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6A9B" w:rsidRDefault="009A6A9B" w:rsidP="009A6A9B">
      <w:pPr>
        <w:ind w:left="-142" w:right="-283"/>
        <w:rPr>
          <w:sz w:val="28"/>
          <w:szCs w:val="28"/>
        </w:rPr>
      </w:pPr>
      <w:r w:rsidRPr="007A4C17">
        <w:rPr>
          <w:noProof/>
        </w:rPr>
        <mc:AlternateContent>
          <mc:Choice Requires="wps">
            <w:drawing>
              <wp:anchor distT="0" distB="0" distL="114300" distR="114300" simplePos="0" relativeHeight="251662848" behindDoc="0" locked="0" layoutInCell="1" allowOverlap="1" wp14:anchorId="1B11F1BD" wp14:editId="1A73AC50">
                <wp:simplePos x="0" y="0"/>
                <wp:positionH relativeFrom="column">
                  <wp:posOffset>1409700</wp:posOffset>
                </wp:positionH>
                <wp:positionV relativeFrom="paragraph">
                  <wp:posOffset>3810</wp:posOffset>
                </wp:positionV>
                <wp:extent cx="4476750" cy="1228725"/>
                <wp:effectExtent l="0" t="0" r="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228725"/>
                        </a:xfrm>
                        <a:prstGeom prst="rect">
                          <a:avLst/>
                        </a:prstGeom>
                        <a:solidFill>
                          <a:srgbClr val="FFFFFF"/>
                        </a:solidFill>
                        <a:ln w="9525">
                          <a:noFill/>
                          <a:miter lim="800000"/>
                          <a:headEnd/>
                          <a:tailEnd/>
                        </a:ln>
                      </wps:spPr>
                      <wps:txbx>
                        <w:txbxContent>
                          <w:p w:rsidR="00A55A32" w:rsidRPr="00CF0C59" w:rsidRDefault="00A55A32" w:rsidP="009A6A9B">
                            <w:pPr>
                              <w:rPr>
                                <w:color w:val="000000"/>
                                <w:sz w:val="28"/>
                                <w:szCs w:val="28"/>
                              </w:rPr>
                            </w:pPr>
                            <w:r>
                              <w:rPr>
                                <w:b/>
                                <w:color w:val="000000"/>
                                <w:sz w:val="28"/>
                                <w:szCs w:val="28"/>
                              </w:rPr>
                              <w:t xml:space="preserve">                         </w:t>
                            </w:r>
                            <w:r w:rsidRPr="00CF0C59">
                              <w:rPr>
                                <w:color w:val="000000"/>
                                <w:sz w:val="28"/>
                                <w:szCs w:val="28"/>
                              </w:rPr>
                              <w:t>MINISTERUL SĂNĂTĂŢII</w:t>
                            </w:r>
                          </w:p>
                          <w:p w:rsidR="00A55A32" w:rsidRPr="00C65D3D" w:rsidRDefault="00A55A32" w:rsidP="009A6A9B">
                            <w:pPr>
                              <w:ind w:left="-142"/>
                              <w:rPr>
                                <w:b/>
                                <w:color w:val="000000"/>
                              </w:rPr>
                            </w:pPr>
                            <w:r>
                              <w:rPr>
                                <w:b/>
                              </w:rPr>
                              <w:t xml:space="preserve">   </w:t>
                            </w:r>
                            <w:r w:rsidRPr="00C65D3D">
                              <w:rPr>
                                <w:b/>
                              </w:rPr>
                              <w:t>DIRECŢIA DE SĂNĂTATE PUBLICĂ A JUDEŢULUI ARAD</w:t>
                            </w:r>
                          </w:p>
                          <w:p w:rsidR="00A55A32" w:rsidRPr="00E9222D" w:rsidRDefault="00A55A32" w:rsidP="009A6A9B">
                            <w:pPr>
                              <w:ind w:left="1418"/>
                            </w:pPr>
                            <w:r>
                              <w:rPr>
                                <w:color w:val="000000"/>
                              </w:rPr>
                              <w:t xml:space="preserve">  310036-Arad, </w:t>
                            </w:r>
                            <w:r w:rsidRPr="00C1787A">
                              <w:rPr>
                                <w:color w:val="000000"/>
                              </w:rPr>
                              <w:t>str.</w:t>
                            </w:r>
                            <w:r>
                              <w:rPr>
                                <w:color w:val="000000"/>
                              </w:rPr>
                              <w:t xml:space="preserve"> Andrei </w:t>
                            </w:r>
                            <w:proofErr w:type="spellStart"/>
                            <w:r>
                              <w:rPr>
                                <w:color w:val="000000"/>
                              </w:rPr>
                              <w:t>Şaguna</w:t>
                            </w:r>
                            <w:proofErr w:type="spellEnd"/>
                            <w:r>
                              <w:rPr>
                                <w:color w:val="000000"/>
                              </w:rPr>
                              <w:t xml:space="preserve">, </w:t>
                            </w:r>
                            <w:r w:rsidRPr="00C1787A">
                              <w:rPr>
                                <w:color w:val="000000"/>
                              </w:rPr>
                              <w:t>nr.</w:t>
                            </w:r>
                            <w:r>
                              <w:rPr>
                                <w:color w:val="000000"/>
                              </w:rPr>
                              <w:t xml:space="preserve"> 1-3</w:t>
                            </w:r>
                          </w:p>
                          <w:p w:rsidR="00A55A32" w:rsidRPr="00EA4DEA" w:rsidRDefault="00A55A32" w:rsidP="009A6A9B">
                            <w:pPr>
                              <w:pStyle w:val="Titlu5"/>
                              <w:rPr>
                                <w:szCs w:val="28"/>
                              </w:rPr>
                            </w:pPr>
                            <w:r w:rsidRPr="00EA4DEA">
                              <w:rPr>
                                <w:b w:val="0"/>
                                <w:color w:val="000000"/>
                                <w:u w:val="none"/>
                              </w:rPr>
                              <w:t xml:space="preserve">               </w:t>
                            </w:r>
                            <w:r>
                              <w:rPr>
                                <w:b w:val="0"/>
                                <w:color w:val="000000"/>
                                <w:u w:val="none"/>
                              </w:rPr>
                              <w:t xml:space="preserve"> </w:t>
                            </w:r>
                            <w:r w:rsidRPr="00EA4DEA">
                              <w:rPr>
                                <w:b w:val="0"/>
                                <w:color w:val="000000"/>
                              </w:rPr>
                              <w:t>Tel.</w:t>
                            </w:r>
                            <w:r w:rsidRPr="00EA4DEA">
                              <w:rPr>
                                <w:color w:val="000000"/>
                              </w:rPr>
                              <w:t xml:space="preserve"> 0257. 254. 438 ; F</w:t>
                            </w:r>
                            <w:r w:rsidRPr="00EA4DEA">
                              <w:rPr>
                                <w:b w:val="0"/>
                                <w:color w:val="000000"/>
                              </w:rPr>
                              <w:t xml:space="preserve">ax: </w:t>
                            </w:r>
                            <w:r w:rsidRPr="00EA4DEA">
                              <w:rPr>
                                <w:color w:val="000000"/>
                              </w:rPr>
                              <w:t>0257. 230. 010</w:t>
                            </w:r>
                          </w:p>
                          <w:p w:rsidR="00A55A32" w:rsidRPr="00375E14" w:rsidRDefault="00A55A32" w:rsidP="009A6A9B">
                            <w:pPr>
                              <w:rPr>
                                <w:rStyle w:val="Accentuat"/>
                                <w:i w:val="0"/>
                              </w:rPr>
                            </w:pPr>
                            <w:r w:rsidRPr="00751F65">
                              <w:rPr>
                                <w:color w:val="000000"/>
                              </w:rPr>
                              <w:t xml:space="preserve">                  </w:t>
                            </w:r>
                            <w:r w:rsidRPr="00375E14">
                              <w:rPr>
                                <w:color w:val="000000"/>
                              </w:rPr>
                              <w:t xml:space="preserve">web: </w:t>
                            </w:r>
                            <w:proofErr w:type="gramStart"/>
                            <w:r w:rsidRPr="00375E14">
                              <w:rPr>
                                <w:color w:val="000000"/>
                              </w:rPr>
                              <w:t xml:space="preserve">www.dsparad.ro,  </w:t>
                            </w:r>
                            <w:r w:rsidRPr="00375E14">
                              <w:t>e</w:t>
                            </w:r>
                            <w:r>
                              <w:t>-</w:t>
                            </w:r>
                            <w:r w:rsidRPr="00375E14">
                              <w:t>mail</w:t>
                            </w:r>
                            <w:proofErr w:type="gramEnd"/>
                            <w:r w:rsidRPr="00375E14">
                              <w:t>:  dspj.ar@rdslink.ro</w:t>
                            </w:r>
                          </w:p>
                          <w:p w:rsidR="00A55A32" w:rsidRPr="00751F65" w:rsidRDefault="00A55A32" w:rsidP="009A6A9B">
                            <w:r>
                              <w:rPr>
                                <w:rStyle w:val="Accentuat"/>
                              </w:rPr>
                              <w:t xml:space="preserve">                        Operator date cu </w:t>
                            </w:r>
                            <w:proofErr w:type="spellStart"/>
                            <w:r>
                              <w:rPr>
                                <w:rStyle w:val="Accentuat"/>
                              </w:rPr>
                              <w:t>caracter</w:t>
                            </w:r>
                            <w:proofErr w:type="spellEnd"/>
                            <w:r>
                              <w:rPr>
                                <w:rStyle w:val="Accentuat"/>
                              </w:rPr>
                              <w:t xml:space="preserve"> personal nr.34651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11F1BD" id="_x0000_t202" coordsize="21600,21600" o:spt="202" path="m,l,21600r21600,l21600,xe">
                <v:stroke joinstyle="miter"/>
                <v:path gradientshapeok="t" o:connecttype="rect"/>
              </v:shapetype>
              <v:shape id="Text Box 2" o:spid="_x0000_s1026" type="#_x0000_t202" style="position:absolute;left:0;text-align:left;margin-left:111pt;margin-top:.3pt;width:352.5pt;height:96.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" stroked="f">
                <v:textbox>
                  <w:txbxContent>
                    <w:p w:rsidR="00A55A32" w:rsidRPr="00CF0C59" w:rsidRDefault="00A55A32" w:rsidP="009A6A9B">
                      <w:pPr>
                        <w:rPr>
                          <w:color w:val="000000"/>
                          <w:sz w:val="28"/>
                          <w:szCs w:val="28"/>
                        </w:rPr>
                      </w:pPr>
                      <w:r>
                        <w:rPr>
                          <w:b/>
                          <w:color w:val="000000"/>
                          <w:sz w:val="28"/>
                          <w:szCs w:val="28"/>
                        </w:rPr>
                        <w:t xml:space="preserve">                         </w:t>
                      </w:r>
                      <w:r w:rsidRPr="00CF0C59">
                        <w:rPr>
                          <w:color w:val="000000"/>
                          <w:sz w:val="28"/>
                          <w:szCs w:val="28"/>
                        </w:rPr>
                        <w:t>MINISTERUL SĂNĂTĂŢII</w:t>
                      </w:r>
                    </w:p>
                    <w:p w:rsidR="00A55A32" w:rsidRPr="00C65D3D" w:rsidRDefault="00A55A32" w:rsidP="009A6A9B">
                      <w:pPr>
                        <w:ind w:left="-142"/>
                        <w:rPr>
                          <w:b/>
                          <w:color w:val="000000"/>
                        </w:rPr>
                      </w:pPr>
                      <w:r>
                        <w:rPr>
                          <w:b/>
                        </w:rPr>
                        <w:t xml:space="preserve">   </w:t>
                      </w:r>
                      <w:r w:rsidRPr="00C65D3D">
                        <w:rPr>
                          <w:b/>
                        </w:rPr>
                        <w:t>DIRECŢIA DE SĂNĂTATE PUBLICĂ A JUDEŢULUI ARAD</w:t>
                      </w:r>
                    </w:p>
                    <w:p w:rsidR="00A55A32" w:rsidRPr="00E9222D" w:rsidRDefault="00A55A32" w:rsidP="009A6A9B">
                      <w:pPr>
                        <w:ind w:left="1418"/>
                      </w:pPr>
                      <w:r>
                        <w:rPr>
                          <w:color w:val="000000"/>
                        </w:rPr>
                        <w:t xml:space="preserve">  310036-Arad, </w:t>
                      </w:r>
                      <w:r w:rsidRPr="00C1787A">
                        <w:rPr>
                          <w:color w:val="000000"/>
                        </w:rPr>
                        <w:t>str.</w:t>
                      </w:r>
                      <w:r>
                        <w:rPr>
                          <w:color w:val="000000"/>
                        </w:rPr>
                        <w:t xml:space="preserve"> Andrei </w:t>
                      </w:r>
                      <w:proofErr w:type="spellStart"/>
                      <w:r>
                        <w:rPr>
                          <w:color w:val="000000"/>
                        </w:rPr>
                        <w:t>Şaguna</w:t>
                      </w:r>
                      <w:proofErr w:type="spellEnd"/>
                      <w:r>
                        <w:rPr>
                          <w:color w:val="000000"/>
                        </w:rPr>
                        <w:t xml:space="preserve">, </w:t>
                      </w:r>
                      <w:r w:rsidRPr="00C1787A">
                        <w:rPr>
                          <w:color w:val="000000"/>
                        </w:rPr>
                        <w:t>nr.</w:t>
                      </w:r>
                      <w:r>
                        <w:rPr>
                          <w:color w:val="000000"/>
                        </w:rPr>
                        <w:t xml:space="preserve"> 1-3</w:t>
                      </w:r>
                    </w:p>
                    <w:p w:rsidR="00A55A32" w:rsidRPr="00EA4DEA" w:rsidRDefault="00A55A32" w:rsidP="009A6A9B">
                      <w:pPr>
                        <w:pStyle w:val="Titlu5"/>
                        <w:rPr>
                          <w:szCs w:val="28"/>
                        </w:rPr>
                      </w:pPr>
                      <w:r w:rsidRPr="00EA4DEA">
                        <w:rPr>
                          <w:b w:val="0"/>
                          <w:color w:val="000000"/>
                          <w:u w:val="none"/>
                        </w:rPr>
                        <w:t xml:space="preserve">               </w:t>
                      </w:r>
                      <w:r>
                        <w:rPr>
                          <w:b w:val="0"/>
                          <w:color w:val="000000"/>
                          <w:u w:val="none"/>
                        </w:rPr>
                        <w:t xml:space="preserve"> </w:t>
                      </w:r>
                      <w:r w:rsidRPr="00EA4DEA">
                        <w:rPr>
                          <w:b w:val="0"/>
                          <w:color w:val="000000"/>
                        </w:rPr>
                        <w:t>Tel.</w:t>
                      </w:r>
                      <w:r w:rsidRPr="00EA4DEA">
                        <w:rPr>
                          <w:color w:val="000000"/>
                        </w:rPr>
                        <w:t xml:space="preserve"> 0257. 254. 438 ; F</w:t>
                      </w:r>
                      <w:r w:rsidRPr="00EA4DEA">
                        <w:rPr>
                          <w:b w:val="0"/>
                          <w:color w:val="000000"/>
                        </w:rPr>
                        <w:t xml:space="preserve">ax: </w:t>
                      </w:r>
                      <w:r w:rsidRPr="00EA4DEA">
                        <w:rPr>
                          <w:color w:val="000000"/>
                        </w:rPr>
                        <w:t>0257. 230. 010</w:t>
                      </w:r>
                    </w:p>
                    <w:p w:rsidR="00A55A32" w:rsidRPr="00375E14" w:rsidRDefault="00A55A32" w:rsidP="009A6A9B">
                      <w:pPr>
                        <w:rPr>
                          <w:rStyle w:val="Accentuat"/>
                          <w:i w:val="0"/>
                        </w:rPr>
                      </w:pPr>
                      <w:r w:rsidRPr="00751F65">
                        <w:rPr>
                          <w:color w:val="000000"/>
                        </w:rPr>
                        <w:t xml:space="preserve">                  </w:t>
                      </w:r>
                      <w:r w:rsidRPr="00375E14">
                        <w:rPr>
                          <w:color w:val="000000"/>
                        </w:rPr>
                        <w:t xml:space="preserve">web: </w:t>
                      </w:r>
                      <w:proofErr w:type="gramStart"/>
                      <w:r w:rsidRPr="00375E14">
                        <w:rPr>
                          <w:color w:val="000000"/>
                        </w:rPr>
                        <w:t xml:space="preserve">www.dsparad.ro,  </w:t>
                      </w:r>
                      <w:r w:rsidRPr="00375E14">
                        <w:t>e</w:t>
                      </w:r>
                      <w:r>
                        <w:t>-</w:t>
                      </w:r>
                      <w:r w:rsidRPr="00375E14">
                        <w:t>mail</w:t>
                      </w:r>
                      <w:proofErr w:type="gramEnd"/>
                      <w:r w:rsidRPr="00375E14">
                        <w:t>:  dspj.ar@rdslink.ro</w:t>
                      </w:r>
                    </w:p>
                    <w:p w:rsidR="00A55A32" w:rsidRPr="00751F65" w:rsidRDefault="00A55A32" w:rsidP="009A6A9B">
                      <w:r>
                        <w:rPr>
                          <w:rStyle w:val="Accentuat"/>
                        </w:rPr>
                        <w:t xml:space="preserve">                        Operator date cu </w:t>
                      </w:r>
                      <w:proofErr w:type="spellStart"/>
                      <w:r>
                        <w:rPr>
                          <w:rStyle w:val="Accentuat"/>
                        </w:rPr>
                        <w:t>caracter</w:t>
                      </w:r>
                      <w:proofErr w:type="spellEnd"/>
                      <w:r>
                        <w:rPr>
                          <w:rStyle w:val="Accentuat"/>
                        </w:rPr>
                        <w:t xml:space="preserve"> personal nr.34651</w:t>
                      </w:r>
                    </w:p>
                  </w:txbxContent>
                </v:textbox>
              </v:shape>
            </w:pict>
          </mc:Fallback>
        </mc:AlternateContent>
      </w:r>
      <w:r>
        <w:rPr>
          <w:noProof/>
          <w:sz w:val="28"/>
          <w:szCs w:val="28"/>
        </w:rPr>
        <w:drawing>
          <wp:inline distT="0" distB="0" distL="0" distR="0" wp14:anchorId="6364B769" wp14:editId="29DD2F42">
            <wp:extent cx="857250" cy="857250"/>
            <wp:effectExtent l="0" t="0" r="0" b="0"/>
            <wp:docPr id="1" name="Picture 1" descr="C:\Users\Statis_3\Documents\sigl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tis_3\Documents\sigla.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9A6A9B" w:rsidRDefault="009A6A9B" w:rsidP="009A6A9B"/>
    <w:p w:rsidR="009A6A9B" w:rsidRDefault="009A6A9B" w:rsidP="009A6A9B">
      <w:r>
        <w:rPr>
          <w:noProof/>
        </w:rPr>
        <mc:AlternateContent>
          <mc:Choice Requires="wps">
            <w:drawing>
              <wp:anchor distT="0" distB="0" distL="114300" distR="114300" simplePos="0" relativeHeight="251663872" behindDoc="0" locked="0" layoutInCell="1" allowOverlap="1" wp14:anchorId="256AB0F9" wp14:editId="09140A91">
                <wp:simplePos x="0" y="0"/>
                <wp:positionH relativeFrom="column">
                  <wp:posOffset>90805</wp:posOffset>
                </wp:positionH>
                <wp:positionV relativeFrom="paragraph">
                  <wp:posOffset>167640</wp:posOffset>
                </wp:positionV>
                <wp:extent cx="6303645" cy="0"/>
                <wp:effectExtent l="0" t="0" r="20955" b="1905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A1A4A" id="Line 4"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13.2pt" to="50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"/>
            </w:pict>
          </mc:Fallback>
        </mc:AlternateContent>
      </w:r>
    </w:p>
    <w:p w:rsidR="009A6A9B" w:rsidRDefault="009A6A9B" w:rsidP="00F14AB3"/>
    <w:p w:rsidR="00740316" w:rsidRPr="000C4702" w:rsidRDefault="00740316" w:rsidP="00F14AB3">
      <w:r w:rsidRPr="000C4702">
        <w:t xml:space="preserve"> </w:t>
      </w:r>
      <w:proofErr w:type="spellStart"/>
      <w:proofErr w:type="gramStart"/>
      <w:r w:rsidRPr="000C4702">
        <w:t>Nr.</w:t>
      </w:r>
      <w:r w:rsidR="000C4702" w:rsidRPr="000C4702">
        <w:t>înregistrare</w:t>
      </w:r>
      <w:proofErr w:type="spellEnd"/>
      <w:proofErr w:type="gramEnd"/>
      <w:r w:rsidR="000C4702">
        <w:t>:</w:t>
      </w:r>
      <w:r w:rsidRPr="000C4702">
        <w:t xml:space="preserve"> </w:t>
      </w:r>
      <w:r w:rsidR="009753BC" w:rsidRPr="000C4702">
        <w:t xml:space="preserve"> </w:t>
      </w:r>
      <w:r w:rsidR="000C4702" w:rsidRPr="000C4702">
        <w:t>473</w:t>
      </w:r>
      <w:r w:rsidR="00625B12" w:rsidRPr="000C4702">
        <w:t xml:space="preserve"> </w:t>
      </w:r>
      <w:r w:rsidR="000C4702" w:rsidRPr="000C4702">
        <w:t>din 22.01.2020</w:t>
      </w:r>
    </w:p>
    <w:p w:rsidR="00565693" w:rsidRDefault="00565693" w:rsidP="00F14AB3">
      <w:pPr>
        <w:pStyle w:val="Indentcorptext2"/>
        <w:ind w:firstLine="0"/>
        <w:rPr>
          <w:i w:val="0"/>
          <w:color w:val="000000"/>
          <w:sz w:val="24"/>
        </w:rPr>
      </w:pPr>
    </w:p>
    <w:p w:rsidR="00565693" w:rsidRDefault="00565693" w:rsidP="00F14AB3">
      <w:pPr>
        <w:pStyle w:val="Indentcorptext2"/>
        <w:ind w:firstLine="0"/>
        <w:rPr>
          <w:i w:val="0"/>
          <w:color w:val="000000"/>
          <w:sz w:val="24"/>
        </w:rPr>
      </w:pPr>
    </w:p>
    <w:p w:rsidR="003F3622" w:rsidRDefault="003F3622" w:rsidP="00F14AB3">
      <w:pPr>
        <w:pStyle w:val="Indentcorptext2"/>
        <w:ind w:firstLine="0"/>
        <w:rPr>
          <w:i w:val="0"/>
          <w:color w:val="000000"/>
          <w:sz w:val="24"/>
        </w:rPr>
      </w:pPr>
    </w:p>
    <w:p w:rsidR="00565693" w:rsidRPr="00CA651F" w:rsidRDefault="00565693" w:rsidP="00F14AB3">
      <w:pPr>
        <w:pStyle w:val="Indentcorptext2"/>
        <w:ind w:firstLine="0"/>
        <w:rPr>
          <w:i w:val="0"/>
          <w:color w:val="000000"/>
          <w:sz w:val="24"/>
        </w:rPr>
      </w:pPr>
    </w:p>
    <w:p w:rsidR="00371D7F" w:rsidRPr="00E85E1A" w:rsidRDefault="00405B78" w:rsidP="00F14AB3">
      <w:pPr>
        <w:pStyle w:val="Indentcorptext2"/>
        <w:ind w:firstLine="0"/>
        <w:jc w:val="center"/>
        <w:rPr>
          <w:b/>
          <w:i w:val="0"/>
          <w:color w:val="auto"/>
          <w:szCs w:val="28"/>
        </w:rPr>
      </w:pPr>
      <w:r w:rsidRPr="00E85E1A">
        <w:rPr>
          <w:b/>
          <w:i w:val="0"/>
          <w:color w:val="auto"/>
          <w:szCs w:val="28"/>
        </w:rPr>
        <w:t>RAPORT DE ACTIVITATE PE ANUL 20</w:t>
      </w:r>
      <w:r w:rsidR="00BD6EBA" w:rsidRPr="00E85E1A">
        <w:rPr>
          <w:b/>
          <w:i w:val="0"/>
          <w:color w:val="auto"/>
          <w:szCs w:val="28"/>
        </w:rPr>
        <w:t>1</w:t>
      </w:r>
      <w:r w:rsidR="00547FA3">
        <w:rPr>
          <w:b/>
          <w:i w:val="0"/>
          <w:color w:val="auto"/>
          <w:szCs w:val="28"/>
        </w:rPr>
        <w:t>9</w:t>
      </w:r>
    </w:p>
    <w:p w:rsidR="00565693" w:rsidRPr="00E85E1A" w:rsidRDefault="00565693" w:rsidP="00F14AB3">
      <w:pPr>
        <w:pStyle w:val="Indentcorptext2"/>
        <w:ind w:firstLine="0"/>
        <w:jc w:val="left"/>
        <w:rPr>
          <w:i w:val="0"/>
          <w:color w:val="auto"/>
          <w:sz w:val="24"/>
        </w:rPr>
      </w:pPr>
    </w:p>
    <w:p w:rsidR="00565693" w:rsidRPr="00E85E1A" w:rsidRDefault="00565693" w:rsidP="00F14AB3">
      <w:pPr>
        <w:pStyle w:val="Indentcorptext2"/>
        <w:ind w:firstLine="0"/>
        <w:jc w:val="left"/>
        <w:rPr>
          <w:i w:val="0"/>
          <w:color w:val="auto"/>
          <w:sz w:val="24"/>
        </w:rPr>
      </w:pPr>
    </w:p>
    <w:p w:rsidR="001165CF" w:rsidRPr="00D31505" w:rsidRDefault="001165CF" w:rsidP="000A69F8">
      <w:pPr>
        <w:pStyle w:val="Indentcorptext2"/>
        <w:ind w:firstLine="0"/>
        <w:rPr>
          <w:i w:val="0"/>
          <w:color w:val="auto"/>
          <w:sz w:val="24"/>
        </w:rPr>
      </w:pPr>
      <w:r w:rsidRPr="00D31505">
        <w:rPr>
          <w:i w:val="0"/>
          <w:color w:val="auto"/>
          <w:sz w:val="24"/>
        </w:rPr>
        <w:t xml:space="preserve">        </w:t>
      </w:r>
      <w:proofErr w:type="spellStart"/>
      <w:r w:rsidRPr="00D31505">
        <w:rPr>
          <w:b/>
          <w:i w:val="0"/>
          <w:color w:val="auto"/>
          <w:sz w:val="24"/>
        </w:rPr>
        <w:t>Direc</w:t>
      </w:r>
      <w:r w:rsidR="00796525" w:rsidRPr="00D31505">
        <w:rPr>
          <w:b/>
          <w:i w:val="0"/>
          <w:color w:val="auto"/>
          <w:sz w:val="24"/>
        </w:rPr>
        <w:t>ţ</w:t>
      </w:r>
      <w:r w:rsidRPr="00D31505">
        <w:rPr>
          <w:b/>
          <w:i w:val="0"/>
          <w:color w:val="auto"/>
          <w:sz w:val="24"/>
        </w:rPr>
        <w:t>ia</w:t>
      </w:r>
      <w:proofErr w:type="spellEnd"/>
      <w:r w:rsidRPr="00D31505">
        <w:rPr>
          <w:b/>
          <w:i w:val="0"/>
          <w:color w:val="auto"/>
          <w:sz w:val="24"/>
        </w:rPr>
        <w:t xml:space="preserve"> de Sănătate Publică a </w:t>
      </w:r>
      <w:proofErr w:type="spellStart"/>
      <w:r w:rsidRPr="00D31505">
        <w:rPr>
          <w:b/>
          <w:i w:val="0"/>
          <w:color w:val="auto"/>
          <w:sz w:val="24"/>
        </w:rPr>
        <w:t>Jude</w:t>
      </w:r>
      <w:r w:rsidR="00796525" w:rsidRPr="00D31505">
        <w:rPr>
          <w:b/>
          <w:i w:val="0"/>
          <w:color w:val="auto"/>
          <w:sz w:val="24"/>
        </w:rPr>
        <w:t>ţ</w:t>
      </w:r>
      <w:r w:rsidRPr="00D31505">
        <w:rPr>
          <w:b/>
          <w:i w:val="0"/>
          <w:color w:val="auto"/>
          <w:sz w:val="24"/>
        </w:rPr>
        <w:t>ului</w:t>
      </w:r>
      <w:proofErr w:type="spellEnd"/>
      <w:r w:rsidRPr="00D31505">
        <w:rPr>
          <w:b/>
          <w:i w:val="0"/>
          <w:color w:val="auto"/>
          <w:sz w:val="24"/>
        </w:rPr>
        <w:t xml:space="preserve"> Arad</w:t>
      </w:r>
      <w:r w:rsidRPr="00D31505">
        <w:rPr>
          <w:i w:val="0"/>
          <w:color w:val="auto"/>
          <w:sz w:val="24"/>
        </w:rPr>
        <w:t xml:space="preserve"> reprezintă autoritatea de sănătate publică la nivel local care realizează politicile </w:t>
      </w:r>
      <w:proofErr w:type="spellStart"/>
      <w:r w:rsidRPr="00D31505">
        <w:rPr>
          <w:i w:val="0"/>
          <w:color w:val="auto"/>
          <w:sz w:val="24"/>
        </w:rPr>
        <w:t>şi</w:t>
      </w:r>
      <w:proofErr w:type="spellEnd"/>
      <w:r w:rsidRPr="00D31505">
        <w:rPr>
          <w:i w:val="0"/>
          <w:color w:val="auto"/>
          <w:sz w:val="24"/>
        </w:rPr>
        <w:t xml:space="preserve"> programele </w:t>
      </w:r>
      <w:proofErr w:type="spellStart"/>
      <w:r w:rsidRPr="00D31505">
        <w:rPr>
          <w:i w:val="0"/>
          <w:color w:val="auto"/>
          <w:sz w:val="24"/>
        </w:rPr>
        <w:t>na</w:t>
      </w:r>
      <w:r w:rsidR="00796525" w:rsidRPr="00D31505">
        <w:rPr>
          <w:i w:val="0"/>
          <w:color w:val="auto"/>
          <w:sz w:val="24"/>
        </w:rPr>
        <w:t>ţ</w:t>
      </w:r>
      <w:r w:rsidRPr="00D31505">
        <w:rPr>
          <w:i w:val="0"/>
          <w:color w:val="auto"/>
          <w:sz w:val="24"/>
        </w:rPr>
        <w:t>ionale</w:t>
      </w:r>
      <w:proofErr w:type="spellEnd"/>
      <w:r w:rsidRPr="00D31505">
        <w:rPr>
          <w:i w:val="0"/>
          <w:color w:val="auto"/>
          <w:sz w:val="24"/>
        </w:rPr>
        <w:t xml:space="preserve"> de sănătate, elaborează programe locale</w:t>
      </w:r>
      <w:r w:rsidR="00740E04">
        <w:rPr>
          <w:i w:val="0"/>
          <w:color w:val="auto"/>
          <w:sz w:val="24"/>
        </w:rPr>
        <w:t>,</w:t>
      </w:r>
      <w:r w:rsidRPr="00D31505">
        <w:rPr>
          <w:i w:val="0"/>
          <w:color w:val="auto"/>
          <w:sz w:val="24"/>
        </w:rPr>
        <w:t xml:space="preserve"> organizează structuri medicale, </w:t>
      </w:r>
      <w:proofErr w:type="spellStart"/>
      <w:r w:rsidRPr="00D31505">
        <w:rPr>
          <w:i w:val="0"/>
          <w:color w:val="auto"/>
          <w:sz w:val="24"/>
        </w:rPr>
        <w:t>eviden</w:t>
      </w:r>
      <w:r w:rsidR="00796525" w:rsidRPr="00D31505">
        <w:rPr>
          <w:i w:val="0"/>
          <w:color w:val="auto"/>
          <w:sz w:val="24"/>
        </w:rPr>
        <w:t>ţ</w:t>
      </w:r>
      <w:r w:rsidRPr="00D31505">
        <w:rPr>
          <w:i w:val="0"/>
          <w:color w:val="auto"/>
          <w:sz w:val="24"/>
        </w:rPr>
        <w:t>e</w:t>
      </w:r>
      <w:proofErr w:type="spellEnd"/>
      <w:r w:rsidRPr="00D31505">
        <w:rPr>
          <w:i w:val="0"/>
          <w:color w:val="auto"/>
          <w:sz w:val="24"/>
        </w:rPr>
        <w:t xml:space="preserve"> statistice pe probleme de sănătate, planifică </w:t>
      </w:r>
      <w:proofErr w:type="spellStart"/>
      <w:r w:rsidRPr="00D31505">
        <w:rPr>
          <w:i w:val="0"/>
          <w:color w:val="auto"/>
          <w:sz w:val="24"/>
        </w:rPr>
        <w:t>şi</w:t>
      </w:r>
      <w:proofErr w:type="spellEnd"/>
      <w:r w:rsidRPr="00D31505">
        <w:rPr>
          <w:i w:val="0"/>
          <w:color w:val="auto"/>
          <w:sz w:val="24"/>
        </w:rPr>
        <w:t xml:space="preserve"> derulează </w:t>
      </w:r>
      <w:proofErr w:type="spellStart"/>
      <w:r w:rsidRPr="00D31505">
        <w:rPr>
          <w:i w:val="0"/>
          <w:color w:val="auto"/>
          <w:sz w:val="24"/>
        </w:rPr>
        <w:t>investi</w:t>
      </w:r>
      <w:r w:rsidR="00796525" w:rsidRPr="00D31505">
        <w:rPr>
          <w:i w:val="0"/>
          <w:color w:val="auto"/>
          <w:sz w:val="24"/>
        </w:rPr>
        <w:t>ţ</w:t>
      </w:r>
      <w:r w:rsidRPr="00D31505">
        <w:rPr>
          <w:i w:val="0"/>
          <w:color w:val="auto"/>
          <w:sz w:val="24"/>
        </w:rPr>
        <w:t>iile</w:t>
      </w:r>
      <w:proofErr w:type="spellEnd"/>
      <w:r w:rsidRPr="00D31505">
        <w:rPr>
          <w:i w:val="0"/>
          <w:color w:val="auto"/>
          <w:sz w:val="24"/>
        </w:rPr>
        <w:t xml:space="preserve"> </w:t>
      </w:r>
      <w:proofErr w:type="spellStart"/>
      <w:r w:rsidRPr="00D31505">
        <w:rPr>
          <w:i w:val="0"/>
          <w:color w:val="auto"/>
          <w:sz w:val="24"/>
        </w:rPr>
        <w:t>finan</w:t>
      </w:r>
      <w:r w:rsidR="00796525" w:rsidRPr="00D31505">
        <w:rPr>
          <w:i w:val="0"/>
          <w:color w:val="auto"/>
          <w:sz w:val="24"/>
        </w:rPr>
        <w:t>ţ</w:t>
      </w:r>
      <w:r w:rsidRPr="00D31505">
        <w:rPr>
          <w:i w:val="0"/>
          <w:color w:val="auto"/>
          <w:sz w:val="24"/>
        </w:rPr>
        <w:t>ate</w:t>
      </w:r>
      <w:proofErr w:type="spellEnd"/>
      <w:r w:rsidRPr="00D31505">
        <w:rPr>
          <w:i w:val="0"/>
          <w:color w:val="auto"/>
          <w:sz w:val="24"/>
        </w:rPr>
        <w:t xml:space="preserve"> de la bugetul de stat pentru sectorul sanitar. Organizează, coordonează, îndrumă </w:t>
      </w:r>
      <w:proofErr w:type="spellStart"/>
      <w:r w:rsidRPr="00D31505">
        <w:rPr>
          <w:i w:val="0"/>
          <w:color w:val="auto"/>
          <w:sz w:val="24"/>
        </w:rPr>
        <w:t>activită</w:t>
      </w:r>
      <w:r w:rsidR="00796525" w:rsidRPr="00D31505">
        <w:rPr>
          <w:i w:val="0"/>
          <w:color w:val="auto"/>
          <w:sz w:val="24"/>
        </w:rPr>
        <w:t>ţ</w:t>
      </w:r>
      <w:r w:rsidRPr="00D31505">
        <w:rPr>
          <w:i w:val="0"/>
          <w:color w:val="auto"/>
          <w:sz w:val="24"/>
        </w:rPr>
        <w:t>ile</w:t>
      </w:r>
      <w:proofErr w:type="spellEnd"/>
      <w:r w:rsidRPr="00D31505">
        <w:rPr>
          <w:i w:val="0"/>
          <w:color w:val="auto"/>
          <w:sz w:val="24"/>
        </w:rPr>
        <w:t xml:space="preserve"> pentru asigurarea </w:t>
      </w:r>
      <w:proofErr w:type="spellStart"/>
      <w:r w:rsidRPr="00D31505">
        <w:rPr>
          <w:i w:val="0"/>
          <w:color w:val="auto"/>
          <w:sz w:val="24"/>
        </w:rPr>
        <w:t>sănătă</w:t>
      </w:r>
      <w:r w:rsidR="00796525" w:rsidRPr="00D31505">
        <w:rPr>
          <w:i w:val="0"/>
          <w:color w:val="auto"/>
          <w:sz w:val="24"/>
        </w:rPr>
        <w:t>ţ</w:t>
      </w:r>
      <w:r w:rsidRPr="00D31505">
        <w:rPr>
          <w:i w:val="0"/>
          <w:color w:val="auto"/>
          <w:sz w:val="24"/>
        </w:rPr>
        <w:t>ii</w:t>
      </w:r>
      <w:proofErr w:type="spellEnd"/>
      <w:r w:rsidRPr="00D31505">
        <w:rPr>
          <w:i w:val="0"/>
          <w:color w:val="auto"/>
          <w:sz w:val="24"/>
        </w:rPr>
        <w:t xml:space="preserve"> </w:t>
      </w:r>
      <w:proofErr w:type="spellStart"/>
      <w:r w:rsidRPr="00D31505">
        <w:rPr>
          <w:i w:val="0"/>
          <w:color w:val="auto"/>
          <w:sz w:val="24"/>
        </w:rPr>
        <w:t>popula</w:t>
      </w:r>
      <w:r w:rsidR="00796525" w:rsidRPr="00D31505">
        <w:rPr>
          <w:i w:val="0"/>
          <w:color w:val="auto"/>
          <w:sz w:val="24"/>
        </w:rPr>
        <w:t>ţ</w:t>
      </w:r>
      <w:r w:rsidRPr="00D31505">
        <w:rPr>
          <w:i w:val="0"/>
          <w:color w:val="auto"/>
          <w:sz w:val="24"/>
        </w:rPr>
        <w:t>iei</w:t>
      </w:r>
      <w:proofErr w:type="spellEnd"/>
      <w:r w:rsidRPr="00D31505">
        <w:rPr>
          <w:i w:val="0"/>
          <w:color w:val="auto"/>
          <w:sz w:val="24"/>
        </w:rPr>
        <w:t xml:space="preserve">, </w:t>
      </w:r>
      <w:proofErr w:type="spellStart"/>
      <w:r w:rsidRPr="00D31505">
        <w:rPr>
          <w:i w:val="0"/>
          <w:color w:val="auto"/>
          <w:sz w:val="24"/>
        </w:rPr>
        <w:t>ac</w:t>
      </w:r>
      <w:r w:rsidR="00796525" w:rsidRPr="00D31505">
        <w:rPr>
          <w:i w:val="0"/>
          <w:color w:val="auto"/>
          <w:sz w:val="24"/>
        </w:rPr>
        <w:t>ţ</w:t>
      </w:r>
      <w:r w:rsidRPr="00D31505">
        <w:rPr>
          <w:i w:val="0"/>
          <w:color w:val="auto"/>
          <w:sz w:val="24"/>
        </w:rPr>
        <w:t>ionează</w:t>
      </w:r>
      <w:proofErr w:type="spellEnd"/>
      <w:r w:rsidRPr="00D31505">
        <w:rPr>
          <w:i w:val="0"/>
          <w:color w:val="auto"/>
          <w:sz w:val="24"/>
        </w:rPr>
        <w:t xml:space="preserve"> pentru prevenirea </w:t>
      </w:r>
      <w:proofErr w:type="spellStart"/>
      <w:r w:rsidRPr="00D31505">
        <w:rPr>
          <w:i w:val="0"/>
          <w:color w:val="auto"/>
          <w:sz w:val="24"/>
        </w:rPr>
        <w:t>şi</w:t>
      </w:r>
      <w:proofErr w:type="spellEnd"/>
      <w:r w:rsidRPr="00D31505">
        <w:rPr>
          <w:i w:val="0"/>
          <w:color w:val="auto"/>
          <w:sz w:val="24"/>
        </w:rPr>
        <w:t xml:space="preserve"> combaterea practicilor care dăunează </w:t>
      </w:r>
      <w:proofErr w:type="spellStart"/>
      <w:r w:rsidRPr="00D31505">
        <w:rPr>
          <w:i w:val="0"/>
          <w:color w:val="auto"/>
          <w:sz w:val="24"/>
        </w:rPr>
        <w:t>sănătă</w:t>
      </w:r>
      <w:r w:rsidR="00796525" w:rsidRPr="00D31505">
        <w:rPr>
          <w:i w:val="0"/>
          <w:color w:val="auto"/>
          <w:sz w:val="24"/>
        </w:rPr>
        <w:t>ţ</w:t>
      </w:r>
      <w:r w:rsidRPr="00D31505">
        <w:rPr>
          <w:i w:val="0"/>
          <w:color w:val="auto"/>
          <w:sz w:val="24"/>
        </w:rPr>
        <w:t>ii</w:t>
      </w:r>
      <w:proofErr w:type="spellEnd"/>
      <w:r w:rsidRPr="00D31505">
        <w:rPr>
          <w:i w:val="0"/>
          <w:color w:val="auto"/>
          <w:sz w:val="24"/>
        </w:rPr>
        <w:t>.</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w:t>
      </w:r>
      <w:proofErr w:type="spellStart"/>
      <w:r w:rsidRPr="00D31505">
        <w:rPr>
          <w:lang w:val="x-none" w:eastAsia="ro-RO"/>
        </w:rPr>
        <w:t>În</w:t>
      </w:r>
      <w:proofErr w:type="spellEnd"/>
      <w:r w:rsidRPr="00D31505">
        <w:rPr>
          <w:lang w:val="x-none" w:eastAsia="ro-RO"/>
        </w:rPr>
        <w:t xml:space="preserve"> </w:t>
      </w:r>
      <w:proofErr w:type="spellStart"/>
      <w:r w:rsidRPr="00D31505">
        <w:rPr>
          <w:lang w:val="x-none" w:eastAsia="ro-RO"/>
        </w:rPr>
        <w:t>vederea</w:t>
      </w:r>
      <w:proofErr w:type="spellEnd"/>
      <w:r w:rsidRPr="00D31505">
        <w:rPr>
          <w:lang w:val="x-none" w:eastAsia="ro-RO"/>
        </w:rPr>
        <w:t xml:space="preserve"> </w:t>
      </w:r>
      <w:proofErr w:type="spellStart"/>
      <w:r w:rsidRPr="00D31505">
        <w:rPr>
          <w:lang w:val="x-none" w:eastAsia="ro-RO"/>
        </w:rPr>
        <w:t>realizării</w:t>
      </w:r>
      <w:proofErr w:type="spellEnd"/>
      <w:r w:rsidRPr="00D31505">
        <w:rPr>
          <w:lang w:val="x-none" w:eastAsia="ro-RO"/>
        </w:rPr>
        <w:t xml:space="preserve"> </w:t>
      </w:r>
      <w:proofErr w:type="spellStart"/>
      <w:r w:rsidRPr="00D31505">
        <w:rPr>
          <w:lang w:val="x-none" w:eastAsia="ro-RO"/>
        </w:rPr>
        <w:t>misiunii</w:t>
      </w:r>
      <w:proofErr w:type="spellEnd"/>
      <w:r w:rsidRPr="00D31505">
        <w:rPr>
          <w:lang w:val="x-none" w:eastAsia="ro-RO"/>
        </w:rPr>
        <w:t xml:space="preserve"> sale </w:t>
      </w:r>
      <w:proofErr w:type="spellStart"/>
      <w:r w:rsidRPr="00D31505">
        <w:rPr>
          <w:lang w:val="x-none" w:eastAsia="ro-RO"/>
        </w:rPr>
        <w:t>Direc</w:t>
      </w:r>
      <w:r w:rsidR="00796525" w:rsidRPr="00D31505">
        <w:rPr>
          <w:lang w:val="x-none" w:eastAsia="ro-RO"/>
        </w:rPr>
        <w:t>ţ</w:t>
      </w:r>
      <w:r w:rsidRPr="00D31505">
        <w:rPr>
          <w:lang w:val="x-none" w:eastAsia="ro-RO"/>
        </w:rPr>
        <w:t>ia</w:t>
      </w:r>
      <w:proofErr w:type="spellEnd"/>
      <w:r w:rsidRPr="00D31505">
        <w:rPr>
          <w:lang w:val="x-none" w:eastAsia="ro-RO"/>
        </w:rPr>
        <w:t xml:space="preserve"> de </w:t>
      </w:r>
      <w:proofErr w:type="spellStart"/>
      <w:r w:rsidRPr="00D31505">
        <w:rPr>
          <w:lang w:val="x-none" w:eastAsia="ro-RO"/>
        </w:rPr>
        <w:t>Sănătate</w:t>
      </w:r>
      <w:proofErr w:type="spellEnd"/>
      <w:r w:rsidRPr="00D31505">
        <w:rPr>
          <w:lang w:val="x-none" w:eastAsia="ro-RO"/>
        </w:rPr>
        <w:t xml:space="preserve"> </w:t>
      </w:r>
      <w:proofErr w:type="spellStart"/>
      <w:r w:rsidRPr="00D31505">
        <w:rPr>
          <w:lang w:val="x-none" w:eastAsia="ro-RO"/>
        </w:rPr>
        <w:t>Publică</w:t>
      </w:r>
      <w:proofErr w:type="spellEnd"/>
      <w:r w:rsidRPr="00D31505">
        <w:rPr>
          <w:lang w:val="x-none" w:eastAsia="ro-RO"/>
        </w:rPr>
        <w:t xml:space="preserve"> </w:t>
      </w:r>
      <w:proofErr w:type="spellStart"/>
      <w:r w:rsidRPr="00D31505">
        <w:rPr>
          <w:lang w:val="x-none" w:eastAsia="ro-RO"/>
        </w:rPr>
        <w:t>urmăreşte</w:t>
      </w:r>
      <w:proofErr w:type="spellEnd"/>
      <w:r w:rsidRPr="00D31505">
        <w:rPr>
          <w:lang w:val="x-none" w:eastAsia="ro-RO"/>
        </w:rPr>
        <w:t xml:space="preserve"> </w:t>
      </w:r>
      <w:proofErr w:type="spellStart"/>
      <w:r w:rsidRPr="00D31505">
        <w:rPr>
          <w:lang w:val="x-none" w:eastAsia="ro-RO"/>
        </w:rPr>
        <w:t>îmbunătă</w:t>
      </w:r>
      <w:r w:rsidR="00796525" w:rsidRPr="00D31505">
        <w:rPr>
          <w:lang w:val="x-none" w:eastAsia="ro-RO"/>
        </w:rPr>
        <w:t>ţ</w:t>
      </w:r>
      <w:r w:rsidRPr="00D31505">
        <w:rPr>
          <w:lang w:val="x-none" w:eastAsia="ro-RO"/>
        </w:rPr>
        <w:t>irea</w:t>
      </w:r>
      <w:proofErr w:type="spellEnd"/>
      <w:r w:rsidRPr="00D31505">
        <w:rPr>
          <w:lang w:val="x-none" w:eastAsia="ro-RO"/>
        </w:rPr>
        <w:t xml:space="preserve"> </w:t>
      </w:r>
      <w:proofErr w:type="spellStart"/>
      <w:r w:rsidRPr="00D31505">
        <w:rPr>
          <w:lang w:val="x-none" w:eastAsia="ro-RO"/>
        </w:rPr>
        <w:t>stării</w:t>
      </w:r>
      <w:proofErr w:type="spellEnd"/>
      <w:r w:rsidRPr="00D31505">
        <w:rPr>
          <w:lang w:val="x-none" w:eastAsia="ro-RO"/>
        </w:rPr>
        <w:t xml:space="preserve"> de </w:t>
      </w:r>
      <w:proofErr w:type="spellStart"/>
      <w:r w:rsidRPr="00D31505">
        <w:rPr>
          <w:lang w:val="x-none" w:eastAsia="ro-RO"/>
        </w:rPr>
        <w:t>sănătate</w:t>
      </w:r>
      <w:proofErr w:type="spellEnd"/>
      <w:r w:rsidRPr="00D31505">
        <w:rPr>
          <w:lang w:val="x-none" w:eastAsia="ro-RO"/>
        </w:rPr>
        <w:t xml:space="preserve"> a </w:t>
      </w:r>
      <w:proofErr w:type="spellStart"/>
      <w:r w:rsidRPr="00D31505">
        <w:rPr>
          <w:lang w:val="x-none" w:eastAsia="ro-RO"/>
        </w:rPr>
        <w:t>popula</w:t>
      </w:r>
      <w:r w:rsidR="00796525" w:rsidRPr="00D31505">
        <w:rPr>
          <w:lang w:val="x-none" w:eastAsia="ro-RO"/>
        </w:rPr>
        <w:t>ţ</w:t>
      </w:r>
      <w:r w:rsidRPr="00D31505">
        <w:rPr>
          <w:lang w:val="x-none" w:eastAsia="ro-RO"/>
        </w:rPr>
        <w:t>iei</w:t>
      </w:r>
      <w:proofErr w:type="spellEnd"/>
      <w:r w:rsidRPr="00D31505">
        <w:rPr>
          <w:lang w:val="x-none" w:eastAsia="ro-RO"/>
        </w:rPr>
        <w:t xml:space="preserve"> </w:t>
      </w:r>
      <w:proofErr w:type="spellStart"/>
      <w:r w:rsidRPr="00D31505">
        <w:rPr>
          <w:lang w:val="x-none" w:eastAsia="ro-RO"/>
        </w:rPr>
        <w:t>şi</w:t>
      </w:r>
      <w:proofErr w:type="spellEnd"/>
      <w:r w:rsidRPr="00D31505">
        <w:rPr>
          <w:lang w:val="x-none" w:eastAsia="ro-RO"/>
        </w:rPr>
        <w:t xml:space="preserve"> </w:t>
      </w:r>
      <w:proofErr w:type="spellStart"/>
      <w:r w:rsidRPr="00D31505">
        <w:rPr>
          <w:lang w:val="x-none" w:eastAsia="ro-RO"/>
        </w:rPr>
        <w:t>realizarea</w:t>
      </w:r>
      <w:proofErr w:type="spellEnd"/>
      <w:r w:rsidRPr="00D31505">
        <w:rPr>
          <w:lang w:val="x-none" w:eastAsia="ro-RO"/>
        </w:rPr>
        <w:t xml:space="preserve"> </w:t>
      </w:r>
      <w:proofErr w:type="spellStart"/>
      <w:r w:rsidRPr="00D31505">
        <w:rPr>
          <w:lang w:val="x-none" w:eastAsia="ro-RO"/>
        </w:rPr>
        <w:t>un</w:t>
      </w:r>
      <w:r w:rsidR="00740E04">
        <w:rPr>
          <w:lang w:val="ro-RO" w:eastAsia="ro-RO"/>
        </w:rPr>
        <w:t>ui</w:t>
      </w:r>
      <w:proofErr w:type="spellEnd"/>
      <w:r w:rsidRPr="00D31505">
        <w:rPr>
          <w:lang w:val="x-none" w:eastAsia="ro-RO"/>
        </w:rPr>
        <w:t xml:space="preserve"> </w:t>
      </w:r>
      <w:proofErr w:type="spellStart"/>
      <w:r w:rsidRPr="00D31505">
        <w:rPr>
          <w:lang w:val="x-none" w:eastAsia="ro-RO"/>
        </w:rPr>
        <w:t>sistem</w:t>
      </w:r>
      <w:proofErr w:type="spellEnd"/>
      <w:r w:rsidRPr="00D31505">
        <w:rPr>
          <w:lang w:val="x-none" w:eastAsia="ro-RO"/>
        </w:rPr>
        <w:t xml:space="preserve"> de </w:t>
      </w:r>
      <w:proofErr w:type="spellStart"/>
      <w:r w:rsidRPr="00D31505">
        <w:rPr>
          <w:lang w:val="x-none" w:eastAsia="ro-RO"/>
        </w:rPr>
        <w:t>sănătate</w:t>
      </w:r>
      <w:proofErr w:type="spellEnd"/>
      <w:r w:rsidRPr="00D31505">
        <w:rPr>
          <w:lang w:val="x-none" w:eastAsia="ro-RO"/>
        </w:rPr>
        <w:t xml:space="preserve"> modern </w:t>
      </w:r>
      <w:proofErr w:type="spellStart"/>
      <w:r w:rsidRPr="00D31505">
        <w:rPr>
          <w:lang w:val="x-none" w:eastAsia="ro-RO"/>
        </w:rPr>
        <w:t>şi</w:t>
      </w:r>
      <w:proofErr w:type="spellEnd"/>
      <w:r w:rsidRPr="00D31505">
        <w:rPr>
          <w:lang w:val="x-none" w:eastAsia="ro-RO"/>
        </w:rPr>
        <w:t xml:space="preserve"> </w:t>
      </w:r>
      <w:proofErr w:type="spellStart"/>
      <w:r w:rsidRPr="00D31505">
        <w:rPr>
          <w:lang w:val="x-none" w:eastAsia="ro-RO"/>
        </w:rPr>
        <w:t>eficient</w:t>
      </w:r>
      <w:proofErr w:type="spellEnd"/>
      <w:r w:rsidRPr="00D31505">
        <w:rPr>
          <w:lang w:val="x-none" w:eastAsia="ro-RO"/>
        </w:rPr>
        <w:t xml:space="preserve">, </w:t>
      </w:r>
      <w:proofErr w:type="spellStart"/>
      <w:r w:rsidRPr="00D31505">
        <w:rPr>
          <w:lang w:val="x-none" w:eastAsia="ro-RO"/>
        </w:rPr>
        <w:t>compatibil</w:t>
      </w:r>
      <w:proofErr w:type="spellEnd"/>
      <w:r w:rsidRPr="00D31505">
        <w:rPr>
          <w:lang w:val="x-none" w:eastAsia="ro-RO"/>
        </w:rPr>
        <w:t xml:space="preserve"> cu </w:t>
      </w:r>
      <w:proofErr w:type="spellStart"/>
      <w:r w:rsidRPr="00D31505">
        <w:rPr>
          <w:lang w:val="x-none" w:eastAsia="ro-RO"/>
        </w:rPr>
        <w:t>sistemele</w:t>
      </w:r>
      <w:proofErr w:type="spellEnd"/>
      <w:r w:rsidRPr="00D31505">
        <w:rPr>
          <w:lang w:val="x-none" w:eastAsia="ro-RO"/>
        </w:rPr>
        <w:t xml:space="preserve"> de </w:t>
      </w:r>
      <w:proofErr w:type="spellStart"/>
      <w:r w:rsidRPr="00D31505">
        <w:rPr>
          <w:lang w:val="x-none" w:eastAsia="ro-RO"/>
        </w:rPr>
        <w:t>sănătate</w:t>
      </w:r>
      <w:proofErr w:type="spellEnd"/>
      <w:r w:rsidRPr="00D31505">
        <w:rPr>
          <w:lang w:val="x-none" w:eastAsia="ro-RO"/>
        </w:rPr>
        <w:t xml:space="preserve"> din </w:t>
      </w:r>
      <w:proofErr w:type="spellStart"/>
      <w:r w:rsidRPr="00D31505">
        <w:rPr>
          <w:lang w:val="x-none" w:eastAsia="ro-RO"/>
        </w:rPr>
        <w:t>celelalte</w:t>
      </w:r>
      <w:proofErr w:type="spellEnd"/>
      <w:r w:rsidRPr="00D31505">
        <w:rPr>
          <w:lang w:val="x-none" w:eastAsia="ro-RO"/>
        </w:rPr>
        <w:t xml:space="preserve"> </w:t>
      </w:r>
      <w:proofErr w:type="spellStart"/>
      <w:r w:rsidR="00796525" w:rsidRPr="00D31505">
        <w:rPr>
          <w:lang w:val="x-none" w:eastAsia="ro-RO"/>
        </w:rPr>
        <w:t>ţ</w:t>
      </w:r>
      <w:r w:rsidRPr="00D31505">
        <w:rPr>
          <w:lang w:val="x-none" w:eastAsia="ro-RO"/>
        </w:rPr>
        <w:t>ări</w:t>
      </w:r>
      <w:proofErr w:type="spellEnd"/>
      <w:r w:rsidRPr="00D31505">
        <w:rPr>
          <w:lang w:val="x-none" w:eastAsia="ro-RO"/>
        </w:rPr>
        <w:t xml:space="preserve"> ale </w:t>
      </w:r>
      <w:proofErr w:type="spellStart"/>
      <w:r w:rsidRPr="00D31505">
        <w:rPr>
          <w:lang w:val="x-none" w:eastAsia="ro-RO"/>
        </w:rPr>
        <w:t>Uniunii</w:t>
      </w:r>
      <w:proofErr w:type="spellEnd"/>
      <w:r w:rsidRPr="00D31505">
        <w:rPr>
          <w:lang w:val="x-none" w:eastAsia="ro-RO"/>
        </w:rPr>
        <w:t xml:space="preserve"> </w:t>
      </w:r>
      <w:proofErr w:type="spellStart"/>
      <w:r w:rsidRPr="00D31505">
        <w:rPr>
          <w:lang w:val="x-none" w:eastAsia="ro-RO"/>
        </w:rPr>
        <w:t>Europene</w:t>
      </w:r>
      <w:proofErr w:type="spellEnd"/>
      <w:r w:rsidRPr="00D31505">
        <w:rPr>
          <w:lang w:val="x-none" w:eastAsia="ro-RO"/>
        </w:rPr>
        <w:t xml:space="preserve">, pus permanent </w:t>
      </w:r>
      <w:proofErr w:type="spellStart"/>
      <w:r w:rsidRPr="00D31505">
        <w:rPr>
          <w:lang w:val="x-none" w:eastAsia="ro-RO"/>
        </w:rPr>
        <w:t>în</w:t>
      </w:r>
      <w:proofErr w:type="spellEnd"/>
      <w:r w:rsidRPr="00D31505">
        <w:rPr>
          <w:lang w:val="x-none" w:eastAsia="ro-RO"/>
        </w:rPr>
        <w:t xml:space="preserve"> </w:t>
      </w:r>
      <w:proofErr w:type="spellStart"/>
      <w:r w:rsidRPr="00D31505">
        <w:rPr>
          <w:lang w:val="x-none" w:eastAsia="ro-RO"/>
        </w:rPr>
        <w:t>slujba</w:t>
      </w:r>
      <w:proofErr w:type="spellEnd"/>
      <w:r w:rsidRPr="00D31505">
        <w:rPr>
          <w:lang w:val="x-none" w:eastAsia="ro-RO"/>
        </w:rPr>
        <w:t xml:space="preserve"> </w:t>
      </w:r>
      <w:proofErr w:type="spellStart"/>
      <w:r w:rsidRPr="00D31505">
        <w:rPr>
          <w:lang w:val="x-none" w:eastAsia="ro-RO"/>
        </w:rPr>
        <w:t>pacientului</w:t>
      </w:r>
      <w:proofErr w:type="spellEnd"/>
      <w:r w:rsidRPr="00D31505">
        <w:rPr>
          <w:lang w:val="x-none" w:eastAsia="ro-RO"/>
        </w:rPr>
        <w:t xml:space="preserve"> </w:t>
      </w:r>
      <w:proofErr w:type="spellStart"/>
      <w:r w:rsidRPr="00D31505">
        <w:rPr>
          <w:lang w:val="x-none" w:eastAsia="ro-RO"/>
        </w:rPr>
        <w:t>în</w:t>
      </w:r>
      <w:proofErr w:type="spellEnd"/>
      <w:r w:rsidRPr="00D31505">
        <w:rPr>
          <w:lang w:val="x-none" w:eastAsia="ro-RO"/>
        </w:rPr>
        <w:t xml:space="preserve"> </w:t>
      </w:r>
      <w:proofErr w:type="spellStart"/>
      <w:r w:rsidRPr="00D31505">
        <w:rPr>
          <w:lang w:val="x-none" w:eastAsia="ro-RO"/>
        </w:rPr>
        <w:t>vederea</w:t>
      </w:r>
      <w:proofErr w:type="spellEnd"/>
      <w:r w:rsidRPr="00D31505">
        <w:rPr>
          <w:lang w:val="x-none" w:eastAsia="ro-RO"/>
        </w:rPr>
        <w:t xml:space="preserve"> </w:t>
      </w:r>
      <w:proofErr w:type="spellStart"/>
      <w:r w:rsidRPr="00D31505">
        <w:rPr>
          <w:lang w:val="x-none" w:eastAsia="ro-RO"/>
        </w:rPr>
        <w:t>realizării</w:t>
      </w:r>
      <w:proofErr w:type="spellEnd"/>
      <w:r w:rsidRPr="00D31505">
        <w:rPr>
          <w:lang w:val="x-none" w:eastAsia="ro-RO"/>
        </w:rPr>
        <w:t xml:space="preserve"> </w:t>
      </w:r>
      <w:proofErr w:type="spellStart"/>
      <w:r w:rsidRPr="00D31505">
        <w:rPr>
          <w:lang w:val="x-none" w:eastAsia="ro-RO"/>
        </w:rPr>
        <w:t>următoarelor</w:t>
      </w:r>
      <w:proofErr w:type="spellEnd"/>
      <w:r w:rsidRPr="00D31505">
        <w:rPr>
          <w:lang w:val="x-none" w:eastAsia="ro-RO"/>
        </w:rPr>
        <w:t xml:space="preserve"> </w:t>
      </w:r>
      <w:proofErr w:type="spellStart"/>
      <w:r w:rsidRPr="00D31505">
        <w:rPr>
          <w:lang w:val="x-none" w:eastAsia="ro-RO"/>
        </w:rPr>
        <w:t>deziderate</w:t>
      </w:r>
      <w:proofErr w:type="spellEnd"/>
      <w:r w:rsidRPr="00D31505">
        <w:rPr>
          <w:lang w:val="x-none" w:eastAsia="ro-RO"/>
        </w:rPr>
        <w:t>:</w:t>
      </w:r>
    </w:p>
    <w:p w:rsidR="001165CF" w:rsidRPr="00D31505" w:rsidRDefault="001165CF" w:rsidP="000A69F8">
      <w:pPr>
        <w:numPr>
          <w:ilvl w:val="0"/>
          <w:numId w:val="13"/>
        </w:numPr>
        <w:autoSpaceDE w:val="0"/>
        <w:autoSpaceDN w:val="0"/>
        <w:adjustRightInd w:val="0"/>
        <w:ind w:firstLine="540"/>
        <w:jc w:val="both"/>
        <w:rPr>
          <w:lang w:val="x-none" w:eastAsia="ro-RO"/>
        </w:rPr>
      </w:pPr>
      <w:proofErr w:type="spellStart"/>
      <w:r w:rsidRPr="00D31505">
        <w:rPr>
          <w:lang w:val="x-none" w:eastAsia="ro-RO"/>
        </w:rPr>
        <w:t>respectarea</w:t>
      </w:r>
      <w:proofErr w:type="spellEnd"/>
      <w:r w:rsidRPr="00D31505">
        <w:rPr>
          <w:lang w:val="x-none" w:eastAsia="ro-RO"/>
        </w:rPr>
        <w:t xml:space="preserve"> </w:t>
      </w:r>
      <w:proofErr w:type="spellStart"/>
      <w:r w:rsidRPr="00D31505">
        <w:rPr>
          <w:lang w:val="x-none" w:eastAsia="ro-RO"/>
        </w:rPr>
        <w:t>dreptului</w:t>
      </w:r>
      <w:proofErr w:type="spellEnd"/>
      <w:r w:rsidRPr="00D31505">
        <w:rPr>
          <w:lang w:val="x-none" w:eastAsia="ro-RO"/>
        </w:rPr>
        <w:t xml:space="preserve"> la </w:t>
      </w:r>
      <w:proofErr w:type="spellStart"/>
      <w:r w:rsidRPr="00D31505">
        <w:rPr>
          <w:lang w:val="x-none" w:eastAsia="ro-RO"/>
        </w:rPr>
        <w:t>ocrotirea</w:t>
      </w:r>
      <w:proofErr w:type="spellEnd"/>
      <w:r w:rsidRPr="00D31505">
        <w:rPr>
          <w:lang w:val="x-none" w:eastAsia="ro-RO"/>
        </w:rPr>
        <w:t xml:space="preserve"> </w:t>
      </w:r>
      <w:proofErr w:type="spellStart"/>
      <w:r w:rsidRPr="00D31505">
        <w:rPr>
          <w:lang w:val="x-none" w:eastAsia="ro-RO"/>
        </w:rPr>
        <w:t>sănătă</w:t>
      </w:r>
      <w:r w:rsidR="00796525" w:rsidRPr="00D31505">
        <w:rPr>
          <w:lang w:val="x-none" w:eastAsia="ro-RO"/>
        </w:rPr>
        <w:t>ţ</w:t>
      </w:r>
      <w:r w:rsidRPr="00D31505">
        <w:rPr>
          <w:lang w:val="x-none" w:eastAsia="ro-RO"/>
        </w:rPr>
        <w:t>ii</w:t>
      </w:r>
      <w:proofErr w:type="spellEnd"/>
      <w:r w:rsidRPr="00D31505">
        <w:rPr>
          <w:lang w:val="x-none" w:eastAsia="ro-RO"/>
        </w:rPr>
        <w:t xml:space="preserve"> </w:t>
      </w:r>
      <w:proofErr w:type="spellStart"/>
      <w:r w:rsidRPr="00D31505">
        <w:rPr>
          <w:lang w:val="x-none" w:eastAsia="ro-RO"/>
        </w:rPr>
        <w:t>popula</w:t>
      </w:r>
      <w:r w:rsidR="00796525" w:rsidRPr="00D31505">
        <w:rPr>
          <w:lang w:val="x-none" w:eastAsia="ro-RO"/>
        </w:rPr>
        <w:t>ţ</w:t>
      </w:r>
      <w:r w:rsidRPr="00D31505">
        <w:rPr>
          <w:lang w:val="x-none" w:eastAsia="ro-RO"/>
        </w:rPr>
        <w:t>iei</w:t>
      </w:r>
      <w:proofErr w:type="spellEnd"/>
      <w:r w:rsidRPr="00D31505">
        <w:rPr>
          <w:lang w:val="x-none" w:eastAsia="ro-RO"/>
        </w:rPr>
        <w:t>;</w:t>
      </w:r>
    </w:p>
    <w:p w:rsidR="001165CF" w:rsidRPr="00D31505" w:rsidRDefault="001165CF" w:rsidP="000A69F8">
      <w:pPr>
        <w:numPr>
          <w:ilvl w:val="0"/>
          <w:numId w:val="13"/>
        </w:numPr>
        <w:autoSpaceDE w:val="0"/>
        <w:autoSpaceDN w:val="0"/>
        <w:adjustRightInd w:val="0"/>
        <w:ind w:firstLine="540"/>
        <w:jc w:val="both"/>
        <w:rPr>
          <w:lang w:val="x-none" w:eastAsia="ro-RO"/>
        </w:rPr>
      </w:pPr>
      <w:proofErr w:type="spellStart"/>
      <w:r w:rsidRPr="00D31505">
        <w:rPr>
          <w:lang w:val="x-none" w:eastAsia="ro-RO"/>
        </w:rPr>
        <w:t>garantarea</w:t>
      </w:r>
      <w:proofErr w:type="spellEnd"/>
      <w:r w:rsidRPr="00D31505">
        <w:rPr>
          <w:lang w:val="x-none" w:eastAsia="ro-RO"/>
        </w:rPr>
        <w:t xml:space="preserve"> </w:t>
      </w:r>
      <w:proofErr w:type="spellStart"/>
      <w:r w:rsidRPr="00D31505">
        <w:rPr>
          <w:lang w:val="x-none" w:eastAsia="ro-RO"/>
        </w:rPr>
        <w:t>calită</w:t>
      </w:r>
      <w:r w:rsidR="00796525" w:rsidRPr="00D31505">
        <w:rPr>
          <w:lang w:val="x-none" w:eastAsia="ro-RO"/>
        </w:rPr>
        <w:t>ţ</w:t>
      </w:r>
      <w:r w:rsidRPr="00D31505">
        <w:rPr>
          <w:lang w:val="x-none" w:eastAsia="ro-RO"/>
        </w:rPr>
        <w:t>ii</w:t>
      </w:r>
      <w:proofErr w:type="spellEnd"/>
      <w:r w:rsidRPr="00D31505">
        <w:rPr>
          <w:lang w:val="x-none" w:eastAsia="ro-RO"/>
        </w:rPr>
        <w:t xml:space="preserve"> </w:t>
      </w:r>
      <w:proofErr w:type="spellStart"/>
      <w:r w:rsidRPr="00D31505">
        <w:rPr>
          <w:lang w:val="x-none" w:eastAsia="ro-RO"/>
        </w:rPr>
        <w:t>şi</w:t>
      </w:r>
      <w:proofErr w:type="spellEnd"/>
      <w:r w:rsidRPr="00D31505">
        <w:rPr>
          <w:lang w:val="x-none" w:eastAsia="ro-RO"/>
        </w:rPr>
        <w:t xml:space="preserve"> </w:t>
      </w:r>
      <w:proofErr w:type="spellStart"/>
      <w:r w:rsidRPr="00D31505">
        <w:rPr>
          <w:lang w:val="x-none" w:eastAsia="ro-RO"/>
        </w:rPr>
        <w:t>siguran</w:t>
      </w:r>
      <w:r w:rsidR="00796525" w:rsidRPr="00D31505">
        <w:rPr>
          <w:lang w:val="x-none" w:eastAsia="ro-RO"/>
        </w:rPr>
        <w:t>ţ</w:t>
      </w:r>
      <w:r w:rsidRPr="00D31505">
        <w:rPr>
          <w:lang w:val="x-none" w:eastAsia="ro-RO"/>
        </w:rPr>
        <w:t>ei</w:t>
      </w:r>
      <w:proofErr w:type="spellEnd"/>
      <w:r w:rsidRPr="00D31505">
        <w:rPr>
          <w:lang w:val="x-none" w:eastAsia="ro-RO"/>
        </w:rPr>
        <w:t xml:space="preserve"> </w:t>
      </w:r>
      <w:proofErr w:type="spellStart"/>
      <w:r w:rsidRPr="00D31505">
        <w:rPr>
          <w:lang w:val="x-none" w:eastAsia="ro-RO"/>
        </w:rPr>
        <w:t>actului</w:t>
      </w:r>
      <w:proofErr w:type="spellEnd"/>
      <w:r w:rsidRPr="00D31505">
        <w:rPr>
          <w:lang w:val="x-none" w:eastAsia="ro-RO"/>
        </w:rPr>
        <w:t xml:space="preserve"> medical;</w:t>
      </w:r>
    </w:p>
    <w:p w:rsidR="001165CF" w:rsidRPr="00D31505" w:rsidRDefault="001165CF" w:rsidP="000A69F8">
      <w:pPr>
        <w:numPr>
          <w:ilvl w:val="0"/>
          <w:numId w:val="13"/>
        </w:numPr>
        <w:autoSpaceDE w:val="0"/>
        <w:autoSpaceDN w:val="0"/>
        <w:adjustRightInd w:val="0"/>
        <w:ind w:firstLine="540"/>
        <w:jc w:val="both"/>
        <w:rPr>
          <w:lang w:val="x-none" w:eastAsia="ro-RO"/>
        </w:rPr>
      </w:pPr>
      <w:proofErr w:type="spellStart"/>
      <w:r w:rsidRPr="00D31505">
        <w:rPr>
          <w:lang w:val="x-none" w:eastAsia="ro-RO"/>
        </w:rPr>
        <w:t>creşterea</w:t>
      </w:r>
      <w:proofErr w:type="spellEnd"/>
      <w:r w:rsidRPr="00D31505">
        <w:rPr>
          <w:lang w:val="x-none" w:eastAsia="ro-RO"/>
        </w:rPr>
        <w:t xml:space="preserve"> </w:t>
      </w:r>
      <w:proofErr w:type="spellStart"/>
      <w:r w:rsidRPr="00D31505">
        <w:rPr>
          <w:lang w:val="x-none" w:eastAsia="ro-RO"/>
        </w:rPr>
        <w:t>rolului</w:t>
      </w:r>
      <w:proofErr w:type="spellEnd"/>
      <w:r w:rsidRPr="00D31505">
        <w:rPr>
          <w:lang w:val="x-none" w:eastAsia="ro-RO"/>
        </w:rPr>
        <w:t xml:space="preserve"> </w:t>
      </w:r>
      <w:proofErr w:type="spellStart"/>
      <w:r w:rsidRPr="00D31505">
        <w:rPr>
          <w:lang w:val="x-none" w:eastAsia="ro-RO"/>
        </w:rPr>
        <w:t>serviciilor</w:t>
      </w:r>
      <w:proofErr w:type="spellEnd"/>
      <w:r w:rsidRPr="00D31505">
        <w:rPr>
          <w:lang w:val="x-none" w:eastAsia="ro-RO"/>
        </w:rPr>
        <w:t xml:space="preserve"> preventive;</w:t>
      </w:r>
    </w:p>
    <w:p w:rsidR="001165CF" w:rsidRPr="00D31505" w:rsidRDefault="001165CF" w:rsidP="000A69F8">
      <w:pPr>
        <w:numPr>
          <w:ilvl w:val="0"/>
          <w:numId w:val="13"/>
        </w:numPr>
        <w:autoSpaceDE w:val="0"/>
        <w:autoSpaceDN w:val="0"/>
        <w:adjustRightInd w:val="0"/>
        <w:ind w:firstLine="540"/>
        <w:jc w:val="both"/>
        <w:rPr>
          <w:lang w:val="x-none" w:eastAsia="ro-RO"/>
        </w:rPr>
      </w:pPr>
      <w:proofErr w:type="spellStart"/>
      <w:r w:rsidRPr="00D31505">
        <w:rPr>
          <w:lang w:val="x-none" w:eastAsia="ro-RO"/>
        </w:rPr>
        <w:t>asigurarea</w:t>
      </w:r>
      <w:proofErr w:type="spellEnd"/>
      <w:r w:rsidRPr="00D31505">
        <w:rPr>
          <w:lang w:val="x-none" w:eastAsia="ro-RO"/>
        </w:rPr>
        <w:t xml:space="preserve"> </w:t>
      </w:r>
      <w:proofErr w:type="spellStart"/>
      <w:r w:rsidRPr="00D31505">
        <w:rPr>
          <w:lang w:val="x-none" w:eastAsia="ro-RO"/>
        </w:rPr>
        <w:t>accesibilită</w:t>
      </w:r>
      <w:r w:rsidR="00796525" w:rsidRPr="00D31505">
        <w:rPr>
          <w:lang w:val="x-none" w:eastAsia="ro-RO"/>
        </w:rPr>
        <w:t>ţ</w:t>
      </w:r>
      <w:r w:rsidRPr="00D31505">
        <w:rPr>
          <w:lang w:val="x-none" w:eastAsia="ro-RO"/>
        </w:rPr>
        <w:t>ii</w:t>
      </w:r>
      <w:proofErr w:type="spellEnd"/>
      <w:r w:rsidRPr="00D31505">
        <w:rPr>
          <w:lang w:val="x-none" w:eastAsia="ro-RO"/>
        </w:rPr>
        <w:t xml:space="preserve"> la </w:t>
      </w:r>
      <w:proofErr w:type="spellStart"/>
      <w:r w:rsidRPr="00D31505">
        <w:rPr>
          <w:lang w:val="x-none" w:eastAsia="ro-RO"/>
        </w:rPr>
        <w:t>servicii</w:t>
      </w:r>
      <w:proofErr w:type="spellEnd"/>
      <w:r w:rsidRPr="00D31505">
        <w:rPr>
          <w:lang w:val="x-none" w:eastAsia="ro-RO"/>
        </w:rPr>
        <w:t xml:space="preserve"> </w:t>
      </w:r>
      <w:proofErr w:type="spellStart"/>
      <w:r w:rsidRPr="00D31505">
        <w:rPr>
          <w:lang w:val="x-none" w:eastAsia="ro-RO"/>
        </w:rPr>
        <w:t>medicale</w:t>
      </w:r>
      <w:proofErr w:type="spellEnd"/>
      <w:r w:rsidRPr="00D31505">
        <w:rPr>
          <w:lang w:val="x-none" w:eastAsia="ro-RO"/>
        </w:rPr>
        <w:t xml:space="preserve">; </w:t>
      </w:r>
    </w:p>
    <w:p w:rsidR="001165CF" w:rsidRPr="00D31505" w:rsidRDefault="001165CF" w:rsidP="000A69F8">
      <w:pPr>
        <w:numPr>
          <w:ilvl w:val="0"/>
          <w:numId w:val="13"/>
        </w:numPr>
        <w:autoSpaceDE w:val="0"/>
        <w:autoSpaceDN w:val="0"/>
        <w:adjustRightInd w:val="0"/>
        <w:ind w:firstLine="540"/>
        <w:jc w:val="both"/>
        <w:rPr>
          <w:lang w:val="x-none" w:eastAsia="ro-RO"/>
        </w:rPr>
      </w:pPr>
      <w:proofErr w:type="spellStart"/>
      <w:r w:rsidRPr="00D31505">
        <w:rPr>
          <w:lang w:val="x-none" w:eastAsia="ro-RO"/>
        </w:rPr>
        <w:t>respectarea</w:t>
      </w:r>
      <w:proofErr w:type="spellEnd"/>
      <w:r w:rsidRPr="00D31505">
        <w:rPr>
          <w:lang w:val="x-none" w:eastAsia="ro-RO"/>
        </w:rPr>
        <w:t xml:space="preserve"> </w:t>
      </w:r>
      <w:proofErr w:type="spellStart"/>
      <w:r w:rsidRPr="00D31505">
        <w:rPr>
          <w:lang w:val="x-none" w:eastAsia="ro-RO"/>
        </w:rPr>
        <w:t>dreptului</w:t>
      </w:r>
      <w:proofErr w:type="spellEnd"/>
      <w:r w:rsidRPr="00D31505">
        <w:rPr>
          <w:lang w:val="x-none" w:eastAsia="ro-RO"/>
        </w:rPr>
        <w:t xml:space="preserve"> la libera </w:t>
      </w:r>
      <w:proofErr w:type="spellStart"/>
      <w:r w:rsidRPr="00D31505">
        <w:rPr>
          <w:lang w:val="x-none" w:eastAsia="ro-RO"/>
        </w:rPr>
        <w:t>alegere</w:t>
      </w:r>
      <w:proofErr w:type="spellEnd"/>
      <w:r w:rsidRPr="00D31505">
        <w:rPr>
          <w:lang w:val="x-none" w:eastAsia="ro-RO"/>
        </w:rPr>
        <w:t xml:space="preserve"> </w:t>
      </w:r>
      <w:proofErr w:type="spellStart"/>
      <w:r w:rsidRPr="00D31505">
        <w:rPr>
          <w:lang w:val="x-none" w:eastAsia="ro-RO"/>
        </w:rPr>
        <w:t>şi</w:t>
      </w:r>
      <w:proofErr w:type="spellEnd"/>
      <w:r w:rsidRPr="00D31505">
        <w:rPr>
          <w:lang w:val="x-none" w:eastAsia="ro-RO"/>
        </w:rPr>
        <w:t xml:space="preserve"> a </w:t>
      </w:r>
      <w:proofErr w:type="spellStart"/>
      <w:r w:rsidRPr="00D31505">
        <w:rPr>
          <w:lang w:val="x-none" w:eastAsia="ro-RO"/>
        </w:rPr>
        <w:t>egalită</w:t>
      </w:r>
      <w:r w:rsidR="00796525" w:rsidRPr="00D31505">
        <w:rPr>
          <w:lang w:val="x-none" w:eastAsia="ro-RO"/>
        </w:rPr>
        <w:t>ţ</w:t>
      </w:r>
      <w:r w:rsidRPr="00D31505">
        <w:rPr>
          <w:lang w:val="x-none" w:eastAsia="ro-RO"/>
        </w:rPr>
        <w:t>ii</w:t>
      </w:r>
      <w:proofErr w:type="spellEnd"/>
      <w:r w:rsidRPr="00D31505">
        <w:rPr>
          <w:lang w:val="x-none" w:eastAsia="ro-RO"/>
        </w:rPr>
        <w:t xml:space="preserve"> de </w:t>
      </w:r>
      <w:proofErr w:type="spellStart"/>
      <w:r w:rsidRPr="00D31505">
        <w:rPr>
          <w:lang w:val="x-none" w:eastAsia="ro-RO"/>
        </w:rPr>
        <w:t>şanse</w:t>
      </w:r>
      <w:proofErr w:type="spellEnd"/>
      <w:r w:rsidRPr="00D31505">
        <w:rPr>
          <w:lang w:val="x-none" w:eastAsia="ro-RO"/>
        </w:rPr>
        <w:t>;</w:t>
      </w:r>
    </w:p>
    <w:p w:rsidR="001165CF" w:rsidRPr="00D31505" w:rsidRDefault="001165CF" w:rsidP="000A69F8">
      <w:pPr>
        <w:numPr>
          <w:ilvl w:val="0"/>
          <w:numId w:val="13"/>
        </w:numPr>
        <w:autoSpaceDE w:val="0"/>
        <w:autoSpaceDN w:val="0"/>
        <w:adjustRightInd w:val="0"/>
        <w:ind w:firstLine="540"/>
        <w:jc w:val="both"/>
        <w:rPr>
          <w:lang w:val="x-none" w:eastAsia="ro-RO"/>
        </w:rPr>
      </w:pPr>
      <w:proofErr w:type="spellStart"/>
      <w:r w:rsidRPr="00D31505">
        <w:rPr>
          <w:lang w:val="x-none" w:eastAsia="ro-RO"/>
        </w:rPr>
        <w:t>aprecierea</w:t>
      </w:r>
      <w:proofErr w:type="spellEnd"/>
      <w:r w:rsidRPr="00D31505">
        <w:rPr>
          <w:lang w:val="x-none" w:eastAsia="ro-RO"/>
        </w:rPr>
        <w:t xml:space="preserve"> </w:t>
      </w:r>
      <w:proofErr w:type="spellStart"/>
      <w:r w:rsidRPr="00D31505">
        <w:rPr>
          <w:lang w:val="x-none" w:eastAsia="ro-RO"/>
        </w:rPr>
        <w:t>competen</w:t>
      </w:r>
      <w:r w:rsidR="00796525" w:rsidRPr="00D31505">
        <w:rPr>
          <w:lang w:val="x-none" w:eastAsia="ro-RO"/>
        </w:rPr>
        <w:t>ţ</w:t>
      </w:r>
      <w:r w:rsidRPr="00D31505">
        <w:rPr>
          <w:lang w:val="x-none" w:eastAsia="ro-RO"/>
        </w:rPr>
        <w:t>elor</w:t>
      </w:r>
      <w:proofErr w:type="spellEnd"/>
      <w:r w:rsidRPr="00D31505">
        <w:rPr>
          <w:lang w:val="x-none" w:eastAsia="ro-RO"/>
        </w:rPr>
        <w:t xml:space="preserve"> </w:t>
      </w:r>
      <w:proofErr w:type="spellStart"/>
      <w:r w:rsidRPr="00D31505">
        <w:rPr>
          <w:lang w:val="x-none" w:eastAsia="ro-RO"/>
        </w:rPr>
        <w:t>profesionale</w:t>
      </w:r>
      <w:proofErr w:type="spellEnd"/>
      <w:r w:rsidRPr="00D31505">
        <w:rPr>
          <w:lang w:val="x-none" w:eastAsia="ro-RO"/>
        </w:rPr>
        <w:t xml:space="preserve"> </w:t>
      </w:r>
      <w:proofErr w:type="spellStart"/>
      <w:r w:rsidRPr="00D31505">
        <w:rPr>
          <w:lang w:val="x-none" w:eastAsia="ro-RO"/>
        </w:rPr>
        <w:t>şi</w:t>
      </w:r>
      <w:proofErr w:type="spellEnd"/>
      <w:r w:rsidRPr="00D31505">
        <w:rPr>
          <w:lang w:val="x-none" w:eastAsia="ro-RO"/>
        </w:rPr>
        <w:t xml:space="preserve"> </w:t>
      </w:r>
      <w:proofErr w:type="spellStart"/>
      <w:r w:rsidRPr="00D31505">
        <w:rPr>
          <w:lang w:val="x-none" w:eastAsia="ro-RO"/>
        </w:rPr>
        <w:t>încurajarea</w:t>
      </w:r>
      <w:proofErr w:type="spellEnd"/>
      <w:r w:rsidRPr="00D31505">
        <w:rPr>
          <w:lang w:val="x-none" w:eastAsia="ro-RO"/>
        </w:rPr>
        <w:t xml:space="preserve"> </w:t>
      </w:r>
      <w:proofErr w:type="spellStart"/>
      <w:r w:rsidRPr="00D31505">
        <w:rPr>
          <w:lang w:val="x-none" w:eastAsia="ro-RO"/>
        </w:rPr>
        <w:t>dezvoltării</w:t>
      </w:r>
      <w:proofErr w:type="spellEnd"/>
      <w:r w:rsidRPr="00D31505">
        <w:rPr>
          <w:lang w:val="x-none" w:eastAsia="ro-RO"/>
        </w:rPr>
        <w:t xml:space="preserve"> </w:t>
      </w:r>
      <w:proofErr w:type="spellStart"/>
      <w:r w:rsidRPr="00D31505">
        <w:rPr>
          <w:lang w:val="x-none" w:eastAsia="ro-RO"/>
        </w:rPr>
        <w:t>lor</w:t>
      </w:r>
      <w:proofErr w:type="spellEnd"/>
      <w:r w:rsidRPr="00D31505">
        <w:rPr>
          <w:lang w:val="x-none" w:eastAsia="ro-RO"/>
        </w:rPr>
        <w:t>;</w:t>
      </w:r>
    </w:p>
    <w:p w:rsidR="001165CF" w:rsidRPr="00D31505" w:rsidRDefault="001165CF" w:rsidP="000A69F8">
      <w:pPr>
        <w:numPr>
          <w:ilvl w:val="0"/>
          <w:numId w:val="13"/>
        </w:numPr>
        <w:autoSpaceDE w:val="0"/>
        <w:autoSpaceDN w:val="0"/>
        <w:adjustRightInd w:val="0"/>
        <w:ind w:firstLine="540"/>
        <w:jc w:val="both"/>
        <w:rPr>
          <w:lang w:val="x-none" w:eastAsia="ro-RO"/>
        </w:rPr>
      </w:pPr>
      <w:proofErr w:type="spellStart"/>
      <w:r w:rsidRPr="00D31505">
        <w:rPr>
          <w:lang w:val="x-none" w:eastAsia="ro-RO"/>
        </w:rPr>
        <w:t>transparen</w:t>
      </w:r>
      <w:r w:rsidR="00796525" w:rsidRPr="00D31505">
        <w:rPr>
          <w:lang w:val="x-none" w:eastAsia="ro-RO"/>
        </w:rPr>
        <w:t>ţ</w:t>
      </w:r>
      <w:r w:rsidRPr="00D31505">
        <w:rPr>
          <w:lang w:val="x-none" w:eastAsia="ro-RO"/>
        </w:rPr>
        <w:t>a</w:t>
      </w:r>
      <w:proofErr w:type="spellEnd"/>
      <w:r w:rsidRPr="00D31505">
        <w:rPr>
          <w:lang w:val="x-none" w:eastAsia="ro-RO"/>
        </w:rPr>
        <w:t xml:space="preserve"> </w:t>
      </w:r>
      <w:proofErr w:type="spellStart"/>
      <w:r w:rsidRPr="00D31505">
        <w:rPr>
          <w:lang w:val="x-none" w:eastAsia="ro-RO"/>
        </w:rPr>
        <w:t>decizională</w:t>
      </w:r>
      <w:proofErr w:type="spellEnd"/>
      <w:r w:rsidRPr="00D31505">
        <w:rPr>
          <w:lang w:val="x-none" w:eastAsia="ro-RO"/>
        </w:rPr>
        <w:t>.</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w:t>
      </w:r>
      <w:proofErr w:type="spellStart"/>
      <w:r w:rsidRPr="00D31505">
        <w:rPr>
          <w:lang w:val="x-none" w:eastAsia="ro-RO"/>
        </w:rPr>
        <w:t>Principalele</w:t>
      </w:r>
      <w:proofErr w:type="spellEnd"/>
      <w:r w:rsidRPr="00D31505">
        <w:rPr>
          <w:lang w:val="x-none" w:eastAsia="ro-RO"/>
        </w:rPr>
        <w:t xml:space="preserve"> </w:t>
      </w:r>
      <w:proofErr w:type="spellStart"/>
      <w:r w:rsidRPr="00D31505">
        <w:rPr>
          <w:lang w:val="x-none" w:eastAsia="ro-RO"/>
        </w:rPr>
        <w:t>priorită</w:t>
      </w:r>
      <w:r w:rsidR="00796525" w:rsidRPr="00D31505">
        <w:rPr>
          <w:lang w:val="x-none" w:eastAsia="ro-RO"/>
        </w:rPr>
        <w:t>ţ</w:t>
      </w:r>
      <w:r w:rsidRPr="00D31505">
        <w:rPr>
          <w:lang w:val="x-none" w:eastAsia="ro-RO"/>
        </w:rPr>
        <w:t>i</w:t>
      </w:r>
      <w:proofErr w:type="spellEnd"/>
      <w:r w:rsidRPr="00D31505">
        <w:rPr>
          <w:lang w:val="x-none" w:eastAsia="ro-RO"/>
        </w:rPr>
        <w:t xml:space="preserve"> de </w:t>
      </w:r>
      <w:proofErr w:type="spellStart"/>
      <w:r w:rsidRPr="00D31505">
        <w:rPr>
          <w:lang w:val="x-none" w:eastAsia="ro-RO"/>
        </w:rPr>
        <w:t>ac</w:t>
      </w:r>
      <w:r w:rsidR="00796525" w:rsidRPr="00D31505">
        <w:rPr>
          <w:lang w:val="x-none" w:eastAsia="ro-RO"/>
        </w:rPr>
        <w:t>ţ</w:t>
      </w:r>
      <w:r w:rsidRPr="00D31505">
        <w:rPr>
          <w:lang w:val="x-none" w:eastAsia="ro-RO"/>
        </w:rPr>
        <w:t>iune</w:t>
      </w:r>
      <w:proofErr w:type="spellEnd"/>
      <w:r w:rsidRPr="00D31505">
        <w:rPr>
          <w:lang w:val="x-none" w:eastAsia="ro-RO"/>
        </w:rPr>
        <w:t> </w:t>
      </w:r>
      <w:proofErr w:type="spellStart"/>
      <w:r w:rsidRPr="00D31505">
        <w:rPr>
          <w:lang w:val="x-none" w:eastAsia="ro-RO"/>
        </w:rPr>
        <w:t>în</w:t>
      </w:r>
      <w:proofErr w:type="spellEnd"/>
      <w:r w:rsidRPr="00D31505">
        <w:rPr>
          <w:lang w:val="x-none" w:eastAsia="ro-RO"/>
        </w:rPr>
        <w:t xml:space="preserve"> </w:t>
      </w:r>
      <w:proofErr w:type="spellStart"/>
      <w:r w:rsidRPr="00D31505">
        <w:rPr>
          <w:lang w:val="x-none" w:eastAsia="ro-RO"/>
        </w:rPr>
        <w:t>perioada</w:t>
      </w:r>
      <w:proofErr w:type="spellEnd"/>
      <w:r w:rsidRPr="00D31505">
        <w:rPr>
          <w:lang w:val="x-none" w:eastAsia="ro-RO"/>
        </w:rPr>
        <w:t xml:space="preserve"> </w:t>
      </w:r>
      <w:proofErr w:type="spellStart"/>
      <w:r w:rsidRPr="00D31505">
        <w:rPr>
          <w:lang w:val="x-none" w:eastAsia="ro-RO"/>
        </w:rPr>
        <w:t>imediat</w:t>
      </w:r>
      <w:proofErr w:type="spellEnd"/>
      <w:r w:rsidRPr="00D31505">
        <w:rPr>
          <w:lang w:val="x-none" w:eastAsia="ro-RO"/>
        </w:rPr>
        <w:t xml:space="preserve"> </w:t>
      </w:r>
      <w:proofErr w:type="spellStart"/>
      <w:r w:rsidRPr="00D31505">
        <w:rPr>
          <w:lang w:val="x-none" w:eastAsia="ro-RO"/>
        </w:rPr>
        <w:t>următoare</w:t>
      </w:r>
      <w:proofErr w:type="spellEnd"/>
      <w:r w:rsidRPr="00D31505">
        <w:rPr>
          <w:lang w:val="x-none" w:eastAsia="ro-RO"/>
        </w:rPr>
        <w:t xml:space="preserve"> sunt:</w:t>
      </w:r>
    </w:p>
    <w:p w:rsidR="001165CF" w:rsidRPr="00D31505" w:rsidRDefault="001165CF" w:rsidP="000A69F8">
      <w:pPr>
        <w:numPr>
          <w:ilvl w:val="0"/>
          <w:numId w:val="16"/>
        </w:numPr>
        <w:autoSpaceDE w:val="0"/>
        <w:autoSpaceDN w:val="0"/>
        <w:adjustRightInd w:val="0"/>
        <w:ind w:firstLine="540"/>
        <w:jc w:val="both"/>
        <w:rPr>
          <w:lang w:val="x-none" w:eastAsia="ro-RO"/>
        </w:rPr>
      </w:pPr>
      <w:proofErr w:type="spellStart"/>
      <w:r w:rsidRPr="00D31505">
        <w:rPr>
          <w:lang w:val="x-none" w:eastAsia="ro-RO"/>
        </w:rPr>
        <w:t>realizarea</w:t>
      </w:r>
      <w:proofErr w:type="spellEnd"/>
      <w:r w:rsidRPr="00D31505">
        <w:rPr>
          <w:lang w:val="x-none" w:eastAsia="ro-RO"/>
        </w:rPr>
        <w:t xml:space="preserve"> </w:t>
      </w:r>
      <w:proofErr w:type="spellStart"/>
      <w:r w:rsidRPr="00D31505">
        <w:rPr>
          <w:lang w:val="x-none" w:eastAsia="ro-RO"/>
        </w:rPr>
        <w:t>efectivă</w:t>
      </w:r>
      <w:proofErr w:type="spellEnd"/>
      <w:r w:rsidRPr="00D31505">
        <w:rPr>
          <w:lang w:val="x-none" w:eastAsia="ro-RO"/>
        </w:rPr>
        <w:t xml:space="preserve"> a </w:t>
      </w:r>
      <w:proofErr w:type="spellStart"/>
      <w:r w:rsidRPr="00D31505">
        <w:rPr>
          <w:lang w:val="x-none" w:eastAsia="ro-RO"/>
        </w:rPr>
        <w:t>accesului</w:t>
      </w:r>
      <w:proofErr w:type="spellEnd"/>
      <w:r w:rsidRPr="00D31505">
        <w:rPr>
          <w:lang w:val="x-none" w:eastAsia="ro-RO"/>
        </w:rPr>
        <w:t xml:space="preserve"> </w:t>
      </w:r>
      <w:proofErr w:type="spellStart"/>
      <w:r w:rsidRPr="00D31505">
        <w:rPr>
          <w:lang w:val="x-none" w:eastAsia="ro-RO"/>
        </w:rPr>
        <w:t>egal</w:t>
      </w:r>
      <w:proofErr w:type="spellEnd"/>
      <w:r w:rsidRPr="00D31505">
        <w:rPr>
          <w:lang w:val="x-none" w:eastAsia="ro-RO"/>
        </w:rPr>
        <w:t xml:space="preserve"> al </w:t>
      </w:r>
      <w:proofErr w:type="spellStart"/>
      <w:r w:rsidRPr="00D31505">
        <w:rPr>
          <w:lang w:val="x-none" w:eastAsia="ro-RO"/>
        </w:rPr>
        <w:t>cetă</w:t>
      </w:r>
      <w:r w:rsidR="00796525" w:rsidRPr="00D31505">
        <w:rPr>
          <w:lang w:val="x-none" w:eastAsia="ro-RO"/>
        </w:rPr>
        <w:t>ţ</w:t>
      </w:r>
      <w:r w:rsidRPr="00D31505">
        <w:rPr>
          <w:lang w:val="x-none" w:eastAsia="ro-RO"/>
        </w:rPr>
        <w:t>enilor</w:t>
      </w:r>
      <w:proofErr w:type="spellEnd"/>
      <w:r w:rsidRPr="00D31505">
        <w:rPr>
          <w:lang w:val="x-none" w:eastAsia="ro-RO"/>
        </w:rPr>
        <w:t xml:space="preserve"> la </w:t>
      </w:r>
      <w:proofErr w:type="spellStart"/>
      <w:r w:rsidRPr="00D31505">
        <w:rPr>
          <w:lang w:val="x-none" w:eastAsia="ro-RO"/>
        </w:rPr>
        <w:t>îngrijirile</w:t>
      </w:r>
      <w:proofErr w:type="spellEnd"/>
      <w:r w:rsidRPr="00D31505">
        <w:rPr>
          <w:lang w:val="x-none" w:eastAsia="ro-RO"/>
        </w:rPr>
        <w:t xml:space="preserve"> </w:t>
      </w:r>
      <w:proofErr w:type="spellStart"/>
      <w:r w:rsidRPr="00D31505">
        <w:rPr>
          <w:lang w:val="x-none" w:eastAsia="ro-RO"/>
        </w:rPr>
        <w:t>medicale</w:t>
      </w:r>
      <w:proofErr w:type="spellEnd"/>
      <w:r w:rsidRPr="00D31505">
        <w:rPr>
          <w:lang w:val="x-none" w:eastAsia="ro-RO"/>
        </w:rPr>
        <w:t xml:space="preserve"> de </w:t>
      </w:r>
      <w:proofErr w:type="spellStart"/>
      <w:r w:rsidRPr="00D31505">
        <w:rPr>
          <w:lang w:val="x-none" w:eastAsia="ro-RO"/>
        </w:rPr>
        <w:t>bază</w:t>
      </w:r>
      <w:proofErr w:type="spellEnd"/>
      <w:r w:rsidRPr="00D31505">
        <w:rPr>
          <w:lang w:val="x-none" w:eastAsia="ro-RO"/>
        </w:rPr>
        <w:t>;</w:t>
      </w:r>
    </w:p>
    <w:p w:rsidR="001165CF" w:rsidRPr="00D31505" w:rsidRDefault="001165CF" w:rsidP="000A69F8">
      <w:pPr>
        <w:numPr>
          <w:ilvl w:val="0"/>
          <w:numId w:val="16"/>
        </w:numPr>
        <w:autoSpaceDE w:val="0"/>
        <w:autoSpaceDN w:val="0"/>
        <w:adjustRightInd w:val="0"/>
        <w:ind w:firstLine="540"/>
        <w:jc w:val="both"/>
        <w:rPr>
          <w:lang w:val="x-none" w:eastAsia="ro-RO"/>
        </w:rPr>
      </w:pPr>
      <w:proofErr w:type="spellStart"/>
      <w:r w:rsidRPr="00D31505">
        <w:rPr>
          <w:lang w:val="x-none" w:eastAsia="ro-RO"/>
        </w:rPr>
        <w:t>creşterea</w:t>
      </w:r>
      <w:proofErr w:type="spellEnd"/>
      <w:r w:rsidRPr="00D31505">
        <w:rPr>
          <w:lang w:val="x-none" w:eastAsia="ro-RO"/>
        </w:rPr>
        <w:t xml:space="preserve"> </w:t>
      </w:r>
      <w:proofErr w:type="spellStart"/>
      <w:r w:rsidRPr="00D31505">
        <w:rPr>
          <w:lang w:val="x-none" w:eastAsia="ro-RO"/>
        </w:rPr>
        <w:t>calită</w:t>
      </w:r>
      <w:r w:rsidR="00796525" w:rsidRPr="00D31505">
        <w:rPr>
          <w:lang w:val="x-none" w:eastAsia="ro-RO"/>
        </w:rPr>
        <w:t>ţ</w:t>
      </w:r>
      <w:r w:rsidRPr="00D31505">
        <w:rPr>
          <w:lang w:val="x-none" w:eastAsia="ro-RO"/>
        </w:rPr>
        <w:t>ii</w:t>
      </w:r>
      <w:proofErr w:type="spellEnd"/>
      <w:r w:rsidRPr="00D31505">
        <w:rPr>
          <w:lang w:val="x-none" w:eastAsia="ro-RO"/>
        </w:rPr>
        <w:t xml:space="preserve"> </w:t>
      </w:r>
      <w:proofErr w:type="spellStart"/>
      <w:r w:rsidRPr="00D31505">
        <w:rPr>
          <w:lang w:val="x-none" w:eastAsia="ro-RO"/>
        </w:rPr>
        <w:t>vie</w:t>
      </w:r>
      <w:r w:rsidR="00796525" w:rsidRPr="00D31505">
        <w:rPr>
          <w:lang w:val="x-none" w:eastAsia="ro-RO"/>
        </w:rPr>
        <w:t>ţ</w:t>
      </w:r>
      <w:r w:rsidRPr="00D31505">
        <w:rPr>
          <w:lang w:val="x-none" w:eastAsia="ro-RO"/>
        </w:rPr>
        <w:t>ii</w:t>
      </w:r>
      <w:proofErr w:type="spellEnd"/>
      <w:r w:rsidRPr="00D31505">
        <w:rPr>
          <w:lang w:val="x-none" w:eastAsia="ro-RO"/>
        </w:rPr>
        <w:t xml:space="preserve">, </w:t>
      </w:r>
      <w:proofErr w:type="spellStart"/>
      <w:r w:rsidRPr="00D31505">
        <w:rPr>
          <w:lang w:val="x-none" w:eastAsia="ro-RO"/>
        </w:rPr>
        <w:t>prin</w:t>
      </w:r>
      <w:proofErr w:type="spellEnd"/>
      <w:r w:rsidRPr="00D31505">
        <w:rPr>
          <w:lang w:val="x-none" w:eastAsia="ro-RO"/>
        </w:rPr>
        <w:t xml:space="preserve"> </w:t>
      </w:r>
      <w:proofErr w:type="spellStart"/>
      <w:r w:rsidRPr="00D31505">
        <w:rPr>
          <w:lang w:val="x-none" w:eastAsia="ro-RO"/>
        </w:rPr>
        <w:t>îmbunătă</w:t>
      </w:r>
      <w:r w:rsidR="00796525" w:rsidRPr="00D31505">
        <w:rPr>
          <w:lang w:val="x-none" w:eastAsia="ro-RO"/>
        </w:rPr>
        <w:t>ţ</w:t>
      </w:r>
      <w:r w:rsidRPr="00D31505">
        <w:rPr>
          <w:lang w:val="x-none" w:eastAsia="ro-RO"/>
        </w:rPr>
        <w:t>irea</w:t>
      </w:r>
      <w:proofErr w:type="spellEnd"/>
      <w:r w:rsidRPr="00D31505">
        <w:rPr>
          <w:lang w:val="x-none" w:eastAsia="ro-RO"/>
        </w:rPr>
        <w:t xml:space="preserve"> </w:t>
      </w:r>
      <w:proofErr w:type="spellStart"/>
      <w:r w:rsidRPr="00D31505">
        <w:rPr>
          <w:lang w:val="x-none" w:eastAsia="ro-RO"/>
        </w:rPr>
        <w:t>calită</w:t>
      </w:r>
      <w:r w:rsidR="00796525" w:rsidRPr="00D31505">
        <w:rPr>
          <w:lang w:val="x-none" w:eastAsia="ro-RO"/>
        </w:rPr>
        <w:t>ţ</w:t>
      </w:r>
      <w:r w:rsidRPr="00D31505">
        <w:rPr>
          <w:lang w:val="x-none" w:eastAsia="ro-RO"/>
        </w:rPr>
        <w:t>ii</w:t>
      </w:r>
      <w:proofErr w:type="spellEnd"/>
      <w:r w:rsidRPr="00D31505">
        <w:rPr>
          <w:lang w:val="x-none" w:eastAsia="ro-RO"/>
        </w:rPr>
        <w:t xml:space="preserve"> </w:t>
      </w:r>
      <w:proofErr w:type="spellStart"/>
      <w:r w:rsidRPr="00D31505">
        <w:rPr>
          <w:lang w:val="x-none" w:eastAsia="ro-RO"/>
        </w:rPr>
        <w:t>şi</w:t>
      </w:r>
      <w:proofErr w:type="spellEnd"/>
      <w:r w:rsidRPr="00D31505">
        <w:rPr>
          <w:lang w:val="x-none" w:eastAsia="ro-RO"/>
        </w:rPr>
        <w:t xml:space="preserve"> </w:t>
      </w:r>
      <w:proofErr w:type="spellStart"/>
      <w:r w:rsidRPr="00D31505">
        <w:rPr>
          <w:lang w:val="x-none" w:eastAsia="ro-RO"/>
        </w:rPr>
        <w:t>siguran</w:t>
      </w:r>
      <w:r w:rsidR="00796525" w:rsidRPr="00D31505">
        <w:rPr>
          <w:lang w:val="x-none" w:eastAsia="ro-RO"/>
        </w:rPr>
        <w:t>ţ</w:t>
      </w:r>
      <w:r w:rsidRPr="00D31505">
        <w:rPr>
          <w:lang w:val="x-none" w:eastAsia="ro-RO"/>
        </w:rPr>
        <w:t>ei</w:t>
      </w:r>
      <w:proofErr w:type="spellEnd"/>
      <w:r w:rsidRPr="00D31505">
        <w:rPr>
          <w:lang w:val="x-none" w:eastAsia="ro-RO"/>
        </w:rPr>
        <w:t xml:space="preserve"> </w:t>
      </w:r>
      <w:proofErr w:type="spellStart"/>
      <w:r w:rsidRPr="00D31505">
        <w:rPr>
          <w:lang w:val="x-none" w:eastAsia="ro-RO"/>
        </w:rPr>
        <w:t>actului</w:t>
      </w:r>
      <w:proofErr w:type="spellEnd"/>
      <w:r w:rsidRPr="00D31505">
        <w:rPr>
          <w:lang w:val="x-none" w:eastAsia="ro-RO"/>
        </w:rPr>
        <w:t xml:space="preserve"> medical;</w:t>
      </w:r>
    </w:p>
    <w:p w:rsidR="001165CF" w:rsidRPr="00D31505" w:rsidRDefault="001165CF" w:rsidP="000A69F8">
      <w:pPr>
        <w:numPr>
          <w:ilvl w:val="0"/>
          <w:numId w:val="16"/>
        </w:numPr>
        <w:autoSpaceDE w:val="0"/>
        <w:autoSpaceDN w:val="0"/>
        <w:adjustRightInd w:val="0"/>
        <w:ind w:firstLine="540"/>
        <w:jc w:val="both"/>
        <w:rPr>
          <w:lang w:val="x-none" w:eastAsia="ro-RO"/>
        </w:rPr>
      </w:pPr>
      <w:proofErr w:type="spellStart"/>
      <w:r w:rsidRPr="00D31505">
        <w:rPr>
          <w:lang w:val="x-none" w:eastAsia="ro-RO"/>
        </w:rPr>
        <w:t>apropierea</w:t>
      </w:r>
      <w:proofErr w:type="spellEnd"/>
      <w:r w:rsidRPr="00D31505">
        <w:rPr>
          <w:lang w:val="x-none" w:eastAsia="ro-RO"/>
        </w:rPr>
        <w:t xml:space="preserve"> de </w:t>
      </w:r>
      <w:proofErr w:type="spellStart"/>
      <w:r w:rsidRPr="00D31505">
        <w:rPr>
          <w:lang w:val="x-none" w:eastAsia="ro-RO"/>
        </w:rPr>
        <w:t>indicatorii</w:t>
      </w:r>
      <w:proofErr w:type="spellEnd"/>
      <w:r w:rsidRPr="00D31505">
        <w:rPr>
          <w:lang w:val="x-none" w:eastAsia="ro-RO"/>
        </w:rPr>
        <w:t xml:space="preserve"> de </w:t>
      </w:r>
      <w:proofErr w:type="spellStart"/>
      <w:r w:rsidRPr="00D31505">
        <w:rPr>
          <w:lang w:val="x-none" w:eastAsia="ro-RO"/>
        </w:rPr>
        <w:t>sănătate</w:t>
      </w:r>
      <w:proofErr w:type="spellEnd"/>
      <w:r w:rsidRPr="00D31505">
        <w:rPr>
          <w:lang w:val="x-none" w:eastAsia="ro-RO"/>
        </w:rPr>
        <w:t xml:space="preserve"> </w:t>
      </w:r>
      <w:proofErr w:type="spellStart"/>
      <w:r w:rsidRPr="00D31505">
        <w:rPr>
          <w:lang w:val="x-none" w:eastAsia="ro-RO"/>
        </w:rPr>
        <w:t>şi</w:t>
      </w:r>
      <w:proofErr w:type="spellEnd"/>
      <w:r w:rsidRPr="00D31505">
        <w:rPr>
          <w:lang w:val="x-none" w:eastAsia="ro-RO"/>
        </w:rPr>
        <w:t xml:space="preserve"> </w:t>
      </w:r>
      <w:proofErr w:type="spellStart"/>
      <w:r w:rsidRPr="00D31505">
        <w:rPr>
          <w:lang w:val="x-none" w:eastAsia="ro-RO"/>
        </w:rPr>
        <w:t>demografici</w:t>
      </w:r>
      <w:proofErr w:type="spellEnd"/>
      <w:r w:rsidRPr="00D31505">
        <w:rPr>
          <w:lang w:val="x-none" w:eastAsia="ro-RO"/>
        </w:rPr>
        <w:t xml:space="preserve"> ai </w:t>
      </w:r>
      <w:proofErr w:type="spellStart"/>
      <w:r w:rsidR="00796525" w:rsidRPr="00D31505">
        <w:rPr>
          <w:lang w:val="x-none" w:eastAsia="ro-RO"/>
        </w:rPr>
        <w:t>ţ</w:t>
      </w:r>
      <w:r w:rsidRPr="00D31505">
        <w:rPr>
          <w:lang w:val="x-none" w:eastAsia="ro-RO"/>
        </w:rPr>
        <w:t>ărilor</w:t>
      </w:r>
      <w:proofErr w:type="spellEnd"/>
      <w:r w:rsidRPr="00D31505">
        <w:rPr>
          <w:lang w:val="x-none" w:eastAsia="ro-RO"/>
        </w:rPr>
        <w:t xml:space="preserve"> </w:t>
      </w:r>
      <w:proofErr w:type="spellStart"/>
      <w:r w:rsidRPr="00D31505">
        <w:rPr>
          <w:lang w:val="x-none" w:eastAsia="ro-RO"/>
        </w:rPr>
        <w:t>civilizate</w:t>
      </w:r>
      <w:proofErr w:type="spellEnd"/>
      <w:r w:rsidRPr="00D31505">
        <w:rPr>
          <w:lang w:val="x-none" w:eastAsia="ro-RO"/>
        </w:rPr>
        <w:t xml:space="preserve">, </w:t>
      </w:r>
      <w:proofErr w:type="spellStart"/>
      <w:r w:rsidRPr="00D31505">
        <w:rPr>
          <w:lang w:val="x-none" w:eastAsia="ro-RO"/>
        </w:rPr>
        <w:t>în</w:t>
      </w:r>
      <w:proofErr w:type="spellEnd"/>
      <w:r w:rsidRPr="00D31505">
        <w:rPr>
          <w:lang w:val="x-none" w:eastAsia="ro-RO"/>
        </w:rPr>
        <w:t xml:space="preserve"> </w:t>
      </w:r>
      <w:proofErr w:type="spellStart"/>
      <w:r w:rsidRPr="00D31505">
        <w:rPr>
          <w:lang w:val="x-none" w:eastAsia="ro-RO"/>
        </w:rPr>
        <w:t>acelaşi</w:t>
      </w:r>
      <w:proofErr w:type="spellEnd"/>
      <w:r w:rsidRPr="00D31505">
        <w:rPr>
          <w:lang w:val="x-none" w:eastAsia="ro-RO"/>
        </w:rPr>
        <w:t xml:space="preserve"> </w:t>
      </w:r>
      <w:proofErr w:type="spellStart"/>
      <w:r w:rsidRPr="00D31505">
        <w:rPr>
          <w:lang w:val="x-none" w:eastAsia="ro-RO"/>
        </w:rPr>
        <w:t>timp</w:t>
      </w:r>
      <w:proofErr w:type="spellEnd"/>
      <w:r w:rsidRPr="00D31505">
        <w:rPr>
          <w:lang w:val="x-none" w:eastAsia="ro-RO"/>
        </w:rPr>
        <w:t xml:space="preserve"> cu </w:t>
      </w:r>
      <w:proofErr w:type="spellStart"/>
      <w:r w:rsidRPr="00D31505">
        <w:rPr>
          <w:lang w:val="x-none" w:eastAsia="ro-RO"/>
        </w:rPr>
        <w:t>scăderea</w:t>
      </w:r>
      <w:proofErr w:type="spellEnd"/>
      <w:r w:rsidRPr="00D31505">
        <w:rPr>
          <w:lang w:val="x-none" w:eastAsia="ro-RO"/>
        </w:rPr>
        <w:t xml:space="preserve"> </w:t>
      </w:r>
      <w:proofErr w:type="spellStart"/>
      <w:r w:rsidRPr="00D31505">
        <w:rPr>
          <w:lang w:val="x-none" w:eastAsia="ro-RO"/>
        </w:rPr>
        <w:t>patologiei</w:t>
      </w:r>
      <w:proofErr w:type="spellEnd"/>
      <w:r w:rsidRPr="00D31505">
        <w:rPr>
          <w:lang w:val="x-none" w:eastAsia="ro-RO"/>
        </w:rPr>
        <w:t xml:space="preserve"> </w:t>
      </w:r>
      <w:proofErr w:type="spellStart"/>
      <w:r w:rsidRPr="00D31505">
        <w:rPr>
          <w:lang w:val="x-none" w:eastAsia="ro-RO"/>
        </w:rPr>
        <w:t>specifice</w:t>
      </w:r>
      <w:proofErr w:type="spellEnd"/>
      <w:r w:rsidRPr="00D31505">
        <w:rPr>
          <w:lang w:val="x-none" w:eastAsia="ro-RO"/>
        </w:rPr>
        <w:t xml:space="preserve"> </w:t>
      </w:r>
      <w:proofErr w:type="spellStart"/>
      <w:r w:rsidR="00796525" w:rsidRPr="00D31505">
        <w:rPr>
          <w:lang w:val="x-none" w:eastAsia="ro-RO"/>
        </w:rPr>
        <w:t>ţ</w:t>
      </w:r>
      <w:r w:rsidRPr="00D31505">
        <w:rPr>
          <w:lang w:val="x-none" w:eastAsia="ro-RO"/>
        </w:rPr>
        <w:t>ărilor</w:t>
      </w:r>
      <w:proofErr w:type="spellEnd"/>
      <w:r w:rsidRPr="00D31505">
        <w:rPr>
          <w:lang w:val="x-none" w:eastAsia="ro-RO"/>
        </w:rPr>
        <w:t xml:space="preserve"> </w:t>
      </w:r>
      <w:proofErr w:type="spellStart"/>
      <w:r w:rsidRPr="00D31505">
        <w:rPr>
          <w:lang w:val="x-none" w:eastAsia="ro-RO"/>
        </w:rPr>
        <w:t>subdezvoltate</w:t>
      </w:r>
      <w:proofErr w:type="spellEnd"/>
      <w:r w:rsidRPr="00D31505">
        <w:rPr>
          <w:lang w:val="x-none" w:eastAsia="ro-RO"/>
        </w:rPr>
        <w:t>.</w:t>
      </w:r>
    </w:p>
    <w:p w:rsidR="001165CF" w:rsidRPr="00D31505" w:rsidRDefault="001165CF" w:rsidP="000A69F8">
      <w:pPr>
        <w:autoSpaceDE w:val="0"/>
        <w:autoSpaceDN w:val="0"/>
        <w:adjustRightInd w:val="0"/>
        <w:jc w:val="both"/>
        <w:rPr>
          <w:lang w:val="x-none" w:eastAsia="ro-RO"/>
        </w:rPr>
      </w:pP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w:t>
      </w:r>
      <w:proofErr w:type="spellStart"/>
      <w:r w:rsidRPr="00D31505">
        <w:rPr>
          <w:b/>
          <w:u w:val="single"/>
          <w:lang w:val="x-none" w:eastAsia="ro-RO"/>
        </w:rPr>
        <w:t>Situa</w:t>
      </w:r>
      <w:r w:rsidR="00796525" w:rsidRPr="00D31505">
        <w:rPr>
          <w:b/>
          <w:u w:val="single"/>
          <w:lang w:val="x-none" w:eastAsia="ro-RO"/>
        </w:rPr>
        <w:t>ţ</w:t>
      </w:r>
      <w:r w:rsidRPr="00D31505">
        <w:rPr>
          <w:b/>
          <w:u w:val="single"/>
          <w:lang w:val="x-none" w:eastAsia="ro-RO"/>
        </w:rPr>
        <w:t>ia</w:t>
      </w:r>
      <w:proofErr w:type="spellEnd"/>
      <w:r w:rsidRPr="00D31505">
        <w:rPr>
          <w:b/>
          <w:u w:val="single"/>
          <w:lang w:val="x-none" w:eastAsia="ro-RO"/>
        </w:rPr>
        <w:t xml:space="preserve"> </w:t>
      </w:r>
      <w:proofErr w:type="spellStart"/>
      <w:r w:rsidRPr="00D31505">
        <w:rPr>
          <w:b/>
          <w:u w:val="single"/>
          <w:lang w:val="x-none" w:eastAsia="ro-RO"/>
        </w:rPr>
        <w:t>actuală</w:t>
      </w:r>
      <w:proofErr w:type="spellEnd"/>
      <w:r w:rsidRPr="00D31505">
        <w:rPr>
          <w:lang w:val="x-none" w:eastAsia="ro-RO"/>
        </w:rPr>
        <w:t xml:space="preserve">: </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w:t>
      </w:r>
      <w:proofErr w:type="spellStart"/>
      <w:r w:rsidRPr="00D31505">
        <w:rPr>
          <w:lang w:val="x-none" w:eastAsia="ro-RO"/>
        </w:rPr>
        <w:t>Starea</w:t>
      </w:r>
      <w:proofErr w:type="spellEnd"/>
      <w:r w:rsidRPr="00D31505">
        <w:rPr>
          <w:lang w:val="x-none" w:eastAsia="ro-RO"/>
        </w:rPr>
        <w:t xml:space="preserve"> de </w:t>
      </w:r>
      <w:proofErr w:type="spellStart"/>
      <w:r w:rsidRPr="00D31505">
        <w:rPr>
          <w:lang w:val="x-none" w:eastAsia="ro-RO"/>
        </w:rPr>
        <w:t>sănătate</w:t>
      </w:r>
      <w:proofErr w:type="spellEnd"/>
      <w:r w:rsidRPr="00D31505">
        <w:rPr>
          <w:lang w:val="x-none" w:eastAsia="ro-RO"/>
        </w:rPr>
        <w:t xml:space="preserve"> a </w:t>
      </w:r>
      <w:proofErr w:type="spellStart"/>
      <w:r w:rsidRPr="00D31505">
        <w:rPr>
          <w:lang w:val="x-none" w:eastAsia="ro-RO"/>
        </w:rPr>
        <w:t>popula</w:t>
      </w:r>
      <w:r w:rsidR="00796525" w:rsidRPr="00D31505">
        <w:rPr>
          <w:lang w:val="x-none" w:eastAsia="ro-RO"/>
        </w:rPr>
        <w:t>ţ</w:t>
      </w:r>
      <w:r w:rsidRPr="00D31505">
        <w:rPr>
          <w:lang w:val="x-none" w:eastAsia="ro-RO"/>
        </w:rPr>
        <w:t>iei</w:t>
      </w:r>
      <w:proofErr w:type="spellEnd"/>
      <w:r w:rsidRPr="00D31505">
        <w:rPr>
          <w:lang w:val="x-none" w:eastAsia="ro-RO"/>
        </w:rPr>
        <w:t xml:space="preserve"> </w:t>
      </w:r>
      <w:proofErr w:type="spellStart"/>
      <w:r w:rsidRPr="00D31505">
        <w:rPr>
          <w:lang w:val="x-none" w:eastAsia="ro-RO"/>
        </w:rPr>
        <w:t>este</w:t>
      </w:r>
      <w:proofErr w:type="spellEnd"/>
      <w:r w:rsidRPr="00D31505">
        <w:rPr>
          <w:lang w:val="x-none" w:eastAsia="ro-RO"/>
        </w:rPr>
        <w:t xml:space="preserve"> </w:t>
      </w:r>
      <w:proofErr w:type="spellStart"/>
      <w:r w:rsidRPr="00D31505">
        <w:rPr>
          <w:lang w:val="x-none" w:eastAsia="ro-RO"/>
        </w:rPr>
        <w:t>determinată</w:t>
      </w:r>
      <w:proofErr w:type="spellEnd"/>
      <w:r w:rsidRPr="00D31505">
        <w:rPr>
          <w:lang w:val="x-none" w:eastAsia="ro-RO"/>
        </w:rPr>
        <w:t xml:space="preserve"> de </w:t>
      </w:r>
      <w:proofErr w:type="spellStart"/>
      <w:r w:rsidRPr="00D31505">
        <w:rPr>
          <w:lang w:val="x-none" w:eastAsia="ro-RO"/>
        </w:rPr>
        <w:t>accesul</w:t>
      </w:r>
      <w:proofErr w:type="spellEnd"/>
      <w:r w:rsidRPr="00D31505">
        <w:rPr>
          <w:lang w:val="x-none" w:eastAsia="ro-RO"/>
        </w:rPr>
        <w:t xml:space="preserve"> la </w:t>
      </w:r>
      <w:proofErr w:type="spellStart"/>
      <w:r w:rsidRPr="00D31505">
        <w:rPr>
          <w:lang w:val="x-none" w:eastAsia="ro-RO"/>
        </w:rPr>
        <w:t>sănătate</w:t>
      </w:r>
      <w:proofErr w:type="spellEnd"/>
      <w:r w:rsidRPr="00D31505">
        <w:rPr>
          <w:lang w:val="x-none" w:eastAsia="ro-RO"/>
        </w:rPr>
        <w:t xml:space="preserve">, pe de o </w:t>
      </w:r>
      <w:proofErr w:type="spellStart"/>
      <w:r w:rsidRPr="00D31505">
        <w:rPr>
          <w:lang w:val="x-none" w:eastAsia="ro-RO"/>
        </w:rPr>
        <w:t>parte</w:t>
      </w:r>
      <w:proofErr w:type="spellEnd"/>
      <w:r w:rsidRPr="00D31505">
        <w:rPr>
          <w:lang w:val="x-none" w:eastAsia="ro-RO"/>
        </w:rPr>
        <w:t xml:space="preserve">, </w:t>
      </w:r>
      <w:proofErr w:type="spellStart"/>
      <w:r w:rsidRPr="00D31505">
        <w:rPr>
          <w:lang w:val="x-none" w:eastAsia="ro-RO"/>
        </w:rPr>
        <w:t>şi</w:t>
      </w:r>
      <w:proofErr w:type="spellEnd"/>
      <w:r w:rsidRPr="00D31505">
        <w:rPr>
          <w:lang w:val="x-none" w:eastAsia="ro-RO"/>
        </w:rPr>
        <w:t xml:space="preserve"> de </w:t>
      </w:r>
      <w:proofErr w:type="spellStart"/>
      <w:r w:rsidRPr="00D31505">
        <w:rPr>
          <w:lang w:val="x-none" w:eastAsia="ro-RO"/>
        </w:rPr>
        <w:t>accesul</w:t>
      </w:r>
      <w:proofErr w:type="spellEnd"/>
      <w:r w:rsidRPr="00D31505">
        <w:rPr>
          <w:lang w:val="x-none" w:eastAsia="ro-RO"/>
        </w:rPr>
        <w:t xml:space="preserve"> la </w:t>
      </w:r>
      <w:proofErr w:type="spellStart"/>
      <w:r w:rsidRPr="00D31505">
        <w:rPr>
          <w:lang w:val="x-none" w:eastAsia="ro-RO"/>
        </w:rPr>
        <w:t>servicii</w:t>
      </w:r>
      <w:proofErr w:type="spellEnd"/>
      <w:r w:rsidRPr="00D31505">
        <w:rPr>
          <w:lang w:val="x-none" w:eastAsia="ro-RO"/>
        </w:rPr>
        <w:t xml:space="preserve"> de </w:t>
      </w:r>
      <w:proofErr w:type="spellStart"/>
      <w:r w:rsidRPr="00D31505">
        <w:rPr>
          <w:lang w:val="x-none" w:eastAsia="ro-RO"/>
        </w:rPr>
        <w:t>sănătate</w:t>
      </w:r>
      <w:proofErr w:type="spellEnd"/>
      <w:r w:rsidRPr="00D31505">
        <w:rPr>
          <w:lang w:val="x-none" w:eastAsia="ro-RO"/>
        </w:rPr>
        <w:t xml:space="preserve">, pe de </w:t>
      </w:r>
      <w:proofErr w:type="spellStart"/>
      <w:r w:rsidRPr="00D31505">
        <w:rPr>
          <w:lang w:val="x-none" w:eastAsia="ro-RO"/>
        </w:rPr>
        <w:t>altă</w:t>
      </w:r>
      <w:proofErr w:type="spellEnd"/>
      <w:r w:rsidRPr="00D31505">
        <w:rPr>
          <w:lang w:val="x-none" w:eastAsia="ro-RO"/>
        </w:rPr>
        <w:t xml:space="preserve"> </w:t>
      </w:r>
      <w:proofErr w:type="spellStart"/>
      <w:r w:rsidRPr="00D31505">
        <w:rPr>
          <w:lang w:val="x-none" w:eastAsia="ro-RO"/>
        </w:rPr>
        <w:t>parte</w:t>
      </w:r>
      <w:proofErr w:type="spellEnd"/>
      <w:r w:rsidRPr="00D31505">
        <w:rPr>
          <w:lang w:val="x-none" w:eastAsia="ro-RO"/>
        </w:rPr>
        <w:t>.</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w:t>
      </w:r>
      <w:proofErr w:type="spellStart"/>
      <w:r w:rsidRPr="00D31505">
        <w:rPr>
          <w:lang w:val="x-none" w:eastAsia="ro-RO"/>
        </w:rPr>
        <w:t>Accesul</w:t>
      </w:r>
      <w:proofErr w:type="spellEnd"/>
      <w:r w:rsidRPr="00D31505">
        <w:rPr>
          <w:lang w:val="x-none" w:eastAsia="ro-RO"/>
        </w:rPr>
        <w:t xml:space="preserve"> la </w:t>
      </w:r>
      <w:proofErr w:type="spellStart"/>
      <w:r w:rsidRPr="00D31505">
        <w:rPr>
          <w:lang w:val="x-none" w:eastAsia="ro-RO"/>
        </w:rPr>
        <w:t>sănătate</w:t>
      </w:r>
      <w:proofErr w:type="spellEnd"/>
      <w:r w:rsidRPr="00D31505">
        <w:rPr>
          <w:lang w:val="x-none" w:eastAsia="ro-RO"/>
        </w:rPr>
        <w:t xml:space="preserve"> </w:t>
      </w:r>
      <w:proofErr w:type="spellStart"/>
      <w:r w:rsidRPr="00D31505">
        <w:rPr>
          <w:lang w:val="x-none" w:eastAsia="ro-RO"/>
        </w:rPr>
        <w:t>depinde</w:t>
      </w:r>
      <w:proofErr w:type="spellEnd"/>
      <w:r w:rsidRPr="00D31505">
        <w:rPr>
          <w:lang w:val="x-none" w:eastAsia="ro-RO"/>
        </w:rPr>
        <w:t xml:space="preserve"> </w:t>
      </w:r>
      <w:proofErr w:type="spellStart"/>
      <w:r w:rsidRPr="00D31505">
        <w:rPr>
          <w:lang w:val="x-none" w:eastAsia="ro-RO"/>
        </w:rPr>
        <w:t>într</w:t>
      </w:r>
      <w:proofErr w:type="spellEnd"/>
      <w:r w:rsidRPr="00D31505">
        <w:rPr>
          <w:lang w:val="x-none" w:eastAsia="ro-RO"/>
        </w:rPr>
        <w:t xml:space="preserve">-o mare </w:t>
      </w:r>
      <w:proofErr w:type="spellStart"/>
      <w:r w:rsidRPr="00D31505">
        <w:rPr>
          <w:lang w:val="x-none" w:eastAsia="ro-RO"/>
        </w:rPr>
        <w:t>măsură</w:t>
      </w:r>
      <w:proofErr w:type="spellEnd"/>
      <w:r w:rsidRPr="00D31505">
        <w:rPr>
          <w:lang w:val="x-none" w:eastAsia="ro-RO"/>
        </w:rPr>
        <w:t xml:space="preserve"> de </w:t>
      </w:r>
      <w:proofErr w:type="spellStart"/>
      <w:r w:rsidRPr="00D31505">
        <w:rPr>
          <w:lang w:val="x-none" w:eastAsia="ro-RO"/>
        </w:rPr>
        <w:t>factori</w:t>
      </w:r>
      <w:proofErr w:type="spellEnd"/>
      <w:r w:rsidRPr="00D31505">
        <w:rPr>
          <w:lang w:val="x-none" w:eastAsia="ro-RO"/>
        </w:rPr>
        <w:t xml:space="preserve"> </w:t>
      </w:r>
      <w:proofErr w:type="spellStart"/>
      <w:r w:rsidRPr="00D31505">
        <w:rPr>
          <w:lang w:val="x-none" w:eastAsia="ro-RO"/>
        </w:rPr>
        <w:t>externi</w:t>
      </w:r>
      <w:proofErr w:type="spellEnd"/>
      <w:r w:rsidRPr="00D31505">
        <w:rPr>
          <w:lang w:val="x-none" w:eastAsia="ro-RO"/>
        </w:rPr>
        <w:t xml:space="preserve"> </w:t>
      </w:r>
      <w:proofErr w:type="spellStart"/>
      <w:r w:rsidRPr="00D31505">
        <w:rPr>
          <w:lang w:val="x-none" w:eastAsia="ro-RO"/>
        </w:rPr>
        <w:t>sistemului</w:t>
      </w:r>
      <w:proofErr w:type="spellEnd"/>
      <w:r w:rsidRPr="00D31505">
        <w:rPr>
          <w:lang w:val="x-none" w:eastAsia="ro-RO"/>
        </w:rPr>
        <w:t xml:space="preserve"> de </w:t>
      </w:r>
      <w:proofErr w:type="spellStart"/>
      <w:r w:rsidRPr="00D31505">
        <w:rPr>
          <w:lang w:val="x-none" w:eastAsia="ro-RO"/>
        </w:rPr>
        <w:t>sănătate</w:t>
      </w:r>
      <w:proofErr w:type="spellEnd"/>
      <w:r w:rsidRPr="00D31505">
        <w:rPr>
          <w:lang w:val="x-none" w:eastAsia="ro-RO"/>
        </w:rPr>
        <w:t xml:space="preserve">: </w:t>
      </w:r>
      <w:proofErr w:type="spellStart"/>
      <w:r w:rsidRPr="00D31505">
        <w:rPr>
          <w:lang w:val="x-none" w:eastAsia="ro-RO"/>
        </w:rPr>
        <w:t>factori</w:t>
      </w:r>
      <w:proofErr w:type="spellEnd"/>
      <w:r w:rsidRPr="00D31505">
        <w:rPr>
          <w:lang w:val="x-none" w:eastAsia="ro-RO"/>
        </w:rPr>
        <w:t xml:space="preserve"> </w:t>
      </w:r>
      <w:proofErr w:type="spellStart"/>
      <w:r w:rsidRPr="00D31505">
        <w:rPr>
          <w:lang w:val="x-none" w:eastAsia="ro-RO"/>
        </w:rPr>
        <w:t>genetici</w:t>
      </w:r>
      <w:proofErr w:type="spellEnd"/>
      <w:r w:rsidRPr="00D31505">
        <w:rPr>
          <w:lang w:val="x-none" w:eastAsia="ro-RO"/>
        </w:rPr>
        <w:t xml:space="preserve">, </w:t>
      </w:r>
      <w:proofErr w:type="spellStart"/>
      <w:r w:rsidRPr="00D31505">
        <w:rPr>
          <w:lang w:val="x-none" w:eastAsia="ro-RO"/>
        </w:rPr>
        <w:t>factori</w:t>
      </w:r>
      <w:proofErr w:type="spellEnd"/>
      <w:r w:rsidRPr="00D31505">
        <w:rPr>
          <w:lang w:val="x-none" w:eastAsia="ro-RO"/>
        </w:rPr>
        <w:t xml:space="preserve"> de </w:t>
      </w:r>
      <w:proofErr w:type="spellStart"/>
      <w:r w:rsidRPr="00D31505">
        <w:rPr>
          <w:lang w:val="x-none" w:eastAsia="ro-RO"/>
        </w:rPr>
        <w:t>mediu</w:t>
      </w:r>
      <w:proofErr w:type="spellEnd"/>
      <w:r w:rsidRPr="00D31505">
        <w:rPr>
          <w:lang w:val="x-none" w:eastAsia="ro-RO"/>
        </w:rPr>
        <w:t xml:space="preserve">, </w:t>
      </w:r>
      <w:proofErr w:type="spellStart"/>
      <w:r w:rsidRPr="00D31505">
        <w:rPr>
          <w:lang w:val="x-none" w:eastAsia="ro-RO"/>
        </w:rPr>
        <w:t>factori</w:t>
      </w:r>
      <w:proofErr w:type="spellEnd"/>
      <w:r w:rsidRPr="00D31505">
        <w:rPr>
          <w:lang w:val="x-none" w:eastAsia="ro-RO"/>
        </w:rPr>
        <w:t xml:space="preserve"> de </w:t>
      </w:r>
      <w:proofErr w:type="spellStart"/>
      <w:r w:rsidRPr="00D31505">
        <w:rPr>
          <w:lang w:val="x-none" w:eastAsia="ro-RO"/>
        </w:rPr>
        <w:t>dezvoltare</w:t>
      </w:r>
      <w:proofErr w:type="spellEnd"/>
      <w:r w:rsidRPr="00D31505">
        <w:rPr>
          <w:lang w:val="x-none" w:eastAsia="ro-RO"/>
        </w:rPr>
        <w:t xml:space="preserve"> </w:t>
      </w:r>
      <w:proofErr w:type="spellStart"/>
      <w:r w:rsidRPr="00D31505">
        <w:rPr>
          <w:lang w:val="x-none" w:eastAsia="ro-RO"/>
        </w:rPr>
        <w:t>economică</w:t>
      </w:r>
      <w:proofErr w:type="spellEnd"/>
      <w:r w:rsidRPr="00D31505">
        <w:rPr>
          <w:lang w:val="x-none" w:eastAsia="ro-RO"/>
        </w:rPr>
        <w:t xml:space="preserve">, </w:t>
      </w:r>
      <w:proofErr w:type="spellStart"/>
      <w:r w:rsidRPr="00D31505">
        <w:rPr>
          <w:lang w:val="x-none" w:eastAsia="ro-RO"/>
        </w:rPr>
        <w:t>factori</w:t>
      </w:r>
      <w:proofErr w:type="spellEnd"/>
      <w:r w:rsidRPr="00D31505">
        <w:rPr>
          <w:lang w:val="x-none" w:eastAsia="ro-RO"/>
        </w:rPr>
        <w:t xml:space="preserve"> socio-</w:t>
      </w:r>
      <w:proofErr w:type="spellStart"/>
      <w:r w:rsidRPr="00D31505">
        <w:rPr>
          <w:lang w:val="x-none" w:eastAsia="ro-RO"/>
        </w:rPr>
        <w:t>culturali</w:t>
      </w:r>
      <w:proofErr w:type="spellEnd"/>
      <w:r w:rsidRPr="00D31505">
        <w:rPr>
          <w:lang w:val="x-none" w:eastAsia="ro-RO"/>
        </w:rPr>
        <w:t xml:space="preserve">. </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w:t>
      </w:r>
      <w:proofErr w:type="spellStart"/>
      <w:r w:rsidRPr="00D31505">
        <w:rPr>
          <w:lang w:val="x-none" w:eastAsia="ro-RO"/>
        </w:rPr>
        <w:t>Accesul</w:t>
      </w:r>
      <w:proofErr w:type="spellEnd"/>
      <w:r w:rsidRPr="00D31505">
        <w:rPr>
          <w:lang w:val="x-none" w:eastAsia="ro-RO"/>
        </w:rPr>
        <w:t xml:space="preserve"> la </w:t>
      </w:r>
      <w:proofErr w:type="spellStart"/>
      <w:r w:rsidRPr="00D31505">
        <w:rPr>
          <w:lang w:val="x-none" w:eastAsia="ro-RO"/>
        </w:rPr>
        <w:t>îngrijiri</w:t>
      </w:r>
      <w:proofErr w:type="spellEnd"/>
      <w:r w:rsidRPr="00D31505">
        <w:rPr>
          <w:lang w:val="x-none" w:eastAsia="ro-RO"/>
        </w:rPr>
        <w:t xml:space="preserve"> de </w:t>
      </w:r>
      <w:proofErr w:type="spellStart"/>
      <w:r w:rsidRPr="00D31505">
        <w:rPr>
          <w:lang w:val="x-none" w:eastAsia="ro-RO"/>
        </w:rPr>
        <w:t>sănătate</w:t>
      </w:r>
      <w:proofErr w:type="spellEnd"/>
      <w:r w:rsidRPr="00D31505">
        <w:rPr>
          <w:lang w:val="x-none" w:eastAsia="ro-RO"/>
        </w:rPr>
        <w:t xml:space="preserve"> </w:t>
      </w:r>
      <w:proofErr w:type="spellStart"/>
      <w:r w:rsidRPr="00D31505">
        <w:rPr>
          <w:lang w:val="x-none" w:eastAsia="ro-RO"/>
        </w:rPr>
        <w:t>este</w:t>
      </w:r>
      <w:proofErr w:type="spellEnd"/>
      <w:r w:rsidRPr="00D31505">
        <w:rPr>
          <w:lang w:val="x-none" w:eastAsia="ro-RO"/>
        </w:rPr>
        <w:t xml:space="preserve"> </w:t>
      </w:r>
      <w:proofErr w:type="spellStart"/>
      <w:r w:rsidRPr="00D31505">
        <w:rPr>
          <w:lang w:val="x-none" w:eastAsia="ro-RO"/>
        </w:rPr>
        <w:t>influen</w:t>
      </w:r>
      <w:r w:rsidR="00796525" w:rsidRPr="00D31505">
        <w:rPr>
          <w:lang w:val="x-none" w:eastAsia="ro-RO"/>
        </w:rPr>
        <w:t>ţ</w:t>
      </w:r>
      <w:r w:rsidRPr="00D31505">
        <w:rPr>
          <w:lang w:val="x-none" w:eastAsia="ro-RO"/>
        </w:rPr>
        <w:t>at</w:t>
      </w:r>
      <w:proofErr w:type="spellEnd"/>
      <w:r w:rsidRPr="00D31505">
        <w:rPr>
          <w:lang w:val="x-none" w:eastAsia="ro-RO"/>
        </w:rPr>
        <w:t xml:space="preserve"> </w:t>
      </w:r>
      <w:proofErr w:type="spellStart"/>
      <w:r w:rsidRPr="00D31505">
        <w:rPr>
          <w:lang w:val="x-none" w:eastAsia="ro-RO"/>
        </w:rPr>
        <w:t>aproape</w:t>
      </w:r>
      <w:proofErr w:type="spellEnd"/>
      <w:r w:rsidRPr="00D31505">
        <w:rPr>
          <w:lang w:val="x-none" w:eastAsia="ro-RO"/>
        </w:rPr>
        <w:t xml:space="preserve"> </w:t>
      </w:r>
      <w:proofErr w:type="spellStart"/>
      <w:r w:rsidRPr="00D31505">
        <w:rPr>
          <w:lang w:val="x-none" w:eastAsia="ro-RO"/>
        </w:rPr>
        <w:t>în</w:t>
      </w:r>
      <w:proofErr w:type="spellEnd"/>
      <w:r w:rsidRPr="00D31505">
        <w:rPr>
          <w:lang w:val="x-none" w:eastAsia="ro-RO"/>
        </w:rPr>
        <w:t xml:space="preserve"> </w:t>
      </w:r>
      <w:proofErr w:type="spellStart"/>
      <w:r w:rsidRPr="00D31505">
        <w:rPr>
          <w:lang w:val="x-none" w:eastAsia="ro-RO"/>
        </w:rPr>
        <w:t>totalitate</w:t>
      </w:r>
      <w:proofErr w:type="spellEnd"/>
      <w:r w:rsidRPr="00D31505">
        <w:rPr>
          <w:lang w:val="x-none" w:eastAsia="ro-RO"/>
        </w:rPr>
        <w:t xml:space="preserve"> de </w:t>
      </w:r>
      <w:proofErr w:type="spellStart"/>
      <w:r w:rsidRPr="00D31505">
        <w:rPr>
          <w:lang w:val="x-none" w:eastAsia="ro-RO"/>
        </w:rPr>
        <w:t>organizarea</w:t>
      </w:r>
      <w:proofErr w:type="spellEnd"/>
      <w:r w:rsidRPr="00D31505">
        <w:rPr>
          <w:lang w:val="x-none" w:eastAsia="ro-RO"/>
        </w:rPr>
        <w:t xml:space="preserve"> </w:t>
      </w:r>
      <w:proofErr w:type="spellStart"/>
      <w:r w:rsidRPr="00D31505">
        <w:rPr>
          <w:lang w:val="x-none" w:eastAsia="ro-RO"/>
        </w:rPr>
        <w:t>sistemului</w:t>
      </w:r>
      <w:proofErr w:type="spellEnd"/>
      <w:r w:rsidRPr="00D31505">
        <w:rPr>
          <w:lang w:val="x-none" w:eastAsia="ro-RO"/>
        </w:rPr>
        <w:t xml:space="preserve"> </w:t>
      </w:r>
      <w:proofErr w:type="spellStart"/>
      <w:r w:rsidRPr="00D31505">
        <w:rPr>
          <w:lang w:val="x-none" w:eastAsia="ro-RO"/>
        </w:rPr>
        <w:t>sanitar</w:t>
      </w:r>
      <w:proofErr w:type="spellEnd"/>
      <w:r w:rsidRPr="00D31505">
        <w:rPr>
          <w:lang w:val="x-none" w:eastAsia="ro-RO"/>
        </w:rPr>
        <w:t xml:space="preserve">. </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w:t>
      </w:r>
      <w:proofErr w:type="spellStart"/>
      <w:r w:rsidRPr="00D31505">
        <w:rPr>
          <w:lang w:val="x-none" w:eastAsia="ro-RO"/>
        </w:rPr>
        <w:t>Accesibilitatea</w:t>
      </w:r>
      <w:proofErr w:type="spellEnd"/>
      <w:r w:rsidRPr="00D31505">
        <w:rPr>
          <w:lang w:val="x-none" w:eastAsia="ro-RO"/>
        </w:rPr>
        <w:t xml:space="preserve"> la </w:t>
      </w:r>
      <w:proofErr w:type="spellStart"/>
      <w:r w:rsidRPr="00D31505">
        <w:rPr>
          <w:lang w:val="x-none" w:eastAsia="ro-RO"/>
        </w:rPr>
        <w:t>servicii</w:t>
      </w:r>
      <w:proofErr w:type="spellEnd"/>
      <w:r w:rsidRPr="00D31505">
        <w:rPr>
          <w:lang w:val="x-none" w:eastAsia="ro-RO"/>
        </w:rPr>
        <w:t xml:space="preserve"> de </w:t>
      </w:r>
      <w:proofErr w:type="spellStart"/>
      <w:r w:rsidRPr="00D31505">
        <w:rPr>
          <w:lang w:val="x-none" w:eastAsia="ro-RO"/>
        </w:rPr>
        <w:t>îngrijire</w:t>
      </w:r>
      <w:proofErr w:type="spellEnd"/>
      <w:r w:rsidRPr="00D31505">
        <w:rPr>
          <w:lang w:val="x-none" w:eastAsia="ro-RO"/>
        </w:rPr>
        <w:t xml:space="preserve"> </w:t>
      </w:r>
      <w:proofErr w:type="spellStart"/>
      <w:r w:rsidRPr="00D31505">
        <w:rPr>
          <w:lang w:val="x-none" w:eastAsia="ro-RO"/>
        </w:rPr>
        <w:t>medicală</w:t>
      </w:r>
      <w:proofErr w:type="spellEnd"/>
      <w:r w:rsidRPr="00D31505">
        <w:rPr>
          <w:lang w:val="x-none" w:eastAsia="ro-RO"/>
        </w:rPr>
        <w:t xml:space="preserve"> </w:t>
      </w:r>
      <w:proofErr w:type="spellStart"/>
      <w:r w:rsidRPr="00D31505">
        <w:rPr>
          <w:lang w:val="x-none" w:eastAsia="ro-RO"/>
        </w:rPr>
        <w:t>este</w:t>
      </w:r>
      <w:proofErr w:type="spellEnd"/>
      <w:r w:rsidRPr="00D31505">
        <w:rPr>
          <w:lang w:val="x-none" w:eastAsia="ro-RO"/>
        </w:rPr>
        <w:t xml:space="preserve"> </w:t>
      </w:r>
      <w:proofErr w:type="spellStart"/>
      <w:r w:rsidRPr="00D31505">
        <w:rPr>
          <w:lang w:val="x-none" w:eastAsia="ro-RO"/>
        </w:rPr>
        <w:t>determinată</w:t>
      </w:r>
      <w:proofErr w:type="spellEnd"/>
      <w:r w:rsidRPr="00D31505">
        <w:rPr>
          <w:lang w:val="x-none" w:eastAsia="ro-RO"/>
        </w:rPr>
        <w:t xml:space="preserve"> de </w:t>
      </w:r>
      <w:proofErr w:type="spellStart"/>
      <w:r w:rsidRPr="00D31505">
        <w:rPr>
          <w:lang w:val="x-none" w:eastAsia="ro-RO"/>
        </w:rPr>
        <w:t>convergen</w:t>
      </w:r>
      <w:r w:rsidR="00796525" w:rsidRPr="00D31505">
        <w:rPr>
          <w:lang w:val="x-none" w:eastAsia="ro-RO"/>
        </w:rPr>
        <w:t>ţ</w:t>
      </w:r>
      <w:r w:rsidRPr="00D31505">
        <w:rPr>
          <w:lang w:val="x-none" w:eastAsia="ro-RO"/>
        </w:rPr>
        <w:t>a</w:t>
      </w:r>
      <w:proofErr w:type="spellEnd"/>
      <w:r w:rsidRPr="00D31505">
        <w:rPr>
          <w:lang w:val="x-none" w:eastAsia="ro-RO"/>
        </w:rPr>
        <w:t xml:space="preserve"> </w:t>
      </w:r>
      <w:proofErr w:type="spellStart"/>
      <w:r w:rsidRPr="00D31505">
        <w:rPr>
          <w:lang w:val="x-none" w:eastAsia="ro-RO"/>
        </w:rPr>
        <w:t>dintre</w:t>
      </w:r>
      <w:proofErr w:type="spellEnd"/>
      <w:r w:rsidRPr="00D31505">
        <w:rPr>
          <w:lang w:val="x-none" w:eastAsia="ro-RO"/>
        </w:rPr>
        <w:t xml:space="preserve"> </w:t>
      </w:r>
      <w:proofErr w:type="spellStart"/>
      <w:r w:rsidRPr="00D31505">
        <w:rPr>
          <w:lang w:val="x-none" w:eastAsia="ro-RO"/>
        </w:rPr>
        <w:t>ofertă</w:t>
      </w:r>
      <w:proofErr w:type="spellEnd"/>
      <w:r w:rsidRPr="00D31505">
        <w:rPr>
          <w:lang w:val="x-none" w:eastAsia="ro-RO"/>
        </w:rPr>
        <w:t xml:space="preserve"> </w:t>
      </w:r>
      <w:proofErr w:type="spellStart"/>
      <w:r w:rsidRPr="00D31505">
        <w:rPr>
          <w:lang w:val="x-none" w:eastAsia="ro-RO"/>
        </w:rPr>
        <w:t>şi</w:t>
      </w:r>
      <w:proofErr w:type="spellEnd"/>
      <w:r w:rsidRPr="00D31505">
        <w:rPr>
          <w:lang w:val="x-none" w:eastAsia="ro-RO"/>
        </w:rPr>
        <w:t xml:space="preserve"> </w:t>
      </w:r>
      <w:proofErr w:type="spellStart"/>
      <w:r w:rsidRPr="00D31505">
        <w:rPr>
          <w:lang w:val="x-none" w:eastAsia="ro-RO"/>
        </w:rPr>
        <w:t>cererea</w:t>
      </w:r>
      <w:proofErr w:type="spellEnd"/>
      <w:r w:rsidRPr="00D31505">
        <w:rPr>
          <w:lang w:val="x-none" w:eastAsia="ro-RO"/>
        </w:rPr>
        <w:t xml:space="preserve"> de </w:t>
      </w:r>
      <w:proofErr w:type="spellStart"/>
      <w:r w:rsidRPr="00D31505">
        <w:rPr>
          <w:lang w:val="x-none" w:eastAsia="ro-RO"/>
        </w:rPr>
        <w:t>astfel</w:t>
      </w:r>
      <w:proofErr w:type="spellEnd"/>
      <w:r w:rsidRPr="00D31505">
        <w:rPr>
          <w:lang w:val="x-none" w:eastAsia="ro-RO"/>
        </w:rPr>
        <w:t xml:space="preserve"> de </w:t>
      </w:r>
      <w:proofErr w:type="spellStart"/>
      <w:r w:rsidRPr="00D31505">
        <w:rPr>
          <w:lang w:val="x-none" w:eastAsia="ro-RO"/>
        </w:rPr>
        <w:t>servic</w:t>
      </w:r>
      <w:r w:rsidR="00740E04">
        <w:rPr>
          <w:lang w:val="x-none" w:eastAsia="ro-RO"/>
        </w:rPr>
        <w:t>ii</w:t>
      </w:r>
      <w:proofErr w:type="spellEnd"/>
      <w:r w:rsidR="00025537">
        <w:rPr>
          <w:lang w:val="ro-RO" w:eastAsia="ro-RO"/>
        </w:rPr>
        <w:t>,</w:t>
      </w:r>
      <w:r w:rsidRPr="00D31505">
        <w:rPr>
          <w:lang w:val="x-none" w:eastAsia="ro-RO"/>
        </w:rPr>
        <w:t xml:space="preserve"> </w:t>
      </w:r>
      <w:proofErr w:type="spellStart"/>
      <w:r w:rsidRPr="00D31505">
        <w:rPr>
          <w:lang w:val="x-none" w:eastAsia="ro-RO"/>
        </w:rPr>
        <w:t>sau</w:t>
      </w:r>
      <w:proofErr w:type="spellEnd"/>
      <w:r w:rsidRPr="00D31505">
        <w:rPr>
          <w:lang w:val="x-none" w:eastAsia="ro-RO"/>
        </w:rPr>
        <w:t xml:space="preserve"> </w:t>
      </w:r>
      <w:proofErr w:type="spellStart"/>
      <w:r w:rsidRPr="00D31505">
        <w:rPr>
          <w:lang w:val="x-none" w:eastAsia="ro-RO"/>
        </w:rPr>
        <w:t>altfel</w:t>
      </w:r>
      <w:proofErr w:type="spellEnd"/>
      <w:r w:rsidRPr="00D31505">
        <w:rPr>
          <w:lang w:val="x-none" w:eastAsia="ro-RO"/>
        </w:rPr>
        <w:t xml:space="preserve"> </w:t>
      </w:r>
      <w:proofErr w:type="spellStart"/>
      <w:r w:rsidRPr="00D31505">
        <w:rPr>
          <w:lang w:val="x-none" w:eastAsia="ro-RO"/>
        </w:rPr>
        <w:t>spus</w:t>
      </w:r>
      <w:proofErr w:type="spellEnd"/>
      <w:r w:rsidRPr="00D31505">
        <w:rPr>
          <w:lang w:val="x-none" w:eastAsia="ro-RO"/>
        </w:rPr>
        <w:t xml:space="preserve">, </w:t>
      </w:r>
      <w:proofErr w:type="spellStart"/>
      <w:r w:rsidRPr="00D31505">
        <w:rPr>
          <w:lang w:val="x-none" w:eastAsia="ro-RO"/>
        </w:rPr>
        <w:t>disponibilitatea</w:t>
      </w:r>
      <w:proofErr w:type="spellEnd"/>
      <w:r w:rsidRPr="00D31505">
        <w:rPr>
          <w:lang w:val="x-none" w:eastAsia="ro-RO"/>
        </w:rPr>
        <w:t xml:space="preserve"> </w:t>
      </w:r>
      <w:proofErr w:type="spellStart"/>
      <w:r w:rsidRPr="00D31505">
        <w:rPr>
          <w:lang w:val="x-none" w:eastAsia="ro-RO"/>
        </w:rPr>
        <w:t>reală</w:t>
      </w:r>
      <w:proofErr w:type="spellEnd"/>
      <w:r w:rsidRPr="00D31505">
        <w:rPr>
          <w:lang w:val="x-none" w:eastAsia="ro-RO"/>
        </w:rPr>
        <w:t xml:space="preserve"> a </w:t>
      </w:r>
      <w:proofErr w:type="spellStart"/>
      <w:r w:rsidRPr="00D31505">
        <w:rPr>
          <w:lang w:val="x-none" w:eastAsia="ro-RO"/>
        </w:rPr>
        <w:t>facilită</w:t>
      </w:r>
      <w:r w:rsidR="00796525" w:rsidRPr="00D31505">
        <w:rPr>
          <w:lang w:val="x-none" w:eastAsia="ro-RO"/>
        </w:rPr>
        <w:t>ţ</w:t>
      </w:r>
      <w:r w:rsidRPr="00D31505">
        <w:rPr>
          <w:lang w:val="x-none" w:eastAsia="ro-RO"/>
        </w:rPr>
        <w:t>ilor</w:t>
      </w:r>
      <w:proofErr w:type="spellEnd"/>
      <w:r w:rsidRPr="00D31505">
        <w:rPr>
          <w:lang w:val="x-none" w:eastAsia="ro-RO"/>
        </w:rPr>
        <w:t xml:space="preserve"> de </w:t>
      </w:r>
      <w:proofErr w:type="spellStart"/>
      <w:r w:rsidRPr="00D31505">
        <w:rPr>
          <w:lang w:val="x-none" w:eastAsia="ro-RO"/>
        </w:rPr>
        <w:t>îngrijiri</w:t>
      </w:r>
      <w:proofErr w:type="spellEnd"/>
      <w:r w:rsidRPr="00D31505">
        <w:rPr>
          <w:lang w:val="x-none" w:eastAsia="ro-RO"/>
        </w:rPr>
        <w:t xml:space="preserve"> </w:t>
      </w:r>
      <w:proofErr w:type="spellStart"/>
      <w:r w:rsidRPr="00D31505">
        <w:rPr>
          <w:lang w:val="x-none" w:eastAsia="ro-RO"/>
        </w:rPr>
        <w:t>comparativ</w:t>
      </w:r>
      <w:proofErr w:type="spellEnd"/>
      <w:r w:rsidRPr="00D31505">
        <w:rPr>
          <w:lang w:val="x-none" w:eastAsia="ro-RO"/>
        </w:rPr>
        <w:t xml:space="preserve"> cu </w:t>
      </w:r>
      <w:proofErr w:type="spellStart"/>
      <w:r w:rsidRPr="00D31505">
        <w:rPr>
          <w:lang w:val="x-none" w:eastAsia="ro-RO"/>
        </w:rPr>
        <w:t>cererea</w:t>
      </w:r>
      <w:proofErr w:type="spellEnd"/>
      <w:r w:rsidRPr="00D31505">
        <w:rPr>
          <w:lang w:val="x-none" w:eastAsia="ro-RO"/>
        </w:rPr>
        <w:t xml:space="preserve"> </w:t>
      </w:r>
      <w:proofErr w:type="spellStart"/>
      <w:r w:rsidRPr="00D31505">
        <w:rPr>
          <w:lang w:val="x-none" w:eastAsia="ro-RO"/>
        </w:rPr>
        <w:t>bazată</w:t>
      </w:r>
      <w:proofErr w:type="spellEnd"/>
      <w:r w:rsidRPr="00D31505">
        <w:rPr>
          <w:lang w:val="x-none" w:eastAsia="ro-RO"/>
        </w:rPr>
        <w:t xml:space="preserve"> pe </w:t>
      </w:r>
      <w:proofErr w:type="spellStart"/>
      <w:r w:rsidRPr="00D31505">
        <w:rPr>
          <w:lang w:val="x-none" w:eastAsia="ro-RO"/>
        </w:rPr>
        <w:t>nevoia</w:t>
      </w:r>
      <w:proofErr w:type="spellEnd"/>
      <w:r w:rsidRPr="00D31505">
        <w:rPr>
          <w:lang w:val="x-none" w:eastAsia="ro-RO"/>
        </w:rPr>
        <w:t xml:space="preserve"> </w:t>
      </w:r>
      <w:proofErr w:type="spellStart"/>
      <w:r w:rsidRPr="00D31505">
        <w:rPr>
          <w:lang w:val="x-none" w:eastAsia="ro-RO"/>
        </w:rPr>
        <w:t>reală</w:t>
      </w:r>
      <w:proofErr w:type="spellEnd"/>
      <w:r w:rsidRPr="00D31505">
        <w:rPr>
          <w:lang w:val="x-none" w:eastAsia="ro-RO"/>
        </w:rPr>
        <w:t xml:space="preserve"> </w:t>
      </w:r>
      <w:proofErr w:type="spellStart"/>
      <w:r w:rsidRPr="00D31505">
        <w:rPr>
          <w:lang w:val="x-none" w:eastAsia="ro-RO"/>
        </w:rPr>
        <w:t>pentru</w:t>
      </w:r>
      <w:proofErr w:type="spellEnd"/>
      <w:r w:rsidRPr="00D31505">
        <w:rPr>
          <w:lang w:val="x-none" w:eastAsia="ro-RO"/>
        </w:rPr>
        <w:t xml:space="preserve"> </w:t>
      </w:r>
      <w:proofErr w:type="spellStart"/>
      <w:r w:rsidRPr="00D31505">
        <w:rPr>
          <w:lang w:val="x-none" w:eastAsia="ro-RO"/>
        </w:rPr>
        <w:t>sănătate</w:t>
      </w:r>
      <w:proofErr w:type="spellEnd"/>
      <w:r w:rsidRPr="00D31505">
        <w:rPr>
          <w:lang w:val="x-none" w:eastAsia="ro-RO"/>
        </w:rPr>
        <w:t xml:space="preserve">. </w:t>
      </w:r>
      <w:proofErr w:type="spellStart"/>
      <w:r w:rsidRPr="00D31505">
        <w:rPr>
          <w:lang w:val="x-none" w:eastAsia="ro-RO"/>
        </w:rPr>
        <w:t>Disparită</w:t>
      </w:r>
      <w:r w:rsidR="00796525" w:rsidRPr="00D31505">
        <w:rPr>
          <w:lang w:val="x-none" w:eastAsia="ro-RO"/>
        </w:rPr>
        <w:t>ţ</w:t>
      </w:r>
      <w:r w:rsidRPr="00D31505">
        <w:rPr>
          <w:lang w:val="x-none" w:eastAsia="ro-RO"/>
        </w:rPr>
        <w:t>ile</w:t>
      </w:r>
      <w:proofErr w:type="spellEnd"/>
      <w:r w:rsidRPr="00D31505">
        <w:rPr>
          <w:lang w:val="x-none" w:eastAsia="ro-RO"/>
        </w:rPr>
        <w:t xml:space="preserve"> </w:t>
      </w:r>
      <w:proofErr w:type="spellStart"/>
      <w:r w:rsidRPr="00D31505">
        <w:rPr>
          <w:lang w:val="x-none" w:eastAsia="ro-RO"/>
        </w:rPr>
        <w:t>în</w:t>
      </w:r>
      <w:proofErr w:type="spellEnd"/>
      <w:r w:rsidRPr="00D31505">
        <w:rPr>
          <w:lang w:val="x-none" w:eastAsia="ro-RO"/>
        </w:rPr>
        <w:t xml:space="preserve"> </w:t>
      </w:r>
      <w:proofErr w:type="spellStart"/>
      <w:r w:rsidRPr="00D31505">
        <w:rPr>
          <w:lang w:val="x-none" w:eastAsia="ro-RO"/>
        </w:rPr>
        <w:t>accesul</w:t>
      </w:r>
      <w:proofErr w:type="spellEnd"/>
      <w:r w:rsidRPr="00D31505">
        <w:rPr>
          <w:lang w:val="x-none" w:eastAsia="ro-RO"/>
        </w:rPr>
        <w:t xml:space="preserve"> la </w:t>
      </w:r>
      <w:proofErr w:type="spellStart"/>
      <w:r w:rsidRPr="00D31505">
        <w:rPr>
          <w:lang w:val="x-none" w:eastAsia="ro-RO"/>
        </w:rPr>
        <w:t>îngrijiri</w:t>
      </w:r>
      <w:proofErr w:type="spellEnd"/>
      <w:r w:rsidRPr="00D31505">
        <w:rPr>
          <w:lang w:val="x-none" w:eastAsia="ro-RO"/>
        </w:rPr>
        <w:t xml:space="preserve"> apar din </w:t>
      </w:r>
      <w:proofErr w:type="spellStart"/>
      <w:r w:rsidRPr="00D31505">
        <w:rPr>
          <w:lang w:val="x-none" w:eastAsia="ro-RO"/>
        </w:rPr>
        <w:t>cel</w:t>
      </w:r>
      <w:proofErr w:type="spellEnd"/>
      <w:r w:rsidRPr="00D31505">
        <w:rPr>
          <w:lang w:val="x-none" w:eastAsia="ro-RO"/>
        </w:rPr>
        <w:t xml:space="preserve"> </w:t>
      </w:r>
      <w:proofErr w:type="spellStart"/>
      <w:r w:rsidRPr="00D31505">
        <w:rPr>
          <w:lang w:val="x-none" w:eastAsia="ro-RO"/>
        </w:rPr>
        <w:t>pu</w:t>
      </w:r>
      <w:r w:rsidR="00796525" w:rsidRPr="00D31505">
        <w:rPr>
          <w:lang w:val="x-none" w:eastAsia="ro-RO"/>
        </w:rPr>
        <w:t>ţ</w:t>
      </w:r>
      <w:r w:rsidRPr="00D31505">
        <w:rPr>
          <w:lang w:val="x-none" w:eastAsia="ro-RO"/>
        </w:rPr>
        <w:t>in</w:t>
      </w:r>
      <w:proofErr w:type="spellEnd"/>
      <w:r w:rsidRPr="00D31505">
        <w:rPr>
          <w:lang w:val="x-none" w:eastAsia="ro-RO"/>
        </w:rPr>
        <w:t xml:space="preserve"> </w:t>
      </w:r>
      <w:proofErr w:type="spellStart"/>
      <w:r w:rsidRPr="00D31505">
        <w:rPr>
          <w:lang w:val="x-none" w:eastAsia="ro-RO"/>
        </w:rPr>
        <w:t>patru</w:t>
      </w:r>
      <w:proofErr w:type="spellEnd"/>
      <w:r w:rsidRPr="00D31505">
        <w:rPr>
          <w:lang w:val="x-none" w:eastAsia="ro-RO"/>
        </w:rPr>
        <w:t xml:space="preserve"> motive: </w:t>
      </w:r>
      <w:proofErr w:type="spellStart"/>
      <w:r w:rsidRPr="00D31505">
        <w:rPr>
          <w:lang w:val="x-none" w:eastAsia="ro-RO"/>
        </w:rPr>
        <w:t>etnice</w:t>
      </w:r>
      <w:proofErr w:type="spellEnd"/>
      <w:r w:rsidRPr="00D31505">
        <w:rPr>
          <w:lang w:val="x-none" w:eastAsia="ro-RO"/>
        </w:rPr>
        <w:t xml:space="preserve"> </w:t>
      </w:r>
      <w:proofErr w:type="spellStart"/>
      <w:r w:rsidRPr="00D31505">
        <w:rPr>
          <w:lang w:val="x-none" w:eastAsia="ro-RO"/>
        </w:rPr>
        <w:t>sau</w:t>
      </w:r>
      <w:proofErr w:type="spellEnd"/>
      <w:r w:rsidRPr="00D31505">
        <w:rPr>
          <w:lang w:val="x-none" w:eastAsia="ro-RO"/>
        </w:rPr>
        <w:t xml:space="preserve"> </w:t>
      </w:r>
      <w:proofErr w:type="spellStart"/>
      <w:r w:rsidRPr="00D31505">
        <w:rPr>
          <w:lang w:val="x-none" w:eastAsia="ro-RO"/>
        </w:rPr>
        <w:t>rasiale</w:t>
      </w:r>
      <w:proofErr w:type="spellEnd"/>
      <w:r w:rsidRPr="00D31505">
        <w:rPr>
          <w:lang w:val="x-none" w:eastAsia="ro-RO"/>
        </w:rPr>
        <w:t xml:space="preserve">; </w:t>
      </w:r>
      <w:proofErr w:type="spellStart"/>
      <w:r w:rsidRPr="00D31505">
        <w:rPr>
          <w:lang w:val="x-none" w:eastAsia="ro-RO"/>
        </w:rPr>
        <w:t>economice</w:t>
      </w:r>
      <w:proofErr w:type="spellEnd"/>
      <w:r w:rsidRPr="00D31505">
        <w:rPr>
          <w:lang w:val="x-none" w:eastAsia="ro-RO"/>
        </w:rPr>
        <w:t xml:space="preserve">, </w:t>
      </w:r>
      <w:proofErr w:type="spellStart"/>
      <w:r w:rsidRPr="00D31505">
        <w:rPr>
          <w:lang w:val="x-none" w:eastAsia="ro-RO"/>
        </w:rPr>
        <w:t>aici</w:t>
      </w:r>
      <w:proofErr w:type="spellEnd"/>
      <w:r w:rsidRPr="00D31505">
        <w:rPr>
          <w:lang w:val="x-none" w:eastAsia="ro-RO"/>
        </w:rPr>
        <w:t xml:space="preserve"> </w:t>
      </w:r>
      <w:proofErr w:type="spellStart"/>
      <w:r w:rsidRPr="00D31505">
        <w:rPr>
          <w:lang w:val="x-none" w:eastAsia="ro-RO"/>
        </w:rPr>
        <w:t>incluzând</w:t>
      </w:r>
      <w:proofErr w:type="spellEnd"/>
      <w:r w:rsidRPr="00D31505">
        <w:rPr>
          <w:lang w:val="x-none" w:eastAsia="ro-RO"/>
        </w:rPr>
        <w:t xml:space="preserve"> </w:t>
      </w:r>
      <w:proofErr w:type="spellStart"/>
      <w:r w:rsidRPr="00D31505">
        <w:rPr>
          <w:lang w:val="x-none" w:eastAsia="ro-RO"/>
        </w:rPr>
        <w:t>costurile</w:t>
      </w:r>
      <w:proofErr w:type="spellEnd"/>
      <w:r w:rsidRPr="00D31505">
        <w:rPr>
          <w:lang w:val="x-none" w:eastAsia="ro-RO"/>
        </w:rPr>
        <w:t xml:space="preserve"> </w:t>
      </w:r>
      <w:proofErr w:type="spellStart"/>
      <w:r w:rsidRPr="00D31505">
        <w:rPr>
          <w:lang w:val="x-none" w:eastAsia="ro-RO"/>
        </w:rPr>
        <w:t>directe</w:t>
      </w:r>
      <w:proofErr w:type="spellEnd"/>
      <w:r w:rsidRPr="00D31505">
        <w:rPr>
          <w:lang w:val="x-none" w:eastAsia="ro-RO"/>
        </w:rPr>
        <w:t xml:space="preserve"> </w:t>
      </w:r>
      <w:proofErr w:type="spellStart"/>
      <w:r w:rsidRPr="00D31505">
        <w:rPr>
          <w:lang w:val="x-none" w:eastAsia="ro-RO"/>
        </w:rPr>
        <w:t>suportate</w:t>
      </w:r>
      <w:proofErr w:type="spellEnd"/>
      <w:r w:rsidRPr="00D31505">
        <w:rPr>
          <w:lang w:val="x-none" w:eastAsia="ro-RO"/>
        </w:rPr>
        <w:t xml:space="preserve"> de </w:t>
      </w:r>
      <w:proofErr w:type="spellStart"/>
      <w:r w:rsidRPr="00D31505">
        <w:rPr>
          <w:lang w:val="x-none" w:eastAsia="ro-RO"/>
        </w:rPr>
        <w:t>popula</w:t>
      </w:r>
      <w:r w:rsidR="00796525" w:rsidRPr="00D31505">
        <w:rPr>
          <w:lang w:val="x-none" w:eastAsia="ro-RO"/>
        </w:rPr>
        <w:t>ţ</w:t>
      </w:r>
      <w:r w:rsidRPr="00D31505">
        <w:rPr>
          <w:lang w:val="x-none" w:eastAsia="ro-RO"/>
        </w:rPr>
        <w:t>ie</w:t>
      </w:r>
      <w:proofErr w:type="spellEnd"/>
      <w:r w:rsidRPr="00D31505">
        <w:rPr>
          <w:lang w:val="x-none" w:eastAsia="ro-RO"/>
        </w:rPr>
        <w:t xml:space="preserve"> (</w:t>
      </w:r>
      <w:proofErr w:type="spellStart"/>
      <w:r w:rsidRPr="00D31505">
        <w:rPr>
          <w:lang w:val="x-none" w:eastAsia="ro-RO"/>
        </w:rPr>
        <w:t>coplă</w:t>
      </w:r>
      <w:r w:rsidR="00796525" w:rsidRPr="00D31505">
        <w:rPr>
          <w:lang w:val="x-none" w:eastAsia="ro-RO"/>
        </w:rPr>
        <w:t>ţ</w:t>
      </w:r>
      <w:r w:rsidRPr="00D31505">
        <w:rPr>
          <w:lang w:val="x-none" w:eastAsia="ro-RO"/>
        </w:rPr>
        <w:t>i</w:t>
      </w:r>
      <w:proofErr w:type="spellEnd"/>
      <w:r w:rsidRPr="00D31505">
        <w:rPr>
          <w:lang w:val="x-none" w:eastAsia="ro-RO"/>
        </w:rPr>
        <w:t xml:space="preserve">, </w:t>
      </w:r>
      <w:proofErr w:type="spellStart"/>
      <w:r w:rsidRPr="00D31505">
        <w:rPr>
          <w:lang w:val="x-none" w:eastAsia="ro-RO"/>
        </w:rPr>
        <w:t>costuri</w:t>
      </w:r>
      <w:proofErr w:type="spellEnd"/>
      <w:r w:rsidRPr="00D31505">
        <w:rPr>
          <w:lang w:val="x-none" w:eastAsia="ro-RO"/>
        </w:rPr>
        <w:t xml:space="preserve"> legate de </w:t>
      </w:r>
      <w:proofErr w:type="spellStart"/>
      <w:r w:rsidRPr="00D31505">
        <w:rPr>
          <w:lang w:val="x-none" w:eastAsia="ro-RO"/>
        </w:rPr>
        <w:t>tratamente</w:t>
      </w:r>
      <w:proofErr w:type="spellEnd"/>
      <w:r w:rsidRPr="00D31505">
        <w:rPr>
          <w:lang w:val="x-none" w:eastAsia="ro-RO"/>
        </w:rPr>
        <w:t xml:space="preserve"> </w:t>
      </w:r>
      <w:proofErr w:type="spellStart"/>
      <w:r w:rsidRPr="00D31505">
        <w:rPr>
          <w:lang w:val="x-none" w:eastAsia="ro-RO"/>
        </w:rPr>
        <w:t>şi</w:t>
      </w:r>
      <w:proofErr w:type="spellEnd"/>
      <w:r w:rsidRPr="00D31505">
        <w:rPr>
          <w:lang w:val="x-none" w:eastAsia="ro-RO"/>
        </w:rPr>
        <w:t xml:space="preserve"> </w:t>
      </w:r>
      <w:proofErr w:type="spellStart"/>
      <w:r w:rsidRPr="00D31505">
        <w:rPr>
          <w:lang w:val="x-none" w:eastAsia="ro-RO"/>
        </w:rPr>
        <w:t>spitalizare</w:t>
      </w:r>
      <w:proofErr w:type="spellEnd"/>
      <w:r w:rsidRPr="00D31505">
        <w:rPr>
          <w:lang w:val="x-none" w:eastAsia="ro-RO"/>
        </w:rPr>
        <w:t xml:space="preserve">) precum </w:t>
      </w:r>
      <w:proofErr w:type="spellStart"/>
      <w:r w:rsidRPr="00D31505">
        <w:rPr>
          <w:lang w:val="x-none" w:eastAsia="ro-RO"/>
        </w:rPr>
        <w:t>şi</w:t>
      </w:r>
      <w:proofErr w:type="spellEnd"/>
      <w:r w:rsidRPr="00D31505">
        <w:rPr>
          <w:lang w:val="x-none" w:eastAsia="ro-RO"/>
        </w:rPr>
        <w:t xml:space="preserve"> </w:t>
      </w:r>
      <w:proofErr w:type="spellStart"/>
      <w:r w:rsidRPr="00D31505">
        <w:rPr>
          <w:lang w:val="x-none" w:eastAsia="ro-RO"/>
        </w:rPr>
        <w:t>cele</w:t>
      </w:r>
      <w:proofErr w:type="spellEnd"/>
      <w:r w:rsidRPr="00D31505">
        <w:rPr>
          <w:lang w:val="x-none" w:eastAsia="ro-RO"/>
        </w:rPr>
        <w:t xml:space="preserve"> </w:t>
      </w:r>
      <w:proofErr w:type="spellStart"/>
      <w:r w:rsidRPr="00D31505">
        <w:rPr>
          <w:lang w:val="x-none" w:eastAsia="ro-RO"/>
        </w:rPr>
        <w:t>indirecte</w:t>
      </w:r>
      <w:proofErr w:type="spellEnd"/>
      <w:r w:rsidRPr="00D31505">
        <w:rPr>
          <w:lang w:val="x-none" w:eastAsia="ro-RO"/>
        </w:rPr>
        <w:t xml:space="preserve"> (cost transport, </w:t>
      </w:r>
      <w:proofErr w:type="spellStart"/>
      <w:r w:rsidRPr="00D31505">
        <w:rPr>
          <w:lang w:val="x-none" w:eastAsia="ro-RO"/>
        </w:rPr>
        <w:t>timpi</w:t>
      </w:r>
      <w:proofErr w:type="spellEnd"/>
      <w:r w:rsidRPr="00D31505">
        <w:rPr>
          <w:lang w:val="x-none" w:eastAsia="ro-RO"/>
        </w:rPr>
        <w:t xml:space="preserve"> de </w:t>
      </w:r>
      <w:proofErr w:type="spellStart"/>
      <w:r w:rsidRPr="00D31505">
        <w:rPr>
          <w:lang w:val="x-none" w:eastAsia="ro-RO"/>
        </w:rPr>
        <w:t>aşteptare</w:t>
      </w:r>
      <w:proofErr w:type="spellEnd"/>
      <w:r w:rsidRPr="00D31505">
        <w:rPr>
          <w:lang w:val="x-none" w:eastAsia="ro-RO"/>
        </w:rPr>
        <w:t xml:space="preserve">); </w:t>
      </w:r>
      <w:proofErr w:type="spellStart"/>
      <w:r w:rsidRPr="00D31505">
        <w:rPr>
          <w:lang w:val="x-none" w:eastAsia="ro-RO"/>
        </w:rPr>
        <w:t>aşezare</w:t>
      </w:r>
      <w:proofErr w:type="spellEnd"/>
      <w:r w:rsidRPr="00D31505">
        <w:rPr>
          <w:lang w:val="x-none" w:eastAsia="ro-RO"/>
        </w:rPr>
        <w:t xml:space="preserve"> </w:t>
      </w:r>
      <w:proofErr w:type="spellStart"/>
      <w:r w:rsidRPr="00D31505">
        <w:rPr>
          <w:lang w:val="x-none" w:eastAsia="ro-RO"/>
        </w:rPr>
        <w:t>geografică</w:t>
      </w:r>
      <w:proofErr w:type="spellEnd"/>
      <w:r w:rsidRPr="00D31505">
        <w:rPr>
          <w:lang w:val="x-none" w:eastAsia="ro-RO"/>
        </w:rPr>
        <w:t xml:space="preserve"> </w:t>
      </w:r>
      <w:proofErr w:type="spellStart"/>
      <w:r w:rsidRPr="00D31505">
        <w:rPr>
          <w:lang w:val="x-none" w:eastAsia="ro-RO"/>
        </w:rPr>
        <w:t>inadecvată</w:t>
      </w:r>
      <w:proofErr w:type="spellEnd"/>
      <w:r w:rsidRPr="00D31505">
        <w:rPr>
          <w:lang w:val="x-none" w:eastAsia="ro-RO"/>
        </w:rPr>
        <w:t xml:space="preserve"> a </w:t>
      </w:r>
      <w:proofErr w:type="spellStart"/>
      <w:r w:rsidRPr="00D31505">
        <w:rPr>
          <w:lang w:val="x-none" w:eastAsia="ro-RO"/>
        </w:rPr>
        <w:t>facilită</w:t>
      </w:r>
      <w:r w:rsidR="00796525" w:rsidRPr="00D31505">
        <w:rPr>
          <w:lang w:val="x-none" w:eastAsia="ro-RO"/>
        </w:rPr>
        <w:t>ţ</w:t>
      </w:r>
      <w:r w:rsidRPr="00D31505">
        <w:rPr>
          <w:lang w:val="x-none" w:eastAsia="ro-RO"/>
        </w:rPr>
        <w:t>ilor</w:t>
      </w:r>
      <w:proofErr w:type="spellEnd"/>
      <w:r w:rsidRPr="00D31505">
        <w:rPr>
          <w:lang w:val="x-none" w:eastAsia="ro-RO"/>
        </w:rPr>
        <w:t xml:space="preserve"> de </w:t>
      </w:r>
      <w:proofErr w:type="spellStart"/>
      <w:r w:rsidRPr="00D31505">
        <w:rPr>
          <w:lang w:val="x-none" w:eastAsia="ro-RO"/>
        </w:rPr>
        <w:t>îngrijiri</w:t>
      </w:r>
      <w:proofErr w:type="spellEnd"/>
      <w:r w:rsidRPr="00D31505">
        <w:rPr>
          <w:lang w:val="x-none" w:eastAsia="ro-RO"/>
        </w:rPr>
        <w:t xml:space="preserve">; </w:t>
      </w:r>
      <w:proofErr w:type="spellStart"/>
      <w:r w:rsidRPr="00D31505">
        <w:rPr>
          <w:lang w:val="x-none" w:eastAsia="ro-RO"/>
        </w:rPr>
        <w:t>calitatea</w:t>
      </w:r>
      <w:proofErr w:type="spellEnd"/>
      <w:r w:rsidRPr="00D31505">
        <w:rPr>
          <w:lang w:val="x-none" w:eastAsia="ro-RO"/>
        </w:rPr>
        <w:t xml:space="preserve"> </w:t>
      </w:r>
      <w:proofErr w:type="spellStart"/>
      <w:r w:rsidRPr="00D31505">
        <w:rPr>
          <w:lang w:val="x-none" w:eastAsia="ro-RO"/>
        </w:rPr>
        <w:t>inegală</w:t>
      </w:r>
      <w:proofErr w:type="spellEnd"/>
      <w:r w:rsidRPr="00D31505">
        <w:rPr>
          <w:lang w:val="x-none" w:eastAsia="ro-RO"/>
        </w:rPr>
        <w:t xml:space="preserve"> a </w:t>
      </w:r>
      <w:proofErr w:type="spellStart"/>
      <w:r w:rsidRPr="00D31505">
        <w:rPr>
          <w:lang w:val="x-none" w:eastAsia="ro-RO"/>
        </w:rPr>
        <w:t>serviciilor</w:t>
      </w:r>
      <w:proofErr w:type="spellEnd"/>
      <w:r w:rsidRPr="00D31505">
        <w:rPr>
          <w:lang w:val="x-none" w:eastAsia="ro-RO"/>
        </w:rPr>
        <w:t xml:space="preserve"> de </w:t>
      </w:r>
      <w:proofErr w:type="spellStart"/>
      <w:r w:rsidRPr="00D31505">
        <w:rPr>
          <w:lang w:val="x-none" w:eastAsia="ro-RO"/>
        </w:rPr>
        <w:t>acelaşi</w:t>
      </w:r>
      <w:proofErr w:type="spellEnd"/>
      <w:r w:rsidRPr="00D31505">
        <w:rPr>
          <w:lang w:val="x-none" w:eastAsia="ro-RO"/>
        </w:rPr>
        <w:t xml:space="preserve"> tip.</w:t>
      </w:r>
    </w:p>
    <w:p w:rsidR="001165CF" w:rsidRPr="00D31505" w:rsidRDefault="001165CF" w:rsidP="000A69F8">
      <w:pPr>
        <w:autoSpaceDE w:val="0"/>
        <w:autoSpaceDN w:val="0"/>
        <w:adjustRightInd w:val="0"/>
        <w:jc w:val="both"/>
        <w:rPr>
          <w:lang w:val="x-none" w:eastAsia="ro-RO"/>
        </w:rPr>
      </w:pPr>
      <w:r w:rsidRPr="00D31505">
        <w:rPr>
          <w:lang w:val="x-none" w:eastAsia="ro-RO"/>
        </w:rPr>
        <w:lastRenderedPageBreak/>
        <w:t xml:space="preserve">        </w:t>
      </w:r>
      <w:proofErr w:type="spellStart"/>
      <w:r w:rsidRPr="00D31505">
        <w:rPr>
          <w:lang w:val="x-none" w:eastAsia="ro-RO"/>
        </w:rPr>
        <w:t>În</w:t>
      </w:r>
      <w:proofErr w:type="spellEnd"/>
      <w:r w:rsidRPr="00D31505">
        <w:rPr>
          <w:lang w:val="x-none" w:eastAsia="ro-RO"/>
        </w:rPr>
        <w:t xml:space="preserve"> </w:t>
      </w:r>
      <w:proofErr w:type="spellStart"/>
      <w:r w:rsidRPr="00D31505">
        <w:rPr>
          <w:lang w:val="x-none" w:eastAsia="ro-RO"/>
        </w:rPr>
        <w:t>jude</w:t>
      </w:r>
      <w:r w:rsidR="00796525" w:rsidRPr="00D31505">
        <w:rPr>
          <w:lang w:val="x-none" w:eastAsia="ro-RO"/>
        </w:rPr>
        <w:t>ţ</w:t>
      </w:r>
      <w:r w:rsidRPr="00D31505">
        <w:rPr>
          <w:lang w:val="x-none" w:eastAsia="ro-RO"/>
        </w:rPr>
        <w:t>ul</w:t>
      </w:r>
      <w:proofErr w:type="spellEnd"/>
      <w:r w:rsidRPr="00D31505">
        <w:rPr>
          <w:lang w:val="x-none" w:eastAsia="ro-RO"/>
        </w:rPr>
        <w:t xml:space="preserve"> Arad sunt </w:t>
      </w:r>
      <w:proofErr w:type="spellStart"/>
      <w:r w:rsidRPr="00D31505">
        <w:rPr>
          <w:lang w:val="x-none" w:eastAsia="ro-RO"/>
        </w:rPr>
        <w:t>eviden</w:t>
      </w:r>
      <w:r w:rsidR="00796525" w:rsidRPr="00D31505">
        <w:rPr>
          <w:lang w:val="x-none" w:eastAsia="ro-RO"/>
        </w:rPr>
        <w:t>ţ</w:t>
      </w:r>
      <w:r w:rsidRPr="00D31505">
        <w:rPr>
          <w:lang w:val="x-none" w:eastAsia="ro-RO"/>
        </w:rPr>
        <w:t>iabile</w:t>
      </w:r>
      <w:proofErr w:type="spellEnd"/>
      <w:r w:rsidRPr="00D31505">
        <w:rPr>
          <w:lang w:val="x-none" w:eastAsia="ro-RO"/>
        </w:rPr>
        <w:t xml:space="preserve"> </w:t>
      </w:r>
      <w:proofErr w:type="spellStart"/>
      <w:r w:rsidRPr="00D31505">
        <w:rPr>
          <w:lang w:val="x-none" w:eastAsia="ro-RO"/>
        </w:rPr>
        <w:t>toate</w:t>
      </w:r>
      <w:proofErr w:type="spellEnd"/>
      <w:r w:rsidRPr="00D31505">
        <w:rPr>
          <w:lang w:val="x-none" w:eastAsia="ro-RO"/>
        </w:rPr>
        <w:t xml:space="preserve"> </w:t>
      </w:r>
      <w:proofErr w:type="spellStart"/>
      <w:r w:rsidRPr="00D31505">
        <w:rPr>
          <w:lang w:val="x-none" w:eastAsia="ro-RO"/>
        </w:rPr>
        <w:t>cele</w:t>
      </w:r>
      <w:proofErr w:type="spellEnd"/>
      <w:r w:rsidRPr="00D31505">
        <w:rPr>
          <w:lang w:val="x-none" w:eastAsia="ro-RO"/>
        </w:rPr>
        <w:t xml:space="preserve"> </w:t>
      </w:r>
      <w:proofErr w:type="spellStart"/>
      <w:r w:rsidRPr="00D31505">
        <w:rPr>
          <w:lang w:val="x-none" w:eastAsia="ro-RO"/>
        </w:rPr>
        <w:t>patru</w:t>
      </w:r>
      <w:proofErr w:type="spellEnd"/>
      <w:r w:rsidRPr="00D31505">
        <w:rPr>
          <w:lang w:val="x-none" w:eastAsia="ro-RO"/>
        </w:rPr>
        <w:t xml:space="preserve"> </w:t>
      </w:r>
      <w:proofErr w:type="spellStart"/>
      <w:r w:rsidRPr="00D31505">
        <w:rPr>
          <w:lang w:val="x-none" w:eastAsia="ro-RO"/>
        </w:rPr>
        <w:t>tipuri</w:t>
      </w:r>
      <w:proofErr w:type="spellEnd"/>
      <w:r w:rsidRPr="00D31505">
        <w:rPr>
          <w:lang w:val="x-none" w:eastAsia="ro-RO"/>
        </w:rPr>
        <w:t xml:space="preserve"> de </w:t>
      </w:r>
      <w:proofErr w:type="spellStart"/>
      <w:r w:rsidRPr="00D31505">
        <w:rPr>
          <w:lang w:val="x-none" w:eastAsia="ro-RO"/>
        </w:rPr>
        <w:t>inechită</w:t>
      </w:r>
      <w:r w:rsidR="00796525" w:rsidRPr="00D31505">
        <w:rPr>
          <w:lang w:val="x-none" w:eastAsia="ro-RO"/>
        </w:rPr>
        <w:t>ţ</w:t>
      </w:r>
      <w:r w:rsidRPr="00D31505">
        <w:rPr>
          <w:lang w:val="x-none" w:eastAsia="ro-RO"/>
        </w:rPr>
        <w:t>i</w:t>
      </w:r>
      <w:proofErr w:type="spellEnd"/>
      <w:r w:rsidRPr="00D31505">
        <w:rPr>
          <w:lang w:val="x-none" w:eastAsia="ro-RO"/>
        </w:rPr>
        <w:t xml:space="preserve"> </w:t>
      </w:r>
      <w:proofErr w:type="spellStart"/>
      <w:r w:rsidRPr="00D31505">
        <w:rPr>
          <w:lang w:val="x-none" w:eastAsia="ro-RO"/>
        </w:rPr>
        <w:t>în</w:t>
      </w:r>
      <w:proofErr w:type="spellEnd"/>
      <w:r w:rsidRPr="00D31505">
        <w:rPr>
          <w:lang w:val="x-none" w:eastAsia="ro-RO"/>
        </w:rPr>
        <w:t xml:space="preserve"> </w:t>
      </w:r>
      <w:proofErr w:type="spellStart"/>
      <w:r w:rsidRPr="00D31505">
        <w:rPr>
          <w:lang w:val="x-none" w:eastAsia="ro-RO"/>
        </w:rPr>
        <w:t>accesul</w:t>
      </w:r>
      <w:proofErr w:type="spellEnd"/>
      <w:r w:rsidRPr="00D31505">
        <w:rPr>
          <w:lang w:val="x-none" w:eastAsia="ro-RO"/>
        </w:rPr>
        <w:t xml:space="preserve"> la </w:t>
      </w:r>
      <w:proofErr w:type="spellStart"/>
      <w:r w:rsidRPr="00D31505">
        <w:rPr>
          <w:lang w:val="x-none" w:eastAsia="ro-RO"/>
        </w:rPr>
        <w:t>serviciile</w:t>
      </w:r>
      <w:proofErr w:type="spellEnd"/>
      <w:r w:rsidRPr="00D31505">
        <w:rPr>
          <w:lang w:val="x-none" w:eastAsia="ro-RO"/>
        </w:rPr>
        <w:t xml:space="preserve"> de </w:t>
      </w:r>
      <w:proofErr w:type="spellStart"/>
      <w:r w:rsidRPr="00D31505">
        <w:rPr>
          <w:lang w:val="x-none" w:eastAsia="ro-RO"/>
        </w:rPr>
        <w:t>îngrijiri</w:t>
      </w:r>
      <w:proofErr w:type="spellEnd"/>
      <w:r w:rsidRPr="00D31505">
        <w:rPr>
          <w:lang w:val="x-none" w:eastAsia="ro-RO"/>
        </w:rPr>
        <w:t xml:space="preserve">, </w:t>
      </w:r>
      <w:proofErr w:type="spellStart"/>
      <w:r w:rsidRPr="00D31505">
        <w:rPr>
          <w:lang w:val="x-none" w:eastAsia="ro-RO"/>
        </w:rPr>
        <w:t>ceea</w:t>
      </w:r>
      <w:proofErr w:type="spellEnd"/>
      <w:r w:rsidRPr="00D31505">
        <w:rPr>
          <w:lang w:val="x-none" w:eastAsia="ro-RO"/>
        </w:rPr>
        <w:t xml:space="preserve"> </w:t>
      </w:r>
      <w:proofErr w:type="spellStart"/>
      <w:r w:rsidRPr="00D31505">
        <w:rPr>
          <w:lang w:val="x-none" w:eastAsia="ro-RO"/>
        </w:rPr>
        <w:t>ce</w:t>
      </w:r>
      <w:proofErr w:type="spellEnd"/>
      <w:r w:rsidRPr="00D31505">
        <w:rPr>
          <w:lang w:val="x-none" w:eastAsia="ro-RO"/>
        </w:rPr>
        <w:t xml:space="preserve"> </w:t>
      </w:r>
      <w:proofErr w:type="spellStart"/>
      <w:r w:rsidRPr="00D31505">
        <w:rPr>
          <w:lang w:val="x-none" w:eastAsia="ro-RO"/>
        </w:rPr>
        <w:t>determină</w:t>
      </w:r>
      <w:proofErr w:type="spellEnd"/>
      <w:r w:rsidRPr="00D31505">
        <w:rPr>
          <w:lang w:val="x-none" w:eastAsia="ro-RO"/>
        </w:rPr>
        <w:t xml:space="preserve"> </w:t>
      </w:r>
      <w:proofErr w:type="spellStart"/>
      <w:r w:rsidRPr="00D31505">
        <w:rPr>
          <w:lang w:val="x-none" w:eastAsia="ro-RO"/>
        </w:rPr>
        <w:t>inechită</w:t>
      </w:r>
      <w:r w:rsidR="00796525" w:rsidRPr="00D31505">
        <w:rPr>
          <w:lang w:val="x-none" w:eastAsia="ro-RO"/>
        </w:rPr>
        <w:t>ţ</w:t>
      </w:r>
      <w:r w:rsidRPr="00D31505">
        <w:rPr>
          <w:lang w:val="x-none" w:eastAsia="ro-RO"/>
        </w:rPr>
        <w:t>i</w:t>
      </w:r>
      <w:proofErr w:type="spellEnd"/>
      <w:r w:rsidRPr="00D31505">
        <w:rPr>
          <w:lang w:val="x-none" w:eastAsia="ro-RO"/>
        </w:rPr>
        <w:t xml:space="preserve"> </w:t>
      </w:r>
      <w:proofErr w:type="spellStart"/>
      <w:r w:rsidRPr="00D31505">
        <w:rPr>
          <w:lang w:val="x-none" w:eastAsia="ro-RO"/>
        </w:rPr>
        <w:t>în</w:t>
      </w:r>
      <w:proofErr w:type="spellEnd"/>
      <w:r w:rsidRPr="00D31505">
        <w:rPr>
          <w:lang w:val="x-none" w:eastAsia="ro-RO"/>
        </w:rPr>
        <w:t xml:space="preserve"> </w:t>
      </w:r>
      <w:proofErr w:type="spellStart"/>
      <w:r w:rsidRPr="00D31505">
        <w:rPr>
          <w:lang w:val="x-none" w:eastAsia="ro-RO"/>
        </w:rPr>
        <w:t>starea</w:t>
      </w:r>
      <w:proofErr w:type="spellEnd"/>
      <w:r w:rsidRPr="00D31505">
        <w:rPr>
          <w:lang w:val="x-none" w:eastAsia="ro-RO"/>
        </w:rPr>
        <w:t xml:space="preserve"> de </w:t>
      </w:r>
      <w:proofErr w:type="spellStart"/>
      <w:r w:rsidRPr="00D31505">
        <w:rPr>
          <w:lang w:val="x-none" w:eastAsia="ro-RO"/>
        </w:rPr>
        <w:t>sănătate</w:t>
      </w:r>
      <w:proofErr w:type="spellEnd"/>
      <w:r w:rsidRPr="00D31505">
        <w:rPr>
          <w:lang w:val="x-none" w:eastAsia="ro-RO"/>
        </w:rPr>
        <w:t xml:space="preserve"> a </w:t>
      </w:r>
      <w:proofErr w:type="spellStart"/>
      <w:r w:rsidRPr="00D31505">
        <w:rPr>
          <w:lang w:val="x-none" w:eastAsia="ro-RO"/>
        </w:rPr>
        <w:t>diferitelor</w:t>
      </w:r>
      <w:proofErr w:type="spellEnd"/>
      <w:r w:rsidRPr="00D31505">
        <w:rPr>
          <w:lang w:val="x-none" w:eastAsia="ro-RO"/>
        </w:rPr>
        <w:t xml:space="preserve"> </w:t>
      </w:r>
      <w:proofErr w:type="spellStart"/>
      <w:r w:rsidRPr="00D31505">
        <w:rPr>
          <w:lang w:val="x-none" w:eastAsia="ro-RO"/>
        </w:rPr>
        <w:t>grupuri</w:t>
      </w:r>
      <w:proofErr w:type="spellEnd"/>
      <w:r w:rsidRPr="00D31505">
        <w:rPr>
          <w:lang w:val="x-none" w:eastAsia="ro-RO"/>
        </w:rPr>
        <w:t xml:space="preserve"> de </w:t>
      </w:r>
      <w:proofErr w:type="spellStart"/>
      <w:r w:rsidRPr="00D31505">
        <w:rPr>
          <w:lang w:val="x-none" w:eastAsia="ro-RO"/>
        </w:rPr>
        <w:t>popula</w:t>
      </w:r>
      <w:r w:rsidR="00796525" w:rsidRPr="00D31505">
        <w:rPr>
          <w:lang w:val="x-none" w:eastAsia="ro-RO"/>
        </w:rPr>
        <w:t>ţ</w:t>
      </w:r>
      <w:r w:rsidRPr="00D31505">
        <w:rPr>
          <w:lang w:val="x-none" w:eastAsia="ro-RO"/>
        </w:rPr>
        <w:t>ie</w:t>
      </w:r>
      <w:proofErr w:type="spellEnd"/>
      <w:r w:rsidRPr="00D31505">
        <w:rPr>
          <w:lang w:val="x-none" w:eastAsia="ro-RO"/>
        </w:rPr>
        <w:t xml:space="preserve">, a </w:t>
      </w:r>
      <w:proofErr w:type="spellStart"/>
      <w:r w:rsidRPr="00D31505">
        <w:rPr>
          <w:lang w:val="x-none" w:eastAsia="ro-RO"/>
        </w:rPr>
        <w:t>unor</w:t>
      </w:r>
      <w:proofErr w:type="spellEnd"/>
      <w:r w:rsidRPr="00D31505">
        <w:rPr>
          <w:lang w:val="x-none" w:eastAsia="ro-RO"/>
        </w:rPr>
        <w:t xml:space="preserve"> </w:t>
      </w:r>
      <w:proofErr w:type="spellStart"/>
      <w:r w:rsidRPr="00D31505">
        <w:rPr>
          <w:lang w:val="x-none" w:eastAsia="ro-RO"/>
        </w:rPr>
        <w:t>comunită</w:t>
      </w:r>
      <w:r w:rsidR="00796525" w:rsidRPr="00D31505">
        <w:rPr>
          <w:lang w:val="x-none" w:eastAsia="ro-RO"/>
        </w:rPr>
        <w:t>ţ</w:t>
      </w:r>
      <w:r w:rsidRPr="00D31505">
        <w:rPr>
          <w:lang w:val="x-none" w:eastAsia="ro-RO"/>
        </w:rPr>
        <w:t>i</w:t>
      </w:r>
      <w:proofErr w:type="spellEnd"/>
      <w:r w:rsidRPr="00D31505">
        <w:rPr>
          <w:lang w:val="x-none" w:eastAsia="ro-RO"/>
        </w:rPr>
        <w:t xml:space="preserve"> din </w:t>
      </w:r>
      <w:proofErr w:type="spellStart"/>
      <w:r w:rsidRPr="00D31505">
        <w:rPr>
          <w:lang w:val="x-none" w:eastAsia="ro-RO"/>
        </w:rPr>
        <w:t>diferite</w:t>
      </w:r>
      <w:proofErr w:type="spellEnd"/>
      <w:r w:rsidRPr="00D31505">
        <w:rPr>
          <w:lang w:val="x-none" w:eastAsia="ro-RO"/>
        </w:rPr>
        <w:t xml:space="preserve"> zone </w:t>
      </w:r>
      <w:proofErr w:type="spellStart"/>
      <w:r w:rsidRPr="00D31505">
        <w:rPr>
          <w:lang w:val="x-none" w:eastAsia="ro-RO"/>
        </w:rPr>
        <w:t>geografice</w:t>
      </w:r>
      <w:proofErr w:type="spellEnd"/>
      <w:r w:rsidRPr="00D31505">
        <w:rPr>
          <w:lang w:val="x-none" w:eastAsia="ro-RO"/>
        </w:rPr>
        <w:t xml:space="preserve"> </w:t>
      </w:r>
      <w:proofErr w:type="spellStart"/>
      <w:r w:rsidRPr="00D31505">
        <w:rPr>
          <w:lang w:val="x-none" w:eastAsia="ro-RO"/>
        </w:rPr>
        <w:t>şi</w:t>
      </w:r>
      <w:proofErr w:type="spellEnd"/>
      <w:r w:rsidRPr="00D31505">
        <w:rPr>
          <w:lang w:val="x-none" w:eastAsia="ro-RO"/>
        </w:rPr>
        <w:t xml:space="preserve"> a </w:t>
      </w:r>
      <w:proofErr w:type="spellStart"/>
      <w:r w:rsidRPr="00D31505">
        <w:rPr>
          <w:lang w:val="x-none" w:eastAsia="ro-RO"/>
        </w:rPr>
        <w:t>grupurilor</w:t>
      </w:r>
      <w:proofErr w:type="spellEnd"/>
      <w:r w:rsidRPr="00D31505">
        <w:rPr>
          <w:lang w:val="x-none" w:eastAsia="ro-RO"/>
        </w:rPr>
        <w:t xml:space="preserve"> </w:t>
      </w:r>
      <w:proofErr w:type="spellStart"/>
      <w:r w:rsidRPr="00D31505">
        <w:rPr>
          <w:lang w:val="x-none" w:eastAsia="ro-RO"/>
        </w:rPr>
        <w:t>defavorizate</w:t>
      </w:r>
      <w:proofErr w:type="spellEnd"/>
      <w:r w:rsidRPr="00D31505">
        <w:rPr>
          <w:lang w:val="x-none" w:eastAsia="ro-RO"/>
        </w:rPr>
        <w:t xml:space="preserve"> economic. </w:t>
      </w:r>
      <w:proofErr w:type="spellStart"/>
      <w:r w:rsidRPr="00D31505">
        <w:rPr>
          <w:lang w:val="x-none" w:eastAsia="ro-RO"/>
        </w:rPr>
        <w:t>Aceste</w:t>
      </w:r>
      <w:proofErr w:type="spellEnd"/>
      <w:r w:rsidRPr="00D31505">
        <w:rPr>
          <w:lang w:val="x-none" w:eastAsia="ro-RO"/>
        </w:rPr>
        <w:t xml:space="preserve"> </w:t>
      </w:r>
      <w:proofErr w:type="spellStart"/>
      <w:r w:rsidRPr="00D31505">
        <w:rPr>
          <w:lang w:val="x-none" w:eastAsia="ro-RO"/>
        </w:rPr>
        <w:t>disparită</w:t>
      </w:r>
      <w:r w:rsidR="00796525" w:rsidRPr="00D31505">
        <w:rPr>
          <w:lang w:val="x-none" w:eastAsia="ro-RO"/>
        </w:rPr>
        <w:t>ţ</w:t>
      </w:r>
      <w:r w:rsidRPr="00D31505">
        <w:rPr>
          <w:lang w:val="x-none" w:eastAsia="ro-RO"/>
        </w:rPr>
        <w:t>i</w:t>
      </w:r>
      <w:proofErr w:type="spellEnd"/>
      <w:r w:rsidRPr="00D31505">
        <w:rPr>
          <w:lang w:val="x-none" w:eastAsia="ro-RO"/>
        </w:rPr>
        <w:t xml:space="preserve"> se </w:t>
      </w:r>
      <w:proofErr w:type="spellStart"/>
      <w:r w:rsidRPr="00D31505">
        <w:rPr>
          <w:lang w:val="x-none" w:eastAsia="ro-RO"/>
        </w:rPr>
        <w:t>manifestă</w:t>
      </w:r>
      <w:proofErr w:type="spellEnd"/>
      <w:r w:rsidRPr="00D31505">
        <w:rPr>
          <w:lang w:val="x-none" w:eastAsia="ro-RO"/>
        </w:rPr>
        <w:t xml:space="preserve"> </w:t>
      </w:r>
      <w:proofErr w:type="spellStart"/>
      <w:r w:rsidRPr="00D31505">
        <w:rPr>
          <w:lang w:val="x-none" w:eastAsia="ro-RO"/>
        </w:rPr>
        <w:t>prin</w:t>
      </w:r>
      <w:proofErr w:type="spellEnd"/>
      <w:r w:rsidRPr="00D31505">
        <w:rPr>
          <w:lang w:val="x-none" w:eastAsia="ro-RO"/>
        </w:rPr>
        <w:t xml:space="preserve"> </w:t>
      </w:r>
      <w:proofErr w:type="spellStart"/>
      <w:r w:rsidRPr="00D31505">
        <w:rPr>
          <w:lang w:val="x-none" w:eastAsia="ro-RO"/>
        </w:rPr>
        <w:t>indicatori</w:t>
      </w:r>
      <w:proofErr w:type="spellEnd"/>
      <w:r w:rsidRPr="00D31505">
        <w:rPr>
          <w:lang w:val="x-none" w:eastAsia="ro-RO"/>
        </w:rPr>
        <w:t xml:space="preserve"> de </w:t>
      </w:r>
      <w:proofErr w:type="spellStart"/>
      <w:r w:rsidRPr="00D31505">
        <w:rPr>
          <w:lang w:val="x-none" w:eastAsia="ro-RO"/>
        </w:rPr>
        <w:t>bază</w:t>
      </w:r>
      <w:proofErr w:type="spellEnd"/>
      <w:r w:rsidRPr="00D31505">
        <w:rPr>
          <w:lang w:val="x-none" w:eastAsia="ro-RO"/>
        </w:rPr>
        <w:t xml:space="preserve"> ai </w:t>
      </w:r>
      <w:proofErr w:type="spellStart"/>
      <w:r w:rsidRPr="00D31505">
        <w:rPr>
          <w:lang w:val="x-none" w:eastAsia="ro-RO"/>
        </w:rPr>
        <w:t>stării</w:t>
      </w:r>
      <w:proofErr w:type="spellEnd"/>
      <w:r w:rsidRPr="00D31505">
        <w:rPr>
          <w:lang w:val="x-none" w:eastAsia="ro-RO"/>
        </w:rPr>
        <w:t xml:space="preserve"> de </w:t>
      </w:r>
      <w:proofErr w:type="spellStart"/>
      <w:r w:rsidRPr="00D31505">
        <w:rPr>
          <w:lang w:val="x-none" w:eastAsia="ro-RO"/>
        </w:rPr>
        <w:t>sănătate</w:t>
      </w:r>
      <w:proofErr w:type="spellEnd"/>
      <w:r w:rsidRPr="00D31505">
        <w:rPr>
          <w:lang w:val="x-none" w:eastAsia="ro-RO"/>
        </w:rPr>
        <w:t xml:space="preserve"> </w:t>
      </w:r>
      <w:proofErr w:type="spellStart"/>
      <w:r w:rsidRPr="00D31505">
        <w:rPr>
          <w:lang w:val="x-none" w:eastAsia="ro-RO"/>
        </w:rPr>
        <w:t>modeşti</w:t>
      </w:r>
      <w:proofErr w:type="spellEnd"/>
      <w:r w:rsidRPr="00D31505">
        <w:rPr>
          <w:lang w:val="x-none" w:eastAsia="ro-RO"/>
        </w:rPr>
        <w:t xml:space="preserve"> (</w:t>
      </w:r>
      <w:proofErr w:type="spellStart"/>
      <w:r w:rsidRPr="00D31505">
        <w:rPr>
          <w:lang w:val="x-none" w:eastAsia="ro-RO"/>
        </w:rPr>
        <w:t>speran</w:t>
      </w:r>
      <w:r w:rsidR="00796525" w:rsidRPr="00D31505">
        <w:rPr>
          <w:lang w:val="x-none" w:eastAsia="ro-RO"/>
        </w:rPr>
        <w:t>ţ</w:t>
      </w:r>
      <w:r w:rsidRPr="00D31505">
        <w:rPr>
          <w:lang w:val="x-none" w:eastAsia="ro-RO"/>
        </w:rPr>
        <w:t>a</w:t>
      </w:r>
      <w:proofErr w:type="spellEnd"/>
      <w:r w:rsidRPr="00D31505">
        <w:rPr>
          <w:lang w:val="x-none" w:eastAsia="ro-RO"/>
        </w:rPr>
        <w:t xml:space="preserve"> de </w:t>
      </w:r>
      <w:proofErr w:type="spellStart"/>
      <w:r w:rsidRPr="00D31505">
        <w:rPr>
          <w:lang w:val="x-none" w:eastAsia="ro-RO"/>
        </w:rPr>
        <w:t>via</w:t>
      </w:r>
      <w:r w:rsidR="00796525" w:rsidRPr="00D31505">
        <w:rPr>
          <w:lang w:val="x-none" w:eastAsia="ro-RO"/>
        </w:rPr>
        <w:t>ţ</w:t>
      </w:r>
      <w:r w:rsidRPr="00D31505">
        <w:rPr>
          <w:lang w:val="x-none" w:eastAsia="ro-RO"/>
        </w:rPr>
        <w:t>ă</w:t>
      </w:r>
      <w:proofErr w:type="spellEnd"/>
      <w:r w:rsidRPr="00D31505">
        <w:rPr>
          <w:lang w:val="x-none" w:eastAsia="ro-RO"/>
        </w:rPr>
        <w:t xml:space="preserve"> la </w:t>
      </w:r>
      <w:proofErr w:type="spellStart"/>
      <w:r w:rsidRPr="00D31505">
        <w:rPr>
          <w:lang w:val="x-none" w:eastAsia="ro-RO"/>
        </w:rPr>
        <w:t>naştere</w:t>
      </w:r>
      <w:proofErr w:type="spellEnd"/>
      <w:r w:rsidRPr="00D31505">
        <w:rPr>
          <w:lang w:val="x-none" w:eastAsia="ro-RO"/>
        </w:rPr>
        <w:t xml:space="preserve">, </w:t>
      </w:r>
      <w:proofErr w:type="spellStart"/>
      <w:r w:rsidRPr="00D31505">
        <w:rPr>
          <w:lang w:val="x-none" w:eastAsia="ro-RO"/>
        </w:rPr>
        <w:t>mortalitatea</w:t>
      </w:r>
      <w:proofErr w:type="spellEnd"/>
      <w:r w:rsidRPr="00D31505">
        <w:rPr>
          <w:lang w:val="x-none" w:eastAsia="ro-RO"/>
        </w:rPr>
        <w:t xml:space="preserve"> </w:t>
      </w:r>
      <w:proofErr w:type="spellStart"/>
      <w:r w:rsidRPr="00D31505">
        <w:rPr>
          <w:lang w:val="x-none" w:eastAsia="ro-RO"/>
        </w:rPr>
        <w:t>infantilă</w:t>
      </w:r>
      <w:proofErr w:type="spellEnd"/>
      <w:r w:rsidRPr="00D31505">
        <w:rPr>
          <w:lang w:val="x-none" w:eastAsia="ro-RO"/>
        </w:rPr>
        <w:t xml:space="preserve">, </w:t>
      </w:r>
      <w:proofErr w:type="spellStart"/>
      <w:r w:rsidRPr="00D31505">
        <w:rPr>
          <w:lang w:val="x-none" w:eastAsia="ro-RO"/>
        </w:rPr>
        <w:t>mortalitatea</w:t>
      </w:r>
      <w:proofErr w:type="spellEnd"/>
      <w:r w:rsidRPr="00D31505">
        <w:rPr>
          <w:lang w:val="x-none" w:eastAsia="ro-RO"/>
        </w:rPr>
        <w:t xml:space="preserve"> </w:t>
      </w:r>
      <w:proofErr w:type="spellStart"/>
      <w:r w:rsidRPr="00D31505">
        <w:rPr>
          <w:lang w:val="x-none" w:eastAsia="ro-RO"/>
        </w:rPr>
        <w:t>generală</w:t>
      </w:r>
      <w:proofErr w:type="spellEnd"/>
      <w:r w:rsidRPr="00D31505">
        <w:rPr>
          <w:lang w:val="x-none" w:eastAsia="ro-RO"/>
        </w:rPr>
        <w:t xml:space="preserve"> pe </w:t>
      </w:r>
      <w:proofErr w:type="spellStart"/>
      <w:r w:rsidRPr="00D31505">
        <w:rPr>
          <w:lang w:val="x-none" w:eastAsia="ro-RO"/>
        </w:rPr>
        <w:t>cauze</w:t>
      </w:r>
      <w:proofErr w:type="spellEnd"/>
      <w:r w:rsidRPr="00D31505">
        <w:rPr>
          <w:lang w:val="x-none" w:eastAsia="ro-RO"/>
        </w:rPr>
        <w:t xml:space="preserve"> de </w:t>
      </w:r>
      <w:proofErr w:type="spellStart"/>
      <w:r w:rsidRPr="00D31505">
        <w:rPr>
          <w:lang w:val="x-none" w:eastAsia="ro-RO"/>
        </w:rPr>
        <w:t>deces</w:t>
      </w:r>
      <w:proofErr w:type="spellEnd"/>
      <w:r w:rsidRPr="00D31505">
        <w:rPr>
          <w:lang w:val="x-none" w:eastAsia="ro-RO"/>
        </w:rPr>
        <w:t xml:space="preserve"> </w:t>
      </w:r>
      <w:proofErr w:type="spellStart"/>
      <w:r w:rsidRPr="00D31505">
        <w:rPr>
          <w:lang w:val="x-none" w:eastAsia="ro-RO"/>
        </w:rPr>
        <w:t>evitabile</w:t>
      </w:r>
      <w:proofErr w:type="spellEnd"/>
      <w:r w:rsidRPr="00D31505">
        <w:rPr>
          <w:lang w:val="x-none" w:eastAsia="ro-RO"/>
        </w:rPr>
        <w:t xml:space="preserve">, grad de </w:t>
      </w:r>
      <w:proofErr w:type="spellStart"/>
      <w:r w:rsidRPr="00D31505">
        <w:rPr>
          <w:lang w:val="x-none" w:eastAsia="ro-RO"/>
        </w:rPr>
        <w:t>morbiditate</w:t>
      </w:r>
      <w:proofErr w:type="spellEnd"/>
      <w:r w:rsidRPr="00D31505">
        <w:rPr>
          <w:lang w:val="x-none" w:eastAsia="ro-RO"/>
        </w:rPr>
        <w:t xml:space="preserve">, ani de </w:t>
      </w:r>
      <w:proofErr w:type="spellStart"/>
      <w:r w:rsidRPr="00D31505">
        <w:rPr>
          <w:lang w:val="x-none" w:eastAsia="ro-RO"/>
        </w:rPr>
        <w:t>via</w:t>
      </w:r>
      <w:r w:rsidR="00796525" w:rsidRPr="00D31505">
        <w:rPr>
          <w:lang w:val="x-none" w:eastAsia="ro-RO"/>
        </w:rPr>
        <w:t>ţ</w:t>
      </w:r>
      <w:r w:rsidRPr="00D31505">
        <w:rPr>
          <w:lang w:val="x-none" w:eastAsia="ro-RO"/>
        </w:rPr>
        <w:t>ă</w:t>
      </w:r>
      <w:proofErr w:type="spellEnd"/>
      <w:r w:rsidRPr="00D31505">
        <w:rPr>
          <w:lang w:val="x-none" w:eastAsia="ro-RO"/>
        </w:rPr>
        <w:t xml:space="preserve"> </w:t>
      </w:r>
      <w:proofErr w:type="spellStart"/>
      <w:r w:rsidRPr="00D31505">
        <w:rPr>
          <w:lang w:val="x-none" w:eastAsia="ro-RO"/>
        </w:rPr>
        <w:t>în</w:t>
      </w:r>
      <w:proofErr w:type="spellEnd"/>
      <w:r w:rsidRPr="00D31505">
        <w:rPr>
          <w:lang w:val="x-none" w:eastAsia="ro-RO"/>
        </w:rPr>
        <w:t xml:space="preserve"> stare de </w:t>
      </w:r>
      <w:proofErr w:type="spellStart"/>
      <w:r w:rsidRPr="00D31505">
        <w:rPr>
          <w:lang w:val="x-none" w:eastAsia="ro-RO"/>
        </w:rPr>
        <w:t>sănătate</w:t>
      </w:r>
      <w:proofErr w:type="spellEnd"/>
      <w:r w:rsidRPr="00D31505">
        <w:rPr>
          <w:lang w:val="x-none" w:eastAsia="ro-RO"/>
        </w:rPr>
        <w:t xml:space="preserve">) </w:t>
      </w:r>
      <w:proofErr w:type="spellStart"/>
      <w:r w:rsidRPr="00D31505">
        <w:rPr>
          <w:lang w:val="x-none" w:eastAsia="ro-RO"/>
        </w:rPr>
        <w:t>dar</w:t>
      </w:r>
      <w:proofErr w:type="spellEnd"/>
      <w:r w:rsidRPr="00D31505">
        <w:rPr>
          <w:lang w:val="x-none" w:eastAsia="ro-RO"/>
        </w:rPr>
        <w:t xml:space="preserve"> </w:t>
      </w:r>
      <w:proofErr w:type="spellStart"/>
      <w:r w:rsidRPr="00D31505">
        <w:rPr>
          <w:lang w:val="x-none" w:eastAsia="ro-RO"/>
        </w:rPr>
        <w:t>şi</w:t>
      </w:r>
      <w:proofErr w:type="spellEnd"/>
      <w:r w:rsidRPr="00D31505">
        <w:rPr>
          <w:lang w:val="x-none" w:eastAsia="ro-RO"/>
        </w:rPr>
        <w:t xml:space="preserve"> </w:t>
      </w:r>
      <w:proofErr w:type="spellStart"/>
      <w:r w:rsidRPr="00D31505">
        <w:rPr>
          <w:lang w:val="x-none" w:eastAsia="ro-RO"/>
        </w:rPr>
        <w:t>prin</w:t>
      </w:r>
      <w:proofErr w:type="spellEnd"/>
      <w:r w:rsidRPr="00D31505">
        <w:rPr>
          <w:lang w:val="x-none" w:eastAsia="ro-RO"/>
        </w:rPr>
        <w:t xml:space="preserve"> </w:t>
      </w:r>
      <w:proofErr w:type="spellStart"/>
      <w:r w:rsidRPr="00D31505">
        <w:rPr>
          <w:lang w:val="x-none" w:eastAsia="ro-RO"/>
        </w:rPr>
        <w:t>nivelul</w:t>
      </w:r>
      <w:proofErr w:type="spellEnd"/>
      <w:r w:rsidRPr="00D31505">
        <w:rPr>
          <w:lang w:val="x-none" w:eastAsia="ro-RO"/>
        </w:rPr>
        <w:t xml:space="preserve"> </w:t>
      </w:r>
      <w:proofErr w:type="spellStart"/>
      <w:r w:rsidRPr="00D31505">
        <w:rPr>
          <w:lang w:val="x-none" w:eastAsia="ro-RO"/>
        </w:rPr>
        <w:t>scăzut</w:t>
      </w:r>
      <w:proofErr w:type="spellEnd"/>
      <w:r w:rsidRPr="00D31505">
        <w:rPr>
          <w:lang w:val="x-none" w:eastAsia="ro-RO"/>
        </w:rPr>
        <w:t xml:space="preserve"> de </w:t>
      </w:r>
      <w:proofErr w:type="spellStart"/>
      <w:r w:rsidRPr="00D31505">
        <w:rPr>
          <w:lang w:val="x-none" w:eastAsia="ro-RO"/>
        </w:rPr>
        <w:t>informare</w:t>
      </w:r>
      <w:proofErr w:type="spellEnd"/>
      <w:r w:rsidRPr="00D31505">
        <w:rPr>
          <w:lang w:val="x-none" w:eastAsia="ro-RO"/>
        </w:rPr>
        <w:t xml:space="preserve"> </w:t>
      </w:r>
      <w:proofErr w:type="spellStart"/>
      <w:r w:rsidRPr="00D31505">
        <w:rPr>
          <w:lang w:val="x-none" w:eastAsia="ro-RO"/>
        </w:rPr>
        <w:t>privind</w:t>
      </w:r>
      <w:proofErr w:type="spellEnd"/>
      <w:r w:rsidRPr="00D31505">
        <w:rPr>
          <w:lang w:val="x-none" w:eastAsia="ro-RO"/>
        </w:rPr>
        <w:t xml:space="preserve"> </w:t>
      </w:r>
      <w:proofErr w:type="spellStart"/>
      <w:r w:rsidRPr="00D31505">
        <w:rPr>
          <w:lang w:val="x-none" w:eastAsia="ro-RO"/>
        </w:rPr>
        <w:t>factorii</w:t>
      </w:r>
      <w:proofErr w:type="spellEnd"/>
      <w:r w:rsidRPr="00D31505">
        <w:rPr>
          <w:lang w:val="x-none" w:eastAsia="ro-RO"/>
        </w:rPr>
        <w:t xml:space="preserve"> de </w:t>
      </w:r>
      <w:proofErr w:type="spellStart"/>
      <w:r w:rsidRPr="00D31505">
        <w:rPr>
          <w:lang w:val="x-none" w:eastAsia="ro-RO"/>
        </w:rPr>
        <w:t>risc</w:t>
      </w:r>
      <w:proofErr w:type="spellEnd"/>
      <w:r w:rsidRPr="00D31505">
        <w:rPr>
          <w:lang w:val="x-none" w:eastAsia="ro-RO"/>
        </w:rPr>
        <w:t xml:space="preserve"> </w:t>
      </w:r>
      <w:proofErr w:type="spellStart"/>
      <w:r w:rsidRPr="00D31505">
        <w:rPr>
          <w:lang w:val="x-none" w:eastAsia="ro-RO"/>
        </w:rPr>
        <w:t>şi</w:t>
      </w:r>
      <w:proofErr w:type="spellEnd"/>
      <w:r w:rsidRPr="00D31505">
        <w:rPr>
          <w:lang w:val="x-none" w:eastAsia="ro-RO"/>
        </w:rPr>
        <w:t xml:space="preserve"> de </w:t>
      </w:r>
      <w:proofErr w:type="spellStart"/>
      <w:r w:rsidRPr="00D31505">
        <w:rPr>
          <w:lang w:val="x-none" w:eastAsia="ro-RO"/>
        </w:rPr>
        <w:t>protec</w:t>
      </w:r>
      <w:r w:rsidR="00796525" w:rsidRPr="00D31505">
        <w:rPr>
          <w:lang w:val="x-none" w:eastAsia="ro-RO"/>
        </w:rPr>
        <w:t>ţ</w:t>
      </w:r>
      <w:r w:rsidRPr="00D31505">
        <w:rPr>
          <w:lang w:val="x-none" w:eastAsia="ro-RO"/>
        </w:rPr>
        <w:t>ie</w:t>
      </w:r>
      <w:proofErr w:type="spellEnd"/>
      <w:r w:rsidRPr="00D31505">
        <w:rPr>
          <w:lang w:val="x-none" w:eastAsia="ro-RO"/>
        </w:rPr>
        <w:t xml:space="preserve"> </w:t>
      </w:r>
      <w:proofErr w:type="spellStart"/>
      <w:r w:rsidRPr="00D31505">
        <w:rPr>
          <w:lang w:val="x-none" w:eastAsia="ro-RO"/>
        </w:rPr>
        <w:t>pentru</w:t>
      </w:r>
      <w:proofErr w:type="spellEnd"/>
      <w:r w:rsidRPr="00D31505">
        <w:rPr>
          <w:lang w:val="x-none" w:eastAsia="ro-RO"/>
        </w:rPr>
        <w:t xml:space="preserve"> </w:t>
      </w:r>
      <w:proofErr w:type="spellStart"/>
      <w:r w:rsidRPr="00D31505">
        <w:rPr>
          <w:lang w:val="x-none" w:eastAsia="ro-RO"/>
        </w:rPr>
        <w:t>sănătate</w:t>
      </w:r>
      <w:proofErr w:type="spellEnd"/>
      <w:r w:rsidRPr="00D31505">
        <w:rPr>
          <w:lang w:val="x-none" w:eastAsia="ro-RO"/>
        </w:rPr>
        <w:t xml:space="preserve"> </w:t>
      </w:r>
      <w:proofErr w:type="spellStart"/>
      <w:r w:rsidRPr="00D31505">
        <w:rPr>
          <w:lang w:val="x-none" w:eastAsia="ro-RO"/>
        </w:rPr>
        <w:t>sau</w:t>
      </w:r>
      <w:proofErr w:type="spellEnd"/>
      <w:r w:rsidRPr="00D31505">
        <w:rPr>
          <w:lang w:val="x-none" w:eastAsia="ro-RO"/>
        </w:rPr>
        <w:t xml:space="preserve"> </w:t>
      </w:r>
      <w:proofErr w:type="spellStart"/>
      <w:r w:rsidRPr="00D31505">
        <w:rPr>
          <w:lang w:val="x-none" w:eastAsia="ro-RO"/>
        </w:rPr>
        <w:t>sistemul</w:t>
      </w:r>
      <w:proofErr w:type="spellEnd"/>
      <w:r w:rsidRPr="00D31505">
        <w:rPr>
          <w:lang w:val="x-none" w:eastAsia="ro-RO"/>
        </w:rPr>
        <w:t xml:space="preserve"> de </w:t>
      </w:r>
      <w:proofErr w:type="spellStart"/>
      <w:r w:rsidRPr="00D31505">
        <w:rPr>
          <w:lang w:val="x-none" w:eastAsia="ro-RO"/>
        </w:rPr>
        <w:t>îngrijiri</w:t>
      </w:r>
      <w:proofErr w:type="spellEnd"/>
      <w:r w:rsidRPr="00D31505">
        <w:rPr>
          <w:lang w:val="x-none" w:eastAsia="ro-RO"/>
        </w:rPr>
        <w:t xml:space="preserve"> de </w:t>
      </w:r>
      <w:proofErr w:type="spellStart"/>
      <w:r w:rsidRPr="00D31505">
        <w:rPr>
          <w:lang w:val="x-none" w:eastAsia="ro-RO"/>
        </w:rPr>
        <w:t>sănătate</w:t>
      </w:r>
      <w:proofErr w:type="spellEnd"/>
      <w:r w:rsidRPr="00D31505">
        <w:rPr>
          <w:lang w:val="x-none" w:eastAsia="ro-RO"/>
        </w:rPr>
        <w:t xml:space="preserve"> </w:t>
      </w:r>
      <w:proofErr w:type="spellStart"/>
      <w:r w:rsidRPr="00D31505">
        <w:rPr>
          <w:lang w:val="x-none" w:eastAsia="ro-RO"/>
        </w:rPr>
        <w:t>şi</w:t>
      </w:r>
      <w:proofErr w:type="spellEnd"/>
      <w:r w:rsidRPr="00D31505">
        <w:rPr>
          <w:lang w:val="x-none" w:eastAsia="ro-RO"/>
        </w:rPr>
        <w:t xml:space="preserve"> </w:t>
      </w:r>
      <w:proofErr w:type="spellStart"/>
      <w:r w:rsidRPr="00D31505">
        <w:rPr>
          <w:lang w:val="x-none" w:eastAsia="ro-RO"/>
        </w:rPr>
        <w:t>pachetul</w:t>
      </w:r>
      <w:proofErr w:type="spellEnd"/>
      <w:r w:rsidRPr="00D31505">
        <w:rPr>
          <w:lang w:val="x-none" w:eastAsia="ro-RO"/>
        </w:rPr>
        <w:t xml:space="preserve"> de </w:t>
      </w:r>
      <w:proofErr w:type="spellStart"/>
      <w:r w:rsidRPr="00D31505">
        <w:rPr>
          <w:lang w:val="x-none" w:eastAsia="ro-RO"/>
        </w:rPr>
        <w:t>servicii</w:t>
      </w:r>
      <w:proofErr w:type="spellEnd"/>
      <w:r w:rsidRPr="00D31505">
        <w:rPr>
          <w:lang w:val="x-none" w:eastAsia="ro-RO"/>
        </w:rPr>
        <w:t xml:space="preserve"> de </w:t>
      </w:r>
      <w:proofErr w:type="spellStart"/>
      <w:r w:rsidRPr="00D31505">
        <w:rPr>
          <w:lang w:val="x-none" w:eastAsia="ro-RO"/>
        </w:rPr>
        <w:t>bază</w:t>
      </w:r>
      <w:proofErr w:type="spellEnd"/>
      <w:r w:rsidRPr="00D31505">
        <w:rPr>
          <w:lang w:val="x-none" w:eastAsia="ro-RO"/>
        </w:rPr>
        <w:t xml:space="preserve"> din </w:t>
      </w:r>
      <w:proofErr w:type="spellStart"/>
      <w:r w:rsidRPr="00D31505">
        <w:rPr>
          <w:lang w:val="x-none" w:eastAsia="ro-RO"/>
        </w:rPr>
        <w:t>România</w:t>
      </w:r>
      <w:proofErr w:type="spellEnd"/>
      <w:r w:rsidRPr="00D31505">
        <w:rPr>
          <w:lang w:val="x-none" w:eastAsia="ro-RO"/>
        </w:rPr>
        <w:t>.</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w:t>
      </w:r>
      <w:proofErr w:type="spellStart"/>
      <w:r w:rsidRPr="00D31505">
        <w:rPr>
          <w:lang w:val="x-none" w:eastAsia="ro-RO"/>
        </w:rPr>
        <w:t>Sistemul</w:t>
      </w:r>
      <w:proofErr w:type="spellEnd"/>
      <w:r w:rsidRPr="00D31505">
        <w:rPr>
          <w:lang w:val="x-none" w:eastAsia="ro-RO"/>
        </w:rPr>
        <w:t xml:space="preserve"> de </w:t>
      </w:r>
      <w:proofErr w:type="spellStart"/>
      <w:r w:rsidRPr="00D31505">
        <w:rPr>
          <w:lang w:val="x-none" w:eastAsia="ro-RO"/>
        </w:rPr>
        <w:t>sănătate</w:t>
      </w:r>
      <w:proofErr w:type="spellEnd"/>
      <w:r w:rsidRPr="00D31505">
        <w:rPr>
          <w:lang w:val="x-none" w:eastAsia="ro-RO"/>
        </w:rPr>
        <w:t xml:space="preserve"> din </w:t>
      </w:r>
      <w:proofErr w:type="spellStart"/>
      <w:r w:rsidRPr="00D31505">
        <w:rPr>
          <w:lang w:val="x-none" w:eastAsia="ro-RO"/>
        </w:rPr>
        <w:t>România</w:t>
      </w:r>
      <w:proofErr w:type="spellEnd"/>
      <w:r w:rsidRPr="00D31505">
        <w:rPr>
          <w:lang w:val="x-none" w:eastAsia="ro-RO"/>
        </w:rPr>
        <w:t xml:space="preserve"> </w:t>
      </w:r>
      <w:proofErr w:type="spellStart"/>
      <w:r w:rsidRPr="00D31505">
        <w:rPr>
          <w:lang w:val="x-none" w:eastAsia="ro-RO"/>
        </w:rPr>
        <w:t>este</w:t>
      </w:r>
      <w:proofErr w:type="spellEnd"/>
      <w:r w:rsidRPr="00D31505">
        <w:rPr>
          <w:lang w:val="x-none" w:eastAsia="ro-RO"/>
        </w:rPr>
        <w:t xml:space="preserve"> de tip </w:t>
      </w:r>
      <w:proofErr w:type="spellStart"/>
      <w:r w:rsidRPr="00D31505">
        <w:rPr>
          <w:lang w:val="x-none" w:eastAsia="ro-RO"/>
        </w:rPr>
        <w:t>asigurări</w:t>
      </w:r>
      <w:proofErr w:type="spellEnd"/>
      <w:r w:rsidRPr="00D31505">
        <w:rPr>
          <w:lang w:val="x-none" w:eastAsia="ro-RO"/>
        </w:rPr>
        <w:t xml:space="preserve"> </w:t>
      </w:r>
      <w:proofErr w:type="spellStart"/>
      <w:r w:rsidRPr="00D31505">
        <w:rPr>
          <w:lang w:val="x-none" w:eastAsia="ro-RO"/>
        </w:rPr>
        <w:t>sociale</w:t>
      </w:r>
      <w:proofErr w:type="spellEnd"/>
      <w:r w:rsidRPr="00D31505">
        <w:rPr>
          <w:lang w:val="x-none" w:eastAsia="ro-RO"/>
        </w:rPr>
        <w:t xml:space="preserve"> </w:t>
      </w:r>
      <w:proofErr w:type="spellStart"/>
      <w:r w:rsidRPr="00D31505">
        <w:rPr>
          <w:lang w:val="x-none" w:eastAsia="ro-RO"/>
        </w:rPr>
        <w:t>şi</w:t>
      </w:r>
      <w:proofErr w:type="spellEnd"/>
      <w:r w:rsidRPr="00D31505">
        <w:rPr>
          <w:lang w:val="x-none" w:eastAsia="ro-RO"/>
        </w:rPr>
        <w:t xml:space="preserve"> are ca </w:t>
      </w:r>
      <w:proofErr w:type="spellStart"/>
      <w:r w:rsidRPr="00D31505">
        <w:rPr>
          <w:lang w:val="x-none" w:eastAsia="ro-RO"/>
        </w:rPr>
        <w:t>scop</w:t>
      </w:r>
      <w:proofErr w:type="spellEnd"/>
      <w:r w:rsidRPr="00D31505">
        <w:rPr>
          <w:lang w:val="x-none" w:eastAsia="ro-RO"/>
        </w:rPr>
        <w:t xml:space="preserve"> </w:t>
      </w:r>
      <w:proofErr w:type="spellStart"/>
      <w:r w:rsidRPr="00D31505">
        <w:rPr>
          <w:lang w:val="x-none" w:eastAsia="ro-RO"/>
        </w:rPr>
        <w:t>asigurarea</w:t>
      </w:r>
      <w:proofErr w:type="spellEnd"/>
      <w:r w:rsidRPr="00D31505">
        <w:rPr>
          <w:lang w:val="x-none" w:eastAsia="ro-RO"/>
        </w:rPr>
        <w:t xml:space="preserve"> </w:t>
      </w:r>
      <w:proofErr w:type="spellStart"/>
      <w:r w:rsidRPr="00D31505">
        <w:rPr>
          <w:lang w:val="x-none" w:eastAsia="ro-RO"/>
        </w:rPr>
        <w:t>accesului</w:t>
      </w:r>
      <w:proofErr w:type="spellEnd"/>
      <w:r w:rsidRPr="00D31505">
        <w:rPr>
          <w:lang w:val="x-none" w:eastAsia="ro-RO"/>
        </w:rPr>
        <w:t xml:space="preserve"> </w:t>
      </w:r>
      <w:proofErr w:type="spellStart"/>
      <w:r w:rsidRPr="00D31505">
        <w:rPr>
          <w:lang w:val="x-none" w:eastAsia="ro-RO"/>
        </w:rPr>
        <w:t>echitabil</w:t>
      </w:r>
      <w:proofErr w:type="spellEnd"/>
      <w:r w:rsidRPr="00D31505">
        <w:rPr>
          <w:lang w:val="x-none" w:eastAsia="ro-RO"/>
        </w:rPr>
        <w:t xml:space="preserve"> </w:t>
      </w:r>
      <w:proofErr w:type="spellStart"/>
      <w:r w:rsidRPr="00D31505">
        <w:rPr>
          <w:lang w:val="x-none" w:eastAsia="ro-RO"/>
        </w:rPr>
        <w:t>şi</w:t>
      </w:r>
      <w:proofErr w:type="spellEnd"/>
      <w:r w:rsidRPr="00D31505">
        <w:rPr>
          <w:lang w:val="x-none" w:eastAsia="ro-RO"/>
        </w:rPr>
        <w:t xml:space="preserve"> </w:t>
      </w:r>
      <w:proofErr w:type="spellStart"/>
      <w:r w:rsidRPr="00D31505">
        <w:rPr>
          <w:lang w:val="x-none" w:eastAsia="ro-RO"/>
        </w:rPr>
        <w:t>nediscriminatoriu</w:t>
      </w:r>
      <w:proofErr w:type="spellEnd"/>
      <w:r w:rsidRPr="00D31505">
        <w:rPr>
          <w:lang w:val="x-none" w:eastAsia="ro-RO"/>
        </w:rPr>
        <w:t xml:space="preserve"> la un </w:t>
      </w:r>
      <w:proofErr w:type="spellStart"/>
      <w:r w:rsidRPr="00D31505">
        <w:rPr>
          <w:lang w:val="x-none" w:eastAsia="ro-RO"/>
        </w:rPr>
        <w:t>pachet</w:t>
      </w:r>
      <w:proofErr w:type="spellEnd"/>
      <w:r w:rsidRPr="00D31505">
        <w:rPr>
          <w:lang w:val="x-none" w:eastAsia="ro-RO"/>
        </w:rPr>
        <w:t xml:space="preserve"> de </w:t>
      </w:r>
      <w:proofErr w:type="spellStart"/>
      <w:r w:rsidRPr="00D31505">
        <w:rPr>
          <w:lang w:val="x-none" w:eastAsia="ro-RO"/>
        </w:rPr>
        <w:t>servicii</w:t>
      </w:r>
      <w:proofErr w:type="spellEnd"/>
      <w:r w:rsidRPr="00D31505">
        <w:rPr>
          <w:lang w:val="x-none" w:eastAsia="ro-RO"/>
        </w:rPr>
        <w:t xml:space="preserve"> de </w:t>
      </w:r>
      <w:proofErr w:type="spellStart"/>
      <w:r w:rsidRPr="00D31505">
        <w:rPr>
          <w:lang w:val="x-none" w:eastAsia="ro-RO"/>
        </w:rPr>
        <w:t>bază</w:t>
      </w:r>
      <w:proofErr w:type="spellEnd"/>
      <w:r w:rsidRPr="00D31505">
        <w:rPr>
          <w:lang w:val="x-none" w:eastAsia="ro-RO"/>
        </w:rPr>
        <w:t xml:space="preserve"> </w:t>
      </w:r>
      <w:proofErr w:type="spellStart"/>
      <w:r w:rsidRPr="00D31505">
        <w:rPr>
          <w:lang w:val="x-none" w:eastAsia="ro-RO"/>
        </w:rPr>
        <w:t>pentru</w:t>
      </w:r>
      <w:proofErr w:type="spellEnd"/>
      <w:r w:rsidRPr="00D31505">
        <w:rPr>
          <w:lang w:val="x-none" w:eastAsia="ro-RO"/>
        </w:rPr>
        <w:t xml:space="preserve"> </w:t>
      </w:r>
      <w:proofErr w:type="spellStart"/>
      <w:r w:rsidRPr="00D31505">
        <w:rPr>
          <w:lang w:val="x-none" w:eastAsia="ro-RO"/>
        </w:rPr>
        <w:t>asigura</w:t>
      </w:r>
      <w:r w:rsidR="00796525" w:rsidRPr="00D31505">
        <w:rPr>
          <w:lang w:val="x-none" w:eastAsia="ro-RO"/>
        </w:rPr>
        <w:t>ţ</w:t>
      </w:r>
      <w:r w:rsidRPr="00D31505">
        <w:rPr>
          <w:lang w:val="x-none" w:eastAsia="ro-RO"/>
        </w:rPr>
        <w:t>i</w:t>
      </w:r>
      <w:proofErr w:type="spellEnd"/>
      <w:r w:rsidRPr="00D31505">
        <w:rPr>
          <w:lang w:val="x-none" w:eastAsia="ro-RO"/>
        </w:rPr>
        <w:t xml:space="preserve">. </w:t>
      </w:r>
      <w:proofErr w:type="spellStart"/>
      <w:r w:rsidRPr="00D31505">
        <w:rPr>
          <w:lang w:val="x-none" w:eastAsia="ro-RO"/>
        </w:rPr>
        <w:t>În</w:t>
      </w:r>
      <w:proofErr w:type="spellEnd"/>
      <w:r w:rsidRPr="00D31505">
        <w:rPr>
          <w:lang w:val="x-none" w:eastAsia="ro-RO"/>
        </w:rPr>
        <w:t xml:space="preserve"> </w:t>
      </w:r>
      <w:proofErr w:type="spellStart"/>
      <w:r w:rsidRPr="00D31505">
        <w:rPr>
          <w:lang w:val="x-none" w:eastAsia="ro-RO"/>
        </w:rPr>
        <w:t>consecin</w:t>
      </w:r>
      <w:r w:rsidR="00796525" w:rsidRPr="00D31505">
        <w:rPr>
          <w:lang w:val="x-none" w:eastAsia="ro-RO"/>
        </w:rPr>
        <w:t>ţ</w:t>
      </w:r>
      <w:r w:rsidRPr="00D31505">
        <w:rPr>
          <w:lang w:val="x-none" w:eastAsia="ro-RO"/>
        </w:rPr>
        <w:t>ă</w:t>
      </w:r>
      <w:proofErr w:type="spellEnd"/>
      <w:r w:rsidRPr="00D31505">
        <w:rPr>
          <w:lang w:val="x-none" w:eastAsia="ro-RO"/>
        </w:rPr>
        <w:t xml:space="preserve">, </w:t>
      </w:r>
      <w:proofErr w:type="spellStart"/>
      <w:r w:rsidRPr="00D31505">
        <w:rPr>
          <w:lang w:val="x-none" w:eastAsia="ro-RO"/>
        </w:rPr>
        <w:t>accesibilitatea</w:t>
      </w:r>
      <w:proofErr w:type="spellEnd"/>
      <w:r w:rsidRPr="00D31505">
        <w:rPr>
          <w:lang w:val="x-none" w:eastAsia="ro-RO"/>
        </w:rPr>
        <w:t xml:space="preserve"> la </w:t>
      </w:r>
      <w:proofErr w:type="spellStart"/>
      <w:r w:rsidRPr="00D31505">
        <w:rPr>
          <w:lang w:val="x-none" w:eastAsia="ro-RO"/>
        </w:rPr>
        <w:t>serviciile</w:t>
      </w:r>
      <w:proofErr w:type="spellEnd"/>
      <w:r w:rsidRPr="00D31505">
        <w:rPr>
          <w:lang w:val="x-none" w:eastAsia="ro-RO"/>
        </w:rPr>
        <w:t xml:space="preserve"> </w:t>
      </w:r>
      <w:proofErr w:type="spellStart"/>
      <w:r w:rsidRPr="00D31505">
        <w:rPr>
          <w:lang w:val="x-none" w:eastAsia="ro-RO"/>
        </w:rPr>
        <w:t>medicale</w:t>
      </w:r>
      <w:proofErr w:type="spellEnd"/>
      <w:r w:rsidRPr="00D31505">
        <w:rPr>
          <w:lang w:val="x-none" w:eastAsia="ro-RO"/>
        </w:rPr>
        <w:t xml:space="preserve"> </w:t>
      </w:r>
      <w:proofErr w:type="spellStart"/>
      <w:r w:rsidRPr="00D31505">
        <w:rPr>
          <w:lang w:val="x-none" w:eastAsia="ro-RO"/>
        </w:rPr>
        <w:t>constituie</w:t>
      </w:r>
      <w:proofErr w:type="spellEnd"/>
      <w:r w:rsidRPr="00D31505">
        <w:rPr>
          <w:lang w:val="x-none" w:eastAsia="ro-RO"/>
        </w:rPr>
        <w:t xml:space="preserve"> o </w:t>
      </w:r>
      <w:proofErr w:type="spellStart"/>
      <w:r w:rsidRPr="00D31505">
        <w:rPr>
          <w:lang w:val="x-none" w:eastAsia="ro-RO"/>
        </w:rPr>
        <w:t>preocupare</w:t>
      </w:r>
      <w:proofErr w:type="spellEnd"/>
      <w:r w:rsidRPr="00D31505">
        <w:rPr>
          <w:lang w:val="x-none" w:eastAsia="ro-RO"/>
        </w:rPr>
        <w:t xml:space="preserve"> </w:t>
      </w:r>
      <w:proofErr w:type="spellStart"/>
      <w:r w:rsidRPr="00D31505">
        <w:rPr>
          <w:lang w:val="x-none" w:eastAsia="ro-RO"/>
        </w:rPr>
        <w:t>continuă</w:t>
      </w:r>
      <w:proofErr w:type="spellEnd"/>
      <w:r w:rsidRPr="00D31505">
        <w:rPr>
          <w:lang w:val="x-none" w:eastAsia="ro-RO"/>
        </w:rPr>
        <w:t xml:space="preserve"> a </w:t>
      </w:r>
      <w:proofErr w:type="spellStart"/>
      <w:r w:rsidRPr="00D31505">
        <w:rPr>
          <w:lang w:val="x-none" w:eastAsia="ro-RO"/>
        </w:rPr>
        <w:t>deciden</w:t>
      </w:r>
      <w:r w:rsidR="00796525" w:rsidRPr="00D31505">
        <w:rPr>
          <w:lang w:val="x-none" w:eastAsia="ro-RO"/>
        </w:rPr>
        <w:t>ţ</w:t>
      </w:r>
      <w:r w:rsidRPr="00D31505">
        <w:rPr>
          <w:lang w:val="x-none" w:eastAsia="ro-RO"/>
        </w:rPr>
        <w:t>ilor</w:t>
      </w:r>
      <w:proofErr w:type="spellEnd"/>
      <w:r w:rsidRPr="00D31505">
        <w:rPr>
          <w:lang w:val="x-none" w:eastAsia="ro-RO"/>
        </w:rPr>
        <w:t xml:space="preserve"> din </w:t>
      </w:r>
      <w:proofErr w:type="spellStart"/>
      <w:r w:rsidRPr="00D31505">
        <w:rPr>
          <w:lang w:val="x-none" w:eastAsia="ro-RO"/>
        </w:rPr>
        <w:t>sănătate</w:t>
      </w:r>
      <w:proofErr w:type="spellEnd"/>
      <w:r w:rsidRPr="00D31505">
        <w:rPr>
          <w:lang w:val="x-none" w:eastAsia="ro-RO"/>
        </w:rPr>
        <w:t>.</w:t>
      </w:r>
    </w:p>
    <w:p w:rsidR="001165CF" w:rsidRPr="00D31505" w:rsidRDefault="001165CF" w:rsidP="000A69F8">
      <w:pPr>
        <w:autoSpaceDE w:val="0"/>
        <w:autoSpaceDN w:val="0"/>
        <w:adjustRightInd w:val="0"/>
        <w:jc w:val="both"/>
        <w:rPr>
          <w:lang w:val="x-none" w:eastAsia="ro-RO"/>
        </w:rPr>
      </w:pPr>
      <w:r w:rsidRPr="00D31505">
        <w:rPr>
          <w:lang w:val="x-none" w:eastAsia="ro-RO"/>
        </w:rPr>
        <w:t xml:space="preserve">        </w:t>
      </w:r>
      <w:proofErr w:type="spellStart"/>
      <w:r w:rsidRPr="00D31505">
        <w:rPr>
          <w:lang w:val="x-none" w:eastAsia="ro-RO"/>
        </w:rPr>
        <w:t>Factorii</w:t>
      </w:r>
      <w:proofErr w:type="spellEnd"/>
      <w:r w:rsidRPr="00D31505">
        <w:rPr>
          <w:lang w:val="x-none" w:eastAsia="ro-RO"/>
        </w:rPr>
        <w:t xml:space="preserve"> </w:t>
      </w:r>
      <w:proofErr w:type="spellStart"/>
      <w:r w:rsidRPr="00D31505">
        <w:rPr>
          <w:lang w:val="x-none" w:eastAsia="ro-RO"/>
        </w:rPr>
        <w:t>determinan</w:t>
      </w:r>
      <w:r w:rsidR="00796525" w:rsidRPr="00D31505">
        <w:rPr>
          <w:lang w:val="x-none" w:eastAsia="ro-RO"/>
        </w:rPr>
        <w:t>ţ</w:t>
      </w:r>
      <w:r w:rsidRPr="00D31505">
        <w:rPr>
          <w:lang w:val="x-none" w:eastAsia="ro-RO"/>
        </w:rPr>
        <w:t>i</w:t>
      </w:r>
      <w:proofErr w:type="spellEnd"/>
      <w:r w:rsidRPr="00D31505">
        <w:rPr>
          <w:lang w:val="x-none" w:eastAsia="ro-RO"/>
        </w:rPr>
        <w:t xml:space="preserve"> care </w:t>
      </w:r>
      <w:proofErr w:type="spellStart"/>
      <w:r w:rsidRPr="00D31505">
        <w:rPr>
          <w:lang w:val="x-none" w:eastAsia="ro-RO"/>
        </w:rPr>
        <w:t>influen</w:t>
      </w:r>
      <w:r w:rsidR="00796525" w:rsidRPr="00D31505">
        <w:rPr>
          <w:lang w:val="x-none" w:eastAsia="ro-RO"/>
        </w:rPr>
        <w:t>ţ</w:t>
      </w:r>
      <w:r w:rsidRPr="00D31505">
        <w:rPr>
          <w:lang w:val="x-none" w:eastAsia="ro-RO"/>
        </w:rPr>
        <w:t>ează</w:t>
      </w:r>
      <w:proofErr w:type="spellEnd"/>
      <w:r w:rsidRPr="00D31505">
        <w:rPr>
          <w:lang w:val="x-none" w:eastAsia="ro-RO"/>
        </w:rPr>
        <w:t xml:space="preserve"> </w:t>
      </w:r>
      <w:proofErr w:type="spellStart"/>
      <w:r w:rsidRPr="00D31505">
        <w:rPr>
          <w:lang w:val="x-none" w:eastAsia="ro-RO"/>
        </w:rPr>
        <w:t>gradul</w:t>
      </w:r>
      <w:proofErr w:type="spellEnd"/>
      <w:r w:rsidRPr="00D31505">
        <w:rPr>
          <w:lang w:val="x-none" w:eastAsia="ro-RO"/>
        </w:rPr>
        <w:t xml:space="preserve"> de </w:t>
      </w:r>
      <w:proofErr w:type="spellStart"/>
      <w:r w:rsidRPr="00D31505">
        <w:rPr>
          <w:lang w:val="x-none" w:eastAsia="ro-RO"/>
        </w:rPr>
        <w:t>accesibilitate</w:t>
      </w:r>
      <w:proofErr w:type="spellEnd"/>
      <w:r w:rsidRPr="00D31505">
        <w:rPr>
          <w:lang w:val="x-none" w:eastAsia="ro-RO"/>
        </w:rPr>
        <w:t xml:space="preserve"> a </w:t>
      </w:r>
      <w:proofErr w:type="spellStart"/>
      <w:r w:rsidRPr="00D31505">
        <w:rPr>
          <w:lang w:val="x-none" w:eastAsia="ro-RO"/>
        </w:rPr>
        <w:t>popula</w:t>
      </w:r>
      <w:r w:rsidR="00796525" w:rsidRPr="00D31505">
        <w:rPr>
          <w:lang w:val="x-none" w:eastAsia="ro-RO"/>
        </w:rPr>
        <w:t>ţ</w:t>
      </w:r>
      <w:r w:rsidRPr="00D31505">
        <w:rPr>
          <w:lang w:val="x-none" w:eastAsia="ro-RO"/>
        </w:rPr>
        <w:t>iei</w:t>
      </w:r>
      <w:proofErr w:type="spellEnd"/>
      <w:r w:rsidRPr="00D31505">
        <w:rPr>
          <w:lang w:val="x-none" w:eastAsia="ro-RO"/>
        </w:rPr>
        <w:t xml:space="preserve"> la </w:t>
      </w:r>
      <w:proofErr w:type="spellStart"/>
      <w:r w:rsidRPr="00D31505">
        <w:rPr>
          <w:lang w:val="x-none" w:eastAsia="ro-RO"/>
        </w:rPr>
        <w:t>serviciile</w:t>
      </w:r>
      <w:proofErr w:type="spellEnd"/>
      <w:r w:rsidRPr="00D31505">
        <w:rPr>
          <w:lang w:val="x-none" w:eastAsia="ro-RO"/>
        </w:rPr>
        <w:t xml:space="preserve"> de </w:t>
      </w:r>
      <w:proofErr w:type="spellStart"/>
      <w:r w:rsidRPr="00D31505">
        <w:rPr>
          <w:lang w:val="x-none" w:eastAsia="ro-RO"/>
        </w:rPr>
        <w:t>sănătate</w:t>
      </w:r>
      <w:proofErr w:type="spellEnd"/>
      <w:r w:rsidRPr="00D31505">
        <w:rPr>
          <w:lang w:val="x-none" w:eastAsia="ro-RO"/>
        </w:rPr>
        <w:t xml:space="preserve"> sunt </w:t>
      </w:r>
      <w:proofErr w:type="spellStart"/>
      <w:r w:rsidRPr="00D31505">
        <w:rPr>
          <w:lang w:val="x-none" w:eastAsia="ro-RO"/>
        </w:rPr>
        <w:t>în</w:t>
      </w:r>
      <w:proofErr w:type="spellEnd"/>
      <w:r w:rsidRPr="00D31505">
        <w:rPr>
          <w:lang w:val="x-none" w:eastAsia="ro-RO"/>
        </w:rPr>
        <w:t xml:space="preserve"> general </w:t>
      </w:r>
      <w:proofErr w:type="spellStart"/>
      <w:r w:rsidRPr="00D31505">
        <w:rPr>
          <w:lang w:val="x-none" w:eastAsia="ro-RO"/>
        </w:rPr>
        <w:t>reprezenta</w:t>
      </w:r>
      <w:r w:rsidR="00796525" w:rsidRPr="00D31505">
        <w:rPr>
          <w:lang w:val="x-none" w:eastAsia="ro-RO"/>
        </w:rPr>
        <w:t>ţ</w:t>
      </w:r>
      <w:r w:rsidRPr="00D31505">
        <w:rPr>
          <w:lang w:val="x-none" w:eastAsia="ro-RO"/>
        </w:rPr>
        <w:t>i</w:t>
      </w:r>
      <w:proofErr w:type="spellEnd"/>
      <w:r w:rsidRPr="00D31505">
        <w:rPr>
          <w:lang w:val="x-none" w:eastAsia="ro-RO"/>
        </w:rPr>
        <w:t xml:space="preserve"> de: </w:t>
      </w:r>
      <w:proofErr w:type="spellStart"/>
      <w:r w:rsidRPr="00D31505">
        <w:rPr>
          <w:lang w:val="x-none" w:eastAsia="ro-RO"/>
        </w:rPr>
        <w:t>nivelul</w:t>
      </w:r>
      <w:proofErr w:type="spellEnd"/>
      <w:r w:rsidRPr="00D31505">
        <w:rPr>
          <w:lang w:val="x-none" w:eastAsia="ro-RO"/>
        </w:rPr>
        <w:t xml:space="preserve"> </w:t>
      </w:r>
      <w:proofErr w:type="spellStart"/>
      <w:r w:rsidRPr="00D31505">
        <w:rPr>
          <w:lang w:val="x-none" w:eastAsia="ro-RO"/>
        </w:rPr>
        <w:t>sărăciei</w:t>
      </w:r>
      <w:proofErr w:type="spellEnd"/>
      <w:r w:rsidRPr="00D31505">
        <w:rPr>
          <w:lang w:val="x-none" w:eastAsia="ro-RO"/>
        </w:rPr>
        <w:t xml:space="preserve">, </w:t>
      </w:r>
      <w:proofErr w:type="spellStart"/>
      <w:r w:rsidRPr="00D31505">
        <w:rPr>
          <w:lang w:val="x-none" w:eastAsia="ro-RO"/>
        </w:rPr>
        <w:t>şomajul</w:t>
      </w:r>
      <w:proofErr w:type="spellEnd"/>
      <w:r w:rsidRPr="00D31505">
        <w:rPr>
          <w:lang w:val="x-none" w:eastAsia="ro-RO"/>
        </w:rPr>
        <w:t xml:space="preserve">, </w:t>
      </w:r>
      <w:proofErr w:type="spellStart"/>
      <w:r w:rsidRPr="00D31505">
        <w:rPr>
          <w:lang w:val="x-none" w:eastAsia="ro-RO"/>
        </w:rPr>
        <w:t>ocupa</w:t>
      </w:r>
      <w:r w:rsidR="00796525" w:rsidRPr="00D31505">
        <w:rPr>
          <w:lang w:val="x-none" w:eastAsia="ro-RO"/>
        </w:rPr>
        <w:t>ţ</w:t>
      </w:r>
      <w:r w:rsidRPr="00D31505">
        <w:rPr>
          <w:lang w:val="x-none" w:eastAsia="ro-RO"/>
        </w:rPr>
        <w:t>ia</w:t>
      </w:r>
      <w:proofErr w:type="spellEnd"/>
      <w:r w:rsidRPr="00D31505">
        <w:rPr>
          <w:lang w:val="x-none" w:eastAsia="ro-RO"/>
        </w:rPr>
        <w:t xml:space="preserve">, </w:t>
      </w:r>
      <w:proofErr w:type="spellStart"/>
      <w:r w:rsidRPr="00D31505">
        <w:rPr>
          <w:lang w:val="x-none" w:eastAsia="ro-RO"/>
        </w:rPr>
        <w:t>mediul</w:t>
      </w:r>
      <w:proofErr w:type="spellEnd"/>
      <w:r w:rsidRPr="00D31505">
        <w:rPr>
          <w:lang w:val="x-none" w:eastAsia="ro-RO"/>
        </w:rPr>
        <w:t xml:space="preserve"> de </w:t>
      </w:r>
      <w:proofErr w:type="spellStart"/>
      <w:r w:rsidRPr="00D31505">
        <w:rPr>
          <w:lang w:val="x-none" w:eastAsia="ro-RO"/>
        </w:rPr>
        <w:t>reziden</w:t>
      </w:r>
      <w:r w:rsidR="00796525" w:rsidRPr="00D31505">
        <w:rPr>
          <w:lang w:val="x-none" w:eastAsia="ro-RO"/>
        </w:rPr>
        <w:t>ţ</w:t>
      </w:r>
      <w:r w:rsidRPr="00D31505">
        <w:rPr>
          <w:lang w:val="x-none" w:eastAsia="ro-RO"/>
        </w:rPr>
        <w:t>ă</w:t>
      </w:r>
      <w:proofErr w:type="spellEnd"/>
      <w:r w:rsidRPr="00D31505">
        <w:rPr>
          <w:lang w:val="x-none" w:eastAsia="ro-RO"/>
        </w:rPr>
        <w:t xml:space="preserve">, </w:t>
      </w:r>
      <w:proofErr w:type="spellStart"/>
      <w:r w:rsidRPr="00D31505">
        <w:rPr>
          <w:lang w:val="x-none" w:eastAsia="ro-RO"/>
        </w:rPr>
        <w:t>statutul</w:t>
      </w:r>
      <w:proofErr w:type="spellEnd"/>
      <w:r w:rsidRPr="00D31505">
        <w:rPr>
          <w:lang w:val="x-none" w:eastAsia="ro-RO"/>
        </w:rPr>
        <w:t xml:space="preserve"> de </w:t>
      </w:r>
      <w:proofErr w:type="spellStart"/>
      <w:r w:rsidRPr="00D31505">
        <w:rPr>
          <w:lang w:val="x-none" w:eastAsia="ro-RO"/>
        </w:rPr>
        <w:t>asigurat</w:t>
      </w:r>
      <w:proofErr w:type="spellEnd"/>
      <w:r w:rsidRPr="00D31505">
        <w:rPr>
          <w:lang w:val="x-none" w:eastAsia="ro-RO"/>
        </w:rPr>
        <w:t xml:space="preserve"> </w:t>
      </w:r>
      <w:proofErr w:type="spellStart"/>
      <w:r w:rsidRPr="00D31505">
        <w:rPr>
          <w:lang w:val="x-none" w:eastAsia="ro-RO"/>
        </w:rPr>
        <w:t>în</w:t>
      </w:r>
      <w:proofErr w:type="spellEnd"/>
      <w:r w:rsidRPr="00D31505">
        <w:rPr>
          <w:lang w:val="x-none" w:eastAsia="ro-RO"/>
        </w:rPr>
        <w:t xml:space="preserve"> </w:t>
      </w:r>
      <w:proofErr w:type="spellStart"/>
      <w:r w:rsidRPr="00D31505">
        <w:rPr>
          <w:lang w:val="x-none" w:eastAsia="ro-RO"/>
        </w:rPr>
        <w:t>sistemul</w:t>
      </w:r>
      <w:proofErr w:type="spellEnd"/>
      <w:r w:rsidRPr="00D31505">
        <w:rPr>
          <w:lang w:val="x-none" w:eastAsia="ro-RO"/>
        </w:rPr>
        <w:t xml:space="preserve"> de </w:t>
      </w:r>
      <w:proofErr w:type="spellStart"/>
      <w:r w:rsidRPr="00D31505">
        <w:rPr>
          <w:lang w:val="x-none" w:eastAsia="ro-RO"/>
        </w:rPr>
        <w:t>asigurări</w:t>
      </w:r>
      <w:proofErr w:type="spellEnd"/>
      <w:r w:rsidRPr="00D31505">
        <w:rPr>
          <w:lang w:val="x-none" w:eastAsia="ro-RO"/>
        </w:rPr>
        <w:t xml:space="preserve"> </w:t>
      </w:r>
      <w:proofErr w:type="spellStart"/>
      <w:r w:rsidRPr="00D31505">
        <w:rPr>
          <w:lang w:val="x-none" w:eastAsia="ro-RO"/>
        </w:rPr>
        <w:t>sociale</w:t>
      </w:r>
      <w:proofErr w:type="spellEnd"/>
      <w:r w:rsidRPr="00D31505">
        <w:rPr>
          <w:lang w:val="x-none" w:eastAsia="ro-RO"/>
        </w:rPr>
        <w:t xml:space="preserve"> de </w:t>
      </w:r>
      <w:proofErr w:type="spellStart"/>
      <w:r w:rsidRPr="00D31505">
        <w:rPr>
          <w:lang w:val="x-none" w:eastAsia="ro-RO"/>
        </w:rPr>
        <w:t>sănătate</w:t>
      </w:r>
      <w:proofErr w:type="spellEnd"/>
      <w:r w:rsidRPr="00D31505">
        <w:rPr>
          <w:lang w:val="x-none" w:eastAsia="ro-RO"/>
        </w:rPr>
        <w:t xml:space="preserve">, </w:t>
      </w:r>
      <w:proofErr w:type="spellStart"/>
      <w:r w:rsidRPr="00D31505">
        <w:rPr>
          <w:lang w:val="x-none" w:eastAsia="ro-RO"/>
        </w:rPr>
        <w:t>gradul</w:t>
      </w:r>
      <w:proofErr w:type="spellEnd"/>
      <w:r w:rsidRPr="00D31505">
        <w:rPr>
          <w:lang w:val="x-none" w:eastAsia="ro-RO"/>
        </w:rPr>
        <w:t xml:space="preserve"> de </w:t>
      </w:r>
      <w:proofErr w:type="spellStart"/>
      <w:r w:rsidRPr="00D31505">
        <w:rPr>
          <w:lang w:val="x-none" w:eastAsia="ro-RO"/>
        </w:rPr>
        <w:t>acoperire</w:t>
      </w:r>
      <w:proofErr w:type="spellEnd"/>
      <w:r w:rsidRPr="00D31505">
        <w:rPr>
          <w:lang w:val="x-none" w:eastAsia="ro-RO"/>
        </w:rPr>
        <w:t xml:space="preserve"> cu personal medical.</w:t>
      </w:r>
    </w:p>
    <w:p w:rsidR="001165CF" w:rsidRDefault="001165CF" w:rsidP="000A69F8">
      <w:pPr>
        <w:autoSpaceDE w:val="0"/>
        <w:autoSpaceDN w:val="0"/>
        <w:adjustRightInd w:val="0"/>
        <w:jc w:val="both"/>
        <w:rPr>
          <w:lang w:val="ro-RO" w:eastAsia="ro-RO"/>
        </w:rPr>
      </w:pPr>
      <w:r w:rsidRPr="00D31505">
        <w:rPr>
          <w:lang w:val="x-none" w:eastAsia="ro-RO"/>
        </w:rPr>
        <w:t xml:space="preserve">        </w:t>
      </w:r>
      <w:proofErr w:type="spellStart"/>
      <w:r w:rsidRPr="00D31505">
        <w:rPr>
          <w:lang w:val="x-none" w:eastAsia="ro-RO"/>
        </w:rPr>
        <w:t>Prezentăm</w:t>
      </w:r>
      <w:proofErr w:type="spellEnd"/>
      <w:r w:rsidRPr="00D31505">
        <w:rPr>
          <w:lang w:val="x-none" w:eastAsia="ro-RO"/>
        </w:rPr>
        <w:t xml:space="preserve"> </w:t>
      </w:r>
      <w:proofErr w:type="spellStart"/>
      <w:r w:rsidRPr="00D31505">
        <w:rPr>
          <w:lang w:val="x-none" w:eastAsia="ro-RO"/>
        </w:rPr>
        <w:t>în</w:t>
      </w:r>
      <w:proofErr w:type="spellEnd"/>
      <w:r w:rsidRPr="00D31505">
        <w:rPr>
          <w:lang w:val="x-none" w:eastAsia="ro-RO"/>
        </w:rPr>
        <w:t xml:space="preserve"> </w:t>
      </w:r>
      <w:proofErr w:type="spellStart"/>
      <w:r w:rsidRPr="00D31505">
        <w:rPr>
          <w:lang w:val="x-none" w:eastAsia="ro-RO"/>
        </w:rPr>
        <w:t>cele</w:t>
      </w:r>
      <w:proofErr w:type="spellEnd"/>
      <w:r w:rsidRPr="00D31505">
        <w:rPr>
          <w:lang w:val="x-none" w:eastAsia="ro-RO"/>
        </w:rPr>
        <w:t xml:space="preserve"> </w:t>
      </w:r>
      <w:proofErr w:type="spellStart"/>
      <w:r w:rsidRPr="00D31505">
        <w:rPr>
          <w:lang w:val="x-none" w:eastAsia="ro-RO"/>
        </w:rPr>
        <w:t>ce</w:t>
      </w:r>
      <w:proofErr w:type="spellEnd"/>
      <w:r w:rsidRPr="00D31505">
        <w:rPr>
          <w:lang w:val="x-none" w:eastAsia="ro-RO"/>
        </w:rPr>
        <w:t xml:space="preserve"> </w:t>
      </w:r>
      <w:proofErr w:type="spellStart"/>
      <w:r w:rsidRPr="00D31505">
        <w:rPr>
          <w:lang w:val="x-none" w:eastAsia="ro-RO"/>
        </w:rPr>
        <w:t>urmează</w:t>
      </w:r>
      <w:proofErr w:type="spellEnd"/>
      <w:r w:rsidRPr="00D31505">
        <w:rPr>
          <w:lang w:val="x-none" w:eastAsia="ro-RO"/>
        </w:rPr>
        <w:t xml:space="preserve"> </w:t>
      </w:r>
      <w:proofErr w:type="spellStart"/>
      <w:r w:rsidRPr="00D31505">
        <w:rPr>
          <w:lang w:val="x-none" w:eastAsia="ro-RO"/>
        </w:rPr>
        <w:t>principalii</w:t>
      </w:r>
      <w:proofErr w:type="spellEnd"/>
      <w:r w:rsidRPr="00D31505">
        <w:rPr>
          <w:lang w:val="x-none" w:eastAsia="ro-RO"/>
        </w:rPr>
        <w:t xml:space="preserve"> </w:t>
      </w:r>
      <w:proofErr w:type="spellStart"/>
      <w:r w:rsidRPr="00D31505">
        <w:rPr>
          <w:lang w:val="x-none" w:eastAsia="ro-RO"/>
        </w:rPr>
        <w:t>furnizori</w:t>
      </w:r>
      <w:proofErr w:type="spellEnd"/>
      <w:r w:rsidRPr="00D31505">
        <w:rPr>
          <w:lang w:val="x-none" w:eastAsia="ro-RO"/>
        </w:rPr>
        <w:t xml:space="preserve"> de </w:t>
      </w:r>
      <w:proofErr w:type="spellStart"/>
      <w:r w:rsidRPr="00D31505">
        <w:rPr>
          <w:lang w:val="x-none" w:eastAsia="ro-RO"/>
        </w:rPr>
        <w:t>servicii</w:t>
      </w:r>
      <w:proofErr w:type="spellEnd"/>
      <w:r w:rsidRPr="00D31505">
        <w:rPr>
          <w:lang w:val="x-none" w:eastAsia="ro-RO"/>
        </w:rPr>
        <w:t xml:space="preserve"> </w:t>
      </w:r>
      <w:proofErr w:type="spellStart"/>
      <w:r w:rsidRPr="00D31505">
        <w:rPr>
          <w:lang w:val="x-none" w:eastAsia="ro-RO"/>
        </w:rPr>
        <w:t>medicale</w:t>
      </w:r>
      <w:proofErr w:type="spellEnd"/>
      <w:r w:rsidRPr="00D31505">
        <w:rPr>
          <w:lang w:val="x-none" w:eastAsia="ro-RO"/>
        </w:rPr>
        <w:t xml:space="preserve"> din </w:t>
      </w:r>
      <w:proofErr w:type="spellStart"/>
      <w:r w:rsidRPr="00D31505">
        <w:rPr>
          <w:lang w:val="x-none" w:eastAsia="ro-RO"/>
        </w:rPr>
        <w:t>jude</w:t>
      </w:r>
      <w:r w:rsidR="00796525" w:rsidRPr="00D31505">
        <w:rPr>
          <w:lang w:val="x-none" w:eastAsia="ro-RO"/>
        </w:rPr>
        <w:t>ţ</w:t>
      </w:r>
      <w:r w:rsidRPr="00D31505">
        <w:rPr>
          <w:lang w:val="x-none" w:eastAsia="ro-RO"/>
        </w:rPr>
        <w:t>ul</w:t>
      </w:r>
      <w:proofErr w:type="spellEnd"/>
      <w:r w:rsidRPr="00D31505">
        <w:rPr>
          <w:lang w:val="x-none" w:eastAsia="ro-RO"/>
        </w:rPr>
        <w:t xml:space="preserve"> Arad:</w:t>
      </w:r>
    </w:p>
    <w:p w:rsidR="000066CC" w:rsidRPr="000066CC" w:rsidRDefault="000066CC" w:rsidP="000A69F8">
      <w:pPr>
        <w:autoSpaceDE w:val="0"/>
        <w:autoSpaceDN w:val="0"/>
        <w:adjustRightInd w:val="0"/>
        <w:jc w:val="both"/>
        <w:rPr>
          <w:lang w:val="ro-RO" w:eastAsia="ro-RO"/>
        </w:rPr>
      </w:pPr>
    </w:p>
    <w:p w:rsidR="001165CF" w:rsidRPr="000066CC" w:rsidRDefault="001165CF" w:rsidP="000A69F8">
      <w:pPr>
        <w:numPr>
          <w:ilvl w:val="0"/>
          <w:numId w:val="15"/>
        </w:numPr>
        <w:autoSpaceDE w:val="0"/>
        <w:autoSpaceDN w:val="0"/>
        <w:adjustRightInd w:val="0"/>
        <w:jc w:val="both"/>
        <w:rPr>
          <w:lang w:val="x-none" w:eastAsia="ro-RO"/>
        </w:rPr>
      </w:pPr>
      <w:proofErr w:type="spellStart"/>
      <w:r w:rsidRPr="00D31505">
        <w:rPr>
          <w:b/>
          <w:lang w:val="x-none" w:eastAsia="ro-RO"/>
        </w:rPr>
        <w:t>Spitale</w:t>
      </w:r>
      <w:proofErr w:type="spellEnd"/>
      <w:r w:rsidRPr="00D31505">
        <w:rPr>
          <w:lang w:val="x-none" w:eastAsia="ro-RO"/>
        </w:rPr>
        <w:t>:</w:t>
      </w:r>
    </w:p>
    <w:p w:rsidR="001165CF" w:rsidRPr="00D31505" w:rsidRDefault="001165CF" w:rsidP="000A69F8">
      <w:pPr>
        <w:numPr>
          <w:ilvl w:val="1"/>
          <w:numId w:val="14"/>
        </w:numPr>
        <w:autoSpaceDE w:val="0"/>
        <w:autoSpaceDN w:val="0"/>
        <w:adjustRightInd w:val="0"/>
        <w:jc w:val="both"/>
        <w:rPr>
          <w:lang w:val="x-none" w:eastAsia="ro-RO"/>
        </w:rPr>
      </w:pPr>
      <w:r w:rsidRPr="00D31505">
        <w:rPr>
          <w:lang w:val="x-none" w:eastAsia="ro-RO"/>
        </w:rPr>
        <w:t>1</w:t>
      </w:r>
      <w:r w:rsidR="00B60FBD">
        <w:rPr>
          <w:lang w:eastAsia="ro-RO"/>
        </w:rPr>
        <w:t>7</w:t>
      </w:r>
      <w:r w:rsidRPr="00D31505">
        <w:rPr>
          <w:lang w:val="x-none" w:eastAsia="ro-RO"/>
        </w:rPr>
        <w:t xml:space="preserve"> </w:t>
      </w:r>
      <w:proofErr w:type="spellStart"/>
      <w:r w:rsidRPr="00D31505">
        <w:rPr>
          <w:lang w:val="x-none" w:eastAsia="ro-RO"/>
        </w:rPr>
        <w:t>spitale</w:t>
      </w:r>
      <w:proofErr w:type="spellEnd"/>
      <w:r w:rsidRPr="00D31505">
        <w:rPr>
          <w:lang w:val="x-none" w:eastAsia="ro-RO"/>
        </w:rPr>
        <w:t xml:space="preserve"> din care 7 </w:t>
      </w:r>
      <w:proofErr w:type="spellStart"/>
      <w:r w:rsidRPr="00D31505">
        <w:rPr>
          <w:lang w:val="x-none" w:eastAsia="ro-RO"/>
        </w:rPr>
        <w:t>publice</w:t>
      </w:r>
      <w:proofErr w:type="spellEnd"/>
      <w:r w:rsidRPr="00D31505">
        <w:rPr>
          <w:lang w:val="x-none" w:eastAsia="ro-RO"/>
        </w:rPr>
        <w:t xml:space="preserve"> </w:t>
      </w:r>
      <w:proofErr w:type="spellStart"/>
      <w:r w:rsidRPr="00D31505">
        <w:rPr>
          <w:lang w:val="x-none" w:eastAsia="ro-RO"/>
        </w:rPr>
        <w:t>şi</w:t>
      </w:r>
      <w:proofErr w:type="spellEnd"/>
      <w:r w:rsidRPr="00D31505">
        <w:rPr>
          <w:lang w:val="x-none" w:eastAsia="ro-RO"/>
        </w:rPr>
        <w:t xml:space="preserve"> </w:t>
      </w:r>
      <w:r w:rsidR="00B60FBD">
        <w:rPr>
          <w:lang w:eastAsia="ro-RO"/>
        </w:rPr>
        <w:t>10</w:t>
      </w:r>
      <w:r w:rsidRPr="00D31505">
        <w:rPr>
          <w:lang w:val="x-none" w:eastAsia="ro-RO"/>
        </w:rPr>
        <w:t xml:space="preserve"> private cu un total de </w:t>
      </w:r>
      <w:r w:rsidRPr="00FB07C0">
        <w:rPr>
          <w:lang w:val="x-none" w:eastAsia="ro-RO"/>
        </w:rPr>
        <w:t>2.</w:t>
      </w:r>
      <w:r w:rsidR="00FF4AC0" w:rsidRPr="00FB07C0">
        <w:rPr>
          <w:lang w:val="x-none" w:eastAsia="ro-RO"/>
        </w:rPr>
        <w:t>3</w:t>
      </w:r>
      <w:r w:rsidR="00FB07C0" w:rsidRPr="00FB07C0">
        <w:rPr>
          <w:lang w:val="ro-RO" w:eastAsia="ro-RO"/>
        </w:rPr>
        <w:t>94</w:t>
      </w:r>
      <w:r w:rsidRPr="00FB07C0">
        <w:rPr>
          <w:lang w:val="x-none" w:eastAsia="ro-RO"/>
        </w:rPr>
        <w:t xml:space="preserve"> </w:t>
      </w:r>
      <w:proofErr w:type="spellStart"/>
      <w:r w:rsidRPr="00D31505">
        <w:rPr>
          <w:lang w:val="x-none" w:eastAsia="ro-RO"/>
        </w:rPr>
        <w:t>paturi</w:t>
      </w:r>
      <w:proofErr w:type="spellEnd"/>
      <w:r w:rsidRPr="00D31505">
        <w:rPr>
          <w:lang w:val="x-none" w:eastAsia="ro-RO"/>
        </w:rPr>
        <w:t>.</w:t>
      </w:r>
    </w:p>
    <w:p w:rsidR="001165CF" w:rsidRPr="00D31505" w:rsidRDefault="001165CF" w:rsidP="00F14AB3">
      <w:pPr>
        <w:pStyle w:val="Indentcorptext2"/>
        <w:ind w:firstLine="0"/>
        <w:rPr>
          <w:i w:val="0"/>
          <w:color w:val="auto"/>
          <w:sz w:val="24"/>
        </w:rPr>
      </w:pPr>
    </w:p>
    <w:tbl>
      <w:tblPr>
        <w:tblW w:w="9758" w:type="dxa"/>
        <w:jc w:val="center"/>
        <w:tblLook w:val="0000" w:firstRow="0" w:lastRow="0" w:firstColumn="0" w:lastColumn="0" w:noHBand="0" w:noVBand="0"/>
      </w:tblPr>
      <w:tblGrid>
        <w:gridCol w:w="494"/>
        <w:gridCol w:w="4091"/>
        <w:gridCol w:w="1495"/>
        <w:gridCol w:w="1977"/>
        <w:gridCol w:w="1701"/>
      </w:tblGrid>
      <w:tr w:rsidR="001165CF" w:rsidRPr="00D31505" w:rsidTr="000066CC">
        <w:trPr>
          <w:trHeight w:val="540"/>
          <w:jc w:val="center"/>
        </w:trPr>
        <w:tc>
          <w:tcPr>
            <w:tcW w:w="494" w:type="dxa"/>
            <w:tcBorders>
              <w:top w:val="single" w:sz="8" w:space="0" w:color="auto"/>
              <w:left w:val="single" w:sz="8" w:space="0" w:color="auto"/>
              <w:bottom w:val="single" w:sz="8" w:space="0" w:color="auto"/>
              <w:right w:val="single" w:sz="8" w:space="0" w:color="auto"/>
            </w:tcBorders>
            <w:shd w:val="clear" w:color="auto" w:fill="auto"/>
            <w:vAlign w:val="center"/>
          </w:tcPr>
          <w:p w:rsidR="001165CF" w:rsidRPr="00D31505" w:rsidRDefault="001165CF" w:rsidP="00F14AB3">
            <w:pPr>
              <w:jc w:val="center"/>
              <w:rPr>
                <w:sz w:val="20"/>
                <w:szCs w:val="20"/>
              </w:rPr>
            </w:pPr>
            <w:r w:rsidRPr="00D31505">
              <w:rPr>
                <w:sz w:val="20"/>
                <w:szCs w:val="20"/>
              </w:rPr>
              <w:t xml:space="preserve">Nr. </w:t>
            </w:r>
            <w:proofErr w:type="spellStart"/>
            <w:r w:rsidRPr="00D31505">
              <w:rPr>
                <w:sz w:val="20"/>
                <w:szCs w:val="20"/>
              </w:rPr>
              <w:t>crt</w:t>
            </w:r>
            <w:proofErr w:type="spellEnd"/>
            <w:r w:rsidRPr="00D31505">
              <w:rPr>
                <w:sz w:val="20"/>
                <w:szCs w:val="20"/>
              </w:rPr>
              <w:t>.</w:t>
            </w:r>
          </w:p>
        </w:tc>
        <w:tc>
          <w:tcPr>
            <w:tcW w:w="4091" w:type="dxa"/>
            <w:tcBorders>
              <w:top w:val="single" w:sz="8" w:space="0" w:color="auto"/>
              <w:left w:val="nil"/>
              <w:bottom w:val="single" w:sz="8" w:space="0" w:color="auto"/>
              <w:right w:val="single" w:sz="4" w:space="0" w:color="auto"/>
            </w:tcBorders>
            <w:shd w:val="clear" w:color="auto" w:fill="auto"/>
            <w:vAlign w:val="center"/>
          </w:tcPr>
          <w:p w:rsidR="001165CF" w:rsidRPr="00D31505" w:rsidRDefault="001165CF" w:rsidP="00F14AB3">
            <w:pPr>
              <w:jc w:val="center"/>
              <w:rPr>
                <w:sz w:val="20"/>
                <w:szCs w:val="20"/>
              </w:rPr>
            </w:pPr>
            <w:proofErr w:type="spellStart"/>
            <w:r w:rsidRPr="00D31505">
              <w:rPr>
                <w:sz w:val="20"/>
                <w:szCs w:val="20"/>
              </w:rPr>
              <w:t>Spitale</w:t>
            </w:r>
            <w:proofErr w:type="spellEnd"/>
          </w:p>
        </w:tc>
        <w:tc>
          <w:tcPr>
            <w:tcW w:w="1495" w:type="dxa"/>
            <w:tcBorders>
              <w:top w:val="single" w:sz="8" w:space="0" w:color="auto"/>
              <w:left w:val="single" w:sz="4" w:space="0" w:color="auto"/>
              <w:bottom w:val="single" w:sz="4" w:space="0" w:color="auto"/>
              <w:right w:val="single" w:sz="4" w:space="0" w:color="auto"/>
            </w:tcBorders>
            <w:vAlign w:val="center"/>
          </w:tcPr>
          <w:p w:rsidR="001165CF" w:rsidRPr="00D31505" w:rsidRDefault="001165CF" w:rsidP="00F14AB3">
            <w:pPr>
              <w:jc w:val="center"/>
              <w:rPr>
                <w:sz w:val="20"/>
                <w:szCs w:val="20"/>
              </w:rPr>
            </w:pPr>
            <w:proofErr w:type="spellStart"/>
            <w:r w:rsidRPr="00D31505">
              <w:rPr>
                <w:sz w:val="20"/>
                <w:szCs w:val="20"/>
              </w:rPr>
              <w:t>Număr</w:t>
            </w:r>
            <w:proofErr w:type="spellEnd"/>
            <w:r w:rsidRPr="00D31505">
              <w:rPr>
                <w:sz w:val="20"/>
                <w:szCs w:val="20"/>
              </w:rPr>
              <w:t xml:space="preserve"> </w:t>
            </w:r>
            <w:proofErr w:type="spellStart"/>
            <w:r w:rsidRPr="00D31505">
              <w:rPr>
                <w:sz w:val="20"/>
                <w:szCs w:val="20"/>
              </w:rPr>
              <w:t>paturi</w:t>
            </w:r>
            <w:proofErr w:type="spellEnd"/>
          </w:p>
        </w:tc>
        <w:tc>
          <w:tcPr>
            <w:tcW w:w="1977" w:type="dxa"/>
            <w:tcBorders>
              <w:top w:val="single" w:sz="8" w:space="0" w:color="auto"/>
              <w:left w:val="single" w:sz="4" w:space="0" w:color="auto"/>
              <w:bottom w:val="single" w:sz="8" w:space="0" w:color="auto"/>
              <w:right w:val="single" w:sz="8" w:space="0" w:color="auto"/>
            </w:tcBorders>
            <w:shd w:val="clear" w:color="auto" w:fill="auto"/>
            <w:vAlign w:val="center"/>
          </w:tcPr>
          <w:p w:rsidR="001165CF" w:rsidRPr="00D31505" w:rsidRDefault="00AB10C0" w:rsidP="00F14AB3">
            <w:pPr>
              <w:jc w:val="center"/>
              <w:rPr>
                <w:sz w:val="20"/>
                <w:szCs w:val="20"/>
              </w:rPr>
            </w:pPr>
            <w:r w:rsidRPr="00D31505">
              <w:rPr>
                <w:sz w:val="20"/>
                <w:szCs w:val="20"/>
              </w:rPr>
              <w:t xml:space="preserve">Tip </w:t>
            </w:r>
            <w:proofErr w:type="spellStart"/>
            <w:r w:rsidRPr="00D31505">
              <w:rPr>
                <w:sz w:val="20"/>
                <w:szCs w:val="20"/>
              </w:rPr>
              <w:t>spital</w:t>
            </w:r>
            <w:proofErr w:type="spellEnd"/>
            <w:r w:rsidR="001165CF" w:rsidRPr="00D31505">
              <w:rPr>
                <w:sz w:val="20"/>
                <w:szCs w:val="20"/>
              </w:rPr>
              <w:t xml:space="preserve"> </w:t>
            </w:r>
          </w:p>
        </w:tc>
        <w:tc>
          <w:tcPr>
            <w:tcW w:w="1701" w:type="dxa"/>
            <w:tcBorders>
              <w:top w:val="single" w:sz="8" w:space="0" w:color="auto"/>
              <w:left w:val="single" w:sz="4" w:space="0" w:color="auto"/>
              <w:bottom w:val="single" w:sz="8" w:space="0" w:color="auto"/>
              <w:right w:val="single" w:sz="8" w:space="0" w:color="auto"/>
            </w:tcBorders>
            <w:vAlign w:val="center"/>
          </w:tcPr>
          <w:p w:rsidR="001165CF" w:rsidRPr="00D31505" w:rsidRDefault="00AB10C0" w:rsidP="00F14AB3">
            <w:pPr>
              <w:jc w:val="center"/>
              <w:rPr>
                <w:sz w:val="20"/>
                <w:szCs w:val="20"/>
              </w:rPr>
            </w:pPr>
            <w:proofErr w:type="spellStart"/>
            <w:r w:rsidRPr="00D31505">
              <w:rPr>
                <w:sz w:val="20"/>
                <w:szCs w:val="20"/>
              </w:rPr>
              <w:t>Clasificare</w:t>
            </w:r>
            <w:proofErr w:type="spellEnd"/>
            <w:r w:rsidR="001165CF" w:rsidRPr="00D31505">
              <w:rPr>
                <w:sz w:val="20"/>
                <w:szCs w:val="20"/>
              </w:rPr>
              <w:t xml:space="preserve"> </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rPr>
            </w:pPr>
            <w:r w:rsidRPr="00D31505">
              <w:rPr>
                <w:b/>
                <w:bCs/>
                <w:sz w:val="20"/>
                <w:szCs w:val="20"/>
              </w:rPr>
              <w:t>TOTAL JUDE</w:t>
            </w:r>
            <w:r w:rsidR="00796525" w:rsidRPr="00D31505">
              <w:rPr>
                <w:b/>
                <w:bCs/>
                <w:sz w:val="20"/>
                <w:szCs w:val="20"/>
              </w:rPr>
              <w:t>Ţ</w:t>
            </w:r>
            <w:r w:rsidRPr="00D31505">
              <w:rPr>
                <w:b/>
                <w:bCs/>
                <w:sz w:val="20"/>
                <w:szCs w:val="20"/>
              </w:rPr>
              <w:t xml:space="preserve">  </w:t>
            </w:r>
            <w:r w:rsidRPr="00D31505">
              <w:rPr>
                <w:sz w:val="20"/>
                <w:szCs w:val="20"/>
              </w:rPr>
              <w:t>(</w:t>
            </w:r>
            <w:proofErr w:type="spellStart"/>
            <w:r w:rsidRPr="00D31505">
              <w:rPr>
                <w:sz w:val="20"/>
                <w:szCs w:val="20"/>
              </w:rPr>
              <w:t>spitale</w:t>
            </w:r>
            <w:proofErr w:type="spellEnd"/>
            <w:r w:rsidRPr="00D31505">
              <w:rPr>
                <w:sz w:val="20"/>
                <w:szCs w:val="20"/>
              </w:rPr>
              <w:t xml:space="preserve"> </w:t>
            </w:r>
            <w:proofErr w:type="spellStart"/>
            <w:r w:rsidRPr="00D31505">
              <w:rPr>
                <w:sz w:val="20"/>
                <w:szCs w:val="20"/>
              </w:rPr>
              <w:t>publice</w:t>
            </w:r>
            <w:proofErr w:type="spellEnd"/>
            <w:r w:rsidRPr="00D31505">
              <w:rPr>
                <w:sz w:val="20"/>
                <w:szCs w:val="20"/>
              </w:rPr>
              <w:t xml:space="preserve"> + </w:t>
            </w:r>
            <w:proofErr w:type="spellStart"/>
            <w:r w:rsidRPr="00D31505">
              <w:rPr>
                <w:sz w:val="20"/>
                <w:szCs w:val="20"/>
              </w:rPr>
              <w:t>spitale</w:t>
            </w:r>
            <w:proofErr w:type="spellEnd"/>
            <w:r w:rsidRPr="00D31505">
              <w:rPr>
                <w:sz w:val="20"/>
                <w:szCs w:val="20"/>
              </w:rPr>
              <w:t xml:space="preserve"> private)</w:t>
            </w:r>
          </w:p>
        </w:tc>
        <w:tc>
          <w:tcPr>
            <w:tcW w:w="1495" w:type="dxa"/>
            <w:tcBorders>
              <w:top w:val="single" w:sz="4" w:space="0" w:color="auto"/>
              <w:left w:val="nil"/>
              <w:bottom w:val="single" w:sz="4" w:space="0" w:color="auto"/>
              <w:right w:val="single" w:sz="4" w:space="0" w:color="auto"/>
            </w:tcBorders>
            <w:vAlign w:val="center"/>
          </w:tcPr>
          <w:p w:rsidR="001165CF" w:rsidRPr="005B20C4" w:rsidRDefault="001165CF" w:rsidP="00AC21C9">
            <w:pPr>
              <w:jc w:val="right"/>
              <w:rPr>
                <w:b/>
                <w:bCs/>
                <w:color w:val="FF0000"/>
                <w:sz w:val="20"/>
                <w:szCs w:val="20"/>
              </w:rPr>
            </w:pPr>
            <w:r w:rsidRPr="00AC21C9">
              <w:rPr>
                <w:b/>
                <w:bCs/>
                <w:sz w:val="20"/>
                <w:szCs w:val="20"/>
              </w:rPr>
              <w:t>2.</w:t>
            </w:r>
            <w:r w:rsidR="00FF4AC0" w:rsidRPr="00AC21C9">
              <w:rPr>
                <w:b/>
                <w:bCs/>
                <w:sz w:val="20"/>
                <w:szCs w:val="20"/>
              </w:rPr>
              <w:t>3</w:t>
            </w:r>
            <w:r w:rsidR="00AC21C9" w:rsidRPr="00AC21C9">
              <w:rPr>
                <w:b/>
                <w:bCs/>
                <w:sz w:val="20"/>
                <w:szCs w:val="20"/>
              </w:rPr>
              <w:t>94</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rPr>
            </w:pPr>
            <w:r w:rsidRPr="00D31505">
              <w:rPr>
                <w:b/>
                <w:bCs/>
                <w:sz w:val="20"/>
                <w:szCs w:val="20"/>
              </w:rPr>
              <w:t xml:space="preserve">Total </w:t>
            </w:r>
            <w:proofErr w:type="spellStart"/>
            <w:r w:rsidRPr="00D31505">
              <w:rPr>
                <w:b/>
                <w:bCs/>
                <w:sz w:val="20"/>
                <w:szCs w:val="20"/>
              </w:rPr>
              <w:t>spitale</w:t>
            </w:r>
            <w:proofErr w:type="spellEnd"/>
            <w:r w:rsidRPr="00D31505">
              <w:rPr>
                <w:b/>
                <w:bCs/>
                <w:sz w:val="20"/>
                <w:szCs w:val="20"/>
              </w:rPr>
              <w:t xml:space="preserve"> </w:t>
            </w:r>
            <w:proofErr w:type="spellStart"/>
            <w:r w:rsidRPr="00D31505">
              <w:rPr>
                <w:b/>
                <w:bCs/>
                <w:sz w:val="20"/>
                <w:szCs w:val="20"/>
              </w:rPr>
              <w:t>publice</w:t>
            </w:r>
            <w:proofErr w:type="spellEnd"/>
          </w:p>
        </w:tc>
        <w:tc>
          <w:tcPr>
            <w:tcW w:w="1495" w:type="dxa"/>
            <w:tcBorders>
              <w:top w:val="nil"/>
              <w:left w:val="single" w:sz="4" w:space="0" w:color="auto"/>
              <w:bottom w:val="single" w:sz="4" w:space="0" w:color="auto"/>
              <w:right w:val="single" w:sz="4" w:space="0" w:color="auto"/>
            </w:tcBorders>
            <w:vAlign w:val="center"/>
          </w:tcPr>
          <w:p w:rsidR="001165CF" w:rsidRPr="005B20C4" w:rsidRDefault="00FF4AC0" w:rsidP="00AC21C9">
            <w:pPr>
              <w:jc w:val="right"/>
              <w:rPr>
                <w:b/>
                <w:bCs/>
                <w:color w:val="FF0000"/>
                <w:sz w:val="20"/>
                <w:szCs w:val="20"/>
              </w:rPr>
            </w:pPr>
            <w:r w:rsidRPr="00AC21C9">
              <w:rPr>
                <w:b/>
                <w:bCs/>
                <w:sz w:val="20"/>
                <w:szCs w:val="20"/>
              </w:rPr>
              <w:t>1</w:t>
            </w:r>
            <w:r w:rsidR="001165CF" w:rsidRPr="00AC21C9">
              <w:rPr>
                <w:b/>
                <w:bCs/>
                <w:sz w:val="20"/>
                <w:szCs w:val="20"/>
              </w:rPr>
              <w:t>.</w:t>
            </w:r>
            <w:r w:rsidRPr="00AC21C9">
              <w:rPr>
                <w:b/>
                <w:bCs/>
                <w:sz w:val="20"/>
                <w:szCs w:val="20"/>
              </w:rPr>
              <w:t>9</w:t>
            </w:r>
            <w:r w:rsidR="00AC21C9" w:rsidRPr="00AC21C9">
              <w:rPr>
                <w:b/>
                <w:bCs/>
                <w:sz w:val="20"/>
                <w:szCs w:val="20"/>
              </w:rPr>
              <w:t>20</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lang w:val="it-IT"/>
              </w:rPr>
            </w:pPr>
            <w:r w:rsidRPr="00D31505">
              <w:rPr>
                <w:b/>
                <w:bCs/>
                <w:sz w:val="20"/>
                <w:szCs w:val="20"/>
                <w:lang w:val="it-IT"/>
              </w:rPr>
              <w:t>Spitale din subordinea Administra</w:t>
            </w:r>
            <w:r w:rsidR="00796525" w:rsidRPr="00D31505">
              <w:rPr>
                <w:b/>
                <w:bCs/>
                <w:sz w:val="20"/>
                <w:szCs w:val="20"/>
                <w:lang w:val="it-IT"/>
              </w:rPr>
              <w:t>ţ</w:t>
            </w:r>
            <w:r w:rsidRPr="00D31505">
              <w:rPr>
                <w:b/>
                <w:bCs/>
                <w:sz w:val="20"/>
                <w:szCs w:val="20"/>
                <w:lang w:val="it-IT"/>
              </w:rPr>
              <w:t>i</w:t>
            </w:r>
            <w:r w:rsidR="000F6D4C" w:rsidRPr="00D31505">
              <w:rPr>
                <w:b/>
                <w:bCs/>
                <w:sz w:val="20"/>
                <w:szCs w:val="20"/>
                <w:lang w:val="it-IT"/>
              </w:rPr>
              <w:t>i</w:t>
            </w:r>
            <w:r w:rsidRPr="00D31505">
              <w:rPr>
                <w:b/>
                <w:bCs/>
                <w:sz w:val="20"/>
                <w:szCs w:val="20"/>
                <w:lang w:val="it-IT"/>
              </w:rPr>
              <w:t>lor Locale</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AC21C9">
            <w:pPr>
              <w:jc w:val="right"/>
              <w:rPr>
                <w:b/>
                <w:bCs/>
                <w:color w:val="FF0000"/>
                <w:sz w:val="20"/>
                <w:szCs w:val="20"/>
              </w:rPr>
            </w:pPr>
            <w:r w:rsidRPr="00AC21C9">
              <w:rPr>
                <w:b/>
                <w:bCs/>
                <w:sz w:val="20"/>
                <w:szCs w:val="20"/>
              </w:rPr>
              <w:t>1.</w:t>
            </w:r>
            <w:r w:rsidR="00FF4AC0" w:rsidRPr="00AC21C9">
              <w:rPr>
                <w:b/>
                <w:bCs/>
                <w:sz w:val="20"/>
                <w:szCs w:val="20"/>
              </w:rPr>
              <w:t>8</w:t>
            </w:r>
            <w:r w:rsidR="00AC21C9" w:rsidRPr="00AC21C9">
              <w:rPr>
                <w:b/>
                <w:bCs/>
                <w:sz w:val="20"/>
                <w:szCs w:val="20"/>
              </w:rPr>
              <w:t>45</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1</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proofErr w:type="spellStart"/>
            <w:r w:rsidRPr="00D31505">
              <w:rPr>
                <w:sz w:val="20"/>
                <w:szCs w:val="20"/>
              </w:rPr>
              <w:t>Spitalul</w:t>
            </w:r>
            <w:proofErr w:type="spellEnd"/>
            <w:r w:rsidRPr="00D31505">
              <w:rPr>
                <w:sz w:val="20"/>
                <w:szCs w:val="20"/>
              </w:rPr>
              <w:t xml:space="preserve"> Clinic </w:t>
            </w:r>
            <w:proofErr w:type="spellStart"/>
            <w:r w:rsidRPr="00D31505">
              <w:rPr>
                <w:sz w:val="20"/>
                <w:szCs w:val="20"/>
              </w:rPr>
              <w:t>Jude</w:t>
            </w:r>
            <w:r w:rsidR="00796525" w:rsidRPr="00D31505">
              <w:rPr>
                <w:sz w:val="20"/>
                <w:szCs w:val="20"/>
              </w:rPr>
              <w:t>ţ</w:t>
            </w:r>
            <w:r w:rsidRPr="00D31505">
              <w:rPr>
                <w:sz w:val="20"/>
                <w:szCs w:val="20"/>
              </w:rPr>
              <w:t>ean</w:t>
            </w:r>
            <w:proofErr w:type="spellEnd"/>
            <w:r w:rsidRPr="00D31505">
              <w:rPr>
                <w:sz w:val="20"/>
                <w:szCs w:val="20"/>
              </w:rPr>
              <w:t xml:space="preserve"> de </w:t>
            </w:r>
            <w:proofErr w:type="spellStart"/>
            <w:r w:rsidRPr="00D31505">
              <w:rPr>
                <w:sz w:val="20"/>
                <w:szCs w:val="20"/>
              </w:rPr>
              <w:t>Urgen</w:t>
            </w:r>
            <w:r w:rsidR="00796525" w:rsidRPr="00D31505">
              <w:rPr>
                <w:sz w:val="20"/>
                <w:szCs w:val="20"/>
              </w:rPr>
              <w:t>ţ</w:t>
            </w:r>
            <w:r w:rsidRPr="00D31505">
              <w:rPr>
                <w:sz w:val="20"/>
                <w:szCs w:val="20"/>
              </w:rPr>
              <w:t>ă</w:t>
            </w:r>
            <w:proofErr w:type="spellEnd"/>
            <w:r w:rsidRPr="00D31505">
              <w:rPr>
                <w:sz w:val="20"/>
                <w:szCs w:val="20"/>
              </w:rPr>
              <w:t xml:space="preserve"> Arad</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BC1D8D">
            <w:pPr>
              <w:jc w:val="right"/>
              <w:rPr>
                <w:color w:val="FF0000"/>
                <w:sz w:val="20"/>
                <w:szCs w:val="20"/>
              </w:rPr>
            </w:pPr>
            <w:r w:rsidRPr="000066CC">
              <w:rPr>
                <w:sz w:val="20"/>
                <w:szCs w:val="20"/>
              </w:rPr>
              <w:t>1.</w:t>
            </w:r>
            <w:r w:rsidR="00FF4AC0" w:rsidRPr="000066CC">
              <w:rPr>
                <w:sz w:val="20"/>
                <w:szCs w:val="20"/>
              </w:rPr>
              <w:t>3</w:t>
            </w:r>
            <w:r w:rsidR="00BC1D8D" w:rsidRPr="000066CC">
              <w:rPr>
                <w:sz w:val="20"/>
                <w:szCs w:val="20"/>
              </w:rPr>
              <w:t>14</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 </w:t>
            </w:r>
            <w:proofErr w:type="spellStart"/>
            <w:r w:rsidRPr="00D31505">
              <w:rPr>
                <w:sz w:val="20"/>
                <w:szCs w:val="20"/>
              </w:rPr>
              <w:t>Spital</w:t>
            </w:r>
            <w:proofErr w:type="spellEnd"/>
            <w:r w:rsidRPr="00D31505">
              <w:rPr>
                <w:sz w:val="20"/>
                <w:szCs w:val="20"/>
              </w:rPr>
              <w:t xml:space="preserve"> de </w:t>
            </w:r>
            <w:proofErr w:type="spellStart"/>
            <w:r w:rsidRPr="00D31505">
              <w:rPr>
                <w:sz w:val="20"/>
                <w:szCs w:val="20"/>
              </w:rPr>
              <w:t>acu</w:t>
            </w:r>
            <w:r w:rsidR="00796525" w:rsidRPr="00D31505">
              <w:rPr>
                <w:sz w:val="20"/>
                <w:szCs w:val="20"/>
              </w:rPr>
              <w:t>ţ</w:t>
            </w:r>
            <w:r w:rsidRPr="00D31505">
              <w:rPr>
                <w:sz w:val="20"/>
                <w:szCs w:val="20"/>
              </w:rPr>
              <w:t>i</w:t>
            </w:r>
            <w:proofErr w:type="spellEnd"/>
          </w:p>
        </w:tc>
        <w:tc>
          <w:tcPr>
            <w:tcW w:w="1701" w:type="dxa"/>
            <w:tcBorders>
              <w:top w:val="nil"/>
              <w:left w:val="single" w:sz="4" w:space="0" w:color="auto"/>
              <w:bottom w:val="single" w:sz="4" w:space="0" w:color="auto"/>
              <w:right w:val="single" w:sz="8" w:space="0" w:color="auto"/>
            </w:tcBorders>
            <w:vAlign w:val="center"/>
          </w:tcPr>
          <w:p w:rsidR="001165CF" w:rsidRPr="00D31505" w:rsidRDefault="00553A30" w:rsidP="00F14AB3">
            <w:pPr>
              <w:rPr>
                <w:sz w:val="20"/>
                <w:szCs w:val="20"/>
                <w:lang w:val="pt-BR"/>
              </w:rPr>
            </w:pPr>
            <w:r w:rsidRPr="00D31505">
              <w:rPr>
                <w:sz w:val="20"/>
                <w:szCs w:val="20"/>
                <w:lang w:val="pt-BR"/>
              </w:rPr>
              <w:t xml:space="preserve">- Categoria a II-a </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2</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proofErr w:type="spellStart"/>
            <w:r w:rsidRPr="00D31505">
              <w:rPr>
                <w:sz w:val="20"/>
                <w:szCs w:val="20"/>
              </w:rPr>
              <w:t>Spitalul</w:t>
            </w:r>
            <w:proofErr w:type="spellEnd"/>
            <w:r w:rsidRPr="00D31505">
              <w:rPr>
                <w:sz w:val="20"/>
                <w:szCs w:val="20"/>
              </w:rPr>
              <w:t xml:space="preserve"> </w:t>
            </w:r>
            <w:proofErr w:type="spellStart"/>
            <w:r w:rsidRPr="00D31505">
              <w:rPr>
                <w:sz w:val="20"/>
                <w:szCs w:val="20"/>
              </w:rPr>
              <w:t>Orăşenesc</w:t>
            </w:r>
            <w:proofErr w:type="spellEnd"/>
            <w:r w:rsidRPr="00D31505">
              <w:rPr>
                <w:sz w:val="20"/>
                <w:szCs w:val="20"/>
              </w:rPr>
              <w:t xml:space="preserve"> </w:t>
            </w:r>
            <w:proofErr w:type="spellStart"/>
            <w:r w:rsidRPr="00D31505">
              <w:rPr>
                <w:sz w:val="20"/>
                <w:szCs w:val="20"/>
              </w:rPr>
              <w:t>Ineu</w:t>
            </w:r>
            <w:proofErr w:type="spellEnd"/>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color w:val="FF0000"/>
                <w:sz w:val="20"/>
                <w:szCs w:val="20"/>
              </w:rPr>
            </w:pPr>
            <w:r w:rsidRPr="009156D5">
              <w:rPr>
                <w:sz w:val="20"/>
                <w:szCs w:val="20"/>
              </w:rPr>
              <w:t>110</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 </w:t>
            </w:r>
            <w:proofErr w:type="spellStart"/>
            <w:r w:rsidRPr="00D31505">
              <w:rPr>
                <w:sz w:val="20"/>
                <w:szCs w:val="20"/>
              </w:rPr>
              <w:t>Spital</w:t>
            </w:r>
            <w:proofErr w:type="spellEnd"/>
            <w:r w:rsidRPr="00D31505">
              <w:rPr>
                <w:sz w:val="20"/>
                <w:szCs w:val="20"/>
              </w:rPr>
              <w:t xml:space="preserve"> de </w:t>
            </w:r>
            <w:proofErr w:type="spellStart"/>
            <w:r w:rsidRPr="00D31505">
              <w:rPr>
                <w:sz w:val="20"/>
                <w:szCs w:val="20"/>
              </w:rPr>
              <w:t>acu</w:t>
            </w:r>
            <w:r w:rsidR="00796525" w:rsidRPr="00D31505">
              <w:rPr>
                <w:sz w:val="20"/>
                <w:szCs w:val="20"/>
              </w:rPr>
              <w:t>ţ</w:t>
            </w:r>
            <w:r w:rsidRPr="00D31505">
              <w:rPr>
                <w:sz w:val="20"/>
                <w:szCs w:val="20"/>
              </w:rPr>
              <w:t>i</w:t>
            </w:r>
            <w:proofErr w:type="spellEnd"/>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lang w:val="pt-BR"/>
              </w:rPr>
            </w:pPr>
            <w:r w:rsidRPr="00D31505">
              <w:rPr>
                <w:sz w:val="20"/>
                <w:szCs w:val="20"/>
                <w:lang w:val="pt-BR"/>
              </w:rPr>
              <w:t>- Categoria a IV-a</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3</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proofErr w:type="spellStart"/>
            <w:r w:rsidRPr="00D31505">
              <w:rPr>
                <w:sz w:val="20"/>
                <w:szCs w:val="20"/>
              </w:rPr>
              <w:t>Spitalul</w:t>
            </w:r>
            <w:proofErr w:type="spellEnd"/>
            <w:r w:rsidRPr="00D31505">
              <w:rPr>
                <w:sz w:val="20"/>
                <w:szCs w:val="20"/>
              </w:rPr>
              <w:t xml:space="preserve"> </w:t>
            </w:r>
            <w:proofErr w:type="spellStart"/>
            <w:r w:rsidRPr="00D31505">
              <w:rPr>
                <w:sz w:val="20"/>
                <w:szCs w:val="20"/>
              </w:rPr>
              <w:t>Orăşenesc</w:t>
            </w:r>
            <w:proofErr w:type="spellEnd"/>
            <w:r w:rsidRPr="00D31505">
              <w:rPr>
                <w:sz w:val="20"/>
                <w:szCs w:val="20"/>
              </w:rPr>
              <w:t xml:space="preserve"> </w:t>
            </w:r>
            <w:proofErr w:type="spellStart"/>
            <w:r w:rsidRPr="00D31505">
              <w:rPr>
                <w:sz w:val="20"/>
                <w:szCs w:val="20"/>
              </w:rPr>
              <w:t>Lipova</w:t>
            </w:r>
            <w:proofErr w:type="spellEnd"/>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color w:val="FF0000"/>
                <w:sz w:val="20"/>
                <w:szCs w:val="20"/>
              </w:rPr>
            </w:pPr>
            <w:r w:rsidRPr="00221D00">
              <w:rPr>
                <w:sz w:val="20"/>
                <w:szCs w:val="20"/>
              </w:rPr>
              <w:t>110</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 </w:t>
            </w:r>
            <w:proofErr w:type="spellStart"/>
            <w:r w:rsidRPr="00D31505">
              <w:rPr>
                <w:sz w:val="20"/>
                <w:szCs w:val="20"/>
              </w:rPr>
              <w:t>Spital</w:t>
            </w:r>
            <w:proofErr w:type="spellEnd"/>
            <w:r w:rsidRPr="00D31505">
              <w:rPr>
                <w:sz w:val="20"/>
                <w:szCs w:val="20"/>
              </w:rPr>
              <w:t xml:space="preserve"> de </w:t>
            </w:r>
            <w:proofErr w:type="spellStart"/>
            <w:r w:rsidRPr="00D31505">
              <w:rPr>
                <w:sz w:val="20"/>
                <w:szCs w:val="20"/>
              </w:rPr>
              <w:t>acu</w:t>
            </w:r>
            <w:r w:rsidR="00796525" w:rsidRPr="00D31505">
              <w:rPr>
                <w:sz w:val="20"/>
                <w:szCs w:val="20"/>
              </w:rPr>
              <w:t>ţ</w:t>
            </w:r>
            <w:r w:rsidRPr="00D31505">
              <w:rPr>
                <w:sz w:val="20"/>
                <w:szCs w:val="20"/>
              </w:rPr>
              <w:t>i</w:t>
            </w:r>
            <w:proofErr w:type="spellEnd"/>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4</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proofErr w:type="spellStart"/>
            <w:r w:rsidRPr="00D31505">
              <w:rPr>
                <w:sz w:val="20"/>
                <w:szCs w:val="20"/>
              </w:rPr>
              <w:t>Spitalul</w:t>
            </w:r>
            <w:proofErr w:type="spellEnd"/>
            <w:r w:rsidRPr="00D31505">
              <w:rPr>
                <w:sz w:val="20"/>
                <w:szCs w:val="20"/>
              </w:rPr>
              <w:t xml:space="preserve"> de </w:t>
            </w:r>
            <w:proofErr w:type="spellStart"/>
            <w:r w:rsidRPr="00D31505">
              <w:rPr>
                <w:sz w:val="20"/>
                <w:szCs w:val="20"/>
              </w:rPr>
              <w:t>Boli</w:t>
            </w:r>
            <w:proofErr w:type="spellEnd"/>
            <w:r w:rsidRPr="00D31505">
              <w:rPr>
                <w:sz w:val="20"/>
                <w:szCs w:val="20"/>
              </w:rPr>
              <w:t xml:space="preserve"> </w:t>
            </w:r>
            <w:proofErr w:type="spellStart"/>
            <w:r w:rsidRPr="00D31505">
              <w:rPr>
                <w:sz w:val="20"/>
                <w:szCs w:val="20"/>
              </w:rPr>
              <w:t>Cronice</w:t>
            </w:r>
            <w:proofErr w:type="spellEnd"/>
            <w:r w:rsidRPr="00D31505">
              <w:rPr>
                <w:sz w:val="20"/>
                <w:szCs w:val="20"/>
              </w:rPr>
              <w:t xml:space="preserve"> </w:t>
            </w:r>
            <w:proofErr w:type="spellStart"/>
            <w:r w:rsidRPr="00D31505">
              <w:rPr>
                <w:sz w:val="20"/>
                <w:szCs w:val="20"/>
              </w:rPr>
              <w:t>Sebiş</w:t>
            </w:r>
            <w:proofErr w:type="spellEnd"/>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color w:val="FF0000"/>
                <w:sz w:val="20"/>
                <w:szCs w:val="20"/>
              </w:rPr>
            </w:pPr>
            <w:r w:rsidRPr="009928B6">
              <w:rPr>
                <w:sz w:val="20"/>
                <w:szCs w:val="20"/>
              </w:rPr>
              <w:t>86</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 </w:t>
            </w:r>
            <w:proofErr w:type="spellStart"/>
            <w:r w:rsidRPr="00D31505">
              <w:rPr>
                <w:sz w:val="20"/>
                <w:szCs w:val="20"/>
              </w:rPr>
              <w:t>Spital</w:t>
            </w:r>
            <w:proofErr w:type="spellEnd"/>
            <w:r w:rsidRPr="00D31505">
              <w:rPr>
                <w:sz w:val="20"/>
                <w:szCs w:val="20"/>
              </w:rPr>
              <w:t xml:space="preserve"> de </w:t>
            </w:r>
            <w:proofErr w:type="spellStart"/>
            <w:r w:rsidRPr="00D31505">
              <w:rPr>
                <w:sz w:val="20"/>
                <w:szCs w:val="20"/>
              </w:rPr>
              <w:t>cronici</w:t>
            </w:r>
            <w:proofErr w:type="spellEnd"/>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5</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proofErr w:type="spellStart"/>
            <w:r w:rsidRPr="00D31505">
              <w:rPr>
                <w:sz w:val="20"/>
                <w:szCs w:val="20"/>
              </w:rPr>
              <w:t>Spitalul</w:t>
            </w:r>
            <w:proofErr w:type="spellEnd"/>
            <w:r w:rsidRPr="00D31505">
              <w:rPr>
                <w:sz w:val="20"/>
                <w:szCs w:val="20"/>
              </w:rPr>
              <w:t xml:space="preserve"> de </w:t>
            </w:r>
            <w:proofErr w:type="spellStart"/>
            <w:r w:rsidRPr="00D31505">
              <w:rPr>
                <w:sz w:val="20"/>
                <w:szCs w:val="20"/>
              </w:rPr>
              <w:t>Psihiatrie</w:t>
            </w:r>
            <w:proofErr w:type="spellEnd"/>
            <w:r w:rsidRPr="00D31505">
              <w:rPr>
                <w:sz w:val="20"/>
                <w:szCs w:val="20"/>
              </w:rPr>
              <w:t xml:space="preserve"> </w:t>
            </w:r>
            <w:proofErr w:type="spellStart"/>
            <w:r w:rsidRPr="00D31505">
              <w:rPr>
                <w:sz w:val="20"/>
                <w:szCs w:val="20"/>
              </w:rPr>
              <w:t>Mocrea</w:t>
            </w:r>
            <w:proofErr w:type="spellEnd"/>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color w:val="FF0000"/>
                <w:sz w:val="20"/>
                <w:szCs w:val="20"/>
              </w:rPr>
            </w:pPr>
            <w:r w:rsidRPr="003B1437">
              <w:rPr>
                <w:sz w:val="20"/>
                <w:szCs w:val="20"/>
              </w:rPr>
              <w:t>150</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 </w:t>
            </w:r>
            <w:proofErr w:type="spellStart"/>
            <w:r w:rsidRPr="00D31505">
              <w:rPr>
                <w:sz w:val="20"/>
                <w:szCs w:val="20"/>
              </w:rPr>
              <w:t>Spital</w:t>
            </w:r>
            <w:proofErr w:type="spellEnd"/>
            <w:r w:rsidRPr="00D31505">
              <w:rPr>
                <w:sz w:val="20"/>
                <w:szCs w:val="20"/>
              </w:rPr>
              <w:t xml:space="preserve"> de </w:t>
            </w:r>
            <w:proofErr w:type="spellStart"/>
            <w:r w:rsidRPr="00D31505">
              <w:rPr>
                <w:sz w:val="20"/>
                <w:szCs w:val="20"/>
              </w:rPr>
              <w:t>cronici</w:t>
            </w:r>
            <w:proofErr w:type="spellEnd"/>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tr w:rsidR="001165CF" w:rsidRPr="00D31505" w:rsidTr="000066CC">
        <w:trPr>
          <w:trHeight w:val="345"/>
          <w:jc w:val="center"/>
        </w:trPr>
        <w:tc>
          <w:tcPr>
            <w:tcW w:w="494" w:type="dxa"/>
            <w:tcBorders>
              <w:top w:val="nil"/>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6</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proofErr w:type="spellStart"/>
            <w:r w:rsidRPr="00D31505">
              <w:rPr>
                <w:sz w:val="20"/>
                <w:szCs w:val="20"/>
              </w:rPr>
              <w:t>Spitalul</w:t>
            </w:r>
            <w:proofErr w:type="spellEnd"/>
            <w:r w:rsidRPr="00D31505">
              <w:rPr>
                <w:sz w:val="20"/>
                <w:szCs w:val="20"/>
              </w:rPr>
              <w:t xml:space="preserve"> de </w:t>
            </w:r>
            <w:proofErr w:type="spellStart"/>
            <w:r w:rsidRPr="00D31505">
              <w:rPr>
                <w:sz w:val="20"/>
                <w:szCs w:val="20"/>
              </w:rPr>
              <w:t>Psihiatrie</w:t>
            </w:r>
            <w:proofErr w:type="spellEnd"/>
            <w:r w:rsidRPr="00D31505">
              <w:rPr>
                <w:sz w:val="20"/>
                <w:szCs w:val="20"/>
              </w:rPr>
              <w:t xml:space="preserve"> </w:t>
            </w:r>
            <w:proofErr w:type="spellStart"/>
            <w:r w:rsidRPr="00D31505">
              <w:rPr>
                <w:sz w:val="20"/>
                <w:szCs w:val="20"/>
              </w:rPr>
              <w:t>Căpâlnaş</w:t>
            </w:r>
            <w:proofErr w:type="spellEnd"/>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color w:val="FF0000"/>
                <w:sz w:val="20"/>
                <w:szCs w:val="20"/>
              </w:rPr>
            </w:pPr>
            <w:r w:rsidRPr="005A573C">
              <w:rPr>
                <w:sz w:val="20"/>
                <w:szCs w:val="20"/>
              </w:rPr>
              <w:t>75</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 </w:t>
            </w:r>
            <w:proofErr w:type="spellStart"/>
            <w:r w:rsidRPr="00D31505">
              <w:rPr>
                <w:sz w:val="20"/>
                <w:szCs w:val="20"/>
              </w:rPr>
              <w:t>Spital</w:t>
            </w:r>
            <w:proofErr w:type="spellEnd"/>
            <w:r w:rsidRPr="00D31505">
              <w:rPr>
                <w:sz w:val="20"/>
                <w:szCs w:val="20"/>
              </w:rPr>
              <w:t xml:space="preserve"> de </w:t>
            </w:r>
            <w:proofErr w:type="spellStart"/>
            <w:r w:rsidRPr="00D31505">
              <w:rPr>
                <w:sz w:val="20"/>
                <w:szCs w:val="20"/>
              </w:rPr>
              <w:t>cronici</w:t>
            </w:r>
            <w:proofErr w:type="spellEnd"/>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tr w:rsidR="001165CF" w:rsidRPr="00D31505" w:rsidTr="000066CC">
        <w:trPr>
          <w:trHeight w:val="345"/>
          <w:jc w:val="center"/>
        </w:trPr>
        <w:tc>
          <w:tcPr>
            <w:tcW w:w="494" w:type="dxa"/>
            <w:tcBorders>
              <w:top w:val="nil"/>
              <w:left w:val="single" w:sz="8" w:space="0" w:color="auto"/>
              <w:bottom w:val="nil"/>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lang w:val="it-IT"/>
              </w:rPr>
            </w:pPr>
            <w:r w:rsidRPr="00D31505">
              <w:rPr>
                <w:b/>
                <w:bCs/>
                <w:sz w:val="20"/>
                <w:szCs w:val="20"/>
                <w:lang w:val="it-IT"/>
              </w:rPr>
              <w:t>Spital din subordinea Ministerului Sănătă</w:t>
            </w:r>
            <w:r w:rsidR="00796525" w:rsidRPr="00D31505">
              <w:rPr>
                <w:b/>
                <w:bCs/>
                <w:sz w:val="20"/>
                <w:szCs w:val="20"/>
                <w:lang w:val="it-IT"/>
              </w:rPr>
              <w:t>ţ</w:t>
            </w:r>
            <w:r w:rsidRPr="00D31505">
              <w:rPr>
                <w:b/>
                <w:bCs/>
                <w:sz w:val="20"/>
                <w:szCs w:val="20"/>
                <w:lang w:val="it-IT"/>
              </w:rPr>
              <w:t>ii</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b/>
                <w:bCs/>
                <w:color w:val="FF0000"/>
                <w:sz w:val="20"/>
                <w:szCs w:val="20"/>
              </w:rPr>
            </w:pPr>
            <w:r w:rsidRPr="0084492F">
              <w:rPr>
                <w:b/>
                <w:bCs/>
                <w:sz w:val="20"/>
                <w:szCs w:val="20"/>
              </w:rPr>
              <w:t>75</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0066CC">
        <w:trPr>
          <w:trHeight w:val="345"/>
          <w:jc w:val="center"/>
        </w:trPr>
        <w:tc>
          <w:tcPr>
            <w:tcW w:w="49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bookmarkStart w:id="0" w:name="_Hlk319329686"/>
            <w:r w:rsidRPr="00D31505">
              <w:rPr>
                <w:sz w:val="20"/>
                <w:szCs w:val="20"/>
              </w:rPr>
              <w:t>7</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proofErr w:type="spellStart"/>
            <w:r w:rsidRPr="00D31505">
              <w:rPr>
                <w:sz w:val="20"/>
                <w:szCs w:val="20"/>
              </w:rPr>
              <w:t>Spitalul</w:t>
            </w:r>
            <w:proofErr w:type="spellEnd"/>
            <w:r w:rsidRPr="00D31505">
              <w:rPr>
                <w:sz w:val="20"/>
                <w:szCs w:val="20"/>
              </w:rPr>
              <w:t xml:space="preserve"> de </w:t>
            </w:r>
            <w:proofErr w:type="spellStart"/>
            <w:r w:rsidRPr="00D31505">
              <w:rPr>
                <w:sz w:val="20"/>
                <w:szCs w:val="20"/>
              </w:rPr>
              <w:t>Recuperare</w:t>
            </w:r>
            <w:proofErr w:type="spellEnd"/>
            <w:r w:rsidRPr="00D31505">
              <w:rPr>
                <w:sz w:val="20"/>
                <w:szCs w:val="20"/>
              </w:rPr>
              <w:t xml:space="preserve"> </w:t>
            </w:r>
            <w:proofErr w:type="spellStart"/>
            <w:r w:rsidRPr="00D31505">
              <w:rPr>
                <w:sz w:val="20"/>
                <w:szCs w:val="20"/>
              </w:rPr>
              <w:t>Neuropsihomotorie</w:t>
            </w:r>
            <w:proofErr w:type="spellEnd"/>
            <w:r w:rsidRPr="00D31505">
              <w:rPr>
                <w:sz w:val="20"/>
                <w:szCs w:val="20"/>
              </w:rPr>
              <w:t xml:space="preserve"> "Dr. </w:t>
            </w:r>
            <w:proofErr w:type="spellStart"/>
            <w:r w:rsidRPr="00D31505">
              <w:rPr>
                <w:sz w:val="20"/>
                <w:szCs w:val="20"/>
              </w:rPr>
              <w:t>Corneliu</w:t>
            </w:r>
            <w:proofErr w:type="spellEnd"/>
            <w:r w:rsidRPr="00D31505">
              <w:rPr>
                <w:sz w:val="20"/>
                <w:szCs w:val="20"/>
              </w:rPr>
              <w:t xml:space="preserve"> </w:t>
            </w:r>
            <w:proofErr w:type="spellStart"/>
            <w:r w:rsidRPr="00D31505">
              <w:rPr>
                <w:sz w:val="20"/>
                <w:szCs w:val="20"/>
              </w:rPr>
              <w:t>Bârsan</w:t>
            </w:r>
            <w:proofErr w:type="spellEnd"/>
            <w:r w:rsidRPr="00D31505">
              <w:rPr>
                <w:sz w:val="20"/>
                <w:szCs w:val="20"/>
              </w:rPr>
              <w:t xml:space="preserve">" </w:t>
            </w:r>
            <w:proofErr w:type="spellStart"/>
            <w:r w:rsidRPr="00D31505">
              <w:rPr>
                <w:sz w:val="20"/>
                <w:szCs w:val="20"/>
              </w:rPr>
              <w:t>Dezna</w:t>
            </w:r>
            <w:proofErr w:type="spellEnd"/>
          </w:p>
        </w:tc>
        <w:tc>
          <w:tcPr>
            <w:tcW w:w="1495" w:type="dxa"/>
            <w:tcBorders>
              <w:top w:val="nil"/>
              <w:left w:val="single" w:sz="4" w:space="0" w:color="auto"/>
              <w:bottom w:val="single" w:sz="4" w:space="0" w:color="auto"/>
              <w:right w:val="single" w:sz="4" w:space="0" w:color="auto"/>
            </w:tcBorders>
            <w:vAlign w:val="center"/>
          </w:tcPr>
          <w:p w:rsidR="001165CF" w:rsidRPr="005B20C4" w:rsidRDefault="001165CF" w:rsidP="00F14AB3">
            <w:pPr>
              <w:jc w:val="right"/>
              <w:rPr>
                <w:color w:val="FF0000"/>
                <w:sz w:val="20"/>
                <w:szCs w:val="20"/>
              </w:rPr>
            </w:pPr>
            <w:r w:rsidRPr="005A573C">
              <w:rPr>
                <w:sz w:val="20"/>
                <w:szCs w:val="20"/>
              </w:rPr>
              <w:t>75</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 </w:t>
            </w:r>
            <w:proofErr w:type="spellStart"/>
            <w:r w:rsidRPr="00D31505">
              <w:rPr>
                <w:sz w:val="20"/>
                <w:szCs w:val="20"/>
              </w:rPr>
              <w:t>Spital</w:t>
            </w:r>
            <w:proofErr w:type="spellEnd"/>
            <w:r w:rsidRPr="00D31505">
              <w:rPr>
                <w:sz w:val="20"/>
                <w:szCs w:val="20"/>
              </w:rPr>
              <w:t xml:space="preserve"> de </w:t>
            </w:r>
            <w:proofErr w:type="spellStart"/>
            <w:r w:rsidRPr="00D31505">
              <w:rPr>
                <w:sz w:val="20"/>
                <w:szCs w:val="20"/>
              </w:rPr>
              <w:t>cronici</w:t>
            </w:r>
            <w:proofErr w:type="spellEnd"/>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xml:space="preserve">- Categoria a V-a </w:t>
            </w:r>
          </w:p>
        </w:tc>
      </w:tr>
      <w:bookmarkEnd w:id="0"/>
      <w:tr w:rsidR="001165CF" w:rsidRPr="00D31505" w:rsidTr="000066CC">
        <w:trPr>
          <w:trHeight w:val="345"/>
          <w:jc w:val="center"/>
        </w:trPr>
        <w:tc>
          <w:tcPr>
            <w:tcW w:w="494" w:type="dxa"/>
            <w:tcBorders>
              <w:top w:val="nil"/>
              <w:left w:val="single" w:sz="8" w:space="0" w:color="auto"/>
              <w:bottom w:val="nil"/>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 </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b/>
                <w:bCs/>
                <w:sz w:val="20"/>
                <w:szCs w:val="20"/>
              </w:rPr>
            </w:pPr>
            <w:proofErr w:type="spellStart"/>
            <w:r w:rsidRPr="00D31505">
              <w:rPr>
                <w:b/>
                <w:bCs/>
                <w:sz w:val="20"/>
                <w:szCs w:val="20"/>
              </w:rPr>
              <w:t>Spitale</w:t>
            </w:r>
            <w:proofErr w:type="spellEnd"/>
            <w:r w:rsidRPr="00D31505">
              <w:rPr>
                <w:b/>
                <w:bCs/>
                <w:sz w:val="20"/>
                <w:szCs w:val="20"/>
              </w:rPr>
              <w:t xml:space="preserve"> private</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AC21C9" w:rsidP="00884591">
            <w:pPr>
              <w:jc w:val="right"/>
              <w:rPr>
                <w:b/>
                <w:bCs/>
                <w:color w:val="FF0000"/>
                <w:sz w:val="20"/>
                <w:szCs w:val="20"/>
              </w:rPr>
            </w:pPr>
            <w:r w:rsidRPr="00AC21C9">
              <w:rPr>
                <w:b/>
                <w:bCs/>
                <w:sz w:val="20"/>
                <w:szCs w:val="20"/>
              </w:rPr>
              <w:t>474</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b/>
                <w:bCs/>
                <w:sz w:val="20"/>
                <w:szCs w:val="20"/>
              </w:rPr>
            </w:pPr>
            <w:r w:rsidRPr="00D31505">
              <w:rPr>
                <w:b/>
                <w:bCs/>
                <w:sz w:val="20"/>
                <w:szCs w:val="20"/>
              </w:rPr>
              <w:t xml:space="preserve"> </w:t>
            </w:r>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jc w:val="right"/>
              <w:rPr>
                <w:b/>
                <w:bCs/>
                <w:sz w:val="20"/>
                <w:szCs w:val="20"/>
              </w:rPr>
            </w:pPr>
            <w:r w:rsidRPr="00D31505">
              <w:rPr>
                <w:b/>
                <w:bCs/>
                <w:sz w:val="20"/>
                <w:szCs w:val="20"/>
              </w:rPr>
              <w:t xml:space="preserve"> </w:t>
            </w:r>
          </w:p>
        </w:tc>
      </w:tr>
      <w:tr w:rsidR="001165CF" w:rsidRPr="00D31505" w:rsidTr="000066CC">
        <w:trPr>
          <w:trHeight w:val="345"/>
          <w:jc w:val="center"/>
        </w:trPr>
        <w:tc>
          <w:tcPr>
            <w:tcW w:w="494" w:type="dxa"/>
            <w:tcBorders>
              <w:top w:val="single" w:sz="4" w:space="0" w:color="auto"/>
              <w:left w:val="single" w:sz="8" w:space="0" w:color="auto"/>
              <w:bottom w:val="single" w:sz="4"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8</w:t>
            </w:r>
          </w:p>
        </w:tc>
        <w:tc>
          <w:tcPr>
            <w:tcW w:w="4091" w:type="dxa"/>
            <w:tcBorders>
              <w:top w:val="nil"/>
              <w:left w:val="nil"/>
              <w:bottom w:val="single" w:sz="4"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S.C </w:t>
            </w:r>
            <w:proofErr w:type="spellStart"/>
            <w:r w:rsidRPr="00D31505">
              <w:rPr>
                <w:sz w:val="20"/>
                <w:szCs w:val="20"/>
              </w:rPr>
              <w:t>Genesys</w:t>
            </w:r>
            <w:proofErr w:type="spellEnd"/>
            <w:r w:rsidRPr="00D31505">
              <w:rPr>
                <w:sz w:val="20"/>
                <w:szCs w:val="20"/>
              </w:rPr>
              <w:t xml:space="preserve"> Medical Clinic S.R.L.</w:t>
            </w:r>
          </w:p>
        </w:tc>
        <w:tc>
          <w:tcPr>
            <w:tcW w:w="1495" w:type="dxa"/>
            <w:tcBorders>
              <w:top w:val="nil"/>
              <w:left w:val="single" w:sz="4" w:space="0" w:color="auto"/>
              <w:bottom w:val="single" w:sz="4" w:space="0" w:color="auto"/>
              <w:right w:val="single" w:sz="4" w:space="0" w:color="auto"/>
            </w:tcBorders>
            <w:vAlign w:val="center"/>
          </w:tcPr>
          <w:p w:rsidR="001165CF" w:rsidRPr="005B20C4" w:rsidRDefault="005B20C4" w:rsidP="005B20C4">
            <w:pPr>
              <w:jc w:val="right"/>
              <w:rPr>
                <w:color w:val="FF0000"/>
                <w:sz w:val="20"/>
                <w:szCs w:val="20"/>
              </w:rPr>
            </w:pPr>
            <w:r w:rsidRPr="005B20C4">
              <w:rPr>
                <w:sz w:val="20"/>
                <w:szCs w:val="20"/>
              </w:rPr>
              <w:t>55</w:t>
            </w:r>
          </w:p>
        </w:tc>
        <w:tc>
          <w:tcPr>
            <w:tcW w:w="1977" w:type="dxa"/>
            <w:tcBorders>
              <w:top w:val="nil"/>
              <w:left w:val="single" w:sz="4" w:space="0" w:color="auto"/>
              <w:bottom w:val="single" w:sz="4"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 </w:t>
            </w:r>
            <w:proofErr w:type="spellStart"/>
            <w:r w:rsidRPr="00D31505">
              <w:rPr>
                <w:sz w:val="20"/>
                <w:szCs w:val="20"/>
              </w:rPr>
              <w:t>Spital</w:t>
            </w:r>
            <w:proofErr w:type="spellEnd"/>
            <w:r w:rsidRPr="00D31505">
              <w:rPr>
                <w:sz w:val="20"/>
                <w:szCs w:val="20"/>
              </w:rPr>
              <w:t xml:space="preserve"> de </w:t>
            </w:r>
            <w:proofErr w:type="spellStart"/>
            <w:r w:rsidRPr="00D31505">
              <w:rPr>
                <w:sz w:val="20"/>
                <w:szCs w:val="20"/>
              </w:rPr>
              <w:t>acu</w:t>
            </w:r>
            <w:r w:rsidR="00796525" w:rsidRPr="00D31505">
              <w:rPr>
                <w:sz w:val="20"/>
                <w:szCs w:val="20"/>
              </w:rPr>
              <w:t>ţ</w:t>
            </w:r>
            <w:r w:rsidRPr="00D31505">
              <w:rPr>
                <w:sz w:val="20"/>
                <w:szCs w:val="20"/>
              </w:rPr>
              <w:t>i</w:t>
            </w:r>
            <w:proofErr w:type="spellEnd"/>
          </w:p>
        </w:tc>
        <w:tc>
          <w:tcPr>
            <w:tcW w:w="1701" w:type="dxa"/>
            <w:tcBorders>
              <w:top w:val="nil"/>
              <w:left w:val="single" w:sz="4" w:space="0" w:color="auto"/>
              <w:bottom w:val="single" w:sz="4"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0066CC">
        <w:trPr>
          <w:trHeight w:val="345"/>
          <w:jc w:val="center"/>
        </w:trPr>
        <w:tc>
          <w:tcPr>
            <w:tcW w:w="494" w:type="dxa"/>
            <w:tcBorders>
              <w:top w:val="nil"/>
              <w:left w:val="single" w:sz="8" w:space="0" w:color="auto"/>
              <w:bottom w:val="single" w:sz="8"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9</w:t>
            </w:r>
          </w:p>
        </w:tc>
        <w:tc>
          <w:tcPr>
            <w:tcW w:w="4091" w:type="dxa"/>
            <w:tcBorders>
              <w:top w:val="nil"/>
              <w:left w:val="nil"/>
              <w:bottom w:val="single" w:sz="8" w:space="0" w:color="auto"/>
              <w:right w:val="single" w:sz="4" w:space="0" w:color="auto"/>
            </w:tcBorders>
            <w:shd w:val="clear" w:color="auto" w:fill="auto"/>
            <w:noWrap/>
            <w:vAlign w:val="center"/>
          </w:tcPr>
          <w:p w:rsidR="001165CF" w:rsidRPr="00D31505" w:rsidRDefault="001165CF" w:rsidP="00F14AB3">
            <w:pPr>
              <w:rPr>
                <w:sz w:val="20"/>
                <w:szCs w:val="20"/>
                <w:lang w:val="de-AT"/>
              </w:rPr>
            </w:pPr>
            <w:r w:rsidRPr="00D31505">
              <w:rPr>
                <w:sz w:val="20"/>
                <w:szCs w:val="20"/>
                <w:lang w:val="de-AT"/>
              </w:rPr>
              <w:t>S.C. Laser System S.R.L. Arad</w:t>
            </w:r>
          </w:p>
        </w:tc>
        <w:tc>
          <w:tcPr>
            <w:tcW w:w="1495" w:type="dxa"/>
            <w:tcBorders>
              <w:top w:val="nil"/>
              <w:left w:val="single" w:sz="4" w:space="0" w:color="auto"/>
              <w:bottom w:val="single" w:sz="8" w:space="0" w:color="auto"/>
              <w:right w:val="single" w:sz="4" w:space="0" w:color="auto"/>
            </w:tcBorders>
            <w:vAlign w:val="center"/>
          </w:tcPr>
          <w:p w:rsidR="001165CF" w:rsidRPr="005B20C4" w:rsidRDefault="001165CF" w:rsidP="00F14AB3">
            <w:pPr>
              <w:jc w:val="right"/>
              <w:rPr>
                <w:color w:val="FF0000"/>
                <w:sz w:val="20"/>
                <w:szCs w:val="20"/>
              </w:rPr>
            </w:pPr>
            <w:r w:rsidRPr="00377E07">
              <w:rPr>
                <w:sz w:val="20"/>
                <w:szCs w:val="20"/>
              </w:rPr>
              <w:t>1</w:t>
            </w:r>
            <w:r w:rsidR="00663894" w:rsidRPr="00377E07">
              <w:rPr>
                <w:sz w:val="20"/>
                <w:szCs w:val="20"/>
              </w:rPr>
              <w:t>40</w:t>
            </w:r>
          </w:p>
        </w:tc>
        <w:tc>
          <w:tcPr>
            <w:tcW w:w="1977" w:type="dxa"/>
            <w:tcBorders>
              <w:top w:val="nil"/>
              <w:left w:val="single" w:sz="4" w:space="0" w:color="auto"/>
              <w:bottom w:val="single" w:sz="8"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 </w:t>
            </w:r>
            <w:proofErr w:type="spellStart"/>
            <w:r w:rsidRPr="00D31505">
              <w:rPr>
                <w:sz w:val="20"/>
                <w:szCs w:val="20"/>
              </w:rPr>
              <w:t>Spital</w:t>
            </w:r>
            <w:proofErr w:type="spellEnd"/>
            <w:r w:rsidRPr="00D31505">
              <w:rPr>
                <w:sz w:val="20"/>
                <w:szCs w:val="20"/>
              </w:rPr>
              <w:t xml:space="preserve"> de </w:t>
            </w:r>
            <w:proofErr w:type="spellStart"/>
            <w:r w:rsidRPr="00D31505">
              <w:rPr>
                <w:sz w:val="20"/>
                <w:szCs w:val="20"/>
              </w:rPr>
              <w:t>acu</w:t>
            </w:r>
            <w:r w:rsidR="00796525" w:rsidRPr="00D31505">
              <w:rPr>
                <w:sz w:val="20"/>
                <w:szCs w:val="20"/>
              </w:rPr>
              <w:t>ţ</w:t>
            </w:r>
            <w:r w:rsidRPr="00D31505">
              <w:rPr>
                <w:sz w:val="20"/>
                <w:szCs w:val="20"/>
              </w:rPr>
              <w:t>i</w:t>
            </w:r>
            <w:proofErr w:type="spellEnd"/>
          </w:p>
        </w:tc>
        <w:tc>
          <w:tcPr>
            <w:tcW w:w="1701" w:type="dxa"/>
            <w:tcBorders>
              <w:top w:val="nil"/>
              <w:left w:val="single" w:sz="4" w:space="0" w:color="auto"/>
              <w:bottom w:val="single" w:sz="8"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0066CC">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10</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S.C. </w:t>
            </w:r>
            <w:proofErr w:type="spellStart"/>
            <w:r w:rsidRPr="00D31505">
              <w:rPr>
                <w:sz w:val="20"/>
                <w:szCs w:val="20"/>
              </w:rPr>
              <w:t>Terapeutica</w:t>
            </w:r>
            <w:proofErr w:type="spellEnd"/>
            <w:r w:rsidRPr="00D31505">
              <w:rPr>
                <w:sz w:val="20"/>
                <w:szCs w:val="20"/>
              </w:rPr>
              <w:t xml:space="preserve"> S.A. </w:t>
            </w:r>
            <w:proofErr w:type="spellStart"/>
            <w:r w:rsidRPr="00D31505">
              <w:rPr>
                <w:sz w:val="20"/>
                <w:szCs w:val="20"/>
              </w:rPr>
              <w:t>Chişineu-Criş</w:t>
            </w:r>
            <w:proofErr w:type="spellEnd"/>
          </w:p>
        </w:tc>
        <w:tc>
          <w:tcPr>
            <w:tcW w:w="1495" w:type="dxa"/>
            <w:tcBorders>
              <w:top w:val="single" w:sz="8" w:space="0" w:color="auto"/>
              <w:left w:val="single" w:sz="4" w:space="0" w:color="auto"/>
              <w:bottom w:val="single" w:sz="8" w:space="0" w:color="auto"/>
              <w:right w:val="single" w:sz="4" w:space="0" w:color="auto"/>
            </w:tcBorders>
            <w:vAlign w:val="center"/>
          </w:tcPr>
          <w:p w:rsidR="0082042F" w:rsidRPr="0082042F" w:rsidRDefault="001165CF" w:rsidP="0082042F">
            <w:pPr>
              <w:jc w:val="right"/>
              <w:rPr>
                <w:sz w:val="20"/>
                <w:szCs w:val="20"/>
              </w:rPr>
            </w:pPr>
            <w:r w:rsidRPr="0082042F">
              <w:rPr>
                <w:sz w:val="20"/>
                <w:szCs w:val="20"/>
              </w:rPr>
              <w:t>1</w:t>
            </w:r>
            <w:r w:rsidR="00FB4553" w:rsidRPr="0082042F">
              <w:rPr>
                <w:sz w:val="20"/>
                <w:szCs w:val="20"/>
              </w:rPr>
              <w:t>6</w:t>
            </w:r>
            <w:r w:rsidR="0082042F" w:rsidRPr="0082042F">
              <w:rPr>
                <w:sz w:val="20"/>
                <w:szCs w:val="20"/>
              </w:rPr>
              <w:t xml:space="preserve">3   </w:t>
            </w:r>
          </w:p>
          <w:p w:rsidR="001165CF" w:rsidRPr="005B20C4" w:rsidRDefault="0082042F" w:rsidP="0082042F">
            <w:pPr>
              <w:rPr>
                <w:color w:val="FF0000"/>
                <w:sz w:val="20"/>
                <w:szCs w:val="20"/>
              </w:rPr>
            </w:pPr>
            <w:r w:rsidRPr="0082042F">
              <w:rPr>
                <w:sz w:val="20"/>
                <w:szCs w:val="20"/>
              </w:rPr>
              <w:t xml:space="preserve"> (2 </w:t>
            </w:r>
            <w:proofErr w:type="spellStart"/>
            <w:r w:rsidRPr="0082042F">
              <w:rPr>
                <w:sz w:val="20"/>
                <w:szCs w:val="20"/>
              </w:rPr>
              <w:t>suspendate</w:t>
            </w:r>
            <w:proofErr w:type="spellEnd"/>
            <w:r w:rsidRPr="0082042F">
              <w:rPr>
                <w:sz w:val="20"/>
                <w:szCs w:val="20"/>
              </w:rPr>
              <w:t>)</w:t>
            </w:r>
          </w:p>
        </w:tc>
        <w:tc>
          <w:tcPr>
            <w:tcW w:w="1977" w:type="dxa"/>
            <w:tcBorders>
              <w:top w:val="single" w:sz="8" w:space="0" w:color="auto"/>
              <w:left w:val="single" w:sz="4" w:space="0" w:color="auto"/>
              <w:bottom w:val="single" w:sz="8"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 </w:t>
            </w:r>
            <w:proofErr w:type="spellStart"/>
            <w:r w:rsidRPr="00D31505">
              <w:rPr>
                <w:sz w:val="20"/>
                <w:szCs w:val="20"/>
              </w:rPr>
              <w:t>Spital</w:t>
            </w:r>
            <w:proofErr w:type="spellEnd"/>
            <w:r w:rsidRPr="00D31505">
              <w:rPr>
                <w:sz w:val="20"/>
                <w:szCs w:val="20"/>
              </w:rPr>
              <w:t xml:space="preserve"> de </w:t>
            </w:r>
            <w:proofErr w:type="spellStart"/>
            <w:r w:rsidRPr="00D31505">
              <w:rPr>
                <w:sz w:val="20"/>
                <w:szCs w:val="20"/>
              </w:rPr>
              <w:t>acu</w:t>
            </w:r>
            <w:r w:rsidR="00796525" w:rsidRPr="00D31505">
              <w:rPr>
                <w:sz w:val="20"/>
                <w:szCs w:val="20"/>
              </w:rPr>
              <w:t>ţ</w:t>
            </w:r>
            <w:r w:rsidRPr="00D31505">
              <w:rPr>
                <w:sz w:val="20"/>
                <w:szCs w:val="20"/>
              </w:rPr>
              <w:t>i</w:t>
            </w:r>
            <w:proofErr w:type="spellEnd"/>
          </w:p>
        </w:tc>
        <w:tc>
          <w:tcPr>
            <w:tcW w:w="1701" w:type="dxa"/>
            <w:tcBorders>
              <w:top w:val="single" w:sz="8" w:space="0" w:color="auto"/>
              <w:left w:val="single" w:sz="4" w:space="0" w:color="auto"/>
              <w:bottom w:val="single" w:sz="8" w:space="0" w:color="auto"/>
              <w:right w:val="single" w:sz="8" w:space="0" w:color="auto"/>
            </w:tcBorders>
            <w:vAlign w:val="center"/>
          </w:tcPr>
          <w:p w:rsidR="001165CF" w:rsidRPr="00D31505" w:rsidRDefault="001165CF" w:rsidP="00F14AB3">
            <w:pPr>
              <w:rPr>
                <w:sz w:val="20"/>
                <w:szCs w:val="20"/>
              </w:rPr>
            </w:pPr>
            <w:r w:rsidRPr="00D31505">
              <w:rPr>
                <w:sz w:val="20"/>
                <w:szCs w:val="20"/>
                <w:lang w:val="pt-BR"/>
              </w:rPr>
              <w:t>- Categoria a IV-a</w:t>
            </w:r>
          </w:p>
        </w:tc>
      </w:tr>
      <w:tr w:rsidR="001165CF" w:rsidRPr="00D31505" w:rsidTr="000066CC">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1165CF" w:rsidRPr="00D31505" w:rsidRDefault="001165CF" w:rsidP="00F14AB3">
            <w:pPr>
              <w:jc w:val="right"/>
              <w:rPr>
                <w:sz w:val="20"/>
                <w:szCs w:val="20"/>
              </w:rPr>
            </w:pPr>
            <w:r w:rsidRPr="00D31505">
              <w:rPr>
                <w:sz w:val="20"/>
                <w:szCs w:val="20"/>
              </w:rPr>
              <w:t>11</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S.C. </w:t>
            </w:r>
            <w:proofErr w:type="spellStart"/>
            <w:r w:rsidRPr="00D31505">
              <w:rPr>
                <w:sz w:val="20"/>
                <w:szCs w:val="20"/>
              </w:rPr>
              <w:t>Centrul</w:t>
            </w:r>
            <w:proofErr w:type="spellEnd"/>
            <w:r w:rsidRPr="00D31505">
              <w:rPr>
                <w:sz w:val="20"/>
                <w:szCs w:val="20"/>
              </w:rPr>
              <w:t xml:space="preserve"> Medical </w:t>
            </w:r>
            <w:proofErr w:type="spellStart"/>
            <w:r w:rsidRPr="00D31505">
              <w:rPr>
                <w:sz w:val="20"/>
                <w:szCs w:val="20"/>
              </w:rPr>
              <w:t>Speran</w:t>
            </w:r>
            <w:r w:rsidR="00796525" w:rsidRPr="00D31505">
              <w:rPr>
                <w:sz w:val="20"/>
                <w:szCs w:val="20"/>
              </w:rPr>
              <w:t>ţ</w:t>
            </w:r>
            <w:r w:rsidRPr="00D31505">
              <w:rPr>
                <w:sz w:val="20"/>
                <w:szCs w:val="20"/>
              </w:rPr>
              <w:t>a</w:t>
            </w:r>
            <w:proofErr w:type="spellEnd"/>
            <w:r w:rsidRPr="00D31505">
              <w:rPr>
                <w:sz w:val="20"/>
                <w:szCs w:val="20"/>
              </w:rPr>
              <w:t xml:space="preserve"> </w:t>
            </w:r>
            <w:proofErr w:type="spellStart"/>
            <w:r w:rsidRPr="00D31505">
              <w:rPr>
                <w:sz w:val="20"/>
                <w:szCs w:val="20"/>
              </w:rPr>
              <w:t>pentru</w:t>
            </w:r>
            <w:proofErr w:type="spellEnd"/>
            <w:r w:rsidRPr="00D31505">
              <w:rPr>
                <w:sz w:val="20"/>
                <w:szCs w:val="20"/>
              </w:rPr>
              <w:t xml:space="preserve"> </w:t>
            </w:r>
            <w:proofErr w:type="spellStart"/>
            <w:r w:rsidRPr="00D31505">
              <w:rPr>
                <w:sz w:val="20"/>
                <w:szCs w:val="20"/>
              </w:rPr>
              <w:t>Via</w:t>
            </w:r>
            <w:r w:rsidR="00796525" w:rsidRPr="00D31505">
              <w:rPr>
                <w:sz w:val="20"/>
                <w:szCs w:val="20"/>
              </w:rPr>
              <w:t>ţ</w:t>
            </w:r>
            <w:r w:rsidRPr="00D31505">
              <w:rPr>
                <w:sz w:val="20"/>
                <w:szCs w:val="20"/>
              </w:rPr>
              <w:t>ă</w:t>
            </w:r>
            <w:proofErr w:type="spellEnd"/>
            <w:r w:rsidRPr="00D31505">
              <w:rPr>
                <w:sz w:val="20"/>
                <w:szCs w:val="20"/>
              </w:rPr>
              <w:t xml:space="preserve"> S.R.L. </w:t>
            </w:r>
            <w:proofErr w:type="spellStart"/>
            <w:r w:rsidRPr="00D31505">
              <w:rPr>
                <w:sz w:val="20"/>
                <w:szCs w:val="20"/>
              </w:rPr>
              <w:t>Ineu</w:t>
            </w:r>
            <w:proofErr w:type="spellEnd"/>
          </w:p>
        </w:tc>
        <w:tc>
          <w:tcPr>
            <w:tcW w:w="1495" w:type="dxa"/>
            <w:tcBorders>
              <w:top w:val="single" w:sz="8" w:space="0" w:color="auto"/>
              <w:left w:val="single" w:sz="4" w:space="0" w:color="auto"/>
              <w:bottom w:val="single" w:sz="8" w:space="0" w:color="auto"/>
              <w:right w:val="single" w:sz="4" w:space="0" w:color="auto"/>
            </w:tcBorders>
            <w:vAlign w:val="center"/>
          </w:tcPr>
          <w:p w:rsidR="001165CF" w:rsidRPr="005B20C4" w:rsidRDefault="001165CF" w:rsidP="00F14AB3">
            <w:pPr>
              <w:jc w:val="right"/>
              <w:rPr>
                <w:color w:val="FF0000"/>
                <w:sz w:val="20"/>
                <w:szCs w:val="20"/>
              </w:rPr>
            </w:pPr>
            <w:r w:rsidRPr="00CD5692">
              <w:rPr>
                <w:sz w:val="20"/>
                <w:szCs w:val="20"/>
              </w:rPr>
              <w:t>2</w:t>
            </w:r>
            <w:r w:rsidR="00CD5692" w:rsidRPr="00CD5692">
              <w:rPr>
                <w:sz w:val="20"/>
                <w:szCs w:val="20"/>
              </w:rPr>
              <w:t>5</w:t>
            </w:r>
          </w:p>
        </w:tc>
        <w:tc>
          <w:tcPr>
            <w:tcW w:w="1977" w:type="dxa"/>
            <w:tcBorders>
              <w:top w:val="single" w:sz="8" w:space="0" w:color="auto"/>
              <w:left w:val="single" w:sz="4" w:space="0" w:color="auto"/>
              <w:bottom w:val="single" w:sz="8" w:space="0" w:color="auto"/>
              <w:right w:val="single" w:sz="8" w:space="0" w:color="auto"/>
            </w:tcBorders>
            <w:shd w:val="clear" w:color="auto" w:fill="auto"/>
            <w:noWrap/>
            <w:vAlign w:val="center"/>
          </w:tcPr>
          <w:p w:rsidR="001165CF" w:rsidRPr="00D31505" w:rsidRDefault="001165CF" w:rsidP="00F14AB3">
            <w:pPr>
              <w:rPr>
                <w:sz w:val="20"/>
                <w:szCs w:val="20"/>
              </w:rPr>
            </w:pPr>
            <w:r w:rsidRPr="00D31505">
              <w:rPr>
                <w:sz w:val="20"/>
                <w:szCs w:val="20"/>
              </w:rPr>
              <w:t xml:space="preserve">- </w:t>
            </w:r>
            <w:proofErr w:type="spellStart"/>
            <w:r w:rsidRPr="00D31505">
              <w:rPr>
                <w:sz w:val="20"/>
                <w:szCs w:val="20"/>
              </w:rPr>
              <w:t>Îngrijiri</w:t>
            </w:r>
            <w:proofErr w:type="spellEnd"/>
            <w:r w:rsidRPr="00D31505">
              <w:rPr>
                <w:sz w:val="20"/>
                <w:szCs w:val="20"/>
              </w:rPr>
              <w:t xml:space="preserve"> </w:t>
            </w:r>
            <w:r w:rsidR="001E004C">
              <w:rPr>
                <w:sz w:val="20"/>
                <w:szCs w:val="20"/>
              </w:rPr>
              <w:t>palliative</w:t>
            </w:r>
          </w:p>
        </w:tc>
        <w:tc>
          <w:tcPr>
            <w:tcW w:w="1701" w:type="dxa"/>
            <w:tcBorders>
              <w:top w:val="single" w:sz="8" w:space="0" w:color="auto"/>
              <w:left w:val="single" w:sz="4" w:space="0" w:color="auto"/>
              <w:bottom w:val="single" w:sz="8" w:space="0" w:color="auto"/>
              <w:right w:val="single" w:sz="8" w:space="0" w:color="auto"/>
            </w:tcBorders>
            <w:vAlign w:val="center"/>
          </w:tcPr>
          <w:p w:rsidR="001165CF" w:rsidRPr="00D31505" w:rsidRDefault="00553A30" w:rsidP="00F14AB3">
            <w:pPr>
              <w:rPr>
                <w:sz w:val="20"/>
                <w:szCs w:val="20"/>
                <w:lang w:val="pt-BR"/>
              </w:rPr>
            </w:pPr>
            <w:r w:rsidRPr="00D31505">
              <w:rPr>
                <w:sz w:val="20"/>
                <w:szCs w:val="20"/>
                <w:lang w:val="pt-BR"/>
              </w:rPr>
              <w:t>- Categoria a V-a</w:t>
            </w:r>
          </w:p>
        </w:tc>
      </w:tr>
      <w:tr w:rsidR="00392149" w:rsidRPr="00D31505" w:rsidTr="000066CC">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392149" w:rsidRPr="00D31505" w:rsidRDefault="00392149" w:rsidP="00F14AB3">
            <w:pPr>
              <w:jc w:val="right"/>
              <w:rPr>
                <w:sz w:val="20"/>
                <w:szCs w:val="20"/>
              </w:rPr>
            </w:pPr>
            <w:r>
              <w:rPr>
                <w:sz w:val="20"/>
                <w:szCs w:val="20"/>
              </w:rPr>
              <w:t>12</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392149" w:rsidRPr="00D31505" w:rsidRDefault="00392149" w:rsidP="00F14AB3">
            <w:pPr>
              <w:rPr>
                <w:sz w:val="20"/>
                <w:szCs w:val="20"/>
              </w:rPr>
            </w:pPr>
            <w:r>
              <w:rPr>
                <w:sz w:val="20"/>
                <w:szCs w:val="20"/>
              </w:rPr>
              <w:t xml:space="preserve">S.C. </w:t>
            </w:r>
            <w:proofErr w:type="spellStart"/>
            <w:r>
              <w:rPr>
                <w:sz w:val="20"/>
                <w:szCs w:val="20"/>
              </w:rPr>
              <w:t>Avitum</w:t>
            </w:r>
            <w:proofErr w:type="spellEnd"/>
            <w:r>
              <w:rPr>
                <w:sz w:val="20"/>
                <w:szCs w:val="20"/>
              </w:rPr>
              <w:t xml:space="preserve"> S.R.L.</w:t>
            </w:r>
          </w:p>
        </w:tc>
        <w:tc>
          <w:tcPr>
            <w:tcW w:w="1495" w:type="dxa"/>
            <w:tcBorders>
              <w:top w:val="single" w:sz="8" w:space="0" w:color="auto"/>
              <w:left w:val="single" w:sz="4" w:space="0" w:color="auto"/>
              <w:bottom w:val="single" w:sz="8" w:space="0" w:color="auto"/>
              <w:right w:val="single" w:sz="4" w:space="0" w:color="auto"/>
            </w:tcBorders>
            <w:vAlign w:val="center"/>
          </w:tcPr>
          <w:p w:rsidR="00392149" w:rsidRPr="005B20C4" w:rsidRDefault="00392149" w:rsidP="000066CC">
            <w:pPr>
              <w:jc w:val="right"/>
              <w:rPr>
                <w:color w:val="FF0000"/>
                <w:sz w:val="20"/>
                <w:szCs w:val="20"/>
              </w:rPr>
            </w:pPr>
            <w:r w:rsidRPr="000066CC">
              <w:rPr>
                <w:sz w:val="20"/>
                <w:szCs w:val="20"/>
              </w:rPr>
              <w:t>3</w:t>
            </w:r>
            <w:r w:rsidR="000066CC" w:rsidRPr="000066CC">
              <w:rPr>
                <w:sz w:val="20"/>
                <w:szCs w:val="20"/>
              </w:rPr>
              <w:t>8</w:t>
            </w:r>
          </w:p>
        </w:tc>
        <w:tc>
          <w:tcPr>
            <w:tcW w:w="1977" w:type="dxa"/>
            <w:tcBorders>
              <w:top w:val="single" w:sz="8" w:space="0" w:color="auto"/>
              <w:left w:val="single" w:sz="4" w:space="0" w:color="auto"/>
              <w:bottom w:val="single" w:sz="8" w:space="0" w:color="auto"/>
              <w:right w:val="single" w:sz="8" w:space="0" w:color="auto"/>
            </w:tcBorders>
            <w:shd w:val="clear" w:color="auto" w:fill="auto"/>
            <w:noWrap/>
            <w:vAlign w:val="center"/>
          </w:tcPr>
          <w:p w:rsidR="00392149" w:rsidRPr="00D31505" w:rsidRDefault="00392149" w:rsidP="00F14AB3">
            <w:pPr>
              <w:rPr>
                <w:sz w:val="20"/>
                <w:szCs w:val="20"/>
              </w:rPr>
            </w:pPr>
            <w:r>
              <w:rPr>
                <w:sz w:val="20"/>
                <w:szCs w:val="20"/>
              </w:rPr>
              <w:t xml:space="preserve">- </w:t>
            </w:r>
            <w:proofErr w:type="spellStart"/>
            <w:r>
              <w:rPr>
                <w:sz w:val="20"/>
                <w:szCs w:val="20"/>
              </w:rPr>
              <w:t>Centru</w:t>
            </w:r>
            <w:proofErr w:type="spellEnd"/>
            <w:r>
              <w:rPr>
                <w:sz w:val="20"/>
                <w:szCs w:val="20"/>
              </w:rPr>
              <w:t xml:space="preserve"> de </w:t>
            </w:r>
            <w:proofErr w:type="spellStart"/>
            <w:r>
              <w:rPr>
                <w:sz w:val="20"/>
                <w:szCs w:val="20"/>
              </w:rPr>
              <w:t>dializa</w:t>
            </w:r>
            <w:proofErr w:type="spellEnd"/>
          </w:p>
        </w:tc>
        <w:tc>
          <w:tcPr>
            <w:tcW w:w="1701" w:type="dxa"/>
            <w:tcBorders>
              <w:top w:val="single" w:sz="8" w:space="0" w:color="auto"/>
              <w:left w:val="single" w:sz="4" w:space="0" w:color="auto"/>
              <w:bottom w:val="single" w:sz="8" w:space="0" w:color="auto"/>
              <w:right w:val="single" w:sz="8" w:space="0" w:color="auto"/>
            </w:tcBorders>
            <w:vAlign w:val="center"/>
          </w:tcPr>
          <w:p w:rsidR="00392149" w:rsidRPr="00D31505" w:rsidRDefault="00392149" w:rsidP="00F14AB3">
            <w:pPr>
              <w:rPr>
                <w:sz w:val="20"/>
                <w:szCs w:val="20"/>
                <w:lang w:val="pt-BR"/>
              </w:rPr>
            </w:pPr>
          </w:p>
        </w:tc>
      </w:tr>
      <w:tr w:rsidR="00547FA3" w:rsidRPr="00D31505" w:rsidTr="000066CC">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547FA3" w:rsidRDefault="00547FA3" w:rsidP="00F14AB3">
            <w:pPr>
              <w:jc w:val="right"/>
              <w:rPr>
                <w:sz w:val="20"/>
                <w:szCs w:val="20"/>
              </w:rPr>
            </w:pPr>
            <w:r>
              <w:rPr>
                <w:sz w:val="20"/>
                <w:szCs w:val="20"/>
              </w:rPr>
              <w:t>13</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547FA3" w:rsidRPr="00875575" w:rsidRDefault="00875575" w:rsidP="00F14AB3">
            <w:pPr>
              <w:rPr>
                <w:sz w:val="20"/>
                <w:szCs w:val="20"/>
                <w:lang w:val="ro-RO"/>
              </w:rPr>
            </w:pPr>
            <w:r>
              <w:rPr>
                <w:sz w:val="20"/>
                <w:szCs w:val="20"/>
                <w:lang w:val="ro-RO"/>
              </w:rPr>
              <w:t xml:space="preserve">S.C. </w:t>
            </w:r>
            <w:proofErr w:type="spellStart"/>
            <w:r>
              <w:rPr>
                <w:sz w:val="20"/>
                <w:szCs w:val="20"/>
                <w:lang w:val="ro-RO"/>
              </w:rPr>
              <w:t>Affidea</w:t>
            </w:r>
            <w:proofErr w:type="spellEnd"/>
            <w:r>
              <w:rPr>
                <w:sz w:val="20"/>
                <w:szCs w:val="20"/>
                <w:lang w:val="ro-RO"/>
              </w:rPr>
              <w:t xml:space="preserve"> România S.R.L.</w:t>
            </w:r>
          </w:p>
        </w:tc>
        <w:tc>
          <w:tcPr>
            <w:tcW w:w="1495" w:type="dxa"/>
            <w:tcBorders>
              <w:top w:val="single" w:sz="8" w:space="0" w:color="auto"/>
              <w:left w:val="single" w:sz="4" w:space="0" w:color="auto"/>
              <w:bottom w:val="single" w:sz="8" w:space="0" w:color="auto"/>
              <w:right w:val="single" w:sz="4" w:space="0" w:color="auto"/>
            </w:tcBorders>
            <w:vAlign w:val="center"/>
          </w:tcPr>
          <w:p w:rsidR="00547FA3" w:rsidRDefault="000066CC" w:rsidP="00F14AB3">
            <w:pPr>
              <w:jc w:val="right"/>
              <w:rPr>
                <w:sz w:val="20"/>
                <w:szCs w:val="20"/>
              </w:rPr>
            </w:pPr>
            <w:r>
              <w:rPr>
                <w:sz w:val="20"/>
                <w:szCs w:val="20"/>
              </w:rPr>
              <w:t>9</w:t>
            </w:r>
          </w:p>
        </w:tc>
        <w:tc>
          <w:tcPr>
            <w:tcW w:w="1977" w:type="dxa"/>
            <w:tcBorders>
              <w:top w:val="single" w:sz="8" w:space="0" w:color="auto"/>
              <w:left w:val="single" w:sz="4" w:space="0" w:color="auto"/>
              <w:bottom w:val="single" w:sz="8" w:space="0" w:color="auto"/>
              <w:right w:val="single" w:sz="8" w:space="0" w:color="auto"/>
            </w:tcBorders>
            <w:shd w:val="clear" w:color="auto" w:fill="auto"/>
            <w:noWrap/>
            <w:vAlign w:val="center"/>
          </w:tcPr>
          <w:p w:rsidR="00547FA3" w:rsidRPr="004A67E2" w:rsidRDefault="004A67E2" w:rsidP="004A67E2">
            <w:pPr>
              <w:rPr>
                <w:sz w:val="20"/>
                <w:szCs w:val="20"/>
              </w:rPr>
            </w:pPr>
            <w:r w:rsidRPr="004A67E2">
              <w:rPr>
                <w:sz w:val="20"/>
                <w:szCs w:val="20"/>
              </w:rPr>
              <w:t xml:space="preserve">- </w:t>
            </w:r>
            <w:proofErr w:type="spellStart"/>
            <w:r w:rsidRPr="004A67E2">
              <w:rPr>
                <w:sz w:val="20"/>
                <w:szCs w:val="20"/>
              </w:rPr>
              <w:t>Spital</w:t>
            </w:r>
            <w:r>
              <w:rPr>
                <w:sz w:val="20"/>
                <w:szCs w:val="20"/>
              </w:rPr>
              <w:t>izare</w:t>
            </w:r>
            <w:proofErr w:type="spellEnd"/>
            <w:r w:rsidRPr="004A67E2">
              <w:rPr>
                <w:sz w:val="20"/>
                <w:szCs w:val="20"/>
              </w:rPr>
              <w:t xml:space="preserve"> de </w:t>
            </w:r>
            <w:proofErr w:type="spellStart"/>
            <w:r>
              <w:rPr>
                <w:sz w:val="20"/>
                <w:szCs w:val="20"/>
              </w:rPr>
              <w:t>zi</w:t>
            </w:r>
            <w:proofErr w:type="spellEnd"/>
          </w:p>
        </w:tc>
        <w:tc>
          <w:tcPr>
            <w:tcW w:w="1701" w:type="dxa"/>
            <w:tcBorders>
              <w:top w:val="single" w:sz="8" w:space="0" w:color="auto"/>
              <w:left w:val="single" w:sz="4" w:space="0" w:color="auto"/>
              <w:bottom w:val="single" w:sz="8" w:space="0" w:color="auto"/>
              <w:right w:val="single" w:sz="8" w:space="0" w:color="auto"/>
            </w:tcBorders>
            <w:vAlign w:val="center"/>
          </w:tcPr>
          <w:p w:rsidR="00547FA3" w:rsidRPr="00D31505" w:rsidRDefault="00547FA3" w:rsidP="00F14AB3">
            <w:pPr>
              <w:rPr>
                <w:sz w:val="20"/>
                <w:szCs w:val="20"/>
                <w:lang w:val="pt-BR"/>
              </w:rPr>
            </w:pPr>
          </w:p>
        </w:tc>
      </w:tr>
      <w:tr w:rsidR="004A67E2" w:rsidRPr="00D31505" w:rsidTr="000066CC">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4A67E2" w:rsidRDefault="004A67E2" w:rsidP="00F14AB3">
            <w:pPr>
              <w:jc w:val="right"/>
              <w:rPr>
                <w:sz w:val="20"/>
                <w:szCs w:val="20"/>
              </w:rPr>
            </w:pPr>
            <w:r>
              <w:rPr>
                <w:sz w:val="20"/>
                <w:szCs w:val="20"/>
              </w:rPr>
              <w:t>14</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4A67E2" w:rsidRDefault="004A67E2" w:rsidP="00F14AB3">
            <w:pPr>
              <w:rPr>
                <w:sz w:val="20"/>
                <w:szCs w:val="20"/>
              </w:rPr>
            </w:pPr>
            <w:r>
              <w:rPr>
                <w:sz w:val="20"/>
                <w:szCs w:val="20"/>
              </w:rPr>
              <w:t xml:space="preserve">S.C. </w:t>
            </w:r>
            <w:proofErr w:type="spellStart"/>
            <w:r>
              <w:rPr>
                <w:sz w:val="20"/>
                <w:szCs w:val="20"/>
              </w:rPr>
              <w:t>Infomedica</w:t>
            </w:r>
            <w:proofErr w:type="spellEnd"/>
            <w:r>
              <w:rPr>
                <w:sz w:val="20"/>
                <w:szCs w:val="20"/>
              </w:rPr>
              <w:t xml:space="preserve"> S.R.L.</w:t>
            </w:r>
          </w:p>
        </w:tc>
        <w:tc>
          <w:tcPr>
            <w:tcW w:w="1495" w:type="dxa"/>
            <w:tcBorders>
              <w:top w:val="single" w:sz="8" w:space="0" w:color="auto"/>
              <w:left w:val="single" w:sz="4" w:space="0" w:color="auto"/>
              <w:bottom w:val="single" w:sz="8" w:space="0" w:color="auto"/>
              <w:right w:val="single" w:sz="4" w:space="0" w:color="auto"/>
            </w:tcBorders>
            <w:vAlign w:val="center"/>
          </w:tcPr>
          <w:p w:rsidR="004A67E2" w:rsidRDefault="000066CC" w:rsidP="00F14AB3">
            <w:pPr>
              <w:jc w:val="right"/>
              <w:rPr>
                <w:sz w:val="20"/>
                <w:szCs w:val="20"/>
              </w:rPr>
            </w:pPr>
            <w:r>
              <w:rPr>
                <w:sz w:val="20"/>
                <w:szCs w:val="20"/>
              </w:rPr>
              <w:t>30</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4A67E2" w:rsidRDefault="004A67E2">
            <w:r w:rsidRPr="006462F9">
              <w:rPr>
                <w:sz w:val="20"/>
                <w:szCs w:val="20"/>
              </w:rPr>
              <w:t xml:space="preserve">- </w:t>
            </w:r>
            <w:proofErr w:type="spellStart"/>
            <w:r w:rsidRPr="006462F9">
              <w:rPr>
                <w:sz w:val="20"/>
                <w:szCs w:val="20"/>
              </w:rPr>
              <w:t>Spitalizare</w:t>
            </w:r>
            <w:proofErr w:type="spellEnd"/>
            <w:r w:rsidRPr="006462F9">
              <w:rPr>
                <w:sz w:val="20"/>
                <w:szCs w:val="20"/>
              </w:rPr>
              <w:t xml:space="preserve"> de </w:t>
            </w:r>
            <w:proofErr w:type="spellStart"/>
            <w:r w:rsidRPr="006462F9">
              <w:rPr>
                <w:sz w:val="20"/>
                <w:szCs w:val="20"/>
              </w:rPr>
              <w:t>zi</w:t>
            </w:r>
            <w:proofErr w:type="spellEnd"/>
          </w:p>
        </w:tc>
        <w:tc>
          <w:tcPr>
            <w:tcW w:w="1701" w:type="dxa"/>
            <w:tcBorders>
              <w:top w:val="single" w:sz="8" w:space="0" w:color="auto"/>
              <w:left w:val="single" w:sz="4" w:space="0" w:color="auto"/>
              <w:bottom w:val="single" w:sz="8" w:space="0" w:color="auto"/>
              <w:right w:val="single" w:sz="8" w:space="0" w:color="auto"/>
            </w:tcBorders>
            <w:vAlign w:val="center"/>
          </w:tcPr>
          <w:p w:rsidR="004A67E2" w:rsidRPr="00D31505" w:rsidRDefault="004A67E2" w:rsidP="00F14AB3">
            <w:pPr>
              <w:rPr>
                <w:sz w:val="20"/>
                <w:szCs w:val="20"/>
                <w:lang w:val="pt-BR"/>
              </w:rPr>
            </w:pPr>
          </w:p>
        </w:tc>
      </w:tr>
      <w:tr w:rsidR="004A67E2" w:rsidRPr="00D31505" w:rsidTr="000066CC">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4A67E2" w:rsidRDefault="004A67E2" w:rsidP="00F14AB3">
            <w:pPr>
              <w:jc w:val="right"/>
              <w:rPr>
                <w:sz w:val="20"/>
                <w:szCs w:val="20"/>
              </w:rPr>
            </w:pPr>
            <w:r>
              <w:rPr>
                <w:sz w:val="20"/>
                <w:szCs w:val="20"/>
              </w:rPr>
              <w:t>15</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4A67E2" w:rsidRDefault="002331A4" w:rsidP="00F14AB3">
            <w:pPr>
              <w:rPr>
                <w:sz w:val="20"/>
                <w:szCs w:val="20"/>
              </w:rPr>
            </w:pPr>
            <w:r>
              <w:rPr>
                <w:sz w:val="20"/>
                <w:szCs w:val="20"/>
              </w:rPr>
              <w:t xml:space="preserve">S.C. </w:t>
            </w:r>
            <w:proofErr w:type="spellStart"/>
            <w:r w:rsidR="004A67E2">
              <w:rPr>
                <w:sz w:val="20"/>
                <w:szCs w:val="20"/>
              </w:rPr>
              <w:t>Clinica</w:t>
            </w:r>
            <w:proofErr w:type="spellEnd"/>
            <w:r w:rsidR="004A67E2">
              <w:rPr>
                <w:sz w:val="20"/>
                <w:szCs w:val="20"/>
              </w:rPr>
              <w:t xml:space="preserve"> </w:t>
            </w:r>
            <w:proofErr w:type="spellStart"/>
            <w:r w:rsidR="004A67E2">
              <w:rPr>
                <w:sz w:val="20"/>
                <w:szCs w:val="20"/>
              </w:rPr>
              <w:t>Deryy</w:t>
            </w:r>
            <w:proofErr w:type="spellEnd"/>
            <w:r>
              <w:rPr>
                <w:sz w:val="20"/>
                <w:szCs w:val="20"/>
              </w:rPr>
              <w:t xml:space="preserve"> S.R.L.</w:t>
            </w:r>
          </w:p>
        </w:tc>
        <w:tc>
          <w:tcPr>
            <w:tcW w:w="1495" w:type="dxa"/>
            <w:tcBorders>
              <w:top w:val="single" w:sz="8" w:space="0" w:color="auto"/>
              <w:left w:val="single" w:sz="4" w:space="0" w:color="auto"/>
              <w:bottom w:val="single" w:sz="8" w:space="0" w:color="auto"/>
              <w:right w:val="single" w:sz="4" w:space="0" w:color="auto"/>
            </w:tcBorders>
            <w:vAlign w:val="center"/>
          </w:tcPr>
          <w:p w:rsidR="004A67E2" w:rsidRDefault="000066CC" w:rsidP="00F14AB3">
            <w:pPr>
              <w:jc w:val="right"/>
              <w:rPr>
                <w:sz w:val="20"/>
                <w:szCs w:val="20"/>
              </w:rPr>
            </w:pPr>
            <w:r>
              <w:rPr>
                <w:sz w:val="20"/>
                <w:szCs w:val="20"/>
              </w:rPr>
              <w:t>3</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4A67E2" w:rsidRDefault="004A67E2">
            <w:r w:rsidRPr="006462F9">
              <w:rPr>
                <w:sz w:val="20"/>
                <w:szCs w:val="20"/>
              </w:rPr>
              <w:t xml:space="preserve">- </w:t>
            </w:r>
            <w:proofErr w:type="spellStart"/>
            <w:r w:rsidRPr="006462F9">
              <w:rPr>
                <w:sz w:val="20"/>
                <w:szCs w:val="20"/>
              </w:rPr>
              <w:t>Spitalizare</w:t>
            </w:r>
            <w:proofErr w:type="spellEnd"/>
            <w:r w:rsidRPr="006462F9">
              <w:rPr>
                <w:sz w:val="20"/>
                <w:szCs w:val="20"/>
              </w:rPr>
              <w:t xml:space="preserve"> de </w:t>
            </w:r>
            <w:proofErr w:type="spellStart"/>
            <w:r w:rsidRPr="006462F9">
              <w:rPr>
                <w:sz w:val="20"/>
                <w:szCs w:val="20"/>
              </w:rPr>
              <w:t>zi</w:t>
            </w:r>
            <w:proofErr w:type="spellEnd"/>
          </w:p>
        </w:tc>
        <w:tc>
          <w:tcPr>
            <w:tcW w:w="1701" w:type="dxa"/>
            <w:tcBorders>
              <w:top w:val="single" w:sz="8" w:space="0" w:color="auto"/>
              <w:left w:val="single" w:sz="4" w:space="0" w:color="auto"/>
              <w:bottom w:val="single" w:sz="8" w:space="0" w:color="auto"/>
              <w:right w:val="single" w:sz="8" w:space="0" w:color="auto"/>
            </w:tcBorders>
            <w:vAlign w:val="center"/>
          </w:tcPr>
          <w:p w:rsidR="004A67E2" w:rsidRPr="00D31505" w:rsidRDefault="004A67E2" w:rsidP="00F14AB3">
            <w:pPr>
              <w:rPr>
                <w:sz w:val="20"/>
                <w:szCs w:val="20"/>
                <w:lang w:val="pt-BR"/>
              </w:rPr>
            </w:pPr>
          </w:p>
        </w:tc>
      </w:tr>
      <w:tr w:rsidR="004A67E2" w:rsidRPr="00D31505" w:rsidTr="000066CC">
        <w:trPr>
          <w:trHeight w:val="345"/>
          <w:jc w:val="center"/>
        </w:trPr>
        <w:tc>
          <w:tcPr>
            <w:tcW w:w="494" w:type="dxa"/>
            <w:tcBorders>
              <w:top w:val="single" w:sz="8" w:space="0" w:color="auto"/>
              <w:left w:val="single" w:sz="8" w:space="0" w:color="auto"/>
              <w:bottom w:val="single" w:sz="8" w:space="0" w:color="auto"/>
              <w:right w:val="single" w:sz="8" w:space="0" w:color="auto"/>
            </w:tcBorders>
            <w:shd w:val="clear" w:color="auto" w:fill="auto"/>
            <w:noWrap/>
            <w:vAlign w:val="center"/>
          </w:tcPr>
          <w:p w:rsidR="004A67E2" w:rsidRDefault="004A67E2" w:rsidP="00F14AB3">
            <w:pPr>
              <w:jc w:val="right"/>
              <w:rPr>
                <w:sz w:val="20"/>
                <w:szCs w:val="20"/>
              </w:rPr>
            </w:pPr>
            <w:r>
              <w:rPr>
                <w:sz w:val="20"/>
                <w:szCs w:val="20"/>
              </w:rPr>
              <w:t>16</w:t>
            </w:r>
          </w:p>
        </w:tc>
        <w:tc>
          <w:tcPr>
            <w:tcW w:w="4091" w:type="dxa"/>
            <w:tcBorders>
              <w:top w:val="single" w:sz="8" w:space="0" w:color="auto"/>
              <w:left w:val="nil"/>
              <w:bottom w:val="single" w:sz="8" w:space="0" w:color="auto"/>
              <w:right w:val="single" w:sz="4" w:space="0" w:color="auto"/>
            </w:tcBorders>
            <w:shd w:val="clear" w:color="auto" w:fill="auto"/>
            <w:noWrap/>
            <w:vAlign w:val="center"/>
          </w:tcPr>
          <w:p w:rsidR="004A67E2" w:rsidRDefault="004A67E2" w:rsidP="00F14AB3">
            <w:pPr>
              <w:rPr>
                <w:sz w:val="20"/>
                <w:szCs w:val="20"/>
              </w:rPr>
            </w:pPr>
            <w:r>
              <w:rPr>
                <w:sz w:val="20"/>
                <w:szCs w:val="20"/>
              </w:rPr>
              <w:t xml:space="preserve">S.C. Optica </w:t>
            </w:r>
            <w:proofErr w:type="spellStart"/>
            <w:r>
              <w:rPr>
                <w:sz w:val="20"/>
                <w:szCs w:val="20"/>
              </w:rPr>
              <w:t>Cristi</w:t>
            </w:r>
            <w:proofErr w:type="spellEnd"/>
            <w:r>
              <w:rPr>
                <w:sz w:val="20"/>
                <w:szCs w:val="20"/>
              </w:rPr>
              <w:t xml:space="preserve"> S.R.L.</w:t>
            </w:r>
          </w:p>
        </w:tc>
        <w:tc>
          <w:tcPr>
            <w:tcW w:w="1495" w:type="dxa"/>
            <w:tcBorders>
              <w:top w:val="single" w:sz="8" w:space="0" w:color="auto"/>
              <w:left w:val="single" w:sz="4" w:space="0" w:color="auto"/>
              <w:bottom w:val="single" w:sz="8" w:space="0" w:color="auto"/>
              <w:right w:val="single" w:sz="4" w:space="0" w:color="auto"/>
            </w:tcBorders>
            <w:vAlign w:val="center"/>
          </w:tcPr>
          <w:p w:rsidR="004A67E2" w:rsidRDefault="00E845E8" w:rsidP="00F14AB3">
            <w:pPr>
              <w:jc w:val="right"/>
              <w:rPr>
                <w:sz w:val="20"/>
                <w:szCs w:val="20"/>
              </w:rPr>
            </w:pPr>
            <w:r>
              <w:rPr>
                <w:sz w:val="20"/>
                <w:szCs w:val="20"/>
              </w:rPr>
              <w:t>2</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4A67E2" w:rsidRDefault="004A67E2">
            <w:r w:rsidRPr="006462F9">
              <w:rPr>
                <w:sz w:val="20"/>
                <w:szCs w:val="20"/>
              </w:rPr>
              <w:t xml:space="preserve">- </w:t>
            </w:r>
            <w:proofErr w:type="spellStart"/>
            <w:r w:rsidRPr="006462F9">
              <w:rPr>
                <w:sz w:val="20"/>
                <w:szCs w:val="20"/>
              </w:rPr>
              <w:t>Spitalizare</w:t>
            </w:r>
            <w:proofErr w:type="spellEnd"/>
            <w:r w:rsidRPr="006462F9">
              <w:rPr>
                <w:sz w:val="20"/>
                <w:szCs w:val="20"/>
              </w:rPr>
              <w:t xml:space="preserve"> de </w:t>
            </w:r>
            <w:proofErr w:type="spellStart"/>
            <w:r w:rsidRPr="006462F9">
              <w:rPr>
                <w:sz w:val="20"/>
                <w:szCs w:val="20"/>
              </w:rPr>
              <w:t>zi</w:t>
            </w:r>
            <w:proofErr w:type="spellEnd"/>
          </w:p>
        </w:tc>
        <w:tc>
          <w:tcPr>
            <w:tcW w:w="1701" w:type="dxa"/>
            <w:tcBorders>
              <w:top w:val="single" w:sz="8" w:space="0" w:color="auto"/>
              <w:left w:val="single" w:sz="4" w:space="0" w:color="auto"/>
              <w:bottom w:val="single" w:sz="8" w:space="0" w:color="auto"/>
              <w:right w:val="single" w:sz="8" w:space="0" w:color="auto"/>
            </w:tcBorders>
            <w:vAlign w:val="center"/>
          </w:tcPr>
          <w:p w:rsidR="004A67E2" w:rsidRPr="00D31505" w:rsidRDefault="004A67E2" w:rsidP="00F14AB3">
            <w:pPr>
              <w:rPr>
                <w:sz w:val="20"/>
                <w:szCs w:val="20"/>
                <w:lang w:val="pt-BR"/>
              </w:rPr>
            </w:pPr>
          </w:p>
        </w:tc>
      </w:tr>
      <w:tr w:rsidR="000066CC" w:rsidRPr="00D31505" w:rsidTr="000066CC">
        <w:trPr>
          <w:trHeight w:val="345"/>
          <w:jc w:val="center"/>
        </w:trPr>
        <w:tc>
          <w:tcPr>
            <w:tcW w:w="494" w:type="dxa"/>
            <w:vMerge w:val="restart"/>
            <w:tcBorders>
              <w:top w:val="single" w:sz="8" w:space="0" w:color="auto"/>
              <w:left w:val="single" w:sz="8" w:space="0" w:color="auto"/>
              <w:right w:val="single" w:sz="8" w:space="0" w:color="auto"/>
            </w:tcBorders>
            <w:shd w:val="clear" w:color="auto" w:fill="auto"/>
            <w:noWrap/>
            <w:vAlign w:val="center"/>
          </w:tcPr>
          <w:p w:rsidR="000066CC" w:rsidRDefault="000066CC" w:rsidP="00F14AB3">
            <w:pPr>
              <w:jc w:val="right"/>
              <w:rPr>
                <w:sz w:val="20"/>
                <w:szCs w:val="20"/>
              </w:rPr>
            </w:pPr>
            <w:r>
              <w:rPr>
                <w:sz w:val="20"/>
                <w:szCs w:val="20"/>
              </w:rPr>
              <w:t>17</w:t>
            </w:r>
          </w:p>
        </w:tc>
        <w:tc>
          <w:tcPr>
            <w:tcW w:w="4091" w:type="dxa"/>
            <w:vMerge w:val="restart"/>
            <w:tcBorders>
              <w:top w:val="single" w:sz="8" w:space="0" w:color="auto"/>
              <w:left w:val="nil"/>
              <w:right w:val="single" w:sz="4" w:space="0" w:color="auto"/>
            </w:tcBorders>
            <w:shd w:val="clear" w:color="auto" w:fill="auto"/>
            <w:noWrap/>
            <w:vAlign w:val="center"/>
          </w:tcPr>
          <w:p w:rsidR="000066CC" w:rsidRDefault="000066CC" w:rsidP="00F14AB3">
            <w:pPr>
              <w:rPr>
                <w:sz w:val="20"/>
                <w:szCs w:val="20"/>
              </w:rPr>
            </w:pPr>
            <w:r>
              <w:rPr>
                <w:sz w:val="20"/>
                <w:szCs w:val="20"/>
              </w:rPr>
              <w:t>S.C. Medical Business Management S.R.L.</w:t>
            </w:r>
          </w:p>
        </w:tc>
        <w:tc>
          <w:tcPr>
            <w:tcW w:w="1495" w:type="dxa"/>
            <w:tcBorders>
              <w:top w:val="single" w:sz="8" w:space="0" w:color="auto"/>
              <w:left w:val="single" w:sz="4" w:space="0" w:color="auto"/>
              <w:bottom w:val="single" w:sz="8" w:space="0" w:color="auto"/>
              <w:right w:val="single" w:sz="4" w:space="0" w:color="auto"/>
            </w:tcBorders>
            <w:vAlign w:val="center"/>
          </w:tcPr>
          <w:p w:rsidR="000066CC" w:rsidRDefault="000066CC" w:rsidP="00F14AB3">
            <w:pPr>
              <w:jc w:val="right"/>
              <w:rPr>
                <w:sz w:val="20"/>
                <w:szCs w:val="20"/>
              </w:rPr>
            </w:pPr>
            <w:r>
              <w:rPr>
                <w:sz w:val="20"/>
                <w:szCs w:val="20"/>
              </w:rPr>
              <w:t>7</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0066CC" w:rsidRPr="000066CC" w:rsidRDefault="000066CC" w:rsidP="000066CC">
            <w:pPr>
              <w:rPr>
                <w:lang w:val="ro-RO"/>
              </w:rPr>
            </w:pPr>
            <w:r w:rsidRPr="006462F9">
              <w:rPr>
                <w:sz w:val="20"/>
                <w:szCs w:val="20"/>
              </w:rPr>
              <w:t xml:space="preserve">- </w:t>
            </w:r>
            <w:proofErr w:type="spellStart"/>
            <w:r w:rsidRPr="006462F9">
              <w:rPr>
                <w:sz w:val="20"/>
                <w:szCs w:val="20"/>
              </w:rPr>
              <w:t>Spitalizare</w:t>
            </w:r>
            <w:proofErr w:type="spellEnd"/>
            <w:r w:rsidRPr="006462F9">
              <w:rPr>
                <w:sz w:val="20"/>
                <w:szCs w:val="20"/>
              </w:rPr>
              <w:t xml:space="preserve"> </w:t>
            </w:r>
            <w:r>
              <w:rPr>
                <w:sz w:val="20"/>
                <w:szCs w:val="20"/>
                <w:lang w:val="ro-RO"/>
              </w:rPr>
              <w:t>continuă</w:t>
            </w:r>
          </w:p>
        </w:tc>
        <w:tc>
          <w:tcPr>
            <w:tcW w:w="1701" w:type="dxa"/>
            <w:tcBorders>
              <w:top w:val="single" w:sz="8" w:space="0" w:color="auto"/>
              <w:left w:val="single" w:sz="4" w:space="0" w:color="auto"/>
              <w:bottom w:val="single" w:sz="8" w:space="0" w:color="auto"/>
              <w:right w:val="single" w:sz="8" w:space="0" w:color="auto"/>
            </w:tcBorders>
            <w:vAlign w:val="center"/>
          </w:tcPr>
          <w:p w:rsidR="000066CC" w:rsidRPr="00D31505" w:rsidRDefault="000066CC" w:rsidP="00F14AB3">
            <w:pPr>
              <w:rPr>
                <w:sz w:val="20"/>
                <w:szCs w:val="20"/>
                <w:lang w:val="pt-BR"/>
              </w:rPr>
            </w:pPr>
          </w:p>
        </w:tc>
      </w:tr>
      <w:tr w:rsidR="000066CC" w:rsidRPr="00D31505" w:rsidTr="000066CC">
        <w:trPr>
          <w:trHeight w:val="345"/>
          <w:jc w:val="center"/>
        </w:trPr>
        <w:tc>
          <w:tcPr>
            <w:tcW w:w="494" w:type="dxa"/>
            <w:vMerge/>
            <w:tcBorders>
              <w:left w:val="single" w:sz="8" w:space="0" w:color="auto"/>
              <w:bottom w:val="single" w:sz="8" w:space="0" w:color="auto"/>
              <w:right w:val="single" w:sz="8" w:space="0" w:color="auto"/>
            </w:tcBorders>
            <w:shd w:val="clear" w:color="auto" w:fill="auto"/>
            <w:noWrap/>
            <w:vAlign w:val="center"/>
          </w:tcPr>
          <w:p w:rsidR="000066CC" w:rsidRDefault="000066CC" w:rsidP="00F14AB3">
            <w:pPr>
              <w:jc w:val="right"/>
              <w:rPr>
                <w:sz w:val="20"/>
                <w:szCs w:val="20"/>
              </w:rPr>
            </w:pPr>
          </w:p>
        </w:tc>
        <w:tc>
          <w:tcPr>
            <w:tcW w:w="4091" w:type="dxa"/>
            <w:vMerge/>
            <w:tcBorders>
              <w:left w:val="nil"/>
              <w:bottom w:val="single" w:sz="8" w:space="0" w:color="auto"/>
              <w:right w:val="single" w:sz="4" w:space="0" w:color="auto"/>
            </w:tcBorders>
            <w:shd w:val="clear" w:color="auto" w:fill="auto"/>
            <w:noWrap/>
            <w:vAlign w:val="center"/>
          </w:tcPr>
          <w:p w:rsidR="000066CC" w:rsidRDefault="000066CC" w:rsidP="00F14AB3">
            <w:pPr>
              <w:rPr>
                <w:sz w:val="20"/>
                <w:szCs w:val="20"/>
              </w:rPr>
            </w:pPr>
          </w:p>
        </w:tc>
        <w:tc>
          <w:tcPr>
            <w:tcW w:w="1495" w:type="dxa"/>
            <w:tcBorders>
              <w:top w:val="single" w:sz="8" w:space="0" w:color="auto"/>
              <w:left w:val="single" w:sz="4" w:space="0" w:color="auto"/>
              <w:bottom w:val="single" w:sz="8" w:space="0" w:color="auto"/>
              <w:right w:val="single" w:sz="4" w:space="0" w:color="auto"/>
            </w:tcBorders>
            <w:vAlign w:val="center"/>
          </w:tcPr>
          <w:p w:rsidR="000066CC" w:rsidRDefault="000066CC" w:rsidP="00F14AB3">
            <w:pPr>
              <w:jc w:val="right"/>
              <w:rPr>
                <w:sz w:val="20"/>
                <w:szCs w:val="20"/>
              </w:rPr>
            </w:pPr>
            <w:r>
              <w:rPr>
                <w:sz w:val="20"/>
                <w:szCs w:val="20"/>
              </w:rPr>
              <w:t>2</w:t>
            </w:r>
          </w:p>
        </w:tc>
        <w:tc>
          <w:tcPr>
            <w:tcW w:w="1977" w:type="dxa"/>
            <w:tcBorders>
              <w:top w:val="single" w:sz="8" w:space="0" w:color="auto"/>
              <w:left w:val="single" w:sz="4" w:space="0" w:color="auto"/>
              <w:bottom w:val="single" w:sz="8" w:space="0" w:color="auto"/>
              <w:right w:val="single" w:sz="8" w:space="0" w:color="auto"/>
            </w:tcBorders>
            <w:shd w:val="clear" w:color="auto" w:fill="auto"/>
            <w:noWrap/>
          </w:tcPr>
          <w:p w:rsidR="000066CC" w:rsidRPr="006462F9" w:rsidRDefault="000066CC">
            <w:pPr>
              <w:rPr>
                <w:sz w:val="20"/>
                <w:szCs w:val="20"/>
              </w:rPr>
            </w:pPr>
            <w:r w:rsidRPr="006462F9">
              <w:rPr>
                <w:sz w:val="20"/>
                <w:szCs w:val="20"/>
              </w:rPr>
              <w:t xml:space="preserve">- </w:t>
            </w:r>
            <w:proofErr w:type="spellStart"/>
            <w:r w:rsidRPr="006462F9">
              <w:rPr>
                <w:sz w:val="20"/>
                <w:szCs w:val="20"/>
              </w:rPr>
              <w:t>Spitalizare</w:t>
            </w:r>
            <w:proofErr w:type="spellEnd"/>
            <w:r w:rsidRPr="006462F9">
              <w:rPr>
                <w:sz w:val="20"/>
                <w:szCs w:val="20"/>
              </w:rPr>
              <w:t xml:space="preserve"> de </w:t>
            </w:r>
            <w:proofErr w:type="spellStart"/>
            <w:r w:rsidRPr="006462F9">
              <w:rPr>
                <w:sz w:val="20"/>
                <w:szCs w:val="20"/>
              </w:rPr>
              <w:t>zi</w:t>
            </w:r>
            <w:proofErr w:type="spellEnd"/>
          </w:p>
        </w:tc>
        <w:tc>
          <w:tcPr>
            <w:tcW w:w="1701" w:type="dxa"/>
            <w:tcBorders>
              <w:top w:val="single" w:sz="8" w:space="0" w:color="auto"/>
              <w:left w:val="single" w:sz="4" w:space="0" w:color="auto"/>
              <w:bottom w:val="single" w:sz="8" w:space="0" w:color="auto"/>
              <w:right w:val="single" w:sz="8" w:space="0" w:color="auto"/>
            </w:tcBorders>
            <w:vAlign w:val="center"/>
          </w:tcPr>
          <w:p w:rsidR="000066CC" w:rsidRPr="00D31505" w:rsidRDefault="000066CC" w:rsidP="00F14AB3">
            <w:pPr>
              <w:rPr>
                <w:sz w:val="20"/>
                <w:szCs w:val="20"/>
                <w:lang w:val="pt-BR"/>
              </w:rPr>
            </w:pPr>
          </w:p>
        </w:tc>
      </w:tr>
    </w:tbl>
    <w:p w:rsidR="001165CF" w:rsidRPr="00D31505" w:rsidRDefault="001165CF" w:rsidP="00466DD3">
      <w:pPr>
        <w:pStyle w:val="Indentcorptext2"/>
        <w:ind w:firstLine="0"/>
        <w:rPr>
          <w:i w:val="0"/>
          <w:color w:val="auto"/>
          <w:sz w:val="24"/>
        </w:rPr>
      </w:pPr>
      <w:r w:rsidRPr="00D31505">
        <w:rPr>
          <w:bCs/>
          <w:i w:val="0"/>
          <w:color w:val="auto"/>
          <w:sz w:val="24"/>
        </w:rPr>
        <w:lastRenderedPageBreak/>
        <w:t xml:space="preserve">        b) Serviciul de </w:t>
      </w:r>
      <w:proofErr w:type="spellStart"/>
      <w:r w:rsidRPr="00D31505">
        <w:rPr>
          <w:bCs/>
          <w:i w:val="0"/>
          <w:color w:val="auto"/>
          <w:sz w:val="24"/>
        </w:rPr>
        <w:t>Ambulan</w:t>
      </w:r>
      <w:r w:rsidR="00796525" w:rsidRPr="00D31505">
        <w:rPr>
          <w:bCs/>
          <w:i w:val="0"/>
          <w:color w:val="auto"/>
          <w:sz w:val="24"/>
        </w:rPr>
        <w:t>ţ</w:t>
      </w:r>
      <w:r w:rsidRPr="00D31505">
        <w:rPr>
          <w:bCs/>
          <w:i w:val="0"/>
          <w:color w:val="auto"/>
          <w:sz w:val="24"/>
        </w:rPr>
        <w:t>ă</w:t>
      </w:r>
      <w:proofErr w:type="spellEnd"/>
      <w:r w:rsidRPr="00D31505">
        <w:rPr>
          <w:bCs/>
          <w:i w:val="0"/>
          <w:color w:val="auto"/>
          <w:sz w:val="24"/>
        </w:rPr>
        <w:t xml:space="preserve"> </w:t>
      </w:r>
      <w:proofErr w:type="spellStart"/>
      <w:r w:rsidRPr="00D31505">
        <w:rPr>
          <w:bCs/>
          <w:i w:val="0"/>
          <w:color w:val="auto"/>
          <w:sz w:val="24"/>
        </w:rPr>
        <w:t>Jude</w:t>
      </w:r>
      <w:r w:rsidR="00796525" w:rsidRPr="00D31505">
        <w:rPr>
          <w:bCs/>
          <w:i w:val="0"/>
          <w:color w:val="auto"/>
          <w:sz w:val="24"/>
        </w:rPr>
        <w:t>ţ</w:t>
      </w:r>
      <w:r w:rsidRPr="00D31505">
        <w:rPr>
          <w:bCs/>
          <w:i w:val="0"/>
          <w:color w:val="auto"/>
          <w:sz w:val="24"/>
        </w:rPr>
        <w:t>ean</w:t>
      </w:r>
      <w:proofErr w:type="spellEnd"/>
      <w:r w:rsidRPr="00D31505">
        <w:rPr>
          <w:bCs/>
          <w:i w:val="0"/>
          <w:color w:val="auto"/>
          <w:sz w:val="24"/>
        </w:rPr>
        <w:t xml:space="preserve"> Arad</w:t>
      </w:r>
      <w:r w:rsidRPr="00D31505">
        <w:rPr>
          <w:i w:val="0"/>
          <w:color w:val="auto"/>
          <w:sz w:val="24"/>
        </w:rPr>
        <w:t>:</w:t>
      </w:r>
    </w:p>
    <w:p w:rsidR="001165CF" w:rsidRPr="00D31505" w:rsidRDefault="001165CF" w:rsidP="00F14AB3">
      <w:pPr>
        <w:pStyle w:val="Indentcorptext2"/>
        <w:numPr>
          <w:ilvl w:val="1"/>
          <w:numId w:val="2"/>
        </w:numPr>
        <w:tabs>
          <w:tab w:val="clear" w:pos="1440"/>
          <w:tab w:val="num" w:pos="1080"/>
        </w:tabs>
        <w:ind w:left="0" w:firstLine="900"/>
        <w:rPr>
          <w:i w:val="0"/>
          <w:color w:val="auto"/>
          <w:sz w:val="24"/>
        </w:rPr>
      </w:pPr>
      <w:r w:rsidRPr="00D31505">
        <w:rPr>
          <w:bCs/>
          <w:i w:val="0"/>
          <w:color w:val="auto"/>
          <w:sz w:val="24"/>
        </w:rPr>
        <w:t xml:space="preserve">1 </w:t>
      </w:r>
      <w:proofErr w:type="spellStart"/>
      <w:r w:rsidRPr="00D31505">
        <w:rPr>
          <w:bCs/>
          <w:i w:val="0"/>
          <w:color w:val="auto"/>
          <w:sz w:val="24"/>
        </w:rPr>
        <w:t>sta</w:t>
      </w:r>
      <w:r w:rsidR="00796525" w:rsidRPr="00D31505">
        <w:rPr>
          <w:bCs/>
          <w:i w:val="0"/>
          <w:color w:val="auto"/>
          <w:sz w:val="24"/>
        </w:rPr>
        <w:t>ţ</w:t>
      </w:r>
      <w:r w:rsidR="008B34C5">
        <w:rPr>
          <w:bCs/>
          <w:i w:val="0"/>
          <w:color w:val="auto"/>
          <w:sz w:val="24"/>
        </w:rPr>
        <w:t>ie</w:t>
      </w:r>
      <w:proofErr w:type="spellEnd"/>
      <w:r w:rsidR="008B34C5">
        <w:rPr>
          <w:bCs/>
          <w:i w:val="0"/>
          <w:color w:val="auto"/>
          <w:sz w:val="24"/>
        </w:rPr>
        <w:t xml:space="preserve"> centrală plus 9</w:t>
      </w:r>
      <w:r w:rsidRPr="00D31505">
        <w:rPr>
          <w:bCs/>
          <w:i w:val="0"/>
          <w:color w:val="auto"/>
          <w:sz w:val="24"/>
        </w:rPr>
        <w:t xml:space="preserve"> </w:t>
      </w:r>
      <w:proofErr w:type="spellStart"/>
      <w:r w:rsidRPr="00D31505">
        <w:rPr>
          <w:bCs/>
          <w:i w:val="0"/>
          <w:color w:val="auto"/>
          <w:sz w:val="24"/>
        </w:rPr>
        <w:t>substa</w:t>
      </w:r>
      <w:r w:rsidR="00796525" w:rsidRPr="00D31505">
        <w:rPr>
          <w:bCs/>
          <w:i w:val="0"/>
          <w:color w:val="auto"/>
          <w:sz w:val="24"/>
        </w:rPr>
        <w:t>ţ</w:t>
      </w:r>
      <w:r w:rsidRPr="00D31505">
        <w:rPr>
          <w:bCs/>
          <w:i w:val="0"/>
          <w:color w:val="auto"/>
          <w:sz w:val="24"/>
        </w:rPr>
        <w:t>ii</w:t>
      </w:r>
      <w:proofErr w:type="spellEnd"/>
    </w:p>
    <w:p w:rsidR="001165CF" w:rsidRPr="00D31505" w:rsidRDefault="001165CF" w:rsidP="00F14AB3">
      <w:pPr>
        <w:pStyle w:val="Indentcorptext2"/>
        <w:ind w:firstLine="0"/>
        <w:rPr>
          <w:i w:val="0"/>
          <w:color w:val="auto"/>
          <w:sz w:val="24"/>
        </w:rPr>
      </w:pPr>
      <w:r w:rsidRPr="00D31505">
        <w:rPr>
          <w:bCs/>
          <w:i w:val="0"/>
          <w:color w:val="auto"/>
          <w:sz w:val="24"/>
        </w:rPr>
        <w:t xml:space="preserve">        c) Cabinete medicale de familie</w:t>
      </w:r>
      <w:r w:rsidRPr="00D31505">
        <w:rPr>
          <w:i w:val="0"/>
          <w:color w:val="auto"/>
          <w:sz w:val="24"/>
        </w:rPr>
        <w:t>:</w:t>
      </w:r>
    </w:p>
    <w:p w:rsidR="001165CF" w:rsidRPr="00D31505" w:rsidRDefault="009E1B22" w:rsidP="00F14AB3">
      <w:pPr>
        <w:pStyle w:val="Indentcorptext2"/>
        <w:numPr>
          <w:ilvl w:val="1"/>
          <w:numId w:val="2"/>
        </w:numPr>
        <w:tabs>
          <w:tab w:val="clear" w:pos="1440"/>
          <w:tab w:val="num" w:pos="1080"/>
        </w:tabs>
        <w:ind w:left="0" w:firstLine="900"/>
        <w:rPr>
          <w:i w:val="0"/>
          <w:color w:val="auto"/>
          <w:sz w:val="24"/>
        </w:rPr>
      </w:pPr>
      <w:r>
        <w:rPr>
          <w:bCs/>
          <w:i w:val="0"/>
          <w:color w:val="auto"/>
          <w:sz w:val="24"/>
        </w:rPr>
        <w:t>2</w:t>
      </w:r>
      <w:r w:rsidR="00FD5FCF">
        <w:rPr>
          <w:bCs/>
          <w:i w:val="0"/>
          <w:color w:val="auto"/>
          <w:sz w:val="24"/>
        </w:rPr>
        <w:t>91</w:t>
      </w:r>
    </w:p>
    <w:p w:rsidR="001165CF" w:rsidRPr="00D31505" w:rsidRDefault="00401E96" w:rsidP="00F14AB3">
      <w:pPr>
        <w:pStyle w:val="Indentcorptext2"/>
        <w:ind w:firstLine="0"/>
        <w:rPr>
          <w:i w:val="0"/>
          <w:color w:val="auto"/>
          <w:sz w:val="24"/>
        </w:rPr>
      </w:pPr>
      <w:r>
        <w:rPr>
          <w:bCs/>
          <w:i w:val="0"/>
          <w:color w:val="auto"/>
          <w:sz w:val="24"/>
        </w:rPr>
        <w:t xml:space="preserve">        d</w:t>
      </w:r>
      <w:r w:rsidR="001165CF" w:rsidRPr="00D31505">
        <w:rPr>
          <w:bCs/>
          <w:i w:val="0"/>
          <w:color w:val="auto"/>
          <w:sz w:val="24"/>
        </w:rPr>
        <w:t>) Cabinete medicale de specialitate</w:t>
      </w:r>
      <w:r w:rsidR="001165CF" w:rsidRPr="00D31505">
        <w:rPr>
          <w:i w:val="0"/>
          <w:color w:val="auto"/>
          <w:sz w:val="24"/>
        </w:rPr>
        <w:t>:</w:t>
      </w:r>
    </w:p>
    <w:p w:rsidR="001165CF" w:rsidRPr="00D31505" w:rsidRDefault="00FD5FCF" w:rsidP="00F14AB3">
      <w:pPr>
        <w:pStyle w:val="Indentcorptext2"/>
        <w:numPr>
          <w:ilvl w:val="1"/>
          <w:numId w:val="2"/>
        </w:numPr>
        <w:tabs>
          <w:tab w:val="clear" w:pos="1440"/>
          <w:tab w:val="num" w:pos="1080"/>
        </w:tabs>
        <w:ind w:left="0" w:firstLine="900"/>
        <w:rPr>
          <w:i w:val="0"/>
          <w:color w:val="auto"/>
          <w:sz w:val="24"/>
        </w:rPr>
      </w:pPr>
      <w:r>
        <w:rPr>
          <w:bCs/>
          <w:i w:val="0"/>
          <w:color w:val="auto"/>
          <w:sz w:val="24"/>
        </w:rPr>
        <w:t>362</w:t>
      </w:r>
    </w:p>
    <w:p w:rsidR="001165CF" w:rsidRPr="00D31505" w:rsidRDefault="00401E96" w:rsidP="00F14AB3">
      <w:pPr>
        <w:pStyle w:val="Indentcorptext2"/>
        <w:ind w:firstLine="0"/>
        <w:rPr>
          <w:i w:val="0"/>
          <w:color w:val="auto"/>
          <w:sz w:val="24"/>
        </w:rPr>
      </w:pPr>
      <w:r>
        <w:rPr>
          <w:bCs/>
          <w:i w:val="0"/>
          <w:color w:val="auto"/>
          <w:sz w:val="24"/>
        </w:rPr>
        <w:t xml:space="preserve">        e</w:t>
      </w:r>
      <w:r w:rsidR="001165CF" w:rsidRPr="00D31505">
        <w:rPr>
          <w:bCs/>
          <w:i w:val="0"/>
          <w:color w:val="auto"/>
          <w:sz w:val="24"/>
        </w:rPr>
        <w:t>) Cabinete de stomatologie</w:t>
      </w:r>
      <w:r w:rsidR="001165CF" w:rsidRPr="00D31505">
        <w:rPr>
          <w:i w:val="0"/>
          <w:color w:val="auto"/>
          <w:sz w:val="24"/>
        </w:rPr>
        <w:t>:</w:t>
      </w:r>
    </w:p>
    <w:p w:rsidR="001165CF" w:rsidRPr="00D31505" w:rsidRDefault="00FD5FCF" w:rsidP="00F14AB3">
      <w:pPr>
        <w:pStyle w:val="Indentcorptext2"/>
        <w:numPr>
          <w:ilvl w:val="1"/>
          <w:numId w:val="2"/>
        </w:numPr>
        <w:tabs>
          <w:tab w:val="clear" w:pos="1440"/>
          <w:tab w:val="num" w:pos="1080"/>
        </w:tabs>
        <w:ind w:left="0" w:firstLine="900"/>
        <w:rPr>
          <w:i w:val="0"/>
          <w:color w:val="auto"/>
          <w:sz w:val="24"/>
        </w:rPr>
      </w:pPr>
      <w:r>
        <w:rPr>
          <w:bCs/>
          <w:i w:val="0"/>
          <w:color w:val="auto"/>
          <w:sz w:val="24"/>
        </w:rPr>
        <w:t>404</w:t>
      </w:r>
    </w:p>
    <w:p w:rsidR="001165CF" w:rsidRPr="00D31505" w:rsidRDefault="00401E96" w:rsidP="00F14AB3">
      <w:pPr>
        <w:pStyle w:val="Indentcorptext2"/>
        <w:ind w:firstLine="0"/>
        <w:rPr>
          <w:i w:val="0"/>
          <w:color w:val="auto"/>
          <w:sz w:val="24"/>
        </w:rPr>
      </w:pPr>
      <w:r>
        <w:rPr>
          <w:bCs/>
          <w:i w:val="0"/>
          <w:color w:val="auto"/>
          <w:sz w:val="24"/>
        </w:rPr>
        <w:t xml:space="preserve">        f</w:t>
      </w:r>
      <w:r w:rsidR="001165CF" w:rsidRPr="00D31505">
        <w:rPr>
          <w:bCs/>
          <w:i w:val="0"/>
          <w:color w:val="auto"/>
          <w:sz w:val="24"/>
        </w:rPr>
        <w:t>) Laboratoare medicale private</w:t>
      </w:r>
      <w:r w:rsidR="001165CF" w:rsidRPr="00D31505">
        <w:rPr>
          <w:i w:val="0"/>
          <w:color w:val="auto"/>
          <w:sz w:val="24"/>
        </w:rPr>
        <w:t>:</w:t>
      </w:r>
    </w:p>
    <w:p w:rsidR="001165CF" w:rsidRPr="00D31505" w:rsidRDefault="008B34C5" w:rsidP="00F14AB3">
      <w:pPr>
        <w:pStyle w:val="Indentcorptext2"/>
        <w:numPr>
          <w:ilvl w:val="1"/>
          <w:numId w:val="2"/>
        </w:numPr>
        <w:tabs>
          <w:tab w:val="clear" w:pos="1440"/>
          <w:tab w:val="num" w:pos="1080"/>
        </w:tabs>
        <w:ind w:left="0" w:firstLine="900"/>
        <w:rPr>
          <w:i w:val="0"/>
          <w:color w:val="auto"/>
          <w:sz w:val="24"/>
        </w:rPr>
      </w:pPr>
      <w:r>
        <w:rPr>
          <w:bCs/>
          <w:i w:val="0"/>
          <w:color w:val="auto"/>
          <w:sz w:val="24"/>
        </w:rPr>
        <w:t>26</w:t>
      </w:r>
    </w:p>
    <w:p w:rsidR="001165CF" w:rsidRPr="00D31505" w:rsidRDefault="00401E96" w:rsidP="00F14AB3">
      <w:pPr>
        <w:pStyle w:val="Indentcorptext2"/>
        <w:ind w:firstLine="0"/>
        <w:rPr>
          <w:i w:val="0"/>
          <w:color w:val="auto"/>
          <w:sz w:val="24"/>
        </w:rPr>
      </w:pPr>
      <w:r>
        <w:rPr>
          <w:bCs/>
          <w:i w:val="0"/>
          <w:color w:val="auto"/>
          <w:sz w:val="24"/>
        </w:rPr>
        <w:t xml:space="preserve">        g</w:t>
      </w:r>
      <w:r w:rsidR="001165CF" w:rsidRPr="00D31505">
        <w:rPr>
          <w:bCs/>
          <w:i w:val="0"/>
          <w:color w:val="auto"/>
          <w:sz w:val="24"/>
        </w:rPr>
        <w:t>) Farmacii private</w:t>
      </w:r>
      <w:r w:rsidR="001165CF" w:rsidRPr="00D31505">
        <w:rPr>
          <w:i w:val="0"/>
          <w:color w:val="auto"/>
          <w:sz w:val="24"/>
        </w:rPr>
        <w:t>:</w:t>
      </w:r>
    </w:p>
    <w:p w:rsidR="001165CF" w:rsidRPr="00D31505" w:rsidRDefault="009E1B22" w:rsidP="00F14AB3">
      <w:pPr>
        <w:pStyle w:val="Indentcorptext2"/>
        <w:numPr>
          <w:ilvl w:val="1"/>
          <w:numId w:val="2"/>
        </w:numPr>
        <w:tabs>
          <w:tab w:val="clear" w:pos="1440"/>
          <w:tab w:val="num" w:pos="1080"/>
        </w:tabs>
        <w:ind w:left="0" w:firstLine="900"/>
        <w:rPr>
          <w:i w:val="0"/>
          <w:color w:val="auto"/>
          <w:sz w:val="24"/>
        </w:rPr>
      </w:pPr>
      <w:r>
        <w:rPr>
          <w:bCs/>
          <w:i w:val="0"/>
          <w:color w:val="auto"/>
          <w:sz w:val="24"/>
        </w:rPr>
        <w:t>10</w:t>
      </w:r>
      <w:r w:rsidR="00FD6425">
        <w:rPr>
          <w:bCs/>
          <w:i w:val="0"/>
          <w:color w:val="auto"/>
          <w:sz w:val="24"/>
        </w:rPr>
        <w:t xml:space="preserve">1 în urban </w:t>
      </w:r>
      <w:proofErr w:type="spellStart"/>
      <w:r w:rsidR="00FD6425">
        <w:rPr>
          <w:bCs/>
          <w:i w:val="0"/>
          <w:color w:val="auto"/>
          <w:sz w:val="24"/>
        </w:rPr>
        <w:t>şi</w:t>
      </w:r>
      <w:proofErr w:type="spellEnd"/>
      <w:r w:rsidR="00FD6425">
        <w:rPr>
          <w:bCs/>
          <w:i w:val="0"/>
          <w:color w:val="auto"/>
          <w:sz w:val="24"/>
        </w:rPr>
        <w:t xml:space="preserve"> 99</w:t>
      </w:r>
      <w:r>
        <w:rPr>
          <w:bCs/>
          <w:i w:val="0"/>
          <w:color w:val="auto"/>
          <w:sz w:val="24"/>
        </w:rPr>
        <w:t xml:space="preserve"> în rural.</w:t>
      </w: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b/>
          <w:i w:val="0"/>
          <w:color w:val="auto"/>
          <w:sz w:val="24"/>
          <w:u w:val="single"/>
        </w:rPr>
      </w:pPr>
      <w:r w:rsidRPr="00D31505">
        <w:rPr>
          <w:i w:val="0"/>
          <w:color w:val="auto"/>
          <w:sz w:val="24"/>
        </w:rPr>
        <w:t xml:space="preserve">        </w:t>
      </w:r>
      <w:r w:rsidRPr="00D31505">
        <w:rPr>
          <w:b/>
          <w:i w:val="0"/>
          <w:color w:val="auto"/>
          <w:sz w:val="24"/>
          <w:u w:val="single"/>
        </w:rPr>
        <w:t xml:space="preserve">Evaluarea stării de sănătate a </w:t>
      </w:r>
      <w:proofErr w:type="spellStart"/>
      <w:r w:rsidRPr="00D31505">
        <w:rPr>
          <w:b/>
          <w:i w:val="0"/>
          <w:color w:val="auto"/>
          <w:sz w:val="24"/>
          <w:u w:val="single"/>
        </w:rPr>
        <w:t>popula</w:t>
      </w:r>
      <w:r w:rsidR="00796525" w:rsidRPr="00D31505">
        <w:rPr>
          <w:b/>
          <w:i w:val="0"/>
          <w:color w:val="auto"/>
          <w:sz w:val="24"/>
          <w:u w:val="single"/>
        </w:rPr>
        <w:t>ţ</w:t>
      </w:r>
      <w:r w:rsidRPr="00D31505">
        <w:rPr>
          <w:b/>
          <w:i w:val="0"/>
          <w:color w:val="auto"/>
          <w:sz w:val="24"/>
          <w:u w:val="single"/>
        </w:rPr>
        <w:t>iei</w:t>
      </w:r>
      <w:proofErr w:type="spellEnd"/>
      <w:r w:rsidRPr="00D31505">
        <w:rPr>
          <w:b/>
          <w:i w:val="0"/>
          <w:color w:val="auto"/>
          <w:sz w:val="24"/>
          <w:u w:val="single"/>
        </w:rPr>
        <w:t xml:space="preserve"> </w:t>
      </w:r>
      <w:proofErr w:type="spellStart"/>
      <w:r w:rsidRPr="00D31505">
        <w:rPr>
          <w:b/>
          <w:i w:val="0"/>
          <w:color w:val="auto"/>
          <w:sz w:val="24"/>
          <w:u w:val="single"/>
        </w:rPr>
        <w:t>jude</w:t>
      </w:r>
      <w:r w:rsidR="00796525" w:rsidRPr="00D31505">
        <w:rPr>
          <w:b/>
          <w:i w:val="0"/>
          <w:color w:val="auto"/>
          <w:sz w:val="24"/>
          <w:u w:val="single"/>
        </w:rPr>
        <w:t>ţ</w:t>
      </w:r>
      <w:r w:rsidRPr="00D31505">
        <w:rPr>
          <w:b/>
          <w:i w:val="0"/>
          <w:color w:val="auto"/>
          <w:sz w:val="24"/>
          <w:u w:val="single"/>
        </w:rPr>
        <w:t>ului</w:t>
      </w:r>
      <w:proofErr w:type="spellEnd"/>
      <w:r w:rsidRPr="00D31505">
        <w:rPr>
          <w:b/>
          <w:i w:val="0"/>
          <w:color w:val="auto"/>
          <w:sz w:val="24"/>
          <w:u w:val="single"/>
        </w:rPr>
        <w:t xml:space="preserve"> Arad </w:t>
      </w: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r w:rsidRPr="00D31505">
        <w:rPr>
          <w:i w:val="0"/>
          <w:color w:val="auto"/>
          <w:sz w:val="24"/>
        </w:rPr>
        <w:t xml:space="preserve">        </w:t>
      </w:r>
      <w:proofErr w:type="spellStart"/>
      <w:r w:rsidRPr="00D31505">
        <w:rPr>
          <w:i w:val="0"/>
          <w:color w:val="auto"/>
          <w:sz w:val="24"/>
        </w:rPr>
        <w:t>Aşa</w:t>
      </w:r>
      <w:proofErr w:type="spellEnd"/>
      <w:r w:rsidRPr="00D31505">
        <w:rPr>
          <w:i w:val="0"/>
          <w:color w:val="auto"/>
          <w:sz w:val="24"/>
        </w:rPr>
        <w:t xml:space="preserve"> cum rezultă din datele colectate de la furnizorii de servicii medicale (spitale, cabinete medicale de specialitate, etc.), prelucrate </w:t>
      </w:r>
      <w:proofErr w:type="spellStart"/>
      <w:r w:rsidRPr="00D31505">
        <w:rPr>
          <w:i w:val="0"/>
          <w:color w:val="auto"/>
          <w:sz w:val="24"/>
        </w:rPr>
        <w:t>şi</w:t>
      </w:r>
      <w:proofErr w:type="spellEnd"/>
      <w:r w:rsidRPr="00D31505">
        <w:rPr>
          <w:i w:val="0"/>
          <w:color w:val="auto"/>
          <w:sz w:val="24"/>
        </w:rPr>
        <w:t xml:space="preserve"> centralizate de către compartimentul Statistică </w:t>
      </w:r>
      <w:proofErr w:type="spellStart"/>
      <w:r w:rsidRPr="00D31505">
        <w:rPr>
          <w:i w:val="0"/>
          <w:color w:val="auto"/>
          <w:sz w:val="24"/>
        </w:rPr>
        <w:t>şi</w:t>
      </w:r>
      <w:proofErr w:type="spellEnd"/>
      <w:r w:rsidRPr="00D31505">
        <w:rPr>
          <w:i w:val="0"/>
          <w:color w:val="auto"/>
          <w:sz w:val="24"/>
        </w:rPr>
        <w:t xml:space="preserve"> Informatică în Sănătate Publică, indicatorii statistici ai stării de sănătate arată necesitatea implicării tuturor factorilor decizionali în optimizarea acestora.</w:t>
      </w:r>
    </w:p>
    <w:p w:rsidR="00C3048A" w:rsidRDefault="00C3048A" w:rsidP="00F14AB3">
      <w:pPr>
        <w:pStyle w:val="Indentcorptext2"/>
        <w:tabs>
          <w:tab w:val="left" w:pos="540"/>
        </w:tabs>
        <w:ind w:firstLine="0"/>
        <w:rPr>
          <w:i w:val="0"/>
          <w:color w:val="auto"/>
          <w:sz w:val="24"/>
        </w:rPr>
      </w:pPr>
    </w:p>
    <w:p w:rsidR="001165CF" w:rsidRPr="00D31505" w:rsidRDefault="001165CF" w:rsidP="00F14AB3">
      <w:pPr>
        <w:pStyle w:val="Indentcorptext2"/>
        <w:tabs>
          <w:tab w:val="left" w:pos="540"/>
        </w:tabs>
        <w:ind w:firstLine="0"/>
        <w:rPr>
          <w:b/>
          <w:i w:val="0"/>
          <w:color w:val="auto"/>
          <w:sz w:val="24"/>
          <w:u w:val="single"/>
        </w:rPr>
      </w:pPr>
      <w:r w:rsidRPr="00D31505">
        <w:rPr>
          <w:i w:val="0"/>
          <w:color w:val="auto"/>
          <w:sz w:val="24"/>
        </w:rPr>
        <w:t xml:space="preserve">        </w:t>
      </w:r>
      <w:r w:rsidRPr="00D31505">
        <w:rPr>
          <w:b/>
          <w:i w:val="0"/>
          <w:color w:val="auto"/>
          <w:sz w:val="24"/>
          <w:u w:val="single"/>
        </w:rPr>
        <w:t>Natalitatea</w:t>
      </w:r>
    </w:p>
    <w:p w:rsidR="003650A9" w:rsidRDefault="001165CF" w:rsidP="00F14AB3">
      <w:pPr>
        <w:pStyle w:val="Indentcorptext2"/>
        <w:ind w:firstLine="0"/>
        <w:rPr>
          <w:i w:val="0"/>
          <w:color w:val="auto"/>
          <w:sz w:val="24"/>
        </w:rPr>
      </w:pPr>
      <w:r w:rsidRPr="00D31505">
        <w:rPr>
          <w:i w:val="0"/>
          <w:color w:val="auto"/>
          <w:sz w:val="24"/>
        </w:rPr>
        <w:t xml:space="preserve">        </w:t>
      </w:r>
    </w:p>
    <w:p w:rsidR="001165CF" w:rsidRDefault="001165CF" w:rsidP="003650A9">
      <w:pPr>
        <w:pStyle w:val="Indentcorptext2"/>
        <w:rPr>
          <w:i w:val="0"/>
          <w:color w:val="auto"/>
          <w:sz w:val="24"/>
        </w:rPr>
      </w:pPr>
      <w:r w:rsidRPr="00D31505">
        <w:rPr>
          <w:i w:val="0"/>
          <w:color w:val="auto"/>
          <w:sz w:val="24"/>
        </w:rPr>
        <w:t xml:space="preserve">Rata brută de natalitate </w:t>
      </w:r>
      <w:r w:rsidR="001E004C">
        <w:rPr>
          <w:i w:val="0"/>
          <w:color w:val="auto"/>
          <w:sz w:val="24"/>
        </w:rPr>
        <w:t>se situează în limita valorilor ultimilor ani</w:t>
      </w:r>
      <w:r w:rsidRPr="00D31505">
        <w:rPr>
          <w:i w:val="0"/>
          <w:color w:val="auto"/>
          <w:sz w:val="24"/>
        </w:rPr>
        <w:t>, în 201</w:t>
      </w:r>
      <w:r w:rsidR="00D11B76">
        <w:rPr>
          <w:i w:val="0"/>
          <w:color w:val="auto"/>
          <w:sz w:val="24"/>
        </w:rPr>
        <w:t>9</w:t>
      </w:r>
      <w:r w:rsidRPr="00D31505">
        <w:rPr>
          <w:i w:val="0"/>
          <w:color w:val="auto"/>
          <w:sz w:val="24"/>
        </w:rPr>
        <w:t xml:space="preserve"> înregistrându-se un indice de </w:t>
      </w:r>
      <w:r w:rsidR="001E004C">
        <w:rPr>
          <w:i w:val="0"/>
          <w:color w:val="auto"/>
          <w:sz w:val="24"/>
        </w:rPr>
        <w:t>8</w:t>
      </w:r>
      <w:r w:rsidR="007E0B5A" w:rsidRPr="00D31505">
        <w:rPr>
          <w:i w:val="0"/>
          <w:color w:val="auto"/>
          <w:sz w:val="24"/>
        </w:rPr>
        <w:t>,</w:t>
      </w:r>
      <w:r w:rsidR="00D11B76">
        <w:rPr>
          <w:i w:val="0"/>
          <w:color w:val="auto"/>
          <w:sz w:val="24"/>
        </w:rPr>
        <w:t>9</w:t>
      </w:r>
      <w:r w:rsidRPr="00D31505">
        <w:rPr>
          <w:i w:val="0"/>
          <w:color w:val="auto"/>
          <w:sz w:val="24"/>
        </w:rPr>
        <w:t xml:space="preserve"> la 1.000 locuitori. </w:t>
      </w:r>
    </w:p>
    <w:p w:rsidR="00B3147B" w:rsidRPr="00D31505" w:rsidRDefault="00B3147B" w:rsidP="003650A9">
      <w:pPr>
        <w:pStyle w:val="Indentcorptext2"/>
        <w:rPr>
          <w:i w:val="0"/>
          <w:color w:val="auto"/>
          <w:sz w:val="24"/>
        </w:rPr>
      </w:pPr>
    </w:p>
    <w:p w:rsidR="001165CF" w:rsidRPr="00D31505" w:rsidRDefault="001165CF" w:rsidP="00F14AB3">
      <w:pPr>
        <w:pStyle w:val="Indentcorptex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vAlign w:val="center"/>
          </w:tcPr>
          <w:p w:rsidR="001165CF" w:rsidRPr="00D31505" w:rsidRDefault="001165CF" w:rsidP="00F14AB3">
            <w:pPr>
              <w:pStyle w:val="Indentcorptext2"/>
              <w:ind w:firstLine="0"/>
              <w:jc w:val="center"/>
              <w:rPr>
                <w:i w:val="0"/>
                <w:color w:val="auto"/>
                <w:sz w:val="24"/>
                <w:lang w:val="fr-FR"/>
              </w:rPr>
            </w:pPr>
            <w:proofErr w:type="spellStart"/>
            <w:r w:rsidRPr="00D31505">
              <w:rPr>
                <w:i w:val="0"/>
                <w:color w:val="auto"/>
                <w:sz w:val="24"/>
                <w:lang w:val="fr-FR"/>
              </w:rPr>
              <w:t>Anul</w:t>
            </w:r>
            <w:proofErr w:type="spellEnd"/>
          </w:p>
        </w:tc>
        <w:tc>
          <w:tcPr>
            <w:tcW w:w="4806" w:type="dxa"/>
            <w:gridSpan w:val="2"/>
            <w:vAlign w:val="center"/>
          </w:tcPr>
          <w:p w:rsidR="001165CF" w:rsidRPr="00D31505" w:rsidRDefault="001165CF" w:rsidP="00F14AB3">
            <w:pPr>
              <w:pStyle w:val="Indentcorptext2"/>
              <w:ind w:firstLine="0"/>
              <w:jc w:val="center"/>
              <w:rPr>
                <w:i w:val="0"/>
                <w:color w:val="auto"/>
                <w:sz w:val="24"/>
                <w:lang w:val="fr-FR"/>
              </w:rPr>
            </w:pPr>
            <w:proofErr w:type="spellStart"/>
            <w:r w:rsidRPr="00D31505">
              <w:rPr>
                <w:i w:val="0"/>
                <w:color w:val="auto"/>
                <w:sz w:val="24"/>
                <w:lang w:val="fr-FR"/>
              </w:rPr>
              <w:t>Natalitate</w:t>
            </w:r>
            <w:proofErr w:type="spellEnd"/>
          </w:p>
        </w:tc>
      </w:tr>
      <w:tr w:rsidR="001165CF" w:rsidRPr="00D31505" w:rsidTr="001165CF">
        <w:trPr>
          <w:jc w:val="center"/>
        </w:trPr>
        <w:tc>
          <w:tcPr>
            <w:tcW w:w="1548" w:type="dxa"/>
            <w:vMerge/>
            <w:vAlign w:val="center"/>
          </w:tcPr>
          <w:p w:rsidR="001165CF" w:rsidRPr="00D31505" w:rsidRDefault="001165CF" w:rsidP="00F14AB3">
            <w:pPr>
              <w:pStyle w:val="Indentcorptext2"/>
              <w:ind w:firstLine="0"/>
              <w:jc w:val="center"/>
              <w:rPr>
                <w:i w:val="0"/>
                <w:color w:val="auto"/>
                <w:sz w:val="24"/>
              </w:rPr>
            </w:pPr>
          </w:p>
        </w:tc>
        <w:tc>
          <w:tcPr>
            <w:tcW w:w="2520" w:type="dxa"/>
            <w:vAlign w:val="center"/>
          </w:tcPr>
          <w:p w:rsidR="001165CF" w:rsidRPr="00D31505" w:rsidRDefault="001165CF" w:rsidP="00F14AB3">
            <w:pPr>
              <w:pStyle w:val="Indentcorptext2"/>
              <w:ind w:firstLine="0"/>
              <w:jc w:val="center"/>
              <w:rPr>
                <w:i w:val="0"/>
                <w:color w:val="auto"/>
                <w:sz w:val="24"/>
                <w:lang w:val="fr-FR"/>
              </w:rPr>
            </w:pPr>
            <w:proofErr w:type="spellStart"/>
            <w:r w:rsidRPr="00D31505">
              <w:rPr>
                <w:i w:val="0"/>
                <w:color w:val="auto"/>
                <w:sz w:val="24"/>
                <w:lang w:val="fr-FR"/>
              </w:rPr>
              <w:t>Cifre</w:t>
            </w:r>
            <w:proofErr w:type="spellEnd"/>
            <w:r w:rsidRPr="00D31505">
              <w:rPr>
                <w:i w:val="0"/>
                <w:color w:val="auto"/>
                <w:sz w:val="24"/>
                <w:lang w:val="fr-FR"/>
              </w:rPr>
              <w:t xml:space="preserve"> </w:t>
            </w:r>
            <w:proofErr w:type="spellStart"/>
            <w:r w:rsidRPr="00D31505">
              <w:rPr>
                <w:i w:val="0"/>
                <w:color w:val="auto"/>
                <w:sz w:val="24"/>
                <w:lang w:val="fr-FR"/>
              </w:rPr>
              <w:t>absolute</w:t>
            </w:r>
            <w:proofErr w:type="spellEnd"/>
          </w:p>
        </w:tc>
        <w:tc>
          <w:tcPr>
            <w:tcW w:w="2286" w:type="dxa"/>
            <w:vAlign w:val="center"/>
          </w:tcPr>
          <w:p w:rsidR="001165CF" w:rsidRPr="00D31505" w:rsidRDefault="001165CF" w:rsidP="00F14AB3">
            <w:pPr>
              <w:pStyle w:val="Indentcorptext2"/>
              <w:ind w:firstLine="0"/>
              <w:jc w:val="center"/>
              <w:rPr>
                <w:i w:val="0"/>
                <w:color w:val="auto"/>
                <w:sz w:val="24"/>
              </w:rPr>
            </w:pPr>
            <w:r w:rsidRPr="00D31505">
              <w:rPr>
                <w:i w:val="0"/>
                <w:color w:val="auto"/>
                <w:sz w:val="24"/>
              </w:rPr>
              <w:t>Indici / 1</w:t>
            </w:r>
            <w:r w:rsidR="00645AAD">
              <w:rPr>
                <w:i w:val="0"/>
                <w:color w:val="auto"/>
                <w:sz w:val="24"/>
              </w:rPr>
              <w:t>.</w:t>
            </w:r>
            <w:r w:rsidRPr="00D31505">
              <w:rPr>
                <w:i w:val="0"/>
                <w:color w:val="auto"/>
                <w:sz w:val="24"/>
              </w:rPr>
              <w:t>000 loc.</w:t>
            </w:r>
          </w:p>
        </w:tc>
      </w:tr>
      <w:tr w:rsidR="00884591" w:rsidRPr="00D31505" w:rsidTr="001165CF">
        <w:trPr>
          <w:jc w:val="center"/>
        </w:trPr>
        <w:tc>
          <w:tcPr>
            <w:tcW w:w="1548" w:type="dxa"/>
          </w:tcPr>
          <w:p w:rsidR="00884591" w:rsidRPr="00D31505" w:rsidRDefault="00884591" w:rsidP="009A6A9B">
            <w:pPr>
              <w:pStyle w:val="Indentcorptext2"/>
              <w:ind w:firstLine="0"/>
              <w:jc w:val="center"/>
              <w:rPr>
                <w:i w:val="0"/>
                <w:color w:val="auto"/>
                <w:sz w:val="24"/>
              </w:rPr>
            </w:pPr>
            <w:r w:rsidRPr="00D31505">
              <w:rPr>
                <w:i w:val="0"/>
                <w:color w:val="auto"/>
                <w:sz w:val="24"/>
              </w:rPr>
              <w:t>2011</w:t>
            </w:r>
          </w:p>
        </w:tc>
        <w:tc>
          <w:tcPr>
            <w:tcW w:w="2520" w:type="dxa"/>
          </w:tcPr>
          <w:p w:rsidR="00884591" w:rsidRPr="00D31505" w:rsidRDefault="00884591" w:rsidP="009A6A9B">
            <w:pPr>
              <w:pStyle w:val="Indentcorptext2"/>
              <w:ind w:firstLine="0"/>
              <w:jc w:val="center"/>
              <w:rPr>
                <w:i w:val="0"/>
                <w:color w:val="auto"/>
                <w:sz w:val="24"/>
              </w:rPr>
            </w:pPr>
            <w:r w:rsidRPr="00D31505">
              <w:rPr>
                <w:i w:val="0"/>
                <w:color w:val="auto"/>
                <w:sz w:val="24"/>
              </w:rPr>
              <w:t>3.724</w:t>
            </w:r>
          </w:p>
        </w:tc>
        <w:tc>
          <w:tcPr>
            <w:tcW w:w="2286" w:type="dxa"/>
          </w:tcPr>
          <w:p w:rsidR="00884591" w:rsidRPr="00D31505" w:rsidRDefault="00884591" w:rsidP="009A6A9B">
            <w:pPr>
              <w:pStyle w:val="Indentcorptext2"/>
              <w:ind w:firstLine="0"/>
              <w:jc w:val="center"/>
              <w:rPr>
                <w:i w:val="0"/>
                <w:color w:val="auto"/>
                <w:sz w:val="24"/>
              </w:rPr>
            </w:pPr>
            <w:r w:rsidRPr="00D31505">
              <w:rPr>
                <w:i w:val="0"/>
                <w:color w:val="auto"/>
                <w:sz w:val="24"/>
              </w:rPr>
              <w:t>8,1</w:t>
            </w:r>
          </w:p>
        </w:tc>
      </w:tr>
      <w:tr w:rsidR="00884591" w:rsidRPr="00D31505" w:rsidTr="001165CF">
        <w:trPr>
          <w:jc w:val="center"/>
        </w:trPr>
        <w:tc>
          <w:tcPr>
            <w:tcW w:w="1548" w:type="dxa"/>
          </w:tcPr>
          <w:p w:rsidR="00884591" w:rsidRPr="00D31505" w:rsidRDefault="00884591" w:rsidP="009A6A9B">
            <w:pPr>
              <w:pStyle w:val="Indentcorptext2"/>
              <w:ind w:firstLine="0"/>
              <w:jc w:val="center"/>
              <w:rPr>
                <w:i w:val="0"/>
                <w:color w:val="auto"/>
                <w:sz w:val="24"/>
              </w:rPr>
            </w:pPr>
            <w:r w:rsidRPr="00D31505">
              <w:rPr>
                <w:i w:val="0"/>
                <w:color w:val="auto"/>
                <w:sz w:val="24"/>
              </w:rPr>
              <w:t>2012</w:t>
            </w:r>
          </w:p>
        </w:tc>
        <w:tc>
          <w:tcPr>
            <w:tcW w:w="2520" w:type="dxa"/>
          </w:tcPr>
          <w:p w:rsidR="00884591" w:rsidRPr="00D31505" w:rsidRDefault="00884591" w:rsidP="009A6A9B">
            <w:pPr>
              <w:pStyle w:val="Indentcorptext2"/>
              <w:ind w:firstLine="0"/>
              <w:jc w:val="center"/>
              <w:rPr>
                <w:i w:val="0"/>
                <w:color w:val="auto"/>
                <w:sz w:val="24"/>
              </w:rPr>
            </w:pPr>
            <w:r w:rsidRPr="00D31505">
              <w:rPr>
                <w:i w:val="0"/>
                <w:color w:val="auto"/>
                <w:sz w:val="24"/>
              </w:rPr>
              <w:t>3.984</w:t>
            </w:r>
          </w:p>
        </w:tc>
        <w:tc>
          <w:tcPr>
            <w:tcW w:w="2286" w:type="dxa"/>
          </w:tcPr>
          <w:p w:rsidR="00884591" w:rsidRPr="00D31505" w:rsidRDefault="00884591" w:rsidP="009A6A9B">
            <w:pPr>
              <w:pStyle w:val="Indentcorptext2"/>
              <w:ind w:firstLine="0"/>
              <w:jc w:val="center"/>
              <w:rPr>
                <w:i w:val="0"/>
                <w:color w:val="auto"/>
                <w:sz w:val="24"/>
              </w:rPr>
            </w:pPr>
            <w:r w:rsidRPr="00D31505">
              <w:rPr>
                <w:i w:val="0"/>
                <w:color w:val="auto"/>
                <w:sz w:val="24"/>
              </w:rPr>
              <w:t>8,7</w:t>
            </w:r>
          </w:p>
        </w:tc>
      </w:tr>
      <w:tr w:rsidR="00884591" w:rsidRPr="00D31505" w:rsidTr="001165CF">
        <w:trPr>
          <w:jc w:val="center"/>
        </w:trPr>
        <w:tc>
          <w:tcPr>
            <w:tcW w:w="1548" w:type="dxa"/>
          </w:tcPr>
          <w:p w:rsidR="00884591" w:rsidRPr="00D31505" w:rsidRDefault="00884591" w:rsidP="009A6A9B">
            <w:pPr>
              <w:pStyle w:val="Indentcorptext2"/>
              <w:ind w:firstLine="0"/>
              <w:jc w:val="center"/>
              <w:rPr>
                <w:i w:val="0"/>
                <w:color w:val="auto"/>
                <w:sz w:val="24"/>
              </w:rPr>
            </w:pPr>
            <w:r w:rsidRPr="00D31505">
              <w:rPr>
                <w:i w:val="0"/>
                <w:color w:val="auto"/>
                <w:sz w:val="24"/>
              </w:rPr>
              <w:t>2013</w:t>
            </w:r>
          </w:p>
        </w:tc>
        <w:tc>
          <w:tcPr>
            <w:tcW w:w="2520" w:type="dxa"/>
          </w:tcPr>
          <w:p w:rsidR="00884591" w:rsidRPr="00D31505" w:rsidRDefault="00884591" w:rsidP="009A6A9B">
            <w:pPr>
              <w:pStyle w:val="Indentcorptext2"/>
              <w:ind w:firstLine="0"/>
              <w:jc w:val="center"/>
              <w:rPr>
                <w:i w:val="0"/>
                <w:color w:val="auto"/>
                <w:sz w:val="24"/>
              </w:rPr>
            </w:pPr>
            <w:r w:rsidRPr="00D31505">
              <w:rPr>
                <w:i w:val="0"/>
                <w:color w:val="auto"/>
                <w:sz w:val="24"/>
              </w:rPr>
              <w:t>3.039</w:t>
            </w:r>
          </w:p>
        </w:tc>
        <w:tc>
          <w:tcPr>
            <w:tcW w:w="2286" w:type="dxa"/>
          </w:tcPr>
          <w:p w:rsidR="00884591" w:rsidRPr="00D31505" w:rsidRDefault="00884591" w:rsidP="009A6A9B">
            <w:pPr>
              <w:pStyle w:val="Indentcorptext2"/>
              <w:ind w:firstLine="0"/>
              <w:jc w:val="center"/>
              <w:rPr>
                <w:i w:val="0"/>
                <w:color w:val="auto"/>
                <w:sz w:val="24"/>
              </w:rPr>
            </w:pPr>
            <w:r w:rsidRPr="00D31505">
              <w:rPr>
                <w:i w:val="0"/>
                <w:color w:val="auto"/>
                <w:sz w:val="24"/>
              </w:rPr>
              <w:t>6,6</w:t>
            </w:r>
          </w:p>
        </w:tc>
      </w:tr>
      <w:tr w:rsidR="00884591" w:rsidRPr="00D31505" w:rsidTr="001165CF">
        <w:trPr>
          <w:jc w:val="center"/>
        </w:trPr>
        <w:tc>
          <w:tcPr>
            <w:tcW w:w="1548" w:type="dxa"/>
          </w:tcPr>
          <w:p w:rsidR="00884591" w:rsidRPr="00D31505" w:rsidRDefault="00884591" w:rsidP="009A6A9B">
            <w:pPr>
              <w:pStyle w:val="Indentcorptext2"/>
              <w:ind w:firstLine="0"/>
              <w:jc w:val="center"/>
              <w:rPr>
                <w:i w:val="0"/>
                <w:color w:val="auto"/>
                <w:sz w:val="24"/>
              </w:rPr>
            </w:pPr>
            <w:r w:rsidRPr="00D31505">
              <w:rPr>
                <w:i w:val="0"/>
                <w:color w:val="auto"/>
                <w:sz w:val="24"/>
              </w:rPr>
              <w:t>2014</w:t>
            </w:r>
          </w:p>
        </w:tc>
        <w:tc>
          <w:tcPr>
            <w:tcW w:w="2520" w:type="dxa"/>
          </w:tcPr>
          <w:p w:rsidR="00884591" w:rsidRPr="00D31505" w:rsidRDefault="00884591" w:rsidP="009A6A9B">
            <w:pPr>
              <w:pStyle w:val="Indentcorptext2"/>
              <w:ind w:firstLine="0"/>
              <w:jc w:val="center"/>
              <w:rPr>
                <w:i w:val="0"/>
                <w:color w:val="auto"/>
                <w:sz w:val="24"/>
              </w:rPr>
            </w:pPr>
            <w:r w:rsidRPr="00D31505">
              <w:rPr>
                <w:i w:val="0"/>
                <w:color w:val="auto"/>
                <w:sz w:val="24"/>
              </w:rPr>
              <w:t>3</w:t>
            </w:r>
            <w:r w:rsidR="001E004C">
              <w:rPr>
                <w:i w:val="0"/>
                <w:color w:val="auto"/>
                <w:sz w:val="24"/>
              </w:rPr>
              <w:t>.</w:t>
            </w:r>
            <w:r w:rsidRPr="00D31505">
              <w:rPr>
                <w:i w:val="0"/>
                <w:color w:val="auto"/>
                <w:sz w:val="24"/>
              </w:rPr>
              <w:t>433</w:t>
            </w:r>
          </w:p>
        </w:tc>
        <w:tc>
          <w:tcPr>
            <w:tcW w:w="2286" w:type="dxa"/>
          </w:tcPr>
          <w:p w:rsidR="00884591" w:rsidRPr="00D31505" w:rsidRDefault="00884591" w:rsidP="009A6A9B">
            <w:pPr>
              <w:pStyle w:val="Indentcorptext2"/>
              <w:ind w:firstLine="0"/>
              <w:jc w:val="center"/>
              <w:rPr>
                <w:i w:val="0"/>
                <w:color w:val="auto"/>
                <w:sz w:val="24"/>
              </w:rPr>
            </w:pPr>
            <w:r w:rsidRPr="00D31505">
              <w:rPr>
                <w:i w:val="0"/>
                <w:color w:val="auto"/>
                <w:sz w:val="24"/>
              </w:rPr>
              <w:t>7,5</w:t>
            </w:r>
          </w:p>
        </w:tc>
      </w:tr>
      <w:tr w:rsidR="00884591" w:rsidRPr="00D31505" w:rsidTr="001165CF">
        <w:trPr>
          <w:jc w:val="center"/>
        </w:trPr>
        <w:tc>
          <w:tcPr>
            <w:tcW w:w="1548" w:type="dxa"/>
          </w:tcPr>
          <w:p w:rsidR="00884591" w:rsidRPr="00D31505" w:rsidRDefault="00884591" w:rsidP="009A6A9B">
            <w:pPr>
              <w:pStyle w:val="Indentcorptext2"/>
              <w:ind w:firstLine="0"/>
              <w:jc w:val="center"/>
              <w:rPr>
                <w:i w:val="0"/>
                <w:color w:val="auto"/>
                <w:sz w:val="24"/>
              </w:rPr>
            </w:pPr>
            <w:r w:rsidRPr="00D31505">
              <w:rPr>
                <w:i w:val="0"/>
                <w:color w:val="auto"/>
                <w:sz w:val="24"/>
              </w:rPr>
              <w:t>2015</w:t>
            </w:r>
          </w:p>
        </w:tc>
        <w:tc>
          <w:tcPr>
            <w:tcW w:w="2520" w:type="dxa"/>
          </w:tcPr>
          <w:p w:rsidR="00884591" w:rsidRPr="00D31505" w:rsidRDefault="00884591" w:rsidP="009A6A9B">
            <w:pPr>
              <w:pStyle w:val="Indentcorptext2"/>
              <w:ind w:firstLine="0"/>
              <w:jc w:val="center"/>
              <w:rPr>
                <w:i w:val="0"/>
                <w:color w:val="auto"/>
                <w:sz w:val="24"/>
              </w:rPr>
            </w:pPr>
            <w:r w:rsidRPr="00D31505">
              <w:rPr>
                <w:i w:val="0"/>
                <w:color w:val="auto"/>
                <w:sz w:val="24"/>
              </w:rPr>
              <w:t>3</w:t>
            </w:r>
            <w:r w:rsidR="001E004C">
              <w:rPr>
                <w:i w:val="0"/>
                <w:color w:val="auto"/>
                <w:sz w:val="24"/>
              </w:rPr>
              <w:t>.</w:t>
            </w:r>
            <w:r w:rsidRPr="00D31505">
              <w:rPr>
                <w:i w:val="0"/>
                <w:color w:val="auto"/>
                <w:sz w:val="24"/>
              </w:rPr>
              <w:t>796</w:t>
            </w:r>
          </w:p>
        </w:tc>
        <w:tc>
          <w:tcPr>
            <w:tcW w:w="2286" w:type="dxa"/>
          </w:tcPr>
          <w:p w:rsidR="00884591" w:rsidRPr="00D31505" w:rsidRDefault="00884591" w:rsidP="009A6A9B">
            <w:pPr>
              <w:pStyle w:val="Indentcorptext2"/>
              <w:ind w:firstLine="0"/>
              <w:jc w:val="center"/>
              <w:rPr>
                <w:i w:val="0"/>
                <w:color w:val="auto"/>
                <w:sz w:val="24"/>
              </w:rPr>
            </w:pPr>
            <w:r w:rsidRPr="00D31505">
              <w:rPr>
                <w:i w:val="0"/>
                <w:color w:val="auto"/>
                <w:sz w:val="24"/>
              </w:rPr>
              <w:t>8,4</w:t>
            </w:r>
          </w:p>
        </w:tc>
      </w:tr>
      <w:tr w:rsidR="00884591" w:rsidRPr="00D31505" w:rsidTr="001165CF">
        <w:trPr>
          <w:jc w:val="center"/>
        </w:trPr>
        <w:tc>
          <w:tcPr>
            <w:tcW w:w="1548" w:type="dxa"/>
          </w:tcPr>
          <w:p w:rsidR="00884591" w:rsidRPr="00D31505" w:rsidRDefault="00884591" w:rsidP="009A6A9B">
            <w:pPr>
              <w:pStyle w:val="Indentcorptext2"/>
              <w:ind w:firstLine="0"/>
              <w:jc w:val="center"/>
              <w:rPr>
                <w:i w:val="0"/>
                <w:color w:val="auto"/>
                <w:sz w:val="24"/>
              </w:rPr>
            </w:pPr>
            <w:r w:rsidRPr="00D31505">
              <w:rPr>
                <w:i w:val="0"/>
                <w:color w:val="auto"/>
                <w:sz w:val="24"/>
              </w:rPr>
              <w:t>2016</w:t>
            </w:r>
          </w:p>
        </w:tc>
        <w:tc>
          <w:tcPr>
            <w:tcW w:w="2520" w:type="dxa"/>
          </w:tcPr>
          <w:p w:rsidR="00884591" w:rsidRPr="00D31505" w:rsidRDefault="00884591" w:rsidP="009A6A9B">
            <w:pPr>
              <w:pStyle w:val="Indentcorptext2"/>
              <w:ind w:firstLine="0"/>
              <w:jc w:val="center"/>
              <w:rPr>
                <w:i w:val="0"/>
                <w:color w:val="auto"/>
                <w:sz w:val="24"/>
              </w:rPr>
            </w:pPr>
            <w:r w:rsidRPr="00D31505">
              <w:rPr>
                <w:i w:val="0"/>
                <w:color w:val="auto"/>
                <w:sz w:val="24"/>
              </w:rPr>
              <w:t>4</w:t>
            </w:r>
            <w:r w:rsidR="001E004C">
              <w:rPr>
                <w:i w:val="0"/>
                <w:color w:val="auto"/>
                <w:sz w:val="24"/>
              </w:rPr>
              <w:t>.</w:t>
            </w:r>
            <w:r w:rsidRPr="00D31505">
              <w:rPr>
                <w:i w:val="0"/>
                <w:color w:val="auto"/>
                <w:sz w:val="24"/>
              </w:rPr>
              <w:t>024</w:t>
            </w:r>
          </w:p>
        </w:tc>
        <w:tc>
          <w:tcPr>
            <w:tcW w:w="2286" w:type="dxa"/>
          </w:tcPr>
          <w:p w:rsidR="00884591" w:rsidRPr="00D31505" w:rsidRDefault="00884591" w:rsidP="009A6A9B">
            <w:pPr>
              <w:pStyle w:val="Indentcorptext2"/>
              <w:ind w:firstLine="0"/>
              <w:jc w:val="center"/>
              <w:rPr>
                <w:i w:val="0"/>
                <w:color w:val="auto"/>
                <w:sz w:val="24"/>
              </w:rPr>
            </w:pPr>
            <w:r w:rsidRPr="00D31505">
              <w:rPr>
                <w:i w:val="0"/>
                <w:color w:val="auto"/>
                <w:sz w:val="24"/>
              </w:rPr>
              <w:t>8,8</w:t>
            </w:r>
          </w:p>
        </w:tc>
      </w:tr>
      <w:tr w:rsidR="00884591" w:rsidRPr="00D31505" w:rsidTr="001165CF">
        <w:trPr>
          <w:jc w:val="center"/>
        </w:trPr>
        <w:tc>
          <w:tcPr>
            <w:tcW w:w="1548" w:type="dxa"/>
          </w:tcPr>
          <w:p w:rsidR="00884591" w:rsidRPr="00D31505" w:rsidRDefault="00884591" w:rsidP="009A6A9B">
            <w:pPr>
              <w:pStyle w:val="Indentcorptext2"/>
              <w:ind w:firstLine="0"/>
              <w:jc w:val="center"/>
              <w:rPr>
                <w:i w:val="0"/>
                <w:color w:val="auto"/>
                <w:sz w:val="24"/>
              </w:rPr>
            </w:pPr>
            <w:r w:rsidRPr="00D31505">
              <w:rPr>
                <w:i w:val="0"/>
                <w:color w:val="auto"/>
                <w:sz w:val="24"/>
              </w:rPr>
              <w:t>201</w:t>
            </w:r>
            <w:r>
              <w:rPr>
                <w:i w:val="0"/>
                <w:color w:val="auto"/>
                <w:sz w:val="24"/>
              </w:rPr>
              <w:t>7</w:t>
            </w:r>
          </w:p>
        </w:tc>
        <w:tc>
          <w:tcPr>
            <w:tcW w:w="2520" w:type="dxa"/>
          </w:tcPr>
          <w:p w:rsidR="00884591" w:rsidRPr="00D31505" w:rsidRDefault="00884591" w:rsidP="009A6A9B">
            <w:pPr>
              <w:pStyle w:val="Indentcorptext2"/>
              <w:ind w:firstLine="0"/>
              <w:jc w:val="center"/>
              <w:rPr>
                <w:i w:val="0"/>
                <w:color w:val="auto"/>
                <w:sz w:val="24"/>
              </w:rPr>
            </w:pPr>
            <w:r w:rsidRPr="00D31505">
              <w:rPr>
                <w:i w:val="0"/>
                <w:color w:val="auto"/>
                <w:sz w:val="24"/>
              </w:rPr>
              <w:t>4</w:t>
            </w:r>
            <w:r w:rsidR="001E004C">
              <w:rPr>
                <w:i w:val="0"/>
                <w:color w:val="auto"/>
                <w:sz w:val="24"/>
              </w:rPr>
              <w:t>.</w:t>
            </w:r>
            <w:r>
              <w:rPr>
                <w:i w:val="0"/>
                <w:color w:val="auto"/>
                <w:sz w:val="24"/>
              </w:rPr>
              <w:t>14</w:t>
            </w:r>
            <w:r w:rsidRPr="00D31505">
              <w:rPr>
                <w:i w:val="0"/>
                <w:color w:val="auto"/>
                <w:sz w:val="24"/>
              </w:rPr>
              <w:t>4</w:t>
            </w:r>
          </w:p>
        </w:tc>
        <w:tc>
          <w:tcPr>
            <w:tcW w:w="2286" w:type="dxa"/>
          </w:tcPr>
          <w:p w:rsidR="00884591" w:rsidRPr="00D31505" w:rsidRDefault="00884591" w:rsidP="009A6A9B">
            <w:pPr>
              <w:pStyle w:val="Indentcorptext2"/>
              <w:ind w:firstLine="0"/>
              <w:jc w:val="center"/>
              <w:rPr>
                <w:i w:val="0"/>
                <w:color w:val="auto"/>
                <w:sz w:val="24"/>
              </w:rPr>
            </w:pPr>
            <w:r>
              <w:rPr>
                <w:i w:val="0"/>
                <w:color w:val="auto"/>
                <w:sz w:val="24"/>
              </w:rPr>
              <w:t>9</w:t>
            </w:r>
            <w:r w:rsidRPr="00D31505">
              <w:rPr>
                <w:i w:val="0"/>
                <w:color w:val="auto"/>
                <w:sz w:val="24"/>
              </w:rPr>
              <w:t>,</w:t>
            </w:r>
            <w:r>
              <w:rPr>
                <w:i w:val="0"/>
                <w:color w:val="auto"/>
                <w:sz w:val="24"/>
              </w:rPr>
              <w:t>1</w:t>
            </w:r>
          </w:p>
        </w:tc>
      </w:tr>
      <w:tr w:rsidR="007E0B5A" w:rsidRPr="00D31505" w:rsidTr="001165CF">
        <w:trPr>
          <w:jc w:val="center"/>
        </w:trPr>
        <w:tc>
          <w:tcPr>
            <w:tcW w:w="1548" w:type="dxa"/>
          </w:tcPr>
          <w:p w:rsidR="007E0B5A" w:rsidRPr="00D31505" w:rsidRDefault="007E0B5A" w:rsidP="00884591">
            <w:pPr>
              <w:pStyle w:val="Indentcorptext2"/>
              <w:ind w:firstLine="0"/>
              <w:jc w:val="center"/>
              <w:rPr>
                <w:i w:val="0"/>
                <w:color w:val="auto"/>
                <w:sz w:val="24"/>
              </w:rPr>
            </w:pPr>
            <w:r w:rsidRPr="00D31505">
              <w:rPr>
                <w:i w:val="0"/>
                <w:color w:val="auto"/>
                <w:sz w:val="24"/>
              </w:rPr>
              <w:t>201</w:t>
            </w:r>
            <w:r w:rsidR="00884591">
              <w:rPr>
                <w:i w:val="0"/>
                <w:color w:val="auto"/>
                <w:sz w:val="24"/>
              </w:rPr>
              <w:t>8</w:t>
            </w:r>
          </w:p>
        </w:tc>
        <w:tc>
          <w:tcPr>
            <w:tcW w:w="2520" w:type="dxa"/>
          </w:tcPr>
          <w:p w:rsidR="007E0B5A" w:rsidRPr="00D31505" w:rsidRDefault="00B5269A" w:rsidP="00F14AB3">
            <w:pPr>
              <w:pStyle w:val="Indentcorptext2"/>
              <w:ind w:firstLine="0"/>
              <w:jc w:val="center"/>
              <w:rPr>
                <w:i w:val="0"/>
                <w:color w:val="auto"/>
                <w:sz w:val="24"/>
              </w:rPr>
            </w:pPr>
            <w:r>
              <w:rPr>
                <w:i w:val="0"/>
                <w:color w:val="auto"/>
                <w:sz w:val="24"/>
              </w:rPr>
              <w:t>4</w:t>
            </w:r>
            <w:r w:rsidR="001E004C">
              <w:rPr>
                <w:i w:val="0"/>
                <w:color w:val="auto"/>
                <w:sz w:val="24"/>
              </w:rPr>
              <w:t>.</w:t>
            </w:r>
            <w:r>
              <w:rPr>
                <w:i w:val="0"/>
                <w:color w:val="auto"/>
                <w:sz w:val="24"/>
              </w:rPr>
              <w:t>013</w:t>
            </w:r>
          </w:p>
        </w:tc>
        <w:tc>
          <w:tcPr>
            <w:tcW w:w="2286" w:type="dxa"/>
          </w:tcPr>
          <w:p w:rsidR="007E0B5A" w:rsidRPr="00D31505" w:rsidRDefault="00B5269A" w:rsidP="00B5269A">
            <w:pPr>
              <w:pStyle w:val="Indentcorptext2"/>
              <w:ind w:firstLine="0"/>
              <w:jc w:val="center"/>
              <w:rPr>
                <w:i w:val="0"/>
                <w:color w:val="auto"/>
                <w:sz w:val="24"/>
              </w:rPr>
            </w:pPr>
            <w:r>
              <w:rPr>
                <w:i w:val="0"/>
                <w:color w:val="auto"/>
                <w:sz w:val="24"/>
              </w:rPr>
              <w:t>8,8</w:t>
            </w:r>
          </w:p>
        </w:tc>
      </w:tr>
      <w:tr w:rsidR="009D62FA" w:rsidRPr="00D31505" w:rsidTr="001165CF">
        <w:trPr>
          <w:jc w:val="center"/>
        </w:trPr>
        <w:tc>
          <w:tcPr>
            <w:tcW w:w="1548" w:type="dxa"/>
          </w:tcPr>
          <w:p w:rsidR="009D62FA" w:rsidRPr="00D31505" w:rsidRDefault="009D62FA" w:rsidP="00884591">
            <w:pPr>
              <w:pStyle w:val="Indentcorptext2"/>
              <w:ind w:firstLine="0"/>
              <w:jc w:val="center"/>
              <w:rPr>
                <w:i w:val="0"/>
                <w:color w:val="auto"/>
                <w:sz w:val="24"/>
              </w:rPr>
            </w:pPr>
            <w:r>
              <w:rPr>
                <w:i w:val="0"/>
                <w:color w:val="auto"/>
                <w:sz w:val="24"/>
              </w:rPr>
              <w:t>2019</w:t>
            </w:r>
          </w:p>
        </w:tc>
        <w:tc>
          <w:tcPr>
            <w:tcW w:w="2520" w:type="dxa"/>
          </w:tcPr>
          <w:p w:rsidR="009D62FA" w:rsidRDefault="009D62FA" w:rsidP="00F14AB3">
            <w:pPr>
              <w:pStyle w:val="Indentcorptext2"/>
              <w:ind w:firstLine="0"/>
              <w:jc w:val="center"/>
              <w:rPr>
                <w:i w:val="0"/>
                <w:color w:val="auto"/>
                <w:sz w:val="24"/>
              </w:rPr>
            </w:pPr>
            <w:r>
              <w:rPr>
                <w:i w:val="0"/>
                <w:color w:val="auto"/>
                <w:sz w:val="24"/>
              </w:rPr>
              <w:t>3.781</w:t>
            </w:r>
          </w:p>
        </w:tc>
        <w:tc>
          <w:tcPr>
            <w:tcW w:w="2286" w:type="dxa"/>
          </w:tcPr>
          <w:p w:rsidR="009D62FA" w:rsidRDefault="009D62FA" w:rsidP="00B5269A">
            <w:pPr>
              <w:pStyle w:val="Indentcorptext2"/>
              <w:ind w:firstLine="0"/>
              <w:jc w:val="center"/>
              <w:rPr>
                <w:i w:val="0"/>
                <w:color w:val="auto"/>
                <w:sz w:val="24"/>
              </w:rPr>
            </w:pPr>
            <w:r>
              <w:rPr>
                <w:i w:val="0"/>
                <w:color w:val="auto"/>
                <w:sz w:val="24"/>
              </w:rPr>
              <w:t>8,9</w:t>
            </w:r>
          </w:p>
        </w:tc>
      </w:tr>
    </w:tbl>
    <w:p w:rsidR="001165CF" w:rsidRPr="00D31505" w:rsidRDefault="005468B8" w:rsidP="00F14AB3">
      <w:pPr>
        <w:pStyle w:val="Indentcorptext2"/>
        <w:ind w:firstLine="0"/>
        <w:rPr>
          <w:i w:val="0"/>
          <w:color w:val="auto"/>
          <w:sz w:val="24"/>
        </w:rPr>
      </w:pPr>
      <w:r>
        <w:rPr>
          <w:i w:val="0"/>
          <w:noProof/>
          <w:color w:val="auto"/>
          <w:sz w:val="24"/>
          <w:lang w:val="en-US" w:eastAsia="en-US"/>
        </w:rPr>
        <w:drawing>
          <wp:anchor distT="0" distB="0" distL="114300" distR="114300" simplePos="0" relativeHeight="251657728" behindDoc="0" locked="0" layoutInCell="1" allowOverlap="1" wp14:anchorId="5C434D37" wp14:editId="1CF622A8">
            <wp:simplePos x="0" y="0"/>
            <wp:positionH relativeFrom="column">
              <wp:posOffset>-65405</wp:posOffset>
            </wp:positionH>
            <wp:positionV relativeFrom="paragraph">
              <wp:posOffset>99060</wp:posOffset>
            </wp:positionV>
            <wp:extent cx="6124575" cy="2305050"/>
            <wp:effectExtent l="0" t="0" r="0" b="0"/>
            <wp:wrapSquare wrapText="bothSides"/>
            <wp:docPr id="35" name="Object 3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466DD3" w:rsidRPr="00D31505" w:rsidRDefault="00466DD3" w:rsidP="00F14AB3">
      <w:pPr>
        <w:pStyle w:val="Indentcorptext2"/>
        <w:ind w:firstLine="0"/>
        <w:rPr>
          <w:i w:val="0"/>
          <w:color w:val="auto"/>
          <w:sz w:val="24"/>
        </w:rPr>
      </w:pPr>
    </w:p>
    <w:p w:rsidR="001165CF" w:rsidRPr="00D31505" w:rsidRDefault="001165CF" w:rsidP="00F14AB3">
      <w:pPr>
        <w:pStyle w:val="Indentcorptext2"/>
        <w:ind w:firstLine="0"/>
        <w:rPr>
          <w:b/>
          <w:i w:val="0"/>
          <w:color w:val="auto"/>
          <w:sz w:val="24"/>
          <w:u w:val="single"/>
        </w:rPr>
      </w:pPr>
      <w:r w:rsidRPr="00D31505">
        <w:rPr>
          <w:i w:val="0"/>
          <w:color w:val="auto"/>
          <w:sz w:val="24"/>
        </w:rPr>
        <w:lastRenderedPageBreak/>
        <w:t xml:space="preserve">        </w:t>
      </w:r>
      <w:r w:rsidRPr="00D31505">
        <w:rPr>
          <w:b/>
          <w:i w:val="0"/>
          <w:color w:val="auto"/>
          <w:sz w:val="24"/>
          <w:u w:val="single"/>
        </w:rPr>
        <w:t>Sporul natural</w:t>
      </w:r>
    </w:p>
    <w:p w:rsidR="00B3147B" w:rsidRDefault="001165CF" w:rsidP="00F14AB3">
      <w:pPr>
        <w:pStyle w:val="Indentcorptext2"/>
        <w:ind w:firstLine="0"/>
        <w:rPr>
          <w:i w:val="0"/>
          <w:color w:val="auto"/>
          <w:sz w:val="24"/>
        </w:rPr>
      </w:pPr>
      <w:r w:rsidRPr="00D31505">
        <w:rPr>
          <w:i w:val="0"/>
          <w:color w:val="auto"/>
          <w:sz w:val="24"/>
        </w:rPr>
        <w:t xml:space="preserve">        </w:t>
      </w:r>
    </w:p>
    <w:p w:rsidR="001165CF" w:rsidRPr="00D31505" w:rsidRDefault="001165CF" w:rsidP="00B3147B">
      <w:pPr>
        <w:pStyle w:val="Indentcorptext2"/>
        <w:rPr>
          <w:i w:val="0"/>
          <w:color w:val="auto"/>
          <w:sz w:val="24"/>
        </w:rPr>
      </w:pPr>
      <w:r w:rsidRPr="00D31505">
        <w:rPr>
          <w:i w:val="0"/>
          <w:color w:val="auto"/>
          <w:sz w:val="24"/>
        </w:rPr>
        <w:t xml:space="preserve">Sporul natural </w:t>
      </w:r>
      <w:r w:rsidR="00556928" w:rsidRPr="00D31505">
        <w:rPr>
          <w:i w:val="0"/>
          <w:color w:val="auto"/>
          <w:sz w:val="24"/>
        </w:rPr>
        <w:t xml:space="preserve">al </w:t>
      </w:r>
      <w:proofErr w:type="spellStart"/>
      <w:r w:rsidR="00556928" w:rsidRPr="00D31505">
        <w:rPr>
          <w:i w:val="0"/>
          <w:color w:val="auto"/>
          <w:sz w:val="24"/>
        </w:rPr>
        <w:t>populaţiei</w:t>
      </w:r>
      <w:proofErr w:type="spellEnd"/>
      <w:r w:rsidR="00556928" w:rsidRPr="00D31505">
        <w:rPr>
          <w:i w:val="0"/>
          <w:color w:val="auto"/>
          <w:sz w:val="24"/>
        </w:rPr>
        <w:t xml:space="preserve"> rămâne negativ</w:t>
      </w:r>
      <w:r w:rsidRPr="00D31505">
        <w:rPr>
          <w:i w:val="0"/>
          <w:color w:val="auto"/>
          <w:sz w:val="24"/>
        </w:rPr>
        <w:t xml:space="preserve"> fiind de -</w:t>
      </w:r>
      <w:r w:rsidR="00645AAD">
        <w:rPr>
          <w:i w:val="0"/>
          <w:color w:val="auto"/>
          <w:sz w:val="24"/>
        </w:rPr>
        <w:t>4</w:t>
      </w:r>
      <w:r w:rsidRPr="00D31505">
        <w:rPr>
          <w:i w:val="0"/>
          <w:color w:val="auto"/>
          <w:sz w:val="24"/>
        </w:rPr>
        <w:t>,</w:t>
      </w:r>
      <w:r w:rsidR="00BE0C79">
        <w:rPr>
          <w:i w:val="0"/>
          <w:color w:val="auto"/>
          <w:sz w:val="24"/>
        </w:rPr>
        <w:t>7</w:t>
      </w:r>
      <w:r w:rsidRPr="00D31505">
        <w:rPr>
          <w:i w:val="0"/>
          <w:color w:val="auto"/>
          <w:sz w:val="24"/>
        </w:rPr>
        <w:t xml:space="preserve"> în 201</w:t>
      </w:r>
      <w:r w:rsidR="00BE0C79">
        <w:rPr>
          <w:i w:val="0"/>
          <w:color w:val="auto"/>
          <w:sz w:val="24"/>
        </w:rPr>
        <w:t>9</w:t>
      </w:r>
      <w:r w:rsidRPr="00D31505">
        <w:rPr>
          <w:i w:val="0"/>
          <w:color w:val="auto"/>
          <w:sz w:val="24"/>
        </w:rPr>
        <w:t>.</w:t>
      </w:r>
    </w:p>
    <w:p w:rsidR="001165CF" w:rsidRPr="00D31505" w:rsidRDefault="001165CF" w:rsidP="00F14AB3">
      <w:pPr>
        <w:pStyle w:val="Indentcorptext2"/>
        <w:ind w:firstLine="0"/>
        <w:rPr>
          <w:i w:val="0"/>
          <w:color w:val="auto"/>
          <w:sz w:val="24"/>
          <w:u w:val="single"/>
        </w:rPr>
      </w:pPr>
    </w:p>
    <w:p w:rsidR="001165CF" w:rsidRPr="00D31505" w:rsidRDefault="001165CF" w:rsidP="00F14AB3">
      <w:pPr>
        <w:pStyle w:val="Indentcorptex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D31505" w:rsidRDefault="001165CF" w:rsidP="00F14AB3">
            <w:pPr>
              <w:pStyle w:val="Indentcorptext2"/>
              <w:ind w:firstLine="0"/>
              <w:jc w:val="center"/>
              <w:rPr>
                <w:i w:val="0"/>
                <w:color w:val="auto"/>
                <w:sz w:val="24"/>
                <w:lang w:val="fr-FR"/>
              </w:rPr>
            </w:pPr>
            <w:proofErr w:type="spellStart"/>
            <w:r w:rsidRPr="00D31505">
              <w:rPr>
                <w:i w:val="0"/>
                <w:color w:val="auto"/>
                <w:sz w:val="24"/>
                <w:lang w:val="fr-FR"/>
              </w:rPr>
              <w:t>Anul</w:t>
            </w:r>
            <w:proofErr w:type="spellEnd"/>
          </w:p>
        </w:tc>
        <w:tc>
          <w:tcPr>
            <w:tcW w:w="4806" w:type="dxa"/>
            <w:gridSpan w:val="2"/>
            <w:tcBorders>
              <w:left w:val="single" w:sz="4" w:space="0" w:color="auto"/>
            </w:tcBorders>
            <w:vAlign w:val="center"/>
          </w:tcPr>
          <w:p w:rsidR="001165CF" w:rsidRPr="00D31505" w:rsidRDefault="001165CF" w:rsidP="00F14AB3">
            <w:pPr>
              <w:pStyle w:val="Indentcorptext2"/>
              <w:ind w:firstLine="0"/>
              <w:jc w:val="center"/>
              <w:rPr>
                <w:i w:val="0"/>
                <w:color w:val="auto"/>
                <w:sz w:val="24"/>
                <w:lang w:val="fr-FR"/>
              </w:rPr>
            </w:pPr>
            <w:proofErr w:type="spellStart"/>
            <w:r w:rsidRPr="00D31505">
              <w:rPr>
                <w:i w:val="0"/>
                <w:color w:val="auto"/>
                <w:sz w:val="24"/>
                <w:lang w:val="fr-FR"/>
              </w:rPr>
              <w:t>Sporul</w:t>
            </w:r>
            <w:proofErr w:type="spellEnd"/>
            <w:r w:rsidRPr="00D31505">
              <w:rPr>
                <w:i w:val="0"/>
                <w:color w:val="auto"/>
                <w:sz w:val="24"/>
                <w:lang w:val="fr-FR"/>
              </w:rPr>
              <w:t xml:space="preserve"> Natural</w:t>
            </w:r>
          </w:p>
        </w:tc>
      </w:tr>
      <w:tr w:rsidR="001165CF" w:rsidRPr="00D31505"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D31505" w:rsidRDefault="001165CF" w:rsidP="00F14AB3">
            <w:pPr>
              <w:pStyle w:val="Indentcorptext2"/>
              <w:ind w:firstLine="0"/>
              <w:jc w:val="center"/>
              <w:rPr>
                <w:i w:val="0"/>
                <w:color w:val="auto"/>
                <w:sz w:val="24"/>
              </w:rPr>
            </w:pPr>
          </w:p>
        </w:tc>
        <w:tc>
          <w:tcPr>
            <w:tcW w:w="2520" w:type="dxa"/>
            <w:tcBorders>
              <w:left w:val="single" w:sz="4" w:space="0" w:color="auto"/>
              <w:bottom w:val="single" w:sz="4" w:space="0" w:color="auto"/>
            </w:tcBorders>
            <w:vAlign w:val="center"/>
          </w:tcPr>
          <w:p w:rsidR="001165CF" w:rsidRPr="00D31505" w:rsidRDefault="001165CF" w:rsidP="00F14AB3">
            <w:pPr>
              <w:pStyle w:val="Indentcorptext2"/>
              <w:ind w:firstLine="0"/>
              <w:jc w:val="center"/>
              <w:rPr>
                <w:i w:val="0"/>
                <w:color w:val="auto"/>
                <w:sz w:val="24"/>
                <w:lang w:val="fr-FR"/>
              </w:rPr>
            </w:pPr>
            <w:proofErr w:type="spellStart"/>
            <w:r w:rsidRPr="00D31505">
              <w:rPr>
                <w:i w:val="0"/>
                <w:color w:val="auto"/>
                <w:sz w:val="24"/>
                <w:lang w:val="fr-FR"/>
              </w:rPr>
              <w:t>Cifre</w:t>
            </w:r>
            <w:proofErr w:type="spellEnd"/>
            <w:r w:rsidRPr="00D31505">
              <w:rPr>
                <w:i w:val="0"/>
                <w:color w:val="auto"/>
                <w:sz w:val="24"/>
                <w:lang w:val="fr-FR"/>
              </w:rPr>
              <w:t xml:space="preserve"> </w:t>
            </w:r>
            <w:proofErr w:type="spellStart"/>
            <w:r w:rsidRPr="00D31505">
              <w:rPr>
                <w:i w:val="0"/>
                <w:color w:val="auto"/>
                <w:sz w:val="24"/>
                <w:lang w:val="fr-FR"/>
              </w:rPr>
              <w:t>absolute</w:t>
            </w:r>
            <w:proofErr w:type="spellEnd"/>
          </w:p>
        </w:tc>
        <w:tc>
          <w:tcPr>
            <w:tcW w:w="2286" w:type="dxa"/>
            <w:tcBorders>
              <w:bottom w:val="single" w:sz="4" w:space="0" w:color="auto"/>
            </w:tcBorders>
            <w:vAlign w:val="center"/>
          </w:tcPr>
          <w:p w:rsidR="001165CF" w:rsidRPr="00D31505" w:rsidRDefault="001165CF" w:rsidP="00F14AB3">
            <w:pPr>
              <w:pStyle w:val="Indentcorptext2"/>
              <w:ind w:firstLine="0"/>
              <w:jc w:val="center"/>
              <w:rPr>
                <w:i w:val="0"/>
                <w:color w:val="auto"/>
                <w:sz w:val="24"/>
              </w:rPr>
            </w:pPr>
            <w:r w:rsidRPr="00D31505">
              <w:rPr>
                <w:i w:val="0"/>
                <w:color w:val="auto"/>
                <w:sz w:val="24"/>
              </w:rPr>
              <w:t>Indici / 1</w:t>
            </w:r>
            <w:r w:rsidR="00645AAD">
              <w:rPr>
                <w:i w:val="0"/>
                <w:color w:val="auto"/>
                <w:sz w:val="24"/>
              </w:rPr>
              <w:t>.</w:t>
            </w:r>
            <w:r w:rsidRPr="00D31505">
              <w:rPr>
                <w:i w:val="0"/>
                <w:color w:val="auto"/>
                <w:sz w:val="24"/>
              </w:rPr>
              <w:t>000 loc.</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2011</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–1.978</w:t>
            </w:r>
          </w:p>
        </w:tc>
        <w:tc>
          <w:tcPr>
            <w:tcW w:w="2286" w:type="dxa"/>
            <w:tcBorders>
              <w:top w:val="single" w:sz="4" w:space="0" w:color="auto"/>
              <w:bottom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–4,3</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2012</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–1.845</w:t>
            </w:r>
          </w:p>
        </w:tc>
        <w:tc>
          <w:tcPr>
            <w:tcW w:w="2286" w:type="dxa"/>
            <w:tcBorders>
              <w:top w:val="single" w:sz="4" w:space="0" w:color="auto"/>
              <w:bottom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–4,0</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2013</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–1.465</w:t>
            </w:r>
          </w:p>
        </w:tc>
        <w:tc>
          <w:tcPr>
            <w:tcW w:w="2286" w:type="dxa"/>
            <w:tcBorders>
              <w:top w:val="single" w:sz="4" w:space="0" w:color="auto"/>
              <w:bottom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–3,7</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2014</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–1</w:t>
            </w:r>
            <w:r w:rsidR="001E004C">
              <w:rPr>
                <w:i w:val="0"/>
                <w:color w:val="auto"/>
                <w:sz w:val="24"/>
              </w:rPr>
              <w:t>.</w:t>
            </w:r>
            <w:r w:rsidRPr="00D31505">
              <w:rPr>
                <w:i w:val="0"/>
                <w:color w:val="auto"/>
                <w:sz w:val="24"/>
              </w:rPr>
              <w:t>732</w:t>
            </w:r>
          </w:p>
        </w:tc>
        <w:tc>
          <w:tcPr>
            <w:tcW w:w="2286" w:type="dxa"/>
            <w:tcBorders>
              <w:top w:val="single" w:sz="4" w:space="0" w:color="auto"/>
              <w:bottom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–3,8</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2015</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–2</w:t>
            </w:r>
            <w:r w:rsidR="001E004C">
              <w:rPr>
                <w:i w:val="0"/>
                <w:color w:val="auto"/>
                <w:sz w:val="24"/>
              </w:rPr>
              <w:t>.</w:t>
            </w:r>
            <w:r w:rsidRPr="00D31505">
              <w:rPr>
                <w:i w:val="0"/>
                <w:color w:val="auto"/>
                <w:sz w:val="24"/>
              </w:rPr>
              <w:t>088</w:t>
            </w:r>
          </w:p>
        </w:tc>
        <w:tc>
          <w:tcPr>
            <w:tcW w:w="2286" w:type="dxa"/>
            <w:tcBorders>
              <w:top w:val="single" w:sz="4" w:space="0" w:color="auto"/>
              <w:bottom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–4.5</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2016</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–1</w:t>
            </w:r>
            <w:r w:rsidR="001E004C">
              <w:rPr>
                <w:i w:val="0"/>
                <w:color w:val="auto"/>
                <w:sz w:val="24"/>
              </w:rPr>
              <w:t>.</w:t>
            </w:r>
            <w:r w:rsidRPr="00D31505">
              <w:rPr>
                <w:i w:val="0"/>
                <w:color w:val="auto"/>
                <w:sz w:val="24"/>
              </w:rPr>
              <w:t>574</w:t>
            </w:r>
          </w:p>
        </w:tc>
        <w:tc>
          <w:tcPr>
            <w:tcW w:w="2286" w:type="dxa"/>
            <w:tcBorders>
              <w:top w:val="single" w:sz="4" w:space="0" w:color="auto"/>
              <w:bottom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–3,4</w:t>
            </w:r>
          </w:p>
        </w:tc>
      </w:tr>
      <w:tr w:rsidR="00B5269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201</w:t>
            </w:r>
            <w:r>
              <w:rPr>
                <w:i w:val="0"/>
                <w:color w:val="auto"/>
                <w:sz w:val="24"/>
              </w:rPr>
              <w:t>7</w:t>
            </w:r>
          </w:p>
        </w:tc>
        <w:tc>
          <w:tcPr>
            <w:tcW w:w="2520" w:type="dxa"/>
            <w:tcBorders>
              <w:top w:val="single" w:sz="4" w:space="0" w:color="auto"/>
              <w:left w:val="single" w:sz="4" w:space="0" w:color="auto"/>
              <w:bottom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–1</w:t>
            </w:r>
            <w:r w:rsidR="001E004C">
              <w:rPr>
                <w:i w:val="0"/>
                <w:color w:val="auto"/>
                <w:sz w:val="24"/>
              </w:rPr>
              <w:t>.</w:t>
            </w:r>
            <w:r>
              <w:rPr>
                <w:i w:val="0"/>
                <w:color w:val="auto"/>
                <w:sz w:val="24"/>
              </w:rPr>
              <w:t>926</w:t>
            </w:r>
          </w:p>
        </w:tc>
        <w:tc>
          <w:tcPr>
            <w:tcW w:w="2286" w:type="dxa"/>
            <w:tcBorders>
              <w:top w:val="single" w:sz="4" w:space="0" w:color="auto"/>
              <w:bottom w:val="single" w:sz="4" w:space="0" w:color="auto"/>
            </w:tcBorders>
          </w:tcPr>
          <w:p w:rsidR="00B5269A" w:rsidRPr="00D31505" w:rsidRDefault="00B5269A" w:rsidP="00C40CB6">
            <w:pPr>
              <w:pStyle w:val="Indentcorptext2"/>
              <w:ind w:firstLine="0"/>
              <w:jc w:val="center"/>
              <w:rPr>
                <w:i w:val="0"/>
                <w:color w:val="auto"/>
                <w:sz w:val="24"/>
              </w:rPr>
            </w:pPr>
            <w:r w:rsidRPr="00D31505">
              <w:rPr>
                <w:i w:val="0"/>
                <w:color w:val="auto"/>
                <w:sz w:val="24"/>
              </w:rPr>
              <w:t>–</w:t>
            </w:r>
            <w:r>
              <w:rPr>
                <w:i w:val="0"/>
                <w:color w:val="auto"/>
                <w:sz w:val="24"/>
              </w:rPr>
              <w:t>4</w:t>
            </w:r>
            <w:r w:rsidRPr="00D31505">
              <w:rPr>
                <w:i w:val="0"/>
                <w:color w:val="auto"/>
                <w:sz w:val="24"/>
              </w:rPr>
              <w:t>,</w:t>
            </w:r>
            <w:r>
              <w:rPr>
                <w:i w:val="0"/>
                <w:color w:val="auto"/>
                <w:sz w:val="24"/>
              </w:rPr>
              <w:t>1</w:t>
            </w:r>
          </w:p>
        </w:tc>
      </w:tr>
      <w:tr w:rsidR="007E0B5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7E0B5A" w:rsidRPr="00D31505" w:rsidRDefault="007E0B5A" w:rsidP="00F14AB3">
            <w:pPr>
              <w:pStyle w:val="Indentcorptext2"/>
              <w:ind w:firstLine="0"/>
              <w:jc w:val="center"/>
              <w:rPr>
                <w:i w:val="0"/>
                <w:color w:val="auto"/>
                <w:sz w:val="24"/>
              </w:rPr>
            </w:pPr>
            <w:r w:rsidRPr="00D31505">
              <w:rPr>
                <w:i w:val="0"/>
                <w:color w:val="auto"/>
                <w:sz w:val="24"/>
              </w:rPr>
              <w:t>201</w:t>
            </w:r>
            <w:r w:rsidR="00B5269A">
              <w:rPr>
                <w:i w:val="0"/>
                <w:color w:val="auto"/>
                <w:sz w:val="24"/>
              </w:rPr>
              <w:t>8</w:t>
            </w:r>
          </w:p>
        </w:tc>
        <w:tc>
          <w:tcPr>
            <w:tcW w:w="2520" w:type="dxa"/>
            <w:tcBorders>
              <w:top w:val="single" w:sz="4" w:space="0" w:color="auto"/>
              <w:left w:val="single" w:sz="4" w:space="0" w:color="auto"/>
              <w:bottom w:val="single" w:sz="4" w:space="0" w:color="auto"/>
            </w:tcBorders>
          </w:tcPr>
          <w:p w:rsidR="007E0B5A" w:rsidRPr="00D31505" w:rsidRDefault="00CA67C4" w:rsidP="00B5269A">
            <w:pPr>
              <w:pStyle w:val="Indentcorptext2"/>
              <w:ind w:firstLine="0"/>
              <w:jc w:val="center"/>
              <w:rPr>
                <w:i w:val="0"/>
                <w:color w:val="auto"/>
                <w:sz w:val="24"/>
              </w:rPr>
            </w:pPr>
            <w:r w:rsidRPr="00D31505">
              <w:rPr>
                <w:i w:val="0"/>
                <w:color w:val="auto"/>
                <w:sz w:val="24"/>
              </w:rPr>
              <w:t>–</w:t>
            </w:r>
            <w:r w:rsidR="00DA068E" w:rsidRPr="00D31505">
              <w:rPr>
                <w:i w:val="0"/>
                <w:color w:val="auto"/>
                <w:sz w:val="24"/>
              </w:rPr>
              <w:t>1</w:t>
            </w:r>
            <w:r w:rsidR="001E004C">
              <w:rPr>
                <w:i w:val="0"/>
                <w:color w:val="auto"/>
                <w:sz w:val="24"/>
              </w:rPr>
              <w:t>.</w:t>
            </w:r>
            <w:r w:rsidR="00B5269A">
              <w:rPr>
                <w:i w:val="0"/>
                <w:color w:val="auto"/>
                <w:sz w:val="24"/>
              </w:rPr>
              <w:t>828</w:t>
            </w:r>
          </w:p>
        </w:tc>
        <w:tc>
          <w:tcPr>
            <w:tcW w:w="2286" w:type="dxa"/>
            <w:tcBorders>
              <w:top w:val="single" w:sz="4" w:space="0" w:color="auto"/>
              <w:bottom w:val="single" w:sz="4" w:space="0" w:color="auto"/>
            </w:tcBorders>
          </w:tcPr>
          <w:p w:rsidR="00CA67C4" w:rsidRPr="00D31505" w:rsidRDefault="00CA67C4" w:rsidP="00B5269A">
            <w:pPr>
              <w:pStyle w:val="Indentcorptext2"/>
              <w:ind w:firstLine="0"/>
              <w:jc w:val="center"/>
              <w:rPr>
                <w:i w:val="0"/>
                <w:color w:val="auto"/>
                <w:sz w:val="24"/>
              </w:rPr>
            </w:pPr>
            <w:r w:rsidRPr="00D31505">
              <w:rPr>
                <w:i w:val="0"/>
                <w:color w:val="auto"/>
                <w:sz w:val="24"/>
              </w:rPr>
              <w:t>–</w:t>
            </w:r>
            <w:r w:rsidR="00645AAD">
              <w:rPr>
                <w:i w:val="0"/>
                <w:color w:val="auto"/>
                <w:sz w:val="24"/>
              </w:rPr>
              <w:t>4</w:t>
            </w:r>
            <w:r w:rsidR="00DA068E" w:rsidRPr="00D31505">
              <w:rPr>
                <w:i w:val="0"/>
                <w:color w:val="auto"/>
                <w:sz w:val="24"/>
              </w:rPr>
              <w:t>,</w:t>
            </w:r>
            <w:r w:rsidR="00B5269A">
              <w:rPr>
                <w:i w:val="0"/>
                <w:color w:val="auto"/>
                <w:sz w:val="24"/>
              </w:rPr>
              <w:t>0</w:t>
            </w:r>
          </w:p>
        </w:tc>
      </w:tr>
      <w:tr w:rsidR="00095096"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095096" w:rsidRPr="00D31505" w:rsidRDefault="00095096" w:rsidP="00F14AB3">
            <w:pPr>
              <w:pStyle w:val="Indentcorptext2"/>
              <w:ind w:firstLine="0"/>
              <w:jc w:val="center"/>
              <w:rPr>
                <w:i w:val="0"/>
                <w:color w:val="auto"/>
                <w:sz w:val="24"/>
              </w:rPr>
            </w:pPr>
            <w:r>
              <w:rPr>
                <w:i w:val="0"/>
                <w:color w:val="auto"/>
                <w:sz w:val="24"/>
              </w:rPr>
              <w:t>2019</w:t>
            </w:r>
          </w:p>
        </w:tc>
        <w:tc>
          <w:tcPr>
            <w:tcW w:w="2520" w:type="dxa"/>
            <w:tcBorders>
              <w:top w:val="single" w:sz="4" w:space="0" w:color="auto"/>
              <w:left w:val="single" w:sz="4" w:space="0" w:color="auto"/>
              <w:bottom w:val="single" w:sz="4" w:space="0" w:color="auto"/>
            </w:tcBorders>
          </w:tcPr>
          <w:p w:rsidR="00095096" w:rsidRPr="00D31505" w:rsidRDefault="00095096" w:rsidP="00B5269A">
            <w:pPr>
              <w:pStyle w:val="Indentcorptext2"/>
              <w:ind w:firstLine="0"/>
              <w:jc w:val="center"/>
              <w:rPr>
                <w:i w:val="0"/>
                <w:color w:val="auto"/>
                <w:sz w:val="24"/>
              </w:rPr>
            </w:pPr>
            <w:r>
              <w:rPr>
                <w:i w:val="0"/>
                <w:color w:val="auto"/>
                <w:sz w:val="24"/>
              </w:rPr>
              <w:t>-1.993</w:t>
            </w:r>
          </w:p>
        </w:tc>
        <w:tc>
          <w:tcPr>
            <w:tcW w:w="2286" w:type="dxa"/>
            <w:tcBorders>
              <w:top w:val="single" w:sz="4" w:space="0" w:color="auto"/>
              <w:bottom w:val="single" w:sz="4" w:space="0" w:color="auto"/>
            </w:tcBorders>
          </w:tcPr>
          <w:p w:rsidR="00095096" w:rsidRPr="00D31505" w:rsidRDefault="00095096" w:rsidP="00B5269A">
            <w:pPr>
              <w:pStyle w:val="Indentcorptext2"/>
              <w:ind w:firstLine="0"/>
              <w:jc w:val="center"/>
              <w:rPr>
                <w:i w:val="0"/>
                <w:color w:val="auto"/>
                <w:sz w:val="24"/>
              </w:rPr>
            </w:pPr>
            <w:r w:rsidRPr="00D31505">
              <w:rPr>
                <w:i w:val="0"/>
                <w:color w:val="auto"/>
                <w:sz w:val="24"/>
              </w:rPr>
              <w:t>–</w:t>
            </w:r>
            <w:r>
              <w:rPr>
                <w:i w:val="0"/>
                <w:color w:val="auto"/>
                <w:sz w:val="24"/>
              </w:rPr>
              <w:t>4</w:t>
            </w:r>
            <w:r w:rsidRPr="00D31505">
              <w:rPr>
                <w:i w:val="0"/>
                <w:color w:val="auto"/>
                <w:sz w:val="24"/>
              </w:rPr>
              <w:t>,</w:t>
            </w:r>
            <w:r>
              <w:rPr>
                <w:i w:val="0"/>
                <w:color w:val="auto"/>
                <w:sz w:val="24"/>
              </w:rPr>
              <w:t>7</w:t>
            </w:r>
          </w:p>
        </w:tc>
      </w:tr>
    </w:tbl>
    <w:p w:rsidR="001165CF" w:rsidRPr="00D31505" w:rsidRDefault="001165CF" w:rsidP="00F14AB3">
      <w:pPr>
        <w:pStyle w:val="Indentcorptext2"/>
        <w:ind w:firstLine="0"/>
        <w:rPr>
          <w:i w:val="0"/>
          <w:color w:val="auto"/>
          <w:sz w:val="24"/>
        </w:rPr>
      </w:pPr>
    </w:p>
    <w:p w:rsidR="001165CF" w:rsidRPr="00D31505" w:rsidRDefault="005468B8" w:rsidP="00F14AB3">
      <w:pPr>
        <w:pStyle w:val="Indentcorptext2"/>
        <w:ind w:firstLine="0"/>
        <w:rPr>
          <w:i w:val="0"/>
          <w:color w:val="auto"/>
          <w:sz w:val="24"/>
        </w:rPr>
      </w:pPr>
      <w:r>
        <w:rPr>
          <w:i w:val="0"/>
          <w:noProof/>
          <w:color w:val="auto"/>
          <w:sz w:val="24"/>
          <w:lang w:val="en-US" w:eastAsia="en-US"/>
        </w:rPr>
        <w:drawing>
          <wp:anchor distT="0" distB="0" distL="114300" distR="114300" simplePos="0" relativeHeight="251658752" behindDoc="0" locked="0" layoutInCell="1" allowOverlap="1" wp14:anchorId="299C3B2F" wp14:editId="69973DBB">
            <wp:simplePos x="0" y="0"/>
            <wp:positionH relativeFrom="column">
              <wp:posOffset>342900</wp:posOffset>
            </wp:positionH>
            <wp:positionV relativeFrom="paragraph">
              <wp:posOffset>135255</wp:posOffset>
            </wp:positionV>
            <wp:extent cx="5010150" cy="2136775"/>
            <wp:effectExtent l="0" t="0" r="0" b="0"/>
            <wp:wrapSquare wrapText="bothSides"/>
            <wp:docPr id="36" name="Object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jc w:val="left"/>
        <w:rPr>
          <w:i w:val="0"/>
          <w:color w:val="auto"/>
          <w:sz w:val="24"/>
        </w:rPr>
      </w:pPr>
    </w:p>
    <w:p w:rsidR="001165CF" w:rsidRPr="00D31505" w:rsidRDefault="001165CF" w:rsidP="00F14AB3">
      <w:pPr>
        <w:pStyle w:val="Indentcorptext2"/>
        <w:ind w:firstLine="0"/>
        <w:jc w:val="left"/>
        <w:rPr>
          <w:i w:val="0"/>
          <w:color w:val="auto"/>
          <w:sz w:val="24"/>
        </w:rPr>
      </w:pPr>
    </w:p>
    <w:p w:rsidR="001165CF" w:rsidRPr="00D31505" w:rsidRDefault="001165CF" w:rsidP="00F14AB3">
      <w:pPr>
        <w:pStyle w:val="Indentcorptext2"/>
        <w:ind w:firstLine="0"/>
        <w:jc w:val="left"/>
        <w:rPr>
          <w:i w:val="0"/>
          <w:color w:val="auto"/>
          <w:sz w:val="24"/>
        </w:rPr>
      </w:pPr>
    </w:p>
    <w:p w:rsidR="001165CF" w:rsidRPr="00D31505" w:rsidRDefault="001165CF" w:rsidP="00F14AB3">
      <w:pPr>
        <w:pStyle w:val="Indentcorptext2"/>
        <w:ind w:firstLine="0"/>
        <w:jc w:val="left"/>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b/>
          <w:i w:val="0"/>
          <w:color w:val="auto"/>
          <w:sz w:val="24"/>
          <w:u w:val="single"/>
        </w:rPr>
      </w:pPr>
      <w:r w:rsidRPr="00D31505">
        <w:rPr>
          <w:i w:val="0"/>
          <w:color w:val="auto"/>
          <w:sz w:val="24"/>
        </w:rPr>
        <w:t xml:space="preserve">        </w:t>
      </w:r>
      <w:r w:rsidRPr="00D31505">
        <w:rPr>
          <w:b/>
          <w:i w:val="0"/>
          <w:color w:val="auto"/>
          <w:sz w:val="24"/>
          <w:u w:val="single"/>
        </w:rPr>
        <w:t>Mortalitatea generală</w:t>
      </w:r>
    </w:p>
    <w:p w:rsidR="001165CF" w:rsidRPr="00D31505" w:rsidRDefault="001165CF" w:rsidP="00F14AB3">
      <w:pPr>
        <w:pStyle w:val="Indentcorptext2"/>
        <w:ind w:firstLine="0"/>
        <w:rPr>
          <w:i w:val="0"/>
          <w:color w:val="auto"/>
          <w:sz w:val="24"/>
        </w:rPr>
      </w:pPr>
    </w:p>
    <w:p w:rsidR="001165CF" w:rsidRPr="00A861DE" w:rsidRDefault="001165CF" w:rsidP="00F14AB3">
      <w:pPr>
        <w:pStyle w:val="Indentcorptext2"/>
        <w:ind w:firstLine="0"/>
        <w:rPr>
          <w:i w:val="0"/>
          <w:color w:val="FF0000"/>
          <w:sz w:val="24"/>
        </w:rPr>
      </w:pPr>
      <w:r w:rsidRPr="00D31505">
        <w:rPr>
          <w:i w:val="0"/>
          <w:color w:val="auto"/>
          <w:sz w:val="24"/>
        </w:rPr>
        <w:t xml:space="preserve">        </w:t>
      </w:r>
      <w:proofErr w:type="spellStart"/>
      <w:r w:rsidRPr="00D31505">
        <w:rPr>
          <w:i w:val="0"/>
          <w:color w:val="auto"/>
          <w:sz w:val="24"/>
        </w:rPr>
        <w:t>Men</w:t>
      </w:r>
      <w:r w:rsidR="00796525" w:rsidRPr="00D31505">
        <w:rPr>
          <w:i w:val="0"/>
          <w:color w:val="auto"/>
          <w:sz w:val="24"/>
        </w:rPr>
        <w:t>ţ</w:t>
      </w:r>
      <w:r w:rsidRPr="00D31505">
        <w:rPr>
          <w:i w:val="0"/>
          <w:color w:val="auto"/>
          <w:sz w:val="24"/>
        </w:rPr>
        <w:t>inerea</w:t>
      </w:r>
      <w:proofErr w:type="spellEnd"/>
      <w:r w:rsidRPr="00D31505">
        <w:rPr>
          <w:i w:val="0"/>
          <w:color w:val="auto"/>
          <w:sz w:val="24"/>
        </w:rPr>
        <w:t xml:space="preserve"> indicelui de mortalitate generală ridicat se corelează cu </w:t>
      </w:r>
      <w:proofErr w:type="spellStart"/>
      <w:r w:rsidRPr="00D31505">
        <w:rPr>
          <w:i w:val="0"/>
          <w:color w:val="auto"/>
          <w:sz w:val="24"/>
        </w:rPr>
        <w:t>popula</w:t>
      </w:r>
      <w:r w:rsidR="00796525" w:rsidRPr="00D31505">
        <w:rPr>
          <w:i w:val="0"/>
          <w:color w:val="auto"/>
          <w:sz w:val="24"/>
        </w:rPr>
        <w:t>ţ</w:t>
      </w:r>
      <w:r w:rsidRPr="00D31505">
        <w:rPr>
          <w:i w:val="0"/>
          <w:color w:val="auto"/>
          <w:sz w:val="24"/>
        </w:rPr>
        <w:t>ia</w:t>
      </w:r>
      <w:proofErr w:type="spellEnd"/>
      <w:r w:rsidRPr="00D31505">
        <w:rPr>
          <w:i w:val="0"/>
          <w:color w:val="auto"/>
          <w:sz w:val="24"/>
        </w:rPr>
        <w:t xml:space="preserve"> îmbătrânită a </w:t>
      </w:r>
      <w:proofErr w:type="spellStart"/>
      <w:r w:rsidRPr="00D31505">
        <w:rPr>
          <w:i w:val="0"/>
          <w:color w:val="auto"/>
          <w:sz w:val="24"/>
        </w:rPr>
        <w:t>jude</w:t>
      </w:r>
      <w:r w:rsidR="00796525" w:rsidRPr="00D31505">
        <w:rPr>
          <w:i w:val="0"/>
          <w:color w:val="auto"/>
          <w:sz w:val="24"/>
        </w:rPr>
        <w:t>ţ</w:t>
      </w:r>
      <w:r w:rsidRPr="00D31505">
        <w:rPr>
          <w:i w:val="0"/>
          <w:color w:val="auto"/>
          <w:sz w:val="24"/>
        </w:rPr>
        <w:t>ului</w:t>
      </w:r>
      <w:proofErr w:type="spellEnd"/>
      <w:r w:rsidRPr="00D31505">
        <w:rPr>
          <w:i w:val="0"/>
          <w:color w:val="auto"/>
          <w:sz w:val="24"/>
        </w:rPr>
        <w:t xml:space="preserve"> </w:t>
      </w:r>
      <w:proofErr w:type="spellStart"/>
      <w:r w:rsidRPr="00D31505">
        <w:rPr>
          <w:i w:val="0"/>
          <w:color w:val="auto"/>
          <w:sz w:val="24"/>
        </w:rPr>
        <w:t>şi</w:t>
      </w:r>
      <w:proofErr w:type="spellEnd"/>
      <w:r w:rsidRPr="00D31505">
        <w:rPr>
          <w:i w:val="0"/>
          <w:color w:val="auto"/>
          <w:sz w:val="24"/>
        </w:rPr>
        <w:t xml:space="preserve"> profilul de morbiditate marcată de dominanta bolilor cardiovasculare, al tumorilor maligne </w:t>
      </w:r>
      <w:proofErr w:type="spellStart"/>
      <w:r w:rsidRPr="00D31505">
        <w:rPr>
          <w:i w:val="0"/>
          <w:color w:val="auto"/>
          <w:sz w:val="24"/>
        </w:rPr>
        <w:t>şi</w:t>
      </w:r>
      <w:proofErr w:type="spellEnd"/>
      <w:r w:rsidRPr="00D31505">
        <w:rPr>
          <w:i w:val="0"/>
          <w:color w:val="auto"/>
          <w:sz w:val="24"/>
        </w:rPr>
        <w:t xml:space="preserve"> nu în ultimul rând al bolilor aparatului respirator.</w:t>
      </w:r>
    </w:p>
    <w:p w:rsidR="001165CF" w:rsidRPr="00D31505" w:rsidRDefault="001165CF" w:rsidP="00F14AB3">
      <w:pPr>
        <w:pStyle w:val="Indentcorptex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D31505" w:rsidRDefault="001165CF" w:rsidP="00F14AB3">
            <w:pPr>
              <w:pStyle w:val="Indentcorptext2"/>
              <w:ind w:firstLine="0"/>
              <w:jc w:val="center"/>
              <w:rPr>
                <w:i w:val="0"/>
                <w:color w:val="auto"/>
                <w:sz w:val="24"/>
                <w:lang w:val="fr-FR"/>
              </w:rPr>
            </w:pPr>
            <w:proofErr w:type="spellStart"/>
            <w:r w:rsidRPr="00D31505">
              <w:rPr>
                <w:i w:val="0"/>
                <w:color w:val="auto"/>
                <w:sz w:val="24"/>
                <w:lang w:val="fr-FR"/>
              </w:rPr>
              <w:t>Anul</w:t>
            </w:r>
            <w:proofErr w:type="spellEnd"/>
          </w:p>
        </w:tc>
        <w:tc>
          <w:tcPr>
            <w:tcW w:w="4806" w:type="dxa"/>
            <w:gridSpan w:val="2"/>
            <w:tcBorders>
              <w:left w:val="single" w:sz="4" w:space="0" w:color="auto"/>
            </w:tcBorders>
            <w:vAlign w:val="center"/>
          </w:tcPr>
          <w:p w:rsidR="001165CF" w:rsidRPr="00D31505" w:rsidRDefault="001165CF" w:rsidP="00F14AB3">
            <w:pPr>
              <w:pStyle w:val="Indentcorptext2"/>
              <w:ind w:firstLine="0"/>
              <w:jc w:val="center"/>
              <w:rPr>
                <w:i w:val="0"/>
                <w:color w:val="auto"/>
                <w:sz w:val="24"/>
                <w:lang w:val="fr-FR"/>
              </w:rPr>
            </w:pPr>
            <w:proofErr w:type="spellStart"/>
            <w:r w:rsidRPr="00D31505">
              <w:rPr>
                <w:i w:val="0"/>
                <w:color w:val="auto"/>
                <w:sz w:val="24"/>
                <w:lang w:val="fr-FR"/>
              </w:rPr>
              <w:t>Mortalitatea</w:t>
            </w:r>
            <w:proofErr w:type="spellEnd"/>
            <w:r w:rsidRPr="00D31505">
              <w:rPr>
                <w:i w:val="0"/>
                <w:color w:val="auto"/>
                <w:sz w:val="24"/>
                <w:lang w:val="fr-FR"/>
              </w:rPr>
              <w:t xml:space="preserve"> </w:t>
            </w:r>
            <w:proofErr w:type="spellStart"/>
            <w:r w:rsidRPr="00D31505">
              <w:rPr>
                <w:i w:val="0"/>
                <w:color w:val="auto"/>
                <w:sz w:val="24"/>
                <w:lang w:val="fr-FR"/>
              </w:rPr>
              <w:t>Generală</w:t>
            </w:r>
            <w:proofErr w:type="spellEnd"/>
          </w:p>
        </w:tc>
      </w:tr>
      <w:tr w:rsidR="001165CF" w:rsidRPr="00D31505"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D31505" w:rsidRDefault="001165CF" w:rsidP="00F14AB3">
            <w:pPr>
              <w:pStyle w:val="Indentcorptext2"/>
              <w:ind w:firstLine="0"/>
              <w:jc w:val="center"/>
              <w:rPr>
                <w:i w:val="0"/>
                <w:color w:val="auto"/>
                <w:sz w:val="24"/>
              </w:rPr>
            </w:pPr>
          </w:p>
        </w:tc>
        <w:tc>
          <w:tcPr>
            <w:tcW w:w="2520" w:type="dxa"/>
            <w:tcBorders>
              <w:left w:val="single" w:sz="4" w:space="0" w:color="auto"/>
              <w:bottom w:val="single" w:sz="4" w:space="0" w:color="auto"/>
            </w:tcBorders>
            <w:vAlign w:val="center"/>
          </w:tcPr>
          <w:p w:rsidR="001165CF" w:rsidRPr="00D31505" w:rsidRDefault="001165CF" w:rsidP="00F14AB3">
            <w:pPr>
              <w:pStyle w:val="Indentcorptext2"/>
              <w:ind w:firstLine="0"/>
              <w:jc w:val="center"/>
              <w:rPr>
                <w:i w:val="0"/>
                <w:color w:val="auto"/>
                <w:sz w:val="24"/>
                <w:lang w:val="fr-FR"/>
              </w:rPr>
            </w:pPr>
            <w:proofErr w:type="spellStart"/>
            <w:r w:rsidRPr="00D31505">
              <w:rPr>
                <w:i w:val="0"/>
                <w:color w:val="auto"/>
                <w:sz w:val="24"/>
                <w:lang w:val="fr-FR"/>
              </w:rPr>
              <w:t>Cifre</w:t>
            </w:r>
            <w:proofErr w:type="spellEnd"/>
            <w:r w:rsidRPr="00D31505">
              <w:rPr>
                <w:i w:val="0"/>
                <w:color w:val="auto"/>
                <w:sz w:val="24"/>
                <w:lang w:val="fr-FR"/>
              </w:rPr>
              <w:t xml:space="preserve"> </w:t>
            </w:r>
            <w:proofErr w:type="spellStart"/>
            <w:r w:rsidRPr="00D31505">
              <w:rPr>
                <w:i w:val="0"/>
                <w:color w:val="auto"/>
                <w:sz w:val="24"/>
                <w:lang w:val="fr-FR"/>
              </w:rPr>
              <w:t>absolute</w:t>
            </w:r>
            <w:proofErr w:type="spellEnd"/>
          </w:p>
        </w:tc>
        <w:tc>
          <w:tcPr>
            <w:tcW w:w="2286" w:type="dxa"/>
            <w:tcBorders>
              <w:bottom w:val="single" w:sz="4" w:space="0" w:color="auto"/>
            </w:tcBorders>
            <w:vAlign w:val="center"/>
          </w:tcPr>
          <w:p w:rsidR="001165CF" w:rsidRPr="00D31505" w:rsidRDefault="001165CF" w:rsidP="00F14AB3">
            <w:pPr>
              <w:pStyle w:val="Indentcorptext2"/>
              <w:ind w:firstLine="0"/>
              <w:jc w:val="center"/>
              <w:rPr>
                <w:i w:val="0"/>
                <w:color w:val="auto"/>
                <w:sz w:val="24"/>
              </w:rPr>
            </w:pPr>
            <w:r w:rsidRPr="00D31505">
              <w:rPr>
                <w:i w:val="0"/>
                <w:color w:val="auto"/>
                <w:sz w:val="24"/>
              </w:rPr>
              <w:t>Indici / 1</w:t>
            </w:r>
            <w:r w:rsidR="00645AAD">
              <w:rPr>
                <w:i w:val="0"/>
                <w:color w:val="auto"/>
                <w:sz w:val="24"/>
              </w:rPr>
              <w:t>.</w:t>
            </w:r>
            <w:r w:rsidRPr="00D31505">
              <w:rPr>
                <w:i w:val="0"/>
                <w:color w:val="auto"/>
                <w:sz w:val="24"/>
              </w:rPr>
              <w:t>000 loc.</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2011</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5.702</w:t>
            </w:r>
          </w:p>
        </w:tc>
        <w:tc>
          <w:tcPr>
            <w:tcW w:w="2286" w:type="dxa"/>
            <w:tcBorders>
              <w:top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12,4</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2012</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5.829</w:t>
            </w:r>
          </w:p>
        </w:tc>
        <w:tc>
          <w:tcPr>
            <w:tcW w:w="2286" w:type="dxa"/>
            <w:tcBorders>
              <w:top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12,7</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2013</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4.314</w:t>
            </w:r>
          </w:p>
        </w:tc>
        <w:tc>
          <w:tcPr>
            <w:tcW w:w="2286" w:type="dxa"/>
            <w:tcBorders>
              <w:top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10,2</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2014</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5</w:t>
            </w:r>
            <w:r w:rsidR="001E004C">
              <w:rPr>
                <w:i w:val="0"/>
                <w:color w:val="auto"/>
                <w:sz w:val="24"/>
              </w:rPr>
              <w:t>.</w:t>
            </w:r>
            <w:r w:rsidRPr="00D31505">
              <w:rPr>
                <w:i w:val="0"/>
                <w:color w:val="auto"/>
                <w:sz w:val="24"/>
              </w:rPr>
              <w:t>165</w:t>
            </w:r>
          </w:p>
        </w:tc>
        <w:tc>
          <w:tcPr>
            <w:tcW w:w="2286" w:type="dxa"/>
            <w:tcBorders>
              <w:top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11,4</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2015</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5</w:t>
            </w:r>
            <w:r w:rsidR="001E004C">
              <w:rPr>
                <w:i w:val="0"/>
                <w:color w:val="auto"/>
                <w:sz w:val="24"/>
              </w:rPr>
              <w:t>.</w:t>
            </w:r>
            <w:r w:rsidRPr="00D31505">
              <w:rPr>
                <w:i w:val="0"/>
                <w:color w:val="auto"/>
                <w:sz w:val="24"/>
              </w:rPr>
              <w:t>884</w:t>
            </w:r>
          </w:p>
        </w:tc>
        <w:tc>
          <w:tcPr>
            <w:tcW w:w="2286" w:type="dxa"/>
            <w:tcBorders>
              <w:top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13,0</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2016</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5</w:t>
            </w:r>
            <w:r w:rsidR="001E004C">
              <w:rPr>
                <w:i w:val="0"/>
                <w:color w:val="auto"/>
                <w:sz w:val="24"/>
              </w:rPr>
              <w:t>.</w:t>
            </w:r>
            <w:r w:rsidRPr="00D31505">
              <w:rPr>
                <w:i w:val="0"/>
                <w:color w:val="auto"/>
                <w:sz w:val="24"/>
              </w:rPr>
              <w:t>778</w:t>
            </w:r>
          </w:p>
        </w:tc>
        <w:tc>
          <w:tcPr>
            <w:tcW w:w="2286" w:type="dxa"/>
            <w:tcBorders>
              <w:top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12,6</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201</w:t>
            </w:r>
            <w:r>
              <w:rPr>
                <w:i w:val="0"/>
                <w:color w:val="auto"/>
                <w:sz w:val="24"/>
              </w:rPr>
              <w:t>7</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Pr>
                <w:i w:val="0"/>
                <w:color w:val="auto"/>
                <w:sz w:val="24"/>
              </w:rPr>
              <w:t>6</w:t>
            </w:r>
            <w:r w:rsidR="001E004C">
              <w:rPr>
                <w:i w:val="0"/>
                <w:color w:val="auto"/>
                <w:sz w:val="24"/>
              </w:rPr>
              <w:t>.</w:t>
            </w:r>
            <w:r>
              <w:rPr>
                <w:i w:val="0"/>
                <w:color w:val="auto"/>
                <w:sz w:val="24"/>
              </w:rPr>
              <w:t>0</w:t>
            </w:r>
            <w:r w:rsidRPr="00D31505">
              <w:rPr>
                <w:i w:val="0"/>
                <w:color w:val="auto"/>
                <w:sz w:val="24"/>
              </w:rPr>
              <w:t>7</w:t>
            </w:r>
            <w:r>
              <w:rPr>
                <w:i w:val="0"/>
                <w:color w:val="auto"/>
                <w:sz w:val="24"/>
              </w:rPr>
              <w:t>0</w:t>
            </w:r>
          </w:p>
        </w:tc>
        <w:tc>
          <w:tcPr>
            <w:tcW w:w="2286" w:type="dxa"/>
            <w:tcBorders>
              <w:top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1</w:t>
            </w:r>
            <w:r>
              <w:rPr>
                <w:i w:val="0"/>
                <w:color w:val="auto"/>
                <w:sz w:val="24"/>
              </w:rPr>
              <w:t>3</w:t>
            </w:r>
            <w:r w:rsidRPr="00D31505">
              <w:rPr>
                <w:i w:val="0"/>
                <w:color w:val="auto"/>
                <w:sz w:val="24"/>
              </w:rPr>
              <w:t>,</w:t>
            </w:r>
            <w:r>
              <w:rPr>
                <w:i w:val="0"/>
                <w:color w:val="auto"/>
                <w:sz w:val="24"/>
              </w:rPr>
              <w:t>2</w:t>
            </w:r>
          </w:p>
        </w:tc>
      </w:tr>
      <w:tr w:rsidR="00CA67C4"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A67C4" w:rsidRPr="00D31505" w:rsidRDefault="00CA67C4" w:rsidP="00F14AB3">
            <w:pPr>
              <w:pStyle w:val="Indentcorptext2"/>
              <w:ind w:firstLine="0"/>
              <w:jc w:val="center"/>
              <w:rPr>
                <w:i w:val="0"/>
                <w:color w:val="auto"/>
                <w:sz w:val="24"/>
              </w:rPr>
            </w:pPr>
            <w:r w:rsidRPr="00D31505">
              <w:rPr>
                <w:i w:val="0"/>
                <w:color w:val="auto"/>
                <w:sz w:val="24"/>
              </w:rPr>
              <w:t>201</w:t>
            </w:r>
            <w:r w:rsidR="00362620">
              <w:rPr>
                <w:i w:val="0"/>
                <w:color w:val="auto"/>
                <w:sz w:val="24"/>
              </w:rPr>
              <w:t>8</w:t>
            </w:r>
          </w:p>
        </w:tc>
        <w:tc>
          <w:tcPr>
            <w:tcW w:w="2520" w:type="dxa"/>
            <w:tcBorders>
              <w:top w:val="single" w:sz="4" w:space="0" w:color="auto"/>
              <w:left w:val="single" w:sz="4" w:space="0" w:color="auto"/>
              <w:bottom w:val="single" w:sz="4" w:space="0" w:color="auto"/>
            </w:tcBorders>
          </w:tcPr>
          <w:p w:rsidR="00CA67C4" w:rsidRPr="00D31505" w:rsidRDefault="00362620" w:rsidP="00F14AB3">
            <w:pPr>
              <w:pStyle w:val="Indentcorptext2"/>
              <w:ind w:firstLine="0"/>
              <w:jc w:val="center"/>
              <w:rPr>
                <w:i w:val="0"/>
                <w:color w:val="auto"/>
                <w:sz w:val="24"/>
              </w:rPr>
            </w:pPr>
            <w:r>
              <w:rPr>
                <w:i w:val="0"/>
                <w:color w:val="auto"/>
                <w:sz w:val="24"/>
              </w:rPr>
              <w:t>5</w:t>
            </w:r>
            <w:r w:rsidR="001E004C">
              <w:rPr>
                <w:i w:val="0"/>
                <w:color w:val="auto"/>
                <w:sz w:val="24"/>
              </w:rPr>
              <w:t>.</w:t>
            </w:r>
            <w:r>
              <w:rPr>
                <w:i w:val="0"/>
                <w:color w:val="auto"/>
                <w:sz w:val="24"/>
              </w:rPr>
              <w:t>841</w:t>
            </w:r>
          </w:p>
        </w:tc>
        <w:tc>
          <w:tcPr>
            <w:tcW w:w="2286" w:type="dxa"/>
            <w:tcBorders>
              <w:top w:val="single" w:sz="4" w:space="0" w:color="auto"/>
              <w:bottom w:val="single" w:sz="4" w:space="0" w:color="auto"/>
            </w:tcBorders>
          </w:tcPr>
          <w:p w:rsidR="00DA068E" w:rsidRPr="00D31505" w:rsidRDefault="00DA068E" w:rsidP="00362620">
            <w:pPr>
              <w:pStyle w:val="Indentcorptext2"/>
              <w:ind w:firstLine="0"/>
              <w:jc w:val="center"/>
              <w:rPr>
                <w:i w:val="0"/>
                <w:color w:val="auto"/>
                <w:sz w:val="24"/>
              </w:rPr>
            </w:pPr>
            <w:r w:rsidRPr="00D31505">
              <w:rPr>
                <w:i w:val="0"/>
                <w:color w:val="auto"/>
                <w:sz w:val="24"/>
              </w:rPr>
              <w:t>1</w:t>
            </w:r>
            <w:r w:rsidR="00362620">
              <w:rPr>
                <w:i w:val="0"/>
                <w:color w:val="auto"/>
                <w:sz w:val="24"/>
              </w:rPr>
              <w:t>2</w:t>
            </w:r>
            <w:r w:rsidRPr="00D31505">
              <w:rPr>
                <w:i w:val="0"/>
                <w:color w:val="auto"/>
                <w:sz w:val="24"/>
              </w:rPr>
              <w:t>,</w:t>
            </w:r>
            <w:r w:rsidR="00362620">
              <w:rPr>
                <w:i w:val="0"/>
                <w:color w:val="auto"/>
                <w:sz w:val="24"/>
              </w:rPr>
              <w:t>8</w:t>
            </w:r>
          </w:p>
        </w:tc>
      </w:tr>
      <w:tr w:rsidR="000C09E7"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0C09E7" w:rsidRPr="00D31505" w:rsidRDefault="000C09E7" w:rsidP="00F14AB3">
            <w:pPr>
              <w:pStyle w:val="Indentcorptext2"/>
              <w:ind w:firstLine="0"/>
              <w:jc w:val="center"/>
              <w:rPr>
                <w:i w:val="0"/>
                <w:color w:val="auto"/>
                <w:sz w:val="24"/>
              </w:rPr>
            </w:pPr>
            <w:r>
              <w:rPr>
                <w:i w:val="0"/>
                <w:color w:val="auto"/>
                <w:sz w:val="24"/>
              </w:rPr>
              <w:t>2019</w:t>
            </w:r>
          </w:p>
        </w:tc>
        <w:tc>
          <w:tcPr>
            <w:tcW w:w="2520" w:type="dxa"/>
            <w:tcBorders>
              <w:top w:val="single" w:sz="4" w:space="0" w:color="auto"/>
              <w:left w:val="single" w:sz="4" w:space="0" w:color="auto"/>
              <w:bottom w:val="single" w:sz="4" w:space="0" w:color="auto"/>
            </w:tcBorders>
          </w:tcPr>
          <w:p w:rsidR="000C09E7" w:rsidRDefault="00C924FA" w:rsidP="00F14AB3">
            <w:pPr>
              <w:pStyle w:val="Indentcorptext2"/>
              <w:ind w:firstLine="0"/>
              <w:jc w:val="center"/>
              <w:rPr>
                <w:i w:val="0"/>
                <w:color w:val="auto"/>
                <w:sz w:val="24"/>
              </w:rPr>
            </w:pPr>
            <w:r>
              <w:rPr>
                <w:i w:val="0"/>
                <w:color w:val="auto"/>
                <w:sz w:val="24"/>
              </w:rPr>
              <w:t>5.774</w:t>
            </w:r>
          </w:p>
        </w:tc>
        <w:tc>
          <w:tcPr>
            <w:tcW w:w="2286" w:type="dxa"/>
            <w:tcBorders>
              <w:top w:val="single" w:sz="4" w:space="0" w:color="auto"/>
              <w:bottom w:val="single" w:sz="4" w:space="0" w:color="auto"/>
            </w:tcBorders>
          </w:tcPr>
          <w:p w:rsidR="000C09E7" w:rsidRPr="00D31505" w:rsidRDefault="00C924FA" w:rsidP="00362620">
            <w:pPr>
              <w:pStyle w:val="Indentcorptext2"/>
              <w:ind w:firstLine="0"/>
              <w:jc w:val="center"/>
              <w:rPr>
                <w:i w:val="0"/>
                <w:color w:val="auto"/>
                <w:sz w:val="24"/>
              </w:rPr>
            </w:pPr>
            <w:r>
              <w:rPr>
                <w:i w:val="0"/>
                <w:color w:val="auto"/>
                <w:sz w:val="24"/>
              </w:rPr>
              <w:t>13,7</w:t>
            </w:r>
          </w:p>
        </w:tc>
      </w:tr>
    </w:tbl>
    <w:p w:rsidR="001165CF" w:rsidRPr="00D31505" w:rsidRDefault="005468B8" w:rsidP="00F14AB3">
      <w:pPr>
        <w:pStyle w:val="Indentcorptext2"/>
        <w:ind w:firstLine="0"/>
        <w:rPr>
          <w:i w:val="0"/>
          <w:color w:val="auto"/>
          <w:sz w:val="24"/>
        </w:rPr>
      </w:pPr>
      <w:r>
        <w:rPr>
          <w:i w:val="0"/>
          <w:noProof/>
          <w:color w:val="auto"/>
          <w:sz w:val="24"/>
          <w:lang w:val="en-US" w:eastAsia="en-US"/>
        </w:rPr>
        <w:lastRenderedPageBreak/>
        <w:drawing>
          <wp:anchor distT="0" distB="0" distL="114300" distR="114300" simplePos="0" relativeHeight="251659776" behindDoc="0" locked="0" layoutInCell="1" allowOverlap="1" wp14:anchorId="6A282FF5" wp14:editId="22C4C1F7">
            <wp:simplePos x="0" y="0"/>
            <wp:positionH relativeFrom="column">
              <wp:posOffset>458470</wp:posOffset>
            </wp:positionH>
            <wp:positionV relativeFrom="paragraph">
              <wp:posOffset>95250</wp:posOffset>
            </wp:positionV>
            <wp:extent cx="5867400" cy="2238375"/>
            <wp:effectExtent l="0" t="0" r="0" b="0"/>
            <wp:wrapSquare wrapText="bothSides"/>
            <wp:docPr id="37" name="Object 3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E03250">
        <w:rPr>
          <w:i w:val="0"/>
          <w:color w:val="auto"/>
          <w:sz w:val="24"/>
        </w:rPr>
        <w:t xml:space="preserve">     </w:t>
      </w: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u w:val="single"/>
        </w:rPr>
      </w:pPr>
      <w:r w:rsidRPr="00D31505">
        <w:rPr>
          <w:i w:val="0"/>
          <w:color w:val="auto"/>
          <w:sz w:val="24"/>
          <w:u w:val="single"/>
        </w:rPr>
        <w:t xml:space="preserve">                                                                      </w:t>
      </w:r>
    </w:p>
    <w:p w:rsidR="001165CF" w:rsidRPr="00D31505" w:rsidRDefault="001165CF" w:rsidP="00F14AB3">
      <w:pPr>
        <w:pStyle w:val="Indentcorptext2"/>
        <w:ind w:firstLine="0"/>
        <w:rPr>
          <w:b/>
          <w:i w:val="0"/>
          <w:color w:val="auto"/>
          <w:sz w:val="24"/>
          <w:u w:val="single"/>
        </w:rPr>
      </w:pPr>
      <w:r w:rsidRPr="00D31505">
        <w:rPr>
          <w:i w:val="0"/>
          <w:color w:val="auto"/>
          <w:sz w:val="24"/>
        </w:rPr>
        <w:t xml:space="preserve">        </w:t>
      </w:r>
      <w:r w:rsidRPr="00D31505">
        <w:rPr>
          <w:b/>
          <w:i w:val="0"/>
          <w:color w:val="auto"/>
          <w:sz w:val="24"/>
          <w:u w:val="single"/>
        </w:rPr>
        <w:t xml:space="preserve">Mortalitatea infantilă </w:t>
      </w:r>
    </w:p>
    <w:p w:rsidR="001165CF" w:rsidRPr="00D31505" w:rsidRDefault="001165CF" w:rsidP="00F14AB3">
      <w:pPr>
        <w:pStyle w:val="Indentcorptext2"/>
        <w:ind w:firstLine="0"/>
        <w:rPr>
          <w:i w:val="0"/>
          <w:color w:val="auto"/>
          <w:sz w:val="24"/>
        </w:rPr>
      </w:pPr>
    </w:p>
    <w:p w:rsidR="001165CF" w:rsidRDefault="001165CF" w:rsidP="00F14AB3">
      <w:pPr>
        <w:pStyle w:val="Indentcorptext2"/>
        <w:ind w:firstLine="0"/>
        <w:rPr>
          <w:i w:val="0"/>
          <w:color w:val="auto"/>
          <w:sz w:val="24"/>
        </w:rPr>
      </w:pPr>
      <w:r w:rsidRPr="00D31505">
        <w:rPr>
          <w:i w:val="0"/>
          <w:color w:val="auto"/>
          <w:sz w:val="24"/>
        </w:rPr>
        <w:t xml:space="preserve">        Mortalitatea infantilă în 201</w:t>
      </w:r>
      <w:r w:rsidR="00C924FA">
        <w:rPr>
          <w:i w:val="0"/>
          <w:color w:val="auto"/>
          <w:sz w:val="24"/>
        </w:rPr>
        <w:t>9</w:t>
      </w:r>
      <w:r w:rsidR="00FB4553">
        <w:rPr>
          <w:i w:val="0"/>
          <w:color w:val="auto"/>
          <w:sz w:val="24"/>
        </w:rPr>
        <w:t xml:space="preserve"> </w:t>
      </w:r>
      <w:r w:rsidRPr="00D31505">
        <w:rPr>
          <w:i w:val="0"/>
          <w:color w:val="auto"/>
          <w:sz w:val="24"/>
        </w:rPr>
        <w:t xml:space="preserve">a fost de </w:t>
      </w:r>
      <w:r w:rsidR="00D31505" w:rsidRPr="00D31505">
        <w:rPr>
          <w:i w:val="0"/>
          <w:color w:val="auto"/>
          <w:sz w:val="24"/>
        </w:rPr>
        <w:t>2</w:t>
      </w:r>
      <w:r w:rsidRPr="00D31505">
        <w:rPr>
          <w:i w:val="0"/>
          <w:color w:val="auto"/>
          <w:sz w:val="24"/>
        </w:rPr>
        <w:t>,</w:t>
      </w:r>
      <w:r w:rsidR="00C924FA">
        <w:rPr>
          <w:i w:val="0"/>
          <w:color w:val="auto"/>
          <w:sz w:val="24"/>
        </w:rPr>
        <w:t>7</w:t>
      </w:r>
      <w:r w:rsidRPr="00D31505">
        <w:rPr>
          <w:i w:val="0"/>
          <w:color w:val="auto"/>
          <w:sz w:val="24"/>
        </w:rPr>
        <w:t xml:space="preserve"> la 1.000 </w:t>
      </w:r>
      <w:proofErr w:type="spellStart"/>
      <w:r w:rsidRPr="00D31505">
        <w:rPr>
          <w:i w:val="0"/>
          <w:color w:val="auto"/>
          <w:sz w:val="24"/>
        </w:rPr>
        <w:t>născu</w:t>
      </w:r>
      <w:r w:rsidR="00796525" w:rsidRPr="00D31505">
        <w:rPr>
          <w:i w:val="0"/>
          <w:color w:val="auto"/>
          <w:sz w:val="24"/>
        </w:rPr>
        <w:t>ţ</w:t>
      </w:r>
      <w:r w:rsidRPr="00D31505">
        <w:rPr>
          <w:i w:val="0"/>
          <w:color w:val="auto"/>
          <w:sz w:val="24"/>
        </w:rPr>
        <w:t>i</w:t>
      </w:r>
      <w:proofErr w:type="spellEnd"/>
      <w:r w:rsidRPr="00D31505">
        <w:rPr>
          <w:i w:val="0"/>
          <w:color w:val="auto"/>
          <w:sz w:val="24"/>
        </w:rPr>
        <w:t xml:space="preserve"> vii</w:t>
      </w:r>
      <w:r w:rsidR="00E06B6E">
        <w:rPr>
          <w:i w:val="0"/>
          <w:color w:val="auto"/>
          <w:sz w:val="24"/>
        </w:rPr>
        <w:t>.</w:t>
      </w:r>
    </w:p>
    <w:p w:rsidR="00E06B6E" w:rsidRPr="00D31505" w:rsidRDefault="00E06B6E" w:rsidP="00F14AB3">
      <w:pPr>
        <w:pStyle w:val="Indentcorptext2"/>
        <w:ind w:firstLine="0"/>
        <w:rPr>
          <w:i w:val="0"/>
          <w:color w:val="auto"/>
          <w:sz w:val="24"/>
        </w:rPr>
      </w:pPr>
    </w:p>
    <w:tbl>
      <w:tblPr>
        <w:tblW w:w="6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2520"/>
        <w:gridCol w:w="2286"/>
      </w:tblGrid>
      <w:tr w:rsidR="001165CF" w:rsidRPr="00D31505" w:rsidTr="001165CF">
        <w:trPr>
          <w:jc w:val="center"/>
        </w:trPr>
        <w:tc>
          <w:tcPr>
            <w:tcW w:w="1548" w:type="dxa"/>
            <w:vMerge w:val="restart"/>
            <w:tcBorders>
              <w:top w:val="single" w:sz="4" w:space="0" w:color="auto"/>
              <w:left w:val="single" w:sz="4" w:space="0" w:color="auto"/>
              <w:right w:val="single" w:sz="4" w:space="0" w:color="auto"/>
            </w:tcBorders>
            <w:vAlign w:val="center"/>
          </w:tcPr>
          <w:p w:rsidR="001165CF" w:rsidRPr="00D31505" w:rsidRDefault="001165CF" w:rsidP="00F14AB3">
            <w:pPr>
              <w:pStyle w:val="Indentcorptext2"/>
              <w:ind w:firstLine="0"/>
              <w:jc w:val="center"/>
              <w:rPr>
                <w:i w:val="0"/>
                <w:color w:val="auto"/>
                <w:sz w:val="24"/>
                <w:lang w:val="fr-FR"/>
              </w:rPr>
            </w:pPr>
            <w:proofErr w:type="spellStart"/>
            <w:r w:rsidRPr="00D31505">
              <w:rPr>
                <w:i w:val="0"/>
                <w:color w:val="auto"/>
                <w:sz w:val="24"/>
                <w:lang w:val="fr-FR"/>
              </w:rPr>
              <w:t>Anul</w:t>
            </w:r>
            <w:proofErr w:type="spellEnd"/>
          </w:p>
        </w:tc>
        <w:tc>
          <w:tcPr>
            <w:tcW w:w="4806" w:type="dxa"/>
            <w:gridSpan w:val="2"/>
            <w:tcBorders>
              <w:left w:val="single" w:sz="4" w:space="0" w:color="auto"/>
            </w:tcBorders>
            <w:vAlign w:val="center"/>
          </w:tcPr>
          <w:p w:rsidR="001165CF" w:rsidRPr="00D31505" w:rsidRDefault="001165CF" w:rsidP="00F14AB3">
            <w:pPr>
              <w:pStyle w:val="Indentcorptext2"/>
              <w:ind w:firstLine="0"/>
              <w:jc w:val="center"/>
              <w:rPr>
                <w:i w:val="0"/>
                <w:color w:val="auto"/>
                <w:sz w:val="24"/>
                <w:lang w:val="fr-FR"/>
              </w:rPr>
            </w:pPr>
            <w:proofErr w:type="spellStart"/>
            <w:r w:rsidRPr="00D31505">
              <w:rPr>
                <w:i w:val="0"/>
                <w:color w:val="auto"/>
                <w:sz w:val="24"/>
                <w:lang w:val="fr-FR"/>
              </w:rPr>
              <w:t>Mortalitatea</w:t>
            </w:r>
            <w:proofErr w:type="spellEnd"/>
            <w:r w:rsidRPr="00D31505">
              <w:rPr>
                <w:i w:val="0"/>
                <w:color w:val="auto"/>
                <w:sz w:val="24"/>
                <w:lang w:val="fr-FR"/>
              </w:rPr>
              <w:t xml:space="preserve"> </w:t>
            </w:r>
            <w:proofErr w:type="spellStart"/>
            <w:r w:rsidRPr="00D31505">
              <w:rPr>
                <w:i w:val="0"/>
                <w:color w:val="auto"/>
                <w:sz w:val="24"/>
                <w:lang w:val="fr-FR"/>
              </w:rPr>
              <w:t>Infantilă</w:t>
            </w:r>
            <w:proofErr w:type="spellEnd"/>
          </w:p>
        </w:tc>
      </w:tr>
      <w:tr w:rsidR="001165CF" w:rsidRPr="00D31505" w:rsidTr="001165CF">
        <w:trPr>
          <w:jc w:val="center"/>
        </w:trPr>
        <w:tc>
          <w:tcPr>
            <w:tcW w:w="1548" w:type="dxa"/>
            <w:vMerge/>
            <w:tcBorders>
              <w:left w:val="single" w:sz="4" w:space="0" w:color="auto"/>
              <w:bottom w:val="single" w:sz="4" w:space="0" w:color="auto"/>
              <w:right w:val="single" w:sz="4" w:space="0" w:color="auto"/>
            </w:tcBorders>
            <w:vAlign w:val="center"/>
          </w:tcPr>
          <w:p w:rsidR="001165CF" w:rsidRPr="00D31505" w:rsidRDefault="001165CF" w:rsidP="00F14AB3">
            <w:pPr>
              <w:pStyle w:val="Indentcorptext2"/>
              <w:ind w:firstLine="0"/>
              <w:jc w:val="center"/>
              <w:rPr>
                <w:i w:val="0"/>
                <w:color w:val="auto"/>
                <w:sz w:val="24"/>
              </w:rPr>
            </w:pPr>
          </w:p>
        </w:tc>
        <w:tc>
          <w:tcPr>
            <w:tcW w:w="2520" w:type="dxa"/>
            <w:tcBorders>
              <w:left w:val="single" w:sz="4" w:space="0" w:color="auto"/>
              <w:bottom w:val="single" w:sz="4" w:space="0" w:color="auto"/>
            </w:tcBorders>
            <w:vAlign w:val="center"/>
          </w:tcPr>
          <w:p w:rsidR="001165CF" w:rsidRPr="00D31505" w:rsidRDefault="001165CF" w:rsidP="00F14AB3">
            <w:pPr>
              <w:pStyle w:val="Indentcorptext2"/>
              <w:ind w:firstLine="0"/>
              <w:jc w:val="center"/>
              <w:rPr>
                <w:i w:val="0"/>
                <w:color w:val="auto"/>
                <w:sz w:val="24"/>
                <w:lang w:val="fr-FR"/>
              </w:rPr>
            </w:pPr>
            <w:proofErr w:type="spellStart"/>
            <w:r w:rsidRPr="00D31505">
              <w:rPr>
                <w:i w:val="0"/>
                <w:color w:val="auto"/>
                <w:sz w:val="24"/>
                <w:lang w:val="fr-FR"/>
              </w:rPr>
              <w:t>Cifre</w:t>
            </w:r>
            <w:proofErr w:type="spellEnd"/>
            <w:r w:rsidRPr="00D31505">
              <w:rPr>
                <w:i w:val="0"/>
                <w:color w:val="auto"/>
                <w:sz w:val="24"/>
                <w:lang w:val="fr-FR"/>
              </w:rPr>
              <w:t xml:space="preserve"> </w:t>
            </w:r>
            <w:proofErr w:type="spellStart"/>
            <w:r w:rsidRPr="00D31505">
              <w:rPr>
                <w:i w:val="0"/>
                <w:color w:val="auto"/>
                <w:sz w:val="24"/>
                <w:lang w:val="fr-FR"/>
              </w:rPr>
              <w:t>absolute</w:t>
            </w:r>
            <w:proofErr w:type="spellEnd"/>
          </w:p>
        </w:tc>
        <w:tc>
          <w:tcPr>
            <w:tcW w:w="2286" w:type="dxa"/>
            <w:tcBorders>
              <w:bottom w:val="single" w:sz="4" w:space="0" w:color="auto"/>
            </w:tcBorders>
            <w:vAlign w:val="center"/>
          </w:tcPr>
          <w:p w:rsidR="001165CF" w:rsidRPr="00D31505" w:rsidRDefault="001165CF" w:rsidP="00F14AB3">
            <w:pPr>
              <w:pStyle w:val="Indentcorptext2"/>
              <w:ind w:firstLine="0"/>
              <w:jc w:val="center"/>
              <w:rPr>
                <w:i w:val="0"/>
                <w:color w:val="auto"/>
                <w:sz w:val="24"/>
              </w:rPr>
            </w:pPr>
            <w:r w:rsidRPr="00D31505">
              <w:rPr>
                <w:i w:val="0"/>
                <w:color w:val="auto"/>
                <w:sz w:val="24"/>
              </w:rPr>
              <w:t>Indici / 1</w:t>
            </w:r>
            <w:r w:rsidR="00D52492">
              <w:rPr>
                <w:i w:val="0"/>
                <w:color w:val="auto"/>
                <w:sz w:val="24"/>
              </w:rPr>
              <w:t>.</w:t>
            </w:r>
            <w:r w:rsidRPr="00D31505">
              <w:rPr>
                <w:i w:val="0"/>
                <w:color w:val="auto"/>
                <w:sz w:val="24"/>
              </w:rPr>
              <w:t xml:space="preserve">000 </w:t>
            </w:r>
            <w:proofErr w:type="spellStart"/>
            <w:r w:rsidR="00FB4553">
              <w:rPr>
                <w:i w:val="0"/>
                <w:color w:val="auto"/>
                <w:sz w:val="24"/>
              </w:rPr>
              <w:t>n.v</w:t>
            </w:r>
            <w:proofErr w:type="spellEnd"/>
            <w:r w:rsidRPr="00D31505">
              <w:rPr>
                <w:i w:val="0"/>
                <w:color w:val="auto"/>
                <w:sz w:val="24"/>
              </w:rPr>
              <w:t>.</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2011</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20</w:t>
            </w:r>
          </w:p>
        </w:tc>
        <w:tc>
          <w:tcPr>
            <w:tcW w:w="2286" w:type="dxa"/>
            <w:tcBorders>
              <w:top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5,4</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2012</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25</w:t>
            </w:r>
          </w:p>
        </w:tc>
        <w:tc>
          <w:tcPr>
            <w:tcW w:w="2286" w:type="dxa"/>
            <w:tcBorders>
              <w:top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6,3</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2013</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14</w:t>
            </w:r>
          </w:p>
        </w:tc>
        <w:tc>
          <w:tcPr>
            <w:tcW w:w="2286" w:type="dxa"/>
            <w:tcBorders>
              <w:top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4,3</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2014</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14</w:t>
            </w:r>
          </w:p>
        </w:tc>
        <w:tc>
          <w:tcPr>
            <w:tcW w:w="2286" w:type="dxa"/>
            <w:tcBorders>
              <w:top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4,1</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2015</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11</w:t>
            </w:r>
          </w:p>
        </w:tc>
        <w:tc>
          <w:tcPr>
            <w:tcW w:w="2286" w:type="dxa"/>
            <w:tcBorders>
              <w:top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3,1</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2016</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10</w:t>
            </w:r>
          </w:p>
        </w:tc>
        <w:tc>
          <w:tcPr>
            <w:tcW w:w="2286" w:type="dxa"/>
            <w:tcBorders>
              <w:top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2,7</w:t>
            </w:r>
          </w:p>
        </w:tc>
      </w:tr>
      <w:tr w:rsidR="00362620"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201</w:t>
            </w:r>
            <w:r>
              <w:rPr>
                <w:i w:val="0"/>
                <w:color w:val="auto"/>
                <w:sz w:val="24"/>
              </w:rPr>
              <w:t>7</w:t>
            </w:r>
          </w:p>
        </w:tc>
        <w:tc>
          <w:tcPr>
            <w:tcW w:w="2520" w:type="dxa"/>
            <w:tcBorders>
              <w:top w:val="single" w:sz="4" w:space="0" w:color="auto"/>
              <w:left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10</w:t>
            </w:r>
          </w:p>
        </w:tc>
        <w:tc>
          <w:tcPr>
            <w:tcW w:w="2286" w:type="dxa"/>
            <w:tcBorders>
              <w:top w:val="single" w:sz="4" w:space="0" w:color="auto"/>
              <w:bottom w:val="single" w:sz="4" w:space="0" w:color="auto"/>
            </w:tcBorders>
          </w:tcPr>
          <w:p w:rsidR="00362620" w:rsidRPr="00D31505" w:rsidRDefault="00362620" w:rsidP="00C40CB6">
            <w:pPr>
              <w:pStyle w:val="Indentcorptext2"/>
              <w:ind w:firstLine="0"/>
              <w:jc w:val="center"/>
              <w:rPr>
                <w:i w:val="0"/>
                <w:color w:val="auto"/>
                <w:sz w:val="24"/>
              </w:rPr>
            </w:pPr>
            <w:r w:rsidRPr="00D31505">
              <w:rPr>
                <w:i w:val="0"/>
                <w:color w:val="auto"/>
                <w:sz w:val="24"/>
              </w:rPr>
              <w:t>2,7</w:t>
            </w:r>
          </w:p>
        </w:tc>
      </w:tr>
      <w:tr w:rsidR="007A763B"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7A763B" w:rsidRPr="00D31505" w:rsidRDefault="007A763B" w:rsidP="00362620">
            <w:pPr>
              <w:pStyle w:val="Indentcorptext2"/>
              <w:ind w:firstLine="0"/>
              <w:jc w:val="center"/>
              <w:rPr>
                <w:i w:val="0"/>
                <w:color w:val="auto"/>
                <w:sz w:val="24"/>
              </w:rPr>
            </w:pPr>
            <w:r w:rsidRPr="00D31505">
              <w:rPr>
                <w:i w:val="0"/>
                <w:color w:val="auto"/>
                <w:sz w:val="24"/>
              </w:rPr>
              <w:t>201</w:t>
            </w:r>
            <w:r w:rsidR="00362620">
              <w:rPr>
                <w:i w:val="0"/>
                <w:color w:val="auto"/>
                <w:sz w:val="24"/>
              </w:rPr>
              <w:t>8</w:t>
            </w:r>
          </w:p>
        </w:tc>
        <w:tc>
          <w:tcPr>
            <w:tcW w:w="2520" w:type="dxa"/>
            <w:tcBorders>
              <w:top w:val="single" w:sz="4" w:space="0" w:color="auto"/>
              <w:left w:val="single" w:sz="4" w:space="0" w:color="auto"/>
              <w:bottom w:val="single" w:sz="4" w:space="0" w:color="auto"/>
            </w:tcBorders>
          </w:tcPr>
          <w:p w:rsidR="007A763B" w:rsidRPr="00D31505" w:rsidRDefault="00362620" w:rsidP="00F14AB3">
            <w:pPr>
              <w:pStyle w:val="Indentcorptext2"/>
              <w:ind w:firstLine="0"/>
              <w:jc w:val="center"/>
              <w:rPr>
                <w:i w:val="0"/>
                <w:color w:val="auto"/>
                <w:sz w:val="24"/>
              </w:rPr>
            </w:pPr>
            <w:r>
              <w:rPr>
                <w:i w:val="0"/>
                <w:color w:val="auto"/>
                <w:sz w:val="24"/>
              </w:rPr>
              <w:t>9</w:t>
            </w:r>
          </w:p>
        </w:tc>
        <w:tc>
          <w:tcPr>
            <w:tcW w:w="2286" w:type="dxa"/>
            <w:tcBorders>
              <w:top w:val="single" w:sz="4" w:space="0" w:color="auto"/>
              <w:bottom w:val="single" w:sz="4" w:space="0" w:color="auto"/>
            </w:tcBorders>
          </w:tcPr>
          <w:p w:rsidR="007A763B" w:rsidRPr="00D31505" w:rsidRDefault="00DA068E" w:rsidP="00362620">
            <w:pPr>
              <w:pStyle w:val="Indentcorptext2"/>
              <w:ind w:firstLine="0"/>
              <w:jc w:val="center"/>
              <w:rPr>
                <w:i w:val="0"/>
                <w:color w:val="auto"/>
                <w:sz w:val="24"/>
              </w:rPr>
            </w:pPr>
            <w:r w:rsidRPr="00D31505">
              <w:rPr>
                <w:i w:val="0"/>
                <w:color w:val="auto"/>
                <w:sz w:val="24"/>
              </w:rPr>
              <w:t>2</w:t>
            </w:r>
            <w:r w:rsidR="007A763B" w:rsidRPr="00D31505">
              <w:rPr>
                <w:i w:val="0"/>
                <w:color w:val="auto"/>
                <w:sz w:val="24"/>
              </w:rPr>
              <w:t>,</w:t>
            </w:r>
            <w:r w:rsidR="00362620">
              <w:rPr>
                <w:i w:val="0"/>
                <w:color w:val="auto"/>
                <w:sz w:val="24"/>
              </w:rPr>
              <w:t>2</w:t>
            </w:r>
          </w:p>
        </w:tc>
      </w:tr>
      <w:tr w:rsidR="00C924FA" w:rsidRPr="00D31505" w:rsidTr="001165CF">
        <w:trPr>
          <w:jc w:val="center"/>
        </w:trPr>
        <w:tc>
          <w:tcPr>
            <w:tcW w:w="1548" w:type="dxa"/>
            <w:tcBorders>
              <w:top w:val="single" w:sz="4" w:space="0" w:color="auto"/>
              <w:left w:val="single" w:sz="4" w:space="0" w:color="auto"/>
              <w:bottom w:val="single" w:sz="4" w:space="0" w:color="auto"/>
              <w:right w:val="single" w:sz="4" w:space="0" w:color="auto"/>
            </w:tcBorders>
          </w:tcPr>
          <w:p w:rsidR="00C924FA" w:rsidRPr="00D31505" w:rsidRDefault="00C924FA" w:rsidP="00362620">
            <w:pPr>
              <w:pStyle w:val="Indentcorptext2"/>
              <w:ind w:firstLine="0"/>
              <w:jc w:val="center"/>
              <w:rPr>
                <w:i w:val="0"/>
                <w:color w:val="auto"/>
                <w:sz w:val="24"/>
              </w:rPr>
            </w:pPr>
            <w:r>
              <w:rPr>
                <w:i w:val="0"/>
                <w:color w:val="auto"/>
                <w:sz w:val="24"/>
              </w:rPr>
              <w:t>2019</w:t>
            </w:r>
          </w:p>
        </w:tc>
        <w:tc>
          <w:tcPr>
            <w:tcW w:w="2520" w:type="dxa"/>
            <w:tcBorders>
              <w:top w:val="single" w:sz="4" w:space="0" w:color="auto"/>
              <w:left w:val="single" w:sz="4" w:space="0" w:color="auto"/>
              <w:bottom w:val="single" w:sz="4" w:space="0" w:color="auto"/>
            </w:tcBorders>
          </w:tcPr>
          <w:p w:rsidR="00C924FA" w:rsidRDefault="00C924FA" w:rsidP="00F14AB3">
            <w:pPr>
              <w:pStyle w:val="Indentcorptext2"/>
              <w:ind w:firstLine="0"/>
              <w:jc w:val="center"/>
              <w:rPr>
                <w:i w:val="0"/>
                <w:color w:val="auto"/>
                <w:sz w:val="24"/>
              </w:rPr>
            </w:pPr>
            <w:r>
              <w:rPr>
                <w:i w:val="0"/>
                <w:color w:val="auto"/>
                <w:sz w:val="24"/>
              </w:rPr>
              <w:t>10</w:t>
            </w:r>
          </w:p>
        </w:tc>
        <w:tc>
          <w:tcPr>
            <w:tcW w:w="2286" w:type="dxa"/>
            <w:tcBorders>
              <w:top w:val="single" w:sz="4" w:space="0" w:color="auto"/>
              <w:bottom w:val="single" w:sz="4" w:space="0" w:color="auto"/>
            </w:tcBorders>
          </w:tcPr>
          <w:p w:rsidR="00C924FA" w:rsidRPr="00D31505" w:rsidRDefault="00C924FA" w:rsidP="00362620">
            <w:pPr>
              <w:pStyle w:val="Indentcorptext2"/>
              <w:ind w:firstLine="0"/>
              <w:jc w:val="center"/>
              <w:rPr>
                <w:i w:val="0"/>
                <w:color w:val="auto"/>
                <w:sz w:val="24"/>
              </w:rPr>
            </w:pPr>
            <w:r>
              <w:rPr>
                <w:i w:val="0"/>
                <w:color w:val="auto"/>
                <w:sz w:val="24"/>
              </w:rPr>
              <w:t>2,7</w:t>
            </w:r>
          </w:p>
        </w:tc>
      </w:tr>
    </w:tbl>
    <w:p w:rsidR="001165CF" w:rsidRPr="00D31505" w:rsidRDefault="001165CF" w:rsidP="00F14AB3">
      <w:pPr>
        <w:pStyle w:val="Indentcorptext2"/>
        <w:ind w:firstLine="0"/>
        <w:rPr>
          <w:i w:val="0"/>
          <w:color w:val="auto"/>
          <w:sz w:val="24"/>
        </w:rPr>
      </w:pPr>
    </w:p>
    <w:p w:rsidR="001165CF" w:rsidRPr="00D31505" w:rsidRDefault="005468B8" w:rsidP="00F14AB3">
      <w:pPr>
        <w:pStyle w:val="Indentcorptext2"/>
        <w:ind w:firstLine="0"/>
        <w:rPr>
          <w:i w:val="0"/>
          <w:color w:val="auto"/>
          <w:sz w:val="24"/>
        </w:rPr>
      </w:pPr>
      <w:r>
        <w:rPr>
          <w:i w:val="0"/>
          <w:noProof/>
          <w:color w:val="auto"/>
          <w:sz w:val="24"/>
          <w:lang w:val="en-US" w:eastAsia="en-US"/>
        </w:rPr>
        <w:drawing>
          <wp:anchor distT="0" distB="0" distL="114300" distR="114300" simplePos="0" relativeHeight="251660800" behindDoc="0" locked="0" layoutInCell="1" allowOverlap="1" wp14:anchorId="7151F326" wp14:editId="6FE9F183">
            <wp:simplePos x="0" y="0"/>
            <wp:positionH relativeFrom="column">
              <wp:posOffset>160020</wp:posOffset>
            </wp:positionH>
            <wp:positionV relativeFrom="paragraph">
              <wp:posOffset>95250</wp:posOffset>
            </wp:positionV>
            <wp:extent cx="5706110" cy="2236470"/>
            <wp:effectExtent l="0" t="0" r="0" b="0"/>
            <wp:wrapSquare wrapText="bothSides"/>
            <wp:docPr id="38" name="Object 3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rPr>
      </w:pPr>
    </w:p>
    <w:p w:rsidR="001165CF" w:rsidRPr="00D31505" w:rsidRDefault="001165CF" w:rsidP="00F14AB3">
      <w:pPr>
        <w:pStyle w:val="Indentcorptext2"/>
        <w:ind w:firstLine="0"/>
        <w:rPr>
          <w:i w:val="0"/>
          <w:color w:val="auto"/>
          <w:sz w:val="24"/>
          <w:lang w:val="fr-FR"/>
        </w:rPr>
      </w:pPr>
    </w:p>
    <w:p w:rsidR="001165CF" w:rsidRPr="00D31505" w:rsidRDefault="001165CF" w:rsidP="00F14AB3">
      <w:pPr>
        <w:pStyle w:val="Indentcorptext2"/>
        <w:ind w:firstLine="0"/>
        <w:rPr>
          <w:i w:val="0"/>
          <w:color w:val="auto"/>
          <w:sz w:val="24"/>
          <w:lang w:val="fr-FR"/>
        </w:rPr>
      </w:pPr>
    </w:p>
    <w:p w:rsidR="001165CF" w:rsidRPr="00D31505" w:rsidRDefault="001165CF" w:rsidP="00F14AB3">
      <w:pPr>
        <w:pStyle w:val="Indentcorptext2"/>
        <w:ind w:firstLine="0"/>
        <w:rPr>
          <w:i w:val="0"/>
          <w:color w:val="auto"/>
          <w:sz w:val="24"/>
          <w:lang w:val="it-IT"/>
        </w:rPr>
      </w:pPr>
    </w:p>
    <w:p w:rsidR="001165CF" w:rsidRPr="00D31505" w:rsidRDefault="001165CF" w:rsidP="00F14AB3">
      <w:pPr>
        <w:pStyle w:val="Indentcorptext2"/>
        <w:ind w:firstLine="0"/>
        <w:rPr>
          <w:i w:val="0"/>
          <w:color w:val="auto"/>
          <w:sz w:val="24"/>
          <w:lang w:val="it-IT"/>
        </w:rPr>
      </w:pPr>
    </w:p>
    <w:p w:rsidR="001165CF" w:rsidRPr="00D31505" w:rsidRDefault="001165CF" w:rsidP="00F14AB3">
      <w:pPr>
        <w:pStyle w:val="Indentcorptext2"/>
        <w:ind w:firstLine="0"/>
        <w:rPr>
          <w:i w:val="0"/>
          <w:color w:val="auto"/>
          <w:sz w:val="24"/>
          <w:lang w:val="it-IT"/>
        </w:rPr>
      </w:pPr>
    </w:p>
    <w:p w:rsidR="001165CF" w:rsidRPr="00D31505" w:rsidRDefault="001165CF" w:rsidP="00F14AB3">
      <w:pPr>
        <w:pStyle w:val="Indentcorptext2"/>
        <w:ind w:firstLine="0"/>
        <w:rPr>
          <w:i w:val="0"/>
          <w:color w:val="auto"/>
          <w:sz w:val="24"/>
          <w:lang w:val="it-IT"/>
        </w:rPr>
      </w:pPr>
    </w:p>
    <w:p w:rsidR="001165CF" w:rsidRDefault="001165CF" w:rsidP="00F14AB3">
      <w:pPr>
        <w:rPr>
          <w:b/>
          <w:lang w:val="pt-BR"/>
        </w:rPr>
      </w:pPr>
    </w:p>
    <w:p w:rsidR="002874C2" w:rsidRDefault="002874C2" w:rsidP="00F14AB3">
      <w:pPr>
        <w:rPr>
          <w:b/>
          <w:lang w:val="pt-BR"/>
        </w:rPr>
      </w:pPr>
    </w:p>
    <w:p w:rsidR="002874C2" w:rsidRDefault="002874C2" w:rsidP="00F14AB3">
      <w:pPr>
        <w:rPr>
          <w:b/>
          <w:lang w:val="pt-BR"/>
        </w:rPr>
      </w:pPr>
    </w:p>
    <w:p w:rsidR="002874C2" w:rsidRDefault="002874C2" w:rsidP="00F14AB3">
      <w:pPr>
        <w:rPr>
          <w:b/>
          <w:lang w:val="pt-BR"/>
        </w:rPr>
      </w:pPr>
    </w:p>
    <w:p w:rsidR="002874C2" w:rsidRDefault="002874C2" w:rsidP="00F14AB3">
      <w:pPr>
        <w:rPr>
          <w:b/>
          <w:lang w:val="pt-BR"/>
        </w:rPr>
      </w:pPr>
    </w:p>
    <w:p w:rsidR="002874C2" w:rsidRDefault="002874C2" w:rsidP="00F14AB3">
      <w:pPr>
        <w:rPr>
          <w:b/>
          <w:lang w:val="pt-BR"/>
        </w:rPr>
      </w:pPr>
    </w:p>
    <w:p w:rsidR="002874C2" w:rsidRDefault="002874C2" w:rsidP="00F14AB3">
      <w:pPr>
        <w:rPr>
          <w:b/>
          <w:lang w:val="pt-BR"/>
        </w:rPr>
      </w:pPr>
    </w:p>
    <w:p w:rsidR="002874C2" w:rsidRDefault="002874C2" w:rsidP="00F14AB3">
      <w:pPr>
        <w:rPr>
          <w:b/>
          <w:lang w:val="pt-BR"/>
        </w:rPr>
      </w:pPr>
    </w:p>
    <w:p w:rsidR="002874C2" w:rsidRDefault="002874C2" w:rsidP="00F14AB3">
      <w:pPr>
        <w:rPr>
          <w:b/>
          <w:lang w:val="pt-BR"/>
        </w:rPr>
      </w:pPr>
    </w:p>
    <w:p w:rsidR="002874C2" w:rsidRPr="00D31505" w:rsidRDefault="002874C2" w:rsidP="00F14AB3">
      <w:pPr>
        <w:rPr>
          <w:b/>
          <w:lang w:val="pt-BR"/>
        </w:rPr>
      </w:pPr>
    </w:p>
    <w:p w:rsidR="001165CF" w:rsidRPr="00D31505" w:rsidRDefault="001165CF" w:rsidP="00F14AB3">
      <w:pPr>
        <w:pStyle w:val="Indentcorptext2"/>
        <w:ind w:firstLine="0"/>
        <w:rPr>
          <w:i w:val="0"/>
          <w:color w:val="auto"/>
          <w:sz w:val="24"/>
        </w:rPr>
      </w:pPr>
      <w:r w:rsidRPr="00D31505">
        <w:rPr>
          <w:i w:val="0"/>
          <w:color w:val="auto"/>
          <w:sz w:val="24"/>
        </w:rPr>
        <w:lastRenderedPageBreak/>
        <w:t xml:space="preserve">        </w:t>
      </w:r>
      <w:r w:rsidRPr="00D31505">
        <w:rPr>
          <w:b/>
          <w:i w:val="0"/>
          <w:color w:val="auto"/>
          <w:sz w:val="24"/>
          <w:u w:val="single"/>
        </w:rPr>
        <w:t xml:space="preserve">Concluzii </w:t>
      </w:r>
      <w:proofErr w:type="spellStart"/>
      <w:r w:rsidRPr="00D31505">
        <w:rPr>
          <w:b/>
          <w:i w:val="0"/>
          <w:color w:val="auto"/>
          <w:sz w:val="24"/>
          <w:u w:val="single"/>
        </w:rPr>
        <w:t>şi</w:t>
      </w:r>
      <w:proofErr w:type="spellEnd"/>
      <w:r w:rsidRPr="00D31505">
        <w:rPr>
          <w:b/>
          <w:i w:val="0"/>
          <w:color w:val="auto"/>
          <w:sz w:val="24"/>
          <w:u w:val="single"/>
        </w:rPr>
        <w:t xml:space="preserve"> măsuri</w:t>
      </w:r>
      <w:r w:rsidRPr="00D31505">
        <w:rPr>
          <w:i w:val="0"/>
          <w:color w:val="auto"/>
          <w:sz w:val="24"/>
        </w:rPr>
        <w:t>:</w:t>
      </w:r>
    </w:p>
    <w:p w:rsidR="001165CF" w:rsidRPr="00D31505" w:rsidRDefault="001165CF" w:rsidP="00F14AB3">
      <w:pPr>
        <w:pStyle w:val="Indentcorptext2"/>
        <w:ind w:firstLine="0"/>
        <w:rPr>
          <w:i w:val="0"/>
          <w:color w:val="auto"/>
          <w:sz w:val="24"/>
        </w:rPr>
      </w:pPr>
    </w:p>
    <w:p w:rsidR="001165CF" w:rsidRPr="00D31505" w:rsidRDefault="001165CF" w:rsidP="00A201AD">
      <w:pPr>
        <w:pStyle w:val="Indentcorptext2"/>
        <w:numPr>
          <w:ilvl w:val="0"/>
          <w:numId w:val="1"/>
        </w:numPr>
        <w:tabs>
          <w:tab w:val="clear" w:pos="360"/>
          <w:tab w:val="num" w:pos="720"/>
        </w:tabs>
        <w:ind w:left="0" w:firstLine="540"/>
        <w:rPr>
          <w:i w:val="0"/>
          <w:color w:val="auto"/>
          <w:sz w:val="24"/>
        </w:rPr>
      </w:pPr>
      <w:r w:rsidRPr="00D31505">
        <w:rPr>
          <w:i w:val="0"/>
          <w:color w:val="auto"/>
          <w:sz w:val="24"/>
        </w:rPr>
        <w:t xml:space="preserve">valorile crescute ale cancerului </w:t>
      </w:r>
      <w:proofErr w:type="spellStart"/>
      <w:r w:rsidRPr="00D31505">
        <w:rPr>
          <w:i w:val="0"/>
          <w:color w:val="auto"/>
          <w:sz w:val="24"/>
        </w:rPr>
        <w:t>bronho</w:t>
      </w:r>
      <w:proofErr w:type="spellEnd"/>
      <w:r w:rsidRPr="00D31505">
        <w:rPr>
          <w:i w:val="0"/>
          <w:color w:val="auto"/>
          <w:sz w:val="24"/>
        </w:rPr>
        <w:t xml:space="preserve">-pulmonar, cel de sân </w:t>
      </w:r>
      <w:proofErr w:type="spellStart"/>
      <w:r w:rsidRPr="00D31505">
        <w:rPr>
          <w:i w:val="0"/>
          <w:color w:val="auto"/>
          <w:sz w:val="24"/>
        </w:rPr>
        <w:t>şi</w:t>
      </w:r>
      <w:proofErr w:type="spellEnd"/>
      <w:r w:rsidRPr="00D31505">
        <w:rPr>
          <w:i w:val="0"/>
          <w:color w:val="auto"/>
          <w:sz w:val="24"/>
        </w:rPr>
        <w:t xml:space="preserve"> de col uterin impun intensificarea </w:t>
      </w:r>
      <w:proofErr w:type="spellStart"/>
      <w:r w:rsidRPr="00D31505">
        <w:rPr>
          <w:i w:val="0"/>
          <w:color w:val="auto"/>
          <w:sz w:val="24"/>
        </w:rPr>
        <w:t>ac</w:t>
      </w:r>
      <w:r w:rsidR="00796525" w:rsidRPr="00D31505">
        <w:rPr>
          <w:i w:val="0"/>
          <w:color w:val="auto"/>
          <w:sz w:val="24"/>
        </w:rPr>
        <w:t>ţ</w:t>
      </w:r>
      <w:r w:rsidRPr="00D31505">
        <w:rPr>
          <w:i w:val="0"/>
          <w:color w:val="auto"/>
          <w:sz w:val="24"/>
        </w:rPr>
        <w:t>iunilor</w:t>
      </w:r>
      <w:proofErr w:type="spellEnd"/>
      <w:r w:rsidRPr="00D31505">
        <w:rPr>
          <w:i w:val="0"/>
          <w:color w:val="auto"/>
          <w:sz w:val="24"/>
        </w:rPr>
        <w:t xml:space="preserve"> de </w:t>
      </w:r>
      <w:proofErr w:type="spellStart"/>
      <w:r w:rsidRPr="00D31505">
        <w:rPr>
          <w:i w:val="0"/>
          <w:color w:val="auto"/>
          <w:sz w:val="24"/>
        </w:rPr>
        <w:t>educa</w:t>
      </w:r>
      <w:r w:rsidR="00796525" w:rsidRPr="00D31505">
        <w:rPr>
          <w:i w:val="0"/>
          <w:color w:val="auto"/>
          <w:sz w:val="24"/>
        </w:rPr>
        <w:t>ţ</w:t>
      </w:r>
      <w:r w:rsidRPr="00D31505">
        <w:rPr>
          <w:i w:val="0"/>
          <w:color w:val="auto"/>
          <w:sz w:val="24"/>
        </w:rPr>
        <w:t>ie</w:t>
      </w:r>
      <w:proofErr w:type="spellEnd"/>
      <w:r w:rsidRPr="00D31505">
        <w:rPr>
          <w:i w:val="0"/>
          <w:color w:val="auto"/>
          <w:sz w:val="24"/>
        </w:rPr>
        <w:t xml:space="preserve"> sanitară </w:t>
      </w:r>
      <w:proofErr w:type="spellStart"/>
      <w:r w:rsidRPr="00D31505">
        <w:rPr>
          <w:i w:val="0"/>
          <w:color w:val="auto"/>
          <w:sz w:val="24"/>
        </w:rPr>
        <w:t>şi</w:t>
      </w:r>
      <w:proofErr w:type="spellEnd"/>
      <w:r w:rsidRPr="00D31505">
        <w:rPr>
          <w:i w:val="0"/>
          <w:color w:val="auto"/>
          <w:sz w:val="24"/>
        </w:rPr>
        <w:t xml:space="preserve"> a celor de screening, în vederea </w:t>
      </w:r>
      <w:proofErr w:type="spellStart"/>
      <w:r w:rsidRPr="00D31505">
        <w:rPr>
          <w:i w:val="0"/>
          <w:color w:val="auto"/>
          <w:sz w:val="24"/>
        </w:rPr>
        <w:t>conştientizării</w:t>
      </w:r>
      <w:proofErr w:type="spellEnd"/>
      <w:r w:rsidRPr="00D31505">
        <w:rPr>
          <w:i w:val="0"/>
          <w:color w:val="auto"/>
          <w:sz w:val="24"/>
        </w:rPr>
        <w:t xml:space="preserve"> </w:t>
      </w:r>
      <w:proofErr w:type="spellStart"/>
      <w:r w:rsidRPr="00D31505">
        <w:rPr>
          <w:i w:val="0"/>
          <w:color w:val="auto"/>
          <w:sz w:val="24"/>
        </w:rPr>
        <w:t>popula</w:t>
      </w:r>
      <w:r w:rsidR="00796525" w:rsidRPr="00D31505">
        <w:rPr>
          <w:i w:val="0"/>
          <w:color w:val="auto"/>
          <w:sz w:val="24"/>
        </w:rPr>
        <w:t>ţ</w:t>
      </w:r>
      <w:r w:rsidRPr="00D31505">
        <w:rPr>
          <w:i w:val="0"/>
          <w:color w:val="auto"/>
          <w:sz w:val="24"/>
        </w:rPr>
        <w:t>iei</w:t>
      </w:r>
      <w:proofErr w:type="spellEnd"/>
      <w:r w:rsidRPr="00D31505">
        <w:rPr>
          <w:i w:val="0"/>
          <w:color w:val="auto"/>
          <w:sz w:val="24"/>
        </w:rPr>
        <w:t xml:space="preserve"> privind riscurile </w:t>
      </w:r>
      <w:proofErr w:type="spellStart"/>
      <w:r w:rsidRPr="00D31505">
        <w:rPr>
          <w:i w:val="0"/>
          <w:color w:val="auto"/>
          <w:sz w:val="24"/>
        </w:rPr>
        <w:t>şi</w:t>
      </w:r>
      <w:proofErr w:type="spellEnd"/>
      <w:r w:rsidRPr="00D31505">
        <w:rPr>
          <w:i w:val="0"/>
          <w:color w:val="auto"/>
          <w:sz w:val="24"/>
        </w:rPr>
        <w:t xml:space="preserve"> metodele de prevenire pe de o parte </w:t>
      </w:r>
      <w:proofErr w:type="spellStart"/>
      <w:r w:rsidRPr="00D31505">
        <w:rPr>
          <w:i w:val="0"/>
          <w:color w:val="auto"/>
          <w:sz w:val="24"/>
        </w:rPr>
        <w:t>şi</w:t>
      </w:r>
      <w:proofErr w:type="spellEnd"/>
      <w:r w:rsidRPr="00D31505">
        <w:rPr>
          <w:i w:val="0"/>
          <w:color w:val="auto"/>
          <w:sz w:val="24"/>
        </w:rPr>
        <w:t xml:space="preserve"> depistarea acestor </w:t>
      </w:r>
      <w:proofErr w:type="spellStart"/>
      <w:r w:rsidRPr="00D31505">
        <w:rPr>
          <w:i w:val="0"/>
          <w:color w:val="auto"/>
          <w:sz w:val="24"/>
        </w:rPr>
        <w:t>afec</w:t>
      </w:r>
      <w:r w:rsidR="00796525" w:rsidRPr="00D31505">
        <w:rPr>
          <w:i w:val="0"/>
          <w:color w:val="auto"/>
          <w:sz w:val="24"/>
        </w:rPr>
        <w:t>ţ</w:t>
      </w:r>
      <w:r w:rsidRPr="00D31505">
        <w:rPr>
          <w:i w:val="0"/>
          <w:color w:val="auto"/>
          <w:sz w:val="24"/>
        </w:rPr>
        <w:t>iuni</w:t>
      </w:r>
      <w:proofErr w:type="spellEnd"/>
      <w:r w:rsidRPr="00D31505">
        <w:rPr>
          <w:i w:val="0"/>
          <w:color w:val="auto"/>
          <w:sz w:val="24"/>
        </w:rPr>
        <w:t xml:space="preserve"> în stadii incipiente pe de altă parte;</w:t>
      </w:r>
    </w:p>
    <w:p w:rsidR="001165CF" w:rsidRPr="00D31505" w:rsidRDefault="001165CF" w:rsidP="00A201AD">
      <w:pPr>
        <w:pStyle w:val="Indentcorptext2"/>
        <w:numPr>
          <w:ilvl w:val="0"/>
          <w:numId w:val="1"/>
        </w:numPr>
        <w:tabs>
          <w:tab w:val="clear" w:pos="360"/>
          <w:tab w:val="num" w:pos="720"/>
        </w:tabs>
        <w:ind w:left="0" w:firstLine="540"/>
        <w:rPr>
          <w:i w:val="0"/>
          <w:color w:val="auto"/>
          <w:sz w:val="24"/>
        </w:rPr>
      </w:pPr>
      <w:proofErr w:type="spellStart"/>
      <w:r w:rsidRPr="00D31505">
        <w:rPr>
          <w:i w:val="0"/>
          <w:color w:val="auto"/>
          <w:sz w:val="24"/>
        </w:rPr>
        <w:t>creşterea</w:t>
      </w:r>
      <w:proofErr w:type="spellEnd"/>
      <w:r w:rsidRPr="00D31505">
        <w:rPr>
          <w:i w:val="0"/>
          <w:color w:val="auto"/>
          <w:sz w:val="24"/>
        </w:rPr>
        <w:t xml:space="preserve">  semnificativă a numărului </w:t>
      </w:r>
      <w:proofErr w:type="spellStart"/>
      <w:r w:rsidRPr="00D31505">
        <w:rPr>
          <w:i w:val="0"/>
          <w:color w:val="auto"/>
          <w:sz w:val="24"/>
        </w:rPr>
        <w:t>pacien</w:t>
      </w:r>
      <w:r w:rsidR="00796525" w:rsidRPr="00D31505">
        <w:rPr>
          <w:i w:val="0"/>
          <w:color w:val="auto"/>
          <w:sz w:val="24"/>
        </w:rPr>
        <w:t>ţ</w:t>
      </w:r>
      <w:r w:rsidRPr="00D31505">
        <w:rPr>
          <w:i w:val="0"/>
          <w:color w:val="auto"/>
          <w:sz w:val="24"/>
        </w:rPr>
        <w:t>ilor</w:t>
      </w:r>
      <w:proofErr w:type="spellEnd"/>
      <w:r w:rsidRPr="00D31505">
        <w:rPr>
          <w:i w:val="0"/>
          <w:color w:val="auto"/>
          <w:sz w:val="24"/>
        </w:rPr>
        <w:t xml:space="preserve"> </w:t>
      </w:r>
      <w:proofErr w:type="spellStart"/>
      <w:r w:rsidRPr="00D31505">
        <w:rPr>
          <w:i w:val="0"/>
          <w:color w:val="auto"/>
          <w:sz w:val="24"/>
        </w:rPr>
        <w:t>diagnostica</w:t>
      </w:r>
      <w:r w:rsidR="00796525" w:rsidRPr="00D31505">
        <w:rPr>
          <w:i w:val="0"/>
          <w:color w:val="auto"/>
          <w:sz w:val="24"/>
        </w:rPr>
        <w:t>ţ</w:t>
      </w:r>
      <w:r w:rsidRPr="00D31505">
        <w:rPr>
          <w:i w:val="0"/>
          <w:color w:val="auto"/>
          <w:sz w:val="24"/>
        </w:rPr>
        <w:t>i</w:t>
      </w:r>
      <w:proofErr w:type="spellEnd"/>
      <w:r w:rsidRPr="00D31505">
        <w:rPr>
          <w:i w:val="0"/>
          <w:color w:val="auto"/>
          <w:sz w:val="24"/>
        </w:rPr>
        <w:t xml:space="preserve"> cu </w:t>
      </w:r>
      <w:proofErr w:type="spellStart"/>
      <w:r w:rsidRPr="00D31505">
        <w:rPr>
          <w:i w:val="0"/>
          <w:color w:val="auto"/>
          <w:sz w:val="24"/>
        </w:rPr>
        <w:t>afec</w:t>
      </w:r>
      <w:r w:rsidR="00796525" w:rsidRPr="00D31505">
        <w:rPr>
          <w:i w:val="0"/>
          <w:color w:val="auto"/>
          <w:sz w:val="24"/>
        </w:rPr>
        <w:t>ţ</w:t>
      </w:r>
      <w:r w:rsidRPr="00D31505">
        <w:rPr>
          <w:i w:val="0"/>
          <w:color w:val="auto"/>
          <w:sz w:val="24"/>
        </w:rPr>
        <w:t>iuni</w:t>
      </w:r>
      <w:proofErr w:type="spellEnd"/>
      <w:r w:rsidRPr="00D31505">
        <w:rPr>
          <w:i w:val="0"/>
          <w:color w:val="auto"/>
          <w:sz w:val="24"/>
        </w:rPr>
        <w:t xml:space="preserve"> cronice, cu </w:t>
      </w:r>
      <w:proofErr w:type="spellStart"/>
      <w:r w:rsidRPr="00D31505">
        <w:rPr>
          <w:i w:val="0"/>
          <w:color w:val="auto"/>
          <w:sz w:val="24"/>
        </w:rPr>
        <w:t>evolu</w:t>
      </w:r>
      <w:r w:rsidR="00796525" w:rsidRPr="00D31505">
        <w:rPr>
          <w:i w:val="0"/>
          <w:color w:val="auto"/>
          <w:sz w:val="24"/>
        </w:rPr>
        <w:t>ţ</w:t>
      </w:r>
      <w:r w:rsidRPr="00D31505">
        <w:rPr>
          <w:i w:val="0"/>
          <w:color w:val="auto"/>
          <w:sz w:val="24"/>
        </w:rPr>
        <w:t>ie</w:t>
      </w:r>
      <w:proofErr w:type="spellEnd"/>
      <w:r w:rsidRPr="00D31505">
        <w:rPr>
          <w:i w:val="0"/>
          <w:color w:val="auto"/>
          <w:sz w:val="24"/>
        </w:rPr>
        <w:t xml:space="preserve"> de lungă durată, care implică cheltuieli crescute, subliniază necesitatea asigurării </w:t>
      </w:r>
      <w:proofErr w:type="spellStart"/>
      <w:r w:rsidRPr="00D31505">
        <w:rPr>
          <w:i w:val="0"/>
          <w:color w:val="auto"/>
          <w:sz w:val="24"/>
        </w:rPr>
        <w:t>asisten</w:t>
      </w:r>
      <w:r w:rsidR="00796525" w:rsidRPr="00D31505">
        <w:rPr>
          <w:i w:val="0"/>
          <w:color w:val="auto"/>
          <w:sz w:val="24"/>
        </w:rPr>
        <w:t>ţ</w:t>
      </w:r>
      <w:r w:rsidRPr="00D31505">
        <w:rPr>
          <w:i w:val="0"/>
          <w:color w:val="auto"/>
          <w:sz w:val="24"/>
        </w:rPr>
        <w:t>ei</w:t>
      </w:r>
      <w:proofErr w:type="spellEnd"/>
      <w:r w:rsidRPr="00D31505">
        <w:rPr>
          <w:i w:val="0"/>
          <w:color w:val="auto"/>
          <w:sz w:val="24"/>
        </w:rPr>
        <w:t xml:space="preserve"> medicale, profilactice </w:t>
      </w:r>
      <w:proofErr w:type="spellStart"/>
      <w:r w:rsidRPr="00D31505">
        <w:rPr>
          <w:i w:val="0"/>
          <w:color w:val="auto"/>
          <w:sz w:val="24"/>
        </w:rPr>
        <w:t>şi</w:t>
      </w:r>
      <w:proofErr w:type="spellEnd"/>
      <w:r w:rsidRPr="00D31505">
        <w:rPr>
          <w:i w:val="0"/>
          <w:color w:val="auto"/>
          <w:sz w:val="24"/>
        </w:rPr>
        <w:t xml:space="preserve"> curative cu implicarea atât a </w:t>
      </w:r>
      <w:proofErr w:type="spellStart"/>
      <w:r w:rsidRPr="00D31505">
        <w:rPr>
          <w:i w:val="0"/>
          <w:color w:val="auto"/>
          <w:sz w:val="24"/>
        </w:rPr>
        <w:t>pacien</w:t>
      </w:r>
      <w:r w:rsidR="00796525" w:rsidRPr="00D31505">
        <w:rPr>
          <w:i w:val="0"/>
          <w:color w:val="auto"/>
          <w:sz w:val="24"/>
        </w:rPr>
        <w:t>ţ</w:t>
      </w:r>
      <w:r w:rsidRPr="00D31505">
        <w:rPr>
          <w:i w:val="0"/>
          <w:color w:val="auto"/>
          <w:sz w:val="24"/>
        </w:rPr>
        <w:t>ilor</w:t>
      </w:r>
      <w:proofErr w:type="spellEnd"/>
      <w:r w:rsidRPr="00D31505">
        <w:rPr>
          <w:i w:val="0"/>
          <w:color w:val="auto"/>
          <w:sz w:val="24"/>
        </w:rPr>
        <w:t xml:space="preserve"> cât </w:t>
      </w:r>
      <w:proofErr w:type="spellStart"/>
      <w:r w:rsidR="00ED2A49" w:rsidRPr="00D31505">
        <w:rPr>
          <w:i w:val="0"/>
          <w:color w:val="auto"/>
          <w:sz w:val="24"/>
        </w:rPr>
        <w:t>şi</w:t>
      </w:r>
      <w:proofErr w:type="spellEnd"/>
      <w:r w:rsidRPr="00D31505">
        <w:rPr>
          <w:i w:val="0"/>
          <w:color w:val="auto"/>
          <w:sz w:val="24"/>
        </w:rPr>
        <w:t xml:space="preserve"> a întregului corp medical; </w:t>
      </w:r>
    </w:p>
    <w:p w:rsidR="001165CF" w:rsidRPr="00D31505" w:rsidRDefault="001165CF" w:rsidP="00A201AD">
      <w:pPr>
        <w:pStyle w:val="Indentcorptext2"/>
        <w:numPr>
          <w:ilvl w:val="0"/>
          <w:numId w:val="1"/>
        </w:numPr>
        <w:tabs>
          <w:tab w:val="clear" w:pos="360"/>
          <w:tab w:val="num" w:pos="720"/>
        </w:tabs>
        <w:ind w:left="0" w:firstLine="540"/>
        <w:rPr>
          <w:i w:val="0"/>
          <w:color w:val="auto"/>
          <w:sz w:val="24"/>
        </w:rPr>
      </w:pPr>
      <w:r w:rsidRPr="00D31505">
        <w:rPr>
          <w:i w:val="0"/>
          <w:color w:val="auto"/>
          <w:sz w:val="24"/>
        </w:rPr>
        <w:t xml:space="preserve">implementarea Programelor </w:t>
      </w:r>
      <w:proofErr w:type="spellStart"/>
      <w:r w:rsidRPr="00D31505">
        <w:rPr>
          <w:i w:val="0"/>
          <w:color w:val="auto"/>
          <w:sz w:val="24"/>
        </w:rPr>
        <w:t>Na</w:t>
      </w:r>
      <w:r w:rsidR="00796525" w:rsidRPr="00D31505">
        <w:rPr>
          <w:i w:val="0"/>
          <w:color w:val="auto"/>
          <w:sz w:val="24"/>
        </w:rPr>
        <w:t>ţ</w:t>
      </w:r>
      <w:r w:rsidRPr="00D31505">
        <w:rPr>
          <w:i w:val="0"/>
          <w:color w:val="auto"/>
          <w:sz w:val="24"/>
        </w:rPr>
        <w:t>ionale</w:t>
      </w:r>
      <w:proofErr w:type="spellEnd"/>
      <w:r w:rsidRPr="00D31505">
        <w:rPr>
          <w:i w:val="0"/>
          <w:color w:val="auto"/>
          <w:sz w:val="24"/>
        </w:rPr>
        <w:t xml:space="preserve"> de Sănătate, în special a celor profilactice </w:t>
      </w:r>
      <w:proofErr w:type="spellStart"/>
      <w:r w:rsidRPr="00D31505">
        <w:rPr>
          <w:i w:val="0"/>
          <w:color w:val="auto"/>
          <w:sz w:val="24"/>
        </w:rPr>
        <w:t>şi</w:t>
      </w:r>
      <w:proofErr w:type="spellEnd"/>
      <w:r w:rsidRPr="00D31505">
        <w:rPr>
          <w:i w:val="0"/>
          <w:color w:val="auto"/>
          <w:sz w:val="24"/>
        </w:rPr>
        <w:t xml:space="preserve"> responsabilizarea </w:t>
      </w:r>
      <w:proofErr w:type="spellStart"/>
      <w:r w:rsidRPr="00D31505">
        <w:rPr>
          <w:i w:val="0"/>
          <w:color w:val="auto"/>
          <w:sz w:val="24"/>
        </w:rPr>
        <w:t>specialiştilor</w:t>
      </w:r>
      <w:proofErr w:type="spellEnd"/>
      <w:r w:rsidRPr="00D31505">
        <w:rPr>
          <w:i w:val="0"/>
          <w:color w:val="auto"/>
          <w:sz w:val="24"/>
        </w:rPr>
        <w:t xml:space="preserve"> coordonatori în ceea ce </w:t>
      </w:r>
      <w:proofErr w:type="spellStart"/>
      <w:r w:rsidRPr="00D31505">
        <w:rPr>
          <w:i w:val="0"/>
          <w:color w:val="auto"/>
          <w:sz w:val="24"/>
        </w:rPr>
        <w:t>priveşte</w:t>
      </w:r>
      <w:proofErr w:type="spellEnd"/>
      <w:r w:rsidRPr="00D31505">
        <w:rPr>
          <w:i w:val="0"/>
          <w:color w:val="auto"/>
          <w:sz w:val="24"/>
        </w:rPr>
        <w:t xml:space="preserve"> o analiză riguroasă a rezultatelor, în vederea corectării eventualelor </w:t>
      </w:r>
      <w:proofErr w:type="spellStart"/>
      <w:r w:rsidRPr="00D31505">
        <w:rPr>
          <w:i w:val="0"/>
          <w:color w:val="auto"/>
          <w:sz w:val="24"/>
        </w:rPr>
        <w:t>disfunc</w:t>
      </w:r>
      <w:r w:rsidR="00796525" w:rsidRPr="00D31505">
        <w:rPr>
          <w:i w:val="0"/>
          <w:color w:val="auto"/>
          <w:sz w:val="24"/>
        </w:rPr>
        <w:t>ţ</w:t>
      </w:r>
      <w:r w:rsidRPr="00D31505">
        <w:rPr>
          <w:i w:val="0"/>
          <w:color w:val="auto"/>
          <w:sz w:val="24"/>
        </w:rPr>
        <w:t>ionalită</w:t>
      </w:r>
      <w:r w:rsidR="00796525" w:rsidRPr="00D31505">
        <w:rPr>
          <w:i w:val="0"/>
          <w:color w:val="auto"/>
          <w:sz w:val="24"/>
        </w:rPr>
        <w:t>ţ</w:t>
      </w:r>
      <w:r w:rsidRPr="00D31505">
        <w:rPr>
          <w:i w:val="0"/>
          <w:color w:val="auto"/>
          <w:sz w:val="24"/>
        </w:rPr>
        <w:t>i</w:t>
      </w:r>
      <w:proofErr w:type="spellEnd"/>
      <w:r w:rsidRPr="00D31505">
        <w:rPr>
          <w:i w:val="0"/>
          <w:color w:val="auto"/>
          <w:sz w:val="24"/>
        </w:rPr>
        <w:t xml:space="preserve"> care pot împiedica atingerea obiectivelor;</w:t>
      </w:r>
    </w:p>
    <w:p w:rsidR="001165CF" w:rsidRPr="00D31505" w:rsidRDefault="001165CF" w:rsidP="00A201AD">
      <w:pPr>
        <w:pStyle w:val="Indentcorptext2"/>
        <w:numPr>
          <w:ilvl w:val="0"/>
          <w:numId w:val="1"/>
        </w:numPr>
        <w:tabs>
          <w:tab w:val="clear" w:pos="360"/>
          <w:tab w:val="num" w:pos="720"/>
        </w:tabs>
        <w:ind w:left="0" w:firstLine="540"/>
        <w:rPr>
          <w:i w:val="0"/>
          <w:color w:val="auto"/>
          <w:sz w:val="24"/>
        </w:rPr>
      </w:pPr>
      <w:r w:rsidRPr="00D31505">
        <w:rPr>
          <w:i w:val="0"/>
          <w:color w:val="auto"/>
          <w:sz w:val="24"/>
        </w:rPr>
        <w:t xml:space="preserve">atragerea </w:t>
      </w:r>
      <w:proofErr w:type="spellStart"/>
      <w:r w:rsidRPr="00D31505">
        <w:rPr>
          <w:i w:val="0"/>
          <w:color w:val="auto"/>
          <w:sz w:val="24"/>
        </w:rPr>
        <w:t>specialiştilor</w:t>
      </w:r>
      <w:proofErr w:type="spellEnd"/>
      <w:r w:rsidRPr="00D31505">
        <w:rPr>
          <w:i w:val="0"/>
          <w:color w:val="auto"/>
          <w:sz w:val="24"/>
        </w:rPr>
        <w:t xml:space="preserve"> în genetică medicală, dotarea cu aparatură performantă a </w:t>
      </w:r>
      <w:proofErr w:type="spellStart"/>
      <w:r w:rsidRPr="00D31505">
        <w:rPr>
          <w:i w:val="0"/>
          <w:color w:val="auto"/>
          <w:sz w:val="24"/>
        </w:rPr>
        <w:t>sec</w:t>
      </w:r>
      <w:r w:rsidR="00796525" w:rsidRPr="00D31505">
        <w:rPr>
          <w:i w:val="0"/>
          <w:color w:val="auto"/>
          <w:sz w:val="24"/>
        </w:rPr>
        <w:t>ţ</w:t>
      </w:r>
      <w:r w:rsidRPr="00D31505">
        <w:rPr>
          <w:i w:val="0"/>
          <w:color w:val="auto"/>
          <w:sz w:val="24"/>
        </w:rPr>
        <w:t>iilor</w:t>
      </w:r>
      <w:proofErr w:type="spellEnd"/>
      <w:r w:rsidRPr="00D31505">
        <w:rPr>
          <w:i w:val="0"/>
          <w:color w:val="auto"/>
          <w:sz w:val="24"/>
        </w:rPr>
        <w:t xml:space="preserve"> de obstetrică </w:t>
      </w:r>
      <w:proofErr w:type="spellStart"/>
      <w:r w:rsidRPr="00D31505">
        <w:rPr>
          <w:i w:val="0"/>
          <w:color w:val="auto"/>
          <w:sz w:val="24"/>
        </w:rPr>
        <w:t>şi</w:t>
      </w:r>
      <w:proofErr w:type="spellEnd"/>
      <w:r w:rsidRPr="00D31505">
        <w:rPr>
          <w:i w:val="0"/>
          <w:color w:val="auto"/>
          <w:sz w:val="24"/>
        </w:rPr>
        <w:t xml:space="preserve"> pregătirea suplimentară – dacă este cazul – a personalului, pentru a putea fi </w:t>
      </w:r>
      <w:proofErr w:type="spellStart"/>
      <w:r w:rsidRPr="00D31505">
        <w:rPr>
          <w:i w:val="0"/>
          <w:color w:val="auto"/>
          <w:sz w:val="24"/>
        </w:rPr>
        <w:t>eviden</w:t>
      </w:r>
      <w:r w:rsidR="00796525" w:rsidRPr="00D31505">
        <w:rPr>
          <w:i w:val="0"/>
          <w:color w:val="auto"/>
          <w:sz w:val="24"/>
        </w:rPr>
        <w:t>ţ</w:t>
      </w:r>
      <w:r w:rsidRPr="00D31505">
        <w:rPr>
          <w:i w:val="0"/>
          <w:color w:val="auto"/>
          <w:sz w:val="24"/>
        </w:rPr>
        <w:t>iate</w:t>
      </w:r>
      <w:proofErr w:type="spellEnd"/>
      <w:r w:rsidRPr="00D31505">
        <w:rPr>
          <w:i w:val="0"/>
          <w:color w:val="auto"/>
          <w:sz w:val="24"/>
        </w:rPr>
        <w:t xml:space="preserve">  la timp eventualele </w:t>
      </w:r>
      <w:proofErr w:type="spellStart"/>
      <w:r w:rsidRPr="00D31505">
        <w:rPr>
          <w:i w:val="0"/>
          <w:color w:val="auto"/>
          <w:sz w:val="24"/>
        </w:rPr>
        <w:t>malforma</w:t>
      </w:r>
      <w:r w:rsidR="00796525" w:rsidRPr="00D31505">
        <w:rPr>
          <w:i w:val="0"/>
          <w:color w:val="auto"/>
          <w:sz w:val="24"/>
        </w:rPr>
        <w:t>ţ</w:t>
      </w:r>
      <w:r w:rsidRPr="00D31505">
        <w:rPr>
          <w:i w:val="0"/>
          <w:color w:val="auto"/>
          <w:sz w:val="24"/>
        </w:rPr>
        <w:t>ii</w:t>
      </w:r>
      <w:proofErr w:type="spellEnd"/>
      <w:r w:rsidRPr="00D31505">
        <w:rPr>
          <w:i w:val="0"/>
          <w:color w:val="auto"/>
          <w:sz w:val="24"/>
        </w:rPr>
        <w:t xml:space="preserve"> congenitale </w:t>
      </w:r>
      <w:proofErr w:type="spellStart"/>
      <w:r w:rsidRPr="00D31505">
        <w:rPr>
          <w:i w:val="0"/>
          <w:color w:val="auto"/>
          <w:sz w:val="24"/>
        </w:rPr>
        <w:t>şi</w:t>
      </w:r>
      <w:proofErr w:type="spellEnd"/>
      <w:r w:rsidRPr="00D31505">
        <w:rPr>
          <w:i w:val="0"/>
          <w:color w:val="auto"/>
          <w:sz w:val="24"/>
        </w:rPr>
        <w:t xml:space="preserve"> anomalii cromozomiale depistabile;</w:t>
      </w:r>
    </w:p>
    <w:p w:rsidR="001165CF" w:rsidRPr="00D31505" w:rsidRDefault="001165CF" w:rsidP="00A201AD">
      <w:pPr>
        <w:pStyle w:val="Indentcorptext2"/>
        <w:numPr>
          <w:ilvl w:val="0"/>
          <w:numId w:val="1"/>
        </w:numPr>
        <w:tabs>
          <w:tab w:val="clear" w:pos="360"/>
          <w:tab w:val="num" w:pos="720"/>
        </w:tabs>
        <w:ind w:left="0" w:firstLine="540"/>
        <w:rPr>
          <w:i w:val="0"/>
          <w:color w:val="auto"/>
          <w:sz w:val="24"/>
        </w:rPr>
      </w:pPr>
      <w:r w:rsidRPr="00D31505">
        <w:rPr>
          <w:i w:val="0"/>
          <w:color w:val="auto"/>
          <w:sz w:val="24"/>
        </w:rPr>
        <w:t xml:space="preserve">luarea măsurilor necesare pentru păstrarea în </w:t>
      </w:r>
      <w:proofErr w:type="spellStart"/>
      <w:r w:rsidR="00796525" w:rsidRPr="00D31505">
        <w:rPr>
          <w:i w:val="0"/>
          <w:color w:val="auto"/>
          <w:sz w:val="24"/>
        </w:rPr>
        <w:t>ţ</w:t>
      </w:r>
      <w:r w:rsidRPr="00D31505">
        <w:rPr>
          <w:i w:val="0"/>
          <w:color w:val="auto"/>
          <w:sz w:val="24"/>
        </w:rPr>
        <w:t>ară</w:t>
      </w:r>
      <w:proofErr w:type="spellEnd"/>
      <w:r w:rsidRPr="00D31505">
        <w:rPr>
          <w:i w:val="0"/>
          <w:color w:val="auto"/>
          <w:sz w:val="24"/>
        </w:rPr>
        <w:t xml:space="preserve"> a medicilor, atât </w:t>
      </w:r>
      <w:proofErr w:type="spellStart"/>
      <w:r w:rsidRPr="00D31505">
        <w:rPr>
          <w:i w:val="0"/>
          <w:color w:val="auto"/>
          <w:sz w:val="24"/>
        </w:rPr>
        <w:t>absolven</w:t>
      </w:r>
      <w:r w:rsidR="00796525" w:rsidRPr="00D31505">
        <w:rPr>
          <w:i w:val="0"/>
          <w:color w:val="auto"/>
          <w:sz w:val="24"/>
        </w:rPr>
        <w:t>ţ</w:t>
      </w:r>
      <w:r w:rsidRPr="00D31505">
        <w:rPr>
          <w:i w:val="0"/>
          <w:color w:val="auto"/>
          <w:sz w:val="24"/>
        </w:rPr>
        <w:t>i</w:t>
      </w:r>
      <w:proofErr w:type="spellEnd"/>
      <w:r w:rsidRPr="00D31505">
        <w:rPr>
          <w:i w:val="0"/>
          <w:color w:val="auto"/>
          <w:sz w:val="24"/>
        </w:rPr>
        <w:t xml:space="preserve"> cât </w:t>
      </w:r>
      <w:proofErr w:type="spellStart"/>
      <w:r w:rsidRPr="00D31505">
        <w:rPr>
          <w:i w:val="0"/>
          <w:color w:val="auto"/>
          <w:sz w:val="24"/>
        </w:rPr>
        <w:t>şi</w:t>
      </w:r>
      <w:proofErr w:type="spellEnd"/>
      <w:r w:rsidRPr="00D31505">
        <w:rPr>
          <w:i w:val="0"/>
          <w:color w:val="auto"/>
          <w:sz w:val="24"/>
        </w:rPr>
        <w:t xml:space="preserve"> </w:t>
      </w:r>
      <w:proofErr w:type="spellStart"/>
      <w:r w:rsidRPr="00D31505">
        <w:rPr>
          <w:i w:val="0"/>
          <w:color w:val="auto"/>
          <w:sz w:val="24"/>
        </w:rPr>
        <w:t>specialişti</w:t>
      </w:r>
      <w:proofErr w:type="spellEnd"/>
      <w:r w:rsidRPr="00D31505">
        <w:rPr>
          <w:i w:val="0"/>
          <w:color w:val="auto"/>
          <w:sz w:val="24"/>
        </w:rPr>
        <w:t>;</w:t>
      </w:r>
    </w:p>
    <w:p w:rsidR="001165CF" w:rsidRPr="00D31505" w:rsidRDefault="001165CF" w:rsidP="00A201AD">
      <w:pPr>
        <w:pStyle w:val="Indentcorptext2"/>
        <w:numPr>
          <w:ilvl w:val="0"/>
          <w:numId w:val="1"/>
        </w:numPr>
        <w:tabs>
          <w:tab w:val="clear" w:pos="360"/>
          <w:tab w:val="num" w:pos="720"/>
        </w:tabs>
        <w:ind w:left="0" w:firstLine="540"/>
        <w:rPr>
          <w:i w:val="0"/>
          <w:color w:val="auto"/>
          <w:sz w:val="24"/>
        </w:rPr>
      </w:pPr>
      <w:proofErr w:type="spellStart"/>
      <w:r w:rsidRPr="00D31505">
        <w:rPr>
          <w:i w:val="0"/>
          <w:color w:val="auto"/>
          <w:sz w:val="24"/>
        </w:rPr>
        <w:t>creşterea</w:t>
      </w:r>
      <w:proofErr w:type="spellEnd"/>
      <w:r w:rsidRPr="00D31505">
        <w:rPr>
          <w:i w:val="0"/>
          <w:color w:val="auto"/>
          <w:sz w:val="24"/>
        </w:rPr>
        <w:t xml:space="preserve"> numărului de boli </w:t>
      </w:r>
      <w:proofErr w:type="spellStart"/>
      <w:r w:rsidRPr="00D31505">
        <w:rPr>
          <w:i w:val="0"/>
          <w:color w:val="auto"/>
          <w:sz w:val="24"/>
        </w:rPr>
        <w:t>infec</w:t>
      </w:r>
      <w:r w:rsidR="00796525" w:rsidRPr="00D31505">
        <w:rPr>
          <w:i w:val="0"/>
          <w:color w:val="auto"/>
          <w:sz w:val="24"/>
        </w:rPr>
        <w:t>ţ</w:t>
      </w:r>
      <w:r w:rsidRPr="00D31505">
        <w:rPr>
          <w:i w:val="0"/>
          <w:color w:val="auto"/>
          <w:sz w:val="24"/>
        </w:rPr>
        <w:t>ioase</w:t>
      </w:r>
      <w:proofErr w:type="spellEnd"/>
      <w:r w:rsidRPr="00D31505">
        <w:rPr>
          <w:i w:val="0"/>
          <w:color w:val="auto"/>
          <w:sz w:val="24"/>
        </w:rPr>
        <w:t xml:space="preserve"> cu cale de transmitere digestivă, subliniază </w:t>
      </w:r>
      <w:proofErr w:type="spellStart"/>
      <w:r w:rsidRPr="00D31505">
        <w:rPr>
          <w:i w:val="0"/>
          <w:color w:val="auto"/>
          <w:sz w:val="24"/>
        </w:rPr>
        <w:t>importan</w:t>
      </w:r>
      <w:r w:rsidR="00796525" w:rsidRPr="00D31505">
        <w:rPr>
          <w:i w:val="0"/>
          <w:color w:val="auto"/>
          <w:sz w:val="24"/>
        </w:rPr>
        <w:t>ţ</w:t>
      </w:r>
      <w:r w:rsidRPr="00D31505">
        <w:rPr>
          <w:i w:val="0"/>
          <w:color w:val="auto"/>
          <w:sz w:val="24"/>
        </w:rPr>
        <w:t>a</w:t>
      </w:r>
      <w:proofErr w:type="spellEnd"/>
      <w:r w:rsidRPr="00D31505">
        <w:rPr>
          <w:i w:val="0"/>
          <w:color w:val="auto"/>
          <w:sz w:val="24"/>
        </w:rPr>
        <w:t xml:space="preserve"> </w:t>
      </w:r>
      <w:proofErr w:type="spellStart"/>
      <w:r w:rsidRPr="00D31505">
        <w:rPr>
          <w:i w:val="0"/>
          <w:color w:val="auto"/>
          <w:sz w:val="24"/>
        </w:rPr>
        <w:t>şi</w:t>
      </w:r>
      <w:proofErr w:type="spellEnd"/>
      <w:r w:rsidRPr="00D31505">
        <w:rPr>
          <w:i w:val="0"/>
          <w:color w:val="auto"/>
          <w:sz w:val="24"/>
        </w:rPr>
        <w:t xml:space="preserve"> necesitatea </w:t>
      </w:r>
      <w:proofErr w:type="spellStart"/>
      <w:r w:rsidRPr="00D31505">
        <w:rPr>
          <w:i w:val="0"/>
          <w:color w:val="auto"/>
          <w:sz w:val="24"/>
        </w:rPr>
        <w:t>cunoaşterii</w:t>
      </w:r>
      <w:proofErr w:type="spellEnd"/>
      <w:r w:rsidRPr="00D31505">
        <w:rPr>
          <w:i w:val="0"/>
          <w:color w:val="auto"/>
          <w:sz w:val="24"/>
        </w:rPr>
        <w:t xml:space="preserve"> </w:t>
      </w:r>
      <w:proofErr w:type="spellStart"/>
      <w:r w:rsidRPr="00D31505">
        <w:rPr>
          <w:i w:val="0"/>
          <w:color w:val="auto"/>
          <w:sz w:val="24"/>
        </w:rPr>
        <w:t>şi</w:t>
      </w:r>
      <w:proofErr w:type="spellEnd"/>
      <w:r w:rsidRPr="00D31505">
        <w:rPr>
          <w:i w:val="0"/>
          <w:color w:val="auto"/>
          <w:sz w:val="24"/>
        </w:rPr>
        <w:t xml:space="preserve"> respectării </w:t>
      </w:r>
      <w:proofErr w:type="spellStart"/>
      <w:r w:rsidRPr="00D31505">
        <w:rPr>
          <w:i w:val="0"/>
          <w:color w:val="auto"/>
          <w:sz w:val="24"/>
        </w:rPr>
        <w:t>condi</w:t>
      </w:r>
      <w:r w:rsidR="00796525" w:rsidRPr="00D31505">
        <w:rPr>
          <w:i w:val="0"/>
          <w:color w:val="auto"/>
          <w:sz w:val="24"/>
        </w:rPr>
        <w:t>ţ</w:t>
      </w:r>
      <w:r w:rsidRPr="00D31505">
        <w:rPr>
          <w:i w:val="0"/>
          <w:color w:val="auto"/>
          <w:sz w:val="24"/>
        </w:rPr>
        <w:t>iilor</w:t>
      </w:r>
      <w:proofErr w:type="spellEnd"/>
      <w:r w:rsidRPr="00D31505">
        <w:rPr>
          <w:i w:val="0"/>
          <w:color w:val="auto"/>
          <w:sz w:val="24"/>
        </w:rPr>
        <w:t xml:space="preserve"> </w:t>
      </w:r>
      <w:proofErr w:type="spellStart"/>
      <w:r w:rsidRPr="00D31505">
        <w:rPr>
          <w:i w:val="0"/>
          <w:color w:val="auto"/>
          <w:sz w:val="24"/>
        </w:rPr>
        <w:t>igienico</w:t>
      </w:r>
      <w:proofErr w:type="spellEnd"/>
      <w:r w:rsidRPr="00D31505">
        <w:rPr>
          <w:i w:val="0"/>
          <w:color w:val="auto"/>
          <w:sz w:val="24"/>
        </w:rPr>
        <w:t xml:space="preserve">-sanitare atât  în mediul familial cât </w:t>
      </w:r>
      <w:proofErr w:type="spellStart"/>
      <w:r w:rsidRPr="00D31505">
        <w:rPr>
          <w:i w:val="0"/>
          <w:color w:val="auto"/>
          <w:sz w:val="24"/>
        </w:rPr>
        <w:t>şi</w:t>
      </w:r>
      <w:proofErr w:type="spellEnd"/>
      <w:r w:rsidRPr="00D31505">
        <w:rPr>
          <w:i w:val="0"/>
          <w:color w:val="auto"/>
          <w:sz w:val="24"/>
        </w:rPr>
        <w:t xml:space="preserve"> în </w:t>
      </w:r>
      <w:proofErr w:type="spellStart"/>
      <w:r w:rsidRPr="00D31505">
        <w:rPr>
          <w:i w:val="0"/>
          <w:color w:val="auto"/>
          <w:sz w:val="24"/>
        </w:rPr>
        <w:t>colectivită</w:t>
      </w:r>
      <w:r w:rsidR="00796525" w:rsidRPr="00D31505">
        <w:rPr>
          <w:i w:val="0"/>
          <w:color w:val="auto"/>
          <w:sz w:val="24"/>
        </w:rPr>
        <w:t>ţ</w:t>
      </w:r>
      <w:r w:rsidRPr="00D31505">
        <w:rPr>
          <w:i w:val="0"/>
          <w:color w:val="auto"/>
          <w:sz w:val="24"/>
        </w:rPr>
        <w:t>i</w:t>
      </w:r>
      <w:proofErr w:type="spellEnd"/>
      <w:r w:rsidRPr="00D31505">
        <w:rPr>
          <w:i w:val="0"/>
          <w:color w:val="auto"/>
          <w:sz w:val="24"/>
        </w:rPr>
        <w:t xml:space="preserve">.    </w:t>
      </w:r>
    </w:p>
    <w:p w:rsidR="001165CF" w:rsidRPr="009D3EF1" w:rsidRDefault="001165CF" w:rsidP="00A201AD">
      <w:pPr>
        <w:pStyle w:val="Indentcorptext2"/>
        <w:ind w:firstLine="0"/>
        <w:jc w:val="center"/>
        <w:rPr>
          <w:b/>
          <w:i w:val="0"/>
          <w:color w:val="FF0000"/>
          <w:sz w:val="24"/>
          <w:u w:val="single"/>
        </w:rPr>
      </w:pPr>
    </w:p>
    <w:p w:rsidR="001165CF" w:rsidRPr="009D3EF1" w:rsidRDefault="001165CF" w:rsidP="00F14AB3">
      <w:pPr>
        <w:pStyle w:val="Indentcorptext2"/>
        <w:ind w:firstLine="0"/>
        <w:jc w:val="center"/>
        <w:rPr>
          <w:b/>
          <w:i w:val="0"/>
          <w:color w:val="FF0000"/>
          <w:sz w:val="24"/>
          <w:u w:val="single"/>
        </w:rPr>
      </w:pPr>
    </w:p>
    <w:p w:rsidR="00E16282" w:rsidRPr="00FD19D2" w:rsidRDefault="00E16282" w:rsidP="00A96580">
      <w:pPr>
        <w:pStyle w:val="Indentcorptext2"/>
        <w:ind w:firstLine="0"/>
        <w:jc w:val="center"/>
        <w:rPr>
          <w:b/>
          <w:i w:val="0"/>
          <w:caps/>
          <w:color w:val="auto"/>
          <w:sz w:val="24"/>
        </w:rPr>
      </w:pPr>
      <w:r w:rsidRPr="00FD19D2">
        <w:rPr>
          <w:b/>
          <w:i w:val="0"/>
          <w:caps/>
          <w:color w:val="auto"/>
          <w:sz w:val="24"/>
        </w:rPr>
        <w:t>Compartiment de supraveghere epidemiologică şi control boli transmisibile</w:t>
      </w:r>
    </w:p>
    <w:p w:rsidR="00E16282" w:rsidRPr="009D3EF1" w:rsidRDefault="00E16282" w:rsidP="00E16282">
      <w:pPr>
        <w:jc w:val="both"/>
        <w:rPr>
          <w:color w:val="FF0000"/>
          <w:lang w:val="it-IT"/>
        </w:rPr>
      </w:pPr>
    </w:p>
    <w:p w:rsidR="00E16282" w:rsidRPr="00113266" w:rsidRDefault="00E16282" w:rsidP="00E16282">
      <w:pPr>
        <w:ind w:left="480"/>
        <w:jc w:val="both"/>
        <w:rPr>
          <w:b/>
          <w:u w:val="single"/>
          <w:lang w:val="pt-BR"/>
        </w:rPr>
      </w:pPr>
      <w:r w:rsidRPr="00113266">
        <w:rPr>
          <w:b/>
          <w:lang w:val="pt-BR"/>
        </w:rPr>
        <w:t xml:space="preserve">PN I.1 </w:t>
      </w:r>
      <w:r w:rsidRPr="00113266">
        <w:rPr>
          <w:lang w:val="pt-BR"/>
        </w:rPr>
        <w:t xml:space="preserve"> </w:t>
      </w:r>
      <w:r w:rsidRPr="00113266">
        <w:rPr>
          <w:b/>
          <w:u w:val="single"/>
          <w:lang w:val="pt-BR"/>
        </w:rPr>
        <w:t xml:space="preserve">Programul naţional de vaccinare </w:t>
      </w:r>
    </w:p>
    <w:p w:rsidR="00E16282" w:rsidRPr="00113266" w:rsidRDefault="00E16282" w:rsidP="00E16282">
      <w:pPr>
        <w:jc w:val="both"/>
        <w:rPr>
          <w:lang w:val="pt-BR"/>
        </w:rPr>
      </w:pPr>
    </w:p>
    <w:p w:rsidR="00E16282" w:rsidRPr="00A201AD" w:rsidRDefault="00E16282" w:rsidP="00AC02B5">
      <w:pPr>
        <w:pStyle w:val="Listparagraf"/>
        <w:numPr>
          <w:ilvl w:val="0"/>
          <w:numId w:val="25"/>
        </w:numPr>
        <w:spacing w:after="0" w:line="240" w:lineRule="auto"/>
        <w:jc w:val="both"/>
        <w:rPr>
          <w:rFonts w:ascii="Times New Roman" w:hAnsi="Times New Roman"/>
          <w:b/>
          <w:sz w:val="24"/>
          <w:szCs w:val="24"/>
          <w:lang w:val="ro-RO"/>
        </w:rPr>
      </w:pPr>
      <w:r w:rsidRPr="00A201AD">
        <w:rPr>
          <w:rFonts w:ascii="Times New Roman" w:hAnsi="Times New Roman"/>
          <w:b/>
          <w:sz w:val="24"/>
          <w:szCs w:val="24"/>
          <w:lang w:val="pt-BR"/>
        </w:rPr>
        <w:t>V</w:t>
      </w:r>
      <w:proofErr w:type="spellStart"/>
      <w:r w:rsidRPr="00A201AD">
        <w:rPr>
          <w:rFonts w:ascii="Times New Roman" w:hAnsi="Times New Roman"/>
          <w:b/>
          <w:sz w:val="24"/>
          <w:szCs w:val="24"/>
          <w:lang w:val="ro-RO"/>
        </w:rPr>
        <w:t>accinarea</w:t>
      </w:r>
      <w:proofErr w:type="spellEnd"/>
      <w:r w:rsidRPr="00A201AD">
        <w:rPr>
          <w:rFonts w:ascii="Times New Roman" w:hAnsi="Times New Roman"/>
          <w:b/>
          <w:sz w:val="24"/>
          <w:szCs w:val="24"/>
          <w:lang w:val="ro-RO"/>
        </w:rPr>
        <w:t xml:space="preserve"> </w:t>
      </w:r>
      <w:proofErr w:type="spellStart"/>
      <w:r w:rsidRPr="00A201AD">
        <w:rPr>
          <w:rFonts w:ascii="Times New Roman" w:hAnsi="Times New Roman"/>
          <w:b/>
          <w:sz w:val="24"/>
          <w:szCs w:val="24"/>
          <w:lang w:val="ro-RO"/>
        </w:rPr>
        <w:t>populaţiei</w:t>
      </w:r>
      <w:proofErr w:type="spellEnd"/>
      <w:r w:rsidRPr="00A201AD">
        <w:rPr>
          <w:rFonts w:ascii="Times New Roman" w:hAnsi="Times New Roman"/>
          <w:b/>
          <w:sz w:val="24"/>
          <w:szCs w:val="24"/>
          <w:lang w:val="ro-RO"/>
        </w:rPr>
        <w:t xml:space="preserve"> la vârstele prevăzute în Calendarul </w:t>
      </w:r>
      <w:proofErr w:type="spellStart"/>
      <w:r w:rsidRPr="00A201AD">
        <w:rPr>
          <w:rFonts w:ascii="Times New Roman" w:hAnsi="Times New Roman"/>
          <w:b/>
          <w:sz w:val="24"/>
          <w:szCs w:val="24"/>
          <w:lang w:val="ro-RO"/>
        </w:rPr>
        <w:t>naţional</w:t>
      </w:r>
      <w:proofErr w:type="spellEnd"/>
      <w:r w:rsidRPr="00A201AD">
        <w:rPr>
          <w:rFonts w:ascii="Times New Roman" w:hAnsi="Times New Roman"/>
          <w:b/>
          <w:sz w:val="24"/>
          <w:szCs w:val="24"/>
          <w:lang w:val="ro-RO"/>
        </w:rPr>
        <w:t xml:space="preserve"> de vaccinare</w:t>
      </w:r>
    </w:p>
    <w:p w:rsidR="00E16282" w:rsidRPr="00113266" w:rsidRDefault="00E16282" w:rsidP="00E16282">
      <w:pPr>
        <w:ind w:left="555"/>
        <w:jc w:val="both"/>
        <w:rPr>
          <w:b/>
          <w:lang w:val="ro-RO"/>
        </w:rPr>
      </w:pPr>
    </w:p>
    <w:p w:rsidR="00E16282" w:rsidRPr="00113266" w:rsidRDefault="00E16282" w:rsidP="00E16282">
      <w:pPr>
        <w:autoSpaceDE w:val="0"/>
        <w:autoSpaceDN w:val="0"/>
        <w:adjustRightInd w:val="0"/>
        <w:jc w:val="both"/>
        <w:rPr>
          <w:b/>
          <w:bCs/>
          <w:lang w:val="ro-RO"/>
        </w:rPr>
      </w:pPr>
      <w:r w:rsidRPr="00113266">
        <w:rPr>
          <w:b/>
          <w:lang w:val="pt-BR"/>
        </w:rPr>
        <w:t xml:space="preserve">       </w:t>
      </w:r>
      <w:r w:rsidRPr="00113266">
        <w:rPr>
          <w:b/>
          <w:bCs/>
          <w:lang w:val="it-IT"/>
        </w:rPr>
        <w:t>A</w:t>
      </w:r>
      <w:proofErr w:type="spellStart"/>
      <w:r w:rsidRPr="00113266">
        <w:rPr>
          <w:b/>
          <w:bCs/>
          <w:lang w:val="ro-RO"/>
        </w:rPr>
        <w:t>ctivităţi</w:t>
      </w:r>
      <w:proofErr w:type="spellEnd"/>
      <w:r w:rsidRPr="00113266">
        <w:rPr>
          <w:b/>
          <w:bCs/>
          <w:lang w:val="ro-RO"/>
        </w:rPr>
        <w:t xml:space="preserve"> implementate de DSP </w:t>
      </w:r>
      <w:proofErr w:type="spellStart"/>
      <w:r w:rsidRPr="00113266">
        <w:rPr>
          <w:b/>
          <w:bCs/>
          <w:lang w:val="ro-RO"/>
        </w:rPr>
        <w:t>şi</w:t>
      </w:r>
      <w:proofErr w:type="spellEnd"/>
      <w:r w:rsidRPr="00113266">
        <w:rPr>
          <w:b/>
          <w:bCs/>
          <w:lang w:val="ro-RO"/>
        </w:rPr>
        <w:t xml:space="preserve"> realizarea lor în 201</w:t>
      </w:r>
      <w:r>
        <w:rPr>
          <w:b/>
          <w:bCs/>
          <w:lang w:val="ro-RO"/>
        </w:rPr>
        <w:t>9</w:t>
      </w:r>
    </w:p>
    <w:p w:rsidR="00E16282" w:rsidRPr="00113266" w:rsidRDefault="00E16282" w:rsidP="00A201AD">
      <w:pPr>
        <w:numPr>
          <w:ilvl w:val="0"/>
          <w:numId w:val="17"/>
        </w:numPr>
        <w:tabs>
          <w:tab w:val="clear" w:pos="720"/>
          <w:tab w:val="num" w:pos="900"/>
        </w:tabs>
        <w:autoSpaceDE w:val="0"/>
        <w:autoSpaceDN w:val="0"/>
        <w:adjustRightInd w:val="0"/>
        <w:ind w:left="0" w:firstLine="426"/>
        <w:jc w:val="both"/>
        <w:rPr>
          <w:lang w:val="pt-BR"/>
        </w:rPr>
      </w:pPr>
      <w:r w:rsidRPr="00113266">
        <w:rPr>
          <w:lang w:val="pt-BR"/>
        </w:rPr>
        <w:t>asigurarea preluării şi, după caz, a transportării vaccinurilor de la nivelul depozitului central,</w:t>
      </w:r>
      <w:r>
        <w:rPr>
          <w:lang w:val="pt-BR"/>
        </w:rPr>
        <w:t xml:space="preserve">- </w:t>
      </w:r>
      <w:r w:rsidRPr="00113266">
        <w:rPr>
          <w:lang w:val="pt-BR"/>
        </w:rPr>
        <w:t xml:space="preserve"> realizat în funcţie de repartiţiile aprobate pentru judeţ prin Ordin al Ministerului Sănătăţii;</w:t>
      </w:r>
    </w:p>
    <w:p w:rsidR="00E16282" w:rsidRPr="00113266" w:rsidRDefault="00E16282" w:rsidP="00A201AD">
      <w:pPr>
        <w:numPr>
          <w:ilvl w:val="0"/>
          <w:numId w:val="17"/>
        </w:numPr>
        <w:tabs>
          <w:tab w:val="clear" w:pos="720"/>
          <w:tab w:val="num" w:pos="900"/>
        </w:tabs>
        <w:autoSpaceDE w:val="0"/>
        <w:autoSpaceDN w:val="0"/>
        <w:adjustRightInd w:val="0"/>
        <w:ind w:left="0" w:firstLine="426"/>
        <w:jc w:val="both"/>
        <w:rPr>
          <w:lang w:val="pt-BR"/>
        </w:rPr>
      </w:pPr>
      <w:r w:rsidRPr="00113266">
        <w:rPr>
          <w:lang w:val="pt-BR"/>
        </w:rPr>
        <w:t>depozitarea şi distribuirea vaccinurilor către furnizorii de servicii medicale – realizat;</w:t>
      </w:r>
    </w:p>
    <w:p w:rsidR="00E16282" w:rsidRDefault="00E16282" w:rsidP="00A201AD">
      <w:pPr>
        <w:numPr>
          <w:ilvl w:val="0"/>
          <w:numId w:val="17"/>
        </w:numPr>
        <w:tabs>
          <w:tab w:val="clear" w:pos="720"/>
          <w:tab w:val="num" w:pos="900"/>
        </w:tabs>
        <w:autoSpaceDE w:val="0"/>
        <w:autoSpaceDN w:val="0"/>
        <w:adjustRightInd w:val="0"/>
        <w:ind w:left="0" w:firstLine="426"/>
        <w:jc w:val="both"/>
        <w:rPr>
          <w:lang w:val="pt-BR"/>
        </w:rPr>
      </w:pPr>
      <w:r w:rsidRPr="00113266">
        <w:rPr>
          <w:lang w:val="pt-BR"/>
        </w:rPr>
        <w:t>supervizarea realizării catagrafiilor, estimarea cantităţilor de vaccinuri necesare şi utilizarea eficientă a vaccinurilor solicitate şi repartizate – realizat;</w:t>
      </w:r>
    </w:p>
    <w:p w:rsidR="00E16282" w:rsidRPr="00795D52" w:rsidRDefault="00E16282" w:rsidP="00A201AD">
      <w:pPr>
        <w:widowControl w:val="0"/>
        <w:numPr>
          <w:ilvl w:val="0"/>
          <w:numId w:val="17"/>
        </w:numPr>
        <w:autoSpaceDE w:val="0"/>
        <w:autoSpaceDN w:val="0"/>
        <w:adjustRightInd w:val="0"/>
        <w:ind w:hanging="294"/>
        <w:jc w:val="both"/>
        <w:rPr>
          <w:lang w:val="ro-RO"/>
        </w:rPr>
      </w:pPr>
      <w:proofErr w:type="spellStart"/>
      <w:r w:rsidRPr="00795D52">
        <w:t>centralizarea</w:t>
      </w:r>
      <w:proofErr w:type="spellEnd"/>
      <w:r w:rsidRPr="00795D52">
        <w:t xml:space="preserve"> </w:t>
      </w:r>
      <w:proofErr w:type="spellStart"/>
      <w:r w:rsidRPr="00795D52">
        <w:t>necesarului</w:t>
      </w:r>
      <w:proofErr w:type="spellEnd"/>
      <w:r w:rsidRPr="00795D52">
        <w:t xml:space="preserve"> de </w:t>
      </w:r>
      <w:proofErr w:type="spellStart"/>
      <w:r w:rsidRPr="00795D52">
        <w:t>vaccinuri</w:t>
      </w:r>
      <w:proofErr w:type="spellEnd"/>
      <w:r w:rsidRPr="00795D52">
        <w:t xml:space="preserve"> pe </w:t>
      </w:r>
      <w:proofErr w:type="spellStart"/>
      <w:r w:rsidRPr="00795D52">
        <w:t>vârste</w:t>
      </w:r>
      <w:proofErr w:type="spellEnd"/>
      <w:r w:rsidRPr="00795D52">
        <w:t xml:space="preserve"> </w:t>
      </w:r>
      <w:proofErr w:type="spellStart"/>
      <w:r w:rsidRPr="00795D52">
        <w:t>pentru</w:t>
      </w:r>
      <w:proofErr w:type="spellEnd"/>
      <w:r w:rsidRPr="00795D52">
        <w:t xml:space="preserve"> </w:t>
      </w:r>
      <w:proofErr w:type="spellStart"/>
      <w:r w:rsidRPr="00795D52">
        <w:t>fiecare</w:t>
      </w:r>
      <w:proofErr w:type="spellEnd"/>
      <w:r w:rsidRPr="00795D52">
        <w:t xml:space="preserve"> tip de </w:t>
      </w:r>
      <w:proofErr w:type="spellStart"/>
      <w:r w:rsidRPr="00795D52">
        <w:t>vaccin</w:t>
      </w:r>
      <w:proofErr w:type="spellEnd"/>
      <w:r w:rsidRPr="00795D52">
        <w:t xml:space="preserve"> la </w:t>
      </w:r>
      <w:proofErr w:type="spellStart"/>
      <w:r w:rsidRPr="00795D52">
        <w:t>nivel</w:t>
      </w:r>
      <w:proofErr w:type="spellEnd"/>
      <w:r w:rsidRPr="00795D52">
        <w:t xml:space="preserve"> </w:t>
      </w:r>
      <w:proofErr w:type="spellStart"/>
      <w:r w:rsidRPr="00795D52">
        <w:t>judeţean</w:t>
      </w:r>
      <w:proofErr w:type="spellEnd"/>
      <w:r w:rsidRPr="00795D52">
        <w:t xml:space="preserve">, </w:t>
      </w:r>
      <w:proofErr w:type="spellStart"/>
      <w:r w:rsidRPr="00795D52">
        <w:t>respectiv</w:t>
      </w:r>
      <w:proofErr w:type="spellEnd"/>
      <w:r w:rsidRPr="00795D52">
        <w:t xml:space="preserve"> al </w:t>
      </w:r>
      <w:proofErr w:type="spellStart"/>
      <w:r w:rsidRPr="00795D52">
        <w:t>municipiului</w:t>
      </w:r>
      <w:proofErr w:type="spellEnd"/>
      <w:r w:rsidRPr="00795D52">
        <w:t xml:space="preserve"> </w:t>
      </w:r>
      <w:proofErr w:type="spellStart"/>
      <w:r w:rsidRPr="00795D52">
        <w:t>București</w:t>
      </w:r>
      <w:proofErr w:type="spellEnd"/>
      <w:r w:rsidRPr="00795D52">
        <w:t xml:space="preserve"> </w:t>
      </w:r>
      <w:proofErr w:type="spellStart"/>
      <w:r w:rsidRPr="00795D52">
        <w:t>şi</w:t>
      </w:r>
      <w:proofErr w:type="spellEnd"/>
      <w:r w:rsidRPr="00795D52">
        <w:t xml:space="preserve"> </w:t>
      </w:r>
      <w:proofErr w:type="spellStart"/>
      <w:r w:rsidRPr="00795D52">
        <w:t>transmiterea</w:t>
      </w:r>
      <w:proofErr w:type="spellEnd"/>
      <w:r w:rsidRPr="00795D52">
        <w:t xml:space="preserve"> </w:t>
      </w:r>
      <w:proofErr w:type="spellStart"/>
      <w:r w:rsidRPr="00795D52">
        <w:t>acestuia</w:t>
      </w:r>
      <w:proofErr w:type="spellEnd"/>
      <w:r w:rsidRPr="00795D52">
        <w:t xml:space="preserve"> la CNSCBT;</w:t>
      </w:r>
      <w:r>
        <w:t xml:space="preserve"> - </w:t>
      </w:r>
      <w:proofErr w:type="spellStart"/>
      <w:r>
        <w:t>realizat</w:t>
      </w:r>
      <w:proofErr w:type="spellEnd"/>
      <w:r>
        <w:t>.</w:t>
      </w:r>
      <w:r w:rsidRPr="00795D52">
        <w:rPr>
          <w:b/>
          <w:i/>
        </w:rPr>
        <w:t xml:space="preserve"> </w:t>
      </w:r>
      <w:r w:rsidRPr="00795D52">
        <w:t xml:space="preserve">A </w:t>
      </w:r>
      <w:proofErr w:type="spellStart"/>
      <w:r w:rsidRPr="00795D52">
        <w:t>fost</w:t>
      </w:r>
      <w:proofErr w:type="spellEnd"/>
      <w:r w:rsidRPr="00795D52">
        <w:t xml:space="preserve"> </w:t>
      </w:r>
      <w:r w:rsidRPr="00795D52">
        <w:rPr>
          <w:lang w:val="ro-RO"/>
        </w:rPr>
        <w:t>întocmit necesarul de vaccinuri din cadrul P</w:t>
      </w:r>
      <w:r>
        <w:rPr>
          <w:lang w:val="ro-RO"/>
        </w:rPr>
        <w:t xml:space="preserve">rogramului </w:t>
      </w:r>
      <w:proofErr w:type="spellStart"/>
      <w:r>
        <w:rPr>
          <w:lang w:val="ro-RO"/>
        </w:rPr>
        <w:t>Naţional</w:t>
      </w:r>
      <w:proofErr w:type="spellEnd"/>
      <w:r>
        <w:rPr>
          <w:lang w:val="ro-RO"/>
        </w:rPr>
        <w:t xml:space="preserve"> de Vaccinare </w:t>
      </w:r>
      <w:r w:rsidRPr="00795D52">
        <w:rPr>
          <w:lang w:val="ro-RO"/>
        </w:rPr>
        <w:t>și transmis la C</w:t>
      </w:r>
      <w:r>
        <w:rPr>
          <w:lang w:val="ro-RO"/>
        </w:rPr>
        <w:t xml:space="preserve">entrul </w:t>
      </w:r>
      <w:proofErr w:type="spellStart"/>
      <w:r w:rsidRPr="00795D52">
        <w:rPr>
          <w:lang w:val="ro-RO"/>
        </w:rPr>
        <w:t>N</w:t>
      </w:r>
      <w:r>
        <w:rPr>
          <w:lang w:val="ro-RO"/>
        </w:rPr>
        <w:t>aţional</w:t>
      </w:r>
      <w:proofErr w:type="spellEnd"/>
      <w:r>
        <w:rPr>
          <w:lang w:val="ro-RO"/>
        </w:rPr>
        <w:t xml:space="preserve"> de </w:t>
      </w:r>
      <w:r w:rsidRPr="00795D52">
        <w:rPr>
          <w:lang w:val="ro-RO"/>
        </w:rPr>
        <w:t>S</w:t>
      </w:r>
      <w:r>
        <w:rPr>
          <w:lang w:val="ro-RO"/>
        </w:rPr>
        <w:t xml:space="preserve">upraveghere </w:t>
      </w:r>
      <w:proofErr w:type="spellStart"/>
      <w:r>
        <w:rPr>
          <w:lang w:val="ro-RO"/>
        </w:rPr>
        <w:t>şi</w:t>
      </w:r>
      <w:proofErr w:type="spellEnd"/>
      <w:r>
        <w:rPr>
          <w:lang w:val="ro-RO"/>
        </w:rPr>
        <w:t xml:space="preserve"> </w:t>
      </w:r>
      <w:r w:rsidRPr="00795D52">
        <w:rPr>
          <w:lang w:val="ro-RO"/>
        </w:rPr>
        <w:t>C</w:t>
      </w:r>
      <w:r>
        <w:rPr>
          <w:lang w:val="ro-RO"/>
        </w:rPr>
        <w:t xml:space="preserve">ontrol al </w:t>
      </w:r>
      <w:r w:rsidRPr="00795D52">
        <w:rPr>
          <w:lang w:val="ro-RO"/>
        </w:rPr>
        <w:t>B</w:t>
      </w:r>
      <w:r>
        <w:rPr>
          <w:lang w:val="ro-RO"/>
        </w:rPr>
        <w:t xml:space="preserve">olilor </w:t>
      </w:r>
      <w:r w:rsidRPr="00795D52">
        <w:rPr>
          <w:lang w:val="ro-RO"/>
        </w:rPr>
        <w:t>T</w:t>
      </w:r>
      <w:r>
        <w:rPr>
          <w:lang w:val="ro-RO"/>
        </w:rPr>
        <w:t>ransmisibile</w:t>
      </w:r>
      <w:r w:rsidRPr="00795D52">
        <w:rPr>
          <w:lang w:val="ro-RO"/>
        </w:rPr>
        <w:t xml:space="preserve"> conform adresei MS-CNSCBT nr. 8654/13.06.2019. </w:t>
      </w:r>
    </w:p>
    <w:p w:rsidR="00E16282" w:rsidRPr="00795D52" w:rsidRDefault="00E16282" w:rsidP="00A201AD">
      <w:pPr>
        <w:pStyle w:val="Listparagraf"/>
        <w:spacing w:after="0" w:line="240" w:lineRule="auto"/>
        <w:rPr>
          <w:rFonts w:ascii="Times New Roman" w:hAnsi="Times New Roman"/>
          <w:sz w:val="24"/>
          <w:szCs w:val="24"/>
        </w:rPr>
      </w:pPr>
      <w:r>
        <w:rPr>
          <w:rFonts w:ascii="Times New Roman" w:hAnsi="Times New Roman"/>
          <w:sz w:val="24"/>
          <w:szCs w:val="24"/>
        </w:rPr>
        <w:t xml:space="preserve">De </w:t>
      </w:r>
      <w:proofErr w:type="spellStart"/>
      <w:r>
        <w:rPr>
          <w:rFonts w:ascii="Times New Roman" w:hAnsi="Times New Roman"/>
          <w:sz w:val="24"/>
          <w:szCs w:val="24"/>
        </w:rPr>
        <w:t>asemenea</w:t>
      </w:r>
      <w:proofErr w:type="spellEnd"/>
      <w:r>
        <w:rPr>
          <w:rFonts w:ascii="Times New Roman" w:hAnsi="Times New Roman"/>
          <w:sz w:val="24"/>
          <w:szCs w:val="24"/>
        </w:rPr>
        <w:t xml:space="preserve"> a</w:t>
      </w:r>
      <w:r w:rsidRPr="00795D52">
        <w:rPr>
          <w:rFonts w:ascii="Times New Roman" w:hAnsi="Times New Roman"/>
          <w:sz w:val="24"/>
          <w:szCs w:val="24"/>
        </w:rPr>
        <w:t xml:space="preserve"> </w:t>
      </w:r>
      <w:proofErr w:type="spellStart"/>
      <w:r w:rsidRPr="00795D52">
        <w:rPr>
          <w:rFonts w:ascii="Times New Roman" w:hAnsi="Times New Roman"/>
          <w:sz w:val="24"/>
          <w:szCs w:val="24"/>
        </w:rPr>
        <w:t>fost</w:t>
      </w:r>
      <w:proofErr w:type="spellEnd"/>
      <w:r w:rsidRPr="00795D52">
        <w:rPr>
          <w:rFonts w:ascii="Times New Roman" w:hAnsi="Times New Roman"/>
          <w:sz w:val="24"/>
          <w:szCs w:val="24"/>
        </w:rPr>
        <w:t xml:space="preserve"> </w:t>
      </w:r>
      <w:proofErr w:type="spellStart"/>
      <w:r w:rsidRPr="00795D52">
        <w:rPr>
          <w:rFonts w:ascii="Times New Roman" w:hAnsi="Times New Roman"/>
          <w:sz w:val="24"/>
          <w:szCs w:val="24"/>
        </w:rPr>
        <w:t>întocmit</w:t>
      </w:r>
      <w:proofErr w:type="spellEnd"/>
      <w:r w:rsidRPr="00795D52">
        <w:rPr>
          <w:rFonts w:ascii="Times New Roman" w:hAnsi="Times New Roman"/>
          <w:sz w:val="24"/>
          <w:szCs w:val="24"/>
        </w:rPr>
        <w:t xml:space="preserve"> </w:t>
      </w:r>
      <w:proofErr w:type="spellStart"/>
      <w:r w:rsidRPr="00795D52">
        <w:rPr>
          <w:rFonts w:ascii="Times New Roman" w:hAnsi="Times New Roman"/>
          <w:sz w:val="24"/>
          <w:szCs w:val="24"/>
        </w:rPr>
        <w:t>necesarul</w:t>
      </w:r>
      <w:proofErr w:type="spellEnd"/>
      <w:r w:rsidRPr="00795D52">
        <w:rPr>
          <w:rFonts w:ascii="Times New Roman" w:hAnsi="Times New Roman"/>
          <w:sz w:val="24"/>
          <w:szCs w:val="24"/>
        </w:rPr>
        <w:t xml:space="preserve"> de </w:t>
      </w:r>
      <w:proofErr w:type="spellStart"/>
      <w:proofErr w:type="gramStart"/>
      <w:r w:rsidRPr="00795D52">
        <w:rPr>
          <w:rFonts w:ascii="Times New Roman" w:hAnsi="Times New Roman"/>
          <w:sz w:val="24"/>
          <w:szCs w:val="24"/>
        </w:rPr>
        <w:t>vaccin</w:t>
      </w:r>
      <w:proofErr w:type="spellEnd"/>
      <w:r w:rsidRPr="00795D52">
        <w:rPr>
          <w:rFonts w:ascii="Times New Roman" w:hAnsi="Times New Roman"/>
          <w:sz w:val="24"/>
          <w:szCs w:val="24"/>
        </w:rPr>
        <w:t xml:space="preserve">  </w:t>
      </w:r>
      <w:proofErr w:type="spellStart"/>
      <w:r w:rsidRPr="00795D52">
        <w:rPr>
          <w:rFonts w:ascii="Times New Roman" w:hAnsi="Times New Roman"/>
          <w:sz w:val="24"/>
          <w:szCs w:val="24"/>
        </w:rPr>
        <w:t>dTPa</w:t>
      </w:r>
      <w:proofErr w:type="spellEnd"/>
      <w:proofErr w:type="gramEnd"/>
      <w:r w:rsidRPr="00795D52">
        <w:rPr>
          <w:rFonts w:ascii="Times New Roman" w:hAnsi="Times New Roman"/>
          <w:sz w:val="24"/>
          <w:szCs w:val="24"/>
        </w:rPr>
        <w:t xml:space="preserve"> </w:t>
      </w:r>
      <w:proofErr w:type="spellStart"/>
      <w:r w:rsidRPr="00795D52">
        <w:rPr>
          <w:rFonts w:ascii="Times New Roman" w:hAnsi="Times New Roman"/>
          <w:sz w:val="24"/>
          <w:szCs w:val="24"/>
        </w:rPr>
        <w:t>pentru</w:t>
      </w:r>
      <w:proofErr w:type="spellEnd"/>
      <w:r w:rsidRPr="00795D52">
        <w:rPr>
          <w:rFonts w:ascii="Times New Roman" w:hAnsi="Times New Roman"/>
          <w:sz w:val="24"/>
          <w:szCs w:val="24"/>
        </w:rPr>
        <w:t xml:space="preserve"> </w:t>
      </w:r>
      <w:proofErr w:type="spellStart"/>
      <w:r w:rsidRPr="00795D52">
        <w:rPr>
          <w:rFonts w:ascii="Times New Roman" w:hAnsi="Times New Roman"/>
          <w:sz w:val="24"/>
          <w:szCs w:val="24"/>
        </w:rPr>
        <w:t>anul</w:t>
      </w:r>
      <w:proofErr w:type="spellEnd"/>
      <w:r w:rsidRPr="00795D52">
        <w:rPr>
          <w:rFonts w:ascii="Times New Roman" w:hAnsi="Times New Roman"/>
          <w:sz w:val="24"/>
          <w:szCs w:val="24"/>
        </w:rPr>
        <w:t xml:space="preserve"> 2020 de la </w:t>
      </w:r>
      <w:proofErr w:type="spellStart"/>
      <w:r w:rsidRPr="00795D52">
        <w:rPr>
          <w:rFonts w:ascii="Times New Roman" w:hAnsi="Times New Roman"/>
          <w:sz w:val="24"/>
          <w:szCs w:val="24"/>
        </w:rPr>
        <w:t>nivelul</w:t>
      </w:r>
      <w:proofErr w:type="spellEnd"/>
      <w:r w:rsidRPr="00795D52">
        <w:rPr>
          <w:rFonts w:ascii="Times New Roman" w:hAnsi="Times New Roman"/>
          <w:sz w:val="24"/>
          <w:szCs w:val="24"/>
        </w:rPr>
        <w:t xml:space="preserve"> </w:t>
      </w:r>
      <w:proofErr w:type="spellStart"/>
      <w:r w:rsidRPr="00795D52">
        <w:rPr>
          <w:rFonts w:ascii="Times New Roman" w:hAnsi="Times New Roman"/>
          <w:sz w:val="24"/>
          <w:szCs w:val="24"/>
        </w:rPr>
        <w:t>judeţului</w:t>
      </w:r>
      <w:proofErr w:type="spellEnd"/>
      <w:r w:rsidRPr="00795D52">
        <w:rPr>
          <w:rFonts w:ascii="Times New Roman" w:hAnsi="Times New Roman"/>
          <w:sz w:val="24"/>
          <w:szCs w:val="24"/>
        </w:rPr>
        <w:t xml:space="preserve"> conform </w:t>
      </w:r>
      <w:proofErr w:type="spellStart"/>
      <w:r w:rsidRPr="00795D52">
        <w:rPr>
          <w:rFonts w:ascii="Times New Roman" w:hAnsi="Times New Roman"/>
          <w:sz w:val="24"/>
          <w:szCs w:val="24"/>
        </w:rPr>
        <w:t>adresei</w:t>
      </w:r>
      <w:proofErr w:type="spellEnd"/>
      <w:r w:rsidRPr="00795D52">
        <w:rPr>
          <w:rFonts w:ascii="Times New Roman" w:hAnsi="Times New Roman"/>
          <w:sz w:val="24"/>
          <w:szCs w:val="24"/>
        </w:rPr>
        <w:t xml:space="preserve"> </w:t>
      </w:r>
      <w:proofErr w:type="spellStart"/>
      <w:r w:rsidRPr="00795D52">
        <w:rPr>
          <w:rFonts w:ascii="Times New Roman" w:hAnsi="Times New Roman"/>
          <w:sz w:val="24"/>
          <w:szCs w:val="24"/>
        </w:rPr>
        <w:t>Ministerului</w:t>
      </w:r>
      <w:proofErr w:type="spellEnd"/>
      <w:r w:rsidRPr="00795D52">
        <w:rPr>
          <w:rFonts w:ascii="Times New Roman" w:hAnsi="Times New Roman"/>
          <w:sz w:val="24"/>
          <w:szCs w:val="24"/>
        </w:rPr>
        <w:t xml:space="preserve"> </w:t>
      </w:r>
      <w:proofErr w:type="spellStart"/>
      <w:r w:rsidRPr="00795D52">
        <w:rPr>
          <w:rFonts w:ascii="Times New Roman" w:hAnsi="Times New Roman"/>
          <w:sz w:val="24"/>
          <w:szCs w:val="24"/>
        </w:rPr>
        <w:t>Sănătăţii</w:t>
      </w:r>
      <w:proofErr w:type="spellEnd"/>
      <w:r w:rsidRPr="00795D52">
        <w:rPr>
          <w:rFonts w:ascii="Times New Roman" w:hAnsi="Times New Roman"/>
          <w:sz w:val="24"/>
          <w:szCs w:val="24"/>
        </w:rPr>
        <w:t xml:space="preserve"> – </w:t>
      </w:r>
      <w:proofErr w:type="spellStart"/>
      <w:r w:rsidRPr="00795D52">
        <w:rPr>
          <w:rFonts w:ascii="Times New Roman" w:hAnsi="Times New Roman"/>
          <w:sz w:val="24"/>
          <w:szCs w:val="24"/>
        </w:rPr>
        <w:t>Direcţia</w:t>
      </w:r>
      <w:proofErr w:type="spellEnd"/>
      <w:r w:rsidRPr="00795D52">
        <w:rPr>
          <w:rFonts w:ascii="Times New Roman" w:hAnsi="Times New Roman"/>
          <w:sz w:val="24"/>
          <w:szCs w:val="24"/>
        </w:rPr>
        <w:t xml:space="preserve"> </w:t>
      </w:r>
      <w:proofErr w:type="spellStart"/>
      <w:r w:rsidRPr="00795D52">
        <w:rPr>
          <w:rFonts w:ascii="Times New Roman" w:hAnsi="Times New Roman"/>
          <w:sz w:val="24"/>
          <w:szCs w:val="24"/>
        </w:rPr>
        <w:t>Generală</w:t>
      </w:r>
      <w:proofErr w:type="spellEnd"/>
      <w:r w:rsidRPr="00795D52">
        <w:rPr>
          <w:rFonts w:ascii="Times New Roman" w:hAnsi="Times New Roman"/>
          <w:sz w:val="24"/>
          <w:szCs w:val="24"/>
        </w:rPr>
        <w:t xml:space="preserve"> de </w:t>
      </w:r>
      <w:proofErr w:type="spellStart"/>
      <w:r w:rsidRPr="00795D52">
        <w:rPr>
          <w:rFonts w:ascii="Times New Roman" w:hAnsi="Times New Roman"/>
          <w:sz w:val="24"/>
          <w:szCs w:val="24"/>
        </w:rPr>
        <w:t>Asistenţă</w:t>
      </w:r>
      <w:proofErr w:type="spellEnd"/>
      <w:r w:rsidRPr="00795D52">
        <w:rPr>
          <w:rFonts w:ascii="Times New Roman" w:hAnsi="Times New Roman"/>
          <w:sz w:val="24"/>
          <w:szCs w:val="24"/>
        </w:rPr>
        <w:t xml:space="preserve"> </w:t>
      </w:r>
      <w:proofErr w:type="spellStart"/>
      <w:r w:rsidRPr="00795D52">
        <w:rPr>
          <w:rFonts w:ascii="Times New Roman" w:hAnsi="Times New Roman"/>
          <w:sz w:val="24"/>
          <w:szCs w:val="24"/>
        </w:rPr>
        <w:t>Medicală</w:t>
      </w:r>
      <w:proofErr w:type="spellEnd"/>
      <w:r w:rsidRPr="00795D52">
        <w:rPr>
          <w:rFonts w:ascii="Times New Roman" w:hAnsi="Times New Roman"/>
          <w:sz w:val="24"/>
          <w:szCs w:val="24"/>
        </w:rPr>
        <w:t xml:space="preserve"> nr. 52772/25.09.2019.</w:t>
      </w:r>
    </w:p>
    <w:p w:rsidR="00E16282" w:rsidRPr="00565016" w:rsidRDefault="00E16282" w:rsidP="002874C2">
      <w:pPr>
        <w:numPr>
          <w:ilvl w:val="0"/>
          <w:numId w:val="17"/>
        </w:numPr>
        <w:autoSpaceDE w:val="0"/>
        <w:autoSpaceDN w:val="0"/>
        <w:adjustRightInd w:val="0"/>
        <w:ind w:hanging="294"/>
        <w:jc w:val="both"/>
      </w:pPr>
      <w:r w:rsidRPr="003655F2">
        <w:rPr>
          <w:lang w:val="pt-BR"/>
        </w:rPr>
        <w:t xml:space="preserve">instruirea personalului medical vaccinator şi a mediatorilor sanitari, trimestrial şi ori de câte ori este nevoie, cu privire la modul de realizare şi raportare a vaccinărilor – realizat. </w:t>
      </w:r>
      <w:proofErr w:type="spellStart"/>
      <w:r w:rsidRPr="00795D52">
        <w:t>În</w:t>
      </w:r>
      <w:proofErr w:type="spellEnd"/>
      <w:r w:rsidRPr="00795D52">
        <w:t xml:space="preserve"> </w:t>
      </w:r>
      <w:proofErr w:type="spellStart"/>
      <w:r w:rsidRPr="00795D52">
        <w:t>luna</w:t>
      </w:r>
      <w:proofErr w:type="spellEnd"/>
      <w:r w:rsidRPr="00795D52">
        <w:t xml:space="preserve"> </w:t>
      </w:r>
      <w:proofErr w:type="spellStart"/>
      <w:r w:rsidRPr="00795D52">
        <w:t>aprilie</w:t>
      </w:r>
      <w:proofErr w:type="spellEnd"/>
      <w:r w:rsidRPr="00795D52">
        <w:t xml:space="preserve"> cu </w:t>
      </w:r>
      <w:proofErr w:type="spellStart"/>
      <w:r w:rsidRPr="00795D52">
        <w:t>ocazia</w:t>
      </w:r>
      <w:proofErr w:type="spellEnd"/>
      <w:r w:rsidRPr="00795D52">
        <w:t xml:space="preserve"> </w:t>
      </w:r>
      <w:proofErr w:type="spellStart"/>
      <w:r w:rsidRPr="00795D52">
        <w:t>Săptămânii</w:t>
      </w:r>
      <w:proofErr w:type="spellEnd"/>
      <w:r w:rsidRPr="00795D52">
        <w:t xml:space="preserve"> </w:t>
      </w:r>
      <w:proofErr w:type="spellStart"/>
      <w:r w:rsidRPr="00795D52">
        <w:t>Europene</w:t>
      </w:r>
      <w:proofErr w:type="spellEnd"/>
      <w:r w:rsidRPr="00795D52">
        <w:t xml:space="preserve"> a </w:t>
      </w:r>
      <w:proofErr w:type="spellStart"/>
      <w:r w:rsidRPr="00795D52">
        <w:t>vaccinării</w:t>
      </w:r>
      <w:proofErr w:type="spellEnd"/>
      <w:r w:rsidRPr="00795D52">
        <w:t xml:space="preserve"> a </w:t>
      </w:r>
      <w:proofErr w:type="spellStart"/>
      <w:r w:rsidRPr="00795D52">
        <w:t>fost</w:t>
      </w:r>
      <w:proofErr w:type="spellEnd"/>
      <w:r w:rsidRPr="00795D52">
        <w:t xml:space="preserve"> </w:t>
      </w:r>
      <w:proofErr w:type="spellStart"/>
      <w:r w:rsidRPr="00795D52">
        <w:t>organizată</w:t>
      </w:r>
      <w:proofErr w:type="spellEnd"/>
      <w:r w:rsidRPr="00795D52">
        <w:t xml:space="preserve"> o </w:t>
      </w:r>
      <w:proofErr w:type="spellStart"/>
      <w:r w:rsidRPr="00795D52">
        <w:t>întâlnire</w:t>
      </w:r>
      <w:proofErr w:type="spellEnd"/>
      <w:r w:rsidRPr="00795D52">
        <w:t xml:space="preserve">, cu </w:t>
      </w:r>
      <w:proofErr w:type="spellStart"/>
      <w:r w:rsidRPr="00795D52">
        <w:t>privire</w:t>
      </w:r>
      <w:proofErr w:type="spellEnd"/>
      <w:r w:rsidRPr="00795D52">
        <w:t xml:space="preserve"> la </w:t>
      </w:r>
      <w:proofErr w:type="spellStart"/>
      <w:r w:rsidRPr="00795D52">
        <w:t>importanța</w:t>
      </w:r>
      <w:proofErr w:type="spellEnd"/>
      <w:r w:rsidRPr="00795D52">
        <w:t xml:space="preserve"> </w:t>
      </w:r>
      <w:proofErr w:type="spellStart"/>
      <w:r w:rsidRPr="00795D52">
        <w:t>vaccinării</w:t>
      </w:r>
      <w:proofErr w:type="spellEnd"/>
      <w:r w:rsidRPr="00795D52">
        <w:t xml:space="preserve">, </w:t>
      </w:r>
      <w:r w:rsidRPr="00795D52">
        <w:rPr>
          <w:lang w:val="ro-RO"/>
        </w:rPr>
        <w:t xml:space="preserve">întâlnire </w:t>
      </w:r>
      <w:r w:rsidRPr="00795D52">
        <w:t xml:space="preserve">la care au </w:t>
      </w:r>
      <w:proofErr w:type="spellStart"/>
      <w:r w:rsidRPr="00795D52">
        <w:t>participat</w:t>
      </w:r>
      <w:proofErr w:type="spellEnd"/>
      <w:r w:rsidRPr="00795D52">
        <w:t xml:space="preserve"> o </w:t>
      </w:r>
      <w:proofErr w:type="spellStart"/>
      <w:r w:rsidRPr="00795D52">
        <w:t>parte</w:t>
      </w:r>
      <w:proofErr w:type="spellEnd"/>
      <w:r w:rsidRPr="00795D52">
        <w:t xml:space="preserve"> din </w:t>
      </w:r>
      <w:proofErr w:type="spellStart"/>
      <w:r w:rsidRPr="00795D52">
        <w:t>medicii</w:t>
      </w:r>
      <w:proofErr w:type="spellEnd"/>
      <w:r w:rsidRPr="00795D52">
        <w:t xml:space="preserve"> de </w:t>
      </w:r>
      <w:proofErr w:type="spellStart"/>
      <w:r w:rsidRPr="00795D52">
        <w:t>familie</w:t>
      </w:r>
      <w:proofErr w:type="spellEnd"/>
      <w:r w:rsidRPr="00795D52">
        <w:t xml:space="preserve"> din </w:t>
      </w:r>
      <w:proofErr w:type="spellStart"/>
      <w:r w:rsidRPr="00795D52">
        <w:t>județ</w:t>
      </w:r>
      <w:proofErr w:type="spellEnd"/>
      <w:r w:rsidRPr="00795D52">
        <w:t xml:space="preserve">, </w:t>
      </w:r>
      <w:proofErr w:type="spellStart"/>
      <w:r w:rsidRPr="00795D52">
        <w:t>asistenții</w:t>
      </w:r>
      <w:proofErr w:type="spellEnd"/>
      <w:r w:rsidRPr="00795D52">
        <w:t xml:space="preserve"> </w:t>
      </w:r>
      <w:proofErr w:type="spellStart"/>
      <w:r w:rsidRPr="00795D52">
        <w:t>comunitari</w:t>
      </w:r>
      <w:proofErr w:type="spellEnd"/>
      <w:r w:rsidRPr="00795D52">
        <w:t xml:space="preserve">, </w:t>
      </w:r>
      <w:proofErr w:type="spellStart"/>
      <w:r w:rsidRPr="00795D52">
        <w:t>mediatorii</w:t>
      </w:r>
      <w:proofErr w:type="spellEnd"/>
      <w:r w:rsidRPr="00795D52">
        <w:t xml:space="preserve"> </w:t>
      </w:r>
      <w:proofErr w:type="spellStart"/>
      <w:r w:rsidRPr="00795D52">
        <w:t>sanitari</w:t>
      </w:r>
      <w:proofErr w:type="spellEnd"/>
      <w:r w:rsidRPr="00795D52">
        <w:t xml:space="preserve"> </w:t>
      </w:r>
      <w:proofErr w:type="spellStart"/>
      <w:r w:rsidRPr="00795D52">
        <w:t>ocazie</w:t>
      </w:r>
      <w:proofErr w:type="spellEnd"/>
      <w:r w:rsidRPr="00795D52">
        <w:t xml:space="preserve"> cu care a </w:t>
      </w:r>
      <w:proofErr w:type="spellStart"/>
      <w:r w:rsidRPr="00795D52">
        <w:t>fost</w:t>
      </w:r>
      <w:proofErr w:type="spellEnd"/>
      <w:r w:rsidRPr="00795D52">
        <w:t xml:space="preserve"> </w:t>
      </w:r>
      <w:proofErr w:type="spellStart"/>
      <w:r w:rsidRPr="00795D52">
        <w:t>adusă</w:t>
      </w:r>
      <w:proofErr w:type="spellEnd"/>
      <w:r w:rsidRPr="00795D52">
        <w:t xml:space="preserve"> </w:t>
      </w:r>
      <w:proofErr w:type="spellStart"/>
      <w:r w:rsidRPr="00795D52">
        <w:t>în</w:t>
      </w:r>
      <w:proofErr w:type="spellEnd"/>
      <w:r w:rsidRPr="00795D52">
        <w:t xml:space="preserve"> </w:t>
      </w:r>
      <w:proofErr w:type="spellStart"/>
      <w:r w:rsidRPr="00795D52">
        <w:t>discuție</w:t>
      </w:r>
      <w:proofErr w:type="spellEnd"/>
      <w:r w:rsidRPr="00795D52">
        <w:t xml:space="preserve"> </w:t>
      </w:r>
      <w:proofErr w:type="spellStart"/>
      <w:r w:rsidRPr="00795D52">
        <w:t>și</w:t>
      </w:r>
      <w:proofErr w:type="spellEnd"/>
      <w:r w:rsidRPr="00795D52">
        <w:t xml:space="preserve"> s-a </w:t>
      </w:r>
      <w:proofErr w:type="spellStart"/>
      <w:r w:rsidRPr="00795D52">
        <w:t>insistat</w:t>
      </w:r>
      <w:proofErr w:type="spellEnd"/>
      <w:r w:rsidRPr="00795D52">
        <w:t xml:space="preserve"> </w:t>
      </w:r>
      <w:proofErr w:type="spellStart"/>
      <w:r w:rsidRPr="00795D52">
        <w:t>asupra</w:t>
      </w:r>
      <w:proofErr w:type="spellEnd"/>
      <w:r w:rsidRPr="00795D52">
        <w:t xml:space="preserve"> </w:t>
      </w:r>
      <w:proofErr w:type="spellStart"/>
      <w:r w:rsidRPr="00795D52">
        <w:t>vaccinării</w:t>
      </w:r>
      <w:proofErr w:type="spellEnd"/>
      <w:r w:rsidRPr="00795D52">
        <w:t xml:space="preserve"> </w:t>
      </w:r>
      <w:proofErr w:type="gramStart"/>
      <w:r w:rsidRPr="00795D52">
        <w:t xml:space="preserve">ROR  </w:t>
      </w:r>
      <w:proofErr w:type="spellStart"/>
      <w:r w:rsidRPr="00795D52">
        <w:t>dar</w:t>
      </w:r>
      <w:proofErr w:type="spellEnd"/>
      <w:proofErr w:type="gramEnd"/>
      <w:r w:rsidRPr="00795D52">
        <w:t xml:space="preserve"> </w:t>
      </w:r>
      <w:proofErr w:type="spellStart"/>
      <w:r w:rsidRPr="00795D52">
        <w:t>și</w:t>
      </w:r>
      <w:proofErr w:type="spellEnd"/>
      <w:r w:rsidRPr="00795D52">
        <w:t xml:space="preserve"> a </w:t>
      </w:r>
      <w:proofErr w:type="spellStart"/>
      <w:r w:rsidRPr="00795D52">
        <w:t>vaccinării</w:t>
      </w:r>
      <w:proofErr w:type="spellEnd"/>
      <w:r w:rsidRPr="00795D52">
        <w:t xml:space="preserve"> cu </w:t>
      </w:r>
      <w:proofErr w:type="spellStart"/>
      <w:r w:rsidRPr="00795D52">
        <w:t>toate</w:t>
      </w:r>
      <w:proofErr w:type="spellEnd"/>
      <w:r w:rsidRPr="00795D52">
        <w:t xml:space="preserve">  </w:t>
      </w:r>
      <w:proofErr w:type="spellStart"/>
      <w:r w:rsidRPr="00795D52">
        <w:t>vaccinurile</w:t>
      </w:r>
      <w:proofErr w:type="spellEnd"/>
      <w:r w:rsidRPr="00795D52">
        <w:t xml:space="preserve"> din </w:t>
      </w:r>
      <w:proofErr w:type="spellStart"/>
      <w:r w:rsidRPr="00795D52">
        <w:t>cadrul</w:t>
      </w:r>
      <w:proofErr w:type="spellEnd"/>
      <w:r w:rsidRPr="00795D52">
        <w:t xml:space="preserve"> </w:t>
      </w:r>
      <w:proofErr w:type="spellStart"/>
      <w:r w:rsidRPr="00795D52">
        <w:t>Programului</w:t>
      </w:r>
      <w:proofErr w:type="spellEnd"/>
      <w:r w:rsidRPr="00795D52">
        <w:t xml:space="preserve"> National de </w:t>
      </w:r>
      <w:proofErr w:type="spellStart"/>
      <w:r w:rsidRPr="00795D52">
        <w:t>Vaccinare</w:t>
      </w:r>
      <w:proofErr w:type="spellEnd"/>
      <w:r w:rsidRPr="00795D52">
        <w:t xml:space="preserve"> </w:t>
      </w:r>
      <w:r>
        <w:t>,</w:t>
      </w:r>
    </w:p>
    <w:p w:rsidR="00E16282" w:rsidRPr="007311AC" w:rsidRDefault="00E16282" w:rsidP="002874C2">
      <w:pPr>
        <w:numPr>
          <w:ilvl w:val="0"/>
          <w:numId w:val="17"/>
        </w:numPr>
        <w:autoSpaceDE w:val="0"/>
        <w:autoSpaceDN w:val="0"/>
        <w:adjustRightInd w:val="0"/>
        <w:ind w:hanging="294"/>
        <w:jc w:val="both"/>
        <w:rPr>
          <w:lang w:val="pt-BR"/>
        </w:rPr>
      </w:pPr>
      <w:r w:rsidRPr="007311AC">
        <w:rPr>
          <w:lang w:val="pt-BR"/>
        </w:rPr>
        <w:t>verificarea condiţiilor de păstrare a vaccinurilor, modul de administrare a acestora în condiţii de siguranţă maximă la nivelul furnizorilor de servicii medicale, înregistrarea şi raportarea vaccinărilor – realizat</w:t>
      </w:r>
      <w:r>
        <w:rPr>
          <w:lang w:val="pt-BR"/>
        </w:rPr>
        <w:t xml:space="preserve"> în colaborare cu serviciul SCSP al Direcţiei de Sănătate Publică Arad,</w:t>
      </w:r>
    </w:p>
    <w:p w:rsidR="00E16282" w:rsidRPr="001874E6" w:rsidRDefault="00E16282" w:rsidP="002874C2">
      <w:pPr>
        <w:widowControl w:val="0"/>
        <w:numPr>
          <w:ilvl w:val="0"/>
          <w:numId w:val="17"/>
        </w:numPr>
        <w:autoSpaceDE w:val="0"/>
        <w:autoSpaceDN w:val="0"/>
        <w:adjustRightInd w:val="0"/>
        <w:ind w:hanging="294"/>
        <w:jc w:val="both"/>
      </w:pPr>
      <w:r w:rsidRPr="00113266">
        <w:rPr>
          <w:lang w:val="pt-BR"/>
        </w:rPr>
        <w:t xml:space="preserve">identificarea comunităţilor cu acoperire vaccinală suboptimală, dispunerea şi organizarea de </w:t>
      </w:r>
      <w:r w:rsidRPr="00113266">
        <w:rPr>
          <w:lang w:val="pt-BR"/>
        </w:rPr>
        <w:lastRenderedPageBreak/>
        <w:t xml:space="preserve">campanii suplimentare de vaccinare pentru recuperarea restanţierilor, atât prin intermediul medicilor de familie şi de medicină şcolară, cât şi cu sprijinul asistenţilor comunitari şi al mediatorilor sanitari – realizat. În luna decembrie </w:t>
      </w:r>
      <w:r>
        <w:rPr>
          <w:lang w:val="pt-BR"/>
        </w:rPr>
        <w:t xml:space="preserve">2016 </w:t>
      </w:r>
      <w:r w:rsidRPr="00113266">
        <w:rPr>
          <w:lang w:val="pt-BR"/>
        </w:rPr>
        <w:t>Ministerul Sănătăţii a demarat o campanie suplimentară de vaccinare pe ţară, care se continuă şi în prezent, şi are ca scop vaccinarea copiilor cu vârste cuprinse între 9 luni şi 9 ani. Campania de vaccinare suplime</w:t>
      </w:r>
      <w:r w:rsidR="008C42C9">
        <w:rPr>
          <w:lang w:val="pt-BR"/>
        </w:rPr>
        <w:t>n</w:t>
      </w:r>
      <w:r w:rsidRPr="00113266">
        <w:rPr>
          <w:lang w:val="pt-BR"/>
        </w:rPr>
        <w:t>tară se derulează prin intermediul medicilor de familie cu ajuto</w:t>
      </w:r>
      <w:r w:rsidR="008C42C9">
        <w:rPr>
          <w:lang w:val="pt-BR"/>
        </w:rPr>
        <w:t>rul asistenţilor medicali sanita</w:t>
      </w:r>
      <w:r w:rsidRPr="00113266">
        <w:rPr>
          <w:lang w:val="pt-BR"/>
        </w:rPr>
        <w:t>ri şi asi</w:t>
      </w:r>
      <w:r>
        <w:rPr>
          <w:lang w:val="pt-BR"/>
        </w:rPr>
        <w:t>stenţilor comunitari din judeţ.</w:t>
      </w:r>
    </w:p>
    <w:p w:rsidR="00E16282" w:rsidRDefault="00E16282" w:rsidP="00BB0B5C">
      <w:pPr>
        <w:pStyle w:val="Listparagraf"/>
        <w:spacing w:after="0" w:line="240" w:lineRule="auto"/>
        <w:jc w:val="both"/>
        <w:rPr>
          <w:rFonts w:ascii="Times New Roman" w:hAnsi="Times New Roman"/>
          <w:sz w:val="24"/>
          <w:szCs w:val="24"/>
          <w:lang w:val="ro-RO"/>
        </w:rPr>
      </w:pPr>
      <w:r w:rsidRPr="003655F2">
        <w:rPr>
          <w:b/>
          <w:i/>
        </w:rPr>
        <w:t xml:space="preserve"> </w:t>
      </w:r>
      <w:proofErr w:type="spellStart"/>
      <w:r w:rsidRPr="007D1C55">
        <w:rPr>
          <w:rFonts w:ascii="Times New Roman" w:hAnsi="Times New Roman"/>
          <w:sz w:val="24"/>
          <w:szCs w:val="24"/>
        </w:rPr>
        <w:t>În</w:t>
      </w:r>
      <w:proofErr w:type="spellEnd"/>
      <w:r w:rsidRPr="007D1C55">
        <w:rPr>
          <w:rFonts w:ascii="Times New Roman" w:hAnsi="Times New Roman"/>
          <w:sz w:val="24"/>
          <w:szCs w:val="24"/>
        </w:rPr>
        <w:t xml:space="preserve"> </w:t>
      </w:r>
      <w:proofErr w:type="spellStart"/>
      <w:r w:rsidRPr="007D1C55">
        <w:rPr>
          <w:rFonts w:ascii="Times New Roman" w:hAnsi="Times New Roman"/>
          <w:sz w:val="24"/>
          <w:szCs w:val="24"/>
        </w:rPr>
        <w:t>luna</w:t>
      </w:r>
      <w:proofErr w:type="spellEnd"/>
      <w:r w:rsidRPr="007D1C55">
        <w:rPr>
          <w:rFonts w:ascii="Times New Roman" w:hAnsi="Times New Roman"/>
          <w:sz w:val="24"/>
          <w:szCs w:val="24"/>
        </w:rPr>
        <w:t xml:space="preserve"> </w:t>
      </w:r>
      <w:proofErr w:type="spellStart"/>
      <w:r w:rsidRPr="007D1C55">
        <w:rPr>
          <w:rFonts w:ascii="Times New Roman" w:hAnsi="Times New Roman"/>
          <w:sz w:val="24"/>
          <w:szCs w:val="24"/>
        </w:rPr>
        <w:t>martie</w:t>
      </w:r>
      <w:proofErr w:type="spellEnd"/>
      <w:r w:rsidRPr="007D1C55">
        <w:rPr>
          <w:rFonts w:ascii="Times New Roman" w:hAnsi="Times New Roman"/>
          <w:sz w:val="24"/>
          <w:szCs w:val="24"/>
        </w:rPr>
        <w:t xml:space="preserve"> conform </w:t>
      </w:r>
      <w:proofErr w:type="spellStart"/>
      <w:r w:rsidRPr="007D1C55">
        <w:rPr>
          <w:rFonts w:ascii="Times New Roman" w:hAnsi="Times New Roman"/>
          <w:sz w:val="24"/>
          <w:szCs w:val="24"/>
        </w:rPr>
        <w:t>adresei</w:t>
      </w:r>
      <w:proofErr w:type="spellEnd"/>
      <w:r w:rsidRPr="007D1C55">
        <w:rPr>
          <w:rFonts w:ascii="Times New Roman" w:hAnsi="Times New Roman"/>
          <w:sz w:val="24"/>
          <w:szCs w:val="24"/>
        </w:rPr>
        <w:t xml:space="preserve"> </w:t>
      </w:r>
      <w:proofErr w:type="spellStart"/>
      <w:r w:rsidRPr="007D1C55">
        <w:rPr>
          <w:rFonts w:ascii="Times New Roman" w:hAnsi="Times New Roman"/>
          <w:sz w:val="24"/>
          <w:szCs w:val="24"/>
        </w:rPr>
        <w:t>Ministerului</w:t>
      </w:r>
      <w:proofErr w:type="spellEnd"/>
      <w:r w:rsidRPr="007D1C55">
        <w:rPr>
          <w:rFonts w:ascii="Times New Roman" w:hAnsi="Times New Roman"/>
          <w:sz w:val="24"/>
          <w:szCs w:val="24"/>
        </w:rPr>
        <w:t xml:space="preserve"> </w:t>
      </w:r>
      <w:r w:rsidRPr="007D1C55">
        <w:rPr>
          <w:rFonts w:ascii="Times New Roman" w:hAnsi="Times New Roman"/>
          <w:sz w:val="24"/>
          <w:szCs w:val="24"/>
          <w:lang w:val="ro-RO"/>
        </w:rPr>
        <w:t xml:space="preserve">Sănătății – Direcția Generală de Asistență Medicală și Sănătate </w:t>
      </w:r>
      <w:proofErr w:type="gramStart"/>
      <w:r w:rsidRPr="007D1C55">
        <w:rPr>
          <w:rFonts w:ascii="Times New Roman" w:hAnsi="Times New Roman"/>
          <w:sz w:val="24"/>
          <w:szCs w:val="24"/>
          <w:lang w:val="ro-RO"/>
        </w:rPr>
        <w:t>Publică  nr</w:t>
      </w:r>
      <w:proofErr w:type="gramEnd"/>
      <w:r w:rsidRPr="007D1C55">
        <w:rPr>
          <w:rFonts w:ascii="Times New Roman" w:hAnsi="Times New Roman"/>
          <w:sz w:val="24"/>
          <w:szCs w:val="24"/>
          <w:lang w:val="ro-RO"/>
        </w:rPr>
        <w:t>. 13818/06.03.2019 au fost identificate la nivel de județ 5 comunități cu acoperire vaccinală scăzută unde am demarat campanii de informare/educare a populației în cadrul campaniei „</w:t>
      </w:r>
      <w:proofErr w:type="spellStart"/>
      <w:r w:rsidRPr="007D1C55">
        <w:rPr>
          <w:rFonts w:ascii="Times New Roman" w:hAnsi="Times New Roman"/>
          <w:sz w:val="24"/>
          <w:szCs w:val="24"/>
          <w:lang w:val="ro-RO"/>
        </w:rPr>
        <w:t>door-to-door</w:t>
      </w:r>
      <w:proofErr w:type="spellEnd"/>
      <w:r w:rsidRPr="007D1C55">
        <w:rPr>
          <w:rFonts w:ascii="Times New Roman" w:hAnsi="Times New Roman"/>
          <w:sz w:val="24"/>
          <w:szCs w:val="24"/>
          <w:lang w:val="ro-RO"/>
        </w:rPr>
        <w:t xml:space="preserve">”, urmând </w:t>
      </w:r>
      <w:proofErr w:type="spellStart"/>
      <w:r w:rsidRPr="007D1C55">
        <w:rPr>
          <w:rFonts w:ascii="Times New Roman" w:hAnsi="Times New Roman"/>
          <w:sz w:val="24"/>
          <w:szCs w:val="24"/>
          <w:lang w:val="ro-RO"/>
        </w:rPr>
        <w:t>într</w:t>
      </w:r>
      <w:proofErr w:type="spellEnd"/>
      <w:r w:rsidRPr="007D1C55">
        <w:rPr>
          <w:rFonts w:ascii="Times New Roman" w:hAnsi="Times New Roman"/>
          <w:sz w:val="24"/>
          <w:szCs w:val="24"/>
          <w:lang w:val="ro-RO"/>
        </w:rPr>
        <w:t>- o etapă ulterioară recuperarea restanțierilor.</w:t>
      </w:r>
    </w:p>
    <w:p w:rsidR="00E16282" w:rsidRPr="007D1C55" w:rsidRDefault="00E16282" w:rsidP="00BB0B5C">
      <w:pPr>
        <w:pStyle w:val="Listparagraf"/>
        <w:spacing w:after="0" w:line="240" w:lineRule="auto"/>
        <w:jc w:val="both"/>
        <w:rPr>
          <w:rFonts w:ascii="Times New Roman" w:eastAsia="Tahoma" w:hAnsi="Times New Roman"/>
          <w:sz w:val="24"/>
          <w:szCs w:val="24"/>
        </w:rPr>
      </w:pPr>
      <w:r w:rsidRPr="007D1C55">
        <w:rPr>
          <w:rFonts w:ascii="Times New Roman" w:eastAsia="Tahoma" w:hAnsi="Times New Roman"/>
          <w:i/>
          <w:iCs/>
          <w:sz w:val="24"/>
          <w:szCs w:val="24"/>
        </w:rPr>
        <w:t xml:space="preserve"> </w:t>
      </w:r>
      <w:proofErr w:type="spellStart"/>
      <w:r w:rsidRPr="007D1C55">
        <w:rPr>
          <w:rFonts w:ascii="Times New Roman" w:eastAsia="Tahoma" w:hAnsi="Times New Roman"/>
          <w:sz w:val="24"/>
          <w:szCs w:val="24"/>
        </w:rPr>
        <w:t>În</w:t>
      </w:r>
      <w:proofErr w:type="spellEnd"/>
      <w:r w:rsidRPr="007D1C55">
        <w:rPr>
          <w:rFonts w:ascii="Times New Roman" w:eastAsia="Tahoma" w:hAnsi="Times New Roman"/>
          <w:sz w:val="24"/>
          <w:szCs w:val="24"/>
        </w:rPr>
        <w:t xml:space="preserve"> </w:t>
      </w:r>
      <w:proofErr w:type="spellStart"/>
      <w:r w:rsidRPr="007D1C55">
        <w:rPr>
          <w:rFonts w:ascii="Times New Roman" w:eastAsia="Tahoma" w:hAnsi="Times New Roman"/>
          <w:sz w:val="24"/>
          <w:szCs w:val="24"/>
        </w:rPr>
        <w:t>luna</w:t>
      </w:r>
      <w:proofErr w:type="spellEnd"/>
      <w:r w:rsidRPr="007D1C55">
        <w:rPr>
          <w:rFonts w:ascii="Times New Roman" w:eastAsia="Tahoma" w:hAnsi="Times New Roman"/>
          <w:sz w:val="24"/>
          <w:szCs w:val="24"/>
        </w:rPr>
        <w:t xml:space="preserve"> </w:t>
      </w:r>
      <w:proofErr w:type="spellStart"/>
      <w:r w:rsidRPr="007D1C55">
        <w:rPr>
          <w:rFonts w:ascii="Times New Roman" w:eastAsia="Tahoma" w:hAnsi="Times New Roman"/>
          <w:sz w:val="24"/>
          <w:szCs w:val="24"/>
        </w:rPr>
        <w:t>aprilie</w:t>
      </w:r>
      <w:proofErr w:type="spellEnd"/>
      <w:r w:rsidRPr="007D1C55">
        <w:rPr>
          <w:rFonts w:ascii="Times New Roman" w:eastAsia="Tahoma" w:hAnsi="Times New Roman"/>
          <w:sz w:val="24"/>
          <w:szCs w:val="24"/>
        </w:rPr>
        <w:t xml:space="preserve"> am </w:t>
      </w:r>
      <w:proofErr w:type="spellStart"/>
      <w:r w:rsidRPr="007D1C55">
        <w:rPr>
          <w:rFonts w:ascii="Times New Roman" w:eastAsia="Tahoma" w:hAnsi="Times New Roman"/>
          <w:sz w:val="24"/>
          <w:szCs w:val="24"/>
        </w:rPr>
        <w:t>derulat</w:t>
      </w:r>
      <w:proofErr w:type="spellEnd"/>
      <w:r w:rsidRPr="007D1C55">
        <w:rPr>
          <w:rFonts w:ascii="Times New Roman" w:eastAsia="Tahoma" w:hAnsi="Times New Roman"/>
          <w:sz w:val="24"/>
          <w:szCs w:val="24"/>
        </w:rPr>
        <w:t xml:space="preserve"> o </w:t>
      </w:r>
      <w:proofErr w:type="spellStart"/>
      <w:r w:rsidRPr="007D1C55">
        <w:rPr>
          <w:rFonts w:ascii="Times New Roman" w:eastAsia="Tahoma" w:hAnsi="Times New Roman"/>
          <w:sz w:val="24"/>
          <w:szCs w:val="24"/>
        </w:rPr>
        <w:t>campanie</w:t>
      </w:r>
      <w:proofErr w:type="spellEnd"/>
      <w:r w:rsidRPr="007D1C55">
        <w:rPr>
          <w:rFonts w:ascii="Times New Roman" w:eastAsia="Tahoma" w:hAnsi="Times New Roman"/>
          <w:sz w:val="24"/>
          <w:szCs w:val="24"/>
        </w:rPr>
        <w:t xml:space="preserve"> de </w:t>
      </w:r>
      <w:proofErr w:type="spellStart"/>
      <w:r w:rsidRPr="007D1C55">
        <w:rPr>
          <w:rFonts w:ascii="Times New Roman" w:eastAsia="Tahoma" w:hAnsi="Times New Roman"/>
          <w:sz w:val="24"/>
          <w:szCs w:val="24"/>
        </w:rPr>
        <w:t>informare</w:t>
      </w:r>
      <w:proofErr w:type="spellEnd"/>
      <w:r w:rsidRPr="007D1C55">
        <w:rPr>
          <w:rFonts w:ascii="Times New Roman" w:eastAsia="Tahoma" w:hAnsi="Times New Roman"/>
          <w:sz w:val="24"/>
          <w:szCs w:val="24"/>
        </w:rPr>
        <w:t xml:space="preserve"> a </w:t>
      </w:r>
      <w:proofErr w:type="spellStart"/>
      <w:r w:rsidRPr="007D1C55">
        <w:rPr>
          <w:rFonts w:ascii="Times New Roman" w:eastAsia="Tahoma" w:hAnsi="Times New Roman"/>
          <w:sz w:val="24"/>
          <w:szCs w:val="24"/>
        </w:rPr>
        <w:t>părinților</w:t>
      </w:r>
      <w:proofErr w:type="spellEnd"/>
      <w:r w:rsidRPr="007D1C55">
        <w:rPr>
          <w:rFonts w:ascii="Times New Roman" w:eastAsia="Tahoma" w:hAnsi="Times New Roman"/>
          <w:sz w:val="24"/>
          <w:szCs w:val="24"/>
        </w:rPr>
        <w:t xml:space="preserve"> cu </w:t>
      </w:r>
      <w:proofErr w:type="spellStart"/>
      <w:r w:rsidRPr="007D1C55">
        <w:rPr>
          <w:rFonts w:ascii="Times New Roman" w:eastAsia="Tahoma" w:hAnsi="Times New Roman"/>
          <w:sz w:val="24"/>
          <w:szCs w:val="24"/>
        </w:rPr>
        <w:t>privire</w:t>
      </w:r>
      <w:proofErr w:type="spellEnd"/>
      <w:r w:rsidRPr="007D1C55">
        <w:rPr>
          <w:rFonts w:ascii="Times New Roman" w:eastAsia="Tahoma" w:hAnsi="Times New Roman"/>
          <w:sz w:val="24"/>
          <w:szCs w:val="24"/>
        </w:rPr>
        <w:t xml:space="preserve"> la </w:t>
      </w:r>
      <w:proofErr w:type="spellStart"/>
      <w:r w:rsidRPr="007D1C55">
        <w:rPr>
          <w:rFonts w:ascii="Times New Roman" w:eastAsia="Tahoma" w:hAnsi="Times New Roman"/>
          <w:sz w:val="24"/>
          <w:szCs w:val="24"/>
        </w:rPr>
        <w:t>importanța</w:t>
      </w:r>
      <w:proofErr w:type="spellEnd"/>
      <w:r w:rsidRPr="007D1C55">
        <w:rPr>
          <w:rFonts w:ascii="Times New Roman" w:eastAsia="Tahoma" w:hAnsi="Times New Roman"/>
          <w:sz w:val="24"/>
          <w:szCs w:val="24"/>
        </w:rPr>
        <w:t xml:space="preserve"> </w:t>
      </w:r>
      <w:proofErr w:type="spellStart"/>
      <w:r w:rsidRPr="007D1C55">
        <w:rPr>
          <w:rFonts w:ascii="Times New Roman" w:eastAsia="Tahoma" w:hAnsi="Times New Roman"/>
          <w:sz w:val="24"/>
          <w:szCs w:val="24"/>
        </w:rPr>
        <w:t>vaccinării</w:t>
      </w:r>
      <w:proofErr w:type="spellEnd"/>
      <w:r w:rsidRPr="007D1C55">
        <w:rPr>
          <w:rFonts w:ascii="Times New Roman" w:eastAsia="Tahoma" w:hAnsi="Times New Roman"/>
          <w:sz w:val="24"/>
          <w:szCs w:val="24"/>
        </w:rPr>
        <w:t xml:space="preserve"> la </w:t>
      </w:r>
      <w:proofErr w:type="spellStart"/>
      <w:r w:rsidRPr="007D1C55">
        <w:rPr>
          <w:rFonts w:ascii="Times New Roman" w:eastAsia="Tahoma" w:hAnsi="Times New Roman"/>
          <w:sz w:val="24"/>
          <w:szCs w:val="24"/>
        </w:rPr>
        <w:t>Școala</w:t>
      </w:r>
      <w:proofErr w:type="spellEnd"/>
      <w:r w:rsidRPr="007D1C55">
        <w:rPr>
          <w:rFonts w:ascii="Times New Roman" w:eastAsia="Tahoma" w:hAnsi="Times New Roman"/>
          <w:sz w:val="24"/>
          <w:szCs w:val="24"/>
        </w:rPr>
        <w:t xml:space="preserve"> </w:t>
      </w:r>
      <w:proofErr w:type="spellStart"/>
      <w:r w:rsidRPr="007D1C55">
        <w:rPr>
          <w:rFonts w:ascii="Times New Roman" w:eastAsia="Tahoma" w:hAnsi="Times New Roman"/>
          <w:sz w:val="24"/>
          <w:szCs w:val="24"/>
        </w:rPr>
        <w:t>Gimnazială</w:t>
      </w:r>
      <w:proofErr w:type="spellEnd"/>
      <w:r w:rsidRPr="007D1C55">
        <w:rPr>
          <w:rFonts w:ascii="Times New Roman" w:eastAsia="Tahoma" w:hAnsi="Times New Roman"/>
          <w:sz w:val="24"/>
          <w:szCs w:val="24"/>
        </w:rPr>
        <w:t xml:space="preserve"> din </w:t>
      </w:r>
      <w:proofErr w:type="spellStart"/>
      <w:r w:rsidRPr="007D1C55">
        <w:rPr>
          <w:rFonts w:ascii="Times New Roman" w:eastAsia="Tahoma" w:hAnsi="Times New Roman"/>
          <w:sz w:val="24"/>
          <w:szCs w:val="24"/>
        </w:rPr>
        <w:t>Localitatea</w:t>
      </w:r>
      <w:proofErr w:type="spellEnd"/>
      <w:r w:rsidRPr="007D1C55">
        <w:rPr>
          <w:rFonts w:ascii="Times New Roman" w:eastAsia="Tahoma" w:hAnsi="Times New Roman"/>
          <w:sz w:val="24"/>
          <w:szCs w:val="24"/>
        </w:rPr>
        <w:t xml:space="preserve"> </w:t>
      </w:r>
      <w:proofErr w:type="spellStart"/>
      <w:r w:rsidRPr="007D1C55">
        <w:rPr>
          <w:rFonts w:ascii="Times New Roman" w:eastAsia="Tahoma" w:hAnsi="Times New Roman"/>
          <w:sz w:val="24"/>
          <w:szCs w:val="24"/>
        </w:rPr>
        <w:t>Mișca</w:t>
      </w:r>
      <w:proofErr w:type="spellEnd"/>
      <w:r w:rsidRPr="007D1C55">
        <w:rPr>
          <w:rFonts w:ascii="Times New Roman" w:eastAsia="Tahoma" w:hAnsi="Times New Roman"/>
          <w:sz w:val="24"/>
          <w:szCs w:val="24"/>
        </w:rPr>
        <w:t xml:space="preserve"> </w:t>
      </w:r>
      <w:r>
        <w:rPr>
          <w:rFonts w:ascii="Times New Roman" w:eastAsia="Tahoma" w:hAnsi="Times New Roman"/>
          <w:sz w:val="24"/>
          <w:szCs w:val="24"/>
        </w:rPr>
        <w:t xml:space="preserve">cu </w:t>
      </w:r>
      <w:proofErr w:type="spellStart"/>
      <w:r>
        <w:rPr>
          <w:rFonts w:ascii="Times New Roman" w:eastAsia="Tahoma" w:hAnsi="Times New Roman"/>
          <w:sz w:val="24"/>
          <w:szCs w:val="24"/>
        </w:rPr>
        <w:t>participarea</w:t>
      </w:r>
      <w:proofErr w:type="spellEnd"/>
      <w:r>
        <w:rPr>
          <w:rFonts w:ascii="Times New Roman" w:eastAsia="Tahoma" w:hAnsi="Times New Roman"/>
          <w:sz w:val="24"/>
          <w:szCs w:val="24"/>
        </w:rPr>
        <w:t xml:space="preserve"> </w:t>
      </w:r>
      <w:proofErr w:type="spellStart"/>
      <w:r>
        <w:rPr>
          <w:rFonts w:ascii="Times New Roman" w:eastAsia="Tahoma" w:hAnsi="Times New Roman"/>
          <w:sz w:val="24"/>
          <w:szCs w:val="24"/>
        </w:rPr>
        <w:t>medicului</w:t>
      </w:r>
      <w:proofErr w:type="spellEnd"/>
      <w:r>
        <w:rPr>
          <w:rFonts w:ascii="Times New Roman" w:eastAsia="Tahoma" w:hAnsi="Times New Roman"/>
          <w:sz w:val="24"/>
          <w:szCs w:val="24"/>
        </w:rPr>
        <w:t xml:space="preserve"> de </w:t>
      </w:r>
      <w:proofErr w:type="spellStart"/>
      <w:r>
        <w:rPr>
          <w:rFonts w:ascii="Times New Roman" w:eastAsia="Tahoma" w:hAnsi="Times New Roman"/>
          <w:sz w:val="24"/>
          <w:szCs w:val="24"/>
        </w:rPr>
        <w:t>familie</w:t>
      </w:r>
      <w:proofErr w:type="spellEnd"/>
      <w:r>
        <w:rPr>
          <w:rFonts w:ascii="Times New Roman" w:eastAsia="Tahoma" w:hAnsi="Times New Roman"/>
          <w:sz w:val="24"/>
          <w:szCs w:val="24"/>
        </w:rPr>
        <w:t>.</w:t>
      </w:r>
      <w:r w:rsidRPr="007D1C55">
        <w:rPr>
          <w:rFonts w:ascii="Times New Roman" w:eastAsia="Tahoma" w:hAnsi="Times New Roman"/>
          <w:sz w:val="24"/>
          <w:szCs w:val="24"/>
        </w:rPr>
        <w:t xml:space="preserve">  </w:t>
      </w:r>
      <w:proofErr w:type="spellStart"/>
      <w:r w:rsidRPr="007D1C55">
        <w:rPr>
          <w:rFonts w:ascii="Times New Roman" w:eastAsia="Tahoma" w:hAnsi="Times New Roman"/>
          <w:sz w:val="24"/>
          <w:szCs w:val="24"/>
        </w:rPr>
        <w:t>După</w:t>
      </w:r>
      <w:proofErr w:type="spellEnd"/>
      <w:r w:rsidRPr="007D1C55">
        <w:rPr>
          <w:rFonts w:ascii="Times New Roman" w:eastAsia="Tahoma" w:hAnsi="Times New Roman"/>
          <w:sz w:val="24"/>
          <w:szCs w:val="24"/>
        </w:rPr>
        <w:t xml:space="preserve"> </w:t>
      </w:r>
      <w:proofErr w:type="spellStart"/>
      <w:r w:rsidRPr="007D1C55">
        <w:rPr>
          <w:rFonts w:ascii="Times New Roman" w:eastAsia="Tahoma" w:hAnsi="Times New Roman"/>
          <w:sz w:val="24"/>
          <w:szCs w:val="24"/>
        </w:rPr>
        <w:t>această</w:t>
      </w:r>
      <w:proofErr w:type="spellEnd"/>
      <w:r w:rsidRPr="007D1C55">
        <w:rPr>
          <w:rFonts w:ascii="Times New Roman" w:eastAsia="Tahoma" w:hAnsi="Times New Roman"/>
          <w:sz w:val="24"/>
          <w:szCs w:val="24"/>
        </w:rPr>
        <w:t xml:space="preserve"> </w:t>
      </w:r>
      <w:proofErr w:type="spellStart"/>
      <w:r w:rsidRPr="007D1C55">
        <w:rPr>
          <w:rFonts w:ascii="Times New Roman" w:eastAsia="Tahoma" w:hAnsi="Times New Roman"/>
          <w:sz w:val="24"/>
          <w:szCs w:val="24"/>
        </w:rPr>
        <w:t>primă</w:t>
      </w:r>
      <w:proofErr w:type="spellEnd"/>
      <w:r w:rsidRPr="007D1C55">
        <w:rPr>
          <w:rFonts w:ascii="Times New Roman" w:eastAsia="Tahoma" w:hAnsi="Times New Roman"/>
          <w:sz w:val="24"/>
          <w:szCs w:val="24"/>
        </w:rPr>
        <w:t xml:space="preserve"> </w:t>
      </w:r>
      <w:proofErr w:type="spellStart"/>
      <w:r w:rsidRPr="007D1C55">
        <w:rPr>
          <w:rFonts w:ascii="Times New Roman" w:eastAsia="Tahoma" w:hAnsi="Times New Roman"/>
          <w:sz w:val="24"/>
          <w:szCs w:val="24"/>
        </w:rPr>
        <w:t>etapă</w:t>
      </w:r>
      <w:proofErr w:type="spellEnd"/>
      <w:r w:rsidRPr="007D1C55">
        <w:rPr>
          <w:rFonts w:ascii="Times New Roman" w:eastAsia="Tahoma" w:hAnsi="Times New Roman"/>
          <w:sz w:val="24"/>
          <w:szCs w:val="24"/>
        </w:rPr>
        <w:t xml:space="preserve"> ( </w:t>
      </w:r>
      <w:proofErr w:type="spellStart"/>
      <w:r w:rsidRPr="007D1C55">
        <w:rPr>
          <w:rFonts w:ascii="Times New Roman" w:eastAsia="Tahoma" w:hAnsi="Times New Roman"/>
          <w:sz w:val="24"/>
          <w:szCs w:val="24"/>
        </w:rPr>
        <w:t>întâlnirea</w:t>
      </w:r>
      <w:proofErr w:type="spellEnd"/>
      <w:r w:rsidRPr="007D1C55">
        <w:rPr>
          <w:rFonts w:ascii="Times New Roman" w:eastAsia="Tahoma" w:hAnsi="Times New Roman"/>
          <w:sz w:val="24"/>
          <w:szCs w:val="24"/>
        </w:rPr>
        <w:t xml:space="preserve"> cu </w:t>
      </w:r>
      <w:proofErr w:type="spellStart"/>
      <w:r w:rsidRPr="007D1C55">
        <w:rPr>
          <w:rFonts w:ascii="Times New Roman" w:eastAsia="Tahoma" w:hAnsi="Times New Roman"/>
          <w:sz w:val="24"/>
          <w:szCs w:val="24"/>
        </w:rPr>
        <w:t>parinții</w:t>
      </w:r>
      <w:proofErr w:type="spellEnd"/>
      <w:r w:rsidRPr="007D1C55">
        <w:rPr>
          <w:rFonts w:ascii="Times New Roman" w:eastAsia="Tahoma" w:hAnsi="Times New Roman"/>
          <w:sz w:val="24"/>
          <w:szCs w:val="24"/>
        </w:rPr>
        <w:t xml:space="preserve">) au </w:t>
      </w:r>
      <w:proofErr w:type="spellStart"/>
      <w:r w:rsidRPr="007D1C55">
        <w:rPr>
          <w:rFonts w:ascii="Times New Roman" w:eastAsia="Tahoma" w:hAnsi="Times New Roman"/>
          <w:sz w:val="24"/>
          <w:szCs w:val="24"/>
        </w:rPr>
        <w:t>fost</w:t>
      </w:r>
      <w:proofErr w:type="spellEnd"/>
      <w:r w:rsidRPr="007D1C55">
        <w:rPr>
          <w:rFonts w:ascii="Times New Roman" w:eastAsia="Tahoma" w:hAnsi="Times New Roman"/>
          <w:sz w:val="24"/>
          <w:szCs w:val="24"/>
        </w:rPr>
        <w:t xml:space="preserve"> </w:t>
      </w:r>
      <w:proofErr w:type="spellStart"/>
      <w:r w:rsidRPr="007D1C55">
        <w:rPr>
          <w:rFonts w:ascii="Times New Roman" w:eastAsia="Tahoma" w:hAnsi="Times New Roman"/>
          <w:sz w:val="24"/>
          <w:szCs w:val="24"/>
        </w:rPr>
        <w:t>catagrafiați</w:t>
      </w:r>
      <w:proofErr w:type="spellEnd"/>
      <w:r w:rsidRPr="007D1C55">
        <w:rPr>
          <w:rFonts w:ascii="Times New Roman" w:eastAsia="Tahoma" w:hAnsi="Times New Roman"/>
          <w:sz w:val="24"/>
          <w:szCs w:val="24"/>
        </w:rPr>
        <w:t xml:space="preserve"> de </w:t>
      </w:r>
      <w:proofErr w:type="spellStart"/>
      <w:r w:rsidRPr="007D1C55">
        <w:rPr>
          <w:rFonts w:ascii="Times New Roman" w:eastAsia="Tahoma" w:hAnsi="Times New Roman"/>
          <w:sz w:val="24"/>
          <w:szCs w:val="24"/>
        </w:rPr>
        <w:t>medicul</w:t>
      </w:r>
      <w:proofErr w:type="spellEnd"/>
      <w:r w:rsidRPr="007D1C55">
        <w:rPr>
          <w:rFonts w:ascii="Times New Roman" w:eastAsia="Tahoma" w:hAnsi="Times New Roman"/>
          <w:sz w:val="24"/>
          <w:szCs w:val="24"/>
        </w:rPr>
        <w:t xml:space="preserve"> de </w:t>
      </w:r>
      <w:proofErr w:type="spellStart"/>
      <w:r w:rsidRPr="007D1C55">
        <w:rPr>
          <w:rFonts w:ascii="Times New Roman" w:eastAsia="Tahoma" w:hAnsi="Times New Roman"/>
          <w:sz w:val="24"/>
          <w:szCs w:val="24"/>
        </w:rPr>
        <w:t>familie</w:t>
      </w:r>
      <w:proofErr w:type="spellEnd"/>
      <w:r w:rsidRPr="007D1C55">
        <w:rPr>
          <w:rFonts w:ascii="Times New Roman" w:eastAsia="Tahoma" w:hAnsi="Times New Roman"/>
          <w:sz w:val="24"/>
          <w:szCs w:val="24"/>
        </w:rPr>
        <w:t xml:space="preserve"> 100 de </w:t>
      </w:r>
      <w:proofErr w:type="spellStart"/>
      <w:r w:rsidRPr="007D1C55">
        <w:rPr>
          <w:rFonts w:ascii="Times New Roman" w:eastAsia="Tahoma" w:hAnsi="Times New Roman"/>
          <w:sz w:val="24"/>
          <w:szCs w:val="24"/>
        </w:rPr>
        <w:t>copii</w:t>
      </w:r>
      <w:proofErr w:type="spellEnd"/>
      <w:r w:rsidRPr="007D1C55">
        <w:rPr>
          <w:rFonts w:ascii="Times New Roman" w:eastAsia="Tahoma" w:hAnsi="Times New Roman"/>
          <w:sz w:val="24"/>
          <w:szCs w:val="24"/>
        </w:rPr>
        <w:t xml:space="preserve"> </w:t>
      </w:r>
      <w:proofErr w:type="spellStart"/>
      <w:r w:rsidRPr="007D1C55">
        <w:rPr>
          <w:rFonts w:ascii="Times New Roman" w:eastAsia="Tahoma" w:hAnsi="Times New Roman"/>
          <w:sz w:val="24"/>
          <w:szCs w:val="24"/>
        </w:rPr>
        <w:t>restanțieri</w:t>
      </w:r>
      <w:proofErr w:type="spellEnd"/>
      <w:r w:rsidRPr="007D1C55">
        <w:rPr>
          <w:rFonts w:ascii="Times New Roman" w:eastAsia="Tahoma" w:hAnsi="Times New Roman"/>
          <w:sz w:val="24"/>
          <w:szCs w:val="24"/>
        </w:rPr>
        <w:t xml:space="preserve"> la </w:t>
      </w:r>
      <w:proofErr w:type="spellStart"/>
      <w:r w:rsidRPr="007D1C55">
        <w:rPr>
          <w:rFonts w:ascii="Times New Roman" w:eastAsia="Tahoma" w:hAnsi="Times New Roman"/>
          <w:sz w:val="24"/>
          <w:szCs w:val="24"/>
        </w:rPr>
        <w:t>vaccinarea</w:t>
      </w:r>
      <w:proofErr w:type="spellEnd"/>
      <w:r w:rsidRPr="007D1C55">
        <w:rPr>
          <w:rFonts w:ascii="Times New Roman" w:eastAsia="Tahoma" w:hAnsi="Times New Roman"/>
          <w:sz w:val="24"/>
          <w:szCs w:val="24"/>
        </w:rPr>
        <w:t xml:space="preserve"> ROR, din care au </w:t>
      </w:r>
      <w:proofErr w:type="spellStart"/>
      <w:r w:rsidRPr="007D1C55">
        <w:rPr>
          <w:rFonts w:ascii="Times New Roman" w:eastAsia="Tahoma" w:hAnsi="Times New Roman"/>
          <w:sz w:val="24"/>
          <w:szCs w:val="24"/>
        </w:rPr>
        <w:t>fost</w:t>
      </w:r>
      <w:proofErr w:type="spellEnd"/>
      <w:r w:rsidRPr="007D1C55">
        <w:rPr>
          <w:rFonts w:ascii="Times New Roman" w:eastAsia="Tahoma" w:hAnsi="Times New Roman"/>
          <w:sz w:val="24"/>
          <w:szCs w:val="24"/>
        </w:rPr>
        <w:t xml:space="preserve"> </w:t>
      </w:r>
      <w:proofErr w:type="spellStart"/>
      <w:r w:rsidRPr="007D1C55">
        <w:rPr>
          <w:rFonts w:ascii="Times New Roman" w:eastAsia="Tahoma" w:hAnsi="Times New Roman"/>
          <w:sz w:val="24"/>
          <w:szCs w:val="24"/>
        </w:rPr>
        <w:t>recuperați</w:t>
      </w:r>
      <w:proofErr w:type="spellEnd"/>
      <w:r w:rsidRPr="007D1C55">
        <w:rPr>
          <w:rFonts w:ascii="Times New Roman" w:eastAsia="Tahoma" w:hAnsi="Times New Roman"/>
          <w:sz w:val="24"/>
          <w:szCs w:val="24"/>
        </w:rPr>
        <w:t xml:space="preserve"> un </w:t>
      </w:r>
      <w:proofErr w:type="spellStart"/>
      <w:r w:rsidRPr="007D1C55">
        <w:rPr>
          <w:rFonts w:ascii="Times New Roman" w:eastAsia="Tahoma" w:hAnsi="Times New Roman"/>
          <w:sz w:val="24"/>
          <w:szCs w:val="24"/>
        </w:rPr>
        <w:t>număr</w:t>
      </w:r>
      <w:proofErr w:type="spellEnd"/>
      <w:r w:rsidRPr="007D1C55">
        <w:rPr>
          <w:rFonts w:ascii="Times New Roman" w:eastAsia="Tahoma" w:hAnsi="Times New Roman"/>
          <w:sz w:val="24"/>
          <w:szCs w:val="24"/>
        </w:rPr>
        <w:t xml:space="preserve"> de 71 de </w:t>
      </w:r>
      <w:proofErr w:type="spellStart"/>
      <w:r w:rsidRPr="007D1C55">
        <w:rPr>
          <w:rFonts w:ascii="Times New Roman" w:eastAsia="Tahoma" w:hAnsi="Times New Roman"/>
          <w:sz w:val="24"/>
          <w:szCs w:val="24"/>
        </w:rPr>
        <w:t>copii</w:t>
      </w:r>
      <w:proofErr w:type="spellEnd"/>
      <w:r w:rsidRPr="007D1C55">
        <w:rPr>
          <w:rFonts w:ascii="Times New Roman" w:eastAsia="Tahoma" w:hAnsi="Times New Roman"/>
          <w:sz w:val="24"/>
          <w:szCs w:val="24"/>
        </w:rPr>
        <w:t xml:space="preserve"> ( 71%) </w:t>
      </w:r>
      <w:proofErr w:type="spellStart"/>
      <w:r w:rsidRPr="007D1C55">
        <w:rPr>
          <w:rFonts w:ascii="Times New Roman" w:eastAsia="Tahoma" w:hAnsi="Times New Roman"/>
          <w:sz w:val="24"/>
          <w:szCs w:val="24"/>
        </w:rPr>
        <w:t>urmând</w:t>
      </w:r>
      <w:proofErr w:type="spellEnd"/>
      <w:r w:rsidRPr="007D1C55">
        <w:rPr>
          <w:rFonts w:ascii="Times New Roman" w:eastAsia="Tahoma" w:hAnsi="Times New Roman"/>
          <w:sz w:val="24"/>
          <w:szCs w:val="24"/>
        </w:rPr>
        <w:t xml:space="preserve"> ca </w:t>
      </w:r>
      <w:proofErr w:type="spellStart"/>
      <w:r w:rsidRPr="007D1C55">
        <w:rPr>
          <w:rFonts w:ascii="Times New Roman" w:eastAsia="Tahoma" w:hAnsi="Times New Roman"/>
          <w:sz w:val="24"/>
          <w:szCs w:val="24"/>
        </w:rPr>
        <w:t>restul</w:t>
      </w:r>
      <w:proofErr w:type="spellEnd"/>
      <w:r w:rsidRPr="007D1C55">
        <w:rPr>
          <w:rFonts w:ascii="Times New Roman" w:eastAsia="Tahoma" w:hAnsi="Times New Roman"/>
          <w:sz w:val="24"/>
          <w:szCs w:val="24"/>
        </w:rPr>
        <w:t xml:space="preserve"> </w:t>
      </w:r>
      <w:proofErr w:type="spellStart"/>
      <w:r w:rsidRPr="007D1C55">
        <w:rPr>
          <w:rFonts w:ascii="Times New Roman" w:eastAsia="Tahoma" w:hAnsi="Times New Roman"/>
          <w:sz w:val="24"/>
          <w:szCs w:val="24"/>
        </w:rPr>
        <w:t>să</w:t>
      </w:r>
      <w:proofErr w:type="spellEnd"/>
      <w:r w:rsidRPr="007D1C55">
        <w:rPr>
          <w:rFonts w:ascii="Times New Roman" w:eastAsia="Tahoma" w:hAnsi="Times New Roman"/>
          <w:sz w:val="24"/>
          <w:szCs w:val="24"/>
        </w:rPr>
        <w:t xml:space="preserve"> fie </w:t>
      </w:r>
      <w:proofErr w:type="spellStart"/>
      <w:r w:rsidRPr="007D1C55">
        <w:rPr>
          <w:rFonts w:ascii="Times New Roman" w:eastAsia="Tahoma" w:hAnsi="Times New Roman"/>
          <w:sz w:val="24"/>
          <w:szCs w:val="24"/>
        </w:rPr>
        <w:t>recuperați</w:t>
      </w:r>
      <w:proofErr w:type="spellEnd"/>
      <w:r w:rsidRPr="007D1C55">
        <w:rPr>
          <w:rFonts w:ascii="Times New Roman" w:eastAsia="Tahoma" w:hAnsi="Times New Roman"/>
          <w:sz w:val="24"/>
          <w:szCs w:val="24"/>
        </w:rPr>
        <w:t xml:space="preserve"> </w:t>
      </w:r>
      <w:proofErr w:type="spellStart"/>
      <w:r w:rsidRPr="007D1C55">
        <w:rPr>
          <w:rFonts w:ascii="Times New Roman" w:eastAsia="Tahoma" w:hAnsi="Times New Roman"/>
          <w:sz w:val="24"/>
          <w:szCs w:val="24"/>
        </w:rPr>
        <w:t>într</w:t>
      </w:r>
      <w:proofErr w:type="spellEnd"/>
      <w:r w:rsidRPr="007D1C55">
        <w:rPr>
          <w:rFonts w:ascii="Times New Roman" w:eastAsia="Tahoma" w:hAnsi="Times New Roman"/>
          <w:sz w:val="24"/>
          <w:szCs w:val="24"/>
        </w:rPr>
        <w:t xml:space="preserve">-o </w:t>
      </w:r>
      <w:proofErr w:type="spellStart"/>
      <w:r w:rsidRPr="007D1C55">
        <w:rPr>
          <w:rFonts w:ascii="Times New Roman" w:eastAsia="Tahoma" w:hAnsi="Times New Roman"/>
          <w:sz w:val="24"/>
          <w:szCs w:val="24"/>
        </w:rPr>
        <w:t>etapă</w:t>
      </w:r>
      <w:proofErr w:type="spellEnd"/>
      <w:r w:rsidRPr="007D1C55">
        <w:rPr>
          <w:rFonts w:ascii="Times New Roman" w:eastAsia="Tahoma" w:hAnsi="Times New Roman"/>
          <w:sz w:val="24"/>
          <w:szCs w:val="24"/>
        </w:rPr>
        <w:t xml:space="preserve"> </w:t>
      </w:r>
      <w:proofErr w:type="spellStart"/>
      <w:r w:rsidRPr="007D1C55">
        <w:rPr>
          <w:rFonts w:ascii="Times New Roman" w:eastAsia="Tahoma" w:hAnsi="Times New Roman"/>
          <w:sz w:val="24"/>
          <w:szCs w:val="24"/>
        </w:rPr>
        <w:t>ulterioară</w:t>
      </w:r>
      <w:proofErr w:type="spellEnd"/>
      <w:r w:rsidRPr="007D1C55">
        <w:rPr>
          <w:rFonts w:ascii="Times New Roman" w:eastAsia="Tahoma" w:hAnsi="Times New Roman"/>
          <w:sz w:val="24"/>
          <w:szCs w:val="24"/>
        </w:rPr>
        <w:t>.</w:t>
      </w:r>
    </w:p>
    <w:p w:rsidR="00E16282" w:rsidRPr="007D1C55" w:rsidRDefault="00E16282" w:rsidP="00BB0B5C">
      <w:pPr>
        <w:ind w:left="720"/>
        <w:contextualSpacing/>
        <w:jc w:val="both"/>
        <w:rPr>
          <w:rFonts w:eastAsia="Tahoma"/>
          <w:lang w:val="ro-RO" w:eastAsia="ro-RO"/>
        </w:rPr>
      </w:pPr>
      <w:r w:rsidRPr="007D1C55">
        <w:rPr>
          <w:rFonts w:eastAsia="Tahoma"/>
          <w:lang w:val="ro-RO" w:eastAsia="ro-RO"/>
        </w:rPr>
        <w:t xml:space="preserve">În data de 17.04.2019 în cadrul simpozionului </w:t>
      </w:r>
      <w:r w:rsidRPr="007D1C55">
        <w:rPr>
          <w:rFonts w:eastAsia="Tahoma"/>
          <w:b/>
          <w:i/>
          <w:lang w:val="ro-RO" w:eastAsia="ro-RO"/>
        </w:rPr>
        <w:t>Prevenție și Protecție, vaccinarea aplicată în activitatea zilnică a medicului de familie</w:t>
      </w:r>
      <w:r w:rsidRPr="007D1C55">
        <w:rPr>
          <w:rFonts w:eastAsia="Tahoma"/>
          <w:lang w:val="ro-RO" w:eastAsia="ro-RO"/>
        </w:rPr>
        <w:t xml:space="preserve">, </w:t>
      </w:r>
      <w:proofErr w:type="spellStart"/>
      <w:r w:rsidRPr="007D1C55">
        <w:rPr>
          <w:rFonts w:eastAsia="Tahoma"/>
          <w:lang w:val="ro-RO" w:eastAsia="ro-RO"/>
        </w:rPr>
        <w:t>D</w:t>
      </w:r>
      <w:r>
        <w:rPr>
          <w:rFonts w:eastAsia="Tahoma"/>
          <w:lang w:val="ro-RO" w:eastAsia="ro-RO"/>
        </w:rPr>
        <w:t>irecţia</w:t>
      </w:r>
      <w:proofErr w:type="spellEnd"/>
      <w:r>
        <w:rPr>
          <w:rFonts w:eastAsia="Tahoma"/>
          <w:lang w:val="ro-RO" w:eastAsia="ro-RO"/>
        </w:rPr>
        <w:t xml:space="preserve"> de </w:t>
      </w:r>
      <w:r w:rsidRPr="007D1C55">
        <w:rPr>
          <w:rFonts w:eastAsia="Tahoma"/>
          <w:lang w:val="ro-RO" w:eastAsia="ro-RO"/>
        </w:rPr>
        <w:t>S</w:t>
      </w:r>
      <w:r>
        <w:rPr>
          <w:rFonts w:eastAsia="Tahoma"/>
          <w:lang w:val="ro-RO" w:eastAsia="ro-RO"/>
        </w:rPr>
        <w:t xml:space="preserve">ănătate </w:t>
      </w:r>
      <w:r w:rsidRPr="007D1C55">
        <w:rPr>
          <w:rFonts w:eastAsia="Tahoma"/>
          <w:lang w:val="ro-RO" w:eastAsia="ro-RO"/>
        </w:rPr>
        <w:t>P</w:t>
      </w:r>
      <w:r>
        <w:rPr>
          <w:rFonts w:eastAsia="Tahoma"/>
          <w:lang w:val="ro-RO" w:eastAsia="ro-RO"/>
        </w:rPr>
        <w:t xml:space="preserve">ublică </w:t>
      </w:r>
      <w:r w:rsidRPr="007D1C55">
        <w:rPr>
          <w:rFonts w:eastAsia="Tahoma"/>
          <w:lang w:val="ro-RO" w:eastAsia="ro-RO"/>
        </w:rPr>
        <w:t xml:space="preserve"> a susținut 2 prezentări: </w:t>
      </w:r>
      <w:r w:rsidRPr="007D1C55">
        <w:rPr>
          <w:rFonts w:eastAsia="Tahoma"/>
          <w:b/>
          <w:i/>
          <w:lang w:val="ro-RO" w:eastAsia="ro-RO"/>
        </w:rPr>
        <w:t>Lanțul Frig- aspecte generale</w:t>
      </w:r>
      <w:r w:rsidRPr="007D1C55">
        <w:rPr>
          <w:rFonts w:eastAsia="Tahoma"/>
          <w:lang w:val="ro-RO" w:eastAsia="ro-RO"/>
        </w:rPr>
        <w:t xml:space="preserve"> și </w:t>
      </w:r>
      <w:r w:rsidRPr="007D1C55">
        <w:rPr>
          <w:rFonts w:eastAsia="Tahoma"/>
          <w:b/>
          <w:i/>
          <w:lang w:val="ro-RO" w:eastAsia="ro-RO"/>
        </w:rPr>
        <w:t>Programul Național de Vaccinare- rujeola și  importanța vaccinării ROR</w:t>
      </w:r>
      <w:r w:rsidRPr="007D1C55">
        <w:rPr>
          <w:rFonts w:eastAsia="Tahoma"/>
          <w:lang w:val="ro-RO" w:eastAsia="ro-RO"/>
        </w:rPr>
        <w:t xml:space="preserve"> . La simpozion au participat medicii de familie din localitățile Ineu, Sebiș, Gurahonț, Pâncota.</w:t>
      </w:r>
    </w:p>
    <w:p w:rsidR="00E16282" w:rsidRPr="007D1C55" w:rsidRDefault="00E16282" w:rsidP="00BB0B5C">
      <w:pPr>
        <w:ind w:left="720"/>
        <w:contextualSpacing/>
        <w:jc w:val="both"/>
        <w:rPr>
          <w:rFonts w:eastAsia="Tahoma"/>
          <w:lang w:val="ro-RO" w:eastAsia="ro-RO"/>
        </w:rPr>
      </w:pPr>
      <w:r w:rsidRPr="007D1C55">
        <w:rPr>
          <w:rFonts w:eastAsia="Tahoma"/>
          <w:lang w:val="ro-RO" w:eastAsia="ro-RO"/>
        </w:rPr>
        <w:t xml:space="preserve">În luna mai am </w:t>
      </w:r>
      <w:proofErr w:type="spellStart"/>
      <w:r>
        <w:rPr>
          <w:rFonts w:eastAsia="Tahoma"/>
          <w:lang w:val="ro-RO" w:eastAsia="ro-RO"/>
        </w:rPr>
        <w:t>desfăşurat</w:t>
      </w:r>
      <w:proofErr w:type="spellEnd"/>
      <w:r w:rsidRPr="007D1C55">
        <w:rPr>
          <w:rFonts w:eastAsia="Tahoma"/>
          <w:lang w:val="ro-RO" w:eastAsia="ro-RO"/>
        </w:rPr>
        <w:t xml:space="preserve"> o campanie de informare a părinților cu privire la importanța vaccinării la Școala Gimnazială din Localitatea Șiria împreună cu medicii de familie.  După această primă etapă ( întâlnirea cu </w:t>
      </w:r>
      <w:proofErr w:type="spellStart"/>
      <w:r w:rsidRPr="007D1C55">
        <w:rPr>
          <w:rFonts w:eastAsia="Tahoma"/>
          <w:lang w:val="ro-RO" w:eastAsia="ro-RO"/>
        </w:rPr>
        <w:t>parinții</w:t>
      </w:r>
      <w:proofErr w:type="spellEnd"/>
      <w:r w:rsidRPr="007D1C55">
        <w:rPr>
          <w:rFonts w:eastAsia="Tahoma"/>
          <w:lang w:val="ro-RO" w:eastAsia="ro-RO"/>
        </w:rPr>
        <w:t>) au fost catagrafiați de medicii de familie 68 de copii restanțieri la vaccinarea ROR, din care au fost recuperați un număr de 54 de copii (79,41%) urmând ca restul să fie recuperați într-o etapă ulterioară.</w:t>
      </w:r>
    </w:p>
    <w:p w:rsidR="00E16282" w:rsidRPr="007D1C55" w:rsidRDefault="00E16282" w:rsidP="00BB0B5C">
      <w:pPr>
        <w:ind w:left="720"/>
        <w:contextualSpacing/>
        <w:jc w:val="both"/>
        <w:rPr>
          <w:rFonts w:eastAsia="Tahoma"/>
          <w:lang w:val="ro-RO" w:eastAsia="ro-RO"/>
        </w:rPr>
      </w:pPr>
      <w:r w:rsidRPr="007D1C55">
        <w:rPr>
          <w:rFonts w:eastAsia="Tahoma"/>
          <w:lang w:val="ro-RO" w:eastAsia="ro-RO"/>
        </w:rPr>
        <w:t>Discuții lunare cu medicii de familie referitoare la recuperarea copiilor la toate tipurile de vaccin.</w:t>
      </w:r>
    </w:p>
    <w:p w:rsidR="00E16282" w:rsidRPr="00113266" w:rsidRDefault="00E16282" w:rsidP="002874C2">
      <w:pPr>
        <w:autoSpaceDE w:val="0"/>
        <w:autoSpaceDN w:val="0"/>
        <w:adjustRightInd w:val="0"/>
        <w:ind w:left="709" w:hanging="283"/>
        <w:jc w:val="both"/>
        <w:rPr>
          <w:lang w:val="pt-BR"/>
        </w:rPr>
      </w:pPr>
      <w:r w:rsidRPr="00113266">
        <w:rPr>
          <w:lang w:val="pt-BR"/>
        </w:rPr>
        <w:t>h) asigurarea funcţionării sistemului de supraveghere a reacţiilor adverse postvaccinale indezirabile (RAPI) în teritoriul de responsabilitate – realizat, permanent (</w:t>
      </w:r>
      <w:r>
        <w:rPr>
          <w:lang w:val="pt-BR"/>
        </w:rPr>
        <w:t>nu au fost înregistrate cazuri de RAPI pe parcursul anului 2019</w:t>
      </w:r>
      <w:r w:rsidRPr="00113266">
        <w:rPr>
          <w:lang w:val="pt-BR"/>
        </w:rPr>
        <w:t>);</w:t>
      </w:r>
    </w:p>
    <w:p w:rsidR="00E16282" w:rsidRPr="00113266" w:rsidRDefault="00E16282" w:rsidP="002874C2">
      <w:pPr>
        <w:autoSpaceDE w:val="0"/>
        <w:autoSpaceDN w:val="0"/>
        <w:adjustRightInd w:val="0"/>
        <w:ind w:left="709" w:hanging="283"/>
        <w:jc w:val="both"/>
        <w:rPr>
          <w:lang w:val="pt-BR"/>
        </w:rPr>
      </w:pPr>
      <w:r w:rsidRPr="00113266">
        <w:rPr>
          <w:lang w:val="pt-BR"/>
        </w:rPr>
        <w:t>i) verificarea şi</w:t>
      </w:r>
      <w:r w:rsidR="00A0383E">
        <w:rPr>
          <w:lang w:val="pt-BR"/>
        </w:rPr>
        <w:t xml:space="preserve"> validarea înregistrării corecte şi complete</w:t>
      </w:r>
      <w:r w:rsidRPr="00113266">
        <w:rPr>
          <w:lang w:val="pt-BR"/>
        </w:rPr>
        <w:t xml:space="preserve"> a vaccinărilor în RENV – realizat permanent;</w:t>
      </w:r>
    </w:p>
    <w:p w:rsidR="00E16282" w:rsidRPr="00113266" w:rsidRDefault="00E16282" w:rsidP="002874C2">
      <w:pPr>
        <w:autoSpaceDE w:val="0"/>
        <w:autoSpaceDN w:val="0"/>
        <w:adjustRightInd w:val="0"/>
        <w:ind w:left="709" w:hanging="283"/>
        <w:jc w:val="both"/>
        <w:rPr>
          <w:lang w:val="pt-BR"/>
        </w:rPr>
      </w:pPr>
      <w:r w:rsidRPr="00113266">
        <w:rPr>
          <w:lang w:val="pt-BR"/>
        </w:rPr>
        <w:t>j) realizează acţiunile de estimare a acoperirii vaccinale, conform metodologiei unice – realizat, în lunile februarie şi august;</w:t>
      </w:r>
    </w:p>
    <w:p w:rsidR="002874C2" w:rsidRPr="00A201AD" w:rsidRDefault="00E16282" w:rsidP="00A201AD">
      <w:pPr>
        <w:autoSpaceDE w:val="0"/>
        <w:autoSpaceDN w:val="0"/>
        <w:adjustRightInd w:val="0"/>
        <w:ind w:left="426"/>
        <w:jc w:val="both"/>
        <w:rPr>
          <w:lang w:val="pt-BR"/>
        </w:rPr>
      </w:pPr>
      <w:r w:rsidRPr="00113266">
        <w:rPr>
          <w:lang w:val="pt-BR"/>
        </w:rPr>
        <w:t xml:space="preserve">k) raportarea datelor privind acoperirile vaccinale </w:t>
      </w:r>
      <w:r>
        <w:rPr>
          <w:lang w:val="pt-BR"/>
        </w:rPr>
        <w:t>conform metodologiei – realizat.</w:t>
      </w:r>
    </w:p>
    <w:p w:rsidR="00466DD3" w:rsidRDefault="00466DD3" w:rsidP="00E16282">
      <w:pPr>
        <w:autoSpaceDE w:val="0"/>
        <w:autoSpaceDN w:val="0"/>
        <w:adjustRightInd w:val="0"/>
        <w:jc w:val="both"/>
        <w:rPr>
          <w:lang w:val="it-IT"/>
        </w:rPr>
      </w:pPr>
    </w:p>
    <w:tbl>
      <w:tblPr>
        <w:tblW w:w="9732" w:type="dxa"/>
        <w:jc w:val="center"/>
        <w:tblLook w:val="00A0" w:firstRow="1" w:lastRow="0" w:firstColumn="1" w:lastColumn="0" w:noHBand="0" w:noVBand="0"/>
      </w:tblPr>
      <w:tblGrid>
        <w:gridCol w:w="2889"/>
        <w:gridCol w:w="526"/>
        <w:gridCol w:w="518"/>
        <w:gridCol w:w="379"/>
        <w:gridCol w:w="218"/>
        <w:gridCol w:w="329"/>
        <w:gridCol w:w="216"/>
        <w:gridCol w:w="416"/>
        <w:gridCol w:w="805"/>
        <w:gridCol w:w="458"/>
        <w:gridCol w:w="398"/>
        <w:gridCol w:w="216"/>
        <w:gridCol w:w="416"/>
        <w:gridCol w:w="481"/>
        <w:gridCol w:w="216"/>
        <w:gridCol w:w="216"/>
        <w:gridCol w:w="216"/>
        <w:gridCol w:w="805"/>
        <w:gridCol w:w="14"/>
      </w:tblGrid>
      <w:tr w:rsidR="00E16282" w:rsidRPr="005D675A" w:rsidTr="00A201AD">
        <w:trPr>
          <w:gridAfter w:val="1"/>
          <w:wAfter w:w="14" w:type="dxa"/>
          <w:trHeight w:val="255"/>
          <w:jc w:val="center"/>
        </w:trPr>
        <w:tc>
          <w:tcPr>
            <w:tcW w:w="9718" w:type="dxa"/>
            <w:gridSpan w:val="18"/>
            <w:tcBorders>
              <w:top w:val="nil"/>
              <w:left w:val="nil"/>
              <w:bottom w:val="nil"/>
              <w:right w:val="nil"/>
            </w:tcBorders>
            <w:noWrap/>
            <w:vAlign w:val="bottom"/>
          </w:tcPr>
          <w:p w:rsidR="00E16282" w:rsidRPr="00E701E8" w:rsidRDefault="00E16282" w:rsidP="00E16282">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w:t>
            </w:r>
            <w:proofErr w:type="spellStart"/>
            <w:r w:rsidRPr="00E701E8">
              <w:rPr>
                <w:b/>
                <w:bCs/>
                <w:sz w:val="20"/>
                <w:szCs w:val="20"/>
              </w:rPr>
              <w:t>Formular</w:t>
            </w:r>
            <w:proofErr w:type="spellEnd"/>
            <w:r w:rsidRPr="00E701E8">
              <w:rPr>
                <w:b/>
                <w:bCs/>
                <w:sz w:val="20"/>
                <w:szCs w:val="20"/>
              </w:rPr>
              <w:t xml:space="preserve"> </w:t>
            </w:r>
            <w:proofErr w:type="gramStart"/>
            <w:r w:rsidRPr="00E701E8">
              <w:rPr>
                <w:b/>
                <w:bCs/>
                <w:sz w:val="20"/>
                <w:szCs w:val="20"/>
              </w:rPr>
              <w:t xml:space="preserve">de  </w:t>
            </w:r>
            <w:proofErr w:type="spellStart"/>
            <w:r w:rsidRPr="00E701E8">
              <w:rPr>
                <w:b/>
                <w:bCs/>
                <w:sz w:val="20"/>
                <w:szCs w:val="20"/>
              </w:rPr>
              <w:t>raportare</w:t>
            </w:r>
            <w:proofErr w:type="spellEnd"/>
            <w:proofErr w:type="gramEnd"/>
            <w:r w:rsidRPr="00E701E8">
              <w:rPr>
                <w:b/>
                <w:bCs/>
                <w:sz w:val="20"/>
                <w:szCs w:val="20"/>
              </w:rPr>
              <w:t xml:space="preserve"> a </w:t>
            </w:r>
            <w:proofErr w:type="spellStart"/>
            <w:r w:rsidRPr="00E701E8">
              <w:rPr>
                <w:b/>
                <w:bCs/>
                <w:sz w:val="20"/>
                <w:szCs w:val="20"/>
              </w:rPr>
              <w:t>rezultatelor</w:t>
            </w:r>
            <w:proofErr w:type="spellEnd"/>
            <w:r w:rsidRPr="00E701E8">
              <w:rPr>
                <w:b/>
                <w:bCs/>
                <w:sz w:val="20"/>
                <w:szCs w:val="20"/>
              </w:rPr>
              <w:t xml:space="preserve"> </w:t>
            </w:r>
            <w:proofErr w:type="spellStart"/>
            <w:r w:rsidRPr="00E701E8">
              <w:rPr>
                <w:b/>
                <w:bCs/>
                <w:sz w:val="20"/>
                <w:szCs w:val="20"/>
              </w:rPr>
              <w:t>activită</w:t>
            </w:r>
            <w:r w:rsidRPr="00E701E8">
              <w:rPr>
                <w:rFonts w:ascii="Tahoma" w:hAnsi="Tahoma" w:cs="Tahoma"/>
                <w:b/>
                <w:bCs/>
                <w:sz w:val="20"/>
                <w:szCs w:val="20"/>
              </w:rPr>
              <w:t>ț</w:t>
            </w:r>
            <w:r w:rsidRPr="00E701E8">
              <w:rPr>
                <w:b/>
                <w:bCs/>
                <w:sz w:val="20"/>
                <w:szCs w:val="20"/>
              </w:rPr>
              <w:t>ii</w:t>
            </w:r>
            <w:proofErr w:type="spellEnd"/>
            <w:r w:rsidRPr="00E701E8">
              <w:rPr>
                <w:b/>
                <w:bCs/>
                <w:sz w:val="20"/>
                <w:szCs w:val="20"/>
              </w:rPr>
              <w:t xml:space="preserve">  de </w:t>
            </w:r>
            <w:proofErr w:type="spellStart"/>
            <w:r w:rsidRPr="00E701E8">
              <w:rPr>
                <w:b/>
                <w:bCs/>
                <w:sz w:val="20"/>
                <w:szCs w:val="20"/>
              </w:rPr>
              <w:t>estimare</w:t>
            </w:r>
            <w:proofErr w:type="spellEnd"/>
            <w:r w:rsidRPr="00E701E8">
              <w:rPr>
                <w:b/>
                <w:bCs/>
                <w:sz w:val="20"/>
                <w:szCs w:val="20"/>
              </w:rPr>
              <w:t xml:space="preserve">  a </w:t>
            </w:r>
          </w:p>
        </w:tc>
      </w:tr>
      <w:tr w:rsidR="00E16282" w:rsidRPr="005D675A" w:rsidTr="00A201AD">
        <w:trPr>
          <w:gridAfter w:val="1"/>
          <w:wAfter w:w="14" w:type="dxa"/>
          <w:trHeight w:val="255"/>
          <w:jc w:val="center"/>
        </w:trPr>
        <w:tc>
          <w:tcPr>
            <w:tcW w:w="8265" w:type="dxa"/>
            <w:gridSpan w:val="14"/>
            <w:tcBorders>
              <w:top w:val="nil"/>
              <w:left w:val="nil"/>
              <w:bottom w:val="nil"/>
              <w:right w:val="nil"/>
            </w:tcBorders>
            <w:noWrap/>
            <w:vAlign w:val="bottom"/>
          </w:tcPr>
          <w:p w:rsidR="00E16282" w:rsidRPr="00E701E8" w:rsidRDefault="00E16282" w:rsidP="00E16282">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w:t>
            </w:r>
            <w:proofErr w:type="spellStart"/>
            <w:r w:rsidRPr="00E701E8">
              <w:rPr>
                <w:b/>
                <w:bCs/>
                <w:sz w:val="20"/>
                <w:szCs w:val="20"/>
              </w:rPr>
              <w:t>acoperirii</w:t>
            </w:r>
            <w:proofErr w:type="spellEnd"/>
            <w:r w:rsidRPr="00E701E8">
              <w:rPr>
                <w:b/>
                <w:bCs/>
                <w:sz w:val="20"/>
                <w:szCs w:val="20"/>
              </w:rPr>
              <w:t xml:space="preserve">  </w:t>
            </w:r>
            <w:proofErr w:type="spellStart"/>
            <w:r w:rsidRPr="00E701E8">
              <w:rPr>
                <w:b/>
                <w:bCs/>
                <w:sz w:val="20"/>
                <w:szCs w:val="20"/>
              </w:rPr>
              <w:t>vaccinale</w:t>
            </w:r>
            <w:proofErr w:type="spellEnd"/>
            <w:r w:rsidRPr="00E701E8">
              <w:rPr>
                <w:b/>
                <w:bCs/>
                <w:sz w:val="20"/>
                <w:szCs w:val="20"/>
              </w:rPr>
              <w:t xml:space="preserve"> la </w:t>
            </w:r>
            <w:proofErr w:type="spellStart"/>
            <w:r w:rsidRPr="00E701E8">
              <w:rPr>
                <w:b/>
                <w:bCs/>
                <w:sz w:val="20"/>
                <w:szCs w:val="20"/>
              </w:rPr>
              <w:t>vârsta</w:t>
            </w:r>
            <w:proofErr w:type="spellEnd"/>
            <w:r w:rsidRPr="00E701E8">
              <w:rPr>
                <w:b/>
                <w:bCs/>
                <w:sz w:val="20"/>
                <w:szCs w:val="20"/>
              </w:rPr>
              <w:t xml:space="preserve"> de  18  </w:t>
            </w:r>
            <w:proofErr w:type="spellStart"/>
            <w:r w:rsidRPr="00E701E8">
              <w:rPr>
                <w:b/>
                <w:bCs/>
                <w:sz w:val="20"/>
                <w:szCs w:val="20"/>
              </w:rPr>
              <w:t>luni</w:t>
            </w:r>
            <w:proofErr w:type="spellEnd"/>
            <w:r w:rsidRPr="00E701E8">
              <w:rPr>
                <w:b/>
                <w:bCs/>
                <w:sz w:val="20"/>
                <w:szCs w:val="20"/>
              </w:rPr>
              <w:t xml:space="preserve"> - FEBRUARIE , an 201</w:t>
            </w:r>
            <w:r>
              <w:rPr>
                <w:b/>
                <w:bCs/>
                <w:sz w:val="20"/>
                <w:szCs w:val="20"/>
              </w:rPr>
              <w:t>9</w:t>
            </w:r>
          </w:p>
        </w:tc>
        <w:tc>
          <w:tcPr>
            <w:tcW w:w="432" w:type="dxa"/>
            <w:gridSpan w:val="2"/>
            <w:tcBorders>
              <w:top w:val="nil"/>
              <w:left w:val="nil"/>
              <w:bottom w:val="nil"/>
              <w:right w:val="nil"/>
            </w:tcBorders>
            <w:noWrap/>
            <w:vAlign w:val="bottom"/>
          </w:tcPr>
          <w:p w:rsidR="00E16282" w:rsidRPr="00E701E8" w:rsidRDefault="00E16282" w:rsidP="00E16282">
            <w:pPr>
              <w:rPr>
                <w:sz w:val="20"/>
                <w:szCs w:val="20"/>
              </w:rPr>
            </w:pPr>
          </w:p>
        </w:tc>
        <w:tc>
          <w:tcPr>
            <w:tcW w:w="1021" w:type="dxa"/>
            <w:gridSpan w:val="2"/>
            <w:tcBorders>
              <w:top w:val="nil"/>
              <w:left w:val="nil"/>
              <w:bottom w:val="nil"/>
              <w:right w:val="nil"/>
            </w:tcBorders>
            <w:noWrap/>
            <w:vAlign w:val="bottom"/>
          </w:tcPr>
          <w:p w:rsidR="00E16282" w:rsidRPr="00E701E8" w:rsidRDefault="00E16282" w:rsidP="00E16282">
            <w:pPr>
              <w:rPr>
                <w:sz w:val="20"/>
                <w:szCs w:val="20"/>
              </w:rPr>
            </w:pPr>
          </w:p>
        </w:tc>
      </w:tr>
      <w:tr w:rsidR="00E16282" w:rsidRPr="005D675A" w:rsidTr="00A201AD">
        <w:trPr>
          <w:gridAfter w:val="1"/>
          <w:wAfter w:w="14" w:type="dxa"/>
          <w:trHeight w:val="255"/>
          <w:jc w:val="center"/>
        </w:trPr>
        <w:tc>
          <w:tcPr>
            <w:tcW w:w="7152" w:type="dxa"/>
            <w:gridSpan w:val="11"/>
            <w:tcBorders>
              <w:top w:val="nil"/>
              <w:left w:val="nil"/>
              <w:bottom w:val="nil"/>
              <w:right w:val="nil"/>
            </w:tcBorders>
            <w:noWrap/>
            <w:vAlign w:val="bottom"/>
          </w:tcPr>
          <w:p w:rsidR="00E16282" w:rsidRPr="00E701E8" w:rsidRDefault="00E16282" w:rsidP="00E16282">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w:t>
            </w:r>
            <w:proofErr w:type="spellStart"/>
            <w:r w:rsidRPr="00E701E8">
              <w:rPr>
                <w:sz w:val="20"/>
                <w:szCs w:val="20"/>
              </w:rPr>
              <w:t>copii</w:t>
            </w:r>
            <w:proofErr w:type="spellEnd"/>
            <w:r w:rsidRPr="00E701E8">
              <w:rPr>
                <w:sz w:val="20"/>
                <w:szCs w:val="20"/>
              </w:rPr>
              <w:t xml:space="preserve">  </w:t>
            </w:r>
            <w:proofErr w:type="spellStart"/>
            <w:r w:rsidRPr="00E701E8">
              <w:rPr>
                <w:sz w:val="20"/>
                <w:szCs w:val="20"/>
              </w:rPr>
              <w:t>născuti</w:t>
            </w:r>
            <w:proofErr w:type="spellEnd"/>
            <w:r w:rsidRPr="00E701E8">
              <w:rPr>
                <w:sz w:val="20"/>
                <w:szCs w:val="20"/>
              </w:rPr>
              <w:t xml:space="preserve"> </w:t>
            </w:r>
            <w:proofErr w:type="spellStart"/>
            <w:r w:rsidRPr="00E701E8">
              <w:rPr>
                <w:sz w:val="20"/>
                <w:szCs w:val="20"/>
              </w:rPr>
              <w:t>în</w:t>
            </w:r>
            <w:proofErr w:type="spellEnd"/>
            <w:r w:rsidRPr="00E701E8">
              <w:rPr>
                <w:sz w:val="20"/>
                <w:szCs w:val="20"/>
              </w:rPr>
              <w:t xml:space="preserve"> </w:t>
            </w:r>
            <w:proofErr w:type="spellStart"/>
            <w:r w:rsidRPr="00E701E8">
              <w:rPr>
                <w:sz w:val="20"/>
                <w:szCs w:val="20"/>
              </w:rPr>
              <w:t>luna</w:t>
            </w:r>
            <w:proofErr w:type="spellEnd"/>
            <w:r w:rsidRPr="00E701E8">
              <w:rPr>
                <w:b/>
                <w:bCs/>
                <w:sz w:val="20"/>
                <w:szCs w:val="20"/>
              </w:rPr>
              <w:t xml:space="preserve">   </w:t>
            </w:r>
            <w:proofErr w:type="spellStart"/>
            <w:r w:rsidRPr="00E701E8">
              <w:rPr>
                <w:b/>
                <w:bCs/>
                <w:sz w:val="20"/>
                <w:szCs w:val="20"/>
              </w:rPr>
              <w:t>iulie</w:t>
            </w:r>
            <w:proofErr w:type="spellEnd"/>
            <w:r w:rsidRPr="00E701E8">
              <w:rPr>
                <w:b/>
                <w:bCs/>
                <w:sz w:val="20"/>
                <w:szCs w:val="20"/>
              </w:rPr>
              <w:t xml:space="preserve">  201</w:t>
            </w:r>
            <w:r>
              <w:rPr>
                <w:b/>
                <w:bCs/>
                <w:sz w:val="20"/>
                <w:szCs w:val="20"/>
              </w:rPr>
              <w:t>7</w:t>
            </w:r>
            <w:r w:rsidRPr="00E701E8">
              <w:rPr>
                <w:b/>
                <w:bCs/>
                <w:sz w:val="20"/>
                <w:szCs w:val="20"/>
              </w:rPr>
              <w:t>)</w:t>
            </w:r>
          </w:p>
        </w:tc>
        <w:tc>
          <w:tcPr>
            <w:tcW w:w="632" w:type="dxa"/>
            <w:gridSpan w:val="2"/>
            <w:tcBorders>
              <w:top w:val="nil"/>
              <w:left w:val="nil"/>
              <w:bottom w:val="nil"/>
              <w:right w:val="nil"/>
            </w:tcBorders>
            <w:noWrap/>
            <w:vAlign w:val="bottom"/>
          </w:tcPr>
          <w:p w:rsidR="00E16282" w:rsidRPr="00E701E8" w:rsidRDefault="00E16282" w:rsidP="00E16282">
            <w:pPr>
              <w:rPr>
                <w:b/>
                <w:bCs/>
                <w:sz w:val="20"/>
                <w:szCs w:val="20"/>
              </w:rPr>
            </w:pPr>
          </w:p>
        </w:tc>
        <w:tc>
          <w:tcPr>
            <w:tcW w:w="481" w:type="dxa"/>
            <w:tcBorders>
              <w:top w:val="nil"/>
              <w:left w:val="nil"/>
              <w:bottom w:val="nil"/>
              <w:right w:val="nil"/>
            </w:tcBorders>
            <w:noWrap/>
            <w:vAlign w:val="bottom"/>
          </w:tcPr>
          <w:p w:rsidR="00E16282" w:rsidRPr="00E701E8" w:rsidRDefault="00E16282" w:rsidP="00E16282">
            <w:pPr>
              <w:rPr>
                <w:b/>
                <w:bCs/>
                <w:sz w:val="20"/>
                <w:szCs w:val="20"/>
              </w:rPr>
            </w:pPr>
          </w:p>
        </w:tc>
        <w:tc>
          <w:tcPr>
            <w:tcW w:w="432" w:type="dxa"/>
            <w:gridSpan w:val="2"/>
            <w:tcBorders>
              <w:top w:val="nil"/>
              <w:left w:val="nil"/>
              <w:bottom w:val="nil"/>
              <w:right w:val="nil"/>
            </w:tcBorders>
            <w:noWrap/>
            <w:vAlign w:val="bottom"/>
          </w:tcPr>
          <w:p w:rsidR="00E16282" w:rsidRPr="00E701E8" w:rsidRDefault="00E16282" w:rsidP="00E16282">
            <w:pPr>
              <w:rPr>
                <w:sz w:val="20"/>
                <w:szCs w:val="20"/>
              </w:rPr>
            </w:pPr>
          </w:p>
        </w:tc>
        <w:tc>
          <w:tcPr>
            <w:tcW w:w="1021" w:type="dxa"/>
            <w:gridSpan w:val="2"/>
            <w:tcBorders>
              <w:top w:val="nil"/>
              <w:left w:val="nil"/>
              <w:bottom w:val="nil"/>
              <w:right w:val="nil"/>
            </w:tcBorders>
            <w:noWrap/>
            <w:vAlign w:val="bottom"/>
          </w:tcPr>
          <w:p w:rsidR="00E16282" w:rsidRPr="00E701E8" w:rsidRDefault="00E16282" w:rsidP="00E16282">
            <w:pPr>
              <w:rPr>
                <w:sz w:val="20"/>
                <w:szCs w:val="20"/>
              </w:rPr>
            </w:pPr>
          </w:p>
        </w:tc>
      </w:tr>
      <w:tr w:rsidR="00A201AD" w:rsidRPr="005D675A" w:rsidTr="00A201AD">
        <w:trPr>
          <w:gridAfter w:val="1"/>
          <w:wAfter w:w="14" w:type="dxa"/>
          <w:trHeight w:val="255"/>
          <w:jc w:val="center"/>
        </w:trPr>
        <w:tc>
          <w:tcPr>
            <w:tcW w:w="2889" w:type="dxa"/>
            <w:tcBorders>
              <w:top w:val="nil"/>
              <w:left w:val="nil"/>
              <w:bottom w:val="nil"/>
              <w:right w:val="nil"/>
            </w:tcBorders>
            <w:noWrap/>
            <w:vAlign w:val="bottom"/>
          </w:tcPr>
          <w:p w:rsidR="00A201AD" w:rsidRPr="00E701E8" w:rsidRDefault="00A201AD" w:rsidP="00E16282">
            <w:pPr>
              <w:rPr>
                <w:b/>
                <w:bCs/>
                <w:sz w:val="20"/>
                <w:szCs w:val="20"/>
              </w:rPr>
            </w:pPr>
          </w:p>
        </w:tc>
        <w:tc>
          <w:tcPr>
            <w:tcW w:w="526" w:type="dxa"/>
            <w:tcBorders>
              <w:top w:val="nil"/>
              <w:left w:val="nil"/>
              <w:bottom w:val="nil"/>
              <w:right w:val="nil"/>
            </w:tcBorders>
            <w:noWrap/>
            <w:vAlign w:val="bottom"/>
          </w:tcPr>
          <w:p w:rsidR="00A201AD" w:rsidRPr="00E701E8" w:rsidRDefault="00A201AD" w:rsidP="00E16282">
            <w:pPr>
              <w:rPr>
                <w:b/>
                <w:bCs/>
                <w:sz w:val="20"/>
                <w:szCs w:val="20"/>
              </w:rPr>
            </w:pPr>
          </w:p>
        </w:tc>
        <w:tc>
          <w:tcPr>
            <w:tcW w:w="518" w:type="dxa"/>
            <w:tcBorders>
              <w:top w:val="nil"/>
              <w:left w:val="nil"/>
              <w:bottom w:val="nil"/>
              <w:right w:val="nil"/>
            </w:tcBorders>
            <w:noWrap/>
            <w:vAlign w:val="bottom"/>
          </w:tcPr>
          <w:p w:rsidR="00A201AD" w:rsidRPr="00E701E8" w:rsidRDefault="00A201AD" w:rsidP="00E16282">
            <w:pPr>
              <w:rPr>
                <w:b/>
                <w:bCs/>
                <w:sz w:val="20"/>
                <w:szCs w:val="20"/>
              </w:rPr>
            </w:pPr>
          </w:p>
        </w:tc>
        <w:tc>
          <w:tcPr>
            <w:tcW w:w="379" w:type="dxa"/>
            <w:tcBorders>
              <w:top w:val="nil"/>
              <w:left w:val="nil"/>
              <w:bottom w:val="nil"/>
              <w:right w:val="nil"/>
            </w:tcBorders>
            <w:noWrap/>
            <w:vAlign w:val="bottom"/>
          </w:tcPr>
          <w:p w:rsidR="00A201AD" w:rsidRPr="00E701E8" w:rsidRDefault="00A201AD" w:rsidP="00E16282">
            <w:pPr>
              <w:rPr>
                <w:b/>
                <w:bCs/>
                <w:sz w:val="20"/>
                <w:szCs w:val="20"/>
              </w:rPr>
            </w:pPr>
          </w:p>
        </w:tc>
        <w:tc>
          <w:tcPr>
            <w:tcW w:w="547" w:type="dxa"/>
            <w:gridSpan w:val="2"/>
            <w:tcBorders>
              <w:top w:val="nil"/>
              <w:left w:val="nil"/>
              <w:bottom w:val="nil"/>
              <w:right w:val="nil"/>
            </w:tcBorders>
            <w:noWrap/>
            <w:vAlign w:val="bottom"/>
          </w:tcPr>
          <w:p w:rsidR="00A201AD" w:rsidRPr="00E701E8" w:rsidRDefault="00A201AD" w:rsidP="00E16282">
            <w:pPr>
              <w:rPr>
                <w:b/>
                <w:bCs/>
                <w:sz w:val="20"/>
                <w:szCs w:val="20"/>
              </w:rPr>
            </w:pPr>
          </w:p>
        </w:tc>
        <w:tc>
          <w:tcPr>
            <w:tcW w:w="632" w:type="dxa"/>
            <w:gridSpan w:val="2"/>
            <w:tcBorders>
              <w:top w:val="nil"/>
              <w:left w:val="nil"/>
              <w:bottom w:val="nil"/>
              <w:right w:val="nil"/>
            </w:tcBorders>
            <w:noWrap/>
            <w:vAlign w:val="bottom"/>
          </w:tcPr>
          <w:p w:rsidR="00A201AD" w:rsidRPr="00E701E8" w:rsidRDefault="00A201AD" w:rsidP="00E16282">
            <w:pPr>
              <w:rPr>
                <w:b/>
                <w:bCs/>
                <w:sz w:val="20"/>
                <w:szCs w:val="20"/>
              </w:rPr>
            </w:pPr>
          </w:p>
        </w:tc>
        <w:tc>
          <w:tcPr>
            <w:tcW w:w="805" w:type="dxa"/>
            <w:tcBorders>
              <w:top w:val="nil"/>
              <w:left w:val="nil"/>
              <w:bottom w:val="nil"/>
              <w:right w:val="nil"/>
            </w:tcBorders>
            <w:noWrap/>
            <w:vAlign w:val="bottom"/>
          </w:tcPr>
          <w:p w:rsidR="00A201AD" w:rsidRPr="00E701E8" w:rsidRDefault="00A201AD" w:rsidP="00E16282">
            <w:pPr>
              <w:rPr>
                <w:b/>
                <w:bCs/>
                <w:sz w:val="20"/>
                <w:szCs w:val="20"/>
              </w:rPr>
            </w:pPr>
          </w:p>
        </w:tc>
        <w:tc>
          <w:tcPr>
            <w:tcW w:w="458" w:type="dxa"/>
            <w:tcBorders>
              <w:top w:val="nil"/>
              <w:left w:val="nil"/>
              <w:bottom w:val="nil"/>
              <w:right w:val="nil"/>
            </w:tcBorders>
            <w:noWrap/>
            <w:vAlign w:val="bottom"/>
          </w:tcPr>
          <w:p w:rsidR="00A201AD" w:rsidRPr="00E701E8" w:rsidRDefault="00A201AD" w:rsidP="00E16282">
            <w:pPr>
              <w:rPr>
                <w:b/>
                <w:bCs/>
                <w:sz w:val="20"/>
                <w:szCs w:val="20"/>
              </w:rPr>
            </w:pPr>
          </w:p>
        </w:tc>
        <w:tc>
          <w:tcPr>
            <w:tcW w:w="398" w:type="dxa"/>
            <w:tcBorders>
              <w:top w:val="nil"/>
              <w:left w:val="nil"/>
              <w:bottom w:val="nil"/>
              <w:right w:val="nil"/>
            </w:tcBorders>
            <w:noWrap/>
            <w:vAlign w:val="bottom"/>
          </w:tcPr>
          <w:p w:rsidR="00A201AD" w:rsidRPr="00E701E8" w:rsidRDefault="00A201AD" w:rsidP="00E16282">
            <w:pPr>
              <w:rPr>
                <w:b/>
                <w:bCs/>
                <w:sz w:val="20"/>
                <w:szCs w:val="20"/>
              </w:rPr>
            </w:pPr>
          </w:p>
        </w:tc>
        <w:tc>
          <w:tcPr>
            <w:tcW w:w="632" w:type="dxa"/>
            <w:gridSpan w:val="2"/>
            <w:tcBorders>
              <w:top w:val="nil"/>
              <w:left w:val="nil"/>
              <w:bottom w:val="nil"/>
              <w:right w:val="nil"/>
            </w:tcBorders>
            <w:noWrap/>
            <w:vAlign w:val="bottom"/>
          </w:tcPr>
          <w:p w:rsidR="00A201AD" w:rsidRPr="00E701E8" w:rsidRDefault="00A201AD" w:rsidP="00E16282">
            <w:pPr>
              <w:rPr>
                <w:b/>
                <w:bCs/>
                <w:sz w:val="20"/>
                <w:szCs w:val="20"/>
              </w:rPr>
            </w:pPr>
          </w:p>
        </w:tc>
        <w:tc>
          <w:tcPr>
            <w:tcW w:w="481" w:type="dxa"/>
            <w:tcBorders>
              <w:top w:val="nil"/>
              <w:left w:val="nil"/>
              <w:bottom w:val="nil"/>
              <w:right w:val="nil"/>
            </w:tcBorders>
            <w:noWrap/>
            <w:vAlign w:val="bottom"/>
          </w:tcPr>
          <w:p w:rsidR="00A201AD" w:rsidRPr="00E701E8" w:rsidRDefault="00A201AD" w:rsidP="00E16282">
            <w:pPr>
              <w:rPr>
                <w:b/>
                <w:bCs/>
                <w:sz w:val="20"/>
                <w:szCs w:val="20"/>
              </w:rPr>
            </w:pPr>
          </w:p>
        </w:tc>
        <w:tc>
          <w:tcPr>
            <w:tcW w:w="432" w:type="dxa"/>
            <w:gridSpan w:val="2"/>
            <w:tcBorders>
              <w:top w:val="nil"/>
              <w:left w:val="nil"/>
              <w:bottom w:val="nil"/>
              <w:right w:val="nil"/>
            </w:tcBorders>
            <w:noWrap/>
            <w:vAlign w:val="bottom"/>
          </w:tcPr>
          <w:p w:rsidR="00A201AD" w:rsidRPr="00E701E8" w:rsidRDefault="00A201AD" w:rsidP="00E16282">
            <w:pPr>
              <w:rPr>
                <w:sz w:val="20"/>
                <w:szCs w:val="20"/>
              </w:rPr>
            </w:pPr>
          </w:p>
        </w:tc>
        <w:tc>
          <w:tcPr>
            <w:tcW w:w="1021" w:type="dxa"/>
            <w:gridSpan w:val="2"/>
            <w:tcBorders>
              <w:top w:val="nil"/>
              <w:left w:val="nil"/>
              <w:bottom w:val="nil"/>
              <w:right w:val="nil"/>
            </w:tcBorders>
            <w:noWrap/>
            <w:vAlign w:val="bottom"/>
          </w:tcPr>
          <w:p w:rsidR="00A201AD" w:rsidRPr="00E701E8" w:rsidRDefault="00A201AD" w:rsidP="00E16282">
            <w:pPr>
              <w:rPr>
                <w:sz w:val="20"/>
                <w:szCs w:val="20"/>
              </w:rPr>
            </w:pPr>
          </w:p>
        </w:tc>
      </w:tr>
      <w:tr w:rsidR="00A201AD" w:rsidRPr="005D675A" w:rsidTr="00C94256">
        <w:trPr>
          <w:trHeight w:val="255"/>
          <w:jc w:val="center"/>
        </w:trPr>
        <w:tc>
          <w:tcPr>
            <w:tcW w:w="9732" w:type="dxa"/>
            <w:gridSpan w:val="19"/>
            <w:tcBorders>
              <w:top w:val="single" w:sz="4" w:space="0" w:color="auto"/>
              <w:left w:val="single" w:sz="4" w:space="0" w:color="auto"/>
              <w:bottom w:val="single" w:sz="4" w:space="0" w:color="auto"/>
              <w:right w:val="single" w:sz="4" w:space="0" w:color="auto"/>
            </w:tcBorders>
            <w:noWrap/>
            <w:vAlign w:val="bottom"/>
          </w:tcPr>
          <w:p w:rsidR="00A201AD" w:rsidRPr="00E701E8" w:rsidRDefault="00A201AD" w:rsidP="00A201AD">
            <w:pPr>
              <w:jc w:val="center"/>
              <w:rPr>
                <w:sz w:val="20"/>
                <w:szCs w:val="20"/>
              </w:rPr>
            </w:pPr>
            <w:proofErr w:type="spellStart"/>
            <w:proofErr w:type="gramStart"/>
            <w:r w:rsidRPr="00E701E8">
              <w:rPr>
                <w:b/>
                <w:bCs/>
                <w:sz w:val="20"/>
                <w:szCs w:val="20"/>
              </w:rPr>
              <w:t>Estimarea</w:t>
            </w:r>
            <w:proofErr w:type="spellEnd"/>
            <w:r w:rsidRPr="00E701E8">
              <w:rPr>
                <w:b/>
                <w:bCs/>
                <w:sz w:val="20"/>
                <w:szCs w:val="20"/>
              </w:rPr>
              <w:t xml:space="preserve">  </w:t>
            </w:r>
            <w:proofErr w:type="spellStart"/>
            <w:r w:rsidRPr="00E701E8">
              <w:rPr>
                <w:b/>
                <w:bCs/>
                <w:sz w:val="20"/>
                <w:szCs w:val="20"/>
              </w:rPr>
              <w:t>acoperir</w:t>
            </w:r>
            <w:r>
              <w:rPr>
                <w:b/>
                <w:bCs/>
                <w:sz w:val="20"/>
                <w:szCs w:val="20"/>
              </w:rPr>
              <w:t>ii</w:t>
            </w:r>
            <w:proofErr w:type="spellEnd"/>
            <w:proofErr w:type="gramEnd"/>
            <w:r>
              <w:rPr>
                <w:b/>
                <w:bCs/>
                <w:sz w:val="20"/>
                <w:szCs w:val="20"/>
              </w:rPr>
              <w:t xml:space="preserve"> </w:t>
            </w:r>
            <w:proofErr w:type="spellStart"/>
            <w:r w:rsidRPr="00E701E8">
              <w:rPr>
                <w:b/>
                <w:bCs/>
                <w:sz w:val="20"/>
                <w:szCs w:val="20"/>
              </w:rPr>
              <w:t>vaccinale</w:t>
            </w:r>
            <w:proofErr w:type="spellEnd"/>
            <w:r>
              <w:rPr>
                <w:b/>
                <w:bCs/>
                <w:sz w:val="20"/>
                <w:szCs w:val="20"/>
              </w:rPr>
              <w:t xml:space="preserve"> </w:t>
            </w:r>
            <w:r w:rsidRPr="00E701E8">
              <w:rPr>
                <w:b/>
                <w:bCs/>
                <w:sz w:val="20"/>
                <w:szCs w:val="20"/>
              </w:rPr>
              <w:t>(1)</w:t>
            </w:r>
          </w:p>
        </w:tc>
      </w:tr>
      <w:tr w:rsidR="00E16282" w:rsidRPr="005D675A" w:rsidTr="00A201AD">
        <w:trPr>
          <w:gridAfter w:val="1"/>
          <w:wAfter w:w="14" w:type="dxa"/>
          <w:trHeight w:val="255"/>
          <w:jc w:val="center"/>
        </w:trPr>
        <w:tc>
          <w:tcPr>
            <w:tcW w:w="2889" w:type="dxa"/>
            <w:tcBorders>
              <w:top w:val="nil"/>
              <w:left w:val="single" w:sz="4" w:space="0" w:color="auto"/>
              <w:bottom w:val="nil"/>
              <w:right w:val="single" w:sz="4" w:space="0" w:color="auto"/>
            </w:tcBorders>
            <w:noWrap/>
            <w:vAlign w:val="bottom"/>
          </w:tcPr>
          <w:p w:rsidR="00E16282" w:rsidRPr="00E701E8" w:rsidRDefault="00E16282" w:rsidP="00E16282">
            <w:pPr>
              <w:rPr>
                <w:sz w:val="20"/>
                <w:szCs w:val="20"/>
              </w:rPr>
            </w:pPr>
            <w:r w:rsidRPr="00E701E8">
              <w:rPr>
                <w:sz w:val="20"/>
                <w:szCs w:val="20"/>
              </w:rPr>
              <w:t xml:space="preserve">Tip </w:t>
            </w:r>
            <w:proofErr w:type="spellStart"/>
            <w:r w:rsidRPr="00E701E8">
              <w:rPr>
                <w:sz w:val="20"/>
                <w:szCs w:val="20"/>
              </w:rPr>
              <w:t>vaccin</w:t>
            </w:r>
            <w:proofErr w:type="spellEnd"/>
          </w:p>
        </w:tc>
        <w:tc>
          <w:tcPr>
            <w:tcW w:w="526" w:type="dxa"/>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303" w:type="dxa"/>
            <w:gridSpan w:val="16"/>
            <w:tcBorders>
              <w:top w:val="single" w:sz="4" w:space="0" w:color="auto"/>
              <w:left w:val="nil"/>
              <w:bottom w:val="nil"/>
              <w:right w:val="single" w:sz="4" w:space="0" w:color="000000"/>
            </w:tcBorders>
            <w:noWrap/>
            <w:vAlign w:val="bottom"/>
          </w:tcPr>
          <w:p w:rsidR="00E16282" w:rsidRPr="00E701E8" w:rsidRDefault="00E16282" w:rsidP="00E16282">
            <w:pPr>
              <w:rPr>
                <w:sz w:val="20"/>
                <w:szCs w:val="20"/>
              </w:rPr>
            </w:pPr>
            <w:r w:rsidRPr="00E701E8">
              <w:rPr>
                <w:sz w:val="20"/>
                <w:szCs w:val="20"/>
              </w:rPr>
              <w:t xml:space="preserve">Nr. </w:t>
            </w:r>
            <w:proofErr w:type="spellStart"/>
            <w:r w:rsidRPr="00E701E8">
              <w:rPr>
                <w:sz w:val="20"/>
                <w:szCs w:val="20"/>
              </w:rPr>
              <w:t>copii</w:t>
            </w:r>
            <w:proofErr w:type="spellEnd"/>
            <w:r w:rsidRPr="00E701E8">
              <w:rPr>
                <w:sz w:val="20"/>
                <w:szCs w:val="20"/>
              </w:rPr>
              <w:t xml:space="preserve"> cu </w:t>
            </w:r>
            <w:proofErr w:type="spellStart"/>
            <w:r w:rsidRPr="00E701E8">
              <w:rPr>
                <w:sz w:val="20"/>
                <w:szCs w:val="20"/>
              </w:rPr>
              <w:t>numarul</w:t>
            </w:r>
            <w:proofErr w:type="spellEnd"/>
            <w:r w:rsidRPr="00E701E8">
              <w:rPr>
                <w:sz w:val="20"/>
                <w:szCs w:val="20"/>
              </w:rPr>
              <w:t xml:space="preserve"> </w:t>
            </w:r>
            <w:proofErr w:type="spellStart"/>
            <w:r w:rsidRPr="00E701E8">
              <w:rPr>
                <w:sz w:val="20"/>
                <w:szCs w:val="20"/>
              </w:rPr>
              <w:t>indicat</w:t>
            </w:r>
            <w:proofErr w:type="spellEnd"/>
            <w:r w:rsidRPr="00E701E8">
              <w:rPr>
                <w:sz w:val="20"/>
                <w:szCs w:val="20"/>
              </w:rPr>
              <w:t xml:space="preserve">  de doze de  </w:t>
            </w:r>
            <w:proofErr w:type="spellStart"/>
            <w:r w:rsidRPr="00E701E8">
              <w:rPr>
                <w:sz w:val="20"/>
                <w:szCs w:val="20"/>
              </w:rPr>
              <w:t>vaccin</w:t>
            </w:r>
            <w:proofErr w:type="spellEnd"/>
            <w:r w:rsidRPr="00E701E8">
              <w:rPr>
                <w:sz w:val="20"/>
                <w:szCs w:val="20"/>
              </w:rPr>
              <w:t xml:space="preserve">  </w:t>
            </w:r>
            <w:proofErr w:type="spellStart"/>
            <w:r w:rsidRPr="00E701E8">
              <w:rPr>
                <w:sz w:val="20"/>
                <w:szCs w:val="20"/>
              </w:rPr>
              <w:t>în</w:t>
            </w:r>
            <w:proofErr w:type="spellEnd"/>
          </w:p>
        </w:tc>
      </w:tr>
      <w:tr w:rsidR="00E16282" w:rsidRPr="005D675A" w:rsidTr="00A201AD">
        <w:trPr>
          <w:gridAfter w:val="1"/>
          <w:wAfter w:w="14" w:type="dxa"/>
          <w:trHeight w:val="255"/>
          <w:jc w:val="center"/>
        </w:trPr>
        <w:tc>
          <w:tcPr>
            <w:tcW w:w="2889" w:type="dxa"/>
            <w:tcBorders>
              <w:top w:val="nil"/>
              <w:left w:val="single" w:sz="4" w:space="0" w:color="auto"/>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2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3435" w:type="dxa"/>
            <w:gridSpan w:val="9"/>
            <w:tcBorders>
              <w:top w:val="nil"/>
              <w:left w:val="nil"/>
              <w:bottom w:val="single" w:sz="4" w:space="0" w:color="auto"/>
              <w:right w:val="nil"/>
            </w:tcBorders>
            <w:noWrap/>
            <w:vAlign w:val="bottom"/>
          </w:tcPr>
          <w:p w:rsidR="00E16282" w:rsidRPr="00E701E8" w:rsidRDefault="00E16282" w:rsidP="00E16282">
            <w:pPr>
              <w:rPr>
                <w:sz w:val="20"/>
                <w:szCs w:val="20"/>
              </w:rPr>
            </w:pPr>
            <w:proofErr w:type="spellStart"/>
            <w:r w:rsidRPr="00E701E8">
              <w:rPr>
                <w:sz w:val="20"/>
                <w:szCs w:val="20"/>
              </w:rPr>
              <w:t>antecedentele</w:t>
            </w:r>
            <w:proofErr w:type="spellEnd"/>
            <w:r w:rsidRPr="00E701E8">
              <w:rPr>
                <w:sz w:val="20"/>
                <w:szCs w:val="20"/>
              </w:rPr>
              <w:t xml:space="preserve">  </w:t>
            </w:r>
            <w:proofErr w:type="spellStart"/>
            <w:r w:rsidRPr="00E701E8">
              <w:rPr>
                <w:sz w:val="20"/>
                <w:szCs w:val="20"/>
              </w:rPr>
              <w:t>vaccinale</w:t>
            </w:r>
            <w:proofErr w:type="spellEnd"/>
          </w:p>
        </w:tc>
        <w:tc>
          <w:tcPr>
            <w:tcW w:w="41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9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3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4" w:type="dxa"/>
          <w:trHeight w:val="255"/>
          <w:jc w:val="center"/>
        </w:trPr>
        <w:tc>
          <w:tcPr>
            <w:tcW w:w="2889" w:type="dxa"/>
            <w:tcBorders>
              <w:top w:val="nil"/>
              <w:left w:val="single" w:sz="4" w:space="0" w:color="auto"/>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2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142" w:type="dxa"/>
            <w:gridSpan w:val="4"/>
            <w:tcBorders>
              <w:top w:val="single" w:sz="4" w:space="0" w:color="auto"/>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Urban</w:t>
            </w:r>
          </w:p>
        </w:tc>
        <w:tc>
          <w:tcPr>
            <w:tcW w:w="41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14"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113" w:type="dxa"/>
            <w:gridSpan w:val="3"/>
            <w:tcBorders>
              <w:top w:val="single" w:sz="4" w:space="0" w:color="auto"/>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Rural</w:t>
            </w:r>
          </w:p>
        </w:tc>
        <w:tc>
          <w:tcPr>
            <w:tcW w:w="43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4" w:type="dxa"/>
          <w:trHeight w:val="517"/>
          <w:jc w:val="center"/>
        </w:trPr>
        <w:tc>
          <w:tcPr>
            <w:tcW w:w="2889" w:type="dxa"/>
            <w:tcBorders>
              <w:top w:val="nil"/>
              <w:left w:val="single" w:sz="4" w:space="0" w:color="auto"/>
              <w:bottom w:val="single" w:sz="4" w:space="0" w:color="auto"/>
              <w:right w:val="nil"/>
            </w:tcBorders>
            <w:noWrap/>
            <w:vAlign w:val="bottom"/>
          </w:tcPr>
          <w:p w:rsidR="00E16282" w:rsidRPr="00E701E8" w:rsidRDefault="00E16282" w:rsidP="00E16282">
            <w:pPr>
              <w:rPr>
                <w:sz w:val="20"/>
                <w:szCs w:val="20"/>
              </w:rPr>
            </w:pPr>
          </w:p>
        </w:tc>
        <w:tc>
          <w:tcPr>
            <w:tcW w:w="526"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4</w:t>
            </w:r>
          </w:p>
        </w:tc>
        <w:tc>
          <w:tcPr>
            <w:tcW w:w="518" w:type="dxa"/>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3</w:t>
            </w:r>
          </w:p>
        </w:tc>
        <w:tc>
          <w:tcPr>
            <w:tcW w:w="59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2</w:t>
            </w:r>
          </w:p>
        </w:tc>
        <w:tc>
          <w:tcPr>
            <w:tcW w:w="545"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1</w:t>
            </w:r>
          </w:p>
        </w:tc>
        <w:tc>
          <w:tcPr>
            <w:tcW w:w="416" w:type="dxa"/>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0</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c>
          <w:tcPr>
            <w:tcW w:w="458" w:type="dxa"/>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4</w:t>
            </w:r>
          </w:p>
        </w:tc>
        <w:tc>
          <w:tcPr>
            <w:tcW w:w="614"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3</w:t>
            </w:r>
          </w:p>
        </w:tc>
        <w:tc>
          <w:tcPr>
            <w:tcW w:w="416" w:type="dxa"/>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2</w:t>
            </w:r>
          </w:p>
        </w:tc>
        <w:tc>
          <w:tcPr>
            <w:tcW w:w="69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1</w:t>
            </w:r>
          </w:p>
        </w:tc>
        <w:tc>
          <w:tcPr>
            <w:tcW w:w="43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0</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r>
      <w:tr w:rsidR="00E16282" w:rsidRPr="005D675A" w:rsidTr="00A201AD">
        <w:trPr>
          <w:gridAfter w:val="1"/>
          <w:wAfter w:w="14" w:type="dxa"/>
          <w:trHeight w:val="255"/>
          <w:jc w:val="center"/>
        </w:trPr>
        <w:tc>
          <w:tcPr>
            <w:tcW w:w="2889"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Vaccin</w:t>
            </w:r>
            <w:proofErr w:type="spellEnd"/>
            <w:r w:rsidRPr="00E701E8">
              <w:rPr>
                <w:sz w:val="20"/>
                <w:szCs w:val="20"/>
              </w:rPr>
              <w:t xml:space="preserve"> BCG</w:t>
            </w:r>
          </w:p>
        </w:tc>
        <w:tc>
          <w:tcPr>
            <w:tcW w:w="52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sidRPr="00E701E8">
              <w:rPr>
                <w:sz w:val="20"/>
                <w:szCs w:val="20"/>
              </w:rPr>
              <w:t> </w:t>
            </w:r>
          </w:p>
        </w:tc>
        <w:tc>
          <w:tcPr>
            <w:tcW w:w="518"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sidRPr="00E701E8">
              <w:rPr>
                <w:sz w:val="20"/>
                <w:szCs w:val="20"/>
              </w:rPr>
              <w:t> </w:t>
            </w:r>
          </w:p>
        </w:tc>
        <w:tc>
          <w:tcPr>
            <w:tcW w:w="597"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sidRPr="00E701E8">
              <w:rPr>
                <w:sz w:val="20"/>
                <w:szCs w:val="20"/>
              </w:rPr>
              <w:t> </w:t>
            </w:r>
          </w:p>
        </w:tc>
        <w:tc>
          <w:tcPr>
            <w:tcW w:w="54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138</w:t>
            </w:r>
          </w:p>
        </w:tc>
        <w:tc>
          <w:tcPr>
            <w:tcW w:w="41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9</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93,88</w:t>
            </w:r>
          </w:p>
        </w:tc>
        <w:tc>
          <w:tcPr>
            <w:tcW w:w="458"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sidRPr="00E701E8">
              <w:rPr>
                <w:sz w:val="20"/>
                <w:szCs w:val="20"/>
              </w:rPr>
              <w:t> </w:t>
            </w:r>
          </w:p>
        </w:tc>
        <w:tc>
          <w:tcPr>
            <w:tcW w:w="614"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sidRPr="00E701E8">
              <w:rPr>
                <w:sz w:val="20"/>
                <w:szCs w:val="20"/>
              </w:rPr>
              <w:t> </w:t>
            </w:r>
          </w:p>
        </w:tc>
        <w:tc>
          <w:tcPr>
            <w:tcW w:w="41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sidRPr="00E701E8">
              <w:rPr>
                <w:sz w:val="20"/>
                <w:szCs w:val="20"/>
              </w:rPr>
              <w:t> </w:t>
            </w:r>
          </w:p>
        </w:tc>
        <w:tc>
          <w:tcPr>
            <w:tcW w:w="697"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153</w:t>
            </w:r>
          </w:p>
        </w:tc>
        <w:tc>
          <w:tcPr>
            <w:tcW w:w="432"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7</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95,63</w:t>
            </w:r>
          </w:p>
        </w:tc>
      </w:tr>
      <w:tr w:rsidR="00E16282" w:rsidRPr="005D675A" w:rsidTr="00A201AD">
        <w:trPr>
          <w:gridAfter w:val="1"/>
          <w:wAfter w:w="14" w:type="dxa"/>
          <w:trHeight w:val="255"/>
          <w:jc w:val="center"/>
        </w:trPr>
        <w:tc>
          <w:tcPr>
            <w:tcW w:w="2889"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Vaccin</w:t>
            </w:r>
            <w:proofErr w:type="spellEnd"/>
            <w:r w:rsidRPr="00E701E8">
              <w:rPr>
                <w:sz w:val="20"/>
                <w:szCs w:val="20"/>
              </w:rPr>
              <w:t xml:space="preserve"> hepatic B   (Hep B)</w:t>
            </w:r>
          </w:p>
        </w:tc>
        <w:tc>
          <w:tcPr>
            <w:tcW w:w="52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p>
        </w:tc>
        <w:tc>
          <w:tcPr>
            <w:tcW w:w="518"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128</w:t>
            </w:r>
          </w:p>
        </w:tc>
        <w:tc>
          <w:tcPr>
            <w:tcW w:w="597"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17</w:t>
            </w:r>
          </w:p>
        </w:tc>
        <w:tc>
          <w:tcPr>
            <w:tcW w:w="54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2</w:t>
            </w:r>
          </w:p>
        </w:tc>
        <w:tc>
          <w:tcPr>
            <w:tcW w:w="41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0</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87,07</w:t>
            </w:r>
          </w:p>
        </w:tc>
        <w:tc>
          <w:tcPr>
            <w:tcW w:w="458"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p>
        </w:tc>
        <w:tc>
          <w:tcPr>
            <w:tcW w:w="614"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120</w:t>
            </w:r>
          </w:p>
        </w:tc>
        <w:tc>
          <w:tcPr>
            <w:tcW w:w="41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27</w:t>
            </w:r>
          </w:p>
        </w:tc>
        <w:tc>
          <w:tcPr>
            <w:tcW w:w="697"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13</w:t>
            </w:r>
          </w:p>
        </w:tc>
        <w:tc>
          <w:tcPr>
            <w:tcW w:w="432"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0</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75,00</w:t>
            </w:r>
          </w:p>
        </w:tc>
      </w:tr>
      <w:tr w:rsidR="00E16282" w:rsidRPr="005D675A" w:rsidTr="00A201AD">
        <w:trPr>
          <w:gridAfter w:val="1"/>
          <w:wAfter w:w="14" w:type="dxa"/>
          <w:trHeight w:val="255"/>
          <w:jc w:val="center"/>
        </w:trPr>
        <w:tc>
          <w:tcPr>
            <w:tcW w:w="2889"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Vaccin</w:t>
            </w:r>
            <w:proofErr w:type="spellEnd"/>
            <w:r w:rsidRPr="00E701E8">
              <w:rPr>
                <w:sz w:val="20"/>
                <w:szCs w:val="20"/>
              </w:rPr>
              <w:t xml:space="preserve">  </w:t>
            </w:r>
            <w:proofErr w:type="spellStart"/>
            <w:r w:rsidRPr="00E701E8">
              <w:rPr>
                <w:sz w:val="20"/>
                <w:szCs w:val="20"/>
              </w:rPr>
              <w:t>DTPa</w:t>
            </w:r>
            <w:proofErr w:type="spellEnd"/>
          </w:p>
        </w:tc>
        <w:tc>
          <w:tcPr>
            <w:tcW w:w="52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p>
        </w:tc>
        <w:tc>
          <w:tcPr>
            <w:tcW w:w="518"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128</w:t>
            </w:r>
          </w:p>
        </w:tc>
        <w:tc>
          <w:tcPr>
            <w:tcW w:w="597"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17</w:t>
            </w:r>
          </w:p>
        </w:tc>
        <w:tc>
          <w:tcPr>
            <w:tcW w:w="54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2</w:t>
            </w:r>
          </w:p>
        </w:tc>
        <w:tc>
          <w:tcPr>
            <w:tcW w:w="41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0</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87,07</w:t>
            </w:r>
          </w:p>
        </w:tc>
        <w:tc>
          <w:tcPr>
            <w:tcW w:w="458"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p>
        </w:tc>
        <w:tc>
          <w:tcPr>
            <w:tcW w:w="614"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120</w:t>
            </w:r>
          </w:p>
        </w:tc>
        <w:tc>
          <w:tcPr>
            <w:tcW w:w="41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27</w:t>
            </w:r>
          </w:p>
        </w:tc>
        <w:tc>
          <w:tcPr>
            <w:tcW w:w="697"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13</w:t>
            </w:r>
          </w:p>
        </w:tc>
        <w:tc>
          <w:tcPr>
            <w:tcW w:w="432"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0</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75,00</w:t>
            </w:r>
          </w:p>
        </w:tc>
      </w:tr>
      <w:tr w:rsidR="00E16282" w:rsidRPr="005D675A" w:rsidTr="00A201AD">
        <w:trPr>
          <w:gridAfter w:val="1"/>
          <w:wAfter w:w="14" w:type="dxa"/>
          <w:trHeight w:val="255"/>
          <w:jc w:val="center"/>
        </w:trPr>
        <w:tc>
          <w:tcPr>
            <w:tcW w:w="2889"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Vaccin</w:t>
            </w:r>
            <w:proofErr w:type="spellEnd"/>
            <w:r w:rsidRPr="00E701E8">
              <w:rPr>
                <w:sz w:val="20"/>
                <w:szCs w:val="20"/>
              </w:rPr>
              <w:t xml:space="preserve"> Hib</w:t>
            </w:r>
          </w:p>
        </w:tc>
        <w:tc>
          <w:tcPr>
            <w:tcW w:w="52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p>
        </w:tc>
        <w:tc>
          <w:tcPr>
            <w:tcW w:w="518"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128</w:t>
            </w:r>
          </w:p>
        </w:tc>
        <w:tc>
          <w:tcPr>
            <w:tcW w:w="597"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17</w:t>
            </w:r>
          </w:p>
        </w:tc>
        <w:tc>
          <w:tcPr>
            <w:tcW w:w="54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2</w:t>
            </w:r>
          </w:p>
        </w:tc>
        <w:tc>
          <w:tcPr>
            <w:tcW w:w="41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0</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87,07</w:t>
            </w:r>
          </w:p>
        </w:tc>
        <w:tc>
          <w:tcPr>
            <w:tcW w:w="458"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p>
        </w:tc>
        <w:tc>
          <w:tcPr>
            <w:tcW w:w="614"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120</w:t>
            </w:r>
          </w:p>
        </w:tc>
        <w:tc>
          <w:tcPr>
            <w:tcW w:w="41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27</w:t>
            </w:r>
          </w:p>
        </w:tc>
        <w:tc>
          <w:tcPr>
            <w:tcW w:w="697"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13</w:t>
            </w:r>
          </w:p>
        </w:tc>
        <w:tc>
          <w:tcPr>
            <w:tcW w:w="432"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0</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75,00</w:t>
            </w:r>
          </w:p>
        </w:tc>
      </w:tr>
      <w:tr w:rsidR="00E16282" w:rsidRPr="005D675A" w:rsidTr="00A201AD">
        <w:trPr>
          <w:gridAfter w:val="1"/>
          <w:wAfter w:w="14" w:type="dxa"/>
          <w:trHeight w:val="255"/>
          <w:jc w:val="center"/>
        </w:trPr>
        <w:tc>
          <w:tcPr>
            <w:tcW w:w="2889"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Vaccin</w:t>
            </w:r>
            <w:proofErr w:type="spellEnd"/>
            <w:r w:rsidRPr="00E701E8">
              <w:rPr>
                <w:sz w:val="20"/>
                <w:szCs w:val="20"/>
              </w:rPr>
              <w:t xml:space="preserve">  </w:t>
            </w:r>
            <w:proofErr w:type="spellStart"/>
            <w:r w:rsidRPr="00E701E8">
              <w:rPr>
                <w:sz w:val="20"/>
                <w:szCs w:val="20"/>
              </w:rPr>
              <w:t>poliomielitic</w:t>
            </w:r>
            <w:proofErr w:type="spellEnd"/>
            <w:r w:rsidRPr="00E701E8">
              <w:rPr>
                <w:sz w:val="20"/>
                <w:szCs w:val="20"/>
              </w:rPr>
              <w:t xml:space="preserve">  (VPI)</w:t>
            </w:r>
          </w:p>
        </w:tc>
        <w:tc>
          <w:tcPr>
            <w:tcW w:w="52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p>
        </w:tc>
        <w:tc>
          <w:tcPr>
            <w:tcW w:w="518"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128</w:t>
            </w:r>
          </w:p>
        </w:tc>
        <w:tc>
          <w:tcPr>
            <w:tcW w:w="597"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17</w:t>
            </w:r>
          </w:p>
        </w:tc>
        <w:tc>
          <w:tcPr>
            <w:tcW w:w="54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2</w:t>
            </w:r>
          </w:p>
        </w:tc>
        <w:tc>
          <w:tcPr>
            <w:tcW w:w="41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0</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87,07</w:t>
            </w:r>
          </w:p>
        </w:tc>
        <w:tc>
          <w:tcPr>
            <w:tcW w:w="458"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p>
        </w:tc>
        <w:tc>
          <w:tcPr>
            <w:tcW w:w="614"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120</w:t>
            </w:r>
          </w:p>
        </w:tc>
        <w:tc>
          <w:tcPr>
            <w:tcW w:w="41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27</w:t>
            </w:r>
          </w:p>
        </w:tc>
        <w:tc>
          <w:tcPr>
            <w:tcW w:w="697"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13</w:t>
            </w:r>
          </w:p>
        </w:tc>
        <w:tc>
          <w:tcPr>
            <w:tcW w:w="432"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0</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75,00</w:t>
            </w:r>
          </w:p>
        </w:tc>
      </w:tr>
      <w:tr w:rsidR="00E16282" w:rsidRPr="005D675A" w:rsidTr="00A201AD">
        <w:trPr>
          <w:gridAfter w:val="1"/>
          <w:wAfter w:w="14" w:type="dxa"/>
          <w:trHeight w:val="255"/>
          <w:jc w:val="center"/>
        </w:trPr>
        <w:tc>
          <w:tcPr>
            <w:tcW w:w="2889"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Vaccin</w:t>
            </w:r>
            <w:proofErr w:type="spellEnd"/>
            <w:r w:rsidRPr="00E701E8">
              <w:rPr>
                <w:sz w:val="20"/>
                <w:szCs w:val="20"/>
              </w:rPr>
              <w:t xml:space="preserve">  ROR</w:t>
            </w:r>
          </w:p>
        </w:tc>
        <w:tc>
          <w:tcPr>
            <w:tcW w:w="52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sidRPr="00E701E8">
              <w:rPr>
                <w:sz w:val="20"/>
                <w:szCs w:val="20"/>
              </w:rPr>
              <w:t> </w:t>
            </w:r>
          </w:p>
        </w:tc>
        <w:tc>
          <w:tcPr>
            <w:tcW w:w="518"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sidRPr="00E701E8">
              <w:rPr>
                <w:sz w:val="20"/>
                <w:szCs w:val="20"/>
              </w:rPr>
              <w:t> </w:t>
            </w:r>
          </w:p>
        </w:tc>
        <w:tc>
          <w:tcPr>
            <w:tcW w:w="597"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sidRPr="00E701E8">
              <w:rPr>
                <w:sz w:val="20"/>
                <w:szCs w:val="20"/>
              </w:rPr>
              <w:t> </w:t>
            </w:r>
          </w:p>
        </w:tc>
        <w:tc>
          <w:tcPr>
            <w:tcW w:w="54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121</w:t>
            </w:r>
          </w:p>
        </w:tc>
        <w:tc>
          <w:tcPr>
            <w:tcW w:w="41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26</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82,31</w:t>
            </w:r>
          </w:p>
        </w:tc>
        <w:tc>
          <w:tcPr>
            <w:tcW w:w="458"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sidRPr="00E701E8">
              <w:rPr>
                <w:sz w:val="20"/>
                <w:szCs w:val="20"/>
              </w:rPr>
              <w:t> </w:t>
            </w:r>
          </w:p>
        </w:tc>
        <w:tc>
          <w:tcPr>
            <w:tcW w:w="614"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sidRPr="00E701E8">
              <w:rPr>
                <w:sz w:val="20"/>
                <w:szCs w:val="20"/>
              </w:rPr>
              <w:t> </w:t>
            </w:r>
          </w:p>
        </w:tc>
        <w:tc>
          <w:tcPr>
            <w:tcW w:w="416"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sidRPr="00E701E8">
              <w:rPr>
                <w:sz w:val="20"/>
                <w:szCs w:val="20"/>
              </w:rPr>
              <w:t> </w:t>
            </w:r>
          </w:p>
        </w:tc>
        <w:tc>
          <w:tcPr>
            <w:tcW w:w="697"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126</w:t>
            </w:r>
          </w:p>
        </w:tc>
        <w:tc>
          <w:tcPr>
            <w:tcW w:w="432"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34</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78,75</w:t>
            </w:r>
          </w:p>
        </w:tc>
      </w:tr>
      <w:tr w:rsidR="00E16282" w:rsidRPr="005D675A" w:rsidTr="00A201AD">
        <w:trPr>
          <w:gridAfter w:val="1"/>
          <w:wAfter w:w="14" w:type="dxa"/>
          <w:trHeight w:val="255"/>
          <w:jc w:val="center"/>
        </w:trPr>
        <w:tc>
          <w:tcPr>
            <w:tcW w:w="2889" w:type="dxa"/>
            <w:tcBorders>
              <w:top w:val="nil"/>
              <w:left w:val="single" w:sz="4" w:space="0" w:color="auto"/>
              <w:bottom w:val="nil"/>
              <w:right w:val="single" w:sz="4" w:space="0" w:color="auto"/>
            </w:tcBorders>
            <w:noWrap/>
            <w:vAlign w:val="bottom"/>
          </w:tcPr>
          <w:p w:rsidR="00A201AD" w:rsidRDefault="00A201AD" w:rsidP="00E16282">
            <w:pPr>
              <w:rPr>
                <w:b/>
                <w:bCs/>
                <w:sz w:val="20"/>
                <w:szCs w:val="20"/>
              </w:rPr>
            </w:pPr>
          </w:p>
          <w:p w:rsidR="00E16282" w:rsidRPr="00E701E8" w:rsidRDefault="00E16282" w:rsidP="00E16282">
            <w:pPr>
              <w:rPr>
                <w:b/>
                <w:bCs/>
                <w:sz w:val="20"/>
                <w:szCs w:val="20"/>
              </w:rPr>
            </w:pPr>
            <w:r w:rsidRPr="00E701E8">
              <w:rPr>
                <w:b/>
                <w:bCs/>
                <w:sz w:val="20"/>
                <w:szCs w:val="20"/>
              </w:rPr>
              <w:t xml:space="preserve">Nr. total  </w:t>
            </w:r>
            <w:proofErr w:type="spellStart"/>
            <w:r w:rsidRPr="00E701E8">
              <w:rPr>
                <w:b/>
                <w:bCs/>
                <w:sz w:val="20"/>
                <w:szCs w:val="20"/>
              </w:rPr>
              <w:t>copii</w:t>
            </w:r>
            <w:proofErr w:type="spellEnd"/>
            <w:r w:rsidRPr="00E701E8">
              <w:rPr>
                <w:b/>
                <w:bCs/>
                <w:sz w:val="20"/>
                <w:szCs w:val="20"/>
              </w:rPr>
              <w:t xml:space="preserve"> </w:t>
            </w:r>
            <w:proofErr w:type="spellStart"/>
            <w:r w:rsidRPr="00E701E8">
              <w:rPr>
                <w:b/>
                <w:bCs/>
                <w:sz w:val="20"/>
                <w:szCs w:val="20"/>
              </w:rPr>
              <w:t>investiga</w:t>
            </w:r>
            <w:r w:rsidRPr="00E701E8">
              <w:rPr>
                <w:rFonts w:ascii="Tahoma" w:hAnsi="Tahoma" w:cs="Tahoma"/>
                <w:b/>
                <w:bCs/>
                <w:sz w:val="20"/>
                <w:szCs w:val="20"/>
              </w:rPr>
              <w:t>ț</w:t>
            </w:r>
            <w:r w:rsidRPr="00E701E8">
              <w:rPr>
                <w:b/>
                <w:bCs/>
                <w:sz w:val="20"/>
                <w:szCs w:val="20"/>
              </w:rPr>
              <w:t>i</w:t>
            </w:r>
            <w:proofErr w:type="spellEnd"/>
            <w:r w:rsidRPr="00E701E8">
              <w:rPr>
                <w:b/>
                <w:bCs/>
                <w:sz w:val="20"/>
                <w:szCs w:val="20"/>
              </w:rPr>
              <w:t xml:space="preserve">  </w:t>
            </w:r>
            <w:proofErr w:type="spellStart"/>
            <w:r w:rsidRPr="00E701E8">
              <w:rPr>
                <w:b/>
                <w:bCs/>
                <w:sz w:val="20"/>
                <w:szCs w:val="20"/>
              </w:rPr>
              <w:t>pentru</w:t>
            </w:r>
            <w:proofErr w:type="spellEnd"/>
          </w:p>
        </w:tc>
        <w:tc>
          <w:tcPr>
            <w:tcW w:w="526" w:type="dxa"/>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18" w:type="dxa"/>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97"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45"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6" w:type="dxa"/>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5" w:type="dxa"/>
            <w:tcBorders>
              <w:top w:val="nil"/>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58" w:type="dxa"/>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14"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6" w:type="dxa"/>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97"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32"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5" w:type="dxa"/>
            <w:tcBorders>
              <w:top w:val="nil"/>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4" w:type="dxa"/>
          <w:trHeight w:val="255"/>
          <w:jc w:val="center"/>
        </w:trPr>
        <w:tc>
          <w:tcPr>
            <w:tcW w:w="2889"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b/>
                <w:bCs/>
                <w:sz w:val="20"/>
                <w:szCs w:val="20"/>
              </w:rPr>
            </w:pPr>
            <w:proofErr w:type="spellStart"/>
            <w:r w:rsidRPr="00E701E8">
              <w:rPr>
                <w:b/>
                <w:bCs/>
                <w:sz w:val="20"/>
                <w:szCs w:val="20"/>
              </w:rPr>
              <w:t>antecedente</w:t>
            </w:r>
            <w:proofErr w:type="spellEnd"/>
            <w:r w:rsidRPr="00E701E8">
              <w:rPr>
                <w:b/>
                <w:bCs/>
                <w:sz w:val="20"/>
                <w:szCs w:val="20"/>
              </w:rPr>
              <w:t xml:space="preserve">  </w:t>
            </w:r>
            <w:proofErr w:type="spellStart"/>
            <w:r w:rsidRPr="00E701E8">
              <w:rPr>
                <w:b/>
                <w:bCs/>
                <w:sz w:val="20"/>
                <w:szCs w:val="20"/>
              </w:rPr>
              <w:t>vaccinale</w:t>
            </w:r>
            <w:proofErr w:type="spellEnd"/>
          </w:p>
        </w:tc>
        <w:tc>
          <w:tcPr>
            <w:tcW w:w="52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558" w:type="dxa"/>
            <w:gridSpan w:val="5"/>
            <w:tcBorders>
              <w:top w:val="nil"/>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Urban= 1</w:t>
            </w:r>
            <w:r>
              <w:rPr>
                <w:b/>
                <w:bCs/>
                <w:sz w:val="20"/>
                <w:szCs w:val="20"/>
              </w:rPr>
              <w:t>47</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14"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545" w:type="dxa"/>
            <w:gridSpan w:val="5"/>
            <w:tcBorders>
              <w:top w:val="nil"/>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 xml:space="preserve">Rural= </w:t>
            </w:r>
            <w:r w:rsidR="00887973">
              <w:rPr>
                <w:b/>
                <w:bCs/>
                <w:sz w:val="20"/>
                <w:szCs w:val="20"/>
              </w:rPr>
              <w:t>160</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4" w:type="dxa"/>
          <w:trHeight w:val="255"/>
          <w:jc w:val="center"/>
        </w:trPr>
        <w:tc>
          <w:tcPr>
            <w:tcW w:w="6296" w:type="dxa"/>
            <w:gridSpan w:val="9"/>
            <w:tcBorders>
              <w:top w:val="single" w:sz="4" w:space="0" w:color="auto"/>
              <w:left w:val="single" w:sz="4" w:space="0" w:color="auto"/>
              <w:bottom w:val="single" w:sz="4" w:space="0" w:color="auto"/>
              <w:right w:val="nil"/>
            </w:tcBorders>
            <w:noWrap/>
            <w:vAlign w:val="bottom"/>
          </w:tcPr>
          <w:p w:rsidR="00E16282" w:rsidRPr="00E701E8" w:rsidRDefault="00E16282" w:rsidP="00E16282">
            <w:pPr>
              <w:rPr>
                <w:b/>
                <w:bCs/>
                <w:sz w:val="20"/>
                <w:szCs w:val="20"/>
              </w:rPr>
            </w:pPr>
            <w:proofErr w:type="spellStart"/>
            <w:r w:rsidRPr="00E701E8">
              <w:rPr>
                <w:b/>
                <w:bCs/>
                <w:sz w:val="20"/>
                <w:szCs w:val="20"/>
              </w:rPr>
              <w:t>Evaluarea</w:t>
            </w:r>
            <w:proofErr w:type="spellEnd"/>
            <w:r w:rsidRPr="00E701E8">
              <w:rPr>
                <w:b/>
                <w:bCs/>
                <w:sz w:val="20"/>
                <w:szCs w:val="20"/>
              </w:rPr>
              <w:t xml:space="preserve"> </w:t>
            </w:r>
            <w:proofErr w:type="spellStart"/>
            <w:r w:rsidRPr="00E701E8">
              <w:rPr>
                <w:b/>
                <w:bCs/>
                <w:sz w:val="20"/>
                <w:szCs w:val="20"/>
              </w:rPr>
              <w:t>motivelor</w:t>
            </w:r>
            <w:proofErr w:type="spellEnd"/>
            <w:r w:rsidRPr="00E701E8">
              <w:rPr>
                <w:b/>
                <w:bCs/>
                <w:sz w:val="20"/>
                <w:szCs w:val="20"/>
              </w:rPr>
              <w:t xml:space="preserve"> </w:t>
            </w:r>
            <w:proofErr w:type="spellStart"/>
            <w:r w:rsidRPr="00E701E8">
              <w:rPr>
                <w:b/>
                <w:bCs/>
                <w:sz w:val="20"/>
                <w:szCs w:val="20"/>
              </w:rPr>
              <w:t>nevaccinării</w:t>
            </w:r>
            <w:proofErr w:type="spellEnd"/>
            <w:r w:rsidRPr="00E701E8">
              <w:rPr>
                <w:b/>
                <w:bCs/>
                <w:sz w:val="20"/>
                <w:szCs w:val="20"/>
              </w:rPr>
              <w:t xml:space="preserve"> </w:t>
            </w:r>
            <w:proofErr w:type="spellStart"/>
            <w:r w:rsidRPr="00E701E8">
              <w:rPr>
                <w:b/>
                <w:bCs/>
                <w:sz w:val="20"/>
                <w:szCs w:val="20"/>
              </w:rPr>
              <w:t>corespunzătoare</w:t>
            </w:r>
            <w:proofErr w:type="spellEnd"/>
            <w:r w:rsidRPr="00E701E8">
              <w:rPr>
                <w:b/>
                <w:bCs/>
                <w:sz w:val="20"/>
                <w:szCs w:val="20"/>
              </w:rPr>
              <w:t xml:space="preserve"> </w:t>
            </w:r>
            <w:proofErr w:type="spellStart"/>
            <w:r w:rsidRPr="00E701E8">
              <w:rPr>
                <w:b/>
                <w:bCs/>
                <w:sz w:val="20"/>
                <w:szCs w:val="20"/>
              </w:rPr>
              <w:t>vârstei</w:t>
            </w:r>
            <w:proofErr w:type="spellEnd"/>
            <w:r w:rsidRPr="00E701E8">
              <w:rPr>
                <w:b/>
                <w:bCs/>
                <w:sz w:val="20"/>
                <w:szCs w:val="20"/>
              </w:rPr>
              <w:t xml:space="preserve"> (2)</w:t>
            </w:r>
          </w:p>
        </w:tc>
        <w:tc>
          <w:tcPr>
            <w:tcW w:w="45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14"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6" w:type="dxa"/>
            <w:tcBorders>
              <w:top w:val="nil"/>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 </w:t>
            </w:r>
          </w:p>
        </w:tc>
        <w:tc>
          <w:tcPr>
            <w:tcW w:w="481"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48" w:type="dxa"/>
            <w:gridSpan w:val="3"/>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4" w:type="dxa"/>
          <w:trHeight w:val="255"/>
          <w:jc w:val="center"/>
        </w:trPr>
        <w:tc>
          <w:tcPr>
            <w:tcW w:w="2889" w:type="dxa"/>
            <w:tcBorders>
              <w:top w:val="single" w:sz="4" w:space="0" w:color="auto"/>
              <w:left w:val="single" w:sz="4" w:space="0" w:color="auto"/>
              <w:bottom w:val="nil"/>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Motivele</w:t>
            </w:r>
            <w:proofErr w:type="spellEnd"/>
            <w:r w:rsidRPr="00E701E8">
              <w:rPr>
                <w:sz w:val="20"/>
                <w:szCs w:val="20"/>
              </w:rPr>
              <w:t xml:space="preserve">  </w:t>
            </w:r>
            <w:proofErr w:type="spellStart"/>
            <w:r w:rsidRPr="00E701E8">
              <w:rPr>
                <w:sz w:val="20"/>
                <w:szCs w:val="20"/>
              </w:rPr>
              <w:t>nevaccinării</w:t>
            </w:r>
            <w:proofErr w:type="spellEnd"/>
          </w:p>
        </w:tc>
        <w:tc>
          <w:tcPr>
            <w:tcW w:w="526" w:type="dxa"/>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303" w:type="dxa"/>
            <w:gridSpan w:val="16"/>
            <w:tcBorders>
              <w:top w:val="single" w:sz="4" w:space="0" w:color="auto"/>
              <w:left w:val="nil"/>
              <w:bottom w:val="nil"/>
              <w:right w:val="single" w:sz="4" w:space="0" w:color="000000"/>
            </w:tcBorders>
            <w:noWrap/>
            <w:vAlign w:val="bottom"/>
          </w:tcPr>
          <w:p w:rsidR="00E16282" w:rsidRPr="00E701E8" w:rsidRDefault="00E16282" w:rsidP="00E16282">
            <w:pPr>
              <w:rPr>
                <w:sz w:val="20"/>
                <w:szCs w:val="20"/>
              </w:rPr>
            </w:pPr>
            <w:proofErr w:type="spellStart"/>
            <w:r w:rsidRPr="00E701E8">
              <w:rPr>
                <w:sz w:val="20"/>
                <w:szCs w:val="20"/>
              </w:rPr>
              <w:t>Numar</w:t>
            </w:r>
            <w:proofErr w:type="spellEnd"/>
            <w:r w:rsidRPr="00E701E8">
              <w:rPr>
                <w:sz w:val="20"/>
                <w:szCs w:val="20"/>
              </w:rPr>
              <w:t xml:space="preserve"> </w:t>
            </w:r>
            <w:proofErr w:type="spellStart"/>
            <w:r w:rsidRPr="00E701E8">
              <w:rPr>
                <w:sz w:val="20"/>
                <w:szCs w:val="20"/>
              </w:rPr>
              <w:t>copii</w:t>
            </w:r>
            <w:proofErr w:type="spellEnd"/>
            <w:r w:rsidRPr="00E701E8">
              <w:rPr>
                <w:sz w:val="20"/>
                <w:szCs w:val="20"/>
              </w:rPr>
              <w:t xml:space="preserve">  </w:t>
            </w:r>
            <w:proofErr w:type="spellStart"/>
            <w:r w:rsidRPr="00E701E8">
              <w:rPr>
                <w:sz w:val="20"/>
                <w:szCs w:val="20"/>
              </w:rPr>
              <w:t>nevaccina</w:t>
            </w:r>
            <w:r w:rsidRPr="00E701E8">
              <w:rPr>
                <w:rFonts w:ascii="Tahoma" w:hAnsi="Tahoma" w:cs="Tahoma"/>
                <w:sz w:val="20"/>
                <w:szCs w:val="20"/>
              </w:rPr>
              <w:t>ț</w:t>
            </w:r>
            <w:r w:rsidRPr="00E701E8">
              <w:rPr>
                <w:sz w:val="20"/>
                <w:szCs w:val="20"/>
              </w:rPr>
              <w:t>i</w:t>
            </w:r>
            <w:proofErr w:type="spellEnd"/>
            <w:r w:rsidRPr="00E701E8">
              <w:rPr>
                <w:sz w:val="20"/>
                <w:szCs w:val="20"/>
              </w:rPr>
              <w:t xml:space="preserve"> </w:t>
            </w:r>
            <w:proofErr w:type="spellStart"/>
            <w:r w:rsidRPr="00E701E8">
              <w:rPr>
                <w:sz w:val="20"/>
                <w:szCs w:val="20"/>
              </w:rPr>
              <w:t>corespunzator</w:t>
            </w:r>
            <w:proofErr w:type="spellEnd"/>
            <w:r w:rsidRPr="00E701E8">
              <w:rPr>
                <w:sz w:val="20"/>
                <w:szCs w:val="20"/>
              </w:rPr>
              <w:t xml:space="preserve"> </w:t>
            </w:r>
            <w:proofErr w:type="spellStart"/>
            <w:r w:rsidRPr="00E701E8">
              <w:rPr>
                <w:sz w:val="20"/>
                <w:szCs w:val="20"/>
              </w:rPr>
              <w:t>vârstei</w:t>
            </w:r>
            <w:proofErr w:type="spellEnd"/>
            <w:r w:rsidRPr="00E701E8">
              <w:rPr>
                <w:sz w:val="20"/>
                <w:szCs w:val="20"/>
              </w:rPr>
              <w:t xml:space="preserve"> (3)</w:t>
            </w:r>
          </w:p>
        </w:tc>
      </w:tr>
      <w:tr w:rsidR="00E16282" w:rsidRPr="005D675A" w:rsidTr="00A201AD">
        <w:trPr>
          <w:gridAfter w:val="1"/>
          <w:wAfter w:w="14" w:type="dxa"/>
          <w:trHeight w:val="255"/>
          <w:jc w:val="center"/>
        </w:trPr>
        <w:tc>
          <w:tcPr>
            <w:tcW w:w="2889"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2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764" w:type="dxa"/>
            <w:gridSpan w:val="13"/>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xml:space="preserve">din </w:t>
            </w:r>
            <w:proofErr w:type="spellStart"/>
            <w:r w:rsidRPr="00E701E8">
              <w:rPr>
                <w:sz w:val="20"/>
                <w:szCs w:val="20"/>
              </w:rPr>
              <w:t>cauza</w:t>
            </w:r>
            <w:proofErr w:type="spellEnd"/>
            <w:r w:rsidRPr="00E701E8">
              <w:rPr>
                <w:sz w:val="20"/>
                <w:szCs w:val="20"/>
              </w:rPr>
              <w:t xml:space="preserve">  </w:t>
            </w:r>
            <w:proofErr w:type="spellStart"/>
            <w:r w:rsidRPr="00E701E8">
              <w:rPr>
                <w:sz w:val="20"/>
                <w:szCs w:val="20"/>
              </w:rPr>
              <w:t>motivelor</w:t>
            </w:r>
            <w:proofErr w:type="spellEnd"/>
            <w:r w:rsidRPr="00E701E8">
              <w:rPr>
                <w:sz w:val="20"/>
                <w:szCs w:val="20"/>
              </w:rPr>
              <w:t xml:space="preserve">  </w:t>
            </w:r>
            <w:proofErr w:type="spellStart"/>
            <w:r w:rsidRPr="00E701E8">
              <w:rPr>
                <w:sz w:val="20"/>
                <w:szCs w:val="20"/>
              </w:rPr>
              <w:t>men</w:t>
            </w:r>
            <w:r w:rsidRPr="00E701E8">
              <w:rPr>
                <w:rFonts w:ascii="Tahoma" w:hAnsi="Tahoma" w:cs="Tahoma"/>
                <w:sz w:val="20"/>
                <w:szCs w:val="20"/>
              </w:rPr>
              <w:t>ț</w:t>
            </w:r>
            <w:r w:rsidRPr="00E701E8">
              <w:rPr>
                <w:sz w:val="20"/>
                <w:szCs w:val="20"/>
              </w:rPr>
              <w:t>ionate</w:t>
            </w:r>
            <w:proofErr w:type="spellEnd"/>
            <w:r w:rsidRPr="00E701E8">
              <w:rPr>
                <w:sz w:val="20"/>
                <w:szCs w:val="20"/>
              </w:rPr>
              <w:t xml:space="preserve"> </w:t>
            </w:r>
            <w:proofErr w:type="spellStart"/>
            <w:r w:rsidRPr="00E701E8">
              <w:rPr>
                <w:sz w:val="20"/>
                <w:szCs w:val="20"/>
              </w:rPr>
              <w:t>mai</w:t>
            </w:r>
            <w:proofErr w:type="spellEnd"/>
            <w:r w:rsidRPr="00E701E8">
              <w:rPr>
                <w:sz w:val="20"/>
                <w:szCs w:val="20"/>
              </w:rPr>
              <w:t xml:space="preserve"> </w:t>
            </w:r>
            <w:proofErr w:type="spellStart"/>
            <w:r w:rsidRPr="00E701E8">
              <w:rPr>
                <w:sz w:val="20"/>
                <w:szCs w:val="20"/>
              </w:rPr>
              <w:t>jos</w:t>
            </w:r>
            <w:proofErr w:type="spellEnd"/>
          </w:p>
        </w:tc>
        <w:tc>
          <w:tcPr>
            <w:tcW w:w="1021"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4" w:type="dxa"/>
          <w:trHeight w:val="255"/>
          <w:jc w:val="center"/>
        </w:trPr>
        <w:tc>
          <w:tcPr>
            <w:tcW w:w="2889"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Contraindica</w:t>
            </w:r>
            <w:r w:rsidRPr="00E701E8">
              <w:rPr>
                <w:rFonts w:ascii="Tahoma" w:hAnsi="Tahoma" w:cs="Tahoma"/>
                <w:sz w:val="20"/>
                <w:szCs w:val="20"/>
              </w:rPr>
              <w:t>ț</w:t>
            </w:r>
            <w:r w:rsidRPr="00E701E8">
              <w:rPr>
                <w:sz w:val="20"/>
                <w:szCs w:val="20"/>
              </w:rPr>
              <w:t>ie</w:t>
            </w:r>
            <w:proofErr w:type="spellEnd"/>
            <w:r w:rsidRPr="00E701E8">
              <w:rPr>
                <w:sz w:val="20"/>
                <w:szCs w:val="20"/>
              </w:rPr>
              <w:t xml:space="preserve">  </w:t>
            </w:r>
            <w:proofErr w:type="spellStart"/>
            <w:r w:rsidRPr="00E701E8">
              <w:rPr>
                <w:sz w:val="20"/>
                <w:szCs w:val="20"/>
              </w:rPr>
              <w:t>medicala</w:t>
            </w:r>
            <w:proofErr w:type="spellEnd"/>
            <w:r w:rsidRPr="00E701E8">
              <w:rPr>
                <w:sz w:val="20"/>
                <w:szCs w:val="20"/>
              </w:rPr>
              <w:t xml:space="preserve">  ©</w:t>
            </w:r>
          </w:p>
        </w:tc>
        <w:tc>
          <w:tcPr>
            <w:tcW w:w="52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E16282" w:rsidRPr="00E701E8" w:rsidRDefault="00E16282" w:rsidP="00E16282">
            <w:pPr>
              <w:rPr>
                <w:sz w:val="20"/>
                <w:szCs w:val="20"/>
              </w:rPr>
            </w:pPr>
          </w:p>
        </w:tc>
        <w:tc>
          <w:tcPr>
            <w:tcW w:w="54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Pr>
                <w:sz w:val="20"/>
                <w:szCs w:val="20"/>
              </w:rPr>
              <w:t>5</w:t>
            </w:r>
          </w:p>
        </w:tc>
        <w:tc>
          <w:tcPr>
            <w:tcW w:w="63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3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E16282" w:rsidRPr="00E701E8" w:rsidRDefault="00E16282" w:rsidP="00E16282">
            <w:pPr>
              <w:rPr>
                <w:sz w:val="20"/>
                <w:szCs w:val="20"/>
              </w:rPr>
            </w:pPr>
            <w:r>
              <w:rPr>
                <w:sz w:val="20"/>
                <w:szCs w:val="20"/>
              </w:rPr>
              <w:t>7</w:t>
            </w:r>
          </w:p>
        </w:tc>
        <w:tc>
          <w:tcPr>
            <w:tcW w:w="43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021"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4" w:type="dxa"/>
          <w:trHeight w:val="255"/>
          <w:jc w:val="center"/>
        </w:trPr>
        <w:tc>
          <w:tcPr>
            <w:tcW w:w="2889"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Refuz</w:t>
            </w:r>
            <w:proofErr w:type="spellEnd"/>
            <w:r w:rsidRPr="00E701E8">
              <w:rPr>
                <w:sz w:val="20"/>
                <w:szCs w:val="20"/>
              </w:rPr>
              <w:t xml:space="preserve">  </w:t>
            </w:r>
            <w:proofErr w:type="spellStart"/>
            <w:r w:rsidRPr="00E701E8">
              <w:rPr>
                <w:sz w:val="20"/>
                <w:szCs w:val="20"/>
              </w:rPr>
              <w:t>părinte</w:t>
            </w:r>
            <w:proofErr w:type="spellEnd"/>
            <w:r w:rsidRPr="00E701E8">
              <w:rPr>
                <w:sz w:val="20"/>
                <w:szCs w:val="20"/>
              </w:rPr>
              <w:t xml:space="preserve"> /</w:t>
            </w:r>
            <w:proofErr w:type="spellStart"/>
            <w:r w:rsidRPr="00E701E8">
              <w:rPr>
                <w:sz w:val="20"/>
                <w:szCs w:val="20"/>
              </w:rPr>
              <w:t>aparţinător</w:t>
            </w:r>
            <w:proofErr w:type="spellEnd"/>
            <w:r w:rsidRPr="00E701E8">
              <w:rPr>
                <w:sz w:val="20"/>
                <w:szCs w:val="20"/>
              </w:rPr>
              <w:t xml:space="preserve"> (R)</w:t>
            </w:r>
          </w:p>
        </w:tc>
        <w:tc>
          <w:tcPr>
            <w:tcW w:w="52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Pr>
                <w:sz w:val="20"/>
                <w:szCs w:val="20"/>
              </w:rPr>
              <w:t>14</w:t>
            </w:r>
          </w:p>
        </w:tc>
        <w:tc>
          <w:tcPr>
            <w:tcW w:w="63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3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E16282" w:rsidRPr="00E701E8" w:rsidRDefault="00E16282" w:rsidP="00E16282">
            <w:pPr>
              <w:rPr>
                <w:sz w:val="20"/>
                <w:szCs w:val="20"/>
              </w:rPr>
            </w:pPr>
            <w:r>
              <w:rPr>
                <w:sz w:val="20"/>
                <w:szCs w:val="20"/>
              </w:rPr>
              <w:t>30</w:t>
            </w:r>
          </w:p>
        </w:tc>
        <w:tc>
          <w:tcPr>
            <w:tcW w:w="43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021"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4" w:type="dxa"/>
          <w:trHeight w:val="255"/>
          <w:jc w:val="center"/>
        </w:trPr>
        <w:tc>
          <w:tcPr>
            <w:tcW w:w="2889"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Neprezentare</w:t>
            </w:r>
            <w:proofErr w:type="spellEnd"/>
            <w:r w:rsidRPr="00E701E8">
              <w:rPr>
                <w:sz w:val="20"/>
                <w:szCs w:val="20"/>
              </w:rPr>
              <w:t xml:space="preserve"> (N)</w:t>
            </w:r>
          </w:p>
        </w:tc>
        <w:tc>
          <w:tcPr>
            <w:tcW w:w="52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Pr>
                <w:sz w:val="20"/>
                <w:szCs w:val="20"/>
              </w:rPr>
              <w:t>24</w:t>
            </w:r>
          </w:p>
        </w:tc>
        <w:tc>
          <w:tcPr>
            <w:tcW w:w="63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3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E16282" w:rsidRPr="00E701E8" w:rsidRDefault="00E16282" w:rsidP="00E16282">
            <w:pPr>
              <w:rPr>
                <w:sz w:val="20"/>
                <w:szCs w:val="20"/>
              </w:rPr>
            </w:pPr>
            <w:r>
              <w:rPr>
                <w:sz w:val="20"/>
                <w:szCs w:val="20"/>
              </w:rPr>
              <w:t>37</w:t>
            </w:r>
          </w:p>
        </w:tc>
        <w:tc>
          <w:tcPr>
            <w:tcW w:w="43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021"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4" w:type="dxa"/>
          <w:trHeight w:val="255"/>
          <w:jc w:val="center"/>
        </w:trPr>
        <w:tc>
          <w:tcPr>
            <w:tcW w:w="2889"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Născut</w:t>
            </w:r>
            <w:proofErr w:type="spellEnd"/>
            <w:r w:rsidRPr="00E701E8">
              <w:rPr>
                <w:sz w:val="20"/>
                <w:szCs w:val="20"/>
              </w:rPr>
              <w:t xml:space="preserve">  </w:t>
            </w:r>
            <w:proofErr w:type="spellStart"/>
            <w:r w:rsidRPr="00E701E8">
              <w:rPr>
                <w:sz w:val="20"/>
                <w:szCs w:val="20"/>
              </w:rPr>
              <w:t>în</w:t>
            </w:r>
            <w:proofErr w:type="spellEnd"/>
            <w:r w:rsidRPr="00E701E8">
              <w:rPr>
                <w:sz w:val="20"/>
                <w:szCs w:val="20"/>
              </w:rPr>
              <w:t xml:space="preserve">  </w:t>
            </w:r>
            <w:proofErr w:type="spellStart"/>
            <w:r w:rsidRPr="00E701E8">
              <w:rPr>
                <w:sz w:val="20"/>
                <w:szCs w:val="20"/>
              </w:rPr>
              <w:t>străinătate</w:t>
            </w:r>
            <w:proofErr w:type="spellEnd"/>
            <w:r w:rsidRPr="00E701E8">
              <w:rPr>
                <w:sz w:val="20"/>
                <w:szCs w:val="20"/>
              </w:rPr>
              <w:t xml:space="preserve">  (S)</w:t>
            </w:r>
          </w:p>
        </w:tc>
        <w:tc>
          <w:tcPr>
            <w:tcW w:w="52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379"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4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Pr>
                <w:sz w:val="20"/>
                <w:szCs w:val="20"/>
              </w:rPr>
              <w:t>3</w:t>
            </w:r>
          </w:p>
        </w:tc>
        <w:tc>
          <w:tcPr>
            <w:tcW w:w="63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3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81" w:type="dxa"/>
            <w:tcBorders>
              <w:top w:val="nil"/>
              <w:left w:val="nil"/>
              <w:bottom w:val="single" w:sz="4" w:space="0" w:color="auto"/>
              <w:right w:val="nil"/>
            </w:tcBorders>
            <w:noWrap/>
            <w:vAlign w:val="bottom"/>
          </w:tcPr>
          <w:p w:rsidR="00E16282" w:rsidRPr="00E701E8" w:rsidRDefault="00E16282" w:rsidP="00E16282">
            <w:pPr>
              <w:rPr>
                <w:sz w:val="20"/>
                <w:szCs w:val="20"/>
              </w:rPr>
            </w:pPr>
            <w:r>
              <w:rPr>
                <w:sz w:val="20"/>
                <w:szCs w:val="20"/>
              </w:rPr>
              <w:t>4</w:t>
            </w:r>
          </w:p>
        </w:tc>
        <w:tc>
          <w:tcPr>
            <w:tcW w:w="43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021"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4" w:type="dxa"/>
          <w:trHeight w:val="255"/>
          <w:jc w:val="center"/>
        </w:trPr>
        <w:tc>
          <w:tcPr>
            <w:tcW w:w="2889" w:type="dxa"/>
            <w:tcBorders>
              <w:top w:val="nil"/>
              <w:left w:val="single" w:sz="4" w:space="0" w:color="auto"/>
              <w:bottom w:val="nil"/>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Omisiune</w:t>
            </w:r>
            <w:proofErr w:type="spellEnd"/>
            <w:r w:rsidRPr="00E701E8">
              <w:rPr>
                <w:sz w:val="20"/>
                <w:szCs w:val="20"/>
              </w:rPr>
              <w:t xml:space="preserve">  (O)</w:t>
            </w:r>
          </w:p>
        </w:tc>
        <w:tc>
          <w:tcPr>
            <w:tcW w:w="526" w:type="dxa"/>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18" w:type="dxa"/>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379" w:type="dxa"/>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47"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0</w:t>
            </w:r>
          </w:p>
        </w:tc>
        <w:tc>
          <w:tcPr>
            <w:tcW w:w="632"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5" w:type="dxa"/>
            <w:tcBorders>
              <w:top w:val="nil"/>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58" w:type="dxa"/>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398" w:type="dxa"/>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32"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81" w:type="dxa"/>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0</w:t>
            </w:r>
          </w:p>
        </w:tc>
        <w:tc>
          <w:tcPr>
            <w:tcW w:w="432"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1021" w:type="dxa"/>
            <w:gridSpan w:val="2"/>
            <w:tcBorders>
              <w:top w:val="nil"/>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4" w:type="dxa"/>
          <w:trHeight w:val="255"/>
          <w:jc w:val="center"/>
        </w:trPr>
        <w:tc>
          <w:tcPr>
            <w:tcW w:w="2889" w:type="dxa"/>
            <w:tcBorders>
              <w:top w:val="single" w:sz="4" w:space="0" w:color="auto"/>
              <w:left w:val="single" w:sz="4" w:space="0" w:color="auto"/>
              <w:bottom w:val="nil"/>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Lipsă</w:t>
            </w:r>
            <w:proofErr w:type="spellEnd"/>
            <w:r w:rsidRPr="00E701E8">
              <w:rPr>
                <w:sz w:val="20"/>
                <w:szCs w:val="20"/>
              </w:rPr>
              <w:t xml:space="preserve">  </w:t>
            </w:r>
            <w:proofErr w:type="spellStart"/>
            <w:r w:rsidRPr="00E701E8">
              <w:rPr>
                <w:sz w:val="20"/>
                <w:szCs w:val="20"/>
              </w:rPr>
              <w:t>vaccin</w:t>
            </w:r>
            <w:proofErr w:type="spellEnd"/>
            <w:r w:rsidRPr="00E701E8">
              <w:rPr>
                <w:sz w:val="20"/>
                <w:szCs w:val="20"/>
              </w:rPr>
              <w:t xml:space="preserve"> (L)</w:t>
            </w:r>
          </w:p>
        </w:tc>
        <w:tc>
          <w:tcPr>
            <w:tcW w:w="526" w:type="dxa"/>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18" w:type="dxa"/>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379" w:type="dxa"/>
            <w:tcBorders>
              <w:top w:val="single" w:sz="4" w:space="0" w:color="auto"/>
              <w:left w:val="nil"/>
              <w:bottom w:val="nil"/>
              <w:right w:val="nil"/>
            </w:tcBorders>
            <w:noWrap/>
            <w:vAlign w:val="bottom"/>
          </w:tcPr>
          <w:p w:rsidR="00E16282" w:rsidRPr="00E701E8" w:rsidRDefault="00E16282" w:rsidP="00E16282">
            <w:pPr>
              <w:rPr>
                <w:sz w:val="20"/>
                <w:szCs w:val="20"/>
              </w:rPr>
            </w:pPr>
          </w:p>
        </w:tc>
        <w:tc>
          <w:tcPr>
            <w:tcW w:w="547"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Pr>
                <w:sz w:val="20"/>
                <w:szCs w:val="20"/>
              </w:rPr>
              <w:t>0</w:t>
            </w:r>
          </w:p>
        </w:tc>
        <w:tc>
          <w:tcPr>
            <w:tcW w:w="632"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5" w:type="dxa"/>
            <w:tcBorders>
              <w:top w:val="single" w:sz="4" w:space="0" w:color="auto"/>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58" w:type="dxa"/>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398" w:type="dxa"/>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32"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p>
        </w:tc>
        <w:tc>
          <w:tcPr>
            <w:tcW w:w="481" w:type="dxa"/>
            <w:tcBorders>
              <w:top w:val="single" w:sz="4" w:space="0" w:color="auto"/>
              <w:left w:val="nil"/>
              <w:bottom w:val="nil"/>
              <w:right w:val="nil"/>
            </w:tcBorders>
            <w:noWrap/>
            <w:vAlign w:val="bottom"/>
          </w:tcPr>
          <w:p w:rsidR="00E16282" w:rsidRPr="00E701E8" w:rsidRDefault="00E16282" w:rsidP="00E16282">
            <w:pPr>
              <w:rPr>
                <w:sz w:val="20"/>
                <w:szCs w:val="20"/>
              </w:rPr>
            </w:pPr>
            <w:r>
              <w:rPr>
                <w:sz w:val="20"/>
                <w:szCs w:val="20"/>
              </w:rPr>
              <w:t>0</w:t>
            </w:r>
          </w:p>
        </w:tc>
        <w:tc>
          <w:tcPr>
            <w:tcW w:w="432"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1021" w:type="dxa"/>
            <w:gridSpan w:val="2"/>
            <w:tcBorders>
              <w:top w:val="single" w:sz="4" w:space="0" w:color="auto"/>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4" w:type="dxa"/>
          <w:trHeight w:val="255"/>
          <w:jc w:val="center"/>
        </w:trPr>
        <w:tc>
          <w:tcPr>
            <w:tcW w:w="2889" w:type="dxa"/>
            <w:tcBorders>
              <w:top w:val="single" w:sz="4" w:space="0" w:color="auto"/>
              <w:left w:val="single" w:sz="4" w:space="0" w:color="auto"/>
              <w:bottom w:val="nil"/>
              <w:right w:val="single" w:sz="4" w:space="0" w:color="auto"/>
            </w:tcBorders>
            <w:noWrap/>
            <w:vAlign w:val="bottom"/>
          </w:tcPr>
          <w:p w:rsidR="00E16282" w:rsidRPr="00E701E8" w:rsidRDefault="00E16282" w:rsidP="00E16282">
            <w:pPr>
              <w:rPr>
                <w:b/>
                <w:bCs/>
                <w:sz w:val="20"/>
                <w:szCs w:val="20"/>
              </w:rPr>
            </w:pPr>
            <w:r w:rsidRPr="00E701E8">
              <w:rPr>
                <w:b/>
                <w:bCs/>
                <w:sz w:val="20"/>
                <w:szCs w:val="20"/>
              </w:rPr>
              <w:t xml:space="preserve">Nr.  total  </w:t>
            </w:r>
            <w:proofErr w:type="spellStart"/>
            <w:r w:rsidRPr="00E701E8">
              <w:rPr>
                <w:b/>
                <w:bCs/>
                <w:sz w:val="20"/>
                <w:szCs w:val="20"/>
              </w:rPr>
              <w:t>copii</w:t>
            </w:r>
            <w:proofErr w:type="spellEnd"/>
            <w:r w:rsidRPr="00E701E8">
              <w:rPr>
                <w:b/>
                <w:bCs/>
                <w:sz w:val="20"/>
                <w:szCs w:val="20"/>
              </w:rPr>
              <w:t xml:space="preserve">  </w:t>
            </w:r>
            <w:proofErr w:type="spellStart"/>
            <w:r w:rsidRPr="00E701E8">
              <w:rPr>
                <w:b/>
                <w:bCs/>
                <w:sz w:val="20"/>
                <w:szCs w:val="20"/>
              </w:rPr>
              <w:t>nevaccina</w:t>
            </w:r>
            <w:r w:rsidRPr="00E701E8">
              <w:rPr>
                <w:rFonts w:ascii="Tahoma" w:hAnsi="Tahoma" w:cs="Tahoma"/>
                <w:b/>
                <w:bCs/>
                <w:sz w:val="20"/>
                <w:szCs w:val="20"/>
              </w:rPr>
              <w:t>ț</w:t>
            </w:r>
            <w:r w:rsidRPr="00E701E8">
              <w:rPr>
                <w:b/>
                <w:bCs/>
                <w:sz w:val="20"/>
                <w:szCs w:val="20"/>
              </w:rPr>
              <w:t>i</w:t>
            </w:r>
            <w:proofErr w:type="spellEnd"/>
          </w:p>
        </w:tc>
        <w:tc>
          <w:tcPr>
            <w:tcW w:w="526" w:type="dxa"/>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18" w:type="dxa"/>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379" w:type="dxa"/>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47"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32"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5" w:type="dxa"/>
            <w:tcBorders>
              <w:top w:val="single" w:sz="4" w:space="0" w:color="auto"/>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58" w:type="dxa"/>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398" w:type="dxa"/>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32"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81" w:type="dxa"/>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32"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1021" w:type="dxa"/>
            <w:gridSpan w:val="2"/>
            <w:tcBorders>
              <w:top w:val="single" w:sz="4" w:space="0" w:color="auto"/>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4" w:type="dxa"/>
          <w:trHeight w:val="255"/>
          <w:jc w:val="center"/>
        </w:trPr>
        <w:tc>
          <w:tcPr>
            <w:tcW w:w="2889"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b/>
                <w:bCs/>
                <w:sz w:val="20"/>
                <w:szCs w:val="20"/>
              </w:rPr>
            </w:pPr>
            <w:proofErr w:type="spellStart"/>
            <w:r w:rsidRPr="00E701E8">
              <w:rPr>
                <w:b/>
                <w:bCs/>
                <w:sz w:val="20"/>
                <w:szCs w:val="20"/>
              </w:rPr>
              <w:t>corespuzător</w:t>
            </w:r>
            <w:proofErr w:type="spellEnd"/>
            <w:r w:rsidRPr="00E701E8">
              <w:rPr>
                <w:b/>
                <w:bCs/>
                <w:sz w:val="20"/>
                <w:szCs w:val="20"/>
              </w:rPr>
              <w:t xml:space="preserve">  </w:t>
            </w:r>
            <w:proofErr w:type="spellStart"/>
            <w:r w:rsidRPr="00E701E8">
              <w:rPr>
                <w:b/>
                <w:bCs/>
                <w:sz w:val="20"/>
                <w:szCs w:val="20"/>
              </w:rPr>
              <w:t>vârstei</w:t>
            </w:r>
            <w:proofErr w:type="spellEnd"/>
          </w:p>
        </w:tc>
        <w:tc>
          <w:tcPr>
            <w:tcW w:w="52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558" w:type="dxa"/>
            <w:gridSpan w:val="5"/>
            <w:tcBorders>
              <w:top w:val="nil"/>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 xml:space="preserve">Urban= </w:t>
            </w:r>
            <w:r>
              <w:rPr>
                <w:b/>
                <w:bCs/>
                <w:sz w:val="20"/>
                <w:szCs w:val="20"/>
              </w:rPr>
              <w:t>40</w:t>
            </w:r>
          </w:p>
        </w:tc>
        <w:tc>
          <w:tcPr>
            <w:tcW w:w="805" w:type="dxa"/>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5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398"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545" w:type="dxa"/>
            <w:gridSpan w:val="5"/>
            <w:tcBorders>
              <w:top w:val="nil"/>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 xml:space="preserve">Rural= </w:t>
            </w:r>
            <w:r>
              <w:rPr>
                <w:b/>
                <w:bCs/>
                <w:sz w:val="20"/>
                <w:szCs w:val="20"/>
              </w:rPr>
              <w:t>54</w:t>
            </w:r>
          </w:p>
        </w:tc>
        <w:tc>
          <w:tcPr>
            <w:tcW w:w="1021"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bl>
    <w:p w:rsidR="00E16282" w:rsidRPr="00E701E8" w:rsidRDefault="00E16282" w:rsidP="00E16282">
      <w:pPr>
        <w:autoSpaceDE w:val="0"/>
        <w:autoSpaceDN w:val="0"/>
        <w:adjustRightInd w:val="0"/>
        <w:jc w:val="both"/>
        <w:rPr>
          <w:lang w:val="it-IT"/>
        </w:rPr>
      </w:pPr>
    </w:p>
    <w:p w:rsidR="00E16282" w:rsidRDefault="00E16282" w:rsidP="00E16282">
      <w:pPr>
        <w:autoSpaceDE w:val="0"/>
        <w:autoSpaceDN w:val="0"/>
        <w:adjustRightInd w:val="0"/>
        <w:jc w:val="both"/>
      </w:pPr>
      <w:r w:rsidRPr="00113266">
        <w:rPr>
          <w:lang w:val="it-IT"/>
        </w:rPr>
        <w:t xml:space="preserve">        În luna februarie a fost evaluat lotul născuţilor din luna iulie 201</w:t>
      </w:r>
      <w:r>
        <w:rPr>
          <w:lang w:val="it-IT"/>
        </w:rPr>
        <w:t>7</w:t>
      </w:r>
      <w:r w:rsidRPr="00113266">
        <w:rPr>
          <w:lang w:val="it-IT"/>
        </w:rPr>
        <w:t xml:space="preserve">, respectiv </w:t>
      </w:r>
      <w:r>
        <w:rPr>
          <w:lang w:val="it-IT"/>
        </w:rPr>
        <w:t xml:space="preserve">307 </w:t>
      </w:r>
      <w:r w:rsidRPr="00113266">
        <w:rPr>
          <w:lang w:val="it-IT"/>
        </w:rPr>
        <w:t xml:space="preserve">copii, dintre care au fost găsiţi ca nevaccinaţi corespunzător vârstei </w:t>
      </w:r>
      <w:r>
        <w:rPr>
          <w:lang w:val="it-IT"/>
        </w:rPr>
        <w:t>94</w:t>
      </w:r>
      <w:r w:rsidRPr="00113266">
        <w:rPr>
          <w:lang w:val="it-IT"/>
        </w:rPr>
        <w:t xml:space="preserve"> de copii</w:t>
      </w:r>
      <w:r>
        <w:rPr>
          <w:lang w:val="it-IT"/>
        </w:rPr>
        <w:t>,</w:t>
      </w:r>
      <w:r w:rsidRPr="00113266">
        <w:rPr>
          <w:lang w:val="it-IT"/>
        </w:rPr>
        <w:t xml:space="preserve"> principalele motive ale nevaccinării fiind neprezentarea</w:t>
      </w:r>
      <w:r>
        <w:rPr>
          <w:lang w:val="it-IT"/>
        </w:rPr>
        <w:t>, contraindicatiile temporare.</w:t>
      </w:r>
    </w:p>
    <w:p w:rsidR="00E16282" w:rsidRDefault="00E16282" w:rsidP="00E16282">
      <w:pPr>
        <w:autoSpaceDE w:val="0"/>
        <w:autoSpaceDN w:val="0"/>
        <w:adjustRightInd w:val="0"/>
        <w:jc w:val="both"/>
      </w:pPr>
    </w:p>
    <w:tbl>
      <w:tblPr>
        <w:tblW w:w="9870" w:type="dxa"/>
        <w:jc w:val="center"/>
        <w:tblLook w:val="00A0" w:firstRow="1" w:lastRow="0" w:firstColumn="1" w:lastColumn="0" w:noHBand="0" w:noVBand="0"/>
      </w:tblPr>
      <w:tblGrid>
        <w:gridCol w:w="2854"/>
        <w:gridCol w:w="46"/>
        <w:gridCol w:w="466"/>
        <w:gridCol w:w="46"/>
        <w:gridCol w:w="466"/>
        <w:gridCol w:w="47"/>
        <w:gridCol w:w="647"/>
        <w:gridCol w:w="19"/>
        <w:gridCol w:w="497"/>
        <w:gridCol w:w="95"/>
        <w:gridCol w:w="322"/>
        <w:gridCol w:w="97"/>
        <w:gridCol w:w="708"/>
        <w:gridCol w:w="95"/>
        <w:gridCol w:w="466"/>
        <w:gridCol w:w="18"/>
        <w:gridCol w:w="399"/>
        <w:gridCol w:w="173"/>
        <w:gridCol w:w="443"/>
        <w:gridCol w:w="145"/>
        <w:gridCol w:w="485"/>
        <w:gridCol w:w="114"/>
        <w:gridCol w:w="303"/>
        <w:gridCol w:w="114"/>
        <w:gridCol w:w="696"/>
        <w:gridCol w:w="109"/>
      </w:tblGrid>
      <w:tr w:rsidR="00E16282" w:rsidRPr="005D675A" w:rsidTr="00A201AD">
        <w:trPr>
          <w:trHeight w:val="255"/>
          <w:jc w:val="center"/>
        </w:trPr>
        <w:tc>
          <w:tcPr>
            <w:tcW w:w="9870" w:type="dxa"/>
            <w:gridSpan w:val="26"/>
            <w:tcBorders>
              <w:top w:val="nil"/>
              <w:left w:val="nil"/>
              <w:bottom w:val="nil"/>
              <w:right w:val="nil"/>
            </w:tcBorders>
            <w:noWrap/>
            <w:vAlign w:val="bottom"/>
          </w:tcPr>
          <w:p w:rsidR="00E16282" w:rsidRPr="00E701E8" w:rsidRDefault="00E16282" w:rsidP="00E16282">
            <w:pPr>
              <w:rPr>
                <w:b/>
                <w:bCs/>
                <w:sz w:val="20"/>
                <w:szCs w:val="20"/>
              </w:rPr>
            </w:pPr>
            <w:r w:rsidRPr="00E701E8">
              <w:rPr>
                <w:b/>
                <w:bCs/>
                <w:sz w:val="20"/>
                <w:szCs w:val="20"/>
                <w:lang w:val="it-IT"/>
              </w:rPr>
              <w:t xml:space="preserve">                               </w:t>
            </w:r>
            <w:r>
              <w:rPr>
                <w:b/>
                <w:bCs/>
                <w:sz w:val="20"/>
                <w:szCs w:val="20"/>
                <w:lang w:val="it-IT"/>
              </w:rPr>
              <w:t xml:space="preserve">     </w:t>
            </w:r>
            <w:proofErr w:type="spellStart"/>
            <w:r w:rsidRPr="00E701E8">
              <w:rPr>
                <w:b/>
                <w:bCs/>
                <w:sz w:val="20"/>
                <w:szCs w:val="20"/>
              </w:rPr>
              <w:t>Formular</w:t>
            </w:r>
            <w:proofErr w:type="spellEnd"/>
            <w:r w:rsidRPr="00E701E8">
              <w:rPr>
                <w:b/>
                <w:bCs/>
                <w:sz w:val="20"/>
                <w:szCs w:val="20"/>
              </w:rPr>
              <w:t xml:space="preserve"> </w:t>
            </w:r>
            <w:proofErr w:type="gramStart"/>
            <w:r w:rsidRPr="00E701E8">
              <w:rPr>
                <w:b/>
                <w:bCs/>
                <w:sz w:val="20"/>
                <w:szCs w:val="20"/>
              </w:rPr>
              <w:t xml:space="preserve">de  </w:t>
            </w:r>
            <w:proofErr w:type="spellStart"/>
            <w:r w:rsidRPr="00E701E8">
              <w:rPr>
                <w:b/>
                <w:bCs/>
                <w:sz w:val="20"/>
                <w:szCs w:val="20"/>
              </w:rPr>
              <w:t>raportare</w:t>
            </w:r>
            <w:proofErr w:type="spellEnd"/>
            <w:proofErr w:type="gramEnd"/>
            <w:r w:rsidRPr="00E701E8">
              <w:rPr>
                <w:b/>
                <w:bCs/>
                <w:sz w:val="20"/>
                <w:szCs w:val="20"/>
              </w:rPr>
              <w:t xml:space="preserve"> a </w:t>
            </w:r>
            <w:proofErr w:type="spellStart"/>
            <w:r w:rsidRPr="00E701E8">
              <w:rPr>
                <w:b/>
                <w:bCs/>
                <w:sz w:val="20"/>
                <w:szCs w:val="20"/>
              </w:rPr>
              <w:t>rezultatelor</w:t>
            </w:r>
            <w:proofErr w:type="spellEnd"/>
            <w:r w:rsidRPr="00E701E8">
              <w:rPr>
                <w:b/>
                <w:bCs/>
                <w:sz w:val="20"/>
                <w:szCs w:val="20"/>
              </w:rPr>
              <w:t xml:space="preserve"> </w:t>
            </w:r>
            <w:proofErr w:type="spellStart"/>
            <w:r w:rsidRPr="00E701E8">
              <w:rPr>
                <w:b/>
                <w:bCs/>
                <w:sz w:val="20"/>
                <w:szCs w:val="20"/>
              </w:rPr>
              <w:t>activităţii</w:t>
            </w:r>
            <w:proofErr w:type="spellEnd"/>
            <w:r w:rsidRPr="00E701E8">
              <w:rPr>
                <w:b/>
                <w:bCs/>
                <w:sz w:val="20"/>
                <w:szCs w:val="20"/>
              </w:rPr>
              <w:t xml:space="preserve">  de </w:t>
            </w:r>
            <w:proofErr w:type="spellStart"/>
            <w:r w:rsidRPr="00E701E8">
              <w:rPr>
                <w:b/>
                <w:bCs/>
                <w:sz w:val="20"/>
                <w:szCs w:val="20"/>
              </w:rPr>
              <w:t>estimare</w:t>
            </w:r>
            <w:proofErr w:type="spellEnd"/>
            <w:r w:rsidRPr="00E701E8">
              <w:rPr>
                <w:b/>
                <w:bCs/>
                <w:sz w:val="20"/>
                <w:szCs w:val="20"/>
              </w:rPr>
              <w:t xml:space="preserve">  a </w:t>
            </w:r>
          </w:p>
        </w:tc>
      </w:tr>
      <w:tr w:rsidR="00E16282" w:rsidRPr="005D675A" w:rsidTr="00A201AD">
        <w:trPr>
          <w:trHeight w:val="255"/>
          <w:jc w:val="center"/>
        </w:trPr>
        <w:tc>
          <w:tcPr>
            <w:tcW w:w="8049" w:type="dxa"/>
            <w:gridSpan w:val="20"/>
            <w:tcBorders>
              <w:top w:val="nil"/>
              <w:left w:val="nil"/>
              <w:bottom w:val="nil"/>
              <w:right w:val="nil"/>
            </w:tcBorders>
            <w:noWrap/>
            <w:vAlign w:val="bottom"/>
          </w:tcPr>
          <w:p w:rsidR="00E16282" w:rsidRPr="00E701E8" w:rsidRDefault="00E16282" w:rsidP="00E16282">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w:t>
            </w:r>
            <w:proofErr w:type="spellStart"/>
            <w:proofErr w:type="gramStart"/>
            <w:r w:rsidRPr="00E701E8">
              <w:rPr>
                <w:b/>
                <w:bCs/>
                <w:sz w:val="20"/>
                <w:szCs w:val="20"/>
              </w:rPr>
              <w:t>acoperirii</w:t>
            </w:r>
            <w:proofErr w:type="spellEnd"/>
            <w:r w:rsidRPr="00E701E8">
              <w:rPr>
                <w:b/>
                <w:bCs/>
                <w:sz w:val="20"/>
                <w:szCs w:val="20"/>
              </w:rPr>
              <w:t xml:space="preserve">  </w:t>
            </w:r>
            <w:proofErr w:type="spellStart"/>
            <w:r w:rsidRPr="00E701E8">
              <w:rPr>
                <w:b/>
                <w:bCs/>
                <w:sz w:val="20"/>
                <w:szCs w:val="20"/>
              </w:rPr>
              <w:t>vaccinale</w:t>
            </w:r>
            <w:proofErr w:type="spellEnd"/>
            <w:proofErr w:type="gramEnd"/>
            <w:r w:rsidRPr="00E701E8">
              <w:rPr>
                <w:b/>
                <w:bCs/>
                <w:sz w:val="20"/>
                <w:szCs w:val="20"/>
              </w:rPr>
              <w:t xml:space="preserve"> la </w:t>
            </w:r>
            <w:proofErr w:type="spellStart"/>
            <w:r w:rsidRPr="00E701E8">
              <w:rPr>
                <w:b/>
                <w:bCs/>
                <w:sz w:val="20"/>
                <w:szCs w:val="20"/>
              </w:rPr>
              <w:t>vârsta</w:t>
            </w:r>
            <w:proofErr w:type="spellEnd"/>
            <w:r w:rsidRPr="00E701E8">
              <w:rPr>
                <w:b/>
                <w:bCs/>
                <w:sz w:val="20"/>
                <w:szCs w:val="20"/>
              </w:rPr>
              <w:t xml:space="preserve"> de 24 </w:t>
            </w:r>
            <w:proofErr w:type="spellStart"/>
            <w:r w:rsidRPr="00E701E8">
              <w:rPr>
                <w:b/>
                <w:bCs/>
                <w:sz w:val="20"/>
                <w:szCs w:val="20"/>
              </w:rPr>
              <w:t>luni</w:t>
            </w:r>
            <w:proofErr w:type="spellEnd"/>
            <w:r w:rsidRPr="00E701E8">
              <w:rPr>
                <w:b/>
                <w:bCs/>
                <w:sz w:val="20"/>
                <w:szCs w:val="20"/>
              </w:rPr>
              <w:t>,</w:t>
            </w:r>
          </w:p>
        </w:tc>
        <w:tc>
          <w:tcPr>
            <w:tcW w:w="599" w:type="dxa"/>
            <w:gridSpan w:val="2"/>
            <w:tcBorders>
              <w:top w:val="nil"/>
              <w:left w:val="nil"/>
              <w:bottom w:val="nil"/>
              <w:right w:val="nil"/>
            </w:tcBorders>
            <w:noWrap/>
            <w:vAlign w:val="bottom"/>
          </w:tcPr>
          <w:p w:rsidR="00E16282" w:rsidRPr="00E701E8" w:rsidRDefault="00E16282" w:rsidP="00E16282">
            <w:pPr>
              <w:rPr>
                <w:b/>
                <w:bCs/>
                <w:sz w:val="20"/>
                <w:szCs w:val="20"/>
              </w:rPr>
            </w:pPr>
          </w:p>
        </w:tc>
        <w:tc>
          <w:tcPr>
            <w:tcW w:w="417" w:type="dxa"/>
            <w:gridSpan w:val="2"/>
            <w:tcBorders>
              <w:top w:val="nil"/>
              <w:left w:val="nil"/>
              <w:bottom w:val="nil"/>
              <w:right w:val="nil"/>
            </w:tcBorders>
            <w:noWrap/>
            <w:vAlign w:val="bottom"/>
          </w:tcPr>
          <w:p w:rsidR="00E16282" w:rsidRPr="00E701E8" w:rsidRDefault="00E16282" w:rsidP="00E16282">
            <w:pPr>
              <w:rPr>
                <w:sz w:val="20"/>
                <w:szCs w:val="20"/>
              </w:rPr>
            </w:pPr>
          </w:p>
        </w:tc>
        <w:tc>
          <w:tcPr>
            <w:tcW w:w="805" w:type="dxa"/>
            <w:gridSpan w:val="2"/>
            <w:tcBorders>
              <w:top w:val="nil"/>
              <w:left w:val="nil"/>
              <w:bottom w:val="nil"/>
              <w:right w:val="nil"/>
            </w:tcBorders>
            <w:noWrap/>
            <w:vAlign w:val="bottom"/>
          </w:tcPr>
          <w:p w:rsidR="00E16282" w:rsidRPr="00E701E8" w:rsidRDefault="00E16282" w:rsidP="00E16282">
            <w:pPr>
              <w:rPr>
                <w:sz w:val="20"/>
                <w:szCs w:val="20"/>
              </w:rPr>
            </w:pPr>
          </w:p>
        </w:tc>
      </w:tr>
      <w:tr w:rsidR="00E16282" w:rsidRPr="005D675A" w:rsidTr="00A201AD">
        <w:trPr>
          <w:trHeight w:val="255"/>
          <w:jc w:val="center"/>
        </w:trPr>
        <w:tc>
          <w:tcPr>
            <w:tcW w:w="8049" w:type="dxa"/>
            <w:gridSpan w:val="20"/>
            <w:tcBorders>
              <w:top w:val="nil"/>
              <w:left w:val="nil"/>
              <w:bottom w:val="nil"/>
              <w:right w:val="nil"/>
            </w:tcBorders>
            <w:noWrap/>
            <w:vAlign w:val="bottom"/>
          </w:tcPr>
          <w:p w:rsidR="00E16282" w:rsidRPr="00E701E8" w:rsidRDefault="00E16282" w:rsidP="00E16282">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w:t>
            </w:r>
            <w:proofErr w:type="spellStart"/>
            <w:proofErr w:type="gramStart"/>
            <w:r w:rsidRPr="00E701E8">
              <w:rPr>
                <w:b/>
                <w:bCs/>
                <w:sz w:val="20"/>
                <w:szCs w:val="20"/>
              </w:rPr>
              <w:t>desfăşurate</w:t>
            </w:r>
            <w:proofErr w:type="spellEnd"/>
            <w:r w:rsidRPr="00E701E8">
              <w:rPr>
                <w:b/>
                <w:bCs/>
                <w:sz w:val="20"/>
                <w:szCs w:val="20"/>
              </w:rPr>
              <w:t xml:space="preserve">  </w:t>
            </w:r>
            <w:proofErr w:type="spellStart"/>
            <w:r w:rsidRPr="00E701E8">
              <w:rPr>
                <w:b/>
                <w:bCs/>
                <w:sz w:val="20"/>
                <w:szCs w:val="20"/>
              </w:rPr>
              <w:t>în</w:t>
            </w:r>
            <w:proofErr w:type="spellEnd"/>
            <w:proofErr w:type="gramEnd"/>
            <w:r w:rsidRPr="00E701E8">
              <w:rPr>
                <w:b/>
                <w:bCs/>
                <w:sz w:val="20"/>
                <w:szCs w:val="20"/>
              </w:rPr>
              <w:t xml:space="preserve"> </w:t>
            </w:r>
            <w:proofErr w:type="spellStart"/>
            <w:r w:rsidRPr="00E701E8">
              <w:rPr>
                <w:b/>
                <w:bCs/>
                <w:sz w:val="20"/>
                <w:szCs w:val="20"/>
              </w:rPr>
              <w:t>luna</w:t>
            </w:r>
            <w:proofErr w:type="spellEnd"/>
            <w:r w:rsidRPr="00E701E8">
              <w:rPr>
                <w:b/>
                <w:bCs/>
                <w:sz w:val="20"/>
                <w:szCs w:val="20"/>
              </w:rPr>
              <w:t xml:space="preserve">  august, </w:t>
            </w:r>
            <w:proofErr w:type="spellStart"/>
            <w:r w:rsidRPr="00E701E8">
              <w:rPr>
                <w:b/>
                <w:bCs/>
                <w:sz w:val="20"/>
                <w:szCs w:val="20"/>
              </w:rPr>
              <w:t>anul</w:t>
            </w:r>
            <w:proofErr w:type="spellEnd"/>
            <w:r w:rsidRPr="00E701E8">
              <w:rPr>
                <w:b/>
                <w:bCs/>
                <w:sz w:val="20"/>
                <w:szCs w:val="20"/>
              </w:rPr>
              <w:t xml:space="preserve">  201</w:t>
            </w:r>
            <w:r>
              <w:rPr>
                <w:b/>
                <w:bCs/>
                <w:sz w:val="20"/>
                <w:szCs w:val="20"/>
              </w:rPr>
              <w:t>9</w:t>
            </w:r>
          </w:p>
        </w:tc>
        <w:tc>
          <w:tcPr>
            <w:tcW w:w="599" w:type="dxa"/>
            <w:gridSpan w:val="2"/>
            <w:tcBorders>
              <w:top w:val="nil"/>
              <w:left w:val="nil"/>
              <w:bottom w:val="nil"/>
              <w:right w:val="nil"/>
            </w:tcBorders>
            <w:noWrap/>
            <w:vAlign w:val="bottom"/>
          </w:tcPr>
          <w:p w:rsidR="00E16282" w:rsidRPr="00E701E8" w:rsidRDefault="00E16282" w:rsidP="00E16282">
            <w:pPr>
              <w:rPr>
                <w:b/>
                <w:bCs/>
                <w:sz w:val="20"/>
                <w:szCs w:val="20"/>
              </w:rPr>
            </w:pPr>
          </w:p>
        </w:tc>
        <w:tc>
          <w:tcPr>
            <w:tcW w:w="417" w:type="dxa"/>
            <w:gridSpan w:val="2"/>
            <w:tcBorders>
              <w:top w:val="nil"/>
              <w:left w:val="nil"/>
              <w:bottom w:val="nil"/>
              <w:right w:val="nil"/>
            </w:tcBorders>
            <w:noWrap/>
            <w:vAlign w:val="bottom"/>
          </w:tcPr>
          <w:p w:rsidR="00E16282" w:rsidRPr="00E701E8" w:rsidRDefault="00E16282" w:rsidP="00E16282">
            <w:pPr>
              <w:rPr>
                <w:sz w:val="20"/>
                <w:szCs w:val="20"/>
              </w:rPr>
            </w:pPr>
          </w:p>
        </w:tc>
        <w:tc>
          <w:tcPr>
            <w:tcW w:w="805" w:type="dxa"/>
            <w:gridSpan w:val="2"/>
            <w:tcBorders>
              <w:top w:val="nil"/>
              <w:left w:val="nil"/>
              <w:bottom w:val="nil"/>
              <w:right w:val="nil"/>
            </w:tcBorders>
            <w:noWrap/>
            <w:vAlign w:val="bottom"/>
          </w:tcPr>
          <w:p w:rsidR="00E16282" w:rsidRPr="00E701E8" w:rsidRDefault="00E16282" w:rsidP="00E16282">
            <w:pPr>
              <w:rPr>
                <w:sz w:val="20"/>
                <w:szCs w:val="20"/>
              </w:rPr>
            </w:pPr>
          </w:p>
        </w:tc>
      </w:tr>
      <w:tr w:rsidR="00E16282" w:rsidRPr="005D675A" w:rsidTr="00A201AD">
        <w:trPr>
          <w:trHeight w:val="255"/>
          <w:jc w:val="center"/>
        </w:trPr>
        <w:tc>
          <w:tcPr>
            <w:tcW w:w="8049" w:type="dxa"/>
            <w:gridSpan w:val="20"/>
            <w:tcBorders>
              <w:top w:val="nil"/>
              <w:left w:val="nil"/>
              <w:bottom w:val="nil"/>
              <w:right w:val="nil"/>
            </w:tcBorders>
            <w:noWrap/>
            <w:vAlign w:val="bottom"/>
          </w:tcPr>
          <w:p w:rsidR="00E16282" w:rsidRPr="00E701E8" w:rsidRDefault="00E16282" w:rsidP="00E16282">
            <w:pPr>
              <w:rPr>
                <w:b/>
                <w:bCs/>
                <w:sz w:val="20"/>
                <w:szCs w:val="20"/>
              </w:rPr>
            </w:pPr>
            <w:r w:rsidRPr="00E701E8">
              <w:rPr>
                <w:b/>
                <w:bCs/>
                <w:sz w:val="20"/>
                <w:szCs w:val="20"/>
              </w:rPr>
              <w:t xml:space="preserve">                                                   </w:t>
            </w:r>
            <w:r>
              <w:rPr>
                <w:b/>
                <w:bCs/>
                <w:sz w:val="20"/>
                <w:szCs w:val="20"/>
              </w:rPr>
              <w:t xml:space="preserve">   </w:t>
            </w:r>
            <w:r w:rsidRPr="00E701E8">
              <w:rPr>
                <w:b/>
                <w:bCs/>
                <w:sz w:val="20"/>
                <w:szCs w:val="20"/>
              </w:rPr>
              <w:t xml:space="preserve"> (</w:t>
            </w:r>
            <w:proofErr w:type="spellStart"/>
            <w:proofErr w:type="gramStart"/>
            <w:r w:rsidRPr="00E701E8">
              <w:rPr>
                <w:b/>
                <w:bCs/>
                <w:sz w:val="20"/>
                <w:szCs w:val="20"/>
              </w:rPr>
              <w:t>copii</w:t>
            </w:r>
            <w:proofErr w:type="spellEnd"/>
            <w:r w:rsidRPr="00E701E8">
              <w:rPr>
                <w:b/>
                <w:bCs/>
                <w:sz w:val="20"/>
                <w:szCs w:val="20"/>
              </w:rPr>
              <w:t xml:space="preserve">  </w:t>
            </w:r>
            <w:proofErr w:type="spellStart"/>
            <w:r w:rsidRPr="00E701E8">
              <w:rPr>
                <w:b/>
                <w:bCs/>
                <w:sz w:val="20"/>
                <w:szCs w:val="20"/>
              </w:rPr>
              <w:t>născuţi</w:t>
            </w:r>
            <w:proofErr w:type="spellEnd"/>
            <w:proofErr w:type="gramEnd"/>
            <w:r w:rsidRPr="00E701E8">
              <w:rPr>
                <w:b/>
                <w:bCs/>
                <w:sz w:val="20"/>
                <w:szCs w:val="20"/>
              </w:rPr>
              <w:t xml:space="preserve"> </w:t>
            </w:r>
            <w:proofErr w:type="spellStart"/>
            <w:r w:rsidRPr="00E701E8">
              <w:rPr>
                <w:b/>
                <w:bCs/>
                <w:sz w:val="20"/>
                <w:szCs w:val="20"/>
              </w:rPr>
              <w:t>în</w:t>
            </w:r>
            <w:proofErr w:type="spellEnd"/>
            <w:r w:rsidRPr="00E701E8">
              <w:rPr>
                <w:b/>
                <w:bCs/>
                <w:sz w:val="20"/>
                <w:szCs w:val="20"/>
              </w:rPr>
              <w:t xml:space="preserve"> </w:t>
            </w:r>
            <w:proofErr w:type="spellStart"/>
            <w:r w:rsidRPr="00E701E8">
              <w:rPr>
                <w:b/>
                <w:bCs/>
                <w:sz w:val="20"/>
                <w:szCs w:val="20"/>
              </w:rPr>
              <w:t>luna</w:t>
            </w:r>
            <w:proofErr w:type="spellEnd"/>
            <w:r w:rsidRPr="00E701E8">
              <w:rPr>
                <w:b/>
                <w:bCs/>
                <w:sz w:val="20"/>
                <w:szCs w:val="20"/>
              </w:rPr>
              <w:t xml:space="preserve"> </w:t>
            </w:r>
            <w:proofErr w:type="spellStart"/>
            <w:r w:rsidRPr="00E701E8">
              <w:rPr>
                <w:b/>
                <w:bCs/>
                <w:sz w:val="20"/>
                <w:szCs w:val="20"/>
              </w:rPr>
              <w:t>iulie</w:t>
            </w:r>
            <w:proofErr w:type="spellEnd"/>
            <w:r w:rsidRPr="00E701E8">
              <w:rPr>
                <w:b/>
                <w:bCs/>
                <w:sz w:val="20"/>
                <w:szCs w:val="20"/>
              </w:rPr>
              <w:t xml:space="preserve">, </w:t>
            </w:r>
            <w:proofErr w:type="spellStart"/>
            <w:r w:rsidRPr="00E701E8">
              <w:rPr>
                <w:b/>
                <w:bCs/>
                <w:sz w:val="20"/>
                <w:szCs w:val="20"/>
              </w:rPr>
              <w:t>anul</w:t>
            </w:r>
            <w:proofErr w:type="spellEnd"/>
            <w:r w:rsidRPr="00E701E8">
              <w:rPr>
                <w:b/>
                <w:bCs/>
                <w:sz w:val="20"/>
                <w:szCs w:val="20"/>
              </w:rPr>
              <w:t xml:space="preserve">  201</w:t>
            </w:r>
            <w:r>
              <w:rPr>
                <w:b/>
                <w:bCs/>
                <w:sz w:val="20"/>
                <w:szCs w:val="20"/>
              </w:rPr>
              <w:t>7</w:t>
            </w:r>
            <w:r w:rsidRPr="00E701E8">
              <w:rPr>
                <w:b/>
                <w:bCs/>
                <w:sz w:val="20"/>
                <w:szCs w:val="20"/>
              </w:rPr>
              <w:t>)</w:t>
            </w:r>
          </w:p>
        </w:tc>
        <w:tc>
          <w:tcPr>
            <w:tcW w:w="599" w:type="dxa"/>
            <w:gridSpan w:val="2"/>
            <w:tcBorders>
              <w:top w:val="nil"/>
              <w:left w:val="nil"/>
              <w:bottom w:val="nil"/>
              <w:right w:val="nil"/>
            </w:tcBorders>
            <w:noWrap/>
            <w:vAlign w:val="bottom"/>
          </w:tcPr>
          <w:p w:rsidR="00E16282" w:rsidRPr="00E701E8" w:rsidRDefault="00E16282" w:rsidP="00E16282">
            <w:pPr>
              <w:rPr>
                <w:b/>
                <w:bCs/>
                <w:sz w:val="20"/>
                <w:szCs w:val="20"/>
              </w:rPr>
            </w:pPr>
          </w:p>
        </w:tc>
        <w:tc>
          <w:tcPr>
            <w:tcW w:w="417" w:type="dxa"/>
            <w:gridSpan w:val="2"/>
            <w:tcBorders>
              <w:top w:val="nil"/>
              <w:left w:val="nil"/>
              <w:bottom w:val="nil"/>
              <w:right w:val="nil"/>
            </w:tcBorders>
            <w:noWrap/>
            <w:vAlign w:val="bottom"/>
          </w:tcPr>
          <w:p w:rsidR="00E16282" w:rsidRPr="00E701E8" w:rsidRDefault="00E16282" w:rsidP="00E16282">
            <w:pPr>
              <w:rPr>
                <w:sz w:val="20"/>
                <w:szCs w:val="20"/>
              </w:rPr>
            </w:pPr>
          </w:p>
        </w:tc>
        <w:tc>
          <w:tcPr>
            <w:tcW w:w="805" w:type="dxa"/>
            <w:gridSpan w:val="2"/>
            <w:tcBorders>
              <w:top w:val="nil"/>
              <w:left w:val="nil"/>
              <w:bottom w:val="nil"/>
              <w:right w:val="nil"/>
            </w:tcBorders>
            <w:noWrap/>
            <w:vAlign w:val="bottom"/>
          </w:tcPr>
          <w:p w:rsidR="00E16282" w:rsidRPr="00E701E8" w:rsidRDefault="00E16282" w:rsidP="00E16282">
            <w:pPr>
              <w:rPr>
                <w:sz w:val="20"/>
                <w:szCs w:val="20"/>
              </w:rPr>
            </w:pPr>
          </w:p>
        </w:tc>
      </w:tr>
      <w:tr w:rsidR="00E16282" w:rsidRPr="005D675A" w:rsidTr="00A201AD">
        <w:trPr>
          <w:trHeight w:val="255"/>
          <w:jc w:val="center"/>
        </w:trPr>
        <w:tc>
          <w:tcPr>
            <w:tcW w:w="2854" w:type="dxa"/>
            <w:tcBorders>
              <w:top w:val="nil"/>
              <w:left w:val="nil"/>
              <w:bottom w:val="nil"/>
              <w:right w:val="nil"/>
            </w:tcBorders>
            <w:noWrap/>
            <w:vAlign w:val="bottom"/>
          </w:tcPr>
          <w:p w:rsidR="00E16282" w:rsidRPr="00E701E8" w:rsidRDefault="00E16282" w:rsidP="00E16282">
            <w:pPr>
              <w:rPr>
                <w:sz w:val="20"/>
                <w:szCs w:val="20"/>
              </w:rPr>
            </w:pPr>
          </w:p>
        </w:tc>
        <w:tc>
          <w:tcPr>
            <w:tcW w:w="512" w:type="dxa"/>
            <w:gridSpan w:val="2"/>
            <w:tcBorders>
              <w:top w:val="nil"/>
              <w:left w:val="nil"/>
              <w:bottom w:val="nil"/>
              <w:right w:val="nil"/>
            </w:tcBorders>
            <w:noWrap/>
            <w:vAlign w:val="bottom"/>
          </w:tcPr>
          <w:p w:rsidR="00E16282" w:rsidRPr="00E701E8" w:rsidRDefault="00E16282" w:rsidP="00E16282">
            <w:pPr>
              <w:rPr>
                <w:sz w:val="20"/>
                <w:szCs w:val="20"/>
              </w:rPr>
            </w:pPr>
          </w:p>
        </w:tc>
        <w:tc>
          <w:tcPr>
            <w:tcW w:w="512" w:type="dxa"/>
            <w:gridSpan w:val="2"/>
            <w:tcBorders>
              <w:top w:val="nil"/>
              <w:left w:val="nil"/>
              <w:bottom w:val="nil"/>
              <w:right w:val="nil"/>
            </w:tcBorders>
            <w:noWrap/>
            <w:vAlign w:val="bottom"/>
          </w:tcPr>
          <w:p w:rsidR="00E16282" w:rsidRPr="00E701E8" w:rsidRDefault="00E16282" w:rsidP="00E16282">
            <w:pPr>
              <w:rPr>
                <w:sz w:val="20"/>
                <w:szCs w:val="20"/>
              </w:rPr>
            </w:pPr>
          </w:p>
        </w:tc>
        <w:tc>
          <w:tcPr>
            <w:tcW w:w="694" w:type="dxa"/>
            <w:gridSpan w:val="2"/>
            <w:tcBorders>
              <w:top w:val="nil"/>
              <w:left w:val="nil"/>
              <w:bottom w:val="nil"/>
              <w:right w:val="nil"/>
            </w:tcBorders>
            <w:noWrap/>
            <w:vAlign w:val="bottom"/>
          </w:tcPr>
          <w:p w:rsidR="00E16282" w:rsidRPr="00E701E8" w:rsidRDefault="00E16282" w:rsidP="00E16282">
            <w:pPr>
              <w:rPr>
                <w:sz w:val="20"/>
                <w:szCs w:val="20"/>
              </w:rPr>
            </w:pPr>
          </w:p>
        </w:tc>
        <w:tc>
          <w:tcPr>
            <w:tcW w:w="516" w:type="dxa"/>
            <w:gridSpan w:val="2"/>
            <w:tcBorders>
              <w:top w:val="nil"/>
              <w:left w:val="nil"/>
              <w:bottom w:val="nil"/>
              <w:right w:val="nil"/>
            </w:tcBorders>
            <w:noWrap/>
            <w:vAlign w:val="bottom"/>
          </w:tcPr>
          <w:p w:rsidR="00E16282" w:rsidRPr="00E701E8" w:rsidRDefault="00E16282" w:rsidP="00E16282">
            <w:pPr>
              <w:rPr>
                <w:sz w:val="20"/>
                <w:szCs w:val="20"/>
              </w:rPr>
            </w:pPr>
          </w:p>
        </w:tc>
        <w:tc>
          <w:tcPr>
            <w:tcW w:w="417" w:type="dxa"/>
            <w:gridSpan w:val="2"/>
            <w:tcBorders>
              <w:top w:val="nil"/>
              <w:left w:val="nil"/>
              <w:bottom w:val="nil"/>
              <w:right w:val="nil"/>
            </w:tcBorders>
            <w:noWrap/>
            <w:vAlign w:val="bottom"/>
          </w:tcPr>
          <w:p w:rsidR="00E16282" w:rsidRPr="00E701E8" w:rsidRDefault="00E16282" w:rsidP="00E16282">
            <w:pPr>
              <w:rPr>
                <w:sz w:val="20"/>
                <w:szCs w:val="20"/>
              </w:rPr>
            </w:pPr>
          </w:p>
        </w:tc>
        <w:tc>
          <w:tcPr>
            <w:tcW w:w="805" w:type="dxa"/>
            <w:gridSpan w:val="2"/>
            <w:tcBorders>
              <w:top w:val="nil"/>
              <w:left w:val="nil"/>
              <w:bottom w:val="nil"/>
              <w:right w:val="nil"/>
            </w:tcBorders>
            <w:noWrap/>
            <w:vAlign w:val="bottom"/>
          </w:tcPr>
          <w:p w:rsidR="00E16282" w:rsidRPr="00E701E8" w:rsidRDefault="00E16282" w:rsidP="00E16282">
            <w:pPr>
              <w:rPr>
                <w:sz w:val="20"/>
                <w:szCs w:val="20"/>
              </w:rPr>
            </w:pPr>
          </w:p>
        </w:tc>
        <w:tc>
          <w:tcPr>
            <w:tcW w:w="579" w:type="dxa"/>
            <w:gridSpan w:val="3"/>
            <w:tcBorders>
              <w:top w:val="nil"/>
              <w:left w:val="nil"/>
              <w:bottom w:val="nil"/>
              <w:right w:val="nil"/>
            </w:tcBorders>
            <w:noWrap/>
            <w:vAlign w:val="bottom"/>
          </w:tcPr>
          <w:p w:rsidR="00E16282" w:rsidRPr="00E701E8" w:rsidRDefault="00E16282" w:rsidP="00E16282">
            <w:pPr>
              <w:rPr>
                <w:sz w:val="20"/>
                <w:szCs w:val="20"/>
              </w:rPr>
            </w:pPr>
          </w:p>
        </w:tc>
        <w:tc>
          <w:tcPr>
            <w:tcW w:w="572" w:type="dxa"/>
            <w:gridSpan w:val="2"/>
            <w:tcBorders>
              <w:top w:val="nil"/>
              <w:left w:val="nil"/>
              <w:bottom w:val="nil"/>
              <w:right w:val="nil"/>
            </w:tcBorders>
            <w:noWrap/>
            <w:vAlign w:val="bottom"/>
          </w:tcPr>
          <w:p w:rsidR="00E16282" w:rsidRPr="00E701E8" w:rsidRDefault="00E16282" w:rsidP="00E16282">
            <w:pPr>
              <w:rPr>
                <w:sz w:val="20"/>
                <w:szCs w:val="20"/>
              </w:rPr>
            </w:pPr>
          </w:p>
        </w:tc>
        <w:tc>
          <w:tcPr>
            <w:tcW w:w="588" w:type="dxa"/>
            <w:gridSpan w:val="2"/>
            <w:tcBorders>
              <w:top w:val="nil"/>
              <w:left w:val="nil"/>
              <w:bottom w:val="nil"/>
              <w:right w:val="nil"/>
            </w:tcBorders>
            <w:noWrap/>
            <w:vAlign w:val="bottom"/>
          </w:tcPr>
          <w:p w:rsidR="00E16282" w:rsidRPr="00E701E8" w:rsidRDefault="00E16282" w:rsidP="00E16282">
            <w:pPr>
              <w:rPr>
                <w:sz w:val="20"/>
                <w:szCs w:val="20"/>
              </w:rPr>
            </w:pPr>
          </w:p>
        </w:tc>
        <w:tc>
          <w:tcPr>
            <w:tcW w:w="599" w:type="dxa"/>
            <w:gridSpan w:val="2"/>
            <w:tcBorders>
              <w:top w:val="nil"/>
              <w:left w:val="nil"/>
              <w:bottom w:val="nil"/>
              <w:right w:val="nil"/>
            </w:tcBorders>
            <w:noWrap/>
            <w:vAlign w:val="bottom"/>
          </w:tcPr>
          <w:p w:rsidR="00E16282" w:rsidRPr="00E701E8" w:rsidRDefault="00E16282" w:rsidP="00E16282">
            <w:pPr>
              <w:rPr>
                <w:sz w:val="20"/>
                <w:szCs w:val="20"/>
              </w:rPr>
            </w:pPr>
          </w:p>
        </w:tc>
        <w:tc>
          <w:tcPr>
            <w:tcW w:w="417" w:type="dxa"/>
            <w:gridSpan w:val="2"/>
            <w:tcBorders>
              <w:top w:val="nil"/>
              <w:left w:val="nil"/>
              <w:bottom w:val="nil"/>
              <w:right w:val="nil"/>
            </w:tcBorders>
            <w:noWrap/>
            <w:vAlign w:val="bottom"/>
          </w:tcPr>
          <w:p w:rsidR="00E16282" w:rsidRPr="00E701E8" w:rsidRDefault="00E16282" w:rsidP="00E16282">
            <w:pPr>
              <w:rPr>
                <w:sz w:val="20"/>
                <w:szCs w:val="20"/>
              </w:rPr>
            </w:pPr>
          </w:p>
        </w:tc>
        <w:tc>
          <w:tcPr>
            <w:tcW w:w="805" w:type="dxa"/>
            <w:gridSpan w:val="2"/>
            <w:tcBorders>
              <w:top w:val="nil"/>
              <w:left w:val="nil"/>
              <w:bottom w:val="nil"/>
              <w:right w:val="nil"/>
            </w:tcBorders>
            <w:noWrap/>
            <w:vAlign w:val="bottom"/>
          </w:tcPr>
          <w:p w:rsidR="00E16282" w:rsidRPr="00E701E8" w:rsidRDefault="00E16282" w:rsidP="00E16282">
            <w:pPr>
              <w:rPr>
                <w:sz w:val="20"/>
                <w:szCs w:val="20"/>
              </w:rPr>
            </w:pPr>
          </w:p>
        </w:tc>
      </w:tr>
      <w:tr w:rsidR="00E16282" w:rsidRPr="005D675A" w:rsidTr="00A201AD">
        <w:trPr>
          <w:trHeight w:val="255"/>
          <w:jc w:val="center"/>
        </w:trPr>
        <w:tc>
          <w:tcPr>
            <w:tcW w:w="2854" w:type="dxa"/>
            <w:tcBorders>
              <w:top w:val="single" w:sz="4" w:space="0" w:color="auto"/>
              <w:left w:val="single" w:sz="4" w:space="0" w:color="auto"/>
              <w:bottom w:val="single" w:sz="4" w:space="0" w:color="auto"/>
              <w:right w:val="nil"/>
            </w:tcBorders>
            <w:noWrap/>
            <w:vAlign w:val="bottom"/>
          </w:tcPr>
          <w:p w:rsidR="00E16282" w:rsidRPr="00E701E8" w:rsidRDefault="00E16282" w:rsidP="00E16282">
            <w:pPr>
              <w:rPr>
                <w:b/>
                <w:bCs/>
                <w:sz w:val="20"/>
                <w:szCs w:val="20"/>
              </w:rPr>
            </w:pPr>
            <w:proofErr w:type="spellStart"/>
            <w:proofErr w:type="gramStart"/>
            <w:r w:rsidRPr="00E701E8">
              <w:rPr>
                <w:b/>
                <w:bCs/>
                <w:sz w:val="20"/>
                <w:szCs w:val="20"/>
              </w:rPr>
              <w:t>Estimarea</w:t>
            </w:r>
            <w:proofErr w:type="spellEnd"/>
            <w:r w:rsidRPr="00E701E8">
              <w:rPr>
                <w:b/>
                <w:bCs/>
                <w:sz w:val="20"/>
                <w:szCs w:val="20"/>
              </w:rPr>
              <w:t xml:space="preserve">  </w:t>
            </w:r>
            <w:proofErr w:type="spellStart"/>
            <w:r w:rsidRPr="00E701E8">
              <w:rPr>
                <w:b/>
                <w:bCs/>
                <w:sz w:val="20"/>
                <w:szCs w:val="20"/>
              </w:rPr>
              <w:t>acoperirii</w:t>
            </w:r>
            <w:proofErr w:type="spellEnd"/>
            <w:proofErr w:type="gramEnd"/>
            <w:r w:rsidRPr="00E701E8">
              <w:rPr>
                <w:b/>
                <w:bCs/>
                <w:sz w:val="20"/>
                <w:szCs w:val="20"/>
              </w:rPr>
              <w:t xml:space="preserve"> </w:t>
            </w:r>
            <w:proofErr w:type="spellStart"/>
            <w:r w:rsidRPr="00E701E8">
              <w:rPr>
                <w:b/>
                <w:bCs/>
                <w:sz w:val="20"/>
                <w:szCs w:val="20"/>
              </w:rPr>
              <w:t>vaccinale</w:t>
            </w:r>
            <w:proofErr w:type="spellEnd"/>
            <w:r w:rsidRPr="00E701E8">
              <w:rPr>
                <w:b/>
                <w:bCs/>
                <w:sz w:val="20"/>
                <w:szCs w:val="20"/>
              </w:rPr>
              <w:t>(1)</w:t>
            </w:r>
          </w:p>
        </w:tc>
        <w:tc>
          <w:tcPr>
            <w:tcW w:w="512" w:type="dxa"/>
            <w:gridSpan w:val="2"/>
            <w:tcBorders>
              <w:top w:val="single" w:sz="4" w:space="0" w:color="auto"/>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single" w:sz="4" w:space="0" w:color="auto"/>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94" w:type="dxa"/>
            <w:gridSpan w:val="2"/>
            <w:tcBorders>
              <w:top w:val="single" w:sz="4" w:space="0" w:color="auto"/>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6" w:type="dxa"/>
            <w:gridSpan w:val="2"/>
            <w:tcBorders>
              <w:top w:val="single" w:sz="4" w:space="0" w:color="auto"/>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single" w:sz="4" w:space="0" w:color="auto"/>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single" w:sz="4" w:space="0" w:color="auto"/>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79" w:type="dxa"/>
            <w:gridSpan w:val="3"/>
            <w:tcBorders>
              <w:top w:val="single" w:sz="4" w:space="0" w:color="auto"/>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72" w:type="dxa"/>
            <w:gridSpan w:val="2"/>
            <w:tcBorders>
              <w:top w:val="single" w:sz="4" w:space="0" w:color="auto"/>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88" w:type="dxa"/>
            <w:gridSpan w:val="2"/>
            <w:tcBorders>
              <w:top w:val="single" w:sz="4" w:space="0" w:color="auto"/>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99" w:type="dxa"/>
            <w:gridSpan w:val="2"/>
            <w:tcBorders>
              <w:top w:val="single" w:sz="4" w:space="0" w:color="auto"/>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single" w:sz="4" w:space="0" w:color="auto"/>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single" w:sz="4" w:space="0" w:color="auto"/>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trHeight w:val="255"/>
          <w:jc w:val="center"/>
        </w:trPr>
        <w:tc>
          <w:tcPr>
            <w:tcW w:w="2854" w:type="dxa"/>
            <w:tcBorders>
              <w:top w:val="nil"/>
              <w:left w:val="single" w:sz="4" w:space="0" w:color="auto"/>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94"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6"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79" w:type="dxa"/>
            <w:gridSpan w:val="3"/>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7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88"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99"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trHeight w:val="255"/>
          <w:jc w:val="center"/>
        </w:trPr>
        <w:tc>
          <w:tcPr>
            <w:tcW w:w="2854" w:type="dxa"/>
            <w:tcBorders>
              <w:top w:val="nil"/>
              <w:left w:val="single" w:sz="4" w:space="0" w:color="auto"/>
              <w:bottom w:val="nil"/>
              <w:right w:val="single" w:sz="4" w:space="0" w:color="auto"/>
            </w:tcBorders>
            <w:noWrap/>
            <w:vAlign w:val="bottom"/>
          </w:tcPr>
          <w:p w:rsidR="00E16282" w:rsidRPr="00E701E8" w:rsidRDefault="00E16282" w:rsidP="00E16282">
            <w:pPr>
              <w:rPr>
                <w:sz w:val="20"/>
                <w:szCs w:val="20"/>
              </w:rPr>
            </w:pPr>
            <w:r w:rsidRPr="00E701E8">
              <w:rPr>
                <w:sz w:val="20"/>
                <w:szCs w:val="20"/>
              </w:rPr>
              <w:t xml:space="preserve">Tip </w:t>
            </w:r>
            <w:proofErr w:type="spellStart"/>
            <w:r w:rsidRPr="00E701E8">
              <w:rPr>
                <w:sz w:val="20"/>
                <w:szCs w:val="20"/>
              </w:rPr>
              <w:t>vaccin</w:t>
            </w:r>
            <w:proofErr w:type="spellEnd"/>
          </w:p>
        </w:tc>
        <w:tc>
          <w:tcPr>
            <w:tcW w:w="512"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504" w:type="dxa"/>
            <w:gridSpan w:val="23"/>
            <w:tcBorders>
              <w:top w:val="single" w:sz="4" w:space="0" w:color="auto"/>
              <w:left w:val="nil"/>
              <w:bottom w:val="nil"/>
              <w:right w:val="single" w:sz="4" w:space="0" w:color="000000"/>
            </w:tcBorders>
            <w:noWrap/>
            <w:vAlign w:val="bottom"/>
          </w:tcPr>
          <w:p w:rsidR="00E16282" w:rsidRPr="00E701E8" w:rsidRDefault="00E16282" w:rsidP="00E16282">
            <w:pPr>
              <w:rPr>
                <w:sz w:val="20"/>
                <w:szCs w:val="20"/>
              </w:rPr>
            </w:pPr>
            <w:r w:rsidRPr="00E701E8">
              <w:rPr>
                <w:sz w:val="20"/>
                <w:szCs w:val="20"/>
              </w:rPr>
              <w:t xml:space="preserve">Nr. </w:t>
            </w:r>
            <w:proofErr w:type="spellStart"/>
            <w:r w:rsidRPr="00E701E8">
              <w:rPr>
                <w:sz w:val="20"/>
                <w:szCs w:val="20"/>
              </w:rPr>
              <w:t>copii</w:t>
            </w:r>
            <w:proofErr w:type="spellEnd"/>
            <w:r w:rsidRPr="00E701E8">
              <w:rPr>
                <w:sz w:val="20"/>
                <w:szCs w:val="20"/>
              </w:rPr>
              <w:t xml:space="preserve"> cu </w:t>
            </w:r>
            <w:proofErr w:type="spellStart"/>
            <w:r w:rsidRPr="00E701E8">
              <w:rPr>
                <w:sz w:val="20"/>
                <w:szCs w:val="20"/>
              </w:rPr>
              <w:t>numarul</w:t>
            </w:r>
            <w:proofErr w:type="spellEnd"/>
            <w:r w:rsidRPr="00E701E8">
              <w:rPr>
                <w:sz w:val="20"/>
                <w:szCs w:val="20"/>
              </w:rPr>
              <w:t xml:space="preserve"> </w:t>
            </w:r>
            <w:proofErr w:type="spellStart"/>
            <w:proofErr w:type="gramStart"/>
            <w:r w:rsidRPr="00E701E8">
              <w:rPr>
                <w:sz w:val="20"/>
                <w:szCs w:val="20"/>
              </w:rPr>
              <w:t>indicat</w:t>
            </w:r>
            <w:proofErr w:type="spellEnd"/>
            <w:r w:rsidRPr="00E701E8">
              <w:rPr>
                <w:sz w:val="20"/>
                <w:szCs w:val="20"/>
              </w:rPr>
              <w:t xml:space="preserve">  de</w:t>
            </w:r>
            <w:proofErr w:type="gramEnd"/>
            <w:r w:rsidRPr="00E701E8">
              <w:rPr>
                <w:sz w:val="20"/>
                <w:szCs w:val="20"/>
              </w:rPr>
              <w:t xml:space="preserve"> doze de  </w:t>
            </w:r>
            <w:proofErr w:type="spellStart"/>
            <w:r w:rsidRPr="00E701E8">
              <w:rPr>
                <w:sz w:val="20"/>
                <w:szCs w:val="20"/>
              </w:rPr>
              <w:t>vaccin</w:t>
            </w:r>
            <w:proofErr w:type="spellEnd"/>
            <w:r w:rsidRPr="00E701E8">
              <w:rPr>
                <w:sz w:val="20"/>
                <w:szCs w:val="20"/>
              </w:rPr>
              <w:t xml:space="preserve">  </w:t>
            </w:r>
            <w:proofErr w:type="spellStart"/>
            <w:r w:rsidRPr="00E701E8">
              <w:rPr>
                <w:sz w:val="20"/>
                <w:szCs w:val="20"/>
              </w:rPr>
              <w:t>în</w:t>
            </w:r>
            <w:proofErr w:type="spellEnd"/>
          </w:p>
        </w:tc>
      </w:tr>
      <w:tr w:rsidR="00E16282" w:rsidRPr="005D675A" w:rsidTr="00A201AD">
        <w:trPr>
          <w:trHeight w:val="255"/>
          <w:jc w:val="center"/>
        </w:trPr>
        <w:tc>
          <w:tcPr>
            <w:tcW w:w="2854" w:type="dxa"/>
            <w:tcBorders>
              <w:top w:val="nil"/>
              <w:left w:val="single" w:sz="4" w:space="0" w:color="auto"/>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3583" w:type="dxa"/>
            <w:gridSpan w:val="13"/>
            <w:tcBorders>
              <w:top w:val="nil"/>
              <w:left w:val="nil"/>
              <w:bottom w:val="single" w:sz="4" w:space="0" w:color="auto"/>
              <w:right w:val="nil"/>
            </w:tcBorders>
            <w:noWrap/>
            <w:vAlign w:val="bottom"/>
          </w:tcPr>
          <w:p w:rsidR="00E16282" w:rsidRPr="00E701E8" w:rsidRDefault="00E16282" w:rsidP="00E16282">
            <w:pPr>
              <w:rPr>
                <w:sz w:val="20"/>
                <w:szCs w:val="20"/>
              </w:rPr>
            </w:pPr>
            <w:proofErr w:type="spellStart"/>
            <w:proofErr w:type="gramStart"/>
            <w:r w:rsidRPr="00E701E8">
              <w:rPr>
                <w:sz w:val="20"/>
                <w:szCs w:val="20"/>
              </w:rPr>
              <w:t>antecedentele</w:t>
            </w:r>
            <w:proofErr w:type="spellEnd"/>
            <w:r w:rsidRPr="00E701E8">
              <w:rPr>
                <w:sz w:val="20"/>
                <w:szCs w:val="20"/>
              </w:rPr>
              <w:t xml:space="preserve">  </w:t>
            </w:r>
            <w:proofErr w:type="spellStart"/>
            <w:r w:rsidRPr="00E701E8">
              <w:rPr>
                <w:sz w:val="20"/>
                <w:szCs w:val="20"/>
              </w:rPr>
              <w:t>vaccinale</w:t>
            </w:r>
            <w:proofErr w:type="spellEnd"/>
            <w:proofErr w:type="gramEnd"/>
          </w:p>
        </w:tc>
        <w:tc>
          <w:tcPr>
            <w:tcW w:w="588"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99"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trHeight w:val="255"/>
          <w:jc w:val="center"/>
        </w:trPr>
        <w:tc>
          <w:tcPr>
            <w:tcW w:w="2854" w:type="dxa"/>
            <w:tcBorders>
              <w:top w:val="nil"/>
              <w:left w:val="single" w:sz="4" w:space="0" w:color="auto"/>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210" w:type="dxa"/>
            <w:gridSpan w:val="4"/>
            <w:tcBorders>
              <w:top w:val="single" w:sz="4" w:space="0" w:color="auto"/>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Urban</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79" w:type="dxa"/>
            <w:gridSpan w:val="3"/>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7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187" w:type="dxa"/>
            <w:gridSpan w:val="4"/>
            <w:tcBorders>
              <w:top w:val="single" w:sz="4" w:space="0" w:color="auto"/>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Rural</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trHeight w:val="255"/>
          <w:jc w:val="center"/>
        </w:trPr>
        <w:tc>
          <w:tcPr>
            <w:tcW w:w="2854" w:type="dxa"/>
            <w:tcBorders>
              <w:top w:val="nil"/>
              <w:left w:val="single" w:sz="4" w:space="0" w:color="auto"/>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single" w:sz="4" w:space="0" w:color="auto"/>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4</w:t>
            </w:r>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3</w:t>
            </w:r>
          </w:p>
        </w:tc>
        <w:tc>
          <w:tcPr>
            <w:tcW w:w="694"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2</w:t>
            </w:r>
          </w:p>
        </w:tc>
        <w:tc>
          <w:tcPr>
            <w:tcW w:w="51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1</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0</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c>
          <w:tcPr>
            <w:tcW w:w="579" w:type="dxa"/>
            <w:gridSpan w:val="3"/>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4</w:t>
            </w:r>
          </w:p>
        </w:tc>
        <w:tc>
          <w:tcPr>
            <w:tcW w:w="57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3</w:t>
            </w:r>
          </w:p>
        </w:tc>
        <w:tc>
          <w:tcPr>
            <w:tcW w:w="588"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2</w:t>
            </w:r>
          </w:p>
        </w:tc>
        <w:tc>
          <w:tcPr>
            <w:tcW w:w="599"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1</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0</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r>
      <w:tr w:rsidR="00E16282" w:rsidRPr="005D675A" w:rsidTr="00A201AD">
        <w:trPr>
          <w:trHeight w:val="255"/>
          <w:jc w:val="center"/>
        </w:trPr>
        <w:tc>
          <w:tcPr>
            <w:tcW w:w="2854"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Vaccin</w:t>
            </w:r>
            <w:proofErr w:type="spellEnd"/>
            <w:r w:rsidRPr="00E701E8">
              <w:rPr>
                <w:sz w:val="20"/>
                <w:szCs w:val="20"/>
              </w:rPr>
              <w:t xml:space="preserve"> BCG</w:t>
            </w:r>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0</w:t>
            </w:r>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0</w:t>
            </w:r>
          </w:p>
        </w:tc>
        <w:tc>
          <w:tcPr>
            <w:tcW w:w="694"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 xml:space="preserve">  0</w:t>
            </w:r>
          </w:p>
        </w:tc>
        <w:tc>
          <w:tcPr>
            <w:tcW w:w="51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140</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9</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93,96</w:t>
            </w:r>
          </w:p>
        </w:tc>
        <w:tc>
          <w:tcPr>
            <w:tcW w:w="579" w:type="dxa"/>
            <w:gridSpan w:val="3"/>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 xml:space="preserve">    0</w:t>
            </w:r>
          </w:p>
        </w:tc>
        <w:tc>
          <w:tcPr>
            <w:tcW w:w="572"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0</w:t>
            </w:r>
          </w:p>
        </w:tc>
        <w:tc>
          <w:tcPr>
            <w:tcW w:w="588"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0</w:t>
            </w:r>
          </w:p>
        </w:tc>
        <w:tc>
          <w:tcPr>
            <w:tcW w:w="599"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153</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6</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96,23</w:t>
            </w:r>
          </w:p>
        </w:tc>
      </w:tr>
      <w:tr w:rsidR="00E16282" w:rsidRPr="005D675A" w:rsidTr="00A201AD">
        <w:trPr>
          <w:trHeight w:val="255"/>
          <w:jc w:val="center"/>
        </w:trPr>
        <w:tc>
          <w:tcPr>
            <w:tcW w:w="2854"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Vaccin</w:t>
            </w:r>
            <w:proofErr w:type="spellEnd"/>
            <w:r w:rsidRPr="00E701E8">
              <w:rPr>
                <w:sz w:val="20"/>
                <w:szCs w:val="20"/>
              </w:rPr>
              <w:t xml:space="preserve"> hepatic B</w:t>
            </w:r>
            <w:proofErr w:type="gramStart"/>
            <w:r w:rsidRPr="00E701E8">
              <w:rPr>
                <w:sz w:val="20"/>
                <w:szCs w:val="20"/>
              </w:rPr>
              <w:t xml:space="preserve">   (</w:t>
            </w:r>
            <w:proofErr w:type="gramEnd"/>
            <w:r w:rsidRPr="00E701E8">
              <w:rPr>
                <w:sz w:val="20"/>
                <w:szCs w:val="20"/>
              </w:rPr>
              <w:t>Hep B)</w:t>
            </w:r>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Pr>
                <w:sz w:val="20"/>
                <w:szCs w:val="20"/>
              </w:rPr>
              <w:t xml:space="preserve"> 0</w:t>
            </w:r>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136</w:t>
            </w:r>
          </w:p>
        </w:tc>
        <w:tc>
          <w:tcPr>
            <w:tcW w:w="694"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11</w:t>
            </w:r>
          </w:p>
        </w:tc>
        <w:tc>
          <w:tcPr>
            <w:tcW w:w="51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2</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91,28</w:t>
            </w:r>
          </w:p>
        </w:tc>
        <w:tc>
          <w:tcPr>
            <w:tcW w:w="579" w:type="dxa"/>
            <w:gridSpan w:val="3"/>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Pr>
                <w:sz w:val="20"/>
                <w:szCs w:val="20"/>
              </w:rPr>
              <w:t xml:space="preserve">     0</w:t>
            </w:r>
          </w:p>
        </w:tc>
        <w:tc>
          <w:tcPr>
            <w:tcW w:w="57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131</w:t>
            </w:r>
          </w:p>
        </w:tc>
        <w:tc>
          <w:tcPr>
            <w:tcW w:w="588"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19</w:t>
            </w:r>
          </w:p>
        </w:tc>
        <w:tc>
          <w:tcPr>
            <w:tcW w:w="599"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9</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82,39</w:t>
            </w:r>
          </w:p>
        </w:tc>
      </w:tr>
      <w:tr w:rsidR="00E16282" w:rsidRPr="005D675A" w:rsidTr="00A201AD">
        <w:trPr>
          <w:trHeight w:val="255"/>
          <w:jc w:val="center"/>
        </w:trPr>
        <w:tc>
          <w:tcPr>
            <w:tcW w:w="2854"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proofErr w:type="gramStart"/>
            <w:r w:rsidRPr="00E701E8">
              <w:rPr>
                <w:sz w:val="20"/>
                <w:szCs w:val="20"/>
              </w:rPr>
              <w:t>Vaccin</w:t>
            </w:r>
            <w:proofErr w:type="spellEnd"/>
            <w:r w:rsidRPr="00E701E8">
              <w:rPr>
                <w:sz w:val="20"/>
                <w:szCs w:val="20"/>
              </w:rPr>
              <w:t xml:space="preserve">  </w:t>
            </w:r>
            <w:proofErr w:type="spellStart"/>
            <w:r w:rsidRPr="00E701E8">
              <w:rPr>
                <w:sz w:val="20"/>
                <w:szCs w:val="20"/>
              </w:rPr>
              <w:t>DTPa</w:t>
            </w:r>
            <w:proofErr w:type="spellEnd"/>
            <w:proofErr w:type="gramEnd"/>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Pr>
                <w:sz w:val="20"/>
                <w:szCs w:val="20"/>
              </w:rPr>
              <w:t xml:space="preserve"> 0</w:t>
            </w:r>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136</w:t>
            </w:r>
          </w:p>
        </w:tc>
        <w:tc>
          <w:tcPr>
            <w:tcW w:w="694"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11</w:t>
            </w:r>
          </w:p>
        </w:tc>
        <w:tc>
          <w:tcPr>
            <w:tcW w:w="51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2</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91,28</w:t>
            </w:r>
          </w:p>
        </w:tc>
        <w:tc>
          <w:tcPr>
            <w:tcW w:w="579" w:type="dxa"/>
            <w:gridSpan w:val="3"/>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57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131</w:t>
            </w:r>
          </w:p>
        </w:tc>
        <w:tc>
          <w:tcPr>
            <w:tcW w:w="588"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19</w:t>
            </w:r>
          </w:p>
        </w:tc>
        <w:tc>
          <w:tcPr>
            <w:tcW w:w="599"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9</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82,39</w:t>
            </w:r>
          </w:p>
        </w:tc>
      </w:tr>
      <w:tr w:rsidR="00E16282" w:rsidRPr="005D675A" w:rsidTr="00A201AD">
        <w:trPr>
          <w:trHeight w:val="255"/>
          <w:jc w:val="center"/>
        </w:trPr>
        <w:tc>
          <w:tcPr>
            <w:tcW w:w="2854"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Vaccin</w:t>
            </w:r>
            <w:proofErr w:type="spellEnd"/>
            <w:r w:rsidRPr="00E701E8">
              <w:rPr>
                <w:sz w:val="20"/>
                <w:szCs w:val="20"/>
              </w:rPr>
              <w:t xml:space="preserve"> Hib</w:t>
            </w:r>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Pr>
                <w:sz w:val="20"/>
                <w:szCs w:val="20"/>
              </w:rPr>
              <w:t xml:space="preserve"> 0</w:t>
            </w:r>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136</w:t>
            </w:r>
          </w:p>
        </w:tc>
        <w:tc>
          <w:tcPr>
            <w:tcW w:w="694"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11</w:t>
            </w:r>
          </w:p>
        </w:tc>
        <w:tc>
          <w:tcPr>
            <w:tcW w:w="51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2</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91,28</w:t>
            </w:r>
          </w:p>
        </w:tc>
        <w:tc>
          <w:tcPr>
            <w:tcW w:w="579" w:type="dxa"/>
            <w:gridSpan w:val="3"/>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57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131</w:t>
            </w:r>
          </w:p>
        </w:tc>
        <w:tc>
          <w:tcPr>
            <w:tcW w:w="588"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19</w:t>
            </w:r>
          </w:p>
        </w:tc>
        <w:tc>
          <w:tcPr>
            <w:tcW w:w="599"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9</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82,39</w:t>
            </w:r>
          </w:p>
        </w:tc>
      </w:tr>
      <w:tr w:rsidR="00E16282" w:rsidRPr="005D675A" w:rsidTr="00A201AD">
        <w:trPr>
          <w:trHeight w:val="255"/>
          <w:jc w:val="center"/>
        </w:trPr>
        <w:tc>
          <w:tcPr>
            <w:tcW w:w="2854"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proofErr w:type="gramStart"/>
            <w:r w:rsidRPr="00E701E8">
              <w:rPr>
                <w:sz w:val="20"/>
                <w:szCs w:val="20"/>
              </w:rPr>
              <w:t>Vaccin</w:t>
            </w:r>
            <w:proofErr w:type="spellEnd"/>
            <w:r w:rsidRPr="00E701E8">
              <w:rPr>
                <w:sz w:val="20"/>
                <w:szCs w:val="20"/>
              </w:rPr>
              <w:t xml:space="preserve">  </w:t>
            </w:r>
            <w:proofErr w:type="spellStart"/>
            <w:r w:rsidRPr="00E701E8">
              <w:rPr>
                <w:sz w:val="20"/>
                <w:szCs w:val="20"/>
              </w:rPr>
              <w:t>poliomielitic</w:t>
            </w:r>
            <w:proofErr w:type="spellEnd"/>
            <w:proofErr w:type="gramEnd"/>
            <w:r w:rsidRPr="00E701E8">
              <w:rPr>
                <w:sz w:val="20"/>
                <w:szCs w:val="20"/>
              </w:rPr>
              <w:t xml:space="preserve">  (VPI)</w:t>
            </w:r>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Pr>
                <w:sz w:val="20"/>
                <w:szCs w:val="20"/>
              </w:rPr>
              <w:t xml:space="preserve"> 0</w:t>
            </w:r>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136</w:t>
            </w:r>
          </w:p>
        </w:tc>
        <w:tc>
          <w:tcPr>
            <w:tcW w:w="694"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11</w:t>
            </w:r>
          </w:p>
        </w:tc>
        <w:tc>
          <w:tcPr>
            <w:tcW w:w="51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2</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91,28</w:t>
            </w:r>
          </w:p>
        </w:tc>
        <w:tc>
          <w:tcPr>
            <w:tcW w:w="579" w:type="dxa"/>
            <w:gridSpan w:val="3"/>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57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131</w:t>
            </w:r>
          </w:p>
        </w:tc>
        <w:tc>
          <w:tcPr>
            <w:tcW w:w="588"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19</w:t>
            </w:r>
          </w:p>
        </w:tc>
        <w:tc>
          <w:tcPr>
            <w:tcW w:w="599"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9</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82,39</w:t>
            </w:r>
          </w:p>
        </w:tc>
      </w:tr>
      <w:tr w:rsidR="00E16282" w:rsidRPr="005D675A" w:rsidTr="00A201AD">
        <w:trPr>
          <w:trHeight w:val="255"/>
          <w:jc w:val="center"/>
        </w:trPr>
        <w:tc>
          <w:tcPr>
            <w:tcW w:w="2854"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proofErr w:type="gramStart"/>
            <w:r w:rsidRPr="00E701E8">
              <w:rPr>
                <w:sz w:val="20"/>
                <w:szCs w:val="20"/>
              </w:rPr>
              <w:t>Vaccin</w:t>
            </w:r>
            <w:proofErr w:type="spellEnd"/>
            <w:r w:rsidRPr="00E701E8">
              <w:rPr>
                <w:sz w:val="20"/>
                <w:szCs w:val="20"/>
              </w:rPr>
              <w:t xml:space="preserve">  ROR</w:t>
            </w:r>
            <w:proofErr w:type="gramEnd"/>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0</w:t>
            </w:r>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0</w:t>
            </w:r>
          </w:p>
        </w:tc>
        <w:tc>
          <w:tcPr>
            <w:tcW w:w="694"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 xml:space="preserve">  0</w:t>
            </w:r>
          </w:p>
        </w:tc>
        <w:tc>
          <w:tcPr>
            <w:tcW w:w="51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128</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21</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85,91</w:t>
            </w:r>
          </w:p>
        </w:tc>
        <w:tc>
          <w:tcPr>
            <w:tcW w:w="579" w:type="dxa"/>
            <w:gridSpan w:val="3"/>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 xml:space="preserve">    0</w:t>
            </w:r>
          </w:p>
        </w:tc>
        <w:tc>
          <w:tcPr>
            <w:tcW w:w="572"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Pr>
                <w:sz w:val="20"/>
                <w:szCs w:val="20"/>
              </w:rPr>
              <w:t>0</w:t>
            </w:r>
            <w:r w:rsidRPr="00E701E8">
              <w:rPr>
                <w:sz w:val="20"/>
                <w:szCs w:val="20"/>
              </w:rPr>
              <w:t> </w:t>
            </w:r>
          </w:p>
        </w:tc>
        <w:tc>
          <w:tcPr>
            <w:tcW w:w="588"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0</w:t>
            </w:r>
          </w:p>
        </w:tc>
        <w:tc>
          <w:tcPr>
            <w:tcW w:w="599"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141</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18</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88,68</w:t>
            </w:r>
          </w:p>
        </w:tc>
      </w:tr>
      <w:tr w:rsidR="00E16282" w:rsidRPr="005D675A" w:rsidTr="00A201AD">
        <w:trPr>
          <w:trHeight w:val="255"/>
          <w:jc w:val="center"/>
        </w:trPr>
        <w:tc>
          <w:tcPr>
            <w:tcW w:w="2854" w:type="dxa"/>
            <w:tcBorders>
              <w:top w:val="nil"/>
              <w:left w:val="single" w:sz="4" w:space="0" w:color="auto"/>
              <w:bottom w:val="nil"/>
              <w:right w:val="single" w:sz="4" w:space="0" w:color="auto"/>
            </w:tcBorders>
            <w:noWrap/>
            <w:vAlign w:val="bottom"/>
          </w:tcPr>
          <w:p w:rsidR="00E16282" w:rsidRPr="00E701E8" w:rsidRDefault="00E16282" w:rsidP="00E16282">
            <w:pPr>
              <w:rPr>
                <w:b/>
                <w:bCs/>
                <w:sz w:val="20"/>
                <w:szCs w:val="20"/>
              </w:rPr>
            </w:pPr>
            <w:r w:rsidRPr="00E701E8">
              <w:rPr>
                <w:b/>
                <w:bCs/>
                <w:sz w:val="20"/>
                <w:szCs w:val="20"/>
              </w:rPr>
              <w:t xml:space="preserve">Nr. </w:t>
            </w:r>
            <w:proofErr w:type="gramStart"/>
            <w:r w:rsidRPr="00E701E8">
              <w:rPr>
                <w:b/>
                <w:bCs/>
                <w:sz w:val="20"/>
                <w:szCs w:val="20"/>
              </w:rPr>
              <w:t xml:space="preserve">total  </w:t>
            </w:r>
            <w:proofErr w:type="spellStart"/>
            <w:r w:rsidRPr="00E701E8">
              <w:rPr>
                <w:b/>
                <w:bCs/>
                <w:sz w:val="20"/>
                <w:szCs w:val="20"/>
              </w:rPr>
              <w:t>copii</w:t>
            </w:r>
            <w:proofErr w:type="spellEnd"/>
            <w:proofErr w:type="gramEnd"/>
            <w:r w:rsidRPr="00E701E8">
              <w:rPr>
                <w:b/>
                <w:bCs/>
                <w:sz w:val="20"/>
                <w:szCs w:val="20"/>
              </w:rPr>
              <w:t xml:space="preserve"> </w:t>
            </w:r>
            <w:proofErr w:type="spellStart"/>
            <w:r w:rsidRPr="00E701E8">
              <w:rPr>
                <w:b/>
                <w:bCs/>
                <w:sz w:val="20"/>
                <w:szCs w:val="20"/>
              </w:rPr>
              <w:t>investiga</w:t>
            </w:r>
            <w:r w:rsidRPr="00E701E8">
              <w:rPr>
                <w:rFonts w:ascii="Tahoma" w:hAnsi="Tahoma" w:cs="Tahoma"/>
                <w:b/>
                <w:bCs/>
                <w:sz w:val="20"/>
                <w:szCs w:val="20"/>
              </w:rPr>
              <w:t>ț</w:t>
            </w:r>
            <w:r w:rsidRPr="00E701E8">
              <w:rPr>
                <w:b/>
                <w:bCs/>
                <w:sz w:val="20"/>
                <w:szCs w:val="20"/>
              </w:rPr>
              <w:t>i</w:t>
            </w:r>
            <w:proofErr w:type="spellEnd"/>
            <w:r w:rsidRPr="00E701E8">
              <w:rPr>
                <w:b/>
                <w:bCs/>
                <w:sz w:val="20"/>
                <w:szCs w:val="20"/>
              </w:rPr>
              <w:t xml:space="preserve">  </w:t>
            </w:r>
            <w:proofErr w:type="spellStart"/>
            <w:r w:rsidRPr="00E701E8">
              <w:rPr>
                <w:b/>
                <w:bCs/>
                <w:sz w:val="20"/>
                <w:szCs w:val="20"/>
              </w:rPr>
              <w:t>pentru</w:t>
            </w:r>
            <w:proofErr w:type="spellEnd"/>
          </w:p>
        </w:tc>
        <w:tc>
          <w:tcPr>
            <w:tcW w:w="512"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94"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16"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79" w:type="dxa"/>
            <w:gridSpan w:val="3"/>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72"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88"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99"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trHeight w:val="255"/>
          <w:jc w:val="center"/>
        </w:trPr>
        <w:tc>
          <w:tcPr>
            <w:tcW w:w="2854"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b/>
                <w:bCs/>
                <w:sz w:val="20"/>
                <w:szCs w:val="20"/>
              </w:rPr>
            </w:pPr>
            <w:proofErr w:type="spellStart"/>
            <w:proofErr w:type="gramStart"/>
            <w:r w:rsidRPr="00E701E8">
              <w:rPr>
                <w:b/>
                <w:bCs/>
                <w:sz w:val="20"/>
                <w:szCs w:val="20"/>
              </w:rPr>
              <w:t>antecedente</w:t>
            </w:r>
            <w:proofErr w:type="spellEnd"/>
            <w:r w:rsidRPr="00E701E8">
              <w:rPr>
                <w:b/>
                <w:bCs/>
                <w:sz w:val="20"/>
                <w:szCs w:val="20"/>
              </w:rPr>
              <w:t xml:space="preserve">  </w:t>
            </w:r>
            <w:proofErr w:type="spellStart"/>
            <w:r w:rsidRPr="00E701E8">
              <w:rPr>
                <w:b/>
                <w:bCs/>
                <w:sz w:val="20"/>
                <w:szCs w:val="20"/>
              </w:rPr>
              <w:t>vaccinale</w:t>
            </w:r>
            <w:proofErr w:type="spellEnd"/>
            <w:proofErr w:type="gramEnd"/>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627" w:type="dxa"/>
            <w:gridSpan w:val="6"/>
            <w:tcBorders>
              <w:top w:val="nil"/>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 xml:space="preserve">Urban= </w:t>
            </w:r>
            <w:r>
              <w:rPr>
                <w:b/>
                <w:bCs/>
                <w:sz w:val="20"/>
                <w:szCs w:val="20"/>
              </w:rPr>
              <w:t>149</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79" w:type="dxa"/>
            <w:gridSpan w:val="3"/>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7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604" w:type="dxa"/>
            <w:gridSpan w:val="6"/>
            <w:tcBorders>
              <w:top w:val="nil"/>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Rural= 1</w:t>
            </w:r>
            <w:r>
              <w:rPr>
                <w:b/>
                <w:bCs/>
                <w:sz w:val="20"/>
                <w:szCs w:val="20"/>
              </w:rPr>
              <w:t>59</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trHeight w:val="255"/>
          <w:jc w:val="center"/>
        </w:trPr>
        <w:tc>
          <w:tcPr>
            <w:tcW w:w="6310" w:type="dxa"/>
            <w:gridSpan w:val="13"/>
            <w:tcBorders>
              <w:top w:val="single" w:sz="4" w:space="0" w:color="auto"/>
              <w:left w:val="single" w:sz="4" w:space="0" w:color="auto"/>
              <w:bottom w:val="single" w:sz="4" w:space="0" w:color="auto"/>
              <w:right w:val="nil"/>
            </w:tcBorders>
            <w:noWrap/>
            <w:vAlign w:val="bottom"/>
          </w:tcPr>
          <w:p w:rsidR="00E16282" w:rsidRPr="00E701E8" w:rsidRDefault="00E16282" w:rsidP="00E16282">
            <w:pPr>
              <w:rPr>
                <w:b/>
                <w:bCs/>
                <w:sz w:val="20"/>
                <w:szCs w:val="20"/>
              </w:rPr>
            </w:pPr>
            <w:proofErr w:type="spellStart"/>
            <w:r w:rsidRPr="00E701E8">
              <w:rPr>
                <w:b/>
                <w:bCs/>
                <w:sz w:val="20"/>
                <w:szCs w:val="20"/>
              </w:rPr>
              <w:t>Evaluarea</w:t>
            </w:r>
            <w:proofErr w:type="spellEnd"/>
            <w:r w:rsidRPr="00E701E8">
              <w:rPr>
                <w:b/>
                <w:bCs/>
                <w:sz w:val="20"/>
                <w:szCs w:val="20"/>
              </w:rPr>
              <w:t xml:space="preserve"> </w:t>
            </w:r>
            <w:proofErr w:type="spellStart"/>
            <w:r w:rsidRPr="00E701E8">
              <w:rPr>
                <w:b/>
                <w:bCs/>
                <w:sz w:val="20"/>
                <w:szCs w:val="20"/>
              </w:rPr>
              <w:t>motivelor</w:t>
            </w:r>
            <w:proofErr w:type="spellEnd"/>
            <w:r w:rsidRPr="00E701E8">
              <w:rPr>
                <w:b/>
                <w:bCs/>
                <w:sz w:val="20"/>
                <w:szCs w:val="20"/>
              </w:rPr>
              <w:t xml:space="preserve"> </w:t>
            </w:r>
            <w:proofErr w:type="spellStart"/>
            <w:r w:rsidRPr="00E701E8">
              <w:rPr>
                <w:b/>
                <w:bCs/>
                <w:sz w:val="20"/>
                <w:szCs w:val="20"/>
              </w:rPr>
              <w:t>nevaccinării</w:t>
            </w:r>
            <w:proofErr w:type="spellEnd"/>
            <w:r w:rsidRPr="00E701E8">
              <w:rPr>
                <w:b/>
                <w:bCs/>
                <w:sz w:val="20"/>
                <w:szCs w:val="20"/>
              </w:rPr>
              <w:t xml:space="preserve"> </w:t>
            </w:r>
            <w:proofErr w:type="spellStart"/>
            <w:r w:rsidRPr="00E701E8">
              <w:rPr>
                <w:b/>
                <w:bCs/>
                <w:sz w:val="20"/>
                <w:szCs w:val="20"/>
              </w:rPr>
              <w:t>corespunzătoare</w:t>
            </w:r>
            <w:proofErr w:type="spellEnd"/>
            <w:r w:rsidRPr="00E701E8">
              <w:rPr>
                <w:b/>
                <w:bCs/>
                <w:sz w:val="20"/>
                <w:szCs w:val="20"/>
              </w:rPr>
              <w:t xml:space="preserve"> </w:t>
            </w:r>
            <w:proofErr w:type="spellStart"/>
            <w:r w:rsidRPr="00E701E8">
              <w:rPr>
                <w:b/>
                <w:bCs/>
                <w:sz w:val="20"/>
                <w:szCs w:val="20"/>
              </w:rPr>
              <w:t>vârstei</w:t>
            </w:r>
            <w:proofErr w:type="spellEnd"/>
            <w:r w:rsidRPr="00E701E8">
              <w:rPr>
                <w:b/>
                <w:bCs/>
                <w:sz w:val="20"/>
                <w:szCs w:val="20"/>
              </w:rPr>
              <w:t xml:space="preserve"> (2)</w:t>
            </w:r>
          </w:p>
        </w:tc>
        <w:tc>
          <w:tcPr>
            <w:tcW w:w="579" w:type="dxa"/>
            <w:gridSpan w:val="3"/>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7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88" w:type="dxa"/>
            <w:gridSpan w:val="2"/>
            <w:tcBorders>
              <w:top w:val="nil"/>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 </w:t>
            </w:r>
          </w:p>
        </w:tc>
        <w:tc>
          <w:tcPr>
            <w:tcW w:w="599"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trHeight w:val="255"/>
          <w:jc w:val="center"/>
        </w:trPr>
        <w:tc>
          <w:tcPr>
            <w:tcW w:w="2854" w:type="dxa"/>
            <w:tcBorders>
              <w:top w:val="nil"/>
              <w:left w:val="single" w:sz="4" w:space="0" w:color="auto"/>
              <w:bottom w:val="nil"/>
              <w:right w:val="single" w:sz="4" w:space="0" w:color="auto"/>
            </w:tcBorders>
            <w:noWrap/>
            <w:vAlign w:val="bottom"/>
          </w:tcPr>
          <w:p w:rsidR="00E16282" w:rsidRPr="00E701E8" w:rsidRDefault="00E16282" w:rsidP="00E16282">
            <w:pPr>
              <w:rPr>
                <w:sz w:val="20"/>
                <w:szCs w:val="20"/>
              </w:rPr>
            </w:pPr>
            <w:proofErr w:type="spellStart"/>
            <w:proofErr w:type="gramStart"/>
            <w:r w:rsidRPr="00E701E8">
              <w:rPr>
                <w:sz w:val="20"/>
                <w:szCs w:val="20"/>
              </w:rPr>
              <w:t>Motivele</w:t>
            </w:r>
            <w:proofErr w:type="spellEnd"/>
            <w:r w:rsidRPr="00E701E8">
              <w:rPr>
                <w:sz w:val="20"/>
                <w:szCs w:val="20"/>
              </w:rPr>
              <w:t xml:space="preserve">  </w:t>
            </w:r>
            <w:proofErr w:type="spellStart"/>
            <w:r w:rsidRPr="00E701E8">
              <w:rPr>
                <w:sz w:val="20"/>
                <w:szCs w:val="20"/>
              </w:rPr>
              <w:t>nevaccinarii</w:t>
            </w:r>
            <w:proofErr w:type="spellEnd"/>
            <w:proofErr w:type="gramEnd"/>
          </w:p>
        </w:tc>
        <w:tc>
          <w:tcPr>
            <w:tcW w:w="512"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504" w:type="dxa"/>
            <w:gridSpan w:val="23"/>
            <w:tcBorders>
              <w:top w:val="single" w:sz="4" w:space="0" w:color="auto"/>
              <w:left w:val="nil"/>
              <w:bottom w:val="nil"/>
              <w:right w:val="single" w:sz="4" w:space="0" w:color="000000"/>
            </w:tcBorders>
            <w:noWrap/>
            <w:vAlign w:val="bottom"/>
          </w:tcPr>
          <w:p w:rsidR="00E16282" w:rsidRPr="00E701E8" w:rsidRDefault="00E16282" w:rsidP="00E16282">
            <w:pPr>
              <w:rPr>
                <w:sz w:val="20"/>
                <w:szCs w:val="20"/>
              </w:rPr>
            </w:pPr>
            <w:proofErr w:type="spellStart"/>
            <w:r w:rsidRPr="00E701E8">
              <w:rPr>
                <w:sz w:val="20"/>
                <w:szCs w:val="20"/>
              </w:rPr>
              <w:t>Numar</w:t>
            </w:r>
            <w:proofErr w:type="spellEnd"/>
            <w:r w:rsidRPr="00E701E8">
              <w:rPr>
                <w:sz w:val="20"/>
                <w:szCs w:val="20"/>
              </w:rPr>
              <w:t xml:space="preserve"> </w:t>
            </w:r>
            <w:proofErr w:type="spellStart"/>
            <w:proofErr w:type="gramStart"/>
            <w:r w:rsidRPr="00E701E8">
              <w:rPr>
                <w:sz w:val="20"/>
                <w:szCs w:val="20"/>
              </w:rPr>
              <w:t>copii</w:t>
            </w:r>
            <w:proofErr w:type="spellEnd"/>
            <w:r w:rsidRPr="00E701E8">
              <w:rPr>
                <w:sz w:val="20"/>
                <w:szCs w:val="20"/>
              </w:rPr>
              <w:t xml:space="preserve">  </w:t>
            </w:r>
            <w:proofErr w:type="spellStart"/>
            <w:r w:rsidRPr="00E701E8">
              <w:rPr>
                <w:sz w:val="20"/>
                <w:szCs w:val="20"/>
              </w:rPr>
              <w:t>nevaccina</w:t>
            </w:r>
            <w:r w:rsidRPr="00E701E8">
              <w:rPr>
                <w:rFonts w:ascii="Tahoma" w:hAnsi="Tahoma" w:cs="Tahoma"/>
                <w:sz w:val="20"/>
                <w:szCs w:val="20"/>
              </w:rPr>
              <w:t>ț</w:t>
            </w:r>
            <w:r w:rsidRPr="00E701E8">
              <w:rPr>
                <w:sz w:val="20"/>
                <w:szCs w:val="20"/>
              </w:rPr>
              <w:t>i</w:t>
            </w:r>
            <w:proofErr w:type="spellEnd"/>
            <w:proofErr w:type="gramEnd"/>
            <w:r w:rsidRPr="00E701E8">
              <w:rPr>
                <w:sz w:val="20"/>
                <w:szCs w:val="20"/>
              </w:rPr>
              <w:t xml:space="preserve"> </w:t>
            </w:r>
            <w:proofErr w:type="spellStart"/>
            <w:r w:rsidRPr="00E701E8">
              <w:rPr>
                <w:sz w:val="20"/>
                <w:szCs w:val="20"/>
              </w:rPr>
              <w:t>corespunzător</w:t>
            </w:r>
            <w:proofErr w:type="spellEnd"/>
            <w:r w:rsidRPr="00E701E8">
              <w:rPr>
                <w:sz w:val="20"/>
                <w:szCs w:val="20"/>
              </w:rPr>
              <w:t xml:space="preserve"> </w:t>
            </w:r>
            <w:proofErr w:type="spellStart"/>
            <w:r w:rsidRPr="00E701E8">
              <w:rPr>
                <w:sz w:val="20"/>
                <w:szCs w:val="20"/>
              </w:rPr>
              <w:t>vârstei</w:t>
            </w:r>
            <w:proofErr w:type="spellEnd"/>
            <w:r w:rsidRPr="00E701E8">
              <w:rPr>
                <w:sz w:val="20"/>
                <w:szCs w:val="20"/>
              </w:rPr>
              <w:t xml:space="preserve"> (3)</w:t>
            </w:r>
          </w:p>
        </w:tc>
      </w:tr>
      <w:tr w:rsidR="00E16282" w:rsidRPr="005D675A" w:rsidTr="00A201AD">
        <w:trPr>
          <w:trHeight w:val="255"/>
          <w:jc w:val="center"/>
        </w:trPr>
        <w:tc>
          <w:tcPr>
            <w:tcW w:w="2854"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87" w:type="dxa"/>
            <w:gridSpan w:val="19"/>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xml:space="preserve">din </w:t>
            </w:r>
            <w:proofErr w:type="spellStart"/>
            <w:proofErr w:type="gramStart"/>
            <w:r w:rsidRPr="00E701E8">
              <w:rPr>
                <w:sz w:val="20"/>
                <w:szCs w:val="20"/>
              </w:rPr>
              <w:t>cauza</w:t>
            </w:r>
            <w:proofErr w:type="spellEnd"/>
            <w:r w:rsidRPr="00E701E8">
              <w:rPr>
                <w:sz w:val="20"/>
                <w:szCs w:val="20"/>
              </w:rPr>
              <w:t xml:space="preserve">  </w:t>
            </w:r>
            <w:proofErr w:type="spellStart"/>
            <w:r w:rsidRPr="00E701E8">
              <w:rPr>
                <w:sz w:val="20"/>
                <w:szCs w:val="20"/>
              </w:rPr>
              <w:t>motivelor</w:t>
            </w:r>
            <w:proofErr w:type="spellEnd"/>
            <w:proofErr w:type="gramEnd"/>
            <w:r w:rsidRPr="00E701E8">
              <w:rPr>
                <w:sz w:val="20"/>
                <w:szCs w:val="20"/>
              </w:rPr>
              <w:t xml:space="preserve">  </w:t>
            </w:r>
            <w:proofErr w:type="spellStart"/>
            <w:r w:rsidRPr="00E701E8">
              <w:rPr>
                <w:sz w:val="20"/>
                <w:szCs w:val="20"/>
              </w:rPr>
              <w:t>men</w:t>
            </w:r>
            <w:r w:rsidRPr="00E701E8">
              <w:rPr>
                <w:rFonts w:ascii="Tahoma" w:hAnsi="Tahoma" w:cs="Tahoma"/>
                <w:sz w:val="20"/>
                <w:szCs w:val="20"/>
              </w:rPr>
              <w:t>ț</w:t>
            </w:r>
            <w:r w:rsidRPr="00E701E8">
              <w:rPr>
                <w:sz w:val="20"/>
                <w:szCs w:val="20"/>
              </w:rPr>
              <w:t>ionate</w:t>
            </w:r>
            <w:proofErr w:type="spellEnd"/>
            <w:r w:rsidRPr="00E701E8">
              <w:rPr>
                <w:sz w:val="20"/>
                <w:szCs w:val="20"/>
              </w:rPr>
              <w:t xml:space="preserve"> </w:t>
            </w:r>
            <w:proofErr w:type="spellStart"/>
            <w:r w:rsidRPr="00E701E8">
              <w:rPr>
                <w:sz w:val="20"/>
                <w:szCs w:val="20"/>
              </w:rPr>
              <w:t>mai</w:t>
            </w:r>
            <w:proofErr w:type="spellEnd"/>
            <w:r w:rsidRPr="00E701E8">
              <w:rPr>
                <w:sz w:val="20"/>
                <w:szCs w:val="20"/>
              </w:rPr>
              <w:t xml:space="preserve"> </w:t>
            </w:r>
            <w:proofErr w:type="spellStart"/>
            <w:r w:rsidRPr="00E701E8">
              <w:rPr>
                <w:sz w:val="20"/>
                <w:szCs w:val="20"/>
              </w:rPr>
              <w:t>jos</w:t>
            </w:r>
            <w:proofErr w:type="spellEnd"/>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trHeight w:val="255"/>
          <w:jc w:val="center"/>
        </w:trPr>
        <w:tc>
          <w:tcPr>
            <w:tcW w:w="2854"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proofErr w:type="gramStart"/>
            <w:r w:rsidRPr="00E701E8">
              <w:rPr>
                <w:sz w:val="20"/>
                <w:szCs w:val="20"/>
              </w:rPr>
              <w:t>Contraindica</w:t>
            </w:r>
            <w:r w:rsidRPr="00E701E8">
              <w:rPr>
                <w:rFonts w:ascii="Tahoma" w:hAnsi="Tahoma" w:cs="Tahoma"/>
                <w:sz w:val="20"/>
                <w:szCs w:val="20"/>
              </w:rPr>
              <w:t>ț</w:t>
            </w:r>
            <w:r w:rsidRPr="00E701E8">
              <w:rPr>
                <w:sz w:val="20"/>
                <w:szCs w:val="20"/>
              </w:rPr>
              <w:t>ie</w:t>
            </w:r>
            <w:proofErr w:type="spellEnd"/>
            <w:r w:rsidRPr="00E701E8">
              <w:rPr>
                <w:sz w:val="20"/>
                <w:szCs w:val="20"/>
              </w:rPr>
              <w:t xml:space="preserve">  </w:t>
            </w:r>
            <w:proofErr w:type="spellStart"/>
            <w:r w:rsidRPr="00E701E8">
              <w:rPr>
                <w:sz w:val="20"/>
                <w:szCs w:val="20"/>
              </w:rPr>
              <w:t>medicală</w:t>
            </w:r>
            <w:proofErr w:type="spellEnd"/>
            <w:proofErr w:type="gramEnd"/>
            <w:r w:rsidRPr="00E701E8">
              <w:rPr>
                <w:sz w:val="20"/>
                <w:szCs w:val="20"/>
              </w:rPr>
              <w:t xml:space="preserve">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94" w:type="dxa"/>
            <w:gridSpan w:val="2"/>
            <w:tcBorders>
              <w:top w:val="nil"/>
              <w:left w:val="nil"/>
              <w:bottom w:val="single" w:sz="4" w:space="0" w:color="auto"/>
              <w:right w:val="nil"/>
            </w:tcBorders>
            <w:noWrap/>
            <w:vAlign w:val="bottom"/>
          </w:tcPr>
          <w:p w:rsidR="00E16282" w:rsidRPr="00E701E8" w:rsidRDefault="00E16282" w:rsidP="00E16282">
            <w:pPr>
              <w:jc w:val="right"/>
              <w:rPr>
                <w:sz w:val="20"/>
                <w:szCs w:val="20"/>
              </w:rPr>
            </w:pPr>
            <w:r>
              <w:rPr>
                <w:sz w:val="20"/>
                <w:szCs w:val="20"/>
              </w:rPr>
              <w:t>2</w:t>
            </w:r>
          </w:p>
        </w:tc>
        <w:tc>
          <w:tcPr>
            <w:tcW w:w="516"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79" w:type="dxa"/>
            <w:gridSpan w:val="3"/>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7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88" w:type="dxa"/>
            <w:gridSpan w:val="2"/>
            <w:tcBorders>
              <w:top w:val="nil"/>
              <w:left w:val="nil"/>
              <w:bottom w:val="single" w:sz="4" w:space="0" w:color="auto"/>
              <w:right w:val="nil"/>
            </w:tcBorders>
            <w:noWrap/>
            <w:vAlign w:val="bottom"/>
          </w:tcPr>
          <w:p w:rsidR="00E16282" w:rsidRPr="00E701E8" w:rsidRDefault="00E16282" w:rsidP="00E16282">
            <w:pPr>
              <w:jc w:val="right"/>
              <w:rPr>
                <w:sz w:val="20"/>
                <w:szCs w:val="20"/>
              </w:rPr>
            </w:pPr>
            <w:r>
              <w:rPr>
                <w:sz w:val="20"/>
                <w:szCs w:val="20"/>
              </w:rPr>
              <w:t>5</w:t>
            </w:r>
          </w:p>
        </w:tc>
        <w:tc>
          <w:tcPr>
            <w:tcW w:w="599"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trHeight w:val="255"/>
          <w:jc w:val="center"/>
        </w:trPr>
        <w:tc>
          <w:tcPr>
            <w:tcW w:w="2854"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proofErr w:type="gramStart"/>
            <w:r w:rsidRPr="00E701E8">
              <w:rPr>
                <w:sz w:val="20"/>
                <w:szCs w:val="20"/>
              </w:rPr>
              <w:t>Refuz</w:t>
            </w:r>
            <w:proofErr w:type="spellEnd"/>
            <w:r w:rsidRPr="00E701E8">
              <w:rPr>
                <w:sz w:val="20"/>
                <w:szCs w:val="20"/>
              </w:rPr>
              <w:t xml:space="preserve">  </w:t>
            </w:r>
            <w:proofErr w:type="spellStart"/>
            <w:r w:rsidRPr="00E701E8">
              <w:rPr>
                <w:sz w:val="20"/>
                <w:szCs w:val="20"/>
              </w:rPr>
              <w:t>părinte</w:t>
            </w:r>
            <w:proofErr w:type="spellEnd"/>
            <w:proofErr w:type="gramEnd"/>
            <w:r w:rsidRPr="00E701E8">
              <w:rPr>
                <w:sz w:val="20"/>
                <w:szCs w:val="20"/>
              </w:rPr>
              <w:t xml:space="preserve"> /</w:t>
            </w:r>
            <w:proofErr w:type="spellStart"/>
            <w:r w:rsidRPr="00E701E8">
              <w:rPr>
                <w:sz w:val="20"/>
                <w:szCs w:val="20"/>
              </w:rPr>
              <w:t>apar</w:t>
            </w:r>
            <w:r w:rsidRPr="00E701E8">
              <w:rPr>
                <w:rFonts w:ascii="Tahoma" w:hAnsi="Tahoma" w:cs="Tahoma"/>
                <w:sz w:val="20"/>
                <w:szCs w:val="20"/>
              </w:rPr>
              <w:t>ț</w:t>
            </w:r>
            <w:r w:rsidRPr="00E701E8">
              <w:rPr>
                <w:sz w:val="20"/>
                <w:szCs w:val="20"/>
              </w:rPr>
              <w:t>inător</w:t>
            </w:r>
            <w:proofErr w:type="spellEnd"/>
            <w:r w:rsidRPr="00E701E8">
              <w:rPr>
                <w:sz w:val="20"/>
                <w:szCs w:val="20"/>
              </w:rPr>
              <w:t xml:space="preserve"> (R)</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94" w:type="dxa"/>
            <w:gridSpan w:val="2"/>
            <w:tcBorders>
              <w:top w:val="nil"/>
              <w:left w:val="nil"/>
              <w:bottom w:val="single" w:sz="4" w:space="0" w:color="auto"/>
              <w:right w:val="nil"/>
            </w:tcBorders>
            <w:noWrap/>
            <w:vAlign w:val="bottom"/>
          </w:tcPr>
          <w:p w:rsidR="00E16282" w:rsidRPr="00E701E8" w:rsidRDefault="00E16282" w:rsidP="00E16282">
            <w:pPr>
              <w:jc w:val="right"/>
              <w:rPr>
                <w:sz w:val="20"/>
                <w:szCs w:val="20"/>
              </w:rPr>
            </w:pPr>
            <w:r>
              <w:rPr>
                <w:sz w:val="20"/>
                <w:szCs w:val="20"/>
              </w:rPr>
              <w:t>9</w:t>
            </w:r>
          </w:p>
        </w:tc>
        <w:tc>
          <w:tcPr>
            <w:tcW w:w="516"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79" w:type="dxa"/>
            <w:gridSpan w:val="3"/>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7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88" w:type="dxa"/>
            <w:gridSpan w:val="2"/>
            <w:tcBorders>
              <w:top w:val="nil"/>
              <w:left w:val="nil"/>
              <w:bottom w:val="single" w:sz="4" w:space="0" w:color="auto"/>
              <w:right w:val="nil"/>
            </w:tcBorders>
            <w:noWrap/>
            <w:vAlign w:val="bottom"/>
          </w:tcPr>
          <w:p w:rsidR="00E16282" w:rsidRPr="00E701E8" w:rsidRDefault="00E16282" w:rsidP="00E16282">
            <w:pPr>
              <w:jc w:val="right"/>
              <w:rPr>
                <w:sz w:val="20"/>
                <w:szCs w:val="20"/>
              </w:rPr>
            </w:pPr>
            <w:r>
              <w:rPr>
                <w:sz w:val="20"/>
                <w:szCs w:val="20"/>
              </w:rPr>
              <w:t>10</w:t>
            </w:r>
          </w:p>
        </w:tc>
        <w:tc>
          <w:tcPr>
            <w:tcW w:w="599"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trHeight w:val="255"/>
          <w:jc w:val="center"/>
        </w:trPr>
        <w:tc>
          <w:tcPr>
            <w:tcW w:w="2854"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Neprezentare</w:t>
            </w:r>
            <w:proofErr w:type="spellEnd"/>
            <w:r w:rsidRPr="00E701E8">
              <w:rPr>
                <w:sz w:val="20"/>
                <w:szCs w:val="20"/>
              </w:rPr>
              <w:t xml:space="preserve"> (N)</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94" w:type="dxa"/>
            <w:gridSpan w:val="2"/>
            <w:tcBorders>
              <w:top w:val="nil"/>
              <w:left w:val="nil"/>
              <w:bottom w:val="single" w:sz="4" w:space="0" w:color="auto"/>
              <w:right w:val="nil"/>
            </w:tcBorders>
            <w:noWrap/>
            <w:vAlign w:val="bottom"/>
          </w:tcPr>
          <w:p w:rsidR="00E16282" w:rsidRPr="00E701E8" w:rsidRDefault="00E16282" w:rsidP="00E16282">
            <w:pPr>
              <w:jc w:val="right"/>
              <w:rPr>
                <w:sz w:val="20"/>
                <w:szCs w:val="20"/>
              </w:rPr>
            </w:pPr>
            <w:r>
              <w:rPr>
                <w:sz w:val="20"/>
                <w:szCs w:val="20"/>
              </w:rPr>
              <w:t>20</w:t>
            </w:r>
          </w:p>
        </w:tc>
        <w:tc>
          <w:tcPr>
            <w:tcW w:w="516"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79" w:type="dxa"/>
            <w:gridSpan w:val="3"/>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7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88" w:type="dxa"/>
            <w:gridSpan w:val="2"/>
            <w:tcBorders>
              <w:top w:val="nil"/>
              <w:left w:val="nil"/>
              <w:bottom w:val="single" w:sz="4" w:space="0" w:color="auto"/>
              <w:right w:val="nil"/>
            </w:tcBorders>
            <w:noWrap/>
            <w:vAlign w:val="bottom"/>
          </w:tcPr>
          <w:p w:rsidR="00E16282" w:rsidRPr="00E701E8" w:rsidRDefault="00E16282" w:rsidP="00E16282">
            <w:pPr>
              <w:jc w:val="right"/>
              <w:rPr>
                <w:sz w:val="20"/>
                <w:szCs w:val="20"/>
              </w:rPr>
            </w:pPr>
            <w:r>
              <w:rPr>
                <w:sz w:val="20"/>
                <w:szCs w:val="20"/>
              </w:rPr>
              <w:t>34</w:t>
            </w:r>
          </w:p>
        </w:tc>
        <w:tc>
          <w:tcPr>
            <w:tcW w:w="599"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trHeight w:val="255"/>
          <w:jc w:val="center"/>
        </w:trPr>
        <w:tc>
          <w:tcPr>
            <w:tcW w:w="2854"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proofErr w:type="gramStart"/>
            <w:r w:rsidRPr="00E701E8">
              <w:rPr>
                <w:sz w:val="20"/>
                <w:szCs w:val="20"/>
              </w:rPr>
              <w:t>Născut</w:t>
            </w:r>
            <w:proofErr w:type="spellEnd"/>
            <w:r w:rsidRPr="00E701E8">
              <w:rPr>
                <w:sz w:val="20"/>
                <w:szCs w:val="20"/>
              </w:rPr>
              <w:t xml:space="preserve">  </w:t>
            </w:r>
            <w:proofErr w:type="spellStart"/>
            <w:r w:rsidRPr="00E701E8">
              <w:rPr>
                <w:sz w:val="20"/>
                <w:szCs w:val="20"/>
              </w:rPr>
              <w:t>în</w:t>
            </w:r>
            <w:proofErr w:type="spellEnd"/>
            <w:proofErr w:type="gramEnd"/>
            <w:r w:rsidRPr="00E701E8">
              <w:rPr>
                <w:sz w:val="20"/>
                <w:szCs w:val="20"/>
              </w:rPr>
              <w:t xml:space="preserve">  </w:t>
            </w:r>
            <w:proofErr w:type="spellStart"/>
            <w:r w:rsidRPr="00E701E8">
              <w:rPr>
                <w:sz w:val="20"/>
                <w:szCs w:val="20"/>
              </w:rPr>
              <w:t>străinătate</w:t>
            </w:r>
            <w:proofErr w:type="spellEnd"/>
            <w:r w:rsidRPr="00E701E8">
              <w:rPr>
                <w:sz w:val="20"/>
                <w:szCs w:val="20"/>
              </w:rPr>
              <w:t xml:space="preserve">  (S)</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94" w:type="dxa"/>
            <w:gridSpan w:val="2"/>
            <w:tcBorders>
              <w:top w:val="nil"/>
              <w:left w:val="nil"/>
              <w:bottom w:val="single" w:sz="4" w:space="0" w:color="auto"/>
              <w:right w:val="nil"/>
            </w:tcBorders>
            <w:noWrap/>
            <w:vAlign w:val="bottom"/>
          </w:tcPr>
          <w:p w:rsidR="00E16282" w:rsidRPr="00E701E8" w:rsidRDefault="00E16282" w:rsidP="00E16282">
            <w:pPr>
              <w:jc w:val="right"/>
              <w:rPr>
                <w:sz w:val="20"/>
                <w:szCs w:val="20"/>
              </w:rPr>
            </w:pPr>
            <w:r>
              <w:rPr>
                <w:sz w:val="20"/>
                <w:szCs w:val="20"/>
              </w:rPr>
              <w:t>4</w:t>
            </w:r>
          </w:p>
        </w:tc>
        <w:tc>
          <w:tcPr>
            <w:tcW w:w="516"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79" w:type="dxa"/>
            <w:gridSpan w:val="3"/>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7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88" w:type="dxa"/>
            <w:gridSpan w:val="2"/>
            <w:tcBorders>
              <w:top w:val="nil"/>
              <w:left w:val="nil"/>
              <w:bottom w:val="single" w:sz="4" w:space="0" w:color="auto"/>
              <w:right w:val="nil"/>
            </w:tcBorders>
            <w:noWrap/>
            <w:vAlign w:val="bottom"/>
          </w:tcPr>
          <w:p w:rsidR="00E16282" w:rsidRPr="00E701E8" w:rsidRDefault="00E16282" w:rsidP="00E16282">
            <w:pPr>
              <w:jc w:val="right"/>
              <w:rPr>
                <w:sz w:val="20"/>
                <w:szCs w:val="20"/>
              </w:rPr>
            </w:pPr>
            <w:r>
              <w:rPr>
                <w:sz w:val="20"/>
                <w:szCs w:val="20"/>
              </w:rPr>
              <w:t>3</w:t>
            </w:r>
          </w:p>
        </w:tc>
        <w:tc>
          <w:tcPr>
            <w:tcW w:w="599"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trHeight w:val="255"/>
          <w:jc w:val="center"/>
        </w:trPr>
        <w:tc>
          <w:tcPr>
            <w:tcW w:w="2854" w:type="dxa"/>
            <w:tcBorders>
              <w:top w:val="nil"/>
              <w:left w:val="single" w:sz="4" w:space="0" w:color="auto"/>
              <w:bottom w:val="nil"/>
              <w:right w:val="single" w:sz="4" w:space="0" w:color="auto"/>
            </w:tcBorders>
            <w:noWrap/>
            <w:vAlign w:val="bottom"/>
          </w:tcPr>
          <w:p w:rsidR="00E16282" w:rsidRPr="00E701E8" w:rsidRDefault="00E16282" w:rsidP="00E16282">
            <w:pPr>
              <w:rPr>
                <w:sz w:val="20"/>
                <w:szCs w:val="20"/>
              </w:rPr>
            </w:pPr>
            <w:proofErr w:type="spellStart"/>
            <w:proofErr w:type="gramStart"/>
            <w:r w:rsidRPr="00E701E8">
              <w:rPr>
                <w:sz w:val="20"/>
                <w:szCs w:val="20"/>
              </w:rPr>
              <w:t>Omisiune</w:t>
            </w:r>
            <w:proofErr w:type="spellEnd"/>
            <w:r w:rsidRPr="00E701E8">
              <w:rPr>
                <w:sz w:val="20"/>
                <w:szCs w:val="20"/>
              </w:rPr>
              <w:t xml:space="preserve">  (</w:t>
            </w:r>
            <w:proofErr w:type="gramEnd"/>
            <w:r w:rsidRPr="00E701E8">
              <w:rPr>
                <w:sz w:val="20"/>
                <w:szCs w:val="20"/>
              </w:rPr>
              <w:t>O)</w:t>
            </w:r>
          </w:p>
        </w:tc>
        <w:tc>
          <w:tcPr>
            <w:tcW w:w="512" w:type="dxa"/>
            <w:gridSpan w:val="2"/>
            <w:tcBorders>
              <w:top w:val="nil"/>
              <w:left w:val="nil"/>
              <w:bottom w:val="nil"/>
              <w:right w:val="nil"/>
            </w:tcBorders>
            <w:noWrap/>
            <w:vAlign w:val="bottom"/>
          </w:tcPr>
          <w:p w:rsidR="00E16282" w:rsidRPr="00E701E8" w:rsidRDefault="00E16282" w:rsidP="00E16282">
            <w:pPr>
              <w:rPr>
                <w:sz w:val="20"/>
                <w:szCs w:val="20"/>
              </w:rPr>
            </w:pPr>
          </w:p>
        </w:tc>
        <w:tc>
          <w:tcPr>
            <w:tcW w:w="512" w:type="dxa"/>
            <w:gridSpan w:val="2"/>
            <w:tcBorders>
              <w:top w:val="nil"/>
              <w:left w:val="nil"/>
              <w:bottom w:val="nil"/>
              <w:right w:val="nil"/>
            </w:tcBorders>
            <w:noWrap/>
            <w:vAlign w:val="bottom"/>
          </w:tcPr>
          <w:p w:rsidR="00E16282" w:rsidRPr="00E701E8" w:rsidRDefault="00E16282" w:rsidP="00E16282">
            <w:pPr>
              <w:rPr>
                <w:sz w:val="20"/>
                <w:szCs w:val="20"/>
              </w:rPr>
            </w:pPr>
          </w:p>
        </w:tc>
        <w:tc>
          <w:tcPr>
            <w:tcW w:w="694" w:type="dxa"/>
            <w:gridSpan w:val="2"/>
            <w:tcBorders>
              <w:top w:val="nil"/>
              <w:left w:val="nil"/>
              <w:bottom w:val="nil"/>
              <w:right w:val="nil"/>
            </w:tcBorders>
            <w:noWrap/>
            <w:vAlign w:val="bottom"/>
          </w:tcPr>
          <w:p w:rsidR="00E16282" w:rsidRPr="00E701E8" w:rsidRDefault="00E16282" w:rsidP="00E16282">
            <w:pPr>
              <w:jc w:val="right"/>
              <w:rPr>
                <w:sz w:val="20"/>
                <w:szCs w:val="20"/>
              </w:rPr>
            </w:pPr>
            <w:r>
              <w:rPr>
                <w:sz w:val="20"/>
                <w:szCs w:val="20"/>
              </w:rPr>
              <w:t>0</w:t>
            </w:r>
          </w:p>
        </w:tc>
        <w:tc>
          <w:tcPr>
            <w:tcW w:w="516"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79" w:type="dxa"/>
            <w:gridSpan w:val="3"/>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72"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88" w:type="dxa"/>
            <w:gridSpan w:val="2"/>
            <w:tcBorders>
              <w:top w:val="nil"/>
              <w:left w:val="nil"/>
              <w:bottom w:val="nil"/>
              <w:right w:val="nil"/>
            </w:tcBorders>
            <w:noWrap/>
            <w:vAlign w:val="bottom"/>
          </w:tcPr>
          <w:p w:rsidR="00E16282" w:rsidRPr="00E701E8" w:rsidRDefault="00E16282" w:rsidP="00E16282">
            <w:pPr>
              <w:jc w:val="right"/>
              <w:rPr>
                <w:sz w:val="20"/>
                <w:szCs w:val="20"/>
              </w:rPr>
            </w:pPr>
            <w:r>
              <w:rPr>
                <w:sz w:val="20"/>
                <w:szCs w:val="20"/>
              </w:rPr>
              <w:t>0</w:t>
            </w:r>
          </w:p>
        </w:tc>
        <w:tc>
          <w:tcPr>
            <w:tcW w:w="599"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nil"/>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trHeight w:val="255"/>
          <w:jc w:val="center"/>
        </w:trPr>
        <w:tc>
          <w:tcPr>
            <w:tcW w:w="2854" w:type="dxa"/>
            <w:tcBorders>
              <w:top w:val="single" w:sz="4" w:space="0" w:color="auto"/>
              <w:left w:val="single" w:sz="4" w:space="0" w:color="auto"/>
              <w:bottom w:val="nil"/>
              <w:right w:val="single" w:sz="4" w:space="0" w:color="auto"/>
            </w:tcBorders>
            <w:noWrap/>
            <w:vAlign w:val="bottom"/>
          </w:tcPr>
          <w:p w:rsidR="00E16282" w:rsidRPr="00E701E8" w:rsidRDefault="00E16282" w:rsidP="00E16282">
            <w:pPr>
              <w:rPr>
                <w:sz w:val="20"/>
                <w:szCs w:val="20"/>
              </w:rPr>
            </w:pPr>
            <w:proofErr w:type="spellStart"/>
            <w:proofErr w:type="gramStart"/>
            <w:r w:rsidRPr="00E701E8">
              <w:rPr>
                <w:sz w:val="20"/>
                <w:szCs w:val="20"/>
              </w:rPr>
              <w:t>Lipsă</w:t>
            </w:r>
            <w:proofErr w:type="spellEnd"/>
            <w:r w:rsidRPr="00E701E8">
              <w:rPr>
                <w:sz w:val="20"/>
                <w:szCs w:val="20"/>
              </w:rPr>
              <w:t xml:space="preserve">  </w:t>
            </w:r>
            <w:proofErr w:type="spellStart"/>
            <w:r w:rsidRPr="00E701E8">
              <w:rPr>
                <w:sz w:val="20"/>
                <w:szCs w:val="20"/>
              </w:rPr>
              <w:t>vaccin</w:t>
            </w:r>
            <w:proofErr w:type="spellEnd"/>
            <w:proofErr w:type="gramEnd"/>
            <w:r w:rsidRPr="00E701E8">
              <w:rPr>
                <w:sz w:val="20"/>
                <w:szCs w:val="20"/>
              </w:rPr>
              <w:t xml:space="preserve"> (L)</w:t>
            </w:r>
          </w:p>
        </w:tc>
        <w:tc>
          <w:tcPr>
            <w:tcW w:w="512"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94" w:type="dxa"/>
            <w:gridSpan w:val="2"/>
            <w:tcBorders>
              <w:top w:val="single" w:sz="4" w:space="0" w:color="auto"/>
              <w:left w:val="nil"/>
              <w:bottom w:val="nil"/>
              <w:right w:val="nil"/>
            </w:tcBorders>
            <w:noWrap/>
            <w:vAlign w:val="bottom"/>
          </w:tcPr>
          <w:p w:rsidR="00E16282" w:rsidRPr="00E701E8" w:rsidRDefault="00E16282" w:rsidP="00E16282">
            <w:pPr>
              <w:jc w:val="right"/>
              <w:rPr>
                <w:sz w:val="20"/>
                <w:szCs w:val="20"/>
              </w:rPr>
            </w:pPr>
            <w:r>
              <w:rPr>
                <w:sz w:val="20"/>
                <w:szCs w:val="20"/>
              </w:rPr>
              <w:t>0</w:t>
            </w:r>
          </w:p>
        </w:tc>
        <w:tc>
          <w:tcPr>
            <w:tcW w:w="516"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79" w:type="dxa"/>
            <w:gridSpan w:val="3"/>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72"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88" w:type="dxa"/>
            <w:gridSpan w:val="2"/>
            <w:tcBorders>
              <w:top w:val="single" w:sz="4" w:space="0" w:color="auto"/>
              <w:left w:val="nil"/>
              <w:bottom w:val="nil"/>
              <w:right w:val="nil"/>
            </w:tcBorders>
            <w:noWrap/>
            <w:vAlign w:val="bottom"/>
          </w:tcPr>
          <w:p w:rsidR="00E16282" w:rsidRPr="00E701E8" w:rsidRDefault="00E16282" w:rsidP="00E16282">
            <w:pPr>
              <w:jc w:val="right"/>
              <w:rPr>
                <w:sz w:val="20"/>
                <w:szCs w:val="20"/>
              </w:rPr>
            </w:pPr>
            <w:r>
              <w:rPr>
                <w:sz w:val="20"/>
                <w:szCs w:val="20"/>
              </w:rPr>
              <w:t>0</w:t>
            </w:r>
          </w:p>
        </w:tc>
        <w:tc>
          <w:tcPr>
            <w:tcW w:w="599"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trHeight w:val="255"/>
          <w:jc w:val="center"/>
        </w:trPr>
        <w:tc>
          <w:tcPr>
            <w:tcW w:w="2854" w:type="dxa"/>
            <w:tcBorders>
              <w:top w:val="single" w:sz="4" w:space="0" w:color="auto"/>
              <w:left w:val="single" w:sz="4" w:space="0" w:color="auto"/>
              <w:bottom w:val="nil"/>
              <w:right w:val="single" w:sz="4" w:space="0" w:color="auto"/>
            </w:tcBorders>
            <w:noWrap/>
            <w:vAlign w:val="bottom"/>
          </w:tcPr>
          <w:p w:rsidR="00E16282" w:rsidRPr="00E701E8" w:rsidRDefault="00E16282" w:rsidP="00E16282">
            <w:pPr>
              <w:rPr>
                <w:b/>
                <w:bCs/>
                <w:sz w:val="20"/>
                <w:szCs w:val="20"/>
              </w:rPr>
            </w:pPr>
            <w:r w:rsidRPr="00E701E8">
              <w:rPr>
                <w:b/>
                <w:bCs/>
                <w:sz w:val="20"/>
                <w:szCs w:val="20"/>
              </w:rPr>
              <w:t xml:space="preserve">Nr.  </w:t>
            </w:r>
            <w:proofErr w:type="gramStart"/>
            <w:r w:rsidRPr="00E701E8">
              <w:rPr>
                <w:b/>
                <w:bCs/>
                <w:sz w:val="20"/>
                <w:szCs w:val="20"/>
              </w:rPr>
              <w:t xml:space="preserve">total  </w:t>
            </w:r>
            <w:proofErr w:type="spellStart"/>
            <w:r w:rsidRPr="00E701E8">
              <w:rPr>
                <w:b/>
                <w:bCs/>
                <w:sz w:val="20"/>
                <w:szCs w:val="20"/>
              </w:rPr>
              <w:t>copii</w:t>
            </w:r>
            <w:proofErr w:type="spellEnd"/>
            <w:proofErr w:type="gramEnd"/>
            <w:r w:rsidRPr="00E701E8">
              <w:rPr>
                <w:b/>
                <w:bCs/>
                <w:sz w:val="20"/>
                <w:szCs w:val="20"/>
              </w:rPr>
              <w:t xml:space="preserve">  </w:t>
            </w:r>
            <w:proofErr w:type="spellStart"/>
            <w:r w:rsidRPr="00E701E8">
              <w:rPr>
                <w:b/>
                <w:bCs/>
                <w:sz w:val="20"/>
                <w:szCs w:val="20"/>
              </w:rPr>
              <w:t>nevaccina</w:t>
            </w:r>
            <w:r w:rsidRPr="00E701E8">
              <w:rPr>
                <w:rFonts w:ascii="Tahoma" w:hAnsi="Tahoma" w:cs="Tahoma"/>
                <w:b/>
                <w:bCs/>
                <w:sz w:val="20"/>
                <w:szCs w:val="20"/>
              </w:rPr>
              <w:t>ț</w:t>
            </w:r>
            <w:r w:rsidRPr="00E701E8">
              <w:rPr>
                <w:b/>
                <w:bCs/>
                <w:sz w:val="20"/>
                <w:szCs w:val="20"/>
              </w:rPr>
              <w:t>i</w:t>
            </w:r>
            <w:proofErr w:type="spellEnd"/>
          </w:p>
        </w:tc>
        <w:tc>
          <w:tcPr>
            <w:tcW w:w="512"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94"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16"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79" w:type="dxa"/>
            <w:gridSpan w:val="3"/>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72"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88"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99"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5" w:type="dxa"/>
            <w:gridSpan w:val="2"/>
            <w:tcBorders>
              <w:top w:val="single" w:sz="4" w:space="0" w:color="auto"/>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trHeight w:val="255"/>
          <w:jc w:val="center"/>
        </w:trPr>
        <w:tc>
          <w:tcPr>
            <w:tcW w:w="2854" w:type="dxa"/>
            <w:tcBorders>
              <w:top w:val="nil"/>
              <w:left w:val="single" w:sz="4" w:space="0" w:color="auto"/>
              <w:bottom w:val="single" w:sz="4" w:space="0" w:color="auto"/>
              <w:right w:val="single" w:sz="4" w:space="0" w:color="auto"/>
            </w:tcBorders>
            <w:noWrap/>
            <w:vAlign w:val="bottom"/>
          </w:tcPr>
          <w:p w:rsidR="00E16282" w:rsidRPr="00E701E8" w:rsidRDefault="00E16282" w:rsidP="00E16282">
            <w:pPr>
              <w:rPr>
                <w:b/>
                <w:bCs/>
                <w:sz w:val="20"/>
                <w:szCs w:val="20"/>
              </w:rPr>
            </w:pPr>
            <w:proofErr w:type="spellStart"/>
            <w:proofErr w:type="gramStart"/>
            <w:r w:rsidRPr="00E701E8">
              <w:rPr>
                <w:b/>
                <w:bCs/>
                <w:sz w:val="20"/>
                <w:szCs w:val="20"/>
              </w:rPr>
              <w:t>corespuzător</w:t>
            </w:r>
            <w:proofErr w:type="spellEnd"/>
            <w:r w:rsidRPr="00E701E8">
              <w:rPr>
                <w:b/>
                <w:bCs/>
                <w:sz w:val="20"/>
                <w:szCs w:val="20"/>
              </w:rPr>
              <w:t xml:space="preserve">  </w:t>
            </w:r>
            <w:proofErr w:type="spellStart"/>
            <w:r w:rsidRPr="00E701E8">
              <w:rPr>
                <w:b/>
                <w:bCs/>
                <w:sz w:val="20"/>
                <w:szCs w:val="20"/>
              </w:rPr>
              <w:t>vârstei</w:t>
            </w:r>
            <w:proofErr w:type="spellEnd"/>
            <w:proofErr w:type="gramEnd"/>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627" w:type="dxa"/>
            <w:gridSpan w:val="6"/>
            <w:tcBorders>
              <w:top w:val="nil"/>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 xml:space="preserve">Urban= </w:t>
            </w:r>
            <w:r>
              <w:rPr>
                <w:b/>
                <w:bCs/>
                <w:sz w:val="20"/>
                <w:szCs w:val="20"/>
              </w:rPr>
              <w:t>32</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79" w:type="dxa"/>
            <w:gridSpan w:val="3"/>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7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604" w:type="dxa"/>
            <w:gridSpan w:val="6"/>
            <w:tcBorders>
              <w:top w:val="nil"/>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 xml:space="preserve">Rural= </w:t>
            </w:r>
            <w:r>
              <w:rPr>
                <w:b/>
                <w:bCs/>
                <w:sz w:val="20"/>
                <w:szCs w:val="20"/>
              </w:rPr>
              <w:t>46</w:t>
            </w:r>
          </w:p>
        </w:tc>
        <w:tc>
          <w:tcPr>
            <w:tcW w:w="805"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09" w:type="dxa"/>
          <w:trHeight w:val="255"/>
          <w:jc w:val="center"/>
        </w:trPr>
        <w:tc>
          <w:tcPr>
            <w:tcW w:w="9761" w:type="dxa"/>
            <w:gridSpan w:val="25"/>
            <w:tcBorders>
              <w:top w:val="nil"/>
              <w:left w:val="nil"/>
              <w:bottom w:val="nil"/>
              <w:right w:val="nil"/>
            </w:tcBorders>
            <w:noWrap/>
            <w:vAlign w:val="bottom"/>
          </w:tcPr>
          <w:p w:rsidR="00A201AD" w:rsidRDefault="00A201AD" w:rsidP="00A201AD">
            <w:pPr>
              <w:jc w:val="center"/>
              <w:rPr>
                <w:b/>
                <w:bCs/>
                <w:sz w:val="20"/>
                <w:szCs w:val="20"/>
              </w:rPr>
            </w:pPr>
          </w:p>
          <w:p w:rsidR="00A201AD" w:rsidRDefault="00A201AD" w:rsidP="00A201AD">
            <w:pPr>
              <w:jc w:val="center"/>
              <w:rPr>
                <w:b/>
                <w:bCs/>
                <w:sz w:val="20"/>
                <w:szCs w:val="20"/>
              </w:rPr>
            </w:pPr>
          </w:p>
          <w:p w:rsidR="00E16282" w:rsidRPr="00E701E8" w:rsidRDefault="00E16282" w:rsidP="00A201AD">
            <w:pPr>
              <w:jc w:val="center"/>
              <w:rPr>
                <w:b/>
                <w:bCs/>
                <w:sz w:val="20"/>
                <w:szCs w:val="20"/>
              </w:rPr>
            </w:pPr>
            <w:proofErr w:type="spellStart"/>
            <w:r w:rsidRPr="00E701E8">
              <w:rPr>
                <w:b/>
                <w:bCs/>
                <w:sz w:val="20"/>
                <w:szCs w:val="20"/>
              </w:rPr>
              <w:lastRenderedPageBreak/>
              <w:t>Formular</w:t>
            </w:r>
            <w:proofErr w:type="spellEnd"/>
            <w:r w:rsidRPr="00E701E8">
              <w:rPr>
                <w:b/>
                <w:bCs/>
                <w:sz w:val="20"/>
                <w:szCs w:val="20"/>
              </w:rPr>
              <w:t xml:space="preserve"> </w:t>
            </w:r>
            <w:proofErr w:type="gramStart"/>
            <w:r w:rsidRPr="00E701E8">
              <w:rPr>
                <w:b/>
                <w:bCs/>
                <w:sz w:val="20"/>
                <w:szCs w:val="20"/>
              </w:rPr>
              <w:t xml:space="preserve">de  </w:t>
            </w:r>
            <w:proofErr w:type="spellStart"/>
            <w:r w:rsidRPr="00E701E8">
              <w:rPr>
                <w:b/>
                <w:bCs/>
                <w:sz w:val="20"/>
                <w:szCs w:val="20"/>
              </w:rPr>
              <w:t>raportare</w:t>
            </w:r>
            <w:proofErr w:type="spellEnd"/>
            <w:proofErr w:type="gramEnd"/>
            <w:r w:rsidRPr="00E701E8">
              <w:rPr>
                <w:b/>
                <w:bCs/>
                <w:sz w:val="20"/>
                <w:szCs w:val="20"/>
              </w:rPr>
              <w:t xml:space="preserve"> a </w:t>
            </w:r>
            <w:proofErr w:type="spellStart"/>
            <w:r w:rsidRPr="00E701E8">
              <w:rPr>
                <w:b/>
                <w:bCs/>
                <w:sz w:val="20"/>
                <w:szCs w:val="20"/>
              </w:rPr>
              <w:t>rezultatelor</w:t>
            </w:r>
            <w:proofErr w:type="spellEnd"/>
            <w:r w:rsidRPr="00E701E8">
              <w:rPr>
                <w:b/>
                <w:bCs/>
                <w:sz w:val="20"/>
                <w:szCs w:val="20"/>
              </w:rPr>
              <w:t xml:space="preserve"> </w:t>
            </w:r>
            <w:proofErr w:type="spellStart"/>
            <w:r w:rsidRPr="00E701E8">
              <w:rPr>
                <w:b/>
                <w:bCs/>
                <w:sz w:val="20"/>
                <w:szCs w:val="20"/>
              </w:rPr>
              <w:t>activităţii</w:t>
            </w:r>
            <w:proofErr w:type="spellEnd"/>
            <w:r w:rsidRPr="00E701E8">
              <w:rPr>
                <w:b/>
                <w:bCs/>
                <w:sz w:val="20"/>
                <w:szCs w:val="20"/>
              </w:rPr>
              <w:t xml:space="preserve">  de </w:t>
            </w:r>
            <w:proofErr w:type="spellStart"/>
            <w:r w:rsidRPr="00E701E8">
              <w:rPr>
                <w:b/>
                <w:bCs/>
                <w:sz w:val="20"/>
                <w:szCs w:val="20"/>
              </w:rPr>
              <w:t>estimare</w:t>
            </w:r>
            <w:proofErr w:type="spellEnd"/>
            <w:r w:rsidRPr="00E701E8">
              <w:rPr>
                <w:b/>
                <w:bCs/>
                <w:sz w:val="20"/>
                <w:szCs w:val="20"/>
              </w:rPr>
              <w:t xml:space="preserve">  a</w:t>
            </w:r>
          </w:p>
        </w:tc>
      </w:tr>
      <w:tr w:rsidR="00A201AD" w:rsidRPr="005D675A" w:rsidTr="00A201AD">
        <w:trPr>
          <w:gridAfter w:val="1"/>
          <w:wAfter w:w="109" w:type="dxa"/>
          <w:trHeight w:val="255"/>
          <w:jc w:val="center"/>
        </w:trPr>
        <w:tc>
          <w:tcPr>
            <w:tcW w:w="9761" w:type="dxa"/>
            <w:gridSpan w:val="25"/>
            <w:tcBorders>
              <w:top w:val="nil"/>
              <w:left w:val="nil"/>
              <w:bottom w:val="nil"/>
              <w:right w:val="nil"/>
            </w:tcBorders>
            <w:noWrap/>
            <w:vAlign w:val="bottom"/>
          </w:tcPr>
          <w:p w:rsidR="00A201AD" w:rsidRPr="00E701E8" w:rsidRDefault="00A201AD" w:rsidP="00A201AD">
            <w:pPr>
              <w:jc w:val="center"/>
              <w:rPr>
                <w:sz w:val="20"/>
                <w:szCs w:val="20"/>
              </w:rPr>
            </w:pPr>
            <w:proofErr w:type="spellStart"/>
            <w:proofErr w:type="gramStart"/>
            <w:r w:rsidRPr="00E701E8">
              <w:rPr>
                <w:b/>
                <w:bCs/>
                <w:sz w:val="20"/>
                <w:szCs w:val="20"/>
              </w:rPr>
              <w:lastRenderedPageBreak/>
              <w:t>acoperirii</w:t>
            </w:r>
            <w:proofErr w:type="spellEnd"/>
            <w:r w:rsidRPr="00E701E8">
              <w:rPr>
                <w:b/>
                <w:bCs/>
                <w:sz w:val="20"/>
                <w:szCs w:val="20"/>
              </w:rPr>
              <w:t xml:space="preserve">  </w:t>
            </w:r>
            <w:proofErr w:type="spellStart"/>
            <w:r w:rsidRPr="00E701E8">
              <w:rPr>
                <w:b/>
                <w:bCs/>
                <w:sz w:val="20"/>
                <w:szCs w:val="20"/>
              </w:rPr>
              <w:t>vaccinale</w:t>
            </w:r>
            <w:proofErr w:type="spellEnd"/>
            <w:proofErr w:type="gramEnd"/>
            <w:r w:rsidRPr="00E701E8">
              <w:rPr>
                <w:b/>
                <w:bCs/>
                <w:sz w:val="20"/>
                <w:szCs w:val="20"/>
              </w:rPr>
              <w:t xml:space="preserve"> la </w:t>
            </w:r>
            <w:proofErr w:type="spellStart"/>
            <w:r w:rsidRPr="00E701E8">
              <w:rPr>
                <w:b/>
                <w:bCs/>
                <w:sz w:val="20"/>
                <w:szCs w:val="20"/>
              </w:rPr>
              <w:t>vârsta</w:t>
            </w:r>
            <w:proofErr w:type="spellEnd"/>
            <w:r w:rsidRPr="00E701E8">
              <w:rPr>
                <w:b/>
                <w:bCs/>
                <w:sz w:val="20"/>
                <w:szCs w:val="20"/>
              </w:rPr>
              <w:t xml:space="preserve"> de 12 </w:t>
            </w:r>
            <w:proofErr w:type="spellStart"/>
            <w:r w:rsidRPr="00E701E8">
              <w:rPr>
                <w:b/>
                <w:bCs/>
                <w:sz w:val="20"/>
                <w:szCs w:val="20"/>
              </w:rPr>
              <w:t>luni</w:t>
            </w:r>
            <w:proofErr w:type="spellEnd"/>
            <w:r w:rsidRPr="00E701E8">
              <w:rPr>
                <w:b/>
                <w:bCs/>
                <w:sz w:val="20"/>
                <w:szCs w:val="20"/>
              </w:rPr>
              <w:t>,</w:t>
            </w:r>
          </w:p>
        </w:tc>
      </w:tr>
      <w:tr w:rsidR="00A201AD" w:rsidRPr="005D675A" w:rsidTr="00A201AD">
        <w:trPr>
          <w:gridAfter w:val="1"/>
          <w:wAfter w:w="109" w:type="dxa"/>
          <w:trHeight w:val="255"/>
          <w:jc w:val="center"/>
        </w:trPr>
        <w:tc>
          <w:tcPr>
            <w:tcW w:w="9761" w:type="dxa"/>
            <w:gridSpan w:val="25"/>
            <w:tcBorders>
              <w:top w:val="nil"/>
              <w:left w:val="nil"/>
              <w:bottom w:val="nil"/>
              <w:right w:val="nil"/>
            </w:tcBorders>
            <w:noWrap/>
            <w:vAlign w:val="bottom"/>
          </w:tcPr>
          <w:p w:rsidR="00A201AD" w:rsidRPr="00E701E8" w:rsidRDefault="00A201AD" w:rsidP="00A201AD">
            <w:pPr>
              <w:jc w:val="center"/>
              <w:rPr>
                <w:sz w:val="20"/>
                <w:szCs w:val="20"/>
              </w:rPr>
            </w:pPr>
            <w:proofErr w:type="spellStart"/>
            <w:proofErr w:type="gramStart"/>
            <w:r w:rsidRPr="00E701E8">
              <w:rPr>
                <w:b/>
                <w:bCs/>
                <w:sz w:val="20"/>
                <w:szCs w:val="20"/>
              </w:rPr>
              <w:t>desfăşurate</w:t>
            </w:r>
            <w:proofErr w:type="spellEnd"/>
            <w:r w:rsidRPr="00E701E8">
              <w:rPr>
                <w:b/>
                <w:bCs/>
                <w:sz w:val="20"/>
                <w:szCs w:val="20"/>
              </w:rPr>
              <w:t xml:space="preserve">  </w:t>
            </w:r>
            <w:proofErr w:type="spellStart"/>
            <w:r w:rsidRPr="00E701E8">
              <w:rPr>
                <w:b/>
                <w:bCs/>
                <w:sz w:val="20"/>
                <w:szCs w:val="20"/>
              </w:rPr>
              <w:t>în</w:t>
            </w:r>
            <w:proofErr w:type="spellEnd"/>
            <w:proofErr w:type="gramEnd"/>
            <w:r w:rsidRPr="00E701E8">
              <w:rPr>
                <w:b/>
                <w:bCs/>
                <w:sz w:val="20"/>
                <w:szCs w:val="20"/>
              </w:rPr>
              <w:t xml:space="preserve"> </w:t>
            </w:r>
            <w:proofErr w:type="spellStart"/>
            <w:r w:rsidRPr="00E701E8">
              <w:rPr>
                <w:b/>
                <w:bCs/>
                <w:sz w:val="20"/>
                <w:szCs w:val="20"/>
              </w:rPr>
              <w:t>luna</w:t>
            </w:r>
            <w:proofErr w:type="spellEnd"/>
            <w:r w:rsidRPr="00E701E8">
              <w:rPr>
                <w:b/>
                <w:bCs/>
                <w:sz w:val="20"/>
                <w:szCs w:val="20"/>
              </w:rPr>
              <w:t xml:space="preserve">  august, </w:t>
            </w:r>
            <w:proofErr w:type="spellStart"/>
            <w:r w:rsidRPr="00E701E8">
              <w:rPr>
                <w:b/>
                <w:bCs/>
                <w:sz w:val="20"/>
                <w:szCs w:val="20"/>
              </w:rPr>
              <w:t>anul</w:t>
            </w:r>
            <w:proofErr w:type="spellEnd"/>
            <w:r w:rsidRPr="00E701E8">
              <w:rPr>
                <w:b/>
                <w:bCs/>
                <w:sz w:val="20"/>
                <w:szCs w:val="20"/>
              </w:rPr>
              <w:t xml:space="preserve">  201</w:t>
            </w:r>
            <w:r>
              <w:rPr>
                <w:b/>
                <w:bCs/>
                <w:sz w:val="20"/>
                <w:szCs w:val="20"/>
              </w:rPr>
              <w:t>9</w:t>
            </w:r>
          </w:p>
        </w:tc>
      </w:tr>
      <w:tr w:rsidR="00A201AD" w:rsidRPr="005D675A" w:rsidTr="00A201AD">
        <w:trPr>
          <w:gridAfter w:val="1"/>
          <w:wAfter w:w="109" w:type="dxa"/>
          <w:trHeight w:val="255"/>
          <w:jc w:val="center"/>
        </w:trPr>
        <w:tc>
          <w:tcPr>
            <w:tcW w:w="9761" w:type="dxa"/>
            <w:gridSpan w:val="25"/>
            <w:tcBorders>
              <w:top w:val="nil"/>
              <w:left w:val="nil"/>
              <w:bottom w:val="nil"/>
              <w:right w:val="nil"/>
            </w:tcBorders>
            <w:noWrap/>
            <w:vAlign w:val="bottom"/>
          </w:tcPr>
          <w:p w:rsidR="00A201AD" w:rsidRPr="00A201AD" w:rsidRDefault="00A201AD" w:rsidP="00A201AD">
            <w:pPr>
              <w:jc w:val="center"/>
              <w:rPr>
                <w:b/>
                <w:bCs/>
                <w:sz w:val="20"/>
                <w:szCs w:val="20"/>
              </w:rPr>
            </w:pPr>
            <w:r w:rsidRPr="00E701E8">
              <w:rPr>
                <w:b/>
                <w:bCs/>
                <w:sz w:val="20"/>
                <w:szCs w:val="20"/>
              </w:rPr>
              <w:t>(</w:t>
            </w:r>
            <w:proofErr w:type="spellStart"/>
            <w:proofErr w:type="gramStart"/>
            <w:r w:rsidRPr="00E701E8">
              <w:rPr>
                <w:b/>
                <w:bCs/>
                <w:sz w:val="20"/>
                <w:szCs w:val="20"/>
              </w:rPr>
              <w:t>copii</w:t>
            </w:r>
            <w:proofErr w:type="spellEnd"/>
            <w:r w:rsidRPr="00E701E8">
              <w:rPr>
                <w:b/>
                <w:bCs/>
                <w:sz w:val="20"/>
                <w:szCs w:val="20"/>
              </w:rPr>
              <w:t xml:space="preserve">  </w:t>
            </w:r>
            <w:proofErr w:type="spellStart"/>
            <w:r w:rsidRPr="00E701E8">
              <w:rPr>
                <w:b/>
                <w:bCs/>
                <w:sz w:val="20"/>
                <w:szCs w:val="20"/>
              </w:rPr>
              <w:t>născuţi</w:t>
            </w:r>
            <w:proofErr w:type="spellEnd"/>
            <w:proofErr w:type="gramEnd"/>
            <w:r w:rsidRPr="00E701E8">
              <w:rPr>
                <w:b/>
                <w:bCs/>
                <w:sz w:val="20"/>
                <w:szCs w:val="20"/>
              </w:rPr>
              <w:t xml:space="preserve"> </w:t>
            </w:r>
            <w:proofErr w:type="spellStart"/>
            <w:r w:rsidRPr="00E701E8">
              <w:rPr>
                <w:b/>
                <w:bCs/>
                <w:sz w:val="20"/>
                <w:szCs w:val="20"/>
              </w:rPr>
              <w:t>în</w:t>
            </w:r>
            <w:proofErr w:type="spellEnd"/>
            <w:r w:rsidRPr="00E701E8">
              <w:rPr>
                <w:b/>
                <w:bCs/>
                <w:sz w:val="20"/>
                <w:szCs w:val="20"/>
              </w:rPr>
              <w:t xml:space="preserve"> </w:t>
            </w:r>
            <w:proofErr w:type="spellStart"/>
            <w:r w:rsidRPr="00E701E8">
              <w:rPr>
                <w:b/>
                <w:bCs/>
                <w:sz w:val="20"/>
                <w:szCs w:val="20"/>
              </w:rPr>
              <w:t>luna</w:t>
            </w:r>
            <w:proofErr w:type="spellEnd"/>
            <w:r w:rsidRPr="00E701E8">
              <w:rPr>
                <w:b/>
                <w:bCs/>
                <w:sz w:val="20"/>
                <w:szCs w:val="20"/>
              </w:rPr>
              <w:t xml:space="preserve"> </w:t>
            </w:r>
            <w:proofErr w:type="spellStart"/>
            <w:r w:rsidRPr="00E701E8">
              <w:rPr>
                <w:b/>
                <w:bCs/>
                <w:sz w:val="20"/>
                <w:szCs w:val="20"/>
              </w:rPr>
              <w:t>iulie</w:t>
            </w:r>
            <w:proofErr w:type="spellEnd"/>
            <w:r w:rsidRPr="00E701E8">
              <w:rPr>
                <w:b/>
                <w:bCs/>
                <w:sz w:val="20"/>
                <w:szCs w:val="20"/>
              </w:rPr>
              <w:t xml:space="preserve"> </w:t>
            </w:r>
            <w:proofErr w:type="spellStart"/>
            <w:r w:rsidRPr="00E701E8">
              <w:rPr>
                <w:b/>
                <w:bCs/>
                <w:sz w:val="20"/>
                <w:szCs w:val="20"/>
              </w:rPr>
              <w:t>anul</w:t>
            </w:r>
            <w:proofErr w:type="spellEnd"/>
            <w:r w:rsidRPr="00E701E8">
              <w:rPr>
                <w:b/>
                <w:bCs/>
                <w:sz w:val="20"/>
                <w:szCs w:val="20"/>
              </w:rPr>
              <w:t xml:space="preserve">  201</w:t>
            </w:r>
            <w:r>
              <w:rPr>
                <w:b/>
                <w:bCs/>
                <w:sz w:val="20"/>
                <w:szCs w:val="20"/>
              </w:rPr>
              <w:t>8</w:t>
            </w:r>
            <w:r w:rsidRPr="00E701E8">
              <w:rPr>
                <w:b/>
                <w:bCs/>
                <w:sz w:val="20"/>
                <w:szCs w:val="20"/>
              </w:rPr>
              <w:t>)</w:t>
            </w:r>
          </w:p>
        </w:tc>
      </w:tr>
      <w:tr w:rsidR="00E16282" w:rsidRPr="005D675A" w:rsidTr="00A201AD">
        <w:trPr>
          <w:gridAfter w:val="1"/>
          <w:wAfter w:w="109" w:type="dxa"/>
          <w:trHeight w:val="255"/>
          <w:jc w:val="center"/>
        </w:trPr>
        <w:tc>
          <w:tcPr>
            <w:tcW w:w="2900" w:type="dxa"/>
            <w:gridSpan w:val="2"/>
            <w:tcBorders>
              <w:top w:val="nil"/>
              <w:left w:val="nil"/>
              <w:bottom w:val="nil"/>
              <w:right w:val="nil"/>
            </w:tcBorders>
            <w:noWrap/>
            <w:vAlign w:val="bottom"/>
          </w:tcPr>
          <w:p w:rsidR="00E16282" w:rsidRPr="00E701E8" w:rsidRDefault="00E16282" w:rsidP="00E16282">
            <w:pPr>
              <w:rPr>
                <w:b/>
                <w:bCs/>
                <w:sz w:val="20"/>
                <w:szCs w:val="20"/>
              </w:rPr>
            </w:pPr>
          </w:p>
        </w:tc>
        <w:tc>
          <w:tcPr>
            <w:tcW w:w="512" w:type="dxa"/>
            <w:gridSpan w:val="2"/>
            <w:tcBorders>
              <w:top w:val="nil"/>
              <w:left w:val="nil"/>
              <w:bottom w:val="nil"/>
              <w:right w:val="nil"/>
            </w:tcBorders>
            <w:noWrap/>
            <w:vAlign w:val="bottom"/>
          </w:tcPr>
          <w:p w:rsidR="00E16282" w:rsidRPr="00E701E8" w:rsidRDefault="00E16282" w:rsidP="00E16282">
            <w:pPr>
              <w:rPr>
                <w:b/>
                <w:bCs/>
                <w:sz w:val="20"/>
                <w:szCs w:val="20"/>
              </w:rPr>
            </w:pPr>
          </w:p>
        </w:tc>
        <w:tc>
          <w:tcPr>
            <w:tcW w:w="513" w:type="dxa"/>
            <w:gridSpan w:val="2"/>
            <w:tcBorders>
              <w:top w:val="nil"/>
              <w:left w:val="nil"/>
              <w:bottom w:val="nil"/>
              <w:right w:val="nil"/>
            </w:tcBorders>
            <w:noWrap/>
            <w:vAlign w:val="bottom"/>
          </w:tcPr>
          <w:p w:rsidR="00E16282" w:rsidRPr="00E701E8" w:rsidRDefault="00E16282" w:rsidP="00E16282">
            <w:pPr>
              <w:rPr>
                <w:b/>
                <w:bCs/>
                <w:sz w:val="20"/>
                <w:szCs w:val="20"/>
              </w:rPr>
            </w:pPr>
          </w:p>
        </w:tc>
        <w:tc>
          <w:tcPr>
            <w:tcW w:w="666" w:type="dxa"/>
            <w:gridSpan w:val="2"/>
            <w:tcBorders>
              <w:top w:val="nil"/>
              <w:left w:val="nil"/>
              <w:bottom w:val="nil"/>
              <w:right w:val="nil"/>
            </w:tcBorders>
            <w:noWrap/>
            <w:vAlign w:val="bottom"/>
          </w:tcPr>
          <w:p w:rsidR="00E16282" w:rsidRPr="00E701E8" w:rsidRDefault="00E16282" w:rsidP="00E16282">
            <w:pPr>
              <w:rPr>
                <w:b/>
                <w:bCs/>
                <w:sz w:val="20"/>
                <w:szCs w:val="20"/>
              </w:rPr>
            </w:pPr>
          </w:p>
        </w:tc>
        <w:tc>
          <w:tcPr>
            <w:tcW w:w="592" w:type="dxa"/>
            <w:gridSpan w:val="2"/>
            <w:tcBorders>
              <w:top w:val="nil"/>
              <w:left w:val="nil"/>
              <w:bottom w:val="nil"/>
              <w:right w:val="nil"/>
            </w:tcBorders>
            <w:noWrap/>
            <w:vAlign w:val="bottom"/>
          </w:tcPr>
          <w:p w:rsidR="00E16282" w:rsidRPr="00E701E8" w:rsidRDefault="00E16282" w:rsidP="00E16282">
            <w:pPr>
              <w:rPr>
                <w:b/>
                <w:bCs/>
                <w:sz w:val="20"/>
                <w:szCs w:val="20"/>
              </w:rPr>
            </w:pPr>
          </w:p>
        </w:tc>
        <w:tc>
          <w:tcPr>
            <w:tcW w:w="419" w:type="dxa"/>
            <w:gridSpan w:val="2"/>
            <w:tcBorders>
              <w:top w:val="nil"/>
              <w:left w:val="nil"/>
              <w:bottom w:val="nil"/>
              <w:right w:val="nil"/>
            </w:tcBorders>
            <w:noWrap/>
            <w:vAlign w:val="bottom"/>
          </w:tcPr>
          <w:p w:rsidR="00E16282" w:rsidRPr="00E701E8" w:rsidRDefault="00E16282" w:rsidP="00E16282">
            <w:pPr>
              <w:rPr>
                <w:b/>
                <w:bCs/>
                <w:sz w:val="20"/>
                <w:szCs w:val="20"/>
              </w:rPr>
            </w:pPr>
          </w:p>
        </w:tc>
        <w:tc>
          <w:tcPr>
            <w:tcW w:w="803" w:type="dxa"/>
            <w:gridSpan w:val="2"/>
            <w:tcBorders>
              <w:top w:val="nil"/>
              <w:left w:val="nil"/>
              <w:bottom w:val="nil"/>
              <w:right w:val="nil"/>
            </w:tcBorders>
            <w:noWrap/>
            <w:vAlign w:val="bottom"/>
          </w:tcPr>
          <w:p w:rsidR="00E16282" w:rsidRPr="00E701E8" w:rsidRDefault="00E16282" w:rsidP="00E16282">
            <w:pPr>
              <w:rPr>
                <w:b/>
                <w:bCs/>
                <w:sz w:val="20"/>
                <w:szCs w:val="20"/>
              </w:rPr>
            </w:pPr>
          </w:p>
        </w:tc>
        <w:tc>
          <w:tcPr>
            <w:tcW w:w="466" w:type="dxa"/>
            <w:tcBorders>
              <w:top w:val="nil"/>
              <w:left w:val="nil"/>
              <w:bottom w:val="nil"/>
              <w:right w:val="nil"/>
            </w:tcBorders>
            <w:noWrap/>
            <w:vAlign w:val="bottom"/>
          </w:tcPr>
          <w:p w:rsidR="00E16282" w:rsidRPr="00E701E8" w:rsidRDefault="00E16282" w:rsidP="00E16282">
            <w:pPr>
              <w:rPr>
                <w:b/>
                <w:bCs/>
                <w:sz w:val="20"/>
                <w:szCs w:val="20"/>
              </w:rPr>
            </w:pPr>
          </w:p>
        </w:tc>
        <w:tc>
          <w:tcPr>
            <w:tcW w:w="417" w:type="dxa"/>
            <w:gridSpan w:val="2"/>
            <w:tcBorders>
              <w:top w:val="nil"/>
              <w:left w:val="nil"/>
              <w:bottom w:val="nil"/>
              <w:right w:val="nil"/>
            </w:tcBorders>
            <w:noWrap/>
            <w:vAlign w:val="bottom"/>
          </w:tcPr>
          <w:p w:rsidR="00E16282" w:rsidRPr="00E701E8" w:rsidRDefault="00E16282" w:rsidP="00E16282">
            <w:pPr>
              <w:rPr>
                <w:b/>
                <w:bCs/>
                <w:sz w:val="20"/>
                <w:szCs w:val="20"/>
              </w:rPr>
            </w:pPr>
          </w:p>
        </w:tc>
        <w:tc>
          <w:tcPr>
            <w:tcW w:w="616" w:type="dxa"/>
            <w:gridSpan w:val="2"/>
            <w:tcBorders>
              <w:top w:val="nil"/>
              <w:left w:val="nil"/>
              <w:bottom w:val="nil"/>
              <w:right w:val="nil"/>
            </w:tcBorders>
            <w:noWrap/>
            <w:vAlign w:val="bottom"/>
          </w:tcPr>
          <w:p w:rsidR="00E16282" w:rsidRPr="00E701E8" w:rsidRDefault="00E16282" w:rsidP="00E16282">
            <w:pPr>
              <w:rPr>
                <w:b/>
                <w:bCs/>
                <w:sz w:val="20"/>
                <w:szCs w:val="20"/>
              </w:rPr>
            </w:pPr>
          </w:p>
        </w:tc>
        <w:tc>
          <w:tcPr>
            <w:tcW w:w="630" w:type="dxa"/>
            <w:gridSpan w:val="2"/>
            <w:tcBorders>
              <w:top w:val="nil"/>
              <w:left w:val="nil"/>
              <w:bottom w:val="nil"/>
              <w:right w:val="nil"/>
            </w:tcBorders>
            <w:noWrap/>
            <w:vAlign w:val="bottom"/>
          </w:tcPr>
          <w:p w:rsidR="00E16282" w:rsidRPr="00E701E8" w:rsidRDefault="00E16282" w:rsidP="00E16282">
            <w:pPr>
              <w:rPr>
                <w:b/>
                <w:bCs/>
                <w:sz w:val="20"/>
                <w:szCs w:val="20"/>
              </w:rPr>
            </w:pPr>
          </w:p>
        </w:tc>
        <w:tc>
          <w:tcPr>
            <w:tcW w:w="417" w:type="dxa"/>
            <w:gridSpan w:val="2"/>
            <w:tcBorders>
              <w:top w:val="nil"/>
              <w:left w:val="nil"/>
              <w:bottom w:val="nil"/>
              <w:right w:val="nil"/>
            </w:tcBorders>
            <w:noWrap/>
            <w:vAlign w:val="bottom"/>
          </w:tcPr>
          <w:p w:rsidR="00E16282" w:rsidRPr="00E701E8" w:rsidRDefault="00E16282" w:rsidP="00E16282">
            <w:pPr>
              <w:rPr>
                <w:sz w:val="20"/>
                <w:szCs w:val="20"/>
              </w:rPr>
            </w:pPr>
          </w:p>
        </w:tc>
        <w:tc>
          <w:tcPr>
            <w:tcW w:w="810" w:type="dxa"/>
            <w:gridSpan w:val="2"/>
            <w:tcBorders>
              <w:top w:val="nil"/>
              <w:left w:val="nil"/>
              <w:bottom w:val="nil"/>
              <w:right w:val="nil"/>
            </w:tcBorders>
            <w:noWrap/>
            <w:vAlign w:val="bottom"/>
          </w:tcPr>
          <w:p w:rsidR="00E16282" w:rsidRPr="00E701E8" w:rsidRDefault="00E16282" w:rsidP="00E16282">
            <w:pPr>
              <w:rPr>
                <w:sz w:val="20"/>
                <w:szCs w:val="20"/>
              </w:rPr>
            </w:pPr>
          </w:p>
        </w:tc>
      </w:tr>
      <w:tr w:rsidR="00A201AD" w:rsidRPr="005D675A" w:rsidTr="00A201AD">
        <w:trPr>
          <w:gridAfter w:val="1"/>
          <w:wAfter w:w="109" w:type="dxa"/>
          <w:trHeight w:val="255"/>
          <w:jc w:val="center"/>
        </w:trPr>
        <w:tc>
          <w:tcPr>
            <w:tcW w:w="9761" w:type="dxa"/>
            <w:gridSpan w:val="25"/>
            <w:tcBorders>
              <w:top w:val="single" w:sz="4" w:space="0" w:color="auto"/>
              <w:left w:val="single" w:sz="4" w:space="0" w:color="auto"/>
              <w:bottom w:val="single" w:sz="4" w:space="0" w:color="auto"/>
              <w:right w:val="single" w:sz="4" w:space="0" w:color="auto"/>
            </w:tcBorders>
            <w:noWrap/>
            <w:vAlign w:val="bottom"/>
          </w:tcPr>
          <w:p w:rsidR="00A201AD" w:rsidRPr="00A201AD" w:rsidRDefault="00A201AD" w:rsidP="00A201AD">
            <w:pPr>
              <w:jc w:val="center"/>
              <w:rPr>
                <w:b/>
                <w:bCs/>
                <w:sz w:val="20"/>
                <w:szCs w:val="20"/>
              </w:rPr>
            </w:pPr>
            <w:proofErr w:type="spellStart"/>
            <w:proofErr w:type="gramStart"/>
            <w:r w:rsidRPr="00E701E8">
              <w:rPr>
                <w:b/>
                <w:bCs/>
                <w:sz w:val="20"/>
                <w:szCs w:val="20"/>
              </w:rPr>
              <w:t>Estimarea</w:t>
            </w:r>
            <w:proofErr w:type="spellEnd"/>
            <w:r w:rsidRPr="00E701E8">
              <w:rPr>
                <w:b/>
                <w:bCs/>
                <w:sz w:val="20"/>
                <w:szCs w:val="20"/>
              </w:rPr>
              <w:t xml:space="preserve">  </w:t>
            </w:r>
            <w:proofErr w:type="spellStart"/>
            <w:r w:rsidRPr="00E701E8">
              <w:rPr>
                <w:b/>
                <w:bCs/>
                <w:sz w:val="20"/>
                <w:szCs w:val="20"/>
              </w:rPr>
              <w:t>acoperirii</w:t>
            </w:r>
            <w:proofErr w:type="spellEnd"/>
            <w:proofErr w:type="gramEnd"/>
            <w:r w:rsidRPr="00E701E8">
              <w:rPr>
                <w:b/>
                <w:bCs/>
                <w:sz w:val="20"/>
                <w:szCs w:val="20"/>
              </w:rPr>
              <w:t xml:space="preserve"> </w:t>
            </w:r>
            <w:proofErr w:type="spellStart"/>
            <w:r w:rsidRPr="00E701E8">
              <w:rPr>
                <w:b/>
                <w:bCs/>
                <w:sz w:val="20"/>
                <w:szCs w:val="20"/>
              </w:rPr>
              <w:t>vaccinale</w:t>
            </w:r>
            <w:proofErr w:type="spellEnd"/>
            <w:r w:rsidRPr="00E701E8">
              <w:rPr>
                <w:b/>
                <w:bCs/>
                <w:sz w:val="20"/>
                <w:szCs w:val="20"/>
              </w:rPr>
              <w:t>(1)</w:t>
            </w:r>
          </w:p>
        </w:tc>
      </w:tr>
      <w:tr w:rsidR="00E16282" w:rsidRPr="005D675A" w:rsidTr="00A201AD">
        <w:trPr>
          <w:gridAfter w:val="1"/>
          <w:wAfter w:w="109" w:type="dxa"/>
          <w:trHeight w:val="255"/>
          <w:jc w:val="center"/>
        </w:trPr>
        <w:tc>
          <w:tcPr>
            <w:tcW w:w="2900" w:type="dxa"/>
            <w:gridSpan w:val="2"/>
            <w:tcBorders>
              <w:top w:val="nil"/>
              <w:left w:val="single" w:sz="4" w:space="0" w:color="auto"/>
              <w:bottom w:val="nil"/>
              <w:right w:val="single" w:sz="4" w:space="0" w:color="auto"/>
            </w:tcBorders>
            <w:noWrap/>
            <w:vAlign w:val="bottom"/>
          </w:tcPr>
          <w:p w:rsidR="00E16282" w:rsidRPr="00E701E8" w:rsidRDefault="00E16282" w:rsidP="00E16282">
            <w:pPr>
              <w:rPr>
                <w:sz w:val="20"/>
                <w:szCs w:val="20"/>
              </w:rPr>
            </w:pPr>
            <w:r w:rsidRPr="00E701E8">
              <w:rPr>
                <w:sz w:val="20"/>
                <w:szCs w:val="20"/>
              </w:rPr>
              <w:t xml:space="preserve">Tip </w:t>
            </w:r>
            <w:proofErr w:type="spellStart"/>
            <w:r w:rsidRPr="00E701E8">
              <w:rPr>
                <w:sz w:val="20"/>
                <w:szCs w:val="20"/>
              </w:rPr>
              <w:t>vaccin</w:t>
            </w:r>
            <w:proofErr w:type="spellEnd"/>
          </w:p>
        </w:tc>
        <w:tc>
          <w:tcPr>
            <w:tcW w:w="512" w:type="dxa"/>
            <w:gridSpan w:val="2"/>
            <w:tcBorders>
              <w:top w:val="nil"/>
              <w:left w:val="nil"/>
              <w:bottom w:val="nil"/>
              <w:right w:val="nil"/>
            </w:tcBorders>
            <w:noWrap/>
            <w:vAlign w:val="bottom"/>
          </w:tcPr>
          <w:p w:rsidR="00E16282" w:rsidRPr="00E701E8" w:rsidRDefault="00E16282" w:rsidP="00A201AD">
            <w:pPr>
              <w:jc w:val="center"/>
              <w:rPr>
                <w:sz w:val="20"/>
                <w:szCs w:val="20"/>
              </w:rPr>
            </w:pPr>
          </w:p>
        </w:tc>
        <w:tc>
          <w:tcPr>
            <w:tcW w:w="6349" w:type="dxa"/>
            <w:gridSpan w:val="21"/>
            <w:tcBorders>
              <w:top w:val="single" w:sz="4" w:space="0" w:color="auto"/>
              <w:left w:val="nil"/>
              <w:bottom w:val="nil"/>
              <w:right w:val="single" w:sz="4" w:space="0" w:color="000000"/>
            </w:tcBorders>
            <w:noWrap/>
            <w:vAlign w:val="bottom"/>
          </w:tcPr>
          <w:p w:rsidR="00E16282" w:rsidRPr="00E701E8" w:rsidRDefault="00E16282" w:rsidP="00A201AD">
            <w:pPr>
              <w:jc w:val="center"/>
              <w:rPr>
                <w:sz w:val="20"/>
                <w:szCs w:val="20"/>
              </w:rPr>
            </w:pPr>
            <w:r w:rsidRPr="00E701E8">
              <w:rPr>
                <w:sz w:val="20"/>
                <w:szCs w:val="20"/>
              </w:rPr>
              <w:t xml:space="preserve">Nr. </w:t>
            </w:r>
            <w:proofErr w:type="spellStart"/>
            <w:r w:rsidRPr="00E701E8">
              <w:rPr>
                <w:sz w:val="20"/>
                <w:szCs w:val="20"/>
              </w:rPr>
              <w:t>copii</w:t>
            </w:r>
            <w:proofErr w:type="spellEnd"/>
            <w:r w:rsidRPr="00E701E8">
              <w:rPr>
                <w:sz w:val="20"/>
                <w:szCs w:val="20"/>
              </w:rPr>
              <w:t xml:space="preserve"> cu </w:t>
            </w:r>
            <w:proofErr w:type="spellStart"/>
            <w:r w:rsidRPr="00E701E8">
              <w:rPr>
                <w:sz w:val="20"/>
                <w:szCs w:val="20"/>
              </w:rPr>
              <w:t>numarul</w:t>
            </w:r>
            <w:proofErr w:type="spellEnd"/>
            <w:r w:rsidRPr="00E701E8">
              <w:rPr>
                <w:sz w:val="20"/>
                <w:szCs w:val="20"/>
              </w:rPr>
              <w:t xml:space="preserve"> </w:t>
            </w:r>
            <w:proofErr w:type="spellStart"/>
            <w:proofErr w:type="gramStart"/>
            <w:r w:rsidRPr="00E701E8">
              <w:rPr>
                <w:sz w:val="20"/>
                <w:szCs w:val="20"/>
              </w:rPr>
              <w:t>indicat</w:t>
            </w:r>
            <w:proofErr w:type="spellEnd"/>
            <w:r w:rsidRPr="00E701E8">
              <w:rPr>
                <w:sz w:val="20"/>
                <w:szCs w:val="20"/>
              </w:rPr>
              <w:t xml:space="preserve">  de</w:t>
            </w:r>
            <w:proofErr w:type="gramEnd"/>
            <w:r w:rsidRPr="00E701E8">
              <w:rPr>
                <w:sz w:val="20"/>
                <w:szCs w:val="20"/>
              </w:rPr>
              <w:t xml:space="preserve"> doze de  </w:t>
            </w:r>
            <w:proofErr w:type="spellStart"/>
            <w:r w:rsidRPr="00E701E8">
              <w:rPr>
                <w:sz w:val="20"/>
                <w:szCs w:val="20"/>
              </w:rPr>
              <w:t>vaccin</w:t>
            </w:r>
            <w:proofErr w:type="spellEnd"/>
            <w:r w:rsidRPr="00E701E8">
              <w:rPr>
                <w:sz w:val="20"/>
                <w:szCs w:val="20"/>
              </w:rPr>
              <w:t xml:space="preserve">  </w:t>
            </w:r>
            <w:proofErr w:type="spellStart"/>
            <w:r w:rsidRPr="00E701E8">
              <w:rPr>
                <w:sz w:val="20"/>
                <w:szCs w:val="20"/>
              </w:rPr>
              <w:t>în</w:t>
            </w:r>
            <w:proofErr w:type="spellEnd"/>
          </w:p>
        </w:tc>
      </w:tr>
      <w:tr w:rsidR="00A201AD" w:rsidRPr="005D675A" w:rsidTr="00A201AD">
        <w:trPr>
          <w:gridAfter w:val="1"/>
          <w:wAfter w:w="109" w:type="dxa"/>
          <w:trHeight w:val="255"/>
          <w:jc w:val="center"/>
        </w:trPr>
        <w:tc>
          <w:tcPr>
            <w:tcW w:w="2900" w:type="dxa"/>
            <w:gridSpan w:val="2"/>
            <w:tcBorders>
              <w:top w:val="nil"/>
              <w:left w:val="single" w:sz="4" w:space="0" w:color="auto"/>
              <w:bottom w:val="nil"/>
              <w:right w:val="single" w:sz="4" w:space="0" w:color="auto"/>
            </w:tcBorders>
            <w:noWrap/>
            <w:vAlign w:val="bottom"/>
          </w:tcPr>
          <w:p w:rsidR="00A201AD" w:rsidRPr="00E701E8" w:rsidRDefault="00A201AD" w:rsidP="00E16282">
            <w:pPr>
              <w:rPr>
                <w:sz w:val="20"/>
                <w:szCs w:val="20"/>
              </w:rPr>
            </w:pPr>
            <w:r w:rsidRPr="00E701E8">
              <w:rPr>
                <w:sz w:val="20"/>
                <w:szCs w:val="20"/>
              </w:rPr>
              <w:t> </w:t>
            </w:r>
          </w:p>
        </w:tc>
        <w:tc>
          <w:tcPr>
            <w:tcW w:w="6861" w:type="dxa"/>
            <w:gridSpan w:val="23"/>
            <w:tcBorders>
              <w:top w:val="nil"/>
              <w:left w:val="nil"/>
              <w:bottom w:val="single" w:sz="4" w:space="0" w:color="auto"/>
              <w:right w:val="single" w:sz="4" w:space="0" w:color="auto"/>
            </w:tcBorders>
            <w:noWrap/>
            <w:vAlign w:val="bottom"/>
          </w:tcPr>
          <w:p w:rsidR="00A201AD" w:rsidRPr="00E701E8" w:rsidRDefault="00A201AD" w:rsidP="00A201AD">
            <w:pPr>
              <w:jc w:val="center"/>
              <w:rPr>
                <w:sz w:val="20"/>
                <w:szCs w:val="20"/>
              </w:rPr>
            </w:pPr>
            <w:proofErr w:type="spellStart"/>
            <w:proofErr w:type="gramStart"/>
            <w:r w:rsidRPr="00E701E8">
              <w:rPr>
                <w:sz w:val="20"/>
                <w:szCs w:val="20"/>
              </w:rPr>
              <w:t>antecedentele</w:t>
            </w:r>
            <w:proofErr w:type="spellEnd"/>
            <w:r w:rsidRPr="00E701E8">
              <w:rPr>
                <w:sz w:val="20"/>
                <w:szCs w:val="20"/>
              </w:rPr>
              <w:t xml:space="preserve">  </w:t>
            </w:r>
            <w:proofErr w:type="spellStart"/>
            <w:r w:rsidRPr="00E701E8">
              <w:rPr>
                <w:sz w:val="20"/>
                <w:szCs w:val="20"/>
              </w:rPr>
              <w:t>vaccinale</w:t>
            </w:r>
            <w:proofErr w:type="spellEnd"/>
            <w:proofErr w:type="gramEnd"/>
          </w:p>
        </w:tc>
      </w:tr>
      <w:tr w:rsidR="00E16282" w:rsidRPr="005D675A" w:rsidTr="00A201AD">
        <w:trPr>
          <w:gridAfter w:val="1"/>
          <w:wAfter w:w="109" w:type="dxa"/>
          <w:trHeight w:val="255"/>
          <w:jc w:val="center"/>
        </w:trPr>
        <w:tc>
          <w:tcPr>
            <w:tcW w:w="2900" w:type="dxa"/>
            <w:gridSpan w:val="2"/>
            <w:tcBorders>
              <w:top w:val="nil"/>
              <w:left w:val="single" w:sz="4" w:space="0" w:color="auto"/>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3"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258" w:type="dxa"/>
            <w:gridSpan w:val="4"/>
            <w:tcBorders>
              <w:top w:val="single" w:sz="4" w:space="0" w:color="auto"/>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Urban</w:t>
            </w:r>
          </w:p>
        </w:tc>
        <w:tc>
          <w:tcPr>
            <w:tcW w:w="419"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3"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246" w:type="dxa"/>
            <w:gridSpan w:val="4"/>
            <w:tcBorders>
              <w:top w:val="single" w:sz="4" w:space="0" w:color="auto"/>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Rural</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10"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09" w:type="dxa"/>
          <w:trHeight w:val="255"/>
          <w:jc w:val="center"/>
        </w:trPr>
        <w:tc>
          <w:tcPr>
            <w:tcW w:w="2900" w:type="dxa"/>
            <w:gridSpan w:val="2"/>
            <w:tcBorders>
              <w:top w:val="nil"/>
              <w:left w:val="single" w:sz="4" w:space="0" w:color="auto"/>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single" w:sz="4" w:space="0" w:color="auto"/>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4</w:t>
            </w:r>
          </w:p>
        </w:tc>
        <w:tc>
          <w:tcPr>
            <w:tcW w:w="513"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3</w:t>
            </w:r>
          </w:p>
        </w:tc>
        <w:tc>
          <w:tcPr>
            <w:tcW w:w="66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2</w:t>
            </w:r>
          </w:p>
        </w:tc>
        <w:tc>
          <w:tcPr>
            <w:tcW w:w="59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1</w:t>
            </w:r>
          </w:p>
        </w:tc>
        <w:tc>
          <w:tcPr>
            <w:tcW w:w="419"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0</w:t>
            </w:r>
          </w:p>
        </w:tc>
        <w:tc>
          <w:tcPr>
            <w:tcW w:w="803" w:type="dxa"/>
            <w:gridSpan w:val="2"/>
            <w:tcBorders>
              <w:top w:val="nil"/>
              <w:left w:val="nil"/>
              <w:bottom w:val="single" w:sz="4" w:space="0" w:color="auto"/>
              <w:right w:val="single" w:sz="4" w:space="0" w:color="auto"/>
            </w:tcBorders>
            <w:noWrap/>
            <w:vAlign w:val="bottom"/>
          </w:tcPr>
          <w:p w:rsidR="00E16282" w:rsidRPr="00E701E8" w:rsidRDefault="00E16282" w:rsidP="00E16282">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c>
          <w:tcPr>
            <w:tcW w:w="466" w:type="dxa"/>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4</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3</w:t>
            </w:r>
          </w:p>
        </w:tc>
        <w:tc>
          <w:tcPr>
            <w:tcW w:w="61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2</w:t>
            </w:r>
          </w:p>
        </w:tc>
        <w:tc>
          <w:tcPr>
            <w:tcW w:w="630"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1</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sidRPr="00E701E8">
              <w:rPr>
                <w:sz w:val="20"/>
                <w:szCs w:val="20"/>
              </w:rPr>
              <w:t>0</w:t>
            </w:r>
          </w:p>
        </w:tc>
        <w:tc>
          <w:tcPr>
            <w:tcW w:w="810" w:type="dxa"/>
            <w:gridSpan w:val="2"/>
            <w:tcBorders>
              <w:top w:val="nil"/>
              <w:left w:val="nil"/>
              <w:bottom w:val="single" w:sz="4" w:space="0" w:color="auto"/>
              <w:right w:val="single" w:sz="4" w:space="0" w:color="auto"/>
            </w:tcBorders>
            <w:noWrap/>
            <w:vAlign w:val="bottom"/>
          </w:tcPr>
          <w:p w:rsidR="00E16282" w:rsidRPr="00E701E8" w:rsidRDefault="00E16282" w:rsidP="00E16282">
            <w:pPr>
              <w:rPr>
                <w:b/>
                <w:bCs/>
                <w:sz w:val="20"/>
                <w:szCs w:val="20"/>
              </w:rPr>
            </w:pPr>
            <w:proofErr w:type="gramStart"/>
            <w:r w:rsidRPr="00E701E8">
              <w:rPr>
                <w:b/>
                <w:bCs/>
                <w:sz w:val="20"/>
                <w:szCs w:val="20"/>
              </w:rPr>
              <w:t>AV</w:t>
            </w:r>
            <w:r w:rsidRPr="00E701E8">
              <w:rPr>
                <w:sz w:val="20"/>
                <w:szCs w:val="20"/>
              </w:rPr>
              <w:t>(</w:t>
            </w:r>
            <w:proofErr w:type="gramEnd"/>
            <w:r w:rsidRPr="00E701E8">
              <w:rPr>
                <w:sz w:val="20"/>
                <w:szCs w:val="20"/>
              </w:rPr>
              <w:t>%)</w:t>
            </w:r>
          </w:p>
        </w:tc>
      </w:tr>
      <w:tr w:rsidR="00E16282" w:rsidRPr="005D675A" w:rsidTr="00A201AD">
        <w:trPr>
          <w:gridAfter w:val="1"/>
          <w:wAfter w:w="109" w:type="dxa"/>
          <w:trHeight w:val="255"/>
          <w:jc w:val="center"/>
        </w:trPr>
        <w:tc>
          <w:tcPr>
            <w:tcW w:w="2900" w:type="dxa"/>
            <w:gridSpan w:val="2"/>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Vaccin</w:t>
            </w:r>
            <w:proofErr w:type="spellEnd"/>
            <w:r w:rsidRPr="00E701E8">
              <w:rPr>
                <w:sz w:val="20"/>
                <w:szCs w:val="20"/>
              </w:rPr>
              <w:t xml:space="preserve"> BCG</w:t>
            </w:r>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 xml:space="preserve">   0</w:t>
            </w:r>
          </w:p>
        </w:tc>
        <w:tc>
          <w:tcPr>
            <w:tcW w:w="513"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 xml:space="preserve">   0</w:t>
            </w:r>
          </w:p>
        </w:tc>
        <w:tc>
          <w:tcPr>
            <w:tcW w:w="666"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 xml:space="preserve">  0</w:t>
            </w:r>
          </w:p>
        </w:tc>
        <w:tc>
          <w:tcPr>
            <w:tcW w:w="59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148</w:t>
            </w:r>
          </w:p>
        </w:tc>
        <w:tc>
          <w:tcPr>
            <w:tcW w:w="419"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6</w:t>
            </w:r>
          </w:p>
        </w:tc>
        <w:tc>
          <w:tcPr>
            <w:tcW w:w="803"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96,10</w:t>
            </w:r>
          </w:p>
        </w:tc>
        <w:tc>
          <w:tcPr>
            <w:tcW w:w="466" w:type="dxa"/>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 xml:space="preserve">  0</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0</w:t>
            </w:r>
          </w:p>
        </w:tc>
        <w:tc>
          <w:tcPr>
            <w:tcW w:w="616"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 xml:space="preserve"> 0</w:t>
            </w:r>
          </w:p>
        </w:tc>
        <w:tc>
          <w:tcPr>
            <w:tcW w:w="630"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145</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9</w:t>
            </w:r>
          </w:p>
        </w:tc>
        <w:tc>
          <w:tcPr>
            <w:tcW w:w="810"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94,16</w:t>
            </w:r>
          </w:p>
        </w:tc>
      </w:tr>
      <w:tr w:rsidR="00E16282" w:rsidRPr="005D675A" w:rsidTr="00A201AD">
        <w:trPr>
          <w:gridAfter w:val="1"/>
          <w:wAfter w:w="109" w:type="dxa"/>
          <w:trHeight w:val="255"/>
          <w:jc w:val="center"/>
        </w:trPr>
        <w:tc>
          <w:tcPr>
            <w:tcW w:w="2900" w:type="dxa"/>
            <w:gridSpan w:val="2"/>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Vaccin</w:t>
            </w:r>
            <w:proofErr w:type="spellEnd"/>
            <w:r w:rsidRPr="00E701E8">
              <w:rPr>
                <w:sz w:val="20"/>
                <w:szCs w:val="20"/>
              </w:rPr>
              <w:t xml:space="preserve"> hepatic B   (Hep B)</w:t>
            </w:r>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Pr>
                <w:sz w:val="20"/>
                <w:szCs w:val="20"/>
              </w:rPr>
              <w:t xml:space="preserve"> </w:t>
            </w:r>
            <w:r w:rsidRPr="00E701E8">
              <w:rPr>
                <w:sz w:val="20"/>
                <w:szCs w:val="20"/>
              </w:rPr>
              <w:t> </w:t>
            </w:r>
            <w:r>
              <w:rPr>
                <w:sz w:val="20"/>
                <w:szCs w:val="20"/>
              </w:rPr>
              <w:t>92</w:t>
            </w:r>
          </w:p>
        </w:tc>
        <w:tc>
          <w:tcPr>
            <w:tcW w:w="513"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41</w:t>
            </w:r>
          </w:p>
        </w:tc>
        <w:tc>
          <w:tcPr>
            <w:tcW w:w="66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14</w:t>
            </w:r>
          </w:p>
        </w:tc>
        <w:tc>
          <w:tcPr>
            <w:tcW w:w="59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7</w:t>
            </w:r>
          </w:p>
        </w:tc>
        <w:tc>
          <w:tcPr>
            <w:tcW w:w="419"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803"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86,36</w:t>
            </w:r>
          </w:p>
        </w:tc>
        <w:tc>
          <w:tcPr>
            <w:tcW w:w="466" w:type="dxa"/>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Pr>
                <w:sz w:val="20"/>
                <w:szCs w:val="20"/>
              </w:rPr>
              <w:t xml:space="preserve"> 92</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42</w:t>
            </w:r>
          </w:p>
        </w:tc>
        <w:tc>
          <w:tcPr>
            <w:tcW w:w="61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17</w:t>
            </w:r>
          </w:p>
        </w:tc>
        <w:tc>
          <w:tcPr>
            <w:tcW w:w="630"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3</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810"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87,01</w:t>
            </w:r>
          </w:p>
        </w:tc>
      </w:tr>
      <w:tr w:rsidR="00E16282" w:rsidRPr="005D675A" w:rsidTr="00A201AD">
        <w:trPr>
          <w:gridAfter w:val="1"/>
          <w:wAfter w:w="109" w:type="dxa"/>
          <w:trHeight w:val="255"/>
          <w:jc w:val="center"/>
        </w:trPr>
        <w:tc>
          <w:tcPr>
            <w:tcW w:w="2900" w:type="dxa"/>
            <w:gridSpan w:val="2"/>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Vaccin</w:t>
            </w:r>
            <w:proofErr w:type="spellEnd"/>
            <w:r w:rsidRPr="00E701E8">
              <w:rPr>
                <w:sz w:val="20"/>
                <w:szCs w:val="20"/>
              </w:rPr>
              <w:t xml:space="preserve">  </w:t>
            </w:r>
            <w:proofErr w:type="spellStart"/>
            <w:r w:rsidRPr="00E701E8">
              <w:rPr>
                <w:sz w:val="20"/>
                <w:szCs w:val="20"/>
              </w:rPr>
              <w:t>DTPa</w:t>
            </w:r>
            <w:proofErr w:type="spellEnd"/>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513"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94</w:t>
            </w:r>
          </w:p>
        </w:tc>
        <w:tc>
          <w:tcPr>
            <w:tcW w:w="66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42</w:t>
            </w:r>
          </w:p>
        </w:tc>
        <w:tc>
          <w:tcPr>
            <w:tcW w:w="59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15</w:t>
            </w:r>
          </w:p>
        </w:tc>
        <w:tc>
          <w:tcPr>
            <w:tcW w:w="419"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3</w:t>
            </w:r>
          </w:p>
        </w:tc>
        <w:tc>
          <w:tcPr>
            <w:tcW w:w="803"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61,04</w:t>
            </w:r>
          </w:p>
        </w:tc>
        <w:tc>
          <w:tcPr>
            <w:tcW w:w="466" w:type="dxa"/>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94</w:t>
            </w:r>
          </w:p>
        </w:tc>
        <w:tc>
          <w:tcPr>
            <w:tcW w:w="61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40</w:t>
            </w:r>
          </w:p>
        </w:tc>
        <w:tc>
          <w:tcPr>
            <w:tcW w:w="630"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17</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3</w:t>
            </w:r>
          </w:p>
        </w:tc>
        <w:tc>
          <w:tcPr>
            <w:tcW w:w="810"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87,01</w:t>
            </w:r>
          </w:p>
        </w:tc>
      </w:tr>
      <w:tr w:rsidR="00E16282" w:rsidRPr="005D675A" w:rsidTr="00A201AD">
        <w:trPr>
          <w:gridAfter w:val="1"/>
          <w:wAfter w:w="109" w:type="dxa"/>
          <w:trHeight w:val="255"/>
          <w:jc w:val="center"/>
        </w:trPr>
        <w:tc>
          <w:tcPr>
            <w:tcW w:w="2900" w:type="dxa"/>
            <w:gridSpan w:val="2"/>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vaccin</w:t>
            </w:r>
            <w:proofErr w:type="spellEnd"/>
            <w:r w:rsidRPr="00E701E8">
              <w:rPr>
                <w:sz w:val="20"/>
                <w:szCs w:val="20"/>
              </w:rPr>
              <w:t xml:space="preserve">  Hib</w:t>
            </w:r>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513"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94</w:t>
            </w:r>
          </w:p>
        </w:tc>
        <w:tc>
          <w:tcPr>
            <w:tcW w:w="66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42</w:t>
            </w:r>
          </w:p>
        </w:tc>
        <w:tc>
          <w:tcPr>
            <w:tcW w:w="59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15</w:t>
            </w:r>
          </w:p>
        </w:tc>
        <w:tc>
          <w:tcPr>
            <w:tcW w:w="419"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3</w:t>
            </w:r>
          </w:p>
        </w:tc>
        <w:tc>
          <w:tcPr>
            <w:tcW w:w="803"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61,04</w:t>
            </w:r>
          </w:p>
        </w:tc>
        <w:tc>
          <w:tcPr>
            <w:tcW w:w="466" w:type="dxa"/>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94</w:t>
            </w:r>
          </w:p>
        </w:tc>
        <w:tc>
          <w:tcPr>
            <w:tcW w:w="61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40</w:t>
            </w:r>
          </w:p>
        </w:tc>
        <w:tc>
          <w:tcPr>
            <w:tcW w:w="630"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17</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3</w:t>
            </w:r>
          </w:p>
        </w:tc>
        <w:tc>
          <w:tcPr>
            <w:tcW w:w="810"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87,01</w:t>
            </w:r>
          </w:p>
        </w:tc>
      </w:tr>
      <w:tr w:rsidR="00E16282" w:rsidRPr="005D675A" w:rsidTr="00A201AD">
        <w:trPr>
          <w:gridAfter w:val="1"/>
          <w:wAfter w:w="109" w:type="dxa"/>
          <w:trHeight w:val="255"/>
          <w:jc w:val="center"/>
        </w:trPr>
        <w:tc>
          <w:tcPr>
            <w:tcW w:w="2900" w:type="dxa"/>
            <w:gridSpan w:val="2"/>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Vaccin</w:t>
            </w:r>
            <w:proofErr w:type="spellEnd"/>
            <w:r w:rsidRPr="00E701E8">
              <w:rPr>
                <w:sz w:val="20"/>
                <w:szCs w:val="20"/>
              </w:rPr>
              <w:t xml:space="preserve">  </w:t>
            </w:r>
            <w:proofErr w:type="spellStart"/>
            <w:r w:rsidRPr="00E701E8">
              <w:rPr>
                <w:sz w:val="20"/>
                <w:szCs w:val="20"/>
              </w:rPr>
              <w:t>poliomielitic</w:t>
            </w:r>
            <w:proofErr w:type="spellEnd"/>
            <w:r w:rsidRPr="00E701E8">
              <w:rPr>
                <w:sz w:val="20"/>
                <w:szCs w:val="20"/>
              </w:rPr>
              <w:t xml:space="preserve">  (VPI)</w:t>
            </w:r>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513"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94</w:t>
            </w:r>
          </w:p>
        </w:tc>
        <w:tc>
          <w:tcPr>
            <w:tcW w:w="66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42</w:t>
            </w:r>
          </w:p>
        </w:tc>
        <w:tc>
          <w:tcPr>
            <w:tcW w:w="59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15</w:t>
            </w:r>
          </w:p>
        </w:tc>
        <w:tc>
          <w:tcPr>
            <w:tcW w:w="419"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3</w:t>
            </w:r>
          </w:p>
        </w:tc>
        <w:tc>
          <w:tcPr>
            <w:tcW w:w="803"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61,04</w:t>
            </w:r>
          </w:p>
        </w:tc>
        <w:tc>
          <w:tcPr>
            <w:tcW w:w="466" w:type="dxa"/>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94</w:t>
            </w:r>
          </w:p>
        </w:tc>
        <w:tc>
          <w:tcPr>
            <w:tcW w:w="616"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40</w:t>
            </w:r>
          </w:p>
        </w:tc>
        <w:tc>
          <w:tcPr>
            <w:tcW w:w="630"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17</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3</w:t>
            </w:r>
          </w:p>
        </w:tc>
        <w:tc>
          <w:tcPr>
            <w:tcW w:w="810"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87,01</w:t>
            </w:r>
          </w:p>
        </w:tc>
      </w:tr>
      <w:tr w:rsidR="00E16282" w:rsidRPr="005D675A" w:rsidTr="00A201AD">
        <w:trPr>
          <w:gridAfter w:val="1"/>
          <w:wAfter w:w="109" w:type="dxa"/>
          <w:trHeight w:val="255"/>
          <w:jc w:val="center"/>
        </w:trPr>
        <w:tc>
          <w:tcPr>
            <w:tcW w:w="2900" w:type="dxa"/>
            <w:gridSpan w:val="2"/>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Pr>
                <w:sz w:val="20"/>
                <w:szCs w:val="20"/>
              </w:rPr>
              <w:t>Vaccin</w:t>
            </w:r>
            <w:proofErr w:type="spellEnd"/>
            <w:r>
              <w:rPr>
                <w:sz w:val="20"/>
                <w:szCs w:val="20"/>
              </w:rPr>
              <w:t xml:space="preserve"> </w:t>
            </w:r>
            <w:proofErr w:type="spellStart"/>
            <w:r>
              <w:rPr>
                <w:sz w:val="20"/>
                <w:szCs w:val="20"/>
              </w:rPr>
              <w:t>pneumococic</w:t>
            </w:r>
            <w:proofErr w:type="spellEnd"/>
          </w:p>
        </w:tc>
        <w:tc>
          <w:tcPr>
            <w:tcW w:w="512" w:type="dxa"/>
            <w:gridSpan w:val="2"/>
            <w:tcBorders>
              <w:top w:val="nil"/>
              <w:left w:val="nil"/>
              <w:bottom w:val="single" w:sz="4" w:space="0" w:color="auto"/>
              <w:right w:val="single" w:sz="4" w:space="0" w:color="auto"/>
            </w:tcBorders>
            <w:noWrap/>
            <w:vAlign w:val="bottom"/>
          </w:tcPr>
          <w:p w:rsidR="00E16282" w:rsidRDefault="00E16282" w:rsidP="00E16282">
            <w:pPr>
              <w:jc w:val="right"/>
              <w:rPr>
                <w:sz w:val="20"/>
                <w:szCs w:val="20"/>
              </w:rPr>
            </w:pPr>
            <w:r>
              <w:rPr>
                <w:sz w:val="20"/>
                <w:szCs w:val="20"/>
              </w:rPr>
              <w:t>0</w:t>
            </w:r>
          </w:p>
        </w:tc>
        <w:tc>
          <w:tcPr>
            <w:tcW w:w="513" w:type="dxa"/>
            <w:gridSpan w:val="2"/>
            <w:tcBorders>
              <w:top w:val="nil"/>
              <w:left w:val="nil"/>
              <w:bottom w:val="single" w:sz="4" w:space="0" w:color="auto"/>
              <w:right w:val="single" w:sz="4" w:space="0" w:color="auto"/>
            </w:tcBorders>
            <w:noWrap/>
            <w:vAlign w:val="bottom"/>
          </w:tcPr>
          <w:p w:rsidR="00E16282" w:rsidRDefault="00E16282" w:rsidP="00E16282">
            <w:pPr>
              <w:jc w:val="right"/>
              <w:rPr>
                <w:sz w:val="20"/>
                <w:szCs w:val="20"/>
              </w:rPr>
            </w:pPr>
            <w:r>
              <w:rPr>
                <w:sz w:val="20"/>
                <w:szCs w:val="20"/>
              </w:rPr>
              <w:t>83</w:t>
            </w:r>
          </w:p>
        </w:tc>
        <w:tc>
          <w:tcPr>
            <w:tcW w:w="666" w:type="dxa"/>
            <w:gridSpan w:val="2"/>
            <w:tcBorders>
              <w:top w:val="nil"/>
              <w:left w:val="nil"/>
              <w:bottom w:val="single" w:sz="4" w:space="0" w:color="auto"/>
              <w:right w:val="single" w:sz="4" w:space="0" w:color="auto"/>
            </w:tcBorders>
            <w:noWrap/>
            <w:vAlign w:val="bottom"/>
          </w:tcPr>
          <w:p w:rsidR="00E16282" w:rsidRDefault="00E16282" w:rsidP="00E16282">
            <w:pPr>
              <w:jc w:val="right"/>
              <w:rPr>
                <w:sz w:val="20"/>
                <w:szCs w:val="20"/>
              </w:rPr>
            </w:pPr>
            <w:r>
              <w:rPr>
                <w:sz w:val="20"/>
                <w:szCs w:val="20"/>
              </w:rPr>
              <w:t>45</w:t>
            </w:r>
          </w:p>
        </w:tc>
        <w:tc>
          <w:tcPr>
            <w:tcW w:w="592" w:type="dxa"/>
            <w:gridSpan w:val="2"/>
            <w:tcBorders>
              <w:top w:val="nil"/>
              <w:left w:val="nil"/>
              <w:bottom w:val="single" w:sz="4" w:space="0" w:color="auto"/>
              <w:right w:val="single" w:sz="4" w:space="0" w:color="auto"/>
            </w:tcBorders>
            <w:noWrap/>
            <w:vAlign w:val="bottom"/>
          </w:tcPr>
          <w:p w:rsidR="00E16282" w:rsidRDefault="00E16282" w:rsidP="00E16282">
            <w:pPr>
              <w:jc w:val="right"/>
              <w:rPr>
                <w:sz w:val="20"/>
                <w:szCs w:val="20"/>
              </w:rPr>
            </w:pPr>
            <w:r>
              <w:rPr>
                <w:sz w:val="20"/>
                <w:szCs w:val="20"/>
              </w:rPr>
              <w:t>10</w:t>
            </w:r>
          </w:p>
        </w:tc>
        <w:tc>
          <w:tcPr>
            <w:tcW w:w="419" w:type="dxa"/>
            <w:gridSpan w:val="2"/>
            <w:tcBorders>
              <w:top w:val="nil"/>
              <w:left w:val="nil"/>
              <w:bottom w:val="single" w:sz="4" w:space="0" w:color="auto"/>
              <w:right w:val="single" w:sz="4" w:space="0" w:color="auto"/>
            </w:tcBorders>
            <w:noWrap/>
            <w:vAlign w:val="bottom"/>
          </w:tcPr>
          <w:p w:rsidR="00E16282" w:rsidRDefault="00E16282" w:rsidP="00E16282">
            <w:pPr>
              <w:jc w:val="right"/>
              <w:rPr>
                <w:sz w:val="20"/>
                <w:szCs w:val="20"/>
              </w:rPr>
            </w:pPr>
            <w:r>
              <w:rPr>
                <w:sz w:val="20"/>
                <w:szCs w:val="20"/>
              </w:rPr>
              <w:t>16</w:t>
            </w:r>
          </w:p>
        </w:tc>
        <w:tc>
          <w:tcPr>
            <w:tcW w:w="803" w:type="dxa"/>
            <w:gridSpan w:val="2"/>
            <w:tcBorders>
              <w:top w:val="nil"/>
              <w:left w:val="nil"/>
              <w:bottom w:val="single" w:sz="4" w:space="0" w:color="auto"/>
              <w:right w:val="single" w:sz="4" w:space="0" w:color="auto"/>
            </w:tcBorders>
            <w:noWrap/>
            <w:vAlign w:val="bottom"/>
          </w:tcPr>
          <w:p w:rsidR="00E16282" w:rsidRDefault="00E16282" w:rsidP="00E16282">
            <w:pPr>
              <w:jc w:val="center"/>
              <w:rPr>
                <w:sz w:val="20"/>
                <w:szCs w:val="20"/>
              </w:rPr>
            </w:pPr>
            <w:r>
              <w:rPr>
                <w:sz w:val="20"/>
                <w:szCs w:val="20"/>
              </w:rPr>
              <w:t>53,90</w:t>
            </w:r>
          </w:p>
        </w:tc>
        <w:tc>
          <w:tcPr>
            <w:tcW w:w="466" w:type="dxa"/>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0</w:t>
            </w:r>
          </w:p>
        </w:tc>
        <w:tc>
          <w:tcPr>
            <w:tcW w:w="417" w:type="dxa"/>
            <w:gridSpan w:val="2"/>
            <w:tcBorders>
              <w:top w:val="nil"/>
              <w:left w:val="nil"/>
              <w:bottom w:val="single" w:sz="4" w:space="0" w:color="auto"/>
              <w:right w:val="single" w:sz="4" w:space="0" w:color="auto"/>
            </w:tcBorders>
            <w:noWrap/>
            <w:vAlign w:val="bottom"/>
          </w:tcPr>
          <w:p w:rsidR="00E16282" w:rsidRDefault="00E16282" w:rsidP="00E16282">
            <w:pPr>
              <w:jc w:val="right"/>
              <w:rPr>
                <w:sz w:val="20"/>
                <w:szCs w:val="20"/>
              </w:rPr>
            </w:pPr>
            <w:r>
              <w:rPr>
                <w:sz w:val="20"/>
                <w:szCs w:val="20"/>
              </w:rPr>
              <w:t>76</w:t>
            </w:r>
          </w:p>
        </w:tc>
        <w:tc>
          <w:tcPr>
            <w:tcW w:w="616" w:type="dxa"/>
            <w:gridSpan w:val="2"/>
            <w:tcBorders>
              <w:top w:val="nil"/>
              <w:left w:val="nil"/>
              <w:bottom w:val="single" w:sz="4" w:space="0" w:color="auto"/>
              <w:right w:val="single" w:sz="4" w:space="0" w:color="auto"/>
            </w:tcBorders>
            <w:noWrap/>
            <w:vAlign w:val="bottom"/>
          </w:tcPr>
          <w:p w:rsidR="00E16282" w:rsidRDefault="00E16282" w:rsidP="00E16282">
            <w:pPr>
              <w:jc w:val="right"/>
              <w:rPr>
                <w:sz w:val="20"/>
                <w:szCs w:val="20"/>
              </w:rPr>
            </w:pPr>
            <w:r>
              <w:rPr>
                <w:sz w:val="20"/>
                <w:szCs w:val="20"/>
              </w:rPr>
              <w:t>40</w:t>
            </w:r>
          </w:p>
        </w:tc>
        <w:tc>
          <w:tcPr>
            <w:tcW w:w="630" w:type="dxa"/>
            <w:gridSpan w:val="2"/>
            <w:tcBorders>
              <w:top w:val="nil"/>
              <w:left w:val="nil"/>
              <w:bottom w:val="single" w:sz="4" w:space="0" w:color="auto"/>
              <w:right w:val="single" w:sz="4" w:space="0" w:color="auto"/>
            </w:tcBorders>
            <w:noWrap/>
            <w:vAlign w:val="bottom"/>
          </w:tcPr>
          <w:p w:rsidR="00E16282" w:rsidRDefault="00E16282" w:rsidP="00E16282">
            <w:pPr>
              <w:jc w:val="right"/>
              <w:rPr>
                <w:sz w:val="20"/>
                <w:szCs w:val="20"/>
              </w:rPr>
            </w:pPr>
            <w:r>
              <w:rPr>
                <w:sz w:val="20"/>
                <w:szCs w:val="20"/>
              </w:rPr>
              <w:t>17</w:t>
            </w:r>
          </w:p>
        </w:tc>
        <w:tc>
          <w:tcPr>
            <w:tcW w:w="417" w:type="dxa"/>
            <w:gridSpan w:val="2"/>
            <w:tcBorders>
              <w:top w:val="nil"/>
              <w:left w:val="nil"/>
              <w:bottom w:val="single" w:sz="4" w:space="0" w:color="auto"/>
              <w:right w:val="single" w:sz="4" w:space="0" w:color="auto"/>
            </w:tcBorders>
            <w:noWrap/>
            <w:vAlign w:val="bottom"/>
          </w:tcPr>
          <w:p w:rsidR="00E16282" w:rsidRDefault="00E16282" w:rsidP="00E16282">
            <w:pPr>
              <w:jc w:val="right"/>
              <w:rPr>
                <w:sz w:val="20"/>
                <w:szCs w:val="20"/>
              </w:rPr>
            </w:pPr>
            <w:r>
              <w:rPr>
                <w:sz w:val="20"/>
                <w:szCs w:val="20"/>
              </w:rPr>
              <w:t>21</w:t>
            </w:r>
          </w:p>
        </w:tc>
        <w:tc>
          <w:tcPr>
            <w:tcW w:w="810" w:type="dxa"/>
            <w:gridSpan w:val="2"/>
            <w:tcBorders>
              <w:top w:val="nil"/>
              <w:left w:val="nil"/>
              <w:bottom w:val="single" w:sz="4" w:space="0" w:color="auto"/>
              <w:right w:val="single" w:sz="4" w:space="0" w:color="auto"/>
            </w:tcBorders>
            <w:noWrap/>
            <w:vAlign w:val="bottom"/>
          </w:tcPr>
          <w:p w:rsidR="00E16282" w:rsidRDefault="00E16282" w:rsidP="00E16282">
            <w:pPr>
              <w:jc w:val="center"/>
              <w:rPr>
                <w:sz w:val="20"/>
                <w:szCs w:val="20"/>
              </w:rPr>
            </w:pPr>
            <w:r>
              <w:rPr>
                <w:sz w:val="20"/>
                <w:szCs w:val="20"/>
              </w:rPr>
              <w:t>49,35</w:t>
            </w:r>
          </w:p>
        </w:tc>
      </w:tr>
      <w:tr w:rsidR="00E16282" w:rsidRPr="005D675A" w:rsidTr="00A201AD">
        <w:trPr>
          <w:gridAfter w:val="1"/>
          <w:wAfter w:w="109" w:type="dxa"/>
          <w:trHeight w:val="255"/>
          <w:jc w:val="center"/>
        </w:trPr>
        <w:tc>
          <w:tcPr>
            <w:tcW w:w="2900" w:type="dxa"/>
            <w:gridSpan w:val="2"/>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Vaccin</w:t>
            </w:r>
            <w:proofErr w:type="spellEnd"/>
            <w:r w:rsidRPr="00E701E8">
              <w:rPr>
                <w:sz w:val="20"/>
                <w:szCs w:val="20"/>
              </w:rPr>
              <w:t xml:space="preserve">  ROR</w:t>
            </w:r>
          </w:p>
        </w:tc>
        <w:tc>
          <w:tcPr>
            <w:tcW w:w="512"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Pr>
                <w:sz w:val="20"/>
                <w:szCs w:val="20"/>
              </w:rPr>
              <w:t xml:space="preserve">   </w:t>
            </w:r>
            <w:r w:rsidRPr="00E701E8">
              <w:rPr>
                <w:sz w:val="20"/>
                <w:szCs w:val="20"/>
              </w:rPr>
              <w:t> </w:t>
            </w:r>
            <w:r>
              <w:rPr>
                <w:sz w:val="20"/>
                <w:szCs w:val="20"/>
              </w:rPr>
              <w:t>0</w:t>
            </w:r>
          </w:p>
        </w:tc>
        <w:tc>
          <w:tcPr>
            <w:tcW w:w="513"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Pr>
                <w:sz w:val="20"/>
                <w:szCs w:val="20"/>
              </w:rPr>
              <w:t xml:space="preserve">   </w:t>
            </w:r>
            <w:r w:rsidRPr="00E701E8">
              <w:rPr>
                <w:sz w:val="20"/>
                <w:szCs w:val="20"/>
              </w:rPr>
              <w:t> </w:t>
            </w:r>
            <w:r>
              <w:rPr>
                <w:sz w:val="20"/>
                <w:szCs w:val="20"/>
              </w:rPr>
              <w:t>0</w:t>
            </w:r>
          </w:p>
        </w:tc>
        <w:tc>
          <w:tcPr>
            <w:tcW w:w="666"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 xml:space="preserve">  0</w:t>
            </w:r>
          </w:p>
        </w:tc>
        <w:tc>
          <w:tcPr>
            <w:tcW w:w="592"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85</w:t>
            </w:r>
          </w:p>
        </w:tc>
        <w:tc>
          <w:tcPr>
            <w:tcW w:w="419"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69</w:t>
            </w:r>
          </w:p>
        </w:tc>
        <w:tc>
          <w:tcPr>
            <w:tcW w:w="803"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55,19</w:t>
            </w:r>
          </w:p>
        </w:tc>
        <w:tc>
          <w:tcPr>
            <w:tcW w:w="466" w:type="dxa"/>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 xml:space="preserve">  0</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0</w:t>
            </w:r>
          </w:p>
        </w:tc>
        <w:tc>
          <w:tcPr>
            <w:tcW w:w="616"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r>
              <w:rPr>
                <w:sz w:val="20"/>
                <w:szCs w:val="20"/>
              </w:rPr>
              <w:t xml:space="preserve"> 0</w:t>
            </w:r>
          </w:p>
        </w:tc>
        <w:tc>
          <w:tcPr>
            <w:tcW w:w="630"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89</w:t>
            </w:r>
          </w:p>
        </w:tc>
        <w:tc>
          <w:tcPr>
            <w:tcW w:w="417" w:type="dxa"/>
            <w:gridSpan w:val="2"/>
            <w:tcBorders>
              <w:top w:val="nil"/>
              <w:left w:val="nil"/>
              <w:bottom w:val="single" w:sz="4" w:space="0" w:color="auto"/>
              <w:right w:val="single" w:sz="4" w:space="0" w:color="auto"/>
            </w:tcBorders>
            <w:noWrap/>
            <w:vAlign w:val="bottom"/>
          </w:tcPr>
          <w:p w:rsidR="00E16282" w:rsidRPr="00E701E8" w:rsidRDefault="00E16282" w:rsidP="00E16282">
            <w:pPr>
              <w:jc w:val="right"/>
              <w:rPr>
                <w:sz w:val="20"/>
                <w:szCs w:val="20"/>
              </w:rPr>
            </w:pPr>
            <w:r>
              <w:rPr>
                <w:sz w:val="20"/>
                <w:szCs w:val="20"/>
              </w:rPr>
              <w:t>65</w:t>
            </w:r>
          </w:p>
        </w:tc>
        <w:tc>
          <w:tcPr>
            <w:tcW w:w="810" w:type="dxa"/>
            <w:gridSpan w:val="2"/>
            <w:tcBorders>
              <w:top w:val="nil"/>
              <w:left w:val="nil"/>
              <w:bottom w:val="single" w:sz="4" w:space="0" w:color="auto"/>
              <w:right w:val="single" w:sz="4" w:space="0" w:color="auto"/>
            </w:tcBorders>
            <w:noWrap/>
            <w:vAlign w:val="bottom"/>
          </w:tcPr>
          <w:p w:rsidR="00E16282" w:rsidRPr="00E701E8" w:rsidRDefault="00E16282" w:rsidP="00E16282">
            <w:pPr>
              <w:jc w:val="center"/>
              <w:rPr>
                <w:sz w:val="20"/>
                <w:szCs w:val="20"/>
              </w:rPr>
            </w:pPr>
            <w:r>
              <w:rPr>
                <w:sz w:val="20"/>
                <w:szCs w:val="20"/>
              </w:rPr>
              <w:t>57,59</w:t>
            </w:r>
          </w:p>
        </w:tc>
      </w:tr>
      <w:tr w:rsidR="00E16282" w:rsidRPr="005D675A" w:rsidTr="00A201AD">
        <w:trPr>
          <w:gridAfter w:val="1"/>
          <w:wAfter w:w="109" w:type="dxa"/>
          <w:trHeight w:val="255"/>
          <w:jc w:val="center"/>
        </w:trPr>
        <w:tc>
          <w:tcPr>
            <w:tcW w:w="2900" w:type="dxa"/>
            <w:gridSpan w:val="2"/>
            <w:tcBorders>
              <w:top w:val="nil"/>
              <w:left w:val="single" w:sz="4" w:space="0" w:color="auto"/>
              <w:bottom w:val="nil"/>
              <w:right w:val="single" w:sz="4" w:space="0" w:color="auto"/>
            </w:tcBorders>
            <w:noWrap/>
            <w:vAlign w:val="bottom"/>
          </w:tcPr>
          <w:p w:rsidR="00E16282" w:rsidRPr="00E701E8" w:rsidRDefault="00E16282" w:rsidP="00E16282">
            <w:pPr>
              <w:rPr>
                <w:b/>
                <w:bCs/>
                <w:sz w:val="20"/>
                <w:szCs w:val="20"/>
              </w:rPr>
            </w:pPr>
            <w:r w:rsidRPr="00E701E8">
              <w:rPr>
                <w:b/>
                <w:bCs/>
                <w:sz w:val="20"/>
                <w:szCs w:val="20"/>
              </w:rPr>
              <w:t xml:space="preserve">Nr. </w:t>
            </w:r>
            <w:proofErr w:type="gramStart"/>
            <w:r w:rsidRPr="00E701E8">
              <w:rPr>
                <w:b/>
                <w:bCs/>
                <w:sz w:val="20"/>
                <w:szCs w:val="20"/>
              </w:rPr>
              <w:t xml:space="preserve">total  </w:t>
            </w:r>
            <w:proofErr w:type="spellStart"/>
            <w:r w:rsidRPr="00E701E8">
              <w:rPr>
                <w:b/>
                <w:bCs/>
                <w:sz w:val="20"/>
                <w:szCs w:val="20"/>
              </w:rPr>
              <w:t>copii</w:t>
            </w:r>
            <w:proofErr w:type="spellEnd"/>
            <w:proofErr w:type="gramEnd"/>
            <w:r w:rsidRPr="00E701E8">
              <w:rPr>
                <w:b/>
                <w:bCs/>
                <w:sz w:val="20"/>
                <w:szCs w:val="20"/>
              </w:rPr>
              <w:t xml:space="preserve"> </w:t>
            </w:r>
            <w:proofErr w:type="spellStart"/>
            <w:r w:rsidRPr="00E701E8">
              <w:rPr>
                <w:b/>
                <w:bCs/>
                <w:sz w:val="20"/>
                <w:szCs w:val="20"/>
              </w:rPr>
              <w:t>investiga</w:t>
            </w:r>
            <w:r w:rsidRPr="00E701E8">
              <w:rPr>
                <w:rFonts w:ascii="Tahoma" w:hAnsi="Tahoma" w:cs="Tahoma"/>
                <w:b/>
                <w:bCs/>
                <w:sz w:val="20"/>
                <w:szCs w:val="20"/>
              </w:rPr>
              <w:t>ț</w:t>
            </w:r>
            <w:r w:rsidRPr="00E701E8">
              <w:rPr>
                <w:b/>
                <w:bCs/>
                <w:sz w:val="20"/>
                <w:szCs w:val="20"/>
              </w:rPr>
              <w:t>i</w:t>
            </w:r>
            <w:proofErr w:type="spellEnd"/>
            <w:r w:rsidRPr="00E701E8">
              <w:rPr>
                <w:b/>
                <w:bCs/>
                <w:sz w:val="20"/>
                <w:szCs w:val="20"/>
              </w:rPr>
              <w:t xml:space="preserve">  </w:t>
            </w:r>
            <w:proofErr w:type="spellStart"/>
            <w:r w:rsidRPr="00E701E8">
              <w:rPr>
                <w:b/>
                <w:bCs/>
                <w:sz w:val="20"/>
                <w:szCs w:val="20"/>
              </w:rPr>
              <w:t>pentru</w:t>
            </w:r>
            <w:proofErr w:type="spellEnd"/>
            <w:r w:rsidR="00A201AD" w:rsidRPr="00E701E8">
              <w:rPr>
                <w:b/>
                <w:bCs/>
                <w:sz w:val="20"/>
                <w:szCs w:val="20"/>
              </w:rPr>
              <w:t xml:space="preserve"> </w:t>
            </w:r>
            <w:proofErr w:type="spellStart"/>
            <w:r w:rsidR="00A201AD" w:rsidRPr="00E701E8">
              <w:rPr>
                <w:b/>
                <w:bCs/>
                <w:sz w:val="20"/>
                <w:szCs w:val="20"/>
              </w:rPr>
              <w:t>antecedente</w:t>
            </w:r>
            <w:proofErr w:type="spellEnd"/>
            <w:r w:rsidR="00A201AD" w:rsidRPr="00E701E8">
              <w:rPr>
                <w:b/>
                <w:bCs/>
                <w:sz w:val="20"/>
                <w:szCs w:val="20"/>
              </w:rPr>
              <w:t xml:space="preserve">  vaccinale</w:t>
            </w:r>
          </w:p>
        </w:tc>
        <w:tc>
          <w:tcPr>
            <w:tcW w:w="512"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13"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66"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92"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9"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3" w:type="dxa"/>
            <w:gridSpan w:val="2"/>
            <w:tcBorders>
              <w:top w:val="nil"/>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66" w:type="dxa"/>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16"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30"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10" w:type="dxa"/>
            <w:gridSpan w:val="2"/>
            <w:tcBorders>
              <w:top w:val="nil"/>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09" w:type="dxa"/>
          <w:trHeight w:val="255"/>
          <w:jc w:val="center"/>
        </w:trPr>
        <w:tc>
          <w:tcPr>
            <w:tcW w:w="2900" w:type="dxa"/>
            <w:gridSpan w:val="2"/>
            <w:tcBorders>
              <w:top w:val="nil"/>
              <w:left w:val="single" w:sz="4" w:space="0" w:color="auto"/>
              <w:bottom w:val="single" w:sz="4" w:space="0" w:color="auto"/>
              <w:right w:val="single" w:sz="4" w:space="0" w:color="auto"/>
            </w:tcBorders>
            <w:noWrap/>
            <w:vAlign w:val="bottom"/>
          </w:tcPr>
          <w:p w:rsidR="00E16282" w:rsidRPr="00E701E8" w:rsidRDefault="00E16282" w:rsidP="00E16282">
            <w:pPr>
              <w:rPr>
                <w:b/>
                <w:bCs/>
                <w:sz w:val="20"/>
                <w:szCs w:val="20"/>
              </w:rPr>
            </w:pP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3"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677" w:type="dxa"/>
            <w:gridSpan w:val="6"/>
            <w:tcBorders>
              <w:top w:val="nil"/>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 xml:space="preserve">Urban= </w:t>
            </w:r>
            <w:r>
              <w:rPr>
                <w:b/>
                <w:bCs/>
                <w:sz w:val="20"/>
                <w:szCs w:val="20"/>
              </w:rPr>
              <w:t>154</w:t>
            </w:r>
          </w:p>
        </w:tc>
        <w:tc>
          <w:tcPr>
            <w:tcW w:w="803"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663" w:type="dxa"/>
            <w:gridSpan w:val="6"/>
            <w:tcBorders>
              <w:top w:val="nil"/>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Rural= 1</w:t>
            </w:r>
            <w:r>
              <w:rPr>
                <w:b/>
                <w:bCs/>
                <w:sz w:val="20"/>
                <w:szCs w:val="20"/>
              </w:rPr>
              <w:t>54</w:t>
            </w:r>
          </w:p>
        </w:tc>
        <w:tc>
          <w:tcPr>
            <w:tcW w:w="810"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09" w:type="dxa"/>
          <w:trHeight w:val="255"/>
          <w:jc w:val="center"/>
        </w:trPr>
        <w:tc>
          <w:tcPr>
            <w:tcW w:w="6405" w:type="dxa"/>
            <w:gridSpan w:val="14"/>
            <w:tcBorders>
              <w:top w:val="single" w:sz="4" w:space="0" w:color="auto"/>
              <w:left w:val="single" w:sz="4" w:space="0" w:color="auto"/>
              <w:bottom w:val="single" w:sz="4" w:space="0" w:color="auto"/>
              <w:right w:val="nil"/>
            </w:tcBorders>
            <w:noWrap/>
            <w:vAlign w:val="bottom"/>
          </w:tcPr>
          <w:p w:rsidR="00E16282" w:rsidRPr="00E701E8" w:rsidRDefault="00E16282" w:rsidP="00E16282">
            <w:pPr>
              <w:rPr>
                <w:b/>
                <w:bCs/>
                <w:sz w:val="20"/>
                <w:szCs w:val="20"/>
              </w:rPr>
            </w:pPr>
            <w:proofErr w:type="spellStart"/>
            <w:r w:rsidRPr="00E701E8">
              <w:rPr>
                <w:b/>
                <w:bCs/>
                <w:sz w:val="20"/>
                <w:szCs w:val="20"/>
              </w:rPr>
              <w:t>Evaluarea</w:t>
            </w:r>
            <w:proofErr w:type="spellEnd"/>
            <w:r w:rsidRPr="00E701E8">
              <w:rPr>
                <w:b/>
                <w:bCs/>
                <w:sz w:val="20"/>
                <w:szCs w:val="20"/>
              </w:rPr>
              <w:t xml:space="preserve"> </w:t>
            </w:r>
            <w:proofErr w:type="spellStart"/>
            <w:r w:rsidRPr="00E701E8">
              <w:rPr>
                <w:b/>
                <w:bCs/>
                <w:sz w:val="20"/>
                <w:szCs w:val="20"/>
              </w:rPr>
              <w:t>motivelor</w:t>
            </w:r>
            <w:proofErr w:type="spellEnd"/>
            <w:r w:rsidRPr="00E701E8">
              <w:rPr>
                <w:b/>
                <w:bCs/>
                <w:sz w:val="20"/>
                <w:szCs w:val="20"/>
              </w:rPr>
              <w:t xml:space="preserve"> </w:t>
            </w:r>
            <w:proofErr w:type="spellStart"/>
            <w:r w:rsidRPr="00E701E8">
              <w:rPr>
                <w:b/>
                <w:bCs/>
                <w:sz w:val="20"/>
                <w:szCs w:val="20"/>
              </w:rPr>
              <w:t>nevaccinarii</w:t>
            </w:r>
            <w:proofErr w:type="spellEnd"/>
            <w:r w:rsidRPr="00E701E8">
              <w:rPr>
                <w:b/>
                <w:bCs/>
                <w:sz w:val="20"/>
                <w:szCs w:val="20"/>
              </w:rPr>
              <w:t xml:space="preserve"> </w:t>
            </w:r>
            <w:proofErr w:type="spellStart"/>
            <w:r w:rsidRPr="00E701E8">
              <w:rPr>
                <w:b/>
                <w:bCs/>
                <w:sz w:val="20"/>
                <w:szCs w:val="20"/>
              </w:rPr>
              <w:t>corespunzătoare</w:t>
            </w:r>
            <w:proofErr w:type="spellEnd"/>
            <w:r w:rsidRPr="00E701E8">
              <w:rPr>
                <w:b/>
                <w:bCs/>
                <w:sz w:val="20"/>
                <w:szCs w:val="20"/>
              </w:rPr>
              <w:t xml:space="preserve"> </w:t>
            </w:r>
            <w:proofErr w:type="spellStart"/>
            <w:r w:rsidRPr="00E701E8">
              <w:rPr>
                <w:b/>
                <w:bCs/>
                <w:sz w:val="20"/>
                <w:szCs w:val="20"/>
              </w:rPr>
              <w:t>vârstei</w:t>
            </w:r>
            <w:proofErr w:type="spellEnd"/>
            <w:r w:rsidRPr="00E701E8">
              <w:rPr>
                <w:b/>
                <w:bCs/>
                <w:sz w:val="20"/>
                <w:szCs w:val="20"/>
              </w:rPr>
              <w:t xml:space="preserve"> (2)</w:t>
            </w:r>
          </w:p>
        </w:tc>
        <w:tc>
          <w:tcPr>
            <w:tcW w:w="46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16" w:type="dxa"/>
            <w:gridSpan w:val="2"/>
            <w:tcBorders>
              <w:top w:val="nil"/>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 </w:t>
            </w:r>
          </w:p>
        </w:tc>
        <w:tc>
          <w:tcPr>
            <w:tcW w:w="630"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10"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09" w:type="dxa"/>
          <w:trHeight w:val="255"/>
          <w:jc w:val="center"/>
        </w:trPr>
        <w:tc>
          <w:tcPr>
            <w:tcW w:w="2900" w:type="dxa"/>
            <w:gridSpan w:val="2"/>
            <w:tcBorders>
              <w:top w:val="nil"/>
              <w:left w:val="single" w:sz="4" w:space="0" w:color="auto"/>
              <w:bottom w:val="nil"/>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Motivele</w:t>
            </w:r>
            <w:proofErr w:type="spellEnd"/>
            <w:r w:rsidRPr="00E701E8">
              <w:rPr>
                <w:sz w:val="20"/>
                <w:szCs w:val="20"/>
              </w:rPr>
              <w:t xml:space="preserve">  </w:t>
            </w:r>
            <w:proofErr w:type="spellStart"/>
            <w:r w:rsidRPr="00E701E8">
              <w:rPr>
                <w:sz w:val="20"/>
                <w:szCs w:val="20"/>
              </w:rPr>
              <w:t>nevaccinarii</w:t>
            </w:r>
            <w:proofErr w:type="spellEnd"/>
          </w:p>
        </w:tc>
        <w:tc>
          <w:tcPr>
            <w:tcW w:w="512"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349" w:type="dxa"/>
            <w:gridSpan w:val="21"/>
            <w:tcBorders>
              <w:top w:val="single" w:sz="4" w:space="0" w:color="auto"/>
              <w:left w:val="nil"/>
              <w:bottom w:val="nil"/>
              <w:right w:val="single" w:sz="4" w:space="0" w:color="000000"/>
            </w:tcBorders>
            <w:noWrap/>
            <w:vAlign w:val="bottom"/>
          </w:tcPr>
          <w:p w:rsidR="00E16282" w:rsidRPr="00E701E8" w:rsidRDefault="00E16282" w:rsidP="00E16282">
            <w:pPr>
              <w:rPr>
                <w:sz w:val="20"/>
                <w:szCs w:val="20"/>
              </w:rPr>
            </w:pPr>
            <w:proofErr w:type="spellStart"/>
            <w:r w:rsidRPr="00E701E8">
              <w:rPr>
                <w:sz w:val="20"/>
                <w:szCs w:val="20"/>
              </w:rPr>
              <w:t>Numar</w:t>
            </w:r>
            <w:proofErr w:type="spellEnd"/>
            <w:r w:rsidRPr="00E701E8">
              <w:rPr>
                <w:sz w:val="20"/>
                <w:szCs w:val="20"/>
              </w:rPr>
              <w:t xml:space="preserve"> </w:t>
            </w:r>
            <w:proofErr w:type="spellStart"/>
            <w:r w:rsidRPr="00E701E8">
              <w:rPr>
                <w:sz w:val="20"/>
                <w:szCs w:val="20"/>
              </w:rPr>
              <w:t>copii</w:t>
            </w:r>
            <w:proofErr w:type="spellEnd"/>
            <w:r w:rsidRPr="00E701E8">
              <w:rPr>
                <w:sz w:val="20"/>
                <w:szCs w:val="20"/>
              </w:rPr>
              <w:t xml:space="preserve">  </w:t>
            </w:r>
            <w:proofErr w:type="spellStart"/>
            <w:r w:rsidRPr="00E701E8">
              <w:rPr>
                <w:sz w:val="20"/>
                <w:szCs w:val="20"/>
              </w:rPr>
              <w:t>nevaccina</w:t>
            </w:r>
            <w:r w:rsidRPr="00E701E8">
              <w:rPr>
                <w:rFonts w:ascii="Tahoma" w:hAnsi="Tahoma" w:cs="Tahoma"/>
                <w:sz w:val="20"/>
                <w:szCs w:val="20"/>
              </w:rPr>
              <w:t>ț</w:t>
            </w:r>
            <w:r w:rsidRPr="00E701E8">
              <w:rPr>
                <w:sz w:val="20"/>
                <w:szCs w:val="20"/>
              </w:rPr>
              <w:t>i</w:t>
            </w:r>
            <w:proofErr w:type="spellEnd"/>
            <w:r w:rsidRPr="00E701E8">
              <w:rPr>
                <w:sz w:val="20"/>
                <w:szCs w:val="20"/>
              </w:rPr>
              <w:t xml:space="preserve"> </w:t>
            </w:r>
            <w:proofErr w:type="spellStart"/>
            <w:r w:rsidRPr="00E701E8">
              <w:rPr>
                <w:sz w:val="20"/>
                <w:szCs w:val="20"/>
              </w:rPr>
              <w:t>corespunzător</w:t>
            </w:r>
            <w:proofErr w:type="spellEnd"/>
            <w:r w:rsidRPr="00E701E8">
              <w:rPr>
                <w:sz w:val="20"/>
                <w:szCs w:val="20"/>
              </w:rPr>
              <w:t xml:space="preserve"> </w:t>
            </w:r>
            <w:proofErr w:type="spellStart"/>
            <w:r w:rsidRPr="00E701E8">
              <w:rPr>
                <w:sz w:val="20"/>
                <w:szCs w:val="20"/>
              </w:rPr>
              <w:t>vârstei</w:t>
            </w:r>
            <w:proofErr w:type="spellEnd"/>
            <w:r w:rsidRPr="00E701E8">
              <w:rPr>
                <w:sz w:val="20"/>
                <w:szCs w:val="20"/>
              </w:rPr>
              <w:t xml:space="preserve"> (3)</w:t>
            </w:r>
          </w:p>
        </w:tc>
      </w:tr>
      <w:tr w:rsidR="00E16282" w:rsidRPr="005D675A" w:rsidTr="00A201AD">
        <w:trPr>
          <w:gridAfter w:val="1"/>
          <w:wAfter w:w="109" w:type="dxa"/>
          <w:trHeight w:val="255"/>
          <w:jc w:val="center"/>
        </w:trPr>
        <w:tc>
          <w:tcPr>
            <w:tcW w:w="2900" w:type="dxa"/>
            <w:gridSpan w:val="2"/>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3"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026" w:type="dxa"/>
            <w:gridSpan w:val="17"/>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xml:space="preserve">din </w:t>
            </w:r>
            <w:proofErr w:type="spellStart"/>
            <w:r w:rsidRPr="00E701E8">
              <w:rPr>
                <w:sz w:val="20"/>
                <w:szCs w:val="20"/>
              </w:rPr>
              <w:t>cauza</w:t>
            </w:r>
            <w:proofErr w:type="spellEnd"/>
            <w:r w:rsidRPr="00E701E8">
              <w:rPr>
                <w:sz w:val="20"/>
                <w:szCs w:val="20"/>
              </w:rPr>
              <w:t xml:space="preserve">  </w:t>
            </w:r>
            <w:proofErr w:type="spellStart"/>
            <w:r w:rsidRPr="00E701E8">
              <w:rPr>
                <w:sz w:val="20"/>
                <w:szCs w:val="20"/>
              </w:rPr>
              <w:t>motivelor</w:t>
            </w:r>
            <w:proofErr w:type="spellEnd"/>
            <w:r w:rsidRPr="00E701E8">
              <w:rPr>
                <w:sz w:val="20"/>
                <w:szCs w:val="20"/>
              </w:rPr>
              <w:t xml:space="preserve">  </w:t>
            </w:r>
            <w:proofErr w:type="spellStart"/>
            <w:r w:rsidRPr="00E701E8">
              <w:rPr>
                <w:sz w:val="20"/>
                <w:szCs w:val="20"/>
              </w:rPr>
              <w:t>men</w:t>
            </w:r>
            <w:r w:rsidRPr="00E701E8">
              <w:rPr>
                <w:rFonts w:ascii="Tahoma" w:hAnsi="Tahoma" w:cs="Tahoma"/>
                <w:sz w:val="20"/>
                <w:szCs w:val="20"/>
              </w:rPr>
              <w:t>ț</w:t>
            </w:r>
            <w:r w:rsidRPr="00E701E8">
              <w:rPr>
                <w:sz w:val="20"/>
                <w:szCs w:val="20"/>
              </w:rPr>
              <w:t>ionate</w:t>
            </w:r>
            <w:proofErr w:type="spellEnd"/>
            <w:r w:rsidRPr="00E701E8">
              <w:rPr>
                <w:sz w:val="20"/>
                <w:szCs w:val="20"/>
              </w:rPr>
              <w:t xml:space="preserve"> </w:t>
            </w:r>
            <w:proofErr w:type="spellStart"/>
            <w:r w:rsidRPr="00E701E8">
              <w:rPr>
                <w:sz w:val="20"/>
                <w:szCs w:val="20"/>
              </w:rPr>
              <w:t>mai</w:t>
            </w:r>
            <w:proofErr w:type="spellEnd"/>
            <w:r w:rsidRPr="00E701E8">
              <w:rPr>
                <w:sz w:val="20"/>
                <w:szCs w:val="20"/>
              </w:rPr>
              <w:t xml:space="preserve"> </w:t>
            </w:r>
            <w:proofErr w:type="spellStart"/>
            <w:r w:rsidRPr="00E701E8">
              <w:rPr>
                <w:sz w:val="20"/>
                <w:szCs w:val="20"/>
              </w:rPr>
              <w:t>jos</w:t>
            </w:r>
            <w:proofErr w:type="spellEnd"/>
          </w:p>
        </w:tc>
        <w:tc>
          <w:tcPr>
            <w:tcW w:w="810"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09" w:type="dxa"/>
          <w:trHeight w:val="255"/>
          <w:jc w:val="center"/>
        </w:trPr>
        <w:tc>
          <w:tcPr>
            <w:tcW w:w="2900" w:type="dxa"/>
            <w:gridSpan w:val="2"/>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Contraindica</w:t>
            </w:r>
            <w:r w:rsidRPr="00E701E8">
              <w:rPr>
                <w:rFonts w:ascii="Tahoma" w:hAnsi="Tahoma" w:cs="Tahoma"/>
                <w:sz w:val="20"/>
                <w:szCs w:val="20"/>
              </w:rPr>
              <w:t>ț</w:t>
            </w:r>
            <w:r w:rsidRPr="00E701E8">
              <w:rPr>
                <w:sz w:val="20"/>
                <w:szCs w:val="20"/>
              </w:rPr>
              <w:t>ie</w:t>
            </w:r>
            <w:proofErr w:type="spellEnd"/>
            <w:r w:rsidRPr="00E701E8">
              <w:rPr>
                <w:sz w:val="20"/>
                <w:szCs w:val="20"/>
              </w:rPr>
              <w:t xml:space="preserve">  </w:t>
            </w:r>
            <w:proofErr w:type="spellStart"/>
            <w:r w:rsidRPr="00E701E8">
              <w:rPr>
                <w:sz w:val="20"/>
                <w:szCs w:val="20"/>
              </w:rPr>
              <w:t>medicală</w:t>
            </w:r>
            <w:proofErr w:type="spellEnd"/>
            <w:r w:rsidRPr="00E701E8">
              <w:rPr>
                <w:sz w:val="20"/>
                <w:szCs w:val="20"/>
              </w:rPr>
              <w:t xml:space="preserve">  ©</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3"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66" w:type="dxa"/>
            <w:gridSpan w:val="2"/>
            <w:tcBorders>
              <w:top w:val="nil"/>
              <w:left w:val="nil"/>
              <w:bottom w:val="single" w:sz="4" w:space="0" w:color="auto"/>
              <w:right w:val="nil"/>
            </w:tcBorders>
            <w:noWrap/>
            <w:vAlign w:val="bottom"/>
          </w:tcPr>
          <w:p w:rsidR="00E16282" w:rsidRPr="00E701E8" w:rsidRDefault="00E16282" w:rsidP="00E16282">
            <w:pPr>
              <w:jc w:val="right"/>
              <w:rPr>
                <w:sz w:val="20"/>
                <w:szCs w:val="20"/>
              </w:rPr>
            </w:pPr>
            <w:r>
              <w:rPr>
                <w:sz w:val="20"/>
                <w:szCs w:val="20"/>
              </w:rPr>
              <w:t>20</w:t>
            </w:r>
          </w:p>
        </w:tc>
        <w:tc>
          <w:tcPr>
            <w:tcW w:w="59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p>
        </w:tc>
        <w:tc>
          <w:tcPr>
            <w:tcW w:w="419"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3"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16" w:type="dxa"/>
            <w:gridSpan w:val="2"/>
            <w:tcBorders>
              <w:top w:val="nil"/>
              <w:left w:val="nil"/>
              <w:bottom w:val="single" w:sz="4" w:space="0" w:color="auto"/>
              <w:right w:val="nil"/>
            </w:tcBorders>
            <w:noWrap/>
            <w:vAlign w:val="bottom"/>
          </w:tcPr>
          <w:p w:rsidR="00E16282" w:rsidRPr="00E701E8" w:rsidRDefault="00E16282" w:rsidP="00E16282">
            <w:pPr>
              <w:jc w:val="right"/>
              <w:rPr>
                <w:sz w:val="20"/>
                <w:szCs w:val="20"/>
              </w:rPr>
            </w:pPr>
            <w:r>
              <w:rPr>
                <w:sz w:val="20"/>
                <w:szCs w:val="20"/>
              </w:rPr>
              <w:t>20</w:t>
            </w:r>
          </w:p>
        </w:tc>
        <w:tc>
          <w:tcPr>
            <w:tcW w:w="630"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10"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09" w:type="dxa"/>
          <w:trHeight w:val="255"/>
          <w:jc w:val="center"/>
        </w:trPr>
        <w:tc>
          <w:tcPr>
            <w:tcW w:w="2900" w:type="dxa"/>
            <w:gridSpan w:val="2"/>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Refuz</w:t>
            </w:r>
            <w:proofErr w:type="spellEnd"/>
            <w:r w:rsidRPr="00E701E8">
              <w:rPr>
                <w:sz w:val="20"/>
                <w:szCs w:val="20"/>
              </w:rPr>
              <w:t xml:space="preserve">  </w:t>
            </w:r>
            <w:proofErr w:type="spellStart"/>
            <w:r w:rsidRPr="00E701E8">
              <w:rPr>
                <w:sz w:val="20"/>
                <w:szCs w:val="20"/>
              </w:rPr>
              <w:t>părinte</w:t>
            </w:r>
            <w:proofErr w:type="spellEnd"/>
            <w:r w:rsidRPr="00E701E8">
              <w:rPr>
                <w:sz w:val="20"/>
                <w:szCs w:val="20"/>
              </w:rPr>
              <w:t xml:space="preserve"> /</w:t>
            </w:r>
            <w:proofErr w:type="spellStart"/>
            <w:r w:rsidRPr="00E701E8">
              <w:rPr>
                <w:sz w:val="20"/>
                <w:szCs w:val="20"/>
              </w:rPr>
              <w:t>apar</w:t>
            </w:r>
            <w:r w:rsidRPr="00E701E8">
              <w:rPr>
                <w:rFonts w:ascii="Tahoma" w:hAnsi="Tahoma" w:cs="Tahoma"/>
                <w:sz w:val="20"/>
                <w:szCs w:val="20"/>
              </w:rPr>
              <w:t>ț</w:t>
            </w:r>
            <w:r w:rsidRPr="00E701E8">
              <w:rPr>
                <w:sz w:val="20"/>
                <w:szCs w:val="20"/>
              </w:rPr>
              <w:t>inător</w:t>
            </w:r>
            <w:proofErr w:type="spellEnd"/>
            <w:r w:rsidRPr="00E701E8">
              <w:rPr>
                <w:sz w:val="20"/>
                <w:szCs w:val="20"/>
              </w:rPr>
              <w:t xml:space="preserve"> (R)</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3"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66" w:type="dxa"/>
            <w:gridSpan w:val="2"/>
            <w:tcBorders>
              <w:top w:val="nil"/>
              <w:left w:val="nil"/>
              <w:bottom w:val="single" w:sz="4" w:space="0" w:color="auto"/>
              <w:right w:val="nil"/>
            </w:tcBorders>
            <w:noWrap/>
            <w:vAlign w:val="bottom"/>
          </w:tcPr>
          <w:p w:rsidR="00E16282" w:rsidRPr="00E701E8" w:rsidRDefault="00E16282" w:rsidP="00E16282">
            <w:pPr>
              <w:jc w:val="right"/>
              <w:rPr>
                <w:sz w:val="20"/>
                <w:szCs w:val="20"/>
              </w:rPr>
            </w:pPr>
            <w:r>
              <w:rPr>
                <w:sz w:val="20"/>
                <w:szCs w:val="20"/>
              </w:rPr>
              <w:t>7</w:t>
            </w:r>
          </w:p>
        </w:tc>
        <w:tc>
          <w:tcPr>
            <w:tcW w:w="59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9"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3"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16" w:type="dxa"/>
            <w:gridSpan w:val="2"/>
            <w:tcBorders>
              <w:top w:val="nil"/>
              <w:left w:val="nil"/>
              <w:bottom w:val="single" w:sz="4" w:space="0" w:color="auto"/>
              <w:right w:val="nil"/>
            </w:tcBorders>
            <w:noWrap/>
            <w:vAlign w:val="bottom"/>
          </w:tcPr>
          <w:p w:rsidR="00E16282" w:rsidRPr="00E701E8" w:rsidRDefault="00E16282" w:rsidP="00E16282">
            <w:pPr>
              <w:jc w:val="right"/>
              <w:rPr>
                <w:sz w:val="20"/>
                <w:szCs w:val="20"/>
              </w:rPr>
            </w:pPr>
            <w:r>
              <w:rPr>
                <w:sz w:val="20"/>
                <w:szCs w:val="20"/>
              </w:rPr>
              <w:t>25</w:t>
            </w:r>
          </w:p>
        </w:tc>
        <w:tc>
          <w:tcPr>
            <w:tcW w:w="630"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10"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09" w:type="dxa"/>
          <w:trHeight w:val="255"/>
          <w:jc w:val="center"/>
        </w:trPr>
        <w:tc>
          <w:tcPr>
            <w:tcW w:w="2900" w:type="dxa"/>
            <w:gridSpan w:val="2"/>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Neprezentare</w:t>
            </w:r>
            <w:proofErr w:type="spellEnd"/>
            <w:r w:rsidRPr="00E701E8">
              <w:rPr>
                <w:sz w:val="20"/>
                <w:szCs w:val="20"/>
              </w:rPr>
              <w:t xml:space="preserve"> (N)</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3"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66" w:type="dxa"/>
            <w:gridSpan w:val="2"/>
            <w:tcBorders>
              <w:top w:val="nil"/>
              <w:left w:val="nil"/>
              <w:bottom w:val="single" w:sz="4" w:space="0" w:color="auto"/>
              <w:right w:val="nil"/>
            </w:tcBorders>
            <w:noWrap/>
            <w:vAlign w:val="bottom"/>
          </w:tcPr>
          <w:p w:rsidR="00E16282" w:rsidRPr="00E701E8" w:rsidRDefault="00E16282" w:rsidP="00E16282">
            <w:pPr>
              <w:jc w:val="right"/>
              <w:rPr>
                <w:sz w:val="20"/>
                <w:szCs w:val="20"/>
              </w:rPr>
            </w:pPr>
            <w:r>
              <w:rPr>
                <w:sz w:val="20"/>
                <w:szCs w:val="20"/>
              </w:rPr>
              <w:t>60</w:t>
            </w:r>
          </w:p>
        </w:tc>
        <w:tc>
          <w:tcPr>
            <w:tcW w:w="59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9"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3"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16" w:type="dxa"/>
            <w:gridSpan w:val="2"/>
            <w:tcBorders>
              <w:top w:val="nil"/>
              <w:left w:val="nil"/>
              <w:bottom w:val="single" w:sz="4" w:space="0" w:color="auto"/>
              <w:right w:val="nil"/>
            </w:tcBorders>
            <w:noWrap/>
            <w:vAlign w:val="bottom"/>
          </w:tcPr>
          <w:p w:rsidR="00E16282" w:rsidRPr="00E701E8" w:rsidRDefault="00E16282" w:rsidP="00E16282">
            <w:pPr>
              <w:jc w:val="right"/>
              <w:rPr>
                <w:sz w:val="20"/>
                <w:szCs w:val="20"/>
              </w:rPr>
            </w:pPr>
            <w:r>
              <w:rPr>
                <w:sz w:val="20"/>
                <w:szCs w:val="20"/>
              </w:rPr>
              <w:t>57</w:t>
            </w:r>
          </w:p>
        </w:tc>
        <w:tc>
          <w:tcPr>
            <w:tcW w:w="630"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10"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09" w:type="dxa"/>
          <w:trHeight w:val="255"/>
          <w:jc w:val="center"/>
        </w:trPr>
        <w:tc>
          <w:tcPr>
            <w:tcW w:w="2900" w:type="dxa"/>
            <w:gridSpan w:val="2"/>
            <w:tcBorders>
              <w:top w:val="nil"/>
              <w:left w:val="single" w:sz="4" w:space="0" w:color="auto"/>
              <w:bottom w:val="single" w:sz="4" w:space="0" w:color="auto"/>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Născut</w:t>
            </w:r>
            <w:proofErr w:type="spellEnd"/>
            <w:r w:rsidRPr="00E701E8">
              <w:rPr>
                <w:sz w:val="20"/>
                <w:szCs w:val="20"/>
              </w:rPr>
              <w:t xml:space="preserve">  </w:t>
            </w:r>
            <w:proofErr w:type="spellStart"/>
            <w:r w:rsidRPr="00E701E8">
              <w:rPr>
                <w:sz w:val="20"/>
                <w:szCs w:val="20"/>
              </w:rPr>
              <w:t>în</w:t>
            </w:r>
            <w:proofErr w:type="spellEnd"/>
            <w:r w:rsidRPr="00E701E8">
              <w:rPr>
                <w:sz w:val="20"/>
                <w:szCs w:val="20"/>
              </w:rPr>
              <w:t xml:space="preserve">  </w:t>
            </w:r>
            <w:proofErr w:type="spellStart"/>
            <w:r w:rsidRPr="00E701E8">
              <w:rPr>
                <w:sz w:val="20"/>
                <w:szCs w:val="20"/>
              </w:rPr>
              <w:t>străinătate</w:t>
            </w:r>
            <w:proofErr w:type="spellEnd"/>
            <w:r w:rsidRPr="00E701E8">
              <w:rPr>
                <w:sz w:val="20"/>
                <w:szCs w:val="20"/>
              </w:rPr>
              <w:t xml:space="preserve">  (S)</w:t>
            </w:r>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3"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66"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r>
              <w:rPr>
                <w:sz w:val="20"/>
                <w:szCs w:val="20"/>
              </w:rPr>
              <w:t xml:space="preserve">      5     </w:t>
            </w:r>
          </w:p>
        </w:tc>
        <w:tc>
          <w:tcPr>
            <w:tcW w:w="59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9"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03"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616" w:type="dxa"/>
            <w:gridSpan w:val="2"/>
            <w:tcBorders>
              <w:top w:val="nil"/>
              <w:left w:val="nil"/>
              <w:bottom w:val="single" w:sz="4" w:space="0" w:color="auto"/>
              <w:right w:val="nil"/>
            </w:tcBorders>
            <w:noWrap/>
            <w:vAlign w:val="bottom"/>
          </w:tcPr>
          <w:p w:rsidR="00E16282" w:rsidRPr="00E701E8" w:rsidRDefault="00E16282" w:rsidP="00E16282">
            <w:pPr>
              <w:jc w:val="right"/>
              <w:rPr>
                <w:sz w:val="20"/>
                <w:szCs w:val="20"/>
              </w:rPr>
            </w:pPr>
            <w:r>
              <w:rPr>
                <w:sz w:val="20"/>
                <w:szCs w:val="20"/>
              </w:rPr>
              <w:t>3</w:t>
            </w:r>
          </w:p>
        </w:tc>
        <w:tc>
          <w:tcPr>
            <w:tcW w:w="630"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810"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09" w:type="dxa"/>
          <w:trHeight w:val="255"/>
          <w:jc w:val="center"/>
        </w:trPr>
        <w:tc>
          <w:tcPr>
            <w:tcW w:w="2900" w:type="dxa"/>
            <w:gridSpan w:val="2"/>
            <w:tcBorders>
              <w:top w:val="nil"/>
              <w:left w:val="single" w:sz="4" w:space="0" w:color="auto"/>
              <w:bottom w:val="nil"/>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Omisiune</w:t>
            </w:r>
            <w:proofErr w:type="spellEnd"/>
            <w:r w:rsidRPr="00E701E8">
              <w:rPr>
                <w:sz w:val="20"/>
                <w:szCs w:val="20"/>
              </w:rPr>
              <w:t xml:space="preserve">  (O)</w:t>
            </w:r>
          </w:p>
        </w:tc>
        <w:tc>
          <w:tcPr>
            <w:tcW w:w="512"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13"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66"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r>
              <w:rPr>
                <w:sz w:val="20"/>
                <w:szCs w:val="20"/>
              </w:rPr>
              <w:t>7</w:t>
            </w:r>
          </w:p>
        </w:tc>
        <w:tc>
          <w:tcPr>
            <w:tcW w:w="592"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9"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3" w:type="dxa"/>
            <w:gridSpan w:val="2"/>
            <w:tcBorders>
              <w:top w:val="nil"/>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66" w:type="dxa"/>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16"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r>
              <w:rPr>
                <w:sz w:val="20"/>
                <w:szCs w:val="20"/>
              </w:rPr>
              <w:t xml:space="preserve">   15</w:t>
            </w:r>
          </w:p>
        </w:tc>
        <w:tc>
          <w:tcPr>
            <w:tcW w:w="630"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10" w:type="dxa"/>
            <w:gridSpan w:val="2"/>
            <w:tcBorders>
              <w:top w:val="nil"/>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09" w:type="dxa"/>
          <w:trHeight w:val="255"/>
          <w:jc w:val="center"/>
        </w:trPr>
        <w:tc>
          <w:tcPr>
            <w:tcW w:w="2900" w:type="dxa"/>
            <w:gridSpan w:val="2"/>
            <w:tcBorders>
              <w:top w:val="single" w:sz="4" w:space="0" w:color="auto"/>
              <w:left w:val="single" w:sz="4" w:space="0" w:color="auto"/>
              <w:bottom w:val="nil"/>
              <w:right w:val="single" w:sz="4" w:space="0" w:color="auto"/>
            </w:tcBorders>
            <w:noWrap/>
            <w:vAlign w:val="bottom"/>
          </w:tcPr>
          <w:p w:rsidR="00E16282" w:rsidRPr="00E701E8" w:rsidRDefault="00E16282" w:rsidP="00E16282">
            <w:pPr>
              <w:rPr>
                <w:sz w:val="20"/>
                <w:szCs w:val="20"/>
              </w:rPr>
            </w:pPr>
            <w:proofErr w:type="spellStart"/>
            <w:r w:rsidRPr="00E701E8">
              <w:rPr>
                <w:sz w:val="20"/>
                <w:szCs w:val="20"/>
              </w:rPr>
              <w:t>Lipsă</w:t>
            </w:r>
            <w:proofErr w:type="spellEnd"/>
            <w:r w:rsidRPr="00E701E8">
              <w:rPr>
                <w:sz w:val="20"/>
                <w:szCs w:val="20"/>
              </w:rPr>
              <w:t xml:space="preserve">  </w:t>
            </w:r>
            <w:proofErr w:type="spellStart"/>
            <w:r w:rsidRPr="00E701E8">
              <w:rPr>
                <w:sz w:val="20"/>
                <w:szCs w:val="20"/>
              </w:rPr>
              <w:t>vaccin</w:t>
            </w:r>
            <w:proofErr w:type="spellEnd"/>
            <w:r w:rsidRPr="00E701E8">
              <w:rPr>
                <w:sz w:val="20"/>
                <w:szCs w:val="20"/>
              </w:rPr>
              <w:t xml:space="preserve"> (L)</w:t>
            </w:r>
          </w:p>
        </w:tc>
        <w:tc>
          <w:tcPr>
            <w:tcW w:w="512"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13"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66"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r>
              <w:rPr>
                <w:sz w:val="20"/>
                <w:szCs w:val="20"/>
              </w:rPr>
              <w:t>0</w:t>
            </w:r>
          </w:p>
        </w:tc>
        <w:tc>
          <w:tcPr>
            <w:tcW w:w="592"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9"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3" w:type="dxa"/>
            <w:gridSpan w:val="2"/>
            <w:tcBorders>
              <w:top w:val="single" w:sz="4" w:space="0" w:color="auto"/>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66" w:type="dxa"/>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16"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Pr>
                <w:sz w:val="20"/>
                <w:szCs w:val="20"/>
              </w:rPr>
              <w:t>0</w:t>
            </w:r>
          </w:p>
        </w:tc>
        <w:tc>
          <w:tcPr>
            <w:tcW w:w="630"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p>
        </w:tc>
        <w:tc>
          <w:tcPr>
            <w:tcW w:w="417"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10" w:type="dxa"/>
            <w:gridSpan w:val="2"/>
            <w:tcBorders>
              <w:top w:val="single" w:sz="4" w:space="0" w:color="auto"/>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09" w:type="dxa"/>
          <w:trHeight w:val="255"/>
          <w:jc w:val="center"/>
        </w:trPr>
        <w:tc>
          <w:tcPr>
            <w:tcW w:w="2900" w:type="dxa"/>
            <w:gridSpan w:val="2"/>
            <w:tcBorders>
              <w:top w:val="single" w:sz="4" w:space="0" w:color="auto"/>
              <w:left w:val="single" w:sz="4" w:space="0" w:color="auto"/>
              <w:bottom w:val="nil"/>
              <w:right w:val="single" w:sz="4" w:space="0" w:color="auto"/>
            </w:tcBorders>
            <w:noWrap/>
            <w:vAlign w:val="bottom"/>
          </w:tcPr>
          <w:p w:rsidR="00E16282" w:rsidRPr="00E701E8" w:rsidRDefault="00E16282" w:rsidP="00E16282">
            <w:pPr>
              <w:rPr>
                <w:b/>
                <w:bCs/>
                <w:sz w:val="20"/>
                <w:szCs w:val="20"/>
              </w:rPr>
            </w:pPr>
            <w:r w:rsidRPr="00E701E8">
              <w:rPr>
                <w:b/>
                <w:bCs/>
                <w:sz w:val="20"/>
                <w:szCs w:val="20"/>
              </w:rPr>
              <w:t xml:space="preserve">Nr.  total  </w:t>
            </w:r>
            <w:proofErr w:type="spellStart"/>
            <w:r w:rsidRPr="00E701E8">
              <w:rPr>
                <w:b/>
                <w:bCs/>
                <w:sz w:val="20"/>
                <w:szCs w:val="20"/>
              </w:rPr>
              <w:t>copii</w:t>
            </w:r>
            <w:proofErr w:type="spellEnd"/>
            <w:r w:rsidRPr="00E701E8">
              <w:rPr>
                <w:b/>
                <w:bCs/>
                <w:sz w:val="20"/>
                <w:szCs w:val="20"/>
              </w:rPr>
              <w:t xml:space="preserve">  </w:t>
            </w:r>
            <w:proofErr w:type="spellStart"/>
            <w:r w:rsidRPr="00E701E8">
              <w:rPr>
                <w:b/>
                <w:bCs/>
                <w:sz w:val="20"/>
                <w:szCs w:val="20"/>
              </w:rPr>
              <w:t>nevaccina</w:t>
            </w:r>
            <w:r w:rsidRPr="00E701E8">
              <w:rPr>
                <w:rFonts w:ascii="Tahoma" w:hAnsi="Tahoma" w:cs="Tahoma"/>
                <w:b/>
                <w:bCs/>
                <w:sz w:val="20"/>
                <w:szCs w:val="20"/>
              </w:rPr>
              <w:t>ț</w:t>
            </w:r>
            <w:r w:rsidRPr="00E701E8">
              <w:rPr>
                <w:b/>
                <w:bCs/>
                <w:sz w:val="20"/>
                <w:szCs w:val="20"/>
              </w:rPr>
              <w:t>i</w:t>
            </w:r>
            <w:proofErr w:type="spellEnd"/>
          </w:p>
        </w:tc>
        <w:tc>
          <w:tcPr>
            <w:tcW w:w="512"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13"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66"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592"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9"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03" w:type="dxa"/>
            <w:gridSpan w:val="2"/>
            <w:tcBorders>
              <w:top w:val="single" w:sz="4" w:space="0" w:color="auto"/>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66" w:type="dxa"/>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16"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630"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single" w:sz="4" w:space="0" w:color="auto"/>
              <w:left w:val="nil"/>
              <w:bottom w:val="nil"/>
              <w:right w:val="nil"/>
            </w:tcBorders>
            <w:noWrap/>
            <w:vAlign w:val="bottom"/>
          </w:tcPr>
          <w:p w:rsidR="00E16282" w:rsidRPr="00E701E8" w:rsidRDefault="00E16282" w:rsidP="00E16282">
            <w:pPr>
              <w:rPr>
                <w:sz w:val="20"/>
                <w:szCs w:val="20"/>
              </w:rPr>
            </w:pPr>
            <w:r w:rsidRPr="00E701E8">
              <w:rPr>
                <w:sz w:val="20"/>
                <w:szCs w:val="20"/>
              </w:rPr>
              <w:t> </w:t>
            </w:r>
          </w:p>
        </w:tc>
        <w:tc>
          <w:tcPr>
            <w:tcW w:w="810" w:type="dxa"/>
            <w:gridSpan w:val="2"/>
            <w:tcBorders>
              <w:top w:val="single" w:sz="4" w:space="0" w:color="auto"/>
              <w:left w:val="nil"/>
              <w:bottom w:val="nil"/>
              <w:right w:val="single" w:sz="4" w:space="0" w:color="auto"/>
            </w:tcBorders>
            <w:noWrap/>
            <w:vAlign w:val="bottom"/>
          </w:tcPr>
          <w:p w:rsidR="00E16282" w:rsidRPr="00E701E8" w:rsidRDefault="00E16282" w:rsidP="00E16282">
            <w:pPr>
              <w:rPr>
                <w:sz w:val="20"/>
                <w:szCs w:val="20"/>
              </w:rPr>
            </w:pPr>
            <w:r w:rsidRPr="00E701E8">
              <w:rPr>
                <w:sz w:val="20"/>
                <w:szCs w:val="20"/>
              </w:rPr>
              <w:t> </w:t>
            </w:r>
          </w:p>
        </w:tc>
      </w:tr>
      <w:tr w:rsidR="00E16282" w:rsidRPr="005D675A" w:rsidTr="00A201AD">
        <w:trPr>
          <w:gridAfter w:val="1"/>
          <w:wAfter w:w="109" w:type="dxa"/>
          <w:trHeight w:val="255"/>
          <w:jc w:val="center"/>
        </w:trPr>
        <w:tc>
          <w:tcPr>
            <w:tcW w:w="2900" w:type="dxa"/>
            <w:gridSpan w:val="2"/>
            <w:tcBorders>
              <w:top w:val="nil"/>
              <w:left w:val="single" w:sz="4" w:space="0" w:color="auto"/>
              <w:bottom w:val="single" w:sz="4" w:space="0" w:color="auto"/>
              <w:right w:val="single" w:sz="4" w:space="0" w:color="auto"/>
            </w:tcBorders>
            <w:noWrap/>
            <w:vAlign w:val="bottom"/>
          </w:tcPr>
          <w:p w:rsidR="00E16282" w:rsidRPr="00E701E8" w:rsidRDefault="00E16282" w:rsidP="00E16282">
            <w:pPr>
              <w:rPr>
                <w:b/>
                <w:bCs/>
                <w:sz w:val="20"/>
                <w:szCs w:val="20"/>
              </w:rPr>
            </w:pPr>
            <w:proofErr w:type="spellStart"/>
            <w:r w:rsidRPr="00E701E8">
              <w:rPr>
                <w:b/>
                <w:bCs/>
                <w:sz w:val="20"/>
                <w:szCs w:val="20"/>
              </w:rPr>
              <w:t>corespuzător</w:t>
            </w:r>
            <w:proofErr w:type="spellEnd"/>
            <w:r w:rsidRPr="00E701E8">
              <w:rPr>
                <w:b/>
                <w:bCs/>
                <w:sz w:val="20"/>
                <w:szCs w:val="20"/>
              </w:rPr>
              <w:t xml:space="preserve">  </w:t>
            </w:r>
            <w:proofErr w:type="spellStart"/>
            <w:r w:rsidRPr="00E701E8">
              <w:rPr>
                <w:b/>
                <w:bCs/>
                <w:sz w:val="20"/>
                <w:szCs w:val="20"/>
              </w:rPr>
              <w:t>vârstei</w:t>
            </w:r>
            <w:proofErr w:type="spellEnd"/>
          </w:p>
        </w:tc>
        <w:tc>
          <w:tcPr>
            <w:tcW w:w="512"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513"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677" w:type="dxa"/>
            <w:gridSpan w:val="6"/>
            <w:tcBorders>
              <w:top w:val="nil"/>
              <w:left w:val="nil"/>
              <w:bottom w:val="single" w:sz="4" w:space="0" w:color="auto"/>
              <w:right w:val="nil"/>
            </w:tcBorders>
            <w:noWrap/>
            <w:vAlign w:val="bottom"/>
          </w:tcPr>
          <w:p w:rsidR="00E16282" w:rsidRPr="00E701E8" w:rsidRDefault="00E16282" w:rsidP="00E16282">
            <w:pPr>
              <w:rPr>
                <w:b/>
                <w:bCs/>
                <w:sz w:val="20"/>
                <w:szCs w:val="20"/>
              </w:rPr>
            </w:pPr>
            <w:r w:rsidRPr="00E701E8">
              <w:rPr>
                <w:b/>
                <w:bCs/>
                <w:sz w:val="20"/>
                <w:szCs w:val="20"/>
              </w:rPr>
              <w:t xml:space="preserve">Urban= </w:t>
            </w:r>
            <w:r>
              <w:rPr>
                <w:b/>
                <w:bCs/>
                <w:sz w:val="20"/>
                <w:szCs w:val="20"/>
              </w:rPr>
              <w:t>99</w:t>
            </w:r>
          </w:p>
        </w:tc>
        <w:tc>
          <w:tcPr>
            <w:tcW w:w="803"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c>
          <w:tcPr>
            <w:tcW w:w="466" w:type="dxa"/>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417" w:type="dxa"/>
            <w:gridSpan w:val="2"/>
            <w:tcBorders>
              <w:top w:val="nil"/>
              <w:left w:val="nil"/>
              <w:bottom w:val="single" w:sz="4" w:space="0" w:color="auto"/>
              <w:right w:val="nil"/>
            </w:tcBorders>
            <w:noWrap/>
            <w:vAlign w:val="bottom"/>
          </w:tcPr>
          <w:p w:rsidR="00E16282" w:rsidRPr="00E701E8" w:rsidRDefault="00E16282" w:rsidP="00E16282">
            <w:pPr>
              <w:rPr>
                <w:sz w:val="20"/>
                <w:szCs w:val="20"/>
              </w:rPr>
            </w:pPr>
            <w:r w:rsidRPr="00E701E8">
              <w:rPr>
                <w:sz w:val="20"/>
                <w:szCs w:val="20"/>
              </w:rPr>
              <w:t> </w:t>
            </w:r>
          </w:p>
        </w:tc>
        <w:tc>
          <w:tcPr>
            <w:tcW w:w="1663" w:type="dxa"/>
            <w:gridSpan w:val="6"/>
            <w:tcBorders>
              <w:top w:val="nil"/>
              <w:left w:val="nil"/>
              <w:bottom w:val="single" w:sz="4" w:space="0" w:color="auto"/>
              <w:right w:val="nil"/>
            </w:tcBorders>
            <w:noWrap/>
            <w:vAlign w:val="bottom"/>
          </w:tcPr>
          <w:p w:rsidR="00E16282" w:rsidRPr="00E701E8" w:rsidRDefault="00E16282" w:rsidP="00E16282">
            <w:pPr>
              <w:rPr>
                <w:b/>
                <w:bCs/>
                <w:sz w:val="20"/>
                <w:szCs w:val="20"/>
              </w:rPr>
            </w:pPr>
            <w:r>
              <w:rPr>
                <w:b/>
                <w:bCs/>
                <w:sz w:val="20"/>
                <w:szCs w:val="20"/>
              </w:rPr>
              <w:t>Rural= 104</w:t>
            </w:r>
          </w:p>
        </w:tc>
        <w:tc>
          <w:tcPr>
            <w:tcW w:w="810" w:type="dxa"/>
            <w:gridSpan w:val="2"/>
            <w:tcBorders>
              <w:top w:val="nil"/>
              <w:left w:val="nil"/>
              <w:bottom w:val="single" w:sz="4" w:space="0" w:color="auto"/>
              <w:right w:val="single" w:sz="4" w:space="0" w:color="auto"/>
            </w:tcBorders>
            <w:noWrap/>
            <w:vAlign w:val="bottom"/>
          </w:tcPr>
          <w:p w:rsidR="00E16282" w:rsidRPr="00E701E8" w:rsidRDefault="00E16282" w:rsidP="00E16282">
            <w:pPr>
              <w:rPr>
                <w:sz w:val="20"/>
                <w:szCs w:val="20"/>
              </w:rPr>
            </w:pPr>
            <w:r w:rsidRPr="00E701E8">
              <w:rPr>
                <w:sz w:val="20"/>
                <w:szCs w:val="20"/>
              </w:rPr>
              <w:t> </w:t>
            </w:r>
          </w:p>
        </w:tc>
      </w:tr>
    </w:tbl>
    <w:p w:rsidR="00E16282" w:rsidRPr="00E701E8" w:rsidRDefault="00E16282" w:rsidP="00E16282">
      <w:pPr>
        <w:autoSpaceDE w:val="0"/>
        <w:autoSpaceDN w:val="0"/>
        <w:adjustRightInd w:val="0"/>
        <w:jc w:val="both"/>
        <w:rPr>
          <w:sz w:val="23"/>
          <w:szCs w:val="23"/>
          <w:lang w:val="it-IT"/>
        </w:rPr>
      </w:pPr>
    </w:p>
    <w:p w:rsidR="00E16282" w:rsidRPr="00113266" w:rsidRDefault="00E16282" w:rsidP="00E16282">
      <w:pPr>
        <w:autoSpaceDE w:val="0"/>
        <w:autoSpaceDN w:val="0"/>
        <w:adjustRightInd w:val="0"/>
        <w:jc w:val="both"/>
        <w:rPr>
          <w:lang w:val="it-IT"/>
        </w:rPr>
      </w:pPr>
      <w:r w:rsidRPr="00113266">
        <w:rPr>
          <w:lang w:val="it-IT"/>
        </w:rPr>
        <w:t xml:space="preserve">        În luna august a fost verificat în paralel cu lotul</w:t>
      </w:r>
      <w:r>
        <w:rPr>
          <w:lang w:val="it-IT"/>
        </w:rPr>
        <w:t xml:space="preserve"> născuţilor din luna iulie 2018</w:t>
      </w:r>
      <w:r w:rsidRPr="00113266">
        <w:rPr>
          <w:lang w:val="it-IT"/>
        </w:rPr>
        <w:t xml:space="preserve"> şi lotul născuţilor din luna iulie 201</w:t>
      </w:r>
      <w:r>
        <w:rPr>
          <w:lang w:val="it-IT"/>
        </w:rPr>
        <w:t>7</w:t>
      </w:r>
      <w:r w:rsidRPr="00113266">
        <w:rPr>
          <w:lang w:val="it-IT"/>
        </w:rPr>
        <w:t xml:space="preserve"> (</w:t>
      </w:r>
      <w:r>
        <w:rPr>
          <w:lang w:val="it-IT"/>
        </w:rPr>
        <w:t xml:space="preserve">308 </w:t>
      </w:r>
      <w:r w:rsidRPr="00113266">
        <w:rPr>
          <w:lang w:val="it-IT"/>
        </w:rPr>
        <w:t xml:space="preserve">copii). Dintre aceştia din urmă, </w:t>
      </w:r>
      <w:r>
        <w:rPr>
          <w:lang w:val="it-IT"/>
        </w:rPr>
        <w:t>78</w:t>
      </w:r>
      <w:r w:rsidRPr="00113266">
        <w:rPr>
          <w:lang w:val="it-IT"/>
        </w:rPr>
        <w:t xml:space="preserve"> dintre copii au fost găsiţi nevaccinaţi corespunzător vârstei, motivul fiind neprezentarea  şi </w:t>
      </w:r>
      <w:r>
        <w:rPr>
          <w:lang w:val="it-IT"/>
        </w:rPr>
        <w:t>contraindicatiile temporare</w:t>
      </w:r>
      <w:r w:rsidRPr="00113266">
        <w:rPr>
          <w:lang w:val="it-IT"/>
        </w:rPr>
        <w:t>.</w:t>
      </w:r>
    </w:p>
    <w:p w:rsidR="00E16282" w:rsidRPr="00113266" w:rsidRDefault="00E16282" w:rsidP="00E16282">
      <w:pPr>
        <w:tabs>
          <w:tab w:val="left" w:pos="900"/>
        </w:tabs>
        <w:ind w:left="360"/>
        <w:jc w:val="both"/>
        <w:rPr>
          <w:lang w:val="ro-RO"/>
        </w:rPr>
      </w:pPr>
      <w:r w:rsidRPr="00113266">
        <w:rPr>
          <w:lang w:val="it-IT"/>
        </w:rPr>
        <w:t>l) participarea la sesiuni de instruire organizate de CNSCBT şi/sau structurile de specialitate de la nivel regional-realizat conform convo</w:t>
      </w:r>
      <w:proofErr w:type="spellStart"/>
      <w:r w:rsidRPr="00113266">
        <w:rPr>
          <w:lang w:val="ro-RO"/>
        </w:rPr>
        <w:t>cărilor</w:t>
      </w:r>
      <w:proofErr w:type="spellEnd"/>
      <w:r w:rsidRPr="00113266">
        <w:rPr>
          <w:lang w:val="ro-RO"/>
        </w:rPr>
        <w:t xml:space="preserve"> primite de la forurile ierarhice superioare</w:t>
      </w:r>
      <w:r>
        <w:rPr>
          <w:lang w:val="ro-RO"/>
        </w:rPr>
        <w:t xml:space="preserve"> .</w:t>
      </w:r>
      <w:r w:rsidRPr="00113266">
        <w:rPr>
          <w:lang w:val="ro-RO"/>
        </w:rPr>
        <w:t xml:space="preserve"> </w:t>
      </w:r>
    </w:p>
    <w:p w:rsidR="00E16282" w:rsidRPr="009C3217" w:rsidRDefault="00E16282" w:rsidP="00E16282">
      <w:pPr>
        <w:widowControl w:val="0"/>
        <w:autoSpaceDE w:val="0"/>
        <w:autoSpaceDN w:val="0"/>
        <w:adjustRightInd w:val="0"/>
        <w:jc w:val="both"/>
        <w:rPr>
          <w:sz w:val="22"/>
          <w:szCs w:val="22"/>
          <w:lang w:val="ro-RO"/>
        </w:rPr>
      </w:pPr>
      <w:r w:rsidRPr="009C3217">
        <w:rPr>
          <w:sz w:val="22"/>
          <w:szCs w:val="22"/>
          <w:lang w:val="ro-RO"/>
        </w:rPr>
        <w:t>În luna iulie la Centrul Regional de Sănătate Publică Timișoara s- a desfășurat o întâlnire de lucru care a avut ca și tematică activitățile din programele naționale de sănătate publică ( adresa CRSPTM nr.4</w:t>
      </w:r>
      <w:r>
        <w:rPr>
          <w:sz w:val="22"/>
          <w:szCs w:val="22"/>
          <w:lang w:val="ro-RO"/>
        </w:rPr>
        <w:t>3836</w:t>
      </w:r>
      <w:r w:rsidRPr="009C3217">
        <w:rPr>
          <w:sz w:val="22"/>
          <w:szCs w:val="22"/>
          <w:lang w:val="ro-RO"/>
        </w:rPr>
        <w:t>/</w:t>
      </w:r>
      <w:r>
        <w:rPr>
          <w:sz w:val="22"/>
          <w:szCs w:val="22"/>
          <w:lang w:val="ro-RO"/>
        </w:rPr>
        <w:t>26</w:t>
      </w:r>
      <w:r w:rsidRPr="009C3217">
        <w:rPr>
          <w:sz w:val="22"/>
          <w:szCs w:val="22"/>
          <w:lang w:val="ro-RO"/>
        </w:rPr>
        <w:t>.0</w:t>
      </w:r>
      <w:r>
        <w:rPr>
          <w:sz w:val="22"/>
          <w:szCs w:val="22"/>
          <w:lang w:val="ro-RO"/>
        </w:rPr>
        <w:t>6</w:t>
      </w:r>
      <w:r w:rsidRPr="009C3217">
        <w:rPr>
          <w:sz w:val="22"/>
          <w:szCs w:val="22"/>
          <w:lang w:val="ro-RO"/>
        </w:rPr>
        <w:t>.201</w:t>
      </w:r>
      <w:r>
        <w:rPr>
          <w:sz w:val="22"/>
          <w:szCs w:val="22"/>
          <w:lang w:val="ro-RO"/>
        </w:rPr>
        <w:t>9</w:t>
      </w:r>
      <w:r w:rsidRPr="009C3217">
        <w:rPr>
          <w:sz w:val="22"/>
          <w:szCs w:val="22"/>
          <w:lang w:val="ro-RO"/>
        </w:rPr>
        <w:t xml:space="preserve"> ).</w:t>
      </w:r>
    </w:p>
    <w:p w:rsidR="00E16282" w:rsidRPr="00113266" w:rsidRDefault="00E16282" w:rsidP="00E16282">
      <w:pPr>
        <w:tabs>
          <w:tab w:val="left" w:pos="900"/>
        </w:tabs>
        <w:ind w:left="360"/>
        <w:jc w:val="both"/>
        <w:rPr>
          <w:lang w:val="it-IT"/>
        </w:rPr>
      </w:pPr>
      <w:r w:rsidRPr="00113266">
        <w:rPr>
          <w:lang w:val="it-IT"/>
        </w:rPr>
        <w:t>m) asigurarea mentenanţei şi metrologizării spaţiilor frigorifice de păstrare a vaccinurilor la nivel judeţean</w:t>
      </w:r>
      <w:r>
        <w:rPr>
          <w:lang w:val="it-IT"/>
        </w:rPr>
        <w:t xml:space="preserve"> </w:t>
      </w:r>
      <w:r w:rsidRPr="00113266">
        <w:rPr>
          <w:lang w:val="it-IT"/>
        </w:rPr>
        <w:t>-</w:t>
      </w:r>
      <w:r>
        <w:rPr>
          <w:lang w:val="it-IT"/>
        </w:rPr>
        <w:t xml:space="preserve"> </w:t>
      </w:r>
      <w:r w:rsidRPr="00113266">
        <w:rPr>
          <w:lang w:val="it-IT"/>
        </w:rPr>
        <w:t>realizat în colaborare cu serviciul administrativ din cadrul DSP</w:t>
      </w:r>
      <w:r>
        <w:rPr>
          <w:lang w:val="it-IT"/>
        </w:rPr>
        <w:t>;</w:t>
      </w:r>
    </w:p>
    <w:p w:rsidR="00E16282" w:rsidRPr="00113266" w:rsidRDefault="00E16282" w:rsidP="00E16282">
      <w:pPr>
        <w:tabs>
          <w:tab w:val="left" w:pos="900"/>
        </w:tabs>
        <w:ind w:left="360"/>
        <w:jc w:val="both"/>
        <w:rPr>
          <w:lang w:val="it-IT"/>
        </w:rPr>
      </w:pPr>
      <w:r w:rsidRPr="00113266">
        <w:rPr>
          <w:lang w:val="it-IT"/>
        </w:rPr>
        <w:t>n) participarea la studiul de evaluare a lantului frig pe baza metodologiei OMS</w:t>
      </w:r>
      <w:r>
        <w:rPr>
          <w:lang w:val="it-IT"/>
        </w:rPr>
        <w:t xml:space="preserve"> </w:t>
      </w:r>
      <w:r w:rsidRPr="00113266">
        <w:rPr>
          <w:lang w:val="it-IT"/>
        </w:rPr>
        <w:t>- nu a fost cazul</w:t>
      </w:r>
      <w:r>
        <w:rPr>
          <w:lang w:val="it-IT"/>
        </w:rPr>
        <w:t>,</w:t>
      </w:r>
      <w:r w:rsidRPr="00113266">
        <w:rPr>
          <w:lang w:val="it-IT"/>
        </w:rPr>
        <w:t xml:space="preserve"> judeţul Arad nu a fost selectat să participe la stud</w:t>
      </w:r>
      <w:r>
        <w:rPr>
          <w:lang w:val="it-IT"/>
        </w:rPr>
        <w:t>iul de evaluare a lanţului frig;</w:t>
      </w:r>
    </w:p>
    <w:p w:rsidR="00E16282" w:rsidRDefault="00E16282" w:rsidP="00E16282">
      <w:pPr>
        <w:widowControl w:val="0"/>
        <w:tabs>
          <w:tab w:val="left" w:pos="900"/>
        </w:tabs>
        <w:autoSpaceDE w:val="0"/>
        <w:autoSpaceDN w:val="0"/>
        <w:adjustRightInd w:val="0"/>
        <w:ind w:left="360"/>
        <w:jc w:val="both"/>
        <w:rPr>
          <w:lang w:val="ro-RO" w:eastAsia="ro-RO"/>
        </w:rPr>
      </w:pPr>
      <w:r w:rsidRPr="00113266">
        <w:rPr>
          <w:lang w:val="ro-RO" w:eastAsia="ro-RO"/>
        </w:rPr>
        <w:t xml:space="preserve">o) încheierea actelor </w:t>
      </w:r>
      <w:proofErr w:type="spellStart"/>
      <w:r w:rsidRPr="00113266">
        <w:rPr>
          <w:lang w:val="ro-RO" w:eastAsia="ro-RO"/>
        </w:rPr>
        <w:t>adiţionale</w:t>
      </w:r>
      <w:proofErr w:type="spellEnd"/>
      <w:r w:rsidRPr="00113266">
        <w:rPr>
          <w:lang w:val="ro-RO" w:eastAsia="ro-RO"/>
        </w:rPr>
        <w:t xml:space="preserve"> la contractele cu medicii de familie pentru administrarea vaccinurilor obligatorii pentru grupele de risc </w:t>
      </w:r>
      <w:proofErr w:type="spellStart"/>
      <w:r w:rsidRPr="00113266">
        <w:rPr>
          <w:lang w:val="ro-RO" w:eastAsia="ro-RO"/>
        </w:rPr>
        <w:t>şi</w:t>
      </w:r>
      <w:proofErr w:type="spellEnd"/>
      <w:r w:rsidRPr="00113266">
        <w:rPr>
          <w:lang w:val="ro-RO" w:eastAsia="ro-RO"/>
        </w:rPr>
        <w:t xml:space="preserve"> asigurarea decontării acestor servicii medicale la un tarif de </w:t>
      </w:r>
      <w:r>
        <w:rPr>
          <w:lang w:val="ro-RO" w:eastAsia="ro-RO"/>
        </w:rPr>
        <w:t>27</w:t>
      </w:r>
      <w:r w:rsidRPr="00113266">
        <w:rPr>
          <w:lang w:val="ro-RO" w:eastAsia="ro-RO"/>
        </w:rPr>
        <w:t xml:space="preserve"> lei /</w:t>
      </w:r>
      <w:r>
        <w:rPr>
          <w:lang w:val="ro-RO" w:eastAsia="ro-RO"/>
        </w:rPr>
        <w:t>serviciu de vaccinare</w:t>
      </w:r>
      <w:r w:rsidRPr="00113266">
        <w:rPr>
          <w:lang w:val="ro-RO" w:eastAsia="ro-RO"/>
        </w:rPr>
        <w:t xml:space="preserve"> pe baza </w:t>
      </w:r>
      <w:r w:rsidRPr="00113266">
        <w:rPr>
          <w:lang w:val="it-IT"/>
        </w:rPr>
        <w:t>raportului generat de RENV</w:t>
      </w:r>
      <w:r w:rsidRPr="00113266">
        <w:rPr>
          <w:lang w:val="ro-RO" w:eastAsia="ro-RO"/>
        </w:rPr>
        <w:t xml:space="preserve"> pentru intervalul 01.01.201</w:t>
      </w:r>
      <w:r>
        <w:rPr>
          <w:lang w:val="ro-RO" w:eastAsia="ro-RO"/>
        </w:rPr>
        <w:t>8</w:t>
      </w:r>
      <w:r w:rsidRPr="00113266">
        <w:rPr>
          <w:lang w:val="ro-RO" w:eastAsia="ro-RO"/>
        </w:rPr>
        <w:t>-31.</w:t>
      </w:r>
      <w:r>
        <w:rPr>
          <w:lang w:val="ro-RO" w:eastAsia="ro-RO"/>
        </w:rPr>
        <w:t>03</w:t>
      </w:r>
      <w:r w:rsidRPr="00113266">
        <w:rPr>
          <w:lang w:val="ro-RO" w:eastAsia="ro-RO"/>
        </w:rPr>
        <w:t>.20</w:t>
      </w:r>
      <w:r>
        <w:rPr>
          <w:lang w:val="ro-RO" w:eastAsia="ro-RO"/>
        </w:rPr>
        <w:t>20</w:t>
      </w:r>
      <w:r w:rsidRPr="00113266">
        <w:rPr>
          <w:lang w:val="ro-RO" w:eastAsia="ro-RO"/>
        </w:rPr>
        <w:t xml:space="preserve"> </w:t>
      </w:r>
      <w:r>
        <w:rPr>
          <w:lang w:val="ro-RO" w:eastAsia="ro-RO"/>
        </w:rPr>
        <w:t>–</w:t>
      </w:r>
      <w:r w:rsidRPr="00113266">
        <w:rPr>
          <w:lang w:val="ro-RO" w:eastAsia="ro-RO"/>
        </w:rPr>
        <w:t xml:space="preserve"> realizat</w:t>
      </w:r>
      <w:r>
        <w:rPr>
          <w:lang w:val="ro-RO" w:eastAsia="ro-RO"/>
        </w:rPr>
        <w:t xml:space="preserve"> </w:t>
      </w:r>
    </w:p>
    <w:p w:rsidR="00E16282" w:rsidRDefault="00E16282" w:rsidP="00E16282">
      <w:pPr>
        <w:widowControl w:val="0"/>
        <w:tabs>
          <w:tab w:val="left" w:pos="900"/>
        </w:tabs>
        <w:autoSpaceDE w:val="0"/>
        <w:autoSpaceDN w:val="0"/>
        <w:adjustRightInd w:val="0"/>
        <w:ind w:left="360"/>
        <w:jc w:val="both"/>
        <w:rPr>
          <w:lang w:val="it-IT"/>
        </w:rPr>
      </w:pPr>
      <w:r w:rsidRPr="00113266">
        <w:rPr>
          <w:lang w:val="it-IT"/>
        </w:rPr>
        <w:t>p) raportarea lunar</w:t>
      </w:r>
      <w:r w:rsidR="00EF7D48">
        <w:rPr>
          <w:lang w:val="ro-RO"/>
        </w:rPr>
        <w:t>ă</w:t>
      </w:r>
      <w:r w:rsidRPr="00113266">
        <w:rPr>
          <w:lang w:val="it-IT"/>
        </w:rPr>
        <w:t xml:space="preserve"> a stocurilor de vaccinuri la Institut</w:t>
      </w:r>
      <w:r>
        <w:rPr>
          <w:lang w:val="it-IT"/>
        </w:rPr>
        <w:t>ul Naţional de Sănătate Publică- realizat</w:t>
      </w:r>
    </w:p>
    <w:p w:rsidR="002874C2" w:rsidRDefault="002874C2" w:rsidP="00E16282">
      <w:pPr>
        <w:widowControl w:val="0"/>
        <w:tabs>
          <w:tab w:val="left" w:pos="900"/>
        </w:tabs>
        <w:autoSpaceDE w:val="0"/>
        <w:autoSpaceDN w:val="0"/>
        <w:adjustRightInd w:val="0"/>
        <w:ind w:left="360"/>
        <w:jc w:val="both"/>
        <w:rPr>
          <w:lang w:val="it-IT"/>
        </w:rPr>
      </w:pPr>
    </w:p>
    <w:p w:rsidR="002874C2" w:rsidRDefault="002874C2" w:rsidP="00E16282">
      <w:pPr>
        <w:widowControl w:val="0"/>
        <w:tabs>
          <w:tab w:val="left" w:pos="900"/>
        </w:tabs>
        <w:autoSpaceDE w:val="0"/>
        <w:autoSpaceDN w:val="0"/>
        <w:adjustRightInd w:val="0"/>
        <w:ind w:left="360"/>
        <w:jc w:val="both"/>
        <w:rPr>
          <w:lang w:val="ro-RO" w:eastAsia="ro-RO"/>
        </w:rPr>
      </w:pPr>
    </w:p>
    <w:p w:rsidR="00A201AD" w:rsidRPr="00113266" w:rsidRDefault="00A201AD" w:rsidP="00E16282">
      <w:pPr>
        <w:widowControl w:val="0"/>
        <w:tabs>
          <w:tab w:val="left" w:pos="900"/>
        </w:tabs>
        <w:autoSpaceDE w:val="0"/>
        <w:autoSpaceDN w:val="0"/>
        <w:adjustRightInd w:val="0"/>
        <w:ind w:left="360"/>
        <w:jc w:val="both"/>
        <w:rPr>
          <w:lang w:val="ro-RO" w:eastAsia="ro-RO"/>
        </w:rPr>
      </w:pPr>
    </w:p>
    <w:p w:rsidR="00E16282" w:rsidRPr="00113266" w:rsidRDefault="00E16282" w:rsidP="00E16282">
      <w:pPr>
        <w:autoSpaceDE w:val="0"/>
        <w:autoSpaceDN w:val="0"/>
        <w:adjustRightInd w:val="0"/>
        <w:spacing w:before="240" w:after="120"/>
        <w:jc w:val="both"/>
        <w:rPr>
          <w:b/>
          <w:bCs/>
          <w:u w:val="single"/>
          <w:lang w:val="ro-RO" w:eastAsia="ro-RO"/>
        </w:rPr>
      </w:pPr>
      <w:r>
        <w:rPr>
          <w:b/>
          <w:bCs/>
          <w:lang w:val="ro-RO" w:eastAsia="ro-RO"/>
        </w:rPr>
        <w:lastRenderedPageBreak/>
        <w:t xml:space="preserve"> </w:t>
      </w:r>
      <w:r w:rsidRPr="00113266">
        <w:rPr>
          <w:b/>
          <w:bCs/>
          <w:lang w:val="ro-RO" w:eastAsia="ro-RO"/>
        </w:rPr>
        <w:t xml:space="preserve">       </w:t>
      </w:r>
      <w:r w:rsidRPr="00113266">
        <w:rPr>
          <w:b/>
          <w:bCs/>
          <w:u w:val="single"/>
          <w:lang w:val="ro-RO" w:eastAsia="ro-RO"/>
        </w:rPr>
        <w:t xml:space="preserve">2. Subprogramul de vaccinări </w:t>
      </w:r>
      <w:proofErr w:type="spellStart"/>
      <w:r w:rsidRPr="00113266">
        <w:rPr>
          <w:b/>
          <w:bCs/>
          <w:u w:val="single"/>
          <w:lang w:val="ro-RO" w:eastAsia="ro-RO"/>
        </w:rPr>
        <w:t>opţionale</w:t>
      </w:r>
      <w:proofErr w:type="spellEnd"/>
      <w:r w:rsidRPr="00113266">
        <w:rPr>
          <w:b/>
          <w:bCs/>
          <w:u w:val="single"/>
          <w:lang w:val="ro-RO" w:eastAsia="ro-RO"/>
        </w:rPr>
        <w:t xml:space="preserve"> pentru grupele de risc </w:t>
      </w:r>
    </w:p>
    <w:p w:rsidR="00E16282" w:rsidRPr="009E6C94" w:rsidRDefault="00E16282" w:rsidP="00E16282">
      <w:pPr>
        <w:widowControl w:val="0"/>
        <w:numPr>
          <w:ilvl w:val="0"/>
          <w:numId w:val="10"/>
        </w:numPr>
        <w:tabs>
          <w:tab w:val="left" w:pos="900"/>
        </w:tabs>
        <w:autoSpaceDE w:val="0"/>
        <w:autoSpaceDN w:val="0"/>
        <w:adjustRightInd w:val="0"/>
        <w:ind w:left="0" w:firstLine="540"/>
        <w:jc w:val="both"/>
        <w:rPr>
          <w:color w:val="C00000"/>
        </w:rPr>
      </w:pPr>
      <w:proofErr w:type="spellStart"/>
      <w:r w:rsidRPr="008A47AD">
        <w:t>închei</w:t>
      </w:r>
      <w:r w:rsidRPr="001271C8">
        <w:rPr>
          <w:lang w:val="ro-RO" w:eastAsia="ro-RO"/>
        </w:rPr>
        <w:t>erea</w:t>
      </w:r>
      <w:proofErr w:type="spellEnd"/>
      <w:r w:rsidRPr="001271C8">
        <w:rPr>
          <w:lang w:val="ro-RO" w:eastAsia="ro-RO"/>
        </w:rPr>
        <w:t xml:space="preserve"> </w:t>
      </w:r>
      <w:r w:rsidRPr="00BE73BE">
        <w:rPr>
          <w:lang w:val="ro-RO" w:eastAsia="ro-RO"/>
        </w:rPr>
        <w:t xml:space="preserve">contractelor  cu medicii de familie pentru administrarea vaccinurilor </w:t>
      </w:r>
      <w:proofErr w:type="spellStart"/>
      <w:r w:rsidRPr="00BE73BE">
        <w:rPr>
          <w:lang w:val="ro-RO" w:eastAsia="ro-RO"/>
        </w:rPr>
        <w:t>opţionale</w:t>
      </w:r>
      <w:proofErr w:type="spellEnd"/>
      <w:r w:rsidRPr="00BE73BE">
        <w:rPr>
          <w:lang w:val="ro-RO" w:eastAsia="ro-RO"/>
        </w:rPr>
        <w:t xml:space="preserve"> pentru grupele de risc </w:t>
      </w:r>
      <w:proofErr w:type="spellStart"/>
      <w:r w:rsidRPr="00BE73BE">
        <w:rPr>
          <w:lang w:val="ro-RO" w:eastAsia="ro-RO"/>
        </w:rPr>
        <w:t>şi</w:t>
      </w:r>
      <w:proofErr w:type="spellEnd"/>
      <w:r w:rsidRPr="00BE73BE">
        <w:rPr>
          <w:lang w:val="ro-RO" w:eastAsia="ro-RO"/>
        </w:rPr>
        <w:t xml:space="preserve"> asigurarea </w:t>
      </w:r>
      <w:proofErr w:type="spellStart"/>
      <w:r w:rsidRPr="00BE73BE">
        <w:rPr>
          <w:lang w:val="ro-RO" w:eastAsia="ro-RO"/>
        </w:rPr>
        <w:t>decontarii</w:t>
      </w:r>
      <w:proofErr w:type="spellEnd"/>
      <w:r w:rsidRPr="00BE73BE">
        <w:rPr>
          <w:lang w:val="ro-RO" w:eastAsia="ro-RO"/>
        </w:rPr>
        <w:t xml:space="preserve"> acestor servicii medicale la un tarif de 27 lei / serviciu de vaccinare pe baza formularului standard de raportare lunară a vaccinărilor </w:t>
      </w:r>
      <w:proofErr w:type="spellStart"/>
      <w:r w:rsidRPr="00BE73BE">
        <w:rPr>
          <w:lang w:val="ro-RO" w:eastAsia="ro-RO"/>
        </w:rPr>
        <w:t>opţionale</w:t>
      </w:r>
      <w:proofErr w:type="spellEnd"/>
      <w:r w:rsidRPr="00BE73BE">
        <w:rPr>
          <w:lang w:val="ro-RO" w:eastAsia="ro-RO"/>
        </w:rPr>
        <w:t xml:space="preserve"> pentru intervalul 01.01.2019-31.03.2020– realizat </w:t>
      </w:r>
    </w:p>
    <w:p w:rsidR="00E16282" w:rsidRPr="00113266" w:rsidRDefault="00E16282" w:rsidP="00E16282">
      <w:pPr>
        <w:widowControl w:val="0"/>
        <w:numPr>
          <w:ilvl w:val="0"/>
          <w:numId w:val="10"/>
        </w:numPr>
        <w:tabs>
          <w:tab w:val="left" w:pos="900"/>
        </w:tabs>
        <w:autoSpaceDE w:val="0"/>
        <w:autoSpaceDN w:val="0"/>
        <w:adjustRightInd w:val="0"/>
        <w:ind w:left="0" w:firstLine="540"/>
        <w:jc w:val="both"/>
      </w:pPr>
      <w:proofErr w:type="spellStart"/>
      <w:r w:rsidRPr="00113266">
        <w:t>asigurarea</w:t>
      </w:r>
      <w:proofErr w:type="spellEnd"/>
      <w:r w:rsidRPr="00113266">
        <w:t xml:space="preserve"> </w:t>
      </w:r>
      <w:proofErr w:type="spellStart"/>
      <w:r w:rsidRPr="00113266">
        <w:t>preluării</w:t>
      </w:r>
      <w:proofErr w:type="spellEnd"/>
      <w:r w:rsidRPr="00113266">
        <w:t xml:space="preserve"> </w:t>
      </w:r>
      <w:proofErr w:type="spellStart"/>
      <w:r w:rsidRPr="00113266">
        <w:t>şi</w:t>
      </w:r>
      <w:proofErr w:type="spellEnd"/>
      <w:r w:rsidRPr="00113266">
        <w:t xml:space="preserve">, </w:t>
      </w:r>
      <w:proofErr w:type="spellStart"/>
      <w:r w:rsidRPr="00113266">
        <w:t>după</w:t>
      </w:r>
      <w:proofErr w:type="spellEnd"/>
      <w:r w:rsidRPr="00113266">
        <w:t xml:space="preserve"> </w:t>
      </w:r>
      <w:proofErr w:type="spellStart"/>
      <w:r w:rsidRPr="00113266">
        <w:t>caz</w:t>
      </w:r>
      <w:proofErr w:type="spellEnd"/>
      <w:r w:rsidRPr="00113266">
        <w:t xml:space="preserve">, </w:t>
      </w:r>
      <w:proofErr w:type="spellStart"/>
      <w:r w:rsidRPr="00113266">
        <w:t>transportul</w:t>
      </w:r>
      <w:proofErr w:type="spellEnd"/>
      <w:r w:rsidRPr="00113266">
        <w:t xml:space="preserve"> </w:t>
      </w:r>
      <w:proofErr w:type="spellStart"/>
      <w:r w:rsidRPr="00113266">
        <w:t>vaccinurilor</w:t>
      </w:r>
      <w:proofErr w:type="spellEnd"/>
      <w:r w:rsidRPr="00113266">
        <w:t xml:space="preserve"> de la </w:t>
      </w:r>
      <w:proofErr w:type="spellStart"/>
      <w:r w:rsidRPr="00113266">
        <w:t>nivelul</w:t>
      </w:r>
      <w:proofErr w:type="spellEnd"/>
      <w:r w:rsidRPr="00113266">
        <w:t xml:space="preserve"> </w:t>
      </w:r>
      <w:proofErr w:type="spellStart"/>
      <w:r w:rsidRPr="00113266">
        <w:t>depozitului</w:t>
      </w:r>
      <w:proofErr w:type="spellEnd"/>
      <w:r w:rsidRPr="00113266">
        <w:t xml:space="preserve"> central, </w:t>
      </w:r>
      <w:proofErr w:type="spellStart"/>
      <w:r w:rsidRPr="00113266">
        <w:t>depozitarea</w:t>
      </w:r>
      <w:proofErr w:type="spellEnd"/>
      <w:r w:rsidRPr="00113266">
        <w:t xml:space="preserve"> </w:t>
      </w:r>
      <w:proofErr w:type="spellStart"/>
      <w:r w:rsidRPr="00113266">
        <w:t>şi</w:t>
      </w:r>
      <w:proofErr w:type="spellEnd"/>
      <w:r w:rsidRPr="00113266">
        <w:t xml:space="preserve"> </w:t>
      </w:r>
      <w:proofErr w:type="spellStart"/>
      <w:r w:rsidRPr="00113266">
        <w:t>distribuţia</w:t>
      </w:r>
      <w:proofErr w:type="spellEnd"/>
      <w:r w:rsidRPr="00113266">
        <w:t xml:space="preserve"> </w:t>
      </w:r>
      <w:proofErr w:type="spellStart"/>
      <w:r w:rsidRPr="00113266">
        <w:t>vaccinurilor</w:t>
      </w:r>
      <w:proofErr w:type="spellEnd"/>
      <w:r w:rsidRPr="00113266">
        <w:t xml:space="preserve"> </w:t>
      </w:r>
      <w:proofErr w:type="spellStart"/>
      <w:r w:rsidRPr="00113266">
        <w:t>către</w:t>
      </w:r>
      <w:proofErr w:type="spellEnd"/>
      <w:r w:rsidRPr="00113266">
        <w:t xml:space="preserve"> </w:t>
      </w:r>
      <w:proofErr w:type="spellStart"/>
      <w:r w:rsidRPr="00113266">
        <w:t>furnizorii</w:t>
      </w:r>
      <w:proofErr w:type="spellEnd"/>
      <w:r w:rsidRPr="00113266">
        <w:t xml:space="preserve"> de </w:t>
      </w:r>
      <w:proofErr w:type="spellStart"/>
      <w:r w:rsidRPr="00113266">
        <w:t>servicii</w:t>
      </w:r>
      <w:proofErr w:type="spellEnd"/>
      <w:r w:rsidRPr="00113266">
        <w:t xml:space="preserve"> </w:t>
      </w:r>
      <w:proofErr w:type="spellStart"/>
      <w:r w:rsidRPr="00113266">
        <w:t>medicale</w:t>
      </w:r>
      <w:proofErr w:type="spellEnd"/>
      <w:r w:rsidRPr="00113266">
        <w:t xml:space="preserve"> – </w:t>
      </w:r>
      <w:proofErr w:type="spellStart"/>
      <w:r w:rsidRPr="00113266">
        <w:t>realizat</w:t>
      </w:r>
      <w:proofErr w:type="spellEnd"/>
      <w:r>
        <w:t xml:space="preserve"> conform </w:t>
      </w:r>
      <w:proofErr w:type="spellStart"/>
      <w:r>
        <w:t>ordinelor</w:t>
      </w:r>
      <w:proofErr w:type="spellEnd"/>
      <w:r>
        <w:t xml:space="preserve"> de </w:t>
      </w:r>
      <w:proofErr w:type="spellStart"/>
      <w:r>
        <w:t>repartiție</w:t>
      </w:r>
      <w:proofErr w:type="spellEnd"/>
      <w:r>
        <w:t xml:space="preserve"> </w:t>
      </w:r>
      <w:proofErr w:type="spellStart"/>
      <w:r>
        <w:t>primite</w:t>
      </w:r>
      <w:proofErr w:type="spellEnd"/>
      <w:r>
        <w:t xml:space="preserve"> de la </w:t>
      </w:r>
      <w:proofErr w:type="spellStart"/>
      <w:r>
        <w:t>Minist</w:t>
      </w:r>
      <w:r w:rsidR="008C42C9">
        <w:t>e</w:t>
      </w:r>
      <w:r>
        <w:t>rul</w:t>
      </w:r>
      <w:proofErr w:type="spellEnd"/>
      <w:r>
        <w:t xml:space="preserve"> </w:t>
      </w:r>
      <w:proofErr w:type="spellStart"/>
      <w:r>
        <w:t>Sănătăţii</w:t>
      </w:r>
      <w:proofErr w:type="spellEnd"/>
    </w:p>
    <w:p w:rsidR="00E16282" w:rsidRPr="00113266" w:rsidRDefault="00E16282" w:rsidP="00E16282">
      <w:pPr>
        <w:widowControl w:val="0"/>
        <w:numPr>
          <w:ilvl w:val="0"/>
          <w:numId w:val="10"/>
        </w:numPr>
        <w:tabs>
          <w:tab w:val="left" w:pos="900"/>
        </w:tabs>
        <w:autoSpaceDE w:val="0"/>
        <w:autoSpaceDN w:val="0"/>
        <w:adjustRightInd w:val="0"/>
        <w:ind w:left="0" w:firstLine="540"/>
        <w:jc w:val="both"/>
      </w:pPr>
      <w:proofErr w:type="spellStart"/>
      <w:r w:rsidRPr="00113266">
        <w:t>supervizarea</w:t>
      </w:r>
      <w:proofErr w:type="spellEnd"/>
      <w:r w:rsidRPr="00113266">
        <w:t xml:space="preserve"> </w:t>
      </w:r>
      <w:proofErr w:type="spellStart"/>
      <w:r w:rsidRPr="00113266">
        <w:t>realizării</w:t>
      </w:r>
      <w:proofErr w:type="spellEnd"/>
      <w:r w:rsidRPr="00113266">
        <w:t xml:space="preserve"> </w:t>
      </w:r>
      <w:proofErr w:type="spellStart"/>
      <w:r w:rsidRPr="00113266">
        <w:t>catagrafiilor</w:t>
      </w:r>
      <w:proofErr w:type="spellEnd"/>
      <w:r w:rsidRPr="00113266">
        <w:t xml:space="preserve">, </w:t>
      </w:r>
      <w:proofErr w:type="spellStart"/>
      <w:r w:rsidRPr="00113266">
        <w:t>estimarea</w:t>
      </w:r>
      <w:proofErr w:type="spellEnd"/>
      <w:r w:rsidRPr="00113266">
        <w:t xml:space="preserve"> </w:t>
      </w:r>
      <w:proofErr w:type="spellStart"/>
      <w:r w:rsidRPr="00113266">
        <w:t>cantităţilor</w:t>
      </w:r>
      <w:proofErr w:type="spellEnd"/>
      <w:r w:rsidRPr="00113266">
        <w:t xml:space="preserve"> de </w:t>
      </w:r>
      <w:proofErr w:type="spellStart"/>
      <w:r w:rsidRPr="00113266">
        <w:t>vaccinuri</w:t>
      </w:r>
      <w:proofErr w:type="spellEnd"/>
      <w:r w:rsidRPr="00113266">
        <w:t xml:space="preserve"> </w:t>
      </w:r>
      <w:proofErr w:type="spellStart"/>
      <w:r w:rsidRPr="00113266">
        <w:t>necesare</w:t>
      </w:r>
      <w:proofErr w:type="spellEnd"/>
      <w:r w:rsidRPr="00113266">
        <w:t xml:space="preserve"> </w:t>
      </w:r>
      <w:proofErr w:type="spellStart"/>
      <w:r w:rsidRPr="00113266">
        <w:t>şi</w:t>
      </w:r>
      <w:proofErr w:type="spellEnd"/>
      <w:r w:rsidRPr="00113266">
        <w:t xml:space="preserve"> </w:t>
      </w:r>
      <w:proofErr w:type="spellStart"/>
      <w:r w:rsidRPr="00113266">
        <w:t>utilizarea</w:t>
      </w:r>
      <w:proofErr w:type="spellEnd"/>
      <w:r w:rsidRPr="00113266">
        <w:t xml:space="preserve"> </w:t>
      </w:r>
      <w:proofErr w:type="spellStart"/>
      <w:r w:rsidRPr="00113266">
        <w:t>eficientă</w:t>
      </w:r>
      <w:proofErr w:type="spellEnd"/>
      <w:r w:rsidRPr="00113266">
        <w:t xml:space="preserve"> a </w:t>
      </w:r>
      <w:proofErr w:type="spellStart"/>
      <w:r w:rsidRPr="00113266">
        <w:t>vaccinurilor</w:t>
      </w:r>
      <w:proofErr w:type="spellEnd"/>
      <w:r w:rsidRPr="00113266">
        <w:t xml:space="preserve"> solicitate </w:t>
      </w:r>
      <w:proofErr w:type="spellStart"/>
      <w:r w:rsidRPr="00113266">
        <w:t>şi</w:t>
      </w:r>
      <w:proofErr w:type="spellEnd"/>
      <w:r w:rsidRPr="00113266">
        <w:t xml:space="preserve"> </w:t>
      </w:r>
      <w:proofErr w:type="spellStart"/>
      <w:r w:rsidRPr="00113266">
        <w:t>repartizate</w:t>
      </w:r>
      <w:proofErr w:type="spellEnd"/>
      <w:r w:rsidRPr="00113266">
        <w:t xml:space="preserve"> – </w:t>
      </w:r>
      <w:proofErr w:type="spellStart"/>
      <w:r w:rsidRPr="00113266">
        <w:t>realizat</w:t>
      </w:r>
      <w:proofErr w:type="spellEnd"/>
      <w:r w:rsidRPr="00113266">
        <w:t>;</w:t>
      </w:r>
    </w:p>
    <w:p w:rsidR="00E16282" w:rsidRDefault="00E16282" w:rsidP="002874C2">
      <w:pPr>
        <w:widowControl w:val="0"/>
        <w:tabs>
          <w:tab w:val="left" w:pos="426"/>
        </w:tabs>
        <w:autoSpaceDE w:val="0"/>
        <w:autoSpaceDN w:val="0"/>
        <w:adjustRightInd w:val="0"/>
        <w:jc w:val="both"/>
      </w:pPr>
      <w:r>
        <w:rPr>
          <w:lang w:val="es-ES_tradnl"/>
        </w:rPr>
        <w:t xml:space="preserve">         d) </w:t>
      </w:r>
      <w:proofErr w:type="spellStart"/>
      <w:r w:rsidRPr="00113266">
        <w:rPr>
          <w:lang w:val="es-ES_tradnl"/>
        </w:rPr>
        <w:t>centralizarea</w:t>
      </w:r>
      <w:proofErr w:type="spellEnd"/>
      <w:r w:rsidRPr="00113266">
        <w:rPr>
          <w:lang w:val="es-ES_tradnl"/>
        </w:rPr>
        <w:t xml:space="preserve"> </w:t>
      </w:r>
      <w:proofErr w:type="spellStart"/>
      <w:proofErr w:type="gramStart"/>
      <w:r w:rsidRPr="00113266">
        <w:rPr>
          <w:lang w:val="es-ES_tradnl"/>
        </w:rPr>
        <w:t>la</w:t>
      </w:r>
      <w:proofErr w:type="spellEnd"/>
      <w:r w:rsidRPr="00113266">
        <w:rPr>
          <w:lang w:val="es-ES_tradnl"/>
        </w:rPr>
        <w:t xml:space="preserve"> nivel</w:t>
      </w:r>
      <w:proofErr w:type="gramEnd"/>
      <w:r w:rsidRPr="00113266">
        <w:rPr>
          <w:lang w:val="es-ES_tradnl"/>
        </w:rPr>
        <w:t xml:space="preserve"> </w:t>
      </w:r>
      <w:proofErr w:type="spellStart"/>
      <w:r w:rsidRPr="00113266">
        <w:rPr>
          <w:lang w:val="es-ES_tradnl"/>
        </w:rPr>
        <w:t>judeţean</w:t>
      </w:r>
      <w:proofErr w:type="spellEnd"/>
      <w:r w:rsidRPr="00113266">
        <w:rPr>
          <w:lang w:val="es-ES_tradnl"/>
        </w:rPr>
        <w:t xml:space="preserve"> a </w:t>
      </w:r>
      <w:proofErr w:type="spellStart"/>
      <w:r w:rsidRPr="00113266">
        <w:rPr>
          <w:lang w:val="es-ES_tradnl"/>
        </w:rPr>
        <w:t>necesarului</w:t>
      </w:r>
      <w:proofErr w:type="spellEnd"/>
      <w:r w:rsidRPr="00113266">
        <w:rPr>
          <w:lang w:val="es-ES_tradnl"/>
        </w:rPr>
        <w:t xml:space="preserve"> de </w:t>
      </w:r>
      <w:proofErr w:type="spellStart"/>
      <w:r w:rsidRPr="00113266">
        <w:rPr>
          <w:lang w:val="es-ES_tradnl"/>
        </w:rPr>
        <w:t>vaccinuri</w:t>
      </w:r>
      <w:proofErr w:type="spellEnd"/>
      <w:r w:rsidRPr="00113266">
        <w:rPr>
          <w:lang w:val="es-ES_tradnl"/>
        </w:rPr>
        <w:t xml:space="preserve"> pe </w:t>
      </w:r>
      <w:proofErr w:type="spellStart"/>
      <w:r w:rsidRPr="00113266">
        <w:rPr>
          <w:lang w:val="es-ES_tradnl"/>
        </w:rPr>
        <w:t>grupe</w:t>
      </w:r>
      <w:proofErr w:type="spellEnd"/>
      <w:r w:rsidRPr="00113266">
        <w:rPr>
          <w:lang w:val="es-ES_tradnl"/>
        </w:rPr>
        <w:t xml:space="preserve"> la </w:t>
      </w:r>
      <w:proofErr w:type="spellStart"/>
      <w:r w:rsidRPr="00113266">
        <w:rPr>
          <w:lang w:val="es-ES_tradnl"/>
        </w:rPr>
        <w:t>risc</w:t>
      </w:r>
      <w:proofErr w:type="spellEnd"/>
      <w:r w:rsidRPr="00113266">
        <w:rPr>
          <w:lang w:val="es-ES_tradnl"/>
        </w:rPr>
        <w:t xml:space="preserve"> </w:t>
      </w:r>
      <w:proofErr w:type="spellStart"/>
      <w:r w:rsidRPr="00113266">
        <w:rPr>
          <w:lang w:val="es-ES_tradnl"/>
        </w:rPr>
        <w:t>şi</w:t>
      </w:r>
      <w:proofErr w:type="spellEnd"/>
      <w:r w:rsidRPr="00113266">
        <w:rPr>
          <w:lang w:val="es-ES_tradnl"/>
        </w:rPr>
        <w:t xml:space="preserve"> pe </w:t>
      </w:r>
      <w:proofErr w:type="spellStart"/>
      <w:r w:rsidRPr="00113266">
        <w:rPr>
          <w:lang w:val="es-ES_tradnl"/>
        </w:rPr>
        <w:t>tip</w:t>
      </w:r>
      <w:proofErr w:type="spellEnd"/>
      <w:r w:rsidRPr="00113266">
        <w:rPr>
          <w:lang w:val="es-ES_tradnl"/>
        </w:rPr>
        <w:t xml:space="preserve"> de </w:t>
      </w:r>
      <w:proofErr w:type="spellStart"/>
      <w:r w:rsidRPr="00113266">
        <w:rPr>
          <w:lang w:val="es-ES_tradnl"/>
        </w:rPr>
        <w:t>vaccin</w:t>
      </w:r>
      <w:proofErr w:type="spellEnd"/>
      <w:r w:rsidRPr="00113266">
        <w:rPr>
          <w:lang w:val="es-ES_tradnl"/>
        </w:rPr>
        <w:t xml:space="preserve"> </w:t>
      </w:r>
      <w:proofErr w:type="spellStart"/>
      <w:r w:rsidRPr="00113266">
        <w:rPr>
          <w:lang w:val="es-ES_tradnl"/>
        </w:rPr>
        <w:t>şi</w:t>
      </w:r>
      <w:proofErr w:type="spellEnd"/>
      <w:r w:rsidRPr="00113266">
        <w:rPr>
          <w:lang w:val="es-ES_tradnl"/>
        </w:rPr>
        <w:t xml:space="preserve"> </w:t>
      </w:r>
      <w:proofErr w:type="spellStart"/>
      <w:r w:rsidRPr="00113266">
        <w:rPr>
          <w:lang w:val="es-ES_tradnl"/>
        </w:rPr>
        <w:t>transmiterea</w:t>
      </w:r>
      <w:proofErr w:type="spellEnd"/>
      <w:r w:rsidRPr="00113266">
        <w:rPr>
          <w:lang w:val="es-ES_tradnl"/>
        </w:rPr>
        <w:t xml:space="preserve"> la INSP-CNSCBT </w:t>
      </w:r>
      <w:r w:rsidRPr="00113266">
        <w:t xml:space="preserve">– </w:t>
      </w:r>
      <w:proofErr w:type="spellStart"/>
      <w:r w:rsidRPr="00113266">
        <w:rPr>
          <w:lang w:val="es-ES_tradnl"/>
        </w:rPr>
        <w:t>realizat</w:t>
      </w:r>
      <w:proofErr w:type="spellEnd"/>
      <w:r>
        <w:rPr>
          <w:lang w:val="es-ES_tradnl"/>
        </w:rPr>
        <w:t xml:space="preserve">. </w:t>
      </w:r>
      <w:r>
        <w:t>A</w:t>
      </w:r>
      <w:r w:rsidRPr="00FF4FE2">
        <w:t xml:space="preserve"> </w:t>
      </w:r>
      <w:proofErr w:type="spellStart"/>
      <w:r w:rsidRPr="00FF4FE2">
        <w:t>fost</w:t>
      </w:r>
      <w:proofErr w:type="spellEnd"/>
      <w:r w:rsidRPr="00FF4FE2">
        <w:t xml:space="preserve"> </w:t>
      </w:r>
      <w:proofErr w:type="spellStart"/>
      <w:proofErr w:type="gramStart"/>
      <w:r w:rsidRPr="00FF4FE2">
        <w:t>solicitată</w:t>
      </w:r>
      <w:proofErr w:type="spellEnd"/>
      <w:r w:rsidRPr="00FF4FE2">
        <w:t xml:space="preserve">  </w:t>
      </w:r>
      <w:proofErr w:type="spellStart"/>
      <w:r w:rsidRPr="00FF4FE2">
        <w:t>catagrafia</w:t>
      </w:r>
      <w:proofErr w:type="spellEnd"/>
      <w:proofErr w:type="gramEnd"/>
      <w:r w:rsidRPr="00FF4FE2">
        <w:t xml:space="preserve"> </w:t>
      </w:r>
      <w:proofErr w:type="spellStart"/>
      <w:r w:rsidRPr="00FF4FE2">
        <w:t>pentru</w:t>
      </w:r>
      <w:proofErr w:type="spellEnd"/>
      <w:r w:rsidRPr="00FF4FE2">
        <w:t xml:space="preserve"> </w:t>
      </w:r>
      <w:proofErr w:type="spellStart"/>
      <w:r w:rsidRPr="00FF4FE2">
        <w:t>vaccinarea</w:t>
      </w:r>
      <w:proofErr w:type="spellEnd"/>
      <w:r w:rsidRPr="00FF4FE2">
        <w:t xml:space="preserve"> </w:t>
      </w:r>
      <w:proofErr w:type="spellStart"/>
      <w:r w:rsidRPr="00FF4FE2">
        <w:t>antigripala</w:t>
      </w:r>
      <w:proofErr w:type="spellEnd"/>
      <w:r w:rsidRPr="00FF4FE2">
        <w:t xml:space="preserve"> </w:t>
      </w:r>
      <w:proofErr w:type="spellStart"/>
      <w:r w:rsidRPr="00FF4FE2">
        <w:t>aferentă</w:t>
      </w:r>
      <w:proofErr w:type="spellEnd"/>
      <w:r w:rsidRPr="00FF4FE2">
        <w:t xml:space="preserve">  </w:t>
      </w:r>
      <w:proofErr w:type="spellStart"/>
      <w:r w:rsidRPr="00FF4FE2">
        <w:t>sezonului</w:t>
      </w:r>
      <w:proofErr w:type="spellEnd"/>
      <w:r w:rsidRPr="00FF4FE2">
        <w:t xml:space="preserve"> 201</w:t>
      </w:r>
      <w:r>
        <w:t>9</w:t>
      </w:r>
      <w:r w:rsidRPr="00FF4FE2">
        <w:t>-20</w:t>
      </w:r>
      <w:r>
        <w:t>20</w:t>
      </w:r>
      <w:r w:rsidRPr="00FF4FE2">
        <w:t xml:space="preserve"> de la </w:t>
      </w:r>
      <w:proofErr w:type="spellStart"/>
      <w:r w:rsidRPr="00FF4FE2">
        <w:t>medicii</w:t>
      </w:r>
      <w:proofErr w:type="spellEnd"/>
      <w:r w:rsidRPr="00FF4FE2">
        <w:t xml:space="preserve"> de </w:t>
      </w:r>
      <w:proofErr w:type="spellStart"/>
      <w:r w:rsidRPr="00FF4FE2">
        <w:t>familie</w:t>
      </w:r>
      <w:proofErr w:type="spellEnd"/>
      <w:r w:rsidRPr="00FF4FE2">
        <w:t xml:space="preserve"> </w:t>
      </w:r>
      <w:proofErr w:type="spellStart"/>
      <w:r w:rsidRPr="00FF4FE2">
        <w:t>în</w:t>
      </w:r>
      <w:proofErr w:type="spellEnd"/>
      <w:r w:rsidRPr="00FF4FE2">
        <w:t xml:space="preserve"> </w:t>
      </w:r>
      <w:proofErr w:type="spellStart"/>
      <w:r w:rsidRPr="00FF4FE2">
        <w:t>vederea</w:t>
      </w:r>
      <w:proofErr w:type="spellEnd"/>
      <w:r w:rsidRPr="00FF4FE2">
        <w:t xml:space="preserve"> </w:t>
      </w:r>
      <w:proofErr w:type="spellStart"/>
      <w:r w:rsidRPr="00FF4FE2">
        <w:t>centralizării</w:t>
      </w:r>
      <w:proofErr w:type="spellEnd"/>
      <w:r w:rsidRPr="00FF4FE2">
        <w:t xml:space="preserve">. </w:t>
      </w:r>
    </w:p>
    <w:p w:rsidR="00E16282" w:rsidRPr="009C3217" w:rsidRDefault="00E16282" w:rsidP="002874C2">
      <w:pPr>
        <w:widowControl w:val="0"/>
        <w:autoSpaceDE w:val="0"/>
        <w:autoSpaceDN w:val="0"/>
        <w:adjustRightInd w:val="0"/>
        <w:ind w:firstLine="720"/>
        <w:jc w:val="both"/>
      </w:pPr>
      <w:r w:rsidRPr="00100DB8">
        <w:t xml:space="preserve">S-a </w:t>
      </w:r>
      <w:proofErr w:type="spellStart"/>
      <w:r w:rsidRPr="00100DB8">
        <w:t>efectuat</w:t>
      </w:r>
      <w:proofErr w:type="spellEnd"/>
      <w:r w:rsidRPr="00100DB8">
        <w:t xml:space="preserve"> </w:t>
      </w:r>
      <w:proofErr w:type="spellStart"/>
      <w:r w:rsidRPr="00100DB8">
        <w:t>centralizarea</w:t>
      </w:r>
      <w:proofErr w:type="spellEnd"/>
      <w:r w:rsidRPr="00100DB8">
        <w:t xml:space="preserve"> </w:t>
      </w:r>
      <w:proofErr w:type="spellStart"/>
      <w:r w:rsidRPr="00100DB8">
        <w:t>necesarului</w:t>
      </w:r>
      <w:proofErr w:type="spellEnd"/>
      <w:r w:rsidRPr="00100DB8">
        <w:t xml:space="preserve"> de </w:t>
      </w:r>
      <w:proofErr w:type="spellStart"/>
      <w:proofErr w:type="gramStart"/>
      <w:r w:rsidRPr="00100DB8">
        <w:t>vaccin</w:t>
      </w:r>
      <w:proofErr w:type="spellEnd"/>
      <w:r w:rsidRPr="00100DB8">
        <w:t xml:space="preserve">  VTA</w:t>
      </w:r>
      <w:proofErr w:type="gramEnd"/>
      <w:r w:rsidRPr="00100DB8">
        <w:t xml:space="preserve"> , a </w:t>
      </w:r>
      <w:proofErr w:type="spellStart"/>
      <w:r w:rsidRPr="00100DB8">
        <w:t>necesarului</w:t>
      </w:r>
      <w:proofErr w:type="spellEnd"/>
      <w:r w:rsidRPr="00100DB8">
        <w:t xml:space="preserve"> de HPV </w:t>
      </w:r>
      <w:proofErr w:type="spellStart"/>
      <w:r w:rsidRPr="00100DB8">
        <w:t>solicitat</w:t>
      </w:r>
      <w:proofErr w:type="spellEnd"/>
      <w:r w:rsidRPr="00100DB8">
        <w:t xml:space="preserve"> de </w:t>
      </w:r>
      <w:proofErr w:type="spellStart"/>
      <w:r w:rsidRPr="00100DB8">
        <w:t>medicii</w:t>
      </w:r>
      <w:proofErr w:type="spellEnd"/>
      <w:r w:rsidRPr="00100DB8">
        <w:t xml:space="preserve"> de </w:t>
      </w:r>
      <w:proofErr w:type="spellStart"/>
      <w:r w:rsidRPr="00100DB8">
        <w:t>familie</w:t>
      </w:r>
      <w:proofErr w:type="spellEnd"/>
      <w:r w:rsidRPr="00100DB8">
        <w:t xml:space="preserve">   </w:t>
      </w:r>
      <w:proofErr w:type="spellStart"/>
      <w:r w:rsidRPr="00100DB8">
        <w:t>pentru</w:t>
      </w:r>
      <w:proofErr w:type="spellEnd"/>
      <w:r w:rsidRPr="00100DB8">
        <w:t xml:space="preserve"> </w:t>
      </w:r>
      <w:proofErr w:type="spellStart"/>
      <w:r w:rsidRPr="00100DB8">
        <w:t>anii</w:t>
      </w:r>
      <w:proofErr w:type="spellEnd"/>
      <w:r w:rsidRPr="00100DB8">
        <w:t xml:space="preserve"> 2017-2018 conform </w:t>
      </w:r>
      <w:proofErr w:type="spellStart"/>
      <w:r w:rsidRPr="00100DB8">
        <w:t>adresei</w:t>
      </w:r>
      <w:proofErr w:type="spellEnd"/>
      <w:r w:rsidRPr="00100DB8">
        <w:t xml:space="preserve"> </w:t>
      </w:r>
      <w:proofErr w:type="spellStart"/>
      <w:r w:rsidRPr="00100DB8">
        <w:t>M</w:t>
      </w:r>
      <w:r>
        <w:t>inisterului</w:t>
      </w:r>
      <w:proofErr w:type="spellEnd"/>
      <w:r>
        <w:t xml:space="preserve"> </w:t>
      </w:r>
      <w:proofErr w:type="spellStart"/>
      <w:r w:rsidRPr="00100DB8">
        <w:t>S</w:t>
      </w:r>
      <w:r>
        <w:t>ănătăţii</w:t>
      </w:r>
      <w:r w:rsidRPr="00100DB8">
        <w:t>-C</w:t>
      </w:r>
      <w:r>
        <w:t>entrul</w:t>
      </w:r>
      <w:proofErr w:type="spellEnd"/>
      <w:r>
        <w:t xml:space="preserve"> </w:t>
      </w:r>
      <w:proofErr w:type="spellStart"/>
      <w:r w:rsidRPr="00100DB8">
        <w:t>N</w:t>
      </w:r>
      <w:r>
        <w:t>aţional</w:t>
      </w:r>
      <w:proofErr w:type="spellEnd"/>
      <w:r>
        <w:t xml:space="preserve"> de </w:t>
      </w:r>
      <w:proofErr w:type="spellStart"/>
      <w:r w:rsidRPr="00100DB8">
        <w:t>S</w:t>
      </w:r>
      <w:r>
        <w:t>upraveghere</w:t>
      </w:r>
      <w:proofErr w:type="spellEnd"/>
      <w:r>
        <w:t xml:space="preserve"> </w:t>
      </w:r>
      <w:proofErr w:type="spellStart"/>
      <w:r>
        <w:t>şi</w:t>
      </w:r>
      <w:proofErr w:type="spellEnd"/>
      <w:r>
        <w:t xml:space="preserve"> </w:t>
      </w:r>
      <w:r w:rsidRPr="00100DB8">
        <w:t>C</w:t>
      </w:r>
      <w:r>
        <w:t xml:space="preserve">ontrol al </w:t>
      </w:r>
      <w:proofErr w:type="spellStart"/>
      <w:r w:rsidRPr="00100DB8">
        <w:t>B</w:t>
      </w:r>
      <w:r>
        <w:t>olilor</w:t>
      </w:r>
      <w:proofErr w:type="spellEnd"/>
      <w:r>
        <w:t xml:space="preserve"> </w:t>
      </w:r>
      <w:proofErr w:type="spellStart"/>
      <w:r w:rsidRPr="00100DB8">
        <w:t>T</w:t>
      </w:r>
      <w:r>
        <w:t>ransmisibile</w:t>
      </w:r>
      <w:proofErr w:type="spellEnd"/>
      <w:r w:rsidRPr="00100DB8">
        <w:t xml:space="preserve"> nr. 7483/23.05.2019, precum </w:t>
      </w:r>
      <w:proofErr w:type="spellStart"/>
      <w:r w:rsidRPr="00100DB8">
        <w:t>și</w:t>
      </w:r>
      <w:proofErr w:type="spellEnd"/>
      <w:r w:rsidRPr="00100DB8">
        <w:t xml:space="preserve"> </w:t>
      </w:r>
      <w:proofErr w:type="spellStart"/>
      <w:r w:rsidRPr="00100DB8">
        <w:t>necesarul</w:t>
      </w:r>
      <w:proofErr w:type="spellEnd"/>
      <w:r w:rsidRPr="00100DB8">
        <w:t xml:space="preserve"> </w:t>
      </w:r>
      <w:proofErr w:type="spellStart"/>
      <w:r w:rsidRPr="00100DB8">
        <w:t>trimestrial</w:t>
      </w:r>
      <w:proofErr w:type="spellEnd"/>
      <w:r w:rsidRPr="00100DB8">
        <w:t xml:space="preserve"> conform </w:t>
      </w:r>
      <w:proofErr w:type="spellStart"/>
      <w:r w:rsidRPr="00100DB8">
        <w:t>adresei</w:t>
      </w:r>
      <w:proofErr w:type="spellEnd"/>
      <w:r w:rsidRPr="00100DB8">
        <w:t xml:space="preserve"> </w:t>
      </w:r>
      <w:proofErr w:type="spellStart"/>
      <w:r w:rsidRPr="00100DB8">
        <w:t>M</w:t>
      </w:r>
      <w:r>
        <w:t>inisterului</w:t>
      </w:r>
      <w:proofErr w:type="spellEnd"/>
      <w:r>
        <w:t xml:space="preserve"> </w:t>
      </w:r>
      <w:proofErr w:type="spellStart"/>
      <w:r w:rsidRPr="00100DB8">
        <w:t>S</w:t>
      </w:r>
      <w:r>
        <w:t>ănătăţii</w:t>
      </w:r>
      <w:r w:rsidRPr="00100DB8">
        <w:t>-C</w:t>
      </w:r>
      <w:r>
        <w:t>entrul</w:t>
      </w:r>
      <w:proofErr w:type="spellEnd"/>
      <w:r>
        <w:t xml:space="preserve"> </w:t>
      </w:r>
      <w:proofErr w:type="spellStart"/>
      <w:r w:rsidRPr="00100DB8">
        <w:t>N</w:t>
      </w:r>
      <w:r>
        <w:t>aţional</w:t>
      </w:r>
      <w:proofErr w:type="spellEnd"/>
      <w:r>
        <w:t xml:space="preserve"> de </w:t>
      </w:r>
      <w:proofErr w:type="spellStart"/>
      <w:r w:rsidRPr="00100DB8">
        <w:t>S</w:t>
      </w:r>
      <w:r>
        <w:t>upraveghere</w:t>
      </w:r>
      <w:proofErr w:type="spellEnd"/>
      <w:r>
        <w:t xml:space="preserve"> </w:t>
      </w:r>
      <w:proofErr w:type="spellStart"/>
      <w:r>
        <w:t>şi</w:t>
      </w:r>
      <w:proofErr w:type="spellEnd"/>
      <w:r>
        <w:t xml:space="preserve"> </w:t>
      </w:r>
      <w:r w:rsidRPr="00100DB8">
        <w:t>C</w:t>
      </w:r>
      <w:r>
        <w:t xml:space="preserve">ontrol al </w:t>
      </w:r>
      <w:proofErr w:type="spellStart"/>
      <w:r w:rsidRPr="00100DB8">
        <w:t>B</w:t>
      </w:r>
      <w:r>
        <w:t>olilor</w:t>
      </w:r>
      <w:proofErr w:type="spellEnd"/>
      <w:r>
        <w:t xml:space="preserve"> </w:t>
      </w:r>
      <w:proofErr w:type="spellStart"/>
      <w:r w:rsidRPr="00100DB8">
        <w:t>T</w:t>
      </w:r>
      <w:r>
        <w:t>ransmisibile</w:t>
      </w:r>
      <w:proofErr w:type="spellEnd"/>
      <w:r w:rsidRPr="00100DB8">
        <w:t xml:space="preserve"> nr. 5308/25.04.2017.</w:t>
      </w:r>
    </w:p>
    <w:p w:rsidR="00E16282" w:rsidRPr="00113266" w:rsidRDefault="00E16282" w:rsidP="00E16282">
      <w:pPr>
        <w:widowControl w:val="0"/>
        <w:tabs>
          <w:tab w:val="left" w:pos="900"/>
        </w:tabs>
        <w:autoSpaceDE w:val="0"/>
        <w:autoSpaceDN w:val="0"/>
        <w:adjustRightInd w:val="0"/>
        <w:jc w:val="both"/>
        <w:rPr>
          <w:lang w:val="es-ES_tradnl"/>
        </w:rPr>
      </w:pPr>
      <w:r>
        <w:rPr>
          <w:lang w:val="es-ES_tradnl"/>
        </w:rPr>
        <w:t xml:space="preserve">         e) </w:t>
      </w:r>
      <w:proofErr w:type="spellStart"/>
      <w:r w:rsidRPr="00113266">
        <w:rPr>
          <w:lang w:val="es-ES_tradnl"/>
        </w:rPr>
        <w:t>asigurarea</w:t>
      </w:r>
      <w:proofErr w:type="spellEnd"/>
      <w:r w:rsidRPr="00113266">
        <w:rPr>
          <w:lang w:val="es-ES_tradnl"/>
        </w:rPr>
        <w:t xml:space="preserve"> </w:t>
      </w:r>
      <w:proofErr w:type="spellStart"/>
      <w:r w:rsidRPr="00113266">
        <w:rPr>
          <w:lang w:val="es-ES_tradnl"/>
        </w:rPr>
        <w:t>instruirii</w:t>
      </w:r>
      <w:proofErr w:type="spellEnd"/>
      <w:r w:rsidRPr="00113266">
        <w:rPr>
          <w:lang w:val="es-ES_tradnl"/>
        </w:rPr>
        <w:t xml:space="preserve"> </w:t>
      </w:r>
      <w:proofErr w:type="spellStart"/>
      <w:r w:rsidRPr="00113266">
        <w:rPr>
          <w:lang w:val="es-ES_tradnl"/>
        </w:rPr>
        <w:t>personalului</w:t>
      </w:r>
      <w:proofErr w:type="spellEnd"/>
      <w:r w:rsidRPr="00113266">
        <w:rPr>
          <w:lang w:val="es-ES_tradnl"/>
        </w:rPr>
        <w:t xml:space="preserve"> medical </w:t>
      </w:r>
      <w:proofErr w:type="spellStart"/>
      <w:r w:rsidRPr="00113266">
        <w:rPr>
          <w:lang w:val="es-ES_tradnl"/>
        </w:rPr>
        <w:t>vaccinator</w:t>
      </w:r>
      <w:proofErr w:type="spellEnd"/>
      <w:r w:rsidRPr="00113266">
        <w:rPr>
          <w:lang w:val="es-ES_tradnl"/>
        </w:rPr>
        <w:t xml:space="preserve"> si a </w:t>
      </w:r>
      <w:proofErr w:type="spellStart"/>
      <w:r w:rsidRPr="00113266">
        <w:rPr>
          <w:lang w:val="es-ES_tradnl"/>
        </w:rPr>
        <w:t>mediatorilor</w:t>
      </w:r>
      <w:proofErr w:type="spellEnd"/>
      <w:r w:rsidRPr="00113266">
        <w:rPr>
          <w:lang w:val="es-ES_tradnl"/>
        </w:rPr>
        <w:t xml:space="preserve"> </w:t>
      </w:r>
      <w:proofErr w:type="spellStart"/>
      <w:r w:rsidRPr="00113266">
        <w:rPr>
          <w:lang w:val="es-ES_tradnl"/>
        </w:rPr>
        <w:t>sanitari</w:t>
      </w:r>
      <w:proofErr w:type="spellEnd"/>
      <w:r w:rsidRPr="00113266">
        <w:rPr>
          <w:lang w:val="es-ES_tradnl"/>
        </w:rPr>
        <w:t xml:space="preserve">, </w:t>
      </w:r>
      <w:proofErr w:type="spellStart"/>
      <w:r w:rsidRPr="00113266">
        <w:rPr>
          <w:lang w:val="es-ES_tradnl"/>
        </w:rPr>
        <w:t>trimestrial</w:t>
      </w:r>
      <w:proofErr w:type="spellEnd"/>
      <w:r w:rsidRPr="00113266">
        <w:rPr>
          <w:lang w:val="es-ES_tradnl"/>
        </w:rPr>
        <w:t xml:space="preserve"> </w:t>
      </w:r>
      <w:proofErr w:type="spellStart"/>
      <w:r w:rsidRPr="00113266">
        <w:rPr>
          <w:lang w:val="ro-RO"/>
        </w:rPr>
        <w:t>şi</w:t>
      </w:r>
      <w:proofErr w:type="spellEnd"/>
      <w:r w:rsidRPr="00113266">
        <w:rPr>
          <w:lang w:val="ro-RO"/>
        </w:rPr>
        <w:t xml:space="preserve"> ori de câte ori este nevoie, cu privire la modul de realizare </w:t>
      </w:r>
      <w:proofErr w:type="spellStart"/>
      <w:r w:rsidRPr="00113266">
        <w:rPr>
          <w:lang w:val="ro-RO"/>
        </w:rPr>
        <w:t>şi</w:t>
      </w:r>
      <w:proofErr w:type="spellEnd"/>
      <w:r w:rsidRPr="00113266">
        <w:rPr>
          <w:lang w:val="ro-RO"/>
        </w:rPr>
        <w:t xml:space="preserve"> raportare a vaccinărilor – realizat;</w:t>
      </w:r>
    </w:p>
    <w:p w:rsidR="00E16282" w:rsidRPr="009C3217" w:rsidRDefault="00E16282" w:rsidP="00E16282">
      <w:pPr>
        <w:widowControl w:val="0"/>
        <w:autoSpaceDE w:val="0"/>
        <w:autoSpaceDN w:val="0"/>
        <w:adjustRightInd w:val="0"/>
        <w:jc w:val="both"/>
        <w:rPr>
          <w:noProof/>
          <w:lang w:val="ro-RO"/>
        </w:rPr>
      </w:pPr>
      <w:r>
        <w:rPr>
          <w:lang w:val="ro-RO"/>
        </w:rPr>
        <w:t xml:space="preserve">         f) </w:t>
      </w:r>
      <w:r w:rsidRPr="00113266">
        <w:rPr>
          <w:lang w:val="ro-RO"/>
        </w:rPr>
        <w:t xml:space="preserve">identificarea grupelor </w:t>
      </w:r>
      <w:proofErr w:type="spellStart"/>
      <w:r w:rsidRPr="00113266">
        <w:rPr>
          <w:lang w:val="ro-RO"/>
        </w:rPr>
        <w:t>populaţionale</w:t>
      </w:r>
      <w:proofErr w:type="spellEnd"/>
      <w:r w:rsidRPr="00113266">
        <w:rPr>
          <w:lang w:val="ro-RO"/>
        </w:rPr>
        <w:t xml:space="preserve"> la risc, în </w:t>
      </w:r>
      <w:proofErr w:type="spellStart"/>
      <w:r w:rsidRPr="00113266">
        <w:rPr>
          <w:lang w:val="ro-RO"/>
        </w:rPr>
        <w:t>situaţii</w:t>
      </w:r>
      <w:proofErr w:type="spellEnd"/>
      <w:r w:rsidRPr="00113266">
        <w:rPr>
          <w:lang w:val="ro-RO"/>
        </w:rPr>
        <w:t xml:space="preserve"> epidemiologice deosebite</w:t>
      </w:r>
      <w:r w:rsidRPr="00113266">
        <w:t xml:space="preserve"> </w:t>
      </w:r>
      <w:proofErr w:type="spellStart"/>
      <w:r w:rsidRPr="00113266">
        <w:rPr>
          <w:lang w:val="ro-RO"/>
        </w:rPr>
        <w:t>şi</w:t>
      </w:r>
      <w:proofErr w:type="spellEnd"/>
      <w:r w:rsidRPr="00113266">
        <w:t>/</w:t>
      </w:r>
      <w:r w:rsidRPr="00113266">
        <w:rPr>
          <w:lang w:val="ro-RO"/>
        </w:rPr>
        <w:t xml:space="preserve">sau în </w:t>
      </w:r>
      <w:proofErr w:type="spellStart"/>
      <w:r w:rsidRPr="00113266">
        <w:rPr>
          <w:lang w:val="ro-RO"/>
        </w:rPr>
        <w:t>urgenţe</w:t>
      </w:r>
      <w:proofErr w:type="spellEnd"/>
      <w:r w:rsidRPr="00113266">
        <w:rPr>
          <w:lang w:val="ro-RO"/>
        </w:rPr>
        <w:t xml:space="preserve"> de sănătate publică de </w:t>
      </w:r>
      <w:proofErr w:type="spellStart"/>
      <w:r w:rsidRPr="00113266">
        <w:rPr>
          <w:lang w:val="ro-RO"/>
        </w:rPr>
        <w:t>importanţă</w:t>
      </w:r>
      <w:proofErr w:type="spellEnd"/>
      <w:r w:rsidRPr="00113266">
        <w:rPr>
          <w:lang w:val="ro-RO"/>
        </w:rPr>
        <w:t xml:space="preserve"> </w:t>
      </w:r>
      <w:proofErr w:type="spellStart"/>
      <w:r w:rsidRPr="00113266">
        <w:rPr>
          <w:lang w:val="ro-RO"/>
        </w:rPr>
        <w:t>internaţională</w:t>
      </w:r>
      <w:proofErr w:type="spellEnd"/>
      <w:r w:rsidRPr="00113266">
        <w:rPr>
          <w:lang w:val="ro-RO"/>
        </w:rPr>
        <w:t xml:space="preserve"> </w:t>
      </w:r>
      <w:proofErr w:type="spellStart"/>
      <w:r w:rsidRPr="00113266">
        <w:rPr>
          <w:lang w:val="ro-RO"/>
        </w:rPr>
        <w:t>şi</w:t>
      </w:r>
      <w:proofErr w:type="spellEnd"/>
      <w:r w:rsidRPr="00113266">
        <w:rPr>
          <w:lang w:val="ro-RO"/>
        </w:rPr>
        <w:t xml:space="preserve"> organizarea de campanii suplimentare de vaccinare prin intermediul medicilor de familie </w:t>
      </w:r>
      <w:proofErr w:type="spellStart"/>
      <w:r w:rsidRPr="00113266">
        <w:rPr>
          <w:lang w:val="ro-RO"/>
        </w:rPr>
        <w:t>şi</w:t>
      </w:r>
      <w:proofErr w:type="spellEnd"/>
      <w:r w:rsidRPr="00113266">
        <w:rPr>
          <w:lang w:val="ro-RO"/>
        </w:rPr>
        <w:t xml:space="preserve"> cu sprijinul </w:t>
      </w:r>
      <w:proofErr w:type="spellStart"/>
      <w:r w:rsidRPr="00113266">
        <w:rPr>
          <w:lang w:val="ro-RO"/>
        </w:rPr>
        <w:t>asistenţilor</w:t>
      </w:r>
      <w:proofErr w:type="spellEnd"/>
      <w:r w:rsidRPr="00113266">
        <w:rPr>
          <w:lang w:val="ro-RO"/>
        </w:rPr>
        <w:t xml:space="preserve"> co</w:t>
      </w:r>
      <w:r>
        <w:rPr>
          <w:lang w:val="ro-RO"/>
        </w:rPr>
        <w:t>m</w:t>
      </w:r>
      <w:r w:rsidRPr="00113266">
        <w:rPr>
          <w:lang w:val="ro-RO"/>
        </w:rPr>
        <w:t xml:space="preserve">unitari </w:t>
      </w:r>
      <w:proofErr w:type="spellStart"/>
      <w:r w:rsidRPr="00113266">
        <w:rPr>
          <w:lang w:val="ro-RO"/>
        </w:rPr>
        <w:t>şi</w:t>
      </w:r>
      <w:proofErr w:type="spellEnd"/>
      <w:r w:rsidRPr="00113266">
        <w:rPr>
          <w:lang w:val="ro-RO"/>
        </w:rPr>
        <w:t xml:space="preserve"> ai mediatorilor sanitari</w:t>
      </w:r>
      <w:r w:rsidRPr="00113266">
        <w:t xml:space="preserve"> – </w:t>
      </w:r>
      <w:proofErr w:type="spellStart"/>
      <w:r w:rsidRPr="00113266">
        <w:t>realizat</w:t>
      </w:r>
      <w:proofErr w:type="spellEnd"/>
      <w:r>
        <w:t>.</w:t>
      </w:r>
      <w:r w:rsidRPr="001271C8">
        <w:rPr>
          <w:b/>
          <w:i/>
          <w:noProof/>
          <w:lang w:val="ro-RO"/>
        </w:rPr>
        <w:t xml:space="preserve"> </w:t>
      </w:r>
      <w:r w:rsidRPr="009C3217">
        <w:rPr>
          <w:noProof/>
          <w:lang w:val="ro-RO"/>
        </w:rPr>
        <w:t>În contextul situaţiei epidemiologice din ţară, Ministerul Sănătăţii a dispus începerea unei campanii de vaccinare suplimentară la ROR, care cuprinde toţi copiii cu vârsta de 9 luni- 9 ani, campanie care se continuă și în prezent.</w:t>
      </w:r>
    </w:p>
    <w:p w:rsidR="00E16282" w:rsidRPr="00113266" w:rsidRDefault="00E16282" w:rsidP="002874C2">
      <w:pPr>
        <w:widowControl w:val="0"/>
        <w:numPr>
          <w:ilvl w:val="0"/>
          <w:numId w:val="17"/>
        </w:numPr>
        <w:tabs>
          <w:tab w:val="clear" w:pos="720"/>
          <w:tab w:val="num" w:pos="426"/>
          <w:tab w:val="left" w:pos="900"/>
        </w:tabs>
        <w:autoSpaceDE w:val="0"/>
        <w:autoSpaceDN w:val="0"/>
        <w:adjustRightInd w:val="0"/>
        <w:ind w:hanging="153"/>
        <w:jc w:val="both"/>
        <w:rPr>
          <w:lang w:val="es-ES_tradnl"/>
        </w:rPr>
      </w:pPr>
      <w:proofErr w:type="spellStart"/>
      <w:r w:rsidRPr="00113266">
        <w:t>verificarea</w:t>
      </w:r>
      <w:proofErr w:type="spellEnd"/>
      <w:r w:rsidRPr="00113266">
        <w:t xml:space="preserve"> </w:t>
      </w:r>
      <w:proofErr w:type="spellStart"/>
      <w:r w:rsidRPr="00113266">
        <w:rPr>
          <w:lang w:val="ro-RO"/>
        </w:rPr>
        <w:t>şi</w:t>
      </w:r>
      <w:proofErr w:type="spellEnd"/>
      <w:r w:rsidRPr="00113266">
        <w:rPr>
          <w:lang w:val="ro-RO"/>
        </w:rPr>
        <w:t xml:space="preserve"> validarea înregistrării corecte </w:t>
      </w:r>
      <w:r>
        <w:rPr>
          <w:lang w:val="ro-RO"/>
        </w:rPr>
        <w:t>ș</w:t>
      </w:r>
      <w:r w:rsidRPr="00113266">
        <w:rPr>
          <w:lang w:val="ro-RO"/>
        </w:rPr>
        <w:t>i complete a vaccinărilor pe baza formularelor standard de raportare – realizat permanent</w:t>
      </w:r>
      <w:r w:rsidRPr="00113266">
        <w:t>;</w:t>
      </w:r>
    </w:p>
    <w:p w:rsidR="00E16282" w:rsidRPr="00113266" w:rsidRDefault="00E16282" w:rsidP="002874C2">
      <w:pPr>
        <w:widowControl w:val="0"/>
        <w:numPr>
          <w:ilvl w:val="0"/>
          <w:numId w:val="17"/>
        </w:numPr>
        <w:tabs>
          <w:tab w:val="left" w:pos="900"/>
        </w:tabs>
        <w:autoSpaceDE w:val="0"/>
        <w:autoSpaceDN w:val="0"/>
        <w:adjustRightInd w:val="0"/>
        <w:ind w:hanging="153"/>
        <w:jc w:val="both"/>
        <w:rPr>
          <w:lang w:val="es-ES_tradnl"/>
        </w:rPr>
      </w:pPr>
      <w:proofErr w:type="spellStart"/>
      <w:r w:rsidRPr="00113266">
        <w:rPr>
          <w:lang w:val="es-ES_tradnl"/>
        </w:rPr>
        <w:t>verificarea</w:t>
      </w:r>
      <w:proofErr w:type="spellEnd"/>
      <w:r w:rsidRPr="00113266">
        <w:rPr>
          <w:lang w:val="es-ES_tradnl"/>
        </w:rPr>
        <w:t xml:space="preserve"> </w:t>
      </w:r>
      <w:proofErr w:type="spellStart"/>
      <w:r w:rsidRPr="00113266">
        <w:rPr>
          <w:lang w:val="es-ES_tradnl"/>
        </w:rPr>
        <w:t>condiţiilor</w:t>
      </w:r>
      <w:proofErr w:type="spellEnd"/>
      <w:r w:rsidRPr="00113266">
        <w:rPr>
          <w:lang w:val="es-ES_tradnl"/>
        </w:rPr>
        <w:t xml:space="preserve"> de </w:t>
      </w:r>
      <w:proofErr w:type="spellStart"/>
      <w:r w:rsidRPr="00113266">
        <w:rPr>
          <w:lang w:val="es-ES_tradnl"/>
        </w:rPr>
        <w:t>păstrare</w:t>
      </w:r>
      <w:proofErr w:type="spellEnd"/>
      <w:r w:rsidRPr="00113266">
        <w:rPr>
          <w:lang w:val="es-ES_tradnl"/>
        </w:rPr>
        <w:t xml:space="preserve"> a </w:t>
      </w:r>
      <w:proofErr w:type="spellStart"/>
      <w:r w:rsidRPr="00113266">
        <w:rPr>
          <w:lang w:val="es-ES_tradnl"/>
        </w:rPr>
        <w:t>vaccinurilor</w:t>
      </w:r>
      <w:proofErr w:type="spellEnd"/>
      <w:r w:rsidRPr="00113266">
        <w:rPr>
          <w:lang w:val="es-ES_tradnl"/>
        </w:rPr>
        <w:t xml:space="preserve">, </w:t>
      </w:r>
      <w:proofErr w:type="spellStart"/>
      <w:r w:rsidRPr="00113266">
        <w:rPr>
          <w:lang w:val="es-ES_tradnl"/>
        </w:rPr>
        <w:t>modul</w:t>
      </w:r>
      <w:proofErr w:type="spellEnd"/>
      <w:r w:rsidRPr="00113266">
        <w:rPr>
          <w:lang w:val="es-ES_tradnl"/>
        </w:rPr>
        <w:t xml:space="preserve"> de administrare a </w:t>
      </w:r>
      <w:proofErr w:type="spellStart"/>
      <w:r w:rsidRPr="00113266">
        <w:rPr>
          <w:lang w:val="es-ES_tradnl"/>
        </w:rPr>
        <w:t>acestora</w:t>
      </w:r>
      <w:proofErr w:type="spellEnd"/>
      <w:r w:rsidRPr="00113266">
        <w:rPr>
          <w:lang w:val="es-ES_tradnl"/>
        </w:rPr>
        <w:t xml:space="preserve"> </w:t>
      </w:r>
      <w:proofErr w:type="spellStart"/>
      <w:r w:rsidRPr="00113266">
        <w:rPr>
          <w:lang w:val="es-ES_tradnl"/>
        </w:rPr>
        <w:t>în</w:t>
      </w:r>
      <w:proofErr w:type="spellEnd"/>
      <w:r w:rsidRPr="00113266">
        <w:rPr>
          <w:lang w:val="es-ES_tradnl"/>
        </w:rPr>
        <w:t xml:space="preserve"> </w:t>
      </w:r>
      <w:proofErr w:type="spellStart"/>
      <w:r w:rsidRPr="00113266">
        <w:rPr>
          <w:lang w:val="es-ES_tradnl"/>
        </w:rPr>
        <w:t>condiţii</w:t>
      </w:r>
      <w:proofErr w:type="spellEnd"/>
      <w:r w:rsidRPr="00113266">
        <w:rPr>
          <w:lang w:val="es-ES_tradnl"/>
        </w:rPr>
        <w:t xml:space="preserve"> de </w:t>
      </w:r>
      <w:proofErr w:type="spellStart"/>
      <w:r w:rsidRPr="00113266">
        <w:rPr>
          <w:lang w:val="es-ES_tradnl"/>
        </w:rPr>
        <w:t>siguranţă</w:t>
      </w:r>
      <w:proofErr w:type="spellEnd"/>
      <w:r w:rsidRPr="00113266">
        <w:rPr>
          <w:lang w:val="es-ES_tradnl"/>
        </w:rPr>
        <w:t xml:space="preserve"> </w:t>
      </w:r>
      <w:proofErr w:type="spellStart"/>
      <w:r w:rsidRPr="00113266">
        <w:rPr>
          <w:lang w:val="es-ES_tradnl"/>
        </w:rPr>
        <w:t>maximă</w:t>
      </w:r>
      <w:proofErr w:type="spellEnd"/>
      <w:r w:rsidRPr="00113266">
        <w:rPr>
          <w:lang w:val="es-ES_tradnl"/>
        </w:rPr>
        <w:t xml:space="preserve"> la </w:t>
      </w:r>
      <w:proofErr w:type="spellStart"/>
      <w:r w:rsidRPr="00113266">
        <w:rPr>
          <w:lang w:val="es-ES_tradnl"/>
        </w:rPr>
        <w:t>nivelul</w:t>
      </w:r>
      <w:proofErr w:type="spellEnd"/>
      <w:r w:rsidRPr="00113266">
        <w:rPr>
          <w:lang w:val="es-ES_tradnl"/>
        </w:rPr>
        <w:t xml:space="preserve"> </w:t>
      </w:r>
      <w:proofErr w:type="spellStart"/>
      <w:r w:rsidRPr="00113266">
        <w:rPr>
          <w:lang w:val="es-ES_tradnl"/>
        </w:rPr>
        <w:t>furnizorilor</w:t>
      </w:r>
      <w:proofErr w:type="spellEnd"/>
      <w:r w:rsidRPr="00113266">
        <w:rPr>
          <w:lang w:val="es-ES_tradnl"/>
        </w:rPr>
        <w:t xml:space="preserve"> de </w:t>
      </w:r>
      <w:proofErr w:type="spellStart"/>
      <w:r w:rsidRPr="00113266">
        <w:rPr>
          <w:lang w:val="es-ES_tradnl"/>
        </w:rPr>
        <w:t>servicii</w:t>
      </w:r>
      <w:proofErr w:type="spellEnd"/>
      <w:r w:rsidRPr="00113266">
        <w:rPr>
          <w:lang w:val="es-ES_tradnl"/>
        </w:rPr>
        <w:t xml:space="preserve"> </w:t>
      </w:r>
      <w:proofErr w:type="spellStart"/>
      <w:r w:rsidRPr="00113266">
        <w:rPr>
          <w:lang w:val="es-ES_tradnl"/>
        </w:rPr>
        <w:t>medicale</w:t>
      </w:r>
      <w:proofErr w:type="spellEnd"/>
      <w:r w:rsidRPr="00113266">
        <w:rPr>
          <w:lang w:val="es-ES_tradnl"/>
        </w:rPr>
        <w:t xml:space="preserve">, </w:t>
      </w:r>
      <w:proofErr w:type="spellStart"/>
      <w:r w:rsidRPr="00113266">
        <w:rPr>
          <w:lang w:val="es-ES_tradnl"/>
        </w:rPr>
        <w:t>înregistrarea</w:t>
      </w:r>
      <w:proofErr w:type="spellEnd"/>
      <w:r w:rsidRPr="00113266">
        <w:rPr>
          <w:lang w:val="es-ES_tradnl"/>
        </w:rPr>
        <w:t xml:space="preserve"> </w:t>
      </w:r>
      <w:proofErr w:type="spellStart"/>
      <w:r w:rsidRPr="00113266">
        <w:rPr>
          <w:lang w:val="es-ES_tradnl"/>
        </w:rPr>
        <w:t>şi</w:t>
      </w:r>
      <w:proofErr w:type="spellEnd"/>
      <w:r w:rsidRPr="00113266">
        <w:rPr>
          <w:lang w:val="es-ES_tradnl"/>
        </w:rPr>
        <w:t xml:space="preserve"> </w:t>
      </w:r>
      <w:proofErr w:type="spellStart"/>
      <w:r w:rsidRPr="00113266">
        <w:rPr>
          <w:lang w:val="es-ES_tradnl"/>
        </w:rPr>
        <w:t>raportarea</w:t>
      </w:r>
      <w:proofErr w:type="spellEnd"/>
      <w:r w:rsidRPr="00113266">
        <w:rPr>
          <w:lang w:val="es-ES_tradnl"/>
        </w:rPr>
        <w:t xml:space="preserve"> </w:t>
      </w:r>
      <w:proofErr w:type="spellStart"/>
      <w:r w:rsidRPr="00113266">
        <w:rPr>
          <w:lang w:val="es-ES_tradnl"/>
        </w:rPr>
        <w:t>vaccinărilor</w:t>
      </w:r>
      <w:proofErr w:type="spellEnd"/>
      <w:r w:rsidRPr="00113266">
        <w:rPr>
          <w:lang w:val="es-ES_tradnl"/>
        </w:rPr>
        <w:t xml:space="preserve"> </w:t>
      </w:r>
      <w:r w:rsidRPr="00113266">
        <w:t xml:space="preserve">– </w:t>
      </w:r>
      <w:proofErr w:type="spellStart"/>
      <w:r w:rsidRPr="00113266">
        <w:rPr>
          <w:lang w:val="es-ES_tradnl"/>
        </w:rPr>
        <w:t>realizat</w:t>
      </w:r>
      <w:proofErr w:type="spellEnd"/>
      <w:r>
        <w:rPr>
          <w:lang w:val="es-ES_tradnl"/>
        </w:rPr>
        <w:t>;</w:t>
      </w:r>
    </w:p>
    <w:p w:rsidR="00E16282" w:rsidRPr="00113266" w:rsidRDefault="00E16282" w:rsidP="00E16282">
      <w:pPr>
        <w:widowControl w:val="0"/>
        <w:numPr>
          <w:ilvl w:val="0"/>
          <w:numId w:val="17"/>
        </w:numPr>
        <w:tabs>
          <w:tab w:val="left" w:pos="900"/>
        </w:tabs>
        <w:autoSpaceDE w:val="0"/>
        <w:autoSpaceDN w:val="0"/>
        <w:adjustRightInd w:val="0"/>
        <w:ind w:left="0" w:firstLine="540"/>
        <w:jc w:val="both"/>
      </w:pPr>
      <w:proofErr w:type="spellStart"/>
      <w:r w:rsidRPr="00113266">
        <w:t>asigurarea</w:t>
      </w:r>
      <w:proofErr w:type="spellEnd"/>
      <w:r w:rsidRPr="00113266">
        <w:t xml:space="preserve"> </w:t>
      </w:r>
      <w:proofErr w:type="spellStart"/>
      <w:r w:rsidRPr="00113266">
        <w:t>funcţionării</w:t>
      </w:r>
      <w:proofErr w:type="spellEnd"/>
      <w:r w:rsidRPr="00113266">
        <w:t xml:space="preserve"> </w:t>
      </w:r>
      <w:proofErr w:type="spellStart"/>
      <w:r w:rsidRPr="00113266">
        <w:t>sistemului</w:t>
      </w:r>
      <w:proofErr w:type="spellEnd"/>
      <w:r w:rsidRPr="00113266">
        <w:t xml:space="preserve"> de </w:t>
      </w:r>
      <w:proofErr w:type="spellStart"/>
      <w:r w:rsidRPr="00113266">
        <w:t>supraveghere</w:t>
      </w:r>
      <w:proofErr w:type="spellEnd"/>
      <w:r w:rsidRPr="00113266">
        <w:t xml:space="preserve"> a </w:t>
      </w:r>
      <w:proofErr w:type="spellStart"/>
      <w:r w:rsidRPr="00113266">
        <w:t>reacţiilor</w:t>
      </w:r>
      <w:proofErr w:type="spellEnd"/>
      <w:r w:rsidRPr="00113266">
        <w:t xml:space="preserve"> adverse </w:t>
      </w:r>
      <w:proofErr w:type="spellStart"/>
      <w:r w:rsidRPr="00113266">
        <w:t>postvaccinare</w:t>
      </w:r>
      <w:proofErr w:type="spellEnd"/>
      <w:r w:rsidRPr="00113266">
        <w:t xml:space="preserve"> </w:t>
      </w:r>
      <w:proofErr w:type="spellStart"/>
      <w:r w:rsidRPr="00113266">
        <w:t>indezirabile</w:t>
      </w:r>
      <w:proofErr w:type="spellEnd"/>
      <w:r w:rsidRPr="00113266">
        <w:t xml:space="preserve"> (RAPI) </w:t>
      </w:r>
      <w:proofErr w:type="spellStart"/>
      <w:r w:rsidRPr="00113266">
        <w:t>în</w:t>
      </w:r>
      <w:proofErr w:type="spellEnd"/>
      <w:r w:rsidRPr="00113266">
        <w:t xml:space="preserve"> </w:t>
      </w:r>
      <w:proofErr w:type="spellStart"/>
      <w:r w:rsidRPr="00113266">
        <w:t>teritoriul</w:t>
      </w:r>
      <w:proofErr w:type="spellEnd"/>
      <w:r w:rsidRPr="00113266">
        <w:t xml:space="preserve"> de </w:t>
      </w:r>
      <w:proofErr w:type="spellStart"/>
      <w:r w:rsidRPr="00113266">
        <w:t>responsabilitate</w:t>
      </w:r>
      <w:proofErr w:type="spellEnd"/>
      <w:r w:rsidRPr="00113266">
        <w:t xml:space="preserve"> – </w:t>
      </w:r>
      <w:proofErr w:type="spellStart"/>
      <w:r w:rsidRPr="00113266">
        <w:t>realizat</w:t>
      </w:r>
      <w:proofErr w:type="spellEnd"/>
      <w:r>
        <w:t xml:space="preserve">. Nu a </w:t>
      </w:r>
      <w:proofErr w:type="spellStart"/>
      <w:r>
        <w:t>fost</w:t>
      </w:r>
      <w:proofErr w:type="spellEnd"/>
      <w:r>
        <w:t xml:space="preserve"> </w:t>
      </w:r>
      <w:proofErr w:type="spellStart"/>
      <w:r>
        <w:t>inregistrat</w:t>
      </w:r>
      <w:proofErr w:type="spellEnd"/>
      <w:r>
        <w:t xml:space="preserve"> </w:t>
      </w:r>
      <w:proofErr w:type="spellStart"/>
      <w:r>
        <w:t>nici</w:t>
      </w:r>
      <w:proofErr w:type="spellEnd"/>
      <w:r>
        <w:t xml:space="preserve"> un </w:t>
      </w:r>
      <w:proofErr w:type="spellStart"/>
      <w:r>
        <w:t>caz</w:t>
      </w:r>
      <w:proofErr w:type="spellEnd"/>
      <w:r>
        <w:t xml:space="preserve"> de RAPI </w:t>
      </w:r>
    </w:p>
    <w:p w:rsidR="00E16282" w:rsidRPr="00113266" w:rsidRDefault="00E16282" w:rsidP="00E16282">
      <w:pPr>
        <w:widowControl w:val="0"/>
        <w:numPr>
          <w:ilvl w:val="0"/>
          <w:numId w:val="17"/>
        </w:numPr>
        <w:tabs>
          <w:tab w:val="left" w:pos="900"/>
        </w:tabs>
        <w:autoSpaceDE w:val="0"/>
        <w:autoSpaceDN w:val="0"/>
        <w:adjustRightInd w:val="0"/>
        <w:ind w:left="0" w:firstLine="540"/>
        <w:jc w:val="both"/>
        <w:rPr>
          <w:lang w:val="es-ES_tradnl"/>
        </w:rPr>
      </w:pPr>
      <w:proofErr w:type="spellStart"/>
      <w:r w:rsidRPr="00113266">
        <w:rPr>
          <w:lang w:val="es-ES_tradnl"/>
        </w:rPr>
        <w:t>asigurarea</w:t>
      </w:r>
      <w:proofErr w:type="spellEnd"/>
      <w:r w:rsidRPr="00113266">
        <w:rPr>
          <w:lang w:val="es-ES_tradnl"/>
        </w:rPr>
        <w:t xml:space="preserve"> </w:t>
      </w:r>
      <w:proofErr w:type="spellStart"/>
      <w:r w:rsidRPr="00113266">
        <w:rPr>
          <w:lang w:val="es-ES_tradnl"/>
        </w:rPr>
        <w:t>mentenanţei</w:t>
      </w:r>
      <w:proofErr w:type="spellEnd"/>
      <w:r w:rsidRPr="00113266">
        <w:rPr>
          <w:lang w:val="es-ES_tradnl"/>
        </w:rPr>
        <w:t xml:space="preserve"> </w:t>
      </w:r>
      <w:proofErr w:type="spellStart"/>
      <w:r w:rsidRPr="00113266">
        <w:rPr>
          <w:lang w:val="es-ES_tradnl"/>
        </w:rPr>
        <w:t>şi</w:t>
      </w:r>
      <w:proofErr w:type="spellEnd"/>
      <w:r w:rsidRPr="00113266">
        <w:rPr>
          <w:lang w:val="es-ES_tradnl"/>
        </w:rPr>
        <w:t xml:space="preserve"> </w:t>
      </w:r>
      <w:proofErr w:type="spellStart"/>
      <w:r w:rsidRPr="00113266">
        <w:rPr>
          <w:lang w:val="es-ES_tradnl"/>
        </w:rPr>
        <w:t>metrologizării</w:t>
      </w:r>
      <w:proofErr w:type="spellEnd"/>
      <w:r w:rsidRPr="00113266">
        <w:rPr>
          <w:lang w:val="es-ES_tradnl"/>
        </w:rPr>
        <w:t xml:space="preserve"> </w:t>
      </w:r>
      <w:proofErr w:type="spellStart"/>
      <w:r w:rsidRPr="00113266">
        <w:rPr>
          <w:lang w:val="es-ES_tradnl"/>
        </w:rPr>
        <w:t>spaţiilor</w:t>
      </w:r>
      <w:proofErr w:type="spellEnd"/>
      <w:r w:rsidRPr="00113266">
        <w:rPr>
          <w:lang w:val="es-ES_tradnl"/>
        </w:rPr>
        <w:t xml:space="preserve"> </w:t>
      </w:r>
      <w:proofErr w:type="spellStart"/>
      <w:r w:rsidRPr="00113266">
        <w:rPr>
          <w:lang w:val="es-ES_tradnl"/>
        </w:rPr>
        <w:t>frigorifice</w:t>
      </w:r>
      <w:proofErr w:type="spellEnd"/>
      <w:r w:rsidRPr="00113266">
        <w:rPr>
          <w:lang w:val="es-ES_tradnl"/>
        </w:rPr>
        <w:t xml:space="preserve"> de </w:t>
      </w:r>
      <w:proofErr w:type="spellStart"/>
      <w:r w:rsidRPr="00113266">
        <w:rPr>
          <w:lang w:val="es-ES_tradnl"/>
        </w:rPr>
        <w:t>păstrare</w:t>
      </w:r>
      <w:proofErr w:type="spellEnd"/>
      <w:r w:rsidRPr="00113266">
        <w:rPr>
          <w:lang w:val="es-ES_tradnl"/>
        </w:rPr>
        <w:t xml:space="preserve"> a </w:t>
      </w:r>
      <w:proofErr w:type="spellStart"/>
      <w:r w:rsidRPr="00113266">
        <w:rPr>
          <w:lang w:val="es-ES_tradnl"/>
        </w:rPr>
        <w:t>vaccinurilor</w:t>
      </w:r>
      <w:proofErr w:type="spellEnd"/>
      <w:r w:rsidRPr="00113266">
        <w:rPr>
          <w:lang w:val="es-ES_tradnl"/>
        </w:rPr>
        <w:t xml:space="preserve"> la nivel </w:t>
      </w:r>
      <w:proofErr w:type="spellStart"/>
      <w:r w:rsidRPr="00113266">
        <w:rPr>
          <w:lang w:val="es-ES_tradnl"/>
        </w:rPr>
        <w:t>judeţean</w:t>
      </w:r>
      <w:proofErr w:type="spellEnd"/>
      <w:r w:rsidRPr="00113266">
        <w:rPr>
          <w:lang w:val="es-ES_tradnl"/>
        </w:rPr>
        <w:t xml:space="preserve"> </w:t>
      </w:r>
      <w:r w:rsidRPr="00113266">
        <w:t>–</w:t>
      </w:r>
      <w:r w:rsidRPr="00113266">
        <w:rPr>
          <w:lang w:val="es-ES_tradnl"/>
        </w:rPr>
        <w:t xml:space="preserve"> </w:t>
      </w:r>
      <w:proofErr w:type="spellStart"/>
      <w:r w:rsidRPr="00113266">
        <w:rPr>
          <w:lang w:val="es-ES_tradnl"/>
        </w:rPr>
        <w:t>realizat</w:t>
      </w:r>
      <w:proofErr w:type="spellEnd"/>
      <w:r w:rsidRPr="00113266">
        <w:rPr>
          <w:lang w:val="es-ES_tradnl"/>
        </w:rPr>
        <w:t>;</w:t>
      </w:r>
    </w:p>
    <w:p w:rsidR="00E16282" w:rsidRPr="00113266" w:rsidRDefault="00E16282" w:rsidP="00E16282">
      <w:pPr>
        <w:widowControl w:val="0"/>
        <w:numPr>
          <w:ilvl w:val="0"/>
          <w:numId w:val="17"/>
        </w:numPr>
        <w:tabs>
          <w:tab w:val="left" w:pos="900"/>
        </w:tabs>
        <w:autoSpaceDE w:val="0"/>
        <w:autoSpaceDN w:val="0"/>
        <w:adjustRightInd w:val="0"/>
        <w:ind w:left="0" w:firstLine="540"/>
        <w:jc w:val="both"/>
      </w:pPr>
      <w:proofErr w:type="spellStart"/>
      <w:r w:rsidRPr="00113266">
        <w:t>raportarea</w:t>
      </w:r>
      <w:proofErr w:type="spellEnd"/>
      <w:r w:rsidRPr="00113266">
        <w:t xml:space="preserve"> </w:t>
      </w:r>
      <w:proofErr w:type="spellStart"/>
      <w:r w:rsidRPr="00113266">
        <w:t>lunară</w:t>
      </w:r>
      <w:proofErr w:type="spellEnd"/>
      <w:r w:rsidRPr="00113266">
        <w:t xml:space="preserve"> a </w:t>
      </w:r>
      <w:proofErr w:type="spellStart"/>
      <w:r w:rsidRPr="00113266">
        <w:t>stocurilor</w:t>
      </w:r>
      <w:proofErr w:type="spellEnd"/>
      <w:r w:rsidRPr="00113266">
        <w:t xml:space="preserve"> de </w:t>
      </w:r>
      <w:proofErr w:type="spellStart"/>
      <w:r w:rsidRPr="00113266">
        <w:t>vaccinuri</w:t>
      </w:r>
      <w:proofErr w:type="spellEnd"/>
      <w:r w:rsidRPr="00113266">
        <w:t xml:space="preserve"> la </w:t>
      </w:r>
      <w:proofErr w:type="spellStart"/>
      <w:r w:rsidRPr="00113266">
        <w:t>Institutul</w:t>
      </w:r>
      <w:proofErr w:type="spellEnd"/>
      <w:r w:rsidRPr="00113266">
        <w:t xml:space="preserve"> </w:t>
      </w:r>
      <w:proofErr w:type="spellStart"/>
      <w:r w:rsidRPr="00113266">
        <w:t>Naţional</w:t>
      </w:r>
      <w:proofErr w:type="spellEnd"/>
      <w:r w:rsidRPr="00113266">
        <w:t xml:space="preserve"> de </w:t>
      </w:r>
      <w:proofErr w:type="spellStart"/>
      <w:r w:rsidRPr="00113266">
        <w:t>Sănătate</w:t>
      </w:r>
      <w:proofErr w:type="spellEnd"/>
      <w:r w:rsidRPr="00113266">
        <w:t xml:space="preserve"> </w:t>
      </w:r>
      <w:proofErr w:type="spellStart"/>
      <w:r w:rsidRPr="00113266">
        <w:t>Publică</w:t>
      </w:r>
      <w:proofErr w:type="spellEnd"/>
      <w:r w:rsidRPr="00113266">
        <w:t xml:space="preserve"> – </w:t>
      </w:r>
      <w:proofErr w:type="spellStart"/>
      <w:r w:rsidRPr="00113266">
        <w:t>realizat</w:t>
      </w:r>
      <w:proofErr w:type="spellEnd"/>
      <w:r w:rsidRPr="00113266">
        <w:t>.</w:t>
      </w:r>
    </w:p>
    <w:p w:rsidR="00E16282" w:rsidRPr="00113266" w:rsidRDefault="00E16282" w:rsidP="00E16282">
      <w:pPr>
        <w:widowControl w:val="0"/>
        <w:tabs>
          <w:tab w:val="left" w:pos="900"/>
        </w:tabs>
        <w:autoSpaceDE w:val="0"/>
        <w:autoSpaceDN w:val="0"/>
        <w:adjustRightInd w:val="0"/>
        <w:jc w:val="both"/>
      </w:pPr>
    </w:p>
    <w:p w:rsidR="00E16282" w:rsidRDefault="00400E72" w:rsidP="00400E72">
      <w:pPr>
        <w:tabs>
          <w:tab w:val="left" w:pos="0"/>
        </w:tabs>
        <w:jc w:val="both"/>
        <w:rPr>
          <w:b/>
          <w:bCs/>
          <w:u w:val="single"/>
          <w:lang w:val="ro-RO" w:eastAsia="ro-RO"/>
        </w:rPr>
      </w:pPr>
      <w:r>
        <w:rPr>
          <w:b/>
          <w:bCs/>
          <w:lang w:val="ro-RO" w:eastAsia="ro-RO"/>
        </w:rPr>
        <w:tab/>
      </w:r>
      <w:r w:rsidR="00E16282">
        <w:rPr>
          <w:b/>
          <w:bCs/>
          <w:lang w:val="ro-RO" w:eastAsia="ro-RO"/>
        </w:rPr>
        <w:t xml:space="preserve">PN I.5 </w:t>
      </w:r>
      <w:r w:rsidR="002C4118">
        <w:rPr>
          <w:b/>
          <w:bCs/>
          <w:lang w:val="ro-RO" w:eastAsia="ro-RO"/>
        </w:rPr>
        <w:t>–</w:t>
      </w:r>
      <w:r w:rsidR="00E16282">
        <w:rPr>
          <w:b/>
          <w:bCs/>
          <w:lang w:val="ro-RO" w:eastAsia="ro-RO"/>
        </w:rPr>
        <w:t xml:space="preserve"> </w:t>
      </w:r>
      <w:r w:rsidR="00E16282" w:rsidRPr="002C4118">
        <w:rPr>
          <w:b/>
          <w:bCs/>
          <w:u w:val="single"/>
          <w:lang w:val="ro-RO" w:eastAsia="ro-RO"/>
        </w:rPr>
        <w:t>P</w:t>
      </w:r>
      <w:r w:rsidR="00E16282" w:rsidRPr="00113266">
        <w:rPr>
          <w:b/>
          <w:bCs/>
          <w:u w:val="single"/>
          <w:lang w:val="ro-RO" w:eastAsia="ro-RO"/>
        </w:rPr>
        <w:t xml:space="preserve">rogramul </w:t>
      </w:r>
      <w:proofErr w:type="spellStart"/>
      <w:r w:rsidR="00E16282" w:rsidRPr="00113266">
        <w:rPr>
          <w:b/>
          <w:bCs/>
          <w:u w:val="single"/>
          <w:lang w:val="ro-RO" w:eastAsia="ro-RO"/>
        </w:rPr>
        <w:t>naţional</w:t>
      </w:r>
      <w:proofErr w:type="spellEnd"/>
      <w:r w:rsidR="00E16282" w:rsidRPr="00113266">
        <w:rPr>
          <w:b/>
          <w:bCs/>
          <w:u w:val="single"/>
          <w:lang w:val="ro-RO" w:eastAsia="ro-RO"/>
        </w:rPr>
        <w:t xml:space="preserve"> de supraveghere </w:t>
      </w:r>
      <w:proofErr w:type="spellStart"/>
      <w:r w:rsidR="00E16282" w:rsidRPr="00113266">
        <w:rPr>
          <w:b/>
          <w:bCs/>
          <w:u w:val="single"/>
          <w:lang w:val="ro-RO" w:eastAsia="ro-RO"/>
        </w:rPr>
        <w:t>şi</w:t>
      </w:r>
      <w:proofErr w:type="spellEnd"/>
      <w:r w:rsidR="00E16282" w:rsidRPr="00113266">
        <w:rPr>
          <w:b/>
          <w:bCs/>
          <w:u w:val="single"/>
          <w:lang w:val="ro-RO" w:eastAsia="ro-RO"/>
        </w:rPr>
        <w:t xml:space="preserve"> control al </w:t>
      </w:r>
      <w:proofErr w:type="spellStart"/>
      <w:r w:rsidR="00E16282" w:rsidRPr="00113266">
        <w:rPr>
          <w:b/>
          <w:bCs/>
          <w:u w:val="single"/>
          <w:lang w:val="ro-RO" w:eastAsia="ro-RO"/>
        </w:rPr>
        <w:t>infecţiilor</w:t>
      </w:r>
      <w:proofErr w:type="spellEnd"/>
      <w:r w:rsidR="00E16282" w:rsidRPr="00113266">
        <w:rPr>
          <w:b/>
          <w:bCs/>
          <w:u w:val="single"/>
          <w:lang w:val="ro-RO" w:eastAsia="ro-RO"/>
        </w:rPr>
        <w:t xml:space="preserve">  </w:t>
      </w:r>
      <w:proofErr w:type="spellStart"/>
      <w:r w:rsidR="00E16282" w:rsidRPr="00113266">
        <w:rPr>
          <w:b/>
          <w:bCs/>
          <w:u w:val="single"/>
          <w:lang w:val="ro-RO" w:eastAsia="ro-RO"/>
        </w:rPr>
        <w:t>nosocomiale</w:t>
      </w:r>
      <w:proofErr w:type="spellEnd"/>
      <w:r w:rsidR="00E16282" w:rsidRPr="00113266">
        <w:rPr>
          <w:b/>
          <w:bCs/>
          <w:u w:val="single"/>
          <w:lang w:val="ro-RO" w:eastAsia="ro-RO"/>
        </w:rPr>
        <w:t xml:space="preserve"> </w:t>
      </w:r>
      <w:proofErr w:type="spellStart"/>
      <w:r w:rsidR="00E16282" w:rsidRPr="00113266">
        <w:rPr>
          <w:b/>
          <w:bCs/>
          <w:u w:val="single"/>
          <w:lang w:val="ro-RO" w:eastAsia="ro-RO"/>
        </w:rPr>
        <w:t>şi</w:t>
      </w:r>
      <w:proofErr w:type="spellEnd"/>
      <w:r w:rsidR="00783335">
        <w:rPr>
          <w:b/>
          <w:bCs/>
          <w:u w:val="single"/>
          <w:lang w:val="ro-RO" w:eastAsia="ro-RO"/>
        </w:rPr>
        <w:t xml:space="preserve"> </w:t>
      </w:r>
      <w:r w:rsidR="00E16282" w:rsidRPr="00113266">
        <w:rPr>
          <w:b/>
          <w:bCs/>
          <w:u w:val="single"/>
          <w:lang w:val="ro-RO" w:eastAsia="ro-RO"/>
        </w:rPr>
        <w:t xml:space="preserve">monitorizare a utilizării antibioticelor </w:t>
      </w:r>
      <w:proofErr w:type="spellStart"/>
      <w:r w:rsidR="00E16282" w:rsidRPr="00113266">
        <w:rPr>
          <w:b/>
          <w:bCs/>
          <w:u w:val="single"/>
          <w:lang w:val="ro-RO" w:eastAsia="ro-RO"/>
        </w:rPr>
        <w:t>şi</w:t>
      </w:r>
      <w:proofErr w:type="spellEnd"/>
      <w:r w:rsidR="00E16282" w:rsidRPr="00113266">
        <w:rPr>
          <w:b/>
          <w:bCs/>
          <w:u w:val="single"/>
          <w:lang w:val="ro-RO" w:eastAsia="ro-RO"/>
        </w:rPr>
        <w:t xml:space="preserve"> a </w:t>
      </w:r>
      <w:proofErr w:type="spellStart"/>
      <w:r w:rsidR="00E16282" w:rsidRPr="00113266">
        <w:rPr>
          <w:b/>
          <w:bCs/>
          <w:u w:val="single"/>
          <w:lang w:val="ro-RO" w:eastAsia="ro-RO"/>
        </w:rPr>
        <w:t>antibiotico-rezistenţei</w:t>
      </w:r>
      <w:proofErr w:type="spellEnd"/>
    </w:p>
    <w:p w:rsidR="00E16282" w:rsidRPr="00113266" w:rsidRDefault="00E16282" w:rsidP="00400E72">
      <w:pPr>
        <w:tabs>
          <w:tab w:val="left" w:pos="426"/>
        </w:tabs>
        <w:jc w:val="both"/>
        <w:rPr>
          <w:b/>
          <w:bCs/>
          <w:u w:val="single"/>
          <w:lang w:val="ro-RO" w:eastAsia="ro-RO"/>
        </w:rPr>
      </w:pPr>
    </w:p>
    <w:p w:rsidR="00E16282" w:rsidRPr="00113266" w:rsidRDefault="00E16282" w:rsidP="00BB0B5C">
      <w:pPr>
        <w:jc w:val="both"/>
        <w:rPr>
          <w:bCs/>
          <w:lang w:val="ro-RO" w:eastAsia="ro-RO"/>
        </w:rPr>
      </w:pPr>
      <w:r w:rsidRPr="00113266">
        <w:rPr>
          <w:bCs/>
          <w:lang w:val="ro-RO" w:eastAsia="ro-RO"/>
        </w:rPr>
        <w:t xml:space="preserve">        </w:t>
      </w:r>
      <w:r w:rsidR="00400E72">
        <w:rPr>
          <w:bCs/>
          <w:lang w:val="ro-RO" w:eastAsia="ro-RO"/>
        </w:rPr>
        <w:tab/>
      </w:r>
      <w:r w:rsidRPr="00113266">
        <w:rPr>
          <w:bCs/>
          <w:lang w:val="ro-RO" w:eastAsia="ro-RO"/>
        </w:rPr>
        <w:t>Începând din trimestrul III</w:t>
      </w:r>
      <w:r>
        <w:rPr>
          <w:bCs/>
          <w:lang w:val="ro-RO" w:eastAsia="ro-RO"/>
        </w:rPr>
        <w:t xml:space="preserve"> al anului 2016 </w:t>
      </w:r>
      <w:r w:rsidRPr="00113266">
        <w:rPr>
          <w:bCs/>
          <w:lang w:val="ro-RO" w:eastAsia="ro-RO"/>
        </w:rPr>
        <w:t xml:space="preserve"> Spitalul Clinic </w:t>
      </w:r>
      <w:proofErr w:type="spellStart"/>
      <w:r w:rsidRPr="00113266">
        <w:rPr>
          <w:bCs/>
          <w:lang w:val="ro-RO" w:eastAsia="ro-RO"/>
        </w:rPr>
        <w:t>Judeţean</w:t>
      </w:r>
      <w:proofErr w:type="spellEnd"/>
      <w:r w:rsidRPr="00113266">
        <w:rPr>
          <w:bCs/>
          <w:lang w:val="ro-RO" w:eastAsia="ro-RO"/>
        </w:rPr>
        <w:t xml:space="preserve"> de </w:t>
      </w:r>
      <w:proofErr w:type="spellStart"/>
      <w:r w:rsidRPr="00113266">
        <w:rPr>
          <w:bCs/>
          <w:lang w:val="ro-RO" w:eastAsia="ro-RO"/>
        </w:rPr>
        <w:t>Urgenţă</w:t>
      </w:r>
      <w:proofErr w:type="spellEnd"/>
      <w:r w:rsidRPr="00113266">
        <w:rPr>
          <w:bCs/>
          <w:lang w:val="ro-RO" w:eastAsia="ro-RO"/>
        </w:rPr>
        <w:t xml:space="preserve"> Arad a intrat în sistemul de raportare de tip sentinelă a </w:t>
      </w:r>
      <w:proofErr w:type="spellStart"/>
      <w:r w:rsidRPr="00113266">
        <w:rPr>
          <w:bCs/>
          <w:lang w:val="ro-RO" w:eastAsia="ro-RO"/>
        </w:rPr>
        <w:t>infecţiilor</w:t>
      </w:r>
      <w:proofErr w:type="spellEnd"/>
      <w:r w:rsidRPr="00113266">
        <w:rPr>
          <w:bCs/>
          <w:lang w:val="ro-RO" w:eastAsia="ro-RO"/>
        </w:rPr>
        <w:t xml:space="preserve"> </w:t>
      </w:r>
      <w:proofErr w:type="spellStart"/>
      <w:r w:rsidRPr="00113266">
        <w:rPr>
          <w:bCs/>
          <w:lang w:val="ro-RO" w:eastAsia="ro-RO"/>
        </w:rPr>
        <w:t>nosocomiale</w:t>
      </w:r>
      <w:proofErr w:type="spellEnd"/>
      <w:r>
        <w:rPr>
          <w:bCs/>
          <w:lang w:val="ro-RO" w:eastAsia="ro-RO"/>
        </w:rPr>
        <w:t>.</w:t>
      </w:r>
    </w:p>
    <w:p w:rsidR="00E16282" w:rsidRPr="007D1C55" w:rsidRDefault="00E16282" w:rsidP="00BB0B5C">
      <w:pPr>
        <w:spacing w:line="276" w:lineRule="auto"/>
        <w:jc w:val="both"/>
      </w:pPr>
      <w:r>
        <w:rPr>
          <w:bCs/>
          <w:lang w:val="ro-RO" w:eastAsia="ro-RO"/>
        </w:rPr>
        <w:t xml:space="preserve">       </w:t>
      </w:r>
      <w:r w:rsidR="00400E72">
        <w:rPr>
          <w:bCs/>
          <w:lang w:val="ro-RO" w:eastAsia="ro-RO"/>
        </w:rPr>
        <w:tab/>
      </w:r>
      <w:proofErr w:type="spellStart"/>
      <w:r w:rsidRPr="007D1C55">
        <w:t>Atribuţiile</w:t>
      </w:r>
      <w:proofErr w:type="spellEnd"/>
      <w:r w:rsidRPr="007D1C55">
        <w:t xml:space="preserve"> </w:t>
      </w:r>
      <w:proofErr w:type="spellStart"/>
      <w:r w:rsidRPr="007D1C55">
        <w:t>Direcţiei</w:t>
      </w:r>
      <w:proofErr w:type="spellEnd"/>
      <w:r w:rsidRPr="007D1C55">
        <w:t xml:space="preserve"> de </w:t>
      </w:r>
      <w:proofErr w:type="spellStart"/>
      <w:r w:rsidRPr="007D1C55">
        <w:t>Sănătate</w:t>
      </w:r>
      <w:proofErr w:type="spellEnd"/>
      <w:r w:rsidRPr="007D1C55">
        <w:t xml:space="preserve"> </w:t>
      </w:r>
      <w:proofErr w:type="spellStart"/>
      <w:r w:rsidRPr="007D1C55">
        <w:t>Publică</w:t>
      </w:r>
      <w:proofErr w:type="spellEnd"/>
      <w:r w:rsidRPr="007D1C55">
        <w:t xml:space="preserve"> </w:t>
      </w:r>
      <w:proofErr w:type="spellStart"/>
      <w:r w:rsidRPr="007D1C55">
        <w:t>Judeţene</w:t>
      </w:r>
      <w:proofErr w:type="spellEnd"/>
      <w:r w:rsidRPr="007D1C55">
        <w:t xml:space="preserve"> </w:t>
      </w:r>
      <w:proofErr w:type="spellStart"/>
      <w:r w:rsidRPr="007D1C55">
        <w:t>în</w:t>
      </w:r>
      <w:proofErr w:type="spellEnd"/>
      <w:r w:rsidRPr="007D1C55">
        <w:t xml:space="preserve"> </w:t>
      </w:r>
      <w:proofErr w:type="spellStart"/>
      <w:r w:rsidRPr="007D1C55">
        <w:t>cadrul</w:t>
      </w:r>
      <w:proofErr w:type="spellEnd"/>
      <w:r w:rsidRPr="007D1C55">
        <w:t xml:space="preserve"> </w:t>
      </w:r>
      <w:proofErr w:type="spellStart"/>
      <w:r w:rsidRPr="007D1C55">
        <w:rPr>
          <w:b/>
          <w:i/>
        </w:rPr>
        <w:t>Programului</w:t>
      </w:r>
      <w:proofErr w:type="spellEnd"/>
      <w:r w:rsidRPr="007D1C55">
        <w:rPr>
          <w:b/>
          <w:i/>
        </w:rPr>
        <w:t xml:space="preserve"> </w:t>
      </w:r>
      <w:proofErr w:type="spellStart"/>
      <w:r w:rsidRPr="007D1C55">
        <w:rPr>
          <w:b/>
          <w:i/>
        </w:rPr>
        <w:t>naţional</w:t>
      </w:r>
      <w:proofErr w:type="spellEnd"/>
      <w:r w:rsidRPr="007D1C55">
        <w:rPr>
          <w:b/>
          <w:i/>
        </w:rPr>
        <w:t xml:space="preserve"> </w:t>
      </w:r>
      <w:proofErr w:type="spellStart"/>
      <w:r w:rsidRPr="007D1C55">
        <w:rPr>
          <w:b/>
          <w:i/>
        </w:rPr>
        <w:t>supraveghere</w:t>
      </w:r>
      <w:proofErr w:type="spellEnd"/>
      <w:r w:rsidRPr="007D1C55">
        <w:rPr>
          <w:b/>
          <w:i/>
        </w:rPr>
        <w:t xml:space="preserve"> </w:t>
      </w:r>
      <w:proofErr w:type="spellStart"/>
      <w:r w:rsidRPr="007D1C55">
        <w:rPr>
          <w:b/>
          <w:i/>
        </w:rPr>
        <w:t>şi</w:t>
      </w:r>
      <w:proofErr w:type="spellEnd"/>
      <w:r w:rsidRPr="007D1C55">
        <w:rPr>
          <w:b/>
          <w:i/>
        </w:rPr>
        <w:t xml:space="preserve"> </w:t>
      </w:r>
      <w:proofErr w:type="spellStart"/>
      <w:r w:rsidRPr="007D1C55">
        <w:rPr>
          <w:b/>
          <w:i/>
        </w:rPr>
        <w:t>limitare</w:t>
      </w:r>
      <w:proofErr w:type="spellEnd"/>
      <w:r w:rsidRPr="007D1C55">
        <w:rPr>
          <w:b/>
          <w:i/>
        </w:rPr>
        <w:t xml:space="preserve"> </w:t>
      </w:r>
      <w:proofErr w:type="gramStart"/>
      <w:r w:rsidRPr="007D1C55">
        <w:rPr>
          <w:b/>
          <w:i/>
        </w:rPr>
        <w:t>a</w:t>
      </w:r>
      <w:proofErr w:type="gramEnd"/>
      <w:r w:rsidRPr="007D1C55">
        <w:rPr>
          <w:b/>
          <w:i/>
        </w:rPr>
        <w:t xml:space="preserve"> </w:t>
      </w:r>
      <w:proofErr w:type="spellStart"/>
      <w:r w:rsidRPr="007D1C55">
        <w:rPr>
          <w:b/>
          <w:i/>
        </w:rPr>
        <w:t>infecţiilor</w:t>
      </w:r>
      <w:proofErr w:type="spellEnd"/>
      <w:r w:rsidRPr="007D1C55">
        <w:rPr>
          <w:b/>
          <w:i/>
        </w:rPr>
        <w:t xml:space="preserve"> </w:t>
      </w:r>
      <w:proofErr w:type="spellStart"/>
      <w:r w:rsidRPr="007D1C55">
        <w:rPr>
          <w:b/>
          <w:i/>
        </w:rPr>
        <w:t>asociate</w:t>
      </w:r>
      <w:proofErr w:type="spellEnd"/>
      <w:r w:rsidRPr="007D1C55">
        <w:rPr>
          <w:b/>
          <w:i/>
        </w:rPr>
        <w:t xml:space="preserve"> </w:t>
      </w:r>
      <w:proofErr w:type="spellStart"/>
      <w:r w:rsidRPr="007D1C55">
        <w:rPr>
          <w:b/>
          <w:i/>
        </w:rPr>
        <w:t>asistenţei</w:t>
      </w:r>
      <w:proofErr w:type="spellEnd"/>
      <w:r w:rsidRPr="007D1C55">
        <w:rPr>
          <w:b/>
          <w:i/>
        </w:rPr>
        <w:t xml:space="preserve"> </w:t>
      </w:r>
      <w:proofErr w:type="spellStart"/>
      <w:r w:rsidRPr="007D1C55">
        <w:rPr>
          <w:b/>
          <w:i/>
        </w:rPr>
        <w:t>medicale</w:t>
      </w:r>
      <w:proofErr w:type="spellEnd"/>
      <w:r w:rsidRPr="007D1C55">
        <w:rPr>
          <w:b/>
          <w:i/>
        </w:rPr>
        <w:t xml:space="preserve"> </w:t>
      </w:r>
      <w:proofErr w:type="spellStart"/>
      <w:r w:rsidRPr="007D1C55">
        <w:rPr>
          <w:b/>
          <w:i/>
        </w:rPr>
        <w:t>şi</w:t>
      </w:r>
      <w:proofErr w:type="spellEnd"/>
      <w:r w:rsidRPr="007D1C55">
        <w:rPr>
          <w:b/>
          <w:i/>
        </w:rPr>
        <w:t xml:space="preserve"> a </w:t>
      </w:r>
      <w:proofErr w:type="spellStart"/>
      <w:r w:rsidRPr="007D1C55">
        <w:rPr>
          <w:b/>
          <w:i/>
        </w:rPr>
        <w:t>rezistenţei</w:t>
      </w:r>
      <w:proofErr w:type="spellEnd"/>
      <w:r w:rsidRPr="007D1C55">
        <w:rPr>
          <w:b/>
          <w:i/>
        </w:rPr>
        <w:t xml:space="preserve"> </w:t>
      </w:r>
      <w:proofErr w:type="spellStart"/>
      <w:r w:rsidRPr="007D1C55">
        <w:rPr>
          <w:b/>
          <w:i/>
        </w:rPr>
        <w:t>microbiene</w:t>
      </w:r>
      <w:proofErr w:type="spellEnd"/>
      <w:r w:rsidRPr="007D1C55">
        <w:rPr>
          <w:b/>
          <w:i/>
        </w:rPr>
        <w:t xml:space="preserve">, precum </w:t>
      </w:r>
      <w:proofErr w:type="spellStart"/>
      <w:r w:rsidRPr="007D1C55">
        <w:rPr>
          <w:b/>
          <w:i/>
        </w:rPr>
        <w:t>şi</w:t>
      </w:r>
      <w:proofErr w:type="spellEnd"/>
      <w:r w:rsidRPr="007D1C55">
        <w:rPr>
          <w:b/>
          <w:i/>
        </w:rPr>
        <w:t xml:space="preserve"> de </w:t>
      </w:r>
      <w:proofErr w:type="spellStart"/>
      <w:r w:rsidRPr="007D1C55">
        <w:rPr>
          <w:b/>
          <w:i/>
        </w:rPr>
        <w:t>monitorizare</w:t>
      </w:r>
      <w:proofErr w:type="spellEnd"/>
      <w:r w:rsidRPr="007D1C55">
        <w:rPr>
          <w:b/>
          <w:i/>
        </w:rPr>
        <w:t xml:space="preserve"> a </w:t>
      </w:r>
      <w:proofErr w:type="spellStart"/>
      <w:r w:rsidRPr="007D1C55">
        <w:rPr>
          <w:b/>
          <w:i/>
        </w:rPr>
        <w:t>utilizării</w:t>
      </w:r>
      <w:proofErr w:type="spellEnd"/>
      <w:r w:rsidRPr="007D1C55">
        <w:rPr>
          <w:b/>
          <w:i/>
        </w:rPr>
        <w:t xml:space="preserve"> </w:t>
      </w:r>
      <w:proofErr w:type="spellStart"/>
      <w:r w:rsidRPr="007D1C55">
        <w:rPr>
          <w:b/>
          <w:i/>
        </w:rPr>
        <w:t>antibioticelor</w:t>
      </w:r>
      <w:proofErr w:type="spellEnd"/>
      <w:r w:rsidRPr="007D1C55">
        <w:rPr>
          <w:b/>
          <w:i/>
        </w:rPr>
        <w:t>:</w:t>
      </w:r>
    </w:p>
    <w:p w:rsidR="00E16282" w:rsidRPr="007D1C55" w:rsidRDefault="00E16282" w:rsidP="00BB0B5C">
      <w:pPr>
        <w:numPr>
          <w:ilvl w:val="0"/>
          <w:numId w:val="43"/>
        </w:numPr>
        <w:spacing w:line="276" w:lineRule="auto"/>
        <w:contextualSpacing/>
        <w:jc w:val="both"/>
      </w:pPr>
      <w:proofErr w:type="spellStart"/>
      <w:r w:rsidRPr="007D1C55">
        <w:t>realizarea</w:t>
      </w:r>
      <w:proofErr w:type="spellEnd"/>
      <w:r w:rsidRPr="007D1C55">
        <w:t xml:space="preserve"> </w:t>
      </w:r>
      <w:proofErr w:type="spellStart"/>
      <w:r w:rsidRPr="007D1C55">
        <w:rPr>
          <w:i/>
        </w:rPr>
        <w:t>evaluării</w:t>
      </w:r>
      <w:proofErr w:type="spellEnd"/>
      <w:r w:rsidRPr="007D1C55">
        <w:rPr>
          <w:i/>
        </w:rPr>
        <w:t xml:space="preserve"> </w:t>
      </w:r>
      <w:proofErr w:type="spellStart"/>
      <w:r w:rsidRPr="007D1C55">
        <w:rPr>
          <w:i/>
        </w:rPr>
        <w:t>activităţilor</w:t>
      </w:r>
      <w:proofErr w:type="spellEnd"/>
      <w:r w:rsidRPr="007D1C55">
        <w:rPr>
          <w:i/>
        </w:rPr>
        <w:t xml:space="preserve"> </w:t>
      </w:r>
      <w:proofErr w:type="spellStart"/>
      <w:r w:rsidRPr="007D1C55">
        <w:rPr>
          <w:i/>
        </w:rPr>
        <w:t>specifice</w:t>
      </w:r>
      <w:proofErr w:type="spellEnd"/>
      <w:r w:rsidRPr="007D1C55">
        <w:t xml:space="preserve"> </w:t>
      </w:r>
      <w:proofErr w:type="spellStart"/>
      <w:r w:rsidRPr="007D1C55">
        <w:t>Programului</w:t>
      </w:r>
      <w:proofErr w:type="spellEnd"/>
      <w:r w:rsidRPr="007D1C55">
        <w:t xml:space="preserve"> </w:t>
      </w:r>
      <w:proofErr w:type="spellStart"/>
      <w:r w:rsidRPr="007D1C55">
        <w:t>naţional</w:t>
      </w:r>
      <w:proofErr w:type="spellEnd"/>
      <w:r w:rsidRPr="007D1C55">
        <w:t xml:space="preserve"> de </w:t>
      </w:r>
      <w:proofErr w:type="spellStart"/>
      <w:r w:rsidRPr="007D1C55">
        <w:t>supraveghere</w:t>
      </w:r>
      <w:proofErr w:type="spellEnd"/>
      <w:r w:rsidRPr="007D1C55">
        <w:t xml:space="preserve"> </w:t>
      </w:r>
      <w:proofErr w:type="spellStart"/>
      <w:r w:rsidRPr="007D1C55">
        <w:t>şi</w:t>
      </w:r>
      <w:proofErr w:type="spellEnd"/>
      <w:r w:rsidRPr="007D1C55">
        <w:t xml:space="preserve"> </w:t>
      </w:r>
      <w:proofErr w:type="spellStart"/>
      <w:r w:rsidRPr="007D1C55">
        <w:t>limitare</w:t>
      </w:r>
      <w:proofErr w:type="spellEnd"/>
      <w:r w:rsidRPr="007D1C55">
        <w:t xml:space="preserve"> a </w:t>
      </w:r>
      <w:proofErr w:type="spellStart"/>
      <w:r w:rsidRPr="007D1C55">
        <w:t>infecţiilor</w:t>
      </w:r>
      <w:proofErr w:type="spellEnd"/>
      <w:r w:rsidRPr="007D1C55">
        <w:t xml:space="preserve"> </w:t>
      </w:r>
      <w:proofErr w:type="spellStart"/>
      <w:r w:rsidRPr="007D1C55">
        <w:t>asociate</w:t>
      </w:r>
      <w:proofErr w:type="spellEnd"/>
      <w:r w:rsidRPr="007D1C55">
        <w:t xml:space="preserve"> </w:t>
      </w:r>
      <w:proofErr w:type="spellStart"/>
      <w:r w:rsidRPr="007D1C55">
        <w:t>asistenţei</w:t>
      </w:r>
      <w:proofErr w:type="spellEnd"/>
      <w:r w:rsidRPr="007D1C55">
        <w:t xml:space="preserve"> </w:t>
      </w:r>
      <w:proofErr w:type="spellStart"/>
      <w:r w:rsidRPr="007D1C55">
        <w:t>medicale</w:t>
      </w:r>
      <w:proofErr w:type="spellEnd"/>
      <w:r w:rsidRPr="007D1C55">
        <w:t xml:space="preserve"> </w:t>
      </w:r>
      <w:proofErr w:type="spellStart"/>
      <w:r w:rsidRPr="007D1C55">
        <w:t>şi</w:t>
      </w:r>
      <w:proofErr w:type="spellEnd"/>
      <w:r w:rsidRPr="007D1C55">
        <w:t xml:space="preserve"> a </w:t>
      </w:r>
      <w:proofErr w:type="spellStart"/>
      <w:r w:rsidRPr="007D1C55">
        <w:t>rezistenţei</w:t>
      </w:r>
      <w:proofErr w:type="spellEnd"/>
      <w:r w:rsidRPr="007D1C55">
        <w:t xml:space="preserve"> </w:t>
      </w:r>
      <w:proofErr w:type="spellStart"/>
      <w:r w:rsidRPr="007D1C55">
        <w:t>microbiene</w:t>
      </w:r>
      <w:proofErr w:type="spellEnd"/>
      <w:r w:rsidRPr="007D1C55">
        <w:t xml:space="preserve">, precum </w:t>
      </w:r>
      <w:proofErr w:type="spellStart"/>
      <w:r w:rsidRPr="007D1C55">
        <w:t>şi</w:t>
      </w:r>
      <w:proofErr w:type="spellEnd"/>
      <w:r w:rsidRPr="007D1C55">
        <w:t xml:space="preserve"> de </w:t>
      </w:r>
      <w:proofErr w:type="spellStart"/>
      <w:r w:rsidRPr="007D1C55">
        <w:t>monitorizare</w:t>
      </w:r>
      <w:proofErr w:type="spellEnd"/>
      <w:r w:rsidRPr="007D1C55">
        <w:t xml:space="preserve"> a </w:t>
      </w:r>
      <w:proofErr w:type="spellStart"/>
      <w:r w:rsidRPr="007D1C55">
        <w:t>utilizării</w:t>
      </w:r>
      <w:proofErr w:type="spellEnd"/>
      <w:r w:rsidRPr="007D1C55">
        <w:t xml:space="preserve"> </w:t>
      </w:r>
      <w:proofErr w:type="spellStart"/>
      <w:r w:rsidRPr="007D1C55">
        <w:t>antibioticelor</w:t>
      </w:r>
      <w:proofErr w:type="spellEnd"/>
      <w:r w:rsidRPr="007D1C55">
        <w:t xml:space="preserve">, </w:t>
      </w:r>
      <w:proofErr w:type="spellStart"/>
      <w:r w:rsidRPr="007D1C55">
        <w:t>în</w:t>
      </w:r>
      <w:proofErr w:type="spellEnd"/>
      <w:r w:rsidRPr="007D1C55">
        <w:t xml:space="preserve"> </w:t>
      </w:r>
      <w:proofErr w:type="spellStart"/>
      <w:r w:rsidRPr="007D1C55">
        <w:t>conformitate</w:t>
      </w:r>
      <w:proofErr w:type="spellEnd"/>
      <w:r w:rsidRPr="007D1C55">
        <w:t xml:space="preserve"> cu </w:t>
      </w:r>
      <w:proofErr w:type="spellStart"/>
      <w:r w:rsidRPr="007D1C55">
        <w:t>metodologiile</w:t>
      </w:r>
      <w:proofErr w:type="spellEnd"/>
      <w:r w:rsidRPr="007D1C55">
        <w:t xml:space="preserve"> </w:t>
      </w:r>
      <w:proofErr w:type="spellStart"/>
      <w:r w:rsidRPr="007D1C55">
        <w:t>specific</w:t>
      </w:r>
      <w:r w:rsidR="008C42C9">
        <w:t>e</w:t>
      </w:r>
      <w:proofErr w:type="spellEnd"/>
      <w:r w:rsidRPr="007D1C55">
        <w:t xml:space="preserve"> - </w:t>
      </w:r>
      <w:proofErr w:type="spellStart"/>
      <w:r w:rsidRPr="007D1C55">
        <w:rPr>
          <w:b/>
        </w:rPr>
        <w:t>realizat</w:t>
      </w:r>
      <w:proofErr w:type="spellEnd"/>
    </w:p>
    <w:p w:rsidR="00E16282" w:rsidRPr="007D1C55" w:rsidRDefault="00E16282" w:rsidP="00BB0B5C">
      <w:pPr>
        <w:numPr>
          <w:ilvl w:val="0"/>
          <w:numId w:val="43"/>
        </w:numPr>
        <w:spacing w:line="276" w:lineRule="auto"/>
        <w:contextualSpacing/>
        <w:jc w:val="both"/>
      </w:pPr>
      <w:proofErr w:type="spellStart"/>
      <w:r w:rsidRPr="007D1C55">
        <w:t>asigură</w:t>
      </w:r>
      <w:proofErr w:type="spellEnd"/>
      <w:r w:rsidRPr="007D1C55">
        <w:t xml:space="preserve"> </w:t>
      </w:r>
      <w:proofErr w:type="spellStart"/>
      <w:r w:rsidRPr="007D1C55">
        <w:rPr>
          <w:i/>
        </w:rPr>
        <w:t>centralizarea</w:t>
      </w:r>
      <w:proofErr w:type="spellEnd"/>
      <w:r w:rsidRPr="007D1C55">
        <w:rPr>
          <w:i/>
        </w:rPr>
        <w:t xml:space="preserve"> </w:t>
      </w:r>
      <w:proofErr w:type="spellStart"/>
      <w:r w:rsidRPr="007D1C55">
        <w:rPr>
          <w:i/>
        </w:rPr>
        <w:t>datelor</w:t>
      </w:r>
      <w:proofErr w:type="spellEnd"/>
      <w:r w:rsidRPr="007D1C55">
        <w:rPr>
          <w:i/>
        </w:rPr>
        <w:t xml:space="preserve"> </w:t>
      </w:r>
      <w:proofErr w:type="spellStart"/>
      <w:r w:rsidRPr="007D1C55">
        <w:rPr>
          <w:i/>
        </w:rPr>
        <w:t>epidemiologice</w:t>
      </w:r>
      <w:proofErr w:type="spellEnd"/>
      <w:r w:rsidRPr="007D1C55">
        <w:t xml:space="preserve"> </w:t>
      </w:r>
      <w:proofErr w:type="spellStart"/>
      <w:r w:rsidRPr="007D1C55">
        <w:t>referitoare</w:t>
      </w:r>
      <w:proofErr w:type="spellEnd"/>
      <w:r w:rsidRPr="007D1C55">
        <w:t xml:space="preserve"> la </w:t>
      </w:r>
      <w:proofErr w:type="spellStart"/>
      <w:r w:rsidRPr="007D1C55">
        <w:t>supravegherea</w:t>
      </w:r>
      <w:proofErr w:type="spellEnd"/>
      <w:r w:rsidRPr="007D1C55">
        <w:t xml:space="preserve"> </w:t>
      </w:r>
      <w:proofErr w:type="spellStart"/>
      <w:r w:rsidRPr="007D1C55">
        <w:t>în</w:t>
      </w:r>
      <w:proofErr w:type="spellEnd"/>
      <w:r w:rsidRPr="007D1C55">
        <w:t xml:space="preserve"> </w:t>
      </w:r>
      <w:proofErr w:type="spellStart"/>
      <w:r w:rsidRPr="007D1C55">
        <w:t>sistem</w:t>
      </w:r>
      <w:proofErr w:type="spellEnd"/>
      <w:r w:rsidRPr="007D1C55">
        <w:t xml:space="preserve"> </w:t>
      </w:r>
      <w:proofErr w:type="spellStart"/>
      <w:r w:rsidRPr="007D1C55">
        <w:t>sentinelă</w:t>
      </w:r>
      <w:proofErr w:type="spellEnd"/>
      <w:r w:rsidRPr="007D1C55">
        <w:t xml:space="preserve"> a </w:t>
      </w:r>
      <w:proofErr w:type="spellStart"/>
      <w:r w:rsidRPr="007D1C55">
        <w:t>infecţiilor</w:t>
      </w:r>
      <w:proofErr w:type="spellEnd"/>
      <w:r w:rsidRPr="007D1C55">
        <w:t xml:space="preserve"> </w:t>
      </w:r>
      <w:proofErr w:type="spellStart"/>
      <w:r w:rsidRPr="007D1C55">
        <w:t>asociate</w:t>
      </w:r>
      <w:proofErr w:type="spellEnd"/>
      <w:r w:rsidRPr="007D1C55">
        <w:t xml:space="preserve"> </w:t>
      </w:r>
      <w:proofErr w:type="spellStart"/>
      <w:r w:rsidRPr="007D1C55">
        <w:t>asistenţei</w:t>
      </w:r>
      <w:proofErr w:type="spellEnd"/>
      <w:r w:rsidRPr="007D1C55">
        <w:t xml:space="preserve"> </w:t>
      </w:r>
      <w:proofErr w:type="spellStart"/>
      <w:r w:rsidRPr="007D1C55">
        <w:t>medicale</w:t>
      </w:r>
      <w:proofErr w:type="spellEnd"/>
      <w:r w:rsidRPr="007D1C55">
        <w:t xml:space="preserve"> de la </w:t>
      </w:r>
      <w:proofErr w:type="spellStart"/>
      <w:r w:rsidRPr="007D1C55">
        <w:t>nivelul</w:t>
      </w:r>
      <w:proofErr w:type="spellEnd"/>
      <w:r w:rsidRPr="007D1C55">
        <w:t xml:space="preserve"> </w:t>
      </w:r>
      <w:proofErr w:type="spellStart"/>
      <w:r w:rsidRPr="007D1C55">
        <w:t>unităţilor</w:t>
      </w:r>
      <w:proofErr w:type="spellEnd"/>
      <w:r w:rsidRPr="007D1C55">
        <w:t xml:space="preserve"> </w:t>
      </w:r>
      <w:proofErr w:type="spellStart"/>
      <w:r w:rsidRPr="007D1C55">
        <w:t>sanitare</w:t>
      </w:r>
      <w:proofErr w:type="spellEnd"/>
      <w:r w:rsidRPr="007D1C55">
        <w:t xml:space="preserve"> care </w:t>
      </w:r>
      <w:proofErr w:type="spellStart"/>
      <w:r w:rsidRPr="007D1C55">
        <w:t>derulează</w:t>
      </w:r>
      <w:proofErr w:type="spellEnd"/>
      <w:r w:rsidRPr="007D1C55">
        <w:t xml:space="preserve"> </w:t>
      </w:r>
      <w:proofErr w:type="spellStart"/>
      <w:r w:rsidRPr="007D1C55">
        <w:t>programul</w:t>
      </w:r>
      <w:proofErr w:type="spellEnd"/>
      <w:r w:rsidRPr="007D1C55">
        <w:t xml:space="preserve"> </w:t>
      </w:r>
      <w:proofErr w:type="spellStart"/>
      <w:r w:rsidRPr="007D1C55">
        <w:t>în</w:t>
      </w:r>
      <w:proofErr w:type="spellEnd"/>
      <w:r w:rsidRPr="007D1C55">
        <w:t xml:space="preserve"> </w:t>
      </w:r>
      <w:proofErr w:type="spellStart"/>
      <w:r w:rsidRPr="007D1C55">
        <w:t>conformitate</w:t>
      </w:r>
      <w:proofErr w:type="spellEnd"/>
      <w:r w:rsidRPr="007D1C55">
        <w:t xml:space="preserve"> cu </w:t>
      </w:r>
      <w:proofErr w:type="spellStart"/>
      <w:r w:rsidRPr="007D1C55">
        <w:t>metodologia</w:t>
      </w:r>
      <w:proofErr w:type="spellEnd"/>
      <w:r w:rsidRPr="007D1C55">
        <w:t xml:space="preserve"> </w:t>
      </w:r>
      <w:proofErr w:type="spellStart"/>
      <w:r w:rsidRPr="007D1C55">
        <w:t>specifică</w:t>
      </w:r>
      <w:proofErr w:type="spellEnd"/>
      <w:r w:rsidRPr="007D1C55">
        <w:t xml:space="preserve">- </w:t>
      </w:r>
      <w:proofErr w:type="spellStart"/>
      <w:r w:rsidRPr="007D1C55">
        <w:rPr>
          <w:b/>
        </w:rPr>
        <w:t>realizat</w:t>
      </w:r>
      <w:proofErr w:type="spellEnd"/>
    </w:p>
    <w:p w:rsidR="00E16282" w:rsidRPr="007D1C55" w:rsidRDefault="00E16282" w:rsidP="00BB0B5C">
      <w:pPr>
        <w:numPr>
          <w:ilvl w:val="0"/>
          <w:numId w:val="43"/>
        </w:numPr>
        <w:spacing w:line="276" w:lineRule="auto"/>
        <w:contextualSpacing/>
        <w:jc w:val="both"/>
      </w:pPr>
      <w:proofErr w:type="spellStart"/>
      <w:r w:rsidRPr="007D1C55">
        <w:lastRenderedPageBreak/>
        <w:t>asigură</w:t>
      </w:r>
      <w:proofErr w:type="spellEnd"/>
      <w:r w:rsidRPr="007D1C55">
        <w:t xml:space="preserve"> </w:t>
      </w:r>
      <w:proofErr w:type="spellStart"/>
      <w:r w:rsidRPr="007D1C55">
        <w:rPr>
          <w:i/>
        </w:rPr>
        <w:t>instruirea</w:t>
      </w:r>
      <w:proofErr w:type="spellEnd"/>
      <w:r w:rsidRPr="007D1C55">
        <w:rPr>
          <w:i/>
        </w:rPr>
        <w:t xml:space="preserve"> </w:t>
      </w:r>
      <w:proofErr w:type="spellStart"/>
      <w:r w:rsidRPr="007D1C55">
        <w:rPr>
          <w:i/>
        </w:rPr>
        <w:t>metodologică</w:t>
      </w:r>
      <w:proofErr w:type="spellEnd"/>
      <w:r w:rsidRPr="007D1C55">
        <w:rPr>
          <w:i/>
        </w:rPr>
        <w:t xml:space="preserve"> a </w:t>
      </w:r>
      <w:proofErr w:type="spellStart"/>
      <w:r w:rsidRPr="007D1C55">
        <w:rPr>
          <w:i/>
        </w:rPr>
        <w:t>spitalelor</w:t>
      </w:r>
      <w:proofErr w:type="spellEnd"/>
      <w:r w:rsidRPr="007D1C55">
        <w:t xml:space="preserve"> care </w:t>
      </w:r>
      <w:proofErr w:type="spellStart"/>
      <w:r w:rsidRPr="007D1C55">
        <w:t>derulează</w:t>
      </w:r>
      <w:proofErr w:type="spellEnd"/>
      <w:r w:rsidRPr="007D1C55">
        <w:t xml:space="preserve"> </w:t>
      </w:r>
      <w:proofErr w:type="spellStart"/>
      <w:r w:rsidRPr="007D1C55">
        <w:t>programul</w:t>
      </w:r>
      <w:proofErr w:type="spellEnd"/>
      <w:r w:rsidRPr="007D1C55">
        <w:t xml:space="preserve">, </w:t>
      </w:r>
      <w:proofErr w:type="spellStart"/>
      <w:r w:rsidRPr="007D1C55">
        <w:t>în</w:t>
      </w:r>
      <w:proofErr w:type="spellEnd"/>
      <w:r w:rsidRPr="007D1C55">
        <w:t xml:space="preserve"> </w:t>
      </w:r>
      <w:proofErr w:type="spellStart"/>
      <w:r w:rsidRPr="007D1C55">
        <w:t>conformitate</w:t>
      </w:r>
      <w:proofErr w:type="spellEnd"/>
      <w:r w:rsidRPr="007D1C55">
        <w:t xml:space="preserve"> cu </w:t>
      </w:r>
      <w:proofErr w:type="spellStart"/>
      <w:r w:rsidRPr="007D1C55">
        <w:t>metodologia</w:t>
      </w:r>
      <w:proofErr w:type="spellEnd"/>
      <w:r w:rsidRPr="007D1C55">
        <w:t xml:space="preserve"> </w:t>
      </w:r>
      <w:proofErr w:type="spellStart"/>
      <w:r w:rsidRPr="007D1C55">
        <w:t>transmisă</w:t>
      </w:r>
      <w:proofErr w:type="spellEnd"/>
      <w:r w:rsidRPr="007D1C55">
        <w:t xml:space="preserve">- </w:t>
      </w:r>
      <w:proofErr w:type="spellStart"/>
      <w:r w:rsidRPr="007D1C55">
        <w:rPr>
          <w:b/>
        </w:rPr>
        <w:t>realizat</w:t>
      </w:r>
      <w:proofErr w:type="spellEnd"/>
    </w:p>
    <w:p w:rsidR="00E16282" w:rsidRPr="007D1C55" w:rsidRDefault="00E16282" w:rsidP="00BB0B5C">
      <w:pPr>
        <w:numPr>
          <w:ilvl w:val="0"/>
          <w:numId w:val="43"/>
        </w:numPr>
        <w:spacing w:line="276" w:lineRule="auto"/>
        <w:contextualSpacing/>
        <w:jc w:val="both"/>
      </w:pPr>
      <w:proofErr w:type="spellStart"/>
      <w:r w:rsidRPr="007D1C55">
        <w:t>asigur</w:t>
      </w:r>
      <w:proofErr w:type="spellEnd"/>
      <w:r w:rsidRPr="007D1C55">
        <w:rPr>
          <w:lang w:val="ro-RO"/>
        </w:rPr>
        <w:t xml:space="preserve">ă </w:t>
      </w:r>
      <w:r w:rsidRPr="007D1C55">
        <w:rPr>
          <w:i/>
          <w:lang w:val="ro-RO"/>
        </w:rPr>
        <w:t>participarea personalului medical la cursurile de formare profesională</w:t>
      </w:r>
      <w:r w:rsidRPr="007D1C55">
        <w:rPr>
          <w:lang w:val="ro-RO"/>
        </w:rPr>
        <w:t xml:space="preserve"> organizate pentru </w:t>
      </w:r>
      <w:proofErr w:type="spellStart"/>
      <w:r w:rsidRPr="007D1C55">
        <w:t>supravegherea</w:t>
      </w:r>
      <w:proofErr w:type="spellEnd"/>
      <w:r w:rsidRPr="007D1C55">
        <w:t xml:space="preserve"> </w:t>
      </w:r>
      <w:proofErr w:type="spellStart"/>
      <w:r w:rsidRPr="007D1C55">
        <w:t>şi</w:t>
      </w:r>
      <w:proofErr w:type="spellEnd"/>
      <w:r w:rsidRPr="007D1C55">
        <w:t xml:space="preserve"> </w:t>
      </w:r>
      <w:proofErr w:type="spellStart"/>
      <w:r w:rsidRPr="007D1C55">
        <w:t>limitarea</w:t>
      </w:r>
      <w:proofErr w:type="spellEnd"/>
      <w:r w:rsidRPr="007D1C55">
        <w:t xml:space="preserve"> </w:t>
      </w:r>
      <w:proofErr w:type="spellStart"/>
      <w:r w:rsidRPr="007D1C55">
        <w:t>infecţiilor</w:t>
      </w:r>
      <w:proofErr w:type="spellEnd"/>
      <w:r w:rsidRPr="007D1C55">
        <w:t xml:space="preserve"> </w:t>
      </w:r>
      <w:proofErr w:type="spellStart"/>
      <w:r w:rsidRPr="007D1C55">
        <w:t>asociate</w:t>
      </w:r>
      <w:proofErr w:type="spellEnd"/>
      <w:r w:rsidRPr="007D1C55">
        <w:t xml:space="preserve"> </w:t>
      </w:r>
      <w:proofErr w:type="spellStart"/>
      <w:r w:rsidRPr="007D1C55">
        <w:t>asistenţei</w:t>
      </w:r>
      <w:proofErr w:type="spellEnd"/>
      <w:r w:rsidRPr="007D1C55">
        <w:t xml:space="preserve"> </w:t>
      </w:r>
      <w:proofErr w:type="spellStart"/>
      <w:r w:rsidRPr="007D1C55">
        <w:t>medicale</w:t>
      </w:r>
      <w:proofErr w:type="spellEnd"/>
      <w:r w:rsidRPr="007D1C55">
        <w:t xml:space="preserve"> </w:t>
      </w:r>
      <w:proofErr w:type="spellStart"/>
      <w:r w:rsidRPr="007D1C55">
        <w:t>şi</w:t>
      </w:r>
      <w:proofErr w:type="spellEnd"/>
      <w:r w:rsidRPr="007D1C55">
        <w:t xml:space="preserve"> a </w:t>
      </w:r>
      <w:proofErr w:type="spellStart"/>
      <w:r w:rsidRPr="007D1C55">
        <w:t>rezistenţei</w:t>
      </w:r>
      <w:proofErr w:type="spellEnd"/>
      <w:r w:rsidRPr="007D1C55">
        <w:t xml:space="preserve"> </w:t>
      </w:r>
      <w:proofErr w:type="spellStart"/>
      <w:r w:rsidRPr="007D1C55">
        <w:t>microbiene</w:t>
      </w:r>
      <w:proofErr w:type="spellEnd"/>
      <w:r w:rsidRPr="007D1C55">
        <w:t xml:space="preserve">, precum </w:t>
      </w:r>
      <w:proofErr w:type="spellStart"/>
      <w:r w:rsidRPr="007D1C55">
        <w:t>şi</w:t>
      </w:r>
      <w:proofErr w:type="spellEnd"/>
      <w:r w:rsidRPr="007D1C55">
        <w:t xml:space="preserve"> </w:t>
      </w:r>
      <w:proofErr w:type="spellStart"/>
      <w:r w:rsidRPr="007D1C55">
        <w:t>monitorizarea</w:t>
      </w:r>
      <w:proofErr w:type="spellEnd"/>
      <w:r w:rsidRPr="007D1C55">
        <w:t xml:space="preserve"> </w:t>
      </w:r>
      <w:proofErr w:type="spellStart"/>
      <w:r w:rsidRPr="007D1C55">
        <w:t>utilizării</w:t>
      </w:r>
      <w:proofErr w:type="spellEnd"/>
      <w:r w:rsidRPr="007D1C55">
        <w:t xml:space="preserve"> </w:t>
      </w:r>
      <w:proofErr w:type="spellStart"/>
      <w:r w:rsidRPr="007D1C55">
        <w:t>antibioticelor</w:t>
      </w:r>
      <w:proofErr w:type="spellEnd"/>
      <w:r w:rsidRPr="007D1C55">
        <w:t xml:space="preserve">- </w:t>
      </w:r>
      <w:proofErr w:type="spellStart"/>
      <w:r w:rsidRPr="007D1C55">
        <w:rPr>
          <w:b/>
        </w:rPr>
        <w:t>realizat</w:t>
      </w:r>
      <w:proofErr w:type="spellEnd"/>
    </w:p>
    <w:p w:rsidR="00E16282" w:rsidRPr="007D1C55" w:rsidRDefault="00E16282" w:rsidP="00BB0B5C">
      <w:pPr>
        <w:numPr>
          <w:ilvl w:val="0"/>
          <w:numId w:val="43"/>
        </w:numPr>
        <w:spacing w:line="276" w:lineRule="auto"/>
        <w:contextualSpacing/>
        <w:jc w:val="both"/>
      </w:pPr>
      <w:proofErr w:type="spellStart"/>
      <w:r w:rsidRPr="007D1C55">
        <w:t>asigur</w:t>
      </w:r>
      <w:proofErr w:type="spellEnd"/>
      <w:r w:rsidRPr="007D1C55">
        <w:rPr>
          <w:lang w:val="ro-RO"/>
        </w:rPr>
        <w:t xml:space="preserve">ă </w:t>
      </w:r>
      <w:proofErr w:type="spellStart"/>
      <w:r w:rsidRPr="007D1C55">
        <w:rPr>
          <w:i/>
        </w:rPr>
        <w:t>participarea</w:t>
      </w:r>
      <w:proofErr w:type="spellEnd"/>
      <w:r w:rsidRPr="007D1C55">
        <w:rPr>
          <w:i/>
        </w:rPr>
        <w:t xml:space="preserve"> la </w:t>
      </w:r>
      <w:proofErr w:type="spellStart"/>
      <w:r w:rsidRPr="007D1C55">
        <w:rPr>
          <w:i/>
        </w:rPr>
        <w:t>studiul</w:t>
      </w:r>
      <w:proofErr w:type="spellEnd"/>
      <w:r w:rsidRPr="007D1C55">
        <w:rPr>
          <w:i/>
        </w:rPr>
        <w:t xml:space="preserve"> de </w:t>
      </w:r>
      <w:proofErr w:type="spellStart"/>
      <w:r w:rsidRPr="007D1C55">
        <w:rPr>
          <w:i/>
        </w:rPr>
        <w:t>prevalență</w:t>
      </w:r>
      <w:proofErr w:type="spellEnd"/>
      <w:r w:rsidRPr="007D1C55">
        <w:rPr>
          <w:i/>
        </w:rPr>
        <w:t xml:space="preserve"> de moment</w:t>
      </w:r>
      <w:r w:rsidRPr="007D1C55">
        <w:t xml:space="preserve"> a </w:t>
      </w:r>
      <w:proofErr w:type="spellStart"/>
      <w:r w:rsidRPr="007D1C55">
        <w:t>infecţiilor</w:t>
      </w:r>
      <w:proofErr w:type="spellEnd"/>
      <w:r w:rsidRPr="007D1C55">
        <w:t xml:space="preserve"> </w:t>
      </w:r>
      <w:proofErr w:type="spellStart"/>
      <w:r w:rsidRPr="007D1C55">
        <w:t>asociate</w:t>
      </w:r>
      <w:proofErr w:type="spellEnd"/>
      <w:r w:rsidRPr="007D1C55">
        <w:t xml:space="preserve"> </w:t>
      </w:r>
      <w:proofErr w:type="spellStart"/>
      <w:r w:rsidRPr="007D1C55">
        <w:t>asistenţei</w:t>
      </w:r>
      <w:proofErr w:type="spellEnd"/>
      <w:r w:rsidRPr="007D1C55">
        <w:t xml:space="preserve"> </w:t>
      </w:r>
      <w:proofErr w:type="spellStart"/>
      <w:r w:rsidRPr="007D1C55">
        <w:t>medicale</w:t>
      </w:r>
      <w:proofErr w:type="spellEnd"/>
      <w:r w:rsidRPr="007D1C55">
        <w:t xml:space="preserve">, </w:t>
      </w:r>
      <w:proofErr w:type="spellStart"/>
      <w:r w:rsidRPr="007D1C55">
        <w:t>în</w:t>
      </w:r>
      <w:proofErr w:type="spellEnd"/>
      <w:r w:rsidRPr="007D1C55">
        <w:t xml:space="preserve"> </w:t>
      </w:r>
      <w:proofErr w:type="spellStart"/>
      <w:r w:rsidRPr="007D1C55">
        <w:t>conformitate</w:t>
      </w:r>
      <w:proofErr w:type="spellEnd"/>
      <w:r w:rsidRPr="007D1C55">
        <w:t xml:space="preserve"> cu </w:t>
      </w:r>
      <w:proofErr w:type="spellStart"/>
      <w:r w:rsidRPr="007D1C55">
        <w:t>metodologia</w:t>
      </w:r>
      <w:proofErr w:type="spellEnd"/>
      <w:r w:rsidRPr="007D1C55">
        <w:t xml:space="preserve">- </w:t>
      </w:r>
      <w:proofErr w:type="spellStart"/>
      <w:r w:rsidRPr="007D1C55">
        <w:rPr>
          <w:b/>
        </w:rPr>
        <w:t>nerealizat</w:t>
      </w:r>
      <w:proofErr w:type="spellEnd"/>
      <w:r w:rsidRPr="007D1C55">
        <w:t xml:space="preserve"> din </w:t>
      </w:r>
      <w:proofErr w:type="spellStart"/>
      <w:r w:rsidRPr="007D1C55">
        <w:t>cauză</w:t>
      </w:r>
      <w:proofErr w:type="spellEnd"/>
      <w:r w:rsidRPr="007D1C55">
        <w:t xml:space="preserve"> </w:t>
      </w:r>
      <w:proofErr w:type="spellStart"/>
      <w:r w:rsidRPr="007D1C55">
        <w:t>că</w:t>
      </w:r>
      <w:proofErr w:type="spellEnd"/>
      <w:r w:rsidRPr="007D1C55">
        <w:t xml:space="preserve"> la </w:t>
      </w:r>
      <w:proofErr w:type="spellStart"/>
      <w:r w:rsidRPr="007D1C55">
        <w:t>nivelul</w:t>
      </w:r>
      <w:proofErr w:type="spellEnd"/>
      <w:r w:rsidRPr="007D1C55">
        <w:t xml:space="preserve"> </w:t>
      </w:r>
      <w:proofErr w:type="spellStart"/>
      <w:r w:rsidRPr="007D1C55">
        <w:t>Spitalului</w:t>
      </w:r>
      <w:proofErr w:type="spellEnd"/>
      <w:r w:rsidRPr="007D1C55">
        <w:t xml:space="preserve"> Clinic Jude</w:t>
      </w:r>
      <w:r w:rsidRPr="007D1C55">
        <w:rPr>
          <w:lang w:val="ro-RO"/>
        </w:rPr>
        <w:t>ț</w:t>
      </w:r>
      <w:proofErr w:type="spellStart"/>
      <w:r w:rsidRPr="007D1C55">
        <w:t>ean</w:t>
      </w:r>
      <w:proofErr w:type="spellEnd"/>
      <w:r w:rsidRPr="007D1C55">
        <w:t xml:space="preserve"> de </w:t>
      </w:r>
      <w:proofErr w:type="spellStart"/>
      <w:r w:rsidRPr="007D1C55">
        <w:t>Urgență</w:t>
      </w:r>
      <w:proofErr w:type="spellEnd"/>
      <w:r w:rsidRPr="007D1C55">
        <w:t xml:space="preserve">  Arad nu s-a </w:t>
      </w:r>
      <w:proofErr w:type="spellStart"/>
      <w:r w:rsidRPr="007D1C55">
        <w:t>derulat</w:t>
      </w:r>
      <w:proofErr w:type="spellEnd"/>
      <w:r w:rsidRPr="007D1C55">
        <w:t xml:space="preserve"> </w:t>
      </w:r>
      <w:proofErr w:type="spellStart"/>
      <w:r w:rsidRPr="007D1C55">
        <w:t>această</w:t>
      </w:r>
      <w:proofErr w:type="spellEnd"/>
      <w:r w:rsidRPr="007D1C55">
        <w:t xml:space="preserve"> </w:t>
      </w:r>
      <w:proofErr w:type="spellStart"/>
      <w:r w:rsidRPr="007D1C55">
        <w:t>activitate</w:t>
      </w:r>
      <w:proofErr w:type="spellEnd"/>
      <w:r w:rsidRPr="007D1C55">
        <w:t xml:space="preserve"> </w:t>
      </w:r>
      <w:proofErr w:type="spellStart"/>
      <w:r w:rsidRPr="007D1C55">
        <w:t>neexistând</w:t>
      </w:r>
      <w:proofErr w:type="spellEnd"/>
      <w:r w:rsidRPr="007D1C55">
        <w:t xml:space="preserve"> </w:t>
      </w:r>
      <w:proofErr w:type="spellStart"/>
      <w:r w:rsidRPr="007D1C55">
        <w:t>solicitare</w:t>
      </w:r>
      <w:proofErr w:type="spellEnd"/>
      <w:r w:rsidRPr="007D1C55">
        <w:t xml:space="preserve"> </w:t>
      </w:r>
      <w:proofErr w:type="spellStart"/>
      <w:r w:rsidRPr="007D1C55">
        <w:t>în</w:t>
      </w:r>
      <w:proofErr w:type="spellEnd"/>
      <w:r w:rsidRPr="007D1C55">
        <w:t xml:space="preserve"> </w:t>
      </w:r>
      <w:proofErr w:type="spellStart"/>
      <w:r w:rsidRPr="007D1C55">
        <w:t>acest</w:t>
      </w:r>
      <w:proofErr w:type="spellEnd"/>
      <w:r w:rsidRPr="007D1C55">
        <w:t xml:space="preserve"> </w:t>
      </w:r>
      <w:proofErr w:type="spellStart"/>
      <w:r w:rsidRPr="007D1C55">
        <w:t>sens</w:t>
      </w:r>
      <w:proofErr w:type="spellEnd"/>
      <w:r w:rsidRPr="007D1C55">
        <w:t>;</w:t>
      </w:r>
    </w:p>
    <w:p w:rsidR="00E16282" w:rsidRPr="007D1C55" w:rsidRDefault="00E16282" w:rsidP="00E16282">
      <w:pPr>
        <w:spacing w:line="276" w:lineRule="auto"/>
      </w:pPr>
      <w:r w:rsidRPr="007D1C55">
        <w:t xml:space="preserve">        </w:t>
      </w:r>
    </w:p>
    <w:p w:rsidR="00E16282" w:rsidRPr="007D1C55" w:rsidRDefault="00E16282" w:rsidP="00E16282">
      <w:pPr>
        <w:spacing w:line="276" w:lineRule="auto"/>
        <w:ind w:firstLine="720"/>
      </w:pPr>
      <w:proofErr w:type="spellStart"/>
      <w:r w:rsidRPr="007D1C55">
        <w:t>În</w:t>
      </w:r>
      <w:proofErr w:type="spellEnd"/>
      <w:r w:rsidRPr="007D1C55">
        <w:t xml:space="preserve"> </w:t>
      </w:r>
      <w:proofErr w:type="spellStart"/>
      <w:r w:rsidRPr="007D1C55">
        <w:t>cursul</w:t>
      </w:r>
      <w:proofErr w:type="spellEnd"/>
      <w:r w:rsidRPr="007D1C55">
        <w:t xml:space="preserve"> </w:t>
      </w:r>
      <w:proofErr w:type="spellStart"/>
      <w:r w:rsidRPr="007D1C55">
        <w:t>anului</w:t>
      </w:r>
      <w:proofErr w:type="spellEnd"/>
      <w:r w:rsidRPr="007D1C55">
        <w:t xml:space="preserve"> 2019, </w:t>
      </w:r>
      <w:proofErr w:type="spellStart"/>
      <w:r w:rsidRPr="007D1C55">
        <w:t>în</w:t>
      </w:r>
      <w:proofErr w:type="spellEnd"/>
      <w:r w:rsidRPr="007D1C55">
        <w:t xml:space="preserve"> </w:t>
      </w:r>
      <w:proofErr w:type="spellStart"/>
      <w:r w:rsidRPr="007D1C55">
        <w:t>judeţul</w:t>
      </w:r>
      <w:proofErr w:type="spellEnd"/>
      <w:r w:rsidRPr="007D1C55">
        <w:t xml:space="preserve"> Arad s-au </w:t>
      </w:r>
      <w:proofErr w:type="spellStart"/>
      <w:r w:rsidRPr="007D1C55">
        <w:t>înregistrat</w:t>
      </w:r>
      <w:proofErr w:type="spellEnd"/>
      <w:r w:rsidRPr="007D1C55">
        <w:t>:</w:t>
      </w:r>
    </w:p>
    <w:p w:rsidR="00E16282" w:rsidRPr="007D1C55" w:rsidRDefault="00E16282" w:rsidP="00E16282">
      <w:pPr>
        <w:spacing w:line="276" w:lineRule="auto"/>
        <w:ind w:firstLine="720"/>
      </w:pPr>
      <w:r w:rsidRPr="007D1C55">
        <w:t xml:space="preserve"> TOTAL 437 IAAM, din care: </w:t>
      </w:r>
    </w:p>
    <w:p w:rsidR="00E16282" w:rsidRPr="007D1C55" w:rsidRDefault="00E16282" w:rsidP="00275643">
      <w:pPr>
        <w:numPr>
          <w:ilvl w:val="0"/>
          <w:numId w:val="46"/>
        </w:numPr>
        <w:spacing w:after="200" w:line="276" w:lineRule="auto"/>
        <w:contextualSpacing/>
      </w:pPr>
      <w:r w:rsidRPr="007D1C55">
        <w:t xml:space="preserve">434 IAAM la </w:t>
      </w:r>
      <w:proofErr w:type="spellStart"/>
      <w:r w:rsidRPr="007D1C55">
        <w:t>Spitalul</w:t>
      </w:r>
      <w:proofErr w:type="spellEnd"/>
      <w:r w:rsidRPr="007D1C55">
        <w:t xml:space="preserve"> Clinic </w:t>
      </w:r>
      <w:proofErr w:type="spellStart"/>
      <w:r w:rsidRPr="007D1C55">
        <w:t>Judetean</w:t>
      </w:r>
      <w:proofErr w:type="spellEnd"/>
      <w:r w:rsidRPr="007D1C55">
        <w:t xml:space="preserve"> de </w:t>
      </w:r>
      <w:proofErr w:type="spellStart"/>
      <w:r w:rsidRPr="007D1C55">
        <w:t>Urgență</w:t>
      </w:r>
      <w:proofErr w:type="spellEnd"/>
      <w:r w:rsidRPr="007D1C55">
        <w:t xml:space="preserve"> Arad, </w:t>
      </w:r>
    </w:p>
    <w:p w:rsidR="00E16282" w:rsidRPr="007D1C55" w:rsidRDefault="00E16282" w:rsidP="00275643">
      <w:pPr>
        <w:numPr>
          <w:ilvl w:val="0"/>
          <w:numId w:val="46"/>
        </w:numPr>
        <w:spacing w:after="200" w:line="276" w:lineRule="auto"/>
        <w:contextualSpacing/>
      </w:pPr>
      <w:r w:rsidRPr="007D1C55">
        <w:t xml:space="preserve">2 IAAM la </w:t>
      </w:r>
      <w:proofErr w:type="spellStart"/>
      <w:r w:rsidRPr="007D1C55">
        <w:t>Spitalul</w:t>
      </w:r>
      <w:proofErr w:type="spellEnd"/>
      <w:r w:rsidRPr="007D1C55">
        <w:t xml:space="preserve"> de </w:t>
      </w:r>
      <w:proofErr w:type="spellStart"/>
      <w:r w:rsidRPr="007D1C55">
        <w:t>Psihiatrie</w:t>
      </w:r>
      <w:proofErr w:type="spellEnd"/>
      <w:r w:rsidRPr="007D1C55">
        <w:t xml:space="preserve"> </w:t>
      </w:r>
      <w:proofErr w:type="spellStart"/>
      <w:r w:rsidRPr="007D1C55">
        <w:t>Căpâlnaș</w:t>
      </w:r>
      <w:proofErr w:type="spellEnd"/>
      <w:r w:rsidRPr="007D1C55">
        <w:t xml:space="preserve">, </w:t>
      </w:r>
    </w:p>
    <w:p w:rsidR="00E16282" w:rsidRPr="007D1C55" w:rsidRDefault="00E16282" w:rsidP="00275643">
      <w:pPr>
        <w:numPr>
          <w:ilvl w:val="0"/>
          <w:numId w:val="46"/>
        </w:numPr>
        <w:spacing w:after="200" w:line="276" w:lineRule="auto"/>
        <w:contextualSpacing/>
      </w:pPr>
      <w:r w:rsidRPr="007D1C55">
        <w:t xml:space="preserve">1 IAAM la </w:t>
      </w:r>
      <w:proofErr w:type="spellStart"/>
      <w:r w:rsidRPr="007D1C55">
        <w:t>Spitalul</w:t>
      </w:r>
      <w:proofErr w:type="spellEnd"/>
      <w:r w:rsidRPr="007D1C55">
        <w:t xml:space="preserve"> de </w:t>
      </w:r>
      <w:proofErr w:type="spellStart"/>
      <w:r w:rsidRPr="007D1C55">
        <w:t>Psihiatrie</w:t>
      </w:r>
      <w:proofErr w:type="spellEnd"/>
      <w:r w:rsidRPr="007D1C55">
        <w:t xml:space="preserve"> </w:t>
      </w:r>
      <w:proofErr w:type="spellStart"/>
      <w:r w:rsidRPr="007D1C55">
        <w:t>Mocrea</w:t>
      </w:r>
      <w:proofErr w:type="spellEnd"/>
    </w:p>
    <w:p w:rsidR="00E16282" w:rsidRPr="007D1C55" w:rsidRDefault="00E16282" w:rsidP="00E16282">
      <w:pPr>
        <w:widowControl w:val="0"/>
        <w:autoSpaceDE w:val="0"/>
        <w:autoSpaceDN w:val="0"/>
        <w:adjustRightInd w:val="0"/>
        <w:ind w:firstLine="720"/>
        <w:jc w:val="both"/>
        <w:rPr>
          <w:b/>
          <w:iCs/>
          <w:lang w:val="it-IT"/>
        </w:rPr>
      </w:pPr>
    </w:p>
    <w:p w:rsidR="00E16282" w:rsidRPr="007D1C55" w:rsidRDefault="00E16282" w:rsidP="00E16282">
      <w:pPr>
        <w:widowControl w:val="0"/>
        <w:autoSpaceDE w:val="0"/>
        <w:autoSpaceDN w:val="0"/>
        <w:adjustRightInd w:val="0"/>
        <w:jc w:val="both"/>
        <w:rPr>
          <w:b/>
          <w:iCs/>
          <w:lang w:val="it-IT"/>
        </w:rPr>
      </w:pPr>
      <w:r w:rsidRPr="007D1C55">
        <w:rPr>
          <w:b/>
          <w:iCs/>
          <w:lang w:val="it-IT"/>
        </w:rPr>
        <w:t>Numar IAAM/ pe cauze</w:t>
      </w:r>
    </w:p>
    <w:p w:rsidR="00E16282" w:rsidRPr="007D1C55" w:rsidRDefault="00E16282" w:rsidP="00275643">
      <w:pPr>
        <w:numPr>
          <w:ilvl w:val="0"/>
          <w:numId w:val="45"/>
        </w:numPr>
        <w:spacing w:line="276" w:lineRule="auto"/>
      </w:pPr>
      <w:proofErr w:type="spellStart"/>
      <w:r w:rsidRPr="007D1C55">
        <w:t>Infectii</w:t>
      </w:r>
      <w:proofErr w:type="spellEnd"/>
      <w:r w:rsidRPr="007D1C55">
        <w:t xml:space="preserve"> </w:t>
      </w:r>
      <w:proofErr w:type="spellStart"/>
      <w:r w:rsidRPr="007D1C55">
        <w:t>respiratorii</w:t>
      </w:r>
      <w:proofErr w:type="spellEnd"/>
      <w:r w:rsidRPr="007D1C55">
        <w:rPr>
          <w:b/>
        </w:rPr>
        <w:t xml:space="preserve"> </w:t>
      </w:r>
      <w:r w:rsidRPr="007D1C55">
        <w:t>= 123 ;</w:t>
      </w:r>
    </w:p>
    <w:p w:rsidR="00E16282" w:rsidRPr="007D1C55" w:rsidRDefault="00E16282" w:rsidP="00275643">
      <w:pPr>
        <w:numPr>
          <w:ilvl w:val="0"/>
          <w:numId w:val="45"/>
        </w:numPr>
        <w:spacing w:line="276" w:lineRule="auto"/>
        <w:rPr>
          <w:bCs/>
        </w:rPr>
      </w:pPr>
      <w:proofErr w:type="spellStart"/>
      <w:r w:rsidRPr="007D1C55">
        <w:t>Infecţii</w:t>
      </w:r>
      <w:proofErr w:type="spellEnd"/>
      <w:r w:rsidRPr="007D1C55">
        <w:t xml:space="preserve"> de </w:t>
      </w:r>
      <w:proofErr w:type="spellStart"/>
      <w:r w:rsidRPr="007D1C55">
        <w:t>plaga</w:t>
      </w:r>
      <w:proofErr w:type="spellEnd"/>
      <w:r w:rsidRPr="007D1C55">
        <w:t xml:space="preserve">  = 44;</w:t>
      </w:r>
    </w:p>
    <w:p w:rsidR="00E16282" w:rsidRPr="007D1C55" w:rsidRDefault="00E16282" w:rsidP="00275643">
      <w:pPr>
        <w:numPr>
          <w:ilvl w:val="0"/>
          <w:numId w:val="45"/>
        </w:numPr>
        <w:spacing w:line="276" w:lineRule="auto"/>
        <w:rPr>
          <w:bCs/>
        </w:rPr>
      </w:pPr>
      <w:proofErr w:type="spellStart"/>
      <w:r w:rsidRPr="007D1C55">
        <w:t>Bacteriemii</w:t>
      </w:r>
      <w:proofErr w:type="spellEnd"/>
      <w:r w:rsidRPr="007D1C55">
        <w:t xml:space="preserve"> = 14 </w:t>
      </w:r>
    </w:p>
    <w:p w:rsidR="00E16282" w:rsidRPr="007D1C55" w:rsidRDefault="00E16282" w:rsidP="00275643">
      <w:pPr>
        <w:numPr>
          <w:ilvl w:val="0"/>
          <w:numId w:val="45"/>
        </w:numPr>
        <w:spacing w:line="276" w:lineRule="auto"/>
        <w:rPr>
          <w:bCs/>
        </w:rPr>
      </w:pPr>
      <w:r w:rsidRPr="007D1C55">
        <w:t xml:space="preserve">Alte </w:t>
      </w:r>
      <w:proofErr w:type="spellStart"/>
      <w:r w:rsidRPr="007D1C55">
        <w:t>infecții</w:t>
      </w:r>
      <w:proofErr w:type="spellEnd"/>
      <w:r w:rsidRPr="007D1C55">
        <w:t xml:space="preserve"> = 8 </w:t>
      </w:r>
    </w:p>
    <w:p w:rsidR="00E16282" w:rsidRPr="007D1C55" w:rsidRDefault="00E16282" w:rsidP="00275643">
      <w:pPr>
        <w:numPr>
          <w:ilvl w:val="0"/>
          <w:numId w:val="45"/>
        </w:numPr>
        <w:spacing w:line="276" w:lineRule="auto"/>
      </w:pPr>
      <w:proofErr w:type="spellStart"/>
      <w:r w:rsidRPr="007D1C55">
        <w:t>Infectii</w:t>
      </w:r>
      <w:proofErr w:type="spellEnd"/>
      <w:r w:rsidRPr="007D1C55">
        <w:t xml:space="preserve"> </w:t>
      </w:r>
      <w:proofErr w:type="spellStart"/>
      <w:r w:rsidRPr="007D1C55">
        <w:t>urinare</w:t>
      </w:r>
      <w:proofErr w:type="spellEnd"/>
      <w:r w:rsidRPr="007D1C55">
        <w:t xml:space="preserve"> = 64;</w:t>
      </w:r>
    </w:p>
    <w:p w:rsidR="00E16282" w:rsidRPr="007D1C55" w:rsidRDefault="00E16282" w:rsidP="00275643">
      <w:pPr>
        <w:numPr>
          <w:ilvl w:val="0"/>
          <w:numId w:val="45"/>
        </w:numPr>
        <w:spacing w:line="276" w:lineRule="auto"/>
      </w:pPr>
      <w:proofErr w:type="spellStart"/>
      <w:r w:rsidRPr="007D1C55">
        <w:t>Infectii</w:t>
      </w:r>
      <w:proofErr w:type="spellEnd"/>
      <w:r w:rsidRPr="007D1C55">
        <w:t xml:space="preserve"> de </w:t>
      </w:r>
      <w:proofErr w:type="spellStart"/>
      <w:r w:rsidRPr="007D1C55">
        <w:t>tegumente</w:t>
      </w:r>
      <w:proofErr w:type="spellEnd"/>
      <w:r w:rsidRPr="007D1C55">
        <w:t xml:space="preserve"> </w:t>
      </w:r>
      <w:proofErr w:type="spellStart"/>
      <w:r w:rsidRPr="007D1C55">
        <w:t>si</w:t>
      </w:r>
      <w:proofErr w:type="spellEnd"/>
      <w:r w:rsidRPr="007D1C55">
        <w:t xml:space="preserve"> </w:t>
      </w:r>
      <w:proofErr w:type="spellStart"/>
      <w:r w:rsidRPr="007D1C55">
        <w:t>tesuturi</w:t>
      </w:r>
      <w:proofErr w:type="spellEnd"/>
      <w:r w:rsidRPr="007D1C55">
        <w:t xml:space="preserve"> </w:t>
      </w:r>
      <w:proofErr w:type="spellStart"/>
      <w:r w:rsidRPr="007D1C55">
        <w:t>moi</w:t>
      </w:r>
      <w:proofErr w:type="spellEnd"/>
      <w:r w:rsidRPr="007D1C55">
        <w:t xml:space="preserve"> = 29 </w:t>
      </w:r>
    </w:p>
    <w:p w:rsidR="00E16282" w:rsidRPr="007D1C55" w:rsidRDefault="00E16282" w:rsidP="00275643">
      <w:pPr>
        <w:numPr>
          <w:ilvl w:val="0"/>
          <w:numId w:val="45"/>
        </w:numPr>
        <w:spacing w:line="276" w:lineRule="auto"/>
        <w:rPr>
          <w:lang w:val="pt-PT"/>
        </w:rPr>
      </w:pPr>
      <w:r w:rsidRPr="007D1C55">
        <w:rPr>
          <w:lang w:val="pt-PT"/>
        </w:rPr>
        <w:t xml:space="preserve">Infectii ale tractului gastro-intestinal = 153 (din care </w:t>
      </w:r>
      <w:r w:rsidRPr="007D1C55">
        <w:t xml:space="preserve">144 au </w:t>
      </w:r>
      <w:proofErr w:type="spellStart"/>
      <w:r w:rsidRPr="007D1C55">
        <w:t>fost</w:t>
      </w:r>
      <w:proofErr w:type="spellEnd"/>
      <w:r w:rsidRPr="007D1C55">
        <w:t xml:space="preserve"> </w:t>
      </w:r>
      <w:proofErr w:type="spellStart"/>
      <w:r w:rsidRPr="007D1C55">
        <w:t>infectii</w:t>
      </w:r>
      <w:proofErr w:type="spellEnd"/>
      <w:r w:rsidRPr="007D1C55">
        <w:t xml:space="preserve"> cu Clostridium Difficile) </w:t>
      </w:r>
    </w:p>
    <w:p w:rsidR="00E16282" w:rsidRPr="007D1C55" w:rsidRDefault="00E16282" w:rsidP="00275643">
      <w:pPr>
        <w:numPr>
          <w:ilvl w:val="0"/>
          <w:numId w:val="45"/>
        </w:numPr>
        <w:spacing w:line="276" w:lineRule="auto"/>
        <w:rPr>
          <w:lang w:val="it-IT"/>
        </w:rPr>
      </w:pPr>
      <w:r w:rsidRPr="007D1C55">
        <w:rPr>
          <w:lang w:val="it-IT"/>
        </w:rPr>
        <w:t xml:space="preserve">Infectii ale sistemului reproducător = 2 </w:t>
      </w:r>
    </w:p>
    <w:p w:rsidR="00E16282" w:rsidRPr="007D1C55" w:rsidRDefault="00E16282" w:rsidP="00E16282">
      <w:pPr>
        <w:widowControl w:val="0"/>
        <w:autoSpaceDE w:val="0"/>
        <w:autoSpaceDN w:val="0"/>
        <w:adjustRightInd w:val="0"/>
        <w:jc w:val="both"/>
        <w:rPr>
          <w:b/>
          <w:iCs/>
          <w:lang w:val="it-IT"/>
        </w:rPr>
      </w:pPr>
      <w:r w:rsidRPr="007D1C55">
        <w:rPr>
          <w:b/>
          <w:iCs/>
          <w:lang w:val="it-IT"/>
        </w:rPr>
        <w:t>Numar IAAM/  pe sectii</w:t>
      </w:r>
    </w:p>
    <w:p w:rsidR="00E16282" w:rsidRPr="007D1C55" w:rsidRDefault="00E16282" w:rsidP="00275643">
      <w:pPr>
        <w:widowControl w:val="0"/>
        <w:numPr>
          <w:ilvl w:val="0"/>
          <w:numId w:val="44"/>
        </w:numPr>
        <w:autoSpaceDE w:val="0"/>
        <w:autoSpaceDN w:val="0"/>
        <w:adjustRightInd w:val="0"/>
        <w:ind w:firstLine="180"/>
        <w:jc w:val="both"/>
        <w:rPr>
          <w:iCs/>
          <w:lang w:val="it-IT"/>
        </w:rPr>
      </w:pPr>
      <w:r w:rsidRPr="007D1C55">
        <w:rPr>
          <w:iCs/>
          <w:lang w:val="it-IT"/>
        </w:rPr>
        <w:t xml:space="preserve">Nr. </w:t>
      </w:r>
      <w:r w:rsidRPr="007D1C55">
        <w:rPr>
          <w:bCs/>
          <w:iCs/>
        </w:rPr>
        <w:t xml:space="preserve">IAAM </w:t>
      </w:r>
      <w:r w:rsidRPr="007D1C55">
        <w:rPr>
          <w:iCs/>
          <w:lang w:val="it-IT"/>
        </w:rPr>
        <w:t xml:space="preserve">pe sectii Pediatrie = 6 </w:t>
      </w:r>
    </w:p>
    <w:p w:rsidR="00E16282" w:rsidRPr="007D1C55" w:rsidRDefault="00E16282" w:rsidP="00275643">
      <w:pPr>
        <w:widowControl w:val="0"/>
        <w:numPr>
          <w:ilvl w:val="0"/>
          <w:numId w:val="44"/>
        </w:numPr>
        <w:autoSpaceDE w:val="0"/>
        <w:autoSpaceDN w:val="0"/>
        <w:adjustRightInd w:val="0"/>
        <w:ind w:firstLine="180"/>
        <w:jc w:val="both"/>
        <w:rPr>
          <w:iCs/>
          <w:lang w:val="it-IT"/>
        </w:rPr>
      </w:pPr>
      <w:r w:rsidRPr="007D1C55">
        <w:rPr>
          <w:iCs/>
          <w:lang w:val="it-IT"/>
        </w:rPr>
        <w:t xml:space="preserve">Nr. </w:t>
      </w:r>
      <w:r w:rsidRPr="007D1C55">
        <w:rPr>
          <w:bCs/>
          <w:iCs/>
        </w:rPr>
        <w:t xml:space="preserve">IAAM </w:t>
      </w:r>
      <w:r w:rsidRPr="007D1C55">
        <w:rPr>
          <w:iCs/>
          <w:lang w:val="it-IT"/>
        </w:rPr>
        <w:t xml:space="preserve">pe sectii Neonatologie = 20 </w:t>
      </w:r>
    </w:p>
    <w:p w:rsidR="00E16282" w:rsidRPr="007D1C55" w:rsidRDefault="00E16282" w:rsidP="00275643">
      <w:pPr>
        <w:widowControl w:val="0"/>
        <w:numPr>
          <w:ilvl w:val="0"/>
          <w:numId w:val="44"/>
        </w:numPr>
        <w:autoSpaceDE w:val="0"/>
        <w:autoSpaceDN w:val="0"/>
        <w:adjustRightInd w:val="0"/>
        <w:ind w:firstLine="180"/>
        <w:jc w:val="both"/>
        <w:rPr>
          <w:iCs/>
          <w:lang w:val="it-IT"/>
        </w:rPr>
      </w:pPr>
      <w:r w:rsidRPr="007D1C55">
        <w:rPr>
          <w:iCs/>
          <w:lang w:val="it-IT"/>
        </w:rPr>
        <w:t xml:space="preserve">Nr. </w:t>
      </w:r>
      <w:r w:rsidRPr="007D1C55">
        <w:rPr>
          <w:bCs/>
          <w:iCs/>
        </w:rPr>
        <w:t xml:space="preserve">IAAM </w:t>
      </w:r>
      <w:r w:rsidRPr="007D1C55">
        <w:rPr>
          <w:iCs/>
          <w:lang w:val="it-IT"/>
        </w:rPr>
        <w:t>pe sectii Obstetrica</w:t>
      </w:r>
      <w:r w:rsidRPr="007D1C55">
        <w:rPr>
          <w:b/>
          <w:iCs/>
          <w:lang w:val="it-IT"/>
        </w:rPr>
        <w:t xml:space="preserve">  - </w:t>
      </w:r>
      <w:r w:rsidRPr="007D1C55">
        <w:rPr>
          <w:iCs/>
          <w:lang w:val="it-IT"/>
        </w:rPr>
        <w:t xml:space="preserve">Ginecologie = 8 </w:t>
      </w:r>
    </w:p>
    <w:p w:rsidR="00E16282" w:rsidRPr="007D1C55" w:rsidRDefault="00E16282" w:rsidP="00275643">
      <w:pPr>
        <w:widowControl w:val="0"/>
        <w:numPr>
          <w:ilvl w:val="0"/>
          <w:numId w:val="44"/>
        </w:numPr>
        <w:autoSpaceDE w:val="0"/>
        <w:autoSpaceDN w:val="0"/>
        <w:adjustRightInd w:val="0"/>
        <w:ind w:firstLine="180"/>
        <w:jc w:val="both"/>
        <w:rPr>
          <w:iCs/>
          <w:lang w:val="it-IT"/>
        </w:rPr>
      </w:pPr>
      <w:r w:rsidRPr="007D1C55">
        <w:rPr>
          <w:iCs/>
          <w:lang w:val="it-IT"/>
        </w:rPr>
        <w:t xml:space="preserve">Nr. </w:t>
      </w:r>
      <w:r w:rsidRPr="007D1C55">
        <w:rPr>
          <w:bCs/>
          <w:iCs/>
        </w:rPr>
        <w:t xml:space="preserve">IAAM </w:t>
      </w:r>
      <w:r w:rsidRPr="007D1C55">
        <w:rPr>
          <w:iCs/>
          <w:lang w:val="it-IT"/>
        </w:rPr>
        <w:t xml:space="preserve">pe sectii Chirurgicale = 56 </w:t>
      </w:r>
    </w:p>
    <w:p w:rsidR="00E16282" w:rsidRPr="007D1C55" w:rsidRDefault="00E16282" w:rsidP="00275643">
      <w:pPr>
        <w:widowControl w:val="0"/>
        <w:numPr>
          <w:ilvl w:val="0"/>
          <w:numId w:val="44"/>
        </w:numPr>
        <w:autoSpaceDE w:val="0"/>
        <w:autoSpaceDN w:val="0"/>
        <w:adjustRightInd w:val="0"/>
        <w:ind w:firstLine="180"/>
        <w:jc w:val="both"/>
        <w:rPr>
          <w:iCs/>
          <w:lang w:val="it-IT"/>
        </w:rPr>
      </w:pPr>
      <w:r w:rsidRPr="007D1C55">
        <w:rPr>
          <w:iCs/>
          <w:lang w:val="it-IT"/>
        </w:rPr>
        <w:t xml:space="preserve">Nr. </w:t>
      </w:r>
      <w:r w:rsidRPr="007D1C55">
        <w:rPr>
          <w:bCs/>
          <w:iCs/>
        </w:rPr>
        <w:t xml:space="preserve">IAAM </w:t>
      </w:r>
      <w:r w:rsidRPr="007D1C55">
        <w:rPr>
          <w:iCs/>
          <w:lang w:val="it-IT"/>
        </w:rPr>
        <w:t>pe sectii ATI = 1</w:t>
      </w:r>
      <w:r>
        <w:rPr>
          <w:iCs/>
          <w:lang w:val="it-IT"/>
        </w:rPr>
        <w:t>51</w:t>
      </w:r>
      <w:r w:rsidRPr="007D1C55">
        <w:rPr>
          <w:iCs/>
          <w:lang w:val="it-IT"/>
        </w:rPr>
        <w:t xml:space="preserve"> </w:t>
      </w:r>
    </w:p>
    <w:p w:rsidR="00E16282" w:rsidRPr="007D1C55" w:rsidRDefault="00E16282" w:rsidP="00275643">
      <w:pPr>
        <w:widowControl w:val="0"/>
        <w:numPr>
          <w:ilvl w:val="0"/>
          <w:numId w:val="44"/>
        </w:numPr>
        <w:autoSpaceDE w:val="0"/>
        <w:autoSpaceDN w:val="0"/>
        <w:adjustRightInd w:val="0"/>
        <w:ind w:firstLine="180"/>
        <w:jc w:val="both"/>
        <w:rPr>
          <w:iCs/>
          <w:lang w:val="it-IT"/>
        </w:rPr>
      </w:pPr>
      <w:r w:rsidRPr="007D1C55">
        <w:rPr>
          <w:iCs/>
          <w:lang w:val="it-IT"/>
        </w:rPr>
        <w:t xml:space="preserve">Nr. </w:t>
      </w:r>
      <w:r w:rsidRPr="007D1C55">
        <w:rPr>
          <w:bCs/>
          <w:iCs/>
        </w:rPr>
        <w:t xml:space="preserve">IAAM </w:t>
      </w:r>
      <w:r w:rsidRPr="007D1C55">
        <w:rPr>
          <w:iCs/>
          <w:lang w:val="it-IT"/>
        </w:rPr>
        <w:t>secții Medicale = 19</w:t>
      </w:r>
      <w:r>
        <w:rPr>
          <w:iCs/>
          <w:lang w:val="it-IT"/>
        </w:rPr>
        <w:t>6</w:t>
      </w:r>
      <w:r w:rsidRPr="007D1C55">
        <w:rPr>
          <w:iCs/>
          <w:lang w:val="it-IT"/>
        </w:rPr>
        <w:t xml:space="preserve"> </w:t>
      </w:r>
    </w:p>
    <w:p w:rsidR="00E16282" w:rsidRPr="007D1C55" w:rsidRDefault="00E16282" w:rsidP="00E16282">
      <w:pPr>
        <w:spacing w:line="276" w:lineRule="auto"/>
        <w:ind w:firstLine="720"/>
      </w:pPr>
    </w:p>
    <w:p w:rsidR="00E16282" w:rsidRPr="007D1C55" w:rsidRDefault="00E16282" w:rsidP="00BB0B5C">
      <w:pPr>
        <w:spacing w:line="276" w:lineRule="auto"/>
        <w:ind w:firstLine="720"/>
        <w:jc w:val="both"/>
      </w:pPr>
      <w:r w:rsidRPr="007D1C55">
        <w:t xml:space="preserve">Au </w:t>
      </w:r>
      <w:proofErr w:type="spellStart"/>
      <w:r w:rsidRPr="007D1C55">
        <w:t>fost</w:t>
      </w:r>
      <w:proofErr w:type="spellEnd"/>
      <w:r w:rsidRPr="007D1C55">
        <w:t xml:space="preserve"> </w:t>
      </w:r>
      <w:proofErr w:type="spellStart"/>
      <w:r w:rsidRPr="007D1C55">
        <w:t>raportate</w:t>
      </w:r>
      <w:proofErr w:type="spellEnd"/>
      <w:r w:rsidRPr="007D1C55">
        <w:t xml:space="preserve"> lunar </w:t>
      </w:r>
      <w:proofErr w:type="spellStart"/>
      <w:r w:rsidRPr="007D1C55">
        <w:t>către</w:t>
      </w:r>
      <w:proofErr w:type="spellEnd"/>
      <w:r w:rsidRPr="007D1C55">
        <w:t xml:space="preserve"> CRSP </w:t>
      </w:r>
      <w:proofErr w:type="spellStart"/>
      <w:r w:rsidRPr="007D1C55">
        <w:t>Timişoara</w:t>
      </w:r>
      <w:proofErr w:type="spellEnd"/>
      <w:r w:rsidRPr="007D1C55">
        <w:t xml:space="preserve"> </w:t>
      </w:r>
      <w:proofErr w:type="spellStart"/>
      <w:r w:rsidRPr="007D1C55">
        <w:t>în</w:t>
      </w:r>
      <w:proofErr w:type="spellEnd"/>
      <w:r w:rsidRPr="007D1C55">
        <w:t xml:space="preserve"> </w:t>
      </w:r>
      <w:proofErr w:type="spellStart"/>
      <w:r w:rsidRPr="007D1C55">
        <w:t>sistem</w:t>
      </w:r>
      <w:proofErr w:type="spellEnd"/>
      <w:r w:rsidRPr="007D1C55">
        <w:t xml:space="preserve"> de </w:t>
      </w:r>
      <w:proofErr w:type="spellStart"/>
      <w:r w:rsidRPr="007D1C55">
        <w:t>rutina</w:t>
      </w:r>
      <w:proofErr w:type="spellEnd"/>
      <w:r w:rsidRPr="007D1C55">
        <w:t xml:space="preserve"> conform </w:t>
      </w:r>
      <w:proofErr w:type="spellStart"/>
      <w:r w:rsidRPr="007D1C55">
        <w:t>Ordinului</w:t>
      </w:r>
      <w:proofErr w:type="spellEnd"/>
      <w:r w:rsidRPr="007D1C55">
        <w:t xml:space="preserve"> MS 1101/</w:t>
      </w:r>
      <w:proofErr w:type="gramStart"/>
      <w:r w:rsidRPr="007D1C55">
        <w:t>2016 .</w:t>
      </w:r>
      <w:proofErr w:type="gramEnd"/>
    </w:p>
    <w:p w:rsidR="00E16282" w:rsidRPr="007D1C55" w:rsidRDefault="00E16282" w:rsidP="00BB0B5C">
      <w:pPr>
        <w:spacing w:line="276" w:lineRule="auto"/>
        <w:ind w:firstLine="720"/>
        <w:jc w:val="both"/>
      </w:pPr>
      <w:proofErr w:type="spellStart"/>
      <w:r w:rsidRPr="007D1C55">
        <w:t>Spitalul</w:t>
      </w:r>
      <w:proofErr w:type="spellEnd"/>
      <w:r w:rsidRPr="007D1C55">
        <w:t xml:space="preserve"> Clinic </w:t>
      </w:r>
      <w:proofErr w:type="spellStart"/>
      <w:r w:rsidRPr="007D1C55">
        <w:t>Județean</w:t>
      </w:r>
      <w:proofErr w:type="spellEnd"/>
      <w:r w:rsidRPr="007D1C55">
        <w:t xml:space="preserve"> de </w:t>
      </w:r>
      <w:proofErr w:type="spellStart"/>
      <w:r w:rsidRPr="007D1C55">
        <w:t>Urgență</w:t>
      </w:r>
      <w:proofErr w:type="spellEnd"/>
      <w:r w:rsidRPr="007D1C55">
        <w:t xml:space="preserve"> Arad a </w:t>
      </w:r>
      <w:proofErr w:type="spellStart"/>
      <w:r w:rsidRPr="007D1C55">
        <w:t>fost</w:t>
      </w:r>
      <w:proofErr w:type="spellEnd"/>
      <w:r w:rsidRPr="007D1C55">
        <w:t xml:space="preserve"> </w:t>
      </w:r>
      <w:proofErr w:type="spellStart"/>
      <w:r w:rsidRPr="007D1C55">
        <w:t>inclus</w:t>
      </w:r>
      <w:proofErr w:type="spellEnd"/>
      <w:r w:rsidRPr="007D1C55">
        <w:t xml:space="preserve"> </w:t>
      </w:r>
      <w:proofErr w:type="spellStart"/>
      <w:r w:rsidRPr="007D1C55">
        <w:t>în</w:t>
      </w:r>
      <w:proofErr w:type="spellEnd"/>
      <w:r w:rsidRPr="007D1C55">
        <w:t xml:space="preserve"> </w:t>
      </w:r>
      <w:proofErr w:type="spellStart"/>
      <w:r w:rsidRPr="007D1C55">
        <w:rPr>
          <w:i/>
        </w:rPr>
        <w:t>Programul</w:t>
      </w:r>
      <w:proofErr w:type="spellEnd"/>
      <w:r w:rsidRPr="007D1C55">
        <w:rPr>
          <w:i/>
        </w:rPr>
        <w:t xml:space="preserve"> </w:t>
      </w:r>
      <w:proofErr w:type="spellStart"/>
      <w:r w:rsidRPr="007D1C55">
        <w:rPr>
          <w:i/>
        </w:rPr>
        <w:t>naţional</w:t>
      </w:r>
      <w:proofErr w:type="spellEnd"/>
      <w:r w:rsidRPr="007D1C55">
        <w:rPr>
          <w:i/>
        </w:rPr>
        <w:t xml:space="preserve"> </w:t>
      </w:r>
      <w:proofErr w:type="spellStart"/>
      <w:r w:rsidRPr="007D1C55">
        <w:rPr>
          <w:i/>
        </w:rPr>
        <w:t>supraveghere</w:t>
      </w:r>
      <w:proofErr w:type="spellEnd"/>
      <w:r w:rsidRPr="007D1C55">
        <w:rPr>
          <w:i/>
        </w:rPr>
        <w:t xml:space="preserve"> </w:t>
      </w:r>
      <w:proofErr w:type="spellStart"/>
      <w:r w:rsidRPr="007D1C55">
        <w:rPr>
          <w:i/>
        </w:rPr>
        <w:t>şi</w:t>
      </w:r>
      <w:proofErr w:type="spellEnd"/>
      <w:r w:rsidRPr="007D1C55">
        <w:rPr>
          <w:i/>
        </w:rPr>
        <w:t xml:space="preserve"> </w:t>
      </w:r>
      <w:proofErr w:type="spellStart"/>
      <w:r w:rsidRPr="007D1C55">
        <w:rPr>
          <w:i/>
        </w:rPr>
        <w:t>limitare</w:t>
      </w:r>
      <w:proofErr w:type="spellEnd"/>
      <w:r w:rsidRPr="007D1C55">
        <w:rPr>
          <w:i/>
        </w:rPr>
        <w:t xml:space="preserve"> a </w:t>
      </w:r>
      <w:proofErr w:type="spellStart"/>
      <w:r w:rsidRPr="007D1C55">
        <w:rPr>
          <w:i/>
        </w:rPr>
        <w:t>infecţiilor</w:t>
      </w:r>
      <w:proofErr w:type="spellEnd"/>
      <w:r w:rsidRPr="007D1C55">
        <w:rPr>
          <w:i/>
        </w:rPr>
        <w:t xml:space="preserve"> </w:t>
      </w:r>
      <w:proofErr w:type="spellStart"/>
      <w:r w:rsidRPr="007D1C55">
        <w:rPr>
          <w:i/>
        </w:rPr>
        <w:t>asociate</w:t>
      </w:r>
      <w:proofErr w:type="spellEnd"/>
      <w:r w:rsidRPr="007D1C55">
        <w:rPr>
          <w:i/>
        </w:rPr>
        <w:t xml:space="preserve"> </w:t>
      </w:r>
      <w:proofErr w:type="spellStart"/>
      <w:r w:rsidRPr="007D1C55">
        <w:rPr>
          <w:i/>
        </w:rPr>
        <w:t>asistenţei</w:t>
      </w:r>
      <w:proofErr w:type="spellEnd"/>
      <w:r w:rsidRPr="007D1C55">
        <w:rPr>
          <w:i/>
        </w:rPr>
        <w:t xml:space="preserve"> </w:t>
      </w:r>
      <w:proofErr w:type="spellStart"/>
      <w:r w:rsidRPr="007D1C55">
        <w:rPr>
          <w:i/>
        </w:rPr>
        <w:t>medicale</w:t>
      </w:r>
      <w:proofErr w:type="spellEnd"/>
      <w:r w:rsidRPr="007D1C55">
        <w:rPr>
          <w:i/>
        </w:rPr>
        <w:t xml:space="preserve"> </w:t>
      </w:r>
      <w:proofErr w:type="spellStart"/>
      <w:r w:rsidRPr="007D1C55">
        <w:rPr>
          <w:i/>
        </w:rPr>
        <w:t>şi</w:t>
      </w:r>
      <w:proofErr w:type="spellEnd"/>
      <w:r w:rsidRPr="007D1C55">
        <w:rPr>
          <w:i/>
        </w:rPr>
        <w:t xml:space="preserve"> a </w:t>
      </w:r>
      <w:proofErr w:type="spellStart"/>
      <w:r w:rsidRPr="007D1C55">
        <w:rPr>
          <w:i/>
        </w:rPr>
        <w:t>rezistenţei</w:t>
      </w:r>
      <w:proofErr w:type="spellEnd"/>
      <w:r w:rsidRPr="007D1C55">
        <w:rPr>
          <w:i/>
        </w:rPr>
        <w:t xml:space="preserve"> </w:t>
      </w:r>
      <w:proofErr w:type="spellStart"/>
      <w:r w:rsidRPr="007D1C55">
        <w:rPr>
          <w:i/>
        </w:rPr>
        <w:t>microbiene</w:t>
      </w:r>
      <w:proofErr w:type="spellEnd"/>
      <w:r w:rsidRPr="007D1C55">
        <w:rPr>
          <w:i/>
        </w:rPr>
        <w:t xml:space="preserve">, precum </w:t>
      </w:r>
      <w:proofErr w:type="spellStart"/>
      <w:r w:rsidRPr="007D1C55">
        <w:rPr>
          <w:i/>
        </w:rPr>
        <w:t>şi</w:t>
      </w:r>
      <w:proofErr w:type="spellEnd"/>
      <w:r w:rsidRPr="007D1C55">
        <w:rPr>
          <w:i/>
        </w:rPr>
        <w:t xml:space="preserve"> de </w:t>
      </w:r>
      <w:proofErr w:type="spellStart"/>
      <w:r w:rsidRPr="007D1C55">
        <w:rPr>
          <w:i/>
        </w:rPr>
        <w:t>monitorizare</w:t>
      </w:r>
      <w:proofErr w:type="spellEnd"/>
      <w:r w:rsidRPr="007D1C55">
        <w:rPr>
          <w:i/>
        </w:rPr>
        <w:t xml:space="preserve"> a </w:t>
      </w:r>
      <w:proofErr w:type="spellStart"/>
      <w:r w:rsidRPr="007D1C55">
        <w:rPr>
          <w:i/>
        </w:rPr>
        <w:t>utilizării</w:t>
      </w:r>
      <w:proofErr w:type="spellEnd"/>
      <w:r w:rsidRPr="007D1C55">
        <w:rPr>
          <w:i/>
        </w:rPr>
        <w:t xml:space="preserve"> </w:t>
      </w:r>
      <w:proofErr w:type="spellStart"/>
      <w:r w:rsidRPr="007D1C55">
        <w:rPr>
          <w:i/>
        </w:rPr>
        <w:t>antibioticelor</w:t>
      </w:r>
      <w:proofErr w:type="spellEnd"/>
      <w:r w:rsidRPr="007D1C55">
        <w:rPr>
          <w:i/>
        </w:rPr>
        <w:t xml:space="preserve"> </w:t>
      </w:r>
      <w:r w:rsidRPr="007D1C55">
        <w:t xml:space="preserve">ca </w:t>
      </w:r>
      <w:proofErr w:type="spellStart"/>
      <w:r w:rsidRPr="007D1C55">
        <w:t>unitate</w:t>
      </w:r>
      <w:proofErr w:type="spellEnd"/>
      <w:r w:rsidRPr="007D1C55">
        <w:t xml:space="preserve"> </w:t>
      </w:r>
      <w:proofErr w:type="spellStart"/>
      <w:r w:rsidRPr="007D1C55">
        <w:t>sentinelă</w:t>
      </w:r>
      <w:proofErr w:type="spellEnd"/>
      <w:r w:rsidRPr="007D1C55">
        <w:t xml:space="preserve">, </w:t>
      </w:r>
      <w:proofErr w:type="spellStart"/>
      <w:r w:rsidRPr="007D1C55">
        <w:t>iar</w:t>
      </w:r>
      <w:proofErr w:type="spellEnd"/>
      <w:r w:rsidRPr="007D1C55">
        <w:t xml:space="preserve"> </w:t>
      </w:r>
      <w:proofErr w:type="spellStart"/>
      <w:r w:rsidRPr="007D1C55">
        <w:t>în</w:t>
      </w:r>
      <w:proofErr w:type="spellEnd"/>
      <w:r w:rsidRPr="007D1C55">
        <w:t xml:space="preserve"> </w:t>
      </w:r>
      <w:proofErr w:type="spellStart"/>
      <w:r w:rsidRPr="007D1C55">
        <w:t>anul</w:t>
      </w:r>
      <w:proofErr w:type="spellEnd"/>
      <w:r w:rsidRPr="007D1C55">
        <w:t xml:space="preserve"> 2019 au </w:t>
      </w:r>
      <w:proofErr w:type="spellStart"/>
      <w:r w:rsidRPr="007D1C55">
        <w:t>fost</w:t>
      </w:r>
      <w:proofErr w:type="spellEnd"/>
      <w:r w:rsidRPr="007D1C55">
        <w:t xml:space="preserve"> </w:t>
      </w:r>
      <w:proofErr w:type="spellStart"/>
      <w:r w:rsidRPr="007D1C55">
        <w:t>raportate</w:t>
      </w:r>
      <w:proofErr w:type="spellEnd"/>
      <w:r w:rsidRPr="007D1C55">
        <w:t xml:space="preserve"> 109 IAAM  </w:t>
      </w:r>
      <w:proofErr w:type="spellStart"/>
      <w:r>
        <w:t>î</w:t>
      </w:r>
      <w:r w:rsidRPr="007D1C55">
        <w:t>n</w:t>
      </w:r>
      <w:proofErr w:type="spellEnd"/>
      <w:r w:rsidRPr="007D1C55">
        <w:t xml:space="preserve"> </w:t>
      </w:r>
      <w:proofErr w:type="spellStart"/>
      <w:r w:rsidRPr="007D1C55">
        <w:t>sistem</w:t>
      </w:r>
      <w:proofErr w:type="spellEnd"/>
      <w:r w:rsidRPr="007D1C55">
        <w:t xml:space="preserve"> </w:t>
      </w:r>
      <w:proofErr w:type="spellStart"/>
      <w:r w:rsidRPr="007D1C55">
        <w:t>sentinelă</w:t>
      </w:r>
      <w:proofErr w:type="spellEnd"/>
      <w:r w:rsidRPr="007D1C55">
        <w:t xml:space="preserve">. </w:t>
      </w:r>
    </w:p>
    <w:p w:rsidR="00E16282" w:rsidRPr="007D1C55" w:rsidRDefault="00E16282" w:rsidP="00E16282">
      <w:pPr>
        <w:spacing w:line="276" w:lineRule="auto"/>
        <w:jc w:val="both"/>
      </w:pPr>
      <w:r w:rsidRPr="007D1C55">
        <w:t xml:space="preserve">        </w:t>
      </w:r>
    </w:p>
    <w:p w:rsidR="00E16282" w:rsidRPr="007D1C55" w:rsidRDefault="00E16282" w:rsidP="00E16282">
      <w:pPr>
        <w:spacing w:line="276" w:lineRule="auto"/>
        <w:ind w:firstLine="720"/>
        <w:jc w:val="both"/>
      </w:pPr>
      <w:r w:rsidRPr="007D1C55">
        <w:t xml:space="preserve">Au </w:t>
      </w:r>
      <w:proofErr w:type="spellStart"/>
      <w:r w:rsidRPr="007D1C55">
        <w:t>fost</w:t>
      </w:r>
      <w:proofErr w:type="spellEnd"/>
      <w:r w:rsidRPr="007D1C55">
        <w:t xml:space="preserve"> </w:t>
      </w:r>
      <w:proofErr w:type="spellStart"/>
      <w:r w:rsidRPr="007D1C55">
        <w:t>înregistrate</w:t>
      </w:r>
      <w:proofErr w:type="spellEnd"/>
      <w:r w:rsidRPr="007D1C55">
        <w:t xml:space="preserve"> 27 </w:t>
      </w:r>
      <w:proofErr w:type="spellStart"/>
      <w:r w:rsidRPr="007D1C55">
        <w:t>accidente</w:t>
      </w:r>
      <w:proofErr w:type="spellEnd"/>
      <w:r w:rsidRPr="007D1C55">
        <w:t xml:space="preserve"> </w:t>
      </w:r>
      <w:proofErr w:type="spellStart"/>
      <w:r w:rsidRPr="007D1C55">
        <w:t>postexpunere</w:t>
      </w:r>
      <w:proofErr w:type="spellEnd"/>
      <w:r w:rsidRPr="007D1C55">
        <w:t xml:space="preserve"> </w:t>
      </w:r>
      <w:proofErr w:type="spellStart"/>
      <w:r w:rsidRPr="007D1C55">
        <w:t>profesională</w:t>
      </w:r>
      <w:proofErr w:type="spellEnd"/>
      <w:r w:rsidRPr="007D1C55">
        <w:t xml:space="preserve"> din </w:t>
      </w:r>
      <w:proofErr w:type="spellStart"/>
      <w:r w:rsidRPr="007D1C55">
        <w:t>unităţile</w:t>
      </w:r>
      <w:proofErr w:type="spellEnd"/>
      <w:r w:rsidRPr="007D1C55">
        <w:t xml:space="preserve"> </w:t>
      </w:r>
      <w:proofErr w:type="spellStart"/>
      <w:r w:rsidRPr="007D1C55">
        <w:t>sanitare</w:t>
      </w:r>
      <w:proofErr w:type="spellEnd"/>
      <w:r w:rsidRPr="007D1C55">
        <w:t xml:space="preserve"> cu </w:t>
      </w:r>
      <w:proofErr w:type="spellStart"/>
      <w:r w:rsidRPr="007D1C55">
        <w:t>paturi</w:t>
      </w:r>
      <w:proofErr w:type="spellEnd"/>
      <w:r w:rsidRPr="007D1C55">
        <w:t xml:space="preserve"> </w:t>
      </w:r>
      <w:proofErr w:type="spellStart"/>
      <w:r w:rsidRPr="007D1C55">
        <w:t>şi</w:t>
      </w:r>
      <w:proofErr w:type="spellEnd"/>
      <w:r w:rsidRPr="007D1C55">
        <w:t xml:space="preserve"> </w:t>
      </w:r>
      <w:proofErr w:type="spellStart"/>
      <w:r w:rsidRPr="007D1C55">
        <w:t>ambulatorii</w:t>
      </w:r>
      <w:proofErr w:type="spellEnd"/>
      <w:r w:rsidRPr="007D1C55">
        <w:t xml:space="preserve"> ale </w:t>
      </w:r>
      <w:proofErr w:type="spellStart"/>
      <w:r w:rsidRPr="007D1C55">
        <w:t>judeţului</w:t>
      </w:r>
      <w:proofErr w:type="spellEnd"/>
      <w:r w:rsidRPr="007D1C55">
        <w:t xml:space="preserve">, cu </w:t>
      </w:r>
      <w:proofErr w:type="spellStart"/>
      <w:r w:rsidRPr="007D1C55">
        <w:t>completarea</w:t>
      </w:r>
      <w:proofErr w:type="spellEnd"/>
      <w:r w:rsidRPr="007D1C55">
        <w:t xml:space="preserve"> </w:t>
      </w:r>
      <w:proofErr w:type="spellStart"/>
      <w:r w:rsidRPr="007D1C55">
        <w:t>fişelor</w:t>
      </w:r>
      <w:proofErr w:type="spellEnd"/>
      <w:r w:rsidRPr="007D1C55">
        <w:t xml:space="preserve"> tip, </w:t>
      </w:r>
      <w:proofErr w:type="spellStart"/>
      <w:r w:rsidRPr="007D1C55">
        <w:t>raportarea</w:t>
      </w:r>
      <w:proofErr w:type="spellEnd"/>
      <w:r w:rsidRPr="007D1C55">
        <w:t xml:space="preserve"> </w:t>
      </w:r>
      <w:proofErr w:type="spellStart"/>
      <w:r w:rsidRPr="007D1C55">
        <w:t>lunară</w:t>
      </w:r>
      <w:proofErr w:type="spellEnd"/>
      <w:r w:rsidRPr="007D1C55">
        <w:t xml:space="preserve"> la DSP Arad </w:t>
      </w:r>
      <w:proofErr w:type="spellStart"/>
      <w:r w:rsidRPr="007D1C55">
        <w:t>şi</w:t>
      </w:r>
      <w:proofErr w:type="spellEnd"/>
      <w:r w:rsidRPr="007D1C55">
        <w:t xml:space="preserve"> </w:t>
      </w:r>
      <w:proofErr w:type="spellStart"/>
      <w:r w:rsidRPr="007D1C55">
        <w:t>raportarea</w:t>
      </w:r>
      <w:proofErr w:type="spellEnd"/>
      <w:r w:rsidRPr="007D1C55">
        <w:t xml:space="preserve"> </w:t>
      </w:r>
      <w:proofErr w:type="spellStart"/>
      <w:r w:rsidRPr="007D1C55">
        <w:t>trimestrială</w:t>
      </w:r>
      <w:proofErr w:type="spellEnd"/>
      <w:r w:rsidRPr="007D1C55">
        <w:t xml:space="preserve"> </w:t>
      </w:r>
      <w:proofErr w:type="gramStart"/>
      <w:r w:rsidRPr="007D1C55">
        <w:t>a</w:t>
      </w:r>
      <w:proofErr w:type="gramEnd"/>
      <w:r w:rsidRPr="007D1C55">
        <w:t xml:space="preserve"> </w:t>
      </w:r>
      <w:proofErr w:type="spellStart"/>
      <w:r w:rsidRPr="007D1C55">
        <w:t>acestora</w:t>
      </w:r>
      <w:proofErr w:type="spellEnd"/>
      <w:r w:rsidRPr="007D1C55">
        <w:t xml:space="preserve"> la CRSP </w:t>
      </w:r>
      <w:proofErr w:type="spellStart"/>
      <w:r w:rsidRPr="007D1C55">
        <w:t>Timişoara</w:t>
      </w:r>
      <w:proofErr w:type="spellEnd"/>
      <w:r w:rsidRPr="007D1C55">
        <w:t>.</w:t>
      </w:r>
    </w:p>
    <w:p w:rsidR="00E16282" w:rsidRPr="007D1C55" w:rsidRDefault="00E16282" w:rsidP="00E16282">
      <w:pPr>
        <w:spacing w:line="276" w:lineRule="auto"/>
        <w:ind w:firstLine="720"/>
      </w:pPr>
      <w:r w:rsidRPr="007D1C55">
        <w:t xml:space="preserve">TOTAL 27 </w:t>
      </w:r>
      <w:proofErr w:type="spellStart"/>
      <w:r w:rsidRPr="007D1C55">
        <w:t>accidente</w:t>
      </w:r>
      <w:proofErr w:type="spellEnd"/>
      <w:r w:rsidRPr="007D1C55">
        <w:t xml:space="preserve"> </w:t>
      </w:r>
      <w:proofErr w:type="spellStart"/>
      <w:r w:rsidRPr="007D1C55">
        <w:t>postexpunere</w:t>
      </w:r>
      <w:proofErr w:type="spellEnd"/>
      <w:r w:rsidRPr="007D1C55">
        <w:t xml:space="preserve"> </w:t>
      </w:r>
      <w:proofErr w:type="spellStart"/>
      <w:r w:rsidRPr="007D1C55">
        <w:t>profesională</w:t>
      </w:r>
      <w:proofErr w:type="spellEnd"/>
      <w:r w:rsidRPr="007D1C55">
        <w:t xml:space="preserve">, din care: </w:t>
      </w:r>
    </w:p>
    <w:p w:rsidR="00E16282" w:rsidRPr="007D1C55" w:rsidRDefault="00E16282" w:rsidP="00275643">
      <w:pPr>
        <w:numPr>
          <w:ilvl w:val="0"/>
          <w:numId w:val="46"/>
        </w:numPr>
        <w:spacing w:after="200" w:line="276" w:lineRule="auto"/>
        <w:contextualSpacing/>
      </w:pPr>
      <w:r w:rsidRPr="007D1C55">
        <w:t xml:space="preserve">24 </w:t>
      </w:r>
      <w:proofErr w:type="spellStart"/>
      <w:r w:rsidRPr="007D1C55">
        <w:t>accidente</w:t>
      </w:r>
      <w:proofErr w:type="spellEnd"/>
      <w:r w:rsidRPr="007D1C55">
        <w:t xml:space="preserve"> </w:t>
      </w:r>
      <w:proofErr w:type="spellStart"/>
      <w:r w:rsidRPr="007D1C55">
        <w:t>postexpunere</w:t>
      </w:r>
      <w:proofErr w:type="spellEnd"/>
      <w:r w:rsidRPr="007D1C55">
        <w:t xml:space="preserve"> </w:t>
      </w:r>
      <w:proofErr w:type="spellStart"/>
      <w:r w:rsidRPr="007D1C55">
        <w:t>profesională</w:t>
      </w:r>
      <w:proofErr w:type="spellEnd"/>
      <w:r w:rsidRPr="007D1C55">
        <w:t xml:space="preserve"> la </w:t>
      </w:r>
      <w:proofErr w:type="spellStart"/>
      <w:r w:rsidRPr="007D1C55">
        <w:t>Spitalul</w:t>
      </w:r>
      <w:proofErr w:type="spellEnd"/>
      <w:r w:rsidRPr="007D1C55">
        <w:t xml:space="preserve"> Clinic </w:t>
      </w:r>
      <w:proofErr w:type="spellStart"/>
      <w:r w:rsidRPr="007D1C55">
        <w:t>Judetean</w:t>
      </w:r>
      <w:proofErr w:type="spellEnd"/>
      <w:r w:rsidRPr="007D1C55">
        <w:t xml:space="preserve"> de </w:t>
      </w:r>
      <w:proofErr w:type="spellStart"/>
      <w:r w:rsidRPr="007D1C55">
        <w:t>Urgență</w:t>
      </w:r>
      <w:proofErr w:type="spellEnd"/>
      <w:r w:rsidRPr="007D1C55">
        <w:t xml:space="preserve"> Arad, </w:t>
      </w:r>
    </w:p>
    <w:p w:rsidR="00E16282" w:rsidRPr="007D1C55" w:rsidRDefault="00E16282" w:rsidP="00275643">
      <w:pPr>
        <w:numPr>
          <w:ilvl w:val="0"/>
          <w:numId w:val="46"/>
        </w:numPr>
        <w:spacing w:after="200" w:line="276" w:lineRule="auto"/>
        <w:contextualSpacing/>
      </w:pPr>
      <w:r w:rsidRPr="007D1C55">
        <w:t xml:space="preserve">3 </w:t>
      </w:r>
      <w:proofErr w:type="spellStart"/>
      <w:r w:rsidRPr="007D1C55">
        <w:t>accidente</w:t>
      </w:r>
      <w:proofErr w:type="spellEnd"/>
      <w:r w:rsidRPr="007D1C55">
        <w:t xml:space="preserve"> </w:t>
      </w:r>
      <w:proofErr w:type="spellStart"/>
      <w:r w:rsidRPr="007D1C55">
        <w:t>postexpunere</w:t>
      </w:r>
      <w:proofErr w:type="spellEnd"/>
      <w:r w:rsidRPr="007D1C55">
        <w:t xml:space="preserve"> </w:t>
      </w:r>
      <w:proofErr w:type="spellStart"/>
      <w:r w:rsidRPr="007D1C55">
        <w:t>profesională</w:t>
      </w:r>
      <w:proofErr w:type="spellEnd"/>
      <w:r w:rsidRPr="007D1C55">
        <w:t xml:space="preserve"> la </w:t>
      </w:r>
      <w:proofErr w:type="spellStart"/>
      <w:r w:rsidRPr="007D1C55">
        <w:t>Spitalul</w:t>
      </w:r>
      <w:proofErr w:type="spellEnd"/>
      <w:r w:rsidRPr="007D1C55">
        <w:t xml:space="preserve"> Or</w:t>
      </w:r>
      <w:proofErr w:type="spellStart"/>
      <w:r w:rsidRPr="007D1C55">
        <w:rPr>
          <w:lang w:val="ro-RO"/>
        </w:rPr>
        <w:t>ășenesc</w:t>
      </w:r>
      <w:proofErr w:type="spellEnd"/>
      <w:r w:rsidRPr="007D1C55">
        <w:rPr>
          <w:lang w:val="ro-RO"/>
        </w:rPr>
        <w:t xml:space="preserve"> Ineu</w:t>
      </w:r>
      <w:r w:rsidRPr="007D1C55">
        <w:t xml:space="preserve">, </w:t>
      </w:r>
    </w:p>
    <w:p w:rsidR="00E16282" w:rsidRPr="007D1C55" w:rsidRDefault="00E16282" w:rsidP="00E16282">
      <w:pPr>
        <w:spacing w:line="276" w:lineRule="auto"/>
        <w:ind w:firstLine="720"/>
        <w:jc w:val="both"/>
        <w:rPr>
          <w:lang w:val="ro-RO"/>
        </w:rPr>
      </w:pPr>
    </w:p>
    <w:p w:rsidR="00E16282" w:rsidRPr="00113266" w:rsidRDefault="00466DD3" w:rsidP="00B110E7">
      <w:pPr>
        <w:ind w:firstLine="720"/>
        <w:jc w:val="both"/>
        <w:rPr>
          <w:b/>
          <w:u w:val="single"/>
          <w:lang w:val="ro-RO"/>
        </w:rPr>
      </w:pPr>
      <w:r w:rsidRPr="00F85286">
        <w:rPr>
          <w:b/>
          <w:lang w:val="it-IT"/>
        </w:rPr>
        <w:lastRenderedPageBreak/>
        <w:t>PN IV</w:t>
      </w:r>
      <w:r w:rsidR="00FD19D2">
        <w:rPr>
          <w:b/>
          <w:lang w:val="it-IT"/>
        </w:rPr>
        <w:t>.</w:t>
      </w:r>
      <w:r w:rsidR="00E16282" w:rsidRPr="00F85286">
        <w:rPr>
          <w:b/>
          <w:lang w:val="it-IT"/>
        </w:rPr>
        <w:t>3</w:t>
      </w:r>
      <w:r w:rsidR="00F85286">
        <w:rPr>
          <w:b/>
          <w:lang w:val="it-IT"/>
        </w:rPr>
        <w:t xml:space="preserve"> – </w:t>
      </w:r>
      <w:r w:rsidR="00E16282" w:rsidRPr="00113266">
        <w:rPr>
          <w:b/>
          <w:u w:val="single"/>
          <w:lang w:val="it-IT"/>
        </w:rPr>
        <w:t>Programul n</w:t>
      </w:r>
      <w:proofErr w:type="spellStart"/>
      <w:r w:rsidR="00E16282" w:rsidRPr="00113266">
        <w:rPr>
          <w:b/>
          <w:u w:val="single"/>
          <w:lang w:val="ro-RO"/>
        </w:rPr>
        <w:t>aţional</w:t>
      </w:r>
      <w:proofErr w:type="spellEnd"/>
      <w:r w:rsidR="00E16282" w:rsidRPr="00113266">
        <w:rPr>
          <w:b/>
          <w:u w:val="single"/>
          <w:lang w:val="ro-RO"/>
        </w:rPr>
        <w:t xml:space="preserve"> de transplant de organe, </w:t>
      </w:r>
      <w:proofErr w:type="spellStart"/>
      <w:r w:rsidR="00E16282" w:rsidRPr="00113266">
        <w:rPr>
          <w:b/>
          <w:u w:val="single"/>
          <w:lang w:val="ro-RO"/>
        </w:rPr>
        <w:t>ţesuturi</w:t>
      </w:r>
      <w:proofErr w:type="spellEnd"/>
      <w:r w:rsidR="00E16282" w:rsidRPr="00113266">
        <w:rPr>
          <w:b/>
          <w:u w:val="single"/>
          <w:lang w:val="ro-RO"/>
        </w:rPr>
        <w:t xml:space="preserve"> </w:t>
      </w:r>
      <w:proofErr w:type="spellStart"/>
      <w:r w:rsidR="00E16282" w:rsidRPr="00113266">
        <w:rPr>
          <w:b/>
          <w:u w:val="single"/>
          <w:lang w:val="ro-RO"/>
        </w:rPr>
        <w:t>şi</w:t>
      </w:r>
      <w:proofErr w:type="spellEnd"/>
      <w:r w:rsidR="00E16282" w:rsidRPr="00113266">
        <w:rPr>
          <w:b/>
          <w:u w:val="single"/>
          <w:lang w:val="ro-RO"/>
        </w:rPr>
        <w:t xml:space="preserve"> celule de origine umană</w:t>
      </w:r>
    </w:p>
    <w:p w:rsidR="00E426DC" w:rsidRDefault="00E16282" w:rsidP="00E16282">
      <w:pPr>
        <w:jc w:val="both"/>
        <w:rPr>
          <w:lang w:val="ro-RO"/>
        </w:rPr>
      </w:pPr>
      <w:r w:rsidRPr="00113266">
        <w:rPr>
          <w:lang w:val="ro-RO"/>
        </w:rPr>
        <w:t xml:space="preserve">       </w:t>
      </w:r>
    </w:p>
    <w:p w:rsidR="00E16282" w:rsidRPr="00113266" w:rsidRDefault="00E16282" w:rsidP="00E426DC">
      <w:pPr>
        <w:ind w:firstLine="720"/>
        <w:jc w:val="both"/>
        <w:rPr>
          <w:lang w:val="ro-RO"/>
        </w:rPr>
      </w:pPr>
      <w:r w:rsidRPr="00113266">
        <w:rPr>
          <w:lang w:val="ro-RO"/>
        </w:rPr>
        <w:t xml:space="preserve">La nivelul </w:t>
      </w:r>
      <w:proofErr w:type="spellStart"/>
      <w:r w:rsidRPr="00113266">
        <w:rPr>
          <w:lang w:val="ro-RO"/>
        </w:rPr>
        <w:t>judeţului</w:t>
      </w:r>
      <w:proofErr w:type="spellEnd"/>
      <w:r w:rsidRPr="00113266">
        <w:rPr>
          <w:lang w:val="ro-RO"/>
        </w:rPr>
        <w:t xml:space="preserve"> Arad activitatea de transplant de organe, </w:t>
      </w:r>
      <w:proofErr w:type="spellStart"/>
      <w:r w:rsidRPr="00113266">
        <w:rPr>
          <w:lang w:val="ro-RO"/>
        </w:rPr>
        <w:t>ţesuturi</w:t>
      </w:r>
      <w:proofErr w:type="spellEnd"/>
      <w:r w:rsidRPr="00113266">
        <w:rPr>
          <w:lang w:val="ro-RO"/>
        </w:rPr>
        <w:t xml:space="preserve"> </w:t>
      </w:r>
      <w:proofErr w:type="spellStart"/>
      <w:r w:rsidRPr="00113266">
        <w:rPr>
          <w:lang w:val="ro-RO"/>
        </w:rPr>
        <w:t>şi</w:t>
      </w:r>
      <w:proofErr w:type="spellEnd"/>
      <w:r w:rsidRPr="00113266">
        <w:rPr>
          <w:lang w:val="ro-RO"/>
        </w:rPr>
        <w:t xml:space="preserve"> celule de origine umană se realizează prin intermediul </w:t>
      </w:r>
      <w:proofErr w:type="spellStart"/>
      <w:r w:rsidRPr="00113266">
        <w:rPr>
          <w:lang w:val="ro-RO"/>
        </w:rPr>
        <w:t>secţiei</w:t>
      </w:r>
      <w:proofErr w:type="spellEnd"/>
      <w:r w:rsidRPr="00113266">
        <w:rPr>
          <w:lang w:val="ro-RO"/>
        </w:rPr>
        <w:t xml:space="preserve"> de ATI din cadrul Spitalului Clinic </w:t>
      </w:r>
      <w:proofErr w:type="spellStart"/>
      <w:r w:rsidRPr="00113266">
        <w:rPr>
          <w:lang w:val="ro-RO"/>
        </w:rPr>
        <w:t>Judeţean</w:t>
      </w:r>
      <w:proofErr w:type="spellEnd"/>
      <w:r w:rsidRPr="00113266">
        <w:rPr>
          <w:lang w:val="ro-RO"/>
        </w:rPr>
        <w:t xml:space="preserve"> de </w:t>
      </w:r>
      <w:proofErr w:type="spellStart"/>
      <w:r w:rsidRPr="00113266">
        <w:rPr>
          <w:lang w:val="ro-RO"/>
        </w:rPr>
        <w:t>Urgenţă</w:t>
      </w:r>
      <w:proofErr w:type="spellEnd"/>
      <w:r w:rsidRPr="00113266">
        <w:rPr>
          <w:lang w:val="ro-RO"/>
        </w:rPr>
        <w:t>.</w:t>
      </w:r>
    </w:p>
    <w:p w:rsidR="00E16282" w:rsidRPr="00113266" w:rsidRDefault="00E16282" w:rsidP="00E16282">
      <w:pPr>
        <w:jc w:val="both"/>
        <w:rPr>
          <w:lang w:val="ro-RO"/>
        </w:rPr>
      </w:pPr>
      <w:r w:rsidRPr="00113266">
        <w:rPr>
          <w:lang w:val="ro-RO"/>
        </w:rPr>
        <w:t xml:space="preserve">     </w:t>
      </w:r>
      <w:proofErr w:type="spellStart"/>
      <w:r w:rsidRPr="00113266">
        <w:rPr>
          <w:lang w:val="ro-RO"/>
        </w:rPr>
        <w:t>Atribuţii</w:t>
      </w:r>
      <w:proofErr w:type="spellEnd"/>
      <w:r w:rsidRPr="00113266">
        <w:rPr>
          <w:lang w:val="ro-RO"/>
        </w:rPr>
        <w:t xml:space="preserve"> ale </w:t>
      </w:r>
      <w:proofErr w:type="spellStart"/>
      <w:r w:rsidRPr="00113266">
        <w:rPr>
          <w:lang w:val="ro-RO"/>
        </w:rPr>
        <w:t>Direcţiei</w:t>
      </w:r>
      <w:proofErr w:type="spellEnd"/>
      <w:r w:rsidRPr="00113266">
        <w:rPr>
          <w:lang w:val="ro-RO"/>
        </w:rPr>
        <w:t xml:space="preserve"> de Sănătate Publică </w:t>
      </w:r>
      <w:proofErr w:type="spellStart"/>
      <w:r w:rsidRPr="00113266">
        <w:rPr>
          <w:lang w:val="ro-RO"/>
        </w:rPr>
        <w:t>Judeţene</w:t>
      </w:r>
      <w:proofErr w:type="spellEnd"/>
      <w:r w:rsidRPr="00113266">
        <w:rPr>
          <w:lang w:val="ro-RO"/>
        </w:rPr>
        <w:t xml:space="preserve"> în cadrul programului:</w:t>
      </w:r>
    </w:p>
    <w:p w:rsidR="00E16282" w:rsidRPr="00113266" w:rsidRDefault="00E16282" w:rsidP="00E16282">
      <w:pPr>
        <w:numPr>
          <w:ilvl w:val="0"/>
          <w:numId w:val="20"/>
        </w:numPr>
        <w:jc w:val="both"/>
      </w:pPr>
      <w:r w:rsidRPr="00113266">
        <w:rPr>
          <w:lang w:val="ro-RO"/>
        </w:rPr>
        <w:t xml:space="preserve">centralizează trimestrial, cumulat de la începutul anului </w:t>
      </w:r>
      <w:proofErr w:type="spellStart"/>
      <w:r w:rsidRPr="00113266">
        <w:rPr>
          <w:lang w:val="ro-RO"/>
        </w:rPr>
        <w:t>şi</w:t>
      </w:r>
      <w:proofErr w:type="spellEnd"/>
      <w:r w:rsidRPr="00113266">
        <w:rPr>
          <w:lang w:val="ro-RO"/>
        </w:rPr>
        <w:t xml:space="preserve"> anual indicatorii specifici </w:t>
      </w:r>
      <w:proofErr w:type="spellStart"/>
      <w:r w:rsidRPr="00113266">
        <w:rPr>
          <w:lang w:val="ro-RO"/>
        </w:rPr>
        <w:t>raportaţi</w:t>
      </w:r>
      <w:proofErr w:type="spellEnd"/>
      <w:r w:rsidRPr="00113266">
        <w:rPr>
          <w:lang w:val="ro-RO"/>
        </w:rPr>
        <w:t xml:space="preserve"> de către unitatea de specialitate ( Spitalul Clinic </w:t>
      </w:r>
      <w:proofErr w:type="spellStart"/>
      <w:r w:rsidRPr="00113266">
        <w:rPr>
          <w:lang w:val="ro-RO"/>
        </w:rPr>
        <w:t>Judeţean</w:t>
      </w:r>
      <w:proofErr w:type="spellEnd"/>
      <w:r w:rsidRPr="00113266">
        <w:rPr>
          <w:lang w:val="ro-RO"/>
        </w:rPr>
        <w:t xml:space="preserve"> de </w:t>
      </w:r>
      <w:proofErr w:type="spellStart"/>
      <w:r w:rsidRPr="00113266">
        <w:rPr>
          <w:lang w:val="ro-RO"/>
        </w:rPr>
        <w:t>Urgenţă</w:t>
      </w:r>
      <w:proofErr w:type="spellEnd"/>
      <w:r w:rsidRPr="00113266">
        <w:rPr>
          <w:lang w:val="ro-RO"/>
        </w:rPr>
        <w:t>) – realizat trimestrial, centralizarea anuală este în lucru</w:t>
      </w:r>
      <w:r>
        <w:rPr>
          <w:lang w:val="ro-RO"/>
        </w:rPr>
        <w:t>;</w:t>
      </w:r>
    </w:p>
    <w:p w:rsidR="00E16282" w:rsidRPr="00113266" w:rsidRDefault="00E16282" w:rsidP="00E16282">
      <w:pPr>
        <w:numPr>
          <w:ilvl w:val="0"/>
          <w:numId w:val="20"/>
        </w:numPr>
        <w:jc w:val="both"/>
      </w:pPr>
      <w:r w:rsidRPr="00113266">
        <w:rPr>
          <w:lang w:val="ro-RO"/>
        </w:rPr>
        <w:t xml:space="preserve">transmite </w:t>
      </w:r>
      <w:proofErr w:type="spellStart"/>
      <w:r w:rsidRPr="00113266">
        <w:rPr>
          <w:lang w:val="ro-RO"/>
        </w:rPr>
        <w:t>Agenţiei</w:t>
      </w:r>
      <w:proofErr w:type="spellEnd"/>
      <w:r w:rsidRPr="00113266">
        <w:rPr>
          <w:lang w:val="ro-RO"/>
        </w:rPr>
        <w:t xml:space="preserve"> </w:t>
      </w:r>
      <w:proofErr w:type="spellStart"/>
      <w:r w:rsidRPr="00113266">
        <w:rPr>
          <w:lang w:val="ro-RO"/>
        </w:rPr>
        <w:t>Naţionale</w:t>
      </w:r>
      <w:proofErr w:type="spellEnd"/>
      <w:r w:rsidRPr="00113266">
        <w:rPr>
          <w:lang w:val="ro-RO"/>
        </w:rPr>
        <w:t xml:space="preserve"> de Transplant trimestrial, cumulat de la începutul anului </w:t>
      </w:r>
      <w:proofErr w:type="spellStart"/>
      <w:r w:rsidRPr="00113266">
        <w:rPr>
          <w:lang w:val="ro-RO"/>
        </w:rPr>
        <w:t>şi</w:t>
      </w:r>
      <w:proofErr w:type="spellEnd"/>
      <w:r w:rsidRPr="00113266">
        <w:rPr>
          <w:lang w:val="ro-RO"/>
        </w:rPr>
        <w:t xml:space="preserve"> anual indicatorii specifici – realizat</w:t>
      </w:r>
      <w:r>
        <w:rPr>
          <w:lang w:val="ro-RO"/>
        </w:rPr>
        <w:t>;</w:t>
      </w:r>
    </w:p>
    <w:p w:rsidR="00E16282" w:rsidRPr="00113266" w:rsidRDefault="00E16282" w:rsidP="00E16282">
      <w:pPr>
        <w:numPr>
          <w:ilvl w:val="0"/>
          <w:numId w:val="20"/>
        </w:numPr>
        <w:jc w:val="both"/>
      </w:pPr>
      <w:r w:rsidRPr="00113266">
        <w:rPr>
          <w:lang w:val="ro-RO"/>
        </w:rPr>
        <w:t xml:space="preserve">monitorizează consumul de materiale sanitare, medicamente precum </w:t>
      </w:r>
      <w:proofErr w:type="spellStart"/>
      <w:r w:rsidRPr="00113266">
        <w:rPr>
          <w:lang w:val="ro-RO"/>
        </w:rPr>
        <w:t>şi</w:t>
      </w:r>
      <w:proofErr w:type="spellEnd"/>
      <w:r w:rsidRPr="00113266">
        <w:rPr>
          <w:lang w:val="ro-RO"/>
        </w:rPr>
        <w:t xml:space="preserve"> stocurile raportate de unitatea de specialitate – realizat</w:t>
      </w:r>
      <w:r>
        <w:rPr>
          <w:lang w:val="ro-RO"/>
        </w:rPr>
        <w:t>;</w:t>
      </w:r>
    </w:p>
    <w:p w:rsidR="00E16282" w:rsidRPr="00113266" w:rsidRDefault="00E16282" w:rsidP="00E16282">
      <w:pPr>
        <w:numPr>
          <w:ilvl w:val="0"/>
          <w:numId w:val="20"/>
        </w:numPr>
        <w:jc w:val="both"/>
      </w:pPr>
      <w:r w:rsidRPr="00113266">
        <w:rPr>
          <w:lang w:val="ro-RO"/>
        </w:rPr>
        <w:t xml:space="preserve">transmite </w:t>
      </w:r>
      <w:proofErr w:type="spellStart"/>
      <w:r w:rsidRPr="00113266">
        <w:rPr>
          <w:lang w:val="ro-RO"/>
        </w:rPr>
        <w:t>Agenţiei</w:t>
      </w:r>
      <w:proofErr w:type="spellEnd"/>
      <w:r w:rsidRPr="00113266">
        <w:rPr>
          <w:lang w:val="ro-RO"/>
        </w:rPr>
        <w:t xml:space="preserve"> </w:t>
      </w:r>
      <w:proofErr w:type="spellStart"/>
      <w:r w:rsidRPr="00113266">
        <w:rPr>
          <w:lang w:val="ro-RO"/>
        </w:rPr>
        <w:t>Naţionale</w:t>
      </w:r>
      <w:proofErr w:type="spellEnd"/>
      <w:r w:rsidRPr="00113266">
        <w:rPr>
          <w:lang w:val="ro-RO"/>
        </w:rPr>
        <w:t xml:space="preserve"> de Transplant lunar, cumulat de la începutul anului, </w:t>
      </w:r>
      <w:proofErr w:type="spellStart"/>
      <w:r w:rsidRPr="00113266">
        <w:rPr>
          <w:lang w:val="ro-RO"/>
        </w:rPr>
        <w:t>situaţia</w:t>
      </w:r>
      <w:proofErr w:type="spellEnd"/>
      <w:r w:rsidRPr="00113266">
        <w:rPr>
          <w:lang w:val="ro-RO"/>
        </w:rPr>
        <w:t xml:space="preserve"> centralizată a stocurilor – realizat</w:t>
      </w:r>
      <w:r>
        <w:rPr>
          <w:lang w:val="ro-RO"/>
        </w:rPr>
        <w:t>;</w:t>
      </w:r>
    </w:p>
    <w:p w:rsidR="00E16282" w:rsidRPr="00113266" w:rsidRDefault="00E16282" w:rsidP="00E16282">
      <w:pPr>
        <w:numPr>
          <w:ilvl w:val="0"/>
          <w:numId w:val="20"/>
        </w:numPr>
        <w:jc w:val="both"/>
      </w:pPr>
      <w:r w:rsidRPr="00113266">
        <w:rPr>
          <w:lang w:val="ro-RO"/>
        </w:rPr>
        <w:t xml:space="preserve">transmite trimestrial </w:t>
      </w:r>
      <w:proofErr w:type="spellStart"/>
      <w:r w:rsidRPr="00113266">
        <w:rPr>
          <w:lang w:val="ro-RO"/>
        </w:rPr>
        <w:t>situaţia</w:t>
      </w:r>
      <w:proofErr w:type="spellEnd"/>
      <w:r w:rsidRPr="00113266">
        <w:rPr>
          <w:lang w:val="ro-RO"/>
        </w:rPr>
        <w:t xml:space="preserve"> centralizată a stocurilor </w:t>
      </w:r>
      <w:proofErr w:type="spellStart"/>
      <w:r w:rsidRPr="00113266">
        <w:rPr>
          <w:lang w:val="ro-RO"/>
        </w:rPr>
        <w:t>însoţită</w:t>
      </w:r>
      <w:proofErr w:type="spellEnd"/>
      <w:r w:rsidRPr="00113266">
        <w:rPr>
          <w:lang w:val="ro-RO"/>
        </w:rPr>
        <w:t xml:space="preserve"> de </w:t>
      </w:r>
      <w:proofErr w:type="spellStart"/>
      <w:r w:rsidRPr="00113266">
        <w:rPr>
          <w:lang w:val="ro-RO"/>
        </w:rPr>
        <w:t>balanţa</w:t>
      </w:r>
      <w:proofErr w:type="spellEnd"/>
      <w:r w:rsidRPr="00113266">
        <w:rPr>
          <w:lang w:val="ro-RO"/>
        </w:rPr>
        <w:t xml:space="preserve"> de stocuri cantitativ-valorică raportată de unitatea care </w:t>
      </w:r>
      <w:proofErr w:type="spellStart"/>
      <w:r w:rsidRPr="00113266">
        <w:rPr>
          <w:lang w:val="ro-RO"/>
        </w:rPr>
        <w:t>implementeză</w:t>
      </w:r>
      <w:proofErr w:type="spellEnd"/>
      <w:r w:rsidRPr="00113266">
        <w:rPr>
          <w:lang w:val="ro-RO"/>
        </w:rPr>
        <w:t xml:space="preserve"> programul – realizat</w:t>
      </w:r>
      <w:r>
        <w:rPr>
          <w:lang w:val="ro-RO"/>
        </w:rPr>
        <w:t>;</w:t>
      </w:r>
    </w:p>
    <w:p w:rsidR="00E16282" w:rsidRDefault="00E16282" w:rsidP="00E16282">
      <w:pPr>
        <w:numPr>
          <w:ilvl w:val="0"/>
          <w:numId w:val="20"/>
        </w:numPr>
        <w:jc w:val="both"/>
        <w:rPr>
          <w:b/>
          <w:lang w:val="it-IT"/>
        </w:rPr>
      </w:pPr>
      <w:proofErr w:type="spellStart"/>
      <w:r w:rsidRPr="00113266">
        <w:rPr>
          <w:lang w:val="ro-RO"/>
        </w:rPr>
        <w:t>întocmeşte</w:t>
      </w:r>
      <w:proofErr w:type="spellEnd"/>
      <w:r w:rsidRPr="00113266">
        <w:rPr>
          <w:lang w:val="ro-RO"/>
        </w:rPr>
        <w:t xml:space="preserve"> un raport de activitate centralizat trimestrial respectiv anual, pe baza rapoartelor de activitate transmise de coordonatorul din unitatea de specialitate care derulează programul, pe care îl trimite ulterior </w:t>
      </w:r>
      <w:proofErr w:type="spellStart"/>
      <w:r w:rsidRPr="00113266">
        <w:rPr>
          <w:lang w:val="ro-RO"/>
        </w:rPr>
        <w:t>Agenţiei</w:t>
      </w:r>
      <w:proofErr w:type="spellEnd"/>
      <w:r w:rsidRPr="00113266">
        <w:rPr>
          <w:lang w:val="ro-RO"/>
        </w:rPr>
        <w:t xml:space="preserve"> </w:t>
      </w:r>
      <w:proofErr w:type="spellStart"/>
      <w:r w:rsidRPr="00113266">
        <w:rPr>
          <w:lang w:val="ro-RO"/>
        </w:rPr>
        <w:t>Naţionale</w:t>
      </w:r>
      <w:proofErr w:type="spellEnd"/>
      <w:r w:rsidRPr="00113266">
        <w:rPr>
          <w:lang w:val="ro-RO"/>
        </w:rPr>
        <w:t xml:space="preserve"> de Transplant – realizat.</w:t>
      </w:r>
      <w:r w:rsidRPr="00113266">
        <w:rPr>
          <w:b/>
          <w:lang w:val="it-IT"/>
        </w:rPr>
        <w:t xml:space="preserve">   </w:t>
      </w:r>
      <w:r w:rsidRPr="008C4436">
        <w:rPr>
          <w:lang w:val="ro-RO"/>
        </w:rPr>
        <w:t xml:space="preserve">În  decursul </w:t>
      </w:r>
      <w:r>
        <w:rPr>
          <w:lang w:val="ro-RO"/>
        </w:rPr>
        <w:t xml:space="preserve">anului 2019 </w:t>
      </w:r>
      <w:r w:rsidRPr="008C4436">
        <w:rPr>
          <w:lang w:val="ro-RO"/>
        </w:rPr>
        <w:t xml:space="preserve">la Spitalul Clinic </w:t>
      </w:r>
      <w:proofErr w:type="spellStart"/>
      <w:r w:rsidRPr="008C4436">
        <w:rPr>
          <w:lang w:val="ro-RO"/>
        </w:rPr>
        <w:t>Judeţean</w:t>
      </w:r>
      <w:proofErr w:type="spellEnd"/>
      <w:r w:rsidRPr="008C4436">
        <w:rPr>
          <w:lang w:val="ro-RO"/>
        </w:rPr>
        <w:t xml:space="preserve"> de </w:t>
      </w:r>
      <w:proofErr w:type="spellStart"/>
      <w:r w:rsidRPr="008C4436">
        <w:rPr>
          <w:lang w:val="ro-RO"/>
        </w:rPr>
        <w:t>Urgenţă</w:t>
      </w:r>
      <w:proofErr w:type="spellEnd"/>
      <w:r w:rsidRPr="008C4436">
        <w:rPr>
          <w:lang w:val="ro-RO"/>
        </w:rPr>
        <w:t xml:space="preserve">  au fost </w:t>
      </w:r>
      <w:proofErr w:type="spellStart"/>
      <w:r w:rsidRPr="008C4436">
        <w:rPr>
          <w:lang w:val="ro-RO"/>
        </w:rPr>
        <w:t>identificaţi</w:t>
      </w:r>
      <w:proofErr w:type="spellEnd"/>
      <w:r w:rsidRPr="008C4436">
        <w:rPr>
          <w:lang w:val="ro-RO"/>
        </w:rPr>
        <w:t xml:space="preserve"> mai mulți pacienți cu scor Glasgow</w:t>
      </w:r>
      <w:r w:rsidRPr="008C4436">
        <w:t>&lt;</w:t>
      </w:r>
      <w:r w:rsidRPr="008C4436">
        <w:rPr>
          <w:lang w:val="ro-RO"/>
        </w:rPr>
        <w:t xml:space="preserve"> 7 care au fost monitorizați și urmăriți ca și potențiali donatori, cazuri </w:t>
      </w:r>
      <w:r w:rsidR="00E86509">
        <w:rPr>
          <w:lang w:val="ro-RO"/>
        </w:rPr>
        <w:t xml:space="preserve">care nu s-au finalizat întrucât nu s-a </w:t>
      </w:r>
      <w:proofErr w:type="spellStart"/>
      <w:r w:rsidR="00E86509">
        <w:rPr>
          <w:lang w:val="ro-RO"/>
        </w:rPr>
        <w:t>reuşit</w:t>
      </w:r>
      <w:proofErr w:type="spellEnd"/>
      <w:r w:rsidR="00E86509">
        <w:rPr>
          <w:lang w:val="ro-RO"/>
        </w:rPr>
        <w:t xml:space="preserve"> stabilirea</w:t>
      </w:r>
      <w:r w:rsidRPr="008C4436">
        <w:rPr>
          <w:lang w:val="ro-RO"/>
        </w:rPr>
        <w:t xml:space="preserve"> diagnosticul</w:t>
      </w:r>
      <w:r w:rsidR="00E86509">
        <w:rPr>
          <w:lang w:val="ro-RO"/>
        </w:rPr>
        <w:t>ui</w:t>
      </w:r>
      <w:r w:rsidRPr="008C4436">
        <w:rPr>
          <w:lang w:val="ro-RO"/>
        </w:rPr>
        <w:t xml:space="preserve"> de moarte cerebrală.</w:t>
      </w:r>
      <w:r w:rsidRPr="008C4436">
        <w:rPr>
          <w:b/>
          <w:lang w:val="it-IT"/>
        </w:rPr>
        <w:t xml:space="preserve"> </w:t>
      </w:r>
      <w:r w:rsidRPr="009C3217">
        <w:rPr>
          <w:lang w:val="it-IT"/>
        </w:rPr>
        <w:t>În</w:t>
      </w:r>
      <w:r>
        <w:rPr>
          <w:b/>
          <w:lang w:val="it-IT"/>
        </w:rPr>
        <w:t xml:space="preserve"> </w:t>
      </w:r>
      <w:r>
        <w:rPr>
          <w:lang w:val="it-IT"/>
        </w:rPr>
        <w:t>luna noiembrie au fost revizuite protocoalele specifice activității de transplant de la nivelul unității, respectându-se legislația în vigoare. Au fost efectuate demersurile necesare pentru obținerea reacreditării, iar în luna decembrie a avut loc vizita de verificare a condițiilor de acreditare.</w:t>
      </w:r>
      <w:r w:rsidRPr="008C4436">
        <w:rPr>
          <w:b/>
          <w:lang w:val="it-IT"/>
        </w:rPr>
        <w:t xml:space="preserve"> </w:t>
      </w:r>
    </w:p>
    <w:p w:rsidR="00E16282" w:rsidRDefault="00E16282" w:rsidP="00E16282">
      <w:pPr>
        <w:ind w:left="360"/>
        <w:jc w:val="both"/>
        <w:rPr>
          <w:b/>
          <w:lang w:val="it-IT"/>
        </w:rPr>
      </w:pPr>
      <w:r w:rsidRPr="008C4436">
        <w:rPr>
          <w:b/>
          <w:lang w:val="it-IT"/>
        </w:rPr>
        <w:t xml:space="preserve"> </w:t>
      </w:r>
    </w:p>
    <w:p w:rsidR="00E16282" w:rsidRDefault="00E16282" w:rsidP="00E16282">
      <w:pPr>
        <w:jc w:val="both"/>
        <w:rPr>
          <w:b/>
          <w:lang w:val="it-IT"/>
        </w:rPr>
      </w:pPr>
      <w:r w:rsidRPr="00113266">
        <w:rPr>
          <w:b/>
          <w:lang w:val="it-IT"/>
        </w:rPr>
        <w:t xml:space="preserve">        </w:t>
      </w:r>
      <w:r w:rsidRPr="00113266">
        <w:rPr>
          <w:b/>
          <w:u w:val="single"/>
          <w:lang w:val="it-IT"/>
        </w:rPr>
        <w:t>Alte activităţi</w:t>
      </w:r>
      <w:r w:rsidRPr="00113266">
        <w:rPr>
          <w:b/>
          <w:lang w:val="it-IT"/>
        </w:rPr>
        <w:t>:</w:t>
      </w:r>
    </w:p>
    <w:p w:rsidR="00E16282" w:rsidRPr="00113266" w:rsidRDefault="00E16282" w:rsidP="00E16282">
      <w:pPr>
        <w:jc w:val="both"/>
        <w:rPr>
          <w:b/>
          <w:lang w:val="it-IT"/>
        </w:rPr>
      </w:pPr>
    </w:p>
    <w:p w:rsidR="00E16282" w:rsidRDefault="00E16282" w:rsidP="00E16282">
      <w:pPr>
        <w:jc w:val="both"/>
        <w:rPr>
          <w:lang w:val="it-IT"/>
        </w:rPr>
      </w:pPr>
      <w:r w:rsidRPr="00113266">
        <w:rPr>
          <w:lang w:val="it-IT"/>
        </w:rPr>
        <w:t xml:space="preserve">        În anul 201</w:t>
      </w:r>
      <w:r>
        <w:rPr>
          <w:lang w:val="it-IT"/>
        </w:rPr>
        <w:t>9</w:t>
      </w:r>
      <w:r w:rsidRPr="00113266">
        <w:rPr>
          <w:lang w:val="it-IT"/>
        </w:rPr>
        <w:t xml:space="preserve"> au fost întocmite </w:t>
      </w:r>
      <w:r>
        <w:rPr>
          <w:lang w:val="it-IT"/>
        </w:rPr>
        <w:t>216</w:t>
      </w:r>
      <w:r w:rsidRPr="00113266">
        <w:rPr>
          <w:lang w:val="it-IT"/>
        </w:rPr>
        <w:t xml:space="preserve"> referate de evaluare, din care 1</w:t>
      </w:r>
      <w:r>
        <w:rPr>
          <w:lang w:val="it-IT"/>
        </w:rPr>
        <w:t>61</w:t>
      </w:r>
      <w:r w:rsidRPr="00113266">
        <w:rPr>
          <w:lang w:val="it-IT"/>
        </w:rPr>
        <w:t xml:space="preserve"> în vederea eliberării autorizaţiei sanitare de funcţionare, </w:t>
      </w:r>
      <w:r>
        <w:rPr>
          <w:lang w:val="it-IT"/>
        </w:rPr>
        <w:t>55</w:t>
      </w:r>
      <w:r w:rsidR="00846E0A">
        <w:rPr>
          <w:lang w:val="it-IT"/>
        </w:rPr>
        <w:t xml:space="preserve"> referate pentru viza anuală a </w:t>
      </w:r>
      <w:r w:rsidRPr="00113266">
        <w:rPr>
          <w:lang w:val="it-IT"/>
        </w:rPr>
        <w:t>unităţi</w:t>
      </w:r>
      <w:r w:rsidR="00846E0A">
        <w:rPr>
          <w:lang w:val="it-IT"/>
        </w:rPr>
        <w:t>lor</w:t>
      </w:r>
      <w:r w:rsidRPr="00113266">
        <w:rPr>
          <w:lang w:val="it-IT"/>
        </w:rPr>
        <w:t xml:space="preserve"> sanitare cu paturi şi ambulatorii</w:t>
      </w:r>
      <w:r>
        <w:rPr>
          <w:lang w:val="it-IT"/>
        </w:rPr>
        <w:t>.</w:t>
      </w:r>
    </w:p>
    <w:p w:rsidR="00E16282" w:rsidRPr="00113266" w:rsidRDefault="00E16282" w:rsidP="00E16282">
      <w:pPr>
        <w:jc w:val="both"/>
        <w:rPr>
          <w:lang w:val="it-IT"/>
        </w:rPr>
      </w:pPr>
      <w:r w:rsidRPr="00113266">
        <w:rPr>
          <w:lang w:val="it-IT"/>
        </w:rPr>
        <w:t xml:space="preserve">        Au fost eliberate </w:t>
      </w:r>
      <w:r>
        <w:rPr>
          <w:lang w:val="it-IT"/>
        </w:rPr>
        <w:t>14</w:t>
      </w:r>
      <w:r w:rsidRPr="00113266">
        <w:rPr>
          <w:lang w:val="it-IT"/>
        </w:rPr>
        <w:t xml:space="preserve"> notificări pentru avize de construcţie (extindere şi modernizare unităţi sanitare cu paturi,</w:t>
      </w:r>
      <w:r>
        <w:rPr>
          <w:lang w:val="it-IT"/>
        </w:rPr>
        <w:t xml:space="preserve"> reabilitare şi modernizare dispensare</w:t>
      </w:r>
      <w:r w:rsidRPr="00113266">
        <w:rPr>
          <w:lang w:val="it-IT"/>
        </w:rPr>
        <w:t xml:space="preserve"> etc.).</w:t>
      </w:r>
    </w:p>
    <w:p w:rsidR="00E16282" w:rsidRPr="00FD19D2" w:rsidRDefault="00E16282" w:rsidP="00FD19D2">
      <w:pPr>
        <w:jc w:val="both"/>
        <w:rPr>
          <w:lang w:val="it-IT"/>
        </w:rPr>
      </w:pPr>
      <w:r w:rsidRPr="00113266">
        <w:rPr>
          <w:lang w:val="it-IT"/>
        </w:rPr>
        <w:t xml:space="preserve">        În judeţul Arad funcţionează 1</w:t>
      </w:r>
      <w:r w:rsidR="00846E0A">
        <w:rPr>
          <w:lang w:val="it-IT"/>
        </w:rPr>
        <w:t>7</w:t>
      </w:r>
      <w:r w:rsidRPr="00113266">
        <w:rPr>
          <w:lang w:val="it-IT"/>
        </w:rPr>
        <w:t xml:space="preserve"> unităţi sanitare cu paturi  (spitale) autorizate (7 unităţi sanitare de stat, </w:t>
      </w:r>
      <w:r w:rsidR="00846E0A">
        <w:rPr>
          <w:lang w:val="it-IT"/>
        </w:rPr>
        <w:t>10</w:t>
      </w:r>
      <w:r w:rsidRPr="00113266">
        <w:rPr>
          <w:lang w:val="it-IT"/>
        </w:rPr>
        <w:t xml:space="preserve"> unităţi sanitare private), toate cu autorizaţie sanitară de funcţionare/viza anuală în termen. </w:t>
      </w:r>
    </w:p>
    <w:p w:rsidR="00E16282" w:rsidRPr="004071E3" w:rsidRDefault="00E16282" w:rsidP="00E16282">
      <w:pPr>
        <w:widowControl w:val="0"/>
        <w:overflowPunct w:val="0"/>
        <w:autoSpaceDE w:val="0"/>
        <w:autoSpaceDN w:val="0"/>
        <w:adjustRightInd w:val="0"/>
        <w:jc w:val="both"/>
        <w:rPr>
          <w:color w:val="FF0000"/>
        </w:rPr>
      </w:pPr>
    </w:p>
    <w:p w:rsidR="00E16282" w:rsidRPr="00120AE0" w:rsidRDefault="00120AE0" w:rsidP="00B110E7">
      <w:pPr>
        <w:autoSpaceDE w:val="0"/>
        <w:autoSpaceDN w:val="0"/>
        <w:adjustRightInd w:val="0"/>
        <w:spacing w:after="240"/>
        <w:ind w:firstLine="720"/>
        <w:jc w:val="both"/>
        <w:rPr>
          <w:b/>
          <w:color w:val="000000"/>
          <w:lang w:val="it-IT"/>
        </w:rPr>
      </w:pPr>
      <w:r>
        <w:rPr>
          <w:b/>
          <w:color w:val="000000"/>
          <w:lang w:val="it-IT"/>
        </w:rPr>
        <w:t xml:space="preserve">PN </w:t>
      </w:r>
      <w:r w:rsidRPr="00120AE0">
        <w:rPr>
          <w:b/>
          <w:color w:val="000000"/>
          <w:lang w:val="it-IT"/>
        </w:rPr>
        <w:t xml:space="preserve">I. </w:t>
      </w:r>
      <w:r w:rsidR="00E16282" w:rsidRPr="00120AE0">
        <w:rPr>
          <w:b/>
          <w:color w:val="000000"/>
          <w:lang w:val="it-IT"/>
        </w:rPr>
        <w:t>2</w:t>
      </w:r>
      <w:r>
        <w:rPr>
          <w:b/>
          <w:color w:val="000000"/>
          <w:lang w:val="it-IT"/>
        </w:rPr>
        <w:t xml:space="preserve"> –</w:t>
      </w:r>
      <w:r w:rsidR="00E16282" w:rsidRPr="00120AE0">
        <w:rPr>
          <w:b/>
          <w:color w:val="000000"/>
          <w:lang w:val="it-IT"/>
        </w:rPr>
        <w:t xml:space="preserve"> </w:t>
      </w:r>
      <w:r w:rsidR="00E16282" w:rsidRPr="00120AE0">
        <w:rPr>
          <w:b/>
          <w:color w:val="000000"/>
          <w:u w:val="single"/>
          <w:lang w:val="it-IT"/>
        </w:rPr>
        <w:t>Programul naţional de supraveghere şi control al bolilor transmisibile prioritare</w:t>
      </w:r>
    </w:p>
    <w:p w:rsidR="00E16282" w:rsidRPr="00A06163" w:rsidRDefault="00E16282" w:rsidP="00E16282">
      <w:pPr>
        <w:autoSpaceDE w:val="0"/>
        <w:autoSpaceDN w:val="0"/>
        <w:adjustRightInd w:val="0"/>
        <w:rPr>
          <w:color w:val="000000"/>
          <w:lang w:val="it-IT"/>
        </w:rPr>
      </w:pPr>
      <w:r w:rsidRPr="00A06163">
        <w:rPr>
          <w:color w:val="000000"/>
          <w:lang w:val="it-IT"/>
        </w:rPr>
        <w:t>Activităţi implementate la nivelul compartimentului de epidemiologie din DSP:</w:t>
      </w:r>
    </w:p>
    <w:p w:rsidR="00E16282" w:rsidRPr="00A06163" w:rsidRDefault="00E16282" w:rsidP="00BB0B5C">
      <w:pPr>
        <w:autoSpaceDE w:val="0"/>
        <w:autoSpaceDN w:val="0"/>
        <w:adjustRightInd w:val="0"/>
        <w:jc w:val="both"/>
        <w:rPr>
          <w:color w:val="000000"/>
          <w:lang w:val="it-IT"/>
        </w:rPr>
      </w:pPr>
      <w:r w:rsidRPr="00A06163">
        <w:rPr>
          <w:rFonts w:ascii="Arial" w:hAnsi="Arial"/>
          <w:color w:val="000000"/>
          <w:lang w:val="it-IT"/>
        </w:rPr>
        <w:t>  </w:t>
      </w:r>
      <w:r w:rsidRPr="00A06163">
        <w:rPr>
          <w:color w:val="000000"/>
          <w:lang w:val="it-IT"/>
        </w:rPr>
        <w:t xml:space="preserve">1. </w:t>
      </w:r>
      <w:r>
        <w:rPr>
          <w:color w:val="000000"/>
          <w:lang w:val="it-IT"/>
        </w:rPr>
        <w:t>S</w:t>
      </w:r>
      <w:r w:rsidRPr="00A06163">
        <w:rPr>
          <w:color w:val="000000"/>
          <w:lang w:val="it-IT"/>
        </w:rPr>
        <w:t>upravegherea bolilor transmisibile prevăzute în reglementările legale în vigoare prin culegerea, validarea, analiza, interpretarea şi raportarea datelor epidemiologice în conformitate cu prevederile Hotărârii nr. 589/2007 privind stabilirea metodologiei de raportare şi de colectare a datelor pentru supravegherea bolilor transmisibile, ale Ordinului ministrului sănătăţii nr. 1466/2008 pentru aprobarea circuitului informaţional al fişei unice de raportare a bolilor transmisibile şi metodologiile specifice de supraveghere elaborate de CNSCBT;</w:t>
      </w:r>
    </w:p>
    <w:p w:rsidR="00E16282" w:rsidRDefault="00E16282" w:rsidP="00BB0B5C">
      <w:pPr>
        <w:jc w:val="both"/>
        <w:rPr>
          <w:color w:val="000000"/>
          <w:lang w:val="it-IT"/>
        </w:rPr>
      </w:pPr>
      <w:r w:rsidRPr="00A06163">
        <w:rPr>
          <w:color w:val="000000"/>
          <w:lang w:val="it-IT"/>
        </w:rPr>
        <w:t>În Registrul Unic electronic au fost validate şi introduse în anul 201</w:t>
      </w:r>
      <w:r>
        <w:rPr>
          <w:color w:val="000000"/>
          <w:lang w:val="it-IT"/>
        </w:rPr>
        <w:t>9</w:t>
      </w:r>
      <w:r w:rsidRPr="00A06163">
        <w:rPr>
          <w:color w:val="000000"/>
          <w:lang w:val="it-IT"/>
        </w:rPr>
        <w:t xml:space="preserve"> un număr de </w:t>
      </w:r>
      <w:r>
        <w:rPr>
          <w:color w:val="000000"/>
          <w:lang w:val="it-IT"/>
        </w:rPr>
        <w:t xml:space="preserve">246 </w:t>
      </w:r>
      <w:r w:rsidRPr="00A06163">
        <w:rPr>
          <w:color w:val="000000"/>
          <w:lang w:val="it-IT"/>
        </w:rPr>
        <w:t xml:space="preserve">fişe de boală transmisibilă prioritară, </w:t>
      </w:r>
      <w:r>
        <w:rPr>
          <w:color w:val="000000"/>
          <w:lang w:val="it-IT"/>
        </w:rPr>
        <w:t xml:space="preserve">din care au fost validate 246, care </w:t>
      </w:r>
      <w:r w:rsidRPr="00A06163">
        <w:rPr>
          <w:color w:val="000000"/>
          <w:lang w:val="it-IT"/>
        </w:rPr>
        <w:t xml:space="preserve"> au fost clasificate final conform tabelelor</w:t>
      </w:r>
      <w:r>
        <w:rPr>
          <w:color w:val="000000"/>
          <w:lang w:val="it-IT"/>
        </w:rPr>
        <w:t>:</w:t>
      </w:r>
    </w:p>
    <w:p w:rsidR="00120AE0" w:rsidRDefault="00120AE0" w:rsidP="00BB0B5C">
      <w:pPr>
        <w:jc w:val="both"/>
        <w:rPr>
          <w:color w:val="000000"/>
          <w:lang w:val="it-IT"/>
        </w:rPr>
      </w:pPr>
    </w:p>
    <w:p w:rsidR="00120AE0" w:rsidRDefault="00120AE0" w:rsidP="00BB0B5C">
      <w:pPr>
        <w:jc w:val="both"/>
        <w:rPr>
          <w:color w:val="000000"/>
          <w:lang w:val="it-IT"/>
        </w:rPr>
      </w:pPr>
    </w:p>
    <w:p w:rsidR="005C3B9C" w:rsidRDefault="005C3B9C" w:rsidP="00BB0B5C">
      <w:pPr>
        <w:jc w:val="both"/>
        <w:rPr>
          <w:color w:val="000000"/>
          <w:lang w:val="it-IT"/>
        </w:rPr>
      </w:pPr>
    </w:p>
    <w:p w:rsidR="00E16282" w:rsidRDefault="00E16282" w:rsidP="00E16282">
      <w:pPr>
        <w:jc w:val="both"/>
        <w:rPr>
          <w:color w:val="000000"/>
          <w:lang w:val="it-IT"/>
        </w:rPr>
      </w:pPr>
    </w:p>
    <w:p w:rsidR="00E16282" w:rsidRDefault="00E16282" w:rsidP="00E16282">
      <w:pPr>
        <w:jc w:val="both"/>
        <w:rPr>
          <w:color w:val="000000"/>
          <w:lang w:val="it-IT"/>
        </w:rPr>
      </w:pPr>
    </w:p>
    <w:tbl>
      <w:tblPr>
        <w:tblpPr w:leftFromText="45" w:rightFromText="45" w:vertAnchor="text" w:tblpXSpec="center"/>
        <w:tblW w:w="8861" w:type="dxa"/>
        <w:tblLayout w:type="fixed"/>
        <w:tblCellMar>
          <w:top w:w="75" w:type="dxa"/>
          <w:left w:w="75" w:type="dxa"/>
          <w:bottom w:w="75" w:type="dxa"/>
          <w:right w:w="75" w:type="dxa"/>
        </w:tblCellMar>
        <w:tblLook w:val="04A0" w:firstRow="1" w:lastRow="0" w:firstColumn="1" w:lastColumn="0" w:noHBand="0" w:noVBand="1"/>
      </w:tblPr>
      <w:tblGrid>
        <w:gridCol w:w="2542"/>
        <w:gridCol w:w="1651"/>
        <w:gridCol w:w="1384"/>
        <w:gridCol w:w="1118"/>
        <w:gridCol w:w="1457"/>
        <w:gridCol w:w="709"/>
      </w:tblGrid>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E16282" w:rsidRPr="00AB2FB6" w:rsidRDefault="00E16282" w:rsidP="00E16282">
            <w:pPr>
              <w:jc w:val="center"/>
              <w:rPr>
                <w:b/>
                <w:bCs/>
                <w:color w:val="000000"/>
              </w:rPr>
            </w:pPr>
            <w:r w:rsidRPr="00AB2FB6">
              <w:rPr>
                <w:b/>
                <w:bCs/>
                <w:color w:val="000000"/>
              </w:rPr>
              <w:lastRenderedPageBreak/>
              <w:t> </w:t>
            </w:r>
          </w:p>
        </w:tc>
        <w:tc>
          <w:tcPr>
            <w:tcW w:w="5610" w:type="dxa"/>
            <w:gridSpan w:val="4"/>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E16282" w:rsidRPr="00AB2FB6" w:rsidRDefault="00E16282" w:rsidP="00E16282">
            <w:pPr>
              <w:jc w:val="center"/>
              <w:rPr>
                <w:b/>
                <w:bCs/>
                <w:color w:val="000000"/>
              </w:rPr>
            </w:pPr>
            <w:r w:rsidRPr="00AB2FB6">
              <w:rPr>
                <w:b/>
                <w:bCs/>
                <w:color w:val="000000"/>
              </w:rPr>
              <w:t>CLASIFICARE</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E16282" w:rsidRPr="00AB2FB6" w:rsidRDefault="00E16282" w:rsidP="00E16282">
            <w:pPr>
              <w:jc w:val="center"/>
              <w:rPr>
                <w:b/>
                <w:bCs/>
                <w:color w:val="000000"/>
              </w:rPr>
            </w:pPr>
            <w:r w:rsidRPr="00AB2FB6">
              <w:rPr>
                <w:b/>
                <w:bCs/>
                <w:color w:val="000000"/>
              </w:rPr>
              <w:t> </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E16282" w:rsidRPr="00AB2FB6" w:rsidRDefault="00E16282" w:rsidP="00E16282">
            <w:pPr>
              <w:jc w:val="center"/>
              <w:rPr>
                <w:b/>
                <w:bCs/>
                <w:color w:val="000000"/>
              </w:rPr>
            </w:pPr>
            <w:r w:rsidRPr="00AB2FB6">
              <w:rPr>
                <w:b/>
                <w:bCs/>
                <w:color w:val="000000"/>
              </w:rPr>
              <w:t xml:space="preserve">Diagnostic </w:t>
            </w:r>
            <w:proofErr w:type="spellStart"/>
            <w:r w:rsidRPr="00AB2FB6">
              <w:rPr>
                <w:b/>
                <w:bCs/>
                <w:color w:val="000000"/>
              </w:rPr>
              <w:t>suspectat</w:t>
            </w:r>
            <w:proofErr w:type="spellEnd"/>
          </w:p>
        </w:tc>
        <w:tc>
          <w:tcPr>
            <w:tcW w:w="1651"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E16282" w:rsidRPr="00AB2FB6" w:rsidRDefault="00E16282" w:rsidP="00E16282">
            <w:pPr>
              <w:jc w:val="center"/>
              <w:rPr>
                <w:b/>
                <w:bCs/>
                <w:color w:val="000000"/>
              </w:rPr>
            </w:pPr>
            <w:r w:rsidRPr="00AB2FB6">
              <w:rPr>
                <w:b/>
                <w:bCs/>
                <w:color w:val="000000"/>
              </w:rPr>
              <w:t>CONFIRMAT</w:t>
            </w:r>
          </w:p>
        </w:tc>
        <w:tc>
          <w:tcPr>
            <w:tcW w:w="1384"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E16282" w:rsidRPr="00AB2FB6" w:rsidRDefault="00E16282" w:rsidP="00E16282">
            <w:pPr>
              <w:jc w:val="center"/>
              <w:rPr>
                <w:b/>
                <w:bCs/>
                <w:color w:val="000000"/>
              </w:rPr>
            </w:pPr>
            <w:r w:rsidRPr="00AB2FB6">
              <w:rPr>
                <w:b/>
                <w:bCs/>
                <w:color w:val="000000"/>
              </w:rPr>
              <w:t>INFIRMAT</w:t>
            </w:r>
          </w:p>
        </w:tc>
        <w:tc>
          <w:tcPr>
            <w:tcW w:w="1118"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E16282" w:rsidRPr="00AB2FB6" w:rsidRDefault="00E16282" w:rsidP="00E16282">
            <w:pPr>
              <w:jc w:val="center"/>
              <w:rPr>
                <w:b/>
                <w:bCs/>
                <w:color w:val="000000"/>
              </w:rPr>
            </w:pPr>
            <w:r w:rsidRPr="00AB2FB6">
              <w:rPr>
                <w:b/>
                <w:bCs/>
                <w:color w:val="000000"/>
              </w:rPr>
              <w:t>POSIBIL</w:t>
            </w:r>
          </w:p>
        </w:tc>
        <w:tc>
          <w:tcPr>
            <w:tcW w:w="1457"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E16282" w:rsidRPr="00AB2FB6" w:rsidRDefault="00E16282" w:rsidP="00E16282">
            <w:pPr>
              <w:jc w:val="center"/>
              <w:rPr>
                <w:b/>
                <w:bCs/>
                <w:color w:val="000000"/>
              </w:rPr>
            </w:pPr>
            <w:r w:rsidRPr="00AB2FB6">
              <w:rPr>
                <w:b/>
                <w:bCs/>
                <w:color w:val="000000"/>
              </w:rPr>
              <w:t>PROBABIL</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75" w:type="dxa"/>
              <w:left w:w="72" w:type="dxa"/>
              <w:bottom w:w="75" w:type="dxa"/>
              <w:right w:w="72" w:type="dxa"/>
            </w:tcMar>
            <w:vAlign w:val="center"/>
          </w:tcPr>
          <w:p w:rsidR="00E16282" w:rsidRPr="00AB2FB6" w:rsidRDefault="00E16282" w:rsidP="00E16282">
            <w:pPr>
              <w:jc w:val="center"/>
              <w:rPr>
                <w:b/>
                <w:bCs/>
                <w:color w:val="000000"/>
              </w:rPr>
            </w:pPr>
            <w:r w:rsidRPr="00AB2FB6">
              <w:rPr>
                <w:b/>
                <w:bCs/>
                <w:color w:val="000000"/>
              </w:rPr>
              <w:t>Total</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color w:val="000000"/>
              </w:rPr>
            </w:pPr>
            <w:r>
              <w:rPr>
                <w:b/>
                <w:bCs/>
                <w:color w:val="000000"/>
              </w:rPr>
              <w:t>A</w:t>
            </w:r>
            <w:r w:rsidRPr="00AB2FB6">
              <w:rPr>
                <w:b/>
                <w:bCs/>
                <w:color w:val="000000"/>
              </w:rPr>
              <w:t xml:space="preserve">lte </w:t>
            </w:r>
            <w:proofErr w:type="spellStart"/>
            <w:r w:rsidRPr="00AB2FB6">
              <w:rPr>
                <w:b/>
                <w:bCs/>
                <w:color w:val="000000"/>
              </w:rPr>
              <w:t>hepatite</w:t>
            </w:r>
            <w:proofErr w:type="spellEnd"/>
            <w:r w:rsidRPr="00AB2FB6">
              <w:rPr>
                <w:b/>
                <w:bCs/>
                <w:color w:val="000000"/>
              </w:rPr>
              <w:t xml:space="preserve"> </w:t>
            </w:r>
            <w:proofErr w:type="spellStart"/>
            <w:r w:rsidRPr="00AB2FB6">
              <w:rPr>
                <w:b/>
                <w:bCs/>
                <w:color w:val="000000"/>
              </w:rPr>
              <w:t>virale</w:t>
            </w:r>
            <w:proofErr w:type="spellEnd"/>
            <w:r w:rsidRPr="00AB2FB6">
              <w:rPr>
                <w:b/>
                <w:bCs/>
                <w:color w:val="000000"/>
              </w:rPr>
              <w:t xml:space="preserve"> acute</w:t>
            </w:r>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color w:val="000000"/>
              </w:rPr>
            </w:pPr>
            <w:r>
              <w:rPr>
                <w:b/>
                <w:bCs/>
                <w:color w:val="000000"/>
              </w:rPr>
              <w:t>B</w:t>
            </w:r>
            <w:r w:rsidRPr="00AB2FB6">
              <w:rPr>
                <w:b/>
                <w:bCs/>
                <w:color w:val="000000"/>
              </w:rPr>
              <w:t>otulism</w:t>
            </w:r>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4</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1</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5</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color w:val="000000"/>
              </w:rPr>
            </w:pPr>
            <w:r w:rsidRPr="00AB2FB6">
              <w:rPr>
                <w:b/>
                <w:bCs/>
                <w:color w:val="000000"/>
              </w:rPr>
              <w:t>HVA</w:t>
            </w:r>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89</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89</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color w:val="000000"/>
              </w:rPr>
            </w:pPr>
            <w:r w:rsidRPr="00AB2FB6">
              <w:rPr>
                <w:b/>
                <w:bCs/>
                <w:color w:val="000000"/>
              </w:rPr>
              <w:t>HVB</w:t>
            </w:r>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1</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b/>
                <w:bCs/>
                <w:color w:val="000000"/>
              </w:rPr>
            </w:pPr>
            <w:r>
              <w:rPr>
                <w:b/>
                <w:bCs/>
                <w:color w:val="000000"/>
              </w:rPr>
              <w:t>HVE</w:t>
            </w:r>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10</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10</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rPr>
                <w:b/>
                <w:bCs/>
                <w:color w:val="000000"/>
              </w:rPr>
            </w:pPr>
            <w:proofErr w:type="spellStart"/>
            <w:r>
              <w:rPr>
                <w:b/>
                <w:bCs/>
                <w:color w:val="000000"/>
              </w:rPr>
              <w:t>Leptospiroza</w:t>
            </w:r>
            <w:proofErr w:type="spellEnd"/>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1</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2</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rPr>
                <w:b/>
                <w:bCs/>
                <w:color w:val="000000"/>
              </w:rPr>
            </w:pPr>
            <w:r>
              <w:rPr>
                <w:b/>
                <w:bCs/>
                <w:color w:val="000000"/>
              </w:rPr>
              <w:t>PAF</w:t>
            </w:r>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1</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1</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rPr>
                <w:b/>
                <w:bCs/>
                <w:color w:val="000000"/>
              </w:rPr>
            </w:pPr>
            <w:proofErr w:type="spellStart"/>
            <w:r>
              <w:rPr>
                <w:b/>
                <w:bCs/>
                <w:color w:val="000000"/>
              </w:rPr>
              <w:t>Infecţia</w:t>
            </w:r>
            <w:proofErr w:type="spellEnd"/>
            <w:r>
              <w:rPr>
                <w:b/>
                <w:bCs/>
                <w:color w:val="000000"/>
              </w:rPr>
              <w:t xml:space="preserve"> cu Hanta virus</w:t>
            </w:r>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1</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rPr>
                <w:b/>
                <w:bCs/>
                <w:color w:val="000000"/>
              </w:rPr>
            </w:pPr>
            <w:proofErr w:type="spellStart"/>
            <w:r>
              <w:rPr>
                <w:b/>
                <w:bCs/>
                <w:color w:val="000000"/>
              </w:rPr>
              <w:t>Meningita</w:t>
            </w:r>
            <w:proofErr w:type="spellEnd"/>
            <w:r>
              <w:rPr>
                <w:b/>
                <w:bCs/>
                <w:color w:val="000000"/>
              </w:rPr>
              <w:t xml:space="preserve"> </w:t>
            </w:r>
            <w:proofErr w:type="spellStart"/>
            <w:r>
              <w:rPr>
                <w:b/>
                <w:bCs/>
                <w:color w:val="000000"/>
              </w:rPr>
              <w:t>virală</w:t>
            </w:r>
            <w:proofErr w:type="spellEnd"/>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1</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color w:val="000000"/>
              </w:rPr>
            </w:pPr>
            <w:proofErr w:type="spellStart"/>
            <w:r>
              <w:rPr>
                <w:b/>
                <w:bCs/>
                <w:color w:val="000000"/>
              </w:rPr>
              <w:t>I</w:t>
            </w:r>
            <w:r w:rsidRPr="00AB2FB6">
              <w:rPr>
                <w:b/>
                <w:bCs/>
                <w:color w:val="000000"/>
              </w:rPr>
              <w:t>nf</w:t>
            </w:r>
            <w:r>
              <w:rPr>
                <w:b/>
                <w:bCs/>
                <w:color w:val="000000"/>
              </w:rPr>
              <w:t>ecţia</w:t>
            </w:r>
            <w:proofErr w:type="spellEnd"/>
            <w:r w:rsidRPr="00AB2FB6">
              <w:rPr>
                <w:b/>
                <w:bCs/>
                <w:color w:val="000000"/>
              </w:rPr>
              <w:t xml:space="preserve"> cu </w:t>
            </w:r>
            <w:proofErr w:type="spellStart"/>
            <w:r w:rsidRPr="00AB2FB6">
              <w:rPr>
                <w:b/>
                <w:bCs/>
                <w:color w:val="000000"/>
              </w:rPr>
              <w:t>chlamidia</w:t>
            </w:r>
            <w:proofErr w:type="spellEnd"/>
            <w:r w:rsidRPr="00AB2FB6">
              <w:rPr>
                <w:b/>
                <w:bCs/>
                <w:color w:val="000000"/>
              </w:rPr>
              <w:t xml:space="preserve"> </w:t>
            </w:r>
            <w:proofErr w:type="spellStart"/>
            <w:r w:rsidRPr="00AB2FB6">
              <w:rPr>
                <w:b/>
                <w:bCs/>
                <w:color w:val="000000"/>
              </w:rPr>
              <w:t>spp</w:t>
            </w:r>
            <w:proofErr w:type="spellEnd"/>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4</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4</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color w:val="000000"/>
              </w:rPr>
            </w:pPr>
            <w:proofErr w:type="spellStart"/>
            <w:r>
              <w:rPr>
                <w:b/>
                <w:bCs/>
                <w:color w:val="000000"/>
              </w:rPr>
              <w:t>I</w:t>
            </w:r>
            <w:r w:rsidRPr="00AB2FB6">
              <w:rPr>
                <w:b/>
                <w:bCs/>
                <w:color w:val="000000"/>
              </w:rPr>
              <w:t>nf</w:t>
            </w:r>
            <w:r>
              <w:rPr>
                <w:b/>
                <w:bCs/>
                <w:color w:val="000000"/>
              </w:rPr>
              <w:t>ecţia</w:t>
            </w:r>
            <w:proofErr w:type="spellEnd"/>
            <w:r w:rsidRPr="00AB2FB6">
              <w:rPr>
                <w:b/>
                <w:bCs/>
                <w:color w:val="000000"/>
              </w:rPr>
              <w:t xml:space="preserve"> </w:t>
            </w:r>
            <w:proofErr w:type="spellStart"/>
            <w:r w:rsidRPr="00AB2FB6">
              <w:rPr>
                <w:b/>
                <w:bCs/>
                <w:color w:val="000000"/>
              </w:rPr>
              <w:t>gonococic</w:t>
            </w:r>
            <w:r>
              <w:rPr>
                <w:b/>
                <w:bCs/>
                <w:color w:val="000000"/>
              </w:rPr>
              <w:t>ă</w:t>
            </w:r>
            <w:proofErr w:type="spellEnd"/>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4</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4</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color w:val="000000"/>
              </w:rPr>
            </w:pPr>
            <w:proofErr w:type="spellStart"/>
            <w:r>
              <w:rPr>
                <w:b/>
                <w:bCs/>
                <w:color w:val="000000"/>
              </w:rPr>
              <w:t>I</w:t>
            </w:r>
            <w:r w:rsidRPr="00AB2FB6">
              <w:rPr>
                <w:b/>
                <w:bCs/>
                <w:color w:val="000000"/>
              </w:rPr>
              <w:t>nf</w:t>
            </w:r>
            <w:r>
              <w:rPr>
                <w:b/>
                <w:bCs/>
                <w:color w:val="000000"/>
              </w:rPr>
              <w:t>ecţia</w:t>
            </w:r>
            <w:proofErr w:type="spellEnd"/>
            <w:r w:rsidRPr="00AB2FB6">
              <w:rPr>
                <w:b/>
                <w:bCs/>
                <w:color w:val="000000"/>
              </w:rPr>
              <w:t xml:space="preserve"> </w:t>
            </w:r>
            <w:proofErr w:type="spellStart"/>
            <w:r w:rsidRPr="00AB2FB6">
              <w:rPr>
                <w:b/>
                <w:bCs/>
                <w:color w:val="000000"/>
              </w:rPr>
              <w:t>urlian</w:t>
            </w:r>
            <w:r>
              <w:rPr>
                <w:b/>
                <w:bCs/>
                <w:color w:val="000000"/>
              </w:rPr>
              <w:t>ă</w:t>
            </w:r>
            <w:proofErr w:type="spellEnd"/>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color w:val="000000"/>
              </w:rPr>
            </w:pPr>
            <w:proofErr w:type="spellStart"/>
            <w:r>
              <w:rPr>
                <w:b/>
                <w:bCs/>
                <w:color w:val="000000"/>
              </w:rPr>
              <w:t>P</w:t>
            </w:r>
            <w:r w:rsidRPr="00AB2FB6">
              <w:rPr>
                <w:b/>
                <w:bCs/>
                <w:color w:val="000000"/>
              </w:rPr>
              <w:t>ertusis</w:t>
            </w:r>
            <w:proofErr w:type="spellEnd"/>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2</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1</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3</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color w:val="000000"/>
              </w:rPr>
            </w:pPr>
            <w:r w:rsidRPr="00AB2FB6">
              <w:rPr>
                <w:b/>
                <w:bCs/>
                <w:color w:val="000000"/>
              </w:rPr>
              <w:t>RAPI</w:t>
            </w:r>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color w:val="000000"/>
              </w:rPr>
            </w:pPr>
            <w:r>
              <w:rPr>
                <w:b/>
                <w:bCs/>
                <w:color w:val="000000"/>
              </w:rPr>
              <w:t>R</w:t>
            </w:r>
            <w:r w:rsidRPr="00AB2FB6">
              <w:rPr>
                <w:b/>
                <w:bCs/>
                <w:color w:val="000000"/>
              </w:rPr>
              <w:t>ubeola</w:t>
            </w:r>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color w:val="000000"/>
              </w:rPr>
            </w:pPr>
            <w:proofErr w:type="spellStart"/>
            <w:r>
              <w:rPr>
                <w:b/>
                <w:bCs/>
                <w:color w:val="000000"/>
              </w:rPr>
              <w:t>R</w:t>
            </w:r>
            <w:r w:rsidRPr="00AB2FB6">
              <w:rPr>
                <w:b/>
                <w:bCs/>
                <w:color w:val="000000"/>
              </w:rPr>
              <w:t>ujeola</w:t>
            </w:r>
            <w:proofErr w:type="spellEnd"/>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5</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2</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7</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color w:val="000000"/>
              </w:rPr>
            </w:pPr>
            <w:proofErr w:type="spellStart"/>
            <w:r>
              <w:rPr>
                <w:b/>
                <w:bCs/>
                <w:color w:val="000000"/>
              </w:rPr>
              <w:t>S</w:t>
            </w:r>
            <w:r w:rsidRPr="00AB2FB6">
              <w:rPr>
                <w:b/>
                <w:bCs/>
                <w:color w:val="000000"/>
              </w:rPr>
              <w:t>almoneloza</w:t>
            </w:r>
            <w:proofErr w:type="spellEnd"/>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18</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18</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color w:val="000000"/>
              </w:rPr>
            </w:pPr>
            <w:r>
              <w:rPr>
                <w:b/>
                <w:bCs/>
                <w:color w:val="000000"/>
              </w:rPr>
              <w:t>S</w:t>
            </w:r>
            <w:r w:rsidRPr="00AB2FB6">
              <w:rPr>
                <w:b/>
                <w:bCs/>
                <w:color w:val="000000"/>
              </w:rPr>
              <w:t>carlatina</w:t>
            </w:r>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1</w:t>
            </w:r>
            <w:r>
              <w:rPr>
                <w:color w:val="000000"/>
              </w:rPr>
              <w:t>5</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38</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1</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54</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color w:val="000000"/>
              </w:rPr>
            </w:pPr>
            <w:proofErr w:type="spellStart"/>
            <w:r>
              <w:rPr>
                <w:b/>
                <w:bCs/>
                <w:color w:val="000000"/>
              </w:rPr>
              <w:t>S</w:t>
            </w:r>
            <w:r w:rsidRPr="00AB2FB6">
              <w:rPr>
                <w:b/>
                <w:bCs/>
                <w:color w:val="000000"/>
              </w:rPr>
              <w:t>ifilis</w:t>
            </w:r>
            <w:proofErr w:type="spellEnd"/>
            <w:r w:rsidRPr="00AB2FB6">
              <w:rPr>
                <w:b/>
                <w:bCs/>
                <w:color w:val="000000"/>
              </w:rPr>
              <w:t xml:space="preserve"> recent</w:t>
            </w:r>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41</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41</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color w:val="000000"/>
              </w:rPr>
            </w:pPr>
            <w:proofErr w:type="spellStart"/>
            <w:r>
              <w:rPr>
                <w:b/>
                <w:bCs/>
                <w:color w:val="000000"/>
              </w:rPr>
              <w:t>T</w:t>
            </w:r>
            <w:r w:rsidRPr="00AB2FB6">
              <w:rPr>
                <w:b/>
                <w:bCs/>
                <w:color w:val="000000"/>
              </w:rPr>
              <w:t>richinoza</w:t>
            </w:r>
            <w:proofErr w:type="spellEnd"/>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sidRPr="00AB2FB6">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jc w:val="right"/>
              <w:rPr>
                <w:color w:val="000000"/>
              </w:rPr>
            </w:pPr>
            <w:r>
              <w:rPr>
                <w:color w:val="000000"/>
              </w:rPr>
              <w:t>0</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b/>
                <w:bCs/>
                <w:color w:val="000000"/>
              </w:rPr>
            </w:pPr>
            <w:proofErr w:type="spellStart"/>
            <w:r>
              <w:rPr>
                <w:b/>
                <w:bCs/>
                <w:color w:val="000000"/>
              </w:rPr>
              <w:t>Boala</w:t>
            </w:r>
            <w:proofErr w:type="spellEnd"/>
            <w:r>
              <w:rPr>
                <w:b/>
                <w:bCs/>
                <w:color w:val="000000"/>
              </w:rPr>
              <w:t xml:space="preserve"> Lyme</w:t>
            </w:r>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1</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2</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b/>
                <w:bCs/>
                <w:color w:val="000000"/>
              </w:rPr>
            </w:pPr>
            <w:proofErr w:type="spellStart"/>
            <w:r>
              <w:rPr>
                <w:b/>
                <w:bCs/>
                <w:color w:val="000000"/>
              </w:rPr>
              <w:t>Tetanos</w:t>
            </w:r>
            <w:proofErr w:type="spellEnd"/>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b/>
                <w:bCs/>
                <w:color w:val="000000"/>
              </w:rPr>
            </w:pPr>
            <w:proofErr w:type="spellStart"/>
            <w:r>
              <w:rPr>
                <w:b/>
                <w:bCs/>
                <w:color w:val="000000"/>
              </w:rPr>
              <w:t>Meningoencefalita</w:t>
            </w:r>
            <w:proofErr w:type="spellEnd"/>
            <w:r>
              <w:rPr>
                <w:b/>
                <w:bCs/>
                <w:color w:val="000000"/>
              </w:rPr>
              <w:t xml:space="preserve"> </w:t>
            </w:r>
            <w:proofErr w:type="spellStart"/>
            <w:r>
              <w:rPr>
                <w:b/>
                <w:bCs/>
                <w:color w:val="000000"/>
              </w:rPr>
              <w:t>bacteriană</w:t>
            </w:r>
            <w:proofErr w:type="spellEnd"/>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2</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2</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b/>
                <w:bCs/>
                <w:color w:val="000000"/>
              </w:rPr>
            </w:pPr>
            <w:proofErr w:type="spellStart"/>
            <w:r>
              <w:rPr>
                <w:b/>
                <w:bCs/>
                <w:color w:val="000000"/>
              </w:rPr>
              <w:t>Campylobacterioza</w:t>
            </w:r>
            <w:proofErr w:type="spellEnd"/>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b/>
                <w:bCs/>
                <w:color w:val="000000"/>
              </w:rPr>
            </w:pPr>
            <w:proofErr w:type="spellStart"/>
            <w:r>
              <w:rPr>
                <w:b/>
                <w:bCs/>
                <w:color w:val="000000"/>
              </w:rPr>
              <w:t>Meningita</w:t>
            </w:r>
            <w:proofErr w:type="spellEnd"/>
            <w:r>
              <w:rPr>
                <w:b/>
                <w:bCs/>
                <w:color w:val="000000"/>
              </w:rPr>
              <w:t xml:space="preserve"> </w:t>
            </w:r>
            <w:proofErr w:type="spellStart"/>
            <w:r>
              <w:rPr>
                <w:b/>
                <w:bCs/>
                <w:color w:val="000000"/>
              </w:rPr>
              <w:t>bacilară</w:t>
            </w:r>
            <w:proofErr w:type="spellEnd"/>
            <w:r>
              <w:rPr>
                <w:b/>
                <w:bCs/>
                <w:color w:val="000000"/>
              </w:rPr>
              <w:t xml:space="preserve"> TBC</w:t>
            </w:r>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1</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0</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Default="00E16282" w:rsidP="00E16282">
            <w:pPr>
              <w:jc w:val="right"/>
              <w:rPr>
                <w:color w:val="000000"/>
              </w:rPr>
            </w:pPr>
            <w:r>
              <w:rPr>
                <w:color w:val="000000"/>
              </w:rPr>
              <w:t>1</w:t>
            </w:r>
          </w:p>
        </w:tc>
      </w:tr>
      <w:tr w:rsidR="00E16282" w:rsidRPr="00AB2FB6" w:rsidTr="00E16282">
        <w:tc>
          <w:tcPr>
            <w:tcW w:w="2542" w:type="dxa"/>
            <w:tcBorders>
              <w:top w:val="single" w:sz="6" w:space="0" w:color="000000"/>
              <w:left w:val="single" w:sz="6" w:space="0" w:color="000000"/>
              <w:bottom w:val="single" w:sz="6" w:space="0" w:color="000000"/>
              <w:right w:val="single" w:sz="6" w:space="0" w:color="000000"/>
            </w:tcBorders>
            <w:vAlign w:val="center"/>
          </w:tcPr>
          <w:p w:rsidR="00E16282" w:rsidRPr="00AB2FB6" w:rsidRDefault="00E16282" w:rsidP="00E16282">
            <w:pPr>
              <w:rPr>
                <w:color w:val="000000"/>
              </w:rPr>
            </w:pPr>
            <w:r w:rsidRPr="00AB2FB6">
              <w:rPr>
                <w:b/>
                <w:bCs/>
                <w:color w:val="000000"/>
              </w:rPr>
              <w:t>TOTAL</w:t>
            </w:r>
          </w:p>
        </w:tc>
        <w:tc>
          <w:tcPr>
            <w:tcW w:w="1651" w:type="dxa"/>
            <w:tcBorders>
              <w:top w:val="single" w:sz="6" w:space="0" w:color="000000"/>
              <w:left w:val="single" w:sz="6" w:space="0" w:color="000000"/>
              <w:bottom w:val="single" w:sz="6" w:space="0" w:color="000000"/>
              <w:right w:val="single" w:sz="6" w:space="0" w:color="000000"/>
            </w:tcBorders>
            <w:vAlign w:val="center"/>
          </w:tcPr>
          <w:p w:rsidR="00E16282" w:rsidRPr="00B110E7" w:rsidRDefault="00E16282" w:rsidP="00E16282">
            <w:pPr>
              <w:jc w:val="right"/>
              <w:rPr>
                <w:b/>
                <w:bCs/>
                <w:color w:val="000000"/>
              </w:rPr>
            </w:pPr>
            <w:r w:rsidRPr="00B110E7">
              <w:rPr>
                <w:b/>
                <w:bCs/>
                <w:color w:val="000000"/>
              </w:rPr>
              <w:t>200</w:t>
            </w:r>
          </w:p>
        </w:tc>
        <w:tc>
          <w:tcPr>
            <w:tcW w:w="1384" w:type="dxa"/>
            <w:tcBorders>
              <w:top w:val="single" w:sz="6" w:space="0" w:color="000000"/>
              <w:left w:val="single" w:sz="6" w:space="0" w:color="000000"/>
              <w:bottom w:val="single" w:sz="6" w:space="0" w:color="000000"/>
              <w:right w:val="single" w:sz="6" w:space="0" w:color="000000"/>
            </w:tcBorders>
            <w:vAlign w:val="center"/>
          </w:tcPr>
          <w:p w:rsidR="00E16282" w:rsidRPr="00B110E7" w:rsidRDefault="00E16282" w:rsidP="00E16282">
            <w:pPr>
              <w:jc w:val="right"/>
              <w:rPr>
                <w:b/>
                <w:bCs/>
                <w:color w:val="000000"/>
              </w:rPr>
            </w:pPr>
            <w:r w:rsidRPr="00B110E7">
              <w:rPr>
                <w:b/>
                <w:bCs/>
                <w:color w:val="000000"/>
              </w:rPr>
              <w:t>5</w:t>
            </w:r>
          </w:p>
        </w:tc>
        <w:tc>
          <w:tcPr>
            <w:tcW w:w="1118" w:type="dxa"/>
            <w:tcBorders>
              <w:top w:val="single" w:sz="6" w:space="0" w:color="000000"/>
              <w:left w:val="single" w:sz="6" w:space="0" w:color="000000"/>
              <w:bottom w:val="single" w:sz="6" w:space="0" w:color="000000"/>
              <w:right w:val="single" w:sz="6" w:space="0" w:color="000000"/>
            </w:tcBorders>
            <w:vAlign w:val="center"/>
          </w:tcPr>
          <w:p w:rsidR="00E16282" w:rsidRPr="00B110E7" w:rsidRDefault="00E16282" w:rsidP="00E16282">
            <w:pPr>
              <w:jc w:val="right"/>
              <w:rPr>
                <w:b/>
                <w:bCs/>
                <w:color w:val="000000"/>
              </w:rPr>
            </w:pPr>
            <w:r w:rsidRPr="00B110E7">
              <w:rPr>
                <w:b/>
                <w:bCs/>
                <w:color w:val="000000"/>
              </w:rPr>
              <w:t>39</w:t>
            </w:r>
          </w:p>
        </w:tc>
        <w:tc>
          <w:tcPr>
            <w:tcW w:w="1457" w:type="dxa"/>
            <w:tcBorders>
              <w:top w:val="single" w:sz="6" w:space="0" w:color="000000"/>
              <w:left w:val="single" w:sz="6" w:space="0" w:color="000000"/>
              <w:bottom w:val="single" w:sz="6" w:space="0" w:color="000000"/>
              <w:right w:val="single" w:sz="6" w:space="0" w:color="000000"/>
            </w:tcBorders>
            <w:vAlign w:val="center"/>
          </w:tcPr>
          <w:p w:rsidR="00E16282" w:rsidRPr="00B110E7" w:rsidRDefault="00E16282" w:rsidP="00E16282">
            <w:pPr>
              <w:jc w:val="right"/>
              <w:rPr>
                <w:b/>
                <w:bCs/>
                <w:color w:val="000000"/>
              </w:rPr>
            </w:pPr>
            <w:r w:rsidRPr="00B110E7">
              <w:rPr>
                <w:b/>
                <w:bCs/>
                <w:color w:val="000000"/>
              </w:rPr>
              <w:t>2</w:t>
            </w:r>
          </w:p>
        </w:tc>
        <w:tc>
          <w:tcPr>
            <w:tcW w:w="709" w:type="dxa"/>
            <w:tcBorders>
              <w:top w:val="single" w:sz="6" w:space="0" w:color="000000"/>
              <w:left w:val="single" w:sz="6" w:space="0" w:color="000000"/>
              <w:bottom w:val="single" w:sz="6" w:space="0" w:color="000000"/>
              <w:right w:val="single" w:sz="6" w:space="0" w:color="000000"/>
            </w:tcBorders>
            <w:vAlign w:val="center"/>
          </w:tcPr>
          <w:p w:rsidR="00E16282" w:rsidRPr="00B110E7" w:rsidRDefault="00E16282" w:rsidP="00E16282">
            <w:pPr>
              <w:jc w:val="right"/>
              <w:rPr>
                <w:b/>
                <w:bCs/>
                <w:color w:val="000000"/>
              </w:rPr>
            </w:pPr>
            <w:r w:rsidRPr="00B110E7">
              <w:rPr>
                <w:b/>
                <w:bCs/>
                <w:color w:val="000000"/>
              </w:rPr>
              <w:t>246</w:t>
            </w:r>
          </w:p>
        </w:tc>
      </w:tr>
    </w:tbl>
    <w:p w:rsidR="00E16282" w:rsidRDefault="00E16282" w:rsidP="00E16282">
      <w:pPr>
        <w:jc w:val="both"/>
        <w:rPr>
          <w:color w:val="000000"/>
          <w:lang w:val="it-IT"/>
        </w:rPr>
      </w:pPr>
    </w:p>
    <w:p w:rsidR="00E16282" w:rsidRDefault="00E16282" w:rsidP="00E16282">
      <w:pPr>
        <w:jc w:val="both"/>
        <w:rPr>
          <w:color w:val="000000"/>
          <w:lang w:val="it-IT"/>
        </w:rPr>
      </w:pPr>
    </w:p>
    <w:p w:rsidR="00120AE0" w:rsidRDefault="00120AE0" w:rsidP="00120AE0">
      <w:pPr>
        <w:autoSpaceDE w:val="0"/>
        <w:autoSpaceDN w:val="0"/>
        <w:adjustRightInd w:val="0"/>
        <w:ind w:firstLine="567"/>
        <w:rPr>
          <w:color w:val="000000"/>
          <w:lang w:val="it-IT"/>
        </w:rPr>
      </w:pPr>
    </w:p>
    <w:p w:rsidR="00120AE0" w:rsidRDefault="00120AE0" w:rsidP="00120AE0">
      <w:pPr>
        <w:autoSpaceDE w:val="0"/>
        <w:autoSpaceDN w:val="0"/>
        <w:adjustRightInd w:val="0"/>
        <w:ind w:firstLine="567"/>
        <w:rPr>
          <w:color w:val="000000"/>
          <w:lang w:val="it-IT"/>
        </w:rPr>
      </w:pPr>
    </w:p>
    <w:p w:rsidR="00120AE0" w:rsidRDefault="00120AE0" w:rsidP="00120AE0">
      <w:pPr>
        <w:autoSpaceDE w:val="0"/>
        <w:autoSpaceDN w:val="0"/>
        <w:adjustRightInd w:val="0"/>
        <w:ind w:firstLine="567"/>
        <w:rPr>
          <w:color w:val="000000"/>
          <w:lang w:val="it-IT"/>
        </w:rPr>
      </w:pPr>
    </w:p>
    <w:p w:rsidR="00120AE0" w:rsidRDefault="00120AE0" w:rsidP="00120AE0">
      <w:pPr>
        <w:autoSpaceDE w:val="0"/>
        <w:autoSpaceDN w:val="0"/>
        <w:adjustRightInd w:val="0"/>
        <w:ind w:firstLine="567"/>
        <w:rPr>
          <w:color w:val="000000"/>
          <w:lang w:val="it-IT"/>
        </w:rPr>
      </w:pPr>
    </w:p>
    <w:p w:rsidR="00120AE0" w:rsidRDefault="00120AE0" w:rsidP="00120AE0">
      <w:pPr>
        <w:autoSpaceDE w:val="0"/>
        <w:autoSpaceDN w:val="0"/>
        <w:adjustRightInd w:val="0"/>
        <w:ind w:firstLine="567"/>
        <w:rPr>
          <w:color w:val="000000"/>
          <w:lang w:val="it-IT"/>
        </w:rPr>
      </w:pPr>
    </w:p>
    <w:p w:rsidR="00120AE0" w:rsidRDefault="00120AE0" w:rsidP="00120AE0">
      <w:pPr>
        <w:autoSpaceDE w:val="0"/>
        <w:autoSpaceDN w:val="0"/>
        <w:adjustRightInd w:val="0"/>
        <w:ind w:firstLine="567"/>
        <w:rPr>
          <w:color w:val="000000"/>
          <w:lang w:val="it-IT"/>
        </w:rPr>
      </w:pPr>
    </w:p>
    <w:p w:rsidR="00120AE0" w:rsidRDefault="00120AE0" w:rsidP="00120AE0">
      <w:pPr>
        <w:autoSpaceDE w:val="0"/>
        <w:autoSpaceDN w:val="0"/>
        <w:adjustRightInd w:val="0"/>
        <w:ind w:firstLine="567"/>
        <w:rPr>
          <w:color w:val="000000"/>
          <w:lang w:val="it-IT"/>
        </w:rPr>
      </w:pPr>
    </w:p>
    <w:p w:rsidR="00120AE0" w:rsidRDefault="00120AE0" w:rsidP="00120AE0">
      <w:pPr>
        <w:autoSpaceDE w:val="0"/>
        <w:autoSpaceDN w:val="0"/>
        <w:adjustRightInd w:val="0"/>
        <w:ind w:firstLine="567"/>
        <w:rPr>
          <w:color w:val="000000"/>
          <w:lang w:val="it-IT"/>
        </w:rPr>
      </w:pPr>
    </w:p>
    <w:p w:rsidR="00120AE0" w:rsidRDefault="00120AE0" w:rsidP="00120AE0">
      <w:pPr>
        <w:autoSpaceDE w:val="0"/>
        <w:autoSpaceDN w:val="0"/>
        <w:adjustRightInd w:val="0"/>
        <w:ind w:firstLine="567"/>
        <w:rPr>
          <w:color w:val="000000"/>
          <w:lang w:val="it-IT"/>
        </w:rPr>
      </w:pPr>
    </w:p>
    <w:p w:rsidR="00120AE0" w:rsidRDefault="00120AE0" w:rsidP="00120AE0">
      <w:pPr>
        <w:autoSpaceDE w:val="0"/>
        <w:autoSpaceDN w:val="0"/>
        <w:adjustRightInd w:val="0"/>
        <w:ind w:firstLine="567"/>
        <w:rPr>
          <w:color w:val="000000"/>
          <w:lang w:val="it-IT"/>
        </w:rPr>
      </w:pPr>
    </w:p>
    <w:p w:rsidR="00E16282" w:rsidRPr="00A06163" w:rsidRDefault="00E16282" w:rsidP="00120AE0">
      <w:pPr>
        <w:autoSpaceDE w:val="0"/>
        <w:autoSpaceDN w:val="0"/>
        <w:adjustRightInd w:val="0"/>
        <w:ind w:firstLine="567"/>
        <w:jc w:val="both"/>
        <w:rPr>
          <w:color w:val="000000"/>
          <w:lang w:val="it-IT"/>
        </w:rPr>
      </w:pPr>
      <w:r w:rsidRPr="00A06163">
        <w:rPr>
          <w:color w:val="000000"/>
          <w:lang w:val="it-IT"/>
        </w:rPr>
        <w:t xml:space="preserve">2. </w:t>
      </w:r>
      <w:r>
        <w:rPr>
          <w:color w:val="000000"/>
          <w:lang w:val="it-IT"/>
        </w:rPr>
        <w:t>S</w:t>
      </w:r>
      <w:r w:rsidRPr="00A06163">
        <w:rPr>
          <w:color w:val="000000"/>
          <w:lang w:val="it-IT"/>
        </w:rPr>
        <w:t xml:space="preserve">upravegherea bolilor transmisibile considerate probleme de sănătate publică locală, sub coordonarea structurilor de specialitate din centrele regionale de sănătate publică – </w:t>
      </w:r>
      <w:r>
        <w:rPr>
          <w:color w:val="000000"/>
          <w:lang w:val="it-IT"/>
        </w:rPr>
        <w:t>Nu au fost înregistrate astfel de situații pe parcursul anului 2019.</w:t>
      </w:r>
    </w:p>
    <w:p w:rsidR="00E16282" w:rsidRDefault="00E16282" w:rsidP="00120AE0">
      <w:pPr>
        <w:pStyle w:val="Default"/>
        <w:numPr>
          <w:ilvl w:val="0"/>
          <w:numId w:val="38"/>
        </w:numPr>
        <w:tabs>
          <w:tab w:val="left" w:pos="993"/>
        </w:tabs>
        <w:ind w:left="0" w:firstLine="709"/>
        <w:jc w:val="both"/>
        <w:rPr>
          <w:rFonts w:ascii="Times New Roman" w:hAnsi="Times New Roman" w:cs="Times New Roman"/>
          <w:lang w:val="it-IT"/>
        </w:rPr>
      </w:pPr>
      <w:r>
        <w:rPr>
          <w:rFonts w:ascii="Times New Roman" w:hAnsi="Times New Roman" w:cs="Times New Roman"/>
          <w:lang w:val="it-IT"/>
        </w:rPr>
        <w:lastRenderedPageBreak/>
        <w:t>I</w:t>
      </w:r>
      <w:r w:rsidRPr="00A06163">
        <w:rPr>
          <w:rFonts w:ascii="Times New Roman" w:hAnsi="Times New Roman" w:cs="Times New Roman"/>
          <w:lang w:val="it-IT"/>
        </w:rPr>
        <w:t>nstituirea şi aplicarea măsurilor de prevenire şi control a focarului de boală transmisibilă, inclusiv focare de tuberculoză cu mai mult de 3 cazuri: efectuarea anchetei epidemiologice, depistarea contacţilor / populaţiei la risc, recoltarea probelor biologice, efectuarea tratamentului profilactic, conform metodologiilor specifice de supraveghere, notificarea şi raportarea, efectuarea dezinfecţiei în colaborare cu reţeaua de asistenţă primară:</w:t>
      </w:r>
    </w:p>
    <w:p w:rsidR="00E16282" w:rsidRDefault="00E16282" w:rsidP="00120AE0">
      <w:pPr>
        <w:pStyle w:val="Default"/>
        <w:ind w:firstLine="709"/>
        <w:jc w:val="both"/>
        <w:rPr>
          <w:rFonts w:ascii="Times New Roman" w:hAnsi="Times New Roman" w:cs="Times New Roman"/>
          <w:lang w:val="it-IT"/>
        </w:rPr>
      </w:pPr>
      <w:r>
        <w:rPr>
          <w:rFonts w:ascii="Times New Roman" w:hAnsi="Times New Roman" w:cs="Times New Roman"/>
          <w:lang w:val="it-IT"/>
        </w:rPr>
        <w:t xml:space="preserve">În anul 2019 în judeţul Arad au evoluat mai multe focare de boli transmisibile astfel: 9 focare de hepatită A, un focar de scarlatină şi 2 focare de tuberculoză. </w:t>
      </w:r>
    </w:p>
    <w:p w:rsidR="00E16282" w:rsidRDefault="00E16282" w:rsidP="00120AE0">
      <w:pPr>
        <w:pStyle w:val="Default"/>
        <w:ind w:firstLine="709"/>
        <w:jc w:val="both"/>
        <w:rPr>
          <w:rFonts w:ascii="Times New Roman" w:hAnsi="Times New Roman" w:cs="Times New Roman"/>
          <w:lang w:val="it-IT"/>
        </w:rPr>
      </w:pPr>
      <w:r>
        <w:rPr>
          <w:rFonts w:ascii="Times New Roman" w:hAnsi="Times New Roman" w:cs="Times New Roman"/>
          <w:lang w:val="it-IT"/>
        </w:rPr>
        <w:t xml:space="preserve">În toate focarele s-a intervenit cu o echipă a Direcţiei de Sănătate Publică Arad, s-a demarat ancheta epidemiologică pentru depistarea cazurilor index şi a  contacţilor şi s-au luat măsurile corespunzătoare în funcţie de boala transmisibila. </w:t>
      </w:r>
    </w:p>
    <w:p w:rsidR="00E16282" w:rsidRDefault="00E16282" w:rsidP="00120AE0">
      <w:pPr>
        <w:pStyle w:val="Default"/>
        <w:ind w:firstLine="709"/>
        <w:jc w:val="both"/>
        <w:rPr>
          <w:rFonts w:ascii="Times New Roman" w:hAnsi="Times New Roman" w:cs="Times New Roman"/>
          <w:lang w:val="it-IT"/>
        </w:rPr>
      </w:pPr>
      <w:r>
        <w:rPr>
          <w:rFonts w:ascii="Times New Roman" w:hAnsi="Times New Roman" w:cs="Times New Roman"/>
          <w:lang w:val="it-IT"/>
        </w:rPr>
        <w:t>În cadrul focarelor de hepatită A toate cazurile confirmate au fost izolate pe secţia de Boli Infecţioase a Spitalului Clinic Judeţean de Urgenţă Arad, pentru a beneficia de tratament de specialitate.  S-a efectuat ancheta epidemiologică cu sprijinul medicului de familie  cu depistarea contacţilor atât adulţi cât şi copii, iar copiii cu vârsta între 1-15 ani au beneficiat de vaccinare. S-a făcut educaţie sanitară populaţiei privind respectarea măsurilor de igienă individuală şi generală, au fost recoltate probe de apă din fântâni care au fost testate în Laboratorul Direcţiei de Sănătate Publică.</w:t>
      </w:r>
    </w:p>
    <w:p w:rsidR="00E16282" w:rsidRDefault="00E16282" w:rsidP="00120AE0">
      <w:pPr>
        <w:pStyle w:val="Default"/>
        <w:ind w:firstLine="709"/>
        <w:jc w:val="both"/>
        <w:rPr>
          <w:rFonts w:ascii="Times New Roman" w:hAnsi="Times New Roman" w:cs="Times New Roman"/>
          <w:lang w:val="it-IT"/>
        </w:rPr>
      </w:pPr>
      <w:r>
        <w:rPr>
          <w:rFonts w:ascii="Times New Roman" w:hAnsi="Times New Roman" w:cs="Times New Roman"/>
          <w:lang w:val="it-IT"/>
        </w:rPr>
        <w:t xml:space="preserve">În cadrul focarelor de Tbc toţi pacienţii confirmaţi au fost izolaţi pe secţia de Pneumologie  a Spitalului Clinic Judeţean de Urgenţă Arad. S-a demarat ancheta epidemiologică pentru depistarea contacţilor. Contacţii adulţi au fost îndrumaţi către Dispensarul Tbc arondat pentru efectuarea radiografiilor, iar în cazul contacţilor copii aceştia au beneficiat de testare PPD. </w:t>
      </w:r>
    </w:p>
    <w:p w:rsidR="00E16282" w:rsidRDefault="00E16282" w:rsidP="00120AE0">
      <w:pPr>
        <w:pStyle w:val="Default"/>
        <w:ind w:firstLine="709"/>
        <w:jc w:val="both"/>
        <w:rPr>
          <w:rFonts w:ascii="Times New Roman" w:hAnsi="Times New Roman" w:cs="Times New Roman"/>
          <w:lang w:val="it-IT"/>
        </w:rPr>
      </w:pPr>
      <w:r>
        <w:rPr>
          <w:rFonts w:ascii="Times New Roman" w:hAnsi="Times New Roman" w:cs="Times New Roman"/>
          <w:lang w:val="it-IT"/>
        </w:rPr>
        <w:t xml:space="preserve">De asemenea în judeţ am mai avut un focar de scarlatină în colectivitate cu 3 cazuri confirmate. S-a efectuat ancheta epidemiologică de către medicul epidemiolog din DSP împreună cu medicul de colectivitate. Tuturor contacţilor de clasă le-au fost recoltate probe de exudat faringian, iar purtătorii de streptococ au beneficiat de tratament pentru sterilizare prin intermediul medicului de familie. S-a recomandat respectarea măsurilor de curăţenie şi dezinfecţie, respectarea regulilor de igienă individuală şi generală. </w:t>
      </w:r>
    </w:p>
    <w:p w:rsidR="00E16282" w:rsidRDefault="00E16282" w:rsidP="00E16282">
      <w:pPr>
        <w:pStyle w:val="Default"/>
        <w:ind w:left="915"/>
        <w:jc w:val="both"/>
        <w:rPr>
          <w:rFonts w:ascii="Times New Roman" w:hAnsi="Times New Roman" w:cs="Times New Roman"/>
          <w:lang w:val="it-IT"/>
        </w:rPr>
      </w:pPr>
    </w:p>
    <w:p w:rsidR="00E16282" w:rsidRPr="00A06163" w:rsidRDefault="00E16282" w:rsidP="00120AE0">
      <w:pPr>
        <w:tabs>
          <w:tab w:val="left" w:pos="993"/>
        </w:tabs>
        <w:autoSpaceDE w:val="0"/>
        <w:autoSpaceDN w:val="0"/>
        <w:adjustRightInd w:val="0"/>
        <w:ind w:firstLine="720"/>
        <w:jc w:val="both"/>
        <w:rPr>
          <w:color w:val="000000"/>
          <w:lang w:val="it-IT"/>
        </w:rPr>
      </w:pPr>
      <w:r w:rsidRPr="00A06163">
        <w:rPr>
          <w:color w:val="000000"/>
          <w:lang w:val="it-IT"/>
        </w:rPr>
        <w:t>4.</w:t>
      </w:r>
      <w:r>
        <w:rPr>
          <w:color w:val="000000"/>
          <w:lang w:val="it-IT"/>
        </w:rPr>
        <w:t xml:space="preserve"> </w:t>
      </w:r>
      <w:r w:rsidRPr="00A06163">
        <w:rPr>
          <w:color w:val="000000"/>
          <w:lang w:val="it-IT"/>
        </w:rPr>
        <w:t xml:space="preserve"> </w:t>
      </w:r>
      <w:r>
        <w:rPr>
          <w:color w:val="000000"/>
          <w:lang w:val="it-IT"/>
        </w:rPr>
        <w:t>R</w:t>
      </w:r>
      <w:r w:rsidRPr="00A06163">
        <w:rPr>
          <w:color w:val="000000"/>
          <w:lang w:val="it-IT"/>
        </w:rPr>
        <w:t>ealizarea activităţilor epidemiologice în situaţii de urgenţă provocate de calamităţi naturale, precum inundaţii, cutremure şi altele asemenea, în colaborare cu reţeaua de asistenţă medicală primară şi de specialitate şi cu administraţia publică locală, conform practicilor epidemiologice curente– nu a fost cazul în anul 201</w:t>
      </w:r>
      <w:r>
        <w:rPr>
          <w:color w:val="000000"/>
          <w:lang w:val="it-IT"/>
        </w:rPr>
        <w:t>9</w:t>
      </w:r>
      <w:r w:rsidRPr="00A06163">
        <w:rPr>
          <w:color w:val="000000"/>
          <w:lang w:val="it-IT"/>
        </w:rPr>
        <w:t>;</w:t>
      </w:r>
    </w:p>
    <w:p w:rsidR="00E16282" w:rsidRPr="00A06163" w:rsidRDefault="00E16282" w:rsidP="00E16282">
      <w:pPr>
        <w:autoSpaceDE w:val="0"/>
        <w:autoSpaceDN w:val="0"/>
        <w:adjustRightInd w:val="0"/>
        <w:ind w:left="360"/>
        <w:rPr>
          <w:color w:val="000000"/>
          <w:lang w:val="it-IT"/>
        </w:rPr>
      </w:pPr>
    </w:p>
    <w:p w:rsidR="00E16282" w:rsidRPr="00A06163" w:rsidRDefault="00E16282" w:rsidP="00BB0B5C">
      <w:pPr>
        <w:autoSpaceDE w:val="0"/>
        <w:autoSpaceDN w:val="0"/>
        <w:adjustRightInd w:val="0"/>
        <w:ind w:firstLine="720"/>
        <w:jc w:val="both"/>
        <w:rPr>
          <w:color w:val="000000"/>
          <w:lang w:val="it-IT"/>
        </w:rPr>
      </w:pPr>
      <w:r w:rsidRPr="00A06163">
        <w:rPr>
          <w:color w:val="000000"/>
          <w:lang w:val="it-IT"/>
        </w:rPr>
        <w:t>5.</w:t>
      </w:r>
      <w:r>
        <w:rPr>
          <w:color w:val="000000"/>
          <w:lang w:val="it-IT"/>
        </w:rPr>
        <w:t xml:space="preserve"> </w:t>
      </w:r>
      <w:r w:rsidRPr="00A06163">
        <w:rPr>
          <w:color w:val="000000"/>
          <w:lang w:val="it-IT"/>
        </w:rPr>
        <w:t xml:space="preserve"> </w:t>
      </w:r>
      <w:r>
        <w:rPr>
          <w:color w:val="000000"/>
          <w:lang w:val="it-IT"/>
        </w:rPr>
        <w:t>D</w:t>
      </w:r>
      <w:r w:rsidRPr="00A06163">
        <w:rPr>
          <w:color w:val="000000"/>
          <w:lang w:val="it-IT"/>
        </w:rPr>
        <w:t xml:space="preserve">esfăşurarea acţiunilor speciale de depistare activă şi prevenire a bolilor transmisibile în comunităţi la risc, cu colaborarea </w:t>
      </w:r>
      <w:r>
        <w:rPr>
          <w:color w:val="000000"/>
          <w:lang w:val="it-IT"/>
        </w:rPr>
        <w:t>C</w:t>
      </w:r>
      <w:r w:rsidRPr="00A06163">
        <w:rPr>
          <w:color w:val="000000"/>
          <w:lang w:val="it-IT"/>
        </w:rPr>
        <w:t xml:space="preserve">entrului </w:t>
      </w:r>
      <w:r>
        <w:rPr>
          <w:color w:val="000000"/>
          <w:lang w:val="it-IT"/>
        </w:rPr>
        <w:t>R</w:t>
      </w:r>
      <w:r w:rsidRPr="00A06163">
        <w:rPr>
          <w:color w:val="000000"/>
          <w:lang w:val="it-IT"/>
        </w:rPr>
        <w:t xml:space="preserve">egional de </w:t>
      </w:r>
      <w:r>
        <w:rPr>
          <w:color w:val="000000"/>
          <w:lang w:val="it-IT"/>
        </w:rPr>
        <w:t>S</w:t>
      </w:r>
      <w:r w:rsidRPr="00A06163">
        <w:rPr>
          <w:color w:val="000000"/>
          <w:lang w:val="it-IT"/>
        </w:rPr>
        <w:t xml:space="preserve">ănătate </w:t>
      </w:r>
      <w:r>
        <w:rPr>
          <w:color w:val="000000"/>
          <w:lang w:val="it-IT"/>
        </w:rPr>
        <w:t>P</w:t>
      </w:r>
      <w:r w:rsidRPr="00A06163">
        <w:rPr>
          <w:color w:val="000000"/>
          <w:lang w:val="it-IT"/>
        </w:rPr>
        <w:t>ublică, după caz - nu a fost cazul în anul 201</w:t>
      </w:r>
      <w:r>
        <w:rPr>
          <w:color w:val="000000"/>
          <w:lang w:val="it-IT"/>
        </w:rPr>
        <w:t>9</w:t>
      </w:r>
      <w:r w:rsidRPr="00A06163">
        <w:rPr>
          <w:color w:val="000000"/>
          <w:lang w:val="it-IT"/>
        </w:rPr>
        <w:t>;</w:t>
      </w:r>
    </w:p>
    <w:p w:rsidR="00E16282" w:rsidRPr="00A06163" w:rsidRDefault="00E16282" w:rsidP="00E16282">
      <w:pPr>
        <w:autoSpaceDE w:val="0"/>
        <w:autoSpaceDN w:val="0"/>
        <w:adjustRightInd w:val="0"/>
        <w:ind w:left="360"/>
        <w:rPr>
          <w:color w:val="000000"/>
          <w:lang w:val="it-IT"/>
        </w:rPr>
      </w:pPr>
    </w:p>
    <w:p w:rsidR="00E16282" w:rsidRPr="00A06163" w:rsidRDefault="00E16282" w:rsidP="00BB0B5C">
      <w:pPr>
        <w:autoSpaceDE w:val="0"/>
        <w:autoSpaceDN w:val="0"/>
        <w:adjustRightInd w:val="0"/>
        <w:ind w:firstLine="720"/>
        <w:jc w:val="both"/>
        <w:rPr>
          <w:color w:val="000000"/>
          <w:lang w:val="it-IT"/>
        </w:rPr>
      </w:pPr>
      <w:r w:rsidRPr="00A06163">
        <w:rPr>
          <w:color w:val="000000"/>
          <w:lang w:val="it-IT"/>
        </w:rPr>
        <w:t xml:space="preserve">6. </w:t>
      </w:r>
      <w:r>
        <w:rPr>
          <w:color w:val="000000"/>
          <w:lang w:val="it-IT"/>
        </w:rPr>
        <w:t xml:space="preserve"> </w:t>
      </w:r>
      <w:r>
        <w:rPr>
          <w:color w:val="000000"/>
          <w:lang w:val="ro-RO"/>
        </w:rPr>
        <w:t>Î</w:t>
      </w:r>
      <w:r w:rsidRPr="00A06163">
        <w:rPr>
          <w:color w:val="000000"/>
          <w:lang w:val="it-IT"/>
        </w:rPr>
        <w:t>ncheierea de contracte de prestări servicii medicale cu medicii de familie şi asigurarea decontării serviciilor medicale de inoculare vaccin</w:t>
      </w:r>
      <w:r w:rsidR="00846E60">
        <w:rPr>
          <w:color w:val="000000"/>
          <w:lang w:val="it-IT"/>
        </w:rPr>
        <w:t>: vaccin hepatitic A pediatric,</w:t>
      </w:r>
      <w:r w:rsidRPr="00A06163">
        <w:rPr>
          <w:color w:val="000000"/>
          <w:lang w:val="it-IT"/>
        </w:rPr>
        <w:t xml:space="preserve"> tetanic, hepatitic B tip adult pentru contacţii cazurilor, în caz de focar sau în situaţii de urgenţă provocate de calamităţi naturale, precum inundaţii, cutremure şi altele asemenea – </w:t>
      </w:r>
      <w:r>
        <w:rPr>
          <w:color w:val="000000"/>
          <w:lang w:val="it-IT"/>
        </w:rPr>
        <w:t>realizat. Au fost încheiate contracte cu medicii de familie pentru decontarea serviciilor de vaccinare în cazul focarelor de hepatită A. A</w:t>
      </w:r>
      <w:r w:rsidRPr="00A06163">
        <w:rPr>
          <w:color w:val="000000"/>
          <w:lang w:val="it-IT"/>
        </w:rPr>
        <w:t xml:space="preserve"> fost încheiat contract de prestări se</w:t>
      </w:r>
      <w:r w:rsidR="008C42C9">
        <w:rPr>
          <w:color w:val="000000"/>
          <w:lang w:val="it-IT"/>
        </w:rPr>
        <w:t>rvicii cu Laboratorul Institutu</w:t>
      </w:r>
      <w:r w:rsidRPr="00A06163">
        <w:rPr>
          <w:color w:val="000000"/>
          <w:lang w:val="it-IT"/>
        </w:rPr>
        <w:t>lui Cantacuzino pentru asigurarea diagnosticului etiologic pentru bolile transmisibile prioritare pentru care DSP Arad prin laboratorul propriu nu poate asigura testarea.</w:t>
      </w:r>
    </w:p>
    <w:p w:rsidR="00E16282" w:rsidRPr="00A06163" w:rsidRDefault="00E16282" w:rsidP="00E16282">
      <w:pPr>
        <w:autoSpaceDE w:val="0"/>
        <w:autoSpaceDN w:val="0"/>
        <w:adjustRightInd w:val="0"/>
        <w:ind w:left="360"/>
        <w:rPr>
          <w:color w:val="000000"/>
          <w:lang w:val="it-IT"/>
        </w:rPr>
      </w:pPr>
    </w:p>
    <w:p w:rsidR="00E16282" w:rsidRPr="00DC3956" w:rsidRDefault="00E16282" w:rsidP="00E16282">
      <w:pPr>
        <w:pStyle w:val="Default"/>
        <w:ind w:firstLine="720"/>
        <w:jc w:val="both"/>
        <w:rPr>
          <w:rFonts w:ascii="Times New Roman" w:hAnsi="Times New Roman" w:cs="Times New Roman"/>
          <w:lang w:val="it-IT"/>
        </w:rPr>
      </w:pPr>
      <w:r w:rsidRPr="00A06163">
        <w:rPr>
          <w:rFonts w:ascii="Times New Roman" w:hAnsi="Times New Roman" w:cs="Times New Roman"/>
          <w:lang w:val="it-IT"/>
        </w:rPr>
        <w:t xml:space="preserve">7. </w:t>
      </w:r>
      <w:r>
        <w:rPr>
          <w:rFonts w:ascii="Times New Roman" w:hAnsi="Times New Roman" w:cs="Times New Roman"/>
          <w:lang w:val="it-IT"/>
        </w:rPr>
        <w:t>O</w:t>
      </w:r>
      <w:r w:rsidRPr="00A06163">
        <w:rPr>
          <w:rFonts w:ascii="Times New Roman" w:hAnsi="Times New Roman" w:cs="Times New Roman"/>
          <w:lang w:val="it-IT"/>
        </w:rPr>
        <w:t xml:space="preserve">rganizarea de instruiri ale personalului medico-sanitar şi ale mediatorilor sanitari cu privire la prevenirea, depistarea, raportarea şi controlul bolilor transmisibile, precum şi cu privire la vaccinarea populaţiei din grupele expuse la risc </w:t>
      </w:r>
      <w:r>
        <w:rPr>
          <w:rFonts w:ascii="Times New Roman" w:hAnsi="Times New Roman" w:cs="Times New Roman"/>
          <w:lang w:val="it-IT"/>
        </w:rPr>
        <w:t>: - realizat.</w:t>
      </w:r>
    </w:p>
    <w:p w:rsidR="00E16282" w:rsidRPr="004519F2" w:rsidRDefault="00E16282" w:rsidP="00E16282">
      <w:pPr>
        <w:autoSpaceDE w:val="0"/>
        <w:autoSpaceDN w:val="0"/>
        <w:adjustRightInd w:val="0"/>
        <w:jc w:val="both"/>
      </w:pPr>
      <w:proofErr w:type="spellStart"/>
      <w:r w:rsidRPr="004519F2">
        <w:t>În</w:t>
      </w:r>
      <w:proofErr w:type="spellEnd"/>
      <w:r w:rsidRPr="004519F2">
        <w:t xml:space="preserve"> </w:t>
      </w:r>
      <w:proofErr w:type="spellStart"/>
      <w:r w:rsidRPr="004519F2">
        <w:t>luna</w:t>
      </w:r>
      <w:proofErr w:type="spellEnd"/>
      <w:r w:rsidRPr="004519F2">
        <w:t xml:space="preserve"> </w:t>
      </w:r>
      <w:proofErr w:type="spellStart"/>
      <w:r w:rsidRPr="004519F2">
        <w:t>ianuarie</w:t>
      </w:r>
      <w:proofErr w:type="spellEnd"/>
      <w:r w:rsidRPr="004519F2">
        <w:t xml:space="preserve"> </w:t>
      </w:r>
      <w:r w:rsidRPr="004519F2">
        <w:rPr>
          <w:lang w:val="ro-RO"/>
        </w:rPr>
        <w:t xml:space="preserve">cu sprijinul Compartimentului de Promovare a Sănătății al DSP Arad a fost organizată o campanie locală de informare a populației cu privire la evoluția gripei din județul Arad, campanie căreia i s-au </w:t>
      </w:r>
      <w:proofErr w:type="gramStart"/>
      <w:r w:rsidRPr="004519F2">
        <w:rPr>
          <w:lang w:val="ro-RO"/>
        </w:rPr>
        <w:t>alăturat  medicii</w:t>
      </w:r>
      <w:proofErr w:type="gramEnd"/>
      <w:r w:rsidRPr="004519F2">
        <w:rPr>
          <w:lang w:val="ro-RO"/>
        </w:rPr>
        <w:t xml:space="preserve"> de familie, asistenții comunitari și mediatorii sanitari. Cu acest prilej a fost reamintită cadrelor medicale și „Metodologia de supraveghere a gripei infecțiilor respiratorii acute și SARI”  precum si aplicarea măsurilor de protecție care se impun.</w:t>
      </w:r>
    </w:p>
    <w:p w:rsidR="00E16282" w:rsidRPr="004519F2" w:rsidRDefault="00E16282" w:rsidP="00120AE0">
      <w:pPr>
        <w:autoSpaceDE w:val="0"/>
        <w:autoSpaceDN w:val="0"/>
        <w:adjustRightInd w:val="0"/>
        <w:ind w:firstLine="720"/>
        <w:jc w:val="both"/>
      </w:pPr>
      <w:proofErr w:type="spellStart"/>
      <w:r w:rsidRPr="004519F2">
        <w:lastRenderedPageBreak/>
        <w:t>În</w:t>
      </w:r>
      <w:proofErr w:type="spellEnd"/>
      <w:r w:rsidRPr="004519F2">
        <w:t xml:space="preserve"> </w:t>
      </w:r>
      <w:proofErr w:type="spellStart"/>
      <w:r w:rsidRPr="004519F2">
        <w:t>luna</w:t>
      </w:r>
      <w:proofErr w:type="spellEnd"/>
      <w:r w:rsidRPr="004519F2">
        <w:t xml:space="preserve"> </w:t>
      </w:r>
      <w:proofErr w:type="spellStart"/>
      <w:r w:rsidRPr="004519F2">
        <w:t>aprilie</w:t>
      </w:r>
      <w:proofErr w:type="spellEnd"/>
      <w:r w:rsidRPr="004519F2">
        <w:t xml:space="preserve"> cu </w:t>
      </w:r>
      <w:proofErr w:type="spellStart"/>
      <w:r w:rsidRPr="004519F2">
        <w:t>ocazia</w:t>
      </w:r>
      <w:proofErr w:type="spellEnd"/>
      <w:r w:rsidRPr="004519F2">
        <w:t xml:space="preserve"> </w:t>
      </w:r>
      <w:proofErr w:type="spellStart"/>
      <w:r w:rsidRPr="004519F2">
        <w:t>Săptămânii</w:t>
      </w:r>
      <w:proofErr w:type="spellEnd"/>
      <w:r w:rsidRPr="004519F2">
        <w:t xml:space="preserve"> </w:t>
      </w:r>
      <w:proofErr w:type="spellStart"/>
      <w:r w:rsidRPr="004519F2">
        <w:t>Europene</w:t>
      </w:r>
      <w:proofErr w:type="spellEnd"/>
      <w:r w:rsidRPr="004519F2">
        <w:t xml:space="preserve"> a </w:t>
      </w:r>
      <w:proofErr w:type="spellStart"/>
      <w:r w:rsidRPr="004519F2">
        <w:t>vaccinării</w:t>
      </w:r>
      <w:proofErr w:type="spellEnd"/>
      <w:r w:rsidRPr="004519F2">
        <w:t xml:space="preserve"> a </w:t>
      </w:r>
      <w:proofErr w:type="spellStart"/>
      <w:r w:rsidRPr="004519F2">
        <w:t>fost</w:t>
      </w:r>
      <w:proofErr w:type="spellEnd"/>
      <w:r w:rsidRPr="004519F2">
        <w:t xml:space="preserve"> </w:t>
      </w:r>
      <w:proofErr w:type="spellStart"/>
      <w:r w:rsidRPr="004519F2">
        <w:t>organizată</w:t>
      </w:r>
      <w:proofErr w:type="spellEnd"/>
      <w:r w:rsidRPr="004519F2">
        <w:t xml:space="preserve"> o </w:t>
      </w:r>
      <w:proofErr w:type="spellStart"/>
      <w:r w:rsidRPr="004519F2">
        <w:t>întâlnire</w:t>
      </w:r>
      <w:proofErr w:type="spellEnd"/>
      <w:r w:rsidRPr="004519F2">
        <w:t xml:space="preserve">, cu </w:t>
      </w:r>
      <w:proofErr w:type="spellStart"/>
      <w:r w:rsidRPr="004519F2">
        <w:t>privire</w:t>
      </w:r>
      <w:proofErr w:type="spellEnd"/>
      <w:r w:rsidRPr="004519F2">
        <w:t xml:space="preserve"> la </w:t>
      </w:r>
      <w:proofErr w:type="spellStart"/>
      <w:r w:rsidRPr="004519F2">
        <w:t>importanța</w:t>
      </w:r>
      <w:proofErr w:type="spellEnd"/>
      <w:r w:rsidRPr="004519F2">
        <w:t xml:space="preserve"> </w:t>
      </w:r>
      <w:proofErr w:type="spellStart"/>
      <w:r w:rsidRPr="004519F2">
        <w:t>vaccinării</w:t>
      </w:r>
      <w:proofErr w:type="spellEnd"/>
      <w:r w:rsidRPr="004519F2">
        <w:t xml:space="preserve">, </w:t>
      </w:r>
      <w:r w:rsidRPr="004519F2">
        <w:rPr>
          <w:lang w:val="ro-RO"/>
        </w:rPr>
        <w:t xml:space="preserve">întâlnire </w:t>
      </w:r>
      <w:r w:rsidRPr="004519F2">
        <w:t xml:space="preserve">la care au </w:t>
      </w:r>
      <w:proofErr w:type="spellStart"/>
      <w:r w:rsidRPr="004519F2">
        <w:t>participat</w:t>
      </w:r>
      <w:proofErr w:type="spellEnd"/>
      <w:r w:rsidRPr="004519F2">
        <w:t xml:space="preserve"> o </w:t>
      </w:r>
      <w:proofErr w:type="spellStart"/>
      <w:r w:rsidRPr="004519F2">
        <w:t>parte</w:t>
      </w:r>
      <w:proofErr w:type="spellEnd"/>
      <w:r w:rsidRPr="004519F2">
        <w:t xml:space="preserve"> din </w:t>
      </w:r>
      <w:proofErr w:type="spellStart"/>
      <w:r w:rsidRPr="004519F2">
        <w:t>medicii</w:t>
      </w:r>
      <w:proofErr w:type="spellEnd"/>
      <w:r w:rsidRPr="004519F2">
        <w:t xml:space="preserve"> de </w:t>
      </w:r>
      <w:proofErr w:type="spellStart"/>
      <w:r w:rsidRPr="004519F2">
        <w:t>familie</w:t>
      </w:r>
      <w:proofErr w:type="spellEnd"/>
      <w:r w:rsidRPr="004519F2">
        <w:t xml:space="preserve"> din </w:t>
      </w:r>
      <w:proofErr w:type="spellStart"/>
      <w:r w:rsidRPr="004519F2">
        <w:t>județ</w:t>
      </w:r>
      <w:proofErr w:type="spellEnd"/>
      <w:r w:rsidRPr="004519F2">
        <w:t xml:space="preserve">, </w:t>
      </w:r>
      <w:proofErr w:type="spellStart"/>
      <w:r w:rsidRPr="004519F2">
        <w:t>asistenții</w:t>
      </w:r>
      <w:proofErr w:type="spellEnd"/>
      <w:r w:rsidRPr="004519F2">
        <w:t xml:space="preserve"> </w:t>
      </w:r>
      <w:proofErr w:type="spellStart"/>
      <w:r w:rsidRPr="004519F2">
        <w:t>comunitari</w:t>
      </w:r>
      <w:proofErr w:type="spellEnd"/>
      <w:r w:rsidRPr="004519F2">
        <w:t xml:space="preserve">, </w:t>
      </w:r>
      <w:proofErr w:type="spellStart"/>
      <w:r w:rsidRPr="004519F2">
        <w:t>mediatorii</w:t>
      </w:r>
      <w:proofErr w:type="spellEnd"/>
      <w:r w:rsidRPr="004519F2">
        <w:t xml:space="preserve"> </w:t>
      </w:r>
      <w:proofErr w:type="spellStart"/>
      <w:r w:rsidRPr="004519F2">
        <w:t>sanitari</w:t>
      </w:r>
      <w:proofErr w:type="spellEnd"/>
      <w:r w:rsidRPr="004519F2">
        <w:t xml:space="preserve"> </w:t>
      </w:r>
      <w:proofErr w:type="spellStart"/>
      <w:r w:rsidRPr="004519F2">
        <w:t>ocazie</w:t>
      </w:r>
      <w:proofErr w:type="spellEnd"/>
      <w:r w:rsidRPr="004519F2">
        <w:t xml:space="preserve"> cu care a </w:t>
      </w:r>
      <w:proofErr w:type="spellStart"/>
      <w:r w:rsidRPr="004519F2">
        <w:t>fost</w:t>
      </w:r>
      <w:proofErr w:type="spellEnd"/>
      <w:r w:rsidRPr="004519F2">
        <w:t xml:space="preserve"> </w:t>
      </w:r>
      <w:proofErr w:type="spellStart"/>
      <w:r w:rsidRPr="004519F2">
        <w:t>adusă</w:t>
      </w:r>
      <w:proofErr w:type="spellEnd"/>
      <w:r w:rsidRPr="004519F2">
        <w:t xml:space="preserve"> </w:t>
      </w:r>
      <w:proofErr w:type="spellStart"/>
      <w:r w:rsidRPr="004519F2">
        <w:t>în</w:t>
      </w:r>
      <w:proofErr w:type="spellEnd"/>
      <w:r w:rsidRPr="004519F2">
        <w:t xml:space="preserve"> </w:t>
      </w:r>
      <w:proofErr w:type="spellStart"/>
      <w:r w:rsidRPr="004519F2">
        <w:t>discuție</w:t>
      </w:r>
      <w:proofErr w:type="spellEnd"/>
      <w:r w:rsidRPr="004519F2">
        <w:t xml:space="preserve"> </w:t>
      </w:r>
      <w:proofErr w:type="spellStart"/>
      <w:r w:rsidRPr="004519F2">
        <w:t>și</w:t>
      </w:r>
      <w:proofErr w:type="spellEnd"/>
      <w:r w:rsidRPr="004519F2">
        <w:t xml:space="preserve"> s-a </w:t>
      </w:r>
      <w:proofErr w:type="spellStart"/>
      <w:r w:rsidRPr="004519F2">
        <w:t>insistat</w:t>
      </w:r>
      <w:proofErr w:type="spellEnd"/>
      <w:r w:rsidRPr="004519F2">
        <w:t xml:space="preserve"> </w:t>
      </w:r>
      <w:proofErr w:type="spellStart"/>
      <w:r w:rsidRPr="004519F2">
        <w:t>asupra</w:t>
      </w:r>
      <w:proofErr w:type="spellEnd"/>
      <w:r w:rsidRPr="004519F2">
        <w:t xml:space="preserve"> </w:t>
      </w:r>
      <w:proofErr w:type="spellStart"/>
      <w:r w:rsidRPr="004519F2">
        <w:t>vaccinării</w:t>
      </w:r>
      <w:proofErr w:type="spellEnd"/>
      <w:r w:rsidRPr="004519F2">
        <w:t xml:space="preserve"> </w:t>
      </w:r>
      <w:proofErr w:type="gramStart"/>
      <w:r w:rsidRPr="004519F2">
        <w:t xml:space="preserve">ROR  </w:t>
      </w:r>
      <w:proofErr w:type="spellStart"/>
      <w:r w:rsidRPr="004519F2">
        <w:t>dar</w:t>
      </w:r>
      <w:proofErr w:type="spellEnd"/>
      <w:proofErr w:type="gramEnd"/>
      <w:r w:rsidRPr="004519F2">
        <w:t xml:space="preserve"> </w:t>
      </w:r>
      <w:proofErr w:type="spellStart"/>
      <w:r w:rsidRPr="004519F2">
        <w:t>și</w:t>
      </w:r>
      <w:proofErr w:type="spellEnd"/>
      <w:r w:rsidRPr="004519F2">
        <w:t xml:space="preserve"> a </w:t>
      </w:r>
      <w:proofErr w:type="spellStart"/>
      <w:r w:rsidRPr="004519F2">
        <w:t>vaccinării</w:t>
      </w:r>
      <w:proofErr w:type="spellEnd"/>
      <w:r w:rsidRPr="004519F2">
        <w:t xml:space="preserve"> cu </w:t>
      </w:r>
      <w:proofErr w:type="spellStart"/>
      <w:r w:rsidRPr="004519F2">
        <w:t>toate</w:t>
      </w:r>
      <w:proofErr w:type="spellEnd"/>
      <w:r w:rsidRPr="004519F2">
        <w:t xml:space="preserve">  </w:t>
      </w:r>
      <w:proofErr w:type="spellStart"/>
      <w:r w:rsidRPr="004519F2">
        <w:t>vaccinurile</w:t>
      </w:r>
      <w:proofErr w:type="spellEnd"/>
      <w:r w:rsidRPr="004519F2">
        <w:t xml:space="preserve"> din </w:t>
      </w:r>
      <w:proofErr w:type="spellStart"/>
      <w:r w:rsidRPr="004519F2">
        <w:t>cadrul</w:t>
      </w:r>
      <w:proofErr w:type="spellEnd"/>
      <w:r w:rsidRPr="004519F2">
        <w:t xml:space="preserve"> </w:t>
      </w:r>
      <w:proofErr w:type="spellStart"/>
      <w:r w:rsidRPr="004519F2">
        <w:t>Programului</w:t>
      </w:r>
      <w:proofErr w:type="spellEnd"/>
      <w:r w:rsidRPr="004519F2">
        <w:t xml:space="preserve"> National de </w:t>
      </w:r>
      <w:proofErr w:type="spellStart"/>
      <w:r w:rsidRPr="004519F2">
        <w:t>Vaccinare</w:t>
      </w:r>
      <w:proofErr w:type="spellEnd"/>
      <w:r w:rsidRPr="004519F2">
        <w:t>.</w:t>
      </w:r>
    </w:p>
    <w:p w:rsidR="00E16282" w:rsidRPr="004519F2" w:rsidRDefault="00E16282" w:rsidP="00120AE0">
      <w:pPr>
        <w:autoSpaceDE w:val="0"/>
        <w:autoSpaceDN w:val="0"/>
        <w:adjustRightInd w:val="0"/>
        <w:ind w:firstLine="720"/>
        <w:jc w:val="both"/>
      </w:pPr>
      <w:proofErr w:type="spellStart"/>
      <w:r w:rsidRPr="004519F2">
        <w:t>În</w:t>
      </w:r>
      <w:proofErr w:type="spellEnd"/>
      <w:r w:rsidRPr="004519F2">
        <w:t xml:space="preserve"> </w:t>
      </w:r>
      <w:proofErr w:type="spellStart"/>
      <w:r w:rsidRPr="004519F2">
        <w:t>luna</w:t>
      </w:r>
      <w:proofErr w:type="spellEnd"/>
      <w:r w:rsidRPr="004519F2">
        <w:t xml:space="preserve"> </w:t>
      </w:r>
      <w:proofErr w:type="spellStart"/>
      <w:proofErr w:type="gramStart"/>
      <w:r w:rsidRPr="004519F2">
        <w:t>mai</w:t>
      </w:r>
      <w:proofErr w:type="spellEnd"/>
      <w:r w:rsidRPr="004519F2">
        <w:t xml:space="preserve">  </w:t>
      </w:r>
      <w:proofErr w:type="spellStart"/>
      <w:r w:rsidRPr="004519F2">
        <w:t>împreună</w:t>
      </w:r>
      <w:proofErr w:type="spellEnd"/>
      <w:proofErr w:type="gramEnd"/>
      <w:r w:rsidRPr="004519F2">
        <w:t xml:space="preserve"> cu </w:t>
      </w:r>
      <w:proofErr w:type="spellStart"/>
      <w:r w:rsidRPr="004519F2">
        <w:t>Compartimentul</w:t>
      </w:r>
      <w:proofErr w:type="spellEnd"/>
      <w:r w:rsidRPr="004519F2">
        <w:t xml:space="preserve"> de </w:t>
      </w:r>
      <w:proofErr w:type="spellStart"/>
      <w:r w:rsidRPr="004519F2">
        <w:t>promovare</w:t>
      </w:r>
      <w:proofErr w:type="spellEnd"/>
      <w:r w:rsidRPr="004519F2">
        <w:t xml:space="preserve"> a </w:t>
      </w:r>
      <w:proofErr w:type="spellStart"/>
      <w:r w:rsidRPr="004519F2">
        <w:t>sănătății</w:t>
      </w:r>
      <w:proofErr w:type="spellEnd"/>
      <w:r w:rsidRPr="004519F2">
        <w:t xml:space="preserve"> al DSP Arad, a </w:t>
      </w:r>
      <w:proofErr w:type="spellStart"/>
      <w:r w:rsidRPr="004519F2">
        <w:t>fost</w:t>
      </w:r>
      <w:proofErr w:type="spellEnd"/>
      <w:r w:rsidRPr="004519F2">
        <w:t xml:space="preserve"> </w:t>
      </w:r>
      <w:proofErr w:type="spellStart"/>
      <w:r w:rsidRPr="004519F2">
        <w:t>realizat</w:t>
      </w:r>
      <w:proofErr w:type="spellEnd"/>
      <w:r w:rsidRPr="004519F2">
        <w:t xml:space="preserve"> un </w:t>
      </w:r>
      <w:proofErr w:type="spellStart"/>
      <w:r w:rsidRPr="004519F2">
        <w:t>instructaj</w:t>
      </w:r>
      <w:proofErr w:type="spellEnd"/>
      <w:r w:rsidRPr="004519F2">
        <w:t xml:space="preserve"> cu </w:t>
      </w:r>
      <w:proofErr w:type="spellStart"/>
      <w:r w:rsidRPr="004519F2">
        <w:t>cadrele</w:t>
      </w:r>
      <w:proofErr w:type="spellEnd"/>
      <w:r w:rsidRPr="004519F2">
        <w:t xml:space="preserve"> </w:t>
      </w:r>
      <w:proofErr w:type="spellStart"/>
      <w:r w:rsidRPr="004519F2">
        <w:t>medicale</w:t>
      </w:r>
      <w:proofErr w:type="spellEnd"/>
      <w:r w:rsidRPr="004519F2">
        <w:t xml:space="preserve"> </w:t>
      </w:r>
      <w:proofErr w:type="spellStart"/>
      <w:r w:rsidRPr="004519F2">
        <w:t>medii</w:t>
      </w:r>
      <w:proofErr w:type="spellEnd"/>
      <w:r w:rsidRPr="004519F2">
        <w:t xml:space="preserve"> </w:t>
      </w:r>
      <w:proofErr w:type="spellStart"/>
      <w:r w:rsidRPr="004519F2">
        <w:t>referitor</w:t>
      </w:r>
      <w:proofErr w:type="spellEnd"/>
      <w:r w:rsidRPr="004519F2">
        <w:t xml:space="preserve"> la </w:t>
      </w:r>
      <w:proofErr w:type="spellStart"/>
      <w:r w:rsidRPr="004519F2">
        <w:t>vectori</w:t>
      </w:r>
      <w:proofErr w:type="spellEnd"/>
      <w:r w:rsidRPr="004519F2">
        <w:t xml:space="preserve"> ca </w:t>
      </w:r>
      <w:proofErr w:type="spellStart"/>
      <w:r w:rsidRPr="004519F2">
        <w:t>risc</w:t>
      </w:r>
      <w:proofErr w:type="spellEnd"/>
      <w:r w:rsidRPr="004519F2">
        <w:t xml:space="preserve"> de </w:t>
      </w:r>
      <w:proofErr w:type="spellStart"/>
      <w:r w:rsidRPr="004519F2">
        <w:t>transmitere</w:t>
      </w:r>
      <w:proofErr w:type="spellEnd"/>
      <w:r w:rsidRPr="004519F2">
        <w:t xml:space="preserve"> a </w:t>
      </w:r>
      <w:proofErr w:type="spellStart"/>
      <w:r w:rsidRPr="004519F2">
        <w:t>unor</w:t>
      </w:r>
      <w:proofErr w:type="spellEnd"/>
      <w:r w:rsidRPr="004519F2">
        <w:t xml:space="preserve"> </w:t>
      </w:r>
      <w:proofErr w:type="spellStart"/>
      <w:r w:rsidRPr="004519F2">
        <w:t>boli</w:t>
      </w:r>
      <w:proofErr w:type="spellEnd"/>
      <w:r w:rsidRPr="004519F2">
        <w:t xml:space="preserve"> </w:t>
      </w:r>
      <w:proofErr w:type="spellStart"/>
      <w:r w:rsidRPr="004519F2">
        <w:t>infecțioase</w:t>
      </w:r>
      <w:proofErr w:type="spellEnd"/>
      <w:r w:rsidRPr="004519F2">
        <w:t xml:space="preserve"> ( </w:t>
      </w:r>
      <w:proofErr w:type="spellStart"/>
      <w:r w:rsidRPr="004519F2">
        <w:t>boala</w:t>
      </w:r>
      <w:proofErr w:type="spellEnd"/>
      <w:r w:rsidRPr="004519F2">
        <w:t xml:space="preserve"> Lyme, </w:t>
      </w:r>
      <w:proofErr w:type="spellStart"/>
      <w:r w:rsidRPr="004519F2">
        <w:t>boala</w:t>
      </w:r>
      <w:proofErr w:type="spellEnd"/>
      <w:r w:rsidRPr="004519F2">
        <w:t xml:space="preserve"> West-Nile) precum </w:t>
      </w:r>
      <w:proofErr w:type="spellStart"/>
      <w:r w:rsidRPr="004519F2">
        <w:t>și</w:t>
      </w:r>
      <w:proofErr w:type="spellEnd"/>
      <w:r w:rsidRPr="004519F2">
        <w:t xml:space="preserve"> </w:t>
      </w:r>
      <w:proofErr w:type="spellStart"/>
      <w:r w:rsidRPr="004519F2">
        <w:t>importanța</w:t>
      </w:r>
      <w:proofErr w:type="spellEnd"/>
      <w:r w:rsidRPr="004519F2">
        <w:t xml:space="preserve"> </w:t>
      </w:r>
      <w:proofErr w:type="spellStart"/>
      <w:r w:rsidRPr="004519F2">
        <w:t>cunoașterii</w:t>
      </w:r>
      <w:proofErr w:type="spellEnd"/>
      <w:r w:rsidRPr="004519F2">
        <w:t xml:space="preserve"> </w:t>
      </w:r>
      <w:proofErr w:type="spellStart"/>
      <w:r w:rsidRPr="004519F2">
        <w:t>și</w:t>
      </w:r>
      <w:proofErr w:type="spellEnd"/>
      <w:r w:rsidRPr="004519F2">
        <w:t xml:space="preserve"> </w:t>
      </w:r>
      <w:proofErr w:type="spellStart"/>
      <w:r w:rsidRPr="004519F2">
        <w:t>aplicării</w:t>
      </w:r>
      <w:proofErr w:type="spellEnd"/>
      <w:r w:rsidRPr="004519F2">
        <w:t xml:space="preserve"> </w:t>
      </w:r>
      <w:proofErr w:type="spellStart"/>
      <w:r w:rsidRPr="004519F2">
        <w:t>măsurilor</w:t>
      </w:r>
      <w:proofErr w:type="spellEnd"/>
      <w:r w:rsidRPr="004519F2">
        <w:t xml:space="preserve"> de </w:t>
      </w:r>
      <w:proofErr w:type="spellStart"/>
      <w:r w:rsidRPr="004519F2">
        <w:t>protecție</w:t>
      </w:r>
      <w:proofErr w:type="spellEnd"/>
      <w:r w:rsidRPr="004519F2">
        <w:t xml:space="preserve"> care se </w:t>
      </w:r>
      <w:proofErr w:type="spellStart"/>
      <w:r w:rsidRPr="004519F2">
        <w:t>impun</w:t>
      </w:r>
      <w:proofErr w:type="spellEnd"/>
      <w:r w:rsidRPr="004519F2">
        <w:t xml:space="preserve">. </w:t>
      </w:r>
    </w:p>
    <w:p w:rsidR="00E16282" w:rsidRPr="004519F2" w:rsidRDefault="00E16282" w:rsidP="00120AE0">
      <w:pPr>
        <w:autoSpaceDE w:val="0"/>
        <w:autoSpaceDN w:val="0"/>
        <w:adjustRightInd w:val="0"/>
        <w:ind w:firstLine="720"/>
        <w:jc w:val="both"/>
        <w:rPr>
          <w:lang w:val="ro-RO"/>
        </w:rPr>
      </w:pPr>
      <w:r w:rsidRPr="004519F2">
        <w:rPr>
          <w:lang w:val="ro-RO"/>
        </w:rPr>
        <w:t xml:space="preserve">În luna iulie cu ocazia Zilei Mondiale de Luptă împotriva Hepatitei împreună cu  Compartimentul  de Promovare a Sănătății al DSP Arad a fost organizat un instructaj, la care au participat medicii de familie, din județ, privind necesitatea respectării metodologiei de supraveghere în vigoare precum si respectarea  măsurilor de protecție care se impun având în vedere că în </w:t>
      </w:r>
      <w:proofErr w:type="spellStart"/>
      <w:r w:rsidRPr="004519F2">
        <w:rPr>
          <w:lang w:val="ro-RO"/>
        </w:rPr>
        <w:t>judeţ</w:t>
      </w:r>
      <w:proofErr w:type="spellEnd"/>
      <w:r w:rsidRPr="004519F2">
        <w:rPr>
          <w:lang w:val="ro-RO"/>
        </w:rPr>
        <w:t xml:space="preserve"> evoluează focare de hepatită A.</w:t>
      </w:r>
    </w:p>
    <w:p w:rsidR="00E16282" w:rsidRPr="004519F2" w:rsidRDefault="00E16282" w:rsidP="00120AE0">
      <w:pPr>
        <w:autoSpaceDE w:val="0"/>
        <w:autoSpaceDN w:val="0"/>
        <w:adjustRightInd w:val="0"/>
        <w:ind w:firstLine="720"/>
        <w:jc w:val="both"/>
      </w:pPr>
      <w:proofErr w:type="spellStart"/>
      <w:r w:rsidRPr="004519F2">
        <w:t>În</w:t>
      </w:r>
      <w:proofErr w:type="spellEnd"/>
      <w:r w:rsidRPr="004519F2">
        <w:t xml:space="preserve"> </w:t>
      </w:r>
      <w:proofErr w:type="spellStart"/>
      <w:r w:rsidRPr="004519F2">
        <w:t>luna</w:t>
      </w:r>
      <w:proofErr w:type="spellEnd"/>
      <w:r w:rsidRPr="004519F2">
        <w:t xml:space="preserve"> august a </w:t>
      </w:r>
      <w:proofErr w:type="spellStart"/>
      <w:r w:rsidRPr="004519F2">
        <w:t>fost</w:t>
      </w:r>
      <w:proofErr w:type="spellEnd"/>
      <w:r w:rsidRPr="004519F2">
        <w:t xml:space="preserve"> </w:t>
      </w:r>
      <w:proofErr w:type="spellStart"/>
      <w:r w:rsidRPr="004519F2">
        <w:t>realizat</w:t>
      </w:r>
      <w:proofErr w:type="spellEnd"/>
      <w:r w:rsidRPr="004519F2">
        <w:t xml:space="preserve"> un </w:t>
      </w:r>
      <w:proofErr w:type="spellStart"/>
      <w:r w:rsidRPr="004519F2">
        <w:t>instructaj</w:t>
      </w:r>
      <w:proofErr w:type="spellEnd"/>
      <w:r w:rsidRPr="004519F2">
        <w:t xml:space="preserve"> cu </w:t>
      </w:r>
      <w:proofErr w:type="spellStart"/>
      <w:r w:rsidRPr="004519F2">
        <w:t>cadrele</w:t>
      </w:r>
      <w:proofErr w:type="spellEnd"/>
      <w:r w:rsidRPr="004519F2">
        <w:t xml:space="preserve"> </w:t>
      </w:r>
      <w:proofErr w:type="spellStart"/>
      <w:r w:rsidRPr="004519F2">
        <w:t>medicale</w:t>
      </w:r>
      <w:proofErr w:type="spellEnd"/>
      <w:r w:rsidRPr="004519F2">
        <w:t xml:space="preserve"> de pe </w:t>
      </w:r>
      <w:proofErr w:type="spellStart"/>
      <w:r w:rsidRPr="004519F2">
        <w:t>secţia</w:t>
      </w:r>
      <w:proofErr w:type="spellEnd"/>
      <w:r w:rsidRPr="004519F2">
        <w:t xml:space="preserve"> de </w:t>
      </w:r>
      <w:proofErr w:type="spellStart"/>
      <w:r w:rsidRPr="004519F2">
        <w:t>Boli</w:t>
      </w:r>
      <w:proofErr w:type="spellEnd"/>
      <w:r w:rsidRPr="004519F2">
        <w:t xml:space="preserve"> </w:t>
      </w:r>
      <w:proofErr w:type="spellStart"/>
      <w:r w:rsidRPr="004519F2">
        <w:t>Infecţioase</w:t>
      </w:r>
      <w:proofErr w:type="spellEnd"/>
      <w:r w:rsidRPr="004519F2">
        <w:t xml:space="preserve"> </w:t>
      </w:r>
      <w:proofErr w:type="spellStart"/>
      <w:r w:rsidRPr="004519F2">
        <w:t>şi</w:t>
      </w:r>
      <w:proofErr w:type="spellEnd"/>
      <w:r w:rsidRPr="004519F2">
        <w:t xml:space="preserve"> </w:t>
      </w:r>
      <w:proofErr w:type="spellStart"/>
      <w:r w:rsidRPr="004519F2">
        <w:t>Pediatrie</w:t>
      </w:r>
      <w:proofErr w:type="spellEnd"/>
      <w:r w:rsidRPr="004519F2">
        <w:t xml:space="preserve"> </w:t>
      </w:r>
      <w:proofErr w:type="spellStart"/>
      <w:r w:rsidRPr="004519F2">
        <w:t>referitor</w:t>
      </w:r>
      <w:proofErr w:type="spellEnd"/>
      <w:r w:rsidRPr="004519F2">
        <w:t xml:space="preserve"> la </w:t>
      </w:r>
      <w:proofErr w:type="spellStart"/>
      <w:r w:rsidRPr="004519F2">
        <w:t>vectori</w:t>
      </w:r>
      <w:proofErr w:type="spellEnd"/>
      <w:r w:rsidRPr="004519F2">
        <w:t xml:space="preserve"> ca </w:t>
      </w:r>
      <w:proofErr w:type="spellStart"/>
      <w:r w:rsidRPr="004519F2">
        <w:t>risc</w:t>
      </w:r>
      <w:proofErr w:type="spellEnd"/>
      <w:r w:rsidRPr="004519F2">
        <w:t xml:space="preserve"> de </w:t>
      </w:r>
      <w:proofErr w:type="spellStart"/>
      <w:r w:rsidRPr="004519F2">
        <w:t>tran</w:t>
      </w:r>
      <w:r>
        <w:t>smitere</w:t>
      </w:r>
      <w:proofErr w:type="spellEnd"/>
      <w:r>
        <w:t xml:space="preserve"> a </w:t>
      </w:r>
      <w:proofErr w:type="spellStart"/>
      <w:r>
        <w:t>unor</w:t>
      </w:r>
      <w:proofErr w:type="spellEnd"/>
      <w:r>
        <w:t xml:space="preserve"> </w:t>
      </w:r>
      <w:proofErr w:type="spellStart"/>
      <w:r>
        <w:t>boli</w:t>
      </w:r>
      <w:proofErr w:type="spellEnd"/>
      <w:r>
        <w:t xml:space="preserve"> </w:t>
      </w:r>
      <w:proofErr w:type="spellStart"/>
      <w:r>
        <w:t>infecțioase</w:t>
      </w:r>
      <w:proofErr w:type="spellEnd"/>
      <w:r w:rsidRPr="004519F2">
        <w:t xml:space="preserve"> </w:t>
      </w:r>
      <w:r>
        <w:t>(</w:t>
      </w:r>
      <w:proofErr w:type="spellStart"/>
      <w:r w:rsidRPr="004519F2">
        <w:t>boala</w:t>
      </w:r>
      <w:proofErr w:type="spellEnd"/>
      <w:r w:rsidRPr="004519F2">
        <w:t xml:space="preserve"> Lyme, </w:t>
      </w:r>
      <w:proofErr w:type="spellStart"/>
      <w:r w:rsidRPr="004519F2">
        <w:t>boala</w:t>
      </w:r>
      <w:proofErr w:type="spellEnd"/>
      <w:r w:rsidRPr="004519F2">
        <w:t xml:space="preserve"> West-Nile) precum </w:t>
      </w:r>
      <w:proofErr w:type="spellStart"/>
      <w:r w:rsidRPr="004519F2">
        <w:t>și</w:t>
      </w:r>
      <w:proofErr w:type="spellEnd"/>
      <w:r w:rsidRPr="004519F2">
        <w:t xml:space="preserve"> </w:t>
      </w:r>
      <w:proofErr w:type="spellStart"/>
      <w:r w:rsidRPr="004519F2">
        <w:t>importanța</w:t>
      </w:r>
      <w:proofErr w:type="spellEnd"/>
      <w:r w:rsidRPr="004519F2">
        <w:t xml:space="preserve"> </w:t>
      </w:r>
      <w:proofErr w:type="spellStart"/>
      <w:r w:rsidRPr="004519F2">
        <w:t>cunoașterii</w:t>
      </w:r>
      <w:proofErr w:type="spellEnd"/>
      <w:r w:rsidRPr="004519F2">
        <w:t xml:space="preserve"> </w:t>
      </w:r>
      <w:proofErr w:type="spellStart"/>
      <w:r w:rsidRPr="004519F2">
        <w:t>și</w:t>
      </w:r>
      <w:proofErr w:type="spellEnd"/>
      <w:r w:rsidRPr="004519F2">
        <w:t xml:space="preserve"> </w:t>
      </w:r>
      <w:proofErr w:type="spellStart"/>
      <w:r w:rsidRPr="004519F2">
        <w:t>aplicării</w:t>
      </w:r>
      <w:proofErr w:type="spellEnd"/>
      <w:r w:rsidRPr="004519F2">
        <w:t xml:space="preserve"> </w:t>
      </w:r>
      <w:proofErr w:type="spellStart"/>
      <w:r w:rsidRPr="004519F2">
        <w:t>măsurilor</w:t>
      </w:r>
      <w:proofErr w:type="spellEnd"/>
      <w:r w:rsidRPr="004519F2">
        <w:t xml:space="preserve"> de </w:t>
      </w:r>
      <w:proofErr w:type="spellStart"/>
      <w:r w:rsidRPr="004519F2">
        <w:t>protecție</w:t>
      </w:r>
      <w:proofErr w:type="spellEnd"/>
      <w:r w:rsidRPr="004519F2">
        <w:t xml:space="preserve"> care se </w:t>
      </w:r>
      <w:proofErr w:type="spellStart"/>
      <w:r w:rsidRPr="004519F2">
        <w:t>impun</w:t>
      </w:r>
      <w:proofErr w:type="spellEnd"/>
      <w:r w:rsidRPr="004519F2">
        <w:t xml:space="preserve">. </w:t>
      </w:r>
    </w:p>
    <w:p w:rsidR="00E16282" w:rsidRPr="00A06163" w:rsidRDefault="00E16282" w:rsidP="00E16282">
      <w:pPr>
        <w:autoSpaceDE w:val="0"/>
        <w:autoSpaceDN w:val="0"/>
        <w:adjustRightInd w:val="0"/>
        <w:ind w:firstLine="720"/>
        <w:rPr>
          <w:color w:val="000000"/>
          <w:lang w:val="it-IT"/>
        </w:rPr>
      </w:pPr>
    </w:p>
    <w:p w:rsidR="00E16282" w:rsidRPr="00A06163" w:rsidRDefault="00E16282" w:rsidP="00E16282">
      <w:pPr>
        <w:autoSpaceDE w:val="0"/>
        <w:autoSpaceDN w:val="0"/>
        <w:adjustRightInd w:val="0"/>
        <w:ind w:firstLine="720"/>
        <w:rPr>
          <w:color w:val="000000"/>
          <w:lang w:val="it-IT"/>
        </w:rPr>
      </w:pPr>
      <w:r w:rsidRPr="00A06163">
        <w:rPr>
          <w:color w:val="000000"/>
          <w:lang w:val="it-IT"/>
        </w:rPr>
        <w:t>8.</w:t>
      </w:r>
      <w:r>
        <w:rPr>
          <w:color w:val="000000"/>
          <w:lang w:val="it-IT"/>
        </w:rPr>
        <w:t xml:space="preserve"> </w:t>
      </w:r>
      <w:r w:rsidRPr="00A06163">
        <w:rPr>
          <w:color w:val="000000"/>
          <w:lang w:val="it-IT"/>
        </w:rPr>
        <w:t xml:space="preserve"> </w:t>
      </w:r>
      <w:r>
        <w:rPr>
          <w:color w:val="000000"/>
          <w:lang w:val="it-IT"/>
        </w:rPr>
        <w:t>A</w:t>
      </w:r>
      <w:r w:rsidRPr="00A06163">
        <w:rPr>
          <w:color w:val="000000"/>
          <w:lang w:val="it-IT"/>
        </w:rPr>
        <w:t>chiziţionarea testelor şi reactivilor necesari pentru diagnosticul bolilor transmisibile prioritare - realizat permanent pe parcursul anului 201</w:t>
      </w:r>
      <w:r>
        <w:rPr>
          <w:color w:val="000000"/>
          <w:lang w:val="it-IT"/>
        </w:rPr>
        <w:t>9</w:t>
      </w:r>
      <w:r w:rsidRPr="00A06163">
        <w:rPr>
          <w:color w:val="000000"/>
          <w:lang w:val="it-IT"/>
        </w:rPr>
        <w:t>, la solicitarea medicului coordonator al Laboratorului DSP Arad;</w:t>
      </w:r>
    </w:p>
    <w:p w:rsidR="00E16282" w:rsidRPr="00A06163" w:rsidRDefault="00E16282" w:rsidP="00E16282">
      <w:pPr>
        <w:autoSpaceDE w:val="0"/>
        <w:autoSpaceDN w:val="0"/>
        <w:adjustRightInd w:val="0"/>
        <w:ind w:left="360"/>
        <w:rPr>
          <w:color w:val="000000"/>
          <w:lang w:val="it-IT"/>
        </w:rPr>
      </w:pPr>
    </w:p>
    <w:p w:rsidR="00E16282" w:rsidRPr="00A06163" w:rsidRDefault="00E16282" w:rsidP="00E16282">
      <w:pPr>
        <w:autoSpaceDE w:val="0"/>
        <w:autoSpaceDN w:val="0"/>
        <w:adjustRightInd w:val="0"/>
        <w:ind w:firstLine="720"/>
        <w:rPr>
          <w:color w:val="000000"/>
          <w:lang w:val="it-IT"/>
        </w:rPr>
      </w:pPr>
      <w:r w:rsidRPr="00A06163">
        <w:rPr>
          <w:color w:val="000000"/>
          <w:lang w:val="it-IT"/>
        </w:rPr>
        <w:t>9.</w:t>
      </w:r>
      <w:r>
        <w:rPr>
          <w:color w:val="000000"/>
          <w:lang w:val="it-IT"/>
        </w:rPr>
        <w:t xml:space="preserve"> </w:t>
      </w:r>
      <w:r w:rsidRPr="00A06163">
        <w:rPr>
          <w:color w:val="000000"/>
          <w:lang w:val="it-IT"/>
        </w:rPr>
        <w:t xml:space="preserve"> </w:t>
      </w:r>
      <w:r>
        <w:rPr>
          <w:color w:val="000000"/>
          <w:lang w:val="it-IT"/>
        </w:rPr>
        <w:t>D</w:t>
      </w:r>
      <w:r w:rsidRPr="00A06163">
        <w:rPr>
          <w:color w:val="000000"/>
          <w:lang w:val="it-IT"/>
        </w:rPr>
        <w:t>epistarea, verificarea şi raportarea alertelor naţionale, participarea la verificarea alertelor internaţionale şi asigurarea răspunsului rapid –nu a fost cazul în 201</w:t>
      </w:r>
      <w:r>
        <w:rPr>
          <w:color w:val="000000"/>
          <w:lang w:val="it-IT"/>
        </w:rPr>
        <w:t>9</w:t>
      </w:r>
      <w:r w:rsidRPr="00A06163">
        <w:rPr>
          <w:color w:val="000000"/>
          <w:lang w:val="it-IT"/>
        </w:rPr>
        <w:t>;</w:t>
      </w:r>
    </w:p>
    <w:p w:rsidR="00E16282" w:rsidRPr="00A06163" w:rsidRDefault="00E16282" w:rsidP="00E16282">
      <w:pPr>
        <w:autoSpaceDE w:val="0"/>
        <w:autoSpaceDN w:val="0"/>
        <w:adjustRightInd w:val="0"/>
        <w:ind w:left="360"/>
        <w:rPr>
          <w:color w:val="000000"/>
          <w:lang w:val="it-IT"/>
        </w:rPr>
      </w:pPr>
    </w:p>
    <w:p w:rsidR="00E16282" w:rsidRPr="00A06163" w:rsidRDefault="00E16282" w:rsidP="00E16282">
      <w:pPr>
        <w:autoSpaceDE w:val="0"/>
        <w:autoSpaceDN w:val="0"/>
        <w:adjustRightInd w:val="0"/>
        <w:ind w:firstLine="720"/>
        <w:rPr>
          <w:color w:val="000000"/>
          <w:lang w:val="it-IT"/>
        </w:rPr>
      </w:pPr>
      <w:r w:rsidRPr="00A06163">
        <w:rPr>
          <w:color w:val="000000"/>
          <w:lang w:val="it-IT"/>
        </w:rPr>
        <w:t xml:space="preserve">10. </w:t>
      </w:r>
      <w:r>
        <w:rPr>
          <w:color w:val="000000"/>
          <w:lang w:val="it-IT"/>
        </w:rPr>
        <w:t>A</w:t>
      </w:r>
      <w:r w:rsidRPr="00A06163">
        <w:rPr>
          <w:color w:val="000000"/>
          <w:lang w:val="it-IT"/>
        </w:rPr>
        <w:t>sigurarea/continuarea activităţilor în vederea acreditării/menţinerii acreditării laboratoarelor de microbiologie şi participarea la realizarea indicatorilor de evaluare a performanţelor de laborator în materie de supraveghere a bolilor transmisibile-au fost realizate controale externe ale laboratorului de microbiologie;</w:t>
      </w:r>
    </w:p>
    <w:p w:rsidR="00E16282" w:rsidRPr="00A06163" w:rsidRDefault="00E16282" w:rsidP="00E16282">
      <w:pPr>
        <w:autoSpaceDE w:val="0"/>
        <w:autoSpaceDN w:val="0"/>
        <w:adjustRightInd w:val="0"/>
        <w:ind w:left="360"/>
        <w:rPr>
          <w:color w:val="000000"/>
          <w:lang w:val="it-IT"/>
        </w:rPr>
      </w:pPr>
    </w:p>
    <w:p w:rsidR="00E16282" w:rsidRPr="00A06163" w:rsidRDefault="00E16282" w:rsidP="004A67E2">
      <w:pPr>
        <w:autoSpaceDE w:val="0"/>
        <w:autoSpaceDN w:val="0"/>
        <w:adjustRightInd w:val="0"/>
        <w:ind w:firstLine="720"/>
        <w:jc w:val="both"/>
        <w:rPr>
          <w:color w:val="000000"/>
          <w:lang w:val="it-IT"/>
        </w:rPr>
      </w:pPr>
      <w:r w:rsidRPr="00A06163">
        <w:rPr>
          <w:color w:val="000000"/>
          <w:lang w:val="it-IT"/>
        </w:rPr>
        <w:t xml:space="preserve">11. </w:t>
      </w:r>
      <w:r>
        <w:rPr>
          <w:color w:val="000000"/>
          <w:lang w:val="it-IT"/>
        </w:rPr>
        <w:t>A</w:t>
      </w:r>
      <w:r w:rsidRPr="00A06163">
        <w:rPr>
          <w:color w:val="000000"/>
          <w:lang w:val="it-IT"/>
        </w:rPr>
        <w:t xml:space="preserve">sigurarea schimbului de informaţii specific şi colaborarea interjudeţeană în probleme epidemiologie-a fost realizat în mod permanent schimbul de informaţii epidemiologice  privind cazuri sporadice sau aparţinând unui focar de boală transmisibilă  (cu judeţul Timis, Hunedoara, </w:t>
      </w:r>
      <w:r>
        <w:rPr>
          <w:color w:val="000000"/>
          <w:lang w:val="it-IT"/>
        </w:rPr>
        <w:t>Cluj, Brașov,</w:t>
      </w:r>
      <w:r w:rsidRPr="00A06163">
        <w:rPr>
          <w:color w:val="000000"/>
          <w:lang w:val="it-IT"/>
        </w:rPr>
        <w:t xml:space="preserve"> etc.);</w:t>
      </w:r>
    </w:p>
    <w:p w:rsidR="00E16282" w:rsidRPr="00A06163" w:rsidRDefault="00E16282" w:rsidP="004A67E2">
      <w:pPr>
        <w:autoSpaceDE w:val="0"/>
        <w:autoSpaceDN w:val="0"/>
        <w:adjustRightInd w:val="0"/>
        <w:ind w:left="360"/>
        <w:jc w:val="both"/>
        <w:rPr>
          <w:color w:val="000000"/>
          <w:lang w:val="it-IT"/>
        </w:rPr>
      </w:pPr>
    </w:p>
    <w:p w:rsidR="00E16282" w:rsidRPr="00A06163" w:rsidRDefault="00E16282" w:rsidP="004A67E2">
      <w:pPr>
        <w:autoSpaceDE w:val="0"/>
        <w:autoSpaceDN w:val="0"/>
        <w:adjustRightInd w:val="0"/>
        <w:ind w:firstLine="720"/>
        <w:jc w:val="both"/>
        <w:rPr>
          <w:color w:val="000000"/>
          <w:lang w:val="it-IT"/>
        </w:rPr>
      </w:pPr>
      <w:r w:rsidRPr="00A06163">
        <w:rPr>
          <w:color w:val="000000"/>
          <w:lang w:val="it-IT"/>
        </w:rPr>
        <w:t xml:space="preserve">12. </w:t>
      </w:r>
      <w:r>
        <w:rPr>
          <w:color w:val="000000"/>
          <w:lang w:val="it-IT"/>
        </w:rPr>
        <w:t>O</w:t>
      </w:r>
      <w:r w:rsidRPr="00A06163">
        <w:rPr>
          <w:color w:val="000000"/>
          <w:lang w:val="it-IT"/>
        </w:rPr>
        <w:t xml:space="preserve">rganizarea şi participarea la derularea unor activităţi antiepidemice solicitate de CNSCBT sau dispuse de către DGAMSP– nu </w:t>
      </w:r>
      <w:r>
        <w:rPr>
          <w:color w:val="000000"/>
          <w:lang w:val="it-IT"/>
        </w:rPr>
        <w:t xml:space="preserve">au fost solicitări în acest sens în anul </w:t>
      </w:r>
      <w:r w:rsidRPr="00A06163">
        <w:rPr>
          <w:color w:val="000000"/>
          <w:lang w:val="it-IT"/>
        </w:rPr>
        <w:t xml:space="preserve"> în anul 201</w:t>
      </w:r>
      <w:r>
        <w:rPr>
          <w:color w:val="000000"/>
          <w:lang w:val="it-IT"/>
        </w:rPr>
        <w:t>9</w:t>
      </w:r>
      <w:r w:rsidRPr="00A06163">
        <w:rPr>
          <w:color w:val="000000"/>
          <w:lang w:val="it-IT"/>
        </w:rPr>
        <w:t>;</w:t>
      </w:r>
    </w:p>
    <w:p w:rsidR="00E16282" w:rsidRPr="00A06163" w:rsidRDefault="00E16282" w:rsidP="004A67E2">
      <w:pPr>
        <w:autoSpaceDE w:val="0"/>
        <w:autoSpaceDN w:val="0"/>
        <w:adjustRightInd w:val="0"/>
        <w:ind w:left="360"/>
        <w:jc w:val="both"/>
        <w:rPr>
          <w:color w:val="000000"/>
          <w:lang w:val="it-IT"/>
        </w:rPr>
      </w:pPr>
    </w:p>
    <w:p w:rsidR="00E16282" w:rsidRPr="002B7DA4" w:rsidRDefault="00E16282" w:rsidP="004A67E2">
      <w:pPr>
        <w:autoSpaceDE w:val="0"/>
        <w:autoSpaceDN w:val="0"/>
        <w:adjustRightInd w:val="0"/>
        <w:jc w:val="both"/>
      </w:pPr>
      <w:r>
        <w:rPr>
          <w:lang w:val="it-IT"/>
        </w:rPr>
        <w:t xml:space="preserve">           </w:t>
      </w:r>
      <w:r w:rsidRPr="00A06163">
        <w:rPr>
          <w:lang w:val="it-IT"/>
        </w:rPr>
        <w:t xml:space="preserve">13. </w:t>
      </w:r>
      <w:r>
        <w:rPr>
          <w:lang w:val="it-IT"/>
        </w:rPr>
        <w:t>P</w:t>
      </w:r>
      <w:r w:rsidRPr="00A06163">
        <w:rPr>
          <w:lang w:val="it-IT"/>
        </w:rPr>
        <w:t>articiparea la realizarea de studii organizate de INSP prin CNSCBT şi/sau CRSP conform metodologiilor de derulare a studiilor-</w:t>
      </w:r>
      <w:r>
        <w:rPr>
          <w:lang w:val="it-IT"/>
        </w:rPr>
        <w:t>nu s-au realizat studii în anul 2019</w:t>
      </w:r>
    </w:p>
    <w:p w:rsidR="00E16282" w:rsidRPr="00A06163" w:rsidRDefault="00E16282" w:rsidP="004A67E2">
      <w:pPr>
        <w:pStyle w:val="Default"/>
        <w:jc w:val="both"/>
        <w:rPr>
          <w:rFonts w:ascii="Times New Roman" w:hAnsi="Times New Roman" w:cs="Times New Roman"/>
          <w:lang w:val="it-IT"/>
        </w:rPr>
      </w:pPr>
    </w:p>
    <w:p w:rsidR="00E16282" w:rsidRPr="00A06163" w:rsidRDefault="00E16282" w:rsidP="004A67E2">
      <w:pPr>
        <w:autoSpaceDE w:val="0"/>
        <w:autoSpaceDN w:val="0"/>
        <w:adjustRightInd w:val="0"/>
        <w:ind w:firstLine="720"/>
        <w:jc w:val="both"/>
        <w:rPr>
          <w:color w:val="000000"/>
          <w:lang w:val="it-IT"/>
        </w:rPr>
      </w:pPr>
      <w:r w:rsidRPr="00A06163">
        <w:rPr>
          <w:color w:val="000000"/>
          <w:lang w:val="it-IT"/>
        </w:rPr>
        <w:t xml:space="preserve">14. </w:t>
      </w:r>
      <w:r>
        <w:rPr>
          <w:color w:val="000000"/>
          <w:lang w:val="it-IT"/>
        </w:rPr>
        <w:t>A</w:t>
      </w:r>
      <w:r w:rsidRPr="00A06163">
        <w:rPr>
          <w:color w:val="000000"/>
          <w:lang w:val="it-IT"/>
        </w:rPr>
        <w:t>chiziţionarea medicamentelor, vaccinurilor, dezinfectanţilor, materialelor sanitare, echipamentelor de protecţie necesare pentru intervenţie în caz de focar /epidemie de boală transmisibilă sau situaţii de risc epidemiologic în scopul constituirii şi întreţinerii rezervei antiepidemice - a fost reconstituită rezerva antiepidemică (articolele prevăzute în Ordinul MS 1254 din 2005), în limita fondurilor disponibile ale programului PN I. 2 şi a ofertei furnizorilor.</w:t>
      </w:r>
    </w:p>
    <w:p w:rsidR="00E16282" w:rsidRDefault="00E16282" w:rsidP="00E16282">
      <w:pPr>
        <w:rPr>
          <w:rFonts w:ascii="Arial" w:hAnsi="Arial" w:cs="Arial"/>
          <w:color w:val="000000"/>
          <w:lang w:val="pt-BR"/>
        </w:rPr>
      </w:pPr>
    </w:p>
    <w:p w:rsidR="00E16282" w:rsidRDefault="00E16282" w:rsidP="00E16282">
      <w:pPr>
        <w:rPr>
          <w:rFonts w:ascii="Arial" w:hAnsi="Arial" w:cs="Arial"/>
          <w:color w:val="000000"/>
          <w:lang w:val="pt-BR"/>
        </w:rPr>
      </w:pPr>
    </w:p>
    <w:p w:rsidR="00120AE0" w:rsidRDefault="00120AE0" w:rsidP="00E16282">
      <w:pPr>
        <w:rPr>
          <w:rFonts w:ascii="Arial" w:hAnsi="Arial" w:cs="Arial"/>
          <w:color w:val="000000"/>
          <w:lang w:val="pt-BR"/>
        </w:rPr>
      </w:pPr>
    </w:p>
    <w:p w:rsidR="00120AE0" w:rsidRDefault="00120AE0" w:rsidP="00E16282">
      <w:pPr>
        <w:rPr>
          <w:rFonts w:ascii="Arial" w:hAnsi="Arial" w:cs="Arial"/>
          <w:color w:val="000000"/>
          <w:lang w:val="pt-BR"/>
        </w:rPr>
      </w:pPr>
    </w:p>
    <w:p w:rsidR="00120AE0" w:rsidRDefault="00120AE0" w:rsidP="00E16282">
      <w:pPr>
        <w:rPr>
          <w:rFonts w:ascii="Arial" w:hAnsi="Arial" w:cs="Arial"/>
          <w:color w:val="000000"/>
          <w:lang w:val="pt-BR"/>
        </w:rPr>
      </w:pPr>
    </w:p>
    <w:p w:rsidR="00120AE0" w:rsidRDefault="00120AE0" w:rsidP="00E16282">
      <w:pPr>
        <w:rPr>
          <w:rFonts w:ascii="Arial" w:hAnsi="Arial" w:cs="Arial"/>
          <w:color w:val="000000"/>
          <w:lang w:val="pt-BR"/>
        </w:rPr>
      </w:pPr>
    </w:p>
    <w:p w:rsidR="00120AE0" w:rsidRDefault="00120AE0" w:rsidP="00E16282">
      <w:pPr>
        <w:rPr>
          <w:rFonts w:ascii="Arial" w:hAnsi="Arial" w:cs="Arial"/>
          <w:color w:val="000000"/>
          <w:lang w:val="pt-BR"/>
        </w:rPr>
      </w:pPr>
    </w:p>
    <w:p w:rsidR="00E16282" w:rsidRPr="00AB2FB6" w:rsidRDefault="00E16282" w:rsidP="00E16282">
      <w:pPr>
        <w:rPr>
          <w:rFonts w:ascii="Arial" w:hAnsi="Arial" w:cs="Arial"/>
          <w:color w:val="000000"/>
          <w:lang w:val="pt-BR"/>
        </w:rPr>
      </w:pP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1134"/>
      </w:tblGrid>
      <w:tr w:rsidR="00E16282" w:rsidRPr="00A06163" w:rsidTr="00E16282">
        <w:trPr>
          <w:trHeight w:val="315"/>
          <w:jc w:val="center"/>
        </w:trPr>
        <w:tc>
          <w:tcPr>
            <w:tcW w:w="7196" w:type="dxa"/>
            <w:shd w:val="clear" w:color="auto" w:fill="auto"/>
            <w:noWrap/>
          </w:tcPr>
          <w:p w:rsidR="00E16282" w:rsidRPr="00A06163" w:rsidRDefault="00E16282" w:rsidP="00E16282">
            <w:pPr>
              <w:rPr>
                <w:b/>
                <w:bCs/>
                <w:color w:val="000000"/>
              </w:rPr>
            </w:pPr>
            <w:r w:rsidRPr="00A06163">
              <w:rPr>
                <w:b/>
                <w:bCs/>
                <w:color w:val="000000"/>
              </w:rPr>
              <w:lastRenderedPageBreak/>
              <w:t>PATOLOGIA INFEC</w:t>
            </w:r>
            <w:r>
              <w:rPr>
                <w:b/>
                <w:bCs/>
                <w:color w:val="000000"/>
              </w:rPr>
              <w:t>Ţ</w:t>
            </w:r>
            <w:r w:rsidRPr="00A06163">
              <w:rPr>
                <w:b/>
                <w:bCs/>
                <w:color w:val="000000"/>
              </w:rPr>
              <w:t>IOAS</w:t>
            </w:r>
            <w:r>
              <w:rPr>
                <w:b/>
                <w:bCs/>
                <w:color w:val="000000"/>
              </w:rPr>
              <w:t>Ă</w:t>
            </w:r>
            <w:r w:rsidRPr="00A06163">
              <w:rPr>
                <w:b/>
                <w:bCs/>
                <w:color w:val="000000"/>
              </w:rPr>
              <w:t xml:space="preserve"> TOTAL  AN  201</w:t>
            </w:r>
            <w:r>
              <w:rPr>
                <w:b/>
                <w:bCs/>
                <w:color w:val="000000"/>
              </w:rPr>
              <w:t>9</w:t>
            </w:r>
            <w:r w:rsidRPr="00A06163">
              <w:rPr>
                <w:b/>
                <w:bCs/>
                <w:color w:val="000000"/>
              </w:rPr>
              <w:t xml:space="preserve"> –JUDE</w:t>
            </w:r>
            <w:r>
              <w:rPr>
                <w:b/>
                <w:bCs/>
                <w:color w:val="000000"/>
              </w:rPr>
              <w:t>Ţ</w:t>
            </w:r>
            <w:r w:rsidRPr="00A06163">
              <w:rPr>
                <w:b/>
                <w:bCs/>
                <w:color w:val="000000"/>
              </w:rPr>
              <w:t xml:space="preserve"> ARAD </w:t>
            </w:r>
          </w:p>
        </w:tc>
        <w:tc>
          <w:tcPr>
            <w:tcW w:w="1134" w:type="dxa"/>
            <w:shd w:val="clear" w:color="auto" w:fill="auto"/>
            <w:noWrap/>
          </w:tcPr>
          <w:p w:rsidR="00E16282" w:rsidRPr="00A06163" w:rsidRDefault="00E16282" w:rsidP="00E16282">
            <w:pPr>
              <w:rPr>
                <w:color w:val="000000"/>
              </w:rPr>
            </w:pPr>
          </w:p>
        </w:tc>
      </w:tr>
      <w:tr w:rsidR="00E16282" w:rsidRPr="00A06163" w:rsidTr="00E16282">
        <w:trPr>
          <w:trHeight w:val="315"/>
          <w:jc w:val="center"/>
        </w:trPr>
        <w:tc>
          <w:tcPr>
            <w:tcW w:w="7196" w:type="dxa"/>
            <w:shd w:val="clear" w:color="auto" w:fill="auto"/>
            <w:noWrap/>
          </w:tcPr>
          <w:p w:rsidR="00E16282" w:rsidRPr="00A06163" w:rsidRDefault="00E16282" w:rsidP="00E16282">
            <w:pPr>
              <w:rPr>
                <w:b/>
                <w:bCs/>
                <w:color w:val="000000"/>
                <w:lang w:val="pt-BR"/>
              </w:rPr>
            </w:pPr>
            <w:r w:rsidRPr="00A06163">
              <w:rPr>
                <w:b/>
                <w:bCs/>
                <w:color w:val="000000"/>
                <w:lang w:val="pt-BR"/>
              </w:rPr>
              <w:t>Boala infectioasa sau sindromul infectios raportat</w:t>
            </w:r>
          </w:p>
        </w:tc>
        <w:tc>
          <w:tcPr>
            <w:tcW w:w="1134" w:type="dxa"/>
            <w:shd w:val="clear" w:color="auto" w:fill="auto"/>
            <w:noWrap/>
          </w:tcPr>
          <w:p w:rsidR="00E16282" w:rsidRPr="00A06163" w:rsidRDefault="00E16282" w:rsidP="00E16282">
            <w:pPr>
              <w:rPr>
                <w:b/>
                <w:bCs/>
                <w:color w:val="000000"/>
              </w:rPr>
            </w:pPr>
            <w:r w:rsidRPr="00A06163">
              <w:rPr>
                <w:b/>
                <w:bCs/>
                <w:color w:val="000000"/>
              </w:rPr>
              <w:t>TOTAL</w:t>
            </w:r>
          </w:p>
        </w:tc>
      </w:tr>
      <w:tr w:rsidR="00E16282" w:rsidRPr="00A06163" w:rsidTr="00E16282">
        <w:trPr>
          <w:trHeight w:val="315"/>
          <w:jc w:val="center"/>
        </w:trPr>
        <w:tc>
          <w:tcPr>
            <w:tcW w:w="7196" w:type="dxa"/>
            <w:shd w:val="clear" w:color="auto" w:fill="auto"/>
            <w:noWrap/>
          </w:tcPr>
          <w:p w:rsidR="00E16282" w:rsidRPr="00A06163" w:rsidRDefault="00E16282" w:rsidP="00E16282">
            <w:pPr>
              <w:rPr>
                <w:b/>
                <w:bCs/>
                <w:color w:val="000000"/>
              </w:rPr>
            </w:pPr>
            <w:proofErr w:type="spellStart"/>
            <w:r w:rsidRPr="00A06163">
              <w:rPr>
                <w:b/>
                <w:bCs/>
                <w:color w:val="000000"/>
              </w:rPr>
              <w:t>Boli</w:t>
            </w:r>
            <w:proofErr w:type="spellEnd"/>
            <w:r w:rsidRPr="00A06163">
              <w:rPr>
                <w:b/>
                <w:bCs/>
                <w:color w:val="000000"/>
              </w:rPr>
              <w:t xml:space="preserve"> </w:t>
            </w:r>
          </w:p>
        </w:tc>
        <w:tc>
          <w:tcPr>
            <w:tcW w:w="1134" w:type="dxa"/>
            <w:shd w:val="clear" w:color="auto" w:fill="auto"/>
            <w:noWrap/>
          </w:tcPr>
          <w:p w:rsidR="00E16282" w:rsidRPr="00A06163" w:rsidRDefault="00E16282" w:rsidP="00E16282">
            <w:pPr>
              <w:rPr>
                <w:color w:val="000000"/>
              </w:rPr>
            </w:pPr>
            <w:r w:rsidRPr="00A06163">
              <w:rPr>
                <w:color w:val="000000"/>
              </w:rPr>
              <w:t> </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Boli</w:t>
            </w:r>
            <w:proofErr w:type="spellEnd"/>
            <w:r w:rsidRPr="00A06163">
              <w:rPr>
                <w:color w:val="000000"/>
              </w:rPr>
              <w:t xml:space="preserve"> </w:t>
            </w:r>
            <w:proofErr w:type="spellStart"/>
            <w:r w:rsidRPr="00A06163">
              <w:rPr>
                <w:color w:val="000000"/>
              </w:rPr>
              <w:t>prevenibile</w:t>
            </w:r>
            <w:proofErr w:type="spellEnd"/>
            <w:r w:rsidRPr="00A06163">
              <w:rPr>
                <w:color w:val="000000"/>
              </w:rPr>
              <w:t xml:space="preserve"> </w:t>
            </w:r>
            <w:proofErr w:type="spellStart"/>
            <w:r w:rsidRPr="00A06163">
              <w:rPr>
                <w:color w:val="000000"/>
              </w:rPr>
              <w:t>prin</w:t>
            </w:r>
            <w:proofErr w:type="spellEnd"/>
            <w:r w:rsidRPr="00A06163">
              <w:rPr>
                <w:color w:val="000000"/>
              </w:rPr>
              <w:t xml:space="preserve"> </w:t>
            </w:r>
            <w:proofErr w:type="spellStart"/>
            <w:r w:rsidRPr="00A06163">
              <w:rPr>
                <w:color w:val="000000"/>
              </w:rPr>
              <w:t>vaccinare</w:t>
            </w:r>
            <w:proofErr w:type="spellEnd"/>
            <w:r w:rsidRPr="00A06163">
              <w:rPr>
                <w:color w:val="000000"/>
              </w:rPr>
              <w:t>:</w:t>
            </w:r>
          </w:p>
        </w:tc>
        <w:tc>
          <w:tcPr>
            <w:tcW w:w="1134" w:type="dxa"/>
            <w:shd w:val="clear" w:color="auto" w:fill="auto"/>
            <w:noWrap/>
          </w:tcPr>
          <w:p w:rsidR="00E16282" w:rsidRPr="00A06163" w:rsidRDefault="00E16282" w:rsidP="00E16282">
            <w:pPr>
              <w:rPr>
                <w:color w:val="000000"/>
              </w:rPr>
            </w:pPr>
            <w:r w:rsidRPr="00A06163">
              <w:rPr>
                <w:color w:val="000000"/>
              </w:rPr>
              <w:t> </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Poliomielita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Tetanos</w:t>
            </w:r>
            <w:proofErr w:type="spellEnd"/>
            <w:r w:rsidRPr="00A06163">
              <w:rPr>
                <w:color w:val="000000"/>
              </w:rPr>
              <w:t xml:space="preserve"> </w:t>
            </w:r>
          </w:p>
        </w:tc>
        <w:tc>
          <w:tcPr>
            <w:tcW w:w="1134" w:type="dxa"/>
            <w:shd w:val="clear" w:color="auto" w:fill="auto"/>
            <w:noWrap/>
          </w:tcPr>
          <w:p w:rsidR="00E16282" w:rsidRPr="00A06163" w:rsidRDefault="00E16282" w:rsidP="00E16282">
            <w:pPr>
              <w:jc w:val="right"/>
              <w:rPr>
                <w:color w:val="000000"/>
              </w:rPr>
            </w:pPr>
            <w:r>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Tetanos</w:t>
            </w:r>
            <w:proofErr w:type="spellEnd"/>
            <w:r w:rsidRPr="00A06163">
              <w:rPr>
                <w:color w:val="000000"/>
              </w:rPr>
              <w:t xml:space="preserve"> neonatal</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Difteria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Pertussis</w:t>
            </w:r>
          </w:p>
        </w:tc>
        <w:tc>
          <w:tcPr>
            <w:tcW w:w="1134" w:type="dxa"/>
            <w:shd w:val="clear" w:color="auto" w:fill="auto"/>
            <w:noWrap/>
          </w:tcPr>
          <w:p w:rsidR="00E16282" w:rsidRPr="00A06163" w:rsidRDefault="00E16282" w:rsidP="00E16282">
            <w:pPr>
              <w:jc w:val="right"/>
              <w:rPr>
                <w:color w:val="000000"/>
              </w:rPr>
            </w:pPr>
            <w:r>
              <w:rPr>
                <w:color w:val="000000"/>
              </w:rPr>
              <w:t>2</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Rujeola</w:t>
            </w:r>
            <w:proofErr w:type="spellEnd"/>
          </w:p>
        </w:tc>
        <w:tc>
          <w:tcPr>
            <w:tcW w:w="1134" w:type="dxa"/>
            <w:shd w:val="clear" w:color="auto" w:fill="auto"/>
            <w:noWrap/>
          </w:tcPr>
          <w:p w:rsidR="00E16282" w:rsidRPr="00A06163" w:rsidRDefault="00E16282" w:rsidP="00E16282">
            <w:pPr>
              <w:jc w:val="right"/>
              <w:rPr>
                <w:color w:val="000000"/>
              </w:rPr>
            </w:pPr>
            <w:r>
              <w:rPr>
                <w:color w:val="000000"/>
              </w:rPr>
              <w:t>5</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Rubeola</w:t>
            </w:r>
          </w:p>
        </w:tc>
        <w:tc>
          <w:tcPr>
            <w:tcW w:w="1134" w:type="dxa"/>
            <w:shd w:val="clear" w:color="auto" w:fill="auto"/>
            <w:noWrap/>
          </w:tcPr>
          <w:p w:rsidR="00E16282" w:rsidRPr="00A06163" w:rsidRDefault="00E16282" w:rsidP="00E16282">
            <w:pPr>
              <w:jc w:val="right"/>
              <w:rPr>
                <w:color w:val="000000"/>
              </w:rPr>
            </w:pPr>
            <w:r>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Infectia</w:t>
            </w:r>
            <w:proofErr w:type="spellEnd"/>
            <w:r w:rsidRPr="00A06163">
              <w:rPr>
                <w:color w:val="000000"/>
              </w:rPr>
              <w:t xml:space="preserve"> </w:t>
            </w:r>
            <w:proofErr w:type="spellStart"/>
            <w:r w:rsidRPr="00A06163">
              <w:rPr>
                <w:color w:val="000000"/>
              </w:rPr>
              <w:t>rubeolica</w:t>
            </w:r>
            <w:proofErr w:type="spellEnd"/>
            <w:r w:rsidRPr="00A06163">
              <w:rPr>
                <w:color w:val="000000"/>
              </w:rPr>
              <w:t xml:space="preserve"> </w:t>
            </w:r>
            <w:proofErr w:type="spellStart"/>
            <w:r w:rsidRPr="00A06163">
              <w:rPr>
                <w:color w:val="000000"/>
              </w:rPr>
              <w:t>congenitala</w:t>
            </w:r>
            <w:proofErr w:type="spellEnd"/>
            <w:r w:rsidRPr="00A06163">
              <w:rPr>
                <w:color w:val="000000"/>
              </w:rPr>
              <w:t xml:space="preserve"> NN</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Gripa</w:t>
            </w:r>
            <w:proofErr w:type="spellEnd"/>
          </w:p>
        </w:tc>
        <w:tc>
          <w:tcPr>
            <w:tcW w:w="1134" w:type="dxa"/>
            <w:shd w:val="clear" w:color="auto" w:fill="auto"/>
            <w:noWrap/>
          </w:tcPr>
          <w:p w:rsidR="00E16282" w:rsidRPr="00A06163" w:rsidRDefault="00E16282" w:rsidP="00E16282">
            <w:pPr>
              <w:jc w:val="right"/>
              <w:rPr>
                <w:color w:val="000000"/>
              </w:rPr>
            </w:pPr>
            <w:r>
              <w:rPr>
                <w:color w:val="000000"/>
              </w:rPr>
              <w:t>37</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Infectia</w:t>
            </w:r>
            <w:proofErr w:type="spellEnd"/>
            <w:r w:rsidRPr="00A06163">
              <w:rPr>
                <w:color w:val="000000"/>
              </w:rPr>
              <w:t xml:space="preserve"> cu </w:t>
            </w:r>
            <w:proofErr w:type="spellStart"/>
            <w:r w:rsidRPr="00A06163">
              <w:rPr>
                <w:color w:val="000000"/>
              </w:rPr>
              <w:t>Haemophylus</w:t>
            </w:r>
            <w:proofErr w:type="spellEnd"/>
            <w:r w:rsidRPr="00A06163">
              <w:rPr>
                <w:color w:val="000000"/>
              </w:rPr>
              <w:t xml:space="preserve"> influenzae B.</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15"/>
          <w:jc w:val="center"/>
        </w:trPr>
        <w:tc>
          <w:tcPr>
            <w:tcW w:w="7196" w:type="dxa"/>
            <w:shd w:val="clear" w:color="auto" w:fill="auto"/>
            <w:noWrap/>
          </w:tcPr>
          <w:p w:rsidR="00E16282" w:rsidRPr="00A06163" w:rsidRDefault="00E16282" w:rsidP="00E16282">
            <w:pPr>
              <w:rPr>
                <w:b/>
                <w:bCs/>
                <w:color w:val="000000"/>
              </w:rPr>
            </w:pPr>
            <w:proofErr w:type="spellStart"/>
            <w:r w:rsidRPr="00A06163">
              <w:rPr>
                <w:b/>
                <w:bCs/>
                <w:color w:val="000000"/>
              </w:rPr>
              <w:t>Maladii</w:t>
            </w:r>
            <w:proofErr w:type="spellEnd"/>
            <w:r w:rsidRPr="00A06163">
              <w:rPr>
                <w:b/>
                <w:bCs/>
                <w:color w:val="000000"/>
              </w:rPr>
              <w:t xml:space="preserve"> </w:t>
            </w:r>
            <w:proofErr w:type="spellStart"/>
            <w:r w:rsidRPr="00A06163">
              <w:rPr>
                <w:b/>
                <w:bCs/>
                <w:color w:val="000000"/>
              </w:rPr>
              <w:t>transmise</w:t>
            </w:r>
            <w:proofErr w:type="spellEnd"/>
            <w:r w:rsidRPr="00A06163">
              <w:rPr>
                <w:b/>
                <w:bCs/>
                <w:color w:val="000000"/>
              </w:rPr>
              <w:t xml:space="preserve"> sexual:</w:t>
            </w:r>
          </w:p>
        </w:tc>
        <w:tc>
          <w:tcPr>
            <w:tcW w:w="1134" w:type="dxa"/>
            <w:shd w:val="clear" w:color="auto" w:fill="auto"/>
            <w:noWrap/>
          </w:tcPr>
          <w:p w:rsidR="00E16282" w:rsidRPr="00A06163" w:rsidRDefault="00E16282" w:rsidP="00E16282">
            <w:pPr>
              <w:rPr>
                <w:color w:val="000000"/>
              </w:rPr>
            </w:pPr>
            <w:r w:rsidRPr="00A06163">
              <w:rPr>
                <w:color w:val="000000"/>
              </w:rPr>
              <w:t> </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Sifilisul</w:t>
            </w:r>
            <w:proofErr w:type="spellEnd"/>
            <w:r w:rsidRPr="00A06163">
              <w:rPr>
                <w:color w:val="000000"/>
              </w:rPr>
              <w:t xml:space="preserve"> congenital</w:t>
            </w:r>
          </w:p>
        </w:tc>
        <w:tc>
          <w:tcPr>
            <w:tcW w:w="1134" w:type="dxa"/>
            <w:shd w:val="clear" w:color="auto" w:fill="auto"/>
            <w:noWrap/>
          </w:tcPr>
          <w:p w:rsidR="00E16282" w:rsidRPr="00A06163" w:rsidRDefault="00E16282" w:rsidP="00E16282">
            <w:pPr>
              <w:jc w:val="right"/>
              <w:rPr>
                <w:color w:val="000000"/>
              </w:rPr>
            </w:pPr>
            <w:r>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Sifilis</w:t>
            </w:r>
            <w:proofErr w:type="spellEnd"/>
            <w:r w:rsidRPr="00A06163">
              <w:rPr>
                <w:color w:val="000000"/>
              </w:rPr>
              <w:t xml:space="preserve"> recent (</w:t>
            </w:r>
            <w:proofErr w:type="spellStart"/>
            <w:r w:rsidRPr="00A06163">
              <w:rPr>
                <w:color w:val="000000"/>
              </w:rPr>
              <w:t>primar</w:t>
            </w:r>
            <w:proofErr w:type="spellEnd"/>
            <w:r w:rsidRPr="00A06163">
              <w:rPr>
                <w:color w:val="000000"/>
              </w:rPr>
              <w:t xml:space="preserve">, </w:t>
            </w:r>
            <w:proofErr w:type="spellStart"/>
            <w:r w:rsidRPr="00A06163">
              <w:rPr>
                <w:color w:val="000000"/>
              </w:rPr>
              <w:t>secundar</w:t>
            </w:r>
            <w:proofErr w:type="spellEnd"/>
            <w:r w:rsidRPr="00A06163">
              <w:rPr>
                <w:color w:val="000000"/>
              </w:rPr>
              <w:t>)</w:t>
            </w:r>
          </w:p>
        </w:tc>
        <w:tc>
          <w:tcPr>
            <w:tcW w:w="1134" w:type="dxa"/>
            <w:shd w:val="clear" w:color="auto" w:fill="auto"/>
            <w:noWrap/>
          </w:tcPr>
          <w:p w:rsidR="00E16282" w:rsidRPr="00A06163" w:rsidRDefault="00E16282" w:rsidP="00E16282">
            <w:pPr>
              <w:jc w:val="right"/>
              <w:rPr>
                <w:color w:val="000000"/>
              </w:rPr>
            </w:pPr>
            <w:r>
              <w:rPr>
                <w:color w:val="000000"/>
              </w:rPr>
              <w:t>41</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Sifilis</w:t>
            </w:r>
            <w:proofErr w:type="spellEnd"/>
            <w:r w:rsidRPr="00A06163">
              <w:rPr>
                <w:color w:val="000000"/>
              </w:rPr>
              <w:t xml:space="preserve"> </w:t>
            </w:r>
            <w:proofErr w:type="spellStart"/>
            <w:r w:rsidRPr="00A06163">
              <w:rPr>
                <w:color w:val="000000"/>
              </w:rPr>
              <w:t>tardiv</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Infectii</w:t>
            </w:r>
            <w:proofErr w:type="spellEnd"/>
            <w:r w:rsidRPr="00A06163">
              <w:rPr>
                <w:color w:val="000000"/>
              </w:rPr>
              <w:t xml:space="preserve"> </w:t>
            </w:r>
            <w:proofErr w:type="spellStart"/>
            <w:r w:rsidRPr="00A06163">
              <w:rPr>
                <w:color w:val="000000"/>
              </w:rPr>
              <w:t>gonococice</w:t>
            </w:r>
            <w:proofErr w:type="spellEnd"/>
          </w:p>
        </w:tc>
        <w:tc>
          <w:tcPr>
            <w:tcW w:w="1134" w:type="dxa"/>
            <w:shd w:val="clear" w:color="auto" w:fill="auto"/>
            <w:noWrap/>
          </w:tcPr>
          <w:p w:rsidR="00E16282" w:rsidRPr="00A06163" w:rsidRDefault="00E16282" w:rsidP="00E16282">
            <w:pPr>
              <w:jc w:val="right"/>
              <w:rPr>
                <w:color w:val="000000"/>
              </w:rPr>
            </w:pPr>
            <w:r>
              <w:rPr>
                <w:color w:val="000000"/>
              </w:rPr>
              <w:t>4</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Infectia</w:t>
            </w:r>
            <w:proofErr w:type="spellEnd"/>
            <w:r w:rsidRPr="00A06163">
              <w:rPr>
                <w:color w:val="000000"/>
              </w:rPr>
              <w:t xml:space="preserve"> HIV</w:t>
            </w:r>
          </w:p>
        </w:tc>
        <w:tc>
          <w:tcPr>
            <w:tcW w:w="1134" w:type="dxa"/>
            <w:shd w:val="clear" w:color="auto" w:fill="auto"/>
            <w:noWrap/>
          </w:tcPr>
          <w:p w:rsidR="00E16282" w:rsidRPr="00A06163" w:rsidRDefault="00E16282" w:rsidP="00E16282">
            <w:pPr>
              <w:jc w:val="right"/>
              <w:rPr>
                <w:color w:val="000000"/>
              </w:rPr>
            </w:pPr>
            <w:r>
              <w:rPr>
                <w:color w:val="000000"/>
              </w:rPr>
              <w:t>18</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Infectii</w:t>
            </w:r>
            <w:proofErr w:type="spellEnd"/>
            <w:r w:rsidRPr="00A06163">
              <w:rPr>
                <w:color w:val="000000"/>
              </w:rPr>
              <w:t xml:space="preserve"> cu Chlamydia tr.</w:t>
            </w:r>
          </w:p>
        </w:tc>
        <w:tc>
          <w:tcPr>
            <w:tcW w:w="1134" w:type="dxa"/>
            <w:shd w:val="clear" w:color="auto" w:fill="auto"/>
            <w:noWrap/>
          </w:tcPr>
          <w:p w:rsidR="00E16282" w:rsidRPr="00A06163" w:rsidRDefault="00E16282" w:rsidP="00E16282">
            <w:pPr>
              <w:jc w:val="right"/>
              <w:rPr>
                <w:color w:val="000000"/>
              </w:rPr>
            </w:pPr>
            <w:r>
              <w:rPr>
                <w:color w:val="000000"/>
              </w:rPr>
              <w:t>4</w:t>
            </w:r>
          </w:p>
        </w:tc>
      </w:tr>
      <w:tr w:rsidR="00E16282" w:rsidRPr="00A06163" w:rsidTr="00E16282">
        <w:trPr>
          <w:trHeight w:val="315"/>
          <w:jc w:val="center"/>
        </w:trPr>
        <w:tc>
          <w:tcPr>
            <w:tcW w:w="7196" w:type="dxa"/>
            <w:shd w:val="clear" w:color="auto" w:fill="auto"/>
            <w:noWrap/>
          </w:tcPr>
          <w:p w:rsidR="00E16282" w:rsidRPr="00A06163" w:rsidRDefault="00E16282" w:rsidP="00E16282">
            <w:pPr>
              <w:rPr>
                <w:b/>
                <w:bCs/>
                <w:color w:val="000000"/>
              </w:rPr>
            </w:pPr>
            <w:proofErr w:type="spellStart"/>
            <w:r w:rsidRPr="00A06163">
              <w:rPr>
                <w:b/>
                <w:bCs/>
                <w:color w:val="000000"/>
              </w:rPr>
              <w:t>Hepatite</w:t>
            </w:r>
            <w:proofErr w:type="spellEnd"/>
            <w:r w:rsidRPr="00A06163">
              <w:rPr>
                <w:b/>
                <w:bCs/>
                <w:color w:val="000000"/>
              </w:rPr>
              <w:t xml:space="preserve"> </w:t>
            </w:r>
            <w:proofErr w:type="spellStart"/>
            <w:r w:rsidRPr="00A06163">
              <w:rPr>
                <w:b/>
                <w:bCs/>
                <w:color w:val="000000"/>
              </w:rPr>
              <w:t>virale</w:t>
            </w:r>
            <w:proofErr w:type="spellEnd"/>
            <w:r w:rsidRPr="00A06163">
              <w:rPr>
                <w:b/>
                <w:bCs/>
                <w:color w:val="000000"/>
              </w:rPr>
              <w:t xml:space="preserve"> :</w:t>
            </w:r>
          </w:p>
        </w:tc>
        <w:tc>
          <w:tcPr>
            <w:tcW w:w="1134" w:type="dxa"/>
            <w:shd w:val="clear" w:color="auto" w:fill="auto"/>
            <w:noWrap/>
          </w:tcPr>
          <w:p w:rsidR="00E16282" w:rsidRPr="00A06163" w:rsidRDefault="00E16282" w:rsidP="00E16282">
            <w:pPr>
              <w:rPr>
                <w:color w:val="000000"/>
              </w:rPr>
            </w:pPr>
            <w:r w:rsidRPr="00A06163">
              <w:rPr>
                <w:color w:val="000000"/>
              </w:rPr>
              <w:t> </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Hepatita</w:t>
            </w:r>
            <w:proofErr w:type="spellEnd"/>
            <w:r w:rsidRPr="00A06163">
              <w:rPr>
                <w:color w:val="000000"/>
              </w:rPr>
              <w:t xml:space="preserve"> </w:t>
            </w:r>
            <w:proofErr w:type="spellStart"/>
            <w:r w:rsidRPr="00A06163">
              <w:rPr>
                <w:color w:val="000000"/>
              </w:rPr>
              <w:t>virala</w:t>
            </w:r>
            <w:proofErr w:type="spellEnd"/>
            <w:r w:rsidRPr="00A06163">
              <w:rPr>
                <w:color w:val="000000"/>
              </w:rPr>
              <w:t xml:space="preserve"> A</w:t>
            </w:r>
          </w:p>
        </w:tc>
        <w:tc>
          <w:tcPr>
            <w:tcW w:w="1134" w:type="dxa"/>
            <w:shd w:val="clear" w:color="auto" w:fill="auto"/>
            <w:noWrap/>
          </w:tcPr>
          <w:p w:rsidR="00E16282" w:rsidRPr="00A06163" w:rsidRDefault="00E16282" w:rsidP="00E16282">
            <w:pPr>
              <w:jc w:val="right"/>
              <w:rPr>
                <w:color w:val="000000"/>
              </w:rPr>
            </w:pPr>
            <w:r>
              <w:rPr>
                <w:color w:val="000000"/>
              </w:rPr>
              <w:t>89</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Hepatita</w:t>
            </w:r>
            <w:proofErr w:type="spellEnd"/>
            <w:r w:rsidRPr="00A06163">
              <w:rPr>
                <w:color w:val="000000"/>
              </w:rPr>
              <w:t xml:space="preserve"> </w:t>
            </w:r>
            <w:proofErr w:type="spellStart"/>
            <w:r w:rsidRPr="00A06163">
              <w:rPr>
                <w:color w:val="000000"/>
              </w:rPr>
              <w:t>virala</w:t>
            </w:r>
            <w:proofErr w:type="spellEnd"/>
            <w:r w:rsidRPr="00A06163">
              <w:rPr>
                <w:color w:val="000000"/>
              </w:rPr>
              <w:t xml:space="preserve"> </w:t>
            </w:r>
            <w:proofErr w:type="spellStart"/>
            <w:r w:rsidRPr="00A06163">
              <w:rPr>
                <w:color w:val="000000"/>
              </w:rPr>
              <w:t>acuta</w:t>
            </w:r>
            <w:proofErr w:type="spellEnd"/>
            <w:r w:rsidRPr="00A06163">
              <w:rPr>
                <w:color w:val="000000"/>
              </w:rPr>
              <w:t xml:space="preserve"> B</w:t>
            </w:r>
          </w:p>
        </w:tc>
        <w:tc>
          <w:tcPr>
            <w:tcW w:w="1134" w:type="dxa"/>
            <w:shd w:val="clear" w:color="auto" w:fill="auto"/>
            <w:noWrap/>
          </w:tcPr>
          <w:p w:rsidR="00E16282" w:rsidRPr="00A06163" w:rsidRDefault="00E16282" w:rsidP="00E16282">
            <w:pPr>
              <w:jc w:val="right"/>
              <w:rPr>
                <w:color w:val="000000"/>
              </w:rPr>
            </w:pPr>
            <w:r>
              <w:rPr>
                <w:color w:val="000000"/>
              </w:rPr>
              <w:t>1</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Hepatita</w:t>
            </w:r>
            <w:proofErr w:type="spellEnd"/>
            <w:r w:rsidRPr="00A06163">
              <w:rPr>
                <w:color w:val="000000"/>
              </w:rPr>
              <w:t xml:space="preserve"> </w:t>
            </w:r>
            <w:proofErr w:type="spellStart"/>
            <w:r w:rsidRPr="00A06163">
              <w:rPr>
                <w:color w:val="000000"/>
              </w:rPr>
              <w:t>virala</w:t>
            </w:r>
            <w:proofErr w:type="spellEnd"/>
            <w:r w:rsidRPr="00A06163">
              <w:rPr>
                <w:color w:val="000000"/>
              </w:rPr>
              <w:t xml:space="preserve"> </w:t>
            </w:r>
            <w:proofErr w:type="spellStart"/>
            <w:r w:rsidRPr="00A06163">
              <w:rPr>
                <w:color w:val="000000"/>
              </w:rPr>
              <w:t>acuta</w:t>
            </w:r>
            <w:proofErr w:type="spellEnd"/>
            <w:r w:rsidRPr="00A06163">
              <w:rPr>
                <w:color w:val="000000"/>
              </w:rPr>
              <w:t xml:space="preserve"> C</w:t>
            </w:r>
          </w:p>
        </w:tc>
        <w:tc>
          <w:tcPr>
            <w:tcW w:w="1134" w:type="dxa"/>
            <w:shd w:val="clear" w:color="auto" w:fill="auto"/>
            <w:noWrap/>
          </w:tcPr>
          <w:p w:rsidR="00E16282" w:rsidRPr="00A06163" w:rsidRDefault="00E16282" w:rsidP="00E16282">
            <w:pPr>
              <w:jc w:val="right"/>
              <w:rPr>
                <w:color w:val="000000"/>
              </w:rPr>
            </w:pPr>
            <w:r>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lang w:val="it-IT"/>
              </w:rPr>
            </w:pPr>
            <w:r w:rsidRPr="00A06163">
              <w:rPr>
                <w:color w:val="000000"/>
                <w:lang w:val="it-IT"/>
              </w:rPr>
              <w:t>Alte hepatite virale acute (hepatita virala E)</w:t>
            </w:r>
          </w:p>
        </w:tc>
        <w:tc>
          <w:tcPr>
            <w:tcW w:w="1134" w:type="dxa"/>
            <w:shd w:val="clear" w:color="auto" w:fill="auto"/>
            <w:noWrap/>
          </w:tcPr>
          <w:p w:rsidR="00E16282" w:rsidRPr="00A06163" w:rsidRDefault="00E16282" w:rsidP="00E16282">
            <w:pPr>
              <w:jc w:val="right"/>
              <w:rPr>
                <w:color w:val="000000"/>
              </w:rPr>
            </w:pPr>
            <w:r>
              <w:rPr>
                <w:color w:val="000000"/>
              </w:rPr>
              <w:t>10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Hepatita</w:t>
            </w:r>
            <w:proofErr w:type="spellEnd"/>
            <w:r w:rsidRPr="00A06163">
              <w:rPr>
                <w:color w:val="000000"/>
              </w:rPr>
              <w:t xml:space="preserve"> </w:t>
            </w:r>
            <w:proofErr w:type="spellStart"/>
            <w:r w:rsidRPr="00A06163">
              <w:rPr>
                <w:color w:val="000000"/>
              </w:rPr>
              <w:t>virala</w:t>
            </w:r>
            <w:proofErr w:type="spellEnd"/>
            <w:r w:rsidRPr="00A06163">
              <w:rPr>
                <w:color w:val="000000"/>
              </w:rPr>
              <w:t xml:space="preserve"> </w:t>
            </w:r>
            <w:proofErr w:type="spellStart"/>
            <w:r w:rsidRPr="00A06163">
              <w:rPr>
                <w:color w:val="000000"/>
              </w:rPr>
              <w:t>cronică</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Hepatita</w:t>
            </w:r>
            <w:proofErr w:type="spellEnd"/>
            <w:r w:rsidRPr="00A06163">
              <w:rPr>
                <w:color w:val="000000"/>
              </w:rPr>
              <w:t xml:space="preserve"> </w:t>
            </w:r>
            <w:proofErr w:type="spellStart"/>
            <w:r w:rsidRPr="00A06163">
              <w:rPr>
                <w:color w:val="000000"/>
              </w:rPr>
              <w:t>virala</w:t>
            </w:r>
            <w:proofErr w:type="spellEnd"/>
            <w:r w:rsidRPr="00A06163">
              <w:rPr>
                <w:color w:val="000000"/>
              </w:rPr>
              <w:t xml:space="preserve"> </w:t>
            </w:r>
            <w:proofErr w:type="spellStart"/>
            <w:r w:rsidRPr="00A06163">
              <w:rPr>
                <w:color w:val="000000"/>
              </w:rPr>
              <w:t>fara</w:t>
            </w:r>
            <w:proofErr w:type="spellEnd"/>
            <w:r w:rsidRPr="00A06163">
              <w:rPr>
                <w:color w:val="000000"/>
              </w:rPr>
              <w:t xml:space="preserve"> </w:t>
            </w:r>
            <w:proofErr w:type="spellStart"/>
            <w:r w:rsidRPr="00A06163">
              <w:rPr>
                <w:color w:val="000000"/>
              </w:rPr>
              <w:t>precizare</w:t>
            </w:r>
            <w:proofErr w:type="spellEnd"/>
            <w:r w:rsidRPr="00A06163">
              <w:rPr>
                <w:color w:val="000000"/>
              </w:rPr>
              <w:t xml:space="preserve"> </w:t>
            </w:r>
          </w:p>
        </w:tc>
        <w:tc>
          <w:tcPr>
            <w:tcW w:w="1134" w:type="dxa"/>
            <w:shd w:val="clear" w:color="auto" w:fill="auto"/>
            <w:noWrap/>
          </w:tcPr>
          <w:p w:rsidR="00E16282" w:rsidRPr="00A06163" w:rsidRDefault="00E16282" w:rsidP="00E16282">
            <w:pPr>
              <w:jc w:val="right"/>
              <w:rPr>
                <w:color w:val="000000"/>
              </w:rPr>
            </w:pPr>
            <w:r>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lang w:val="it-IT"/>
              </w:rPr>
            </w:pPr>
            <w:r w:rsidRPr="00A06163">
              <w:rPr>
                <w:color w:val="000000"/>
                <w:lang w:val="it-IT"/>
              </w:rPr>
              <w:t>Persoana purtatoare de hepatita virala B (purtatori cronici de antigen HBs)</w:t>
            </w:r>
          </w:p>
        </w:tc>
        <w:tc>
          <w:tcPr>
            <w:tcW w:w="1134" w:type="dxa"/>
            <w:shd w:val="clear" w:color="auto" w:fill="auto"/>
            <w:noWrap/>
          </w:tcPr>
          <w:p w:rsidR="00E16282" w:rsidRPr="00A06163" w:rsidRDefault="00E16282" w:rsidP="00E16282">
            <w:pPr>
              <w:jc w:val="right"/>
              <w:rPr>
                <w:color w:val="000000"/>
              </w:rPr>
            </w:pPr>
            <w:r>
              <w:rPr>
                <w:color w:val="000000"/>
              </w:rPr>
              <w:t>21</w:t>
            </w:r>
          </w:p>
        </w:tc>
      </w:tr>
      <w:tr w:rsidR="00E16282" w:rsidRPr="00A06163" w:rsidTr="00E16282">
        <w:trPr>
          <w:trHeight w:val="315"/>
          <w:jc w:val="center"/>
        </w:trPr>
        <w:tc>
          <w:tcPr>
            <w:tcW w:w="7196" w:type="dxa"/>
            <w:shd w:val="clear" w:color="auto" w:fill="auto"/>
            <w:noWrap/>
          </w:tcPr>
          <w:p w:rsidR="00E16282" w:rsidRPr="00A06163" w:rsidRDefault="00E16282" w:rsidP="00E16282">
            <w:pPr>
              <w:rPr>
                <w:b/>
                <w:bCs/>
                <w:color w:val="000000"/>
              </w:rPr>
            </w:pPr>
            <w:proofErr w:type="spellStart"/>
            <w:r w:rsidRPr="00A06163">
              <w:rPr>
                <w:b/>
                <w:bCs/>
                <w:color w:val="000000"/>
              </w:rPr>
              <w:t>Boli</w:t>
            </w:r>
            <w:proofErr w:type="spellEnd"/>
            <w:r w:rsidRPr="00A06163">
              <w:rPr>
                <w:b/>
                <w:bCs/>
                <w:color w:val="000000"/>
              </w:rPr>
              <w:t xml:space="preserve"> </w:t>
            </w:r>
            <w:proofErr w:type="spellStart"/>
            <w:r w:rsidRPr="00A06163">
              <w:rPr>
                <w:b/>
                <w:bCs/>
                <w:color w:val="000000"/>
              </w:rPr>
              <w:t>transmise</w:t>
            </w:r>
            <w:proofErr w:type="spellEnd"/>
            <w:r w:rsidRPr="00A06163">
              <w:rPr>
                <w:b/>
                <w:bCs/>
                <w:color w:val="000000"/>
              </w:rPr>
              <w:t xml:space="preserve"> </w:t>
            </w:r>
            <w:proofErr w:type="spellStart"/>
            <w:r w:rsidRPr="00A06163">
              <w:rPr>
                <w:b/>
                <w:bCs/>
                <w:color w:val="000000"/>
              </w:rPr>
              <w:t>prin</w:t>
            </w:r>
            <w:proofErr w:type="spellEnd"/>
            <w:r w:rsidRPr="00A06163">
              <w:rPr>
                <w:b/>
                <w:bCs/>
                <w:color w:val="000000"/>
              </w:rPr>
              <w:t xml:space="preserve"> aliment, </w:t>
            </w:r>
            <w:proofErr w:type="spellStart"/>
            <w:r w:rsidRPr="00A06163">
              <w:rPr>
                <w:b/>
                <w:bCs/>
                <w:color w:val="000000"/>
              </w:rPr>
              <w:t>apa</w:t>
            </w:r>
            <w:proofErr w:type="spellEnd"/>
            <w:r w:rsidRPr="00A06163">
              <w:rPr>
                <w:b/>
                <w:bCs/>
                <w:color w:val="000000"/>
              </w:rPr>
              <w:t xml:space="preserve"> </w:t>
            </w:r>
            <w:proofErr w:type="spellStart"/>
            <w:r w:rsidRPr="00A06163">
              <w:rPr>
                <w:b/>
                <w:bCs/>
                <w:color w:val="000000"/>
              </w:rPr>
              <w:t>sau</w:t>
            </w:r>
            <w:proofErr w:type="spellEnd"/>
            <w:r w:rsidRPr="00A06163">
              <w:rPr>
                <w:b/>
                <w:bCs/>
                <w:color w:val="000000"/>
              </w:rPr>
              <w:t xml:space="preserve"> </w:t>
            </w:r>
            <w:proofErr w:type="spellStart"/>
            <w:r w:rsidRPr="00A06163">
              <w:rPr>
                <w:b/>
                <w:bCs/>
                <w:color w:val="000000"/>
              </w:rPr>
              <w:t>mediu</w:t>
            </w:r>
            <w:proofErr w:type="spellEnd"/>
            <w:r w:rsidRPr="00A06163">
              <w:rPr>
                <w:b/>
                <w:bCs/>
                <w:color w:val="000000"/>
              </w:rPr>
              <w:t>:</w:t>
            </w:r>
          </w:p>
        </w:tc>
        <w:tc>
          <w:tcPr>
            <w:tcW w:w="1134" w:type="dxa"/>
            <w:shd w:val="clear" w:color="auto" w:fill="auto"/>
            <w:noWrap/>
          </w:tcPr>
          <w:p w:rsidR="00E16282" w:rsidRPr="00A06163" w:rsidRDefault="00E16282" w:rsidP="00E16282">
            <w:pPr>
              <w:rPr>
                <w:color w:val="000000"/>
              </w:rPr>
            </w:pPr>
            <w:r w:rsidRPr="00A06163">
              <w:rPr>
                <w:color w:val="000000"/>
              </w:rPr>
              <w:t> </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Diareea</w:t>
            </w:r>
            <w:proofErr w:type="spellEnd"/>
            <w:r w:rsidRPr="00A06163">
              <w:rPr>
                <w:color w:val="000000"/>
              </w:rPr>
              <w:t xml:space="preserve"> </w:t>
            </w:r>
            <w:proofErr w:type="spellStart"/>
            <w:r w:rsidRPr="00A06163">
              <w:rPr>
                <w:color w:val="000000"/>
              </w:rPr>
              <w:t>si</w:t>
            </w:r>
            <w:proofErr w:type="spellEnd"/>
            <w:r w:rsidRPr="00A06163">
              <w:rPr>
                <w:color w:val="000000"/>
              </w:rPr>
              <w:t xml:space="preserve"> </w:t>
            </w:r>
            <w:proofErr w:type="spellStart"/>
            <w:r w:rsidRPr="00A06163">
              <w:rPr>
                <w:color w:val="000000"/>
              </w:rPr>
              <w:t>gastroenterita</w:t>
            </w:r>
            <w:proofErr w:type="spellEnd"/>
            <w:r w:rsidRPr="00A06163">
              <w:rPr>
                <w:color w:val="000000"/>
              </w:rPr>
              <w:t xml:space="preserve"> </w:t>
            </w:r>
            <w:proofErr w:type="spellStart"/>
            <w:r w:rsidRPr="00A06163">
              <w:rPr>
                <w:color w:val="000000"/>
              </w:rPr>
              <w:t>probabil</w:t>
            </w:r>
            <w:proofErr w:type="spellEnd"/>
            <w:r w:rsidRPr="00A06163">
              <w:rPr>
                <w:color w:val="000000"/>
              </w:rPr>
              <w:t xml:space="preserve"> </w:t>
            </w:r>
            <w:proofErr w:type="spellStart"/>
            <w:r w:rsidRPr="00A06163">
              <w:rPr>
                <w:color w:val="000000"/>
              </w:rPr>
              <w:t>infectioasă</w:t>
            </w:r>
            <w:proofErr w:type="spellEnd"/>
            <w:r w:rsidRPr="00A06163">
              <w:rPr>
                <w:color w:val="000000"/>
              </w:rPr>
              <w:t xml:space="preserve"> (BDA </w:t>
            </w:r>
            <w:proofErr w:type="spellStart"/>
            <w:r w:rsidRPr="00A06163">
              <w:rPr>
                <w:color w:val="000000"/>
              </w:rPr>
              <w:t>fără</w:t>
            </w:r>
            <w:proofErr w:type="spellEnd"/>
            <w:r w:rsidRPr="00A06163">
              <w:rPr>
                <w:color w:val="000000"/>
              </w:rPr>
              <w:t xml:space="preserve"> </w:t>
            </w:r>
            <w:proofErr w:type="spellStart"/>
            <w:r w:rsidRPr="00A06163">
              <w:rPr>
                <w:color w:val="000000"/>
              </w:rPr>
              <w:t>etiologie</w:t>
            </w:r>
            <w:proofErr w:type="spellEnd"/>
            <w:r w:rsidRPr="00A06163">
              <w:rPr>
                <w:color w:val="000000"/>
              </w:rPr>
              <w:t xml:space="preserve"> </w:t>
            </w:r>
            <w:proofErr w:type="spellStart"/>
            <w:r w:rsidRPr="00A06163">
              <w:rPr>
                <w:color w:val="000000"/>
              </w:rPr>
              <w:t>determinată</w:t>
            </w:r>
            <w:proofErr w:type="spellEnd"/>
            <w:r w:rsidRPr="00A06163">
              <w:rPr>
                <w:color w:val="000000"/>
              </w:rPr>
              <w:t>)</w:t>
            </w:r>
          </w:p>
        </w:tc>
        <w:tc>
          <w:tcPr>
            <w:tcW w:w="1134" w:type="dxa"/>
            <w:shd w:val="clear" w:color="auto" w:fill="auto"/>
            <w:noWrap/>
          </w:tcPr>
          <w:p w:rsidR="00E16282" w:rsidRPr="00A06163" w:rsidRDefault="00E16282" w:rsidP="00E16282">
            <w:pPr>
              <w:jc w:val="right"/>
              <w:rPr>
                <w:color w:val="000000"/>
              </w:rPr>
            </w:pPr>
            <w:r w:rsidRPr="00A06163">
              <w:rPr>
                <w:color w:val="000000"/>
              </w:rPr>
              <w:t>1</w:t>
            </w:r>
            <w:r>
              <w:rPr>
                <w:color w:val="000000"/>
              </w:rPr>
              <w:t>662</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Infecţia</w:t>
            </w:r>
            <w:proofErr w:type="spellEnd"/>
            <w:r w:rsidRPr="00A06163">
              <w:rPr>
                <w:color w:val="000000"/>
              </w:rPr>
              <w:t xml:space="preserve"> </w:t>
            </w:r>
            <w:proofErr w:type="spellStart"/>
            <w:r w:rsidRPr="00A06163">
              <w:rPr>
                <w:color w:val="000000"/>
              </w:rPr>
              <w:t>enterică</w:t>
            </w:r>
            <w:proofErr w:type="spellEnd"/>
            <w:r w:rsidRPr="00A06163">
              <w:rPr>
                <w:color w:val="000000"/>
              </w:rPr>
              <w:t xml:space="preserve"> cu E. coli </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Infecţia</w:t>
            </w:r>
            <w:proofErr w:type="spellEnd"/>
            <w:r w:rsidRPr="00A06163">
              <w:rPr>
                <w:color w:val="000000"/>
              </w:rPr>
              <w:t xml:space="preserve"> </w:t>
            </w:r>
            <w:proofErr w:type="spellStart"/>
            <w:r w:rsidRPr="00A06163">
              <w:rPr>
                <w:color w:val="000000"/>
              </w:rPr>
              <w:t>enterohemoragică</w:t>
            </w:r>
            <w:proofErr w:type="spellEnd"/>
            <w:r w:rsidRPr="00A06163">
              <w:rPr>
                <w:color w:val="000000"/>
              </w:rPr>
              <w:t xml:space="preserve"> cu E. coli </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Campylobacterioze</w:t>
            </w:r>
            <w:proofErr w:type="spellEnd"/>
          </w:p>
        </w:tc>
        <w:tc>
          <w:tcPr>
            <w:tcW w:w="1134" w:type="dxa"/>
            <w:shd w:val="clear" w:color="auto" w:fill="auto"/>
            <w:noWrap/>
          </w:tcPr>
          <w:p w:rsidR="00E16282" w:rsidRPr="00A06163" w:rsidRDefault="00E16282" w:rsidP="00E16282">
            <w:pPr>
              <w:jc w:val="right"/>
              <w:rPr>
                <w:color w:val="000000"/>
              </w:rPr>
            </w:pPr>
            <w:r>
              <w:rPr>
                <w:color w:val="000000"/>
              </w:rPr>
              <w:t>1</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Enterocolita</w:t>
            </w:r>
            <w:proofErr w:type="spellEnd"/>
            <w:r w:rsidRPr="00A06163">
              <w:rPr>
                <w:color w:val="000000"/>
              </w:rPr>
              <w:t xml:space="preserve"> </w:t>
            </w:r>
            <w:proofErr w:type="spellStart"/>
            <w:r w:rsidRPr="00A06163">
              <w:rPr>
                <w:color w:val="000000"/>
              </w:rPr>
              <w:t>prin</w:t>
            </w:r>
            <w:proofErr w:type="spellEnd"/>
            <w:r w:rsidRPr="00A06163">
              <w:rPr>
                <w:color w:val="000000"/>
              </w:rPr>
              <w:t xml:space="preserve"> Clostridium difficile</w:t>
            </w:r>
          </w:p>
        </w:tc>
        <w:tc>
          <w:tcPr>
            <w:tcW w:w="1134" w:type="dxa"/>
            <w:shd w:val="clear" w:color="auto" w:fill="auto"/>
            <w:noWrap/>
          </w:tcPr>
          <w:p w:rsidR="00E16282" w:rsidRPr="00A06163" w:rsidRDefault="00E16282" w:rsidP="00E16282">
            <w:pPr>
              <w:jc w:val="right"/>
              <w:rPr>
                <w:color w:val="000000"/>
              </w:rPr>
            </w:pPr>
            <w:r>
              <w:rPr>
                <w:color w:val="000000"/>
              </w:rPr>
              <w:t>210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Yersiniozele</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Cryptosporidiaza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Enterita</w:t>
            </w:r>
            <w:proofErr w:type="spellEnd"/>
            <w:r w:rsidRPr="00A06163">
              <w:rPr>
                <w:color w:val="000000"/>
              </w:rPr>
              <w:t xml:space="preserve"> </w:t>
            </w:r>
            <w:proofErr w:type="spellStart"/>
            <w:r w:rsidRPr="00A06163">
              <w:rPr>
                <w:color w:val="000000"/>
              </w:rPr>
              <w:t>prin</w:t>
            </w:r>
            <w:proofErr w:type="spellEnd"/>
            <w:r w:rsidRPr="00A06163">
              <w:rPr>
                <w:color w:val="000000"/>
              </w:rPr>
              <w:t xml:space="preserve"> Rotavirus</w:t>
            </w:r>
          </w:p>
        </w:tc>
        <w:tc>
          <w:tcPr>
            <w:tcW w:w="1134" w:type="dxa"/>
            <w:shd w:val="clear" w:color="auto" w:fill="auto"/>
            <w:noWrap/>
          </w:tcPr>
          <w:p w:rsidR="00E16282" w:rsidRPr="00A06163" w:rsidRDefault="00E16282" w:rsidP="00E16282">
            <w:pPr>
              <w:jc w:val="right"/>
              <w:rPr>
                <w:color w:val="000000"/>
              </w:rPr>
            </w:pPr>
            <w:r>
              <w:rPr>
                <w:color w:val="000000"/>
              </w:rPr>
              <w:t>66</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 xml:space="preserve">Alte </w:t>
            </w:r>
            <w:proofErr w:type="spellStart"/>
            <w:r w:rsidRPr="00A06163">
              <w:rPr>
                <w:color w:val="000000"/>
              </w:rPr>
              <w:t>enterite</w:t>
            </w:r>
            <w:proofErr w:type="spellEnd"/>
            <w:r w:rsidRPr="00A06163">
              <w:rPr>
                <w:color w:val="000000"/>
              </w:rPr>
              <w:t xml:space="preserve"> (Norovirus)</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Salmonelozele</w:t>
            </w:r>
            <w:proofErr w:type="spellEnd"/>
            <w:r w:rsidRPr="00A06163">
              <w:rPr>
                <w:color w:val="000000"/>
              </w:rPr>
              <w:t xml:space="preserve"> </w:t>
            </w:r>
          </w:p>
        </w:tc>
        <w:tc>
          <w:tcPr>
            <w:tcW w:w="1134" w:type="dxa"/>
            <w:shd w:val="clear" w:color="auto" w:fill="auto"/>
            <w:noWrap/>
          </w:tcPr>
          <w:p w:rsidR="00E16282" w:rsidRPr="00A06163" w:rsidRDefault="00E16282" w:rsidP="00E16282">
            <w:pPr>
              <w:jc w:val="right"/>
              <w:rPr>
                <w:color w:val="000000"/>
              </w:rPr>
            </w:pPr>
            <w:r>
              <w:rPr>
                <w:color w:val="000000"/>
              </w:rPr>
              <w:t>18</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TIA (</w:t>
            </w:r>
            <w:proofErr w:type="spellStart"/>
            <w:r w:rsidRPr="00A06163">
              <w:rPr>
                <w:color w:val="000000"/>
              </w:rPr>
              <w:t>alte</w:t>
            </w:r>
            <w:proofErr w:type="spellEnd"/>
            <w:r w:rsidRPr="00A06163">
              <w:rPr>
                <w:color w:val="000000"/>
              </w:rPr>
              <w:t xml:space="preserve"> </w:t>
            </w:r>
            <w:proofErr w:type="spellStart"/>
            <w:r w:rsidRPr="00A06163">
              <w:rPr>
                <w:color w:val="000000"/>
              </w:rPr>
              <w:t>etiologii</w:t>
            </w:r>
            <w:proofErr w:type="spellEnd"/>
            <w:r w:rsidRPr="00A06163">
              <w:rPr>
                <w:color w:val="000000"/>
              </w:rPr>
              <w:t>)</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Botulism</w:t>
            </w:r>
          </w:p>
        </w:tc>
        <w:tc>
          <w:tcPr>
            <w:tcW w:w="1134" w:type="dxa"/>
            <w:shd w:val="clear" w:color="auto" w:fill="auto"/>
            <w:noWrap/>
          </w:tcPr>
          <w:p w:rsidR="00E16282" w:rsidRPr="00A06163" w:rsidRDefault="00E16282" w:rsidP="00E16282">
            <w:pPr>
              <w:jc w:val="right"/>
              <w:rPr>
                <w:color w:val="000000"/>
              </w:rPr>
            </w:pPr>
            <w:r>
              <w:rPr>
                <w:color w:val="000000"/>
              </w:rPr>
              <w:t>4</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lang w:val="it-IT"/>
              </w:rPr>
            </w:pPr>
            <w:r w:rsidRPr="00A06163">
              <w:rPr>
                <w:color w:val="000000"/>
                <w:lang w:val="it-IT"/>
              </w:rPr>
              <w:t>Shigeloza cu Shigella dysenteriae (grupa A)</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lang w:val="it-IT"/>
              </w:rPr>
            </w:pPr>
            <w:r w:rsidRPr="00A06163">
              <w:rPr>
                <w:color w:val="000000"/>
                <w:lang w:val="it-IT"/>
              </w:rPr>
              <w:t>Shigeloza cu Shigella fexneri (grupa B)</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lang w:val="it-IT"/>
              </w:rPr>
            </w:pPr>
            <w:r w:rsidRPr="00A06163">
              <w:rPr>
                <w:color w:val="000000"/>
                <w:lang w:val="it-IT"/>
              </w:rPr>
              <w:t>Shigeloza cu Shigella boydii (grupa C)</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lang w:val="it-IT"/>
              </w:rPr>
            </w:pPr>
            <w:r w:rsidRPr="00A06163">
              <w:rPr>
                <w:color w:val="000000"/>
                <w:lang w:val="it-IT"/>
              </w:rPr>
              <w:lastRenderedPageBreak/>
              <w:t>Shigeloza cu Shigella sonnei (grupa D)</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Dizenterie</w:t>
            </w:r>
            <w:proofErr w:type="spellEnd"/>
            <w:r w:rsidRPr="00A06163">
              <w:rPr>
                <w:color w:val="000000"/>
              </w:rPr>
              <w:t xml:space="preserve"> </w:t>
            </w:r>
            <w:proofErr w:type="spellStart"/>
            <w:r w:rsidRPr="00A06163">
              <w:rPr>
                <w:color w:val="000000"/>
              </w:rPr>
              <w:t>amoebiană</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Febra</w:t>
            </w:r>
            <w:proofErr w:type="spellEnd"/>
            <w:r w:rsidRPr="00A06163">
              <w:rPr>
                <w:color w:val="000000"/>
              </w:rPr>
              <w:t xml:space="preserve"> </w:t>
            </w:r>
            <w:proofErr w:type="spellStart"/>
            <w:r w:rsidRPr="00A06163">
              <w:rPr>
                <w:color w:val="000000"/>
              </w:rPr>
              <w:t>tifoidă</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Febra</w:t>
            </w:r>
            <w:proofErr w:type="spellEnd"/>
            <w:r w:rsidRPr="00A06163">
              <w:rPr>
                <w:color w:val="000000"/>
              </w:rPr>
              <w:t xml:space="preserve"> </w:t>
            </w:r>
            <w:proofErr w:type="spellStart"/>
            <w:r w:rsidRPr="00A06163">
              <w:rPr>
                <w:color w:val="000000"/>
              </w:rPr>
              <w:t>paratifoidă</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Listerioza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Giardioza</w:t>
            </w:r>
            <w:proofErr w:type="spellEnd"/>
          </w:p>
        </w:tc>
        <w:tc>
          <w:tcPr>
            <w:tcW w:w="1134" w:type="dxa"/>
            <w:shd w:val="clear" w:color="auto" w:fill="auto"/>
            <w:noWrap/>
          </w:tcPr>
          <w:p w:rsidR="00E16282" w:rsidRPr="00A06163" w:rsidRDefault="00E16282" w:rsidP="00E16282">
            <w:pPr>
              <w:jc w:val="right"/>
              <w:rPr>
                <w:color w:val="000000"/>
              </w:rPr>
            </w:pPr>
            <w:r>
              <w:rPr>
                <w:color w:val="000000"/>
              </w:rPr>
              <w:t>213</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Trichineloza</w:t>
            </w:r>
            <w:proofErr w:type="spellEnd"/>
          </w:p>
        </w:tc>
        <w:tc>
          <w:tcPr>
            <w:tcW w:w="1134" w:type="dxa"/>
            <w:shd w:val="clear" w:color="auto" w:fill="auto"/>
            <w:noWrap/>
          </w:tcPr>
          <w:p w:rsidR="00E16282" w:rsidRPr="00A06163" w:rsidRDefault="00E16282" w:rsidP="00E16282">
            <w:pPr>
              <w:jc w:val="right"/>
              <w:rPr>
                <w:color w:val="000000"/>
              </w:rPr>
            </w:pPr>
            <w:r>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Leptospiroza</w:t>
            </w:r>
            <w:proofErr w:type="spellEnd"/>
          </w:p>
        </w:tc>
        <w:tc>
          <w:tcPr>
            <w:tcW w:w="1134" w:type="dxa"/>
            <w:shd w:val="clear" w:color="auto" w:fill="auto"/>
            <w:noWrap/>
          </w:tcPr>
          <w:p w:rsidR="00E16282" w:rsidRPr="00A06163" w:rsidRDefault="00E16282" w:rsidP="00E16282">
            <w:pPr>
              <w:jc w:val="right"/>
              <w:rPr>
                <w:color w:val="000000"/>
              </w:rPr>
            </w:pPr>
            <w:r>
              <w:rPr>
                <w:color w:val="000000"/>
              </w:rPr>
              <w:t>1</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Toxoplasmoza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Toxoplasmoza</w:t>
            </w:r>
            <w:proofErr w:type="spellEnd"/>
            <w:r w:rsidRPr="00A06163">
              <w:rPr>
                <w:color w:val="000000"/>
              </w:rPr>
              <w:t xml:space="preserve"> </w:t>
            </w:r>
            <w:proofErr w:type="spellStart"/>
            <w:r w:rsidRPr="00A06163">
              <w:rPr>
                <w:color w:val="000000"/>
              </w:rPr>
              <w:t>congenitală</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15"/>
          <w:jc w:val="center"/>
        </w:trPr>
        <w:tc>
          <w:tcPr>
            <w:tcW w:w="7196" w:type="dxa"/>
            <w:shd w:val="clear" w:color="auto" w:fill="auto"/>
            <w:noWrap/>
          </w:tcPr>
          <w:p w:rsidR="00E16282" w:rsidRPr="00A06163" w:rsidRDefault="00E16282" w:rsidP="00E16282">
            <w:pPr>
              <w:rPr>
                <w:b/>
                <w:bCs/>
                <w:color w:val="000000"/>
              </w:rPr>
            </w:pPr>
            <w:r w:rsidRPr="00A06163">
              <w:rPr>
                <w:b/>
                <w:bCs/>
                <w:color w:val="000000"/>
              </w:rPr>
              <w:t xml:space="preserve">Alte </w:t>
            </w:r>
            <w:proofErr w:type="spellStart"/>
            <w:r w:rsidRPr="00A06163">
              <w:rPr>
                <w:b/>
                <w:bCs/>
                <w:color w:val="000000"/>
              </w:rPr>
              <w:t>boli</w:t>
            </w:r>
            <w:proofErr w:type="spellEnd"/>
            <w:r w:rsidRPr="00A06163">
              <w:rPr>
                <w:b/>
                <w:bCs/>
                <w:color w:val="000000"/>
              </w:rPr>
              <w:t>:</w:t>
            </w:r>
          </w:p>
        </w:tc>
        <w:tc>
          <w:tcPr>
            <w:tcW w:w="1134" w:type="dxa"/>
            <w:shd w:val="clear" w:color="auto" w:fill="auto"/>
            <w:noWrap/>
          </w:tcPr>
          <w:p w:rsidR="00E16282" w:rsidRPr="00A06163" w:rsidRDefault="00E16282" w:rsidP="00E16282">
            <w:pPr>
              <w:rPr>
                <w:color w:val="000000"/>
              </w:rPr>
            </w:pPr>
            <w:r w:rsidRPr="00A06163">
              <w:rPr>
                <w:color w:val="000000"/>
              </w:rPr>
              <w:t> </w:t>
            </w:r>
          </w:p>
        </w:tc>
      </w:tr>
      <w:tr w:rsidR="00E16282" w:rsidRPr="00A06163" w:rsidTr="00E16282">
        <w:trPr>
          <w:trHeight w:val="315"/>
          <w:jc w:val="center"/>
        </w:trPr>
        <w:tc>
          <w:tcPr>
            <w:tcW w:w="7196" w:type="dxa"/>
            <w:shd w:val="clear" w:color="auto" w:fill="auto"/>
            <w:noWrap/>
          </w:tcPr>
          <w:p w:rsidR="00E16282" w:rsidRPr="00A06163" w:rsidRDefault="00E16282" w:rsidP="00E16282">
            <w:pPr>
              <w:rPr>
                <w:b/>
                <w:bCs/>
                <w:color w:val="000000"/>
                <w:lang w:val="it-IT"/>
              </w:rPr>
            </w:pPr>
            <w:r w:rsidRPr="00A06163">
              <w:rPr>
                <w:b/>
                <w:bCs/>
                <w:color w:val="000000"/>
                <w:lang w:val="it-IT"/>
              </w:rPr>
              <w:t>Boli transmise prin agenti neconventionali:</w:t>
            </w:r>
          </w:p>
        </w:tc>
        <w:tc>
          <w:tcPr>
            <w:tcW w:w="1134" w:type="dxa"/>
            <w:shd w:val="clear" w:color="auto" w:fill="auto"/>
            <w:noWrap/>
          </w:tcPr>
          <w:p w:rsidR="00E16282" w:rsidRPr="00A06163" w:rsidRDefault="00E16282" w:rsidP="00E16282">
            <w:pPr>
              <w:rPr>
                <w:color w:val="000000"/>
                <w:lang w:val="it-IT"/>
              </w:rPr>
            </w:pPr>
            <w:r w:rsidRPr="00A06163">
              <w:rPr>
                <w:color w:val="000000"/>
                <w:lang w:val="it-IT"/>
              </w:rPr>
              <w:t> </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Varianta</w:t>
            </w:r>
            <w:proofErr w:type="spellEnd"/>
            <w:r w:rsidRPr="00A06163">
              <w:rPr>
                <w:color w:val="000000"/>
              </w:rPr>
              <w:t xml:space="preserve"> </w:t>
            </w:r>
            <w:proofErr w:type="spellStart"/>
            <w:r w:rsidRPr="00A06163">
              <w:rPr>
                <w:color w:val="000000"/>
              </w:rPr>
              <w:t>transmisibila</w:t>
            </w:r>
            <w:proofErr w:type="spellEnd"/>
            <w:r w:rsidRPr="00A06163">
              <w:rPr>
                <w:color w:val="000000"/>
              </w:rPr>
              <w:t xml:space="preserve"> a </w:t>
            </w:r>
            <w:proofErr w:type="spellStart"/>
            <w:r w:rsidRPr="00A06163">
              <w:rPr>
                <w:color w:val="000000"/>
              </w:rPr>
              <w:t>encefalopatiei</w:t>
            </w:r>
            <w:proofErr w:type="spellEnd"/>
            <w:r w:rsidRPr="00A06163">
              <w:rPr>
                <w:color w:val="000000"/>
              </w:rPr>
              <w:t xml:space="preserve"> CJ</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Citomegalia</w:t>
            </w:r>
            <w:proofErr w:type="spellEnd"/>
            <w:r w:rsidRPr="00A06163">
              <w:rPr>
                <w:color w:val="000000"/>
              </w:rPr>
              <w:t xml:space="preserve"> </w:t>
            </w:r>
            <w:proofErr w:type="spellStart"/>
            <w:r w:rsidRPr="00A06163">
              <w:rPr>
                <w:color w:val="000000"/>
              </w:rPr>
              <w:t>acută</w:t>
            </w:r>
            <w:proofErr w:type="spellEnd"/>
          </w:p>
        </w:tc>
        <w:tc>
          <w:tcPr>
            <w:tcW w:w="1134" w:type="dxa"/>
            <w:shd w:val="clear" w:color="auto" w:fill="auto"/>
            <w:noWrap/>
          </w:tcPr>
          <w:p w:rsidR="00E16282" w:rsidRPr="00A06163" w:rsidRDefault="00E16282" w:rsidP="00E16282">
            <w:pPr>
              <w:jc w:val="right"/>
              <w:rPr>
                <w:color w:val="000000"/>
              </w:rPr>
            </w:pPr>
            <w:r>
              <w:rPr>
                <w:color w:val="000000"/>
              </w:rPr>
              <w:t>0</w:t>
            </w:r>
          </w:p>
        </w:tc>
      </w:tr>
      <w:tr w:rsidR="00E16282" w:rsidRPr="00A06163" w:rsidTr="00E16282">
        <w:trPr>
          <w:trHeight w:val="315"/>
          <w:jc w:val="center"/>
        </w:trPr>
        <w:tc>
          <w:tcPr>
            <w:tcW w:w="7196" w:type="dxa"/>
            <w:shd w:val="clear" w:color="auto" w:fill="auto"/>
            <w:noWrap/>
          </w:tcPr>
          <w:p w:rsidR="00E16282" w:rsidRPr="00A06163" w:rsidRDefault="00E16282" w:rsidP="00E16282">
            <w:pPr>
              <w:rPr>
                <w:b/>
                <w:bCs/>
                <w:color w:val="000000"/>
              </w:rPr>
            </w:pPr>
            <w:proofErr w:type="spellStart"/>
            <w:r w:rsidRPr="00A06163">
              <w:rPr>
                <w:b/>
                <w:bCs/>
                <w:color w:val="000000"/>
              </w:rPr>
              <w:t>Boli</w:t>
            </w:r>
            <w:proofErr w:type="spellEnd"/>
            <w:r w:rsidRPr="00A06163">
              <w:rPr>
                <w:b/>
                <w:bCs/>
                <w:color w:val="000000"/>
              </w:rPr>
              <w:t xml:space="preserve"> </w:t>
            </w:r>
            <w:proofErr w:type="spellStart"/>
            <w:r w:rsidRPr="00A06163">
              <w:rPr>
                <w:b/>
                <w:bCs/>
                <w:color w:val="000000"/>
              </w:rPr>
              <w:t>transmise</w:t>
            </w:r>
            <w:proofErr w:type="spellEnd"/>
            <w:r w:rsidRPr="00A06163">
              <w:rPr>
                <w:b/>
                <w:bCs/>
                <w:color w:val="000000"/>
              </w:rPr>
              <w:t xml:space="preserve"> </w:t>
            </w:r>
            <w:proofErr w:type="spellStart"/>
            <w:r w:rsidRPr="00A06163">
              <w:rPr>
                <w:b/>
                <w:bCs/>
                <w:color w:val="000000"/>
              </w:rPr>
              <w:t>aerian</w:t>
            </w:r>
            <w:proofErr w:type="spellEnd"/>
            <w:r w:rsidRPr="00A06163">
              <w:rPr>
                <w:b/>
                <w:bCs/>
                <w:color w:val="000000"/>
              </w:rPr>
              <w:t>:</w:t>
            </w:r>
          </w:p>
        </w:tc>
        <w:tc>
          <w:tcPr>
            <w:tcW w:w="1134" w:type="dxa"/>
            <w:shd w:val="clear" w:color="auto" w:fill="auto"/>
            <w:noWrap/>
          </w:tcPr>
          <w:p w:rsidR="00E16282" w:rsidRPr="00A06163" w:rsidRDefault="00E16282" w:rsidP="00E16282">
            <w:pPr>
              <w:rPr>
                <w:color w:val="000000"/>
              </w:rPr>
            </w:pPr>
            <w:r w:rsidRPr="00A06163">
              <w:rPr>
                <w:color w:val="000000"/>
              </w:rPr>
              <w:t> </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lang w:val="it-IT"/>
              </w:rPr>
            </w:pPr>
            <w:r w:rsidRPr="00A06163">
              <w:rPr>
                <w:color w:val="000000"/>
                <w:lang w:val="it-IT"/>
              </w:rPr>
              <w:t>Infecţii acute căi respiratorii superioare</w:t>
            </w:r>
          </w:p>
        </w:tc>
        <w:tc>
          <w:tcPr>
            <w:tcW w:w="1134" w:type="dxa"/>
            <w:shd w:val="clear" w:color="auto" w:fill="auto"/>
            <w:noWrap/>
          </w:tcPr>
          <w:p w:rsidR="00E16282" w:rsidRPr="00A06163" w:rsidRDefault="00E16282" w:rsidP="00E16282">
            <w:pPr>
              <w:jc w:val="right"/>
              <w:rPr>
                <w:color w:val="000000"/>
              </w:rPr>
            </w:pPr>
            <w:r>
              <w:rPr>
                <w:color w:val="000000"/>
              </w:rPr>
              <w:t>44305</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lang w:val="it-IT"/>
              </w:rPr>
            </w:pPr>
            <w:r w:rsidRPr="00A06163">
              <w:rPr>
                <w:color w:val="000000"/>
                <w:lang w:val="it-IT"/>
              </w:rPr>
              <w:t>Pneumonia virală, neclasată la alte locuri</w:t>
            </w:r>
          </w:p>
        </w:tc>
        <w:tc>
          <w:tcPr>
            <w:tcW w:w="1134" w:type="dxa"/>
            <w:shd w:val="clear" w:color="auto" w:fill="auto"/>
            <w:noWrap/>
          </w:tcPr>
          <w:p w:rsidR="00E16282" w:rsidRPr="00A06163" w:rsidRDefault="00E16282" w:rsidP="00E16282">
            <w:pPr>
              <w:jc w:val="right"/>
              <w:rPr>
                <w:color w:val="000000"/>
              </w:rPr>
            </w:pPr>
            <w:r>
              <w:rPr>
                <w:color w:val="000000"/>
              </w:rPr>
              <w:t>5711</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lang w:val="it-IT"/>
              </w:rPr>
            </w:pPr>
            <w:r w:rsidRPr="00A06163">
              <w:rPr>
                <w:color w:val="000000"/>
                <w:lang w:val="it-IT"/>
              </w:rPr>
              <w:t>Infecţii acute căi respiratorii inferioare</w:t>
            </w:r>
          </w:p>
        </w:tc>
        <w:tc>
          <w:tcPr>
            <w:tcW w:w="1134" w:type="dxa"/>
            <w:shd w:val="clear" w:color="auto" w:fill="auto"/>
            <w:noWrap/>
          </w:tcPr>
          <w:p w:rsidR="00E16282" w:rsidRPr="00A06163" w:rsidRDefault="00E16282" w:rsidP="00E16282">
            <w:pPr>
              <w:jc w:val="right"/>
              <w:rPr>
                <w:color w:val="000000"/>
              </w:rPr>
            </w:pPr>
            <w:r>
              <w:rPr>
                <w:color w:val="000000"/>
              </w:rPr>
              <w:t>17051</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Infecţiile</w:t>
            </w:r>
            <w:proofErr w:type="spellEnd"/>
            <w:r w:rsidRPr="00A06163">
              <w:rPr>
                <w:color w:val="000000"/>
              </w:rPr>
              <w:t xml:space="preserve"> </w:t>
            </w:r>
            <w:proofErr w:type="spellStart"/>
            <w:r w:rsidRPr="00A06163">
              <w:rPr>
                <w:color w:val="000000"/>
              </w:rPr>
              <w:t>pneumococice</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Boala</w:t>
            </w:r>
            <w:proofErr w:type="spellEnd"/>
            <w:r w:rsidRPr="00A06163">
              <w:rPr>
                <w:color w:val="000000"/>
              </w:rPr>
              <w:t xml:space="preserve"> </w:t>
            </w:r>
            <w:proofErr w:type="spellStart"/>
            <w:r w:rsidRPr="00A06163">
              <w:rPr>
                <w:color w:val="000000"/>
              </w:rPr>
              <w:t>meningococică</w:t>
            </w:r>
            <w:proofErr w:type="spellEnd"/>
            <w:r w:rsidRPr="00A06163">
              <w:rPr>
                <w:color w:val="000000"/>
              </w:rPr>
              <w:t xml:space="preserve"> (MCSE)</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Meningite</w:t>
            </w:r>
            <w:proofErr w:type="spellEnd"/>
            <w:r w:rsidRPr="00A06163">
              <w:rPr>
                <w:color w:val="000000"/>
              </w:rPr>
              <w:t xml:space="preserve"> </w:t>
            </w:r>
            <w:proofErr w:type="spellStart"/>
            <w:r w:rsidRPr="00A06163">
              <w:rPr>
                <w:color w:val="000000"/>
              </w:rPr>
              <w:t>bacteriene</w:t>
            </w:r>
            <w:proofErr w:type="spellEnd"/>
          </w:p>
        </w:tc>
        <w:tc>
          <w:tcPr>
            <w:tcW w:w="1134" w:type="dxa"/>
            <w:shd w:val="clear" w:color="auto" w:fill="auto"/>
            <w:noWrap/>
          </w:tcPr>
          <w:p w:rsidR="00E16282" w:rsidRPr="00A06163" w:rsidRDefault="00E16282" w:rsidP="00E16282">
            <w:pPr>
              <w:jc w:val="right"/>
              <w:rPr>
                <w:color w:val="000000"/>
              </w:rPr>
            </w:pPr>
            <w:r>
              <w:rPr>
                <w:color w:val="000000"/>
              </w:rPr>
              <w:t>2</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Meningite</w:t>
            </w:r>
            <w:proofErr w:type="spellEnd"/>
            <w:r w:rsidRPr="00A06163">
              <w:rPr>
                <w:color w:val="000000"/>
              </w:rPr>
              <w:t xml:space="preserve"> </w:t>
            </w:r>
            <w:proofErr w:type="spellStart"/>
            <w:r w:rsidRPr="00A06163">
              <w:rPr>
                <w:color w:val="000000"/>
              </w:rPr>
              <w:t>virale</w:t>
            </w:r>
            <w:proofErr w:type="spellEnd"/>
          </w:p>
        </w:tc>
        <w:tc>
          <w:tcPr>
            <w:tcW w:w="1134" w:type="dxa"/>
            <w:shd w:val="clear" w:color="auto" w:fill="auto"/>
            <w:noWrap/>
          </w:tcPr>
          <w:p w:rsidR="00E16282" w:rsidRPr="00A06163" w:rsidRDefault="00E16282" w:rsidP="00E16282">
            <w:pPr>
              <w:jc w:val="right"/>
              <w:rPr>
                <w:color w:val="000000"/>
              </w:rPr>
            </w:pPr>
            <w:r>
              <w:rPr>
                <w:color w:val="000000"/>
              </w:rPr>
              <w:t>1</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Meningita</w:t>
            </w:r>
            <w:proofErr w:type="spellEnd"/>
            <w:r w:rsidRPr="00A06163">
              <w:rPr>
                <w:color w:val="000000"/>
              </w:rPr>
              <w:t xml:space="preserve"> </w:t>
            </w:r>
            <w:proofErr w:type="spellStart"/>
            <w:r w:rsidRPr="00A06163">
              <w:rPr>
                <w:color w:val="000000"/>
              </w:rPr>
              <w:t>bacilară</w:t>
            </w:r>
            <w:proofErr w:type="spellEnd"/>
            <w:r w:rsidRPr="00A06163">
              <w:rPr>
                <w:color w:val="000000"/>
              </w:rPr>
              <w:t xml:space="preserve"> TBC</w:t>
            </w:r>
          </w:p>
        </w:tc>
        <w:tc>
          <w:tcPr>
            <w:tcW w:w="1134" w:type="dxa"/>
            <w:shd w:val="clear" w:color="auto" w:fill="auto"/>
            <w:noWrap/>
          </w:tcPr>
          <w:p w:rsidR="00E16282" w:rsidRPr="00A06163" w:rsidRDefault="00E16282" w:rsidP="00E16282">
            <w:pPr>
              <w:jc w:val="right"/>
              <w:rPr>
                <w:color w:val="000000"/>
              </w:rPr>
            </w:pPr>
            <w:r>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Tuberculoza</w:t>
            </w:r>
            <w:proofErr w:type="spellEnd"/>
            <w:r w:rsidRPr="00A06163">
              <w:rPr>
                <w:color w:val="000000"/>
              </w:rPr>
              <w:t xml:space="preserve"> cu </w:t>
            </w:r>
            <w:proofErr w:type="spellStart"/>
            <w:r w:rsidRPr="00A06163">
              <w:rPr>
                <w:color w:val="000000"/>
              </w:rPr>
              <w:t>confirmare</w:t>
            </w:r>
            <w:proofErr w:type="spellEnd"/>
            <w:r w:rsidRPr="00A06163">
              <w:rPr>
                <w:color w:val="000000"/>
              </w:rPr>
              <w:t xml:space="preserve">  </w:t>
            </w:r>
            <w:proofErr w:type="spellStart"/>
            <w:r w:rsidRPr="00A06163">
              <w:rPr>
                <w:color w:val="000000"/>
              </w:rPr>
              <w:t>bacteriologică</w:t>
            </w:r>
            <w:proofErr w:type="spellEnd"/>
            <w:r w:rsidRPr="00A06163">
              <w:rPr>
                <w:color w:val="000000"/>
              </w:rPr>
              <w:t xml:space="preserve"> </w:t>
            </w:r>
            <w:proofErr w:type="spellStart"/>
            <w:r w:rsidRPr="00A06163">
              <w:rPr>
                <w:color w:val="000000"/>
              </w:rPr>
              <w:t>si</w:t>
            </w:r>
            <w:proofErr w:type="spellEnd"/>
            <w:r w:rsidRPr="00A06163">
              <w:rPr>
                <w:color w:val="000000"/>
              </w:rPr>
              <w:t xml:space="preserve"> </w:t>
            </w:r>
            <w:proofErr w:type="spellStart"/>
            <w:r w:rsidRPr="00A06163">
              <w:rPr>
                <w:color w:val="000000"/>
              </w:rPr>
              <w:t>histologică</w:t>
            </w:r>
            <w:proofErr w:type="spellEnd"/>
          </w:p>
        </w:tc>
        <w:tc>
          <w:tcPr>
            <w:tcW w:w="1134" w:type="dxa"/>
            <w:shd w:val="clear" w:color="auto" w:fill="auto"/>
            <w:noWrap/>
          </w:tcPr>
          <w:p w:rsidR="00E16282" w:rsidRPr="00A06163" w:rsidRDefault="00E16282" w:rsidP="00E16282">
            <w:pPr>
              <w:jc w:val="right"/>
              <w:rPr>
                <w:color w:val="000000"/>
              </w:rPr>
            </w:pPr>
            <w:r>
              <w:rPr>
                <w:color w:val="000000"/>
              </w:rPr>
              <w:t>192</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Tuberculoza</w:t>
            </w:r>
            <w:proofErr w:type="spellEnd"/>
            <w:r w:rsidRPr="00A06163">
              <w:rPr>
                <w:color w:val="000000"/>
              </w:rPr>
              <w:t xml:space="preserve"> </w:t>
            </w:r>
            <w:proofErr w:type="spellStart"/>
            <w:r w:rsidRPr="00A06163">
              <w:rPr>
                <w:color w:val="000000"/>
              </w:rPr>
              <w:t>fără</w:t>
            </w:r>
            <w:proofErr w:type="spellEnd"/>
            <w:r w:rsidRPr="00A06163">
              <w:rPr>
                <w:color w:val="000000"/>
              </w:rPr>
              <w:t xml:space="preserve"> </w:t>
            </w:r>
            <w:proofErr w:type="spellStart"/>
            <w:r w:rsidRPr="00A06163">
              <w:rPr>
                <w:color w:val="000000"/>
              </w:rPr>
              <w:t>confirmare</w:t>
            </w:r>
            <w:proofErr w:type="spellEnd"/>
            <w:r w:rsidRPr="00A06163">
              <w:rPr>
                <w:color w:val="000000"/>
              </w:rPr>
              <w:t xml:space="preserve">  </w:t>
            </w:r>
            <w:proofErr w:type="spellStart"/>
            <w:r w:rsidRPr="00A06163">
              <w:rPr>
                <w:color w:val="000000"/>
              </w:rPr>
              <w:t>bacteriologică</w:t>
            </w:r>
            <w:proofErr w:type="spellEnd"/>
            <w:r w:rsidRPr="00A06163">
              <w:rPr>
                <w:color w:val="000000"/>
              </w:rPr>
              <w:t xml:space="preserve"> </w:t>
            </w:r>
            <w:proofErr w:type="spellStart"/>
            <w:r w:rsidRPr="00A06163">
              <w:rPr>
                <w:color w:val="000000"/>
              </w:rPr>
              <w:t>si</w:t>
            </w:r>
            <w:proofErr w:type="spellEnd"/>
            <w:r w:rsidRPr="00A06163">
              <w:rPr>
                <w:color w:val="000000"/>
              </w:rPr>
              <w:t xml:space="preserve"> </w:t>
            </w:r>
            <w:proofErr w:type="spellStart"/>
            <w:r w:rsidRPr="00A06163">
              <w:rPr>
                <w:color w:val="000000"/>
              </w:rPr>
              <w:t>histologică</w:t>
            </w:r>
            <w:proofErr w:type="spellEnd"/>
          </w:p>
        </w:tc>
        <w:tc>
          <w:tcPr>
            <w:tcW w:w="1134" w:type="dxa"/>
            <w:shd w:val="clear" w:color="auto" w:fill="auto"/>
            <w:noWrap/>
          </w:tcPr>
          <w:p w:rsidR="00E16282" w:rsidRPr="00A06163" w:rsidRDefault="00E16282" w:rsidP="00E16282">
            <w:pPr>
              <w:jc w:val="right"/>
              <w:rPr>
                <w:color w:val="000000"/>
              </w:rPr>
            </w:pPr>
            <w:r>
              <w:rPr>
                <w:color w:val="000000"/>
              </w:rPr>
              <w:t>95</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Legioneloze</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Psitacoza</w:t>
            </w:r>
            <w:proofErr w:type="spellEnd"/>
            <w:r w:rsidRPr="00A06163">
              <w:rPr>
                <w:color w:val="000000"/>
              </w:rPr>
              <w:t xml:space="preserve"> / </w:t>
            </w:r>
            <w:proofErr w:type="spellStart"/>
            <w:r w:rsidRPr="00A06163">
              <w:rPr>
                <w:color w:val="000000"/>
              </w:rPr>
              <w:t>Ornitoza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 xml:space="preserve">Angina </w:t>
            </w:r>
            <w:proofErr w:type="spellStart"/>
            <w:r w:rsidRPr="00A06163">
              <w:rPr>
                <w:color w:val="000000"/>
              </w:rPr>
              <w:t>streptococică</w:t>
            </w:r>
            <w:proofErr w:type="spellEnd"/>
          </w:p>
        </w:tc>
        <w:tc>
          <w:tcPr>
            <w:tcW w:w="1134" w:type="dxa"/>
            <w:shd w:val="clear" w:color="auto" w:fill="auto"/>
            <w:noWrap/>
          </w:tcPr>
          <w:p w:rsidR="00E16282" w:rsidRPr="00A06163" w:rsidRDefault="00E16282" w:rsidP="00E16282">
            <w:pPr>
              <w:jc w:val="right"/>
              <w:rPr>
                <w:color w:val="000000"/>
              </w:rPr>
            </w:pPr>
            <w:r>
              <w:rPr>
                <w:color w:val="000000"/>
              </w:rPr>
              <w:t>333</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Scarlatina</w:t>
            </w:r>
          </w:p>
        </w:tc>
        <w:tc>
          <w:tcPr>
            <w:tcW w:w="1134" w:type="dxa"/>
            <w:shd w:val="clear" w:color="auto" w:fill="auto"/>
            <w:noWrap/>
          </w:tcPr>
          <w:p w:rsidR="00E16282" w:rsidRPr="00A06163" w:rsidRDefault="00E16282" w:rsidP="00E16282">
            <w:pPr>
              <w:jc w:val="right"/>
              <w:rPr>
                <w:color w:val="000000"/>
              </w:rPr>
            </w:pPr>
            <w:r>
              <w:rPr>
                <w:color w:val="000000"/>
              </w:rPr>
              <w:t>15</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Infecţia</w:t>
            </w:r>
            <w:proofErr w:type="spellEnd"/>
            <w:r w:rsidRPr="00A06163">
              <w:rPr>
                <w:color w:val="000000"/>
              </w:rPr>
              <w:t xml:space="preserve"> </w:t>
            </w:r>
            <w:proofErr w:type="spellStart"/>
            <w:r w:rsidRPr="00A06163">
              <w:rPr>
                <w:color w:val="000000"/>
              </w:rPr>
              <w:t>urliană</w:t>
            </w:r>
            <w:proofErr w:type="spellEnd"/>
            <w:r w:rsidRPr="00A06163">
              <w:rPr>
                <w:color w:val="000000"/>
              </w:rPr>
              <w:t xml:space="preserve"> (</w:t>
            </w:r>
            <w:proofErr w:type="spellStart"/>
            <w:r w:rsidRPr="00A06163">
              <w:rPr>
                <w:color w:val="000000"/>
              </w:rPr>
              <w:t>parotidita</w:t>
            </w:r>
            <w:proofErr w:type="spellEnd"/>
            <w:r w:rsidRPr="00A06163">
              <w:rPr>
                <w:color w:val="000000"/>
              </w:rPr>
              <w:t xml:space="preserve"> </w:t>
            </w:r>
            <w:proofErr w:type="spellStart"/>
            <w:r w:rsidRPr="00A06163">
              <w:rPr>
                <w:color w:val="000000"/>
              </w:rPr>
              <w:t>epidemică</w:t>
            </w:r>
            <w:proofErr w:type="spellEnd"/>
            <w:r w:rsidRPr="00A06163">
              <w:rPr>
                <w:color w:val="000000"/>
              </w:rPr>
              <w:t>)</w:t>
            </w:r>
          </w:p>
        </w:tc>
        <w:tc>
          <w:tcPr>
            <w:tcW w:w="1134" w:type="dxa"/>
            <w:shd w:val="clear" w:color="auto" w:fill="auto"/>
            <w:noWrap/>
          </w:tcPr>
          <w:p w:rsidR="00E16282" w:rsidRPr="00A06163" w:rsidRDefault="00E16282" w:rsidP="00E16282">
            <w:pPr>
              <w:jc w:val="right"/>
              <w:rPr>
                <w:color w:val="000000"/>
              </w:rPr>
            </w:pPr>
            <w:r>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Varicela</w:t>
            </w:r>
            <w:proofErr w:type="spellEnd"/>
          </w:p>
        </w:tc>
        <w:tc>
          <w:tcPr>
            <w:tcW w:w="1134" w:type="dxa"/>
            <w:shd w:val="clear" w:color="auto" w:fill="auto"/>
            <w:noWrap/>
          </w:tcPr>
          <w:p w:rsidR="00E16282" w:rsidRPr="00A06163" w:rsidRDefault="00E16282" w:rsidP="00E16282">
            <w:pPr>
              <w:jc w:val="right"/>
              <w:rPr>
                <w:color w:val="000000"/>
              </w:rPr>
            </w:pPr>
            <w:r>
              <w:rPr>
                <w:color w:val="000000"/>
              </w:rPr>
              <w:t>292</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Mononucleoza</w:t>
            </w:r>
            <w:proofErr w:type="spellEnd"/>
            <w:r w:rsidRPr="00A06163">
              <w:rPr>
                <w:color w:val="000000"/>
              </w:rPr>
              <w:t xml:space="preserve"> </w:t>
            </w:r>
            <w:proofErr w:type="spellStart"/>
            <w:r w:rsidRPr="00A06163">
              <w:rPr>
                <w:color w:val="000000"/>
              </w:rPr>
              <w:t>infecţioasă</w:t>
            </w:r>
            <w:proofErr w:type="spellEnd"/>
          </w:p>
        </w:tc>
        <w:tc>
          <w:tcPr>
            <w:tcW w:w="1134" w:type="dxa"/>
            <w:shd w:val="clear" w:color="auto" w:fill="auto"/>
            <w:noWrap/>
          </w:tcPr>
          <w:p w:rsidR="00E16282" w:rsidRPr="00A06163" w:rsidRDefault="00E16282" w:rsidP="00E16282">
            <w:pPr>
              <w:jc w:val="right"/>
              <w:rPr>
                <w:color w:val="000000"/>
              </w:rPr>
            </w:pPr>
            <w:r>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Conjunctivita</w:t>
            </w:r>
            <w:proofErr w:type="spellEnd"/>
            <w:r w:rsidRPr="00A06163">
              <w:rPr>
                <w:color w:val="000000"/>
              </w:rPr>
              <w:t xml:space="preserve"> </w:t>
            </w:r>
            <w:proofErr w:type="spellStart"/>
            <w:r w:rsidRPr="00A06163">
              <w:rPr>
                <w:color w:val="000000"/>
              </w:rPr>
              <w:t>virală</w:t>
            </w:r>
            <w:proofErr w:type="spellEnd"/>
          </w:p>
        </w:tc>
        <w:tc>
          <w:tcPr>
            <w:tcW w:w="1134" w:type="dxa"/>
            <w:shd w:val="clear" w:color="auto" w:fill="auto"/>
            <w:noWrap/>
          </w:tcPr>
          <w:p w:rsidR="00E16282" w:rsidRPr="00A06163" w:rsidRDefault="00E16282" w:rsidP="00E16282">
            <w:pPr>
              <w:jc w:val="right"/>
              <w:rPr>
                <w:color w:val="000000"/>
              </w:rPr>
            </w:pPr>
            <w:r>
              <w:rPr>
                <w:color w:val="000000"/>
              </w:rPr>
              <w:t>46</w:t>
            </w:r>
          </w:p>
        </w:tc>
      </w:tr>
      <w:tr w:rsidR="00E16282" w:rsidRPr="00A06163" w:rsidTr="00E16282">
        <w:trPr>
          <w:trHeight w:val="315"/>
          <w:jc w:val="center"/>
        </w:trPr>
        <w:tc>
          <w:tcPr>
            <w:tcW w:w="7196" w:type="dxa"/>
            <w:shd w:val="clear" w:color="auto" w:fill="auto"/>
            <w:noWrap/>
          </w:tcPr>
          <w:p w:rsidR="00E16282" w:rsidRPr="00A06163" w:rsidRDefault="00E16282" w:rsidP="00E16282">
            <w:pPr>
              <w:rPr>
                <w:b/>
                <w:bCs/>
                <w:color w:val="000000"/>
                <w:lang w:val="it-IT"/>
              </w:rPr>
            </w:pPr>
            <w:r w:rsidRPr="00A06163">
              <w:rPr>
                <w:b/>
                <w:bCs/>
                <w:color w:val="000000"/>
                <w:lang w:val="it-IT"/>
              </w:rPr>
              <w:t>Zoonoze (altele decat cele mentionate):</w:t>
            </w:r>
          </w:p>
        </w:tc>
        <w:tc>
          <w:tcPr>
            <w:tcW w:w="1134" w:type="dxa"/>
            <w:shd w:val="clear" w:color="auto" w:fill="auto"/>
            <w:noWrap/>
          </w:tcPr>
          <w:p w:rsidR="00E16282" w:rsidRPr="00A06163" w:rsidRDefault="00E16282" w:rsidP="00E16282">
            <w:pPr>
              <w:rPr>
                <w:color w:val="000000"/>
                <w:lang w:val="it-IT"/>
              </w:rPr>
            </w:pPr>
            <w:r w:rsidRPr="00A06163">
              <w:rPr>
                <w:color w:val="000000"/>
                <w:lang w:val="it-IT"/>
              </w:rPr>
              <w:t> </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Antrax</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Bruceloza</w:t>
            </w:r>
            <w:proofErr w:type="spellEnd"/>
            <w:r w:rsidRPr="00A06163">
              <w:rPr>
                <w:color w:val="000000"/>
              </w:rPr>
              <w:t xml:space="preserve"> </w:t>
            </w:r>
            <w:proofErr w:type="spellStart"/>
            <w:r w:rsidRPr="00A06163">
              <w:rPr>
                <w:color w:val="000000"/>
              </w:rPr>
              <w:t>acută</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Echinococoza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Ankilostomiaza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Tularemia</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Morva</w:t>
            </w:r>
            <w:proofErr w:type="spellEnd"/>
            <w:r w:rsidRPr="00A06163">
              <w:rPr>
                <w:color w:val="000000"/>
              </w:rPr>
              <w:t xml:space="preserve"> / </w:t>
            </w:r>
            <w:proofErr w:type="spellStart"/>
            <w:r w:rsidRPr="00A06163">
              <w:rPr>
                <w:color w:val="000000"/>
              </w:rPr>
              <w:t>Meloidoza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Leishmanioza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Dracunculoza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Onchocerciaza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Filariaze</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Rabia</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Boala</w:t>
            </w:r>
            <w:proofErr w:type="spellEnd"/>
            <w:r w:rsidRPr="00A06163">
              <w:rPr>
                <w:color w:val="000000"/>
              </w:rPr>
              <w:t xml:space="preserve"> Lyme </w:t>
            </w:r>
            <w:proofErr w:type="spellStart"/>
            <w:r w:rsidRPr="00A06163">
              <w:rPr>
                <w:color w:val="000000"/>
              </w:rPr>
              <w:t>acută</w:t>
            </w:r>
            <w:proofErr w:type="spellEnd"/>
            <w:r w:rsidRPr="00A06163">
              <w:rPr>
                <w:color w:val="000000"/>
              </w:rPr>
              <w:t xml:space="preserve"> </w:t>
            </w:r>
            <w:proofErr w:type="spellStart"/>
            <w:r w:rsidRPr="00A06163">
              <w:rPr>
                <w:color w:val="000000"/>
              </w:rPr>
              <w:t>sau</w:t>
            </w:r>
            <w:proofErr w:type="spellEnd"/>
            <w:r w:rsidRPr="00A06163">
              <w:rPr>
                <w:color w:val="000000"/>
              </w:rPr>
              <w:t xml:space="preserve">  </w:t>
            </w:r>
            <w:proofErr w:type="spellStart"/>
            <w:r w:rsidRPr="00A06163">
              <w:rPr>
                <w:color w:val="000000"/>
              </w:rPr>
              <w:t>recentă</w:t>
            </w:r>
            <w:proofErr w:type="spellEnd"/>
          </w:p>
        </w:tc>
        <w:tc>
          <w:tcPr>
            <w:tcW w:w="1134" w:type="dxa"/>
            <w:shd w:val="clear" w:color="auto" w:fill="auto"/>
            <w:noWrap/>
          </w:tcPr>
          <w:p w:rsidR="00E16282" w:rsidRPr="00A06163" w:rsidRDefault="00E16282" w:rsidP="00E16282">
            <w:pPr>
              <w:jc w:val="right"/>
              <w:rPr>
                <w:color w:val="000000"/>
              </w:rPr>
            </w:pPr>
            <w:r>
              <w:rPr>
                <w:color w:val="000000"/>
              </w:rPr>
              <w:t>1</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Encefalite</w:t>
            </w:r>
            <w:proofErr w:type="spellEnd"/>
            <w:r w:rsidRPr="00A06163">
              <w:rPr>
                <w:color w:val="000000"/>
              </w:rPr>
              <w:t xml:space="preserve"> inf. </w:t>
            </w:r>
            <w:proofErr w:type="spellStart"/>
            <w:r w:rsidRPr="00A06163">
              <w:rPr>
                <w:color w:val="000000"/>
              </w:rPr>
              <w:t>primare</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lastRenderedPageBreak/>
              <w:t>Encefalita</w:t>
            </w:r>
            <w:proofErr w:type="spellEnd"/>
            <w:r w:rsidRPr="00A06163">
              <w:rPr>
                <w:color w:val="000000"/>
              </w:rPr>
              <w:t xml:space="preserve"> cu virus </w:t>
            </w:r>
            <w:proofErr w:type="spellStart"/>
            <w:r w:rsidRPr="00A06163">
              <w:rPr>
                <w:color w:val="000000"/>
              </w:rPr>
              <w:t>transmis</w:t>
            </w:r>
            <w:proofErr w:type="spellEnd"/>
            <w:r w:rsidRPr="00A06163">
              <w:rPr>
                <w:color w:val="000000"/>
              </w:rPr>
              <w:t xml:space="preserve"> de </w:t>
            </w:r>
            <w:proofErr w:type="spellStart"/>
            <w:r w:rsidRPr="00A06163">
              <w:rPr>
                <w:color w:val="000000"/>
              </w:rPr>
              <w:t>capuşe</w:t>
            </w:r>
            <w:proofErr w:type="spellEnd"/>
            <w:r w:rsidRPr="00A06163">
              <w:rPr>
                <w:color w:val="000000"/>
              </w:rPr>
              <w:t xml:space="preserve"> - Tick Borne Encephalitis</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Febra</w:t>
            </w:r>
            <w:proofErr w:type="spellEnd"/>
            <w:r w:rsidRPr="00A06163">
              <w:rPr>
                <w:color w:val="000000"/>
              </w:rPr>
              <w:t xml:space="preserve"> de </w:t>
            </w:r>
            <w:proofErr w:type="spellStart"/>
            <w:r w:rsidRPr="00A06163">
              <w:rPr>
                <w:color w:val="000000"/>
              </w:rPr>
              <w:t>Chikcungunya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Febra</w:t>
            </w:r>
            <w:proofErr w:type="spellEnd"/>
            <w:r w:rsidRPr="00A06163">
              <w:rPr>
                <w:color w:val="000000"/>
              </w:rPr>
              <w:t xml:space="preserve"> cu virus </w:t>
            </w:r>
            <w:smartTag w:uri="urn:schemas-microsoft-com:office:smarttags" w:element="place">
              <w:r w:rsidRPr="00A06163">
                <w:rPr>
                  <w:color w:val="000000"/>
                </w:rPr>
                <w:t>West Nile</w:t>
              </w:r>
            </w:smartTag>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 xml:space="preserve">Alte </w:t>
            </w:r>
            <w:proofErr w:type="spellStart"/>
            <w:r w:rsidRPr="00A06163">
              <w:rPr>
                <w:color w:val="000000"/>
              </w:rPr>
              <w:t>febre</w:t>
            </w:r>
            <w:proofErr w:type="spellEnd"/>
            <w:r w:rsidRPr="00A06163">
              <w:rPr>
                <w:color w:val="000000"/>
              </w:rPr>
              <w:t xml:space="preserve"> cu virus </w:t>
            </w:r>
            <w:proofErr w:type="spellStart"/>
            <w:r w:rsidRPr="00A06163">
              <w:rPr>
                <w:color w:val="000000"/>
              </w:rPr>
              <w:t>transmis</w:t>
            </w:r>
            <w:proofErr w:type="spellEnd"/>
            <w:r w:rsidRPr="00A06163">
              <w:rPr>
                <w:color w:val="000000"/>
              </w:rPr>
              <w:t xml:space="preserve"> de </w:t>
            </w:r>
            <w:proofErr w:type="spellStart"/>
            <w:r w:rsidRPr="00A06163">
              <w:rPr>
                <w:color w:val="000000"/>
              </w:rPr>
              <w:t>tantari</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 xml:space="preserve">Alte </w:t>
            </w:r>
            <w:proofErr w:type="spellStart"/>
            <w:r w:rsidRPr="00A06163">
              <w:rPr>
                <w:color w:val="000000"/>
              </w:rPr>
              <w:t>febre</w:t>
            </w:r>
            <w:proofErr w:type="spellEnd"/>
            <w:r w:rsidRPr="00A06163">
              <w:rPr>
                <w:color w:val="000000"/>
              </w:rPr>
              <w:t xml:space="preserve"> cu virus </w:t>
            </w:r>
            <w:proofErr w:type="spellStart"/>
            <w:r w:rsidRPr="00A06163">
              <w:rPr>
                <w:color w:val="000000"/>
              </w:rPr>
              <w:t>transmis</w:t>
            </w:r>
            <w:proofErr w:type="spellEnd"/>
            <w:r w:rsidRPr="00A06163">
              <w:rPr>
                <w:color w:val="000000"/>
              </w:rPr>
              <w:t xml:space="preserve"> de </w:t>
            </w:r>
            <w:proofErr w:type="spellStart"/>
            <w:r w:rsidRPr="00A06163">
              <w:rPr>
                <w:color w:val="000000"/>
              </w:rPr>
              <w:t>artropode</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Febra</w:t>
            </w:r>
            <w:proofErr w:type="spellEnd"/>
            <w:r w:rsidRPr="00A06163">
              <w:rPr>
                <w:color w:val="000000"/>
              </w:rPr>
              <w:t xml:space="preserve"> Q</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Febra</w:t>
            </w:r>
            <w:proofErr w:type="spellEnd"/>
            <w:r w:rsidRPr="00A06163">
              <w:rPr>
                <w:color w:val="000000"/>
              </w:rPr>
              <w:t xml:space="preserve"> </w:t>
            </w:r>
            <w:proofErr w:type="spellStart"/>
            <w:r w:rsidRPr="00A06163">
              <w:rPr>
                <w:color w:val="000000"/>
              </w:rPr>
              <w:t>butonoasa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 xml:space="preserve">Alte </w:t>
            </w:r>
            <w:proofErr w:type="spellStart"/>
            <w:r w:rsidRPr="00A06163">
              <w:rPr>
                <w:color w:val="000000"/>
              </w:rPr>
              <w:t>rickettsioze</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Febra</w:t>
            </w:r>
            <w:proofErr w:type="spellEnd"/>
            <w:r w:rsidRPr="00A06163">
              <w:rPr>
                <w:color w:val="000000"/>
              </w:rPr>
              <w:t xml:space="preserve"> </w:t>
            </w:r>
            <w:proofErr w:type="spellStart"/>
            <w:r w:rsidRPr="00A06163">
              <w:rPr>
                <w:color w:val="000000"/>
              </w:rPr>
              <w:t>hemoragica</w:t>
            </w:r>
            <w:proofErr w:type="spellEnd"/>
            <w:r w:rsidRPr="00A06163">
              <w:rPr>
                <w:color w:val="000000"/>
              </w:rPr>
              <w:t xml:space="preserve"> cu </w:t>
            </w:r>
            <w:proofErr w:type="spellStart"/>
            <w:r w:rsidRPr="00A06163">
              <w:rPr>
                <w:color w:val="000000"/>
              </w:rPr>
              <w:t>sindrom</w:t>
            </w:r>
            <w:proofErr w:type="spellEnd"/>
            <w:r w:rsidRPr="00A06163">
              <w:rPr>
                <w:color w:val="000000"/>
              </w:rPr>
              <w:t xml:space="preserve"> renal (</w:t>
            </w:r>
            <w:proofErr w:type="spellStart"/>
            <w:r w:rsidRPr="00A06163">
              <w:rPr>
                <w:color w:val="000000"/>
              </w:rPr>
              <w:t>hantaviroza</w:t>
            </w:r>
            <w:proofErr w:type="spellEnd"/>
            <w:r w:rsidRPr="00A06163">
              <w:rPr>
                <w:color w:val="000000"/>
              </w:rPr>
              <w:t>)</w:t>
            </w:r>
          </w:p>
        </w:tc>
        <w:tc>
          <w:tcPr>
            <w:tcW w:w="1134" w:type="dxa"/>
            <w:shd w:val="clear" w:color="auto" w:fill="auto"/>
            <w:noWrap/>
          </w:tcPr>
          <w:p w:rsidR="00E16282" w:rsidRPr="00A06163" w:rsidRDefault="00E16282" w:rsidP="00E16282">
            <w:pPr>
              <w:jc w:val="right"/>
              <w:rPr>
                <w:color w:val="000000"/>
              </w:rPr>
            </w:pPr>
            <w:r>
              <w:rPr>
                <w:color w:val="000000"/>
              </w:rPr>
              <w:t>1</w:t>
            </w:r>
          </w:p>
        </w:tc>
      </w:tr>
      <w:tr w:rsidR="00E16282" w:rsidRPr="00A06163" w:rsidTr="00E16282">
        <w:trPr>
          <w:trHeight w:val="315"/>
          <w:jc w:val="center"/>
        </w:trPr>
        <w:tc>
          <w:tcPr>
            <w:tcW w:w="7196" w:type="dxa"/>
            <w:shd w:val="clear" w:color="auto" w:fill="auto"/>
            <w:noWrap/>
          </w:tcPr>
          <w:p w:rsidR="00E16282" w:rsidRPr="00A06163" w:rsidRDefault="00E16282" w:rsidP="00E16282">
            <w:pPr>
              <w:rPr>
                <w:b/>
                <w:bCs/>
                <w:color w:val="000000"/>
              </w:rPr>
            </w:pPr>
            <w:proofErr w:type="spellStart"/>
            <w:r w:rsidRPr="00A06163">
              <w:rPr>
                <w:b/>
                <w:bCs/>
                <w:color w:val="000000"/>
              </w:rPr>
              <w:t>Boli</w:t>
            </w:r>
            <w:proofErr w:type="spellEnd"/>
            <w:r w:rsidRPr="00A06163">
              <w:rPr>
                <w:b/>
                <w:bCs/>
                <w:color w:val="000000"/>
              </w:rPr>
              <w:t xml:space="preserve"> severe de import:</w:t>
            </w:r>
          </w:p>
        </w:tc>
        <w:tc>
          <w:tcPr>
            <w:tcW w:w="1134" w:type="dxa"/>
            <w:shd w:val="clear" w:color="auto" w:fill="auto"/>
            <w:noWrap/>
          </w:tcPr>
          <w:p w:rsidR="00E16282" w:rsidRPr="00A06163" w:rsidRDefault="00E16282" w:rsidP="00E16282">
            <w:pPr>
              <w:rPr>
                <w:color w:val="000000"/>
              </w:rPr>
            </w:pPr>
            <w:r w:rsidRPr="00A06163">
              <w:rPr>
                <w:color w:val="000000"/>
              </w:rPr>
              <w:t> </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Holera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Malarie</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Pesta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Lepra</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Tifosul</w:t>
            </w:r>
            <w:proofErr w:type="spellEnd"/>
            <w:r w:rsidRPr="00A06163">
              <w:rPr>
                <w:color w:val="000000"/>
              </w:rPr>
              <w:t xml:space="preserve"> </w:t>
            </w:r>
            <w:proofErr w:type="spellStart"/>
            <w:r w:rsidRPr="00A06163">
              <w:rPr>
                <w:color w:val="000000"/>
              </w:rPr>
              <w:t>exantematic</w:t>
            </w:r>
            <w:proofErr w:type="spellEnd"/>
            <w:r w:rsidRPr="00A06163">
              <w:rPr>
                <w:color w:val="000000"/>
              </w:rPr>
              <w:t xml:space="preserve"> / </w:t>
            </w:r>
            <w:proofErr w:type="spellStart"/>
            <w:r w:rsidRPr="00A06163">
              <w:rPr>
                <w:color w:val="000000"/>
              </w:rPr>
              <w:t>si</w:t>
            </w:r>
            <w:proofErr w:type="spellEnd"/>
            <w:r w:rsidRPr="00A06163">
              <w:rPr>
                <w:color w:val="000000"/>
              </w:rPr>
              <w:t xml:space="preserve"> Brill</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Febra</w:t>
            </w:r>
            <w:proofErr w:type="spellEnd"/>
            <w:r w:rsidRPr="00A06163">
              <w:rPr>
                <w:color w:val="000000"/>
              </w:rPr>
              <w:t xml:space="preserve"> </w:t>
            </w:r>
            <w:proofErr w:type="spellStart"/>
            <w:r w:rsidRPr="00A06163">
              <w:rPr>
                <w:color w:val="000000"/>
              </w:rPr>
              <w:t>galbena</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Denga</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lang w:val="it-IT"/>
              </w:rPr>
            </w:pPr>
            <w:r w:rsidRPr="00A06163">
              <w:rPr>
                <w:color w:val="000000"/>
                <w:lang w:val="it-IT"/>
              </w:rPr>
              <w:t>Febra hemoragică datorită virusului Denga</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 xml:space="preserve">Variola / </w:t>
            </w:r>
            <w:proofErr w:type="spellStart"/>
            <w:r w:rsidRPr="00A06163">
              <w:rPr>
                <w:color w:val="000000"/>
              </w:rPr>
              <w:t>varioloidul</w:t>
            </w:r>
            <w:proofErr w:type="spellEnd"/>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15"/>
          <w:jc w:val="center"/>
        </w:trPr>
        <w:tc>
          <w:tcPr>
            <w:tcW w:w="7196" w:type="dxa"/>
            <w:shd w:val="clear" w:color="auto" w:fill="auto"/>
            <w:noWrap/>
          </w:tcPr>
          <w:p w:rsidR="00E16282" w:rsidRPr="00A06163" w:rsidRDefault="00E16282" w:rsidP="00E16282">
            <w:pPr>
              <w:rPr>
                <w:b/>
                <w:bCs/>
                <w:color w:val="000000"/>
              </w:rPr>
            </w:pPr>
            <w:proofErr w:type="spellStart"/>
            <w:r w:rsidRPr="00A06163">
              <w:rPr>
                <w:b/>
                <w:bCs/>
                <w:color w:val="000000"/>
              </w:rPr>
              <w:t>Probleme</w:t>
            </w:r>
            <w:proofErr w:type="spellEnd"/>
            <w:r w:rsidRPr="00A06163">
              <w:rPr>
                <w:b/>
                <w:bCs/>
                <w:color w:val="000000"/>
              </w:rPr>
              <w:t xml:space="preserve"> </w:t>
            </w:r>
            <w:proofErr w:type="spellStart"/>
            <w:r w:rsidRPr="00A06163">
              <w:rPr>
                <w:b/>
                <w:bCs/>
                <w:color w:val="000000"/>
              </w:rPr>
              <w:t>medicale</w:t>
            </w:r>
            <w:proofErr w:type="spellEnd"/>
            <w:r w:rsidRPr="00A06163">
              <w:rPr>
                <w:b/>
                <w:bCs/>
                <w:color w:val="000000"/>
              </w:rPr>
              <w:t xml:space="preserve"> </w:t>
            </w:r>
            <w:proofErr w:type="spellStart"/>
            <w:r w:rsidRPr="00A06163">
              <w:rPr>
                <w:b/>
                <w:bCs/>
                <w:color w:val="000000"/>
              </w:rPr>
              <w:t>speciale</w:t>
            </w:r>
            <w:proofErr w:type="spellEnd"/>
            <w:r w:rsidRPr="00A06163">
              <w:rPr>
                <w:b/>
                <w:bCs/>
                <w:color w:val="000000"/>
              </w:rPr>
              <w:t>:</w:t>
            </w:r>
          </w:p>
        </w:tc>
        <w:tc>
          <w:tcPr>
            <w:tcW w:w="1134" w:type="dxa"/>
            <w:shd w:val="clear" w:color="auto" w:fill="auto"/>
            <w:noWrap/>
          </w:tcPr>
          <w:p w:rsidR="00E16282" w:rsidRPr="00A06163" w:rsidRDefault="00E16282" w:rsidP="00E16282">
            <w:pPr>
              <w:rPr>
                <w:color w:val="000000"/>
              </w:rPr>
            </w:pPr>
            <w:r w:rsidRPr="00A06163">
              <w:rPr>
                <w:color w:val="000000"/>
              </w:rPr>
              <w:t> </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Sindrom</w:t>
            </w:r>
            <w:proofErr w:type="spellEnd"/>
            <w:r w:rsidRPr="00A06163">
              <w:rPr>
                <w:color w:val="000000"/>
              </w:rPr>
              <w:t xml:space="preserve"> respirator </w:t>
            </w:r>
            <w:proofErr w:type="spellStart"/>
            <w:r w:rsidRPr="00A06163">
              <w:rPr>
                <w:color w:val="000000"/>
              </w:rPr>
              <w:t>acut</w:t>
            </w:r>
            <w:proofErr w:type="spellEnd"/>
            <w:r w:rsidRPr="00A06163">
              <w:rPr>
                <w:color w:val="000000"/>
              </w:rPr>
              <w:t xml:space="preserve"> sever (SARS)</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lang w:val="pt-BR"/>
              </w:rPr>
            </w:pPr>
            <w:r w:rsidRPr="00A06163">
              <w:rPr>
                <w:color w:val="000000"/>
                <w:lang w:val="pt-BR"/>
              </w:rPr>
              <w:t>Gripa umana cauzata de un nou tip de virus gripal</w:t>
            </w:r>
          </w:p>
        </w:tc>
        <w:tc>
          <w:tcPr>
            <w:tcW w:w="1134" w:type="dxa"/>
            <w:shd w:val="clear" w:color="auto" w:fill="auto"/>
            <w:noWrap/>
          </w:tcPr>
          <w:p w:rsidR="00E16282" w:rsidRPr="00A06163" w:rsidRDefault="00E16282" w:rsidP="00E16282">
            <w:pPr>
              <w:jc w:val="right"/>
              <w:rPr>
                <w:color w:val="000000"/>
              </w:rPr>
            </w:pPr>
            <w:r w:rsidRPr="00A06163">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 xml:space="preserve">Inf. </w:t>
            </w:r>
            <w:proofErr w:type="spellStart"/>
            <w:r w:rsidRPr="00A06163">
              <w:rPr>
                <w:color w:val="000000"/>
              </w:rPr>
              <w:t>nosocomiala</w:t>
            </w:r>
            <w:proofErr w:type="spellEnd"/>
            <w:r w:rsidRPr="00A06163">
              <w:rPr>
                <w:color w:val="000000"/>
              </w:rPr>
              <w:t xml:space="preserve"> (</w:t>
            </w:r>
            <w:proofErr w:type="spellStart"/>
            <w:r w:rsidRPr="00A06163">
              <w:rPr>
                <w:color w:val="000000"/>
              </w:rPr>
              <w:t>toate</w:t>
            </w:r>
            <w:proofErr w:type="spellEnd"/>
            <w:r w:rsidRPr="00A06163">
              <w:rPr>
                <w:color w:val="000000"/>
              </w:rPr>
              <w:t xml:space="preserve"> </w:t>
            </w:r>
            <w:proofErr w:type="spellStart"/>
            <w:r w:rsidRPr="00A06163">
              <w:rPr>
                <w:color w:val="000000"/>
              </w:rPr>
              <w:t>manifestarile</w:t>
            </w:r>
            <w:proofErr w:type="spellEnd"/>
            <w:r w:rsidRPr="00A06163">
              <w:rPr>
                <w:color w:val="000000"/>
              </w:rPr>
              <w:t>)</w:t>
            </w:r>
          </w:p>
        </w:tc>
        <w:tc>
          <w:tcPr>
            <w:tcW w:w="1134" w:type="dxa"/>
            <w:shd w:val="clear" w:color="auto" w:fill="auto"/>
            <w:noWrap/>
          </w:tcPr>
          <w:p w:rsidR="00E16282" w:rsidRPr="00A06163" w:rsidRDefault="00E16282" w:rsidP="00E16282">
            <w:pPr>
              <w:jc w:val="center"/>
              <w:rPr>
                <w:color w:val="000000"/>
              </w:rPr>
            </w:pPr>
            <w:r w:rsidRPr="00A06163">
              <w:rPr>
                <w:color w:val="000000"/>
              </w:rPr>
              <w:t xml:space="preserve">      </w:t>
            </w:r>
            <w:r>
              <w:rPr>
                <w:color w:val="000000"/>
              </w:rPr>
              <w:t xml:space="preserve">  437</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proofErr w:type="spellStart"/>
            <w:r w:rsidRPr="00A06163">
              <w:rPr>
                <w:color w:val="000000"/>
              </w:rPr>
              <w:t>Reactii</w:t>
            </w:r>
            <w:proofErr w:type="spellEnd"/>
            <w:r w:rsidRPr="00A06163">
              <w:rPr>
                <w:color w:val="000000"/>
              </w:rPr>
              <w:t xml:space="preserve"> adverse / </w:t>
            </w:r>
            <w:proofErr w:type="spellStart"/>
            <w:r w:rsidRPr="00A06163">
              <w:rPr>
                <w:color w:val="000000"/>
              </w:rPr>
              <w:t>complicatii</w:t>
            </w:r>
            <w:proofErr w:type="spellEnd"/>
            <w:r w:rsidRPr="00A06163">
              <w:rPr>
                <w:color w:val="000000"/>
              </w:rPr>
              <w:t xml:space="preserve"> </w:t>
            </w:r>
            <w:proofErr w:type="spellStart"/>
            <w:r w:rsidRPr="00A06163">
              <w:rPr>
                <w:color w:val="000000"/>
              </w:rPr>
              <w:t>postvacc</w:t>
            </w:r>
            <w:proofErr w:type="spellEnd"/>
            <w:r w:rsidRPr="00A06163">
              <w:rPr>
                <w:color w:val="000000"/>
              </w:rPr>
              <w:t>.</w:t>
            </w:r>
          </w:p>
        </w:tc>
        <w:tc>
          <w:tcPr>
            <w:tcW w:w="1134" w:type="dxa"/>
            <w:shd w:val="clear" w:color="auto" w:fill="auto"/>
            <w:noWrap/>
          </w:tcPr>
          <w:p w:rsidR="00E16282" w:rsidRPr="00A06163" w:rsidRDefault="00E16282" w:rsidP="00E16282">
            <w:pPr>
              <w:jc w:val="right"/>
              <w:rPr>
                <w:color w:val="000000"/>
              </w:rPr>
            </w:pPr>
            <w:r>
              <w:rPr>
                <w:color w:val="000000"/>
              </w:rPr>
              <w:t>0</w:t>
            </w:r>
          </w:p>
        </w:tc>
      </w:tr>
      <w:tr w:rsidR="00E16282" w:rsidRPr="00A06163" w:rsidTr="00E16282">
        <w:trPr>
          <w:trHeight w:val="300"/>
          <w:jc w:val="center"/>
        </w:trPr>
        <w:tc>
          <w:tcPr>
            <w:tcW w:w="7196" w:type="dxa"/>
            <w:shd w:val="clear" w:color="auto" w:fill="auto"/>
            <w:noWrap/>
          </w:tcPr>
          <w:p w:rsidR="00E16282" w:rsidRPr="00A06163" w:rsidRDefault="00E16282" w:rsidP="00E16282">
            <w:pPr>
              <w:rPr>
                <w:color w:val="000000"/>
              </w:rPr>
            </w:pPr>
            <w:r w:rsidRPr="00A06163">
              <w:rPr>
                <w:color w:val="000000"/>
              </w:rPr>
              <w:t xml:space="preserve">PAF (protocol </w:t>
            </w:r>
            <w:proofErr w:type="spellStart"/>
            <w:r w:rsidRPr="00A06163">
              <w:rPr>
                <w:color w:val="000000"/>
              </w:rPr>
              <w:t>supraveghere</w:t>
            </w:r>
            <w:proofErr w:type="spellEnd"/>
            <w:r w:rsidRPr="00A06163">
              <w:rPr>
                <w:color w:val="000000"/>
              </w:rPr>
              <w:t>)</w:t>
            </w:r>
          </w:p>
        </w:tc>
        <w:tc>
          <w:tcPr>
            <w:tcW w:w="1134" w:type="dxa"/>
            <w:shd w:val="clear" w:color="auto" w:fill="auto"/>
            <w:noWrap/>
          </w:tcPr>
          <w:p w:rsidR="00E16282" w:rsidRPr="00A06163" w:rsidRDefault="00E16282" w:rsidP="00E16282">
            <w:pPr>
              <w:jc w:val="right"/>
              <w:rPr>
                <w:color w:val="000000"/>
              </w:rPr>
            </w:pPr>
            <w:r>
              <w:rPr>
                <w:color w:val="000000"/>
              </w:rPr>
              <w:t>1</w:t>
            </w:r>
          </w:p>
        </w:tc>
      </w:tr>
      <w:tr w:rsidR="00E16282" w:rsidRPr="00A06163" w:rsidTr="00E16282">
        <w:trPr>
          <w:jc w:val="center"/>
        </w:trPr>
        <w:tc>
          <w:tcPr>
            <w:tcW w:w="7196" w:type="dxa"/>
            <w:shd w:val="clear" w:color="auto" w:fill="auto"/>
          </w:tcPr>
          <w:p w:rsidR="00E16282" w:rsidRPr="00A06163" w:rsidRDefault="00E16282" w:rsidP="00E16282">
            <w:pPr>
              <w:rPr>
                <w:color w:val="000000"/>
                <w:lang w:val="pt-BR"/>
              </w:rPr>
            </w:pPr>
            <w:r w:rsidRPr="00A06163">
              <w:rPr>
                <w:color w:val="000000"/>
                <w:lang w:val="pt-BR"/>
              </w:rPr>
              <w:t>Erizipel</w:t>
            </w:r>
          </w:p>
        </w:tc>
        <w:tc>
          <w:tcPr>
            <w:tcW w:w="1134" w:type="dxa"/>
            <w:shd w:val="clear" w:color="auto" w:fill="auto"/>
          </w:tcPr>
          <w:p w:rsidR="00E16282" w:rsidRPr="00A06163" w:rsidRDefault="00E16282" w:rsidP="00E16282">
            <w:pPr>
              <w:jc w:val="right"/>
              <w:rPr>
                <w:color w:val="000000"/>
                <w:lang w:val="pt-BR"/>
              </w:rPr>
            </w:pPr>
            <w:r>
              <w:rPr>
                <w:color w:val="000000"/>
                <w:lang w:val="pt-BR"/>
              </w:rPr>
              <w:t>27</w:t>
            </w:r>
          </w:p>
        </w:tc>
      </w:tr>
      <w:tr w:rsidR="00E16282" w:rsidRPr="00A06163" w:rsidTr="00E16282">
        <w:trPr>
          <w:jc w:val="center"/>
        </w:trPr>
        <w:tc>
          <w:tcPr>
            <w:tcW w:w="7196" w:type="dxa"/>
            <w:shd w:val="clear" w:color="auto" w:fill="auto"/>
          </w:tcPr>
          <w:p w:rsidR="00E16282" w:rsidRPr="00A06163" w:rsidRDefault="00E16282" w:rsidP="00E16282">
            <w:pPr>
              <w:rPr>
                <w:color w:val="000000"/>
                <w:lang w:val="pt-BR"/>
              </w:rPr>
            </w:pPr>
            <w:r w:rsidRPr="00A06163">
              <w:rPr>
                <w:color w:val="000000"/>
                <w:lang w:val="pt-BR"/>
              </w:rPr>
              <w:t>Scabia</w:t>
            </w:r>
          </w:p>
        </w:tc>
        <w:tc>
          <w:tcPr>
            <w:tcW w:w="1134" w:type="dxa"/>
            <w:shd w:val="clear" w:color="auto" w:fill="auto"/>
          </w:tcPr>
          <w:p w:rsidR="00E16282" w:rsidRPr="00A06163" w:rsidRDefault="00E16282" w:rsidP="00E16282">
            <w:pPr>
              <w:jc w:val="right"/>
              <w:rPr>
                <w:color w:val="000000"/>
                <w:lang w:val="pt-BR"/>
              </w:rPr>
            </w:pPr>
            <w:r>
              <w:rPr>
                <w:color w:val="000000"/>
                <w:lang w:val="pt-BR"/>
              </w:rPr>
              <w:t>2</w:t>
            </w:r>
          </w:p>
        </w:tc>
      </w:tr>
    </w:tbl>
    <w:p w:rsidR="00E16282" w:rsidRDefault="00E16282" w:rsidP="00E16282">
      <w:pPr>
        <w:rPr>
          <w:rFonts w:ascii="Arial" w:hAnsi="Arial" w:cs="Arial"/>
          <w:color w:val="000000"/>
          <w:lang w:val="pt-BR"/>
        </w:rPr>
      </w:pPr>
    </w:p>
    <w:p w:rsidR="00E16282" w:rsidRPr="00AB2FB6" w:rsidRDefault="00E16282" w:rsidP="00E16282">
      <w:pPr>
        <w:rPr>
          <w:rFonts w:ascii="Arial" w:hAnsi="Arial" w:cs="Arial"/>
          <w:color w:val="000000"/>
          <w:lang w:val="pt-BR"/>
        </w:rPr>
      </w:pPr>
    </w:p>
    <w:p w:rsidR="00E16282" w:rsidRPr="00A06163" w:rsidRDefault="00120AE0" w:rsidP="00D3327C">
      <w:pPr>
        <w:spacing w:after="240"/>
        <w:ind w:firstLine="720"/>
        <w:rPr>
          <w:color w:val="000000"/>
        </w:rPr>
      </w:pPr>
      <w:r>
        <w:rPr>
          <w:b/>
          <w:color w:val="000000"/>
        </w:rPr>
        <w:t xml:space="preserve">PN </w:t>
      </w:r>
      <w:r w:rsidR="00E16282" w:rsidRPr="00466DD3">
        <w:rPr>
          <w:b/>
          <w:color w:val="000000"/>
        </w:rPr>
        <w:t>I.3</w:t>
      </w:r>
      <w:r>
        <w:rPr>
          <w:b/>
          <w:color w:val="000000"/>
        </w:rPr>
        <w:t xml:space="preserve"> –</w:t>
      </w:r>
      <w:r w:rsidR="00E16282" w:rsidRPr="00466DD3">
        <w:rPr>
          <w:b/>
          <w:color w:val="000000"/>
        </w:rPr>
        <w:t xml:space="preserve"> </w:t>
      </w:r>
      <w:proofErr w:type="spellStart"/>
      <w:r w:rsidR="00E16282" w:rsidRPr="00120AE0">
        <w:rPr>
          <w:b/>
          <w:color w:val="000000"/>
          <w:u w:val="single"/>
        </w:rPr>
        <w:t>Programul</w:t>
      </w:r>
      <w:proofErr w:type="spellEnd"/>
      <w:r w:rsidR="00E16282" w:rsidRPr="00120AE0">
        <w:rPr>
          <w:b/>
          <w:color w:val="000000"/>
          <w:u w:val="single"/>
        </w:rPr>
        <w:t xml:space="preserve"> </w:t>
      </w:r>
      <w:proofErr w:type="spellStart"/>
      <w:r w:rsidR="00E16282" w:rsidRPr="00120AE0">
        <w:rPr>
          <w:b/>
          <w:color w:val="000000"/>
          <w:u w:val="single"/>
        </w:rPr>
        <w:t>naţional</w:t>
      </w:r>
      <w:proofErr w:type="spellEnd"/>
      <w:r w:rsidR="00E16282" w:rsidRPr="00120AE0">
        <w:rPr>
          <w:b/>
          <w:color w:val="000000"/>
          <w:u w:val="single"/>
        </w:rPr>
        <w:t xml:space="preserve"> de </w:t>
      </w:r>
      <w:proofErr w:type="spellStart"/>
      <w:r w:rsidR="00E16282" w:rsidRPr="00120AE0">
        <w:rPr>
          <w:b/>
          <w:color w:val="000000"/>
          <w:u w:val="single"/>
        </w:rPr>
        <w:t>prevenire</w:t>
      </w:r>
      <w:proofErr w:type="spellEnd"/>
      <w:r w:rsidR="00E16282" w:rsidRPr="00120AE0">
        <w:rPr>
          <w:b/>
          <w:color w:val="000000"/>
          <w:u w:val="single"/>
        </w:rPr>
        <w:t xml:space="preserve">, </w:t>
      </w:r>
      <w:proofErr w:type="spellStart"/>
      <w:r w:rsidR="00E16282" w:rsidRPr="00120AE0">
        <w:rPr>
          <w:b/>
          <w:color w:val="000000"/>
          <w:u w:val="single"/>
        </w:rPr>
        <w:t>supraveg</w:t>
      </w:r>
      <w:r w:rsidR="008C42C9" w:rsidRPr="00120AE0">
        <w:rPr>
          <w:b/>
          <w:color w:val="000000"/>
          <w:u w:val="single"/>
        </w:rPr>
        <w:t>here</w:t>
      </w:r>
      <w:proofErr w:type="spellEnd"/>
      <w:r w:rsidR="008C42C9" w:rsidRPr="00120AE0">
        <w:rPr>
          <w:b/>
          <w:color w:val="000000"/>
          <w:u w:val="single"/>
        </w:rPr>
        <w:t xml:space="preserve"> </w:t>
      </w:r>
      <w:proofErr w:type="spellStart"/>
      <w:r w:rsidR="008C42C9" w:rsidRPr="00120AE0">
        <w:rPr>
          <w:b/>
          <w:color w:val="000000"/>
          <w:u w:val="single"/>
        </w:rPr>
        <w:t>şi</w:t>
      </w:r>
      <w:proofErr w:type="spellEnd"/>
      <w:r w:rsidR="008C42C9" w:rsidRPr="00120AE0">
        <w:rPr>
          <w:b/>
          <w:color w:val="000000"/>
          <w:u w:val="single"/>
        </w:rPr>
        <w:t xml:space="preserve"> control al </w:t>
      </w:r>
      <w:proofErr w:type="spellStart"/>
      <w:r w:rsidR="008C42C9" w:rsidRPr="00120AE0">
        <w:rPr>
          <w:b/>
          <w:color w:val="000000"/>
          <w:u w:val="single"/>
        </w:rPr>
        <w:t>infecţiei</w:t>
      </w:r>
      <w:proofErr w:type="spellEnd"/>
      <w:r w:rsidR="008C42C9" w:rsidRPr="00120AE0">
        <w:rPr>
          <w:b/>
          <w:color w:val="000000"/>
          <w:u w:val="single"/>
        </w:rPr>
        <w:t xml:space="preserve"> HIV</w:t>
      </w:r>
      <w:r w:rsidR="00E16282" w:rsidRPr="00120AE0">
        <w:rPr>
          <w:b/>
          <w:color w:val="000000"/>
          <w:u w:val="single"/>
        </w:rPr>
        <w:t>/</w:t>
      </w:r>
      <w:r w:rsidR="008C42C9" w:rsidRPr="00120AE0">
        <w:rPr>
          <w:b/>
          <w:color w:val="000000"/>
          <w:u w:val="single"/>
        </w:rPr>
        <w:t>SIDA</w:t>
      </w:r>
    </w:p>
    <w:p w:rsidR="00E16282" w:rsidRPr="00A06163" w:rsidRDefault="00E16282" w:rsidP="00E16282">
      <w:pPr>
        <w:jc w:val="both"/>
        <w:rPr>
          <w:b/>
          <w:color w:val="000000"/>
        </w:rPr>
      </w:pPr>
      <w:r w:rsidRPr="00A06163">
        <w:rPr>
          <w:b/>
          <w:color w:val="000000"/>
        </w:rPr>
        <w:t xml:space="preserve">  </w:t>
      </w:r>
      <w:proofErr w:type="spellStart"/>
      <w:r w:rsidRPr="00A06163">
        <w:rPr>
          <w:b/>
          <w:color w:val="000000"/>
        </w:rPr>
        <w:t>Activităţi</w:t>
      </w:r>
      <w:proofErr w:type="spellEnd"/>
      <w:r w:rsidRPr="00A06163">
        <w:rPr>
          <w:b/>
          <w:color w:val="000000"/>
        </w:rPr>
        <w:t xml:space="preserve"> </w:t>
      </w:r>
      <w:proofErr w:type="spellStart"/>
      <w:r w:rsidRPr="00A06163">
        <w:rPr>
          <w:b/>
          <w:color w:val="000000"/>
        </w:rPr>
        <w:t>implementate</w:t>
      </w:r>
      <w:proofErr w:type="spellEnd"/>
      <w:r w:rsidRPr="00A06163">
        <w:rPr>
          <w:b/>
          <w:color w:val="000000"/>
        </w:rPr>
        <w:t xml:space="preserve"> la </w:t>
      </w:r>
      <w:proofErr w:type="spellStart"/>
      <w:r w:rsidRPr="00A06163">
        <w:rPr>
          <w:b/>
          <w:color w:val="000000"/>
        </w:rPr>
        <w:t>nivelul</w:t>
      </w:r>
      <w:proofErr w:type="spellEnd"/>
      <w:r w:rsidRPr="00A06163">
        <w:rPr>
          <w:b/>
          <w:color w:val="000000"/>
        </w:rPr>
        <w:t xml:space="preserve"> DSP </w:t>
      </w:r>
      <w:proofErr w:type="spellStart"/>
      <w:r w:rsidRPr="00A06163">
        <w:rPr>
          <w:b/>
          <w:color w:val="000000"/>
        </w:rPr>
        <w:t>şi</w:t>
      </w:r>
      <w:proofErr w:type="spellEnd"/>
      <w:r w:rsidRPr="00A06163">
        <w:rPr>
          <w:b/>
          <w:color w:val="000000"/>
        </w:rPr>
        <w:t xml:space="preserve"> </w:t>
      </w:r>
      <w:proofErr w:type="spellStart"/>
      <w:r w:rsidRPr="00A06163">
        <w:rPr>
          <w:b/>
          <w:color w:val="000000"/>
        </w:rPr>
        <w:t>stadiul</w:t>
      </w:r>
      <w:proofErr w:type="spellEnd"/>
      <w:r w:rsidRPr="00A06163">
        <w:rPr>
          <w:b/>
          <w:color w:val="000000"/>
        </w:rPr>
        <w:t xml:space="preserve"> </w:t>
      </w:r>
      <w:proofErr w:type="spellStart"/>
      <w:r w:rsidRPr="00A06163">
        <w:rPr>
          <w:b/>
          <w:color w:val="000000"/>
        </w:rPr>
        <w:t>realizării</w:t>
      </w:r>
      <w:proofErr w:type="spellEnd"/>
      <w:r w:rsidRPr="00A06163">
        <w:rPr>
          <w:b/>
          <w:color w:val="000000"/>
        </w:rPr>
        <w:t xml:space="preserve"> </w:t>
      </w:r>
      <w:proofErr w:type="spellStart"/>
      <w:r w:rsidRPr="00A06163">
        <w:rPr>
          <w:b/>
          <w:color w:val="000000"/>
        </w:rPr>
        <w:t>lor</w:t>
      </w:r>
      <w:proofErr w:type="spellEnd"/>
      <w:r w:rsidRPr="00A06163">
        <w:rPr>
          <w:b/>
          <w:color w:val="000000"/>
        </w:rPr>
        <w:t xml:space="preserve"> </w:t>
      </w:r>
      <w:proofErr w:type="spellStart"/>
      <w:r w:rsidRPr="00A06163">
        <w:rPr>
          <w:b/>
          <w:color w:val="000000"/>
        </w:rPr>
        <w:t>în</w:t>
      </w:r>
      <w:proofErr w:type="spellEnd"/>
      <w:r w:rsidRPr="00A06163">
        <w:rPr>
          <w:b/>
          <w:color w:val="000000"/>
        </w:rPr>
        <w:t xml:space="preserve"> 201</w:t>
      </w:r>
      <w:r>
        <w:rPr>
          <w:b/>
          <w:color w:val="000000"/>
        </w:rPr>
        <w:t>9</w:t>
      </w:r>
      <w:r w:rsidRPr="00A06163">
        <w:rPr>
          <w:b/>
          <w:color w:val="000000"/>
        </w:rPr>
        <w:t>:</w:t>
      </w:r>
    </w:p>
    <w:p w:rsidR="00E16282" w:rsidRPr="00A06163" w:rsidRDefault="00E16282" w:rsidP="00E16282">
      <w:pPr>
        <w:jc w:val="both"/>
        <w:rPr>
          <w:color w:val="000000"/>
        </w:rPr>
      </w:pPr>
      <w:r w:rsidRPr="00A06163">
        <w:rPr>
          <w:rFonts w:ascii="Arial" w:hAnsi="Arial"/>
          <w:color w:val="000000"/>
        </w:rPr>
        <w:t> </w:t>
      </w:r>
      <w:r w:rsidRPr="00A06163">
        <w:rPr>
          <w:rFonts w:ascii="Arial" w:hAnsi="Arial"/>
          <w:color w:val="000000"/>
        </w:rPr>
        <w:t> </w:t>
      </w:r>
    </w:p>
    <w:p w:rsidR="00E16282" w:rsidRPr="007D1C55" w:rsidRDefault="00E16282" w:rsidP="00E16282">
      <w:pPr>
        <w:jc w:val="both"/>
        <w:rPr>
          <w:color w:val="000000"/>
        </w:rPr>
      </w:pPr>
      <w:r w:rsidRPr="00A06163">
        <w:rPr>
          <w:rFonts w:ascii="Arial" w:hAnsi="Arial"/>
          <w:color w:val="000000"/>
        </w:rPr>
        <w:t> </w:t>
      </w:r>
      <w:r w:rsidRPr="00A06163">
        <w:rPr>
          <w:rFonts w:ascii="Arial" w:hAnsi="Arial"/>
          <w:color w:val="000000"/>
        </w:rPr>
        <w:t> </w:t>
      </w:r>
      <w:r w:rsidRPr="007D1C55">
        <w:rPr>
          <w:color w:val="000000"/>
        </w:rPr>
        <w:t xml:space="preserve"> </w:t>
      </w:r>
      <w:r w:rsidR="00BD7475">
        <w:rPr>
          <w:color w:val="000000"/>
        </w:rPr>
        <w:t xml:space="preserve">1. </w:t>
      </w:r>
      <w:proofErr w:type="spellStart"/>
      <w:r w:rsidRPr="007D1C55">
        <w:rPr>
          <w:color w:val="000000"/>
        </w:rPr>
        <w:t>Efectuarea</w:t>
      </w:r>
      <w:proofErr w:type="spellEnd"/>
      <w:r w:rsidRPr="007D1C55">
        <w:rPr>
          <w:color w:val="000000"/>
        </w:rPr>
        <w:t xml:space="preserve"> screening-</w:t>
      </w:r>
      <w:proofErr w:type="spellStart"/>
      <w:r w:rsidRPr="007D1C55">
        <w:rPr>
          <w:color w:val="000000"/>
        </w:rPr>
        <w:t>ului</w:t>
      </w:r>
      <w:proofErr w:type="spellEnd"/>
      <w:r w:rsidRPr="007D1C55">
        <w:rPr>
          <w:color w:val="000000"/>
        </w:rPr>
        <w:t xml:space="preserve"> </w:t>
      </w:r>
      <w:proofErr w:type="spellStart"/>
      <w:r w:rsidRPr="007D1C55">
        <w:rPr>
          <w:color w:val="000000"/>
        </w:rPr>
        <w:t>infecţiei</w:t>
      </w:r>
      <w:proofErr w:type="spellEnd"/>
      <w:r w:rsidRPr="007D1C55">
        <w:rPr>
          <w:color w:val="000000"/>
        </w:rPr>
        <w:t xml:space="preserve"> HIV/SIDA la </w:t>
      </w:r>
      <w:proofErr w:type="spellStart"/>
      <w:r w:rsidRPr="007D1C55">
        <w:rPr>
          <w:color w:val="000000"/>
        </w:rPr>
        <w:t>femeile</w:t>
      </w:r>
      <w:proofErr w:type="spellEnd"/>
      <w:r w:rsidRPr="007D1C55">
        <w:rPr>
          <w:color w:val="000000"/>
        </w:rPr>
        <w:t xml:space="preserve"> </w:t>
      </w:r>
      <w:proofErr w:type="spellStart"/>
      <w:r w:rsidRPr="007D1C55">
        <w:rPr>
          <w:color w:val="000000"/>
        </w:rPr>
        <w:t>gravide</w:t>
      </w:r>
      <w:proofErr w:type="spellEnd"/>
      <w:r w:rsidRPr="007D1C55">
        <w:rPr>
          <w:color w:val="000000"/>
        </w:rPr>
        <w:t xml:space="preserve"> </w:t>
      </w:r>
      <w:proofErr w:type="spellStart"/>
      <w:r w:rsidRPr="007D1C55">
        <w:rPr>
          <w:color w:val="000000"/>
        </w:rPr>
        <w:t>şi</w:t>
      </w:r>
      <w:proofErr w:type="spellEnd"/>
      <w:r w:rsidRPr="007D1C55">
        <w:rPr>
          <w:color w:val="000000"/>
        </w:rPr>
        <w:t xml:space="preserve"> </w:t>
      </w:r>
      <w:proofErr w:type="spellStart"/>
      <w:r w:rsidRPr="007D1C55">
        <w:rPr>
          <w:color w:val="000000"/>
        </w:rPr>
        <w:t>persoanele</w:t>
      </w:r>
      <w:proofErr w:type="spellEnd"/>
      <w:r w:rsidRPr="007D1C55">
        <w:rPr>
          <w:color w:val="000000"/>
        </w:rPr>
        <w:t xml:space="preserve"> din </w:t>
      </w:r>
      <w:proofErr w:type="spellStart"/>
      <w:r w:rsidRPr="007D1C55">
        <w:rPr>
          <w:color w:val="000000"/>
        </w:rPr>
        <w:t>grupele</w:t>
      </w:r>
      <w:proofErr w:type="spellEnd"/>
      <w:r w:rsidRPr="007D1C55">
        <w:rPr>
          <w:color w:val="000000"/>
        </w:rPr>
        <w:t xml:space="preserve"> de </w:t>
      </w:r>
      <w:proofErr w:type="spellStart"/>
      <w:r w:rsidRPr="007D1C55">
        <w:rPr>
          <w:color w:val="000000"/>
        </w:rPr>
        <w:t>risc</w:t>
      </w:r>
      <w:proofErr w:type="spellEnd"/>
      <w:r w:rsidRPr="007D1C55">
        <w:rPr>
          <w:color w:val="000000"/>
        </w:rPr>
        <w:t xml:space="preserve"> </w:t>
      </w:r>
      <w:proofErr w:type="spellStart"/>
      <w:r w:rsidRPr="007D1C55">
        <w:rPr>
          <w:color w:val="000000"/>
        </w:rPr>
        <w:t>pentru</w:t>
      </w:r>
      <w:proofErr w:type="spellEnd"/>
      <w:r w:rsidRPr="007D1C55">
        <w:rPr>
          <w:color w:val="000000"/>
        </w:rPr>
        <w:t xml:space="preserve"> </w:t>
      </w:r>
      <w:proofErr w:type="spellStart"/>
      <w:r w:rsidRPr="007D1C55">
        <w:rPr>
          <w:color w:val="000000"/>
        </w:rPr>
        <w:t>infecţia</w:t>
      </w:r>
      <w:proofErr w:type="spellEnd"/>
      <w:r w:rsidRPr="007D1C55">
        <w:rPr>
          <w:color w:val="000000"/>
        </w:rPr>
        <w:t xml:space="preserve"> HIV/SIDA, cu </w:t>
      </w:r>
      <w:proofErr w:type="spellStart"/>
      <w:r w:rsidRPr="007D1C55">
        <w:rPr>
          <w:color w:val="000000"/>
        </w:rPr>
        <w:t>utilizarea</w:t>
      </w:r>
      <w:proofErr w:type="spellEnd"/>
      <w:r w:rsidRPr="007D1C55">
        <w:rPr>
          <w:color w:val="000000"/>
        </w:rPr>
        <w:t xml:space="preserve"> </w:t>
      </w:r>
      <w:proofErr w:type="spellStart"/>
      <w:r w:rsidRPr="007D1C55">
        <w:rPr>
          <w:color w:val="000000"/>
        </w:rPr>
        <w:t>testelor</w:t>
      </w:r>
      <w:proofErr w:type="spellEnd"/>
      <w:r w:rsidRPr="007D1C55">
        <w:rPr>
          <w:color w:val="000000"/>
        </w:rPr>
        <w:t xml:space="preserve"> de screening </w:t>
      </w:r>
      <w:proofErr w:type="spellStart"/>
      <w:r w:rsidRPr="007D1C55">
        <w:rPr>
          <w:color w:val="000000"/>
        </w:rPr>
        <w:t>rapide</w:t>
      </w:r>
      <w:proofErr w:type="spellEnd"/>
      <w:r w:rsidRPr="007D1C55">
        <w:rPr>
          <w:color w:val="000000"/>
        </w:rPr>
        <w:t xml:space="preserve"> </w:t>
      </w:r>
      <w:proofErr w:type="spellStart"/>
      <w:r w:rsidRPr="007D1C55">
        <w:rPr>
          <w:color w:val="000000"/>
        </w:rPr>
        <w:t>şi</w:t>
      </w:r>
      <w:proofErr w:type="spellEnd"/>
      <w:r w:rsidRPr="007D1C55">
        <w:rPr>
          <w:color w:val="000000"/>
        </w:rPr>
        <w:t xml:space="preserve"> tip ELISA </w:t>
      </w:r>
      <w:proofErr w:type="gramStart"/>
      <w:r w:rsidRPr="007D1C55">
        <w:rPr>
          <w:color w:val="000000"/>
        </w:rPr>
        <w:t>HIV(</w:t>
      </w:r>
      <w:proofErr w:type="gramEnd"/>
      <w:r w:rsidRPr="007D1C55">
        <w:rPr>
          <w:color w:val="000000"/>
        </w:rPr>
        <w:t xml:space="preserve">1+2) – </w:t>
      </w:r>
      <w:proofErr w:type="spellStart"/>
      <w:r w:rsidRPr="007D1C55">
        <w:rPr>
          <w:b/>
          <w:color w:val="000000"/>
        </w:rPr>
        <w:t>realizat</w:t>
      </w:r>
      <w:proofErr w:type="spellEnd"/>
      <w:r w:rsidRPr="007D1C55">
        <w:rPr>
          <w:b/>
          <w:color w:val="000000"/>
        </w:rPr>
        <w:t xml:space="preserve"> par</w:t>
      </w:r>
      <w:proofErr w:type="spellStart"/>
      <w:r w:rsidRPr="007D1C55">
        <w:rPr>
          <w:b/>
          <w:color w:val="000000"/>
          <w:lang w:val="ro-RO"/>
        </w:rPr>
        <w:t>țial</w:t>
      </w:r>
      <w:proofErr w:type="spellEnd"/>
      <w:r w:rsidRPr="007D1C55">
        <w:rPr>
          <w:color w:val="000000"/>
        </w:rPr>
        <w:t xml:space="preserve"> din </w:t>
      </w:r>
      <w:proofErr w:type="spellStart"/>
      <w:r w:rsidRPr="007D1C55">
        <w:rPr>
          <w:color w:val="000000"/>
        </w:rPr>
        <w:t>cauza</w:t>
      </w:r>
      <w:proofErr w:type="spellEnd"/>
      <w:r w:rsidRPr="007D1C55">
        <w:rPr>
          <w:color w:val="000000"/>
        </w:rPr>
        <w:t xml:space="preserve"> </w:t>
      </w:r>
      <w:proofErr w:type="spellStart"/>
      <w:r w:rsidRPr="007D1C55">
        <w:rPr>
          <w:color w:val="000000"/>
        </w:rPr>
        <w:t>lipsei</w:t>
      </w:r>
      <w:proofErr w:type="spellEnd"/>
      <w:r w:rsidRPr="007D1C55">
        <w:rPr>
          <w:color w:val="000000"/>
        </w:rPr>
        <w:t xml:space="preserve"> de </w:t>
      </w:r>
      <w:proofErr w:type="spellStart"/>
      <w:r w:rsidRPr="007D1C55">
        <w:rPr>
          <w:color w:val="000000"/>
        </w:rPr>
        <w:t>adresabilitate</w:t>
      </w:r>
      <w:proofErr w:type="spellEnd"/>
      <w:r w:rsidRPr="007D1C55">
        <w:rPr>
          <w:color w:val="000000"/>
        </w:rPr>
        <w:t xml:space="preserve"> a </w:t>
      </w:r>
      <w:proofErr w:type="spellStart"/>
      <w:r w:rsidRPr="007D1C55">
        <w:rPr>
          <w:color w:val="000000"/>
        </w:rPr>
        <w:t>gravidelor</w:t>
      </w:r>
      <w:proofErr w:type="spellEnd"/>
      <w:r w:rsidRPr="007D1C55">
        <w:rPr>
          <w:color w:val="000000"/>
        </w:rPr>
        <w:t xml:space="preserve"> </w:t>
      </w:r>
      <w:proofErr w:type="spellStart"/>
      <w:r w:rsidRPr="007D1C55">
        <w:rPr>
          <w:color w:val="000000"/>
        </w:rPr>
        <w:t>către</w:t>
      </w:r>
      <w:proofErr w:type="spellEnd"/>
      <w:r w:rsidRPr="007D1C55">
        <w:rPr>
          <w:color w:val="000000"/>
        </w:rPr>
        <w:t xml:space="preserve"> </w:t>
      </w:r>
      <w:proofErr w:type="spellStart"/>
      <w:r w:rsidRPr="007D1C55">
        <w:rPr>
          <w:color w:val="000000"/>
        </w:rPr>
        <w:t>Laboratorul</w:t>
      </w:r>
      <w:proofErr w:type="spellEnd"/>
      <w:r w:rsidRPr="007D1C55">
        <w:rPr>
          <w:color w:val="000000"/>
        </w:rPr>
        <w:t xml:space="preserve"> DSP Arad;</w:t>
      </w:r>
    </w:p>
    <w:p w:rsidR="00E16282" w:rsidRPr="007D1C55" w:rsidRDefault="00E16282" w:rsidP="00E16282">
      <w:pPr>
        <w:jc w:val="both"/>
        <w:rPr>
          <w:color w:val="000000"/>
        </w:rPr>
      </w:pPr>
      <w:r w:rsidRPr="007D1C55">
        <w:rPr>
          <w:rFonts w:ascii="Arial" w:hAnsi="Arial"/>
          <w:color w:val="000000"/>
        </w:rPr>
        <w:t> </w:t>
      </w:r>
      <w:r w:rsidRPr="007D1C55">
        <w:rPr>
          <w:rFonts w:ascii="Arial" w:hAnsi="Arial"/>
          <w:color w:val="000000"/>
        </w:rPr>
        <w:t> </w:t>
      </w:r>
      <w:r w:rsidRPr="007D1C55">
        <w:rPr>
          <w:color w:val="000000"/>
        </w:rPr>
        <w:t xml:space="preserve">2. </w:t>
      </w:r>
      <w:proofErr w:type="spellStart"/>
      <w:r w:rsidRPr="007D1C55">
        <w:rPr>
          <w:color w:val="000000"/>
        </w:rPr>
        <w:t>Asigurarea</w:t>
      </w:r>
      <w:proofErr w:type="spellEnd"/>
      <w:r w:rsidRPr="007D1C55">
        <w:rPr>
          <w:color w:val="000000"/>
        </w:rPr>
        <w:t xml:space="preserve"> </w:t>
      </w:r>
      <w:proofErr w:type="spellStart"/>
      <w:r w:rsidRPr="007D1C55">
        <w:rPr>
          <w:color w:val="000000"/>
        </w:rPr>
        <w:t>confirmării</w:t>
      </w:r>
      <w:proofErr w:type="spellEnd"/>
      <w:r w:rsidRPr="007D1C55">
        <w:rPr>
          <w:color w:val="000000"/>
        </w:rPr>
        <w:t xml:space="preserve"> </w:t>
      </w:r>
      <w:proofErr w:type="spellStart"/>
      <w:r w:rsidRPr="007D1C55">
        <w:rPr>
          <w:color w:val="000000"/>
        </w:rPr>
        <w:t>infecţiei</w:t>
      </w:r>
      <w:proofErr w:type="spellEnd"/>
      <w:r w:rsidRPr="007D1C55">
        <w:rPr>
          <w:color w:val="000000"/>
        </w:rPr>
        <w:t xml:space="preserve"> HIV/SIDA </w:t>
      </w:r>
      <w:proofErr w:type="spellStart"/>
      <w:r w:rsidRPr="007D1C55">
        <w:rPr>
          <w:color w:val="000000"/>
        </w:rPr>
        <w:t>pentru</w:t>
      </w:r>
      <w:proofErr w:type="spellEnd"/>
      <w:r w:rsidRPr="007D1C55">
        <w:rPr>
          <w:color w:val="000000"/>
        </w:rPr>
        <w:t xml:space="preserve"> </w:t>
      </w:r>
      <w:proofErr w:type="spellStart"/>
      <w:r w:rsidRPr="007D1C55">
        <w:rPr>
          <w:color w:val="000000"/>
        </w:rPr>
        <w:t>gravidele</w:t>
      </w:r>
      <w:proofErr w:type="spellEnd"/>
      <w:r w:rsidRPr="007D1C55">
        <w:rPr>
          <w:color w:val="000000"/>
        </w:rPr>
        <w:t xml:space="preserve"> </w:t>
      </w:r>
      <w:proofErr w:type="spellStart"/>
      <w:r w:rsidRPr="007D1C55">
        <w:rPr>
          <w:color w:val="000000"/>
        </w:rPr>
        <w:t>şi</w:t>
      </w:r>
      <w:proofErr w:type="spellEnd"/>
      <w:r w:rsidRPr="007D1C55">
        <w:rPr>
          <w:color w:val="000000"/>
        </w:rPr>
        <w:t xml:space="preserve"> </w:t>
      </w:r>
      <w:proofErr w:type="spellStart"/>
      <w:r w:rsidRPr="007D1C55">
        <w:rPr>
          <w:color w:val="000000"/>
        </w:rPr>
        <w:t>persoanele</w:t>
      </w:r>
      <w:proofErr w:type="spellEnd"/>
      <w:r w:rsidRPr="007D1C55">
        <w:rPr>
          <w:color w:val="000000"/>
        </w:rPr>
        <w:t xml:space="preserve"> din </w:t>
      </w:r>
      <w:proofErr w:type="spellStart"/>
      <w:r w:rsidRPr="007D1C55">
        <w:rPr>
          <w:color w:val="000000"/>
        </w:rPr>
        <w:t>grupele</w:t>
      </w:r>
      <w:proofErr w:type="spellEnd"/>
      <w:r w:rsidRPr="007D1C55">
        <w:rPr>
          <w:color w:val="000000"/>
        </w:rPr>
        <w:t xml:space="preserve"> de </w:t>
      </w:r>
      <w:proofErr w:type="spellStart"/>
      <w:r w:rsidRPr="007D1C55">
        <w:rPr>
          <w:color w:val="000000"/>
        </w:rPr>
        <w:t>risc</w:t>
      </w:r>
      <w:proofErr w:type="spellEnd"/>
      <w:r w:rsidRPr="007D1C55">
        <w:rPr>
          <w:color w:val="000000"/>
        </w:rPr>
        <w:t xml:space="preserve"> cu </w:t>
      </w:r>
      <w:proofErr w:type="spellStart"/>
      <w:r w:rsidRPr="007D1C55">
        <w:rPr>
          <w:color w:val="000000"/>
        </w:rPr>
        <w:t>rezultat</w:t>
      </w:r>
      <w:proofErr w:type="spellEnd"/>
      <w:r w:rsidRPr="007D1C55">
        <w:rPr>
          <w:color w:val="000000"/>
        </w:rPr>
        <w:t xml:space="preserve"> </w:t>
      </w:r>
      <w:proofErr w:type="spellStart"/>
      <w:r w:rsidRPr="007D1C55">
        <w:rPr>
          <w:color w:val="000000"/>
        </w:rPr>
        <w:t>pozitiv</w:t>
      </w:r>
      <w:proofErr w:type="spellEnd"/>
      <w:r w:rsidRPr="007D1C55">
        <w:rPr>
          <w:color w:val="000000"/>
        </w:rPr>
        <w:t xml:space="preserve"> la screening-ul </w:t>
      </w:r>
      <w:proofErr w:type="spellStart"/>
      <w:r w:rsidRPr="007D1C55">
        <w:rPr>
          <w:color w:val="000000"/>
        </w:rPr>
        <w:t>infecţiei</w:t>
      </w:r>
      <w:proofErr w:type="spellEnd"/>
      <w:r w:rsidRPr="007D1C55">
        <w:rPr>
          <w:color w:val="000000"/>
        </w:rPr>
        <w:t xml:space="preserve"> HIV/SIDA </w:t>
      </w:r>
      <w:proofErr w:type="spellStart"/>
      <w:r w:rsidRPr="007D1C55">
        <w:rPr>
          <w:color w:val="000000"/>
        </w:rPr>
        <w:t>prin</w:t>
      </w:r>
      <w:proofErr w:type="spellEnd"/>
      <w:r w:rsidRPr="007D1C55">
        <w:rPr>
          <w:color w:val="000000"/>
        </w:rPr>
        <w:t xml:space="preserve"> </w:t>
      </w:r>
      <w:proofErr w:type="spellStart"/>
      <w:r w:rsidRPr="007D1C55">
        <w:rPr>
          <w:color w:val="000000"/>
        </w:rPr>
        <w:t>testare</w:t>
      </w:r>
      <w:proofErr w:type="spellEnd"/>
      <w:r w:rsidRPr="007D1C55">
        <w:rPr>
          <w:color w:val="000000"/>
        </w:rPr>
        <w:t xml:space="preserve"> Western Blot- </w:t>
      </w:r>
      <w:proofErr w:type="spellStart"/>
      <w:r w:rsidRPr="007D1C55">
        <w:rPr>
          <w:b/>
          <w:color w:val="000000"/>
        </w:rPr>
        <w:t>realizat</w:t>
      </w:r>
      <w:proofErr w:type="spellEnd"/>
      <w:r w:rsidRPr="007D1C55">
        <w:rPr>
          <w:b/>
          <w:color w:val="000000"/>
        </w:rPr>
        <w:t>, permanent</w:t>
      </w:r>
      <w:r w:rsidRPr="007D1C55">
        <w:rPr>
          <w:color w:val="000000"/>
        </w:rPr>
        <w:t>;</w:t>
      </w:r>
    </w:p>
    <w:p w:rsidR="00E16282" w:rsidRPr="007D1C55" w:rsidRDefault="00E16282" w:rsidP="00E16282">
      <w:pPr>
        <w:jc w:val="both"/>
        <w:rPr>
          <w:color w:val="000000"/>
        </w:rPr>
      </w:pPr>
      <w:r w:rsidRPr="007D1C55">
        <w:rPr>
          <w:rFonts w:ascii="Arial" w:hAnsi="Arial"/>
          <w:color w:val="000000"/>
        </w:rPr>
        <w:t> </w:t>
      </w:r>
      <w:r w:rsidRPr="007D1C55">
        <w:rPr>
          <w:rFonts w:ascii="Arial" w:hAnsi="Arial"/>
          <w:color w:val="000000"/>
        </w:rPr>
        <w:t> </w:t>
      </w:r>
      <w:r w:rsidRPr="007D1C55">
        <w:rPr>
          <w:color w:val="000000"/>
        </w:rPr>
        <w:t xml:space="preserve">3. </w:t>
      </w:r>
      <w:proofErr w:type="spellStart"/>
      <w:r w:rsidRPr="007D1C55">
        <w:rPr>
          <w:color w:val="000000"/>
        </w:rPr>
        <w:t>Îndrumarea</w:t>
      </w:r>
      <w:proofErr w:type="spellEnd"/>
      <w:r w:rsidRPr="007D1C55">
        <w:rPr>
          <w:color w:val="000000"/>
        </w:rPr>
        <w:t xml:space="preserve"> </w:t>
      </w:r>
      <w:proofErr w:type="spellStart"/>
      <w:r w:rsidRPr="007D1C55">
        <w:rPr>
          <w:color w:val="000000"/>
        </w:rPr>
        <w:t>gravidelor</w:t>
      </w:r>
      <w:proofErr w:type="spellEnd"/>
      <w:r w:rsidRPr="007D1C55">
        <w:rPr>
          <w:color w:val="000000"/>
        </w:rPr>
        <w:t xml:space="preserve"> </w:t>
      </w:r>
      <w:proofErr w:type="spellStart"/>
      <w:r w:rsidRPr="007D1C55">
        <w:rPr>
          <w:color w:val="000000"/>
        </w:rPr>
        <w:t>şi</w:t>
      </w:r>
      <w:proofErr w:type="spellEnd"/>
      <w:r w:rsidRPr="007D1C55">
        <w:rPr>
          <w:color w:val="000000"/>
        </w:rPr>
        <w:t xml:space="preserve"> </w:t>
      </w:r>
      <w:proofErr w:type="spellStart"/>
      <w:r w:rsidRPr="007D1C55">
        <w:rPr>
          <w:color w:val="000000"/>
        </w:rPr>
        <w:t>persoanelor</w:t>
      </w:r>
      <w:proofErr w:type="spellEnd"/>
      <w:r w:rsidRPr="007D1C55">
        <w:rPr>
          <w:color w:val="000000"/>
        </w:rPr>
        <w:t xml:space="preserve"> din </w:t>
      </w:r>
      <w:proofErr w:type="spellStart"/>
      <w:r w:rsidRPr="007D1C55">
        <w:rPr>
          <w:color w:val="000000"/>
        </w:rPr>
        <w:t>grupele</w:t>
      </w:r>
      <w:proofErr w:type="spellEnd"/>
      <w:r w:rsidRPr="007D1C55">
        <w:rPr>
          <w:color w:val="000000"/>
        </w:rPr>
        <w:t xml:space="preserve"> de </w:t>
      </w:r>
      <w:proofErr w:type="spellStart"/>
      <w:r w:rsidRPr="007D1C55">
        <w:rPr>
          <w:color w:val="000000"/>
        </w:rPr>
        <w:t>risc</w:t>
      </w:r>
      <w:proofErr w:type="spellEnd"/>
      <w:r w:rsidRPr="007D1C55">
        <w:rPr>
          <w:color w:val="000000"/>
        </w:rPr>
        <w:t xml:space="preserve"> cu </w:t>
      </w:r>
      <w:proofErr w:type="spellStart"/>
      <w:r w:rsidRPr="007D1C55">
        <w:rPr>
          <w:color w:val="000000"/>
        </w:rPr>
        <w:t>rezultat</w:t>
      </w:r>
      <w:proofErr w:type="spellEnd"/>
      <w:r w:rsidRPr="007D1C55">
        <w:rPr>
          <w:color w:val="000000"/>
        </w:rPr>
        <w:t xml:space="preserve"> </w:t>
      </w:r>
      <w:proofErr w:type="spellStart"/>
      <w:r w:rsidRPr="007D1C55">
        <w:rPr>
          <w:color w:val="000000"/>
        </w:rPr>
        <w:t>pozitiv</w:t>
      </w:r>
      <w:proofErr w:type="spellEnd"/>
      <w:r w:rsidRPr="007D1C55">
        <w:rPr>
          <w:color w:val="000000"/>
        </w:rPr>
        <w:t xml:space="preserve"> la </w:t>
      </w:r>
      <w:proofErr w:type="spellStart"/>
      <w:r w:rsidRPr="007D1C55">
        <w:rPr>
          <w:color w:val="000000"/>
        </w:rPr>
        <w:t>testare</w:t>
      </w:r>
      <w:proofErr w:type="spellEnd"/>
      <w:r w:rsidRPr="007D1C55">
        <w:rPr>
          <w:color w:val="000000"/>
        </w:rPr>
        <w:t xml:space="preserve"> </w:t>
      </w:r>
      <w:proofErr w:type="spellStart"/>
      <w:r w:rsidRPr="007D1C55">
        <w:rPr>
          <w:color w:val="000000"/>
        </w:rPr>
        <w:t>către</w:t>
      </w:r>
      <w:proofErr w:type="spellEnd"/>
      <w:r w:rsidRPr="007D1C55">
        <w:rPr>
          <w:color w:val="000000"/>
        </w:rPr>
        <w:t xml:space="preserve"> </w:t>
      </w:r>
      <w:proofErr w:type="spellStart"/>
      <w:r w:rsidRPr="007D1C55">
        <w:rPr>
          <w:color w:val="000000"/>
        </w:rPr>
        <w:t>specialistul</w:t>
      </w:r>
      <w:proofErr w:type="spellEnd"/>
      <w:r w:rsidRPr="007D1C55">
        <w:rPr>
          <w:color w:val="000000"/>
        </w:rPr>
        <w:t xml:space="preserve"> </w:t>
      </w:r>
      <w:proofErr w:type="spellStart"/>
      <w:r w:rsidRPr="007D1C55">
        <w:rPr>
          <w:color w:val="000000"/>
        </w:rPr>
        <w:t>infecţionist</w:t>
      </w:r>
      <w:proofErr w:type="spellEnd"/>
      <w:r w:rsidRPr="007D1C55">
        <w:rPr>
          <w:color w:val="000000"/>
        </w:rPr>
        <w:t xml:space="preserve"> din </w:t>
      </w:r>
      <w:proofErr w:type="spellStart"/>
      <w:r w:rsidRPr="007D1C55">
        <w:rPr>
          <w:color w:val="000000"/>
        </w:rPr>
        <w:t>teritoriu</w:t>
      </w:r>
      <w:proofErr w:type="spellEnd"/>
      <w:r w:rsidRPr="007D1C55">
        <w:rPr>
          <w:color w:val="000000"/>
        </w:rPr>
        <w:t xml:space="preserve"> </w:t>
      </w:r>
      <w:proofErr w:type="spellStart"/>
      <w:r w:rsidRPr="007D1C55">
        <w:rPr>
          <w:color w:val="000000"/>
        </w:rPr>
        <w:t>în</w:t>
      </w:r>
      <w:proofErr w:type="spellEnd"/>
      <w:r w:rsidRPr="007D1C55">
        <w:rPr>
          <w:color w:val="000000"/>
        </w:rPr>
        <w:t xml:space="preserve"> </w:t>
      </w:r>
      <w:proofErr w:type="spellStart"/>
      <w:r w:rsidRPr="007D1C55">
        <w:rPr>
          <w:color w:val="000000"/>
        </w:rPr>
        <w:t>vederea</w:t>
      </w:r>
      <w:proofErr w:type="spellEnd"/>
      <w:r w:rsidRPr="007D1C55">
        <w:rPr>
          <w:color w:val="000000"/>
        </w:rPr>
        <w:t xml:space="preserve"> </w:t>
      </w:r>
      <w:proofErr w:type="spellStart"/>
      <w:r w:rsidRPr="007D1C55">
        <w:rPr>
          <w:color w:val="000000"/>
        </w:rPr>
        <w:t>evaluării</w:t>
      </w:r>
      <w:proofErr w:type="spellEnd"/>
      <w:r w:rsidRPr="007D1C55">
        <w:rPr>
          <w:color w:val="000000"/>
        </w:rPr>
        <w:t xml:space="preserve"> </w:t>
      </w:r>
      <w:proofErr w:type="spellStart"/>
      <w:r w:rsidRPr="007D1C55">
        <w:rPr>
          <w:color w:val="000000"/>
        </w:rPr>
        <w:t>clinico-imunologice</w:t>
      </w:r>
      <w:proofErr w:type="spellEnd"/>
      <w:r w:rsidRPr="007D1C55">
        <w:rPr>
          <w:color w:val="000000"/>
        </w:rPr>
        <w:t xml:space="preserve"> – </w:t>
      </w:r>
      <w:proofErr w:type="spellStart"/>
      <w:r w:rsidRPr="007D1C55">
        <w:rPr>
          <w:b/>
          <w:color w:val="000000"/>
        </w:rPr>
        <w:t>realizat</w:t>
      </w:r>
      <w:proofErr w:type="spellEnd"/>
      <w:r w:rsidRPr="007D1C55">
        <w:rPr>
          <w:b/>
          <w:color w:val="000000"/>
        </w:rPr>
        <w:t>, permanent;</w:t>
      </w:r>
    </w:p>
    <w:p w:rsidR="00E16282" w:rsidRPr="007D1C55" w:rsidRDefault="00E16282" w:rsidP="00E16282">
      <w:pPr>
        <w:jc w:val="both"/>
        <w:rPr>
          <w:color w:val="000000"/>
        </w:rPr>
      </w:pPr>
      <w:r w:rsidRPr="007D1C55">
        <w:rPr>
          <w:rFonts w:ascii="Arial" w:hAnsi="Arial"/>
          <w:color w:val="000000"/>
        </w:rPr>
        <w:t> </w:t>
      </w:r>
      <w:r w:rsidRPr="007D1C55">
        <w:rPr>
          <w:rFonts w:ascii="Arial" w:hAnsi="Arial"/>
          <w:color w:val="000000"/>
        </w:rPr>
        <w:t> </w:t>
      </w:r>
      <w:r w:rsidRPr="007D1C55">
        <w:rPr>
          <w:color w:val="000000"/>
        </w:rPr>
        <w:t xml:space="preserve">4. </w:t>
      </w:r>
      <w:proofErr w:type="spellStart"/>
      <w:r w:rsidRPr="007D1C55">
        <w:rPr>
          <w:color w:val="000000"/>
        </w:rPr>
        <w:t>Realizarea</w:t>
      </w:r>
      <w:proofErr w:type="spellEnd"/>
      <w:r w:rsidRPr="007D1C55">
        <w:rPr>
          <w:color w:val="000000"/>
        </w:rPr>
        <w:t xml:space="preserve"> </w:t>
      </w:r>
      <w:proofErr w:type="spellStart"/>
      <w:r w:rsidRPr="007D1C55">
        <w:rPr>
          <w:color w:val="000000"/>
        </w:rPr>
        <w:t>distribuirii</w:t>
      </w:r>
      <w:proofErr w:type="spellEnd"/>
      <w:r w:rsidRPr="007D1C55">
        <w:rPr>
          <w:color w:val="000000"/>
        </w:rPr>
        <w:t xml:space="preserve"> </w:t>
      </w:r>
      <w:proofErr w:type="spellStart"/>
      <w:r w:rsidRPr="007D1C55">
        <w:rPr>
          <w:color w:val="000000"/>
        </w:rPr>
        <w:t>testelor</w:t>
      </w:r>
      <w:proofErr w:type="spellEnd"/>
      <w:r w:rsidRPr="007D1C55">
        <w:rPr>
          <w:color w:val="000000"/>
        </w:rPr>
        <w:t xml:space="preserve"> de screening </w:t>
      </w:r>
      <w:proofErr w:type="spellStart"/>
      <w:r w:rsidRPr="007D1C55">
        <w:rPr>
          <w:color w:val="000000"/>
        </w:rPr>
        <w:t>rapide</w:t>
      </w:r>
      <w:proofErr w:type="spellEnd"/>
      <w:r w:rsidRPr="007D1C55">
        <w:rPr>
          <w:color w:val="000000"/>
        </w:rPr>
        <w:t xml:space="preserve"> </w:t>
      </w:r>
      <w:proofErr w:type="spellStart"/>
      <w:r w:rsidRPr="007D1C55">
        <w:rPr>
          <w:color w:val="000000"/>
        </w:rPr>
        <w:t>sau</w:t>
      </w:r>
      <w:proofErr w:type="spellEnd"/>
      <w:r w:rsidRPr="007D1C55">
        <w:rPr>
          <w:color w:val="000000"/>
        </w:rPr>
        <w:t xml:space="preserve"> de tip ELISA </w:t>
      </w:r>
      <w:proofErr w:type="gramStart"/>
      <w:r w:rsidRPr="007D1C55">
        <w:rPr>
          <w:color w:val="000000"/>
        </w:rPr>
        <w:t>HIV(</w:t>
      </w:r>
      <w:proofErr w:type="gramEnd"/>
      <w:r w:rsidRPr="007D1C55">
        <w:rPr>
          <w:color w:val="000000"/>
        </w:rPr>
        <w:t xml:space="preserve">1+2), </w:t>
      </w:r>
      <w:proofErr w:type="spellStart"/>
      <w:r w:rsidRPr="007D1C55">
        <w:rPr>
          <w:color w:val="000000"/>
        </w:rPr>
        <w:t>după</w:t>
      </w:r>
      <w:proofErr w:type="spellEnd"/>
      <w:r w:rsidRPr="007D1C55">
        <w:rPr>
          <w:color w:val="000000"/>
        </w:rPr>
        <w:t xml:space="preserve"> </w:t>
      </w:r>
      <w:proofErr w:type="spellStart"/>
      <w:r w:rsidRPr="007D1C55">
        <w:rPr>
          <w:color w:val="000000"/>
        </w:rPr>
        <w:t>caz</w:t>
      </w:r>
      <w:proofErr w:type="spellEnd"/>
      <w:r w:rsidRPr="007D1C55">
        <w:rPr>
          <w:color w:val="000000"/>
        </w:rPr>
        <w:t xml:space="preserve">, </w:t>
      </w:r>
      <w:proofErr w:type="spellStart"/>
      <w:r w:rsidRPr="007D1C55">
        <w:rPr>
          <w:color w:val="000000"/>
        </w:rPr>
        <w:t>către</w:t>
      </w:r>
      <w:proofErr w:type="spellEnd"/>
      <w:r w:rsidRPr="007D1C55">
        <w:rPr>
          <w:color w:val="000000"/>
        </w:rPr>
        <w:t xml:space="preserve"> </w:t>
      </w:r>
      <w:proofErr w:type="spellStart"/>
      <w:r w:rsidRPr="007D1C55">
        <w:rPr>
          <w:color w:val="000000"/>
        </w:rPr>
        <w:t>unităţile</w:t>
      </w:r>
      <w:proofErr w:type="spellEnd"/>
      <w:r w:rsidRPr="007D1C55">
        <w:rPr>
          <w:color w:val="000000"/>
        </w:rPr>
        <w:t xml:space="preserve"> </w:t>
      </w:r>
      <w:proofErr w:type="spellStart"/>
      <w:r w:rsidRPr="007D1C55">
        <w:rPr>
          <w:color w:val="000000"/>
        </w:rPr>
        <w:t>sanitare</w:t>
      </w:r>
      <w:proofErr w:type="spellEnd"/>
      <w:r w:rsidRPr="007D1C55">
        <w:rPr>
          <w:color w:val="000000"/>
        </w:rPr>
        <w:t xml:space="preserve"> implicate </w:t>
      </w:r>
      <w:proofErr w:type="spellStart"/>
      <w:r w:rsidRPr="007D1C55">
        <w:rPr>
          <w:color w:val="000000"/>
        </w:rPr>
        <w:t>în</w:t>
      </w:r>
      <w:proofErr w:type="spellEnd"/>
      <w:r w:rsidRPr="007D1C55">
        <w:rPr>
          <w:color w:val="000000"/>
        </w:rPr>
        <w:t xml:space="preserve"> </w:t>
      </w:r>
      <w:proofErr w:type="spellStart"/>
      <w:r w:rsidRPr="007D1C55">
        <w:rPr>
          <w:color w:val="000000"/>
        </w:rPr>
        <w:t>testarea</w:t>
      </w:r>
      <w:proofErr w:type="spellEnd"/>
      <w:r w:rsidRPr="007D1C55">
        <w:rPr>
          <w:color w:val="000000"/>
        </w:rPr>
        <w:t xml:space="preserve"> </w:t>
      </w:r>
      <w:proofErr w:type="spellStart"/>
      <w:r w:rsidRPr="007D1C55">
        <w:rPr>
          <w:color w:val="000000"/>
        </w:rPr>
        <w:t>infecţiei</w:t>
      </w:r>
      <w:proofErr w:type="spellEnd"/>
      <w:r w:rsidRPr="007D1C55">
        <w:rPr>
          <w:color w:val="000000"/>
        </w:rPr>
        <w:t xml:space="preserve"> HIV/SIDA - </w:t>
      </w:r>
      <w:proofErr w:type="spellStart"/>
      <w:r w:rsidRPr="007D1C55">
        <w:rPr>
          <w:b/>
          <w:color w:val="000000"/>
        </w:rPr>
        <w:t>realizat</w:t>
      </w:r>
      <w:proofErr w:type="spellEnd"/>
      <w:r w:rsidRPr="007D1C55">
        <w:rPr>
          <w:color w:val="000000"/>
        </w:rPr>
        <w:t xml:space="preserve">, </w:t>
      </w:r>
      <w:proofErr w:type="spellStart"/>
      <w:r w:rsidRPr="007D1C55">
        <w:rPr>
          <w:color w:val="000000"/>
        </w:rPr>
        <w:t>în</w:t>
      </w:r>
      <w:proofErr w:type="spellEnd"/>
      <w:r w:rsidRPr="007D1C55">
        <w:rPr>
          <w:color w:val="000000"/>
        </w:rPr>
        <w:t xml:space="preserve"> </w:t>
      </w:r>
      <w:proofErr w:type="spellStart"/>
      <w:r w:rsidRPr="007D1C55">
        <w:rPr>
          <w:color w:val="000000"/>
        </w:rPr>
        <w:t>limita</w:t>
      </w:r>
      <w:proofErr w:type="spellEnd"/>
      <w:r w:rsidRPr="007D1C55">
        <w:rPr>
          <w:color w:val="000000"/>
        </w:rPr>
        <w:t xml:space="preserve"> </w:t>
      </w:r>
      <w:proofErr w:type="spellStart"/>
      <w:r w:rsidRPr="007D1C55">
        <w:rPr>
          <w:color w:val="000000"/>
        </w:rPr>
        <w:t>aprovizionării</w:t>
      </w:r>
      <w:proofErr w:type="spellEnd"/>
      <w:r w:rsidRPr="007D1C55">
        <w:rPr>
          <w:color w:val="000000"/>
        </w:rPr>
        <w:t xml:space="preserve"> </w:t>
      </w:r>
      <w:proofErr w:type="spellStart"/>
      <w:r w:rsidRPr="007D1C55">
        <w:rPr>
          <w:color w:val="000000"/>
        </w:rPr>
        <w:t>prin</w:t>
      </w:r>
      <w:proofErr w:type="spellEnd"/>
      <w:r w:rsidRPr="007D1C55">
        <w:rPr>
          <w:color w:val="000000"/>
        </w:rPr>
        <w:t xml:space="preserve"> </w:t>
      </w:r>
      <w:proofErr w:type="spellStart"/>
      <w:r w:rsidRPr="007D1C55">
        <w:rPr>
          <w:color w:val="000000"/>
        </w:rPr>
        <w:t>achiziţie</w:t>
      </w:r>
      <w:proofErr w:type="spellEnd"/>
      <w:r w:rsidRPr="007D1C55">
        <w:rPr>
          <w:color w:val="000000"/>
        </w:rPr>
        <w:t xml:space="preserve"> </w:t>
      </w:r>
      <w:proofErr w:type="spellStart"/>
      <w:r w:rsidRPr="007D1C55">
        <w:rPr>
          <w:color w:val="000000"/>
        </w:rPr>
        <w:t>centralizată</w:t>
      </w:r>
      <w:proofErr w:type="spellEnd"/>
      <w:r w:rsidRPr="007D1C55">
        <w:rPr>
          <w:color w:val="000000"/>
        </w:rPr>
        <w:t xml:space="preserve"> a </w:t>
      </w:r>
      <w:proofErr w:type="spellStart"/>
      <w:r w:rsidRPr="007D1C55">
        <w:rPr>
          <w:color w:val="000000"/>
        </w:rPr>
        <w:t>testelor</w:t>
      </w:r>
      <w:proofErr w:type="spellEnd"/>
      <w:r w:rsidRPr="007D1C55">
        <w:rPr>
          <w:color w:val="000000"/>
        </w:rPr>
        <w:t>;</w:t>
      </w:r>
    </w:p>
    <w:p w:rsidR="00E16282" w:rsidRPr="007D1C55" w:rsidRDefault="00E16282" w:rsidP="00E16282">
      <w:pPr>
        <w:jc w:val="both"/>
        <w:rPr>
          <w:color w:val="000000"/>
        </w:rPr>
      </w:pPr>
      <w:r w:rsidRPr="007D1C55">
        <w:rPr>
          <w:rFonts w:ascii="Arial" w:hAnsi="Arial"/>
          <w:color w:val="000000"/>
        </w:rPr>
        <w:t> </w:t>
      </w:r>
      <w:r w:rsidRPr="007D1C55">
        <w:rPr>
          <w:rFonts w:ascii="Arial" w:hAnsi="Arial"/>
          <w:color w:val="000000"/>
        </w:rPr>
        <w:t> </w:t>
      </w:r>
      <w:r w:rsidRPr="007D1C55">
        <w:rPr>
          <w:color w:val="000000"/>
        </w:rPr>
        <w:t xml:space="preserve">5. </w:t>
      </w:r>
      <w:proofErr w:type="spellStart"/>
      <w:r w:rsidRPr="007D1C55">
        <w:rPr>
          <w:color w:val="000000"/>
        </w:rPr>
        <w:t>Colectarea</w:t>
      </w:r>
      <w:proofErr w:type="spellEnd"/>
      <w:r w:rsidRPr="007D1C55">
        <w:rPr>
          <w:color w:val="000000"/>
        </w:rPr>
        <w:t xml:space="preserve"> din </w:t>
      </w:r>
      <w:proofErr w:type="spellStart"/>
      <w:r w:rsidRPr="007D1C55">
        <w:rPr>
          <w:color w:val="000000"/>
        </w:rPr>
        <w:t>teritoriu</w:t>
      </w:r>
      <w:proofErr w:type="spellEnd"/>
      <w:r w:rsidRPr="007D1C55">
        <w:rPr>
          <w:color w:val="000000"/>
        </w:rPr>
        <w:t xml:space="preserve"> a </w:t>
      </w:r>
      <w:proofErr w:type="spellStart"/>
      <w:r w:rsidRPr="007D1C55">
        <w:rPr>
          <w:color w:val="000000"/>
        </w:rPr>
        <w:t>raportărilor</w:t>
      </w:r>
      <w:proofErr w:type="spellEnd"/>
      <w:r w:rsidRPr="007D1C55">
        <w:rPr>
          <w:color w:val="000000"/>
        </w:rPr>
        <w:t xml:space="preserve"> </w:t>
      </w:r>
      <w:proofErr w:type="spellStart"/>
      <w:r w:rsidRPr="007D1C55">
        <w:rPr>
          <w:color w:val="000000"/>
        </w:rPr>
        <w:t>privind</w:t>
      </w:r>
      <w:proofErr w:type="spellEnd"/>
      <w:r w:rsidRPr="007D1C55">
        <w:rPr>
          <w:color w:val="000000"/>
        </w:rPr>
        <w:t xml:space="preserve"> </w:t>
      </w:r>
      <w:proofErr w:type="spellStart"/>
      <w:r w:rsidRPr="007D1C55">
        <w:rPr>
          <w:color w:val="000000"/>
        </w:rPr>
        <w:t>screeningul</w:t>
      </w:r>
      <w:proofErr w:type="spellEnd"/>
      <w:r w:rsidRPr="007D1C55">
        <w:rPr>
          <w:color w:val="000000"/>
        </w:rPr>
        <w:t xml:space="preserve"> </w:t>
      </w:r>
      <w:proofErr w:type="spellStart"/>
      <w:r w:rsidRPr="007D1C55">
        <w:rPr>
          <w:color w:val="000000"/>
        </w:rPr>
        <w:t>infecţiei</w:t>
      </w:r>
      <w:proofErr w:type="spellEnd"/>
      <w:r w:rsidRPr="007D1C55">
        <w:rPr>
          <w:color w:val="000000"/>
        </w:rPr>
        <w:t xml:space="preserve"> HIV/SIDA, </w:t>
      </w:r>
      <w:proofErr w:type="spellStart"/>
      <w:r w:rsidRPr="007D1C55">
        <w:rPr>
          <w:color w:val="000000"/>
        </w:rPr>
        <w:t>analizarea</w:t>
      </w:r>
      <w:proofErr w:type="spellEnd"/>
      <w:r w:rsidRPr="007D1C55">
        <w:rPr>
          <w:color w:val="000000"/>
        </w:rPr>
        <w:t xml:space="preserve"> </w:t>
      </w:r>
      <w:proofErr w:type="spellStart"/>
      <w:r w:rsidRPr="007D1C55">
        <w:rPr>
          <w:color w:val="000000"/>
        </w:rPr>
        <w:t>rezultatelor</w:t>
      </w:r>
      <w:proofErr w:type="spellEnd"/>
      <w:r w:rsidRPr="007D1C55">
        <w:rPr>
          <w:color w:val="000000"/>
        </w:rPr>
        <w:t xml:space="preserve"> </w:t>
      </w:r>
      <w:proofErr w:type="spellStart"/>
      <w:r w:rsidRPr="007D1C55">
        <w:rPr>
          <w:color w:val="000000"/>
        </w:rPr>
        <w:t>şi</w:t>
      </w:r>
      <w:proofErr w:type="spellEnd"/>
      <w:r w:rsidRPr="007D1C55">
        <w:rPr>
          <w:color w:val="000000"/>
        </w:rPr>
        <w:t xml:space="preserve"> </w:t>
      </w:r>
      <w:proofErr w:type="spellStart"/>
      <w:r w:rsidRPr="007D1C55">
        <w:rPr>
          <w:color w:val="000000"/>
        </w:rPr>
        <w:t>transmiterea</w:t>
      </w:r>
      <w:proofErr w:type="spellEnd"/>
      <w:r w:rsidRPr="007D1C55">
        <w:rPr>
          <w:color w:val="000000"/>
        </w:rPr>
        <w:t xml:space="preserve"> </w:t>
      </w:r>
      <w:proofErr w:type="spellStart"/>
      <w:r w:rsidRPr="007D1C55">
        <w:rPr>
          <w:color w:val="000000"/>
        </w:rPr>
        <w:t>indicatorilor</w:t>
      </w:r>
      <w:proofErr w:type="spellEnd"/>
      <w:r w:rsidRPr="007D1C55">
        <w:rPr>
          <w:color w:val="000000"/>
        </w:rPr>
        <w:t xml:space="preserve">, precum </w:t>
      </w:r>
      <w:proofErr w:type="spellStart"/>
      <w:r w:rsidRPr="007D1C55">
        <w:rPr>
          <w:color w:val="000000"/>
        </w:rPr>
        <w:t>şi</w:t>
      </w:r>
      <w:proofErr w:type="spellEnd"/>
      <w:r w:rsidRPr="007D1C55">
        <w:rPr>
          <w:color w:val="000000"/>
        </w:rPr>
        <w:t xml:space="preserve"> a </w:t>
      </w:r>
      <w:proofErr w:type="spellStart"/>
      <w:r w:rsidRPr="007D1C55">
        <w:rPr>
          <w:color w:val="000000"/>
        </w:rPr>
        <w:t>rezultatelor</w:t>
      </w:r>
      <w:proofErr w:type="spellEnd"/>
      <w:r w:rsidRPr="007D1C55">
        <w:rPr>
          <w:color w:val="000000"/>
        </w:rPr>
        <w:t xml:space="preserve"> </w:t>
      </w:r>
      <w:proofErr w:type="spellStart"/>
      <w:r w:rsidRPr="007D1C55">
        <w:rPr>
          <w:color w:val="000000"/>
        </w:rPr>
        <w:t>analizei</w:t>
      </w:r>
      <w:proofErr w:type="spellEnd"/>
      <w:r w:rsidRPr="007D1C55">
        <w:rPr>
          <w:color w:val="000000"/>
        </w:rPr>
        <w:t xml:space="preserve"> </w:t>
      </w:r>
      <w:proofErr w:type="spellStart"/>
      <w:r w:rsidRPr="007D1C55">
        <w:rPr>
          <w:color w:val="000000"/>
        </w:rPr>
        <w:t>efectuate</w:t>
      </w:r>
      <w:proofErr w:type="spellEnd"/>
      <w:r w:rsidRPr="007D1C55">
        <w:rPr>
          <w:color w:val="000000"/>
        </w:rPr>
        <w:t xml:space="preserve"> </w:t>
      </w:r>
      <w:proofErr w:type="spellStart"/>
      <w:r w:rsidRPr="007D1C55">
        <w:rPr>
          <w:color w:val="000000"/>
        </w:rPr>
        <w:t>către</w:t>
      </w:r>
      <w:proofErr w:type="spellEnd"/>
      <w:r w:rsidRPr="007D1C55">
        <w:rPr>
          <w:color w:val="000000"/>
        </w:rPr>
        <w:t xml:space="preserve"> </w:t>
      </w:r>
      <w:proofErr w:type="spellStart"/>
      <w:r w:rsidRPr="007D1C55">
        <w:rPr>
          <w:color w:val="000000"/>
        </w:rPr>
        <w:t>Unitatea</w:t>
      </w:r>
      <w:proofErr w:type="spellEnd"/>
      <w:r w:rsidRPr="007D1C55">
        <w:rPr>
          <w:color w:val="000000"/>
        </w:rPr>
        <w:t xml:space="preserve"> de </w:t>
      </w:r>
      <w:proofErr w:type="spellStart"/>
      <w:r w:rsidRPr="007D1C55">
        <w:rPr>
          <w:color w:val="000000"/>
        </w:rPr>
        <w:t>asistenţă</w:t>
      </w:r>
      <w:proofErr w:type="spellEnd"/>
      <w:r w:rsidRPr="007D1C55">
        <w:rPr>
          <w:color w:val="000000"/>
        </w:rPr>
        <w:t xml:space="preserve"> </w:t>
      </w:r>
      <w:proofErr w:type="spellStart"/>
      <w:r w:rsidRPr="007D1C55">
        <w:rPr>
          <w:color w:val="000000"/>
        </w:rPr>
        <w:t>tehnică</w:t>
      </w:r>
      <w:proofErr w:type="spellEnd"/>
      <w:r w:rsidRPr="007D1C55">
        <w:rPr>
          <w:color w:val="000000"/>
        </w:rPr>
        <w:t xml:space="preserve"> </w:t>
      </w:r>
      <w:proofErr w:type="spellStart"/>
      <w:r w:rsidRPr="007D1C55">
        <w:rPr>
          <w:color w:val="000000"/>
        </w:rPr>
        <w:t>şi</w:t>
      </w:r>
      <w:proofErr w:type="spellEnd"/>
      <w:r w:rsidRPr="007D1C55">
        <w:rPr>
          <w:color w:val="000000"/>
        </w:rPr>
        <w:t xml:space="preserve"> management - </w:t>
      </w:r>
      <w:proofErr w:type="spellStart"/>
      <w:r w:rsidRPr="007D1C55">
        <w:rPr>
          <w:b/>
          <w:color w:val="000000"/>
        </w:rPr>
        <w:t>realizat</w:t>
      </w:r>
      <w:proofErr w:type="spellEnd"/>
      <w:r w:rsidRPr="007D1C55">
        <w:rPr>
          <w:color w:val="000000"/>
        </w:rPr>
        <w:t>;</w:t>
      </w:r>
    </w:p>
    <w:p w:rsidR="00E16282" w:rsidRPr="007D1C55" w:rsidRDefault="00E16282" w:rsidP="00E16282">
      <w:pPr>
        <w:jc w:val="both"/>
        <w:rPr>
          <w:color w:val="000000"/>
        </w:rPr>
      </w:pPr>
      <w:r w:rsidRPr="007D1C55">
        <w:rPr>
          <w:rFonts w:ascii="Arial" w:hAnsi="Arial"/>
          <w:color w:val="000000"/>
        </w:rPr>
        <w:t> </w:t>
      </w:r>
      <w:r w:rsidRPr="007D1C55">
        <w:rPr>
          <w:rFonts w:ascii="Arial" w:hAnsi="Arial"/>
          <w:color w:val="000000"/>
        </w:rPr>
        <w:t> </w:t>
      </w:r>
      <w:r w:rsidRPr="007D1C55">
        <w:rPr>
          <w:color w:val="000000"/>
        </w:rPr>
        <w:t xml:space="preserve">6. </w:t>
      </w:r>
      <w:proofErr w:type="spellStart"/>
      <w:r w:rsidRPr="007D1C55">
        <w:rPr>
          <w:color w:val="000000"/>
        </w:rPr>
        <w:t>Colectarea</w:t>
      </w:r>
      <w:proofErr w:type="spellEnd"/>
      <w:r w:rsidRPr="007D1C55">
        <w:rPr>
          <w:color w:val="000000"/>
        </w:rPr>
        <w:t xml:space="preserve"> </w:t>
      </w:r>
      <w:proofErr w:type="spellStart"/>
      <w:r w:rsidRPr="007D1C55">
        <w:rPr>
          <w:color w:val="000000"/>
        </w:rPr>
        <w:t>fişelor</w:t>
      </w:r>
      <w:proofErr w:type="spellEnd"/>
      <w:r w:rsidRPr="007D1C55">
        <w:rPr>
          <w:color w:val="000000"/>
        </w:rPr>
        <w:t xml:space="preserve"> de </w:t>
      </w:r>
      <w:proofErr w:type="spellStart"/>
      <w:r w:rsidRPr="007D1C55">
        <w:rPr>
          <w:color w:val="000000"/>
        </w:rPr>
        <w:t>raportare</w:t>
      </w:r>
      <w:proofErr w:type="spellEnd"/>
      <w:r w:rsidRPr="007D1C55">
        <w:rPr>
          <w:color w:val="000000"/>
        </w:rPr>
        <w:t xml:space="preserve"> a </w:t>
      </w:r>
      <w:proofErr w:type="spellStart"/>
      <w:r w:rsidRPr="007D1C55">
        <w:rPr>
          <w:color w:val="000000"/>
        </w:rPr>
        <w:t>cazurilor</w:t>
      </w:r>
      <w:proofErr w:type="spellEnd"/>
      <w:r w:rsidRPr="007D1C55">
        <w:rPr>
          <w:color w:val="000000"/>
        </w:rPr>
        <w:t xml:space="preserve"> </w:t>
      </w:r>
      <w:proofErr w:type="spellStart"/>
      <w:r w:rsidRPr="007D1C55">
        <w:rPr>
          <w:color w:val="000000"/>
        </w:rPr>
        <w:t>noi</w:t>
      </w:r>
      <w:proofErr w:type="spellEnd"/>
      <w:r w:rsidRPr="007D1C55">
        <w:rPr>
          <w:color w:val="000000"/>
        </w:rPr>
        <w:t xml:space="preserve"> de HIV </w:t>
      </w:r>
      <w:proofErr w:type="spellStart"/>
      <w:r w:rsidRPr="007D1C55">
        <w:rPr>
          <w:color w:val="000000"/>
        </w:rPr>
        <w:t>şi</w:t>
      </w:r>
      <w:proofErr w:type="spellEnd"/>
      <w:r w:rsidRPr="007D1C55">
        <w:rPr>
          <w:color w:val="000000"/>
        </w:rPr>
        <w:t xml:space="preserve"> </w:t>
      </w:r>
      <w:proofErr w:type="spellStart"/>
      <w:r w:rsidRPr="007D1C55">
        <w:rPr>
          <w:color w:val="000000"/>
        </w:rPr>
        <w:t>transmiterea</w:t>
      </w:r>
      <w:proofErr w:type="spellEnd"/>
      <w:r w:rsidRPr="007D1C55">
        <w:rPr>
          <w:color w:val="000000"/>
        </w:rPr>
        <w:t xml:space="preserve"> </w:t>
      </w:r>
      <w:proofErr w:type="spellStart"/>
      <w:r w:rsidRPr="007D1C55">
        <w:rPr>
          <w:color w:val="000000"/>
        </w:rPr>
        <w:t>acestora</w:t>
      </w:r>
      <w:proofErr w:type="spellEnd"/>
      <w:r w:rsidRPr="007D1C55">
        <w:rPr>
          <w:color w:val="000000"/>
        </w:rPr>
        <w:t xml:space="preserve"> </w:t>
      </w:r>
      <w:proofErr w:type="spellStart"/>
      <w:r w:rsidRPr="007D1C55">
        <w:rPr>
          <w:color w:val="000000"/>
        </w:rPr>
        <w:t>Compartimentului</w:t>
      </w:r>
      <w:proofErr w:type="spellEnd"/>
      <w:r w:rsidRPr="007D1C55">
        <w:rPr>
          <w:color w:val="000000"/>
        </w:rPr>
        <w:t xml:space="preserve"> de </w:t>
      </w:r>
      <w:proofErr w:type="spellStart"/>
      <w:r w:rsidRPr="007D1C55">
        <w:rPr>
          <w:color w:val="000000"/>
        </w:rPr>
        <w:t>monitorizare</w:t>
      </w:r>
      <w:proofErr w:type="spellEnd"/>
      <w:r w:rsidRPr="007D1C55">
        <w:rPr>
          <w:color w:val="000000"/>
        </w:rPr>
        <w:t xml:space="preserve"> </w:t>
      </w:r>
      <w:proofErr w:type="spellStart"/>
      <w:r w:rsidRPr="007D1C55">
        <w:rPr>
          <w:color w:val="000000"/>
        </w:rPr>
        <w:t>şi</w:t>
      </w:r>
      <w:proofErr w:type="spellEnd"/>
      <w:r w:rsidRPr="007D1C55">
        <w:rPr>
          <w:color w:val="000000"/>
        </w:rPr>
        <w:t xml:space="preserve"> </w:t>
      </w:r>
      <w:proofErr w:type="spellStart"/>
      <w:r w:rsidRPr="007D1C55">
        <w:rPr>
          <w:color w:val="000000"/>
        </w:rPr>
        <w:t>raportare</w:t>
      </w:r>
      <w:proofErr w:type="spellEnd"/>
      <w:r w:rsidRPr="007D1C55">
        <w:rPr>
          <w:color w:val="000000"/>
        </w:rPr>
        <w:t xml:space="preserve"> </w:t>
      </w:r>
      <w:proofErr w:type="gramStart"/>
      <w:r w:rsidRPr="007D1C55">
        <w:rPr>
          <w:color w:val="000000"/>
        </w:rPr>
        <w:t>a</w:t>
      </w:r>
      <w:proofErr w:type="gramEnd"/>
      <w:r w:rsidRPr="007D1C55">
        <w:rPr>
          <w:color w:val="000000"/>
        </w:rPr>
        <w:t xml:space="preserve"> </w:t>
      </w:r>
      <w:proofErr w:type="spellStart"/>
      <w:r w:rsidRPr="007D1C55">
        <w:rPr>
          <w:color w:val="000000"/>
        </w:rPr>
        <w:t>infecţiei</w:t>
      </w:r>
      <w:proofErr w:type="spellEnd"/>
      <w:r w:rsidRPr="007D1C55">
        <w:rPr>
          <w:color w:val="000000"/>
        </w:rPr>
        <w:t xml:space="preserve"> HIV din </w:t>
      </w:r>
      <w:proofErr w:type="spellStart"/>
      <w:r w:rsidRPr="007D1C55">
        <w:rPr>
          <w:color w:val="000000"/>
        </w:rPr>
        <w:t>cadrul</w:t>
      </w:r>
      <w:proofErr w:type="spellEnd"/>
      <w:r w:rsidRPr="007D1C55">
        <w:rPr>
          <w:color w:val="000000"/>
        </w:rPr>
        <w:t xml:space="preserve"> </w:t>
      </w:r>
      <w:proofErr w:type="spellStart"/>
      <w:r w:rsidRPr="007D1C55">
        <w:rPr>
          <w:color w:val="000000"/>
        </w:rPr>
        <w:t>Institutului</w:t>
      </w:r>
      <w:proofErr w:type="spellEnd"/>
      <w:r w:rsidRPr="007D1C55">
        <w:rPr>
          <w:color w:val="000000"/>
        </w:rPr>
        <w:t xml:space="preserve"> </w:t>
      </w:r>
      <w:proofErr w:type="spellStart"/>
      <w:r w:rsidRPr="007D1C55">
        <w:rPr>
          <w:color w:val="000000"/>
        </w:rPr>
        <w:t>Naţional</w:t>
      </w:r>
      <w:proofErr w:type="spellEnd"/>
      <w:r w:rsidRPr="007D1C55">
        <w:rPr>
          <w:color w:val="000000"/>
        </w:rPr>
        <w:t xml:space="preserve"> de </w:t>
      </w:r>
      <w:proofErr w:type="spellStart"/>
      <w:r w:rsidRPr="007D1C55">
        <w:rPr>
          <w:color w:val="000000"/>
        </w:rPr>
        <w:t>Boli</w:t>
      </w:r>
      <w:proofErr w:type="spellEnd"/>
      <w:r w:rsidRPr="007D1C55">
        <w:rPr>
          <w:color w:val="000000"/>
        </w:rPr>
        <w:t xml:space="preserve"> </w:t>
      </w:r>
      <w:proofErr w:type="spellStart"/>
      <w:r w:rsidRPr="007D1C55">
        <w:rPr>
          <w:color w:val="000000"/>
        </w:rPr>
        <w:t>Infecţioase</w:t>
      </w:r>
      <w:proofErr w:type="spellEnd"/>
      <w:r w:rsidRPr="007D1C55">
        <w:rPr>
          <w:color w:val="000000"/>
        </w:rPr>
        <w:t xml:space="preserve"> </w:t>
      </w:r>
      <w:r w:rsidRPr="007D1C55">
        <w:rPr>
          <w:i/>
          <w:color w:val="000000"/>
        </w:rPr>
        <w:t xml:space="preserve">Prof. dr. </w:t>
      </w:r>
      <w:proofErr w:type="spellStart"/>
      <w:r w:rsidRPr="007D1C55">
        <w:rPr>
          <w:i/>
          <w:color w:val="000000"/>
        </w:rPr>
        <w:t>Matei</w:t>
      </w:r>
      <w:proofErr w:type="spellEnd"/>
      <w:r w:rsidRPr="007D1C55">
        <w:rPr>
          <w:i/>
          <w:color w:val="000000"/>
        </w:rPr>
        <w:t xml:space="preserve"> </w:t>
      </w:r>
      <w:proofErr w:type="spellStart"/>
      <w:r w:rsidRPr="007D1C55">
        <w:rPr>
          <w:i/>
          <w:color w:val="000000"/>
        </w:rPr>
        <w:t>Balş</w:t>
      </w:r>
      <w:proofErr w:type="spellEnd"/>
      <w:r w:rsidRPr="007D1C55">
        <w:rPr>
          <w:i/>
          <w:color w:val="000000"/>
        </w:rPr>
        <w:t xml:space="preserve"> </w:t>
      </w:r>
      <w:r w:rsidRPr="007D1C55">
        <w:rPr>
          <w:color w:val="000000"/>
        </w:rPr>
        <w:t xml:space="preserve">- </w:t>
      </w:r>
      <w:proofErr w:type="spellStart"/>
      <w:r w:rsidRPr="007D1C55">
        <w:rPr>
          <w:b/>
          <w:color w:val="000000"/>
        </w:rPr>
        <w:t>realizat</w:t>
      </w:r>
      <w:proofErr w:type="spellEnd"/>
      <w:r w:rsidRPr="007D1C55">
        <w:rPr>
          <w:color w:val="000000"/>
        </w:rPr>
        <w:t>;</w:t>
      </w:r>
    </w:p>
    <w:p w:rsidR="00E16282" w:rsidRPr="007D1C55" w:rsidRDefault="00E16282" w:rsidP="00E16282">
      <w:pPr>
        <w:jc w:val="both"/>
        <w:rPr>
          <w:color w:val="000000"/>
        </w:rPr>
      </w:pPr>
      <w:r w:rsidRPr="007D1C55">
        <w:rPr>
          <w:rFonts w:ascii="Arial" w:hAnsi="Arial"/>
          <w:color w:val="000000"/>
        </w:rPr>
        <w:t> </w:t>
      </w:r>
      <w:r w:rsidRPr="007D1C55">
        <w:rPr>
          <w:rFonts w:ascii="Arial" w:hAnsi="Arial"/>
          <w:color w:val="000000"/>
        </w:rPr>
        <w:t> </w:t>
      </w:r>
      <w:r w:rsidRPr="007D1C55">
        <w:rPr>
          <w:color w:val="000000"/>
        </w:rPr>
        <w:t xml:space="preserve">7. </w:t>
      </w:r>
      <w:proofErr w:type="spellStart"/>
      <w:r w:rsidRPr="007D1C55">
        <w:rPr>
          <w:color w:val="000000"/>
        </w:rPr>
        <w:t>Organizarea</w:t>
      </w:r>
      <w:proofErr w:type="spellEnd"/>
      <w:r w:rsidRPr="007D1C55">
        <w:rPr>
          <w:color w:val="000000"/>
        </w:rPr>
        <w:t xml:space="preserve"> la </w:t>
      </w:r>
      <w:proofErr w:type="spellStart"/>
      <w:r w:rsidRPr="007D1C55">
        <w:rPr>
          <w:color w:val="000000"/>
        </w:rPr>
        <w:t>nivel</w:t>
      </w:r>
      <w:proofErr w:type="spellEnd"/>
      <w:r w:rsidRPr="007D1C55">
        <w:rPr>
          <w:color w:val="000000"/>
        </w:rPr>
        <w:t xml:space="preserve"> </w:t>
      </w:r>
      <w:proofErr w:type="spellStart"/>
      <w:r w:rsidRPr="007D1C55">
        <w:rPr>
          <w:color w:val="000000"/>
        </w:rPr>
        <w:t>teritorial</w:t>
      </w:r>
      <w:proofErr w:type="spellEnd"/>
      <w:r w:rsidRPr="007D1C55">
        <w:rPr>
          <w:color w:val="000000"/>
        </w:rPr>
        <w:t xml:space="preserve"> a </w:t>
      </w:r>
      <w:proofErr w:type="spellStart"/>
      <w:r w:rsidRPr="007D1C55">
        <w:rPr>
          <w:color w:val="000000"/>
        </w:rPr>
        <w:t>campaniilor</w:t>
      </w:r>
      <w:proofErr w:type="spellEnd"/>
      <w:r w:rsidRPr="007D1C55">
        <w:rPr>
          <w:color w:val="000000"/>
        </w:rPr>
        <w:t xml:space="preserve"> de </w:t>
      </w:r>
      <w:proofErr w:type="spellStart"/>
      <w:r w:rsidRPr="007D1C55">
        <w:rPr>
          <w:color w:val="000000"/>
        </w:rPr>
        <w:t>informare</w:t>
      </w:r>
      <w:proofErr w:type="spellEnd"/>
      <w:r w:rsidRPr="007D1C55">
        <w:rPr>
          <w:color w:val="000000"/>
        </w:rPr>
        <w:t xml:space="preserve"> – </w:t>
      </w:r>
      <w:proofErr w:type="spellStart"/>
      <w:r w:rsidRPr="007D1C55">
        <w:rPr>
          <w:color w:val="000000"/>
        </w:rPr>
        <w:t>educare</w:t>
      </w:r>
      <w:proofErr w:type="spellEnd"/>
      <w:r w:rsidRPr="007D1C55">
        <w:rPr>
          <w:color w:val="000000"/>
        </w:rPr>
        <w:t xml:space="preserve"> – </w:t>
      </w:r>
      <w:proofErr w:type="spellStart"/>
      <w:r w:rsidRPr="007D1C55">
        <w:rPr>
          <w:color w:val="000000"/>
        </w:rPr>
        <w:t>comunicare</w:t>
      </w:r>
      <w:proofErr w:type="spellEnd"/>
      <w:r w:rsidRPr="007D1C55">
        <w:rPr>
          <w:color w:val="000000"/>
        </w:rPr>
        <w:t xml:space="preserve"> -</w:t>
      </w:r>
      <w:proofErr w:type="spellStart"/>
      <w:r w:rsidRPr="007D1C55">
        <w:rPr>
          <w:b/>
          <w:color w:val="000000"/>
        </w:rPr>
        <w:t>realizat</w:t>
      </w:r>
      <w:proofErr w:type="spellEnd"/>
      <w:r w:rsidRPr="007D1C55">
        <w:rPr>
          <w:color w:val="000000"/>
        </w:rPr>
        <w:t>;</w:t>
      </w:r>
    </w:p>
    <w:p w:rsidR="00E16282" w:rsidRPr="007D1C55" w:rsidRDefault="00E16282" w:rsidP="00E16282">
      <w:pPr>
        <w:jc w:val="both"/>
        <w:rPr>
          <w:color w:val="000000"/>
        </w:rPr>
      </w:pPr>
      <w:r w:rsidRPr="007D1C55">
        <w:rPr>
          <w:rFonts w:ascii="Arial" w:hAnsi="Arial"/>
          <w:color w:val="000000"/>
        </w:rPr>
        <w:lastRenderedPageBreak/>
        <w:t> </w:t>
      </w:r>
      <w:r w:rsidRPr="007D1C55">
        <w:rPr>
          <w:rFonts w:ascii="Arial" w:hAnsi="Arial"/>
          <w:color w:val="000000"/>
        </w:rPr>
        <w:t> </w:t>
      </w:r>
      <w:r w:rsidRPr="007D1C55">
        <w:rPr>
          <w:color w:val="000000"/>
        </w:rPr>
        <w:t xml:space="preserve">8. </w:t>
      </w:r>
      <w:proofErr w:type="spellStart"/>
      <w:r w:rsidRPr="007D1C55">
        <w:rPr>
          <w:color w:val="000000"/>
        </w:rPr>
        <w:t>Asigurarea</w:t>
      </w:r>
      <w:proofErr w:type="spellEnd"/>
      <w:r w:rsidRPr="007D1C55">
        <w:rPr>
          <w:color w:val="000000"/>
        </w:rPr>
        <w:t xml:space="preserve"> </w:t>
      </w:r>
      <w:proofErr w:type="spellStart"/>
      <w:r w:rsidRPr="007D1C55">
        <w:rPr>
          <w:color w:val="000000"/>
        </w:rPr>
        <w:t>distribuirii</w:t>
      </w:r>
      <w:proofErr w:type="spellEnd"/>
      <w:r w:rsidRPr="007D1C55">
        <w:rPr>
          <w:color w:val="000000"/>
        </w:rPr>
        <w:t xml:space="preserve"> </w:t>
      </w:r>
      <w:proofErr w:type="spellStart"/>
      <w:r w:rsidRPr="007D1C55">
        <w:rPr>
          <w:color w:val="000000"/>
        </w:rPr>
        <w:t>seringilor</w:t>
      </w:r>
      <w:proofErr w:type="spellEnd"/>
      <w:r w:rsidRPr="007D1C55">
        <w:rPr>
          <w:color w:val="000000"/>
        </w:rPr>
        <w:t xml:space="preserve"> de </w:t>
      </w:r>
      <w:proofErr w:type="spellStart"/>
      <w:r w:rsidRPr="007D1C55">
        <w:rPr>
          <w:color w:val="000000"/>
        </w:rPr>
        <w:t>unică</w:t>
      </w:r>
      <w:proofErr w:type="spellEnd"/>
      <w:r w:rsidRPr="007D1C55">
        <w:rPr>
          <w:color w:val="000000"/>
        </w:rPr>
        <w:t xml:space="preserve"> </w:t>
      </w:r>
      <w:proofErr w:type="spellStart"/>
      <w:r w:rsidRPr="007D1C55">
        <w:rPr>
          <w:color w:val="000000"/>
        </w:rPr>
        <w:t>folosinţă</w:t>
      </w:r>
      <w:proofErr w:type="spellEnd"/>
      <w:r w:rsidRPr="007D1C55">
        <w:rPr>
          <w:color w:val="000000"/>
        </w:rPr>
        <w:t xml:space="preserve"> </w:t>
      </w:r>
      <w:proofErr w:type="spellStart"/>
      <w:r w:rsidRPr="007D1C55">
        <w:rPr>
          <w:color w:val="000000"/>
        </w:rPr>
        <w:t>şi</w:t>
      </w:r>
      <w:proofErr w:type="spellEnd"/>
      <w:r w:rsidRPr="007D1C55">
        <w:rPr>
          <w:color w:val="000000"/>
        </w:rPr>
        <w:t xml:space="preserve"> </w:t>
      </w:r>
      <w:proofErr w:type="spellStart"/>
      <w:r w:rsidRPr="007D1C55">
        <w:rPr>
          <w:color w:val="000000"/>
        </w:rPr>
        <w:t>acelor</w:t>
      </w:r>
      <w:proofErr w:type="spellEnd"/>
      <w:r w:rsidRPr="007D1C55">
        <w:rPr>
          <w:color w:val="000000"/>
        </w:rPr>
        <w:t xml:space="preserve"> </w:t>
      </w:r>
      <w:proofErr w:type="spellStart"/>
      <w:r w:rsidRPr="007D1C55">
        <w:rPr>
          <w:color w:val="000000"/>
        </w:rPr>
        <w:t>necesare</w:t>
      </w:r>
      <w:proofErr w:type="spellEnd"/>
      <w:r w:rsidRPr="007D1C55">
        <w:rPr>
          <w:color w:val="000000"/>
        </w:rPr>
        <w:t xml:space="preserve"> </w:t>
      </w:r>
      <w:proofErr w:type="spellStart"/>
      <w:r w:rsidRPr="007D1C55">
        <w:rPr>
          <w:color w:val="000000"/>
        </w:rPr>
        <w:t>activităţilor</w:t>
      </w:r>
      <w:proofErr w:type="spellEnd"/>
      <w:r w:rsidRPr="007D1C55">
        <w:rPr>
          <w:color w:val="000000"/>
        </w:rPr>
        <w:t xml:space="preserve"> de </w:t>
      </w:r>
      <w:proofErr w:type="spellStart"/>
      <w:r w:rsidRPr="007D1C55">
        <w:rPr>
          <w:color w:val="000000"/>
        </w:rPr>
        <w:t>schimb</w:t>
      </w:r>
      <w:proofErr w:type="spellEnd"/>
      <w:r w:rsidRPr="007D1C55">
        <w:rPr>
          <w:color w:val="000000"/>
        </w:rPr>
        <w:t xml:space="preserve"> de </w:t>
      </w:r>
      <w:proofErr w:type="spellStart"/>
      <w:r w:rsidRPr="007D1C55">
        <w:rPr>
          <w:color w:val="000000"/>
        </w:rPr>
        <w:t>seringi</w:t>
      </w:r>
      <w:proofErr w:type="spellEnd"/>
      <w:r w:rsidRPr="007D1C55">
        <w:rPr>
          <w:color w:val="000000"/>
        </w:rPr>
        <w:t xml:space="preserve"> </w:t>
      </w:r>
      <w:proofErr w:type="spellStart"/>
      <w:r w:rsidRPr="007D1C55">
        <w:rPr>
          <w:color w:val="000000"/>
        </w:rPr>
        <w:t>în</w:t>
      </w:r>
      <w:proofErr w:type="spellEnd"/>
      <w:r w:rsidRPr="007D1C55">
        <w:rPr>
          <w:color w:val="000000"/>
        </w:rPr>
        <w:t xml:space="preserve"> </w:t>
      </w:r>
      <w:proofErr w:type="spellStart"/>
      <w:r w:rsidRPr="007D1C55">
        <w:rPr>
          <w:color w:val="000000"/>
        </w:rPr>
        <w:t>scopul</w:t>
      </w:r>
      <w:proofErr w:type="spellEnd"/>
      <w:r w:rsidRPr="007D1C55">
        <w:rPr>
          <w:color w:val="000000"/>
        </w:rPr>
        <w:t xml:space="preserve"> </w:t>
      </w:r>
      <w:proofErr w:type="spellStart"/>
      <w:r w:rsidRPr="007D1C55">
        <w:rPr>
          <w:color w:val="000000"/>
        </w:rPr>
        <w:t>prevenirii</w:t>
      </w:r>
      <w:proofErr w:type="spellEnd"/>
      <w:r w:rsidRPr="007D1C55">
        <w:rPr>
          <w:color w:val="000000"/>
        </w:rPr>
        <w:t xml:space="preserve"> </w:t>
      </w:r>
      <w:proofErr w:type="spellStart"/>
      <w:r w:rsidRPr="007D1C55">
        <w:rPr>
          <w:color w:val="000000"/>
        </w:rPr>
        <w:t>transmiterii</w:t>
      </w:r>
      <w:proofErr w:type="spellEnd"/>
      <w:r w:rsidRPr="007D1C55">
        <w:rPr>
          <w:color w:val="000000"/>
        </w:rPr>
        <w:t xml:space="preserve"> </w:t>
      </w:r>
      <w:proofErr w:type="spellStart"/>
      <w:r w:rsidRPr="007D1C55">
        <w:rPr>
          <w:color w:val="000000"/>
        </w:rPr>
        <w:t>infecţiei</w:t>
      </w:r>
      <w:proofErr w:type="spellEnd"/>
      <w:r w:rsidRPr="007D1C55">
        <w:rPr>
          <w:color w:val="000000"/>
        </w:rPr>
        <w:t xml:space="preserve"> HIV/SIDA la </w:t>
      </w:r>
      <w:proofErr w:type="spellStart"/>
      <w:r w:rsidRPr="007D1C55">
        <w:rPr>
          <w:color w:val="000000"/>
        </w:rPr>
        <w:t>utilizatorii</w:t>
      </w:r>
      <w:proofErr w:type="spellEnd"/>
      <w:r w:rsidRPr="007D1C55">
        <w:rPr>
          <w:color w:val="000000"/>
        </w:rPr>
        <w:t xml:space="preserve"> de </w:t>
      </w:r>
      <w:proofErr w:type="spellStart"/>
      <w:r w:rsidRPr="007D1C55">
        <w:rPr>
          <w:color w:val="000000"/>
        </w:rPr>
        <w:t>droguri</w:t>
      </w:r>
      <w:proofErr w:type="spellEnd"/>
      <w:r w:rsidRPr="007D1C55">
        <w:rPr>
          <w:color w:val="000000"/>
        </w:rPr>
        <w:t xml:space="preserve"> </w:t>
      </w:r>
      <w:proofErr w:type="spellStart"/>
      <w:r w:rsidRPr="007D1C55">
        <w:rPr>
          <w:color w:val="000000"/>
        </w:rPr>
        <w:t>injectabile</w:t>
      </w:r>
      <w:proofErr w:type="spellEnd"/>
      <w:r w:rsidRPr="007D1C55">
        <w:rPr>
          <w:color w:val="000000"/>
        </w:rPr>
        <w:t xml:space="preserve"> </w:t>
      </w:r>
      <w:proofErr w:type="spellStart"/>
      <w:r w:rsidRPr="007D1C55">
        <w:rPr>
          <w:color w:val="000000"/>
        </w:rPr>
        <w:t>către</w:t>
      </w:r>
      <w:proofErr w:type="spellEnd"/>
      <w:r w:rsidRPr="007D1C55">
        <w:rPr>
          <w:color w:val="000000"/>
        </w:rPr>
        <w:t xml:space="preserve"> </w:t>
      </w:r>
      <w:proofErr w:type="spellStart"/>
      <w:r w:rsidRPr="007D1C55">
        <w:rPr>
          <w:color w:val="000000"/>
        </w:rPr>
        <w:t>unităţi</w:t>
      </w:r>
      <w:proofErr w:type="spellEnd"/>
      <w:r w:rsidRPr="007D1C55">
        <w:rPr>
          <w:color w:val="000000"/>
        </w:rPr>
        <w:t xml:space="preserve"> </w:t>
      </w:r>
      <w:proofErr w:type="spellStart"/>
      <w:r w:rsidRPr="007D1C55">
        <w:rPr>
          <w:color w:val="000000"/>
        </w:rPr>
        <w:t>sanitare</w:t>
      </w:r>
      <w:proofErr w:type="spellEnd"/>
      <w:r w:rsidRPr="007D1C55">
        <w:rPr>
          <w:color w:val="000000"/>
        </w:rPr>
        <w:t xml:space="preserve"> care </w:t>
      </w:r>
      <w:proofErr w:type="spellStart"/>
      <w:r w:rsidRPr="007D1C55">
        <w:rPr>
          <w:color w:val="000000"/>
        </w:rPr>
        <w:t>derulează</w:t>
      </w:r>
      <w:proofErr w:type="spellEnd"/>
      <w:r w:rsidRPr="007D1C55">
        <w:rPr>
          <w:color w:val="000000"/>
        </w:rPr>
        <w:t xml:space="preserve"> </w:t>
      </w:r>
      <w:proofErr w:type="spellStart"/>
      <w:r w:rsidRPr="007D1C55">
        <w:rPr>
          <w:color w:val="000000"/>
        </w:rPr>
        <w:t>programul</w:t>
      </w:r>
      <w:proofErr w:type="spellEnd"/>
      <w:r w:rsidRPr="007D1C55">
        <w:rPr>
          <w:color w:val="000000"/>
        </w:rPr>
        <w:t xml:space="preserve"> – </w:t>
      </w:r>
      <w:proofErr w:type="spellStart"/>
      <w:r w:rsidRPr="007D1C55">
        <w:rPr>
          <w:b/>
          <w:color w:val="000000"/>
        </w:rPr>
        <w:t>nerealizat</w:t>
      </w:r>
      <w:proofErr w:type="spellEnd"/>
      <w:r w:rsidRPr="007D1C55">
        <w:rPr>
          <w:color w:val="000000"/>
        </w:rPr>
        <w:t xml:space="preserve"> din </w:t>
      </w:r>
      <w:proofErr w:type="spellStart"/>
      <w:r w:rsidRPr="007D1C55">
        <w:rPr>
          <w:color w:val="000000"/>
        </w:rPr>
        <w:t>cauză</w:t>
      </w:r>
      <w:proofErr w:type="spellEnd"/>
      <w:r w:rsidRPr="007D1C55">
        <w:rPr>
          <w:color w:val="000000"/>
        </w:rPr>
        <w:t xml:space="preserve"> </w:t>
      </w:r>
      <w:proofErr w:type="spellStart"/>
      <w:r w:rsidRPr="007D1C55">
        <w:rPr>
          <w:color w:val="000000"/>
        </w:rPr>
        <w:t>că</w:t>
      </w:r>
      <w:proofErr w:type="spellEnd"/>
      <w:r w:rsidRPr="007D1C55">
        <w:rPr>
          <w:color w:val="000000"/>
        </w:rPr>
        <w:t xml:space="preserve"> la </w:t>
      </w:r>
      <w:proofErr w:type="spellStart"/>
      <w:r w:rsidRPr="007D1C55">
        <w:rPr>
          <w:color w:val="000000"/>
        </w:rPr>
        <w:t>nivelul</w:t>
      </w:r>
      <w:proofErr w:type="spellEnd"/>
      <w:r w:rsidRPr="007D1C55">
        <w:rPr>
          <w:color w:val="000000"/>
        </w:rPr>
        <w:t xml:space="preserve"> </w:t>
      </w:r>
      <w:proofErr w:type="spellStart"/>
      <w:r w:rsidRPr="007D1C55">
        <w:rPr>
          <w:color w:val="000000"/>
        </w:rPr>
        <w:t>judeţului</w:t>
      </w:r>
      <w:proofErr w:type="spellEnd"/>
      <w:r w:rsidRPr="007D1C55">
        <w:rPr>
          <w:color w:val="000000"/>
        </w:rPr>
        <w:t xml:space="preserve"> Arad nu </w:t>
      </w:r>
      <w:proofErr w:type="spellStart"/>
      <w:r w:rsidRPr="007D1C55">
        <w:rPr>
          <w:color w:val="000000"/>
        </w:rPr>
        <w:t>există</w:t>
      </w:r>
      <w:proofErr w:type="spellEnd"/>
      <w:r w:rsidRPr="007D1C55">
        <w:rPr>
          <w:color w:val="000000"/>
        </w:rPr>
        <w:t xml:space="preserve"> un </w:t>
      </w:r>
      <w:proofErr w:type="spellStart"/>
      <w:r w:rsidRPr="007D1C55">
        <w:rPr>
          <w:color w:val="000000"/>
        </w:rPr>
        <w:t>centru</w:t>
      </w:r>
      <w:proofErr w:type="spellEnd"/>
      <w:r w:rsidRPr="007D1C55">
        <w:rPr>
          <w:color w:val="000000"/>
        </w:rPr>
        <w:t xml:space="preserve"> care </w:t>
      </w:r>
      <w:proofErr w:type="spellStart"/>
      <w:r w:rsidRPr="007D1C55">
        <w:rPr>
          <w:color w:val="000000"/>
        </w:rPr>
        <w:t>să</w:t>
      </w:r>
      <w:proofErr w:type="spellEnd"/>
      <w:r w:rsidRPr="007D1C55">
        <w:rPr>
          <w:color w:val="000000"/>
        </w:rPr>
        <w:t xml:space="preserve"> </w:t>
      </w:r>
      <w:proofErr w:type="spellStart"/>
      <w:r w:rsidRPr="007D1C55">
        <w:rPr>
          <w:color w:val="000000"/>
        </w:rPr>
        <w:t>deruleze</w:t>
      </w:r>
      <w:proofErr w:type="spellEnd"/>
      <w:r w:rsidRPr="007D1C55">
        <w:rPr>
          <w:color w:val="000000"/>
        </w:rPr>
        <w:t xml:space="preserve"> </w:t>
      </w:r>
      <w:proofErr w:type="spellStart"/>
      <w:r w:rsidRPr="007D1C55">
        <w:rPr>
          <w:color w:val="000000"/>
        </w:rPr>
        <w:t>această</w:t>
      </w:r>
      <w:proofErr w:type="spellEnd"/>
      <w:r w:rsidRPr="007D1C55">
        <w:rPr>
          <w:color w:val="000000"/>
        </w:rPr>
        <w:t xml:space="preserve"> </w:t>
      </w:r>
      <w:proofErr w:type="spellStart"/>
      <w:r w:rsidRPr="007D1C55">
        <w:rPr>
          <w:color w:val="000000"/>
        </w:rPr>
        <w:t>activitate</w:t>
      </w:r>
      <w:proofErr w:type="spellEnd"/>
      <w:r w:rsidRPr="007D1C55">
        <w:rPr>
          <w:color w:val="000000"/>
        </w:rPr>
        <w:t>;</w:t>
      </w:r>
    </w:p>
    <w:p w:rsidR="00E16282" w:rsidRPr="007D1C55" w:rsidRDefault="00E16282" w:rsidP="00E16282">
      <w:pPr>
        <w:jc w:val="both"/>
        <w:rPr>
          <w:color w:val="000000"/>
        </w:rPr>
      </w:pPr>
      <w:r w:rsidRPr="007D1C55">
        <w:rPr>
          <w:rFonts w:ascii="Arial" w:hAnsi="Arial"/>
          <w:color w:val="000000"/>
        </w:rPr>
        <w:t> </w:t>
      </w:r>
      <w:r w:rsidRPr="007D1C55">
        <w:rPr>
          <w:rFonts w:ascii="Arial" w:hAnsi="Arial"/>
          <w:color w:val="000000"/>
        </w:rPr>
        <w:t> </w:t>
      </w:r>
      <w:r w:rsidRPr="007D1C55">
        <w:rPr>
          <w:color w:val="000000"/>
        </w:rPr>
        <w:t xml:space="preserve">9. </w:t>
      </w:r>
      <w:proofErr w:type="spellStart"/>
      <w:r w:rsidRPr="007D1C55">
        <w:rPr>
          <w:color w:val="000000"/>
        </w:rPr>
        <w:t>Estimarea</w:t>
      </w:r>
      <w:proofErr w:type="spellEnd"/>
      <w:r w:rsidRPr="007D1C55">
        <w:rPr>
          <w:color w:val="000000"/>
        </w:rPr>
        <w:t xml:space="preserve"> </w:t>
      </w:r>
      <w:proofErr w:type="spellStart"/>
      <w:r w:rsidRPr="007D1C55">
        <w:rPr>
          <w:color w:val="000000"/>
        </w:rPr>
        <w:t>anuală</w:t>
      </w:r>
      <w:proofErr w:type="spellEnd"/>
      <w:r w:rsidRPr="007D1C55">
        <w:rPr>
          <w:color w:val="000000"/>
        </w:rPr>
        <w:t xml:space="preserve"> a </w:t>
      </w:r>
      <w:proofErr w:type="spellStart"/>
      <w:r w:rsidRPr="007D1C55">
        <w:rPr>
          <w:color w:val="000000"/>
        </w:rPr>
        <w:t>necesarului</w:t>
      </w:r>
      <w:proofErr w:type="spellEnd"/>
      <w:r w:rsidRPr="007D1C55">
        <w:rPr>
          <w:color w:val="000000"/>
        </w:rPr>
        <w:t xml:space="preserve"> de teste de screening </w:t>
      </w:r>
      <w:proofErr w:type="spellStart"/>
      <w:r w:rsidRPr="007D1C55">
        <w:rPr>
          <w:color w:val="000000"/>
        </w:rPr>
        <w:t>rapide</w:t>
      </w:r>
      <w:proofErr w:type="spellEnd"/>
      <w:r w:rsidRPr="007D1C55">
        <w:rPr>
          <w:color w:val="000000"/>
        </w:rPr>
        <w:t xml:space="preserve"> </w:t>
      </w:r>
      <w:proofErr w:type="spellStart"/>
      <w:r w:rsidRPr="007D1C55">
        <w:rPr>
          <w:color w:val="000000"/>
        </w:rPr>
        <w:t>şi</w:t>
      </w:r>
      <w:proofErr w:type="spellEnd"/>
      <w:r w:rsidRPr="007D1C55">
        <w:rPr>
          <w:color w:val="000000"/>
        </w:rPr>
        <w:t xml:space="preserve"> ELISA HIV(1+2) </w:t>
      </w:r>
      <w:proofErr w:type="spellStart"/>
      <w:r w:rsidRPr="007D1C55">
        <w:rPr>
          <w:color w:val="000000"/>
        </w:rPr>
        <w:t>pentru</w:t>
      </w:r>
      <w:proofErr w:type="spellEnd"/>
      <w:r w:rsidRPr="007D1C55">
        <w:rPr>
          <w:color w:val="000000"/>
        </w:rPr>
        <w:t xml:space="preserve"> </w:t>
      </w:r>
      <w:proofErr w:type="spellStart"/>
      <w:r w:rsidRPr="007D1C55">
        <w:rPr>
          <w:color w:val="000000"/>
        </w:rPr>
        <w:t>diagnosticul</w:t>
      </w:r>
      <w:proofErr w:type="spellEnd"/>
      <w:r w:rsidRPr="007D1C55">
        <w:rPr>
          <w:color w:val="000000"/>
        </w:rPr>
        <w:t xml:space="preserve"> </w:t>
      </w:r>
      <w:proofErr w:type="spellStart"/>
      <w:r w:rsidRPr="007D1C55">
        <w:rPr>
          <w:color w:val="000000"/>
        </w:rPr>
        <w:t>infecţiei</w:t>
      </w:r>
      <w:proofErr w:type="spellEnd"/>
      <w:r w:rsidRPr="007D1C55">
        <w:rPr>
          <w:color w:val="000000"/>
        </w:rPr>
        <w:t xml:space="preserve"> HIV/SIDA </w:t>
      </w:r>
      <w:proofErr w:type="spellStart"/>
      <w:r w:rsidRPr="007D1C55">
        <w:rPr>
          <w:color w:val="000000"/>
        </w:rPr>
        <w:t>pentru</w:t>
      </w:r>
      <w:proofErr w:type="spellEnd"/>
      <w:r w:rsidRPr="007D1C55">
        <w:rPr>
          <w:color w:val="000000"/>
        </w:rPr>
        <w:t xml:space="preserve"> </w:t>
      </w:r>
      <w:proofErr w:type="spellStart"/>
      <w:r w:rsidRPr="007D1C55">
        <w:rPr>
          <w:color w:val="000000"/>
        </w:rPr>
        <w:t>activitatea</w:t>
      </w:r>
      <w:proofErr w:type="spellEnd"/>
      <w:r w:rsidRPr="007D1C55">
        <w:rPr>
          <w:color w:val="000000"/>
        </w:rPr>
        <w:t xml:space="preserve"> </w:t>
      </w:r>
      <w:proofErr w:type="spellStart"/>
      <w:r w:rsidRPr="007D1C55">
        <w:rPr>
          <w:color w:val="000000"/>
        </w:rPr>
        <w:t>proprie</w:t>
      </w:r>
      <w:proofErr w:type="spellEnd"/>
      <w:r w:rsidRPr="007D1C55">
        <w:rPr>
          <w:color w:val="000000"/>
        </w:rPr>
        <w:t xml:space="preserve"> </w:t>
      </w:r>
      <w:proofErr w:type="spellStart"/>
      <w:r w:rsidRPr="007D1C55">
        <w:rPr>
          <w:color w:val="000000"/>
        </w:rPr>
        <w:t>şi</w:t>
      </w:r>
      <w:proofErr w:type="spellEnd"/>
      <w:r w:rsidRPr="007D1C55">
        <w:rPr>
          <w:color w:val="000000"/>
        </w:rPr>
        <w:t xml:space="preserve"> a </w:t>
      </w:r>
      <w:proofErr w:type="spellStart"/>
      <w:r w:rsidRPr="007D1C55">
        <w:rPr>
          <w:color w:val="000000"/>
        </w:rPr>
        <w:t>unităţilor</w:t>
      </w:r>
      <w:proofErr w:type="spellEnd"/>
      <w:r w:rsidRPr="007D1C55">
        <w:rPr>
          <w:color w:val="000000"/>
        </w:rPr>
        <w:t xml:space="preserve"> </w:t>
      </w:r>
      <w:proofErr w:type="spellStart"/>
      <w:r w:rsidRPr="007D1C55">
        <w:rPr>
          <w:color w:val="000000"/>
        </w:rPr>
        <w:t>sanitare</w:t>
      </w:r>
      <w:proofErr w:type="spellEnd"/>
      <w:r w:rsidRPr="007D1C55">
        <w:rPr>
          <w:color w:val="000000"/>
        </w:rPr>
        <w:t xml:space="preserve"> implicate </w:t>
      </w:r>
      <w:proofErr w:type="spellStart"/>
      <w:r w:rsidRPr="007D1C55">
        <w:rPr>
          <w:color w:val="000000"/>
        </w:rPr>
        <w:t>în</w:t>
      </w:r>
      <w:proofErr w:type="spellEnd"/>
      <w:r w:rsidRPr="007D1C55">
        <w:rPr>
          <w:color w:val="000000"/>
        </w:rPr>
        <w:t xml:space="preserve"> screening-ul </w:t>
      </w:r>
      <w:proofErr w:type="spellStart"/>
      <w:r w:rsidRPr="007D1C55">
        <w:rPr>
          <w:color w:val="000000"/>
        </w:rPr>
        <w:t>infecţiei</w:t>
      </w:r>
      <w:proofErr w:type="spellEnd"/>
      <w:r w:rsidRPr="007D1C55">
        <w:rPr>
          <w:color w:val="000000"/>
        </w:rPr>
        <w:t xml:space="preserve"> HIV/SIDA </w:t>
      </w:r>
      <w:proofErr w:type="spellStart"/>
      <w:r w:rsidRPr="007D1C55">
        <w:rPr>
          <w:color w:val="000000"/>
        </w:rPr>
        <w:t>şi</w:t>
      </w:r>
      <w:proofErr w:type="spellEnd"/>
      <w:r w:rsidRPr="007D1C55">
        <w:rPr>
          <w:color w:val="000000"/>
        </w:rPr>
        <w:t xml:space="preserve"> </w:t>
      </w:r>
      <w:proofErr w:type="spellStart"/>
      <w:r w:rsidRPr="007D1C55">
        <w:rPr>
          <w:color w:val="000000"/>
        </w:rPr>
        <w:t>transmiterea</w:t>
      </w:r>
      <w:proofErr w:type="spellEnd"/>
      <w:r w:rsidRPr="007D1C55">
        <w:rPr>
          <w:color w:val="000000"/>
        </w:rPr>
        <w:t xml:space="preserve"> </w:t>
      </w:r>
      <w:proofErr w:type="spellStart"/>
      <w:r w:rsidRPr="007D1C55">
        <w:rPr>
          <w:color w:val="000000"/>
        </w:rPr>
        <w:t>acestuia</w:t>
      </w:r>
      <w:proofErr w:type="spellEnd"/>
      <w:r w:rsidRPr="007D1C55">
        <w:rPr>
          <w:color w:val="000000"/>
        </w:rPr>
        <w:t xml:space="preserve"> </w:t>
      </w:r>
      <w:proofErr w:type="spellStart"/>
      <w:r w:rsidRPr="007D1C55">
        <w:rPr>
          <w:color w:val="000000"/>
        </w:rPr>
        <w:t>către</w:t>
      </w:r>
      <w:proofErr w:type="spellEnd"/>
      <w:r w:rsidRPr="007D1C55">
        <w:rPr>
          <w:color w:val="000000"/>
        </w:rPr>
        <w:t xml:space="preserve"> </w:t>
      </w:r>
      <w:proofErr w:type="spellStart"/>
      <w:r w:rsidRPr="007D1C55">
        <w:rPr>
          <w:color w:val="000000"/>
        </w:rPr>
        <w:t>Unitatea</w:t>
      </w:r>
      <w:proofErr w:type="spellEnd"/>
      <w:r w:rsidRPr="007D1C55">
        <w:rPr>
          <w:color w:val="000000"/>
        </w:rPr>
        <w:t xml:space="preserve"> de </w:t>
      </w:r>
      <w:proofErr w:type="spellStart"/>
      <w:r w:rsidRPr="007D1C55">
        <w:rPr>
          <w:color w:val="000000"/>
        </w:rPr>
        <w:t>asistenţă</w:t>
      </w:r>
      <w:proofErr w:type="spellEnd"/>
      <w:r w:rsidRPr="007D1C55">
        <w:rPr>
          <w:color w:val="000000"/>
        </w:rPr>
        <w:t xml:space="preserve"> </w:t>
      </w:r>
      <w:proofErr w:type="spellStart"/>
      <w:r w:rsidRPr="007D1C55">
        <w:rPr>
          <w:color w:val="000000"/>
        </w:rPr>
        <w:t>tehnică</w:t>
      </w:r>
      <w:proofErr w:type="spellEnd"/>
      <w:r w:rsidRPr="007D1C55">
        <w:rPr>
          <w:color w:val="000000"/>
        </w:rPr>
        <w:t xml:space="preserve"> </w:t>
      </w:r>
      <w:proofErr w:type="spellStart"/>
      <w:r w:rsidRPr="007D1C55">
        <w:rPr>
          <w:color w:val="000000"/>
        </w:rPr>
        <w:t>şi</w:t>
      </w:r>
      <w:proofErr w:type="spellEnd"/>
      <w:r w:rsidRPr="007D1C55">
        <w:rPr>
          <w:color w:val="000000"/>
        </w:rPr>
        <w:t xml:space="preserve"> management - </w:t>
      </w:r>
      <w:proofErr w:type="spellStart"/>
      <w:r w:rsidRPr="007D1C55">
        <w:rPr>
          <w:b/>
          <w:color w:val="000000"/>
        </w:rPr>
        <w:t>realizat</w:t>
      </w:r>
      <w:proofErr w:type="spellEnd"/>
      <w:r w:rsidRPr="007D1C55">
        <w:rPr>
          <w:color w:val="000000"/>
        </w:rPr>
        <w:t>.</w:t>
      </w:r>
    </w:p>
    <w:p w:rsidR="00E16282" w:rsidRPr="007D1C55" w:rsidRDefault="00E16282" w:rsidP="00E16282"/>
    <w:p w:rsidR="00E16282" w:rsidRPr="007D1C55" w:rsidRDefault="00E16282" w:rsidP="00E16282">
      <w:pPr>
        <w:spacing w:line="276" w:lineRule="auto"/>
        <w:jc w:val="both"/>
        <w:rPr>
          <w:lang w:val="it-IT"/>
        </w:rPr>
      </w:pPr>
      <w:r w:rsidRPr="007D1C55">
        <w:rPr>
          <w:rFonts w:ascii="Arial" w:hAnsi="Arial"/>
          <w:color w:val="000000"/>
        </w:rPr>
        <w:t> </w:t>
      </w:r>
      <w:r w:rsidRPr="007D1C55">
        <w:rPr>
          <w:rFonts w:ascii="Arial" w:hAnsi="Arial"/>
          <w:color w:val="000000"/>
        </w:rPr>
        <w:t> </w:t>
      </w:r>
      <w:r w:rsidRPr="007D1C55">
        <w:rPr>
          <w:lang w:val="it-IT"/>
        </w:rPr>
        <w:t> </w:t>
      </w:r>
      <w:r w:rsidRPr="007D1C55">
        <w:rPr>
          <w:lang w:val="it-IT"/>
        </w:rPr>
        <w:t>În anul 2019, la nivelul județului Arad, avem următorii indicatori:</w:t>
      </w:r>
    </w:p>
    <w:p w:rsidR="00E16282" w:rsidRPr="007D1C55" w:rsidRDefault="00E16282" w:rsidP="00E16282">
      <w:pPr>
        <w:spacing w:line="276" w:lineRule="auto"/>
        <w:ind w:firstLine="720"/>
        <w:jc w:val="both"/>
        <w:rPr>
          <w:b/>
          <w:i/>
          <w:lang w:val="it-IT"/>
        </w:rPr>
      </w:pPr>
      <w:r w:rsidRPr="007D1C55">
        <w:rPr>
          <w:b/>
          <w:i/>
          <w:lang w:val="it-IT"/>
        </w:rPr>
        <w:t>Indicatori fizici:</w:t>
      </w:r>
    </w:p>
    <w:p w:rsidR="00E16282" w:rsidRPr="007D1C55" w:rsidRDefault="00E16282" w:rsidP="00275643">
      <w:pPr>
        <w:numPr>
          <w:ilvl w:val="0"/>
          <w:numId w:val="47"/>
        </w:numPr>
        <w:spacing w:line="276" w:lineRule="auto"/>
        <w:contextualSpacing/>
        <w:jc w:val="both"/>
        <w:rPr>
          <w:rFonts w:eastAsia="Tahoma"/>
          <w:b/>
          <w:i/>
          <w:lang w:val="it-IT" w:eastAsia="ro-RO"/>
        </w:rPr>
      </w:pPr>
      <w:r w:rsidRPr="007D1C55">
        <w:rPr>
          <w:rFonts w:eastAsia="Tahoma"/>
          <w:lang w:val="it-IT" w:eastAsia="ro-RO"/>
        </w:rPr>
        <w:t>număr de teste HIV efectuate (pe tipuri de teste):</w:t>
      </w:r>
    </w:p>
    <w:p w:rsidR="00E16282" w:rsidRPr="007D1C55" w:rsidRDefault="00E16282" w:rsidP="00E16282">
      <w:pPr>
        <w:spacing w:line="276" w:lineRule="auto"/>
        <w:jc w:val="both"/>
        <w:rPr>
          <w:lang w:val="it-IT"/>
        </w:rPr>
      </w:pPr>
      <w:r w:rsidRPr="007D1C55">
        <w:rPr>
          <w:lang w:val="it-IT"/>
        </w:rPr>
        <w:t> </w:t>
      </w:r>
      <w:r w:rsidRPr="007D1C55">
        <w:rPr>
          <w:lang w:val="it-IT"/>
        </w:rPr>
        <w:t xml:space="preserve">1. teste rapide HIV: </w:t>
      </w:r>
      <w:r w:rsidRPr="007D1C55">
        <w:rPr>
          <w:color w:val="FF0000"/>
          <w:lang w:val="it-IT"/>
        </w:rPr>
        <w:t xml:space="preserve">2642  </w:t>
      </w:r>
      <w:r w:rsidRPr="007D1C55">
        <w:rPr>
          <w:lang w:val="it-IT"/>
        </w:rPr>
        <w:t>teste (la gravide);</w:t>
      </w:r>
    </w:p>
    <w:p w:rsidR="00E16282" w:rsidRPr="007D1C55" w:rsidRDefault="00E16282" w:rsidP="00E16282">
      <w:pPr>
        <w:spacing w:line="276" w:lineRule="auto"/>
        <w:jc w:val="both"/>
        <w:rPr>
          <w:color w:val="C00000"/>
          <w:lang w:val="it-IT"/>
        </w:rPr>
      </w:pPr>
      <w:r w:rsidRPr="007D1C55">
        <w:rPr>
          <w:lang w:val="it-IT"/>
        </w:rPr>
        <w:t> </w:t>
      </w:r>
      <w:r w:rsidRPr="007D1C55">
        <w:rPr>
          <w:lang w:val="it-IT"/>
        </w:rPr>
        <w:t xml:space="preserve">2. teste ELISA HIV(1+2): </w:t>
      </w:r>
      <w:r w:rsidRPr="007D1C55">
        <w:rPr>
          <w:color w:val="FF0000"/>
          <w:lang w:val="it-IT"/>
        </w:rPr>
        <w:t xml:space="preserve">962  </w:t>
      </w:r>
      <w:r w:rsidRPr="007D1C55">
        <w:rPr>
          <w:lang w:val="it-IT"/>
        </w:rPr>
        <w:t>teste;</w:t>
      </w:r>
    </w:p>
    <w:p w:rsidR="00E16282" w:rsidRPr="007D1C55" w:rsidRDefault="00E16282" w:rsidP="00275643">
      <w:pPr>
        <w:numPr>
          <w:ilvl w:val="0"/>
          <w:numId w:val="47"/>
        </w:numPr>
        <w:spacing w:line="276" w:lineRule="auto"/>
        <w:contextualSpacing/>
        <w:jc w:val="both"/>
        <w:rPr>
          <w:rFonts w:eastAsia="Tahoma"/>
          <w:lang w:val="it-IT" w:eastAsia="ro-RO"/>
        </w:rPr>
      </w:pPr>
      <w:r w:rsidRPr="007D1C55">
        <w:rPr>
          <w:rFonts w:eastAsia="Tahoma"/>
          <w:lang w:val="it-IT" w:eastAsia="ro-RO"/>
        </w:rPr>
        <w:t xml:space="preserve">număr de persoane la care s-a realizat profilaxia postexpunere la produse biologice: </w:t>
      </w:r>
      <w:r w:rsidRPr="007D1C55">
        <w:rPr>
          <w:rFonts w:eastAsia="Tahoma"/>
          <w:color w:val="FF0000"/>
          <w:lang w:val="it-IT" w:eastAsia="ro-RO"/>
        </w:rPr>
        <w:t>13</w:t>
      </w:r>
      <w:r w:rsidRPr="007D1C55">
        <w:rPr>
          <w:rFonts w:eastAsia="Tahoma"/>
          <w:lang w:val="it-IT" w:eastAsia="ro-RO"/>
        </w:rPr>
        <w:t xml:space="preserve"> persoane (din SCJU Arad și din afara acestei unită</w:t>
      </w:r>
      <w:r w:rsidRPr="007D1C55">
        <w:rPr>
          <w:rFonts w:eastAsia="Tahoma"/>
          <w:lang w:val="ro-RO" w:eastAsia="ro-RO"/>
        </w:rPr>
        <w:t>ți sanitare</w:t>
      </w:r>
      <w:r w:rsidRPr="007D1C55">
        <w:rPr>
          <w:rFonts w:eastAsia="Tahoma"/>
          <w:lang w:val="it-IT" w:eastAsia="ro-RO"/>
        </w:rPr>
        <w:t xml:space="preserve">); </w:t>
      </w:r>
    </w:p>
    <w:p w:rsidR="00E16282" w:rsidRPr="007D1C55" w:rsidRDefault="00E16282" w:rsidP="00275643">
      <w:pPr>
        <w:numPr>
          <w:ilvl w:val="0"/>
          <w:numId w:val="47"/>
        </w:numPr>
        <w:spacing w:line="276" w:lineRule="auto"/>
        <w:contextualSpacing/>
        <w:jc w:val="both"/>
        <w:rPr>
          <w:rFonts w:eastAsia="Tahoma"/>
          <w:lang w:val="it-IT" w:eastAsia="ro-RO"/>
        </w:rPr>
      </w:pPr>
      <w:r w:rsidRPr="007D1C55">
        <w:rPr>
          <w:rFonts w:eastAsia="Tahoma"/>
          <w:lang w:val="it-IT" w:eastAsia="ro-RO"/>
        </w:rPr>
        <w:t>număr de bolnavi HIV/SIDA  în evidență: 227 bolnavi;</w:t>
      </w:r>
    </w:p>
    <w:p w:rsidR="00E16282" w:rsidRPr="007D1C55" w:rsidRDefault="00E16282" w:rsidP="00275643">
      <w:pPr>
        <w:numPr>
          <w:ilvl w:val="0"/>
          <w:numId w:val="47"/>
        </w:numPr>
        <w:spacing w:line="276" w:lineRule="auto"/>
        <w:contextualSpacing/>
        <w:jc w:val="both"/>
        <w:rPr>
          <w:rFonts w:eastAsia="Tahoma"/>
          <w:lang w:val="it-IT" w:eastAsia="ro-RO"/>
        </w:rPr>
      </w:pPr>
      <w:r w:rsidRPr="007D1C55">
        <w:rPr>
          <w:rFonts w:eastAsia="Tahoma"/>
          <w:lang w:val="it-IT" w:eastAsia="ro-RO"/>
        </w:rPr>
        <w:t>număr de bolnavi HIV/SIDA nou diagnosticați: 18 bolnavi;</w:t>
      </w:r>
    </w:p>
    <w:p w:rsidR="00E16282" w:rsidRPr="007D1C55" w:rsidRDefault="00E16282" w:rsidP="00275643">
      <w:pPr>
        <w:numPr>
          <w:ilvl w:val="0"/>
          <w:numId w:val="47"/>
        </w:numPr>
        <w:spacing w:line="276" w:lineRule="auto"/>
        <w:contextualSpacing/>
        <w:jc w:val="both"/>
        <w:rPr>
          <w:rFonts w:eastAsia="Tahoma"/>
          <w:lang w:val="it-IT" w:eastAsia="ro-RO"/>
        </w:rPr>
      </w:pPr>
      <w:r w:rsidRPr="007D1C55">
        <w:rPr>
          <w:rFonts w:eastAsia="Tahoma"/>
          <w:lang w:val="it-IT" w:eastAsia="ro-RO"/>
        </w:rPr>
        <w:t xml:space="preserve">număr de bolnavi HIV/SIDA beneficiari de tratamentul cu ARV: </w:t>
      </w:r>
      <w:r w:rsidRPr="007D1C55">
        <w:rPr>
          <w:rFonts w:eastAsia="Tahoma"/>
          <w:color w:val="FF0000"/>
          <w:lang w:val="it-IT" w:eastAsia="ro-RO"/>
        </w:rPr>
        <w:t xml:space="preserve">197 </w:t>
      </w:r>
      <w:r w:rsidRPr="007D1C55">
        <w:rPr>
          <w:rFonts w:eastAsia="Tahoma"/>
          <w:lang w:val="it-IT" w:eastAsia="ro-RO"/>
        </w:rPr>
        <w:t xml:space="preserve">bolnavi; </w:t>
      </w:r>
    </w:p>
    <w:p w:rsidR="00E16282" w:rsidRPr="007D1C55" w:rsidRDefault="00E16282" w:rsidP="00275643">
      <w:pPr>
        <w:numPr>
          <w:ilvl w:val="0"/>
          <w:numId w:val="47"/>
        </w:numPr>
        <w:spacing w:line="276" w:lineRule="auto"/>
        <w:contextualSpacing/>
        <w:jc w:val="both"/>
        <w:rPr>
          <w:rFonts w:eastAsia="Tahoma"/>
          <w:lang w:val="it-IT" w:eastAsia="ro-RO"/>
        </w:rPr>
      </w:pPr>
      <w:r w:rsidRPr="007D1C55">
        <w:rPr>
          <w:rFonts w:eastAsia="Tahoma"/>
          <w:lang w:val="it-IT" w:eastAsia="ro-RO"/>
        </w:rPr>
        <w:t>număr de bolnavi HIV/SIDA beneficiari de profilaxie cu non-ARV-uri 0; cumulat 0.</w:t>
      </w:r>
    </w:p>
    <w:p w:rsidR="00E16282" w:rsidRPr="007D1C55" w:rsidRDefault="00E16282" w:rsidP="00275643">
      <w:pPr>
        <w:numPr>
          <w:ilvl w:val="0"/>
          <w:numId w:val="47"/>
        </w:numPr>
        <w:spacing w:line="276" w:lineRule="auto"/>
        <w:contextualSpacing/>
        <w:jc w:val="both"/>
        <w:rPr>
          <w:rFonts w:eastAsia="Tahoma"/>
          <w:b/>
          <w:lang w:val="it-IT" w:eastAsia="ro-RO"/>
        </w:rPr>
      </w:pPr>
      <w:r w:rsidRPr="007D1C55">
        <w:rPr>
          <w:rFonts w:eastAsia="Tahoma"/>
          <w:lang w:val="it-IT" w:eastAsia="ro-RO"/>
        </w:rPr>
        <w:t>număr de bolnavi HIV/SIDA în eşec terapeutic beneficiari de efectuarea testului rezistenţă genotipică la ARV: 0  bolnavi; cumulat 0.</w:t>
      </w:r>
    </w:p>
    <w:p w:rsidR="00E16282" w:rsidRPr="007D1C55" w:rsidRDefault="00E16282" w:rsidP="00E16282">
      <w:pPr>
        <w:spacing w:line="276" w:lineRule="auto"/>
        <w:jc w:val="both"/>
        <w:rPr>
          <w:lang w:val="it-IT"/>
        </w:rPr>
      </w:pPr>
    </w:p>
    <w:p w:rsidR="00E16282" w:rsidRPr="007D1C55" w:rsidRDefault="00E16282" w:rsidP="00D3327C">
      <w:pPr>
        <w:spacing w:line="276" w:lineRule="auto"/>
        <w:ind w:firstLine="720"/>
        <w:jc w:val="both"/>
        <w:rPr>
          <w:lang w:val="it-IT"/>
        </w:rPr>
      </w:pPr>
      <w:r w:rsidRPr="007D1C55">
        <w:rPr>
          <w:b/>
          <w:i/>
          <w:lang w:val="it-IT"/>
        </w:rPr>
        <w:t>Indicatori de rezultat</w:t>
      </w:r>
      <w:r w:rsidRPr="007D1C55">
        <w:rPr>
          <w:i/>
          <w:lang w:val="it-IT"/>
        </w:rPr>
        <w:t>:</w:t>
      </w:r>
    </w:p>
    <w:p w:rsidR="00E16282" w:rsidRPr="007D1C55" w:rsidRDefault="00E16282" w:rsidP="00275643">
      <w:pPr>
        <w:numPr>
          <w:ilvl w:val="0"/>
          <w:numId w:val="48"/>
        </w:numPr>
        <w:spacing w:line="276" w:lineRule="auto"/>
        <w:ind w:left="810"/>
        <w:contextualSpacing/>
        <w:jc w:val="both"/>
        <w:rPr>
          <w:rFonts w:eastAsia="Tahoma"/>
          <w:szCs w:val="20"/>
          <w:lang w:val="it-IT" w:eastAsia="ro-RO"/>
        </w:rPr>
      </w:pPr>
      <w:r w:rsidRPr="007D1C55">
        <w:rPr>
          <w:rFonts w:eastAsia="Tahoma"/>
          <w:i/>
          <w:szCs w:val="20"/>
          <w:lang w:val="it-IT" w:eastAsia="ro-RO"/>
        </w:rPr>
        <w:t>în domeniul prevenirii şi supravegherii infecţiei HIV</w:t>
      </w:r>
      <w:r w:rsidRPr="007D1C55">
        <w:rPr>
          <w:rFonts w:eastAsia="Tahoma"/>
          <w:szCs w:val="20"/>
          <w:lang w:val="it-IT" w:eastAsia="ro-RO"/>
        </w:rPr>
        <w:t>:</w:t>
      </w:r>
    </w:p>
    <w:p w:rsidR="00E16282" w:rsidRPr="007D1C55" w:rsidRDefault="00E16282" w:rsidP="00E16282">
      <w:pPr>
        <w:spacing w:line="276" w:lineRule="auto"/>
        <w:ind w:firstLine="360"/>
        <w:jc w:val="both"/>
        <w:rPr>
          <w:lang w:val="it-IT"/>
        </w:rPr>
      </w:pPr>
      <w:r w:rsidRPr="007D1C55">
        <w:rPr>
          <w:lang w:val="it-IT"/>
        </w:rPr>
        <w:t xml:space="preserve">1. efectuarea testării HIV la  </w:t>
      </w:r>
      <w:r w:rsidRPr="007D1C55">
        <w:rPr>
          <w:color w:val="FF0000"/>
          <w:lang w:val="it-IT"/>
        </w:rPr>
        <w:t>40,44</w:t>
      </w:r>
      <w:r w:rsidRPr="007D1C55">
        <w:rPr>
          <w:lang w:val="it-IT"/>
        </w:rPr>
        <w:t>%  gravide  din totalul gravidelor din an,</w:t>
      </w:r>
    </w:p>
    <w:p w:rsidR="00E16282" w:rsidRPr="007D1C55" w:rsidRDefault="00E16282" w:rsidP="00E16282">
      <w:pPr>
        <w:spacing w:line="276" w:lineRule="auto"/>
        <w:ind w:firstLine="360"/>
        <w:jc w:val="both"/>
        <w:rPr>
          <w:lang w:val="it-IT"/>
        </w:rPr>
      </w:pPr>
      <w:r w:rsidRPr="007D1C55">
        <w:rPr>
          <w:lang w:val="it-IT"/>
        </w:rPr>
        <w:t xml:space="preserve">2. procentul de persoane testate din total populaţia generală = </w:t>
      </w:r>
      <w:r w:rsidRPr="007D1C55">
        <w:rPr>
          <w:color w:val="FF0000"/>
          <w:lang w:val="it-IT"/>
        </w:rPr>
        <w:t>0,15</w:t>
      </w:r>
      <w:r w:rsidRPr="007D1C55">
        <w:rPr>
          <w:lang w:val="it-IT"/>
        </w:rPr>
        <w:t>%;</w:t>
      </w:r>
    </w:p>
    <w:p w:rsidR="00E16282" w:rsidRPr="007D1C55" w:rsidRDefault="00E16282" w:rsidP="00E16282">
      <w:pPr>
        <w:spacing w:line="276" w:lineRule="auto"/>
        <w:ind w:firstLine="360"/>
        <w:jc w:val="both"/>
        <w:rPr>
          <w:lang w:val="it-IT"/>
        </w:rPr>
      </w:pPr>
      <w:r w:rsidRPr="007D1C55">
        <w:rPr>
          <w:lang w:val="it-IT"/>
        </w:rPr>
        <w:t xml:space="preserve">3. efectuarea profilaxiei pentru reducerea transmiterii verticale a infecţiei HIV/SIDA  - </w:t>
      </w:r>
      <w:r w:rsidRPr="007D1C55">
        <w:rPr>
          <w:b/>
          <w:lang w:val="it-IT"/>
        </w:rPr>
        <w:t>realizat</w:t>
      </w:r>
      <w:r w:rsidRPr="007D1C55">
        <w:rPr>
          <w:lang w:val="it-IT"/>
        </w:rPr>
        <w:t xml:space="preserve"> </w:t>
      </w:r>
    </w:p>
    <w:p w:rsidR="00E16282" w:rsidRPr="007D1C55" w:rsidRDefault="00E16282" w:rsidP="00E16282">
      <w:pPr>
        <w:spacing w:line="276" w:lineRule="auto"/>
        <w:ind w:firstLine="360"/>
        <w:jc w:val="both"/>
        <w:rPr>
          <w:lang w:val="it-IT"/>
        </w:rPr>
      </w:pPr>
      <w:r w:rsidRPr="007D1C55">
        <w:rPr>
          <w:lang w:val="it-IT"/>
        </w:rPr>
        <w:t xml:space="preserve">4. procent profilaxie pentru reducerea transmiterii verticale a infecţiei HIV= 100% </w:t>
      </w:r>
    </w:p>
    <w:p w:rsidR="00E16282" w:rsidRPr="007D1C55" w:rsidRDefault="00E16282" w:rsidP="00E16282">
      <w:pPr>
        <w:spacing w:line="276" w:lineRule="auto"/>
        <w:ind w:firstLine="360"/>
        <w:jc w:val="both"/>
        <w:rPr>
          <w:lang w:val="it-IT"/>
        </w:rPr>
      </w:pPr>
      <w:r w:rsidRPr="007D1C55">
        <w:rPr>
          <w:lang w:val="it-IT"/>
        </w:rPr>
        <w:t xml:space="preserve">5. efectuarea profilaxiei postexpunere la  persoanele expuse accidental care au indicaţie de tratament ARV – </w:t>
      </w:r>
      <w:r w:rsidRPr="007D1C55">
        <w:rPr>
          <w:color w:val="FF0000"/>
          <w:lang w:val="it-IT"/>
        </w:rPr>
        <w:t xml:space="preserve">13 </w:t>
      </w:r>
      <w:r w:rsidRPr="00732D0E">
        <w:rPr>
          <w:lang w:val="it-IT"/>
        </w:rPr>
        <w:t>c</w:t>
      </w:r>
      <w:r w:rsidRPr="007D1C55">
        <w:rPr>
          <w:lang w:val="it-IT"/>
        </w:rPr>
        <w:t>azuri ( 100%).</w:t>
      </w:r>
    </w:p>
    <w:p w:rsidR="00E16282" w:rsidRPr="007D1C55" w:rsidRDefault="00E16282" w:rsidP="00E16282">
      <w:pPr>
        <w:spacing w:line="276" w:lineRule="auto"/>
        <w:jc w:val="both"/>
        <w:rPr>
          <w:i/>
          <w:lang w:val="it-IT"/>
        </w:rPr>
      </w:pPr>
    </w:p>
    <w:p w:rsidR="00E16282" w:rsidRPr="007D1C55" w:rsidRDefault="00E16282" w:rsidP="00275643">
      <w:pPr>
        <w:numPr>
          <w:ilvl w:val="0"/>
          <w:numId w:val="48"/>
        </w:numPr>
        <w:spacing w:line="276" w:lineRule="auto"/>
        <w:ind w:left="810"/>
        <w:contextualSpacing/>
        <w:jc w:val="both"/>
        <w:rPr>
          <w:rFonts w:eastAsia="Tahoma"/>
          <w:szCs w:val="20"/>
          <w:lang w:val="it-IT" w:eastAsia="ro-RO"/>
        </w:rPr>
      </w:pPr>
      <w:r w:rsidRPr="007D1C55">
        <w:rPr>
          <w:rFonts w:eastAsia="Tahoma"/>
          <w:i/>
          <w:szCs w:val="20"/>
          <w:lang w:val="it-IT" w:eastAsia="ro-RO"/>
        </w:rPr>
        <w:t>în domeniul tratamentului şi monitorizării persoanelor cu infecţie HIV/SIDA</w:t>
      </w:r>
      <w:r w:rsidRPr="007D1C55">
        <w:rPr>
          <w:rFonts w:eastAsia="Tahoma"/>
          <w:szCs w:val="20"/>
          <w:lang w:val="it-IT" w:eastAsia="ro-RO"/>
        </w:rPr>
        <w:t>:</w:t>
      </w:r>
    </w:p>
    <w:p w:rsidR="00E16282" w:rsidRPr="007D1C55" w:rsidRDefault="00E16282" w:rsidP="00E16282">
      <w:pPr>
        <w:spacing w:line="276" w:lineRule="auto"/>
        <w:ind w:firstLine="360"/>
        <w:jc w:val="both"/>
        <w:rPr>
          <w:lang w:val="it-IT"/>
        </w:rPr>
      </w:pPr>
      <w:r w:rsidRPr="007D1C55">
        <w:rPr>
          <w:lang w:val="it-IT"/>
        </w:rPr>
        <w:t xml:space="preserve">1. procent  persoane aflate in evidenţă care beneficiază de tratament= </w:t>
      </w:r>
      <w:r w:rsidRPr="007D1C55">
        <w:rPr>
          <w:color w:val="FF0000"/>
          <w:lang w:val="it-IT"/>
        </w:rPr>
        <w:t>96,35</w:t>
      </w:r>
      <w:r w:rsidRPr="007D1C55">
        <w:rPr>
          <w:lang w:val="it-IT"/>
        </w:rPr>
        <w:t>%;</w:t>
      </w:r>
    </w:p>
    <w:p w:rsidR="00E16282" w:rsidRPr="007D1C55" w:rsidRDefault="00E16282" w:rsidP="00E16282">
      <w:pPr>
        <w:spacing w:line="276" w:lineRule="auto"/>
        <w:ind w:firstLine="360"/>
        <w:jc w:val="both"/>
        <w:rPr>
          <w:lang w:val="it-IT"/>
        </w:rPr>
      </w:pPr>
      <w:r w:rsidRPr="007D1C55">
        <w:rPr>
          <w:lang w:val="it-IT"/>
        </w:rPr>
        <w:t>2. procent  bolnavi aflati in tratament care care au beneficiat de profilaxia infec</w:t>
      </w:r>
      <w:r w:rsidRPr="007D1C55">
        <w:t>ţ</w:t>
      </w:r>
      <w:r w:rsidRPr="007D1C55">
        <w:rPr>
          <w:lang w:val="it-IT"/>
        </w:rPr>
        <w:t>iilor oportuniste = 0.</w:t>
      </w:r>
    </w:p>
    <w:p w:rsidR="00E16282" w:rsidRDefault="00E16282" w:rsidP="00E16282">
      <w:pPr>
        <w:spacing w:line="276" w:lineRule="auto"/>
        <w:ind w:firstLine="360"/>
        <w:jc w:val="both"/>
        <w:rPr>
          <w:lang w:val="it-IT"/>
        </w:rPr>
      </w:pPr>
      <w:r w:rsidRPr="007D1C55">
        <w:rPr>
          <w:lang w:val="it-IT"/>
        </w:rPr>
        <w:t>3. efectuarea testării de rezistenţă genotipică la ARV la  bolnavii HIV/SIDA aflaţi în eşec terapeutic = nu s-a efectuat testarea rezistenţei genotipică.</w:t>
      </w:r>
    </w:p>
    <w:p w:rsidR="007144EA" w:rsidRDefault="007144EA" w:rsidP="00E16282">
      <w:pPr>
        <w:spacing w:line="276" w:lineRule="auto"/>
        <w:ind w:firstLine="360"/>
        <w:jc w:val="both"/>
        <w:rPr>
          <w:lang w:val="it-IT"/>
        </w:rPr>
      </w:pPr>
    </w:p>
    <w:p w:rsidR="007144EA" w:rsidRPr="003A0F1F" w:rsidRDefault="003A0F1F" w:rsidP="007144EA">
      <w:pPr>
        <w:ind w:left="360"/>
        <w:jc w:val="center"/>
        <w:rPr>
          <w:rFonts w:cs="Tahoma"/>
          <w:b/>
          <w:color w:val="000000"/>
          <w:u w:val="single"/>
        </w:rPr>
      </w:pPr>
      <w:r>
        <w:rPr>
          <w:rFonts w:cs="Tahoma"/>
          <w:b/>
          <w:color w:val="000000"/>
        </w:rPr>
        <w:t xml:space="preserve">PN </w:t>
      </w:r>
      <w:r w:rsidR="007144EA">
        <w:rPr>
          <w:rFonts w:cs="Tahoma"/>
          <w:b/>
          <w:color w:val="000000"/>
        </w:rPr>
        <w:t xml:space="preserve">I.4 </w:t>
      </w:r>
      <w:r>
        <w:rPr>
          <w:rFonts w:cs="Tahoma"/>
          <w:b/>
          <w:color w:val="000000"/>
        </w:rPr>
        <w:t xml:space="preserve">– </w:t>
      </w:r>
      <w:proofErr w:type="spellStart"/>
      <w:r w:rsidR="007144EA" w:rsidRPr="003A0F1F">
        <w:rPr>
          <w:rFonts w:cs="Tahoma"/>
          <w:b/>
          <w:color w:val="000000"/>
          <w:u w:val="single"/>
        </w:rPr>
        <w:t>Programul</w:t>
      </w:r>
      <w:proofErr w:type="spellEnd"/>
      <w:r w:rsidR="007144EA" w:rsidRPr="003A0F1F">
        <w:rPr>
          <w:rFonts w:cs="Tahoma"/>
          <w:b/>
          <w:color w:val="000000"/>
          <w:u w:val="single"/>
        </w:rPr>
        <w:t xml:space="preserve"> </w:t>
      </w:r>
      <w:proofErr w:type="spellStart"/>
      <w:r w:rsidR="007144EA" w:rsidRPr="003A0F1F">
        <w:rPr>
          <w:rFonts w:cs="Tahoma"/>
          <w:b/>
          <w:color w:val="000000"/>
          <w:u w:val="single"/>
        </w:rPr>
        <w:t>naţional</w:t>
      </w:r>
      <w:proofErr w:type="spellEnd"/>
      <w:r w:rsidR="007144EA" w:rsidRPr="003A0F1F">
        <w:rPr>
          <w:rFonts w:cs="Tahoma"/>
          <w:b/>
          <w:color w:val="000000"/>
          <w:u w:val="single"/>
        </w:rPr>
        <w:t xml:space="preserve"> de </w:t>
      </w:r>
      <w:proofErr w:type="spellStart"/>
      <w:r w:rsidR="007144EA" w:rsidRPr="003A0F1F">
        <w:rPr>
          <w:rFonts w:cs="Tahoma"/>
          <w:b/>
          <w:color w:val="000000"/>
          <w:u w:val="single"/>
        </w:rPr>
        <w:t>prevenire</w:t>
      </w:r>
      <w:proofErr w:type="spellEnd"/>
      <w:r w:rsidR="007144EA" w:rsidRPr="003A0F1F">
        <w:rPr>
          <w:rFonts w:cs="Tahoma"/>
          <w:b/>
          <w:color w:val="000000"/>
          <w:u w:val="single"/>
        </w:rPr>
        <w:t xml:space="preserve">, </w:t>
      </w:r>
      <w:proofErr w:type="spellStart"/>
      <w:r w:rsidR="007144EA" w:rsidRPr="003A0F1F">
        <w:rPr>
          <w:rFonts w:cs="Tahoma"/>
          <w:b/>
          <w:color w:val="000000"/>
          <w:u w:val="single"/>
        </w:rPr>
        <w:t>supraveghere</w:t>
      </w:r>
      <w:proofErr w:type="spellEnd"/>
      <w:r w:rsidR="007144EA" w:rsidRPr="003A0F1F">
        <w:rPr>
          <w:rFonts w:cs="Tahoma"/>
          <w:b/>
          <w:color w:val="000000"/>
          <w:u w:val="single"/>
        </w:rPr>
        <w:t xml:space="preserve"> </w:t>
      </w:r>
      <w:proofErr w:type="spellStart"/>
      <w:r w:rsidR="007144EA" w:rsidRPr="003A0F1F">
        <w:rPr>
          <w:rFonts w:cs="Tahoma"/>
          <w:b/>
          <w:color w:val="000000"/>
          <w:u w:val="single"/>
        </w:rPr>
        <w:t>şi</w:t>
      </w:r>
      <w:proofErr w:type="spellEnd"/>
      <w:r w:rsidR="007144EA" w:rsidRPr="003A0F1F">
        <w:rPr>
          <w:rFonts w:cs="Tahoma"/>
          <w:b/>
          <w:color w:val="000000"/>
          <w:u w:val="single"/>
        </w:rPr>
        <w:t xml:space="preserve"> control al </w:t>
      </w:r>
      <w:proofErr w:type="spellStart"/>
      <w:r w:rsidR="007144EA" w:rsidRPr="003A0F1F">
        <w:rPr>
          <w:rFonts w:cs="Tahoma"/>
          <w:b/>
          <w:color w:val="000000"/>
          <w:u w:val="single"/>
        </w:rPr>
        <w:t>tuberculozei</w:t>
      </w:r>
      <w:proofErr w:type="spellEnd"/>
    </w:p>
    <w:p w:rsidR="007144EA" w:rsidRPr="005E34E1" w:rsidRDefault="007144EA" w:rsidP="007144EA">
      <w:pPr>
        <w:ind w:left="360"/>
        <w:rPr>
          <w:color w:val="000000"/>
        </w:rPr>
      </w:pPr>
    </w:p>
    <w:p w:rsidR="007144EA" w:rsidRPr="005E34E1" w:rsidRDefault="007144EA" w:rsidP="007144EA">
      <w:pPr>
        <w:ind w:left="360"/>
        <w:jc w:val="both"/>
        <w:rPr>
          <w:color w:val="000000"/>
        </w:rPr>
      </w:pPr>
      <w:proofErr w:type="spellStart"/>
      <w:r w:rsidRPr="005E34E1">
        <w:rPr>
          <w:color w:val="000000"/>
        </w:rPr>
        <w:t>Activităţi</w:t>
      </w:r>
      <w:proofErr w:type="spellEnd"/>
      <w:r w:rsidRPr="005E34E1">
        <w:rPr>
          <w:color w:val="000000"/>
        </w:rPr>
        <w:t xml:space="preserve"> </w:t>
      </w:r>
      <w:proofErr w:type="spellStart"/>
      <w:r w:rsidRPr="005E34E1">
        <w:rPr>
          <w:color w:val="000000"/>
        </w:rPr>
        <w:t>derulate</w:t>
      </w:r>
      <w:proofErr w:type="spellEnd"/>
      <w:r w:rsidRPr="005E34E1">
        <w:rPr>
          <w:color w:val="000000"/>
        </w:rPr>
        <w:t xml:space="preserve"> la </w:t>
      </w:r>
      <w:proofErr w:type="spellStart"/>
      <w:r w:rsidRPr="005E34E1">
        <w:rPr>
          <w:color w:val="000000"/>
        </w:rPr>
        <w:t>nivelul</w:t>
      </w:r>
      <w:proofErr w:type="spellEnd"/>
      <w:r w:rsidRPr="005E34E1">
        <w:rPr>
          <w:color w:val="000000"/>
        </w:rPr>
        <w:t xml:space="preserve"> DSP </w:t>
      </w:r>
      <w:proofErr w:type="spellStart"/>
      <w:r w:rsidRPr="005E34E1">
        <w:rPr>
          <w:color w:val="000000"/>
        </w:rPr>
        <w:t>şi</w:t>
      </w:r>
      <w:proofErr w:type="spellEnd"/>
      <w:r w:rsidRPr="005E34E1">
        <w:rPr>
          <w:color w:val="000000"/>
        </w:rPr>
        <w:t xml:space="preserve"> </w:t>
      </w:r>
      <w:proofErr w:type="spellStart"/>
      <w:r w:rsidRPr="005E34E1">
        <w:rPr>
          <w:color w:val="000000"/>
        </w:rPr>
        <w:t>realizarea</w:t>
      </w:r>
      <w:proofErr w:type="spellEnd"/>
      <w:r w:rsidRPr="005E34E1">
        <w:rPr>
          <w:color w:val="000000"/>
        </w:rPr>
        <w:t xml:space="preserve"> </w:t>
      </w:r>
      <w:proofErr w:type="spellStart"/>
      <w:r w:rsidRPr="005E34E1">
        <w:rPr>
          <w:color w:val="000000"/>
        </w:rPr>
        <w:t>lor</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w:t>
      </w:r>
      <w:proofErr w:type="spellStart"/>
      <w:r w:rsidRPr="005E34E1">
        <w:rPr>
          <w:color w:val="000000"/>
        </w:rPr>
        <w:t>anul</w:t>
      </w:r>
      <w:proofErr w:type="spellEnd"/>
      <w:r w:rsidRPr="005E34E1">
        <w:rPr>
          <w:color w:val="000000"/>
        </w:rPr>
        <w:t xml:space="preserve"> 2019:</w:t>
      </w:r>
    </w:p>
    <w:p w:rsidR="007144EA" w:rsidRPr="005E34E1" w:rsidRDefault="007144EA" w:rsidP="007144EA">
      <w:pPr>
        <w:ind w:left="360"/>
        <w:jc w:val="both"/>
        <w:rPr>
          <w:color w:val="000000"/>
        </w:rPr>
      </w:pPr>
      <w:r w:rsidRPr="007C3486">
        <w:rPr>
          <w:rFonts w:ascii="Arial" w:hAnsi="Arial"/>
        </w:rPr>
        <w:t> </w:t>
      </w:r>
      <w:r w:rsidRPr="007C3486">
        <w:rPr>
          <w:rFonts w:ascii="Arial" w:hAnsi="Arial"/>
        </w:rPr>
        <w:t> </w:t>
      </w:r>
      <w:r w:rsidRPr="005E34E1">
        <w:rPr>
          <w:color w:val="000000"/>
        </w:rPr>
        <w:t xml:space="preserve">1. </w:t>
      </w:r>
      <w:proofErr w:type="spellStart"/>
      <w:r w:rsidRPr="005E34E1">
        <w:rPr>
          <w:color w:val="000000"/>
        </w:rPr>
        <w:t>Efectuarea</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w:t>
      </w:r>
      <w:proofErr w:type="spellStart"/>
      <w:r w:rsidRPr="005E34E1">
        <w:rPr>
          <w:color w:val="000000"/>
        </w:rPr>
        <w:t>cadrul</w:t>
      </w:r>
      <w:proofErr w:type="spellEnd"/>
      <w:r w:rsidRPr="005E34E1">
        <w:rPr>
          <w:color w:val="000000"/>
        </w:rPr>
        <w:t xml:space="preserve"> </w:t>
      </w:r>
      <w:proofErr w:type="spellStart"/>
      <w:r w:rsidRPr="005E34E1">
        <w:rPr>
          <w:color w:val="000000"/>
        </w:rPr>
        <w:t>programului</w:t>
      </w:r>
      <w:proofErr w:type="spellEnd"/>
      <w:r w:rsidRPr="005E34E1">
        <w:rPr>
          <w:color w:val="000000"/>
        </w:rPr>
        <w:t xml:space="preserve"> de </w:t>
      </w:r>
      <w:proofErr w:type="spellStart"/>
      <w:r w:rsidRPr="005E34E1">
        <w:rPr>
          <w:color w:val="000000"/>
        </w:rPr>
        <w:t>prevenire</w:t>
      </w:r>
      <w:proofErr w:type="spellEnd"/>
      <w:r w:rsidRPr="005E34E1">
        <w:rPr>
          <w:color w:val="000000"/>
        </w:rPr>
        <w:t xml:space="preserve"> </w:t>
      </w:r>
      <w:proofErr w:type="spellStart"/>
      <w:r w:rsidRPr="005E34E1">
        <w:rPr>
          <w:color w:val="000000"/>
        </w:rPr>
        <w:t>şi</w:t>
      </w:r>
      <w:proofErr w:type="spellEnd"/>
      <w:r w:rsidRPr="005E34E1">
        <w:rPr>
          <w:color w:val="000000"/>
        </w:rPr>
        <w:t xml:space="preserve"> control al </w:t>
      </w:r>
      <w:proofErr w:type="spellStart"/>
      <w:r w:rsidRPr="005E34E1">
        <w:rPr>
          <w:color w:val="000000"/>
        </w:rPr>
        <w:t>infecţiei</w:t>
      </w:r>
      <w:proofErr w:type="spellEnd"/>
      <w:r w:rsidRPr="005E34E1">
        <w:rPr>
          <w:color w:val="000000"/>
        </w:rPr>
        <w:t xml:space="preserve"> cu HIV, a  </w:t>
      </w:r>
      <w:proofErr w:type="spellStart"/>
      <w:r w:rsidRPr="005E34E1">
        <w:rPr>
          <w:color w:val="000000"/>
        </w:rPr>
        <w:t>testării</w:t>
      </w:r>
      <w:proofErr w:type="spellEnd"/>
      <w:r w:rsidRPr="005E34E1">
        <w:rPr>
          <w:color w:val="000000"/>
        </w:rPr>
        <w:t xml:space="preserve"> HIV </w:t>
      </w:r>
      <w:proofErr w:type="spellStart"/>
      <w:r w:rsidRPr="005E34E1">
        <w:rPr>
          <w:color w:val="000000"/>
        </w:rPr>
        <w:t>pentru</w:t>
      </w:r>
      <w:proofErr w:type="spellEnd"/>
      <w:r w:rsidRPr="005E34E1">
        <w:rPr>
          <w:color w:val="000000"/>
        </w:rPr>
        <w:t xml:space="preserve"> </w:t>
      </w:r>
      <w:proofErr w:type="spellStart"/>
      <w:r w:rsidRPr="005E34E1">
        <w:rPr>
          <w:color w:val="000000"/>
        </w:rPr>
        <w:t>pacienţii</w:t>
      </w:r>
      <w:proofErr w:type="spellEnd"/>
      <w:r w:rsidRPr="005E34E1">
        <w:rPr>
          <w:color w:val="000000"/>
        </w:rPr>
        <w:t xml:space="preserve"> </w:t>
      </w:r>
      <w:proofErr w:type="spellStart"/>
      <w:r w:rsidRPr="005E34E1">
        <w:rPr>
          <w:color w:val="000000"/>
        </w:rPr>
        <w:t>suspecţi</w:t>
      </w:r>
      <w:proofErr w:type="spellEnd"/>
      <w:r w:rsidRPr="005E34E1">
        <w:rPr>
          <w:color w:val="000000"/>
        </w:rPr>
        <w:t>/</w:t>
      </w:r>
      <w:proofErr w:type="spellStart"/>
      <w:r w:rsidRPr="005E34E1">
        <w:rPr>
          <w:color w:val="000000"/>
        </w:rPr>
        <w:t>confirmaţi</w:t>
      </w:r>
      <w:proofErr w:type="spellEnd"/>
      <w:r w:rsidRPr="005E34E1">
        <w:rPr>
          <w:color w:val="000000"/>
        </w:rPr>
        <w:t xml:space="preserve"> cu </w:t>
      </w:r>
      <w:proofErr w:type="spellStart"/>
      <w:r w:rsidRPr="005E34E1">
        <w:rPr>
          <w:color w:val="000000"/>
        </w:rPr>
        <w:t>tuberculoză</w:t>
      </w:r>
      <w:proofErr w:type="spellEnd"/>
      <w:r w:rsidRPr="005E34E1">
        <w:rPr>
          <w:color w:val="000000"/>
        </w:rPr>
        <w:t xml:space="preserve">, </w:t>
      </w:r>
      <w:proofErr w:type="spellStart"/>
      <w:r w:rsidRPr="005E34E1">
        <w:rPr>
          <w:color w:val="000000"/>
        </w:rPr>
        <w:t>pentru</w:t>
      </w:r>
      <w:proofErr w:type="spellEnd"/>
      <w:r w:rsidRPr="005E34E1">
        <w:rPr>
          <w:color w:val="000000"/>
        </w:rPr>
        <w:t xml:space="preserve"> </w:t>
      </w:r>
      <w:proofErr w:type="spellStart"/>
      <w:r w:rsidRPr="005E34E1">
        <w:rPr>
          <w:color w:val="000000"/>
        </w:rPr>
        <w:t>unităţi</w:t>
      </w:r>
      <w:proofErr w:type="spellEnd"/>
      <w:r w:rsidRPr="005E34E1">
        <w:rPr>
          <w:color w:val="000000"/>
        </w:rPr>
        <w:t xml:space="preserve"> </w:t>
      </w:r>
      <w:proofErr w:type="spellStart"/>
      <w:r w:rsidRPr="005E34E1">
        <w:rPr>
          <w:color w:val="000000"/>
        </w:rPr>
        <w:t>medicale</w:t>
      </w:r>
      <w:proofErr w:type="spellEnd"/>
      <w:r w:rsidRPr="005E34E1">
        <w:rPr>
          <w:color w:val="000000"/>
        </w:rPr>
        <w:t xml:space="preserve"> care nu au </w:t>
      </w:r>
      <w:proofErr w:type="spellStart"/>
      <w:r w:rsidRPr="005E34E1">
        <w:rPr>
          <w:color w:val="000000"/>
        </w:rPr>
        <w:t>posibilitatea</w:t>
      </w:r>
      <w:proofErr w:type="spellEnd"/>
      <w:r w:rsidRPr="005E34E1">
        <w:rPr>
          <w:color w:val="000000"/>
        </w:rPr>
        <w:t xml:space="preserve"> de </w:t>
      </w:r>
      <w:proofErr w:type="spellStart"/>
      <w:r w:rsidRPr="005E34E1">
        <w:rPr>
          <w:color w:val="000000"/>
        </w:rPr>
        <w:t>testare</w:t>
      </w:r>
      <w:proofErr w:type="spellEnd"/>
      <w:r w:rsidRPr="005E34E1">
        <w:rPr>
          <w:color w:val="000000"/>
        </w:rPr>
        <w:t xml:space="preserve"> HIV - </w:t>
      </w:r>
      <w:proofErr w:type="spellStart"/>
      <w:r w:rsidRPr="005E34E1">
        <w:rPr>
          <w:color w:val="000000"/>
        </w:rPr>
        <w:t>realizat</w:t>
      </w:r>
      <w:proofErr w:type="spellEnd"/>
      <w:r w:rsidRPr="005E34E1">
        <w:rPr>
          <w:color w:val="000000"/>
        </w:rPr>
        <w:t xml:space="preserve">, </w:t>
      </w:r>
      <w:proofErr w:type="spellStart"/>
      <w:r w:rsidRPr="005E34E1">
        <w:rPr>
          <w:color w:val="000000"/>
        </w:rPr>
        <w:t>prin</w:t>
      </w:r>
      <w:proofErr w:type="spellEnd"/>
      <w:r w:rsidRPr="005E34E1">
        <w:rPr>
          <w:color w:val="000000"/>
        </w:rPr>
        <w:t xml:space="preserve"> teste tip ELISA HIV 1 </w:t>
      </w:r>
      <w:proofErr w:type="spellStart"/>
      <w:r w:rsidRPr="005E34E1">
        <w:rPr>
          <w:color w:val="000000"/>
        </w:rPr>
        <w:t>şi</w:t>
      </w:r>
      <w:proofErr w:type="spellEnd"/>
      <w:r w:rsidRPr="005E34E1">
        <w:rPr>
          <w:color w:val="000000"/>
        </w:rPr>
        <w:t xml:space="preserve"> 2(</w:t>
      </w:r>
      <w:r w:rsidRPr="005E34E1">
        <w:rPr>
          <w:b/>
          <w:color w:val="000000"/>
        </w:rPr>
        <w:t>5pacienți</w:t>
      </w:r>
      <w:r w:rsidRPr="005E34E1">
        <w:rPr>
          <w:color w:val="000000"/>
        </w:rPr>
        <w:t>)</w:t>
      </w:r>
    </w:p>
    <w:p w:rsidR="007144EA" w:rsidRPr="005E34E1" w:rsidRDefault="007144EA" w:rsidP="007144EA">
      <w:pPr>
        <w:ind w:left="360"/>
        <w:jc w:val="both"/>
        <w:rPr>
          <w:color w:val="000000"/>
        </w:rPr>
      </w:pPr>
      <w:r w:rsidRPr="007C3486">
        <w:rPr>
          <w:rFonts w:ascii="Arial" w:hAnsi="Arial"/>
        </w:rPr>
        <w:t> </w:t>
      </w:r>
      <w:r w:rsidRPr="007C3486">
        <w:rPr>
          <w:rFonts w:ascii="Arial" w:hAnsi="Arial"/>
        </w:rPr>
        <w:t> </w:t>
      </w:r>
      <w:r w:rsidRPr="005E34E1">
        <w:rPr>
          <w:color w:val="000000"/>
        </w:rPr>
        <w:t xml:space="preserve">2. </w:t>
      </w:r>
      <w:proofErr w:type="spellStart"/>
      <w:r w:rsidRPr="005E34E1">
        <w:rPr>
          <w:color w:val="000000"/>
        </w:rPr>
        <w:t>Coordonarea</w:t>
      </w:r>
      <w:proofErr w:type="spellEnd"/>
      <w:r w:rsidRPr="005E34E1">
        <w:rPr>
          <w:color w:val="000000"/>
        </w:rPr>
        <w:t xml:space="preserve"> </w:t>
      </w:r>
      <w:proofErr w:type="spellStart"/>
      <w:r w:rsidRPr="005E34E1">
        <w:rPr>
          <w:color w:val="000000"/>
        </w:rPr>
        <w:t>investigaţiei</w:t>
      </w:r>
      <w:proofErr w:type="spellEnd"/>
      <w:r w:rsidRPr="005E34E1">
        <w:rPr>
          <w:color w:val="000000"/>
        </w:rPr>
        <w:t xml:space="preserve"> </w:t>
      </w:r>
      <w:proofErr w:type="spellStart"/>
      <w:r w:rsidRPr="005E34E1">
        <w:rPr>
          <w:color w:val="000000"/>
        </w:rPr>
        <w:t>epidemiologice</w:t>
      </w:r>
      <w:proofErr w:type="spellEnd"/>
      <w:r w:rsidRPr="005E34E1">
        <w:rPr>
          <w:color w:val="000000"/>
        </w:rPr>
        <w:t xml:space="preserve"> </w:t>
      </w:r>
      <w:proofErr w:type="spellStart"/>
      <w:r w:rsidRPr="005E34E1">
        <w:rPr>
          <w:color w:val="000000"/>
        </w:rPr>
        <w:t>şi</w:t>
      </w:r>
      <w:proofErr w:type="spellEnd"/>
      <w:r w:rsidRPr="005E34E1">
        <w:rPr>
          <w:color w:val="000000"/>
        </w:rPr>
        <w:t xml:space="preserve"> </w:t>
      </w:r>
      <w:proofErr w:type="spellStart"/>
      <w:r w:rsidRPr="005E34E1">
        <w:rPr>
          <w:color w:val="000000"/>
        </w:rPr>
        <w:t>aplicarea</w:t>
      </w:r>
      <w:proofErr w:type="spellEnd"/>
      <w:r w:rsidRPr="005E34E1">
        <w:rPr>
          <w:color w:val="000000"/>
        </w:rPr>
        <w:t xml:space="preserve"> </w:t>
      </w:r>
      <w:proofErr w:type="spellStart"/>
      <w:r w:rsidRPr="005E34E1">
        <w:rPr>
          <w:color w:val="000000"/>
        </w:rPr>
        <w:t>măsurilor</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w:t>
      </w:r>
      <w:proofErr w:type="spellStart"/>
      <w:r w:rsidRPr="005E34E1">
        <w:rPr>
          <w:color w:val="000000"/>
        </w:rPr>
        <w:t>focarele</w:t>
      </w:r>
      <w:proofErr w:type="spellEnd"/>
      <w:r w:rsidRPr="005E34E1">
        <w:rPr>
          <w:color w:val="000000"/>
        </w:rPr>
        <w:t xml:space="preserve"> cu minimum 3 </w:t>
      </w:r>
      <w:proofErr w:type="spellStart"/>
      <w:r w:rsidRPr="005E34E1">
        <w:rPr>
          <w:color w:val="000000"/>
        </w:rPr>
        <w:t>cazuri</w:t>
      </w:r>
      <w:proofErr w:type="spellEnd"/>
      <w:r w:rsidRPr="005E34E1">
        <w:rPr>
          <w:color w:val="000000"/>
        </w:rPr>
        <w:t xml:space="preserve">, </w:t>
      </w:r>
      <w:proofErr w:type="spellStart"/>
      <w:r w:rsidRPr="005E34E1">
        <w:rPr>
          <w:color w:val="000000"/>
        </w:rPr>
        <w:t>depistate</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w:t>
      </w:r>
      <w:proofErr w:type="spellStart"/>
      <w:r w:rsidRPr="005E34E1">
        <w:rPr>
          <w:color w:val="000000"/>
        </w:rPr>
        <w:t>colectivităţi</w:t>
      </w:r>
      <w:proofErr w:type="spellEnd"/>
      <w:r w:rsidRPr="005E34E1">
        <w:rPr>
          <w:color w:val="000000"/>
        </w:rPr>
        <w:t xml:space="preserve">, precum </w:t>
      </w:r>
      <w:proofErr w:type="spellStart"/>
      <w:r w:rsidRPr="005E34E1">
        <w:rPr>
          <w:color w:val="000000"/>
        </w:rPr>
        <w:t>şi</w:t>
      </w:r>
      <w:proofErr w:type="spellEnd"/>
      <w:r w:rsidRPr="005E34E1">
        <w:rPr>
          <w:color w:val="000000"/>
        </w:rPr>
        <w:t xml:space="preserve"> </w:t>
      </w:r>
      <w:proofErr w:type="spellStart"/>
      <w:r w:rsidRPr="005E34E1">
        <w:rPr>
          <w:color w:val="000000"/>
        </w:rPr>
        <w:t>măsurile</w:t>
      </w:r>
      <w:proofErr w:type="spellEnd"/>
      <w:r w:rsidRPr="005E34E1">
        <w:rPr>
          <w:color w:val="000000"/>
        </w:rPr>
        <w:t xml:space="preserve"> de control </w:t>
      </w:r>
      <w:proofErr w:type="spellStart"/>
      <w:r w:rsidRPr="005E34E1">
        <w:rPr>
          <w:color w:val="000000"/>
        </w:rPr>
        <w:t>în</w:t>
      </w:r>
      <w:proofErr w:type="spellEnd"/>
      <w:r w:rsidRPr="005E34E1">
        <w:rPr>
          <w:color w:val="000000"/>
        </w:rPr>
        <w:t xml:space="preserve"> </w:t>
      </w:r>
      <w:proofErr w:type="spellStart"/>
      <w:r w:rsidRPr="005E34E1">
        <w:rPr>
          <w:color w:val="000000"/>
        </w:rPr>
        <w:t>focar</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w:t>
      </w:r>
      <w:proofErr w:type="spellStart"/>
      <w:r w:rsidRPr="005E34E1">
        <w:rPr>
          <w:color w:val="000000"/>
        </w:rPr>
        <w:t>conformitate</w:t>
      </w:r>
      <w:proofErr w:type="spellEnd"/>
      <w:r w:rsidRPr="005E34E1">
        <w:rPr>
          <w:color w:val="000000"/>
        </w:rPr>
        <w:t xml:space="preserve"> cu </w:t>
      </w:r>
      <w:proofErr w:type="spellStart"/>
      <w:r w:rsidRPr="005E34E1">
        <w:rPr>
          <w:color w:val="000000"/>
        </w:rPr>
        <w:lastRenderedPageBreak/>
        <w:t>prevederile</w:t>
      </w:r>
      <w:proofErr w:type="spellEnd"/>
      <w:r w:rsidRPr="005E34E1">
        <w:rPr>
          <w:color w:val="000000"/>
        </w:rPr>
        <w:t xml:space="preserve"> </w:t>
      </w:r>
      <w:proofErr w:type="spellStart"/>
      <w:r w:rsidRPr="005E34E1">
        <w:rPr>
          <w:color w:val="000000"/>
        </w:rPr>
        <w:t>titlului</w:t>
      </w:r>
      <w:proofErr w:type="spellEnd"/>
      <w:r w:rsidRPr="005E34E1">
        <w:rPr>
          <w:color w:val="000000"/>
        </w:rPr>
        <w:t xml:space="preserve"> C </w:t>
      </w:r>
      <w:proofErr w:type="spellStart"/>
      <w:r w:rsidRPr="005E34E1">
        <w:rPr>
          <w:color w:val="000000"/>
        </w:rPr>
        <w:t>punctul</w:t>
      </w:r>
      <w:proofErr w:type="spellEnd"/>
      <w:r w:rsidRPr="005E34E1">
        <w:rPr>
          <w:color w:val="000000"/>
        </w:rPr>
        <w:t xml:space="preserve"> 4, </w:t>
      </w:r>
      <w:proofErr w:type="spellStart"/>
      <w:r w:rsidRPr="005E34E1">
        <w:rPr>
          <w:color w:val="000000"/>
        </w:rPr>
        <w:t>subpunctul</w:t>
      </w:r>
      <w:proofErr w:type="spellEnd"/>
      <w:r w:rsidRPr="005E34E1">
        <w:rPr>
          <w:color w:val="000000"/>
        </w:rPr>
        <w:t xml:space="preserve"> 4.3. din </w:t>
      </w:r>
      <w:proofErr w:type="spellStart"/>
      <w:r w:rsidRPr="005E34E1">
        <w:rPr>
          <w:color w:val="000000"/>
        </w:rPr>
        <w:t>Programul</w:t>
      </w:r>
      <w:proofErr w:type="spellEnd"/>
      <w:r w:rsidRPr="005E34E1">
        <w:rPr>
          <w:color w:val="000000"/>
        </w:rPr>
        <w:t xml:space="preserve"> </w:t>
      </w:r>
      <w:proofErr w:type="spellStart"/>
      <w:r w:rsidRPr="005E34E1">
        <w:rPr>
          <w:color w:val="000000"/>
        </w:rPr>
        <w:t>naţional</w:t>
      </w:r>
      <w:proofErr w:type="spellEnd"/>
      <w:r w:rsidRPr="005E34E1">
        <w:rPr>
          <w:color w:val="000000"/>
        </w:rPr>
        <w:t xml:space="preserve"> de </w:t>
      </w:r>
      <w:proofErr w:type="spellStart"/>
      <w:r w:rsidRPr="005E34E1">
        <w:rPr>
          <w:color w:val="000000"/>
        </w:rPr>
        <w:t>supraveghere</w:t>
      </w:r>
      <w:proofErr w:type="spellEnd"/>
      <w:r w:rsidRPr="005E34E1">
        <w:rPr>
          <w:color w:val="000000"/>
        </w:rPr>
        <w:t xml:space="preserve"> </w:t>
      </w:r>
      <w:proofErr w:type="spellStart"/>
      <w:r w:rsidRPr="005E34E1">
        <w:rPr>
          <w:color w:val="000000"/>
        </w:rPr>
        <w:t>şi</w:t>
      </w:r>
      <w:proofErr w:type="spellEnd"/>
      <w:r w:rsidRPr="005E34E1">
        <w:rPr>
          <w:color w:val="000000"/>
        </w:rPr>
        <w:t xml:space="preserve"> control al </w:t>
      </w:r>
      <w:proofErr w:type="spellStart"/>
      <w:r w:rsidRPr="005E34E1">
        <w:rPr>
          <w:color w:val="000000"/>
        </w:rPr>
        <w:t>bolilor</w:t>
      </w:r>
      <w:proofErr w:type="spellEnd"/>
      <w:r w:rsidRPr="005E34E1">
        <w:rPr>
          <w:color w:val="000000"/>
        </w:rPr>
        <w:t xml:space="preserve"> </w:t>
      </w:r>
      <w:proofErr w:type="spellStart"/>
      <w:r w:rsidRPr="005E34E1">
        <w:rPr>
          <w:color w:val="000000"/>
        </w:rPr>
        <w:t>transmisibile</w:t>
      </w:r>
      <w:proofErr w:type="spellEnd"/>
      <w:r w:rsidRPr="005E34E1">
        <w:rPr>
          <w:color w:val="000000"/>
        </w:rPr>
        <w:t xml:space="preserve"> </w:t>
      </w:r>
      <w:proofErr w:type="spellStart"/>
      <w:r w:rsidRPr="005E34E1">
        <w:rPr>
          <w:color w:val="000000"/>
        </w:rPr>
        <w:t>prioritare</w:t>
      </w:r>
      <w:proofErr w:type="spellEnd"/>
      <w:r w:rsidRPr="005E34E1">
        <w:rPr>
          <w:color w:val="000000"/>
        </w:rPr>
        <w:t xml:space="preserve"> – (</w:t>
      </w:r>
      <w:r w:rsidRPr="005E34E1">
        <w:rPr>
          <w:b/>
          <w:color w:val="000000"/>
        </w:rPr>
        <w:t xml:space="preserve">1 </w:t>
      </w:r>
      <w:proofErr w:type="spellStart"/>
      <w:r w:rsidRPr="005E34E1">
        <w:rPr>
          <w:b/>
          <w:color w:val="000000"/>
        </w:rPr>
        <w:t>focar</w:t>
      </w:r>
      <w:proofErr w:type="spellEnd"/>
      <w:r w:rsidRPr="005E34E1">
        <w:rPr>
          <w:b/>
          <w:color w:val="000000"/>
        </w:rPr>
        <w:t xml:space="preserve"> de </w:t>
      </w:r>
      <w:proofErr w:type="spellStart"/>
      <w:r w:rsidRPr="005E34E1">
        <w:rPr>
          <w:b/>
          <w:color w:val="000000"/>
        </w:rPr>
        <w:t>colectivitate</w:t>
      </w:r>
      <w:proofErr w:type="spellEnd"/>
      <w:r w:rsidRPr="005E34E1">
        <w:rPr>
          <w:b/>
          <w:color w:val="000000"/>
        </w:rPr>
        <w:t xml:space="preserve"> </w:t>
      </w:r>
      <w:proofErr w:type="spellStart"/>
      <w:r w:rsidRPr="005E34E1">
        <w:rPr>
          <w:b/>
          <w:color w:val="000000"/>
        </w:rPr>
        <w:t>și</w:t>
      </w:r>
      <w:proofErr w:type="spellEnd"/>
      <w:r w:rsidRPr="005E34E1">
        <w:rPr>
          <w:b/>
          <w:color w:val="000000"/>
        </w:rPr>
        <w:t xml:space="preserve"> 1 </w:t>
      </w:r>
      <w:proofErr w:type="spellStart"/>
      <w:r w:rsidRPr="005E34E1">
        <w:rPr>
          <w:b/>
          <w:color w:val="000000"/>
        </w:rPr>
        <w:t>focar</w:t>
      </w:r>
      <w:proofErr w:type="spellEnd"/>
      <w:r w:rsidRPr="005E34E1">
        <w:rPr>
          <w:b/>
          <w:color w:val="000000"/>
        </w:rPr>
        <w:t xml:space="preserve"> familial</w:t>
      </w:r>
      <w:r w:rsidRPr="005E34E1">
        <w:rPr>
          <w:color w:val="000000"/>
        </w:rPr>
        <w:t>);</w:t>
      </w:r>
    </w:p>
    <w:p w:rsidR="007144EA" w:rsidRPr="005E34E1" w:rsidRDefault="007144EA" w:rsidP="007144EA">
      <w:pPr>
        <w:ind w:left="360"/>
        <w:jc w:val="both"/>
        <w:rPr>
          <w:color w:val="000000"/>
        </w:rPr>
      </w:pPr>
      <w:r w:rsidRPr="007C3486">
        <w:rPr>
          <w:rFonts w:ascii="Arial" w:hAnsi="Arial"/>
        </w:rPr>
        <w:t> </w:t>
      </w:r>
      <w:r w:rsidRPr="007C3486">
        <w:rPr>
          <w:rFonts w:ascii="Arial" w:hAnsi="Arial"/>
        </w:rPr>
        <w:t> </w:t>
      </w:r>
      <w:r w:rsidRPr="005E34E1">
        <w:rPr>
          <w:color w:val="000000"/>
        </w:rPr>
        <w:t xml:space="preserve">3. </w:t>
      </w:r>
      <w:proofErr w:type="spellStart"/>
      <w:r w:rsidRPr="005E34E1">
        <w:rPr>
          <w:color w:val="000000"/>
        </w:rPr>
        <w:t>Raportarea</w:t>
      </w:r>
      <w:proofErr w:type="spellEnd"/>
      <w:r w:rsidRPr="005E34E1">
        <w:rPr>
          <w:color w:val="000000"/>
        </w:rPr>
        <w:t xml:space="preserve"> la INSP - CNSCBT a </w:t>
      </w:r>
      <w:proofErr w:type="spellStart"/>
      <w:r w:rsidRPr="005E34E1">
        <w:rPr>
          <w:color w:val="000000"/>
        </w:rPr>
        <w:t>focarelor</w:t>
      </w:r>
      <w:proofErr w:type="spellEnd"/>
      <w:r w:rsidRPr="005E34E1">
        <w:rPr>
          <w:color w:val="000000"/>
        </w:rPr>
        <w:t xml:space="preserve"> cu minim 3 </w:t>
      </w:r>
      <w:proofErr w:type="spellStart"/>
      <w:r w:rsidRPr="005E34E1">
        <w:rPr>
          <w:color w:val="000000"/>
        </w:rPr>
        <w:t>cazuri</w:t>
      </w:r>
      <w:proofErr w:type="spellEnd"/>
      <w:r w:rsidRPr="005E34E1">
        <w:rPr>
          <w:color w:val="000000"/>
        </w:rPr>
        <w:t xml:space="preserve">, </w:t>
      </w:r>
      <w:proofErr w:type="spellStart"/>
      <w:r w:rsidRPr="005E34E1">
        <w:rPr>
          <w:color w:val="000000"/>
        </w:rPr>
        <w:t>depistate</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w:t>
      </w:r>
      <w:proofErr w:type="spellStart"/>
      <w:r w:rsidRPr="005E34E1">
        <w:rPr>
          <w:color w:val="000000"/>
        </w:rPr>
        <w:t>colectivităţi</w:t>
      </w:r>
      <w:proofErr w:type="spellEnd"/>
      <w:r w:rsidRPr="005E34E1">
        <w:rPr>
          <w:color w:val="000000"/>
        </w:rPr>
        <w:t xml:space="preserve">, pe </w:t>
      </w:r>
      <w:proofErr w:type="spellStart"/>
      <w:r w:rsidRPr="005E34E1">
        <w:rPr>
          <w:color w:val="000000"/>
        </w:rPr>
        <w:t>formularul</w:t>
      </w:r>
      <w:proofErr w:type="spellEnd"/>
      <w:r w:rsidRPr="005E34E1">
        <w:rPr>
          <w:color w:val="000000"/>
        </w:rPr>
        <w:t xml:space="preserve"> </w:t>
      </w:r>
      <w:proofErr w:type="spellStart"/>
      <w:r w:rsidRPr="005E34E1">
        <w:rPr>
          <w:color w:val="000000"/>
        </w:rPr>
        <w:t>furnizat</w:t>
      </w:r>
      <w:proofErr w:type="spellEnd"/>
      <w:r w:rsidRPr="005E34E1">
        <w:rPr>
          <w:color w:val="000000"/>
        </w:rPr>
        <w:t xml:space="preserve"> de CNSCBT- (</w:t>
      </w:r>
      <w:r w:rsidRPr="005E34E1">
        <w:rPr>
          <w:b/>
          <w:color w:val="000000"/>
        </w:rPr>
        <w:t>2focare</w:t>
      </w:r>
      <w:r w:rsidRPr="005E34E1">
        <w:rPr>
          <w:color w:val="000000"/>
        </w:rPr>
        <w:t>);</w:t>
      </w:r>
    </w:p>
    <w:p w:rsidR="007144EA" w:rsidRPr="005E34E1" w:rsidRDefault="007144EA" w:rsidP="007144EA">
      <w:pPr>
        <w:ind w:left="360"/>
        <w:jc w:val="both"/>
        <w:rPr>
          <w:color w:val="000000"/>
        </w:rPr>
      </w:pPr>
      <w:r w:rsidRPr="007C3486">
        <w:rPr>
          <w:rFonts w:ascii="Arial" w:hAnsi="Arial"/>
        </w:rPr>
        <w:t> </w:t>
      </w:r>
      <w:r w:rsidRPr="007C3486">
        <w:rPr>
          <w:rFonts w:ascii="Arial" w:hAnsi="Arial"/>
        </w:rPr>
        <w:t> </w:t>
      </w:r>
      <w:r w:rsidRPr="005E34E1">
        <w:rPr>
          <w:color w:val="000000"/>
        </w:rPr>
        <w:t xml:space="preserve">4. </w:t>
      </w:r>
      <w:proofErr w:type="spellStart"/>
      <w:r w:rsidRPr="005E34E1">
        <w:rPr>
          <w:color w:val="000000"/>
        </w:rPr>
        <w:t>Colaborarea</w:t>
      </w:r>
      <w:proofErr w:type="spellEnd"/>
      <w:r w:rsidRPr="005E34E1">
        <w:rPr>
          <w:color w:val="000000"/>
        </w:rPr>
        <w:t xml:space="preserve"> cu </w:t>
      </w:r>
      <w:proofErr w:type="spellStart"/>
      <w:r w:rsidRPr="005E34E1">
        <w:rPr>
          <w:color w:val="000000"/>
        </w:rPr>
        <w:t>reţeaua</w:t>
      </w:r>
      <w:proofErr w:type="spellEnd"/>
      <w:r w:rsidRPr="005E34E1">
        <w:rPr>
          <w:color w:val="000000"/>
        </w:rPr>
        <w:t xml:space="preserve"> de </w:t>
      </w:r>
      <w:proofErr w:type="spellStart"/>
      <w:r w:rsidRPr="005E34E1">
        <w:rPr>
          <w:color w:val="000000"/>
        </w:rPr>
        <w:t>pneumoftiziologie</w:t>
      </w:r>
      <w:proofErr w:type="spellEnd"/>
      <w:r w:rsidRPr="005E34E1">
        <w:rPr>
          <w:color w:val="000000"/>
        </w:rPr>
        <w:t xml:space="preserve"> la </w:t>
      </w:r>
      <w:proofErr w:type="spellStart"/>
      <w:r w:rsidRPr="005E34E1">
        <w:rPr>
          <w:color w:val="000000"/>
        </w:rPr>
        <w:t>instruirea</w:t>
      </w:r>
      <w:proofErr w:type="spellEnd"/>
      <w:r w:rsidRPr="005E34E1">
        <w:rPr>
          <w:color w:val="000000"/>
        </w:rPr>
        <w:t xml:space="preserve"> </w:t>
      </w:r>
      <w:proofErr w:type="spellStart"/>
      <w:r w:rsidRPr="005E34E1">
        <w:rPr>
          <w:color w:val="000000"/>
        </w:rPr>
        <w:t>personalului</w:t>
      </w:r>
      <w:proofErr w:type="spellEnd"/>
      <w:r w:rsidRPr="005E34E1">
        <w:rPr>
          <w:color w:val="000000"/>
        </w:rPr>
        <w:t xml:space="preserve"> medical </w:t>
      </w:r>
      <w:proofErr w:type="spellStart"/>
      <w:r w:rsidRPr="005E34E1">
        <w:rPr>
          <w:color w:val="000000"/>
        </w:rPr>
        <w:t>pentru</w:t>
      </w:r>
      <w:proofErr w:type="spellEnd"/>
      <w:r w:rsidRPr="005E34E1">
        <w:rPr>
          <w:color w:val="000000"/>
        </w:rPr>
        <w:t xml:space="preserve"> </w:t>
      </w:r>
      <w:proofErr w:type="spellStart"/>
      <w:r w:rsidRPr="005E34E1">
        <w:rPr>
          <w:color w:val="000000"/>
        </w:rPr>
        <w:t>aplicarea</w:t>
      </w:r>
      <w:proofErr w:type="spellEnd"/>
      <w:r w:rsidRPr="005E34E1">
        <w:rPr>
          <w:color w:val="000000"/>
        </w:rPr>
        <w:t xml:space="preserve"> </w:t>
      </w:r>
      <w:proofErr w:type="spellStart"/>
      <w:r w:rsidRPr="005E34E1">
        <w:rPr>
          <w:color w:val="000000"/>
        </w:rPr>
        <w:t>prevederilor</w:t>
      </w:r>
      <w:proofErr w:type="spellEnd"/>
      <w:r w:rsidRPr="005E34E1">
        <w:rPr>
          <w:color w:val="000000"/>
        </w:rPr>
        <w:t xml:space="preserve"> </w:t>
      </w:r>
      <w:proofErr w:type="spellStart"/>
      <w:r w:rsidRPr="005E34E1">
        <w:rPr>
          <w:color w:val="000000"/>
        </w:rPr>
        <w:t>programului</w:t>
      </w:r>
      <w:proofErr w:type="spellEnd"/>
      <w:r w:rsidRPr="005E34E1">
        <w:rPr>
          <w:color w:val="000000"/>
        </w:rPr>
        <w:t xml:space="preserve"> – nu au </w:t>
      </w:r>
      <w:proofErr w:type="spellStart"/>
      <w:r w:rsidRPr="005E34E1">
        <w:rPr>
          <w:color w:val="000000"/>
        </w:rPr>
        <w:t>fost</w:t>
      </w:r>
      <w:proofErr w:type="spellEnd"/>
      <w:r w:rsidRPr="005E34E1">
        <w:rPr>
          <w:color w:val="000000"/>
        </w:rPr>
        <w:t xml:space="preserve"> </w:t>
      </w:r>
      <w:proofErr w:type="spellStart"/>
      <w:r w:rsidRPr="005E34E1">
        <w:rPr>
          <w:color w:val="000000"/>
        </w:rPr>
        <w:t>organizate</w:t>
      </w:r>
      <w:proofErr w:type="spellEnd"/>
      <w:r w:rsidRPr="005E34E1">
        <w:rPr>
          <w:color w:val="000000"/>
        </w:rPr>
        <w:t xml:space="preserve"> </w:t>
      </w:r>
      <w:proofErr w:type="spellStart"/>
      <w:r w:rsidRPr="005E34E1">
        <w:rPr>
          <w:color w:val="000000"/>
        </w:rPr>
        <w:t>instruiri</w:t>
      </w:r>
      <w:proofErr w:type="spellEnd"/>
      <w:r w:rsidRPr="005E34E1">
        <w:rPr>
          <w:color w:val="000000"/>
        </w:rPr>
        <w:t xml:space="preserve"> cu </w:t>
      </w:r>
      <w:proofErr w:type="spellStart"/>
      <w:r w:rsidRPr="005E34E1">
        <w:rPr>
          <w:color w:val="000000"/>
        </w:rPr>
        <w:t>participarea</w:t>
      </w:r>
      <w:proofErr w:type="spellEnd"/>
      <w:r w:rsidRPr="005E34E1">
        <w:rPr>
          <w:color w:val="000000"/>
        </w:rPr>
        <w:t xml:space="preserve"> </w:t>
      </w:r>
      <w:proofErr w:type="spellStart"/>
      <w:r w:rsidRPr="005E34E1">
        <w:rPr>
          <w:color w:val="000000"/>
        </w:rPr>
        <w:t>reprezentantului</w:t>
      </w:r>
      <w:proofErr w:type="spellEnd"/>
      <w:r w:rsidRPr="005E34E1">
        <w:rPr>
          <w:color w:val="000000"/>
        </w:rPr>
        <w:t xml:space="preserve"> DSP;</w:t>
      </w:r>
    </w:p>
    <w:p w:rsidR="007144EA" w:rsidRPr="005E34E1" w:rsidRDefault="007144EA" w:rsidP="007144EA">
      <w:pPr>
        <w:ind w:left="360"/>
        <w:jc w:val="both"/>
        <w:rPr>
          <w:color w:val="000000"/>
        </w:rPr>
      </w:pPr>
      <w:r w:rsidRPr="007C3486">
        <w:rPr>
          <w:rFonts w:ascii="Arial" w:hAnsi="Arial"/>
        </w:rPr>
        <w:t> </w:t>
      </w:r>
      <w:r w:rsidRPr="007C3486">
        <w:rPr>
          <w:rFonts w:ascii="Arial" w:hAnsi="Arial"/>
        </w:rPr>
        <w:t> </w:t>
      </w:r>
      <w:r w:rsidRPr="005E34E1">
        <w:rPr>
          <w:color w:val="000000"/>
        </w:rPr>
        <w:t xml:space="preserve">5. </w:t>
      </w:r>
      <w:proofErr w:type="spellStart"/>
      <w:r w:rsidRPr="005E34E1">
        <w:rPr>
          <w:color w:val="000000"/>
        </w:rPr>
        <w:t>Monitorizarea</w:t>
      </w:r>
      <w:proofErr w:type="spellEnd"/>
      <w:r w:rsidRPr="005E34E1">
        <w:rPr>
          <w:color w:val="000000"/>
        </w:rPr>
        <w:t xml:space="preserve"> la </w:t>
      </w:r>
      <w:proofErr w:type="spellStart"/>
      <w:r w:rsidRPr="005E34E1">
        <w:rPr>
          <w:color w:val="000000"/>
        </w:rPr>
        <w:t>nivel</w:t>
      </w:r>
      <w:proofErr w:type="spellEnd"/>
      <w:r w:rsidRPr="005E34E1">
        <w:rPr>
          <w:color w:val="000000"/>
        </w:rPr>
        <w:t xml:space="preserve"> </w:t>
      </w:r>
      <w:proofErr w:type="spellStart"/>
      <w:r w:rsidRPr="005E34E1">
        <w:rPr>
          <w:color w:val="000000"/>
        </w:rPr>
        <w:t>judeţean</w:t>
      </w:r>
      <w:proofErr w:type="spellEnd"/>
      <w:r w:rsidRPr="005E34E1">
        <w:rPr>
          <w:color w:val="000000"/>
        </w:rPr>
        <w:t xml:space="preserve"> a </w:t>
      </w:r>
      <w:proofErr w:type="spellStart"/>
      <w:r w:rsidRPr="005E34E1">
        <w:rPr>
          <w:color w:val="000000"/>
        </w:rPr>
        <w:t>derulării</w:t>
      </w:r>
      <w:proofErr w:type="spellEnd"/>
      <w:r w:rsidRPr="005E34E1">
        <w:rPr>
          <w:color w:val="000000"/>
        </w:rPr>
        <w:t xml:space="preserve"> </w:t>
      </w:r>
      <w:proofErr w:type="spellStart"/>
      <w:r w:rsidRPr="005E34E1">
        <w:rPr>
          <w:color w:val="000000"/>
        </w:rPr>
        <w:t>activităţilor</w:t>
      </w:r>
      <w:proofErr w:type="spellEnd"/>
      <w:r w:rsidRPr="005E34E1">
        <w:rPr>
          <w:color w:val="000000"/>
        </w:rPr>
        <w:t xml:space="preserve"> </w:t>
      </w:r>
      <w:proofErr w:type="spellStart"/>
      <w:r w:rsidRPr="005E34E1">
        <w:rPr>
          <w:color w:val="000000"/>
        </w:rPr>
        <w:t>acestui</w:t>
      </w:r>
      <w:proofErr w:type="spellEnd"/>
      <w:r w:rsidRPr="005E34E1">
        <w:rPr>
          <w:color w:val="000000"/>
        </w:rPr>
        <w:t xml:space="preserve"> </w:t>
      </w:r>
      <w:proofErr w:type="spellStart"/>
      <w:r w:rsidRPr="005E34E1">
        <w:rPr>
          <w:color w:val="000000"/>
        </w:rPr>
        <w:t>domeniu</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w:t>
      </w:r>
      <w:proofErr w:type="spellStart"/>
      <w:r w:rsidRPr="005E34E1">
        <w:rPr>
          <w:color w:val="000000"/>
        </w:rPr>
        <w:t>colaborare</w:t>
      </w:r>
      <w:proofErr w:type="spellEnd"/>
      <w:r w:rsidRPr="005E34E1">
        <w:rPr>
          <w:color w:val="000000"/>
        </w:rPr>
        <w:t xml:space="preserve"> cu </w:t>
      </w:r>
      <w:proofErr w:type="spellStart"/>
      <w:r w:rsidRPr="005E34E1">
        <w:rPr>
          <w:color w:val="000000"/>
        </w:rPr>
        <w:t>medicul</w:t>
      </w:r>
      <w:proofErr w:type="spellEnd"/>
      <w:r w:rsidRPr="005E34E1">
        <w:rPr>
          <w:color w:val="000000"/>
        </w:rPr>
        <w:t xml:space="preserve"> </w:t>
      </w:r>
      <w:proofErr w:type="spellStart"/>
      <w:r w:rsidRPr="005E34E1">
        <w:rPr>
          <w:color w:val="000000"/>
        </w:rPr>
        <w:t>coordonator</w:t>
      </w:r>
      <w:proofErr w:type="spellEnd"/>
      <w:r w:rsidRPr="005E34E1">
        <w:rPr>
          <w:color w:val="000000"/>
        </w:rPr>
        <w:t xml:space="preserve"> </w:t>
      </w:r>
      <w:proofErr w:type="spellStart"/>
      <w:r w:rsidRPr="005E34E1">
        <w:rPr>
          <w:color w:val="000000"/>
        </w:rPr>
        <w:t>judeţean</w:t>
      </w:r>
      <w:proofErr w:type="spellEnd"/>
      <w:r w:rsidRPr="005E34E1">
        <w:rPr>
          <w:color w:val="000000"/>
        </w:rPr>
        <w:t xml:space="preserve"> TB - </w:t>
      </w:r>
      <w:proofErr w:type="spellStart"/>
      <w:r w:rsidRPr="005E34E1">
        <w:rPr>
          <w:color w:val="000000"/>
        </w:rPr>
        <w:t>realizat</w:t>
      </w:r>
      <w:proofErr w:type="spellEnd"/>
      <w:r w:rsidRPr="005E34E1">
        <w:rPr>
          <w:color w:val="000000"/>
        </w:rPr>
        <w:t>, permanent;</w:t>
      </w:r>
    </w:p>
    <w:p w:rsidR="007144EA" w:rsidRPr="005E34E1" w:rsidRDefault="007144EA" w:rsidP="007144EA">
      <w:pPr>
        <w:ind w:left="360"/>
        <w:jc w:val="both"/>
        <w:rPr>
          <w:color w:val="000000"/>
        </w:rPr>
      </w:pPr>
      <w:r w:rsidRPr="007C3486">
        <w:rPr>
          <w:rFonts w:ascii="Arial" w:hAnsi="Arial"/>
        </w:rPr>
        <w:t> </w:t>
      </w:r>
      <w:r w:rsidRPr="007C3486">
        <w:rPr>
          <w:rFonts w:ascii="Arial" w:hAnsi="Arial"/>
        </w:rPr>
        <w:t> </w:t>
      </w:r>
      <w:r w:rsidRPr="005E34E1">
        <w:rPr>
          <w:color w:val="000000"/>
        </w:rPr>
        <w:t xml:space="preserve">6. </w:t>
      </w:r>
      <w:proofErr w:type="spellStart"/>
      <w:r w:rsidRPr="005E34E1">
        <w:rPr>
          <w:color w:val="000000"/>
        </w:rPr>
        <w:t>Asigurarea</w:t>
      </w:r>
      <w:proofErr w:type="spellEnd"/>
      <w:r w:rsidRPr="005E34E1">
        <w:rPr>
          <w:color w:val="000000"/>
        </w:rPr>
        <w:t xml:space="preserve"> </w:t>
      </w:r>
      <w:proofErr w:type="spellStart"/>
      <w:r w:rsidRPr="005E34E1">
        <w:rPr>
          <w:color w:val="000000"/>
        </w:rPr>
        <w:t>împreună</w:t>
      </w:r>
      <w:proofErr w:type="spellEnd"/>
      <w:r w:rsidRPr="005E34E1">
        <w:rPr>
          <w:color w:val="000000"/>
        </w:rPr>
        <w:t xml:space="preserve"> cu </w:t>
      </w:r>
      <w:proofErr w:type="spellStart"/>
      <w:r w:rsidRPr="005E34E1">
        <w:rPr>
          <w:color w:val="000000"/>
        </w:rPr>
        <w:t>coordonatorul</w:t>
      </w:r>
      <w:proofErr w:type="spellEnd"/>
      <w:r w:rsidRPr="005E34E1">
        <w:rPr>
          <w:color w:val="000000"/>
        </w:rPr>
        <w:t xml:space="preserve"> </w:t>
      </w:r>
      <w:proofErr w:type="spellStart"/>
      <w:r w:rsidRPr="005E34E1">
        <w:rPr>
          <w:color w:val="000000"/>
        </w:rPr>
        <w:t>tehnic</w:t>
      </w:r>
      <w:proofErr w:type="spellEnd"/>
      <w:r w:rsidRPr="005E34E1">
        <w:rPr>
          <w:color w:val="000000"/>
        </w:rPr>
        <w:t xml:space="preserve"> </w:t>
      </w:r>
      <w:proofErr w:type="spellStart"/>
      <w:r w:rsidRPr="005E34E1">
        <w:rPr>
          <w:color w:val="000000"/>
        </w:rPr>
        <w:t>judeţean</w:t>
      </w:r>
      <w:proofErr w:type="spellEnd"/>
      <w:r w:rsidRPr="005E34E1">
        <w:rPr>
          <w:color w:val="000000"/>
        </w:rPr>
        <w:t xml:space="preserve"> a </w:t>
      </w:r>
      <w:proofErr w:type="spellStart"/>
      <w:r w:rsidRPr="005E34E1">
        <w:rPr>
          <w:color w:val="000000"/>
        </w:rPr>
        <w:t>repartiţiei</w:t>
      </w:r>
      <w:proofErr w:type="spellEnd"/>
      <w:r w:rsidRPr="005E34E1">
        <w:rPr>
          <w:color w:val="000000"/>
        </w:rPr>
        <w:t xml:space="preserve"> </w:t>
      </w:r>
      <w:proofErr w:type="spellStart"/>
      <w:r w:rsidRPr="005E34E1">
        <w:rPr>
          <w:color w:val="000000"/>
        </w:rPr>
        <w:t>fondurilor</w:t>
      </w:r>
      <w:proofErr w:type="spellEnd"/>
      <w:r w:rsidRPr="005E34E1">
        <w:rPr>
          <w:color w:val="000000"/>
        </w:rPr>
        <w:t xml:space="preserve"> </w:t>
      </w:r>
      <w:proofErr w:type="spellStart"/>
      <w:r w:rsidRPr="005E34E1">
        <w:rPr>
          <w:color w:val="000000"/>
        </w:rPr>
        <w:t>alocate</w:t>
      </w:r>
      <w:proofErr w:type="spellEnd"/>
      <w:r w:rsidRPr="005E34E1">
        <w:rPr>
          <w:color w:val="000000"/>
        </w:rPr>
        <w:t xml:space="preserve"> </w:t>
      </w:r>
      <w:proofErr w:type="spellStart"/>
      <w:r w:rsidRPr="005E34E1">
        <w:rPr>
          <w:color w:val="000000"/>
        </w:rPr>
        <w:t>programului</w:t>
      </w:r>
      <w:proofErr w:type="spellEnd"/>
      <w:r w:rsidRPr="005E34E1">
        <w:rPr>
          <w:color w:val="000000"/>
        </w:rPr>
        <w:t xml:space="preserve">, </w:t>
      </w:r>
      <w:proofErr w:type="spellStart"/>
      <w:r w:rsidRPr="005E34E1">
        <w:rPr>
          <w:color w:val="000000"/>
        </w:rPr>
        <w:t>pentru</w:t>
      </w:r>
      <w:proofErr w:type="spellEnd"/>
      <w:r w:rsidRPr="005E34E1">
        <w:rPr>
          <w:color w:val="000000"/>
        </w:rPr>
        <w:t xml:space="preserve"> </w:t>
      </w:r>
      <w:proofErr w:type="spellStart"/>
      <w:r w:rsidRPr="005E34E1">
        <w:rPr>
          <w:color w:val="000000"/>
        </w:rPr>
        <w:t>unităţile</w:t>
      </w:r>
      <w:proofErr w:type="spellEnd"/>
      <w:r w:rsidRPr="005E34E1">
        <w:rPr>
          <w:color w:val="000000"/>
        </w:rPr>
        <w:t xml:space="preserve"> </w:t>
      </w:r>
      <w:proofErr w:type="spellStart"/>
      <w:r w:rsidRPr="005E34E1">
        <w:rPr>
          <w:color w:val="000000"/>
        </w:rPr>
        <w:t>sanitare</w:t>
      </w:r>
      <w:proofErr w:type="spellEnd"/>
      <w:r w:rsidRPr="005E34E1">
        <w:rPr>
          <w:color w:val="000000"/>
        </w:rPr>
        <w:t xml:space="preserve"> de </w:t>
      </w:r>
      <w:proofErr w:type="spellStart"/>
      <w:r w:rsidRPr="005E34E1">
        <w:rPr>
          <w:color w:val="000000"/>
        </w:rPr>
        <w:t>pneumoftiziologie</w:t>
      </w:r>
      <w:proofErr w:type="spellEnd"/>
      <w:r w:rsidRPr="005E34E1">
        <w:rPr>
          <w:color w:val="000000"/>
        </w:rPr>
        <w:t xml:space="preserve"> din </w:t>
      </w:r>
      <w:proofErr w:type="spellStart"/>
      <w:r w:rsidRPr="005E34E1">
        <w:rPr>
          <w:color w:val="000000"/>
        </w:rPr>
        <w:t>judeţ</w:t>
      </w:r>
      <w:proofErr w:type="spellEnd"/>
      <w:r w:rsidRPr="005E34E1">
        <w:rPr>
          <w:color w:val="000000"/>
        </w:rPr>
        <w:t xml:space="preserve"> - </w:t>
      </w:r>
      <w:proofErr w:type="spellStart"/>
      <w:r w:rsidRPr="005E34E1">
        <w:rPr>
          <w:color w:val="000000"/>
        </w:rPr>
        <w:t>realizat</w:t>
      </w:r>
      <w:proofErr w:type="spellEnd"/>
      <w:r w:rsidRPr="005E34E1">
        <w:rPr>
          <w:color w:val="000000"/>
        </w:rPr>
        <w:t>;</w:t>
      </w:r>
    </w:p>
    <w:p w:rsidR="007144EA" w:rsidRPr="005E34E1" w:rsidRDefault="007144EA" w:rsidP="007144EA">
      <w:pPr>
        <w:ind w:left="360"/>
        <w:jc w:val="both"/>
        <w:rPr>
          <w:color w:val="000000"/>
        </w:rPr>
      </w:pPr>
      <w:r w:rsidRPr="007C3486">
        <w:rPr>
          <w:rFonts w:ascii="Arial" w:hAnsi="Arial"/>
        </w:rPr>
        <w:t> </w:t>
      </w:r>
      <w:r w:rsidRPr="007C3486">
        <w:rPr>
          <w:rFonts w:ascii="Arial" w:hAnsi="Arial"/>
        </w:rPr>
        <w:t> </w:t>
      </w:r>
      <w:r w:rsidRPr="005E34E1">
        <w:rPr>
          <w:color w:val="000000"/>
        </w:rPr>
        <w:t xml:space="preserve">7.Asigurarea, </w:t>
      </w:r>
      <w:proofErr w:type="spellStart"/>
      <w:r w:rsidRPr="005E34E1">
        <w:rPr>
          <w:color w:val="000000"/>
        </w:rPr>
        <w:t>împreună</w:t>
      </w:r>
      <w:proofErr w:type="spellEnd"/>
      <w:r w:rsidRPr="005E34E1">
        <w:rPr>
          <w:color w:val="000000"/>
        </w:rPr>
        <w:t xml:space="preserve"> cu </w:t>
      </w:r>
      <w:proofErr w:type="spellStart"/>
      <w:r w:rsidRPr="005E34E1">
        <w:rPr>
          <w:color w:val="000000"/>
        </w:rPr>
        <w:t>coordonatorul</w:t>
      </w:r>
      <w:proofErr w:type="spellEnd"/>
      <w:r w:rsidRPr="005E34E1">
        <w:rPr>
          <w:color w:val="000000"/>
        </w:rPr>
        <w:t xml:space="preserve"> </w:t>
      </w:r>
      <w:proofErr w:type="spellStart"/>
      <w:r w:rsidRPr="005E34E1">
        <w:rPr>
          <w:color w:val="000000"/>
        </w:rPr>
        <w:t>tehnic</w:t>
      </w:r>
      <w:proofErr w:type="spellEnd"/>
      <w:r w:rsidRPr="005E34E1">
        <w:rPr>
          <w:color w:val="000000"/>
        </w:rPr>
        <w:t xml:space="preserve"> </w:t>
      </w:r>
      <w:proofErr w:type="spellStart"/>
      <w:r w:rsidRPr="005E34E1">
        <w:rPr>
          <w:color w:val="000000"/>
        </w:rPr>
        <w:t>judeţean</w:t>
      </w:r>
      <w:proofErr w:type="spellEnd"/>
      <w:r w:rsidRPr="005E34E1">
        <w:rPr>
          <w:color w:val="000000"/>
        </w:rPr>
        <w:t xml:space="preserve">, a </w:t>
      </w:r>
      <w:proofErr w:type="spellStart"/>
      <w:r w:rsidRPr="005E34E1">
        <w:rPr>
          <w:color w:val="000000"/>
        </w:rPr>
        <w:t>corectitudinii</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w:t>
      </w:r>
      <w:proofErr w:type="spellStart"/>
      <w:r w:rsidRPr="005E34E1">
        <w:rPr>
          <w:color w:val="000000"/>
        </w:rPr>
        <w:t>înregistrarea</w:t>
      </w:r>
      <w:proofErr w:type="spellEnd"/>
      <w:r w:rsidRPr="005E34E1">
        <w:rPr>
          <w:color w:val="000000"/>
        </w:rPr>
        <w:t xml:space="preserve"> </w:t>
      </w:r>
      <w:proofErr w:type="spellStart"/>
      <w:r w:rsidRPr="005E34E1">
        <w:rPr>
          <w:color w:val="000000"/>
        </w:rPr>
        <w:t>şi</w:t>
      </w:r>
      <w:proofErr w:type="spellEnd"/>
      <w:r w:rsidRPr="005E34E1">
        <w:rPr>
          <w:color w:val="000000"/>
        </w:rPr>
        <w:t xml:space="preserve"> </w:t>
      </w:r>
      <w:proofErr w:type="spellStart"/>
      <w:r w:rsidRPr="005E34E1">
        <w:rPr>
          <w:color w:val="000000"/>
        </w:rPr>
        <w:t>raportarea</w:t>
      </w:r>
      <w:proofErr w:type="spellEnd"/>
      <w:r w:rsidRPr="005E34E1">
        <w:rPr>
          <w:color w:val="000000"/>
        </w:rPr>
        <w:t xml:space="preserve"> </w:t>
      </w:r>
      <w:proofErr w:type="spellStart"/>
      <w:r w:rsidRPr="005E34E1">
        <w:rPr>
          <w:color w:val="000000"/>
        </w:rPr>
        <w:t>datelor</w:t>
      </w:r>
      <w:proofErr w:type="spellEnd"/>
      <w:r w:rsidRPr="005E34E1">
        <w:rPr>
          <w:color w:val="000000"/>
        </w:rPr>
        <w:t xml:space="preserve"> </w:t>
      </w:r>
      <w:proofErr w:type="spellStart"/>
      <w:r w:rsidRPr="005E34E1">
        <w:rPr>
          <w:color w:val="000000"/>
        </w:rPr>
        <w:t>epidemiologice</w:t>
      </w:r>
      <w:proofErr w:type="spellEnd"/>
      <w:r w:rsidRPr="005E34E1">
        <w:rPr>
          <w:color w:val="000000"/>
        </w:rPr>
        <w:t xml:space="preserve"> </w:t>
      </w:r>
      <w:proofErr w:type="spellStart"/>
      <w:r w:rsidRPr="005E34E1">
        <w:rPr>
          <w:color w:val="000000"/>
        </w:rPr>
        <w:t>privind</w:t>
      </w:r>
      <w:proofErr w:type="spellEnd"/>
      <w:r w:rsidRPr="005E34E1">
        <w:rPr>
          <w:color w:val="000000"/>
        </w:rPr>
        <w:t xml:space="preserve"> </w:t>
      </w:r>
      <w:proofErr w:type="spellStart"/>
      <w:r w:rsidRPr="005E34E1">
        <w:rPr>
          <w:color w:val="000000"/>
        </w:rPr>
        <w:t>infecţia</w:t>
      </w:r>
      <w:proofErr w:type="spellEnd"/>
      <w:r w:rsidRPr="005E34E1">
        <w:rPr>
          <w:color w:val="000000"/>
        </w:rPr>
        <w:t xml:space="preserve"> TB, precum </w:t>
      </w:r>
      <w:proofErr w:type="spellStart"/>
      <w:r w:rsidRPr="005E34E1">
        <w:rPr>
          <w:color w:val="000000"/>
        </w:rPr>
        <w:t>şi</w:t>
      </w:r>
      <w:proofErr w:type="spellEnd"/>
      <w:r w:rsidRPr="005E34E1">
        <w:rPr>
          <w:color w:val="000000"/>
        </w:rPr>
        <w:t xml:space="preserve"> </w:t>
      </w:r>
      <w:proofErr w:type="gramStart"/>
      <w:r w:rsidRPr="005E34E1">
        <w:rPr>
          <w:color w:val="000000"/>
        </w:rPr>
        <w:t>a</w:t>
      </w:r>
      <w:proofErr w:type="gramEnd"/>
      <w:r w:rsidRPr="005E34E1">
        <w:rPr>
          <w:color w:val="000000"/>
        </w:rPr>
        <w:t xml:space="preserve"> </w:t>
      </w:r>
      <w:proofErr w:type="spellStart"/>
      <w:r w:rsidRPr="005E34E1">
        <w:rPr>
          <w:color w:val="000000"/>
        </w:rPr>
        <w:t>indicatorilor</w:t>
      </w:r>
      <w:proofErr w:type="spellEnd"/>
      <w:r w:rsidRPr="005E34E1">
        <w:rPr>
          <w:color w:val="000000"/>
        </w:rPr>
        <w:t xml:space="preserve"> </w:t>
      </w:r>
      <w:proofErr w:type="spellStart"/>
      <w:r w:rsidRPr="005E34E1">
        <w:rPr>
          <w:color w:val="000000"/>
        </w:rPr>
        <w:t>specifici</w:t>
      </w:r>
      <w:proofErr w:type="spellEnd"/>
      <w:r w:rsidRPr="005E34E1">
        <w:rPr>
          <w:color w:val="000000"/>
        </w:rPr>
        <w:t xml:space="preserve"> </w:t>
      </w:r>
      <w:proofErr w:type="spellStart"/>
      <w:r w:rsidRPr="005E34E1">
        <w:rPr>
          <w:color w:val="000000"/>
        </w:rPr>
        <w:t>programului</w:t>
      </w:r>
      <w:proofErr w:type="spellEnd"/>
      <w:r w:rsidRPr="005E34E1">
        <w:rPr>
          <w:color w:val="000000"/>
        </w:rPr>
        <w:t xml:space="preserve"> - </w:t>
      </w:r>
      <w:proofErr w:type="spellStart"/>
      <w:r w:rsidRPr="005E34E1">
        <w:rPr>
          <w:color w:val="000000"/>
        </w:rPr>
        <w:t>realizat</w:t>
      </w:r>
      <w:proofErr w:type="spellEnd"/>
      <w:r w:rsidRPr="005E34E1">
        <w:rPr>
          <w:color w:val="000000"/>
        </w:rPr>
        <w:t>, permanent(</w:t>
      </w:r>
      <w:r w:rsidRPr="005E34E1">
        <w:rPr>
          <w:b/>
          <w:color w:val="000000"/>
        </w:rPr>
        <w:t>235pacienți</w:t>
      </w:r>
      <w:r w:rsidRPr="005E34E1">
        <w:rPr>
          <w:color w:val="000000"/>
        </w:rPr>
        <w:t>)</w:t>
      </w:r>
      <w:r w:rsidR="00D86BF5">
        <w:rPr>
          <w:color w:val="000000"/>
        </w:rPr>
        <w:t>;</w:t>
      </w:r>
    </w:p>
    <w:p w:rsidR="007144EA" w:rsidRPr="005E34E1" w:rsidRDefault="007144EA" w:rsidP="00D86BF5">
      <w:pPr>
        <w:ind w:left="426"/>
        <w:jc w:val="both"/>
        <w:rPr>
          <w:color w:val="000000"/>
        </w:rPr>
      </w:pPr>
      <w:r w:rsidRPr="005E34E1">
        <w:rPr>
          <w:color w:val="000000"/>
        </w:rPr>
        <w:t xml:space="preserve">       8.Participarea </w:t>
      </w:r>
      <w:proofErr w:type="spellStart"/>
      <w:r w:rsidRPr="005E34E1">
        <w:rPr>
          <w:color w:val="000000"/>
        </w:rPr>
        <w:t>coordonatorului</w:t>
      </w:r>
      <w:proofErr w:type="spellEnd"/>
      <w:r w:rsidRPr="005E34E1">
        <w:rPr>
          <w:color w:val="000000"/>
        </w:rPr>
        <w:t xml:space="preserve"> DSP, la </w:t>
      </w:r>
      <w:proofErr w:type="spellStart"/>
      <w:r w:rsidRPr="005E34E1">
        <w:rPr>
          <w:color w:val="000000"/>
        </w:rPr>
        <w:t>vizita</w:t>
      </w:r>
      <w:proofErr w:type="spellEnd"/>
      <w:r w:rsidRPr="005E34E1">
        <w:rPr>
          <w:color w:val="000000"/>
        </w:rPr>
        <w:t xml:space="preserve"> de </w:t>
      </w:r>
      <w:proofErr w:type="spellStart"/>
      <w:r w:rsidRPr="005E34E1">
        <w:rPr>
          <w:color w:val="000000"/>
        </w:rPr>
        <w:t>supervizare</w:t>
      </w:r>
      <w:proofErr w:type="spellEnd"/>
      <w:r w:rsidRPr="005E34E1">
        <w:rPr>
          <w:color w:val="000000"/>
        </w:rPr>
        <w:t xml:space="preserve"> pe </w:t>
      </w:r>
      <w:proofErr w:type="spellStart"/>
      <w:r w:rsidRPr="005E34E1">
        <w:rPr>
          <w:color w:val="000000"/>
        </w:rPr>
        <w:t>programul</w:t>
      </w:r>
      <w:proofErr w:type="spellEnd"/>
      <w:r w:rsidRPr="005E34E1">
        <w:rPr>
          <w:color w:val="000000"/>
        </w:rPr>
        <w:t xml:space="preserve"> TBC</w:t>
      </w:r>
      <w:r w:rsidR="00D86BF5">
        <w:rPr>
          <w:color w:val="000000"/>
        </w:rPr>
        <w:t>.</w:t>
      </w:r>
    </w:p>
    <w:p w:rsidR="007144EA" w:rsidRPr="005E34E1" w:rsidRDefault="007144EA" w:rsidP="007144EA">
      <w:pPr>
        <w:ind w:left="360"/>
        <w:rPr>
          <w:color w:val="000000"/>
          <w:lang w:val="it-IT"/>
        </w:rPr>
      </w:pPr>
    </w:p>
    <w:p w:rsidR="00FF56B2" w:rsidRDefault="00FF56B2" w:rsidP="00F14AB3">
      <w:pPr>
        <w:jc w:val="both"/>
        <w:rPr>
          <w:color w:val="FF0000"/>
          <w:lang w:val="it-IT"/>
        </w:rPr>
      </w:pPr>
    </w:p>
    <w:p w:rsidR="00EF2C92" w:rsidRPr="00D3327C" w:rsidRDefault="00C503E2" w:rsidP="00D3327C">
      <w:pPr>
        <w:jc w:val="center"/>
        <w:rPr>
          <w:b/>
          <w:caps/>
          <w:lang w:val="it-IT"/>
        </w:rPr>
      </w:pPr>
      <w:r w:rsidRPr="00D3327C">
        <w:rPr>
          <w:b/>
          <w:caps/>
          <w:lang w:val="it-IT"/>
        </w:rPr>
        <w:t>Compartimentul de evaluare a factorilor de risc din mediul de via</w:t>
      </w:r>
      <w:r w:rsidR="00796525" w:rsidRPr="00D3327C">
        <w:rPr>
          <w:b/>
          <w:caps/>
          <w:lang w:val="it-IT"/>
        </w:rPr>
        <w:t>ţ</w:t>
      </w:r>
      <w:r w:rsidRPr="00D3327C">
        <w:rPr>
          <w:b/>
          <w:caps/>
          <w:lang w:val="it-IT"/>
        </w:rPr>
        <w:t>ă şi de muncă</w:t>
      </w:r>
    </w:p>
    <w:p w:rsidR="000B253E" w:rsidRDefault="000B253E" w:rsidP="00106616">
      <w:pPr>
        <w:pStyle w:val="Standard"/>
        <w:jc w:val="both"/>
        <w:rPr>
          <w:rFonts w:ascii="Times New Roman" w:hAnsi="Times New Roman" w:cs="Times New Roman"/>
          <w:lang w:val="pt-BR"/>
        </w:rPr>
      </w:pPr>
    </w:p>
    <w:p w:rsidR="00106616" w:rsidRPr="005C3B9C" w:rsidRDefault="00106616" w:rsidP="000B253E">
      <w:pPr>
        <w:pStyle w:val="Standard"/>
        <w:jc w:val="center"/>
        <w:rPr>
          <w:rFonts w:ascii="Times New Roman" w:hAnsi="Times New Roman" w:cs="Times New Roman"/>
          <w:b/>
          <w:u w:val="single"/>
          <w:lang w:val="pt-BR"/>
        </w:rPr>
      </w:pPr>
      <w:r w:rsidRPr="005C3B9C">
        <w:rPr>
          <w:rFonts w:ascii="Times New Roman" w:hAnsi="Times New Roman" w:cs="Times New Roman"/>
          <w:b/>
          <w:u w:val="single"/>
          <w:lang w:val="pt-BR"/>
        </w:rPr>
        <w:t>Activitatea Colectivului de Igiena Mediului</w:t>
      </w:r>
    </w:p>
    <w:p w:rsidR="00106616" w:rsidRDefault="00106616" w:rsidP="00106616">
      <w:pPr>
        <w:pStyle w:val="Standard"/>
        <w:jc w:val="both"/>
        <w:rPr>
          <w:rFonts w:ascii="Times New Roman" w:hAnsi="Times New Roman" w:cs="Times New Roman"/>
          <w:lang w:val="pt-BR"/>
        </w:rPr>
      </w:pPr>
    </w:p>
    <w:p w:rsidR="00106616" w:rsidRDefault="00106616" w:rsidP="001A1B31">
      <w:pPr>
        <w:pStyle w:val="Standard"/>
        <w:numPr>
          <w:ilvl w:val="0"/>
          <w:numId w:val="55"/>
        </w:numPr>
        <w:ind w:left="426" w:hanging="360"/>
        <w:jc w:val="both"/>
        <w:rPr>
          <w:rFonts w:ascii="Times New Roman" w:hAnsi="Times New Roman" w:cs="Times New Roman"/>
          <w:lang w:val="pt-BR"/>
        </w:rPr>
      </w:pPr>
      <w:r>
        <w:rPr>
          <w:rFonts w:ascii="Times New Roman" w:hAnsi="Times New Roman" w:cs="Times New Roman"/>
          <w:lang w:val="pt-BR"/>
        </w:rPr>
        <w:t>Activități desfășurate în cadrul Programului Național de Sănătate II ( PN II)</w:t>
      </w:r>
    </w:p>
    <w:p w:rsidR="00106616" w:rsidRDefault="00106616" w:rsidP="001A1B31">
      <w:pPr>
        <w:pStyle w:val="Standard"/>
        <w:ind w:firstLine="426"/>
        <w:jc w:val="both"/>
        <w:rPr>
          <w:rFonts w:ascii="Times New Roman" w:hAnsi="Times New Roman" w:cs="Times New Roman"/>
          <w:lang w:val="pt-BR"/>
        </w:rPr>
      </w:pPr>
      <w:r>
        <w:rPr>
          <w:rFonts w:ascii="Times New Roman" w:hAnsi="Times New Roman" w:cs="Times New Roman"/>
          <w:lang w:val="pt-BR"/>
        </w:rPr>
        <w:t>Toate activitățile s-au desfășurat în baza metodo</w:t>
      </w:r>
      <w:r w:rsidR="0060646A">
        <w:rPr>
          <w:rFonts w:ascii="Times New Roman" w:hAnsi="Times New Roman" w:cs="Times New Roman"/>
          <w:lang w:val="pt-BR"/>
        </w:rPr>
        <w:t>logiilor transmise INSPB- CNMRMC</w:t>
      </w:r>
      <w:r>
        <w:rPr>
          <w:rFonts w:ascii="Times New Roman" w:hAnsi="Times New Roman" w:cs="Times New Roman"/>
          <w:lang w:val="pt-BR"/>
        </w:rPr>
        <w:t>, cu încadrarea în bugetul aprobat pentru anul 2019.</w:t>
      </w:r>
    </w:p>
    <w:p w:rsidR="00106616" w:rsidRDefault="00106616" w:rsidP="00106616">
      <w:pPr>
        <w:pStyle w:val="Standard"/>
        <w:jc w:val="both"/>
        <w:rPr>
          <w:rFonts w:ascii="Times New Roman" w:eastAsia="Verdana" w:hAnsi="Times New Roman" w:cs="Times New Roman"/>
          <w:lang w:eastAsia="ro-RO"/>
        </w:rPr>
      </w:pPr>
      <w:r w:rsidRPr="00164FE1">
        <w:rPr>
          <w:rFonts w:ascii="Times New Roman" w:eastAsia="Verdana" w:hAnsi="Times New Roman" w:cs="Times New Roman"/>
          <w:b/>
          <w:bCs/>
          <w:lang w:eastAsia="ro-RO"/>
        </w:rPr>
        <w:t>Domeniul 1: 1.</w:t>
      </w:r>
      <w:r>
        <w:rPr>
          <w:rFonts w:ascii="Times New Roman" w:eastAsia="Verdana" w:hAnsi="Times New Roman" w:cs="Times New Roman"/>
          <w:lang w:eastAsia="ro-RO"/>
        </w:rPr>
        <w:t xml:space="preserve"> Protejarea </w:t>
      </w:r>
      <w:proofErr w:type="spellStart"/>
      <w:r>
        <w:rPr>
          <w:rFonts w:ascii="Times New Roman" w:eastAsia="Verdana" w:hAnsi="Times New Roman" w:cs="Times New Roman"/>
          <w:lang w:eastAsia="ro-RO"/>
        </w:rPr>
        <w:t>sănătăţii</w:t>
      </w:r>
      <w:proofErr w:type="spellEnd"/>
      <w:r>
        <w:rPr>
          <w:rFonts w:ascii="Times New Roman" w:eastAsia="Verdana" w:hAnsi="Times New Roman" w:cs="Times New Roman"/>
          <w:lang w:eastAsia="ro-RO"/>
        </w:rPr>
        <w:t xml:space="preserve"> </w:t>
      </w:r>
      <w:proofErr w:type="spellStart"/>
      <w:r>
        <w:rPr>
          <w:rFonts w:ascii="Times New Roman" w:eastAsia="Verdana" w:hAnsi="Times New Roman" w:cs="Times New Roman"/>
          <w:lang w:eastAsia="ro-RO"/>
        </w:rPr>
        <w:t>şi</w:t>
      </w:r>
      <w:proofErr w:type="spellEnd"/>
      <w:r>
        <w:rPr>
          <w:rFonts w:ascii="Times New Roman" w:eastAsia="Verdana" w:hAnsi="Times New Roman" w:cs="Times New Roman"/>
          <w:lang w:eastAsia="ro-RO"/>
        </w:rPr>
        <w:t xml:space="preserve"> prevenirea îmbolnăvirilor asociate factorilor de risc din mediul de </w:t>
      </w:r>
      <w:proofErr w:type="spellStart"/>
      <w:r>
        <w:rPr>
          <w:rFonts w:ascii="Times New Roman" w:eastAsia="Verdana" w:hAnsi="Times New Roman" w:cs="Times New Roman"/>
          <w:lang w:eastAsia="ro-RO"/>
        </w:rPr>
        <w:t>viaţă</w:t>
      </w:r>
      <w:proofErr w:type="spellEnd"/>
    </w:p>
    <w:p w:rsidR="00106616" w:rsidRPr="001A1B31" w:rsidRDefault="00106616" w:rsidP="00106616">
      <w:pPr>
        <w:pStyle w:val="Listparagraf"/>
        <w:spacing w:after="0" w:line="240" w:lineRule="auto"/>
        <w:ind w:left="0"/>
        <w:jc w:val="both"/>
        <w:rPr>
          <w:b/>
          <w:bCs/>
          <w:i/>
          <w:iCs/>
        </w:rPr>
      </w:pPr>
      <w:r w:rsidRPr="001A1B31">
        <w:rPr>
          <w:rFonts w:ascii="Times New Roman" w:eastAsia="Verdana" w:hAnsi="Times New Roman"/>
          <w:b/>
          <w:bCs/>
          <w:i/>
          <w:iCs/>
          <w:sz w:val="24"/>
          <w:szCs w:val="24"/>
          <w:lang w:val="ro-RO" w:eastAsia="ro-RO"/>
        </w:rPr>
        <w:t xml:space="preserve"> </w:t>
      </w:r>
      <w:r w:rsidRPr="001A1B31">
        <w:rPr>
          <w:rFonts w:ascii="Times New Roman" w:eastAsia="Verdana" w:hAnsi="Times New Roman"/>
          <w:b/>
          <w:bCs/>
          <w:i/>
          <w:iCs/>
          <w:sz w:val="24"/>
          <w:szCs w:val="24"/>
          <w:lang w:val="ro-RO" w:eastAsia="ro-RO"/>
        </w:rPr>
        <w:tab/>
        <w:t xml:space="preserve">1.1.Protejarea </w:t>
      </w:r>
      <w:proofErr w:type="spellStart"/>
      <w:r w:rsidRPr="001A1B31">
        <w:rPr>
          <w:rFonts w:ascii="Times New Roman" w:eastAsia="Verdana" w:hAnsi="Times New Roman"/>
          <w:b/>
          <w:bCs/>
          <w:i/>
          <w:iCs/>
          <w:sz w:val="24"/>
          <w:szCs w:val="24"/>
          <w:lang w:val="ro-RO" w:eastAsia="ro-RO"/>
        </w:rPr>
        <w:t>sănătăţii</w:t>
      </w:r>
      <w:proofErr w:type="spellEnd"/>
      <w:r w:rsidRPr="001A1B31">
        <w:rPr>
          <w:rFonts w:ascii="Times New Roman" w:eastAsia="Verdana" w:hAnsi="Times New Roman"/>
          <w:b/>
          <w:bCs/>
          <w:i/>
          <w:iCs/>
          <w:sz w:val="24"/>
          <w:szCs w:val="24"/>
          <w:lang w:val="ro-RO" w:eastAsia="ro-RO"/>
        </w:rPr>
        <w:t xml:space="preserve"> publice în </w:t>
      </w:r>
      <w:proofErr w:type="spellStart"/>
      <w:r w:rsidRPr="001A1B31">
        <w:rPr>
          <w:rFonts w:ascii="Times New Roman" w:eastAsia="Verdana" w:hAnsi="Times New Roman"/>
          <w:b/>
          <w:bCs/>
          <w:i/>
          <w:iCs/>
          <w:sz w:val="24"/>
          <w:szCs w:val="24"/>
          <w:lang w:val="ro-RO" w:eastAsia="ro-RO"/>
        </w:rPr>
        <w:t>relaţie</w:t>
      </w:r>
      <w:proofErr w:type="spellEnd"/>
      <w:r w:rsidRPr="001A1B31">
        <w:rPr>
          <w:rFonts w:ascii="Times New Roman" w:eastAsia="Verdana" w:hAnsi="Times New Roman"/>
          <w:b/>
          <w:bCs/>
          <w:i/>
          <w:iCs/>
          <w:sz w:val="24"/>
          <w:szCs w:val="24"/>
          <w:lang w:val="ro-RO" w:eastAsia="ro-RO"/>
        </w:rPr>
        <w:t xml:space="preserve"> cu igiena apei</w:t>
      </w:r>
    </w:p>
    <w:p w:rsidR="00106616" w:rsidRDefault="00106616" w:rsidP="00106616">
      <w:pPr>
        <w:pStyle w:val="Standard"/>
        <w:jc w:val="both"/>
        <w:rPr>
          <w:rFonts w:ascii="Times New Roman" w:eastAsia="Verdana" w:hAnsi="Times New Roman" w:cs="Times New Roman"/>
          <w:lang w:eastAsia="ro-RO"/>
        </w:rPr>
      </w:pPr>
      <w:r>
        <w:rPr>
          <w:rFonts w:ascii="Times New Roman" w:eastAsia="Verdana" w:hAnsi="Times New Roman" w:cs="Times New Roman"/>
          <w:lang w:eastAsia="ro-RO"/>
        </w:rPr>
        <w:t xml:space="preserve"> Aceste activități cuprind:</w:t>
      </w:r>
    </w:p>
    <w:p w:rsidR="00106616" w:rsidRDefault="00106616" w:rsidP="00106616">
      <w:pPr>
        <w:pStyle w:val="Standard"/>
        <w:jc w:val="both"/>
        <w:rPr>
          <w:rFonts w:ascii="Times New Roman" w:eastAsia="Verdana" w:hAnsi="Times New Roman" w:cs="Times New Roman"/>
          <w:lang w:eastAsia="ro-RO"/>
        </w:rPr>
      </w:pPr>
      <w:r>
        <w:rPr>
          <w:rFonts w:ascii="Times New Roman" w:eastAsia="Verdana" w:hAnsi="Times New Roman" w:cs="Times New Roman"/>
          <w:lang w:eastAsia="ro-RO"/>
        </w:rPr>
        <w:t xml:space="preserve">- supravegherea </w:t>
      </w:r>
      <w:proofErr w:type="spellStart"/>
      <w:r>
        <w:rPr>
          <w:rFonts w:ascii="Times New Roman" w:eastAsia="Verdana" w:hAnsi="Times New Roman" w:cs="Times New Roman"/>
          <w:lang w:eastAsia="ro-RO"/>
        </w:rPr>
        <w:t>calităţii</w:t>
      </w:r>
      <w:proofErr w:type="spellEnd"/>
      <w:r>
        <w:rPr>
          <w:rFonts w:ascii="Times New Roman" w:eastAsia="Verdana" w:hAnsi="Times New Roman" w:cs="Times New Roman"/>
          <w:lang w:eastAsia="ro-RO"/>
        </w:rPr>
        <w:t xml:space="preserve"> apei potabile distribuite în sistem centralizat în zonele de aprovizionare mari   </w:t>
      </w:r>
    </w:p>
    <w:p w:rsidR="00106616" w:rsidRDefault="00106616" w:rsidP="00106616">
      <w:pPr>
        <w:pStyle w:val="Standard"/>
        <w:jc w:val="both"/>
        <w:rPr>
          <w:rFonts w:ascii="Times New Roman" w:eastAsia="Verdana" w:hAnsi="Times New Roman" w:cs="Times New Roman"/>
          <w:lang w:eastAsia="ro-RO"/>
        </w:rPr>
      </w:pPr>
      <w:r>
        <w:rPr>
          <w:rFonts w:ascii="Times New Roman" w:eastAsia="Verdana" w:hAnsi="Times New Roman" w:cs="Times New Roman"/>
          <w:lang w:eastAsia="ro-RO"/>
        </w:rPr>
        <w:t>( ZAP mari);</w:t>
      </w:r>
    </w:p>
    <w:p w:rsidR="00106616" w:rsidRDefault="00106616" w:rsidP="00106616">
      <w:pPr>
        <w:pStyle w:val="Standard"/>
        <w:jc w:val="both"/>
        <w:rPr>
          <w:rFonts w:ascii="Times New Roman" w:eastAsia="Verdana" w:hAnsi="Times New Roman" w:cs="Times New Roman"/>
          <w:lang w:eastAsia="ro-RO"/>
        </w:rPr>
      </w:pPr>
      <w:r>
        <w:rPr>
          <w:rFonts w:ascii="Times New Roman" w:eastAsia="Verdana" w:hAnsi="Times New Roman" w:cs="Times New Roman"/>
          <w:lang w:eastAsia="ro-RO"/>
        </w:rPr>
        <w:t xml:space="preserve">- supravegherea </w:t>
      </w:r>
      <w:proofErr w:type="spellStart"/>
      <w:r>
        <w:rPr>
          <w:rFonts w:ascii="Times New Roman" w:eastAsia="Verdana" w:hAnsi="Times New Roman" w:cs="Times New Roman"/>
          <w:lang w:eastAsia="ro-RO"/>
        </w:rPr>
        <w:t>calităţii</w:t>
      </w:r>
      <w:proofErr w:type="spellEnd"/>
      <w:r>
        <w:rPr>
          <w:rFonts w:ascii="Times New Roman" w:eastAsia="Verdana" w:hAnsi="Times New Roman" w:cs="Times New Roman"/>
          <w:lang w:eastAsia="ro-RO"/>
        </w:rPr>
        <w:t xml:space="preserve"> apei potabile distribuite în sistem centralizat în zonele de aprovizionare mici (ZAP mici);</w:t>
      </w:r>
    </w:p>
    <w:p w:rsidR="00106616" w:rsidRDefault="00106616" w:rsidP="00106616">
      <w:pPr>
        <w:pStyle w:val="Standard"/>
        <w:jc w:val="both"/>
      </w:pPr>
      <w:r>
        <w:rPr>
          <w:rFonts w:ascii="Times New Roman" w:eastAsia="Verdana" w:hAnsi="Times New Roman" w:cs="Times New Roman"/>
          <w:lang w:eastAsia="ro-RO"/>
        </w:rPr>
        <w:t>-</w:t>
      </w:r>
      <w:r>
        <w:rPr>
          <w:rFonts w:ascii="Times New Roman" w:hAnsi="Times New Roman" w:cs="Times New Roman"/>
          <w:lang w:eastAsia="ro-RO"/>
        </w:rPr>
        <w:t xml:space="preserve"> supravegherea </w:t>
      </w:r>
      <w:proofErr w:type="spellStart"/>
      <w:r>
        <w:rPr>
          <w:rFonts w:ascii="Times New Roman" w:hAnsi="Times New Roman" w:cs="Times New Roman"/>
          <w:lang w:eastAsia="ro-RO"/>
        </w:rPr>
        <w:t>calităţii</w:t>
      </w:r>
      <w:proofErr w:type="spellEnd"/>
      <w:r>
        <w:rPr>
          <w:rFonts w:ascii="Times New Roman" w:hAnsi="Times New Roman" w:cs="Times New Roman"/>
          <w:lang w:eastAsia="ro-RO"/>
        </w:rPr>
        <w:t xml:space="preserve"> apei de fântână </w:t>
      </w:r>
      <w:proofErr w:type="spellStart"/>
      <w:r>
        <w:rPr>
          <w:rFonts w:ascii="Times New Roman" w:hAnsi="Times New Roman" w:cs="Times New Roman"/>
          <w:lang w:eastAsia="ro-RO"/>
        </w:rPr>
        <w:t>şi</w:t>
      </w:r>
      <w:proofErr w:type="spellEnd"/>
      <w:r>
        <w:rPr>
          <w:rFonts w:ascii="Times New Roman" w:hAnsi="Times New Roman" w:cs="Times New Roman"/>
          <w:lang w:eastAsia="ro-RO"/>
        </w:rPr>
        <w:t xml:space="preserve"> a apei din arteziene de utilizare publică;</w:t>
      </w:r>
    </w:p>
    <w:p w:rsidR="00106616" w:rsidRDefault="00106616" w:rsidP="00106616">
      <w:pPr>
        <w:pStyle w:val="Standard"/>
        <w:jc w:val="both"/>
      </w:pPr>
      <w:r>
        <w:rPr>
          <w:rFonts w:ascii="Times New Roman" w:hAnsi="Times New Roman" w:cs="Times New Roman"/>
          <w:lang w:eastAsia="ro-RO"/>
        </w:rPr>
        <w:t xml:space="preserve">- </w:t>
      </w:r>
      <w:r>
        <w:rPr>
          <w:rFonts w:ascii="Times New Roman" w:hAnsi="Times New Roman" w:cs="Times New Roman"/>
        </w:rPr>
        <w:t>monitorizarea apelor potabile îmbuteliate, altele decât apele minerale naturale sau decât apele de izvor.</w:t>
      </w:r>
    </w:p>
    <w:p w:rsidR="00106616" w:rsidRDefault="00106616" w:rsidP="00106616">
      <w:pPr>
        <w:pStyle w:val="Standard"/>
        <w:jc w:val="both"/>
        <w:rPr>
          <w:rFonts w:ascii="Times New Roman" w:hAnsi="Times New Roman" w:cs="Times New Roman"/>
        </w:rPr>
      </w:pPr>
    </w:p>
    <w:p w:rsidR="00106616" w:rsidRDefault="00106616" w:rsidP="001A1B31">
      <w:pPr>
        <w:pStyle w:val="Listparagraf"/>
        <w:spacing w:after="0" w:line="240" w:lineRule="auto"/>
        <w:ind w:left="0" w:firstLine="720"/>
        <w:jc w:val="both"/>
      </w:pPr>
      <w:r>
        <w:rPr>
          <w:rFonts w:ascii="Times New Roman" w:hAnsi="Times New Roman"/>
          <w:sz w:val="24"/>
          <w:szCs w:val="24"/>
          <w:lang w:val="ro-RO"/>
        </w:rPr>
        <w:t>A)</w:t>
      </w:r>
      <w:r>
        <w:rPr>
          <w:rFonts w:ascii="Times New Roman" w:hAnsi="Times New Roman"/>
          <w:i/>
          <w:iCs/>
          <w:sz w:val="24"/>
          <w:szCs w:val="24"/>
        </w:rPr>
        <w:t xml:space="preserve"> </w:t>
      </w:r>
      <w:proofErr w:type="spellStart"/>
      <w:r>
        <w:rPr>
          <w:rFonts w:ascii="Times New Roman" w:hAnsi="Times New Roman"/>
          <w:sz w:val="24"/>
          <w:szCs w:val="24"/>
        </w:rPr>
        <w:t>Supravegherea</w:t>
      </w:r>
      <w:proofErr w:type="spellEnd"/>
      <w:r>
        <w:rPr>
          <w:rFonts w:ascii="Times New Roman" w:hAnsi="Times New Roman"/>
          <w:sz w:val="24"/>
          <w:szCs w:val="24"/>
        </w:rPr>
        <w:t xml:space="preserve"> </w:t>
      </w:r>
      <w:proofErr w:type="spellStart"/>
      <w:r>
        <w:rPr>
          <w:rFonts w:ascii="Times New Roman" w:hAnsi="Times New Roman"/>
          <w:sz w:val="24"/>
          <w:szCs w:val="24"/>
        </w:rPr>
        <w:t>calitatii</w:t>
      </w:r>
      <w:proofErr w:type="spellEnd"/>
      <w:r>
        <w:rPr>
          <w:rFonts w:ascii="Times New Roman" w:hAnsi="Times New Roman"/>
          <w:sz w:val="24"/>
          <w:szCs w:val="24"/>
        </w:rPr>
        <w:t xml:space="preserve"> </w:t>
      </w:r>
      <w:proofErr w:type="spellStart"/>
      <w:r>
        <w:rPr>
          <w:rFonts w:ascii="Times New Roman" w:hAnsi="Times New Roman"/>
          <w:sz w:val="24"/>
          <w:szCs w:val="24"/>
        </w:rPr>
        <w:t>apei</w:t>
      </w:r>
      <w:proofErr w:type="spellEnd"/>
      <w:r>
        <w:rPr>
          <w:rFonts w:ascii="Times New Roman" w:hAnsi="Times New Roman"/>
          <w:sz w:val="24"/>
          <w:szCs w:val="24"/>
        </w:rPr>
        <w:t xml:space="preserve"> </w:t>
      </w:r>
      <w:proofErr w:type="spellStart"/>
      <w:r>
        <w:rPr>
          <w:rFonts w:ascii="Times New Roman" w:hAnsi="Times New Roman"/>
          <w:sz w:val="24"/>
          <w:szCs w:val="24"/>
        </w:rPr>
        <w:t>potabile</w:t>
      </w:r>
      <w:proofErr w:type="spellEnd"/>
      <w:r>
        <w:rPr>
          <w:rFonts w:ascii="Times New Roman" w:hAnsi="Times New Roman"/>
          <w:sz w:val="24"/>
          <w:szCs w:val="24"/>
        </w:rPr>
        <w:t xml:space="preserve"> </w:t>
      </w:r>
      <w:proofErr w:type="spellStart"/>
      <w:r>
        <w:rPr>
          <w:rFonts w:ascii="Times New Roman" w:hAnsi="Times New Roman"/>
          <w:sz w:val="24"/>
          <w:szCs w:val="24"/>
        </w:rPr>
        <w:t>furnizate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sistem</w:t>
      </w:r>
      <w:proofErr w:type="spellEnd"/>
      <w:r>
        <w:rPr>
          <w:rFonts w:ascii="Times New Roman" w:hAnsi="Times New Roman"/>
          <w:sz w:val="24"/>
          <w:szCs w:val="24"/>
        </w:rPr>
        <w:t xml:space="preserve"> </w:t>
      </w:r>
      <w:proofErr w:type="spellStart"/>
      <w:r>
        <w:rPr>
          <w:rFonts w:ascii="Times New Roman" w:hAnsi="Times New Roman"/>
          <w:sz w:val="24"/>
          <w:szCs w:val="24"/>
        </w:rPr>
        <w:t>centralizat</w:t>
      </w:r>
      <w:proofErr w:type="spellEnd"/>
      <w:r>
        <w:rPr>
          <w:rFonts w:ascii="Times New Roman" w:hAnsi="Times New Roman"/>
          <w:sz w:val="24"/>
          <w:szCs w:val="24"/>
        </w:rPr>
        <w:t xml:space="preserve"> se </w:t>
      </w:r>
      <w:proofErr w:type="spellStart"/>
      <w:r>
        <w:rPr>
          <w:rFonts w:ascii="Times New Roman" w:hAnsi="Times New Roman"/>
          <w:sz w:val="24"/>
          <w:szCs w:val="24"/>
        </w:rPr>
        <w:t>realizează</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efectuarea</w:t>
      </w:r>
      <w:proofErr w:type="spellEnd"/>
      <w:r>
        <w:rPr>
          <w:rFonts w:ascii="Times New Roman" w:hAnsi="Times New Roman"/>
          <w:sz w:val="24"/>
          <w:szCs w:val="24"/>
        </w:rPr>
        <w:t xml:space="preserve"> </w:t>
      </w:r>
      <w:proofErr w:type="spellStart"/>
      <w:r>
        <w:rPr>
          <w:rFonts w:ascii="Times New Roman" w:hAnsi="Times New Roman"/>
          <w:sz w:val="24"/>
          <w:szCs w:val="24"/>
        </w:rPr>
        <w:t>monitorizării</w:t>
      </w:r>
      <w:proofErr w:type="spellEnd"/>
      <w:r>
        <w:rPr>
          <w:rFonts w:ascii="Times New Roman" w:hAnsi="Times New Roman"/>
          <w:sz w:val="24"/>
          <w:szCs w:val="24"/>
        </w:rPr>
        <w:t xml:space="preserve"> de audit, </w:t>
      </w:r>
      <w:proofErr w:type="spellStart"/>
      <w:r>
        <w:rPr>
          <w:rFonts w:ascii="Times New Roman" w:hAnsi="Times New Roman"/>
          <w:sz w:val="24"/>
          <w:szCs w:val="24"/>
        </w:rPr>
        <w:t>efectuată</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Direcţiile</w:t>
      </w:r>
      <w:proofErr w:type="spellEnd"/>
      <w:r>
        <w:rPr>
          <w:rFonts w:ascii="Times New Roman" w:hAnsi="Times New Roman"/>
          <w:sz w:val="24"/>
          <w:szCs w:val="24"/>
        </w:rPr>
        <w:t xml:space="preserve"> de </w:t>
      </w:r>
      <w:proofErr w:type="spellStart"/>
      <w:r>
        <w:rPr>
          <w:rFonts w:ascii="Times New Roman" w:hAnsi="Times New Roman"/>
          <w:sz w:val="24"/>
          <w:szCs w:val="24"/>
        </w:rPr>
        <w:t>Sănătate</w:t>
      </w:r>
      <w:proofErr w:type="spellEnd"/>
      <w:r>
        <w:rPr>
          <w:rFonts w:ascii="Times New Roman" w:hAnsi="Times New Roman"/>
          <w:sz w:val="24"/>
          <w:szCs w:val="24"/>
        </w:rPr>
        <w:t xml:space="preserve"> </w:t>
      </w:r>
      <w:proofErr w:type="spellStart"/>
      <w:r>
        <w:rPr>
          <w:rFonts w:ascii="Times New Roman" w:hAnsi="Times New Roman"/>
          <w:sz w:val="24"/>
          <w:szCs w:val="24"/>
        </w:rPr>
        <w:t>Publică</w:t>
      </w:r>
      <w:proofErr w:type="spellEnd"/>
      <w:r>
        <w:rPr>
          <w:rFonts w:ascii="Times New Roman" w:hAnsi="Times New Roman"/>
          <w:sz w:val="24"/>
          <w:szCs w:val="24"/>
        </w:rPr>
        <w:t xml:space="preserve"> </w:t>
      </w:r>
      <w:proofErr w:type="spellStart"/>
      <w:r>
        <w:rPr>
          <w:rFonts w:ascii="Times New Roman" w:hAnsi="Times New Roman"/>
          <w:sz w:val="24"/>
          <w:szCs w:val="24"/>
        </w:rPr>
        <w:t>teritoriale</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a </w:t>
      </w:r>
      <w:proofErr w:type="spellStart"/>
      <w:r>
        <w:rPr>
          <w:rFonts w:ascii="Times New Roman" w:hAnsi="Times New Roman"/>
          <w:sz w:val="24"/>
          <w:szCs w:val="24"/>
        </w:rPr>
        <w:t>monitorizării</w:t>
      </w:r>
      <w:proofErr w:type="spellEnd"/>
      <w:r>
        <w:rPr>
          <w:rFonts w:ascii="Times New Roman" w:hAnsi="Times New Roman"/>
          <w:sz w:val="24"/>
          <w:szCs w:val="24"/>
        </w:rPr>
        <w:t xml:space="preserve"> </w:t>
      </w:r>
      <w:proofErr w:type="spellStart"/>
      <w:r>
        <w:rPr>
          <w:rFonts w:ascii="Times New Roman" w:hAnsi="Times New Roman"/>
          <w:sz w:val="24"/>
          <w:szCs w:val="24"/>
        </w:rPr>
        <w:t>operaţionale</w:t>
      </w:r>
      <w:proofErr w:type="spellEnd"/>
      <w:r>
        <w:rPr>
          <w:rFonts w:ascii="Times New Roman" w:hAnsi="Times New Roman"/>
          <w:sz w:val="24"/>
          <w:szCs w:val="24"/>
        </w:rPr>
        <w:t xml:space="preserve"> de </w:t>
      </w:r>
      <w:proofErr w:type="spellStart"/>
      <w:r>
        <w:rPr>
          <w:rFonts w:ascii="Times New Roman" w:hAnsi="Times New Roman"/>
          <w:sz w:val="24"/>
          <w:szCs w:val="24"/>
        </w:rPr>
        <w:t>către</w:t>
      </w:r>
      <w:proofErr w:type="spellEnd"/>
      <w:r>
        <w:rPr>
          <w:rFonts w:ascii="Times New Roman" w:hAnsi="Times New Roman"/>
          <w:sz w:val="24"/>
          <w:szCs w:val="24"/>
        </w:rPr>
        <w:t xml:space="preserve"> </w:t>
      </w:r>
      <w:proofErr w:type="spellStart"/>
      <w:r>
        <w:rPr>
          <w:rFonts w:ascii="Times New Roman" w:hAnsi="Times New Roman"/>
          <w:sz w:val="24"/>
          <w:szCs w:val="24"/>
        </w:rPr>
        <w:t>producătorul</w:t>
      </w:r>
      <w:proofErr w:type="spellEnd"/>
      <w:r>
        <w:rPr>
          <w:rFonts w:ascii="Times New Roman" w:hAnsi="Times New Roman"/>
          <w:sz w:val="24"/>
          <w:szCs w:val="24"/>
        </w:rPr>
        <w:t>/</w:t>
      </w:r>
      <w:proofErr w:type="spellStart"/>
      <w:r>
        <w:rPr>
          <w:rFonts w:ascii="Times New Roman" w:hAnsi="Times New Roman"/>
          <w:sz w:val="24"/>
          <w:szCs w:val="24"/>
        </w:rPr>
        <w:t>distribuitorul</w:t>
      </w:r>
      <w:proofErr w:type="spellEnd"/>
      <w:r>
        <w:rPr>
          <w:rFonts w:ascii="Times New Roman" w:hAnsi="Times New Roman"/>
          <w:sz w:val="24"/>
          <w:szCs w:val="24"/>
        </w:rPr>
        <w:t xml:space="preserve"> de </w:t>
      </w:r>
      <w:proofErr w:type="spellStart"/>
      <w:r>
        <w:rPr>
          <w:rFonts w:ascii="Times New Roman" w:hAnsi="Times New Roman"/>
          <w:sz w:val="24"/>
          <w:szCs w:val="24"/>
        </w:rPr>
        <w:t>apă</w:t>
      </w:r>
      <w:proofErr w:type="spellEnd"/>
      <w:r>
        <w:rPr>
          <w:rFonts w:ascii="Times New Roman" w:hAnsi="Times New Roman"/>
          <w:sz w:val="24"/>
          <w:szCs w:val="24"/>
        </w:rPr>
        <w:t xml:space="preserve"> </w:t>
      </w:r>
      <w:proofErr w:type="spellStart"/>
      <w:r>
        <w:rPr>
          <w:rFonts w:ascii="Times New Roman" w:hAnsi="Times New Roman"/>
          <w:sz w:val="24"/>
          <w:szCs w:val="24"/>
        </w:rPr>
        <w:t>potabilă</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w:t>
      </w:r>
      <w:proofErr w:type="spellStart"/>
      <w:r>
        <w:rPr>
          <w:rFonts w:ascii="Times New Roman" w:hAnsi="Times New Roman"/>
          <w:sz w:val="24"/>
          <w:szCs w:val="24"/>
        </w:rPr>
        <w:t>legislaţia</w:t>
      </w:r>
      <w:proofErr w:type="spellEnd"/>
      <w:r>
        <w:rPr>
          <w:rFonts w:ascii="Times New Roman" w:hAnsi="Times New Roman"/>
          <w:sz w:val="24"/>
          <w:szCs w:val="24"/>
        </w:rPr>
        <w:t xml:space="preserve"> din </w:t>
      </w:r>
      <w:proofErr w:type="spellStart"/>
      <w:r>
        <w:rPr>
          <w:rFonts w:ascii="Times New Roman" w:hAnsi="Times New Roman"/>
          <w:sz w:val="24"/>
          <w:szCs w:val="24"/>
        </w:rPr>
        <w:t>domeniu</w:t>
      </w:r>
      <w:proofErr w:type="spellEnd"/>
      <w:r>
        <w:rPr>
          <w:rFonts w:ascii="Times New Roman" w:hAnsi="Times New Roman"/>
          <w:sz w:val="24"/>
          <w:szCs w:val="24"/>
        </w:rPr>
        <w:t>.</w:t>
      </w:r>
    </w:p>
    <w:p w:rsidR="00106616" w:rsidRDefault="00106616" w:rsidP="00106616">
      <w:pPr>
        <w:pStyle w:val="Listparagraf"/>
        <w:spacing w:after="0" w:line="240" w:lineRule="auto"/>
        <w:ind w:left="0" w:firstLine="360"/>
        <w:jc w:val="both"/>
      </w:pPr>
      <w:r>
        <w:rPr>
          <w:rFonts w:ascii="Times New Roman" w:hAnsi="Times New Roman"/>
          <w:sz w:val="24"/>
          <w:szCs w:val="24"/>
          <w:lang w:val="ro-RO"/>
        </w:rPr>
        <w:t xml:space="preserve"> </w:t>
      </w:r>
      <w:r w:rsidR="001A1B31">
        <w:rPr>
          <w:rFonts w:ascii="Times New Roman" w:hAnsi="Times New Roman"/>
          <w:sz w:val="24"/>
          <w:szCs w:val="24"/>
          <w:lang w:val="ro-RO"/>
        </w:rPr>
        <w:tab/>
      </w:r>
      <w:r>
        <w:rPr>
          <w:rFonts w:ascii="Times New Roman" w:hAnsi="Times New Roman"/>
          <w:sz w:val="24"/>
          <w:szCs w:val="24"/>
          <w:lang w:val="ro-RO"/>
        </w:rPr>
        <w:t>Î</w:t>
      </w:r>
      <w:r>
        <w:rPr>
          <w:rFonts w:ascii="Times New Roman" w:hAnsi="Times New Roman"/>
          <w:sz w:val="24"/>
          <w:szCs w:val="24"/>
        </w:rPr>
        <w:t xml:space="preserve">n </w:t>
      </w:r>
      <w:proofErr w:type="spellStart"/>
      <w:r>
        <w:rPr>
          <w:rFonts w:ascii="Times New Roman" w:hAnsi="Times New Roman"/>
          <w:sz w:val="24"/>
          <w:szCs w:val="24"/>
        </w:rPr>
        <w:t>anul</w:t>
      </w:r>
      <w:proofErr w:type="spellEnd"/>
      <w:r>
        <w:rPr>
          <w:rFonts w:ascii="Times New Roman" w:hAnsi="Times New Roman"/>
          <w:sz w:val="24"/>
          <w:szCs w:val="24"/>
        </w:rPr>
        <w:t xml:space="preserve"> 2019 au </w:t>
      </w:r>
      <w:proofErr w:type="spellStart"/>
      <w:r>
        <w:rPr>
          <w:rFonts w:ascii="Times New Roman" w:hAnsi="Times New Roman"/>
          <w:sz w:val="24"/>
          <w:szCs w:val="24"/>
        </w:rPr>
        <w:t>fost</w:t>
      </w:r>
      <w:proofErr w:type="spellEnd"/>
      <w:r>
        <w:rPr>
          <w:rFonts w:ascii="Times New Roman" w:hAnsi="Times New Roman"/>
          <w:sz w:val="24"/>
          <w:szCs w:val="24"/>
        </w:rPr>
        <w:t xml:space="preserve"> </w:t>
      </w:r>
      <w:proofErr w:type="spellStart"/>
      <w:r>
        <w:rPr>
          <w:rFonts w:ascii="Times New Roman" w:hAnsi="Times New Roman"/>
          <w:sz w:val="24"/>
          <w:szCs w:val="24"/>
        </w:rPr>
        <w:t>monitorizate</w:t>
      </w:r>
      <w:proofErr w:type="spellEnd"/>
      <w:r>
        <w:rPr>
          <w:rFonts w:ascii="Times New Roman" w:hAnsi="Times New Roman"/>
          <w:sz w:val="24"/>
          <w:szCs w:val="24"/>
          <w:lang w:val="it-IT"/>
        </w:rPr>
        <w:t xml:space="preserve">  31 zone de aprovizionare cu apă potabilă </w:t>
      </w:r>
      <w:r>
        <w:rPr>
          <w:rFonts w:ascii="Times New Roman" w:hAnsi="Times New Roman"/>
          <w:sz w:val="24"/>
          <w:szCs w:val="24"/>
          <w:lang w:val="ro-RO"/>
        </w:rPr>
        <w:t>î</w:t>
      </w:r>
      <w:r>
        <w:rPr>
          <w:rFonts w:ascii="Times New Roman" w:hAnsi="Times New Roman"/>
          <w:sz w:val="24"/>
          <w:szCs w:val="24"/>
          <w:lang w:val="it-IT"/>
        </w:rPr>
        <w:t>n sistem centralizat , dintre care 12 sisteme care aprovizionează peste 5000 de locuitori</w:t>
      </w:r>
      <w:r>
        <w:rPr>
          <w:rFonts w:ascii="Times New Roman" w:eastAsia="Verdana" w:hAnsi="Times New Roman"/>
          <w:sz w:val="24"/>
          <w:szCs w:val="24"/>
          <w:lang w:val="ro-RO" w:eastAsia="ro-RO"/>
        </w:rPr>
        <w:t>( ZAP mari)</w:t>
      </w:r>
      <w:r>
        <w:rPr>
          <w:rFonts w:ascii="Times New Roman" w:hAnsi="Times New Roman"/>
          <w:sz w:val="24"/>
          <w:szCs w:val="24"/>
          <w:lang w:val="it-IT"/>
        </w:rPr>
        <w:t xml:space="preserve"> și 19 sub acest barem </w:t>
      </w:r>
      <w:r>
        <w:rPr>
          <w:rFonts w:ascii="Times New Roman" w:eastAsia="Verdana" w:hAnsi="Times New Roman"/>
          <w:sz w:val="24"/>
          <w:szCs w:val="24"/>
          <w:lang w:val="ro-RO" w:eastAsia="ro-RO"/>
        </w:rPr>
        <w:t>(ZAP mici)</w:t>
      </w:r>
      <w:r>
        <w:rPr>
          <w:rFonts w:ascii="Times New Roman" w:hAnsi="Times New Roman"/>
          <w:sz w:val="24"/>
          <w:szCs w:val="24"/>
          <w:lang w:val="it-IT"/>
        </w:rPr>
        <w:t>.</w:t>
      </w:r>
    </w:p>
    <w:p w:rsidR="00106616" w:rsidRDefault="00106616" w:rsidP="001A1B31">
      <w:pPr>
        <w:pStyle w:val="Listparagraf"/>
        <w:spacing w:after="0" w:line="240" w:lineRule="auto"/>
        <w:ind w:left="0" w:firstLine="720"/>
        <w:jc w:val="both"/>
        <w:rPr>
          <w:rFonts w:ascii="Times New Roman" w:hAnsi="Times New Roman"/>
          <w:sz w:val="24"/>
          <w:szCs w:val="24"/>
        </w:rPr>
      </w:pPr>
      <w:proofErr w:type="spellStart"/>
      <w:r>
        <w:rPr>
          <w:rFonts w:ascii="Times New Roman" w:hAnsi="Times New Roman"/>
          <w:sz w:val="24"/>
          <w:szCs w:val="24"/>
        </w:rPr>
        <w:t>Pentru</w:t>
      </w:r>
      <w:proofErr w:type="spellEnd"/>
      <w:r>
        <w:rPr>
          <w:rFonts w:ascii="Times New Roman" w:hAnsi="Times New Roman"/>
          <w:sz w:val="24"/>
          <w:szCs w:val="24"/>
        </w:rPr>
        <w:t xml:space="preserve"> </w:t>
      </w:r>
      <w:proofErr w:type="spellStart"/>
      <w:r>
        <w:rPr>
          <w:rFonts w:ascii="Times New Roman" w:hAnsi="Times New Roman"/>
          <w:sz w:val="24"/>
          <w:szCs w:val="24"/>
        </w:rPr>
        <w:t>monitorizarea</w:t>
      </w:r>
      <w:proofErr w:type="spellEnd"/>
      <w:r>
        <w:rPr>
          <w:rFonts w:ascii="Times New Roman" w:hAnsi="Times New Roman"/>
          <w:sz w:val="24"/>
          <w:szCs w:val="24"/>
        </w:rPr>
        <w:t xml:space="preserve"> de audit a </w:t>
      </w:r>
      <w:proofErr w:type="spellStart"/>
      <w:r>
        <w:rPr>
          <w:rFonts w:ascii="Times New Roman" w:hAnsi="Times New Roman"/>
          <w:sz w:val="24"/>
          <w:szCs w:val="24"/>
        </w:rPr>
        <w:t>calității</w:t>
      </w:r>
      <w:proofErr w:type="spellEnd"/>
      <w:r>
        <w:rPr>
          <w:rFonts w:ascii="Times New Roman" w:hAnsi="Times New Roman"/>
          <w:sz w:val="24"/>
          <w:szCs w:val="24"/>
        </w:rPr>
        <w:t xml:space="preserve"> </w:t>
      </w:r>
      <w:proofErr w:type="spellStart"/>
      <w:r>
        <w:rPr>
          <w:rFonts w:ascii="Times New Roman" w:hAnsi="Times New Roman"/>
          <w:sz w:val="24"/>
          <w:szCs w:val="24"/>
        </w:rPr>
        <w:t>apei</w:t>
      </w:r>
      <w:proofErr w:type="spellEnd"/>
      <w:r>
        <w:rPr>
          <w:rFonts w:ascii="Times New Roman" w:hAnsi="Times New Roman"/>
          <w:sz w:val="24"/>
          <w:szCs w:val="24"/>
        </w:rPr>
        <w:t xml:space="preserve"> </w:t>
      </w:r>
      <w:proofErr w:type="spellStart"/>
      <w:r>
        <w:rPr>
          <w:rFonts w:ascii="Times New Roman" w:hAnsi="Times New Roman"/>
          <w:sz w:val="24"/>
          <w:szCs w:val="24"/>
        </w:rPr>
        <w:t>potabile</w:t>
      </w:r>
      <w:proofErr w:type="spellEnd"/>
      <w:r>
        <w:rPr>
          <w:rFonts w:ascii="Times New Roman" w:hAnsi="Times New Roman"/>
          <w:sz w:val="24"/>
          <w:szCs w:val="24"/>
        </w:rPr>
        <w:t xml:space="preserve"> </w:t>
      </w:r>
      <w:proofErr w:type="spellStart"/>
      <w:r>
        <w:rPr>
          <w:rFonts w:ascii="Times New Roman" w:hAnsi="Times New Roman"/>
          <w:sz w:val="24"/>
          <w:szCs w:val="24"/>
        </w:rPr>
        <w:t>distribuite</w:t>
      </w:r>
      <w:proofErr w:type="spellEnd"/>
      <w:r>
        <w:rPr>
          <w:rFonts w:ascii="Times New Roman" w:hAnsi="Times New Roman"/>
          <w:sz w:val="24"/>
          <w:szCs w:val="24"/>
        </w:rPr>
        <w:t xml:space="preserve"> </w:t>
      </w:r>
      <w:proofErr w:type="spellStart"/>
      <w:r>
        <w:rPr>
          <w:rFonts w:ascii="Times New Roman" w:hAnsi="Times New Roman"/>
          <w:sz w:val="24"/>
          <w:szCs w:val="24"/>
        </w:rPr>
        <w:t>prin</w:t>
      </w:r>
      <w:proofErr w:type="spellEnd"/>
      <w:r>
        <w:rPr>
          <w:rFonts w:ascii="Times New Roman" w:hAnsi="Times New Roman"/>
          <w:sz w:val="24"/>
          <w:szCs w:val="24"/>
        </w:rPr>
        <w:t xml:space="preserve"> </w:t>
      </w:r>
      <w:proofErr w:type="spellStart"/>
      <w:r>
        <w:rPr>
          <w:rFonts w:ascii="Times New Roman" w:hAnsi="Times New Roman"/>
          <w:sz w:val="24"/>
          <w:szCs w:val="24"/>
        </w:rPr>
        <w:t>sisteme</w:t>
      </w:r>
      <w:proofErr w:type="spellEnd"/>
      <w:r>
        <w:rPr>
          <w:rFonts w:ascii="Times New Roman" w:hAnsi="Times New Roman"/>
          <w:sz w:val="24"/>
          <w:szCs w:val="24"/>
        </w:rPr>
        <w:t xml:space="preserve"> </w:t>
      </w:r>
      <w:proofErr w:type="spellStart"/>
      <w:r>
        <w:rPr>
          <w:rFonts w:ascii="Times New Roman" w:hAnsi="Times New Roman"/>
          <w:sz w:val="24"/>
          <w:szCs w:val="24"/>
        </w:rPr>
        <w:t>publice</w:t>
      </w:r>
      <w:proofErr w:type="spellEnd"/>
      <w:r>
        <w:rPr>
          <w:rFonts w:ascii="Times New Roman" w:hAnsi="Times New Roman"/>
          <w:sz w:val="24"/>
          <w:szCs w:val="24"/>
        </w:rPr>
        <w:t xml:space="preserve">,  s-au </w:t>
      </w:r>
      <w:proofErr w:type="spellStart"/>
      <w:r>
        <w:rPr>
          <w:rFonts w:ascii="Times New Roman" w:hAnsi="Times New Roman"/>
          <w:sz w:val="24"/>
          <w:szCs w:val="24"/>
        </w:rPr>
        <w:t>prelevat</w:t>
      </w:r>
      <w:proofErr w:type="spellEnd"/>
      <w:r>
        <w:rPr>
          <w:rFonts w:ascii="Times New Roman" w:hAnsi="Times New Roman"/>
          <w:sz w:val="24"/>
          <w:szCs w:val="24"/>
        </w:rPr>
        <w:t xml:space="preserve"> </w:t>
      </w:r>
      <w:proofErr w:type="spellStart"/>
      <w:r>
        <w:rPr>
          <w:rFonts w:ascii="Times New Roman" w:hAnsi="Times New Roman"/>
          <w:sz w:val="24"/>
          <w:szCs w:val="24"/>
        </w:rPr>
        <w:t>și</w:t>
      </w:r>
      <w:proofErr w:type="spellEnd"/>
      <w:r>
        <w:rPr>
          <w:rFonts w:ascii="Times New Roman" w:hAnsi="Times New Roman"/>
          <w:sz w:val="24"/>
          <w:szCs w:val="24"/>
        </w:rPr>
        <w:t xml:space="preserve"> </w:t>
      </w:r>
      <w:proofErr w:type="spellStart"/>
      <w:r>
        <w:rPr>
          <w:rFonts w:ascii="Times New Roman" w:hAnsi="Times New Roman"/>
          <w:sz w:val="24"/>
          <w:szCs w:val="24"/>
        </w:rPr>
        <w:t>efectuat</w:t>
      </w:r>
      <w:proofErr w:type="spellEnd"/>
      <w:r>
        <w:rPr>
          <w:rFonts w:ascii="Times New Roman" w:hAnsi="Times New Roman"/>
          <w:sz w:val="24"/>
          <w:szCs w:val="24"/>
        </w:rPr>
        <w:t xml:space="preserve"> </w:t>
      </w:r>
      <w:proofErr w:type="spellStart"/>
      <w:r>
        <w:rPr>
          <w:rFonts w:ascii="Times New Roman" w:hAnsi="Times New Roman"/>
          <w:sz w:val="24"/>
          <w:szCs w:val="24"/>
        </w:rPr>
        <w:t>determinări</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Laboratorul</w:t>
      </w:r>
      <w:proofErr w:type="spellEnd"/>
      <w:r>
        <w:rPr>
          <w:rFonts w:ascii="Times New Roman" w:hAnsi="Times New Roman"/>
          <w:sz w:val="24"/>
          <w:szCs w:val="24"/>
        </w:rPr>
        <w:t xml:space="preserve"> DSP Arad </w:t>
      </w:r>
      <w:proofErr w:type="spellStart"/>
      <w:r>
        <w:rPr>
          <w:rFonts w:ascii="Times New Roman" w:hAnsi="Times New Roman"/>
          <w:sz w:val="24"/>
          <w:szCs w:val="24"/>
        </w:rPr>
        <w:t>după</w:t>
      </w:r>
      <w:proofErr w:type="spellEnd"/>
      <w:r>
        <w:rPr>
          <w:rFonts w:ascii="Times New Roman" w:hAnsi="Times New Roman"/>
          <w:sz w:val="24"/>
          <w:szCs w:val="24"/>
        </w:rPr>
        <w:t xml:space="preserve"> cum </w:t>
      </w:r>
      <w:proofErr w:type="spellStart"/>
      <w:r>
        <w:rPr>
          <w:rFonts w:ascii="Times New Roman" w:hAnsi="Times New Roman"/>
          <w:sz w:val="24"/>
          <w:szCs w:val="24"/>
        </w:rPr>
        <w:t>urmează</w:t>
      </w:r>
      <w:proofErr w:type="spellEnd"/>
      <w:r>
        <w:rPr>
          <w:rFonts w:ascii="Times New Roman" w:hAnsi="Times New Roman"/>
          <w:sz w:val="24"/>
          <w:szCs w:val="24"/>
        </w:rPr>
        <w:t>:</w:t>
      </w:r>
    </w:p>
    <w:p w:rsidR="00106616" w:rsidRDefault="00106616" w:rsidP="00106616">
      <w:pPr>
        <w:pStyle w:val="Listparagraf"/>
        <w:spacing w:after="0" w:line="240" w:lineRule="auto"/>
        <w:ind w:left="0" w:firstLine="360"/>
        <w:jc w:val="both"/>
      </w:pPr>
      <w:r>
        <w:rPr>
          <w:rFonts w:ascii="Times New Roman" w:hAnsi="Times New Roman"/>
          <w:sz w:val="24"/>
          <w:szCs w:val="24"/>
        </w:rPr>
        <w:t xml:space="preserve"> - 968 probe</w:t>
      </w:r>
      <w:r>
        <w:rPr>
          <w:rFonts w:ascii="Times New Roman" w:hAnsi="Times New Roman"/>
          <w:sz w:val="24"/>
          <w:szCs w:val="24"/>
          <w:lang w:val="es-ES"/>
        </w:rPr>
        <w:t xml:space="preserve"> </w:t>
      </w:r>
      <w:proofErr w:type="spellStart"/>
      <w:r>
        <w:rPr>
          <w:rFonts w:ascii="Times New Roman" w:hAnsi="Times New Roman"/>
          <w:sz w:val="24"/>
          <w:szCs w:val="24"/>
          <w:lang w:val="es-ES"/>
        </w:rPr>
        <w:t>cu</w:t>
      </w:r>
      <w:proofErr w:type="spellEnd"/>
      <w:r>
        <w:rPr>
          <w:rFonts w:ascii="Times New Roman" w:hAnsi="Times New Roman"/>
          <w:sz w:val="24"/>
          <w:szCs w:val="24"/>
          <w:lang w:val="es-ES"/>
        </w:rPr>
        <w:t xml:space="preserve"> 2351 </w:t>
      </w:r>
      <w:proofErr w:type="spellStart"/>
      <w:r>
        <w:rPr>
          <w:rFonts w:ascii="Times New Roman" w:hAnsi="Times New Roman"/>
          <w:sz w:val="24"/>
          <w:szCs w:val="24"/>
          <w:lang w:val="es-ES"/>
        </w:rPr>
        <w:t>determinări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microbiologice</w:t>
      </w:r>
      <w:proofErr w:type="spellEnd"/>
      <w:r>
        <w:rPr>
          <w:rFonts w:ascii="Times New Roman" w:hAnsi="Times New Roman"/>
          <w:sz w:val="24"/>
          <w:szCs w:val="24"/>
          <w:lang w:val="es-ES"/>
        </w:rPr>
        <w:t xml:space="preserve">, din </w:t>
      </w:r>
      <w:proofErr w:type="spellStart"/>
      <w:r>
        <w:rPr>
          <w:rFonts w:ascii="Times New Roman" w:hAnsi="Times New Roman"/>
          <w:sz w:val="24"/>
          <w:szCs w:val="24"/>
          <w:lang w:val="es-ES"/>
        </w:rPr>
        <w:t>care</w:t>
      </w:r>
      <w:proofErr w:type="spellEnd"/>
      <w:r>
        <w:rPr>
          <w:rFonts w:ascii="Times New Roman" w:hAnsi="Times New Roman"/>
          <w:sz w:val="24"/>
          <w:szCs w:val="24"/>
          <w:lang w:val="es-ES"/>
        </w:rPr>
        <w:t xml:space="preserve"> 6 </w:t>
      </w:r>
      <w:proofErr w:type="spellStart"/>
      <w:r>
        <w:rPr>
          <w:rFonts w:ascii="Times New Roman" w:hAnsi="Times New Roman"/>
          <w:sz w:val="24"/>
          <w:szCs w:val="24"/>
          <w:lang w:val="es-ES"/>
        </w:rPr>
        <w:t>probe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au</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fost</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neconforme</w:t>
      </w:r>
      <w:proofErr w:type="spellEnd"/>
      <w:r>
        <w:rPr>
          <w:rFonts w:ascii="Times New Roman" w:hAnsi="Times New Roman"/>
          <w:sz w:val="24"/>
          <w:szCs w:val="24"/>
          <w:lang w:val="es-ES"/>
        </w:rPr>
        <w:t>;</w:t>
      </w:r>
    </w:p>
    <w:p w:rsidR="00106616" w:rsidRDefault="00106616" w:rsidP="00106616">
      <w:pPr>
        <w:pStyle w:val="Listparagraf"/>
        <w:spacing w:after="0" w:line="240" w:lineRule="auto"/>
        <w:ind w:left="0" w:firstLine="360"/>
        <w:jc w:val="both"/>
        <w:rPr>
          <w:rFonts w:ascii="Times New Roman" w:hAnsi="Times New Roman"/>
          <w:sz w:val="24"/>
          <w:szCs w:val="24"/>
          <w:lang w:val="es-ES"/>
        </w:rPr>
      </w:pPr>
      <w:r>
        <w:rPr>
          <w:rFonts w:ascii="Times New Roman" w:hAnsi="Times New Roman"/>
          <w:sz w:val="24"/>
          <w:szCs w:val="24"/>
          <w:lang w:val="es-ES"/>
        </w:rPr>
        <w:t xml:space="preserve"> - 967 </w:t>
      </w:r>
      <w:proofErr w:type="spellStart"/>
      <w:r>
        <w:rPr>
          <w:rFonts w:ascii="Times New Roman" w:hAnsi="Times New Roman"/>
          <w:sz w:val="24"/>
          <w:szCs w:val="24"/>
          <w:lang w:val="es-ES"/>
        </w:rPr>
        <w:t>probe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cu</w:t>
      </w:r>
      <w:proofErr w:type="spellEnd"/>
      <w:r>
        <w:rPr>
          <w:rFonts w:ascii="Times New Roman" w:hAnsi="Times New Roman"/>
          <w:sz w:val="24"/>
          <w:szCs w:val="24"/>
          <w:lang w:val="es-ES"/>
        </w:rPr>
        <w:t xml:space="preserve"> 1319  </w:t>
      </w:r>
      <w:proofErr w:type="spellStart"/>
      <w:r>
        <w:rPr>
          <w:rFonts w:ascii="Times New Roman" w:hAnsi="Times New Roman"/>
          <w:sz w:val="24"/>
          <w:szCs w:val="24"/>
          <w:lang w:val="es-ES"/>
        </w:rPr>
        <w:t>pentru</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determinări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fizico</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chimice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cu</w:t>
      </w:r>
      <w:proofErr w:type="spellEnd"/>
      <w:r>
        <w:rPr>
          <w:rFonts w:ascii="Times New Roman" w:hAnsi="Times New Roman"/>
          <w:sz w:val="24"/>
          <w:szCs w:val="24"/>
          <w:lang w:val="es-ES"/>
        </w:rPr>
        <w:t xml:space="preserve"> 35 de </w:t>
      </w:r>
      <w:proofErr w:type="spellStart"/>
      <w:r>
        <w:rPr>
          <w:rFonts w:ascii="Times New Roman" w:hAnsi="Times New Roman"/>
          <w:sz w:val="24"/>
          <w:szCs w:val="24"/>
          <w:lang w:val="es-ES"/>
        </w:rPr>
        <w:t>probe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neconforme</w:t>
      </w:r>
      <w:proofErr w:type="spellEnd"/>
      <w:r>
        <w:rPr>
          <w:rFonts w:ascii="Times New Roman" w:hAnsi="Times New Roman"/>
          <w:sz w:val="24"/>
          <w:szCs w:val="24"/>
          <w:lang w:val="es-ES"/>
        </w:rPr>
        <w:t xml:space="preserve"> ;</w:t>
      </w:r>
    </w:p>
    <w:p w:rsidR="00106616" w:rsidRDefault="00106616" w:rsidP="001A1B31">
      <w:pPr>
        <w:pStyle w:val="Listparagraf"/>
        <w:spacing w:after="0" w:line="240" w:lineRule="auto"/>
        <w:ind w:left="0" w:firstLine="720"/>
        <w:jc w:val="both"/>
      </w:pPr>
      <w:r>
        <w:rPr>
          <w:rFonts w:ascii="Times New Roman" w:hAnsi="Times New Roman"/>
          <w:b/>
          <w:sz w:val="24"/>
          <w:szCs w:val="24"/>
          <w:lang w:val="ro-RO"/>
        </w:rPr>
        <w:t>De asemenea au fost efectuate 89 de prelevări</w:t>
      </w:r>
      <w:r>
        <w:rPr>
          <w:rFonts w:ascii="Times New Roman" w:hAnsi="Times New Roman"/>
          <w:sz w:val="24"/>
          <w:szCs w:val="24"/>
          <w:lang w:val="ro-RO"/>
        </w:rPr>
        <w:t xml:space="preserve"> pentru determinări ale parametrilor care nu pot fi examinați în laboratorul DSP ( Benzen, Bromați, Hidrocarburi aromatice policiclice, Compuși organici volatili, </w:t>
      </w:r>
      <w:proofErr w:type="spellStart"/>
      <w:r>
        <w:rPr>
          <w:rFonts w:ascii="Times New Roman" w:hAnsi="Times New Roman"/>
          <w:sz w:val="24"/>
          <w:szCs w:val="24"/>
          <w:lang w:val="ro-RO"/>
        </w:rPr>
        <w:t>Trihalometani</w:t>
      </w:r>
      <w:proofErr w:type="spellEnd"/>
      <w:r>
        <w:rPr>
          <w:rFonts w:ascii="Times New Roman" w:hAnsi="Times New Roman"/>
          <w:sz w:val="24"/>
          <w:szCs w:val="24"/>
          <w:lang w:val="ro-RO"/>
        </w:rPr>
        <w:t xml:space="preserve">, metale grele, </w:t>
      </w:r>
      <w:proofErr w:type="spellStart"/>
      <w:r>
        <w:rPr>
          <w:rFonts w:ascii="Times New Roman" w:hAnsi="Times New Roman"/>
          <w:sz w:val="24"/>
          <w:szCs w:val="24"/>
          <w:lang w:val="ro-RO"/>
        </w:rPr>
        <w:t>Dicloretan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Tetracloretan</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Tricloretena</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Tetracloetena,Pesticide</w:t>
      </w:r>
      <w:proofErr w:type="spellEnd"/>
      <w:r>
        <w:rPr>
          <w:rFonts w:ascii="Times New Roman" w:hAnsi="Times New Roman"/>
          <w:sz w:val="24"/>
          <w:szCs w:val="24"/>
          <w:lang w:val="ro-RO"/>
        </w:rPr>
        <w:t>, Radioactivitate). Pentru acești parametri toate probele au fost conforme.</w:t>
      </w:r>
    </w:p>
    <w:p w:rsidR="00106616" w:rsidRDefault="00106616" w:rsidP="001A1B31">
      <w:pPr>
        <w:pStyle w:val="Standard"/>
        <w:ind w:firstLine="720"/>
        <w:jc w:val="both"/>
      </w:pPr>
      <w:proofErr w:type="spellStart"/>
      <w:r>
        <w:rPr>
          <w:rFonts w:ascii="Times New Roman" w:hAnsi="Times New Roman" w:cs="Times New Roman"/>
          <w:b/>
          <w:lang w:val="es-ES"/>
        </w:rPr>
        <w:lastRenderedPageBreak/>
        <w:t>Pentru</w:t>
      </w:r>
      <w:proofErr w:type="spellEnd"/>
      <w:r>
        <w:rPr>
          <w:rFonts w:ascii="Times New Roman" w:hAnsi="Times New Roman" w:cs="Times New Roman"/>
          <w:b/>
          <w:lang w:val="es-ES"/>
        </w:rPr>
        <w:t xml:space="preserve"> </w:t>
      </w:r>
      <w:proofErr w:type="spellStart"/>
      <w:r>
        <w:rPr>
          <w:rFonts w:ascii="Times New Roman" w:hAnsi="Times New Roman" w:cs="Times New Roman"/>
          <w:b/>
          <w:lang w:val="es-ES"/>
        </w:rPr>
        <w:t>neconformitățile</w:t>
      </w:r>
      <w:proofErr w:type="spellEnd"/>
      <w:r>
        <w:rPr>
          <w:rFonts w:ascii="Times New Roman" w:hAnsi="Times New Roman" w:cs="Times New Roman"/>
          <w:b/>
          <w:lang w:val="es-ES"/>
        </w:rPr>
        <w:t xml:space="preserve"> </w:t>
      </w:r>
      <w:proofErr w:type="spellStart"/>
      <w:r>
        <w:rPr>
          <w:rFonts w:ascii="Times New Roman" w:hAnsi="Times New Roman" w:cs="Times New Roman"/>
          <w:b/>
          <w:lang w:val="es-ES"/>
        </w:rPr>
        <w:t>depistate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au</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fost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notificați</w:t>
      </w:r>
      <w:proofErr w:type="spellEnd"/>
      <w:r>
        <w:rPr>
          <w:rFonts w:ascii="Times New Roman" w:hAnsi="Times New Roman" w:cs="Times New Roman"/>
          <w:lang w:val="es-ES"/>
        </w:rPr>
        <w:t xml:space="preserve"> ( </w:t>
      </w:r>
      <w:proofErr w:type="spellStart"/>
      <w:r>
        <w:rPr>
          <w:rFonts w:ascii="Times New Roman" w:hAnsi="Times New Roman" w:cs="Times New Roman"/>
          <w:lang w:val="es-ES"/>
        </w:rPr>
        <w:t>informați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imediat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telefonic</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și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apoi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în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scris</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operatorii</w:t>
      </w:r>
      <w:proofErr w:type="spellEnd"/>
      <w:r>
        <w:rPr>
          <w:rFonts w:ascii="Times New Roman" w:hAnsi="Times New Roman" w:cs="Times New Roman"/>
          <w:lang w:val="es-ES"/>
        </w:rPr>
        <w:t xml:space="preserve"> ZAP </w:t>
      </w:r>
      <w:proofErr w:type="spellStart"/>
      <w:r>
        <w:rPr>
          <w:rFonts w:ascii="Times New Roman" w:hAnsi="Times New Roman" w:cs="Times New Roman"/>
          <w:lang w:val="es-ES"/>
        </w:rPr>
        <w:t>respective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și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Serviciul</w:t>
      </w:r>
      <w:proofErr w:type="spellEnd"/>
      <w:r>
        <w:rPr>
          <w:rFonts w:ascii="Times New Roman" w:hAnsi="Times New Roman" w:cs="Times New Roman"/>
          <w:lang w:val="es-ES"/>
        </w:rPr>
        <w:t xml:space="preserve"> de Control </w:t>
      </w:r>
      <w:proofErr w:type="spellStart"/>
      <w:r>
        <w:rPr>
          <w:rFonts w:ascii="Times New Roman" w:hAnsi="Times New Roman" w:cs="Times New Roman"/>
          <w:lang w:val="es-ES"/>
        </w:rPr>
        <w:t>în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Sănătate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Publică</w:t>
      </w:r>
      <w:proofErr w:type="spellEnd"/>
      <w:r>
        <w:rPr>
          <w:rFonts w:ascii="Times New Roman" w:hAnsi="Times New Roman" w:cs="Times New Roman"/>
          <w:lang w:val="es-ES"/>
        </w:rPr>
        <w:t xml:space="preserve"> al DSP Arad. </w:t>
      </w:r>
      <w:proofErr w:type="spellStart"/>
      <w:r>
        <w:rPr>
          <w:rFonts w:ascii="Times New Roman" w:hAnsi="Times New Roman" w:cs="Times New Roman"/>
          <w:lang w:val="es-ES"/>
        </w:rPr>
        <w:t>Operatorii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au</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acționat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imediat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conform</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planului</w:t>
      </w:r>
      <w:proofErr w:type="spellEnd"/>
      <w:r>
        <w:rPr>
          <w:rFonts w:ascii="Times New Roman" w:hAnsi="Times New Roman" w:cs="Times New Roman"/>
          <w:lang w:val="es-ES"/>
        </w:rPr>
        <w:t>/</w:t>
      </w:r>
      <w:proofErr w:type="spellStart"/>
      <w:r>
        <w:rPr>
          <w:rFonts w:ascii="Times New Roman" w:hAnsi="Times New Roman" w:cs="Times New Roman"/>
          <w:lang w:val="es-ES"/>
        </w:rPr>
        <w:t>procedurii</w:t>
      </w:r>
      <w:proofErr w:type="spellEnd"/>
      <w:r>
        <w:rPr>
          <w:rFonts w:ascii="Times New Roman" w:hAnsi="Times New Roman" w:cs="Times New Roman"/>
          <w:lang w:val="es-ES"/>
        </w:rPr>
        <w:t xml:space="preserve"> de </w:t>
      </w:r>
      <w:proofErr w:type="spellStart"/>
      <w:r>
        <w:rPr>
          <w:rFonts w:ascii="Times New Roman" w:hAnsi="Times New Roman" w:cs="Times New Roman"/>
          <w:lang w:val="es-ES"/>
        </w:rPr>
        <w:t>intervenție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și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au</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corectat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neconformitățile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informând</w:t>
      </w:r>
      <w:proofErr w:type="spellEnd"/>
      <w:r>
        <w:rPr>
          <w:rFonts w:ascii="Times New Roman" w:hAnsi="Times New Roman" w:cs="Times New Roman"/>
          <w:lang w:val="es-ES"/>
        </w:rPr>
        <w:t xml:space="preserve"> DSP Arad despre </w:t>
      </w:r>
      <w:proofErr w:type="spellStart"/>
      <w:r>
        <w:rPr>
          <w:rFonts w:ascii="Times New Roman" w:hAnsi="Times New Roman" w:cs="Times New Roman"/>
          <w:lang w:val="es-ES"/>
        </w:rPr>
        <w:t>cauzele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neconformării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și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măsurile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întreprinse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inclusiv</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prin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buletine</w:t>
      </w:r>
      <w:proofErr w:type="spellEnd"/>
      <w:r>
        <w:rPr>
          <w:rFonts w:ascii="Times New Roman" w:hAnsi="Times New Roman" w:cs="Times New Roman"/>
          <w:lang w:val="es-ES"/>
        </w:rPr>
        <w:t xml:space="preserve"> de </w:t>
      </w:r>
      <w:proofErr w:type="spellStart"/>
      <w:r>
        <w:rPr>
          <w:rFonts w:ascii="Times New Roman" w:hAnsi="Times New Roman" w:cs="Times New Roman"/>
          <w:lang w:val="es-ES"/>
        </w:rPr>
        <w:t>analiză</w:t>
      </w:r>
      <w:proofErr w:type="spellEnd"/>
      <w:r>
        <w:rPr>
          <w:rFonts w:ascii="Times New Roman" w:hAnsi="Times New Roman" w:cs="Times New Roman"/>
          <w:lang w:val="es-ES"/>
        </w:rPr>
        <w:t>.</w:t>
      </w:r>
    </w:p>
    <w:p w:rsidR="00106616" w:rsidRDefault="00106616" w:rsidP="001A1B31">
      <w:pPr>
        <w:pStyle w:val="Listparagraf"/>
        <w:spacing w:after="0" w:line="240" w:lineRule="auto"/>
        <w:ind w:left="0" w:firstLine="720"/>
        <w:jc w:val="both"/>
        <w:rPr>
          <w:rFonts w:ascii="Times New Roman" w:hAnsi="Times New Roman"/>
          <w:sz w:val="24"/>
          <w:szCs w:val="24"/>
          <w:lang w:val="ro-RO"/>
        </w:rPr>
      </w:pPr>
      <w:r>
        <w:rPr>
          <w:rFonts w:ascii="Times New Roman" w:hAnsi="Times New Roman"/>
          <w:sz w:val="24"/>
          <w:szCs w:val="24"/>
          <w:lang w:val="ro-RO"/>
        </w:rPr>
        <w:t xml:space="preserve">În conformitate cu metodologia INSPB privind ZAP mici/2019, pe lângă monitorizarea de audit curentă, au fost prelevate 5 probe din 5 ZAP  pentru determinarea Pesticidelor și  10 probe din 10 ZAP pentru determinarea metalelor grele. Din totalul de 50 de analize  pentru metale, 7 analize au fost neconforme. Pentru aceste neconformități s-au efectuat noi recoltări </w:t>
      </w:r>
      <w:proofErr w:type="spellStart"/>
      <w:r>
        <w:rPr>
          <w:rFonts w:ascii="Times New Roman" w:hAnsi="Times New Roman"/>
          <w:sz w:val="24"/>
          <w:szCs w:val="24"/>
          <w:lang w:val="ro-RO"/>
        </w:rPr>
        <w:t>atat</w:t>
      </w:r>
      <w:proofErr w:type="spellEnd"/>
      <w:r>
        <w:rPr>
          <w:rFonts w:ascii="Times New Roman" w:hAnsi="Times New Roman"/>
          <w:sz w:val="24"/>
          <w:szCs w:val="24"/>
          <w:lang w:val="ro-RO"/>
        </w:rPr>
        <w:t xml:space="preserve"> de către DSP Arad cât si de către furnizorii de apă potabilă. Toate probele au fost conforme.</w:t>
      </w:r>
    </w:p>
    <w:p w:rsidR="00106616" w:rsidRDefault="00106616" w:rsidP="001A1B31">
      <w:pPr>
        <w:pStyle w:val="Standard"/>
        <w:ind w:firstLine="720"/>
        <w:jc w:val="both"/>
        <w:rPr>
          <w:rFonts w:ascii="Times New Roman" w:hAnsi="Times New Roman" w:cs="Times New Roman"/>
          <w:lang w:val="es-ES"/>
        </w:rPr>
      </w:pPr>
      <w:proofErr w:type="spellStart"/>
      <w:r>
        <w:rPr>
          <w:rFonts w:ascii="Times New Roman" w:hAnsi="Times New Roman" w:cs="Times New Roman"/>
          <w:lang w:val="es-ES"/>
        </w:rPr>
        <w:t>Facem</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mențiunea</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că</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nu</w:t>
      </w:r>
      <w:proofErr w:type="spellEnd"/>
      <w:r>
        <w:rPr>
          <w:rFonts w:ascii="Times New Roman" w:hAnsi="Times New Roman" w:cs="Times New Roman"/>
          <w:lang w:val="es-ES"/>
        </w:rPr>
        <w:t xml:space="preserve"> am </w:t>
      </w:r>
      <w:proofErr w:type="spellStart"/>
      <w:r>
        <w:rPr>
          <w:rFonts w:ascii="Times New Roman" w:hAnsi="Times New Roman" w:cs="Times New Roman"/>
          <w:lang w:val="es-ES"/>
        </w:rPr>
        <w:t>înregistrat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nici</w:t>
      </w:r>
      <w:proofErr w:type="spellEnd"/>
      <w:r>
        <w:rPr>
          <w:rFonts w:ascii="Times New Roman" w:hAnsi="Times New Roman" w:cs="Times New Roman"/>
          <w:lang w:val="es-ES"/>
        </w:rPr>
        <w:t xml:space="preserve"> un </w:t>
      </w:r>
      <w:proofErr w:type="spellStart"/>
      <w:r>
        <w:rPr>
          <w:rFonts w:ascii="Times New Roman" w:hAnsi="Times New Roman" w:cs="Times New Roman"/>
          <w:lang w:val="es-ES"/>
        </w:rPr>
        <w:t>episod</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epidemiologic</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cu</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afecțiuni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legate</w:t>
      </w:r>
      <w:proofErr w:type="spellEnd"/>
      <w:r>
        <w:rPr>
          <w:rFonts w:ascii="Times New Roman" w:hAnsi="Times New Roman" w:cs="Times New Roman"/>
          <w:lang w:val="es-ES"/>
        </w:rPr>
        <w:t xml:space="preserve"> de </w:t>
      </w:r>
      <w:proofErr w:type="spellStart"/>
      <w:r>
        <w:rPr>
          <w:rFonts w:ascii="Times New Roman" w:hAnsi="Times New Roman" w:cs="Times New Roman"/>
          <w:lang w:val="es-ES"/>
        </w:rPr>
        <w:t>consumul</w:t>
      </w:r>
      <w:proofErr w:type="spellEnd"/>
      <w:r>
        <w:rPr>
          <w:rFonts w:ascii="Times New Roman" w:hAnsi="Times New Roman" w:cs="Times New Roman"/>
          <w:lang w:val="es-ES"/>
        </w:rPr>
        <w:t xml:space="preserve"> de </w:t>
      </w:r>
      <w:proofErr w:type="spellStart"/>
      <w:r>
        <w:rPr>
          <w:rFonts w:ascii="Times New Roman" w:hAnsi="Times New Roman" w:cs="Times New Roman"/>
          <w:lang w:val="es-ES"/>
        </w:rPr>
        <w:t>apă</w:t>
      </w:r>
      <w:proofErr w:type="spellEnd"/>
      <w:r>
        <w:rPr>
          <w:rFonts w:ascii="Times New Roman" w:hAnsi="Times New Roman" w:cs="Times New Roman"/>
          <w:lang w:val="es-ES"/>
        </w:rPr>
        <w:t>.</w:t>
      </w:r>
    </w:p>
    <w:p w:rsidR="00106616" w:rsidRDefault="00106616" w:rsidP="00106616">
      <w:pPr>
        <w:pStyle w:val="Standard"/>
        <w:ind w:firstLine="360"/>
        <w:jc w:val="both"/>
        <w:rPr>
          <w:rFonts w:ascii="Times New Roman" w:hAnsi="Times New Roman" w:cs="Times New Roman"/>
          <w:lang w:val="es-ES"/>
        </w:rPr>
      </w:pPr>
    </w:p>
    <w:p w:rsidR="00106616" w:rsidRDefault="00106616" w:rsidP="00106616">
      <w:pPr>
        <w:pStyle w:val="Standard"/>
        <w:jc w:val="both"/>
        <w:rPr>
          <w:rFonts w:ascii="Times New Roman" w:hAnsi="Times New Roman" w:cs="Times New Roman"/>
          <w:lang w:eastAsia="ro-RO"/>
        </w:rPr>
      </w:pPr>
      <w:r>
        <w:rPr>
          <w:rFonts w:ascii="Times New Roman" w:hAnsi="Times New Roman" w:cs="Times New Roman"/>
          <w:lang w:eastAsia="ro-RO"/>
        </w:rPr>
        <w:t> </w:t>
      </w:r>
      <w:r w:rsidR="001A1B31">
        <w:rPr>
          <w:rFonts w:ascii="Times New Roman" w:hAnsi="Times New Roman" w:cs="Times New Roman"/>
          <w:lang w:eastAsia="ro-RO"/>
        </w:rPr>
        <w:tab/>
      </w:r>
      <w:r>
        <w:rPr>
          <w:rFonts w:ascii="Times New Roman" w:hAnsi="Times New Roman" w:cs="Times New Roman"/>
          <w:lang w:eastAsia="ro-RO"/>
        </w:rPr>
        <w:t xml:space="preserve">B) Supravegherea </w:t>
      </w:r>
      <w:proofErr w:type="spellStart"/>
      <w:r>
        <w:rPr>
          <w:rFonts w:ascii="Times New Roman" w:hAnsi="Times New Roman" w:cs="Times New Roman"/>
          <w:lang w:eastAsia="ro-RO"/>
        </w:rPr>
        <w:t>calităţii</w:t>
      </w:r>
      <w:proofErr w:type="spellEnd"/>
      <w:r>
        <w:rPr>
          <w:rFonts w:ascii="Times New Roman" w:hAnsi="Times New Roman" w:cs="Times New Roman"/>
          <w:lang w:eastAsia="ro-RO"/>
        </w:rPr>
        <w:t xml:space="preserve"> apei de fântână </w:t>
      </w:r>
      <w:proofErr w:type="spellStart"/>
      <w:r>
        <w:rPr>
          <w:rFonts w:ascii="Times New Roman" w:hAnsi="Times New Roman" w:cs="Times New Roman"/>
          <w:lang w:eastAsia="ro-RO"/>
        </w:rPr>
        <w:t>şi</w:t>
      </w:r>
      <w:proofErr w:type="spellEnd"/>
      <w:r>
        <w:rPr>
          <w:rFonts w:ascii="Times New Roman" w:hAnsi="Times New Roman" w:cs="Times New Roman"/>
          <w:lang w:eastAsia="ro-RO"/>
        </w:rPr>
        <w:t xml:space="preserve"> a apei arteziene de utilizare publică:</w:t>
      </w:r>
    </w:p>
    <w:p w:rsidR="00106616" w:rsidRDefault="00106616" w:rsidP="00106616">
      <w:pPr>
        <w:pStyle w:val="Standard"/>
        <w:ind w:firstLine="720"/>
        <w:jc w:val="both"/>
      </w:pPr>
      <w:r>
        <w:rPr>
          <w:rFonts w:ascii="Times New Roman" w:hAnsi="Times New Roman" w:cs="Times New Roman"/>
          <w:lang w:eastAsia="ro-RO"/>
        </w:rPr>
        <w:t>Au fost catagrafiate fântânile publice/artezienele/izvoarele de la nivelul celor 79 UAT din județ și s-au prelevat probe de apă din 45 de fântâni/arteziene/i</w:t>
      </w:r>
      <w:r w:rsidR="0060646A">
        <w:rPr>
          <w:rFonts w:ascii="Times New Roman" w:hAnsi="Times New Roman" w:cs="Times New Roman"/>
          <w:lang w:eastAsia="ro-RO"/>
        </w:rPr>
        <w:t>zvoare pentru analize. Determin</w:t>
      </w:r>
      <w:r>
        <w:rPr>
          <w:rFonts w:ascii="Times New Roman" w:hAnsi="Times New Roman" w:cs="Times New Roman"/>
          <w:lang w:eastAsia="ro-RO"/>
        </w:rPr>
        <w:t xml:space="preserve">ările au fost efectuate cu laboratorul propriu, cu excepția parametrului Arsen care a fost efectuat de laboratorul DSP Bihor. Rezultatele au fost centralizate și transmise , coordonatorului sintezei - </w:t>
      </w:r>
      <w:r>
        <w:rPr>
          <w:rFonts w:ascii="Times New Roman" w:hAnsi="Times New Roman" w:cs="Times New Roman"/>
          <w:lang w:val="es-ES"/>
        </w:rPr>
        <w:t xml:space="preserve">CRSP </w:t>
      </w:r>
      <w:proofErr w:type="spellStart"/>
      <w:r>
        <w:rPr>
          <w:rFonts w:ascii="Times New Roman" w:hAnsi="Times New Roman" w:cs="Times New Roman"/>
          <w:lang w:val="es-ES"/>
        </w:rPr>
        <w:t>Iași</w:t>
      </w:r>
      <w:proofErr w:type="spellEnd"/>
      <w:r>
        <w:rPr>
          <w:rFonts w:ascii="Times New Roman" w:hAnsi="Times New Roman" w:cs="Times New Roman"/>
          <w:lang w:eastAsia="ro-RO"/>
        </w:rPr>
        <w:t xml:space="preserve">.  </w:t>
      </w:r>
    </w:p>
    <w:p w:rsidR="00106616" w:rsidRDefault="00106616" w:rsidP="00106616">
      <w:pPr>
        <w:pStyle w:val="Standard"/>
        <w:ind w:left="1320"/>
        <w:jc w:val="both"/>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Număr de fântâni publice/surse arteziene identificate : 437 ;</w:t>
      </w:r>
    </w:p>
    <w:p w:rsidR="00106616" w:rsidRDefault="00106616" w:rsidP="00106616">
      <w:pPr>
        <w:pStyle w:val="Standard"/>
        <w:ind w:left="1320"/>
        <w:jc w:val="both"/>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Număr de fântâni publice/surse arteziene identificate evaluate </w:t>
      </w:r>
      <w:proofErr w:type="spellStart"/>
      <w:r>
        <w:rPr>
          <w:rFonts w:ascii="Times New Roman" w:eastAsia="Calibri" w:hAnsi="Times New Roman" w:cs="Times New Roman"/>
        </w:rPr>
        <w:t>dpdv</w:t>
      </w:r>
      <w:proofErr w:type="spellEnd"/>
      <w:r>
        <w:rPr>
          <w:rFonts w:ascii="Times New Roman" w:eastAsia="Calibri" w:hAnsi="Times New Roman" w:cs="Times New Roman"/>
        </w:rPr>
        <w:t xml:space="preserve"> a </w:t>
      </w:r>
      <w:proofErr w:type="spellStart"/>
      <w:r>
        <w:rPr>
          <w:rFonts w:ascii="Times New Roman" w:eastAsia="Calibri" w:hAnsi="Times New Roman" w:cs="Times New Roman"/>
        </w:rPr>
        <w:t>calităţii</w:t>
      </w:r>
      <w:proofErr w:type="spellEnd"/>
      <w:r>
        <w:rPr>
          <w:rFonts w:ascii="Times New Roman" w:eastAsia="Calibri" w:hAnsi="Times New Roman" w:cs="Times New Roman"/>
        </w:rPr>
        <w:t xml:space="preserve"> apei: 45 dintre care 23 sunt arteziene;</w:t>
      </w:r>
    </w:p>
    <w:p w:rsidR="00106616" w:rsidRDefault="00106616" w:rsidP="00106616">
      <w:pPr>
        <w:pStyle w:val="Standard"/>
        <w:ind w:left="1320"/>
        <w:jc w:val="both"/>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Număr de probe de apă : 90 (</w:t>
      </w:r>
      <w:proofErr w:type="spellStart"/>
      <w:r>
        <w:rPr>
          <w:rFonts w:ascii="Times New Roman" w:eastAsia="Calibri" w:hAnsi="Times New Roman" w:cs="Times New Roman"/>
        </w:rPr>
        <w:t>fizico</w:t>
      </w:r>
      <w:proofErr w:type="spellEnd"/>
      <w:r>
        <w:rPr>
          <w:rFonts w:ascii="Times New Roman" w:eastAsia="Calibri" w:hAnsi="Times New Roman" w:cs="Times New Roman"/>
        </w:rPr>
        <w:t>-chimic și microbiologic);</w:t>
      </w:r>
    </w:p>
    <w:p w:rsidR="00106616" w:rsidRDefault="00106616" w:rsidP="00106616">
      <w:pPr>
        <w:pStyle w:val="Standard"/>
        <w:ind w:left="1320"/>
        <w:jc w:val="both"/>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Parametri </w:t>
      </w:r>
      <w:proofErr w:type="spellStart"/>
      <w:r>
        <w:rPr>
          <w:rFonts w:ascii="Times New Roman" w:eastAsia="Calibri" w:hAnsi="Times New Roman" w:cs="Times New Roman"/>
        </w:rPr>
        <w:t>analizaţi</w:t>
      </w:r>
      <w:proofErr w:type="spellEnd"/>
      <w:r>
        <w:rPr>
          <w:rFonts w:ascii="Times New Roman" w:eastAsia="Calibri" w:hAnsi="Times New Roman" w:cs="Times New Roman"/>
        </w:rPr>
        <w:t xml:space="preserve"> pentru fiecare sursă : 16, din care 5 parametri microbiologici, 11 </w:t>
      </w:r>
      <w:proofErr w:type="spellStart"/>
      <w:r>
        <w:rPr>
          <w:rFonts w:ascii="Times New Roman" w:eastAsia="Calibri" w:hAnsi="Times New Roman" w:cs="Times New Roman"/>
        </w:rPr>
        <w:t>fizico</w:t>
      </w:r>
      <w:proofErr w:type="spellEnd"/>
      <w:r>
        <w:rPr>
          <w:rFonts w:ascii="Times New Roman" w:eastAsia="Calibri" w:hAnsi="Times New Roman" w:cs="Times New Roman"/>
        </w:rPr>
        <w:t>-chimici.</w:t>
      </w:r>
    </w:p>
    <w:p w:rsidR="00106616" w:rsidRDefault="00106616" w:rsidP="00106616">
      <w:pPr>
        <w:pStyle w:val="Standard"/>
        <w:ind w:left="1320"/>
        <w:jc w:val="both"/>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Număr de fântâni publice/surse arteziene, pentru care calitatea apei este conformă: 4</w:t>
      </w:r>
    </w:p>
    <w:p w:rsidR="00106616" w:rsidRDefault="00106616" w:rsidP="00106616">
      <w:pPr>
        <w:pStyle w:val="Standard"/>
        <w:ind w:left="1320"/>
        <w:jc w:val="both"/>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Număr de fântâni publice/surse arteziene, pentru care calitatea apei este neconformă : 41</w:t>
      </w:r>
    </w:p>
    <w:p w:rsidR="00106616" w:rsidRDefault="00106616" w:rsidP="00106616">
      <w:pPr>
        <w:pStyle w:val="Standard"/>
        <w:ind w:left="1320"/>
        <w:jc w:val="both"/>
        <w:rPr>
          <w:rFonts w:ascii="Times New Roman" w:eastAsia="Calibri" w:hAnsi="Times New Roman" w:cs="Times New Roman"/>
        </w:rPr>
      </w:pPr>
      <w:r>
        <w:rPr>
          <w:rFonts w:ascii="Times New Roman" w:eastAsia="Calibri" w:hAnsi="Times New Roman" w:cs="Times New Roman"/>
        </w:rPr>
        <w:t>-Total determinări efectuate : 603.</w:t>
      </w:r>
    </w:p>
    <w:p w:rsidR="00106616" w:rsidRDefault="00106616" w:rsidP="00106616">
      <w:pPr>
        <w:pStyle w:val="Standard"/>
        <w:ind w:firstLine="644"/>
        <w:jc w:val="both"/>
        <w:rPr>
          <w:rFonts w:ascii="Times New Roman" w:hAnsi="Times New Roman" w:cs="Times New Roman"/>
          <w:lang w:eastAsia="ro-RO"/>
        </w:rPr>
      </w:pPr>
      <w:r>
        <w:rPr>
          <w:rFonts w:ascii="Times New Roman" w:hAnsi="Times New Roman" w:cs="Times New Roman"/>
          <w:lang w:eastAsia="ro-RO"/>
        </w:rPr>
        <w:t xml:space="preserve">Parametrii neconformi, în ordine descrescătoare, au fost: NTG, Bacterii </w:t>
      </w:r>
      <w:proofErr w:type="spellStart"/>
      <w:r>
        <w:rPr>
          <w:rFonts w:ascii="Times New Roman" w:hAnsi="Times New Roman" w:cs="Times New Roman"/>
          <w:lang w:eastAsia="ro-RO"/>
        </w:rPr>
        <w:t>coliforme</w:t>
      </w:r>
      <w:proofErr w:type="spellEnd"/>
      <w:r>
        <w:rPr>
          <w:rFonts w:ascii="Times New Roman" w:hAnsi="Times New Roman" w:cs="Times New Roman"/>
          <w:lang w:eastAsia="ro-RO"/>
        </w:rPr>
        <w:t>, E. Coli, Enterococ, Arsen, Mangan, Nitriți, Nitrați, Fier, Turbiditate.</w:t>
      </w:r>
    </w:p>
    <w:p w:rsidR="00106616" w:rsidRDefault="00106616" w:rsidP="00106616">
      <w:pPr>
        <w:pStyle w:val="Standard"/>
        <w:jc w:val="both"/>
      </w:pPr>
      <w:r>
        <w:rPr>
          <w:rFonts w:ascii="Times New Roman" w:hAnsi="Times New Roman" w:cs="Times New Roman"/>
        </w:rPr>
        <w:t xml:space="preserve">     </w:t>
      </w:r>
      <w:r w:rsidR="00164FE1">
        <w:rPr>
          <w:rFonts w:ascii="Times New Roman" w:hAnsi="Times New Roman" w:cs="Times New Roman"/>
        </w:rPr>
        <w:tab/>
      </w:r>
      <w:r>
        <w:rPr>
          <w:rFonts w:ascii="Times New Roman" w:hAnsi="Times New Roman" w:cs="Times New Roman"/>
        </w:rPr>
        <w:t xml:space="preserve">DSP Arad a notificat în scris 23 UAT-uri , 11 </w:t>
      </w:r>
      <w:r>
        <w:rPr>
          <w:rFonts w:ascii="Times New Roman" w:hAnsi="Times New Roman" w:cs="Times New Roman"/>
          <w:lang w:eastAsia="ro-RO"/>
        </w:rPr>
        <w:t>medici de familie și a</w:t>
      </w:r>
      <w:r>
        <w:rPr>
          <w:rFonts w:ascii="Times New Roman" w:hAnsi="Times New Roman" w:cs="Times New Roman"/>
        </w:rPr>
        <w:t xml:space="preserve">  desfășurat 5 acțiuni de educație pentru promovarea sănătății, în conformitate cu Legea nr. 458/2002, republicată și actualizată, privind calitatea apei potabile  și a H.G </w:t>
      </w:r>
      <w:r>
        <w:rPr>
          <w:rFonts w:ascii="Times New Roman" w:hAnsi="Times New Roman" w:cs="Times New Roman"/>
          <w:bCs/>
        </w:rPr>
        <w:t xml:space="preserve">nr. 974/2004 ,actualizată, </w:t>
      </w:r>
      <w:r>
        <w:rPr>
          <w:rFonts w:ascii="Times New Roman" w:hAnsi="Times New Roman" w:cs="Times New Roman"/>
        </w:rPr>
        <w:t xml:space="preserve">pentru aprobarea Normelor de supraveghere, </w:t>
      </w:r>
      <w:proofErr w:type="spellStart"/>
      <w:r>
        <w:rPr>
          <w:rFonts w:ascii="Times New Roman" w:hAnsi="Times New Roman" w:cs="Times New Roman"/>
        </w:rPr>
        <w:t>inspecţie</w:t>
      </w:r>
      <w:proofErr w:type="spellEnd"/>
      <w:r>
        <w:rPr>
          <w:rFonts w:ascii="Times New Roman" w:hAnsi="Times New Roman" w:cs="Times New Roman"/>
        </w:rPr>
        <w:t xml:space="preserve"> sanitară </w:t>
      </w:r>
      <w:proofErr w:type="spellStart"/>
      <w:r>
        <w:rPr>
          <w:rFonts w:ascii="Times New Roman" w:hAnsi="Times New Roman" w:cs="Times New Roman"/>
        </w:rPr>
        <w:t>şi</w:t>
      </w:r>
      <w:proofErr w:type="spellEnd"/>
      <w:r>
        <w:rPr>
          <w:rFonts w:ascii="Times New Roman" w:hAnsi="Times New Roman" w:cs="Times New Roman"/>
        </w:rPr>
        <w:t xml:space="preserve"> monitorizare a </w:t>
      </w:r>
      <w:proofErr w:type="spellStart"/>
      <w:r>
        <w:rPr>
          <w:rFonts w:ascii="Times New Roman" w:hAnsi="Times New Roman" w:cs="Times New Roman"/>
        </w:rPr>
        <w:t>calităţii</w:t>
      </w:r>
      <w:proofErr w:type="spellEnd"/>
      <w:r>
        <w:rPr>
          <w:rFonts w:ascii="Times New Roman" w:hAnsi="Times New Roman" w:cs="Times New Roman"/>
        </w:rPr>
        <w:t xml:space="preserve"> apei potabile </w:t>
      </w:r>
      <w:proofErr w:type="spellStart"/>
      <w:r>
        <w:rPr>
          <w:rFonts w:ascii="Times New Roman" w:hAnsi="Times New Roman" w:cs="Times New Roman"/>
        </w:rPr>
        <w:t>şi</w:t>
      </w:r>
      <w:proofErr w:type="spellEnd"/>
      <w:r>
        <w:rPr>
          <w:rFonts w:ascii="Times New Roman" w:hAnsi="Times New Roman" w:cs="Times New Roman"/>
        </w:rPr>
        <w:t xml:space="preserve"> a Procedurii de autorizare sanitară a </w:t>
      </w:r>
      <w:proofErr w:type="spellStart"/>
      <w:r>
        <w:rPr>
          <w:rFonts w:ascii="Times New Roman" w:hAnsi="Times New Roman" w:cs="Times New Roman"/>
        </w:rPr>
        <w:t>producţiei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w:t>
      </w:r>
      <w:proofErr w:type="spellStart"/>
      <w:r>
        <w:rPr>
          <w:rFonts w:ascii="Times New Roman" w:hAnsi="Times New Roman" w:cs="Times New Roman"/>
        </w:rPr>
        <w:t>distribuţiei</w:t>
      </w:r>
      <w:proofErr w:type="spellEnd"/>
      <w:r>
        <w:rPr>
          <w:rFonts w:ascii="Times New Roman" w:hAnsi="Times New Roman" w:cs="Times New Roman"/>
        </w:rPr>
        <w:t xml:space="preserve"> apei potabile, astfel:</w:t>
      </w:r>
    </w:p>
    <w:p w:rsidR="00106616" w:rsidRDefault="00106616" w:rsidP="00106616">
      <w:pPr>
        <w:pStyle w:val="Standard"/>
        <w:jc w:val="both"/>
      </w:pPr>
      <w:r>
        <w:rPr>
          <w:rFonts w:ascii="Times New Roman" w:hAnsi="Times New Roman" w:cs="Times New Roman"/>
        </w:rPr>
        <w:t xml:space="preserve">      </w:t>
      </w:r>
      <w:r w:rsidR="001A1B31">
        <w:rPr>
          <w:rFonts w:ascii="Times New Roman" w:hAnsi="Times New Roman" w:cs="Times New Roman"/>
        </w:rPr>
        <w:tab/>
      </w:r>
      <w:r>
        <w:rPr>
          <w:rFonts w:ascii="Times New Roman" w:hAnsi="Times New Roman" w:cs="Times New Roman"/>
        </w:rPr>
        <w:t>1. Primăriile, pentru:</w:t>
      </w:r>
    </w:p>
    <w:p w:rsidR="00106616" w:rsidRDefault="00106616" w:rsidP="00106616">
      <w:pPr>
        <w:pStyle w:val="Standard"/>
        <w:jc w:val="both"/>
      </w:pPr>
      <w:r>
        <w:rPr>
          <w:rFonts w:ascii="Times New Roman" w:hAnsi="Times New Roman" w:cs="Times New Roman"/>
        </w:rPr>
        <w:t xml:space="preserve">- a asigura avertizarea </w:t>
      </w:r>
      <w:proofErr w:type="spellStart"/>
      <w:r>
        <w:rPr>
          <w:rFonts w:ascii="Times New Roman" w:hAnsi="Times New Roman" w:cs="Times New Roman"/>
        </w:rPr>
        <w:t>populaţiei</w:t>
      </w:r>
      <w:proofErr w:type="spellEnd"/>
      <w:r>
        <w:rPr>
          <w:rFonts w:ascii="Times New Roman" w:hAnsi="Times New Roman" w:cs="Times New Roman"/>
        </w:rPr>
        <w:t xml:space="preserve"> prin </w:t>
      </w:r>
      <w:proofErr w:type="spellStart"/>
      <w:r>
        <w:rPr>
          <w:rFonts w:ascii="Times New Roman" w:hAnsi="Times New Roman" w:cs="Times New Roman"/>
        </w:rPr>
        <w:t>afişarea</w:t>
      </w:r>
      <w:proofErr w:type="spellEnd"/>
      <w:r>
        <w:rPr>
          <w:rFonts w:ascii="Times New Roman" w:hAnsi="Times New Roman" w:cs="Times New Roman"/>
        </w:rPr>
        <w:t xml:space="preserve">, la loc vizibil </w:t>
      </w:r>
      <w:proofErr w:type="spellStart"/>
      <w:r>
        <w:rPr>
          <w:rFonts w:ascii="Times New Roman" w:hAnsi="Times New Roman" w:cs="Times New Roman"/>
        </w:rPr>
        <w:t>şi</w:t>
      </w:r>
      <w:proofErr w:type="spellEnd"/>
      <w:r>
        <w:rPr>
          <w:rFonts w:ascii="Times New Roman" w:hAnsi="Times New Roman" w:cs="Times New Roman"/>
        </w:rPr>
        <w:t xml:space="preserve"> protejat, a înscrierilor «apa este bună de băut» sau «apa nu este bună de băut» sau «apa nu este bună de folosit pentru sugari </w:t>
      </w:r>
      <w:proofErr w:type="spellStart"/>
      <w:r>
        <w:rPr>
          <w:rFonts w:ascii="Times New Roman" w:hAnsi="Times New Roman" w:cs="Times New Roman"/>
        </w:rPr>
        <w:t>şi</w:t>
      </w:r>
      <w:proofErr w:type="spellEnd"/>
      <w:r>
        <w:rPr>
          <w:rFonts w:ascii="Times New Roman" w:hAnsi="Times New Roman" w:cs="Times New Roman"/>
        </w:rPr>
        <w:t xml:space="preserve"> copiii mici», după caz, și să asigure apă potabilă fără plată pentru sugari </w:t>
      </w:r>
      <w:proofErr w:type="spellStart"/>
      <w:r>
        <w:rPr>
          <w:rFonts w:ascii="Times New Roman" w:hAnsi="Times New Roman" w:cs="Times New Roman"/>
        </w:rPr>
        <w:t>şi</w:t>
      </w:r>
      <w:proofErr w:type="spellEnd"/>
      <w:r>
        <w:rPr>
          <w:rFonts w:ascii="Times New Roman" w:hAnsi="Times New Roman" w:cs="Times New Roman"/>
        </w:rPr>
        <w:t xml:space="preserve"> copiii mici până la 3 ani care folosesc apă din aceste fântâni, în cazul în care apa din fântânile </w:t>
      </w:r>
      <w:proofErr w:type="spellStart"/>
      <w:r>
        <w:rPr>
          <w:rFonts w:ascii="Times New Roman" w:hAnsi="Times New Roman" w:cs="Times New Roman"/>
        </w:rPr>
        <w:t>şi</w:t>
      </w:r>
      <w:proofErr w:type="spellEnd"/>
      <w:r>
        <w:rPr>
          <w:rFonts w:ascii="Times New Roman" w:hAnsi="Times New Roman" w:cs="Times New Roman"/>
        </w:rPr>
        <w:t xml:space="preserve"> izvoarele publice are </w:t>
      </w:r>
      <w:proofErr w:type="spellStart"/>
      <w:r>
        <w:rPr>
          <w:rFonts w:ascii="Times New Roman" w:hAnsi="Times New Roman" w:cs="Times New Roman"/>
        </w:rPr>
        <w:t>concentraţia</w:t>
      </w:r>
      <w:proofErr w:type="spellEnd"/>
      <w:r>
        <w:rPr>
          <w:rFonts w:ascii="Times New Roman" w:hAnsi="Times New Roman" w:cs="Times New Roman"/>
        </w:rPr>
        <w:t xml:space="preserve"> de </w:t>
      </w:r>
      <w:proofErr w:type="spellStart"/>
      <w:r>
        <w:rPr>
          <w:rFonts w:ascii="Times New Roman" w:hAnsi="Times New Roman" w:cs="Times New Roman"/>
        </w:rPr>
        <w:t>nitraţi</w:t>
      </w:r>
      <w:proofErr w:type="spellEnd"/>
      <w:r>
        <w:rPr>
          <w:rFonts w:ascii="Times New Roman" w:hAnsi="Times New Roman" w:cs="Times New Roman"/>
        </w:rPr>
        <w:t xml:space="preserve"> mai mare decât valoarea prevăzută în lege;</w:t>
      </w:r>
    </w:p>
    <w:p w:rsidR="00106616" w:rsidRDefault="00106616" w:rsidP="00106616">
      <w:pPr>
        <w:pStyle w:val="Standard"/>
        <w:jc w:val="both"/>
        <w:rPr>
          <w:rFonts w:ascii="Times New Roman" w:hAnsi="Times New Roman" w:cs="Times New Roman"/>
        </w:rPr>
      </w:pPr>
      <w:r>
        <w:rPr>
          <w:rFonts w:ascii="Times New Roman" w:hAnsi="Times New Roman" w:cs="Times New Roman"/>
        </w:rPr>
        <w:t xml:space="preserve">- să procedeze la curățarea și dezinfecția imediată a fântânilor care prezintă doar parametrii microbiologici neconformi, cu substanțe dezinfectante care au aviz/autorizație emisă de Comisia Națională pentru Produse </w:t>
      </w:r>
      <w:proofErr w:type="spellStart"/>
      <w:r>
        <w:rPr>
          <w:rFonts w:ascii="Times New Roman" w:hAnsi="Times New Roman" w:cs="Times New Roman"/>
        </w:rPr>
        <w:t>Biocide</w:t>
      </w:r>
      <w:proofErr w:type="spellEnd"/>
      <w:r>
        <w:rPr>
          <w:rFonts w:ascii="Times New Roman" w:hAnsi="Times New Roman" w:cs="Times New Roman"/>
        </w:rPr>
        <w:t>, după care să revină cu o solicitare pentru reanalizarea apei în Laboratorul DSP Arad.</w:t>
      </w:r>
    </w:p>
    <w:p w:rsidR="00106616" w:rsidRDefault="00106616" w:rsidP="00106616">
      <w:pPr>
        <w:pStyle w:val="Standard"/>
        <w:jc w:val="both"/>
        <w:rPr>
          <w:rFonts w:ascii="Times New Roman" w:hAnsi="Times New Roman" w:cs="Times New Roman"/>
        </w:rPr>
      </w:pPr>
      <w:r>
        <w:rPr>
          <w:rFonts w:ascii="Times New Roman" w:hAnsi="Times New Roman" w:cs="Times New Roman"/>
        </w:rPr>
        <w:t xml:space="preserve">- să procedeze la </w:t>
      </w:r>
      <w:proofErr w:type="spellStart"/>
      <w:r>
        <w:rPr>
          <w:rFonts w:ascii="Times New Roman" w:hAnsi="Times New Roman" w:cs="Times New Roman"/>
        </w:rPr>
        <w:t>curăţarea</w:t>
      </w:r>
      <w:proofErr w:type="spellEnd"/>
      <w:r>
        <w:rPr>
          <w:rFonts w:ascii="Times New Roman" w:hAnsi="Times New Roman" w:cs="Times New Roman"/>
        </w:rPr>
        <w:t xml:space="preserve">, </w:t>
      </w:r>
      <w:proofErr w:type="spellStart"/>
      <w:r>
        <w:rPr>
          <w:rFonts w:ascii="Times New Roman" w:hAnsi="Times New Roman" w:cs="Times New Roman"/>
        </w:rPr>
        <w:t>dezinfecţia</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verificarea periodică a </w:t>
      </w:r>
      <w:proofErr w:type="spellStart"/>
      <w:r>
        <w:rPr>
          <w:rFonts w:ascii="Times New Roman" w:hAnsi="Times New Roman" w:cs="Times New Roman"/>
        </w:rPr>
        <w:t>potabilităţii</w:t>
      </w:r>
      <w:proofErr w:type="spellEnd"/>
      <w:r>
        <w:rPr>
          <w:rFonts w:ascii="Times New Roman" w:hAnsi="Times New Roman" w:cs="Times New Roman"/>
        </w:rPr>
        <w:t xml:space="preserve"> apei din toate fântânile/artezienele aflate pe domeniul public al UAT, cu respectarea prevederilor Ordinului Ministerului </w:t>
      </w:r>
      <w:proofErr w:type="spellStart"/>
      <w:r>
        <w:rPr>
          <w:rFonts w:ascii="Times New Roman" w:hAnsi="Times New Roman" w:cs="Times New Roman"/>
        </w:rPr>
        <w:t>Sănătăţii</w:t>
      </w:r>
      <w:proofErr w:type="spellEnd"/>
      <w:r>
        <w:rPr>
          <w:rFonts w:ascii="Times New Roman" w:hAnsi="Times New Roman" w:cs="Times New Roman"/>
        </w:rPr>
        <w:t xml:space="preserve"> nr. 119/2014 pentru aprobarea Normelor de igienă </w:t>
      </w:r>
      <w:proofErr w:type="spellStart"/>
      <w:r>
        <w:rPr>
          <w:rFonts w:ascii="Times New Roman" w:hAnsi="Times New Roman" w:cs="Times New Roman"/>
        </w:rPr>
        <w:t>şi</w:t>
      </w:r>
      <w:proofErr w:type="spellEnd"/>
      <w:r>
        <w:rPr>
          <w:rFonts w:ascii="Times New Roman" w:hAnsi="Times New Roman" w:cs="Times New Roman"/>
        </w:rPr>
        <w:t xml:space="preserve"> sănătate publică privind mediul de </w:t>
      </w:r>
      <w:proofErr w:type="spellStart"/>
      <w:r>
        <w:rPr>
          <w:rFonts w:ascii="Times New Roman" w:hAnsi="Times New Roman" w:cs="Times New Roman"/>
        </w:rPr>
        <w:t>viaţă</w:t>
      </w:r>
      <w:proofErr w:type="spellEnd"/>
      <w:r>
        <w:rPr>
          <w:rFonts w:ascii="Times New Roman" w:hAnsi="Times New Roman" w:cs="Times New Roman"/>
        </w:rPr>
        <w:t xml:space="preserve"> al </w:t>
      </w:r>
      <w:proofErr w:type="spellStart"/>
      <w:r>
        <w:rPr>
          <w:rFonts w:ascii="Times New Roman" w:hAnsi="Times New Roman" w:cs="Times New Roman"/>
        </w:rPr>
        <w:t>populaţiei</w:t>
      </w:r>
      <w:proofErr w:type="spellEnd"/>
      <w:r>
        <w:rPr>
          <w:rFonts w:ascii="Times New Roman" w:hAnsi="Times New Roman" w:cs="Times New Roman"/>
        </w:rPr>
        <w:t>, art. 27.</w:t>
      </w:r>
    </w:p>
    <w:p w:rsidR="00106616" w:rsidRDefault="00106616" w:rsidP="00106616">
      <w:pPr>
        <w:pStyle w:val="Standard"/>
        <w:jc w:val="both"/>
        <w:rPr>
          <w:rFonts w:ascii="Times New Roman" w:hAnsi="Times New Roman" w:cs="Times New Roman"/>
        </w:rPr>
      </w:pPr>
      <w:r>
        <w:rPr>
          <w:rFonts w:ascii="Times New Roman" w:hAnsi="Times New Roman" w:cs="Times New Roman"/>
        </w:rPr>
        <w:t xml:space="preserve">    </w:t>
      </w:r>
      <w:r w:rsidR="001A1B31">
        <w:rPr>
          <w:rFonts w:ascii="Times New Roman" w:hAnsi="Times New Roman" w:cs="Times New Roman"/>
        </w:rPr>
        <w:tab/>
      </w:r>
      <w:r>
        <w:rPr>
          <w:rFonts w:ascii="Times New Roman" w:hAnsi="Times New Roman" w:cs="Times New Roman"/>
        </w:rPr>
        <w:t xml:space="preserve">2. Medicii de familie, din </w:t>
      </w:r>
      <w:proofErr w:type="spellStart"/>
      <w:r>
        <w:rPr>
          <w:rFonts w:ascii="Times New Roman" w:hAnsi="Times New Roman" w:cs="Times New Roman"/>
        </w:rPr>
        <w:t>localităţile</w:t>
      </w:r>
      <w:proofErr w:type="spellEnd"/>
      <w:r>
        <w:rPr>
          <w:rFonts w:ascii="Times New Roman" w:hAnsi="Times New Roman" w:cs="Times New Roman"/>
        </w:rPr>
        <w:t xml:space="preserve"> în care apa din fântânile </w:t>
      </w:r>
      <w:proofErr w:type="spellStart"/>
      <w:r>
        <w:rPr>
          <w:rFonts w:ascii="Times New Roman" w:hAnsi="Times New Roman" w:cs="Times New Roman"/>
        </w:rPr>
        <w:t>şi</w:t>
      </w:r>
      <w:proofErr w:type="spellEnd"/>
      <w:r>
        <w:rPr>
          <w:rFonts w:ascii="Times New Roman" w:hAnsi="Times New Roman" w:cs="Times New Roman"/>
        </w:rPr>
        <w:t xml:space="preserve"> izvoarele publice este necorespunzătoare, au fost notificați în scris că au obligația să informeze </w:t>
      </w:r>
      <w:proofErr w:type="spellStart"/>
      <w:r>
        <w:rPr>
          <w:rFonts w:ascii="Times New Roman" w:hAnsi="Times New Roman" w:cs="Times New Roman"/>
        </w:rPr>
        <w:t>pacienţii</w:t>
      </w:r>
      <w:proofErr w:type="spellEnd"/>
      <w:r>
        <w:rPr>
          <w:rFonts w:ascii="Times New Roman" w:hAnsi="Times New Roman" w:cs="Times New Roman"/>
        </w:rPr>
        <w:t xml:space="preserve"> asupra riscurilor pentru sănătate ale folosirii unei ape de băut de calitate necorespunzătoare </w:t>
      </w:r>
      <w:proofErr w:type="spellStart"/>
      <w:r>
        <w:rPr>
          <w:rFonts w:ascii="Times New Roman" w:hAnsi="Times New Roman" w:cs="Times New Roman"/>
        </w:rPr>
        <w:t>şi</w:t>
      </w:r>
      <w:proofErr w:type="spellEnd"/>
      <w:r>
        <w:rPr>
          <w:rFonts w:ascii="Times New Roman" w:hAnsi="Times New Roman" w:cs="Times New Roman"/>
        </w:rPr>
        <w:t xml:space="preserve"> asupra măsurilor pe care </w:t>
      </w:r>
      <w:proofErr w:type="spellStart"/>
      <w:r>
        <w:rPr>
          <w:rFonts w:ascii="Times New Roman" w:hAnsi="Times New Roman" w:cs="Times New Roman"/>
        </w:rPr>
        <w:t>aceştia</w:t>
      </w:r>
      <w:proofErr w:type="spellEnd"/>
      <w:r>
        <w:rPr>
          <w:rFonts w:ascii="Times New Roman" w:hAnsi="Times New Roman" w:cs="Times New Roman"/>
        </w:rPr>
        <w:t xml:space="preserve">  trebuie să le ia pentru a-</w:t>
      </w:r>
      <w:proofErr w:type="spellStart"/>
      <w:r>
        <w:rPr>
          <w:rFonts w:ascii="Times New Roman" w:hAnsi="Times New Roman" w:cs="Times New Roman"/>
        </w:rPr>
        <w:t>şi</w:t>
      </w:r>
      <w:proofErr w:type="spellEnd"/>
      <w:r>
        <w:rPr>
          <w:rFonts w:ascii="Times New Roman" w:hAnsi="Times New Roman" w:cs="Times New Roman"/>
        </w:rPr>
        <w:t xml:space="preserve"> proteja sănătatea.</w:t>
      </w:r>
    </w:p>
    <w:p w:rsidR="00164FE1" w:rsidRDefault="00164FE1" w:rsidP="00106616">
      <w:pPr>
        <w:pStyle w:val="Standard"/>
        <w:jc w:val="both"/>
        <w:rPr>
          <w:rFonts w:ascii="Times New Roman" w:hAnsi="Times New Roman" w:cs="Times New Roman"/>
        </w:rPr>
      </w:pPr>
    </w:p>
    <w:p w:rsidR="00106616" w:rsidRDefault="00106616" w:rsidP="00106616">
      <w:pPr>
        <w:pStyle w:val="Standard"/>
        <w:jc w:val="both"/>
        <w:rPr>
          <w:rFonts w:ascii="Times New Roman" w:hAnsi="Times New Roman" w:cs="Times New Roman"/>
        </w:rPr>
      </w:pPr>
    </w:p>
    <w:p w:rsidR="00106616" w:rsidRDefault="00106616" w:rsidP="00164FE1">
      <w:pPr>
        <w:pStyle w:val="Standard"/>
        <w:ind w:firstLine="284"/>
        <w:jc w:val="both"/>
        <w:rPr>
          <w:rFonts w:ascii="Times New Roman" w:eastAsia="Verdana" w:hAnsi="Times New Roman" w:cs="Times New Roman"/>
          <w:lang w:eastAsia="ro-RO"/>
        </w:rPr>
      </w:pPr>
      <w:r>
        <w:rPr>
          <w:rFonts w:ascii="Times New Roman" w:eastAsia="Verdana" w:hAnsi="Times New Roman" w:cs="Times New Roman"/>
          <w:lang w:eastAsia="ro-RO"/>
        </w:rPr>
        <w:t xml:space="preserve"> </w:t>
      </w:r>
      <w:r w:rsidR="001A1B31">
        <w:rPr>
          <w:rFonts w:ascii="Times New Roman" w:eastAsia="Verdana" w:hAnsi="Times New Roman" w:cs="Times New Roman"/>
          <w:lang w:eastAsia="ro-RO"/>
        </w:rPr>
        <w:tab/>
      </w:r>
      <w:r>
        <w:rPr>
          <w:rFonts w:ascii="Times New Roman" w:eastAsia="Verdana" w:hAnsi="Times New Roman" w:cs="Times New Roman"/>
          <w:lang w:eastAsia="ro-RO"/>
        </w:rPr>
        <w:t>C) Monitorizarea apelor potabile îmbuteliate altele decât apele minerale naturale sau decât apele de izvor.</w:t>
      </w:r>
    </w:p>
    <w:p w:rsidR="00106616" w:rsidRDefault="00106616" w:rsidP="00106616">
      <w:pPr>
        <w:pStyle w:val="Standard"/>
        <w:ind w:firstLine="720"/>
        <w:jc w:val="both"/>
        <w:rPr>
          <w:rFonts w:ascii="Times New Roman" w:hAnsi="Times New Roman" w:cs="Times New Roman"/>
          <w:lang w:val="es-ES"/>
        </w:rPr>
      </w:pPr>
      <w:proofErr w:type="spellStart"/>
      <w:r>
        <w:rPr>
          <w:rFonts w:ascii="Times New Roman" w:hAnsi="Times New Roman" w:cs="Times New Roman"/>
          <w:lang w:val="es-ES"/>
        </w:rPr>
        <w:t>În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județ</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funcționează</w:t>
      </w:r>
      <w:proofErr w:type="spellEnd"/>
      <w:r>
        <w:rPr>
          <w:rFonts w:ascii="Times New Roman" w:hAnsi="Times New Roman" w:cs="Times New Roman"/>
          <w:lang w:val="es-ES"/>
        </w:rPr>
        <w:t xml:space="preserve"> o </w:t>
      </w:r>
      <w:proofErr w:type="spellStart"/>
      <w:r>
        <w:rPr>
          <w:rFonts w:ascii="Times New Roman" w:hAnsi="Times New Roman" w:cs="Times New Roman"/>
          <w:lang w:val="es-ES"/>
        </w:rPr>
        <w:t>singură</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unitate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care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îmbuteliază</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apă</w:t>
      </w:r>
      <w:proofErr w:type="spellEnd"/>
      <w:r>
        <w:rPr>
          <w:rFonts w:ascii="Times New Roman" w:hAnsi="Times New Roman" w:cs="Times New Roman"/>
          <w:lang w:val="es-ES"/>
        </w:rPr>
        <w:t xml:space="preserve"> de </w:t>
      </w:r>
      <w:proofErr w:type="spellStart"/>
      <w:r>
        <w:rPr>
          <w:rFonts w:ascii="Times New Roman" w:hAnsi="Times New Roman" w:cs="Times New Roman"/>
          <w:lang w:val="es-ES"/>
        </w:rPr>
        <w:t>masă</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autorizată</w:t>
      </w:r>
      <w:proofErr w:type="spellEnd"/>
      <w:r>
        <w:rPr>
          <w:rFonts w:ascii="Times New Roman" w:hAnsi="Times New Roman" w:cs="Times New Roman"/>
          <w:lang w:val="es-ES"/>
        </w:rPr>
        <w:t xml:space="preserve"> sanitar </w:t>
      </w:r>
      <w:proofErr w:type="spellStart"/>
      <w:r>
        <w:rPr>
          <w:rFonts w:ascii="Times New Roman" w:hAnsi="Times New Roman" w:cs="Times New Roman"/>
          <w:lang w:val="es-ES"/>
        </w:rPr>
        <w:t>și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cu</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produsele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notificate</w:t>
      </w:r>
      <w:proofErr w:type="spellEnd"/>
      <w:r>
        <w:rPr>
          <w:rFonts w:ascii="Times New Roman" w:hAnsi="Times New Roman" w:cs="Times New Roman"/>
          <w:lang w:val="es-ES"/>
        </w:rPr>
        <w:t>.</w:t>
      </w:r>
    </w:p>
    <w:p w:rsidR="00106616" w:rsidRDefault="00106616" w:rsidP="00106616">
      <w:pPr>
        <w:pStyle w:val="Standard"/>
        <w:ind w:firstLine="720"/>
        <w:jc w:val="both"/>
      </w:pPr>
      <w:r>
        <w:rPr>
          <w:rFonts w:ascii="Times New Roman" w:hAnsi="Times New Roman" w:cs="Times New Roman"/>
          <w:lang w:val="pt-BR"/>
        </w:rPr>
        <w:t xml:space="preserve">S-au prelevat </w:t>
      </w:r>
      <w:r>
        <w:rPr>
          <w:rFonts w:ascii="Times New Roman" w:hAnsi="Times New Roman" w:cs="Times New Roman"/>
          <w:lang w:val="it-IT"/>
        </w:rPr>
        <w:t>probe de apă pentru determinări microbiologice şi fizico-chimice, efectuate de laboratorul DSP Arad  și CRSP Cluj. Nu au fost identificați</w:t>
      </w:r>
      <w:r>
        <w:rPr>
          <w:rFonts w:ascii="Times New Roman" w:hAnsi="Times New Roman" w:cs="Times New Roman"/>
          <w:lang w:val="es-ES"/>
        </w:rPr>
        <w:t xml:space="preserve"> </w:t>
      </w:r>
      <w:proofErr w:type="spellStart"/>
      <w:r>
        <w:rPr>
          <w:rFonts w:ascii="Times New Roman" w:hAnsi="Times New Roman" w:cs="Times New Roman"/>
          <w:lang w:val="es-ES"/>
        </w:rPr>
        <w:t>parametri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neconformi</w:t>
      </w:r>
      <w:proofErr w:type="spellEnd"/>
      <w:r>
        <w:rPr>
          <w:rFonts w:ascii="Times New Roman" w:hAnsi="Times New Roman" w:cs="Times New Roman"/>
          <w:lang w:val="es-ES"/>
        </w:rPr>
        <w:t>.</w:t>
      </w:r>
      <w:r>
        <w:rPr>
          <w:rFonts w:ascii="Times New Roman" w:hAnsi="Times New Roman" w:cs="Times New Roman"/>
          <w:lang w:val="it-IT"/>
        </w:rPr>
        <w:t xml:space="preserve"> Rezultatele au fost trimise la CRSP Târgu Mureș, conform metodologiei.</w:t>
      </w:r>
    </w:p>
    <w:p w:rsidR="00106616" w:rsidRDefault="00106616" w:rsidP="00106616">
      <w:pPr>
        <w:pStyle w:val="Standard"/>
        <w:jc w:val="both"/>
        <w:rPr>
          <w:rFonts w:ascii="Times New Roman" w:hAnsi="Times New Roman" w:cs="Times New Roman"/>
        </w:rPr>
      </w:pPr>
    </w:p>
    <w:p w:rsidR="00106616" w:rsidRDefault="00106616" w:rsidP="00164FE1">
      <w:pPr>
        <w:pStyle w:val="Standard"/>
        <w:ind w:firstLine="720"/>
        <w:jc w:val="both"/>
      </w:pPr>
      <w:r w:rsidRPr="001A1B31">
        <w:rPr>
          <w:rFonts w:ascii="Times New Roman" w:eastAsia="Calibri" w:hAnsi="Times New Roman" w:cs="Times New Roman"/>
          <w:b/>
          <w:bCs/>
          <w:i/>
          <w:iCs/>
          <w:lang w:val="fr-FR"/>
        </w:rPr>
        <w:t xml:space="preserve">1.2. </w:t>
      </w:r>
      <w:proofErr w:type="spellStart"/>
      <w:r w:rsidRPr="001A1B31">
        <w:rPr>
          <w:rFonts w:ascii="Times New Roman" w:eastAsia="Calibri" w:hAnsi="Times New Roman" w:cs="Times New Roman"/>
          <w:b/>
          <w:bCs/>
          <w:i/>
          <w:iCs/>
          <w:lang w:val="fr-FR"/>
        </w:rPr>
        <w:t>Monitorizarea</w:t>
      </w:r>
      <w:proofErr w:type="spellEnd"/>
      <w:r w:rsidRPr="001A1B31">
        <w:rPr>
          <w:rFonts w:ascii="Times New Roman" w:eastAsia="Calibri" w:hAnsi="Times New Roman" w:cs="Times New Roman"/>
          <w:b/>
          <w:bCs/>
          <w:i/>
          <w:iCs/>
          <w:lang w:val="fr-FR"/>
        </w:rPr>
        <w:t xml:space="preserve"> </w:t>
      </w:r>
      <w:proofErr w:type="spellStart"/>
      <w:r w:rsidRPr="001A1B31">
        <w:rPr>
          <w:rFonts w:ascii="Times New Roman" w:eastAsia="Calibri" w:hAnsi="Times New Roman" w:cs="Times New Roman"/>
          <w:b/>
          <w:bCs/>
          <w:i/>
          <w:iCs/>
          <w:lang w:val="fr-FR"/>
        </w:rPr>
        <w:t>intoxicaţiilor</w:t>
      </w:r>
      <w:proofErr w:type="spellEnd"/>
      <w:r w:rsidRPr="001A1B31">
        <w:rPr>
          <w:rFonts w:ascii="Times New Roman" w:eastAsia="Calibri" w:hAnsi="Times New Roman" w:cs="Times New Roman"/>
          <w:b/>
          <w:bCs/>
          <w:i/>
          <w:iCs/>
        </w:rPr>
        <w:t xml:space="preserve"> acute</w:t>
      </w:r>
      <w:r>
        <w:rPr>
          <w:rFonts w:ascii="Times New Roman" w:eastAsia="Calibri" w:hAnsi="Times New Roman" w:cs="Times New Roman"/>
        </w:rPr>
        <w:t xml:space="preserve"> cu monoxid de carbon, băuturi alcoolice, ciuperci, plante, </w:t>
      </w:r>
      <w:r>
        <w:rPr>
          <w:rFonts w:ascii="Times New Roman" w:eastAsia="Calibri" w:hAnsi="Times New Roman" w:cs="Times New Roman"/>
          <w:lang w:bidi="ro-RO"/>
        </w:rPr>
        <w:t>sau alte produse</w:t>
      </w:r>
      <w:r>
        <w:rPr>
          <w:rFonts w:ascii="Times New Roman" w:eastAsia="Calibri" w:hAnsi="Times New Roman" w:cs="Times New Roman"/>
          <w:i/>
        </w:rPr>
        <w:t xml:space="preserve"> </w:t>
      </w:r>
      <w:r>
        <w:rPr>
          <w:rFonts w:ascii="Times New Roman" w:eastAsia="Calibri" w:hAnsi="Times New Roman" w:cs="Times New Roman"/>
          <w:lang w:bidi="ro-RO"/>
        </w:rPr>
        <w:t xml:space="preserve">care nu se </w:t>
      </w:r>
      <w:proofErr w:type="spellStart"/>
      <w:r>
        <w:rPr>
          <w:rFonts w:ascii="Times New Roman" w:eastAsia="Calibri" w:hAnsi="Times New Roman" w:cs="Times New Roman"/>
          <w:lang w:bidi="ro-RO"/>
        </w:rPr>
        <w:t>încadreaza</w:t>
      </w:r>
      <w:proofErr w:type="spellEnd"/>
      <w:r>
        <w:rPr>
          <w:rFonts w:ascii="Times New Roman" w:eastAsia="Calibri" w:hAnsi="Times New Roman" w:cs="Times New Roman"/>
          <w:lang w:bidi="ro-RO"/>
        </w:rPr>
        <w:t xml:space="preserve"> în categoria produselor chimice</w:t>
      </w:r>
      <w:r w:rsidR="00007918">
        <w:rPr>
          <w:rFonts w:ascii="Times New Roman" w:eastAsia="Calibri" w:hAnsi="Times New Roman" w:cs="Times New Roman"/>
        </w:rPr>
        <w:t> </w:t>
      </w:r>
      <w:r w:rsidR="00007918">
        <w:rPr>
          <w:rFonts w:ascii="Times New Roman" w:eastAsia="Calibri" w:hAnsi="Times New Roman" w:cs="Times New Roman"/>
          <w:lang w:val="fr-FR"/>
        </w:rPr>
        <w:t>:</w:t>
      </w:r>
    </w:p>
    <w:p w:rsidR="00106616" w:rsidRDefault="00106616" w:rsidP="00106616">
      <w:pPr>
        <w:pStyle w:val="Standard"/>
        <w:tabs>
          <w:tab w:val="left" w:pos="0"/>
          <w:tab w:val="left" w:pos="1276"/>
          <w:tab w:val="left" w:pos="1701"/>
        </w:tabs>
        <w:jc w:val="both"/>
        <w:rPr>
          <w:rFonts w:ascii="Times New Roman" w:eastAsia="Calibri" w:hAnsi="Times New Roman" w:cs="Times New Roman"/>
          <w:lang w:val="fr-FR"/>
        </w:rPr>
      </w:pPr>
      <w:r>
        <w:rPr>
          <w:rFonts w:ascii="Times New Roman" w:eastAsia="Calibri" w:hAnsi="Times New Roman" w:cs="Times New Roman"/>
          <w:lang w:val="fr-FR"/>
        </w:rPr>
        <w:t xml:space="preserve">         S-au </w:t>
      </w:r>
      <w:proofErr w:type="spellStart"/>
      <w:r>
        <w:rPr>
          <w:rFonts w:ascii="Times New Roman" w:eastAsia="Calibri" w:hAnsi="Times New Roman" w:cs="Times New Roman"/>
          <w:lang w:val="fr-FR"/>
        </w:rPr>
        <w:t>centralizat</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și</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raportat</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către</w:t>
      </w:r>
      <w:proofErr w:type="spellEnd"/>
      <w:r>
        <w:rPr>
          <w:rFonts w:ascii="Times New Roman" w:eastAsia="Calibri" w:hAnsi="Times New Roman" w:cs="Times New Roman"/>
          <w:lang w:val="fr-FR"/>
        </w:rPr>
        <w:t xml:space="preserve"> CRSP </w:t>
      </w:r>
      <w:proofErr w:type="spellStart"/>
      <w:r>
        <w:rPr>
          <w:rFonts w:ascii="Times New Roman" w:eastAsia="Calibri" w:hAnsi="Times New Roman" w:cs="Times New Roman"/>
          <w:lang w:val="fr-FR"/>
        </w:rPr>
        <w:t>Iași</w:t>
      </w:r>
      <w:proofErr w:type="spellEnd"/>
      <w:r>
        <w:rPr>
          <w:rFonts w:ascii="Times New Roman" w:eastAsia="Calibri" w:hAnsi="Times New Roman" w:cs="Times New Roman"/>
          <w:lang w:val="fr-FR"/>
        </w:rPr>
        <w:t xml:space="preserve"> un </w:t>
      </w:r>
      <w:proofErr w:type="spellStart"/>
      <w:r>
        <w:rPr>
          <w:rFonts w:ascii="Times New Roman" w:eastAsia="Calibri" w:hAnsi="Times New Roman" w:cs="Times New Roman"/>
          <w:lang w:val="fr-FR"/>
        </w:rPr>
        <w:t>număr</w:t>
      </w:r>
      <w:proofErr w:type="spellEnd"/>
      <w:r>
        <w:rPr>
          <w:rFonts w:ascii="Times New Roman" w:eastAsia="Calibri" w:hAnsi="Times New Roman" w:cs="Times New Roman"/>
          <w:lang w:val="fr-FR"/>
        </w:rPr>
        <w:t xml:space="preserve"> de 105 de </w:t>
      </w:r>
      <w:proofErr w:type="spellStart"/>
      <w:r>
        <w:rPr>
          <w:rFonts w:ascii="Times New Roman" w:eastAsia="Calibri" w:hAnsi="Times New Roman" w:cs="Times New Roman"/>
          <w:lang w:val="fr-FR"/>
        </w:rPr>
        <w:t>fișe</w:t>
      </w:r>
      <w:proofErr w:type="spellEnd"/>
      <w:r>
        <w:rPr>
          <w:rFonts w:ascii="Times New Roman" w:eastAsia="Calibri" w:hAnsi="Times New Roman" w:cs="Times New Roman"/>
          <w:lang w:val="fr-FR"/>
        </w:rPr>
        <w:t xml:space="preserve"> </w:t>
      </w:r>
      <w:proofErr w:type="spellStart"/>
      <w:r>
        <w:rPr>
          <w:rFonts w:ascii="Times New Roman" w:eastAsia="Calibri" w:hAnsi="Times New Roman" w:cs="Times New Roman"/>
          <w:lang w:val="fr-FR"/>
        </w:rPr>
        <w:t>intoxicații</w:t>
      </w:r>
      <w:proofErr w:type="spellEnd"/>
      <w:r>
        <w:rPr>
          <w:rFonts w:ascii="Times New Roman" w:eastAsia="Calibri" w:hAnsi="Times New Roman" w:cs="Times New Roman"/>
          <w:lang w:val="fr-FR"/>
        </w:rPr>
        <w:t xml:space="preserve"> acute.</w:t>
      </w:r>
    </w:p>
    <w:p w:rsidR="00106616" w:rsidRDefault="00106616" w:rsidP="00106616">
      <w:pPr>
        <w:pStyle w:val="Standard"/>
        <w:tabs>
          <w:tab w:val="left" w:pos="0"/>
          <w:tab w:val="left" w:pos="1276"/>
          <w:tab w:val="left" w:pos="1701"/>
        </w:tabs>
        <w:jc w:val="both"/>
        <w:rPr>
          <w:rFonts w:ascii="Times New Roman" w:hAnsi="Times New Roman" w:cs="Times New Roman"/>
        </w:rPr>
      </w:pPr>
    </w:p>
    <w:p w:rsidR="00106616" w:rsidRDefault="00106616" w:rsidP="00164FE1">
      <w:pPr>
        <w:pStyle w:val="Listparagraf"/>
        <w:spacing w:after="0" w:line="240" w:lineRule="auto"/>
        <w:ind w:left="0" w:firstLine="720"/>
        <w:jc w:val="both"/>
        <w:rPr>
          <w:rFonts w:ascii="Times New Roman" w:hAnsi="Times New Roman"/>
          <w:sz w:val="24"/>
          <w:szCs w:val="24"/>
          <w:lang w:val="it-IT"/>
        </w:rPr>
      </w:pPr>
      <w:r w:rsidRPr="001A1B31">
        <w:rPr>
          <w:rFonts w:ascii="Times New Roman" w:hAnsi="Times New Roman"/>
          <w:b/>
          <w:bCs/>
          <w:i/>
          <w:iCs/>
          <w:sz w:val="24"/>
          <w:szCs w:val="24"/>
          <w:lang w:val="it-IT"/>
        </w:rPr>
        <w:t>1.3. Monitorizarea sistemului de gestionare a deşeurilor</w:t>
      </w:r>
      <w:r>
        <w:rPr>
          <w:rFonts w:ascii="Times New Roman" w:hAnsi="Times New Roman"/>
          <w:sz w:val="24"/>
          <w:szCs w:val="24"/>
          <w:lang w:val="it-IT"/>
        </w:rPr>
        <w:t xml:space="preserve"> rezultate din activitatea medicală:</w:t>
      </w:r>
    </w:p>
    <w:p w:rsidR="00106616" w:rsidRDefault="00106616" w:rsidP="00106616">
      <w:pPr>
        <w:pStyle w:val="Standard"/>
        <w:ind w:left="360" w:firstLine="360"/>
        <w:jc w:val="both"/>
        <w:rPr>
          <w:rFonts w:ascii="Times New Roman" w:hAnsi="Times New Roman" w:cs="Times New Roman"/>
          <w:lang w:val="it-IT"/>
        </w:rPr>
      </w:pPr>
      <w:r>
        <w:rPr>
          <w:rFonts w:ascii="Times New Roman" w:hAnsi="Times New Roman" w:cs="Times New Roman"/>
          <w:lang w:val="it-IT"/>
        </w:rPr>
        <w:t>Trimestrial au fost colectate datele de la unități , s-a completat macheta conform metodologiei  şi a fost trimisă  la CRSP Timişoara. Totodată a fost efectuată instruirea anuală a responsabililor de mediu și cu gestiunea deșeurilor din activitatea medicală (spitale)</w:t>
      </w:r>
    </w:p>
    <w:p w:rsidR="00106616" w:rsidRDefault="00106616" w:rsidP="00106616">
      <w:pPr>
        <w:pStyle w:val="Standard"/>
        <w:ind w:left="360" w:firstLine="360"/>
        <w:jc w:val="both"/>
        <w:rPr>
          <w:rFonts w:ascii="Times New Roman" w:hAnsi="Times New Roman" w:cs="Times New Roman"/>
          <w:lang w:val="it-IT"/>
        </w:rPr>
      </w:pPr>
    </w:p>
    <w:p w:rsidR="00106616" w:rsidRDefault="00106616" w:rsidP="00164FE1">
      <w:pPr>
        <w:pStyle w:val="Standard"/>
        <w:numPr>
          <w:ilvl w:val="1"/>
          <w:numId w:val="52"/>
        </w:numPr>
        <w:ind w:left="1134" w:hanging="360"/>
        <w:jc w:val="both"/>
        <w:rPr>
          <w:rFonts w:ascii="Times New Roman" w:hAnsi="Times New Roman" w:cs="Times New Roman"/>
        </w:rPr>
      </w:pPr>
      <w:r w:rsidRPr="001A1B31">
        <w:rPr>
          <w:rFonts w:ascii="Times New Roman" w:hAnsi="Times New Roman" w:cs="Times New Roman"/>
          <w:b/>
          <w:bCs/>
          <w:i/>
          <w:iCs/>
        </w:rPr>
        <w:t xml:space="preserve"> Supravegherea produselor cosmetice</w:t>
      </w:r>
      <w:r>
        <w:rPr>
          <w:rFonts w:ascii="Times New Roman" w:hAnsi="Times New Roman" w:cs="Times New Roman"/>
        </w:rPr>
        <w:t xml:space="preserve"> :</w:t>
      </w:r>
    </w:p>
    <w:p w:rsidR="00106616" w:rsidRDefault="00106616" w:rsidP="00106616">
      <w:pPr>
        <w:pStyle w:val="Standard"/>
        <w:ind w:firstLine="360"/>
        <w:jc w:val="both"/>
      </w:pPr>
      <w:r>
        <w:rPr>
          <w:rFonts w:ascii="Times New Roman" w:hAnsi="Times New Roman" w:cs="Times New Roman"/>
          <w:lang w:val="es-ES"/>
        </w:rPr>
        <w:t xml:space="preserve">Au </w:t>
      </w:r>
      <w:proofErr w:type="spellStart"/>
      <w:r>
        <w:rPr>
          <w:rFonts w:ascii="Times New Roman" w:hAnsi="Times New Roman" w:cs="Times New Roman"/>
          <w:lang w:val="es-ES"/>
        </w:rPr>
        <w:t>fost</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prelevate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și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trimise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spre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analiză</w:t>
      </w:r>
      <w:proofErr w:type="spellEnd"/>
      <w:r>
        <w:rPr>
          <w:rFonts w:ascii="Times New Roman" w:hAnsi="Times New Roman" w:cs="Times New Roman"/>
          <w:lang w:val="es-ES"/>
        </w:rPr>
        <w:t xml:space="preserve"> un </w:t>
      </w:r>
      <w:proofErr w:type="spellStart"/>
      <w:r>
        <w:rPr>
          <w:rFonts w:ascii="Times New Roman" w:hAnsi="Times New Roman" w:cs="Times New Roman"/>
          <w:lang w:val="es-ES"/>
        </w:rPr>
        <w:t>număr</w:t>
      </w:r>
      <w:proofErr w:type="spellEnd"/>
      <w:r>
        <w:rPr>
          <w:rFonts w:ascii="Times New Roman" w:hAnsi="Times New Roman" w:cs="Times New Roman"/>
          <w:lang w:val="es-ES"/>
        </w:rPr>
        <w:t xml:space="preserve"> de 5 </w:t>
      </w:r>
      <w:proofErr w:type="spellStart"/>
      <w:r>
        <w:rPr>
          <w:rFonts w:ascii="Times New Roman" w:hAnsi="Times New Roman" w:cs="Times New Roman"/>
          <w:lang w:val="es-ES"/>
        </w:rPr>
        <w:t>probe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în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vederea</w:t>
      </w:r>
      <w:proofErr w:type="spellEnd"/>
      <w:r>
        <w:rPr>
          <w:rFonts w:ascii="Times New Roman" w:hAnsi="Times New Roman" w:cs="Times New Roman"/>
          <w:lang w:val="es-ES"/>
        </w:rPr>
        <w:t xml:space="preserve"> s</w:t>
      </w:r>
      <w:proofErr w:type="spellStart"/>
      <w:r>
        <w:rPr>
          <w:rFonts w:ascii="Times New Roman" w:eastAsia="Calibri" w:hAnsi="Times New Roman" w:cs="Times New Roman"/>
        </w:rPr>
        <w:t>upravegherii</w:t>
      </w:r>
      <w:proofErr w:type="spellEnd"/>
      <w:r>
        <w:rPr>
          <w:rFonts w:ascii="Times New Roman" w:eastAsia="Calibri" w:hAnsi="Times New Roman" w:cs="Times New Roman"/>
        </w:rPr>
        <w:t xml:space="preserve"> pe piață a produselor cosmetice în relație  cu riscul pentru sănătate. Toate produsele prelevate sunt conforme.</w:t>
      </w:r>
    </w:p>
    <w:p w:rsidR="00106616" w:rsidRDefault="00106616" w:rsidP="00106616">
      <w:pPr>
        <w:pStyle w:val="Standard"/>
        <w:jc w:val="both"/>
        <w:rPr>
          <w:rFonts w:ascii="Times New Roman" w:hAnsi="Times New Roman" w:cs="Times New Roman"/>
          <w:lang w:eastAsia="ro-RO"/>
        </w:rPr>
      </w:pPr>
      <w:r>
        <w:rPr>
          <w:rFonts w:ascii="Times New Roman" w:hAnsi="Times New Roman" w:cs="Times New Roman"/>
          <w:lang w:eastAsia="ro-RO"/>
        </w:rPr>
        <w:t xml:space="preserve">  </w:t>
      </w:r>
    </w:p>
    <w:p w:rsidR="00106616" w:rsidRPr="001A1B31" w:rsidRDefault="00106616" w:rsidP="00164FE1">
      <w:pPr>
        <w:pStyle w:val="Standard"/>
        <w:numPr>
          <w:ilvl w:val="1"/>
          <w:numId w:val="52"/>
        </w:numPr>
        <w:ind w:left="1134" w:hanging="360"/>
        <w:jc w:val="both"/>
        <w:rPr>
          <w:rFonts w:ascii="Times New Roman" w:eastAsia="Calibri" w:hAnsi="Times New Roman" w:cs="Times New Roman"/>
          <w:b/>
          <w:bCs/>
          <w:i/>
          <w:iCs/>
        </w:rPr>
      </w:pPr>
      <w:r>
        <w:rPr>
          <w:rFonts w:ascii="Times New Roman" w:eastAsia="Calibri" w:hAnsi="Times New Roman" w:cs="Times New Roman"/>
        </w:rPr>
        <w:t xml:space="preserve"> </w:t>
      </w:r>
      <w:r w:rsidRPr="001A1B31">
        <w:rPr>
          <w:rFonts w:ascii="Times New Roman" w:eastAsia="Calibri" w:hAnsi="Times New Roman" w:cs="Times New Roman"/>
          <w:b/>
          <w:bCs/>
          <w:i/>
          <w:iCs/>
        </w:rPr>
        <w:t>Raportare RETOX:</w:t>
      </w:r>
    </w:p>
    <w:p w:rsidR="00106616" w:rsidRDefault="00106616" w:rsidP="00106616">
      <w:pPr>
        <w:pStyle w:val="Standard"/>
        <w:jc w:val="both"/>
        <w:rPr>
          <w:rFonts w:ascii="Times New Roman" w:eastAsia="Calibri" w:hAnsi="Times New Roman" w:cs="Times New Roman"/>
        </w:rPr>
      </w:pPr>
      <w:r>
        <w:rPr>
          <w:rFonts w:ascii="Times New Roman" w:eastAsia="Calibri" w:hAnsi="Times New Roman" w:cs="Times New Roman"/>
        </w:rPr>
        <w:t>- Au fost introduse 5 fișe de raportare, conform metodologiei.</w:t>
      </w:r>
    </w:p>
    <w:p w:rsidR="00106616" w:rsidRDefault="00106616" w:rsidP="00106616">
      <w:pPr>
        <w:pStyle w:val="Standard"/>
        <w:jc w:val="both"/>
        <w:rPr>
          <w:rFonts w:ascii="Times New Roman" w:eastAsia="Calibri" w:hAnsi="Times New Roman" w:cs="Times New Roman"/>
        </w:rPr>
      </w:pPr>
    </w:p>
    <w:p w:rsidR="00106616" w:rsidRPr="001A1B31" w:rsidRDefault="00106616" w:rsidP="00164FE1">
      <w:pPr>
        <w:pStyle w:val="Listparagraf"/>
        <w:numPr>
          <w:ilvl w:val="1"/>
          <w:numId w:val="52"/>
        </w:numPr>
        <w:suppressAutoHyphens/>
        <w:autoSpaceDN w:val="0"/>
        <w:spacing w:after="0"/>
        <w:ind w:left="1134" w:hanging="360"/>
        <w:contextualSpacing w:val="0"/>
        <w:jc w:val="both"/>
        <w:textAlignment w:val="baseline"/>
        <w:rPr>
          <w:rFonts w:ascii="Times New Roman" w:hAnsi="Times New Roman"/>
          <w:b/>
          <w:bCs/>
          <w:i/>
          <w:iCs/>
          <w:sz w:val="24"/>
          <w:szCs w:val="24"/>
          <w:lang w:val="ro-RO" w:eastAsia="ro-RO"/>
        </w:rPr>
      </w:pPr>
      <w:r>
        <w:rPr>
          <w:rFonts w:ascii="Times New Roman" w:hAnsi="Times New Roman"/>
          <w:sz w:val="24"/>
          <w:szCs w:val="24"/>
          <w:lang w:val="ro-RO" w:eastAsia="ro-RO"/>
        </w:rPr>
        <w:t xml:space="preserve"> </w:t>
      </w:r>
      <w:r w:rsidRPr="001A1B31">
        <w:rPr>
          <w:rFonts w:ascii="Times New Roman" w:hAnsi="Times New Roman"/>
          <w:b/>
          <w:bCs/>
          <w:i/>
          <w:iCs/>
          <w:sz w:val="24"/>
          <w:szCs w:val="24"/>
          <w:lang w:val="ro-RO" w:eastAsia="ro-RO"/>
        </w:rPr>
        <w:t>Raportare Re-San-Med :</w:t>
      </w:r>
    </w:p>
    <w:p w:rsidR="00106616" w:rsidRDefault="00106616" w:rsidP="00106616">
      <w:pPr>
        <w:pStyle w:val="Standard"/>
        <w:jc w:val="both"/>
        <w:rPr>
          <w:rFonts w:ascii="Times New Roman" w:hAnsi="Times New Roman" w:cs="Times New Roman"/>
          <w:lang w:eastAsia="ro-RO"/>
        </w:rPr>
      </w:pPr>
      <w:r>
        <w:rPr>
          <w:rFonts w:ascii="Times New Roman" w:hAnsi="Times New Roman" w:cs="Times New Roman"/>
          <w:lang w:eastAsia="ro-RO"/>
        </w:rPr>
        <w:t xml:space="preserve">Au fost introduse on line, conform metodologiei, în Registrul de Sănătate în </w:t>
      </w:r>
      <w:proofErr w:type="spellStart"/>
      <w:r>
        <w:rPr>
          <w:rFonts w:ascii="Times New Roman" w:hAnsi="Times New Roman" w:cs="Times New Roman"/>
          <w:lang w:eastAsia="ro-RO"/>
        </w:rPr>
        <w:t>releție</w:t>
      </w:r>
      <w:proofErr w:type="spellEnd"/>
      <w:r>
        <w:rPr>
          <w:rFonts w:ascii="Times New Roman" w:hAnsi="Times New Roman" w:cs="Times New Roman"/>
          <w:lang w:eastAsia="ro-RO"/>
        </w:rPr>
        <w:t xml:space="preserve"> cu Mediul :</w:t>
      </w:r>
    </w:p>
    <w:p w:rsidR="00106616" w:rsidRDefault="00106616" w:rsidP="00546E1B">
      <w:pPr>
        <w:pStyle w:val="Standard"/>
        <w:ind w:firstLine="720"/>
        <w:jc w:val="both"/>
        <w:rPr>
          <w:rFonts w:ascii="Times New Roman" w:hAnsi="Times New Roman" w:cs="Times New Roman"/>
          <w:lang w:eastAsia="ro-RO"/>
        </w:rPr>
      </w:pPr>
      <w:r>
        <w:rPr>
          <w:rFonts w:ascii="Times New Roman" w:hAnsi="Times New Roman" w:cs="Times New Roman"/>
          <w:lang w:eastAsia="ro-RO"/>
        </w:rPr>
        <w:t>- 1 fișă de raportare gușă endemică</w:t>
      </w:r>
    </w:p>
    <w:p w:rsidR="00106616" w:rsidRDefault="00106616" w:rsidP="00546E1B">
      <w:pPr>
        <w:pStyle w:val="Standard"/>
        <w:ind w:firstLine="720"/>
        <w:jc w:val="both"/>
        <w:rPr>
          <w:rFonts w:ascii="Times New Roman" w:hAnsi="Times New Roman" w:cs="Times New Roman"/>
          <w:lang w:eastAsia="ro-RO"/>
        </w:rPr>
      </w:pPr>
      <w:r>
        <w:rPr>
          <w:rFonts w:ascii="Times New Roman" w:hAnsi="Times New Roman" w:cs="Times New Roman"/>
          <w:lang w:eastAsia="ro-RO"/>
        </w:rPr>
        <w:t>-  6 fișe de schimbări climatice (hipotermii)</w:t>
      </w:r>
    </w:p>
    <w:p w:rsidR="00106616" w:rsidRDefault="00E95771" w:rsidP="00546E1B">
      <w:pPr>
        <w:pStyle w:val="Standard"/>
        <w:ind w:firstLine="720"/>
        <w:jc w:val="both"/>
        <w:rPr>
          <w:rFonts w:ascii="Times New Roman" w:hAnsi="Times New Roman" w:cs="Times New Roman"/>
          <w:lang w:eastAsia="ro-RO"/>
        </w:rPr>
      </w:pPr>
      <w:r>
        <w:rPr>
          <w:rFonts w:ascii="Times New Roman" w:hAnsi="Times New Roman" w:cs="Times New Roman"/>
          <w:lang w:eastAsia="ro-RO"/>
        </w:rPr>
        <w:t xml:space="preserve">-  </w:t>
      </w:r>
      <w:r w:rsidR="00106616">
        <w:rPr>
          <w:rFonts w:ascii="Times New Roman" w:hAnsi="Times New Roman" w:cs="Times New Roman"/>
          <w:lang w:eastAsia="ro-RO"/>
        </w:rPr>
        <w:t xml:space="preserve">1 fișă de </w:t>
      </w:r>
      <w:proofErr w:type="spellStart"/>
      <w:r w:rsidR="00106616">
        <w:rPr>
          <w:rFonts w:ascii="Times New Roman" w:hAnsi="Times New Roman" w:cs="Times New Roman"/>
          <w:lang w:eastAsia="ro-RO"/>
        </w:rPr>
        <w:t>methemoglobinemie</w:t>
      </w:r>
      <w:proofErr w:type="spellEnd"/>
      <w:r w:rsidR="00106616">
        <w:rPr>
          <w:rFonts w:ascii="Times New Roman" w:hAnsi="Times New Roman" w:cs="Times New Roman"/>
          <w:lang w:eastAsia="ro-RO"/>
        </w:rPr>
        <w:t xml:space="preserve"> la sugar prin consum de apă de fântână. Reprezentanții DSP au efectuat ancheta și au prelevat probă de apă din fântână care a fost analizată prin </w:t>
      </w:r>
      <w:proofErr w:type="spellStart"/>
      <w:r w:rsidR="00106616">
        <w:rPr>
          <w:rFonts w:ascii="Times New Roman" w:hAnsi="Times New Roman" w:cs="Times New Roman"/>
          <w:lang w:eastAsia="ro-RO"/>
        </w:rPr>
        <w:t>Lab</w:t>
      </w:r>
      <w:proofErr w:type="spellEnd"/>
      <w:r w:rsidR="00106616">
        <w:rPr>
          <w:rFonts w:ascii="Times New Roman" w:hAnsi="Times New Roman" w:cs="Times New Roman"/>
          <w:lang w:eastAsia="ro-RO"/>
        </w:rPr>
        <w:t xml:space="preserve">. DSP . Parametrii Nitriți, Nitrați, Bacterii </w:t>
      </w:r>
      <w:proofErr w:type="spellStart"/>
      <w:r w:rsidR="00106616">
        <w:rPr>
          <w:rFonts w:ascii="Times New Roman" w:hAnsi="Times New Roman" w:cs="Times New Roman"/>
          <w:lang w:eastAsia="ro-RO"/>
        </w:rPr>
        <w:t>coliforme</w:t>
      </w:r>
      <w:proofErr w:type="spellEnd"/>
      <w:r w:rsidR="00106616">
        <w:rPr>
          <w:rFonts w:ascii="Times New Roman" w:hAnsi="Times New Roman" w:cs="Times New Roman"/>
          <w:lang w:eastAsia="ro-RO"/>
        </w:rPr>
        <w:t>, E. Coli și Enterococ au confirmat cauza afecțiunii.</w:t>
      </w:r>
      <w:r w:rsidR="0060646A">
        <w:rPr>
          <w:rFonts w:ascii="Times New Roman" w:hAnsi="Times New Roman" w:cs="Times New Roman"/>
          <w:lang w:eastAsia="ro-RO"/>
        </w:rPr>
        <w:t xml:space="preserve"> Cazul a fost rezolvat favorabi</w:t>
      </w:r>
      <w:r w:rsidR="00106616">
        <w:rPr>
          <w:rFonts w:ascii="Times New Roman" w:hAnsi="Times New Roman" w:cs="Times New Roman"/>
          <w:lang w:eastAsia="ro-RO"/>
        </w:rPr>
        <w:t xml:space="preserve">l iar familia a fost instruită să nu mai folosească apa din fântâna proprie pentru băut și gătit. </w:t>
      </w:r>
    </w:p>
    <w:p w:rsidR="00106616" w:rsidRDefault="00106616" w:rsidP="00106616">
      <w:pPr>
        <w:pStyle w:val="Standard"/>
        <w:jc w:val="both"/>
        <w:rPr>
          <w:rFonts w:ascii="Times New Roman" w:hAnsi="Times New Roman" w:cs="Times New Roman"/>
          <w:lang w:eastAsia="ro-RO"/>
        </w:rPr>
      </w:pPr>
    </w:p>
    <w:p w:rsidR="00106616" w:rsidRPr="001A1B31" w:rsidRDefault="00106616" w:rsidP="001A1B31">
      <w:pPr>
        <w:pStyle w:val="Listparagraf"/>
        <w:numPr>
          <w:ilvl w:val="0"/>
          <w:numId w:val="56"/>
        </w:numPr>
        <w:suppressAutoHyphens/>
        <w:autoSpaceDN w:val="0"/>
        <w:spacing w:after="0" w:line="240" w:lineRule="auto"/>
        <w:ind w:left="1134" w:hanging="425"/>
        <w:contextualSpacing w:val="0"/>
        <w:jc w:val="both"/>
        <w:textAlignment w:val="baseline"/>
        <w:rPr>
          <w:rFonts w:ascii="Times New Roman" w:hAnsi="Times New Roman"/>
          <w:sz w:val="24"/>
          <w:szCs w:val="24"/>
          <w:lang w:val="it-IT"/>
        </w:rPr>
      </w:pPr>
      <w:r w:rsidRPr="001A1B31">
        <w:rPr>
          <w:rFonts w:ascii="Times New Roman" w:hAnsi="Times New Roman"/>
          <w:sz w:val="24"/>
          <w:szCs w:val="24"/>
          <w:lang w:val="it-IT"/>
        </w:rPr>
        <w:t>Alte activităţi desfăşurate de personalul colectivului Igiena Mediului</w:t>
      </w:r>
    </w:p>
    <w:p w:rsidR="00106616" w:rsidRPr="001A1B31" w:rsidRDefault="00106616" w:rsidP="001A1B31">
      <w:pPr>
        <w:pStyle w:val="Standard"/>
        <w:ind w:firstLine="720"/>
        <w:jc w:val="both"/>
        <w:rPr>
          <w:rFonts w:ascii="Times New Roman" w:hAnsi="Times New Roman" w:cs="Times New Roman"/>
          <w:lang w:val="it-IT"/>
        </w:rPr>
      </w:pPr>
      <w:r w:rsidRPr="001A1B31">
        <w:rPr>
          <w:rFonts w:ascii="Times New Roman" w:hAnsi="Times New Roman" w:cs="Times New Roman"/>
          <w:lang w:val="it-IT"/>
        </w:rPr>
        <w:t>Facem mențiunea că la aceste activități precum și la prelevarea de probe de apă, a participat și personalul din colectivele Igiena Alimentului și Igiena colectivităților de copii/tineret</w:t>
      </w:r>
    </w:p>
    <w:p w:rsidR="00106616" w:rsidRPr="001A1B31" w:rsidRDefault="00106616" w:rsidP="00106616">
      <w:pPr>
        <w:pStyle w:val="Standard"/>
        <w:jc w:val="both"/>
        <w:rPr>
          <w:rFonts w:ascii="Times New Roman" w:hAnsi="Times New Roman" w:cs="Times New Roman"/>
          <w:lang w:val="it-IT"/>
        </w:rPr>
      </w:pPr>
    </w:p>
    <w:p w:rsidR="00106616" w:rsidRPr="001A1B31" w:rsidRDefault="00106616" w:rsidP="002E75F0">
      <w:pPr>
        <w:pStyle w:val="Listparagraf"/>
        <w:numPr>
          <w:ilvl w:val="0"/>
          <w:numId w:val="57"/>
        </w:numPr>
        <w:suppressAutoHyphens/>
        <w:autoSpaceDN w:val="0"/>
        <w:spacing w:after="0" w:line="240" w:lineRule="auto"/>
        <w:ind w:left="709" w:hanging="283"/>
        <w:contextualSpacing w:val="0"/>
        <w:jc w:val="both"/>
        <w:textAlignment w:val="baseline"/>
        <w:rPr>
          <w:rFonts w:ascii="Times New Roman" w:hAnsi="Times New Roman"/>
        </w:rPr>
      </w:pPr>
      <w:r w:rsidRPr="001A1B31">
        <w:rPr>
          <w:rFonts w:ascii="Times New Roman" w:hAnsi="Times New Roman"/>
          <w:sz w:val="24"/>
          <w:szCs w:val="24"/>
          <w:lang w:val="it-IT"/>
        </w:rPr>
        <w:t>Act</w:t>
      </w:r>
      <w:r w:rsidR="0060646A" w:rsidRPr="001A1B31">
        <w:rPr>
          <w:rFonts w:ascii="Times New Roman" w:hAnsi="Times New Roman"/>
          <w:sz w:val="24"/>
          <w:szCs w:val="24"/>
          <w:lang w:val="it-IT"/>
        </w:rPr>
        <w:t>i</w:t>
      </w:r>
      <w:r w:rsidRPr="001A1B31">
        <w:rPr>
          <w:rFonts w:ascii="Times New Roman" w:hAnsi="Times New Roman"/>
          <w:sz w:val="24"/>
          <w:szCs w:val="24"/>
          <w:lang w:val="it-IT"/>
        </w:rPr>
        <w:t xml:space="preserve">vități desfășurate </w:t>
      </w:r>
      <w:r w:rsidRPr="001A1B31">
        <w:rPr>
          <w:rFonts w:ascii="Times New Roman" w:hAnsi="Times New Roman"/>
          <w:sz w:val="24"/>
          <w:szCs w:val="24"/>
          <w:lang w:val="ro-RO"/>
        </w:rPr>
        <w:t xml:space="preserve">în baza OMS nr. 1030/2009   </w:t>
      </w:r>
      <w:r w:rsidRPr="001A1B31">
        <w:rPr>
          <w:rFonts w:ascii="Times New Roman" w:eastAsia="Verdana" w:hAnsi="Times New Roman"/>
          <w:sz w:val="24"/>
          <w:szCs w:val="24"/>
          <w:lang w:val="ro-RO" w:eastAsia="ro-RO"/>
        </w:rPr>
        <w:t xml:space="preserve">privind aprobarea procedurilor de reglementare sanitară pentru proiectele de amplasare, amenajare, construire </w:t>
      </w:r>
      <w:proofErr w:type="spellStart"/>
      <w:r w:rsidRPr="001A1B31">
        <w:rPr>
          <w:rFonts w:ascii="Times New Roman" w:eastAsia="Verdana" w:hAnsi="Times New Roman"/>
          <w:sz w:val="24"/>
          <w:szCs w:val="24"/>
          <w:lang w:val="ro-RO" w:eastAsia="ro-RO"/>
        </w:rPr>
        <w:t>şi</w:t>
      </w:r>
      <w:proofErr w:type="spellEnd"/>
      <w:r w:rsidRPr="001A1B31">
        <w:rPr>
          <w:rFonts w:ascii="Times New Roman" w:eastAsia="Verdana" w:hAnsi="Times New Roman"/>
          <w:sz w:val="24"/>
          <w:szCs w:val="24"/>
          <w:lang w:val="ro-RO" w:eastAsia="ro-RO"/>
        </w:rPr>
        <w:t xml:space="preserve"> pentru </w:t>
      </w:r>
      <w:proofErr w:type="spellStart"/>
      <w:r w:rsidRPr="001A1B31">
        <w:rPr>
          <w:rFonts w:ascii="Times New Roman" w:eastAsia="Verdana" w:hAnsi="Times New Roman"/>
          <w:sz w:val="24"/>
          <w:szCs w:val="24"/>
          <w:lang w:val="ro-RO" w:eastAsia="ro-RO"/>
        </w:rPr>
        <w:t>funcţionarea</w:t>
      </w:r>
      <w:proofErr w:type="spellEnd"/>
      <w:r w:rsidRPr="001A1B31">
        <w:rPr>
          <w:rFonts w:ascii="Times New Roman" w:eastAsia="Verdana" w:hAnsi="Times New Roman"/>
          <w:sz w:val="24"/>
          <w:szCs w:val="24"/>
          <w:lang w:val="ro-RO" w:eastAsia="ro-RO"/>
        </w:rPr>
        <w:t xml:space="preserve"> obiectivelor ce </w:t>
      </w:r>
      <w:proofErr w:type="spellStart"/>
      <w:r w:rsidRPr="001A1B31">
        <w:rPr>
          <w:rFonts w:ascii="Times New Roman" w:eastAsia="Verdana" w:hAnsi="Times New Roman"/>
          <w:sz w:val="24"/>
          <w:szCs w:val="24"/>
          <w:lang w:val="ro-RO" w:eastAsia="ro-RO"/>
        </w:rPr>
        <w:t>desfăşoară</w:t>
      </w:r>
      <w:proofErr w:type="spellEnd"/>
      <w:r w:rsidRPr="001A1B31">
        <w:rPr>
          <w:rFonts w:ascii="Times New Roman" w:eastAsia="Verdana" w:hAnsi="Times New Roman"/>
          <w:sz w:val="24"/>
          <w:szCs w:val="24"/>
          <w:lang w:val="ro-RO" w:eastAsia="ro-RO"/>
        </w:rPr>
        <w:t xml:space="preserve"> </w:t>
      </w:r>
      <w:proofErr w:type="spellStart"/>
      <w:r w:rsidRPr="001A1B31">
        <w:rPr>
          <w:rFonts w:ascii="Times New Roman" w:eastAsia="Verdana" w:hAnsi="Times New Roman"/>
          <w:sz w:val="24"/>
          <w:szCs w:val="24"/>
          <w:lang w:val="ro-RO" w:eastAsia="ro-RO"/>
        </w:rPr>
        <w:t>activităţi</w:t>
      </w:r>
      <w:proofErr w:type="spellEnd"/>
      <w:r w:rsidRPr="001A1B31">
        <w:rPr>
          <w:rFonts w:ascii="Times New Roman" w:eastAsia="Verdana" w:hAnsi="Times New Roman"/>
          <w:sz w:val="24"/>
          <w:szCs w:val="24"/>
          <w:lang w:val="ro-RO" w:eastAsia="ro-RO"/>
        </w:rPr>
        <w:t xml:space="preserve"> cu risc pentru starea de sănătate a </w:t>
      </w:r>
      <w:proofErr w:type="spellStart"/>
      <w:r w:rsidRPr="001A1B31">
        <w:rPr>
          <w:rFonts w:ascii="Times New Roman" w:eastAsia="Verdana" w:hAnsi="Times New Roman"/>
          <w:sz w:val="24"/>
          <w:szCs w:val="24"/>
          <w:lang w:val="ro-RO" w:eastAsia="ro-RO"/>
        </w:rPr>
        <w:t>populaţiei</w:t>
      </w:r>
      <w:proofErr w:type="spellEnd"/>
      <w:r w:rsidRPr="001A1B31">
        <w:rPr>
          <w:rFonts w:ascii="Times New Roman" w:eastAsia="Verdana" w:hAnsi="Times New Roman"/>
          <w:sz w:val="24"/>
          <w:szCs w:val="24"/>
          <w:lang w:val="ro-RO" w:eastAsia="ro-RO"/>
        </w:rPr>
        <w:t>, actualizat, care presupun:</w:t>
      </w:r>
      <w:r w:rsidRPr="001A1B31">
        <w:rPr>
          <w:rFonts w:ascii="Times New Roman" w:hAnsi="Times New Roman"/>
          <w:sz w:val="24"/>
          <w:szCs w:val="24"/>
          <w:lang w:val="it-IT"/>
        </w:rPr>
        <w:t xml:space="preserve"> verificarea documentației sau/și obiectivului, redactarea referatelor de evaluare, redactarea notificărilor/autorizațiilor sanitare de funcționare (ASF), inclusiv a notificărilor de respingere a eliberării lor. Concret:</w:t>
      </w:r>
    </w:p>
    <w:p w:rsidR="00106616" w:rsidRPr="001A1B31" w:rsidRDefault="001A1B31" w:rsidP="00106616">
      <w:pPr>
        <w:pStyle w:val="Listparagraf"/>
        <w:spacing w:after="0" w:line="240" w:lineRule="auto"/>
        <w:jc w:val="both"/>
        <w:rPr>
          <w:rFonts w:ascii="Times New Roman" w:hAnsi="Times New Roman"/>
        </w:rPr>
      </w:pPr>
      <w:r>
        <w:rPr>
          <w:rFonts w:ascii="Wingdings" w:eastAsia="Wingdings" w:hAnsi="Wingdings" w:cs="Wingdings"/>
          <w:sz w:val="24"/>
          <w:szCs w:val="24"/>
          <w:lang w:val="it-IT"/>
        </w:rPr>
        <w:t></w:t>
      </w:r>
      <w:r w:rsidR="00106616" w:rsidRPr="001A1B31">
        <w:rPr>
          <w:rFonts w:ascii="Times New Roman" w:hAnsi="Times New Roman"/>
          <w:sz w:val="24"/>
          <w:szCs w:val="24"/>
          <w:lang w:val="it-IT"/>
        </w:rPr>
        <w:t xml:space="preserve">Notificări de asistență de specialitate de sănătate publică (evaluare </w:t>
      </w:r>
      <w:r w:rsidR="00106616" w:rsidRPr="001A1B31">
        <w:rPr>
          <w:rFonts w:ascii="Times New Roman" w:hAnsi="Times New Roman"/>
          <w:sz w:val="24"/>
          <w:szCs w:val="24"/>
          <w:lang w:val="ro-RO"/>
        </w:rPr>
        <w:t>și</w:t>
      </w:r>
      <w:r w:rsidR="00106616" w:rsidRPr="001A1B31">
        <w:rPr>
          <w:rFonts w:ascii="Times New Roman" w:hAnsi="Times New Roman"/>
          <w:sz w:val="24"/>
          <w:szCs w:val="24"/>
          <w:lang w:val="it-IT"/>
        </w:rPr>
        <w:t xml:space="preserve"> redactare ):  </w:t>
      </w:r>
      <w:r w:rsidR="00106616" w:rsidRPr="001A1B31">
        <w:rPr>
          <w:rFonts w:ascii="Times New Roman" w:hAnsi="Times New Roman"/>
          <w:b/>
          <w:sz w:val="24"/>
          <w:szCs w:val="24"/>
          <w:lang w:val="it-IT"/>
        </w:rPr>
        <w:t>1226</w:t>
      </w:r>
    </w:p>
    <w:p w:rsidR="00106616" w:rsidRDefault="001A1B31" w:rsidP="00106616">
      <w:pPr>
        <w:pStyle w:val="Listparagraf"/>
        <w:spacing w:after="0" w:line="240" w:lineRule="auto"/>
        <w:jc w:val="both"/>
      </w:pPr>
      <w:r>
        <w:rPr>
          <w:rFonts w:ascii="Wingdings" w:eastAsia="Wingdings" w:hAnsi="Wingdings" w:cs="Wingdings"/>
          <w:sz w:val="24"/>
          <w:szCs w:val="24"/>
          <w:lang w:val="it-IT"/>
        </w:rPr>
        <w:t></w:t>
      </w:r>
      <w:r w:rsidR="00106616" w:rsidRPr="001A1B31">
        <w:rPr>
          <w:rFonts w:ascii="Times New Roman" w:hAnsi="Times New Roman"/>
          <w:sz w:val="24"/>
          <w:szCs w:val="24"/>
          <w:lang w:val="it-IT"/>
        </w:rPr>
        <w:t xml:space="preserve"> Notificări de asistență de specialitate de sănătate publică (evaluare </w:t>
      </w:r>
      <w:r w:rsidR="00106616" w:rsidRPr="001A1B31">
        <w:rPr>
          <w:rFonts w:ascii="Times New Roman" w:hAnsi="Times New Roman"/>
          <w:sz w:val="24"/>
          <w:szCs w:val="24"/>
          <w:lang w:val="ro-RO"/>
        </w:rPr>
        <w:t>și</w:t>
      </w:r>
      <w:r w:rsidR="00106616" w:rsidRPr="001A1B31">
        <w:rPr>
          <w:rFonts w:ascii="Times New Roman" w:hAnsi="Times New Roman"/>
          <w:sz w:val="24"/>
          <w:szCs w:val="24"/>
          <w:lang w:val="it-IT"/>
        </w:rPr>
        <w:t xml:space="preserve"> redactare ) pe proiecte</w:t>
      </w:r>
      <w:r w:rsidR="00106616">
        <w:rPr>
          <w:rFonts w:ascii="Times New Roman" w:hAnsi="Times New Roman"/>
          <w:sz w:val="24"/>
          <w:szCs w:val="24"/>
          <w:lang w:val="it-IT"/>
        </w:rPr>
        <w:t xml:space="preserve"> cu accesare de fonduri europene: </w:t>
      </w:r>
      <w:r w:rsidR="00106616">
        <w:rPr>
          <w:rFonts w:ascii="Times New Roman" w:hAnsi="Times New Roman"/>
          <w:b/>
          <w:sz w:val="24"/>
          <w:szCs w:val="24"/>
          <w:lang w:val="it-IT"/>
        </w:rPr>
        <w:t>188</w:t>
      </w:r>
    </w:p>
    <w:p w:rsidR="00106616" w:rsidRDefault="00106616" w:rsidP="00106616">
      <w:pPr>
        <w:pStyle w:val="Listparagraf"/>
        <w:spacing w:after="0" w:line="240" w:lineRule="auto"/>
        <w:jc w:val="both"/>
      </w:pPr>
      <w:r>
        <w:rPr>
          <w:rFonts w:ascii="Wingdings" w:eastAsia="Wingdings" w:hAnsi="Wingdings" w:cs="Wingdings"/>
          <w:sz w:val="24"/>
          <w:szCs w:val="24"/>
          <w:lang w:val="it-IT"/>
        </w:rPr>
        <w:t></w:t>
      </w:r>
      <w:r>
        <w:rPr>
          <w:rFonts w:ascii="Times New Roman" w:hAnsi="Times New Roman"/>
          <w:sz w:val="24"/>
          <w:szCs w:val="24"/>
          <w:lang w:val="it-IT"/>
        </w:rPr>
        <w:t xml:space="preserve"> Notificări de asistență de specialitate de sănătate publică eliberate pe domeniul igiena colectivităților de copii : </w:t>
      </w:r>
      <w:r>
        <w:rPr>
          <w:rFonts w:ascii="Times New Roman" w:hAnsi="Times New Roman"/>
          <w:b/>
          <w:sz w:val="24"/>
          <w:szCs w:val="24"/>
          <w:lang w:val="it-IT"/>
        </w:rPr>
        <w:t>20</w:t>
      </w:r>
    </w:p>
    <w:p w:rsidR="00106616" w:rsidRDefault="00106616" w:rsidP="00106616">
      <w:pPr>
        <w:pStyle w:val="Listparagraf"/>
        <w:spacing w:after="0" w:line="240" w:lineRule="auto"/>
        <w:jc w:val="both"/>
      </w:pPr>
      <w:r>
        <w:rPr>
          <w:rFonts w:ascii="Wingdings" w:eastAsia="Wingdings" w:hAnsi="Wingdings" w:cs="Wingdings"/>
          <w:sz w:val="24"/>
          <w:szCs w:val="24"/>
          <w:lang w:val="it-IT"/>
        </w:rPr>
        <w:t></w:t>
      </w:r>
      <w:r>
        <w:rPr>
          <w:rFonts w:ascii="Times New Roman" w:hAnsi="Times New Roman"/>
          <w:sz w:val="24"/>
          <w:szCs w:val="24"/>
          <w:lang w:val="it-IT"/>
        </w:rPr>
        <w:t xml:space="preserve"> Notificări de certificare a conformității pentru obiective aflate în funcțiune: au fost depuse 10 solicitări pentu notificări de certificare a conformității din care au fost rezolvate favorabil 8,  iar pentru 2 solicitări s-a solicitat completarea documentației cu studiu de impact asupra sănătății.</w:t>
      </w:r>
    </w:p>
    <w:p w:rsidR="00106616" w:rsidRDefault="00106616" w:rsidP="00106616">
      <w:pPr>
        <w:pStyle w:val="Listparagraf"/>
        <w:spacing w:after="0" w:line="240" w:lineRule="auto"/>
        <w:jc w:val="both"/>
      </w:pPr>
      <w:r>
        <w:rPr>
          <w:rFonts w:ascii="Wingdings" w:eastAsia="Wingdings" w:hAnsi="Wingdings" w:cs="Wingdings"/>
          <w:sz w:val="24"/>
          <w:szCs w:val="24"/>
          <w:lang w:val="it-IT"/>
        </w:rPr>
        <w:lastRenderedPageBreak/>
        <w:t></w:t>
      </w:r>
      <w:r>
        <w:rPr>
          <w:rFonts w:ascii="Times New Roman" w:hAnsi="Times New Roman"/>
          <w:sz w:val="24"/>
          <w:szCs w:val="24"/>
          <w:lang w:val="it-IT"/>
        </w:rPr>
        <w:t xml:space="preserve"> Autorizații Sanitare de Funcționare (ASF) eliberate în baza referatului de evaluare:</w:t>
      </w:r>
    </w:p>
    <w:p w:rsidR="00106616" w:rsidRDefault="0060646A" w:rsidP="00106616">
      <w:pPr>
        <w:pStyle w:val="Listparagraf"/>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- 1 serviciu</w:t>
      </w:r>
      <w:r w:rsidR="00106616">
        <w:rPr>
          <w:rFonts w:ascii="Times New Roman" w:hAnsi="Times New Roman"/>
          <w:sz w:val="24"/>
          <w:szCs w:val="24"/>
          <w:lang w:val="it-IT"/>
        </w:rPr>
        <w:t xml:space="preserve"> de pompe funebre;</w:t>
      </w:r>
    </w:p>
    <w:p w:rsidR="00106616" w:rsidRDefault="00106616" w:rsidP="00106616">
      <w:pPr>
        <w:pStyle w:val="Listparagraf"/>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- 2 sisteme de aprovizionare cu apă potabilă ;</w:t>
      </w:r>
    </w:p>
    <w:p w:rsidR="00106616" w:rsidRDefault="00106616" w:rsidP="00106616">
      <w:pPr>
        <w:pStyle w:val="Listparagraf"/>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- 3  cămine pentru persoane vârstnice;</w:t>
      </w:r>
    </w:p>
    <w:p w:rsidR="00106616" w:rsidRDefault="00106616" w:rsidP="00106616">
      <w:pPr>
        <w:pStyle w:val="Listparagraf"/>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- 9 pentru alte activități.</w:t>
      </w:r>
    </w:p>
    <w:p w:rsidR="00106616" w:rsidRDefault="00106616" w:rsidP="00106616">
      <w:pPr>
        <w:pStyle w:val="Listparagraf"/>
        <w:spacing w:after="0" w:line="240" w:lineRule="auto"/>
        <w:jc w:val="both"/>
        <w:rPr>
          <w:rFonts w:ascii="Times New Roman" w:hAnsi="Times New Roman"/>
          <w:sz w:val="24"/>
          <w:szCs w:val="24"/>
          <w:lang w:val="it-IT"/>
        </w:rPr>
      </w:pPr>
      <w:r>
        <w:rPr>
          <w:rFonts w:ascii="Times New Roman" w:hAnsi="Times New Roman"/>
          <w:sz w:val="24"/>
          <w:szCs w:val="24"/>
          <w:lang w:val="it-IT"/>
        </w:rPr>
        <w:t>- ASF (evaluare documentație și redactare) în baza declarației pe proprie răspundere (DPR):</w:t>
      </w:r>
    </w:p>
    <w:p w:rsidR="00106616" w:rsidRDefault="00106616" w:rsidP="00106616">
      <w:pPr>
        <w:pStyle w:val="Listparagraf"/>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 unități de învățământ: 29</w:t>
      </w:r>
    </w:p>
    <w:p w:rsidR="00106616" w:rsidRDefault="00106616" w:rsidP="00106616">
      <w:pPr>
        <w:pStyle w:val="Listparagraf"/>
        <w:spacing w:after="0" w:line="240" w:lineRule="auto"/>
        <w:ind w:firstLine="720"/>
        <w:jc w:val="both"/>
        <w:rPr>
          <w:rFonts w:ascii="Times New Roman" w:hAnsi="Times New Roman"/>
          <w:sz w:val="24"/>
          <w:szCs w:val="24"/>
          <w:lang w:val="it-IT"/>
        </w:rPr>
      </w:pPr>
      <w:r>
        <w:rPr>
          <w:rFonts w:ascii="Times New Roman" w:hAnsi="Times New Roman"/>
          <w:sz w:val="24"/>
          <w:szCs w:val="24"/>
          <w:lang w:val="it-IT"/>
        </w:rPr>
        <w:t>- unități pentru asistență socială fără cazare : 18</w:t>
      </w:r>
    </w:p>
    <w:p w:rsidR="00106616" w:rsidRDefault="00106616" w:rsidP="00106616">
      <w:pPr>
        <w:pStyle w:val="Listparagraf"/>
        <w:spacing w:after="0" w:line="240" w:lineRule="auto"/>
        <w:ind w:left="0"/>
        <w:jc w:val="both"/>
        <w:rPr>
          <w:rFonts w:ascii="Times New Roman" w:hAnsi="Times New Roman"/>
          <w:sz w:val="24"/>
          <w:szCs w:val="24"/>
          <w:lang w:val="it-IT"/>
        </w:rPr>
      </w:pPr>
      <w:r>
        <w:rPr>
          <w:rFonts w:ascii="Times New Roman" w:hAnsi="Times New Roman"/>
          <w:sz w:val="24"/>
          <w:szCs w:val="24"/>
          <w:lang w:val="it-IT"/>
        </w:rPr>
        <w:t xml:space="preserve">           -  Viza anuală  sisteme de aprovizionare cu apă potabilă: 26</w:t>
      </w:r>
    </w:p>
    <w:p w:rsidR="00106616" w:rsidRDefault="00106616" w:rsidP="00106616">
      <w:pPr>
        <w:pStyle w:val="Listparagraf"/>
        <w:spacing w:after="0" w:line="240" w:lineRule="auto"/>
        <w:ind w:left="0"/>
        <w:jc w:val="both"/>
        <w:rPr>
          <w:rFonts w:ascii="Times New Roman" w:hAnsi="Times New Roman"/>
          <w:sz w:val="24"/>
          <w:szCs w:val="24"/>
          <w:lang w:val="it-IT"/>
        </w:rPr>
      </w:pPr>
      <w:r>
        <w:rPr>
          <w:rFonts w:ascii="Times New Roman" w:hAnsi="Times New Roman"/>
          <w:sz w:val="24"/>
          <w:szCs w:val="24"/>
          <w:lang w:val="it-IT"/>
        </w:rPr>
        <w:t xml:space="preserve">     </w:t>
      </w:r>
    </w:p>
    <w:p w:rsidR="00106616" w:rsidRDefault="00106616" w:rsidP="00275643">
      <w:pPr>
        <w:pStyle w:val="Listparagraf"/>
        <w:numPr>
          <w:ilvl w:val="0"/>
          <w:numId w:val="50"/>
        </w:numPr>
        <w:suppressAutoHyphens/>
        <w:autoSpaceDN w:val="0"/>
        <w:spacing w:after="0" w:line="240" w:lineRule="auto"/>
        <w:ind w:hanging="360"/>
        <w:contextualSpacing w:val="0"/>
        <w:jc w:val="both"/>
        <w:textAlignment w:val="baseline"/>
      </w:pPr>
      <w:proofErr w:type="spellStart"/>
      <w:r>
        <w:rPr>
          <w:rFonts w:ascii="Times New Roman" w:hAnsi="Times New Roman"/>
          <w:sz w:val="24"/>
          <w:szCs w:val="24"/>
          <w:lang w:val="es-ES"/>
        </w:rPr>
        <w:t>Participarea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unei</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persoane</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timp</w:t>
      </w:r>
      <w:proofErr w:type="spellEnd"/>
      <w:r>
        <w:rPr>
          <w:rFonts w:ascii="Times New Roman" w:hAnsi="Times New Roman"/>
          <w:sz w:val="24"/>
          <w:szCs w:val="24"/>
          <w:lang w:val="es-ES"/>
        </w:rPr>
        <w:t xml:space="preserve"> de 5 </w:t>
      </w:r>
      <w:proofErr w:type="spellStart"/>
      <w:r>
        <w:rPr>
          <w:rFonts w:ascii="Times New Roman" w:hAnsi="Times New Roman"/>
          <w:sz w:val="24"/>
          <w:szCs w:val="24"/>
          <w:lang w:val="es-ES"/>
        </w:rPr>
        <w:t>zile</w:t>
      </w:r>
      <w:proofErr w:type="spellEnd"/>
      <w:r>
        <w:rPr>
          <w:rFonts w:ascii="Times New Roman" w:hAnsi="Times New Roman"/>
          <w:sz w:val="24"/>
          <w:szCs w:val="24"/>
          <w:lang w:val="es-ES"/>
        </w:rPr>
        <w:t xml:space="preserve">,   la </w:t>
      </w:r>
      <w:proofErr w:type="spellStart"/>
      <w:r>
        <w:rPr>
          <w:rFonts w:ascii="Times New Roman" w:hAnsi="Times New Roman"/>
          <w:sz w:val="24"/>
          <w:szCs w:val="24"/>
          <w:lang w:val="es-ES"/>
        </w:rPr>
        <w:t>verificarea</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condiţiilor</w:t>
      </w:r>
      <w:proofErr w:type="spellEnd"/>
      <w:r>
        <w:rPr>
          <w:rFonts w:ascii="Times New Roman" w:hAnsi="Times New Roman"/>
          <w:sz w:val="24"/>
          <w:szCs w:val="24"/>
          <w:lang w:val="es-ES"/>
        </w:rPr>
        <w:t xml:space="preserve"> </w:t>
      </w:r>
      <w:proofErr w:type="spellStart"/>
      <w:r>
        <w:rPr>
          <w:rFonts w:ascii="Times New Roman" w:hAnsi="Times New Roman"/>
          <w:sz w:val="24"/>
          <w:szCs w:val="24"/>
          <w:lang w:val="es-ES"/>
        </w:rPr>
        <w:t>igienico</w:t>
      </w:r>
      <w:proofErr w:type="spellEnd"/>
      <w:r>
        <w:rPr>
          <w:rFonts w:ascii="Times New Roman" w:hAnsi="Times New Roman"/>
          <w:sz w:val="24"/>
          <w:szCs w:val="24"/>
          <w:lang w:val="es-ES"/>
        </w:rPr>
        <w:t xml:space="preserve">-sanitare a </w:t>
      </w:r>
      <w:proofErr w:type="spellStart"/>
      <w:r>
        <w:rPr>
          <w:rFonts w:ascii="Times New Roman" w:hAnsi="Times New Roman"/>
          <w:sz w:val="24"/>
          <w:szCs w:val="24"/>
          <w:lang w:val="es-ES"/>
        </w:rPr>
        <w:t>unităţilor</w:t>
      </w:r>
      <w:proofErr w:type="spellEnd"/>
      <w:r>
        <w:rPr>
          <w:rFonts w:ascii="Times New Roman" w:hAnsi="Times New Roman"/>
          <w:sz w:val="24"/>
          <w:szCs w:val="24"/>
          <w:lang w:val="es-ES"/>
        </w:rPr>
        <w:t xml:space="preserve"> de </w:t>
      </w:r>
      <w:proofErr w:type="spellStart"/>
      <w:r>
        <w:rPr>
          <w:rFonts w:ascii="Times New Roman" w:hAnsi="Times New Roman"/>
          <w:sz w:val="24"/>
          <w:szCs w:val="24"/>
          <w:lang w:val="es-ES"/>
        </w:rPr>
        <w:t>învăţământ</w:t>
      </w:r>
      <w:proofErr w:type="spellEnd"/>
      <w:r>
        <w:rPr>
          <w:rFonts w:ascii="Times New Roman" w:hAnsi="Times New Roman"/>
          <w:sz w:val="24"/>
          <w:szCs w:val="24"/>
          <w:lang w:val="es-ES"/>
        </w:rPr>
        <w:t xml:space="preserve"> </w:t>
      </w:r>
      <w:proofErr w:type="spellStart"/>
      <w:r>
        <w:rPr>
          <w:rFonts w:ascii="Times New Roman" w:hAnsi="Times New Roman"/>
          <w:b/>
          <w:sz w:val="24"/>
          <w:szCs w:val="24"/>
          <w:lang w:val="es-ES"/>
        </w:rPr>
        <w:t>în</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comisia</w:t>
      </w:r>
      <w:proofErr w:type="spellEnd"/>
      <w:r>
        <w:rPr>
          <w:rFonts w:ascii="Times New Roman" w:hAnsi="Times New Roman"/>
          <w:b/>
          <w:sz w:val="24"/>
          <w:szCs w:val="24"/>
          <w:lang w:val="es-ES"/>
        </w:rPr>
        <w:t xml:space="preserve"> </w:t>
      </w:r>
      <w:proofErr w:type="spellStart"/>
      <w:r>
        <w:rPr>
          <w:rFonts w:ascii="Times New Roman" w:hAnsi="Times New Roman"/>
          <w:b/>
          <w:sz w:val="24"/>
          <w:szCs w:val="24"/>
          <w:lang w:val="es-ES"/>
        </w:rPr>
        <w:t>mixtă</w:t>
      </w:r>
      <w:proofErr w:type="spellEnd"/>
      <w:r>
        <w:rPr>
          <w:rFonts w:ascii="Times New Roman" w:hAnsi="Times New Roman"/>
          <w:b/>
          <w:sz w:val="24"/>
          <w:szCs w:val="24"/>
          <w:lang w:val="es-ES"/>
        </w:rPr>
        <w:t>,</w:t>
      </w:r>
      <w:r>
        <w:rPr>
          <w:rFonts w:ascii="Times New Roman" w:hAnsi="Times New Roman"/>
          <w:sz w:val="24"/>
          <w:szCs w:val="24"/>
          <w:lang w:val="es-ES"/>
        </w:rPr>
        <w:t xml:space="preserve">  </w:t>
      </w:r>
      <w:r>
        <w:rPr>
          <w:rFonts w:ascii="Times New Roman" w:hAnsi="Times New Roman"/>
          <w:sz w:val="24"/>
          <w:szCs w:val="24"/>
          <w:lang w:val="ro-RO"/>
        </w:rPr>
        <w:t xml:space="preserve">împreună cu </w:t>
      </w:r>
      <w:proofErr w:type="spellStart"/>
      <w:r>
        <w:rPr>
          <w:rFonts w:ascii="Times New Roman" w:hAnsi="Times New Roman"/>
          <w:sz w:val="24"/>
          <w:szCs w:val="24"/>
          <w:lang w:val="ro-RO"/>
        </w:rPr>
        <w:t>reprezentanţii</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Instituţiei</w:t>
      </w:r>
      <w:proofErr w:type="spellEnd"/>
      <w:r>
        <w:rPr>
          <w:rFonts w:ascii="Times New Roman" w:hAnsi="Times New Roman"/>
          <w:sz w:val="24"/>
          <w:szCs w:val="24"/>
          <w:lang w:val="ro-RO"/>
        </w:rPr>
        <w:t xml:space="preserve"> Prefectului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ai Inspectoratului </w:t>
      </w:r>
      <w:proofErr w:type="spellStart"/>
      <w:r>
        <w:rPr>
          <w:rFonts w:ascii="Times New Roman" w:hAnsi="Times New Roman"/>
          <w:sz w:val="24"/>
          <w:szCs w:val="24"/>
          <w:lang w:val="ro-RO"/>
        </w:rPr>
        <w:t>Şcolar</w:t>
      </w:r>
      <w:proofErr w:type="spellEnd"/>
      <w:r>
        <w:rPr>
          <w:rFonts w:ascii="Times New Roman" w:hAnsi="Times New Roman"/>
          <w:sz w:val="24"/>
          <w:szCs w:val="24"/>
          <w:lang w:val="ro-RO"/>
        </w:rPr>
        <w:t xml:space="preserve"> </w:t>
      </w:r>
      <w:proofErr w:type="spellStart"/>
      <w:r>
        <w:rPr>
          <w:rFonts w:ascii="Times New Roman" w:hAnsi="Times New Roman"/>
          <w:sz w:val="24"/>
          <w:szCs w:val="24"/>
          <w:lang w:val="ro-RO"/>
        </w:rPr>
        <w:t>Judeţean</w:t>
      </w:r>
      <w:proofErr w:type="spellEnd"/>
      <w:r>
        <w:rPr>
          <w:rFonts w:ascii="Times New Roman" w:hAnsi="Times New Roman"/>
          <w:sz w:val="24"/>
          <w:szCs w:val="24"/>
          <w:lang w:val="ro-RO"/>
        </w:rPr>
        <w:t xml:space="preserve"> Arad.</w:t>
      </w:r>
    </w:p>
    <w:p w:rsidR="00106616" w:rsidRDefault="00106616" w:rsidP="00275643">
      <w:pPr>
        <w:pStyle w:val="Listparagraf"/>
        <w:numPr>
          <w:ilvl w:val="0"/>
          <w:numId w:val="50"/>
        </w:numPr>
        <w:suppressAutoHyphens/>
        <w:autoSpaceDN w:val="0"/>
        <w:spacing w:after="0" w:line="240" w:lineRule="auto"/>
        <w:ind w:hanging="360"/>
        <w:contextualSpacing w:val="0"/>
        <w:jc w:val="both"/>
        <w:textAlignment w:val="baseline"/>
        <w:rPr>
          <w:rFonts w:ascii="Times New Roman" w:hAnsi="Times New Roman"/>
          <w:sz w:val="24"/>
          <w:szCs w:val="24"/>
          <w:lang w:val="it-IT" w:eastAsia="ro-RO"/>
        </w:rPr>
      </w:pPr>
      <w:r>
        <w:rPr>
          <w:rFonts w:ascii="Times New Roman" w:hAnsi="Times New Roman"/>
          <w:sz w:val="24"/>
          <w:szCs w:val="24"/>
          <w:lang w:val="it-IT" w:eastAsia="ro-RO"/>
        </w:rPr>
        <w:t>O persoană a participat săptămânal la şedintele organizate de APM Arad privind întrunirile Comitetului Special şi Colectivului de Analiză Tehnică, prin care se solicită eliberarea avizelor şi autorizaţiilor pentru funcţionarea obi</w:t>
      </w:r>
      <w:r w:rsidR="00E95771">
        <w:rPr>
          <w:rFonts w:ascii="Times New Roman" w:hAnsi="Times New Roman"/>
          <w:sz w:val="24"/>
          <w:szCs w:val="24"/>
          <w:lang w:val="it-IT" w:eastAsia="ro-RO"/>
        </w:rPr>
        <w:t>e</w:t>
      </w:r>
      <w:r>
        <w:rPr>
          <w:rFonts w:ascii="Times New Roman" w:hAnsi="Times New Roman"/>
          <w:sz w:val="24"/>
          <w:szCs w:val="24"/>
          <w:lang w:val="it-IT" w:eastAsia="ro-RO"/>
        </w:rPr>
        <w:t>ctivelor cu impact asupra sănătăţii populaţiei .</w:t>
      </w:r>
    </w:p>
    <w:p w:rsidR="00106616" w:rsidRDefault="00106616" w:rsidP="00275643">
      <w:pPr>
        <w:pStyle w:val="Listparagraf"/>
        <w:numPr>
          <w:ilvl w:val="0"/>
          <w:numId w:val="50"/>
        </w:numPr>
        <w:suppressAutoHyphens/>
        <w:autoSpaceDN w:val="0"/>
        <w:spacing w:after="0" w:line="240" w:lineRule="auto"/>
        <w:ind w:hanging="360"/>
        <w:contextualSpacing w:val="0"/>
        <w:jc w:val="both"/>
        <w:textAlignment w:val="baseline"/>
        <w:rPr>
          <w:rFonts w:ascii="Times New Roman" w:hAnsi="Times New Roman"/>
          <w:sz w:val="24"/>
          <w:szCs w:val="24"/>
          <w:lang w:val="it-IT" w:eastAsia="ro-RO"/>
        </w:rPr>
      </w:pPr>
      <w:r>
        <w:rPr>
          <w:rFonts w:ascii="Times New Roman" w:hAnsi="Times New Roman"/>
          <w:sz w:val="24"/>
          <w:szCs w:val="24"/>
          <w:lang w:val="it-IT" w:eastAsia="ro-RO"/>
        </w:rPr>
        <w:t>O persoană a participat săptămânal la 2 şedinte ale comisiei de urbanism de acord unic de pe lângă Primăria Municipiului Arad și la ședința comisiei de urbanism de acord unic de pe lângă Consiliul Județean Arad.</w:t>
      </w:r>
    </w:p>
    <w:p w:rsidR="00106616" w:rsidRDefault="00106616" w:rsidP="00275643">
      <w:pPr>
        <w:pStyle w:val="Standard"/>
        <w:numPr>
          <w:ilvl w:val="0"/>
          <w:numId w:val="50"/>
        </w:numPr>
        <w:ind w:left="720" w:hanging="360"/>
        <w:jc w:val="both"/>
        <w:rPr>
          <w:rFonts w:ascii="Times New Roman" w:hAnsi="Times New Roman" w:cs="Times New Roman"/>
          <w:lang w:val="it-IT" w:eastAsia="ro-RO"/>
        </w:rPr>
      </w:pPr>
      <w:r>
        <w:rPr>
          <w:rFonts w:ascii="Times New Roman" w:hAnsi="Times New Roman" w:cs="Times New Roman"/>
          <w:lang w:val="it-IT" w:eastAsia="ro-RO"/>
        </w:rPr>
        <w:t>O persoană a participat la 2 acțiuni de conștientizare a importanței vaccinării, cu precădere cu vaccin ROR, concretizate prin întâlniri cu cetățenii, la care au fost cooptați asistenții comunitari/mediatorii sanitari, reprezentanți ai UAT , medici de familie, reprezentanți ai cultelor, lideri ai unor comunități de romi.</w:t>
      </w:r>
    </w:p>
    <w:p w:rsidR="00106616" w:rsidRDefault="00106616" w:rsidP="00275643">
      <w:pPr>
        <w:pStyle w:val="Standard"/>
        <w:numPr>
          <w:ilvl w:val="0"/>
          <w:numId w:val="50"/>
        </w:numPr>
        <w:ind w:left="720" w:hanging="360"/>
        <w:jc w:val="both"/>
        <w:rPr>
          <w:rFonts w:ascii="Times New Roman" w:hAnsi="Times New Roman" w:cs="Times New Roman"/>
          <w:lang w:val="it-IT" w:eastAsia="ro-RO"/>
        </w:rPr>
      </w:pPr>
      <w:r>
        <w:rPr>
          <w:rFonts w:ascii="Times New Roman" w:hAnsi="Times New Roman" w:cs="Times New Roman"/>
          <w:lang w:val="it-IT" w:eastAsia="ro-RO"/>
        </w:rPr>
        <w:t>Acțiune de combatere a efectelor inundațiilor provocate de ploile din luna iunie 2019, ocazie cu care au fost prelevate și analizate probe din 10 fântâni din 7 localități (fântâni publice), toate fiind neconforme.  Activitățile au constat în informări ale populației asupra măsurilor ce trebuie respectate în astfel de situații, dezinfecța apei din 128 de fântâni, colectarea datelor de la autorități, 4 informări ale MS și autorități locale.</w:t>
      </w:r>
    </w:p>
    <w:p w:rsidR="00106616" w:rsidRDefault="00106616" w:rsidP="00275643">
      <w:pPr>
        <w:pStyle w:val="Standard"/>
        <w:numPr>
          <w:ilvl w:val="0"/>
          <w:numId w:val="50"/>
        </w:numPr>
        <w:ind w:left="720" w:hanging="360"/>
        <w:jc w:val="both"/>
        <w:rPr>
          <w:rFonts w:ascii="Times New Roman" w:hAnsi="Times New Roman" w:cs="Times New Roman"/>
          <w:lang w:val="it-IT" w:eastAsia="ro-RO"/>
        </w:rPr>
      </w:pPr>
      <w:r>
        <w:rPr>
          <w:rFonts w:ascii="Times New Roman" w:hAnsi="Times New Roman" w:cs="Times New Roman"/>
          <w:lang w:val="it-IT" w:eastAsia="ro-RO"/>
        </w:rPr>
        <w:t>Prelevarea de probe de apă din piscine/stranduri/bazine de înot, pe baza contractelor operatorilor cu laboratorul DSP :  203 prelevări/14 necorespunzătoare . A fost informată inspecția sanitară de stat precum și operatorii economici pentru a lua măsuri.</w:t>
      </w:r>
    </w:p>
    <w:p w:rsidR="00106616" w:rsidRPr="00546E1B" w:rsidRDefault="00106616" w:rsidP="00275643">
      <w:pPr>
        <w:pStyle w:val="Listparagraf"/>
        <w:numPr>
          <w:ilvl w:val="0"/>
          <w:numId w:val="50"/>
        </w:numPr>
        <w:suppressAutoHyphens/>
        <w:autoSpaceDN w:val="0"/>
        <w:spacing w:after="0" w:line="240" w:lineRule="auto"/>
        <w:ind w:hanging="360"/>
        <w:contextualSpacing w:val="0"/>
        <w:jc w:val="both"/>
        <w:textAlignment w:val="baseline"/>
        <w:rPr>
          <w:rFonts w:ascii="Times New Roman" w:hAnsi="Times New Roman"/>
          <w:sz w:val="24"/>
          <w:szCs w:val="24"/>
          <w:lang w:val="ro-RO" w:eastAsia="ro-RO"/>
        </w:rPr>
      </w:pPr>
      <w:r>
        <w:rPr>
          <w:rFonts w:ascii="Times New Roman" w:hAnsi="Times New Roman"/>
          <w:sz w:val="24"/>
          <w:szCs w:val="24"/>
          <w:lang w:val="ro-RO" w:eastAsia="ro-RO"/>
        </w:rPr>
        <w:t xml:space="preserve">Au fost completate și transmise la APM Arad, matricele de monitorizare pentru semestrul I-2019 privind stadiul implementării acțiunilor/obiectivelor de care DSP este responsabil, incluse în Planul Local de Acțiune pe Mediu în  Arad și Planul Regional de Acțiune pe Mediu în  </w:t>
      </w:r>
      <w:r w:rsidRPr="00546E1B">
        <w:rPr>
          <w:rFonts w:ascii="Times New Roman" w:hAnsi="Times New Roman"/>
          <w:sz w:val="24"/>
          <w:szCs w:val="24"/>
          <w:lang w:val="ro-RO" w:eastAsia="ro-RO"/>
        </w:rPr>
        <w:t>județul Arad.</w:t>
      </w:r>
    </w:p>
    <w:p w:rsidR="00106616" w:rsidRDefault="00106616" w:rsidP="00275643">
      <w:pPr>
        <w:pStyle w:val="Listparagraf"/>
        <w:numPr>
          <w:ilvl w:val="0"/>
          <w:numId w:val="50"/>
        </w:numPr>
        <w:suppressAutoHyphens/>
        <w:autoSpaceDN w:val="0"/>
        <w:spacing w:after="0"/>
        <w:ind w:hanging="360"/>
        <w:contextualSpacing w:val="0"/>
        <w:jc w:val="both"/>
        <w:textAlignment w:val="baseline"/>
        <w:rPr>
          <w:rFonts w:ascii="Times New Roman" w:hAnsi="Times New Roman"/>
          <w:sz w:val="24"/>
          <w:szCs w:val="24"/>
          <w:lang w:val="fr-FR"/>
        </w:rPr>
      </w:pPr>
      <w:proofErr w:type="spellStart"/>
      <w:r w:rsidRPr="00546E1B">
        <w:rPr>
          <w:rFonts w:ascii="Times New Roman" w:hAnsi="Times New Roman"/>
          <w:sz w:val="24"/>
          <w:szCs w:val="24"/>
          <w:lang w:val="fr-FR"/>
        </w:rPr>
        <w:t>Întocmirea</w:t>
      </w:r>
      <w:proofErr w:type="spellEnd"/>
      <w:r w:rsidRPr="00546E1B">
        <w:rPr>
          <w:rFonts w:ascii="Times New Roman" w:hAnsi="Times New Roman"/>
          <w:sz w:val="24"/>
          <w:szCs w:val="24"/>
          <w:lang w:val="fr-FR"/>
        </w:rPr>
        <w:t xml:space="preserve"> de </w:t>
      </w:r>
      <w:proofErr w:type="spellStart"/>
      <w:r w:rsidRPr="00546E1B">
        <w:rPr>
          <w:rFonts w:ascii="Times New Roman" w:hAnsi="Times New Roman"/>
          <w:sz w:val="24"/>
          <w:szCs w:val="24"/>
          <w:lang w:val="fr-FR"/>
        </w:rPr>
        <w:t>informări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privind</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situația</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calității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apei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potabile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condițiile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igienico-sanitare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din</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unitățile</w:t>
      </w:r>
      <w:proofErr w:type="spellEnd"/>
      <w:r w:rsidRPr="00546E1B">
        <w:rPr>
          <w:rFonts w:ascii="Times New Roman" w:hAnsi="Times New Roman"/>
          <w:sz w:val="24"/>
          <w:szCs w:val="24"/>
          <w:lang w:val="fr-FR"/>
        </w:rPr>
        <w:t xml:space="preserve"> de </w:t>
      </w:r>
      <w:proofErr w:type="spellStart"/>
      <w:r w:rsidRPr="00546E1B">
        <w:rPr>
          <w:rFonts w:ascii="Times New Roman" w:hAnsi="Times New Roman"/>
          <w:sz w:val="24"/>
          <w:szCs w:val="24"/>
          <w:lang w:val="fr-FR"/>
        </w:rPr>
        <w:t>învățământ</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către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Colegiul</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prefectural</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comitete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județene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și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comisii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județene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instituite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prin</w:t>
      </w:r>
      <w:proofErr w:type="spellEnd"/>
      <w:r w:rsidRPr="00546E1B">
        <w:rPr>
          <w:rFonts w:ascii="Times New Roman" w:hAnsi="Times New Roman"/>
          <w:sz w:val="24"/>
          <w:szCs w:val="24"/>
          <w:lang w:val="fr-FR"/>
        </w:rPr>
        <w:t xml:space="preserve"> ordine de </w:t>
      </w:r>
      <w:proofErr w:type="spellStart"/>
      <w:r w:rsidRPr="00546E1B">
        <w:rPr>
          <w:rFonts w:ascii="Times New Roman" w:hAnsi="Times New Roman"/>
          <w:sz w:val="24"/>
          <w:szCs w:val="24"/>
          <w:lang w:val="fr-FR"/>
        </w:rPr>
        <w:t>Prefect</w:t>
      </w:r>
      <w:proofErr w:type="spellEnd"/>
      <w:r w:rsidRPr="00546E1B">
        <w:rPr>
          <w:rFonts w:ascii="Times New Roman" w:hAnsi="Times New Roman"/>
          <w:sz w:val="24"/>
          <w:szCs w:val="24"/>
          <w:lang w:val="fr-FR"/>
        </w:rPr>
        <w:t>.</w:t>
      </w:r>
    </w:p>
    <w:p w:rsidR="00106616" w:rsidRPr="002E75F0" w:rsidRDefault="00106616" w:rsidP="002E75F0">
      <w:pPr>
        <w:pStyle w:val="Listparagraf"/>
        <w:numPr>
          <w:ilvl w:val="0"/>
          <w:numId w:val="50"/>
        </w:numPr>
        <w:suppressAutoHyphens/>
        <w:autoSpaceDN w:val="0"/>
        <w:spacing w:after="0"/>
        <w:ind w:hanging="360"/>
        <w:contextualSpacing w:val="0"/>
        <w:jc w:val="both"/>
        <w:textAlignment w:val="baseline"/>
        <w:rPr>
          <w:rFonts w:ascii="Times New Roman" w:hAnsi="Times New Roman"/>
          <w:sz w:val="24"/>
          <w:szCs w:val="24"/>
          <w:lang w:val="fr-FR"/>
        </w:rPr>
      </w:pPr>
      <w:r w:rsidRPr="002E75F0">
        <w:rPr>
          <w:rFonts w:ascii="Times New Roman" w:hAnsi="Times New Roman"/>
          <w:sz w:val="24"/>
          <w:szCs w:val="24"/>
          <w:lang w:val="fr-FR"/>
        </w:rPr>
        <w:t xml:space="preserve">O </w:t>
      </w:r>
      <w:proofErr w:type="spellStart"/>
      <w:r w:rsidRPr="002E75F0">
        <w:rPr>
          <w:rFonts w:ascii="Times New Roman" w:hAnsi="Times New Roman"/>
          <w:sz w:val="24"/>
          <w:szCs w:val="24"/>
          <w:lang w:val="fr-FR"/>
        </w:rPr>
        <w:t>persoană</w:t>
      </w:r>
      <w:proofErr w:type="spellEnd"/>
      <w:r w:rsidRPr="002E75F0">
        <w:rPr>
          <w:rFonts w:ascii="Times New Roman" w:hAnsi="Times New Roman"/>
          <w:sz w:val="24"/>
          <w:szCs w:val="24"/>
          <w:lang w:val="fr-FR"/>
        </w:rPr>
        <w:t xml:space="preserve"> a p</w:t>
      </w:r>
      <w:proofErr w:type="spellStart"/>
      <w:r w:rsidRPr="002E75F0">
        <w:rPr>
          <w:rFonts w:ascii="Times New Roman" w:eastAsia="Calibri" w:hAnsi="Times New Roman"/>
          <w:sz w:val="24"/>
          <w:szCs w:val="24"/>
          <w:lang w:val="ro-RO"/>
        </w:rPr>
        <w:t>articipat</w:t>
      </w:r>
      <w:proofErr w:type="spellEnd"/>
      <w:r w:rsidRPr="002E75F0">
        <w:rPr>
          <w:rFonts w:ascii="Times New Roman" w:eastAsia="Calibri" w:hAnsi="Times New Roman"/>
          <w:sz w:val="24"/>
          <w:szCs w:val="24"/>
          <w:lang w:val="ro-RO"/>
        </w:rPr>
        <w:t xml:space="preserve"> la Conferința Națională de Sănătate și Mediu la Institutul Național de Sănătate Publică București</w:t>
      </w:r>
    </w:p>
    <w:p w:rsidR="00106616" w:rsidRDefault="00106616" w:rsidP="00106616">
      <w:pPr>
        <w:pStyle w:val="Standard"/>
        <w:jc w:val="both"/>
        <w:rPr>
          <w:rFonts w:ascii="Times New Roman" w:hAnsi="Times New Roman" w:cs="Times New Roman"/>
          <w:b/>
          <w:lang w:val="it-IT"/>
        </w:rPr>
      </w:pPr>
    </w:p>
    <w:p w:rsidR="00106616" w:rsidRPr="005C3B9C" w:rsidRDefault="00106616" w:rsidP="000B253E">
      <w:pPr>
        <w:pStyle w:val="Standard"/>
        <w:jc w:val="center"/>
        <w:rPr>
          <w:rFonts w:ascii="Times New Roman" w:hAnsi="Times New Roman" w:cs="Times New Roman"/>
          <w:b/>
          <w:u w:val="single"/>
          <w:lang w:val="it-IT"/>
        </w:rPr>
      </w:pPr>
      <w:r w:rsidRPr="005C3B9C">
        <w:rPr>
          <w:rFonts w:ascii="Times New Roman" w:hAnsi="Times New Roman" w:cs="Times New Roman"/>
          <w:b/>
          <w:u w:val="single"/>
          <w:lang w:val="it-IT"/>
        </w:rPr>
        <w:t>Activitatea colectivului  de medicina  muncii</w:t>
      </w:r>
    </w:p>
    <w:p w:rsidR="00106616" w:rsidRDefault="00106616" w:rsidP="00106616">
      <w:pPr>
        <w:pStyle w:val="Standard"/>
        <w:tabs>
          <w:tab w:val="left" w:pos="3285"/>
          <w:tab w:val="center" w:pos="4932"/>
        </w:tabs>
        <w:jc w:val="both"/>
        <w:rPr>
          <w:rFonts w:ascii="Times New Roman" w:hAnsi="Times New Roman" w:cs="Times New Roman"/>
          <w:lang w:val="es-ES"/>
        </w:rPr>
      </w:pPr>
      <w:r>
        <w:rPr>
          <w:rFonts w:ascii="Times New Roman" w:hAnsi="Times New Roman" w:cs="Times New Roman"/>
          <w:lang w:val="es-ES"/>
        </w:rPr>
        <w:tab/>
        <w:t xml:space="preserve">          </w:t>
      </w:r>
    </w:p>
    <w:p w:rsidR="00106616" w:rsidRDefault="00106616" w:rsidP="002E75F0">
      <w:pPr>
        <w:pStyle w:val="Standard"/>
        <w:ind w:firstLine="720"/>
        <w:jc w:val="both"/>
        <w:rPr>
          <w:rFonts w:ascii="Times New Roman" w:eastAsia="Calibri" w:hAnsi="Times New Roman" w:cs="Times New Roman"/>
        </w:rPr>
      </w:pPr>
      <w:r>
        <w:rPr>
          <w:rFonts w:ascii="Times New Roman" w:eastAsia="Calibri" w:hAnsi="Times New Roman" w:cs="Times New Roman"/>
        </w:rPr>
        <w:t xml:space="preserve">I. Programului </w:t>
      </w:r>
      <w:proofErr w:type="spellStart"/>
      <w:r>
        <w:rPr>
          <w:rFonts w:ascii="Times New Roman" w:eastAsia="Calibri" w:hAnsi="Times New Roman" w:cs="Times New Roman"/>
        </w:rPr>
        <w:t>Naţional</w:t>
      </w:r>
      <w:proofErr w:type="spellEnd"/>
      <w:r>
        <w:rPr>
          <w:rFonts w:ascii="Times New Roman" w:eastAsia="Calibri" w:hAnsi="Times New Roman" w:cs="Times New Roman"/>
        </w:rPr>
        <w:t xml:space="preserve"> de Monitorizare a factorilor </w:t>
      </w:r>
      <w:proofErr w:type="spellStart"/>
      <w:r>
        <w:rPr>
          <w:rFonts w:ascii="Times New Roman" w:eastAsia="Calibri" w:hAnsi="Times New Roman" w:cs="Times New Roman"/>
        </w:rPr>
        <w:t>determinanţi</w:t>
      </w:r>
      <w:proofErr w:type="spellEnd"/>
      <w:r>
        <w:rPr>
          <w:rFonts w:ascii="Times New Roman" w:eastAsia="Calibri" w:hAnsi="Times New Roman" w:cs="Times New Roman"/>
        </w:rPr>
        <w:t xml:space="preserve"> din mediul de muncă - PN II, Domeniul 3</w:t>
      </w:r>
    </w:p>
    <w:p w:rsidR="00106616" w:rsidRPr="00546E1B" w:rsidRDefault="00106616" w:rsidP="002E75F0">
      <w:pPr>
        <w:pStyle w:val="Standard"/>
        <w:ind w:firstLine="720"/>
        <w:jc w:val="both"/>
        <w:rPr>
          <w:szCs w:val="24"/>
        </w:rPr>
      </w:pPr>
      <w:proofErr w:type="spellStart"/>
      <w:r>
        <w:rPr>
          <w:rFonts w:ascii="Times New Roman" w:hAnsi="Times New Roman" w:cs="Times New Roman"/>
          <w:lang w:val="es-ES"/>
        </w:rPr>
        <w:t>Colectivul</w:t>
      </w:r>
      <w:proofErr w:type="spellEnd"/>
      <w:r>
        <w:rPr>
          <w:rFonts w:ascii="Times New Roman" w:hAnsi="Times New Roman" w:cs="Times New Roman"/>
          <w:lang w:val="es-ES"/>
        </w:rPr>
        <w:t xml:space="preserve"> Medicina </w:t>
      </w:r>
      <w:proofErr w:type="spellStart"/>
      <w:r>
        <w:rPr>
          <w:rFonts w:ascii="Times New Roman" w:hAnsi="Times New Roman" w:cs="Times New Roman"/>
          <w:lang w:val="es-ES"/>
        </w:rPr>
        <w:t>Muncii</w:t>
      </w:r>
      <w:proofErr w:type="spellEnd"/>
      <w:r>
        <w:rPr>
          <w:rFonts w:ascii="Times New Roman" w:hAnsi="Times New Roman" w:cs="Times New Roman"/>
          <w:lang w:val="es-ES"/>
        </w:rPr>
        <w:t xml:space="preserve"> din </w:t>
      </w:r>
      <w:proofErr w:type="spellStart"/>
      <w:r>
        <w:rPr>
          <w:rFonts w:ascii="Times New Roman" w:hAnsi="Times New Roman" w:cs="Times New Roman"/>
          <w:lang w:val="es-ES"/>
        </w:rPr>
        <w:t>Direc</w:t>
      </w:r>
      <w:r>
        <w:rPr>
          <w:rFonts w:ascii="Times New Roman" w:hAnsi="Times New Roman" w:cs="Times New Roman"/>
        </w:rPr>
        <w:t>ţ</w:t>
      </w:r>
      <w:r>
        <w:rPr>
          <w:rFonts w:ascii="Times New Roman" w:hAnsi="Times New Roman" w:cs="Times New Roman"/>
          <w:lang w:val="es-ES"/>
        </w:rPr>
        <w:t>ia</w:t>
      </w:r>
      <w:proofErr w:type="spellEnd"/>
      <w:r>
        <w:rPr>
          <w:rFonts w:ascii="Times New Roman" w:hAnsi="Times New Roman" w:cs="Times New Roman"/>
          <w:lang w:val="es-ES"/>
        </w:rPr>
        <w:t xml:space="preserve"> de </w:t>
      </w:r>
      <w:proofErr w:type="spellStart"/>
      <w:r>
        <w:rPr>
          <w:rFonts w:ascii="Times New Roman" w:hAnsi="Times New Roman" w:cs="Times New Roman"/>
          <w:lang w:val="es-ES"/>
        </w:rPr>
        <w:t>Sănătate</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Publică</w:t>
      </w:r>
      <w:proofErr w:type="spellEnd"/>
      <w:r>
        <w:rPr>
          <w:rFonts w:ascii="Times New Roman" w:hAnsi="Times New Roman" w:cs="Times New Roman"/>
          <w:lang w:val="es-ES"/>
        </w:rPr>
        <w:t xml:space="preserve"> Arad </w:t>
      </w:r>
      <w:proofErr w:type="spellStart"/>
      <w:r>
        <w:rPr>
          <w:rFonts w:ascii="Times New Roman" w:hAnsi="Times New Roman" w:cs="Times New Roman"/>
          <w:lang w:val="es-ES"/>
        </w:rPr>
        <w:t>face</w:t>
      </w:r>
      <w:proofErr w:type="spellEnd"/>
      <w:r>
        <w:rPr>
          <w:rFonts w:ascii="Times New Roman" w:hAnsi="Times New Roman" w:cs="Times New Roman"/>
          <w:lang w:val="es-ES"/>
        </w:rPr>
        <w:t xml:space="preserve"> parte din </w:t>
      </w:r>
      <w:proofErr w:type="spellStart"/>
      <w:r>
        <w:rPr>
          <w:rFonts w:ascii="Times New Roman" w:hAnsi="Times New Roman" w:cs="Times New Roman"/>
          <w:lang w:val="es-ES"/>
        </w:rPr>
        <w:t>Compartimentul</w:t>
      </w:r>
      <w:proofErr w:type="spellEnd"/>
      <w:r>
        <w:rPr>
          <w:rFonts w:ascii="Times New Roman" w:hAnsi="Times New Roman" w:cs="Times New Roman"/>
          <w:lang w:val="es-ES"/>
        </w:rPr>
        <w:t xml:space="preserve"> de Evaluare a </w:t>
      </w:r>
      <w:proofErr w:type="spellStart"/>
      <w:r>
        <w:rPr>
          <w:rFonts w:ascii="Times New Roman" w:hAnsi="Times New Roman" w:cs="Times New Roman"/>
          <w:lang w:val="es-ES"/>
        </w:rPr>
        <w:t>factorilor</w:t>
      </w:r>
      <w:proofErr w:type="spellEnd"/>
      <w:r>
        <w:rPr>
          <w:rFonts w:ascii="Times New Roman" w:hAnsi="Times New Roman" w:cs="Times New Roman"/>
          <w:lang w:val="es-ES"/>
        </w:rPr>
        <w:t xml:space="preserve"> de </w:t>
      </w:r>
      <w:proofErr w:type="spellStart"/>
      <w:r>
        <w:rPr>
          <w:rFonts w:ascii="Times New Roman" w:hAnsi="Times New Roman" w:cs="Times New Roman"/>
          <w:lang w:val="es-ES"/>
        </w:rPr>
        <w:t>risc</w:t>
      </w:r>
      <w:proofErr w:type="spellEnd"/>
      <w:r>
        <w:rPr>
          <w:rFonts w:ascii="Times New Roman" w:hAnsi="Times New Roman" w:cs="Times New Roman"/>
          <w:lang w:val="es-ES"/>
        </w:rPr>
        <w:t xml:space="preserve"> din </w:t>
      </w:r>
      <w:proofErr w:type="spellStart"/>
      <w:r>
        <w:rPr>
          <w:rFonts w:ascii="Times New Roman" w:hAnsi="Times New Roman" w:cs="Times New Roman"/>
          <w:lang w:val="es-ES"/>
        </w:rPr>
        <w:t>mediul</w:t>
      </w:r>
      <w:proofErr w:type="spellEnd"/>
      <w:r>
        <w:rPr>
          <w:rFonts w:ascii="Times New Roman" w:hAnsi="Times New Roman" w:cs="Times New Roman"/>
          <w:lang w:val="es-ES"/>
        </w:rPr>
        <w:t xml:space="preserve"> de </w:t>
      </w:r>
      <w:proofErr w:type="spellStart"/>
      <w:r>
        <w:rPr>
          <w:rFonts w:ascii="Times New Roman" w:hAnsi="Times New Roman" w:cs="Times New Roman"/>
          <w:lang w:val="es-ES"/>
        </w:rPr>
        <w:t>viață</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și</w:t>
      </w:r>
      <w:proofErr w:type="spellEnd"/>
      <w:r>
        <w:rPr>
          <w:rFonts w:ascii="Times New Roman" w:hAnsi="Times New Roman" w:cs="Times New Roman"/>
          <w:lang w:val="es-ES"/>
        </w:rPr>
        <w:t xml:space="preserve"> de </w:t>
      </w:r>
      <w:proofErr w:type="spellStart"/>
      <w:proofErr w:type="gramStart"/>
      <w:r>
        <w:rPr>
          <w:rFonts w:ascii="Times New Roman" w:hAnsi="Times New Roman" w:cs="Times New Roman"/>
          <w:lang w:val="es-ES"/>
        </w:rPr>
        <w:t>muncă</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și</w:t>
      </w:r>
      <w:proofErr w:type="spellEnd"/>
      <w:proofErr w:type="gramEnd"/>
      <w:r>
        <w:rPr>
          <w:rFonts w:ascii="Times New Roman" w:hAnsi="Times New Roman" w:cs="Times New Roman"/>
          <w:lang w:val="es-ES"/>
        </w:rPr>
        <w:t xml:space="preserve"> are </w:t>
      </w:r>
      <w:proofErr w:type="spellStart"/>
      <w:r>
        <w:rPr>
          <w:rFonts w:ascii="Times New Roman" w:hAnsi="Times New Roman" w:cs="Times New Roman"/>
          <w:lang w:val="es-ES"/>
        </w:rPr>
        <w:t>în</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structura</w:t>
      </w:r>
      <w:proofErr w:type="spellEnd"/>
      <w:r>
        <w:rPr>
          <w:rFonts w:ascii="Times New Roman" w:hAnsi="Times New Roman" w:cs="Times New Roman"/>
          <w:lang w:val="es-ES"/>
        </w:rPr>
        <w:t xml:space="preserve"> de personal</w:t>
      </w:r>
      <w:r>
        <w:rPr>
          <w:rFonts w:ascii="Times New Roman" w:hAnsi="Times New Roman" w:cs="Times New Roman"/>
        </w:rPr>
        <w:t xml:space="preserve"> doi</w:t>
      </w:r>
      <w:r>
        <w:rPr>
          <w:rFonts w:ascii="Times New Roman" w:hAnsi="Times New Roman" w:cs="Times New Roman"/>
          <w:lang w:val="es-ES"/>
        </w:rPr>
        <w:t xml:space="preserve"> </w:t>
      </w:r>
      <w:proofErr w:type="spellStart"/>
      <w:r>
        <w:rPr>
          <w:rFonts w:ascii="Times New Roman" w:hAnsi="Times New Roman" w:cs="Times New Roman"/>
          <w:lang w:val="es-ES"/>
        </w:rPr>
        <w:t>medici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primari</w:t>
      </w:r>
      <w:proofErr w:type="spellEnd"/>
      <w:r>
        <w:rPr>
          <w:rFonts w:ascii="Times New Roman" w:hAnsi="Times New Roman" w:cs="Times New Roman"/>
          <w:lang w:val="es-ES"/>
        </w:rPr>
        <w:t xml:space="preserve"> de medicina </w:t>
      </w:r>
      <w:proofErr w:type="spellStart"/>
      <w:r>
        <w:rPr>
          <w:rFonts w:ascii="Times New Roman" w:hAnsi="Times New Roman" w:cs="Times New Roman"/>
          <w:lang w:val="es-ES"/>
        </w:rPr>
        <w:t>muncii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şi</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două</w:t>
      </w:r>
      <w:proofErr w:type="spellEnd"/>
      <w:r>
        <w:rPr>
          <w:rFonts w:ascii="Times New Roman" w:hAnsi="Times New Roman" w:cs="Times New Roman"/>
          <w:lang w:val="es-ES"/>
        </w:rPr>
        <w:t xml:space="preserve"> asistente </w:t>
      </w:r>
      <w:proofErr w:type="spellStart"/>
      <w:r>
        <w:rPr>
          <w:rFonts w:ascii="Times New Roman" w:hAnsi="Times New Roman" w:cs="Times New Roman"/>
          <w:lang w:val="es-ES"/>
        </w:rPr>
        <w:t>medicale</w:t>
      </w:r>
      <w:proofErr w:type="spellEnd"/>
      <w:r>
        <w:rPr>
          <w:rFonts w:ascii="Times New Roman" w:hAnsi="Times New Roman" w:cs="Times New Roman"/>
          <w:lang w:val="es-ES"/>
        </w:rPr>
        <w:t xml:space="preserve"> (o </w:t>
      </w:r>
      <w:proofErr w:type="spellStart"/>
      <w:r>
        <w:rPr>
          <w:rFonts w:ascii="Times New Roman" w:hAnsi="Times New Roman" w:cs="Times New Roman"/>
          <w:lang w:val="es-ES"/>
        </w:rPr>
        <w:t>asistentă</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medicală</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principală</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cu</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studii</w:t>
      </w:r>
      <w:proofErr w:type="spellEnd"/>
      <w:r>
        <w:rPr>
          <w:rFonts w:ascii="Times New Roman" w:hAnsi="Times New Roman" w:cs="Times New Roman"/>
          <w:lang w:val="es-ES"/>
        </w:rPr>
        <w:t xml:space="preserve"> </w:t>
      </w:r>
      <w:proofErr w:type="spellStart"/>
      <w:r w:rsidRPr="00546E1B">
        <w:rPr>
          <w:rFonts w:ascii="Times New Roman" w:hAnsi="Times New Roman" w:cs="Times New Roman"/>
          <w:szCs w:val="24"/>
          <w:lang w:val="es-ES"/>
        </w:rPr>
        <w:t>superioare</w:t>
      </w:r>
      <w:proofErr w:type="spellEnd"/>
      <w:r w:rsidRPr="00546E1B">
        <w:rPr>
          <w:rFonts w:ascii="Times New Roman" w:hAnsi="Times New Roman" w:cs="Times New Roman"/>
          <w:szCs w:val="24"/>
          <w:lang w:val="es-ES"/>
        </w:rPr>
        <w:t xml:space="preserve"> </w:t>
      </w:r>
      <w:proofErr w:type="spellStart"/>
      <w:r w:rsidRPr="00546E1B">
        <w:rPr>
          <w:rFonts w:ascii="Times New Roman" w:hAnsi="Times New Roman" w:cs="Times New Roman"/>
          <w:szCs w:val="24"/>
          <w:lang w:val="es-ES"/>
        </w:rPr>
        <w:t>şi</w:t>
      </w:r>
      <w:proofErr w:type="spellEnd"/>
      <w:r w:rsidRPr="00546E1B">
        <w:rPr>
          <w:rFonts w:ascii="Times New Roman" w:hAnsi="Times New Roman" w:cs="Times New Roman"/>
          <w:szCs w:val="24"/>
          <w:lang w:val="es-ES"/>
        </w:rPr>
        <w:t xml:space="preserve"> o </w:t>
      </w:r>
      <w:proofErr w:type="spellStart"/>
      <w:r w:rsidRPr="00546E1B">
        <w:rPr>
          <w:rFonts w:ascii="Times New Roman" w:hAnsi="Times New Roman" w:cs="Times New Roman"/>
          <w:szCs w:val="24"/>
          <w:lang w:val="es-ES"/>
        </w:rPr>
        <w:t>asistentă</w:t>
      </w:r>
      <w:proofErr w:type="spellEnd"/>
      <w:r w:rsidRPr="00546E1B">
        <w:rPr>
          <w:rFonts w:ascii="Times New Roman" w:hAnsi="Times New Roman" w:cs="Times New Roman"/>
          <w:szCs w:val="24"/>
          <w:lang w:val="es-ES"/>
        </w:rPr>
        <w:t xml:space="preserve"> </w:t>
      </w:r>
      <w:proofErr w:type="spellStart"/>
      <w:r w:rsidRPr="00546E1B">
        <w:rPr>
          <w:rFonts w:ascii="Times New Roman" w:hAnsi="Times New Roman" w:cs="Times New Roman"/>
          <w:szCs w:val="24"/>
          <w:lang w:val="es-ES"/>
        </w:rPr>
        <w:t>medicală</w:t>
      </w:r>
      <w:proofErr w:type="spellEnd"/>
      <w:r w:rsidRPr="00546E1B">
        <w:rPr>
          <w:rFonts w:ascii="Times New Roman" w:hAnsi="Times New Roman" w:cs="Times New Roman"/>
          <w:szCs w:val="24"/>
          <w:lang w:val="es-ES"/>
        </w:rPr>
        <w:t xml:space="preserve"> </w:t>
      </w:r>
      <w:proofErr w:type="spellStart"/>
      <w:r w:rsidRPr="00546E1B">
        <w:rPr>
          <w:rFonts w:ascii="Times New Roman" w:hAnsi="Times New Roman" w:cs="Times New Roman"/>
          <w:szCs w:val="24"/>
          <w:lang w:val="es-ES"/>
        </w:rPr>
        <w:t>principală</w:t>
      </w:r>
      <w:proofErr w:type="spellEnd"/>
      <w:r w:rsidRPr="00546E1B">
        <w:rPr>
          <w:rFonts w:ascii="Times New Roman" w:hAnsi="Times New Roman" w:cs="Times New Roman"/>
          <w:szCs w:val="24"/>
          <w:lang w:val="es-ES"/>
        </w:rPr>
        <w:t xml:space="preserve"> de </w:t>
      </w:r>
      <w:proofErr w:type="spellStart"/>
      <w:r w:rsidRPr="00546E1B">
        <w:rPr>
          <w:rFonts w:ascii="Times New Roman" w:hAnsi="Times New Roman" w:cs="Times New Roman"/>
          <w:szCs w:val="24"/>
          <w:lang w:val="es-ES"/>
        </w:rPr>
        <w:t>igienă</w:t>
      </w:r>
      <w:proofErr w:type="spellEnd"/>
      <w:r w:rsidRPr="00546E1B">
        <w:rPr>
          <w:rFonts w:ascii="Times New Roman" w:hAnsi="Times New Roman" w:cs="Times New Roman"/>
          <w:szCs w:val="24"/>
          <w:lang w:val="es-ES"/>
        </w:rPr>
        <w:t xml:space="preserve">) </w:t>
      </w:r>
      <w:proofErr w:type="spellStart"/>
      <w:r w:rsidRPr="00546E1B">
        <w:rPr>
          <w:rFonts w:ascii="Times New Roman" w:hAnsi="Times New Roman" w:cs="Times New Roman"/>
          <w:szCs w:val="24"/>
          <w:lang w:val="es-ES"/>
        </w:rPr>
        <w:t>și</w:t>
      </w:r>
      <w:proofErr w:type="spellEnd"/>
      <w:r w:rsidRPr="00546E1B">
        <w:rPr>
          <w:rFonts w:ascii="Times New Roman" w:hAnsi="Times New Roman" w:cs="Times New Roman"/>
          <w:szCs w:val="24"/>
          <w:lang w:val="es-ES"/>
        </w:rPr>
        <w:t xml:space="preserve"> a </w:t>
      </w:r>
      <w:proofErr w:type="spellStart"/>
      <w:r w:rsidRPr="00546E1B">
        <w:rPr>
          <w:rFonts w:ascii="Times New Roman" w:hAnsi="Times New Roman" w:cs="Times New Roman"/>
          <w:szCs w:val="24"/>
          <w:lang w:val="es-ES"/>
        </w:rPr>
        <w:t>realizat</w:t>
      </w:r>
      <w:proofErr w:type="spellEnd"/>
      <w:r w:rsidRPr="00546E1B">
        <w:rPr>
          <w:rFonts w:ascii="Times New Roman" w:hAnsi="Times New Roman" w:cs="Times New Roman"/>
          <w:szCs w:val="24"/>
          <w:lang w:val="es-ES"/>
        </w:rPr>
        <w:t xml:space="preserve"> </w:t>
      </w:r>
      <w:proofErr w:type="spellStart"/>
      <w:r w:rsidRPr="00546E1B">
        <w:rPr>
          <w:rFonts w:ascii="Times New Roman" w:hAnsi="Times New Roman" w:cs="Times New Roman"/>
          <w:szCs w:val="24"/>
          <w:lang w:val="es-ES"/>
        </w:rPr>
        <w:t>în</w:t>
      </w:r>
      <w:proofErr w:type="spellEnd"/>
      <w:r w:rsidRPr="00546E1B">
        <w:rPr>
          <w:rFonts w:ascii="Times New Roman" w:hAnsi="Times New Roman" w:cs="Times New Roman"/>
          <w:szCs w:val="24"/>
          <w:lang w:val="es-ES"/>
        </w:rPr>
        <w:t xml:space="preserve"> </w:t>
      </w:r>
      <w:proofErr w:type="spellStart"/>
      <w:r w:rsidRPr="00546E1B">
        <w:rPr>
          <w:rFonts w:ascii="Times New Roman" w:hAnsi="Times New Roman" w:cs="Times New Roman"/>
          <w:szCs w:val="24"/>
          <w:lang w:val="es-ES"/>
        </w:rPr>
        <w:t>anul</w:t>
      </w:r>
      <w:proofErr w:type="spellEnd"/>
      <w:r w:rsidRPr="00546E1B">
        <w:rPr>
          <w:rFonts w:ascii="Times New Roman" w:hAnsi="Times New Roman" w:cs="Times New Roman"/>
          <w:szCs w:val="24"/>
          <w:lang w:val="es-ES"/>
        </w:rPr>
        <w:t xml:space="preserve"> 2019 </w:t>
      </w:r>
      <w:proofErr w:type="spellStart"/>
      <w:r w:rsidRPr="00546E1B">
        <w:rPr>
          <w:rFonts w:ascii="Times New Roman" w:hAnsi="Times New Roman" w:cs="Times New Roman"/>
          <w:szCs w:val="24"/>
          <w:lang w:val="es-ES"/>
        </w:rPr>
        <w:t>următoarele</w:t>
      </w:r>
      <w:proofErr w:type="spellEnd"/>
      <w:r w:rsidRPr="00546E1B">
        <w:rPr>
          <w:rFonts w:ascii="Times New Roman" w:hAnsi="Times New Roman" w:cs="Times New Roman"/>
          <w:szCs w:val="24"/>
          <w:lang w:val="es-ES"/>
        </w:rPr>
        <w:t xml:space="preserve"> </w:t>
      </w:r>
      <w:proofErr w:type="spellStart"/>
      <w:r w:rsidRPr="00546E1B">
        <w:rPr>
          <w:rFonts w:ascii="Times New Roman" w:hAnsi="Times New Roman" w:cs="Times New Roman"/>
          <w:szCs w:val="24"/>
          <w:lang w:val="es-ES"/>
        </w:rPr>
        <w:t>acțiuni</w:t>
      </w:r>
      <w:proofErr w:type="spellEnd"/>
      <w:r w:rsidRPr="00546E1B">
        <w:rPr>
          <w:rFonts w:ascii="Times New Roman" w:hAnsi="Times New Roman" w:cs="Times New Roman"/>
          <w:szCs w:val="24"/>
          <w:lang w:val="es-ES"/>
        </w:rPr>
        <w:t>:</w:t>
      </w:r>
    </w:p>
    <w:p w:rsidR="00106616" w:rsidRPr="00546E1B" w:rsidRDefault="00106616" w:rsidP="002E75F0">
      <w:pPr>
        <w:pStyle w:val="Listparagraf"/>
        <w:suppressAutoHyphens/>
        <w:autoSpaceDN w:val="0"/>
        <w:spacing w:after="0"/>
        <w:ind w:left="0" w:firstLine="720"/>
        <w:contextualSpacing w:val="0"/>
        <w:jc w:val="both"/>
        <w:textAlignment w:val="baseline"/>
        <w:rPr>
          <w:sz w:val="24"/>
          <w:szCs w:val="24"/>
        </w:rPr>
      </w:pPr>
      <w:r w:rsidRPr="00546E1B">
        <w:rPr>
          <w:rFonts w:ascii="Times New Roman" w:eastAsia="Calibri" w:hAnsi="Times New Roman"/>
          <w:sz w:val="24"/>
          <w:szCs w:val="24"/>
          <w:lang w:val="ro-RO"/>
        </w:rPr>
        <w:lastRenderedPageBreak/>
        <w:t xml:space="preserve">I. Programului </w:t>
      </w:r>
      <w:proofErr w:type="spellStart"/>
      <w:r w:rsidRPr="00546E1B">
        <w:rPr>
          <w:rFonts w:ascii="Times New Roman" w:eastAsia="Calibri" w:hAnsi="Times New Roman"/>
          <w:sz w:val="24"/>
          <w:szCs w:val="24"/>
          <w:lang w:val="ro-RO"/>
        </w:rPr>
        <w:t>Naţional</w:t>
      </w:r>
      <w:proofErr w:type="spellEnd"/>
      <w:r w:rsidRPr="00546E1B">
        <w:rPr>
          <w:rFonts w:ascii="Times New Roman" w:eastAsia="Calibri" w:hAnsi="Times New Roman"/>
          <w:sz w:val="24"/>
          <w:szCs w:val="24"/>
          <w:lang w:val="ro-RO"/>
        </w:rPr>
        <w:t xml:space="preserve"> de Monitorizare a factorilor </w:t>
      </w:r>
      <w:proofErr w:type="spellStart"/>
      <w:r w:rsidRPr="00546E1B">
        <w:rPr>
          <w:rFonts w:ascii="Times New Roman" w:eastAsia="Calibri" w:hAnsi="Times New Roman"/>
          <w:sz w:val="24"/>
          <w:szCs w:val="24"/>
          <w:lang w:val="ro-RO"/>
        </w:rPr>
        <w:t>determinanţi</w:t>
      </w:r>
      <w:proofErr w:type="spellEnd"/>
      <w:r w:rsidRPr="00546E1B">
        <w:rPr>
          <w:rFonts w:ascii="Times New Roman" w:eastAsia="Calibri" w:hAnsi="Times New Roman"/>
          <w:sz w:val="24"/>
          <w:szCs w:val="24"/>
          <w:lang w:val="ro-RO"/>
        </w:rPr>
        <w:t xml:space="preserve"> din mediul de muncă - PN II, domeniul 3, care are ca obiectiv</w:t>
      </w:r>
      <w:r w:rsidRPr="00546E1B">
        <w:rPr>
          <w:rFonts w:ascii="Times New Roman" w:hAnsi="Times New Roman"/>
          <w:sz w:val="24"/>
          <w:szCs w:val="24"/>
          <w:lang w:val="es-ES"/>
        </w:rPr>
        <w:t xml:space="preserve"> p</w:t>
      </w:r>
      <w:r w:rsidRPr="00546E1B">
        <w:rPr>
          <w:rFonts w:ascii="Times New Roman" w:hAnsi="Times New Roman"/>
          <w:sz w:val="24"/>
          <w:szCs w:val="24"/>
          <w:lang w:val="pt-BR"/>
        </w:rPr>
        <w:t>rotejarea sănătăţii publice prin prevenirea îmbolnăvirilor asociate factorilor de risc determinanţi din mediul de muncă :</w:t>
      </w:r>
    </w:p>
    <w:p w:rsidR="00106616" w:rsidRPr="00546E1B" w:rsidRDefault="00106616" w:rsidP="00546E1B">
      <w:pPr>
        <w:pStyle w:val="Listparagraf"/>
        <w:numPr>
          <w:ilvl w:val="0"/>
          <w:numId w:val="49"/>
        </w:numPr>
        <w:suppressAutoHyphens/>
        <w:autoSpaceDN w:val="0"/>
        <w:spacing w:after="0"/>
        <w:ind w:left="851" w:hanging="502"/>
        <w:contextualSpacing w:val="0"/>
        <w:jc w:val="both"/>
        <w:textAlignment w:val="baseline"/>
        <w:rPr>
          <w:rFonts w:ascii="Times New Roman" w:hAnsi="Times New Roman"/>
          <w:bCs/>
          <w:sz w:val="24"/>
          <w:szCs w:val="24"/>
          <w:lang w:val="ro-RO"/>
        </w:rPr>
      </w:pPr>
      <w:r w:rsidRPr="00546E1B">
        <w:rPr>
          <w:rFonts w:ascii="Times New Roman" w:hAnsi="Times New Roman"/>
          <w:bCs/>
          <w:sz w:val="24"/>
          <w:szCs w:val="24"/>
          <w:lang w:val="ro-RO"/>
        </w:rPr>
        <w:t xml:space="preserve">Protejarea sănătății și prevenirea îmbolnăvirilor în expunerea la radiații ionizante și </w:t>
      </w:r>
      <w:proofErr w:type="spellStart"/>
      <w:r w:rsidRPr="00546E1B">
        <w:rPr>
          <w:rFonts w:ascii="Times New Roman" w:hAnsi="Times New Roman"/>
          <w:bCs/>
          <w:sz w:val="24"/>
          <w:szCs w:val="24"/>
          <w:lang w:val="ro-RO"/>
        </w:rPr>
        <w:t>neionizante</w:t>
      </w:r>
      <w:proofErr w:type="spellEnd"/>
      <w:r w:rsidRPr="00546E1B">
        <w:rPr>
          <w:rFonts w:ascii="Times New Roman" w:hAnsi="Times New Roman"/>
          <w:bCs/>
          <w:sz w:val="24"/>
          <w:szCs w:val="24"/>
          <w:lang w:val="ro-RO"/>
        </w:rPr>
        <w:t>:-s-a continuat actualizarea evidenței expușilor profesional la radiații ionizante în 30 de unități (actualizarea  tabelelor 3 și 4); s-au raportat 288 de expuși la radiații ionizante, din 30 de unități iar expușii au fost examinați medical în 6 cabinete de medicina muncii, de către medici MM abilitați CNCAN (tabelele 3+4).</w:t>
      </w:r>
    </w:p>
    <w:p w:rsidR="00106616" w:rsidRPr="00546E1B" w:rsidRDefault="00106616" w:rsidP="00546E1B">
      <w:pPr>
        <w:pStyle w:val="Listparagraf"/>
        <w:spacing w:after="0"/>
        <w:ind w:left="851"/>
        <w:jc w:val="both"/>
        <w:rPr>
          <w:rFonts w:ascii="Times New Roman" w:hAnsi="Times New Roman"/>
          <w:bCs/>
          <w:sz w:val="24"/>
          <w:szCs w:val="24"/>
          <w:lang w:val="ro-RO"/>
        </w:rPr>
      </w:pPr>
      <w:r w:rsidRPr="00546E1B">
        <w:rPr>
          <w:rFonts w:ascii="Times New Roman" w:hAnsi="Times New Roman"/>
          <w:bCs/>
          <w:sz w:val="24"/>
          <w:szCs w:val="24"/>
          <w:lang w:val="ro-RO"/>
        </w:rPr>
        <w:t xml:space="preserve">În ceea ce privește expunerea la radiații </w:t>
      </w:r>
      <w:proofErr w:type="spellStart"/>
      <w:r w:rsidRPr="00546E1B">
        <w:rPr>
          <w:rFonts w:ascii="Times New Roman" w:hAnsi="Times New Roman"/>
          <w:bCs/>
          <w:sz w:val="24"/>
          <w:szCs w:val="24"/>
          <w:lang w:val="ro-RO"/>
        </w:rPr>
        <w:t>neionizante</w:t>
      </w:r>
      <w:proofErr w:type="spellEnd"/>
      <w:r w:rsidRPr="00546E1B">
        <w:rPr>
          <w:rFonts w:ascii="Times New Roman" w:hAnsi="Times New Roman"/>
          <w:bCs/>
          <w:sz w:val="24"/>
          <w:szCs w:val="24"/>
          <w:lang w:val="ro-RO"/>
        </w:rPr>
        <w:t xml:space="preserve"> s-au completat 7 formulare în 7 unități (Anexa 2, tabel 2).</w:t>
      </w:r>
    </w:p>
    <w:p w:rsidR="00106616" w:rsidRPr="00546E1B" w:rsidRDefault="00106616" w:rsidP="00546E1B">
      <w:pPr>
        <w:pStyle w:val="Listparagraf"/>
        <w:numPr>
          <w:ilvl w:val="0"/>
          <w:numId w:val="49"/>
        </w:numPr>
        <w:suppressAutoHyphens/>
        <w:autoSpaceDN w:val="0"/>
        <w:spacing w:after="0"/>
        <w:ind w:left="851" w:hanging="502"/>
        <w:contextualSpacing w:val="0"/>
        <w:jc w:val="both"/>
        <w:textAlignment w:val="baseline"/>
        <w:rPr>
          <w:sz w:val="24"/>
          <w:szCs w:val="24"/>
        </w:rPr>
      </w:pPr>
      <w:r w:rsidRPr="00546E1B">
        <w:rPr>
          <w:rFonts w:ascii="Times New Roman" w:hAnsi="Times New Roman"/>
          <w:bCs/>
          <w:sz w:val="24"/>
          <w:szCs w:val="24"/>
          <w:lang w:val="ro-RO"/>
        </w:rPr>
        <w:t xml:space="preserve">Monitorizarea incidenței bolilor profesionale și a absenteismului medical prin boală </w:t>
      </w:r>
      <w:proofErr w:type="spellStart"/>
      <w:r w:rsidRPr="00546E1B">
        <w:rPr>
          <w:rFonts w:ascii="Times New Roman" w:hAnsi="Times New Roman"/>
          <w:bCs/>
          <w:sz w:val="24"/>
          <w:szCs w:val="24"/>
          <w:lang w:val="ro-RO"/>
        </w:rPr>
        <w:t>profesională.P</w:t>
      </w:r>
      <w:proofErr w:type="spellEnd"/>
      <w:r w:rsidRPr="00546E1B">
        <w:rPr>
          <w:rFonts w:ascii="Times New Roman" w:hAnsi="Times New Roman"/>
          <w:sz w:val="24"/>
          <w:szCs w:val="24"/>
          <w:lang w:val="pt-BR"/>
        </w:rPr>
        <w:t>rivind stabilirea caracterului de profesionalitate a cazurilor de boală semnalate, în vederea declarării bolilor profesionale, în conformitate cu legislaţia de sănătate şi securitate în muncă (trim.1+2+3+4/2019):</w:t>
      </w:r>
    </w:p>
    <w:p w:rsidR="00106616" w:rsidRPr="00546E1B" w:rsidRDefault="00106616" w:rsidP="00546E1B">
      <w:pPr>
        <w:pStyle w:val="Listparagraf"/>
        <w:numPr>
          <w:ilvl w:val="0"/>
          <w:numId w:val="49"/>
        </w:numPr>
        <w:suppressAutoHyphens/>
        <w:autoSpaceDN w:val="0"/>
        <w:spacing w:after="0"/>
        <w:ind w:left="851" w:hanging="502"/>
        <w:contextualSpacing w:val="0"/>
        <w:jc w:val="both"/>
        <w:textAlignment w:val="baseline"/>
        <w:rPr>
          <w:sz w:val="24"/>
          <w:szCs w:val="24"/>
        </w:rPr>
      </w:pPr>
      <w:r w:rsidRPr="00546E1B">
        <w:rPr>
          <w:rFonts w:ascii="Times New Roman" w:hAnsi="Times New Roman"/>
          <w:sz w:val="24"/>
          <w:szCs w:val="24"/>
          <w:lang w:val="fr-FR"/>
        </w:rPr>
        <w:t xml:space="preserve">Au </w:t>
      </w:r>
      <w:proofErr w:type="spellStart"/>
      <w:r w:rsidRPr="00546E1B">
        <w:rPr>
          <w:rFonts w:ascii="Times New Roman" w:hAnsi="Times New Roman"/>
          <w:sz w:val="24"/>
          <w:szCs w:val="24"/>
          <w:lang w:val="fr-FR"/>
        </w:rPr>
        <w:t>fost</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semnalate</w:t>
      </w:r>
      <w:proofErr w:type="spellEnd"/>
      <w:r w:rsidRPr="00546E1B">
        <w:rPr>
          <w:rFonts w:ascii="Times New Roman" w:hAnsi="Times New Roman"/>
          <w:sz w:val="24"/>
          <w:szCs w:val="24"/>
          <w:lang w:val="fr-FR"/>
        </w:rPr>
        <w:t xml:space="preserve"> un </w:t>
      </w:r>
      <w:proofErr w:type="spellStart"/>
      <w:r w:rsidRPr="00546E1B">
        <w:rPr>
          <w:rFonts w:ascii="Times New Roman" w:hAnsi="Times New Roman"/>
          <w:sz w:val="24"/>
          <w:szCs w:val="24"/>
          <w:lang w:val="fr-FR"/>
        </w:rPr>
        <w:t>număr</w:t>
      </w:r>
      <w:proofErr w:type="spellEnd"/>
      <w:r w:rsidRPr="00546E1B">
        <w:rPr>
          <w:rFonts w:ascii="Times New Roman" w:hAnsi="Times New Roman"/>
          <w:sz w:val="24"/>
          <w:szCs w:val="24"/>
          <w:lang w:val="fr-FR"/>
        </w:rPr>
        <w:t xml:space="preserve"> de 24</w:t>
      </w:r>
      <w:r w:rsidRPr="00546E1B">
        <w:rPr>
          <w:rFonts w:ascii="Times New Roman" w:hAnsi="Times New Roman"/>
          <w:bCs/>
          <w:sz w:val="24"/>
          <w:szCs w:val="24"/>
          <w:lang w:val="fr-FR"/>
        </w:rPr>
        <w:t xml:space="preserve"> de </w:t>
      </w:r>
      <w:proofErr w:type="spellStart"/>
      <w:r w:rsidRPr="00546E1B">
        <w:rPr>
          <w:rFonts w:ascii="Times New Roman" w:hAnsi="Times New Roman"/>
          <w:bCs/>
          <w:sz w:val="24"/>
          <w:szCs w:val="24"/>
          <w:lang w:val="fr-FR"/>
        </w:rPr>
        <w:t>cazuri</w:t>
      </w:r>
      <w:proofErr w:type="spellEnd"/>
      <w:r w:rsidRPr="00546E1B">
        <w:rPr>
          <w:rFonts w:ascii="Times New Roman" w:hAnsi="Times New Roman"/>
          <w:bCs/>
          <w:sz w:val="24"/>
          <w:szCs w:val="24"/>
          <w:lang w:val="fr-FR"/>
        </w:rPr>
        <w:t xml:space="preserve"> de </w:t>
      </w:r>
      <w:proofErr w:type="spellStart"/>
      <w:r w:rsidRPr="00546E1B">
        <w:rPr>
          <w:rFonts w:ascii="Times New Roman" w:hAnsi="Times New Roman"/>
          <w:bCs/>
          <w:sz w:val="24"/>
          <w:szCs w:val="24"/>
          <w:lang w:val="fr-FR"/>
        </w:rPr>
        <w:t>suspiciune</w:t>
      </w:r>
      <w:proofErr w:type="spellEnd"/>
      <w:r w:rsidRPr="00546E1B">
        <w:rPr>
          <w:rFonts w:ascii="Times New Roman" w:hAnsi="Times New Roman"/>
          <w:sz w:val="24"/>
          <w:szCs w:val="24"/>
          <w:lang w:val="fr-FR"/>
        </w:rPr>
        <w:t xml:space="preserve"> de </w:t>
      </w:r>
      <w:proofErr w:type="spellStart"/>
      <w:r w:rsidRPr="00546E1B">
        <w:rPr>
          <w:rFonts w:ascii="Times New Roman" w:hAnsi="Times New Roman"/>
          <w:sz w:val="24"/>
          <w:szCs w:val="24"/>
          <w:lang w:val="fr-FR"/>
        </w:rPr>
        <w:t>boala</w:t>
      </w:r>
      <w:proofErr w:type="spellEnd"/>
      <w:r w:rsidRPr="00546E1B">
        <w:rPr>
          <w:rFonts w:ascii="Times New Roman" w:hAnsi="Times New Roman"/>
          <w:sz w:val="24"/>
          <w:szCs w:val="24"/>
          <w:lang w:val="fr-FR"/>
        </w:rPr>
        <w:t xml:space="preserve"> </w:t>
      </w:r>
      <w:proofErr w:type="spellStart"/>
      <w:proofErr w:type="gramStart"/>
      <w:r w:rsidRPr="00546E1B">
        <w:rPr>
          <w:rFonts w:ascii="Times New Roman" w:hAnsi="Times New Roman"/>
          <w:sz w:val="24"/>
          <w:szCs w:val="24"/>
          <w:lang w:val="fr-FR"/>
        </w:rPr>
        <w:t>profesională</w:t>
      </w:r>
      <w:proofErr w:type="spellEnd"/>
      <w:r w:rsidRPr="00546E1B">
        <w:rPr>
          <w:rFonts w:ascii="Times New Roman" w:hAnsi="Times New Roman"/>
          <w:sz w:val="24"/>
          <w:szCs w:val="24"/>
          <w:lang w:val="fr-FR"/>
        </w:rPr>
        <w:t>;</w:t>
      </w:r>
      <w:proofErr w:type="gramEnd"/>
    </w:p>
    <w:p w:rsidR="00106616" w:rsidRPr="00546E1B" w:rsidRDefault="00106616" w:rsidP="00546E1B">
      <w:pPr>
        <w:pStyle w:val="Listparagraf"/>
        <w:numPr>
          <w:ilvl w:val="0"/>
          <w:numId w:val="49"/>
        </w:numPr>
        <w:suppressAutoHyphens/>
        <w:autoSpaceDN w:val="0"/>
        <w:spacing w:after="0"/>
        <w:ind w:left="851" w:hanging="502"/>
        <w:contextualSpacing w:val="0"/>
        <w:jc w:val="both"/>
        <w:textAlignment w:val="baseline"/>
        <w:rPr>
          <w:rFonts w:ascii="Times New Roman" w:hAnsi="Times New Roman"/>
          <w:sz w:val="24"/>
          <w:szCs w:val="24"/>
          <w:lang w:val="fr-FR"/>
        </w:rPr>
      </w:pPr>
      <w:r w:rsidRPr="00546E1B">
        <w:rPr>
          <w:rFonts w:ascii="Times New Roman" w:hAnsi="Times New Roman"/>
          <w:sz w:val="24"/>
          <w:szCs w:val="24"/>
          <w:lang w:val="fr-FR"/>
        </w:rPr>
        <w:t xml:space="preserve">Au </w:t>
      </w:r>
      <w:proofErr w:type="spellStart"/>
      <w:r w:rsidRPr="00546E1B">
        <w:rPr>
          <w:rFonts w:ascii="Times New Roman" w:hAnsi="Times New Roman"/>
          <w:sz w:val="24"/>
          <w:szCs w:val="24"/>
          <w:lang w:val="fr-FR"/>
        </w:rPr>
        <w:t>fost</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cercetate</w:t>
      </w:r>
      <w:proofErr w:type="spellEnd"/>
      <w:r w:rsidRPr="00546E1B">
        <w:rPr>
          <w:rFonts w:ascii="Times New Roman" w:hAnsi="Times New Roman"/>
          <w:sz w:val="24"/>
          <w:szCs w:val="24"/>
          <w:lang w:val="fr-FR"/>
        </w:rPr>
        <w:t xml:space="preserve"> 24 </w:t>
      </w:r>
      <w:proofErr w:type="spellStart"/>
      <w:r w:rsidRPr="00546E1B">
        <w:rPr>
          <w:rFonts w:ascii="Times New Roman" w:hAnsi="Times New Roman"/>
          <w:sz w:val="24"/>
          <w:szCs w:val="24"/>
          <w:lang w:val="fr-FR"/>
        </w:rPr>
        <w:t>cazuri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semnalate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din</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judeţul</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nostru</w:t>
      </w:r>
      <w:proofErr w:type="spellEnd"/>
      <w:r w:rsidRPr="00546E1B">
        <w:rPr>
          <w:rFonts w:ascii="Times New Roman" w:hAnsi="Times New Roman"/>
          <w:sz w:val="24"/>
          <w:szCs w:val="24"/>
          <w:lang w:val="fr-FR"/>
        </w:rPr>
        <w:t> ;</w:t>
      </w:r>
    </w:p>
    <w:p w:rsidR="00106616" w:rsidRPr="00546E1B" w:rsidRDefault="00106616" w:rsidP="00546E1B">
      <w:pPr>
        <w:pStyle w:val="Listparagraf"/>
        <w:numPr>
          <w:ilvl w:val="0"/>
          <w:numId w:val="49"/>
        </w:numPr>
        <w:suppressAutoHyphens/>
        <w:autoSpaceDN w:val="0"/>
        <w:spacing w:after="0"/>
        <w:ind w:left="851" w:hanging="502"/>
        <w:contextualSpacing w:val="0"/>
        <w:jc w:val="both"/>
        <w:textAlignment w:val="baseline"/>
        <w:rPr>
          <w:sz w:val="24"/>
          <w:szCs w:val="24"/>
        </w:rPr>
      </w:pPr>
      <w:r w:rsidRPr="00546E1B">
        <w:rPr>
          <w:rFonts w:ascii="Times New Roman" w:hAnsi="Times New Roman"/>
          <w:sz w:val="24"/>
          <w:szCs w:val="24"/>
          <w:lang w:val="fr-FR"/>
        </w:rPr>
        <w:t>A</w:t>
      </w:r>
      <w:r w:rsidRPr="00546E1B">
        <w:rPr>
          <w:rFonts w:ascii="Times New Roman" w:hAnsi="Times New Roman"/>
          <w:bCs/>
          <w:sz w:val="24"/>
          <w:szCs w:val="24"/>
          <w:lang w:val="fr-FR"/>
        </w:rPr>
        <w:t xml:space="preserve">u </w:t>
      </w:r>
      <w:proofErr w:type="spellStart"/>
      <w:r w:rsidRPr="00546E1B">
        <w:rPr>
          <w:rFonts w:ascii="Times New Roman" w:hAnsi="Times New Roman"/>
          <w:bCs/>
          <w:sz w:val="24"/>
          <w:szCs w:val="24"/>
          <w:lang w:val="fr-FR"/>
        </w:rPr>
        <w:t>fost</w:t>
      </w:r>
      <w:proofErr w:type="spellEnd"/>
      <w:r w:rsidRPr="00546E1B">
        <w:rPr>
          <w:rFonts w:ascii="Times New Roman" w:hAnsi="Times New Roman"/>
          <w:bCs/>
          <w:sz w:val="24"/>
          <w:szCs w:val="24"/>
          <w:lang w:val="fr-FR"/>
        </w:rPr>
        <w:t xml:space="preserve"> </w:t>
      </w:r>
      <w:proofErr w:type="spellStart"/>
      <w:r w:rsidRPr="00546E1B">
        <w:rPr>
          <w:rFonts w:ascii="Times New Roman" w:hAnsi="Times New Roman"/>
          <w:bCs/>
          <w:sz w:val="24"/>
          <w:szCs w:val="24"/>
          <w:lang w:val="fr-FR"/>
        </w:rPr>
        <w:t>declarate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fişa</w:t>
      </w:r>
      <w:proofErr w:type="spellEnd"/>
      <w:r w:rsidRPr="00546E1B">
        <w:rPr>
          <w:rFonts w:ascii="Times New Roman" w:hAnsi="Times New Roman"/>
          <w:sz w:val="24"/>
          <w:szCs w:val="24"/>
          <w:lang w:val="fr-FR"/>
        </w:rPr>
        <w:t xml:space="preserve"> BP2 23</w:t>
      </w:r>
      <w:r w:rsidRPr="00546E1B">
        <w:rPr>
          <w:rFonts w:ascii="Times New Roman" w:hAnsi="Times New Roman"/>
          <w:bCs/>
          <w:sz w:val="24"/>
          <w:szCs w:val="24"/>
          <w:lang w:val="fr-FR"/>
        </w:rPr>
        <w:t xml:space="preserve"> </w:t>
      </w:r>
      <w:proofErr w:type="spellStart"/>
      <w:r w:rsidRPr="00546E1B">
        <w:rPr>
          <w:rFonts w:ascii="Times New Roman" w:hAnsi="Times New Roman"/>
          <w:bCs/>
          <w:sz w:val="24"/>
          <w:szCs w:val="24"/>
          <w:lang w:val="fr-FR"/>
        </w:rPr>
        <w:t>cazuri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dintre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acestea</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după</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cercetarea</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și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confirmarea</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profesionalităţii</w:t>
      </w:r>
      <w:proofErr w:type="spellEnd"/>
      <w:r w:rsidRPr="00546E1B">
        <w:rPr>
          <w:rFonts w:ascii="Times New Roman" w:hAnsi="Times New Roman"/>
          <w:sz w:val="24"/>
          <w:szCs w:val="24"/>
          <w:lang w:val="fr-FR"/>
        </w:rPr>
        <w:t xml:space="preserve"> </w:t>
      </w:r>
      <w:proofErr w:type="spellStart"/>
      <w:proofErr w:type="gramStart"/>
      <w:r w:rsidRPr="00546E1B">
        <w:rPr>
          <w:rFonts w:ascii="Times New Roman" w:hAnsi="Times New Roman"/>
          <w:sz w:val="24"/>
          <w:szCs w:val="24"/>
          <w:lang w:val="fr-FR"/>
        </w:rPr>
        <w:t>lor</w:t>
      </w:r>
      <w:proofErr w:type="spellEnd"/>
      <w:r w:rsidRPr="00546E1B">
        <w:rPr>
          <w:rFonts w:ascii="Times New Roman" w:hAnsi="Times New Roman"/>
          <w:sz w:val="24"/>
          <w:szCs w:val="24"/>
          <w:lang w:val="fr-FR"/>
        </w:rPr>
        <w:t>;</w:t>
      </w:r>
      <w:proofErr w:type="gramEnd"/>
    </w:p>
    <w:p w:rsidR="00106616" w:rsidRPr="00546E1B" w:rsidRDefault="00106616" w:rsidP="00546E1B">
      <w:pPr>
        <w:pStyle w:val="Listparagraf"/>
        <w:numPr>
          <w:ilvl w:val="0"/>
          <w:numId w:val="49"/>
        </w:numPr>
        <w:suppressAutoHyphens/>
        <w:autoSpaceDN w:val="0"/>
        <w:spacing w:after="0"/>
        <w:ind w:left="851" w:hanging="502"/>
        <w:contextualSpacing w:val="0"/>
        <w:jc w:val="both"/>
        <w:textAlignment w:val="baseline"/>
        <w:rPr>
          <w:rFonts w:ascii="Times New Roman" w:hAnsi="Times New Roman"/>
          <w:sz w:val="24"/>
          <w:szCs w:val="24"/>
          <w:lang w:val="fr-FR"/>
        </w:rPr>
      </w:pPr>
      <w:r w:rsidRPr="00546E1B">
        <w:rPr>
          <w:rFonts w:ascii="Times New Roman" w:hAnsi="Times New Roman"/>
          <w:sz w:val="24"/>
          <w:szCs w:val="24"/>
          <w:lang w:val="fr-FR"/>
        </w:rPr>
        <w:t xml:space="preserve">Un </w:t>
      </w:r>
      <w:proofErr w:type="spellStart"/>
      <w:r w:rsidRPr="00546E1B">
        <w:rPr>
          <w:rFonts w:ascii="Times New Roman" w:hAnsi="Times New Roman"/>
          <w:sz w:val="24"/>
          <w:szCs w:val="24"/>
          <w:lang w:val="fr-FR"/>
        </w:rPr>
        <w:t>caz</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semnalat</w:t>
      </w:r>
      <w:proofErr w:type="spellEnd"/>
      <w:r w:rsidRPr="00546E1B">
        <w:rPr>
          <w:rFonts w:ascii="Times New Roman" w:hAnsi="Times New Roman"/>
          <w:sz w:val="24"/>
          <w:szCs w:val="24"/>
          <w:lang w:val="fr-FR"/>
        </w:rPr>
        <w:t xml:space="preserve"> nu a </w:t>
      </w:r>
      <w:proofErr w:type="spellStart"/>
      <w:r w:rsidRPr="00546E1B">
        <w:rPr>
          <w:rFonts w:ascii="Times New Roman" w:hAnsi="Times New Roman"/>
          <w:sz w:val="24"/>
          <w:szCs w:val="24"/>
          <w:lang w:val="fr-FR"/>
        </w:rPr>
        <w:t>fost</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declarat</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deoarece</w:t>
      </w:r>
      <w:proofErr w:type="spellEnd"/>
      <w:r w:rsidRPr="00546E1B">
        <w:rPr>
          <w:rFonts w:ascii="Times New Roman" w:hAnsi="Times New Roman"/>
          <w:sz w:val="24"/>
          <w:szCs w:val="24"/>
          <w:lang w:val="fr-FR"/>
        </w:rPr>
        <w:t xml:space="preserve"> nu s-a </w:t>
      </w:r>
      <w:proofErr w:type="spellStart"/>
      <w:r w:rsidRPr="00546E1B">
        <w:rPr>
          <w:rFonts w:ascii="Times New Roman" w:hAnsi="Times New Roman"/>
          <w:sz w:val="24"/>
          <w:szCs w:val="24"/>
          <w:lang w:val="fr-FR"/>
        </w:rPr>
        <w:t>confirmat</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profesionalitatea</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bolii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în</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urma</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cercetării</w:t>
      </w:r>
      <w:proofErr w:type="spellEnd"/>
      <w:r w:rsidRPr="00546E1B">
        <w:rPr>
          <w:rFonts w:ascii="Times New Roman" w:hAnsi="Times New Roman"/>
          <w:sz w:val="24"/>
          <w:szCs w:val="24"/>
          <w:lang w:val="fr-FR"/>
        </w:rPr>
        <w:t xml:space="preserve"> lui, </w:t>
      </w:r>
      <w:proofErr w:type="spellStart"/>
      <w:r w:rsidRPr="00546E1B">
        <w:rPr>
          <w:rFonts w:ascii="Times New Roman" w:hAnsi="Times New Roman"/>
          <w:sz w:val="24"/>
          <w:szCs w:val="24"/>
          <w:lang w:val="fr-FR"/>
        </w:rPr>
        <w:t>împreună</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cu</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reprezentantul</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delegat</w:t>
      </w:r>
      <w:proofErr w:type="spellEnd"/>
      <w:r w:rsidRPr="00546E1B">
        <w:rPr>
          <w:rFonts w:ascii="Times New Roman" w:hAnsi="Times New Roman"/>
          <w:sz w:val="24"/>
          <w:szCs w:val="24"/>
          <w:lang w:val="fr-FR"/>
        </w:rPr>
        <w:t xml:space="preserve"> al </w:t>
      </w:r>
      <w:proofErr w:type="spellStart"/>
      <w:r w:rsidRPr="00546E1B">
        <w:rPr>
          <w:rFonts w:ascii="Times New Roman" w:hAnsi="Times New Roman"/>
          <w:sz w:val="24"/>
          <w:szCs w:val="24"/>
          <w:lang w:val="fr-FR"/>
        </w:rPr>
        <w:t>Inspectoratului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Teritorial</w:t>
      </w:r>
      <w:proofErr w:type="spellEnd"/>
      <w:r w:rsidRPr="00546E1B">
        <w:rPr>
          <w:rFonts w:ascii="Times New Roman" w:hAnsi="Times New Roman"/>
          <w:sz w:val="24"/>
          <w:szCs w:val="24"/>
          <w:lang w:val="fr-FR"/>
        </w:rPr>
        <w:t xml:space="preserve"> de </w:t>
      </w:r>
      <w:proofErr w:type="spellStart"/>
      <w:r w:rsidRPr="00546E1B">
        <w:rPr>
          <w:rFonts w:ascii="Times New Roman" w:hAnsi="Times New Roman"/>
          <w:sz w:val="24"/>
          <w:szCs w:val="24"/>
          <w:lang w:val="fr-FR"/>
        </w:rPr>
        <w:t>Muncă</w:t>
      </w:r>
      <w:proofErr w:type="spellEnd"/>
      <w:r w:rsidRPr="00546E1B">
        <w:rPr>
          <w:rFonts w:ascii="Times New Roman" w:hAnsi="Times New Roman"/>
          <w:sz w:val="24"/>
          <w:szCs w:val="24"/>
          <w:lang w:val="fr-FR"/>
        </w:rPr>
        <w:t xml:space="preserve"> Arad.</w:t>
      </w:r>
    </w:p>
    <w:p w:rsidR="00106616" w:rsidRPr="00546E1B" w:rsidRDefault="00106616" w:rsidP="00546E1B">
      <w:pPr>
        <w:pStyle w:val="Listparagraf"/>
        <w:numPr>
          <w:ilvl w:val="0"/>
          <w:numId w:val="49"/>
        </w:numPr>
        <w:suppressAutoHyphens/>
        <w:autoSpaceDN w:val="0"/>
        <w:spacing w:after="0"/>
        <w:ind w:left="851" w:hanging="502"/>
        <w:contextualSpacing w:val="0"/>
        <w:jc w:val="both"/>
        <w:textAlignment w:val="baseline"/>
        <w:rPr>
          <w:rFonts w:ascii="Times New Roman" w:hAnsi="Times New Roman"/>
          <w:sz w:val="24"/>
          <w:szCs w:val="24"/>
          <w:lang w:val="fr-FR"/>
        </w:rPr>
      </w:pPr>
      <w:proofErr w:type="spellStart"/>
      <w:r w:rsidRPr="00546E1B">
        <w:rPr>
          <w:rFonts w:ascii="Times New Roman" w:hAnsi="Times New Roman"/>
          <w:sz w:val="24"/>
          <w:szCs w:val="24"/>
          <w:lang w:val="fr-FR"/>
        </w:rPr>
        <w:t>Cazurile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noi</w:t>
      </w:r>
      <w:proofErr w:type="spellEnd"/>
      <w:r w:rsidRPr="00546E1B">
        <w:rPr>
          <w:rFonts w:ascii="Times New Roman" w:hAnsi="Times New Roman"/>
          <w:sz w:val="24"/>
          <w:szCs w:val="24"/>
          <w:lang w:val="fr-FR"/>
        </w:rPr>
        <w:t xml:space="preserve"> de </w:t>
      </w:r>
      <w:proofErr w:type="spellStart"/>
      <w:r w:rsidRPr="00546E1B">
        <w:rPr>
          <w:rFonts w:ascii="Times New Roman" w:hAnsi="Times New Roman"/>
          <w:sz w:val="24"/>
          <w:szCs w:val="24"/>
          <w:lang w:val="fr-FR"/>
        </w:rPr>
        <w:t>boli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profesionale</w:t>
      </w:r>
      <w:proofErr w:type="spellEnd"/>
      <w:r w:rsidRPr="00546E1B">
        <w:rPr>
          <w:rFonts w:ascii="Times New Roman" w:hAnsi="Times New Roman"/>
          <w:sz w:val="24"/>
          <w:szCs w:val="24"/>
          <w:lang w:val="fr-FR"/>
        </w:rPr>
        <w:t xml:space="preserve"> se </w:t>
      </w:r>
      <w:proofErr w:type="spellStart"/>
      <w:r w:rsidRPr="00546E1B">
        <w:rPr>
          <w:rFonts w:ascii="Times New Roman" w:hAnsi="Times New Roman"/>
          <w:sz w:val="24"/>
          <w:szCs w:val="24"/>
          <w:lang w:val="fr-FR"/>
        </w:rPr>
        <w:t>raportează</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conform</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cu</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legislația</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în</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vigoare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și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cu</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metodologia</w:t>
      </w:r>
      <w:proofErr w:type="spellEnd"/>
      <w:r w:rsidRPr="00546E1B">
        <w:rPr>
          <w:rFonts w:ascii="Times New Roman" w:hAnsi="Times New Roman"/>
          <w:sz w:val="24"/>
          <w:szCs w:val="24"/>
          <w:lang w:val="fr-FR"/>
        </w:rPr>
        <w:t xml:space="preserve"> </w:t>
      </w:r>
      <w:proofErr w:type="gramStart"/>
      <w:r w:rsidRPr="00546E1B">
        <w:rPr>
          <w:rFonts w:ascii="Times New Roman" w:hAnsi="Times New Roman"/>
          <w:sz w:val="24"/>
          <w:szCs w:val="24"/>
          <w:lang w:val="fr-FR"/>
        </w:rPr>
        <w:t>la:</w:t>
      </w:r>
      <w:proofErr w:type="gram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Centrul</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Național</w:t>
      </w:r>
      <w:proofErr w:type="spellEnd"/>
      <w:r w:rsidRPr="00546E1B">
        <w:rPr>
          <w:rFonts w:ascii="Times New Roman" w:hAnsi="Times New Roman"/>
          <w:sz w:val="24"/>
          <w:szCs w:val="24"/>
          <w:lang w:val="fr-FR"/>
        </w:rPr>
        <w:t xml:space="preserve"> de </w:t>
      </w:r>
      <w:proofErr w:type="spellStart"/>
      <w:r w:rsidRPr="00546E1B">
        <w:rPr>
          <w:rFonts w:ascii="Times New Roman" w:hAnsi="Times New Roman"/>
          <w:sz w:val="24"/>
          <w:szCs w:val="24"/>
          <w:lang w:val="fr-FR"/>
        </w:rPr>
        <w:t>Monitorizare</w:t>
      </w:r>
      <w:proofErr w:type="spellEnd"/>
      <w:r w:rsidRPr="00546E1B">
        <w:rPr>
          <w:rFonts w:ascii="Times New Roman" w:hAnsi="Times New Roman"/>
          <w:sz w:val="24"/>
          <w:szCs w:val="24"/>
          <w:lang w:val="fr-FR"/>
        </w:rPr>
        <w:t xml:space="preserve"> a </w:t>
      </w:r>
      <w:proofErr w:type="spellStart"/>
      <w:r w:rsidRPr="00546E1B">
        <w:rPr>
          <w:rFonts w:ascii="Times New Roman" w:hAnsi="Times New Roman"/>
          <w:sz w:val="24"/>
          <w:szCs w:val="24"/>
          <w:lang w:val="fr-FR"/>
        </w:rPr>
        <w:t>Riscurilor</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din</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Mediul</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Comunitar</w:t>
      </w:r>
      <w:proofErr w:type="spellEnd"/>
      <w:r w:rsidRPr="00546E1B">
        <w:rPr>
          <w:rFonts w:ascii="Times New Roman" w:hAnsi="Times New Roman"/>
          <w:sz w:val="24"/>
          <w:szCs w:val="24"/>
          <w:lang w:val="fr-FR"/>
        </w:rPr>
        <w:t xml:space="preserve"> (CNMRMC) </w:t>
      </w:r>
      <w:proofErr w:type="spellStart"/>
      <w:r w:rsidRPr="00546E1B">
        <w:rPr>
          <w:rFonts w:ascii="Times New Roman" w:hAnsi="Times New Roman"/>
          <w:sz w:val="24"/>
          <w:szCs w:val="24"/>
          <w:lang w:val="fr-FR"/>
        </w:rPr>
        <w:t>din</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cadrul</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Institutului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Național</w:t>
      </w:r>
      <w:proofErr w:type="spellEnd"/>
      <w:r w:rsidRPr="00546E1B">
        <w:rPr>
          <w:rFonts w:ascii="Times New Roman" w:hAnsi="Times New Roman"/>
          <w:sz w:val="24"/>
          <w:szCs w:val="24"/>
          <w:lang w:val="fr-FR"/>
        </w:rPr>
        <w:t xml:space="preserve"> de </w:t>
      </w:r>
      <w:proofErr w:type="spellStart"/>
      <w:r w:rsidRPr="00546E1B">
        <w:rPr>
          <w:rFonts w:ascii="Times New Roman" w:hAnsi="Times New Roman"/>
          <w:sz w:val="24"/>
          <w:szCs w:val="24"/>
          <w:lang w:val="fr-FR"/>
        </w:rPr>
        <w:t>Sănătate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Publică</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București</w:t>
      </w:r>
      <w:proofErr w:type="spellEnd"/>
      <w:r w:rsidRPr="00546E1B">
        <w:rPr>
          <w:rFonts w:ascii="Times New Roman" w:hAnsi="Times New Roman"/>
          <w:sz w:val="24"/>
          <w:szCs w:val="24"/>
          <w:lang w:val="fr-FR"/>
        </w:rPr>
        <w:t xml:space="preserve">, Casa </w:t>
      </w:r>
      <w:proofErr w:type="spellStart"/>
      <w:r w:rsidRPr="00546E1B">
        <w:rPr>
          <w:rFonts w:ascii="Times New Roman" w:hAnsi="Times New Roman"/>
          <w:sz w:val="24"/>
          <w:szCs w:val="24"/>
          <w:lang w:val="fr-FR"/>
        </w:rPr>
        <w:t>Județeană</w:t>
      </w:r>
      <w:proofErr w:type="spellEnd"/>
      <w:r w:rsidRPr="00546E1B">
        <w:rPr>
          <w:rFonts w:ascii="Times New Roman" w:hAnsi="Times New Roman"/>
          <w:sz w:val="24"/>
          <w:szCs w:val="24"/>
          <w:lang w:val="fr-FR"/>
        </w:rPr>
        <w:t xml:space="preserve"> de </w:t>
      </w:r>
      <w:proofErr w:type="spellStart"/>
      <w:r w:rsidRPr="00546E1B">
        <w:rPr>
          <w:rFonts w:ascii="Times New Roman" w:hAnsi="Times New Roman"/>
          <w:sz w:val="24"/>
          <w:szCs w:val="24"/>
          <w:lang w:val="fr-FR"/>
        </w:rPr>
        <w:t>Pensii</w:t>
      </w:r>
      <w:proofErr w:type="spellEnd"/>
      <w:r w:rsidRPr="00546E1B">
        <w:rPr>
          <w:rFonts w:ascii="Times New Roman" w:hAnsi="Times New Roman"/>
          <w:sz w:val="24"/>
          <w:szCs w:val="24"/>
          <w:lang w:val="fr-FR"/>
        </w:rPr>
        <w:t xml:space="preserve"> Arad - </w:t>
      </w:r>
      <w:proofErr w:type="spellStart"/>
      <w:r w:rsidRPr="00546E1B">
        <w:rPr>
          <w:rFonts w:ascii="Times New Roman" w:hAnsi="Times New Roman"/>
          <w:sz w:val="24"/>
          <w:szCs w:val="24"/>
          <w:lang w:val="fr-FR"/>
        </w:rPr>
        <w:t>Compartimentul</w:t>
      </w:r>
      <w:proofErr w:type="spellEnd"/>
      <w:r w:rsidRPr="00546E1B">
        <w:rPr>
          <w:rFonts w:ascii="Times New Roman" w:hAnsi="Times New Roman"/>
          <w:sz w:val="24"/>
          <w:szCs w:val="24"/>
          <w:lang w:val="fr-FR"/>
        </w:rPr>
        <w:t xml:space="preserve"> Accidente de </w:t>
      </w:r>
      <w:proofErr w:type="spellStart"/>
      <w:r w:rsidRPr="00546E1B">
        <w:rPr>
          <w:rFonts w:ascii="Times New Roman" w:hAnsi="Times New Roman"/>
          <w:sz w:val="24"/>
          <w:szCs w:val="24"/>
          <w:lang w:val="fr-FR"/>
        </w:rPr>
        <w:t>Muncă</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și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Boli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Profesionale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Spitalul</w:t>
      </w:r>
      <w:proofErr w:type="spellEnd"/>
      <w:r w:rsidRPr="00546E1B">
        <w:rPr>
          <w:rFonts w:ascii="Times New Roman" w:hAnsi="Times New Roman"/>
          <w:sz w:val="24"/>
          <w:szCs w:val="24"/>
          <w:lang w:val="fr-FR"/>
        </w:rPr>
        <w:t xml:space="preserve"> Clinic </w:t>
      </w:r>
      <w:proofErr w:type="spellStart"/>
      <w:r w:rsidRPr="00546E1B">
        <w:rPr>
          <w:rFonts w:ascii="Times New Roman" w:hAnsi="Times New Roman"/>
          <w:sz w:val="24"/>
          <w:szCs w:val="24"/>
          <w:lang w:val="fr-FR"/>
        </w:rPr>
        <w:t>Județean</w:t>
      </w:r>
      <w:proofErr w:type="spellEnd"/>
      <w:r w:rsidRPr="00546E1B">
        <w:rPr>
          <w:rFonts w:ascii="Times New Roman" w:hAnsi="Times New Roman"/>
          <w:sz w:val="24"/>
          <w:szCs w:val="24"/>
          <w:lang w:val="fr-FR"/>
        </w:rPr>
        <w:t xml:space="preserve"> de </w:t>
      </w:r>
      <w:proofErr w:type="spellStart"/>
      <w:r w:rsidRPr="00546E1B">
        <w:rPr>
          <w:rFonts w:ascii="Times New Roman" w:hAnsi="Times New Roman"/>
          <w:sz w:val="24"/>
          <w:szCs w:val="24"/>
          <w:lang w:val="fr-FR"/>
        </w:rPr>
        <w:t>Urgență</w:t>
      </w:r>
      <w:proofErr w:type="spellEnd"/>
      <w:r w:rsidRPr="00546E1B">
        <w:rPr>
          <w:rFonts w:ascii="Times New Roman" w:hAnsi="Times New Roman"/>
          <w:sz w:val="24"/>
          <w:szCs w:val="24"/>
          <w:lang w:val="fr-FR"/>
        </w:rPr>
        <w:t xml:space="preserve"> Arad - </w:t>
      </w:r>
      <w:proofErr w:type="spellStart"/>
      <w:r w:rsidRPr="00546E1B">
        <w:rPr>
          <w:rFonts w:ascii="Times New Roman" w:hAnsi="Times New Roman"/>
          <w:sz w:val="24"/>
          <w:szCs w:val="24"/>
          <w:lang w:val="fr-FR"/>
        </w:rPr>
        <w:t>Secția</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Clinică</w:t>
      </w:r>
      <w:proofErr w:type="spellEnd"/>
      <w:r w:rsidRPr="00546E1B">
        <w:rPr>
          <w:rFonts w:ascii="Times New Roman" w:hAnsi="Times New Roman"/>
          <w:sz w:val="24"/>
          <w:szCs w:val="24"/>
          <w:lang w:val="fr-FR"/>
        </w:rPr>
        <w:t xml:space="preserve"> de </w:t>
      </w:r>
      <w:proofErr w:type="spellStart"/>
      <w:r w:rsidRPr="00546E1B">
        <w:rPr>
          <w:rFonts w:ascii="Times New Roman" w:hAnsi="Times New Roman"/>
          <w:sz w:val="24"/>
          <w:szCs w:val="24"/>
          <w:lang w:val="fr-FR"/>
        </w:rPr>
        <w:t>Medicina</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Muncii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Inspectoratul</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Teritorial</w:t>
      </w:r>
      <w:proofErr w:type="spellEnd"/>
      <w:r w:rsidRPr="00546E1B">
        <w:rPr>
          <w:rFonts w:ascii="Times New Roman" w:hAnsi="Times New Roman"/>
          <w:sz w:val="24"/>
          <w:szCs w:val="24"/>
          <w:lang w:val="fr-FR"/>
        </w:rPr>
        <w:t xml:space="preserve"> de </w:t>
      </w:r>
      <w:proofErr w:type="spellStart"/>
      <w:r w:rsidRPr="00546E1B">
        <w:rPr>
          <w:rFonts w:ascii="Times New Roman" w:hAnsi="Times New Roman"/>
          <w:sz w:val="24"/>
          <w:szCs w:val="24"/>
          <w:lang w:val="fr-FR"/>
        </w:rPr>
        <w:t>Muncă</w:t>
      </w:r>
      <w:proofErr w:type="spellEnd"/>
      <w:r w:rsidRPr="00546E1B">
        <w:rPr>
          <w:rFonts w:ascii="Times New Roman" w:hAnsi="Times New Roman"/>
          <w:sz w:val="24"/>
          <w:szCs w:val="24"/>
          <w:lang w:val="fr-FR"/>
        </w:rPr>
        <w:t xml:space="preserve"> Arad.</w:t>
      </w:r>
    </w:p>
    <w:p w:rsidR="00106616" w:rsidRPr="00546E1B" w:rsidRDefault="00106616" w:rsidP="00546E1B">
      <w:pPr>
        <w:pStyle w:val="Listparagraf"/>
        <w:numPr>
          <w:ilvl w:val="0"/>
          <w:numId w:val="49"/>
        </w:numPr>
        <w:suppressAutoHyphens/>
        <w:autoSpaceDN w:val="0"/>
        <w:spacing w:after="0"/>
        <w:ind w:left="851" w:hanging="502"/>
        <w:contextualSpacing w:val="0"/>
        <w:jc w:val="both"/>
        <w:textAlignment w:val="baseline"/>
        <w:rPr>
          <w:sz w:val="24"/>
          <w:szCs w:val="24"/>
        </w:rPr>
      </w:pPr>
      <w:r w:rsidRPr="00546E1B">
        <w:rPr>
          <w:rFonts w:ascii="Times New Roman" w:hAnsi="Times New Roman"/>
          <w:bCs/>
          <w:sz w:val="24"/>
          <w:szCs w:val="24"/>
          <w:lang w:val="fr-FR"/>
        </w:rPr>
        <w:t xml:space="preserve">S-au </w:t>
      </w:r>
      <w:proofErr w:type="spellStart"/>
      <w:proofErr w:type="gramStart"/>
      <w:r w:rsidRPr="00546E1B">
        <w:rPr>
          <w:rFonts w:ascii="Times New Roman" w:hAnsi="Times New Roman"/>
          <w:bCs/>
          <w:sz w:val="24"/>
          <w:szCs w:val="24"/>
          <w:lang w:val="fr-FR"/>
        </w:rPr>
        <w:t>înregistrat</w:t>
      </w:r>
      <w:proofErr w:type="spellEnd"/>
      <w:r w:rsidRPr="00546E1B">
        <w:rPr>
          <w:rFonts w:ascii="Times New Roman" w:hAnsi="Times New Roman"/>
          <w:bCs/>
          <w:sz w:val="24"/>
          <w:szCs w:val="24"/>
          <w:lang w:val="fr-FR"/>
        </w:rPr>
        <w:t xml:space="preserve">  55</w:t>
      </w:r>
      <w:proofErr w:type="gramEnd"/>
      <w:r w:rsidRPr="00546E1B">
        <w:rPr>
          <w:rFonts w:ascii="Times New Roman" w:hAnsi="Times New Roman"/>
          <w:bCs/>
          <w:sz w:val="24"/>
          <w:szCs w:val="24"/>
          <w:lang w:val="fr-FR"/>
        </w:rPr>
        <w:t xml:space="preserve">  </w:t>
      </w:r>
      <w:proofErr w:type="spellStart"/>
      <w:r w:rsidRPr="00546E1B">
        <w:rPr>
          <w:rFonts w:ascii="Times New Roman" w:hAnsi="Times New Roman"/>
          <w:bCs/>
          <w:sz w:val="24"/>
          <w:szCs w:val="24"/>
          <w:lang w:val="fr-FR"/>
        </w:rPr>
        <w:t>zile</w:t>
      </w:r>
      <w:proofErr w:type="spellEnd"/>
      <w:r w:rsidRPr="00546E1B">
        <w:rPr>
          <w:rFonts w:ascii="Times New Roman" w:hAnsi="Times New Roman"/>
          <w:bCs/>
          <w:sz w:val="24"/>
          <w:szCs w:val="24"/>
          <w:lang w:val="fr-FR"/>
        </w:rPr>
        <w:t xml:space="preserve"> ITM</w:t>
      </w:r>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pentru</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bCs/>
          <w:sz w:val="24"/>
          <w:szCs w:val="24"/>
          <w:lang w:val="fr-FR"/>
        </w:rPr>
        <w:t>cazurile</w:t>
      </w:r>
      <w:proofErr w:type="spellEnd"/>
      <w:r w:rsidRPr="00546E1B">
        <w:rPr>
          <w:rFonts w:ascii="Times New Roman" w:hAnsi="Times New Roman"/>
          <w:bCs/>
          <w:sz w:val="24"/>
          <w:szCs w:val="24"/>
          <w:lang w:val="fr-FR"/>
        </w:rPr>
        <w:t xml:space="preserve"> </w:t>
      </w:r>
      <w:proofErr w:type="spellStart"/>
      <w:r w:rsidRPr="00546E1B">
        <w:rPr>
          <w:rFonts w:ascii="Times New Roman" w:hAnsi="Times New Roman"/>
          <w:bCs/>
          <w:sz w:val="24"/>
          <w:szCs w:val="24"/>
          <w:lang w:val="fr-FR"/>
        </w:rPr>
        <w:t>noi</w:t>
      </w:r>
      <w:proofErr w:type="spellEnd"/>
      <w:r w:rsidRPr="00546E1B">
        <w:rPr>
          <w:rFonts w:ascii="Times New Roman" w:hAnsi="Times New Roman"/>
          <w:sz w:val="24"/>
          <w:szCs w:val="24"/>
          <w:lang w:val="fr-FR"/>
        </w:rPr>
        <w:t xml:space="preserve"> de </w:t>
      </w:r>
      <w:proofErr w:type="spellStart"/>
      <w:r w:rsidRPr="00546E1B">
        <w:rPr>
          <w:rFonts w:ascii="Times New Roman" w:hAnsi="Times New Roman"/>
          <w:sz w:val="24"/>
          <w:szCs w:val="24"/>
          <w:lang w:val="fr-FR"/>
        </w:rPr>
        <w:t>boală</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profesională</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declarate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în</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anul</w:t>
      </w:r>
      <w:proofErr w:type="spellEnd"/>
      <w:r w:rsidRPr="00546E1B">
        <w:rPr>
          <w:rFonts w:ascii="Times New Roman" w:hAnsi="Times New Roman"/>
          <w:sz w:val="24"/>
          <w:szCs w:val="24"/>
          <w:lang w:val="fr-FR"/>
        </w:rPr>
        <w:t xml:space="preserve"> 2019, </w:t>
      </w:r>
      <w:proofErr w:type="spellStart"/>
      <w:r w:rsidRPr="00546E1B">
        <w:rPr>
          <w:rFonts w:ascii="Times New Roman" w:hAnsi="Times New Roman"/>
          <w:sz w:val="24"/>
          <w:szCs w:val="24"/>
          <w:lang w:val="fr-FR"/>
        </w:rPr>
        <w:t>în</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ceea</w:t>
      </w:r>
      <w:proofErr w:type="spellEnd"/>
      <w:r w:rsidRPr="00546E1B">
        <w:rPr>
          <w:rFonts w:ascii="Times New Roman" w:hAnsi="Times New Roman"/>
          <w:sz w:val="24"/>
          <w:szCs w:val="24"/>
          <w:lang w:val="fr-FR"/>
        </w:rPr>
        <w:t xml:space="preserve"> ce </w:t>
      </w:r>
      <w:proofErr w:type="spellStart"/>
      <w:r w:rsidRPr="00546E1B">
        <w:rPr>
          <w:rFonts w:ascii="Times New Roman" w:hAnsi="Times New Roman"/>
          <w:sz w:val="24"/>
          <w:szCs w:val="24"/>
          <w:lang w:val="fr-FR"/>
        </w:rPr>
        <w:t>priveşte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monitorizarea</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incidenţei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bolilor</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profesionale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şi</w:t>
      </w:r>
      <w:proofErr w:type="spellEnd"/>
      <w:r w:rsidRPr="00546E1B">
        <w:rPr>
          <w:rFonts w:ascii="Times New Roman" w:hAnsi="Times New Roman"/>
          <w:sz w:val="24"/>
          <w:szCs w:val="24"/>
          <w:lang w:val="fr-FR"/>
        </w:rPr>
        <w:t xml:space="preserve"> a </w:t>
      </w:r>
      <w:proofErr w:type="spellStart"/>
      <w:r w:rsidRPr="00546E1B">
        <w:rPr>
          <w:rFonts w:ascii="Times New Roman" w:hAnsi="Times New Roman"/>
          <w:sz w:val="24"/>
          <w:szCs w:val="24"/>
          <w:lang w:val="fr-FR"/>
        </w:rPr>
        <w:t>absenteismului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medical</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prin</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boală</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profesională</w:t>
      </w:r>
      <w:proofErr w:type="spellEnd"/>
      <w:r w:rsidRPr="00546E1B">
        <w:rPr>
          <w:rFonts w:ascii="Times New Roman" w:hAnsi="Times New Roman"/>
          <w:sz w:val="24"/>
          <w:szCs w:val="24"/>
          <w:lang w:val="fr-FR"/>
        </w:rPr>
        <w:t xml:space="preserve"> la </w:t>
      </w:r>
      <w:proofErr w:type="spellStart"/>
      <w:r w:rsidRPr="00546E1B">
        <w:rPr>
          <w:rFonts w:ascii="Times New Roman" w:hAnsi="Times New Roman"/>
          <w:sz w:val="24"/>
          <w:szCs w:val="24"/>
          <w:lang w:val="fr-FR"/>
        </w:rPr>
        <w:t>nivel</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teritorial</w:t>
      </w:r>
      <w:proofErr w:type="spellEnd"/>
      <w:r w:rsidRPr="00546E1B">
        <w:rPr>
          <w:rFonts w:ascii="Times New Roman" w:hAnsi="Times New Roman"/>
          <w:sz w:val="24"/>
          <w:szCs w:val="24"/>
          <w:lang w:val="fr-FR"/>
        </w:rPr>
        <w:t>.</w:t>
      </w:r>
    </w:p>
    <w:p w:rsidR="00106616" w:rsidRPr="00546E1B" w:rsidRDefault="00106616" w:rsidP="00106616">
      <w:pPr>
        <w:pStyle w:val="Listparagraf"/>
        <w:spacing w:after="0"/>
        <w:jc w:val="both"/>
        <w:rPr>
          <w:rFonts w:ascii="Times New Roman" w:hAnsi="Times New Roman"/>
          <w:sz w:val="24"/>
          <w:szCs w:val="24"/>
        </w:rPr>
      </w:pPr>
    </w:p>
    <w:p w:rsidR="00E95771" w:rsidRPr="00546E1B" w:rsidRDefault="00106616" w:rsidP="002E75F0">
      <w:pPr>
        <w:pStyle w:val="Listparagraf"/>
        <w:spacing w:after="0"/>
        <w:ind w:left="0" w:firstLine="720"/>
        <w:jc w:val="both"/>
        <w:rPr>
          <w:rFonts w:ascii="Times New Roman" w:hAnsi="Times New Roman"/>
          <w:bCs/>
          <w:sz w:val="24"/>
          <w:szCs w:val="24"/>
          <w:lang w:val="fr-FR"/>
        </w:rPr>
      </w:pPr>
      <w:r w:rsidRPr="00546E1B">
        <w:rPr>
          <w:rFonts w:ascii="Times New Roman" w:hAnsi="Times New Roman"/>
          <w:sz w:val="24"/>
          <w:szCs w:val="24"/>
          <w:lang w:val="fr-FR"/>
        </w:rPr>
        <w:t xml:space="preserve">II. </w:t>
      </w:r>
      <w:proofErr w:type="spellStart"/>
      <w:r w:rsidRPr="00546E1B">
        <w:rPr>
          <w:rFonts w:ascii="Times New Roman" w:hAnsi="Times New Roman"/>
          <w:sz w:val="24"/>
          <w:szCs w:val="24"/>
          <w:lang w:val="fr-FR"/>
        </w:rPr>
        <w:t>Privind</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activitatea</w:t>
      </w:r>
      <w:proofErr w:type="spellEnd"/>
      <w:r w:rsidRPr="00546E1B">
        <w:rPr>
          <w:rFonts w:ascii="Times New Roman" w:hAnsi="Times New Roman"/>
          <w:sz w:val="24"/>
          <w:szCs w:val="24"/>
          <w:lang w:val="fr-FR"/>
        </w:rPr>
        <w:t xml:space="preserve"> de </w:t>
      </w:r>
      <w:proofErr w:type="spellStart"/>
      <w:r w:rsidRPr="00546E1B">
        <w:rPr>
          <w:rFonts w:ascii="Times New Roman" w:hAnsi="Times New Roman"/>
          <w:sz w:val="24"/>
          <w:szCs w:val="24"/>
          <w:lang w:val="fr-FR"/>
        </w:rPr>
        <w:t>supraveghere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pentru</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protejarea</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sănătăţii</w:t>
      </w:r>
      <w:proofErr w:type="spellEnd"/>
      <w:r w:rsidRPr="00546E1B">
        <w:rPr>
          <w:rFonts w:ascii="Times New Roman" w:hAnsi="Times New Roman"/>
          <w:sz w:val="24"/>
          <w:szCs w:val="24"/>
          <w:lang w:val="fr-FR"/>
        </w:rPr>
        <w:t> </w:t>
      </w:r>
      <w:r w:rsidRPr="00546E1B">
        <w:rPr>
          <w:rFonts w:ascii="Times New Roman" w:hAnsi="Times New Roman"/>
          <w:sz w:val="24"/>
          <w:szCs w:val="24"/>
          <w:lang w:val="ro-RO"/>
        </w:rPr>
        <w:t>ș</w:t>
      </w:r>
      <w:r w:rsidRPr="00546E1B">
        <w:rPr>
          <w:rFonts w:ascii="Times New Roman" w:hAnsi="Times New Roman"/>
          <w:sz w:val="24"/>
          <w:szCs w:val="24"/>
          <w:lang w:val="fr-FR"/>
        </w:rPr>
        <w:t xml:space="preserve">i </w:t>
      </w:r>
      <w:proofErr w:type="spellStart"/>
      <w:r w:rsidRPr="00546E1B">
        <w:rPr>
          <w:rFonts w:ascii="Times New Roman" w:hAnsi="Times New Roman"/>
          <w:sz w:val="24"/>
          <w:szCs w:val="24"/>
          <w:lang w:val="fr-FR"/>
        </w:rPr>
        <w:t>prevenirea</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îmbolnăvirilor</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asociate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factorilor</w:t>
      </w:r>
      <w:proofErr w:type="spellEnd"/>
      <w:r w:rsidRPr="00546E1B">
        <w:rPr>
          <w:rFonts w:ascii="Times New Roman" w:hAnsi="Times New Roman"/>
          <w:sz w:val="24"/>
          <w:szCs w:val="24"/>
          <w:lang w:val="fr-FR"/>
        </w:rPr>
        <w:t xml:space="preserve"> de  </w:t>
      </w:r>
      <w:proofErr w:type="spellStart"/>
      <w:r w:rsidRPr="00546E1B">
        <w:rPr>
          <w:rFonts w:ascii="Times New Roman" w:hAnsi="Times New Roman"/>
          <w:sz w:val="24"/>
          <w:szCs w:val="24"/>
          <w:lang w:val="fr-FR"/>
        </w:rPr>
        <w:t>risc</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ocupaţionali</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bCs/>
          <w:sz w:val="24"/>
          <w:szCs w:val="24"/>
          <w:lang w:val="fr-FR"/>
        </w:rPr>
        <w:t>chimici</w:t>
      </w:r>
      <w:proofErr w:type="spellEnd"/>
      <w:r w:rsidRPr="00546E1B">
        <w:rPr>
          <w:rFonts w:ascii="Times New Roman" w:hAnsi="Times New Roman"/>
          <w:bCs/>
          <w:sz w:val="24"/>
          <w:szCs w:val="24"/>
          <w:lang w:val="fr-FR"/>
        </w:rPr>
        <w:t xml:space="preserve">, </w:t>
      </w:r>
      <w:proofErr w:type="spellStart"/>
      <w:r w:rsidRPr="00546E1B">
        <w:rPr>
          <w:rFonts w:ascii="Times New Roman" w:hAnsi="Times New Roman"/>
          <w:bCs/>
          <w:sz w:val="24"/>
          <w:szCs w:val="24"/>
          <w:lang w:val="fr-FR"/>
        </w:rPr>
        <w:t>fizico-chimici</w:t>
      </w:r>
      <w:proofErr w:type="spellEnd"/>
      <w:r w:rsidRPr="00546E1B">
        <w:rPr>
          <w:rFonts w:ascii="Times New Roman" w:hAnsi="Times New Roman"/>
          <w:bCs/>
          <w:sz w:val="24"/>
          <w:szCs w:val="24"/>
          <w:lang w:val="fr-FR"/>
        </w:rPr>
        <w:t xml:space="preserve"> </w:t>
      </w:r>
      <w:proofErr w:type="spellStart"/>
      <w:r w:rsidRPr="00546E1B">
        <w:rPr>
          <w:rFonts w:ascii="Times New Roman" w:hAnsi="Times New Roman"/>
          <w:bCs/>
          <w:sz w:val="24"/>
          <w:szCs w:val="24"/>
          <w:lang w:val="fr-FR"/>
        </w:rPr>
        <w:t>şi</w:t>
      </w:r>
      <w:proofErr w:type="spellEnd"/>
      <w:r w:rsidRPr="00546E1B">
        <w:rPr>
          <w:rFonts w:ascii="Times New Roman" w:hAnsi="Times New Roman"/>
          <w:bCs/>
          <w:sz w:val="24"/>
          <w:szCs w:val="24"/>
          <w:lang w:val="fr-FR"/>
        </w:rPr>
        <w:t xml:space="preserve"> </w:t>
      </w:r>
      <w:proofErr w:type="spellStart"/>
      <w:r w:rsidRPr="00546E1B">
        <w:rPr>
          <w:rFonts w:ascii="Times New Roman" w:hAnsi="Times New Roman"/>
          <w:bCs/>
          <w:sz w:val="24"/>
          <w:szCs w:val="24"/>
          <w:lang w:val="fr-FR"/>
        </w:rPr>
        <w:t>biologici</w:t>
      </w:r>
      <w:proofErr w:type="spellEnd"/>
      <w:r w:rsidRPr="00546E1B">
        <w:rPr>
          <w:rFonts w:ascii="Times New Roman" w:hAnsi="Times New Roman"/>
          <w:sz w:val="24"/>
          <w:szCs w:val="24"/>
          <w:lang w:val="it-IT"/>
        </w:rPr>
        <w:t xml:space="preserve"> au fost efectuate şi alte acţiuni destinate rezolvării </w:t>
      </w:r>
      <w:r w:rsidRPr="00546E1B">
        <w:rPr>
          <w:rFonts w:ascii="Times New Roman" w:hAnsi="Times New Roman"/>
          <w:bCs/>
          <w:sz w:val="24"/>
          <w:szCs w:val="24"/>
          <w:lang w:val="it-IT"/>
        </w:rPr>
        <w:t>priorităţilor locale</w:t>
      </w:r>
      <w:r w:rsidRPr="00546E1B">
        <w:rPr>
          <w:rFonts w:ascii="Times New Roman" w:hAnsi="Times New Roman"/>
          <w:sz w:val="24"/>
          <w:szCs w:val="24"/>
          <w:lang w:val="it-IT"/>
        </w:rPr>
        <w:t>, constând în răspuns la solicitări diverse, colaborări cu alte instituţii, consilieri, expertizări la cerere, etc. şi anume:</w:t>
      </w:r>
      <w:r w:rsidRPr="00546E1B">
        <w:rPr>
          <w:rFonts w:ascii="Times New Roman" w:hAnsi="Times New Roman"/>
          <w:bCs/>
          <w:sz w:val="24"/>
          <w:szCs w:val="24"/>
          <w:lang w:val="fr-FR"/>
        </w:rPr>
        <w:t>-</w:t>
      </w:r>
      <w:r w:rsidRPr="00546E1B">
        <w:rPr>
          <w:rFonts w:ascii="Times New Roman" w:hAnsi="Times New Roman"/>
          <w:sz w:val="24"/>
          <w:szCs w:val="24"/>
          <w:lang w:val="fr-FR"/>
        </w:rPr>
        <w:t xml:space="preserve">au </w:t>
      </w:r>
      <w:proofErr w:type="spellStart"/>
      <w:r w:rsidRPr="00546E1B">
        <w:rPr>
          <w:rFonts w:ascii="Times New Roman" w:hAnsi="Times New Roman"/>
          <w:sz w:val="24"/>
          <w:szCs w:val="24"/>
          <w:lang w:val="fr-FR"/>
        </w:rPr>
        <w:t>fost</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evaluate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bCs/>
          <w:sz w:val="24"/>
          <w:szCs w:val="24"/>
          <w:lang w:val="fr-FR"/>
        </w:rPr>
        <w:t>noxele</w:t>
      </w:r>
      <w:proofErr w:type="spellEnd"/>
      <w:r w:rsidRPr="00546E1B">
        <w:rPr>
          <w:rFonts w:ascii="Times New Roman" w:hAnsi="Times New Roman"/>
          <w:bCs/>
          <w:sz w:val="24"/>
          <w:szCs w:val="24"/>
          <w:lang w:val="fr-FR"/>
        </w:rPr>
        <w:t xml:space="preserve"> </w:t>
      </w:r>
      <w:proofErr w:type="spellStart"/>
      <w:r w:rsidRPr="00546E1B">
        <w:rPr>
          <w:rFonts w:ascii="Times New Roman" w:hAnsi="Times New Roman"/>
          <w:bCs/>
          <w:sz w:val="24"/>
          <w:szCs w:val="24"/>
          <w:lang w:val="fr-FR"/>
        </w:rPr>
        <w:t>profesionale</w:t>
      </w:r>
      <w:proofErr w:type="spellEnd"/>
      <w:r w:rsidRPr="00546E1B">
        <w:rPr>
          <w:rFonts w:ascii="Times New Roman" w:hAnsi="Times New Roman"/>
          <w:bCs/>
          <w:sz w:val="24"/>
          <w:szCs w:val="24"/>
          <w:lang w:val="fr-FR"/>
        </w:rPr>
        <w:t xml:space="preserve"> (</w:t>
      </w:r>
      <w:proofErr w:type="spellStart"/>
      <w:r w:rsidRPr="00546E1B">
        <w:rPr>
          <w:rFonts w:ascii="Times New Roman" w:hAnsi="Times New Roman"/>
          <w:bCs/>
          <w:sz w:val="24"/>
          <w:szCs w:val="24"/>
          <w:lang w:val="fr-FR"/>
        </w:rPr>
        <w:t>chimice</w:t>
      </w:r>
      <w:proofErr w:type="spellEnd"/>
      <w:r w:rsidRPr="00546E1B">
        <w:rPr>
          <w:rFonts w:ascii="Times New Roman" w:hAnsi="Times New Roman"/>
          <w:bCs/>
          <w:sz w:val="24"/>
          <w:szCs w:val="24"/>
          <w:lang w:val="fr-FR"/>
        </w:rPr>
        <w:t xml:space="preserve">, </w:t>
      </w:r>
      <w:proofErr w:type="spellStart"/>
      <w:r w:rsidRPr="00546E1B">
        <w:rPr>
          <w:rFonts w:ascii="Times New Roman" w:hAnsi="Times New Roman"/>
          <w:bCs/>
          <w:sz w:val="24"/>
          <w:szCs w:val="24"/>
          <w:lang w:val="fr-FR"/>
        </w:rPr>
        <w:t>fizico-chimice</w:t>
      </w:r>
      <w:proofErr w:type="spellEnd"/>
      <w:r w:rsidRPr="00546E1B">
        <w:rPr>
          <w:rFonts w:ascii="Times New Roman" w:hAnsi="Times New Roman"/>
          <w:bCs/>
          <w:sz w:val="24"/>
          <w:szCs w:val="24"/>
          <w:lang w:val="fr-FR"/>
        </w:rPr>
        <w:t xml:space="preserve"> </w:t>
      </w:r>
      <w:proofErr w:type="spellStart"/>
      <w:r w:rsidRPr="00546E1B">
        <w:rPr>
          <w:rFonts w:ascii="Times New Roman" w:hAnsi="Times New Roman"/>
          <w:bCs/>
          <w:sz w:val="24"/>
          <w:szCs w:val="24"/>
          <w:lang w:val="fr-FR"/>
        </w:rPr>
        <w:t>și</w:t>
      </w:r>
      <w:proofErr w:type="spellEnd"/>
      <w:r w:rsidRPr="00546E1B">
        <w:rPr>
          <w:rFonts w:ascii="Times New Roman" w:hAnsi="Times New Roman"/>
          <w:bCs/>
          <w:sz w:val="24"/>
          <w:szCs w:val="24"/>
          <w:lang w:val="fr-FR"/>
        </w:rPr>
        <w:t xml:space="preserve"> </w:t>
      </w:r>
      <w:proofErr w:type="spellStart"/>
      <w:r w:rsidRPr="00546E1B">
        <w:rPr>
          <w:rFonts w:ascii="Times New Roman" w:hAnsi="Times New Roman"/>
          <w:bCs/>
          <w:sz w:val="24"/>
          <w:szCs w:val="24"/>
          <w:lang w:val="fr-FR"/>
        </w:rPr>
        <w:t>fizice</w:t>
      </w:r>
      <w:proofErr w:type="spellEnd"/>
      <w:r w:rsidRPr="00546E1B">
        <w:rPr>
          <w:rFonts w:ascii="Times New Roman" w:hAnsi="Times New Roman"/>
          <w:bCs/>
          <w:sz w:val="24"/>
          <w:szCs w:val="24"/>
          <w:lang w:val="fr-FR"/>
        </w:rPr>
        <w:t>)</w:t>
      </w:r>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cu</w:t>
      </w:r>
      <w:proofErr w:type="spellEnd"/>
      <w:r w:rsidRPr="00546E1B">
        <w:rPr>
          <w:rFonts w:ascii="Times New Roman" w:hAnsi="Times New Roman"/>
          <w:sz w:val="24"/>
          <w:szCs w:val="24"/>
          <w:lang w:val="fr-FR"/>
        </w:rPr>
        <w:t xml:space="preserve"> impact </w:t>
      </w:r>
      <w:proofErr w:type="spellStart"/>
      <w:r w:rsidRPr="00546E1B">
        <w:rPr>
          <w:rFonts w:ascii="Times New Roman" w:hAnsi="Times New Roman"/>
          <w:sz w:val="24"/>
          <w:szCs w:val="24"/>
          <w:lang w:val="fr-FR"/>
        </w:rPr>
        <w:t>în</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expunerea</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profesională</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pentru</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judeţul</w:t>
      </w:r>
      <w:proofErr w:type="spellEnd"/>
      <w:r w:rsidRPr="00546E1B">
        <w:rPr>
          <w:rFonts w:ascii="Times New Roman" w:hAnsi="Times New Roman"/>
          <w:sz w:val="24"/>
          <w:szCs w:val="24"/>
          <w:lang w:val="fr-FR"/>
        </w:rPr>
        <w:t xml:space="preserve"> Arad </w:t>
      </w:r>
      <w:proofErr w:type="spellStart"/>
      <w:r w:rsidRPr="00546E1B">
        <w:rPr>
          <w:rFonts w:ascii="Times New Roman" w:hAnsi="Times New Roman"/>
          <w:sz w:val="24"/>
          <w:szCs w:val="24"/>
          <w:lang w:val="fr-FR"/>
        </w:rPr>
        <w:t>în</w:t>
      </w:r>
      <w:proofErr w:type="spellEnd"/>
      <w:r w:rsidRPr="00546E1B">
        <w:rPr>
          <w:rFonts w:ascii="Times New Roman" w:hAnsi="Times New Roman"/>
          <w:sz w:val="24"/>
          <w:szCs w:val="24"/>
          <w:lang w:val="fr-FR"/>
        </w:rPr>
        <w:t xml:space="preserve"> </w:t>
      </w:r>
      <w:r w:rsidRPr="00546E1B">
        <w:rPr>
          <w:rFonts w:ascii="Times New Roman" w:hAnsi="Times New Roman"/>
          <w:bCs/>
          <w:sz w:val="24"/>
          <w:szCs w:val="24"/>
          <w:lang w:val="fr-FR"/>
        </w:rPr>
        <w:t xml:space="preserve">94 de </w:t>
      </w:r>
      <w:proofErr w:type="spellStart"/>
      <w:r w:rsidRPr="00546E1B">
        <w:rPr>
          <w:rFonts w:ascii="Times New Roman" w:hAnsi="Times New Roman"/>
          <w:bCs/>
          <w:sz w:val="24"/>
          <w:szCs w:val="24"/>
          <w:lang w:val="fr-FR"/>
        </w:rPr>
        <w:t>unităţi</w:t>
      </w:r>
      <w:proofErr w:type="spellEnd"/>
      <w:r w:rsidRPr="00546E1B">
        <w:rPr>
          <w:rFonts w:ascii="Times New Roman" w:hAnsi="Times New Roman"/>
          <w:bCs/>
          <w:sz w:val="24"/>
          <w:szCs w:val="24"/>
          <w:lang w:val="fr-FR"/>
        </w:rPr>
        <w:t xml:space="preserve">, </w:t>
      </w:r>
      <w:proofErr w:type="spellStart"/>
      <w:r w:rsidRPr="00546E1B">
        <w:rPr>
          <w:rFonts w:ascii="Times New Roman" w:hAnsi="Times New Roman"/>
          <w:sz w:val="24"/>
          <w:szCs w:val="24"/>
          <w:lang w:val="fr-FR"/>
        </w:rPr>
        <w:t>cu</w:t>
      </w:r>
      <w:proofErr w:type="spellEnd"/>
      <w:r w:rsidR="002E75F0">
        <w:rPr>
          <w:rFonts w:ascii="Times New Roman" w:hAnsi="Times New Roman"/>
          <w:bCs/>
          <w:sz w:val="24"/>
          <w:szCs w:val="24"/>
          <w:lang w:val="fr-FR"/>
        </w:rPr>
        <w:t>:</w:t>
      </w:r>
    </w:p>
    <w:p w:rsidR="00E95771" w:rsidRPr="00546E1B" w:rsidRDefault="00E95771" w:rsidP="00106616">
      <w:pPr>
        <w:pStyle w:val="Listparagraf"/>
        <w:spacing w:after="0"/>
        <w:jc w:val="both"/>
        <w:rPr>
          <w:rFonts w:ascii="Times New Roman" w:hAnsi="Times New Roman"/>
          <w:sz w:val="24"/>
          <w:szCs w:val="24"/>
          <w:lang w:val="fr-FR"/>
        </w:rPr>
      </w:pPr>
      <w:r w:rsidRPr="00546E1B">
        <w:rPr>
          <w:rFonts w:ascii="Times New Roman" w:hAnsi="Times New Roman"/>
          <w:bCs/>
          <w:sz w:val="24"/>
          <w:szCs w:val="24"/>
          <w:lang w:val="fr-FR"/>
        </w:rPr>
        <w:t>-</w:t>
      </w:r>
      <w:r w:rsidR="00546E1B">
        <w:rPr>
          <w:rFonts w:ascii="Times New Roman" w:hAnsi="Times New Roman"/>
          <w:bCs/>
          <w:sz w:val="24"/>
          <w:szCs w:val="24"/>
          <w:lang w:val="fr-FR"/>
        </w:rPr>
        <w:t xml:space="preserve"> </w:t>
      </w:r>
      <w:r w:rsidR="00106616" w:rsidRPr="00546E1B">
        <w:rPr>
          <w:rFonts w:ascii="Times New Roman" w:hAnsi="Times New Roman"/>
          <w:bCs/>
          <w:sz w:val="24"/>
          <w:szCs w:val="24"/>
          <w:lang w:val="fr-FR"/>
        </w:rPr>
        <w:t xml:space="preserve">4069 </w:t>
      </w:r>
      <w:proofErr w:type="spellStart"/>
      <w:r w:rsidR="00106616" w:rsidRPr="00546E1B">
        <w:rPr>
          <w:rFonts w:ascii="Times New Roman" w:hAnsi="Times New Roman"/>
          <w:bCs/>
          <w:sz w:val="24"/>
          <w:szCs w:val="24"/>
          <w:lang w:val="fr-FR"/>
        </w:rPr>
        <w:t>determinări</w:t>
      </w:r>
      <w:proofErr w:type="spellEnd"/>
      <w:r w:rsidR="00106616" w:rsidRPr="00546E1B">
        <w:rPr>
          <w:rFonts w:ascii="Times New Roman" w:hAnsi="Times New Roman"/>
          <w:bCs/>
          <w:sz w:val="24"/>
          <w:szCs w:val="24"/>
          <w:lang w:val="fr-FR"/>
        </w:rPr>
        <w:t xml:space="preserve"> de </w:t>
      </w:r>
      <w:proofErr w:type="spellStart"/>
      <w:r w:rsidR="00106616" w:rsidRPr="00546E1B">
        <w:rPr>
          <w:rFonts w:ascii="Times New Roman" w:hAnsi="Times New Roman"/>
          <w:bCs/>
          <w:sz w:val="24"/>
          <w:szCs w:val="24"/>
          <w:lang w:val="fr-FR"/>
        </w:rPr>
        <w:t>noxe</w:t>
      </w:r>
      <w:proofErr w:type="spellEnd"/>
      <w:r w:rsidR="00106616" w:rsidRPr="00546E1B">
        <w:rPr>
          <w:rFonts w:ascii="Times New Roman" w:hAnsi="Times New Roman"/>
          <w:bCs/>
          <w:sz w:val="24"/>
          <w:szCs w:val="24"/>
          <w:lang w:val="fr-FR"/>
        </w:rPr>
        <w:t xml:space="preserve"> </w:t>
      </w:r>
      <w:proofErr w:type="spellStart"/>
      <w:r w:rsidR="00106616" w:rsidRPr="00546E1B">
        <w:rPr>
          <w:rFonts w:ascii="Times New Roman" w:hAnsi="Times New Roman"/>
          <w:bCs/>
          <w:sz w:val="24"/>
          <w:szCs w:val="24"/>
          <w:lang w:val="fr-FR"/>
        </w:rPr>
        <w:t>în</w:t>
      </w:r>
      <w:proofErr w:type="spellEnd"/>
      <w:r w:rsidR="00106616" w:rsidRPr="00546E1B">
        <w:rPr>
          <w:rFonts w:ascii="Times New Roman" w:hAnsi="Times New Roman"/>
          <w:bCs/>
          <w:sz w:val="24"/>
          <w:szCs w:val="24"/>
          <w:lang w:val="fr-FR"/>
        </w:rPr>
        <w:t xml:space="preserve"> total</w:t>
      </w:r>
      <w:r w:rsidR="00106616" w:rsidRPr="00546E1B">
        <w:rPr>
          <w:rFonts w:ascii="Times New Roman" w:hAnsi="Times New Roman"/>
          <w:sz w:val="24"/>
          <w:szCs w:val="24"/>
          <w:lang w:val="fr-FR"/>
        </w:rPr>
        <w:t xml:space="preserve"> (2647 </w:t>
      </w:r>
      <w:proofErr w:type="spellStart"/>
      <w:r w:rsidR="00106616" w:rsidRPr="00546E1B">
        <w:rPr>
          <w:rFonts w:ascii="Times New Roman" w:hAnsi="Times New Roman"/>
          <w:sz w:val="24"/>
          <w:szCs w:val="24"/>
          <w:lang w:val="fr-FR"/>
        </w:rPr>
        <w:t>determinări</w:t>
      </w:r>
      <w:proofErr w:type="spellEnd"/>
      <w:r w:rsidR="00106616" w:rsidRPr="00546E1B">
        <w:rPr>
          <w:rFonts w:ascii="Times New Roman" w:hAnsi="Times New Roman"/>
          <w:sz w:val="24"/>
          <w:szCs w:val="24"/>
          <w:lang w:val="fr-FR"/>
        </w:rPr>
        <w:t xml:space="preserve"> de </w:t>
      </w:r>
      <w:proofErr w:type="spellStart"/>
      <w:r w:rsidR="00106616" w:rsidRPr="00546E1B">
        <w:rPr>
          <w:rFonts w:ascii="Times New Roman" w:hAnsi="Times New Roman"/>
          <w:sz w:val="24"/>
          <w:szCs w:val="24"/>
          <w:lang w:val="fr-FR"/>
        </w:rPr>
        <w:t>noxe</w:t>
      </w:r>
      <w:proofErr w:type="spellEnd"/>
      <w:r w:rsidR="00106616" w:rsidRPr="00546E1B">
        <w:rPr>
          <w:rFonts w:ascii="Times New Roman" w:hAnsi="Times New Roman"/>
          <w:sz w:val="24"/>
          <w:szCs w:val="24"/>
          <w:lang w:val="fr-FR"/>
        </w:rPr>
        <w:t xml:space="preserve"> </w:t>
      </w:r>
      <w:proofErr w:type="spellStart"/>
      <w:r w:rsidR="00106616" w:rsidRPr="00546E1B">
        <w:rPr>
          <w:rFonts w:ascii="Times New Roman" w:hAnsi="Times New Roman"/>
          <w:sz w:val="24"/>
          <w:szCs w:val="24"/>
          <w:lang w:val="fr-FR"/>
        </w:rPr>
        <w:t>chimice</w:t>
      </w:r>
      <w:proofErr w:type="spellEnd"/>
      <w:r w:rsidR="00106616" w:rsidRPr="00546E1B">
        <w:rPr>
          <w:rFonts w:ascii="Times New Roman" w:hAnsi="Times New Roman"/>
          <w:sz w:val="24"/>
          <w:szCs w:val="24"/>
          <w:lang w:val="fr-FR"/>
        </w:rPr>
        <w:t xml:space="preserve"> </w:t>
      </w:r>
      <w:proofErr w:type="spellStart"/>
      <w:r w:rsidR="00106616" w:rsidRPr="00546E1B">
        <w:rPr>
          <w:rFonts w:ascii="Times New Roman" w:hAnsi="Times New Roman"/>
          <w:sz w:val="24"/>
          <w:szCs w:val="24"/>
          <w:lang w:val="fr-FR"/>
        </w:rPr>
        <w:t>şi</w:t>
      </w:r>
      <w:proofErr w:type="spellEnd"/>
      <w:r w:rsidR="00106616" w:rsidRPr="00546E1B">
        <w:rPr>
          <w:rFonts w:ascii="Times New Roman" w:hAnsi="Times New Roman"/>
          <w:sz w:val="24"/>
          <w:szCs w:val="24"/>
          <w:lang w:val="fr-FR"/>
        </w:rPr>
        <w:t xml:space="preserve"> 680</w:t>
      </w:r>
      <w:r w:rsidR="00106616" w:rsidRPr="00546E1B">
        <w:rPr>
          <w:rFonts w:ascii="Times New Roman" w:hAnsi="Times New Roman"/>
          <w:bCs/>
          <w:sz w:val="24"/>
          <w:szCs w:val="24"/>
          <w:lang w:val="fr-FR"/>
        </w:rPr>
        <w:t xml:space="preserve"> </w:t>
      </w:r>
      <w:proofErr w:type="spellStart"/>
      <w:r w:rsidRPr="00546E1B">
        <w:rPr>
          <w:rFonts w:ascii="Times New Roman" w:hAnsi="Times New Roman"/>
          <w:sz w:val="24"/>
          <w:szCs w:val="24"/>
          <w:lang w:val="fr-FR"/>
        </w:rPr>
        <w:t>determinări</w:t>
      </w:r>
      <w:proofErr w:type="spellEnd"/>
      <w:r w:rsidRPr="00546E1B">
        <w:rPr>
          <w:rFonts w:ascii="Times New Roman" w:hAnsi="Times New Roman"/>
          <w:sz w:val="24"/>
          <w:szCs w:val="24"/>
          <w:lang w:val="fr-FR"/>
        </w:rPr>
        <w:t xml:space="preserve"> de </w:t>
      </w:r>
      <w:proofErr w:type="spellStart"/>
      <w:r w:rsidRPr="00546E1B">
        <w:rPr>
          <w:rFonts w:ascii="Times New Roman" w:hAnsi="Times New Roman"/>
          <w:sz w:val="24"/>
          <w:szCs w:val="24"/>
          <w:lang w:val="fr-FR"/>
        </w:rPr>
        <w:t>pulberi</w:t>
      </w:r>
      <w:proofErr w:type="spellEnd"/>
      <w:r w:rsidRPr="00546E1B">
        <w:rPr>
          <w:rFonts w:ascii="Times New Roman" w:hAnsi="Times New Roman"/>
          <w:sz w:val="24"/>
          <w:szCs w:val="24"/>
          <w:lang w:val="fr-FR"/>
        </w:rPr>
        <w:t xml:space="preserve"> </w:t>
      </w:r>
      <w:proofErr w:type="spellStart"/>
      <w:proofErr w:type="gramStart"/>
      <w:r w:rsidRPr="00546E1B">
        <w:rPr>
          <w:rFonts w:ascii="Times New Roman" w:hAnsi="Times New Roman"/>
          <w:sz w:val="24"/>
          <w:szCs w:val="24"/>
          <w:lang w:val="fr-FR"/>
        </w:rPr>
        <w:t>și</w:t>
      </w:r>
      <w:proofErr w:type="spellEnd"/>
      <w:r w:rsidRPr="00546E1B">
        <w:rPr>
          <w:rFonts w:ascii="Times New Roman" w:hAnsi="Times New Roman"/>
          <w:sz w:val="24"/>
          <w:szCs w:val="24"/>
          <w:lang w:val="fr-FR"/>
        </w:rPr>
        <w:t xml:space="preserve">  742</w:t>
      </w:r>
      <w:proofErr w:type="gram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determinări</w:t>
      </w:r>
      <w:proofErr w:type="spellEnd"/>
      <w:r w:rsidRPr="00546E1B">
        <w:rPr>
          <w:rFonts w:ascii="Times New Roman" w:hAnsi="Times New Roman"/>
          <w:sz w:val="24"/>
          <w:szCs w:val="24"/>
          <w:lang w:val="fr-FR"/>
        </w:rPr>
        <w:t xml:space="preserve"> de </w:t>
      </w:r>
      <w:proofErr w:type="spellStart"/>
      <w:r w:rsidRPr="00546E1B">
        <w:rPr>
          <w:rFonts w:ascii="Times New Roman" w:hAnsi="Times New Roman"/>
          <w:sz w:val="24"/>
          <w:szCs w:val="24"/>
          <w:lang w:val="fr-FR"/>
        </w:rPr>
        <w:t>noxe</w:t>
      </w:r>
      <w:proofErr w:type="spellEnd"/>
      <w:r w:rsidRPr="00546E1B">
        <w:rPr>
          <w:rFonts w:ascii="Times New Roman" w:hAnsi="Times New Roman"/>
          <w:sz w:val="24"/>
          <w:szCs w:val="24"/>
          <w:lang w:val="fr-FR"/>
        </w:rPr>
        <w:t xml:space="preserve"> </w:t>
      </w:r>
      <w:proofErr w:type="spellStart"/>
      <w:r w:rsidRPr="00546E1B">
        <w:rPr>
          <w:rFonts w:ascii="Times New Roman" w:hAnsi="Times New Roman"/>
          <w:sz w:val="24"/>
          <w:szCs w:val="24"/>
          <w:lang w:val="fr-FR"/>
        </w:rPr>
        <w:t>fizice</w:t>
      </w:r>
      <w:proofErr w:type="spellEnd"/>
      <w:r w:rsidRPr="00546E1B">
        <w:rPr>
          <w:rFonts w:ascii="Times New Roman" w:hAnsi="Times New Roman"/>
          <w:sz w:val="24"/>
          <w:szCs w:val="24"/>
          <w:lang w:val="fr-FR"/>
        </w:rPr>
        <w:t xml:space="preserve">) </w:t>
      </w:r>
    </w:p>
    <w:p w:rsidR="00106616" w:rsidRPr="00546E1B" w:rsidRDefault="00E95771" w:rsidP="00106616">
      <w:pPr>
        <w:pStyle w:val="Listparagraf"/>
        <w:spacing w:after="0"/>
        <w:jc w:val="both"/>
        <w:rPr>
          <w:sz w:val="24"/>
          <w:szCs w:val="24"/>
        </w:rPr>
      </w:pPr>
      <w:r w:rsidRPr="00546E1B">
        <w:rPr>
          <w:rFonts w:ascii="Times New Roman" w:hAnsi="Times New Roman"/>
          <w:sz w:val="24"/>
          <w:szCs w:val="24"/>
          <w:lang w:val="fr-FR"/>
        </w:rPr>
        <w:t>-</w:t>
      </w:r>
      <w:r w:rsidR="00546E1B">
        <w:rPr>
          <w:rFonts w:ascii="Times New Roman" w:hAnsi="Times New Roman"/>
          <w:sz w:val="24"/>
          <w:szCs w:val="24"/>
          <w:lang w:val="fr-FR"/>
        </w:rPr>
        <w:t xml:space="preserve"> </w:t>
      </w:r>
      <w:r w:rsidR="00106616" w:rsidRPr="00546E1B">
        <w:rPr>
          <w:rFonts w:ascii="Times New Roman" w:hAnsi="Times New Roman"/>
          <w:sz w:val="24"/>
          <w:szCs w:val="24"/>
          <w:lang w:val="fr-FR"/>
        </w:rPr>
        <w:t xml:space="preserve">3327 </w:t>
      </w:r>
      <w:proofErr w:type="spellStart"/>
      <w:r w:rsidR="00106616" w:rsidRPr="00546E1B">
        <w:rPr>
          <w:rFonts w:ascii="Times New Roman" w:hAnsi="Times New Roman"/>
          <w:sz w:val="24"/>
          <w:szCs w:val="24"/>
          <w:lang w:val="fr-FR"/>
        </w:rPr>
        <w:t>determinări</w:t>
      </w:r>
      <w:proofErr w:type="spellEnd"/>
      <w:r w:rsidR="00106616" w:rsidRPr="00546E1B">
        <w:rPr>
          <w:rFonts w:ascii="Times New Roman" w:hAnsi="Times New Roman"/>
          <w:sz w:val="24"/>
          <w:szCs w:val="24"/>
          <w:lang w:val="fr-FR"/>
        </w:rPr>
        <w:t xml:space="preserve"> </w:t>
      </w:r>
      <w:proofErr w:type="spellStart"/>
      <w:r w:rsidR="00106616" w:rsidRPr="00546E1B">
        <w:rPr>
          <w:rFonts w:ascii="Times New Roman" w:hAnsi="Times New Roman"/>
          <w:sz w:val="24"/>
          <w:szCs w:val="24"/>
          <w:lang w:val="fr-FR"/>
        </w:rPr>
        <w:t>toxicologice</w:t>
      </w:r>
      <w:proofErr w:type="spellEnd"/>
      <w:r w:rsidR="00106616" w:rsidRPr="00546E1B">
        <w:rPr>
          <w:rFonts w:ascii="Times New Roman" w:hAnsi="Times New Roman"/>
          <w:sz w:val="24"/>
          <w:szCs w:val="24"/>
          <w:lang w:val="fr-FR"/>
        </w:rPr>
        <w:t xml:space="preserve"> </w:t>
      </w:r>
      <w:proofErr w:type="spellStart"/>
      <w:r w:rsidR="00106616" w:rsidRPr="00546E1B">
        <w:rPr>
          <w:rFonts w:ascii="Times New Roman" w:hAnsi="Times New Roman"/>
          <w:sz w:val="24"/>
          <w:szCs w:val="24"/>
          <w:lang w:val="fr-FR"/>
        </w:rPr>
        <w:t>în</w:t>
      </w:r>
      <w:proofErr w:type="spellEnd"/>
      <w:r w:rsidR="00106616" w:rsidRPr="00546E1B">
        <w:rPr>
          <w:rFonts w:ascii="Times New Roman" w:hAnsi="Times New Roman"/>
          <w:sz w:val="24"/>
          <w:szCs w:val="24"/>
          <w:lang w:val="fr-FR"/>
        </w:rPr>
        <w:t xml:space="preserve"> total /2019 </w:t>
      </w:r>
      <w:proofErr w:type="gramStart"/>
      <w:r w:rsidR="00106616" w:rsidRPr="00546E1B">
        <w:rPr>
          <w:rFonts w:ascii="Times New Roman" w:hAnsi="Times New Roman"/>
          <w:sz w:val="24"/>
          <w:szCs w:val="24"/>
          <w:lang w:val="fr-FR"/>
        </w:rPr>
        <w:t xml:space="preserve">-  </w:t>
      </w:r>
      <w:proofErr w:type="spellStart"/>
      <w:r w:rsidR="00106616" w:rsidRPr="00546E1B">
        <w:rPr>
          <w:rFonts w:ascii="Times New Roman" w:hAnsi="Times New Roman"/>
          <w:sz w:val="24"/>
          <w:szCs w:val="24"/>
          <w:lang w:val="fr-FR"/>
        </w:rPr>
        <w:t>dintre</w:t>
      </w:r>
      <w:proofErr w:type="spellEnd"/>
      <w:proofErr w:type="gramEnd"/>
      <w:r w:rsidR="00106616" w:rsidRPr="00546E1B">
        <w:rPr>
          <w:rFonts w:ascii="Times New Roman" w:hAnsi="Times New Roman"/>
          <w:sz w:val="24"/>
          <w:szCs w:val="24"/>
          <w:lang w:val="fr-FR"/>
        </w:rPr>
        <w:t xml:space="preserve"> care </w:t>
      </w:r>
      <w:r w:rsidR="00106616" w:rsidRPr="00546E1B">
        <w:rPr>
          <w:rFonts w:ascii="Times New Roman" w:hAnsi="Times New Roman"/>
          <w:sz w:val="24"/>
          <w:szCs w:val="24"/>
          <w:lang w:val="it-IT"/>
        </w:rPr>
        <w:t xml:space="preserve">617, adică 18,54% au fost peste CMPT (concentrația medie ponderată pe 8 ore de schimb)  </w:t>
      </w:r>
    </w:p>
    <w:p w:rsidR="00106616" w:rsidRPr="00546E1B" w:rsidRDefault="00106616" w:rsidP="00275643">
      <w:pPr>
        <w:pStyle w:val="Listparagraf"/>
        <w:numPr>
          <w:ilvl w:val="0"/>
          <w:numId w:val="49"/>
        </w:numPr>
        <w:suppressAutoHyphens/>
        <w:autoSpaceDN w:val="0"/>
        <w:spacing w:after="0"/>
        <w:ind w:left="360" w:hanging="360"/>
        <w:contextualSpacing w:val="0"/>
        <w:jc w:val="both"/>
        <w:textAlignment w:val="baseline"/>
        <w:rPr>
          <w:sz w:val="24"/>
          <w:szCs w:val="24"/>
        </w:rPr>
      </w:pPr>
      <w:r w:rsidRPr="00546E1B">
        <w:rPr>
          <w:rFonts w:ascii="Times New Roman" w:hAnsi="Times New Roman"/>
          <w:sz w:val="24"/>
          <w:szCs w:val="24"/>
          <w:lang w:val="ro-RO"/>
        </w:rPr>
        <w:t>Î</w:t>
      </w:r>
      <w:r w:rsidRPr="00546E1B">
        <w:rPr>
          <w:rFonts w:ascii="Times New Roman" w:hAnsi="Times New Roman"/>
          <w:sz w:val="24"/>
          <w:szCs w:val="24"/>
          <w:lang w:val="it-IT"/>
        </w:rPr>
        <w:t>n anul 2019 s-au efectuat</w:t>
      </w:r>
      <w:r w:rsidRPr="00546E1B">
        <w:rPr>
          <w:rFonts w:ascii="Times New Roman" w:hAnsi="Times New Roman"/>
          <w:bCs/>
          <w:sz w:val="24"/>
          <w:szCs w:val="24"/>
          <w:lang w:val="it-IT"/>
        </w:rPr>
        <w:t xml:space="preserve"> determinări de noxe profesionale la solicitări diverse:</w:t>
      </w:r>
    </w:p>
    <w:p w:rsidR="00106616" w:rsidRPr="00546E1B" w:rsidRDefault="00106616" w:rsidP="00275643">
      <w:pPr>
        <w:pStyle w:val="Listparagraf"/>
        <w:numPr>
          <w:ilvl w:val="0"/>
          <w:numId w:val="49"/>
        </w:numPr>
        <w:suppressAutoHyphens/>
        <w:autoSpaceDN w:val="0"/>
        <w:spacing w:after="0"/>
        <w:ind w:left="360" w:hanging="360"/>
        <w:contextualSpacing w:val="0"/>
        <w:jc w:val="both"/>
        <w:textAlignment w:val="baseline"/>
        <w:rPr>
          <w:sz w:val="24"/>
          <w:szCs w:val="24"/>
        </w:rPr>
      </w:pPr>
      <w:r w:rsidRPr="00546E1B">
        <w:rPr>
          <w:rFonts w:ascii="Times New Roman" w:hAnsi="Times New Roman"/>
          <w:bCs/>
          <w:sz w:val="24"/>
          <w:szCs w:val="24"/>
          <w:lang w:val="it-IT"/>
        </w:rPr>
        <w:t>4069 determinări în total, din care:</w:t>
      </w:r>
      <w:r w:rsidRPr="00546E1B">
        <w:rPr>
          <w:rFonts w:ascii="Times New Roman" w:hAnsi="Times New Roman"/>
          <w:sz w:val="24"/>
          <w:szCs w:val="24"/>
          <w:lang w:val="it-IT"/>
        </w:rPr>
        <w:t xml:space="preserve"> </w:t>
      </w:r>
    </w:p>
    <w:p w:rsidR="00106616" w:rsidRPr="00546E1B" w:rsidRDefault="00106616" w:rsidP="00106616">
      <w:pPr>
        <w:pStyle w:val="Listparagraf"/>
        <w:spacing w:after="0"/>
        <w:ind w:left="1440" w:firstLine="720"/>
        <w:jc w:val="both"/>
        <w:rPr>
          <w:sz w:val="24"/>
          <w:szCs w:val="24"/>
        </w:rPr>
      </w:pPr>
      <w:r w:rsidRPr="00546E1B">
        <w:rPr>
          <w:rFonts w:ascii="Times New Roman" w:hAnsi="Times New Roman"/>
          <w:sz w:val="24"/>
          <w:szCs w:val="24"/>
          <w:lang w:val="it-IT"/>
        </w:rPr>
        <w:t xml:space="preserve"> -noxe chimice (2647 determinări ),</w:t>
      </w:r>
    </w:p>
    <w:p w:rsidR="00106616" w:rsidRPr="00546E1B" w:rsidRDefault="00106616" w:rsidP="00106616">
      <w:pPr>
        <w:pStyle w:val="Standard"/>
        <w:jc w:val="both"/>
        <w:rPr>
          <w:rFonts w:ascii="Times New Roman" w:hAnsi="Times New Roman" w:cs="Times New Roman"/>
          <w:szCs w:val="24"/>
          <w:lang w:val="it-IT"/>
        </w:rPr>
      </w:pPr>
      <w:r w:rsidRPr="00546E1B">
        <w:rPr>
          <w:rFonts w:ascii="Times New Roman" w:hAnsi="Times New Roman" w:cs="Times New Roman"/>
          <w:szCs w:val="24"/>
          <w:lang w:val="it-IT"/>
        </w:rPr>
        <w:t xml:space="preserve">                                     -noxe fizico-chimice ( pulberi - 680 determinări ),</w:t>
      </w:r>
    </w:p>
    <w:p w:rsidR="00106616" w:rsidRPr="00546E1B" w:rsidRDefault="00106616" w:rsidP="00106616">
      <w:pPr>
        <w:pStyle w:val="Standard"/>
        <w:jc w:val="both"/>
        <w:rPr>
          <w:szCs w:val="24"/>
        </w:rPr>
      </w:pPr>
      <w:r w:rsidRPr="00546E1B">
        <w:rPr>
          <w:rFonts w:ascii="Times New Roman" w:hAnsi="Times New Roman" w:cs="Times New Roman"/>
          <w:szCs w:val="24"/>
          <w:lang w:val="it-IT"/>
        </w:rPr>
        <w:t xml:space="preserve">                                     -</w:t>
      </w:r>
      <w:r w:rsidRPr="00546E1B">
        <w:rPr>
          <w:rFonts w:ascii="Times New Roman" w:hAnsi="Times New Roman" w:cs="Times New Roman"/>
          <w:bCs/>
          <w:szCs w:val="24"/>
          <w:lang w:val="it-IT"/>
        </w:rPr>
        <w:t>noxe fizice - în total 742 determinări, (dintre care zgomot =  309; iluminat = 160; microclimat = 121 şi noxe biologice = 152 ).</w:t>
      </w:r>
    </w:p>
    <w:p w:rsidR="00106616" w:rsidRPr="00546E1B" w:rsidRDefault="00106616" w:rsidP="00106616">
      <w:pPr>
        <w:pStyle w:val="Standard"/>
        <w:jc w:val="both"/>
        <w:rPr>
          <w:rFonts w:ascii="Times New Roman" w:hAnsi="Times New Roman" w:cs="Times New Roman"/>
          <w:bCs/>
          <w:szCs w:val="24"/>
          <w:lang w:val="it-IT"/>
        </w:rPr>
      </w:pPr>
    </w:p>
    <w:p w:rsidR="00106616" w:rsidRPr="00EF0C79" w:rsidRDefault="00106616" w:rsidP="00EF0C79">
      <w:pPr>
        <w:pStyle w:val="Standard"/>
        <w:numPr>
          <w:ilvl w:val="0"/>
          <w:numId w:val="107"/>
        </w:numPr>
        <w:tabs>
          <w:tab w:val="left" w:pos="1134"/>
        </w:tabs>
        <w:ind w:left="0" w:firstLine="709"/>
        <w:jc w:val="both"/>
        <w:rPr>
          <w:rFonts w:ascii="Times New Roman" w:hAnsi="Times New Roman" w:cs="Times New Roman"/>
          <w:szCs w:val="24"/>
        </w:rPr>
      </w:pPr>
      <w:r w:rsidRPr="00EF0C79">
        <w:rPr>
          <w:rFonts w:ascii="Times New Roman" w:hAnsi="Times New Roman" w:cs="Times New Roman"/>
          <w:bCs/>
          <w:szCs w:val="24"/>
          <w:lang w:val="it-IT"/>
        </w:rPr>
        <w:lastRenderedPageBreak/>
        <w:t>Alte acţiuni destinate rezolvării priorităţilor locale</w:t>
      </w:r>
      <w:r w:rsidRPr="00EF0C79">
        <w:rPr>
          <w:rFonts w:ascii="Times New Roman" w:hAnsi="Times New Roman" w:cs="Times New Roman"/>
          <w:szCs w:val="24"/>
          <w:lang w:val="it-IT"/>
        </w:rPr>
        <w:t xml:space="preserve"> au fost reprezentate de </w:t>
      </w:r>
      <w:r w:rsidRPr="00EF0C79">
        <w:rPr>
          <w:rFonts w:ascii="Times New Roman" w:hAnsi="Times New Roman" w:cs="Times New Roman"/>
          <w:bCs/>
          <w:szCs w:val="24"/>
          <w:lang w:val="it-IT"/>
        </w:rPr>
        <w:t>colaborări</w:t>
      </w:r>
      <w:r w:rsidRPr="00EF0C79">
        <w:rPr>
          <w:rFonts w:ascii="Times New Roman" w:hAnsi="Times New Roman" w:cs="Times New Roman"/>
          <w:szCs w:val="24"/>
          <w:lang w:val="it-IT"/>
        </w:rPr>
        <w:t xml:space="preserve"> cu alte instituţii, constând în răspuns la solicitări diverse, colaborări cu alte instituţii, consilieri: colaborări cu I.T.M., pentru cercetarea şi declararea bolilor profesionale, conform legislației în vigoare, </w:t>
      </w:r>
      <w:r w:rsidRPr="00EF0C79">
        <w:rPr>
          <w:rFonts w:ascii="Times New Roman" w:hAnsi="Times New Roman" w:cs="Times New Roman"/>
          <w:szCs w:val="24"/>
        </w:rPr>
        <w:t xml:space="preserve">consfătuiri, informări/instruiri </w:t>
      </w:r>
      <w:r w:rsidRPr="00EF0C79">
        <w:rPr>
          <w:rFonts w:ascii="Times New Roman" w:hAnsi="Times New Roman" w:cs="Times New Roman"/>
          <w:szCs w:val="24"/>
          <w:lang w:val="it-IT"/>
        </w:rPr>
        <w:t>- 24</w:t>
      </w:r>
      <w:r w:rsidRPr="00EF0C79">
        <w:rPr>
          <w:rFonts w:ascii="Times New Roman" w:hAnsi="Times New Roman" w:cs="Times New Roman"/>
          <w:bCs/>
          <w:szCs w:val="24"/>
          <w:lang w:val="it-IT"/>
        </w:rPr>
        <w:t xml:space="preserve"> </w:t>
      </w:r>
      <w:r w:rsidRPr="00EF0C79">
        <w:rPr>
          <w:rFonts w:ascii="Times New Roman" w:hAnsi="Times New Roman" w:cs="Times New Roman"/>
          <w:szCs w:val="24"/>
          <w:lang w:val="it-IT"/>
        </w:rPr>
        <w:t>astfel de acţiuni în total – apoi cu S.C.S.P. şi cu celelalte birouri, compartimente şi laboratoare din D.S.P., particip</w:t>
      </w:r>
      <w:proofErr w:type="spellStart"/>
      <w:r w:rsidRPr="00EF0C79">
        <w:rPr>
          <w:rFonts w:ascii="Times New Roman" w:hAnsi="Times New Roman" w:cs="Times New Roman"/>
          <w:szCs w:val="24"/>
        </w:rPr>
        <w:t>ări</w:t>
      </w:r>
      <w:proofErr w:type="spellEnd"/>
      <w:r w:rsidRPr="00EF0C79">
        <w:rPr>
          <w:rFonts w:ascii="Times New Roman" w:hAnsi="Times New Roman" w:cs="Times New Roman"/>
          <w:szCs w:val="24"/>
        </w:rPr>
        <w:t xml:space="preserve"> la acțiuni comune, sau chiar anumite reprezentări ale instituției la concursuri pentru ocuparea unor posturi de medici sau asistenți sau în consiliile de administrație ale unor unități spitalicești din județ</w:t>
      </w:r>
      <w:r w:rsidRPr="00EF0C79">
        <w:rPr>
          <w:rFonts w:ascii="Times New Roman" w:hAnsi="Times New Roman" w:cs="Times New Roman"/>
          <w:szCs w:val="24"/>
          <w:lang w:val="it-IT"/>
        </w:rPr>
        <w:t>.</w:t>
      </w:r>
    </w:p>
    <w:p w:rsidR="00106616" w:rsidRDefault="00106616" w:rsidP="00106616">
      <w:pPr>
        <w:pStyle w:val="Standard"/>
        <w:jc w:val="both"/>
        <w:rPr>
          <w:rFonts w:ascii="Times New Roman" w:eastAsia="Calibri" w:hAnsi="Times New Roman" w:cs="Times New Roman"/>
        </w:rPr>
      </w:pPr>
      <w:r>
        <w:rPr>
          <w:rFonts w:ascii="Times New Roman" w:eastAsia="Calibri" w:hAnsi="Times New Roman" w:cs="Times New Roman"/>
        </w:rPr>
        <w:t xml:space="preserve">       </w:t>
      </w:r>
    </w:p>
    <w:p w:rsidR="00606FB5" w:rsidRDefault="00606FB5" w:rsidP="00106616">
      <w:pPr>
        <w:pStyle w:val="Standard"/>
        <w:jc w:val="both"/>
        <w:rPr>
          <w:rFonts w:ascii="Times New Roman" w:eastAsia="Calibri" w:hAnsi="Times New Roman" w:cs="Times New Roman"/>
        </w:rPr>
      </w:pPr>
    </w:p>
    <w:p w:rsidR="00106616" w:rsidRPr="005C3B9C" w:rsidRDefault="00106616" w:rsidP="000B253E">
      <w:pPr>
        <w:pStyle w:val="Standard"/>
        <w:jc w:val="center"/>
        <w:rPr>
          <w:rFonts w:ascii="Times New Roman" w:eastAsia="Calibri" w:hAnsi="Times New Roman" w:cs="Times New Roman"/>
          <w:b/>
          <w:u w:val="single"/>
        </w:rPr>
      </w:pPr>
      <w:r w:rsidRPr="005C3B9C">
        <w:rPr>
          <w:rFonts w:ascii="Times New Roman" w:eastAsia="Calibri" w:hAnsi="Times New Roman" w:cs="Times New Roman"/>
          <w:b/>
          <w:u w:val="single"/>
        </w:rPr>
        <w:t>Activitatea Colectivului de Igiena Alimentului</w:t>
      </w:r>
    </w:p>
    <w:p w:rsidR="00106616" w:rsidRDefault="00106616" w:rsidP="00106616">
      <w:pPr>
        <w:pStyle w:val="Standard"/>
        <w:jc w:val="both"/>
        <w:rPr>
          <w:rFonts w:ascii="Times New Roman" w:eastAsia="Calibri" w:hAnsi="Times New Roman" w:cs="Times New Roman"/>
        </w:rPr>
      </w:pPr>
    </w:p>
    <w:p w:rsidR="00106616" w:rsidRDefault="00106616" w:rsidP="00546E1B">
      <w:pPr>
        <w:pStyle w:val="Listparagraf"/>
        <w:numPr>
          <w:ilvl w:val="0"/>
          <w:numId w:val="59"/>
        </w:numPr>
        <w:suppressAutoHyphens/>
        <w:autoSpaceDN w:val="0"/>
        <w:spacing w:after="0"/>
        <w:ind w:left="1134" w:hanging="360"/>
        <w:contextualSpacing w:val="0"/>
        <w:jc w:val="both"/>
        <w:textAlignment w:val="baseline"/>
        <w:rPr>
          <w:rFonts w:ascii="Times New Roman" w:hAnsi="Times New Roman"/>
          <w:sz w:val="24"/>
          <w:szCs w:val="24"/>
        </w:rPr>
      </w:pPr>
      <w:proofErr w:type="spellStart"/>
      <w:r>
        <w:rPr>
          <w:rFonts w:ascii="Times New Roman" w:hAnsi="Times New Roman"/>
          <w:sz w:val="24"/>
          <w:szCs w:val="24"/>
        </w:rPr>
        <w:t>Activități</w:t>
      </w:r>
      <w:proofErr w:type="spellEnd"/>
      <w:r>
        <w:rPr>
          <w:rFonts w:ascii="Times New Roman" w:hAnsi="Times New Roman"/>
          <w:sz w:val="24"/>
          <w:szCs w:val="24"/>
        </w:rPr>
        <w:t xml:space="preserve"> </w:t>
      </w:r>
      <w:proofErr w:type="spellStart"/>
      <w:r>
        <w:rPr>
          <w:rFonts w:ascii="Times New Roman" w:hAnsi="Times New Roman"/>
          <w:sz w:val="24"/>
          <w:szCs w:val="24"/>
        </w:rPr>
        <w:t>desfășurate</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cadrul</w:t>
      </w:r>
      <w:proofErr w:type="spellEnd"/>
      <w:r>
        <w:rPr>
          <w:rFonts w:ascii="Times New Roman" w:hAnsi="Times New Roman"/>
          <w:sz w:val="24"/>
          <w:szCs w:val="24"/>
        </w:rPr>
        <w:t xml:space="preserve"> </w:t>
      </w:r>
      <w:proofErr w:type="spellStart"/>
      <w:r>
        <w:rPr>
          <w:rFonts w:ascii="Times New Roman" w:hAnsi="Times New Roman"/>
          <w:sz w:val="24"/>
          <w:szCs w:val="24"/>
        </w:rPr>
        <w:t>Programului</w:t>
      </w:r>
      <w:proofErr w:type="spellEnd"/>
      <w:r>
        <w:rPr>
          <w:rFonts w:ascii="Times New Roman" w:hAnsi="Times New Roman"/>
          <w:sz w:val="24"/>
          <w:szCs w:val="24"/>
        </w:rPr>
        <w:t xml:space="preserve"> </w:t>
      </w:r>
      <w:proofErr w:type="spellStart"/>
      <w:r>
        <w:rPr>
          <w:rFonts w:ascii="Times New Roman" w:hAnsi="Times New Roman"/>
          <w:sz w:val="24"/>
          <w:szCs w:val="24"/>
        </w:rPr>
        <w:t>Național</w:t>
      </w:r>
      <w:proofErr w:type="spellEnd"/>
      <w:r>
        <w:rPr>
          <w:rFonts w:ascii="Times New Roman" w:hAnsi="Times New Roman"/>
          <w:sz w:val="24"/>
          <w:szCs w:val="24"/>
        </w:rPr>
        <w:t xml:space="preserve"> de </w:t>
      </w:r>
      <w:proofErr w:type="spellStart"/>
      <w:r>
        <w:rPr>
          <w:rFonts w:ascii="Times New Roman" w:hAnsi="Times New Roman"/>
          <w:sz w:val="24"/>
          <w:szCs w:val="24"/>
        </w:rPr>
        <w:t>Sănătate</w:t>
      </w:r>
      <w:proofErr w:type="spellEnd"/>
      <w:r>
        <w:rPr>
          <w:rFonts w:ascii="Times New Roman" w:hAnsi="Times New Roman"/>
          <w:sz w:val="24"/>
          <w:szCs w:val="24"/>
        </w:rPr>
        <w:t xml:space="preserve"> II</w:t>
      </w:r>
    </w:p>
    <w:p w:rsidR="00106616" w:rsidRDefault="00106616" w:rsidP="00546E1B">
      <w:pPr>
        <w:pStyle w:val="Standard"/>
        <w:jc w:val="both"/>
        <w:rPr>
          <w:rFonts w:ascii="Times New Roman" w:hAnsi="Times New Roman" w:cs="Times New Roman"/>
        </w:rPr>
      </w:pPr>
      <w:r>
        <w:rPr>
          <w:rFonts w:ascii="Times New Roman" w:hAnsi="Times New Roman" w:cs="Times New Roman"/>
        </w:rPr>
        <w:t>Domeniul 4</w:t>
      </w:r>
      <w:r w:rsidR="00546E1B">
        <w:rPr>
          <w:rFonts w:ascii="Times New Roman" w:hAnsi="Times New Roman" w:cs="Times New Roman"/>
        </w:rPr>
        <w:t xml:space="preserve"> </w:t>
      </w:r>
      <w:r>
        <w:rPr>
          <w:rFonts w:ascii="Times New Roman" w:hAnsi="Times New Roman" w:cs="Times New Roman"/>
        </w:rPr>
        <w:t>- Protejarea sănătății publice prin prevenirea îmbolnăvirilor asociate factorilor de risc alimentari și de nutriție</w:t>
      </w:r>
    </w:p>
    <w:p w:rsidR="00106616" w:rsidRDefault="00106616" w:rsidP="00106616">
      <w:pPr>
        <w:pStyle w:val="Standard"/>
        <w:ind w:firstLine="720"/>
        <w:jc w:val="both"/>
      </w:pPr>
      <w:r>
        <w:rPr>
          <w:rFonts w:ascii="Times New Roman" w:hAnsi="Times New Roman" w:cs="Times New Roman"/>
          <w:bCs/>
          <w:caps/>
          <w:lang w:val="it-IT"/>
        </w:rPr>
        <w:t xml:space="preserve">1. </w:t>
      </w:r>
      <w:r>
        <w:rPr>
          <w:rFonts w:ascii="Times New Roman" w:hAnsi="Times New Roman" w:cs="Times New Roman"/>
          <w:bCs/>
          <w:lang w:val="it-IT"/>
        </w:rPr>
        <w:t>Monitorizarea calit</w:t>
      </w:r>
      <w:proofErr w:type="spellStart"/>
      <w:r>
        <w:rPr>
          <w:rFonts w:ascii="Times New Roman" w:hAnsi="Times New Roman" w:cs="Times New Roman"/>
          <w:bCs/>
        </w:rPr>
        <w:t>ăţii</w:t>
      </w:r>
      <w:proofErr w:type="spellEnd"/>
      <w:r>
        <w:rPr>
          <w:rFonts w:ascii="Times New Roman" w:hAnsi="Times New Roman" w:cs="Times New Roman"/>
          <w:bCs/>
        </w:rPr>
        <w:t xml:space="preserve"> suplimentelor alimentare</w:t>
      </w:r>
    </w:p>
    <w:p w:rsidR="00106616" w:rsidRDefault="00106616" w:rsidP="00106616">
      <w:pPr>
        <w:pStyle w:val="Standard"/>
        <w:jc w:val="both"/>
      </w:pPr>
      <w:r>
        <w:rPr>
          <w:rFonts w:ascii="Times New Roman" w:hAnsi="Times New Roman" w:cs="Times New Roman"/>
          <w:bCs/>
          <w:caps/>
        </w:rPr>
        <w:t>A</w:t>
      </w:r>
      <w:r>
        <w:rPr>
          <w:rFonts w:ascii="Times New Roman" w:hAnsi="Times New Roman" w:cs="Times New Roman"/>
          <w:bCs/>
        </w:rPr>
        <w:t xml:space="preserve">u fost </w:t>
      </w:r>
      <w:r>
        <w:rPr>
          <w:rFonts w:ascii="Times New Roman" w:hAnsi="Times New Roman" w:cs="Times New Roman"/>
          <w:lang w:val="it-IT"/>
        </w:rPr>
        <w:t>catalogate un num</w:t>
      </w:r>
      <w:proofErr w:type="spellStart"/>
      <w:r>
        <w:rPr>
          <w:rFonts w:ascii="Times New Roman" w:hAnsi="Times New Roman" w:cs="Times New Roman"/>
        </w:rPr>
        <w:t>ăr</w:t>
      </w:r>
      <w:proofErr w:type="spellEnd"/>
      <w:r>
        <w:rPr>
          <w:rFonts w:ascii="Times New Roman" w:hAnsi="Times New Roman" w:cs="Times New Roman"/>
          <w:lang w:val="it-IT"/>
        </w:rPr>
        <w:t xml:space="preserve"> de 58 de suplimente alimentare</w:t>
      </w:r>
      <w:r>
        <w:rPr>
          <w:rFonts w:ascii="Times New Roman" w:hAnsi="Times New Roman" w:cs="Times New Roman"/>
        </w:rPr>
        <w:t xml:space="preserve"> în funcție de categoria de ingrediente din compoziție:</w:t>
      </w:r>
    </w:p>
    <w:p w:rsidR="00106616" w:rsidRDefault="00106616" w:rsidP="00106616">
      <w:pPr>
        <w:pStyle w:val="Standard"/>
        <w:jc w:val="both"/>
        <w:rPr>
          <w:rFonts w:ascii="Times New Roman" w:hAnsi="Times New Roman" w:cs="Times New Roman"/>
        </w:rPr>
      </w:pPr>
      <w:r>
        <w:rPr>
          <w:rFonts w:ascii="Times New Roman" w:hAnsi="Times New Roman" w:cs="Times New Roman"/>
        </w:rPr>
        <w:t>-   21 suplimente alimentare cu vitamine și/sau minerale;</w:t>
      </w:r>
    </w:p>
    <w:p w:rsidR="00106616" w:rsidRDefault="00106616" w:rsidP="00106616">
      <w:pPr>
        <w:pStyle w:val="Standard"/>
        <w:jc w:val="both"/>
        <w:rPr>
          <w:rFonts w:ascii="Times New Roman" w:hAnsi="Times New Roman" w:cs="Times New Roman"/>
        </w:rPr>
      </w:pPr>
      <w:r>
        <w:rPr>
          <w:rFonts w:ascii="Times New Roman" w:hAnsi="Times New Roman" w:cs="Times New Roman"/>
        </w:rPr>
        <w:t>- 10 suplimente alimentare cu vitamine și/sau minerale cu alte substanțe cu rol fiziologic și/sau nutrițional;</w:t>
      </w:r>
    </w:p>
    <w:p w:rsidR="00106616" w:rsidRDefault="00106616" w:rsidP="00106616">
      <w:pPr>
        <w:pStyle w:val="Standard"/>
        <w:jc w:val="both"/>
        <w:rPr>
          <w:rFonts w:ascii="Times New Roman" w:hAnsi="Times New Roman" w:cs="Times New Roman"/>
        </w:rPr>
      </w:pPr>
      <w:r>
        <w:rPr>
          <w:rFonts w:ascii="Times New Roman" w:hAnsi="Times New Roman" w:cs="Times New Roman"/>
        </w:rPr>
        <w:t>- 27 suplimente alimentare cu alte substanțe.</w:t>
      </w:r>
    </w:p>
    <w:p w:rsidR="00106616" w:rsidRDefault="00106616" w:rsidP="00106616">
      <w:pPr>
        <w:pStyle w:val="Standard"/>
        <w:ind w:firstLine="720"/>
        <w:jc w:val="both"/>
        <w:rPr>
          <w:rFonts w:ascii="Times New Roman" w:hAnsi="Times New Roman" w:cs="Times New Roman"/>
        </w:rPr>
      </w:pPr>
      <w:r>
        <w:rPr>
          <w:rFonts w:ascii="Times New Roman" w:hAnsi="Times New Roman" w:cs="Times New Roman"/>
        </w:rPr>
        <w:t>Au fost completate datele  în tabelele 1,2,3 din  Anexa I a metodologiei.</w:t>
      </w:r>
    </w:p>
    <w:p w:rsidR="00106616" w:rsidRDefault="00106616" w:rsidP="00106616">
      <w:pPr>
        <w:pStyle w:val="Standard"/>
        <w:jc w:val="both"/>
      </w:pPr>
      <w:r>
        <w:rPr>
          <w:rFonts w:ascii="Times New Roman" w:hAnsi="Times New Roman" w:cs="Times New Roman"/>
        </w:rPr>
        <w:t xml:space="preserve">           </w:t>
      </w:r>
      <w:r w:rsidR="00546E1B">
        <w:rPr>
          <w:rFonts w:ascii="Times New Roman" w:hAnsi="Times New Roman" w:cs="Times New Roman"/>
        </w:rPr>
        <w:tab/>
      </w:r>
      <w:r>
        <w:rPr>
          <w:rFonts w:ascii="Times New Roman" w:hAnsi="Times New Roman" w:cs="Times New Roman"/>
        </w:rPr>
        <w:t xml:space="preserve">Au fost prelevate 2 probe de suplimente alimentare </w:t>
      </w:r>
      <w:r>
        <w:rPr>
          <w:rFonts w:ascii="Times New Roman" w:hAnsi="Times New Roman" w:cs="Times New Roman"/>
          <w:lang w:val="it-IT"/>
        </w:rPr>
        <w:t>pentru determinarea Pb şi Cd care au fost trimise la Centrul Regional de Sănătate Publică Timișoara. Rezultatele sunt conforme.</w:t>
      </w:r>
    </w:p>
    <w:p w:rsidR="00106616" w:rsidRDefault="00106616" w:rsidP="00106616">
      <w:pPr>
        <w:pStyle w:val="Standard"/>
        <w:ind w:firstLine="720"/>
        <w:jc w:val="both"/>
        <w:rPr>
          <w:rFonts w:ascii="Times New Roman" w:hAnsi="Times New Roman" w:cs="Times New Roman"/>
        </w:rPr>
      </w:pPr>
      <w:r>
        <w:rPr>
          <w:rFonts w:ascii="Times New Roman" w:hAnsi="Times New Roman" w:cs="Times New Roman"/>
        </w:rPr>
        <w:t xml:space="preserve">2. Monitorizarea alimentelor cu adaos de vitamine, minerale </w:t>
      </w:r>
      <w:proofErr w:type="spellStart"/>
      <w:r>
        <w:rPr>
          <w:rFonts w:ascii="Times New Roman" w:hAnsi="Times New Roman" w:cs="Times New Roman"/>
        </w:rPr>
        <w:t>şi</w:t>
      </w:r>
      <w:proofErr w:type="spellEnd"/>
      <w:r>
        <w:rPr>
          <w:rFonts w:ascii="Times New Roman" w:hAnsi="Times New Roman" w:cs="Times New Roman"/>
        </w:rPr>
        <w:t xml:space="preserve"> alte </w:t>
      </w:r>
      <w:proofErr w:type="spellStart"/>
      <w:r>
        <w:rPr>
          <w:rFonts w:ascii="Times New Roman" w:hAnsi="Times New Roman" w:cs="Times New Roman"/>
        </w:rPr>
        <w:t>substanţe</w:t>
      </w:r>
      <w:proofErr w:type="spellEnd"/>
      <w:r>
        <w:rPr>
          <w:rFonts w:ascii="Times New Roman" w:hAnsi="Times New Roman" w:cs="Times New Roman"/>
        </w:rPr>
        <w:t>:</w:t>
      </w:r>
    </w:p>
    <w:p w:rsidR="00106616" w:rsidRDefault="00106616" w:rsidP="00106616">
      <w:pPr>
        <w:pStyle w:val="Standard"/>
        <w:jc w:val="both"/>
      </w:pPr>
      <w:r>
        <w:rPr>
          <w:rFonts w:ascii="Times New Roman" w:hAnsi="Times New Roman" w:cs="Times New Roman"/>
        </w:rPr>
        <w:t xml:space="preserve">Au fost identificate </w:t>
      </w:r>
      <w:proofErr w:type="spellStart"/>
      <w:r>
        <w:rPr>
          <w:rFonts w:ascii="Times New Roman" w:hAnsi="Times New Roman" w:cs="Times New Roman"/>
        </w:rPr>
        <w:t>şi</w:t>
      </w:r>
      <w:proofErr w:type="spellEnd"/>
      <w:r>
        <w:rPr>
          <w:rFonts w:ascii="Times New Roman" w:hAnsi="Times New Roman" w:cs="Times New Roman"/>
        </w:rPr>
        <w:t xml:space="preserve"> catalogate un </w:t>
      </w:r>
      <w:proofErr w:type="spellStart"/>
      <w:r>
        <w:rPr>
          <w:rFonts w:ascii="Times New Roman" w:hAnsi="Times New Roman" w:cs="Times New Roman"/>
        </w:rPr>
        <w:t>numar</w:t>
      </w:r>
      <w:proofErr w:type="spellEnd"/>
      <w:r>
        <w:rPr>
          <w:rFonts w:ascii="Times New Roman" w:hAnsi="Times New Roman" w:cs="Times New Roman"/>
        </w:rPr>
        <w:t xml:space="preserve"> de 25 de alimente cu adaos de vitamine, minerale și alte substanțe existente pe piața autohtonă, pe categorii de alimente: cereale, sucuri carbonatate, lapte și lactate. S-au consemnat </w:t>
      </w:r>
      <w:proofErr w:type="spellStart"/>
      <w:r>
        <w:rPr>
          <w:rFonts w:ascii="Times New Roman" w:hAnsi="Times New Roman" w:cs="Times New Roman"/>
        </w:rPr>
        <w:t>cantităţile</w:t>
      </w:r>
      <w:proofErr w:type="spellEnd"/>
      <w:r>
        <w:rPr>
          <w:rFonts w:ascii="Times New Roman" w:hAnsi="Times New Roman" w:cs="Times New Roman"/>
        </w:rPr>
        <w:t xml:space="preserve"> de vitamine, minerale </w:t>
      </w:r>
      <w:proofErr w:type="spellStart"/>
      <w:r>
        <w:rPr>
          <w:rFonts w:ascii="Times New Roman" w:hAnsi="Times New Roman" w:cs="Times New Roman"/>
        </w:rPr>
        <w:t>şi</w:t>
      </w:r>
      <w:proofErr w:type="spellEnd"/>
      <w:r>
        <w:rPr>
          <w:rFonts w:ascii="Times New Roman" w:hAnsi="Times New Roman" w:cs="Times New Roman"/>
        </w:rPr>
        <w:t xml:space="preserve"> alte </w:t>
      </w:r>
      <w:proofErr w:type="spellStart"/>
      <w:r>
        <w:rPr>
          <w:rFonts w:ascii="Times New Roman" w:hAnsi="Times New Roman" w:cs="Times New Roman"/>
        </w:rPr>
        <w:t>substanţe</w:t>
      </w:r>
      <w:proofErr w:type="spellEnd"/>
      <w:r>
        <w:rPr>
          <w:rFonts w:ascii="Times New Roman" w:hAnsi="Times New Roman" w:cs="Times New Roman"/>
        </w:rPr>
        <w:t xml:space="preserve"> adăugate. S-a verificat pe site-ul Ministerului Sănătății dacă alimentele identificate </w:t>
      </w:r>
      <w:proofErr w:type="spellStart"/>
      <w:r>
        <w:rPr>
          <w:rFonts w:ascii="Times New Roman" w:hAnsi="Times New Roman" w:cs="Times New Roman"/>
        </w:rPr>
        <w:t>şi</w:t>
      </w:r>
      <w:proofErr w:type="spellEnd"/>
      <w:r>
        <w:rPr>
          <w:rFonts w:ascii="Times New Roman" w:hAnsi="Times New Roman" w:cs="Times New Roman"/>
        </w:rPr>
        <w:t xml:space="preserve"> catalogate sunt notificate pentru a identifica alimentele cu adaos de vitamine, minerale și alte substanțe fără notificare și s-au introdus datele în tabele, conform metodologiei. </w:t>
      </w:r>
      <w:r>
        <w:rPr>
          <w:rFonts w:ascii="Times New Roman" w:hAnsi="Times New Roman" w:cs="Times New Roman"/>
          <w:lang w:val="it-IT"/>
        </w:rPr>
        <w:t>Rezultatele au fost transmise la Centrul Regional de Sănătate Publică Timişoara. A fost prelevată o probă de suc natural necarbonatat, care a fost trimisă pentru analiză la CRSP Cluj.</w:t>
      </w:r>
    </w:p>
    <w:p w:rsidR="00106616" w:rsidRDefault="00106616" w:rsidP="00106616">
      <w:pPr>
        <w:pStyle w:val="Standard"/>
        <w:ind w:firstLine="720"/>
        <w:jc w:val="both"/>
        <w:rPr>
          <w:rFonts w:ascii="Times New Roman" w:hAnsi="Times New Roman" w:cs="Times New Roman"/>
        </w:rPr>
      </w:pPr>
      <w:r>
        <w:rPr>
          <w:rFonts w:ascii="Times New Roman" w:hAnsi="Times New Roman" w:cs="Times New Roman"/>
        </w:rPr>
        <w:t xml:space="preserve">3. Supravegherea stării  de  nutriție </w:t>
      </w:r>
      <w:proofErr w:type="spellStart"/>
      <w:r>
        <w:rPr>
          <w:rFonts w:ascii="Times New Roman" w:hAnsi="Times New Roman" w:cs="Times New Roman"/>
        </w:rPr>
        <w:t>şi</w:t>
      </w:r>
      <w:proofErr w:type="spellEnd"/>
      <w:r>
        <w:rPr>
          <w:rFonts w:ascii="Times New Roman" w:hAnsi="Times New Roman" w:cs="Times New Roman"/>
        </w:rPr>
        <w:t xml:space="preserve"> a </w:t>
      </w:r>
      <w:proofErr w:type="spellStart"/>
      <w:r>
        <w:rPr>
          <w:rFonts w:ascii="Times New Roman" w:hAnsi="Times New Roman" w:cs="Times New Roman"/>
        </w:rPr>
        <w:t>alimentaţiei</w:t>
      </w:r>
      <w:proofErr w:type="spellEnd"/>
      <w:r>
        <w:rPr>
          <w:rFonts w:ascii="Times New Roman" w:hAnsi="Times New Roman" w:cs="Times New Roman"/>
        </w:rPr>
        <w:t xml:space="preserve"> populației</w:t>
      </w:r>
    </w:p>
    <w:p w:rsidR="00106616" w:rsidRDefault="00106616" w:rsidP="00106616">
      <w:pPr>
        <w:pStyle w:val="Standard"/>
        <w:jc w:val="both"/>
        <w:rPr>
          <w:rFonts w:ascii="Times New Roman" w:hAnsi="Times New Roman" w:cs="Times New Roman"/>
        </w:rPr>
      </w:pPr>
      <w:r>
        <w:rPr>
          <w:rFonts w:ascii="Times New Roman" w:hAnsi="Times New Roman" w:cs="Times New Roman"/>
        </w:rPr>
        <w:t xml:space="preserve">Au fost completate un </w:t>
      </w:r>
      <w:proofErr w:type="spellStart"/>
      <w:r>
        <w:rPr>
          <w:rFonts w:ascii="Times New Roman" w:hAnsi="Times New Roman" w:cs="Times New Roman"/>
        </w:rPr>
        <w:t>numar</w:t>
      </w:r>
      <w:proofErr w:type="spellEnd"/>
      <w:r>
        <w:rPr>
          <w:rFonts w:ascii="Times New Roman" w:hAnsi="Times New Roman" w:cs="Times New Roman"/>
        </w:rPr>
        <w:t xml:space="preserve"> de 50 certificate de consimțământ al subiecților, 50 fișe de anchetă, 50 de fișe privind codul individual al fișei: consumul de alimente privind dieta pentru o zi și frecvența consumului alimentar pentru 50 de subiecți înscriși pe listele a doi  medici  de familie din mediul urban din județul Arad. Pentru acest eșantion de 50 de persoane s-a evaluat starea de nutriție prin examinări de laborator aflate în fișele pacienților: glicemie, colesterol, HDL, LDL colesterol, lipide serice, trigliceride, glicemie, Ca, Mg, </w:t>
      </w:r>
      <w:proofErr w:type="spellStart"/>
      <w:r>
        <w:rPr>
          <w:rFonts w:ascii="Times New Roman" w:hAnsi="Times New Roman" w:cs="Times New Roman"/>
        </w:rPr>
        <w:t>sideremie</w:t>
      </w:r>
      <w:proofErr w:type="spellEnd"/>
      <w:r>
        <w:rPr>
          <w:rFonts w:ascii="Times New Roman" w:hAnsi="Times New Roman" w:cs="Times New Roman"/>
        </w:rPr>
        <w:t xml:space="preserve"> și s-a evaluat stilul de viață privind activitatea fizică ( tipul de efort și durata acestuia), fumatul, consumul de alcool, consumul de suplimente alimentare și de sare. Au fost  introduse datele în Anexa din metodologie privind codificarea fișelor de anchetă, datele privind mortalitatea, mortalitatea specifică, morbiditatea specifică și au fost completate datele </w:t>
      </w:r>
      <w:proofErr w:type="spellStart"/>
      <w:r>
        <w:rPr>
          <w:rFonts w:ascii="Times New Roman" w:hAnsi="Times New Roman" w:cs="Times New Roman"/>
        </w:rPr>
        <w:t>populaţionale</w:t>
      </w:r>
      <w:proofErr w:type="spellEnd"/>
      <w:r>
        <w:rPr>
          <w:rFonts w:ascii="Times New Roman" w:hAnsi="Times New Roman" w:cs="Times New Roman"/>
        </w:rPr>
        <w:t xml:space="preserve"> pentru județul Arad.</w:t>
      </w:r>
    </w:p>
    <w:p w:rsidR="00106616" w:rsidRDefault="00106616" w:rsidP="00106616">
      <w:pPr>
        <w:pStyle w:val="Standard"/>
        <w:jc w:val="both"/>
        <w:rPr>
          <w:rFonts w:ascii="Times New Roman" w:hAnsi="Times New Roman" w:cs="Times New Roman"/>
        </w:rPr>
      </w:pPr>
      <w:r>
        <w:rPr>
          <w:rFonts w:ascii="Times New Roman" w:hAnsi="Times New Roman" w:cs="Times New Roman"/>
        </w:rPr>
        <w:t xml:space="preserve"> Rezultatele au fost trimise la Centrul Regional de Sănătate Publică Cluj,  responsabilul de sinteză.</w:t>
      </w:r>
    </w:p>
    <w:p w:rsidR="00106616" w:rsidRDefault="00106616" w:rsidP="00106616">
      <w:pPr>
        <w:pStyle w:val="Standard"/>
        <w:ind w:firstLine="720"/>
        <w:jc w:val="both"/>
      </w:pPr>
      <w:r>
        <w:rPr>
          <w:rFonts w:ascii="Times New Roman" w:eastAsia="Calibri" w:hAnsi="Times New Roman" w:cs="Times New Roman"/>
          <w:bCs/>
        </w:rPr>
        <w:t>4</w:t>
      </w:r>
      <w:r>
        <w:rPr>
          <w:rFonts w:ascii="Times New Roman" w:eastAsia="Calibri" w:hAnsi="Times New Roman" w:cs="Times New Roman"/>
          <w:lang w:eastAsia="ro-RO"/>
        </w:rPr>
        <w:t>.Evaluarea riscului chimic și bacteriologic al alimentelor destinate sugarilor și copiilor de vârstă mică, alimentelor destinate unor scopuri medicale speciale și înlocuitorilor unei diete totale pentru controlul greutății.</w:t>
      </w:r>
    </w:p>
    <w:p w:rsidR="00106616" w:rsidRDefault="00106616" w:rsidP="00106616">
      <w:pPr>
        <w:pStyle w:val="Standard"/>
        <w:ind w:firstLine="720"/>
        <w:jc w:val="both"/>
      </w:pPr>
      <w:r>
        <w:rPr>
          <w:rFonts w:ascii="Times New Roman" w:eastAsia="Calibri" w:hAnsi="Times New Roman" w:cs="Times New Roman"/>
        </w:rPr>
        <w:t xml:space="preserve">Au fost transmise rezultatele la CRSP Cluj,  pentru parametrii chimici: aluminiu, cadmiu, plumb, mercur, arsen, </w:t>
      </w:r>
      <w:proofErr w:type="spellStart"/>
      <w:r>
        <w:rPr>
          <w:rFonts w:ascii="Times New Roman" w:eastAsia="Calibri" w:hAnsi="Times New Roman" w:cs="Times New Roman"/>
        </w:rPr>
        <w:t>benzo</w:t>
      </w:r>
      <w:proofErr w:type="spellEnd"/>
      <w:r>
        <w:rPr>
          <w:rFonts w:ascii="Times New Roman" w:eastAsia="Calibri" w:hAnsi="Times New Roman" w:cs="Times New Roman"/>
        </w:rPr>
        <w:t>(a)</w:t>
      </w:r>
      <w:proofErr w:type="spellStart"/>
      <w:r>
        <w:rPr>
          <w:rFonts w:ascii="Times New Roman" w:eastAsia="Calibri" w:hAnsi="Times New Roman" w:cs="Times New Roman"/>
        </w:rPr>
        <w:t>piren</w:t>
      </w:r>
      <w:proofErr w:type="spellEnd"/>
      <w:r>
        <w:rPr>
          <w:rFonts w:ascii="Times New Roman" w:eastAsia="Calibri" w:hAnsi="Times New Roman" w:cs="Times New Roman"/>
        </w:rPr>
        <w:t xml:space="preserve">, staniu, </w:t>
      </w:r>
      <w:proofErr w:type="spellStart"/>
      <w:r>
        <w:rPr>
          <w:rFonts w:ascii="Times New Roman" w:eastAsia="Calibri" w:hAnsi="Times New Roman" w:cs="Times New Roman"/>
        </w:rPr>
        <w:t>micotoxină</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Aflatoxină</w:t>
      </w:r>
      <w:proofErr w:type="spellEnd"/>
      <w:r>
        <w:rPr>
          <w:rFonts w:ascii="Times New Roman" w:eastAsia="Calibri" w:hAnsi="Times New Roman" w:cs="Times New Roman"/>
        </w:rPr>
        <w:t xml:space="preserve"> M1), </w:t>
      </w:r>
      <w:proofErr w:type="spellStart"/>
      <w:r>
        <w:rPr>
          <w:rFonts w:ascii="Times New Roman" w:eastAsia="Calibri" w:hAnsi="Times New Roman" w:cs="Times New Roman"/>
        </w:rPr>
        <w:t>Listeria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monocitogenes</w:t>
      </w:r>
      <w:proofErr w:type="spellEnd"/>
      <w:r>
        <w:rPr>
          <w:rFonts w:ascii="Times New Roman" w:eastAsia="Calibri" w:hAnsi="Times New Roman" w:cs="Times New Roman"/>
        </w:rPr>
        <w:t xml:space="preserve">, Salmonella </w:t>
      </w:r>
      <w:proofErr w:type="spellStart"/>
      <w:r>
        <w:rPr>
          <w:rFonts w:ascii="Times New Roman" w:eastAsia="Calibri" w:hAnsi="Times New Roman" w:cs="Times New Roman"/>
        </w:rPr>
        <w:t>spp</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Cronobacter</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sakazakii</w:t>
      </w:r>
      <w:proofErr w:type="spellEnd"/>
      <w:r>
        <w:rPr>
          <w:rFonts w:ascii="Times New Roman" w:eastAsia="Calibri" w:hAnsi="Times New Roman" w:cs="Times New Roman"/>
        </w:rPr>
        <w:t xml:space="preserve"> și nitrați, pentru cele 10 probe de alimente cu destinație nutrițională specială prelevate . Rezultatele sunt conforme.</w:t>
      </w:r>
    </w:p>
    <w:p w:rsidR="00106616" w:rsidRDefault="00106616" w:rsidP="00106616">
      <w:pPr>
        <w:pStyle w:val="Standard"/>
        <w:ind w:firstLine="720"/>
        <w:jc w:val="both"/>
        <w:rPr>
          <w:rFonts w:ascii="Times New Roman" w:hAnsi="Times New Roman" w:cs="Times New Roman"/>
        </w:rPr>
      </w:pPr>
      <w:r>
        <w:rPr>
          <w:rFonts w:ascii="Times New Roman" w:hAnsi="Times New Roman" w:cs="Times New Roman"/>
        </w:rPr>
        <w:t xml:space="preserve">5. Monitorizarea  alimentelor  tratate cu </w:t>
      </w:r>
      <w:proofErr w:type="spellStart"/>
      <w:r>
        <w:rPr>
          <w:rFonts w:ascii="Times New Roman" w:hAnsi="Times New Roman" w:cs="Times New Roman"/>
        </w:rPr>
        <w:t>radiaţii</w:t>
      </w:r>
      <w:proofErr w:type="spellEnd"/>
    </w:p>
    <w:p w:rsidR="00106616" w:rsidRDefault="00106616" w:rsidP="00106616">
      <w:pPr>
        <w:pStyle w:val="Standard"/>
        <w:jc w:val="both"/>
        <w:rPr>
          <w:rFonts w:ascii="Times New Roman" w:hAnsi="Times New Roman" w:cs="Times New Roman"/>
        </w:rPr>
      </w:pPr>
      <w:r>
        <w:rPr>
          <w:rFonts w:ascii="Times New Roman" w:hAnsi="Times New Roman" w:cs="Times New Roman"/>
        </w:rPr>
        <w:lastRenderedPageBreak/>
        <w:t xml:space="preserve">Au fost verificate  20  produse alimentare din punct de vedere al etichetării ( plante aromatice uscate, condimente, ingrediente vegetale uscate, suplimente alimentare vegetale) în  unele unități  având  profil alimentar din municipiul Arad și au fost prelevate 2 probe de aliment ( condimente –import state </w:t>
      </w:r>
      <w:proofErr w:type="spellStart"/>
      <w:r>
        <w:rPr>
          <w:rFonts w:ascii="Times New Roman" w:hAnsi="Times New Roman" w:cs="Times New Roman"/>
        </w:rPr>
        <w:t>nonUE</w:t>
      </w:r>
      <w:proofErr w:type="spellEnd"/>
      <w:r>
        <w:rPr>
          <w:rFonts w:ascii="Times New Roman" w:hAnsi="Times New Roman" w:cs="Times New Roman"/>
        </w:rPr>
        <w:t xml:space="preserve">)  pentru </w:t>
      </w:r>
      <w:proofErr w:type="spellStart"/>
      <w:r>
        <w:rPr>
          <w:rFonts w:ascii="Times New Roman" w:hAnsi="Times New Roman" w:cs="Times New Roman"/>
        </w:rPr>
        <w:t>detecţia</w:t>
      </w:r>
      <w:proofErr w:type="spellEnd"/>
      <w:r>
        <w:rPr>
          <w:rFonts w:ascii="Times New Roman" w:hAnsi="Times New Roman" w:cs="Times New Roman"/>
        </w:rPr>
        <w:t xml:space="preserve">  iradierii care au fost trimise la Institutul de Igienă și Sănătate Publică Veterinară București. Probele sunt conforme.</w:t>
      </w:r>
    </w:p>
    <w:p w:rsidR="00106616" w:rsidRDefault="00106616" w:rsidP="00106616">
      <w:pPr>
        <w:pStyle w:val="Standard"/>
        <w:jc w:val="both"/>
        <w:rPr>
          <w:rFonts w:ascii="Times New Roman" w:hAnsi="Times New Roman" w:cs="Times New Roman"/>
        </w:rPr>
      </w:pPr>
      <w:r>
        <w:rPr>
          <w:rFonts w:ascii="Times New Roman" w:hAnsi="Times New Roman" w:cs="Times New Roman"/>
        </w:rPr>
        <w:t>Rezultatele au fost trimise la Centrul Regional de Sănătate Publică Iași.</w:t>
      </w:r>
    </w:p>
    <w:p w:rsidR="00106616" w:rsidRDefault="00106616" w:rsidP="00106616">
      <w:pPr>
        <w:pStyle w:val="Standard"/>
        <w:ind w:firstLine="720"/>
        <w:jc w:val="both"/>
        <w:rPr>
          <w:rFonts w:ascii="Times New Roman" w:hAnsi="Times New Roman" w:cs="Times New Roman"/>
        </w:rPr>
      </w:pPr>
      <w:r>
        <w:rPr>
          <w:rFonts w:ascii="Times New Roman" w:hAnsi="Times New Roman" w:cs="Times New Roman"/>
        </w:rPr>
        <w:t>6. Monitorizarea  nivelului de iod din sarea iodata pentru consumul uman:</w:t>
      </w:r>
    </w:p>
    <w:p w:rsidR="00106616" w:rsidRDefault="00106616" w:rsidP="00106616">
      <w:pPr>
        <w:pStyle w:val="Standard"/>
        <w:jc w:val="both"/>
        <w:rPr>
          <w:rFonts w:ascii="Times New Roman" w:hAnsi="Times New Roman" w:cs="Times New Roman"/>
        </w:rPr>
      </w:pPr>
      <w:r>
        <w:rPr>
          <w:rFonts w:ascii="Times New Roman" w:hAnsi="Times New Roman" w:cs="Times New Roman"/>
        </w:rPr>
        <w:t>S-au prelevat  un număr de 20  probe de sare iodată din unitățile de desfacere de produse alimentare care au fost trimise la Laboratorul  Direcției de Sănătate Publică Vâlcea pentru determinarea conținutului de iod și iodat de potasiu din sarea iodată. Nouă probe au fost neconforme fapt pentru</w:t>
      </w:r>
      <w:r w:rsidR="00E95771">
        <w:rPr>
          <w:rFonts w:ascii="Times New Roman" w:hAnsi="Times New Roman" w:cs="Times New Roman"/>
        </w:rPr>
        <w:t xml:space="preserve"> </w:t>
      </w:r>
      <w:r>
        <w:rPr>
          <w:rFonts w:ascii="Times New Roman" w:hAnsi="Times New Roman" w:cs="Times New Roman"/>
        </w:rPr>
        <w:t>care a fost informat Serviciul de Control în Sănătate Publică pentru luarea măsurilor.</w:t>
      </w:r>
    </w:p>
    <w:p w:rsidR="00106616" w:rsidRDefault="00106616" w:rsidP="00106616">
      <w:pPr>
        <w:pStyle w:val="Standard"/>
        <w:jc w:val="both"/>
        <w:rPr>
          <w:rFonts w:ascii="Times New Roman" w:hAnsi="Times New Roman" w:cs="Times New Roman"/>
        </w:rPr>
      </w:pPr>
      <w:r>
        <w:rPr>
          <w:rFonts w:ascii="Times New Roman" w:hAnsi="Times New Roman" w:cs="Times New Roman"/>
        </w:rPr>
        <w:t>Rezultatele au fost trimise la Institutul Național de Sănătate Publică București, împreună cu tabelul centralizator al probelor de sare iodată.</w:t>
      </w:r>
    </w:p>
    <w:p w:rsidR="00106616" w:rsidRDefault="00106616" w:rsidP="00106616">
      <w:pPr>
        <w:pStyle w:val="Standard"/>
        <w:ind w:firstLine="720"/>
        <w:jc w:val="both"/>
        <w:rPr>
          <w:rFonts w:ascii="Times New Roman" w:hAnsi="Times New Roman" w:cs="Times New Roman"/>
          <w:lang w:val="it-IT"/>
        </w:rPr>
      </w:pPr>
      <w:r>
        <w:rPr>
          <w:rFonts w:ascii="Times New Roman" w:hAnsi="Times New Roman" w:cs="Times New Roman"/>
          <w:lang w:val="it-IT"/>
        </w:rPr>
        <w:t>7. Metodologie de   supravegherea  focarelor  TIA:</w:t>
      </w:r>
    </w:p>
    <w:p w:rsidR="00106616" w:rsidRDefault="00106616" w:rsidP="00106616">
      <w:pPr>
        <w:pStyle w:val="Standard"/>
        <w:jc w:val="both"/>
        <w:rPr>
          <w:rFonts w:ascii="Times New Roman" w:hAnsi="Times New Roman" w:cs="Times New Roman"/>
          <w:lang w:val="it-IT"/>
        </w:rPr>
      </w:pPr>
      <w:r>
        <w:rPr>
          <w:rFonts w:ascii="Times New Roman" w:hAnsi="Times New Roman" w:cs="Times New Roman"/>
          <w:lang w:val="it-IT"/>
        </w:rPr>
        <w:t>Nu au fost raportate focare  TIA în anul 2019 în județul Arad.</w:t>
      </w:r>
    </w:p>
    <w:p w:rsidR="00106616" w:rsidRDefault="00106616" w:rsidP="00106616">
      <w:pPr>
        <w:pStyle w:val="Standard"/>
        <w:ind w:firstLine="720"/>
        <w:jc w:val="both"/>
        <w:rPr>
          <w:rFonts w:ascii="Times New Roman" w:hAnsi="Times New Roman" w:cs="Times New Roman"/>
          <w:spacing w:val="-12"/>
          <w:lang w:val="it-IT"/>
        </w:rPr>
      </w:pPr>
      <w:r>
        <w:rPr>
          <w:rFonts w:ascii="Times New Roman" w:hAnsi="Times New Roman" w:cs="Times New Roman"/>
          <w:spacing w:val="-12"/>
          <w:lang w:val="it-IT"/>
        </w:rPr>
        <w:t>8. Monitorizarea  apelor  minerale  naturale  îmbuteliate:</w:t>
      </w:r>
    </w:p>
    <w:p w:rsidR="00106616" w:rsidRDefault="00106616" w:rsidP="00106616">
      <w:pPr>
        <w:pStyle w:val="Standard"/>
        <w:jc w:val="both"/>
        <w:rPr>
          <w:rFonts w:ascii="Times New Roman" w:hAnsi="Times New Roman" w:cs="Times New Roman"/>
        </w:rPr>
      </w:pPr>
      <w:r>
        <w:rPr>
          <w:rFonts w:ascii="Times New Roman" w:hAnsi="Times New Roman" w:cs="Times New Roman"/>
        </w:rPr>
        <w:t xml:space="preserve"> Au fost prelevate, conform metodologiei, probe de ape minerale naturale ( 2 surse și 2 produ</w:t>
      </w:r>
      <w:r w:rsidR="00E95771">
        <w:rPr>
          <w:rFonts w:ascii="Times New Roman" w:hAnsi="Times New Roman" w:cs="Times New Roman"/>
        </w:rPr>
        <w:t>s</w:t>
      </w:r>
      <w:r>
        <w:rPr>
          <w:rFonts w:ascii="Times New Roman" w:hAnsi="Times New Roman" w:cs="Times New Roman"/>
        </w:rPr>
        <w:t xml:space="preserve">e îmbuteliate) din localitatea Lipova, județul Arad, care au fost trimise pentru analize la Centrul Regional de Sănătate Publică Târgu Mureș, Direcția de Sănătate Publică Timiș, Direcția de Sănătate Publică Bihor, Centrul Regional de Sănătate Publică Cluj. Rezultatele au fost trimise la Centrul Regional de Sănătate Publică Târgu Mureș. Pentru analizarea parametrilor indicatori radiologici (activitatea alfa și beta globală) probele au fost trimise la Direcția de Sănătate Publică Sibiu. Rezultatele au fost transmise la Centrul Regional de Sănătate Publică Cluj și </w:t>
      </w:r>
      <w:proofErr w:type="spellStart"/>
      <w:r>
        <w:rPr>
          <w:rFonts w:ascii="Times New Roman" w:hAnsi="Times New Roman" w:cs="Times New Roman"/>
        </w:rPr>
        <w:t>Tîrgu</w:t>
      </w:r>
      <w:proofErr w:type="spellEnd"/>
      <w:r>
        <w:rPr>
          <w:rFonts w:ascii="Times New Roman" w:hAnsi="Times New Roman" w:cs="Times New Roman"/>
        </w:rPr>
        <w:t xml:space="preserve"> Mureș.</w:t>
      </w:r>
    </w:p>
    <w:p w:rsidR="00106616" w:rsidRDefault="00106616" w:rsidP="00106616">
      <w:pPr>
        <w:pStyle w:val="Standard"/>
        <w:ind w:firstLine="720"/>
        <w:jc w:val="both"/>
        <w:rPr>
          <w:rFonts w:ascii="Times New Roman" w:hAnsi="Times New Roman" w:cs="Times New Roman"/>
        </w:rPr>
      </w:pPr>
      <w:r>
        <w:rPr>
          <w:rFonts w:ascii="Times New Roman" w:hAnsi="Times New Roman" w:cs="Times New Roman"/>
        </w:rPr>
        <w:t>9. Monitorizarea consumului de aditivi alimentari:</w:t>
      </w:r>
    </w:p>
    <w:p w:rsidR="00106616" w:rsidRDefault="00106616" w:rsidP="00106616">
      <w:pPr>
        <w:pStyle w:val="Standard"/>
        <w:spacing w:line="276" w:lineRule="auto"/>
        <w:jc w:val="both"/>
        <w:rPr>
          <w:rFonts w:ascii="Times New Roman" w:hAnsi="Times New Roman" w:cs="Times New Roman"/>
          <w:lang w:eastAsia="ro-RO"/>
        </w:rPr>
      </w:pPr>
      <w:r>
        <w:rPr>
          <w:rFonts w:ascii="Times New Roman" w:hAnsi="Times New Roman" w:cs="Times New Roman"/>
          <w:lang w:eastAsia="ro-RO"/>
        </w:rPr>
        <w:t xml:space="preserve">S-au prelevat 4 probe, conform metodologiei de către SCSP Arad. Rezultatele analizelor probelor sunt conforme. Rezultatele au fost transmis la Centrul Regional de Sănătate Publică </w:t>
      </w:r>
      <w:proofErr w:type="spellStart"/>
      <w:r>
        <w:rPr>
          <w:rFonts w:ascii="Times New Roman" w:hAnsi="Times New Roman" w:cs="Times New Roman"/>
          <w:lang w:eastAsia="ro-RO"/>
        </w:rPr>
        <w:t>Tîtgu</w:t>
      </w:r>
      <w:proofErr w:type="spellEnd"/>
      <w:r>
        <w:rPr>
          <w:rFonts w:ascii="Times New Roman" w:hAnsi="Times New Roman" w:cs="Times New Roman"/>
          <w:lang w:eastAsia="ro-RO"/>
        </w:rPr>
        <w:t xml:space="preserve"> Mureș, coordonatorul sintezei..</w:t>
      </w:r>
    </w:p>
    <w:p w:rsidR="00106616" w:rsidRDefault="00106616" w:rsidP="00106616">
      <w:pPr>
        <w:pStyle w:val="Standard"/>
        <w:widowControl w:val="0"/>
        <w:ind w:firstLine="720"/>
        <w:jc w:val="both"/>
        <w:rPr>
          <w:rFonts w:ascii="Times New Roman" w:eastAsia="Calibri" w:hAnsi="Times New Roman" w:cs="Times New Roman"/>
        </w:rPr>
      </w:pPr>
    </w:p>
    <w:p w:rsidR="00106616" w:rsidRDefault="00106616" w:rsidP="00106616">
      <w:pPr>
        <w:pStyle w:val="Standard"/>
        <w:widowControl w:val="0"/>
        <w:ind w:firstLine="720"/>
        <w:jc w:val="both"/>
        <w:rPr>
          <w:rFonts w:ascii="Times New Roman" w:eastAsia="Calibri" w:hAnsi="Times New Roman" w:cs="Times New Roman"/>
        </w:rPr>
      </w:pPr>
      <w:r>
        <w:rPr>
          <w:rFonts w:ascii="Times New Roman" w:eastAsia="Calibri" w:hAnsi="Times New Roman" w:cs="Times New Roman"/>
        </w:rPr>
        <w:t>II.</w:t>
      </w:r>
      <w:r w:rsidR="00546E1B">
        <w:rPr>
          <w:rFonts w:ascii="Times New Roman" w:eastAsia="Calibri" w:hAnsi="Times New Roman" w:cs="Times New Roman"/>
        </w:rPr>
        <w:t xml:space="preserve"> </w:t>
      </w:r>
      <w:r>
        <w:rPr>
          <w:rFonts w:ascii="Times New Roman" w:eastAsia="Calibri" w:hAnsi="Times New Roman" w:cs="Times New Roman"/>
        </w:rPr>
        <w:t>Alte activități desfășurate de personalul din cadrul colectivului de igiena alimentului:</w:t>
      </w:r>
    </w:p>
    <w:p w:rsidR="00106616" w:rsidRDefault="00106616" w:rsidP="00106616">
      <w:pPr>
        <w:pStyle w:val="Standard"/>
        <w:widowControl w:val="0"/>
        <w:jc w:val="both"/>
        <w:rPr>
          <w:rFonts w:ascii="Times New Roman" w:eastAsia="Calibri" w:hAnsi="Times New Roman" w:cs="Times New Roman"/>
        </w:rPr>
      </w:pPr>
      <w:r>
        <w:rPr>
          <w:rFonts w:ascii="Times New Roman" w:eastAsia="Calibri" w:hAnsi="Times New Roman" w:cs="Times New Roman"/>
        </w:rPr>
        <w:t>1.</w:t>
      </w:r>
      <w:r w:rsidR="00546E1B">
        <w:rPr>
          <w:rFonts w:ascii="Times New Roman" w:eastAsia="Calibri" w:hAnsi="Times New Roman" w:cs="Times New Roman"/>
        </w:rPr>
        <w:t xml:space="preserve"> </w:t>
      </w:r>
      <w:r>
        <w:rPr>
          <w:rFonts w:ascii="Times New Roman" w:eastAsia="Calibri" w:hAnsi="Times New Roman" w:cs="Times New Roman"/>
        </w:rPr>
        <w:t xml:space="preserve">Participare la ședințele  Comisiei  Județene pentru  analiza profesională a cauzelor deceselor și monitorizarea indicatorilor mortalității </w:t>
      </w:r>
      <w:proofErr w:type="spellStart"/>
      <w:r>
        <w:rPr>
          <w:rFonts w:ascii="Times New Roman" w:eastAsia="Calibri" w:hAnsi="Times New Roman" w:cs="Times New Roman"/>
        </w:rPr>
        <w:t>perinatale</w:t>
      </w:r>
      <w:proofErr w:type="spellEnd"/>
      <w:r>
        <w:rPr>
          <w:rFonts w:ascii="Times New Roman" w:eastAsia="Calibri" w:hAnsi="Times New Roman" w:cs="Times New Roman"/>
        </w:rPr>
        <w:t>, infantile și 1-4 ani.</w:t>
      </w:r>
    </w:p>
    <w:p w:rsidR="00106616" w:rsidRDefault="00106616" w:rsidP="00106616">
      <w:pPr>
        <w:pStyle w:val="Standard"/>
        <w:jc w:val="both"/>
      </w:pPr>
      <w:r>
        <w:rPr>
          <w:rFonts w:ascii="Times New Roman" w:hAnsi="Times New Roman" w:cs="Times New Roman"/>
          <w:lang w:eastAsia="ro-RO"/>
        </w:rPr>
        <w:t xml:space="preserve">2. </w:t>
      </w:r>
      <w:r w:rsidR="00A66C38">
        <w:rPr>
          <w:rFonts w:ascii="Times New Roman" w:eastAsia="Calibri" w:hAnsi="Times New Roman" w:cs="Times New Roman"/>
        </w:rPr>
        <w:t>Participare la Conferința Națională de Sănătate și Mediu la Institutul Național de Sănătate Publică București.</w:t>
      </w:r>
    </w:p>
    <w:p w:rsidR="00106616" w:rsidRDefault="00106616" w:rsidP="00106616">
      <w:pPr>
        <w:pStyle w:val="Standard"/>
        <w:widowControl w:val="0"/>
        <w:jc w:val="both"/>
        <w:rPr>
          <w:rFonts w:ascii="Times New Roman" w:eastAsia="Calibri" w:hAnsi="Times New Roman" w:cs="Times New Roman"/>
        </w:rPr>
      </w:pPr>
    </w:p>
    <w:p w:rsidR="00106616" w:rsidRDefault="00106616" w:rsidP="00106616">
      <w:pPr>
        <w:pStyle w:val="Standard"/>
        <w:ind w:firstLine="708"/>
        <w:jc w:val="both"/>
        <w:rPr>
          <w:rFonts w:ascii="Times New Roman" w:hAnsi="Times New Roman" w:cs="Times New Roman"/>
          <w:lang w:val="it-IT"/>
        </w:rPr>
      </w:pPr>
    </w:p>
    <w:p w:rsidR="00106616" w:rsidRPr="0061336D" w:rsidRDefault="00106616" w:rsidP="000B253E">
      <w:pPr>
        <w:pStyle w:val="Standard"/>
        <w:ind w:firstLine="708"/>
        <w:jc w:val="center"/>
        <w:rPr>
          <w:rFonts w:ascii="Times New Roman" w:hAnsi="Times New Roman" w:cs="Times New Roman"/>
          <w:b/>
          <w:u w:val="single"/>
          <w:lang w:val="pt-BR" w:eastAsia="ar-SA"/>
        </w:rPr>
      </w:pPr>
      <w:r w:rsidRPr="0061336D">
        <w:rPr>
          <w:rFonts w:ascii="Times New Roman" w:hAnsi="Times New Roman" w:cs="Times New Roman"/>
          <w:b/>
          <w:u w:val="single"/>
          <w:lang w:val="pt-BR" w:eastAsia="ar-SA"/>
        </w:rPr>
        <w:t>Colectivul Igiena colectivităţilor de copii/tineret</w:t>
      </w:r>
    </w:p>
    <w:p w:rsidR="00106616" w:rsidRDefault="00106616" w:rsidP="00106616">
      <w:pPr>
        <w:pStyle w:val="Standard"/>
        <w:jc w:val="both"/>
        <w:rPr>
          <w:rFonts w:ascii="Times New Roman" w:hAnsi="Times New Roman" w:cs="Times New Roman"/>
          <w:lang w:val="es-ES" w:eastAsia="ar-SA"/>
        </w:rPr>
      </w:pPr>
    </w:p>
    <w:p w:rsidR="00106616" w:rsidRDefault="00106616" w:rsidP="0022596F">
      <w:pPr>
        <w:pStyle w:val="Standard"/>
        <w:numPr>
          <w:ilvl w:val="0"/>
          <w:numId w:val="60"/>
        </w:numPr>
        <w:ind w:left="426" w:hanging="426"/>
        <w:jc w:val="both"/>
        <w:rPr>
          <w:rFonts w:ascii="Times New Roman" w:hAnsi="Times New Roman" w:cs="Times New Roman"/>
          <w:b/>
          <w:lang w:val="pt-BR"/>
        </w:rPr>
      </w:pPr>
      <w:r>
        <w:rPr>
          <w:rFonts w:ascii="Times New Roman" w:hAnsi="Times New Roman" w:cs="Times New Roman"/>
          <w:b/>
          <w:lang w:val="pt-BR"/>
        </w:rPr>
        <w:t>Activități desfășurate în cadrul Programului Național de Sănătate V</w:t>
      </w:r>
    </w:p>
    <w:p w:rsidR="00106616" w:rsidRDefault="00106616" w:rsidP="00106616">
      <w:pPr>
        <w:pStyle w:val="Standard"/>
        <w:jc w:val="both"/>
      </w:pPr>
      <w:r w:rsidRPr="00197B19">
        <w:rPr>
          <w:rFonts w:ascii="Times New Roman" w:hAnsi="Times New Roman" w:cs="Times New Roman"/>
          <w:b/>
          <w:bCs/>
          <w:lang w:val="es-ES" w:eastAsia="ar-SA"/>
        </w:rPr>
        <w:t xml:space="preserve">1. </w:t>
      </w:r>
      <w:proofErr w:type="spellStart"/>
      <w:r w:rsidRPr="00197B19">
        <w:rPr>
          <w:rFonts w:ascii="Times New Roman" w:hAnsi="Times New Roman" w:cs="Times New Roman"/>
          <w:b/>
          <w:bCs/>
          <w:lang w:val="es-ES" w:eastAsia="ar-SA"/>
        </w:rPr>
        <w:t>Domeniul</w:t>
      </w:r>
      <w:proofErr w:type="spellEnd"/>
      <w:r w:rsidRPr="00197B19">
        <w:rPr>
          <w:rFonts w:ascii="Times New Roman" w:hAnsi="Times New Roman" w:cs="Times New Roman"/>
          <w:b/>
          <w:bCs/>
          <w:lang w:val="es-ES" w:eastAsia="ar-SA"/>
        </w:rPr>
        <w:t xml:space="preserve"> </w:t>
      </w:r>
      <w:proofErr w:type="gramStart"/>
      <w:r w:rsidRPr="00197B19">
        <w:rPr>
          <w:rFonts w:ascii="Times New Roman" w:hAnsi="Times New Roman" w:cs="Times New Roman"/>
          <w:b/>
          <w:bCs/>
          <w:lang w:val="es-ES" w:eastAsia="ar-SA"/>
        </w:rPr>
        <w:t>3,</w:t>
      </w:r>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Obiectiv</w:t>
      </w:r>
      <w:proofErr w:type="spellEnd"/>
      <w:proofErr w:type="gramEnd"/>
      <w:r>
        <w:rPr>
          <w:rFonts w:ascii="Times New Roman" w:hAnsi="Times New Roman" w:cs="Times New Roman"/>
          <w:lang w:val="es-ES" w:eastAsia="ar-SA"/>
        </w:rPr>
        <w:t xml:space="preserve"> 1 : </w:t>
      </w:r>
      <w:proofErr w:type="spellStart"/>
      <w:r>
        <w:rPr>
          <w:rFonts w:ascii="Times New Roman" w:hAnsi="Times New Roman" w:cs="Times New Roman"/>
          <w:lang w:val="es-ES" w:eastAsia="ar-SA"/>
        </w:rPr>
        <w:t>Evaluarea</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stării</w:t>
      </w:r>
      <w:proofErr w:type="spellEnd"/>
      <w:r>
        <w:rPr>
          <w:rFonts w:ascii="Times New Roman" w:hAnsi="Times New Roman" w:cs="Times New Roman"/>
          <w:lang w:val="es-ES" w:eastAsia="ar-SA"/>
        </w:rPr>
        <w:t xml:space="preserve"> de </w:t>
      </w:r>
      <w:proofErr w:type="spellStart"/>
      <w:r>
        <w:rPr>
          <w:rFonts w:ascii="Times New Roman" w:hAnsi="Times New Roman" w:cs="Times New Roman"/>
          <w:lang w:val="es-ES" w:eastAsia="ar-SA"/>
        </w:rPr>
        <w:t>sănătate</w:t>
      </w:r>
      <w:proofErr w:type="spellEnd"/>
      <w:r>
        <w:rPr>
          <w:rFonts w:ascii="Times New Roman" w:hAnsi="Times New Roman" w:cs="Times New Roman"/>
          <w:lang w:val="es-ES" w:eastAsia="ar-SA"/>
        </w:rPr>
        <w:t xml:space="preserve"> a </w:t>
      </w:r>
      <w:proofErr w:type="spellStart"/>
      <w:r>
        <w:rPr>
          <w:rFonts w:ascii="Times New Roman" w:hAnsi="Times New Roman" w:cs="Times New Roman"/>
          <w:lang w:val="es-ES" w:eastAsia="ar-SA"/>
        </w:rPr>
        <w:t>copiilor</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şi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tinerilor</w:t>
      </w:r>
      <w:proofErr w:type="spellEnd"/>
      <w:r>
        <w:rPr>
          <w:rFonts w:ascii="Times New Roman" w:hAnsi="Times New Roman" w:cs="Times New Roman"/>
          <w:lang w:val="es-ES" w:eastAsia="ar-SA"/>
        </w:rPr>
        <w:t xml:space="preserve"> –  s-</w:t>
      </w:r>
      <w:proofErr w:type="spellStart"/>
      <w:r>
        <w:rPr>
          <w:rFonts w:ascii="Times New Roman" w:hAnsi="Times New Roman" w:cs="Times New Roman"/>
          <w:lang w:val="es-ES" w:eastAsia="ar-SA"/>
        </w:rPr>
        <w:t>au</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derulat</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urmatoarele</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activități</w:t>
      </w:r>
      <w:proofErr w:type="spellEnd"/>
      <w:r>
        <w:rPr>
          <w:rFonts w:ascii="Times New Roman" w:hAnsi="Times New Roman" w:cs="Times New Roman"/>
          <w:lang w:val="es-ES" w:eastAsia="ar-SA"/>
        </w:rPr>
        <w:t xml:space="preserve"> :</w:t>
      </w:r>
      <w:r>
        <w:rPr>
          <w:rFonts w:ascii="Times New Roman" w:hAnsi="Times New Roman" w:cs="Times New Roman"/>
          <w:lang w:eastAsia="ar-SA"/>
        </w:rPr>
        <w:t xml:space="preserve">   </w:t>
      </w:r>
    </w:p>
    <w:p w:rsidR="00106616" w:rsidRDefault="00106616" w:rsidP="00106616">
      <w:pPr>
        <w:pStyle w:val="Standard"/>
        <w:jc w:val="both"/>
      </w:pPr>
      <w:r>
        <w:rPr>
          <w:rFonts w:ascii="Times New Roman" w:hAnsi="Times New Roman" w:cs="Times New Roman"/>
          <w:lang w:val="es-ES" w:eastAsia="ar-SA"/>
        </w:rPr>
        <w:tab/>
        <w:t>- e</w:t>
      </w:r>
      <w:r>
        <w:rPr>
          <w:rFonts w:ascii="Times New Roman" w:hAnsi="Times New Roman" w:cs="Times New Roman"/>
          <w:lang w:val="pt-BR" w:eastAsia="ar-SA"/>
        </w:rPr>
        <w:t>valuarea stării de nutriţie a copiilor din ciclul primar (6-10 ani) conform metodologiei OMS prin participarea la proiectul "European Childhood Obesity Surveillance Initiative (COSI)"-activitate desfășurate în</w:t>
      </w:r>
      <w:r>
        <w:rPr>
          <w:rFonts w:ascii="Times New Roman" w:hAnsi="Times New Roman" w:cs="Times New Roman"/>
          <w:lang w:eastAsia="ro-RO"/>
        </w:rPr>
        <w:t xml:space="preserve"> 5 unități de învățământ, unde au participat un număr de</w:t>
      </w:r>
      <w:r w:rsidR="00E95771">
        <w:rPr>
          <w:rFonts w:ascii="Times New Roman" w:hAnsi="Times New Roman" w:cs="Times New Roman"/>
          <w:lang w:eastAsia="ro-RO"/>
        </w:rPr>
        <w:t xml:space="preserve"> </w:t>
      </w:r>
      <w:r w:rsidR="00E95771" w:rsidRPr="00E95771">
        <w:rPr>
          <w:rFonts w:ascii="Times New Roman" w:hAnsi="Times New Roman" w:cs="Times New Roman"/>
          <w:lang w:eastAsia="ro-RO"/>
        </w:rPr>
        <w:t>198</w:t>
      </w:r>
      <w:r>
        <w:rPr>
          <w:rFonts w:ascii="Times New Roman" w:hAnsi="Times New Roman" w:cs="Times New Roman"/>
          <w:lang w:eastAsia="ro-RO"/>
        </w:rPr>
        <w:t xml:space="preserve"> </w:t>
      </w:r>
      <w:proofErr w:type="spellStart"/>
      <w:r>
        <w:rPr>
          <w:rFonts w:ascii="Times New Roman" w:hAnsi="Times New Roman" w:cs="Times New Roman"/>
          <w:lang w:val="fr-FR" w:eastAsia="ar-SA"/>
        </w:rPr>
        <w:t>copii</w:t>
      </w:r>
      <w:proofErr w:type="spellEnd"/>
      <w:r>
        <w:rPr>
          <w:rFonts w:ascii="Times New Roman" w:hAnsi="Times New Roman" w:cs="Times New Roman"/>
          <w:lang w:val="fr-FR" w:eastAsia="ar-SA"/>
        </w:rPr>
        <w:t xml:space="preserve">  </w:t>
      </w:r>
      <w:proofErr w:type="spellStart"/>
      <w:r>
        <w:rPr>
          <w:rFonts w:ascii="Times New Roman" w:hAnsi="Times New Roman" w:cs="Times New Roman"/>
          <w:lang w:val="fr-FR" w:eastAsia="ar-SA"/>
        </w:rPr>
        <w:t>și</w:t>
      </w:r>
      <w:proofErr w:type="spellEnd"/>
      <w:r>
        <w:rPr>
          <w:rFonts w:ascii="Times New Roman" w:hAnsi="Times New Roman" w:cs="Times New Roman"/>
          <w:lang w:val="fr-FR" w:eastAsia="ar-SA"/>
        </w:rPr>
        <w:t xml:space="preserve"> au </w:t>
      </w:r>
      <w:proofErr w:type="spellStart"/>
      <w:r>
        <w:rPr>
          <w:rFonts w:ascii="Times New Roman" w:hAnsi="Times New Roman" w:cs="Times New Roman"/>
          <w:lang w:val="fr-FR" w:eastAsia="ar-SA"/>
        </w:rPr>
        <w:t>fost</w:t>
      </w:r>
      <w:proofErr w:type="spellEnd"/>
      <w:r>
        <w:rPr>
          <w:rFonts w:ascii="Times New Roman" w:hAnsi="Times New Roman" w:cs="Times New Roman"/>
          <w:lang w:val="fr-FR" w:eastAsia="ar-SA"/>
        </w:rPr>
        <w:t xml:space="preserve"> </w:t>
      </w:r>
      <w:proofErr w:type="spellStart"/>
      <w:r>
        <w:rPr>
          <w:rFonts w:ascii="Times New Roman" w:hAnsi="Times New Roman" w:cs="Times New Roman"/>
          <w:lang w:val="fr-FR" w:eastAsia="ar-SA"/>
        </w:rPr>
        <w:t>completate</w:t>
      </w:r>
      <w:proofErr w:type="spellEnd"/>
      <w:r>
        <w:rPr>
          <w:rFonts w:ascii="Times New Roman" w:hAnsi="Times New Roman" w:cs="Times New Roman"/>
          <w:lang w:val="fr-FR" w:eastAsia="ar-SA"/>
        </w:rPr>
        <w:t xml:space="preserve"> 203 </w:t>
      </w:r>
      <w:proofErr w:type="spellStart"/>
      <w:r>
        <w:rPr>
          <w:rFonts w:ascii="Times New Roman" w:hAnsi="Times New Roman" w:cs="Times New Roman"/>
          <w:lang w:val="fr-FR" w:eastAsia="ar-SA"/>
        </w:rPr>
        <w:t>chestionare</w:t>
      </w:r>
      <w:proofErr w:type="spellEnd"/>
      <w:r>
        <w:rPr>
          <w:rFonts w:ascii="Times New Roman" w:hAnsi="Times New Roman" w:cs="Times New Roman"/>
          <w:lang w:val="fr-FR" w:eastAsia="ar-SA"/>
        </w:rPr>
        <w:t>;</w:t>
      </w:r>
    </w:p>
    <w:p w:rsidR="00106616" w:rsidRDefault="00106616" w:rsidP="00106616">
      <w:pPr>
        <w:pStyle w:val="Standard"/>
        <w:jc w:val="both"/>
        <w:rPr>
          <w:rFonts w:ascii="Times New Roman" w:hAnsi="Times New Roman" w:cs="Times New Roman"/>
          <w:lang w:val="es-ES" w:eastAsia="ar-SA"/>
        </w:rPr>
      </w:pPr>
      <w:r>
        <w:rPr>
          <w:rFonts w:ascii="Times New Roman" w:hAnsi="Times New Roman" w:cs="Times New Roman"/>
          <w:lang w:val="es-ES" w:eastAsia="ar-SA"/>
        </w:rPr>
        <w:tab/>
        <w:t xml:space="preserve">- </w:t>
      </w:r>
      <w:proofErr w:type="spellStart"/>
      <w:r>
        <w:rPr>
          <w:rFonts w:ascii="Times New Roman" w:hAnsi="Times New Roman" w:cs="Times New Roman"/>
          <w:lang w:val="es-ES" w:eastAsia="ar-SA"/>
        </w:rPr>
        <w:t>evaluarea</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nivelului</w:t>
      </w:r>
      <w:proofErr w:type="spellEnd"/>
      <w:r>
        <w:rPr>
          <w:rFonts w:ascii="Times New Roman" w:hAnsi="Times New Roman" w:cs="Times New Roman"/>
          <w:lang w:val="es-ES" w:eastAsia="ar-SA"/>
        </w:rPr>
        <w:t xml:space="preserve"> de </w:t>
      </w:r>
      <w:proofErr w:type="spellStart"/>
      <w:r>
        <w:rPr>
          <w:rFonts w:ascii="Times New Roman" w:hAnsi="Times New Roman" w:cs="Times New Roman"/>
          <w:lang w:val="es-ES" w:eastAsia="ar-SA"/>
        </w:rPr>
        <w:t>dezvoltare</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fizică</w:t>
      </w:r>
      <w:proofErr w:type="spellEnd"/>
      <w:r>
        <w:rPr>
          <w:rFonts w:ascii="Times New Roman" w:hAnsi="Times New Roman" w:cs="Times New Roman"/>
          <w:lang w:val="es-ES" w:eastAsia="ar-SA"/>
        </w:rPr>
        <w:t xml:space="preserve"> a </w:t>
      </w:r>
      <w:proofErr w:type="spellStart"/>
      <w:r>
        <w:rPr>
          <w:rFonts w:ascii="Times New Roman" w:hAnsi="Times New Roman" w:cs="Times New Roman"/>
          <w:lang w:val="es-ES" w:eastAsia="ar-SA"/>
        </w:rPr>
        <w:t>stării</w:t>
      </w:r>
      <w:proofErr w:type="spellEnd"/>
      <w:r>
        <w:rPr>
          <w:rFonts w:ascii="Times New Roman" w:hAnsi="Times New Roman" w:cs="Times New Roman"/>
          <w:lang w:val="es-ES" w:eastAsia="ar-SA"/>
        </w:rPr>
        <w:t xml:space="preserve"> de </w:t>
      </w:r>
      <w:proofErr w:type="spellStart"/>
      <w:r>
        <w:rPr>
          <w:rFonts w:ascii="Times New Roman" w:hAnsi="Times New Roman" w:cs="Times New Roman"/>
          <w:lang w:val="es-ES" w:eastAsia="ar-SA"/>
        </w:rPr>
        <w:t>sănătate</w:t>
      </w:r>
      <w:proofErr w:type="spellEnd"/>
      <w:r>
        <w:rPr>
          <w:rFonts w:ascii="Times New Roman" w:hAnsi="Times New Roman" w:cs="Times New Roman"/>
          <w:lang w:val="es-ES" w:eastAsia="ar-SA"/>
        </w:rPr>
        <w:t xml:space="preserve"> pe baza </w:t>
      </w:r>
      <w:proofErr w:type="spellStart"/>
      <w:r>
        <w:rPr>
          <w:rFonts w:ascii="Times New Roman" w:hAnsi="Times New Roman" w:cs="Times New Roman"/>
          <w:lang w:val="es-ES" w:eastAsia="ar-SA"/>
        </w:rPr>
        <w:t>examenelor</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medicale</w:t>
      </w:r>
      <w:proofErr w:type="spellEnd"/>
      <w:r>
        <w:rPr>
          <w:rFonts w:ascii="Times New Roman" w:hAnsi="Times New Roman" w:cs="Times New Roman"/>
          <w:lang w:val="es-ES" w:eastAsia="ar-SA"/>
        </w:rPr>
        <w:t xml:space="preserve"> de </w:t>
      </w:r>
      <w:proofErr w:type="spellStart"/>
      <w:r>
        <w:rPr>
          <w:rFonts w:ascii="Times New Roman" w:hAnsi="Times New Roman" w:cs="Times New Roman"/>
          <w:lang w:val="es-ES" w:eastAsia="ar-SA"/>
        </w:rPr>
        <w:t>bilanţ</w:t>
      </w:r>
      <w:proofErr w:type="spellEnd"/>
      <w:r>
        <w:rPr>
          <w:rFonts w:ascii="Times New Roman" w:hAnsi="Times New Roman" w:cs="Times New Roman"/>
          <w:lang w:val="es-ES" w:eastAsia="ar-SA"/>
        </w:rPr>
        <w:t xml:space="preserve"> la </w:t>
      </w:r>
      <w:proofErr w:type="spellStart"/>
      <w:r>
        <w:rPr>
          <w:rFonts w:ascii="Times New Roman" w:hAnsi="Times New Roman" w:cs="Times New Roman"/>
          <w:lang w:val="es-ES" w:eastAsia="ar-SA"/>
        </w:rPr>
        <w:t>copii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şi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tinerii</w:t>
      </w:r>
      <w:proofErr w:type="spellEnd"/>
      <w:r>
        <w:rPr>
          <w:rFonts w:ascii="Times New Roman" w:hAnsi="Times New Roman" w:cs="Times New Roman"/>
          <w:lang w:val="es-ES" w:eastAsia="ar-SA"/>
        </w:rPr>
        <w:t xml:space="preserve"> din </w:t>
      </w:r>
      <w:proofErr w:type="spellStart"/>
      <w:r>
        <w:rPr>
          <w:rFonts w:ascii="Times New Roman" w:hAnsi="Times New Roman" w:cs="Times New Roman"/>
          <w:lang w:val="es-ES" w:eastAsia="ar-SA"/>
        </w:rPr>
        <w:t>colectivităţile</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şcolare</w:t>
      </w:r>
      <w:proofErr w:type="spellEnd"/>
      <w:r>
        <w:rPr>
          <w:rFonts w:ascii="Times New Roman" w:hAnsi="Times New Roman" w:cs="Times New Roman"/>
          <w:lang w:val="es-ES" w:eastAsia="ar-SA"/>
        </w:rPr>
        <w:t xml:space="preserve"> din </w:t>
      </w:r>
      <w:proofErr w:type="spellStart"/>
      <w:r>
        <w:rPr>
          <w:rFonts w:ascii="Times New Roman" w:hAnsi="Times New Roman" w:cs="Times New Roman"/>
          <w:lang w:val="es-ES" w:eastAsia="ar-SA"/>
        </w:rPr>
        <w:t>mediul</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urban</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şi</w:t>
      </w:r>
      <w:proofErr w:type="spellEnd"/>
      <w:r>
        <w:rPr>
          <w:rFonts w:ascii="Times New Roman" w:hAnsi="Times New Roman" w:cs="Times New Roman"/>
          <w:lang w:val="es-ES" w:eastAsia="ar-SA"/>
        </w:rPr>
        <w:t xml:space="preserve"> rural-    13.389   </w:t>
      </w:r>
      <w:proofErr w:type="spellStart"/>
      <w:r>
        <w:rPr>
          <w:rFonts w:ascii="Times New Roman" w:hAnsi="Times New Roman" w:cs="Times New Roman"/>
          <w:lang w:val="es-ES" w:eastAsia="ar-SA"/>
        </w:rPr>
        <w:t>copii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evaluaţi</w:t>
      </w:r>
      <w:proofErr w:type="spellEnd"/>
      <w:r>
        <w:rPr>
          <w:rFonts w:ascii="Times New Roman" w:hAnsi="Times New Roman" w:cs="Times New Roman"/>
          <w:lang w:val="es-ES" w:eastAsia="ar-SA"/>
        </w:rPr>
        <w:t xml:space="preserve"> ;</w:t>
      </w:r>
    </w:p>
    <w:p w:rsidR="00106616" w:rsidRDefault="00106616" w:rsidP="00106616">
      <w:pPr>
        <w:pStyle w:val="Standard"/>
        <w:jc w:val="both"/>
      </w:pPr>
      <w:r>
        <w:rPr>
          <w:rFonts w:ascii="Times New Roman" w:hAnsi="Times New Roman" w:cs="Times New Roman"/>
          <w:lang w:val="es-ES" w:eastAsia="ar-SA"/>
        </w:rPr>
        <w:tab/>
        <w:t>-</w:t>
      </w:r>
      <w:proofErr w:type="spellStart"/>
      <w:r>
        <w:rPr>
          <w:rFonts w:ascii="Times New Roman" w:hAnsi="Times New Roman" w:cs="Times New Roman"/>
          <w:lang w:val="es-ES" w:eastAsia="ar-SA"/>
        </w:rPr>
        <w:t>evaluarea</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morbidităţii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cronice</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prin</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dispensarizare</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în</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colectivităţile</w:t>
      </w:r>
      <w:proofErr w:type="spellEnd"/>
      <w:r>
        <w:rPr>
          <w:rFonts w:ascii="Times New Roman" w:hAnsi="Times New Roman" w:cs="Times New Roman"/>
          <w:lang w:val="es-ES" w:eastAsia="ar-SA"/>
        </w:rPr>
        <w:t xml:space="preserve"> de </w:t>
      </w:r>
      <w:proofErr w:type="spellStart"/>
      <w:r>
        <w:rPr>
          <w:rFonts w:ascii="Times New Roman" w:hAnsi="Times New Roman" w:cs="Times New Roman"/>
          <w:lang w:val="es-ES" w:eastAsia="ar-SA"/>
        </w:rPr>
        <w:t>copii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şi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tineri</w:t>
      </w:r>
      <w:proofErr w:type="spellEnd"/>
      <w:r>
        <w:rPr>
          <w:rFonts w:ascii="Times New Roman" w:hAnsi="Times New Roman" w:cs="Times New Roman"/>
          <w:lang w:val="es-ES" w:eastAsia="ar-SA"/>
        </w:rPr>
        <w:t xml:space="preserve"> -  4.085. </w:t>
      </w:r>
      <w:proofErr w:type="spellStart"/>
      <w:r>
        <w:rPr>
          <w:rFonts w:ascii="Times New Roman" w:hAnsi="Times New Roman" w:cs="Times New Roman"/>
          <w:lang w:val="es-ES" w:eastAsia="ar-SA"/>
        </w:rPr>
        <w:t>copii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dispensariza</w:t>
      </w:r>
      <w:r>
        <w:rPr>
          <w:rFonts w:ascii="Times New Roman" w:hAnsi="Times New Roman" w:cs="Times New Roman"/>
          <w:lang w:eastAsia="ar-SA"/>
        </w:rPr>
        <w:t>ţi</w:t>
      </w:r>
      <w:proofErr w:type="spellEnd"/>
      <w:r>
        <w:rPr>
          <w:rFonts w:ascii="Times New Roman" w:hAnsi="Times New Roman" w:cs="Times New Roman"/>
          <w:lang w:val="es-ES" w:eastAsia="ar-SA"/>
        </w:rPr>
        <w:t>;</w:t>
      </w:r>
    </w:p>
    <w:p w:rsidR="00106616" w:rsidRDefault="00106616" w:rsidP="00106616">
      <w:pPr>
        <w:pStyle w:val="Standard"/>
        <w:ind w:firstLine="720"/>
        <w:jc w:val="both"/>
      </w:pPr>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supravegherea</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stării</w:t>
      </w:r>
      <w:proofErr w:type="spellEnd"/>
      <w:r>
        <w:rPr>
          <w:rFonts w:ascii="Times New Roman" w:hAnsi="Times New Roman" w:cs="Times New Roman"/>
          <w:lang w:val="es-ES" w:eastAsia="ar-SA"/>
        </w:rPr>
        <w:t xml:space="preserve"> de </w:t>
      </w:r>
      <w:proofErr w:type="spellStart"/>
      <w:r>
        <w:rPr>
          <w:rFonts w:ascii="Times New Roman" w:hAnsi="Times New Roman" w:cs="Times New Roman"/>
          <w:lang w:val="es-ES" w:eastAsia="ar-SA"/>
        </w:rPr>
        <w:t>sănătate</w:t>
      </w:r>
      <w:proofErr w:type="spellEnd"/>
      <w:r>
        <w:rPr>
          <w:rFonts w:ascii="Times New Roman" w:hAnsi="Times New Roman" w:cs="Times New Roman"/>
          <w:lang w:val="es-ES" w:eastAsia="ar-SA"/>
        </w:rPr>
        <w:t xml:space="preserve"> a </w:t>
      </w:r>
      <w:proofErr w:type="spellStart"/>
      <w:r>
        <w:rPr>
          <w:rFonts w:ascii="Times New Roman" w:hAnsi="Times New Roman" w:cs="Times New Roman"/>
          <w:lang w:val="es-ES" w:eastAsia="ar-SA"/>
        </w:rPr>
        <w:t>copiilor</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şi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adolescenţilor</w:t>
      </w:r>
      <w:proofErr w:type="spellEnd"/>
      <w:r>
        <w:rPr>
          <w:rFonts w:ascii="Times New Roman" w:hAnsi="Times New Roman" w:cs="Times New Roman"/>
          <w:lang w:val="es-ES" w:eastAsia="ar-SA"/>
        </w:rPr>
        <w:t xml:space="preserve"> din </w:t>
      </w:r>
      <w:proofErr w:type="spellStart"/>
      <w:r>
        <w:rPr>
          <w:rFonts w:ascii="Times New Roman" w:hAnsi="Times New Roman" w:cs="Times New Roman"/>
          <w:lang w:val="es-ES" w:eastAsia="ar-SA"/>
        </w:rPr>
        <w:t>colectivităţi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prin</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efectuarea</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triajului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epidemiologic</w:t>
      </w:r>
      <w:proofErr w:type="spellEnd"/>
      <w:r>
        <w:rPr>
          <w:rFonts w:ascii="Times New Roman" w:hAnsi="Times New Roman" w:cs="Times New Roman"/>
          <w:lang w:val="es-ES" w:eastAsia="ar-SA"/>
        </w:rPr>
        <w:t xml:space="preserve">, în </w:t>
      </w:r>
      <w:proofErr w:type="spellStart"/>
      <w:r>
        <w:rPr>
          <w:rFonts w:ascii="Times New Roman" w:hAnsi="Times New Roman" w:cs="Times New Roman"/>
          <w:lang w:val="es-ES" w:eastAsia="ar-SA"/>
        </w:rPr>
        <w:t>anul</w:t>
      </w:r>
      <w:proofErr w:type="spellEnd"/>
      <w:r>
        <w:rPr>
          <w:rFonts w:ascii="Times New Roman" w:hAnsi="Times New Roman" w:cs="Times New Roman"/>
          <w:lang w:val="es-ES" w:eastAsia="ar-SA"/>
        </w:rPr>
        <w:t xml:space="preserve"> 2019 – </w:t>
      </w:r>
      <w:proofErr w:type="spellStart"/>
      <w:r>
        <w:rPr>
          <w:rFonts w:ascii="Times New Roman" w:hAnsi="Times New Roman" w:cs="Times New Roman"/>
          <w:lang w:val="es-ES" w:eastAsia="ar-SA"/>
        </w:rPr>
        <w:t>au</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fost</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triaţi</w:t>
      </w:r>
      <w:proofErr w:type="spellEnd"/>
      <w:r>
        <w:rPr>
          <w:rFonts w:ascii="Times New Roman" w:hAnsi="Times New Roman" w:cs="Times New Roman"/>
          <w:lang w:val="es-ES" w:eastAsia="ar-SA"/>
        </w:rPr>
        <w:t xml:space="preserve"> un </w:t>
      </w:r>
      <w:proofErr w:type="spellStart"/>
      <w:r>
        <w:rPr>
          <w:rFonts w:ascii="Times New Roman" w:hAnsi="Times New Roman" w:cs="Times New Roman"/>
          <w:lang w:val="es-ES" w:eastAsia="ar-SA"/>
        </w:rPr>
        <w:t>număr</w:t>
      </w:r>
      <w:proofErr w:type="spellEnd"/>
      <w:r>
        <w:rPr>
          <w:rFonts w:ascii="Times New Roman" w:hAnsi="Times New Roman" w:cs="Times New Roman"/>
          <w:lang w:val="es-ES" w:eastAsia="ar-SA"/>
        </w:rPr>
        <w:t xml:space="preserve"> de 140.070 de </w:t>
      </w:r>
      <w:proofErr w:type="spellStart"/>
      <w:r>
        <w:rPr>
          <w:rFonts w:ascii="Times New Roman" w:hAnsi="Times New Roman" w:cs="Times New Roman"/>
          <w:lang w:val="es-ES" w:eastAsia="ar-SA"/>
        </w:rPr>
        <w:t>preşcolari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şi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elevi</w:t>
      </w:r>
      <w:proofErr w:type="spellEnd"/>
      <w:r>
        <w:rPr>
          <w:rFonts w:ascii="Times New Roman" w:hAnsi="Times New Roman" w:cs="Times New Roman"/>
          <w:lang w:val="es-ES" w:eastAsia="ar-SA"/>
        </w:rPr>
        <w:t xml:space="preserve"> din </w:t>
      </w:r>
      <w:proofErr w:type="spellStart"/>
      <w:r>
        <w:rPr>
          <w:rFonts w:ascii="Times New Roman" w:hAnsi="Times New Roman" w:cs="Times New Roman"/>
          <w:lang w:val="es-ES" w:eastAsia="ar-SA"/>
        </w:rPr>
        <w:t>unit</w:t>
      </w:r>
      <w:r>
        <w:rPr>
          <w:rFonts w:ascii="Times New Roman" w:hAnsi="Times New Roman" w:cs="Times New Roman"/>
          <w:lang w:eastAsia="ar-SA"/>
        </w:rPr>
        <w:t>ăţile</w:t>
      </w:r>
      <w:proofErr w:type="spellEnd"/>
      <w:r>
        <w:rPr>
          <w:rFonts w:ascii="Times New Roman" w:hAnsi="Times New Roman" w:cs="Times New Roman"/>
          <w:lang w:eastAsia="ar-SA"/>
        </w:rPr>
        <w:t xml:space="preserve"> de </w:t>
      </w:r>
      <w:proofErr w:type="spellStart"/>
      <w:r>
        <w:rPr>
          <w:rFonts w:ascii="Times New Roman" w:hAnsi="Times New Roman" w:cs="Times New Roman"/>
          <w:lang w:eastAsia="ar-SA"/>
        </w:rPr>
        <w:t>învăţământ</w:t>
      </w:r>
      <w:proofErr w:type="spellEnd"/>
      <w:r>
        <w:rPr>
          <w:rFonts w:ascii="Times New Roman" w:hAnsi="Times New Roman" w:cs="Times New Roman"/>
          <w:lang w:eastAsia="ar-SA"/>
        </w:rPr>
        <w:t xml:space="preserve"> </w:t>
      </w:r>
      <w:r>
        <w:rPr>
          <w:rFonts w:ascii="Times New Roman" w:hAnsi="Times New Roman" w:cs="Times New Roman"/>
          <w:lang w:val="es-ES" w:eastAsia="ar-SA"/>
        </w:rPr>
        <w:t xml:space="preserve"> din </w:t>
      </w:r>
      <w:proofErr w:type="spellStart"/>
      <w:r>
        <w:rPr>
          <w:rFonts w:ascii="Times New Roman" w:hAnsi="Times New Roman" w:cs="Times New Roman"/>
          <w:lang w:val="es-ES" w:eastAsia="ar-SA"/>
        </w:rPr>
        <w:t>judeţul</w:t>
      </w:r>
      <w:proofErr w:type="spellEnd"/>
      <w:r>
        <w:rPr>
          <w:rFonts w:ascii="Times New Roman" w:hAnsi="Times New Roman" w:cs="Times New Roman"/>
          <w:lang w:val="es-ES" w:eastAsia="ar-SA"/>
        </w:rPr>
        <w:t xml:space="preserve"> Arad;</w:t>
      </w:r>
    </w:p>
    <w:p w:rsidR="0022596F" w:rsidRDefault="00106616" w:rsidP="005C3B9C">
      <w:pPr>
        <w:pStyle w:val="Standard"/>
        <w:ind w:firstLine="720"/>
        <w:jc w:val="both"/>
        <w:rPr>
          <w:rFonts w:ascii="Times New Roman" w:hAnsi="Times New Roman" w:cs="Times New Roman"/>
          <w:lang w:val="es-ES" w:eastAsia="ar-SA"/>
        </w:rPr>
      </w:pPr>
      <w:proofErr w:type="spellStart"/>
      <w:proofErr w:type="gramStart"/>
      <w:r>
        <w:rPr>
          <w:rFonts w:ascii="Times New Roman" w:hAnsi="Times New Roman" w:cs="Times New Roman"/>
          <w:lang w:val="es-ES" w:eastAsia="ar-SA"/>
        </w:rPr>
        <w:t>Toate</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activităţile</w:t>
      </w:r>
      <w:proofErr w:type="spellEnd"/>
      <w:proofErr w:type="gram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vor</w:t>
      </w:r>
      <w:proofErr w:type="spellEnd"/>
      <w:r>
        <w:rPr>
          <w:rFonts w:ascii="Times New Roman" w:hAnsi="Times New Roman" w:cs="Times New Roman"/>
          <w:lang w:val="es-ES" w:eastAsia="ar-SA"/>
        </w:rPr>
        <w:t xml:space="preserve"> continua </w:t>
      </w:r>
      <w:proofErr w:type="spellStart"/>
      <w:r>
        <w:rPr>
          <w:rFonts w:ascii="Times New Roman" w:hAnsi="Times New Roman" w:cs="Times New Roman"/>
          <w:lang w:val="es-ES" w:eastAsia="ar-SA"/>
        </w:rPr>
        <w:t>și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în</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cursul</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anului</w:t>
      </w:r>
      <w:proofErr w:type="spellEnd"/>
      <w:r>
        <w:rPr>
          <w:rFonts w:ascii="Times New Roman" w:hAnsi="Times New Roman" w:cs="Times New Roman"/>
          <w:lang w:val="es-ES" w:eastAsia="ar-SA"/>
        </w:rPr>
        <w:t xml:space="preserve">  2020, </w:t>
      </w:r>
      <w:proofErr w:type="spellStart"/>
      <w:r>
        <w:rPr>
          <w:rFonts w:ascii="Times New Roman" w:hAnsi="Times New Roman" w:cs="Times New Roman"/>
          <w:lang w:val="es-ES" w:eastAsia="ar-SA"/>
        </w:rPr>
        <w:t>urmărind</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îmbunătăţirea</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condiţiilor</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igienico</w:t>
      </w:r>
      <w:proofErr w:type="spellEnd"/>
      <w:r>
        <w:rPr>
          <w:rFonts w:ascii="Times New Roman" w:hAnsi="Times New Roman" w:cs="Times New Roman"/>
          <w:lang w:val="es-ES" w:eastAsia="ar-SA"/>
        </w:rPr>
        <w:t xml:space="preserve">-sanitare din </w:t>
      </w:r>
      <w:proofErr w:type="spellStart"/>
      <w:r>
        <w:rPr>
          <w:rFonts w:ascii="Times New Roman" w:hAnsi="Times New Roman" w:cs="Times New Roman"/>
          <w:lang w:val="es-ES" w:eastAsia="ar-SA"/>
        </w:rPr>
        <w:t>unităţile</w:t>
      </w:r>
      <w:proofErr w:type="spellEnd"/>
      <w:r>
        <w:rPr>
          <w:rFonts w:ascii="Times New Roman" w:hAnsi="Times New Roman" w:cs="Times New Roman"/>
          <w:lang w:val="es-ES" w:eastAsia="ar-SA"/>
        </w:rPr>
        <w:t xml:space="preserve"> de </w:t>
      </w:r>
      <w:proofErr w:type="spellStart"/>
      <w:r>
        <w:rPr>
          <w:rFonts w:ascii="Times New Roman" w:hAnsi="Times New Roman" w:cs="Times New Roman"/>
          <w:lang w:val="es-ES" w:eastAsia="ar-SA"/>
        </w:rPr>
        <w:t>învăţământ</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şi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îmbunătăţirea</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stării</w:t>
      </w:r>
      <w:proofErr w:type="spellEnd"/>
      <w:r>
        <w:rPr>
          <w:rFonts w:ascii="Times New Roman" w:hAnsi="Times New Roman" w:cs="Times New Roman"/>
          <w:lang w:val="es-ES" w:eastAsia="ar-SA"/>
        </w:rPr>
        <w:t xml:space="preserve"> de </w:t>
      </w:r>
      <w:proofErr w:type="spellStart"/>
      <w:r>
        <w:rPr>
          <w:rFonts w:ascii="Times New Roman" w:hAnsi="Times New Roman" w:cs="Times New Roman"/>
          <w:lang w:val="es-ES" w:eastAsia="ar-SA"/>
        </w:rPr>
        <w:t>sănătate</w:t>
      </w:r>
      <w:proofErr w:type="spellEnd"/>
      <w:r>
        <w:rPr>
          <w:rFonts w:ascii="Times New Roman" w:hAnsi="Times New Roman" w:cs="Times New Roman"/>
          <w:lang w:val="es-ES" w:eastAsia="ar-SA"/>
        </w:rPr>
        <w:t xml:space="preserve"> a </w:t>
      </w:r>
      <w:proofErr w:type="spellStart"/>
      <w:r>
        <w:rPr>
          <w:rFonts w:ascii="Times New Roman" w:hAnsi="Times New Roman" w:cs="Times New Roman"/>
          <w:lang w:val="es-ES" w:eastAsia="ar-SA"/>
        </w:rPr>
        <w:t>copiilor</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şi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tinerilor</w:t>
      </w:r>
      <w:proofErr w:type="spellEnd"/>
      <w:r>
        <w:rPr>
          <w:rFonts w:ascii="Times New Roman" w:hAnsi="Times New Roman" w:cs="Times New Roman"/>
          <w:lang w:val="es-ES" w:eastAsia="ar-SA"/>
        </w:rPr>
        <w:t>.</w:t>
      </w:r>
    </w:p>
    <w:p w:rsidR="00106616" w:rsidRPr="0022596F" w:rsidRDefault="00106616" w:rsidP="0022596F">
      <w:pPr>
        <w:pStyle w:val="Standard"/>
        <w:numPr>
          <w:ilvl w:val="0"/>
          <w:numId w:val="54"/>
        </w:numPr>
        <w:jc w:val="both"/>
        <w:rPr>
          <w:rFonts w:ascii="Times New Roman" w:hAnsi="Times New Roman" w:cs="Times New Roman"/>
        </w:rPr>
      </w:pPr>
      <w:r w:rsidRPr="00197B19">
        <w:rPr>
          <w:rFonts w:ascii="Times New Roman" w:hAnsi="Times New Roman" w:cs="Times New Roman"/>
          <w:b/>
          <w:bCs/>
          <w:lang w:val="es-ES" w:eastAsia="ar-SA"/>
        </w:rPr>
        <w:lastRenderedPageBreak/>
        <w:t xml:space="preserve">Alte </w:t>
      </w:r>
      <w:proofErr w:type="spellStart"/>
      <w:r w:rsidRPr="00197B19">
        <w:rPr>
          <w:rFonts w:ascii="Times New Roman" w:hAnsi="Times New Roman" w:cs="Times New Roman"/>
          <w:b/>
          <w:bCs/>
          <w:lang w:val="es-ES" w:eastAsia="ar-SA"/>
        </w:rPr>
        <w:t>activități</w:t>
      </w:r>
      <w:proofErr w:type="spellEnd"/>
      <w:r w:rsidRPr="0022596F">
        <w:rPr>
          <w:rFonts w:ascii="Times New Roman" w:hAnsi="Times New Roman" w:cs="Times New Roman"/>
          <w:lang w:val="es-ES" w:eastAsia="ar-SA"/>
        </w:rPr>
        <w:t xml:space="preserve"> </w:t>
      </w:r>
      <w:proofErr w:type="spellStart"/>
      <w:r w:rsidRPr="0022596F">
        <w:rPr>
          <w:rFonts w:ascii="Times New Roman" w:hAnsi="Times New Roman" w:cs="Times New Roman"/>
          <w:lang w:val="es-ES" w:eastAsia="ar-SA"/>
        </w:rPr>
        <w:t>desfășurate</w:t>
      </w:r>
      <w:proofErr w:type="spellEnd"/>
      <w:r w:rsidRPr="0022596F">
        <w:rPr>
          <w:rFonts w:ascii="Times New Roman" w:hAnsi="Times New Roman" w:cs="Times New Roman"/>
          <w:lang w:val="es-ES" w:eastAsia="ar-SA"/>
        </w:rPr>
        <w:t xml:space="preserve"> de </w:t>
      </w:r>
      <w:proofErr w:type="spellStart"/>
      <w:r w:rsidRPr="0022596F">
        <w:rPr>
          <w:rFonts w:ascii="Times New Roman" w:hAnsi="Times New Roman" w:cs="Times New Roman"/>
          <w:lang w:val="es-ES" w:eastAsia="ar-SA"/>
        </w:rPr>
        <w:t>personalul</w:t>
      </w:r>
      <w:proofErr w:type="spellEnd"/>
      <w:r w:rsidRPr="0022596F">
        <w:rPr>
          <w:rFonts w:ascii="Times New Roman" w:hAnsi="Times New Roman" w:cs="Times New Roman"/>
          <w:lang w:val="es-ES" w:eastAsia="ar-SA"/>
        </w:rPr>
        <w:t xml:space="preserve"> </w:t>
      </w:r>
      <w:proofErr w:type="spellStart"/>
      <w:r w:rsidRPr="0022596F">
        <w:rPr>
          <w:rFonts w:ascii="Times New Roman" w:hAnsi="Times New Roman" w:cs="Times New Roman"/>
          <w:lang w:val="es-ES" w:eastAsia="ar-SA"/>
        </w:rPr>
        <w:t>colectivului</w:t>
      </w:r>
      <w:proofErr w:type="spellEnd"/>
      <w:r w:rsidRPr="0022596F">
        <w:rPr>
          <w:rFonts w:ascii="Times New Roman" w:hAnsi="Times New Roman" w:cs="Times New Roman"/>
          <w:lang w:val="pt-BR" w:eastAsia="ar-SA"/>
        </w:rPr>
        <w:t xml:space="preserve"> Igiena colectivităţilor de copii/tineret</w:t>
      </w:r>
    </w:p>
    <w:p w:rsidR="00106616" w:rsidRDefault="00106616" w:rsidP="00106616">
      <w:pPr>
        <w:pStyle w:val="Standard"/>
        <w:jc w:val="both"/>
        <w:rPr>
          <w:rFonts w:ascii="Times New Roman" w:hAnsi="Times New Roman" w:cs="Times New Roman"/>
          <w:lang w:val="es-ES" w:eastAsia="ar-SA"/>
        </w:rPr>
      </w:pPr>
      <w:r>
        <w:rPr>
          <w:rFonts w:ascii="Times New Roman" w:hAnsi="Times New Roman" w:cs="Times New Roman"/>
          <w:lang w:val="es-ES" w:eastAsia="ar-SA"/>
        </w:rPr>
        <w:t xml:space="preserve">1. </w:t>
      </w:r>
      <w:proofErr w:type="spellStart"/>
      <w:r>
        <w:rPr>
          <w:rFonts w:ascii="Times New Roman" w:hAnsi="Times New Roman" w:cs="Times New Roman"/>
          <w:lang w:val="es-ES" w:eastAsia="ar-SA"/>
        </w:rPr>
        <w:t>În</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anul</w:t>
      </w:r>
      <w:proofErr w:type="spellEnd"/>
      <w:r>
        <w:rPr>
          <w:rFonts w:ascii="Times New Roman" w:hAnsi="Times New Roman" w:cs="Times New Roman"/>
          <w:lang w:val="es-ES" w:eastAsia="ar-SA"/>
        </w:rPr>
        <w:t xml:space="preserve"> 2019  </w:t>
      </w:r>
      <w:proofErr w:type="spellStart"/>
      <w:r>
        <w:rPr>
          <w:rFonts w:ascii="Times New Roman" w:hAnsi="Times New Roman" w:cs="Times New Roman"/>
          <w:lang w:val="es-ES" w:eastAsia="ar-SA"/>
        </w:rPr>
        <w:t>au</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fost</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verificate</w:t>
      </w:r>
      <w:proofErr w:type="spellEnd"/>
      <w:r>
        <w:rPr>
          <w:rFonts w:ascii="Times New Roman" w:hAnsi="Times New Roman" w:cs="Times New Roman"/>
          <w:lang w:val="es-ES" w:eastAsia="ar-SA"/>
        </w:rPr>
        <w:t xml:space="preserve"> din </w:t>
      </w:r>
      <w:proofErr w:type="spellStart"/>
      <w:r>
        <w:rPr>
          <w:rFonts w:ascii="Times New Roman" w:hAnsi="Times New Roman" w:cs="Times New Roman"/>
          <w:lang w:val="es-ES" w:eastAsia="ar-SA"/>
        </w:rPr>
        <w:t>punct</w:t>
      </w:r>
      <w:proofErr w:type="spellEnd"/>
      <w:r>
        <w:rPr>
          <w:rFonts w:ascii="Times New Roman" w:hAnsi="Times New Roman" w:cs="Times New Roman"/>
          <w:lang w:val="es-ES" w:eastAsia="ar-SA"/>
        </w:rPr>
        <w:t xml:space="preserve"> de </w:t>
      </w:r>
      <w:proofErr w:type="spellStart"/>
      <w:r>
        <w:rPr>
          <w:rFonts w:ascii="Times New Roman" w:hAnsi="Times New Roman" w:cs="Times New Roman"/>
          <w:lang w:val="es-ES" w:eastAsia="ar-SA"/>
        </w:rPr>
        <w:t>vedere</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igienico</w:t>
      </w:r>
      <w:proofErr w:type="spellEnd"/>
      <w:r>
        <w:rPr>
          <w:rFonts w:ascii="Times New Roman" w:hAnsi="Times New Roman" w:cs="Times New Roman"/>
          <w:lang w:val="es-ES" w:eastAsia="ar-SA"/>
        </w:rPr>
        <w:t xml:space="preserve">-sanitar </w:t>
      </w:r>
      <w:proofErr w:type="spellStart"/>
      <w:r>
        <w:rPr>
          <w:rFonts w:ascii="Times New Roman" w:hAnsi="Times New Roman" w:cs="Times New Roman"/>
          <w:lang w:val="es-ES" w:eastAsia="ar-SA"/>
        </w:rPr>
        <w:t>unitaţile</w:t>
      </w:r>
      <w:proofErr w:type="spellEnd"/>
      <w:r>
        <w:rPr>
          <w:rFonts w:ascii="Times New Roman" w:hAnsi="Times New Roman" w:cs="Times New Roman"/>
          <w:lang w:val="es-ES" w:eastAsia="ar-SA"/>
        </w:rPr>
        <w:t xml:space="preserve"> de </w:t>
      </w:r>
      <w:proofErr w:type="spellStart"/>
      <w:r>
        <w:rPr>
          <w:rFonts w:ascii="Times New Roman" w:hAnsi="Times New Roman" w:cs="Times New Roman"/>
          <w:lang w:val="es-ES" w:eastAsia="ar-SA"/>
        </w:rPr>
        <w:t>învăţământ</w:t>
      </w:r>
      <w:proofErr w:type="spellEnd"/>
      <w:r>
        <w:rPr>
          <w:rFonts w:ascii="Times New Roman" w:hAnsi="Times New Roman" w:cs="Times New Roman"/>
          <w:lang w:val="es-ES" w:eastAsia="ar-SA"/>
        </w:rPr>
        <w:t xml:space="preserve"> din </w:t>
      </w:r>
      <w:proofErr w:type="spellStart"/>
      <w:r>
        <w:rPr>
          <w:rFonts w:ascii="Times New Roman" w:hAnsi="Times New Roman" w:cs="Times New Roman"/>
          <w:lang w:val="es-ES" w:eastAsia="ar-SA"/>
        </w:rPr>
        <w:t>judeţul</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şi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municipiul</w:t>
      </w:r>
      <w:proofErr w:type="spellEnd"/>
      <w:r>
        <w:rPr>
          <w:rFonts w:ascii="Times New Roman" w:hAnsi="Times New Roman" w:cs="Times New Roman"/>
          <w:lang w:val="es-ES" w:eastAsia="ar-SA"/>
        </w:rPr>
        <w:t xml:space="preserve"> Arad, </w:t>
      </w:r>
      <w:proofErr w:type="spellStart"/>
      <w:r>
        <w:rPr>
          <w:rFonts w:ascii="Times New Roman" w:hAnsi="Times New Roman" w:cs="Times New Roman"/>
          <w:lang w:val="es-ES" w:eastAsia="ar-SA"/>
        </w:rPr>
        <w:t>prin</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sondaj</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în</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acțiune</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comună</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cu</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reprezentanții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Instituției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Prefecturii</w:t>
      </w:r>
      <w:proofErr w:type="spellEnd"/>
      <w:r>
        <w:rPr>
          <w:rFonts w:ascii="Times New Roman" w:hAnsi="Times New Roman" w:cs="Times New Roman"/>
          <w:lang w:val="es-ES" w:eastAsia="ar-SA"/>
        </w:rPr>
        <w:t xml:space="preserve"> Arad </w:t>
      </w:r>
      <w:proofErr w:type="spellStart"/>
      <w:r>
        <w:rPr>
          <w:rFonts w:ascii="Times New Roman" w:hAnsi="Times New Roman" w:cs="Times New Roman"/>
          <w:lang w:val="es-ES" w:eastAsia="ar-SA"/>
        </w:rPr>
        <w:t>și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reprezentanții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Inspectoratului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Școlar</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Județean</w:t>
      </w:r>
      <w:proofErr w:type="spellEnd"/>
      <w:r>
        <w:rPr>
          <w:rFonts w:ascii="Times New Roman" w:hAnsi="Times New Roman" w:cs="Times New Roman"/>
          <w:lang w:val="es-ES" w:eastAsia="ar-SA"/>
        </w:rPr>
        <w:t>:</w:t>
      </w:r>
    </w:p>
    <w:p w:rsidR="00106616" w:rsidRDefault="00106616" w:rsidP="00106616">
      <w:pPr>
        <w:pStyle w:val="Standard"/>
        <w:ind w:firstLine="360"/>
        <w:jc w:val="both"/>
        <w:rPr>
          <w:rFonts w:ascii="Times New Roman" w:hAnsi="Times New Roman" w:cs="Times New Roman"/>
          <w:lang w:val="es-ES" w:eastAsia="ar-SA"/>
        </w:rPr>
      </w:pPr>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aprovizionarea</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cu</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apă</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potabilă</w:t>
      </w:r>
      <w:proofErr w:type="spellEnd"/>
    </w:p>
    <w:p w:rsidR="00106616" w:rsidRDefault="00106616" w:rsidP="00106616">
      <w:pPr>
        <w:pStyle w:val="Standard"/>
        <w:ind w:firstLine="360"/>
        <w:jc w:val="both"/>
        <w:rPr>
          <w:rFonts w:ascii="Times New Roman" w:hAnsi="Times New Roman" w:cs="Times New Roman"/>
          <w:lang w:val="es-ES" w:eastAsia="ar-SA"/>
        </w:rPr>
      </w:pPr>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starea</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grupurilor</w:t>
      </w:r>
      <w:proofErr w:type="spellEnd"/>
      <w:r>
        <w:rPr>
          <w:rFonts w:ascii="Times New Roman" w:hAnsi="Times New Roman" w:cs="Times New Roman"/>
          <w:lang w:val="es-ES" w:eastAsia="ar-SA"/>
        </w:rPr>
        <w:t xml:space="preserve"> sanitare</w:t>
      </w:r>
    </w:p>
    <w:p w:rsidR="00106616" w:rsidRDefault="00106616" w:rsidP="00106616">
      <w:pPr>
        <w:pStyle w:val="Standard"/>
        <w:ind w:firstLine="360"/>
        <w:jc w:val="both"/>
        <w:rPr>
          <w:rFonts w:ascii="Times New Roman" w:hAnsi="Times New Roman" w:cs="Times New Roman"/>
          <w:lang w:val="es-ES" w:eastAsia="ar-SA"/>
        </w:rPr>
      </w:pPr>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aprovizionarea</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cu</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materiale</w:t>
      </w:r>
      <w:proofErr w:type="spellEnd"/>
      <w:r>
        <w:rPr>
          <w:rFonts w:ascii="Times New Roman" w:hAnsi="Times New Roman" w:cs="Times New Roman"/>
          <w:lang w:val="es-ES" w:eastAsia="ar-SA"/>
        </w:rPr>
        <w:t xml:space="preserve"> de </w:t>
      </w:r>
      <w:proofErr w:type="spellStart"/>
      <w:r>
        <w:rPr>
          <w:rFonts w:ascii="Times New Roman" w:hAnsi="Times New Roman" w:cs="Times New Roman"/>
          <w:lang w:val="es-ES" w:eastAsia="ar-SA"/>
        </w:rPr>
        <w:t>curăţenie</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şi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dezinfecţie</w:t>
      </w:r>
      <w:proofErr w:type="spellEnd"/>
    </w:p>
    <w:p w:rsidR="00106616" w:rsidRDefault="00106616" w:rsidP="00106616">
      <w:pPr>
        <w:pStyle w:val="Standard"/>
        <w:ind w:firstLine="360"/>
        <w:jc w:val="both"/>
        <w:rPr>
          <w:rFonts w:ascii="Times New Roman" w:hAnsi="Times New Roman" w:cs="Times New Roman"/>
          <w:lang w:val="es-ES" w:eastAsia="ar-SA"/>
        </w:rPr>
      </w:pPr>
      <w:r>
        <w:rPr>
          <w:rFonts w:ascii="Times New Roman" w:hAnsi="Times New Roman" w:cs="Times New Roman"/>
          <w:lang w:val="es-ES" w:eastAsia="ar-SA"/>
        </w:rPr>
        <w:t>-</w:t>
      </w:r>
      <w:proofErr w:type="spellStart"/>
      <w:r>
        <w:rPr>
          <w:rFonts w:ascii="Times New Roman" w:hAnsi="Times New Roman" w:cs="Times New Roman"/>
          <w:lang w:val="es-ES" w:eastAsia="ar-SA"/>
        </w:rPr>
        <w:t>starea</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cladirilor</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atât</w:t>
      </w:r>
      <w:proofErr w:type="spellEnd"/>
      <w:r>
        <w:rPr>
          <w:rFonts w:ascii="Times New Roman" w:hAnsi="Times New Roman" w:cs="Times New Roman"/>
          <w:lang w:val="es-ES" w:eastAsia="ar-SA"/>
        </w:rPr>
        <w:t xml:space="preserve"> la exterior </w:t>
      </w:r>
      <w:proofErr w:type="spellStart"/>
      <w:r>
        <w:rPr>
          <w:rFonts w:ascii="Times New Roman" w:hAnsi="Times New Roman" w:cs="Times New Roman"/>
          <w:lang w:val="es-ES" w:eastAsia="ar-SA"/>
        </w:rPr>
        <w:t>cât</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şi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în</w:t>
      </w:r>
      <w:proofErr w:type="spellEnd"/>
      <w:r>
        <w:rPr>
          <w:rFonts w:ascii="Times New Roman" w:hAnsi="Times New Roman" w:cs="Times New Roman"/>
          <w:lang w:val="es-ES" w:eastAsia="ar-SA"/>
        </w:rPr>
        <w:t xml:space="preserve"> interior</w:t>
      </w:r>
    </w:p>
    <w:p w:rsidR="00106616" w:rsidRDefault="00106616" w:rsidP="00106616">
      <w:pPr>
        <w:pStyle w:val="Standard"/>
        <w:ind w:firstLine="360"/>
        <w:jc w:val="both"/>
        <w:rPr>
          <w:rFonts w:ascii="Times New Roman" w:hAnsi="Times New Roman" w:cs="Times New Roman"/>
          <w:lang w:val="es-ES" w:eastAsia="ar-SA"/>
        </w:rPr>
      </w:pPr>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modul</w:t>
      </w:r>
      <w:proofErr w:type="spellEnd"/>
      <w:r>
        <w:rPr>
          <w:rFonts w:ascii="Times New Roman" w:hAnsi="Times New Roman" w:cs="Times New Roman"/>
          <w:lang w:val="es-ES" w:eastAsia="ar-SA"/>
        </w:rPr>
        <w:t xml:space="preserve"> de evacuare a </w:t>
      </w:r>
      <w:proofErr w:type="spellStart"/>
      <w:r>
        <w:rPr>
          <w:rFonts w:ascii="Times New Roman" w:hAnsi="Times New Roman" w:cs="Times New Roman"/>
          <w:lang w:val="es-ES" w:eastAsia="ar-SA"/>
        </w:rPr>
        <w:t>apelor</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reziduale</w:t>
      </w:r>
      <w:proofErr w:type="spellEnd"/>
    </w:p>
    <w:p w:rsidR="00106616" w:rsidRDefault="00106616" w:rsidP="00106616">
      <w:pPr>
        <w:pStyle w:val="Standard"/>
        <w:ind w:firstLine="360"/>
        <w:jc w:val="both"/>
        <w:rPr>
          <w:rFonts w:ascii="Times New Roman" w:hAnsi="Times New Roman" w:cs="Times New Roman"/>
          <w:lang w:val="es-ES" w:eastAsia="ar-SA"/>
        </w:rPr>
      </w:pPr>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modul</w:t>
      </w:r>
      <w:proofErr w:type="spellEnd"/>
      <w:r>
        <w:rPr>
          <w:rFonts w:ascii="Times New Roman" w:hAnsi="Times New Roman" w:cs="Times New Roman"/>
          <w:lang w:val="es-ES" w:eastAsia="ar-SA"/>
        </w:rPr>
        <w:t xml:space="preserve"> de </w:t>
      </w:r>
      <w:proofErr w:type="spellStart"/>
      <w:r>
        <w:rPr>
          <w:rFonts w:ascii="Times New Roman" w:hAnsi="Times New Roman" w:cs="Times New Roman"/>
          <w:lang w:val="es-ES" w:eastAsia="ar-SA"/>
        </w:rPr>
        <w:t>îndepărtare</w:t>
      </w:r>
      <w:proofErr w:type="spellEnd"/>
      <w:r>
        <w:rPr>
          <w:rFonts w:ascii="Times New Roman" w:hAnsi="Times New Roman" w:cs="Times New Roman"/>
          <w:lang w:val="es-ES" w:eastAsia="ar-SA"/>
        </w:rPr>
        <w:t xml:space="preserve"> a </w:t>
      </w:r>
      <w:proofErr w:type="spellStart"/>
      <w:r>
        <w:rPr>
          <w:rFonts w:ascii="Times New Roman" w:hAnsi="Times New Roman" w:cs="Times New Roman"/>
          <w:lang w:val="es-ES" w:eastAsia="ar-SA"/>
        </w:rPr>
        <w:t>reziduurilor</w:t>
      </w:r>
      <w:proofErr w:type="spellEnd"/>
      <w:r>
        <w:rPr>
          <w:rFonts w:ascii="Times New Roman" w:hAnsi="Times New Roman" w:cs="Times New Roman"/>
          <w:lang w:val="es-ES" w:eastAsia="ar-SA"/>
        </w:rPr>
        <w:t xml:space="preserve"> solide .</w:t>
      </w:r>
    </w:p>
    <w:p w:rsidR="00106616" w:rsidRDefault="00106616" w:rsidP="00197B19">
      <w:pPr>
        <w:pStyle w:val="Standard"/>
        <w:ind w:firstLine="720"/>
        <w:jc w:val="both"/>
        <w:rPr>
          <w:rFonts w:ascii="Times New Roman" w:hAnsi="Times New Roman" w:cs="Times New Roman"/>
          <w:lang w:val="es-ES" w:eastAsia="ar-SA"/>
        </w:rPr>
      </w:pPr>
      <w:r>
        <w:rPr>
          <w:rFonts w:ascii="Times New Roman" w:hAnsi="Times New Roman" w:cs="Times New Roman"/>
          <w:lang w:val="es-ES" w:eastAsia="ar-SA"/>
        </w:rPr>
        <w:t xml:space="preserve">Din </w:t>
      </w:r>
      <w:proofErr w:type="spellStart"/>
      <w:r>
        <w:rPr>
          <w:rFonts w:ascii="Times New Roman" w:hAnsi="Times New Roman" w:cs="Times New Roman"/>
          <w:lang w:val="es-ES" w:eastAsia="ar-SA"/>
        </w:rPr>
        <w:t>totalul</w:t>
      </w:r>
      <w:proofErr w:type="spellEnd"/>
      <w:r>
        <w:rPr>
          <w:rFonts w:ascii="Times New Roman" w:hAnsi="Times New Roman" w:cs="Times New Roman"/>
          <w:lang w:val="es-ES" w:eastAsia="ar-SA"/>
        </w:rPr>
        <w:t xml:space="preserve"> de 433 de </w:t>
      </w:r>
      <w:proofErr w:type="spellStart"/>
      <w:r>
        <w:rPr>
          <w:rFonts w:ascii="Times New Roman" w:hAnsi="Times New Roman" w:cs="Times New Roman"/>
          <w:lang w:val="es-ES" w:eastAsia="ar-SA"/>
        </w:rPr>
        <w:t>unități</w:t>
      </w:r>
      <w:proofErr w:type="spellEnd"/>
      <w:r>
        <w:rPr>
          <w:rFonts w:ascii="Times New Roman" w:hAnsi="Times New Roman" w:cs="Times New Roman"/>
          <w:lang w:val="es-ES" w:eastAsia="ar-SA"/>
        </w:rPr>
        <w:t xml:space="preserve"> de </w:t>
      </w:r>
      <w:proofErr w:type="spellStart"/>
      <w:r>
        <w:rPr>
          <w:rFonts w:ascii="Times New Roman" w:hAnsi="Times New Roman" w:cs="Times New Roman"/>
          <w:lang w:val="es-ES" w:eastAsia="ar-SA"/>
        </w:rPr>
        <w:t>învățământ</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autorizate</w:t>
      </w:r>
      <w:proofErr w:type="spellEnd"/>
      <w:r>
        <w:rPr>
          <w:rFonts w:ascii="Times New Roman" w:hAnsi="Times New Roman" w:cs="Times New Roman"/>
          <w:lang w:val="es-ES" w:eastAsia="ar-SA"/>
        </w:rPr>
        <w:t xml:space="preserve"> pe </w:t>
      </w:r>
      <w:proofErr w:type="spellStart"/>
      <w:r>
        <w:rPr>
          <w:rFonts w:ascii="Times New Roman" w:hAnsi="Times New Roman" w:cs="Times New Roman"/>
          <w:lang w:val="es-ES" w:eastAsia="ar-SA"/>
        </w:rPr>
        <w:t>corpuri</w:t>
      </w:r>
      <w:proofErr w:type="spellEnd"/>
      <w:r>
        <w:rPr>
          <w:rFonts w:ascii="Times New Roman" w:hAnsi="Times New Roman" w:cs="Times New Roman"/>
          <w:lang w:val="es-ES" w:eastAsia="ar-SA"/>
        </w:rPr>
        <w:t xml:space="preserve"> de </w:t>
      </w:r>
      <w:proofErr w:type="spellStart"/>
      <w:r>
        <w:rPr>
          <w:rFonts w:ascii="Times New Roman" w:hAnsi="Times New Roman" w:cs="Times New Roman"/>
          <w:lang w:val="es-ES" w:eastAsia="ar-SA"/>
        </w:rPr>
        <w:t>clădire</w:t>
      </w:r>
      <w:proofErr w:type="spellEnd"/>
      <w:r>
        <w:rPr>
          <w:rFonts w:ascii="Times New Roman" w:hAnsi="Times New Roman" w:cs="Times New Roman"/>
          <w:lang w:val="es-ES" w:eastAsia="ar-SA"/>
        </w:rPr>
        <w:t xml:space="preserve">) 55 </w:t>
      </w:r>
      <w:proofErr w:type="spellStart"/>
      <w:r>
        <w:rPr>
          <w:rFonts w:ascii="Times New Roman" w:hAnsi="Times New Roman" w:cs="Times New Roman"/>
          <w:lang w:val="es-ES" w:eastAsia="ar-SA"/>
        </w:rPr>
        <w:t>funcționează</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fără</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autorizație</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sanitară</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datorită</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deficiențelor</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constatate</w:t>
      </w:r>
      <w:proofErr w:type="spellEnd"/>
      <w:r>
        <w:rPr>
          <w:rFonts w:ascii="Times New Roman" w:hAnsi="Times New Roman" w:cs="Times New Roman"/>
          <w:lang w:val="es-ES" w:eastAsia="ar-SA"/>
        </w:rPr>
        <w:t>.</w:t>
      </w:r>
    </w:p>
    <w:p w:rsidR="00106616" w:rsidRDefault="00106616" w:rsidP="00197B19">
      <w:pPr>
        <w:pStyle w:val="Standard"/>
        <w:ind w:firstLine="720"/>
        <w:jc w:val="both"/>
        <w:rPr>
          <w:rFonts w:ascii="Times New Roman" w:hAnsi="Times New Roman" w:cs="Times New Roman"/>
          <w:lang w:val="es-ES" w:eastAsia="ar-SA"/>
        </w:rPr>
      </w:pPr>
      <w:proofErr w:type="spellStart"/>
      <w:r>
        <w:rPr>
          <w:rFonts w:ascii="Times New Roman" w:hAnsi="Times New Roman" w:cs="Times New Roman"/>
          <w:lang w:val="es-ES" w:eastAsia="ar-SA"/>
        </w:rPr>
        <w:t>Situația</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unităților</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autorizate</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și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cauzele</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neautorizării</w:t>
      </w:r>
      <w:proofErr w:type="spellEnd"/>
      <w:r>
        <w:rPr>
          <w:rFonts w:ascii="Times New Roman" w:hAnsi="Times New Roman" w:cs="Times New Roman"/>
          <w:lang w:val="es-ES" w:eastAsia="ar-SA"/>
        </w:rPr>
        <w:t xml:space="preserve"> a </w:t>
      </w:r>
      <w:proofErr w:type="spellStart"/>
      <w:r>
        <w:rPr>
          <w:rFonts w:ascii="Times New Roman" w:hAnsi="Times New Roman" w:cs="Times New Roman"/>
          <w:lang w:val="es-ES" w:eastAsia="ar-SA"/>
        </w:rPr>
        <w:t>făcut</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obiectul</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informărilor</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către</w:t>
      </w:r>
      <w:proofErr w:type="spellEnd"/>
      <w:r>
        <w:rPr>
          <w:rFonts w:ascii="Times New Roman" w:hAnsi="Times New Roman" w:cs="Times New Roman"/>
          <w:lang w:val="es-ES" w:eastAsia="ar-SA"/>
        </w:rPr>
        <w:t xml:space="preserve"> Prefectura Arad, </w:t>
      </w:r>
      <w:proofErr w:type="spellStart"/>
      <w:r>
        <w:rPr>
          <w:rFonts w:ascii="Times New Roman" w:hAnsi="Times New Roman" w:cs="Times New Roman"/>
          <w:lang w:val="es-ES" w:eastAsia="ar-SA"/>
        </w:rPr>
        <w:t>Ministerul</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Sănătății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și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Consiliul</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Județean</w:t>
      </w:r>
      <w:proofErr w:type="spellEnd"/>
      <w:r>
        <w:rPr>
          <w:rFonts w:ascii="Times New Roman" w:hAnsi="Times New Roman" w:cs="Times New Roman"/>
          <w:lang w:val="es-ES" w:eastAsia="ar-SA"/>
        </w:rPr>
        <w:t xml:space="preserve"> Arad</w:t>
      </w:r>
    </w:p>
    <w:p w:rsidR="00106616" w:rsidRDefault="00106616" w:rsidP="00106616">
      <w:pPr>
        <w:pStyle w:val="Standard"/>
        <w:jc w:val="both"/>
        <w:rPr>
          <w:rFonts w:ascii="Times New Roman" w:hAnsi="Times New Roman" w:cs="Times New Roman"/>
          <w:lang w:val="es-ES" w:eastAsia="ar-SA"/>
        </w:rPr>
      </w:pPr>
      <w:r>
        <w:rPr>
          <w:rFonts w:ascii="Times New Roman" w:hAnsi="Times New Roman" w:cs="Times New Roman"/>
          <w:lang w:val="es-ES" w:eastAsia="ar-SA"/>
        </w:rPr>
        <w:t xml:space="preserve">2. Au </w:t>
      </w:r>
      <w:proofErr w:type="spellStart"/>
      <w:r>
        <w:rPr>
          <w:rFonts w:ascii="Times New Roman" w:hAnsi="Times New Roman" w:cs="Times New Roman"/>
          <w:lang w:val="es-ES" w:eastAsia="ar-SA"/>
        </w:rPr>
        <w:t>fost</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redactate</w:t>
      </w:r>
      <w:proofErr w:type="spellEnd"/>
      <w:r>
        <w:rPr>
          <w:rFonts w:ascii="Times New Roman" w:hAnsi="Times New Roman" w:cs="Times New Roman"/>
          <w:lang w:val="es-ES" w:eastAsia="ar-SA"/>
        </w:rPr>
        <w:t xml:space="preserve"> 29 de </w:t>
      </w:r>
      <w:proofErr w:type="spellStart"/>
      <w:r>
        <w:rPr>
          <w:rFonts w:ascii="Times New Roman" w:hAnsi="Times New Roman" w:cs="Times New Roman"/>
          <w:lang w:val="es-ES" w:eastAsia="ar-SA"/>
        </w:rPr>
        <w:t>autorizații</w:t>
      </w:r>
      <w:proofErr w:type="spellEnd"/>
      <w:r>
        <w:rPr>
          <w:rFonts w:ascii="Times New Roman" w:hAnsi="Times New Roman" w:cs="Times New Roman"/>
          <w:lang w:val="es-ES" w:eastAsia="ar-SA"/>
        </w:rPr>
        <w:t xml:space="preserve"> sanitare de </w:t>
      </w:r>
      <w:proofErr w:type="spellStart"/>
      <w:r>
        <w:rPr>
          <w:rFonts w:ascii="Times New Roman" w:hAnsi="Times New Roman" w:cs="Times New Roman"/>
          <w:lang w:val="es-ES" w:eastAsia="ar-SA"/>
        </w:rPr>
        <w:t>funcționare</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pentru</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unitățile</w:t>
      </w:r>
      <w:proofErr w:type="spellEnd"/>
      <w:r>
        <w:rPr>
          <w:rFonts w:ascii="Times New Roman" w:hAnsi="Times New Roman" w:cs="Times New Roman"/>
          <w:lang w:val="es-ES" w:eastAsia="ar-SA"/>
        </w:rPr>
        <w:t xml:space="preserve"> de </w:t>
      </w:r>
      <w:proofErr w:type="spellStart"/>
      <w:r>
        <w:rPr>
          <w:rFonts w:ascii="Times New Roman" w:hAnsi="Times New Roman" w:cs="Times New Roman"/>
          <w:lang w:val="es-ES" w:eastAsia="ar-SA"/>
        </w:rPr>
        <w:t>învățământ</w:t>
      </w:r>
      <w:proofErr w:type="spellEnd"/>
      <w:r>
        <w:rPr>
          <w:rFonts w:ascii="Times New Roman" w:hAnsi="Times New Roman" w:cs="Times New Roman"/>
          <w:lang w:val="es-ES" w:eastAsia="ar-SA"/>
        </w:rPr>
        <w:t xml:space="preserve"> din </w:t>
      </w:r>
      <w:proofErr w:type="spellStart"/>
      <w:r>
        <w:rPr>
          <w:rFonts w:ascii="Times New Roman" w:hAnsi="Times New Roman" w:cs="Times New Roman"/>
          <w:lang w:val="es-ES" w:eastAsia="ar-SA"/>
        </w:rPr>
        <w:t>județul</w:t>
      </w:r>
      <w:proofErr w:type="spellEnd"/>
      <w:r>
        <w:rPr>
          <w:rFonts w:ascii="Times New Roman" w:hAnsi="Times New Roman" w:cs="Times New Roman"/>
          <w:lang w:val="es-ES" w:eastAsia="ar-SA"/>
        </w:rPr>
        <w:t xml:space="preserve"> Arad.</w:t>
      </w:r>
    </w:p>
    <w:p w:rsidR="00106616" w:rsidRPr="005C3B9C" w:rsidRDefault="00106616" w:rsidP="00106616">
      <w:pPr>
        <w:pStyle w:val="Standard"/>
        <w:jc w:val="both"/>
        <w:rPr>
          <w:rFonts w:ascii="Times New Roman" w:hAnsi="Times New Roman" w:cs="Times New Roman"/>
          <w:lang w:val="es-ES" w:eastAsia="ar-SA"/>
        </w:rPr>
      </w:pPr>
      <w:r>
        <w:rPr>
          <w:rFonts w:ascii="Times New Roman" w:hAnsi="Times New Roman" w:cs="Times New Roman"/>
          <w:lang w:val="es-ES" w:eastAsia="ar-SA"/>
        </w:rPr>
        <w:t xml:space="preserve">3. S-a </w:t>
      </w:r>
      <w:proofErr w:type="spellStart"/>
      <w:r>
        <w:rPr>
          <w:rFonts w:ascii="Times New Roman" w:hAnsi="Times New Roman" w:cs="Times New Roman"/>
          <w:lang w:val="es-ES" w:eastAsia="ar-SA"/>
        </w:rPr>
        <w:t>întocmit</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trimestrial</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raportul</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indicatorilor</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fizici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și</w:t>
      </w:r>
      <w:proofErr w:type="spellEnd"/>
      <w:r>
        <w:rPr>
          <w:rFonts w:ascii="Times New Roman" w:hAnsi="Times New Roman" w:cs="Times New Roman"/>
          <w:lang w:val="es-ES" w:eastAsia="ar-SA"/>
        </w:rPr>
        <w:t xml:space="preserve"> de </w:t>
      </w:r>
      <w:proofErr w:type="spellStart"/>
      <w:r>
        <w:rPr>
          <w:rFonts w:ascii="Times New Roman" w:hAnsi="Times New Roman" w:cs="Times New Roman"/>
          <w:lang w:val="es-ES" w:eastAsia="ar-SA"/>
        </w:rPr>
        <w:t>eficiență</w:t>
      </w:r>
      <w:proofErr w:type="spellEnd"/>
      <w:r>
        <w:rPr>
          <w:rFonts w:ascii="Times New Roman" w:hAnsi="Times New Roman" w:cs="Times New Roman"/>
          <w:lang w:val="es-ES" w:eastAsia="ar-SA"/>
        </w:rPr>
        <w:t xml:space="preserve"> din </w:t>
      </w:r>
      <w:proofErr w:type="spellStart"/>
      <w:r>
        <w:rPr>
          <w:rFonts w:ascii="Times New Roman" w:hAnsi="Times New Roman" w:cs="Times New Roman"/>
          <w:lang w:val="es-ES" w:eastAsia="ar-SA"/>
        </w:rPr>
        <w:t>cadrul</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Programului</w:t>
      </w:r>
      <w:proofErr w:type="spellEnd"/>
      <w:r>
        <w:rPr>
          <w:rFonts w:ascii="Times New Roman" w:hAnsi="Times New Roman" w:cs="Times New Roman"/>
          <w:lang w:val="es-ES" w:eastAsia="ar-SA"/>
        </w:rPr>
        <w:t xml:space="preserve"> </w:t>
      </w:r>
      <w:proofErr w:type="spellStart"/>
      <w:r>
        <w:rPr>
          <w:rFonts w:ascii="Times New Roman" w:hAnsi="Times New Roman" w:cs="Times New Roman"/>
          <w:lang w:val="es-ES" w:eastAsia="ar-SA"/>
        </w:rPr>
        <w:t>Național</w:t>
      </w:r>
      <w:proofErr w:type="spellEnd"/>
      <w:r>
        <w:rPr>
          <w:rFonts w:ascii="Times New Roman" w:hAnsi="Times New Roman" w:cs="Times New Roman"/>
          <w:lang w:val="es-ES" w:eastAsia="ar-SA"/>
        </w:rPr>
        <w:t xml:space="preserve"> V, </w:t>
      </w:r>
      <w:proofErr w:type="spellStart"/>
      <w:r>
        <w:rPr>
          <w:rFonts w:ascii="Times New Roman" w:hAnsi="Times New Roman" w:cs="Times New Roman"/>
          <w:lang w:val="es-ES" w:eastAsia="ar-SA"/>
        </w:rPr>
        <w:t>Domeniul</w:t>
      </w:r>
      <w:proofErr w:type="spellEnd"/>
      <w:r>
        <w:rPr>
          <w:rFonts w:ascii="Times New Roman" w:hAnsi="Times New Roman" w:cs="Times New Roman"/>
          <w:lang w:val="es-ES" w:eastAsia="ar-SA"/>
        </w:rPr>
        <w:t xml:space="preserve"> 3- s-a </w:t>
      </w:r>
      <w:proofErr w:type="spellStart"/>
      <w:r>
        <w:rPr>
          <w:rFonts w:ascii="Times New Roman" w:hAnsi="Times New Roman" w:cs="Times New Roman"/>
          <w:lang w:val="es-ES" w:eastAsia="ar-SA"/>
        </w:rPr>
        <w:t>transmis</w:t>
      </w:r>
      <w:proofErr w:type="spellEnd"/>
      <w:r>
        <w:rPr>
          <w:rFonts w:ascii="Times New Roman" w:hAnsi="Times New Roman" w:cs="Times New Roman"/>
          <w:lang w:val="es-ES" w:eastAsia="ar-SA"/>
        </w:rPr>
        <w:t xml:space="preserve"> la I.N.S.P. </w:t>
      </w:r>
      <w:proofErr w:type="spellStart"/>
      <w:r>
        <w:rPr>
          <w:rFonts w:ascii="Times New Roman" w:hAnsi="Times New Roman" w:cs="Times New Roman"/>
          <w:lang w:val="es-ES" w:eastAsia="ar-SA"/>
        </w:rPr>
        <w:t>București</w:t>
      </w:r>
      <w:proofErr w:type="spellEnd"/>
      <w:r>
        <w:rPr>
          <w:rFonts w:ascii="Times New Roman" w:hAnsi="Times New Roman" w:cs="Times New Roman"/>
          <w:lang w:val="es-ES" w:eastAsia="ar-SA"/>
        </w:rPr>
        <w:t>.</w:t>
      </w:r>
    </w:p>
    <w:p w:rsidR="003504AB" w:rsidRDefault="003504AB" w:rsidP="00F14AB3">
      <w:pPr>
        <w:jc w:val="both"/>
        <w:rPr>
          <w:b/>
          <w:u w:val="single"/>
          <w:lang w:val="it-IT"/>
        </w:rPr>
      </w:pPr>
    </w:p>
    <w:p w:rsidR="00A069F3" w:rsidRPr="004F7569" w:rsidRDefault="00A069F3" w:rsidP="00EE6B5E">
      <w:pPr>
        <w:pStyle w:val="Titlu6"/>
        <w:spacing w:before="0" w:beforeAutospacing="0" w:after="0" w:afterAutospacing="0"/>
        <w:jc w:val="center"/>
        <w:rPr>
          <w:sz w:val="24"/>
          <w:szCs w:val="24"/>
          <w:u w:val="single"/>
          <w:lang w:val="ro-RO"/>
        </w:rPr>
      </w:pPr>
      <w:r w:rsidRPr="004F7569">
        <w:rPr>
          <w:sz w:val="24"/>
          <w:szCs w:val="24"/>
          <w:u w:val="single"/>
          <w:lang w:val="ro-RO"/>
        </w:rPr>
        <w:t xml:space="preserve">Compartimentul de evaluare </w:t>
      </w:r>
      <w:proofErr w:type="spellStart"/>
      <w:r w:rsidRPr="004F7569">
        <w:rPr>
          <w:sz w:val="24"/>
          <w:szCs w:val="24"/>
          <w:u w:val="single"/>
          <w:lang w:val="ro-RO"/>
        </w:rPr>
        <w:t>şi</w:t>
      </w:r>
      <w:proofErr w:type="spellEnd"/>
      <w:r w:rsidRPr="004F7569">
        <w:rPr>
          <w:sz w:val="24"/>
          <w:szCs w:val="24"/>
          <w:u w:val="single"/>
          <w:lang w:val="ro-RO"/>
        </w:rPr>
        <w:t xml:space="preserve"> promovare a </w:t>
      </w:r>
      <w:proofErr w:type="spellStart"/>
      <w:r w:rsidRPr="004F7569">
        <w:rPr>
          <w:sz w:val="24"/>
          <w:szCs w:val="24"/>
          <w:u w:val="single"/>
          <w:lang w:val="ro-RO"/>
        </w:rPr>
        <w:t>sănătă</w:t>
      </w:r>
      <w:r w:rsidR="00796525" w:rsidRPr="004F7569">
        <w:rPr>
          <w:sz w:val="24"/>
          <w:szCs w:val="24"/>
          <w:u w:val="single"/>
          <w:lang w:val="ro-RO"/>
        </w:rPr>
        <w:t>ţ</w:t>
      </w:r>
      <w:r w:rsidRPr="004F7569">
        <w:rPr>
          <w:sz w:val="24"/>
          <w:szCs w:val="24"/>
          <w:u w:val="single"/>
          <w:lang w:val="ro-RO"/>
        </w:rPr>
        <w:t>ii</w:t>
      </w:r>
      <w:proofErr w:type="spellEnd"/>
    </w:p>
    <w:p w:rsidR="004F7569" w:rsidRPr="00E8160B" w:rsidRDefault="004F7569" w:rsidP="004F7569">
      <w:pPr>
        <w:jc w:val="both"/>
        <w:outlineLvl w:val="5"/>
        <w:rPr>
          <w:b/>
          <w:bCs/>
          <w:color w:val="C00000"/>
          <w:u w:val="single"/>
          <w:lang w:val="ro-RO"/>
        </w:rPr>
      </w:pPr>
    </w:p>
    <w:p w:rsidR="004F7569" w:rsidRPr="00E8160B" w:rsidRDefault="004F7569" w:rsidP="004F7569">
      <w:pPr>
        <w:ind w:firstLine="720"/>
        <w:jc w:val="both"/>
        <w:rPr>
          <w:color w:val="000000" w:themeColor="text1"/>
          <w:lang w:val="es-ES"/>
        </w:rPr>
      </w:pPr>
      <w:proofErr w:type="spellStart"/>
      <w:r w:rsidRPr="00E8160B">
        <w:rPr>
          <w:color w:val="000000" w:themeColor="text1"/>
          <w:lang w:val="es-ES"/>
        </w:rPr>
        <w:t>Colectivul</w:t>
      </w:r>
      <w:proofErr w:type="spellEnd"/>
      <w:r w:rsidRPr="00E8160B">
        <w:rPr>
          <w:color w:val="000000" w:themeColor="text1"/>
          <w:lang w:val="es-ES"/>
        </w:rPr>
        <w:t xml:space="preserve"> din </w:t>
      </w:r>
      <w:proofErr w:type="spellStart"/>
      <w:r w:rsidRPr="00E8160B">
        <w:rPr>
          <w:color w:val="000000" w:themeColor="text1"/>
          <w:lang w:val="es-ES"/>
        </w:rPr>
        <w:t>cadrul</w:t>
      </w:r>
      <w:proofErr w:type="spellEnd"/>
      <w:r w:rsidRPr="00E8160B">
        <w:rPr>
          <w:color w:val="000000" w:themeColor="text1"/>
          <w:lang w:val="es-ES"/>
        </w:rPr>
        <w:t xml:space="preserve"> </w:t>
      </w:r>
      <w:proofErr w:type="spellStart"/>
      <w:r w:rsidRPr="00E8160B">
        <w:rPr>
          <w:color w:val="000000" w:themeColor="text1"/>
        </w:rPr>
        <w:t>Compartimentului</w:t>
      </w:r>
      <w:proofErr w:type="spellEnd"/>
      <w:r w:rsidRPr="00E8160B">
        <w:rPr>
          <w:color w:val="000000" w:themeColor="text1"/>
        </w:rPr>
        <w:t xml:space="preserve"> de </w:t>
      </w:r>
      <w:proofErr w:type="spellStart"/>
      <w:r w:rsidRPr="00E8160B">
        <w:rPr>
          <w:color w:val="000000" w:themeColor="text1"/>
        </w:rPr>
        <w:t>evaluare</w:t>
      </w:r>
      <w:proofErr w:type="spellEnd"/>
      <w:r w:rsidRPr="00E8160B">
        <w:rPr>
          <w:color w:val="000000" w:themeColor="text1"/>
        </w:rPr>
        <w:t xml:space="preserve"> </w:t>
      </w:r>
      <w:proofErr w:type="spellStart"/>
      <w:r w:rsidRPr="00E8160B">
        <w:rPr>
          <w:color w:val="000000" w:themeColor="text1"/>
        </w:rPr>
        <w:t>şi</w:t>
      </w:r>
      <w:proofErr w:type="spellEnd"/>
      <w:r w:rsidRPr="00E8160B">
        <w:rPr>
          <w:color w:val="000000" w:themeColor="text1"/>
        </w:rPr>
        <w:t xml:space="preserve"> </w:t>
      </w:r>
      <w:proofErr w:type="spellStart"/>
      <w:r w:rsidRPr="00E8160B">
        <w:rPr>
          <w:color w:val="000000" w:themeColor="text1"/>
        </w:rPr>
        <w:t>promovare</w:t>
      </w:r>
      <w:proofErr w:type="spellEnd"/>
      <w:r w:rsidRPr="00E8160B">
        <w:rPr>
          <w:color w:val="000000" w:themeColor="text1"/>
        </w:rPr>
        <w:t xml:space="preserve"> a </w:t>
      </w:r>
      <w:proofErr w:type="spellStart"/>
      <w:r w:rsidRPr="00E8160B">
        <w:rPr>
          <w:color w:val="000000" w:themeColor="text1"/>
        </w:rPr>
        <w:t>sănătăţii</w:t>
      </w:r>
      <w:proofErr w:type="spellEnd"/>
      <w:r w:rsidRPr="00E8160B">
        <w:rPr>
          <w:color w:val="000000" w:themeColor="text1"/>
        </w:rPr>
        <w:t xml:space="preserve"> </w:t>
      </w:r>
      <w:r w:rsidRPr="00E8160B">
        <w:rPr>
          <w:color w:val="000000" w:themeColor="text1"/>
          <w:lang w:val="es-ES"/>
        </w:rPr>
        <w:t xml:space="preserve">are </w:t>
      </w:r>
      <w:proofErr w:type="spellStart"/>
      <w:r w:rsidRPr="00E8160B">
        <w:rPr>
          <w:color w:val="000000" w:themeColor="text1"/>
          <w:lang w:val="es-ES"/>
        </w:rPr>
        <w:t>în</w:t>
      </w:r>
      <w:proofErr w:type="spellEnd"/>
      <w:r w:rsidRPr="00E8160B">
        <w:rPr>
          <w:color w:val="000000" w:themeColor="text1"/>
          <w:lang w:val="es-ES"/>
        </w:rPr>
        <w:t xml:space="preserve"> </w:t>
      </w:r>
      <w:proofErr w:type="spellStart"/>
      <w:r w:rsidRPr="00E8160B">
        <w:rPr>
          <w:color w:val="000000" w:themeColor="text1"/>
          <w:lang w:val="es-ES"/>
        </w:rPr>
        <w:t>componenţă</w:t>
      </w:r>
      <w:proofErr w:type="spellEnd"/>
      <w:r w:rsidRPr="00E8160B">
        <w:rPr>
          <w:color w:val="000000" w:themeColor="text1"/>
          <w:lang w:val="es-ES"/>
        </w:rPr>
        <w:t xml:space="preserve"> </w:t>
      </w:r>
      <w:proofErr w:type="spellStart"/>
      <w:r w:rsidRPr="00E8160B">
        <w:rPr>
          <w:color w:val="000000" w:themeColor="text1"/>
          <w:lang w:val="es-ES"/>
        </w:rPr>
        <w:t>următoarele</w:t>
      </w:r>
      <w:proofErr w:type="spellEnd"/>
      <w:r w:rsidRPr="00E8160B">
        <w:rPr>
          <w:color w:val="000000" w:themeColor="text1"/>
          <w:lang w:val="es-ES"/>
        </w:rPr>
        <w:t xml:space="preserve"> cadre </w:t>
      </w:r>
      <w:proofErr w:type="spellStart"/>
      <w:r w:rsidRPr="00E8160B">
        <w:rPr>
          <w:color w:val="000000" w:themeColor="text1"/>
          <w:lang w:val="es-ES"/>
        </w:rPr>
        <w:t>medicale</w:t>
      </w:r>
      <w:proofErr w:type="spellEnd"/>
      <w:r w:rsidRPr="00E8160B">
        <w:rPr>
          <w:color w:val="000000" w:themeColor="text1"/>
          <w:lang w:val="es-ES"/>
        </w:rPr>
        <w:t xml:space="preserve">: 1 </w:t>
      </w:r>
      <w:proofErr w:type="spellStart"/>
      <w:r w:rsidRPr="00E8160B">
        <w:rPr>
          <w:color w:val="000000" w:themeColor="text1"/>
          <w:lang w:val="es-ES"/>
        </w:rPr>
        <w:t>medic</w:t>
      </w:r>
      <w:proofErr w:type="spellEnd"/>
      <w:r w:rsidRPr="00E8160B">
        <w:rPr>
          <w:color w:val="000000" w:themeColor="text1"/>
          <w:lang w:val="es-ES"/>
        </w:rPr>
        <w:t xml:space="preserve"> primar </w:t>
      </w:r>
      <w:proofErr w:type="spellStart"/>
      <w:r w:rsidRPr="00E8160B">
        <w:rPr>
          <w:color w:val="000000" w:themeColor="text1"/>
          <w:lang w:val="es-ES"/>
        </w:rPr>
        <w:t>medicin</w:t>
      </w:r>
      <w:proofErr w:type="spellEnd"/>
      <w:r w:rsidRPr="00E8160B">
        <w:rPr>
          <w:color w:val="000000" w:themeColor="text1"/>
          <w:lang w:val="ro-RO"/>
        </w:rPr>
        <w:t>ă generală</w:t>
      </w:r>
      <w:r w:rsidRPr="00E8160B">
        <w:rPr>
          <w:color w:val="000000" w:themeColor="text1"/>
          <w:lang w:val="es-ES"/>
        </w:rPr>
        <w:t xml:space="preserve">, 1 </w:t>
      </w:r>
      <w:proofErr w:type="spellStart"/>
      <w:r w:rsidRPr="00E8160B">
        <w:rPr>
          <w:color w:val="000000" w:themeColor="text1"/>
          <w:lang w:val="es-ES"/>
        </w:rPr>
        <w:t>medic</w:t>
      </w:r>
      <w:proofErr w:type="spellEnd"/>
      <w:r w:rsidRPr="00E8160B">
        <w:rPr>
          <w:color w:val="000000" w:themeColor="text1"/>
          <w:lang w:val="es-ES"/>
        </w:rPr>
        <w:t xml:space="preserve"> </w:t>
      </w:r>
      <w:proofErr w:type="spellStart"/>
      <w:r w:rsidRPr="00E8160B">
        <w:rPr>
          <w:color w:val="000000" w:themeColor="text1"/>
          <w:lang w:val="es-ES"/>
        </w:rPr>
        <w:t>specialist</w:t>
      </w:r>
      <w:proofErr w:type="spellEnd"/>
      <w:r w:rsidRPr="00E8160B">
        <w:rPr>
          <w:color w:val="000000" w:themeColor="text1"/>
          <w:lang w:val="es-ES"/>
        </w:rPr>
        <w:t xml:space="preserve"> </w:t>
      </w:r>
      <w:proofErr w:type="spellStart"/>
      <w:r w:rsidRPr="00E8160B">
        <w:rPr>
          <w:color w:val="000000" w:themeColor="text1"/>
          <w:lang w:val="es-ES"/>
        </w:rPr>
        <w:t>sănătate</w:t>
      </w:r>
      <w:proofErr w:type="spellEnd"/>
      <w:r w:rsidRPr="00E8160B">
        <w:rPr>
          <w:color w:val="000000" w:themeColor="text1"/>
          <w:lang w:val="es-ES"/>
        </w:rPr>
        <w:t xml:space="preserve"> </w:t>
      </w:r>
      <w:proofErr w:type="spellStart"/>
      <w:r w:rsidRPr="00E8160B">
        <w:rPr>
          <w:color w:val="000000" w:themeColor="text1"/>
          <w:lang w:val="es-ES"/>
        </w:rPr>
        <w:t>publică</w:t>
      </w:r>
      <w:proofErr w:type="spellEnd"/>
      <w:r w:rsidRPr="00E8160B">
        <w:rPr>
          <w:color w:val="000000" w:themeColor="text1"/>
          <w:lang w:val="es-ES"/>
        </w:rPr>
        <w:t xml:space="preserve"> </w:t>
      </w:r>
      <w:proofErr w:type="spellStart"/>
      <w:r w:rsidRPr="00E8160B">
        <w:rPr>
          <w:color w:val="000000" w:themeColor="text1"/>
          <w:lang w:val="es-ES"/>
        </w:rPr>
        <w:t>şi</w:t>
      </w:r>
      <w:proofErr w:type="spellEnd"/>
      <w:r w:rsidRPr="00E8160B">
        <w:rPr>
          <w:color w:val="000000" w:themeColor="text1"/>
          <w:lang w:val="es-ES"/>
        </w:rPr>
        <w:t xml:space="preserve"> </w:t>
      </w:r>
      <w:proofErr w:type="spellStart"/>
      <w:r w:rsidRPr="00E8160B">
        <w:rPr>
          <w:color w:val="000000" w:themeColor="text1"/>
          <w:lang w:val="es-ES"/>
        </w:rPr>
        <w:t>management</w:t>
      </w:r>
      <w:proofErr w:type="spellEnd"/>
      <w:r w:rsidRPr="00E8160B">
        <w:rPr>
          <w:color w:val="000000" w:themeColor="text1"/>
          <w:lang w:val="es-ES"/>
        </w:rPr>
        <w:t xml:space="preserve"> </w:t>
      </w:r>
      <w:proofErr w:type="spellStart"/>
      <w:r w:rsidRPr="00E8160B">
        <w:rPr>
          <w:color w:val="000000" w:themeColor="text1"/>
          <w:lang w:val="es-ES"/>
        </w:rPr>
        <w:t>şi</w:t>
      </w:r>
      <w:proofErr w:type="spellEnd"/>
      <w:r w:rsidRPr="00E8160B">
        <w:rPr>
          <w:color w:val="000000" w:themeColor="text1"/>
          <w:lang w:val="es-ES"/>
        </w:rPr>
        <w:t xml:space="preserve"> 1 </w:t>
      </w:r>
      <w:proofErr w:type="spellStart"/>
      <w:r w:rsidRPr="00E8160B">
        <w:rPr>
          <w:color w:val="000000" w:themeColor="text1"/>
          <w:lang w:val="es-ES"/>
        </w:rPr>
        <w:t>asistentă</w:t>
      </w:r>
      <w:proofErr w:type="spellEnd"/>
      <w:r w:rsidRPr="00E8160B">
        <w:rPr>
          <w:color w:val="000000" w:themeColor="text1"/>
          <w:lang w:val="es-ES"/>
        </w:rPr>
        <w:t xml:space="preserve"> </w:t>
      </w:r>
      <w:proofErr w:type="spellStart"/>
      <w:r w:rsidRPr="00E8160B">
        <w:rPr>
          <w:color w:val="000000" w:themeColor="text1"/>
          <w:lang w:val="es-ES"/>
        </w:rPr>
        <w:t>medicală</w:t>
      </w:r>
      <w:proofErr w:type="spellEnd"/>
      <w:r w:rsidRPr="00E8160B">
        <w:rPr>
          <w:color w:val="000000" w:themeColor="text1"/>
          <w:lang w:val="es-ES"/>
        </w:rPr>
        <w:t xml:space="preserve"> de </w:t>
      </w:r>
      <w:proofErr w:type="spellStart"/>
      <w:r w:rsidRPr="00E8160B">
        <w:rPr>
          <w:color w:val="000000" w:themeColor="text1"/>
          <w:lang w:val="es-ES"/>
        </w:rPr>
        <w:t>igienă</w:t>
      </w:r>
      <w:proofErr w:type="spellEnd"/>
      <w:r w:rsidRPr="00E8160B">
        <w:rPr>
          <w:color w:val="000000" w:themeColor="text1"/>
          <w:lang w:val="es-ES"/>
        </w:rPr>
        <w:t xml:space="preserve">. Ne-am </w:t>
      </w:r>
      <w:proofErr w:type="spellStart"/>
      <w:r w:rsidRPr="00E8160B">
        <w:rPr>
          <w:color w:val="000000" w:themeColor="text1"/>
          <w:lang w:val="es-ES"/>
        </w:rPr>
        <w:t>subordonat</w:t>
      </w:r>
      <w:proofErr w:type="spellEnd"/>
      <w:r w:rsidRPr="00E8160B">
        <w:rPr>
          <w:color w:val="000000" w:themeColor="text1"/>
          <w:lang w:val="es-ES"/>
        </w:rPr>
        <w:t xml:space="preserve"> </w:t>
      </w:r>
      <w:proofErr w:type="spellStart"/>
      <w:r w:rsidRPr="00E8160B">
        <w:rPr>
          <w:color w:val="000000" w:themeColor="text1"/>
          <w:lang w:val="es-ES"/>
        </w:rPr>
        <w:t>metodologic</w:t>
      </w:r>
      <w:proofErr w:type="spellEnd"/>
      <w:r w:rsidRPr="00E8160B">
        <w:rPr>
          <w:color w:val="000000" w:themeColor="text1"/>
          <w:lang w:val="es-ES"/>
        </w:rPr>
        <w:t xml:space="preserve"> </w:t>
      </w:r>
      <w:proofErr w:type="spellStart"/>
      <w:r w:rsidRPr="00E8160B">
        <w:rPr>
          <w:color w:val="000000" w:themeColor="text1"/>
          <w:lang w:val="es-ES"/>
        </w:rPr>
        <w:t>Institutului</w:t>
      </w:r>
      <w:proofErr w:type="spellEnd"/>
      <w:r w:rsidRPr="00E8160B">
        <w:rPr>
          <w:color w:val="000000" w:themeColor="text1"/>
          <w:lang w:val="es-ES"/>
        </w:rPr>
        <w:t xml:space="preserve"> </w:t>
      </w:r>
      <w:proofErr w:type="spellStart"/>
      <w:r w:rsidRPr="00E8160B">
        <w:rPr>
          <w:color w:val="000000" w:themeColor="text1"/>
          <w:lang w:val="es-ES"/>
        </w:rPr>
        <w:t>Naţional</w:t>
      </w:r>
      <w:proofErr w:type="spellEnd"/>
      <w:r w:rsidRPr="00E8160B">
        <w:rPr>
          <w:color w:val="000000" w:themeColor="text1"/>
          <w:lang w:val="es-ES"/>
        </w:rPr>
        <w:t xml:space="preserve"> de </w:t>
      </w:r>
      <w:proofErr w:type="spellStart"/>
      <w:r w:rsidRPr="00E8160B">
        <w:rPr>
          <w:color w:val="000000" w:themeColor="text1"/>
          <w:lang w:val="es-ES"/>
        </w:rPr>
        <w:t>Sănătate</w:t>
      </w:r>
      <w:proofErr w:type="spellEnd"/>
      <w:r w:rsidRPr="00E8160B">
        <w:rPr>
          <w:color w:val="000000" w:themeColor="text1"/>
          <w:lang w:val="es-ES"/>
        </w:rPr>
        <w:t xml:space="preserve"> </w:t>
      </w:r>
      <w:proofErr w:type="spellStart"/>
      <w:r w:rsidRPr="00E8160B">
        <w:rPr>
          <w:color w:val="000000" w:themeColor="text1"/>
          <w:lang w:val="es-ES"/>
        </w:rPr>
        <w:t>Publică</w:t>
      </w:r>
      <w:proofErr w:type="spellEnd"/>
      <w:r w:rsidRPr="00E8160B">
        <w:rPr>
          <w:color w:val="000000" w:themeColor="text1"/>
          <w:lang w:val="es-ES"/>
        </w:rPr>
        <w:t xml:space="preserve">, </w:t>
      </w:r>
      <w:proofErr w:type="spellStart"/>
      <w:r w:rsidRPr="00E8160B">
        <w:rPr>
          <w:color w:val="000000" w:themeColor="text1"/>
          <w:lang w:val="es-ES"/>
        </w:rPr>
        <w:t>prin</w:t>
      </w:r>
      <w:proofErr w:type="spellEnd"/>
      <w:r w:rsidRPr="00E8160B">
        <w:rPr>
          <w:color w:val="000000" w:themeColor="text1"/>
          <w:lang w:val="es-ES"/>
        </w:rPr>
        <w:t xml:space="preserve"> </w:t>
      </w:r>
      <w:proofErr w:type="spellStart"/>
      <w:r w:rsidRPr="00E8160B">
        <w:rPr>
          <w:color w:val="000000" w:themeColor="text1"/>
          <w:lang w:val="es-ES"/>
        </w:rPr>
        <w:t>Centrul</w:t>
      </w:r>
      <w:proofErr w:type="spellEnd"/>
      <w:r w:rsidRPr="00E8160B">
        <w:rPr>
          <w:color w:val="000000" w:themeColor="text1"/>
          <w:lang w:val="es-ES"/>
        </w:rPr>
        <w:t xml:space="preserve"> </w:t>
      </w:r>
      <w:proofErr w:type="spellStart"/>
      <w:r w:rsidRPr="00E8160B">
        <w:rPr>
          <w:color w:val="000000" w:themeColor="text1"/>
          <w:lang w:val="es-ES"/>
        </w:rPr>
        <w:t>Naţional</w:t>
      </w:r>
      <w:proofErr w:type="spellEnd"/>
      <w:r w:rsidRPr="00E8160B">
        <w:rPr>
          <w:color w:val="000000" w:themeColor="text1"/>
          <w:lang w:val="es-ES"/>
        </w:rPr>
        <w:t xml:space="preserve"> de Evaluare </w:t>
      </w:r>
      <w:proofErr w:type="spellStart"/>
      <w:r w:rsidRPr="00E8160B">
        <w:rPr>
          <w:color w:val="000000" w:themeColor="text1"/>
          <w:lang w:val="es-ES"/>
        </w:rPr>
        <w:t>şi</w:t>
      </w:r>
      <w:proofErr w:type="spellEnd"/>
      <w:r w:rsidRPr="00E8160B">
        <w:rPr>
          <w:color w:val="000000" w:themeColor="text1"/>
          <w:lang w:val="es-ES"/>
        </w:rPr>
        <w:t xml:space="preserve"> </w:t>
      </w:r>
      <w:proofErr w:type="spellStart"/>
      <w:r w:rsidRPr="00E8160B">
        <w:rPr>
          <w:color w:val="000000" w:themeColor="text1"/>
          <w:lang w:val="es-ES"/>
        </w:rPr>
        <w:t>Promovare</w:t>
      </w:r>
      <w:proofErr w:type="spellEnd"/>
      <w:r w:rsidRPr="00E8160B">
        <w:rPr>
          <w:color w:val="000000" w:themeColor="text1"/>
          <w:lang w:val="es-ES"/>
        </w:rPr>
        <w:t xml:space="preserve"> a </w:t>
      </w:r>
      <w:proofErr w:type="spellStart"/>
      <w:r w:rsidRPr="00E8160B">
        <w:rPr>
          <w:color w:val="000000" w:themeColor="text1"/>
          <w:lang w:val="es-ES"/>
        </w:rPr>
        <w:t>Stării</w:t>
      </w:r>
      <w:proofErr w:type="spellEnd"/>
      <w:r w:rsidRPr="00E8160B">
        <w:rPr>
          <w:color w:val="000000" w:themeColor="text1"/>
          <w:lang w:val="es-ES"/>
        </w:rPr>
        <w:t xml:space="preserve"> de </w:t>
      </w:r>
      <w:proofErr w:type="spellStart"/>
      <w:r w:rsidRPr="00E8160B">
        <w:rPr>
          <w:color w:val="000000" w:themeColor="text1"/>
          <w:lang w:val="es-ES"/>
        </w:rPr>
        <w:t>Sănătate</w:t>
      </w:r>
      <w:proofErr w:type="spellEnd"/>
      <w:r w:rsidRPr="00E8160B">
        <w:rPr>
          <w:color w:val="000000" w:themeColor="text1"/>
          <w:lang w:val="es-ES"/>
        </w:rPr>
        <w:t xml:space="preserve"> </w:t>
      </w:r>
      <w:proofErr w:type="spellStart"/>
      <w:r w:rsidRPr="00E8160B">
        <w:rPr>
          <w:color w:val="000000" w:themeColor="text1"/>
          <w:lang w:val="es-ES"/>
        </w:rPr>
        <w:t>şi</w:t>
      </w:r>
      <w:proofErr w:type="spellEnd"/>
      <w:r w:rsidRPr="00E8160B">
        <w:rPr>
          <w:color w:val="000000" w:themeColor="text1"/>
          <w:lang w:val="es-ES"/>
        </w:rPr>
        <w:t xml:space="preserve"> </w:t>
      </w:r>
      <w:proofErr w:type="spellStart"/>
      <w:r w:rsidRPr="00E8160B">
        <w:rPr>
          <w:color w:val="000000" w:themeColor="text1"/>
          <w:lang w:val="es-ES"/>
        </w:rPr>
        <w:t>structurile</w:t>
      </w:r>
      <w:proofErr w:type="spellEnd"/>
      <w:r w:rsidRPr="00E8160B">
        <w:rPr>
          <w:color w:val="000000" w:themeColor="text1"/>
          <w:lang w:val="es-ES"/>
        </w:rPr>
        <w:t xml:space="preserve"> sale de </w:t>
      </w:r>
      <w:proofErr w:type="spellStart"/>
      <w:r w:rsidRPr="00E8160B">
        <w:rPr>
          <w:color w:val="000000" w:themeColor="text1"/>
          <w:lang w:val="es-ES"/>
        </w:rPr>
        <w:t>specialitate</w:t>
      </w:r>
      <w:proofErr w:type="spellEnd"/>
      <w:r w:rsidRPr="00E8160B">
        <w:rPr>
          <w:color w:val="000000" w:themeColor="text1"/>
          <w:lang w:val="es-ES"/>
        </w:rPr>
        <w:t xml:space="preserve"> din </w:t>
      </w:r>
      <w:proofErr w:type="spellStart"/>
      <w:r w:rsidRPr="00E8160B">
        <w:rPr>
          <w:color w:val="000000" w:themeColor="text1"/>
          <w:lang w:val="es-ES"/>
        </w:rPr>
        <w:t>centrele</w:t>
      </w:r>
      <w:proofErr w:type="spellEnd"/>
      <w:r w:rsidRPr="00E8160B">
        <w:rPr>
          <w:color w:val="000000" w:themeColor="text1"/>
          <w:lang w:val="es-ES"/>
        </w:rPr>
        <w:t xml:space="preserve"> </w:t>
      </w:r>
      <w:proofErr w:type="spellStart"/>
      <w:r w:rsidRPr="00E8160B">
        <w:rPr>
          <w:color w:val="000000" w:themeColor="text1"/>
          <w:lang w:val="es-ES"/>
        </w:rPr>
        <w:t>regionale</w:t>
      </w:r>
      <w:proofErr w:type="spellEnd"/>
      <w:r w:rsidRPr="00E8160B">
        <w:rPr>
          <w:color w:val="000000" w:themeColor="text1"/>
          <w:lang w:val="es-ES"/>
        </w:rPr>
        <w:t xml:space="preserve"> de </w:t>
      </w:r>
      <w:proofErr w:type="spellStart"/>
      <w:r w:rsidRPr="00E8160B">
        <w:rPr>
          <w:color w:val="000000" w:themeColor="text1"/>
          <w:lang w:val="es-ES"/>
        </w:rPr>
        <w:t>sănătate</w:t>
      </w:r>
      <w:proofErr w:type="spellEnd"/>
      <w:r w:rsidRPr="00E8160B">
        <w:rPr>
          <w:color w:val="000000" w:themeColor="text1"/>
          <w:lang w:val="es-ES"/>
        </w:rPr>
        <w:t xml:space="preserve"> </w:t>
      </w:r>
      <w:proofErr w:type="spellStart"/>
      <w:r w:rsidRPr="00E8160B">
        <w:rPr>
          <w:color w:val="000000" w:themeColor="text1"/>
          <w:lang w:val="es-ES"/>
        </w:rPr>
        <w:t>publică</w:t>
      </w:r>
      <w:proofErr w:type="spellEnd"/>
      <w:r w:rsidRPr="00E8160B">
        <w:rPr>
          <w:color w:val="000000" w:themeColor="text1"/>
          <w:lang w:val="es-ES"/>
        </w:rPr>
        <w:t>.</w:t>
      </w:r>
    </w:p>
    <w:p w:rsidR="004F7569" w:rsidRPr="00E8160B" w:rsidRDefault="004F7569" w:rsidP="004F7569">
      <w:pPr>
        <w:ind w:firstLine="720"/>
        <w:jc w:val="both"/>
        <w:rPr>
          <w:color w:val="C00000"/>
          <w:lang w:val="es-ES"/>
        </w:rPr>
      </w:pPr>
    </w:p>
    <w:p w:rsidR="004F7569" w:rsidRPr="00E8160B" w:rsidRDefault="004F7569" w:rsidP="004F7569">
      <w:pPr>
        <w:ind w:firstLine="720"/>
        <w:jc w:val="both"/>
        <w:rPr>
          <w:color w:val="000000" w:themeColor="text1"/>
          <w:lang w:val="es-ES"/>
        </w:rPr>
      </w:pPr>
      <w:r w:rsidRPr="00E8160B">
        <w:rPr>
          <w:color w:val="000000" w:themeColor="text1"/>
          <w:lang w:val="es-ES"/>
        </w:rPr>
        <w:t xml:space="preserve">I.1. </w:t>
      </w:r>
      <w:proofErr w:type="spellStart"/>
      <w:r w:rsidRPr="00E8160B">
        <w:rPr>
          <w:color w:val="000000" w:themeColor="text1"/>
          <w:lang w:val="es-ES"/>
        </w:rPr>
        <w:t>Campaniile</w:t>
      </w:r>
      <w:proofErr w:type="spellEnd"/>
      <w:r w:rsidRPr="00E8160B">
        <w:rPr>
          <w:color w:val="000000" w:themeColor="text1"/>
          <w:lang w:val="es-ES"/>
        </w:rPr>
        <w:t xml:space="preserve"> de </w:t>
      </w:r>
      <w:proofErr w:type="spellStart"/>
      <w:r w:rsidRPr="00E8160B">
        <w:rPr>
          <w:color w:val="000000" w:themeColor="text1"/>
          <w:lang w:val="es-ES"/>
        </w:rPr>
        <w:t>promovare</w:t>
      </w:r>
      <w:proofErr w:type="spellEnd"/>
      <w:r w:rsidRPr="00E8160B">
        <w:rPr>
          <w:color w:val="000000" w:themeColor="text1"/>
          <w:lang w:val="es-ES"/>
        </w:rPr>
        <w:t xml:space="preserve"> a </w:t>
      </w:r>
      <w:proofErr w:type="spellStart"/>
      <w:proofErr w:type="gramStart"/>
      <w:r w:rsidRPr="00E8160B">
        <w:rPr>
          <w:color w:val="000000" w:themeColor="text1"/>
          <w:lang w:val="es-ES"/>
        </w:rPr>
        <w:t>sănătăţii</w:t>
      </w:r>
      <w:proofErr w:type="spellEnd"/>
      <w:r w:rsidRPr="00E8160B">
        <w:rPr>
          <w:color w:val="000000" w:themeColor="text1"/>
          <w:lang w:val="es-ES"/>
        </w:rPr>
        <w:t xml:space="preserve"> ,</w:t>
      </w:r>
      <w:proofErr w:type="spellStart"/>
      <w:r w:rsidRPr="00E8160B">
        <w:rPr>
          <w:color w:val="000000" w:themeColor="text1"/>
          <w:lang w:val="es-ES"/>
        </w:rPr>
        <w:t>conform</w:t>
      </w:r>
      <w:proofErr w:type="spellEnd"/>
      <w:proofErr w:type="gramEnd"/>
      <w:r w:rsidRPr="00E8160B">
        <w:rPr>
          <w:color w:val="000000" w:themeColor="text1"/>
          <w:lang w:val="es-ES"/>
        </w:rPr>
        <w:t xml:space="preserve"> </w:t>
      </w:r>
      <w:proofErr w:type="spellStart"/>
      <w:r w:rsidRPr="00E8160B">
        <w:rPr>
          <w:color w:val="000000" w:themeColor="text1"/>
          <w:lang w:val="es-ES"/>
        </w:rPr>
        <w:t>calendarului</w:t>
      </w:r>
      <w:proofErr w:type="spellEnd"/>
      <w:r w:rsidRPr="00E8160B">
        <w:rPr>
          <w:color w:val="000000" w:themeColor="text1"/>
          <w:lang w:val="es-ES"/>
        </w:rPr>
        <w:t xml:space="preserve"> </w:t>
      </w:r>
      <w:proofErr w:type="spellStart"/>
      <w:r w:rsidRPr="00E8160B">
        <w:rPr>
          <w:color w:val="000000" w:themeColor="text1"/>
          <w:lang w:val="es-ES"/>
        </w:rPr>
        <w:t>stabilit</w:t>
      </w:r>
      <w:proofErr w:type="spellEnd"/>
      <w:r w:rsidRPr="00E8160B">
        <w:rPr>
          <w:color w:val="000000" w:themeColor="text1"/>
          <w:lang w:val="es-ES"/>
        </w:rPr>
        <w:t xml:space="preserve"> anual de INSP </w:t>
      </w:r>
      <w:proofErr w:type="spellStart"/>
      <w:r w:rsidRPr="00E8160B">
        <w:rPr>
          <w:color w:val="000000" w:themeColor="text1"/>
          <w:lang w:val="es-ES"/>
        </w:rPr>
        <w:t>pentru</w:t>
      </w:r>
      <w:proofErr w:type="spellEnd"/>
      <w:r w:rsidRPr="00E8160B">
        <w:rPr>
          <w:color w:val="000000" w:themeColor="text1"/>
          <w:lang w:val="es-ES"/>
        </w:rPr>
        <w:t xml:space="preserve"> </w:t>
      </w:r>
      <w:proofErr w:type="spellStart"/>
      <w:r w:rsidRPr="00E8160B">
        <w:rPr>
          <w:color w:val="000000" w:themeColor="text1"/>
          <w:lang w:val="es-ES"/>
        </w:rPr>
        <w:t>celebrarea</w:t>
      </w:r>
      <w:proofErr w:type="spellEnd"/>
      <w:r w:rsidRPr="00E8160B">
        <w:rPr>
          <w:color w:val="000000" w:themeColor="text1"/>
          <w:lang w:val="es-ES"/>
        </w:rPr>
        <w:t xml:space="preserve"> </w:t>
      </w:r>
      <w:proofErr w:type="spellStart"/>
      <w:r w:rsidRPr="00E8160B">
        <w:rPr>
          <w:color w:val="000000" w:themeColor="text1"/>
          <w:lang w:val="es-ES"/>
        </w:rPr>
        <w:t>zilelor</w:t>
      </w:r>
      <w:proofErr w:type="spellEnd"/>
      <w:r w:rsidRPr="00E8160B">
        <w:rPr>
          <w:color w:val="000000" w:themeColor="text1"/>
          <w:lang w:val="es-ES"/>
        </w:rPr>
        <w:t xml:space="preserve"> </w:t>
      </w:r>
      <w:proofErr w:type="spellStart"/>
      <w:r w:rsidRPr="00E8160B">
        <w:rPr>
          <w:color w:val="000000" w:themeColor="text1"/>
          <w:lang w:val="es-ES"/>
        </w:rPr>
        <w:t>mondiale</w:t>
      </w:r>
      <w:proofErr w:type="spellEnd"/>
      <w:r w:rsidRPr="00E8160B">
        <w:rPr>
          <w:color w:val="000000" w:themeColor="text1"/>
          <w:lang w:val="es-ES"/>
        </w:rPr>
        <w:t>/</w:t>
      </w:r>
      <w:proofErr w:type="spellStart"/>
      <w:r w:rsidRPr="00E8160B">
        <w:rPr>
          <w:color w:val="000000" w:themeColor="text1"/>
          <w:lang w:val="es-ES"/>
        </w:rPr>
        <w:t>europene</w:t>
      </w:r>
      <w:proofErr w:type="spellEnd"/>
      <w:r w:rsidRPr="00E8160B">
        <w:rPr>
          <w:color w:val="000000" w:themeColor="text1"/>
          <w:lang w:val="es-ES"/>
        </w:rPr>
        <w:t xml:space="preserve"> </w:t>
      </w:r>
      <w:proofErr w:type="spellStart"/>
      <w:r w:rsidRPr="00E8160B">
        <w:rPr>
          <w:color w:val="000000" w:themeColor="text1"/>
          <w:lang w:val="es-ES"/>
        </w:rPr>
        <w:t>şi</w:t>
      </w:r>
      <w:proofErr w:type="spellEnd"/>
      <w:r w:rsidRPr="00E8160B">
        <w:rPr>
          <w:color w:val="000000" w:themeColor="text1"/>
          <w:lang w:val="es-ES"/>
        </w:rPr>
        <w:t xml:space="preserve"> </w:t>
      </w:r>
      <w:proofErr w:type="spellStart"/>
      <w:r w:rsidRPr="00E8160B">
        <w:rPr>
          <w:color w:val="000000" w:themeColor="text1"/>
          <w:lang w:val="es-ES"/>
        </w:rPr>
        <w:t>campanii</w:t>
      </w:r>
      <w:proofErr w:type="spellEnd"/>
      <w:r w:rsidRPr="00E8160B">
        <w:rPr>
          <w:color w:val="000000" w:themeColor="text1"/>
          <w:lang w:val="es-ES"/>
        </w:rPr>
        <w:t xml:space="preserve"> I.E.C. </w:t>
      </w:r>
      <w:proofErr w:type="spellStart"/>
      <w:r w:rsidRPr="00E8160B">
        <w:rPr>
          <w:color w:val="000000" w:themeColor="text1"/>
          <w:lang w:val="es-ES"/>
        </w:rPr>
        <w:t>cu</w:t>
      </w:r>
      <w:proofErr w:type="spellEnd"/>
      <w:r w:rsidRPr="00E8160B">
        <w:rPr>
          <w:color w:val="000000" w:themeColor="text1"/>
          <w:lang w:val="es-ES"/>
        </w:rPr>
        <w:t xml:space="preserve"> teme </w:t>
      </w:r>
      <w:proofErr w:type="spellStart"/>
      <w:r w:rsidRPr="00E8160B">
        <w:rPr>
          <w:color w:val="000000" w:themeColor="text1"/>
          <w:lang w:val="es-ES"/>
        </w:rPr>
        <w:t>stabilite</w:t>
      </w:r>
      <w:proofErr w:type="spellEnd"/>
      <w:r w:rsidRPr="00E8160B">
        <w:rPr>
          <w:color w:val="000000" w:themeColor="text1"/>
          <w:lang w:val="es-ES"/>
        </w:rPr>
        <w:t xml:space="preserve"> pe baza </w:t>
      </w:r>
      <w:proofErr w:type="spellStart"/>
      <w:r w:rsidRPr="00E8160B">
        <w:rPr>
          <w:color w:val="000000" w:themeColor="text1"/>
          <w:lang w:val="es-ES"/>
        </w:rPr>
        <w:t>unor</w:t>
      </w:r>
      <w:proofErr w:type="spellEnd"/>
      <w:r w:rsidRPr="00E8160B">
        <w:rPr>
          <w:color w:val="000000" w:themeColor="text1"/>
          <w:lang w:val="es-ES"/>
        </w:rPr>
        <w:t xml:space="preserve"> </w:t>
      </w:r>
      <w:proofErr w:type="spellStart"/>
      <w:r w:rsidRPr="00E8160B">
        <w:rPr>
          <w:color w:val="000000" w:themeColor="text1"/>
          <w:lang w:val="es-ES"/>
        </w:rPr>
        <w:t>priorităţi</w:t>
      </w:r>
      <w:proofErr w:type="spellEnd"/>
      <w:r w:rsidRPr="00E8160B">
        <w:rPr>
          <w:color w:val="000000" w:themeColor="text1"/>
          <w:lang w:val="es-ES"/>
        </w:rPr>
        <w:t xml:space="preserve"> de </w:t>
      </w:r>
      <w:proofErr w:type="spellStart"/>
      <w:r w:rsidRPr="00E8160B">
        <w:rPr>
          <w:color w:val="000000" w:themeColor="text1"/>
          <w:lang w:val="es-ES"/>
        </w:rPr>
        <w:t>sănătate</w:t>
      </w:r>
      <w:proofErr w:type="spellEnd"/>
      <w:r w:rsidRPr="00E8160B">
        <w:rPr>
          <w:color w:val="000000" w:themeColor="text1"/>
          <w:lang w:val="es-ES"/>
        </w:rPr>
        <w:t xml:space="preserve"> </w:t>
      </w:r>
      <w:proofErr w:type="spellStart"/>
      <w:r w:rsidRPr="00E8160B">
        <w:rPr>
          <w:color w:val="000000" w:themeColor="text1"/>
          <w:lang w:val="es-ES"/>
        </w:rPr>
        <w:t>specifice</w:t>
      </w:r>
      <w:proofErr w:type="spellEnd"/>
      <w:r w:rsidRPr="00E8160B">
        <w:rPr>
          <w:color w:val="000000" w:themeColor="text1"/>
          <w:lang w:val="es-ES"/>
        </w:rPr>
        <w:t xml:space="preserve"> </w:t>
      </w:r>
      <w:proofErr w:type="spellStart"/>
      <w:r w:rsidRPr="00E8160B">
        <w:rPr>
          <w:color w:val="000000" w:themeColor="text1"/>
          <w:lang w:val="es-ES"/>
        </w:rPr>
        <w:t>naţionale</w:t>
      </w:r>
      <w:proofErr w:type="spellEnd"/>
      <w:r w:rsidRPr="00E8160B">
        <w:rPr>
          <w:color w:val="000000" w:themeColor="text1"/>
          <w:lang w:val="es-ES"/>
        </w:rPr>
        <w:t xml:space="preserve"> , </w:t>
      </w:r>
      <w:proofErr w:type="spellStart"/>
      <w:r w:rsidRPr="00E8160B">
        <w:rPr>
          <w:color w:val="000000" w:themeColor="text1"/>
          <w:lang w:val="es-ES"/>
        </w:rPr>
        <w:t>au</w:t>
      </w:r>
      <w:proofErr w:type="spellEnd"/>
      <w:r w:rsidRPr="00E8160B">
        <w:rPr>
          <w:color w:val="000000" w:themeColor="text1"/>
          <w:lang w:val="es-ES"/>
        </w:rPr>
        <w:t xml:space="preserve"> </w:t>
      </w:r>
      <w:proofErr w:type="spellStart"/>
      <w:r w:rsidRPr="00E8160B">
        <w:rPr>
          <w:color w:val="000000" w:themeColor="text1"/>
          <w:lang w:val="es-ES"/>
        </w:rPr>
        <w:t>fost</w:t>
      </w:r>
      <w:proofErr w:type="spellEnd"/>
      <w:r w:rsidRPr="00E8160B">
        <w:rPr>
          <w:color w:val="000000" w:themeColor="text1"/>
          <w:lang w:val="es-ES"/>
        </w:rPr>
        <w:t xml:space="preserve"> </w:t>
      </w:r>
      <w:proofErr w:type="spellStart"/>
      <w:r w:rsidRPr="00E8160B">
        <w:rPr>
          <w:color w:val="000000" w:themeColor="text1"/>
          <w:lang w:val="es-ES"/>
        </w:rPr>
        <w:t>în</w:t>
      </w:r>
      <w:proofErr w:type="spellEnd"/>
      <w:r w:rsidRPr="00E8160B">
        <w:rPr>
          <w:color w:val="000000" w:themeColor="text1"/>
          <w:lang w:val="es-ES"/>
        </w:rPr>
        <w:t xml:space="preserve"> </w:t>
      </w:r>
      <w:proofErr w:type="spellStart"/>
      <w:r w:rsidRPr="00E8160B">
        <w:rPr>
          <w:color w:val="000000" w:themeColor="text1"/>
          <w:lang w:val="es-ES"/>
        </w:rPr>
        <w:t>nr</w:t>
      </w:r>
      <w:proofErr w:type="spellEnd"/>
      <w:r w:rsidRPr="00E8160B">
        <w:rPr>
          <w:color w:val="000000" w:themeColor="text1"/>
          <w:lang w:val="es-ES"/>
        </w:rPr>
        <w:t xml:space="preserve">. de 28 </w:t>
      </w:r>
      <w:proofErr w:type="gramStart"/>
      <w:r w:rsidRPr="00E8160B">
        <w:rPr>
          <w:color w:val="000000" w:themeColor="text1"/>
          <w:lang w:val="es-ES"/>
        </w:rPr>
        <w:t>( din</w:t>
      </w:r>
      <w:proofErr w:type="gramEnd"/>
      <w:r w:rsidRPr="00E8160B">
        <w:rPr>
          <w:color w:val="000000" w:themeColor="text1"/>
          <w:lang w:val="es-ES"/>
        </w:rPr>
        <w:t xml:space="preserve"> </w:t>
      </w:r>
      <w:proofErr w:type="spellStart"/>
      <w:r w:rsidRPr="00E8160B">
        <w:rPr>
          <w:color w:val="000000" w:themeColor="text1"/>
          <w:lang w:val="es-ES"/>
        </w:rPr>
        <w:t>totalul</w:t>
      </w:r>
      <w:proofErr w:type="spellEnd"/>
      <w:r w:rsidRPr="00E8160B">
        <w:rPr>
          <w:color w:val="000000" w:themeColor="text1"/>
          <w:lang w:val="es-ES"/>
        </w:rPr>
        <w:t xml:space="preserve"> de 28 </w:t>
      </w:r>
      <w:proofErr w:type="spellStart"/>
      <w:r w:rsidRPr="00E8160B">
        <w:rPr>
          <w:color w:val="000000" w:themeColor="text1"/>
          <w:lang w:val="es-ES"/>
        </w:rPr>
        <w:t>campanii</w:t>
      </w:r>
      <w:proofErr w:type="spellEnd"/>
      <w:r w:rsidRPr="00E8160B">
        <w:rPr>
          <w:color w:val="000000" w:themeColor="text1"/>
          <w:lang w:val="es-ES"/>
        </w:rPr>
        <w:t xml:space="preserve"> IEC) </w:t>
      </w:r>
      <w:proofErr w:type="spellStart"/>
      <w:r w:rsidRPr="00E8160B">
        <w:rPr>
          <w:color w:val="000000" w:themeColor="text1"/>
          <w:lang w:val="es-ES"/>
        </w:rPr>
        <w:t>şi</w:t>
      </w:r>
      <w:proofErr w:type="spellEnd"/>
      <w:r w:rsidRPr="00E8160B">
        <w:rPr>
          <w:color w:val="000000" w:themeColor="text1"/>
          <w:lang w:val="es-ES"/>
        </w:rPr>
        <w:t xml:space="preserve"> </w:t>
      </w:r>
      <w:proofErr w:type="spellStart"/>
      <w:r w:rsidRPr="00E8160B">
        <w:rPr>
          <w:color w:val="000000" w:themeColor="text1"/>
          <w:lang w:val="es-ES"/>
        </w:rPr>
        <w:t>au</w:t>
      </w:r>
      <w:proofErr w:type="spellEnd"/>
      <w:r w:rsidRPr="00E8160B">
        <w:rPr>
          <w:color w:val="000000" w:themeColor="text1"/>
          <w:lang w:val="es-ES"/>
        </w:rPr>
        <w:t xml:space="preserve"> </w:t>
      </w:r>
      <w:proofErr w:type="spellStart"/>
      <w:r w:rsidRPr="00E8160B">
        <w:rPr>
          <w:color w:val="000000" w:themeColor="text1"/>
          <w:lang w:val="es-ES"/>
        </w:rPr>
        <w:t>atins</w:t>
      </w:r>
      <w:proofErr w:type="spellEnd"/>
      <w:r w:rsidRPr="00E8160B">
        <w:rPr>
          <w:color w:val="000000" w:themeColor="text1"/>
          <w:lang w:val="es-ES"/>
        </w:rPr>
        <w:t xml:space="preserve"> </w:t>
      </w:r>
      <w:proofErr w:type="spellStart"/>
      <w:r w:rsidRPr="00E8160B">
        <w:rPr>
          <w:color w:val="000000" w:themeColor="text1"/>
          <w:lang w:val="es-ES"/>
        </w:rPr>
        <w:t>principalele</w:t>
      </w:r>
      <w:proofErr w:type="spellEnd"/>
      <w:r w:rsidRPr="00E8160B">
        <w:rPr>
          <w:color w:val="000000" w:themeColor="text1"/>
          <w:lang w:val="es-ES"/>
        </w:rPr>
        <w:t xml:space="preserve"> </w:t>
      </w:r>
      <w:proofErr w:type="spellStart"/>
      <w:r w:rsidRPr="00E8160B">
        <w:rPr>
          <w:color w:val="000000" w:themeColor="text1"/>
          <w:lang w:val="es-ES"/>
        </w:rPr>
        <w:t>probleme</w:t>
      </w:r>
      <w:proofErr w:type="spellEnd"/>
      <w:r w:rsidRPr="00E8160B">
        <w:rPr>
          <w:color w:val="000000" w:themeColor="text1"/>
          <w:lang w:val="es-ES"/>
        </w:rPr>
        <w:t xml:space="preserve"> de </w:t>
      </w:r>
      <w:proofErr w:type="spellStart"/>
      <w:r w:rsidRPr="00E8160B">
        <w:rPr>
          <w:color w:val="000000" w:themeColor="text1"/>
          <w:lang w:val="es-ES"/>
        </w:rPr>
        <w:t>sănătate</w:t>
      </w:r>
      <w:proofErr w:type="spellEnd"/>
      <w:r w:rsidRPr="00E8160B">
        <w:rPr>
          <w:color w:val="000000" w:themeColor="text1"/>
          <w:lang w:val="es-ES"/>
        </w:rPr>
        <w:t xml:space="preserve"> a </w:t>
      </w:r>
      <w:proofErr w:type="spellStart"/>
      <w:r w:rsidRPr="00E8160B">
        <w:rPr>
          <w:color w:val="000000" w:themeColor="text1"/>
          <w:lang w:val="es-ES"/>
        </w:rPr>
        <w:t>populaţiei</w:t>
      </w:r>
      <w:proofErr w:type="spellEnd"/>
      <w:r w:rsidRPr="00E8160B">
        <w:rPr>
          <w:color w:val="000000" w:themeColor="text1"/>
          <w:lang w:val="es-ES"/>
        </w:rPr>
        <w:t xml:space="preserve"> </w:t>
      </w:r>
      <w:proofErr w:type="spellStart"/>
      <w:r w:rsidRPr="00E8160B">
        <w:rPr>
          <w:color w:val="000000" w:themeColor="text1"/>
          <w:lang w:val="es-ES"/>
        </w:rPr>
        <w:t>cu</w:t>
      </w:r>
      <w:proofErr w:type="spellEnd"/>
      <w:r w:rsidRPr="00E8160B">
        <w:rPr>
          <w:color w:val="000000" w:themeColor="text1"/>
          <w:lang w:val="es-ES"/>
        </w:rPr>
        <w:t xml:space="preserve"> </w:t>
      </w:r>
      <w:proofErr w:type="spellStart"/>
      <w:r w:rsidRPr="00E8160B">
        <w:rPr>
          <w:color w:val="000000" w:themeColor="text1"/>
          <w:lang w:val="es-ES"/>
        </w:rPr>
        <w:t>ocazia</w:t>
      </w:r>
      <w:proofErr w:type="spellEnd"/>
      <w:r w:rsidRPr="00E8160B">
        <w:rPr>
          <w:color w:val="000000" w:themeColor="text1"/>
          <w:lang w:val="es-ES"/>
        </w:rPr>
        <w:t>:</w:t>
      </w:r>
    </w:p>
    <w:p w:rsidR="004F7569" w:rsidRPr="00E8160B" w:rsidRDefault="004F7569" w:rsidP="004F7569">
      <w:pPr>
        <w:ind w:firstLine="720"/>
        <w:jc w:val="both"/>
        <w:rPr>
          <w:color w:val="000000" w:themeColor="text1"/>
          <w:lang w:val="es-ES"/>
        </w:rPr>
      </w:pPr>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Campania IEC nr. 1</w:t>
      </w:r>
    </w:p>
    <w:p w:rsidR="004F7569" w:rsidRPr="00E8160B" w:rsidRDefault="004F7569" w:rsidP="004F7569">
      <w:pPr>
        <w:pStyle w:val="Frspaiere"/>
        <w:jc w:val="both"/>
        <w:rPr>
          <w:rFonts w:ascii="Times New Roman" w:hAnsi="Times New Roman"/>
          <w:sz w:val="24"/>
          <w:szCs w:val="24"/>
        </w:rPr>
      </w:pPr>
      <w:proofErr w:type="spellStart"/>
      <w:r w:rsidRPr="00E8160B">
        <w:rPr>
          <w:rFonts w:ascii="Times New Roman" w:hAnsi="Times New Roman"/>
          <w:sz w:val="24"/>
          <w:szCs w:val="24"/>
        </w:rPr>
        <w:t>Denumirea</w:t>
      </w:r>
      <w:proofErr w:type="spellEnd"/>
      <w:r w:rsidRPr="00E8160B">
        <w:rPr>
          <w:rFonts w:ascii="Times New Roman" w:hAnsi="Times New Roman"/>
          <w:sz w:val="24"/>
          <w:szCs w:val="24"/>
        </w:rPr>
        <w:t xml:space="preserve"> - </w:t>
      </w:r>
      <w:proofErr w:type="spellStart"/>
      <w:proofErr w:type="gramStart"/>
      <w:r w:rsidRPr="00E8160B">
        <w:rPr>
          <w:rFonts w:ascii="Times New Roman" w:hAnsi="Times New Roman"/>
          <w:sz w:val="24"/>
          <w:szCs w:val="24"/>
        </w:rPr>
        <w:t>Săptămâna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Europeana</w:t>
      </w:r>
      <w:proofErr w:type="spellEnd"/>
      <w:proofErr w:type="gramEnd"/>
      <w:r w:rsidRPr="00E8160B">
        <w:rPr>
          <w:rFonts w:ascii="Times New Roman" w:hAnsi="Times New Roman"/>
          <w:sz w:val="24"/>
          <w:szCs w:val="24"/>
        </w:rPr>
        <w:t xml:space="preserve"> de </w:t>
      </w:r>
      <w:proofErr w:type="spellStart"/>
      <w:r w:rsidRPr="00E8160B">
        <w:rPr>
          <w:rFonts w:ascii="Times New Roman" w:hAnsi="Times New Roman"/>
          <w:sz w:val="24"/>
          <w:szCs w:val="24"/>
        </w:rPr>
        <w:t>Prevenire</w:t>
      </w:r>
      <w:proofErr w:type="spellEnd"/>
      <w:r w:rsidRPr="00E8160B">
        <w:rPr>
          <w:rFonts w:ascii="Times New Roman" w:hAnsi="Times New Roman"/>
          <w:sz w:val="24"/>
          <w:szCs w:val="24"/>
        </w:rPr>
        <w:t xml:space="preserve"> a </w:t>
      </w:r>
      <w:proofErr w:type="spellStart"/>
      <w:r w:rsidRPr="00E8160B">
        <w:rPr>
          <w:rFonts w:ascii="Times New Roman" w:hAnsi="Times New Roman"/>
          <w:sz w:val="24"/>
          <w:szCs w:val="24"/>
        </w:rPr>
        <w:t>Cancerului</w:t>
      </w:r>
      <w:proofErr w:type="spellEnd"/>
      <w:r w:rsidRPr="00E8160B">
        <w:rPr>
          <w:rFonts w:ascii="Times New Roman" w:hAnsi="Times New Roman"/>
          <w:sz w:val="24"/>
          <w:szCs w:val="24"/>
        </w:rPr>
        <w:t xml:space="preserve"> de Col </w:t>
      </w:r>
      <w:proofErr w:type="spellStart"/>
      <w:r w:rsidRPr="00E8160B">
        <w:rPr>
          <w:rFonts w:ascii="Times New Roman" w:hAnsi="Times New Roman"/>
          <w:sz w:val="24"/>
          <w:szCs w:val="24"/>
        </w:rPr>
        <w:t>Uterin</w:t>
      </w:r>
      <w:proofErr w:type="spellEnd"/>
      <w:r w:rsidRPr="00E8160B">
        <w:rPr>
          <w:rFonts w:ascii="Times New Roman" w:hAnsi="Times New Roman"/>
          <w:sz w:val="24"/>
          <w:szCs w:val="24"/>
        </w:rPr>
        <w:t xml:space="preserve"> </w:t>
      </w:r>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 xml:space="preserve">Au </w:t>
      </w:r>
      <w:proofErr w:type="spellStart"/>
      <w:r w:rsidRPr="00E8160B">
        <w:rPr>
          <w:rFonts w:ascii="Times New Roman" w:hAnsi="Times New Roman"/>
          <w:sz w:val="24"/>
          <w:szCs w:val="24"/>
        </w:rPr>
        <w:t>participat</w:t>
      </w:r>
      <w:proofErr w:type="spellEnd"/>
      <w:r w:rsidRPr="00E8160B">
        <w:rPr>
          <w:rFonts w:ascii="Times New Roman" w:hAnsi="Times New Roman"/>
          <w:sz w:val="24"/>
          <w:szCs w:val="24"/>
        </w:rPr>
        <w:t xml:space="preserve"> :1061 </w:t>
      </w:r>
      <w:proofErr w:type="spellStart"/>
      <w:r w:rsidRPr="00E8160B">
        <w:rPr>
          <w:rFonts w:ascii="Times New Roman" w:hAnsi="Times New Roman"/>
          <w:sz w:val="24"/>
          <w:szCs w:val="24"/>
        </w:rPr>
        <w:t>persoane</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angaja</w:t>
      </w:r>
      <w:r w:rsidRPr="00E8160B">
        <w:rPr>
          <w:rFonts w:ascii="Times New Roman" w:hAnsi="Times New Roman"/>
          <w:sz w:val="24"/>
          <w:szCs w:val="24"/>
          <w:lang w:val="ro-RO"/>
        </w:rPr>
        <w:t>ţi</w:t>
      </w:r>
      <w:proofErr w:type="spellEnd"/>
      <w:r w:rsidRPr="00E8160B">
        <w:rPr>
          <w:rFonts w:ascii="Times New Roman" w:hAnsi="Times New Roman"/>
          <w:sz w:val="24"/>
          <w:szCs w:val="24"/>
          <w:lang w:val="ro-RO"/>
        </w:rPr>
        <w:t xml:space="preserve"> ai </w:t>
      </w:r>
      <w:proofErr w:type="spellStart"/>
      <w:r w:rsidRPr="00E8160B">
        <w:rPr>
          <w:rFonts w:ascii="Times New Roman" w:hAnsi="Times New Roman"/>
          <w:sz w:val="24"/>
          <w:szCs w:val="24"/>
          <w:lang w:val="ro-RO"/>
        </w:rPr>
        <w:t>societăţilor</w:t>
      </w:r>
      <w:proofErr w:type="spellEnd"/>
      <w:r w:rsidRPr="00E8160B">
        <w:rPr>
          <w:rFonts w:ascii="Times New Roman" w:hAnsi="Times New Roman"/>
          <w:sz w:val="24"/>
          <w:szCs w:val="24"/>
          <w:lang w:val="ro-RO"/>
        </w:rPr>
        <w:t xml:space="preserve"> comerciale</w:t>
      </w:r>
      <w:r w:rsidRPr="00E8160B">
        <w:rPr>
          <w:rFonts w:ascii="Times New Roman" w:hAnsi="Times New Roman"/>
          <w:sz w:val="24"/>
          <w:szCs w:val="24"/>
        </w:rPr>
        <w:t xml:space="preserve">), 338 cadre </w:t>
      </w:r>
      <w:proofErr w:type="spellStart"/>
      <w:proofErr w:type="gramStart"/>
      <w:r w:rsidRPr="00E8160B">
        <w:rPr>
          <w:rFonts w:ascii="Times New Roman" w:hAnsi="Times New Roman"/>
          <w:sz w:val="24"/>
          <w:szCs w:val="24"/>
        </w:rPr>
        <w:t>medicale</w:t>
      </w:r>
      <w:proofErr w:type="spellEnd"/>
      <w:r w:rsidRPr="00E8160B">
        <w:rPr>
          <w:rFonts w:ascii="Times New Roman" w:hAnsi="Times New Roman"/>
          <w:sz w:val="24"/>
          <w:szCs w:val="24"/>
        </w:rPr>
        <w:t xml:space="preserve">  din</w:t>
      </w:r>
      <w:proofErr w:type="gramEnd"/>
      <w:r w:rsidRPr="00E8160B">
        <w:rPr>
          <w:rFonts w:ascii="Times New Roman" w:hAnsi="Times New Roman"/>
          <w:sz w:val="24"/>
          <w:szCs w:val="24"/>
        </w:rPr>
        <w:t xml:space="preserve"> </w:t>
      </w:r>
      <w:proofErr w:type="spellStart"/>
      <w:r w:rsidRPr="00E8160B">
        <w:rPr>
          <w:rFonts w:ascii="Times New Roman" w:hAnsi="Times New Roman"/>
          <w:sz w:val="24"/>
          <w:szCs w:val="24"/>
        </w:rPr>
        <w:t>unităţi</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sanitare</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unităţi</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învăţământ</w:t>
      </w:r>
      <w:proofErr w:type="spellEnd"/>
      <w:r w:rsidRPr="00E8160B">
        <w:rPr>
          <w:rFonts w:ascii="Times New Roman" w:hAnsi="Times New Roman"/>
          <w:sz w:val="24"/>
          <w:szCs w:val="24"/>
        </w:rPr>
        <w:t xml:space="preserve">;  250 </w:t>
      </w:r>
      <w:proofErr w:type="spellStart"/>
      <w:r w:rsidRPr="00E8160B">
        <w:rPr>
          <w:rFonts w:ascii="Times New Roman" w:hAnsi="Times New Roman"/>
          <w:sz w:val="24"/>
          <w:szCs w:val="24"/>
        </w:rPr>
        <w:t>gravide</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paciente</w:t>
      </w:r>
      <w:proofErr w:type="spellEnd"/>
      <w:r w:rsidRPr="00E8160B">
        <w:rPr>
          <w:rFonts w:ascii="Times New Roman" w:hAnsi="Times New Roman"/>
          <w:sz w:val="24"/>
          <w:szCs w:val="24"/>
        </w:rPr>
        <w:t xml:space="preserve">; 675 </w:t>
      </w:r>
      <w:proofErr w:type="spellStart"/>
      <w:r w:rsidRPr="00E8160B">
        <w:rPr>
          <w:rFonts w:ascii="Times New Roman" w:hAnsi="Times New Roman"/>
          <w:sz w:val="24"/>
          <w:szCs w:val="24"/>
        </w:rPr>
        <w:t>elevi</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şi</w:t>
      </w:r>
      <w:proofErr w:type="spellEnd"/>
      <w:r w:rsidRPr="00E8160B">
        <w:rPr>
          <w:rFonts w:ascii="Times New Roman" w:hAnsi="Times New Roman"/>
          <w:sz w:val="24"/>
          <w:szCs w:val="24"/>
        </w:rPr>
        <w:t xml:space="preserve"> cadre </w:t>
      </w:r>
      <w:proofErr w:type="spellStart"/>
      <w:r w:rsidRPr="00E8160B">
        <w:rPr>
          <w:rFonts w:ascii="Times New Roman" w:hAnsi="Times New Roman"/>
          <w:sz w:val="24"/>
          <w:szCs w:val="24"/>
        </w:rPr>
        <w:t>didactice</w:t>
      </w:r>
      <w:proofErr w:type="spellEnd"/>
    </w:p>
    <w:p w:rsidR="004F7569" w:rsidRPr="00E8160B" w:rsidRDefault="004F7569" w:rsidP="004F7569">
      <w:pPr>
        <w:pStyle w:val="Frspaiere"/>
        <w:rPr>
          <w:rFonts w:ascii="Times New Roman" w:hAnsi="Times New Roman"/>
          <w:sz w:val="24"/>
          <w:szCs w:val="24"/>
        </w:rPr>
      </w:pPr>
    </w:p>
    <w:p w:rsidR="004F7569" w:rsidRPr="00E8160B" w:rsidRDefault="004F7569" w:rsidP="004F7569">
      <w:pPr>
        <w:pStyle w:val="Frspaiere"/>
        <w:rPr>
          <w:rFonts w:ascii="Times New Roman" w:hAnsi="Times New Roman"/>
          <w:sz w:val="24"/>
          <w:szCs w:val="24"/>
        </w:rPr>
      </w:pPr>
      <w:r w:rsidRPr="00E8160B">
        <w:rPr>
          <w:rFonts w:ascii="Times New Roman" w:hAnsi="Times New Roman"/>
          <w:sz w:val="24"/>
          <w:szCs w:val="24"/>
        </w:rPr>
        <w:t>Campania IEC nr. 2</w:t>
      </w:r>
    </w:p>
    <w:p w:rsidR="004F7569" w:rsidRPr="00E8160B" w:rsidRDefault="004F7569" w:rsidP="004F7569">
      <w:pPr>
        <w:pStyle w:val="Frspaiere"/>
        <w:rPr>
          <w:rFonts w:ascii="Times New Roman" w:hAnsi="Times New Roman"/>
          <w:sz w:val="24"/>
          <w:szCs w:val="24"/>
        </w:rPr>
      </w:pPr>
      <w:proofErr w:type="spellStart"/>
      <w:r w:rsidRPr="00E8160B">
        <w:rPr>
          <w:rFonts w:ascii="Times New Roman" w:hAnsi="Times New Roman"/>
          <w:sz w:val="24"/>
          <w:szCs w:val="24"/>
        </w:rPr>
        <w:t>Denumirea</w:t>
      </w:r>
      <w:proofErr w:type="spellEnd"/>
      <w:r w:rsidRPr="00E8160B">
        <w:rPr>
          <w:rFonts w:ascii="Times New Roman" w:hAnsi="Times New Roman"/>
          <w:sz w:val="24"/>
          <w:szCs w:val="24"/>
        </w:rPr>
        <w:t xml:space="preserve"> - </w:t>
      </w:r>
      <w:proofErr w:type="spellStart"/>
      <w:r w:rsidRPr="00E8160B">
        <w:rPr>
          <w:rFonts w:ascii="Times New Roman" w:hAnsi="Times New Roman"/>
          <w:sz w:val="24"/>
          <w:szCs w:val="24"/>
        </w:rPr>
        <w:t>Ziua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Internațională</w:t>
      </w:r>
      <w:proofErr w:type="spellEnd"/>
      <w:r w:rsidRPr="00E8160B">
        <w:rPr>
          <w:rFonts w:ascii="Times New Roman" w:hAnsi="Times New Roman"/>
          <w:sz w:val="24"/>
          <w:szCs w:val="24"/>
        </w:rPr>
        <w:t xml:space="preserve"> a </w:t>
      </w:r>
      <w:proofErr w:type="spellStart"/>
      <w:r w:rsidRPr="00E8160B">
        <w:rPr>
          <w:rFonts w:ascii="Times New Roman" w:hAnsi="Times New Roman"/>
          <w:sz w:val="24"/>
          <w:szCs w:val="24"/>
        </w:rPr>
        <w:t>Bolilor</w:t>
      </w:r>
      <w:proofErr w:type="spellEnd"/>
      <w:r w:rsidRPr="00E8160B">
        <w:rPr>
          <w:rFonts w:ascii="Times New Roman" w:hAnsi="Times New Roman"/>
          <w:sz w:val="24"/>
          <w:szCs w:val="24"/>
        </w:rPr>
        <w:t xml:space="preserve"> Rare- </w:t>
      </w:r>
      <w:proofErr w:type="spellStart"/>
      <w:r w:rsidRPr="00E8160B">
        <w:rPr>
          <w:rFonts w:ascii="Times New Roman" w:hAnsi="Times New Roman"/>
          <w:sz w:val="24"/>
          <w:szCs w:val="24"/>
        </w:rPr>
        <w:t>activități</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specifice</w:t>
      </w:r>
      <w:proofErr w:type="spellEnd"/>
      <w:r w:rsidRPr="00E8160B">
        <w:rPr>
          <w:rFonts w:ascii="Times New Roman" w:hAnsi="Times New Roman"/>
          <w:sz w:val="24"/>
          <w:szCs w:val="24"/>
        </w:rPr>
        <w:t xml:space="preserve"> - </w:t>
      </w:r>
      <w:proofErr w:type="spellStart"/>
      <w:r w:rsidRPr="00E8160B">
        <w:rPr>
          <w:rFonts w:ascii="Times New Roman" w:hAnsi="Times New Roman"/>
          <w:sz w:val="24"/>
          <w:szCs w:val="24"/>
        </w:rPr>
        <w:t>comunicat</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presă</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distribuire</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materiale</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prin</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mijloace</w:t>
      </w:r>
      <w:proofErr w:type="spellEnd"/>
      <w:r w:rsidRPr="00E8160B">
        <w:rPr>
          <w:rFonts w:ascii="Times New Roman" w:hAnsi="Times New Roman"/>
          <w:sz w:val="24"/>
          <w:szCs w:val="24"/>
        </w:rPr>
        <w:t xml:space="preserve"> </w:t>
      </w:r>
      <w:proofErr w:type="gramStart"/>
      <w:r w:rsidRPr="00E8160B">
        <w:rPr>
          <w:rFonts w:ascii="Times New Roman" w:hAnsi="Times New Roman"/>
          <w:sz w:val="24"/>
          <w:szCs w:val="24"/>
        </w:rPr>
        <w:t>media ,</w:t>
      </w:r>
      <w:proofErr w:type="spellStart"/>
      <w:r w:rsidRPr="00E8160B">
        <w:rPr>
          <w:rFonts w:ascii="Times New Roman" w:hAnsi="Times New Roman"/>
          <w:sz w:val="24"/>
          <w:szCs w:val="24"/>
        </w:rPr>
        <w:t>prezentare</w:t>
      </w:r>
      <w:proofErr w:type="spellEnd"/>
      <w:proofErr w:type="gramEnd"/>
      <w:r w:rsidRPr="00E8160B">
        <w:rPr>
          <w:rFonts w:ascii="Times New Roman" w:hAnsi="Times New Roman"/>
          <w:sz w:val="24"/>
          <w:szCs w:val="24"/>
        </w:rPr>
        <w:t xml:space="preserve"> power point </w:t>
      </w:r>
      <w:proofErr w:type="spellStart"/>
      <w:r w:rsidRPr="00E8160B">
        <w:rPr>
          <w:rFonts w:ascii="Times New Roman" w:hAnsi="Times New Roman"/>
          <w:sz w:val="24"/>
          <w:szCs w:val="24"/>
        </w:rPr>
        <w:t>şi</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distribuire</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materiale</w:t>
      </w:r>
      <w:proofErr w:type="spellEnd"/>
      <w:r w:rsidRPr="00E8160B">
        <w:rPr>
          <w:rFonts w:ascii="Times New Roman" w:hAnsi="Times New Roman"/>
          <w:sz w:val="24"/>
          <w:szCs w:val="24"/>
        </w:rPr>
        <w:t xml:space="preserve"> informative, au </w:t>
      </w:r>
      <w:proofErr w:type="spellStart"/>
      <w:r w:rsidRPr="00E8160B">
        <w:rPr>
          <w:rFonts w:ascii="Times New Roman" w:hAnsi="Times New Roman"/>
          <w:sz w:val="24"/>
          <w:szCs w:val="24"/>
        </w:rPr>
        <w:t>participat</w:t>
      </w:r>
      <w:proofErr w:type="spellEnd"/>
      <w:r w:rsidRPr="00E8160B">
        <w:rPr>
          <w:rFonts w:ascii="Times New Roman" w:hAnsi="Times New Roman"/>
          <w:sz w:val="24"/>
          <w:szCs w:val="24"/>
        </w:rPr>
        <w:t xml:space="preserve"> un </w:t>
      </w:r>
      <w:proofErr w:type="spellStart"/>
      <w:r w:rsidRPr="00E8160B">
        <w:rPr>
          <w:rFonts w:ascii="Times New Roman" w:hAnsi="Times New Roman"/>
          <w:sz w:val="24"/>
          <w:szCs w:val="24"/>
        </w:rPr>
        <w:t>număr</w:t>
      </w:r>
      <w:proofErr w:type="spellEnd"/>
      <w:r w:rsidRPr="00E8160B">
        <w:rPr>
          <w:rFonts w:ascii="Times New Roman" w:hAnsi="Times New Roman"/>
          <w:sz w:val="24"/>
          <w:szCs w:val="24"/>
        </w:rPr>
        <w:t xml:space="preserve"> de 2000 </w:t>
      </w:r>
      <w:proofErr w:type="spellStart"/>
      <w:r w:rsidRPr="00E8160B">
        <w:rPr>
          <w:rFonts w:ascii="Times New Roman" w:hAnsi="Times New Roman"/>
          <w:sz w:val="24"/>
          <w:szCs w:val="24"/>
        </w:rPr>
        <w:t>persoane</w:t>
      </w:r>
      <w:proofErr w:type="spellEnd"/>
      <w:r w:rsidRPr="00E8160B">
        <w:rPr>
          <w:rFonts w:ascii="Times New Roman" w:hAnsi="Times New Roman"/>
          <w:sz w:val="24"/>
          <w:szCs w:val="24"/>
        </w:rPr>
        <w:t>.</w:t>
      </w:r>
    </w:p>
    <w:p w:rsidR="004F7569" w:rsidRPr="00E8160B" w:rsidRDefault="004F7569" w:rsidP="004F7569">
      <w:pPr>
        <w:pStyle w:val="Frspaiere"/>
        <w:rPr>
          <w:rFonts w:ascii="Times New Roman" w:hAnsi="Times New Roman"/>
          <w:sz w:val="24"/>
          <w:szCs w:val="24"/>
        </w:rPr>
      </w:pPr>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Campania IEC nr. 3</w:t>
      </w:r>
    </w:p>
    <w:p w:rsidR="004F7569" w:rsidRPr="00E8160B" w:rsidRDefault="004F7569" w:rsidP="004F7569">
      <w:pPr>
        <w:pStyle w:val="Frspaiere"/>
        <w:jc w:val="both"/>
        <w:rPr>
          <w:rFonts w:ascii="Times New Roman" w:hAnsi="Times New Roman"/>
          <w:sz w:val="24"/>
          <w:szCs w:val="24"/>
        </w:rPr>
      </w:pPr>
      <w:proofErr w:type="spellStart"/>
      <w:r w:rsidRPr="00E8160B">
        <w:rPr>
          <w:rFonts w:ascii="Times New Roman" w:hAnsi="Times New Roman"/>
          <w:sz w:val="24"/>
          <w:szCs w:val="24"/>
        </w:rPr>
        <w:t>Denumirea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Ziua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Mondiala</w:t>
      </w:r>
      <w:proofErr w:type="spellEnd"/>
      <w:r w:rsidRPr="00E8160B">
        <w:rPr>
          <w:rFonts w:ascii="Times New Roman" w:hAnsi="Times New Roman"/>
          <w:sz w:val="24"/>
          <w:szCs w:val="24"/>
        </w:rPr>
        <w:t xml:space="preserve"> a </w:t>
      </w:r>
      <w:proofErr w:type="spellStart"/>
      <w:r w:rsidRPr="00E8160B">
        <w:rPr>
          <w:rFonts w:ascii="Times New Roman" w:hAnsi="Times New Roman"/>
          <w:sz w:val="24"/>
          <w:szCs w:val="24"/>
        </w:rPr>
        <w:t>Sănătăţii</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Orale</w:t>
      </w:r>
      <w:proofErr w:type="spellEnd"/>
      <w:r w:rsidRPr="00E8160B">
        <w:rPr>
          <w:rFonts w:ascii="Times New Roman" w:hAnsi="Times New Roman"/>
          <w:sz w:val="24"/>
          <w:szCs w:val="24"/>
        </w:rPr>
        <w:t xml:space="preserve">- au </w:t>
      </w:r>
      <w:proofErr w:type="spellStart"/>
      <w:r w:rsidRPr="00E8160B">
        <w:rPr>
          <w:rFonts w:ascii="Times New Roman" w:hAnsi="Times New Roman"/>
          <w:sz w:val="24"/>
          <w:szCs w:val="24"/>
        </w:rPr>
        <w:t>beneficat</w:t>
      </w:r>
      <w:proofErr w:type="spellEnd"/>
      <w:r w:rsidRPr="00E8160B">
        <w:rPr>
          <w:rFonts w:ascii="Times New Roman" w:hAnsi="Times New Roman"/>
          <w:sz w:val="24"/>
          <w:szCs w:val="24"/>
        </w:rPr>
        <w:t xml:space="preserve"> un </w:t>
      </w:r>
      <w:proofErr w:type="spellStart"/>
      <w:r w:rsidRPr="00E8160B">
        <w:rPr>
          <w:rFonts w:ascii="Times New Roman" w:hAnsi="Times New Roman"/>
          <w:sz w:val="24"/>
          <w:szCs w:val="24"/>
        </w:rPr>
        <w:t>număr</w:t>
      </w:r>
      <w:proofErr w:type="spellEnd"/>
      <w:r w:rsidRPr="00E8160B">
        <w:rPr>
          <w:rFonts w:ascii="Times New Roman" w:hAnsi="Times New Roman"/>
          <w:sz w:val="24"/>
          <w:szCs w:val="24"/>
        </w:rPr>
        <w:t xml:space="preserve"> de 1813 </w:t>
      </w:r>
      <w:proofErr w:type="spellStart"/>
      <w:r w:rsidRPr="00E8160B">
        <w:rPr>
          <w:rFonts w:ascii="Times New Roman" w:hAnsi="Times New Roman"/>
          <w:sz w:val="24"/>
          <w:szCs w:val="24"/>
        </w:rPr>
        <w:t>elevi</w:t>
      </w:r>
      <w:proofErr w:type="spellEnd"/>
      <w:r w:rsidRPr="00E8160B">
        <w:rPr>
          <w:rFonts w:ascii="Times New Roman" w:hAnsi="Times New Roman"/>
          <w:sz w:val="24"/>
          <w:szCs w:val="24"/>
        </w:rPr>
        <w:t xml:space="preserve">, 6 cadre </w:t>
      </w:r>
      <w:proofErr w:type="spellStart"/>
      <w:r w:rsidRPr="00E8160B">
        <w:rPr>
          <w:rFonts w:ascii="Times New Roman" w:hAnsi="Times New Roman"/>
          <w:sz w:val="24"/>
          <w:szCs w:val="24"/>
        </w:rPr>
        <w:t>medicale</w:t>
      </w:r>
      <w:proofErr w:type="spellEnd"/>
      <w:r w:rsidRPr="00E8160B">
        <w:rPr>
          <w:rFonts w:ascii="Times New Roman" w:hAnsi="Times New Roman"/>
          <w:sz w:val="24"/>
          <w:szCs w:val="24"/>
        </w:rPr>
        <w:t xml:space="preserve">, 45 cadre </w:t>
      </w:r>
      <w:proofErr w:type="spellStart"/>
      <w:proofErr w:type="gramStart"/>
      <w:r w:rsidRPr="00E8160B">
        <w:rPr>
          <w:rFonts w:ascii="Times New Roman" w:hAnsi="Times New Roman"/>
          <w:sz w:val="24"/>
          <w:szCs w:val="24"/>
        </w:rPr>
        <w:t>didactice</w:t>
      </w:r>
      <w:proofErr w:type="spellEnd"/>
      <w:r w:rsidRPr="00E8160B">
        <w:rPr>
          <w:rFonts w:ascii="Times New Roman" w:hAnsi="Times New Roman"/>
          <w:sz w:val="24"/>
          <w:szCs w:val="24"/>
        </w:rPr>
        <w:t xml:space="preserve">  din</w:t>
      </w:r>
      <w:proofErr w:type="gramEnd"/>
      <w:r w:rsidRPr="00E8160B">
        <w:rPr>
          <w:rFonts w:ascii="Times New Roman" w:hAnsi="Times New Roman"/>
          <w:sz w:val="24"/>
          <w:szCs w:val="24"/>
        </w:rPr>
        <w:t xml:space="preserve"> 10 </w:t>
      </w:r>
      <w:proofErr w:type="spellStart"/>
      <w:r w:rsidRPr="00E8160B">
        <w:rPr>
          <w:rFonts w:ascii="Times New Roman" w:hAnsi="Times New Roman"/>
          <w:sz w:val="24"/>
          <w:szCs w:val="24"/>
        </w:rPr>
        <w:t>unităţi</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învăţământ</w:t>
      </w:r>
      <w:proofErr w:type="spellEnd"/>
      <w:r w:rsidRPr="00E8160B">
        <w:rPr>
          <w:rFonts w:ascii="Times New Roman" w:hAnsi="Times New Roman"/>
          <w:sz w:val="24"/>
          <w:szCs w:val="24"/>
        </w:rPr>
        <w:t xml:space="preserve">, 130 </w:t>
      </w:r>
      <w:proofErr w:type="spellStart"/>
      <w:r w:rsidRPr="00E8160B">
        <w:rPr>
          <w:rFonts w:ascii="Times New Roman" w:hAnsi="Times New Roman"/>
          <w:sz w:val="24"/>
          <w:szCs w:val="24"/>
        </w:rPr>
        <w:t>copii</w:t>
      </w:r>
      <w:proofErr w:type="spellEnd"/>
      <w:r w:rsidRPr="00E8160B">
        <w:rPr>
          <w:rFonts w:ascii="Times New Roman" w:hAnsi="Times New Roman"/>
          <w:sz w:val="24"/>
          <w:szCs w:val="24"/>
        </w:rPr>
        <w:t xml:space="preserve"> din </w:t>
      </w:r>
      <w:proofErr w:type="spellStart"/>
      <w:r w:rsidRPr="00E8160B">
        <w:rPr>
          <w:rFonts w:ascii="Times New Roman" w:hAnsi="Times New Roman"/>
          <w:sz w:val="24"/>
          <w:szCs w:val="24"/>
        </w:rPr>
        <w:t>casele</w:t>
      </w:r>
      <w:proofErr w:type="spellEnd"/>
      <w:r w:rsidRPr="00E8160B">
        <w:rPr>
          <w:rFonts w:ascii="Times New Roman" w:hAnsi="Times New Roman"/>
          <w:sz w:val="24"/>
          <w:szCs w:val="24"/>
        </w:rPr>
        <w:t xml:space="preserve"> de tip Familial, 150 </w:t>
      </w:r>
      <w:proofErr w:type="spellStart"/>
      <w:r w:rsidRPr="00E8160B">
        <w:rPr>
          <w:rFonts w:ascii="Times New Roman" w:hAnsi="Times New Roman"/>
          <w:sz w:val="24"/>
          <w:szCs w:val="24"/>
        </w:rPr>
        <w:t>gravide</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lăuze</w:t>
      </w:r>
      <w:proofErr w:type="spellEnd"/>
      <w:r w:rsidRPr="00E8160B">
        <w:rPr>
          <w:rFonts w:ascii="Times New Roman" w:hAnsi="Times New Roman"/>
          <w:sz w:val="24"/>
          <w:szCs w:val="24"/>
        </w:rPr>
        <w:t>/</w:t>
      </w:r>
      <w:proofErr w:type="spellStart"/>
      <w:r w:rsidRPr="00E8160B">
        <w:rPr>
          <w:rFonts w:ascii="Times New Roman" w:hAnsi="Times New Roman"/>
          <w:sz w:val="24"/>
          <w:szCs w:val="24"/>
        </w:rPr>
        <w:t>paciente</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internate</w:t>
      </w:r>
      <w:proofErr w:type="spellEnd"/>
    </w:p>
    <w:p w:rsidR="004F7569" w:rsidRPr="00E8160B" w:rsidRDefault="004F7569" w:rsidP="004F7569">
      <w:pPr>
        <w:pStyle w:val="Frspaiere"/>
        <w:jc w:val="both"/>
        <w:rPr>
          <w:rFonts w:ascii="Times New Roman" w:hAnsi="Times New Roman"/>
          <w:sz w:val="24"/>
          <w:szCs w:val="24"/>
        </w:rPr>
      </w:pPr>
      <w:proofErr w:type="spellStart"/>
      <w:r w:rsidRPr="00E8160B">
        <w:rPr>
          <w:rFonts w:ascii="Times New Roman" w:hAnsi="Times New Roman"/>
          <w:sz w:val="24"/>
          <w:szCs w:val="24"/>
        </w:rPr>
        <w:t>Materiale</w:t>
      </w:r>
      <w:proofErr w:type="spellEnd"/>
      <w:r w:rsidRPr="00E8160B">
        <w:rPr>
          <w:rFonts w:ascii="Times New Roman" w:hAnsi="Times New Roman"/>
          <w:sz w:val="24"/>
          <w:szCs w:val="24"/>
        </w:rPr>
        <w:t xml:space="preserve"> IEC </w:t>
      </w:r>
      <w:proofErr w:type="spellStart"/>
      <w:proofErr w:type="gramStart"/>
      <w:r w:rsidRPr="00E8160B">
        <w:rPr>
          <w:rFonts w:ascii="Times New Roman" w:hAnsi="Times New Roman"/>
          <w:sz w:val="24"/>
          <w:szCs w:val="24"/>
        </w:rPr>
        <w:t>utilizate</w:t>
      </w:r>
      <w:proofErr w:type="spellEnd"/>
      <w:r w:rsidRPr="00E8160B">
        <w:rPr>
          <w:rFonts w:ascii="Times New Roman" w:hAnsi="Times New Roman"/>
          <w:sz w:val="24"/>
          <w:szCs w:val="24"/>
        </w:rPr>
        <w:t xml:space="preserve"> :</w:t>
      </w:r>
      <w:proofErr w:type="gramEnd"/>
      <w:r w:rsidRPr="00E8160B">
        <w:rPr>
          <w:rFonts w:ascii="Times New Roman" w:hAnsi="Times New Roman"/>
          <w:sz w:val="24"/>
          <w:szCs w:val="24"/>
        </w:rPr>
        <w:t xml:space="preserve"> </w:t>
      </w:r>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 xml:space="preserve">1.Poster „SPUNE </w:t>
      </w:r>
      <w:proofErr w:type="spellStart"/>
      <w:proofErr w:type="gramStart"/>
      <w:r w:rsidRPr="00E8160B">
        <w:rPr>
          <w:rFonts w:ascii="Times New Roman" w:hAnsi="Times New Roman"/>
          <w:sz w:val="24"/>
          <w:szCs w:val="24"/>
        </w:rPr>
        <w:t>Aaa!ACȚIONEAZĂ</w:t>
      </w:r>
      <w:proofErr w:type="spellEnd"/>
      <w:proofErr w:type="gramEnd"/>
      <w:r w:rsidRPr="00E8160B">
        <w:rPr>
          <w:rFonts w:ascii="Times New Roman" w:hAnsi="Times New Roman"/>
          <w:sz w:val="24"/>
          <w:szCs w:val="24"/>
        </w:rPr>
        <w:t xml:space="preserve"> ACUM PENTRU SĂNĂTATEA TA ORALĂ!”</w:t>
      </w:r>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 xml:space="preserve">2. </w:t>
      </w:r>
      <w:proofErr w:type="spellStart"/>
      <w:r w:rsidRPr="00E8160B">
        <w:rPr>
          <w:rFonts w:ascii="Times New Roman" w:hAnsi="Times New Roman"/>
          <w:sz w:val="24"/>
          <w:szCs w:val="24"/>
        </w:rPr>
        <w:t>Orar</w:t>
      </w:r>
      <w:proofErr w:type="spellEnd"/>
      <w:r w:rsidRPr="00E8160B">
        <w:rPr>
          <w:rFonts w:ascii="Times New Roman" w:hAnsi="Times New Roman"/>
          <w:sz w:val="24"/>
          <w:szCs w:val="24"/>
        </w:rPr>
        <w:t xml:space="preserve"> „</w:t>
      </w:r>
      <w:proofErr w:type="gramStart"/>
      <w:r w:rsidRPr="00E8160B">
        <w:rPr>
          <w:rFonts w:ascii="Times New Roman" w:hAnsi="Times New Roman"/>
          <w:sz w:val="24"/>
          <w:szCs w:val="24"/>
        </w:rPr>
        <w:t>SĂNĂTATEA  ORALĂ</w:t>
      </w:r>
      <w:proofErr w:type="gramEnd"/>
      <w:r w:rsidRPr="00E8160B">
        <w:rPr>
          <w:rFonts w:ascii="Times New Roman" w:hAnsi="Times New Roman"/>
          <w:sz w:val="24"/>
          <w:szCs w:val="24"/>
        </w:rPr>
        <w:t xml:space="preserve"> ”</w:t>
      </w:r>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 xml:space="preserve">3.Pliant” Ce </w:t>
      </w:r>
      <w:proofErr w:type="spellStart"/>
      <w:r w:rsidRPr="00E8160B">
        <w:rPr>
          <w:rFonts w:ascii="Times New Roman" w:hAnsi="Times New Roman"/>
          <w:sz w:val="24"/>
          <w:szCs w:val="24"/>
        </w:rPr>
        <w:t>ar</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trebui</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să</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ştim</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despre</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periajul</w:t>
      </w:r>
      <w:proofErr w:type="spellEnd"/>
      <w:r w:rsidRPr="00E8160B">
        <w:rPr>
          <w:rFonts w:ascii="Times New Roman" w:hAnsi="Times New Roman"/>
          <w:sz w:val="24"/>
          <w:szCs w:val="24"/>
        </w:rPr>
        <w:t xml:space="preserve"> </w:t>
      </w:r>
      <w:proofErr w:type="spellStart"/>
      <w:proofErr w:type="gramStart"/>
      <w:r w:rsidRPr="00E8160B">
        <w:rPr>
          <w:rFonts w:ascii="Times New Roman" w:hAnsi="Times New Roman"/>
          <w:sz w:val="24"/>
          <w:szCs w:val="24"/>
        </w:rPr>
        <w:t>dentar</w:t>
      </w:r>
      <w:proofErr w:type="spellEnd"/>
      <w:r w:rsidRPr="00E8160B">
        <w:rPr>
          <w:rFonts w:ascii="Times New Roman" w:hAnsi="Times New Roman"/>
          <w:sz w:val="24"/>
          <w:szCs w:val="24"/>
        </w:rPr>
        <w:t xml:space="preserve"> ?</w:t>
      </w:r>
      <w:proofErr w:type="gramEnd"/>
      <w:r w:rsidRPr="00E8160B">
        <w:rPr>
          <w:rFonts w:ascii="Times New Roman" w:hAnsi="Times New Roman"/>
          <w:sz w:val="24"/>
          <w:szCs w:val="24"/>
        </w:rPr>
        <w:t xml:space="preserve"> ”</w:t>
      </w:r>
    </w:p>
    <w:p w:rsidR="004F7569" w:rsidRPr="00E8160B" w:rsidRDefault="004F7569" w:rsidP="004F7569">
      <w:pPr>
        <w:pStyle w:val="Frspaiere"/>
        <w:jc w:val="both"/>
        <w:rPr>
          <w:rFonts w:ascii="Times New Roman" w:hAnsi="Times New Roman"/>
          <w:sz w:val="24"/>
          <w:szCs w:val="24"/>
        </w:rPr>
      </w:pPr>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Campania IEC nr. 4</w:t>
      </w:r>
    </w:p>
    <w:p w:rsidR="004F7569" w:rsidRPr="00E8160B" w:rsidRDefault="004F7569" w:rsidP="004F7569">
      <w:pPr>
        <w:pStyle w:val="Frspaiere"/>
        <w:jc w:val="both"/>
        <w:rPr>
          <w:rFonts w:ascii="Times New Roman" w:hAnsi="Times New Roman"/>
          <w:sz w:val="24"/>
          <w:szCs w:val="24"/>
        </w:rPr>
      </w:pPr>
      <w:proofErr w:type="spellStart"/>
      <w:r w:rsidRPr="00E8160B">
        <w:rPr>
          <w:rFonts w:ascii="Times New Roman" w:hAnsi="Times New Roman"/>
          <w:sz w:val="24"/>
          <w:szCs w:val="24"/>
        </w:rPr>
        <w:t>Denumirea</w:t>
      </w:r>
      <w:proofErr w:type="spellEnd"/>
      <w:r w:rsidRPr="00E8160B">
        <w:rPr>
          <w:rFonts w:ascii="Times New Roman" w:hAnsi="Times New Roman"/>
          <w:sz w:val="24"/>
          <w:szCs w:val="24"/>
        </w:rPr>
        <w:t xml:space="preserve"> - </w:t>
      </w:r>
      <w:proofErr w:type="spellStart"/>
      <w:r w:rsidRPr="00E8160B">
        <w:rPr>
          <w:rFonts w:ascii="Times New Roman" w:hAnsi="Times New Roman"/>
          <w:sz w:val="24"/>
          <w:szCs w:val="24"/>
        </w:rPr>
        <w:t>Ziua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Mondiala</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Lupta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Impotriva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Tuberculozei</w:t>
      </w:r>
      <w:proofErr w:type="spellEnd"/>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lastRenderedPageBreak/>
        <w:t xml:space="preserve">Au </w:t>
      </w:r>
      <w:proofErr w:type="spellStart"/>
      <w:r w:rsidRPr="00E8160B">
        <w:rPr>
          <w:rFonts w:ascii="Times New Roman" w:hAnsi="Times New Roman"/>
          <w:sz w:val="24"/>
          <w:szCs w:val="24"/>
        </w:rPr>
        <w:t>participat</w:t>
      </w:r>
      <w:proofErr w:type="spellEnd"/>
      <w:r w:rsidRPr="00E8160B">
        <w:rPr>
          <w:rFonts w:ascii="Times New Roman" w:hAnsi="Times New Roman"/>
          <w:sz w:val="24"/>
          <w:szCs w:val="24"/>
        </w:rPr>
        <w:t xml:space="preserve"> 1255 </w:t>
      </w:r>
      <w:proofErr w:type="spellStart"/>
      <w:r w:rsidRPr="00E8160B">
        <w:rPr>
          <w:rFonts w:ascii="Times New Roman" w:hAnsi="Times New Roman"/>
          <w:sz w:val="24"/>
          <w:szCs w:val="24"/>
        </w:rPr>
        <w:t>elevi</w:t>
      </w:r>
      <w:proofErr w:type="spellEnd"/>
      <w:r w:rsidRPr="00E8160B">
        <w:rPr>
          <w:rFonts w:ascii="Times New Roman" w:hAnsi="Times New Roman"/>
          <w:sz w:val="24"/>
          <w:szCs w:val="24"/>
        </w:rPr>
        <w:t xml:space="preserve">, 4 cadre </w:t>
      </w:r>
      <w:proofErr w:type="spellStart"/>
      <w:r w:rsidRPr="00E8160B">
        <w:rPr>
          <w:rFonts w:ascii="Times New Roman" w:hAnsi="Times New Roman"/>
          <w:sz w:val="24"/>
          <w:szCs w:val="24"/>
        </w:rPr>
        <w:t>medicale</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şi</w:t>
      </w:r>
      <w:proofErr w:type="spellEnd"/>
      <w:r w:rsidRPr="00E8160B">
        <w:rPr>
          <w:rFonts w:ascii="Times New Roman" w:hAnsi="Times New Roman"/>
          <w:sz w:val="24"/>
          <w:szCs w:val="24"/>
        </w:rPr>
        <w:t xml:space="preserve"> 33 cadre </w:t>
      </w:r>
      <w:proofErr w:type="spellStart"/>
      <w:r w:rsidRPr="00E8160B">
        <w:rPr>
          <w:rFonts w:ascii="Times New Roman" w:hAnsi="Times New Roman"/>
          <w:sz w:val="24"/>
          <w:szCs w:val="24"/>
        </w:rPr>
        <w:t>didactice</w:t>
      </w:r>
      <w:proofErr w:type="spellEnd"/>
      <w:r w:rsidRPr="00E8160B">
        <w:rPr>
          <w:rFonts w:ascii="Times New Roman" w:hAnsi="Times New Roman"/>
          <w:sz w:val="24"/>
          <w:szCs w:val="24"/>
        </w:rPr>
        <w:t xml:space="preserve"> din 8 </w:t>
      </w:r>
      <w:proofErr w:type="spellStart"/>
      <w:r w:rsidRPr="00E8160B">
        <w:rPr>
          <w:rFonts w:ascii="Times New Roman" w:hAnsi="Times New Roman"/>
          <w:sz w:val="24"/>
          <w:szCs w:val="24"/>
        </w:rPr>
        <w:t>unităţi</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învăţământ</w:t>
      </w:r>
      <w:proofErr w:type="spellEnd"/>
      <w:r w:rsidRPr="00E8160B">
        <w:rPr>
          <w:rFonts w:ascii="Times New Roman" w:hAnsi="Times New Roman"/>
          <w:sz w:val="24"/>
          <w:szCs w:val="24"/>
        </w:rPr>
        <w:t xml:space="preserve">; </w:t>
      </w:r>
    </w:p>
    <w:p w:rsidR="004F7569" w:rsidRPr="00E8160B" w:rsidRDefault="004F7569" w:rsidP="004F7569">
      <w:pPr>
        <w:pStyle w:val="Frspaiere"/>
        <w:jc w:val="both"/>
        <w:rPr>
          <w:rFonts w:ascii="Times New Roman" w:hAnsi="Times New Roman"/>
          <w:sz w:val="24"/>
          <w:szCs w:val="24"/>
        </w:rPr>
      </w:pPr>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Campania IEC nr. 5</w:t>
      </w:r>
    </w:p>
    <w:p w:rsidR="004F7569" w:rsidRPr="00E8160B" w:rsidRDefault="004F7569" w:rsidP="004F7569">
      <w:pPr>
        <w:pStyle w:val="Frspaiere"/>
        <w:jc w:val="both"/>
        <w:rPr>
          <w:rFonts w:ascii="Times New Roman" w:hAnsi="Times New Roman"/>
          <w:sz w:val="24"/>
          <w:szCs w:val="24"/>
        </w:rPr>
      </w:pPr>
      <w:proofErr w:type="spellStart"/>
      <w:r w:rsidRPr="00E8160B">
        <w:rPr>
          <w:rFonts w:ascii="Times New Roman" w:hAnsi="Times New Roman"/>
          <w:sz w:val="24"/>
          <w:szCs w:val="24"/>
        </w:rPr>
        <w:t>Denumirea</w:t>
      </w:r>
      <w:proofErr w:type="spellEnd"/>
      <w:r w:rsidRPr="00E8160B">
        <w:rPr>
          <w:rFonts w:ascii="Times New Roman" w:hAnsi="Times New Roman"/>
          <w:sz w:val="24"/>
          <w:szCs w:val="24"/>
        </w:rPr>
        <w:t xml:space="preserve"> - </w:t>
      </w:r>
      <w:proofErr w:type="spellStart"/>
      <w:r w:rsidRPr="00E8160B">
        <w:rPr>
          <w:rFonts w:ascii="Times New Roman" w:hAnsi="Times New Roman"/>
          <w:sz w:val="24"/>
          <w:szCs w:val="24"/>
        </w:rPr>
        <w:t>Ziua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Internațională</w:t>
      </w:r>
      <w:proofErr w:type="spellEnd"/>
      <w:r w:rsidRPr="00E8160B">
        <w:rPr>
          <w:rFonts w:ascii="Times New Roman" w:hAnsi="Times New Roman"/>
          <w:sz w:val="24"/>
          <w:szCs w:val="24"/>
        </w:rPr>
        <w:t xml:space="preserve"> a </w:t>
      </w:r>
      <w:proofErr w:type="spellStart"/>
      <w:r w:rsidRPr="00E8160B">
        <w:rPr>
          <w:rFonts w:ascii="Times New Roman" w:hAnsi="Times New Roman"/>
          <w:sz w:val="24"/>
          <w:szCs w:val="24"/>
        </w:rPr>
        <w:t>Conștientizării</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Autismului</w:t>
      </w:r>
      <w:proofErr w:type="spellEnd"/>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 xml:space="preserve">Au </w:t>
      </w:r>
      <w:proofErr w:type="spellStart"/>
      <w:r w:rsidRPr="00E8160B">
        <w:rPr>
          <w:rFonts w:ascii="Times New Roman" w:hAnsi="Times New Roman"/>
          <w:sz w:val="24"/>
          <w:szCs w:val="24"/>
        </w:rPr>
        <w:t>participat</w:t>
      </w:r>
      <w:proofErr w:type="spellEnd"/>
      <w:r w:rsidRPr="00E8160B">
        <w:rPr>
          <w:rFonts w:ascii="Times New Roman" w:hAnsi="Times New Roman"/>
          <w:sz w:val="24"/>
          <w:szCs w:val="24"/>
        </w:rPr>
        <w:t xml:space="preserve"> 520 </w:t>
      </w:r>
      <w:proofErr w:type="spellStart"/>
      <w:r w:rsidRPr="00E8160B">
        <w:rPr>
          <w:rFonts w:ascii="Times New Roman" w:hAnsi="Times New Roman"/>
          <w:sz w:val="24"/>
          <w:szCs w:val="24"/>
        </w:rPr>
        <w:t>elevi</w:t>
      </w:r>
      <w:proofErr w:type="spellEnd"/>
      <w:r w:rsidRPr="00E8160B">
        <w:rPr>
          <w:rFonts w:ascii="Times New Roman" w:hAnsi="Times New Roman"/>
          <w:sz w:val="24"/>
          <w:szCs w:val="24"/>
        </w:rPr>
        <w:t>/</w:t>
      </w:r>
      <w:proofErr w:type="spellStart"/>
      <w:proofErr w:type="gramStart"/>
      <w:r w:rsidRPr="00E8160B">
        <w:rPr>
          <w:rFonts w:ascii="Times New Roman" w:hAnsi="Times New Roman"/>
          <w:sz w:val="24"/>
          <w:szCs w:val="24"/>
        </w:rPr>
        <w:t>tineri</w:t>
      </w:r>
      <w:proofErr w:type="spellEnd"/>
      <w:r w:rsidRPr="00E8160B">
        <w:rPr>
          <w:rFonts w:ascii="Times New Roman" w:hAnsi="Times New Roman"/>
          <w:sz w:val="24"/>
          <w:szCs w:val="24"/>
        </w:rPr>
        <w:t xml:space="preserve">  ,</w:t>
      </w:r>
      <w:proofErr w:type="gramEnd"/>
      <w:r w:rsidRPr="00E8160B">
        <w:rPr>
          <w:rFonts w:ascii="Times New Roman" w:hAnsi="Times New Roman"/>
          <w:sz w:val="24"/>
          <w:szCs w:val="24"/>
        </w:rPr>
        <w:t xml:space="preserve"> 13 cadre </w:t>
      </w:r>
      <w:proofErr w:type="spellStart"/>
      <w:r w:rsidRPr="00E8160B">
        <w:rPr>
          <w:rFonts w:ascii="Times New Roman" w:hAnsi="Times New Roman"/>
          <w:sz w:val="24"/>
          <w:szCs w:val="24"/>
        </w:rPr>
        <w:t>didactice</w:t>
      </w:r>
      <w:proofErr w:type="spellEnd"/>
      <w:r w:rsidRPr="00E8160B">
        <w:rPr>
          <w:rFonts w:ascii="Times New Roman" w:hAnsi="Times New Roman"/>
          <w:sz w:val="24"/>
          <w:szCs w:val="24"/>
        </w:rPr>
        <w:t xml:space="preserve">, 2 cadre </w:t>
      </w:r>
      <w:proofErr w:type="spellStart"/>
      <w:r w:rsidRPr="00E8160B">
        <w:rPr>
          <w:rFonts w:ascii="Times New Roman" w:hAnsi="Times New Roman"/>
          <w:sz w:val="24"/>
          <w:szCs w:val="24"/>
        </w:rPr>
        <w:t>medicale</w:t>
      </w:r>
      <w:proofErr w:type="spellEnd"/>
    </w:p>
    <w:p w:rsidR="004F7569" w:rsidRPr="00E8160B" w:rsidRDefault="004F7569" w:rsidP="004F7569">
      <w:pPr>
        <w:pStyle w:val="Frspaiere"/>
        <w:jc w:val="both"/>
        <w:rPr>
          <w:rFonts w:ascii="Times New Roman" w:hAnsi="Times New Roman"/>
          <w:sz w:val="24"/>
          <w:szCs w:val="24"/>
        </w:rPr>
      </w:pPr>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Campania IEC nr. 6</w:t>
      </w:r>
    </w:p>
    <w:p w:rsidR="004F7569" w:rsidRPr="00E8160B" w:rsidRDefault="004F7569" w:rsidP="004F7569">
      <w:pPr>
        <w:pStyle w:val="Frspaiere"/>
        <w:jc w:val="both"/>
        <w:rPr>
          <w:rFonts w:ascii="Times New Roman" w:hAnsi="Times New Roman"/>
          <w:sz w:val="24"/>
          <w:szCs w:val="24"/>
        </w:rPr>
      </w:pPr>
      <w:proofErr w:type="spellStart"/>
      <w:r w:rsidRPr="00E8160B">
        <w:rPr>
          <w:rFonts w:ascii="Times New Roman" w:hAnsi="Times New Roman"/>
          <w:sz w:val="24"/>
          <w:szCs w:val="24"/>
        </w:rPr>
        <w:t>Denumirea</w:t>
      </w:r>
      <w:proofErr w:type="spellEnd"/>
      <w:r w:rsidRPr="00E8160B">
        <w:rPr>
          <w:rFonts w:ascii="Times New Roman" w:hAnsi="Times New Roman"/>
          <w:sz w:val="24"/>
          <w:szCs w:val="24"/>
        </w:rPr>
        <w:t xml:space="preserve"> - </w:t>
      </w:r>
      <w:proofErr w:type="spellStart"/>
      <w:r w:rsidRPr="00E8160B">
        <w:rPr>
          <w:rFonts w:ascii="Times New Roman" w:hAnsi="Times New Roman"/>
          <w:sz w:val="24"/>
          <w:szCs w:val="24"/>
        </w:rPr>
        <w:t>Ziua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Mondiala</w:t>
      </w:r>
      <w:proofErr w:type="spellEnd"/>
      <w:r w:rsidRPr="00E8160B">
        <w:rPr>
          <w:rFonts w:ascii="Times New Roman" w:hAnsi="Times New Roman"/>
          <w:sz w:val="24"/>
          <w:szCs w:val="24"/>
        </w:rPr>
        <w:t xml:space="preserve"> a </w:t>
      </w:r>
      <w:proofErr w:type="spellStart"/>
      <w:r w:rsidRPr="00E8160B">
        <w:rPr>
          <w:rFonts w:ascii="Times New Roman" w:hAnsi="Times New Roman"/>
          <w:sz w:val="24"/>
          <w:szCs w:val="24"/>
        </w:rPr>
        <w:t>Sănătăţii</w:t>
      </w:r>
      <w:proofErr w:type="spellEnd"/>
    </w:p>
    <w:p w:rsidR="004F7569" w:rsidRPr="00E8160B" w:rsidRDefault="004F7569" w:rsidP="004F7569">
      <w:pPr>
        <w:pStyle w:val="Frspaiere"/>
        <w:jc w:val="both"/>
        <w:rPr>
          <w:rFonts w:ascii="Times New Roman" w:hAnsi="Times New Roman"/>
          <w:sz w:val="24"/>
          <w:szCs w:val="24"/>
        </w:rPr>
      </w:pPr>
      <w:proofErr w:type="spellStart"/>
      <w:r w:rsidRPr="00E8160B">
        <w:rPr>
          <w:rFonts w:ascii="Times New Roman" w:hAnsi="Times New Roman"/>
          <w:sz w:val="24"/>
          <w:szCs w:val="24"/>
        </w:rPr>
        <w:t>Grupul</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tinta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este</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reprezentat</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personalul</w:t>
      </w:r>
      <w:proofErr w:type="spellEnd"/>
      <w:r w:rsidRPr="00E8160B">
        <w:rPr>
          <w:rFonts w:ascii="Times New Roman" w:hAnsi="Times New Roman"/>
          <w:sz w:val="24"/>
          <w:szCs w:val="24"/>
        </w:rPr>
        <w:t xml:space="preserve"> medical</w:t>
      </w:r>
    </w:p>
    <w:p w:rsidR="004F7569" w:rsidRPr="00E8160B" w:rsidRDefault="004F7569" w:rsidP="004F7569">
      <w:pPr>
        <w:pStyle w:val="Frspaiere"/>
        <w:jc w:val="both"/>
        <w:rPr>
          <w:rFonts w:ascii="Times New Roman" w:hAnsi="Times New Roman"/>
          <w:sz w:val="24"/>
          <w:szCs w:val="24"/>
        </w:rPr>
      </w:pPr>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Campania IEC nr. 7</w:t>
      </w:r>
    </w:p>
    <w:p w:rsidR="004F7569" w:rsidRPr="00E8160B" w:rsidRDefault="004F7569" w:rsidP="004F7569">
      <w:pPr>
        <w:pStyle w:val="Frspaiere"/>
        <w:jc w:val="both"/>
        <w:rPr>
          <w:rFonts w:ascii="Times New Roman" w:hAnsi="Times New Roman"/>
          <w:sz w:val="24"/>
          <w:szCs w:val="24"/>
        </w:rPr>
      </w:pPr>
      <w:proofErr w:type="spellStart"/>
      <w:r w:rsidRPr="00E8160B">
        <w:rPr>
          <w:rFonts w:ascii="Times New Roman" w:hAnsi="Times New Roman"/>
          <w:sz w:val="24"/>
          <w:szCs w:val="24"/>
        </w:rPr>
        <w:t>Denumirea</w:t>
      </w:r>
      <w:proofErr w:type="spellEnd"/>
      <w:r w:rsidRPr="00E8160B">
        <w:rPr>
          <w:rFonts w:ascii="Times New Roman" w:hAnsi="Times New Roman"/>
          <w:sz w:val="24"/>
          <w:szCs w:val="24"/>
        </w:rPr>
        <w:t xml:space="preserve"> – </w:t>
      </w:r>
      <w:proofErr w:type="spellStart"/>
      <w:r w:rsidRPr="00E8160B">
        <w:rPr>
          <w:rFonts w:ascii="Times New Roman" w:hAnsi="Times New Roman"/>
          <w:sz w:val="24"/>
          <w:szCs w:val="24"/>
        </w:rPr>
        <w:t>Saptămâna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Europeană</w:t>
      </w:r>
      <w:proofErr w:type="spellEnd"/>
      <w:r w:rsidRPr="00E8160B">
        <w:rPr>
          <w:rFonts w:ascii="Times New Roman" w:hAnsi="Times New Roman"/>
          <w:sz w:val="24"/>
          <w:szCs w:val="24"/>
        </w:rPr>
        <w:t xml:space="preserve"> a </w:t>
      </w:r>
      <w:proofErr w:type="spellStart"/>
      <w:r w:rsidRPr="00E8160B">
        <w:rPr>
          <w:rFonts w:ascii="Times New Roman" w:hAnsi="Times New Roman"/>
          <w:sz w:val="24"/>
          <w:szCs w:val="24"/>
        </w:rPr>
        <w:t>Vaccinarii</w:t>
      </w:r>
      <w:proofErr w:type="spellEnd"/>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 xml:space="preserve">Au </w:t>
      </w:r>
      <w:proofErr w:type="spellStart"/>
      <w:r w:rsidRPr="00E8160B">
        <w:rPr>
          <w:rFonts w:ascii="Times New Roman" w:hAnsi="Times New Roman"/>
          <w:sz w:val="24"/>
          <w:szCs w:val="24"/>
        </w:rPr>
        <w:t>participat</w:t>
      </w:r>
      <w:proofErr w:type="spellEnd"/>
      <w:r w:rsidRPr="00E8160B">
        <w:rPr>
          <w:rFonts w:ascii="Times New Roman" w:hAnsi="Times New Roman"/>
          <w:sz w:val="24"/>
          <w:szCs w:val="24"/>
        </w:rPr>
        <w:t xml:space="preserve"> un </w:t>
      </w:r>
      <w:proofErr w:type="spellStart"/>
      <w:r w:rsidRPr="00E8160B">
        <w:rPr>
          <w:rFonts w:ascii="Times New Roman" w:hAnsi="Times New Roman"/>
          <w:sz w:val="24"/>
          <w:szCs w:val="24"/>
        </w:rPr>
        <w:t>număr</w:t>
      </w:r>
      <w:proofErr w:type="spellEnd"/>
      <w:r w:rsidRPr="00E8160B">
        <w:rPr>
          <w:rFonts w:ascii="Times New Roman" w:hAnsi="Times New Roman"/>
          <w:sz w:val="24"/>
          <w:szCs w:val="24"/>
        </w:rPr>
        <w:t xml:space="preserve"> de 1904 </w:t>
      </w:r>
      <w:proofErr w:type="spellStart"/>
      <w:r w:rsidRPr="00E8160B">
        <w:rPr>
          <w:rFonts w:ascii="Times New Roman" w:hAnsi="Times New Roman"/>
          <w:sz w:val="24"/>
          <w:szCs w:val="24"/>
        </w:rPr>
        <w:t>elevi</w:t>
      </w:r>
      <w:proofErr w:type="spellEnd"/>
      <w:r w:rsidRPr="00E8160B">
        <w:rPr>
          <w:rFonts w:ascii="Times New Roman" w:hAnsi="Times New Roman"/>
          <w:sz w:val="24"/>
          <w:szCs w:val="24"/>
        </w:rPr>
        <w:t xml:space="preserve">, 85 cadre </w:t>
      </w:r>
      <w:proofErr w:type="spellStart"/>
      <w:r w:rsidRPr="00E8160B">
        <w:rPr>
          <w:rFonts w:ascii="Times New Roman" w:hAnsi="Times New Roman"/>
          <w:sz w:val="24"/>
          <w:szCs w:val="24"/>
        </w:rPr>
        <w:t>didactice</w:t>
      </w:r>
      <w:proofErr w:type="spellEnd"/>
      <w:r w:rsidRPr="00E8160B">
        <w:rPr>
          <w:rFonts w:ascii="Times New Roman" w:hAnsi="Times New Roman"/>
          <w:sz w:val="24"/>
          <w:szCs w:val="24"/>
        </w:rPr>
        <w:t xml:space="preserve"> din 3 </w:t>
      </w:r>
      <w:proofErr w:type="spellStart"/>
      <w:r w:rsidRPr="00E8160B">
        <w:rPr>
          <w:rFonts w:ascii="Times New Roman" w:hAnsi="Times New Roman"/>
          <w:sz w:val="24"/>
          <w:szCs w:val="24"/>
        </w:rPr>
        <w:t>unităţi</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învăţământ</w:t>
      </w:r>
      <w:proofErr w:type="spellEnd"/>
      <w:r w:rsidRPr="00E8160B">
        <w:rPr>
          <w:rFonts w:ascii="Times New Roman" w:hAnsi="Times New Roman"/>
          <w:sz w:val="24"/>
          <w:szCs w:val="24"/>
        </w:rPr>
        <w:t>;</w:t>
      </w:r>
    </w:p>
    <w:p w:rsidR="004F7569" w:rsidRPr="00E8160B" w:rsidRDefault="004F7569" w:rsidP="004F7569">
      <w:pPr>
        <w:pStyle w:val="Frspaiere"/>
        <w:jc w:val="both"/>
        <w:rPr>
          <w:rFonts w:ascii="Times New Roman" w:hAnsi="Times New Roman"/>
          <w:sz w:val="24"/>
          <w:szCs w:val="24"/>
        </w:rPr>
      </w:pPr>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Campania IEC nr. 8</w:t>
      </w:r>
    </w:p>
    <w:p w:rsidR="004F7569" w:rsidRPr="00E8160B" w:rsidRDefault="004F7569" w:rsidP="004F7569">
      <w:pPr>
        <w:pStyle w:val="Frspaiere"/>
        <w:jc w:val="both"/>
        <w:rPr>
          <w:rFonts w:ascii="Times New Roman" w:hAnsi="Times New Roman"/>
          <w:sz w:val="24"/>
          <w:szCs w:val="24"/>
        </w:rPr>
      </w:pPr>
      <w:proofErr w:type="spellStart"/>
      <w:r w:rsidRPr="00E8160B">
        <w:rPr>
          <w:rFonts w:ascii="Times New Roman" w:hAnsi="Times New Roman"/>
          <w:sz w:val="24"/>
          <w:szCs w:val="24"/>
        </w:rPr>
        <w:t>Denumirea</w:t>
      </w:r>
      <w:proofErr w:type="spellEnd"/>
      <w:r w:rsidRPr="00E8160B">
        <w:rPr>
          <w:rFonts w:ascii="Times New Roman" w:hAnsi="Times New Roman"/>
          <w:sz w:val="24"/>
          <w:szCs w:val="24"/>
        </w:rPr>
        <w:t xml:space="preserve"> - SALVEAZĂ VIEȚI: </w:t>
      </w:r>
      <w:proofErr w:type="spellStart"/>
      <w:r w:rsidRPr="00E8160B">
        <w:rPr>
          <w:rFonts w:ascii="Times New Roman" w:hAnsi="Times New Roman"/>
          <w:sz w:val="24"/>
          <w:szCs w:val="24"/>
        </w:rPr>
        <w:t>Igiena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Mâinilor</w:t>
      </w:r>
      <w:proofErr w:type="spellEnd"/>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 xml:space="preserve">Au </w:t>
      </w:r>
      <w:proofErr w:type="spellStart"/>
      <w:r w:rsidRPr="00E8160B">
        <w:rPr>
          <w:rFonts w:ascii="Times New Roman" w:hAnsi="Times New Roman"/>
          <w:sz w:val="24"/>
          <w:szCs w:val="24"/>
        </w:rPr>
        <w:t>participat</w:t>
      </w:r>
      <w:proofErr w:type="spellEnd"/>
      <w:r w:rsidRPr="00E8160B">
        <w:rPr>
          <w:rFonts w:ascii="Times New Roman" w:hAnsi="Times New Roman"/>
          <w:sz w:val="24"/>
          <w:szCs w:val="24"/>
        </w:rPr>
        <w:t xml:space="preserve"> un </w:t>
      </w:r>
      <w:proofErr w:type="spellStart"/>
      <w:r w:rsidRPr="00E8160B">
        <w:rPr>
          <w:rFonts w:ascii="Times New Roman" w:hAnsi="Times New Roman"/>
          <w:sz w:val="24"/>
          <w:szCs w:val="24"/>
        </w:rPr>
        <w:t>număr</w:t>
      </w:r>
      <w:proofErr w:type="spellEnd"/>
      <w:r w:rsidRPr="00E8160B">
        <w:rPr>
          <w:rFonts w:ascii="Times New Roman" w:hAnsi="Times New Roman"/>
          <w:sz w:val="24"/>
          <w:szCs w:val="24"/>
        </w:rPr>
        <w:t xml:space="preserve"> de 3340 </w:t>
      </w:r>
      <w:proofErr w:type="spellStart"/>
      <w:r w:rsidRPr="00E8160B">
        <w:rPr>
          <w:rFonts w:ascii="Times New Roman" w:hAnsi="Times New Roman"/>
          <w:sz w:val="24"/>
          <w:szCs w:val="24"/>
        </w:rPr>
        <w:t>elevi</w:t>
      </w:r>
      <w:proofErr w:type="spellEnd"/>
      <w:r w:rsidRPr="00E8160B">
        <w:rPr>
          <w:rFonts w:ascii="Times New Roman" w:hAnsi="Times New Roman"/>
          <w:sz w:val="24"/>
          <w:szCs w:val="24"/>
        </w:rPr>
        <w:t xml:space="preserve">, 145 cadre </w:t>
      </w:r>
      <w:proofErr w:type="spellStart"/>
      <w:r w:rsidRPr="00E8160B">
        <w:rPr>
          <w:rFonts w:ascii="Times New Roman" w:hAnsi="Times New Roman"/>
          <w:sz w:val="24"/>
          <w:szCs w:val="24"/>
        </w:rPr>
        <w:t>didactice</w:t>
      </w:r>
      <w:proofErr w:type="spellEnd"/>
      <w:r w:rsidRPr="00E8160B">
        <w:rPr>
          <w:rFonts w:ascii="Times New Roman" w:hAnsi="Times New Roman"/>
          <w:sz w:val="24"/>
          <w:szCs w:val="24"/>
        </w:rPr>
        <w:t xml:space="preserve"> ,5 cadre </w:t>
      </w:r>
      <w:proofErr w:type="spellStart"/>
      <w:r w:rsidRPr="00E8160B">
        <w:rPr>
          <w:rFonts w:ascii="Times New Roman" w:hAnsi="Times New Roman"/>
          <w:sz w:val="24"/>
          <w:szCs w:val="24"/>
        </w:rPr>
        <w:t>medicale</w:t>
      </w:r>
      <w:proofErr w:type="spellEnd"/>
      <w:r w:rsidRPr="00E8160B">
        <w:rPr>
          <w:rFonts w:ascii="Times New Roman" w:hAnsi="Times New Roman"/>
          <w:sz w:val="24"/>
          <w:szCs w:val="24"/>
        </w:rPr>
        <w:t xml:space="preserve">, 1 </w:t>
      </w:r>
      <w:proofErr w:type="spellStart"/>
      <w:r w:rsidRPr="00E8160B">
        <w:rPr>
          <w:rFonts w:ascii="Times New Roman" w:hAnsi="Times New Roman"/>
          <w:sz w:val="24"/>
          <w:szCs w:val="24"/>
        </w:rPr>
        <w:t>psiholog</w:t>
      </w:r>
      <w:proofErr w:type="spellEnd"/>
      <w:r w:rsidRPr="00E8160B">
        <w:rPr>
          <w:rFonts w:ascii="Times New Roman" w:hAnsi="Times New Roman"/>
          <w:sz w:val="24"/>
          <w:szCs w:val="24"/>
        </w:rPr>
        <w:t xml:space="preserve"> din 9 </w:t>
      </w:r>
      <w:proofErr w:type="spellStart"/>
      <w:r w:rsidRPr="00E8160B">
        <w:rPr>
          <w:rFonts w:ascii="Times New Roman" w:hAnsi="Times New Roman"/>
          <w:sz w:val="24"/>
          <w:szCs w:val="24"/>
        </w:rPr>
        <w:t>unităţi</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învăţământ</w:t>
      </w:r>
      <w:proofErr w:type="spellEnd"/>
      <w:r w:rsidRPr="00E8160B">
        <w:rPr>
          <w:rFonts w:ascii="Times New Roman" w:hAnsi="Times New Roman"/>
          <w:sz w:val="24"/>
          <w:szCs w:val="24"/>
        </w:rPr>
        <w:t>;</w:t>
      </w:r>
    </w:p>
    <w:p w:rsidR="004F7569" w:rsidRPr="00E8160B" w:rsidRDefault="004F7569" w:rsidP="004F7569">
      <w:pPr>
        <w:pStyle w:val="Frspaiere"/>
        <w:rPr>
          <w:rFonts w:ascii="Times New Roman" w:hAnsi="Times New Roman"/>
          <w:sz w:val="24"/>
          <w:szCs w:val="24"/>
        </w:rPr>
      </w:pPr>
    </w:p>
    <w:p w:rsidR="004F7569" w:rsidRPr="00E8160B" w:rsidRDefault="004F7569" w:rsidP="004F7569">
      <w:pPr>
        <w:pStyle w:val="Frspaiere"/>
        <w:rPr>
          <w:rFonts w:ascii="Times New Roman" w:hAnsi="Times New Roman"/>
          <w:sz w:val="24"/>
          <w:szCs w:val="24"/>
        </w:rPr>
      </w:pPr>
      <w:r w:rsidRPr="00E8160B">
        <w:rPr>
          <w:rFonts w:ascii="Times New Roman" w:hAnsi="Times New Roman"/>
          <w:sz w:val="24"/>
          <w:szCs w:val="24"/>
        </w:rPr>
        <w:t>Campania IEC nr. 9</w:t>
      </w:r>
    </w:p>
    <w:p w:rsidR="004F7569" w:rsidRPr="00E8160B" w:rsidRDefault="004F7569" w:rsidP="004F7569">
      <w:pPr>
        <w:pStyle w:val="Frspaiere"/>
        <w:rPr>
          <w:rFonts w:ascii="Times New Roman" w:hAnsi="Times New Roman"/>
          <w:sz w:val="24"/>
          <w:szCs w:val="24"/>
        </w:rPr>
      </w:pPr>
      <w:proofErr w:type="spellStart"/>
      <w:r w:rsidRPr="00E8160B">
        <w:rPr>
          <w:rFonts w:ascii="Times New Roman" w:hAnsi="Times New Roman"/>
          <w:sz w:val="24"/>
          <w:szCs w:val="24"/>
        </w:rPr>
        <w:t>Denumirea</w:t>
      </w:r>
      <w:proofErr w:type="spellEnd"/>
      <w:r w:rsidRPr="00E8160B">
        <w:rPr>
          <w:rFonts w:ascii="Times New Roman" w:hAnsi="Times New Roman"/>
          <w:sz w:val="24"/>
          <w:szCs w:val="24"/>
        </w:rPr>
        <w:t xml:space="preserve"> - </w:t>
      </w:r>
      <w:proofErr w:type="spellStart"/>
      <w:r w:rsidRPr="00E8160B">
        <w:rPr>
          <w:rFonts w:ascii="Times New Roman" w:hAnsi="Times New Roman"/>
          <w:sz w:val="24"/>
          <w:szCs w:val="24"/>
        </w:rPr>
        <w:t>Ziua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mondială</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luptă</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împotriva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hipertensiunii</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arteriale</w:t>
      </w:r>
      <w:proofErr w:type="spellEnd"/>
    </w:p>
    <w:p w:rsidR="004F7569" w:rsidRPr="00E8160B" w:rsidRDefault="004F7569" w:rsidP="004F7569">
      <w:pPr>
        <w:pStyle w:val="Frspaiere"/>
        <w:rPr>
          <w:rFonts w:ascii="Times New Roman" w:hAnsi="Times New Roman"/>
          <w:sz w:val="24"/>
          <w:szCs w:val="24"/>
        </w:rPr>
      </w:pPr>
      <w:r w:rsidRPr="00E8160B">
        <w:rPr>
          <w:rFonts w:ascii="Times New Roman" w:hAnsi="Times New Roman"/>
          <w:sz w:val="24"/>
          <w:szCs w:val="24"/>
        </w:rPr>
        <w:t xml:space="preserve">Au </w:t>
      </w:r>
      <w:proofErr w:type="spellStart"/>
      <w:r w:rsidRPr="00E8160B">
        <w:rPr>
          <w:rFonts w:ascii="Times New Roman" w:hAnsi="Times New Roman"/>
          <w:sz w:val="24"/>
          <w:szCs w:val="24"/>
        </w:rPr>
        <w:t>participat</w:t>
      </w:r>
      <w:proofErr w:type="spellEnd"/>
      <w:r w:rsidRPr="00E8160B">
        <w:rPr>
          <w:rFonts w:ascii="Times New Roman" w:hAnsi="Times New Roman"/>
          <w:sz w:val="24"/>
          <w:szCs w:val="24"/>
        </w:rPr>
        <w:t xml:space="preserve"> un </w:t>
      </w:r>
      <w:proofErr w:type="spellStart"/>
      <w:r w:rsidRPr="00E8160B">
        <w:rPr>
          <w:rFonts w:ascii="Times New Roman" w:hAnsi="Times New Roman"/>
          <w:sz w:val="24"/>
          <w:szCs w:val="24"/>
        </w:rPr>
        <w:t>număr</w:t>
      </w:r>
      <w:proofErr w:type="spellEnd"/>
      <w:r w:rsidRPr="00E8160B">
        <w:rPr>
          <w:rFonts w:ascii="Times New Roman" w:hAnsi="Times New Roman"/>
          <w:sz w:val="24"/>
          <w:szCs w:val="24"/>
        </w:rPr>
        <w:t xml:space="preserve"> de 2991 </w:t>
      </w:r>
      <w:proofErr w:type="spellStart"/>
      <w:r w:rsidRPr="00E8160B">
        <w:rPr>
          <w:rFonts w:ascii="Times New Roman" w:hAnsi="Times New Roman"/>
          <w:sz w:val="24"/>
          <w:szCs w:val="24"/>
        </w:rPr>
        <w:t>tineri</w:t>
      </w:r>
      <w:proofErr w:type="spellEnd"/>
      <w:r w:rsidRPr="00E8160B">
        <w:rPr>
          <w:rFonts w:ascii="Times New Roman" w:hAnsi="Times New Roman"/>
          <w:sz w:val="24"/>
          <w:szCs w:val="24"/>
        </w:rPr>
        <w:t>/</w:t>
      </w:r>
      <w:proofErr w:type="spellStart"/>
      <w:r w:rsidRPr="00E8160B">
        <w:rPr>
          <w:rFonts w:ascii="Times New Roman" w:hAnsi="Times New Roman"/>
          <w:sz w:val="24"/>
          <w:szCs w:val="24"/>
        </w:rPr>
        <w:t>elevi</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şi</w:t>
      </w:r>
      <w:proofErr w:type="spellEnd"/>
      <w:r w:rsidRPr="00E8160B">
        <w:rPr>
          <w:rFonts w:ascii="Times New Roman" w:hAnsi="Times New Roman"/>
          <w:sz w:val="24"/>
          <w:szCs w:val="24"/>
        </w:rPr>
        <w:t xml:space="preserve"> 154 cadre </w:t>
      </w:r>
      <w:proofErr w:type="spellStart"/>
      <w:r w:rsidRPr="00E8160B">
        <w:rPr>
          <w:rFonts w:ascii="Times New Roman" w:hAnsi="Times New Roman"/>
          <w:sz w:val="24"/>
          <w:szCs w:val="24"/>
        </w:rPr>
        <w:t>didactice</w:t>
      </w:r>
      <w:proofErr w:type="spellEnd"/>
      <w:r w:rsidRPr="00E8160B">
        <w:rPr>
          <w:rFonts w:ascii="Times New Roman" w:hAnsi="Times New Roman"/>
          <w:sz w:val="24"/>
          <w:szCs w:val="24"/>
        </w:rPr>
        <w:t xml:space="preserve"> din 9 </w:t>
      </w:r>
      <w:proofErr w:type="spellStart"/>
      <w:r w:rsidRPr="00E8160B">
        <w:rPr>
          <w:rFonts w:ascii="Times New Roman" w:hAnsi="Times New Roman"/>
          <w:sz w:val="24"/>
          <w:szCs w:val="24"/>
        </w:rPr>
        <w:t>unităţi</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învăţământ</w:t>
      </w:r>
      <w:proofErr w:type="spellEnd"/>
      <w:r w:rsidRPr="00E8160B">
        <w:rPr>
          <w:rFonts w:ascii="Times New Roman" w:hAnsi="Times New Roman"/>
          <w:sz w:val="24"/>
          <w:szCs w:val="24"/>
        </w:rPr>
        <w:t>;</w:t>
      </w:r>
    </w:p>
    <w:p w:rsidR="004F7569" w:rsidRPr="00E8160B" w:rsidRDefault="004F7569" w:rsidP="004F7569">
      <w:pPr>
        <w:pStyle w:val="Frspaiere"/>
        <w:rPr>
          <w:rFonts w:ascii="Times New Roman" w:hAnsi="Times New Roman"/>
          <w:sz w:val="24"/>
          <w:szCs w:val="24"/>
        </w:rPr>
      </w:pPr>
    </w:p>
    <w:p w:rsidR="004F7569" w:rsidRPr="00E8160B" w:rsidRDefault="004F7569" w:rsidP="004F7569">
      <w:pPr>
        <w:pStyle w:val="Frspaiere"/>
        <w:rPr>
          <w:rFonts w:ascii="Times New Roman" w:hAnsi="Times New Roman"/>
          <w:sz w:val="24"/>
          <w:szCs w:val="24"/>
        </w:rPr>
      </w:pPr>
      <w:r w:rsidRPr="00E8160B">
        <w:rPr>
          <w:rFonts w:ascii="Times New Roman" w:hAnsi="Times New Roman"/>
          <w:sz w:val="24"/>
          <w:szCs w:val="24"/>
        </w:rPr>
        <w:t>Campania IEC nr. 10</w:t>
      </w:r>
    </w:p>
    <w:p w:rsidR="004F7569" w:rsidRPr="00E8160B" w:rsidRDefault="004F7569" w:rsidP="004F7569">
      <w:pPr>
        <w:pStyle w:val="Frspaiere"/>
        <w:rPr>
          <w:rFonts w:ascii="Times New Roman" w:hAnsi="Times New Roman"/>
          <w:sz w:val="24"/>
          <w:szCs w:val="24"/>
        </w:rPr>
      </w:pPr>
      <w:proofErr w:type="spellStart"/>
      <w:r w:rsidRPr="00E8160B">
        <w:rPr>
          <w:rFonts w:ascii="Times New Roman" w:hAnsi="Times New Roman"/>
          <w:sz w:val="24"/>
          <w:szCs w:val="24"/>
        </w:rPr>
        <w:t>Denumirea</w:t>
      </w:r>
      <w:proofErr w:type="spellEnd"/>
      <w:r w:rsidRPr="00E8160B">
        <w:rPr>
          <w:rFonts w:ascii="Times New Roman" w:hAnsi="Times New Roman"/>
          <w:sz w:val="24"/>
          <w:szCs w:val="24"/>
        </w:rPr>
        <w:t xml:space="preserve"> - </w:t>
      </w:r>
      <w:proofErr w:type="spellStart"/>
      <w:r w:rsidRPr="00E8160B">
        <w:rPr>
          <w:rFonts w:ascii="Times New Roman" w:hAnsi="Times New Roman"/>
          <w:sz w:val="24"/>
          <w:szCs w:val="24"/>
        </w:rPr>
        <w:t>Ziua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Europeană</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Impotriva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Obezităţii</w:t>
      </w:r>
      <w:proofErr w:type="spellEnd"/>
      <w:r w:rsidRPr="00E8160B">
        <w:rPr>
          <w:rFonts w:ascii="Times New Roman" w:hAnsi="Times New Roman"/>
          <w:sz w:val="24"/>
          <w:szCs w:val="24"/>
        </w:rPr>
        <w:t xml:space="preserve">  </w:t>
      </w:r>
    </w:p>
    <w:p w:rsidR="004F7569" w:rsidRPr="00E8160B" w:rsidRDefault="004F7569" w:rsidP="004F7569">
      <w:r w:rsidRPr="00E8160B">
        <w:t xml:space="preserve">Au </w:t>
      </w:r>
      <w:proofErr w:type="spellStart"/>
      <w:r w:rsidRPr="00E8160B">
        <w:t>participat</w:t>
      </w:r>
      <w:proofErr w:type="spellEnd"/>
      <w:r w:rsidRPr="00E8160B">
        <w:t xml:space="preserve"> un </w:t>
      </w:r>
      <w:proofErr w:type="spellStart"/>
      <w:r w:rsidRPr="00E8160B">
        <w:t>număr</w:t>
      </w:r>
      <w:proofErr w:type="spellEnd"/>
      <w:r w:rsidRPr="00E8160B">
        <w:t xml:space="preserve"> de 3481 </w:t>
      </w:r>
      <w:proofErr w:type="spellStart"/>
      <w:r w:rsidRPr="00E8160B">
        <w:t>tineri</w:t>
      </w:r>
      <w:proofErr w:type="spellEnd"/>
      <w:r w:rsidRPr="00E8160B">
        <w:t>/</w:t>
      </w:r>
      <w:proofErr w:type="spellStart"/>
      <w:r w:rsidRPr="00E8160B">
        <w:t>elevi</w:t>
      </w:r>
      <w:proofErr w:type="spellEnd"/>
      <w:r w:rsidRPr="00E8160B">
        <w:t xml:space="preserve"> </w:t>
      </w:r>
      <w:proofErr w:type="spellStart"/>
      <w:r w:rsidRPr="00E8160B">
        <w:t>şi</w:t>
      </w:r>
      <w:proofErr w:type="spellEnd"/>
      <w:r w:rsidRPr="00E8160B">
        <w:t xml:space="preserve"> 145 cadre </w:t>
      </w:r>
      <w:proofErr w:type="spellStart"/>
      <w:r w:rsidRPr="00E8160B">
        <w:t>didactice</w:t>
      </w:r>
      <w:proofErr w:type="spellEnd"/>
      <w:r w:rsidRPr="00E8160B">
        <w:t xml:space="preserve"> din </w:t>
      </w:r>
      <w:proofErr w:type="gramStart"/>
      <w:r w:rsidRPr="00E8160B">
        <w:t xml:space="preserve">10  </w:t>
      </w:r>
      <w:proofErr w:type="spellStart"/>
      <w:r w:rsidRPr="00E8160B">
        <w:t>unităţi</w:t>
      </w:r>
      <w:proofErr w:type="spellEnd"/>
      <w:proofErr w:type="gramEnd"/>
      <w:r w:rsidRPr="00E8160B">
        <w:t xml:space="preserve"> de </w:t>
      </w:r>
      <w:proofErr w:type="spellStart"/>
      <w:r w:rsidRPr="00E8160B">
        <w:t>învăţământ</w:t>
      </w:r>
      <w:proofErr w:type="spellEnd"/>
      <w:r w:rsidRPr="00E8160B">
        <w:t>;</w:t>
      </w:r>
    </w:p>
    <w:p w:rsidR="004F7569" w:rsidRPr="00E8160B" w:rsidRDefault="004F7569" w:rsidP="004F7569">
      <w:pPr>
        <w:pStyle w:val="Frspaiere"/>
        <w:rPr>
          <w:rFonts w:ascii="Times New Roman" w:hAnsi="Times New Roman"/>
          <w:sz w:val="24"/>
          <w:szCs w:val="24"/>
        </w:rPr>
      </w:pPr>
      <w:r w:rsidRPr="00E8160B">
        <w:rPr>
          <w:rFonts w:ascii="Times New Roman" w:hAnsi="Times New Roman"/>
          <w:sz w:val="24"/>
          <w:szCs w:val="24"/>
        </w:rPr>
        <w:t>Campania IEC nr. 11</w:t>
      </w:r>
    </w:p>
    <w:p w:rsidR="004F7569" w:rsidRPr="00E8160B" w:rsidRDefault="004F7569" w:rsidP="004F7569">
      <w:pPr>
        <w:pStyle w:val="Frspaiere"/>
        <w:rPr>
          <w:rFonts w:ascii="Times New Roman" w:hAnsi="Times New Roman"/>
          <w:sz w:val="24"/>
          <w:szCs w:val="24"/>
        </w:rPr>
      </w:pPr>
      <w:proofErr w:type="spellStart"/>
      <w:r w:rsidRPr="00E8160B">
        <w:rPr>
          <w:rFonts w:ascii="Times New Roman" w:hAnsi="Times New Roman"/>
          <w:sz w:val="24"/>
          <w:szCs w:val="24"/>
        </w:rPr>
        <w:t>Denumirea</w:t>
      </w:r>
      <w:proofErr w:type="spellEnd"/>
      <w:r w:rsidRPr="00E8160B">
        <w:rPr>
          <w:rFonts w:ascii="Times New Roman" w:hAnsi="Times New Roman"/>
          <w:sz w:val="24"/>
          <w:szCs w:val="24"/>
        </w:rPr>
        <w:t xml:space="preserve"> - </w:t>
      </w:r>
      <w:proofErr w:type="spellStart"/>
      <w:r w:rsidRPr="00E8160B">
        <w:rPr>
          <w:rFonts w:ascii="Times New Roman" w:hAnsi="Times New Roman"/>
          <w:sz w:val="24"/>
          <w:szCs w:val="24"/>
        </w:rPr>
        <w:t>Ziua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Europeană</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Luptă</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Împotriva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Cancerului</w:t>
      </w:r>
      <w:proofErr w:type="spellEnd"/>
    </w:p>
    <w:p w:rsidR="004F7569" w:rsidRPr="00E8160B" w:rsidRDefault="004F7569" w:rsidP="004F7569">
      <w:pPr>
        <w:pStyle w:val="Frspaiere"/>
        <w:rPr>
          <w:rFonts w:ascii="Times New Roman" w:hAnsi="Times New Roman"/>
          <w:sz w:val="24"/>
          <w:szCs w:val="24"/>
        </w:rPr>
      </w:pPr>
      <w:r w:rsidRPr="00E8160B">
        <w:rPr>
          <w:rFonts w:ascii="Times New Roman" w:hAnsi="Times New Roman"/>
          <w:sz w:val="24"/>
          <w:szCs w:val="24"/>
        </w:rPr>
        <w:t xml:space="preserve">Au </w:t>
      </w:r>
      <w:proofErr w:type="spellStart"/>
      <w:r w:rsidRPr="00E8160B">
        <w:rPr>
          <w:rFonts w:ascii="Times New Roman" w:hAnsi="Times New Roman"/>
          <w:sz w:val="24"/>
          <w:szCs w:val="24"/>
        </w:rPr>
        <w:t>participat</w:t>
      </w:r>
      <w:proofErr w:type="spellEnd"/>
      <w:r w:rsidRPr="00E8160B">
        <w:rPr>
          <w:rFonts w:ascii="Times New Roman" w:hAnsi="Times New Roman"/>
          <w:sz w:val="24"/>
          <w:szCs w:val="24"/>
        </w:rPr>
        <w:t xml:space="preserve"> un </w:t>
      </w:r>
      <w:proofErr w:type="spellStart"/>
      <w:r w:rsidRPr="00E8160B">
        <w:rPr>
          <w:rFonts w:ascii="Times New Roman" w:hAnsi="Times New Roman"/>
          <w:sz w:val="24"/>
          <w:szCs w:val="24"/>
        </w:rPr>
        <w:t>număr</w:t>
      </w:r>
      <w:proofErr w:type="spellEnd"/>
      <w:r w:rsidRPr="00E8160B">
        <w:rPr>
          <w:rFonts w:ascii="Times New Roman" w:hAnsi="Times New Roman"/>
          <w:sz w:val="24"/>
          <w:szCs w:val="24"/>
        </w:rPr>
        <w:t xml:space="preserve"> de 925 </w:t>
      </w:r>
      <w:proofErr w:type="spellStart"/>
      <w:r w:rsidRPr="00E8160B">
        <w:rPr>
          <w:rFonts w:ascii="Times New Roman" w:hAnsi="Times New Roman"/>
          <w:sz w:val="24"/>
          <w:szCs w:val="24"/>
        </w:rPr>
        <w:t>elevi</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şi</w:t>
      </w:r>
      <w:proofErr w:type="spellEnd"/>
      <w:r w:rsidRPr="00E8160B">
        <w:rPr>
          <w:rFonts w:ascii="Times New Roman" w:hAnsi="Times New Roman"/>
          <w:sz w:val="24"/>
          <w:szCs w:val="24"/>
        </w:rPr>
        <w:t xml:space="preserve"> 47 cadre </w:t>
      </w:r>
      <w:proofErr w:type="spellStart"/>
      <w:r w:rsidRPr="00E8160B">
        <w:rPr>
          <w:rFonts w:ascii="Times New Roman" w:hAnsi="Times New Roman"/>
          <w:sz w:val="24"/>
          <w:szCs w:val="24"/>
        </w:rPr>
        <w:t>didactice</w:t>
      </w:r>
      <w:proofErr w:type="spellEnd"/>
      <w:r w:rsidRPr="00E8160B">
        <w:rPr>
          <w:rFonts w:ascii="Times New Roman" w:hAnsi="Times New Roman"/>
          <w:sz w:val="24"/>
          <w:szCs w:val="24"/>
        </w:rPr>
        <w:t xml:space="preserve"> din 5 </w:t>
      </w:r>
      <w:proofErr w:type="spellStart"/>
      <w:r w:rsidRPr="00E8160B">
        <w:rPr>
          <w:rFonts w:ascii="Times New Roman" w:hAnsi="Times New Roman"/>
          <w:sz w:val="24"/>
          <w:szCs w:val="24"/>
        </w:rPr>
        <w:t>unităţi</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învăţământ</w:t>
      </w:r>
      <w:proofErr w:type="spellEnd"/>
      <w:r w:rsidRPr="00E8160B">
        <w:rPr>
          <w:rFonts w:ascii="Times New Roman" w:hAnsi="Times New Roman"/>
          <w:sz w:val="24"/>
          <w:szCs w:val="24"/>
        </w:rPr>
        <w:t>;</w:t>
      </w:r>
    </w:p>
    <w:p w:rsidR="004F7569" w:rsidRPr="00E8160B" w:rsidRDefault="004F7569" w:rsidP="004F7569">
      <w:pPr>
        <w:pStyle w:val="Frspaiere"/>
        <w:rPr>
          <w:rFonts w:ascii="Times New Roman" w:hAnsi="Times New Roman"/>
          <w:sz w:val="24"/>
          <w:szCs w:val="24"/>
        </w:rPr>
      </w:pPr>
    </w:p>
    <w:p w:rsidR="004F7569" w:rsidRPr="00E8160B" w:rsidRDefault="004F7569" w:rsidP="004F7569">
      <w:pPr>
        <w:pStyle w:val="Frspaiere"/>
        <w:rPr>
          <w:rFonts w:ascii="Times New Roman" w:hAnsi="Times New Roman"/>
          <w:sz w:val="24"/>
          <w:szCs w:val="24"/>
        </w:rPr>
      </w:pPr>
      <w:r w:rsidRPr="00E8160B">
        <w:rPr>
          <w:rFonts w:ascii="Times New Roman" w:hAnsi="Times New Roman"/>
          <w:sz w:val="24"/>
          <w:szCs w:val="24"/>
        </w:rPr>
        <w:t>Campania IEC nr. 12</w:t>
      </w:r>
    </w:p>
    <w:p w:rsidR="004F7569" w:rsidRPr="00E8160B" w:rsidRDefault="004F7569" w:rsidP="004F7569">
      <w:pPr>
        <w:pStyle w:val="Frspaiere"/>
        <w:rPr>
          <w:rFonts w:ascii="Times New Roman" w:hAnsi="Times New Roman"/>
          <w:sz w:val="24"/>
          <w:szCs w:val="24"/>
        </w:rPr>
      </w:pPr>
      <w:proofErr w:type="spellStart"/>
      <w:r w:rsidRPr="00E8160B">
        <w:rPr>
          <w:rFonts w:ascii="Times New Roman" w:hAnsi="Times New Roman"/>
          <w:sz w:val="24"/>
          <w:szCs w:val="24"/>
        </w:rPr>
        <w:t>Denumirea</w:t>
      </w:r>
      <w:proofErr w:type="spellEnd"/>
      <w:r w:rsidRPr="00E8160B">
        <w:rPr>
          <w:rFonts w:ascii="Times New Roman" w:hAnsi="Times New Roman"/>
          <w:sz w:val="24"/>
          <w:szCs w:val="24"/>
        </w:rPr>
        <w:t xml:space="preserve"> - </w:t>
      </w:r>
      <w:proofErr w:type="spellStart"/>
      <w:r w:rsidRPr="00E8160B">
        <w:rPr>
          <w:rFonts w:ascii="Times New Roman" w:hAnsi="Times New Roman"/>
          <w:sz w:val="24"/>
          <w:szCs w:val="24"/>
        </w:rPr>
        <w:t>Ziua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Mondială</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fără</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Tutun</w:t>
      </w:r>
      <w:proofErr w:type="spellEnd"/>
    </w:p>
    <w:p w:rsidR="004F7569" w:rsidRPr="00E8160B" w:rsidRDefault="004F7569" w:rsidP="004F7569">
      <w:pPr>
        <w:pStyle w:val="Frspaiere"/>
        <w:rPr>
          <w:rFonts w:ascii="Times New Roman" w:hAnsi="Times New Roman"/>
          <w:sz w:val="24"/>
          <w:szCs w:val="24"/>
        </w:rPr>
      </w:pPr>
      <w:r w:rsidRPr="00E8160B">
        <w:rPr>
          <w:rFonts w:ascii="Times New Roman" w:hAnsi="Times New Roman"/>
          <w:sz w:val="24"/>
          <w:szCs w:val="24"/>
        </w:rPr>
        <w:t xml:space="preserve">Au </w:t>
      </w:r>
      <w:proofErr w:type="spellStart"/>
      <w:r w:rsidRPr="00E8160B">
        <w:rPr>
          <w:rFonts w:ascii="Times New Roman" w:hAnsi="Times New Roman"/>
          <w:sz w:val="24"/>
          <w:szCs w:val="24"/>
        </w:rPr>
        <w:t>participat</w:t>
      </w:r>
      <w:proofErr w:type="spellEnd"/>
      <w:r w:rsidRPr="00E8160B">
        <w:rPr>
          <w:rFonts w:ascii="Times New Roman" w:hAnsi="Times New Roman"/>
          <w:sz w:val="24"/>
          <w:szCs w:val="24"/>
        </w:rPr>
        <w:t xml:space="preserve"> un </w:t>
      </w:r>
      <w:proofErr w:type="spellStart"/>
      <w:r w:rsidRPr="00E8160B">
        <w:rPr>
          <w:rFonts w:ascii="Times New Roman" w:hAnsi="Times New Roman"/>
          <w:sz w:val="24"/>
          <w:szCs w:val="24"/>
        </w:rPr>
        <w:t>număr</w:t>
      </w:r>
      <w:proofErr w:type="spellEnd"/>
      <w:r w:rsidRPr="00E8160B">
        <w:rPr>
          <w:rFonts w:ascii="Times New Roman" w:hAnsi="Times New Roman"/>
          <w:sz w:val="24"/>
          <w:szCs w:val="24"/>
        </w:rPr>
        <w:t xml:space="preserve"> de 1330 </w:t>
      </w:r>
      <w:proofErr w:type="spellStart"/>
      <w:r w:rsidRPr="00E8160B">
        <w:rPr>
          <w:rFonts w:ascii="Times New Roman" w:hAnsi="Times New Roman"/>
          <w:sz w:val="24"/>
          <w:szCs w:val="24"/>
        </w:rPr>
        <w:t>elevi</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şi</w:t>
      </w:r>
      <w:proofErr w:type="spellEnd"/>
      <w:r w:rsidRPr="00E8160B">
        <w:rPr>
          <w:rFonts w:ascii="Times New Roman" w:hAnsi="Times New Roman"/>
          <w:sz w:val="24"/>
          <w:szCs w:val="24"/>
        </w:rPr>
        <w:t xml:space="preserve"> 51 cadre </w:t>
      </w:r>
      <w:proofErr w:type="spellStart"/>
      <w:r w:rsidRPr="00E8160B">
        <w:rPr>
          <w:rFonts w:ascii="Times New Roman" w:hAnsi="Times New Roman"/>
          <w:sz w:val="24"/>
          <w:szCs w:val="24"/>
        </w:rPr>
        <w:t>didactice</w:t>
      </w:r>
      <w:proofErr w:type="spellEnd"/>
      <w:r w:rsidRPr="00E8160B">
        <w:rPr>
          <w:rFonts w:ascii="Times New Roman" w:hAnsi="Times New Roman"/>
          <w:sz w:val="24"/>
          <w:szCs w:val="24"/>
        </w:rPr>
        <w:t xml:space="preserve"> din 3 </w:t>
      </w:r>
      <w:proofErr w:type="spellStart"/>
      <w:r w:rsidRPr="00E8160B">
        <w:rPr>
          <w:rFonts w:ascii="Times New Roman" w:hAnsi="Times New Roman"/>
          <w:sz w:val="24"/>
          <w:szCs w:val="24"/>
        </w:rPr>
        <w:t>unităţi</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învăţământ</w:t>
      </w:r>
      <w:proofErr w:type="spellEnd"/>
      <w:r w:rsidRPr="00E8160B">
        <w:rPr>
          <w:rFonts w:ascii="Times New Roman" w:hAnsi="Times New Roman"/>
          <w:sz w:val="24"/>
          <w:szCs w:val="24"/>
        </w:rPr>
        <w:t>.</w:t>
      </w:r>
    </w:p>
    <w:p w:rsidR="004F7569" w:rsidRPr="00E8160B" w:rsidRDefault="004F7569" w:rsidP="004F7569">
      <w:pPr>
        <w:pStyle w:val="Frspaiere"/>
        <w:rPr>
          <w:rFonts w:ascii="Times New Roman" w:hAnsi="Times New Roman"/>
          <w:sz w:val="24"/>
          <w:szCs w:val="24"/>
        </w:rPr>
      </w:pPr>
    </w:p>
    <w:p w:rsidR="004F7569" w:rsidRPr="00E8160B" w:rsidRDefault="004F7569" w:rsidP="004F7569">
      <w:pPr>
        <w:pStyle w:val="Frspaiere"/>
        <w:rPr>
          <w:rFonts w:ascii="Times New Roman" w:hAnsi="Times New Roman"/>
          <w:sz w:val="24"/>
          <w:szCs w:val="24"/>
        </w:rPr>
      </w:pPr>
      <w:r w:rsidRPr="00E8160B">
        <w:rPr>
          <w:rFonts w:ascii="Times New Roman" w:hAnsi="Times New Roman"/>
          <w:sz w:val="24"/>
          <w:szCs w:val="24"/>
        </w:rPr>
        <w:t>Campania IEC nr. 13</w:t>
      </w:r>
    </w:p>
    <w:p w:rsidR="004F7569" w:rsidRPr="00E8160B" w:rsidRDefault="004F7569" w:rsidP="004F7569">
      <w:pPr>
        <w:pStyle w:val="Frspaiere"/>
        <w:rPr>
          <w:rFonts w:ascii="Times New Roman" w:hAnsi="Times New Roman"/>
          <w:sz w:val="24"/>
          <w:szCs w:val="24"/>
        </w:rPr>
      </w:pPr>
      <w:proofErr w:type="spellStart"/>
      <w:r w:rsidRPr="00E8160B">
        <w:rPr>
          <w:rFonts w:ascii="Times New Roman" w:hAnsi="Times New Roman"/>
          <w:sz w:val="24"/>
          <w:szCs w:val="24"/>
        </w:rPr>
        <w:t>Denumirea</w:t>
      </w:r>
      <w:proofErr w:type="spellEnd"/>
      <w:r w:rsidRPr="00E8160B">
        <w:rPr>
          <w:rFonts w:ascii="Times New Roman" w:hAnsi="Times New Roman"/>
          <w:sz w:val="24"/>
          <w:szCs w:val="24"/>
        </w:rPr>
        <w:t xml:space="preserve"> - </w:t>
      </w:r>
      <w:proofErr w:type="spellStart"/>
      <w:r w:rsidRPr="00E8160B">
        <w:rPr>
          <w:rFonts w:ascii="Times New Roman" w:hAnsi="Times New Roman"/>
          <w:sz w:val="24"/>
          <w:szCs w:val="24"/>
        </w:rPr>
        <w:t>Ziua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Internațională</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Luptă</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împotriva</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Consumului</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și</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Traficului</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Droguri</w:t>
      </w:r>
      <w:proofErr w:type="spellEnd"/>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 xml:space="preserve">Au </w:t>
      </w:r>
      <w:proofErr w:type="spellStart"/>
      <w:r w:rsidRPr="00E8160B">
        <w:rPr>
          <w:rFonts w:ascii="Times New Roman" w:hAnsi="Times New Roman"/>
          <w:sz w:val="24"/>
          <w:szCs w:val="24"/>
        </w:rPr>
        <w:t>participat</w:t>
      </w:r>
      <w:proofErr w:type="spellEnd"/>
      <w:r w:rsidRPr="00E8160B">
        <w:rPr>
          <w:rFonts w:ascii="Times New Roman" w:hAnsi="Times New Roman"/>
          <w:sz w:val="24"/>
          <w:szCs w:val="24"/>
        </w:rPr>
        <w:t xml:space="preserve"> un </w:t>
      </w:r>
      <w:proofErr w:type="spellStart"/>
      <w:r w:rsidRPr="00E8160B">
        <w:rPr>
          <w:rFonts w:ascii="Times New Roman" w:hAnsi="Times New Roman"/>
          <w:sz w:val="24"/>
          <w:szCs w:val="24"/>
        </w:rPr>
        <w:t>număr</w:t>
      </w:r>
      <w:proofErr w:type="spellEnd"/>
      <w:r w:rsidRPr="00E8160B">
        <w:rPr>
          <w:rFonts w:ascii="Times New Roman" w:hAnsi="Times New Roman"/>
          <w:sz w:val="24"/>
          <w:szCs w:val="24"/>
        </w:rPr>
        <w:t xml:space="preserve"> de 1194 </w:t>
      </w:r>
      <w:proofErr w:type="spellStart"/>
      <w:r w:rsidRPr="00E8160B">
        <w:rPr>
          <w:rFonts w:ascii="Times New Roman" w:hAnsi="Times New Roman"/>
          <w:sz w:val="24"/>
          <w:szCs w:val="24"/>
        </w:rPr>
        <w:t>elevi</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şi</w:t>
      </w:r>
      <w:proofErr w:type="spellEnd"/>
      <w:r w:rsidRPr="00E8160B">
        <w:rPr>
          <w:rFonts w:ascii="Times New Roman" w:hAnsi="Times New Roman"/>
          <w:sz w:val="24"/>
          <w:szCs w:val="24"/>
        </w:rPr>
        <w:t xml:space="preserve"> 126 cadre </w:t>
      </w:r>
      <w:proofErr w:type="spellStart"/>
      <w:r w:rsidRPr="00E8160B">
        <w:rPr>
          <w:rFonts w:ascii="Times New Roman" w:hAnsi="Times New Roman"/>
          <w:sz w:val="24"/>
          <w:szCs w:val="24"/>
        </w:rPr>
        <w:t>didactice</w:t>
      </w:r>
      <w:proofErr w:type="spellEnd"/>
      <w:r w:rsidRPr="00E8160B">
        <w:rPr>
          <w:rFonts w:ascii="Times New Roman" w:hAnsi="Times New Roman"/>
          <w:sz w:val="24"/>
          <w:szCs w:val="24"/>
        </w:rPr>
        <w:t>.</w:t>
      </w:r>
    </w:p>
    <w:p w:rsidR="004F7569" w:rsidRPr="00E8160B" w:rsidRDefault="004F7569" w:rsidP="004F7569">
      <w:pPr>
        <w:pStyle w:val="Frspaiere"/>
        <w:jc w:val="both"/>
        <w:rPr>
          <w:rFonts w:ascii="Times New Roman" w:hAnsi="Times New Roman"/>
          <w:sz w:val="24"/>
          <w:szCs w:val="24"/>
        </w:rPr>
      </w:pPr>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Campania IEC nr. 14</w:t>
      </w:r>
    </w:p>
    <w:p w:rsidR="004F7569" w:rsidRPr="00E8160B" w:rsidRDefault="004F7569" w:rsidP="004F7569">
      <w:pPr>
        <w:pStyle w:val="Frspaiere"/>
        <w:jc w:val="both"/>
        <w:rPr>
          <w:rFonts w:ascii="Times New Roman" w:hAnsi="Times New Roman"/>
          <w:sz w:val="24"/>
          <w:szCs w:val="24"/>
        </w:rPr>
      </w:pPr>
      <w:proofErr w:type="spellStart"/>
      <w:r w:rsidRPr="00E8160B">
        <w:rPr>
          <w:rFonts w:ascii="Times New Roman" w:hAnsi="Times New Roman"/>
          <w:sz w:val="24"/>
          <w:szCs w:val="24"/>
        </w:rPr>
        <w:t>Denumirea</w:t>
      </w:r>
      <w:proofErr w:type="spellEnd"/>
      <w:r w:rsidRPr="00E8160B">
        <w:rPr>
          <w:rFonts w:ascii="Times New Roman" w:hAnsi="Times New Roman"/>
          <w:sz w:val="24"/>
          <w:szCs w:val="24"/>
        </w:rPr>
        <w:t xml:space="preserve"> - Luna </w:t>
      </w:r>
      <w:proofErr w:type="spellStart"/>
      <w:r w:rsidRPr="00E8160B">
        <w:rPr>
          <w:rFonts w:ascii="Times New Roman" w:hAnsi="Times New Roman"/>
          <w:sz w:val="24"/>
          <w:szCs w:val="24"/>
        </w:rPr>
        <w:t>naţională</w:t>
      </w:r>
      <w:proofErr w:type="spellEnd"/>
      <w:r w:rsidRPr="00E8160B">
        <w:rPr>
          <w:rFonts w:ascii="Times New Roman" w:hAnsi="Times New Roman"/>
          <w:sz w:val="24"/>
          <w:szCs w:val="24"/>
        </w:rPr>
        <w:t xml:space="preserve"> a </w:t>
      </w:r>
      <w:proofErr w:type="spellStart"/>
      <w:r w:rsidRPr="00E8160B">
        <w:rPr>
          <w:rFonts w:ascii="Times New Roman" w:hAnsi="Times New Roman"/>
          <w:sz w:val="24"/>
          <w:szCs w:val="24"/>
        </w:rPr>
        <w:t>informării</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despre</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efectele</w:t>
      </w:r>
      <w:proofErr w:type="spellEnd"/>
      <w:r w:rsidRPr="00E8160B">
        <w:rPr>
          <w:rFonts w:ascii="Times New Roman" w:hAnsi="Times New Roman"/>
          <w:sz w:val="24"/>
          <w:szCs w:val="24"/>
        </w:rPr>
        <w:t xml:space="preserve"> </w:t>
      </w:r>
      <w:proofErr w:type="spellStart"/>
      <w:proofErr w:type="gramStart"/>
      <w:r w:rsidRPr="00E8160B">
        <w:rPr>
          <w:rFonts w:ascii="Times New Roman" w:hAnsi="Times New Roman"/>
          <w:sz w:val="24"/>
          <w:szCs w:val="24"/>
        </w:rPr>
        <w:t>consumului</w:t>
      </w:r>
      <w:proofErr w:type="spellEnd"/>
      <w:r w:rsidRPr="00E8160B">
        <w:rPr>
          <w:rFonts w:ascii="Times New Roman" w:hAnsi="Times New Roman"/>
          <w:sz w:val="24"/>
          <w:szCs w:val="24"/>
        </w:rPr>
        <w:t xml:space="preserve">  de</w:t>
      </w:r>
      <w:proofErr w:type="gramEnd"/>
      <w:r w:rsidRPr="00E8160B">
        <w:rPr>
          <w:rFonts w:ascii="Times New Roman" w:hAnsi="Times New Roman"/>
          <w:sz w:val="24"/>
          <w:szCs w:val="24"/>
        </w:rPr>
        <w:t xml:space="preserve"> </w:t>
      </w:r>
      <w:proofErr w:type="spellStart"/>
      <w:r w:rsidRPr="00E8160B">
        <w:rPr>
          <w:rFonts w:ascii="Times New Roman" w:hAnsi="Times New Roman"/>
          <w:sz w:val="24"/>
          <w:szCs w:val="24"/>
        </w:rPr>
        <w:t>alcool</w:t>
      </w:r>
      <w:proofErr w:type="spellEnd"/>
    </w:p>
    <w:p w:rsidR="004F7569" w:rsidRPr="00E8160B" w:rsidRDefault="004F7569" w:rsidP="004F7569">
      <w:pPr>
        <w:pStyle w:val="Frspaiere"/>
        <w:jc w:val="both"/>
        <w:rPr>
          <w:rFonts w:ascii="Times New Roman" w:hAnsi="Times New Roman"/>
          <w:sz w:val="24"/>
          <w:szCs w:val="24"/>
        </w:rPr>
      </w:pPr>
      <w:r w:rsidRPr="00E8160B">
        <w:rPr>
          <w:rFonts w:ascii="Times New Roman" w:hAnsi="Times New Roman"/>
          <w:sz w:val="24"/>
          <w:szCs w:val="24"/>
        </w:rPr>
        <w:t xml:space="preserve">Au </w:t>
      </w:r>
      <w:proofErr w:type="spellStart"/>
      <w:r w:rsidRPr="00E8160B">
        <w:rPr>
          <w:rFonts w:ascii="Times New Roman" w:hAnsi="Times New Roman"/>
          <w:sz w:val="24"/>
          <w:szCs w:val="24"/>
        </w:rPr>
        <w:t>participat</w:t>
      </w:r>
      <w:proofErr w:type="spellEnd"/>
      <w:r w:rsidRPr="00E8160B">
        <w:rPr>
          <w:rFonts w:ascii="Times New Roman" w:hAnsi="Times New Roman"/>
          <w:sz w:val="24"/>
          <w:szCs w:val="24"/>
        </w:rPr>
        <w:t xml:space="preserve"> un </w:t>
      </w:r>
      <w:proofErr w:type="spellStart"/>
      <w:r w:rsidRPr="00E8160B">
        <w:rPr>
          <w:rFonts w:ascii="Times New Roman" w:hAnsi="Times New Roman"/>
          <w:sz w:val="24"/>
          <w:szCs w:val="24"/>
        </w:rPr>
        <w:t>număr</w:t>
      </w:r>
      <w:proofErr w:type="spellEnd"/>
      <w:r w:rsidRPr="00E8160B">
        <w:rPr>
          <w:rFonts w:ascii="Times New Roman" w:hAnsi="Times New Roman"/>
          <w:sz w:val="24"/>
          <w:szCs w:val="24"/>
        </w:rPr>
        <w:t xml:space="preserve"> de 1181 </w:t>
      </w:r>
      <w:proofErr w:type="spellStart"/>
      <w:r w:rsidRPr="00E8160B">
        <w:rPr>
          <w:rFonts w:ascii="Times New Roman" w:hAnsi="Times New Roman"/>
          <w:sz w:val="24"/>
          <w:szCs w:val="24"/>
        </w:rPr>
        <w:t>elevi</w:t>
      </w:r>
      <w:proofErr w:type="spellEnd"/>
      <w:r w:rsidRPr="00E8160B">
        <w:rPr>
          <w:rFonts w:ascii="Times New Roman" w:hAnsi="Times New Roman"/>
          <w:sz w:val="24"/>
          <w:szCs w:val="24"/>
        </w:rPr>
        <w:t xml:space="preserve">, 87 cadre </w:t>
      </w:r>
      <w:proofErr w:type="spellStart"/>
      <w:r w:rsidRPr="00E8160B">
        <w:rPr>
          <w:rFonts w:ascii="Times New Roman" w:hAnsi="Times New Roman"/>
          <w:sz w:val="24"/>
          <w:szCs w:val="24"/>
        </w:rPr>
        <w:t>didactice</w:t>
      </w:r>
      <w:proofErr w:type="spellEnd"/>
      <w:r w:rsidRPr="00E8160B">
        <w:rPr>
          <w:rFonts w:ascii="Times New Roman" w:hAnsi="Times New Roman"/>
          <w:sz w:val="24"/>
          <w:szCs w:val="24"/>
        </w:rPr>
        <w:t>/</w:t>
      </w:r>
      <w:proofErr w:type="spellStart"/>
      <w:r w:rsidRPr="00E8160B">
        <w:rPr>
          <w:rFonts w:ascii="Times New Roman" w:hAnsi="Times New Roman"/>
          <w:sz w:val="24"/>
          <w:szCs w:val="24"/>
        </w:rPr>
        <w:t>persoane</w:t>
      </w:r>
      <w:proofErr w:type="spellEnd"/>
      <w:r w:rsidRPr="00E8160B">
        <w:rPr>
          <w:rFonts w:ascii="Times New Roman" w:hAnsi="Times New Roman"/>
          <w:sz w:val="24"/>
          <w:szCs w:val="24"/>
        </w:rPr>
        <w:t xml:space="preserve"> </w:t>
      </w:r>
      <w:proofErr w:type="spellStart"/>
      <w:r w:rsidRPr="00E8160B">
        <w:rPr>
          <w:rFonts w:ascii="Times New Roman" w:hAnsi="Times New Roman"/>
          <w:sz w:val="24"/>
          <w:szCs w:val="24"/>
        </w:rPr>
        <w:t>adulte</w:t>
      </w:r>
      <w:proofErr w:type="spellEnd"/>
      <w:r w:rsidRPr="00E8160B">
        <w:rPr>
          <w:rFonts w:ascii="Times New Roman" w:hAnsi="Times New Roman"/>
          <w:sz w:val="24"/>
          <w:szCs w:val="24"/>
        </w:rPr>
        <w:t xml:space="preserve"> din 9 </w:t>
      </w:r>
      <w:proofErr w:type="spellStart"/>
      <w:r w:rsidRPr="00E8160B">
        <w:rPr>
          <w:rFonts w:ascii="Times New Roman" w:hAnsi="Times New Roman"/>
          <w:sz w:val="24"/>
          <w:szCs w:val="24"/>
        </w:rPr>
        <w:t>unităţi</w:t>
      </w:r>
      <w:proofErr w:type="spellEnd"/>
      <w:r w:rsidRPr="00E8160B">
        <w:rPr>
          <w:rFonts w:ascii="Times New Roman" w:hAnsi="Times New Roman"/>
          <w:sz w:val="24"/>
          <w:szCs w:val="24"/>
        </w:rPr>
        <w:t xml:space="preserve"> de </w:t>
      </w:r>
      <w:proofErr w:type="spellStart"/>
      <w:r w:rsidRPr="00E8160B">
        <w:rPr>
          <w:rFonts w:ascii="Times New Roman" w:hAnsi="Times New Roman"/>
          <w:sz w:val="24"/>
          <w:szCs w:val="24"/>
        </w:rPr>
        <w:t>învăţământ</w:t>
      </w:r>
      <w:proofErr w:type="spellEnd"/>
      <w:r w:rsidRPr="00E8160B">
        <w:rPr>
          <w:rFonts w:ascii="Times New Roman" w:hAnsi="Times New Roman"/>
          <w:sz w:val="24"/>
          <w:szCs w:val="24"/>
        </w:rPr>
        <w:t>;</w:t>
      </w:r>
    </w:p>
    <w:p w:rsidR="004F7569" w:rsidRPr="00E8160B" w:rsidRDefault="004F7569" w:rsidP="004F7569">
      <w:pPr>
        <w:pStyle w:val="Frspaiere"/>
        <w:jc w:val="both"/>
        <w:rPr>
          <w:rFonts w:ascii="Times New Roman" w:hAnsi="Times New Roman"/>
          <w:sz w:val="24"/>
          <w:szCs w:val="24"/>
        </w:rPr>
      </w:pPr>
    </w:p>
    <w:p w:rsidR="004F7569" w:rsidRPr="00E8160B" w:rsidRDefault="004F7569" w:rsidP="004F7569">
      <w:pPr>
        <w:pStyle w:val="Frspaiere"/>
        <w:rPr>
          <w:rFonts w:ascii="Times New Roman" w:hAnsi="Times New Roman"/>
          <w:sz w:val="24"/>
          <w:szCs w:val="24"/>
          <w:lang w:val="ro-RO"/>
        </w:rPr>
      </w:pPr>
      <w:r w:rsidRPr="00E8160B">
        <w:rPr>
          <w:rFonts w:ascii="Times New Roman" w:hAnsi="Times New Roman"/>
          <w:sz w:val="24"/>
          <w:szCs w:val="24"/>
          <w:lang w:val="ro-RO"/>
        </w:rPr>
        <w:t>Campania IEC nr. 15</w:t>
      </w:r>
    </w:p>
    <w:p w:rsidR="004F7569" w:rsidRPr="00E8160B" w:rsidRDefault="004F7569" w:rsidP="004F7569">
      <w:pPr>
        <w:pStyle w:val="Frspaiere"/>
        <w:rPr>
          <w:rFonts w:ascii="Times New Roman" w:hAnsi="Times New Roman"/>
          <w:sz w:val="24"/>
          <w:szCs w:val="24"/>
          <w:lang w:val="ro-RO"/>
        </w:rPr>
      </w:pPr>
      <w:r w:rsidRPr="00E8160B">
        <w:rPr>
          <w:rFonts w:ascii="Times New Roman" w:hAnsi="Times New Roman"/>
          <w:sz w:val="24"/>
          <w:szCs w:val="24"/>
          <w:lang w:val="ro-RO"/>
        </w:rPr>
        <w:t>Denumirea - Ziua Mondială de Luptă împotriva Hepatitei</w:t>
      </w:r>
    </w:p>
    <w:p w:rsidR="004F7569" w:rsidRPr="00E8160B" w:rsidRDefault="004F7569" w:rsidP="00466DD3">
      <w:pPr>
        <w:pStyle w:val="Frspaiere"/>
        <w:jc w:val="both"/>
        <w:rPr>
          <w:rFonts w:ascii="Times New Roman" w:hAnsi="Times New Roman"/>
          <w:sz w:val="24"/>
          <w:szCs w:val="24"/>
        </w:rPr>
      </w:pPr>
      <w:r w:rsidRPr="00E8160B">
        <w:rPr>
          <w:rFonts w:ascii="Times New Roman" w:hAnsi="Times New Roman"/>
          <w:sz w:val="24"/>
          <w:szCs w:val="24"/>
          <w:lang w:val="ro-RO"/>
        </w:rPr>
        <w:t>Grupul țintă 1- profesioniștii din sănătate</w:t>
      </w:r>
    </w:p>
    <w:p w:rsidR="004F7569" w:rsidRPr="00E8160B" w:rsidRDefault="004F7569" w:rsidP="00466DD3">
      <w:pPr>
        <w:pStyle w:val="Frspaiere"/>
        <w:jc w:val="both"/>
        <w:rPr>
          <w:rFonts w:ascii="Times New Roman" w:hAnsi="Times New Roman"/>
          <w:sz w:val="24"/>
          <w:szCs w:val="24"/>
          <w:lang w:val="ro-RO"/>
        </w:rPr>
      </w:pPr>
      <w:r w:rsidRPr="00E8160B">
        <w:rPr>
          <w:rFonts w:ascii="Times New Roman" w:hAnsi="Times New Roman"/>
          <w:sz w:val="24"/>
          <w:szCs w:val="24"/>
          <w:lang w:val="ro-RO"/>
        </w:rPr>
        <w:t xml:space="preserve">Au participat :  886 cadre medicale </w:t>
      </w:r>
      <w:proofErr w:type="spellStart"/>
      <w:r w:rsidRPr="00E8160B">
        <w:rPr>
          <w:rFonts w:ascii="Times New Roman" w:hAnsi="Times New Roman"/>
          <w:sz w:val="24"/>
          <w:szCs w:val="24"/>
          <w:lang w:val="ro-RO"/>
        </w:rPr>
        <w:t>şi</w:t>
      </w:r>
      <w:proofErr w:type="spellEnd"/>
      <w:r w:rsidRPr="00E8160B">
        <w:rPr>
          <w:rFonts w:ascii="Times New Roman" w:hAnsi="Times New Roman"/>
          <w:sz w:val="24"/>
          <w:szCs w:val="24"/>
          <w:lang w:val="ro-RO"/>
        </w:rPr>
        <w:t xml:space="preserve"> </w:t>
      </w:r>
      <w:proofErr w:type="spellStart"/>
      <w:r w:rsidRPr="00E8160B">
        <w:rPr>
          <w:rFonts w:ascii="Times New Roman" w:hAnsi="Times New Roman"/>
          <w:sz w:val="24"/>
          <w:szCs w:val="24"/>
          <w:lang w:val="ro-RO"/>
        </w:rPr>
        <w:t>pacienţi</w:t>
      </w:r>
      <w:proofErr w:type="spellEnd"/>
    </w:p>
    <w:p w:rsidR="004F7569" w:rsidRPr="00E8160B" w:rsidRDefault="004F7569" w:rsidP="00466DD3">
      <w:pPr>
        <w:pStyle w:val="Frspaiere"/>
        <w:jc w:val="both"/>
        <w:rPr>
          <w:rFonts w:ascii="Times New Roman" w:hAnsi="Times New Roman"/>
          <w:sz w:val="24"/>
          <w:szCs w:val="24"/>
          <w:lang w:val="ro-RO"/>
        </w:rPr>
      </w:pPr>
      <w:r w:rsidRPr="00E8160B">
        <w:rPr>
          <w:rFonts w:ascii="Times New Roman" w:hAnsi="Times New Roman"/>
          <w:sz w:val="24"/>
          <w:szCs w:val="24"/>
          <w:lang w:val="ro-RO"/>
        </w:rPr>
        <w:t xml:space="preserve">Grupul țintă 2 –  tineri; au participat 73 de elevi </w:t>
      </w:r>
      <w:proofErr w:type="spellStart"/>
      <w:r w:rsidRPr="00E8160B">
        <w:rPr>
          <w:rFonts w:ascii="Times New Roman" w:hAnsi="Times New Roman"/>
          <w:sz w:val="24"/>
          <w:szCs w:val="24"/>
          <w:lang w:val="ro-RO"/>
        </w:rPr>
        <w:t>şi</w:t>
      </w:r>
      <w:proofErr w:type="spellEnd"/>
      <w:r w:rsidRPr="00E8160B">
        <w:rPr>
          <w:rFonts w:ascii="Times New Roman" w:hAnsi="Times New Roman"/>
          <w:sz w:val="24"/>
          <w:szCs w:val="24"/>
          <w:lang w:val="ro-RO"/>
        </w:rPr>
        <w:t xml:space="preserve"> cadre didactice</w:t>
      </w:r>
    </w:p>
    <w:p w:rsidR="004F7569" w:rsidRDefault="004F7569" w:rsidP="00466DD3">
      <w:pPr>
        <w:pStyle w:val="Frspaiere"/>
        <w:jc w:val="both"/>
        <w:rPr>
          <w:rFonts w:ascii="Times New Roman" w:hAnsi="Times New Roman"/>
          <w:sz w:val="24"/>
          <w:szCs w:val="24"/>
          <w:lang w:val="ro-RO"/>
        </w:rPr>
      </w:pPr>
      <w:r w:rsidRPr="00E8160B">
        <w:rPr>
          <w:rFonts w:ascii="Times New Roman" w:hAnsi="Times New Roman"/>
          <w:sz w:val="24"/>
          <w:szCs w:val="24"/>
          <w:lang w:val="ro-RO"/>
        </w:rPr>
        <w:t xml:space="preserve">Grupul țintă 3 – </w:t>
      </w:r>
      <w:proofErr w:type="spellStart"/>
      <w:r w:rsidRPr="00E8160B">
        <w:rPr>
          <w:rFonts w:ascii="Times New Roman" w:hAnsi="Times New Roman"/>
          <w:sz w:val="24"/>
          <w:szCs w:val="24"/>
          <w:lang w:val="ro-RO"/>
        </w:rPr>
        <w:t>populaţia</w:t>
      </w:r>
      <w:proofErr w:type="spellEnd"/>
      <w:r w:rsidRPr="00E8160B">
        <w:rPr>
          <w:rFonts w:ascii="Times New Roman" w:hAnsi="Times New Roman"/>
          <w:sz w:val="24"/>
          <w:szCs w:val="24"/>
          <w:lang w:val="ro-RO"/>
        </w:rPr>
        <w:t xml:space="preserve"> generală; au participat </w:t>
      </w:r>
      <w:r w:rsidR="00E95771" w:rsidRPr="00E8160B">
        <w:rPr>
          <w:rFonts w:ascii="Times New Roman" w:hAnsi="Times New Roman"/>
          <w:sz w:val="24"/>
          <w:szCs w:val="24"/>
          <w:lang w:val="ro-RO"/>
        </w:rPr>
        <w:t xml:space="preserve">3750 de  </w:t>
      </w:r>
      <w:proofErr w:type="spellStart"/>
      <w:r w:rsidR="00E95771" w:rsidRPr="00E8160B">
        <w:rPr>
          <w:rFonts w:ascii="Times New Roman" w:hAnsi="Times New Roman"/>
          <w:sz w:val="24"/>
          <w:szCs w:val="24"/>
          <w:lang w:val="ro-RO"/>
        </w:rPr>
        <w:t>angajaţi</w:t>
      </w:r>
      <w:proofErr w:type="spellEnd"/>
      <w:r w:rsidR="00E95771" w:rsidRPr="00E8160B">
        <w:rPr>
          <w:rFonts w:ascii="Times New Roman" w:hAnsi="Times New Roman"/>
          <w:sz w:val="24"/>
          <w:szCs w:val="24"/>
          <w:lang w:val="ro-RO"/>
        </w:rPr>
        <w:t xml:space="preserve"> ai</w:t>
      </w:r>
      <w:r w:rsidRPr="00E8160B">
        <w:rPr>
          <w:rFonts w:ascii="Times New Roman" w:hAnsi="Times New Roman"/>
          <w:sz w:val="24"/>
          <w:szCs w:val="24"/>
          <w:lang w:val="ro-RO"/>
        </w:rPr>
        <w:t xml:space="preserve"> </w:t>
      </w:r>
      <w:proofErr w:type="spellStart"/>
      <w:r w:rsidRPr="00E8160B">
        <w:rPr>
          <w:rFonts w:ascii="Times New Roman" w:hAnsi="Times New Roman"/>
          <w:sz w:val="24"/>
          <w:szCs w:val="24"/>
          <w:lang w:val="ro-RO"/>
        </w:rPr>
        <w:t>soc</w:t>
      </w:r>
      <w:r w:rsidR="00E95771" w:rsidRPr="00E8160B">
        <w:rPr>
          <w:rFonts w:ascii="Times New Roman" w:hAnsi="Times New Roman"/>
          <w:sz w:val="24"/>
          <w:szCs w:val="24"/>
          <w:lang w:val="ro-RO"/>
        </w:rPr>
        <w:t>ietăţi</w:t>
      </w:r>
      <w:r w:rsidRPr="00E8160B">
        <w:rPr>
          <w:rFonts w:ascii="Times New Roman" w:hAnsi="Times New Roman"/>
          <w:sz w:val="24"/>
          <w:szCs w:val="24"/>
          <w:lang w:val="ro-RO"/>
        </w:rPr>
        <w:t>lor</w:t>
      </w:r>
      <w:proofErr w:type="spellEnd"/>
      <w:r w:rsidRPr="00E8160B">
        <w:rPr>
          <w:rFonts w:ascii="Times New Roman" w:hAnsi="Times New Roman"/>
          <w:sz w:val="24"/>
          <w:szCs w:val="24"/>
          <w:lang w:val="ro-RO"/>
        </w:rPr>
        <w:t xml:space="preserve"> comerciale</w:t>
      </w:r>
    </w:p>
    <w:p w:rsidR="00E8160B" w:rsidRPr="00E8160B" w:rsidRDefault="00E8160B" w:rsidP="00466DD3">
      <w:pPr>
        <w:pStyle w:val="Frspaiere"/>
        <w:jc w:val="both"/>
        <w:rPr>
          <w:rFonts w:ascii="Times New Roman" w:hAnsi="Times New Roman"/>
          <w:sz w:val="24"/>
          <w:szCs w:val="24"/>
          <w:lang w:val="ro-RO"/>
        </w:rPr>
      </w:pPr>
    </w:p>
    <w:p w:rsidR="004F7569" w:rsidRPr="00E8160B" w:rsidRDefault="004F7569" w:rsidP="00466DD3">
      <w:pPr>
        <w:pStyle w:val="Frspaiere"/>
        <w:jc w:val="both"/>
        <w:rPr>
          <w:rFonts w:ascii="Times New Roman" w:hAnsi="Times New Roman"/>
          <w:sz w:val="24"/>
          <w:szCs w:val="24"/>
          <w:lang w:val="ro-RO"/>
        </w:rPr>
      </w:pPr>
      <w:r w:rsidRPr="00E8160B">
        <w:rPr>
          <w:rFonts w:ascii="Times New Roman" w:hAnsi="Times New Roman"/>
          <w:sz w:val="24"/>
          <w:szCs w:val="24"/>
          <w:lang w:val="ro-RO"/>
        </w:rPr>
        <w:t>Campania IEC nr. 16</w:t>
      </w:r>
    </w:p>
    <w:p w:rsidR="004F7569" w:rsidRPr="00F17D20" w:rsidRDefault="004F7569" w:rsidP="00466DD3">
      <w:pPr>
        <w:pStyle w:val="Frspaiere"/>
        <w:jc w:val="both"/>
        <w:rPr>
          <w:rFonts w:ascii="Times New Roman" w:hAnsi="Times New Roman"/>
          <w:sz w:val="24"/>
          <w:szCs w:val="24"/>
          <w:lang w:val="ro-RO"/>
        </w:rPr>
      </w:pPr>
      <w:r w:rsidRPr="00F17D20">
        <w:rPr>
          <w:rFonts w:ascii="Times New Roman" w:hAnsi="Times New Roman"/>
          <w:sz w:val="24"/>
          <w:szCs w:val="24"/>
          <w:lang w:val="ro-RO"/>
        </w:rPr>
        <w:t xml:space="preserve">Denumirea - Săptămâna Mondială a </w:t>
      </w:r>
      <w:proofErr w:type="spellStart"/>
      <w:r w:rsidRPr="00F17D20">
        <w:rPr>
          <w:rFonts w:ascii="Times New Roman" w:hAnsi="Times New Roman"/>
          <w:sz w:val="24"/>
          <w:szCs w:val="24"/>
          <w:lang w:val="ro-RO"/>
        </w:rPr>
        <w:t>Alimentaţiei</w:t>
      </w:r>
      <w:proofErr w:type="spellEnd"/>
      <w:r w:rsidRPr="00F17D20">
        <w:rPr>
          <w:rFonts w:ascii="Times New Roman" w:hAnsi="Times New Roman"/>
          <w:sz w:val="24"/>
          <w:szCs w:val="24"/>
          <w:lang w:val="ro-RO"/>
        </w:rPr>
        <w:t xml:space="preserve"> la Sân</w:t>
      </w:r>
    </w:p>
    <w:p w:rsidR="004F7569" w:rsidRPr="00F17D20" w:rsidRDefault="004F7569" w:rsidP="00466DD3">
      <w:pPr>
        <w:pStyle w:val="Frspaiere"/>
        <w:jc w:val="both"/>
        <w:rPr>
          <w:rFonts w:ascii="Times New Roman" w:hAnsi="Times New Roman"/>
          <w:sz w:val="24"/>
          <w:szCs w:val="24"/>
          <w:lang w:val="ro-RO"/>
        </w:rPr>
      </w:pPr>
      <w:r w:rsidRPr="00F17D20">
        <w:rPr>
          <w:rFonts w:ascii="Times New Roman" w:hAnsi="Times New Roman"/>
          <w:sz w:val="24"/>
          <w:szCs w:val="24"/>
          <w:lang w:val="ro-RO"/>
        </w:rPr>
        <w:t xml:space="preserve">Grupul țintă 1- profesioniștii din asistența medicală primară: medici de familie, moașe, asistente medicale generaliste; au participat 359 cadre medicale din </w:t>
      </w:r>
      <w:proofErr w:type="spellStart"/>
      <w:r w:rsidRPr="00F17D20">
        <w:rPr>
          <w:rFonts w:ascii="Times New Roman" w:hAnsi="Times New Roman"/>
          <w:sz w:val="24"/>
          <w:szCs w:val="24"/>
          <w:lang w:val="ro-RO"/>
        </w:rPr>
        <w:t>unităţi</w:t>
      </w:r>
      <w:proofErr w:type="spellEnd"/>
      <w:r w:rsidRPr="00F17D20">
        <w:rPr>
          <w:rFonts w:ascii="Times New Roman" w:hAnsi="Times New Roman"/>
          <w:sz w:val="24"/>
          <w:szCs w:val="24"/>
          <w:lang w:val="ro-RO"/>
        </w:rPr>
        <w:t xml:space="preserve"> sanitare,</w:t>
      </w:r>
    </w:p>
    <w:p w:rsidR="004F7569" w:rsidRPr="00F17D20" w:rsidRDefault="004F7569" w:rsidP="00466DD3">
      <w:pPr>
        <w:pStyle w:val="Frspaiere"/>
        <w:jc w:val="both"/>
        <w:rPr>
          <w:rFonts w:ascii="Times New Roman" w:hAnsi="Times New Roman"/>
          <w:sz w:val="24"/>
          <w:szCs w:val="24"/>
        </w:rPr>
      </w:pPr>
      <w:r w:rsidRPr="00F17D20">
        <w:rPr>
          <w:rFonts w:ascii="Times New Roman" w:hAnsi="Times New Roman"/>
          <w:sz w:val="24"/>
          <w:szCs w:val="24"/>
          <w:lang w:val="ro-RO"/>
        </w:rPr>
        <w:lastRenderedPageBreak/>
        <w:t xml:space="preserve">Grupul țintă 2- gravide, femei care alăptează; au participat un număr de  353 paciente internate în </w:t>
      </w:r>
      <w:proofErr w:type="spellStart"/>
      <w:r w:rsidRPr="00F17D20">
        <w:rPr>
          <w:rFonts w:ascii="Times New Roman" w:hAnsi="Times New Roman"/>
          <w:sz w:val="24"/>
          <w:szCs w:val="24"/>
          <w:lang w:val="ro-RO"/>
        </w:rPr>
        <w:t>unităţi</w:t>
      </w:r>
      <w:proofErr w:type="spellEnd"/>
      <w:r w:rsidRPr="00F17D20">
        <w:rPr>
          <w:rFonts w:ascii="Times New Roman" w:hAnsi="Times New Roman"/>
          <w:sz w:val="24"/>
          <w:szCs w:val="24"/>
          <w:lang w:val="ro-RO"/>
        </w:rPr>
        <w:t xml:space="preserve"> sanitare de stat </w:t>
      </w:r>
      <w:proofErr w:type="spellStart"/>
      <w:r w:rsidRPr="00F17D20">
        <w:rPr>
          <w:rFonts w:ascii="Times New Roman" w:hAnsi="Times New Roman"/>
          <w:sz w:val="24"/>
          <w:szCs w:val="24"/>
          <w:lang w:val="ro-RO"/>
        </w:rPr>
        <w:t>şi</w:t>
      </w:r>
      <w:proofErr w:type="spellEnd"/>
      <w:r w:rsidRPr="00F17D20">
        <w:rPr>
          <w:rFonts w:ascii="Times New Roman" w:hAnsi="Times New Roman"/>
          <w:sz w:val="24"/>
          <w:szCs w:val="24"/>
          <w:lang w:val="ro-RO"/>
        </w:rPr>
        <w:t xml:space="preserve"> private</w:t>
      </w:r>
      <w:r w:rsidRPr="00F17D20">
        <w:rPr>
          <w:rFonts w:ascii="Times New Roman" w:hAnsi="Times New Roman"/>
          <w:sz w:val="24"/>
          <w:szCs w:val="24"/>
        </w:rPr>
        <w:t xml:space="preserve"> ,</w:t>
      </w:r>
    </w:p>
    <w:p w:rsidR="004F7569" w:rsidRPr="00F17D20" w:rsidRDefault="004F7569" w:rsidP="00466DD3">
      <w:pPr>
        <w:pStyle w:val="Frspaiere"/>
        <w:jc w:val="both"/>
        <w:rPr>
          <w:rFonts w:ascii="Times New Roman" w:hAnsi="Times New Roman"/>
          <w:color w:val="000000" w:themeColor="text1"/>
          <w:sz w:val="24"/>
          <w:szCs w:val="24"/>
          <w:lang w:val="ro-RO"/>
        </w:rPr>
      </w:pPr>
      <w:r w:rsidRPr="00F17D20">
        <w:rPr>
          <w:rFonts w:ascii="Times New Roman" w:hAnsi="Times New Roman"/>
          <w:sz w:val="24"/>
          <w:szCs w:val="24"/>
          <w:lang w:val="ro-RO"/>
        </w:rPr>
        <w:t xml:space="preserve">Grupul țintă 3 - tineri , </w:t>
      </w:r>
      <w:proofErr w:type="spellStart"/>
      <w:r w:rsidRPr="00F17D20">
        <w:rPr>
          <w:rFonts w:ascii="Times New Roman" w:hAnsi="Times New Roman"/>
          <w:sz w:val="24"/>
          <w:szCs w:val="24"/>
          <w:lang w:val="ro-RO"/>
        </w:rPr>
        <w:t>angajaţi</w:t>
      </w:r>
      <w:proofErr w:type="spellEnd"/>
      <w:r w:rsidRPr="00F17D20">
        <w:rPr>
          <w:rFonts w:ascii="Times New Roman" w:hAnsi="Times New Roman"/>
          <w:sz w:val="24"/>
          <w:szCs w:val="24"/>
          <w:lang w:val="ro-RO"/>
        </w:rPr>
        <w:t xml:space="preserve"> tineri ; au participat </w:t>
      </w:r>
      <w:r w:rsidRPr="00F17D20">
        <w:rPr>
          <w:rFonts w:ascii="Times New Roman" w:hAnsi="Times New Roman"/>
          <w:color w:val="000000" w:themeColor="text1"/>
          <w:sz w:val="24"/>
          <w:szCs w:val="24"/>
          <w:lang w:val="ro-RO"/>
        </w:rPr>
        <w:t xml:space="preserve">74 de tineri din centrele de tip familial, 620 de  tineri din  </w:t>
      </w:r>
      <w:proofErr w:type="spellStart"/>
      <w:r w:rsidRPr="00F17D20">
        <w:rPr>
          <w:rFonts w:ascii="Times New Roman" w:hAnsi="Times New Roman"/>
          <w:color w:val="000000" w:themeColor="text1"/>
          <w:sz w:val="24"/>
          <w:szCs w:val="24"/>
          <w:lang w:val="ro-RO"/>
        </w:rPr>
        <w:t>unităţi</w:t>
      </w:r>
      <w:proofErr w:type="spellEnd"/>
      <w:r w:rsidRPr="00F17D20">
        <w:rPr>
          <w:rFonts w:ascii="Times New Roman" w:hAnsi="Times New Roman"/>
          <w:color w:val="000000" w:themeColor="text1"/>
          <w:sz w:val="24"/>
          <w:szCs w:val="24"/>
          <w:lang w:val="ro-RO"/>
        </w:rPr>
        <w:t xml:space="preserve"> de </w:t>
      </w:r>
      <w:proofErr w:type="spellStart"/>
      <w:r w:rsidRPr="00F17D20">
        <w:rPr>
          <w:rFonts w:ascii="Times New Roman" w:hAnsi="Times New Roman"/>
          <w:color w:val="000000" w:themeColor="text1"/>
          <w:sz w:val="24"/>
          <w:szCs w:val="24"/>
          <w:lang w:val="ro-RO"/>
        </w:rPr>
        <w:t>învăţământ</w:t>
      </w:r>
      <w:proofErr w:type="spellEnd"/>
      <w:r w:rsidRPr="00F17D20">
        <w:rPr>
          <w:rFonts w:ascii="Times New Roman" w:hAnsi="Times New Roman"/>
          <w:color w:val="000000" w:themeColor="text1"/>
          <w:sz w:val="24"/>
          <w:szCs w:val="24"/>
          <w:lang w:val="ro-RO"/>
        </w:rPr>
        <w:t xml:space="preserve"> </w:t>
      </w:r>
      <w:proofErr w:type="spellStart"/>
      <w:r w:rsidRPr="00F17D20">
        <w:rPr>
          <w:rFonts w:ascii="Times New Roman" w:hAnsi="Times New Roman"/>
          <w:color w:val="000000" w:themeColor="text1"/>
          <w:sz w:val="24"/>
          <w:szCs w:val="24"/>
          <w:lang w:val="ro-RO"/>
        </w:rPr>
        <w:t>şi</w:t>
      </w:r>
      <w:proofErr w:type="spellEnd"/>
      <w:r w:rsidRPr="00F17D20">
        <w:rPr>
          <w:rFonts w:ascii="Times New Roman" w:hAnsi="Times New Roman"/>
          <w:color w:val="000000" w:themeColor="text1"/>
          <w:sz w:val="24"/>
          <w:szCs w:val="24"/>
          <w:lang w:val="ro-RO"/>
        </w:rPr>
        <w:t xml:space="preserve"> 3970 </w:t>
      </w:r>
      <w:proofErr w:type="spellStart"/>
      <w:r w:rsidRPr="00F17D20">
        <w:rPr>
          <w:rFonts w:ascii="Times New Roman" w:hAnsi="Times New Roman"/>
          <w:color w:val="000000" w:themeColor="text1"/>
          <w:sz w:val="24"/>
          <w:szCs w:val="24"/>
          <w:lang w:val="ro-RO"/>
        </w:rPr>
        <w:t>angajaţi</w:t>
      </w:r>
      <w:proofErr w:type="spellEnd"/>
      <w:r w:rsidRPr="00F17D20">
        <w:rPr>
          <w:rFonts w:ascii="Times New Roman" w:hAnsi="Times New Roman"/>
          <w:color w:val="000000" w:themeColor="text1"/>
          <w:sz w:val="24"/>
          <w:szCs w:val="24"/>
          <w:lang w:val="ro-RO"/>
        </w:rPr>
        <w:t xml:space="preserve"> ai </w:t>
      </w:r>
      <w:proofErr w:type="spellStart"/>
      <w:r w:rsidRPr="00F17D20">
        <w:rPr>
          <w:rFonts w:ascii="Times New Roman" w:hAnsi="Times New Roman"/>
          <w:color w:val="000000" w:themeColor="text1"/>
          <w:sz w:val="24"/>
          <w:szCs w:val="24"/>
          <w:lang w:val="ro-RO"/>
        </w:rPr>
        <w:t>societăţiilor</w:t>
      </w:r>
      <w:proofErr w:type="spellEnd"/>
      <w:r w:rsidRPr="00F17D20">
        <w:rPr>
          <w:rFonts w:ascii="Times New Roman" w:hAnsi="Times New Roman"/>
          <w:color w:val="000000" w:themeColor="text1"/>
          <w:sz w:val="24"/>
          <w:szCs w:val="24"/>
          <w:lang w:val="ro-RO"/>
        </w:rPr>
        <w:t xml:space="preserve"> comerciale.</w:t>
      </w:r>
    </w:p>
    <w:p w:rsidR="004F7569" w:rsidRPr="00F17D20" w:rsidRDefault="004F7569" w:rsidP="004F7569">
      <w:pPr>
        <w:pStyle w:val="Frspaiere"/>
        <w:rPr>
          <w:rFonts w:ascii="Times New Roman" w:hAnsi="Times New Roman"/>
          <w:sz w:val="24"/>
          <w:szCs w:val="24"/>
          <w:lang w:val="ro-RO"/>
        </w:rPr>
      </w:pPr>
    </w:p>
    <w:p w:rsidR="004F7569" w:rsidRPr="00F17D20" w:rsidRDefault="004F7569" w:rsidP="004F7569">
      <w:pPr>
        <w:pStyle w:val="Frspaiere"/>
        <w:rPr>
          <w:rFonts w:ascii="Times New Roman" w:hAnsi="Times New Roman"/>
          <w:sz w:val="24"/>
          <w:szCs w:val="24"/>
          <w:lang w:val="ro-RO"/>
        </w:rPr>
      </w:pPr>
      <w:r w:rsidRPr="00F17D20">
        <w:rPr>
          <w:rFonts w:ascii="Times New Roman" w:hAnsi="Times New Roman"/>
          <w:sz w:val="24"/>
          <w:szCs w:val="24"/>
          <w:lang w:val="ro-RO"/>
        </w:rPr>
        <w:t>Campania IEC nr. 17</w:t>
      </w:r>
    </w:p>
    <w:p w:rsidR="004F7569" w:rsidRPr="00F17D20" w:rsidRDefault="004F7569" w:rsidP="004F7569">
      <w:pPr>
        <w:pStyle w:val="Frspaiere"/>
        <w:rPr>
          <w:rFonts w:ascii="Times New Roman" w:hAnsi="Times New Roman"/>
          <w:sz w:val="24"/>
          <w:szCs w:val="24"/>
          <w:lang w:val="ro-RO"/>
        </w:rPr>
      </w:pPr>
      <w:r w:rsidRPr="00F17D20">
        <w:rPr>
          <w:rFonts w:ascii="Times New Roman" w:hAnsi="Times New Roman"/>
          <w:sz w:val="24"/>
          <w:szCs w:val="24"/>
          <w:lang w:val="ro-RO"/>
        </w:rPr>
        <w:t>Denumirea – Ziua Mondială Pentru Siguranța Pacientului</w:t>
      </w:r>
    </w:p>
    <w:p w:rsidR="004F7569" w:rsidRPr="00F17D20" w:rsidRDefault="004F7569" w:rsidP="004F7569">
      <w:pPr>
        <w:rPr>
          <w:rFonts w:eastAsia="Calibri"/>
          <w:color w:val="000000"/>
          <w:lang w:val="fr-FR"/>
        </w:rPr>
      </w:pPr>
      <w:proofErr w:type="spellStart"/>
      <w:r w:rsidRPr="00F17D20">
        <w:rPr>
          <w:rFonts w:eastAsia="Calibri"/>
          <w:color w:val="000000"/>
          <w:lang w:val="fr-FR"/>
        </w:rPr>
        <w:t>Grupul</w:t>
      </w:r>
      <w:proofErr w:type="spellEnd"/>
      <w:r w:rsidRPr="00F17D20">
        <w:rPr>
          <w:rFonts w:eastAsia="Calibri"/>
          <w:color w:val="000000"/>
          <w:lang w:val="fr-FR"/>
        </w:rPr>
        <w:t xml:space="preserve"> </w:t>
      </w:r>
      <w:proofErr w:type="spellStart"/>
      <w:r w:rsidRPr="00F17D20">
        <w:rPr>
          <w:rFonts w:eastAsia="Calibri"/>
          <w:color w:val="000000"/>
          <w:lang w:val="fr-FR"/>
        </w:rPr>
        <w:t>țintă</w:t>
      </w:r>
      <w:proofErr w:type="spellEnd"/>
      <w:r w:rsidRPr="00F17D20">
        <w:rPr>
          <w:rFonts w:eastAsia="Calibri"/>
          <w:color w:val="000000"/>
          <w:lang w:val="fr-FR"/>
        </w:rPr>
        <w:t xml:space="preserve"> 1 -</w:t>
      </w:r>
      <w:r w:rsidRPr="00F17D20">
        <w:rPr>
          <w:rFonts w:eastAsia="Calibri"/>
          <w:color w:val="000000"/>
        </w:rPr>
        <w:t xml:space="preserve"> </w:t>
      </w:r>
      <w:proofErr w:type="spellStart"/>
      <w:r w:rsidRPr="00F17D20">
        <w:rPr>
          <w:rFonts w:eastAsia="Calibri"/>
          <w:color w:val="000000"/>
          <w:lang w:val="fr-FR"/>
        </w:rPr>
        <w:t>profesioniști</w:t>
      </w:r>
      <w:proofErr w:type="spellEnd"/>
      <w:r w:rsidRPr="00F17D20">
        <w:rPr>
          <w:rFonts w:eastAsia="Calibri"/>
          <w:color w:val="000000"/>
          <w:lang w:val="fr-FR"/>
        </w:rPr>
        <w:t xml:space="preserve"> </w:t>
      </w:r>
      <w:proofErr w:type="spellStart"/>
      <w:r w:rsidRPr="00F17D20">
        <w:rPr>
          <w:rFonts w:eastAsia="Calibri"/>
          <w:color w:val="000000"/>
          <w:lang w:val="fr-FR"/>
        </w:rPr>
        <w:t>din</w:t>
      </w:r>
      <w:proofErr w:type="spellEnd"/>
      <w:r w:rsidRPr="00F17D20">
        <w:rPr>
          <w:rFonts w:eastAsia="Calibri"/>
          <w:color w:val="000000"/>
          <w:lang w:val="fr-FR"/>
        </w:rPr>
        <w:t xml:space="preserve"> </w:t>
      </w:r>
      <w:proofErr w:type="spellStart"/>
      <w:r w:rsidRPr="00F17D20">
        <w:rPr>
          <w:rFonts w:eastAsia="Calibri"/>
          <w:color w:val="000000"/>
          <w:lang w:val="fr-FR"/>
        </w:rPr>
        <w:t>sistemul</w:t>
      </w:r>
      <w:proofErr w:type="spellEnd"/>
      <w:r w:rsidRPr="00F17D20">
        <w:rPr>
          <w:rFonts w:eastAsia="Calibri"/>
          <w:color w:val="000000"/>
          <w:lang w:val="fr-FR"/>
        </w:rPr>
        <w:t xml:space="preserve"> </w:t>
      </w:r>
      <w:proofErr w:type="spellStart"/>
      <w:r w:rsidRPr="00F17D20">
        <w:rPr>
          <w:rFonts w:eastAsia="Calibri"/>
          <w:color w:val="000000"/>
          <w:lang w:val="fr-FR"/>
        </w:rPr>
        <w:t>sanitar</w:t>
      </w:r>
      <w:proofErr w:type="spellEnd"/>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Activități</w:t>
      </w:r>
      <w:proofErr w:type="spellEnd"/>
      <w:r w:rsidRPr="00F17D20">
        <w:rPr>
          <w:rFonts w:eastAsia="Calibri"/>
          <w:color w:val="000000"/>
          <w:lang w:val="fr-FR"/>
        </w:rPr>
        <w:t xml:space="preserve"> </w:t>
      </w:r>
      <w:proofErr w:type="spellStart"/>
      <w:r w:rsidRPr="00F17D20">
        <w:rPr>
          <w:rFonts w:eastAsia="Calibri"/>
          <w:color w:val="000000"/>
          <w:lang w:val="fr-FR"/>
        </w:rPr>
        <w:t>specifice</w:t>
      </w:r>
      <w:proofErr w:type="spellEnd"/>
      <w:r w:rsidRPr="00F17D20">
        <w:rPr>
          <w:rFonts w:eastAsia="Calibri"/>
          <w:color w:val="000000"/>
          <w:lang w:val="fr-FR"/>
        </w:rPr>
        <w:t xml:space="preserve"> - </w:t>
      </w:r>
      <w:proofErr w:type="spellStart"/>
      <w:r w:rsidRPr="00F17D20">
        <w:rPr>
          <w:rFonts w:eastAsia="Calibri"/>
          <w:color w:val="000000"/>
          <w:lang w:val="fr-FR"/>
        </w:rPr>
        <w:t>comunicat</w:t>
      </w:r>
      <w:proofErr w:type="spellEnd"/>
      <w:r w:rsidRPr="00F17D20">
        <w:rPr>
          <w:rFonts w:eastAsia="Calibri"/>
          <w:color w:val="000000"/>
          <w:lang w:val="fr-FR"/>
        </w:rPr>
        <w:t xml:space="preserve"> de </w:t>
      </w:r>
      <w:proofErr w:type="spellStart"/>
      <w:r w:rsidRPr="00F17D20">
        <w:rPr>
          <w:rFonts w:eastAsia="Calibri"/>
          <w:color w:val="000000"/>
          <w:lang w:val="fr-FR"/>
        </w:rPr>
        <w:t>presă</w:t>
      </w:r>
      <w:proofErr w:type="spellEnd"/>
      <w:r w:rsidRPr="00F17D20">
        <w:rPr>
          <w:rFonts w:eastAsia="Calibri"/>
          <w:color w:val="000000"/>
          <w:lang w:val="fr-FR"/>
        </w:rPr>
        <w:t xml:space="preserve">, </w:t>
      </w:r>
      <w:proofErr w:type="spellStart"/>
      <w:r w:rsidRPr="00F17D20">
        <w:rPr>
          <w:rFonts w:eastAsia="Calibri"/>
          <w:color w:val="000000"/>
          <w:lang w:val="fr-FR"/>
        </w:rPr>
        <w:t>informare</w:t>
      </w:r>
      <w:proofErr w:type="spellEnd"/>
      <w:r w:rsidRPr="00F17D20">
        <w:rPr>
          <w:rFonts w:eastAsia="Calibri"/>
          <w:color w:val="000000"/>
          <w:lang w:val="fr-FR"/>
        </w:rPr>
        <w:t xml:space="preserve"> </w:t>
      </w:r>
      <w:proofErr w:type="spellStart"/>
      <w:r w:rsidRPr="00F17D20">
        <w:rPr>
          <w:rFonts w:eastAsia="Calibri"/>
          <w:color w:val="000000"/>
          <w:lang w:val="fr-FR"/>
        </w:rPr>
        <w:t>prin</w:t>
      </w:r>
      <w:proofErr w:type="spellEnd"/>
      <w:r w:rsidRPr="00F17D20">
        <w:rPr>
          <w:rFonts w:eastAsia="Calibri"/>
          <w:color w:val="000000"/>
          <w:lang w:val="fr-FR"/>
        </w:rPr>
        <w:t xml:space="preserve"> e-mail a </w:t>
      </w:r>
      <w:proofErr w:type="spellStart"/>
      <w:r w:rsidRPr="00F17D20">
        <w:rPr>
          <w:rFonts w:eastAsia="Calibri"/>
          <w:color w:val="000000"/>
          <w:lang w:val="fr-FR"/>
        </w:rPr>
        <w:t>tuturor</w:t>
      </w:r>
      <w:proofErr w:type="spellEnd"/>
      <w:r w:rsidRPr="00F17D20">
        <w:rPr>
          <w:rFonts w:eastAsia="Calibri"/>
          <w:color w:val="000000"/>
          <w:lang w:val="fr-FR"/>
        </w:rPr>
        <w:t xml:space="preserve"> </w:t>
      </w:r>
      <w:proofErr w:type="spellStart"/>
      <w:r w:rsidRPr="00F17D20">
        <w:rPr>
          <w:rFonts w:eastAsia="Calibri"/>
          <w:color w:val="000000"/>
          <w:lang w:val="fr-FR"/>
        </w:rPr>
        <w:t>medicilor</w:t>
      </w:r>
      <w:proofErr w:type="spellEnd"/>
      <w:r w:rsidRPr="00F17D20">
        <w:rPr>
          <w:rFonts w:eastAsia="Calibri"/>
          <w:color w:val="000000"/>
          <w:lang w:val="fr-FR"/>
        </w:rPr>
        <w:t xml:space="preserve"> de </w:t>
      </w:r>
      <w:proofErr w:type="spellStart"/>
      <w:r w:rsidRPr="00F17D20">
        <w:rPr>
          <w:rFonts w:eastAsia="Calibri"/>
          <w:color w:val="000000"/>
          <w:lang w:val="fr-FR"/>
        </w:rPr>
        <w:t>familie</w:t>
      </w:r>
      <w:proofErr w:type="spellEnd"/>
      <w:r w:rsidRPr="00F17D20">
        <w:rPr>
          <w:rFonts w:eastAsia="Calibri"/>
          <w:color w:val="000000"/>
          <w:lang w:val="fr-FR"/>
        </w:rPr>
        <w:t xml:space="preserve"> </w:t>
      </w:r>
      <w:proofErr w:type="spellStart"/>
      <w:r w:rsidRPr="00F17D20">
        <w:rPr>
          <w:rFonts w:eastAsia="Calibri"/>
          <w:color w:val="000000"/>
          <w:lang w:val="fr-FR"/>
        </w:rPr>
        <w:t>şi</w:t>
      </w:r>
      <w:proofErr w:type="spellEnd"/>
      <w:r w:rsidRPr="00F17D20">
        <w:rPr>
          <w:rFonts w:eastAsia="Calibri"/>
          <w:color w:val="000000"/>
          <w:lang w:val="fr-FR"/>
        </w:rPr>
        <w:t xml:space="preserve"> </w:t>
      </w:r>
      <w:proofErr w:type="spellStart"/>
      <w:r w:rsidRPr="00F17D20">
        <w:rPr>
          <w:rFonts w:eastAsia="Calibri"/>
          <w:color w:val="000000"/>
          <w:lang w:val="fr-FR"/>
        </w:rPr>
        <w:t>unităţilor</w:t>
      </w:r>
      <w:proofErr w:type="spellEnd"/>
      <w:r w:rsidRPr="00F17D20">
        <w:rPr>
          <w:rFonts w:eastAsia="Calibri"/>
          <w:color w:val="000000"/>
          <w:lang w:val="fr-FR"/>
        </w:rPr>
        <w:t xml:space="preserve"> </w:t>
      </w:r>
      <w:proofErr w:type="spellStart"/>
      <w:r w:rsidRPr="00F17D20">
        <w:rPr>
          <w:rFonts w:eastAsia="Calibri"/>
          <w:color w:val="000000"/>
          <w:lang w:val="fr-FR"/>
        </w:rPr>
        <w:t>sanitare</w:t>
      </w:r>
      <w:proofErr w:type="spellEnd"/>
      <w:r w:rsidRPr="00F17D20">
        <w:rPr>
          <w:rFonts w:eastAsia="Calibri"/>
          <w:color w:val="000000"/>
          <w:lang w:val="fr-FR"/>
        </w:rPr>
        <w:t xml:space="preserve"> </w:t>
      </w:r>
      <w:proofErr w:type="spellStart"/>
      <w:r w:rsidRPr="00F17D20">
        <w:rPr>
          <w:rFonts w:eastAsia="Calibri"/>
          <w:color w:val="000000"/>
          <w:lang w:val="fr-FR"/>
        </w:rPr>
        <w:t>publice</w:t>
      </w:r>
      <w:proofErr w:type="spellEnd"/>
      <w:r w:rsidRPr="00F17D20">
        <w:rPr>
          <w:rFonts w:eastAsia="Calibri"/>
          <w:color w:val="000000"/>
          <w:lang w:val="fr-FR"/>
        </w:rPr>
        <w:t xml:space="preserve"> </w:t>
      </w:r>
      <w:proofErr w:type="spellStart"/>
      <w:r w:rsidRPr="00F17D20">
        <w:rPr>
          <w:rFonts w:eastAsia="Calibri"/>
          <w:color w:val="000000"/>
          <w:lang w:val="fr-FR"/>
        </w:rPr>
        <w:t>şi</w:t>
      </w:r>
      <w:proofErr w:type="spellEnd"/>
      <w:r w:rsidRPr="00F17D20">
        <w:rPr>
          <w:rFonts w:eastAsia="Calibri"/>
          <w:color w:val="000000"/>
          <w:lang w:val="fr-FR"/>
        </w:rPr>
        <w:t xml:space="preserve"> </w:t>
      </w:r>
      <w:proofErr w:type="spellStart"/>
      <w:r w:rsidRPr="00F17D20">
        <w:rPr>
          <w:rFonts w:eastAsia="Calibri"/>
          <w:color w:val="000000"/>
          <w:lang w:val="fr-FR"/>
        </w:rPr>
        <w:t>private</w:t>
      </w:r>
      <w:proofErr w:type="spellEnd"/>
      <w:r w:rsidRPr="00F17D20">
        <w:rPr>
          <w:rFonts w:eastAsia="Calibri"/>
          <w:color w:val="000000"/>
          <w:lang w:val="fr-FR"/>
        </w:rPr>
        <w:t xml:space="preserve">, </w:t>
      </w:r>
      <w:proofErr w:type="spellStart"/>
      <w:r w:rsidRPr="00F17D20">
        <w:rPr>
          <w:rFonts w:eastAsia="Calibri"/>
          <w:color w:val="000000"/>
          <w:lang w:val="fr-FR"/>
        </w:rPr>
        <w:t>distribuire</w:t>
      </w:r>
      <w:proofErr w:type="spellEnd"/>
      <w:r w:rsidRPr="00F17D20">
        <w:rPr>
          <w:rFonts w:eastAsia="Calibri"/>
          <w:color w:val="000000"/>
          <w:lang w:val="fr-FR"/>
        </w:rPr>
        <w:t xml:space="preserve"> de </w:t>
      </w:r>
      <w:proofErr w:type="spellStart"/>
      <w:r w:rsidRPr="00F17D20">
        <w:rPr>
          <w:rFonts w:eastAsia="Calibri"/>
          <w:color w:val="000000"/>
          <w:lang w:val="fr-FR"/>
        </w:rPr>
        <w:t>materiale</w:t>
      </w:r>
      <w:proofErr w:type="spellEnd"/>
      <w:r w:rsidRPr="00F17D20">
        <w:rPr>
          <w:rFonts w:eastAsia="Calibri"/>
          <w:color w:val="000000"/>
          <w:lang w:val="fr-FR"/>
        </w:rPr>
        <w:t xml:space="preserve"> informative (</w:t>
      </w:r>
      <w:proofErr w:type="spellStart"/>
      <w:r w:rsidRPr="00F17D20">
        <w:rPr>
          <w:rFonts w:eastAsia="Calibri"/>
          <w:color w:val="000000"/>
          <w:lang w:val="fr-FR"/>
        </w:rPr>
        <w:t>postere</w:t>
      </w:r>
      <w:proofErr w:type="spellEnd"/>
      <w:r w:rsidRPr="00F17D20">
        <w:rPr>
          <w:rFonts w:eastAsia="Calibri"/>
          <w:color w:val="000000"/>
          <w:lang w:val="fr-FR"/>
        </w:rPr>
        <w:t xml:space="preserve"> </w:t>
      </w:r>
      <w:proofErr w:type="spellStart"/>
      <w:r w:rsidRPr="00F17D20">
        <w:rPr>
          <w:rFonts w:eastAsia="Calibri"/>
          <w:color w:val="000000"/>
          <w:lang w:val="fr-FR"/>
        </w:rPr>
        <w:t>pentru</w:t>
      </w:r>
      <w:proofErr w:type="spellEnd"/>
      <w:r w:rsidRPr="00F17D20">
        <w:rPr>
          <w:rFonts w:eastAsia="Calibri"/>
          <w:color w:val="000000"/>
          <w:lang w:val="fr-FR"/>
        </w:rPr>
        <w:t xml:space="preserve"> cadre </w:t>
      </w:r>
      <w:proofErr w:type="spellStart"/>
      <w:r w:rsidRPr="00F17D20">
        <w:rPr>
          <w:rFonts w:eastAsia="Calibri"/>
          <w:color w:val="000000"/>
          <w:lang w:val="fr-FR"/>
        </w:rPr>
        <w:t>medicale</w:t>
      </w:r>
      <w:proofErr w:type="spellEnd"/>
      <w:r w:rsidRPr="00F17D20">
        <w:rPr>
          <w:rFonts w:eastAsia="Calibri"/>
          <w:color w:val="000000"/>
          <w:lang w:val="fr-FR"/>
        </w:rPr>
        <w:t xml:space="preserve"> /</w:t>
      </w:r>
      <w:proofErr w:type="spellStart"/>
      <w:r w:rsidRPr="00F17D20">
        <w:rPr>
          <w:rFonts w:eastAsia="Calibri"/>
          <w:color w:val="000000"/>
          <w:lang w:val="fr-FR"/>
        </w:rPr>
        <w:t>postere</w:t>
      </w:r>
      <w:proofErr w:type="spellEnd"/>
      <w:r w:rsidRPr="00F17D20">
        <w:rPr>
          <w:rFonts w:eastAsia="Calibri"/>
          <w:color w:val="000000"/>
          <w:lang w:val="fr-FR"/>
        </w:rPr>
        <w:t xml:space="preserve"> </w:t>
      </w:r>
      <w:proofErr w:type="spellStart"/>
      <w:r w:rsidRPr="00F17D20">
        <w:rPr>
          <w:rFonts w:eastAsia="Calibri"/>
          <w:color w:val="000000"/>
          <w:lang w:val="fr-FR"/>
        </w:rPr>
        <w:t>pentru</w:t>
      </w:r>
      <w:proofErr w:type="spellEnd"/>
      <w:r w:rsidRPr="00F17D20">
        <w:rPr>
          <w:rFonts w:eastAsia="Calibri"/>
          <w:color w:val="000000"/>
          <w:lang w:val="fr-FR"/>
        </w:rPr>
        <w:t xml:space="preserve"> </w:t>
      </w:r>
      <w:proofErr w:type="spellStart"/>
      <w:r w:rsidRPr="00F17D20">
        <w:rPr>
          <w:rFonts w:eastAsia="Calibri"/>
          <w:color w:val="000000"/>
          <w:lang w:val="fr-FR"/>
        </w:rPr>
        <w:t>pacienţi</w:t>
      </w:r>
      <w:proofErr w:type="spellEnd"/>
      <w:r w:rsidRPr="00F17D20">
        <w:rPr>
          <w:rFonts w:eastAsia="Calibri"/>
          <w:color w:val="000000"/>
          <w:lang w:val="fr-FR"/>
        </w:rPr>
        <w:t xml:space="preserve">, pliante) </w:t>
      </w:r>
      <w:proofErr w:type="spellStart"/>
      <w:r w:rsidRPr="00F17D20">
        <w:rPr>
          <w:rFonts w:eastAsia="Calibri"/>
          <w:color w:val="000000"/>
          <w:lang w:val="fr-FR"/>
        </w:rPr>
        <w:t>în</w:t>
      </w:r>
      <w:proofErr w:type="spellEnd"/>
      <w:r w:rsidRPr="00F17D20">
        <w:rPr>
          <w:rFonts w:eastAsia="Calibri"/>
          <w:color w:val="000000"/>
          <w:lang w:val="fr-FR"/>
        </w:rPr>
        <w:t xml:space="preserve"> </w:t>
      </w:r>
      <w:proofErr w:type="spellStart"/>
      <w:r w:rsidRPr="00F17D20">
        <w:rPr>
          <w:rFonts w:eastAsia="Calibri"/>
          <w:color w:val="000000"/>
          <w:lang w:val="fr-FR"/>
        </w:rPr>
        <w:t>unităţi</w:t>
      </w:r>
      <w:proofErr w:type="spellEnd"/>
      <w:r w:rsidRPr="00F17D20">
        <w:rPr>
          <w:rFonts w:eastAsia="Calibri"/>
          <w:color w:val="000000"/>
          <w:lang w:val="fr-FR"/>
        </w:rPr>
        <w:t xml:space="preserve"> </w:t>
      </w:r>
      <w:proofErr w:type="spellStart"/>
      <w:r w:rsidRPr="00F17D20">
        <w:rPr>
          <w:rFonts w:eastAsia="Calibri"/>
          <w:color w:val="000000"/>
          <w:lang w:val="fr-FR"/>
        </w:rPr>
        <w:t>publice</w:t>
      </w:r>
      <w:proofErr w:type="spellEnd"/>
      <w:r w:rsidRPr="00F17D20">
        <w:rPr>
          <w:rFonts w:eastAsia="Calibri"/>
          <w:color w:val="000000"/>
          <w:lang w:val="fr-FR"/>
        </w:rPr>
        <w:t xml:space="preserve"> </w:t>
      </w:r>
      <w:proofErr w:type="spellStart"/>
      <w:r w:rsidRPr="00F17D20">
        <w:rPr>
          <w:rFonts w:eastAsia="Calibri"/>
          <w:color w:val="000000"/>
          <w:lang w:val="fr-FR"/>
        </w:rPr>
        <w:t>şi</w:t>
      </w:r>
      <w:proofErr w:type="spellEnd"/>
      <w:r w:rsidRPr="00F17D20">
        <w:rPr>
          <w:rFonts w:eastAsia="Calibri"/>
          <w:color w:val="000000"/>
          <w:lang w:val="fr-FR"/>
        </w:rPr>
        <w:t xml:space="preserve"> </w:t>
      </w:r>
      <w:proofErr w:type="spellStart"/>
      <w:r w:rsidRPr="00F17D20">
        <w:rPr>
          <w:rFonts w:eastAsia="Calibri"/>
          <w:color w:val="000000"/>
          <w:lang w:val="fr-FR"/>
        </w:rPr>
        <w:t>private</w:t>
      </w:r>
      <w:proofErr w:type="spellEnd"/>
      <w:r w:rsidRPr="00F17D20">
        <w:rPr>
          <w:rFonts w:eastAsia="Calibri"/>
          <w:color w:val="000000"/>
          <w:lang w:val="fr-FR"/>
        </w:rPr>
        <w:t xml:space="preserve">, </w:t>
      </w:r>
      <w:proofErr w:type="spellStart"/>
      <w:r w:rsidRPr="00F17D20">
        <w:rPr>
          <w:rFonts w:eastAsia="Calibri"/>
          <w:color w:val="000000"/>
          <w:lang w:val="fr-FR"/>
        </w:rPr>
        <w:t>distribuire</w:t>
      </w:r>
      <w:proofErr w:type="spellEnd"/>
      <w:r w:rsidRPr="00F17D20">
        <w:rPr>
          <w:rFonts w:eastAsia="Calibri"/>
          <w:color w:val="000000"/>
          <w:lang w:val="fr-FR"/>
        </w:rPr>
        <w:t xml:space="preserve"> de </w:t>
      </w:r>
      <w:proofErr w:type="spellStart"/>
      <w:r w:rsidRPr="00F17D20">
        <w:rPr>
          <w:rFonts w:eastAsia="Calibri"/>
          <w:color w:val="000000"/>
          <w:lang w:val="fr-FR"/>
        </w:rPr>
        <w:t>materiale</w:t>
      </w:r>
      <w:proofErr w:type="spellEnd"/>
      <w:r w:rsidRPr="00F17D20">
        <w:rPr>
          <w:rFonts w:eastAsia="Calibri"/>
          <w:color w:val="000000"/>
          <w:lang w:val="fr-FR"/>
        </w:rPr>
        <w:t xml:space="preserve"> </w:t>
      </w:r>
      <w:proofErr w:type="spellStart"/>
      <w:r w:rsidRPr="00F17D20">
        <w:rPr>
          <w:rFonts w:eastAsia="Calibri"/>
          <w:color w:val="000000"/>
          <w:lang w:val="fr-FR"/>
        </w:rPr>
        <w:t>prin</w:t>
      </w:r>
      <w:proofErr w:type="spellEnd"/>
      <w:r w:rsidRPr="00F17D20">
        <w:rPr>
          <w:rFonts w:eastAsia="Calibri"/>
          <w:color w:val="000000"/>
          <w:lang w:val="fr-FR"/>
        </w:rPr>
        <w:t xml:space="preserve"> </w:t>
      </w:r>
      <w:proofErr w:type="spellStart"/>
      <w:r w:rsidRPr="00F17D20">
        <w:rPr>
          <w:rFonts w:eastAsia="Calibri"/>
          <w:color w:val="000000"/>
          <w:lang w:val="fr-FR"/>
        </w:rPr>
        <w:t>mijloace</w:t>
      </w:r>
      <w:proofErr w:type="spellEnd"/>
      <w:r w:rsidRPr="00F17D20">
        <w:rPr>
          <w:rFonts w:eastAsia="Calibri"/>
          <w:color w:val="000000"/>
          <w:lang w:val="fr-FR"/>
        </w:rPr>
        <w:t xml:space="preserve"> media (</w:t>
      </w:r>
      <w:proofErr w:type="spellStart"/>
      <w:r w:rsidRPr="00F17D20">
        <w:rPr>
          <w:rFonts w:eastAsia="Calibri"/>
          <w:color w:val="000000"/>
          <w:lang w:val="fr-FR"/>
        </w:rPr>
        <w:t>facebook</w:t>
      </w:r>
      <w:proofErr w:type="spellEnd"/>
      <w:r w:rsidRPr="00F17D20">
        <w:rPr>
          <w:rFonts w:eastAsia="Calibri"/>
          <w:color w:val="000000"/>
          <w:lang w:val="fr-FR"/>
        </w:rPr>
        <w:t xml:space="preserve">), </w:t>
      </w:r>
      <w:proofErr w:type="spellStart"/>
      <w:r w:rsidRPr="00F17D20">
        <w:rPr>
          <w:rFonts w:eastAsia="Calibri"/>
          <w:color w:val="000000"/>
          <w:lang w:val="fr-FR"/>
        </w:rPr>
        <w:t>prezentare</w:t>
      </w:r>
      <w:proofErr w:type="spellEnd"/>
      <w:r w:rsidRPr="00F17D20">
        <w:rPr>
          <w:rFonts w:eastAsia="Calibri"/>
          <w:color w:val="000000"/>
          <w:lang w:val="fr-FR"/>
        </w:rPr>
        <w:t xml:space="preserve"> power </w:t>
      </w:r>
      <w:proofErr w:type="gramStart"/>
      <w:r w:rsidRPr="00F17D20">
        <w:rPr>
          <w:rFonts w:eastAsia="Calibri"/>
          <w:color w:val="000000"/>
          <w:lang w:val="fr-FR"/>
        </w:rPr>
        <w:t>point ,</w:t>
      </w:r>
      <w:proofErr w:type="spellStart"/>
      <w:r w:rsidRPr="00F17D20">
        <w:rPr>
          <w:rFonts w:eastAsia="Calibri"/>
          <w:color w:val="000000"/>
          <w:lang w:val="fr-FR"/>
        </w:rPr>
        <w:t>informare</w:t>
      </w:r>
      <w:proofErr w:type="spellEnd"/>
      <w:proofErr w:type="gramEnd"/>
      <w:r w:rsidRPr="00F17D20">
        <w:rPr>
          <w:rFonts w:eastAsia="Calibri"/>
          <w:color w:val="000000"/>
          <w:lang w:val="fr-FR"/>
        </w:rPr>
        <w:t xml:space="preserve"> </w:t>
      </w:r>
      <w:proofErr w:type="spellStart"/>
      <w:r w:rsidRPr="00F17D20">
        <w:rPr>
          <w:rFonts w:eastAsia="Calibri"/>
          <w:color w:val="000000"/>
          <w:lang w:val="fr-FR"/>
        </w:rPr>
        <w:t>prin</w:t>
      </w:r>
      <w:proofErr w:type="spellEnd"/>
      <w:r w:rsidRPr="00F17D20">
        <w:rPr>
          <w:rFonts w:eastAsia="Calibri"/>
          <w:color w:val="000000"/>
          <w:lang w:val="fr-FR"/>
        </w:rPr>
        <w:t xml:space="preserve"> e-mail a </w:t>
      </w:r>
      <w:proofErr w:type="spellStart"/>
      <w:r w:rsidRPr="00F17D20">
        <w:rPr>
          <w:rFonts w:eastAsia="Calibri"/>
          <w:color w:val="000000"/>
          <w:lang w:val="fr-FR"/>
        </w:rPr>
        <w:t>asistenţilor</w:t>
      </w:r>
      <w:proofErr w:type="spellEnd"/>
      <w:r w:rsidRPr="00F17D20">
        <w:rPr>
          <w:rFonts w:eastAsia="Calibri"/>
          <w:color w:val="000000"/>
          <w:lang w:val="fr-FR"/>
        </w:rPr>
        <w:t xml:space="preserve"> </w:t>
      </w:r>
      <w:proofErr w:type="spellStart"/>
      <w:r w:rsidRPr="00F17D20">
        <w:rPr>
          <w:rFonts w:eastAsia="Calibri"/>
          <w:color w:val="000000"/>
          <w:lang w:val="fr-FR"/>
        </w:rPr>
        <w:t>medicali</w:t>
      </w:r>
      <w:proofErr w:type="spellEnd"/>
      <w:r w:rsidRPr="00F17D20">
        <w:rPr>
          <w:rFonts w:eastAsia="Calibri"/>
          <w:color w:val="000000"/>
          <w:lang w:val="fr-FR"/>
        </w:rPr>
        <w:t xml:space="preserve"> </w:t>
      </w:r>
      <w:proofErr w:type="spellStart"/>
      <w:r w:rsidRPr="00F17D20">
        <w:rPr>
          <w:rFonts w:eastAsia="Calibri"/>
          <w:color w:val="000000"/>
          <w:lang w:val="fr-FR"/>
        </w:rPr>
        <w:t>comunitari</w:t>
      </w:r>
      <w:proofErr w:type="spellEnd"/>
      <w:r w:rsidRPr="00F17D20">
        <w:rPr>
          <w:rFonts w:eastAsia="Calibri"/>
          <w:color w:val="000000"/>
          <w:lang w:val="fr-FR"/>
        </w:rPr>
        <w:t xml:space="preserve"> </w:t>
      </w:r>
      <w:proofErr w:type="spellStart"/>
      <w:r w:rsidRPr="00F17D20">
        <w:rPr>
          <w:rFonts w:eastAsia="Calibri"/>
          <w:color w:val="000000"/>
          <w:lang w:val="fr-FR"/>
        </w:rPr>
        <w:t>şi</w:t>
      </w:r>
      <w:proofErr w:type="spellEnd"/>
      <w:r w:rsidRPr="00F17D20">
        <w:rPr>
          <w:rFonts w:eastAsia="Calibri"/>
          <w:color w:val="000000"/>
          <w:lang w:val="fr-FR"/>
        </w:rPr>
        <w:t xml:space="preserve"> </w:t>
      </w:r>
      <w:proofErr w:type="spellStart"/>
      <w:r w:rsidRPr="00F17D20">
        <w:rPr>
          <w:rFonts w:eastAsia="Calibri"/>
          <w:color w:val="000000"/>
          <w:lang w:val="fr-FR"/>
        </w:rPr>
        <w:t>mediatorilor</w:t>
      </w:r>
      <w:proofErr w:type="spellEnd"/>
      <w:r w:rsidRPr="00F17D20">
        <w:rPr>
          <w:rFonts w:eastAsia="Calibri"/>
          <w:color w:val="000000"/>
          <w:lang w:val="fr-FR"/>
        </w:rPr>
        <w:t xml:space="preserve"> </w:t>
      </w:r>
      <w:proofErr w:type="spellStart"/>
      <w:r w:rsidRPr="00F17D20">
        <w:rPr>
          <w:rFonts w:eastAsia="Calibri"/>
          <w:color w:val="000000"/>
          <w:lang w:val="fr-FR"/>
        </w:rPr>
        <w:t>sanitari</w:t>
      </w:r>
      <w:proofErr w:type="spellEnd"/>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Locul</w:t>
      </w:r>
      <w:proofErr w:type="spellEnd"/>
      <w:r w:rsidRPr="00F17D20">
        <w:rPr>
          <w:rFonts w:eastAsia="Calibri"/>
          <w:color w:val="000000"/>
          <w:lang w:val="fr-FR"/>
        </w:rPr>
        <w:t xml:space="preserve"> </w:t>
      </w:r>
      <w:proofErr w:type="spellStart"/>
      <w:r w:rsidRPr="00F17D20">
        <w:rPr>
          <w:rFonts w:eastAsia="Calibri"/>
          <w:color w:val="000000"/>
          <w:lang w:val="fr-FR"/>
        </w:rPr>
        <w:t>derulării</w:t>
      </w:r>
      <w:proofErr w:type="spellEnd"/>
      <w:r w:rsidRPr="00F17D20">
        <w:rPr>
          <w:rFonts w:eastAsia="Calibri"/>
          <w:color w:val="000000"/>
          <w:lang w:val="fr-FR"/>
        </w:rPr>
        <w:t xml:space="preserve"> </w:t>
      </w:r>
      <w:proofErr w:type="spellStart"/>
      <w:r w:rsidRPr="00F17D20">
        <w:rPr>
          <w:rFonts w:eastAsia="Calibri"/>
          <w:color w:val="000000"/>
          <w:lang w:val="fr-FR"/>
        </w:rPr>
        <w:t>activității</w:t>
      </w:r>
      <w:proofErr w:type="spellEnd"/>
      <w:r w:rsidRPr="00F17D20">
        <w:rPr>
          <w:rFonts w:eastAsia="Calibri"/>
          <w:color w:val="000000"/>
          <w:lang w:val="fr-FR"/>
        </w:rPr>
        <w:t xml:space="preserve"> : </w:t>
      </w:r>
      <w:proofErr w:type="spellStart"/>
      <w:r w:rsidRPr="00F17D20">
        <w:rPr>
          <w:rFonts w:eastAsia="Calibri"/>
          <w:color w:val="000000"/>
          <w:lang w:val="fr-FR"/>
        </w:rPr>
        <w:t>în</w:t>
      </w:r>
      <w:proofErr w:type="spellEnd"/>
      <w:r w:rsidRPr="00F17D20">
        <w:rPr>
          <w:rFonts w:eastAsia="Calibri"/>
          <w:color w:val="000000"/>
          <w:lang w:val="fr-FR"/>
        </w:rPr>
        <w:t xml:space="preserve"> data de 17 </w:t>
      </w:r>
      <w:proofErr w:type="spellStart"/>
      <w:r w:rsidRPr="00F17D20">
        <w:rPr>
          <w:rFonts w:eastAsia="Calibri"/>
          <w:color w:val="000000"/>
          <w:lang w:val="fr-FR"/>
        </w:rPr>
        <w:t>septembrie</w:t>
      </w:r>
      <w:proofErr w:type="spellEnd"/>
      <w:r w:rsidRPr="00F17D20">
        <w:rPr>
          <w:rFonts w:eastAsia="Calibri"/>
          <w:color w:val="000000"/>
          <w:lang w:val="fr-FR"/>
        </w:rPr>
        <w:t xml:space="preserve"> ”</w:t>
      </w:r>
      <w:proofErr w:type="spellStart"/>
      <w:r w:rsidRPr="00F17D20">
        <w:rPr>
          <w:rFonts w:eastAsia="Calibri"/>
          <w:color w:val="000000"/>
          <w:lang w:val="fr-FR"/>
        </w:rPr>
        <w:t>Ziua</w:t>
      </w:r>
      <w:proofErr w:type="spellEnd"/>
      <w:r w:rsidRPr="00F17D20">
        <w:rPr>
          <w:rFonts w:eastAsia="Calibri"/>
          <w:color w:val="000000"/>
          <w:lang w:val="fr-FR"/>
        </w:rPr>
        <w:t xml:space="preserve"> </w:t>
      </w:r>
      <w:proofErr w:type="spellStart"/>
      <w:r w:rsidRPr="00F17D20">
        <w:rPr>
          <w:rFonts w:eastAsia="Calibri"/>
          <w:color w:val="000000"/>
          <w:lang w:val="fr-FR"/>
        </w:rPr>
        <w:t>Mondială</w:t>
      </w:r>
      <w:proofErr w:type="spellEnd"/>
      <w:r w:rsidRPr="00F17D20">
        <w:rPr>
          <w:rFonts w:eastAsia="Calibri"/>
          <w:color w:val="000000"/>
          <w:lang w:val="fr-FR"/>
        </w:rPr>
        <w:t xml:space="preserve"> a </w:t>
      </w:r>
      <w:proofErr w:type="spellStart"/>
      <w:r w:rsidRPr="00F17D20">
        <w:rPr>
          <w:rFonts w:eastAsia="Calibri"/>
          <w:color w:val="000000"/>
          <w:lang w:val="fr-FR"/>
        </w:rPr>
        <w:t>Siguranței</w:t>
      </w:r>
      <w:proofErr w:type="spellEnd"/>
      <w:r w:rsidRPr="00F17D20">
        <w:rPr>
          <w:rFonts w:eastAsia="Calibri"/>
          <w:color w:val="000000"/>
          <w:lang w:val="fr-FR"/>
        </w:rPr>
        <w:t xml:space="preserve"> </w:t>
      </w:r>
      <w:proofErr w:type="spellStart"/>
      <w:r w:rsidRPr="00F17D20">
        <w:rPr>
          <w:rFonts w:eastAsia="Calibri"/>
          <w:color w:val="000000"/>
          <w:lang w:val="fr-FR"/>
        </w:rPr>
        <w:t>Pacientului</w:t>
      </w:r>
      <w:proofErr w:type="spellEnd"/>
      <w:r w:rsidRPr="00F17D20">
        <w:rPr>
          <w:rFonts w:eastAsia="Calibri"/>
          <w:color w:val="000000"/>
          <w:lang w:val="fr-FR"/>
        </w:rPr>
        <w:t xml:space="preserve">” a </w:t>
      </w:r>
      <w:proofErr w:type="spellStart"/>
      <w:r w:rsidRPr="00F17D20">
        <w:rPr>
          <w:rFonts w:eastAsia="Calibri"/>
          <w:color w:val="000000"/>
          <w:lang w:val="fr-FR"/>
        </w:rPr>
        <w:t>fost</w:t>
      </w:r>
      <w:proofErr w:type="spellEnd"/>
      <w:r w:rsidRPr="00F17D20">
        <w:rPr>
          <w:rFonts w:eastAsia="Calibri"/>
          <w:color w:val="000000"/>
          <w:lang w:val="fr-FR"/>
        </w:rPr>
        <w:t xml:space="preserve"> </w:t>
      </w:r>
      <w:proofErr w:type="spellStart"/>
      <w:r w:rsidRPr="00F17D20">
        <w:rPr>
          <w:rFonts w:eastAsia="Calibri"/>
          <w:color w:val="000000"/>
          <w:lang w:val="fr-FR"/>
        </w:rPr>
        <w:t>marcată</w:t>
      </w:r>
      <w:proofErr w:type="spellEnd"/>
      <w:r w:rsidRPr="00F17D20">
        <w:rPr>
          <w:rFonts w:eastAsia="Calibri"/>
          <w:color w:val="000000"/>
          <w:lang w:val="fr-FR"/>
        </w:rPr>
        <w:t xml:space="preserve"> la </w:t>
      </w:r>
      <w:proofErr w:type="spellStart"/>
      <w:r w:rsidRPr="00F17D20">
        <w:rPr>
          <w:rFonts w:eastAsia="Calibri"/>
          <w:color w:val="000000"/>
          <w:lang w:val="fr-FR"/>
        </w:rPr>
        <w:t>Spitalul</w:t>
      </w:r>
      <w:proofErr w:type="spellEnd"/>
      <w:r w:rsidRPr="00F17D20">
        <w:rPr>
          <w:rFonts w:eastAsia="Calibri"/>
          <w:color w:val="000000"/>
          <w:lang w:val="fr-FR"/>
        </w:rPr>
        <w:t xml:space="preserve"> Clinic </w:t>
      </w:r>
      <w:proofErr w:type="spellStart"/>
      <w:r w:rsidRPr="00F17D20">
        <w:rPr>
          <w:rFonts w:eastAsia="Calibri"/>
          <w:color w:val="000000"/>
          <w:lang w:val="fr-FR"/>
        </w:rPr>
        <w:t>Județean</w:t>
      </w:r>
      <w:proofErr w:type="spellEnd"/>
      <w:r w:rsidRPr="00F17D20">
        <w:rPr>
          <w:rFonts w:eastAsia="Calibri"/>
          <w:color w:val="000000"/>
          <w:lang w:val="fr-FR"/>
        </w:rPr>
        <w:t xml:space="preserve"> de </w:t>
      </w:r>
      <w:proofErr w:type="spellStart"/>
      <w:r w:rsidRPr="00F17D20">
        <w:rPr>
          <w:rFonts w:eastAsia="Calibri"/>
          <w:color w:val="000000"/>
          <w:lang w:val="fr-FR"/>
        </w:rPr>
        <w:t>Urgență</w:t>
      </w:r>
      <w:proofErr w:type="spellEnd"/>
      <w:r w:rsidRPr="00F17D20">
        <w:rPr>
          <w:rFonts w:eastAsia="Calibri"/>
          <w:color w:val="000000"/>
          <w:lang w:val="fr-FR"/>
        </w:rPr>
        <w:t xml:space="preserve"> Arad </w:t>
      </w:r>
      <w:proofErr w:type="spellStart"/>
      <w:r w:rsidRPr="00F17D20">
        <w:rPr>
          <w:rFonts w:eastAsia="Calibri"/>
          <w:color w:val="000000"/>
          <w:lang w:val="fr-FR"/>
        </w:rPr>
        <w:t>printr</w:t>
      </w:r>
      <w:proofErr w:type="spellEnd"/>
      <w:r w:rsidRPr="00F17D20">
        <w:rPr>
          <w:rFonts w:eastAsia="Calibri"/>
          <w:color w:val="000000"/>
          <w:lang w:val="fr-FR"/>
        </w:rPr>
        <w:t xml:space="preserve">-o </w:t>
      </w:r>
      <w:proofErr w:type="spellStart"/>
      <w:r w:rsidRPr="00F17D20">
        <w:rPr>
          <w:rFonts w:eastAsia="Calibri"/>
          <w:color w:val="000000"/>
          <w:lang w:val="fr-FR"/>
        </w:rPr>
        <w:t>întâlnire</w:t>
      </w:r>
      <w:proofErr w:type="spellEnd"/>
      <w:r w:rsidRPr="00F17D20">
        <w:rPr>
          <w:rFonts w:eastAsia="Calibri"/>
          <w:color w:val="000000"/>
          <w:lang w:val="fr-FR"/>
        </w:rPr>
        <w:t xml:space="preserve"> </w:t>
      </w:r>
      <w:proofErr w:type="spellStart"/>
      <w:r w:rsidRPr="00F17D20">
        <w:rPr>
          <w:rFonts w:eastAsia="Calibri"/>
          <w:color w:val="000000"/>
          <w:lang w:val="fr-FR"/>
        </w:rPr>
        <w:t>cu</w:t>
      </w:r>
      <w:proofErr w:type="spellEnd"/>
      <w:r w:rsidRPr="00F17D20">
        <w:rPr>
          <w:rFonts w:eastAsia="Calibri"/>
          <w:color w:val="000000"/>
          <w:lang w:val="fr-FR"/>
        </w:rPr>
        <w:t xml:space="preserve"> </w:t>
      </w:r>
      <w:proofErr w:type="spellStart"/>
      <w:r w:rsidRPr="00F17D20">
        <w:rPr>
          <w:rFonts w:eastAsia="Calibri"/>
          <w:color w:val="000000"/>
          <w:lang w:val="fr-FR"/>
        </w:rPr>
        <w:t>angajații</w:t>
      </w:r>
      <w:proofErr w:type="spellEnd"/>
      <w:r w:rsidRPr="00F17D20">
        <w:rPr>
          <w:rFonts w:eastAsia="Calibri"/>
          <w:color w:val="000000"/>
          <w:lang w:val="fr-FR"/>
        </w:rPr>
        <w:t xml:space="preserve"> </w:t>
      </w:r>
      <w:proofErr w:type="spellStart"/>
      <w:r w:rsidRPr="00F17D20">
        <w:rPr>
          <w:rFonts w:eastAsia="Calibri"/>
          <w:color w:val="000000"/>
          <w:lang w:val="fr-FR"/>
        </w:rPr>
        <w:t>instituției</w:t>
      </w:r>
      <w:proofErr w:type="spellEnd"/>
      <w:r w:rsidRPr="00F17D20">
        <w:rPr>
          <w:rFonts w:eastAsia="Calibri"/>
          <w:color w:val="000000"/>
          <w:lang w:val="fr-FR"/>
        </w:rPr>
        <w:t xml:space="preserve"> </w:t>
      </w:r>
      <w:proofErr w:type="spellStart"/>
      <w:r w:rsidRPr="00F17D20">
        <w:rPr>
          <w:rFonts w:eastAsia="Calibri"/>
          <w:color w:val="000000"/>
          <w:lang w:val="fr-FR"/>
        </w:rPr>
        <w:t>medicale</w:t>
      </w:r>
      <w:proofErr w:type="spellEnd"/>
      <w:r w:rsidRPr="00F17D20">
        <w:rPr>
          <w:rFonts w:eastAsia="Calibri"/>
          <w:color w:val="000000"/>
          <w:lang w:val="fr-FR"/>
        </w:rPr>
        <w:t xml:space="preserve"> </w:t>
      </w:r>
      <w:proofErr w:type="spellStart"/>
      <w:r w:rsidRPr="00F17D20">
        <w:rPr>
          <w:rFonts w:eastAsia="Calibri"/>
          <w:color w:val="000000"/>
          <w:lang w:val="fr-FR"/>
        </w:rPr>
        <w:t>unde</w:t>
      </w:r>
      <w:proofErr w:type="spellEnd"/>
      <w:r w:rsidRPr="00F17D20">
        <w:rPr>
          <w:rFonts w:eastAsia="Calibri"/>
          <w:color w:val="000000"/>
          <w:lang w:val="fr-FR"/>
        </w:rPr>
        <w:t xml:space="preserve"> s-a </w:t>
      </w:r>
      <w:proofErr w:type="spellStart"/>
      <w:r w:rsidRPr="00F17D20">
        <w:rPr>
          <w:rFonts w:eastAsia="Calibri"/>
          <w:color w:val="000000"/>
          <w:lang w:val="fr-FR"/>
        </w:rPr>
        <w:t>discutat</w:t>
      </w:r>
      <w:proofErr w:type="spellEnd"/>
      <w:r w:rsidRPr="00F17D20">
        <w:rPr>
          <w:rFonts w:eastAsia="Calibri"/>
          <w:color w:val="000000"/>
          <w:lang w:val="fr-FR"/>
        </w:rPr>
        <w:t xml:space="preserve"> </w:t>
      </w:r>
      <w:proofErr w:type="spellStart"/>
      <w:r w:rsidRPr="00F17D20">
        <w:rPr>
          <w:rFonts w:eastAsia="Calibri"/>
          <w:color w:val="000000"/>
          <w:lang w:val="fr-FR"/>
        </w:rPr>
        <w:t>despre</w:t>
      </w:r>
      <w:proofErr w:type="spellEnd"/>
      <w:r w:rsidRPr="00F17D20">
        <w:rPr>
          <w:rFonts w:eastAsia="Calibri"/>
          <w:color w:val="000000"/>
          <w:lang w:val="fr-FR"/>
        </w:rPr>
        <w:t xml:space="preserve"> </w:t>
      </w:r>
      <w:proofErr w:type="spellStart"/>
      <w:r w:rsidRPr="00F17D20">
        <w:rPr>
          <w:rFonts w:eastAsia="Calibri"/>
          <w:color w:val="000000"/>
          <w:lang w:val="fr-FR"/>
        </w:rPr>
        <w:t>relația</w:t>
      </w:r>
      <w:proofErr w:type="spellEnd"/>
      <w:r w:rsidRPr="00F17D20">
        <w:rPr>
          <w:rFonts w:eastAsia="Calibri"/>
          <w:color w:val="000000"/>
          <w:lang w:val="fr-FR"/>
        </w:rPr>
        <w:t xml:space="preserve"> </w:t>
      </w:r>
      <w:proofErr w:type="spellStart"/>
      <w:r w:rsidRPr="00F17D20">
        <w:rPr>
          <w:rFonts w:eastAsia="Calibri"/>
          <w:color w:val="000000"/>
          <w:lang w:val="fr-FR"/>
        </w:rPr>
        <w:t>cadru</w:t>
      </w:r>
      <w:proofErr w:type="spellEnd"/>
      <w:r w:rsidRPr="00F17D20">
        <w:rPr>
          <w:rFonts w:eastAsia="Calibri"/>
          <w:color w:val="000000"/>
          <w:lang w:val="fr-FR"/>
        </w:rPr>
        <w:t xml:space="preserve"> </w:t>
      </w:r>
      <w:proofErr w:type="spellStart"/>
      <w:r w:rsidRPr="00F17D20">
        <w:rPr>
          <w:rFonts w:eastAsia="Calibri"/>
          <w:color w:val="000000"/>
          <w:lang w:val="fr-FR"/>
        </w:rPr>
        <w:t>medical</w:t>
      </w:r>
      <w:proofErr w:type="spellEnd"/>
      <w:r w:rsidRPr="00F17D20">
        <w:rPr>
          <w:rFonts w:eastAsia="Calibri"/>
          <w:color w:val="000000"/>
          <w:lang w:val="fr-FR"/>
        </w:rPr>
        <w:t xml:space="preserve"> – </w:t>
      </w:r>
      <w:proofErr w:type="spellStart"/>
      <w:r w:rsidRPr="00F17D20">
        <w:rPr>
          <w:rFonts w:eastAsia="Calibri"/>
          <w:color w:val="000000"/>
          <w:lang w:val="fr-FR"/>
        </w:rPr>
        <w:t>pacient</w:t>
      </w:r>
      <w:proofErr w:type="spellEnd"/>
      <w:r w:rsidRPr="00F17D20">
        <w:rPr>
          <w:rFonts w:eastAsia="Calibri"/>
          <w:color w:val="000000"/>
          <w:lang w:val="fr-FR"/>
        </w:rPr>
        <w:t xml:space="preserve">, </w:t>
      </w:r>
      <w:proofErr w:type="spellStart"/>
      <w:r w:rsidRPr="00F17D20">
        <w:rPr>
          <w:rFonts w:eastAsia="Calibri"/>
          <w:color w:val="000000"/>
          <w:lang w:val="fr-FR"/>
        </w:rPr>
        <w:t>importanţa</w:t>
      </w:r>
      <w:proofErr w:type="spellEnd"/>
      <w:r w:rsidRPr="00F17D20">
        <w:rPr>
          <w:rFonts w:eastAsia="Calibri"/>
          <w:color w:val="000000"/>
          <w:lang w:val="fr-FR"/>
        </w:rPr>
        <w:t xml:space="preserve"> </w:t>
      </w:r>
      <w:proofErr w:type="spellStart"/>
      <w:r w:rsidRPr="00F17D20">
        <w:rPr>
          <w:rFonts w:eastAsia="Calibri"/>
          <w:color w:val="000000"/>
          <w:lang w:val="fr-FR"/>
        </w:rPr>
        <w:t>acestei</w:t>
      </w:r>
      <w:proofErr w:type="spellEnd"/>
      <w:r w:rsidRPr="00F17D20">
        <w:rPr>
          <w:rFonts w:eastAsia="Calibri"/>
          <w:color w:val="000000"/>
          <w:lang w:val="fr-FR"/>
        </w:rPr>
        <w:t xml:space="preserve"> </w:t>
      </w:r>
      <w:proofErr w:type="spellStart"/>
      <w:r w:rsidRPr="00F17D20">
        <w:rPr>
          <w:rFonts w:eastAsia="Calibri"/>
          <w:color w:val="000000"/>
          <w:lang w:val="fr-FR"/>
        </w:rPr>
        <w:t>campanii</w:t>
      </w:r>
      <w:proofErr w:type="spellEnd"/>
      <w:r w:rsidRPr="00F17D20">
        <w:rPr>
          <w:rFonts w:eastAsia="Calibri"/>
          <w:color w:val="000000"/>
          <w:lang w:val="fr-FR"/>
        </w:rPr>
        <w:t xml:space="preserve">. </w:t>
      </w:r>
    </w:p>
    <w:p w:rsidR="004F7569" w:rsidRPr="00F17D20" w:rsidRDefault="004F7569" w:rsidP="004F7569">
      <w:pPr>
        <w:rPr>
          <w:rFonts w:eastAsia="Calibri"/>
          <w:color w:val="000000"/>
          <w:lang w:val="fr-FR"/>
        </w:rPr>
      </w:pPr>
      <w:r w:rsidRPr="00F17D20">
        <w:rPr>
          <w:rFonts w:eastAsia="Calibri"/>
          <w:color w:val="000000"/>
          <w:lang w:val="fr-FR"/>
        </w:rPr>
        <w:t xml:space="preserve">Nr. </w:t>
      </w:r>
      <w:proofErr w:type="spellStart"/>
      <w:proofErr w:type="gramStart"/>
      <w:r w:rsidRPr="00F17D20">
        <w:rPr>
          <w:rFonts w:eastAsia="Calibri"/>
          <w:color w:val="000000"/>
          <w:lang w:val="fr-FR"/>
        </w:rPr>
        <w:t>beneficiari</w:t>
      </w:r>
      <w:proofErr w:type="spellEnd"/>
      <w:proofErr w:type="gramEnd"/>
      <w:r w:rsidRPr="00F17D20">
        <w:rPr>
          <w:rFonts w:eastAsia="Calibri"/>
          <w:color w:val="000000"/>
          <w:lang w:val="fr-FR"/>
        </w:rPr>
        <w:t xml:space="preserve"> – 250 </w:t>
      </w:r>
      <w:proofErr w:type="spellStart"/>
      <w:r w:rsidRPr="00F17D20">
        <w:rPr>
          <w:rFonts w:eastAsia="Calibri"/>
          <w:color w:val="000000"/>
          <w:lang w:val="fr-FR"/>
        </w:rPr>
        <w:t>medici</w:t>
      </w:r>
      <w:proofErr w:type="spellEnd"/>
      <w:r w:rsidRPr="00F17D20">
        <w:rPr>
          <w:rFonts w:eastAsia="Calibri"/>
          <w:color w:val="000000"/>
          <w:lang w:val="fr-FR"/>
        </w:rPr>
        <w:t xml:space="preserve"> de </w:t>
      </w:r>
      <w:proofErr w:type="spellStart"/>
      <w:r w:rsidRPr="00F17D20">
        <w:rPr>
          <w:rFonts w:eastAsia="Calibri"/>
          <w:color w:val="000000"/>
          <w:lang w:val="fr-FR"/>
        </w:rPr>
        <w:t>familie</w:t>
      </w:r>
      <w:proofErr w:type="spellEnd"/>
      <w:r w:rsidRPr="00F17D20">
        <w:rPr>
          <w:rFonts w:eastAsia="Calibri"/>
          <w:color w:val="000000"/>
          <w:lang w:val="fr-FR"/>
        </w:rPr>
        <w:t xml:space="preserve">, </w:t>
      </w:r>
      <w:proofErr w:type="spellStart"/>
      <w:r w:rsidRPr="00F17D20">
        <w:rPr>
          <w:rFonts w:eastAsia="Calibri"/>
          <w:color w:val="000000"/>
          <w:lang w:val="fr-FR"/>
        </w:rPr>
        <w:t>aprox</w:t>
      </w:r>
      <w:proofErr w:type="spellEnd"/>
      <w:r w:rsidRPr="00F17D20">
        <w:rPr>
          <w:rFonts w:eastAsia="Calibri"/>
          <w:color w:val="000000"/>
          <w:lang w:val="fr-FR"/>
        </w:rPr>
        <w:t xml:space="preserve">. 500 cadre </w:t>
      </w:r>
      <w:proofErr w:type="spellStart"/>
      <w:r w:rsidRPr="00F17D20">
        <w:rPr>
          <w:rFonts w:eastAsia="Calibri"/>
          <w:color w:val="000000"/>
          <w:lang w:val="fr-FR"/>
        </w:rPr>
        <w:t>medicale</w:t>
      </w:r>
      <w:proofErr w:type="spellEnd"/>
      <w:r w:rsidRPr="00F17D20">
        <w:rPr>
          <w:rFonts w:eastAsia="Calibri"/>
          <w:color w:val="000000"/>
          <w:lang w:val="fr-FR"/>
        </w:rPr>
        <w:t xml:space="preserve"> </w:t>
      </w:r>
      <w:proofErr w:type="spellStart"/>
      <w:proofErr w:type="gramStart"/>
      <w:r w:rsidRPr="00F17D20">
        <w:rPr>
          <w:rFonts w:eastAsia="Calibri"/>
          <w:color w:val="000000"/>
          <w:lang w:val="fr-FR"/>
        </w:rPr>
        <w:t>din</w:t>
      </w:r>
      <w:proofErr w:type="spellEnd"/>
      <w:r w:rsidRPr="00F17D20">
        <w:rPr>
          <w:rFonts w:eastAsia="Calibri"/>
          <w:color w:val="000000"/>
          <w:lang w:val="fr-FR"/>
        </w:rPr>
        <w:t xml:space="preserve">  </w:t>
      </w:r>
      <w:proofErr w:type="spellStart"/>
      <w:r w:rsidRPr="00F17D20">
        <w:rPr>
          <w:rFonts w:eastAsia="Calibri"/>
          <w:color w:val="000000"/>
          <w:lang w:val="fr-FR"/>
        </w:rPr>
        <w:t>unităţi</w:t>
      </w:r>
      <w:proofErr w:type="spellEnd"/>
      <w:proofErr w:type="gramEnd"/>
      <w:r w:rsidRPr="00F17D20">
        <w:rPr>
          <w:rFonts w:eastAsia="Calibri"/>
          <w:color w:val="000000"/>
          <w:lang w:val="fr-FR"/>
        </w:rPr>
        <w:t xml:space="preserve"> </w:t>
      </w:r>
      <w:proofErr w:type="spellStart"/>
      <w:r w:rsidRPr="00F17D20">
        <w:rPr>
          <w:rFonts w:eastAsia="Calibri"/>
          <w:color w:val="000000"/>
          <w:lang w:val="fr-FR"/>
        </w:rPr>
        <w:t>sanitare</w:t>
      </w:r>
      <w:proofErr w:type="spellEnd"/>
      <w:r w:rsidRPr="00F17D20">
        <w:rPr>
          <w:rFonts w:eastAsia="Calibri"/>
          <w:color w:val="000000"/>
          <w:lang w:val="fr-FR"/>
        </w:rPr>
        <w:t> </w:t>
      </w:r>
      <w:proofErr w:type="spellStart"/>
      <w:r w:rsidRPr="00F17D20">
        <w:rPr>
          <w:rFonts w:eastAsia="Calibri"/>
          <w:color w:val="000000"/>
          <w:lang w:val="fr-FR"/>
        </w:rPr>
        <w:t>publice</w:t>
      </w:r>
      <w:proofErr w:type="spellEnd"/>
      <w:r w:rsidRPr="00F17D20">
        <w:rPr>
          <w:rFonts w:eastAsia="Calibri"/>
          <w:color w:val="000000"/>
          <w:lang w:val="fr-FR"/>
        </w:rPr>
        <w:t xml:space="preserve"> </w:t>
      </w:r>
      <w:proofErr w:type="spellStart"/>
      <w:r w:rsidRPr="00F17D20">
        <w:rPr>
          <w:rFonts w:eastAsia="Calibri"/>
          <w:color w:val="000000"/>
          <w:lang w:val="fr-FR"/>
        </w:rPr>
        <w:t>şi</w:t>
      </w:r>
      <w:proofErr w:type="spellEnd"/>
      <w:r w:rsidRPr="00F17D20">
        <w:rPr>
          <w:rFonts w:eastAsia="Calibri"/>
          <w:color w:val="000000"/>
          <w:lang w:val="fr-FR"/>
        </w:rPr>
        <w:t xml:space="preserve"> </w:t>
      </w:r>
      <w:proofErr w:type="spellStart"/>
      <w:r w:rsidRPr="00F17D20">
        <w:rPr>
          <w:rFonts w:eastAsia="Calibri"/>
          <w:color w:val="000000"/>
          <w:lang w:val="fr-FR"/>
        </w:rPr>
        <w:t>private</w:t>
      </w:r>
      <w:proofErr w:type="spellEnd"/>
      <w:r w:rsidRPr="00F17D20">
        <w:rPr>
          <w:rFonts w:eastAsia="Calibri"/>
          <w:color w:val="000000"/>
          <w:lang w:val="fr-FR"/>
        </w:rPr>
        <w:t xml:space="preserve"> </w:t>
      </w:r>
      <w:proofErr w:type="spellStart"/>
      <w:r w:rsidRPr="00F17D20">
        <w:rPr>
          <w:rFonts w:eastAsia="Calibri"/>
          <w:color w:val="000000"/>
          <w:lang w:val="fr-FR"/>
        </w:rPr>
        <w:t>şi</w:t>
      </w:r>
      <w:proofErr w:type="spellEnd"/>
      <w:r w:rsidRPr="00F17D20">
        <w:rPr>
          <w:rFonts w:eastAsia="Calibri"/>
          <w:color w:val="000000"/>
          <w:lang w:val="fr-FR"/>
        </w:rPr>
        <w:t xml:space="preserve"> </w:t>
      </w:r>
      <w:proofErr w:type="spellStart"/>
      <w:r w:rsidRPr="00F17D20">
        <w:rPr>
          <w:rFonts w:eastAsia="Calibri"/>
          <w:color w:val="000000"/>
          <w:lang w:val="fr-FR"/>
        </w:rPr>
        <w:t>pacienţii</w:t>
      </w:r>
      <w:proofErr w:type="spellEnd"/>
      <w:r w:rsidRPr="00F17D20">
        <w:rPr>
          <w:rFonts w:eastAsia="Calibri"/>
          <w:color w:val="000000"/>
          <w:lang w:val="fr-FR"/>
        </w:rPr>
        <w:t>.</w:t>
      </w:r>
    </w:p>
    <w:p w:rsidR="004F7569" w:rsidRPr="00F17D20" w:rsidRDefault="004F7569" w:rsidP="004F7569">
      <w:pPr>
        <w:jc w:val="both"/>
        <w:rPr>
          <w:rFonts w:eastAsia="Calibri"/>
          <w:color w:val="000000"/>
          <w:lang w:val="fr-FR"/>
        </w:rPr>
      </w:pPr>
      <w:proofErr w:type="spellStart"/>
      <w:proofErr w:type="gramStart"/>
      <w:r w:rsidRPr="00F17D20">
        <w:rPr>
          <w:rFonts w:eastAsia="Calibri"/>
          <w:color w:val="000000"/>
          <w:lang w:val="fr-FR"/>
        </w:rPr>
        <w:t>Materiale</w:t>
      </w:r>
      <w:proofErr w:type="spellEnd"/>
      <w:r w:rsidRPr="00F17D20">
        <w:rPr>
          <w:rFonts w:eastAsia="Calibri"/>
          <w:color w:val="000000"/>
          <w:lang w:val="fr-FR"/>
        </w:rPr>
        <w:t xml:space="preserve">  </w:t>
      </w:r>
      <w:proofErr w:type="spellStart"/>
      <w:r w:rsidRPr="00F17D20">
        <w:rPr>
          <w:rFonts w:eastAsia="Calibri"/>
          <w:color w:val="000000"/>
          <w:lang w:val="fr-FR"/>
        </w:rPr>
        <w:t>utilizate</w:t>
      </w:r>
      <w:proofErr w:type="spellEnd"/>
      <w:proofErr w:type="gramEnd"/>
      <w:r w:rsidRPr="00F17D20">
        <w:rPr>
          <w:rFonts w:eastAsia="Calibri"/>
          <w:color w:val="000000"/>
          <w:lang w:val="fr-FR"/>
        </w:rPr>
        <w:t xml:space="preserve"> : </w:t>
      </w:r>
    </w:p>
    <w:p w:rsidR="004F7569" w:rsidRPr="00F17D20" w:rsidRDefault="004F7569" w:rsidP="004F7569">
      <w:pPr>
        <w:jc w:val="both"/>
        <w:rPr>
          <w:rFonts w:eastAsia="Calibri"/>
          <w:color w:val="000000"/>
          <w:lang w:val="fr-FR"/>
        </w:rPr>
      </w:pPr>
      <w:r w:rsidRPr="00F17D20">
        <w:rPr>
          <w:rFonts w:eastAsia="Calibri"/>
          <w:color w:val="000000"/>
          <w:lang w:val="fr-FR"/>
        </w:rPr>
        <w:t xml:space="preserve">- Poster </w:t>
      </w:r>
      <w:proofErr w:type="spellStart"/>
      <w:r w:rsidRPr="00F17D20">
        <w:rPr>
          <w:rFonts w:eastAsia="Calibri"/>
          <w:color w:val="000000"/>
          <w:lang w:val="fr-FR"/>
        </w:rPr>
        <w:t>pacienţi</w:t>
      </w:r>
      <w:proofErr w:type="spellEnd"/>
      <w:r w:rsidRPr="00F17D20">
        <w:rPr>
          <w:rFonts w:eastAsia="Calibri"/>
          <w:color w:val="000000"/>
          <w:lang w:val="fr-FR"/>
        </w:rPr>
        <w:t xml:space="preserve"> ” </w:t>
      </w:r>
      <w:proofErr w:type="spellStart"/>
      <w:r w:rsidRPr="00F17D20">
        <w:rPr>
          <w:rFonts w:eastAsia="Calibri"/>
          <w:color w:val="000000"/>
          <w:lang w:val="fr-FR"/>
        </w:rPr>
        <w:t>Ziua</w:t>
      </w:r>
      <w:proofErr w:type="spellEnd"/>
      <w:r w:rsidRPr="00F17D20">
        <w:rPr>
          <w:rFonts w:eastAsia="Calibri"/>
          <w:color w:val="000000"/>
          <w:lang w:val="fr-FR"/>
        </w:rPr>
        <w:t xml:space="preserve"> </w:t>
      </w:r>
      <w:proofErr w:type="spellStart"/>
      <w:r w:rsidRPr="00F17D20">
        <w:rPr>
          <w:rFonts w:eastAsia="Calibri"/>
          <w:color w:val="000000"/>
          <w:lang w:val="fr-FR"/>
        </w:rPr>
        <w:t>Mondială</w:t>
      </w:r>
      <w:proofErr w:type="spellEnd"/>
      <w:r w:rsidRPr="00F17D20">
        <w:rPr>
          <w:rFonts w:eastAsia="Calibri"/>
          <w:color w:val="000000"/>
          <w:lang w:val="fr-FR"/>
        </w:rPr>
        <w:t xml:space="preserve"> </w:t>
      </w:r>
      <w:proofErr w:type="spellStart"/>
      <w:r w:rsidRPr="00F17D20">
        <w:rPr>
          <w:rFonts w:eastAsia="Calibri"/>
          <w:color w:val="000000"/>
          <w:lang w:val="fr-FR"/>
        </w:rPr>
        <w:t>pentru</w:t>
      </w:r>
      <w:proofErr w:type="spellEnd"/>
      <w:r w:rsidRPr="00F17D20">
        <w:rPr>
          <w:rFonts w:eastAsia="Calibri"/>
          <w:color w:val="000000"/>
          <w:lang w:val="fr-FR"/>
        </w:rPr>
        <w:t xml:space="preserve"> </w:t>
      </w:r>
      <w:proofErr w:type="spellStart"/>
      <w:r w:rsidRPr="00F17D20">
        <w:rPr>
          <w:rFonts w:eastAsia="Calibri"/>
          <w:color w:val="000000"/>
          <w:lang w:val="fr-FR"/>
        </w:rPr>
        <w:t>Siguranța</w:t>
      </w:r>
      <w:proofErr w:type="spellEnd"/>
      <w:r w:rsidRPr="00F17D20">
        <w:rPr>
          <w:rFonts w:eastAsia="Calibri"/>
          <w:color w:val="000000"/>
          <w:lang w:val="fr-FR"/>
        </w:rPr>
        <w:t xml:space="preserve"> Pacientului”-buc.100</w:t>
      </w:r>
    </w:p>
    <w:p w:rsidR="004F7569" w:rsidRPr="00F17D20" w:rsidRDefault="004F7569" w:rsidP="004F7569">
      <w:pPr>
        <w:jc w:val="both"/>
        <w:rPr>
          <w:rFonts w:eastAsia="Calibri"/>
          <w:color w:val="000000"/>
          <w:lang w:val="fr-FR"/>
        </w:rPr>
      </w:pPr>
      <w:r w:rsidRPr="00F17D20">
        <w:rPr>
          <w:rFonts w:eastAsia="Calibri"/>
          <w:color w:val="000000"/>
          <w:lang w:val="fr-FR"/>
        </w:rPr>
        <w:t xml:space="preserve">- Poster </w:t>
      </w:r>
      <w:proofErr w:type="spellStart"/>
      <w:r w:rsidRPr="00F17D20">
        <w:rPr>
          <w:rFonts w:eastAsia="Calibri"/>
          <w:color w:val="000000"/>
          <w:lang w:val="fr-FR"/>
        </w:rPr>
        <w:t>profesionişti</w:t>
      </w:r>
      <w:proofErr w:type="spellEnd"/>
      <w:r w:rsidRPr="00F17D20">
        <w:rPr>
          <w:rFonts w:eastAsia="Calibri"/>
          <w:color w:val="000000"/>
          <w:lang w:val="fr-FR"/>
        </w:rPr>
        <w:t xml:space="preserve"> ” </w:t>
      </w:r>
      <w:proofErr w:type="spellStart"/>
      <w:r w:rsidRPr="00F17D20">
        <w:rPr>
          <w:rFonts w:eastAsia="Calibri"/>
          <w:color w:val="000000"/>
          <w:lang w:val="fr-FR"/>
        </w:rPr>
        <w:t>Ziua</w:t>
      </w:r>
      <w:proofErr w:type="spellEnd"/>
      <w:r w:rsidRPr="00F17D20">
        <w:rPr>
          <w:rFonts w:eastAsia="Calibri"/>
          <w:color w:val="000000"/>
          <w:lang w:val="fr-FR"/>
        </w:rPr>
        <w:t xml:space="preserve"> </w:t>
      </w:r>
      <w:proofErr w:type="spellStart"/>
      <w:r w:rsidRPr="00F17D20">
        <w:rPr>
          <w:rFonts w:eastAsia="Calibri"/>
          <w:color w:val="000000"/>
          <w:lang w:val="fr-FR"/>
        </w:rPr>
        <w:t>Mondială</w:t>
      </w:r>
      <w:proofErr w:type="spellEnd"/>
      <w:r w:rsidRPr="00F17D20">
        <w:rPr>
          <w:rFonts w:eastAsia="Calibri"/>
          <w:color w:val="000000"/>
          <w:lang w:val="fr-FR"/>
        </w:rPr>
        <w:t xml:space="preserve"> </w:t>
      </w:r>
      <w:proofErr w:type="spellStart"/>
      <w:r w:rsidRPr="00F17D20">
        <w:rPr>
          <w:rFonts w:eastAsia="Calibri"/>
          <w:color w:val="000000"/>
          <w:lang w:val="fr-FR"/>
        </w:rPr>
        <w:t>pentru</w:t>
      </w:r>
      <w:proofErr w:type="spellEnd"/>
      <w:r w:rsidRPr="00F17D20">
        <w:rPr>
          <w:rFonts w:eastAsia="Calibri"/>
          <w:color w:val="000000"/>
          <w:lang w:val="fr-FR"/>
        </w:rPr>
        <w:t xml:space="preserve"> </w:t>
      </w:r>
      <w:proofErr w:type="spellStart"/>
      <w:r w:rsidRPr="00F17D20">
        <w:rPr>
          <w:rFonts w:eastAsia="Calibri"/>
          <w:color w:val="000000"/>
          <w:lang w:val="fr-FR"/>
        </w:rPr>
        <w:t>Siguranța</w:t>
      </w:r>
      <w:proofErr w:type="spellEnd"/>
      <w:r w:rsidRPr="00F17D20">
        <w:rPr>
          <w:rFonts w:eastAsia="Calibri"/>
          <w:color w:val="000000"/>
          <w:lang w:val="fr-FR"/>
        </w:rPr>
        <w:t xml:space="preserve"> Pacientului”-buc.100</w:t>
      </w:r>
    </w:p>
    <w:p w:rsidR="004F7569" w:rsidRPr="00F17D20" w:rsidRDefault="004F7569" w:rsidP="004F7569">
      <w:pPr>
        <w:jc w:val="both"/>
        <w:rPr>
          <w:rFonts w:eastAsia="Calibri"/>
          <w:color w:val="000000"/>
          <w:lang w:val="fr-FR"/>
        </w:rPr>
      </w:pPr>
      <w:r w:rsidRPr="00F17D20">
        <w:rPr>
          <w:rFonts w:eastAsia="Calibri"/>
          <w:color w:val="000000"/>
          <w:lang w:val="fr-FR"/>
        </w:rPr>
        <w:t xml:space="preserve">- Pliante” - </w:t>
      </w:r>
      <w:proofErr w:type="spellStart"/>
      <w:r w:rsidRPr="00F17D20">
        <w:rPr>
          <w:rFonts w:eastAsia="Calibri"/>
          <w:color w:val="000000"/>
          <w:lang w:val="fr-FR"/>
        </w:rPr>
        <w:t>Intervenții</w:t>
      </w:r>
      <w:proofErr w:type="spellEnd"/>
      <w:r w:rsidRPr="00F17D20">
        <w:rPr>
          <w:rFonts w:eastAsia="Calibri"/>
          <w:color w:val="000000"/>
          <w:lang w:val="fr-FR"/>
        </w:rPr>
        <w:t xml:space="preserve"> </w:t>
      </w:r>
      <w:proofErr w:type="spellStart"/>
      <w:r w:rsidRPr="00F17D20">
        <w:rPr>
          <w:rFonts w:eastAsia="Calibri"/>
          <w:color w:val="000000"/>
          <w:lang w:val="fr-FR"/>
        </w:rPr>
        <w:t>eficiente</w:t>
      </w:r>
      <w:proofErr w:type="spellEnd"/>
      <w:r w:rsidRPr="00F17D20">
        <w:rPr>
          <w:rFonts w:eastAsia="Calibri"/>
          <w:color w:val="000000"/>
          <w:lang w:val="fr-FR"/>
        </w:rPr>
        <w:t xml:space="preserve"> </w:t>
      </w:r>
      <w:proofErr w:type="spellStart"/>
      <w:r w:rsidRPr="00F17D20">
        <w:rPr>
          <w:rFonts w:eastAsia="Calibri"/>
          <w:color w:val="000000"/>
          <w:lang w:val="fr-FR"/>
        </w:rPr>
        <w:t>pentru</w:t>
      </w:r>
      <w:proofErr w:type="spellEnd"/>
      <w:r w:rsidRPr="00F17D20">
        <w:rPr>
          <w:rFonts w:eastAsia="Calibri"/>
          <w:color w:val="000000"/>
          <w:lang w:val="fr-FR"/>
        </w:rPr>
        <w:t xml:space="preserve"> </w:t>
      </w:r>
      <w:proofErr w:type="spellStart"/>
      <w:r w:rsidRPr="00F17D20">
        <w:rPr>
          <w:rFonts w:eastAsia="Calibri"/>
          <w:color w:val="000000"/>
          <w:lang w:val="fr-FR"/>
        </w:rPr>
        <w:t>siguranța</w:t>
      </w:r>
      <w:proofErr w:type="spellEnd"/>
      <w:r w:rsidRPr="00F17D20">
        <w:rPr>
          <w:rFonts w:eastAsia="Calibri"/>
          <w:color w:val="000000"/>
          <w:lang w:val="fr-FR"/>
        </w:rPr>
        <w:t xml:space="preserve"> </w:t>
      </w:r>
      <w:proofErr w:type="spellStart"/>
      <w:proofErr w:type="gramStart"/>
      <w:r w:rsidRPr="00F17D20">
        <w:rPr>
          <w:rFonts w:eastAsia="Calibri"/>
          <w:color w:val="000000"/>
          <w:lang w:val="fr-FR"/>
        </w:rPr>
        <w:t>pacientului</w:t>
      </w:r>
      <w:proofErr w:type="spellEnd"/>
      <w:r w:rsidRPr="00F17D20">
        <w:rPr>
          <w:rFonts w:eastAsia="Calibri"/>
          <w:color w:val="000000"/>
          <w:lang w:val="fr-FR"/>
        </w:rPr>
        <w:t>!</w:t>
      </w:r>
      <w:proofErr w:type="gramEnd"/>
      <w:r w:rsidRPr="00F17D20">
        <w:rPr>
          <w:rFonts w:eastAsia="Calibri"/>
          <w:color w:val="000000"/>
          <w:lang w:val="fr-FR"/>
        </w:rPr>
        <w:t>”-buc.300</w:t>
      </w:r>
    </w:p>
    <w:p w:rsidR="004F7569" w:rsidRPr="00F17D20" w:rsidRDefault="004F7569" w:rsidP="004F7569">
      <w:pPr>
        <w:jc w:val="both"/>
        <w:rPr>
          <w:rFonts w:eastAsia="Calibri"/>
          <w:color w:val="000000"/>
          <w:lang w:val="fr-FR"/>
        </w:rPr>
      </w:pPr>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Campania</w:t>
      </w:r>
      <w:proofErr w:type="spellEnd"/>
      <w:r w:rsidRPr="00F17D20">
        <w:rPr>
          <w:rFonts w:eastAsia="Calibri"/>
          <w:color w:val="000000"/>
          <w:lang w:val="fr-FR"/>
        </w:rPr>
        <w:t xml:space="preserve"> IEC nr. 18</w:t>
      </w:r>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Denumirea</w:t>
      </w:r>
      <w:proofErr w:type="spellEnd"/>
      <w:r w:rsidRPr="00F17D20">
        <w:rPr>
          <w:rFonts w:eastAsia="Calibri"/>
          <w:color w:val="000000"/>
          <w:lang w:val="fr-FR"/>
        </w:rPr>
        <w:t xml:space="preserve"> - </w:t>
      </w:r>
      <w:proofErr w:type="spellStart"/>
      <w:r w:rsidRPr="00F17D20">
        <w:rPr>
          <w:rFonts w:eastAsia="Calibri"/>
          <w:color w:val="000000"/>
          <w:lang w:val="fr-FR"/>
        </w:rPr>
        <w:t>Ziua</w:t>
      </w:r>
      <w:proofErr w:type="spellEnd"/>
      <w:r w:rsidRPr="00F17D20">
        <w:rPr>
          <w:rFonts w:eastAsia="Calibri"/>
          <w:color w:val="000000"/>
          <w:lang w:val="fr-FR"/>
        </w:rPr>
        <w:t xml:space="preserve"> </w:t>
      </w:r>
      <w:proofErr w:type="spellStart"/>
      <w:r w:rsidRPr="00F17D20">
        <w:rPr>
          <w:rFonts w:eastAsia="Calibri"/>
          <w:color w:val="000000"/>
          <w:lang w:val="fr-FR"/>
        </w:rPr>
        <w:t>Internațională</w:t>
      </w:r>
      <w:proofErr w:type="spellEnd"/>
      <w:r w:rsidRPr="00F17D20">
        <w:rPr>
          <w:rFonts w:eastAsia="Calibri"/>
          <w:color w:val="000000"/>
          <w:lang w:val="fr-FR"/>
        </w:rPr>
        <w:t xml:space="preserve"> de </w:t>
      </w:r>
      <w:proofErr w:type="spellStart"/>
      <w:r w:rsidRPr="00F17D20">
        <w:rPr>
          <w:rFonts w:eastAsia="Calibri"/>
          <w:color w:val="000000"/>
          <w:lang w:val="fr-FR"/>
        </w:rPr>
        <w:t>Luptă</w:t>
      </w:r>
      <w:proofErr w:type="spellEnd"/>
      <w:r w:rsidRPr="00F17D20">
        <w:rPr>
          <w:rFonts w:eastAsia="Calibri"/>
          <w:color w:val="000000"/>
          <w:lang w:val="fr-FR"/>
        </w:rPr>
        <w:t xml:space="preserve"> </w:t>
      </w:r>
      <w:proofErr w:type="spellStart"/>
      <w:r w:rsidRPr="00F17D20">
        <w:rPr>
          <w:rFonts w:eastAsia="Calibri"/>
          <w:color w:val="000000"/>
          <w:lang w:val="fr-FR"/>
        </w:rPr>
        <w:t>Împotriva</w:t>
      </w:r>
      <w:proofErr w:type="spellEnd"/>
      <w:r w:rsidRPr="00F17D20">
        <w:rPr>
          <w:rFonts w:eastAsia="Calibri"/>
          <w:color w:val="000000"/>
          <w:lang w:val="fr-FR"/>
        </w:rPr>
        <w:t xml:space="preserve"> </w:t>
      </w:r>
      <w:proofErr w:type="spellStart"/>
      <w:r w:rsidRPr="00F17D20">
        <w:rPr>
          <w:rFonts w:eastAsia="Calibri"/>
          <w:color w:val="000000"/>
          <w:lang w:val="fr-FR"/>
        </w:rPr>
        <w:t>Maladiei</w:t>
      </w:r>
      <w:proofErr w:type="spellEnd"/>
      <w:r w:rsidRPr="00F17D20">
        <w:rPr>
          <w:rFonts w:eastAsia="Calibri"/>
          <w:color w:val="000000"/>
          <w:lang w:val="fr-FR"/>
        </w:rPr>
        <w:t xml:space="preserve"> Alzheimer</w:t>
      </w:r>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Grupul</w:t>
      </w:r>
      <w:proofErr w:type="spellEnd"/>
      <w:r w:rsidRPr="00F17D20">
        <w:rPr>
          <w:rFonts w:eastAsia="Calibri"/>
          <w:color w:val="000000"/>
          <w:lang w:val="fr-FR"/>
        </w:rPr>
        <w:t xml:space="preserve"> </w:t>
      </w:r>
      <w:proofErr w:type="spellStart"/>
      <w:r w:rsidRPr="00F17D20">
        <w:rPr>
          <w:rFonts w:eastAsia="Calibri"/>
          <w:color w:val="000000"/>
          <w:lang w:val="fr-FR"/>
        </w:rPr>
        <w:t>țintă</w:t>
      </w:r>
      <w:proofErr w:type="spellEnd"/>
      <w:r w:rsidRPr="00F17D20">
        <w:rPr>
          <w:rFonts w:eastAsia="Calibri"/>
          <w:color w:val="000000"/>
          <w:lang w:val="fr-FR"/>
        </w:rPr>
        <w:t xml:space="preserve"> 1- </w:t>
      </w:r>
      <w:proofErr w:type="spellStart"/>
      <w:r w:rsidRPr="00F17D20">
        <w:rPr>
          <w:rFonts w:eastAsia="Calibri"/>
          <w:color w:val="000000"/>
          <w:lang w:val="fr-FR"/>
        </w:rPr>
        <w:t>Profesioniști</w:t>
      </w:r>
      <w:proofErr w:type="spellEnd"/>
      <w:r w:rsidRPr="00F17D20">
        <w:rPr>
          <w:rFonts w:eastAsia="Calibri"/>
          <w:color w:val="000000"/>
          <w:lang w:val="fr-FR"/>
        </w:rPr>
        <w:t xml:space="preserve"> </w:t>
      </w:r>
      <w:proofErr w:type="spellStart"/>
      <w:r w:rsidRPr="00F17D20">
        <w:rPr>
          <w:rFonts w:eastAsia="Calibri"/>
          <w:color w:val="000000"/>
          <w:lang w:val="fr-FR"/>
        </w:rPr>
        <w:t>din</w:t>
      </w:r>
      <w:proofErr w:type="spellEnd"/>
      <w:r w:rsidRPr="00F17D20">
        <w:rPr>
          <w:rFonts w:eastAsia="Calibri"/>
          <w:color w:val="000000"/>
          <w:lang w:val="fr-FR"/>
        </w:rPr>
        <w:t xml:space="preserve"> </w:t>
      </w:r>
      <w:proofErr w:type="spellStart"/>
      <w:r w:rsidRPr="00F17D20">
        <w:rPr>
          <w:rFonts w:eastAsia="Calibri"/>
          <w:color w:val="000000"/>
          <w:lang w:val="fr-FR"/>
        </w:rPr>
        <w:t>domeniul</w:t>
      </w:r>
      <w:proofErr w:type="spellEnd"/>
      <w:r w:rsidRPr="00F17D20">
        <w:rPr>
          <w:rFonts w:eastAsia="Calibri"/>
          <w:color w:val="000000"/>
          <w:lang w:val="fr-FR"/>
        </w:rPr>
        <w:t xml:space="preserve"> </w:t>
      </w:r>
      <w:proofErr w:type="spellStart"/>
      <w:r w:rsidRPr="00F17D20">
        <w:rPr>
          <w:rFonts w:eastAsia="Calibri"/>
          <w:color w:val="000000"/>
          <w:lang w:val="fr-FR"/>
        </w:rPr>
        <w:t>sănătății</w:t>
      </w:r>
      <w:proofErr w:type="spellEnd"/>
      <w:r w:rsidRPr="00F17D20">
        <w:rPr>
          <w:rFonts w:eastAsia="Calibri"/>
          <w:color w:val="000000"/>
          <w:lang w:val="fr-FR"/>
        </w:rPr>
        <w:t xml:space="preserve"> </w:t>
      </w:r>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Activități</w:t>
      </w:r>
      <w:proofErr w:type="spellEnd"/>
      <w:r w:rsidRPr="00F17D20">
        <w:rPr>
          <w:rFonts w:eastAsia="Calibri"/>
          <w:color w:val="000000"/>
          <w:lang w:val="fr-FR"/>
        </w:rPr>
        <w:t xml:space="preserve"> </w:t>
      </w:r>
      <w:proofErr w:type="spellStart"/>
      <w:r w:rsidRPr="00F17D20">
        <w:rPr>
          <w:rFonts w:eastAsia="Calibri"/>
          <w:color w:val="000000"/>
          <w:lang w:val="fr-FR"/>
        </w:rPr>
        <w:t>specifice</w:t>
      </w:r>
      <w:proofErr w:type="spellEnd"/>
      <w:r w:rsidRPr="00F17D20">
        <w:rPr>
          <w:rFonts w:eastAsia="Calibri"/>
          <w:color w:val="000000"/>
          <w:lang w:val="fr-FR"/>
        </w:rPr>
        <w:t xml:space="preserve"> : </w:t>
      </w:r>
      <w:proofErr w:type="spellStart"/>
      <w:r w:rsidRPr="00F17D20">
        <w:rPr>
          <w:rFonts w:eastAsia="Calibri"/>
          <w:color w:val="000000"/>
          <w:lang w:val="fr-FR"/>
        </w:rPr>
        <w:t>informarea</w:t>
      </w:r>
      <w:proofErr w:type="spellEnd"/>
      <w:r w:rsidRPr="00F17D20">
        <w:rPr>
          <w:rFonts w:eastAsia="Calibri"/>
          <w:color w:val="000000"/>
          <w:lang w:val="fr-FR"/>
        </w:rPr>
        <w:t xml:space="preserve"> </w:t>
      </w:r>
      <w:proofErr w:type="spellStart"/>
      <w:r w:rsidRPr="00F17D20">
        <w:rPr>
          <w:rFonts w:eastAsia="Calibri"/>
          <w:color w:val="000000"/>
          <w:lang w:val="fr-FR"/>
        </w:rPr>
        <w:t>şi</w:t>
      </w:r>
      <w:proofErr w:type="spellEnd"/>
      <w:r w:rsidRPr="00F17D20">
        <w:rPr>
          <w:rFonts w:eastAsia="Calibri"/>
          <w:color w:val="000000"/>
          <w:lang w:val="fr-FR"/>
        </w:rPr>
        <w:t xml:space="preserve"> </w:t>
      </w:r>
      <w:proofErr w:type="spellStart"/>
      <w:r w:rsidRPr="00F17D20">
        <w:rPr>
          <w:rFonts w:eastAsia="Calibri"/>
          <w:color w:val="000000"/>
          <w:lang w:val="fr-FR"/>
        </w:rPr>
        <w:t>distribuirea</w:t>
      </w:r>
      <w:proofErr w:type="spellEnd"/>
      <w:r w:rsidRPr="00F17D20">
        <w:rPr>
          <w:rFonts w:eastAsia="Calibri"/>
          <w:color w:val="000000"/>
          <w:lang w:val="fr-FR"/>
        </w:rPr>
        <w:t xml:space="preserve"> </w:t>
      </w:r>
      <w:proofErr w:type="spellStart"/>
      <w:r w:rsidRPr="00F17D20">
        <w:rPr>
          <w:rFonts w:eastAsia="Calibri"/>
          <w:color w:val="000000"/>
          <w:lang w:val="fr-FR"/>
        </w:rPr>
        <w:t>materialelor</w:t>
      </w:r>
      <w:proofErr w:type="spellEnd"/>
      <w:r w:rsidRPr="00F17D20">
        <w:rPr>
          <w:rFonts w:eastAsia="Calibri"/>
          <w:color w:val="000000"/>
          <w:lang w:val="fr-FR"/>
        </w:rPr>
        <w:t xml:space="preserve"> informative </w:t>
      </w:r>
      <w:proofErr w:type="spellStart"/>
      <w:r w:rsidRPr="00F17D20">
        <w:rPr>
          <w:rFonts w:eastAsia="Calibri"/>
          <w:color w:val="000000"/>
          <w:lang w:val="fr-FR"/>
        </w:rPr>
        <w:t>către</w:t>
      </w:r>
      <w:proofErr w:type="spellEnd"/>
      <w:r w:rsidRPr="00F17D20">
        <w:rPr>
          <w:rFonts w:eastAsia="Calibri"/>
          <w:color w:val="000000"/>
          <w:lang w:val="fr-FR"/>
        </w:rPr>
        <w:t xml:space="preserve"> </w:t>
      </w:r>
      <w:proofErr w:type="spellStart"/>
      <w:r w:rsidRPr="00F17D20">
        <w:rPr>
          <w:rFonts w:eastAsia="Calibri"/>
          <w:color w:val="000000"/>
          <w:lang w:val="fr-FR"/>
        </w:rPr>
        <w:t>medicii</w:t>
      </w:r>
      <w:proofErr w:type="spellEnd"/>
      <w:r w:rsidRPr="00F17D20">
        <w:rPr>
          <w:rFonts w:eastAsia="Calibri"/>
          <w:color w:val="000000"/>
          <w:lang w:val="fr-FR"/>
        </w:rPr>
        <w:t xml:space="preserve"> de </w:t>
      </w:r>
      <w:proofErr w:type="spellStart"/>
      <w:r w:rsidRPr="00F17D20">
        <w:rPr>
          <w:rFonts w:eastAsia="Calibri"/>
          <w:color w:val="000000"/>
          <w:lang w:val="fr-FR"/>
        </w:rPr>
        <w:t>familie</w:t>
      </w:r>
      <w:proofErr w:type="spellEnd"/>
      <w:r w:rsidRPr="00F17D20">
        <w:rPr>
          <w:rFonts w:eastAsia="Calibri"/>
          <w:color w:val="000000"/>
          <w:lang w:val="fr-FR"/>
        </w:rPr>
        <w:t xml:space="preserve">, </w:t>
      </w:r>
      <w:proofErr w:type="spellStart"/>
      <w:r w:rsidRPr="00F17D20">
        <w:rPr>
          <w:rFonts w:eastAsia="Calibri"/>
          <w:color w:val="000000"/>
          <w:lang w:val="fr-FR"/>
        </w:rPr>
        <w:t>comunicat</w:t>
      </w:r>
      <w:proofErr w:type="spellEnd"/>
      <w:r w:rsidRPr="00F17D20">
        <w:rPr>
          <w:rFonts w:eastAsia="Calibri"/>
          <w:color w:val="000000"/>
          <w:lang w:val="fr-FR"/>
        </w:rPr>
        <w:t xml:space="preserve"> de </w:t>
      </w:r>
      <w:proofErr w:type="spellStart"/>
      <w:r w:rsidRPr="00F17D20">
        <w:rPr>
          <w:rFonts w:eastAsia="Calibri"/>
          <w:color w:val="000000"/>
          <w:lang w:val="fr-FR"/>
        </w:rPr>
        <w:t>presă</w:t>
      </w:r>
      <w:proofErr w:type="spellEnd"/>
      <w:r w:rsidRPr="00F17D20">
        <w:rPr>
          <w:rFonts w:eastAsia="Calibri"/>
          <w:color w:val="000000"/>
          <w:lang w:val="fr-FR"/>
        </w:rPr>
        <w:t xml:space="preserve">, </w:t>
      </w:r>
      <w:proofErr w:type="spellStart"/>
      <w:r w:rsidRPr="00F17D20">
        <w:rPr>
          <w:rFonts w:eastAsia="Calibri"/>
          <w:color w:val="000000"/>
          <w:lang w:val="fr-FR"/>
        </w:rPr>
        <w:t>distribuire</w:t>
      </w:r>
      <w:proofErr w:type="spellEnd"/>
      <w:r w:rsidRPr="00F17D20">
        <w:rPr>
          <w:rFonts w:eastAsia="Calibri"/>
          <w:color w:val="000000"/>
          <w:lang w:val="fr-FR"/>
        </w:rPr>
        <w:t xml:space="preserve"> de </w:t>
      </w:r>
      <w:proofErr w:type="spellStart"/>
      <w:r w:rsidRPr="00F17D20">
        <w:rPr>
          <w:rFonts w:eastAsia="Calibri"/>
          <w:color w:val="000000"/>
          <w:lang w:val="fr-FR"/>
        </w:rPr>
        <w:t>materiale</w:t>
      </w:r>
      <w:proofErr w:type="spellEnd"/>
      <w:r w:rsidRPr="00F17D20">
        <w:rPr>
          <w:rFonts w:eastAsia="Calibri"/>
          <w:color w:val="000000"/>
          <w:lang w:val="fr-FR"/>
        </w:rPr>
        <w:t xml:space="preserve"> </w:t>
      </w:r>
      <w:proofErr w:type="spellStart"/>
      <w:r w:rsidRPr="00F17D20">
        <w:rPr>
          <w:rFonts w:eastAsia="Calibri"/>
          <w:color w:val="000000"/>
          <w:lang w:val="fr-FR"/>
        </w:rPr>
        <w:t>prin</w:t>
      </w:r>
      <w:proofErr w:type="spellEnd"/>
      <w:r w:rsidRPr="00F17D20">
        <w:rPr>
          <w:rFonts w:eastAsia="Calibri"/>
          <w:color w:val="000000"/>
          <w:lang w:val="fr-FR"/>
        </w:rPr>
        <w:t xml:space="preserve"> </w:t>
      </w:r>
      <w:proofErr w:type="spellStart"/>
      <w:r w:rsidRPr="00F17D20">
        <w:rPr>
          <w:rFonts w:eastAsia="Calibri"/>
          <w:color w:val="000000"/>
          <w:lang w:val="fr-FR"/>
        </w:rPr>
        <w:t>mij</w:t>
      </w:r>
      <w:r w:rsidR="00E95771" w:rsidRPr="00F17D20">
        <w:rPr>
          <w:rFonts w:eastAsia="Calibri"/>
          <w:color w:val="000000"/>
          <w:lang w:val="fr-FR"/>
        </w:rPr>
        <w:t>l</w:t>
      </w:r>
      <w:r w:rsidRPr="00F17D20">
        <w:rPr>
          <w:rFonts w:eastAsia="Calibri"/>
          <w:color w:val="000000"/>
          <w:lang w:val="fr-FR"/>
        </w:rPr>
        <w:t>oace</w:t>
      </w:r>
      <w:proofErr w:type="spellEnd"/>
      <w:r w:rsidRPr="00F17D20">
        <w:rPr>
          <w:rFonts w:eastAsia="Calibri"/>
          <w:color w:val="000000"/>
          <w:lang w:val="fr-FR"/>
        </w:rPr>
        <w:t xml:space="preserve"> media, </w:t>
      </w:r>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Locul</w:t>
      </w:r>
      <w:proofErr w:type="spellEnd"/>
      <w:r w:rsidRPr="00F17D20">
        <w:rPr>
          <w:rFonts w:eastAsia="Calibri"/>
          <w:color w:val="000000"/>
          <w:lang w:val="fr-FR"/>
        </w:rPr>
        <w:t xml:space="preserve"> </w:t>
      </w:r>
      <w:proofErr w:type="spellStart"/>
      <w:r w:rsidRPr="00F17D20">
        <w:rPr>
          <w:rFonts w:eastAsia="Calibri"/>
          <w:color w:val="000000"/>
          <w:lang w:val="fr-FR"/>
        </w:rPr>
        <w:t>derulării</w:t>
      </w:r>
      <w:proofErr w:type="spellEnd"/>
      <w:r w:rsidRPr="00F17D20">
        <w:rPr>
          <w:rFonts w:eastAsia="Calibri"/>
          <w:color w:val="000000"/>
          <w:lang w:val="fr-FR"/>
        </w:rPr>
        <w:t xml:space="preserve"> </w:t>
      </w:r>
      <w:proofErr w:type="spellStart"/>
      <w:r w:rsidRPr="00F17D20">
        <w:rPr>
          <w:rFonts w:eastAsia="Calibri"/>
          <w:color w:val="000000"/>
          <w:lang w:val="fr-FR"/>
        </w:rPr>
        <w:t>activității</w:t>
      </w:r>
      <w:proofErr w:type="spellEnd"/>
      <w:r w:rsidRPr="00F17D20">
        <w:rPr>
          <w:rFonts w:eastAsia="Calibri"/>
          <w:color w:val="000000"/>
          <w:lang w:val="fr-FR"/>
        </w:rPr>
        <w:t xml:space="preserve"> : e-mail, </w:t>
      </w:r>
      <w:proofErr w:type="spellStart"/>
      <w:r w:rsidRPr="00F17D20">
        <w:rPr>
          <w:rFonts w:eastAsia="Calibri"/>
          <w:color w:val="000000"/>
          <w:lang w:val="fr-FR"/>
        </w:rPr>
        <w:t>distribuire</w:t>
      </w:r>
      <w:proofErr w:type="spellEnd"/>
      <w:r w:rsidRPr="00F17D20">
        <w:rPr>
          <w:rFonts w:eastAsia="Calibri"/>
          <w:color w:val="000000"/>
          <w:lang w:val="fr-FR"/>
        </w:rPr>
        <w:t xml:space="preserve"> </w:t>
      </w:r>
      <w:proofErr w:type="spellStart"/>
      <w:r w:rsidRPr="00F17D20">
        <w:rPr>
          <w:rFonts w:eastAsia="Calibri"/>
          <w:color w:val="000000"/>
          <w:lang w:val="fr-FR"/>
        </w:rPr>
        <w:t>materiale</w:t>
      </w:r>
      <w:proofErr w:type="spellEnd"/>
      <w:r w:rsidRPr="00F17D20">
        <w:rPr>
          <w:rFonts w:eastAsia="Calibri"/>
          <w:color w:val="000000"/>
          <w:lang w:val="fr-FR"/>
        </w:rPr>
        <w:t xml:space="preserve"> informative la </w:t>
      </w:r>
      <w:proofErr w:type="spellStart"/>
      <w:r w:rsidRPr="00F17D20">
        <w:rPr>
          <w:rFonts w:eastAsia="Calibri"/>
          <w:color w:val="000000"/>
          <w:lang w:val="fr-FR"/>
        </w:rPr>
        <w:t>sediul</w:t>
      </w:r>
      <w:proofErr w:type="spellEnd"/>
      <w:r w:rsidRPr="00F17D20">
        <w:rPr>
          <w:rFonts w:eastAsia="Calibri"/>
          <w:color w:val="000000"/>
          <w:lang w:val="fr-FR"/>
        </w:rPr>
        <w:t xml:space="preserve"> DSP Arad</w:t>
      </w:r>
    </w:p>
    <w:p w:rsidR="004F7569" w:rsidRPr="00F17D20" w:rsidRDefault="004F7569" w:rsidP="004F7569">
      <w:pPr>
        <w:jc w:val="both"/>
        <w:rPr>
          <w:rFonts w:eastAsia="Calibri"/>
          <w:color w:val="000000"/>
          <w:lang w:val="fr-FR"/>
        </w:rPr>
      </w:pPr>
      <w:r w:rsidRPr="00F17D20">
        <w:rPr>
          <w:rFonts w:eastAsia="Calibri"/>
          <w:color w:val="000000"/>
          <w:lang w:val="fr-FR"/>
        </w:rPr>
        <w:t xml:space="preserve">Nr. </w:t>
      </w:r>
      <w:proofErr w:type="spellStart"/>
      <w:proofErr w:type="gramStart"/>
      <w:r w:rsidRPr="00F17D20">
        <w:rPr>
          <w:rFonts w:eastAsia="Calibri"/>
          <w:color w:val="000000"/>
          <w:lang w:val="fr-FR"/>
        </w:rPr>
        <w:t>beneficiari</w:t>
      </w:r>
      <w:proofErr w:type="spellEnd"/>
      <w:proofErr w:type="gramEnd"/>
      <w:r w:rsidRPr="00F17D20">
        <w:rPr>
          <w:rFonts w:eastAsia="Calibri"/>
          <w:color w:val="000000"/>
          <w:lang w:val="fr-FR"/>
        </w:rPr>
        <w:t xml:space="preserve">- 250 </w:t>
      </w:r>
      <w:proofErr w:type="spellStart"/>
      <w:r w:rsidRPr="00F17D20">
        <w:rPr>
          <w:rFonts w:eastAsia="Calibri"/>
          <w:color w:val="000000"/>
          <w:lang w:val="fr-FR"/>
        </w:rPr>
        <w:t>medici</w:t>
      </w:r>
      <w:proofErr w:type="spellEnd"/>
      <w:r w:rsidRPr="00F17D20">
        <w:rPr>
          <w:rFonts w:eastAsia="Calibri"/>
          <w:color w:val="000000"/>
          <w:lang w:val="fr-FR"/>
        </w:rPr>
        <w:t xml:space="preserve"> de </w:t>
      </w:r>
      <w:proofErr w:type="spellStart"/>
      <w:r w:rsidRPr="00F17D20">
        <w:rPr>
          <w:rFonts w:eastAsia="Calibri"/>
          <w:color w:val="000000"/>
          <w:lang w:val="fr-FR"/>
        </w:rPr>
        <w:t>familie</w:t>
      </w:r>
      <w:proofErr w:type="spellEnd"/>
    </w:p>
    <w:p w:rsidR="004F7569" w:rsidRPr="00F17D20" w:rsidRDefault="004F7569" w:rsidP="004F7569">
      <w:pPr>
        <w:rPr>
          <w:rFonts w:eastAsia="Calibri"/>
          <w:color w:val="000000"/>
          <w:lang w:val="fr-FR"/>
        </w:rPr>
      </w:pPr>
      <w:proofErr w:type="spellStart"/>
      <w:r w:rsidRPr="00F17D20">
        <w:rPr>
          <w:rFonts w:eastAsia="Calibri"/>
          <w:color w:val="000000"/>
          <w:lang w:val="fr-FR"/>
        </w:rPr>
        <w:t>Grupul</w:t>
      </w:r>
      <w:proofErr w:type="spellEnd"/>
      <w:r w:rsidRPr="00F17D20">
        <w:rPr>
          <w:rFonts w:eastAsia="Calibri"/>
          <w:color w:val="000000"/>
          <w:lang w:val="fr-FR"/>
        </w:rPr>
        <w:t xml:space="preserve"> </w:t>
      </w:r>
      <w:proofErr w:type="spellStart"/>
      <w:r w:rsidRPr="00F17D20">
        <w:rPr>
          <w:rFonts w:eastAsia="Calibri"/>
          <w:color w:val="000000"/>
          <w:lang w:val="fr-FR"/>
        </w:rPr>
        <w:t>țintă</w:t>
      </w:r>
      <w:proofErr w:type="spellEnd"/>
      <w:r w:rsidRPr="00F17D20">
        <w:rPr>
          <w:rFonts w:eastAsia="Calibri"/>
          <w:color w:val="000000"/>
          <w:lang w:val="fr-FR"/>
        </w:rPr>
        <w:t xml:space="preserve"> 2 – </w:t>
      </w:r>
      <w:proofErr w:type="spellStart"/>
      <w:r w:rsidRPr="00F17D20">
        <w:rPr>
          <w:rFonts w:eastAsia="Calibri"/>
          <w:color w:val="000000"/>
          <w:lang w:val="fr-FR"/>
        </w:rPr>
        <w:t>pensionari</w:t>
      </w:r>
      <w:proofErr w:type="spellEnd"/>
      <w:r w:rsidRPr="00F17D20">
        <w:rPr>
          <w:rFonts w:eastAsia="Calibri"/>
          <w:color w:val="000000"/>
          <w:lang w:val="fr-FR"/>
        </w:rPr>
        <w:t>/</w:t>
      </w:r>
      <w:r w:rsidRPr="00F17D20">
        <w:rPr>
          <w:rFonts w:eastAsia="Calibri"/>
          <w:color w:val="000000"/>
        </w:rPr>
        <w:t xml:space="preserve"> </w:t>
      </w:r>
      <w:proofErr w:type="spellStart"/>
      <w:r w:rsidRPr="00F17D20">
        <w:rPr>
          <w:rFonts w:eastAsia="Calibri"/>
          <w:color w:val="000000"/>
          <w:lang w:val="fr-FR"/>
        </w:rPr>
        <w:t>aparținătorii</w:t>
      </w:r>
      <w:proofErr w:type="spellEnd"/>
      <w:r w:rsidRPr="00F17D20">
        <w:rPr>
          <w:rFonts w:eastAsia="Calibri"/>
          <w:color w:val="000000"/>
          <w:lang w:val="fr-FR"/>
        </w:rPr>
        <w:t xml:space="preserve"> </w:t>
      </w:r>
      <w:proofErr w:type="spellStart"/>
      <w:r w:rsidRPr="00F17D20">
        <w:rPr>
          <w:rFonts w:eastAsia="Calibri"/>
          <w:color w:val="000000"/>
          <w:lang w:val="fr-FR"/>
        </w:rPr>
        <w:t>pacienților</w:t>
      </w:r>
      <w:proofErr w:type="spellEnd"/>
      <w:r w:rsidRPr="00F17D20">
        <w:rPr>
          <w:rFonts w:eastAsia="Calibri"/>
          <w:color w:val="000000"/>
          <w:lang w:val="fr-FR"/>
        </w:rPr>
        <w:t xml:space="preserve"> </w:t>
      </w:r>
      <w:proofErr w:type="spellStart"/>
      <w:r w:rsidRPr="00F17D20">
        <w:rPr>
          <w:rFonts w:eastAsia="Calibri"/>
          <w:color w:val="000000"/>
          <w:lang w:val="fr-FR"/>
        </w:rPr>
        <w:t>cu</w:t>
      </w:r>
      <w:proofErr w:type="spellEnd"/>
      <w:r w:rsidRPr="00F17D20">
        <w:rPr>
          <w:rFonts w:eastAsia="Calibri"/>
          <w:color w:val="000000"/>
          <w:lang w:val="fr-FR"/>
        </w:rPr>
        <w:t xml:space="preserve"> Alzheimer </w:t>
      </w:r>
    </w:p>
    <w:p w:rsidR="004F7569" w:rsidRPr="00F17D20" w:rsidRDefault="004F7569" w:rsidP="004F7569">
      <w:pPr>
        <w:rPr>
          <w:rFonts w:eastAsia="Calibri"/>
          <w:color w:val="000000"/>
          <w:lang w:val="fr-FR"/>
        </w:rPr>
      </w:pPr>
      <w:proofErr w:type="spellStart"/>
      <w:r w:rsidRPr="00F17D20">
        <w:rPr>
          <w:rFonts w:eastAsia="Calibri"/>
          <w:color w:val="000000"/>
          <w:lang w:val="fr-FR"/>
        </w:rPr>
        <w:t>Activități</w:t>
      </w:r>
      <w:proofErr w:type="spellEnd"/>
      <w:r w:rsidRPr="00F17D20">
        <w:rPr>
          <w:rFonts w:eastAsia="Calibri"/>
          <w:color w:val="000000"/>
          <w:lang w:val="fr-FR"/>
        </w:rPr>
        <w:t xml:space="preserve"> </w:t>
      </w:r>
      <w:proofErr w:type="spellStart"/>
      <w:r w:rsidRPr="00F17D20">
        <w:rPr>
          <w:rFonts w:eastAsia="Calibri"/>
          <w:color w:val="000000"/>
          <w:lang w:val="fr-FR"/>
        </w:rPr>
        <w:t>specifice</w:t>
      </w:r>
      <w:proofErr w:type="spellEnd"/>
      <w:r w:rsidRPr="00F17D20">
        <w:rPr>
          <w:rFonts w:eastAsia="Calibri"/>
          <w:color w:val="000000"/>
          <w:lang w:val="fr-FR"/>
        </w:rPr>
        <w:t xml:space="preserve"> : </w:t>
      </w:r>
      <w:proofErr w:type="spellStart"/>
      <w:r w:rsidRPr="00F17D20">
        <w:rPr>
          <w:rFonts w:eastAsia="Calibri"/>
          <w:color w:val="000000"/>
          <w:lang w:val="fr-FR"/>
        </w:rPr>
        <w:t>distribuire</w:t>
      </w:r>
      <w:proofErr w:type="spellEnd"/>
      <w:r w:rsidRPr="00F17D20">
        <w:rPr>
          <w:rFonts w:eastAsia="Calibri"/>
          <w:color w:val="000000"/>
          <w:lang w:val="fr-FR"/>
        </w:rPr>
        <w:t xml:space="preserve"> de </w:t>
      </w:r>
      <w:proofErr w:type="spellStart"/>
      <w:r w:rsidRPr="00F17D20">
        <w:rPr>
          <w:rFonts w:eastAsia="Calibri"/>
          <w:color w:val="000000"/>
          <w:lang w:val="fr-FR"/>
        </w:rPr>
        <w:t>materiale</w:t>
      </w:r>
      <w:proofErr w:type="spellEnd"/>
      <w:r w:rsidRPr="00F17D20">
        <w:rPr>
          <w:rFonts w:eastAsia="Calibri"/>
          <w:color w:val="000000"/>
          <w:lang w:val="fr-FR"/>
        </w:rPr>
        <w:t xml:space="preserve"> </w:t>
      </w:r>
      <w:proofErr w:type="spellStart"/>
      <w:r w:rsidRPr="00F17D20">
        <w:rPr>
          <w:rFonts w:eastAsia="Calibri"/>
          <w:color w:val="000000"/>
          <w:lang w:val="fr-FR"/>
        </w:rPr>
        <w:t>prin</w:t>
      </w:r>
      <w:proofErr w:type="spellEnd"/>
      <w:r w:rsidRPr="00F17D20">
        <w:rPr>
          <w:rFonts w:eastAsia="Calibri"/>
          <w:color w:val="000000"/>
          <w:lang w:val="fr-FR"/>
        </w:rPr>
        <w:t xml:space="preserve"> </w:t>
      </w:r>
      <w:proofErr w:type="spellStart"/>
      <w:r w:rsidRPr="00F17D20">
        <w:rPr>
          <w:rFonts w:eastAsia="Calibri"/>
          <w:color w:val="000000"/>
          <w:lang w:val="fr-FR"/>
        </w:rPr>
        <w:t>mijoace</w:t>
      </w:r>
      <w:proofErr w:type="spellEnd"/>
      <w:r w:rsidRPr="00F17D20">
        <w:rPr>
          <w:rFonts w:eastAsia="Calibri"/>
          <w:color w:val="000000"/>
          <w:lang w:val="fr-FR"/>
        </w:rPr>
        <w:t xml:space="preserve"> media, </w:t>
      </w:r>
      <w:proofErr w:type="spellStart"/>
      <w:r w:rsidRPr="00F17D20">
        <w:rPr>
          <w:rFonts w:eastAsia="Calibri"/>
          <w:color w:val="000000"/>
          <w:lang w:val="fr-FR"/>
        </w:rPr>
        <w:t>distribuire</w:t>
      </w:r>
      <w:proofErr w:type="spellEnd"/>
      <w:r w:rsidRPr="00F17D20">
        <w:rPr>
          <w:rFonts w:eastAsia="Calibri"/>
          <w:color w:val="000000"/>
          <w:lang w:val="fr-FR"/>
        </w:rPr>
        <w:t xml:space="preserve"> </w:t>
      </w:r>
      <w:proofErr w:type="spellStart"/>
      <w:r w:rsidRPr="00F17D20">
        <w:rPr>
          <w:rFonts w:eastAsia="Calibri"/>
          <w:color w:val="000000"/>
          <w:lang w:val="fr-FR"/>
        </w:rPr>
        <w:t>materiale</w:t>
      </w:r>
      <w:proofErr w:type="spellEnd"/>
      <w:r w:rsidRPr="00F17D20">
        <w:rPr>
          <w:rFonts w:eastAsia="Calibri"/>
          <w:color w:val="000000"/>
          <w:lang w:val="fr-FR"/>
        </w:rPr>
        <w:t xml:space="preserve">, </w:t>
      </w:r>
      <w:proofErr w:type="spellStart"/>
      <w:r w:rsidRPr="00F17D20">
        <w:rPr>
          <w:rFonts w:eastAsia="Calibri"/>
          <w:color w:val="000000"/>
          <w:lang w:val="fr-FR"/>
        </w:rPr>
        <w:t>prezentare</w:t>
      </w:r>
      <w:proofErr w:type="spellEnd"/>
      <w:r w:rsidRPr="00F17D20">
        <w:rPr>
          <w:rFonts w:eastAsia="Calibri"/>
          <w:color w:val="000000"/>
          <w:lang w:val="fr-FR"/>
        </w:rPr>
        <w:t xml:space="preserve"> </w:t>
      </w:r>
      <w:proofErr w:type="spellStart"/>
      <w:r w:rsidRPr="00F17D20">
        <w:rPr>
          <w:rFonts w:eastAsia="Calibri"/>
          <w:color w:val="000000"/>
          <w:lang w:val="fr-FR"/>
        </w:rPr>
        <w:t>ppt</w:t>
      </w:r>
      <w:proofErr w:type="spellEnd"/>
      <w:r w:rsidRPr="00F17D20">
        <w:rPr>
          <w:rFonts w:eastAsia="Calibri"/>
          <w:color w:val="000000"/>
          <w:lang w:val="fr-FR"/>
        </w:rPr>
        <w:t xml:space="preserve">, </w:t>
      </w:r>
      <w:proofErr w:type="spellStart"/>
      <w:r w:rsidRPr="00F17D20">
        <w:rPr>
          <w:rFonts w:eastAsia="Calibri"/>
          <w:color w:val="000000"/>
          <w:lang w:val="fr-FR"/>
        </w:rPr>
        <w:t>vizionare</w:t>
      </w:r>
      <w:proofErr w:type="spellEnd"/>
      <w:r w:rsidRPr="00F17D20">
        <w:rPr>
          <w:rFonts w:eastAsia="Calibri"/>
          <w:color w:val="000000"/>
          <w:lang w:val="fr-FR"/>
        </w:rPr>
        <w:t xml:space="preserve"> de </w:t>
      </w:r>
      <w:proofErr w:type="spellStart"/>
      <w:r w:rsidRPr="00F17D20">
        <w:rPr>
          <w:rFonts w:eastAsia="Calibri"/>
          <w:color w:val="000000"/>
          <w:lang w:val="fr-FR"/>
        </w:rPr>
        <w:t>materiale</w:t>
      </w:r>
      <w:proofErr w:type="spellEnd"/>
      <w:r w:rsidRPr="00F17D20">
        <w:rPr>
          <w:rFonts w:eastAsia="Calibri"/>
          <w:color w:val="000000"/>
          <w:lang w:val="fr-FR"/>
        </w:rPr>
        <w:t xml:space="preserve"> </w:t>
      </w:r>
      <w:proofErr w:type="spellStart"/>
      <w:r w:rsidRPr="00F17D20">
        <w:rPr>
          <w:rFonts w:eastAsia="Calibri"/>
          <w:color w:val="000000"/>
          <w:lang w:val="fr-FR"/>
        </w:rPr>
        <w:t>video</w:t>
      </w:r>
      <w:proofErr w:type="spellEnd"/>
      <w:r w:rsidRPr="00F17D20">
        <w:rPr>
          <w:rFonts w:eastAsia="Calibri"/>
          <w:color w:val="000000"/>
          <w:lang w:val="fr-FR"/>
        </w:rPr>
        <w:t xml:space="preserve">, au </w:t>
      </w:r>
      <w:proofErr w:type="spellStart"/>
      <w:r w:rsidRPr="00F17D20">
        <w:rPr>
          <w:rFonts w:eastAsia="Calibri"/>
          <w:color w:val="000000"/>
          <w:lang w:val="fr-FR"/>
        </w:rPr>
        <w:t>participat</w:t>
      </w:r>
      <w:proofErr w:type="spellEnd"/>
      <w:r w:rsidRPr="00F17D20">
        <w:rPr>
          <w:rFonts w:eastAsia="Calibri"/>
          <w:color w:val="000000"/>
          <w:lang w:val="fr-FR"/>
        </w:rPr>
        <w:t xml:space="preserve"> 40 de </w:t>
      </w:r>
      <w:proofErr w:type="spellStart"/>
      <w:r w:rsidRPr="00F17D20">
        <w:rPr>
          <w:rFonts w:eastAsia="Calibri"/>
          <w:color w:val="000000"/>
          <w:lang w:val="fr-FR"/>
        </w:rPr>
        <w:t>pensionari</w:t>
      </w:r>
      <w:proofErr w:type="spellEnd"/>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Grupul</w:t>
      </w:r>
      <w:proofErr w:type="spellEnd"/>
      <w:r w:rsidRPr="00F17D20">
        <w:rPr>
          <w:rFonts w:eastAsia="Calibri"/>
          <w:color w:val="000000"/>
          <w:lang w:val="fr-FR"/>
        </w:rPr>
        <w:t xml:space="preserve"> </w:t>
      </w:r>
      <w:proofErr w:type="spellStart"/>
      <w:r w:rsidRPr="00F17D20">
        <w:rPr>
          <w:rFonts w:eastAsia="Calibri"/>
          <w:color w:val="000000"/>
          <w:lang w:val="fr-FR"/>
        </w:rPr>
        <w:t>țintă</w:t>
      </w:r>
      <w:proofErr w:type="spellEnd"/>
      <w:r w:rsidRPr="00F17D20">
        <w:rPr>
          <w:rFonts w:eastAsia="Calibri"/>
          <w:color w:val="000000"/>
          <w:lang w:val="fr-FR"/>
        </w:rPr>
        <w:t xml:space="preserve"> 3 – </w:t>
      </w:r>
      <w:proofErr w:type="spellStart"/>
      <w:r w:rsidRPr="00F17D20">
        <w:rPr>
          <w:rFonts w:eastAsia="Calibri"/>
          <w:color w:val="000000"/>
          <w:lang w:val="fr-FR"/>
        </w:rPr>
        <w:t>elevi</w:t>
      </w:r>
      <w:proofErr w:type="spellEnd"/>
      <w:r w:rsidRPr="00F17D20">
        <w:rPr>
          <w:rFonts w:eastAsia="Calibri"/>
          <w:color w:val="000000"/>
          <w:lang w:val="fr-FR"/>
        </w:rPr>
        <w:t>/</w:t>
      </w:r>
      <w:proofErr w:type="spellStart"/>
      <w:r w:rsidRPr="00F17D20">
        <w:rPr>
          <w:rFonts w:eastAsia="Calibri"/>
          <w:color w:val="000000"/>
          <w:lang w:val="fr-FR"/>
        </w:rPr>
        <w:t>tineri</w:t>
      </w:r>
      <w:proofErr w:type="spellEnd"/>
      <w:r w:rsidRPr="00F17D20">
        <w:rPr>
          <w:rFonts w:eastAsia="Calibri"/>
          <w:color w:val="000000"/>
          <w:lang w:val="fr-FR"/>
        </w:rPr>
        <w:t xml:space="preserve"> ; au </w:t>
      </w:r>
      <w:proofErr w:type="spellStart"/>
      <w:r w:rsidRPr="00F17D20">
        <w:rPr>
          <w:rFonts w:eastAsia="Calibri"/>
          <w:color w:val="000000"/>
          <w:lang w:val="fr-FR"/>
        </w:rPr>
        <w:t>participat</w:t>
      </w:r>
      <w:proofErr w:type="spellEnd"/>
      <w:r w:rsidRPr="00F17D20">
        <w:rPr>
          <w:rFonts w:eastAsia="Calibri"/>
          <w:color w:val="000000"/>
          <w:lang w:val="fr-FR"/>
        </w:rPr>
        <w:t xml:space="preserve"> un </w:t>
      </w:r>
      <w:proofErr w:type="spellStart"/>
      <w:r w:rsidRPr="00F17D20">
        <w:rPr>
          <w:rFonts w:eastAsia="Calibri"/>
          <w:color w:val="000000"/>
          <w:lang w:val="fr-FR"/>
        </w:rPr>
        <w:t>număr</w:t>
      </w:r>
      <w:proofErr w:type="spellEnd"/>
      <w:r w:rsidRPr="00F17D20">
        <w:rPr>
          <w:rFonts w:eastAsia="Calibri"/>
          <w:color w:val="000000"/>
          <w:lang w:val="fr-FR"/>
        </w:rPr>
        <w:t xml:space="preserve"> de 610 </w:t>
      </w:r>
      <w:proofErr w:type="spellStart"/>
      <w:r w:rsidRPr="00F17D20">
        <w:rPr>
          <w:rFonts w:eastAsia="Calibri"/>
          <w:color w:val="000000"/>
          <w:lang w:val="fr-FR"/>
        </w:rPr>
        <w:t>elevi</w:t>
      </w:r>
      <w:proofErr w:type="spellEnd"/>
      <w:r w:rsidRPr="00F17D20">
        <w:rPr>
          <w:rFonts w:eastAsia="Calibri"/>
          <w:color w:val="000000"/>
          <w:lang w:val="fr-FR"/>
        </w:rPr>
        <w:t xml:space="preserve"> </w:t>
      </w:r>
      <w:proofErr w:type="spellStart"/>
      <w:r w:rsidRPr="00F17D20">
        <w:rPr>
          <w:rFonts w:eastAsia="Calibri"/>
          <w:color w:val="000000"/>
          <w:lang w:val="fr-FR"/>
        </w:rPr>
        <w:t>şi</w:t>
      </w:r>
      <w:proofErr w:type="spellEnd"/>
      <w:r w:rsidRPr="00F17D20">
        <w:rPr>
          <w:rFonts w:eastAsia="Calibri"/>
          <w:color w:val="000000"/>
          <w:lang w:val="fr-FR"/>
        </w:rPr>
        <w:t xml:space="preserve"> 10 cadre </w:t>
      </w:r>
      <w:proofErr w:type="spellStart"/>
      <w:r w:rsidRPr="00F17D20">
        <w:rPr>
          <w:rFonts w:eastAsia="Calibri"/>
          <w:color w:val="000000"/>
          <w:lang w:val="fr-FR"/>
        </w:rPr>
        <w:t>didactice</w:t>
      </w:r>
      <w:proofErr w:type="spellEnd"/>
      <w:r w:rsidRPr="00F17D20">
        <w:rPr>
          <w:rFonts w:eastAsia="Calibri"/>
          <w:color w:val="000000"/>
          <w:lang w:val="fr-FR"/>
        </w:rPr>
        <w:t xml:space="preserve"> </w:t>
      </w:r>
      <w:proofErr w:type="spellStart"/>
      <w:r w:rsidRPr="00F17D20">
        <w:rPr>
          <w:rFonts w:eastAsia="Calibri"/>
          <w:color w:val="000000"/>
          <w:lang w:val="fr-FR"/>
        </w:rPr>
        <w:t>şi</w:t>
      </w:r>
      <w:proofErr w:type="spellEnd"/>
      <w:r w:rsidRPr="00F17D20">
        <w:rPr>
          <w:rFonts w:eastAsia="Calibri"/>
          <w:color w:val="000000"/>
          <w:lang w:val="fr-FR"/>
        </w:rPr>
        <w:t xml:space="preserve"> un </w:t>
      </w:r>
      <w:proofErr w:type="spellStart"/>
      <w:r w:rsidRPr="00F17D20">
        <w:rPr>
          <w:rFonts w:eastAsia="Calibri"/>
          <w:color w:val="000000"/>
          <w:lang w:val="fr-FR"/>
        </w:rPr>
        <w:t>număr</w:t>
      </w:r>
      <w:proofErr w:type="spellEnd"/>
      <w:r w:rsidRPr="00F17D20">
        <w:rPr>
          <w:rFonts w:eastAsia="Calibri"/>
          <w:color w:val="000000"/>
          <w:lang w:val="fr-FR"/>
        </w:rPr>
        <w:t xml:space="preserve"> de </w:t>
      </w:r>
      <w:r w:rsidRPr="00F17D20">
        <w:rPr>
          <w:color w:val="000000"/>
          <w:lang w:val="ro-RO"/>
        </w:rPr>
        <w:t>6.585 persoane/</w:t>
      </w:r>
      <w:proofErr w:type="spellStart"/>
      <w:r w:rsidRPr="00F17D20">
        <w:rPr>
          <w:rFonts w:eastAsia="Calibri"/>
          <w:color w:val="000000"/>
          <w:lang w:val="fr-FR"/>
        </w:rPr>
        <w:t>angajaţi</w:t>
      </w:r>
      <w:proofErr w:type="spellEnd"/>
      <w:r w:rsidRPr="00F17D20">
        <w:rPr>
          <w:rFonts w:eastAsia="Calibri"/>
          <w:color w:val="000000"/>
          <w:lang w:val="fr-FR"/>
        </w:rPr>
        <w:t xml:space="preserve"> ai </w:t>
      </w:r>
      <w:proofErr w:type="spellStart"/>
      <w:r w:rsidRPr="00F17D20">
        <w:rPr>
          <w:rFonts w:eastAsia="Calibri"/>
          <w:color w:val="000000"/>
          <w:lang w:val="fr-FR"/>
        </w:rPr>
        <w:t>societăţiilor</w:t>
      </w:r>
      <w:proofErr w:type="spellEnd"/>
      <w:r w:rsidRPr="00F17D20">
        <w:rPr>
          <w:rFonts w:eastAsia="Calibri"/>
          <w:color w:val="000000"/>
          <w:lang w:val="fr-FR"/>
        </w:rPr>
        <w:t xml:space="preserve"> </w:t>
      </w:r>
      <w:proofErr w:type="spellStart"/>
      <w:r w:rsidRPr="00F17D20">
        <w:rPr>
          <w:rFonts w:eastAsia="Calibri"/>
          <w:color w:val="000000"/>
          <w:lang w:val="fr-FR"/>
        </w:rPr>
        <w:t>comerciale</w:t>
      </w:r>
      <w:proofErr w:type="spellEnd"/>
    </w:p>
    <w:p w:rsidR="004F7569" w:rsidRPr="00F17D20" w:rsidRDefault="004F7569" w:rsidP="004F7569">
      <w:pPr>
        <w:jc w:val="both"/>
        <w:rPr>
          <w:rFonts w:eastAsia="Calibri"/>
          <w:color w:val="000000"/>
          <w:lang w:val="fr-FR"/>
        </w:rPr>
      </w:pPr>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Campania</w:t>
      </w:r>
      <w:proofErr w:type="spellEnd"/>
      <w:r w:rsidRPr="00F17D20">
        <w:rPr>
          <w:rFonts w:eastAsia="Calibri"/>
          <w:color w:val="000000"/>
          <w:lang w:val="fr-FR"/>
        </w:rPr>
        <w:t xml:space="preserve"> IEC nr. 19</w:t>
      </w:r>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Denumirea</w:t>
      </w:r>
      <w:proofErr w:type="spellEnd"/>
      <w:r w:rsidRPr="00F17D20">
        <w:rPr>
          <w:rFonts w:eastAsia="Calibri"/>
          <w:color w:val="000000"/>
          <w:lang w:val="fr-FR"/>
        </w:rPr>
        <w:t xml:space="preserve"> - </w:t>
      </w:r>
      <w:proofErr w:type="spellStart"/>
      <w:r w:rsidRPr="00F17D20">
        <w:rPr>
          <w:rFonts w:eastAsia="Calibri"/>
          <w:color w:val="000000"/>
          <w:lang w:val="fr-FR"/>
        </w:rPr>
        <w:t>Saptamana</w:t>
      </w:r>
      <w:proofErr w:type="spellEnd"/>
      <w:r w:rsidRPr="00F17D20">
        <w:rPr>
          <w:rFonts w:eastAsia="Calibri"/>
          <w:color w:val="000000"/>
          <w:lang w:val="fr-FR"/>
        </w:rPr>
        <w:t xml:space="preserve"> </w:t>
      </w:r>
      <w:proofErr w:type="spellStart"/>
      <w:r w:rsidRPr="00F17D20">
        <w:rPr>
          <w:rFonts w:eastAsia="Calibri"/>
          <w:color w:val="000000"/>
          <w:lang w:val="fr-FR"/>
        </w:rPr>
        <w:t>Europeana</w:t>
      </w:r>
      <w:proofErr w:type="spellEnd"/>
      <w:r w:rsidRPr="00F17D20">
        <w:rPr>
          <w:rFonts w:eastAsia="Calibri"/>
          <w:color w:val="000000"/>
          <w:lang w:val="fr-FR"/>
        </w:rPr>
        <w:t xml:space="preserve"> a </w:t>
      </w:r>
      <w:proofErr w:type="spellStart"/>
      <w:r w:rsidRPr="00F17D20">
        <w:rPr>
          <w:rFonts w:eastAsia="Calibri"/>
          <w:color w:val="000000"/>
          <w:lang w:val="fr-FR"/>
        </w:rPr>
        <w:t>Mobilităţii</w:t>
      </w:r>
      <w:proofErr w:type="spellEnd"/>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Grupul</w:t>
      </w:r>
      <w:proofErr w:type="spellEnd"/>
      <w:r w:rsidRPr="00F17D20">
        <w:rPr>
          <w:rFonts w:eastAsia="Calibri"/>
          <w:color w:val="000000"/>
          <w:lang w:val="fr-FR"/>
        </w:rPr>
        <w:t xml:space="preserve"> </w:t>
      </w:r>
      <w:proofErr w:type="spellStart"/>
      <w:r w:rsidRPr="00F17D20">
        <w:rPr>
          <w:rFonts w:eastAsia="Calibri"/>
          <w:color w:val="000000"/>
          <w:lang w:val="fr-FR"/>
        </w:rPr>
        <w:t>țintă</w:t>
      </w:r>
      <w:proofErr w:type="spellEnd"/>
      <w:r w:rsidRPr="00F17D20">
        <w:rPr>
          <w:rFonts w:eastAsia="Calibri"/>
          <w:color w:val="000000"/>
          <w:lang w:val="fr-FR"/>
        </w:rPr>
        <w:t xml:space="preserve"> 1 – </w:t>
      </w:r>
      <w:proofErr w:type="spellStart"/>
      <w:r w:rsidRPr="00F17D20">
        <w:rPr>
          <w:rFonts w:eastAsia="Calibri"/>
          <w:color w:val="000000"/>
          <w:lang w:val="fr-FR"/>
        </w:rPr>
        <w:t>elevi</w:t>
      </w:r>
      <w:proofErr w:type="spellEnd"/>
      <w:r w:rsidRPr="00F17D20">
        <w:rPr>
          <w:rFonts w:eastAsia="Calibri"/>
          <w:color w:val="000000"/>
          <w:lang w:val="fr-FR"/>
        </w:rPr>
        <w:t>/</w:t>
      </w:r>
      <w:proofErr w:type="spellStart"/>
      <w:r w:rsidRPr="00F17D20">
        <w:rPr>
          <w:rFonts w:eastAsia="Calibri"/>
          <w:color w:val="000000"/>
          <w:lang w:val="fr-FR"/>
        </w:rPr>
        <w:t>tineri</w:t>
      </w:r>
      <w:proofErr w:type="spellEnd"/>
      <w:r w:rsidRPr="00F17D20">
        <w:rPr>
          <w:rFonts w:eastAsia="Calibri"/>
          <w:color w:val="000000"/>
          <w:lang w:val="fr-FR"/>
        </w:rPr>
        <w:t xml:space="preserve"> ; au </w:t>
      </w:r>
      <w:proofErr w:type="spellStart"/>
      <w:r w:rsidRPr="00F17D20">
        <w:rPr>
          <w:rFonts w:eastAsia="Calibri"/>
          <w:color w:val="000000"/>
          <w:lang w:val="fr-FR"/>
        </w:rPr>
        <w:t>participat</w:t>
      </w:r>
      <w:proofErr w:type="spellEnd"/>
      <w:r w:rsidRPr="00F17D20">
        <w:rPr>
          <w:rFonts w:eastAsia="Calibri"/>
          <w:color w:val="000000"/>
          <w:lang w:val="fr-FR"/>
        </w:rPr>
        <w:t xml:space="preserve"> 118 </w:t>
      </w:r>
      <w:proofErr w:type="spellStart"/>
      <w:r w:rsidRPr="00F17D20">
        <w:rPr>
          <w:rFonts w:eastAsia="Calibri"/>
          <w:color w:val="000000"/>
          <w:lang w:val="fr-FR"/>
        </w:rPr>
        <w:t>tineri</w:t>
      </w:r>
      <w:proofErr w:type="spellEnd"/>
      <w:r w:rsidRPr="00F17D20">
        <w:rPr>
          <w:rFonts w:eastAsia="Calibri"/>
          <w:color w:val="000000"/>
          <w:lang w:val="fr-FR"/>
        </w:rPr>
        <w:t xml:space="preserve"> </w:t>
      </w:r>
      <w:proofErr w:type="spellStart"/>
      <w:r w:rsidRPr="00F17D20">
        <w:rPr>
          <w:rFonts w:eastAsia="Calibri"/>
          <w:color w:val="000000"/>
          <w:lang w:val="fr-FR"/>
        </w:rPr>
        <w:t>şi</w:t>
      </w:r>
      <w:proofErr w:type="spellEnd"/>
      <w:r w:rsidRPr="00F17D20">
        <w:rPr>
          <w:rFonts w:eastAsia="Calibri"/>
          <w:color w:val="000000"/>
          <w:lang w:val="fr-FR"/>
        </w:rPr>
        <w:t xml:space="preserve"> </w:t>
      </w:r>
      <w:proofErr w:type="spellStart"/>
      <w:r w:rsidRPr="00F17D20">
        <w:rPr>
          <w:rFonts w:eastAsia="Calibri"/>
          <w:color w:val="000000"/>
          <w:lang w:val="fr-FR"/>
        </w:rPr>
        <w:t>părinţi</w:t>
      </w:r>
      <w:proofErr w:type="spellEnd"/>
      <w:r w:rsidRPr="00F17D20">
        <w:rPr>
          <w:rFonts w:eastAsia="Calibri"/>
          <w:color w:val="000000"/>
          <w:lang w:val="fr-FR"/>
        </w:rPr>
        <w:t xml:space="preserve"> </w:t>
      </w:r>
      <w:proofErr w:type="spellStart"/>
      <w:r w:rsidRPr="00F17D20">
        <w:rPr>
          <w:rFonts w:eastAsia="Calibri"/>
          <w:color w:val="000000"/>
          <w:lang w:val="fr-FR"/>
        </w:rPr>
        <w:t>din</w:t>
      </w:r>
      <w:proofErr w:type="spellEnd"/>
      <w:r w:rsidRPr="00F17D20">
        <w:rPr>
          <w:rFonts w:eastAsia="Calibri"/>
          <w:color w:val="000000"/>
          <w:lang w:val="fr-FR"/>
        </w:rPr>
        <w:t xml:space="preserve"> </w:t>
      </w:r>
      <w:proofErr w:type="spellStart"/>
      <w:r w:rsidRPr="00F17D20">
        <w:rPr>
          <w:rFonts w:eastAsia="Calibri"/>
          <w:color w:val="000000"/>
          <w:lang w:val="fr-FR"/>
        </w:rPr>
        <w:t>centrele</w:t>
      </w:r>
      <w:proofErr w:type="spellEnd"/>
      <w:r w:rsidRPr="00F17D20">
        <w:rPr>
          <w:rFonts w:eastAsia="Calibri"/>
          <w:color w:val="000000"/>
          <w:lang w:val="fr-FR"/>
        </w:rPr>
        <w:t xml:space="preserve"> de </w:t>
      </w:r>
      <w:proofErr w:type="spellStart"/>
      <w:r w:rsidRPr="00F17D20">
        <w:rPr>
          <w:rFonts w:eastAsia="Calibri"/>
          <w:color w:val="000000"/>
          <w:lang w:val="fr-FR"/>
        </w:rPr>
        <w:t>tip</w:t>
      </w:r>
      <w:proofErr w:type="spellEnd"/>
      <w:r w:rsidRPr="00F17D20">
        <w:rPr>
          <w:rFonts w:eastAsia="Calibri"/>
          <w:color w:val="000000"/>
          <w:lang w:val="fr-FR"/>
        </w:rPr>
        <w:t xml:space="preserve"> familial </w:t>
      </w:r>
      <w:proofErr w:type="spellStart"/>
      <w:r w:rsidRPr="00F17D20">
        <w:rPr>
          <w:rFonts w:eastAsia="Calibri"/>
          <w:color w:val="000000"/>
          <w:lang w:val="fr-FR"/>
        </w:rPr>
        <w:t>şi</w:t>
      </w:r>
      <w:proofErr w:type="spellEnd"/>
      <w:r w:rsidRPr="00F17D20">
        <w:rPr>
          <w:rFonts w:eastAsia="Calibri"/>
          <w:color w:val="000000"/>
          <w:lang w:val="fr-FR"/>
        </w:rPr>
        <w:t xml:space="preserve"> 646 </w:t>
      </w:r>
      <w:proofErr w:type="spellStart"/>
      <w:r w:rsidRPr="00F17D20">
        <w:rPr>
          <w:rFonts w:eastAsia="Calibri"/>
          <w:color w:val="000000"/>
          <w:lang w:val="fr-FR"/>
        </w:rPr>
        <w:t>elevi</w:t>
      </w:r>
      <w:proofErr w:type="spellEnd"/>
      <w:r w:rsidRPr="00F17D20">
        <w:rPr>
          <w:rFonts w:eastAsia="Calibri"/>
          <w:color w:val="000000"/>
          <w:lang w:val="fr-FR"/>
        </w:rPr>
        <w:t xml:space="preserve"> </w:t>
      </w:r>
      <w:proofErr w:type="spellStart"/>
      <w:r w:rsidRPr="00F17D20">
        <w:rPr>
          <w:rFonts w:eastAsia="Calibri"/>
          <w:color w:val="000000"/>
          <w:lang w:val="fr-FR"/>
        </w:rPr>
        <w:t>şi</w:t>
      </w:r>
      <w:proofErr w:type="spellEnd"/>
      <w:r w:rsidRPr="00F17D20">
        <w:rPr>
          <w:rFonts w:eastAsia="Calibri"/>
          <w:color w:val="000000"/>
          <w:lang w:val="fr-FR"/>
        </w:rPr>
        <w:t xml:space="preserve"> cadre </w:t>
      </w:r>
      <w:proofErr w:type="spellStart"/>
      <w:r w:rsidRPr="00F17D20">
        <w:rPr>
          <w:rFonts w:eastAsia="Calibri"/>
          <w:color w:val="000000"/>
          <w:lang w:val="fr-FR"/>
        </w:rPr>
        <w:t>didactice</w:t>
      </w:r>
      <w:proofErr w:type="spellEnd"/>
      <w:r w:rsidRPr="00F17D20">
        <w:rPr>
          <w:rFonts w:eastAsia="Calibri"/>
          <w:color w:val="000000"/>
          <w:lang w:val="fr-FR"/>
        </w:rPr>
        <w:t xml:space="preserve"> </w:t>
      </w:r>
      <w:proofErr w:type="spellStart"/>
      <w:r w:rsidRPr="00F17D20">
        <w:rPr>
          <w:rFonts w:eastAsia="Calibri"/>
          <w:color w:val="000000"/>
          <w:lang w:val="fr-FR"/>
        </w:rPr>
        <w:t>din</w:t>
      </w:r>
      <w:proofErr w:type="spellEnd"/>
      <w:r w:rsidRPr="00F17D20">
        <w:rPr>
          <w:rFonts w:eastAsia="Calibri"/>
          <w:color w:val="000000"/>
          <w:lang w:val="fr-FR"/>
        </w:rPr>
        <w:t xml:space="preserve"> 6 </w:t>
      </w:r>
      <w:proofErr w:type="spellStart"/>
      <w:r w:rsidRPr="00F17D20">
        <w:rPr>
          <w:rFonts w:eastAsia="Calibri"/>
          <w:color w:val="000000"/>
          <w:lang w:val="fr-FR"/>
        </w:rPr>
        <w:t>unităţi</w:t>
      </w:r>
      <w:proofErr w:type="spellEnd"/>
      <w:r w:rsidRPr="00F17D20">
        <w:rPr>
          <w:rFonts w:eastAsia="Calibri"/>
          <w:color w:val="000000"/>
          <w:lang w:val="fr-FR"/>
        </w:rPr>
        <w:t xml:space="preserve"> de </w:t>
      </w:r>
      <w:proofErr w:type="spellStart"/>
      <w:r w:rsidRPr="00F17D20">
        <w:rPr>
          <w:rFonts w:eastAsia="Calibri"/>
          <w:color w:val="000000"/>
          <w:lang w:val="fr-FR"/>
        </w:rPr>
        <w:t>învăţământ</w:t>
      </w:r>
      <w:proofErr w:type="spellEnd"/>
      <w:r w:rsidRPr="00F17D20">
        <w:rPr>
          <w:rFonts w:eastAsia="Calibri"/>
          <w:color w:val="000000"/>
          <w:lang w:val="fr-FR"/>
        </w:rPr>
        <w:tab/>
      </w:r>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Grupul</w:t>
      </w:r>
      <w:proofErr w:type="spellEnd"/>
      <w:r w:rsidRPr="00F17D20">
        <w:rPr>
          <w:rFonts w:eastAsia="Calibri"/>
          <w:color w:val="000000"/>
          <w:lang w:val="fr-FR"/>
        </w:rPr>
        <w:t xml:space="preserve"> </w:t>
      </w:r>
      <w:proofErr w:type="spellStart"/>
      <w:r w:rsidRPr="00F17D20">
        <w:rPr>
          <w:rFonts w:eastAsia="Calibri"/>
          <w:color w:val="000000"/>
          <w:lang w:val="fr-FR"/>
        </w:rPr>
        <w:t>țintă</w:t>
      </w:r>
      <w:proofErr w:type="spellEnd"/>
      <w:r w:rsidRPr="00F17D20">
        <w:rPr>
          <w:rFonts w:eastAsia="Calibri"/>
          <w:color w:val="000000"/>
          <w:lang w:val="fr-FR"/>
        </w:rPr>
        <w:t xml:space="preserve"> 2- </w:t>
      </w:r>
      <w:proofErr w:type="spellStart"/>
      <w:r w:rsidRPr="00F17D20">
        <w:rPr>
          <w:rFonts w:eastAsia="Calibri"/>
          <w:color w:val="000000"/>
          <w:lang w:val="fr-FR"/>
        </w:rPr>
        <w:t>populaţia</w:t>
      </w:r>
      <w:proofErr w:type="spellEnd"/>
      <w:r w:rsidRPr="00F17D20">
        <w:rPr>
          <w:rFonts w:eastAsia="Calibri"/>
          <w:color w:val="000000"/>
          <w:lang w:val="fr-FR"/>
        </w:rPr>
        <w:t xml:space="preserve"> </w:t>
      </w:r>
      <w:proofErr w:type="spellStart"/>
      <w:r w:rsidRPr="00F17D20">
        <w:rPr>
          <w:rFonts w:eastAsia="Calibri"/>
          <w:color w:val="000000"/>
          <w:lang w:val="fr-FR"/>
        </w:rPr>
        <w:t>din</w:t>
      </w:r>
      <w:proofErr w:type="spellEnd"/>
      <w:r w:rsidRPr="00F17D20">
        <w:rPr>
          <w:rFonts w:eastAsia="Calibri"/>
          <w:color w:val="000000"/>
          <w:lang w:val="fr-FR"/>
        </w:rPr>
        <w:t xml:space="preserve"> </w:t>
      </w:r>
      <w:proofErr w:type="spellStart"/>
      <w:r w:rsidRPr="00F17D20">
        <w:rPr>
          <w:rFonts w:eastAsia="Calibri"/>
          <w:color w:val="000000"/>
          <w:lang w:val="fr-FR"/>
        </w:rPr>
        <w:t>mediu</w:t>
      </w:r>
      <w:proofErr w:type="spellEnd"/>
      <w:r w:rsidRPr="00F17D20">
        <w:rPr>
          <w:rFonts w:eastAsia="Calibri"/>
          <w:color w:val="000000"/>
          <w:lang w:val="fr-FR"/>
        </w:rPr>
        <w:t xml:space="preserve"> </w:t>
      </w:r>
      <w:proofErr w:type="spellStart"/>
      <w:r w:rsidRPr="00F17D20">
        <w:rPr>
          <w:rFonts w:eastAsia="Calibri"/>
          <w:color w:val="000000"/>
          <w:lang w:val="fr-FR"/>
        </w:rPr>
        <w:t>urban</w:t>
      </w:r>
      <w:proofErr w:type="spellEnd"/>
      <w:r w:rsidRPr="00F17D20">
        <w:rPr>
          <w:rFonts w:eastAsia="Calibri"/>
          <w:color w:val="000000"/>
          <w:lang w:val="fr-FR"/>
        </w:rPr>
        <w:t xml:space="preserve">- </w:t>
      </w:r>
      <w:proofErr w:type="spellStart"/>
      <w:r w:rsidRPr="00F17D20">
        <w:rPr>
          <w:rFonts w:eastAsia="Calibri"/>
          <w:color w:val="000000"/>
          <w:lang w:val="fr-FR"/>
        </w:rPr>
        <w:t>în</w:t>
      </w:r>
      <w:proofErr w:type="spellEnd"/>
      <w:r w:rsidRPr="00F17D20">
        <w:rPr>
          <w:rFonts w:eastAsia="Calibri"/>
          <w:color w:val="000000"/>
          <w:lang w:val="fr-FR"/>
        </w:rPr>
        <w:t xml:space="preserve"> </w:t>
      </w:r>
      <w:proofErr w:type="spellStart"/>
      <w:r w:rsidRPr="00F17D20">
        <w:rPr>
          <w:rFonts w:eastAsia="Calibri"/>
          <w:color w:val="000000"/>
          <w:lang w:val="fr-FR"/>
        </w:rPr>
        <w:t>cadrul</w:t>
      </w:r>
      <w:proofErr w:type="spellEnd"/>
      <w:r w:rsidRPr="00F17D20">
        <w:rPr>
          <w:rFonts w:eastAsia="Calibri"/>
          <w:color w:val="000000"/>
          <w:lang w:val="fr-FR"/>
        </w:rPr>
        <w:t xml:space="preserve"> </w:t>
      </w:r>
      <w:proofErr w:type="spellStart"/>
      <w:r w:rsidRPr="00F17D20">
        <w:rPr>
          <w:rFonts w:eastAsia="Calibri"/>
          <w:color w:val="000000"/>
          <w:lang w:val="fr-FR"/>
        </w:rPr>
        <w:t>evenimentului</w:t>
      </w:r>
      <w:proofErr w:type="spellEnd"/>
      <w:r w:rsidRPr="00F17D20">
        <w:rPr>
          <w:rFonts w:eastAsia="Calibri"/>
          <w:color w:val="000000"/>
          <w:lang w:val="fr-FR"/>
        </w:rPr>
        <w:t xml:space="preserve"> « </w:t>
      </w:r>
      <w:proofErr w:type="spellStart"/>
      <w:r w:rsidRPr="00F17D20">
        <w:rPr>
          <w:rFonts w:eastAsia="Calibri"/>
          <w:color w:val="000000"/>
          <w:lang w:val="fr-FR"/>
        </w:rPr>
        <w:t>Promenada</w:t>
      </w:r>
      <w:proofErr w:type="spellEnd"/>
      <w:r w:rsidRPr="00F17D20">
        <w:rPr>
          <w:rFonts w:eastAsia="Calibri"/>
          <w:color w:val="000000"/>
          <w:lang w:val="fr-FR"/>
        </w:rPr>
        <w:t xml:space="preserve"> </w:t>
      </w:r>
      <w:proofErr w:type="spellStart"/>
      <w:proofErr w:type="gramStart"/>
      <w:r w:rsidRPr="00F17D20">
        <w:rPr>
          <w:rFonts w:eastAsia="Calibri"/>
          <w:color w:val="000000"/>
          <w:lang w:val="fr-FR"/>
        </w:rPr>
        <w:t>Inimilor</w:t>
      </w:r>
      <w:proofErr w:type="spellEnd"/>
      <w:r w:rsidRPr="00F17D20">
        <w:rPr>
          <w:rFonts w:eastAsia="Calibri"/>
          <w:color w:val="000000"/>
          <w:lang w:val="fr-FR"/>
        </w:rPr>
        <w:t>«</w:t>
      </w:r>
      <w:proofErr w:type="gramEnd"/>
      <w:r w:rsidRPr="00F17D20">
        <w:rPr>
          <w:rFonts w:eastAsia="Calibri"/>
          <w:color w:val="000000"/>
          <w:lang w:val="fr-FR"/>
        </w:rPr>
        <w:t xml:space="preserve"> </w:t>
      </w:r>
      <w:proofErr w:type="spellStart"/>
      <w:r w:rsidRPr="00F17D20">
        <w:rPr>
          <w:rFonts w:eastAsia="Calibri"/>
          <w:color w:val="000000"/>
          <w:lang w:val="fr-FR"/>
        </w:rPr>
        <w:t>desfăşurat</w:t>
      </w:r>
      <w:proofErr w:type="spellEnd"/>
      <w:r w:rsidRPr="00F17D20">
        <w:rPr>
          <w:rFonts w:eastAsia="Calibri"/>
          <w:color w:val="000000"/>
          <w:lang w:val="fr-FR"/>
        </w:rPr>
        <w:t xml:space="preserve"> </w:t>
      </w:r>
      <w:proofErr w:type="spellStart"/>
      <w:r w:rsidRPr="00F17D20">
        <w:rPr>
          <w:rFonts w:eastAsia="Calibri"/>
          <w:color w:val="000000"/>
          <w:lang w:val="fr-FR"/>
        </w:rPr>
        <w:t>în</w:t>
      </w:r>
      <w:proofErr w:type="spellEnd"/>
      <w:r w:rsidRPr="00F17D20">
        <w:rPr>
          <w:rFonts w:eastAsia="Calibri"/>
          <w:color w:val="000000"/>
          <w:lang w:val="fr-FR"/>
        </w:rPr>
        <w:t xml:space="preserve"> data de 29.09.2019, au </w:t>
      </w:r>
      <w:proofErr w:type="spellStart"/>
      <w:r w:rsidRPr="00F17D20">
        <w:rPr>
          <w:rFonts w:eastAsia="Calibri"/>
          <w:color w:val="000000"/>
          <w:lang w:val="fr-FR"/>
        </w:rPr>
        <w:t>participat</w:t>
      </w:r>
      <w:proofErr w:type="spellEnd"/>
      <w:r w:rsidRPr="00F17D20">
        <w:rPr>
          <w:rFonts w:eastAsia="Calibri"/>
          <w:color w:val="000000"/>
          <w:lang w:val="fr-FR"/>
        </w:rPr>
        <w:t xml:space="preserve"> </w:t>
      </w:r>
      <w:proofErr w:type="spellStart"/>
      <w:r w:rsidRPr="00F17D20">
        <w:rPr>
          <w:rFonts w:eastAsia="Calibri"/>
          <w:color w:val="000000"/>
          <w:lang w:val="fr-FR"/>
        </w:rPr>
        <w:t>aprox</w:t>
      </w:r>
      <w:proofErr w:type="spellEnd"/>
      <w:r w:rsidRPr="00F17D20">
        <w:rPr>
          <w:rFonts w:eastAsia="Calibri"/>
          <w:color w:val="000000"/>
          <w:lang w:val="fr-FR"/>
        </w:rPr>
        <w:t xml:space="preserve">. </w:t>
      </w:r>
      <w:proofErr w:type="gramStart"/>
      <w:r w:rsidRPr="00F17D20">
        <w:rPr>
          <w:rFonts w:eastAsia="Calibri"/>
          <w:color w:val="000000"/>
          <w:lang w:val="fr-FR"/>
        </w:rPr>
        <w:t>de</w:t>
      </w:r>
      <w:proofErr w:type="gramEnd"/>
      <w:r w:rsidRPr="00F17D20">
        <w:rPr>
          <w:rFonts w:eastAsia="Calibri"/>
          <w:color w:val="000000"/>
          <w:lang w:val="fr-FR"/>
        </w:rPr>
        <w:t xml:space="preserve"> 150 </w:t>
      </w:r>
      <w:proofErr w:type="spellStart"/>
      <w:r w:rsidRPr="00F17D20">
        <w:rPr>
          <w:rFonts w:eastAsia="Calibri"/>
          <w:color w:val="000000"/>
          <w:lang w:val="fr-FR"/>
        </w:rPr>
        <w:t>persoane</w:t>
      </w:r>
      <w:proofErr w:type="spellEnd"/>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Grupul</w:t>
      </w:r>
      <w:proofErr w:type="spellEnd"/>
      <w:r w:rsidRPr="00F17D20">
        <w:rPr>
          <w:rFonts w:eastAsia="Calibri"/>
          <w:color w:val="000000"/>
          <w:lang w:val="fr-FR"/>
        </w:rPr>
        <w:t xml:space="preserve"> </w:t>
      </w:r>
      <w:proofErr w:type="spellStart"/>
      <w:r w:rsidRPr="00F17D20">
        <w:rPr>
          <w:rFonts w:eastAsia="Calibri"/>
          <w:color w:val="000000"/>
          <w:lang w:val="fr-FR"/>
        </w:rPr>
        <w:t>țintă</w:t>
      </w:r>
      <w:proofErr w:type="spellEnd"/>
      <w:r w:rsidRPr="00F17D20">
        <w:rPr>
          <w:rFonts w:eastAsia="Calibri"/>
          <w:color w:val="000000"/>
          <w:lang w:val="fr-FR"/>
        </w:rPr>
        <w:t xml:space="preserve"> 3- </w:t>
      </w:r>
      <w:proofErr w:type="spellStart"/>
      <w:r w:rsidRPr="00F17D20">
        <w:rPr>
          <w:rFonts w:eastAsia="Calibri"/>
          <w:color w:val="000000"/>
          <w:lang w:val="fr-FR"/>
        </w:rPr>
        <w:t>angajaţii</w:t>
      </w:r>
      <w:proofErr w:type="spellEnd"/>
      <w:r w:rsidRPr="00F17D20">
        <w:rPr>
          <w:rFonts w:eastAsia="Calibri"/>
          <w:color w:val="000000"/>
          <w:lang w:val="fr-FR"/>
        </w:rPr>
        <w:t xml:space="preserve"> </w:t>
      </w:r>
      <w:proofErr w:type="spellStart"/>
      <w:r w:rsidRPr="00F17D20">
        <w:rPr>
          <w:rFonts w:eastAsia="Calibri"/>
          <w:color w:val="000000"/>
          <w:lang w:val="fr-FR"/>
        </w:rPr>
        <w:t>societăţii</w:t>
      </w:r>
      <w:proofErr w:type="spellEnd"/>
      <w:r w:rsidRPr="00F17D20">
        <w:rPr>
          <w:rFonts w:eastAsia="Calibri"/>
          <w:color w:val="000000"/>
          <w:lang w:val="fr-FR"/>
        </w:rPr>
        <w:t xml:space="preserve"> </w:t>
      </w:r>
      <w:proofErr w:type="spellStart"/>
      <w:r w:rsidRPr="00F17D20">
        <w:rPr>
          <w:rFonts w:eastAsia="Calibri"/>
          <w:color w:val="000000"/>
          <w:lang w:val="fr-FR"/>
        </w:rPr>
        <w:t>comerciale</w:t>
      </w:r>
      <w:proofErr w:type="spellEnd"/>
      <w:r w:rsidRPr="00F17D20">
        <w:rPr>
          <w:rFonts w:eastAsia="Calibri"/>
          <w:color w:val="000000"/>
          <w:lang w:val="fr-FR"/>
        </w:rPr>
        <w:t xml:space="preserve"> ; au </w:t>
      </w:r>
      <w:proofErr w:type="spellStart"/>
      <w:r w:rsidRPr="00F17D20">
        <w:rPr>
          <w:rFonts w:eastAsia="Calibri"/>
          <w:color w:val="000000"/>
          <w:lang w:val="fr-FR"/>
        </w:rPr>
        <w:t>participat</w:t>
      </w:r>
      <w:proofErr w:type="spellEnd"/>
      <w:r w:rsidRPr="00F17D20">
        <w:rPr>
          <w:rFonts w:eastAsia="Calibri"/>
          <w:color w:val="000000"/>
          <w:lang w:val="fr-FR"/>
        </w:rPr>
        <w:t xml:space="preserve"> un </w:t>
      </w:r>
      <w:proofErr w:type="spellStart"/>
      <w:r w:rsidRPr="00F17D20">
        <w:rPr>
          <w:rFonts w:eastAsia="Calibri"/>
          <w:color w:val="000000"/>
          <w:lang w:val="fr-FR"/>
        </w:rPr>
        <w:t>număr</w:t>
      </w:r>
      <w:proofErr w:type="spellEnd"/>
      <w:r w:rsidRPr="00F17D20">
        <w:rPr>
          <w:rFonts w:eastAsia="Calibri"/>
          <w:color w:val="000000"/>
          <w:lang w:val="fr-FR"/>
        </w:rPr>
        <w:t xml:space="preserve"> de </w:t>
      </w:r>
      <w:proofErr w:type="spellStart"/>
      <w:r w:rsidRPr="00F17D20">
        <w:rPr>
          <w:rFonts w:eastAsia="Calibri"/>
          <w:color w:val="000000"/>
          <w:lang w:val="fr-FR"/>
        </w:rPr>
        <w:t>aprox</w:t>
      </w:r>
      <w:proofErr w:type="spellEnd"/>
      <w:r w:rsidRPr="00F17D20">
        <w:rPr>
          <w:rFonts w:eastAsia="Calibri"/>
          <w:color w:val="000000"/>
          <w:lang w:val="fr-FR"/>
        </w:rPr>
        <w:t xml:space="preserve">. 2000 </w:t>
      </w:r>
      <w:proofErr w:type="spellStart"/>
      <w:r w:rsidRPr="00F17D20">
        <w:rPr>
          <w:rFonts w:eastAsia="Calibri"/>
          <w:color w:val="000000"/>
          <w:lang w:val="fr-FR"/>
        </w:rPr>
        <w:t>angajaţi</w:t>
      </w:r>
      <w:proofErr w:type="spellEnd"/>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Materiale</w:t>
      </w:r>
      <w:proofErr w:type="spellEnd"/>
      <w:r w:rsidRPr="00F17D20">
        <w:rPr>
          <w:rFonts w:eastAsia="Calibri"/>
          <w:color w:val="000000"/>
          <w:lang w:val="fr-FR"/>
        </w:rPr>
        <w:t xml:space="preserve"> IEC </w:t>
      </w:r>
      <w:proofErr w:type="spellStart"/>
      <w:r w:rsidRPr="00F17D20">
        <w:rPr>
          <w:rFonts w:eastAsia="Calibri"/>
          <w:color w:val="000000"/>
          <w:lang w:val="fr-FR"/>
        </w:rPr>
        <w:t>utilizate</w:t>
      </w:r>
      <w:proofErr w:type="spellEnd"/>
      <w:r w:rsidRPr="00F17D20">
        <w:rPr>
          <w:rFonts w:eastAsia="Calibri"/>
          <w:color w:val="000000"/>
          <w:lang w:val="fr-FR"/>
        </w:rPr>
        <w:t xml:space="preserve"> - pliant „</w:t>
      </w:r>
      <w:proofErr w:type="spellStart"/>
      <w:r w:rsidRPr="00F17D20">
        <w:rPr>
          <w:rFonts w:eastAsia="Calibri"/>
          <w:color w:val="000000"/>
          <w:lang w:val="fr-FR"/>
        </w:rPr>
        <w:t>Săptămâna</w:t>
      </w:r>
      <w:proofErr w:type="spellEnd"/>
      <w:r w:rsidRPr="00F17D20">
        <w:rPr>
          <w:rFonts w:eastAsia="Calibri"/>
          <w:color w:val="000000"/>
          <w:lang w:val="fr-FR"/>
        </w:rPr>
        <w:t xml:space="preserve"> </w:t>
      </w:r>
      <w:proofErr w:type="spellStart"/>
      <w:r w:rsidRPr="00F17D20">
        <w:rPr>
          <w:rFonts w:eastAsia="Calibri"/>
          <w:color w:val="000000"/>
          <w:lang w:val="fr-FR"/>
        </w:rPr>
        <w:t>Europeană</w:t>
      </w:r>
      <w:proofErr w:type="spellEnd"/>
      <w:r w:rsidRPr="00F17D20">
        <w:rPr>
          <w:rFonts w:eastAsia="Calibri"/>
          <w:color w:val="000000"/>
          <w:lang w:val="fr-FR"/>
        </w:rPr>
        <w:t xml:space="preserve"> a </w:t>
      </w:r>
      <w:proofErr w:type="spellStart"/>
      <w:r w:rsidRPr="00F17D20">
        <w:rPr>
          <w:rFonts w:eastAsia="Calibri"/>
          <w:color w:val="000000"/>
          <w:lang w:val="fr-FR"/>
        </w:rPr>
        <w:t>Mobilităţii</w:t>
      </w:r>
      <w:proofErr w:type="spellEnd"/>
      <w:r w:rsidRPr="00F17D20">
        <w:rPr>
          <w:rFonts w:eastAsia="Calibri"/>
          <w:color w:val="000000"/>
          <w:lang w:val="fr-FR"/>
        </w:rPr>
        <w:t>”-</w:t>
      </w:r>
      <w:proofErr w:type="spellStart"/>
      <w:r w:rsidRPr="00F17D20">
        <w:rPr>
          <w:rFonts w:eastAsia="Calibri"/>
          <w:color w:val="000000"/>
          <w:lang w:val="fr-FR"/>
        </w:rPr>
        <w:t>buc</w:t>
      </w:r>
      <w:proofErr w:type="spellEnd"/>
      <w:r w:rsidRPr="00F17D20">
        <w:rPr>
          <w:rFonts w:eastAsia="Calibri"/>
          <w:color w:val="000000"/>
          <w:lang w:val="fr-FR"/>
        </w:rPr>
        <w:t>. 300</w:t>
      </w:r>
    </w:p>
    <w:p w:rsidR="004F7569" w:rsidRPr="00F17D20" w:rsidRDefault="004F7569" w:rsidP="004F7569">
      <w:pPr>
        <w:jc w:val="both"/>
        <w:rPr>
          <w:rFonts w:eastAsia="Calibri"/>
          <w:color w:val="000000"/>
          <w:lang w:val="fr-FR"/>
        </w:rPr>
      </w:pPr>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Campania</w:t>
      </w:r>
      <w:proofErr w:type="spellEnd"/>
      <w:r w:rsidRPr="00F17D20">
        <w:rPr>
          <w:rFonts w:eastAsia="Calibri"/>
          <w:color w:val="000000"/>
          <w:lang w:val="fr-FR"/>
        </w:rPr>
        <w:t xml:space="preserve"> IEC nr. 20</w:t>
      </w:r>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Denumirea</w:t>
      </w:r>
      <w:proofErr w:type="spellEnd"/>
      <w:r w:rsidRPr="00F17D20">
        <w:rPr>
          <w:rFonts w:eastAsia="Calibri"/>
          <w:color w:val="000000"/>
          <w:lang w:val="fr-FR"/>
        </w:rPr>
        <w:t xml:space="preserve"> - </w:t>
      </w:r>
      <w:proofErr w:type="spellStart"/>
      <w:r w:rsidRPr="00F17D20">
        <w:rPr>
          <w:rFonts w:eastAsia="Calibri"/>
          <w:color w:val="000000"/>
          <w:lang w:val="fr-FR"/>
        </w:rPr>
        <w:t>Ziua</w:t>
      </w:r>
      <w:proofErr w:type="spellEnd"/>
      <w:r w:rsidRPr="00F17D20">
        <w:rPr>
          <w:rFonts w:eastAsia="Calibri"/>
          <w:color w:val="000000"/>
          <w:lang w:val="fr-FR"/>
        </w:rPr>
        <w:t xml:space="preserve"> </w:t>
      </w:r>
      <w:proofErr w:type="spellStart"/>
      <w:r w:rsidRPr="00F17D20">
        <w:rPr>
          <w:rFonts w:eastAsia="Calibri"/>
          <w:color w:val="000000"/>
          <w:lang w:val="fr-FR"/>
        </w:rPr>
        <w:t>Mondiala</w:t>
      </w:r>
      <w:proofErr w:type="spellEnd"/>
      <w:r w:rsidRPr="00F17D20">
        <w:rPr>
          <w:rFonts w:eastAsia="Calibri"/>
          <w:color w:val="000000"/>
          <w:lang w:val="fr-FR"/>
        </w:rPr>
        <w:t xml:space="preserve"> a </w:t>
      </w:r>
      <w:proofErr w:type="spellStart"/>
      <w:r w:rsidRPr="00F17D20">
        <w:rPr>
          <w:rFonts w:eastAsia="Calibri"/>
          <w:color w:val="000000"/>
          <w:lang w:val="fr-FR"/>
        </w:rPr>
        <w:t>Contraceptiei</w:t>
      </w:r>
      <w:proofErr w:type="spellEnd"/>
    </w:p>
    <w:p w:rsidR="004F7569" w:rsidRDefault="004F7569" w:rsidP="004F7569">
      <w:pPr>
        <w:jc w:val="both"/>
        <w:rPr>
          <w:rFonts w:eastAsia="Calibri"/>
          <w:color w:val="000000"/>
          <w:lang w:val="fr-FR"/>
        </w:rPr>
      </w:pPr>
      <w:r w:rsidRPr="00F17D20">
        <w:rPr>
          <w:rFonts w:eastAsia="Calibri"/>
          <w:color w:val="000000"/>
          <w:lang w:val="fr-FR"/>
        </w:rPr>
        <w:t xml:space="preserve">Au </w:t>
      </w:r>
      <w:proofErr w:type="spellStart"/>
      <w:proofErr w:type="gramStart"/>
      <w:r w:rsidRPr="00F17D20">
        <w:rPr>
          <w:rFonts w:eastAsia="Calibri"/>
          <w:color w:val="000000"/>
          <w:lang w:val="fr-FR"/>
        </w:rPr>
        <w:t>beneficiat</w:t>
      </w:r>
      <w:proofErr w:type="spellEnd"/>
      <w:r w:rsidRPr="00F17D20">
        <w:rPr>
          <w:rFonts w:eastAsia="Calibri"/>
          <w:color w:val="000000"/>
          <w:lang w:val="fr-FR"/>
        </w:rPr>
        <w:t xml:space="preserve">  696</w:t>
      </w:r>
      <w:proofErr w:type="gramEnd"/>
      <w:r w:rsidRPr="00F17D20">
        <w:rPr>
          <w:rFonts w:eastAsia="Calibri"/>
          <w:color w:val="000000"/>
          <w:lang w:val="fr-FR"/>
        </w:rPr>
        <w:t xml:space="preserve"> de </w:t>
      </w:r>
      <w:proofErr w:type="spellStart"/>
      <w:r w:rsidRPr="00F17D20">
        <w:rPr>
          <w:rFonts w:eastAsia="Calibri"/>
          <w:color w:val="000000"/>
          <w:lang w:val="fr-FR"/>
        </w:rPr>
        <w:t>liceeni</w:t>
      </w:r>
      <w:proofErr w:type="spellEnd"/>
      <w:r w:rsidRPr="00F17D20">
        <w:rPr>
          <w:rFonts w:eastAsia="Calibri"/>
          <w:color w:val="000000"/>
          <w:lang w:val="fr-FR"/>
        </w:rPr>
        <w:t xml:space="preserve">  , 28 cadre </w:t>
      </w:r>
      <w:proofErr w:type="spellStart"/>
      <w:r w:rsidRPr="00F17D20">
        <w:rPr>
          <w:rFonts w:eastAsia="Calibri"/>
          <w:color w:val="000000"/>
          <w:lang w:val="fr-FR"/>
        </w:rPr>
        <w:t>didactice</w:t>
      </w:r>
      <w:proofErr w:type="spellEnd"/>
      <w:r w:rsidRPr="00F17D20">
        <w:rPr>
          <w:rFonts w:eastAsia="Calibri"/>
          <w:color w:val="000000"/>
          <w:lang w:val="fr-FR"/>
        </w:rPr>
        <w:t xml:space="preserve">, 4 cadre </w:t>
      </w:r>
      <w:proofErr w:type="spellStart"/>
      <w:r w:rsidRPr="00F17D20">
        <w:rPr>
          <w:rFonts w:eastAsia="Calibri"/>
          <w:color w:val="000000"/>
          <w:lang w:val="fr-FR"/>
        </w:rPr>
        <w:t>medicale</w:t>
      </w:r>
      <w:proofErr w:type="spellEnd"/>
      <w:r w:rsidRPr="00F17D20">
        <w:rPr>
          <w:rFonts w:eastAsia="Calibri"/>
          <w:color w:val="000000"/>
          <w:lang w:val="fr-FR"/>
        </w:rPr>
        <w:t xml:space="preserve"> ; 4338 de </w:t>
      </w:r>
      <w:proofErr w:type="spellStart"/>
      <w:r w:rsidRPr="00F17D20">
        <w:rPr>
          <w:rFonts w:eastAsia="Calibri"/>
          <w:color w:val="000000"/>
          <w:lang w:val="fr-FR"/>
        </w:rPr>
        <w:t>angajaţi</w:t>
      </w:r>
      <w:proofErr w:type="spellEnd"/>
      <w:r w:rsidRPr="00F17D20">
        <w:rPr>
          <w:rFonts w:eastAsia="Calibri"/>
          <w:color w:val="000000"/>
          <w:lang w:val="fr-FR"/>
        </w:rPr>
        <w:t xml:space="preserve"> ai </w:t>
      </w:r>
      <w:proofErr w:type="spellStart"/>
      <w:r w:rsidRPr="00F17D20">
        <w:rPr>
          <w:rFonts w:eastAsia="Calibri"/>
          <w:color w:val="000000"/>
          <w:lang w:val="fr-FR"/>
        </w:rPr>
        <w:t>societăţilor</w:t>
      </w:r>
      <w:proofErr w:type="spellEnd"/>
      <w:r w:rsidRPr="00F17D20">
        <w:rPr>
          <w:rFonts w:eastAsia="Calibri"/>
          <w:color w:val="000000"/>
          <w:lang w:val="fr-FR"/>
        </w:rPr>
        <w:t xml:space="preserve"> </w:t>
      </w:r>
      <w:proofErr w:type="spellStart"/>
      <w:r w:rsidRPr="00F17D20">
        <w:rPr>
          <w:rFonts w:eastAsia="Calibri"/>
          <w:color w:val="000000"/>
          <w:lang w:val="fr-FR"/>
        </w:rPr>
        <w:t>comerciale</w:t>
      </w:r>
      <w:proofErr w:type="spellEnd"/>
      <w:r w:rsidRPr="00F17D20">
        <w:rPr>
          <w:rFonts w:eastAsia="Calibri"/>
          <w:color w:val="000000"/>
          <w:lang w:val="fr-FR"/>
        </w:rPr>
        <w:t xml:space="preserve">, 250 </w:t>
      </w:r>
      <w:proofErr w:type="spellStart"/>
      <w:r w:rsidRPr="00F17D20">
        <w:rPr>
          <w:rFonts w:eastAsia="Calibri"/>
          <w:color w:val="000000"/>
          <w:lang w:val="fr-FR"/>
        </w:rPr>
        <w:t>medici</w:t>
      </w:r>
      <w:proofErr w:type="spellEnd"/>
      <w:r w:rsidRPr="00F17D20">
        <w:rPr>
          <w:rFonts w:eastAsia="Calibri"/>
          <w:color w:val="000000"/>
          <w:lang w:val="fr-FR"/>
        </w:rPr>
        <w:t xml:space="preserve"> de </w:t>
      </w:r>
      <w:proofErr w:type="spellStart"/>
      <w:r w:rsidRPr="00F17D20">
        <w:rPr>
          <w:rFonts w:eastAsia="Calibri"/>
          <w:color w:val="000000"/>
          <w:lang w:val="fr-FR"/>
        </w:rPr>
        <w:t>familie</w:t>
      </w:r>
      <w:proofErr w:type="spellEnd"/>
      <w:r w:rsidRPr="00F17D20">
        <w:rPr>
          <w:rFonts w:eastAsia="Calibri"/>
          <w:color w:val="000000"/>
          <w:lang w:val="fr-FR"/>
        </w:rPr>
        <w:t>.</w:t>
      </w:r>
    </w:p>
    <w:p w:rsidR="004F7569" w:rsidRPr="00F17D20" w:rsidRDefault="004F7569" w:rsidP="004F7569">
      <w:pPr>
        <w:jc w:val="both"/>
        <w:rPr>
          <w:rFonts w:eastAsia="Calibri"/>
          <w:color w:val="000000"/>
          <w:lang w:val="fr-FR"/>
        </w:rPr>
      </w:pPr>
      <w:proofErr w:type="spellStart"/>
      <w:r w:rsidRPr="00F17D20">
        <w:rPr>
          <w:rFonts w:eastAsia="Calibri"/>
          <w:color w:val="000000"/>
          <w:lang w:val="fr-FR"/>
        </w:rPr>
        <w:t>Campania</w:t>
      </w:r>
      <w:proofErr w:type="spellEnd"/>
      <w:r w:rsidRPr="00F17D20">
        <w:rPr>
          <w:rFonts w:eastAsia="Calibri"/>
          <w:color w:val="000000"/>
          <w:lang w:val="fr-FR"/>
        </w:rPr>
        <w:t xml:space="preserve"> IEC nr. 21</w:t>
      </w:r>
    </w:p>
    <w:p w:rsidR="004F7569" w:rsidRPr="00F17D20" w:rsidRDefault="004F7569" w:rsidP="004F7569">
      <w:pPr>
        <w:jc w:val="both"/>
        <w:rPr>
          <w:lang w:val="ro-RO"/>
        </w:rPr>
      </w:pPr>
      <w:proofErr w:type="spellStart"/>
      <w:r w:rsidRPr="00F17D20">
        <w:rPr>
          <w:rFonts w:eastAsia="Calibri"/>
          <w:color w:val="000000"/>
          <w:lang w:val="fr-FR"/>
        </w:rPr>
        <w:t>Denumirea</w:t>
      </w:r>
      <w:proofErr w:type="spellEnd"/>
      <w:r w:rsidRPr="00F17D20">
        <w:rPr>
          <w:rFonts w:eastAsia="Calibri"/>
          <w:color w:val="000000"/>
          <w:lang w:val="fr-FR"/>
        </w:rPr>
        <w:t xml:space="preserve"> - </w:t>
      </w:r>
      <w:r w:rsidRPr="00F17D20">
        <w:rPr>
          <w:lang w:val="ro-RO"/>
        </w:rPr>
        <w:t>Ziua Europeană anti Depresie</w:t>
      </w:r>
    </w:p>
    <w:p w:rsidR="004F7569" w:rsidRPr="00F17D20" w:rsidRDefault="004F7569" w:rsidP="004F7569">
      <w:pPr>
        <w:jc w:val="both"/>
        <w:rPr>
          <w:color w:val="000000" w:themeColor="text1"/>
          <w:lang w:val="en-GB"/>
        </w:rPr>
      </w:pPr>
      <w:proofErr w:type="spellStart"/>
      <w:r w:rsidRPr="00F17D20">
        <w:rPr>
          <w:rFonts w:eastAsia="Calibri"/>
          <w:color w:val="000000"/>
          <w:lang w:val="fr-FR"/>
        </w:rPr>
        <w:lastRenderedPageBreak/>
        <w:t>Număr</w:t>
      </w:r>
      <w:proofErr w:type="spellEnd"/>
      <w:r w:rsidRPr="00F17D20">
        <w:rPr>
          <w:rFonts w:eastAsia="Calibri"/>
          <w:color w:val="000000"/>
          <w:lang w:val="fr-FR"/>
        </w:rPr>
        <w:t xml:space="preserve"> de </w:t>
      </w:r>
      <w:proofErr w:type="spellStart"/>
      <w:r w:rsidRPr="00F17D20">
        <w:rPr>
          <w:rFonts w:eastAsia="Calibri"/>
          <w:color w:val="000000"/>
          <w:lang w:val="fr-FR"/>
        </w:rPr>
        <w:t>beneficiari</w:t>
      </w:r>
      <w:proofErr w:type="spellEnd"/>
      <w:r w:rsidRPr="00F17D20">
        <w:rPr>
          <w:rFonts w:eastAsia="Calibri"/>
          <w:color w:val="000000"/>
          <w:lang w:val="fr-FR"/>
        </w:rPr>
        <w:t xml:space="preserve"> </w:t>
      </w:r>
      <w:proofErr w:type="spellStart"/>
      <w:r w:rsidRPr="00F17D20">
        <w:rPr>
          <w:rFonts w:eastAsia="Calibri"/>
          <w:color w:val="000000"/>
          <w:lang w:val="fr-FR"/>
        </w:rPr>
        <w:t>din</w:t>
      </w:r>
      <w:proofErr w:type="spellEnd"/>
      <w:r w:rsidRPr="00F17D20">
        <w:rPr>
          <w:rFonts w:eastAsia="Calibri"/>
          <w:color w:val="000000"/>
          <w:lang w:val="fr-FR"/>
        </w:rPr>
        <w:t xml:space="preserve"> </w:t>
      </w:r>
      <w:proofErr w:type="spellStart"/>
      <w:r w:rsidRPr="00F17D20">
        <w:rPr>
          <w:rFonts w:eastAsia="Calibri"/>
          <w:color w:val="000000"/>
          <w:lang w:val="fr-FR"/>
        </w:rPr>
        <w:t>grupul</w:t>
      </w:r>
      <w:proofErr w:type="spellEnd"/>
      <w:r w:rsidRPr="00F17D20">
        <w:rPr>
          <w:rFonts w:eastAsia="Calibri"/>
          <w:color w:val="000000"/>
          <w:lang w:val="fr-FR"/>
        </w:rPr>
        <w:t xml:space="preserve"> </w:t>
      </w:r>
      <w:proofErr w:type="spellStart"/>
      <w:r w:rsidRPr="00F17D20">
        <w:rPr>
          <w:rFonts w:eastAsia="Calibri"/>
          <w:color w:val="000000"/>
          <w:lang w:val="fr-FR"/>
        </w:rPr>
        <w:t>țintă</w:t>
      </w:r>
      <w:proofErr w:type="spellEnd"/>
      <w:r w:rsidRPr="00F17D20">
        <w:rPr>
          <w:rFonts w:eastAsia="Calibri"/>
          <w:color w:val="000000"/>
          <w:lang w:val="fr-FR"/>
        </w:rPr>
        <w:t xml:space="preserve"> : </w:t>
      </w:r>
      <w:r w:rsidRPr="00F17D20">
        <w:rPr>
          <w:color w:val="000000" w:themeColor="text1"/>
          <w:lang w:val="en-GB"/>
        </w:rPr>
        <w:t xml:space="preserve">953 de </w:t>
      </w:r>
      <w:proofErr w:type="spellStart"/>
      <w:r w:rsidRPr="00F17D20">
        <w:rPr>
          <w:color w:val="000000" w:themeColor="text1"/>
          <w:lang w:val="en-GB"/>
        </w:rPr>
        <w:t>elevi</w:t>
      </w:r>
      <w:proofErr w:type="spellEnd"/>
      <w:r w:rsidRPr="00F17D20">
        <w:rPr>
          <w:color w:val="000000" w:themeColor="text1"/>
          <w:lang w:val="en-GB"/>
        </w:rPr>
        <w:t xml:space="preserve"> de la 10 </w:t>
      </w:r>
      <w:proofErr w:type="spellStart"/>
      <w:r w:rsidRPr="00F17D20">
        <w:rPr>
          <w:color w:val="000000" w:themeColor="text1"/>
          <w:lang w:val="en-GB"/>
        </w:rPr>
        <w:t>unităţi</w:t>
      </w:r>
      <w:proofErr w:type="spellEnd"/>
      <w:r w:rsidRPr="00F17D20">
        <w:rPr>
          <w:color w:val="000000" w:themeColor="text1"/>
          <w:lang w:val="en-GB"/>
        </w:rPr>
        <w:t xml:space="preserve"> de </w:t>
      </w:r>
      <w:proofErr w:type="spellStart"/>
      <w:proofErr w:type="gramStart"/>
      <w:r w:rsidRPr="00F17D20">
        <w:rPr>
          <w:color w:val="000000" w:themeColor="text1"/>
          <w:lang w:val="en-GB"/>
        </w:rPr>
        <w:t>învăţământ</w:t>
      </w:r>
      <w:proofErr w:type="spellEnd"/>
      <w:r w:rsidRPr="00F17D20">
        <w:rPr>
          <w:color w:val="000000" w:themeColor="text1"/>
          <w:lang w:val="en-GB"/>
        </w:rPr>
        <w:t xml:space="preserve"> ,</w:t>
      </w:r>
      <w:proofErr w:type="gramEnd"/>
      <w:r w:rsidRPr="00F17D20">
        <w:rPr>
          <w:color w:val="000000" w:themeColor="text1"/>
          <w:lang w:val="en-GB"/>
        </w:rPr>
        <w:t xml:space="preserve"> 46 cadre </w:t>
      </w:r>
      <w:proofErr w:type="spellStart"/>
      <w:r w:rsidRPr="00F17D20">
        <w:rPr>
          <w:color w:val="000000" w:themeColor="text1"/>
          <w:lang w:val="en-GB"/>
        </w:rPr>
        <w:t>didactice</w:t>
      </w:r>
      <w:proofErr w:type="spellEnd"/>
      <w:r w:rsidRPr="00F17D20">
        <w:rPr>
          <w:color w:val="000000" w:themeColor="text1"/>
          <w:lang w:val="en-GB"/>
        </w:rPr>
        <w:t xml:space="preserve">, 5 cadre </w:t>
      </w:r>
      <w:proofErr w:type="spellStart"/>
      <w:r w:rsidRPr="00F17D20">
        <w:rPr>
          <w:color w:val="000000" w:themeColor="text1"/>
          <w:lang w:val="en-GB"/>
        </w:rPr>
        <w:t>medicale</w:t>
      </w:r>
      <w:proofErr w:type="spellEnd"/>
      <w:r w:rsidRPr="00F17D20">
        <w:rPr>
          <w:color w:val="000000" w:themeColor="text1"/>
          <w:lang w:val="en-GB"/>
        </w:rPr>
        <w:t xml:space="preserve"> </w:t>
      </w:r>
      <w:proofErr w:type="spellStart"/>
      <w:r w:rsidRPr="00F17D20">
        <w:rPr>
          <w:color w:val="000000" w:themeColor="text1"/>
          <w:lang w:val="en-GB"/>
        </w:rPr>
        <w:t>şcolare</w:t>
      </w:r>
      <w:proofErr w:type="spellEnd"/>
      <w:r w:rsidRPr="00F17D20">
        <w:rPr>
          <w:color w:val="000000" w:themeColor="text1"/>
          <w:lang w:val="en-GB"/>
        </w:rPr>
        <w:t xml:space="preserve"> , </w:t>
      </w:r>
      <w:proofErr w:type="spellStart"/>
      <w:r w:rsidRPr="00F17D20">
        <w:rPr>
          <w:color w:val="000000" w:themeColor="text1"/>
          <w:lang w:val="en-GB"/>
        </w:rPr>
        <w:t>angajaţii</w:t>
      </w:r>
      <w:proofErr w:type="spellEnd"/>
      <w:r w:rsidRPr="00F17D20">
        <w:rPr>
          <w:color w:val="000000" w:themeColor="text1"/>
          <w:lang w:val="en-GB"/>
        </w:rPr>
        <w:t xml:space="preserve"> de la 7 </w:t>
      </w:r>
      <w:proofErr w:type="spellStart"/>
      <w:r w:rsidRPr="00F17D20">
        <w:rPr>
          <w:color w:val="000000" w:themeColor="text1"/>
          <w:lang w:val="en-GB"/>
        </w:rPr>
        <w:t>societăţi</w:t>
      </w:r>
      <w:proofErr w:type="spellEnd"/>
      <w:r w:rsidRPr="00F17D20">
        <w:rPr>
          <w:color w:val="000000" w:themeColor="text1"/>
          <w:lang w:val="en-GB"/>
        </w:rPr>
        <w:t xml:space="preserve"> </w:t>
      </w:r>
      <w:proofErr w:type="spellStart"/>
      <w:r w:rsidRPr="00F17D20">
        <w:rPr>
          <w:color w:val="000000" w:themeColor="text1"/>
          <w:lang w:val="en-GB"/>
        </w:rPr>
        <w:t>comerciale</w:t>
      </w:r>
      <w:proofErr w:type="spellEnd"/>
      <w:r w:rsidRPr="00F17D20">
        <w:rPr>
          <w:color w:val="000000" w:themeColor="text1"/>
          <w:lang w:val="en-GB"/>
        </w:rPr>
        <w:t xml:space="preserve"> – 5.588;</w:t>
      </w:r>
      <w:r w:rsidRPr="00F17D20">
        <w:rPr>
          <w:rFonts w:eastAsia="Calibri"/>
          <w:color w:val="000000"/>
          <w:lang w:val="fr-FR"/>
        </w:rPr>
        <w:t xml:space="preserve"> cadre </w:t>
      </w:r>
      <w:proofErr w:type="spellStart"/>
      <w:r w:rsidRPr="00F17D20">
        <w:rPr>
          <w:rFonts w:eastAsia="Calibri"/>
          <w:color w:val="000000"/>
          <w:lang w:val="fr-FR"/>
        </w:rPr>
        <w:t>medicale</w:t>
      </w:r>
      <w:proofErr w:type="spellEnd"/>
      <w:r w:rsidRPr="00F17D20">
        <w:rPr>
          <w:rFonts w:eastAsia="Calibri"/>
          <w:color w:val="000000"/>
          <w:lang w:val="fr-FR"/>
        </w:rPr>
        <w:t xml:space="preserve">- </w:t>
      </w:r>
      <w:r w:rsidRPr="00F17D20">
        <w:rPr>
          <w:color w:val="000000" w:themeColor="text1"/>
          <w:lang w:val="en-GB"/>
        </w:rPr>
        <w:t xml:space="preserve">250 ; 40 </w:t>
      </w:r>
      <w:proofErr w:type="spellStart"/>
      <w:r w:rsidRPr="00F17D20">
        <w:rPr>
          <w:color w:val="000000" w:themeColor="text1"/>
          <w:lang w:val="en-GB"/>
        </w:rPr>
        <w:t>pesionari</w:t>
      </w:r>
      <w:proofErr w:type="spellEnd"/>
      <w:r w:rsidRPr="00F17D20">
        <w:rPr>
          <w:color w:val="000000" w:themeColor="text1"/>
          <w:lang w:val="en-GB"/>
        </w:rPr>
        <w:t>.</w:t>
      </w:r>
    </w:p>
    <w:p w:rsidR="004F7569" w:rsidRPr="00F17D20" w:rsidRDefault="004F7569" w:rsidP="004F7569">
      <w:pPr>
        <w:jc w:val="both"/>
        <w:rPr>
          <w:color w:val="000000" w:themeColor="text1"/>
          <w:lang w:val="en-GB"/>
        </w:rPr>
      </w:pPr>
    </w:p>
    <w:p w:rsidR="004F7569" w:rsidRPr="00F17D20" w:rsidRDefault="004F7569" w:rsidP="004F7569">
      <w:pPr>
        <w:jc w:val="both"/>
        <w:rPr>
          <w:color w:val="000000" w:themeColor="text1"/>
          <w:lang w:val="en-GB"/>
        </w:rPr>
      </w:pPr>
      <w:r w:rsidRPr="00F17D20">
        <w:rPr>
          <w:color w:val="000000" w:themeColor="text1"/>
          <w:lang w:val="en-GB"/>
        </w:rPr>
        <w:t>Campania IEC nr. 22</w:t>
      </w:r>
    </w:p>
    <w:p w:rsidR="004F7569" w:rsidRPr="00F17D20" w:rsidRDefault="004F7569" w:rsidP="004F7569">
      <w:pPr>
        <w:jc w:val="both"/>
        <w:rPr>
          <w:lang w:val="fr-FR"/>
        </w:rPr>
      </w:pPr>
      <w:r w:rsidRPr="00F17D20">
        <w:rPr>
          <w:color w:val="000000" w:themeColor="text1"/>
          <w:lang w:val="en-GB"/>
        </w:rPr>
        <w:t xml:space="preserve"> </w:t>
      </w:r>
      <w:proofErr w:type="spellStart"/>
      <w:r w:rsidRPr="00F17D20">
        <w:rPr>
          <w:rFonts w:eastAsia="Calibri"/>
          <w:color w:val="000000"/>
          <w:lang w:val="fr-FR"/>
        </w:rPr>
        <w:t>Denumirea</w:t>
      </w:r>
      <w:proofErr w:type="spellEnd"/>
      <w:r w:rsidRPr="00F17D20">
        <w:rPr>
          <w:rFonts w:eastAsia="Calibri"/>
          <w:color w:val="000000"/>
          <w:lang w:val="fr-FR"/>
        </w:rPr>
        <w:t xml:space="preserve"> - </w:t>
      </w:r>
      <w:proofErr w:type="spellStart"/>
      <w:r w:rsidRPr="00F17D20">
        <w:rPr>
          <w:lang w:val="fr-FR"/>
        </w:rPr>
        <w:t>Ziua</w:t>
      </w:r>
      <w:proofErr w:type="spellEnd"/>
      <w:r w:rsidRPr="00F17D20">
        <w:rPr>
          <w:lang w:val="fr-FR"/>
        </w:rPr>
        <w:t xml:space="preserve"> </w:t>
      </w:r>
      <w:proofErr w:type="spellStart"/>
      <w:r w:rsidRPr="00F17D20">
        <w:rPr>
          <w:lang w:val="fr-FR"/>
        </w:rPr>
        <w:t>Națională</w:t>
      </w:r>
      <w:proofErr w:type="spellEnd"/>
      <w:r w:rsidRPr="00F17D20">
        <w:rPr>
          <w:lang w:val="fr-FR"/>
        </w:rPr>
        <w:t xml:space="preserve"> a </w:t>
      </w:r>
      <w:proofErr w:type="spellStart"/>
      <w:r w:rsidRPr="00F17D20">
        <w:rPr>
          <w:lang w:val="fr-FR"/>
        </w:rPr>
        <w:t>Alimentației</w:t>
      </w:r>
      <w:proofErr w:type="spellEnd"/>
      <w:r w:rsidRPr="00F17D20">
        <w:rPr>
          <w:lang w:val="fr-FR"/>
        </w:rPr>
        <w:t xml:space="preserve"> si </w:t>
      </w:r>
      <w:proofErr w:type="spellStart"/>
      <w:r w:rsidRPr="00F17D20">
        <w:rPr>
          <w:lang w:val="fr-FR"/>
        </w:rPr>
        <w:t>a</w:t>
      </w:r>
      <w:proofErr w:type="spellEnd"/>
      <w:r w:rsidRPr="00F17D20">
        <w:rPr>
          <w:lang w:val="fr-FR"/>
        </w:rPr>
        <w:t xml:space="preserve"> </w:t>
      </w:r>
      <w:proofErr w:type="spellStart"/>
      <w:r w:rsidRPr="00F17D20">
        <w:rPr>
          <w:lang w:val="fr-FR"/>
        </w:rPr>
        <w:t>Combaterii</w:t>
      </w:r>
      <w:proofErr w:type="spellEnd"/>
      <w:r w:rsidRPr="00F17D20">
        <w:rPr>
          <w:lang w:val="fr-FR"/>
        </w:rPr>
        <w:t xml:space="preserve"> </w:t>
      </w:r>
      <w:proofErr w:type="spellStart"/>
      <w:r w:rsidRPr="00F17D20">
        <w:rPr>
          <w:lang w:val="fr-FR"/>
        </w:rPr>
        <w:t>Risipei</w:t>
      </w:r>
      <w:proofErr w:type="spellEnd"/>
      <w:r w:rsidRPr="00F17D20">
        <w:rPr>
          <w:lang w:val="fr-FR"/>
        </w:rPr>
        <w:t xml:space="preserve"> </w:t>
      </w:r>
      <w:proofErr w:type="spellStart"/>
      <w:r w:rsidRPr="00F17D20">
        <w:rPr>
          <w:lang w:val="fr-FR"/>
        </w:rPr>
        <w:t>Alimentare</w:t>
      </w:r>
      <w:proofErr w:type="spellEnd"/>
    </w:p>
    <w:p w:rsidR="004F7569" w:rsidRPr="00F17D20" w:rsidRDefault="004F7569" w:rsidP="004F7569">
      <w:pPr>
        <w:contextualSpacing/>
        <w:jc w:val="both"/>
        <w:rPr>
          <w:rFonts w:eastAsia="Tahoma"/>
          <w:color w:val="000000" w:themeColor="text1"/>
          <w:lang w:val="ro-RO" w:eastAsia="ro-RO"/>
        </w:rPr>
      </w:pPr>
      <w:proofErr w:type="spellStart"/>
      <w:r w:rsidRPr="00F17D20">
        <w:rPr>
          <w:rFonts w:eastAsia="Calibri"/>
          <w:color w:val="000000"/>
          <w:lang w:val="fr-FR"/>
        </w:rPr>
        <w:t>Număr</w:t>
      </w:r>
      <w:proofErr w:type="spellEnd"/>
      <w:r w:rsidRPr="00F17D20">
        <w:rPr>
          <w:rFonts w:eastAsia="Calibri"/>
          <w:color w:val="000000"/>
          <w:lang w:val="fr-FR"/>
        </w:rPr>
        <w:t xml:space="preserve"> de </w:t>
      </w:r>
      <w:proofErr w:type="spellStart"/>
      <w:r w:rsidRPr="00F17D20">
        <w:rPr>
          <w:rFonts w:eastAsia="Calibri"/>
          <w:color w:val="000000"/>
          <w:lang w:val="fr-FR"/>
        </w:rPr>
        <w:t>beneficiari</w:t>
      </w:r>
      <w:proofErr w:type="spellEnd"/>
      <w:r w:rsidRPr="00F17D20">
        <w:rPr>
          <w:rFonts w:eastAsia="Calibri"/>
          <w:color w:val="000000"/>
          <w:lang w:val="fr-FR"/>
        </w:rPr>
        <w:t xml:space="preserve"> </w:t>
      </w:r>
      <w:proofErr w:type="spellStart"/>
      <w:r w:rsidRPr="00F17D20">
        <w:rPr>
          <w:rFonts w:eastAsia="Calibri"/>
          <w:color w:val="000000"/>
          <w:lang w:val="fr-FR"/>
        </w:rPr>
        <w:t>din</w:t>
      </w:r>
      <w:proofErr w:type="spellEnd"/>
      <w:r w:rsidRPr="00F17D20">
        <w:rPr>
          <w:rFonts w:eastAsia="Calibri"/>
          <w:color w:val="000000"/>
          <w:lang w:val="fr-FR"/>
        </w:rPr>
        <w:t xml:space="preserve"> </w:t>
      </w:r>
      <w:proofErr w:type="spellStart"/>
      <w:r w:rsidRPr="00F17D20">
        <w:rPr>
          <w:rFonts w:eastAsia="Calibri"/>
          <w:color w:val="000000"/>
          <w:lang w:val="fr-FR"/>
        </w:rPr>
        <w:t>grupul</w:t>
      </w:r>
      <w:proofErr w:type="spellEnd"/>
      <w:r w:rsidRPr="00F17D20">
        <w:rPr>
          <w:rFonts w:eastAsia="Calibri"/>
          <w:color w:val="000000"/>
          <w:lang w:val="fr-FR"/>
        </w:rPr>
        <w:t xml:space="preserve"> </w:t>
      </w:r>
      <w:proofErr w:type="spellStart"/>
      <w:r w:rsidRPr="00F17D20">
        <w:rPr>
          <w:rFonts w:eastAsia="Calibri"/>
          <w:color w:val="000000"/>
          <w:lang w:val="fr-FR"/>
        </w:rPr>
        <w:t>țintă</w:t>
      </w:r>
      <w:proofErr w:type="spellEnd"/>
      <w:r w:rsidRPr="00F17D20">
        <w:rPr>
          <w:rFonts w:eastAsia="Calibri"/>
          <w:color w:val="000000"/>
          <w:lang w:val="fr-FR"/>
        </w:rPr>
        <w:t xml:space="preserve"> : </w:t>
      </w:r>
      <w:r w:rsidRPr="00F17D20">
        <w:rPr>
          <w:color w:val="000000" w:themeColor="text1"/>
          <w:lang w:val="en-GB"/>
        </w:rPr>
        <w:t xml:space="preserve">539 </w:t>
      </w:r>
      <w:proofErr w:type="spellStart"/>
      <w:r w:rsidRPr="00F17D20">
        <w:rPr>
          <w:color w:val="000000" w:themeColor="text1"/>
          <w:lang w:val="en-GB"/>
        </w:rPr>
        <w:t>elevi</w:t>
      </w:r>
      <w:proofErr w:type="spellEnd"/>
      <w:r w:rsidRPr="00F17D20">
        <w:rPr>
          <w:color w:val="000000" w:themeColor="text1"/>
          <w:lang w:val="en-GB"/>
        </w:rPr>
        <w:t xml:space="preserve">/ </w:t>
      </w:r>
      <w:proofErr w:type="spellStart"/>
      <w:r w:rsidRPr="00F17D20">
        <w:rPr>
          <w:color w:val="000000" w:themeColor="text1"/>
          <w:lang w:val="en-GB"/>
        </w:rPr>
        <w:t>liceeni</w:t>
      </w:r>
      <w:proofErr w:type="spellEnd"/>
      <w:r w:rsidRPr="00F17D20">
        <w:rPr>
          <w:color w:val="000000" w:themeColor="text1"/>
          <w:lang w:val="en-GB"/>
        </w:rPr>
        <w:t xml:space="preserve"> din 8 </w:t>
      </w:r>
      <w:proofErr w:type="spellStart"/>
      <w:r w:rsidRPr="00F17D20">
        <w:rPr>
          <w:color w:val="000000" w:themeColor="text1"/>
          <w:lang w:val="en-GB"/>
        </w:rPr>
        <w:t>unităţi</w:t>
      </w:r>
      <w:proofErr w:type="spellEnd"/>
      <w:r w:rsidRPr="00F17D20">
        <w:rPr>
          <w:color w:val="000000" w:themeColor="text1"/>
          <w:lang w:val="en-GB"/>
        </w:rPr>
        <w:t xml:space="preserve"> de </w:t>
      </w:r>
      <w:proofErr w:type="spellStart"/>
      <w:proofErr w:type="gramStart"/>
      <w:r w:rsidRPr="00F17D20">
        <w:rPr>
          <w:color w:val="000000" w:themeColor="text1"/>
          <w:lang w:val="en-GB"/>
        </w:rPr>
        <w:t>învăţământ</w:t>
      </w:r>
      <w:proofErr w:type="spellEnd"/>
      <w:r w:rsidRPr="00F17D20">
        <w:rPr>
          <w:color w:val="000000" w:themeColor="text1"/>
          <w:lang w:val="en-GB"/>
        </w:rPr>
        <w:t xml:space="preserve"> ,</w:t>
      </w:r>
      <w:proofErr w:type="gramEnd"/>
      <w:r w:rsidRPr="00F17D20">
        <w:rPr>
          <w:color w:val="000000" w:themeColor="text1"/>
          <w:lang w:val="en-GB"/>
        </w:rPr>
        <w:t xml:space="preserve"> 29 cadre </w:t>
      </w:r>
      <w:proofErr w:type="spellStart"/>
      <w:r w:rsidRPr="00F17D20">
        <w:rPr>
          <w:color w:val="000000" w:themeColor="text1"/>
          <w:lang w:val="en-GB"/>
        </w:rPr>
        <w:t>didactice</w:t>
      </w:r>
      <w:proofErr w:type="spellEnd"/>
      <w:r w:rsidRPr="00F17D20">
        <w:rPr>
          <w:color w:val="000000" w:themeColor="text1"/>
          <w:lang w:val="en-GB"/>
        </w:rPr>
        <w:t xml:space="preserve">,  4 cadre </w:t>
      </w:r>
      <w:proofErr w:type="spellStart"/>
      <w:r w:rsidRPr="00F17D20">
        <w:rPr>
          <w:color w:val="000000" w:themeColor="text1"/>
          <w:lang w:val="en-GB"/>
        </w:rPr>
        <w:t>medicale</w:t>
      </w:r>
      <w:proofErr w:type="spellEnd"/>
      <w:r w:rsidRPr="00F17D20">
        <w:rPr>
          <w:color w:val="000000" w:themeColor="text1"/>
          <w:lang w:val="en-GB"/>
        </w:rPr>
        <w:t xml:space="preserve"> </w:t>
      </w:r>
      <w:proofErr w:type="spellStart"/>
      <w:r w:rsidRPr="00F17D20">
        <w:rPr>
          <w:color w:val="000000" w:themeColor="text1"/>
          <w:lang w:val="en-GB"/>
        </w:rPr>
        <w:t>şcolare</w:t>
      </w:r>
      <w:proofErr w:type="spellEnd"/>
      <w:r w:rsidRPr="00F17D20">
        <w:rPr>
          <w:color w:val="000000" w:themeColor="text1"/>
          <w:lang w:val="en-GB"/>
        </w:rPr>
        <w:t xml:space="preserve">, 5.720 de </w:t>
      </w:r>
      <w:proofErr w:type="spellStart"/>
      <w:r w:rsidRPr="00F17D20">
        <w:rPr>
          <w:color w:val="000000" w:themeColor="text1"/>
          <w:lang w:val="en-GB"/>
        </w:rPr>
        <w:t>angajaţi</w:t>
      </w:r>
      <w:proofErr w:type="spellEnd"/>
      <w:r w:rsidRPr="00F17D20">
        <w:rPr>
          <w:color w:val="000000" w:themeColor="text1"/>
          <w:lang w:val="en-GB"/>
        </w:rPr>
        <w:t xml:space="preserve"> din 15 </w:t>
      </w:r>
      <w:proofErr w:type="spellStart"/>
      <w:r w:rsidRPr="00F17D20">
        <w:rPr>
          <w:color w:val="000000" w:themeColor="text1"/>
          <w:lang w:val="en-GB"/>
        </w:rPr>
        <w:t>societăţi</w:t>
      </w:r>
      <w:proofErr w:type="spellEnd"/>
      <w:r w:rsidRPr="00F17D20">
        <w:rPr>
          <w:color w:val="000000" w:themeColor="text1"/>
          <w:lang w:val="en-GB"/>
        </w:rPr>
        <w:t xml:space="preserve"> </w:t>
      </w:r>
      <w:proofErr w:type="spellStart"/>
      <w:r w:rsidRPr="00F17D20">
        <w:rPr>
          <w:color w:val="000000" w:themeColor="text1"/>
          <w:lang w:val="en-GB"/>
        </w:rPr>
        <w:t>comerciale</w:t>
      </w:r>
      <w:proofErr w:type="spellEnd"/>
      <w:r w:rsidRPr="00F17D20">
        <w:rPr>
          <w:rFonts w:eastAsia="Tahoma"/>
          <w:color w:val="000000" w:themeColor="text1"/>
          <w:lang w:val="ro-RO" w:eastAsia="ro-RO"/>
        </w:rPr>
        <w:t xml:space="preserve"> .</w:t>
      </w:r>
    </w:p>
    <w:p w:rsidR="004F7569" w:rsidRPr="00F17D20" w:rsidRDefault="004F7569" w:rsidP="004F7569">
      <w:pPr>
        <w:contextualSpacing/>
        <w:jc w:val="both"/>
        <w:rPr>
          <w:rFonts w:eastAsia="Tahoma"/>
          <w:color w:val="000000" w:themeColor="text1"/>
          <w:lang w:val="ro-RO" w:eastAsia="ro-RO"/>
        </w:rPr>
      </w:pPr>
      <w:r w:rsidRPr="00F17D20">
        <w:rPr>
          <w:rFonts w:eastAsia="Tahoma"/>
          <w:color w:val="000000" w:themeColor="text1"/>
          <w:lang w:val="ro-RO" w:eastAsia="ro-RO"/>
        </w:rPr>
        <w:t>Materiale IEC utilizate:</w:t>
      </w:r>
    </w:p>
    <w:p w:rsidR="004F7569" w:rsidRPr="00F17D20" w:rsidRDefault="004F7569" w:rsidP="00275643">
      <w:pPr>
        <w:pStyle w:val="Listparagraf"/>
        <w:numPr>
          <w:ilvl w:val="0"/>
          <w:numId w:val="97"/>
        </w:numPr>
        <w:spacing w:after="0" w:line="240" w:lineRule="auto"/>
        <w:jc w:val="both"/>
        <w:rPr>
          <w:rFonts w:ascii="Times New Roman" w:hAnsi="Times New Roman"/>
          <w:color w:val="000000" w:themeColor="text1"/>
          <w:sz w:val="24"/>
          <w:szCs w:val="24"/>
          <w:lang w:val="en-GB"/>
        </w:rPr>
      </w:pPr>
      <w:r w:rsidRPr="00F17D20">
        <w:rPr>
          <w:rFonts w:ascii="Times New Roman" w:hAnsi="Times New Roman"/>
          <w:color w:val="000000" w:themeColor="text1"/>
          <w:sz w:val="24"/>
          <w:szCs w:val="24"/>
          <w:lang w:val="en-GB"/>
        </w:rPr>
        <w:t xml:space="preserve">Poster </w:t>
      </w:r>
      <w:proofErr w:type="spellStart"/>
      <w:proofErr w:type="gramStart"/>
      <w:r w:rsidRPr="00F17D20">
        <w:rPr>
          <w:rFonts w:ascii="Times New Roman" w:hAnsi="Times New Roman"/>
          <w:color w:val="000000" w:themeColor="text1"/>
          <w:sz w:val="24"/>
          <w:szCs w:val="24"/>
          <w:lang w:val="en-GB"/>
        </w:rPr>
        <w:t>copii</w:t>
      </w:r>
      <w:proofErr w:type="spellEnd"/>
      <w:r w:rsidRPr="00F17D20">
        <w:rPr>
          <w:rFonts w:ascii="Times New Roman" w:hAnsi="Times New Roman"/>
          <w:color w:val="000000" w:themeColor="text1"/>
          <w:sz w:val="24"/>
          <w:szCs w:val="24"/>
          <w:lang w:val="en-GB"/>
        </w:rPr>
        <w:t xml:space="preserve"> ”</w:t>
      </w:r>
      <w:proofErr w:type="gram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Ziua</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Națională</w:t>
      </w:r>
      <w:proofErr w:type="spellEnd"/>
      <w:r w:rsidRPr="00F17D20">
        <w:rPr>
          <w:rFonts w:ascii="Times New Roman" w:hAnsi="Times New Roman"/>
          <w:color w:val="000000" w:themeColor="text1"/>
          <w:sz w:val="24"/>
          <w:szCs w:val="24"/>
          <w:lang w:val="en-GB"/>
        </w:rPr>
        <w:t xml:space="preserve"> a </w:t>
      </w:r>
      <w:proofErr w:type="spellStart"/>
      <w:r w:rsidRPr="00F17D20">
        <w:rPr>
          <w:rFonts w:ascii="Times New Roman" w:hAnsi="Times New Roman"/>
          <w:color w:val="000000" w:themeColor="text1"/>
          <w:sz w:val="24"/>
          <w:szCs w:val="24"/>
          <w:lang w:val="en-GB"/>
        </w:rPr>
        <w:t>Alimentației</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si</w:t>
      </w:r>
      <w:proofErr w:type="spellEnd"/>
      <w:r w:rsidRPr="00F17D20">
        <w:rPr>
          <w:rFonts w:ascii="Times New Roman" w:hAnsi="Times New Roman"/>
          <w:color w:val="000000" w:themeColor="text1"/>
          <w:sz w:val="24"/>
          <w:szCs w:val="24"/>
          <w:lang w:val="en-GB"/>
        </w:rPr>
        <w:t xml:space="preserve"> a </w:t>
      </w:r>
      <w:proofErr w:type="spellStart"/>
      <w:r w:rsidRPr="00F17D20">
        <w:rPr>
          <w:rFonts w:ascii="Times New Roman" w:hAnsi="Times New Roman"/>
          <w:color w:val="000000" w:themeColor="text1"/>
          <w:sz w:val="24"/>
          <w:szCs w:val="24"/>
          <w:lang w:val="en-GB"/>
        </w:rPr>
        <w:t>Combaterii</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Risipei</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Alimentare</w:t>
      </w:r>
      <w:proofErr w:type="spellEnd"/>
      <w:r w:rsidRPr="00F17D20">
        <w:rPr>
          <w:rFonts w:ascii="Times New Roman" w:hAnsi="Times New Roman"/>
          <w:color w:val="000000" w:themeColor="text1"/>
          <w:sz w:val="24"/>
          <w:szCs w:val="24"/>
          <w:lang w:val="en-GB"/>
        </w:rPr>
        <w:t>” -buc.100</w:t>
      </w:r>
    </w:p>
    <w:p w:rsidR="004F7569" w:rsidRPr="00F17D20" w:rsidRDefault="004F7569" w:rsidP="00275643">
      <w:pPr>
        <w:pStyle w:val="Listparagraf"/>
        <w:numPr>
          <w:ilvl w:val="0"/>
          <w:numId w:val="97"/>
        </w:numPr>
        <w:spacing w:after="0" w:line="240" w:lineRule="auto"/>
        <w:jc w:val="both"/>
        <w:rPr>
          <w:rFonts w:ascii="Times New Roman" w:hAnsi="Times New Roman"/>
          <w:color w:val="000000" w:themeColor="text1"/>
          <w:sz w:val="24"/>
          <w:szCs w:val="24"/>
          <w:lang w:val="en-GB"/>
        </w:rPr>
      </w:pPr>
      <w:r w:rsidRPr="00F17D20">
        <w:rPr>
          <w:rFonts w:ascii="Times New Roman" w:hAnsi="Times New Roman"/>
          <w:color w:val="000000" w:themeColor="text1"/>
          <w:sz w:val="24"/>
          <w:szCs w:val="24"/>
          <w:lang w:val="en-GB"/>
        </w:rPr>
        <w:t xml:space="preserve">Poster </w:t>
      </w:r>
      <w:proofErr w:type="spellStart"/>
      <w:r w:rsidRPr="00F17D20">
        <w:rPr>
          <w:rFonts w:ascii="Times New Roman" w:hAnsi="Times New Roman"/>
          <w:color w:val="000000" w:themeColor="text1"/>
          <w:sz w:val="24"/>
          <w:szCs w:val="24"/>
          <w:lang w:val="en-GB"/>
        </w:rPr>
        <w:t>populaţia</w:t>
      </w:r>
      <w:proofErr w:type="spellEnd"/>
      <w:r w:rsidRPr="00F17D20">
        <w:rPr>
          <w:rFonts w:ascii="Times New Roman" w:hAnsi="Times New Roman"/>
          <w:color w:val="000000" w:themeColor="text1"/>
          <w:sz w:val="24"/>
          <w:szCs w:val="24"/>
          <w:lang w:val="en-GB"/>
        </w:rPr>
        <w:t xml:space="preserve"> </w:t>
      </w:r>
      <w:proofErr w:type="spellStart"/>
      <w:proofErr w:type="gramStart"/>
      <w:r w:rsidRPr="00F17D20">
        <w:rPr>
          <w:rFonts w:ascii="Times New Roman" w:hAnsi="Times New Roman"/>
          <w:color w:val="000000" w:themeColor="text1"/>
          <w:sz w:val="24"/>
          <w:szCs w:val="24"/>
          <w:lang w:val="en-GB"/>
        </w:rPr>
        <w:t>generală</w:t>
      </w:r>
      <w:proofErr w:type="spellEnd"/>
      <w:r w:rsidRPr="00F17D20">
        <w:rPr>
          <w:rFonts w:ascii="Times New Roman" w:hAnsi="Times New Roman"/>
          <w:color w:val="000000" w:themeColor="text1"/>
          <w:sz w:val="24"/>
          <w:szCs w:val="24"/>
          <w:lang w:val="en-GB"/>
        </w:rPr>
        <w:t xml:space="preserve"> ”</w:t>
      </w:r>
      <w:proofErr w:type="gram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Ziua</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Națională</w:t>
      </w:r>
      <w:proofErr w:type="spellEnd"/>
      <w:r w:rsidRPr="00F17D20">
        <w:rPr>
          <w:rFonts w:ascii="Times New Roman" w:hAnsi="Times New Roman"/>
          <w:color w:val="000000" w:themeColor="text1"/>
          <w:sz w:val="24"/>
          <w:szCs w:val="24"/>
          <w:lang w:val="en-GB"/>
        </w:rPr>
        <w:t xml:space="preserve"> a </w:t>
      </w:r>
      <w:proofErr w:type="spellStart"/>
      <w:r w:rsidRPr="00F17D20">
        <w:rPr>
          <w:rFonts w:ascii="Times New Roman" w:hAnsi="Times New Roman"/>
          <w:color w:val="000000" w:themeColor="text1"/>
          <w:sz w:val="24"/>
          <w:szCs w:val="24"/>
          <w:lang w:val="en-GB"/>
        </w:rPr>
        <w:t>Alimentației</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si</w:t>
      </w:r>
      <w:proofErr w:type="spellEnd"/>
      <w:r w:rsidRPr="00F17D20">
        <w:rPr>
          <w:rFonts w:ascii="Times New Roman" w:hAnsi="Times New Roman"/>
          <w:color w:val="000000" w:themeColor="text1"/>
          <w:sz w:val="24"/>
          <w:szCs w:val="24"/>
          <w:lang w:val="en-GB"/>
        </w:rPr>
        <w:t xml:space="preserve"> a </w:t>
      </w:r>
      <w:proofErr w:type="spellStart"/>
      <w:r w:rsidRPr="00F17D20">
        <w:rPr>
          <w:rFonts w:ascii="Times New Roman" w:hAnsi="Times New Roman"/>
          <w:color w:val="000000" w:themeColor="text1"/>
          <w:sz w:val="24"/>
          <w:szCs w:val="24"/>
          <w:lang w:val="en-GB"/>
        </w:rPr>
        <w:t>Combaterii</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Risipei</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Alimentare</w:t>
      </w:r>
      <w:proofErr w:type="spellEnd"/>
      <w:r w:rsidRPr="00F17D20">
        <w:rPr>
          <w:rFonts w:ascii="Times New Roman" w:hAnsi="Times New Roman"/>
          <w:color w:val="000000" w:themeColor="text1"/>
          <w:sz w:val="24"/>
          <w:szCs w:val="24"/>
          <w:lang w:val="en-GB"/>
        </w:rPr>
        <w:t>” -buc.100</w:t>
      </w:r>
    </w:p>
    <w:p w:rsidR="004F7569" w:rsidRPr="00F17D20" w:rsidRDefault="004F7569" w:rsidP="00275643">
      <w:pPr>
        <w:pStyle w:val="Listparagraf"/>
        <w:numPr>
          <w:ilvl w:val="0"/>
          <w:numId w:val="97"/>
        </w:numPr>
        <w:spacing w:after="0" w:line="240" w:lineRule="auto"/>
        <w:jc w:val="both"/>
        <w:rPr>
          <w:rFonts w:ascii="Times New Roman" w:hAnsi="Times New Roman"/>
          <w:color w:val="000000" w:themeColor="text1"/>
          <w:sz w:val="24"/>
          <w:szCs w:val="24"/>
          <w:lang w:val="en-GB"/>
        </w:rPr>
      </w:pPr>
      <w:r w:rsidRPr="00F17D20">
        <w:rPr>
          <w:rFonts w:ascii="Times New Roman" w:hAnsi="Times New Roman"/>
          <w:color w:val="000000" w:themeColor="text1"/>
          <w:sz w:val="24"/>
          <w:szCs w:val="24"/>
          <w:lang w:val="en-GB"/>
        </w:rPr>
        <w:t xml:space="preserve">Pliant </w:t>
      </w:r>
      <w:proofErr w:type="spellStart"/>
      <w:proofErr w:type="gramStart"/>
      <w:r w:rsidRPr="00F17D20">
        <w:rPr>
          <w:rFonts w:ascii="Times New Roman" w:hAnsi="Times New Roman"/>
          <w:color w:val="000000" w:themeColor="text1"/>
          <w:sz w:val="24"/>
          <w:szCs w:val="24"/>
          <w:lang w:val="en-GB"/>
        </w:rPr>
        <w:t>copii</w:t>
      </w:r>
      <w:proofErr w:type="spellEnd"/>
      <w:r w:rsidRPr="00F17D20">
        <w:rPr>
          <w:rFonts w:ascii="Times New Roman" w:hAnsi="Times New Roman"/>
          <w:color w:val="000000" w:themeColor="text1"/>
          <w:sz w:val="24"/>
          <w:szCs w:val="24"/>
          <w:lang w:val="en-GB"/>
        </w:rPr>
        <w:t xml:space="preserve"> ”</w:t>
      </w:r>
      <w:proofErr w:type="gram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Ziua</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Națională</w:t>
      </w:r>
      <w:proofErr w:type="spellEnd"/>
      <w:r w:rsidRPr="00F17D20">
        <w:rPr>
          <w:rFonts w:ascii="Times New Roman" w:hAnsi="Times New Roman"/>
          <w:color w:val="000000" w:themeColor="text1"/>
          <w:sz w:val="24"/>
          <w:szCs w:val="24"/>
          <w:lang w:val="en-GB"/>
        </w:rPr>
        <w:t xml:space="preserve"> a </w:t>
      </w:r>
      <w:proofErr w:type="spellStart"/>
      <w:r w:rsidRPr="00F17D20">
        <w:rPr>
          <w:rFonts w:ascii="Times New Roman" w:hAnsi="Times New Roman"/>
          <w:color w:val="000000" w:themeColor="text1"/>
          <w:sz w:val="24"/>
          <w:szCs w:val="24"/>
          <w:lang w:val="en-GB"/>
        </w:rPr>
        <w:t>Alimentației</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si</w:t>
      </w:r>
      <w:proofErr w:type="spellEnd"/>
      <w:r w:rsidRPr="00F17D20">
        <w:rPr>
          <w:rFonts w:ascii="Times New Roman" w:hAnsi="Times New Roman"/>
          <w:color w:val="000000" w:themeColor="text1"/>
          <w:sz w:val="24"/>
          <w:szCs w:val="24"/>
          <w:lang w:val="en-GB"/>
        </w:rPr>
        <w:t xml:space="preserve"> a </w:t>
      </w:r>
      <w:proofErr w:type="spellStart"/>
      <w:r w:rsidRPr="00F17D20">
        <w:rPr>
          <w:rFonts w:ascii="Times New Roman" w:hAnsi="Times New Roman"/>
          <w:color w:val="000000" w:themeColor="text1"/>
          <w:sz w:val="24"/>
          <w:szCs w:val="24"/>
          <w:lang w:val="en-GB"/>
        </w:rPr>
        <w:t>Combaterii</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Risipei</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Alimentare</w:t>
      </w:r>
      <w:proofErr w:type="spellEnd"/>
      <w:r w:rsidRPr="00F17D20">
        <w:rPr>
          <w:rFonts w:ascii="Times New Roman" w:hAnsi="Times New Roman"/>
          <w:color w:val="000000" w:themeColor="text1"/>
          <w:sz w:val="24"/>
          <w:szCs w:val="24"/>
          <w:lang w:val="en-GB"/>
        </w:rPr>
        <w:t>” -buc.300</w:t>
      </w:r>
    </w:p>
    <w:p w:rsidR="004F7569" w:rsidRPr="00F17D20" w:rsidRDefault="004F7569" w:rsidP="00275643">
      <w:pPr>
        <w:pStyle w:val="Listparagraf"/>
        <w:numPr>
          <w:ilvl w:val="0"/>
          <w:numId w:val="97"/>
        </w:numPr>
        <w:spacing w:after="0" w:line="240" w:lineRule="auto"/>
        <w:jc w:val="both"/>
        <w:rPr>
          <w:rFonts w:ascii="Times New Roman" w:hAnsi="Times New Roman"/>
          <w:color w:val="000000" w:themeColor="text1"/>
          <w:sz w:val="24"/>
          <w:szCs w:val="24"/>
          <w:lang w:val="en-GB"/>
        </w:rPr>
      </w:pPr>
      <w:proofErr w:type="spellStart"/>
      <w:r w:rsidRPr="00F17D20">
        <w:rPr>
          <w:rFonts w:ascii="Times New Roman" w:hAnsi="Times New Roman"/>
          <w:color w:val="000000" w:themeColor="text1"/>
          <w:sz w:val="24"/>
          <w:szCs w:val="24"/>
          <w:lang w:val="en-GB"/>
        </w:rPr>
        <w:t>Pliante</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populaţie</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Ziua</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Națională</w:t>
      </w:r>
      <w:proofErr w:type="spellEnd"/>
      <w:r w:rsidRPr="00F17D20">
        <w:rPr>
          <w:rFonts w:ascii="Times New Roman" w:hAnsi="Times New Roman"/>
          <w:color w:val="000000" w:themeColor="text1"/>
          <w:sz w:val="24"/>
          <w:szCs w:val="24"/>
          <w:lang w:val="en-GB"/>
        </w:rPr>
        <w:t xml:space="preserve"> </w:t>
      </w:r>
      <w:proofErr w:type="gramStart"/>
      <w:r w:rsidRPr="00F17D20">
        <w:rPr>
          <w:rFonts w:ascii="Times New Roman" w:hAnsi="Times New Roman"/>
          <w:color w:val="000000" w:themeColor="text1"/>
          <w:sz w:val="24"/>
          <w:szCs w:val="24"/>
          <w:lang w:val="en-GB"/>
        </w:rPr>
        <w:t>a</w:t>
      </w:r>
      <w:proofErr w:type="gram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Alimentației</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si</w:t>
      </w:r>
      <w:proofErr w:type="spellEnd"/>
      <w:r w:rsidRPr="00F17D20">
        <w:rPr>
          <w:rFonts w:ascii="Times New Roman" w:hAnsi="Times New Roman"/>
          <w:color w:val="000000" w:themeColor="text1"/>
          <w:sz w:val="24"/>
          <w:szCs w:val="24"/>
          <w:lang w:val="en-GB"/>
        </w:rPr>
        <w:t xml:space="preserve"> a </w:t>
      </w:r>
      <w:proofErr w:type="spellStart"/>
      <w:r w:rsidRPr="00F17D20">
        <w:rPr>
          <w:rFonts w:ascii="Times New Roman" w:hAnsi="Times New Roman"/>
          <w:color w:val="000000" w:themeColor="text1"/>
          <w:sz w:val="24"/>
          <w:szCs w:val="24"/>
          <w:lang w:val="en-GB"/>
        </w:rPr>
        <w:t>Combaterii</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Risipei</w:t>
      </w:r>
      <w:proofErr w:type="spellEnd"/>
      <w:r w:rsidRPr="00F17D20">
        <w:rPr>
          <w:rFonts w:ascii="Times New Roman" w:hAnsi="Times New Roman"/>
          <w:color w:val="000000" w:themeColor="text1"/>
          <w:sz w:val="24"/>
          <w:szCs w:val="24"/>
          <w:lang w:val="en-GB"/>
        </w:rPr>
        <w:t xml:space="preserve"> </w:t>
      </w:r>
      <w:proofErr w:type="spellStart"/>
      <w:r w:rsidRPr="00F17D20">
        <w:rPr>
          <w:rFonts w:ascii="Times New Roman" w:hAnsi="Times New Roman"/>
          <w:color w:val="000000" w:themeColor="text1"/>
          <w:sz w:val="24"/>
          <w:szCs w:val="24"/>
          <w:lang w:val="en-GB"/>
        </w:rPr>
        <w:t>Alimentare</w:t>
      </w:r>
      <w:proofErr w:type="spellEnd"/>
      <w:r w:rsidRPr="00F17D20">
        <w:rPr>
          <w:rFonts w:ascii="Times New Roman" w:hAnsi="Times New Roman"/>
          <w:color w:val="000000" w:themeColor="text1"/>
          <w:sz w:val="24"/>
          <w:szCs w:val="24"/>
          <w:lang w:val="en-GB"/>
        </w:rPr>
        <w:t>” -buc.100</w:t>
      </w:r>
    </w:p>
    <w:p w:rsidR="004F7569" w:rsidRPr="00F17D20" w:rsidRDefault="004F7569" w:rsidP="00F17D20">
      <w:pPr>
        <w:ind w:left="360"/>
        <w:jc w:val="both"/>
        <w:rPr>
          <w:color w:val="000000" w:themeColor="text1"/>
          <w:lang w:val="en-GB"/>
        </w:rPr>
      </w:pPr>
    </w:p>
    <w:p w:rsidR="004F7569" w:rsidRPr="00F17D20" w:rsidRDefault="004F7569" w:rsidP="004F7569">
      <w:pPr>
        <w:pStyle w:val="Frspaiere"/>
        <w:rPr>
          <w:rFonts w:ascii="Times New Roman" w:hAnsi="Times New Roman"/>
          <w:sz w:val="24"/>
          <w:szCs w:val="24"/>
          <w:lang w:val="en-GB"/>
        </w:rPr>
      </w:pPr>
      <w:r w:rsidRPr="00F17D20">
        <w:rPr>
          <w:rFonts w:ascii="Times New Roman" w:hAnsi="Times New Roman"/>
          <w:sz w:val="24"/>
          <w:szCs w:val="24"/>
          <w:lang w:val="en-GB"/>
        </w:rPr>
        <w:t>Campania IEC nr. 23</w:t>
      </w:r>
    </w:p>
    <w:p w:rsidR="004F7569" w:rsidRPr="00F17D20" w:rsidRDefault="004F7569" w:rsidP="004F7569">
      <w:pPr>
        <w:pStyle w:val="Frspaiere"/>
        <w:rPr>
          <w:rFonts w:ascii="Times New Roman" w:hAnsi="Times New Roman"/>
          <w:sz w:val="24"/>
          <w:szCs w:val="24"/>
          <w:lang w:val="fr-FR"/>
        </w:rPr>
      </w:pPr>
      <w:proofErr w:type="spellStart"/>
      <w:r w:rsidRPr="00F17D20">
        <w:rPr>
          <w:rFonts w:ascii="Times New Roman" w:eastAsia="Calibri" w:hAnsi="Times New Roman"/>
          <w:color w:val="000000"/>
          <w:sz w:val="24"/>
          <w:szCs w:val="24"/>
          <w:lang w:val="fr-FR"/>
        </w:rPr>
        <w:t>Denumirea</w:t>
      </w:r>
      <w:proofErr w:type="spellEnd"/>
      <w:r w:rsidRPr="00F17D20">
        <w:rPr>
          <w:rFonts w:ascii="Times New Roman" w:eastAsia="Calibri" w:hAnsi="Times New Roman"/>
          <w:color w:val="000000"/>
          <w:sz w:val="24"/>
          <w:szCs w:val="24"/>
          <w:lang w:val="fr-FR"/>
        </w:rPr>
        <w:t xml:space="preserve"> - </w:t>
      </w:r>
      <w:r w:rsidRPr="00F17D20">
        <w:rPr>
          <w:rFonts w:ascii="Times New Roman" w:hAnsi="Times New Roman"/>
          <w:sz w:val="24"/>
          <w:szCs w:val="24"/>
          <w:lang w:val="fr-FR"/>
        </w:rPr>
        <w:t xml:space="preserve">Luna </w:t>
      </w:r>
      <w:proofErr w:type="spellStart"/>
      <w:r w:rsidRPr="00F17D20">
        <w:rPr>
          <w:rFonts w:ascii="Times New Roman" w:hAnsi="Times New Roman"/>
          <w:sz w:val="24"/>
          <w:szCs w:val="24"/>
          <w:lang w:val="fr-FR"/>
        </w:rPr>
        <w:t>Internațională</w:t>
      </w:r>
      <w:proofErr w:type="spellEnd"/>
      <w:r w:rsidRPr="00F17D20">
        <w:rPr>
          <w:rFonts w:ascii="Times New Roman" w:hAnsi="Times New Roman"/>
          <w:sz w:val="24"/>
          <w:szCs w:val="24"/>
          <w:lang w:val="fr-FR"/>
        </w:rPr>
        <w:t xml:space="preserve"> de </w:t>
      </w:r>
      <w:proofErr w:type="spellStart"/>
      <w:r w:rsidRPr="00F17D20">
        <w:rPr>
          <w:rFonts w:ascii="Times New Roman" w:hAnsi="Times New Roman"/>
          <w:sz w:val="24"/>
          <w:szCs w:val="24"/>
          <w:lang w:val="fr-FR"/>
        </w:rPr>
        <w:t>Conștientizare</w:t>
      </w:r>
      <w:proofErr w:type="spellEnd"/>
      <w:r w:rsidRPr="00F17D20">
        <w:rPr>
          <w:rFonts w:ascii="Times New Roman" w:hAnsi="Times New Roman"/>
          <w:sz w:val="24"/>
          <w:szCs w:val="24"/>
          <w:lang w:val="fr-FR"/>
        </w:rPr>
        <w:t xml:space="preserve"> </w:t>
      </w:r>
      <w:proofErr w:type="spellStart"/>
      <w:r w:rsidRPr="00F17D20">
        <w:rPr>
          <w:rFonts w:ascii="Times New Roman" w:hAnsi="Times New Roman"/>
          <w:sz w:val="24"/>
          <w:szCs w:val="24"/>
          <w:lang w:val="fr-FR"/>
        </w:rPr>
        <w:t>despre</w:t>
      </w:r>
      <w:proofErr w:type="spellEnd"/>
      <w:r w:rsidRPr="00F17D20">
        <w:rPr>
          <w:rFonts w:ascii="Times New Roman" w:hAnsi="Times New Roman"/>
          <w:sz w:val="24"/>
          <w:szCs w:val="24"/>
          <w:lang w:val="fr-FR"/>
        </w:rPr>
        <w:t xml:space="preserve"> </w:t>
      </w:r>
      <w:proofErr w:type="spellStart"/>
      <w:r w:rsidRPr="00F17D20">
        <w:rPr>
          <w:rFonts w:ascii="Times New Roman" w:hAnsi="Times New Roman"/>
          <w:sz w:val="24"/>
          <w:szCs w:val="24"/>
          <w:lang w:val="fr-FR"/>
        </w:rPr>
        <w:t>Cancerul</w:t>
      </w:r>
      <w:proofErr w:type="spellEnd"/>
      <w:r w:rsidRPr="00F17D20">
        <w:rPr>
          <w:rFonts w:ascii="Times New Roman" w:hAnsi="Times New Roman"/>
          <w:sz w:val="24"/>
          <w:szCs w:val="24"/>
          <w:lang w:val="fr-FR"/>
        </w:rPr>
        <w:t xml:space="preserve"> de </w:t>
      </w:r>
      <w:proofErr w:type="spellStart"/>
      <w:r w:rsidRPr="00F17D20">
        <w:rPr>
          <w:rFonts w:ascii="Times New Roman" w:hAnsi="Times New Roman"/>
          <w:sz w:val="24"/>
          <w:szCs w:val="24"/>
          <w:lang w:val="fr-FR"/>
        </w:rPr>
        <w:t>Sân</w:t>
      </w:r>
      <w:proofErr w:type="spellEnd"/>
    </w:p>
    <w:p w:rsidR="004F7569" w:rsidRPr="00F17D20" w:rsidRDefault="004F7569" w:rsidP="004F7569">
      <w:pPr>
        <w:pStyle w:val="Frspaiere"/>
        <w:rPr>
          <w:rFonts w:ascii="Times New Roman" w:hAnsi="Times New Roman"/>
          <w:color w:val="0D0D0D" w:themeColor="text1" w:themeTint="F2"/>
          <w:sz w:val="24"/>
          <w:szCs w:val="24"/>
          <w:lang w:val="en-GB"/>
        </w:rPr>
      </w:pPr>
      <w:proofErr w:type="spellStart"/>
      <w:r w:rsidRPr="00F17D20">
        <w:rPr>
          <w:rFonts w:ascii="Times New Roman" w:eastAsia="Calibri" w:hAnsi="Times New Roman"/>
          <w:color w:val="000000"/>
          <w:sz w:val="24"/>
          <w:szCs w:val="24"/>
          <w:lang w:val="fr-FR"/>
        </w:rPr>
        <w:t>Număr</w:t>
      </w:r>
      <w:proofErr w:type="spellEnd"/>
      <w:r w:rsidRPr="00F17D20">
        <w:rPr>
          <w:rFonts w:ascii="Times New Roman" w:eastAsia="Calibri" w:hAnsi="Times New Roman"/>
          <w:color w:val="000000"/>
          <w:sz w:val="24"/>
          <w:szCs w:val="24"/>
          <w:lang w:val="fr-FR"/>
        </w:rPr>
        <w:t xml:space="preserve"> de </w:t>
      </w:r>
      <w:proofErr w:type="spellStart"/>
      <w:r w:rsidRPr="00F17D20">
        <w:rPr>
          <w:rFonts w:ascii="Times New Roman" w:eastAsia="Calibri" w:hAnsi="Times New Roman"/>
          <w:color w:val="000000"/>
          <w:sz w:val="24"/>
          <w:szCs w:val="24"/>
          <w:lang w:val="fr-FR"/>
        </w:rPr>
        <w:t>beneficiari</w:t>
      </w:r>
      <w:proofErr w:type="spellEnd"/>
      <w:r w:rsidRPr="00F17D20">
        <w:rPr>
          <w:rFonts w:ascii="Times New Roman" w:eastAsia="Calibri" w:hAnsi="Times New Roman"/>
          <w:color w:val="000000"/>
          <w:sz w:val="24"/>
          <w:szCs w:val="24"/>
          <w:lang w:val="fr-FR"/>
        </w:rPr>
        <w:t xml:space="preserve"> </w:t>
      </w:r>
      <w:proofErr w:type="spellStart"/>
      <w:r w:rsidRPr="00F17D20">
        <w:rPr>
          <w:rFonts w:ascii="Times New Roman" w:eastAsia="Calibri" w:hAnsi="Times New Roman"/>
          <w:color w:val="000000"/>
          <w:sz w:val="24"/>
          <w:szCs w:val="24"/>
          <w:lang w:val="fr-FR"/>
        </w:rPr>
        <w:t>din</w:t>
      </w:r>
      <w:proofErr w:type="spellEnd"/>
      <w:r w:rsidRPr="00F17D20">
        <w:rPr>
          <w:rFonts w:ascii="Times New Roman" w:eastAsia="Calibri" w:hAnsi="Times New Roman"/>
          <w:color w:val="000000"/>
          <w:sz w:val="24"/>
          <w:szCs w:val="24"/>
          <w:lang w:val="fr-FR"/>
        </w:rPr>
        <w:t xml:space="preserve"> </w:t>
      </w:r>
      <w:proofErr w:type="spellStart"/>
      <w:r w:rsidRPr="00F17D20">
        <w:rPr>
          <w:rFonts w:ascii="Times New Roman" w:eastAsia="Calibri" w:hAnsi="Times New Roman"/>
          <w:color w:val="000000"/>
          <w:sz w:val="24"/>
          <w:szCs w:val="24"/>
          <w:lang w:val="fr-FR"/>
        </w:rPr>
        <w:t>grupul</w:t>
      </w:r>
      <w:proofErr w:type="spellEnd"/>
      <w:r w:rsidRPr="00F17D20">
        <w:rPr>
          <w:rFonts w:ascii="Times New Roman" w:eastAsia="Calibri" w:hAnsi="Times New Roman"/>
          <w:color w:val="000000"/>
          <w:sz w:val="24"/>
          <w:szCs w:val="24"/>
          <w:lang w:val="fr-FR"/>
        </w:rPr>
        <w:t xml:space="preserve"> </w:t>
      </w:r>
      <w:proofErr w:type="spellStart"/>
      <w:r w:rsidRPr="00F17D20">
        <w:rPr>
          <w:rFonts w:ascii="Times New Roman" w:eastAsia="Calibri" w:hAnsi="Times New Roman"/>
          <w:color w:val="000000"/>
          <w:sz w:val="24"/>
          <w:szCs w:val="24"/>
          <w:lang w:val="fr-FR"/>
        </w:rPr>
        <w:t>țintă</w:t>
      </w:r>
      <w:proofErr w:type="spellEnd"/>
      <w:r w:rsidRPr="00F17D20">
        <w:rPr>
          <w:rFonts w:ascii="Times New Roman" w:eastAsia="Calibri" w:hAnsi="Times New Roman"/>
          <w:color w:val="000000"/>
          <w:sz w:val="24"/>
          <w:szCs w:val="24"/>
          <w:lang w:val="fr-FR"/>
        </w:rPr>
        <w:t xml:space="preserve"> : </w:t>
      </w:r>
      <w:r w:rsidRPr="00F17D20">
        <w:rPr>
          <w:rFonts w:ascii="Times New Roman" w:hAnsi="Times New Roman"/>
          <w:color w:val="0D0D0D" w:themeColor="text1" w:themeTint="F2"/>
          <w:sz w:val="24"/>
          <w:szCs w:val="24"/>
          <w:lang w:val="en-GB"/>
        </w:rPr>
        <w:t xml:space="preserve">310 </w:t>
      </w:r>
      <w:proofErr w:type="spellStart"/>
      <w:r w:rsidRPr="00F17D20">
        <w:rPr>
          <w:rFonts w:ascii="Times New Roman" w:hAnsi="Times New Roman"/>
          <w:color w:val="0D0D0D" w:themeColor="text1" w:themeTint="F2"/>
          <w:sz w:val="24"/>
          <w:szCs w:val="24"/>
          <w:lang w:val="en-GB"/>
        </w:rPr>
        <w:t>elevi</w:t>
      </w:r>
      <w:proofErr w:type="spellEnd"/>
      <w:r w:rsidRPr="00F17D20">
        <w:rPr>
          <w:rFonts w:ascii="Times New Roman" w:hAnsi="Times New Roman"/>
          <w:color w:val="0D0D0D" w:themeColor="text1" w:themeTint="F2"/>
          <w:sz w:val="24"/>
          <w:szCs w:val="24"/>
          <w:lang w:val="en-GB"/>
        </w:rPr>
        <w:t xml:space="preserve"> /</w:t>
      </w:r>
      <w:proofErr w:type="spellStart"/>
      <w:r w:rsidRPr="00F17D20">
        <w:rPr>
          <w:rFonts w:ascii="Times New Roman" w:hAnsi="Times New Roman"/>
          <w:color w:val="0D0D0D" w:themeColor="text1" w:themeTint="F2"/>
          <w:sz w:val="24"/>
          <w:szCs w:val="24"/>
          <w:lang w:val="en-GB"/>
        </w:rPr>
        <w:t>liceeni</w:t>
      </w:r>
      <w:proofErr w:type="spellEnd"/>
      <w:r w:rsidRPr="00F17D20">
        <w:rPr>
          <w:rFonts w:ascii="Times New Roman" w:hAnsi="Times New Roman"/>
          <w:color w:val="0D0D0D" w:themeColor="text1" w:themeTint="F2"/>
          <w:sz w:val="24"/>
          <w:szCs w:val="24"/>
          <w:lang w:val="en-GB"/>
        </w:rPr>
        <w:t xml:space="preserve"> din 3 </w:t>
      </w:r>
      <w:proofErr w:type="spellStart"/>
      <w:r w:rsidRPr="00F17D20">
        <w:rPr>
          <w:rFonts w:ascii="Times New Roman" w:hAnsi="Times New Roman"/>
          <w:color w:val="0D0D0D" w:themeColor="text1" w:themeTint="F2"/>
          <w:sz w:val="24"/>
          <w:szCs w:val="24"/>
          <w:lang w:val="en-GB"/>
        </w:rPr>
        <w:t>unităţi</w:t>
      </w:r>
      <w:proofErr w:type="spellEnd"/>
      <w:r w:rsidRPr="00F17D20">
        <w:rPr>
          <w:rFonts w:ascii="Times New Roman" w:hAnsi="Times New Roman"/>
          <w:color w:val="0D0D0D" w:themeColor="text1" w:themeTint="F2"/>
          <w:sz w:val="24"/>
          <w:szCs w:val="24"/>
          <w:lang w:val="en-GB"/>
        </w:rPr>
        <w:t xml:space="preserve"> de </w:t>
      </w:r>
      <w:proofErr w:type="spellStart"/>
      <w:proofErr w:type="gramStart"/>
      <w:r w:rsidRPr="00F17D20">
        <w:rPr>
          <w:rFonts w:ascii="Times New Roman" w:hAnsi="Times New Roman"/>
          <w:color w:val="0D0D0D" w:themeColor="text1" w:themeTint="F2"/>
          <w:sz w:val="24"/>
          <w:szCs w:val="24"/>
          <w:lang w:val="en-GB"/>
        </w:rPr>
        <w:t>învăţământ</w:t>
      </w:r>
      <w:proofErr w:type="spellEnd"/>
      <w:r w:rsidRPr="00F17D20">
        <w:rPr>
          <w:rFonts w:ascii="Times New Roman" w:hAnsi="Times New Roman"/>
          <w:color w:val="0D0D0D" w:themeColor="text1" w:themeTint="F2"/>
          <w:sz w:val="24"/>
          <w:szCs w:val="24"/>
          <w:lang w:val="en-GB"/>
        </w:rPr>
        <w:t xml:space="preserve"> ,</w:t>
      </w:r>
      <w:proofErr w:type="gramEnd"/>
      <w:r w:rsidRPr="00F17D20">
        <w:rPr>
          <w:rFonts w:ascii="Times New Roman" w:hAnsi="Times New Roman"/>
          <w:color w:val="0D0D0D" w:themeColor="text1" w:themeTint="F2"/>
          <w:sz w:val="24"/>
          <w:szCs w:val="24"/>
          <w:lang w:val="en-GB"/>
        </w:rPr>
        <w:t xml:space="preserve"> 20 cadre </w:t>
      </w:r>
      <w:proofErr w:type="spellStart"/>
      <w:r w:rsidRPr="00F17D20">
        <w:rPr>
          <w:rFonts w:ascii="Times New Roman" w:hAnsi="Times New Roman"/>
          <w:color w:val="0D0D0D" w:themeColor="text1" w:themeTint="F2"/>
          <w:sz w:val="24"/>
          <w:szCs w:val="24"/>
          <w:lang w:val="en-GB"/>
        </w:rPr>
        <w:t>didactice</w:t>
      </w:r>
      <w:proofErr w:type="spellEnd"/>
      <w:r w:rsidRPr="00F17D20">
        <w:rPr>
          <w:rFonts w:ascii="Times New Roman" w:hAnsi="Times New Roman"/>
          <w:color w:val="0D0D0D" w:themeColor="text1" w:themeTint="F2"/>
          <w:sz w:val="24"/>
          <w:szCs w:val="24"/>
          <w:lang w:val="en-GB"/>
        </w:rPr>
        <w:t xml:space="preserve">, 2.571 de </w:t>
      </w:r>
      <w:proofErr w:type="spellStart"/>
      <w:r w:rsidRPr="00F17D20">
        <w:rPr>
          <w:rFonts w:ascii="Times New Roman" w:hAnsi="Times New Roman"/>
          <w:color w:val="0D0D0D" w:themeColor="text1" w:themeTint="F2"/>
          <w:sz w:val="24"/>
          <w:szCs w:val="24"/>
          <w:lang w:val="en-GB"/>
        </w:rPr>
        <w:t>angajaţi</w:t>
      </w:r>
      <w:proofErr w:type="spellEnd"/>
      <w:r w:rsidRPr="00F17D20">
        <w:rPr>
          <w:rFonts w:ascii="Times New Roman" w:hAnsi="Times New Roman"/>
          <w:color w:val="0D0D0D" w:themeColor="text1" w:themeTint="F2"/>
          <w:sz w:val="24"/>
          <w:szCs w:val="24"/>
          <w:lang w:val="en-GB"/>
        </w:rPr>
        <w:t xml:space="preserve"> din 9 </w:t>
      </w:r>
      <w:proofErr w:type="spellStart"/>
      <w:r w:rsidRPr="00F17D20">
        <w:rPr>
          <w:rFonts w:ascii="Times New Roman" w:hAnsi="Times New Roman"/>
          <w:color w:val="0D0D0D" w:themeColor="text1" w:themeTint="F2"/>
          <w:sz w:val="24"/>
          <w:szCs w:val="24"/>
          <w:lang w:val="en-GB"/>
        </w:rPr>
        <w:t>societăţi</w:t>
      </w:r>
      <w:proofErr w:type="spellEnd"/>
      <w:r w:rsidRPr="00F17D20">
        <w:rPr>
          <w:rFonts w:ascii="Times New Roman" w:hAnsi="Times New Roman"/>
          <w:color w:val="0D0D0D" w:themeColor="text1" w:themeTint="F2"/>
          <w:sz w:val="24"/>
          <w:szCs w:val="24"/>
          <w:lang w:val="en-GB"/>
        </w:rPr>
        <w:t xml:space="preserve"> </w:t>
      </w:r>
      <w:proofErr w:type="spellStart"/>
      <w:r w:rsidRPr="00F17D20">
        <w:rPr>
          <w:rFonts w:ascii="Times New Roman" w:hAnsi="Times New Roman"/>
          <w:color w:val="0D0D0D" w:themeColor="text1" w:themeTint="F2"/>
          <w:sz w:val="24"/>
          <w:szCs w:val="24"/>
          <w:lang w:val="en-GB"/>
        </w:rPr>
        <w:t>comerciale</w:t>
      </w:r>
      <w:proofErr w:type="spellEnd"/>
      <w:r w:rsidRPr="00F17D20">
        <w:rPr>
          <w:rFonts w:ascii="Times New Roman" w:hAnsi="Times New Roman"/>
          <w:color w:val="0D0D0D" w:themeColor="text1" w:themeTint="F2"/>
          <w:sz w:val="24"/>
          <w:szCs w:val="24"/>
          <w:lang w:val="en-GB"/>
        </w:rPr>
        <w:t xml:space="preserve">, 250 cadre </w:t>
      </w:r>
      <w:proofErr w:type="spellStart"/>
      <w:r w:rsidRPr="00F17D20">
        <w:rPr>
          <w:rFonts w:ascii="Times New Roman" w:hAnsi="Times New Roman"/>
          <w:color w:val="0D0D0D" w:themeColor="text1" w:themeTint="F2"/>
          <w:sz w:val="24"/>
          <w:szCs w:val="24"/>
          <w:lang w:val="en-GB"/>
        </w:rPr>
        <w:t>medicale</w:t>
      </w:r>
      <w:proofErr w:type="spellEnd"/>
      <w:r w:rsidRPr="00F17D20">
        <w:rPr>
          <w:rFonts w:ascii="Times New Roman" w:hAnsi="Times New Roman"/>
          <w:color w:val="0D0D0D" w:themeColor="text1" w:themeTint="F2"/>
          <w:sz w:val="24"/>
          <w:szCs w:val="24"/>
          <w:lang w:val="en-GB"/>
        </w:rPr>
        <w:t>.</w:t>
      </w:r>
    </w:p>
    <w:p w:rsidR="004F7569" w:rsidRPr="00F17D20" w:rsidRDefault="004F7569" w:rsidP="004F7569">
      <w:pPr>
        <w:pStyle w:val="Frspaiere"/>
        <w:rPr>
          <w:rFonts w:ascii="Times New Roman" w:hAnsi="Times New Roman"/>
          <w:sz w:val="24"/>
          <w:szCs w:val="24"/>
          <w:lang w:val="en-GB"/>
        </w:rPr>
      </w:pPr>
    </w:p>
    <w:p w:rsidR="004F7569" w:rsidRPr="00F17D20" w:rsidRDefault="004F7569" w:rsidP="004F7569">
      <w:pPr>
        <w:pStyle w:val="Frspaiere"/>
        <w:rPr>
          <w:rFonts w:ascii="Times New Roman" w:hAnsi="Times New Roman"/>
          <w:sz w:val="24"/>
          <w:szCs w:val="24"/>
          <w:lang w:val="en-GB"/>
        </w:rPr>
      </w:pPr>
      <w:r w:rsidRPr="00F17D20">
        <w:rPr>
          <w:rFonts w:ascii="Times New Roman" w:hAnsi="Times New Roman"/>
          <w:sz w:val="24"/>
          <w:szCs w:val="24"/>
          <w:lang w:val="en-GB"/>
        </w:rPr>
        <w:t>Campania IEC nr. 24</w:t>
      </w:r>
    </w:p>
    <w:p w:rsidR="004F7569" w:rsidRPr="00F17D20" w:rsidRDefault="004F7569" w:rsidP="004F7569">
      <w:pPr>
        <w:pStyle w:val="Frspaiere"/>
        <w:rPr>
          <w:rFonts w:ascii="Times New Roman" w:hAnsi="Times New Roman"/>
          <w:sz w:val="24"/>
          <w:szCs w:val="24"/>
          <w:lang w:val="ro-RO"/>
        </w:rPr>
      </w:pPr>
      <w:proofErr w:type="spellStart"/>
      <w:r w:rsidRPr="00F17D20">
        <w:rPr>
          <w:rFonts w:ascii="Times New Roman" w:eastAsia="Calibri" w:hAnsi="Times New Roman"/>
          <w:color w:val="000000"/>
          <w:sz w:val="24"/>
          <w:szCs w:val="24"/>
          <w:lang w:val="fr-FR"/>
        </w:rPr>
        <w:t>Denumirea</w:t>
      </w:r>
      <w:proofErr w:type="spellEnd"/>
      <w:r w:rsidRPr="00F17D20">
        <w:rPr>
          <w:rFonts w:ascii="Times New Roman" w:eastAsia="Calibri" w:hAnsi="Times New Roman"/>
          <w:color w:val="000000"/>
          <w:sz w:val="24"/>
          <w:szCs w:val="24"/>
          <w:lang w:val="fr-FR"/>
        </w:rPr>
        <w:t xml:space="preserve"> -</w:t>
      </w:r>
      <w:r w:rsidRPr="00F17D20">
        <w:rPr>
          <w:rFonts w:ascii="Times New Roman" w:hAnsi="Times New Roman"/>
          <w:sz w:val="24"/>
          <w:szCs w:val="24"/>
          <w:lang w:val="ro-RO"/>
        </w:rPr>
        <w:t>Ziua mondială a radiografiei</w:t>
      </w:r>
    </w:p>
    <w:p w:rsidR="004F7569" w:rsidRPr="00F17D20" w:rsidRDefault="004F7569" w:rsidP="004F7569">
      <w:pPr>
        <w:contextualSpacing/>
        <w:jc w:val="both"/>
        <w:rPr>
          <w:color w:val="000000" w:themeColor="text1"/>
          <w:lang w:val="en-GB"/>
        </w:rPr>
      </w:pPr>
      <w:proofErr w:type="spellStart"/>
      <w:r w:rsidRPr="00F17D20">
        <w:rPr>
          <w:rFonts w:eastAsia="Calibri"/>
          <w:color w:val="000000"/>
          <w:lang w:val="fr-FR"/>
        </w:rPr>
        <w:t>Număr</w:t>
      </w:r>
      <w:proofErr w:type="spellEnd"/>
      <w:r w:rsidRPr="00F17D20">
        <w:rPr>
          <w:rFonts w:eastAsia="Calibri"/>
          <w:color w:val="000000"/>
          <w:lang w:val="fr-FR"/>
        </w:rPr>
        <w:t xml:space="preserve"> de </w:t>
      </w:r>
      <w:proofErr w:type="spellStart"/>
      <w:r w:rsidRPr="00F17D20">
        <w:rPr>
          <w:rFonts w:eastAsia="Calibri"/>
          <w:color w:val="000000"/>
          <w:lang w:val="fr-FR"/>
        </w:rPr>
        <w:t>beneficiari</w:t>
      </w:r>
      <w:proofErr w:type="spellEnd"/>
      <w:r w:rsidRPr="00F17D20">
        <w:rPr>
          <w:rFonts w:eastAsia="Calibri"/>
          <w:color w:val="000000"/>
          <w:lang w:val="fr-FR"/>
        </w:rPr>
        <w:t xml:space="preserve"> </w:t>
      </w:r>
      <w:proofErr w:type="spellStart"/>
      <w:r w:rsidRPr="00F17D20">
        <w:rPr>
          <w:rFonts w:eastAsia="Calibri"/>
          <w:color w:val="000000"/>
          <w:lang w:val="fr-FR"/>
        </w:rPr>
        <w:t>din</w:t>
      </w:r>
      <w:proofErr w:type="spellEnd"/>
      <w:r w:rsidRPr="00F17D20">
        <w:rPr>
          <w:rFonts w:eastAsia="Calibri"/>
          <w:color w:val="000000"/>
          <w:lang w:val="fr-FR"/>
        </w:rPr>
        <w:t xml:space="preserve"> </w:t>
      </w:r>
      <w:proofErr w:type="spellStart"/>
      <w:r w:rsidRPr="00F17D20">
        <w:rPr>
          <w:rFonts w:eastAsia="Calibri"/>
          <w:color w:val="000000"/>
          <w:lang w:val="fr-FR"/>
        </w:rPr>
        <w:t>grupul</w:t>
      </w:r>
      <w:proofErr w:type="spellEnd"/>
      <w:r w:rsidRPr="00F17D20">
        <w:rPr>
          <w:rFonts w:eastAsia="Calibri"/>
          <w:color w:val="000000"/>
          <w:lang w:val="fr-FR"/>
        </w:rPr>
        <w:t xml:space="preserve"> </w:t>
      </w:r>
      <w:proofErr w:type="spellStart"/>
      <w:r w:rsidRPr="00F17D20">
        <w:rPr>
          <w:rFonts w:eastAsia="Calibri"/>
          <w:color w:val="000000"/>
          <w:lang w:val="fr-FR"/>
        </w:rPr>
        <w:t>țintă</w:t>
      </w:r>
      <w:proofErr w:type="spellEnd"/>
      <w:r w:rsidRPr="00F17D20">
        <w:rPr>
          <w:rFonts w:eastAsia="Calibri"/>
          <w:color w:val="000000"/>
          <w:lang w:val="fr-FR"/>
        </w:rPr>
        <w:t> :</w:t>
      </w:r>
      <w:r w:rsidRPr="00F17D20">
        <w:rPr>
          <w:color w:val="000000" w:themeColor="text1"/>
          <w:lang w:val="en-GB"/>
        </w:rPr>
        <w:t xml:space="preserve"> 98de </w:t>
      </w:r>
      <w:proofErr w:type="spellStart"/>
      <w:r w:rsidRPr="00F17D20">
        <w:rPr>
          <w:color w:val="000000" w:themeColor="text1"/>
          <w:lang w:val="en-GB"/>
        </w:rPr>
        <w:t>elevi</w:t>
      </w:r>
      <w:proofErr w:type="spellEnd"/>
      <w:r w:rsidRPr="00F17D20">
        <w:rPr>
          <w:color w:val="000000" w:themeColor="text1"/>
          <w:lang w:val="en-GB"/>
        </w:rPr>
        <w:t xml:space="preserve"> din 2 </w:t>
      </w:r>
      <w:proofErr w:type="spellStart"/>
      <w:r w:rsidRPr="00F17D20">
        <w:rPr>
          <w:color w:val="000000" w:themeColor="text1"/>
          <w:lang w:val="en-GB"/>
        </w:rPr>
        <w:t>unităţi</w:t>
      </w:r>
      <w:proofErr w:type="spellEnd"/>
      <w:r w:rsidRPr="00F17D20">
        <w:rPr>
          <w:color w:val="000000" w:themeColor="text1"/>
          <w:lang w:val="en-GB"/>
        </w:rPr>
        <w:t xml:space="preserve"> de </w:t>
      </w:r>
      <w:proofErr w:type="spellStart"/>
      <w:proofErr w:type="gramStart"/>
      <w:r w:rsidRPr="00F17D20">
        <w:rPr>
          <w:color w:val="000000" w:themeColor="text1"/>
          <w:lang w:val="en-GB"/>
        </w:rPr>
        <w:t>învăţământ</w:t>
      </w:r>
      <w:proofErr w:type="spellEnd"/>
      <w:r w:rsidRPr="00F17D20">
        <w:rPr>
          <w:color w:val="000000" w:themeColor="text1"/>
          <w:lang w:val="en-GB"/>
        </w:rPr>
        <w:t xml:space="preserve">  ,</w:t>
      </w:r>
      <w:proofErr w:type="gramEnd"/>
      <w:r w:rsidRPr="00F17D20">
        <w:rPr>
          <w:color w:val="000000" w:themeColor="text1"/>
          <w:lang w:val="en-GB"/>
        </w:rPr>
        <w:t xml:space="preserve">  4cadre </w:t>
      </w:r>
      <w:proofErr w:type="spellStart"/>
      <w:r w:rsidRPr="00F17D20">
        <w:rPr>
          <w:color w:val="000000" w:themeColor="text1"/>
          <w:lang w:val="en-GB"/>
        </w:rPr>
        <w:t>didactice</w:t>
      </w:r>
      <w:proofErr w:type="spellEnd"/>
      <w:r w:rsidRPr="00F17D20">
        <w:rPr>
          <w:color w:val="000000" w:themeColor="text1"/>
          <w:lang w:val="en-GB"/>
        </w:rPr>
        <w:t xml:space="preserve">,   2 cadre </w:t>
      </w:r>
      <w:proofErr w:type="spellStart"/>
      <w:r w:rsidRPr="00F17D20">
        <w:rPr>
          <w:color w:val="000000" w:themeColor="text1"/>
          <w:lang w:val="en-GB"/>
        </w:rPr>
        <w:t>medicale</w:t>
      </w:r>
      <w:proofErr w:type="spellEnd"/>
      <w:r w:rsidRPr="00F17D20">
        <w:rPr>
          <w:color w:val="000000" w:themeColor="text1"/>
          <w:lang w:val="en-GB"/>
        </w:rPr>
        <w:t xml:space="preserve"> , 2 </w:t>
      </w:r>
      <w:proofErr w:type="spellStart"/>
      <w:r w:rsidRPr="00F17D20">
        <w:rPr>
          <w:color w:val="000000" w:themeColor="text1"/>
          <w:lang w:val="en-GB"/>
        </w:rPr>
        <w:t>lucrători</w:t>
      </w:r>
      <w:proofErr w:type="spellEnd"/>
      <w:r w:rsidRPr="00F17D20">
        <w:rPr>
          <w:color w:val="000000" w:themeColor="text1"/>
          <w:lang w:val="en-GB"/>
        </w:rPr>
        <w:t xml:space="preserve"> </w:t>
      </w:r>
      <w:proofErr w:type="spellStart"/>
      <w:r w:rsidRPr="00F17D20">
        <w:rPr>
          <w:color w:val="000000" w:themeColor="text1"/>
          <w:lang w:val="en-GB"/>
        </w:rPr>
        <w:t>sociali</w:t>
      </w:r>
      <w:proofErr w:type="spellEnd"/>
      <w:r w:rsidRPr="00F17D20">
        <w:rPr>
          <w:color w:val="000000" w:themeColor="text1"/>
          <w:lang w:val="en-GB"/>
        </w:rPr>
        <w:t xml:space="preserve">, 448 de </w:t>
      </w:r>
      <w:proofErr w:type="spellStart"/>
      <w:r w:rsidRPr="00F17D20">
        <w:rPr>
          <w:color w:val="000000" w:themeColor="text1"/>
          <w:lang w:val="en-GB"/>
        </w:rPr>
        <w:t>angajaţi</w:t>
      </w:r>
      <w:proofErr w:type="spellEnd"/>
      <w:r w:rsidRPr="00F17D20">
        <w:rPr>
          <w:color w:val="000000" w:themeColor="text1"/>
          <w:lang w:val="en-GB"/>
        </w:rPr>
        <w:t xml:space="preserve"> de la 4 </w:t>
      </w:r>
      <w:proofErr w:type="spellStart"/>
      <w:r w:rsidRPr="00F17D20">
        <w:rPr>
          <w:color w:val="000000" w:themeColor="text1"/>
          <w:lang w:val="en-GB"/>
        </w:rPr>
        <w:t>societăţi</w:t>
      </w:r>
      <w:proofErr w:type="spellEnd"/>
      <w:r w:rsidRPr="00F17D20">
        <w:rPr>
          <w:color w:val="000000" w:themeColor="text1"/>
          <w:lang w:val="en-GB"/>
        </w:rPr>
        <w:t xml:space="preserve"> </w:t>
      </w:r>
      <w:proofErr w:type="spellStart"/>
      <w:r w:rsidRPr="00F17D20">
        <w:rPr>
          <w:color w:val="000000" w:themeColor="text1"/>
          <w:lang w:val="en-GB"/>
        </w:rPr>
        <w:t>comerciale</w:t>
      </w:r>
      <w:proofErr w:type="spellEnd"/>
      <w:r w:rsidRPr="00F17D20">
        <w:rPr>
          <w:color w:val="000000" w:themeColor="text1"/>
          <w:lang w:val="en-GB"/>
        </w:rPr>
        <w:t>.</w:t>
      </w:r>
    </w:p>
    <w:p w:rsidR="004F7569" w:rsidRPr="00F17D20" w:rsidRDefault="004F7569" w:rsidP="004F7569">
      <w:pPr>
        <w:contextualSpacing/>
        <w:jc w:val="both"/>
        <w:rPr>
          <w:color w:val="000000" w:themeColor="text1"/>
          <w:lang w:val="en-GB"/>
        </w:rPr>
      </w:pPr>
    </w:p>
    <w:p w:rsidR="004F7569" w:rsidRPr="00F17D20" w:rsidRDefault="004F7569" w:rsidP="004F7569">
      <w:pPr>
        <w:pStyle w:val="Frspaiere"/>
        <w:rPr>
          <w:rFonts w:ascii="Times New Roman" w:hAnsi="Times New Roman"/>
          <w:sz w:val="24"/>
          <w:szCs w:val="24"/>
          <w:lang w:val="en-GB"/>
        </w:rPr>
      </w:pPr>
      <w:r w:rsidRPr="00F17D20">
        <w:rPr>
          <w:rFonts w:ascii="Times New Roman" w:hAnsi="Times New Roman"/>
          <w:sz w:val="24"/>
          <w:szCs w:val="24"/>
          <w:lang w:val="en-GB"/>
        </w:rPr>
        <w:t>Campania IEC nr. 25</w:t>
      </w:r>
    </w:p>
    <w:p w:rsidR="004F7569" w:rsidRPr="00F17D20" w:rsidRDefault="004F7569" w:rsidP="004F7569">
      <w:pPr>
        <w:pStyle w:val="Frspaiere"/>
        <w:rPr>
          <w:rFonts w:ascii="Times New Roman" w:hAnsi="Times New Roman"/>
          <w:sz w:val="24"/>
          <w:szCs w:val="24"/>
          <w:lang w:val="en-GB"/>
        </w:rPr>
      </w:pPr>
      <w:proofErr w:type="spellStart"/>
      <w:r w:rsidRPr="00F17D20">
        <w:rPr>
          <w:rFonts w:ascii="Times New Roman" w:eastAsia="Calibri" w:hAnsi="Times New Roman"/>
          <w:color w:val="000000"/>
          <w:sz w:val="24"/>
          <w:szCs w:val="24"/>
          <w:lang w:val="fr-FR"/>
        </w:rPr>
        <w:t>Denumirea</w:t>
      </w:r>
      <w:proofErr w:type="spellEnd"/>
      <w:r w:rsidRPr="00F17D20">
        <w:rPr>
          <w:rFonts w:ascii="Times New Roman" w:eastAsia="Calibri" w:hAnsi="Times New Roman"/>
          <w:color w:val="000000"/>
          <w:sz w:val="24"/>
          <w:szCs w:val="24"/>
          <w:lang w:val="fr-FR"/>
        </w:rPr>
        <w:t xml:space="preserve"> - </w:t>
      </w:r>
      <w:r w:rsidRPr="00F17D20">
        <w:rPr>
          <w:rFonts w:ascii="Times New Roman" w:hAnsi="Times New Roman"/>
          <w:sz w:val="24"/>
          <w:szCs w:val="24"/>
          <w:lang w:val="ro-RO"/>
        </w:rPr>
        <w:t>Ziua mondială a diabetului</w:t>
      </w:r>
    </w:p>
    <w:p w:rsidR="004F7569" w:rsidRPr="00F17D20" w:rsidRDefault="004F7569" w:rsidP="004F7569">
      <w:pPr>
        <w:jc w:val="both"/>
        <w:rPr>
          <w:color w:val="000000" w:themeColor="text1"/>
          <w:lang w:val="en-GB"/>
        </w:rPr>
      </w:pPr>
      <w:proofErr w:type="spellStart"/>
      <w:r w:rsidRPr="00F17D20">
        <w:rPr>
          <w:rFonts w:eastAsia="Calibri"/>
          <w:color w:val="000000"/>
          <w:lang w:val="fr-FR"/>
        </w:rPr>
        <w:t>Număr</w:t>
      </w:r>
      <w:proofErr w:type="spellEnd"/>
      <w:r w:rsidRPr="00F17D20">
        <w:rPr>
          <w:rFonts w:eastAsia="Calibri"/>
          <w:color w:val="000000"/>
          <w:lang w:val="fr-FR"/>
        </w:rPr>
        <w:t xml:space="preserve"> de </w:t>
      </w:r>
      <w:proofErr w:type="spellStart"/>
      <w:r w:rsidRPr="00F17D20">
        <w:rPr>
          <w:rFonts w:eastAsia="Calibri"/>
          <w:color w:val="000000"/>
          <w:lang w:val="fr-FR"/>
        </w:rPr>
        <w:t>beneficiari</w:t>
      </w:r>
      <w:proofErr w:type="spellEnd"/>
      <w:r w:rsidRPr="00F17D20">
        <w:rPr>
          <w:rFonts w:eastAsia="Calibri"/>
          <w:color w:val="000000"/>
          <w:lang w:val="fr-FR"/>
        </w:rPr>
        <w:t xml:space="preserve"> </w:t>
      </w:r>
      <w:proofErr w:type="spellStart"/>
      <w:r w:rsidRPr="00F17D20">
        <w:rPr>
          <w:rFonts w:eastAsia="Calibri"/>
          <w:color w:val="000000"/>
          <w:lang w:val="fr-FR"/>
        </w:rPr>
        <w:t>din</w:t>
      </w:r>
      <w:proofErr w:type="spellEnd"/>
      <w:r w:rsidRPr="00F17D20">
        <w:rPr>
          <w:rFonts w:eastAsia="Calibri"/>
          <w:color w:val="000000"/>
          <w:lang w:val="fr-FR"/>
        </w:rPr>
        <w:t xml:space="preserve"> </w:t>
      </w:r>
      <w:proofErr w:type="spellStart"/>
      <w:r w:rsidRPr="00F17D20">
        <w:rPr>
          <w:rFonts w:eastAsia="Calibri"/>
          <w:color w:val="000000"/>
          <w:lang w:val="fr-FR"/>
        </w:rPr>
        <w:t>grupul</w:t>
      </w:r>
      <w:proofErr w:type="spellEnd"/>
      <w:r w:rsidRPr="00F17D20">
        <w:rPr>
          <w:rFonts w:eastAsia="Calibri"/>
          <w:color w:val="000000"/>
          <w:lang w:val="fr-FR"/>
        </w:rPr>
        <w:t xml:space="preserve"> </w:t>
      </w:r>
      <w:proofErr w:type="spellStart"/>
      <w:r w:rsidRPr="00F17D20">
        <w:rPr>
          <w:rFonts w:eastAsia="Calibri"/>
          <w:color w:val="000000"/>
          <w:lang w:val="fr-FR"/>
        </w:rPr>
        <w:t>țintă</w:t>
      </w:r>
      <w:proofErr w:type="spellEnd"/>
      <w:r w:rsidRPr="00F17D20">
        <w:rPr>
          <w:rFonts w:eastAsia="Calibri"/>
          <w:color w:val="000000"/>
          <w:lang w:val="fr-FR"/>
        </w:rPr>
        <w:t> :</w:t>
      </w:r>
      <w:r w:rsidRPr="00F17D20">
        <w:rPr>
          <w:color w:val="000000" w:themeColor="text1"/>
          <w:lang w:val="en-GB"/>
        </w:rPr>
        <w:t xml:space="preserve"> 836 de </w:t>
      </w:r>
      <w:proofErr w:type="spellStart"/>
      <w:r w:rsidRPr="00F17D20">
        <w:rPr>
          <w:color w:val="000000" w:themeColor="text1"/>
          <w:lang w:val="en-GB"/>
        </w:rPr>
        <w:t>elevi</w:t>
      </w:r>
      <w:proofErr w:type="spellEnd"/>
      <w:r w:rsidRPr="00F17D20">
        <w:rPr>
          <w:color w:val="000000" w:themeColor="text1"/>
          <w:lang w:val="en-GB"/>
        </w:rPr>
        <w:t xml:space="preserve"> din 5 </w:t>
      </w:r>
      <w:proofErr w:type="spellStart"/>
      <w:r w:rsidRPr="00F17D20">
        <w:rPr>
          <w:color w:val="000000" w:themeColor="text1"/>
          <w:lang w:val="en-GB"/>
        </w:rPr>
        <w:t>unităţi</w:t>
      </w:r>
      <w:proofErr w:type="spellEnd"/>
      <w:r w:rsidRPr="00F17D20">
        <w:rPr>
          <w:color w:val="000000" w:themeColor="text1"/>
          <w:lang w:val="en-GB"/>
        </w:rPr>
        <w:t xml:space="preserve"> de </w:t>
      </w:r>
      <w:proofErr w:type="spellStart"/>
      <w:r w:rsidRPr="00F17D20">
        <w:rPr>
          <w:color w:val="000000" w:themeColor="text1"/>
          <w:lang w:val="en-GB"/>
        </w:rPr>
        <w:t>învăţământ</w:t>
      </w:r>
      <w:proofErr w:type="spellEnd"/>
      <w:r w:rsidRPr="00F17D20">
        <w:rPr>
          <w:color w:val="000000" w:themeColor="text1"/>
          <w:lang w:val="en-GB"/>
        </w:rPr>
        <w:t xml:space="preserve"> </w:t>
      </w:r>
      <w:proofErr w:type="spellStart"/>
      <w:r w:rsidRPr="00F17D20">
        <w:rPr>
          <w:color w:val="000000" w:themeColor="text1"/>
          <w:lang w:val="en-GB"/>
        </w:rPr>
        <w:t>şi</w:t>
      </w:r>
      <w:proofErr w:type="spellEnd"/>
      <w:r w:rsidRPr="00F17D20">
        <w:rPr>
          <w:color w:val="000000" w:themeColor="text1"/>
          <w:lang w:val="en-GB"/>
        </w:rPr>
        <w:t xml:space="preserve"> din </w:t>
      </w:r>
      <w:proofErr w:type="spellStart"/>
      <w:r w:rsidRPr="00F17D20">
        <w:rPr>
          <w:color w:val="000000" w:themeColor="text1"/>
          <w:lang w:val="en-GB"/>
        </w:rPr>
        <w:t>casele</w:t>
      </w:r>
      <w:proofErr w:type="spellEnd"/>
      <w:r w:rsidRPr="00F17D20">
        <w:rPr>
          <w:color w:val="000000" w:themeColor="text1"/>
          <w:lang w:val="en-GB"/>
        </w:rPr>
        <w:t xml:space="preserve"> de tip familial, 31cadre </w:t>
      </w:r>
      <w:proofErr w:type="spellStart"/>
      <w:proofErr w:type="gramStart"/>
      <w:r w:rsidRPr="00F17D20">
        <w:rPr>
          <w:color w:val="000000" w:themeColor="text1"/>
          <w:lang w:val="en-GB"/>
        </w:rPr>
        <w:t>didactice</w:t>
      </w:r>
      <w:proofErr w:type="spellEnd"/>
      <w:r w:rsidRPr="00F17D20">
        <w:rPr>
          <w:color w:val="000000" w:themeColor="text1"/>
          <w:lang w:val="en-GB"/>
        </w:rPr>
        <w:t>,  8</w:t>
      </w:r>
      <w:proofErr w:type="gramEnd"/>
      <w:r w:rsidRPr="00F17D20">
        <w:rPr>
          <w:color w:val="000000" w:themeColor="text1"/>
          <w:lang w:val="en-GB"/>
        </w:rPr>
        <w:t xml:space="preserve"> cadre </w:t>
      </w:r>
      <w:proofErr w:type="spellStart"/>
      <w:r w:rsidRPr="00F17D20">
        <w:rPr>
          <w:color w:val="000000" w:themeColor="text1"/>
          <w:lang w:val="en-GB"/>
        </w:rPr>
        <w:t>medicale</w:t>
      </w:r>
      <w:proofErr w:type="spellEnd"/>
      <w:r w:rsidRPr="00F17D20">
        <w:rPr>
          <w:color w:val="000000" w:themeColor="text1"/>
          <w:lang w:val="en-GB"/>
        </w:rPr>
        <w:t xml:space="preserve"> , 2.333 de </w:t>
      </w:r>
      <w:proofErr w:type="spellStart"/>
      <w:r w:rsidRPr="00F17D20">
        <w:rPr>
          <w:color w:val="000000" w:themeColor="text1"/>
          <w:lang w:val="en-GB"/>
        </w:rPr>
        <w:t>angajaţi</w:t>
      </w:r>
      <w:proofErr w:type="spellEnd"/>
      <w:r w:rsidRPr="00F17D20">
        <w:rPr>
          <w:color w:val="000000" w:themeColor="text1"/>
          <w:lang w:val="en-GB"/>
        </w:rPr>
        <w:t xml:space="preserve"> de la 5 </w:t>
      </w:r>
      <w:proofErr w:type="spellStart"/>
      <w:r w:rsidRPr="00F17D20">
        <w:rPr>
          <w:color w:val="000000" w:themeColor="text1"/>
          <w:lang w:val="en-GB"/>
        </w:rPr>
        <w:t>societăţi</w:t>
      </w:r>
      <w:proofErr w:type="spellEnd"/>
      <w:r w:rsidRPr="00F17D20">
        <w:rPr>
          <w:color w:val="000000" w:themeColor="text1"/>
          <w:lang w:val="en-GB"/>
        </w:rPr>
        <w:t xml:space="preserve"> </w:t>
      </w:r>
      <w:proofErr w:type="spellStart"/>
      <w:r w:rsidRPr="00F17D20">
        <w:rPr>
          <w:color w:val="000000" w:themeColor="text1"/>
          <w:lang w:val="en-GB"/>
        </w:rPr>
        <w:t>comerciale</w:t>
      </w:r>
      <w:proofErr w:type="spellEnd"/>
      <w:r w:rsidRPr="00F17D20">
        <w:rPr>
          <w:color w:val="000000" w:themeColor="text1"/>
          <w:lang w:val="en-GB"/>
        </w:rPr>
        <w:t xml:space="preserve">, 250 cadre </w:t>
      </w:r>
      <w:proofErr w:type="spellStart"/>
      <w:r w:rsidRPr="00F17D20">
        <w:rPr>
          <w:color w:val="000000" w:themeColor="text1"/>
          <w:lang w:val="en-GB"/>
        </w:rPr>
        <w:t>medicale</w:t>
      </w:r>
      <w:proofErr w:type="spellEnd"/>
      <w:r w:rsidRPr="00F17D20">
        <w:rPr>
          <w:color w:val="000000" w:themeColor="text1"/>
          <w:lang w:val="en-GB"/>
        </w:rPr>
        <w:t xml:space="preserve">; </w:t>
      </w:r>
      <w:proofErr w:type="spellStart"/>
      <w:r w:rsidRPr="00F17D20">
        <w:rPr>
          <w:color w:val="000000" w:themeColor="text1"/>
          <w:lang w:val="en-GB"/>
        </w:rPr>
        <w:t>consiliere</w:t>
      </w:r>
      <w:proofErr w:type="spellEnd"/>
      <w:r w:rsidRPr="00F17D20">
        <w:rPr>
          <w:color w:val="000000" w:themeColor="text1"/>
          <w:lang w:val="en-GB"/>
        </w:rPr>
        <w:t xml:space="preserve"> </w:t>
      </w:r>
      <w:proofErr w:type="spellStart"/>
      <w:r w:rsidRPr="00F17D20">
        <w:rPr>
          <w:color w:val="000000" w:themeColor="text1"/>
          <w:lang w:val="en-GB"/>
        </w:rPr>
        <w:t>medicală</w:t>
      </w:r>
      <w:proofErr w:type="spellEnd"/>
      <w:r w:rsidRPr="00F17D20">
        <w:rPr>
          <w:color w:val="000000" w:themeColor="text1"/>
          <w:lang w:val="en-GB"/>
        </w:rPr>
        <w:t xml:space="preserve">, </w:t>
      </w:r>
      <w:proofErr w:type="spellStart"/>
      <w:r w:rsidRPr="00F17D20">
        <w:rPr>
          <w:color w:val="000000" w:themeColor="text1"/>
          <w:lang w:val="en-GB"/>
        </w:rPr>
        <w:t>măsurarea</w:t>
      </w:r>
      <w:proofErr w:type="spellEnd"/>
      <w:r w:rsidRPr="00F17D20">
        <w:rPr>
          <w:color w:val="000000" w:themeColor="text1"/>
          <w:lang w:val="en-GB"/>
        </w:rPr>
        <w:t xml:space="preserve"> </w:t>
      </w:r>
      <w:proofErr w:type="spellStart"/>
      <w:r w:rsidRPr="00F17D20">
        <w:rPr>
          <w:color w:val="000000" w:themeColor="text1"/>
          <w:lang w:val="en-GB"/>
        </w:rPr>
        <w:t>gratuită</w:t>
      </w:r>
      <w:proofErr w:type="spellEnd"/>
      <w:r w:rsidRPr="00F17D20">
        <w:rPr>
          <w:color w:val="000000" w:themeColor="text1"/>
          <w:lang w:val="en-GB"/>
        </w:rPr>
        <w:t xml:space="preserve"> a </w:t>
      </w:r>
      <w:proofErr w:type="spellStart"/>
      <w:r w:rsidRPr="00F17D20">
        <w:rPr>
          <w:color w:val="000000" w:themeColor="text1"/>
          <w:lang w:val="en-GB"/>
        </w:rPr>
        <w:t>glicemiei</w:t>
      </w:r>
      <w:proofErr w:type="spellEnd"/>
      <w:r w:rsidRPr="00F17D20">
        <w:rPr>
          <w:color w:val="000000" w:themeColor="text1"/>
          <w:lang w:val="en-GB"/>
        </w:rPr>
        <w:t>- aprox.150 (</w:t>
      </w:r>
      <w:proofErr w:type="spellStart"/>
      <w:r w:rsidRPr="00F17D20">
        <w:rPr>
          <w:color w:val="000000" w:themeColor="text1"/>
        </w:rPr>
        <w:t>în</w:t>
      </w:r>
      <w:proofErr w:type="spellEnd"/>
      <w:r w:rsidRPr="00F17D20">
        <w:rPr>
          <w:color w:val="000000" w:themeColor="text1"/>
        </w:rPr>
        <w:t xml:space="preserve"> data de 14 </w:t>
      </w:r>
      <w:proofErr w:type="spellStart"/>
      <w:r w:rsidRPr="00F17D20">
        <w:rPr>
          <w:color w:val="000000" w:themeColor="text1"/>
        </w:rPr>
        <w:t>noiembrie</w:t>
      </w:r>
      <w:proofErr w:type="spellEnd"/>
      <w:r w:rsidRPr="00F17D20">
        <w:rPr>
          <w:color w:val="000000" w:themeColor="text1"/>
        </w:rPr>
        <w:t xml:space="preserve"> </w:t>
      </w:r>
      <w:proofErr w:type="spellStart"/>
      <w:r w:rsidRPr="00F17D20">
        <w:rPr>
          <w:color w:val="000000" w:themeColor="text1"/>
        </w:rPr>
        <w:t>activitate</w:t>
      </w:r>
      <w:proofErr w:type="spellEnd"/>
      <w:r w:rsidRPr="00F17D20">
        <w:rPr>
          <w:color w:val="000000" w:themeColor="text1"/>
        </w:rPr>
        <w:t xml:space="preserve"> </w:t>
      </w:r>
      <w:proofErr w:type="spellStart"/>
      <w:r w:rsidRPr="00F17D20">
        <w:rPr>
          <w:color w:val="000000" w:themeColor="text1"/>
        </w:rPr>
        <w:t>realizată</w:t>
      </w:r>
      <w:proofErr w:type="spellEnd"/>
      <w:r w:rsidRPr="00F17D20">
        <w:rPr>
          <w:color w:val="000000" w:themeColor="text1"/>
        </w:rPr>
        <w:t xml:space="preserve"> la </w:t>
      </w:r>
      <w:proofErr w:type="spellStart"/>
      <w:r w:rsidRPr="00F17D20">
        <w:rPr>
          <w:color w:val="000000" w:themeColor="text1"/>
        </w:rPr>
        <w:t>Centrul</w:t>
      </w:r>
      <w:proofErr w:type="spellEnd"/>
      <w:r w:rsidRPr="00F17D20">
        <w:rPr>
          <w:color w:val="000000" w:themeColor="text1"/>
        </w:rPr>
        <w:t xml:space="preserve"> Medical Rubio )</w:t>
      </w:r>
    </w:p>
    <w:p w:rsidR="004F7569" w:rsidRPr="00F17D20" w:rsidRDefault="004F7569" w:rsidP="004F7569">
      <w:pPr>
        <w:jc w:val="both"/>
        <w:rPr>
          <w:color w:val="000000" w:themeColor="text1"/>
          <w:lang w:val="en-GB"/>
        </w:rPr>
      </w:pPr>
    </w:p>
    <w:p w:rsidR="004F7569" w:rsidRPr="00F17D20" w:rsidRDefault="004F7569" w:rsidP="004F7569">
      <w:pPr>
        <w:pStyle w:val="Frspaiere"/>
        <w:rPr>
          <w:rFonts w:ascii="Times New Roman" w:hAnsi="Times New Roman"/>
          <w:sz w:val="24"/>
          <w:szCs w:val="24"/>
          <w:lang w:val="en-GB"/>
        </w:rPr>
      </w:pPr>
      <w:r w:rsidRPr="00F17D20">
        <w:rPr>
          <w:rFonts w:ascii="Times New Roman" w:hAnsi="Times New Roman"/>
          <w:sz w:val="24"/>
          <w:szCs w:val="24"/>
          <w:lang w:val="en-GB"/>
        </w:rPr>
        <w:t>Campania IEC nr. 26</w:t>
      </w:r>
    </w:p>
    <w:p w:rsidR="004F7569" w:rsidRPr="00F17D20" w:rsidRDefault="004F7569" w:rsidP="004F7569">
      <w:pPr>
        <w:pStyle w:val="Frspaiere"/>
        <w:rPr>
          <w:rFonts w:ascii="Times New Roman" w:hAnsi="Times New Roman"/>
          <w:b/>
          <w:sz w:val="24"/>
          <w:szCs w:val="24"/>
          <w:lang w:val="en-GB"/>
        </w:rPr>
      </w:pPr>
      <w:proofErr w:type="spellStart"/>
      <w:r w:rsidRPr="00F17D20">
        <w:rPr>
          <w:rFonts w:ascii="Times New Roman" w:eastAsia="Calibri" w:hAnsi="Times New Roman"/>
          <w:color w:val="000000"/>
          <w:sz w:val="24"/>
          <w:szCs w:val="24"/>
          <w:lang w:val="fr-FR"/>
        </w:rPr>
        <w:t>Denumirea</w:t>
      </w:r>
      <w:proofErr w:type="spellEnd"/>
      <w:r w:rsidRPr="00F17D20">
        <w:rPr>
          <w:rFonts w:ascii="Times New Roman" w:eastAsia="Calibri" w:hAnsi="Times New Roman"/>
          <w:color w:val="000000"/>
          <w:sz w:val="24"/>
          <w:szCs w:val="24"/>
          <w:lang w:val="fr-FR"/>
        </w:rPr>
        <w:t xml:space="preserve"> - </w:t>
      </w:r>
      <w:r w:rsidRPr="00F17D20">
        <w:rPr>
          <w:rStyle w:val="Accentuat"/>
          <w:rFonts w:ascii="Times New Roman" w:hAnsi="Times New Roman"/>
          <w:sz w:val="24"/>
          <w:szCs w:val="24"/>
          <w:lang w:val="ro-RO"/>
        </w:rPr>
        <w:t>Ziua Națională fără Tutun</w:t>
      </w:r>
    </w:p>
    <w:p w:rsidR="004F7569" w:rsidRDefault="004F7569" w:rsidP="004F7569">
      <w:pPr>
        <w:jc w:val="both"/>
        <w:rPr>
          <w:color w:val="000000" w:themeColor="text1"/>
          <w:lang w:val="en-GB"/>
        </w:rPr>
      </w:pPr>
      <w:proofErr w:type="spellStart"/>
      <w:r w:rsidRPr="00F17D20">
        <w:rPr>
          <w:rFonts w:eastAsia="Calibri"/>
          <w:color w:val="000000"/>
          <w:lang w:val="fr-FR"/>
        </w:rPr>
        <w:t>Număr</w:t>
      </w:r>
      <w:proofErr w:type="spellEnd"/>
      <w:r w:rsidRPr="00F17D20">
        <w:rPr>
          <w:rFonts w:eastAsia="Calibri"/>
          <w:color w:val="000000"/>
          <w:lang w:val="fr-FR"/>
        </w:rPr>
        <w:t xml:space="preserve"> de </w:t>
      </w:r>
      <w:proofErr w:type="spellStart"/>
      <w:r w:rsidRPr="00F17D20">
        <w:rPr>
          <w:rFonts w:eastAsia="Calibri"/>
          <w:color w:val="000000"/>
          <w:lang w:val="fr-FR"/>
        </w:rPr>
        <w:t>beneficiari</w:t>
      </w:r>
      <w:proofErr w:type="spellEnd"/>
      <w:r w:rsidRPr="00F17D20">
        <w:rPr>
          <w:rFonts w:eastAsia="Calibri"/>
          <w:color w:val="000000"/>
          <w:lang w:val="fr-FR"/>
        </w:rPr>
        <w:t xml:space="preserve"> </w:t>
      </w:r>
      <w:proofErr w:type="spellStart"/>
      <w:r w:rsidRPr="00F17D20">
        <w:rPr>
          <w:rFonts w:eastAsia="Calibri"/>
          <w:color w:val="000000"/>
          <w:lang w:val="fr-FR"/>
        </w:rPr>
        <w:t>din</w:t>
      </w:r>
      <w:proofErr w:type="spellEnd"/>
      <w:r w:rsidRPr="00F17D20">
        <w:rPr>
          <w:rFonts w:eastAsia="Calibri"/>
          <w:color w:val="000000"/>
          <w:lang w:val="fr-FR"/>
        </w:rPr>
        <w:t xml:space="preserve"> </w:t>
      </w:r>
      <w:proofErr w:type="spellStart"/>
      <w:r w:rsidRPr="00F17D20">
        <w:rPr>
          <w:rFonts w:eastAsia="Calibri"/>
          <w:color w:val="000000"/>
          <w:lang w:val="fr-FR"/>
        </w:rPr>
        <w:t>grupul</w:t>
      </w:r>
      <w:proofErr w:type="spellEnd"/>
      <w:r w:rsidRPr="00F17D20">
        <w:rPr>
          <w:rFonts w:eastAsia="Calibri"/>
          <w:color w:val="000000"/>
          <w:lang w:val="fr-FR"/>
        </w:rPr>
        <w:t xml:space="preserve"> </w:t>
      </w:r>
      <w:proofErr w:type="spellStart"/>
      <w:r w:rsidRPr="00F17D20">
        <w:rPr>
          <w:rFonts w:eastAsia="Calibri"/>
          <w:color w:val="000000"/>
          <w:lang w:val="fr-FR"/>
        </w:rPr>
        <w:t>țintă</w:t>
      </w:r>
      <w:proofErr w:type="spellEnd"/>
      <w:r w:rsidRPr="00F17D20">
        <w:rPr>
          <w:rFonts w:eastAsia="Calibri"/>
          <w:color w:val="000000"/>
          <w:lang w:val="fr-FR"/>
        </w:rPr>
        <w:t> :</w:t>
      </w:r>
      <w:r w:rsidRPr="00F17D20">
        <w:rPr>
          <w:color w:val="000000" w:themeColor="text1"/>
          <w:lang w:val="en-GB"/>
        </w:rPr>
        <w:t xml:space="preserve"> 926 de </w:t>
      </w:r>
      <w:proofErr w:type="spellStart"/>
      <w:r w:rsidRPr="00F17D20">
        <w:rPr>
          <w:color w:val="000000" w:themeColor="text1"/>
          <w:lang w:val="en-GB"/>
        </w:rPr>
        <w:t>elevi</w:t>
      </w:r>
      <w:proofErr w:type="spellEnd"/>
      <w:r w:rsidRPr="00F17D20">
        <w:rPr>
          <w:color w:val="000000" w:themeColor="text1"/>
          <w:lang w:val="en-GB"/>
        </w:rPr>
        <w:t xml:space="preserve"> din 7 </w:t>
      </w:r>
      <w:proofErr w:type="spellStart"/>
      <w:r w:rsidRPr="00F17D20">
        <w:rPr>
          <w:color w:val="000000" w:themeColor="text1"/>
          <w:lang w:val="en-GB"/>
        </w:rPr>
        <w:t>unităţi</w:t>
      </w:r>
      <w:proofErr w:type="spellEnd"/>
      <w:r w:rsidRPr="00F17D20">
        <w:rPr>
          <w:color w:val="000000" w:themeColor="text1"/>
          <w:lang w:val="en-GB"/>
        </w:rPr>
        <w:t xml:space="preserve"> </w:t>
      </w:r>
      <w:proofErr w:type="spellStart"/>
      <w:r w:rsidRPr="00F17D20">
        <w:rPr>
          <w:color w:val="000000" w:themeColor="text1"/>
          <w:lang w:val="en-GB"/>
        </w:rPr>
        <w:t>şcolare</w:t>
      </w:r>
      <w:proofErr w:type="spellEnd"/>
      <w:r w:rsidRPr="00F17D20">
        <w:rPr>
          <w:color w:val="000000" w:themeColor="text1"/>
          <w:lang w:val="en-GB"/>
        </w:rPr>
        <w:t xml:space="preserve"> </w:t>
      </w:r>
      <w:proofErr w:type="spellStart"/>
      <w:r w:rsidRPr="00F17D20">
        <w:rPr>
          <w:color w:val="000000" w:themeColor="text1"/>
          <w:lang w:val="en-GB"/>
        </w:rPr>
        <w:t>şi</w:t>
      </w:r>
      <w:proofErr w:type="spellEnd"/>
      <w:r w:rsidRPr="00F17D20">
        <w:rPr>
          <w:color w:val="000000" w:themeColor="text1"/>
          <w:lang w:val="en-GB"/>
        </w:rPr>
        <w:t xml:space="preserve"> case de tip </w:t>
      </w:r>
      <w:proofErr w:type="gramStart"/>
      <w:r w:rsidRPr="00F17D20">
        <w:rPr>
          <w:color w:val="000000" w:themeColor="text1"/>
          <w:lang w:val="en-GB"/>
        </w:rPr>
        <w:t>familial,  24</w:t>
      </w:r>
      <w:proofErr w:type="gramEnd"/>
      <w:r w:rsidRPr="00F17D20">
        <w:rPr>
          <w:color w:val="000000" w:themeColor="text1"/>
          <w:lang w:val="en-GB"/>
        </w:rPr>
        <w:t xml:space="preserve"> cadre </w:t>
      </w:r>
      <w:proofErr w:type="spellStart"/>
      <w:r w:rsidRPr="00F17D20">
        <w:rPr>
          <w:color w:val="000000" w:themeColor="text1"/>
          <w:lang w:val="en-GB"/>
        </w:rPr>
        <w:t>didactice</w:t>
      </w:r>
      <w:proofErr w:type="spellEnd"/>
      <w:r w:rsidRPr="00F17D20">
        <w:rPr>
          <w:color w:val="000000" w:themeColor="text1"/>
          <w:lang w:val="en-GB"/>
        </w:rPr>
        <w:t xml:space="preserve">,   7 cadre </w:t>
      </w:r>
      <w:proofErr w:type="spellStart"/>
      <w:r w:rsidRPr="00F17D20">
        <w:rPr>
          <w:color w:val="000000" w:themeColor="text1"/>
          <w:lang w:val="en-GB"/>
        </w:rPr>
        <w:t>medicale</w:t>
      </w:r>
      <w:proofErr w:type="spellEnd"/>
      <w:r w:rsidRPr="00F17D20">
        <w:rPr>
          <w:color w:val="000000" w:themeColor="text1"/>
          <w:lang w:val="en-GB"/>
        </w:rPr>
        <w:t xml:space="preserve">, 2 </w:t>
      </w:r>
      <w:proofErr w:type="spellStart"/>
      <w:r w:rsidRPr="00F17D20">
        <w:rPr>
          <w:color w:val="000000" w:themeColor="text1"/>
          <w:lang w:val="en-GB"/>
        </w:rPr>
        <w:t>lucrători</w:t>
      </w:r>
      <w:proofErr w:type="spellEnd"/>
      <w:r w:rsidRPr="00F17D20">
        <w:rPr>
          <w:color w:val="000000" w:themeColor="text1"/>
          <w:lang w:val="en-GB"/>
        </w:rPr>
        <w:t xml:space="preserve"> </w:t>
      </w:r>
      <w:proofErr w:type="spellStart"/>
      <w:r w:rsidRPr="00F17D20">
        <w:rPr>
          <w:color w:val="000000" w:themeColor="text1"/>
          <w:lang w:val="en-GB"/>
        </w:rPr>
        <w:t>sociali</w:t>
      </w:r>
      <w:proofErr w:type="spellEnd"/>
      <w:r w:rsidRPr="00F17D20">
        <w:rPr>
          <w:color w:val="000000" w:themeColor="text1"/>
          <w:lang w:val="en-GB"/>
        </w:rPr>
        <w:t xml:space="preserve">, 4.800 </w:t>
      </w:r>
      <w:r w:rsidR="00E95771" w:rsidRPr="00F17D20">
        <w:rPr>
          <w:color w:val="000000" w:themeColor="text1"/>
          <w:lang w:val="en-GB"/>
        </w:rPr>
        <w:t xml:space="preserve">de </w:t>
      </w:r>
      <w:proofErr w:type="spellStart"/>
      <w:r w:rsidR="00E95771" w:rsidRPr="00F17D20">
        <w:rPr>
          <w:color w:val="000000" w:themeColor="text1"/>
          <w:lang w:val="en-GB"/>
        </w:rPr>
        <w:t>angajaţi</w:t>
      </w:r>
      <w:proofErr w:type="spellEnd"/>
      <w:r w:rsidR="00E95771" w:rsidRPr="00F17D20">
        <w:rPr>
          <w:color w:val="000000" w:themeColor="text1"/>
          <w:lang w:val="en-GB"/>
        </w:rPr>
        <w:t xml:space="preserve"> de la 2 </w:t>
      </w:r>
      <w:proofErr w:type="spellStart"/>
      <w:r w:rsidR="00E95771" w:rsidRPr="00F17D20">
        <w:rPr>
          <w:color w:val="000000" w:themeColor="text1"/>
          <w:lang w:val="en-GB"/>
        </w:rPr>
        <w:t>societăţi</w:t>
      </w:r>
      <w:proofErr w:type="spellEnd"/>
      <w:r w:rsidRPr="00F17D20">
        <w:rPr>
          <w:color w:val="000000" w:themeColor="text1"/>
          <w:lang w:val="en-GB"/>
        </w:rPr>
        <w:t xml:space="preserve"> </w:t>
      </w:r>
      <w:proofErr w:type="spellStart"/>
      <w:r w:rsidRPr="00F17D20">
        <w:rPr>
          <w:color w:val="000000" w:themeColor="text1"/>
          <w:lang w:val="en-GB"/>
        </w:rPr>
        <w:t>comerciale</w:t>
      </w:r>
      <w:proofErr w:type="spellEnd"/>
      <w:r w:rsidRPr="00F17D20">
        <w:rPr>
          <w:color w:val="000000" w:themeColor="text1"/>
          <w:lang w:val="en-GB"/>
        </w:rPr>
        <w:t xml:space="preserve">,  250 cadre </w:t>
      </w:r>
      <w:proofErr w:type="spellStart"/>
      <w:r w:rsidRPr="00F17D20">
        <w:rPr>
          <w:color w:val="000000" w:themeColor="text1"/>
          <w:lang w:val="en-GB"/>
        </w:rPr>
        <w:t>medicale</w:t>
      </w:r>
      <w:proofErr w:type="spellEnd"/>
      <w:r w:rsidRPr="00F17D20">
        <w:rPr>
          <w:color w:val="000000" w:themeColor="text1"/>
          <w:lang w:val="en-GB"/>
        </w:rPr>
        <w:t xml:space="preserve"> </w:t>
      </w:r>
      <w:proofErr w:type="spellStart"/>
      <w:r w:rsidRPr="00F17D20">
        <w:rPr>
          <w:color w:val="000000" w:themeColor="text1"/>
          <w:lang w:val="en-GB"/>
        </w:rPr>
        <w:t>şi</w:t>
      </w:r>
      <w:proofErr w:type="spellEnd"/>
      <w:r w:rsidRPr="00F17D20">
        <w:rPr>
          <w:color w:val="000000" w:themeColor="text1"/>
          <w:lang w:val="en-GB"/>
        </w:rPr>
        <w:t xml:space="preserve"> 7 cadre </w:t>
      </w:r>
      <w:proofErr w:type="spellStart"/>
      <w:r w:rsidRPr="00F17D20">
        <w:rPr>
          <w:color w:val="000000" w:themeColor="text1"/>
          <w:lang w:val="en-GB"/>
        </w:rPr>
        <w:t>medicale</w:t>
      </w:r>
      <w:proofErr w:type="spellEnd"/>
      <w:r w:rsidRPr="00F17D20">
        <w:rPr>
          <w:color w:val="000000" w:themeColor="text1"/>
          <w:lang w:val="en-GB"/>
        </w:rPr>
        <w:t xml:space="preserve"> </w:t>
      </w:r>
      <w:proofErr w:type="spellStart"/>
      <w:r w:rsidRPr="00F17D20">
        <w:rPr>
          <w:color w:val="000000" w:themeColor="text1"/>
          <w:lang w:val="en-GB"/>
        </w:rPr>
        <w:t>şcolare</w:t>
      </w:r>
      <w:proofErr w:type="spellEnd"/>
      <w:r w:rsidRPr="00F17D20">
        <w:rPr>
          <w:color w:val="000000" w:themeColor="text1"/>
          <w:lang w:val="en-GB"/>
        </w:rPr>
        <w:t>.</w:t>
      </w:r>
    </w:p>
    <w:p w:rsidR="00E8160B" w:rsidRPr="00F17D20" w:rsidRDefault="00E8160B" w:rsidP="004F7569">
      <w:pPr>
        <w:jc w:val="both"/>
        <w:rPr>
          <w:color w:val="000000" w:themeColor="text1"/>
          <w:lang w:val="en-GB"/>
        </w:rPr>
      </w:pPr>
    </w:p>
    <w:p w:rsidR="004F7569" w:rsidRPr="00F17D20" w:rsidRDefault="004F7569" w:rsidP="004F7569">
      <w:pPr>
        <w:pStyle w:val="Frspaiere"/>
        <w:rPr>
          <w:rFonts w:ascii="Times New Roman" w:hAnsi="Times New Roman"/>
          <w:sz w:val="24"/>
          <w:szCs w:val="24"/>
          <w:lang w:val="en-GB"/>
        </w:rPr>
      </w:pPr>
      <w:r w:rsidRPr="00F17D20">
        <w:rPr>
          <w:rFonts w:ascii="Times New Roman" w:hAnsi="Times New Roman"/>
          <w:sz w:val="24"/>
          <w:szCs w:val="24"/>
          <w:lang w:val="en-GB"/>
        </w:rPr>
        <w:t>Campania IEC nr. 27</w:t>
      </w:r>
    </w:p>
    <w:p w:rsidR="004F7569" w:rsidRPr="00F17D20" w:rsidRDefault="004F7569" w:rsidP="004F7569">
      <w:pPr>
        <w:pStyle w:val="Frspaiere"/>
        <w:rPr>
          <w:rFonts w:ascii="Times New Roman" w:hAnsi="Times New Roman"/>
          <w:b/>
          <w:sz w:val="24"/>
          <w:szCs w:val="24"/>
          <w:lang w:val="en-GB"/>
        </w:rPr>
      </w:pPr>
      <w:proofErr w:type="spellStart"/>
      <w:r w:rsidRPr="00F17D20">
        <w:rPr>
          <w:rFonts w:ascii="Times New Roman" w:eastAsia="Calibri" w:hAnsi="Times New Roman"/>
          <w:color w:val="000000"/>
          <w:sz w:val="24"/>
          <w:szCs w:val="24"/>
          <w:lang w:val="fr-FR"/>
        </w:rPr>
        <w:t>Denumirea</w:t>
      </w:r>
      <w:proofErr w:type="spellEnd"/>
      <w:r w:rsidRPr="00F17D20">
        <w:rPr>
          <w:rFonts w:ascii="Times New Roman" w:eastAsia="Calibri" w:hAnsi="Times New Roman"/>
          <w:color w:val="000000"/>
          <w:sz w:val="24"/>
          <w:szCs w:val="24"/>
          <w:lang w:val="fr-FR"/>
        </w:rPr>
        <w:t xml:space="preserve"> - </w:t>
      </w:r>
      <w:r w:rsidRPr="00F17D20">
        <w:rPr>
          <w:rStyle w:val="Accentuat"/>
          <w:rFonts w:ascii="Times New Roman" w:hAnsi="Times New Roman"/>
          <w:sz w:val="24"/>
          <w:szCs w:val="24"/>
          <w:lang w:val="ro-RO"/>
        </w:rPr>
        <w:t>Ziua Europeană</w:t>
      </w:r>
      <w:r w:rsidRPr="00F17D20">
        <w:rPr>
          <w:rFonts w:ascii="Times New Roman" w:hAnsi="Times New Roman"/>
          <w:b/>
          <w:sz w:val="24"/>
          <w:szCs w:val="24"/>
          <w:lang w:val="ro-RO"/>
        </w:rPr>
        <w:t xml:space="preserve"> </w:t>
      </w:r>
      <w:r w:rsidRPr="00F17D20">
        <w:rPr>
          <w:rFonts w:ascii="Times New Roman" w:hAnsi="Times New Roman"/>
          <w:sz w:val="24"/>
          <w:szCs w:val="24"/>
          <w:lang w:val="ro-RO"/>
        </w:rPr>
        <w:t>a Informării despre</w:t>
      </w:r>
      <w:r w:rsidRPr="00F17D20">
        <w:rPr>
          <w:rFonts w:ascii="Times New Roman" w:hAnsi="Times New Roman"/>
          <w:b/>
          <w:sz w:val="24"/>
          <w:szCs w:val="24"/>
          <w:lang w:val="ro-RO"/>
        </w:rPr>
        <w:t xml:space="preserve"> </w:t>
      </w:r>
      <w:r w:rsidRPr="00F17D20">
        <w:rPr>
          <w:rStyle w:val="Accentuat"/>
          <w:rFonts w:ascii="Times New Roman" w:hAnsi="Times New Roman"/>
          <w:sz w:val="24"/>
          <w:szCs w:val="24"/>
          <w:lang w:val="ro-RO"/>
        </w:rPr>
        <w:t>Antibiotice</w:t>
      </w:r>
    </w:p>
    <w:p w:rsidR="004F7569" w:rsidRDefault="004F7569" w:rsidP="004F7569">
      <w:pPr>
        <w:jc w:val="both"/>
        <w:rPr>
          <w:color w:val="000000" w:themeColor="text1"/>
          <w:lang w:val="en-GB"/>
        </w:rPr>
      </w:pPr>
      <w:proofErr w:type="spellStart"/>
      <w:r w:rsidRPr="00F17D20">
        <w:rPr>
          <w:rFonts w:eastAsia="Calibri"/>
          <w:color w:val="000000"/>
          <w:lang w:val="fr-FR"/>
        </w:rPr>
        <w:t>Număr</w:t>
      </w:r>
      <w:proofErr w:type="spellEnd"/>
      <w:r w:rsidRPr="00F17D20">
        <w:rPr>
          <w:rFonts w:eastAsia="Calibri"/>
          <w:color w:val="000000"/>
          <w:lang w:val="fr-FR"/>
        </w:rPr>
        <w:t xml:space="preserve"> de </w:t>
      </w:r>
      <w:proofErr w:type="spellStart"/>
      <w:r w:rsidRPr="00F17D20">
        <w:rPr>
          <w:rFonts w:eastAsia="Calibri"/>
          <w:color w:val="000000"/>
          <w:lang w:val="fr-FR"/>
        </w:rPr>
        <w:t>beneficiari</w:t>
      </w:r>
      <w:proofErr w:type="spellEnd"/>
      <w:r w:rsidRPr="00F17D20">
        <w:rPr>
          <w:rFonts w:eastAsia="Calibri"/>
          <w:color w:val="000000"/>
          <w:lang w:val="fr-FR"/>
        </w:rPr>
        <w:t xml:space="preserve"> </w:t>
      </w:r>
      <w:proofErr w:type="spellStart"/>
      <w:r w:rsidRPr="00F17D20">
        <w:rPr>
          <w:rFonts w:eastAsia="Calibri"/>
          <w:color w:val="000000"/>
          <w:lang w:val="fr-FR"/>
        </w:rPr>
        <w:t>din</w:t>
      </w:r>
      <w:proofErr w:type="spellEnd"/>
      <w:r w:rsidRPr="00F17D20">
        <w:rPr>
          <w:rFonts w:eastAsia="Calibri"/>
          <w:color w:val="000000"/>
          <w:lang w:val="fr-FR"/>
        </w:rPr>
        <w:t xml:space="preserve"> </w:t>
      </w:r>
      <w:proofErr w:type="spellStart"/>
      <w:r w:rsidRPr="00F17D20">
        <w:rPr>
          <w:rFonts w:eastAsia="Calibri"/>
          <w:color w:val="000000"/>
          <w:lang w:val="fr-FR"/>
        </w:rPr>
        <w:t>grupul</w:t>
      </w:r>
      <w:proofErr w:type="spellEnd"/>
      <w:r w:rsidRPr="00F17D20">
        <w:rPr>
          <w:rFonts w:eastAsia="Calibri"/>
          <w:color w:val="000000"/>
          <w:lang w:val="fr-FR"/>
        </w:rPr>
        <w:t xml:space="preserve"> </w:t>
      </w:r>
      <w:proofErr w:type="spellStart"/>
      <w:r w:rsidRPr="00F17D20">
        <w:rPr>
          <w:rFonts w:eastAsia="Calibri"/>
          <w:color w:val="000000"/>
          <w:lang w:val="fr-FR"/>
        </w:rPr>
        <w:t>țintă</w:t>
      </w:r>
      <w:proofErr w:type="spellEnd"/>
      <w:r w:rsidRPr="00F17D20">
        <w:rPr>
          <w:rFonts w:eastAsia="Calibri"/>
          <w:color w:val="000000"/>
          <w:lang w:val="fr-FR"/>
        </w:rPr>
        <w:t> :</w:t>
      </w:r>
      <w:r w:rsidRPr="00F17D20">
        <w:rPr>
          <w:color w:val="000000" w:themeColor="text1"/>
          <w:lang w:val="en-GB"/>
        </w:rPr>
        <w:t xml:space="preserve"> </w:t>
      </w:r>
      <w:proofErr w:type="spellStart"/>
      <w:r w:rsidRPr="00F17D20">
        <w:rPr>
          <w:color w:val="000000" w:themeColor="text1"/>
          <w:lang w:val="en-GB"/>
        </w:rPr>
        <w:t>aprox</w:t>
      </w:r>
      <w:proofErr w:type="spellEnd"/>
      <w:r w:rsidRPr="00F17D20">
        <w:rPr>
          <w:color w:val="000000" w:themeColor="text1"/>
          <w:lang w:val="en-GB"/>
        </w:rPr>
        <w:t xml:space="preserve">. 300 </w:t>
      </w:r>
      <w:proofErr w:type="gramStart"/>
      <w:r w:rsidRPr="00F17D20">
        <w:rPr>
          <w:color w:val="000000" w:themeColor="text1"/>
          <w:lang w:val="en-GB"/>
        </w:rPr>
        <w:t xml:space="preserve">cadre  </w:t>
      </w:r>
      <w:proofErr w:type="spellStart"/>
      <w:r w:rsidRPr="00F17D20">
        <w:rPr>
          <w:color w:val="000000" w:themeColor="text1"/>
          <w:lang w:val="en-GB"/>
        </w:rPr>
        <w:t>medicale</w:t>
      </w:r>
      <w:proofErr w:type="spellEnd"/>
      <w:proofErr w:type="gramEnd"/>
      <w:r w:rsidRPr="00F17D20">
        <w:rPr>
          <w:color w:val="000000" w:themeColor="text1"/>
          <w:lang w:val="en-GB"/>
        </w:rPr>
        <w:t xml:space="preserve"> din </w:t>
      </w:r>
      <w:proofErr w:type="spellStart"/>
      <w:r w:rsidRPr="00F17D20">
        <w:rPr>
          <w:color w:val="000000" w:themeColor="text1"/>
          <w:lang w:val="en-GB"/>
        </w:rPr>
        <w:t>unităţi</w:t>
      </w:r>
      <w:proofErr w:type="spellEnd"/>
      <w:r w:rsidRPr="00F17D20">
        <w:rPr>
          <w:color w:val="000000" w:themeColor="text1"/>
          <w:lang w:val="en-GB"/>
        </w:rPr>
        <w:t xml:space="preserve"> </w:t>
      </w:r>
      <w:proofErr w:type="spellStart"/>
      <w:r w:rsidRPr="00F17D20">
        <w:rPr>
          <w:color w:val="000000" w:themeColor="text1"/>
          <w:lang w:val="en-GB"/>
        </w:rPr>
        <w:t>sanitare</w:t>
      </w:r>
      <w:proofErr w:type="spellEnd"/>
      <w:r w:rsidRPr="00F17D20">
        <w:rPr>
          <w:color w:val="000000" w:themeColor="text1"/>
          <w:lang w:val="en-GB"/>
        </w:rPr>
        <w:t xml:space="preserve"> </w:t>
      </w:r>
      <w:proofErr w:type="spellStart"/>
      <w:r w:rsidRPr="00F17D20">
        <w:rPr>
          <w:color w:val="000000" w:themeColor="text1"/>
          <w:lang w:val="en-GB"/>
        </w:rPr>
        <w:t>publice</w:t>
      </w:r>
      <w:proofErr w:type="spellEnd"/>
      <w:r w:rsidRPr="00F17D20">
        <w:rPr>
          <w:color w:val="000000" w:themeColor="text1"/>
          <w:lang w:val="en-GB"/>
        </w:rPr>
        <w:t xml:space="preserve"> şi private, 452 de </w:t>
      </w:r>
      <w:proofErr w:type="spellStart"/>
      <w:r w:rsidRPr="00F17D20">
        <w:rPr>
          <w:color w:val="000000" w:themeColor="text1"/>
          <w:lang w:val="en-GB"/>
        </w:rPr>
        <w:t>elevi</w:t>
      </w:r>
      <w:proofErr w:type="spellEnd"/>
      <w:r w:rsidRPr="00F17D20">
        <w:rPr>
          <w:color w:val="000000" w:themeColor="text1"/>
          <w:lang w:val="en-GB"/>
        </w:rPr>
        <w:t xml:space="preserve"> din 3 </w:t>
      </w:r>
      <w:proofErr w:type="spellStart"/>
      <w:r w:rsidRPr="00F17D20">
        <w:rPr>
          <w:color w:val="000000" w:themeColor="text1"/>
          <w:lang w:val="en-GB"/>
        </w:rPr>
        <w:t>unităţi</w:t>
      </w:r>
      <w:proofErr w:type="spellEnd"/>
      <w:r w:rsidRPr="00F17D20">
        <w:rPr>
          <w:color w:val="000000" w:themeColor="text1"/>
          <w:lang w:val="en-GB"/>
        </w:rPr>
        <w:t xml:space="preserve"> de </w:t>
      </w:r>
      <w:proofErr w:type="spellStart"/>
      <w:r w:rsidRPr="00F17D20">
        <w:rPr>
          <w:color w:val="000000" w:themeColor="text1"/>
          <w:lang w:val="en-GB"/>
        </w:rPr>
        <w:t>învăţământ</w:t>
      </w:r>
      <w:proofErr w:type="spellEnd"/>
      <w:r w:rsidRPr="00F17D20">
        <w:rPr>
          <w:color w:val="000000" w:themeColor="text1"/>
          <w:lang w:val="en-GB"/>
        </w:rPr>
        <w:t xml:space="preserve"> , 16 cadre </w:t>
      </w:r>
      <w:proofErr w:type="spellStart"/>
      <w:r w:rsidRPr="00F17D20">
        <w:rPr>
          <w:color w:val="000000" w:themeColor="text1"/>
          <w:lang w:val="en-GB"/>
        </w:rPr>
        <w:t>didactice</w:t>
      </w:r>
      <w:proofErr w:type="spellEnd"/>
      <w:r w:rsidRPr="00F17D20">
        <w:rPr>
          <w:color w:val="000000" w:themeColor="text1"/>
          <w:lang w:val="en-GB"/>
        </w:rPr>
        <w:t xml:space="preserve">,   4 cadre </w:t>
      </w:r>
      <w:proofErr w:type="spellStart"/>
      <w:r w:rsidRPr="00F17D20">
        <w:rPr>
          <w:color w:val="000000" w:themeColor="text1"/>
          <w:lang w:val="en-GB"/>
        </w:rPr>
        <w:t>medicale</w:t>
      </w:r>
      <w:proofErr w:type="spellEnd"/>
      <w:r w:rsidRPr="00F17D20">
        <w:rPr>
          <w:color w:val="000000" w:themeColor="text1"/>
          <w:lang w:val="en-GB"/>
        </w:rPr>
        <w:t xml:space="preserve"> </w:t>
      </w:r>
      <w:proofErr w:type="spellStart"/>
      <w:r w:rsidRPr="00F17D20">
        <w:rPr>
          <w:color w:val="000000" w:themeColor="text1"/>
          <w:lang w:val="en-GB"/>
        </w:rPr>
        <w:t>şcolare</w:t>
      </w:r>
      <w:proofErr w:type="spellEnd"/>
      <w:r w:rsidRPr="00F17D20">
        <w:rPr>
          <w:color w:val="000000" w:themeColor="text1"/>
          <w:lang w:val="en-GB"/>
        </w:rPr>
        <w:t xml:space="preserve">,  2.300 de </w:t>
      </w:r>
      <w:proofErr w:type="spellStart"/>
      <w:r w:rsidRPr="00F17D20">
        <w:rPr>
          <w:color w:val="000000" w:themeColor="text1"/>
          <w:lang w:val="en-GB"/>
        </w:rPr>
        <w:t>angajaţi</w:t>
      </w:r>
      <w:proofErr w:type="spellEnd"/>
      <w:r w:rsidRPr="00F17D20">
        <w:rPr>
          <w:color w:val="000000" w:themeColor="text1"/>
          <w:lang w:val="en-GB"/>
        </w:rPr>
        <w:t xml:space="preserve">   ai </w:t>
      </w:r>
      <w:proofErr w:type="spellStart"/>
      <w:r w:rsidRPr="00F17D20">
        <w:rPr>
          <w:color w:val="000000" w:themeColor="text1"/>
          <w:lang w:val="en-GB"/>
        </w:rPr>
        <w:t>societăţilor</w:t>
      </w:r>
      <w:proofErr w:type="spellEnd"/>
      <w:r w:rsidRPr="00F17D20">
        <w:rPr>
          <w:color w:val="000000" w:themeColor="text1"/>
          <w:lang w:val="en-GB"/>
        </w:rPr>
        <w:t xml:space="preserve"> </w:t>
      </w:r>
      <w:proofErr w:type="spellStart"/>
      <w:r w:rsidRPr="00F17D20">
        <w:rPr>
          <w:color w:val="000000" w:themeColor="text1"/>
          <w:lang w:val="en-GB"/>
        </w:rPr>
        <w:t>comerciale</w:t>
      </w:r>
      <w:proofErr w:type="spellEnd"/>
      <w:r w:rsidRPr="00F17D20">
        <w:rPr>
          <w:color w:val="000000" w:themeColor="text1"/>
          <w:lang w:val="en-GB"/>
        </w:rPr>
        <w:t>.</w:t>
      </w:r>
    </w:p>
    <w:p w:rsidR="00E8160B" w:rsidRPr="00F17D20" w:rsidRDefault="00E8160B" w:rsidP="004F7569">
      <w:pPr>
        <w:jc w:val="both"/>
        <w:rPr>
          <w:color w:val="000000" w:themeColor="text1"/>
          <w:lang w:val="en-GB"/>
        </w:rPr>
      </w:pPr>
    </w:p>
    <w:p w:rsidR="004F7569" w:rsidRPr="00F17D20" w:rsidRDefault="004F7569" w:rsidP="004F7569">
      <w:pPr>
        <w:pStyle w:val="Frspaiere"/>
        <w:rPr>
          <w:rFonts w:ascii="Times New Roman" w:hAnsi="Times New Roman"/>
          <w:sz w:val="24"/>
          <w:szCs w:val="24"/>
          <w:lang w:val="en-GB"/>
        </w:rPr>
      </w:pPr>
      <w:r w:rsidRPr="00F17D20">
        <w:rPr>
          <w:rFonts w:ascii="Times New Roman" w:hAnsi="Times New Roman"/>
          <w:sz w:val="24"/>
          <w:szCs w:val="24"/>
          <w:lang w:val="en-GB"/>
        </w:rPr>
        <w:t>Campania IEC nr. 28</w:t>
      </w:r>
    </w:p>
    <w:p w:rsidR="004F7569" w:rsidRPr="00F17D20" w:rsidRDefault="004F7569" w:rsidP="004F7569">
      <w:pPr>
        <w:pStyle w:val="Frspaiere"/>
        <w:rPr>
          <w:rFonts w:ascii="Times New Roman" w:hAnsi="Times New Roman"/>
          <w:b/>
          <w:sz w:val="24"/>
          <w:szCs w:val="24"/>
          <w:lang w:val="en-GB"/>
        </w:rPr>
      </w:pPr>
      <w:proofErr w:type="spellStart"/>
      <w:r w:rsidRPr="00F17D20">
        <w:rPr>
          <w:rFonts w:ascii="Times New Roman" w:eastAsia="Calibri" w:hAnsi="Times New Roman"/>
          <w:color w:val="000000"/>
          <w:sz w:val="24"/>
          <w:szCs w:val="24"/>
          <w:lang w:val="fr-FR"/>
        </w:rPr>
        <w:t>Denumirea</w:t>
      </w:r>
      <w:proofErr w:type="spellEnd"/>
      <w:r w:rsidRPr="00F17D20">
        <w:rPr>
          <w:rFonts w:ascii="Times New Roman" w:eastAsia="Calibri" w:hAnsi="Times New Roman"/>
          <w:color w:val="000000"/>
          <w:sz w:val="24"/>
          <w:szCs w:val="24"/>
          <w:lang w:val="fr-FR"/>
        </w:rPr>
        <w:t xml:space="preserve"> - </w:t>
      </w:r>
      <w:r w:rsidRPr="00F17D20">
        <w:rPr>
          <w:rFonts w:ascii="Times New Roman" w:hAnsi="Times New Roman"/>
          <w:sz w:val="24"/>
          <w:szCs w:val="24"/>
          <w:lang w:val="ro-RO"/>
        </w:rPr>
        <w:t>Ziua Mondiala de Lupta Împotriva HIV/SIDA</w:t>
      </w:r>
    </w:p>
    <w:p w:rsidR="004F7569" w:rsidRPr="00F17D20" w:rsidRDefault="004F7569" w:rsidP="004F7569">
      <w:pPr>
        <w:pStyle w:val="Frspaiere"/>
        <w:rPr>
          <w:rFonts w:ascii="Times New Roman" w:hAnsi="Times New Roman"/>
          <w:sz w:val="24"/>
          <w:szCs w:val="24"/>
          <w:lang w:val="en-GB"/>
        </w:rPr>
      </w:pPr>
      <w:proofErr w:type="spellStart"/>
      <w:r w:rsidRPr="00F17D20">
        <w:rPr>
          <w:rFonts w:ascii="Times New Roman" w:eastAsia="Calibri" w:hAnsi="Times New Roman"/>
          <w:color w:val="000000"/>
          <w:sz w:val="24"/>
          <w:szCs w:val="24"/>
          <w:lang w:val="fr-FR"/>
        </w:rPr>
        <w:t>Număr</w:t>
      </w:r>
      <w:proofErr w:type="spellEnd"/>
      <w:r w:rsidRPr="00F17D20">
        <w:rPr>
          <w:rFonts w:ascii="Times New Roman" w:eastAsia="Calibri" w:hAnsi="Times New Roman"/>
          <w:color w:val="000000"/>
          <w:sz w:val="24"/>
          <w:szCs w:val="24"/>
          <w:lang w:val="fr-FR"/>
        </w:rPr>
        <w:t xml:space="preserve"> de </w:t>
      </w:r>
      <w:proofErr w:type="spellStart"/>
      <w:r w:rsidRPr="00F17D20">
        <w:rPr>
          <w:rFonts w:ascii="Times New Roman" w:eastAsia="Calibri" w:hAnsi="Times New Roman"/>
          <w:color w:val="000000"/>
          <w:sz w:val="24"/>
          <w:szCs w:val="24"/>
          <w:lang w:val="fr-FR"/>
        </w:rPr>
        <w:t>beneficiari</w:t>
      </w:r>
      <w:proofErr w:type="spellEnd"/>
      <w:r w:rsidRPr="00F17D20">
        <w:rPr>
          <w:rFonts w:ascii="Times New Roman" w:eastAsia="Calibri" w:hAnsi="Times New Roman"/>
          <w:color w:val="000000"/>
          <w:sz w:val="24"/>
          <w:szCs w:val="24"/>
          <w:lang w:val="fr-FR"/>
        </w:rPr>
        <w:t xml:space="preserve"> </w:t>
      </w:r>
      <w:proofErr w:type="spellStart"/>
      <w:r w:rsidRPr="00F17D20">
        <w:rPr>
          <w:rFonts w:ascii="Times New Roman" w:eastAsia="Calibri" w:hAnsi="Times New Roman"/>
          <w:color w:val="000000"/>
          <w:sz w:val="24"/>
          <w:szCs w:val="24"/>
          <w:lang w:val="fr-FR"/>
        </w:rPr>
        <w:t>din</w:t>
      </w:r>
      <w:proofErr w:type="spellEnd"/>
      <w:r w:rsidRPr="00F17D20">
        <w:rPr>
          <w:rFonts w:ascii="Times New Roman" w:eastAsia="Calibri" w:hAnsi="Times New Roman"/>
          <w:color w:val="000000"/>
          <w:sz w:val="24"/>
          <w:szCs w:val="24"/>
          <w:lang w:val="fr-FR"/>
        </w:rPr>
        <w:t xml:space="preserve"> </w:t>
      </w:r>
      <w:proofErr w:type="spellStart"/>
      <w:r w:rsidRPr="00F17D20">
        <w:rPr>
          <w:rFonts w:ascii="Times New Roman" w:eastAsia="Calibri" w:hAnsi="Times New Roman"/>
          <w:color w:val="000000"/>
          <w:sz w:val="24"/>
          <w:szCs w:val="24"/>
          <w:lang w:val="fr-FR"/>
        </w:rPr>
        <w:t>grupul</w:t>
      </w:r>
      <w:proofErr w:type="spellEnd"/>
      <w:r w:rsidRPr="00F17D20">
        <w:rPr>
          <w:rFonts w:ascii="Times New Roman" w:eastAsia="Calibri" w:hAnsi="Times New Roman"/>
          <w:color w:val="000000"/>
          <w:sz w:val="24"/>
          <w:szCs w:val="24"/>
          <w:lang w:val="fr-FR"/>
        </w:rPr>
        <w:t xml:space="preserve"> </w:t>
      </w:r>
      <w:proofErr w:type="spellStart"/>
      <w:r w:rsidRPr="00F17D20">
        <w:rPr>
          <w:rFonts w:ascii="Times New Roman" w:eastAsia="Calibri" w:hAnsi="Times New Roman"/>
          <w:color w:val="000000"/>
          <w:sz w:val="24"/>
          <w:szCs w:val="24"/>
          <w:lang w:val="fr-FR"/>
        </w:rPr>
        <w:t>țintă</w:t>
      </w:r>
      <w:proofErr w:type="spellEnd"/>
      <w:r w:rsidRPr="00F17D20">
        <w:rPr>
          <w:rFonts w:ascii="Times New Roman" w:eastAsia="Calibri" w:hAnsi="Times New Roman"/>
          <w:color w:val="000000"/>
          <w:sz w:val="24"/>
          <w:szCs w:val="24"/>
          <w:lang w:val="fr-FR"/>
        </w:rPr>
        <w:t> :</w:t>
      </w:r>
      <w:r w:rsidRPr="00F17D20">
        <w:rPr>
          <w:rFonts w:ascii="Times New Roman" w:hAnsi="Times New Roman"/>
          <w:sz w:val="24"/>
          <w:szCs w:val="24"/>
          <w:lang w:val="en-GB"/>
        </w:rPr>
        <w:t xml:space="preserve"> 628 de </w:t>
      </w:r>
      <w:proofErr w:type="spellStart"/>
      <w:r w:rsidRPr="00F17D20">
        <w:rPr>
          <w:rFonts w:ascii="Times New Roman" w:hAnsi="Times New Roman"/>
          <w:sz w:val="24"/>
          <w:szCs w:val="24"/>
          <w:lang w:val="en-GB"/>
        </w:rPr>
        <w:t>elevi</w:t>
      </w:r>
      <w:proofErr w:type="spellEnd"/>
      <w:r w:rsidRPr="00F17D20">
        <w:rPr>
          <w:rFonts w:ascii="Times New Roman" w:hAnsi="Times New Roman"/>
          <w:sz w:val="24"/>
          <w:szCs w:val="24"/>
          <w:lang w:val="en-GB"/>
        </w:rPr>
        <w:t xml:space="preserve"> din 4 </w:t>
      </w:r>
      <w:proofErr w:type="spellStart"/>
      <w:r w:rsidRPr="00F17D20">
        <w:rPr>
          <w:rFonts w:ascii="Times New Roman" w:hAnsi="Times New Roman"/>
          <w:sz w:val="24"/>
          <w:szCs w:val="24"/>
          <w:lang w:val="en-GB"/>
        </w:rPr>
        <w:t>unităţi</w:t>
      </w:r>
      <w:proofErr w:type="spellEnd"/>
      <w:r w:rsidRPr="00F17D20">
        <w:rPr>
          <w:rFonts w:ascii="Times New Roman" w:hAnsi="Times New Roman"/>
          <w:sz w:val="24"/>
          <w:szCs w:val="24"/>
          <w:lang w:val="en-GB"/>
        </w:rPr>
        <w:t xml:space="preserve"> de </w:t>
      </w:r>
      <w:proofErr w:type="spellStart"/>
      <w:r w:rsidRPr="00F17D20">
        <w:rPr>
          <w:rFonts w:ascii="Times New Roman" w:hAnsi="Times New Roman"/>
          <w:sz w:val="24"/>
          <w:szCs w:val="24"/>
          <w:lang w:val="en-GB"/>
        </w:rPr>
        <w:t>învăţământ</w:t>
      </w:r>
      <w:proofErr w:type="spellEnd"/>
      <w:r w:rsidRPr="00F17D20">
        <w:rPr>
          <w:rFonts w:ascii="Times New Roman" w:hAnsi="Times New Roman"/>
          <w:sz w:val="24"/>
          <w:szCs w:val="24"/>
          <w:lang w:val="en-GB"/>
        </w:rPr>
        <w:t xml:space="preserve"> </w:t>
      </w:r>
      <w:proofErr w:type="spellStart"/>
      <w:r w:rsidRPr="00F17D20">
        <w:rPr>
          <w:rFonts w:ascii="Times New Roman" w:hAnsi="Times New Roman"/>
          <w:sz w:val="24"/>
          <w:szCs w:val="24"/>
          <w:lang w:val="en-GB"/>
        </w:rPr>
        <w:t>şi</w:t>
      </w:r>
      <w:proofErr w:type="spellEnd"/>
      <w:r w:rsidRPr="00F17D20">
        <w:rPr>
          <w:rFonts w:ascii="Times New Roman" w:hAnsi="Times New Roman"/>
          <w:sz w:val="24"/>
          <w:szCs w:val="24"/>
          <w:lang w:val="en-GB"/>
        </w:rPr>
        <w:t xml:space="preserve"> case de tip familial, 19cadre </w:t>
      </w:r>
      <w:proofErr w:type="spellStart"/>
      <w:r w:rsidRPr="00F17D20">
        <w:rPr>
          <w:rFonts w:ascii="Times New Roman" w:hAnsi="Times New Roman"/>
          <w:sz w:val="24"/>
          <w:szCs w:val="24"/>
          <w:lang w:val="en-GB"/>
        </w:rPr>
        <w:t>didactice</w:t>
      </w:r>
      <w:proofErr w:type="spellEnd"/>
      <w:r w:rsidRPr="00F17D20">
        <w:rPr>
          <w:rFonts w:ascii="Times New Roman" w:hAnsi="Times New Roman"/>
          <w:sz w:val="24"/>
          <w:szCs w:val="24"/>
          <w:lang w:val="en-GB"/>
        </w:rPr>
        <w:t xml:space="preserve">, 4 </w:t>
      </w:r>
      <w:proofErr w:type="gramStart"/>
      <w:r w:rsidRPr="00F17D20">
        <w:rPr>
          <w:rFonts w:ascii="Times New Roman" w:hAnsi="Times New Roman"/>
          <w:sz w:val="24"/>
          <w:szCs w:val="24"/>
          <w:lang w:val="en-GB"/>
        </w:rPr>
        <w:t>cadre</w:t>
      </w:r>
      <w:proofErr w:type="gramEnd"/>
      <w:r w:rsidRPr="00F17D20">
        <w:rPr>
          <w:rFonts w:ascii="Times New Roman" w:hAnsi="Times New Roman"/>
          <w:sz w:val="24"/>
          <w:szCs w:val="24"/>
          <w:lang w:val="en-GB"/>
        </w:rPr>
        <w:t xml:space="preserve"> </w:t>
      </w:r>
      <w:proofErr w:type="spellStart"/>
      <w:r w:rsidRPr="00F17D20">
        <w:rPr>
          <w:rFonts w:ascii="Times New Roman" w:hAnsi="Times New Roman"/>
          <w:sz w:val="24"/>
          <w:szCs w:val="24"/>
          <w:lang w:val="en-GB"/>
        </w:rPr>
        <w:t>medicale</w:t>
      </w:r>
      <w:proofErr w:type="spellEnd"/>
      <w:r w:rsidRPr="00F17D20">
        <w:rPr>
          <w:rFonts w:ascii="Times New Roman" w:hAnsi="Times New Roman"/>
          <w:sz w:val="24"/>
          <w:szCs w:val="24"/>
          <w:lang w:val="en-GB"/>
        </w:rPr>
        <w:t xml:space="preserve">, 2 </w:t>
      </w:r>
      <w:proofErr w:type="spellStart"/>
      <w:r w:rsidRPr="00F17D20">
        <w:rPr>
          <w:rFonts w:ascii="Times New Roman" w:hAnsi="Times New Roman"/>
          <w:sz w:val="24"/>
          <w:szCs w:val="24"/>
          <w:lang w:val="en-GB"/>
        </w:rPr>
        <w:t>lucrători</w:t>
      </w:r>
      <w:proofErr w:type="spellEnd"/>
      <w:r w:rsidRPr="00F17D20">
        <w:rPr>
          <w:rFonts w:ascii="Times New Roman" w:hAnsi="Times New Roman"/>
          <w:sz w:val="24"/>
          <w:szCs w:val="24"/>
          <w:lang w:val="en-GB"/>
        </w:rPr>
        <w:t xml:space="preserve"> </w:t>
      </w:r>
      <w:proofErr w:type="spellStart"/>
      <w:r w:rsidRPr="00F17D20">
        <w:rPr>
          <w:rFonts w:ascii="Times New Roman" w:hAnsi="Times New Roman"/>
          <w:sz w:val="24"/>
          <w:szCs w:val="24"/>
          <w:lang w:val="en-GB"/>
        </w:rPr>
        <w:t>sociali</w:t>
      </w:r>
      <w:proofErr w:type="spellEnd"/>
      <w:r w:rsidRPr="00F17D20">
        <w:rPr>
          <w:rFonts w:ascii="Times New Roman" w:hAnsi="Times New Roman"/>
          <w:sz w:val="24"/>
          <w:szCs w:val="24"/>
          <w:lang w:val="en-GB"/>
        </w:rPr>
        <w:t xml:space="preserve">, 4300 de </w:t>
      </w:r>
      <w:proofErr w:type="spellStart"/>
      <w:r w:rsidRPr="00F17D20">
        <w:rPr>
          <w:rFonts w:ascii="Times New Roman" w:hAnsi="Times New Roman"/>
          <w:sz w:val="24"/>
          <w:szCs w:val="24"/>
          <w:lang w:val="en-GB"/>
        </w:rPr>
        <w:t>angajaţi</w:t>
      </w:r>
      <w:proofErr w:type="spellEnd"/>
      <w:r w:rsidRPr="00F17D20">
        <w:rPr>
          <w:rFonts w:ascii="Times New Roman" w:hAnsi="Times New Roman"/>
          <w:sz w:val="24"/>
          <w:szCs w:val="24"/>
          <w:lang w:val="en-GB"/>
        </w:rPr>
        <w:t xml:space="preserve"> din 2 </w:t>
      </w:r>
      <w:proofErr w:type="spellStart"/>
      <w:r w:rsidRPr="00F17D20">
        <w:rPr>
          <w:rFonts w:ascii="Times New Roman" w:hAnsi="Times New Roman"/>
          <w:sz w:val="24"/>
          <w:szCs w:val="24"/>
          <w:lang w:val="en-GB"/>
        </w:rPr>
        <w:t>societăţi</w:t>
      </w:r>
      <w:proofErr w:type="spellEnd"/>
      <w:r w:rsidRPr="00F17D20">
        <w:rPr>
          <w:rFonts w:ascii="Times New Roman" w:hAnsi="Times New Roman"/>
          <w:sz w:val="24"/>
          <w:szCs w:val="24"/>
          <w:lang w:val="en-GB"/>
        </w:rPr>
        <w:t xml:space="preserve"> </w:t>
      </w:r>
      <w:proofErr w:type="spellStart"/>
      <w:r w:rsidRPr="00F17D20">
        <w:rPr>
          <w:rFonts w:ascii="Times New Roman" w:hAnsi="Times New Roman"/>
          <w:sz w:val="24"/>
          <w:szCs w:val="24"/>
          <w:lang w:val="en-GB"/>
        </w:rPr>
        <w:t>comerciale</w:t>
      </w:r>
      <w:proofErr w:type="spellEnd"/>
      <w:r w:rsidRPr="00F17D20">
        <w:rPr>
          <w:rFonts w:ascii="Times New Roman" w:hAnsi="Times New Roman"/>
          <w:sz w:val="24"/>
          <w:szCs w:val="24"/>
          <w:lang w:val="en-GB"/>
        </w:rPr>
        <w:t xml:space="preserve">, 250 cadre </w:t>
      </w:r>
      <w:proofErr w:type="spellStart"/>
      <w:r w:rsidRPr="00F17D20">
        <w:rPr>
          <w:rFonts w:ascii="Times New Roman" w:hAnsi="Times New Roman"/>
          <w:sz w:val="24"/>
          <w:szCs w:val="24"/>
          <w:lang w:val="en-GB"/>
        </w:rPr>
        <w:t>medicale</w:t>
      </w:r>
      <w:proofErr w:type="spellEnd"/>
      <w:r w:rsidRPr="00F17D20">
        <w:rPr>
          <w:rFonts w:ascii="Times New Roman" w:hAnsi="Times New Roman"/>
          <w:sz w:val="24"/>
          <w:szCs w:val="24"/>
          <w:lang w:val="en-GB"/>
        </w:rPr>
        <w:t xml:space="preserve"> </w:t>
      </w:r>
      <w:proofErr w:type="spellStart"/>
      <w:r w:rsidRPr="00F17D20">
        <w:rPr>
          <w:rFonts w:ascii="Times New Roman" w:hAnsi="Times New Roman"/>
          <w:sz w:val="24"/>
          <w:szCs w:val="24"/>
          <w:lang w:val="en-GB"/>
        </w:rPr>
        <w:t>şi</w:t>
      </w:r>
      <w:proofErr w:type="spellEnd"/>
      <w:r w:rsidRPr="00F17D20">
        <w:rPr>
          <w:rFonts w:ascii="Times New Roman" w:hAnsi="Times New Roman"/>
          <w:sz w:val="24"/>
          <w:szCs w:val="24"/>
          <w:lang w:val="en-GB"/>
        </w:rPr>
        <w:t xml:space="preserve"> 7 cadre </w:t>
      </w:r>
      <w:proofErr w:type="spellStart"/>
      <w:r w:rsidRPr="00F17D20">
        <w:rPr>
          <w:rFonts w:ascii="Times New Roman" w:hAnsi="Times New Roman"/>
          <w:sz w:val="24"/>
          <w:szCs w:val="24"/>
          <w:lang w:val="en-GB"/>
        </w:rPr>
        <w:t>medicale</w:t>
      </w:r>
      <w:proofErr w:type="spellEnd"/>
      <w:r w:rsidRPr="00F17D20">
        <w:rPr>
          <w:rFonts w:ascii="Times New Roman" w:hAnsi="Times New Roman"/>
          <w:sz w:val="24"/>
          <w:szCs w:val="24"/>
          <w:lang w:val="en-GB"/>
        </w:rPr>
        <w:t xml:space="preserve"> </w:t>
      </w:r>
      <w:proofErr w:type="spellStart"/>
      <w:r w:rsidRPr="00F17D20">
        <w:rPr>
          <w:rFonts w:ascii="Times New Roman" w:hAnsi="Times New Roman"/>
          <w:sz w:val="24"/>
          <w:szCs w:val="24"/>
          <w:lang w:val="en-GB"/>
        </w:rPr>
        <w:t>şcolare</w:t>
      </w:r>
      <w:proofErr w:type="spellEnd"/>
      <w:r w:rsidRPr="00F17D20">
        <w:rPr>
          <w:rFonts w:ascii="Times New Roman" w:hAnsi="Times New Roman"/>
          <w:sz w:val="24"/>
          <w:szCs w:val="24"/>
          <w:lang w:val="en-GB"/>
        </w:rPr>
        <w:t xml:space="preserve">. </w:t>
      </w:r>
    </w:p>
    <w:p w:rsidR="004F7569" w:rsidRDefault="004F7569" w:rsidP="00E8160B">
      <w:pPr>
        <w:pStyle w:val="Frspaiere"/>
        <w:rPr>
          <w:rFonts w:ascii="Times New Roman" w:hAnsi="Times New Roman"/>
          <w:sz w:val="24"/>
          <w:szCs w:val="24"/>
          <w:lang w:val="en-GB"/>
        </w:rPr>
      </w:pPr>
      <w:proofErr w:type="spellStart"/>
      <w:r w:rsidRPr="00F17D20">
        <w:rPr>
          <w:rFonts w:ascii="Times New Roman" w:hAnsi="Times New Roman"/>
          <w:sz w:val="24"/>
          <w:szCs w:val="24"/>
          <w:lang w:val="en-GB"/>
        </w:rPr>
        <w:t>Materiale</w:t>
      </w:r>
      <w:proofErr w:type="spellEnd"/>
      <w:r w:rsidRPr="00F17D20">
        <w:rPr>
          <w:rFonts w:ascii="Times New Roman" w:hAnsi="Times New Roman"/>
          <w:sz w:val="24"/>
          <w:szCs w:val="24"/>
          <w:lang w:val="en-GB"/>
        </w:rPr>
        <w:t xml:space="preserve"> IEC </w:t>
      </w:r>
      <w:proofErr w:type="spellStart"/>
      <w:r w:rsidRPr="00F17D20">
        <w:rPr>
          <w:rFonts w:ascii="Times New Roman" w:hAnsi="Times New Roman"/>
          <w:sz w:val="24"/>
          <w:szCs w:val="24"/>
          <w:lang w:val="en-GB"/>
        </w:rPr>
        <w:t>utilizate</w:t>
      </w:r>
      <w:proofErr w:type="spellEnd"/>
      <w:r w:rsidRPr="00F17D20">
        <w:rPr>
          <w:rFonts w:ascii="Times New Roman" w:hAnsi="Times New Roman"/>
          <w:sz w:val="24"/>
          <w:szCs w:val="24"/>
          <w:lang w:val="en-GB"/>
        </w:rPr>
        <w:t xml:space="preserve">: Poster </w:t>
      </w:r>
      <w:proofErr w:type="spellStart"/>
      <w:r w:rsidRPr="00F17D20">
        <w:rPr>
          <w:rFonts w:ascii="Times New Roman" w:hAnsi="Times New Roman"/>
          <w:sz w:val="24"/>
          <w:szCs w:val="24"/>
          <w:lang w:val="en-GB"/>
        </w:rPr>
        <w:t>populaţie</w:t>
      </w:r>
      <w:proofErr w:type="spellEnd"/>
      <w:r w:rsidRPr="00F17D20">
        <w:rPr>
          <w:rFonts w:ascii="Times New Roman" w:hAnsi="Times New Roman"/>
          <w:sz w:val="24"/>
          <w:szCs w:val="24"/>
          <w:lang w:val="en-GB"/>
        </w:rPr>
        <w:t xml:space="preserve">” </w:t>
      </w:r>
      <w:proofErr w:type="spellStart"/>
      <w:r w:rsidRPr="00F17D20">
        <w:rPr>
          <w:rFonts w:ascii="Times New Roman" w:hAnsi="Times New Roman"/>
          <w:sz w:val="24"/>
          <w:szCs w:val="24"/>
          <w:lang w:val="en-GB"/>
        </w:rPr>
        <w:t>Ziua</w:t>
      </w:r>
      <w:proofErr w:type="spellEnd"/>
      <w:r w:rsidRPr="00F17D20">
        <w:rPr>
          <w:rFonts w:ascii="Times New Roman" w:hAnsi="Times New Roman"/>
          <w:sz w:val="24"/>
          <w:szCs w:val="24"/>
          <w:lang w:val="en-GB"/>
        </w:rPr>
        <w:t xml:space="preserve"> </w:t>
      </w:r>
      <w:proofErr w:type="spellStart"/>
      <w:r w:rsidRPr="00F17D20">
        <w:rPr>
          <w:rFonts w:ascii="Times New Roman" w:hAnsi="Times New Roman"/>
          <w:sz w:val="24"/>
          <w:szCs w:val="24"/>
          <w:lang w:val="en-GB"/>
        </w:rPr>
        <w:t>Mondială</w:t>
      </w:r>
      <w:proofErr w:type="spellEnd"/>
      <w:r w:rsidRPr="00F17D20">
        <w:rPr>
          <w:rFonts w:ascii="Times New Roman" w:hAnsi="Times New Roman"/>
          <w:sz w:val="24"/>
          <w:szCs w:val="24"/>
          <w:lang w:val="en-GB"/>
        </w:rPr>
        <w:t xml:space="preserve"> de </w:t>
      </w:r>
      <w:proofErr w:type="spellStart"/>
      <w:r w:rsidRPr="00F17D20">
        <w:rPr>
          <w:rFonts w:ascii="Times New Roman" w:hAnsi="Times New Roman"/>
          <w:sz w:val="24"/>
          <w:szCs w:val="24"/>
          <w:lang w:val="en-GB"/>
        </w:rPr>
        <w:t>luptă</w:t>
      </w:r>
      <w:proofErr w:type="spellEnd"/>
      <w:r w:rsidRPr="00F17D20">
        <w:rPr>
          <w:rFonts w:ascii="Times New Roman" w:hAnsi="Times New Roman"/>
          <w:sz w:val="24"/>
          <w:szCs w:val="24"/>
          <w:lang w:val="en-GB"/>
        </w:rPr>
        <w:t xml:space="preserve"> </w:t>
      </w:r>
      <w:proofErr w:type="spellStart"/>
      <w:r w:rsidRPr="00F17D20">
        <w:rPr>
          <w:rFonts w:ascii="Times New Roman" w:hAnsi="Times New Roman"/>
          <w:sz w:val="24"/>
          <w:szCs w:val="24"/>
          <w:lang w:val="en-GB"/>
        </w:rPr>
        <w:t>împotriva</w:t>
      </w:r>
      <w:proofErr w:type="spellEnd"/>
      <w:r w:rsidRPr="00F17D20">
        <w:rPr>
          <w:rFonts w:ascii="Times New Roman" w:hAnsi="Times New Roman"/>
          <w:sz w:val="24"/>
          <w:szCs w:val="24"/>
          <w:lang w:val="en-GB"/>
        </w:rPr>
        <w:t xml:space="preserve"> HIV/SIDA” -buc.100; </w:t>
      </w:r>
      <w:proofErr w:type="spellStart"/>
      <w:r w:rsidRPr="00F17D20">
        <w:rPr>
          <w:rFonts w:ascii="Times New Roman" w:hAnsi="Times New Roman"/>
          <w:sz w:val="24"/>
          <w:szCs w:val="24"/>
          <w:lang w:val="en-GB"/>
        </w:rPr>
        <w:t>Pliante</w:t>
      </w:r>
      <w:proofErr w:type="spellEnd"/>
      <w:r w:rsidRPr="00F17D20">
        <w:rPr>
          <w:rFonts w:ascii="Times New Roman" w:hAnsi="Times New Roman"/>
          <w:sz w:val="24"/>
          <w:szCs w:val="24"/>
          <w:lang w:val="en-GB"/>
        </w:rPr>
        <w:t xml:space="preserve"> </w:t>
      </w:r>
      <w:proofErr w:type="spellStart"/>
      <w:proofErr w:type="gramStart"/>
      <w:r w:rsidRPr="00F17D20">
        <w:rPr>
          <w:rFonts w:ascii="Times New Roman" w:hAnsi="Times New Roman"/>
          <w:sz w:val="24"/>
          <w:szCs w:val="24"/>
          <w:lang w:val="en-GB"/>
        </w:rPr>
        <w:t>tineri</w:t>
      </w:r>
      <w:proofErr w:type="spellEnd"/>
      <w:r w:rsidRPr="00F17D20">
        <w:rPr>
          <w:rFonts w:ascii="Times New Roman" w:hAnsi="Times New Roman"/>
          <w:sz w:val="24"/>
          <w:szCs w:val="24"/>
          <w:lang w:val="en-GB"/>
        </w:rPr>
        <w:t xml:space="preserve"> ”</w:t>
      </w:r>
      <w:proofErr w:type="gramEnd"/>
      <w:r w:rsidRPr="00F17D20">
        <w:rPr>
          <w:rFonts w:ascii="Times New Roman" w:hAnsi="Times New Roman"/>
          <w:sz w:val="24"/>
          <w:szCs w:val="24"/>
          <w:lang w:val="en-GB"/>
        </w:rPr>
        <w:t xml:space="preserve"> </w:t>
      </w:r>
      <w:proofErr w:type="spellStart"/>
      <w:r w:rsidRPr="00F17D20">
        <w:rPr>
          <w:rFonts w:ascii="Times New Roman" w:hAnsi="Times New Roman"/>
          <w:sz w:val="24"/>
          <w:szCs w:val="24"/>
          <w:lang w:val="en-GB"/>
        </w:rPr>
        <w:t>Ziua</w:t>
      </w:r>
      <w:proofErr w:type="spellEnd"/>
      <w:r w:rsidRPr="00F17D20">
        <w:rPr>
          <w:rFonts w:ascii="Times New Roman" w:hAnsi="Times New Roman"/>
          <w:sz w:val="24"/>
          <w:szCs w:val="24"/>
          <w:lang w:val="en-GB"/>
        </w:rPr>
        <w:t xml:space="preserve"> </w:t>
      </w:r>
      <w:proofErr w:type="spellStart"/>
      <w:r w:rsidRPr="00F17D20">
        <w:rPr>
          <w:rFonts w:ascii="Times New Roman" w:hAnsi="Times New Roman"/>
          <w:sz w:val="24"/>
          <w:szCs w:val="24"/>
          <w:lang w:val="en-GB"/>
        </w:rPr>
        <w:t>Mondială</w:t>
      </w:r>
      <w:proofErr w:type="spellEnd"/>
      <w:r w:rsidRPr="00F17D20">
        <w:rPr>
          <w:rFonts w:ascii="Times New Roman" w:hAnsi="Times New Roman"/>
          <w:sz w:val="24"/>
          <w:szCs w:val="24"/>
          <w:lang w:val="en-GB"/>
        </w:rPr>
        <w:t xml:space="preserve"> de </w:t>
      </w:r>
      <w:proofErr w:type="spellStart"/>
      <w:r w:rsidRPr="00F17D20">
        <w:rPr>
          <w:rFonts w:ascii="Times New Roman" w:hAnsi="Times New Roman"/>
          <w:sz w:val="24"/>
          <w:szCs w:val="24"/>
          <w:lang w:val="en-GB"/>
        </w:rPr>
        <w:t>luptă</w:t>
      </w:r>
      <w:proofErr w:type="spellEnd"/>
      <w:r w:rsidRPr="00F17D20">
        <w:rPr>
          <w:rFonts w:ascii="Times New Roman" w:hAnsi="Times New Roman"/>
          <w:sz w:val="24"/>
          <w:szCs w:val="24"/>
          <w:lang w:val="en-GB"/>
        </w:rPr>
        <w:t xml:space="preserve"> </w:t>
      </w:r>
      <w:proofErr w:type="spellStart"/>
      <w:r w:rsidRPr="00F17D20">
        <w:rPr>
          <w:rFonts w:ascii="Times New Roman" w:hAnsi="Times New Roman"/>
          <w:sz w:val="24"/>
          <w:szCs w:val="24"/>
          <w:lang w:val="en-GB"/>
        </w:rPr>
        <w:t>împotriva</w:t>
      </w:r>
      <w:proofErr w:type="spellEnd"/>
      <w:r w:rsidRPr="00F17D20">
        <w:rPr>
          <w:rFonts w:ascii="Times New Roman" w:hAnsi="Times New Roman"/>
          <w:sz w:val="24"/>
          <w:szCs w:val="24"/>
          <w:lang w:val="en-GB"/>
        </w:rPr>
        <w:t xml:space="preserve"> HIV/SIDA” -buc.200</w:t>
      </w:r>
    </w:p>
    <w:p w:rsidR="005C3B9C" w:rsidRPr="00E8160B" w:rsidRDefault="005C3B9C" w:rsidP="00E8160B">
      <w:pPr>
        <w:pStyle w:val="Frspaiere"/>
        <w:rPr>
          <w:rFonts w:ascii="Times New Roman" w:hAnsi="Times New Roman"/>
          <w:sz w:val="24"/>
          <w:szCs w:val="24"/>
          <w:lang w:val="en-GB"/>
        </w:rPr>
      </w:pPr>
    </w:p>
    <w:p w:rsidR="004F7569" w:rsidRDefault="004F7569" w:rsidP="004F7569">
      <w:pPr>
        <w:tabs>
          <w:tab w:val="left" w:pos="0"/>
          <w:tab w:val="left" w:pos="709"/>
          <w:tab w:val="left" w:pos="993"/>
          <w:tab w:val="left" w:pos="1276"/>
        </w:tabs>
        <w:autoSpaceDE w:val="0"/>
        <w:autoSpaceDN w:val="0"/>
        <w:adjustRightInd w:val="0"/>
        <w:contextualSpacing/>
        <w:jc w:val="both"/>
        <w:rPr>
          <w:b/>
          <w:color w:val="000000"/>
        </w:rPr>
      </w:pPr>
      <w:r w:rsidRPr="00FF697D">
        <w:rPr>
          <w:b/>
          <w:bCs/>
          <w:color w:val="000000"/>
          <w:lang w:val="pt-BR"/>
        </w:rPr>
        <w:lastRenderedPageBreak/>
        <w:t>1.2. Organ</w:t>
      </w:r>
      <w:r>
        <w:rPr>
          <w:b/>
          <w:bCs/>
          <w:color w:val="000000"/>
          <w:lang w:val="pt-BR"/>
        </w:rPr>
        <w:t>izarea și desfășurarea intervenţ</w:t>
      </w:r>
      <w:r w:rsidRPr="00FF697D">
        <w:rPr>
          <w:b/>
          <w:bCs/>
          <w:color w:val="000000"/>
          <w:lang w:val="pt-BR"/>
        </w:rPr>
        <w:t>iilor I</w:t>
      </w:r>
      <w:r w:rsidRPr="00FF697D">
        <w:rPr>
          <w:color w:val="000000"/>
        </w:rPr>
        <w:t>E</w:t>
      </w:r>
      <w:r w:rsidRPr="00FF697D">
        <w:rPr>
          <w:b/>
          <w:color w:val="000000"/>
        </w:rPr>
        <w:t xml:space="preserve">C destinate </w:t>
      </w:r>
      <w:proofErr w:type="spellStart"/>
      <w:r w:rsidRPr="00FF697D">
        <w:rPr>
          <w:b/>
          <w:color w:val="000000"/>
        </w:rPr>
        <w:t>priorităţilor</w:t>
      </w:r>
      <w:proofErr w:type="spellEnd"/>
      <w:r w:rsidRPr="00FF697D">
        <w:rPr>
          <w:b/>
          <w:color w:val="000000"/>
        </w:rPr>
        <w:t xml:space="preserve"> de </w:t>
      </w:r>
      <w:proofErr w:type="spellStart"/>
      <w:r w:rsidRPr="00FF697D">
        <w:rPr>
          <w:b/>
          <w:color w:val="000000"/>
        </w:rPr>
        <w:t>sănătate</w:t>
      </w:r>
      <w:proofErr w:type="spellEnd"/>
      <w:r w:rsidRPr="00FF697D">
        <w:rPr>
          <w:b/>
          <w:color w:val="000000"/>
        </w:rPr>
        <w:t xml:space="preserve"> </w:t>
      </w:r>
      <w:proofErr w:type="spellStart"/>
      <w:r w:rsidRPr="00FF697D">
        <w:rPr>
          <w:b/>
          <w:color w:val="000000"/>
        </w:rPr>
        <w:t>specifice</w:t>
      </w:r>
      <w:proofErr w:type="spellEnd"/>
      <w:r w:rsidRPr="00FF697D">
        <w:rPr>
          <w:b/>
          <w:color w:val="000000"/>
        </w:rPr>
        <w:t xml:space="preserve"> locale</w:t>
      </w:r>
    </w:p>
    <w:p w:rsidR="004F7569" w:rsidRPr="00FF697D" w:rsidRDefault="004F7569" w:rsidP="004F7569">
      <w:pPr>
        <w:tabs>
          <w:tab w:val="left" w:pos="0"/>
          <w:tab w:val="left" w:pos="709"/>
          <w:tab w:val="left" w:pos="993"/>
          <w:tab w:val="left" w:pos="1276"/>
        </w:tabs>
        <w:autoSpaceDE w:val="0"/>
        <w:autoSpaceDN w:val="0"/>
        <w:adjustRightInd w:val="0"/>
        <w:contextualSpacing/>
        <w:jc w:val="both"/>
        <w:rPr>
          <w:b/>
          <w:color w:val="000000"/>
        </w:rPr>
      </w:pPr>
    </w:p>
    <w:p w:rsidR="004F7569" w:rsidRPr="00740567" w:rsidRDefault="004F7569" w:rsidP="004F7569">
      <w:pPr>
        <w:pStyle w:val="Frspaiere"/>
        <w:jc w:val="both"/>
        <w:rPr>
          <w:rFonts w:ascii="Times New Roman" w:hAnsi="Times New Roman"/>
          <w:sz w:val="24"/>
          <w:szCs w:val="24"/>
        </w:rPr>
      </w:pPr>
      <w:proofErr w:type="spellStart"/>
      <w:r w:rsidRPr="00740567">
        <w:rPr>
          <w:rFonts w:ascii="Times New Roman" w:hAnsi="Times New Roman"/>
          <w:sz w:val="24"/>
          <w:szCs w:val="24"/>
        </w:rPr>
        <w:t>Intervenția</w:t>
      </w:r>
      <w:proofErr w:type="spellEnd"/>
      <w:r w:rsidRPr="00740567">
        <w:rPr>
          <w:rFonts w:ascii="Times New Roman" w:hAnsi="Times New Roman"/>
          <w:sz w:val="24"/>
          <w:szCs w:val="24"/>
        </w:rPr>
        <w:t xml:space="preserve"> IEC nr .1 </w:t>
      </w:r>
    </w:p>
    <w:p w:rsidR="004F7569" w:rsidRPr="00740567" w:rsidRDefault="004F7569" w:rsidP="004F7569">
      <w:pPr>
        <w:pStyle w:val="Frspaiere"/>
        <w:jc w:val="both"/>
        <w:rPr>
          <w:rFonts w:ascii="Times New Roman" w:hAnsi="Times New Roman"/>
          <w:sz w:val="24"/>
          <w:szCs w:val="24"/>
        </w:rPr>
      </w:pPr>
      <w:proofErr w:type="spellStart"/>
      <w:r w:rsidRPr="00740567">
        <w:rPr>
          <w:rFonts w:ascii="Times New Roman" w:hAnsi="Times New Roman"/>
          <w:sz w:val="24"/>
          <w:szCs w:val="24"/>
        </w:rPr>
        <w:t>Denumirea</w:t>
      </w:r>
      <w:proofErr w:type="spellEnd"/>
      <w:r w:rsidRPr="00740567">
        <w:rPr>
          <w:rFonts w:ascii="Times New Roman" w:hAnsi="Times New Roman"/>
          <w:sz w:val="24"/>
          <w:szCs w:val="24"/>
        </w:rPr>
        <w:t xml:space="preserve"> - </w:t>
      </w:r>
      <w:proofErr w:type="spellStart"/>
      <w:r w:rsidRPr="00740567">
        <w:rPr>
          <w:rFonts w:ascii="Times New Roman" w:hAnsi="Times New Roman"/>
          <w:sz w:val="24"/>
          <w:szCs w:val="24"/>
        </w:rPr>
        <w:t>Buruiana</w:t>
      </w:r>
      <w:proofErr w:type="spellEnd"/>
      <w:r w:rsidRPr="00740567">
        <w:rPr>
          <w:rFonts w:ascii="Times New Roman" w:hAnsi="Times New Roman"/>
          <w:sz w:val="24"/>
          <w:szCs w:val="24"/>
        </w:rPr>
        <w:t xml:space="preserve"> ambrosia</w:t>
      </w:r>
    </w:p>
    <w:p w:rsidR="004F7569" w:rsidRPr="00740567" w:rsidRDefault="004F7569" w:rsidP="004F7569">
      <w:pPr>
        <w:pStyle w:val="Frspaiere"/>
        <w:jc w:val="both"/>
        <w:rPr>
          <w:rFonts w:ascii="Times New Roman" w:hAnsi="Times New Roman"/>
          <w:sz w:val="24"/>
          <w:szCs w:val="24"/>
        </w:rPr>
      </w:pPr>
      <w:r w:rsidRPr="00740567">
        <w:rPr>
          <w:rFonts w:ascii="Times New Roman" w:hAnsi="Times New Roman"/>
          <w:sz w:val="24"/>
          <w:szCs w:val="24"/>
        </w:rPr>
        <w:t xml:space="preserve">Au </w:t>
      </w:r>
      <w:proofErr w:type="spellStart"/>
      <w:r w:rsidRPr="00740567">
        <w:rPr>
          <w:rFonts w:ascii="Times New Roman" w:hAnsi="Times New Roman"/>
          <w:sz w:val="24"/>
          <w:szCs w:val="24"/>
        </w:rPr>
        <w:t>participat</w:t>
      </w:r>
      <w:proofErr w:type="spellEnd"/>
      <w:r w:rsidRPr="00740567">
        <w:rPr>
          <w:rFonts w:ascii="Times New Roman" w:hAnsi="Times New Roman"/>
          <w:sz w:val="24"/>
          <w:szCs w:val="24"/>
        </w:rPr>
        <w:t xml:space="preserve"> un </w:t>
      </w:r>
      <w:proofErr w:type="spellStart"/>
      <w:r w:rsidRPr="00740567">
        <w:rPr>
          <w:rFonts w:ascii="Times New Roman" w:hAnsi="Times New Roman"/>
          <w:sz w:val="24"/>
          <w:szCs w:val="24"/>
        </w:rPr>
        <w:t>număr</w:t>
      </w:r>
      <w:proofErr w:type="spellEnd"/>
      <w:r w:rsidRPr="00740567">
        <w:rPr>
          <w:rFonts w:ascii="Times New Roman" w:hAnsi="Times New Roman"/>
          <w:sz w:val="24"/>
          <w:szCs w:val="24"/>
        </w:rPr>
        <w:t xml:space="preserve"> de 1135 </w:t>
      </w:r>
      <w:proofErr w:type="spellStart"/>
      <w:r w:rsidRPr="00740567">
        <w:rPr>
          <w:rFonts w:ascii="Times New Roman" w:hAnsi="Times New Roman"/>
          <w:sz w:val="24"/>
          <w:szCs w:val="24"/>
        </w:rPr>
        <w:t>elevi</w:t>
      </w:r>
      <w:proofErr w:type="spellEnd"/>
      <w:r w:rsidRPr="00740567">
        <w:rPr>
          <w:rFonts w:ascii="Times New Roman" w:hAnsi="Times New Roman"/>
          <w:sz w:val="24"/>
          <w:szCs w:val="24"/>
        </w:rPr>
        <w:t xml:space="preserve">, 2 cadre </w:t>
      </w:r>
      <w:proofErr w:type="spellStart"/>
      <w:r w:rsidRPr="00740567">
        <w:rPr>
          <w:rFonts w:ascii="Times New Roman" w:hAnsi="Times New Roman"/>
          <w:sz w:val="24"/>
          <w:szCs w:val="24"/>
        </w:rPr>
        <w:t>medicale</w:t>
      </w:r>
      <w:proofErr w:type="spellEnd"/>
      <w:r w:rsidRPr="00740567">
        <w:rPr>
          <w:rFonts w:ascii="Times New Roman" w:hAnsi="Times New Roman"/>
          <w:sz w:val="24"/>
          <w:szCs w:val="24"/>
        </w:rPr>
        <w:t xml:space="preserve">, 22 cadre </w:t>
      </w:r>
      <w:proofErr w:type="spellStart"/>
      <w:r w:rsidRPr="00740567">
        <w:rPr>
          <w:rFonts w:ascii="Times New Roman" w:hAnsi="Times New Roman"/>
          <w:sz w:val="24"/>
          <w:szCs w:val="24"/>
        </w:rPr>
        <w:t>didactice</w:t>
      </w:r>
      <w:proofErr w:type="spellEnd"/>
      <w:r w:rsidRPr="00740567">
        <w:rPr>
          <w:rFonts w:ascii="Times New Roman" w:hAnsi="Times New Roman"/>
          <w:sz w:val="24"/>
          <w:szCs w:val="24"/>
        </w:rPr>
        <w:t xml:space="preserve"> din 6 </w:t>
      </w:r>
      <w:proofErr w:type="spellStart"/>
      <w:r w:rsidRPr="00740567">
        <w:rPr>
          <w:rFonts w:ascii="Times New Roman" w:hAnsi="Times New Roman"/>
          <w:sz w:val="24"/>
          <w:szCs w:val="24"/>
        </w:rPr>
        <w:t>unităţi</w:t>
      </w:r>
      <w:proofErr w:type="spellEnd"/>
      <w:r w:rsidRPr="00740567">
        <w:rPr>
          <w:rFonts w:ascii="Times New Roman" w:hAnsi="Times New Roman"/>
          <w:sz w:val="24"/>
          <w:szCs w:val="24"/>
        </w:rPr>
        <w:t xml:space="preserve"> de </w:t>
      </w:r>
      <w:proofErr w:type="spellStart"/>
      <w:r w:rsidRPr="00740567">
        <w:rPr>
          <w:rFonts w:ascii="Times New Roman" w:hAnsi="Times New Roman"/>
          <w:sz w:val="24"/>
          <w:szCs w:val="24"/>
        </w:rPr>
        <w:t>învăţământ</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şi</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în</w:t>
      </w:r>
      <w:proofErr w:type="spellEnd"/>
      <w:r w:rsidRPr="00740567">
        <w:rPr>
          <w:rFonts w:ascii="Times New Roman" w:hAnsi="Times New Roman"/>
          <w:sz w:val="24"/>
          <w:szCs w:val="24"/>
        </w:rPr>
        <w:t xml:space="preserve"> </w:t>
      </w:r>
      <w:proofErr w:type="spellStart"/>
      <w:proofErr w:type="gramStart"/>
      <w:r w:rsidRPr="00740567">
        <w:rPr>
          <w:rFonts w:ascii="Times New Roman" w:hAnsi="Times New Roman"/>
          <w:sz w:val="24"/>
          <w:szCs w:val="24"/>
        </w:rPr>
        <w:t>centrele</w:t>
      </w:r>
      <w:proofErr w:type="spellEnd"/>
      <w:r w:rsidRPr="00740567">
        <w:rPr>
          <w:rFonts w:ascii="Times New Roman" w:hAnsi="Times New Roman"/>
          <w:sz w:val="24"/>
          <w:szCs w:val="24"/>
        </w:rPr>
        <w:t xml:space="preserve">  de</w:t>
      </w:r>
      <w:proofErr w:type="gramEnd"/>
      <w:r w:rsidRPr="00740567">
        <w:rPr>
          <w:rFonts w:ascii="Times New Roman" w:hAnsi="Times New Roman"/>
          <w:sz w:val="24"/>
          <w:szCs w:val="24"/>
        </w:rPr>
        <w:t xml:space="preserve"> tip familial.</w:t>
      </w:r>
    </w:p>
    <w:p w:rsidR="004F7569" w:rsidRPr="00740567" w:rsidRDefault="004F7569" w:rsidP="004F7569">
      <w:pPr>
        <w:pStyle w:val="Frspaiere"/>
        <w:jc w:val="both"/>
        <w:rPr>
          <w:rFonts w:ascii="Times New Roman" w:hAnsi="Times New Roman"/>
          <w:sz w:val="24"/>
          <w:szCs w:val="24"/>
        </w:rPr>
      </w:pPr>
    </w:p>
    <w:p w:rsidR="004F7569" w:rsidRPr="00740567" w:rsidRDefault="004F7569" w:rsidP="004F7569">
      <w:pPr>
        <w:pStyle w:val="Frspaiere"/>
        <w:jc w:val="both"/>
        <w:rPr>
          <w:rFonts w:ascii="Times New Roman" w:hAnsi="Times New Roman"/>
          <w:sz w:val="24"/>
          <w:szCs w:val="24"/>
        </w:rPr>
      </w:pPr>
      <w:proofErr w:type="spellStart"/>
      <w:r w:rsidRPr="00740567">
        <w:rPr>
          <w:rFonts w:ascii="Times New Roman" w:hAnsi="Times New Roman"/>
          <w:sz w:val="24"/>
          <w:szCs w:val="24"/>
        </w:rPr>
        <w:t>Intervenția</w:t>
      </w:r>
      <w:proofErr w:type="spellEnd"/>
      <w:r w:rsidRPr="00740567">
        <w:rPr>
          <w:rFonts w:ascii="Times New Roman" w:hAnsi="Times New Roman"/>
          <w:sz w:val="24"/>
          <w:szCs w:val="24"/>
        </w:rPr>
        <w:t xml:space="preserve"> IEC nr .2</w:t>
      </w:r>
    </w:p>
    <w:p w:rsidR="004F7569" w:rsidRPr="00740567" w:rsidRDefault="004F7569" w:rsidP="004F7569">
      <w:pPr>
        <w:pStyle w:val="Frspaiere"/>
        <w:jc w:val="both"/>
        <w:rPr>
          <w:rFonts w:ascii="Times New Roman" w:hAnsi="Times New Roman"/>
          <w:sz w:val="24"/>
          <w:szCs w:val="24"/>
        </w:rPr>
      </w:pPr>
      <w:proofErr w:type="spellStart"/>
      <w:proofErr w:type="gramStart"/>
      <w:r w:rsidRPr="00740567">
        <w:rPr>
          <w:rFonts w:ascii="Times New Roman" w:hAnsi="Times New Roman"/>
          <w:sz w:val="24"/>
          <w:szCs w:val="24"/>
        </w:rPr>
        <w:t>Denumirea</w:t>
      </w:r>
      <w:proofErr w:type="spellEnd"/>
      <w:r w:rsidRPr="00740567">
        <w:rPr>
          <w:rFonts w:ascii="Times New Roman" w:hAnsi="Times New Roman"/>
          <w:sz w:val="24"/>
          <w:szCs w:val="24"/>
        </w:rPr>
        <w:t xml:space="preserve"> :</w:t>
      </w:r>
      <w:proofErr w:type="gramEnd"/>
      <w:r w:rsidRPr="00740567">
        <w:rPr>
          <w:rFonts w:ascii="Times New Roman" w:hAnsi="Times New Roman"/>
          <w:sz w:val="24"/>
          <w:szCs w:val="24"/>
        </w:rPr>
        <w:t xml:space="preserve"> </w:t>
      </w:r>
      <w:proofErr w:type="spellStart"/>
      <w:r w:rsidRPr="00740567">
        <w:rPr>
          <w:rFonts w:ascii="Times New Roman" w:hAnsi="Times New Roman"/>
          <w:sz w:val="24"/>
          <w:szCs w:val="24"/>
        </w:rPr>
        <w:t>Vaccinaţi-vă</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împotriva</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gripei</w:t>
      </w:r>
      <w:proofErr w:type="spellEnd"/>
      <w:r w:rsidRPr="00740567">
        <w:rPr>
          <w:rFonts w:ascii="Times New Roman" w:hAnsi="Times New Roman"/>
          <w:sz w:val="24"/>
          <w:szCs w:val="24"/>
        </w:rPr>
        <w:t>!</w:t>
      </w:r>
    </w:p>
    <w:p w:rsidR="004F7569" w:rsidRPr="00740567" w:rsidRDefault="004F7569" w:rsidP="004F7569">
      <w:pPr>
        <w:pStyle w:val="Frspaiere"/>
        <w:jc w:val="both"/>
        <w:rPr>
          <w:rFonts w:ascii="Times New Roman" w:hAnsi="Times New Roman"/>
          <w:sz w:val="24"/>
          <w:szCs w:val="24"/>
        </w:rPr>
      </w:pPr>
      <w:r w:rsidRPr="00740567">
        <w:rPr>
          <w:rFonts w:ascii="Times New Roman" w:hAnsi="Times New Roman"/>
          <w:sz w:val="24"/>
          <w:szCs w:val="24"/>
        </w:rPr>
        <w:t xml:space="preserve">Au </w:t>
      </w:r>
      <w:proofErr w:type="spellStart"/>
      <w:r w:rsidRPr="00740567">
        <w:rPr>
          <w:rFonts w:ascii="Times New Roman" w:hAnsi="Times New Roman"/>
          <w:sz w:val="24"/>
          <w:szCs w:val="24"/>
        </w:rPr>
        <w:t>participat</w:t>
      </w:r>
      <w:proofErr w:type="spellEnd"/>
      <w:r w:rsidRPr="00740567">
        <w:rPr>
          <w:rFonts w:ascii="Times New Roman" w:hAnsi="Times New Roman"/>
          <w:sz w:val="24"/>
          <w:szCs w:val="24"/>
        </w:rPr>
        <w:t xml:space="preserve"> un </w:t>
      </w:r>
      <w:proofErr w:type="spellStart"/>
      <w:r w:rsidRPr="00740567">
        <w:rPr>
          <w:rFonts w:ascii="Times New Roman" w:hAnsi="Times New Roman"/>
          <w:sz w:val="24"/>
          <w:szCs w:val="24"/>
        </w:rPr>
        <w:t>număr</w:t>
      </w:r>
      <w:proofErr w:type="spellEnd"/>
      <w:r w:rsidRPr="00740567">
        <w:rPr>
          <w:rFonts w:ascii="Times New Roman" w:hAnsi="Times New Roman"/>
          <w:sz w:val="24"/>
          <w:szCs w:val="24"/>
        </w:rPr>
        <w:t xml:space="preserve"> de 1080 </w:t>
      </w:r>
      <w:proofErr w:type="spellStart"/>
      <w:r w:rsidRPr="00740567">
        <w:rPr>
          <w:rFonts w:ascii="Times New Roman" w:hAnsi="Times New Roman"/>
          <w:sz w:val="24"/>
          <w:szCs w:val="24"/>
        </w:rPr>
        <w:t>elevi</w:t>
      </w:r>
      <w:proofErr w:type="spellEnd"/>
      <w:r w:rsidRPr="00740567">
        <w:rPr>
          <w:rFonts w:ascii="Times New Roman" w:hAnsi="Times New Roman"/>
          <w:sz w:val="24"/>
          <w:szCs w:val="24"/>
        </w:rPr>
        <w:t xml:space="preserve">, 1 cadre </w:t>
      </w:r>
      <w:proofErr w:type="spellStart"/>
      <w:r w:rsidRPr="00740567">
        <w:rPr>
          <w:rFonts w:ascii="Times New Roman" w:hAnsi="Times New Roman"/>
          <w:sz w:val="24"/>
          <w:szCs w:val="24"/>
        </w:rPr>
        <w:t>medicale</w:t>
      </w:r>
      <w:proofErr w:type="spellEnd"/>
      <w:r w:rsidRPr="00740567">
        <w:rPr>
          <w:rFonts w:ascii="Times New Roman" w:hAnsi="Times New Roman"/>
          <w:sz w:val="24"/>
          <w:szCs w:val="24"/>
        </w:rPr>
        <w:t xml:space="preserve">, 16 cadre </w:t>
      </w:r>
      <w:proofErr w:type="spellStart"/>
      <w:r w:rsidRPr="00740567">
        <w:rPr>
          <w:rFonts w:ascii="Times New Roman" w:hAnsi="Times New Roman"/>
          <w:sz w:val="24"/>
          <w:szCs w:val="24"/>
        </w:rPr>
        <w:t>didactice</w:t>
      </w:r>
      <w:proofErr w:type="spellEnd"/>
      <w:r w:rsidRPr="00740567">
        <w:rPr>
          <w:rFonts w:ascii="Times New Roman" w:hAnsi="Times New Roman"/>
          <w:sz w:val="24"/>
          <w:szCs w:val="24"/>
        </w:rPr>
        <w:t xml:space="preserve"> din 3 </w:t>
      </w:r>
      <w:proofErr w:type="spellStart"/>
      <w:r w:rsidRPr="00740567">
        <w:rPr>
          <w:rFonts w:ascii="Times New Roman" w:hAnsi="Times New Roman"/>
          <w:sz w:val="24"/>
          <w:szCs w:val="24"/>
        </w:rPr>
        <w:t>unităţi</w:t>
      </w:r>
      <w:proofErr w:type="spellEnd"/>
      <w:r w:rsidRPr="00740567">
        <w:rPr>
          <w:rFonts w:ascii="Times New Roman" w:hAnsi="Times New Roman"/>
          <w:sz w:val="24"/>
          <w:szCs w:val="24"/>
        </w:rPr>
        <w:t xml:space="preserve"> de </w:t>
      </w:r>
      <w:proofErr w:type="spellStart"/>
      <w:r w:rsidRPr="00740567">
        <w:rPr>
          <w:rFonts w:ascii="Times New Roman" w:hAnsi="Times New Roman"/>
          <w:sz w:val="24"/>
          <w:szCs w:val="24"/>
        </w:rPr>
        <w:t>învăţământ</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şi</w:t>
      </w:r>
      <w:proofErr w:type="spellEnd"/>
      <w:r w:rsidRPr="00740567">
        <w:rPr>
          <w:rFonts w:ascii="Times New Roman" w:hAnsi="Times New Roman"/>
          <w:sz w:val="24"/>
          <w:szCs w:val="24"/>
        </w:rPr>
        <w:t xml:space="preserve"> din </w:t>
      </w:r>
      <w:proofErr w:type="spellStart"/>
      <w:r w:rsidRPr="00740567">
        <w:rPr>
          <w:rFonts w:ascii="Times New Roman" w:hAnsi="Times New Roman"/>
          <w:sz w:val="24"/>
          <w:szCs w:val="24"/>
        </w:rPr>
        <w:t>centrele</w:t>
      </w:r>
      <w:proofErr w:type="spellEnd"/>
      <w:r w:rsidRPr="00740567">
        <w:rPr>
          <w:rFonts w:ascii="Times New Roman" w:hAnsi="Times New Roman"/>
          <w:sz w:val="24"/>
          <w:szCs w:val="24"/>
        </w:rPr>
        <w:t xml:space="preserve"> de tip familial.</w:t>
      </w:r>
    </w:p>
    <w:p w:rsidR="004F7569" w:rsidRPr="00740567" w:rsidRDefault="004F7569" w:rsidP="004F7569">
      <w:pPr>
        <w:pStyle w:val="Frspaiere"/>
        <w:jc w:val="both"/>
        <w:rPr>
          <w:rFonts w:ascii="Times New Roman" w:hAnsi="Times New Roman"/>
          <w:sz w:val="24"/>
          <w:szCs w:val="24"/>
        </w:rPr>
      </w:pPr>
    </w:p>
    <w:p w:rsidR="004F7569" w:rsidRPr="00740567" w:rsidRDefault="004F7569" w:rsidP="004F7569">
      <w:pPr>
        <w:pStyle w:val="Frspaiere"/>
        <w:jc w:val="both"/>
        <w:rPr>
          <w:rFonts w:ascii="Times New Roman" w:hAnsi="Times New Roman"/>
          <w:sz w:val="24"/>
          <w:szCs w:val="24"/>
        </w:rPr>
      </w:pPr>
      <w:proofErr w:type="spellStart"/>
      <w:r w:rsidRPr="00740567">
        <w:rPr>
          <w:rFonts w:ascii="Times New Roman" w:hAnsi="Times New Roman"/>
          <w:sz w:val="24"/>
          <w:szCs w:val="24"/>
        </w:rPr>
        <w:t>Intervenția</w:t>
      </w:r>
      <w:proofErr w:type="spellEnd"/>
      <w:r w:rsidRPr="00740567">
        <w:rPr>
          <w:rFonts w:ascii="Times New Roman" w:hAnsi="Times New Roman"/>
          <w:sz w:val="24"/>
          <w:szCs w:val="24"/>
        </w:rPr>
        <w:t xml:space="preserve"> IEC nr .3</w:t>
      </w:r>
    </w:p>
    <w:p w:rsidR="004F7569" w:rsidRPr="00740567" w:rsidRDefault="004F7569" w:rsidP="004F7569">
      <w:pPr>
        <w:rPr>
          <w:rFonts w:eastAsia="Calibri"/>
          <w:color w:val="000000"/>
        </w:rPr>
      </w:pPr>
      <w:proofErr w:type="spellStart"/>
      <w:r w:rsidRPr="00740567">
        <w:rPr>
          <w:rFonts w:eastAsia="Calibri"/>
          <w:color w:val="000000"/>
        </w:rPr>
        <w:t>Denumirea</w:t>
      </w:r>
      <w:proofErr w:type="spellEnd"/>
      <w:r w:rsidRPr="00740567">
        <w:rPr>
          <w:rFonts w:eastAsia="Calibri"/>
          <w:color w:val="000000"/>
        </w:rPr>
        <w:t xml:space="preserve"> - </w:t>
      </w:r>
      <w:proofErr w:type="spellStart"/>
      <w:r w:rsidRPr="00740567">
        <w:rPr>
          <w:rFonts w:eastAsia="Calibri"/>
          <w:color w:val="000000"/>
        </w:rPr>
        <w:t>Recomandări</w:t>
      </w:r>
      <w:proofErr w:type="spellEnd"/>
      <w:r w:rsidRPr="00740567">
        <w:rPr>
          <w:rFonts w:eastAsia="Calibri"/>
          <w:color w:val="000000"/>
        </w:rPr>
        <w:t xml:space="preserve"> </w:t>
      </w:r>
      <w:proofErr w:type="spellStart"/>
      <w:r w:rsidRPr="00740567">
        <w:rPr>
          <w:rFonts w:eastAsia="Calibri"/>
          <w:color w:val="000000"/>
        </w:rPr>
        <w:t>pentru</w:t>
      </w:r>
      <w:proofErr w:type="spellEnd"/>
      <w:r w:rsidRPr="00740567">
        <w:rPr>
          <w:rFonts w:eastAsia="Calibri"/>
          <w:color w:val="000000"/>
        </w:rPr>
        <w:t xml:space="preserve"> </w:t>
      </w:r>
      <w:proofErr w:type="spellStart"/>
      <w:r w:rsidRPr="00740567">
        <w:rPr>
          <w:rFonts w:eastAsia="Calibri"/>
          <w:color w:val="000000"/>
        </w:rPr>
        <w:t>populaţia</w:t>
      </w:r>
      <w:proofErr w:type="spellEnd"/>
      <w:r w:rsidRPr="00740567">
        <w:rPr>
          <w:rFonts w:eastAsia="Calibri"/>
          <w:color w:val="000000"/>
        </w:rPr>
        <w:t xml:space="preserve"> din </w:t>
      </w:r>
      <w:proofErr w:type="spellStart"/>
      <w:r w:rsidRPr="00740567">
        <w:rPr>
          <w:rFonts w:eastAsia="Calibri"/>
          <w:color w:val="000000"/>
        </w:rPr>
        <w:t>zonele</w:t>
      </w:r>
      <w:proofErr w:type="spellEnd"/>
      <w:r w:rsidRPr="00740567">
        <w:rPr>
          <w:rFonts w:eastAsia="Calibri"/>
          <w:color w:val="000000"/>
        </w:rPr>
        <w:t xml:space="preserve"> </w:t>
      </w:r>
      <w:proofErr w:type="spellStart"/>
      <w:r w:rsidRPr="00740567">
        <w:rPr>
          <w:rFonts w:eastAsia="Calibri"/>
          <w:color w:val="000000"/>
        </w:rPr>
        <w:t>afectate</w:t>
      </w:r>
      <w:proofErr w:type="spellEnd"/>
      <w:r w:rsidRPr="00740567">
        <w:rPr>
          <w:rFonts w:eastAsia="Calibri"/>
          <w:color w:val="000000"/>
        </w:rPr>
        <w:t xml:space="preserve"> de </w:t>
      </w:r>
      <w:proofErr w:type="spellStart"/>
      <w:r w:rsidRPr="00740567">
        <w:rPr>
          <w:rFonts w:eastAsia="Calibri"/>
          <w:color w:val="000000"/>
        </w:rPr>
        <w:t>inundaţii</w:t>
      </w:r>
      <w:proofErr w:type="spellEnd"/>
    </w:p>
    <w:p w:rsidR="004F7569" w:rsidRPr="00740567" w:rsidRDefault="004F7569" w:rsidP="004F7569">
      <w:pPr>
        <w:jc w:val="both"/>
        <w:rPr>
          <w:rFonts w:eastAsia="Calibri"/>
          <w:color w:val="000000"/>
          <w:lang w:val="fr-FR"/>
        </w:rPr>
      </w:pPr>
      <w:proofErr w:type="spellStart"/>
      <w:r w:rsidRPr="00740567">
        <w:rPr>
          <w:rFonts w:eastAsia="Calibri"/>
          <w:color w:val="000000"/>
          <w:lang w:val="fr-FR"/>
        </w:rPr>
        <w:t>Grupul</w:t>
      </w:r>
      <w:proofErr w:type="spellEnd"/>
      <w:r w:rsidRPr="00740567">
        <w:rPr>
          <w:rFonts w:eastAsia="Calibri"/>
          <w:color w:val="000000"/>
          <w:lang w:val="fr-FR"/>
        </w:rPr>
        <w:t xml:space="preserve"> </w:t>
      </w:r>
      <w:proofErr w:type="spellStart"/>
      <w:r w:rsidRPr="00740567">
        <w:rPr>
          <w:rFonts w:eastAsia="Calibri"/>
          <w:color w:val="000000"/>
          <w:lang w:val="fr-FR"/>
        </w:rPr>
        <w:t>ținta</w:t>
      </w:r>
      <w:proofErr w:type="spellEnd"/>
      <w:r w:rsidRPr="00740567">
        <w:rPr>
          <w:rFonts w:eastAsia="Calibri"/>
          <w:color w:val="000000"/>
          <w:lang w:val="fr-FR"/>
        </w:rPr>
        <w:t xml:space="preserve"> 1- </w:t>
      </w:r>
      <w:proofErr w:type="spellStart"/>
      <w:r w:rsidRPr="00740567">
        <w:rPr>
          <w:rFonts w:eastAsia="Calibri"/>
          <w:color w:val="000000"/>
          <w:lang w:val="fr-FR"/>
        </w:rPr>
        <w:t>populaţia</w:t>
      </w:r>
      <w:proofErr w:type="spellEnd"/>
      <w:r w:rsidRPr="00740567">
        <w:rPr>
          <w:rFonts w:eastAsia="Calibri"/>
          <w:color w:val="000000"/>
          <w:lang w:val="fr-FR"/>
        </w:rPr>
        <w:t xml:space="preserve"> </w:t>
      </w:r>
      <w:proofErr w:type="spellStart"/>
      <w:r w:rsidRPr="00740567">
        <w:rPr>
          <w:rFonts w:eastAsia="Calibri"/>
          <w:color w:val="000000"/>
          <w:lang w:val="fr-FR"/>
        </w:rPr>
        <w:t>generală</w:t>
      </w:r>
      <w:proofErr w:type="spellEnd"/>
      <w:r w:rsidRPr="00740567">
        <w:rPr>
          <w:rFonts w:eastAsia="Calibri"/>
          <w:color w:val="000000"/>
          <w:lang w:val="fr-FR"/>
        </w:rPr>
        <w:t xml:space="preserve"> (</w:t>
      </w:r>
      <w:proofErr w:type="spellStart"/>
      <w:r w:rsidRPr="00740567">
        <w:rPr>
          <w:rFonts w:eastAsia="Calibri"/>
          <w:color w:val="000000"/>
          <w:lang w:val="fr-FR"/>
        </w:rPr>
        <w:t>persoanele</w:t>
      </w:r>
      <w:proofErr w:type="spellEnd"/>
      <w:r w:rsidRPr="00740567">
        <w:rPr>
          <w:rFonts w:eastAsia="Calibri"/>
          <w:color w:val="000000"/>
          <w:lang w:val="fr-FR"/>
        </w:rPr>
        <w:t xml:space="preserve"> </w:t>
      </w:r>
      <w:proofErr w:type="spellStart"/>
      <w:r w:rsidRPr="00740567">
        <w:rPr>
          <w:rFonts w:eastAsia="Calibri"/>
          <w:color w:val="000000"/>
          <w:lang w:val="fr-FR"/>
        </w:rPr>
        <w:t>din</w:t>
      </w:r>
      <w:proofErr w:type="spellEnd"/>
      <w:r w:rsidRPr="00740567">
        <w:rPr>
          <w:rFonts w:eastAsia="Calibri"/>
          <w:color w:val="000000"/>
          <w:lang w:val="fr-FR"/>
        </w:rPr>
        <w:t xml:space="preserve"> </w:t>
      </w:r>
      <w:proofErr w:type="spellStart"/>
      <w:r w:rsidRPr="00740567">
        <w:rPr>
          <w:rFonts w:eastAsia="Calibri"/>
          <w:color w:val="000000"/>
          <w:lang w:val="fr-FR"/>
        </w:rPr>
        <w:t>localităţile</w:t>
      </w:r>
      <w:proofErr w:type="spellEnd"/>
      <w:r w:rsidRPr="00740567">
        <w:rPr>
          <w:rFonts w:eastAsia="Calibri"/>
          <w:color w:val="000000"/>
          <w:lang w:val="fr-FR"/>
        </w:rPr>
        <w:t xml:space="preserve"> </w:t>
      </w:r>
      <w:proofErr w:type="spellStart"/>
      <w:r w:rsidRPr="00740567">
        <w:rPr>
          <w:rFonts w:eastAsia="Calibri"/>
          <w:color w:val="000000"/>
          <w:lang w:val="fr-FR"/>
        </w:rPr>
        <w:t>afectate</w:t>
      </w:r>
      <w:proofErr w:type="spellEnd"/>
      <w:r w:rsidRPr="00740567">
        <w:rPr>
          <w:rFonts w:eastAsia="Calibri"/>
          <w:color w:val="000000"/>
          <w:lang w:val="fr-FR"/>
        </w:rPr>
        <w:t xml:space="preserve"> de </w:t>
      </w:r>
      <w:proofErr w:type="spellStart"/>
      <w:r w:rsidRPr="00740567">
        <w:rPr>
          <w:rFonts w:eastAsia="Calibri"/>
          <w:color w:val="000000"/>
          <w:lang w:val="fr-FR"/>
        </w:rPr>
        <w:t>inundaţii</w:t>
      </w:r>
      <w:proofErr w:type="spellEnd"/>
      <w:r w:rsidRPr="00740567">
        <w:rPr>
          <w:rFonts w:eastAsia="Calibri"/>
          <w:color w:val="000000"/>
          <w:lang w:val="fr-FR"/>
        </w:rPr>
        <w:t>)</w:t>
      </w:r>
    </w:p>
    <w:p w:rsidR="004F7569" w:rsidRPr="00740567" w:rsidRDefault="004F7569" w:rsidP="004F7569">
      <w:pPr>
        <w:jc w:val="both"/>
        <w:rPr>
          <w:rFonts w:eastAsia="Calibri"/>
          <w:color w:val="000000"/>
          <w:lang w:val="fr-FR"/>
        </w:rPr>
      </w:pPr>
      <w:proofErr w:type="spellStart"/>
      <w:r w:rsidRPr="00740567">
        <w:rPr>
          <w:rFonts w:eastAsia="Calibri"/>
          <w:color w:val="000000"/>
          <w:lang w:val="fr-FR"/>
        </w:rPr>
        <w:t>Locul</w:t>
      </w:r>
      <w:proofErr w:type="spellEnd"/>
      <w:r w:rsidRPr="00740567">
        <w:rPr>
          <w:rFonts w:eastAsia="Calibri"/>
          <w:color w:val="000000"/>
          <w:lang w:val="fr-FR"/>
        </w:rPr>
        <w:t xml:space="preserve"> </w:t>
      </w:r>
      <w:proofErr w:type="spellStart"/>
      <w:r w:rsidRPr="00740567">
        <w:rPr>
          <w:rFonts w:eastAsia="Calibri"/>
          <w:color w:val="000000"/>
          <w:lang w:val="fr-FR"/>
        </w:rPr>
        <w:t>derulării</w:t>
      </w:r>
      <w:proofErr w:type="spellEnd"/>
      <w:r w:rsidRPr="00740567">
        <w:rPr>
          <w:rFonts w:eastAsia="Calibri"/>
          <w:color w:val="000000"/>
          <w:lang w:val="fr-FR"/>
        </w:rPr>
        <w:t xml:space="preserve"> </w:t>
      </w:r>
      <w:proofErr w:type="spellStart"/>
      <w:r w:rsidRPr="00740567">
        <w:rPr>
          <w:rFonts w:eastAsia="Calibri"/>
          <w:color w:val="000000"/>
          <w:lang w:val="fr-FR"/>
        </w:rPr>
        <w:t>activității</w:t>
      </w:r>
      <w:proofErr w:type="spellEnd"/>
      <w:r w:rsidRPr="00740567">
        <w:rPr>
          <w:rFonts w:eastAsia="Calibri"/>
          <w:color w:val="000000"/>
          <w:lang w:val="fr-FR"/>
        </w:rPr>
        <w:t xml:space="preserve"> - </w:t>
      </w:r>
      <w:proofErr w:type="spellStart"/>
      <w:r w:rsidRPr="00740567">
        <w:rPr>
          <w:rFonts w:eastAsia="Calibri"/>
          <w:color w:val="000000"/>
          <w:lang w:val="fr-FR"/>
        </w:rPr>
        <w:t>în</w:t>
      </w:r>
      <w:proofErr w:type="spellEnd"/>
      <w:r w:rsidRPr="00740567">
        <w:rPr>
          <w:rFonts w:eastAsia="Calibri"/>
          <w:color w:val="000000"/>
          <w:lang w:val="fr-FR"/>
        </w:rPr>
        <w:t xml:space="preserve"> </w:t>
      </w:r>
      <w:proofErr w:type="spellStart"/>
      <w:r w:rsidRPr="00740567">
        <w:rPr>
          <w:rFonts w:eastAsia="Calibri"/>
          <w:color w:val="000000"/>
          <w:lang w:val="fr-FR"/>
        </w:rPr>
        <w:t>următoarele</w:t>
      </w:r>
      <w:proofErr w:type="spellEnd"/>
      <w:r w:rsidRPr="00740567">
        <w:rPr>
          <w:rFonts w:eastAsia="Calibri"/>
          <w:color w:val="000000"/>
          <w:lang w:val="fr-FR"/>
        </w:rPr>
        <w:t xml:space="preserve"> </w:t>
      </w:r>
      <w:proofErr w:type="spellStart"/>
      <w:r w:rsidRPr="00740567">
        <w:rPr>
          <w:rFonts w:eastAsia="Calibri"/>
          <w:color w:val="000000"/>
          <w:lang w:val="fr-FR"/>
        </w:rPr>
        <w:t>localităţi</w:t>
      </w:r>
      <w:proofErr w:type="spellEnd"/>
      <w:r w:rsidRPr="00740567">
        <w:rPr>
          <w:rFonts w:eastAsia="Calibri"/>
          <w:color w:val="000000"/>
          <w:lang w:val="fr-FR"/>
        </w:rPr>
        <w:t xml:space="preserve"> </w:t>
      </w:r>
      <w:proofErr w:type="spellStart"/>
      <w:proofErr w:type="gramStart"/>
      <w:r w:rsidRPr="00740567">
        <w:rPr>
          <w:rFonts w:eastAsia="Calibri"/>
          <w:color w:val="000000"/>
          <w:lang w:val="fr-FR"/>
        </w:rPr>
        <w:t>inundate</w:t>
      </w:r>
      <w:proofErr w:type="spellEnd"/>
      <w:r w:rsidRPr="00740567">
        <w:rPr>
          <w:rFonts w:eastAsia="Calibri"/>
          <w:color w:val="000000"/>
          <w:lang w:val="fr-FR"/>
        </w:rPr>
        <w:t>:</w:t>
      </w:r>
      <w:proofErr w:type="gramEnd"/>
      <w:r w:rsidRPr="00740567">
        <w:rPr>
          <w:rFonts w:eastAsia="Calibri"/>
          <w:color w:val="000000"/>
          <w:lang w:val="fr-FR"/>
        </w:rPr>
        <w:t xml:space="preserve"> </w:t>
      </w:r>
      <w:proofErr w:type="spellStart"/>
      <w:r w:rsidRPr="00740567">
        <w:rPr>
          <w:rFonts w:eastAsia="Calibri"/>
          <w:color w:val="000000"/>
          <w:lang w:val="fr-FR"/>
        </w:rPr>
        <w:t>Bârzava</w:t>
      </w:r>
      <w:proofErr w:type="spellEnd"/>
      <w:r w:rsidRPr="00740567">
        <w:rPr>
          <w:rFonts w:eastAsia="Calibri"/>
          <w:color w:val="000000"/>
          <w:lang w:val="fr-FR"/>
        </w:rPr>
        <w:t xml:space="preserve">, </w:t>
      </w:r>
      <w:proofErr w:type="spellStart"/>
      <w:r w:rsidRPr="00740567">
        <w:rPr>
          <w:rFonts w:eastAsia="Calibri"/>
          <w:color w:val="000000"/>
          <w:lang w:val="fr-FR"/>
        </w:rPr>
        <w:t>Gurahonț</w:t>
      </w:r>
      <w:proofErr w:type="spellEnd"/>
      <w:r w:rsidRPr="00740567">
        <w:rPr>
          <w:rFonts w:eastAsia="Calibri"/>
          <w:color w:val="000000"/>
          <w:lang w:val="fr-FR"/>
        </w:rPr>
        <w:t xml:space="preserve">, </w:t>
      </w:r>
      <w:proofErr w:type="spellStart"/>
      <w:r w:rsidRPr="00740567">
        <w:rPr>
          <w:rFonts w:eastAsia="Calibri"/>
          <w:color w:val="000000"/>
          <w:lang w:val="fr-FR"/>
        </w:rPr>
        <w:t>Honțișor</w:t>
      </w:r>
      <w:proofErr w:type="spellEnd"/>
      <w:r w:rsidRPr="00740567">
        <w:rPr>
          <w:rFonts w:eastAsia="Calibri"/>
          <w:color w:val="000000"/>
          <w:lang w:val="fr-FR"/>
        </w:rPr>
        <w:t xml:space="preserve">, </w:t>
      </w:r>
      <w:proofErr w:type="spellStart"/>
      <w:r w:rsidRPr="00740567">
        <w:rPr>
          <w:rFonts w:eastAsia="Calibri"/>
          <w:color w:val="000000"/>
          <w:lang w:val="fr-FR"/>
        </w:rPr>
        <w:t>Iosaș</w:t>
      </w:r>
      <w:proofErr w:type="spellEnd"/>
      <w:r w:rsidRPr="00740567">
        <w:rPr>
          <w:rFonts w:eastAsia="Calibri"/>
          <w:color w:val="000000"/>
          <w:lang w:val="fr-FR"/>
        </w:rPr>
        <w:t xml:space="preserve">, </w:t>
      </w:r>
      <w:proofErr w:type="spellStart"/>
      <w:r w:rsidRPr="00740567">
        <w:rPr>
          <w:rFonts w:eastAsia="Calibri"/>
          <w:color w:val="000000"/>
          <w:lang w:val="fr-FR"/>
        </w:rPr>
        <w:t>Gura</w:t>
      </w:r>
      <w:proofErr w:type="spellEnd"/>
      <w:r w:rsidRPr="00740567">
        <w:rPr>
          <w:rFonts w:eastAsia="Calibri"/>
          <w:color w:val="000000"/>
          <w:lang w:val="fr-FR"/>
        </w:rPr>
        <w:t xml:space="preserve"> </w:t>
      </w:r>
      <w:proofErr w:type="spellStart"/>
      <w:r w:rsidRPr="00740567">
        <w:rPr>
          <w:rFonts w:eastAsia="Calibri"/>
          <w:color w:val="000000"/>
          <w:lang w:val="fr-FR"/>
        </w:rPr>
        <w:t>Văii</w:t>
      </w:r>
      <w:proofErr w:type="spellEnd"/>
      <w:r w:rsidRPr="00740567">
        <w:rPr>
          <w:rFonts w:eastAsia="Calibri"/>
          <w:color w:val="000000"/>
          <w:lang w:val="fr-FR"/>
        </w:rPr>
        <w:t xml:space="preserve">, </w:t>
      </w:r>
      <w:proofErr w:type="spellStart"/>
      <w:r w:rsidRPr="00740567">
        <w:rPr>
          <w:rFonts w:eastAsia="Calibri"/>
          <w:color w:val="000000"/>
          <w:lang w:val="fr-FR"/>
        </w:rPr>
        <w:t>Hășmaș</w:t>
      </w:r>
      <w:proofErr w:type="spellEnd"/>
      <w:r w:rsidRPr="00740567">
        <w:rPr>
          <w:rFonts w:eastAsia="Calibri"/>
          <w:color w:val="000000"/>
          <w:lang w:val="fr-FR"/>
        </w:rPr>
        <w:t xml:space="preserve">, Bata, </w:t>
      </w:r>
      <w:proofErr w:type="spellStart"/>
      <w:r w:rsidRPr="00740567">
        <w:rPr>
          <w:rFonts w:eastAsia="Calibri"/>
          <w:color w:val="000000"/>
          <w:lang w:val="fr-FR"/>
        </w:rPr>
        <w:t>Țela</w:t>
      </w:r>
      <w:proofErr w:type="spellEnd"/>
      <w:r w:rsidRPr="00740567">
        <w:rPr>
          <w:rFonts w:eastAsia="Calibri"/>
          <w:color w:val="000000"/>
          <w:lang w:val="fr-FR"/>
        </w:rPr>
        <w:t xml:space="preserve">, </w:t>
      </w:r>
      <w:proofErr w:type="spellStart"/>
      <w:r w:rsidRPr="00740567">
        <w:rPr>
          <w:rFonts w:eastAsia="Calibri"/>
          <w:color w:val="000000"/>
          <w:lang w:val="fr-FR"/>
        </w:rPr>
        <w:t>Bacăul</w:t>
      </w:r>
      <w:proofErr w:type="spellEnd"/>
      <w:r w:rsidRPr="00740567">
        <w:rPr>
          <w:rFonts w:eastAsia="Calibri"/>
          <w:color w:val="000000"/>
          <w:lang w:val="fr-FR"/>
        </w:rPr>
        <w:t xml:space="preserve"> de </w:t>
      </w:r>
      <w:proofErr w:type="spellStart"/>
      <w:r w:rsidRPr="00740567">
        <w:rPr>
          <w:rFonts w:eastAsia="Calibri"/>
          <w:color w:val="000000"/>
          <w:lang w:val="fr-FR"/>
        </w:rPr>
        <w:t>Mijloc</w:t>
      </w:r>
      <w:proofErr w:type="spellEnd"/>
      <w:r w:rsidRPr="00740567">
        <w:rPr>
          <w:rFonts w:eastAsia="Calibri"/>
          <w:color w:val="000000"/>
          <w:lang w:val="fr-FR"/>
        </w:rPr>
        <w:t xml:space="preserve">, </w:t>
      </w:r>
      <w:proofErr w:type="spellStart"/>
      <w:r w:rsidRPr="00740567">
        <w:rPr>
          <w:rFonts w:eastAsia="Calibri"/>
          <w:color w:val="000000"/>
          <w:lang w:val="fr-FR"/>
        </w:rPr>
        <w:t>Hălăliș</w:t>
      </w:r>
      <w:proofErr w:type="spellEnd"/>
      <w:r w:rsidRPr="00740567">
        <w:rPr>
          <w:rFonts w:eastAsia="Calibri"/>
          <w:color w:val="000000"/>
          <w:lang w:val="fr-FR"/>
        </w:rPr>
        <w:t xml:space="preserve">, </w:t>
      </w:r>
      <w:proofErr w:type="spellStart"/>
      <w:r w:rsidRPr="00740567">
        <w:rPr>
          <w:rFonts w:eastAsia="Calibri"/>
          <w:color w:val="000000"/>
          <w:lang w:val="fr-FR"/>
        </w:rPr>
        <w:t>Conop</w:t>
      </w:r>
      <w:proofErr w:type="spellEnd"/>
      <w:r w:rsidRPr="00740567">
        <w:rPr>
          <w:rFonts w:eastAsia="Calibri"/>
          <w:color w:val="000000"/>
          <w:lang w:val="fr-FR"/>
        </w:rPr>
        <w:t xml:space="preserve"> ,</w:t>
      </w:r>
      <w:proofErr w:type="spellStart"/>
      <w:r w:rsidRPr="00740567">
        <w:rPr>
          <w:rFonts w:eastAsia="Calibri"/>
          <w:color w:val="000000"/>
          <w:lang w:val="fr-FR"/>
        </w:rPr>
        <w:t>Vărădia</w:t>
      </w:r>
      <w:proofErr w:type="spellEnd"/>
      <w:r w:rsidRPr="00740567">
        <w:rPr>
          <w:rFonts w:eastAsia="Calibri"/>
          <w:color w:val="000000"/>
          <w:lang w:val="fr-FR"/>
        </w:rPr>
        <w:t xml:space="preserve">, </w:t>
      </w:r>
      <w:proofErr w:type="spellStart"/>
      <w:r w:rsidRPr="00740567">
        <w:rPr>
          <w:rFonts w:eastAsia="Calibri"/>
          <w:color w:val="000000"/>
          <w:lang w:val="fr-FR"/>
        </w:rPr>
        <w:t>Julița</w:t>
      </w:r>
      <w:proofErr w:type="spellEnd"/>
      <w:r w:rsidRPr="00740567">
        <w:rPr>
          <w:rFonts w:eastAsia="Calibri"/>
          <w:color w:val="000000"/>
          <w:lang w:val="fr-FR"/>
        </w:rPr>
        <w:t xml:space="preserve">, Baia, </w:t>
      </w:r>
      <w:proofErr w:type="spellStart"/>
      <w:r w:rsidRPr="00740567">
        <w:rPr>
          <w:rFonts w:eastAsia="Calibri"/>
          <w:color w:val="000000"/>
          <w:lang w:val="fr-FR"/>
        </w:rPr>
        <w:t>Bălcescu</w:t>
      </w:r>
      <w:proofErr w:type="spellEnd"/>
      <w:r w:rsidRPr="00740567">
        <w:rPr>
          <w:rFonts w:eastAsia="Calibri"/>
          <w:color w:val="000000"/>
          <w:lang w:val="fr-FR"/>
        </w:rPr>
        <w:t xml:space="preserve">, </w:t>
      </w:r>
      <w:proofErr w:type="spellStart"/>
      <w:r w:rsidRPr="00740567">
        <w:rPr>
          <w:rFonts w:eastAsia="Calibri"/>
          <w:color w:val="000000"/>
          <w:lang w:val="fr-FR"/>
        </w:rPr>
        <w:t>Stejar</w:t>
      </w:r>
      <w:proofErr w:type="spellEnd"/>
      <w:r w:rsidRPr="00740567">
        <w:rPr>
          <w:rFonts w:eastAsia="Calibri"/>
          <w:color w:val="000000"/>
          <w:lang w:val="fr-FR"/>
        </w:rPr>
        <w:t xml:space="preserve">, </w:t>
      </w:r>
      <w:proofErr w:type="spellStart"/>
      <w:r w:rsidRPr="00740567">
        <w:rPr>
          <w:rFonts w:eastAsia="Calibri"/>
          <w:color w:val="000000"/>
          <w:lang w:val="fr-FR"/>
        </w:rPr>
        <w:t>Hălmagiu</w:t>
      </w:r>
      <w:proofErr w:type="spellEnd"/>
      <w:r w:rsidRPr="00740567">
        <w:rPr>
          <w:rFonts w:eastAsia="Calibri"/>
          <w:color w:val="000000"/>
          <w:lang w:val="fr-FR"/>
        </w:rPr>
        <w:t xml:space="preserve">, </w:t>
      </w:r>
      <w:proofErr w:type="spellStart"/>
      <w:r w:rsidRPr="00740567">
        <w:rPr>
          <w:rFonts w:eastAsia="Calibri"/>
          <w:color w:val="000000"/>
          <w:lang w:val="fr-FR"/>
        </w:rPr>
        <w:t>Bănești</w:t>
      </w:r>
      <w:proofErr w:type="spellEnd"/>
      <w:r w:rsidRPr="00740567">
        <w:rPr>
          <w:rFonts w:eastAsia="Calibri"/>
          <w:color w:val="000000"/>
          <w:lang w:val="fr-FR"/>
        </w:rPr>
        <w:t xml:space="preserve">, </w:t>
      </w:r>
      <w:proofErr w:type="spellStart"/>
      <w:r w:rsidRPr="00740567">
        <w:rPr>
          <w:rFonts w:eastAsia="Calibri"/>
          <w:color w:val="000000"/>
          <w:lang w:val="fr-FR"/>
        </w:rPr>
        <w:t>Bodești</w:t>
      </w:r>
      <w:proofErr w:type="spellEnd"/>
      <w:r w:rsidRPr="00740567">
        <w:rPr>
          <w:rFonts w:eastAsia="Calibri"/>
          <w:color w:val="000000"/>
          <w:lang w:val="fr-FR"/>
        </w:rPr>
        <w:t xml:space="preserve">, </w:t>
      </w:r>
      <w:proofErr w:type="spellStart"/>
      <w:r w:rsidRPr="00740567">
        <w:rPr>
          <w:rFonts w:eastAsia="Calibri"/>
          <w:color w:val="000000"/>
          <w:lang w:val="fr-FR"/>
        </w:rPr>
        <w:t>Leasa</w:t>
      </w:r>
      <w:proofErr w:type="spellEnd"/>
      <w:r w:rsidRPr="00740567">
        <w:rPr>
          <w:rFonts w:eastAsia="Calibri"/>
          <w:color w:val="000000"/>
          <w:lang w:val="fr-FR"/>
        </w:rPr>
        <w:t xml:space="preserve">, </w:t>
      </w:r>
      <w:proofErr w:type="spellStart"/>
      <w:r w:rsidRPr="00740567">
        <w:rPr>
          <w:rFonts w:eastAsia="Calibri"/>
          <w:color w:val="000000"/>
          <w:lang w:val="fr-FR"/>
        </w:rPr>
        <w:t>Dezna</w:t>
      </w:r>
      <w:proofErr w:type="spellEnd"/>
      <w:r w:rsidRPr="00740567">
        <w:rPr>
          <w:rFonts w:eastAsia="Calibri"/>
          <w:color w:val="000000"/>
          <w:lang w:val="fr-FR"/>
        </w:rPr>
        <w:t xml:space="preserve">, </w:t>
      </w:r>
      <w:proofErr w:type="spellStart"/>
      <w:r w:rsidRPr="00740567">
        <w:rPr>
          <w:rFonts w:eastAsia="Calibri"/>
          <w:color w:val="000000"/>
          <w:lang w:val="fr-FR"/>
        </w:rPr>
        <w:t>Buhani</w:t>
      </w:r>
      <w:proofErr w:type="spellEnd"/>
      <w:r w:rsidRPr="00740567">
        <w:rPr>
          <w:rFonts w:eastAsia="Calibri"/>
          <w:color w:val="000000"/>
          <w:lang w:val="fr-FR"/>
        </w:rPr>
        <w:t>.</w:t>
      </w:r>
    </w:p>
    <w:p w:rsidR="004F7569" w:rsidRPr="00740567" w:rsidRDefault="004F7569" w:rsidP="004F7569">
      <w:pPr>
        <w:jc w:val="both"/>
        <w:rPr>
          <w:rFonts w:eastAsia="Calibri"/>
          <w:color w:val="000000"/>
          <w:lang w:val="fr-FR"/>
        </w:rPr>
      </w:pPr>
      <w:proofErr w:type="spellStart"/>
      <w:r w:rsidRPr="00740567">
        <w:rPr>
          <w:rFonts w:eastAsia="Calibri"/>
          <w:color w:val="000000"/>
          <w:lang w:val="fr-FR"/>
        </w:rPr>
        <w:t>Comunicate</w:t>
      </w:r>
      <w:proofErr w:type="spellEnd"/>
      <w:r w:rsidRPr="00740567">
        <w:rPr>
          <w:rFonts w:eastAsia="Calibri"/>
          <w:color w:val="000000"/>
          <w:lang w:val="fr-FR"/>
        </w:rPr>
        <w:t xml:space="preserve"> de </w:t>
      </w:r>
      <w:proofErr w:type="spellStart"/>
      <w:r w:rsidRPr="00740567">
        <w:rPr>
          <w:rFonts w:eastAsia="Calibri"/>
          <w:color w:val="000000"/>
          <w:lang w:val="fr-FR"/>
        </w:rPr>
        <w:t>presă</w:t>
      </w:r>
      <w:proofErr w:type="spellEnd"/>
      <w:r w:rsidRPr="00740567">
        <w:rPr>
          <w:rFonts w:eastAsia="Calibri"/>
          <w:color w:val="000000"/>
          <w:lang w:val="fr-FR"/>
        </w:rPr>
        <w:t> :</w:t>
      </w:r>
    </w:p>
    <w:p w:rsidR="004F7569" w:rsidRPr="00740567" w:rsidRDefault="00A55A32" w:rsidP="00275643">
      <w:pPr>
        <w:numPr>
          <w:ilvl w:val="0"/>
          <w:numId w:val="98"/>
        </w:numPr>
        <w:spacing w:line="276" w:lineRule="auto"/>
        <w:jc w:val="both"/>
        <w:rPr>
          <w:rFonts w:eastAsia="Calibri"/>
          <w:color w:val="000000"/>
          <w:lang w:val="fr-FR"/>
        </w:rPr>
      </w:pPr>
      <w:hyperlink r:id="rId13" w:history="1">
        <w:r w:rsidR="004F7569" w:rsidRPr="00740567">
          <w:rPr>
            <w:rFonts w:eastAsia="Calibri"/>
            <w:color w:val="000000"/>
            <w:lang w:val="fr-FR"/>
          </w:rPr>
          <w:t>http://www.aradon.ro/recomandari-pentru-aradenii-aflati-in-zonele-inundate/2266604</w:t>
        </w:r>
      </w:hyperlink>
      <w:r w:rsidR="004F7569" w:rsidRPr="00740567">
        <w:rPr>
          <w:rFonts w:eastAsia="Calibri"/>
          <w:color w:val="000000"/>
          <w:lang w:val="fr-FR"/>
        </w:rPr>
        <w:t xml:space="preserve">(conform </w:t>
      </w:r>
      <w:hyperlink r:id="rId14" w:history="1">
        <w:r w:rsidR="004F7569" w:rsidRPr="00740567">
          <w:rPr>
            <w:rFonts w:eastAsia="Calibri"/>
            <w:color w:val="000000"/>
            <w:lang w:val="fr-FR"/>
          </w:rPr>
          <w:t>http://www.trafic.ro/statistici/aradon.ro/vizitatori/2019-05-18.2019-07-17</w:t>
        </w:r>
      </w:hyperlink>
      <w:r w:rsidR="004F7569" w:rsidRPr="00740567">
        <w:rPr>
          <w:rFonts w:eastAsia="Calibri"/>
          <w:color w:val="000000"/>
          <w:lang w:val="fr-FR"/>
        </w:rPr>
        <w:t xml:space="preserve"> au </w:t>
      </w:r>
      <w:proofErr w:type="spellStart"/>
      <w:r w:rsidR="004F7569" w:rsidRPr="00740567">
        <w:rPr>
          <w:rFonts w:eastAsia="Calibri"/>
          <w:color w:val="000000"/>
          <w:lang w:val="fr-FR"/>
        </w:rPr>
        <w:t>fost</w:t>
      </w:r>
      <w:proofErr w:type="spellEnd"/>
      <w:r w:rsidR="004F7569" w:rsidRPr="00740567">
        <w:rPr>
          <w:rFonts w:eastAsia="Calibri"/>
          <w:color w:val="000000"/>
          <w:lang w:val="fr-FR"/>
        </w:rPr>
        <w:t xml:space="preserve"> un </w:t>
      </w:r>
      <w:proofErr w:type="spellStart"/>
      <w:r w:rsidR="004F7569" w:rsidRPr="00740567">
        <w:rPr>
          <w:rFonts w:eastAsia="Calibri"/>
          <w:color w:val="000000"/>
          <w:lang w:val="fr-FR"/>
        </w:rPr>
        <w:t>număr</w:t>
      </w:r>
      <w:proofErr w:type="spellEnd"/>
      <w:r w:rsidR="004F7569" w:rsidRPr="00740567">
        <w:rPr>
          <w:rFonts w:eastAsia="Calibri"/>
          <w:color w:val="000000"/>
          <w:lang w:val="fr-FR"/>
        </w:rPr>
        <w:t xml:space="preserve"> de 32.747 </w:t>
      </w:r>
      <w:proofErr w:type="spellStart"/>
      <w:r w:rsidR="004F7569" w:rsidRPr="00740567">
        <w:rPr>
          <w:rFonts w:eastAsia="Calibri"/>
          <w:color w:val="000000"/>
          <w:lang w:val="fr-FR"/>
        </w:rPr>
        <w:t>vizitatori</w:t>
      </w:r>
      <w:proofErr w:type="spellEnd"/>
      <w:r w:rsidR="004F7569" w:rsidRPr="00740567">
        <w:rPr>
          <w:rFonts w:eastAsia="Calibri"/>
          <w:color w:val="000000"/>
          <w:lang w:val="fr-FR"/>
        </w:rPr>
        <w:t xml:space="preserve"> </w:t>
      </w:r>
      <w:proofErr w:type="spellStart"/>
      <w:r w:rsidR="004F7569" w:rsidRPr="00740567">
        <w:rPr>
          <w:rFonts w:eastAsia="Calibri"/>
          <w:color w:val="000000"/>
          <w:lang w:val="fr-FR"/>
        </w:rPr>
        <w:t>unici</w:t>
      </w:r>
      <w:proofErr w:type="spellEnd"/>
      <w:r w:rsidR="004F7569" w:rsidRPr="00740567">
        <w:rPr>
          <w:rFonts w:eastAsia="Calibri"/>
          <w:color w:val="000000"/>
          <w:lang w:val="fr-FR"/>
        </w:rPr>
        <w:t>)</w:t>
      </w:r>
    </w:p>
    <w:p w:rsidR="004F7569" w:rsidRPr="00740567" w:rsidRDefault="004F7569" w:rsidP="00275643">
      <w:pPr>
        <w:numPr>
          <w:ilvl w:val="0"/>
          <w:numId w:val="98"/>
        </w:numPr>
        <w:spacing w:line="276" w:lineRule="auto"/>
        <w:jc w:val="both"/>
        <w:rPr>
          <w:rFonts w:eastAsia="Calibri"/>
          <w:color w:val="000000"/>
          <w:lang w:val="fr-FR"/>
        </w:rPr>
      </w:pPr>
      <w:r w:rsidRPr="00740567">
        <w:rPr>
          <w:rFonts w:eastAsia="Calibri"/>
          <w:color w:val="000000"/>
          <w:lang w:val="fr-FR"/>
        </w:rPr>
        <w:t>http://www.dsparad.ro/include/comunicate/recomandari%20pentru%20populatia%20din%20zonele%20afectate%20de%20inundatii.PDF</w:t>
      </w:r>
    </w:p>
    <w:p w:rsidR="004F7569" w:rsidRPr="00740567" w:rsidRDefault="004F7569" w:rsidP="004F7569">
      <w:pPr>
        <w:jc w:val="both"/>
        <w:rPr>
          <w:rFonts w:eastAsia="Calibri"/>
          <w:color w:val="000000"/>
          <w:lang w:val="fr-FR"/>
        </w:rPr>
      </w:pPr>
      <w:r w:rsidRPr="00740567">
        <w:rPr>
          <w:rFonts w:eastAsia="Calibri"/>
          <w:color w:val="000000"/>
          <w:lang w:val="fr-FR"/>
        </w:rPr>
        <w:t xml:space="preserve">Nr. </w:t>
      </w:r>
      <w:proofErr w:type="gramStart"/>
      <w:r w:rsidRPr="00740567">
        <w:rPr>
          <w:rFonts w:eastAsia="Calibri"/>
          <w:color w:val="000000"/>
          <w:lang w:val="fr-FR"/>
        </w:rPr>
        <w:t>de</w:t>
      </w:r>
      <w:proofErr w:type="gramEnd"/>
      <w:r w:rsidRPr="00740567">
        <w:rPr>
          <w:rFonts w:eastAsia="Calibri"/>
          <w:color w:val="000000"/>
          <w:lang w:val="fr-FR"/>
        </w:rPr>
        <w:t xml:space="preserve"> </w:t>
      </w:r>
      <w:proofErr w:type="spellStart"/>
      <w:r w:rsidRPr="00740567">
        <w:rPr>
          <w:rFonts w:eastAsia="Calibri"/>
          <w:color w:val="000000"/>
          <w:lang w:val="fr-FR"/>
        </w:rPr>
        <w:t>gospodării</w:t>
      </w:r>
      <w:proofErr w:type="spellEnd"/>
      <w:r w:rsidRPr="00740567">
        <w:rPr>
          <w:rFonts w:eastAsia="Calibri"/>
          <w:color w:val="000000"/>
          <w:lang w:val="fr-FR"/>
        </w:rPr>
        <w:t xml:space="preserve"> </w:t>
      </w:r>
      <w:proofErr w:type="spellStart"/>
      <w:r w:rsidRPr="00740567">
        <w:rPr>
          <w:rFonts w:eastAsia="Calibri"/>
          <w:color w:val="000000"/>
          <w:lang w:val="fr-FR"/>
        </w:rPr>
        <w:t>și</w:t>
      </w:r>
      <w:proofErr w:type="spellEnd"/>
      <w:r w:rsidRPr="00740567">
        <w:rPr>
          <w:rFonts w:eastAsia="Calibri"/>
          <w:color w:val="000000"/>
          <w:lang w:val="fr-FR"/>
        </w:rPr>
        <w:t xml:space="preserve"> </w:t>
      </w:r>
      <w:proofErr w:type="spellStart"/>
      <w:r w:rsidRPr="00740567">
        <w:rPr>
          <w:rFonts w:eastAsia="Calibri"/>
          <w:color w:val="000000"/>
          <w:lang w:val="fr-FR"/>
        </w:rPr>
        <w:t>anexe</w:t>
      </w:r>
      <w:proofErr w:type="spellEnd"/>
      <w:r w:rsidRPr="00740567">
        <w:rPr>
          <w:rFonts w:eastAsia="Calibri"/>
          <w:color w:val="000000"/>
          <w:lang w:val="fr-FR"/>
        </w:rPr>
        <w:t xml:space="preserve"> </w:t>
      </w:r>
      <w:proofErr w:type="spellStart"/>
      <w:r w:rsidRPr="00740567">
        <w:rPr>
          <w:rFonts w:eastAsia="Calibri"/>
          <w:color w:val="000000"/>
          <w:lang w:val="fr-FR"/>
        </w:rPr>
        <w:t>afectate</w:t>
      </w:r>
      <w:proofErr w:type="spellEnd"/>
      <w:r w:rsidRPr="00740567">
        <w:rPr>
          <w:rFonts w:eastAsia="Calibri"/>
          <w:color w:val="000000"/>
          <w:lang w:val="fr-FR"/>
        </w:rPr>
        <w:t xml:space="preserve"> - 208</w:t>
      </w:r>
    </w:p>
    <w:p w:rsidR="004F7569" w:rsidRPr="00740567" w:rsidRDefault="004F7569" w:rsidP="004F7569">
      <w:pPr>
        <w:jc w:val="both"/>
        <w:rPr>
          <w:rFonts w:eastAsia="Calibri"/>
          <w:color w:val="000000"/>
          <w:lang w:val="fr-FR"/>
        </w:rPr>
      </w:pPr>
      <w:r w:rsidRPr="00740567">
        <w:rPr>
          <w:rFonts w:eastAsia="Calibri"/>
          <w:color w:val="000000"/>
          <w:lang w:val="fr-FR"/>
        </w:rPr>
        <w:t xml:space="preserve">Nr. </w:t>
      </w:r>
      <w:proofErr w:type="spellStart"/>
      <w:proofErr w:type="gramStart"/>
      <w:r w:rsidRPr="00740567">
        <w:rPr>
          <w:rFonts w:eastAsia="Calibri"/>
          <w:color w:val="000000"/>
          <w:lang w:val="fr-FR"/>
        </w:rPr>
        <w:t>beneficiari</w:t>
      </w:r>
      <w:proofErr w:type="spellEnd"/>
      <w:proofErr w:type="gramEnd"/>
      <w:r w:rsidRPr="00740567">
        <w:rPr>
          <w:rFonts w:eastAsia="Calibri"/>
          <w:color w:val="000000"/>
          <w:lang w:val="fr-FR"/>
        </w:rPr>
        <w:t xml:space="preserve"> : </w:t>
      </w:r>
      <w:proofErr w:type="spellStart"/>
      <w:r w:rsidRPr="00740567">
        <w:rPr>
          <w:rFonts w:eastAsia="Calibri"/>
          <w:color w:val="000000"/>
          <w:lang w:val="fr-FR"/>
        </w:rPr>
        <w:t>aprox</w:t>
      </w:r>
      <w:proofErr w:type="spellEnd"/>
      <w:r w:rsidRPr="00740567">
        <w:rPr>
          <w:rFonts w:eastAsia="Calibri"/>
          <w:color w:val="000000"/>
          <w:lang w:val="fr-FR"/>
        </w:rPr>
        <w:t xml:space="preserve">. 400 </w:t>
      </w:r>
      <w:proofErr w:type="spellStart"/>
      <w:r w:rsidRPr="00740567">
        <w:rPr>
          <w:rFonts w:eastAsia="Calibri"/>
          <w:color w:val="000000"/>
          <w:lang w:val="fr-FR"/>
        </w:rPr>
        <w:t>persoane</w:t>
      </w:r>
      <w:proofErr w:type="spellEnd"/>
    </w:p>
    <w:p w:rsidR="004F7569" w:rsidRPr="00740567" w:rsidRDefault="004F7569" w:rsidP="004F7569">
      <w:pPr>
        <w:jc w:val="both"/>
        <w:rPr>
          <w:rFonts w:eastAsia="Calibri"/>
          <w:color w:val="000000"/>
          <w:lang w:val="fr-FR"/>
        </w:rPr>
      </w:pPr>
      <w:proofErr w:type="spellStart"/>
      <w:r w:rsidRPr="00740567">
        <w:rPr>
          <w:rFonts w:eastAsia="Calibri"/>
          <w:color w:val="000000"/>
          <w:lang w:val="fr-FR"/>
        </w:rPr>
        <w:t>Materiale</w:t>
      </w:r>
      <w:proofErr w:type="spellEnd"/>
      <w:r w:rsidRPr="00740567">
        <w:rPr>
          <w:rFonts w:eastAsia="Calibri"/>
          <w:color w:val="000000"/>
          <w:lang w:val="fr-FR"/>
        </w:rPr>
        <w:t xml:space="preserve"> IEC </w:t>
      </w:r>
      <w:proofErr w:type="spellStart"/>
      <w:r w:rsidRPr="00740567">
        <w:rPr>
          <w:rFonts w:eastAsia="Calibri"/>
          <w:color w:val="000000"/>
          <w:lang w:val="fr-FR"/>
        </w:rPr>
        <w:t>utilizate</w:t>
      </w:r>
      <w:proofErr w:type="spellEnd"/>
      <w:r w:rsidRPr="00740567">
        <w:rPr>
          <w:rFonts w:eastAsia="Calibri"/>
          <w:color w:val="000000"/>
          <w:lang w:val="fr-FR"/>
        </w:rPr>
        <w:t xml:space="preserve"> (nr. </w:t>
      </w:r>
      <w:proofErr w:type="spellStart"/>
      <w:proofErr w:type="gramStart"/>
      <w:r w:rsidRPr="00740567">
        <w:rPr>
          <w:rFonts w:eastAsia="Calibri"/>
          <w:color w:val="000000"/>
          <w:lang w:val="fr-FR"/>
        </w:rPr>
        <w:t>și</w:t>
      </w:r>
      <w:proofErr w:type="spellEnd"/>
      <w:proofErr w:type="gramEnd"/>
      <w:r w:rsidRPr="00740567">
        <w:rPr>
          <w:rFonts w:eastAsia="Calibri"/>
          <w:color w:val="000000"/>
          <w:lang w:val="fr-FR"/>
        </w:rPr>
        <w:t xml:space="preserve"> tip) :</w:t>
      </w:r>
    </w:p>
    <w:p w:rsidR="004F7569" w:rsidRPr="00740567" w:rsidRDefault="004F7569" w:rsidP="004F7569">
      <w:pPr>
        <w:jc w:val="both"/>
        <w:rPr>
          <w:rFonts w:eastAsia="Calibri"/>
          <w:color w:val="000000"/>
          <w:lang w:val="fr-FR"/>
        </w:rPr>
      </w:pPr>
      <w:r w:rsidRPr="00740567">
        <w:rPr>
          <w:rFonts w:eastAsia="Calibri"/>
          <w:color w:val="000000"/>
          <w:lang w:val="fr-FR"/>
        </w:rPr>
        <w:t xml:space="preserve">Poster </w:t>
      </w:r>
      <w:proofErr w:type="spellStart"/>
      <w:r w:rsidRPr="00740567">
        <w:rPr>
          <w:rFonts w:eastAsia="Calibri"/>
          <w:color w:val="000000"/>
          <w:lang w:val="fr-FR"/>
        </w:rPr>
        <w:t>color</w:t>
      </w:r>
      <w:proofErr w:type="spellEnd"/>
      <w:r w:rsidRPr="00740567">
        <w:rPr>
          <w:rFonts w:eastAsia="Calibri"/>
          <w:color w:val="000000"/>
          <w:lang w:val="fr-FR"/>
        </w:rPr>
        <w:t xml:space="preserve"> A4 « </w:t>
      </w:r>
      <w:proofErr w:type="spellStart"/>
      <w:r w:rsidRPr="00740567">
        <w:rPr>
          <w:rFonts w:eastAsia="Calibri"/>
          <w:color w:val="000000"/>
          <w:lang w:val="fr-FR"/>
        </w:rPr>
        <w:t>Respectarea</w:t>
      </w:r>
      <w:proofErr w:type="spellEnd"/>
      <w:r w:rsidRPr="00740567">
        <w:rPr>
          <w:rFonts w:eastAsia="Calibri"/>
          <w:color w:val="000000"/>
          <w:lang w:val="fr-FR"/>
        </w:rPr>
        <w:t xml:space="preserve"> </w:t>
      </w:r>
      <w:proofErr w:type="spellStart"/>
      <w:r w:rsidRPr="00740567">
        <w:rPr>
          <w:rFonts w:eastAsia="Calibri"/>
          <w:color w:val="000000"/>
          <w:lang w:val="fr-FR"/>
        </w:rPr>
        <w:t>regulilor</w:t>
      </w:r>
      <w:proofErr w:type="spellEnd"/>
      <w:r w:rsidRPr="00740567">
        <w:rPr>
          <w:rFonts w:eastAsia="Calibri"/>
          <w:color w:val="000000"/>
          <w:lang w:val="fr-FR"/>
        </w:rPr>
        <w:t xml:space="preserve"> </w:t>
      </w:r>
      <w:proofErr w:type="spellStart"/>
      <w:r w:rsidRPr="00740567">
        <w:rPr>
          <w:rFonts w:eastAsia="Calibri"/>
          <w:color w:val="000000"/>
          <w:lang w:val="fr-FR"/>
        </w:rPr>
        <w:t>elementare</w:t>
      </w:r>
      <w:proofErr w:type="spellEnd"/>
      <w:r w:rsidRPr="00740567">
        <w:rPr>
          <w:rFonts w:eastAsia="Calibri"/>
          <w:color w:val="000000"/>
          <w:lang w:val="fr-FR"/>
        </w:rPr>
        <w:t xml:space="preserve"> de </w:t>
      </w:r>
      <w:proofErr w:type="spellStart"/>
      <w:r w:rsidRPr="00740567">
        <w:rPr>
          <w:rFonts w:eastAsia="Calibri"/>
          <w:color w:val="000000"/>
          <w:lang w:val="fr-FR"/>
        </w:rPr>
        <w:t>igienă</w:t>
      </w:r>
      <w:proofErr w:type="spellEnd"/>
      <w:r w:rsidRPr="00740567">
        <w:rPr>
          <w:rFonts w:eastAsia="Calibri"/>
          <w:color w:val="000000"/>
          <w:lang w:val="fr-FR"/>
        </w:rPr>
        <w:t xml:space="preserve"> </w:t>
      </w:r>
      <w:proofErr w:type="spellStart"/>
      <w:r w:rsidRPr="00740567">
        <w:rPr>
          <w:rFonts w:eastAsia="Calibri"/>
          <w:color w:val="000000"/>
          <w:lang w:val="fr-FR"/>
        </w:rPr>
        <w:t>vă</w:t>
      </w:r>
      <w:proofErr w:type="spellEnd"/>
      <w:r w:rsidRPr="00740567">
        <w:rPr>
          <w:rFonts w:eastAsia="Calibri"/>
          <w:color w:val="000000"/>
          <w:lang w:val="fr-FR"/>
        </w:rPr>
        <w:t xml:space="preserve"> </w:t>
      </w:r>
      <w:proofErr w:type="spellStart"/>
      <w:r w:rsidRPr="00740567">
        <w:rPr>
          <w:rFonts w:eastAsia="Calibri"/>
          <w:color w:val="000000"/>
          <w:lang w:val="fr-FR"/>
        </w:rPr>
        <w:t>fereşte</w:t>
      </w:r>
      <w:proofErr w:type="spellEnd"/>
      <w:r w:rsidRPr="00740567">
        <w:rPr>
          <w:rFonts w:eastAsia="Calibri"/>
          <w:color w:val="000000"/>
          <w:lang w:val="fr-FR"/>
        </w:rPr>
        <w:t xml:space="preserve"> de </w:t>
      </w:r>
      <w:proofErr w:type="spellStart"/>
      <w:r w:rsidRPr="00740567">
        <w:rPr>
          <w:rFonts w:eastAsia="Calibri"/>
          <w:color w:val="000000"/>
          <w:lang w:val="fr-FR"/>
        </w:rPr>
        <w:t>izbucnirea</w:t>
      </w:r>
      <w:proofErr w:type="spellEnd"/>
      <w:r w:rsidRPr="00740567">
        <w:rPr>
          <w:rFonts w:eastAsia="Calibri"/>
          <w:color w:val="000000"/>
          <w:lang w:val="fr-FR"/>
        </w:rPr>
        <w:t xml:space="preserve"> </w:t>
      </w:r>
      <w:proofErr w:type="spellStart"/>
      <w:r w:rsidRPr="00740567">
        <w:rPr>
          <w:rFonts w:eastAsia="Calibri"/>
          <w:color w:val="000000"/>
          <w:lang w:val="fr-FR"/>
        </w:rPr>
        <w:t>unor</w:t>
      </w:r>
      <w:proofErr w:type="spellEnd"/>
      <w:r w:rsidRPr="00740567">
        <w:rPr>
          <w:rFonts w:eastAsia="Calibri"/>
          <w:color w:val="000000"/>
          <w:lang w:val="fr-FR"/>
        </w:rPr>
        <w:t xml:space="preserve"> </w:t>
      </w:r>
      <w:proofErr w:type="spellStart"/>
      <w:r w:rsidRPr="00740567">
        <w:rPr>
          <w:rFonts w:eastAsia="Calibri"/>
          <w:color w:val="000000"/>
          <w:lang w:val="fr-FR"/>
        </w:rPr>
        <w:t>epidemii</w:t>
      </w:r>
      <w:proofErr w:type="spellEnd"/>
      <w:r w:rsidRPr="00740567">
        <w:rPr>
          <w:rFonts w:eastAsia="Calibri"/>
          <w:color w:val="000000"/>
          <w:lang w:val="fr-FR"/>
        </w:rPr>
        <w:t xml:space="preserve"> </w:t>
      </w:r>
      <w:proofErr w:type="spellStart"/>
      <w:r w:rsidRPr="00740567">
        <w:rPr>
          <w:rFonts w:eastAsia="Calibri"/>
          <w:color w:val="000000"/>
          <w:lang w:val="fr-FR"/>
        </w:rPr>
        <w:t>în</w:t>
      </w:r>
      <w:proofErr w:type="spellEnd"/>
      <w:r w:rsidRPr="00740567">
        <w:rPr>
          <w:rFonts w:eastAsia="Calibri"/>
          <w:color w:val="000000"/>
          <w:lang w:val="fr-FR"/>
        </w:rPr>
        <w:t xml:space="preserve"> </w:t>
      </w:r>
      <w:proofErr w:type="spellStart"/>
      <w:r w:rsidRPr="00740567">
        <w:rPr>
          <w:rFonts w:eastAsia="Calibri"/>
          <w:color w:val="000000"/>
          <w:lang w:val="fr-FR"/>
        </w:rPr>
        <w:t>caz</w:t>
      </w:r>
      <w:proofErr w:type="spellEnd"/>
      <w:r w:rsidRPr="00740567">
        <w:rPr>
          <w:rFonts w:eastAsia="Calibri"/>
          <w:color w:val="000000"/>
          <w:lang w:val="fr-FR"/>
        </w:rPr>
        <w:t xml:space="preserve"> de </w:t>
      </w:r>
      <w:proofErr w:type="spellStart"/>
      <w:proofErr w:type="gramStart"/>
      <w:r w:rsidRPr="00740567">
        <w:rPr>
          <w:rFonts w:eastAsia="Calibri"/>
          <w:color w:val="000000"/>
          <w:lang w:val="fr-FR"/>
        </w:rPr>
        <w:t>inundaţii</w:t>
      </w:r>
      <w:proofErr w:type="spellEnd"/>
      <w:r w:rsidRPr="00740567">
        <w:rPr>
          <w:rFonts w:eastAsia="Calibri"/>
          <w:color w:val="000000"/>
          <w:lang w:val="fr-FR"/>
        </w:rPr>
        <w:t>»</w:t>
      </w:r>
      <w:proofErr w:type="gramEnd"/>
      <w:r w:rsidRPr="00740567">
        <w:rPr>
          <w:rFonts w:eastAsia="Calibri"/>
          <w:color w:val="000000"/>
          <w:lang w:val="fr-FR"/>
        </w:rPr>
        <w:t xml:space="preserve"> - buc.100 ; </w:t>
      </w:r>
    </w:p>
    <w:p w:rsidR="004F7569" w:rsidRPr="00740567" w:rsidRDefault="004F7569" w:rsidP="004F7569">
      <w:pPr>
        <w:jc w:val="both"/>
        <w:rPr>
          <w:rFonts w:eastAsia="Calibri"/>
          <w:color w:val="000000"/>
          <w:lang w:val="fr-FR"/>
        </w:rPr>
      </w:pPr>
      <w:proofErr w:type="spellStart"/>
      <w:r w:rsidRPr="00740567">
        <w:rPr>
          <w:rFonts w:eastAsia="Calibri"/>
          <w:color w:val="000000"/>
          <w:lang w:val="fr-FR"/>
        </w:rPr>
        <w:t>Poaster</w:t>
      </w:r>
      <w:proofErr w:type="spellEnd"/>
      <w:r w:rsidRPr="00740567">
        <w:rPr>
          <w:rFonts w:eastAsia="Calibri"/>
          <w:color w:val="000000"/>
          <w:lang w:val="fr-FR"/>
        </w:rPr>
        <w:t xml:space="preserve"> </w:t>
      </w:r>
      <w:proofErr w:type="spellStart"/>
      <w:r w:rsidRPr="00740567">
        <w:rPr>
          <w:rFonts w:eastAsia="Calibri"/>
          <w:color w:val="000000"/>
          <w:lang w:val="fr-FR"/>
        </w:rPr>
        <w:t>Color</w:t>
      </w:r>
      <w:proofErr w:type="spellEnd"/>
      <w:r w:rsidRPr="00740567">
        <w:rPr>
          <w:rFonts w:eastAsia="Calibri"/>
          <w:color w:val="000000"/>
          <w:lang w:val="fr-FR"/>
        </w:rPr>
        <w:t xml:space="preserve"> A4 « </w:t>
      </w:r>
      <w:proofErr w:type="spellStart"/>
      <w:r w:rsidRPr="00740567">
        <w:rPr>
          <w:rFonts w:eastAsia="Calibri"/>
          <w:color w:val="000000"/>
          <w:lang w:val="fr-FR"/>
        </w:rPr>
        <w:t>Reguli</w:t>
      </w:r>
      <w:proofErr w:type="spellEnd"/>
      <w:r w:rsidRPr="00740567">
        <w:rPr>
          <w:rFonts w:eastAsia="Calibri"/>
          <w:color w:val="000000"/>
          <w:lang w:val="fr-FR"/>
        </w:rPr>
        <w:t xml:space="preserve"> </w:t>
      </w:r>
      <w:proofErr w:type="spellStart"/>
      <w:r w:rsidRPr="00740567">
        <w:rPr>
          <w:rFonts w:eastAsia="Calibri"/>
          <w:color w:val="000000"/>
          <w:lang w:val="fr-FR"/>
        </w:rPr>
        <w:t>generale</w:t>
      </w:r>
      <w:proofErr w:type="spellEnd"/>
      <w:r w:rsidRPr="00740567">
        <w:rPr>
          <w:rFonts w:eastAsia="Calibri"/>
          <w:color w:val="000000"/>
          <w:lang w:val="fr-FR"/>
        </w:rPr>
        <w:t xml:space="preserve"> </w:t>
      </w:r>
      <w:proofErr w:type="spellStart"/>
      <w:r w:rsidRPr="00740567">
        <w:rPr>
          <w:rFonts w:eastAsia="Calibri"/>
          <w:color w:val="000000"/>
          <w:lang w:val="fr-FR"/>
        </w:rPr>
        <w:t>pentru</w:t>
      </w:r>
      <w:proofErr w:type="spellEnd"/>
      <w:r w:rsidRPr="00740567">
        <w:rPr>
          <w:rFonts w:eastAsia="Calibri"/>
          <w:color w:val="000000"/>
          <w:lang w:val="fr-FR"/>
        </w:rPr>
        <w:t xml:space="preserve"> </w:t>
      </w:r>
      <w:proofErr w:type="spellStart"/>
      <w:r w:rsidRPr="00740567">
        <w:rPr>
          <w:rFonts w:eastAsia="Calibri"/>
          <w:color w:val="000000"/>
          <w:lang w:val="fr-FR"/>
        </w:rPr>
        <w:t>curăţirea</w:t>
      </w:r>
      <w:proofErr w:type="spellEnd"/>
      <w:r w:rsidRPr="00740567">
        <w:rPr>
          <w:rFonts w:eastAsia="Calibri"/>
          <w:color w:val="000000"/>
          <w:lang w:val="fr-FR"/>
        </w:rPr>
        <w:t xml:space="preserve"> </w:t>
      </w:r>
      <w:proofErr w:type="spellStart"/>
      <w:r w:rsidRPr="00740567">
        <w:rPr>
          <w:rFonts w:eastAsia="Calibri"/>
          <w:color w:val="000000"/>
          <w:lang w:val="fr-FR"/>
        </w:rPr>
        <w:t>şi</w:t>
      </w:r>
      <w:proofErr w:type="spellEnd"/>
      <w:r w:rsidRPr="00740567">
        <w:rPr>
          <w:rFonts w:eastAsia="Calibri"/>
          <w:color w:val="000000"/>
          <w:lang w:val="fr-FR"/>
        </w:rPr>
        <w:t xml:space="preserve"> </w:t>
      </w:r>
      <w:proofErr w:type="spellStart"/>
      <w:r w:rsidRPr="00740567">
        <w:rPr>
          <w:rFonts w:eastAsia="Calibri"/>
          <w:color w:val="000000"/>
          <w:lang w:val="fr-FR"/>
        </w:rPr>
        <w:t>dezinfecţia</w:t>
      </w:r>
      <w:proofErr w:type="spellEnd"/>
      <w:r w:rsidRPr="00740567">
        <w:rPr>
          <w:rFonts w:eastAsia="Calibri"/>
          <w:color w:val="000000"/>
          <w:lang w:val="fr-FR"/>
        </w:rPr>
        <w:t xml:space="preserve"> </w:t>
      </w:r>
      <w:proofErr w:type="spellStart"/>
      <w:proofErr w:type="gramStart"/>
      <w:r w:rsidRPr="00740567">
        <w:rPr>
          <w:rFonts w:eastAsia="Calibri"/>
          <w:color w:val="000000"/>
          <w:lang w:val="fr-FR"/>
        </w:rPr>
        <w:t>fântânilor</w:t>
      </w:r>
      <w:proofErr w:type="spellEnd"/>
      <w:r w:rsidRPr="00740567">
        <w:rPr>
          <w:rFonts w:eastAsia="Calibri"/>
          <w:color w:val="000000"/>
          <w:lang w:val="fr-FR"/>
        </w:rPr>
        <w:t>»</w:t>
      </w:r>
      <w:proofErr w:type="gramEnd"/>
      <w:r w:rsidRPr="00740567">
        <w:rPr>
          <w:rFonts w:eastAsia="Calibri"/>
          <w:color w:val="000000"/>
          <w:lang w:val="fr-FR"/>
        </w:rPr>
        <w:t xml:space="preserve"> </w:t>
      </w:r>
      <w:proofErr w:type="spellStart"/>
      <w:r w:rsidRPr="00740567">
        <w:rPr>
          <w:rFonts w:eastAsia="Calibri"/>
          <w:color w:val="000000"/>
          <w:lang w:val="fr-FR"/>
        </w:rPr>
        <w:t>buc</w:t>
      </w:r>
      <w:proofErr w:type="spellEnd"/>
      <w:r w:rsidRPr="00740567">
        <w:rPr>
          <w:rFonts w:eastAsia="Calibri"/>
          <w:color w:val="000000"/>
          <w:lang w:val="fr-FR"/>
        </w:rPr>
        <w:t>. 100,</w:t>
      </w:r>
    </w:p>
    <w:p w:rsidR="004F7569" w:rsidRPr="00740567" w:rsidRDefault="004F7569" w:rsidP="004F7569">
      <w:pPr>
        <w:pStyle w:val="Frspaiere"/>
        <w:jc w:val="both"/>
        <w:rPr>
          <w:rFonts w:ascii="Times New Roman" w:hAnsi="Times New Roman"/>
          <w:sz w:val="24"/>
          <w:szCs w:val="24"/>
        </w:rPr>
      </w:pPr>
    </w:p>
    <w:p w:rsidR="004F7569" w:rsidRPr="00740567" w:rsidRDefault="004F7569" w:rsidP="004F7569">
      <w:pPr>
        <w:pStyle w:val="Frspaiere"/>
        <w:jc w:val="both"/>
        <w:rPr>
          <w:rFonts w:ascii="Times New Roman" w:hAnsi="Times New Roman"/>
          <w:sz w:val="24"/>
          <w:szCs w:val="24"/>
        </w:rPr>
      </w:pPr>
      <w:proofErr w:type="spellStart"/>
      <w:r w:rsidRPr="00740567">
        <w:rPr>
          <w:rFonts w:ascii="Times New Roman" w:hAnsi="Times New Roman"/>
          <w:sz w:val="24"/>
          <w:szCs w:val="24"/>
        </w:rPr>
        <w:t>Intervenția</w:t>
      </w:r>
      <w:proofErr w:type="spellEnd"/>
      <w:r w:rsidRPr="00740567">
        <w:rPr>
          <w:rFonts w:ascii="Times New Roman" w:hAnsi="Times New Roman"/>
          <w:sz w:val="24"/>
          <w:szCs w:val="24"/>
        </w:rPr>
        <w:t xml:space="preserve"> IEC nr .4</w:t>
      </w:r>
    </w:p>
    <w:p w:rsidR="004F7569" w:rsidRPr="00740567" w:rsidRDefault="004F7569" w:rsidP="004F7569">
      <w:pPr>
        <w:pStyle w:val="Frspaiere"/>
        <w:jc w:val="both"/>
        <w:rPr>
          <w:rFonts w:ascii="Times New Roman" w:hAnsi="Times New Roman"/>
          <w:sz w:val="24"/>
          <w:szCs w:val="24"/>
        </w:rPr>
      </w:pPr>
      <w:proofErr w:type="spellStart"/>
      <w:proofErr w:type="gramStart"/>
      <w:r w:rsidRPr="00740567">
        <w:rPr>
          <w:rFonts w:ascii="Times New Roman" w:hAnsi="Times New Roman"/>
          <w:sz w:val="24"/>
          <w:szCs w:val="24"/>
        </w:rPr>
        <w:t>Denumirea</w:t>
      </w:r>
      <w:proofErr w:type="spellEnd"/>
      <w:r w:rsidRPr="00740567">
        <w:rPr>
          <w:rFonts w:ascii="Times New Roman" w:hAnsi="Times New Roman"/>
          <w:sz w:val="24"/>
          <w:szCs w:val="24"/>
        </w:rPr>
        <w:t xml:space="preserve"> :</w:t>
      </w:r>
      <w:proofErr w:type="gramEnd"/>
      <w:r w:rsidRPr="00740567">
        <w:rPr>
          <w:rFonts w:ascii="Times New Roman" w:hAnsi="Times New Roman"/>
          <w:sz w:val="24"/>
          <w:szCs w:val="24"/>
        </w:rPr>
        <w:t xml:space="preserve"> </w:t>
      </w:r>
      <w:proofErr w:type="spellStart"/>
      <w:r w:rsidRPr="00740567">
        <w:rPr>
          <w:rFonts w:ascii="Times New Roman" w:hAnsi="Times New Roman"/>
          <w:sz w:val="24"/>
          <w:szCs w:val="24"/>
        </w:rPr>
        <w:t>Intoxicaţia</w:t>
      </w:r>
      <w:proofErr w:type="spellEnd"/>
      <w:r w:rsidRPr="00740567">
        <w:rPr>
          <w:rFonts w:ascii="Times New Roman" w:hAnsi="Times New Roman"/>
          <w:sz w:val="24"/>
          <w:szCs w:val="24"/>
        </w:rPr>
        <w:t xml:space="preserve"> cu </w:t>
      </w:r>
      <w:proofErr w:type="spellStart"/>
      <w:r w:rsidRPr="00740567">
        <w:rPr>
          <w:rFonts w:ascii="Times New Roman" w:hAnsi="Times New Roman"/>
          <w:sz w:val="24"/>
          <w:szCs w:val="24"/>
        </w:rPr>
        <w:t>ciuperci</w:t>
      </w:r>
      <w:proofErr w:type="spellEnd"/>
    </w:p>
    <w:p w:rsidR="004F7569" w:rsidRPr="00740567" w:rsidRDefault="004F7569" w:rsidP="004F7569">
      <w:pPr>
        <w:pStyle w:val="Frspaiere"/>
        <w:jc w:val="both"/>
        <w:rPr>
          <w:rFonts w:ascii="Times New Roman" w:hAnsi="Times New Roman"/>
          <w:sz w:val="24"/>
          <w:szCs w:val="24"/>
        </w:rPr>
      </w:pPr>
      <w:r w:rsidRPr="00740567">
        <w:rPr>
          <w:rFonts w:ascii="Times New Roman" w:hAnsi="Times New Roman"/>
          <w:sz w:val="24"/>
          <w:szCs w:val="24"/>
        </w:rPr>
        <w:t xml:space="preserve">Au </w:t>
      </w:r>
      <w:proofErr w:type="spellStart"/>
      <w:r w:rsidRPr="00740567">
        <w:rPr>
          <w:rFonts w:ascii="Times New Roman" w:hAnsi="Times New Roman"/>
          <w:sz w:val="24"/>
          <w:szCs w:val="24"/>
        </w:rPr>
        <w:t>participat</w:t>
      </w:r>
      <w:proofErr w:type="spellEnd"/>
      <w:r w:rsidRPr="00740567">
        <w:rPr>
          <w:rFonts w:ascii="Times New Roman" w:hAnsi="Times New Roman"/>
          <w:sz w:val="24"/>
          <w:szCs w:val="24"/>
        </w:rPr>
        <w:t xml:space="preserve"> un </w:t>
      </w:r>
      <w:proofErr w:type="spellStart"/>
      <w:r w:rsidRPr="00740567">
        <w:rPr>
          <w:rFonts w:ascii="Times New Roman" w:hAnsi="Times New Roman"/>
          <w:sz w:val="24"/>
          <w:szCs w:val="24"/>
        </w:rPr>
        <w:t>număr</w:t>
      </w:r>
      <w:proofErr w:type="spellEnd"/>
      <w:r w:rsidRPr="00740567">
        <w:rPr>
          <w:rFonts w:ascii="Times New Roman" w:hAnsi="Times New Roman"/>
          <w:sz w:val="24"/>
          <w:szCs w:val="24"/>
        </w:rPr>
        <w:t xml:space="preserve"> de 895 </w:t>
      </w:r>
      <w:proofErr w:type="spellStart"/>
      <w:r w:rsidRPr="00740567">
        <w:rPr>
          <w:rFonts w:ascii="Times New Roman" w:hAnsi="Times New Roman"/>
          <w:sz w:val="24"/>
          <w:szCs w:val="24"/>
        </w:rPr>
        <w:t>elevi</w:t>
      </w:r>
      <w:proofErr w:type="spellEnd"/>
      <w:r w:rsidRPr="00740567">
        <w:rPr>
          <w:rFonts w:ascii="Times New Roman" w:hAnsi="Times New Roman"/>
          <w:sz w:val="24"/>
          <w:szCs w:val="24"/>
        </w:rPr>
        <w:t xml:space="preserve">, 30 cadre </w:t>
      </w:r>
      <w:proofErr w:type="spellStart"/>
      <w:r w:rsidRPr="00740567">
        <w:rPr>
          <w:rFonts w:ascii="Times New Roman" w:hAnsi="Times New Roman"/>
          <w:sz w:val="24"/>
          <w:szCs w:val="24"/>
        </w:rPr>
        <w:t>didactice</w:t>
      </w:r>
      <w:proofErr w:type="spellEnd"/>
      <w:r w:rsidRPr="00740567">
        <w:rPr>
          <w:rFonts w:ascii="Times New Roman" w:hAnsi="Times New Roman"/>
          <w:sz w:val="24"/>
          <w:szCs w:val="24"/>
        </w:rPr>
        <w:t xml:space="preserve">, 1 </w:t>
      </w:r>
      <w:proofErr w:type="spellStart"/>
      <w:r w:rsidRPr="00740567">
        <w:rPr>
          <w:rFonts w:ascii="Times New Roman" w:hAnsi="Times New Roman"/>
          <w:sz w:val="24"/>
          <w:szCs w:val="24"/>
        </w:rPr>
        <w:t>psiholog</w:t>
      </w:r>
      <w:proofErr w:type="spellEnd"/>
      <w:r w:rsidRPr="00740567">
        <w:rPr>
          <w:rFonts w:ascii="Times New Roman" w:hAnsi="Times New Roman"/>
          <w:sz w:val="24"/>
          <w:szCs w:val="24"/>
        </w:rPr>
        <w:t xml:space="preserve"> din 3 </w:t>
      </w:r>
      <w:proofErr w:type="spellStart"/>
      <w:r w:rsidRPr="00740567">
        <w:rPr>
          <w:rFonts w:ascii="Times New Roman" w:hAnsi="Times New Roman"/>
          <w:sz w:val="24"/>
          <w:szCs w:val="24"/>
        </w:rPr>
        <w:t>unităţi</w:t>
      </w:r>
      <w:proofErr w:type="spellEnd"/>
      <w:r w:rsidRPr="00740567">
        <w:rPr>
          <w:rFonts w:ascii="Times New Roman" w:hAnsi="Times New Roman"/>
          <w:sz w:val="24"/>
          <w:szCs w:val="24"/>
        </w:rPr>
        <w:t xml:space="preserve"> de </w:t>
      </w:r>
      <w:proofErr w:type="spellStart"/>
      <w:r w:rsidRPr="00740567">
        <w:rPr>
          <w:rFonts w:ascii="Times New Roman" w:hAnsi="Times New Roman"/>
          <w:sz w:val="24"/>
          <w:szCs w:val="24"/>
        </w:rPr>
        <w:t>învăţământ</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şi</w:t>
      </w:r>
      <w:proofErr w:type="spellEnd"/>
      <w:r w:rsidRPr="00740567">
        <w:rPr>
          <w:rFonts w:ascii="Times New Roman" w:hAnsi="Times New Roman"/>
          <w:sz w:val="24"/>
          <w:szCs w:val="24"/>
        </w:rPr>
        <w:t xml:space="preserve"> din </w:t>
      </w:r>
      <w:proofErr w:type="spellStart"/>
      <w:r w:rsidRPr="00740567">
        <w:rPr>
          <w:rFonts w:ascii="Times New Roman" w:hAnsi="Times New Roman"/>
          <w:sz w:val="24"/>
          <w:szCs w:val="24"/>
        </w:rPr>
        <w:t>centrele</w:t>
      </w:r>
      <w:proofErr w:type="spellEnd"/>
      <w:r w:rsidRPr="00740567">
        <w:rPr>
          <w:rFonts w:ascii="Times New Roman" w:hAnsi="Times New Roman"/>
          <w:sz w:val="24"/>
          <w:szCs w:val="24"/>
        </w:rPr>
        <w:t xml:space="preserve"> de tip familial.</w:t>
      </w:r>
    </w:p>
    <w:p w:rsidR="004F7569" w:rsidRPr="00740567" w:rsidRDefault="004F7569" w:rsidP="004F7569">
      <w:pPr>
        <w:pStyle w:val="Frspaiere"/>
        <w:jc w:val="both"/>
        <w:rPr>
          <w:rFonts w:ascii="Times New Roman" w:hAnsi="Times New Roman"/>
          <w:sz w:val="24"/>
          <w:szCs w:val="24"/>
        </w:rPr>
      </w:pPr>
    </w:p>
    <w:p w:rsidR="004F7569" w:rsidRPr="00740567" w:rsidRDefault="004F7569" w:rsidP="004F7569">
      <w:pPr>
        <w:pStyle w:val="Frspaiere"/>
        <w:jc w:val="both"/>
        <w:rPr>
          <w:rFonts w:ascii="Times New Roman" w:hAnsi="Times New Roman"/>
          <w:sz w:val="24"/>
          <w:szCs w:val="24"/>
        </w:rPr>
      </w:pPr>
      <w:proofErr w:type="spellStart"/>
      <w:r w:rsidRPr="00740567">
        <w:rPr>
          <w:rFonts w:ascii="Times New Roman" w:hAnsi="Times New Roman"/>
          <w:sz w:val="24"/>
          <w:szCs w:val="24"/>
        </w:rPr>
        <w:t>Intervenția</w:t>
      </w:r>
      <w:proofErr w:type="spellEnd"/>
      <w:r w:rsidRPr="00740567">
        <w:rPr>
          <w:rFonts w:ascii="Times New Roman" w:hAnsi="Times New Roman"/>
          <w:sz w:val="24"/>
          <w:szCs w:val="24"/>
        </w:rPr>
        <w:t xml:space="preserve"> IEC nr .5 </w:t>
      </w:r>
    </w:p>
    <w:p w:rsidR="004F7569" w:rsidRPr="00740567" w:rsidRDefault="004F7569" w:rsidP="004F7569">
      <w:pPr>
        <w:pStyle w:val="Frspaiere"/>
        <w:jc w:val="both"/>
        <w:rPr>
          <w:rFonts w:ascii="Times New Roman" w:hAnsi="Times New Roman"/>
          <w:sz w:val="24"/>
          <w:szCs w:val="24"/>
        </w:rPr>
      </w:pPr>
      <w:proofErr w:type="spellStart"/>
      <w:r w:rsidRPr="00740567">
        <w:rPr>
          <w:rFonts w:ascii="Times New Roman" w:hAnsi="Times New Roman"/>
          <w:sz w:val="24"/>
          <w:szCs w:val="24"/>
        </w:rPr>
        <w:t>Denumirea</w:t>
      </w:r>
      <w:proofErr w:type="spellEnd"/>
      <w:r w:rsidRPr="00740567">
        <w:rPr>
          <w:rFonts w:ascii="Times New Roman" w:hAnsi="Times New Roman"/>
          <w:sz w:val="24"/>
          <w:szCs w:val="24"/>
        </w:rPr>
        <w:t xml:space="preserve"> – </w:t>
      </w:r>
      <w:proofErr w:type="spellStart"/>
      <w:r w:rsidRPr="00740567">
        <w:rPr>
          <w:rFonts w:ascii="Times New Roman" w:hAnsi="Times New Roman"/>
          <w:sz w:val="24"/>
          <w:szCs w:val="24"/>
        </w:rPr>
        <w:t>Măsuri</w:t>
      </w:r>
      <w:proofErr w:type="spellEnd"/>
      <w:r w:rsidRPr="00740567">
        <w:rPr>
          <w:rFonts w:ascii="Times New Roman" w:hAnsi="Times New Roman"/>
          <w:sz w:val="24"/>
          <w:szCs w:val="24"/>
        </w:rPr>
        <w:t xml:space="preserve"> de </w:t>
      </w:r>
      <w:proofErr w:type="spellStart"/>
      <w:r w:rsidRPr="00740567">
        <w:rPr>
          <w:rFonts w:ascii="Times New Roman" w:hAnsi="Times New Roman"/>
          <w:sz w:val="24"/>
          <w:szCs w:val="24"/>
        </w:rPr>
        <w:t>protecţie</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în</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caniculă</w:t>
      </w:r>
      <w:proofErr w:type="spellEnd"/>
    </w:p>
    <w:p w:rsidR="004F7569" w:rsidRPr="00740567" w:rsidRDefault="004F7569" w:rsidP="004F7569">
      <w:pPr>
        <w:pStyle w:val="Frspaiere"/>
        <w:jc w:val="both"/>
        <w:rPr>
          <w:rFonts w:ascii="Times New Roman" w:hAnsi="Times New Roman"/>
          <w:sz w:val="24"/>
          <w:szCs w:val="24"/>
        </w:rPr>
      </w:pPr>
      <w:r w:rsidRPr="00740567">
        <w:rPr>
          <w:rFonts w:ascii="Times New Roman" w:hAnsi="Times New Roman"/>
          <w:sz w:val="24"/>
          <w:szCs w:val="24"/>
        </w:rPr>
        <w:t xml:space="preserve">Au </w:t>
      </w:r>
      <w:proofErr w:type="spellStart"/>
      <w:r w:rsidRPr="00740567">
        <w:rPr>
          <w:rFonts w:ascii="Times New Roman" w:hAnsi="Times New Roman"/>
          <w:sz w:val="24"/>
          <w:szCs w:val="24"/>
        </w:rPr>
        <w:t>participat</w:t>
      </w:r>
      <w:proofErr w:type="spellEnd"/>
      <w:r w:rsidRPr="00740567">
        <w:rPr>
          <w:rFonts w:ascii="Times New Roman" w:hAnsi="Times New Roman"/>
          <w:sz w:val="24"/>
          <w:szCs w:val="24"/>
        </w:rPr>
        <w:t xml:space="preserve"> un </w:t>
      </w:r>
      <w:proofErr w:type="spellStart"/>
      <w:r w:rsidRPr="00740567">
        <w:rPr>
          <w:rFonts w:ascii="Times New Roman" w:hAnsi="Times New Roman"/>
          <w:sz w:val="24"/>
          <w:szCs w:val="24"/>
        </w:rPr>
        <w:t>număr</w:t>
      </w:r>
      <w:proofErr w:type="spellEnd"/>
      <w:r w:rsidRPr="00740567">
        <w:rPr>
          <w:rFonts w:ascii="Times New Roman" w:hAnsi="Times New Roman"/>
          <w:sz w:val="24"/>
          <w:szCs w:val="24"/>
        </w:rPr>
        <w:t xml:space="preserve"> de </w:t>
      </w:r>
      <w:proofErr w:type="gramStart"/>
      <w:r w:rsidRPr="00740567">
        <w:rPr>
          <w:rFonts w:ascii="Times New Roman" w:hAnsi="Times New Roman"/>
          <w:sz w:val="24"/>
          <w:szCs w:val="24"/>
        </w:rPr>
        <w:t xml:space="preserve">784  </w:t>
      </w:r>
      <w:proofErr w:type="spellStart"/>
      <w:r w:rsidRPr="00740567">
        <w:rPr>
          <w:rFonts w:ascii="Times New Roman" w:hAnsi="Times New Roman"/>
          <w:sz w:val="24"/>
          <w:szCs w:val="24"/>
        </w:rPr>
        <w:t>elevi</w:t>
      </w:r>
      <w:proofErr w:type="spellEnd"/>
      <w:proofErr w:type="gramEnd"/>
      <w:r w:rsidRPr="00740567">
        <w:rPr>
          <w:rFonts w:ascii="Times New Roman" w:hAnsi="Times New Roman"/>
          <w:sz w:val="24"/>
          <w:szCs w:val="24"/>
        </w:rPr>
        <w:t xml:space="preserve">, 54 cadre </w:t>
      </w:r>
      <w:proofErr w:type="spellStart"/>
      <w:r w:rsidRPr="00740567">
        <w:rPr>
          <w:rFonts w:ascii="Times New Roman" w:hAnsi="Times New Roman"/>
          <w:sz w:val="24"/>
          <w:szCs w:val="24"/>
        </w:rPr>
        <w:t>didactice</w:t>
      </w:r>
      <w:proofErr w:type="spellEnd"/>
      <w:r w:rsidRPr="00740567">
        <w:rPr>
          <w:rFonts w:ascii="Times New Roman" w:hAnsi="Times New Roman"/>
          <w:sz w:val="24"/>
          <w:szCs w:val="24"/>
        </w:rPr>
        <w:t>.</w:t>
      </w:r>
    </w:p>
    <w:p w:rsidR="004F7569" w:rsidRPr="00740567" w:rsidRDefault="004F7569" w:rsidP="004F7569">
      <w:pPr>
        <w:pStyle w:val="Frspaiere"/>
        <w:jc w:val="both"/>
        <w:rPr>
          <w:rFonts w:ascii="Times New Roman" w:hAnsi="Times New Roman"/>
          <w:sz w:val="24"/>
          <w:szCs w:val="24"/>
        </w:rPr>
      </w:pPr>
    </w:p>
    <w:p w:rsidR="004F7569" w:rsidRPr="00740567" w:rsidRDefault="004F7569" w:rsidP="004F7569">
      <w:pPr>
        <w:pStyle w:val="Frspaiere"/>
        <w:jc w:val="both"/>
        <w:rPr>
          <w:rFonts w:ascii="Times New Roman" w:hAnsi="Times New Roman"/>
          <w:sz w:val="24"/>
          <w:szCs w:val="24"/>
        </w:rPr>
      </w:pPr>
      <w:proofErr w:type="spellStart"/>
      <w:r w:rsidRPr="00740567">
        <w:rPr>
          <w:rFonts w:ascii="Times New Roman" w:hAnsi="Times New Roman"/>
          <w:sz w:val="24"/>
          <w:szCs w:val="24"/>
        </w:rPr>
        <w:t>Intervenția</w:t>
      </w:r>
      <w:proofErr w:type="spellEnd"/>
      <w:r w:rsidRPr="00740567">
        <w:rPr>
          <w:rFonts w:ascii="Times New Roman" w:hAnsi="Times New Roman"/>
          <w:sz w:val="24"/>
          <w:szCs w:val="24"/>
        </w:rPr>
        <w:t xml:space="preserve"> IEC nr .6</w:t>
      </w:r>
    </w:p>
    <w:p w:rsidR="004F7569" w:rsidRPr="00740567" w:rsidRDefault="004F7569" w:rsidP="004F7569">
      <w:pPr>
        <w:pStyle w:val="Frspaiere"/>
        <w:jc w:val="both"/>
        <w:rPr>
          <w:rFonts w:ascii="Times New Roman" w:hAnsi="Times New Roman"/>
          <w:sz w:val="24"/>
          <w:szCs w:val="24"/>
        </w:rPr>
      </w:pPr>
      <w:proofErr w:type="spellStart"/>
      <w:r w:rsidRPr="00740567">
        <w:rPr>
          <w:rFonts w:ascii="Times New Roman" w:hAnsi="Times New Roman"/>
          <w:sz w:val="24"/>
          <w:szCs w:val="24"/>
        </w:rPr>
        <w:t>Denumirea</w:t>
      </w:r>
      <w:proofErr w:type="spellEnd"/>
      <w:r w:rsidRPr="00740567">
        <w:rPr>
          <w:rFonts w:ascii="Times New Roman" w:hAnsi="Times New Roman"/>
          <w:sz w:val="24"/>
          <w:szCs w:val="24"/>
        </w:rPr>
        <w:t xml:space="preserve"> – </w:t>
      </w:r>
      <w:proofErr w:type="spellStart"/>
      <w:r w:rsidRPr="00740567">
        <w:rPr>
          <w:rFonts w:ascii="Times New Roman" w:hAnsi="Times New Roman"/>
          <w:sz w:val="24"/>
          <w:szCs w:val="24"/>
        </w:rPr>
        <w:t>Recomandări</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privind</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prevenirea</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îmbolnăvirilor</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datorate</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înţepăturii</w:t>
      </w:r>
      <w:proofErr w:type="spellEnd"/>
      <w:r w:rsidRPr="00740567">
        <w:rPr>
          <w:rFonts w:ascii="Times New Roman" w:hAnsi="Times New Roman"/>
          <w:sz w:val="24"/>
          <w:szCs w:val="24"/>
        </w:rPr>
        <w:t xml:space="preserve"> de </w:t>
      </w:r>
      <w:proofErr w:type="spellStart"/>
      <w:r w:rsidRPr="00740567">
        <w:rPr>
          <w:rFonts w:ascii="Times New Roman" w:hAnsi="Times New Roman"/>
          <w:sz w:val="24"/>
          <w:szCs w:val="24"/>
        </w:rPr>
        <w:t>căpușe</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și</w:t>
      </w:r>
      <w:proofErr w:type="spellEnd"/>
      <w:r w:rsidRPr="00740567">
        <w:rPr>
          <w:rFonts w:ascii="Times New Roman" w:hAnsi="Times New Roman"/>
          <w:sz w:val="24"/>
          <w:szCs w:val="24"/>
        </w:rPr>
        <w:t xml:space="preserve"> de </w:t>
      </w:r>
      <w:proofErr w:type="spellStart"/>
      <w:r w:rsidRPr="00740567">
        <w:rPr>
          <w:rFonts w:ascii="Times New Roman" w:hAnsi="Times New Roman"/>
          <w:sz w:val="24"/>
          <w:szCs w:val="24"/>
        </w:rPr>
        <w:t>țânțari</w:t>
      </w:r>
      <w:proofErr w:type="spellEnd"/>
    </w:p>
    <w:p w:rsidR="004F7569" w:rsidRPr="00740567" w:rsidRDefault="004F7569" w:rsidP="004F7569">
      <w:pPr>
        <w:pStyle w:val="Frspaiere"/>
        <w:jc w:val="both"/>
        <w:rPr>
          <w:rFonts w:ascii="Times New Roman" w:hAnsi="Times New Roman"/>
          <w:sz w:val="24"/>
          <w:szCs w:val="24"/>
        </w:rPr>
      </w:pPr>
      <w:r w:rsidRPr="00740567">
        <w:rPr>
          <w:rFonts w:ascii="Times New Roman" w:hAnsi="Times New Roman"/>
          <w:sz w:val="24"/>
          <w:szCs w:val="24"/>
        </w:rPr>
        <w:t xml:space="preserve">Au </w:t>
      </w:r>
      <w:proofErr w:type="spellStart"/>
      <w:r w:rsidRPr="00740567">
        <w:rPr>
          <w:rFonts w:ascii="Times New Roman" w:hAnsi="Times New Roman"/>
          <w:sz w:val="24"/>
          <w:szCs w:val="24"/>
        </w:rPr>
        <w:t>participat</w:t>
      </w:r>
      <w:proofErr w:type="spellEnd"/>
      <w:r w:rsidRPr="00740567">
        <w:rPr>
          <w:rFonts w:ascii="Times New Roman" w:hAnsi="Times New Roman"/>
          <w:sz w:val="24"/>
          <w:szCs w:val="24"/>
        </w:rPr>
        <w:t xml:space="preserve"> un </w:t>
      </w:r>
      <w:proofErr w:type="spellStart"/>
      <w:r w:rsidRPr="00740567">
        <w:rPr>
          <w:rFonts w:ascii="Times New Roman" w:hAnsi="Times New Roman"/>
          <w:sz w:val="24"/>
          <w:szCs w:val="24"/>
        </w:rPr>
        <w:t>număr</w:t>
      </w:r>
      <w:proofErr w:type="spellEnd"/>
      <w:r w:rsidRPr="00740567">
        <w:rPr>
          <w:rFonts w:ascii="Times New Roman" w:hAnsi="Times New Roman"/>
          <w:sz w:val="24"/>
          <w:szCs w:val="24"/>
        </w:rPr>
        <w:t xml:space="preserve"> </w:t>
      </w:r>
      <w:proofErr w:type="gramStart"/>
      <w:r w:rsidRPr="00740567">
        <w:rPr>
          <w:rFonts w:ascii="Times New Roman" w:hAnsi="Times New Roman"/>
          <w:sz w:val="24"/>
          <w:szCs w:val="24"/>
        </w:rPr>
        <w:t xml:space="preserve">835  </w:t>
      </w:r>
      <w:proofErr w:type="spellStart"/>
      <w:r w:rsidRPr="00740567">
        <w:rPr>
          <w:rFonts w:ascii="Times New Roman" w:hAnsi="Times New Roman"/>
          <w:sz w:val="24"/>
          <w:szCs w:val="24"/>
        </w:rPr>
        <w:t>elevi</w:t>
      </w:r>
      <w:proofErr w:type="spellEnd"/>
      <w:proofErr w:type="gramEnd"/>
      <w:r w:rsidRPr="00740567">
        <w:rPr>
          <w:rFonts w:ascii="Times New Roman" w:hAnsi="Times New Roman"/>
          <w:sz w:val="24"/>
          <w:szCs w:val="24"/>
        </w:rPr>
        <w:t xml:space="preserve">, 67 cadre </w:t>
      </w:r>
      <w:proofErr w:type="spellStart"/>
      <w:r w:rsidRPr="00740567">
        <w:rPr>
          <w:rFonts w:ascii="Times New Roman" w:hAnsi="Times New Roman"/>
          <w:sz w:val="24"/>
          <w:szCs w:val="24"/>
        </w:rPr>
        <w:t>didactice</w:t>
      </w:r>
      <w:proofErr w:type="spellEnd"/>
      <w:r w:rsidRPr="00740567">
        <w:rPr>
          <w:rFonts w:ascii="Times New Roman" w:hAnsi="Times New Roman"/>
          <w:sz w:val="24"/>
          <w:szCs w:val="24"/>
        </w:rPr>
        <w:t xml:space="preserve">, 806 </w:t>
      </w:r>
      <w:proofErr w:type="spellStart"/>
      <w:r w:rsidRPr="00740567">
        <w:rPr>
          <w:rFonts w:ascii="Times New Roman" w:hAnsi="Times New Roman"/>
          <w:sz w:val="24"/>
          <w:szCs w:val="24"/>
        </w:rPr>
        <w:t>copii</w:t>
      </w:r>
      <w:proofErr w:type="spellEnd"/>
      <w:r w:rsidRPr="00740567">
        <w:rPr>
          <w:rFonts w:ascii="Times New Roman" w:hAnsi="Times New Roman"/>
          <w:sz w:val="24"/>
          <w:szCs w:val="24"/>
        </w:rPr>
        <w:t>.</w:t>
      </w:r>
    </w:p>
    <w:p w:rsidR="004F7569" w:rsidRPr="00740567" w:rsidRDefault="004F7569" w:rsidP="004F7569">
      <w:pPr>
        <w:pStyle w:val="Frspaiere"/>
        <w:jc w:val="both"/>
        <w:rPr>
          <w:rFonts w:ascii="Times New Roman" w:hAnsi="Times New Roman"/>
          <w:sz w:val="24"/>
          <w:szCs w:val="24"/>
        </w:rPr>
      </w:pPr>
    </w:p>
    <w:p w:rsidR="004F7569" w:rsidRPr="00740567" w:rsidRDefault="004F7569" w:rsidP="004F7569">
      <w:pPr>
        <w:rPr>
          <w:rFonts w:eastAsia="Calibri"/>
          <w:color w:val="000000"/>
        </w:rPr>
      </w:pPr>
      <w:proofErr w:type="spellStart"/>
      <w:r w:rsidRPr="00740567">
        <w:rPr>
          <w:rFonts w:eastAsia="Calibri"/>
          <w:color w:val="000000"/>
        </w:rPr>
        <w:t>Intervenția</w:t>
      </w:r>
      <w:proofErr w:type="spellEnd"/>
      <w:r w:rsidRPr="00740567">
        <w:rPr>
          <w:rFonts w:eastAsia="Calibri"/>
          <w:color w:val="000000"/>
        </w:rPr>
        <w:t xml:space="preserve"> IEC nr .7 </w:t>
      </w:r>
    </w:p>
    <w:p w:rsidR="004F7569" w:rsidRPr="00740567" w:rsidRDefault="004F7569" w:rsidP="004F7569">
      <w:pPr>
        <w:rPr>
          <w:rFonts w:eastAsia="Calibri"/>
          <w:color w:val="000000"/>
        </w:rPr>
      </w:pPr>
      <w:proofErr w:type="spellStart"/>
      <w:r w:rsidRPr="00740567">
        <w:rPr>
          <w:rFonts w:eastAsia="Calibri"/>
          <w:color w:val="000000"/>
        </w:rPr>
        <w:t>Denumirea</w:t>
      </w:r>
      <w:proofErr w:type="spellEnd"/>
      <w:r w:rsidRPr="00740567">
        <w:rPr>
          <w:rFonts w:eastAsia="Calibri"/>
          <w:color w:val="000000"/>
        </w:rPr>
        <w:t xml:space="preserve"> – </w:t>
      </w:r>
      <w:proofErr w:type="spellStart"/>
      <w:r w:rsidRPr="00740567">
        <w:rPr>
          <w:rFonts w:eastAsia="Calibri"/>
          <w:color w:val="000000"/>
        </w:rPr>
        <w:t>Vectorii</w:t>
      </w:r>
      <w:proofErr w:type="spellEnd"/>
      <w:r w:rsidRPr="00740567">
        <w:rPr>
          <w:rFonts w:eastAsia="Calibri"/>
          <w:color w:val="000000"/>
        </w:rPr>
        <w:t xml:space="preserve">/ </w:t>
      </w:r>
      <w:proofErr w:type="spellStart"/>
      <w:r w:rsidRPr="00740567">
        <w:rPr>
          <w:rFonts w:eastAsia="Calibri"/>
          <w:color w:val="000000"/>
        </w:rPr>
        <w:t>Recomandări</w:t>
      </w:r>
      <w:proofErr w:type="spellEnd"/>
      <w:r w:rsidRPr="00740567">
        <w:rPr>
          <w:rFonts w:eastAsia="Calibri"/>
          <w:color w:val="000000"/>
        </w:rPr>
        <w:t xml:space="preserve"> </w:t>
      </w:r>
      <w:proofErr w:type="spellStart"/>
      <w:r w:rsidRPr="00740567">
        <w:rPr>
          <w:rFonts w:eastAsia="Calibri"/>
          <w:color w:val="000000"/>
        </w:rPr>
        <w:t>privind</w:t>
      </w:r>
      <w:proofErr w:type="spellEnd"/>
      <w:r w:rsidRPr="00740567">
        <w:rPr>
          <w:rFonts w:eastAsia="Calibri"/>
          <w:color w:val="000000"/>
        </w:rPr>
        <w:t xml:space="preserve"> </w:t>
      </w:r>
      <w:proofErr w:type="spellStart"/>
      <w:r w:rsidRPr="00740567">
        <w:rPr>
          <w:rFonts w:eastAsia="Calibri"/>
          <w:color w:val="000000"/>
        </w:rPr>
        <w:t>prevenirea</w:t>
      </w:r>
      <w:proofErr w:type="spellEnd"/>
      <w:r w:rsidRPr="00740567">
        <w:rPr>
          <w:rFonts w:eastAsia="Calibri"/>
          <w:color w:val="000000"/>
        </w:rPr>
        <w:t xml:space="preserve"> </w:t>
      </w:r>
      <w:proofErr w:type="spellStart"/>
      <w:r w:rsidRPr="00740567">
        <w:rPr>
          <w:rFonts w:eastAsia="Calibri"/>
          <w:color w:val="000000"/>
        </w:rPr>
        <w:t>îmbolnăvirilor</w:t>
      </w:r>
      <w:proofErr w:type="spellEnd"/>
      <w:r w:rsidRPr="00740567">
        <w:rPr>
          <w:rFonts w:eastAsia="Calibri"/>
          <w:color w:val="000000"/>
        </w:rPr>
        <w:t xml:space="preserve"> </w:t>
      </w:r>
      <w:proofErr w:type="spellStart"/>
      <w:r w:rsidRPr="00740567">
        <w:rPr>
          <w:rFonts w:eastAsia="Calibri"/>
          <w:color w:val="000000"/>
        </w:rPr>
        <w:t>datorate</w:t>
      </w:r>
      <w:proofErr w:type="spellEnd"/>
      <w:r w:rsidRPr="00740567">
        <w:rPr>
          <w:rFonts w:eastAsia="Calibri"/>
          <w:color w:val="000000"/>
        </w:rPr>
        <w:t xml:space="preserve"> </w:t>
      </w:r>
      <w:proofErr w:type="spellStart"/>
      <w:r w:rsidRPr="00740567">
        <w:rPr>
          <w:rFonts w:eastAsia="Calibri"/>
          <w:color w:val="000000"/>
        </w:rPr>
        <w:t>înţepăturii</w:t>
      </w:r>
      <w:proofErr w:type="spellEnd"/>
      <w:r w:rsidRPr="00740567">
        <w:rPr>
          <w:rFonts w:eastAsia="Calibri"/>
          <w:color w:val="000000"/>
        </w:rPr>
        <w:t xml:space="preserve"> de </w:t>
      </w:r>
      <w:proofErr w:type="spellStart"/>
      <w:r w:rsidRPr="00740567">
        <w:rPr>
          <w:rFonts w:eastAsia="Calibri"/>
          <w:color w:val="000000"/>
        </w:rPr>
        <w:t>căpușe</w:t>
      </w:r>
      <w:proofErr w:type="spellEnd"/>
      <w:r w:rsidRPr="00740567">
        <w:rPr>
          <w:rFonts w:eastAsia="Calibri"/>
          <w:color w:val="000000"/>
        </w:rPr>
        <w:t xml:space="preserve"> </w:t>
      </w:r>
      <w:proofErr w:type="spellStart"/>
      <w:r w:rsidRPr="00740567">
        <w:rPr>
          <w:rFonts w:eastAsia="Calibri"/>
          <w:color w:val="000000"/>
        </w:rPr>
        <w:t>și</w:t>
      </w:r>
      <w:proofErr w:type="spellEnd"/>
      <w:r w:rsidRPr="00740567">
        <w:rPr>
          <w:rFonts w:eastAsia="Calibri"/>
          <w:color w:val="000000"/>
        </w:rPr>
        <w:t xml:space="preserve"> de </w:t>
      </w:r>
      <w:proofErr w:type="spellStart"/>
      <w:r w:rsidRPr="00740567">
        <w:rPr>
          <w:rFonts w:eastAsia="Calibri"/>
          <w:color w:val="000000"/>
        </w:rPr>
        <w:t>țânțari</w:t>
      </w:r>
      <w:proofErr w:type="spellEnd"/>
      <w:r w:rsidRPr="00740567">
        <w:rPr>
          <w:rFonts w:eastAsia="Calibri"/>
          <w:color w:val="000000"/>
        </w:rPr>
        <w:t xml:space="preserve"> </w:t>
      </w:r>
    </w:p>
    <w:p w:rsidR="004F7569" w:rsidRPr="00740567" w:rsidRDefault="004F7569" w:rsidP="004F7569">
      <w:pPr>
        <w:rPr>
          <w:rFonts w:eastAsia="Calibri"/>
          <w:color w:val="000000"/>
        </w:rPr>
      </w:pPr>
      <w:proofErr w:type="spellStart"/>
      <w:r w:rsidRPr="00740567">
        <w:rPr>
          <w:rFonts w:eastAsia="Calibri"/>
          <w:color w:val="000000"/>
        </w:rPr>
        <w:t>Grupul</w:t>
      </w:r>
      <w:proofErr w:type="spellEnd"/>
      <w:r w:rsidRPr="00740567">
        <w:rPr>
          <w:rFonts w:eastAsia="Calibri"/>
          <w:color w:val="000000"/>
        </w:rPr>
        <w:t xml:space="preserve"> </w:t>
      </w:r>
      <w:proofErr w:type="spellStart"/>
      <w:r w:rsidRPr="00740567">
        <w:rPr>
          <w:rFonts w:eastAsia="Calibri"/>
          <w:color w:val="000000"/>
        </w:rPr>
        <w:t>țintă</w:t>
      </w:r>
      <w:proofErr w:type="spellEnd"/>
      <w:r w:rsidRPr="00740567">
        <w:rPr>
          <w:rFonts w:eastAsia="Calibri"/>
          <w:color w:val="000000"/>
        </w:rPr>
        <w:t xml:space="preserve"> 1- </w:t>
      </w:r>
      <w:proofErr w:type="spellStart"/>
      <w:r w:rsidRPr="00740567">
        <w:rPr>
          <w:rFonts w:eastAsia="Calibri"/>
          <w:color w:val="000000"/>
        </w:rPr>
        <w:t>populaţia</w:t>
      </w:r>
      <w:proofErr w:type="spellEnd"/>
      <w:r w:rsidRPr="00740567">
        <w:rPr>
          <w:rFonts w:eastAsia="Calibri"/>
          <w:color w:val="000000"/>
        </w:rPr>
        <w:t xml:space="preserve"> </w:t>
      </w:r>
      <w:proofErr w:type="spellStart"/>
      <w:r w:rsidRPr="00740567">
        <w:rPr>
          <w:rFonts w:eastAsia="Calibri"/>
          <w:color w:val="000000"/>
        </w:rPr>
        <w:t>generală</w:t>
      </w:r>
      <w:proofErr w:type="spellEnd"/>
    </w:p>
    <w:p w:rsidR="004F7569" w:rsidRPr="00740567" w:rsidRDefault="004F7569" w:rsidP="004F7569">
      <w:pPr>
        <w:rPr>
          <w:rFonts w:eastAsia="Calibri"/>
          <w:color w:val="000000"/>
        </w:rPr>
      </w:pPr>
      <w:proofErr w:type="spellStart"/>
      <w:r w:rsidRPr="00740567">
        <w:rPr>
          <w:rFonts w:eastAsia="Calibri"/>
          <w:color w:val="000000"/>
        </w:rPr>
        <w:t>Activități</w:t>
      </w:r>
      <w:proofErr w:type="spellEnd"/>
      <w:r w:rsidRPr="00740567">
        <w:rPr>
          <w:rFonts w:eastAsia="Calibri"/>
          <w:color w:val="000000"/>
        </w:rPr>
        <w:t xml:space="preserve"> </w:t>
      </w:r>
      <w:proofErr w:type="spellStart"/>
      <w:proofErr w:type="gramStart"/>
      <w:r w:rsidRPr="00740567">
        <w:rPr>
          <w:rFonts w:eastAsia="Calibri"/>
          <w:color w:val="000000"/>
        </w:rPr>
        <w:t>specifice</w:t>
      </w:r>
      <w:proofErr w:type="spellEnd"/>
      <w:r w:rsidRPr="00740567">
        <w:rPr>
          <w:rFonts w:eastAsia="Calibri"/>
          <w:color w:val="000000"/>
        </w:rPr>
        <w:t xml:space="preserve"> :</w:t>
      </w:r>
      <w:proofErr w:type="gramEnd"/>
      <w:r w:rsidRPr="00740567">
        <w:rPr>
          <w:rFonts w:eastAsia="Calibri"/>
          <w:color w:val="000000"/>
        </w:rPr>
        <w:t xml:space="preserve"> </w:t>
      </w:r>
      <w:proofErr w:type="spellStart"/>
      <w:r w:rsidRPr="00740567">
        <w:rPr>
          <w:rFonts w:eastAsia="Calibri"/>
          <w:color w:val="000000"/>
        </w:rPr>
        <w:t>comunicat</w:t>
      </w:r>
      <w:proofErr w:type="spellEnd"/>
      <w:r w:rsidRPr="00740567">
        <w:rPr>
          <w:rFonts w:eastAsia="Calibri"/>
          <w:color w:val="000000"/>
        </w:rPr>
        <w:t xml:space="preserve"> de </w:t>
      </w:r>
      <w:proofErr w:type="spellStart"/>
      <w:r w:rsidRPr="00740567">
        <w:rPr>
          <w:rFonts w:eastAsia="Calibri"/>
          <w:color w:val="000000"/>
        </w:rPr>
        <w:t>presă</w:t>
      </w:r>
      <w:proofErr w:type="spellEnd"/>
      <w:r w:rsidRPr="00740567">
        <w:rPr>
          <w:rFonts w:eastAsia="Calibri"/>
          <w:color w:val="000000"/>
        </w:rPr>
        <w:t xml:space="preserve">, </w:t>
      </w:r>
      <w:proofErr w:type="spellStart"/>
      <w:r w:rsidRPr="00740567">
        <w:rPr>
          <w:rFonts w:eastAsia="Calibri"/>
          <w:color w:val="000000"/>
        </w:rPr>
        <w:t>distribuire</w:t>
      </w:r>
      <w:proofErr w:type="spellEnd"/>
      <w:r w:rsidRPr="00740567">
        <w:rPr>
          <w:rFonts w:eastAsia="Calibri"/>
          <w:color w:val="000000"/>
        </w:rPr>
        <w:t xml:space="preserve"> de </w:t>
      </w:r>
      <w:proofErr w:type="spellStart"/>
      <w:r w:rsidRPr="00740567">
        <w:rPr>
          <w:rFonts w:eastAsia="Calibri"/>
          <w:color w:val="000000"/>
        </w:rPr>
        <w:t>materiale</w:t>
      </w:r>
      <w:proofErr w:type="spellEnd"/>
      <w:r w:rsidRPr="00740567">
        <w:rPr>
          <w:rFonts w:eastAsia="Calibri"/>
          <w:color w:val="000000"/>
        </w:rPr>
        <w:t xml:space="preserve"> </w:t>
      </w:r>
      <w:proofErr w:type="spellStart"/>
      <w:r w:rsidRPr="00740567">
        <w:rPr>
          <w:rFonts w:eastAsia="Calibri"/>
          <w:color w:val="000000"/>
        </w:rPr>
        <w:t>în</w:t>
      </w:r>
      <w:proofErr w:type="spellEnd"/>
      <w:r w:rsidRPr="00740567">
        <w:rPr>
          <w:rFonts w:eastAsia="Calibri"/>
          <w:color w:val="000000"/>
        </w:rPr>
        <w:t xml:space="preserve"> </w:t>
      </w:r>
      <w:proofErr w:type="spellStart"/>
      <w:r w:rsidRPr="00740567">
        <w:rPr>
          <w:rFonts w:eastAsia="Calibri"/>
          <w:color w:val="000000"/>
        </w:rPr>
        <w:t>mediul</w:t>
      </w:r>
      <w:proofErr w:type="spellEnd"/>
      <w:r w:rsidRPr="00740567">
        <w:rPr>
          <w:rFonts w:eastAsia="Calibri"/>
          <w:color w:val="000000"/>
        </w:rPr>
        <w:t xml:space="preserve"> on line, </w:t>
      </w:r>
      <w:proofErr w:type="spellStart"/>
      <w:r w:rsidRPr="00740567">
        <w:rPr>
          <w:rFonts w:eastAsia="Calibri"/>
          <w:color w:val="000000"/>
        </w:rPr>
        <w:t>distribuire</w:t>
      </w:r>
      <w:proofErr w:type="spellEnd"/>
      <w:r w:rsidRPr="00740567">
        <w:rPr>
          <w:rFonts w:eastAsia="Calibri"/>
          <w:color w:val="000000"/>
        </w:rPr>
        <w:t xml:space="preserve"> </w:t>
      </w:r>
      <w:proofErr w:type="spellStart"/>
      <w:r w:rsidRPr="00740567">
        <w:rPr>
          <w:rFonts w:eastAsia="Calibri"/>
          <w:color w:val="000000"/>
        </w:rPr>
        <w:t>materiale</w:t>
      </w:r>
      <w:proofErr w:type="spellEnd"/>
      <w:r w:rsidRPr="00740567">
        <w:rPr>
          <w:rFonts w:eastAsia="Calibri"/>
          <w:color w:val="000000"/>
        </w:rPr>
        <w:t xml:space="preserve"> informative, </w:t>
      </w:r>
      <w:proofErr w:type="spellStart"/>
      <w:r w:rsidRPr="00740567">
        <w:rPr>
          <w:rFonts w:eastAsia="Calibri"/>
          <w:color w:val="000000"/>
        </w:rPr>
        <w:t>adresă</w:t>
      </w:r>
      <w:proofErr w:type="spellEnd"/>
      <w:r w:rsidRPr="00740567">
        <w:rPr>
          <w:rFonts w:eastAsia="Calibri"/>
          <w:color w:val="000000"/>
        </w:rPr>
        <w:t xml:space="preserve"> de </w:t>
      </w:r>
      <w:proofErr w:type="spellStart"/>
      <w:r w:rsidRPr="00740567">
        <w:rPr>
          <w:rFonts w:eastAsia="Calibri"/>
          <w:color w:val="000000"/>
        </w:rPr>
        <w:t>informare</w:t>
      </w:r>
      <w:proofErr w:type="spellEnd"/>
      <w:r w:rsidRPr="00740567">
        <w:rPr>
          <w:rFonts w:eastAsia="Calibri"/>
          <w:color w:val="000000"/>
        </w:rPr>
        <w:t xml:space="preserve"> </w:t>
      </w:r>
      <w:proofErr w:type="spellStart"/>
      <w:r w:rsidRPr="00740567">
        <w:rPr>
          <w:rFonts w:eastAsia="Calibri"/>
          <w:color w:val="000000"/>
        </w:rPr>
        <w:t>către</w:t>
      </w:r>
      <w:proofErr w:type="spellEnd"/>
      <w:r w:rsidRPr="00740567">
        <w:rPr>
          <w:rFonts w:eastAsia="Calibri"/>
          <w:color w:val="000000"/>
        </w:rPr>
        <w:t xml:space="preserve"> </w:t>
      </w:r>
      <w:proofErr w:type="spellStart"/>
      <w:r w:rsidRPr="00740567">
        <w:rPr>
          <w:rFonts w:eastAsia="Calibri"/>
          <w:color w:val="000000"/>
        </w:rPr>
        <w:t>toate</w:t>
      </w:r>
      <w:proofErr w:type="spellEnd"/>
      <w:r w:rsidRPr="00740567">
        <w:rPr>
          <w:rFonts w:eastAsia="Calibri"/>
          <w:color w:val="000000"/>
        </w:rPr>
        <w:t xml:space="preserve"> </w:t>
      </w:r>
      <w:proofErr w:type="spellStart"/>
      <w:r w:rsidRPr="00740567">
        <w:rPr>
          <w:rFonts w:eastAsia="Calibri"/>
          <w:color w:val="000000"/>
        </w:rPr>
        <w:t>unităţile</w:t>
      </w:r>
      <w:proofErr w:type="spellEnd"/>
      <w:r w:rsidRPr="00740567">
        <w:rPr>
          <w:rFonts w:eastAsia="Calibri"/>
          <w:color w:val="000000"/>
        </w:rPr>
        <w:t xml:space="preserve"> </w:t>
      </w:r>
      <w:proofErr w:type="spellStart"/>
      <w:r w:rsidRPr="00740567">
        <w:rPr>
          <w:rFonts w:eastAsia="Calibri"/>
          <w:color w:val="000000"/>
        </w:rPr>
        <w:t>administrativ</w:t>
      </w:r>
      <w:proofErr w:type="spellEnd"/>
      <w:r w:rsidRPr="00740567">
        <w:rPr>
          <w:rFonts w:eastAsia="Calibri"/>
          <w:color w:val="000000"/>
        </w:rPr>
        <w:t xml:space="preserve"> </w:t>
      </w:r>
      <w:proofErr w:type="spellStart"/>
      <w:r w:rsidRPr="00740567">
        <w:rPr>
          <w:rFonts w:eastAsia="Calibri"/>
          <w:color w:val="000000"/>
        </w:rPr>
        <w:t>teritoriale</w:t>
      </w:r>
      <w:proofErr w:type="spellEnd"/>
      <w:r w:rsidRPr="00740567">
        <w:rPr>
          <w:rFonts w:eastAsia="Calibri"/>
          <w:color w:val="000000"/>
        </w:rPr>
        <w:t xml:space="preserve"> din </w:t>
      </w:r>
      <w:proofErr w:type="spellStart"/>
      <w:r w:rsidRPr="00740567">
        <w:rPr>
          <w:rFonts w:eastAsia="Calibri"/>
          <w:color w:val="000000"/>
        </w:rPr>
        <w:t>judeţ</w:t>
      </w:r>
      <w:proofErr w:type="spellEnd"/>
    </w:p>
    <w:p w:rsidR="004F7569" w:rsidRPr="00740567" w:rsidRDefault="004F7569" w:rsidP="004F7569">
      <w:pPr>
        <w:rPr>
          <w:rFonts w:eastAsia="Calibri"/>
          <w:color w:val="000000"/>
        </w:rPr>
      </w:pPr>
      <w:proofErr w:type="spellStart"/>
      <w:r w:rsidRPr="00740567">
        <w:rPr>
          <w:rFonts w:eastAsia="Calibri"/>
          <w:color w:val="000000"/>
        </w:rPr>
        <w:t>Grupul</w:t>
      </w:r>
      <w:proofErr w:type="spellEnd"/>
      <w:r w:rsidRPr="00740567">
        <w:rPr>
          <w:rFonts w:eastAsia="Calibri"/>
          <w:color w:val="000000"/>
        </w:rPr>
        <w:t xml:space="preserve"> </w:t>
      </w:r>
      <w:proofErr w:type="spellStart"/>
      <w:r w:rsidRPr="00740567">
        <w:rPr>
          <w:rFonts w:eastAsia="Calibri"/>
          <w:color w:val="000000"/>
        </w:rPr>
        <w:t>țintă</w:t>
      </w:r>
      <w:proofErr w:type="spellEnd"/>
      <w:r w:rsidRPr="00740567">
        <w:rPr>
          <w:rFonts w:eastAsia="Calibri"/>
          <w:color w:val="000000"/>
        </w:rPr>
        <w:t xml:space="preserve"> 2- </w:t>
      </w:r>
      <w:proofErr w:type="spellStart"/>
      <w:r w:rsidRPr="00740567">
        <w:rPr>
          <w:rFonts w:eastAsia="Calibri"/>
          <w:color w:val="000000"/>
        </w:rPr>
        <w:t>elevi</w:t>
      </w:r>
      <w:proofErr w:type="spellEnd"/>
      <w:r w:rsidRPr="00740567">
        <w:rPr>
          <w:rFonts w:eastAsia="Calibri"/>
          <w:color w:val="000000"/>
        </w:rPr>
        <w:t>/</w:t>
      </w:r>
      <w:proofErr w:type="spellStart"/>
      <w:r w:rsidRPr="00740567">
        <w:rPr>
          <w:rFonts w:eastAsia="Calibri"/>
          <w:color w:val="000000"/>
        </w:rPr>
        <w:t>tineri</w:t>
      </w:r>
      <w:proofErr w:type="spellEnd"/>
      <w:r w:rsidRPr="00740567">
        <w:rPr>
          <w:rFonts w:eastAsia="Calibri"/>
          <w:color w:val="000000"/>
        </w:rPr>
        <w:t xml:space="preserve">; au </w:t>
      </w:r>
      <w:proofErr w:type="spellStart"/>
      <w:r w:rsidRPr="00740567">
        <w:rPr>
          <w:rFonts w:eastAsia="Calibri"/>
          <w:color w:val="000000"/>
        </w:rPr>
        <w:t>participat</w:t>
      </w:r>
      <w:proofErr w:type="spellEnd"/>
      <w:r w:rsidRPr="00740567">
        <w:rPr>
          <w:rFonts w:eastAsia="Calibri"/>
          <w:color w:val="000000"/>
        </w:rPr>
        <w:t xml:space="preserve"> 118 </w:t>
      </w:r>
      <w:proofErr w:type="spellStart"/>
      <w:r w:rsidRPr="00740567">
        <w:rPr>
          <w:rFonts w:eastAsia="Calibri"/>
          <w:color w:val="000000"/>
        </w:rPr>
        <w:t>tineri</w:t>
      </w:r>
      <w:proofErr w:type="spellEnd"/>
      <w:r w:rsidRPr="00740567">
        <w:rPr>
          <w:rFonts w:eastAsia="Calibri"/>
          <w:color w:val="000000"/>
        </w:rPr>
        <w:t xml:space="preserve"> </w:t>
      </w:r>
      <w:proofErr w:type="spellStart"/>
      <w:r w:rsidRPr="00740567">
        <w:rPr>
          <w:rFonts w:eastAsia="Calibri"/>
          <w:color w:val="000000"/>
        </w:rPr>
        <w:t>şi</w:t>
      </w:r>
      <w:proofErr w:type="spellEnd"/>
      <w:r w:rsidRPr="00740567">
        <w:rPr>
          <w:rFonts w:eastAsia="Calibri"/>
          <w:color w:val="000000"/>
        </w:rPr>
        <w:t xml:space="preserve"> </w:t>
      </w:r>
      <w:proofErr w:type="spellStart"/>
      <w:proofErr w:type="gramStart"/>
      <w:r w:rsidRPr="00740567">
        <w:rPr>
          <w:rFonts w:eastAsia="Calibri"/>
          <w:color w:val="000000"/>
        </w:rPr>
        <w:t>părinţi</w:t>
      </w:r>
      <w:proofErr w:type="spellEnd"/>
      <w:r w:rsidRPr="00740567">
        <w:rPr>
          <w:rFonts w:eastAsia="Calibri"/>
          <w:color w:val="000000"/>
        </w:rPr>
        <w:t xml:space="preserve"> ;</w:t>
      </w:r>
      <w:proofErr w:type="gramEnd"/>
    </w:p>
    <w:p w:rsidR="004F7569" w:rsidRPr="00740567" w:rsidRDefault="004F7569" w:rsidP="004F7569">
      <w:pPr>
        <w:rPr>
          <w:rFonts w:eastAsia="Calibri"/>
          <w:color w:val="000000"/>
        </w:rPr>
      </w:pPr>
      <w:proofErr w:type="spellStart"/>
      <w:r w:rsidRPr="00740567">
        <w:rPr>
          <w:rFonts w:eastAsia="Calibri"/>
          <w:color w:val="000000"/>
        </w:rPr>
        <w:lastRenderedPageBreak/>
        <w:t>Materiale</w:t>
      </w:r>
      <w:proofErr w:type="spellEnd"/>
      <w:r w:rsidRPr="00740567">
        <w:rPr>
          <w:rFonts w:eastAsia="Calibri"/>
          <w:color w:val="000000"/>
        </w:rPr>
        <w:t xml:space="preserve"> IEC </w:t>
      </w:r>
      <w:proofErr w:type="spellStart"/>
      <w:r w:rsidRPr="00740567">
        <w:rPr>
          <w:rFonts w:eastAsia="Calibri"/>
          <w:color w:val="000000"/>
        </w:rPr>
        <w:t>utilizate</w:t>
      </w:r>
      <w:proofErr w:type="spellEnd"/>
      <w:r w:rsidRPr="00740567">
        <w:rPr>
          <w:rFonts w:eastAsia="Calibri"/>
          <w:color w:val="000000"/>
        </w:rPr>
        <w:t xml:space="preserve"> (nr. </w:t>
      </w:r>
      <w:proofErr w:type="spellStart"/>
      <w:r w:rsidRPr="00740567">
        <w:rPr>
          <w:rFonts w:eastAsia="Calibri"/>
          <w:color w:val="000000"/>
        </w:rPr>
        <w:t>și</w:t>
      </w:r>
      <w:proofErr w:type="spellEnd"/>
      <w:r w:rsidRPr="00740567">
        <w:rPr>
          <w:rFonts w:eastAsia="Calibri"/>
          <w:color w:val="000000"/>
        </w:rPr>
        <w:t xml:space="preserve"> tip</w:t>
      </w:r>
      <w:proofErr w:type="gramStart"/>
      <w:r w:rsidRPr="00740567">
        <w:rPr>
          <w:rFonts w:eastAsia="Calibri"/>
          <w:color w:val="000000"/>
        </w:rPr>
        <w:t>) :</w:t>
      </w:r>
      <w:proofErr w:type="gramEnd"/>
      <w:r w:rsidRPr="00740567">
        <w:rPr>
          <w:rFonts w:eastAsia="Calibri"/>
          <w:color w:val="000000"/>
        </w:rPr>
        <w:t xml:space="preserve"> </w:t>
      </w:r>
    </w:p>
    <w:p w:rsidR="004F7569" w:rsidRPr="00740567" w:rsidRDefault="004F7569" w:rsidP="004F7569">
      <w:pPr>
        <w:rPr>
          <w:rFonts w:eastAsia="Calibri"/>
          <w:color w:val="000000"/>
        </w:rPr>
      </w:pPr>
      <w:r w:rsidRPr="00740567">
        <w:rPr>
          <w:rFonts w:eastAsia="Calibri"/>
          <w:color w:val="000000"/>
        </w:rPr>
        <w:t xml:space="preserve">Poster color A4» VECTORII. </w:t>
      </w:r>
      <w:proofErr w:type="spellStart"/>
      <w:r w:rsidRPr="00740567">
        <w:rPr>
          <w:rFonts w:eastAsia="Calibri"/>
          <w:color w:val="000000"/>
        </w:rPr>
        <w:t>muşcături</w:t>
      </w:r>
      <w:proofErr w:type="spellEnd"/>
      <w:r w:rsidRPr="00740567">
        <w:rPr>
          <w:rFonts w:eastAsia="Calibri"/>
          <w:color w:val="000000"/>
        </w:rPr>
        <w:t xml:space="preserve"> </w:t>
      </w:r>
      <w:proofErr w:type="spellStart"/>
      <w:proofErr w:type="gramStart"/>
      <w:r w:rsidRPr="00740567">
        <w:rPr>
          <w:rFonts w:eastAsia="Calibri"/>
          <w:color w:val="000000"/>
        </w:rPr>
        <w:t>mici</w:t>
      </w:r>
      <w:proofErr w:type="spellEnd"/>
      <w:r w:rsidRPr="00740567">
        <w:rPr>
          <w:rFonts w:eastAsia="Calibri"/>
          <w:color w:val="000000"/>
        </w:rPr>
        <w:t xml:space="preserve"> :</w:t>
      </w:r>
      <w:proofErr w:type="spellStart"/>
      <w:r w:rsidRPr="00740567">
        <w:rPr>
          <w:rFonts w:eastAsia="Calibri"/>
          <w:color w:val="000000"/>
        </w:rPr>
        <w:t>pericol</w:t>
      </w:r>
      <w:proofErr w:type="spellEnd"/>
      <w:proofErr w:type="gramEnd"/>
      <w:r w:rsidRPr="00740567">
        <w:rPr>
          <w:rFonts w:eastAsia="Calibri"/>
          <w:color w:val="000000"/>
        </w:rPr>
        <w:t xml:space="preserve"> mare </w:t>
      </w:r>
      <w:proofErr w:type="spellStart"/>
      <w:r w:rsidRPr="00740567">
        <w:rPr>
          <w:rFonts w:eastAsia="Calibri"/>
          <w:color w:val="000000"/>
        </w:rPr>
        <w:t>pentru</w:t>
      </w:r>
      <w:proofErr w:type="spellEnd"/>
      <w:r w:rsidRPr="00740567">
        <w:rPr>
          <w:rFonts w:eastAsia="Calibri"/>
          <w:color w:val="000000"/>
        </w:rPr>
        <w:t xml:space="preserve"> </w:t>
      </w:r>
      <w:proofErr w:type="spellStart"/>
      <w:r w:rsidRPr="00740567">
        <w:rPr>
          <w:rFonts w:eastAsia="Calibri"/>
          <w:color w:val="000000"/>
        </w:rPr>
        <w:t>sănătatea</w:t>
      </w:r>
      <w:proofErr w:type="spellEnd"/>
      <w:r w:rsidRPr="00740567">
        <w:rPr>
          <w:rFonts w:eastAsia="Calibri"/>
          <w:color w:val="000000"/>
        </w:rPr>
        <w:t xml:space="preserve"> </w:t>
      </w:r>
      <w:proofErr w:type="spellStart"/>
      <w:r w:rsidRPr="00740567">
        <w:rPr>
          <w:rFonts w:eastAsia="Calibri"/>
          <w:color w:val="000000"/>
        </w:rPr>
        <w:t>dvs</w:t>
      </w:r>
      <w:proofErr w:type="spellEnd"/>
      <w:r w:rsidRPr="00740567">
        <w:rPr>
          <w:rFonts w:eastAsia="Calibri"/>
          <w:color w:val="000000"/>
        </w:rPr>
        <w:t>. ! »</w:t>
      </w:r>
      <w:proofErr w:type="spellStart"/>
      <w:r w:rsidRPr="00740567">
        <w:rPr>
          <w:rFonts w:eastAsia="Calibri"/>
          <w:color w:val="000000"/>
        </w:rPr>
        <w:t>buc</w:t>
      </w:r>
      <w:proofErr w:type="spellEnd"/>
      <w:r w:rsidRPr="00740567">
        <w:rPr>
          <w:rFonts w:eastAsia="Calibri"/>
          <w:color w:val="000000"/>
        </w:rPr>
        <w:t>. 50</w:t>
      </w:r>
    </w:p>
    <w:p w:rsidR="004F7569" w:rsidRPr="00740567" w:rsidRDefault="004F7569" w:rsidP="004F7569">
      <w:pPr>
        <w:rPr>
          <w:rFonts w:eastAsia="Calibri"/>
          <w:color w:val="000000"/>
        </w:rPr>
      </w:pPr>
      <w:r w:rsidRPr="00740567">
        <w:rPr>
          <w:rFonts w:eastAsia="Calibri"/>
          <w:color w:val="000000"/>
        </w:rPr>
        <w:t>Poster color A4 »</w:t>
      </w:r>
      <w:proofErr w:type="spellStart"/>
      <w:r w:rsidRPr="00740567">
        <w:rPr>
          <w:rFonts w:eastAsia="Calibri"/>
          <w:color w:val="000000"/>
        </w:rPr>
        <w:t>Căpuşele</w:t>
      </w:r>
      <w:proofErr w:type="spellEnd"/>
      <w:r w:rsidRPr="00740567">
        <w:rPr>
          <w:rFonts w:eastAsia="Calibri"/>
          <w:color w:val="000000"/>
        </w:rPr>
        <w:t xml:space="preserve"> pot </w:t>
      </w:r>
      <w:proofErr w:type="spellStart"/>
      <w:r w:rsidRPr="00740567">
        <w:rPr>
          <w:rFonts w:eastAsia="Calibri"/>
          <w:color w:val="000000"/>
        </w:rPr>
        <w:t>transmite</w:t>
      </w:r>
      <w:proofErr w:type="spellEnd"/>
      <w:r w:rsidRPr="00740567">
        <w:rPr>
          <w:rFonts w:eastAsia="Calibri"/>
          <w:color w:val="000000"/>
        </w:rPr>
        <w:t xml:space="preserve"> </w:t>
      </w:r>
      <w:proofErr w:type="spellStart"/>
      <w:r w:rsidRPr="00740567">
        <w:rPr>
          <w:rFonts w:eastAsia="Calibri"/>
          <w:color w:val="000000"/>
        </w:rPr>
        <w:t>boli</w:t>
      </w:r>
      <w:proofErr w:type="spellEnd"/>
      <w:r w:rsidRPr="00740567">
        <w:rPr>
          <w:rFonts w:eastAsia="Calibri"/>
          <w:color w:val="000000"/>
        </w:rPr>
        <w:t xml:space="preserve"> grave »</w:t>
      </w:r>
      <w:proofErr w:type="spellStart"/>
      <w:r w:rsidRPr="00740567">
        <w:rPr>
          <w:rFonts w:eastAsia="Calibri"/>
          <w:color w:val="000000"/>
        </w:rPr>
        <w:t>buc</w:t>
      </w:r>
      <w:proofErr w:type="spellEnd"/>
      <w:r w:rsidRPr="00740567">
        <w:rPr>
          <w:rFonts w:eastAsia="Calibri"/>
          <w:color w:val="000000"/>
        </w:rPr>
        <w:t>. 50</w:t>
      </w:r>
    </w:p>
    <w:p w:rsidR="004F7569" w:rsidRPr="00740567" w:rsidRDefault="004F7569" w:rsidP="004F7569">
      <w:pPr>
        <w:rPr>
          <w:rFonts w:eastAsia="Calibri"/>
          <w:color w:val="FF0000"/>
        </w:rPr>
      </w:pPr>
    </w:p>
    <w:p w:rsidR="004F7569" w:rsidRPr="00740567" w:rsidRDefault="004F7569" w:rsidP="004F7569">
      <w:pPr>
        <w:tabs>
          <w:tab w:val="left" w:pos="0"/>
          <w:tab w:val="left" w:pos="993"/>
          <w:tab w:val="left" w:pos="1276"/>
        </w:tabs>
        <w:autoSpaceDE w:val="0"/>
        <w:autoSpaceDN w:val="0"/>
        <w:adjustRightInd w:val="0"/>
        <w:ind w:left="720" w:hanging="720"/>
        <w:contextualSpacing/>
        <w:jc w:val="both"/>
        <w:rPr>
          <w:color w:val="000000"/>
          <w:lang w:val="pt-BR"/>
        </w:rPr>
      </w:pPr>
      <w:r w:rsidRPr="00740567">
        <w:rPr>
          <w:color w:val="000000"/>
          <w:lang w:val="pt-BR"/>
        </w:rPr>
        <w:t xml:space="preserve">Intervenția IEC nr .8 </w:t>
      </w:r>
    </w:p>
    <w:p w:rsidR="004F7569" w:rsidRPr="00740567" w:rsidRDefault="004F7569" w:rsidP="004F7569">
      <w:pPr>
        <w:tabs>
          <w:tab w:val="left" w:pos="0"/>
          <w:tab w:val="left" w:pos="993"/>
          <w:tab w:val="left" w:pos="1276"/>
        </w:tabs>
        <w:autoSpaceDE w:val="0"/>
        <w:autoSpaceDN w:val="0"/>
        <w:adjustRightInd w:val="0"/>
        <w:ind w:left="720" w:hanging="720"/>
        <w:contextualSpacing/>
        <w:jc w:val="both"/>
        <w:rPr>
          <w:color w:val="000000"/>
          <w:lang w:val="pt-BR"/>
        </w:rPr>
      </w:pPr>
      <w:r w:rsidRPr="00740567">
        <w:rPr>
          <w:color w:val="000000"/>
          <w:lang w:val="pt-BR"/>
        </w:rPr>
        <w:t>Denumirea –Canicula</w:t>
      </w:r>
    </w:p>
    <w:p w:rsidR="004F7569" w:rsidRPr="00740567" w:rsidRDefault="004F7569" w:rsidP="004F7569">
      <w:pPr>
        <w:tabs>
          <w:tab w:val="left" w:pos="0"/>
          <w:tab w:val="left" w:pos="993"/>
          <w:tab w:val="left" w:pos="1276"/>
        </w:tabs>
        <w:autoSpaceDE w:val="0"/>
        <w:autoSpaceDN w:val="0"/>
        <w:adjustRightInd w:val="0"/>
        <w:ind w:left="720" w:hanging="720"/>
        <w:contextualSpacing/>
        <w:jc w:val="both"/>
        <w:rPr>
          <w:b/>
          <w:color w:val="000000"/>
          <w:lang w:val="pt-BR"/>
        </w:rPr>
      </w:pPr>
      <w:proofErr w:type="gramStart"/>
      <w:r w:rsidRPr="00740567">
        <w:rPr>
          <w:color w:val="000000"/>
          <w:lang w:val="fr-FR"/>
        </w:rPr>
        <w:t>Scop</w:t>
      </w:r>
      <w:r w:rsidRPr="00740567">
        <w:rPr>
          <w:rFonts w:ascii="Calibri" w:hAnsi="Calibri"/>
          <w:color w:val="000000"/>
          <w:lang w:val="ro-RO"/>
        </w:rPr>
        <w:t>:</w:t>
      </w:r>
      <w:proofErr w:type="gramEnd"/>
      <w:r w:rsidRPr="00740567">
        <w:rPr>
          <w:rFonts w:ascii="Calibri" w:hAnsi="Calibri"/>
          <w:color w:val="000000"/>
        </w:rPr>
        <w:t xml:space="preserve"> </w:t>
      </w:r>
      <w:proofErr w:type="spellStart"/>
      <w:r w:rsidRPr="00740567">
        <w:rPr>
          <w:color w:val="000000"/>
          <w:lang w:val="ro-RO"/>
        </w:rPr>
        <w:t>Creşterea</w:t>
      </w:r>
      <w:proofErr w:type="spellEnd"/>
      <w:r w:rsidRPr="00740567">
        <w:rPr>
          <w:color w:val="000000"/>
          <w:lang w:val="ro-RO"/>
        </w:rPr>
        <w:t xml:space="preserve">  numărului de persoane informate despre măsurile de </w:t>
      </w:r>
      <w:proofErr w:type="spellStart"/>
      <w:r w:rsidRPr="00740567">
        <w:rPr>
          <w:color w:val="000000"/>
          <w:lang w:val="ro-RO"/>
        </w:rPr>
        <w:t>protecţie</w:t>
      </w:r>
      <w:proofErr w:type="spellEnd"/>
      <w:r w:rsidRPr="00740567">
        <w:rPr>
          <w:color w:val="000000"/>
          <w:lang w:val="ro-RO"/>
        </w:rPr>
        <w:t xml:space="preserve"> în caniculă</w:t>
      </w:r>
    </w:p>
    <w:p w:rsidR="004F7569" w:rsidRPr="00740567" w:rsidRDefault="004F7569" w:rsidP="004F7569">
      <w:pPr>
        <w:tabs>
          <w:tab w:val="left" w:pos="0"/>
          <w:tab w:val="left" w:pos="993"/>
          <w:tab w:val="left" w:pos="1276"/>
        </w:tabs>
        <w:autoSpaceDE w:val="0"/>
        <w:autoSpaceDN w:val="0"/>
        <w:adjustRightInd w:val="0"/>
        <w:ind w:left="720" w:hanging="720"/>
        <w:contextualSpacing/>
        <w:jc w:val="both"/>
        <w:rPr>
          <w:color w:val="000000"/>
          <w:lang w:val="pt-BR"/>
        </w:rPr>
      </w:pPr>
      <w:r w:rsidRPr="00740567">
        <w:rPr>
          <w:color w:val="000000"/>
          <w:lang w:val="pt-BR"/>
        </w:rPr>
        <w:t>Articole în presa</w:t>
      </w:r>
    </w:p>
    <w:p w:rsidR="004F7569" w:rsidRPr="00740567" w:rsidRDefault="00A55A32" w:rsidP="00275643">
      <w:pPr>
        <w:numPr>
          <w:ilvl w:val="0"/>
          <w:numId w:val="99"/>
        </w:numPr>
        <w:tabs>
          <w:tab w:val="left" w:pos="0"/>
          <w:tab w:val="left" w:pos="993"/>
          <w:tab w:val="left" w:pos="1276"/>
        </w:tabs>
        <w:autoSpaceDE w:val="0"/>
        <w:autoSpaceDN w:val="0"/>
        <w:adjustRightInd w:val="0"/>
        <w:spacing w:after="200" w:line="276" w:lineRule="auto"/>
        <w:contextualSpacing/>
        <w:jc w:val="both"/>
        <w:rPr>
          <w:color w:val="000000"/>
          <w:lang w:val="pt-BR"/>
        </w:rPr>
      </w:pPr>
      <w:hyperlink r:id="rId15" w:history="1">
        <w:r w:rsidR="004F7569" w:rsidRPr="00740567">
          <w:rPr>
            <w:color w:val="000000"/>
            <w:lang w:val="pt-BR"/>
          </w:rPr>
          <w:t>https://www.ziardearad.ro/aradul-lovit-de-canicula-43-de-grade-celsius-luni-dupa-amiaza</w:t>
        </w:r>
      </w:hyperlink>
    </w:p>
    <w:p w:rsidR="004F7569" w:rsidRPr="00740567" w:rsidRDefault="00A55A32" w:rsidP="00275643">
      <w:pPr>
        <w:numPr>
          <w:ilvl w:val="0"/>
          <w:numId w:val="99"/>
        </w:numPr>
        <w:tabs>
          <w:tab w:val="left" w:pos="0"/>
          <w:tab w:val="left" w:pos="993"/>
          <w:tab w:val="left" w:pos="1276"/>
        </w:tabs>
        <w:autoSpaceDE w:val="0"/>
        <w:autoSpaceDN w:val="0"/>
        <w:adjustRightInd w:val="0"/>
        <w:spacing w:after="200" w:line="276" w:lineRule="auto"/>
        <w:contextualSpacing/>
        <w:jc w:val="both"/>
        <w:rPr>
          <w:color w:val="000000"/>
          <w:lang w:val="pt-BR"/>
        </w:rPr>
      </w:pPr>
      <w:hyperlink r:id="rId16" w:history="1">
        <w:r w:rsidR="004F7569" w:rsidRPr="00740567">
          <w:rPr>
            <w:color w:val="000000"/>
            <w:lang w:val="pt-BR"/>
          </w:rPr>
          <w:t>https://www.arq.ro/actiuni-cu-caracter-preventiv-au-loc-pe-perioada-verii-in-toate-centrele-si-casele-de-tip-familial-din-subordinea-directiei-generale-de-asistenta-sociala-si-protectia-copilului-arad/28685</w:t>
        </w:r>
      </w:hyperlink>
    </w:p>
    <w:p w:rsidR="004F7569" w:rsidRPr="00740567" w:rsidRDefault="004F7569" w:rsidP="00275643">
      <w:pPr>
        <w:numPr>
          <w:ilvl w:val="0"/>
          <w:numId w:val="99"/>
        </w:numPr>
        <w:tabs>
          <w:tab w:val="left" w:pos="0"/>
          <w:tab w:val="left" w:pos="993"/>
          <w:tab w:val="left" w:pos="1276"/>
        </w:tabs>
        <w:autoSpaceDE w:val="0"/>
        <w:autoSpaceDN w:val="0"/>
        <w:adjustRightInd w:val="0"/>
        <w:spacing w:after="200" w:line="276" w:lineRule="auto"/>
        <w:contextualSpacing/>
        <w:jc w:val="both"/>
        <w:rPr>
          <w:color w:val="000000"/>
          <w:lang w:val="pt-BR"/>
        </w:rPr>
      </w:pPr>
      <w:r w:rsidRPr="00740567">
        <w:rPr>
          <w:color w:val="000000"/>
          <w:lang w:val="pt-BR"/>
        </w:rPr>
        <w:t>http://www.dsparad.ro/include/comunicate/Comunicat%20presa.PDF</w:t>
      </w:r>
    </w:p>
    <w:p w:rsidR="004F7569" w:rsidRPr="00740567" w:rsidRDefault="004F7569" w:rsidP="004F7569">
      <w:pPr>
        <w:tabs>
          <w:tab w:val="left" w:pos="0"/>
          <w:tab w:val="left" w:pos="709"/>
          <w:tab w:val="left" w:pos="993"/>
          <w:tab w:val="left" w:pos="1276"/>
        </w:tabs>
        <w:autoSpaceDE w:val="0"/>
        <w:autoSpaceDN w:val="0"/>
        <w:adjustRightInd w:val="0"/>
        <w:contextualSpacing/>
        <w:jc w:val="both"/>
        <w:rPr>
          <w:color w:val="000000"/>
          <w:lang w:val="pt-BR"/>
        </w:rPr>
      </w:pPr>
    </w:p>
    <w:p w:rsidR="004F7569" w:rsidRPr="00740567" w:rsidRDefault="004F7569" w:rsidP="004F7569">
      <w:pPr>
        <w:tabs>
          <w:tab w:val="left" w:pos="0"/>
          <w:tab w:val="left" w:pos="993"/>
          <w:tab w:val="left" w:pos="1276"/>
        </w:tabs>
        <w:autoSpaceDE w:val="0"/>
        <w:autoSpaceDN w:val="0"/>
        <w:adjustRightInd w:val="0"/>
        <w:ind w:left="720" w:hanging="720"/>
        <w:contextualSpacing/>
        <w:jc w:val="both"/>
        <w:rPr>
          <w:color w:val="0D0D0D"/>
          <w:lang w:val="pt-BR"/>
        </w:rPr>
      </w:pPr>
      <w:r w:rsidRPr="00740567">
        <w:rPr>
          <w:color w:val="0D0D0D"/>
          <w:lang w:val="pt-BR"/>
        </w:rPr>
        <w:t xml:space="preserve">Intervenția IEC nr .9 </w:t>
      </w:r>
    </w:p>
    <w:p w:rsidR="004F7569" w:rsidRPr="00740567" w:rsidRDefault="004F7569" w:rsidP="004F7569">
      <w:pPr>
        <w:tabs>
          <w:tab w:val="left" w:pos="0"/>
          <w:tab w:val="left" w:pos="993"/>
          <w:tab w:val="left" w:pos="1276"/>
        </w:tabs>
        <w:autoSpaceDE w:val="0"/>
        <w:autoSpaceDN w:val="0"/>
        <w:adjustRightInd w:val="0"/>
        <w:ind w:left="720" w:hanging="720"/>
        <w:contextualSpacing/>
        <w:jc w:val="both"/>
        <w:rPr>
          <w:color w:val="0D0D0D"/>
          <w:lang w:val="pt-BR"/>
        </w:rPr>
      </w:pPr>
      <w:r w:rsidRPr="00740567">
        <w:rPr>
          <w:color w:val="0D0D0D"/>
          <w:lang w:val="pt-BR"/>
        </w:rPr>
        <w:t>Denumirea – Promenada Inimilor</w:t>
      </w:r>
    </w:p>
    <w:p w:rsidR="004F7569" w:rsidRPr="00740567" w:rsidRDefault="004F7569" w:rsidP="004F7569">
      <w:pPr>
        <w:tabs>
          <w:tab w:val="left" w:pos="0"/>
          <w:tab w:val="left" w:pos="993"/>
          <w:tab w:val="left" w:pos="1276"/>
        </w:tabs>
        <w:autoSpaceDE w:val="0"/>
        <w:autoSpaceDN w:val="0"/>
        <w:adjustRightInd w:val="0"/>
        <w:ind w:left="720" w:hanging="720"/>
        <w:contextualSpacing/>
        <w:jc w:val="both"/>
        <w:rPr>
          <w:b/>
          <w:color w:val="0D0D0D"/>
          <w:lang w:val="pt-BR"/>
        </w:rPr>
      </w:pPr>
      <w:proofErr w:type="gramStart"/>
      <w:r w:rsidRPr="00740567">
        <w:rPr>
          <w:color w:val="0D0D0D"/>
          <w:lang w:val="fr-FR"/>
        </w:rPr>
        <w:t>Scop</w:t>
      </w:r>
      <w:r w:rsidRPr="00740567">
        <w:rPr>
          <w:rFonts w:ascii="Calibri" w:hAnsi="Calibri"/>
          <w:color w:val="0D0D0D"/>
          <w:lang w:val="ro-RO"/>
        </w:rPr>
        <w:t>:</w:t>
      </w:r>
      <w:proofErr w:type="gramEnd"/>
      <w:r w:rsidRPr="00740567">
        <w:rPr>
          <w:rFonts w:ascii="Calibri" w:hAnsi="Calibri"/>
          <w:color w:val="0D0D0D"/>
        </w:rPr>
        <w:t xml:space="preserve"> </w:t>
      </w:r>
      <w:proofErr w:type="spellStart"/>
      <w:r w:rsidRPr="00740567">
        <w:rPr>
          <w:color w:val="0D0D0D"/>
          <w:lang w:val="ro-RO"/>
        </w:rPr>
        <w:t>Creşterea</w:t>
      </w:r>
      <w:proofErr w:type="spellEnd"/>
      <w:r w:rsidRPr="00740567">
        <w:rPr>
          <w:color w:val="0D0D0D"/>
          <w:lang w:val="ro-RO"/>
        </w:rPr>
        <w:t xml:space="preserve">  numărului de persoane informate privind importanta </w:t>
      </w:r>
      <w:proofErr w:type="spellStart"/>
      <w:r w:rsidRPr="00740567">
        <w:rPr>
          <w:color w:val="0D0D0D"/>
          <w:lang w:val="ro-RO"/>
        </w:rPr>
        <w:t>mişcării</w:t>
      </w:r>
      <w:proofErr w:type="spellEnd"/>
      <w:r w:rsidRPr="00740567">
        <w:rPr>
          <w:color w:val="0D0D0D"/>
          <w:lang w:val="ro-RO"/>
        </w:rPr>
        <w:t xml:space="preserve"> în scopul prevenirii bolilor cardiovasculare</w:t>
      </w:r>
    </w:p>
    <w:p w:rsidR="004F7569" w:rsidRPr="00740567" w:rsidRDefault="004F7569" w:rsidP="004F7569">
      <w:pPr>
        <w:tabs>
          <w:tab w:val="left" w:pos="0"/>
          <w:tab w:val="left" w:pos="993"/>
          <w:tab w:val="left" w:pos="1276"/>
        </w:tabs>
        <w:autoSpaceDE w:val="0"/>
        <w:autoSpaceDN w:val="0"/>
        <w:adjustRightInd w:val="0"/>
        <w:ind w:left="720" w:hanging="720"/>
        <w:contextualSpacing/>
        <w:jc w:val="both"/>
        <w:rPr>
          <w:color w:val="000000"/>
          <w:lang w:val="pt-BR"/>
        </w:rPr>
      </w:pPr>
      <w:r w:rsidRPr="00740567">
        <w:rPr>
          <w:color w:val="000000"/>
          <w:lang w:val="pt-BR"/>
        </w:rPr>
        <w:t>- în data de 27 septembrie 2019 la Centrul Medical Rubio s-au efectuat:</w:t>
      </w:r>
    </w:p>
    <w:p w:rsidR="004F7569" w:rsidRPr="00740567" w:rsidRDefault="004F7569" w:rsidP="004F7569">
      <w:pPr>
        <w:tabs>
          <w:tab w:val="left" w:pos="0"/>
          <w:tab w:val="left" w:pos="993"/>
          <w:tab w:val="left" w:pos="1276"/>
        </w:tabs>
        <w:autoSpaceDE w:val="0"/>
        <w:autoSpaceDN w:val="0"/>
        <w:adjustRightInd w:val="0"/>
        <w:ind w:left="720" w:hanging="720"/>
        <w:contextualSpacing/>
        <w:jc w:val="both"/>
        <w:rPr>
          <w:color w:val="000000"/>
          <w:lang w:val="pt-BR"/>
        </w:rPr>
      </w:pPr>
      <w:r w:rsidRPr="00740567">
        <w:rPr>
          <w:rFonts w:cs="Arial"/>
          <w:color w:val="000000"/>
          <w:lang w:val="pt-BR"/>
        </w:rPr>
        <w:t>♥</w:t>
      </w:r>
      <w:r w:rsidRPr="00740567">
        <w:rPr>
          <w:color w:val="000000"/>
          <w:lang w:val="pt-BR"/>
        </w:rPr>
        <w:t>10 CONSULTA</w:t>
      </w:r>
      <w:r w:rsidRPr="00740567">
        <w:rPr>
          <w:rFonts w:cs="Calibri"/>
          <w:color w:val="000000"/>
          <w:lang w:val="pt-BR"/>
        </w:rPr>
        <w:t>Ț</w:t>
      </w:r>
      <w:r w:rsidRPr="00740567">
        <w:rPr>
          <w:color w:val="000000"/>
          <w:lang w:val="pt-BR"/>
        </w:rPr>
        <w:t>II GRATUITE ( Consult CARDIO + EKG) - efectuate de c</w:t>
      </w:r>
      <w:r w:rsidRPr="00740567">
        <w:rPr>
          <w:rFonts w:cs="Calibri"/>
          <w:color w:val="000000"/>
          <w:lang w:val="pt-BR"/>
        </w:rPr>
        <w:t>ă</w:t>
      </w:r>
      <w:r w:rsidRPr="00740567">
        <w:rPr>
          <w:color w:val="000000"/>
          <w:lang w:val="pt-BR"/>
        </w:rPr>
        <w:t>tre Dr. Balica Rodica, Medic Specialist Cardiologie</w:t>
      </w:r>
    </w:p>
    <w:p w:rsidR="004F7569" w:rsidRPr="00740567" w:rsidRDefault="004F7569" w:rsidP="004F7569">
      <w:pPr>
        <w:tabs>
          <w:tab w:val="left" w:pos="0"/>
          <w:tab w:val="left" w:pos="993"/>
          <w:tab w:val="left" w:pos="1276"/>
        </w:tabs>
        <w:autoSpaceDE w:val="0"/>
        <w:autoSpaceDN w:val="0"/>
        <w:adjustRightInd w:val="0"/>
        <w:ind w:left="720" w:hanging="720"/>
        <w:contextualSpacing/>
        <w:jc w:val="both"/>
        <w:rPr>
          <w:color w:val="000000"/>
          <w:lang w:val="pt-BR"/>
        </w:rPr>
      </w:pPr>
      <w:r w:rsidRPr="00740567">
        <w:rPr>
          <w:rFonts w:cs="Arial"/>
          <w:color w:val="000000"/>
          <w:lang w:val="pt-BR"/>
        </w:rPr>
        <w:t>♥</w:t>
      </w:r>
      <w:r w:rsidRPr="00740567">
        <w:rPr>
          <w:color w:val="000000"/>
          <w:lang w:val="pt-BR"/>
        </w:rPr>
        <w:t>10 PERSOANE LIPIDOGRAME GRATUITE (Analize pentru Colesterol Total, LDL, HDL, Lipide Serice, Trigliceride -efectuate de c</w:t>
      </w:r>
      <w:r w:rsidRPr="00740567">
        <w:rPr>
          <w:rFonts w:cs="Calibri"/>
          <w:color w:val="000000"/>
          <w:lang w:val="pt-BR"/>
        </w:rPr>
        <w:t>ă</w:t>
      </w:r>
      <w:r w:rsidRPr="00740567">
        <w:rPr>
          <w:color w:val="000000"/>
          <w:lang w:val="pt-BR"/>
        </w:rPr>
        <w:t>tre Laboratorul Medical Medinvest.</w:t>
      </w:r>
    </w:p>
    <w:p w:rsidR="004F7569" w:rsidRPr="00740567" w:rsidRDefault="004F7569" w:rsidP="004F7569">
      <w:pPr>
        <w:tabs>
          <w:tab w:val="left" w:pos="0"/>
          <w:tab w:val="left" w:pos="993"/>
          <w:tab w:val="left" w:pos="1276"/>
        </w:tabs>
        <w:autoSpaceDE w:val="0"/>
        <w:autoSpaceDN w:val="0"/>
        <w:adjustRightInd w:val="0"/>
        <w:ind w:left="142" w:hanging="142"/>
        <w:contextualSpacing/>
        <w:jc w:val="both"/>
        <w:rPr>
          <w:color w:val="000000"/>
          <w:lang w:val="pt-BR"/>
        </w:rPr>
      </w:pPr>
      <w:r w:rsidRPr="00740567">
        <w:rPr>
          <w:color w:val="000000"/>
          <w:lang w:val="pt-BR"/>
        </w:rPr>
        <w:t>-în data de 29 septembrie 2019 începând cu ora 10,00 s-a desfăşurat evenimentul “Promenada Inimilor”, ce a constat într-o plimbare pe un traseu prestabilit ( au fost distribuite un pliante şi fructe )</w:t>
      </w:r>
    </w:p>
    <w:p w:rsidR="004F7569" w:rsidRPr="00740567" w:rsidRDefault="004F7569" w:rsidP="004F7569">
      <w:pPr>
        <w:tabs>
          <w:tab w:val="left" w:pos="0"/>
          <w:tab w:val="left" w:pos="993"/>
          <w:tab w:val="left" w:pos="1276"/>
        </w:tabs>
        <w:autoSpaceDE w:val="0"/>
        <w:autoSpaceDN w:val="0"/>
        <w:adjustRightInd w:val="0"/>
        <w:ind w:left="142" w:hanging="142"/>
        <w:contextualSpacing/>
        <w:jc w:val="both"/>
        <w:rPr>
          <w:color w:val="000000"/>
          <w:lang w:val="pt-BR"/>
        </w:rPr>
      </w:pPr>
    </w:p>
    <w:p w:rsidR="004F7569" w:rsidRPr="00740567" w:rsidRDefault="004F7569" w:rsidP="004F7569">
      <w:pPr>
        <w:rPr>
          <w:rFonts w:eastAsia="Calibri"/>
          <w:color w:val="000000"/>
        </w:rPr>
      </w:pPr>
      <w:proofErr w:type="spellStart"/>
      <w:r w:rsidRPr="00740567">
        <w:rPr>
          <w:rFonts w:eastAsia="Calibri"/>
          <w:color w:val="000000"/>
        </w:rPr>
        <w:t>Intervenția</w:t>
      </w:r>
      <w:proofErr w:type="spellEnd"/>
      <w:r w:rsidRPr="00740567">
        <w:rPr>
          <w:rFonts w:eastAsia="Calibri"/>
          <w:color w:val="000000"/>
        </w:rPr>
        <w:t xml:space="preserve"> IEC nr .10 </w:t>
      </w:r>
    </w:p>
    <w:p w:rsidR="004F7569" w:rsidRPr="00740567" w:rsidRDefault="004F7569" w:rsidP="004F7569">
      <w:pPr>
        <w:rPr>
          <w:rFonts w:eastAsia="Calibri"/>
          <w:color w:val="000000"/>
        </w:rPr>
      </w:pPr>
      <w:proofErr w:type="spellStart"/>
      <w:r w:rsidRPr="00740567">
        <w:rPr>
          <w:rFonts w:eastAsia="Calibri"/>
          <w:color w:val="000000"/>
        </w:rPr>
        <w:t>Denumirea</w:t>
      </w:r>
      <w:proofErr w:type="spellEnd"/>
      <w:r w:rsidRPr="00740567">
        <w:rPr>
          <w:rFonts w:eastAsia="Calibri"/>
          <w:color w:val="000000"/>
        </w:rPr>
        <w:t xml:space="preserve"> – </w:t>
      </w:r>
      <w:proofErr w:type="spellStart"/>
      <w:r w:rsidRPr="00740567">
        <w:rPr>
          <w:rFonts w:eastAsia="Calibri"/>
          <w:color w:val="000000"/>
        </w:rPr>
        <w:t>Vaccinaţi-vă</w:t>
      </w:r>
      <w:proofErr w:type="spellEnd"/>
      <w:r w:rsidRPr="00740567">
        <w:rPr>
          <w:rFonts w:eastAsia="Calibri"/>
          <w:color w:val="000000"/>
        </w:rPr>
        <w:t xml:space="preserve"> </w:t>
      </w:r>
      <w:proofErr w:type="spellStart"/>
      <w:r w:rsidRPr="00740567">
        <w:rPr>
          <w:rFonts w:eastAsia="Calibri"/>
          <w:color w:val="000000"/>
        </w:rPr>
        <w:t>împotriva</w:t>
      </w:r>
      <w:proofErr w:type="spellEnd"/>
      <w:r w:rsidRPr="00740567">
        <w:rPr>
          <w:rFonts w:eastAsia="Calibri"/>
          <w:color w:val="000000"/>
        </w:rPr>
        <w:t xml:space="preserve"> </w:t>
      </w:r>
      <w:proofErr w:type="spellStart"/>
      <w:r w:rsidRPr="00740567">
        <w:rPr>
          <w:rFonts w:eastAsia="Calibri"/>
          <w:color w:val="000000"/>
        </w:rPr>
        <w:t>gripei</w:t>
      </w:r>
      <w:proofErr w:type="spellEnd"/>
    </w:p>
    <w:p w:rsidR="004F7569" w:rsidRPr="00740567" w:rsidRDefault="004F7569" w:rsidP="004F7569">
      <w:pPr>
        <w:rPr>
          <w:rFonts w:eastAsia="Calibri"/>
          <w:color w:val="000000"/>
        </w:rPr>
      </w:pPr>
      <w:proofErr w:type="spellStart"/>
      <w:r w:rsidRPr="00740567">
        <w:rPr>
          <w:rFonts w:eastAsia="Calibri"/>
          <w:color w:val="000000"/>
        </w:rPr>
        <w:t>Scop</w:t>
      </w:r>
      <w:proofErr w:type="spellEnd"/>
      <w:r w:rsidRPr="00740567">
        <w:rPr>
          <w:rFonts w:eastAsia="Calibri"/>
          <w:color w:val="000000"/>
        </w:rPr>
        <w:t xml:space="preserve"> –</w:t>
      </w:r>
      <w:proofErr w:type="spellStart"/>
      <w:r w:rsidRPr="00740567">
        <w:rPr>
          <w:rFonts w:eastAsia="Calibri"/>
          <w:color w:val="000000"/>
        </w:rPr>
        <w:t>informarea</w:t>
      </w:r>
      <w:proofErr w:type="spellEnd"/>
      <w:r w:rsidRPr="00740567">
        <w:rPr>
          <w:rFonts w:eastAsia="Calibri"/>
          <w:color w:val="000000"/>
        </w:rPr>
        <w:t xml:space="preserve"> </w:t>
      </w:r>
      <w:proofErr w:type="spellStart"/>
      <w:r w:rsidRPr="00740567">
        <w:rPr>
          <w:rFonts w:eastAsia="Calibri"/>
          <w:color w:val="000000"/>
        </w:rPr>
        <w:t>şi</w:t>
      </w:r>
      <w:proofErr w:type="spellEnd"/>
      <w:r w:rsidRPr="00740567">
        <w:rPr>
          <w:rFonts w:eastAsia="Calibri"/>
          <w:color w:val="000000"/>
        </w:rPr>
        <w:t xml:space="preserve"> </w:t>
      </w:r>
      <w:proofErr w:type="spellStart"/>
      <w:r w:rsidRPr="00740567">
        <w:rPr>
          <w:rFonts w:eastAsia="Calibri"/>
          <w:color w:val="000000"/>
        </w:rPr>
        <w:t>conştientizarea</w:t>
      </w:r>
      <w:proofErr w:type="spellEnd"/>
      <w:r w:rsidRPr="00740567">
        <w:rPr>
          <w:rFonts w:eastAsia="Calibri"/>
          <w:color w:val="000000"/>
        </w:rPr>
        <w:t xml:space="preserve"> </w:t>
      </w:r>
      <w:proofErr w:type="spellStart"/>
      <w:r w:rsidRPr="00740567">
        <w:rPr>
          <w:rFonts w:eastAsia="Calibri"/>
          <w:color w:val="000000"/>
        </w:rPr>
        <w:t>privind</w:t>
      </w:r>
      <w:proofErr w:type="spellEnd"/>
      <w:r w:rsidRPr="00740567">
        <w:rPr>
          <w:rFonts w:eastAsia="Calibri"/>
          <w:color w:val="000000"/>
        </w:rPr>
        <w:t xml:space="preserve"> </w:t>
      </w:r>
      <w:proofErr w:type="spellStart"/>
      <w:r w:rsidRPr="00740567">
        <w:rPr>
          <w:rFonts w:eastAsia="Calibri"/>
          <w:color w:val="000000"/>
        </w:rPr>
        <w:t>pericolul</w:t>
      </w:r>
      <w:proofErr w:type="spellEnd"/>
      <w:r w:rsidRPr="00740567">
        <w:rPr>
          <w:rFonts w:eastAsia="Calibri"/>
          <w:color w:val="000000"/>
        </w:rPr>
        <w:t xml:space="preserve"> </w:t>
      </w:r>
      <w:proofErr w:type="spellStart"/>
      <w:r w:rsidRPr="00740567">
        <w:rPr>
          <w:rFonts w:eastAsia="Calibri"/>
          <w:color w:val="000000"/>
        </w:rPr>
        <w:t>prezentat</w:t>
      </w:r>
      <w:proofErr w:type="spellEnd"/>
      <w:r w:rsidRPr="00740567">
        <w:rPr>
          <w:rFonts w:eastAsia="Calibri"/>
          <w:color w:val="000000"/>
        </w:rPr>
        <w:t xml:space="preserve"> de </w:t>
      </w:r>
      <w:proofErr w:type="spellStart"/>
      <w:r w:rsidRPr="00740567">
        <w:rPr>
          <w:rFonts w:eastAsia="Calibri"/>
          <w:color w:val="000000"/>
        </w:rPr>
        <w:t>gripă</w:t>
      </w:r>
      <w:proofErr w:type="spellEnd"/>
    </w:p>
    <w:p w:rsidR="004F7569" w:rsidRPr="00740567" w:rsidRDefault="004F7569" w:rsidP="004F7569">
      <w:pPr>
        <w:rPr>
          <w:rFonts w:eastAsia="Calibri"/>
          <w:color w:val="000000"/>
        </w:rPr>
      </w:pPr>
      <w:proofErr w:type="spellStart"/>
      <w:r w:rsidRPr="00740567">
        <w:rPr>
          <w:rFonts w:eastAsia="Calibri"/>
          <w:color w:val="000000"/>
        </w:rPr>
        <w:t>Obiective</w:t>
      </w:r>
      <w:proofErr w:type="spellEnd"/>
      <w:r w:rsidRPr="00740567">
        <w:rPr>
          <w:rFonts w:eastAsia="Calibri"/>
          <w:color w:val="000000"/>
        </w:rPr>
        <w:t xml:space="preserve"> -</w:t>
      </w:r>
      <w:proofErr w:type="spellStart"/>
      <w:r w:rsidRPr="00740567">
        <w:rPr>
          <w:rFonts w:eastAsia="Calibri"/>
          <w:color w:val="000000"/>
        </w:rPr>
        <w:t>creşterea</w:t>
      </w:r>
      <w:proofErr w:type="spellEnd"/>
      <w:r w:rsidRPr="00740567">
        <w:rPr>
          <w:rFonts w:eastAsia="Calibri"/>
          <w:color w:val="000000"/>
        </w:rPr>
        <w:t xml:space="preserve"> </w:t>
      </w:r>
      <w:proofErr w:type="spellStart"/>
      <w:r w:rsidRPr="00740567">
        <w:rPr>
          <w:rFonts w:eastAsia="Calibri"/>
          <w:color w:val="000000"/>
        </w:rPr>
        <w:t>nivelului</w:t>
      </w:r>
      <w:proofErr w:type="spellEnd"/>
      <w:r w:rsidRPr="00740567">
        <w:rPr>
          <w:rFonts w:eastAsia="Calibri"/>
          <w:color w:val="000000"/>
        </w:rPr>
        <w:t xml:space="preserve"> de </w:t>
      </w:r>
      <w:proofErr w:type="spellStart"/>
      <w:r w:rsidRPr="00740567">
        <w:rPr>
          <w:rFonts w:eastAsia="Calibri"/>
          <w:color w:val="000000"/>
        </w:rPr>
        <w:t>informare</w:t>
      </w:r>
      <w:proofErr w:type="spellEnd"/>
      <w:r w:rsidRPr="00740567">
        <w:rPr>
          <w:rFonts w:eastAsia="Calibri"/>
          <w:color w:val="000000"/>
        </w:rPr>
        <w:t xml:space="preserve"> </w:t>
      </w:r>
      <w:proofErr w:type="spellStart"/>
      <w:r w:rsidRPr="00740567">
        <w:rPr>
          <w:rFonts w:eastAsia="Calibri"/>
          <w:color w:val="000000"/>
        </w:rPr>
        <w:t>şi</w:t>
      </w:r>
      <w:proofErr w:type="spellEnd"/>
      <w:r w:rsidRPr="00740567">
        <w:rPr>
          <w:rFonts w:eastAsia="Calibri"/>
          <w:color w:val="000000"/>
        </w:rPr>
        <w:t xml:space="preserve"> </w:t>
      </w:r>
      <w:proofErr w:type="spellStart"/>
      <w:r w:rsidRPr="00740567">
        <w:rPr>
          <w:rFonts w:eastAsia="Calibri"/>
          <w:color w:val="000000"/>
        </w:rPr>
        <w:t>conştientizare</w:t>
      </w:r>
      <w:proofErr w:type="spellEnd"/>
      <w:r w:rsidRPr="00740567">
        <w:rPr>
          <w:rFonts w:eastAsia="Calibri"/>
          <w:color w:val="000000"/>
        </w:rPr>
        <w:t xml:space="preserve"> a </w:t>
      </w:r>
      <w:proofErr w:type="spellStart"/>
      <w:r w:rsidRPr="00740567">
        <w:rPr>
          <w:rFonts w:eastAsia="Calibri"/>
          <w:color w:val="000000"/>
        </w:rPr>
        <w:t>populaţiei</w:t>
      </w:r>
      <w:proofErr w:type="spellEnd"/>
      <w:r w:rsidRPr="00740567">
        <w:rPr>
          <w:rFonts w:eastAsia="Calibri"/>
          <w:color w:val="000000"/>
        </w:rPr>
        <w:t xml:space="preserve">, </w:t>
      </w:r>
      <w:proofErr w:type="spellStart"/>
      <w:r w:rsidRPr="00740567">
        <w:rPr>
          <w:rFonts w:eastAsia="Calibri"/>
          <w:color w:val="000000"/>
        </w:rPr>
        <w:t>importanţa</w:t>
      </w:r>
      <w:proofErr w:type="spellEnd"/>
      <w:r w:rsidRPr="00740567">
        <w:rPr>
          <w:rFonts w:eastAsia="Calibri"/>
          <w:color w:val="000000"/>
        </w:rPr>
        <w:t xml:space="preserve"> </w:t>
      </w:r>
      <w:proofErr w:type="spellStart"/>
      <w:r w:rsidRPr="00740567">
        <w:rPr>
          <w:rFonts w:eastAsia="Calibri"/>
          <w:color w:val="000000"/>
        </w:rPr>
        <w:t>vaccinării</w:t>
      </w:r>
      <w:proofErr w:type="spellEnd"/>
      <w:r w:rsidRPr="00740567">
        <w:rPr>
          <w:rFonts w:eastAsia="Calibri"/>
          <w:color w:val="000000"/>
        </w:rPr>
        <w:t xml:space="preserve">, </w:t>
      </w:r>
      <w:proofErr w:type="spellStart"/>
      <w:r w:rsidRPr="00740567">
        <w:rPr>
          <w:rFonts w:eastAsia="Calibri"/>
          <w:color w:val="000000"/>
        </w:rPr>
        <w:t>grupele</w:t>
      </w:r>
      <w:proofErr w:type="spellEnd"/>
      <w:r w:rsidRPr="00740567">
        <w:rPr>
          <w:rFonts w:eastAsia="Calibri"/>
          <w:color w:val="000000"/>
        </w:rPr>
        <w:t xml:space="preserve"> de </w:t>
      </w:r>
      <w:proofErr w:type="spellStart"/>
      <w:r w:rsidRPr="00740567">
        <w:rPr>
          <w:rFonts w:eastAsia="Calibri"/>
          <w:color w:val="000000"/>
        </w:rPr>
        <w:t>risc</w:t>
      </w:r>
      <w:proofErr w:type="spellEnd"/>
      <w:r w:rsidRPr="00740567">
        <w:rPr>
          <w:rFonts w:eastAsia="Calibri"/>
          <w:color w:val="000000"/>
        </w:rPr>
        <w:t xml:space="preserve">, </w:t>
      </w:r>
      <w:proofErr w:type="spellStart"/>
      <w:r w:rsidRPr="00740567">
        <w:rPr>
          <w:rFonts w:eastAsia="Calibri"/>
          <w:color w:val="000000"/>
        </w:rPr>
        <w:t>simpomele</w:t>
      </w:r>
      <w:proofErr w:type="spellEnd"/>
    </w:p>
    <w:p w:rsidR="004F7569" w:rsidRPr="00740567" w:rsidRDefault="004F7569" w:rsidP="004F7569">
      <w:pPr>
        <w:rPr>
          <w:rFonts w:eastAsia="Calibri"/>
          <w:color w:val="000000"/>
          <w:lang w:val="fr-FR"/>
        </w:rPr>
      </w:pPr>
      <w:proofErr w:type="spellStart"/>
      <w:proofErr w:type="gramStart"/>
      <w:r w:rsidRPr="00740567">
        <w:rPr>
          <w:rFonts w:eastAsia="Calibri"/>
          <w:color w:val="000000"/>
        </w:rPr>
        <w:t>Perioada</w:t>
      </w:r>
      <w:proofErr w:type="spellEnd"/>
      <w:r w:rsidRPr="00740567">
        <w:rPr>
          <w:rFonts w:eastAsia="Calibri"/>
          <w:color w:val="000000"/>
        </w:rPr>
        <w:t xml:space="preserve">  </w:t>
      </w:r>
      <w:proofErr w:type="spellStart"/>
      <w:r w:rsidRPr="00740567">
        <w:rPr>
          <w:rFonts w:eastAsia="Calibri"/>
          <w:color w:val="000000"/>
        </w:rPr>
        <w:t>derulării</w:t>
      </w:r>
      <w:proofErr w:type="spellEnd"/>
      <w:proofErr w:type="gramEnd"/>
      <w:r w:rsidRPr="00740567">
        <w:rPr>
          <w:rFonts w:eastAsia="Calibri"/>
          <w:color w:val="000000"/>
          <w:lang w:val="fr-FR"/>
        </w:rPr>
        <w:t xml:space="preserve"> : </w:t>
      </w:r>
      <w:proofErr w:type="spellStart"/>
      <w:r w:rsidRPr="00740567">
        <w:rPr>
          <w:rFonts w:eastAsia="Calibri"/>
          <w:color w:val="000000"/>
          <w:lang w:val="fr-FR"/>
        </w:rPr>
        <w:t>octombrie</w:t>
      </w:r>
      <w:proofErr w:type="spellEnd"/>
      <w:r w:rsidRPr="00740567">
        <w:rPr>
          <w:rFonts w:eastAsia="Calibri"/>
          <w:color w:val="000000"/>
          <w:lang w:val="fr-FR"/>
        </w:rPr>
        <w:t xml:space="preserve">- </w:t>
      </w:r>
      <w:proofErr w:type="spellStart"/>
      <w:r w:rsidRPr="00740567">
        <w:rPr>
          <w:rFonts w:eastAsia="Calibri"/>
          <w:color w:val="000000"/>
          <w:lang w:val="fr-FR"/>
        </w:rPr>
        <w:t>decembrie</w:t>
      </w:r>
      <w:proofErr w:type="spellEnd"/>
      <w:r w:rsidRPr="00740567">
        <w:rPr>
          <w:rFonts w:eastAsia="Calibri"/>
          <w:color w:val="000000"/>
          <w:lang w:val="fr-FR"/>
        </w:rPr>
        <w:t xml:space="preserve"> 2019 </w:t>
      </w:r>
    </w:p>
    <w:p w:rsidR="004F7569" w:rsidRPr="00740567" w:rsidRDefault="004F7569" w:rsidP="004F7569">
      <w:pPr>
        <w:rPr>
          <w:rFonts w:eastAsia="Calibri"/>
          <w:color w:val="FF0000"/>
          <w:lang w:val="fr-FR"/>
        </w:rPr>
      </w:pPr>
    </w:p>
    <w:p w:rsidR="004F7569" w:rsidRPr="00740567" w:rsidRDefault="004F7569" w:rsidP="004F7569">
      <w:pPr>
        <w:jc w:val="both"/>
        <w:rPr>
          <w:rFonts w:eastAsia="Calibri"/>
          <w:color w:val="000000"/>
          <w:lang w:val="fr-FR"/>
        </w:rPr>
      </w:pPr>
      <w:proofErr w:type="spellStart"/>
      <w:r w:rsidRPr="00740567">
        <w:rPr>
          <w:rFonts w:eastAsia="Calibri"/>
          <w:color w:val="000000"/>
          <w:lang w:val="fr-FR"/>
        </w:rPr>
        <w:t>Grupul</w:t>
      </w:r>
      <w:proofErr w:type="spellEnd"/>
      <w:r w:rsidRPr="00740567">
        <w:rPr>
          <w:rFonts w:eastAsia="Calibri"/>
          <w:color w:val="000000"/>
          <w:lang w:val="fr-FR"/>
        </w:rPr>
        <w:t xml:space="preserve"> </w:t>
      </w:r>
      <w:proofErr w:type="spellStart"/>
      <w:r w:rsidRPr="00740567">
        <w:rPr>
          <w:rFonts w:eastAsia="Calibri"/>
          <w:color w:val="000000"/>
          <w:lang w:val="fr-FR"/>
        </w:rPr>
        <w:t>ținta</w:t>
      </w:r>
      <w:proofErr w:type="spellEnd"/>
      <w:r w:rsidRPr="00740567">
        <w:rPr>
          <w:rFonts w:eastAsia="Calibri"/>
          <w:color w:val="000000"/>
          <w:lang w:val="fr-FR"/>
        </w:rPr>
        <w:t xml:space="preserve"> 1- </w:t>
      </w:r>
      <w:proofErr w:type="spellStart"/>
      <w:r w:rsidRPr="00740567">
        <w:rPr>
          <w:rFonts w:eastAsia="Calibri"/>
          <w:color w:val="000000"/>
          <w:lang w:val="fr-FR"/>
        </w:rPr>
        <w:t>populaţia</w:t>
      </w:r>
      <w:proofErr w:type="spellEnd"/>
      <w:r w:rsidRPr="00740567">
        <w:rPr>
          <w:rFonts w:eastAsia="Calibri"/>
          <w:color w:val="000000"/>
          <w:lang w:val="fr-FR"/>
        </w:rPr>
        <w:t xml:space="preserve"> </w:t>
      </w:r>
      <w:proofErr w:type="spellStart"/>
      <w:r w:rsidRPr="00740567">
        <w:rPr>
          <w:rFonts w:eastAsia="Calibri"/>
          <w:color w:val="000000"/>
          <w:lang w:val="fr-FR"/>
        </w:rPr>
        <w:t>generală</w:t>
      </w:r>
      <w:proofErr w:type="spellEnd"/>
    </w:p>
    <w:p w:rsidR="004F7569" w:rsidRPr="00740567" w:rsidRDefault="004F7569" w:rsidP="004F7569">
      <w:pPr>
        <w:jc w:val="both"/>
        <w:rPr>
          <w:rFonts w:eastAsia="Calibri"/>
          <w:color w:val="000000"/>
          <w:lang w:val="ro-RO"/>
        </w:rPr>
      </w:pPr>
      <w:proofErr w:type="spellStart"/>
      <w:r w:rsidRPr="00740567">
        <w:rPr>
          <w:rFonts w:eastAsia="Calibri"/>
          <w:color w:val="000000"/>
          <w:lang w:val="fr-FR"/>
        </w:rPr>
        <w:t>Activități</w:t>
      </w:r>
      <w:proofErr w:type="spellEnd"/>
      <w:r w:rsidRPr="00740567">
        <w:rPr>
          <w:rFonts w:eastAsia="Calibri"/>
          <w:color w:val="000000"/>
          <w:lang w:val="fr-FR"/>
        </w:rPr>
        <w:t xml:space="preserve"> </w:t>
      </w:r>
      <w:proofErr w:type="spellStart"/>
      <w:r w:rsidRPr="00740567">
        <w:rPr>
          <w:rFonts w:eastAsia="Calibri"/>
          <w:color w:val="000000"/>
          <w:lang w:val="fr-FR"/>
        </w:rPr>
        <w:t>specifice</w:t>
      </w:r>
      <w:proofErr w:type="spellEnd"/>
      <w:r w:rsidRPr="00740567">
        <w:rPr>
          <w:rFonts w:eastAsia="Calibri"/>
          <w:color w:val="000000"/>
          <w:lang w:val="fr-FR"/>
        </w:rPr>
        <w:t xml:space="preserve"> : </w:t>
      </w:r>
      <w:proofErr w:type="spellStart"/>
      <w:r w:rsidRPr="00740567">
        <w:rPr>
          <w:rFonts w:eastAsia="Calibri"/>
          <w:color w:val="000000"/>
          <w:lang w:val="fr-FR"/>
        </w:rPr>
        <w:t>comunicate</w:t>
      </w:r>
      <w:proofErr w:type="spellEnd"/>
      <w:r w:rsidRPr="00740567">
        <w:rPr>
          <w:rFonts w:eastAsia="Calibri"/>
          <w:color w:val="000000"/>
          <w:lang w:val="fr-FR"/>
        </w:rPr>
        <w:t xml:space="preserve"> de </w:t>
      </w:r>
      <w:proofErr w:type="spellStart"/>
      <w:r w:rsidRPr="00740567">
        <w:rPr>
          <w:rFonts w:eastAsia="Calibri"/>
          <w:color w:val="000000"/>
          <w:lang w:val="fr-FR"/>
        </w:rPr>
        <w:t>presă</w:t>
      </w:r>
      <w:proofErr w:type="spellEnd"/>
      <w:r w:rsidRPr="00740567">
        <w:rPr>
          <w:rFonts w:eastAsia="Calibri"/>
          <w:color w:val="000000"/>
          <w:lang w:val="fr-FR"/>
        </w:rPr>
        <w:t xml:space="preserve">*, </w:t>
      </w:r>
      <w:proofErr w:type="spellStart"/>
      <w:r w:rsidRPr="00740567">
        <w:rPr>
          <w:rFonts w:eastAsia="Calibri"/>
          <w:color w:val="000000"/>
          <w:lang w:val="fr-FR"/>
        </w:rPr>
        <w:t>distribuire</w:t>
      </w:r>
      <w:proofErr w:type="spellEnd"/>
      <w:r w:rsidRPr="00740567">
        <w:rPr>
          <w:rFonts w:eastAsia="Calibri"/>
          <w:color w:val="000000"/>
          <w:lang w:val="fr-FR"/>
        </w:rPr>
        <w:t xml:space="preserve"> de </w:t>
      </w:r>
      <w:proofErr w:type="spellStart"/>
      <w:r w:rsidRPr="00740567">
        <w:rPr>
          <w:rFonts w:eastAsia="Calibri"/>
          <w:color w:val="000000"/>
          <w:lang w:val="fr-FR"/>
        </w:rPr>
        <w:t>materiale</w:t>
      </w:r>
      <w:proofErr w:type="spellEnd"/>
      <w:r w:rsidRPr="00740567">
        <w:rPr>
          <w:rFonts w:eastAsia="Calibri"/>
          <w:color w:val="000000"/>
          <w:lang w:val="fr-FR"/>
        </w:rPr>
        <w:t xml:space="preserve">, </w:t>
      </w:r>
      <w:proofErr w:type="spellStart"/>
      <w:r w:rsidRPr="00740567">
        <w:rPr>
          <w:rFonts w:eastAsia="Calibri"/>
          <w:color w:val="000000"/>
          <w:lang w:val="fr-FR"/>
        </w:rPr>
        <w:t>discu</w:t>
      </w:r>
      <w:r w:rsidRPr="00740567">
        <w:rPr>
          <w:rFonts w:eastAsia="Calibri"/>
          <w:color w:val="000000"/>
          <w:lang w:val="ro-RO"/>
        </w:rPr>
        <w:t>ţii</w:t>
      </w:r>
      <w:proofErr w:type="spellEnd"/>
      <w:r w:rsidRPr="00740567">
        <w:rPr>
          <w:rFonts w:eastAsia="Calibri"/>
          <w:color w:val="000000"/>
          <w:lang w:val="ro-RO"/>
        </w:rPr>
        <w:t xml:space="preserve"> libere</w:t>
      </w:r>
    </w:p>
    <w:p w:rsidR="004F7569" w:rsidRPr="00740567" w:rsidRDefault="004F7569" w:rsidP="004F7569">
      <w:pPr>
        <w:jc w:val="both"/>
        <w:rPr>
          <w:rFonts w:eastAsia="Calibri"/>
          <w:color w:val="000000"/>
        </w:rPr>
      </w:pPr>
      <w:r w:rsidRPr="00740567">
        <w:rPr>
          <w:color w:val="000000"/>
          <w:lang w:val="fr-FR"/>
        </w:rPr>
        <w:t xml:space="preserve">Au </w:t>
      </w:r>
      <w:proofErr w:type="spellStart"/>
      <w:r w:rsidRPr="00740567">
        <w:rPr>
          <w:color w:val="000000"/>
          <w:lang w:val="fr-FR"/>
        </w:rPr>
        <w:t>participat</w:t>
      </w:r>
      <w:proofErr w:type="spellEnd"/>
      <w:r w:rsidRPr="00740567">
        <w:rPr>
          <w:color w:val="000000"/>
          <w:lang w:val="fr-FR"/>
        </w:rPr>
        <w:t xml:space="preserve"> </w:t>
      </w:r>
      <w:r w:rsidRPr="00740567">
        <w:rPr>
          <w:rFonts w:eastAsia="Calibri"/>
          <w:color w:val="000000"/>
        </w:rPr>
        <w:t xml:space="preserve">6.033 de </w:t>
      </w:r>
      <w:proofErr w:type="spellStart"/>
      <w:r w:rsidRPr="00740567">
        <w:rPr>
          <w:rFonts w:eastAsia="Calibri"/>
          <w:color w:val="000000"/>
        </w:rPr>
        <w:t>angajaţi</w:t>
      </w:r>
      <w:proofErr w:type="spellEnd"/>
      <w:r w:rsidRPr="00740567">
        <w:rPr>
          <w:rFonts w:eastAsia="Calibri"/>
          <w:color w:val="000000"/>
        </w:rPr>
        <w:t xml:space="preserve"> de la 14 </w:t>
      </w:r>
      <w:proofErr w:type="spellStart"/>
      <w:r w:rsidRPr="00740567">
        <w:rPr>
          <w:rFonts w:eastAsia="Calibri"/>
          <w:color w:val="000000"/>
        </w:rPr>
        <w:t>societăţi</w:t>
      </w:r>
      <w:proofErr w:type="spellEnd"/>
      <w:r w:rsidRPr="00740567">
        <w:rPr>
          <w:rFonts w:eastAsia="Calibri"/>
          <w:color w:val="000000"/>
        </w:rPr>
        <w:t xml:space="preserve"> </w:t>
      </w:r>
      <w:proofErr w:type="spellStart"/>
      <w:r w:rsidRPr="00740567">
        <w:rPr>
          <w:rFonts w:eastAsia="Calibri"/>
          <w:color w:val="000000"/>
        </w:rPr>
        <w:t>comerciale</w:t>
      </w:r>
      <w:proofErr w:type="spellEnd"/>
    </w:p>
    <w:p w:rsidR="004F7569" w:rsidRPr="00740567" w:rsidRDefault="004F7569" w:rsidP="004F7569">
      <w:pPr>
        <w:jc w:val="both"/>
        <w:rPr>
          <w:rFonts w:eastAsia="Calibri"/>
          <w:color w:val="000000"/>
        </w:rPr>
      </w:pPr>
      <w:r w:rsidRPr="00740567">
        <w:rPr>
          <w:rFonts w:ascii="Calibri" w:eastAsia="Calibri" w:hAnsi="Calibri"/>
          <w:color w:val="000000"/>
        </w:rPr>
        <w:t>*</w:t>
      </w:r>
    </w:p>
    <w:p w:rsidR="004F7569" w:rsidRPr="00740567" w:rsidRDefault="00A55A32" w:rsidP="00275643">
      <w:pPr>
        <w:numPr>
          <w:ilvl w:val="0"/>
          <w:numId w:val="104"/>
        </w:numPr>
        <w:jc w:val="both"/>
        <w:rPr>
          <w:rFonts w:eastAsia="Calibri"/>
          <w:color w:val="000000"/>
        </w:rPr>
      </w:pPr>
      <w:hyperlink r:id="rId17" w:history="1">
        <w:r w:rsidR="004F7569" w:rsidRPr="00740567">
          <w:rPr>
            <w:rFonts w:eastAsia="Calibri"/>
            <w:color w:val="000000"/>
          </w:rPr>
          <w:t>https://realitateadearad.net/index.php/2019/10/29/arad-cu-25-la-suta-mai-multe-viroze-decat-la-inceputul-sezonului-iar-medicii-din-arad-se-asteapta-ca-numarul-sa-creasca-in-continuare/</w:t>
        </w:r>
      </w:hyperlink>
    </w:p>
    <w:p w:rsidR="004F7569" w:rsidRPr="00740567" w:rsidRDefault="00A55A32" w:rsidP="00275643">
      <w:pPr>
        <w:numPr>
          <w:ilvl w:val="0"/>
          <w:numId w:val="104"/>
        </w:numPr>
        <w:jc w:val="both"/>
        <w:rPr>
          <w:rFonts w:eastAsia="Calibri"/>
          <w:color w:val="000000"/>
        </w:rPr>
      </w:pPr>
      <w:hyperlink r:id="rId18" w:history="1">
        <w:r w:rsidR="004F7569" w:rsidRPr="00740567">
          <w:rPr>
            <w:rFonts w:eastAsia="Calibri"/>
            <w:color w:val="000000"/>
          </w:rPr>
          <w:t>https://www.aradon.ro/aradon-stirile-judetului-arad/gripa-ne-a-speriat-de-moarte-4343/</w:t>
        </w:r>
      </w:hyperlink>
      <w:r w:rsidR="004F7569" w:rsidRPr="00740567">
        <w:rPr>
          <w:rFonts w:eastAsia="Calibri"/>
          <w:color w:val="000000"/>
        </w:rPr>
        <w:t xml:space="preserve">( </w:t>
      </w:r>
      <w:proofErr w:type="spellStart"/>
      <w:r w:rsidR="004F7569" w:rsidRPr="00740567">
        <w:rPr>
          <w:rFonts w:eastAsia="Calibri"/>
          <w:color w:val="000000"/>
        </w:rPr>
        <w:t>vizitatori</w:t>
      </w:r>
      <w:proofErr w:type="spellEnd"/>
      <w:r w:rsidR="004F7569" w:rsidRPr="00740567">
        <w:rPr>
          <w:rFonts w:eastAsia="Calibri"/>
          <w:color w:val="000000"/>
        </w:rPr>
        <w:t xml:space="preserve"> </w:t>
      </w:r>
      <w:proofErr w:type="spellStart"/>
      <w:r w:rsidR="004F7569" w:rsidRPr="00740567">
        <w:rPr>
          <w:rFonts w:eastAsia="Calibri"/>
          <w:color w:val="000000"/>
        </w:rPr>
        <w:t>unici</w:t>
      </w:r>
      <w:proofErr w:type="spellEnd"/>
      <w:r w:rsidR="004F7569" w:rsidRPr="00740567">
        <w:rPr>
          <w:rFonts w:eastAsia="Calibri"/>
          <w:color w:val="000000"/>
        </w:rPr>
        <w:t xml:space="preserve"> au </w:t>
      </w:r>
      <w:proofErr w:type="spellStart"/>
      <w:r w:rsidR="004F7569" w:rsidRPr="00740567">
        <w:rPr>
          <w:rFonts w:eastAsia="Calibri"/>
          <w:color w:val="000000"/>
        </w:rPr>
        <w:t>fost</w:t>
      </w:r>
      <w:proofErr w:type="spellEnd"/>
      <w:r w:rsidR="004F7569" w:rsidRPr="00740567">
        <w:rPr>
          <w:rFonts w:eastAsia="Calibri"/>
          <w:color w:val="000000"/>
        </w:rPr>
        <w:t xml:space="preserve"> </w:t>
      </w:r>
      <w:proofErr w:type="spellStart"/>
      <w:r w:rsidR="004F7569" w:rsidRPr="00740567">
        <w:rPr>
          <w:rFonts w:eastAsia="Calibri"/>
          <w:color w:val="000000"/>
        </w:rPr>
        <w:t>în</w:t>
      </w:r>
      <w:proofErr w:type="spellEnd"/>
      <w:r w:rsidR="004F7569" w:rsidRPr="00740567">
        <w:rPr>
          <w:rFonts w:eastAsia="Calibri"/>
          <w:color w:val="000000"/>
        </w:rPr>
        <w:t xml:space="preserve"> </w:t>
      </w:r>
      <w:proofErr w:type="spellStart"/>
      <w:r w:rsidR="004F7569" w:rsidRPr="00740567">
        <w:rPr>
          <w:rFonts w:eastAsia="Calibri"/>
          <w:color w:val="000000"/>
        </w:rPr>
        <w:t>număr</w:t>
      </w:r>
      <w:proofErr w:type="spellEnd"/>
      <w:r w:rsidR="004F7569" w:rsidRPr="00740567">
        <w:rPr>
          <w:rFonts w:eastAsia="Calibri"/>
          <w:color w:val="000000"/>
        </w:rPr>
        <w:t xml:space="preserve"> de 33.318, conform trafic.ro/</w:t>
      </w:r>
      <w:proofErr w:type="spellStart"/>
      <w:r w:rsidR="004F7569" w:rsidRPr="00740567">
        <w:rPr>
          <w:rFonts w:eastAsia="Calibri"/>
          <w:color w:val="000000"/>
        </w:rPr>
        <w:t>aradon</w:t>
      </w:r>
      <w:proofErr w:type="spellEnd"/>
      <w:r w:rsidR="004F7569" w:rsidRPr="00740567">
        <w:rPr>
          <w:rFonts w:eastAsia="Calibri"/>
          <w:color w:val="000000"/>
        </w:rPr>
        <w:t>)</w:t>
      </w:r>
    </w:p>
    <w:p w:rsidR="004F7569" w:rsidRPr="00740567" w:rsidRDefault="00A55A32" w:rsidP="00275643">
      <w:pPr>
        <w:numPr>
          <w:ilvl w:val="0"/>
          <w:numId w:val="104"/>
        </w:numPr>
        <w:jc w:val="both"/>
        <w:rPr>
          <w:rFonts w:eastAsia="Calibri"/>
          <w:color w:val="000000"/>
        </w:rPr>
      </w:pPr>
      <w:hyperlink r:id="rId19" w:history="1">
        <w:r w:rsidR="004F7569" w:rsidRPr="00740567">
          <w:rPr>
            <w:rFonts w:eastAsia="Calibri"/>
            <w:color w:val="000000"/>
          </w:rPr>
          <w:t>https://www.sanatateatv.ro/val-de-viroze-in-judetul-arad-in-prima-saptamana-din-octombrie</w:t>
        </w:r>
      </w:hyperlink>
    </w:p>
    <w:p w:rsidR="004F7569" w:rsidRPr="00740567" w:rsidRDefault="00A55A32" w:rsidP="00275643">
      <w:pPr>
        <w:numPr>
          <w:ilvl w:val="0"/>
          <w:numId w:val="104"/>
        </w:numPr>
        <w:jc w:val="both"/>
        <w:rPr>
          <w:rFonts w:eastAsia="Calibri"/>
          <w:color w:val="000000"/>
        </w:rPr>
      </w:pPr>
      <w:hyperlink r:id="rId20" w:history="1">
        <w:r w:rsidR="004F7569" w:rsidRPr="00740567">
          <w:rPr>
            <w:rFonts w:eastAsia="Calibri"/>
            <w:color w:val="000000"/>
          </w:rPr>
          <w:t>https://www.agerpres.ro/sanatate/2019/09/23/arad-dsp-a-solicitat-peste-27-000-de-doze-de-vaccin-antigripal-cu-aproximativ-50-mai-multe-decat-in-2018--373977</w:t>
        </w:r>
      </w:hyperlink>
    </w:p>
    <w:p w:rsidR="004F7569" w:rsidRPr="005C3B9C" w:rsidRDefault="00A55A32" w:rsidP="004F7569">
      <w:pPr>
        <w:numPr>
          <w:ilvl w:val="0"/>
          <w:numId w:val="104"/>
        </w:numPr>
        <w:jc w:val="both"/>
        <w:rPr>
          <w:rFonts w:eastAsia="Calibri"/>
          <w:color w:val="000000"/>
        </w:rPr>
      </w:pPr>
      <w:hyperlink r:id="rId21" w:history="1">
        <w:r w:rsidR="004F7569" w:rsidRPr="00740567">
          <w:rPr>
            <w:rFonts w:eastAsia="Calibri"/>
            <w:color w:val="000000"/>
          </w:rPr>
          <w:t>https://rohealthreview.ro/dsp-arad-va-primi-cu-8-000-mai-putine-doze-de-vaccin-antigripal-decat-a-solicitat/</w:t>
        </w:r>
      </w:hyperlink>
    </w:p>
    <w:p w:rsidR="004F7569" w:rsidRPr="00631765" w:rsidRDefault="004F7569" w:rsidP="005C3B9C">
      <w:pPr>
        <w:spacing w:before="240" w:after="120"/>
        <w:rPr>
          <w:rFonts w:eastAsia="Calibri"/>
          <w:b/>
        </w:rPr>
      </w:pPr>
      <w:r w:rsidRPr="00631765">
        <w:rPr>
          <w:rFonts w:eastAsia="Calibri"/>
          <w:b/>
          <w:lang w:val="ro-RO"/>
        </w:rPr>
        <w:t xml:space="preserve">1.3.1. </w:t>
      </w:r>
      <w:proofErr w:type="spellStart"/>
      <w:r w:rsidRPr="00631765">
        <w:rPr>
          <w:rFonts w:eastAsia="Calibri"/>
          <w:b/>
        </w:rPr>
        <w:t>Interventii</w:t>
      </w:r>
      <w:proofErr w:type="spellEnd"/>
      <w:r w:rsidRPr="00631765">
        <w:rPr>
          <w:rFonts w:eastAsia="Calibri"/>
          <w:b/>
        </w:rPr>
        <w:t xml:space="preserve"> </w:t>
      </w:r>
      <w:proofErr w:type="spellStart"/>
      <w:r w:rsidRPr="00631765">
        <w:rPr>
          <w:rFonts w:eastAsia="Calibri"/>
          <w:b/>
        </w:rPr>
        <w:t>pentru</w:t>
      </w:r>
      <w:proofErr w:type="spellEnd"/>
      <w:r w:rsidRPr="00631765">
        <w:rPr>
          <w:rFonts w:eastAsia="Calibri"/>
          <w:b/>
        </w:rPr>
        <w:t xml:space="preserve"> </w:t>
      </w:r>
      <w:proofErr w:type="spellStart"/>
      <w:r w:rsidRPr="00631765">
        <w:rPr>
          <w:rFonts w:eastAsia="Calibri"/>
          <w:b/>
        </w:rPr>
        <w:t>punerea</w:t>
      </w:r>
      <w:proofErr w:type="spellEnd"/>
      <w:r w:rsidRPr="00631765">
        <w:rPr>
          <w:rFonts w:eastAsia="Calibri"/>
          <w:b/>
        </w:rPr>
        <w:t xml:space="preserve"> </w:t>
      </w:r>
      <w:proofErr w:type="spellStart"/>
      <w:r w:rsidRPr="00631765">
        <w:rPr>
          <w:rFonts w:eastAsia="Calibri"/>
          <w:b/>
        </w:rPr>
        <w:t>în</w:t>
      </w:r>
      <w:proofErr w:type="spellEnd"/>
      <w:r w:rsidRPr="00631765">
        <w:rPr>
          <w:rFonts w:eastAsia="Calibri"/>
          <w:b/>
        </w:rPr>
        <w:t xml:space="preserve"> </w:t>
      </w:r>
      <w:proofErr w:type="spellStart"/>
      <w:r w:rsidRPr="00631765">
        <w:rPr>
          <w:rFonts w:eastAsia="Calibri"/>
          <w:b/>
        </w:rPr>
        <w:t>aplicare</w:t>
      </w:r>
      <w:proofErr w:type="spellEnd"/>
      <w:r w:rsidRPr="00631765">
        <w:rPr>
          <w:rFonts w:eastAsia="Calibri"/>
          <w:b/>
        </w:rPr>
        <w:t xml:space="preserve"> a </w:t>
      </w:r>
      <w:proofErr w:type="spellStart"/>
      <w:r w:rsidRPr="00631765">
        <w:rPr>
          <w:rFonts w:eastAsia="Calibri"/>
          <w:b/>
        </w:rPr>
        <w:t>planurilor</w:t>
      </w:r>
      <w:proofErr w:type="spellEnd"/>
      <w:r w:rsidRPr="00631765">
        <w:rPr>
          <w:rFonts w:eastAsia="Calibri"/>
          <w:b/>
        </w:rPr>
        <w:t xml:space="preserve"> </w:t>
      </w:r>
      <w:proofErr w:type="spellStart"/>
      <w:r w:rsidRPr="00631765">
        <w:rPr>
          <w:rFonts w:eastAsia="Calibri"/>
          <w:b/>
        </w:rPr>
        <w:t>judeţene</w:t>
      </w:r>
      <w:proofErr w:type="spellEnd"/>
      <w:r w:rsidRPr="00631765">
        <w:rPr>
          <w:rFonts w:eastAsia="Calibri"/>
          <w:b/>
        </w:rPr>
        <w:t xml:space="preserve"> de </w:t>
      </w:r>
      <w:proofErr w:type="spellStart"/>
      <w:r w:rsidRPr="00631765">
        <w:rPr>
          <w:rFonts w:eastAsia="Calibri"/>
          <w:b/>
        </w:rPr>
        <w:t>acţiune</w:t>
      </w:r>
      <w:proofErr w:type="spellEnd"/>
      <w:r w:rsidRPr="00631765">
        <w:rPr>
          <w:rFonts w:eastAsia="Calibri"/>
          <w:b/>
        </w:rPr>
        <w:t xml:space="preserve"> </w:t>
      </w:r>
      <w:proofErr w:type="spellStart"/>
      <w:r w:rsidRPr="00631765">
        <w:rPr>
          <w:rFonts w:eastAsia="Calibri"/>
          <w:b/>
        </w:rPr>
        <w:t>pentru</w:t>
      </w:r>
      <w:proofErr w:type="spellEnd"/>
      <w:r w:rsidRPr="00631765">
        <w:rPr>
          <w:rFonts w:eastAsia="Calibri"/>
          <w:b/>
        </w:rPr>
        <w:t xml:space="preserve"> </w:t>
      </w:r>
      <w:proofErr w:type="spellStart"/>
      <w:r w:rsidRPr="00631765">
        <w:rPr>
          <w:rFonts w:eastAsia="Calibri"/>
          <w:b/>
        </w:rPr>
        <w:t>alimentaţie</w:t>
      </w:r>
      <w:proofErr w:type="spellEnd"/>
      <w:r w:rsidRPr="00631765">
        <w:rPr>
          <w:rFonts w:eastAsia="Calibri"/>
          <w:b/>
        </w:rPr>
        <w:t xml:space="preserve"> </w:t>
      </w:r>
      <w:proofErr w:type="spellStart"/>
      <w:r w:rsidRPr="00631765">
        <w:rPr>
          <w:rFonts w:eastAsia="Calibri"/>
          <w:b/>
        </w:rPr>
        <w:t>sănătoasă</w:t>
      </w:r>
      <w:proofErr w:type="spellEnd"/>
      <w:r w:rsidRPr="00631765">
        <w:rPr>
          <w:rFonts w:eastAsia="Calibri"/>
          <w:b/>
        </w:rPr>
        <w:t xml:space="preserve"> </w:t>
      </w:r>
      <w:proofErr w:type="spellStart"/>
      <w:r w:rsidRPr="00631765">
        <w:rPr>
          <w:rFonts w:eastAsia="Calibri"/>
          <w:b/>
        </w:rPr>
        <w:t>şi</w:t>
      </w:r>
      <w:proofErr w:type="spellEnd"/>
      <w:r w:rsidRPr="00631765">
        <w:rPr>
          <w:rFonts w:eastAsia="Calibri"/>
          <w:b/>
        </w:rPr>
        <w:t xml:space="preserve"> </w:t>
      </w:r>
      <w:proofErr w:type="spellStart"/>
      <w:r w:rsidRPr="00631765">
        <w:rPr>
          <w:rFonts w:eastAsia="Calibri"/>
          <w:b/>
        </w:rPr>
        <w:t>activitate</w:t>
      </w:r>
      <w:proofErr w:type="spellEnd"/>
      <w:r w:rsidRPr="00631765">
        <w:rPr>
          <w:rFonts w:eastAsia="Calibri"/>
          <w:b/>
        </w:rPr>
        <w:t xml:space="preserve"> </w:t>
      </w:r>
      <w:proofErr w:type="spellStart"/>
      <w:r w:rsidRPr="00631765">
        <w:rPr>
          <w:rFonts w:eastAsia="Calibri"/>
          <w:b/>
        </w:rPr>
        <w:t>fizică</w:t>
      </w:r>
      <w:proofErr w:type="spellEnd"/>
      <w:r w:rsidRPr="00631765">
        <w:rPr>
          <w:rFonts w:eastAsia="Calibri"/>
          <w:b/>
        </w:rPr>
        <w:t xml:space="preserve"> la </w:t>
      </w:r>
      <w:proofErr w:type="spellStart"/>
      <w:r w:rsidRPr="00631765">
        <w:rPr>
          <w:rFonts w:eastAsia="Calibri"/>
          <w:b/>
        </w:rPr>
        <w:t>copii</w:t>
      </w:r>
      <w:proofErr w:type="spellEnd"/>
      <w:r w:rsidRPr="00631765">
        <w:rPr>
          <w:rFonts w:eastAsia="Calibri"/>
          <w:b/>
        </w:rPr>
        <w:t xml:space="preserve"> </w:t>
      </w:r>
      <w:proofErr w:type="spellStart"/>
      <w:r w:rsidRPr="00631765">
        <w:rPr>
          <w:rFonts w:eastAsia="Calibri"/>
          <w:b/>
        </w:rPr>
        <w:t>şi</w:t>
      </w:r>
      <w:proofErr w:type="spellEnd"/>
      <w:r w:rsidRPr="00631765">
        <w:rPr>
          <w:rFonts w:eastAsia="Calibri"/>
          <w:b/>
        </w:rPr>
        <w:t xml:space="preserve"> </w:t>
      </w:r>
      <w:proofErr w:type="spellStart"/>
      <w:r w:rsidRPr="00631765">
        <w:rPr>
          <w:rFonts w:eastAsia="Calibri"/>
          <w:b/>
        </w:rPr>
        <w:t>adolescenţi</w:t>
      </w:r>
      <w:proofErr w:type="spellEnd"/>
      <w:r w:rsidRPr="00631765">
        <w:rPr>
          <w:rFonts w:eastAsia="Calibri"/>
          <w:b/>
        </w:rPr>
        <w:t xml:space="preserve"> </w:t>
      </w:r>
      <w:proofErr w:type="spellStart"/>
      <w:r w:rsidRPr="00631765">
        <w:rPr>
          <w:rFonts w:eastAsia="Calibri"/>
          <w:b/>
        </w:rPr>
        <w:t>si</w:t>
      </w:r>
      <w:proofErr w:type="spellEnd"/>
      <w:r w:rsidRPr="00631765">
        <w:rPr>
          <w:rFonts w:eastAsia="Calibri"/>
          <w:b/>
        </w:rPr>
        <w:t xml:space="preserve"> </w:t>
      </w:r>
      <w:proofErr w:type="spellStart"/>
      <w:r w:rsidRPr="00631765">
        <w:rPr>
          <w:rFonts w:eastAsia="Calibri"/>
          <w:b/>
        </w:rPr>
        <w:t>sustenabilitate</w:t>
      </w:r>
      <w:proofErr w:type="spellEnd"/>
      <w:r w:rsidRPr="00631765">
        <w:rPr>
          <w:rFonts w:eastAsia="Calibri"/>
          <w:b/>
        </w:rPr>
        <w:t xml:space="preserve"> RO 19 04</w:t>
      </w:r>
      <w:r w:rsidRPr="00631765">
        <w:rPr>
          <w:rFonts w:eastAsia="Calibri"/>
        </w:rPr>
        <w:t>;</w:t>
      </w:r>
    </w:p>
    <w:p w:rsidR="00466DD3" w:rsidRPr="00C34257" w:rsidRDefault="004F7569" w:rsidP="00C34257">
      <w:pPr>
        <w:ind w:firstLine="720"/>
        <w:jc w:val="both"/>
        <w:rPr>
          <w:rFonts w:eastAsia="Calibri"/>
          <w:color w:val="000000" w:themeColor="text1"/>
          <w:lang w:val="pt-BR"/>
        </w:rPr>
      </w:pPr>
      <w:r w:rsidRPr="002A6D56">
        <w:rPr>
          <w:rFonts w:eastAsia="Calibri"/>
          <w:color w:val="000000" w:themeColor="text1"/>
          <w:lang w:val="pt-BR"/>
        </w:rPr>
        <w:t>Număr de școli și grădinițe care utilizează ghidul de intervenție pentru alimentație sănătoasă și activitate fizică în grădinițe și școli- 9. Nr. total beneficiari  1528 elevi,  31 cadre didactice, 3 cadre medicale.</w:t>
      </w:r>
      <w:r w:rsidR="005C3B9C">
        <w:rPr>
          <w:rFonts w:eastAsia="Calibri"/>
          <w:color w:val="000000" w:themeColor="text1"/>
          <w:lang w:val="pt-BR"/>
        </w:rPr>
        <w:t xml:space="preserve"> </w:t>
      </w:r>
      <w:r w:rsidRPr="002A6D56">
        <w:rPr>
          <w:rFonts w:eastAsia="Calibri"/>
          <w:color w:val="000000" w:themeColor="text1"/>
          <w:lang w:val="pt-BR"/>
        </w:rPr>
        <w:t>Nr. total activitați alimentație sănătoasă și activitate fizică desfășurate</w:t>
      </w:r>
      <w:r w:rsidR="005C3B9C">
        <w:rPr>
          <w:rFonts w:eastAsia="Calibri"/>
          <w:color w:val="000000" w:themeColor="text1"/>
          <w:lang w:val="pt-BR"/>
        </w:rPr>
        <w:t xml:space="preserve"> </w:t>
      </w:r>
      <w:r w:rsidRPr="002A6D56">
        <w:rPr>
          <w:rFonts w:eastAsia="Calibri"/>
          <w:color w:val="000000" w:themeColor="text1"/>
          <w:lang w:val="pt-BR"/>
        </w:rPr>
        <w:t>-20</w:t>
      </w:r>
      <w:r>
        <w:rPr>
          <w:rFonts w:eastAsia="Calibri"/>
          <w:color w:val="000000" w:themeColor="text1"/>
          <w:lang w:val="pt-BR"/>
        </w:rPr>
        <w:t>.</w:t>
      </w:r>
    </w:p>
    <w:p w:rsidR="004F7569" w:rsidRPr="005C3B9C" w:rsidRDefault="004F7569" w:rsidP="005C3B9C">
      <w:pPr>
        <w:pStyle w:val="Frspaiere"/>
        <w:spacing w:before="120" w:after="120"/>
        <w:jc w:val="both"/>
        <w:rPr>
          <w:rFonts w:ascii="Times New Roman" w:hAnsi="Times New Roman"/>
          <w:b/>
          <w:sz w:val="24"/>
          <w:szCs w:val="24"/>
        </w:rPr>
      </w:pPr>
      <w:r w:rsidRPr="00740567">
        <w:rPr>
          <w:rFonts w:ascii="Times New Roman" w:hAnsi="Times New Roman"/>
          <w:b/>
          <w:sz w:val="24"/>
          <w:szCs w:val="24"/>
        </w:rPr>
        <w:lastRenderedPageBreak/>
        <w:t xml:space="preserve">1.3.2. </w:t>
      </w:r>
      <w:proofErr w:type="spellStart"/>
      <w:r w:rsidRPr="00740567">
        <w:rPr>
          <w:rFonts w:ascii="Times New Roman" w:hAnsi="Times New Roman"/>
          <w:b/>
          <w:sz w:val="24"/>
          <w:szCs w:val="24"/>
        </w:rPr>
        <w:t>Interventii</w:t>
      </w:r>
      <w:proofErr w:type="spellEnd"/>
      <w:r w:rsidRPr="00740567">
        <w:rPr>
          <w:rFonts w:ascii="Times New Roman" w:hAnsi="Times New Roman"/>
          <w:b/>
          <w:sz w:val="24"/>
          <w:szCs w:val="24"/>
        </w:rPr>
        <w:t xml:space="preserve"> </w:t>
      </w:r>
      <w:proofErr w:type="spellStart"/>
      <w:r w:rsidRPr="00740567">
        <w:rPr>
          <w:rFonts w:ascii="Times New Roman" w:hAnsi="Times New Roman"/>
          <w:b/>
          <w:sz w:val="24"/>
          <w:szCs w:val="24"/>
        </w:rPr>
        <w:t>pentru</w:t>
      </w:r>
      <w:proofErr w:type="spellEnd"/>
      <w:r w:rsidRPr="00740567">
        <w:rPr>
          <w:rFonts w:ascii="Times New Roman" w:hAnsi="Times New Roman"/>
          <w:b/>
          <w:sz w:val="24"/>
          <w:szCs w:val="24"/>
        </w:rPr>
        <w:t xml:space="preserve"> </w:t>
      </w:r>
      <w:proofErr w:type="spellStart"/>
      <w:r w:rsidRPr="00740567">
        <w:rPr>
          <w:rFonts w:ascii="Times New Roman" w:hAnsi="Times New Roman"/>
          <w:b/>
          <w:sz w:val="24"/>
          <w:szCs w:val="24"/>
        </w:rPr>
        <w:t>stil</w:t>
      </w:r>
      <w:proofErr w:type="spellEnd"/>
      <w:r w:rsidRPr="00740567">
        <w:rPr>
          <w:rFonts w:ascii="Times New Roman" w:hAnsi="Times New Roman"/>
          <w:b/>
          <w:sz w:val="24"/>
          <w:szCs w:val="24"/>
        </w:rPr>
        <w:t xml:space="preserve"> de </w:t>
      </w:r>
      <w:proofErr w:type="spellStart"/>
      <w:r w:rsidRPr="00740567">
        <w:rPr>
          <w:rFonts w:ascii="Times New Roman" w:hAnsi="Times New Roman"/>
          <w:b/>
          <w:sz w:val="24"/>
          <w:szCs w:val="24"/>
        </w:rPr>
        <w:t>viață</w:t>
      </w:r>
      <w:proofErr w:type="spellEnd"/>
      <w:r w:rsidRPr="00740567">
        <w:rPr>
          <w:rFonts w:ascii="Times New Roman" w:hAnsi="Times New Roman"/>
          <w:b/>
          <w:sz w:val="24"/>
          <w:szCs w:val="24"/>
        </w:rPr>
        <w:t xml:space="preserve"> </w:t>
      </w:r>
      <w:proofErr w:type="spellStart"/>
      <w:r w:rsidRPr="00740567">
        <w:rPr>
          <w:rFonts w:ascii="Times New Roman" w:hAnsi="Times New Roman"/>
          <w:b/>
          <w:sz w:val="24"/>
          <w:szCs w:val="24"/>
        </w:rPr>
        <w:t>sănătos</w:t>
      </w:r>
      <w:proofErr w:type="spellEnd"/>
      <w:r w:rsidRPr="00740567">
        <w:rPr>
          <w:rFonts w:ascii="Times New Roman" w:hAnsi="Times New Roman"/>
          <w:b/>
          <w:sz w:val="24"/>
          <w:szCs w:val="24"/>
        </w:rPr>
        <w:t xml:space="preserve"> la </w:t>
      </w:r>
      <w:proofErr w:type="spellStart"/>
      <w:r w:rsidRPr="00740567">
        <w:rPr>
          <w:rFonts w:ascii="Times New Roman" w:hAnsi="Times New Roman"/>
          <w:b/>
          <w:sz w:val="24"/>
          <w:szCs w:val="24"/>
        </w:rPr>
        <w:t>copii</w:t>
      </w:r>
      <w:proofErr w:type="spellEnd"/>
      <w:r w:rsidRPr="00740567">
        <w:rPr>
          <w:rFonts w:ascii="Times New Roman" w:hAnsi="Times New Roman"/>
          <w:b/>
          <w:sz w:val="24"/>
          <w:szCs w:val="24"/>
        </w:rPr>
        <w:t xml:space="preserve"> </w:t>
      </w:r>
      <w:proofErr w:type="spellStart"/>
      <w:r w:rsidRPr="00740567">
        <w:rPr>
          <w:rFonts w:ascii="Times New Roman" w:hAnsi="Times New Roman"/>
          <w:b/>
          <w:sz w:val="24"/>
          <w:szCs w:val="24"/>
        </w:rPr>
        <w:t>şi</w:t>
      </w:r>
      <w:proofErr w:type="spellEnd"/>
      <w:r w:rsidRPr="00740567">
        <w:rPr>
          <w:rFonts w:ascii="Times New Roman" w:hAnsi="Times New Roman"/>
          <w:b/>
          <w:sz w:val="24"/>
          <w:szCs w:val="24"/>
        </w:rPr>
        <w:t xml:space="preserve"> </w:t>
      </w:r>
      <w:proofErr w:type="spellStart"/>
      <w:r w:rsidRPr="00740567">
        <w:rPr>
          <w:rFonts w:ascii="Times New Roman" w:hAnsi="Times New Roman"/>
          <w:b/>
          <w:sz w:val="24"/>
          <w:szCs w:val="24"/>
        </w:rPr>
        <w:t>adolescenţi</w:t>
      </w:r>
      <w:proofErr w:type="spellEnd"/>
      <w:r w:rsidRPr="00740567">
        <w:rPr>
          <w:rFonts w:ascii="Times New Roman" w:hAnsi="Times New Roman"/>
          <w:b/>
          <w:sz w:val="24"/>
          <w:szCs w:val="24"/>
        </w:rPr>
        <w:t xml:space="preserve"> </w:t>
      </w:r>
    </w:p>
    <w:p w:rsidR="004F7569" w:rsidRPr="00740567" w:rsidRDefault="004F7569" w:rsidP="004F7569">
      <w:pPr>
        <w:pStyle w:val="Frspaiere"/>
        <w:jc w:val="both"/>
        <w:rPr>
          <w:rFonts w:ascii="Times New Roman" w:hAnsi="Times New Roman"/>
          <w:sz w:val="24"/>
          <w:szCs w:val="24"/>
        </w:rPr>
      </w:pPr>
      <w:proofErr w:type="spellStart"/>
      <w:r w:rsidRPr="00740567">
        <w:rPr>
          <w:rFonts w:ascii="Times New Roman" w:hAnsi="Times New Roman"/>
          <w:sz w:val="24"/>
          <w:szCs w:val="24"/>
        </w:rPr>
        <w:t>Intervenția</w:t>
      </w:r>
      <w:proofErr w:type="spellEnd"/>
      <w:r w:rsidRPr="00740567">
        <w:rPr>
          <w:rFonts w:ascii="Times New Roman" w:hAnsi="Times New Roman"/>
          <w:sz w:val="24"/>
          <w:szCs w:val="24"/>
        </w:rPr>
        <w:t xml:space="preserve"> IEC nr .1</w:t>
      </w:r>
    </w:p>
    <w:p w:rsidR="004F7569" w:rsidRPr="00740567" w:rsidRDefault="004F7569" w:rsidP="004F7569">
      <w:pPr>
        <w:pStyle w:val="Frspaiere"/>
        <w:jc w:val="both"/>
        <w:rPr>
          <w:rFonts w:ascii="Times New Roman" w:hAnsi="Times New Roman"/>
          <w:sz w:val="24"/>
          <w:szCs w:val="24"/>
        </w:rPr>
      </w:pPr>
      <w:proofErr w:type="spellStart"/>
      <w:r w:rsidRPr="00740567">
        <w:rPr>
          <w:rFonts w:ascii="Times New Roman" w:hAnsi="Times New Roman"/>
          <w:sz w:val="24"/>
          <w:szCs w:val="24"/>
        </w:rPr>
        <w:t>Denumirea</w:t>
      </w:r>
      <w:proofErr w:type="spellEnd"/>
      <w:r w:rsidRPr="00740567">
        <w:rPr>
          <w:rFonts w:ascii="Times New Roman" w:hAnsi="Times New Roman"/>
          <w:sz w:val="24"/>
          <w:szCs w:val="24"/>
        </w:rPr>
        <w:t xml:space="preserve"> – Campania de </w:t>
      </w:r>
      <w:proofErr w:type="spellStart"/>
      <w:r w:rsidRPr="00740567">
        <w:rPr>
          <w:rFonts w:ascii="Times New Roman" w:hAnsi="Times New Roman"/>
          <w:sz w:val="24"/>
          <w:szCs w:val="24"/>
        </w:rPr>
        <w:t>prevenţie</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Educaţie</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pentru</w:t>
      </w:r>
      <w:proofErr w:type="spellEnd"/>
      <w:r w:rsidRPr="00740567">
        <w:rPr>
          <w:rFonts w:ascii="Times New Roman" w:hAnsi="Times New Roman"/>
          <w:sz w:val="24"/>
          <w:szCs w:val="24"/>
        </w:rPr>
        <w:t xml:space="preserve"> o </w:t>
      </w:r>
      <w:proofErr w:type="spellStart"/>
      <w:r w:rsidRPr="00740567">
        <w:rPr>
          <w:rFonts w:ascii="Times New Roman" w:hAnsi="Times New Roman"/>
          <w:sz w:val="24"/>
          <w:szCs w:val="24"/>
        </w:rPr>
        <w:t>viaţă</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responsabilă</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în</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rândul</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adolescenţilor</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pentru</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tinerii</w:t>
      </w:r>
      <w:proofErr w:type="spellEnd"/>
      <w:r w:rsidRPr="00740567">
        <w:rPr>
          <w:rFonts w:ascii="Times New Roman" w:hAnsi="Times New Roman"/>
          <w:sz w:val="24"/>
          <w:szCs w:val="24"/>
        </w:rPr>
        <w:t xml:space="preserve"> din </w:t>
      </w:r>
      <w:proofErr w:type="spellStart"/>
      <w:r w:rsidRPr="00740567">
        <w:rPr>
          <w:rFonts w:ascii="Times New Roman" w:hAnsi="Times New Roman"/>
          <w:sz w:val="24"/>
          <w:szCs w:val="24"/>
        </w:rPr>
        <w:t>cadrul</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caselor</w:t>
      </w:r>
      <w:proofErr w:type="spellEnd"/>
      <w:r w:rsidRPr="00740567">
        <w:rPr>
          <w:rFonts w:ascii="Times New Roman" w:hAnsi="Times New Roman"/>
          <w:sz w:val="24"/>
          <w:szCs w:val="24"/>
        </w:rPr>
        <w:t xml:space="preserve"> de tip familial- au </w:t>
      </w:r>
      <w:proofErr w:type="spellStart"/>
      <w:r w:rsidRPr="00740567">
        <w:rPr>
          <w:rFonts w:ascii="Times New Roman" w:hAnsi="Times New Roman"/>
          <w:sz w:val="24"/>
          <w:szCs w:val="24"/>
        </w:rPr>
        <w:t>participat</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tinerii</w:t>
      </w:r>
      <w:proofErr w:type="spellEnd"/>
      <w:r w:rsidRPr="00740567">
        <w:rPr>
          <w:rFonts w:ascii="Times New Roman" w:hAnsi="Times New Roman"/>
          <w:sz w:val="24"/>
          <w:szCs w:val="24"/>
        </w:rPr>
        <w:t xml:space="preserve"> din </w:t>
      </w:r>
      <w:proofErr w:type="spellStart"/>
      <w:r w:rsidRPr="00740567">
        <w:rPr>
          <w:rFonts w:ascii="Times New Roman" w:hAnsi="Times New Roman"/>
          <w:sz w:val="24"/>
          <w:szCs w:val="24"/>
        </w:rPr>
        <w:t>casele</w:t>
      </w:r>
      <w:proofErr w:type="spellEnd"/>
      <w:r w:rsidRPr="00740567">
        <w:rPr>
          <w:rFonts w:ascii="Times New Roman" w:hAnsi="Times New Roman"/>
          <w:sz w:val="24"/>
          <w:szCs w:val="24"/>
        </w:rPr>
        <w:t xml:space="preserve"> de tip familial. </w:t>
      </w:r>
    </w:p>
    <w:p w:rsidR="004F7569" w:rsidRPr="00740567" w:rsidRDefault="004F7569" w:rsidP="004F7569">
      <w:pPr>
        <w:pStyle w:val="Frspaiere"/>
        <w:jc w:val="both"/>
        <w:rPr>
          <w:rFonts w:ascii="Times New Roman" w:hAnsi="Times New Roman"/>
          <w:sz w:val="24"/>
          <w:szCs w:val="24"/>
        </w:rPr>
      </w:pPr>
      <w:proofErr w:type="spellStart"/>
      <w:r w:rsidRPr="00740567">
        <w:rPr>
          <w:rFonts w:ascii="Times New Roman" w:hAnsi="Times New Roman"/>
          <w:sz w:val="24"/>
          <w:szCs w:val="24"/>
        </w:rPr>
        <w:t>Activitate</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desfăşurata</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în</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luna</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ianuarie-februarie</w:t>
      </w:r>
      <w:proofErr w:type="spellEnd"/>
      <w:r w:rsidRPr="00740567">
        <w:rPr>
          <w:rFonts w:ascii="Times New Roman" w:hAnsi="Times New Roman"/>
          <w:sz w:val="24"/>
          <w:szCs w:val="24"/>
        </w:rPr>
        <w:t xml:space="preserve"> 2019.</w:t>
      </w:r>
    </w:p>
    <w:p w:rsidR="004F7569" w:rsidRPr="00740567" w:rsidRDefault="004F7569" w:rsidP="004F7569">
      <w:pPr>
        <w:pStyle w:val="Frspaiere"/>
        <w:jc w:val="both"/>
        <w:rPr>
          <w:rFonts w:ascii="Times New Roman" w:hAnsi="Times New Roman"/>
          <w:sz w:val="24"/>
          <w:szCs w:val="24"/>
        </w:rPr>
      </w:pPr>
    </w:p>
    <w:p w:rsidR="004F7569" w:rsidRPr="00740567" w:rsidRDefault="004F7569" w:rsidP="004F7569">
      <w:pPr>
        <w:pStyle w:val="Frspaiere"/>
        <w:jc w:val="both"/>
        <w:rPr>
          <w:rFonts w:ascii="Times New Roman" w:hAnsi="Times New Roman"/>
          <w:sz w:val="24"/>
          <w:szCs w:val="24"/>
        </w:rPr>
      </w:pPr>
      <w:proofErr w:type="spellStart"/>
      <w:r w:rsidRPr="00740567">
        <w:rPr>
          <w:rFonts w:ascii="Times New Roman" w:hAnsi="Times New Roman"/>
          <w:sz w:val="24"/>
          <w:szCs w:val="24"/>
        </w:rPr>
        <w:t>Intervenția</w:t>
      </w:r>
      <w:proofErr w:type="spellEnd"/>
      <w:r w:rsidRPr="00740567">
        <w:rPr>
          <w:rFonts w:ascii="Times New Roman" w:hAnsi="Times New Roman"/>
          <w:sz w:val="24"/>
          <w:szCs w:val="24"/>
        </w:rPr>
        <w:t xml:space="preserve"> IEC nr .2</w:t>
      </w:r>
    </w:p>
    <w:p w:rsidR="004F7569" w:rsidRPr="00740567" w:rsidRDefault="004F7569" w:rsidP="004F7569">
      <w:pPr>
        <w:pStyle w:val="Frspaiere"/>
        <w:jc w:val="both"/>
        <w:rPr>
          <w:rFonts w:ascii="Times New Roman" w:hAnsi="Times New Roman"/>
          <w:sz w:val="24"/>
          <w:szCs w:val="24"/>
        </w:rPr>
      </w:pPr>
      <w:proofErr w:type="spellStart"/>
      <w:r w:rsidRPr="00740567">
        <w:rPr>
          <w:rFonts w:ascii="Times New Roman" w:hAnsi="Times New Roman"/>
          <w:sz w:val="24"/>
          <w:szCs w:val="24"/>
        </w:rPr>
        <w:t>Denumirea</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Isteţ</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şi</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frumos</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într</w:t>
      </w:r>
      <w:proofErr w:type="spellEnd"/>
      <w:r w:rsidRPr="00740567">
        <w:rPr>
          <w:rFonts w:ascii="Times New Roman" w:hAnsi="Times New Roman"/>
          <w:sz w:val="24"/>
          <w:szCs w:val="24"/>
        </w:rPr>
        <w:t xml:space="preserve">-un </w:t>
      </w:r>
      <w:proofErr w:type="spellStart"/>
      <w:r w:rsidRPr="00740567">
        <w:rPr>
          <w:rFonts w:ascii="Times New Roman" w:hAnsi="Times New Roman"/>
          <w:sz w:val="24"/>
          <w:szCs w:val="24"/>
        </w:rPr>
        <w:t>corp</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sănătos</w:t>
      </w:r>
      <w:proofErr w:type="spellEnd"/>
    </w:p>
    <w:p w:rsidR="004F7569" w:rsidRPr="00740567" w:rsidRDefault="004F7569" w:rsidP="004F7569">
      <w:pPr>
        <w:pStyle w:val="Frspaiere"/>
        <w:jc w:val="both"/>
        <w:rPr>
          <w:rFonts w:ascii="Times New Roman" w:hAnsi="Times New Roman"/>
          <w:sz w:val="24"/>
          <w:szCs w:val="24"/>
        </w:rPr>
      </w:pPr>
      <w:r w:rsidRPr="00740567">
        <w:rPr>
          <w:rFonts w:ascii="Times New Roman" w:hAnsi="Times New Roman"/>
          <w:sz w:val="24"/>
          <w:szCs w:val="24"/>
        </w:rPr>
        <w:t xml:space="preserve">Au </w:t>
      </w:r>
      <w:proofErr w:type="spellStart"/>
      <w:r w:rsidRPr="00740567">
        <w:rPr>
          <w:rFonts w:ascii="Times New Roman" w:hAnsi="Times New Roman"/>
          <w:sz w:val="24"/>
          <w:szCs w:val="24"/>
        </w:rPr>
        <w:t>participat</w:t>
      </w:r>
      <w:proofErr w:type="spellEnd"/>
      <w:r w:rsidRPr="00740567">
        <w:rPr>
          <w:rFonts w:ascii="Times New Roman" w:hAnsi="Times New Roman"/>
          <w:sz w:val="24"/>
          <w:szCs w:val="24"/>
        </w:rPr>
        <w:t xml:space="preserve"> 20 </w:t>
      </w:r>
      <w:proofErr w:type="spellStart"/>
      <w:r w:rsidRPr="00740567">
        <w:rPr>
          <w:rFonts w:ascii="Times New Roman" w:hAnsi="Times New Roman"/>
          <w:sz w:val="24"/>
          <w:szCs w:val="24"/>
        </w:rPr>
        <w:t>preşcolari</w:t>
      </w:r>
      <w:proofErr w:type="spellEnd"/>
    </w:p>
    <w:p w:rsidR="004F7569" w:rsidRPr="00740567" w:rsidRDefault="004F7569" w:rsidP="004F7569">
      <w:pPr>
        <w:pStyle w:val="Frspaiere"/>
        <w:jc w:val="both"/>
        <w:rPr>
          <w:rFonts w:ascii="Times New Roman" w:hAnsi="Times New Roman"/>
          <w:sz w:val="24"/>
          <w:szCs w:val="24"/>
        </w:rPr>
      </w:pPr>
    </w:p>
    <w:p w:rsidR="004F7569" w:rsidRPr="00740567" w:rsidRDefault="004F7569" w:rsidP="004F7569">
      <w:pPr>
        <w:jc w:val="both"/>
        <w:rPr>
          <w:rFonts w:eastAsia="Calibri"/>
          <w:color w:val="000000"/>
        </w:rPr>
      </w:pPr>
      <w:proofErr w:type="spellStart"/>
      <w:r w:rsidRPr="00740567">
        <w:rPr>
          <w:rFonts w:eastAsia="Calibri"/>
          <w:color w:val="000000"/>
        </w:rPr>
        <w:t>Intervenția</w:t>
      </w:r>
      <w:proofErr w:type="spellEnd"/>
      <w:r w:rsidRPr="00740567">
        <w:rPr>
          <w:rFonts w:eastAsia="Calibri"/>
          <w:color w:val="000000"/>
        </w:rPr>
        <w:t xml:space="preserve"> IEC nr .3 </w:t>
      </w:r>
    </w:p>
    <w:p w:rsidR="004F7569" w:rsidRPr="00740567" w:rsidRDefault="004F7569" w:rsidP="004F7569">
      <w:pPr>
        <w:jc w:val="both"/>
        <w:rPr>
          <w:rFonts w:eastAsia="Calibri"/>
          <w:color w:val="000000"/>
        </w:rPr>
      </w:pPr>
      <w:proofErr w:type="spellStart"/>
      <w:r w:rsidRPr="00740567">
        <w:rPr>
          <w:rFonts w:eastAsia="Calibri"/>
          <w:color w:val="000000"/>
        </w:rPr>
        <w:t>Denumirea</w:t>
      </w:r>
      <w:proofErr w:type="spellEnd"/>
      <w:r w:rsidRPr="00740567">
        <w:rPr>
          <w:rFonts w:eastAsia="Calibri"/>
          <w:color w:val="000000"/>
        </w:rPr>
        <w:t xml:space="preserve"> – Campania de </w:t>
      </w:r>
      <w:proofErr w:type="spellStart"/>
      <w:proofErr w:type="gramStart"/>
      <w:r w:rsidRPr="00740567">
        <w:rPr>
          <w:rFonts w:eastAsia="Calibri"/>
          <w:color w:val="000000"/>
        </w:rPr>
        <w:t>prevenţie</w:t>
      </w:r>
      <w:proofErr w:type="spellEnd"/>
      <w:r w:rsidRPr="00740567">
        <w:rPr>
          <w:rFonts w:eastAsia="Calibri"/>
          <w:color w:val="000000"/>
        </w:rPr>
        <w:t xml:space="preserve"> ”</w:t>
      </w:r>
      <w:proofErr w:type="gramEnd"/>
      <w:r w:rsidRPr="00740567">
        <w:rPr>
          <w:rFonts w:eastAsia="Calibri"/>
          <w:color w:val="000000"/>
        </w:rPr>
        <w:t xml:space="preserve"> </w:t>
      </w:r>
      <w:proofErr w:type="spellStart"/>
      <w:r w:rsidRPr="00740567">
        <w:rPr>
          <w:rFonts w:eastAsia="Calibri"/>
          <w:color w:val="000000"/>
        </w:rPr>
        <w:t>Educaţie</w:t>
      </w:r>
      <w:proofErr w:type="spellEnd"/>
      <w:r w:rsidRPr="00740567">
        <w:rPr>
          <w:rFonts w:eastAsia="Calibri"/>
          <w:color w:val="000000"/>
        </w:rPr>
        <w:t xml:space="preserve"> </w:t>
      </w:r>
      <w:proofErr w:type="spellStart"/>
      <w:r w:rsidRPr="00740567">
        <w:rPr>
          <w:rFonts w:eastAsia="Calibri"/>
          <w:color w:val="000000"/>
        </w:rPr>
        <w:t>pentru</w:t>
      </w:r>
      <w:proofErr w:type="spellEnd"/>
      <w:r w:rsidRPr="00740567">
        <w:rPr>
          <w:rFonts w:eastAsia="Calibri"/>
          <w:color w:val="000000"/>
        </w:rPr>
        <w:t xml:space="preserve"> o </w:t>
      </w:r>
      <w:proofErr w:type="spellStart"/>
      <w:r w:rsidRPr="00740567">
        <w:rPr>
          <w:rFonts w:eastAsia="Calibri"/>
          <w:color w:val="000000"/>
        </w:rPr>
        <w:t>viaţă</w:t>
      </w:r>
      <w:proofErr w:type="spellEnd"/>
      <w:r w:rsidRPr="00740567">
        <w:rPr>
          <w:rFonts w:eastAsia="Calibri"/>
          <w:color w:val="000000"/>
        </w:rPr>
        <w:t xml:space="preserve"> </w:t>
      </w:r>
      <w:proofErr w:type="spellStart"/>
      <w:r w:rsidRPr="00740567">
        <w:rPr>
          <w:rFonts w:eastAsia="Calibri"/>
          <w:color w:val="000000"/>
        </w:rPr>
        <w:t>responsabilă</w:t>
      </w:r>
      <w:proofErr w:type="spellEnd"/>
      <w:r w:rsidRPr="00740567">
        <w:rPr>
          <w:rFonts w:eastAsia="Calibri"/>
          <w:color w:val="000000"/>
        </w:rPr>
        <w:t xml:space="preserve"> </w:t>
      </w:r>
      <w:proofErr w:type="spellStart"/>
      <w:r w:rsidRPr="00740567">
        <w:rPr>
          <w:rFonts w:eastAsia="Calibri"/>
          <w:color w:val="000000"/>
        </w:rPr>
        <w:t>în</w:t>
      </w:r>
      <w:proofErr w:type="spellEnd"/>
      <w:r w:rsidRPr="00740567">
        <w:rPr>
          <w:rFonts w:eastAsia="Calibri"/>
          <w:color w:val="000000"/>
        </w:rPr>
        <w:t xml:space="preserve"> </w:t>
      </w:r>
      <w:proofErr w:type="spellStart"/>
      <w:r w:rsidRPr="00740567">
        <w:rPr>
          <w:rFonts w:eastAsia="Calibri"/>
          <w:color w:val="000000"/>
        </w:rPr>
        <w:t>rândul</w:t>
      </w:r>
      <w:proofErr w:type="spellEnd"/>
      <w:r w:rsidRPr="00740567">
        <w:rPr>
          <w:rFonts w:eastAsia="Calibri"/>
          <w:color w:val="000000"/>
        </w:rPr>
        <w:t xml:space="preserve"> </w:t>
      </w:r>
      <w:proofErr w:type="spellStart"/>
      <w:r w:rsidRPr="00740567">
        <w:rPr>
          <w:rFonts w:eastAsia="Calibri"/>
          <w:color w:val="000000"/>
        </w:rPr>
        <w:t>adolescenţilor</w:t>
      </w:r>
      <w:proofErr w:type="spellEnd"/>
      <w:r w:rsidRPr="00740567">
        <w:rPr>
          <w:rFonts w:eastAsia="Calibri"/>
          <w:color w:val="000000"/>
        </w:rPr>
        <w:t xml:space="preserve"> ” </w:t>
      </w:r>
      <w:proofErr w:type="spellStart"/>
      <w:r w:rsidRPr="00740567">
        <w:rPr>
          <w:rFonts w:eastAsia="Calibri"/>
          <w:color w:val="000000"/>
        </w:rPr>
        <w:t>pentru</w:t>
      </w:r>
      <w:proofErr w:type="spellEnd"/>
      <w:r w:rsidRPr="00740567">
        <w:rPr>
          <w:rFonts w:eastAsia="Calibri"/>
          <w:color w:val="000000"/>
        </w:rPr>
        <w:t xml:space="preserve"> </w:t>
      </w:r>
      <w:proofErr w:type="spellStart"/>
      <w:r w:rsidRPr="00740567">
        <w:rPr>
          <w:rFonts w:eastAsia="Calibri"/>
          <w:color w:val="000000"/>
        </w:rPr>
        <w:t>tinerii</w:t>
      </w:r>
      <w:proofErr w:type="spellEnd"/>
      <w:r w:rsidRPr="00740567">
        <w:rPr>
          <w:rFonts w:eastAsia="Calibri"/>
          <w:color w:val="000000"/>
        </w:rPr>
        <w:t xml:space="preserve"> din </w:t>
      </w:r>
      <w:proofErr w:type="spellStart"/>
      <w:r w:rsidRPr="00740567">
        <w:rPr>
          <w:rFonts w:eastAsia="Calibri"/>
          <w:color w:val="000000"/>
        </w:rPr>
        <w:t>cadrul</w:t>
      </w:r>
      <w:proofErr w:type="spellEnd"/>
      <w:r w:rsidRPr="00740567">
        <w:rPr>
          <w:rFonts w:eastAsia="Calibri"/>
          <w:color w:val="000000"/>
        </w:rPr>
        <w:t xml:space="preserve"> </w:t>
      </w:r>
      <w:proofErr w:type="spellStart"/>
      <w:r w:rsidRPr="00740567">
        <w:rPr>
          <w:rFonts w:eastAsia="Calibri"/>
          <w:color w:val="000000"/>
        </w:rPr>
        <w:t>caselor</w:t>
      </w:r>
      <w:proofErr w:type="spellEnd"/>
      <w:r w:rsidRPr="00740567">
        <w:rPr>
          <w:rFonts w:eastAsia="Calibri"/>
          <w:color w:val="000000"/>
        </w:rPr>
        <w:t xml:space="preserve"> de tip familial</w:t>
      </w:r>
    </w:p>
    <w:p w:rsidR="004F7569" w:rsidRPr="00740567" w:rsidRDefault="00E95771" w:rsidP="004F7569">
      <w:pPr>
        <w:jc w:val="both"/>
        <w:rPr>
          <w:rFonts w:eastAsia="Calibri"/>
          <w:color w:val="000000"/>
          <w:lang w:val="fr-FR"/>
        </w:rPr>
      </w:pPr>
      <w:r w:rsidRPr="00740567">
        <w:rPr>
          <w:rFonts w:eastAsia="Calibri"/>
          <w:color w:val="000000"/>
          <w:lang w:val="fr-FR"/>
        </w:rPr>
        <w:t xml:space="preserve">Au </w:t>
      </w:r>
      <w:proofErr w:type="spellStart"/>
      <w:r w:rsidRPr="00740567">
        <w:rPr>
          <w:rFonts w:eastAsia="Calibri"/>
          <w:color w:val="000000"/>
          <w:lang w:val="fr-FR"/>
        </w:rPr>
        <w:t>participat</w:t>
      </w:r>
      <w:proofErr w:type="spellEnd"/>
      <w:r w:rsidRPr="00740567">
        <w:rPr>
          <w:rFonts w:eastAsia="Calibri"/>
          <w:color w:val="000000"/>
          <w:lang w:val="fr-FR"/>
        </w:rPr>
        <w:t xml:space="preserve"> 75 de </w:t>
      </w:r>
      <w:proofErr w:type="spellStart"/>
      <w:r w:rsidRPr="00740567">
        <w:rPr>
          <w:rFonts w:eastAsia="Calibri"/>
          <w:color w:val="000000"/>
          <w:lang w:val="fr-FR"/>
        </w:rPr>
        <w:t>tiner</w:t>
      </w:r>
      <w:r w:rsidR="004F7569" w:rsidRPr="00740567">
        <w:rPr>
          <w:rFonts w:eastAsia="Calibri"/>
          <w:color w:val="000000"/>
          <w:lang w:val="fr-FR"/>
        </w:rPr>
        <w:t>i</w:t>
      </w:r>
      <w:proofErr w:type="spellEnd"/>
      <w:r w:rsidR="004F7569" w:rsidRPr="00740567">
        <w:rPr>
          <w:rFonts w:eastAsia="Calibri"/>
          <w:color w:val="000000"/>
          <w:lang w:val="fr-FR"/>
        </w:rPr>
        <w:t xml:space="preserve"> </w:t>
      </w:r>
      <w:proofErr w:type="spellStart"/>
      <w:r w:rsidR="004F7569" w:rsidRPr="00740567">
        <w:rPr>
          <w:rFonts w:eastAsia="Calibri"/>
          <w:color w:val="000000"/>
          <w:lang w:val="fr-FR"/>
        </w:rPr>
        <w:t>din</w:t>
      </w:r>
      <w:proofErr w:type="spellEnd"/>
      <w:r w:rsidR="004F7569" w:rsidRPr="00740567">
        <w:rPr>
          <w:rFonts w:eastAsia="Calibri"/>
          <w:color w:val="000000"/>
          <w:lang w:val="fr-FR"/>
        </w:rPr>
        <w:t xml:space="preserve"> </w:t>
      </w:r>
      <w:proofErr w:type="spellStart"/>
      <w:r w:rsidR="004F7569" w:rsidRPr="00740567">
        <w:rPr>
          <w:rFonts w:eastAsia="Calibri"/>
          <w:color w:val="000000"/>
          <w:lang w:val="fr-FR"/>
        </w:rPr>
        <w:t>casele</w:t>
      </w:r>
      <w:proofErr w:type="spellEnd"/>
      <w:r w:rsidR="004F7569" w:rsidRPr="00740567">
        <w:rPr>
          <w:rFonts w:eastAsia="Calibri"/>
          <w:color w:val="000000"/>
          <w:lang w:val="fr-FR"/>
        </w:rPr>
        <w:t xml:space="preserve"> de </w:t>
      </w:r>
      <w:proofErr w:type="spellStart"/>
      <w:r w:rsidR="004F7569" w:rsidRPr="00740567">
        <w:rPr>
          <w:rFonts w:eastAsia="Calibri"/>
          <w:color w:val="000000"/>
          <w:lang w:val="fr-FR"/>
        </w:rPr>
        <w:t>tip</w:t>
      </w:r>
      <w:proofErr w:type="spellEnd"/>
      <w:r w:rsidR="004F7569" w:rsidRPr="00740567">
        <w:rPr>
          <w:rFonts w:eastAsia="Calibri"/>
          <w:color w:val="000000"/>
          <w:lang w:val="fr-FR"/>
        </w:rPr>
        <w:t xml:space="preserve"> familial, </w:t>
      </w:r>
      <w:proofErr w:type="spellStart"/>
      <w:r w:rsidR="004F7569" w:rsidRPr="00740567">
        <w:rPr>
          <w:rFonts w:eastAsia="Calibri"/>
          <w:color w:val="000000"/>
          <w:lang w:val="fr-FR"/>
        </w:rPr>
        <w:t>activitate</w:t>
      </w:r>
      <w:proofErr w:type="spellEnd"/>
      <w:r w:rsidR="004F7569" w:rsidRPr="00740567">
        <w:rPr>
          <w:rFonts w:eastAsia="Calibri"/>
          <w:color w:val="000000"/>
          <w:lang w:val="fr-FR"/>
        </w:rPr>
        <w:t xml:space="preserve"> </w:t>
      </w:r>
      <w:proofErr w:type="spellStart"/>
      <w:r w:rsidR="004F7569" w:rsidRPr="00740567">
        <w:rPr>
          <w:rFonts w:eastAsia="Calibri"/>
          <w:color w:val="000000"/>
          <w:lang w:val="fr-FR"/>
        </w:rPr>
        <w:t>desfăşurată</w:t>
      </w:r>
      <w:proofErr w:type="spellEnd"/>
      <w:r w:rsidR="004F7569" w:rsidRPr="00740567">
        <w:rPr>
          <w:rFonts w:eastAsia="Calibri"/>
          <w:color w:val="000000"/>
          <w:lang w:val="fr-FR"/>
        </w:rPr>
        <w:t xml:space="preserve"> </w:t>
      </w:r>
      <w:proofErr w:type="spellStart"/>
      <w:r w:rsidR="004F7569" w:rsidRPr="00740567">
        <w:rPr>
          <w:rFonts w:eastAsia="Calibri"/>
          <w:color w:val="000000"/>
          <w:lang w:val="fr-FR"/>
        </w:rPr>
        <w:t>în</w:t>
      </w:r>
      <w:proofErr w:type="spellEnd"/>
      <w:r w:rsidR="004F7569" w:rsidRPr="00740567">
        <w:rPr>
          <w:rFonts w:eastAsia="Calibri"/>
          <w:color w:val="000000"/>
          <w:lang w:val="fr-FR"/>
        </w:rPr>
        <w:t xml:space="preserve"> </w:t>
      </w:r>
      <w:proofErr w:type="spellStart"/>
      <w:r w:rsidR="004F7569" w:rsidRPr="00740567">
        <w:rPr>
          <w:rFonts w:eastAsia="Calibri"/>
          <w:color w:val="000000"/>
          <w:lang w:val="fr-FR"/>
        </w:rPr>
        <w:t>perioada</w:t>
      </w:r>
      <w:proofErr w:type="spellEnd"/>
      <w:r w:rsidR="004F7569" w:rsidRPr="00740567">
        <w:rPr>
          <w:rFonts w:eastAsia="Calibri"/>
          <w:color w:val="000000"/>
          <w:lang w:val="fr-FR"/>
        </w:rPr>
        <w:t xml:space="preserve"> </w:t>
      </w:r>
      <w:proofErr w:type="spellStart"/>
      <w:r w:rsidR="004F7569" w:rsidRPr="00740567">
        <w:rPr>
          <w:rFonts w:eastAsia="Calibri"/>
          <w:color w:val="000000"/>
          <w:lang w:val="fr-FR"/>
        </w:rPr>
        <w:t>aprilie-iunie</w:t>
      </w:r>
      <w:proofErr w:type="spellEnd"/>
      <w:r w:rsidR="004F7569" w:rsidRPr="00740567">
        <w:rPr>
          <w:rFonts w:eastAsia="Calibri"/>
          <w:color w:val="000000"/>
          <w:lang w:val="fr-FR"/>
        </w:rPr>
        <w:t xml:space="preserve"> 2019.</w:t>
      </w:r>
    </w:p>
    <w:p w:rsidR="004F7569" w:rsidRPr="00740567" w:rsidRDefault="004F7569" w:rsidP="004F7569">
      <w:pPr>
        <w:jc w:val="both"/>
        <w:rPr>
          <w:rFonts w:eastAsia="Calibri"/>
          <w:color w:val="000000"/>
          <w:lang w:val="fr-FR"/>
        </w:rPr>
      </w:pPr>
      <w:proofErr w:type="spellStart"/>
      <w:r w:rsidRPr="00740567">
        <w:rPr>
          <w:rFonts w:eastAsia="Calibri"/>
          <w:color w:val="000000"/>
          <w:lang w:val="fr-FR"/>
        </w:rPr>
        <w:t>Enumerare</w:t>
      </w:r>
      <w:proofErr w:type="spellEnd"/>
      <w:r w:rsidRPr="00740567">
        <w:rPr>
          <w:rFonts w:eastAsia="Calibri"/>
          <w:color w:val="000000"/>
          <w:lang w:val="fr-FR"/>
        </w:rPr>
        <w:t xml:space="preserve"> </w:t>
      </w:r>
      <w:proofErr w:type="spellStart"/>
      <w:r w:rsidRPr="00740567">
        <w:rPr>
          <w:rFonts w:eastAsia="Calibri"/>
          <w:color w:val="000000"/>
          <w:lang w:val="fr-FR"/>
        </w:rPr>
        <w:t>parteneri</w:t>
      </w:r>
      <w:proofErr w:type="spellEnd"/>
      <w:r w:rsidRPr="00740567">
        <w:rPr>
          <w:rFonts w:eastAsia="Calibri"/>
          <w:color w:val="000000"/>
          <w:lang w:val="fr-FR"/>
        </w:rPr>
        <w:t xml:space="preserve">- </w:t>
      </w:r>
      <w:proofErr w:type="spellStart"/>
      <w:r w:rsidRPr="00740567">
        <w:rPr>
          <w:rFonts w:eastAsia="Calibri"/>
          <w:color w:val="000000"/>
          <w:lang w:val="fr-FR"/>
        </w:rPr>
        <w:t>Direcţia</w:t>
      </w:r>
      <w:proofErr w:type="spellEnd"/>
      <w:r w:rsidRPr="00740567">
        <w:rPr>
          <w:rFonts w:eastAsia="Calibri"/>
          <w:color w:val="000000"/>
          <w:lang w:val="fr-FR"/>
        </w:rPr>
        <w:t xml:space="preserve"> </w:t>
      </w:r>
      <w:proofErr w:type="spellStart"/>
      <w:r w:rsidRPr="00740567">
        <w:rPr>
          <w:rFonts w:eastAsia="Calibri"/>
          <w:color w:val="000000"/>
          <w:lang w:val="fr-FR"/>
        </w:rPr>
        <w:t>Generală</w:t>
      </w:r>
      <w:proofErr w:type="spellEnd"/>
      <w:r w:rsidRPr="00740567">
        <w:rPr>
          <w:rFonts w:eastAsia="Calibri"/>
          <w:color w:val="000000"/>
          <w:lang w:val="fr-FR"/>
        </w:rPr>
        <w:t xml:space="preserve"> de </w:t>
      </w:r>
      <w:proofErr w:type="spellStart"/>
      <w:r w:rsidR="00E95771" w:rsidRPr="00740567">
        <w:rPr>
          <w:rFonts w:eastAsia="Calibri"/>
          <w:color w:val="000000"/>
          <w:lang w:val="fr-FR"/>
        </w:rPr>
        <w:t>A</w:t>
      </w:r>
      <w:r w:rsidRPr="00740567">
        <w:rPr>
          <w:rFonts w:eastAsia="Calibri"/>
          <w:color w:val="000000"/>
          <w:lang w:val="fr-FR"/>
        </w:rPr>
        <w:t>sistenţă</w:t>
      </w:r>
      <w:proofErr w:type="spellEnd"/>
      <w:r w:rsidRPr="00740567">
        <w:rPr>
          <w:rFonts w:eastAsia="Calibri"/>
          <w:color w:val="000000"/>
          <w:lang w:val="fr-FR"/>
        </w:rPr>
        <w:t xml:space="preserve"> </w:t>
      </w:r>
      <w:proofErr w:type="spellStart"/>
      <w:r w:rsidR="00E95771" w:rsidRPr="00740567">
        <w:rPr>
          <w:rFonts w:eastAsia="Calibri"/>
          <w:color w:val="000000"/>
          <w:lang w:val="fr-FR"/>
        </w:rPr>
        <w:t>S</w:t>
      </w:r>
      <w:r w:rsidRPr="00740567">
        <w:rPr>
          <w:rFonts w:eastAsia="Calibri"/>
          <w:color w:val="000000"/>
          <w:lang w:val="fr-FR"/>
        </w:rPr>
        <w:t>ocială</w:t>
      </w:r>
      <w:proofErr w:type="spellEnd"/>
      <w:r w:rsidRPr="00740567">
        <w:rPr>
          <w:rFonts w:eastAsia="Calibri"/>
          <w:color w:val="000000"/>
          <w:lang w:val="fr-FR"/>
        </w:rPr>
        <w:t xml:space="preserve"> </w:t>
      </w:r>
      <w:proofErr w:type="spellStart"/>
      <w:r w:rsidRPr="00740567">
        <w:rPr>
          <w:rFonts w:eastAsia="Calibri"/>
          <w:color w:val="000000"/>
          <w:lang w:val="fr-FR"/>
        </w:rPr>
        <w:t>şi</w:t>
      </w:r>
      <w:proofErr w:type="spellEnd"/>
      <w:r w:rsidRPr="00740567">
        <w:rPr>
          <w:rFonts w:eastAsia="Calibri"/>
          <w:color w:val="000000"/>
          <w:lang w:val="fr-FR"/>
        </w:rPr>
        <w:t xml:space="preserve"> </w:t>
      </w:r>
      <w:proofErr w:type="spellStart"/>
      <w:r w:rsidR="00E95771" w:rsidRPr="00740567">
        <w:rPr>
          <w:rFonts w:eastAsia="Calibri"/>
          <w:color w:val="000000"/>
          <w:lang w:val="fr-FR"/>
        </w:rPr>
        <w:t>P</w:t>
      </w:r>
      <w:r w:rsidRPr="00740567">
        <w:rPr>
          <w:rFonts w:eastAsia="Calibri"/>
          <w:color w:val="000000"/>
          <w:lang w:val="fr-FR"/>
        </w:rPr>
        <w:t>rotecţia</w:t>
      </w:r>
      <w:proofErr w:type="spellEnd"/>
      <w:r w:rsidRPr="00740567">
        <w:rPr>
          <w:rFonts w:eastAsia="Calibri"/>
          <w:color w:val="000000"/>
          <w:lang w:val="fr-FR"/>
        </w:rPr>
        <w:t xml:space="preserve"> </w:t>
      </w:r>
      <w:proofErr w:type="spellStart"/>
      <w:r w:rsidR="00E95771" w:rsidRPr="00740567">
        <w:rPr>
          <w:rFonts w:eastAsia="Calibri"/>
          <w:color w:val="000000"/>
          <w:lang w:val="fr-FR"/>
        </w:rPr>
        <w:t>C</w:t>
      </w:r>
      <w:r w:rsidRPr="00740567">
        <w:rPr>
          <w:rFonts w:eastAsia="Calibri"/>
          <w:color w:val="000000"/>
          <w:lang w:val="fr-FR"/>
        </w:rPr>
        <w:t>opilului</w:t>
      </w:r>
      <w:proofErr w:type="spellEnd"/>
      <w:r w:rsidRPr="00740567">
        <w:rPr>
          <w:rFonts w:eastAsia="Calibri"/>
          <w:color w:val="000000"/>
          <w:lang w:val="fr-FR"/>
        </w:rPr>
        <w:t xml:space="preserve"> Arad  </w:t>
      </w:r>
    </w:p>
    <w:p w:rsidR="004F7569" w:rsidRPr="00740567" w:rsidRDefault="004F7569" w:rsidP="004F7569">
      <w:pPr>
        <w:pStyle w:val="Frspaiere"/>
        <w:jc w:val="both"/>
        <w:rPr>
          <w:rFonts w:ascii="Times New Roman" w:hAnsi="Times New Roman"/>
          <w:sz w:val="24"/>
          <w:szCs w:val="24"/>
        </w:rPr>
      </w:pPr>
    </w:p>
    <w:p w:rsidR="004F7569" w:rsidRPr="00740567" w:rsidRDefault="004F7569" w:rsidP="004F7569">
      <w:pPr>
        <w:pStyle w:val="Frspaiere"/>
        <w:jc w:val="both"/>
        <w:rPr>
          <w:rFonts w:ascii="Times New Roman" w:hAnsi="Times New Roman"/>
          <w:sz w:val="24"/>
          <w:szCs w:val="24"/>
        </w:rPr>
      </w:pPr>
      <w:proofErr w:type="spellStart"/>
      <w:r w:rsidRPr="00740567">
        <w:rPr>
          <w:rFonts w:ascii="Times New Roman" w:hAnsi="Times New Roman"/>
          <w:sz w:val="24"/>
          <w:szCs w:val="24"/>
        </w:rPr>
        <w:t>Intervenția</w:t>
      </w:r>
      <w:proofErr w:type="spellEnd"/>
      <w:r w:rsidRPr="00740567">
        <w:rPr>
          <w:rFonts w:ascii="Times New Roman" w:hAnsi="Times New Roman"/>
          <w:sz w:val="24"/>
          <w:szCs w:val="24"/>
        </w:rPr>
        <w:t xml:space="preserve"> IEC nr .4</w:t>
      </w:r>
    </w:p>
    <w:p w:rsidR="004F7569" w:rsidRPr="00740567" w:rsidRDefault="004F7569" w:rsidP="004F7569">
      <w:pPr>
        <w:pStyle w:val="Frspaiere"/>
        <w:jc w:val="both"/>
        <w:rPr>
          <w:rFonts w:ascii="Times New Roman" w:hAnsi="Times New Roman"/>
          <w:sz w:val="24"/>
          <w:szCs w:val="24"/>
        </w:rPr>
      </w:pPr>
      <w:proofErr w:type="spellStart"/>
      <w:r w:rsidRPr="00740567">
        <w:rPr>
          <w:rFonts w:ascii="Times New Roman" w:hAnsi="Times New Roman"/>
          <w:sz w:val="24"/>
          <w:szCs w:val="24"/>
        </w:rPr>
        <w:t>Denumirea</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Activitate</w:t>
      </w:r>
      <w:proofErr w:type="spellEnd"/>
      <w:r w:rsidRPr="00740567">
        <w:rPr>
          <w:rFonts w:ascii="Times New Roman" w:hAnsi="Times New Roman"/>
          <w:sz w:val="24"/>
          <w:szCs w:val="24"/>
        </w:rPr>
        <w:t xml:space="preserve"> de </w:t>
      </w:r>
      <w:proofErr w:type="spellStart"/>
      <w:r w:rsidRPr="00740567">
        <w:rPr>
          <w:rFonts w:ascii="Times New Roman" w:hAnsi="Times New Roman"/>
          <w:sz w:val="24"/>
          <w:szCs w:val="24"/>
        </w:rPr>
        <w:t>educaţie</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pentru</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sănătate</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în</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domeniul</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igienei</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orale</w:t>
      </w:r>
      <w:proofErr w:type="spellEnd"/>
    </w:p>
    <w:p w:rsidR="004F7569" w:rsidRPr="00740567" w:rsidRDefault="004F7569" w:rsidP="004F7569">
      <w:pPr>
        <w:pStyle w:val="Frspaiere"/>
        <w:jc w:val="both"/>
        <w:rPr>
          <w:rFonts w:ascii="Times New Roman" w:hAnsi="Times New Roman"/>
          <w:sz w:val="24"/>
          <w:szCs w:val="24"/>
        </w:rPr>
      </w:pPr>
      <w:r w:rsidRPr="00740567">
        <w:rPr>
          <w:rFonts w:ascii="Times New Roman" w:hAnsi="Times New Roman"/>
          <w:sz w:val="24"/>
          <w:szCs w:val="24"/>
        </w:rPr>
        <w:t xml:space="preserve">Au </w:t>
      </w:r>
      <w:proofErr w:type="spellStart"/>
      <w:r w:rsidRPr="00740567">
        <w:rPr>
          <w:rFonts w:ascii="Times New Roman" w:hAnsi="Times New Roman"/>
          <w:sz w:val="24"/>
          <w:szCs w:val="24"/>
        </w:rPr>
        <w:t>participat</w:t>
      </w:r>
      <w:proofErr w:type="spellEnd"/>
      <w:r w:rsidRPr="00740567">
        <w:rPr>
          <w:rFonts w:ascii="Times New Roman" w:hAnsi="Times New Roman"/>
          <w:sz w:val="24"/>
          <w:szCs w:val="24"/>
        </w:rPr>
        <w:t xml:space="preserve"> 974 </w:t>
      </w:r>
      <w:proofErr w:type="spellStart"/>
      <w:r w:rsidRPr="00740567">
        <w:rPr>
          <w:rFonts w:ascii="Times New Roman" w:hAnsi="Times New Roman"/>
          <w:sz w:val="24"/>
          <w:szCs w:val="24"/>
        </w:rPr>
        <w:t>elevi</w:t>
      </w:r>
      <w:proofErr w:type="spellEnd"/>
      <w:r w:rsidRPr="00740567">
        <w:rPr>
          <w:rFonts w:ascii="Times New Roman" w:hAnsi="Times New Roman"/>
          <w:sz w:val="24"/>
          <w:szCs w:val="24"/>
        </w:rPr>
        <w:t xml:space="preserve"> ai </w:t>
      </w:r>
      <w:proofErr w:type="spellStart"/>
      <w:r w:rsidRPr="00740567">
        <w:rPr>
          <w:rFonts w:ascii="Times New Roman" w:hAnsi="Times New Roman"/>
          <w:sz w:val="24"/>
          <w:szCs w:val="24"/>
        </w:rPr>
        <w:t>claselor</w:t>
      </w:r>
      <w:proofErr w:type="spellEnd"/>
      <w:r w:rsidRPr="00740567">
        <w:rPr>
          <w:rFonts w:ascii="Times New Roman" w:hAnsi="Times New Roman"/>
          <w:sz w:val="24"/>
          <w:szCs w:val="24"/>
        </w:rPr>
        <w:t xml:space="preserve"> </w:t>
      </w:r>
      <w:proofErr w:type="spellStart"/>
      <w:r w:rsidRPr="00740567">
        <w:rPr>
          <w:rFonts w:ascii="Times New Roman" w:hAnsi="Times New Roman"/>
          <w:sz w:val="24"/>
          <w:szCs w:val="24"/>
        </w:rPr>
        <w:t>primare</w:t>
      </w:r>
      <w:proofErr w:type="spellEnd"/>
      <w:r w:rsidRPr="00740567">
        <w:rPr>
          <w:rFonts w:ascii="Times New Roman" w:hAnsi="Times New Roman"/>
          <w:sz w:val="24"/>
          <w:szCs w:val="24"/>
        </w:rPr>
        <w:t xml:space="preserve"> din 4 </w:t>
      </w:r>
      <w:proofErr w:type="spellStart"/>
      <w:r w:rsidRPr="00740567">
        <w:rPr>
          <w:rFonts w:ascii="Times New Roman" w:hAnsi="Times New Roman"/>
          <w:sz w:val="24"/>
          <w:szCs w:val="24"/>
        </w:rPr>
        <w:t>unităţi</w:t>
      </w:r>
      <w:proofErr w:type="spellEnd"/>
      <w:r w:rsidRPr="00740567">
        <w:rPr>
          <w:rFonts w:ascii="Times New Roman" w:hAnsi="Times New Roman"/>
          <w:sz w:val="24"/>
          <w:szCs w:val="24"/>
        </w:rPr>
        <w:t xml:space="preserve"> de </w:t>
      </w:r>
      <w:proofErr w:type="spellStart"/>
      <w:r w:rsidRPr="00740567">
        <w:rPr>
          <w:rFonts w:ascii="Times New Roman" w:hAnsi="Times New Roman"/>
          <w:sz w:val="24"/>
          <w:szCs w:val="24"/>
        </w:rPr>
        <w:t>învăţământ</w:t>
      </w:r>
      <w:proofErr w:type="spellEnd"/>
      <w:r w:rsidRPr="00740567">
        <w:rPr>
          <w:rFonts w:ascii="Times New Roman" w:hAnsi="Times New Roman"/>
          <w:sz w:val="24"/>
          <w:szCs w:val="24"/>
        </w:rPr>
        <w:t>.</w:t>
      </w:r>
    </w:p>
    <w:p w:rsidR="004F7569" w:rsidRPr="00740567" w:rsidRDefault="004F7569" w:rsidP="004F7569">
      <w:pPr>
        <w:pStyle w:val="Frspaiere"/>
        <w:jc w:val="both"/>
        <w:rPr>
          <w:rFonts w:ascii="Times New Roman" w:hAnsi="Times New Roman"/>
          <w:sz w:val="24"/>
          <w:szCs w:val="24"/>
        </w:rPr>
      </w:pPr>
    </w:p>
    <w:p w:rsidR="004F7569" w:rsidRPr="00740567" w:rsidRDefault="004F7569" w:rsidP="004F7569">
      <w:pPr>
        <w:rPr>
          <w:rFonts w:eastAsia="Calibri"/>
          <w:color w:val="C00000"/>
          <w:lang w:val="fr-FR"/>
        </w:rPr>
      </w:pPr>
      <w:proofErr w:type="spellStart"/>
      <w:r w:rsidRPr="00740567">
        <w:rPr>
          <w:rFonts w:eastAsia="Calibri"/>
          <w:color w:val="000000"/>
          <w:lang w:val="fr-FR"/>
        </w:rPr>
        <w:t>Intervenția</w:t>
      </w:r>
      <w:proofErr w:type="spellEnd"/>
      <w:r w:rsidRPr="00740567">
        <w:rPr>
          <w:rFonts w:eastAsia="Calibri"/>
          <w:color w:val="000000"/>
          <w:lang w:val="fr-FR"/>
        </w:rPr>
        <w:t xml:space="preserve"> IEC nr .5                    </w:t>
      </w:r>
    </w:p>
    <w:p w:rsidR="004F7569" w:rsidRPr="00740567" w:rsidRDefault="004F7569" w:rsidP="004F7569">
      <w:pPr>
        <w:rPr>
          <w:rFonts w:eastAsia="Calibri"/>
          <w:color w:val="000000"/>
          <w:lang w:val="fr-FR"/>
        </w:rPr>
      </w:pPr>
      <w:proofErr w:type="spellStart"/>
      <w:r w:rsidRPr="00740567">
        <w:rPr>
          <w:rFonts w:eastAsia="Calibri"/>
          <w:color w:val="000000"/>
          <w:lang w:val="fr-FR"/>
        </w:rPr>
        <w:t>Denumirea</w:t>
      </w:r>
      <w:proofErr w:type="spellEnd"/>
      <w:r w:rsidRPr="00740567">
        <w:rPr>
          <w:rFonts w:eastAsia="Calibri"/>
          <w:color w:val="000000"/>
          <w:lang w:val="fr-FR"/>
        </w:rPr>
        <w:t xml:space="preserve"> – ”</w:t>
      </w:r>
      <w:proofErr w:type="spellStart"/>
      <w:r w:rsidRPr="00740567">
        <w:rPr>
          <w:rFonts w:eastAsia="Calibri"/>
          <w:color w:val="000000"/>
          <w:lang w:val="fr-FR"/>
        </w:rPr>
        <w:t>Educație</w:t>
      </w:r>
      <w:proofErr w:type="spellEnd"/>
      <w:r w:rsidRPr="00740567">
        <w:rPr>
          <w:rFonts w:eastAsia="Calibri"/>
          <w:color w:val="000000"/>
          <w:lang w:val="fr-FR"/>
        </w:rPr>
        <w:t xml:space="preserve"> </w:t>
      </w:r>
      <w:proofErr w:type="spellStart"/>
      <w:r w:rsidRPr="00740567">
        <w:rPr>
          <w:rFonts w:eastAsia="Calibri"/>
          <w:color w:val="000000"/>
          <w:lang w:val="fr-FR"/>
        </w:rPr>
        <w:t>pentru</w:t>
      </w:r>
      <w:proofErr w:type="spellEnd"/>
      <w:r w:rsidRPr="00740567">
        <w:rPr>
          <w:rFonts w:eastAsia="Calibri"/>
          <w:color w:val="000000"/>
          <w:lang w:val="fr-FR"/>
        </w:rPr>
        <w:t xml:space="preserve"> o </w:t>
      </w:r>
      <w:proofErr w:type="spellStart"/>
      <w:r w:rsidRPr="00740567">
        <w:rPr>
          <w:rFonts w:eastAsia="Calibri"/>
          <w:color w:val="000000"/>
          <w:lang w:val="fr-FR"/>
        </w:rPr>
        <w:t>viață</w:t>
      </w:r>
      <w:proofErr w:type="spellEnd"/>
      <w:r w:rsidRPr="00740567">
        <w:rPr>
          <w:rFonts w:eastAsia="Calibri"/>
          <w:color w:val="000000"/>
          <w:lang w:val="fr-FR"/>
        </w:rPr>
        <w:t xml:space="preserve"> </w:t>
      </w:r>
      <w:proofErr w:type="spellStart"/>
      <w:r w:rsidRPr="00740567">
        <w:rPr>
          <w:rFonts w:eastAsia="Calibri"/>
          <w:color w:val="000000"/>
          <w:lang w:val="fr-FR"/>
        </w:rPr>
        <w:t>responsabilă</w:t>
      </w:r>
      <w:proofErr w:type="spellEnd"/>
      <w:r w:rsidRPr="00740567">
        <w:rPr>
          <w:rFonts w:eastAsia="Calibri"/>
          <w:color w:val="000000"/>
          <w:lang w:val="fr-FR"/>
        </w:rPr>
        <w:t xml:space="preserve"> </w:t>
      </w:r>
      <w:proofErr w:type="spellStart"/>
      <w:r w:rsidRPr="00740567">
        <w:rPr>
          <w:rFonts w:eastAsia="Calibri"/>
          <w:color w:val="000000"/>
          <w:lang w:val="fr-FR"/>
        </w:rPr>
        <w:t>în</w:t>
      </w:r>
      <w:proofErr w:type="spellEnd"/>
      <w:r w:rsidRPr="00740567">
        <w:rPr>
          <w:rFonts w:eastAsia="Calibri"/>
          <w:color w:val="000000"/>
          <w:lang w:val="fr-FR"/>
        </w:rPr>
        <w:t xml:space="preserve"> </w:t>
      </w:r>
      <w:proofErr w:type="spellStart"/>
      <w:r w:rsidRPr="00740567">
        <w:rPr>
          <w:rFonts w:eastAsia="Calibri"/>
          <w:color w:val="000000"/>
          <w:lang w:val="fr-FR"/>
        </w:rPr>
        <w:t>rândul</w:t>
      </w:r>
      <w:proofErr w:type="spellEnd"/>
      <w:r w:rsidRPr="00740567">
        <w:rPr>
          <w:rFonts w:eastAsia="Calibri"/>
          <w:color w:val="000000"/>
          <w:lang w:val="fr-FR"/>
        </w:rPr>
        <w:t xml:space="preserve"> </w:t>
      </w:r>
      <w:proofErr w:type="spellStart"/>
      <w:r w:rsidRPr="00740567">
        <w:rPr>
          <w:rFonts w:eastAsia="Calibri"/>
          <w:color w:val="000000"/>
          <w:lang w:val="fr-FR"/>
        </w:rPr>
        <w:t>adolescenților</w:t>
      </w:r>
      <w:proofErr w:type="spellEnd"/>
      <w:r w:rsidRPr="00740567">
        <w:rPr>
          <w:rFonts w:eastAsia="Calibri"/>
          <w:color w:val="000000"/>
          <w:lang w:val="fr-FR"/>
        </w:rPr>
        <w:t xml:space="preserve">” </w:t>
      </w:r>
      <w:proofErr w:type="spellStart"/>
      <w:r w:rsidRPr="00740567">
        <w:rPr>
          <w:rFonts w:eastAsia="Calibri"/>
          <w:color w:val="000000"/>
          <w:lang w:val="fr-FR"/>
        </w:rPr>
        <w:t>în</w:t>
      </w:r>
      <w:proofErr w:type="spellEnd"/>
      <w:r w:rsidRPr="00740567">
        <w:rPr>
          <w:rFonts w:eastAsia="Calibri"/>
          <w:color w:val="000000"/>
          <w:lang w:val="fr-FR"/>
        </w:rPr>
        <w:t xml:space="preserve"> </w:t>
      </w:r>
      <w:proofErr w:type="spellStart"/>
      <w:r w:rsidRPr="00740567">
        <w:rPr>
          <w:rFonts w:eastAsia="Calibri"/>
          <w:color w:val="000000"/>
          <w:lang w:val="fr-FR"/>
        </w:rPr>
        <w:t>toate</w:t>
      </w:r>
      <w:proofErr w:type="spellEnd"/>
      <w:r w:rsidRPr="00740567">
        <w:rPr>
          <w:rFonts w:eastAsia="Calibri"/>
          <w:color w:val="000000"/>
          <w:lang w:val="fr-FR"/>
        </w:rPr>
        <w:t xml:space="preserve"> </w:t>
      </w:r>
      <w:proofErr w:type="spellStart"/>
      <w:r w:rsidRPr="00740567">
        <w:rPr>
          <w:rFonts w:eastAsia="Calibri"/>
          <w:color w:val="000000"/>
          <w:lang w:val="fr-FR"/>
        </w:rPr>
        <w:t>centrele</w:t>
      </w:r>
      <w:proofErr w:type="spellEnd"/>
      <w:r w:rsidRPr="00740567">
        <w:rPr>
          <w:rFonts w:eastAsia="Calibri"/>
          <w:color w:val="000000"/>
          <w:lang w:val="fr-FR"/>
        </w:rPr>
        <w:t xml:space="preserve"> </w:t>
      </w:r>
      <w:proofErr w:type="spellStart"/>
      <w:r w:rsidRPr="00740567">
        <w:rPr>
          <w:rFonts w:eastAsia="Calibri"/>
          <w:color w:val="000000"/>
          <w:lang w:val="fr-FR"/>
        </w:rPr>
        <w:t>și</w:t>
      </w:r>
      <w:proofErr w:type="spellEnd"/>
      <w:r w:rsidRPr="00740567">
        <w:rPr>
          <w:rFonts w:eastAsia="Calibri"/>
          <w:color w:val="000000"/>
          <w:lang w:val="fr-FR"/>
        </w:rPr>
        <w:t xml:space="preserve"> </w:t>
      </w:r>
      <w:proofErr w:type="spellStart"/>
      <w:r w:rsidRPr="00740567">
        <w:rPr>
          <w:rFonts w:eastAsia="Calibri"/>
          <w:color w:val="000000"/>
          <w:lang w:val="fr-FR"/>
        </w:rPr>
        <w:t>casele</w:t>
      </w:r>
      <w:proofErr w:type="spellEnd"/>
      <w:r w:rsidRPr="00740567">
        <w:rPr>
          <w:rFonts w:eastAsia="Calibri"/>
          <w:color w:val="000000"/>
          <w:lang w:val="fr-FR"/>
        </w:rPr>
        <w:t xml:space="preserve"> de </w:t>
      </w:r>
      <w:proofErr w:type="spellStart"/>
      <w:r w:rsidRPr="00740567">
        <w:rPr>
          <w:rFonts w:eastAsia="Calibri"/>
          <w:color w:val="000000"/>
          <w:lang w:val="fr-FR"/>
        </w:rPr>
        <w:t>tip</w:t>
      </w:r>
      <w:proofErr w:type="spellEnd"/>
      <w:r w:rsidRPr="00740567">
        <w:rPr>
          <w:rFonts w:eastAsia="Calibri"/>
          <w:color w:val="000000"/>
          <w:lang w:val="fr-FR"/>
        </w:rPr>
        <w:t xml:space="preserve"> familial</w:t>
      </w:r>
    </w:p>
    <w:p w:rsidR="004F7569" w:rsidRPr="00740567" w:rsidRDefault="004F7569" w:rsidP="004F7569">
      <w:pPr>
        <w:rPr>
          <w:rFonts w:eastAsia="Calibri"/>
          <w:color w:val="000000"/>
          <w:lang w:val="fr-FR"/>
        </w:rPr>
      </w:pPr>
      <w:proofErr w:type="spellStart"/>
      <w:r w:rsidRPr="00740567">
        <w:rPr>
          <w:rFonts w:eastAsia="Calibri"/>
          <w:color w:val="000000"/>
          <w:lang w:val="fr-FR"/>
        </w:rPr>
        <w:t>Activități</w:t>
      </w:r>
      <w:proofErr w:type="spellEnd"/>
      <w:r w:rsidRPr="00740567">
        <w:rPr>
          <w:rFonts w:eastAsia="Calibri"/>
          <w:color w:val="000000"/>
          <w:lang w:val="fr-FR"/>
        </w:rPr>
        <w:t xml:space="preserve"> </w:t>
      </w:r>
      <w:proofErr w:type="spellStart"/>
      <w:r w:rsidRPr="00740567">
        <w:rPr>
          <w:rFonts w:eastAsia="Calibri"/>
          <w:color w:val="000000"/>
          <w:lang w:val="fr-FR"/>
        </w:rPr>
        <w:t>specifice</w:t>
      </w:r>
      <w:proofErr w:type="spellEnd"/>
      <w:r w:rsidRPr="00740567">
        <w:rPr>
          <w:rFonts w:eastAsia="Calibri"/>
          <w:color w:val="000000"/>
          <w:lang w:val="fr-FR"/>
        </w:rPr>
        <w:t xml:space="preserve"> : </w:t>
      </w:r>
      <w:proofErr w:type="spellStart"/>
      <w:r w:rsidRPr="00740567">
        <w:rPr>
          <w:rFonts w:eastAsia="Calibri"/>
          <w:color w:val="000000"/>
          <w:lang w:val="fr-FR"/>
        </w:rPr>
        <w:t>comunicat</w:t>
      </w:r>
      <w:proofErr w:type="spellEnd"/>
      <w:r w:rsidRPr="00740567">
        <w:rPr>
          <w:rFonts w:eastAsia="Calibri"/>
          <w:color w:val="000000"/>
          <w:lang w:val="fr-FR"/>
        </w:rPr>
        <w:t xml:space="preserve"> de </w:t>
      </w:r>
      <w:proofErr w:type="spellStart"/>
      <w:r w:rsidRPr="00740567">
        <w:rPr>
          <w:rFonts w:eastAsia="Calibri"/>
          <w:color w:val="000000"/>
          <w:lang w:val="fr-FR"/>
        </w:rPr>
        <w:t>presă</w:t>
      </w:r>
      <w:proofErr w:type="spellEnd"/>
      <w:r w:rsidRPr="00740567">
        <w:rPr>
          <w:rFonts w:eastAsia="Calibri"/>
          <w:color w:val="000000"/>
          <w:lang w:val="fr-FR"/>
        </w:rPr>
        <w:t xml:space="preserve">*, </w:t>
      </w:r>
      <w:proofErr w:type="spellStart"/>
      <w:r w:rsidRPr="00740567">
        <w:rPr>
          <w:rFonts w:eastAsia="Calibri"/>
          <w:color w:val="000000"/>
          <w:lang w:val="fr-FR"/>
        </w:rPr>
        <w:t>distribuire</w:t>
      </w:r>
      <w:proofErr w:type="spellEnd"/>
      <w:r w:rsidRPr="00740567">
        <w:rPr>
          <w:rFonts w:eastAsia="Calibri"/>
          <w:color w:val="000000"/>
          <w:lang w:val="fr-FR"/>
        </w:rPr>
        <w:t xml:space="preserve"> de </w:t>
      </w:r>
      <w:proofErr w:type="spellStart"/>
      <w:r w:rsidRPr="00740567">
        <w:rPr>
          <w:rFonts w:eastAsia="Calibri"/>
          <w:color w:val="000000"/>
          <w:lang w:val="fr-FR"/>
        </w:rPr>
        <w:t>materiale</w:t>
      </w:r>
      <w:proofErr w:type="spellEnd"/>
      <w:r w:rsidRPr="00740567">
        <w:rPr>
          <w:rFonts w:eastAsia="Calibri"/>
          <w:color w:val="000000"/>
          <w:lang w:val="fr-FR"/>
        </w:rPr>
        <w:t xml:space="preserve"> </w:t>
      </w:r>
      <w:proofErr w:type="spellStart"/>
      <w:r w:rsidRPr="00740567">
        <w:rPr>
          <w:rFonts w:eastAsia="Calibri"/>
          <w:color w:val="000000"/>
          <w:lang w:val="fr-FR"/>
        </w:rPr>
        <w:t>în</w:t>
      </w:r>
      <w:proofErr w:type="spellEnd"/>
      <w:r w:rsidRPr="00740567">
        <w:rPr>
          <w:rFonts w:eastAsia="Calibri"/>
          <w:color w:val="000000"/>
          <w:lang w:val="fr-FR"/>
        </w:rPr>
        <w:t xml:space="preserve"> </w:t>
      </w:r>
      <w:proofErr w:type="spellStart"/>
      <w:r w:rsidRPr="00740567">
        <w:rPr>
          <w:rFonts w:eastAsia="Calibri"/>
          <w:color w:val="000000"/>
          <w:lang w:val="fr-FR"/>
        </w:rPr>
        <w:t>mediul</w:t>
      </w:r>
      <w:proofErr w:type="spellEnd"/>
      <w:r w:rsidRPr="00740567">
        <w:rPr>
          <w:rFonts w:eastAsia="Calibri"/>
          <w:color w:val="000000"/>
          <w:lang w:val="fr-FR"/>
        </w:rPr>
        <w:t xml:space="preserve"> on line, </w:t>
      </w:r>
      <w:proofErr w:type="spellStart"/>
      <w:r w:rsidRPr="00740567">
        <w:rPr>
          <w:rFonts w:eastAsia="Calibri"/>
          <w:color w:val="000000"/>
          <w:lang w:val="fr-FR"/>
        </w:rPr>
        <w:t>distribuire</w:t>
      </w:r>
      <w:proofErr w:type="spellEnd"/>
      <w:r w:rsidRPr="00740567">
        <w:rPr>
          <w:rFonts w:eastAsia="Calibri"/>
          <w:color w:val="000000"/>
          <w:lang w:val="fr-FR"/>
        </w:rPr>
        <w:t xml:space="preserve"> </w:t>
      </w:r>
      <w:proofErr w:type="spellStart"/>
      <w:r w:rsidRPr="00740567">
        <w:rPr>
          <w:rFonts w:eastAsia="Calibri"/>
          <w:color w:val="000000"/>
          <w:lang w:val="fr-FR"/>
        </w:rPr>
        <w:t>materiale</w:t>
      </w:r>
      <w:proofErr w:type="spellEnd"/>
      <w:r w:rsidRPr="00740567">
        <w:rPr>
          <w:rFonts w:eastAsia="Calibri"/>
          <w:color w:val="000000"/>
          <w:lang w:val="fr-FR"/>
        </w:rPr>
        <w:t xml:space="preserve"> informative, </w:t>
      </w:r>
      <w:proofErr w:type="spellStart"/>
      <w:r w:rsidRPr="00740567">
        <w:rPr>
          <w:rFonts w:eastAsia="Calibri"/>
          <w:color w:val="000000"/>
          <w:lang w:val="fr-FR"/>
        </w:rPr>
        <w:t>discuţii</w:t>
      </w:r>
      <w:proofErr w:type="spellEnd"/>
      <w:r w:rsidRPr="00740567">
        <w:rPr>
          <w:rFonts w:eastAsia="Calibri"/>
          <w:color w:val="000000"/>
          <w:lang w:val="fr-FR"/>
        </w:rPr>
        <w:t xml:space="preserve"> </w:t>
      </w:r>
      <w:proofErr w:type="spellStart"/>
      <w:r w:rsidRPr="00740567">
        <w:rPr>
          <w:rFonts w:eastAsia="Calibri"/>
          <w:color w:val="000000"/>
          <w:lang w:val="fr-FR"/>
        </w:rPr>
        <w:t>libere</w:t>
      </w:r>
      <w:proofErr w:type="spellEnd"/>
      <w:r w:rsidRPr="00740567">
        <w:rPr>
          <w:rFonts w:eastAsia="Calibri"/>
          <w:color w:val="000000"/>
          <w:lang w:val="fr-FR"/>
        </w:rPr>
        <w:t xml:space="preserve">, </w:t>
      </w:r>
      <w:proofErr w:type="spellStart"/>
      <w:r w:rsidRPr="00740567">
        <w:rPr>
          <w:rFonts w:eastAsia="Calibri"/>
          <w:color w:val="000000"/>
          <w:lang w:val="fr-FR"/>
        </w:rPr>
        <w:t>material</w:t>
      </w:r>
      <w:proofErr w:type="spellEnd"/>
      <w:r w:rsidRPr="00740567">
        <w:rPr>
          <w:rFonts w:eastAsia="Calibri"/>
          <w:color w:val="000000"/>
          <w:lang w:val="fr-FR"/>
        </w:rPr>
        <w:t xml:space="preserve"> </w:t>
      </w:r>
      <w:proofErr w:type="spellStart"/>
      <w:r w:rsidRPr="00740567">
        <w:rPr>
          <w:rFonts w:eastAsia="Calibri"/>
          <w:color w:val="000000"/>
          <w:lang w:val="fr-FR"/>
        </w:rPr>
        <w:t>video</w:t>
      </w:r>
      <w:proofErr w:type="spellEnd"/>
    </w:p>
    <w:p w:rsidR="004F7569" w:rsidRPr="00740567" w:rsidRDefault="004F7569" w:rsidP="004F7569">
      <w:pPr>
        <w:rPr>
          <w:rFonts w:eastAsia="Calibri"/>
          <w:color w:val="000000"/>
          <w:lang w:val="fr-FR"/>
        </w:rPr>
      </w:pPr>
      <w:proofErr w:type="spellStart"/>
      <w:r w:rsidRPr="00740567">
        <w:rPr>
          <w:rFonts w:eastAsia="Calibri"/>
          <w:color w:val="000000"/>
          <w:lang w:val="fr-FR"/>
        </w:rPr>
        <w:t>Locul</w:t>
      </w:r>
      <w:proofErr w:type="spellEnd"/>
      <w:r w:rsidRPr="00740567">
        <w:rPr>
          <w:rFonts w:eastAsia="Calibri"/>
          <w:color w:val="000000"/>
          <w:lang w:val="fr-FR"/>
        </w:rPr>
        <w:t xml:space="preserve"> </w:t>
      </w:r>
      <w:proofErr w:type="spellStart"/>
      <w:r w:rsidRPr="00740567">
        <w:rPr>
          <w:rFonts w:eastAsia="Calibri"/>
          <w:color w:val="000000"/>
          <w:lang w:val="fr-FR"/>
        </w:rPr>
        <w:t>derulării</w:t>
      </w:r>
      <w:proofErr w:type="spellEnd"/>
      <w:r w:rsidRPr="00740567">
        <w:rPr>
          <w:rFonts w:eastAsia="Calibri"/>
          <w:color w:val="000000"/>
          <w:lang w:val="fr-FR"/>
        </w:rPr>
        <w:t xml:space="preserve"> </w:t>
      </w:r>
      <w:proofErr w:type="spellStart"/>
      <w:r w:rsidRPr="00740567">
        <w:rPr>
          <w:rFonts w:eastAsia="Calibri"/>
          <w:color w:val="000000"/>
          <w:lang w:val="fr-FR"/>
        </w:rPr>
        <w:t>activității</w:t>
      </w:r>
      <w:proofErr w:type="spellEnd"/>
      <w:r w:rsidRPr="00740567">
        <w:rPr>
          <w:rFonts w:eastAsia="Calibri"/>
          <w:color w:val="000000"/>
          <w:lang w:val="fr-FR"/>
        </w:rPr>
        <w:t xml:space="preserve"> – </w:t>
      </w:r>
      <w:proofErr w:type="spellStart"/>
      <w:r w:rsidRPr="00740567">
        <w:rPr>
          <w:rFonts w:eastAsia="Calibri"/>
          <w:color w:val="000000"/>
          <w:lang w:val="fr-FR"/>
        </w:rPr>
        <w:t>în</w:t>
      </w:r>
      <w:proofErr w:type="spellEnd"/>
      <w:r w:rsidRPr="00740567">
        <w:rPr>
          <w:rFonts w:eastAsia="Calibri"/>
          <w:color w:val="000000"/>
          <w:lang w:val="fr-FR"/>
        </w:rPr>
        <w:t xml:space="preserve"> </w:t>
      </w:r>
      <w:proofErr w:type="spellStart"/>
      <w:r w:rsidRPr="00740567">
        <w:rPr>
          <w:rFonts w:eastAsia="Calibri"/>
          <w:color w:val="000000"/>
          <w:lang w:val="fr-FR"/>
        </w:rPr>
        <w:t>casele</w:t>
      </w:r>
      <w:proofErr w:type="spellEnd"/>
      <w:r w:rsidRPr="00740567">
        <w:rPr>
          <w:rFonts w:eastAsia="Calibri"/>
          <w:color w:val="000000"/>
          <w:lang w:val="fr-FR"/>
        </w:rPr>
        <w:t xml:space="preserve"> de </w:t>
      </w:r>
      <w:proofErr w:type="spellStart"/>
      <w:r w:rsidRPr="00740567">
        <w:rPr>
          <w:rFonts w:eastAsia="Calibri"/>
          <w:color w:val="000000"/>
          <w:lang w:val="fr-FR"/>
        </w:rPr>
        <w:t>tip</w:t>
      </w:r>
      <w:proofErr w:type="spellEnd"/>
      <w:r w:rsidRPr="00740567">
        <w:rPr>
          <w:rFonts w:eastAsia="Calibri"/>
          <w:color w:val="000000"/>
          <w:lang w:val="fr-FR"/>
        </w:rPr>
        <w:t xml:space="preserve"> familial (</w:t>
      </w:r>
      <w:proofErr w:type="spellStart"/>
      <w:r w:rsidRPr="00740567">
        <w:rPr>
          <w:rFonts w:eastAsia="Calibri"/>
          <w:color w:val="000000"/>
          <w:lang w:val="fr-FR"/>
        </w:rPr>
        <w:t>Centrul</w:t>
      </w:r>
      <w:proofErr w:type="spellEnd"/>
      <w:r w:rsidRPr="00740567">
        <w:rPr>
          <w:rFonts w:eastAsia="Calibri"/>
          <w:color w:val="000000"/>
          <w:lang w:val="fr-FR"/>
        </w:rPr>
        <w:t xml:space="preserve"> de </w:t>
      </w:r>
      <w:proofErr w:type="spellStart"/>
      <w:r w:rsidRPr="00740567">
        <w:rPr>
          <w:rFonts w:eastAsia="Calibri"/>
          <w:color w:val="000000"/>
          <w:lang w:val="fr-FR"/>
        </w:rPr>
        <w:t>plasament</w:t>
      </w:r>
      <w:proofErr w:type="spellEnd"/>
      <w:r w:rsidRPr="00740567">
        <w:rPr>
          <w:rFonts w:eastAsia="Calibri"/>
          <w:color w:val="000000"/>
          <w:lang w:val="fr-FR"/>
        </w:rPr>
        <w:t xml:space="preserve"> </w:t>
      </w:r>
      <w:proofErr w:type="spellStart"/>
      <w:r w:rsidRPr="00740567">
        <w:rPr>
          <w:rFonts w:eastAsia="Calibri"/>
          <w:color w:val="000000"/>
          <w:lang w:val="fr-FR"/>
        </w:rPr>
        <w:t>Zădăreni</w:t>
      </w:r>
      <w:proofErr w:type="spellEnd"/>
      <w:r w:rsidRPr="00740567">
        <w:rPr>
          <w:rFonts w:eastAsia="Calibri"/>
          <w:color w:val="000000"/>
          <w:lang w:val="fr-FR"/>
        </w:rPr>
        <w:t xml:space="preserve">, Casa de </w:t>
      </w:r>
      <w:proofErr w:type="spellStart"/>
      <w:r w:rsidRPr="00740567">
        <w:rPr>
          <w:rFonts w:eastAsia="Calibri"/>
          <w:color w:val="000000"/>
          <w:lang w:val="fr-FR"/>
        </w:rPr>
        <w:t>tip</w:t>
      </w:r>
      <w:proofErr w:type="spellEnd"/>
      <w:r w:rsidRPr="00740567">
        <w:rPr>
          <w:rFonts w:eastAsia="Calibri"/>
          <w:color w:val="000000"/>
          <w:lang w:val="fr-FR"/>
        </w:rPr>
        <w:t xml:space="preserve"> familial „</w:t>
      </w:r>
      <w:proofErr w:type="spellStart"/>
      <w:r w:rsidRPr="00740567">
        <w:rPr>
          <w:rFonts w:eastAsia="Calibri"/>
          <w:color w:val="000000"/>
          <w:lang w:val="fr-FR"/>
        </w:rPr>
        <w:t>Orhideea</w:t>
      </w:r>
      <w:proofErr w:type="spellEnd"/>
      <w:r w:rsidRPr="00740567">
        <w:rPr>
          <w:rFonts w:eastAsia="Calibri"/>
          <w:color w:val="000000"/>
          <w:lang w:val="fr-FR"/>
        </w:rPr>
        <w:t xml:space="preserve"> ”</w:t>
      </w:r>
      <w:proofErr w:type="spellStart"/>
      <w:r w:rsidRPr="00740567">
        <w:rPr>
          <w:rFonts w:eastAsia="Calibri"/>
          <w:color w:val="000000"/>
          <w:lang w:val="fr-FR"/>
        </w:rPr>
        <w:t>Beliu</w:t>
      </w:r>
      <w:proofErr w:type="spellEnd"/>
      <w:r w:rsidRPr="00740567">
        <w:rPr>
          <w:rFonts w:eastAsia="Calibri"/>
          <w:color w:val="000000"/>
          <w:lang w:val="fr-FR"/>
        </w:rPr>
        <w:t xml:space="preserve">, </w:t>
      </w:r>
      <w:proofErr w:type="spellStart"/>
      <w:r w:rsidRPr="00740567">
        <w:rPr>
          <w:rFonts w:eastAsia="Calibri"/>
          <w:color w:val="000000"/>
          <w:lang w:val="fr-FR"/>
        </w:rPr>
        <w:t>Asociaţia</w:t>
      </w:r>
      <w:proofErr w:type="spellEnd"/>
      <w:r w:rsidRPr="00740567">
        <w:rPr>
          <w:rFonts w:eastAsia="Calibri"/>
          <w:color w:val="000000"/>
          <w:lang w:val="fr-FR"/>
        </w:rPr>
        <w:t xml:space="preserve"> Maria-</w:t>
      </w:r>
      <w:proofErr w:type="spellStart"/>
      <w:r w:rsidRPr="00740567">
        <w:rPr>
          <w:rFonts w:eastAsia="Calibri"/>
          <w:color w:val="000000"/>
          <w:lang w:val="fr-FR"/>
        </w:rPr>
        <w:t>din</w:t>
      </w:r>
      <w:proofErr w:type="spellEnd"/>
      <w:r w:rsidRPr="00740567">
        <w:rPr>
          <w:rFonts w:eastAsia="Calibri"/>
          <w:color w:val="000000"/>
          <w:lang w:val="fr-FR"/>
        </w:rPr>
        <w:t xml:space="preserve"> drag </w:t>
      </w:r>
      <w:proofErr w:type="spellStart"/>
      <w:r w:rsidRPr="00740567">
        <w:rPr>
          <w:rFonts w:eastAsia="Calibri"/>
          <w:color w:val="000000"/>
          <w:lang w:val="fr-FR"/>
        </w:rPr>
        <w:t>pentru</w:t>
      </w:r>
      <w:proofErr w:type="spellEnd"/>
      <w:r w:rsidRPr="00740567">
        <w:rPr>
          <w:rFonts w:eastAsia="Calibri"/>
          <w:color w:val="000000"/>
          <w:lang w:val="fr-FR"/>
        </w:rPr>
        <w:t xml:space="preserve"> </w:t>
      </w:r>
      <w:proofErr w:type="spellStart"/>
      <w:r w:rsidRPr="00740567">
        <w:rPr>
          <w:rFonts w:eastAsia="Calibri"/>
          <w:color w:val="000000"/>
          <w:lang w:val="fr-FR"/>
        </w:rPr>
        <w:t>copii</w:t>
      </w:r>
      <w:proofErr w:type="spellEnd"/>
      <w:r w:rsidRPr="00740567">
        <w:rPr>
          <w:rFonts w:eastAsia="Calibri"/>
          <w:color w:val="000000"/>
          <w:lang w:val="fr-FR"/>
        </w:rPr>
        <w:t xml:space="preserve"> -</w:t>
      </w:r>
      <w:proofErr w:type="spellStart"/>
      <w:r w:rsidRPr="00740567">
        <w:rPr>
          <w:rFonts w:eastAsia="Calibri"/>
          <w:color w:val="000000"/>
          <w:lang w:val="fr-FR"/>
        </w:rPr>
        <w:t>Pâncota</w:t>
      </w:r>
      <w:proofErr w:type="spellEnd"/>
      <w:r w:rsidRPr="00740567">
        <w:rPr>
          <w:rFonts w:eastAsia="Calibri"/>
          <w:color w:val="000000"/>
          <w:lang w:val="fr-FR"/>
        </w:rPr>
        <w:t xml:space="preserve">, </w:t>
      </w:r>
      <w:proofErr w:type="spellStart"/>
      <w:r w:rsidRPr="00740567">
        <w:rPr>
          <w:rFonts w:eastAsia="Calibri"/>
          <w:color w:val="000000"/>
          <w:lang w:val="fr-FR"/>
        </w:rPr>
        <w:t>Centrul</w:t>
      </w:r>
      <w:proofErr w:type="spellEnd"/>
      <w:r w:rsidRPr="00740567">
        <w:rPr>
          <w:rFonts w:eastAsia="Calibri"/>
          <w:color w:val="000000"/>
          <w:lang w:val="fr-FR"/>
        </w:rPr>
        <w:t xml:space="preserve"> de </w:t>
      </w:r>
      <w:proofErr w:type="spellStart"/>
      <w:r w:rsidRPr="00740567">
        <w:rPr>
          <w:rFonts w:eastAsia="Calibri"/>
          <w:color w:val="000000"/>
          <w:lang w:val="fr-FR"/>
        </w:rPr>
        <w:t>criză</w:t>
      </w:r>
      <w:proofErr w:type="spellEnd"/>
      <w:r w:rsidRPr="00740567">
        <w:rPr>
          <w:rFonts w:eastAsia="Calibri"/>
          <w:color w:val="000000"/>
          <w:lang w:val="fr-FR"/>
        </w:rPr>
        <w:t xml:space="preserve">-Arad, Casa de </w:t>
      </w:r>
      <w:proofErr w:type="spellStart"/>
      <w:r w:rsidRPr="00740567">
        <w:rPr>
          <w:rFonts w:eastAsia="Calibri"/>
          <w:color w:val="000000"/>
          <w:lang w:val="fr-FR"/>
        </w:rPr>
        <w:t>copii</w:t>
      </w:r>
      <w:proofErr w:type="spellEnd"/>
      <w:r w:rsidRPr="00740567">
        <w:rPr>
          <w:rFonts w:eastAsia="Calibri"/>
          <w:color w:val="000000"/>
          <w:lang w:val="fr-FR"/>
        </w:rPr>
        <w:t xml:space="preserve"> MMC </w:t>
      </w:r>
      <w:proofErr w:type="spellStart"/>
      <w:r w:rsidRPr="00740567">
        <w:rPr>
          <w:rFonts w:eastAsia="Calibri"/>
          <w:color w:val="000000"/>
          <w:lang w:val="fr-FR"/>
        </w:rPr>
        <w:t>Frumuşeni</w:t>
      </w:r>
      <w:proofErr w:type="spellEnd"/>
      <w:r w:rsidRPr="00740567">
        <w:rPr>
          <w:rFonts w:eastAsia="Calibri"/>
          <w:color w:val="000000"/>
          <w:lang w:val="fr-FR"/>
        </w:rPr>
        <w:t xml:space="preserve">, Casa de </w:t>
      </w:r>
      <w:proofErr w:type="spellStart"/>
      <w:r w:rsidRPr="00740567">
        <w:rPr>
          <w:rFonts w:eastAsia="Calibri"/>
          <w:color w:val="000000"/>
          <w:lang w:val="fr-FR"/>
        </w:rPr>
        <w:t>copii</w:t>
      </w:r>
      <w:proofErr w:type="spellEnd"/>
      <w:r w:rsidRPr="00740567">
        <w:rPr>
          <w:rFonts w:eastAsia="Calibri"/>
          <w:color w:val="000000"/>
          <w:lang w:val="fr-FR"/>
        </w:rPr>
        <w:t xml:space="preserve"> </w:t>
      </w:r>
      <w:proofErr w:type="spellStart"/>
      <w:r w:rsidRPr="00740567">
        <w:rPr>
          <w:rFonts w:eastAsia="Calibri"/>
          <w:color w:val="000000"/>
          <w:lang w:val="fr-FR"/>
        </w:rPr>
        <w:t>Debora</w:t>
      </w:r>
      <w:proofErr w:type="spellEnd"/>
      <w:r w:rsidRPr="00740567">
        <w:rPr>
          <w:rFonts w:eastAsia="Calibri"/>
          <w:color w:val="000000"/>
          <w:lang w:val="fr-FR"/>
        </w:rPr>
        <w:t xml:space="preserve">- </w:t>
      </w:r>
      <w:proofErr w:type="spellStart"/>
      <w:r w:rsidRPr="00740567">
        <w:rPr>
          <w:rFonts w:eastAsia="Calibri"/>
          <w:color w:val="000000"/>
          <w:lang w:val="fr-FR"/>
        </w:rPr>
        <w:t>Vladimirescu</w:t>
      </w:r>
      <w:proofErr w:type="spellEnd"/>
      <w:r w:rsidRPr="00740567">
        <w:rPr>
          <w:rFonts w:eastAsia="Calibri"/>
          <w:color w:val="000000"/>
          <w:lang w:val="fr-FR"/>
        </w:rPr>
        <w:t xml:space="preserve">, </w:t>
      </w:r>
      <w:proofErr w:type="spellStart"/>
      <w:r w:rsidRPr="00740567">
        <w:rPr>
          <w:rFonts w:eastAsia="Calibri"/>
          <w:color w:val="000000"/>
          <w:lang w:val="fr-FR"/>
        </w:rPr>
        <w:t>Centrul</w:t>
      </w:r>
      <w:proofErr w:type="spellEnd"/>
      <w:r w:rsidRPr="00740567">
        <w:rPr>
          <w:rFonts w:eastAsia="Calibri"/>
          <w:color w:val="000000"/>
          <w:lang w:val="fr-FR"/>
        </w:rPr>
        <w:t xml:space="preserve"> de </w:t>
      </w:r>
      <w:proofErr w:type="spellStart"/>
      <w:r w:rsidRPr="00740567">
        <w:rPr>
          <w:rFonts w:eastAsia="Calibri"/>
          <w:color w:val="000000"/>
          <w:lang w:val="fr-FR"/>
        </w:rPr>
        <w:t>plasament</w:t>
      </w:r>
      <w:proofErr w:type="spellEnd"/>
      <w:r w:rsidRPr="00740567">
        <w:rPr>
          <w:rFonts w:eastAsia="Calibri"/>
          <w:color w:val="000000"/>
          <w:lang w:val="fr-FR"/>
        </w:rPr>
        <w:t xml:space="preserve"> </w:t>
      </w:r>
      <w:proofErr w:type="spellStart"/>
      <w:r w:rsidRPr="00740567">
        <w:rPr>
          <w:rFonts w:eastAsia="Calibri"/>
          <w:color w:val="000000"/>
          <w:lang w:val="fr-FR"/>
        </w:rPr>
        <w:t>Oituz</w:t>
      </w:r>
      <w:proofErr w:type="spellEnd"/>
      <w:r w:rsidRPr="00740567">
        <w:rPr>
          <w:rFonts w:eastAsia="Calibri"/>
          <w:color w:val="000000"/>
          <w:lang w:val="fr-FR"/>
        </w:rPr>
        <w:t xml:space="preserve">, Casa de </w:t>
      </w:r>
      <w:proofErr w:type="spellStart"/>
      <w:r w:rsidRPr="00740567">
        <w:rPr>
          <w:rFonts w:eastAsia="Calibri"/>
          <w:color w:val="000000"/>
          <w:lang w:val="fr-FR"/>
        </w:rPr>
        <w:t>tip</w:t>
      </w:r>
      <w:proofErr w:type="spellEnd"/>
      <w:r w:rsidRPr="00740567">
        <w:rPr>
          <w:rFonts w:eastAsia="Calibri"/>
          <w:color w:val="000000"/>
          <w:lang w:val="fr-FR"/>
        </w:rPr>
        <w:t xml:space="preserve"> familial </w:t>
      </w:r>
      <w:proofErr w:type="spellStart"/>
      <w:r w:rsidRPr="00740567">
        <w:rPr>
          <w:rFonts w:eastAsia="Calibri"/>
          <w:color w:val="000000"/>
          <w:lang w:val="fr-FR"/>
        </w:rPr>
        <w:t>Sântana</w:t>
      </w:r>
      <w:proofErr w:type="spellEnd"/>
      <w:r w:rsidRPr="00740567">
        <w:rPr>
          <w:rFonts w:eastAsia="Calibri"/>
          <w:color w:val="000000"/>
          <w:lang w:val="fr-FR"/>
        </w:rPr>
        <w:t xml:space="preserve">, </w:t>
      </w:r>
      <w:proofErr w:type="spellStart"/>
      <w:r w:rsidRPr="00740567">
        <w:rPr>
          <w:rFonts w:eastAsia="Calibri"/>
          <w:color w:val="000000"/>
          <w:lang w:val="fr-FR"/>
        </w:rPr>
        <w:t>Centrul</w:t>
      </w:r>
      <w:proofErr w:type="spellEnd"/>
      <w:r w:rsidRPr="00740567">
        <w:rPr>
          <w:rFonts w:eastAsia="Calibri"/>
          <w:color w:val="000000"/>
          <w:lang w:val="fr-FR"/>
        </w:rPr>
        <w:t xml:space="preserve"> </w:t>
      </w:r>
      <w:proofErr w:type="spellStart"/>
      <w:r w:rsidRPr="00740567">
        <w:rPr>
          <w:rFonts w:eastAsia="Calibri"/>
          <w:color w:val="000000"/>
          <w:lang w:val="fr-FR"/>
        </w:rPr>
        <w:t>Maternal</w:t>
      </w:r>
      <w:proofErr w:type="spellEnd"/>
      <w:r w:rsidRPr="00740567">
        <w:rPr>
          <w:rFonts w:eastAsia="Calibri"/>
          <w:color w:val="000000"/>
          <w:lang w:val="fr-FR"/>
        </w:rPr>
        <w:t xml:space="preserve"> Arad) </w:t>
      </w:r>
    </w:p>
    <w:p w:rsidR="004F7569" w:rsidRPr="00740567" w:rsidRDefault="004F7569" w:rsidP="004F7569">
      <w:pPr>
        <w:rPr>
          <w:rFonts w:eastAsia="Calibri"/>
          <w:color w:val="000000"/>
          <w:lang w:val="fr-FR"/>
        </w:rPr>
      </w:pPr>
      <w:r w:rsidRPr="00740567">
        <w:rPr>
          <w:rFonts w:eastAsia="Calibri"/>
          <w:color w:val="000000"/>
          <w:lang w:val="fr-FR"/>
        </w:rPr>
        <w:t xml:space="preserve">Nr. </w:t>
      </w:r>
      <w:proofErr w:type="spellStart"/>
      <w:r w:rsidRPr="00740567">
        <w:rPr>
          <w:rFonts w:eastAsia="Calibri"/>
          <w:color w:val="000000"/>
          <w:lang w:val="fr-FR"/>
        </w:rPr>
        <w:t>Beneficiari</w:t>
      </w:r>
      <w:proofErr w:type="spellEnd"/>
      <w:r w:rsidRPr="00740567">
        <w:rPr>
          <w:rFonts w:eastAsia="Calibri"/>
          <w:color w:val="000000"/>
          <w:lang w:val="fr-FR"/>
        </w:rPr>
        <w:t xml:space="preserve">- 118 </w:t>
      </w:r>
      <w:proofErr w:type="spellStart"/>
      <w:r w:rsidRPr="00740567">
        <w:rPr>
          <w:rFonts w:eastAsia="Calibri"/>
          <w:color w:val="000000"/>
          <w:lang w:val="fr-FR"/>
        </w:rPr>
        <w:t>tineri</w:t>
      </w:r>
      <w:proofErr w:type="spellEnd"/>
      <w:r w:rsidRPr="00740567">
        <w:rPr>
          <w:rFonts w:eastAsia="Calibri"/>
          <w:color w:val="000000"/>
          <w:lang w:val="fr-FR"/>
        </w:rPr>
        <w:t xml:space="preserve"> </w:t>
      </w:r>
    </w:p>
    <w:p w:rsidR="004F7569" w:rsidRPr="00740567" w:rsidRDefault="004F7569" w:rsidP="004F7569">
      <w:pPr>
        <w:rPr>
          <w:rFonts w:eastAsia="Calibri"/>
          <w:color w:val="000000"/>
          <w:lang w:val="fr-FR"/>
        </w:rPr>
      </w:pPr>
      <w:proofErr w:type="spellStart"/>
      <w:proofErr w:type="gramStart"/>
      <w:r w:rsidRPr="00740567">
        <w:rPr>
          <w:rFonts w:eastAsia="Calibri"/>
          <w:color w:val="000000"/>
          <w:lang w:val="fr-FR"/>
        </w:rPr>
        <w:t>Perioada</w:t>
      </w:r>
      <w:proofErr w:type="spellEnd"/>
      <w:r w:rsidRPr="00740567">
        <w:rPr>
          <w:rFonts w:eastAsia="Calibri"/>
          <w:color w:val="000000"/>
          <w:lang w:val="fr-FR"/>
        </w:rPr>
        <w:t xml:space="preserve">  </w:t>
      </w:r>
      <w:proofErr w:type="spellStart"/>
      <w:r w:rsidRPr="00740567">
        <w:rPr>
          <w:rFonts w:eastAsia="Calibri"/>
          <w:color w:val="000000"/>
          <w:lang w:val="fr-FR"/>
        </w:rPr>
        <w:t>derulării</w:t>
      </w:r>
      <w:proofErr w:type="spellEnd"/>
      <w:proofErr w:type="gramEnd"/>
      <w:r w:rsidRPr="00740567">
        <w:rPr>
          <w:rFonts w:eastAsia="Calibri"/>
          <w:color w:val="000000"/>
          <w:lang w:val="fr-FR"/>
        </w:rPr>
        <w:t xml:space="preserve"> : </w:t>
      </w:r>
      <w:proofErr w:type="spellStart"/>
      <w:r w:rsidRPr="00740567">
        <w:rPr>
          <w:rFonts w:eastAsia="Calibri"/>
          <w:color w:val="000000"/>
          <w:lang w:val="fr-FR"/>
        </w:rPr>
        <w:t>iulie-august-septembrie</w:t>
      </w:r>
      <w:proofErr w:type="spellEnd"/>
      <w:r w:rsidRPr="00740567">
        <w:rPr>
          <w:rFonts w:eastAsia="Calibri"/>
          <w:color w:val="000000"/>
          <w:lang w:val="fr-FR"/>
        </w:rPr>
        <w:t xml:space="preserve"> 2019 </w:t>
      </w:r>
    </w:p>
    <w:p w:rsidR="004F7569" w:rsidRPr="00740567" w:rsidRDefault="004F7569" w:rsidP="004F7569">
      <w:pPr>
        <w:rPr>
          <w:rFonts w:eastAsia="Calibri"/>
          <w:color w:val="000000"/>
          <w:lang w:val="fr-FR"/>
        </w:rPr>
      </w:pPr>
    </w:p>
    <w:p w:rsidR="004F7569" w:rsidRPr="00740567" w:rsidRDefault="004F7569" w:rsidP="004F7569">
      <w:pPr>
        <w:rPr>
          <w:rFonts w:eastAsia="Calibri"/>
          <w:color w:val="000000"/>
          <w:lang w:val="fr-FR"/>
        </w:rPr>
      </w:pPr>
      <w:r w:rsidRPr="00740567">
        <w:rPr>
          <w:rFonts w:eastAsia="Calibri"/>
          <w:color w:val="000000"/>
          <w:lang w:val="fr-FR"/>
        </w:rPr>
        <w:t>*</w:t>
      </w:r>
      <w:proofErr w:type="spellStart"/>
      <w:r w:rsidRPr="00740567">
        <w:rPr>
          <w:rFonts w:eastAsia="Calibri"/>
          <w:color w:val="000000"/>
          <w:lang w:val="fr-FR"/>
        </w:rPr>
        <w:t>Articole</w:t>
      </w:r>
      <w:proofErr w:type="spellEnd"/>
      <w:r w:rsidRPr="00740567">
        <w:rPr>
          <w:rFonts w:eastAsia="Calibri"/>
          <w:color w:val="000000"/>
          <w:lang w:val="fr-FR"/>
        </w:rPr>
        <w:t xml:space="preserve"> de </w:t>
      </w:r>
      <w:proofErr w:type="spellStart"/>
      <w:r w:rsidRPr="00740567">
        <w:rPr>
          <w:rFonts w:eastAsia="Calibri"/>
          <w:color w:val="000000"/>
          <w:lang w:val="fr-FR"/>
        </w:rPr>
        <w:t>presă</w:t>
      </w:r>
      <w:proofErr w:type="spellEnd"/>
      <w:r w:rsidRPr="00740567">
        <w:rPr>
          <w:rFonts w:eastAsia="Calibri"/>
          <w:color w:val="000000"/>
          <w:lang w:val="fr-FR"/>
        </w:rPr>
        <w:t> :</w:t>
      </w:r>
    </w:p>
    <w:p w:rsidR="004F7569" w:rsidRPr="00740567" w:rsidRDefault="004F7569" w:rsidP="004F7569">
      <w:pPr>
        <w:rPr>
          <w:rFonts w:eastAsia="Calibri"/>
          <w:color w:val="000000"/>
          <w:lang w:val="fr-FR"/>
        </w:rPr>
      </w:pPr>
      <w:r w:rsidRPr="00740567">
        <w:rPr>
          <w:rFonts w:eastAsia="Calibri"/>
          <w:color w:val="000000"/>
          <w:lang w:val="fr-FR"/>
        </w:rPr>
        <w:t>1.</w:t>
      </w:r>
      <w:r w:rsidRPr="00740567">
        <w:rPr>
          <w:rFonts w:eastAsia="Calibri"/>
          <w:color w:val="000000"/>
          <w:lang w:val="fr-FR"/>
        </w:rPr>
        <w:tab/>
        <w:t>https://www.arad24.net/2019/07/12/educatie-pentru-o-viata-responsabila-in-randul-adolescentilor-in-toate-centrele-si-casele-de-tip-familial/</w:t>
      </w:r>
    </w:p>
    <w:p w:rsidR="004F7569" w:rsidRPr="00740567" w:rsidRDefault="004F7569" w:rsidP="004F7569">
      <w:pPr>
        <w:rPr>
          <w:rFonts w:eastAsia="Calibri"/>
          <w:color w:val="000000"/>
          <w:lang w:val="fr-FR"/>
        </w:rPr>
      </w:pPr>
      <w:r w:rsidRPr="00740567">
        <w:rPr>
          <w:rFonts w:eastAsia="Calibri"/>
          <w:color w:val="000000"/>
          <w:lang w:val="fr-FR"/>
        </w:rPr>
        <w:t>2.</w:t>
      </w:r>
      <w:r w:rsidRPr="00740567">
        <w:rPr>
          <w:rFonts w:eastAsia="Calibri"/>
          <w:color w:val="000000"/>
          <w:lang w:val="fr-FR"/>
        </w:rPr>
        <w:tab/>
        <w:t>https://specialarad.ro/actiuni-cu-caracter-preventiv-au-loc-pe-perioada-verii-in-toate-centrele-si-casele-de-tip-familial-din-subordinea-dgaspc-arad/</w:t>
      </w:r>
    </w:p>
    <w:p w:rsidR="004F7569" w:rsidRPr="00740567" w:rsidRDefault="004F7569" w:rsidP="004F7569">
      <w:pPr>
        <w:rPr>
          <w:rFonts w:eastAsia="Calibri"/>
          <w:color w:val="000000"/>
          <w:lang w:val="fr-FR"/>
        </w:rPr>
      </w:pPr>
      <w:r w:rsidRPr="00740567">
        <w:rPr>
          <w:rFonts w:eastAsia="Calibri"/>
          <w:color w:val="000000"/>
          <w:lang w:val="fr-FR"/>
        </w:rPr>
        <w:t>3.</w:t>
      </w:r>
      <w:r w:rsidRPr="00740567">
        <w:rPr>
          <w:rFonts w:eastAsia="Calibri"/>
          <w:color w:val="000000"/>
          <w:lang w:val="fr-FR"/>
        </w:rPr>
        <w:tab/>
        <w:t>https://glsa.ro/tinerii-din-centrele-sociale-aradene-consiliati-pentru-o-viata-responsabila/</w:t>
      </w:r>
    </w:p>
    <w:p w:rsidR="004F7569" w:rsidRPr="00740567" w:rsidRDefault="004F7569" w:rsidP="004F7569">
      <w:pPr>
        <w:rPr>
          <w:rFonts w:eastAsia="Calibri"/>
          <w:color w:val="000000"/>
          <w:lang w:val="fr-FR"/>
        </w:rPr>
      </w:pPr>
      <w:r w:rsidRPr="00740567">
        <w:rPr>
          <w:rFonts w:eastAsia="Calibri"/>
          <w:color w:val="000000"/>
          <w:lang w:val="fr-FR"/>
        </w:rPr>
        <w:t>4.https://www.ghidularadean.ro/stire/28353/direc%C8%9Bia_generala_de_asisten%C8%9Ba_sociala_%C8%99i_protec%C8%9Bia_copilului_arad_organizeaza_campania_educa%C8%9Bie_pentru_o_via%C8%9Ba_responsabila_in_randul_adolescen.html?</w:t>
      </w:r>
    </w:p>
    <w:p w:rsidR="004F7569" w:rsidRPr="00740567" w:rsidRDefault="004F7569" w:rsidP="004F7569">
      <w:pPr>
        <w:rPr>
          <w:rFonts w:eastAsia="Calibri"/>
          <w:color w:val="000000"/>
          <w:lang w:val="fr-FR"/>
        </w:rPr>
      </w:pPr>
      <w:r w:rsidRPr="00740567">
        <w:rPr>
          <w:rFonts w:eastAsia="Calibri"/>
          <w:color w:val="000000"/>
          <w:lang w:val="fr-FR"/>
        </w:rPr>
        <w:t>5.</w:t>
      </w:r>
      <w:r w:rsidRPr="00740567">
        <w:rPr>
          <w:rFonts w:eastAsia="Calibri"/>
          <w:color w:val="000000"/>
          <w:lang w:val="fr-FR"/>
        </w:rPr>
        <w:tab/>
        <w:t>https://flacara-rosie.ro/2019/07/12/actiuni-cu-caracter-preventiv-au-loc-pe-perioada-verii-in-toate-centrele-si-casele-de-tip-familial-din-subordinea-directiei-generale-de-asistenta-sociala-si-protectia-copilului-arad/</w:t>
      </w:r>
    </w:p>
    <w:p w:rsidR="004F7569" w:rsidRPr="00740567" w:rsidRDefault="004F7569" w:rsidP="004F7569">
      <w:pPr>
        <w:rPr>
          <w:rFonts w:eastAsia="Calibri"/>
          <w:color w:val="000000" w:themeColor="text1"/>
          <w:lang w:val="fr-FR"/>
        </w:rPr>
      </w:pPr>
      <w:r w:rsidRPr="00740567">
        <w:rPr>
          <w:rFonts w:eastAsia="Calibri"/>
          <w:color w:val="000000"/>
          <w:lang w:val="fr-FR"/>
        </w:rPr>
        <w:t>6.</w:t>
      </w:r>
      <w:r w:rsidRPr="00740567">
        <w:rPr>
          <w:rFonts w:eastAsia="Calibri"/>
          <w:color w:val="000000"/>
          <w:lang w:val="fr-FR"/>
        </w:rPr>
        <w:tab/>
      </w:r>
      <w:hyperlink r:id="rId22" w:history="1">
        <w:r w:rsidRPr="00740567">
          <w:rPr>
            <w:rStyle w:val="Hyperlink"/>
            <w:rFonts w:eastAsia="Calibri"/>
            <w:color w:val="000000" w:themeColor="text1"/>
            <w:u w:val="none"/>
            <w:lang w:val="fr-FR"/>
          </w:rPr>
          <w:t>https://www.arq.ro/actiuni-cu-caracter-preventiv-au-loc-pe-perioada-verii-in-toate-centrele-si-casele-de-tip-familial-din-subordinea-directiei-generale-de-asistenta-sociala-si-protectia-copilului-arad/28685</w:t>
        </w:r>
      </w:hyperlink>
    </w:p>
    <w:p w:rsidR="004F7569" w:rsidRPr="00740567" w:rsidRDefault="004F7569" w:rsidP="004F7569">
      <w:pPr>
        <w:rPr>
          <w:rFonts w:eastAsia="Calibri"/>
          <w:color w:val="000000"/>
          <w:lang w:val="fr-FR"/>
        </w:rPr>
      </w:pPr>
    </w:p>
    <w:p w:rsidR="004F7569" w:rsidRPr="00740567" w:rsidRDefault="004F7569" w:rsidP="004F7569">
      <w:pPr>
        <w:jc w:val="both"/>
        <w:rPr>
          <w:rFonts w:eastAsia="Calibri"/>
          <w:color w:val="000000"/>
        </w:rPr>
      </w:pPr>
      <w:proofErr w:type="spellStart"/>
      <w:r w:rsidRPr="00740567">
        <w:rPr>
          <w:rFonts w:eastAsia="Calibri"/>
          <w:color w:val="000000"/>
        </w:rPr>
        <w:t>Intervenția</w:t>
      </w:r>
      <w:proofErr w:type="spellEnd"/>
      <w:r w:rsidRPr="00740567">
        <w:rPr>
          <w:rFonts w:eastAsia="Calibri"/>
          <w:color w:val="000000"/>
        </w:rPr>
        <w:t xml:space="preserve"> IEC nr .6 </w:t>
      </w:r>
    </w:p>
    <w:p w:rsidR="004F7569" w:rsidRPr="00740567" w:rsidRDefault="004F7569" w:rsidP="004F7569">
      <w:pPr>
        <w:jc w:val="both"/>
        <w:rPr>
          <w:rFonts w:eastAsia="Calibri"/>
          <w:color w:val="000000"/>
        </w:rPr>
      </w:pPr>
      <w:proofErr w:type="spellStart"/>
      <w:r w:rsidRPr="00740567">
        <w:rPr>
          <w:rFonts w:eastAsia="Calibri"/>
          <w:color w:val="000000"/>
        </w:rPr>
        <w:t>Denumirea</w:t>
      </w:r>
      <w:proofErr w:type="spellEnd"/>
      <w:r w:rsidRPr="00740567">
        <w:rPr>
          <w:rFonts w:eastAsia="Calibri"/>
          <w:color w:val="000000"/>
        </w:rPr>
        <w:t xml:space="preserve"> – Campania de </w:t>
      </w:r>
      <w:proofErr w:type="spellStart"/>
      <w:r w:rsidRPr="00740567">
        <w:rPr>
          <w:rFonts w:eastAsia="Calibri"/>
          <w:color w:val="000000"/>
        </w:rPr>
        <w:t>prevenţie</w:t>
      </w:r>
      <w:proofErr w:type="spellEnd"/>
      <w:r w:rsidRPr="00740567">
        <w:rPr>
          <w:rFonts w:eastAsia="Calibri"/>
          <w:color w:val="000000"/>
        </w:rPr>
        <w:t xml:space="preserve">” </w:t>
      </w:r>
      <w:proofErr w:type="spellStart"/>
      <w:r w:rsidRPr="00740567">
        <w:rPr>
          <w:rFonts w:eastAsia="Calibri"/>
          <w:color w:val="000000"/>
        </w:rPr>
        <w:t>Educaţie</w:t>
      </w:r>
      <w:proofErr w:type="spellEnd"/>
      <w:r w:rsidRPr="00740567">
        <w:rPr>
          <w:rFonts w:eastAsia="Calibri"/>
          <w:color w:val="000000"/>
        </w:rPr>
        <w:t xml:space="preserve"> </w:t>
      </w:r>
      <w:proofErr w:type="spellStart"/>
      <w:r w:rsidRPr="00740567">
        <w:rPr>
          <w:rFonts w:eastAsia="Calibri"/>
          <w:color w:val="000000"/>
        </w:rPr>
        <w:t>pentru</w:t>
      </w:r>
      <w:proofErr w:type="spellEnd"/>
      <w:r w:rsidRPr="00740567">
        <w:rPr>
          <w:rFonts w:eastAsia="Calibri"/>
          <w:color w:val="000000"/>
        </w:rPr>
        <w:t xml:space="preserve"> o </w:t>
      </w:r>
      <w:proofErr w:type="spellStart"/>
      <w:r w:rsidRPr="00740567">
        <w:rPr>
          <w:rFonts w:eastAsia="Calibri"/>
          <w:color w:val="000000"/>
        </w:rPr>
        <w:t>viaţă</w:t>
      </w:r>
      <w:proofErr w:type="spellEnd"/>
      <w:r w:rsidRPr="00740567">
        <w:rPr>
          <w:rFonts w:eastAsia="Calibri"/>
          <w:color w:val="000000"/>
        </w:rPr>
        <w:t xml:space="preserve"> </w:t>
      </w:r>
      <w:proofErr w:type="spellStart"/>
      <w:r w:rsidRPr="00740567">
        <w:rPr>
          <w:rFonts w:eastAsia="Calibri"/>
          <w:color w:val="000000"/>
        </w:rPr>
        <w:t>responsabilă</w:t>
      </w:r>
      <w:proofErr w:type="spellEnd"/>
      <w:r w:rsidRPr="00740567">
        <w:rPr>
          <w:rFonts w:eastAsia="Calibri"/>
          <w:color w:val="000000"/>
        </w:rPr>
        <w:t xml:space="preserve"> </w:t>
      </w:r>
      <w:proofErr w:type="spellStart"/>
      <w:r w:rsidRPr="00740567">
        <w:rPr>
          <w:rFonts w:eastAsia="Calibri"/>
          <w:color w:val="000000"/>
        </w:rPr>
        <w:t>în</w:t>
      </w:r>
      <w:proofErr w:type="spellEnd"/>
      <w:r w:rsidRPr="00740567">
        <w:rPr>
          <w:rFonts w:eastAsia="Calibri"/>
          <w:color w:val="000000"/>
        </w:rPr>
        <w:t xml:space="preserve"> </w:t>
      </w:r>
      <w:proofErr w:type="spellStart"/>
      <w:r w:rsidRPr="00740567">
        <w:rPr>
          <w:rFonts w:eastAsia="Calibri"/>
          <w:color w:val="000000"/>
        </w:rPr>
        <w:t>rândul</w:t>
      </w:r>
      <w:proofErr w:type="spellEnd"/>
      <w:r w:rsidRPr="00740567">
        <w:rPr>
          <w:rFonts w:eastAsia="Calibri"/>
          <w:color w:val="000000"/>
        </w:rPr>
        <w:t xml:space="preserve"> </w:t>
      </w:r>
      <w:proofErr w:type="spellStart"/>
      <w:r w:rsidRPr="00740567">
        <w:rPr>
          <w:rFonts w:eastAsia="Calibri"/>
          <w:color w:val="000000"/>
        </w:rPr>
        <w:t>adolescenţilor</w:t>
      </w:r>
      <w:proofErr w:type="spellEnd"/>
      <w:r w:rsidRPr="00740567">
        <w:rPr>
          <w:rFonts w:eastAsia="Calibri"/>
          <w:color w:val="000000"/>
        </w:rPr>
        <w:t xml:space="preserve">” </w:t>
      </w:r>
      <w:proofErr w:type="spellStart"/>
      <w:r w:rsidRPr="00740567">
        <w:rPr>
          <w:rFonts w:eastAsia="Calibri"/>
          <w:color w:val="000000"/>
        </w:rPr>
        <w:t>pentru</w:t>
      </w:r>
      <w:proofErr w:type="spellEnd"/>
      <w:r w:rsidRPr="00740567">
        <w:rPr>
          <w:rFonts w:eastAsia="Calibri"/>
          <w:color w:val="000000"/>
        </w:rPr>
        <w:t xml:space="preserve"> </w:t>
      </w:r>
      <w:proofErr w:type="spellStart"/>
      <w:r w:rsidRPr="00740567">
        <w:rPr>
          <w:rFonts w:eastAsia="Calibri"/>
          <w:color w:val="000000"/>
        </w:rPr>
        <w:t>tinerii</w:t>
      </w:r>
      <w:proofErr w:type="spellEnd"/>
      <w:r w:rsidRPr="00740567">
        <w:rPr>
          <w:rFonts w:eastAsia="Calibri"/>
          <w:color w:val="000000"/>
        </w:rPr>
        <w:t xml:space="preserve"> din </w:t>
      </w:r>
      <w:proofErr w:type="spellStart"/>
      <w:r w:rsidRPr="00740567">
        <w:rPr>
          <w:rFonts w:eastAsia="Calibri"/>
          <w:color w:val="000000"/>
        </w:rPr>
        <w:t>cadrul</w:t>
      </w:r>
      <w:proofErr w:type="spellEnd"/>
      <w:r w:rsidRPr="00740567">
        <w:rPr>
          <w:rFonts w:eastAsia="Calibri"/>
          <w:color w:val="000000"/>
        </w:rPr>
        <w:t xml:space="preserve"> </w:t>
      </w:r>
      <w:proofErr w:type="spellStart"/>
      <w:r w:rsidRPr="00740567">
        <w:rPr>
          <w:rFonts w:eastAsia="Calibri"/>
          <w:color w:val="000000"/>
        </w:rPr>
        <w:t>caselor</w:t>
      </w:r>
      <w:proofErr w:type="spellEnd"/>
      <w:r w:rsidRPr="00740567">
        <w:rPr>
          <w:rFonts w:eastAsia="Calibri"/>
          <w:color w:val="000000"/>
        </w:rPr>
        <w:t xml:space="preserve"> de tip familial</w:t>
      </w:r>
    </w:p>
    <w:p w:rsidR="004F7569" w:rsidRPr="00740567" w:rsidRDefault="004F7569" w:rsidP="004F7569">
      <w:pPr>
        <w:jc w:val="both"/>
        <w:rPr>
          <w:rFonts w:eastAsia="Calibri"/>
          <w:color w:val="000000"/>
          <w:lang w:val="fr-FR"/>
        </w:rPr>
      </w:pPr>
      <w:proofErr w:type="spellStart"/>
      <w:proofErr w:type="gramStart"/>
      <w:r w:rsidRPr="00740567">
        <w:rPr>
          <w:rFonts w:eastAsia="Calibri"/>
          <w:color w:val="000000"/>
        </w:rPr>
        <w:t>Perioada</w:t>
      </w:r>
      <w:proofErr w:type="spellEnd"/>
      <w:r w:rsidRPr="00740567">
        <w:rPr>
          <w:rFonts w:eastAsia="Calibri"/>
          <w:color w:val="000000"/>
        </w:rPr>
        <w:t xml:space="preserve">  </w:t>
      </w:r>
      <w:proofErr w:type="spellStart"/>
      <w:r w:rsidRPr="00740567">
        <w:rPr>
          <w:rFonts w:eastAsia="Calibri"/>
          <w:color w:val="000000"/>
        </w:rPr>
        <w:t>derulării</w:t>
      </w:r>
      <w:proofErr w:type="spellEnd"/>
      <w:proofErr w:type="gramEnd"/>
      <w:r w:rsidRPr="00740567">
        <w:rPr>
          <w:rFonts w:eastAsia="Calibri"/>
          <w:color w:val="000000"/>
        </w:rPr>
        <w:t xml:space="preserve"> </w:t>
      </w:r>
      <w:r w:rsidRPr="00740567">
        <w:rPr>
          <w:rFonts w:eastAsia="Calibri"/>
          <w:color w:val="000000"/>
          <w:lang w:val="fr-FR"/>
        </w:rPr>
        <w:t>–</w:t>
      </w:r>
      <w:proofErr w:type="spellStart"/>
      <w:r w:rsidRPr="00740567">
        <w:rPr>
          <w:rFonts w:eastAsia="Calibri"/>
          <w:color w:val="000000"/>
          <w:lang w:val="fr-FR"/>
        </w:rPr>
        <w:t>luna</w:t>
      </w:r>
      <w:proofErr w:type="spellEnd"/>
      <w:r w:rsidRPr="00740567">
        <w:rPr>
          <w:rFonts w:eastAsia="Calibri"/>
          <w:color w:val="000000"/>
          <w:lang w:val="fr-FR"/>
        </w:rPr>
        <w:t xml:space="preserve"> </w:t>
      </w:r>
      <w:proofErr w:type="spellStart"/>
      <w:r w:rsidRPr="00740567">
        <w:rPr>
          <w:rFonts w:eastAsia="Calibri"/>
          <w:color w:val="000000"/>
          <w:lang w:val="fr-FR"/>
        </w:rPr>
        <w:t>noiembrie-decembrie</w:t>
      </w:r>
      <w:proofErr w:type="spellEnd"/>
      <w:r w:rsidRPr="00740567">
        <w:rPr>
          <w:rFonts w:eastAsia="Calibri"/>
          <w:color w:val="000000"/>
          <w:lang w:val="fr-FR"/>
        </w:rPr>
        <w:t xml:space="preserve"> 2019</w:t>
      </w:r>
    </w:p>
    <w:p w:rsidR="004F7569" w:rsidRPr="00740567" w:rsidRDefault="004F7569" w:rsidP="004F7569">
      <w:pPr>
        <w:jc w:val="both"/>
        <w:rPr>
          <w:rFonts w:eastAsia="Calibri"/>
          <w:color w:val="000000"/>
          <w:lang w:val="fr-FR"/>
        </w:rPr>
      </w:pPr>
      <w:proofErr w:type="spellStart"/>
      <w:r w:rsidRPr="00740567">
        <w:rPr>
          <w:rFonts w:eastAsia="Calibri"/>
          <w:color w:val="000000"/>
          <w:lang w:val="fr-FR"/>
        </w:rPr>
        <w:lastRenderedPageBreak/>
        <w:t>Grupul</w:t>
      </w:r>
      <w:proofErr w:type="spellEnd"/>
      <w:r w:rsidRPr="00740567">
        <w:rPr>
          <w:rFonts w:eastAsia="Calibri"/>
          <w:color w:val="000000"/>
          <w:lang w:val="fr-FR"/>
        </w:rPr>
        <w:t xml:space="preserve"> </w:t>
      </w:r>
      <w:proofErr w:type="spellStart"/>
      <w:r w:rsidRPr="00740567">
        <w:rPr>
          <w:rFonts w:eastAsia="Calibri"/>
          <w:color w:val="000000"/>
          <w:lang w:val="fr-FR"/>
        </w:rPr>
        <w:t>țintă</w:t>
      </w:r>
      <w:proofErr w:type="spellEnd"/>
      <w:r w:rsidRPr="00740567">
        <w:rPr>
          <w:rFonts w:eastAsia="Calibri"/>
          <w:color w:val="000000"/>
          <w:lang w:val="fr-FR"/>
        </w:rPr>
        <w:t xml:space="preserve"> 1 - </w:t>
      </w:r>
      <w:proofErr w:type="spellStart"/>
      <w:r w:rsidRPr="00740567">
        <w:rPr>
          <w:rFonts w:eastAsia="Calibri"/>
          <w:color w:val="000000"/>
          <w:lang w:val="fr-FR"/>
        </w:rPr>
        <w:t>tinerii</w:t>
      </w:r>
      <w:proofErr w:type="spellEnd"/>
      <w:r w:rsidRPr="00740567">
        <w:rPr>
          <w:rFonts w:eastAsia="Calibri"/>
          <w:color w:val="000000"/>
          <w:lang w:val="fr-FR"/>
        </w:rPr>
        <w:t xml:space="preserve"> </w:t>
      </w:r>
      <w:proofErr w:type="spellStart"/>
      <w:r w:rsidRPr="00740567">
        <w:rPr>
          <w:rFonts w:eastAsia="Calibri"/>
          <w:color w:val="000000"/>
          <w:lang w:val="fr-FR"/>
        </w:rPr>
        <w:t>din</w:t>
      </w:r>
      <w:proofErr w:type="spellEnd"/>
      <w:r w:rsidRPr="00740567">
        <w:rPr>
          <w:rFonts w:eastAsia="Calibri"/>
          <w:color w:val="000000"/>
          <w:lang w:val="fr-FR"/>
        </w:rPr>
        <w:t xml:space="preserve"> </w:t>
      </w:r>
      <w:proofErr w:type="spellStart"/>
      <w:r w:rsidRPr="00740567">
        <w:rPr>
          <w:rFonts w:eastAsia="Calibri"/>
          <w:color w:val="000000"/>
          <w:lang w:val="fr-FR"/>
        </w:rPr>
        <w:t>cadrul</w:t>
      </w:r>
      <w:proofErr w:type="spellEnd"/>
      <w:r w:rsidRPr="00740567">
        <w:rPr>
          <w:rFonts w:eastAsia="Calibri"/>
          <w:color w:val="000000"/>
          <w:lang w:val="fr-FR"/>
        </w:rPr>
        <w:t xml:space="preserve"> </w:t>
      </w:r>
      <w:proofErr w:type="spellStart"/>
      <w:r w:rsidRPr="00740567">
        <w:rPr>
          <w:rFonts w:eastAsia="Calibri"/>
          <w:color w:val="000000"/>
          <w:lang w:val="fr-FR"/>
        </w:rPr>
        <w:t>caselor</w:t>
      </w:r>
      <w:proofErr w:type="spellEnd"/>
      <w:r w:rsidRPr="00740567">
        <w:rPr>
          <w:rFonts w:eastAsia="Calibri"/>
          <w:color w:val="000000"/>
          <w:lang w:val="fr-FR"/>
        </w:rPr>
        <w:t xml:space="preserve"> de </w:t>
      </w:r>
      <w:proofErr w:type="spellStart"/>
      <w:r w:rsidRPr="00740567">
        <w:rPr>
          <w:rFonts w:eastAsia="Calibri"/>
          <w:color w:val="000000"/>
          <w:lang w:val="fr-FR"/>
        </w:rPr>
        <w:t>tip</w:t>
      </w:r>
      <w:proofErr w:type="spellEnd"/>
      <w:r w:rsidRPr="00740567">
        <w:rPr>
          <w:rFonts w:eastAsia="Calibri"/>
          <w:color w:val="000000"/>
          <w:lang w:val="fr-FR"/>
        </w:rPr>
        <w:t xml:space="preserve"> familial</w:t>
      </w:r>
    </w:p>
    <w:p w:rsidR="004F7569" w:rsidRPr="00740567" w:rsidRDefault="004F7569" w:rsidP="004F7569">
      <w:pPr>
        <w:jc w:val="both"/>
        <w:rPr>
          <w:rFonts w:eastAsia="Calibri"/>
          <w:color w:val="000000"/>
          <w:lang w:val="fr-FR"/>
        </w:rPr>
      </w:pPr>
      <w:proofErr w:type="spellStart"/>
      <w:r w:rsidRPr="00740567">
        <w:rPr>
          <w:rFonts w:eastAsia="Calibri"/>
          <w:color w:val="000000"/>
          <w:lang w:val="fr-FR"/>
        </w:rPr>
        <w:t>Activități</w:t>
      </w:r>
      <w:proofErr w:type="spellEnd"/>
      <w:r w:rsidRPr="00740567">
        <w:rPr>
          <w:rFonts w:eastAsia="Calibri"/>
          <w:color w:val="000000"/>
          <w:lang w:val="fr-FR"/>
        </w:rPr>
        <w:t xml:space="preserve"> </w:t>
      </w:r>
      <w:proofErr w:type="spellStart"/>
      <w:r w:rsidRPr="00740567">
        <w:rPr>
          <w:rFonts w:eastAsia="Calibri"/>
          <w:color w:val="000000"/>
          <w:lang w:val="fr-FR"/>
        </w:rPr>
        <w:t>specifice</w:t>
      </w:r>
      <w:proofErr w:type="spellEnd"/>
      <w:r w:rsidRPr="00740567">
        <w:rPr>
          <w:rFonts w:eastAsia="Calibri"/>
          <w:color w:val="000000"/>
          <w:lang w:val="fr-FR"/>
        </w:rPr>
        <w:t xml:space="preserve"> – </w:t>
      </w:r>
      <w:proofErr w:type="spellStart"/>
      <w:r w:rsidRPr="00740567">
        <w:rPr>
          <w:rFonts w:eastAsia="Calibri"/>
          <w:color w:val="000000"/>
          <w:lang w:val="fr-FR"/>
        </w:rPr>
        <w:t>discuţii</w:t>
      </w:r>
      <w:proofErr w:type="spellEnd"/>
      <w:r w:rsidRPr="00740567">
        <w:rPr>
          <w:rFonts w:eastAsia="Calibri"/>
          <w:color w:val="000000"/>
          <w:lang w:val="fr-FR"/>
        </w:rPr>
        <w:t xml:space="preserve"> </w:t>
      </w:r>
      <w:proofErr w:type="spellStart"/>
      <w:r w:rsidRPr="00740567">
        <w:rPr>
          <w:rFonts w:eastAsia="Calibri"/>
          <w:color w:val="000000"/>
          <w:lang w:val="fr-FR"/>
        </w:rPr>
        <w:t>libere</w:t>
      </w:r>
      <w:proofErr w:type="spellEnd"/>
      <w:r w:rsidRPr="00740567">
        <w:rPr>
          <w:rFonts w:eastAsia="Calibri"/>
          <w:color w:val="000000"/>
          <w:lang w:val="fr-FR"/>
        </w:rPr>
        <w:t xml:space="preserve">, </w:t>
      </w:r>
      <w:proofErr w:type="spellStart"/>
      <w:r w:rsidRPr="00740567">
        <w:rPr>
          <w:rFonts w:eastAsia="Calibri"/>
          <w:color w:val="000000"/>
          <w:lang w:val="fr-FR"/>
        </w:rPr>
        <w:t>vizionare</w:t>
      </w:r>
      <w:proofErr w:type="spellEnd"/>
      <w:r w:rsidRPr="00740567">
        <w:rPr>
          <w:rFonts w:eastAsia="Calibri"/>
          <w:color w:val="000000"/>
          <w:lang w:val="fr-FR"/>
        </w:rPr>
        <w:t xml:space="preserve"> de filme/</w:t>
      </w:r>
      <w:proofErr w:type="spellStart"/>
      <w:r w:rsidRPr="00740567">
        <w:rPr>
          <w:rFonts w:eastAsia="Calibri"/>
          <w:color w:val="000000"/>
          <w:lang w:val="fr-FR"/>
        </w:rPr>
        <w:t>desene</w:t>
      </w:r>
      <w:proofErr w:type="spellEnd"/>
      <w:r w:rsidRPr="00740567">
        <w:rPr>
          <w:rFonts w:eastAsia="Calibri"/>
          <w:color w:val="000000"/>
          <w:lang w:val="fr-FR"/>
        </w:rPr>
        <w:t xml:space="preserve"> </w:t>
      </w:r>
      <w:proofErr w:type="spellStart"/>
      <w:r w:rsidRPr="00740567">
        <w:rPr>
          <w:rFonts w:eastAsia="Calibri"/>
          <w:color w:val="000000"/>
          <w:lang w:val="fr-FR"/>
        </w:rPr>
        <w:t>animate</w:t>
      </w:r>
      <w:proofErr w:type="spellEnd"/>
      <w:r w:rsidRPr="00740567">
        <w:rPr>
          <w:rFonts w:eastAsia="Calibri"/>
          <w:color w:val="000000"/>
          <w:lang w:val="fr-FR"/>
        </w:rPr>
        <w:t xml:space="preserve">, </w:t>
      </w:r>
      <w:proofErr w:type="spellStart"/>
      <w:r w:rsidRPr="00740567">
        <w:rPr>
          <w:rFonts w:eastAsia="Calibri"/>
          <w:color w:val="000000"/>
          <w:lang w:val="fr-FR"/>
        </w:rPr>
        <w:t>distribuire</w:t>
      </w:r>
      <w:proofErr w:type="spellEnd"/>
      <w:r w:rsidRPr="00740567">
        <w:rPr>
          <w:rFonts w:eastAsia="Calibri"/>
          <w:color w:val="000000"/>
          <w:lang w:val="fr-FR"/>
        </w:rPr>
        <w:t xml:space="preserve"> de </w:t>
      </w:r>
      <w:proofErr w:type="spellStart"/>
      <w:r w:rsidRPr="00740567">
        <w:rPr>
          <w:rFonts w:eastAsia="Calibri"/>
          <w:color w:val="000000"/>
          <w:lang w:val="fr-FR"/>
        </w:rPr>
        <w:t>materiale</w:t>
      </w:r>
      <w:proofErr w:type="spellEnd"/>
    </w:p>
    <w:p w:rsidR="004F7569" w:rsidRPr="00740567" w:rsidRDefault="004F7569" w:rsidP="004F7569">
      <w:pPr>
        <w:jc w:val="both"/>
        <w:rPr>
          <w:rFonts w:eastAsia="Calibri"/>
          <w:color w:val="000000"/>
          <w:lang w:val="fr-FR"/>
        </w:rPr>
      </w:pPr>
      <w:proofErr w:type="spellStart"/>
      <w:r w:rsidRPr="00740567">
        <w:rPr>
          <w:rFonts w:eastAsia="Calibri"/>
          <w:color w:val="000000"/>
          <w:lang w:val="fr-FR"/>
        </w:rPr>
        <w:t>Locul</w:t>
      </w:r>
      <w:proofErr w:type="spellEnd"/>
      <w:r w:rsidRPr="00740567">
        <w:rPr>
          <w:rFonts w:eastAsia="Calibri"/>
          <w:color w:val="000000"/>
          <w:lang w:val="fr-FR"/>
        </w:rPr>
        <w:t xml:space="preserve"> </w:t>
      </w:r>
      <w:proofErr w:type="spellStart"/>
      <w:r w:rsidRPr="00740567">
        <w:rPr>
          <w:rFonts w:eastAsia="Calibri"/>
          <w:color w:val="000000"/>
          <w:lang w:val="fr-FR"/>
        </w:rPr>
        <w:t>derulării</w:t>
      </w:r>
      <w:proofErr w:type="spellEnd"/>
      <w:r w:rsidRPr="00740567">
        <w:rPr>
          <w:rFonts w:eastAsia="Calibri"/>
          <w:color w:val="000000"/>
          <w:lang w:val="fr-FR"/>
        </w:rPr>
        <w:t xml:space="preserve"> </w:t>
      </w:r>
      <w:proofErr w:type="spellStart"/>
      <w:r w:rsidRPr="00740567">
        <w:rPr>
          <w:rFonts w:eastAsia="Calibri"/>
          <w:color w:val="000000"/>
          <w:lang w:val="fr-FR"/>
        </w:rPr>
        <w:t>activității</w:t>
      </w:r>
      <w:proofErr w:type="spellEnd"/>
      <w:r w:rsidRPr="00740567">
        <w:rPr>
          <w:rFonts w:eastAsia="Calibri"/>
          <w:color w:val="000000"/>
          <w:lang w:val="fr-FR"/>
        </w:rPr>
        <w:t xml:space="preserve"> – </w:t>
      </w:r>
      <w:proofErr w:type="spellStart"/>
      <w:r w:rsidRPr="00740567">
        <w:rPr>
          <w:rFonts w:eastAsia="Calibri"/>
          <w:color w:val="000000"/>
          <w:lang w:val="fr-FR"/>
        </w:rPr>
        <w:t>în</w:t>
      </w:r>
      <w:proofErr w:type="spellEnd"/>
      <w:r w:rsidRPr="00740567">
        <w:rPr>
          <w:rFonts w:eastAsia="Calibri"/>
          <w:color w:val="000000"/>
          <w:lang w:val="fr-FR"/>
        </w:rPr>
        <w:t xml:space="preserve"> sala de </w:t>
      </w:r>
      <w:proofErr w:type="spellStart"/>
      <w:r w:rsidRPr="00740567">
        <w:rPr>
          <w:rFonts w:eastAsia="Calibri"/>
          <w:color w:val="000000"/>
          <w:lang w:val="fr-FR"/>
        </w:rPr>
        <w:t>mese</w:t>
      </w:r>
      <w:proofErr w:type="spellEnd"/>
      <w:r w:rsidRPr="00740567">
        <w:rPr>
          <w:rFonts w:ascii="Calibri" w:eastAsia="Calibri" w:hAnsi="Calibri"/>
          <w:color w:val="000000"/>
        </w:rPr>
        <w:t xml:space="preserve"> </w:t>
      </w:r>
      <w:r w:rsidRPr="00740567">
        <w:rPr>
          <w:rFonts w:eastAsia="Calibri"/>
          <w:color w:val="000000"/>
          <w:lang w:val="fr-FR"/>
        </w:rPr>
        <w:t xml:space="preserve">a </w:t>
      </w:r>
      <w:proofErr w:type="spellStart"/>
      <w:r w:rsidRPr="00740567">
        <w:rPr>
          <w:rFonts w:eastAsia="Calibri"/>
          <w:color w:val="000000"/>
          <w:lang w:val="fr-FR"/>
        </w:rPr>
        <w:t>casele</w:t>
      </w:r>
      <w:proofErr w:type="spellEnd"/>
      <w:r w:rsidRPr="00740567">
        <w:rPr>
          <w:rFonts w:eastAsia="Calibri"/>
          <w:color w:val="000000"/>
          <w:lang w:val="fr-FR"/>
        </w:rPr>
        <w:t xml:space="preserve"> de </w:t>
      </w:r>
      <w:proofErr w:type="spellStart"/>
      <w:r w:rsidRPr="00740567">
        <w:rPr>
          <w:rFonts w:eastAsia="Calibri"/>
          <w:color w:val="000000"/>
          <w:lang w:val="fr-FR"/>
        </w:rPr>
        <w:t>tip</w:t>
      </w:r>
      <w:proofErr w:type="spellEnd"/>
      <w:r w:rsidRPr="00740567">
        <w:rPr>
          <w:rFonts w:eastAsia="Calibri"/>
          <w:color w:val="000000"/>
          <w:lang w:val="fr-FR"/>
        </w:rPr>
        <w:t xml:space="preserve"> Familial (</w:t>
      </w:r>
      <w:r w:rsidRPr="00740567">
        <w:rPr>
          <w:rFonts w:eastAsia="Calibri"/>
          <w:color w:val="000000"/>
          <w:lang w:val="ro-RO"/>
        </w:rPr>
        <w:t xml:space="preserve">Casa de tip familial </w:t>
      </w:r>
      <w:proofErr w:type="spellStart"/>
      <w:r w:rsidRPr="00740567">
        <w:rPr>
          <w:rFonts w:eastAsia="Calibri"/>
          <w:color w:val="000000"/>
          <w:lang w:val="fr-FR"/>
        </w:rPr>
        <w:t>Lipova</w:t>
      </w:r>
      <w:proofErr w:type="spellEnd"/>
      <w:r w:rsidRPr="00740567">
        <w:rPr>
          <w:rFonts w:eastAsia="Calibri"/>
          <w:color w:val="000000"/>
          <w:lang w:val="fr-FR"/>
        </w:rPr>
        <w:t xml:space="preserve">, </w:t>
      </w:r>
      <w:proofErr w:type="spellStart"/>
      <w:r w:rsidRPr="00740567">
        <w:rPr>
          <w:rFonts w:eastAsia="Calibri"/>
          <w:color w:val="000000"/>
          <w:lang w:val="fr-FR"/>
        </w:rPr>
        <w:t>Centrul</w:t>
      </w:r>
      <w:proofErr w:type="spellEnd"/>
      <w:r w:rsidRPr="00740567">
        <w:rPr>
          <w:rFonts w:eastAsia="Calibri"/>
          <w:color w:val="000000"/>
          <w:lang w:val="fr-FR"/>
        </w:rPr>
        <w:t xml:space="preserve"> de </w:t>
      </w:r>
      <w:proofErr w:type="spellStart"/>
      <w:r w:rsidRPr="00740567">
        <w:rPr>
          <w:rFonts w:eastAsia="Calibri"/>
          <w:color w:val="000000"/>
          <w:lang w:val="fr-FR"/>
        </w:rPr>
        <w:t>Plasament</w:t>
      </w:r>
      <w:proofErr w:type="spellEnd"/>
      <w:r w:rsidRPr="00740567">
        <w:rPr>
          <w:rFonts w:eastAsia="Calibri"/>
          <w:color w:val="000000"/>
          <w:lang w:val="fr-FR"/>
        </w:rPr>
        <w:t xml:space="preserve"> </w:t>
      </w:r>
      <w:proofErr w:type="spellStart"/>
      <w:r w:rsidRPr="00740567">
        <w:rPr>
          <w:rFonts w:eastAsia="Calibri"/>
          <w:color w:val="000000"/>
          <w:lang w:val="fr-FR"/>
        </w:rPr>
        <w:t>Oituz</w:t>
      </w:r>
      <w:proofErr w:type="spellEnd"/>
      <w:r w:rsidRPr="00740567">
        <w:rPr>
          <w:rFonts w:eastAsia="Calibri"/>
          <w:color w:val="000000"/>
          <w:lang w:val="fr-FR"/>
        </w:rPr>
        <w:t>-Arad,</w:t>
      </w:r>
      <w:r w:rsidRPr="00740567">
        <w:rPr>
          <w:rFonts w:ascii="Calibri" w:eastAsia="Calibri" w:hAnsi="Calibri"/>
          <w:color w:val="000000"/>
          <w:lang w:val="ro-RO"/>
        </w:rPr>
        <w:t xml:space="preserve"> </w:t>
      </w:r>
      <w:r w:rsidRPr="00740567">
        <w:rPr>
          <w:rFonts w:eastAsia="Calibri"/>
          <w:color w:val="000000"/>
          <w:lang w:val="ro-RO"/>
        </w:rPr>
        <w:t xml:space="preserve">Casa de tip </w:t>
      </w:r>
      <w:proofErr w:type="spellStart"/>
      <w:r w:rsidRPr="00740567">
        <w:rPr>
          <w:rFonts w:eastAsia="Calibri"/>
          <w:color w:val="000000"/>
          <w:lang w:val="ro-RO"/>
        </w:rPr>
        <w:t>Familial”Orhideea”Beliu</w:t>
      </w:r>
      <w:proofErr w:type="spellEnd"/>
      <w:r w:rsidRPr="00740567">
        <w:rPr>
          <w:rFonts w:eastAsia="Calibri"/>
          <w:color w:val="000000"/>
          <w:lang w:val="ro-RO"/>
        </w:rPr>
        <w:t>)</w:t>
      </w:r>
    </w:p>
    <w:p w:rsidR="004F7569" w:rsidRPr="00740567" w:rsidRDefault="004F7569" w:rsidP="004F7569">
      <w:pPr>
        <w:jc w:val="both"/>
        <w:rPr>
          <w:rFonts w:eastAsia="Calibri"/>
          <w:color w:val="000000"/>
          <w:lang w:val="fr-FR"/>
        </w:rPr>
      </w:pPr>
      <w:r w:rsidRPr="00740567">
        <w:rPr>
          <w:rFonts w:eastAsia="Calibri"/>
          <w:color w:val="000000"/>
          <w:lang w:val="fr-FR"/>
        </w:rPr>
        <w:t xml:space="preserve">Nr. </w:t>
      </w:r>
      <w:proofErr w:type="spellStart"/>
      <w:proofErr w:type="gramStart"/>
      <w:r w:rsidRPr="00740567">
        <w:rPr>
          <w:rFonts w:eastAsia="Calibri"/>
          <w:color w:val="000000"/>
          <w:lang w:val="fr-FR"/>
        </w:rPr>
        <w:t>beneficiari</w:t>
      </w:r>
      <w:proofErr w:type="spellEnd"/>
      <w:proofErr w:type="gramEnd"/>
      <w:r w:rsidRPr="00740567">
        <w:rPr>
          <w:rFonts w:eastAsia="Calibri"/>
          <w:color w:val="000000"/>
          <w:lang w:val="fr-FR"/>
        </w:rPr>
        <w:t xml:space="preserve"> -49</w:t>
      </w:r>
    </w:p>
    <w:p w:rsidR="004F7569" w:rsidRPr="00740567" w:rsidRDefault="004F7569" w:rsidP="004F7569">
      <w:pPr>
        <w:rPr>
          <w:rFonts w:eastAsia="Calibri"/>
          <w:color w:val="000000"/>
          <w:lang w:val="fr-FR"/>
        </w:rPr>
      </w:pPr>
    </w:p>
    <w:p w:rsidR="004F7569" w:rsidRPr="00740567" w:rsidRDefault="004F7569" w:rsidP="004F7569">
      <w:pPr>
        <w:jc w:val="both"/>
        <w:rPr>
          <w:rFonts w:eastAsia="Calibri"/>
          <w:color w:val="000000" w:themeColor="text1"/>
        </w:rPr>
      </w:pPr>
      <w:proofErr w:type="spellStart"/>
      <w:r w:rsidRPr="00740567">
        <w:rPr>
          <w:rFonts w:eastAsia="Calibri"/>
          <w:color w:val="000000" w:themeColor="text1"/>
        </w:rPr>
        <w:t>Intervenția</w:t>
      </w:r>
      <w:proofErr w:type="spellEnd"/>
      <w:r w:rsidRPr="00740567">
        <w:rPr>
          <w:rFonts w:eastAsia="Calibri"/>
          <w:color w:val="000000" w:themeColor="text1"/>
        </w:rPr>
        <w:t xml:space="preserve"> IEC nr .7 </w:t>
      </w:r>
    </w:p>
    <w:p w:rsidR="004F7569" w:rsidRPr="00740567" w:rsidRDefault="004F7569" w:rsidP="004F7569">
      <w:pPr>
        <w:jc w:val="both"/>
        <w:rPr>
          <w:rFonts w:eastAsia="Calibri"/>
          <w:color w:val="000000" w:themeColor="text1"/>
        </w:rPr>
      </w:pPr>
      <w:proofErr w:type="spellStart"/>
      <w:r w:rsidRPr="00740567">
        <w:rPr>
          <w:rFonts w:eastAsia="Calibri"/>
          <w:color w:val="000000" w:themeColor="text1"/>
        </w:rPr>
        <w:t>Denumirea</w:t>
      </w:r>
      <w:proofErr w:type="spellEnd"/>
      <w:r w:rsidRPr="00740567">
        <w:rPr>
          <w:rFonts w:eastAsia="Calibri"/>
          <w:color w:val="000000" w:themeColor="text1"/>
        </w:rPr>
        <w:t xml:space="preserve"> –Sport </w:t>
      </w:r>
      <w:proofErr w:type="spellStart"/>
      <w:r w:rsidRPr="00740567">
        <w:rPr>
          <w:rFonts w:eastAsia="Calibri"/>
          <w:color w:val="000000" w:themeColor="text1"/>
        </w:rPr>
        <w:t>şi</w:t>
      </w:r>
      <w:proofErr w:type="spellEnd"/>
      <w:r w:rsidRPr="00740567">
        <w:rPr>
          <w:rFonts w:eastAsia="Calibri"/>
          <w:color w:val="000000" w:themeColor="text1"/>
        </w:rPr>
        <w:t xml:space="preserve"> </w:t>
      </w:r>
      <w:proofErr w:type="spellStart"/>
      <w:r w:rsidRPr="00740567">
        <w:rPr>
          <w:rFonts w:eastAsia="Calibri"/>
          <w:color w:val="000000" w:themeColor="text1"/>
        </w:rPr>
        <w:t>sănătate</w:t>
      </w:r>
      <w:proofErr w:type="spellEnd"/>
    </w:p>
    <w:p w:rsidR="004F7569" w:rsidRPr="00740567" w:rsidRDefault="004F7569" w:rsidP="004F7569">
      <w:pPr>
        <w:jc w:val="both"/>
        <w:rPr>
          <w:rFonts w:eastAsia="Calibri"/>
          <w:color w:val="000000" w:themeColor="text1"/>
        </w:rPr>
      </w:pPr>
      <w:proofErr w:type="spellStart"/>
      <w:r w:rsidRPr="00740567">
        <w:rPr>
          <w:rFonts w:eastAsia="Calibri"/>
          <w:color w:val="000000" w:themeColor="text1"/>
        </w:rPr>
        <w:t>Scop</w:t>
      </w:r>
      <w:proofErr w:type="spellEnd"/>
      <w:r w:rsidRPr="00740567">
        <w:rPr>
          <w:rFonts w:eastAsia="Calibri"/>
          <w:color w:val="000000" w:themeColor="text1"/>
        </w:rPr>
        <w:t xml:space="preserve"> - </w:t>
      </w:r>
      <w:proofErr w:type="spellStart"/>
      <w:r w:rsidRPr="00740567">
        <w:rPr>
          <w:rFonts w:eastAsia="Calibri"/>
          <w:color w:val="000000" w:themeColor="text1"/>
          <w:lang w:val="fr-FR"/>
        </w:rPr>
        <w:t>informarea</w:t>
      </w:r>
      <w:proofErr w:type="spellEnd"/>
      <w:r w:rsidRPr="00740567">
        <w:rPr>
          <w:rFonts w:eastAsia="Calibri"/>
          <w:color w:val="000000" w:themeColor="text1"/>
          <w:lang w:val="fr-FR"/>
        </w:rPr>
        <w:t xml:space="preserve"> </w:t>
      </w:r>
      <w:proofErr w:type="spellStart"/>
      <w:r w:rsidRPr="00740567">
        <w:rPr>
          <w:rFonts w:eastAsia="Calibri"/>
          <w:color w:val="000000" w:themeColor="text1"/>
          <w:lang w:val="fr-FR"/>
        </w:rPr>
        <w:t>şi</w:t>
      </w:r>
      <w:proofErr w:type="spellEnd"/>
      <w:r w:rsidRPr="00740567">
        <w:rPr>
          <w:rFonts w:eastAsia="Calibri"/>
          <w:color w:val="000000" w:themeColor="text1"/>
          <w:lang w:val="fr-FR"/>
        </w:rPr>
        <w:t xml:space="preserve"> </w:t>
      </w:r>
      <w:proofErr w:type="spellStart"/>
      <w:proofErr w:type="gramStart"/>
      <w:r w:rsidRPr="00740567">
        <w:rPr>
          <w:rFonts w:eastAsia="Calibri"/>
          <w:color w:val="000000" w:themeColor="text1"/>
          <w:lang w:val="fr-FR"/>
        </w:rPr>
        <w:t>conştientizarea</w:t>
      </w:r>
      <w:proofErr w:type="spellEnd"/>
      <w:r w:rsidRPr="00740567">
        <w:rPr>
          <w:rFonts w:eastAsia="Calibri"/>
          <w:color w:val="000000" w:themeColor="text1"/>
          <w:lang w:val="fr-FR"/>
        </w:rPr>
        <w:t xml:space="preserve">  </w:t>
      </w:r>
      <w:proofErr w:type="spellStart"/>
      <w:r w:rsidRPr="00740567">
        <w:rPr>
          <w:rFonts w:eastAsia="Calibri"/>
          <w:color w:val="000000" w:themeColor="text1"/>
          <w:lang w:val="fr-FR"/>
        </w:rPr>
        <w:t>tinerilor</w:t>
      </w:r>
      <w:proofErr w:type="spellEnd"/>
      <w:proofErr w:type="gramEnd"/>
      <w:r w:rsidRPr="00740567">
        <w:rPr>
          <w:rFonts w:eastAsia="Calibri"/>
          <w:color w:val="000000" w:themeColor="text1"/>
          <w:lang w:val="fr-FR"/>
        </w:rPr>
        <w:t xml:space="preserve"> </w:t>
      </w:r>
      <w:proofErr w:type="spellStart"/>
      <w:r w:rsidRPr="00740567">
        <w:rPr>
          <w:rFonts w:eastAsia="Calibri"/>
          <w:color w:val="000000" w:themeColor="text1"/>
          <w:lang w:val="fr-FR"/>
        </w:rPr>
        <w:t>privind</w:t>
      </w:r>
      <w:proofErr w:type="spellEnd"/>
      <w:r w:rsidRPr="00740567">
        <w:rPr>
          <w:rFonts w:eastAsia="Calibri"/>
          <w:color w:val="000000" w:themeColor="text1"/>
          <w:lang w:val="fr-FR"/>
        </w:rPr>
        <w:t xml:space="preserve"> </w:t>
      </w:r>
      <w:proofErr w:type="spellStart"/>
      <w:r w:rsidRPr="00740567">
        <w:rPr>
          <w:rFonts w:eastAsia="Calibri"/>
          <w:color w:val="000000" w:themeColor="text1"/>
          <w:lang w:val="fr-FR"/>
        </w:rPr>
        <w:t>importanţa</w:t>
      </w:r>
      <w:proofErr w:type="spellEnd"/>
      <w:r w:rsidRPr="00740567">
        <w:rPr>
          <w:rFonts w:eastAsia="Calibri"/>
          <w:color w:val="000000" w:themeColor="text1"/>
          <w:lang w:val="fr-FR"/>
        </w:rPr>
        <w:t xml:space="preserve"> </w:t>
      </w:r>
      <w:proofErr w:type="spellStart"/>
      <w:r w:rsidRPr="00740567">
        <w:rPr>
          <w:rFonts w:eastAsia="Calibri"/>
          <w:color w:val="000000" w:themeColor="text1"/>
          <w:lang w:val="fr-FR"/>
        </w:rPr>
        <w:t>mişcării</w:t>
      </w:r>
      <w:proofErr w:type="spellEnd"/>
      <w:r w:rsidRPr="00740567">
        <w:rPr>
          <w:rFonts w:eastAsia="Calibri"/>
          <w:color w:val="000000" w:themeColor="text1"/>
          <w:lang w:val="fr-FR"/>
        </w:rPr>
        <w:t xml:space="preserve"> </w:t>
      </w:r>
      <w:proofErr w:type="spellStart"/>
      <w:r w:rsidRPr="00740567">
        <w:rPr>
          <w:rFonts w:eastAsia="Calibri"/>
          <w:color w:val="000000" w:themeColor="text1"/>
          <w:lang w:val="fr-FR"/>
        </w:rPr>
        <w:t>şi</w:t>
      </w:r>
      <w:proofErr w:type="spellEnd"/>
      <w:r w:rsidRPr="00740567">
        <w:rPr>
          <w:rFonts w:eastAsia="Calibri"/>
          <w:color w:val="000000" w:themeColor="text1"/>
          <w:lang w:val="fr-FR"/>
        </w:rPr>
        <w:t xml:space="preserve"> </w:t>
      </w:r>
      <w:proofErr w:type="spellStart"/>
      <w:r w:rsidRPr="00740567">
        <w:rPr>
          <w:rFonts w:eastAsia="Calibri"/>
          <w:color w:val="000000" w:themeColor="text1"/>
          <w:lang w:val="fr-FR"/>
        </w:rPr>
        <w:t>respectării</w:t>
      </w:r>
      <w:proofErr w:type="spellEnd"/>
      <w:r w:rsidRPr="00740567">
        <w:rPr>
          <w:rFonts w:eastAsia="Calibri"/>
          <w:color w:val="000000" w:themeColor="text1"/>
          <w:lang w:val="fr-FR"/>
        </w:rPr>
        <w:t xml:space="preserve"> </w:t>
      </w:r>
      <w:proofErr w:type="spellStart"/>
      <w:r w:rsidRPr="00740567">
        <w:rPr>
          <w:rFonts w:eastAsia="Calibri"/>
          <w:color w:val="000000" w:themeColor="text1"/>
          <w:lang w:val="fr-FR"/>
        </w:rPr>
        <w:t>regulilor</w:t>
      </w:r>
      <w:proofErr w:type="spellEnd"/>
      <w:r w:rsidRPr="00740567">
        <w:rPr>
          <w:rFonts w:eastAsia="Calibri"/>
          <w:color w:val="000000" w:themeColor="text1"/>
          <w:lang w:val="fr-FR"/>
        </w:rPr>
        <w:t xml:space="preserve"> de </w:t>
      </w:r>
      <w:proofErr w:type="spellStart"/>
      <w:r w:rsidRPr="00740567">
        <w:rPr>
          <w:rFonts w:eastAsia="Calibri"/>
          <w:color w:val="000000" w:themeColor="text1"/>
          <w:lang w:val="fr-FR"/>
        </w:rPr>
        <w:t>igienă</w:t>
      </w:r>
      <w:proofErr w:type="spellEnd"/>
    </w:p>
    <w:p w:rsidR="004F7569" w:rsidRPr="00740567" w:rsidRDefault="004F7569" w:rsidP="004F7569">
      <w:pPr>
        <w:jc w:val="both"/>
        <w:rPr>
          <w:rFonts w:eastAsia="Calibri"/>
          <w:color w:val="000000" w:themeColor="text1"/>
        </w:rPr>
      </w:pPr>
      <w:proofErr w:type="spellStart"/>
      <w:proofErr w:type="gramStart"/>
      <w:r w:rsidRPr="00740567">
        <w:rPr>
          <w:rFonts w:eastAsia="Calibri"/>
          <w:color w:val="000000" w:themeColor="text1"/>
        </w:rPr>
        <w:t>Obiective</w:t>
      </w:r>
      <w:proofErr w:type="spellEnd"/>
      <w:r w:rsidRPr="00740567">
        <w:rPr>
          <w:rFonts w:eastAsia="Calibri"/>
          <w:color w:val="000000" w:themeColor="text1"/>
        </w:rPr>
        <w:t xml:space="preserve"> :</w:t>
      </w:r>
      <w:proofErr w:type="gramEnd"/>
    </w:p>
    <w:p w:rsidR="004F7569" w:rsidRPr="00740567" w:rsidRDefault="004F7569" w:rsidP="004F7569">
      <w:pPr>
        <w:jc w:val="both"/>
        <w:rPr>
          <w:rFonts w:eastAsia="Calibri"/>
          <w:color w:val="000000" w:themeColor="text1"/>
        </w:rPr>
      </w:pPr>
      <w:r w:rsidRPr="00740567">
        <w:rPr>
          <w:rFonts w:eastAsia="Calibri"/>
          <w:color w:val="000000" w:themeColor="text1"/>
        </w:rPr>
        <w:t xml:space="preserve">-  </w:t>
      </w:r>
      <w:proofErr w:type="spellStart"/>
      <w:r w:rsidRPr="00740567">
        <w:rPr>
          <w:rFonts w:eastAsia="Calibri"/>
          <w:color w:val="000000" w:themeColor="text1"/>
        </w:rPr>
        <w:t>creşterea</w:t>
      </w:r>
      <w:proofErr w:type="spellEnd"/>
      <w:r w:rsidRPr="00740567">
        <w:rPr>
          <w:rFonts w:eastAsia="Calibri"/>
          <w:color w:val="000000" w:themeColor="text1"/>
        </w:rPr>
        <w:t xml:space="preserve"> </w:t>
      </w:r>
      <w:proofErr w:type="spellStart"/>
      <w:r w:rsidRPr="00740567">
        <w:rPr>
          <w:rFonts w:eastAsia="Calibri"/>
          <w:color w:val="000000" w:themeColor="text1"/>
        </w:rPr>
        <w:t>numărului</w:t>
      </w:r>
      <w:proofErr w:type="spellEnd"/>
      <w:r w:rsidRPr="00740567">
        <w:rPr>
          <w:rFonts w:eastAsia="Calibri"/>
          <w:color w:val="000000" w:themeColor="text1"/>
        </w:rPr>
        <w:t xml:space="preserve"> de </w:t>
      </w:r>
      <w:proofErr w:type="spellStart"/>
      <w:r w:rsidRPr="00740567">
        <w:rPr>
          <w:rFonts w:eastAsia="Calibri"/>
          <w:color w:val="000000" w:themeColor="text1"/>
        </w:rPr>
        <w:t>persoane</w:t>
      </w:r>
      <w:proofErr w:type="spellEnd"/>
      <w:r w:rsidRPr="00740567">
        <w:rPr>
          <w:rFonts w:eastAsia="Calibri"/>
          <w:color w:val="000000" w:themeColor="text1"/>
        </w:rPr>
        <w:t xml:space="preserve"> </w:t>
      </w:r>
      <w:proofErr w:type="spellStart"/>
      <w:r w:rsidRPr="00740567">
        <w:rPr>
          <w:rFonts w:eastAsia="Calibri"/>
          <w:color w:val="000000" w:themeColor="text1"/>
        </w:rPr>
        <w:t>informate</w:t>
      </w:r>
      <w:proofErr w:type="spellEnd"/>
      <w:r w:rsidRPr="00740567">
        <w:rPr>
          <w:rFonts w:eastAsia="Calibri"/>
          <w:color w:val="000000" w:themeColor="text1"/>
        </w:rPr>
        <w:t xml:space="preserve"> </w:t>
      </w:r>
      <w:proofErr w:type="spellStart"/>
      <w:r w:rsidRPr="00740567">
        <w:rPr>
          <w:rFonts w:eastAsia="Calibri"/>
          <w:color w:val="000000" w:themeColor="text1"/>
        </w:rPr>
        <w:t>privind</w:t>
      </w:r>
      <w:proofErr w:type="spellEnd"/>
      <w:r w:rsidRPr="00740567">
        <w:rPr>
          <w:rFonts w:eastAsia="Calibri"/>
          <w:color w:val="000000" w:themeColor="text1"/>
        </w:rPr>
        <w:t xml:space="preserve"> </w:t>
      </w:r>
      <w:proofErr w:type="spellStart"/>
      <w:r w:rsidRPr="00740567">
        <w:rPr>
          <w:rFonts w:eastAsia="Calibri"/>
          <w:color w:val="000000" w:themeColor="text1"/>
        </w:rPr>
        <w:t>importanţa</w:t>
      </w:r>
      <w:proofErr w:type="spellEnd"/>
      <w:r w:rsidRPr="00740567">
        <w:rPr>
          <w:rFonts w:eastAsia="Calibri"/>
          <w:color w:val="000000" w:themeColor="text1"/>
        </w:rPr>
        <w:t xml:space="preserve"> </w:t>
      </w:r>
      <w:proofErr w:type="spellStart"/>
      <w:r w:rsidRPr="00740567">
        <w:rPr>
          <w:rFonts w:eastAsia="Calibri"/>
          <w:color w:val="000000" w:themeColor="text1"/>
        </w:rPr>
        <w:t>respectării</w:t>
      </w:r>
      <w:proofErr w:type="spellEnd"/>
      <w:r w:rsidRPr="00740567">
        <w:rPr>
          <w:rFonts w:eastAsia="Calibri"/>
          <w:color w:val="000000" w:themeColor="text1"/>
        </w:rPr>
        <w:t xml:space="preserve"> </w:t>
      </w:r>
      <w:proofErr w:type="spellStart"/>
      <w:r w:rsidRPr="00740567">
        <w:rPr>
          <w:rFonts w:eastAsia="Calibri"/>
          <w:color w:val="000000" w:themeColor="text1"/>
        </w:rPr>
        <w:t>regulilor</w:t>
      </w:r>
      <w:proofErr w:type="spellEnd"/>
      <w:r w:rsidRPr="00740567">
        <w:rPr>
          <w:rFonts w:eastAsia="Calibri"/>
          <w:color w:val="000000" w:themeColor="text1"/>
        </w:rPr>
        <w:t xml:space="preserve"> de </w:t>
      </w:r>
      <w:proofErr w:type="spellStart"/>
      <w:r w:rsidRPr="00740567">
        <w:rPr>
          <w:rFonts w:eastAsia="Calibri"/>
          <w:color w:val="000000" w:themeColor="text1"/>
        </w:rPr>
        <w:t>igienă</w:t>
      </w:r>
      <w:proofErr w:type="spellEnd"/>
      <w:r w:rsidRPr="00740567">
        <w:rPr>
          <w:rFonts w:eastAsia="Calibri"/>
          <w:color w:val="000000" w:themeColor="text1"/>
        </w:rPr>
        <w:t xml:space="preserve"> </w:t>
      </w:r>
      <w:proofErr w:type="spellStart"/>
      <w:r w:rsidRPr="00740567">
        <w:rPr>
          <w:rFonts w:eastAsia="Calibri"/>
          <w:color w:val="000000" w:themeColor="text1"/>
        </w:rPr>
        <w:t>şi</w:t>
      </w:r>
      <w:proofErr w:type="spellEnd"/>
      <w:r w:rsidRPr="00740567">
        <w:rPr>
          <w:rFonts w:eastAsia="Calibri"/>
          <w:color w:val="000000" w:themeColor="text1"/>
        </w:rPr>
        <w:t xml:space="preserve"> </w:t>
      </w:r>
      <w:proofErr w:type="spellStart"/>
      <w:r w:rsidRPr="00740567">
        <w:rPr>
          <w:rFonts w:eastAsia="Calibri"/>
          <w:color w:val="000000" w:themeColor="text1"/>
        </w:rPr>
        <w:t>riscurile</w:t>
      </w:r>
      <w:proofErr w:type="spellEnd"/>
      <w:r w:rsidRPr="00740567">
        <w:rPr>
          <w:rFonts w:eastAsia="Calibri"/>
          <w:color w:val="000000" w:themeColor="text1"/>
        </w:rPr>
        <w:t xml:space="preserve"> </w:t>
      </w:r>
      <w:proofErr w:type="spellStart"/>
      <w:r w:rsidRPr="00740567">
        <w:rPr>
          <w:rFonts w:eastAsia="Calibri"/>
          <w:color w:val="000000" w:themeColor="text1"/>
        </w:rPr>
        <w:t>neglijării</w:t>
      </w:r>
      <w:proofErr w:type="spellEnd"/>
      <w:r w:rsidRPr="00740567">
        <w:rPr>
          <w:rFonts w:eastAsia="Calibri"/>
          <w:color w:val="000000" w:themeColor="text1"/>
        </w:rPr>
        <w:t xml:space="preserve"> </w:t>
      </w:r>
      <w:proofErr w:type="spellStart"/>
      <w:r w:rsidRPr="00740567">
        <w:rPr>
          <w:rFonts w:eastAsia="Calibri"/>
          <w:color w:val="000000" w:themeColor="text1"/>
        </w:rPr>
        <w:t>acesteia</w:t>
      </w:r>
      <w:proofErr w:type="spellEnd"/>
      <w:r w:rsidRPr="00740567">
        <w:rPr>
          <w:rFonts w:eastAsia="Calibri"/>
          <w:color w:val="000000" w:themeColor="text1"/>
        </w:rPr>
        <w:t xml:space="preserve">; </w:t>
      </w:r>
    </w:p>
    <w:p w:rsidR="004F7569" w:rsidRPr="00740567" w:rsidRDefault="004F7569" w:rsidP="004F7569">
      <w:pPr>
        <w:jc w:val="both"/>
        <w:rPr>
          <w:rFonts w:eastAsia="Calibri"/>
          <w:color w:val="000000" w:themeColor="text1"/>
        </w:rPr>
      </w:pPr>
      <w:r w:rsidRPr="00740567">
        <w:rPr>
          <w:rFonts w:eastAsia="Calibri"/>
          <w:color w:val="000000" w:themeColor="text1"/>
        </w:rPr>
        <w:t xml:space="preserve">- </w:t>
      </w:r>
      <w:proofErr w:type="spellStart"/>
      <w:r w:rsidRPr="00740567">
        <w:rPr>
          <w:rFonts w:eastAsia="Calibri"/>
          <w:color w:val="000000" w:themeColor="text1"/>
        </w:rPr>
        <w:t>creşterea</w:t>
      </w:r>
      <w:proofErr w:type="spellEnd"/>
      <w:r w:rsidRPr="00740567">
        <w:rPr>
          <w:rFonts w:eastAsia="Calibri"/>
          <w:color w:val="000000" w:themeColor="text1"/>
        </w:rPr>
        <w:t xml:space="preserve"> </w:t>
      </w:r>
      <w:proofErr w:type="spellStart"/>
      <w:r w:rsidRPr="00740567">
        <w:rPr>
          <w:rFonts w:eastAsia="Calibri"/>
          <w:color w:val="000000" w:themeColor="text1"/>
        </w:rPr>
        <w:t>numărului</w:t>
      </w:r>
      <w:proofErr w:type="spellEnd"/>
      <w:r w:rsidRPr="00740567">
        <w:rPr>
          <w:rFonts w:eastAsia="Calibri"/>
          <w:color w:val="000000" w:themeColor="text1"/>
        </w:rPr>
        <w:t xml:space="preserve"> de </w:t>
      </w:r>
      <w:proofErr w:type="spellStart"/>
      <w:r w:rsidRPr="00740567">
        <w:rPr>
          <w:rFonts w:eastAsia="Calibri"/>
          <w:color w:val="000000" w:themeColor="text1"/>
        </w:rPr>
        <w:t>persoane</w:t>
      </w:r>
      <w:proofErr w:type="spellEnd"/>
      <w:r w:rsidRPr="00740567">
        <w:rPr>
          <w:rFonts w:eastAsia="Calibri"/>
          <w:color w:val="000000" w:themeColor="text1"/>
        </w:rPr>
        <w:t xml:space="preserve"> care </w:t>
      </w:r>
      <w:proofErr w:type="spellStart"/>
      <w:r w:rsidRPr="00740567">
        <w:rPr>
          <w:rFonts w:eastAsia="Calibri"/>
          <w:color w:val="000000" w:themeColor="text1"/>
        </w:rPr>
        <w:t>adoptă</w:t>
      </w:r>
      <w:proofErr w:type="spellEnd"/>
      <w:r w:rsidRPr="00740567">
        <w:rPr>
          <w:rFonts w:eastAsia="Calibri"/>
          <w:color w:val="000000" w:themeColor="text1"/>
        </w:rPr>
        <w:t xml:space="preserve"> </w:t>
      </w:r>
      <w:proofErr w:type="spellStart"/>
      <w:r w:rsidRPr="00740567">
        <w:rPr>
          <w:rFonts w:eastAsia="Calibri"/>
          <w:color w:val="000000" w:themeColor="text1"/>
        </w:rPr>
        <w:t>comportamente</w:t>
      </w:r>
      <w:proofErr w:type="spellEnd"/>
      <w:r w:rsidRPr="00740567">
        <w:rPr>
          <w:rFonts w:eastAsia="Calibri"/>
          <w:color w:val="000000" w:themeColor="text1"/>
        </w:rPr>
        <w:t xml:space="preserve"> </w:t>
      </w:r>
      <w:proofErr w:type="spellStart"/>
      <w:r w:rsidRPr="00740567">
        <w:rPr>
          <w:rFonts w:eastAsia="Calibri"/>
          <w:color w:val="000000" w:themeColor="text1"/>
        </w:rPr>
        <w:t>sănătoase</w:t>
      </w:r>
      <w:proofErr w:type="spellEnd"/>
      <w:r w:rsidRPr="00740567">
        <w:rPr>
          <w:rFonts w:eastAsia="Calibri"/>
          <w:color w:val="000000" w:themeColor="text1"/>
        </w:rPr>
        <w:t xml:space="preserve"> </w:t>
      </w:r>
      <w:proofErr w:type="spellStart"/>
      <w:r w:rsidRPr="00740567">
        <w:rPr>
          <w:rFonts w:eastAsia="Calibri"/>
          <w:color w:val="000000" w:themeColor="text1"/>
        </w:rPr>
        <w:t>în</w:t>
      </w:r>
      <w:proofErr w:type="spellEnd"/>
      <w:r w:rsidRPr="00740567">
        <w:rPr>
          <w:rFonts w:eastAsia="Calibri"/>
          <w:color w:val="000000" w:themeColor="text1"/>
        </w:rPr>
        <w:t xml:space="preserve"> </w:t>
      </w:r>
      <w:proofErr w:type="spellStart"/>
      <w:r w:rsidRPr="00740567">
        <w:rPr>
          <w:rFonts w:eastAsia="Calibri"/>
          <w:color w:val="000000" w:themeColor="text1"/>
        </w:rPr>
        <w:t>vederea</w:t>
      </w:r>
      <w:proofErr w:type="spellEnd"/>
      <w:r w:rsidRPr="00740567">
        <w:rPr>
          <w:rFonts w:eastAsia="Calibri"/>
          <w:color w:val="000000" w:themeColor="text1"/>
        </w:rPr>
        <w:t xml:space="preserve"> </w:t>
      </w:r>
      <w:proofErr w:type="spellStart"/>
      <w:r w:rsidRPr="00740567">
        <w:rPr>
          <w:rFonts w:eastAsia="Calibri"/>
          <w:color w:val="000000" w:themeColor="text1"/>
        </w:rPr>
        <w:t>menţinerii</w:t>
      </w:r>
      <w:proofErr w:type="spellEnd"/>
      <w:r w:rsidRPr="00740567">
        <w:rPr>
          <w:rFonts w:eastAsia="Calibri"/>
          <w:color w:val="000000" w:themeColor="text1"/>
        </w:rPr>
        <w:t xml:space="preserve"> </w:t>
      </w:r>
      <w:proofErr w:type="spellStart"/>
      <w:r w:rsidRPr="00740567">
        <w:rPr>
          <w:rFonts w:eastAsia="Calibri"/>
          <w:color w:val="000000" w:themeColor="text1"/>
        </w:rPr>
        <w:t>regulilor</w:t>
      </w:r>
      <w:proofErr w:type="spellEnd"/>
      <w:r w:rsidRPr="00740567">
        <w:rPr>
          <w:rFonts w:eastAsia="Calibri"/>
          <w:color w:val="000000" w:themeColor="text1"/>
        </w:rPr>
        <w:t xml:space="preserve"> de </w:t>
      </w:r>
      <w:proofErr w:type="spellStart"/>
      <w:r w:rsidRPr="00740567">
        <w:rPr>
          <w:rFonts w:eastAsia="Calibri"/>
          <w:color w:val="000000" w:themeColor="text1"/>
        </w:rPr>
        <w:t>igienă</w:t>
      </w:r>
      <w:proofErr w:type="spellEnd"/>
      <w:r w:rsidRPr="00740567">
        <w:rPr>
          <w:rFonts w:eastAsia="Calibri"/>
          <w:color w:val="000000" w:themeColor="text1"/>
        </w:rPr>
        <w:t xml:space="preserve">; </w:t>
      </w:r>
    </w:p>
    <w:p w:rsidR="004F7569" w:rsidRPr="00740567" w:rsidRDefault="004F7569" w:rsidP="004F7569">
      <w:pPr>
        <w:jc w:val="both"/>
        <w:rPr>
          <w:rFonts w:eastAsia="Calibri"/>
          <w:color w:val="000000" w:themeColor="text1"/>
        </w:rPr>
      </w:pPr>
      <w:r w:rsidRPr="00740567">
        <w:rPr>
          <w:rFonts w:eastAsia="Calibri"/>
          <w:color w:val="000000" w:themeColor="text1"/>
        </w:rPr>
        <w:t xml:space="preserve">- </w:t>
      </w:r>
      <w:proofErr w:type="spellStart"/>
      <w:r w:rsidRPr="00740567">
        <w:rPr>
          <w:rFonts w:eastAsia="Calibri"/>
          <w:color w:val="000000" w:themeColor="text1"/>
        </w:rPr>
        <w:t>formarea</w:t>
      </w:r>
      <w:proofErr w:type="spellEnd"/>
      <w:r w:rsidRPr="00740567">
        <w:rPr>
          <w:rFonts w:eastAsia="Calibri"/>
          <w:color w:val="000000" w:themeColor="text1"/>
        </w:rPr>
        <w:t xml:space="preserve"> </w:t>
      </w:r>
      <w:proofErr w:type="spellStart"/>
      <w:r w:rsidRPr="00740567">
        <w:rPr>
          <w:rFonts w:eastAsia="Calibri"/>
          <w:color w:val="000000" w:themeColor="text1"/>
        </w:rPr>
        <w:t>unor</w:t>
      </w:r>
      <w:proofErr w:type="spellEnd"/>
      <w:r w:rsidRPr="00740567">
        <w:rPr>
          <w:rFonts w:eastAsia="Calibri"/>
          <w:color w:val="000000" w:themeColor="text1"/>
        </w:rPr>
        <w:t xml:space="preserve"> </w:t>
      </w:r>
      <w:proofErr w:type="spellStart"/>
      <w:r w:rsidRPr="00740567">
        <w:rPr>
          <w:rFonts w:eastAsia="Calibri"/>
          <w:color w:val="000000" w:themeColor="text1"/>
        </w:rPr>
        <w:t>deprinderi</w:t>
      </w:r>
      <w:proofErr w:type="spellEnd"/>
      <w:r w:rsidRPr="00740567">
        <w:rPr>
          <w:rFonts w:eastAsia="Calibri"/>
          <w:color w:val="000000" w:themeColor="text1"/>
        </w:rPr>
        <w:t xml:space="preserve"> </w:t>
      </w:r>
      <w:proofErr w:type="spellStart"/>
      <w:proofErr w:type="gramStart"/>
      <w:r w:rsidRPr="00740567">
        <w:rPr>
          <w:rFonts w:eastAsia="Calibri"/>
          <w:color w:val="000000" w:themeColor="text1"/>
        </w:rPr>
        <w:t>sănătoase</w:t>
      </w:r>
      <w:proofErr w:type="spellEnd"/>
      <w:r w:rsidRPr="00740567">
        <w:rPr>
          <w:rFonts w:eastAsia="Calibri"/>
          <w:color w:val="000000" w:themeColor="text1"/>
        </w:rPr>
        <w:t xml:space="preserve"> ,</w:t>
      </w:r>
      <w:proofErr w:type="gramEnd"/>
    </w:p>
    <w:p w:rsidR="004F7569" w:rsidRPr="00740567" w:rsidRDefault="004F7569" w:rsidP="004F7569">
      <w:pPr>
        <w:jc w:val="both"/>
        <w:rPr>
          <w:rFonts w:eastAsia="Calibri"/>
          <w:color w:val="000000" w:themeColor="text1"/>
        </w:rPr>
      </w:pPr>
      <w:r w:rsidRPr="00740567">
        <w:rPr>
          <w:rFonts w:eastAsia="Calibri"/>
          <w:color w:val="000000" w:themeColor="text1"/>
        </w:rPr>
        <w:t xml:space="preserve">- </w:t>
      </w:r>
      <w:proofErr w:type="spellStart"/>
      <w:r w:rsidRPr="00740567">
        <w:rPr>
          <w:rFonts w:eastAsia="Calibri"/>
          <w:color w:val="000000" w:themeColor="text1"/>
        </w:rPr>
        <w:t>creşterea</w:t>
      </w:r>
      <w:proofErr w:type="spellEnd"/>
      <w:r w:rsidRPr="00740567">
        <w:rPr>
          <w:rFonts w:eastAsia="Calibri"/>
          <w:color w:val="000000" w:themeColor="text1"/>
        </w:rPr>
        <w:t xml:space="preserve"> </w:t>
      </w:r>
      <w:proofErr w:type="spellStart"/>
      <w:r w:rsidRPr="00740567">
        <w:rPr>
          <w:rFonts w:eastAsia="Calibri"/>
          <w:color w:val="000000" w:themeColor="text1"/>
        </w:rPr>
        <w:t>numărului</w:t>
      </w:r>
      <w:proofErr w:type="spellEnd"/>
      <w:r w:rsidRPr="00740567">
        <w:rPr>
          <w:rFonts w:eastAsia="Calibri"/>
          <w:color w:val="000000" w:themeColor="text1"/>
        </w:rPr>
        <w:t xml:space="preserve"> de </w:t>
      </w:r>
      <w:proofErr w:type="spellStart"/>
      <w:r w:rsidRPr="00740567">
        <w:rPr>
          <w:rFonts w:eastAsia="Calibri"/>
          <w:color w:val="000000" w:themeColor="text1"/>
        </w:rPr>
        <w:t>persoane</w:t>
      </w:r>
      <w:proofErr w:type="spellEnd"/>
      <w:r w:rsidRPr="00740567">
        <w:rPr>
          <w:rFonts w:eastAsia="Calibri"/>
          <w:color w:val="000000" w:themeColor="text1"/>
        </w:rPr>
        <w:t xml:space="preserve"> </w:t>
      </w:r>
      <w:proofErr w:type="spellStart"/>
      <w:r w:rsidRPr="00740567">
        <w:rPr>
          <w:rFonts w:eastAsia="Calibri"/>
          <w:color w:val="000000" w:themeColor="text1"/>
        </w:rPr>
        <w:t>informate</w:t>
      </w:r>
      <w:proofErr w:type="spellEnd"/>
      <w:r w:rsidRPr="00740567">
        <w:rPr>
          <w:rFonts w:eastAsia="Calibri"/>
          <w:color w:val="000000" w:themeColor="text1"/>
        </w:rPr>
        <w:t xml:space="preserve"> </w:t>
      </w:r>
      <w:proofErr w:type="spellStart"/>
      <w:r w:rsidRPr="00740567">
        <w:rPr>
          <w:rFonts w:eastAsia="Calibri"/>
          <w:color w:val="000000" w:themeColor="text1"/>
        </w:rPr>
        <w:t>privind</w:t>
      </w:r>
      <w:proofErr w:type="spellEnd"/>
      <w:r w:rsidRPr="00740567">
        <w:rPr>
          <w:rFonts w:eastAsia="Calibri"/>
          <w:color w:val="000000" w:themeColor="text1"/>
        </w:rPr>
        <w:t xml:space="preserve"> </w:t>
      </w:r>
      <w:proofErr w:type="spellStart"/>
      <w:r w:rsidRPr="00740567">
        <w:rPr>
          <w:rFonts w:eastAsia="Calibri"/>
          <w:color w:val="000000" w:themeColor="text1"/>
        </w:rPr>
        <w:t>importanţa</w:t>
      </w:r>
      <w:proofErr w:type="spellEnd"/>
      <w:r w:rsidRPr="00740567">
        <w:rPr>
          <w:rFonts w:eastAsia="Calibri"/>
          <w:color w:val="000000" w:themeColor="text1"/>
        </w:rPr>
        <w:t xml:space="preserve"> </w:t>
      </w:r>
      <w:proofErr w:type="spellStart"/>
      <w:r w:rsidRPr="00740567">
        <w:rPr>
          <w:rFonts w:eastAsia="Calibri"/>
          <w:color w:val="000000" w:themeColor="text1"/>
        </w:rPr>
        <w:t>mişcării</w:t>
      </w:r>
      <w:proofErr w:type="spellEnd"/>
      <w:r w:rsidRPr="00740567">
        <w:rPr>
          <w:rFonts w:eastAsia="Calibri"/>
          <w:color w:val="000000" w:themeColor="text1"/>
        </w:rPr>
        <w:t>,</w:t>
      </w:r>
    </w:p>
    <w:p w:rsidR="004F7569" w:rsidRPr="00740567" w:rsidRDefault="004F7569" w:rsidP="004F7569">
      <w:pPr>
        <w:jc w:val="both"/>
        <w:rPr>
          <w:rFonts w:eastAsia="Calibri"/>
          <w:color w:val="000000"/>
        </w:rPr>
      </w:pPr>
      <w:r w:rsidRPr="00740567">
        <w:rPr>
          <w:rFonts w:eastAsia="Calibri"/>
          <w:color w:val="000000"/>
        </w:rPr>
        <w:t xml:space="preserve">Nr. MS implicați-3 </w:t>
      </w:r>
    </w:p>
    <w:p w:rsidR="004F7569" w:rsidRPr="00740567" w:rsidRDefault="004F7569" w:rsidP="004F7569">
      <w:pPr>
        <w:jc w:val="both"/>
        <w:rPr>
          <w:rFonts w:eastAsia="Calibri"/>
          <w:color w:val="000000" w:themeColor="text1"/>
        </w:rPr>
      </w:pPr>
      <w:proofErr w:type="spellStart"/>
      <w:r w:rsidRPr="00740567">
        <w:rPr>
          <w:rFonts w:eastAsia="Calibri"/>
          <w:color w:val="000000" w:themeColor="text1"/>
        </w:rPr>
        <w:t>Articole</w:t>
      </w:r>
      <w:proofErr w:type="spellEnd"/>
      <w:r w:rsidRPr="00740567">
        <w:rPr>
          <w:rFonts w:eastAsia="Calibri"/>
          <w:color w:val="000000" w:themeColor="text1"/>
        </w:rPr>
        <w:t xml:space="preserve"> </w:t>
      </w:r>
      <w:proofErr w:type="spellStart"/>
      <w:r w:rsidRPr="00740567">
        <w:rPr>
          <w:rFonts w:eastAsia="Calibri"/>
          <w:color w:val="000000" w:themeColor="text1"/>
        </w:rPr>
        <w:t>în</w:t>
      </w:r>
      <w:proofErr w:type="spellEnd"/>
      <w:r w:rsidRPr="00740567">
        <w:rPr>
          <w:rFonts w:eastAsia="Calibri"/>
          <w:color w:val="000000" w:themeColor="text1"/>
        </w:rPr>
        <w:t xml:space="preserve"> </w:t>
      </w:r>
      <w:proofErr w:type="spellStart"/>
      <w:r w:rsidRPr="00740567">
        <w:rPr>
          <w:rFonts w:eastAsia="Calibri"/>
          <w:color w:val="000000" w:themeColor="text1"/>
        </w:rPr>
        <w:t>presă</w:t>
      </w:r>
      <w:proofErr w:type="spellEnd"/>
      <w:r w:rsidRPr="00740567">
        <w:rPr>
          <w:rFonts w:eastAsia="Calibri"/>
          <w:color w:val="000000" w:themeColor="text1"/>
        </w:rPr>
        <w:t>:</w:t>
      </w:r>
    </w:p>
    <w:p w:rsidR="004F7569" w:rsidRPr="00740567" w:rsidRDefault="00A55A32" w:rsidP="00275643">
      <w:pPr>
        <w:numPr>
          <w:ilvl w:val="0"/>
          <w:numId w:val="102"/>
        </w:numPr>
        <w:shd w:val="clear" w:color="auto" w:fill="FFFFFF"/>
        <w:rPr>
          <w:color w:val="000000" w:themeColor="text1"/>
        </w:rPr>
      </w:pPr>
      <w:hyperlink r:id="rId23" w:tgtFrame="_blank" w:history="1">
        <w:r w:rsidR="004F7569" w:rsidRPr="00740567">
          <w:rPr>
            <w:color w:val="000000" w:themeColor="text1"/>
          </w:rPr>
          <w:t>https://newsar.ro/directia-de-asistenta-sociala-arad-a-derulat-o-campanie-pentru-promovarea-unei-vieti-sanatoase/</w:t>
        </w:r>
      </w:hyperlink>
    </w:p>
    <w:p w:rsidR="004F7569" w:rsidRPr="00740567" w:rsidRDefault="00A55A32" w:rsidP="00275643">
      <w:pPr>
        <w:numPr>
          <w:ilvl w:val="0"/>
          <w:numId w:val="102"/>
        </w:numPr>
        <w:shd w:val="clear" w:color="auto" w:fill="FFFFFF"/>
        <w:rPr>
          <w:color w:val="000000" w:themeColor="text1"/>
        </w:rPr>
      </w:pPr>
      <w:hyperlink r:id="rId24" w:tgtFrame="_blank" w:history="1">
        <w:r w:rsidR="004F7569" w:rsidRPr="00740567">
          <w:rPr>
            <w:color w:val="000000" w:themeColor="text1"/>
          </w:rPr>
          <w:t>http://www.livearad.ro/mesajul-zilei-la-scoala-generala-adam-nicolae-miscarea-inseamna-viata-sportul-inseamna-sanatate/</w:t>
        </w:r>
      </w:hyperlink>
    </w:p>
    <w:p w:rsidR="004F7569" w:rsidRPr="00740567" w:rsidRDefault="00A55A32" w:rsidP="00275643">
      <w:pPr>
        <w:numPr>
          <w:ilvl w:val="0"/>
          <w:numId w:val="102"/>
        </w:numPr>
        <w:shd w:val="clear" w:color="auto" w:fill="FFFFFF"/>
        <w:rPr>
          <w:color w:val="000000" w:themeColor="text1"/>
        </w:rPr>
      </w:pPr>
      <w:hyperlink r:id="rId25" w:tgtFrame="_blank" w:history="1">
        <w:r w:rsidR="004F7569" w:rsidRPr="00740567">
          <w:rPr>
            <w:color w:val="000000" w:themeColor="text1"/>
          </w:rPr>
          <w:t>https://specialarad.ro/directia-de-asistenta-sociala-si-dsp-au-demarat-campania-sport-si-sanatate/</w:t>
        </w:r>
      </w:hyperlink>
    </w:p>
    <w:p w:rsidR="004F7569" w:rsidRPr="00740567" w:rsidRDefault="00A55A32" w:rsidP="00275643">
      <w:pPr>
        <w:numPr>
          <w:ilvl w:val="0"/>
          <w:numId w:val="102"/>
        </w:numPr>
        <w:shd w:val="clear" w:color="auto" w:fill="FFFFFF"/>
        <w:rPr>
          <w:color w:val="000000" w:themeColor="text1"/>
        </w:rPr>
      </w:pPr>
      <w:hyperlink r:id="rId26" w:tgtFrame="_blank" w:history="1">
        <w:r w:rsidR="004F7569" w:rsidRPr="00740567">
          <w:rPr>
            <w:color w:val="000000" w:themeColor="text1"/>
          </w:rPr>
          <w:t>https://contrapunct.eu/sport-si-sanatate/</w:t>
        </w:r>
      </w:hyperlink>
    </w:p>
    <w:p w:rsidR="004F7569" w:rsidRPr="00740567" w:rsidRDefault="00A55A32" w:rsidP="00275643">
      <w:pPr>
        <w:numPr>
          <w:ilvl w:val="0"/>
          <w:numId w:val="102"/>
        </w:numPr>
        <w:shd w:val="clear" w:color="auto" w:fill="FFFFFF"/>
        <w:rPr>
          <w:color w:val="000000" w:themeColor="text1"/>
        </w:rPr>
      </w:pPr>
      <w:hyperlink r:id="rId27" w:tgtFrame="_blank" w:history="1">
        <w:r w:rsidR="004F7569" w:rsidRPr="00740567">
          <w:rPr>
            <w:color w:val="000000" w:themeColor="text1"/>
          </w:rPr>
          <w:t>https://gazetalocala.ro/2019/10/25/campania-sport-si-sanatate-la-scoala-generala-adam-nicolae/</w:t>
        </w:r>
      </w:hyperlink>
    </w:p>
    <w:p w:rsidR="004F7569" w:rsidRPr="00DD542D" w:rsidRDefault="00A55A32" w:rsidP="004F7569">
      <w:pPr>
        <w:numPr>
          <w:ilvl w:val="0"/>
          <w:numId w:val="102"/>
        </w:numPr>
        <w:shd w:val="clear" w:color="auto" w:fill="FFFFFF"/>
        <w:rPr>
          <w:color w:val="000000" w:themeColor="text1"/>
        </w:rPr>
      </w:pPr>
      <w:hyperlink r:id="rId28" w:tgtFrame="_blank" w:history="1">
        <w:r w:rsidR="004F7569" w:rsidRPr="00740567">
          <w:rPr>
            <w:color w:val="000000" w:themeColor="text1"/>
          </w:rPr>
          <w:t>https://www.ghidularadean.ro/stire/29501/promovarea_unei_vie%C8%9Bi_sanatoase_prin_mi%C8%99care_in_randul_elevilor.html</w:t>
        </w:r>
      </w:hyperlink>
    </w:p>
    <w:p w:rsidR="004F7569" w:rsidRPr="00740567" w:rsidRDefault="004F7569" w:rsidP="004F7569">
      <w:pPr>
        <w:jc w:val="both"/>
        <w:rPr>
          <w:rFonts w:eastAsia="Calibri"/>
          <w:color w:val="000000" w:themeColor="text1"/>
          <w:lang w:val="fr-FR"/>
        </w:rPr>
      </w:pPr>
      <w:proofErr w:type="spellStart"/>
      <w:r w:rsidRPr="00740567">
        <w:rPr>
          <w:rFonts w:eastAsia="Calibri"/>
          <w:color w:val="000000" w:themeColor="text1"/>
          <w:lang w:val="fr-FR"/>
        </w:rPr>
        <w:t>Grupul</w:t>
      </w:r>
      <w:proofErr w:type="spellEnd"/>
      <w:r w:rsidRPr="00740567">
        <w:rPr>
          <w:rFonts w:eastAsia="Calibri"/>
          <w:color w:val="000000" w:themeColor="text1"/>
          <w:lang w:val="fr-FR"/>
        </w:rPr>
        <w:t xml:space="preserve"> </w:t>
      </w:r>
      <w:proofErr w:type="spellStart"/>
      <w:r w:rsidRPr="00740567">
        <w:rPr>
          <w:rFonts w:eastAsia="Calibri"/>
          <w:color w:val="000000" w:themeColor="text1"/>
          <w:lang w:val="fr-FR"/>
        </w:rPr>
        <w:t>țintă</w:t>
      </w:r>
      <w:proofErr w:type="spellEnd"/>
      <w:r w:rsidRPr="00740567">
        <w:rPr>
          <w:rFonts w:eastAsia="Calibri"/>
          <w:color w:val="000000" w:themeColor="text1"/>
          <w:lang w:val="fr-FR"/>
        </w:rPr>
        <w:t xml:space="preserve"> – </w:t>
      </w:r>
      <w:proofErr w:type="spellStart"/>
      <w:r w:rsidRPr="00740567">
        <w:rPr>
          <w:rFonts w:eastAsia="Calibri"/>
          <w:color w:val="000000" w:themeColor="text1"/>
          <w:lang w:val="fr-FR"/>
        </w:rPr>
        <w:t>elevii</w:t>
      </w:r>
      <w:proofErr w:type="spellEnd"/>
      <w:r w:rsidRPr="00740567">
        <w:rPr>
          <w:rFonts w:eastAsia="Calibri"/>
          <w:color w:val="000000" w:themeColor="text1"/>
          <w:lang w:val="fr-FR"/>
        </w:rPr>
        <w:t xml:space="preserve"> de la </w:t>
      </w:r>
      <w:proofErr w:type="spellStart"/>
      <w:r w:rsidRPr="00740567">
        <w:rPr>
          <w:rFonts w:eastAsia="Calibri"/>
          <w:color w:val="000000" w:themeColor="text1"/>
          <w:lang w:val="fr-FR"/>
        </w:rPr>
        <w:t>Şcoala</w:t>
      </w:r>
      <w:proofErr w:type="spellEnd"/>
      <w:r w:rsidRPr="00740567">
        <w:rPr>
          <w:rFonts w:eastAsia="Calibri"/>
          <w:color w:val="000000" w:themeColor="text1"/>
          <w:lang w:val="fr-FR"/>
        </w:rPr>
        <w:t xml:space="preserve"> </w:t>
      </w:r>
      <w:proofErr w:type="spellStart"/>
      <w:r w:rsidRPr="00740567">
        <w:rPr>
          <w:rFonts w:eastAsia="Calibri"/>
          <w:color w:val="000000" w:themeColor="text1"/>
          <w:lang w:val="fr-FR"/>
        </w:rPr>
        <w:t>Generală</w:t>
      </w:r>
      <w:proofErr w:type="spellEnd"/>
      <w:r w:rsidRPr="00740567">
        <w:rPr>
          <w:rFonts w:eastAsia="Calibri"/>
          <w:color w:val="000000" w:themeColor="text1"/>
          <w:lang w:val="fr-FR"/>
        </w:rPr>
        <w:t xml:space="preserve"> « Adam </w:t>
      </w:r>
      <w:proofErr w:type="gramStart"/>
      <w:r w:rsidRPr="00740567">
        <w:rPr>
          <w:rFonts w:eastAsia="Calibri"/>
          <w:color w:val="000000" w:themeColor="text1"/>
          <w:lang w:val="fr-FR"/>
        </w:rPr>
        <w:t>Nicolae  «</w:t>
      </w:r>
      <w:proofErr w:type="gramEnd"/>
      <w:r w:rsidRPr="00740567">
        <w:rPr>
          <w:rFonts w:eastAsia="Calibri"/>
          <w:color w:val="000000" w:themeColor="text1"/>
          <w:lang w:val="fr-FR"/>
        </w:rPr>
        <w:t>Arad</w:t>
      </w:r>
    </w:p>
    <w:p w:rsidR="004F7569" w:rsidRPr="00740567" w:rsidRDefault="004F7569" w:rsidP="004F7569">
      <w:pPr>
        <w:jc w:val="both"/>
        <w:rPr>
          <w:rFonts w:eastAsia="Calibri"/>
          <w:color w:val="000000" w:themeColor="text1"/>
          <w:lang w:val="fr-FR"/>
        </w:rPr>
      </w:pPr>
      <w:proofErr w:type="spellStart"/>
      <w:proofErr w:type="gramStart"/>
      <w:r w:rsidRPr="00740567">
        <w:rPr>
          <w:rFonts w:eastAsia="Calibri"/>
          <w:color w:val="000000" w:themeColor="text1"/>
        </w:rPr>
        <w:t>Perioada</w:t>
      </w:r>
      <w:proofErr w:type="spellEnd"/>
      <w:r w:rsidRPr="00740567">
        <w:rPr>
          <w:rFonts w:eastAsia="Calibri"/>
          <w:color w:val="000000" w:themeColor="text1"/>
        </w:rPr>
        <w:t xml:space="preserve">  </w:t>
      </w:r>
      <w:proofErr w:type="spellStart"/>
      <w:r w:rsidRPr="00740567">
        <w:rPr>
          <w:rFonts w:eastAsia="Calibri"/>
          <w:color w:val="000000" w:themeColor="text1"/>
        </w:rPr>
        <w:t>derulării</w:t>
      </w:r>
      <w:proofErr w:type="spellEnd"/>
      <w:proofErr w:type="gramEnd"/>
      <w:r w:rsidRPr="00740567">
        <w:rPr>
          <w:rFonts w:eastAsia="Calibri"/>
          <w:color w:val="000000" w:themeColor="text1"/>
        </w:rPr>
        <w:t xml:space="preserve"> </w:t>
      </w:r>
      <w:r w:rsidRPr="00740567">
        <w:rPr>
          <w:rFonts w:eastAsia="Calibri"/>
          <w:color w:val="000000" w:themeColor="text1"/>
          <w:lang w:val="fr-FR"/>
        </w:rPr>
        <w:t>–</w:t>
      </w:r>
      <w:proofErr w:type="spellStart"/>
      <w:r w:rsidRPr="00740567">
        <w:rPr>
          <w:rFonts w:eastAsia="Calibri"/>
          <w:color w:val="000000" w:themeColor="text1"/>
          <w:lang w:val="fr-FR"/>
        </w:rPr>
        <w:t>luna</w:t>
      </w:r>
      <w:proofErr w:type="spellEnd"/>
      <w:r w:rsidRPr="00740567">
        <w:rPr>
          <w:rFonts w:eastAsia="Calibri"/>
          <w:color w:val="000000" w:themeColor="text1"/>
          <w:lang w:val="fr-FR"/>
        </w:rPr>
        <w:t xml:space="preserve"> </w:t>
      </w:r>
      <w:proofErr w:type="spellStart"/>
      <w:r w:rsidRPr="00740567">
        <w:rPr>
          <w:rFonts w:eastAsia="Calibri"/>
          <w:color w:val="000000" w:themeColor="text1"/>
          <w:lang w:val="fr-FR"/>
        </w:rPr>
        <w:t>octombrie</w:t>
      </w:r>
      <w:proofErr w:type="spellEnd"/>
      <w:r w:rsidRPr="00740567">
        <w:rPr>
          <w:rFonts w:eastAsia="Calibri"/>
          <w:color w:val="000000" w:themeColor="text1"/>
          <w:lang w:val="fr-FR"/>
        </w:rPr>
        <w:t xml:space="preserve"> 2019</w:t>
      </w:r>
    </w:p>
    <w:p w:rsidR="004F7569" w:rsidRPr="00740567" w:rsidRDefault="004F7569" w:rsidP="004F7569">
      <w:pPr>
        <w:jc w:val="both"/>
        <w:rPr>
          <w:rFonts w:eastAsia="Calibri"/>
          <w:color w:val="000000" w:themeColor="text1"/>
          <w:lang w:val="fr-FR"/>
        </w:rPr>
      </w:pPr>
      <w:r w:rsidRPr="00740567">
        <w:rPr>
          <w:rFonts w:eastAsia="Calibri"/>
          <w:color w:val="000000" w:themeColor="text1"/>
          <w:shd w:val="clear" w:color="auto" w:fill="FFFFFF"/>
        </w:rPr>
        <w:t xml:space="preserve">La </w:t>
      </w:r>
      <w:proofErr w:type="spellStart"/>
      <w:r w:rsidRPr="00740567">
        <w:rPr>
          <w:rFonts w:eastAsia="Calibri"/>
          <w:color w:val="000000" w:themeColor="text1"/>
          <w:shd w:val="clear" w:color="auto" w:fill="FFFFFF"/>
        </w:rPr>
        <w:t>campanie</w:t>
      </w:r>
      <w:proofErr w:type="spellEnd"/>
      <w:r w:rsidRPr="00740567">
        <w:rPr>
          <w:rFonts w:eastAsia="Calibri"/>
          <w:color w:val="000000" w:themeColor="text1"/>
          <w:shd w:val="clear" w:color="auto" w:fill="FFFFFF"/>
        </w:rPr>
        <w:t xml:space="preserve"> au </w:t>
      </w:r>
      <w:proofErr w:type="spellStart"/>
      <w:r w:rsidRPr="00740567">
        <w:rPr>
          <w:rFonts w:eastAsia="Calibri"/>
          <w:color w:val="000000" w:themeColor="text1"/>
          <w:shd w:val="clear" w:color="auto" w:fill="FFFFFF"/>
        </w:rPr>
        <w:t>participat</w:t>
      </w:r>
      <w:proofErr w:type="spellEnd"/>
      <w:r w:rsidRPr="00740567">
        <w:rPr>
          <w:rFonts w:eastAsia="Calibri"/>
          <w:color w:val="000000" w:themeColor="text1"/>
          <w:shd w:val="clear" w:color="auto" w:fill="FFFFFF"/>
        </w:rPr>
        <w:t xml:space="preserve"> 109 </w:t>
      </w:r>
      <w:proofErr w:type="spellStart"/>
      <w:r w:rsidRPr="00740567">
        <w:rPr>
          <w:rFonts w:eastAsia="Calibri"/>
          <w:color w:val="000000" w:themeColor="text1"/>
          <w:shd w:val="clear" w:color="auto" w:fill="FFFFFF"/>
        </w:rPr>
        <w:t>elevi</w:t>
      </w:r>
      <w:proofErr w:type="spellEnd"/>
      <w:r w:rsidRPr="00740567">
        <w:rPr>
          <w:rFonts w:eastAsia="Calibri"/>
          <w:color w:val="000000" w:themeColor="text1"/>
          <w:shd w:val="clear" w:color="auto" w:fill="FFFFFF"/>
        </w:rPr>
        <w:t xml:space="preserve"> din </w:t>
      </w:r>
      <w:proofErr w:type="spellStart"/>
      <w:r w:rsidRPr="00740567">
        <w:rPr>
          <w:rFonts w:eastAsia="Calibri"/>
          <w:color w:val="000000" w:themeColor="text1"/>
          <w:shd w:val="clear" w:color="auto" w:fill="FFFFFF"/>
        </w:rPr>
        <w:t>clasele</w:t>
      </w:r>
      <w:proofErr w:type="spellEnd"/>
      <w:r w:rsidRPr="00740567">
        <w:rPr>
          <w:rFonts w:eastAsia="Calibri"/>
          <w:color w:val="000000" w:themeColor="text1"/>
          <w:shd w:val="clear" w:color="auto" w:fill="FFFFFF"/>
        </w:rPr>
        <w:t xml:space="preserve"> </w:t>
      </w:r>
      <w:proofErr w:type="spellStart"/>
      <w:r w:rsidRPr="00740567">
        <w:rPr>
          <w:rFonts w:eastAsia="Calibri"/>
          <w:color w:val="000000" w:themeColor="text1"/>
          <w:shd w:val="clear" w:color="auto" w:fill="FFFFFF"/>
        </w:rPr>
        <w:t>primare</w:t>
      </w:r>
      <w:proofErr w:type="spellEnd"/>
      <w:r w:rsidRPr="00740567">
        <w:rPr>
          <w:rFonts w:eastAsia="Calibri"/>
          <w:color w:val="000000" w:themeColor="text1"/>
          <w:shd w:val="clear" w:color="auto" w:fill="FFFFFF"/>
        </w:rPr>
        <w:t xml:space="preserve">, care </w:t>
      </w:r>
      <w:proofErr w:type="spellStart"/>
      <w:r w:rsidRPr="00740567">
        <w:rPr>
          <w:rFonts w:eastAsia="Calibri"/>
          <w:color w:val="000000" w:themeColor="text1"/>
          <w:shd w:val="clear" w:color="auto" w:fill="FFFFFF"/>
        </w:rPr>
        <w:t>provin</w:t>
      </w:r>
      <w:proofErr w:type="spellEnd"/>
      <w:r w:rsidRPr="00740567">
        <w:rPr>
          <w:rFonts w:eastAsia="Calibri"/>
          <w:color w:val="000000" w:themeColor="text1"/>
          <w:shd w:val="clear" w:color="auto" w:fill="FFFFFF"/>
        </w:rPr>
        <w:t xml:space="preserve"> din </w:t>
      </w:r>
      <w:proofErr w:type="spellStart"/>
      <w:r w:rsidRPr="00740567">
        <w:rPr>
          <w:rFonts w:eastAsia="Calibri"/>
          <w:color w:val="000000" w:themeColor="text1"/>
          <w:shd w:val="clear" w:color="auto" w:fill="FFFFFF"/>
        </w:rPr>
        <w:t>familii</w:t>
      </w:r>
      <w:proofErr w:type="spellEnd"/>
      <w:r w:rsidRPr="00740567">
        <w:rPr>
          <w:rFonts w:eastAsia="Calibri"/>
          <w:color w:val="000000" w:themeColor="text1"/>
          <w:shd w:val="clear" w:color="auto" w:fill="FFFFFF"/>
        </w:rPr>
        <w:t xml:space="preserve"> </w:t>
      </w:r>
      <w:proofErr w:type="spellStart"/>
      <w:r w:rsidRPr="00740567">
        <w:rPr>
          <w:rFonts w:eastAsia="Calibri"/>
          <w:color w:val="000000" w:themeColor="text1"/>
          <w:shd w:val="clear" w:color="auto" w:fill="FFFFFF"/>
        </w:rPr>
        <w:t>vulnerabile</w:t>
      </w:r>
      <w:proofErr w:type="spellEnd"/>
      <w:r w:rsidRPr="00740567">
        <w:rPr>
          <w:rFonts w:eastAsia="Calibri"/>
          <w:color w:val="000000" w:themeColor="text1"/>
          <w:shd w:val="clear" w:color="auto" w:fill="FFFFFF"/>
        </w:rPr>
        <w:t xml:space="preserve"> social. </w:t>
      </w:r>
      <w:proofErr w:type="spellStart"/>
      <w:r w:rsidRPr="00740567">
        <w:rPr>
          <w:rFonts w:eastAsia="Calibri"/>
          <w:color w:val="000000" w:themeColor="text1"/>
          <w:shd w:val="clear" w:color="auto" w:fill="FFFFFF"/>
        </w:rPr>
        <w:t>Pentru</w:t>
      </w:r>
      <w:proofErr w:type="spellEnd"/>
      <w:r w:rsidRPr="00740567">
        <w:rPr>
          <w:rFonts w:eastAsia="Calibri"/>
          <w:color w:val="000000" w:themeColor="text1"/>
          <w:shd w:val="clear" w:color="auto" w:fill="FFFFFF"/>
        </w:rPr>
        <w:t xml:space="preserve"> </w:t>
      </w:r>
      <w:proofErr w:type="spellStart"/>
      <w:r w:rsidRPr="00740567">
        <w:rPr>
          <w:rFonts w:eastAsia="Calibri"/>
          <w:color w:val="000000" w:themeColor="text1"/>
          <w:shd w:val="clear" w:color="auto" w:fill="FFFFFF"/>
        </w:rPr>
        <w:t>efortul</w:t>
      </w:r>
      <w:proofErr w:type="spellEnd"/>
      <w:r w:rsidRPr="00740567">
        <w:rPr>
          <w:rFonts w:eastAsia="Calibri"/>
          <w:color w:val="000000" w:themeColor="text1"/>
          <w:shd w:val="clear" w:color="auto" w:fill="FFFFFF"/>
        </w:rPr>
        <w:t xml:space="preserve"> </w:t>
      </w:r>
      <w:proofErr w:type="spellStart"/>
      <w:r w:rsidRPr="00740567">
        <w:rPr>
          <w:rFonts w:eastAsia="Calibri"/>
          <w:color w:val="000000" w:themeColor="text1"/>
          <w:shd w:val="clear" w:color="auto" w:fill="FFFFFF"/>
        </w:rPr>
        <w:t>și</w:t>
      </w:r>
      <w:proofErr w:type="spellEnd"/>
      <w:r w:rsidRPr="00740567">
        <w:rPr>
          <w:rFonts w:eastAsia="Calibri"/>
          <w:color w:val="000000" w:themeColor="text1"/>
          <w:shd w:val="clear" w:color="auto" w:fill="FFFFFF"/>
        </w:rPr>
        <w:t xml:space="preserve"> </w:t>
      </w:r>
      <w:proofErr w:type="spellStart"/>
      <w:r w:rsidRPr="00740567">
        <w:rPr>
          <w:rFonts w:eastAsia="Calibri"/>
          <w:color w:val="000000" w:themeColor="text1"/>
          <w:shd w:val="clear" w:color="auto" w:fill="FFFFFF"/>
        </w:rPr>
        <w:t>implicarea</w:t>
      </w:r>
      <w:proofErr w:type="spellEnd"/>
      <w:r w:rsidRPr="00740567">
        <w:rPr>
          <w:rFonts w:eastAsia="Calibri"/>
          <w:color w:val="000000" w:themeColor="text1"/>
          <w:shd w:val="clear" w:color="auto" w:fill="FFFFFF"/>
        </w:rPr>
        <w:t xml:space="preserve"> </w:t>
      </w:r>
      <w:proofErr w:type="spellStart"/>
      <w:r w:rsidRPr="00740567">
        <w:rPr>
          <w:rFonts w:eastAsia="Calibri"/>
          <w:color w:val="000000" w:themeColor="text1"/>
          <w:shd w:val="clear" w:color="auto" w:fill="FFFFFF"/>
        </w:rPr>
        <w:t>depusă</w:t>
      </w:r>
      <w:proofErr w:type="spellEnd"/>
      <w:r w:rsidRPr="00740567">
        <w:rPr>
          <w:rFonts w:eastAsia="Calibri"/>
          <w:color w:val="000000" w:themeColor="text1"/>
          <w:shd w:val="clear" w:color="auto" w:fill="FFFFFF"/>
        </w:rPr>
        <w:t xml:space="preserve"> </w:t>
      </w:r>
      <w:proofErr w:type="spellStart"/>
      <w:r w:rsidRPr="00740567">
        <w:rPr>
          <w:rFonts w:eastAsia="Calibri"/>
          <w:color w:val="000000" w:themeColor="text1"/>
          <w:shd w:val="clear" w:color="auto" w:fill="FFFFFF"/>
        </w:rPr>
        <w:t>copiii</w:t>
      </w:r>
      <w:proofErr w:type="spellEnd"/>
      <w:r w:rsidRPr="00740567">
        <w:rPr>
          <w:rFonts w:eastAsia="Calibri"/>
          <w:color w:val="000000" w:themeColor="text1"/>
          <w:shd w:val="clear" w:color="auto" w:fill="FFFFFF"/>
        </w:rPr>
        <w:t xml:space="preserve"> a</w:t>
      </w:r>
      <w:r w:rsidR="00E95771" w:rsidRPr="00740567">
        <w:rPr>
          <w:rFonts w:eastAsia="Calibri"/>
          <w:color w:val="000000" w:themeColor="text1"/>
          <w:shd w:val="clear" w:color="auto" w:fill="FFFFFF"/>
        </w:rPr>
        <w:t>u</w:t>
      </w:r>
      <w:r w:rsidRPr="00740567">
        <w:rPr>
          <w:rFonts w:eastAsia="Calibri"/>
          <w:color w:val="000000" w:themeColor="text1"/>
          <w:shd w:val="clear" w:color="auto" w:fill="FFFFFF"/>
        </w:rPr>
        <w:t xml:space="preserve"> </w:t>
      </w:r>
      <w:proofErr w:type="spellStart"/>
      <w:r w:rsidRPr="00740567">
        <w:rPr>
          <w:rFonts w:eastAsia="Calibri"/>
          <w:color w:val="000000" w:themeColor="text1"/>
          <w:shd w:val="clear" w:color="auto" w:fill="FFFFFF"/>
        </w:rPr>
        <w:t>primit</w:t>
      </w:r>
      <w:proofErr w:type="spellEnd"/>
      <w:r w:rsidRPr="00740567">
        <w:rPr>
          <w:rFonts w:eastAsia="Calibri"/>
          <w:color w:val="000000" w:themeColor="text1"/>
          <w:shd w:val="clear" w:color="auto" w:fill="FFFFFF"/>
        </w:rPr>
        <w:t xml:space="preserve"> 24 de </w:t>
      </w:r>
      <w:proofErr w:type="spellStart"/>
      <w:r w:rsidRPr="00740567">
        <w:rPr>
          <w:rFonts w:eastAsia="Calibri"/>
          <w:color w:val="000000" w:themeColor="text1"/>
          <w:shd w:val="clear" w:color="auto" w:fill="FFFFFF"/>
        </w:rPr>
        <w:t>mingi</w:t>
      </w:r>
      <w:proofErr w:type="spellEnd"/>
      <w:r w:rsidRPr="00740567">
        <w:rPr>
          <w:rFonts w:eastAsia="Calibri"/>
          <w:color w:val="000000" w:themeColor="text1"/>
          <w:shd w:val="clear" w:color="auto" w:fill="FFFFFF"/>
        </w:rPr>
        <w:t xml:space="preserve"> </w:t>
      </w:r>
      <w:proofErr w:type="spellStart"/>
      <w:r w:rsidRPr="00740567">
        <w:rPr>
          <w:rFonts w:eastAsia="Calibri"/>
          <w:color w:val="000000" w:themeColor="text1"/>
          <w:shd w:val="clear" w:color="auto" w:fill="FFFFFF"/>
        </w:rPr>
        <w:t>speciale</w:t>
      </w:r>
      <w:proofErr w:type="spellEnd"/>
      <w:r w:rsidRPr="00740567">
        <w:rPr>
          <w:rFonts w:eastAsia="Calibri"/>
          <w:color w:val="000000" w:themeColor="text1"/>
          <w:shd w:val="clear" w:color="auto" w:fill="FFFFFF"/>
        </w:rPr>
        <w:t xml:space="preserve"> </w:t>
      </w:r>
      <w:proofErr w:type="spellStart"/>
      <w:r w:rsidRPr="00740567">
        <w:rPr>
          <w:rFonts w:eastAsia="Calibri"/>
          <w:color w:val="000000" w:themeColor="text1"/>
          <w:shd w:val="clear" w:color="auto" w:fill="FFFFFF"/>
        </w:rPr>
        <w:t>și</w:t>
      </w:r>
      <w:proofErr w:type="spellEnd"/>
      <w:r w:rsidRPr="00740567">
        <w:rPr>
          <w:rFonts w:eastAsia="Calibri"/>
          <w:color w:val="000000" w:themeColor="text1"/>
          <w:shd w:val="clear" w:color="auto" w:fill="FFFFFF"/>
        </w:rPr>
        <w:t xml:space="preserve"> 24 de </w:t>
      </w:r>
      <w:proofErr w:type="spellStart"/>
      <w:r w:rsidRPr="00740567">
        <w:rPr>
          <w:rFonts w:eastAsia="Calibri"/>
          <w:color w:val="000000" w:themeColor="text1"/>
          <w:shd w:val="clear" w:color="auto" w:fill="FFFFFF"/>
        </w:rPr>
        <w:t>corzi</w:t>
      </w:r>
      <w:proofErr w:type="spellEnd"/>
      <w:r w:rsidRPr="00740567">
        <w:rPr>
          <w:rFonts w:eastAsia="Calibri"/>
          <w:color w:val="000000" w:themeColor="text1"/>
          <w:shd w:val="clear" w:color="auto" w:fill="FFFFFF"/>
        </w:rPr>
        <w:t xml:space="preserve"> de </w:t>
      </w:r>
      <w:proofErr w:type="spellStart"/>
      <w:proofErr w:type="gramStart"/>
      <w:r w:rsidRPr="00740567">
        <w:rPr>
          <w:rFonts w:eastAsia="Calibri"/>
          <w:color w:val="000000" w:themeColor="text1"/>
          <w:shd w:val="clear" w:color="auto" w:fill="FFFFFF"/>
        </w:rPr>
        <w:t>sărit</w:t>
      </w:r>
      <w:proofErr w:type="spellEnd"/>
      <w:r w:rsidRPr="00740567">
        <w:rPr>
          <w:rFonts w:eastAsia="Calibri"/>
          <w:color w:val="000000" w:themeColor="text1"/>
          <w:shd w:val="clear" w:color="auto" w:fill="FFFFFF"/>
        </w:rPr>
        <w:t xml:space="preserve"> .</w:t>
      </w:r>
      <w:proofErr w:type="gramEnd"/>
    </w:p>
    <w:p w:rsidR="004F7569" w:rsidRPr="00740567" w:rsidRDefault="004F7569" w:rsidP="004F7569">
      <w:pPr>
        <w:jc w:val="both"/>
        <w:rPr>
          <w:color w:val="C00000"/>
          <w:lang w:val="en-GB"/>
        </w:rPr>
      </w:pPr>
    </w:p>
    <w:p w:rsidR="004F7569" w:rsidRPr="00740567" w:rsidRDefault="004F7569" w:rsidP="004F7569">
      <w:pPr>
        <w:jc w:val="both"/>
        <w:rPr>
          <w:rFonts w:eastAsia="Calibri"/>
          <w:color w:val="000000"/>
        </w:rPr>
      </w:pPr>
      <w:proofErr w:type="spellStart"/>
      <w:r w:rsidRPr="00740567">
        <w:rPr>
          <w:rFonts w:eastAsia="Calibri"/>
          <w:color w:val="000000"/>
        </w:rPr>
        <w:t>Intervenția</w:t>
      </w:r>
      <w:proofErr w:type="spellEnd"/>
      <w:r w:rsidRPr="00740567">
        <w:rPr>
          <w:rFonts w:eastAsia="Calibri"/>
          <w:color w:val="000000"/>
        </w:rPr>
        <w:t xml:space="preserve"> IEC nr .8 </w:t>
      </w:r>
    </w:p>
    <w:p w:rsidR="004F7569" w:rsidRPr="00740567" w:rsidRDefault="004F7569" w:rsidP="004F7569">
      <w:pPr>
        <w:jc w:val="both"/>
        <w:rPr>
          <w:rFonts w:eastAsia="Calibri"/>
          <w:color w:val="000000"/>
          <w:lang w:val="ro-RO"/>
        </w:rPr>
      </w:pPr>
      <w:proofErr w:type="spellStart"/>
      <w:r w:rsidRPr="00740567">
        <w:rPr>
          <w:rFonts w:eastAsia="Calibri"/>
          <w:color w:val="000000"/>
        </w:rPr>
        <w:t>Denumirea</w:t>
      </w:r>
      <w:proofErr w:type="spellEnd"/>
      <w:r w:rsidRPr="00740567">
        <w:rPr>
          <w:rFonts w:eastAsia="Calibri"/>
          <w:color w:val="000000"/>
        </w:rPr>
        <w:t xml:space="preserve"> –</w:t>
      </w:r>
      <w:proofErr w:type="spellStart"/>
      <w:r w:rsidRPr="00740567">
        <w:rPr>
          <w:rFonts w:eastAsia="Calibri"/>
          <w:color w:val="000000"/>
        </w:rPr>
        <w:t>Igiena</w:t>
      </w:r>
      <w:proofErr w:type="spellEnd"/>
      <w:r w:rsidRPr="00740567">
        <w:rPr>
          <w:rFonts w:eastAsia="Calibri"/>
          <w:color w:val="000000"/>
        </w:rPr>
        <w:t xml:space="preserve"> personal</w:t>
      </w:r>
      <w:r w:rsidRPr="00740567">
        <w:rPr>
          <w:rFonts w:eastAsia="Calibri"/>
          <w:color w:val="000000"/>
          <w:lang w:val="ro-RO"/>
        </w:rPr>
        <w:t xml:space="preserve">ă </w:t>
      </w:r>
      <w:proofErr w:type="spellStart"/>
      <w:r w:rsidRPr="00740567">
        <w:rPr>
          <w:rFonts w:eastAsia="Calibri"/>
          <w:color w:val="000000"/>
          <w:lang w:val="ro-RO"/>
        </w:rPr>
        <w:t>şi</w:t>
      </w:r>
      <w:proofErr w:type="spellEnd"/>
      <w:r w:rsidRPr="00740567">
        <w:rPr>
          <w:rFonts w:eastAsia="Calibri"/>
          <w:color w:val="000000"/>
          <w:lang w:val="ro-RO"/>
        </w:rPr>
        <w:t xml:space="preserve"> colectivă</w:t>
      </w:r>
    </w:p>
    <w:p w:rsidR="004F7569" w:rsidRPr="00740567" w:rsidRDefault="004F7569" w:rsidP="004F7569">
      <w:pPr>
        <w:jc w:val="both"/>
        <w:rPr>
          <w:rFonts w:eastAsia="Calibri"/>
          <w:color w:val="000000"/>
        </w:rPr>
      </w:pPr>
      <w:proofErr w:type="spellStart"/>
      <w:r w:rsidRPr="00740567">
        <w:rPr>
          <w:rFonts w:eastAsia="Calibri"/>
          <w:color w:val="000000"/>
        </w:rPr>
        <w:t>Scop</w:t>
      </w:r>
      <w:proofErr w:type="spellEnd"/>
      <w:r w:rsidRPr="00740567">
        <w:rPr>
          <w:rFonts w:eastAsia="Calibri"/>
          <w:color w:val="000000"/>
        </w:rPr>
        <w:t>:</w:t>
      </w:r>
    </w:p>
    <w:p w:rsidR="004F7569" w:rsidRPr="00740567" w:rsidRDefault="004F7569" w:rsidP="00275643">
      <w:pPr>
        <w:numPr>
          <w:ilvl w:val="0"/>
          <w:numId w:val="105"/>
        </w:numPr>
        <w:spacing w:line="276" w:lineRule="auto"/>
        <w:jc w:val="both"/>
        <w:rPr>
          <w:rFonts w:eastAsia="Calibri"/>
          <w:color w:val="000000"/>
          <w:lang w:val="fr-FR"/>
        </w:rPr>
      </w:pPr>
      <w:proofErr w:type="spellStart"/>
      <w:proofErr w:type="gramStart"/>
      <w:r w:rsidRPr="00740567">
        <w:rPr>
          <w:rFonts w:eastAsia="Calibri"/>
          <w:color w:val="000000"/>
          <w:lang w:val="fr-FR"/>
        </w:rPr>
        <w:t>formarea</w:t>
      </w:r>
      <w:proofErr w:type="spellEnd"/>
      <w:proofErr w:type="gramEnd"/>
      <w:r w:rsidRPr="00740567">
        <w:rPr>
          <w:rFonts w:eastAsia="Calibri"/>
          <w:color w:val="000000"/>
          <w:lang w:val="fr-FR"/>
        </w:rPr>
        <w:t xml:space="preserve"> </w:t>
      </w:r>
      <w:proofErr w:type="spellStart"/>
      <w:r w:rsidRPr="00740567">
        <w:rPr>
          <w:rFonts w:eastAsia="Calibri"/>
          <w:color w:val="000000"/>
          <w:lang w:val="fr-FR"/>
        </w:rPr>
        <w:t>şi</w:t>
      </w:r>
      <w:proofErr w:type="spellEnd"/>
      <w:r w:rsidRPr="00740567">
        <w:rPr>
          <w:rFonts w:eastAsia="Calibri"/>
          <w:color w:val="000000"/>
          <w:lang w:val="fr-FR"/>
        </w:rPr>
        <w:t xml:space="preserve"> </w:t>
      </w:r>
      <w:proofErr w:type="spellStart"/>
      <w:r w:rsidRPr="00740567">
        <w:rPr>
          <w:rFonts w:eastAsia="Calibri"/>
          <w:color w:val="000000"/>
          <w:lang w:val="fr-FR"/>
        </w:rPr>
        <w:t>cultivarea</w:t>
      </w:r>
      <w:proofErr w:type="spellEnd"/>
      <w:r w:rsidRPr="00740567">
        <w:rPr>
          <w:rFonts w:eastAsia="Calibri"/>
          <w:color w:val="000000"/>
          <w:lang w:val="fr-FR"/>
        </w:rPr>
        <w:t xml:space="preserve"> </w:t>
      </w:r>
      <w:proofErr w:type="spellStart"/>
      <w:r w:rsidRPr="00740567">
        <w:rPr>
          <w:rFonts w:eastAsia="Calibri"/>
          <w:color w:val="000000"/>
          <w:lang w:val="fr-FR"/>
        </w:rPr>
        <w:t>interesului</w:t>
      </w:r>
      <w:proofErr w:type="spellEnd"/>
      <w:r w:rsidRPr="00740567">
        <w:rPr>
          <w:rFonts w:eastAsia="Calibri"/>
          <w:color w:val="000000"/>
          <w:lang w:val="fr-FR"/>
        </w:rPr>
        <w:t xml:space="preserve"> </w:t>
      </w:r>
      <w:proofErr w:type="spellStart"/>
      <w:r w:rsidRPr="00740567">
        <w:rPr>
          <w:rFonts w:eastAsia="Calibri"/>
          <w:color w:val="000000"/>
          <w:lang w:val="fr-FR"/>
        </w:rPr>
        <w:t>pentru</w:t>
      </w:r>
      <w:proofErr w:type="spellEnd"/>
      <w:r w:rsidRPr="00740567">
        <w:rPr>
          <w:rFonts w:eastAsia="Calibri"/>
          <w:color w:val="000000"/>
          <w:lang w:val="fr-FR"/>
        </w:rPr>
        <w:t xml:space="preserve"> </w:t>
      </w:r>
      <w:proofErr w:type="spellStart"/>
      <w:r w:rsidRPr="00740567">
        <w:rPr>
          <w:rFonts w:eastAsia="Calibri"/>
          <w:color w:val="000000"/>
          <w:lang w:val="fr-FR"/>
        </w:rPr>
        <w:t>problematica</w:t>
      </w:r>
      <w:proofErr w:type="spellEnd"/>
      <w:r w:rsidRPr="00740567">
        <w:rPr>
          <w:rFonts w:eastAsia="Calibri"/>
          <w:color w:val="000000"/>
          <w:lang w:val="fr-FR"/>
        </w:rPr>
        <w:t xml:space="preserve"> </w:t>
      </w:r>
      <w:proofErr w:type="spellStart"/>
      <w:r w:rsidRPr="00740567">
        <w:rPr>
          <w:rFonts w:eastAsia="Calibri"/>
          <w:color w:val="000000"/>
          <w:lang w:val="fr-FR"/>
        </w:rPr>
        <w:t>sănătăţii</w:t>
      </w:r>
      <w:proofErr w:type="spellEnd"/>
      <w:r w:rsidRPr="00740567">
        <w:rPr>
          <w:rFonts w:eastAsia="Calibri"/>
          <w:color w:val="000000"/>
          <w:lang w:val="fr-FR"/>
        </w:rPr>
        <w:t>,</w:t>
      </w:r>
    </w:p>
    <w:p w:rsidR="004F7569" w:rsidRPr="00740567" w:rsidRDefault="004F7569" w:rsidP="00275643">
      <w:pPr>
        <w:numPr>
          <w:ilvl w:val="0"/>
          <w:numId w:val="105"/>
        </w:numPr>
        <w:spacing w:line="276" w:lineRule="auto"/>
        <w:jc w:val="both"/>
        <w:rPr>
          <w:rFonts w:eastAsia="Calibri"/>
          <w:color w:val="000000"/>
          <w:lang w:val="fr-FR"/>
        </w:rPr>
      </w:pPr>
      <w:proofErr w:type="spellStart"/>
      <w:proofErr w:type="gramStart"/>
      <w:r w:rsidRPr="00740567">
        <w:rPr>
          <w:rFonts w:eastAsia="Calibri"/>
          <w:color w:val="000000"/>
          <w:lang w:val="fr-FR"/>
        </w:rPr>
        <w:t>cunoaşterea</w:t>
      </w:r>
      <w:proofErr w:type="spellEnd"/>
      <w:proofErr w:type="gramEnd"/>
      <w:r w:rsidRPr="00740567">
        <w:rPr>
          <w:rFonts w:eastAsia="Calibri"/>
          <w:color w:val="000000"/>
          <w:lang w:val="fr-FR"/>
        </w:rPr>
        <w:t xml:space="preserve"> </w:t>
      </w:r>
      <w:proofErr w:type="spellStart"/>
      <w:r w:rsidRPr="00740567">
        <w:rPr>
          <w:rFonts w:eastAsia="Calibri"/>
          <w:color w:val="000000"/>
          <w:lang w:val="fr-FR"/>
        </w:rPr>
        <w:t>noţiunilor</w:t>
      </w:r>
      <w:proofErr w:type="spellEnd"/>
      <w:r w:rsidRPr="00740567">
        <w:rPr>
          <w:rFonts w:eastAsia="Calibri"/>
          <w:color w:val="000000"/>
          <w:lang w:val="fr-FR"/>
        </w:rPr>
        <w:t xml:space="preserve"> </w:t>
      </w:r>
      <w:proofErr w:type="spellStart"/>
      <w:r w:rsidRPr="00740567">
        <w:rPr>
          <w:rFonts w:eastAsia="Calibri"/>
          <w:color w:val="000000"/>
          <w:lang w:val="fr-FR"/>
        </w:rPr>
        <w:t>legate</w:t>
      </w:r>
      <w:proofErr w:type="spellEnd"/>
      <w:r w:rsidRPr="00740567">
        <w:rPr>
          <w:rFonts w:eastAsia="Calibri"/>
          <w:color w:val="000000"/>
          <w:lang w:val="fr-FR"/>
        </w:rPr>
        <w:t xml:space="preserve"> de </w:t>
      </w:r>
      <w:proofErr w:type="spellStart"/>
      <w:r w:rsidRPr="00740567">
        <w:rPr>
          <w:rFonts w:eastAsia="Calibri"/>
          <w:color w:val="000000"/>
          <w:lang w:val="fr-FR"/>
        </w:rPr>
        <w:t>sănătate</w:t>
      </w:r>
      <w:proofErr w:type="spellEnd"/>
      <w:r w:rsidRPr="00740567">
        <w:rPr>
          <w:rFonts w:eastAsia="Calibri"/>
          <w:color w:val="000000"/>
          <w:lang w:val="fr-FR"/>
        </w:rPr>
        <w:t xml:space="preserve"> </w:t>
      </w:r>
      <w:proofErr w:type="spellStart"/>
      <w:r w:rsidRPr="00740567">
        <w:rPr>
          <w:rFonts w:eastAsia="Calibri"/>
          <w:color w:val="000000"/>
          <w:lang w:val="fr-FR"/>
        </w:rPr>
        <w:t>şi</w:t>
      </w:r>
      <w:proofErr w:type="spellEnd"/>
      <w:r w:rsidRPr="00740567">
        <w:rPr>
          <w:rFonts w:eastAsia="Calibri"/>
          <w:color w:val="000000"/>
          <w:lang w:val="fr-FR"/>
        </w:rPr>
        <w:t xml:space="preserve"> </w:t>
      </w:r>
      <w:proofErr w:type="spellStart"/>
      <w:r w:rsidRPr="00740567">
        <w:rPr>
          <w:rFonts w:eastAsia="Calibri"/>
          <w:color w:val="000000"/>
          <w:lang w:val="fr-FR"/>
        </w:rPr>
        <w:t>boală</w:t>
      </w:r>
      <w:proofErr w:type="spellEnd"/>
      <w:r w:rsidRPr="00740567">
        <w:rPr>
          <w:rFonts w:eastAsia="Calibri"/>
          <w:color w:val="000000"/>
          <w:lang w:val="fr-FR"/>
        </w:rPr>
        <w:t xml:space="preserve"> </w:t>
      </w:r>
      <w:proofErr w:type="spellStart"/>
      <w:r w:rsidRPr="00740567">
        <w:rPr>
          <w:rFonts w:eastAsia="Calibri"/>
          <w:color w:val="000000"/>
          <w:lang w:val="fr-FR"/>
        </w:rPr>
        <w:t>în</w:t>
      </w:r>
      <w:proofErr w:type="spellEnd"/>
      <w:r w:rsidRPr="00740567">
        <w:rPr>
          <w:rFonts w:eastAsia="Calibri"/>
          <w:color w:val="000000"/>
          <w:lang w:val="fr-FR"/>
        </w:rPr>
        <w:t xml:space="preserve"> </w:t>
      </w:r>
      <w:proofErr w:type="spellStart"/>
      <w:r w:rsidRPr="00740567">
        <w:rPr>
          <w:rFonts w:eastAsia="Calibri"/>
          <w:color w:val="000000"/>
          <w:lang w:val="fr-FR"/>
        </w:rPr>
        <w:t>vederea</w:t>
      </w:r>
      <w:proofErr w:type="spellEnd"/>
      <w:r w:rsidRPr="00740567">
        <w:rPr>
          <w:rFonts w:eastAsia="Calibri"/>
          <w:color w:val="000000"/>
          <w:lang w:val="fr-FR"/>
        </w:rPr>
        <w:t xml:space="preserve"> </w:t>
      </w:r>
      <w:proofErr w:type="spellStart"/>
      <w:r w:rsidRPr="00740567">
        <w:rPr>
          <w:rFonts w:eastAsia="Calibri"/>
          <w:color w:val="000000"/>
          <w:lang w:val="fr-FR"/>
        </w:rPr>
        <w:t>dezvoltării</w:t>
      </w:r>
      <w:proofErr w:type="spellEnd"/>
      <w:r w:rsidRPr="00740567">
        <w:rPr>
          <w:rFonts w:eastAsia="Calibri"/>
          <w:color w:val="000000"/>
          <w:lang w:val="fr-FR"/>
        </w:rPr>
        <w:t xml:space="preserve"> </w:t>
      </w:r>
      <w:proofErr w:type="spellStart"/>
      <w:r w:rsidRPr="00740567">
        <w:rPr>
          <w:rFonts w:eastAsia="Calibri"/>
          <w:color w:val="000000"/>
          <w:lang w:val="fr-FR"/>
        </w:rPr>
        <w:t>armonioase</w:t>
      </w:r>
      <w:proofErr w:type="spellEnd"/>
      <w:r w:rsidRPr="00740567">
        <w:rPr>
          <w:rFonts w:eastAsia="Calibri"/>
          <w:color w:val="000000"/>
          <w:lang w:val="fr-FR"/>
        </w:rPr>
        <w:t xml:space="preserve"> a </w:t>
      </w:r>
      <w:proofErr w:type="spellStart"/>
      <w:r w:rsidRPr="00740567">
        <w:rPr>
          <w:rFonts w:eastAsia="Calibri"/>
          <w:color w:val="000000"/>
          <w:lang w:val="fr-FR"/>
        </w:rPr>
        <w:t>organismului</w:t>
      </w:r>
      <w:proofErr w:type="spellEnd"/>
      <w:r w:rsidRPr="00740567">
        <w:rPr>
          <w:rFonts w:eastAsia="Calibri"/>
          <w:color w:val="000000"/>
          <w:lang w:val="fr-FR"/>
        </w:rPr>
        <w:t>,</w:t>
      </w:r>
    </w:p>
    <w:p w:rsidR="004F7569" w:rsidRPr="00740567" w:rsidRDefault="004F7569" w:rsidP="00275643">
      <w:pPr>
        <w:numPr>
          <w:ilvl w:val="0"/>
          <w:numId w:val="105"/>
        </w:numPr>
        <w:spacing w:line="276" w:lineRule="auto"/>
        <w:jc w:val="both"/>
        <w:rPr>
          <w:rFonts w:eastAsia="Calibri"/>
          <w:color w:val="000000"/>
          <w:lang w:val="fr-FR"/>
        </w:rPr>
      </w:pPr>
      <w:proofErr w:type="spellStart"/>
      <w:proofErr w:type="gramStart"/>
      <w:r w:rsidRPr="00740567">
        <w:rPr>
          <w:rFonts w:eastAsia="Calibri"/>
          <w:color w:val="000000"/>
          <w:lang w:val="fr-FR"/>
        </w:rPr>
        <w:t>formarea</w:t>
      </w:r>
      <w:proofErr w:type="spellEnd"/>
      <w:proofErr w:type="gramEnd"/>
      <w:r w:rsidRPr="00740567">
        <w:rPr>
          <w:rFonts w:eastAsia="Calibri"/>
          <w:color w:val="000000"/>
          <w:lang w:val="fr-FR"/>
        </w:rPr>
        <w:t xml:space="preserve"> </w:t>
      </w:r>
      <w:proofErr w:type="spellStart"/>
      <w:r w:rsidRPr="00740567">
        <w:rPr>
          <w:rFonts w:eastAsia="Calibri"/>
          <w:color w:val="000000"/>
          <w:lang w:val="fr-FR"/>
        </w:rPr>
        <w:t>şi</w:t>
      </w:r>
      <w:proofErr w:type="spellEnd"/>
      <w:r w:rsidRPr="00740567">
        <w:rPr>
          <w:rFonts w:eastAsia="Calibri"/>
          <w:color w:val="000000"/>
          <w:lang w:val="fr-FR"/>
        </w:rPr>
        <w:t xml:space="preserve"> </w:t>
      </w:r>
      <w:proofErr w:type="spellStart"/>
      <w:r w:rsidRPr="00740567">
        <w:rPr>
          <w:rFonts w:eastAsia="Calibri"/>
          <w:color w:val="000000"/>
          <w:lang w:val="fr-FR"/>
        </w:rPr>
        <w:t>consolidarea</w:t>
      </w:r>
      <w:proofErr w:type="spellEnd"/>
      <w:r w:rsidRPr="00740567">
        <w:rPr>
          <w:rFonts w:eastAsia="Calibri"/>
          <w:color w:val="000000"/>
          <w:lang w:val="fr-FR"/>
        </w:rPr>
        <w:t xml:space="preserve"> </w:t>
      </w:r>
      <w:proofErr w:type="spellStart"/>
      <w:r w:rsidRPr="00740567">
        <w:rPr>
          <w:rFonts w:eastAsia="Calibri"/>
          <w:color w:val="000000"/>
          <w:lang w:val="fr-FR"/>
        </w:rPr>
        <w:t>deprinderilor</w:t>
      </w:r>
      <w:proofErr w:type="spellEnd"/>
      <w:r w:rsidRPr="00740567">
        <w:rPr>
          <w:rFonts w:eastAsia="Calibri"/>
          <w:color w:val="000000"/>
          <w:lang w:val="fr-FR"/>
        </w:rPr>
        <w:t xml:space="preserve"> de </w:t>
      </w:r>
      <w:proofErr w:type="spellStart"/>
      <w:r w:rsidRPr="00740567">
        <w:rPr>
          <w:rFonts w:eastAsia="Calibri"/>
          <w:color w:val="000000"/>
          <w:lang w:val="fr-FR"/>
        </w:rPr>
        <w:t>igienă</w:t>
      </w:r>
      <w:proofErr w:type="spellEnd"/>
      <w:r w:rsidRPr="00740567">
        <w:rPr>
          <w:rFonts w:eastAsia="Calibri"/>
          <w:color w:val="000000"/>
          <w:lang w:val="fr-FR"/>
        </w:rPr>
        <w:t xml:space="preserve"> a </w:t>
      </w:r>
      <w:proofErr w:type="spellStart"/>
      <w:r w:rsidRPr="00740567">
        <w:rPr>
          <w:rFonts w:eastAsia="Calibri"/>
          <w:color w:val="000000"/>
          <w:lang w:val="fr-FR"/>
        </w:rPr>
        <w:t>muncii</w:t>
      </w:r>
      <w:proofErr w:type="spellEnd"/>
      <w:r w:rsidRPr="00740567">
        <w:rPr>
          <w:rFonts w:eastAsia="Calibri"/>
          <w:color w:val="000000"/>
          <w:lang w:val="fr-FR"/>
        </w:rPr>
        <w:t xml:space="preserve">, </w:t>
      </w:r>
      <w:proofErr w:type="spellStart"/>
      <w:r w:rsidRPr="00740567">
        <w:rPr>
          <w:rFonts w:eastAsia="Calibri"/>
          <w:color w:val="000000"/>
          <w:lang w:val="fr-FR"/>
        </w:rPr>
        <w:t>odihnă</w:t>
      </w:r>
      <w:proofErr w:type="spellEnd"/>
      <w:r w:rsidRPr="00740567">
        <w:rPr>
          <w:rFonts w:eastAsia="Calibri"/>
          <w:color w:val="000000"/>
          <w:lang w:val="fr-FR"/>
        </w:rPr>
        <w:t xml:space="preserve"> </w:t>
      </w:r>
      <w:proofErr w:type="spellStart"/>
      <w:r w:rsidRPr="00740567">
        <w:rPr>
          <w:rFonts w:eastAsia="Calibri"/>
          <w:color w:val="000000"/>
          <w:lang w:val="fr-FR"/>
        </w:rPr>
        <w:t>şi</w:t>
      </w:r>
      <w:proofErr w:type="spellEnd"/>
      <w:r w:rsidRPr="00740567">
        <w:rPr>
          <w:rFonts w:eastAsia="Calibri"/>
          <w:color w:val="000000"/>
          <w:lang w:val="fr-FR"/>
        </w:rPr>
        <w:t xml:space="preserve"> </w:t>
      </w:r>
      <w:proofErr w:type="spellStart"/>
      <w:r w:rsidRPr="00740567">
        <w:rPr>
          <w:rFonts w:eastAsia="Calibri"/>
          <w:color w:val="000000"/>
          <w:lang w:val="fr-FR"/>
        </w:rPr>
        <w:t>recreere</w:t>
      </w:r>
      <w:proofErr w:type="spellEnd"/>
      <w:r w:rsidRPr="00740567">
        <w:rPr>
          <w:rFonts w:eastAsia="Calibri"/>
          <w:color w:val="000000"/>
          <w:lang w:val="fr-FR"/>
        </w:rPr>
        <w:t>,</w:t>
      </w:r>
    </w:p>
    <w:p w:rsidR="004F7569" w:rsidRPr="00DD542D" w:rsidRDefault="004F7569" w:rsidP="004F7569">
      <w:pPr>
        <w:numPr>
          <w:ilvl w:val="0"/>
          <w:numId w:val="105"/>
        </w:numPr>
        <w:spacing w:line="276" w:lineRule="auto"/>
        <w:jc w:val="both"/>
        <w:rPr>
          <w:rFonts w:eastAsia="Calibri"/>
          <w:color w:val="000000"/>
          <w:lang w:val="fr-FR"/>
        </w:rPr>
      </w:pPr>
      <w:proofErr w:type="spellStart"/>
      <w:proofErr w:type="gramStart"/>
      <w:r w:rsidRPr="00740567">
        <w:rPr>
          <w:rFonts w:eastAsia="Calibri"/>
          <w:color w:val="000000"/>
          <w:lang w:val="fr-FR"/>
        </w:rPr>
        <w:t>dezvoltarea</w:t>
      </w:r>
      <w:proofErr w:type="spellEnd"/>
      <w:proofErr w:type="gramEnd"/>
      <w:r w:rsidRPr="00740567">
        <w:rPr>
          <w:rFonts w:eastAsia="Calibri"/>
          <w:color w:val="000000"/>
          <w:lang w:val="fr-FR"/>
        </w:rPr>
        <w:t xml:space="preserve"> </w:t>
      </w:r>
      <w:proofErr w:type="spellStart"/>
      <w:r w:rsidRPr="00740567">
        <w:rPr>
          <w:rFonts w:eastAsia="Calibri"/>
          <w:color w:val="000000"/>
          <w:lang w:val="fr-FR"/>
        </w:rPr>
        <w:t>capacităţii</w:t>
      </w:r>
      <w:proofErr w:type="spellEnd"/>
      <w:r w:rsidRPr="00740567">
        <w:rPr>
          <w:rFonts w:eastAsia="Calibri"/>
          <w:color w:val="000000"/>
          <w:lang w:val="fr-FR"/>
        </w:rPr>
        <w:t xml:space="preserve"> de </w:t>
      </w:r>
      <w:proofErr w:type="spellStart"/>
      <w:r w:rsidRPr="00740567">
        <w:rPr>
          <w:rFonts w:eastAsia="Calibri"/>
          <w:color w:val="000000"/>
          <w:lang w:val="fr-FR"/>
        </w:rPr>
        <w:t>utilizare</w:t>
      </w:r>
      <w:proofErr w:type="spellEnd"/>
      <w:r w:rsidRPr="00740567">
        <w:rPr>
          <w:rFonts w:eastAsia="Calibri"/>
          <w:color w:val="000000"/>
          <w:lang w:val="fr-FR"/>
        </w:rPr>
        <w:t xml:space="preserve"> a </w:t>
      </w:r>
      <w:proofErr w:type="spellStart"/>
      <w:r w:rsidRPr="00740567">
        <w:rPr>
          <w:rFonts w:eastAsia="Calibri"/>
          <w:color w:val="000000"/>
          <w:lang w:val="fr-FR"/>
        </w:rPr>
        <w:t>normelor</w:t>
      </w:r>
      <w:proofErr w:type="spellEnd"/>
      <w:r w:rsidRPr="00740567">
        <w:rPr>
          <w:rFonts w:eastAsia="Calibri"/>
          <w:color w:val="000000"/>
          <w:lang w:val="fr-FR"/>
        </w:rPr>
        <w:t xml:space="preserve"> </w:t>
      </w:r>
      <w:proofErr w:type="spellStart"/>
      <w:r w:rsidRPr="00740567">
        <w:rPr>
          <w:rFonts w:eastAsia="Calibri"/>
          <w:color w:val="000000"/>
          <w:lang w:val="fr-FR"/>
        </w:rPr>
        <w:t>igienico-sanitare</w:t>
      </w:r>
      <w:proofErr w:type="spellEnd"/>
      <w:r w:rsidRPr="00740567">
        <w:rPr>
          <w:rFonts w:eastAsia="Calibri"/>
          <w:color w:val="000000"/>
          <w:lang w:val="fr-FR"/>
        </w:rPr>
        <w:t xml:space="preserve"> </w:t>
      </w:r>
      <w:proofErr w:type="spellStart"/>
      <w:r w:rsidRPr="00740567">
        <w:rPr>
          <w:rFonts w:eastAsia="Calibri"/>
          <w:color w:val="000000"/>
          <w:lang w:val="fr-FR"/>
        </w:rPr>
        <w:t>prin</w:t>
      </w:r>
      <w:proofErr w:type="spellEnd"/>
      <w:r w:rsidRPr="00740567">
        <w:rPr>
          <w:rFonts w:eastAsia="Calibri"/>
          <w:color w:val="000000"/>
          <w:lang w:val="fr-FR"/>
        </w:rPr>
        <w:t xml:space="preserve"> </w:t>
      </w:r>
      <w:proofErr w:type="spellStart"/>
      <w:r w:rsidRPr="00740567">
        <w:rPr>
          <w:rFonts w:eastAsia="Calibri"/>
          <w:color w:val="000000"/>
          <w:lang w:val="fr-FR"/>
        </w:rPr>
        <w:t>corectarea</w:t>
      </w:r>
      <w:proofErr w:type="spellEnd"/>
      <w:r w:rsidRPr="00740567">
        <w:rPr>
          <w:rFonts w:eastAsia="Calibri"/>
          <w:color w:val="000000"/>
          <w:lang w:val="fr-FR"/>
        </w:rPr>
        <w:t xml:space="preserve"> </w:t>
      </w:r>
      <w:proofErr w:type="spellStart"/>
      <w:r w:rsidRPr="00740567">
        <w:rPr>
          <w:rFonts w:eastAsia="Calibri"/>
          <w:color w:val="000000"/>
          <w:lang w:val="fr-FR"/>
        </w:rPr>
        <w:t>deprinderilor</w:t>
      </w:r>
      <w:proofErr w:type="spellEnd"/>
      <w:r w:rsidRPr="00740567">
        <w:rPr>
          <w:rFonts w:eastAsia="Calibri"/>
          <w:color w:val="000000"/>
          <w:lang w:val="fr-FR"/>
        </w:rPr>
        <w:t xml:space="preserve"> </w:t>
      </w:r>
      <w:proofErr w:type="spellStart"/>
      <w:r w:rsidRPr="00740567">
        <w:rPr>
          <w:rFonts w:eastAsia="Calibri"/>
          <w:color w:val="000000"/>
          <w:lang w:val="fr-FR"/>
        </w:rPr>
        <w:t>greşite</w:t>
      </w:r>
      <w:proofErr w:type="spellEnd"/>
      <w:r w:rsidRPr="00740567">
        <w:rPr>
          <w:rFonts w:eastAsia="Calibri"/>
          <w:color w:val="000000"/>
          <w:lang w:val="fr-FR"/>
        </w:rPr>
        <w:t xml:space="preserve"> </w:t>
      </w:r>
      <w:proofErr w:type="spellStart"/>
      <w:r w:rsidRPr="00740567">
        <w:rPr>
          <w:rFonts w:eastAsia="Calibri"/>
          <w:color w:val="000000"/>
          <w:lang w:val="fr-FR"/>
        </w:rPr>
        <w:t>şi</w:t>
      </w:r>
      <w:proofErr w:type="spellEnd"/>
      <w:r w:rsidRPr="00740567">
        <w:rPr>
          <w:rFonts w:eastAsia="Calibri"/>
          <w:color w:val="000000"/>
          <w:lang w:val="fr-FR"/>
        </w:rPr>
        <w:t xml:space="preserve"> </w:t>
      </w:r>
      <w:proofErr w:type="spellStart"/>
      <w:r w:rsidRPr="00740567">
        <w:rPr>
          <w:rFonts w:eastAsia="Calibri"/>
          <w:color w:val="000000"/>
          <w:lang w:val="fr-FR"/>
        </w:rPr>
        <w:t>încurajarea</w:t>
      </w:r>
      <w:proofErr w:type="spellEnd"/>
      <w:r w:rsidRPr="00740567">
        <w:rPr>
          <w:rFonts w:eastAsia="Calibri"/>
          <w:color w:val="000000"/>
          <w:lang w:val="fr-FR"/>
        </w:rPr>
        <w:t xml:space="preserve"> </w:t>
      </w:r>
      <w:proofErr w:type="spellStart"/>
      <w:r w:rsidRPr="00740567">
        <w:rPr>
          <w:rFonts w:eastAsia="Calibri"/>
          <w:color w:val="000000"/>
          <w:lang w:val="fr-FR"/>
        </w:rPr>
        <w:t>celor</w:t>
      </w:r>
      <w:proofErr w:type="spellEnd"/>
      <w:r w:rsidRPr="00740567">
        <w:rPr>
          <w:rFonts w:eastAsia="Calibri"/>
          <w:color w:val="000000"/>
          <w:lang w:val="fr-FR"/>
        </w:rPr>
        <w:t xml:space="preserve"> </w:t>
      </w:r>
      <w:proofErr w:type="spellStart"/>
      <w:r w:rsidRPr="00740567">
        <w:rPr>
          <w:rFonts w:eastAsia="Calibri"/>
          <w:color w:val="000000"/>
          <w:lang w:val="fr-FR"/>
        </w:rPr>
        <w:t>corecte</w:t>
      </w:r>
      <w:proofErr w:type="spellEnd"/>
      <w:r w:rsidRPr="00740567">
        <w:rPr>
          <w:rFonts w:eastAsia="Calibri"/>
          <w:color w:val="000000"/>
          <w:lang w:val="fr-FR"/>
        </w:rPr>
        <w:t>.</w:t>
      </w:r>
    </w:p>
    <w:p w:rsidR="004F7569" w:rsidRPr="00740567" w:rsidRDefault="004F7569" w:rsidP="004F7569">
      <w:pPr>
        <w:jc w:val="both"/>
        <w:rPr>
          <w:rFonts w:eastAsia="Calibri"/>
          <w:color w:val="000000"/>
        </w:rPr>
      </w:pPr>
      <w:proofErr w:type="spellStart"/>
      <w:proofErr w:type="gramStart"/>
      <w:r w:rsidRPr="00740567">
        <w:rPr>
          <w:rFonts w:eastAsia="Calibri"/>
          <w:color w:val="000000"/>
        </w:rPr>
        <w:t>Obiective</w:t>
      </w:r>
      <w:proofErr w:type="spellEnd"/>
      <w:r w:rsidRPr="00740567">
        <w:rPr>
          <w:rFonts w:eastAsia="Calibri"/>
          <w:color w:val="000000"/>
        </w:rPr>
        <w:t xml:space="preserve"> :</w:t>
      </w:r>
      <w:proofErr w:type="gramEnd"/>
    </w:p>
    <w:p w:rsidR="004F7569" w:rsidRPr="00740567" w:rsidRDefault="004F7569" w:rsidP="00275643">
      <w:pPr>
        <w:numPr>
          <w:ilvl w:val="0"/>
          <w:numId w:val="106"/>
        </w:numPr>
        <w:spacing w:line="276" w:lineRule="auto"/>
        <w:jc w:val="both"/>
        <w:rPr>
          <w:rFonts w:eastAsia="Calibri"/>
          <w:color w:val="000000"/>
        </w:rPr>
      </w:pPr>
      <w:proofErr w:type="spellStart"/>
      <w:r w:rsidRPr="00740567">
        <w:rPr>
          <w:rFonts w:eastAsia="Calibri"/>
          <w:color w:val="000000"/>
        </w:rPr>
        <w:t>să</w:t>
      </w:r>
      <w:proofErr w:type="spellEnd"/>
      <w:r w:rsidRPr="00740567">
        <w:rPr>
          <w:rFonts w:eastAsia="Calibri"/>
          <w:color w:val="000000"/>
        </w:rPr>
        <w:t xml:space="preserve"> </w:t>
      </w:r>
      <w:proofErr w:type="spellStart"/>
      <w:r w:rsidRPr="00740567">
        <w:rPr>
          <w:rFonts w:eastAsia="Calibri"/>
          <w:color w:val="000000"/>
        </w:rPr>
        <w:t>cunoască</w:t>
      </w:r>
      <w:proofErr w:type="spellEnd"/>
      <w:r w:rsidRPr="00740567">
        <w:rPr>
          <w:rFonts w:eastAsia="Calibri"/>
          <w:color w:val="000000"/>
        </w:rPr>
        <w:t xml:space="preserve"> </w:t>
      </w:r>
      <w:proofErr w:type="spellStart"/>
      <w:r w:rsidRPr="00740567">
        <w:rPr>
          <w:rFonts w:eastAsia="Calibri"/>
          <w:color w:val="000000"/>
        </w:rPr>
        <w:t>principalele</w:t>
      </w:r>
      <w:proofErr w:type="spellEnd"/>
      <w:r w:rsidRPr="00740567">
        <w:rPr>
          <w:rFonts w:eastAsia="Calibri"/>
          <w:color w:val="000000"/>
        </w:rPr>
        <w:t xml:space="preserve"> reguli de </w:t>
      </w:r>
      <w:proofErr w:type="spellStart"/>
      <w:r w:rsidRPr="00740567">
        <w:rPr>
          <w:rFonts w:eastAsia="Calibri"/>
          <w:color w:val="000000"/>
        </w:rPr>
        <w:t>igienă</w:t>
      </w:r>
      <w:proofErr w:type="spellEnd"/>
      <w:r w:rsidRPr="00740567">
        <w:rPr>
          <w:rFonts w:eastAsia="Calibri"/>
          <w:color w:val="000000"/>
        </w:rPr>
        <w:t xml:space="preserve"> personal, </w:t>
      </w:r>
      <w:proofErr w:type="spellStart"/>
      <w:r w:rsidRPr="00740567">
        <w:rPr>
          <w:rFonts w:eastAsia="Calibri"/>
          <w:color w:val="000000"/>
        </w:rPr>
        <w:t>dovedind</w:t>
      </w:r>
      <w:proofErr w:type="spellEnd"/>
      <w:r w:rsidRPr="00740567">
        <w:rPr>
          <w:rFonts w:eastAsia="Calibri"/>
          <w:color w:val="000000"/>
        </w:rPr>
        <w:t xml:space="preserve"> </w:t>
      </w:r>
      <w:proofErr w:type="spellStart"/>
      <w:r w:rsidRPr="00740567">
        <w:rPr>
          <w:rFonts w:eastAsia="Calibri"/>
          <w:color w:val="000000"/>
        </w:rPr>
        <w:t>aceasta</w:t>
      </w:r>
      <w:proofErr w:type="spellEnd"/>
      <w:r w:rsidRPr="00740567">
        <w:rPr>
          <w:rFonts w:eastAsia="Calibri"/>
          <w:color w:val="000000"/>
        </w:rPr>
        <w:t xml:space="preserve"> </w:t>
      </w:r>
      <w:proofErr w:type="spellStart"/>
      <w:r w:rsidRPr="00740567">
        <w:rPr>
          <w:rFonts w:eastAsia="Calibri"/>
          <w:color w:val="000000"/>
        </w:rPr>
        <w:t>şi</w:t>
      </w:r>
      <w:proofErr w:type="spellEnd"/>
      <w:r w:rsidRPr="00740567">
        <w:rPr>
          <w:rFonts w:eastAsia="Calibri"/>
          <w:color w:val="000000"/>
        </w:rPr>
        <w:t xml:space="preserve"> </w:t>
      </w:r>
      <w:proofErr w:type="spellStart"/>
      <w:r w:rsidRPr="00740567">
        <w:rPr>
          <w:rFonts w:eastAsia="Calibri"/>
          <w:color w:val="000000"/>
        </w:rPr>
        <w:t>prin</w:t>
      </w:r>
      <w:proofErr w:type="spellEnd"/>
      <w:r w:rsidRPr="00740567">
        <w:rPr>
          <w:rFonts w:eastAsia="Calibri"/>
          <w:color w:val="000000"/>
        </w:rPr>
        <w:t xml:space="preserve"> </w:t>
      </w:r>
      <w:proofErr w:type="spellStart"/>
      <w:r w:rsidRPr="00740567">
        <w:rPr>
          <w:rFonts w:eastAsia="Calibri"/>
          <w:color w:val="000000"/>
        </w:rPr>
        <w:t>folosirea</w:t>
      </w:r>
      <w:proofErr w:type="spellEnd"/>
      <w:r w:rsidRPr="00740567">
        <w:rPr>
          <w:rFonts w:eastAsia="Calibri"/>
          <w:color w:val="000000"/>
        </w:rPr>
        <w:t xml:space="preserve"> din </w:t>
      </w:r>
      <w:proofErr w:type="spellStart"/>
      <w:r w:rsidRPr="00740567">
        <w:rPr>
          <w:rFonts w:eastAsia="Calibri"/>
          <w:color w:val="000000"/>
        </w:rPr>
        <w:t>proprie</w:t>
      </w:r>
      <w:proofErr w:type="spellEnd"/>
      <w:r w:rsidRPr="00740567">
        <w:rPr>
          <w:rFonts w:eastAsia="Calibri"/>
          <w:color w:val="000000"/>
        </w:rPr>
        <w:t xml:space="preserve"> </w:t>
      </w:r>
      <w:proofErr w:type="spellStart"/>
      <w:r w:rsidRPr="00740567">
        <w:rPr>
          <w:rFonts w:eastAsia="Calibri"/>
          <w:color w:val="000000"/>
        </w:rPr>
        <w:t>iniţiati</w:t>
      </w:r>
      <w:r w:rsidR="00E95771" w:rsidRPr="00740567">
        <w:rPr>
          <w:rFonts w:eastAsia="Calibri"/>
          <w:color w:val="000000"/>
        </w:rPr>
        <w:t>vă</w:t>
      </w:r>
      <w:proofErr w:type="spellEnd"/>
      <w:r w:rsidR="00E95771" w:rsidRPr="00740567">
        <w:rPr>
          <w:rFonts w:eastAsia="Calibri"/>
          <w:color w:val="000000"/>
        </w:rPr>
        <w:t xml:space="preserve"> </w:t>
      </w:r>
      <w:proofErr w:type="gramStart"/>
      <w:r w:rsidR="00E95771" w:rsidRPr="00740567">
        <w:rPr>
          <w:rFonts w:eastAsia="Calibri"/>
          <w:color w:val="000000"/>
        </w:rPr>
        <w:t>a</w:t>
      </w:r>
      <w:proofErr w:type="gramEnd"/>
      <w:r w:rsidR="00E95771" w:rsidRPr="00740567">
        <w:rPr>
          <w:rFonts w:eastAsia="Calibri"/>
          <w:color w:val="000000"/>
        </w:rPr>
        <w:t xml:space="preserve"> </w:t>
      </w:r>
      <w:proofErr w:type="spellStart"/>
      <w:r w:rsidR="00E95771" w:rsidRPr="00740567">
        <w:rPr>
          <w:rFonts w:eastAsia="Calibri"/>
          <w:color w:val="000000"/>
        </w:rPr>
        <w:t>obiectelor</w:t>
      </w:r>
      <w:proofErr w:type="spellEnd"/>
      <w:r w:rsidR="00E95771" w:rsidRPr="00740567">
        <w:rPr>
          <w:rFonts w:eastAsia="Calibri"/>
          <w:color w:val="000000"/>
        </w:rPr>
        <w:t xml:space="preserve"> </w:t>
      </w:r>
      <w:proofErr w:type="spellStart"/>
      <w:r w:rsidR="00E95771" w:rsidRPr="00740567">
        <w:rPr>
          <w:rFonts w:eastAsia="Calibri"/>
          <w:color w:val="000000"/>
        </w:rPr>
        <w:t>sanitare</w:t>
      </w:r>
      <w:proofErr w:type="spellEnd"/>
      <w:r w:rsidR="00E95771" w:rsidRPr="00740567">
        <w:rPr>
          <w:rFonts w:eastAsia="Calibri"/>
          <w:color w:val="000000"/>
        </w:rPr>
        <w:t xml:space="preserve"> </w:t>
      </w:r>
      <w:proofErr w:type="spellStart"/>
      <w:r w:rsidR="00E95771" w:rsidRPr="00740567">
        <w:rPr>
          <w:rFonts w:eastAsia="Calibri"/>
          <w:color w:val="000000"/>
        </w:rPr>
        <w:t>persona</w:t>
      </w:r>
      <w:r w:rsidRPr="00740567">
        <w:rPr>
          <w:rFonts w:eastAsia="Calibri"/>
          <w:color w:val="000000"/>
        </w:rPr>
        <w:t>le</w:t>
      </w:r>
      <w:proofErr w:type="spellEnd"/>
      <w:r w:rsidRPr="00740567">
        <w:rPr>
          <w:rFonts w:eastAsia="Calibri"/>
          <w:color w:val="000000"/>
        </w:rPr>
        <w:t>,</w:t>
      </w:r>
    </w:p>
    <w:p w:rsidR="004F7569" w:rsidRPr="00740567" w:rsidRDefault="004F7569" w:rsidP="00275643">
      <w:pPr>
        <w:numPr>
          <w:ilvl w:val="0"/>
          <w:numId w:val="106"/>
        </w:numPr>
        <w:spacing w:line="276" w:lineRule="auto"/>
        <w:jc w:val="both"/>
        <w:rPr>
          <w:rFonts w:eastAsia="Calibri"/>
          <w:color w:val="000000"/>
        </w:rPr>
      </w:pPr>
      <w:proofErr w:type="spellStart"/>
      <w:r w:rsidRPr="00740567">
        <w:rPr>
          <w:rFonts w:eastAsia="Calibri"/>
          <w:color w:val="000000"/>
        </w:rPr>
        <w:t>să</w:t>
      </w:r>
      <w:proofErr w:type="spellEnd"/>
      <w:r w:rsidRPr="00740567">
        <w:rPr>
          <w:rFonts w:eastAsia="Calibri"/>
          <w:color w:val="000000"/>
        </w:rPr>
        <w:t xml:space="preserve"> </w:t>
      </w:r>
      <w:proofErr w:type="spellStart"/>
      <w:r w:rsidRPr="00740567">
        <w:rPr>
          <w:rFonts w:eastAsia="Calibri"/>
          <w:color w:val="000000"/>
        </w:rPr>
        <w:t>înţeleagă</w:t>
      </w:r>
      <w:proofErr w:type="spellEnd"/>
      <w:r w:rsidRPr="00740567">
        <w:rPr>
          <w:rFonts w:eastAsia="Calibri"/>
          <w:color w:val="000000"/>
        </w:rPr>
        <w:t xml:space="preserve"> </w:t>
      </w:r>
      <w:proofErr w:type="spellStart"/>
      <w:r w:rsidRPr="00740567">
        <w:rPr>
          <w:rFonts w:eastAsia="Calibri"/>
          <w:color w:val="000000"/>
        </w:rPr>
        <w:t>necesitatea</w:t>
      </w:r>
      <w:proofErr w:type="spellEnd"/>
      <w:r w:rsidRPr="00740567">
        <w:rPr>
          <w:rFonts w:eastAsia="Calibri"/>
          <w:color w:val="000000"/>
        </w:rPr>
        <w:t xml:space="preserve"> </w:t>
      </w:r>
      <w:proofErr w:type="spellStart"/>
      <w:r w:rsidRPr="00740567">
        <w:rPr>
          <w:rFonts w:eastAsia="Calibri"/>
          <w:color w:val="000000"/>
        </w:rPr>
        <w:t>curăţeniei</w:t>
      </w:r>
      <w:proofErr w:type="spellEnd"/>
      <w:r w:rsidRPr="00740567">
        <w:rPr>
          <w:rFonts w:eastAsia="Calibri"/>
          <w:color w:val="000000"/>
        </w:rPr>
        <w:t xml:space="preserve">, </w:t>
      </w:r>
      <w:proofErr w:type="spellStart"/>
      <w:r w:rsidRPr="00740567">
        <w:rPr>
          <w:rFonts w:eastAsia="Calibri"/>
          <w:color w:val="000000"/>
        </w:rPr>
        <w:t>păstrându-şi</w:t>
      </w:r>
      <w:proofErr w:type="spellEnd"/>
      <w:r w:rsidRPr="00740567">
        <w:rPr>
          <w:rFonts w:eastAsia="Calibri"/>
          <w:color w:val="000000"/>
        </w:rPr>
        <w:t xml:space="preserve"> </w:t>
      </w:r>
      <w:proofErr w:type="spellStart"/>
      <w:r w:rsidRPr="00740567">
        <w:rPr>
          <w:rFonts w:eastAsia="Calibri"/>
          <w:color w:val="000000"/>
        </w:rPr>
        <w:t>curat</w:t>
      </w:r>
      <w:proofErr w:type="spellEnd"/>
      <w:r w:rsidRPr="00740567">
        <w:rPr>
          <w:rFonts w:eastAsia="Calibri"/>
          <w:color w:val="000000"/>
        </w:rPr>
        <w:t xml:space="preserve"> </w:t>
      </w:r>
      <w:proofErr w:type="spellStart"/>
      <w:proofErr w:type="gramStart"/>
      <w:r w:rsidRPr="00740567">
        <w:rPr>
          <w:rFonts w:eastAsia="Calibri"/>
          <w:color w:val="000000"/>
        </w:rPr>
        <w:t>corpul</w:t>
      </w:r>
      <w:proofErr w:type="spellEnd"/>
      <w:r w:rsidRPr="00740567">
        <w:rPr>
          <w:rFonts w:eastAsia="Calibri"/>
          <w:color w:val="000000"/>
        </w:rPr>
        <w:t xml:space="preserve"> ,</w:t>
      </w:r>
      <w:proofErr w:type="gramEnd"/>
      <w:r w:rsidRPr="00740567">
        <w:rPr>
          <w:rFonts w:eastAsia="Calibri"/>
          <w:color w:val="000000"/>
        </w:rPr>
        <w:t xml:space="preserve"> </w:t>
      </w:r>
      <w:proofErr w:type="spellStart"/>
      <w:r w:rsidRPr="00740567">
        <w:rPr>
          <w:rFonts w:eastAsia="Calibri"/>
          <w:color w:val="000000"/>
        </w:rPr>
        <w:t>hainele</w:t>
      </w:r>
      <w:proofErr w:type="spellEnd"/>
      <w:r w:rsidRPr="00740567">
        <w:rPr>
          <w:rFonts w:eastAsia="Calibri"/>
          <w:color w:val="000000"/>
        </w:rPr>
        <w:t>, camera,</w:t>
      </w:r>
    </w:p>
    <w:p w:rsidR="004F7569" w:rsidRPr="00740567" w:rsidRDefault="004F7569" w:rsidP="00275643">
      <w:pPr>
        <w:numPr>
          <w:ilvl w:val="0"/>
          <w:numId w:val="106"/>
        </w:numPr>
        <w:spacing w:line="276" w:lineRule="auto"/>
        <w:jc w:val="both"/>
        <w:rPr>
          <w:rFonts w:eastAsia="Calibri"/>
          <w:color w:val="000000"/>
        </w:rPr>
      </w:pPr>
      <w:proofErr w:type="spellStart"/>
      <w:r w:rsidRPr="00740567">
        <w:rPr>
          <w:rFonts w:eastAsia="Calibri"/>
          <w:color w:val="000000"/>
        </w:rPr>
        <w:t>să</w:t>
      </w:r>
      <w:proofErr w:type="spellEnd"/>
      <w:r w:rsidRPr="00740567">
        <w:rPr>
          <w:rFonts w:eastAsia="Calibri"/>
          <w:color w:val="000000"/>
        </w:rPr>
        <w:t xml:space="preserve"> </w:t>
      </w:r>
      <w:proofErr w:type="spellStart"/>
      <w:r w:rsidRPr="00740567">
        <w:rPr>
          <w:rFonts w:eastAsia="Calibri"/>
          <w:color w:val="000000"/>
        </w:rPr>
        <w:t>cunoască</w:t>
      </w:r>
      <w:proofErr w:type="spellEnd"/>
      <w:r w:rsidRPr="00740567">
        <w:rPr>
          <w:rFonts w:eastAsia="Calibri"/>
          <w:color w:val="000000"/>
        </w:rPr>
        <w:t xml:space="preserve"> </w:t>
      </w:r>
      <w:proofErr w:type="spellStart"/>
      <w:r w:rsidRPr="00740567">
        <w:rPr>
          <w:rFonts w:eastAsia="Calibri"/>
          <w:color w:val="000000"/>
        </w:rPr>
        <w:t>implicaţiile</w:t>
      </w:r>
      <w:proofErr w:type="spellEnd"/>
      <w:r w:rsidRPr="00740567">
        <w:rPr>
          <w:rFonts w:eastAsia="Calibri"/>
          <w:color w:val="000000"/>
        </w:rPr>
        <w:t xml:space="preserve"> </w:t>
      </w:r>
      <w:proofErr w:type="spellStart"/>
      <w:r w:rsidRPr="00740567">
        <w:rPr>
          <w:rFonts w:eastAsia="Calibri"/>
          <w:color w:val="000000"/>
        </w:rPr>
        <w:t>respectării</w:t>
      </w:r>
      <w:proofErr w:type="spellEnd"/>
      <w:r w:rsidRPr="00740567">
        <w:rPr>
          <w:rFonts w:eastAsia="Calibri"/>
          <w:color w:val="000000"/>
        </w:rPr>
        <w:t xml:space="preserve"> </w:t>
      </w:r>
      <w:proofErr w:type="spellStart"/>
      <w:r w:rsidRPr="00740567">
        <w:rPr>
          <w:rFonts w:eastAsia="Calibri"/>
          <w:color w:val="000000"/>
        </w:rPr>
        <w:t>regulilor</w:t>
      </w:r>
      <w:proofErr w:type="spellEnd"/>
      <w:r w:rsidRPr="00740567">
        <w:rPr>
          <w:rFonts w:eastAsia="Calibri"/>
          <w:color w:val="000000"/>
        </w:rPr>
        <w:t xml:space="preserve"> de </w:t>
      </w:r>
      <w:proofErr w:type="spellStart"/>
      <w:r w:rsidRPr="00740567">
        <w:rPr>
          <w:rFonts w:eastAsia="Calibri"/>
          <w:color w:val="000000"/>
        </w:rPr>
        <w:t>igienă</w:t>
      </w:r>
      <w:proofErr w:type="spellEnd"/>
      <w:r w:rsidRPr="00740567">
        <w:rPr>
          <w:rFonts w:eastAsia="Calibri"/>
          <w:color w:val="000000"/>
        </w:rPr>
        <w:t xml:space="preserve"> personal</w:t>
      </w:r>
      <w:r w:rsidR="00E95771" w:rsidRPr="00740567">
        <w:rPr>
          <w:rFonts w:eastAsia="Calibri"/>
          <w:color w:val="000000"/>
          <w:lang w:val="ro-RO"/>
        </w:rPr>
        <w:t>ă</w:t>
      </w:r>
      <w:r w:rsidRPr="00740567">
        <w:rPr>
          <w:rFonts w:eastAsia="Calibri"/>
          <w:color w:val="000000"/>
        </w:rPr>
        <w:t>/</w:t>
      </w:r>
      <w:proofErr w:type="spellStart"/>
      <w:r w:rsidRPr="00740567">
        <w:rPr>
          <w:rFonts w:eastAsia="Calibri"/>
          <w:color w:val="000000"/>
        </w:rPr>
        <w:t>colectivă</w:t>
      </w:r>
      <w:proofErr w:type="spellEnd"/>
      <w:r w:rsidRPr="00740567">
        <w:rPr>
          <w:rFonts w:eastAsia="Calibri"/>
          <w:color w:val="000000"/>
        </w:rPr>
        <w:t xml:space="preserve"> </w:t>
      </w:r>
      <w:proofErr w:type="spellStart"/>
      <w:r w:rsidRPr="00740567">
        <w:rPr>
          <w:rFonts w:eastAsia="Calibri"/>
          <w:color w:val="000000"/>
        </w:rPr>
        <w:t>şi</w:t>
      </w:r>
      <w:proofErr w:type="spellEnd"/>
      <w:r w:rsidRPr="00740567">
        <w:rPr>
          <w:rFonts w:eastAsia="Calibri"/>
          <w:color w:val="000000"/>
        </w:rPr>
        <w:t xml:space="preserve"> </w:t>
      </w:r>
      <w:proofErr w:type="spellStart"/>
      <w:r w:rsidRPr="00740567">
        <w:rPr>
          <w:rFonts w:eastAsia="Calibri"/>
          <w:color w:val="000000"/>
        </w:rPr>
        <w:t>consecinţele</w:t>
      </w:r>
      <w:proofErr w:type="spellEnd"/>
      <w:r w:rsidRPr="00740567">
        <w:rPr>
          <w:rFonts w:eastAsia="Calibri"/>
          <w:color w:val="000000"/>
        </w:rPr>
        <w:t xml:space="preserve"> </w:t>
      </w:r>
      <w:proofErr w:type="spellStart"/>
      <w:r w:rsidRPr="00740567">
        <w:rPr>
          <w:rFonts w:eastAsia="Calibri"/>
          <w:color w:val="000000"/>
        </w:rPr>
        <w:t>nerespectării</w:t>
      </w:r>
      <w:proofErr w:type="spellEnd"/>
      <w:r w:rsidRPr="00740567">
        <w:rPr>
          <w:rFonts w:eastAsia="Calibri"/>
          <w:color w:val="000000"/>
        </w:rPr>
        <w:t xml:space="preserve"> </w:t>
      </w:r>
      <w:proofErr w:type="spellStart"/>
      <w:r w:rsidRPr="00740567">
        <w:rPr>
          <w:rFonts w:eastAsia="Calibri"/>
          <w:color w:val="000000"/>
        </w:rPr>
        <w:t>acestora</w:t>
      </w:r>
      <w:proofErr w:type="spellEnd"/>
      <w:r w:rsidRPr="00740567">
        <w:rPr>
          <w:rFonts w:eastAsia="Calibri"/>
          <w:color w:val="000000"/>
        </w:rPr>
        <w:t>,</w:t>
      </w:r>
    </w:p>
    <w:p w:rsidR="004F7569" w:rsidRPr="00740567" w:rsidRDefault="00E95771" w:rsidP="00275643">
      <w:pPr>
        <w:numPr>
          <w:ilvl w:val="0"/>
          <w:numId w:val="106"/>
        </w:numPr>
        <w:spacing w:line="276" w:lineRule="auto"/>
        <w:jc w:val="both"/>
        <w:rPr>
          <w:rFonts w:eastAsia="Calibri"/>
          <w:color w:val="000000"/>
        </w:rPr>
      </w:pPr>
      <w:proofErr w:type="spellStart"/>
      <w:r w:rsidRPr="00740567">
        <w:rPr>
          <w:rFonts w:eastAsia="Calibri"/>
          <w:color w:val="000000"/>
        </w:rPr>
        <w:t>să</w:t>
      </w:r>
      <w:proofErr w:type="spellEnd"/>
      <w:r w:rsidRPr="00740567">
        <w:rPr>
          <w:rFonts w:eastAsia="Calibri"/>
          <w:color w:val="000000"/>
        </w:rPr>
        <w:t xml:space="preserve"> </w:t>
      </w:r>
      <w:proofErr w:type="spellStart"/>
      <w:r w:rsidRPr="00740567">
        <w:rPr>
          <w:rFonts w:eastAsia="Calibri"/>
          <w:color w:val="000000"/>
        </w:rPr>
        <w:t>înţel</w:t>
      </w:r>
      <w:r w:rsidR="004F7569" w:rsidRPr="00740567">
        <w:rPr>
          <w:rFonts w:eastAsia="Calibri"/>
          <w:color w:val="000000"/>
        </w:rPr>
        <w:t>eagă</w:t>
      </w:r>
      <w:proofErr w:type="spellEnd"/>
      <w:r w:rsidR="004F7569" w:rsidRPr="00740567">
        <w:rPr>
          <w:rFonts w:eastAsia="Calibri"/>
          <w:color w:val="000000"/>
        </w:rPr>
        <w:t xml:space="preserve"> </w:t>
      </w:r>
      <w:proofErr w:type="spellStart"/>
      <w:r w:rsidR="004F7569" w:rsidRPr="00740567">
        <w:rPr>
          <w:rFonts w:eastAsia="Calibri"/>
          <w:color w:val="000000"/>
        </w:rPr>
        <w:t>noţiunile</w:t>
      </w:r>
      <w:proofErr w:type="spellEnd"/>
      <w:r w:rsidR="004F7569" w:rsidRPr="00740567">
        <w:rPr>
          <w:rFonts w:eastAsia="Calibri"/>
          <w:color w:val="000000"/>
        </w:rPr>
        <w:t xml:space="preserve"> de </w:t>
      </w:r>
      <w:proofErr w:type="spellStart"/>
      <w:r w:rsidR="004F7569" w:rsidRPr="00740567">
        <w:rPr>
          <w:rFonts w:eastAsia="Calibri"/>
          <w:color w:val="000000"/>
        </w:rPr>
        <w:t>sănătate</w:t>
      </w:r>
      <w:proofErr w:type="spellEnd"/>
      <w:r w:rsidR="004F7569" w:rsidRPr="00740567">
        <w:rPr>
          <w:rFonts w:eastAsia="Calibri"/>
          <w:color w:val="000000"/>
        </w:rPr>
        <w:t xml:space="preserve">, </w:t>
      </w:r>
      <w:proofErr w:type="spellStart"/>
      <w:r w:rsidR="004F7569" w:rsidRPr="00740567">
        <w:rPr>
          <w:rFonts w:eastAsia="Calibri"/>
          <w:color w:val="000000"/>
        </w:rPr>
        <w:t>igienă</w:t>
      </w:r>
      <w:proofErr w:type="spellEnd"/>
      <w:r w:rsidR="004F7569" w:rsidRPr="00740567">
        <w:rPr>
          <w:rFonts w:eastAsia="Calibri"/>
          <w:color w:val="000000"/>
        </w:rPr>
        <w:t xml:space="preserve"> </w:t>
      </w:r>
      <w:proofErr w:type="spellStart"/>
      <w:r w:rsidR="004F7569" w:rsidRPr="00740567">
        <w:rPr>
          <w:rFonts w:eastAsia="Calibri"/>
          <w:color w:val="000000"/>
        </w:rPr>
        <w:t>şi</w:t>
      </w:r>
      <w:proofErr w:type="spellEnd"/>
      <w:r w:rsidR="004F7569" w:rsidRPr="00740567">
        <w:rPr>
          <w:rFonts w:eastAsia="Calibri"/>
          <w:color w:val="000000"/>
        </w:rPr>
        <w:t xml:space="preserve"> </w:t>
      </w:r>
      <w:proofErr w:type="spellStart"/>
      <w:r w:rsidR="004F7569" w:rsidRPr="00740567">
        <w:rPr>
          <w:rFonts w:eastAsia="Calibri"/>
          <w:color w:val="000000"/>
        </w:rPr>
        <w:t>boală</w:t>
      </w:r>
      <w:proofErr w:type="spellEnd"/>
      <w:r w:rsidR="004F7569" w:rsidRPr="00740567">
        <w:rPr>
          <w:rFonts w:eastAsia="Calibri"/>
          <w:color w:val="000000"/>
        </w:rPr>
        <w:t>,</w:t>
      </w:r>
    </w:p>
    <w:p w:rsidR="004F7569" w:rsidRPr="00740567" w:rsidRDefault="004F7569" w:rsidP="00275643">
      <w:pPr>
        <w:numPr>
          <w:ilvl w:val="0"/>
          <w:numId w:val="106"/>
        </w:numPr>
        <w:spacing w:line="276" w:lineRule="auto"/>
        <w:jc w:val="both"/>
        <w:rPr>
          <w:rFonts w:eastAsia="Calibri"/>
          <w:color w:val="000000"/>
        </w:rPr>
      </w:pPr>
      <w:proofErr w:type="spellStart"/>
      <w:r w:rsidRPr="00740567">
        <w:rPr>
          <w:rFonts w:eastAsia="Calibri"/>
          <w:color w:val="000000"/>
        </w:rPr>
        <w:t>să</w:t>
      </w:r>
      <w:proofErr w:type="spellEnd"/>
      <w:r w:rsidRPr="00740567">
        <w:rPr>
          <w:rFonts w:eastAsia="Calibri"/>
          <w:color w:val="000000"/>
        </w:rPr>
        <w:t xml:space="preserve"> </w:t>
      </w:r>
      <w:proofErr w:type="spellStart"/>
      <w:r w:rsidRPr="00740567">
        <w:rPr>
          <w:rFonts w:eastAsia="Calibri"/>
          <w:color w:val="000000"/>
        </w:rPr>
        <w:t>respecte</w:t>
      </w:r>
      <w:proofErr w:type="spellEnd"/>
      <w:r w:rsidRPr="00740567">
        <w:rPr>
          <w:rFonts w:eastAsia="Calibri"/>
          <w:color w:val="000000"/>
        </w:rPr>
        <w:t xml:space="preserve"> </w:t>
      </w:r>
      <w:proofErr w:type="spellStart"/>
      <w:r w:rsidRPr="00740567">
        <w:rPr>
          <w:rFonts w:eastAsia="Calibri"/>
          <w:color w:val="000000"/>
        </w:rPr>
        <w:t>regulile</w:t>
      </w:r>
      <w:proofErr w:type="spellEnd"/>
      <w:r w:rsidRPr="00740567">
        <w:rPr>
          <w:rFonts w:eastAsia="Calibri"/>
          <w:color w:val="000000"/>
        </w:rPr>
        <w:t xml:space="preserve"> de </w:t>
      </w:r>
      <w:proofErr w:type="spellStart"/>
      <w:r w:rsidRPr="00740567">
        <w:rPr>
          <w:rFonts w:eastAsia="Calibri"/>
          <w:color w:val="000000"/>
        </w:rPr>
        <w:t>igienă</w:t>
      </w:r>
      <w:proofErr w:type="spellEnd"/>
      <w:r w:rsidRPr="00740567">
        <w:rPr>
          <w:rFonts w:eastAsia="Calibri"/>
          <w:color w:val="000000"/>
        </w:rPr>
        <w:t xml:space="preserve"> </w:t>
      </w:r>
      <w:proofErr w:type="spellStart"/>
      <w:r w:rsidRPr="00740567">
        <w:rPr>
          <w:rFonts w:eastAsia="Calibri"/>
          <w:color w:val="000000"/>
        </w:rPr>
        <w:t>dentară</w:t>
      </w:r>
      <w:proofErr w:type="spellEnd"/>
      <w:r w:rsidRPr="00740567">
        <w:rPr>
          <w:rFonts w:eastAsia="Calibri"/>
          <w:color w:val="000000"/>
        </w:rPr>
        <w:t>,</w:t>
      </w:r>
    </w:p>
    <w:p w:rsidR="004F7569" w:rsidRPr="00740567" w:rsidRDefault="004F7569" w:rsidP="00275643">
      <w:pPr>
        <w:numPr>
          <w:ilvl w:val="0"/>
          <w:numId w:val="106"/>
        </w:numPr>
        <w:spacing w:line="276" w:lineRule="auto"/>
        <w:jc w:val="both"/>
        <w:rPr>
          <w:rFonts w:eastAsia="Calibri"/>
          <w:color w:val="000000"/>
        </w:rPr>
      </w:pPr>
      <w:proofErr w:type="spellStart"/>
      <w:r w:rsidRPr="00740567">
        <w:rPr>
          <w:rFonts w:eastAsia="Calibri"/>
          <w:color w:val="000000"/>
        </w:rPr>
        <w:lastRenderedPageBreak/>
        <w:t>să</w:t>
      </w:r>
      <w:proofErr w:type="spellEnd"/>
      <w:r w:rsidRPr="00740567">
        <w:rPr>
          <w:rFonts w:eastAsia="Calibri"/>
          <w:color w:val="000000"/>
        </w:rPr>
        <w:t xml:space="preserve"> </w:t>
      </w:r>
      <w:proofErr w:type="spellStart"/>
      <w:r w:rsidRPr="00740567">
        <w:rPr>
          <w:rFonts w:eastAsia="Calibri"/>
          <w:color w:val="000000"/>
        </w:rPr>
        <w:t>cunoască</w:t>
      </w:r>
      <w:proofErr w:type="spellEnd"/>
      <w:r w:rsidRPr="00740567">
        <w:rPr>
          <w:rFonts w:eastAsia="Calibri"/>
          <w:color w:val="000000"/>
        </w:rPr>
        <w:t xml:space="preserve"> </w:t>
      </w:r>
      <w:proofErr w:type="spellStart"/>
      <w:r w:rsidRPr="00740567">
        <w:rPr>
          <w:rFonts w:eastAsia="Calibri"/>
          <w:color w:val="000000"/>
        </w:rPr>
        <w:t>alimentele</w:t>
      </w:r>
      <w:proofErr w:type="spellEnd"/>
      <w:r w:rsidRPr="00740567">
        <w:rPr>
          <w:rFonts w:eastAsia="Calibri"/>
          <w:color w:val="000000"/>
        </w:rPr>
        <w:t xml:space="preserve"> care </w:t>
      </w:r>
      <w:proofErr w:type="spellStart"/>
      <w:r w:rsidRPr="00740567">
        <w:rPr>
          <w:rFonts w:eastAsia="Calibri"/>
          <w:color w:val="000000"/>
        </w:rPr>
        <w:t>menţin</w:t>
      </w:r>
      <w:proofErr w:type="spellEnd"/>
      <w:r w:rsidRPr="00740567">
        <w:rPr>
          <w:rFonts w:eastAsia="Calibri"/>
          <w:color w:val="000000"/>
        </w:rPr>
        <w:t xml:space="preserve"> </w:t>
      </w:r>
      <w:proofErr w:type="spellStart"/>
      <w:r w:rsidRPr="00740567">
        <w:rPr>
          <w:rFonts w:eastAsia="Calibri"/>
          <w:color w:val="000000"/>
        </w:rPr>
        <w:t>sănătatea</w:t>
      </w:r>
      <w:proofErr w:type="spellEnd"/>
      <w:r w:rsidRPr="00740567">
        <w:rPr>
          <w:rFonts w:eastAsia="Calibri"/>
          <w:color w:val="000000"/>
        </w:rPr>
        <w:t xml:space="preserve"> </w:t>
      </w:r>
      <w:proofErr w:type="spellStart"/>
      <w:r w:rsidRPr="00740567">
        <w:rPr>
          <w:rFonts w:eastAsia="Calibri"/>
          <w:color w:val="000000"/>
        </w:rPr>
        <w:t>dinţilor</w:t>
      </w:r>
      <w:proofErr w:type="spellEnd"/>
      <w:r w:rsidRPr="00740567">
        <w:rPr>
          <w:rFonts w:eastAsia="Calibri"/>
          <w:color w:val="000000"/>
        </w:rPr>
        <w:t xml:space="preserve">, </w:t>
      </w:r>
      <w:proofErr w:type="spellStart"/>
      <w:r w:rsidRPr="00740567">
        <w:rPr>
          <w:rFonts w:eastAsia="Calibri"/>
          <w:color w:val="000000"/>
        </w:rPr>
        <w:t>diferenţiindu</w:t>
      </w:r>
      <w:proofErr w:type="spellEnd"/>
      <w:r w:rsidRPr="00740567">
        <w:rPr>
          <w:rFonts w:eastAsia="Calibri"/>
          <w:color w:val="000000"/>
        </w:rPr>
        <w:t xml:space="preserve">-le pe </w:t>
      </w:r>
      <w:proofErr w:type="spellStart"/>
      <w:r w:rsidRPr="00740567">
        <w:rPr>
          <w:rFonts w:eastAsia="Calibri"/>
          <w:color w:val="000000"/>
        </w:rPr>
        <w:t>cele</w:t>
      </w:r>
      <w:proofErr w:type="spellEnd"/>
      <w:r w:rsidRPr="00740567">
        <w:rPr>
          <w:rFonts w:eastAsia="Calibri"/>
          <w:color w:val="000000"/>
        </w:rPr>
        <w:t xml:space="preserve"> </w:t>
      </w:r>
      <w:proofErr w:type="spellStart"/>
      <w:r w:rsidRPr="00740567">
        <w:rPr>
          <w:rFonts w:eastAsia="Calibri"/>
          <w:color w:val="000000"/>
        </w:rPr>
        <w:t>dăunătoare</w:t>
      </w:r>
      <w:proofErr w:type="spellEnd"/>
      <w:r w:rsidRPr="00740567">
        <w:rPr>
          <w:rFonts w:eastAsia="Calibri"/>
          <w:color w:val="000000"/>
        </w:rPr>
        <w:t>,</w:t>
      </w:r>
    </w:p>
    <w:p w:rsidR="004F7569" w:rsidRPr="00740567" w:rsidRDefault="004F7569" w:rsidP="00275643">
      <w:pPr>
        <w:numPr>
          <w:ilvl w:val="0"/>
          <w:numId w:val="106"/>
        </w:numPr>
        <w:spacing w:line="276" w:lineRule="auto"/>
        <w:jc w:val="both"/>
        <w:rPr>
          <w:rFonts w:eastAsia="Calibri"/>
          <w:color w:val="000000"/>
        </w:rPr>
      </w:pPr>
      <w:proofErr w:type="spellStart"/>
      <w:r w:rsidRPr="00740567">
        <w:rPr>
          <w:rFonts w:eastAsia="Calibri"/>
          <w:color w:val="000000"/>
        </w:rPr>
        <w:t>să</w:t>
      </w:r>
      <w:proofErr w:type="spellEnd"/>
      <w:r w:rsidRPr="00740567">
        <w:rPr>
          <w:rFonts w:eastAsia="Calibri"/>
          <w:color w:val="000000"/>
        </w:rPr>
        <w:t xml:space="preserve"> </w:t>
      </w:r>
      <w:proofErr w:type="spellStart"/>
      <w:r w:rsidRPr="00740567">
        <w:rPr>
          <w:rFonts w:eastAsia="Calibri"/>
          <w:color w:val="000000"/>
        </w:rPr>
        <w:t>înţeleagă</w:t>
      </w:r>
      <w:proofErr w:type="spellEnd"/>
      <w:r w:rsidRPr="00740567">
        <w:rPr>
          <w:rFonts w:eastAsia="Calibri"/>
          <w:color w:val="000000"/>
        </w:rPr>
        <w:t xml:space="preserve"> </w:t>
      </w:r>
      <w:proofErr w:type="spellStart"/>
      <w:r w:rsidRPr="00740567">
        <w:rPr>
          <w:rFonts w:eastAsia="Calibri"/>
          <w:color w:val="000000"/>
        </w:rPr>
        <w:t>că</w:t>
      </w:r>
      <w:proofErr w:type="spellEnd"/>
      <w:r w:rsidRPr="00740567">
        <w:rPr>
          <w:rFonts w:eastAsia="Calibri"/>
          <w:color w:val="000000"/>
        </w:rPr>
        <w:t xml:space="preserve"> </w:t>
      </w:r>
      <w:proofErr w:type="spellStart"/>
      <w:r w:rsidRPr="00740567">
        <w:rPr>
          <w:rFonts w:eastAsia="Calibri"/>
          <w:color w:val="000000"/>
        </w:rPr>
        <w:t>după</w:t>
      </w:r>
      <w:proofErr w:type="spellEnd"/>
      <w:r w:rsidRPr="00740567">
        <w:rPr>
          <w:rFonts w:eastAsia="Calibri"/>
          <w:color w:val="000000"/>
        </w:rPr>
        <w:t xml:space="preserve"> o </w:t>
      </w:r>
      <w:proofErr w:type="spellStart"/>
      <w:r w:rsidRPr="00740567">
        <w:rPr>
          <w:rFonts w:eastAsia="Calibri"/>
          <w:color w:val="000000"/>
        </w:rPr>
        <w:t>activitate</w:t>
      </w:r>
      <w:proofErr w:type="spellEnd"/>
      <w:r w:rsidRPr="00740567">
        <w:rPr>
          <w:rFonts w:eastAsia="Calibri"/>
          <w:color w:val="000000"/>
        </w:rPr>
        <w:t xml:space="preserve"> </w:t>
      </w:r>
      <w:proofErr w:type="spellStart"/>
      <w:r w:rsidRPr="00740567">
        <w:rPr>
          <w:rFonts w:eastAsia="Calibri"/>
          <w:color w:val="000000"/>
        </w:rPr>
        <w:t>solicitantă</w:t>
      </w:r>
      <w:proofErr w:type="spellEnd"/>
      <w:r w:rsidRPr="00740567">
        <w:rPr>
          <w:rFonts w:eastAsia="Calibri"/>
          <w:color w:val="000000"/>
        </w:rPr>
        <w:t xml:space="preserve"> sunt </w:t>
      </w:r>
      <w:proofErr w:type="spellStart"/>
      <w:r w:rsidRPr="00740567">
        <w:rPr>
          <w:rFonts w:eastAsia="Calibri"/>
          <w:color w:val="000000"/>
        </w:rPr>
        <w:t>necesare</w:t>
      </w:r>
      <w:proofErr w:type="spellEnd"/>
      <w:r w:rsidRPr="00740567">
        <w:rPr>
          <w:rFonts w:eastAsia="Calibri"/>
          <w:color w:val="000000"/>
        </w:rPr>
        <w:t xml:space="preserve"> </w:t>
      </w:r>
      <w:proofErr w:type="spellStart"/>
      <w:r w:rsidRPr="00740567">
        <w:rPr>
          <w:rFonts w:eastAsia="Calibri"/>
          <w:color w:val="000000"/>
        </w:rPr>
        <w:t>şi</w:t>
      </w:r>
      <w:proofErr w:type="spellEnd"/>
      <w:r w:rsidRPr="00740567">
        <w:rPr>
          <w:rFonts w:eastAsia="Calibri"/>
          <w:color w:val="000000"/>
        </w:rPr>
        <w:t xml:space="preserve"> </w:t>
      </w:r>
      <w:proofErr w:type="spellStart"/>
      <w:r w:rsidRPr="00740567">
        <w:rPr>
          <w:rFonts w:eastAsia="Calibri"/>
          <w:color w:val="000000"/>
        </w:rPr>
        <w:t>binevenite</w:t>
      </w:r>
      <w:proofErr w:type="spellEnd"/>
      <w:r w:rsidRPr="00740567">
        <w:rPr>
          <w:rFonts w:eastAsia="Calibri"/>
          <w:color w:val="000000"/>
        </w:rPr>
        <w:t xml:space="preserve"> </w:t>
      </w:r>
      <w:proofErr w:type="spellStart"/>
      <w:r w:rsidRPr="00740567">
        <w:rPr>
          <w:rFonts w:eastAsia="Calibri"/>
          <w:color w:val="000000"/>
        </w:rPr>
        <w:t>jocul</w:t>
      </w:r>
      <w:proofErr w:type="spellEnd"/>
      <w:r w:rsidRPr="00740567">
        <w:rPr>
          <w:rFonts w:eastAsia="Calibri"/>
          <w:color w:val="000000"/>
        </w:rPr>
        <w:t xml:space="preserve"> </w:t>
      </w:r>
      <w:proofErr w:type="spellStart"/>
      <w:r w:rsidRPr="00740567">
        <w:rPr>
          <w:rFonts w:eastAsia="Calibri"/>
          <w:color w:val="000000"/>
        </w:rPr>
        <w:t>şi</w:t>
      </w:r>
      <w:proofErr w:type="spellEnd"/>
      <w:r w:rsidRPr="00740567">
        <w:rPr>
          <w:rFonts w:eastAsia="Calibri"/>
          <w:color w:val="000000"/>
        </w:rPr>
        <w:t xml:space="preserve"> </w:t>
      </w:r>
      <w:proofErr w:type="spellStart"/>
      <w:r w:rsidRPr="00740567">
        <w:rPr>
          <w:rFonts w:eastAsia="Calibri"/>
          <w:color w:val="000000"/>
        </w:rPr>
        <w:t>odihna</w:t>
      </w:r>
      <w:proofErr w:type="spellEnd"/>
      <w:r w:rsidRPr="00740567">
        <w:rPr>
          <w:rFonts w:eastAsia="Calibri"/>
          <w:color w:val="000000"/>
        </w:rPr>
        <w:t>,</w:t>
      </w:r>
    </w:p>
    <w:p w:rsidR="004F7569" w:rsidRPr="00740567" w:rsidRDefault="004F7569" w:rsidP="00275643">
      <w:pPr>
        <w:numPr>
          <w:ilvl w:val="0"/>
          <w:numId w:val="106"/>
        </w:numPr>
        <w:spacing w:line="276" w:lineRule="auto"/>
        <w:jc w:val="both"/>
        <w:rPr>
          <w:rFonts w:eastAsia="Calibri"/>
          <w:color w:val="000000"/>
        </w:rPr>
      </w:pPr>
      <w:proofErr w:type="spellStart"/>
      <w:r w:rsidRPr="00740567">
        <w:rPr>
          <w:rFonts w:eastAsia="Calibri"/>
          <w:color w:val="000000"/>
        </w:rPr>
        <w:t>să</w:t>
      </w:r>
      <w:proofErr w:type="spellEnd"/>
      <w:r w:rsidRPr="00740567">
        <w:rPr>
          <w:rFonts w:eastAsia="Calibri"/>
          <w:color w:val="000000"/>
        </w:rPr>
        <w:t xml:space="preserve"> </w:t>
      </w:r>
      <w:proofErr w:type="spellStart"/>
      <w:r w:rsidRPr="00740567">
        <w:rPr>
          <w:rFonts w:eastAsia="Calibri"/>
          <w:color w:val="000000"/>
        </w:rPr>
        <w:t>respecte</w:t>
      </w:r>
      <w:proofErr w:type="spellEnd"/>
      <w:r w:rsidRPr="00740567">
        <w:rPr>
          <w:rFonts w:eastAsia="Calibri"/>
          <w:color w:val="000000"/>
        </w:rPr>
        <w:t xml:space="preserve"> </w:t>
      </w:r>
      <w:proofErr w:type="spellStart"/>
      <w:r w:rsidRPr="00740567">
        <w:rPr>
          <w:rFonts w:eastAsia="Calibri"/>
          <w:color w:val="000000"/>
        </w:rPr>
        <w:t>programul</w:t>
      </w:r>
      <w:proofErr w:type="spellEnd"/>
      <w:r w:rsidRPr="00740567">
        <w:rPr>
          <w:rFonts w:eastAsia="Calibri"/>
          <w:color w:val="000000"/>
        </w:rPr>
        <w:t xml:space="preserve"> </w:t>
      </w:r>
      <w:proofErr w:type="spellStart"/>
      <w:r w:rsidRPr="00740567">
        <w:rPr>
          <w:rFonts w:eastAsia="Calibri"/>
          <w:color w:val="000000"/>
        </w:rPr>
        <w:t>zilnic</w:t>
      </w:r>
      <w:proofErr w:type="spellEnd"/>
      <w:r w:rsidRPr="00740567">
        <w:rPr>
          <w:rFonts w:eastAsia="Calibri"/>
          <w:color w:val="000000"/>
        </w:rPr>
        <w:t xml:space="preserve"> </w:t>
      </w:r>
      <w:proofErr w:type="spellStart"/>
      <w:r w:rsidRPr="00740567">
        <w:rPr>
          <w:rFonts w:eastAsia="Calibri"/>
          <w:color w:val="000000"/>
        </w:rPr>
        <w:t>pentru</w:t>
      </w:r>
      <w:proofErr w:type="spellEnd"/>
      <w:r w:rsidRPr="00740567">
        <w:rPr>
          <w:rFonts w:eastAsia="Calibri"/>
          <w:color w:val="000000"/>
        </w:rPr>
        <w:t xml:space="preserve"> </w:t>
      </w:r>
      <w:proofErr w:type="spellStart"/>
      <w:r w:rsidRPr="00740567">
        <w:rPr>
          <w:rFonts w:eastAsia="Calibri"/>
          <w:color w:val="000000"/>
        </w:rPr>
        <w:t>dezvoltarea</w:t>
      </w:r>
      <w:proofErr w:type="spellEnd"/>
      <w:r w:rsidRPr="00740567">
        <w:rPr>
          <w:rFonts w:eastAsia="Calibri"/>
          <w:color w:val="000000"/>
        </w:rPr>
        <w:t xml:space="preserve"> </w:t>
      </w:r>
      <w:proofErr w:type="spellStart"/>
      <w:r w:rsidRPr="00740567">
        <w:rPr>
          <w:rFonts w:eastAsia="Calibri"/>
          <w:color w:val="000000"/>
        </w:rPr>
        <w:t>armonioasă</w:t>
      </w:r>
      <w:proofErr w:type="spellEnd"/>
      <w:r w:rsidRPr="00740567">
        <w:rPr>
          <w:rFonts w:eastAsia="Calibri"/>
          <w:color w:val="000000"/>
        </w:rPr>
        <w:t xml:space="preserve"> </w:t>
      </w:r>
      <w:proofErr w:type="gramStart"/>
      <w:r w:rsidRPr="00740567">
        <w:rPr>
          <w:rFonts w:eastAsia="Calibri"/>
          <w:color w:val="000000"/>
        </w:rPr>
        <w:t>a</w:t>
      </w:r>
      <w:proofErr w:type="gramEnd"/>
      <w:r w:rsidRPr="00740567">
        <w:rPr>
          <w:rFonts w:eastAsia="Calibri"/>
          <w:color w:val="000000"/>
        </w:rPr>
        <w:t xml:space="preserve"> </w:t>
      </w:r>
      <w:proofErr w:type="spellStart"/>
      <w:r w:rsidRPr="00740567">
        <w:rPr>
          <w:rFonts w:eastAsia="Calibri"/>
          <w:color w:val="000000"/>
        </w:rPr>
        <w:t>organismului</w:t>
      </w:r>
      <w:proofErr w:type="spellEnd"/>
      <w:r w:rsidRPr="00740567">
        <w:rPr>
          <w:rFonts w:eastAsia="Calibri"/>
          <w:color w:val="000000"/>
        </w:rPr>
        <w:t>,</w:t>
      </w:r>
    </w:p>
    <w:p w:rsidR="004F7569" w:rsidRPr="00740567" w:rsidRDefault="004F7569" w:rsidP="00275643">
      <w:pPr>
        <w:numPr>
          <w:ilvl w:val="0"/>
          <w:numId w:val="106"/>
        </w:numPr>
        <w:spacing w:line="276" w:lineRule="auto"/>
        <w:jc w:val="both"/>
        <w:rPr>
          <w:rFonts w:eastAsia="Calibri"/>
          <w:color w:val="000000"/>
        </w:rPr>
      </w:pPr>
      <w:proofErr w:type="spellStart"/>
      <w:r w:rsidRPr="00740567">
        <w:rPr>
          <w:rFonts w:eastAsia="Calibri"/>
          <w:color w:val="000000"/>
        </w:rPr>
        <w:t>să</w:t>
      </w:r>
      <w:proofErr w:type="spellEnd"/>
      <w:r w:rsidRPr="00740567">
        <w:rPr>
          <w:rFonts w:eastAsia="Calibri"/>
          <w:color w:val="000000"/>
        </w:rPr>
        <w:t xml:space="preserve"> </w:t>
      </w:r>
      <w:proofErr w:type="spellStart"/>
      <w:r w:rsidRPr="00740567">
        <w:rPr>
          <w:rFonts w:eastAsia="Calibri"/>
          <w:color w:val="000000"/>
        </w:rPr>
        <w:t>cunoască</w:t>
      </w:r>
      <w:proofErr w:type="spellEnd"/>
      <w:r w:rsidRPr="00740567">
        <w:rPr>
          <w:rFonts w:eastAsia="Calibri"/>
          <w:color w:val="000000"/>
        </w:rPr>
        <w:t xml:space="preserve"> </w:t>
      </w:r>
      <w:proofErr w:type="spellStart"/>
      <w:r w:rsidRPr="00740567">
        <w:rPr>
          <w:rFonts w:eastAsia="Calibri"/>
          <w:color w:val="000000"/>
        </w:rPr>
        <w:t>normele</w:t>
      </w:r>
      <w:proofErr w:type="spellEnd"/>
      <w:r w:rsidRPr="00740567">
        <w:rPr>
          <w:rFonts w:eastAsia="Calibri"/>
          <w:color w:val="000000"/>
        </w:rPr>
        <w:t xml:space="preserve"> </w:t>
      </w:r>
      <w:proofErr w:type="spellStart"/>
      <w:r w:rsidRPr="00740567">
        <w:rPr>
          <w:rFonts w:eastAsia="Calibri"/>
          <w:color w:val="000000"/>
        </w:rPr>
        <w:t>igienico-sanitare</w:t>
      </w:r>
      <w:proofErr w:type="spellEnd"/>
      <w:r w:rsidRPr="00740567">
        <w:rPr>
          <w:rFonts w:eastAsia="Calibri"/>
          <w:color w:val="000000"/>
        </w:rPr>
        <w:t xml:space="preserve">, </w:t>
      </w:r>
      <w:proofErr w:type="spellStart"/>
      <w:r w:rsidRPr="00740567">
        <w:rPr>
          <w:rFonts w:eastAsia="Calibri"/>
          <w:color w:val="000000"/>
        </w:rPr>
        <w:t>respectându</w:t>
      </w:r>
      <w:proofErr w:type="spellEnd"/>
      <w:r w:rsidRPr="00740567">
        <w:rPr>
          <w:rFonts w:eastAsia="Calibri"/>
          <w:color w:val="000000"/>
        </w:rPr>
        <w:t xml:space="preserve">-le în </w:t>
      </w:r>
      <w:proofErr w:type="spellStart"/>
      <w:r w:rsidRPr="00740567">
        <w:rPr>
          <w:rFonts w:eastAsia="Calibri"/>
          <w:color w:val="000000"/>
        </w:rPr>
        <w:t>orice</w:t>
      </w:r>
      <w:proofErr w:type="spellEnd"/>
      <w:r w:rsidRPr="00740567">
        <w:rPr>
          <w:rFonts w:eastAsia="Calibri"/>
          <w:color w:val="000000"/>
        </w:rPr>
        <w:t xml:space="preserve"> </w:t>
      </w:r>
      <w:proofErr w:type="spellStart"/>
      <w:r w:rsidRPr="00740567">
        <w:rPr>
          <w:rFonts w:eastAsia="Calibri"/>
          <w:color w:val="000000"/>
        </w:rPr>
        <w:t>împrejurare</w:t>
      </w:r>
      <w:proofErr w:type="spellEnd"/>
      <w:r w:rsidRPr="00740567">
        <w:rPr>
          <w:rFonts w:eastAsia="Calibri"/>
          <w:color w:val="000000"/>
        </w:rPr>
        <w:t>,</w:t>
      </w:r>
    </w:p>
    <w:p w:rsidR="004F7569" w:rsidRPr="00740567" w:rsidRDefault="004F7569" w:rsidP="00275643">
      <w:pPr>
        <w:numPr>
          <w:ilvl w:val="0"/>
          <w:numId w:val="106"/>
        </w:numPr>
        <w:spacing w:line="276" w:lineRule="auto"/>
        <w:jc w:val="both"/>
        <w:rPr>
          <w:rFonts w:eastAsia="Calibri"/>
          <w:color w:val="000000"/>
        </w:rPr>
      </w:pPr>
      <w:proofErr w:type="spellStart"/>
      <w:r w:rsidRPr="00740567">
        <w:rPr>
          <w:rFonts w:eastAsia="Calibri"/>
          <w:color w:val="000000"/>
        </w:rPr>
        <w:t>să</w:t>
      </w:r>
      <w:proofErr w:type="spellEnd"/>
      <w:r w:rsidRPr="00740567">
        <w:rPr>
          <w:rFonts w:eastAsia="Calibri"/>
          <w:color w:val="000000"/>
        </w:rPr>
        <w:t xml:space="preserve"> </w:t>
      </w:r>
      <w:proofErr w:type="spellStart"/>
      <w:r w:rsidRPr="00740567">
        <w:rPr>
          <w:rFonts w:eastAsia="Calibri"/>
          <w:color w:val="000000"/>
        </w:rPr>
        <w:t>realizeze</w:t>
      </w:r>
      <w:proofErr w:type="spellEnd"/>
      <w:r w:rsidRPr="00740567">
        <w:rPr>
          <w:rFonts w:eastAsia="Calibri"/>
          <w:color w:val="000000"/>
        </w:rPr>
        <w:t xml:space="preserve"> </w:t>
      </w:r>
      <w:proofErr w:type="spellStart"/>
      <w:r w:rsidRPr="00740567">
        <w:rPr>
          <w:rFonts w:eastAsia="Calibri"/>
          <w:color w:val="000000"/>
        </w:rPr>
        <w:t>conexiunea</w:t>
      </w:r>
      <w:proofErr w:type="spellEnd"/>
      <w:r w:rsidRPr="00740567">
        <w:rPr>
          <w:rFonts w:eastAsia="Calibri"/>
          <w:color w:val="000000"/>
        </w:rPr>
        <w:t xml:space="preserve"> </w:t>
      </w:r>
      <w:proofErr w:type="spellStart"/>
      <w:r w:rsidRPr="00740567">
        <w:rPr>
          <w:rFonts w:eastAsia="Calibri"/>
          <w:color w:val="000000"/>
        </w:rPr>
        <w:t>cauză-efect</w:t>
      </w:r>
      <w:proofErr w:type="spellEnd"/>
      <w:r w:rsidRPr="00740567">
        <w:rPr>
          <w:rFonts w:eastAsia="Calibri"/>
          <w:color w:val="000000"/>
        </w:rPr>
        <w:t xml:space="preserve"> </w:t>
      </w:r>
      <w:proofErr w:type="spellStart"/>
      <w:r w:rsidRPr="00740567">
        <w:rPr>
          <w:rFonts w:eastAsia="Calibri"/>
          <w:color w:val="000000"/>
        </w:rPr>
        <w:t>vizând</w:t>
      </w:r>
      <w:proofErr w:type="spellEnd"/>
      <w:r w:rsidRPr="00740567">
        <w:rPr>
          <w:rFonts w:eastAsia="Calibri"/>
          <w:color w:val="000000"/>
        </w:rPr>
        <w:t xml:space="preserve"> </w:t>
      </w:r>
      <w:proofErr w:type="spellStart"/>
      <w:r w:rsidRPr="00740567">
        <w:rPr>
          <w:rFonts w:eastAsia="Calibri"/>
          <w:color w:val="000000"/>
        </w:rPr>
        <w:t>factorii</w:t>
      </w:r>
      <w:proofErr w:type="spellEnd"/>
      <w:r w:rsidRPr="00740567">
        <w:rPr>
          <w:rFonts w:eastAsia="Calibri"/>
          <w:color w:val="000000"/>
        </w:rPr>
        <w:t xml:space="preserve"> </w:t>
      </w:r>
      <w:proofErr w:type="spellStart"/>
      <w:proofErr w:type="gramStart"/>
      <w:r w:rsidRPr="00740567">
        <w:rPr>
          <w:rFonts w:eastAsia="Calibri"/>
          <w:color w:val="000000"/>
        </w:rPr>
        <w:t>naturali</w:t>
      </w:r>
      <w:proofErr w:type="spellEnd"/>
      <w:r w:rsidRPr="00740567">
        <w:rPr>
          <w:rFonts w:eastAsia="Calibri"/>
          <w:color w:val="000000"/>
        </w:rPr>
        <w:t xml:space="preserve">( </w:t>
      </w:r>
      <w:proofErr w:type="spellStart"/>
      <w:r w:rsidRPr="00740567">
        <w:rPr>
          <w:rFonts w:eastAsia="Calibri"/>
          <w:color w:val="000000"/>
        </w:rPr>
        <w:t>aer</w:t>
      </w:r>
      <w:proofErr w:type="spellEnd"/>
      <w:proofErr w:type="gramEnd"/>
      <w:r w:rsidRPr="00740567">
        <w:rPr>
          <w:rFonts w:eastAsia="Calibri"/>
          <w:color w:val="000000"/>
        </w:rPr>
        <w:t xml:space="preserve">, </w:t>
      </w:r>
      <w:proofErr w:type="spellStart"/>
      <w:r w:rsidRPr="00740567">
        <w:rPr>
          <w:rFonts w:eastAsia="Calibri"/>
          <w:color w:val="000000"/>
        </w:rPr>
        <w:t>apă</w:t>
      </w:r>
      <w:proofErr w:type="spellEnd"/>
      <w:r w:rsidRPr="00740567">
        <w:rPr>
          <w:rFonts w:eastAsia="Calibri"/>
          <w:color w:val="000000"/>
        </w:rPr>
        <w:t xml:space="preserve">, </w:t>
      </w:r>
      <w:proofErr w:type="spellStart"/>
      <w:r w:rsidRPr="00740567">
        <w:rPr>
          <w:rFonts w:eastAsia="Calibri"/>
          <w:color w:val="000000"/>
        </w:rPr>
        <w:t>soare</w:t>
      </w:r>
      <w:proofErr w:type="spellEnd"/>
      <w:r w:rsidRPr="00740567">
        <w:rPr>
          <w:rFonts w:eastAsia="Calibri"/>
          <w:color w:val="000000"/>
        </w:rPr>
        <w:t xml:space="preserve">) </w:t>
      </w:r>
      <w:proofErr w:type="spellStart"/>
      <w:r w:rsidRPr="00740567">
        <w:rPr>
          <w:rFonts w:eastAsia="Calibri"/>
          <w:color w:val="000000"/>
        </w:rPr>
        <w:t>şi</w:t>
      </w:r>
      <w:proofErr w:type="spellEnd"/>
      <w:r w:rsidRPr="00740567">
        <w:rPr>
          <w:rFonts w:eastAsia="Calibri"/>
          <w:color w:val="000000"/>
        </w:rPr>
        <w:t xml:space="preserve"> </w:t>
      </w:r>
      <w:proofErr w:type="spellStart"/>
      <w:r w:rsidRPr="00740567">
        <w:rPr>
          <w:rFonts w:eastAsia="Calibri"/>
          <w:color w:val="000000"/>
        </w:rPr>
        <w:t>ambientali</w:t>
      </w:r>
      <w:proofErr w:type="spellEnd"/>
      <w:r w:rsidRPr="00740567">
        <w:rPr>
          <w:rFonts w:eastAsia="Calibri"/>
          <w:color w:val="000000"/>
        </w:rPr>
        <w:t xml:space="preserve"> </w:t>
      </w:r>
      <w:proofErr w:type="spellStart"/>
      <w:r w:rsidRPr="00740567">
        <w:rPr>
          <w:rFonts w:eastAsia="Calibri"/>
          <w:color w:val="000000"/>
        </w:rPr>
        <w:t>asupra</w:t>
      </w:r>
      <w:proofErr w:type="spellEnd"/>
      <w:r w:rsidRPr="00740567">
        <w:rPr>
          <w:rFonts w:eastAsia="Calibri"/>
          <w:color w:val="000000"/>
        </w:rPr>
        <w:t xml:space="preserve"> </w:t>
      </w:r>
      <w:proofErr w:type="spellStart"/>
      <w:r w:rsidRPr="00740567">
        <w:rPr>
          <w:rFonts w:eastAsia="Calibri"/>
          <w:color w:val="000000"/>
        </w:rPr>
        <w:t>sănătăţii</w:t>
      </w:r>
      <w:proofErr w:type="spellEnd"/>
      <w:r w:rsidRPr="00740567">
        <w:rPr>
          <w:rFonts w:eastAsia="Calibri"/>
          <w:color w:val="000000"/>
        </w:rPr>
        <w:t xml:space="preserve"> </w:t>
      </w:r>
      <w:proofErr w:type="spellStart"/>
      <w:r w:rsidRPr="00740567">
        <w:rPr>
          <w:rFonts w:eastAsia="Calibri"/>
          <w:color w:val="000000"/>
        </w:rPr>
        <w:t>individului</w:t>
      </w:r>
      <w:proofErr w:type="spellEnd"/>
      <w:r w:rsidRPr="00740567">
        <w:rPr>
          <w:rFonts w:eastAsia="Calibri"/>
          <w:color w:val="000000"/>
        </w:rPr>
        <w:t xml:space="preserve"> </w:t>
      </w:r>
      <w:proofErr w:type="spellStart"/>
      <w:r w:rsidRPr="00740567">
        <w:rPr>
          <w:rFonts w:eastAsia="Calibri"/>
          <w:color w:val="000000"/>
        </w:rPr>
        <w:t>şi</w:t>
      </w:r>
      <w:proofErr w:type="spellEnd"/>
      <w:r w:rsidRPr="00740567">
        <w:rPr>
          <w:rFonts w:eastAsia="Calibri"/>
          <w:color w:val="000000"/>
        </w:rPr>
        <w:t xml:space="preserve"> </w:t>
      </w:r>
      <w:proofErr w:type="spellStart"/>
      <w:r w:rsidRPr="00740567">
        <w:rPr>
          <w:rFonts w:eastAsia="Calibri"/>
          <w:color w:val="000000"/>
        </w:rPr>
        <w:t>grupului</w:t>
      </w:r>
      <w:proofErr w:type="spellEnd"/>
      <w:r w:rsidRPr="00740567">
        <w:rPr>
          <w:rFonts w:eastAsia="Calibri"/>
          <w:color w:val="000000"/>
        </w:rPr>
        <w:t>,</w:t>
      </w:r>
    </w:p>
    <w:p w:rsidR="004F7569" w:rsidRPr="00DD542D" w:rsidRDefault="004F7569" w:rsidP="004F7569">
      <w:pPr>
        <w:numPr>
          <w:ilvl w:val="0"/>
          <w:numId w:val="106"/>
        </w:numPr>
        <w:spacing w:line="276" w:lineRule="auto"/>
        <w:jc w:val="both"/>
        <w:rPr>
          <w:rFonts w:eastAsia="Calibri"/>
          <w:color w:val="000000"/>
        </w:rPr>
      </w:pPr>
      <w:proofErr w:type="spellStart"/>
      <w:r w:rsidRPr="00740567">
        <w:rPr>
          <w:rFonts w:eastAsia="Calibri"/>
          <w:color w:val="000000"/>
        </w:rPr>
        <w:t>să-şi</w:t>
      </w:r>
      <w:proofErr w:type="spellEnd"/>
      <w:r w:rsidRPr="00740567">
        <w:rPr>
          <w:rFonts w:eastAsia="Calibri"/>
          <w:color w:val="000000"/>
        </w:rPr>
        <w:t xml:space="preserve"> </w:t>
      </w:r>
      <w:proofErr w:type="spellStart"/>
      <w:r w:rsidRPr="00740567">
        <w:rPr>
          <w:rFonts w:eastAsia="Calibri"/>
          <w:color w:val="000000"/>
        </w:rPr>
        <w:t>formeze</w:t>
      </w:r>
      <w:proofErr w:type="spellEnd"/>
      <w:r w:rsidRPr="00740567">
        <w:rPr>
          <w:rFonts w:eastAsia="Calibri"/>
          <w:color w:val="000000"/>
        </w:rPr>
        <w:t xml:space="preserve"> </w:t>
      </w:r>
      <w:proofErr w:type="spellStart"/>
      <w:r w:rsidRPr="00740567">
        <w:rPr>
          <w:rFonts w:eastAsia="Calibri"/>
          <w:color w:val="000000"/>
        </w:rPr>
        <w:t>deprinderi</w:t>
      </w:r>
      <w:proofErr w:type="spellEnd"/>
      <w:r w:rsidRPr="00740567">
        <w:rPr>
          <w:rFonts w:eastAsia="Calibri"/>
          <w:color w:val="000000"/>
        </w:rPr>
        <w:t xml:space="preserve"> </w:t>
      </w:r>
      <w:proofErr w:type="spellStart"/>
      <w:r w:rsidRPr="00740567">
        <w:rPr>
          <w:rFonts w:eastAsia="Calibri"/>
          <w:color w:val="000000"/>
        </w:rPr>
        <w:t>igienico-sanitare</w:t>
      </w:r>
      <w:proofErr w:type="spellEnd"/>
      <w:r w:rsidRPr="00740567">
        <w:rPr>
          <w:rFonts w:eastAsia="Calibri"/>
          <w:color w:val="000000"/>
        </w:rPr>
        <w:t xml:space="preserve"> </w:t>
      </w:r>
      <w:proofErr w:type="spellStart"/>
      <w:r w:rsidRPr="00740567">
        <w:rPr>
          <w:rFonts w:eastAsia="Calibri"/>
          <w:color w:val="000000"/>
        </w:rPr>
        <w:t>corecte</w:t>
      </w:r>
      <w:proofErr w:type="spellEnd"/>
      <w:r w:rsidRPr="00740567">
        <w:rPr>
          <w:rFonts w:eastAsia="Calibri"/>
          <w:color w:val="000000"/>
        </w:rPr>
        <w:t>.</w:t>
      </w:r>
    </w:p>
    <w:p w:rsidR="004F7569" w:rsidRPr="00740567" w:rsidRDefault="004F7569" w:rsidP="004F7569">
      <w:pPr>
        <w:jc w:val="both"/>
        <w:rPr>
          <w:rFonts w:eastAsia="Calibri"/>
          <w:color w:val="000000"/>
          <w:lang w:val="fr-FR"/>
        </w:rPr>
      </w:pPr>
      <w:proofErr w:type="spellStart"/>
      <w:proofErr w:type="gramStart"/>
      <w:r w:rsidRPr="00740567">
        <w:rPr>
          <w:rFonts w:eastAsia="Calibri"/>
          <w:color w:val="000000"/>
        </w:rPr>
        <w:t>Perioada</w:t>
      </w:r>
      <w:proofErr w:type="spellEnd"/>
      <w:r w:rsidRPr="00740567">
        <w:rPr>
          <w:rFonts w:eastAsia="Calibri"/>
          <w:color w:val="000000"/>
        </w:rPr>
        <w:t xml:space="preserve">  </w:t>
      </w:r>
      <w:proofErr w:type="spellStart"/>
      <w:r w:rsidRPr="00740567">
        <w:rPr>
          <w:rFonts w:eastAsia="Calibri"/>
          <w:color w:val="000000"/>
        </w:rPr>
        <w:t>derulării</w:t>
      </w:r>
      <w:proofErr w:type="spellEnd"/>
      <w:proofErr w:type="gramEnd"/>
      <w:r w:rsidRPr="00740567">
        <w:rPr>
          <w:rFonts w:eastAsia="Calibri"/>
          <w:color w:val="000000"/>
        </w:rPr>
        <w:t xml:space="preserve"> </w:t>
      </w:r>
      <w:r w:rsidRPr="00740567">
        <w:rPr>
          <w:rFonts w:eastAsia="Calibri"/>
          <w:color w:val="000000"/>
          <w:lang w:val="fr-FR"/>
        </w:rPr>
        <w:t>–</w:t>
      </w:r>
      <w:proofErr w:type="spellStart"/>
      <w:r w:rsidRPr="00740567">
        <w:rPr>
          <w:rFonts w:eastAsia="Calibri"/>
          <w:color w:val="000000"/>
          <w:lang w:val="fr-FR"/>
        </w:rPr>
        <w:t>luna</w:t>
      </w:r>
      <w:proofErr w:type="spellEnd"/>
      <w:r w:rsidRPr="00740567">
        <w:rPr>
          <w:rFonts w:eastAsia="Calibri"/>
          <w:color w:val="000000"/>
          <w:lang w:val="fr-FR"/>
        </w:rPr>
        <w:t xml:space="preserve"> </w:t>
      </w:r>
      <w:proofErr w:type="spellStart"/>
      <w:r w:rsidRPr="00740567">
        <w:rPr>
          <w:rFonts w:eastAsia="Calibri"/>
          <w:color w:val="000000"/>
          <w:lang w:val="fr-FR"/>
        </w:rPr>
        <w:t>octombrie-noiembrie</w:t>
      </w:r>
      <w:proofErr w:type="spellEnd"/>
      <w:r w:rsidRPr="00740567">
        <w:rPr>
          <w:rFonts w:eastAsia="Calibri"/>
          <w:color w:val="000000"/>
          <w:lang w:val="fr-FR"/>
        </w:rPr>
        <w:t xml:space="preserve"> 2019</w:t>
      </w:r>
    </w:p>
    <w:p w:rsidR="004F7569" w:rsidRPr="00740567" w:rsidRDefault="004F7569" w:rsidP="004F7569">
      <w:pPr>
        <w:jc w:val="both"/>
        <w:rPr>
          <w:rFonts w:eastAsia="Calibri"/>
          <w:color w:val="000000"/>
          <w:lang w:val="fr-FR"/>
        </w:rPr>
      </w:pPr>
      <w:proofErr w:type="spellStart"/>
      <w:r w:rsidRPr="00740567">
        <w:rPr>
          <w:rFonts w:eastAsia="Calibri"/>
          <w:color w:val="000000"/>
          <w:lang w:val="fr-FR"/>
        </w:rPr>
        <w:t>Grupul</w:t>
      </w:r>
      <w:proofErr w:type="spellEnd"/>
      <w:r w:rsidRPr="00740567">
        <w:rPr>
          <w:rFonts w:eastAsia="Calibri"/>
          <w:color w:val="000000"/>
          <w:lang w:val="fr-FR"/>
        </w:rPr>
        <w:t xml:space="preserve"> </w:t>
      </w:r>
      <w:proofErr w:type="spellStart"/>
      <w:proofErr w:type="gramStart"/>
      <w:r w:rsidRPr="00740567">
        <w:rPr>
          <w:rFonts w:eastAsia="Calibri"/>
          <w:color w:val="000000"/>
          <w:lang w:val="fr-FR"/>
        </w:rPr>
        <w:t>țintă</w:t>
      </w:r>
      <w:proofErr w:type="spellEnd"/>
      <w:r w:rsidRPr="00740567">
        <w:rPr>
          <w:rFonts w:eastAsia="Calibri"/>
          <w:color w:val="000000"/>
          <w:lang w:val="fr-FR"/>
        </w:rPr>
        <w:t xml:space="preserve">  a</w:t>
      </w:r>
      <w:proofErr w:type="gramEnd"/>
      <w:r w:rsidRPr="00740567">
        <w:rPr>
          <w:rFonts w:eastAsia="Calibri"/>
          <w:color w:val="000000"/>
          <w:lang w:val="fr-FR"/>
        </w:rPr>
        <w:t xml:space="preserve"> </w:t>
      </w:r>
      <w:proofErr w:type="spellStart"/>
      <w:r w:rsidRPr="00740567">
        <w:rPr>
          <w:rFonts w:eastAsia="Calibri"/>
          <w:color w:val="000000"/>
          <w:lang w:val="fr-FR"/>
        </w:rPr>
        <w:t>fost</w:t>
      </w:r>
      <w:proofErr w:type="spellEnd"/>
      <w:r w:rsidRPr="00740567">
        <w:rPr>
          <w:rFonts w:eastAsia="Calibri"/>
          <w:color w:val="000000"/>
          <w:lang w:val="fr-FR"/>
        </w:rPr>
        <w:t xml:space="preserve"> </w:t>
      </w:r>
      <w:proofErr w:type="spellStart"/>
      <w:r w:rsidRPr="00740567">
        <w:rPr>
          <w:rFonts w:eastAsia="Calibri"/>
          <w:color w:val="000000"/>
          <w:lang w:val="fr-FR"/>
        </w:rPr>
        <w:t>reprezentat</w:t>
      </w:r>
      <w:proofErr w:type="spellEnd"/>
      <w:r w:rsidRPr="00740567">
        <w:rPr>
          <w:rFonts w:eastAsia="Calibri"/>
          <w:color w:val="000000"/>
          <w:lang w:val="fr-FR"/>
        </w:rPr>
        <w:t xml:space="preserve"> de </w:t>
      </w:r>
      <w:proofErr w:type="spellStart"/>
      <w:r w:rsidRPr="00740567">
        <w:rPr>
          <w:rFonts w:eastAsia="Calibri"/>
          <w:color w:val="000000"/>
          <w:lang w:val="fr-FR"/>
        </w:rPr>
        <w:t>elevii</w:t>
      </w:r>
      <w:proofErr w:type="spellEnd"/>
      <w:r w:rsidRPr="00740567">
        <w:rPr>
          <w:rFonts w:eastAsia="Calibri"/>
          <w:color w:val="000000"/>
          <w:lang w:val="fr-FR"/>
        </w:rPr>
        <w:t xml:space="preserve"> </w:t>
      </w:r>
      <w:proofErr w:type="spellStart"/>
      <w:r w:rsidRPr="00740567">
        <w:rPr>
          <w:rFonts w:eastAsia="Calibri"/>
          <w:color w:val="000000"/>
          <w:lang w:val="fr-FR"/>
        </w:rPr>
        <w:t>claselor</w:t>
      </w:r>
      <w:proofErr w:type="spellEnd"/>
      <w:r w:rsidRPr="00740567">
        <w:rPr>
          <w:rFonts w:eastAsia="Calibri"/>
          <w:color w:val="000000"/>
          <w:lang w:val="fr-FR"/>
        </w:rPr>
        <w:t xml:space="preserve"> V-VIII </w:t>
      </w:r>
      <w:proofErr w:type="spellStart"/>
      <w:r w:rsidRPr="00740567">
        <w:rPr>
          <w:rFonts w:eastAsia="Calibri"/>
          <w:color w:val="000000"/>
          <w:lang w:val="fr-FR"/>
        </w:rPr>
        <w:t>din</w:t>
      </w:r>
      <w:proofErr w:type="spellEnd"/>
      <w:r w:rsidRPr="00740567">
        <w:rPr>
          <w:rFonts w:eastAsia="Calibri"/>
          <w:color w:val="000000"/>
          <w:lang w:val="fr-FR"/>
        </w:rPr>
        <w:t xml:space="preserve"> 14unităţi de </w:t>
      </w:r>
      <w:proofErr w:type="spellStart"/>
      <w:r w:rsidRPr="00740567">
        <w:rPr>
          <w:rFonts w:eastAsia="Calibri"/>
          <w:color w:val="000000"/>
          <w:lang w:val="fr-FR"/>
        </w:rPr>
        <w:t>învăţământ</w:t>
      </w:r>
      <w:proofErr w:type="spellEnd"/>
      <w:r w:rsidRPr="00740567">
        <w:rPr>
          <w:rFonts w:eastAsia="Calibri"/>
          <w:color w:val="000000"/>
          <w:lang w:val="fr-FR"/>
        </w:rPr>
        <w:t xml:space="preserve"> , au </w:t>
      </w:r>
      <w:proofErr w:type="spellStart"/>
      <w:r w:rsidRPr="00740567">
        <w:rPr>
          <w:rFonts w:eastAsia="Calibri"/>
          <w:color w:val="000000"/>
          <w:lang w:val="fr-FR"/>
        </w:rPr>
        <w:t>participat</w:t>
      </w:r>
      <w:proofErr w:type="spellEnd"/>
      <w:r w:rsidRPr="00740567">
        <w:rPr>
          <w:rFonts w:eastAsia="Calibri"/>
          <w:color w:val="000000"/>
          <w:lang w:val="fr-FR"/>
        </w:rPr>
        <w:t xml:space="preserve"> </w:t>
      </w:r>
      <w:proofErr w:type="spellStart"/>
      <w:r w:rsidRPr="00740567">
        <w:rPr>
          <w:rFonts w:eastAsia="Calibri"/>
          <w:color w:val="000000"/>
          <w:lang w:val="fr-FR"/>
        </w:rPr>
        <w:t>aprox</w:t>
      </w:r>
      <w:proofErr w:type="spellEnd"/>
      <w:r w:rsidRPr="00740567">
        <w:rPr>
          <w:rFonts w:eastAsia="Calibri"/>
          <w:color w:val="000000"/>
          <w:lang w:val="fr-FR"/>
        </w:rPr>
        <w:t xml:space="preserve">. 2.000 </w:t>
      </w:r>
      <w:proofErr w:type="spellStart"/>
      <w:r w:rsidRPr="00740567">
        <w:rPr>
          <w:rFonts w:eastAsia="Calibri"/>
          <w:color w:val="000000"/>
          <w:lang w:val="fr-FR"/>
        </w:rPr>
        <w:t>elevi</w:t>
      </w:r>
      <w:proofErr w:type="spellEnd"/>
      <w:r w:rsidRPr="00740567">
        <w:rPr>
          <w:rFonts w:eastAsia="Calibri"/>
          <w:color w:val="000000"/>
          <w:lang w:val="fr-FR"/>
        </w:rPr>
        <w:t>.</w:t>
      </w:r>
    </w:p>
    <w:p w:rsidR="004F7569" w:rsidRPr="00740567" w:rsidRDefault="004F7569" w:rsidP="004F7569">
      <w:pPr>
        <w:jc w:val="both"/>
        <w:rPr>
          <w:rFonts w:eastAsia="Calibri"/>
          <w:color w:val="000000"/>
          <w:lang w:val="fr-FR"/>
        </w:rPr>
      </w:pPr>
      <w:proofErr w:type="spellStart"/>
      <w:r w:rsidRPr="00740567">
        <w:rPr>
          <w:rFonts w:eastAsia="Calibri"/>
          <w:color w:val="000000"/>
          <w:lang w:val="fr-FR"/>
        </w:rPr>
        <w:t>Activități</w:t>
      </w:r>
      <w:proofErr w:type="spellEnd"/>
      <w:r w:rsidRPr="00740567">
        <w:rPr>
          <w:rFonts w:eastAsia="Calibri"/>
          <w:color w:val="000000"/>
          <w:lang w:val="fr-FR"/>
        </w:rPr>
        <w:t xml:space="preserve"> </w:t>
      </w:r>
      <w:proofErr w:type="spellStart"/>
      <w:r w:rsidRPr="00740567">
        <w:rPr>
          <w:rFonts w:eastAsia="Calibri"/>
          <w:color w:val="000000"/>
          <w:lang w:val="fr-FR"/>
        </w:rPr>
        <w:t>specifice</w:t>
      </w:r>
      <w:proofErr w:type="spellEnd"/>
      <w:r w:rsidRPr="00740567">
        <w:rPr>
          <w:rFonts w:eastAsia="Calibri"/>
          <w:color w:val="000000"/>
          <w:lang w:val="fr-FR"/>
        </w:rPr>
        <w:t xml:space="preserve"> – </w:t>
      </w:r>
      <w:proofErr w:type="spellStart"/>
      <w:r w:rsidRPr="00740567">
        <w:rPr>
          <w:rFonts w:eastAsia="Calibri"/>
          <w:color w:val="000000"/>
          <w:lang w:val="fr-FR"/>
        </w:rPr>
        <w:t>discuţii</w:t>
      </w:r>
      <w:proofErr w:type="spellEnd"/>
      <w:r w:rsidRPr="00740567">
        <w:rPr>
          <w:rFonts w:eastAsia="Calibri"/>
          <w:color w:val="000000"/>
          <w:lang w:val="fr-FR"/>
        </w:rPr>
        <w:t xml:space="preserve"> </w:t>
      </w:r>
      <w:proofErr w:type="spellStart"/>
      <w:r w:rsidRPr="00740567">
        <w:rPr>
          <w:rFonts w:eastAsia="Calibri"/>
          <w:color w:val="000000"/>
          <w:lang w:val="fr-FR"/>
        </w:rPr>
        <w:t>libere</w:t>
      </w:r>
      <w:proofErr w:type="spellEnd"/>
      <w:r w:rsidRPr="00740567">
        <w:rPr>
          <w:rFonts w:eastAsia="Calibri"/>
          <w:color w:val="000000"/>
          <w:lang w:val="fr-FR"/>
        </w:rPr>
        <w:t xml:space="preserve">, </w:t>
      </w:r>
      <w:proofErr w:type="spellStart"/>
      <w:r w:rsidRPr="00740567">
        <w:rPr>
          <w:rFonts w:eastAsia="Calibri"/>
          <w:color w:val="000000"/>
          <w:lang w:val="fr-FR"/>
        </w:rPr>
        <w:t>vizionare</w:t>
      </w:r>
      <w:proofErr w:type="spellEnd"/>
      <w:r w:rsidRPr="00740567">
        <w:rPr>
          <w:rFonts w:eastAsia="Calibri"/>
          <w:color w:val="000000"/>
          <w:lang w:val="fr-FR"/>
        </w:rPr>
        <w:t xml:space="preserve"> de filme/</w:t>
      </w:r>
      <w:proofErr w:type="spellStart"/>
      <w:r w:rsidRPr="00740567">
        <w:rPr>
          <w:rFonts w:eastAsia="Calibri"/>
          <w:color w:val="000000"/>
          <w:lang w:val="fr-FR"/>
        </w:rPr>
        <w:t>desene</w:t>
      </w:r>
      <w:proofErr w:type="spellEnd"/>
      <w:r w:rsidRPr="00740567">
        <w:rPr>
          <w:rFonts w:eastAsia="Calibri"/>
          <w:color w:val="000000"/>
          <w:lang w:val="fr-FR"/>
        </w:rPr>
        <w:t xml:space="preserve"> </w:t>
      </w:r>
      <w:proofErr w:type="spellStart"/>
      <w:r w:rsidRPr="00740567">
        <w:rPr>
          <w:rFonts w:eastAsia="Calibri"/>
          <w:color w:val="000000"/>
          <w:lang w:val="fr-FR"/>
        </w:rPr>
        <w:t>animate</w:t>
      </w:r>
      <w:proofErr w:type="spellEnd"/>
      <w:r w:rsidRPr="00740567">
        <w:rPr>
          <w:rFonts w:eastAsia="Calibri"/>
          <w:color w:val="000000"/>
          <w:lang w:val="fr-FR"/>
        </w:rPr>
        <w:t xml:space="preserve">, </w:t>
      </w:r>
      <w:proofErr w:type="spellStart"/>
      <w:r w:rsidRPr="00740567">
        <w:rPr>
          <w:rFonts w:eastAsia="Calibri"/>
          <w:color w:val="000000"/>
          <w:lang w:val="fr-FR"/>
        </w:rPr>
        <w:t>distribuire</w:t>
      </w:r>
      <w:proofErr w:type="spellEnd"/>
      <w:r w:rsidRPr="00740567">
        <w:rPr>
          <w:rFonts w:eastAsia="Calibri"/>
          <w:color w:val="000000"/>
          <w:lang w:val="fr-FR"/>
        </w:rPr>
        <w:t xml:space="preserve"> de </w:t>
      </w:r>
      <w:proofErr w:type="spellStart"/>
      <w:r w:rsidRPr="00740567">
        <w:rPr>
          <w:rFonts w:eastAsia="Calibri"/>
          <w:color w:val="000000"/>
          <w:lang w:val="fr-FR"/>
        </w:rPr>
        <w:t>materiale</w:t>
      </w:r>
      <w:proofErr w:type="spellEnd"/>
    </w:p>
    <w:p w:rsidR="004F7569" w:rsidRPr="00BE3D53" w:rsidRDefault="004F7569" w:rsidP="009C6F40">
      <w:pPr>
        <w:spacing w:after="120"/>
        <w:jc w:val="both"/>
        <w:rPr>
          <w:rFonts w:eastAsia="Calibri"/>
          <w:color w:val="000000"/>
          <w:lang w:val="fr-FR"/>
        </w:rPr>
      </w:pPr>
      <w:proofErr w:type="spellStart"/>
      <w:r w:rsidRPr="00740567">
        <w:rPr>
          <w:rFonts w:eastAsia="Calibri"/>
          <w:color w:val="000000"/>
          <w:lang w:val="fr-FR"/>
        </w:rPr>
        <w:t>Locul</w:t>
      </w:r>
      <w:proofErr w:type="spellEnd"/>
      <w:r w:rsidRPr="00740567">
        <w:rPr>
          <w:rFonts w:eastAsia="Calibri"/>
          <w:color w:val="000000"/>
          <w:lang w:val="fr-FR"/>
        </w:rPr>
        <w:t xml:space="preserve"> </w:t>
      </w:r>
      <w:proofErr w:type="spellStart"/>
      <w:r w:rsidRPr="00740567">
        <w:rPr>
          <w:rFonts w:eastAsia="Calibri"/>
          <w:color w:val="000000"/>
          <w:lang w:val="fr-FR"/>
        </w:rPr>
        <w:t>derulării</w:t>
      </w:r>
      <w:proofErr w:type="spellEnd"/>
      <w:r w:rsidRPr="00740567">
        <w:rPr>
          <w:rFonts w:eastAsia="Calibri"/>
          <w:color w:val="000000"/>
          <w:lang w:val="fr-FR"/>
        </w:rPr>
        <w:t xml:space="preserve"> </w:t>
      </w:r>
      <w:proofErr w:type="spellStart"/>
      <w:r w:rsidRPr="00740567">
        <w:rPr>
          <w:rFonts w:eastAsia="Calibri"/>
          <w:color w:val="000000"/>
          <w:lang w:val="fr-FR"/>
        </w:rPr>
        <w:t>activității</w:t>
      </w:r>
      <w:proofErr w:type="spellEnd"/>
      <w:r w:rsidRPr="00740567">
        <w:rPr>
          <w:rFonts w:eastAsia="Calibri"/>
          <w:color w:val="000000"/>
          <w:lang w:val="fr-FR"/>
        </w:rPr>
        <w:t xml:space="preserve"> – </w:t>
      </w:r>
      <w:proofErr w:type="spellStart"/>
      <w:r w:rsidRPr="00740567">
        <w:rPr>
          <w:rFonts w:eastAsia="Calibri"/>
          <w:color w:val="000000"/>
          <w:lang w:val="fr-FR"/>
        </w:rPr>
        <w:t>în</w:t>
      </w:r>
      <w:proofErr w:type="spellEnd"/>
      <w:r w:rsidRPr="00740567">
        <w:rPr>
          <w:rFonts w:eastAsia="Calibri"/>
          <w:color w:val="000000"/>
          <w:lang w:val="fr-FR"/>
        </w:rPr>
        <w:t xml:space="preserve"> sala de </w:t>
      </w:r>
      <w:proofErr w:type="spellStart"/>
      <w:r w:rsidRPr="00740567">
        <w:rPr>
          <w:rFonts w:eastAsia="Calibri"/>
          <w:color w:val="000000"/>
          <w:lang w:val="fr-FR"/>
        </w:rPr>
        <w:t>clasă</w:t>
      </w:r>
      <w:proofErr w:type="spellEnd"/>
      <w:r w:rsidRPr="00740567">
        <w:rPr>
          <w:rFonts w:eastAsia="Calibri"/>
          <w:color w:val="000000"/>
          <w:lang w:val="fr-FR"/>
        </w:rPr>
        <w:t>.</w:t>
      </w:r>
    </w:p>
    <w:p w:rsidR="004F7569" w:rsidRDefault="00DD542D" w:rsidP="005C3B9C">
      <w:pPr>
        <w:tabs>
          <w:tab w:val="left" w:pos="0"/>
          <w:tab w:val="left" w:pos="709"/>
          <w:tab w:val="left" w:pos="993"/>
          <w:tab w:val="left" w:pos="1276"/>
        </w:tabs>
        <w:autoSpaceDE w:val="0"/>
        <w:autoSpaceDN w:val="0"/>
        <w:adjustRightInd w:val="0"/>
        <w:spacing w:before="120" w:after="120"/>
        <w:contextualSpacing/>
        <w:jc w:val="both"/>
        <w:rPr>
          <w:b/>
          <w:color w:val="000000"/>
        </w:rPr>
      </w:pPr>
      <w:r>
        <w:rPr>
          <w:b/>
          <w:color w:val="000000"/>
        </w:rPr>
        <w:tab/>
      </w:r>
      <w:r w:rsidR="004F7569" w:rsidRPr="00C1121B">
        <w:rPr>
          <w:b/>
          <w:color w:val="000000"/>
        </w:rPr>
        <w:t xml:space="preserve">1.4. </w:t>
      </w:r>
      <w:proofErr w:type="spellStart"/>
      <w:r w:rsidR="004F7569" w:rsidRPr="00C1121B">
        <w:rPr>
          <w:b/>
          <w:color w:val="000000"/>
        </w:rPr>
        <w:t>Organizarea</w:t>
      </w:r>
      <w:proofErr w:type="spellEnd"/>
      <w:r w:rsidR="004F7569" w:rsidRPr="00C1121B">
        <w:rPr>
          <w:b/>
          <w:color w:val="000000"/>
        </w:rPr>
        <w:t xml:space="preserve"> </w:t>
      </w:r>
      <w:proofErr w:type="spellStart"/>
      <w:r w:rsidR="004F7569" w:rsidRPr="00C1121B">
        <w:rPr>
          <w:b/>
          <w:color w:val="000000"/>
        </w:rPr>
        <w:t>și</w:t>
      </w:r>
      <w:proofErr w:type="spellEnd"/>
      <w:r w:rsidR="004F7569" w:rsidRPr="00C1121B">
        <w:rPr>
          <w:b/>
          <w:color w:val="000000"/>
        </w:rPr>
        <w:t xml:space="preserve"> </w:t>
      </w:r>
      <w:proofErr w:type="spellStart"/>
      <w:r w:rsidR="004F7569" w:rsidRPr="00C1121B">
        <w:rPr>
          <w:b/>
          <w:color w:val="000000"/>
        </w:rPr>
        <w:t>desfășurarea</w:t>
      </w:r>
      <w:proofErr w:type="spellEnd"/>
      <w:r w:rsidR="004F7569" w:rsidRPr="00C1121B">
        <w:rPr>
          <w:b/>
          <w:color w:val="000000"/>
        </w:rPr>
        <w:t xml:space="preserve">   de </w:t>
      </w:r>
      <w:proofErr w:type="spellStart"/>
      <w:r w:rsidR="004F7569" w:rsidRPr="00C1121B">
        <w:rPr>
          <w:b/>
          <w:color w:val="000000"/>
        </w:rPr>
        <w:t>intervenții</w:t>
      </w:r>
      <w:proofErr w:type="spellEnd"/>
      <w:r w:rsidR="004F7569" w:rsidRPr="00C1121B">
        <w:rPr>
          <w:b/>
          <w:color w:val="000000"/>
        </w:rPr>
        <w:t xml:space="preserve"> </w:t>
      </w:r>
      <w:proofErr w:type="spellStart"/>
      <w:r w:rsidR="004F7569" w:rsidRPr="00C1121B">
        <w:rPr>
          <w:b/>
          <w:color w:val="000000"/>
        </w:rPr>
        <w:t>pentru</w:t>
      </w:r>
      <w:proofErr w:type="spellEnd"/>
      <w:r w:rsidR="004F7569" w:rsidRPr="00C1121B">
        <w:rPr>
          <w:b/>
          <w:color w:val="000000"/>
        </w:rPr>
        <w:t xml:space="preserve"> </w:t>
      </w:r>
      <w:proofErr w:type="spellStart"/>
      <w:r w:rsidR="004F7569" w:rsidRPr="00C1121B">
        <w:rPr>
          <w:b/>
          <w:color w:val="000000"/>
        </w:rPr>
        <w:t>promovarea</w:t>
      </w:r>
      <w:proofErr w:type="spellEnd"/>
      <w:r w:rsidR="004F7569" w:rsidRPr="00C1121B">
        <w:rPr>
          <w:b/>
          <w:color w:val="000000"/>
        </w:rPr>
        <w:t xml:space="preserve"> </w:t>
      </w:r>
      <w:proofErr w:type="spellStart"/>
      <w:r w:rsidR="004F7569" w:rsidRPr="00C1121B">
        <w:rPr>
          <w:b/>
          <w:color w:val="000000"/>
        </w:rPr>
        <w:t>sănătății</w:t>
      </w:r>
      <w:proofErr w:type="spellEnd"/>
      <w:r w:rsidR="004F7569" w:rsidRPr="00C1121B">
        <w:rPr>
          <w:b/>
          <w:color w:val="000000"/>
        </w:rPr>
        <w:t xml:space="preserve"> </w:t>
      </w:r>
      <w:proofErr w:type="spellStart"/>
      <w:r w:rsidR="004F7569" w:rsidRPr="00C1121B">
        <w:rPr>
          <w:b/>
          <w:color w:val="000000"/>
        </w:rPr>
        <w:t>în</w:t>
      </w:r>
      <w:proofErr w:type="spellEnd"/>
      <w:r w:rsidR="004F7569" w:rsidRPr="00C1121B">
        <w:rPr>
          <w:b/>
          <w:color w:val="000000"/>
        </w:rPr>
        <w:t xml:space="preserve"> </w:t>
      </w:r>
      <w:proofErr w:type="spellStart"/>
      <w:r w:rsidR="004F7569" w:rsidRPr="00C1121B">
        <w:rPr>
          <w:b/>
          <w:color w:val="000000"/>
        </w:rPr>
        <w:t>comunități</w:t>
      </w:r>
      <w:proofErr w:type="spellEnd"/>
      <w:r w:rsidR="004F7569" w:rsidRPr="00C1121B">
        <w:rPr>
          <w:b/>
          <w:color w:val="000000"/>
        </w:rPr>
        <w:t xml:space="preserve"> </w:t>
      </w:r>
      <w:proofErr w:type="spellStart"/>
      <w:r w:rsidR="004F7569" w:rsidRPr="00C1121B">
        <w:rPr>
          <w:b/>
          <w:color w:val="000000"/>
        </w:rPr>
        <w:t>și</w:t>
      </w:r>
      <w:proofErr w:type="spellEnd"/>
      <w:r w:rsidR="004F7569" w:rsidRPr="00C1121B">
        <w:rPr>
          <w:b/>
          <w:color w:val="000000"/>
        </w:rPr>
        <w:t xml:space="preserve"> </w:t>
      </w:r>
      <w:proofErr w:type="spellStart"/>
      <w:r w:rsidR="004F7569" w:rsidRPr="00C1121B">
        <w:rPr>
          <w:b/>
          <w:color w:val="000000"/>
        </w:rPr>
        <w:t>grupuri</w:t>
      </w:r>
      <w:proofErr w:type="spellEnd"/>
      <w:r w:rsidR="004F7569" w:rsidRPr="00C1121B">
        <w:rPr>
          <w:b/>
          <w:color w:val="000000"/>
        </w:rPr>
        <w:t xml:space="preserve"> </w:t>
      </w:r>
      <w:proofErr w:type="spellStart"/>
      <w:r w:rsidR="004F7569" w:rsidRPr="00C1121B">
        <w:rPr>
          <w:b/>
          <w:color w:val="000000"/>
        </w:rPr>
        <w:t>vulnerabile</w:t>
      </w:r>
      <w:proofErr w:type="spellEnd"/>
      <w:r w:rsidR="004F7569" w:rsidRPr="00C1121B">
        <w:rPr>
          <w:b/>
          <w:color w:val="000000"/>
        </w:rPr>
        <w:t xml:space="preserve"> (</w:t>
      </w:r>
      <w:proofErr w:type="spellStart"/>
      <w:r w:rsidR="004F7569" w:rsidRPr="00C1121B">
        <w:rPr>
          <w:b/>
          <w:color w:val="000000"/>
        </w:rPr>
        <w:t>sustenabilitate</w:t>
      </w:r>
      <w:proofErr w:type="spellEnd"/>
      <w:r w:rsidR="004F7569" w:rsidRPr="00C1121B">
        <w:rPr>
          <w:b/>
          <w:color w:val="000000"/>
        </w:rPr>
        <w:t xml:space="preserve"> RO 19 03)</w:t>
      </w:r>
    </w:p>
    <w:p w:rsidR="00E95EA9" w:rsidRPr="00E95EA9" w:rsidRDefault="00E95EA9" w:rsidP="005C3B9C">
      <w:pPr>
        <w:tabs>
          <w:tab w:val="left" w:pos="0"/>
          <w:tab w:val="left" w:pos="709"/>
          <w:tab w:val="left" w:pos="993"/>
          <w:tab w:val="left" w:pos="1276"/>
        </w:tabs>
        <w:autoSpaceDE w:val="0"/>
        <w:autoSpaceDN w:val="0"/>
        <w:adjustRightInd w:val="0"/>
        <w:spacing w:before="120" w:after="120"/>
        <w:contextualSpacing/>
        <w:jc w:val="both"/>
        <w:rPr>
          <w:b/>
          <w:color w:val="000000"/>
          <w:sz w:val="10"/>
          <w:szCs w:val="10"/>
        </w:rPr>
      </w:pPr>
    </w:p>
    <w:p w:rsidR="004F7569" w:rsidRPr="00C1121B" w:rsidRDefault="004F7569" w:rsidP="005C3B9C">
      <w:pPr>
        <w:spacing w:before="120" w:after="120"/>
        <w:jc w:val="both"/>
        <w:rPr>
          <w:rFonts w:eastAsia="Calibri"/>
          <w:b/>
          <w:color w:val="000000"/>
        </w:rPr>
      </w:pPr>
      <w:r w:rsidRPr="00C1121B">
        <w:rPr>
          <w:rFonts w:eastAsia="Calibri"/>
          <w:b/>
          <w:color w:val="000000"/>
          <w:lang w:val="fr-FR"/>
        </w:rPr>
        <w:t>1.4.1. I</w:t>
      </w:r>
      <w:proofErr w:type="spellStart"/>
      <w:r w:rsidRPr="00C1121B">
        <w:rPr>
          <w:rFonts w:eastAsia="Calibri"/>
          <w:b/>
          <w:color w:val="000000"/>
        </w:rPr>
        <w:t>ntervenții</w:t>
      </w:r>
      <w:proofErr w:type="spellEnd"/>
      <w:r w:rsidRPr="00C1121B">
        <w:rPr>
          <w:rFonts w:eastAsia="Calibri"/>
          <w:b/>
          <w:color w:val="000000"/>
        </w:rPr>
        <w:t xml:space="preserve"> </w:t>
      </w:r>
      <w:proofErr w:type="spellStart"/>
      <w:r w:rsidRPr="00C1121B">
        <w:rPr>
          <w:rFonts w:eastAsia="Calibri"/>
          <w:b/>
          <w:color w:val="000000"/>
        </w:rPr>
        <w:t>pentru</w:t>
      </w:r>
      <w:proofErr w:type="spellEnd"/>
      <w:r w:rsidRPr="00C1121B">
        <w:rPr>
          <w:rFonts w:eastAsia="Calibri"/>
          <w:b/>
          <w:color w:val="000000"/>
        </w:rPr>
        <w:t xml:space="preserve"> </w:t>
      </w:r>
      <w:proofErr w:type="spellStart"/>
      <w:r w:rsidRPr="00C1121B">
        <w:rPr>
          <w:rFonts w:eastAsia="Calibri"/>
          <w:b/>
          <w:color w:val="000000"/>
        </w:rPr>
        <w:t>promovarea</w:t>
      </w:r>
      <w:proofErr w:type="spellEnd"/>
      <w:r w:rsidRPr="00C1121B">
        <w:rPr>
          <w:rFonts w:eastAsia="Calibri"/>
          <w:b/>
          <w:color w:val="000000"/>
        </w:rPr>
        <w:t xml:space="preserve"> </w:t>
      </w:r>
      <w:proofErr w:type="spellStart"/>
      <w:r w:rsidRPr="00C1121B">
        <w:rPr>
          <w:rFonts w:eastAsia="Calibri"/>
          <w:b/>
          <w:color w:val="000000"/>
        </w:rPr>
        <w:t>sănătății</w:t>
      </w:r>
      <w:proofErr w:type="spellEnd"/>
      <w:r w:rsidRPr="00C1121B">
        <w:rPr>
          <w:rFonts w:eastAsia="Calibri"/>
          <w:b/>
          <w:color w:val="000000"/>
        </w:rPr>
        <w:t xml:space="preserve"> </w:t>
      </w:r>
      <w:proofErr w:type="spellStart"/>
      <w:r w:rsidRPr="00C1121B">
        <w:rPr>
          <w:rFonts w:eastAsia="Calibri"/>
          <w:b/>
          <w:color w:val="000000"/>
        </w:rPr>
        <w:t>în</w:t>
      </w:r>
      <w:proofErr w:type="spellEnd"/>
      <w:r w:rsidRPr="00C1121B">
        <w:rPr>
          <w:rFonts w:eastAsia="Calibri"/>
          <w:b/>
          <w:color w:val="000000"/>
        </w:rPr>
        <w:t xml:space="preserve"> </w:t>
      </w:r>
      <w:proofErr w:type="spellStart"/>
      <w:r w:rsidRPr="00C1121B">
        <w:rPr>
          <w:rFonts w:eastAsia="Calibri"/>
          <w:b/>
          <w:color w:val="000000"/>
        </w:rPr>
        <w:t>comunități</w:t>
      </w:r>
      <w:proofErr w:type="spellEnd"/>
      <w:r w:rsidRPr="00C1121B">
        <w:rPr>
          <w:rFonts w:eastAsia="Calibri"/>
          <w:b/>
          <w:color w:val="000000"/>
        </w:rPr>
        <w:t xml:space="preserve"> </w:t>
      </w:r>
      <w:proofErr w:type="spellStart"/>
      <w:r w:rsidRPr="00C1121B">
        <w:rPr>
          <w:rFonts w:eastAsia="Calibri"/>
          <w:b/>
          <w:color w:val="000000"/>
        </w:rPr>
        <w:t>și</w:t>
      </w:r>
      <w:proofErr w:type="spellEnd"/>
      <w:r w:rsidRPr="00C1121B">
        <w:rPr>
          <w:rFonts w:eastAsia="Calibri"/>
          <w:b/>
          <w:color w:val="000000"/>
        </w:rPr>
        <w:t xml:space="preserve"> </w:t>
      </w:r>
      <w:proofErr w:type="spellStart"/>
      <w:r w:rsidRPr="00C1121B">
        <w:rPr>
          <w:rFonts w:eastAsia="Calibri"/>
          <w:b/>
          <w:color w:val="000000"/>
        </w:rPr>
        <w:t>grupuri</w:t>
      </w:r>
      <w:proofErr w:type="spellEnd"/>
      <w:r w:rsidRPr="00C1121B">
        <w:rPr>
          <w:rFonts w:eastAsia="Calibri"/>
          <w:b/>
          <w:color w:val="000000"/>
        </w:rPr>
        <w:t xml:space="preserve"> </w:t>
      </w:r>
      <w:proofErr w:type="spellStart"/>
      <w:r w:rsidRPr="00C1121B">
        <w:rPr>
          <w:rFonts w:eastAsia="Calibri"/>
          <w:b/>
          <w:color w:val="000000"/>
        </w:rPr>
        <w:t>vulnerabile</w:t>
      </w:r>
      <w:proofErr w:type="spellEnd"/>
      <w:r w:rsidRPr="00C1121B">
        <w:rPr>
          <w:rFonts w:eastAsia="Calibri"/>
          <w:b/>
          <w:color w:val="000000"/>
        </w:rPr>
        <w:t xml:space="preserve"> (</w:t>
      </w:r>
      <w:proofErr w:type="spellStart"/>
      <w:r w:rsidRPr="00C1121B">
        <w:rPr>
          <w:rFonts w:eastAsia="Calibri"/>
          <w:b/>
          <w:color w:val="000000"/>
        </w:rPr>
        <w:t>sustenabilitate</w:t>
      </w:r>
      <w:proofErr w:type="spellEnd"/>
      <w:r w:rsidRPr="00C1121B">
        <w:rPr>
          <w:rFonts w:eastAsia="Calibri"/>
          <w:b/>
          <w:color w:val="000000"/>
        </w:rPr>
        <w:t xml:space="preserve"> RO 19 </w:t>
      </w:r>
      <w:proofErr w:type="gramStart"/>
      <w:r w:rsidRPr="00C1121B">
        <w:rPr>
          <w:rFonts w:eastAsia="Calibri"/>
          <w:b/>
          <w:color w:val="000000"/>
        </w:rPr>
        <w:t>03)*</w:t>
      </w:r>
      <w:proofErr w:type="gramEnd"/>
      <w:r w:rsidRPr="00C1121B">
        <w:rPr>
          <w:rFonts w:eastAsia="Calibri"/>
          <w:b/>
          <w:color w:val="000000"/>
        </w:rPr>
        <w:t xml:space="preserve"> </w:t>
      </w:r>
    </w:p>
    <w:p w:rsidR="004F7569" w:rsidRPr="004900F1" w:rsidRDefault="004F7569" w:rsidP="004F7569">
      <w:pPr>
        <w:rPr>
          <w:rFonts w:eastAsia="Calibri"/>
        </w:rPr>
      </w:pPr>
      <w:proofErr w:type="spellStart"/>
      <w:r>
        <w:rPr>
          <w:rFonts w:eastAsia="Calibri"/>
        </w:rPr>
        <w:t>Intervenția</w:t>
      </w:r>
      <w:proofErr w:type="spellEnd"/>
      <w:r>
        <w:rPr>
          <w:rFonts w:eastAsia="Calibri"/>
        </w:rPr>
        <w:t xml:space="preserve"> IEC nr. </w:t>
      </w:r>
      <w:r w:rsidRPr="004900F1">
        <w:rPr>
          <w:rFonts w:eastAsia="Calibri"/>
        </w:rPr>
        <w:t>1</w:t>
      </w:r>
    </w:p>
    <w:p w:rsidR="004F7569" w:rsidRPr="00C1121B" w:rsidRDefault="004F7569" w:rsidP="004F7569">
      <w:pPr>
        <w:jc w:val="both"/>
        <w:rPr>
          <w:rFonts w:eastAsia="Calibri"/>
        </w:rPr>
      </w:pPr>
      <w:proofErr w:type="spellStart"/>
      <w:r w:rsidRPr="00C1121B">
        <w:rPr>
          <w:rFonts w:eastAsia="Calibri"/>
        </w:rPr>
        <w:t>Denumirea</w:t>
      </w:r>
      <w:proofErr w:type="spellEnd"/>
      <w:r w:rsidRPr="00C1121B">
        <w:rPr>
          <w:rFonts w:eastAsia="Calibri"/>
        </w:rPr>
        <w:t xml:space="preserve"> - </w:t>
      </w:r>
      <w:proofErr w:type="spellStart"/>
      <w:r w:rsidRPr="00C1121B">
        <w:rPr>
          <w:rFonts w:eastAsia="Calibri"/>
        </w:rPr>
        <w:t>Săptămâna</w:t>
      </w:r>
      <w:proofErr w:type="spellEnd"/>
      <w:r w:rsidRPr="00C1121B">
        <w:rPr>
          <w:rFonts w:eastAsia="Calibri"/>
        </w:rPr>
        <w:t xml:space="preserve">  </w:t>
      </w:r>
      <w:proofErr w:type="spellStart"/>
      <w:r w:rsidRPr="00C1121B">
        <w:rPr>
          <w:rFonts w:eastAsia="Calibri"/>
        </w:rPr>
        <w:t>Europeana</w:t>
      </w:r>
      <w:proofErr w:type="spellEnd"/>
      <w:r w:rsidRPr="00C1121B">
        <w:rPr>
          <w:rFonts w:eastAsia="Calibri"/>
        </w:rPr>
        <w:t xml:space="preserve"> de </w:t>
      </w:r>
      <w:proofErr w:type="spellStart"/>
      <w:r w:rsidRPr="00C1121B">
        <w:rPr>
          <w:rFonts w:eastAsia="Calibri"/>
        </w:rPr>
        <w:t>Prevenire</w:t>
      </w:r>
      <w:proofErr w:type="spellEnd"/>
      <w:r w:rsidRPr="00C1121B">
        <w:rPr>
          <w:rFonts w:eastAsia="Calibri"/>
        </w:rPr>
        <w:t xml:space="preserve"> a </w:t>
      </w:r>
      <w:proofErr w:type="spellStart"/>
      <w:r w:rsidRPr="00C1121B">
        <w:rPr>
          <w:rFonts w:eastAsia="Calibri"/>
        </w:rPr>
        <w:t>Cancerului</w:t>
      </w:r>
      <w:proofErr w:type="spellEnd"/>
      <w:r w:rsidRPr="00C1121B">
        <w:rPr>
          <w:rFonts w:eastAsia="Calibri"/>
        </w:rPr>
        <w:t xml:space="preserve"> de Col </w:t>
      </w:r>
      <w:proofErr w:type="spellStart"/>
      <w:r w:rsidRPr="00C1121B">
        <w:rPr>
          <w:rFonts w:eastAsia="Calibri"/>
        </w:rPr>
        <w:t>Uterin</w:t>
      </w:r>
      <w:proofErr w:type="spellEnd"/>
      <w:r w:rsidRPr="00C1121B">
        <w:rPr>
          <w:rFonts w:eastAsia="Calibri"/>
        </w:rPr>
        <w:t xml:space="preserve"> </w:t>
      </w:r>
    </w:p>
    <w:p w:rsidR="004F7569" w:rsidRPr="00C1121B" w:rsidRDefault="004F7569" w:rsidP="004F7569">
      <w:pPr>
        <w:jc w:val="both"/>
        <w:rPr>
          <w:rFonts w:eastAsia="Calibri"/>
        </w:rPr>
      </w:pPr>
      <w:r w:rsidRPr="00C1121B">
        <w:rPr>
          <w:rFonts w:eastAsia="Calibri"/>
        </w:rPr>
        <w:t xml:space="preserve">Nr. AMC </w:t>
      </w:r>
      <w:proofErr w:type="spellStart"/>
      <w:r w:rsidRPr="00C1121B">
        <w:rPr>
          <w:rFonts w:eastAsia="Calibri"/>
        </w:rPr>
        <w:t>implicaţi</w:t>
      </w:r>
      <w:proofErr w:type="spellEnd"/>
      <w:r w:rsidRPr="00C1121B">
        <w:rPr>
          <w:rFonts w:eastAsia="Calibri"/>
        </w:rPr>
        <w:t xml:space="preserve"> -14</w:t>
      </w:r>
    </w:p>
    <w:p w:rsidR="004F7569" w:rsidRPr="00C1121B" w:rsidRDefault="004F7569" w:rsidP="004F7569">
      <w:pPr>
        <w:jc w:val="both"/>
        <w:rPr>
          <w:rFonts w:eastAsia="Calibri"/>
        </w:rPr>
      </w:pPr>
      <w:r w:rsidRPr="00C1121B">
        <w:rPr>
          <w:rFonts w:eastAsia="Calibri"/>
        </w:rPr>
        <w:t xml:space="preserve">Nr. MS </w:t>
      </w:r>
      <w:proofErr w:type="spellStart"/>
      <w:r w:rsidRPr="00C1121B">
        <w:rPr>
          <w:rFonts w:eastAsia="Calibri"/>
        </w:rPr>
        <w:t>implicați</w:t>
      </w:r>
      <w:proofErr w:type="spellEnd"/>
      <w:r w:rsidRPr="00C1121B">
        <w:rPr>
          <w:rFonts w:eastAsia="Calibri"/>
        </w:rPr>
        <w:t>- 5</w:t>
      </w:r>
    </w:p>
    <w:p w:rsidR="004F7569" w:rsidRPr="00C1121B" w:rsidRDefault="004F7569" w:rsidP="004F7569">
      <w:pPr>
        <w:jc w:val="both"/>
        <w:rPr>
          <w:rFonts w:eastAsia="Calibri"/>
        </w:rPr>
      </w:pPr>
      <w:r w:rsidRPr="00C1121B">
        <w:rPr>
          <w:rFonts w:eastAsia="Calibri"/>
        </w:rPr>
        <w:t xml:space="preserve">Nr. </w:t>
      </w:r>
      <w:proofErr w:type="spellStart"/>
      <w:r w:rsidRPr="00C1121B">
        <w:rPr>
          <w:rFonts w:eastAsia="Calibri"/>
        </w:rPr>
        <w:t>comunități</w:t>
      </w:r>
      <w:proofErr w:type="spellEnd"/>
      <w:r w:rsidRPr="00C1121B">
        <w:rPr>
          <w:rFonts w:eastAsia="Calibri"/>
        </w:rPr>
        <w:t xml:space="preserve"> </w:t>
      </w:r>
      <w:proofErr w:type="spellStart"/>
      <w:r w:rsidRPr="00C1121B">
        <w:rPr>
          <w:rFonts w:eastAsia="Calibri"/>
        </w:rPr>
        <w:t>acoperite</w:t>
      </w:r>
      <w:proofErr w:type="spellEnd"/>
      <w:r w:rsidRPr="00C1121B">
        <w:rPr>
          <w:rFonts w:eastAsia="Calibri"/>
        </w:rPr>
        <w:t xml:space="preserve"> cu </w:t>
      </w:r>
      <w:proofErr w:type="spellStart"/>
      <w:r w:rsidRPr="00C1121B">
        <w:rPr>
          <w:rFonts w:eastAsia="Calibri"/>
        </w:rPr>
        <w:t>intervenția</w:t>
      </w:r>
      <w:proofErr w:type="spellEnd"/>
      <w:r w:rsidRPr="00C1121B">
        <w:rPr>
          <w:rFonts w:eastAsia="Calibri"/>
        </w:rPr>
        <w:t xml:space="preserve"> IEC-11</w:t>
      </w:r>
    </w:p>
    <w:p w:rsidR="004F7569" w:rsidRPr="00C1121B" w:rsidRDefault="004F7569" w:rsidP="004F7569">
      <w:pPr>
        <w:jc w:val="both"/>
        <w:rPr>
          <w:rFonts w:eastAsia="Calibri"/>
        </w:rPr>
      </w:pPr>
      <w:proofErr w:type="spellStart"/>
      <w:r w:rsidRPr="00C1121B">
        <w:rPr>
          <w:rFonts w:eastAsia="Calibri"/>
        </w:rPr>
        <w:t>Enumerare</w:t>
      </w:r>
      <w:proofErr w:type="spellEnd"/>
      <w:r w:rsidRPr="00C1121B">
        <w:rPr>
          <w:rFonts w:eastAsia="Calibri"/>
        </w:rPr>
        <w:t xml:space="preserve"> </w:t>
      </w:r>
      <w:proofErr w:type="spellStart"/>
      <w:r w:rsidRPr="00C1121B">
        <w:rPr>
          <w:rFonts w:eastAsia="Calibri"/>
        </w:rPr>
        <w:t>comunități</w:t>
      </w:r>
      <w:proofErr w:type="spellEnd"/>
      <w:r w:rsidRPr="00C1121B">
        <w:rPr>
          <w:rFonts w:eastAsia="Calibri"/>
        </w:rPr>
        <w:t xml:space="preserve">: Arad, </w:t>
      </w:r>
      <w:proofErr w:type="spellStart"/>
      <w:r w:rsidRPr="00C1121B">
        <w:rPr>
          <w:rFonts w:eastAsia="Calibri"/>
        </w:rPr>
        <w:t>Chişineu-Criş</w:t>
      </w:r>
      <w:proofErr w:type="spellEnd"/>
      <w:r w:rsidRPr="00C1121B">
        <w:rPr>
          <w:rFonts w:eastAsia="Calibri"/>
        </w:rPr>
        <w:t xml:space="preserve">, </w:t>
      </w:r>
      <w:proofErr w:type="spellStart"/>
      <w:r w:rsidRPr="00C1121B">
        <w:rPr>
          <w:rFonts w:eastAsia="Calibri"/>
        </w:rPr>
        <w:t>Felnac</w:t>
      </w:r>
      <w:proofErr w:type="spellEnd"/>
      <w:r w:rsidRPr="00C1121B">
        <w:rPr>
          <w:rFonts w:eastAsia="Calibri"/>
        </w:rPr>
        <w:t xml:space="preserve">, </w:t>
      </w:r>
      <w:proofErr w:type="spellStart"/>
      <w:r w:rsidRPr="00C1121B">
        <w:rPr>
          <w:rFonts w:eastAsia="Calibri"/>
        </w:rPr>
        <w:t>Frumuşeni</w:t>
      </w:r>
      <w:proofErr w:type="spellEnd"/>
      <w:r w:rsidRPr="00C1121B">
        <w:rPr>
          <w:rFonts w:eastAsia="Calibri"/>
        </w:rPr>
        <w:t xml:space="preserve">, </w:t>
      </w:r>
      <w:proofErr w:type="spellStart"/>
      <w:r w:rsidRPr="00C1121B">
        <w:rPr>
          <w:rFonts w:eastAsia="Calibri"/>
        </w:rPr>
        <w:t>Gurahonţ</w:t>
      </w:r>
      <w:proofErr w:type="spellEnd"/>
      <w:r w:rsidRPr="00C1121B">
        <w:rPr>
          <w:rFonts w:eastAsia="Calibri"/>
        </w:rPr>
        <w:t xml:space="preserve">, </w:t>
      </w:r>
      <w:proofErr w:type="spellStart"/>
      <w:r w:rsidRPr="00C1121B">
        <w:rPr>
          <w:rFonts w:eastAsia="Calibri"/>
        </w:rPr>
        <w:t>Ineu</w:t>
      </w:r>
      <w:proofErr w:type="spellEnd"/>
      <w:r w:rsidRPr="00C1121B">
        <w:rPr>
          <w:rFonts w:eastAsia="Calibri"/>
        </w:rPr>
        <w:t xml:space="preserve">, </w:t>
      </w:r>
      <w:proofErr w:type="spellStart"/>
      <w:r w:rsidRPr="00C1121B">
        <w:rPr>
          <w:rFonts w:eastAsia="Calibri"/>
        </w:rPr>
        <w:t>Lipova</w:t>
      </w:r>
      <w:proofErr w:type="spellEnd"/>
      <w:r w:rsidRPr="00C1121B">
        <w:rPr>
          <w:rFonts w:eastAsia="Calibri"/>
        </w:rPr>
        <w:t xml:space="preserve">, </w:t>
      </w:r>
      <w:proofErr w:type="spellStart"/>
      <w:r w:rsidRPr="00C1121B">
        <w:rPr>
          <w:rFonts w:eastAsia="Calibri"/>
        </w:rPr>
        <w:t>Sântana</w:t>
      </w:r>
      <w:proofErr w:type="spellEnd"/>
      <w:r w:rsidRPr="00C1121B">
        <w:rPr>
          <w:rFonts w:eastAsia="Calibri"/>
        </w:rPr>
        <w:t xml:space="preserve">, </w:t>
      </w:r>
      <w:proofErr w:type="spellStart"/>
      <w:r w:rsidRPr="00C1121B">
        <w:rPr>
          <w:rFonts w:eastAsia="Calibri"/>
        </w:rPr>
        <w:t>Sintea</w:t>
      </w:r>
      <w:proofErr w:type="spellEnd"/>
      <w:r w:rsidRPr="00C1121B">
        <w:rPr>
          <w:rFonts w:eastAsia="Calibri"/>
        </w:rPr>
        <w:t xml:space="preserve"> Mare, </w:t>
      </w:r>
      <w:proofErr w:type="spellStart"/>
      <w:r w:rsidRPr="00C1121B">
        <w:rPr>
          <w:rFonts w:eastAsia="Calibri"/>
        </w:rPr>
        <w:t>Nădlac</w:t>
      </w:r>
      <w:proofErr w:type="spellEnd"/>
      <w:r w:rsidRPr="00C1121B">
        <w:rPr>
          <w:rFonts w:eastAsia="Calibri"/>
        </w:rPr>
        <w:t xml:space="preserve">, </w:t>
      </w:r>
      <w:proofErr w:type="spellStart"/>
      <w:r w:rsidRPr="00C1121B">
        <w:rPr>
          <w:rFonts w:eastAsia="Calibri"/>
        </w:rPr>
        <w:t>Secusigiu</w:t>
      </w:r>
      <w:proofErr w:type="spellEnd"/>
    </w:p>
    <w:p w:rsidR="004F7569" w:rsidRPr="00C1121B" w:rsidRDefault="004F7569" w:rsidP="004F7569">
      <w:pPr>
        <w:jc w:val="both"/>
        <w:rPr>
          <w:rFonts w:eastAsia="Calibri"/>
        </w:rPr>
      </w:pPr>
      <w:r w:rsidRPr="00C1121B">
        <w:rPr>
          <w:rFonts w:eastAsia="Calibri"/>
        </w:rPr>
        <w:t xml:space="preserve">Nr. </w:t>
      </w:r>
      <w:proofErr w:type="spellStart"/>
      <w:r w:rsidRPr="00C1121B">
        <w:rPr>
          <w:rFonts w:eastAsia="Calibri"/>
        </w:rPr>
        <w:t>beneficiari</w:t>
      </w:r>
      <w:proofErr w:type="spellEnd"/>
      <w:r w:rsidRPr="00C1121B">
        <w:rPr>
          <w:rFonts w:eastAsia="Calibri"/>
        </w:rPr>
        <w:t xml:space="preserve"> din </w:t>
      </w:r>
      <w:proofErr w:type="spellStart"/>
      <w:r w:rsidRPr="00C1121B">
        <w:rPr>
          <w:rFonts w:eastAsia="Calibri"/>
        </w:rPr>
        <w:t>comunitățile</w:t>
      </w:r>
      <w:proofErr w:type="spellEnd"/>
      <w:r w:rsidRPr="00C1121B">
        <w:rPr>
          <w:rFonts w:eastAsia="Calibri"/>
        </w:rPr>
        <w:t xml:space="preserve"> </w:t>
      </w:r>
      <w:proofErr w:type="spellStart"/>
      <w:r w:rsidRPr="00C1121B">
        <w:rPr>
          <w:rFonts w:eastAsia="Calibri"/>
        </w:rPr>
        <w:t>acoperite</w:t>
      </w:r>
      <w:proofErr w:type="spellEnd"/>
      <w:r w:rsidRPr="00C1121B">
        <w:rPr>
          <w:rFonts w:eastAsia="Calibri"/>
        </w:rPr>
        <w:t xml:space="preserve"> –</w:t>
      </w:r>
      <w:r w:rsidRPr="00C1121B">
        <w:rPr>
          <w:rFonts w:ascii="Calibri" w:eastAsia="Calibri" w:hAnsi="Calibri"/>
        </w:rPr>
        <w:t xml:space="preserve"> </w:t>
      </w:r>
      <w:r w:rsidRPr="00C1121B">
        <w:rPr>
          <w:rFonts w:eastAsia="Calibri"/>
        </w:rPr>
        <w:t>1.006</w:t>
      </w:r>
    </w:p>
    <w:p w:rsidR="004F7569" w:rsidRPr="00C1121B" w:rsidRDefault="004F7569" w:rsidP="004F7569">
      <w:pPr>
        <w:jc w:val="both"/>
        <w:rPr>
          <w:rFonts w:ascii="Calibri" w:eastAsia="Calibri" w:hAnsi="Calibri"/>
        </w:rPr>
      </w:pPr>
      <w:proofErr w:type="spellStart"/>
      <w:r w:rsidRPr="00C1121B">
        <w:rPr>
          <w:rFonts w:eastAsia="Calibri"/>
          <w:lang w:val="fr-FR"/>
        </w:rPr>
        <w:t>Materiale</w:t>
      </w:r>
      <w:proofErr w:type="spellEnd"/>
      <w:r w:rsidRPr="00C1121B">
        <w:rPr>
          <w:rFonts w:eastAsia="Calibri"/>
          <w:lang w:val="fr-FR"/>
        </w:rPr>
        <w:t xml:space="preserve"> IEC </w:t>
      </w:r>
      <w:proofErr w:type="spellStart"/>
      <w:r w:rsidRPr="00C1121B">
        <w:rPr>
          <w:rFonts w:eastAsia="Calibri"/>
          <w:lang w:val="fr-FR"/>
        </w:rPr>
        <w:t>utilizate</w:t>
      </w:r>
      <w:proofErr w:type="spellEnd"/>
      <w:r w:rsidRPr="00C1121B">
        <w:rPr>
          <w:rFonts w:eastAsia="Calibri"/>
          <w:lang w:val="fr-FR"/>
        </w:rPr>
        <w:t xml:space="preserve"> (nr. </w:t>
      </w:r>
      <w:proofErr w:type="spellStart"/>
      <w:r w:rsidRPr="00C1121B">
        <w:rPr>
          <w:rFonts w:eastAsia="Calibri"/>
          <w:lang w:val="fr-FR"/>
        </w:rPr>
        <w:t>și</w:t>
      </w:r>
      <w:proofErr w:type="spellEnd"/>
      <w:r w:rsidRPr="00C1121B">
        <w:rPr>
          <w:rFonts w:eastAsia="Calibri"/>
          <w:lang w:val="fr-FR"/>
        </w:rPr>
        <w:t xml:space="preserve"> tip)</w:t>
      </w:r>
      <w:r w:rsidRPr="00C1121B">
        <w:rPr>
          <w:rFonts w:ascii="Calibri" w:eastAsia="Calibri" w:hAnsi="Calibri"/>
        </w:rPr>
        <w:t xml:space="preserve"> </w:t>
      </w:r>
    </w:p>
    <w:p w:rsidR="004F7569" w:rsidRPr="00C1121B" w:rsidRDefault="004F7569" w:rsidP="004F7569">
      <w:pPr>
        <w:jc w:val="both"/>
        <w:rPr>
          <w:rFonts w:eastAsia="Calibri"/>
          <w:lang w:val="fr-FR"/>
        </w:rPr>
      </w:pPr>
      <w:proofErr w:type="spellStart"/>
      <w:r w:rsidRPr="00C1121B">
        <w:rPr>
          <w:rFonts w:eastAsia="Calibri"/>
          <w:lang w:val="fr-FR"/>
        </w:rPr>
        <w:t>Materiale</w:t>
      </w:r>
      <w:proofErr w:type="spellEnd"/>
      <w:r w:rsidRPr="00C1121B">
        <w:rPr>
          <w:rFonts w:eastAsia="Calibri"/>
          <w:lang w:val="fr-FR"/>
        </w:rPr>
        <w:t xml:space="preserve"> </w:t>
      </w:r>
      <w:proofErr w:type="spellStart"/>
      <w:r w:rsidRPr="00C1121B">
        <w:rPr>
          <w:rFonts w:eastAsia="Calibri"/>
          <w:lang w:val="fr-FR"/>
        </w:rPr>
        <w:t>tipărite</w:t>
      </w:r>
      <w:proofErr w:type="spellEnd"/>
      <w:r w:rsidRPr="00C1121B">
        <w:rPr>
          <w:rFonts w:eastAsia="Calibri"/>
          <w:lang w:val="fr-FR"/>
        </w:rPr>
        <w:t xml:space="preserve"> </w:t>
      </w:r>
      <w:proofErr w:type="spellStart"/>
      <w:r w:rsidRPr="00C1121B">
        <w:rPr>
          <w:rFonts w:eastAsia="Calibri"/>
          <w:lang w:val="fr-FR"/>
        </w:rPr>
        <w:t>color</w:t>
      </w:r>
      <w:proofErr w:type="spellEnd"/>
      <w:r w:rsidRPr="00C1121B">
        <w:rPr>
          <w:rFonts w:eastAsia="Calibri"/>
          <w:lang w:val="fr-FR"/>
        </w:rPr>
        <w:t xml:space="preserve"> A4:</w:t>
      </w:r>
    </w:p>
    <w:p w:rsidR="004F7569" w:rsidRPr="00C1121B" w:rsidRDefault="004F7569" w:rsidP="004F7569">
      <w:pPr>
        <w:jc w:val="both"/>
        <w:rPr>
          <w:rFonts w:eastAsia="Calibri"/>
          <w:lang w:val="fr-FR"/>
        </w:rPr>
      </w:pPr>
      <w:r w:rsidRPr="00C1121B">
        <w:rPr>
          <w:rFonts w:eastAsia="Calibri"/>
          <w:lang w:val="fr-FR"/>
        </w:rPr>
        <w:t>-</w:t>
      </w:r>
      <w:proofErr w:type="spellStart"/>
      <w:r w:rsidRPr="00C1121B">
        <w:rPr>
          <w:rFonts w:eastAsia="Calibri"/>
          <w:lang w:val="fr-FR"/>
        </w:rPr>
        <w:t>Preveniţi</w:t>
      </w:r>
      <w:proofErr w:type="spellEnd"/>
      <w:r w:rsidRPr="00C1121B">
        <w:rPr>
          <w:rFonts w:eastAsia="Calibri"/>
          <w:lang w:val="fr-FR"/>
        </w:rPr>
        <w:t xml:space="preserve"> </w:t>
      </w:r>
      <w:proofErr w:type="spellStart"/>
      <w:r w:rsidRPr="00C1121B">
        <w:rPr>
          <w:rFonts w:eastAsia="Calibri"/>
          <w:lang w:val="fr-FR"/>
        </w:rPr>
        <w:t>Cancerul</w:t>
      </w:r>
      <w:proofErr w:type="spellEnd"/>
      <w:r w:rsidRPr="00C1121B">
        <w:rPr>
          <w:rFonts w:eastAsia="Calibri"/>
          <w:lang w:val="fr-FR"/>
        </w:rPr>
        <w:t xml:space="preserve"> de Col </w:t>
      </w:r>
      <w:proofErr w:type="spellStart"/>
      <w:r w:rsidRPr="00C1121B">
        <w:rPr>
          <w:rFonts w:eastAsia="Calibri"/>
          <w:lang w:val="fr-FR"/>
        </w:rPr>
        <w:t>Uterin</w:t>
      </w:r>
      <w:proofErr w:type="spellEnd"/>
      <w:r w:rsidRPr="00C1121B">
        <w:rPr>
          <w:rFonts w:eastAsia="Calibri"/>
          <w:lang w:val="fr-FR"/>
        </w:rPr>
        <w:t>!</w:t>
      </w:r>
    </w:p>
    <w:p w:rsidR="004F7569" w:rsidRPr="00C1121B" w:rsidRDefault="004F7569" w:rsidP="004F7569">
      <w:pPr>
        <w:jc w:val="both"/>
        <w:rPr>
          <w:rFonts w:eastAsia="Calibri"/>
        </w:rPr>
      </w:pPr>
      <w:r w:rsidRPr="00C1121B">
        <w:rPr>
          <w:rFonts w:eastAsia="Calibri"/>
          <w:lang w:val="fr-FR"/>
        </w:rPr>
        <w:t>-</w:t>
      </w:r>
      <w:proofErr w:type="spellStart"/>
      <w:r w:rsidRPr="00C1121B">
        <w:rPr>
          <w:rFonts w:eastAsia="Calibri"/>
          <w:lang w:val="fr-FR"/>
        </w:rPr>
        <w:t>Efort</w:t>
      </w:r>
      <w:proofErr w:type="spellEnd"/>
      <w:r w:rsidRPr="00C1121B">
        <w:rPr>
          <w:rFonts w:eastAsia="Calibri"/>
          <w:lang w:val="fr-FR"/>
        </w:rPr>
        <w:t xml:space="preserve"> </w:t>
      </w:r>
      <w:proofErr w:type="spellStart"/>
      <w:r w:rsidRPr="00C1121B">
        <w:rPr>
          <w:rFonts w:eastAsia="Calibri"/>
          <w:lang w:val="fr-FR"/>
        </w:rPr>
        <w:t>susţinut</w:t>
      </w:r>
      <w:proofErr w:type="spellEnd"/>
      <w:r w:rsidRPr="00C1121B">
        <w:rPr>
          <w:rFonts w:eastAsia="Calibri"/>
          <w:lang w:val="fr-FR"/>
        </w:rPr>
        <w:t xml:space="preserve"> </w:t>
      </w:r>
      <w:proofErr w:type="spellStart"/>
      <w:r w:rsidRPr="00C1121B">
        <w:rPr>
          <w:rFonts w:eastAsia="Calibri"/>
          <w:lang w:val="fr-FR"/>
        </w:rPr>
        <w:t>pentru</w:t>
      </w:r>
      <w:proofErr w:type="spellEnd"/>
      <w:r w:rsidRPr="00C1121B">
        <w:rPr>
          <w:rFonts w:eastAsia="Calibri"/>
          <w:lang w:val="fr-FR"/>
        </w:rPr>
        <w:t xml:space="preserve"> </w:t>
      </w:r>
      <w:proofErr w:type="spellStart"/>
      <w:r w:rsidRPr="00C1121B">
        <w:rPr>
          <w:rFonts w:eastAsia="Calibri"/>
          <w:lang w:val="fr-FR"/>
        </w:rPr>
        <w:t>reducerea</w:t>
      </w:r>
      <w:proofErr w:type="spellEnd"/>
      <w:r w:rsidRPr="00C1121B">
        <w:rPr>
          <w:rFonts w:eastAsia="Calibri"/>
          <w:lang w:val="fr-FR"/>
        </w:rPr>
        <w:t xml:space="preserve"> </w:t>
      </w:r>
      <w:proofErr w:type="spellStart"/>
      <w:r w:rsidRPr="00C1121B">
        <w:rPr>
          <w:rFonts w:eastAsia="Calibri"/>
          <w:lang w:val="fr-FR"/>
        </w:rPr>
        <w:t>riscului</w:t>
      </w:r>
      <w:proofErr w:type="spellEnd"/>
      <w:r w:rsidRPr="00C1121B">
        <w:rPr>
          <w:rFonts w:eastAsia="Calibri"/>
          <w:lang w:val="fr-FR"/>
        </w:rPr>
        <w:t xml:space="preserve"> </w:t>
      </w:r>
      <w:proofErr w:type="spellStart"/>
      <w:r w:rsidRPr="00C1121B">
        <w:rPr>
          <w:rFonts w:eastAsia="Calibri"/>
          <w:lang w:val="fr-FR"/>
        </w:rPr>
        <w:t>şi</w:t>
      </w:r>
      <w:proofErr w:type="spellEnd"/>
      <w:r w:rsidRPr="00C1121B">
        <w:rPr>
          <w:rFonts w:eastAsia="Calibri"/>
          <w:lang w:val="fr-FR"/>
        </w:rPr>
        <w:t xml:space="preserve"> </w:t>
      </w:r>
      <w:proofErr w:type="spellStart"/>
      <w:r w:rsidRPr="00C1121B">
        <w:rPr>
          <w:rFonts w:eastAsia="Calibri"/>
          <w:lang w:val="fr-FR"/>
        </w:rPr>
        <w:t>intensificarea</w:t>
      </w:r>
      <w:proofErr w:type="spellEnd"/>
      <w:r w:rsidRPr="00C1121B">
        <w:rPr>
          <w:rFonts w:eastAsia="Calibri"/>
          <w:lang w:val="fr-FR"/>
        </w:rPr>
        <w:t xml:space="preserve"> </w:t>
      </w:r>
      <w:proofErr w:type="spellStart"/>
      <w:r w:rsidRPr="00C1121B">
        <w:rPr>
          <w:rFonts w:eastAsia="Calibri"/>
          <w:lang w:val="fr-FR"/>
        </w:rPr>
        <w:t>prevenţiei</w:t>
      </w:r>
      <w:proofErr w:type="spellEnd"/>
      <w:r w:rsidRPr="00C1121B">
        <w:rPr>
          <w:rFonts w:eastAsia="Calibri"/>
          <w:lang w:val="fr-FR"/>
        </w:rPr>
        <w:t xml:space="preserve"> </w:t>
      </w:r>
      <w:proofErr w:type="spellStart"/>
      <w:r w:rsidRPr="00C1121B">
        <w:rPr>
          <w:rFonts w:eastAsia="Calibri"/>
          <w:lang w:val="fr-FR"/>
        </w:rPr>
        <w:t>Cancerului</w:t>
      </w:r>
      <w:proofErr w:type="spellEnd"/>
      <w:r w:rsidRPr="00C1121B">
        <w:rPr>
          <w:rFonts w:eastAsia="Calibri"/>
          <w:lang w:val="fr-FR"/>
        </w:rPr>
        <w:t xml:space="preserve"> de Col </w:t>
      </w:r>
      <w:proofErr w:type="spellStart"/>
      <w:r w:rsidRPr="00C1121B">
        <w:rPr>
          <w:rFonts w:eastAsia="Calibri"/>
          <w:lang w:val="fr-FR"/>
        </w:rPr>
        <w:t>Uterin</w:t>
      </w:r>
      <w:proofErr w:type="spellEnd"/>
      <w:r w:rsidRPr="00C1121B">
        <w:rPr>
          <w:rFonts w:eastAsia="Calibri"/>
          <w:lang w:val="fr-FR"/>
        </w:rPr>
        <w:t xml:space="preserve"> 2019</w:t>
      </w:r>
    </w:p>
    <w:p w:rsidR="004F7569" w:rsidRPr="00C1121B" w:rsidRDefault="004F7569" w:rsidP="004F7569">
      <w:pPr>
        <w:rPr>
          <w:rFonts w:eastAsia="Calibri"/>
          <w:sz w:val="14"/>
          <w:lang w:val="fr-FR"/>
        </w:rPr>
      </w:pPr>
    </w:p>
    <w:p w:rsidR="004F7569" w:rsidRPr="004900F1" w:rsidRDefault="004F7569" w:rsidP="004F7569">
      <w:pPr>
        <w:rPr>
          <w:rFonts w:eastAsia="Calibri"/>
          <w:lang w:val="fr-FR"/>
        </w:rPr>
      </w:pPr>
      <w:proofErr w:type="spellStart"/>
      <w:r w:rsidRPr="004900F1">
        <w:rPr>
          <w:rFonts w:eastAsia="Calibri"/>
          <w:lang w:val="fr-FR"/>
        </w:rPr>
        <w:t>Interve</w:t>
      </w:r>
      <w:r>
        <w:rPr>
          <w:rFonts w:eastAsia="Calibri"/>
          <w:lang w:val="fr-FR"/>
        </w:rPr>
        <w:t>nția</w:t>
      </w:r>
      <w:proofErr w:type="spellEnd"/>
      <w:r>
        <w:rPr>
          <w:rFonts w:eastAsia="Calibri"/>
          <w:lang w:val="fr-FR"/>
        </w:rPr>
        <w:t xml:space="preserve"> IEC nr .</w:t>
      </w:r>
      <w:r w:rsidRPr="004900F1">
        <w:rPr>
          <w:rFonts w:eastAsia="Calibri"/>
          <w:lang w:val="fr-FR"/>
        </w:rPr>
        <w:t>2</w:t>
      </w:r>
    </w:p>
    <w:p w:rsidR="004F7569" w:rsidRPr="00C1121B" w:rsidRDefault="004F7569" w:rsidP="004F7569">
      <w:pPr>
        <w:jc w:val="both"/>
        <w:rPr>
          <w:rFonts w:eastAsia="Calibri"/>
          <w:lang w:val="fr-FR"/>
        </w:rPr>
      </w:pPr>
      <w:proofErr w:type="spellStart"/>
      <w:r w:rsidRPr="00C1121B">
        <w:rPr>
          <w:rFonts w:eastAsia="Calibri"/>
          <w:lang w:val="fr-FR"/>
        </w:rPr>
        <w:t>Denumirea</w:t>
      </w:r>
      <w:proofErr w:type="spellEnd"/>
      <w:r w:rsidRPr="00C1121B">
        <w:rPr>
          <w:rFonts w:eastAsia="Calibri"/>
          <w:lang w:val="fr-FR"/>
        </w:rPr>
        <w:t xml:space="preserve"> - </w:t>
      </w:r>
      <w:proofErr w:type="spellStart"/>
      <w:r w:rsidRPr="00C1121B">
        <w:rPr>
          <w:rFonts w:eastAsia="Calibri"/>
          <w:lang w:val="fr-FR"/>
        </w:rPr>
        <w:t>Ziua</w:t>
      </w:r>
      <w:proofErr w:type="spellEnd"/>
      <w:r w:rsidRPr="00C1121B">
        <w:rPr>
          <w:rFonts w:eastAsia="Calibri"/>
          <w:lang w:val="fr-FR"/>
        </w:rPr>
        <w:t xml:space="preserve"> </w:t>
      </w:r>
      <w:proofErr w:type="spellStart"/>
      <w:r w:rsidRPr="00C1121B">
        <w:rPr>
          <w:rFonts w:eastAsia="Calibri"/>
          <w:lang w:val="fr-FR"/>
        </w:rPr>
        <w:t>Internațională</w:t>
      </w:r>
      <w:proofErr w:type="spellEnd"/>
      <w:r w:rsidRPr="00C1121B">
        <w:rPr>
          <w:rFonts w:eastAsia="Calibri"/>
          <w:lang w:val="fr-FR"/>
        </w:rPr>
        <w:t xml:space="preserve"> a </w:t>
      </w:r>
      <w:proofErr w:type="spellStart"/>
      <w:r w:rsidRPr="00C1121B">
        <w:rPr>
          <w:rFonts w:eastAsia="Calibri"/>
          <w:lang w:val="fr-FR"/>
        </w:rPr>
        <w:t>Bolilor</w:t>
      </w:r>
      <w:proofErr w:type="spellEnd"/>
      <w:r w:rsidRPr="00C1121B">
        <w:rPr>
          <w:rFonts w:eastAsia="Calibri"/>
          <w:lang w:val="fr-FR"/>
        </w:rPr>
        <w:t xml:space="preserve"> Rare</w:t>
      </w:r>
    </w:p>
    <w:p w:rsidR="004F7569" w:rsidRPr="00C1121B" w:rsidRDefault="004F7569" w:rsidP="004F7569">
      <w:pPr>
        <w:jc w:val="both"/>
        <w:rPr>
          <w:rFonts w:eastAsia="Calibri"/>
          <w:lang w:val="fr-FR"/>
        </w:rPr>
      </w:pPr>
      <w:r w:rsidRPr="00C1121B">
        <w:rPr>
          <w:rFonts w:eastAsia="Calibri"/>
          <w:lang w:val="fr-FR"/>
        </w:rPr>
        <w:t xml:space="preserve">Nr. AMC </w:t>
      </w:r>
      <w:proofErr w:type="spellStart"/>
      <w:r w:rsidRPr="00C1121B">
        <w:rPr>
          <w:rFonts w:eastAsia="Calibri"/>
          <w:lang w:val="fr-FR"/>
        </w:rPr>
        <w:t>implicaţi</w:t>
      </w:r>
      <w:proofErr w:type="spellEnd"/>
      <w:r w:rsidRPr="00C1121B">
        <w:rPr>
          <w:rFonts w:eastAsia="Calibri"/>
          <w:lang w:val="fr-FR"/>
        </w:rPr>
        <w:t xml:space="preserve"> - 10</w:t>
      </w:r>
    </w:p>
    <w:p w:rsidR="004F7569" w:rsidRPr="00C1121B" w:rsidRDefault="004F7569" w:rsidP="004F7569">
      <w:pPr>
        <w:jc w:val="both"/>
        <w:rPr>
          <w:rFonts w:eastAsia="Calibri"/>
          <w:lang w:val="fr-FR"/>
        </w:rPr>
      </w:pPr>
      <w:r w:rsidRPr="00C1121B">
        <w:rPr>
          <w:rFonts w:eastAsia="Calibri"/>
          <w:lang w:val="fr-FR"/>
        </w:rPr>
        <w:t xml:space="preserve">Nr. MS </w:t>
      </w:r>
      <w:proofErr w:type="spellStart"/>
      <w:r w:rsidRPr="00C1121B">
        <w:rPr>
          <w:rFonts w:eastAsia="Calibri"/>
          <w:lang w:val="fr-FR"/>
        </w:rPr>
        <w:t>implicați</w:t>
      </w:r>
      <w:proofErr w:type="spellEnd"/>
      <w:r w:rsidRPr="00C1121B">
        <w:rPr>
          <w:rFonts w:eastAsia="Calibri"/>
          <w:lang w:val="fr-FR"/>
        </w:rPr>
        <w:t>-</w:t>
      </w:r>
    </w:p>
    <w:p w:rsidR="004F7569" w:rsidRPr="00C1121B" w:rsidRDefault="004F7569" w:rsidP="004F7569">
      <w:pPr>
        <w:jc w:val="both"/>
        <w:rPr>
          <w:rFonts w:eastAsia="Calibri"/>
          <w:lang w:val="fr-FR"/>
        </w:rPr>
      </w:pPr>
      <w:r w:rsidRPr="00C1121B">
        <w:rPr>
          <w:rFonts w:eastAsia="Calibri"/>
          <w:lang w:val="fr-FR"/>
        </w:rPr>
        <w:t xml:space="preserve">Nr. </w:t>
      </w:r>
      <w:proofErr w:type="spellStart"/>
      <w:r w:rsidRPr="00C1121B">
        <w:rPr>
          <w:rFonts w:eastAsia="Calibri"/>
          <w:lang w:val="fr-FR"/>
        </w:rPr>
        <w:t>comunități</w:t>
      </w:r>
      <w:proofErr w:type="spellEnd"/>
      <w:r w:rsidRPr="00C1121B">
        <w:rPr>
          <w:rFonts w:eastAsia="Calibri"/>
          <w:lang w:val="fr-FR"/>
        </w:rPr>
        <w:t xml:space="preserve"> </w:t>
      </w:r>
      <w:proofErr w:type="spellStart"/>
      <w:r w:rsidRPr="00C1121B">
        <w:rPr>
          <w:rFonts w:eastAsia="Calibri"/>
          <w:lang w:val="fr-FR"/>
        </w:rPr>
        <w:t>acoperite</w:t>
      </w:r>
      <w:proofErr w:type="spellEnd"/>
      <w:r w:rsidRPr="00C1121B">
        <w:rPr>
          <w:rFonts w:eastAsia="Calibri"/>
          <w:lang w:val="fr-FR"/>
        </w:rPr>
        <w:t xml:space="preserve"> </w:t>
      </w:r>
      <w:proofErr w:type="spellStart"/>
      <w:r w:rsidRPr="00C1121B">
        <w:rPr>
          <w:rFonts w:eastAsia="Calibri"/>
          <w:lang w:val="fr-FR"/>
        </w:rPr>
        <w:t>cu</w:t>
      </w:r>
      <w:proofErr w:type="spellEnd"/>
      <w:r w:rsidRPr="00C1121B">
        <w:rPr>
          <w:rFonts w:eastAsia="Calibri"/>
          <w:lang w:val="fr-FR"/>
        </w:rPr>
        <w:t xml:space="preserve"> </w:t>
      </w:r>
      <w:proofErr w:type="spellStart"/>
      <w:r w:rsidRPr="00C1121B">
        <w:rPr>
          <w:rFonts w:eastAsia="Calibri"/>
          <w:lang w:val="fr-FR"/>
        </w:rPr>
        <w:t>intervenția</w:t>
      </w:r>
      <w:proofErr w:type="spellEnd"/>
      <w:r w:rsidRPr="00C1121B">
        <w:rPr>
          <w:rFonts w:eastAsia="Calibri"/>
          <w:lang w:val="fr-FR"/>
        </w:rPr>
        <w:t xml:space="preserve"> IEC-7</w:t>
      </w:r>
    </w:p>
    <w:p w:rsidR="004F7569" w:rsidRPr="00C1121B" w:rsidRDefault="004F7569" w:rsidP="004F7569">
      <w:pPr>
        <w:jc w:val="both"/>
        <w:rPr>
          <w:rFonts w:eastAsia="Calibri"/>
          <w:lang w:val="fr-FR"/>
        </w:rPr>
      </w:pPr>
      <w:proofErr w:type="spellStart"/>
      <w:r w:rsidRPr="00C1121B">
        <w:rPr>
          <w:rFonts w:eastAsia="Calibri"/>
          <w:lang w:val="fr-FR"/>
        </w:rPr>
        <w:t>Enumerare</w:t>
      </w:r>
      <w:proofErr w:type="spellEnd"/>
      <w:r w:rsidRPr="00C1121B">
        <w:rPr>
          <w:rFonts w:eastAsia="Calibri"/>
          <w:lang w:val="fr-FR"/>
        </w:rPr>
        <w:t xml:space="preserve"> </w:t>
      </w:r>
      <w:proofErr w:type="spellStart"/>
      <w:r w:rsidRPr="00C1121B">
        <w:rPr>
          <w:rFonts w:eastAsia="Calibri"/>
          <w:lang w:val="fr-FR"/>
        </w:rPr>
        <w:t>comunități</w:t>
      </w:r>
      <w:proofErr w:type="spellEnd"/>
      <w:r w:rsidRPr="00C1121B">
        <w:rPr>
          <w:rFonts w:eastAsia="Calibri"/>
          <w:lang w:val="fr-FR"/>
        </w:rPr>
        <w:t xml:space="preserve">: </w:t>
      </w:r>
      <w:proofErr w:type="spellStart"/>
      <w:r w:rsidRPr="00C1121B">
        <w:rPr>
          <w:rFonts w:eastAsia="Calibri"/>
          <w:lang w:val="fr-FR"/>
        </w:rPr>
        <w:t>Chişineu-Criş</w:t>
      </w:r>
      <w:proofErr w:type="spellEnd"/>
      <w:r w:rsidRPr="00C1121B">
        <w:rPr>
          <w:rFonts w:eastAsia="Calibri"/>
          <w:lang w:val="fr-FR"/>
        </w:rPr>
        <w:t xml:space="preserve">, </w:t>
      </w:r>
      <w:proofErr w:type="spellStart"/>
      <w:r w:rsidRPr="00C1121B">
        <w:rPr>
          <w:rFonts w:eastAsia="Calibri"/>
          <w:lang w:val="fr-FR"/>
        </w:rPr>
        <w:t>Felnac</w:t>
      </w:r>
      <w:proofErr w:type="spellEnd"/>
      <w:r w:rsidRPr="00C1121B">
        <w:rPr>
          <w:rFonts w:eastAsia="Calibri"/>
          <w:lang w:val="fr-FR"/>
        </w:rPr>
        <w:t>,</w:t>
      </w:r>
      <w:r w:rsidRPr="00C1121B">
        <w:rPr>
          <w:rFonts w:ascii="Calibri" w:eastAsia="Calibri" w:hAnsi="Calibri"/>
        </w:rPr>
        <w:t xml:space="preserve"> </w:t>
      </w:r>
      <w:proofErr w:type="spellStart"/>
      <w:r w:rsidRPr="00C1121B">
        <w:rPr>
          <w:rFonts w:eastAsia="Calibri"/>
          <w:lang w:val="fr-FR"/>
        </w:rPr>
        <w:t>Gurahonţ</w:t>
      </w:r>
      <w:proofErr w:type="spellEnd"/>
      <w:r w:rsidRPr="00C1121B">
        <w:rPr>
          <w:rFonts w:eastAsia="Calibri"/>
          <w:lang w:val="fr-FR"/>
        </w:rPr>
        <w:t xml:space="preserve">, </w:t>
      </w:r>
      <w:proofErr w:type="spellStart"/>
      <w:r w:rsidRPr="00C1121B">
        <w:rPr>
          <w:rFonts w:eastAsia="Calibri"/>
          <w:lang w:val="fr-FR"/>
        </w:rPr>
        <w:t>Ineu</w:t>
      </w:r>
      <w:proofErr w:type="spellEnd"/>
      <w:r w:rsidRPr="00C1121B">
        <w:rPr>
          <w:rFonts w:eastAsia="Calibri"/>
          <w:lang w:val="fr-FR"/>
        </w:rPr>
        <w:t xml:space="preserve">, </w:t>
      </w:r>
      <w:proofErr w:type="spellStart"/>
      <w:r w:rsidRPr="00C1121B">
        <w:rPr>
          <w:rFonts w:eastAsia="Calibri"/>
          <w:lang w:val="fr-FR"/>
        </w:rPr>
        <w:t>Lipova</w:t>
      </w:r>
      <w:proofErr w:type="spellEnd"/>
      <w:r w:rsidRPr="00C1121B">
        <w:rPr>
          <w:rFonts w:eastAsia="Calibri"/>
          <w:lang w:val="fr-FR"/>
        </w:rPr>
        <w:t xml:space="preserve">, </w:t>
      </w:r>
      <w:proofErr w:type="spellStart"/>
      <w:r w:rsidRPr="00C1121B">
        <w:rPr>
          <w:rFonts w:eastAsia="Calibri"/>
          <w:lang w:val="fr-FR"/>
        </w:rPr>
        <w:t>Sântana</w:t>
      </w:r>
      <w:proofErr w:type="spellEnd"/>
      <w:r w:rsidRPr="00C1121B">
        <w:rPr>
          <w:rFonts w:eastAsia="Calibri"/>
          <w:lang w:val="fr-FR"/>
        </w:rPr>
        <w:t xml:space="preserve">, </w:t>
      </w:r>
      <w:proofErr w:type="spellStart"/>
      <w:r w:rsidRPr="00C1121B">
        <w:rPr>
          <w:rFonts w:eastAsia="Calibri"/>
          <w:lang w:val="fr-FR"/>
        </w:rPr>
        <w:t>Sintea</w:t>
      </w:r>
      <w:proofErr w:type="spellEnd"/>
      <w:r w:rsidRPr="00C1121B">
        <w:rPr>
          <w:rFonts w:eastAsia="Calibri"/>
          <w:lang w:val="fr-FR"/>
        </w:rPr>
        <w:t xml:space="preserve"> Mare</w:t>
      </w:r>
    </w:p>
    <w:p w:rsidR="004F7569" w:rsidRPr="00C1121B" w:rsidRDefault="004F7569" w:rsidP="004F7569">
      <w:pPr>
        <w:jc w:val="both"/>
        <w:rPr>
          <w:rFonts w:eastAsia="Calibri"/>
          <w:lang w:val="fr-FR"/>
        </w:rPr>
      </w:pPr>
      <w:r w:rsidRPr="00C1121B">
        <w:rPr>
          <w:rFonts w:eastAsia="Calibri"/>
          <w:lang w:val="fr-FR"/>
        </w:rPr>
        <w:t xml:space="preserve">Nr. </w:t>
      </w:r>
      <w:proofErr w:type="spellStart"/>
      <w:r w:rsidRPr="00C1121B">
        <w:rPr>
          <w:rFonts w:eastAsia="Calibri"/>
          <w:lang w:val="fr-FR"/>
        </w:rPr>
        <w:t>beneficiari</w:t>
      </w:r>
      <w:proofErr w:type="spellEnd"/>
      <w:r w:rsidRPr="00C1121B">
        <w:rPr>
          <w:rFonts w:eastAsia="Calibri"/>
          <w:lang w:val="fr-FR"/>
        </w:rPr>
        <w:t xml:space="preserve"> </w:t>
      </w:r>
      <w:proofErr w:type="spellStart"/>
      <w:r w:rsidRPr="00C1121B">
        <w:rPr>
          <w:rFonts w:eastAsia="Calibri"/>
          <w:lang w:val="fr-FR"/>
        </w:rPr>
        <w:t>din</w:t>
      </w:r>
      <w:proofErr w:type="spellEnd"/>
      <w:r w:rsidRPr="00C1121B">
        <w:rPr>
          <w:rFonts w:eastAsia="Calibri"/>
          <w:lang w:val="fr-FR"/>
        </w:rPr>
        <w:t xml:space="preserve"> </w:t>
      </w:r>
      <w:proofErr w:type="spellStart"/>
      <w:r w:rsidRPr="00C1121B">
        <w:rPr>
          <w:rFonts w:eastAsia="Calibri"/>
          <w:lang w:val="fr-FR"/>
        </w:rPr>
        <w:t>comunitățile</w:t>
      </w:r>
      <w:proofErr w:type="spellEnd"/>
      <w:r w:rsidRPr="00C1121B">
        <w:rPr>
          <w:rFonts w:eastAsia="Calibri"/>
          <w:lang w:val="fr-FR"/>
        </w:rPr>
        <w:t xml:space="preserve"> </w:t>
      </w:r>
      <w:proofErr w:type="spellStart"/>
      <w:r w:rsidRPr="00C1121B">
        <w:rPr>
          <w:rFonts w:eastAsia="Calibri"/>
          <w:lang w:val="fr-FR"/>
        </w:rPr>
        <w:t>acoperite</w:t>
      </w:r>
      <w:proofErr w:type="spellEnd"/>
      <w:r w:rsidRPr="00C1121B">
        <w:rPr>
          <w:rFonts w:eastAsia="Calibri"/>
          <w:lang w:val="fr-FR"/>
        </w:rPr>
        <w:t xml:space="preserve"> - 674</w:t>
      </w:r>
    </w:p>
    <w:p w:rsidR="004F7569" w:rsidRPr="00C1121B" w:rsidRDefault="004F7569" w:rsidP="004F7569">
      <w:pPr>
        <w:jc w:val="both"/>
        <w:rPr>
          <w:rFonts w:eastAsia="Calibri"/>
          <w:lang w:val="fr-FR"/>
        </w:rPr>
      </w:pPr>
      <w:proofErr w:type="spellStart"/>
      <w:r w:rsidRPr="00C1121B">
        <w:rPr>
          <w:rFonts w:eastAsia="Calibri"/>
          <w:lang w:val="fr-FR"/>
        </w:rPr>
        <w:t>Materiale</w:t>
      </w:r>
      <w:proofErr w:type="spellEnd"/>
      <w:r w:rsidRPr="00C1121B">
        <w:rPr>
          <w:rFonts w:eastAsia="Calibri"/>
          <w:lang w:val="fr-FR"/>
        </w:rPr>
        <w:t xml:space="preserve"> IEC </w:t>
      </w:r>
      <w:proofErr w:type="spellStart"/>
      <w:r w:rsidRPr="00C1121B">
        <w:rPr>
          <w:rFonts w:eastAsia="Calibri"/>
          <w:lang w:val="fr-FR"/>
        </w:rPr>
        <w:t>utilizate</w:t>
      </w:r>
      <w:proofErr w:type="spellEnd"/>
      <w:r w:rsidRPr="00C1121B">
        <w:rPr>
          <w:rFonts w:eastAsia="Calibri"/>
          <w:lang w:val="fr-FR"/>
        </w:rPr>
        <w:t xml:space="preserve"> (nr. </w:t>
      </w:r>
      <w:proofErr w:type="spellStart"/>
      <w:r w:rsidRPr="00C1121B">
        <w:rPr>
          <w:rFonts w:eastAsia="Calibri"/>
          <w:lang w:val="fr-FR"/>
        </w:rPr>
        <w:t>și</w:t>
      </w:r>
      <w:proofErr w:type="spellEnd"/>
      <w:r w:rsidRPr="00C1121B">
        <w:rPr>
          <w:rFonts w:eastAsia="Calibri"/>
          <w:lang w:val="fr-FR"/>
        </w:rPr>
        <w:t xml:space="preserve"> tip)</w:t>
      </w:r>
      <w:r w:rsidRPr="00C1121B">
        <w:rPr>
          <w:rFonts w:ascii="Calibri" w:eastAsia="Calibri" w:hAnsi="Calibri"/>
        </w:rPr>
        <w:t xml:space="preserve"> </w:t>
      </w:r>
      <w:proofErr w:type="spellStart"/>
      <w:r w:rsidRPr="00C1121B">
        <w:rPr>
          <w:rFonts w:eastAsia="Calibri"/>
          <w:lang w:val="fr-FR"/>
        </w:rPr>
        <w:t>Postere</w:t>
      </w:r>
      <w:proofErr w:type="spellEnd"/>
      <w:r w:rsidRPr="00C1121B">
        <w:rPr>
          <w:rFonts w:eastAsia="Calibri"/>
          <w:lang w:val="fr-FR"/>
        </w:rPr>
        <w:t xml:space="preserve"> </w:t>
      </w:r>
      <w:proofErr w:type="spellStart"/>
      <w:r w:rsidRPr="00C1121B">
        <w:rPr>
          <w:rFonts w:eastAsia="Calibri"/>
          <w:lang w:val="fr-FR"/>
        </w:rPr>
        <w:t>color</w:t>
      </w:r>
      <w:proofErr w:type="spellEnd"/>
      <w:r w:rsidRPr="00C1121B">
        <w:rPr>
          <w:rFonts w:eastAsia="Calibri"/>
          <w:lang w:val="fr-FR"/>
        </w:rPr>
        <w:t xml:space="preserve"> A4: »</w:t>
      </w:r>
      <w:proofErr w:type="spellStart"/>
      <w:r w:rsidRPr="00C1121B">
        <w:rPr>
          <w:rFonts w:eastAsia="Calibri"/>
          <w:lang w:val="fr-FR"/>
        </w:rPr>
        <w:t>Ziua</w:t>
      </w:r>
      <w:proofErr w:type="spellEnd"/>
      <w:r w:rsidRPr="00C1121B">
        <w:rPr>
          <w:rFonts w:eastAsia="Calibri"/>
          <w:lang w:val="fr-FR"/>
        </w:rPr>
        <w:t xml:space="preserve"> </w:t>
      </w:r>
      <w:proofErr w:type="spellStart"/>
      <w:r w:rsidRPr="00C1121B">
        <w:rPr>
          <w:rFonts w:eastAsia="Calibri"/>
          <w:lang w:val="fr-FR"/>
        </w:rPr>
        <w:t>Bolilor</w:t>
      </w:r>
      <w:proofErr w:type="spellEnd"/>
      <w:r w:rsidRPr="00C1121B">
        <w:rPr>
          <w:rFonts w:eastAsia="Calibri"/>
          <w:lang w:val="fr-FR"/>
        </w:rPr>
        <w:t xml:space="preserve"> Rare 2019 </w:t>
      </w:r>
      <w:proofErr w:type="spellStart"/>
      <w:r w:rsidRPr="00C1121B">
        <w:rPr>
          <w:rFonts w:eastAsia="Calibri"/>
          <w:lang w:val="fr-FR"/>
        </w:rPr>
        <w:t>Bolile</w:t>
      </w:r>
      <w:proofErr w:type="spellEnd"/>
      <w:r w:rsidRPr="00C1121B">
        <w:rPr>
          <w:rFonts w:eastAsia="Calibri"/>
          <w:lang w:val="fr-FR"/>
        </w:rPr>
        <w:t xml:space="preserve"> Rare-</w:t>
      </w:r>
      <w:proofErr w:type="spellStart"/>
      <w:r w:rsidRPr="00C1121B">
        <w:rPr>
          <w:rFonts w:eastAsia="Calibri"/>
          <w:lang w:val="fr-FR"/>
        </w:rPr>
        <w:t>Arată</w:t>
      </w:r>
      <w:proofErr w:type="spellEnd"/>
      <w:r w:rsidRPr="00C1121B">
        <w:rPr>
          <w:rFonts w:eastAsia="Calibri"/>
          <w:lang w:val="fr-FR"/>
        </w:rPr>
        <w:t xml:space="preserve"> </w:t>
      </w:r>
      <w:proofErr w:type="spellStart"/>
      <w:r w:rsidRPr="00C1121B">
        <w:rPr>
          <w:rFonts w:eastAsia="Calibri"/>
          <w:lang w:val="fr-FR"/>
        </w:rPr>
        <w:t>că</w:t>
      </w:r>
      <w:proofErr w:type="spellEnd"/>
      <w:r w:rsidRPr="00C1121B">
        <w:rPr>
          <w:rFonts w:eastAsia="Calibri"/>
          <w:lang w:val="fr-FR"/>
        </w:rPr>
        <w:t xml:space="preserve"> </w:t>
      </w:r>
      <w:proofErr w:type="spellStart"/>
      <w:r w:rsidRPr="00C1121B">
        <w:rPr>
          <w:rFonts w:eastAsia="Calibri"/>
          <w:lang w:val="fr-FR"/>
        </w:rPr>
        <w:t>îți</w:t>
      </w:r>
      <w:proofErr w:type="spellEnd"/>
      <w:r w:rsidRPr="00C1121B">
        <w:rPr>
          <w:rFonts w:eastAsia="Calibri"/>
          <w:lang w:val="fr-FR"/>
        </w:rPr>
        <w:t xml:space="preserve"> </w:t>
      </w:r>
      <w:proofErr w:type="spellStart"/>
      <w:r w:rsidRPr="00C1121B">
        <w:rPr>
          <w:rFonts w:eastAsia="Calibri"/>
          <w:lang w:val="fr-FR"/>
        </w:rPr>
        <w:t>pasă</w:t>
      </w:r>
      <w:proofErr w:type="spellEnd"/>
      <w:r w:rsidRPr="00C1121B">
        <w:rPr>
          <w:rFonts w:eastAsia="Calibri"/>
          <w:lang w:val="fr-FR"/>
        </w:rPr>
        <w:t>! »</w:t>
      </w:r>
    </w:p>
    <w:p w:rsidR="004F7569" w:rsidRPr="00C1121B" w:rsidRDefault="004F7569" w:rsidP="004F7569">
      <w:pPr>
        <w:rPr>
          <w:rFonts w:eastAsia="Calibri"/>
          <w:lang w:val="fr-FR"/>
        </w:rPr>
      </w:pPr>
    </w:p>
    <w:p w:rsidR="004F7569" w:rsidRPr="004900F1" w:rsidRDefault="004F7569" w:rsidP="004F7569">
      <w:pPr>
        <w:rPr>
          <w:rFonts w:eastAsia="Calibri"/>
          <w:lang w:val="fr-FR"/>
        </w:rPr>
      </w:pPr>
      <w:proofErr w:type="spellStart"/>
      <w:r>
        <w:rPr>
          <w:rFonts w:eastAsia="Calibri"/>
          <w:lang w:val="fr-FR"/>
        </w:rPr>
        <w:t>Intervenția</w:t>
      </w:r>
      <w:proofErr w:type="spellEnd"/>
      <w:r>
        <w:rPr>
          <w:rFonts w:eastAsia="Calibri"/>
          <w:lang w:val="fr-FR"/>
        </w:rPr>
        <w:t xml:space="preserve"> IEC nr.</w:t>
      </w:r>
      <w:r w:rsidRPr="004900F1">
        <w:rPr>
          <w:rFonts w:eastAsia="Calibri"/>
          <w:lang w:val="fr-FR"/>
        </w:rPr>
        <w:t xml:space="preserve"> 3</w:t>
      </w:r>
    </w:p>
    <w:p w:rsidR="004F7569" w:rsidRPr="00C1121B" w:rsidRDefault="004F7569" w:rsidP="004F7569">
      <w:pPr>
        <w:jc w:val="both"/>
        <w:rPr>
          <w:rFonts w:eastAsia="Calibri"/>
          <w:lang w:val="fr-FR"/>
        </w:rPr>
      </w:pPr>
      <w:proofErr w:type="spellStart"/>
      <w:r w:rsidRPr="004900F1">
        <w:rPr>
          <w:rFonts w:eastAsia="Calibri"/>
          <w:lang w:val="fr-FR"/>
        </w:rPr>
        <w:t>Denumirea</w:t>
      </w:r>
      <w:proofErr w:type="spellEnd"/>
      <w:r w:rsidRPr="004900F1">
        <w:rPr>
          <w:rFonts w:eastAsia="Calibri"/>
          <w:lang w:val="fr-FR"/>
        </w:rPr>
        <w:t xml:space="preserve"> - </w:t>
      </w:r>
      <w:proofErr w:type="spellStart"/>
      <w:r w:rsidRPr="004900F1">
        <w:rPr>
          <w:rFonts w:eastAsia="Calibri"/>
          <w:lang w:val="fr-FR"/>
        </w:rPr>
        <w:t>Ziua</w:t>
      </w:r>
      <w:proofErr w:type="spellEnd"/>
      <w:r w:rsidRPr="004900F1">
        <w:rPr>
          <w:rFonts w:eastAsia="Calibri"/>
          <w:lang w:val="fr-FR"/>
        </w:rPr>
        <w:t xml:space="preserve"> </w:t>
      </w:r>
      <w:proofErr w:type="spellStart"/>
      <w:r w:rsidRPr="004900F1">
        <w:rPr>
          <w:rFonts w:eastAsia="Calibri"/>
          <w:lang w:val="fr-FR"/>
        </w:rPr>
        <w:t>Mondiala</w:t>
      </w:r>
      <w:proofErr w:type="spellEnd"/>
      <w:r w:rsidRPr="00C1121B">
        <w:rPr>
          <w:rFonts w:eastAsia="Calibri"/>
          <w:lang w:val="fr-FR"/>
        </w:rPr>
        <w:t xml:space="preserve"> a </w:t>
      </w:r>
      <w:proofErr w:type="spellStart"/>
      <w:r w:rsidRPr="00C1121B">
        <w:rPr>
          <w:rFonts w:eastAsia="Calibri"/>
          <w:lang w:val="fr-FR"/>
        </w:rPr>
        <w:t>Sănătăţii</w:t>
      </w:r>
      <w:proofErr w:type="spellEnd"/>
      <w:r w:rsidRPr="00C1121B">
        <w:rPr>
          <w:rFonts w:eastAsia="Calibri"/>
          <w:lang w:val="fr-FR"/>
        </w:rPr>
        <w:t xml:space="preserve"> Orale</w:t>
      </w:r>
    </w:p>
    <w:p w:rsidR="004F7569" w:rsidRPr="00C1121B" w:rsidRDefault="004F7569" w:rsidP="004F7569">
      <w:pPr>
        <w:jc w:val="both"/>
        <w:rPr>
          <w:rFonts w:eastAsia="Calibri"/>
          <w:lang w:val="fr-FR"/>
        </w:rPr>
      </w:pPr>
      <w:r w:rsidRPr="00C1121B">
        <w:rPr>
          <w:rFonts w:eastAsia="Calibri"/>
          <w:lang w:val="fr-FR"/>
        </w:rPr>
        <w:t xml:space="preserve">Nr. AMC </w:t>
      </w:r>
      <w:proofErr w:type="spellStart"/>
      <w:r w:rsidRPr="00C1121B">
        <w:rPr>
          <w:rFonts w:eastAsia="Calibri"/>
          <w:lang w:val="fr-FR"/>
        </w:rPr>
        <w:t>implicaţi</w:t>
      </w:r>
      <w:proofErr w:type="spellEnd"/>
      <w:r w:rsidRPr="00C1121B">
        <w:rPr>
          <w:rFonts w:eastAsia="Calibri"/>
          <w:lang w:val="fr-FR"/>
        </w:rPr>
        <w:t xml:space="preserve"> - 17</w:t>
      </w:r>
    </w:p>
    <w:p w:rsidR="004F7569" w:rsidRPr="00C1121B" w:rsidRDefault="004F7569" w:rsidP="004F7569">
      <w:pPr>
        <w:jc w:val="both"/>
        <w:rPr>
          <w:rFonts w:eastAsia="Calibri"/>
          <w:lang w:val="fr-FR"/>
        </w:rPr>
      </w:pPr>
      <w:r w:rsidRPr="00C1121B">
        <w:rPr>
          <w:rFonts w:eastAsia="Calibri"/>
          <w:lang w:val="fr-FR"/>
        </w:rPr>
        <w:t xml:space="preserve">Nr. MS </w:t>
      </w:r>
      <w:proofErr w:type="spellStart"/>
      <w:r w:rsidRPr="00C1121B">
        <w:rPr>
          <w:rFonts w:eastAsia="Calibri"/>
          <w:lang w:val="fr-FR"/>
        </w:rPr>
        <w:t>implicați</w:t>
      </w:r>
      <w:proofErr w:type="spellEnd"/>
      <w:r w:rsidRPr="00C1121B">
        <w:rPr>
          <w:rFonts w:eastAsia="Calibri"/>
          <w:lang w:val="fr-FR"/>
        </w:rPr>
        <w:t>- 6</w:t>
      </w:r>
    </w:p>
    <w:p w:rsidR="004F7569" w:rsidRPr="00C1121B" w:rsidRDefault="004F7569" w:rsidP="004F7569">
      <w:pPr>
        <w:jc w:val="both"/>
        <w:rPr>
          <w:rFonts w:eastAsia="Calibri"/>
          <w:lang w:val="fr-FR"/>
        </w:rPr>
      </w:pPr>
      <w:r w:rsidRPr="00C1121B">
        <w:rPr>
          <w:rFonts w:eastAsia="Calibri"/>
          <w:lang w:val="fr-FR"/>
        </w:rPr>
        <w:t xml:space="preserve">Nr. </w:t>
      </w:r>
      <w:proofErr w:type="spellStart"/>
      <w:r w:rsidRPr="00C1121B">
        <w:rPr>
          <w:rFonts w:eastAsia="Calibri"/>
          <w:lang w:val="fr-FR"/>
        </w:rPr>
        <w:t>comunități</w:t>
      </w:r>
      <w:proofErr w:type="spellEnd"/>
      <w:r w:rsidRPr="00C1121B">
        <w:rPr>
          <w:rFonts w:eastAsia="Calibri"/>
          <w:lang w:val="fr-FR"/>
        </w:rPr>
        <w:t xml:space="preserve"> </w:t>
      </w:r>
      <w:proofErr w:type="spellStart"/>
      <w:r w:rsidRPr="00C1121B">
        <w:rPr>
          <w:rFonts w:eastAsia="Calibri"/>
          <w:lang w:val="fr-FR"/>
        </w:rPr>
        <w:t>acoperite</w:t>
      </w:r>
      <w:proofErr w:type="spellEnd"/>
      <w:r w:rsidRPr="00C1121B">
        <w:rPr>
          <w:rFonts w:eastAsia="Calibri"/>
          <w:lang w:val="fr-FR"/>
        </w:rPr>
        <w:t xml:space="preserve"> </w:t>
      </w:r>
      <w:proofErr w:type="spellStart"/>
      <w:r w:rsidRPr="00C1121B">
        <w:rPr>
          <w:rFonts w:eastAsia="Calibri"/>
          <w:lang w:val="fr-FR"/>
        </w:rPr>
        <w:t>cu</w:t>
      </w:r>
      <w:proofErr w:type="spellEnd"/>
      <w:r w:rsidRPr="00C1121B">
        <w:rPr>
          <w:rFonts w:eastAsia="Calibri"/>
          <w:lang w:val="fr-FR"/>
        </w:rPr>
        <w:t xml:space="preserve"> </w:t>
      </w:r>
      <w:proofErr w:type="spellStart"/>
      <w:r w:rsidRPr="00C1121B">
        <w:rPr>
          <w:rFonts w:eastAsia="Calibri"/>
          <w:lang w:val="fr-FR"/>
        </w:rPr>
        <w:t>intervenția</w:t>
      </w:r>
      <w:proofErr w:type="spellEnd"/>
      <w:r w:rsidRPr="00C1121B">
        <w:rPr>
          <w:rFonts w:eastAsia="Calibri"/>
          <w:lang w:val="fr-FR"/>
        </w:rPr>
        <w:t xml:space="preserve"> IEC-</w:t>
      </w:r>
      <w:r w:rsidRPr="00C1121B">
        <w:rPr>
          <w:rFonts w:ascii="Calibri" w:eastAsia="Calibri" w:hAnsi="Calibri"/>
        </w:rPr>
        <w:t xml:space="preserve"> </w:t>
      </w:r>
      <w:r w:rsidRPr="00C1121B">
        <w:rPr>
          <w:rFonts w:eastAsia="Calibri"/>
        </w:rPr>
        <w:t>13</w:t>
      </w:r>
    </w:p>
    <w:p w:rsidR="004F7569" w:rsidRPr="00C1121B" w:rsidRDefault="004F7569" w:rsidP="004F7569">
      <w:pPr>
        <w:jc w:val="both"/>
        <w:rPr>
          <w:rFonts w:eastAsia="Calibri"/>
          <w:lang w:val="fr-FR"/>
        </w:rPr>
      </w:pPr>
      <w:proofErr w:type="spellStart"/>
      <w:r w:rsidRPr="00C1121B">
        <w:rPr>
          <w:rFonts w:eastAsia="Calibri"/>
          <w:lang w:val="fr-FR"/>
        </w:rPr>
        <w:t>Enumerare</w:t>
      </w:r>
      <w:proofErr w:type="spellEnd"/>
      <w:r w:rsidRPr="00C1121B">
        <w:rPr>
          <w:rFonts w:eastAsia="Calibri"/>
          <w:lang w:val="fr-FR"/>
        </w:rPr>
        <w:t xml:space="preserve"> </w:t>
      </w:r>
      <w:proofErr w:type="spellStart"/>
      <w:r w:rsidRPr="00C1121B">
        <w:rPr>
          <w:rFonts w:eastAsia="Calibri"/>
          <w:lang w:val="fr-FR"/>
        </w:rPr>
        <w:t>comunități</w:t>
      </w:r>
      <w:proofErr w:type="spellEnd"/>
      <w:r w:rsidRPr="00C1121B">
        <w:rPr>
          <w:rFonts w:eastAsia="Calibri"/>
          <w:lang w:val="fr-FR"/>
        </w:rPr>
        <w:t xml:space="preserve">: Arad, </w:t>
      </w:r>
      <w:proofErr w:type="spellStart"/>
      <w:r w:rsidRPr="00C1121B">
        <w:rPr>
          <w:rFonts w:eastAsia="Calibri"/>
          <w:lang w:val="fr-FR"/>
        </w:rPr>
        <w:t>Chişineu-Criş</w:t>
      </w:r>
      <w:proofErr w:type="spellEnd"/>
      <w:r w:rsidRPr="00C1121B">
        <w:rPr>
          <w:rFonts w:eastAsia="Calibri"/>
          <w:lang w:val="fr-FR"/>
        </w:rPr>
        <w:t xml:space="preserve">, </w:t>
      </w:r>
      <w:proofErr w:type="spellStart"/>
      <w:r w:rsidRPr="00C1121B">
        <w:rPr>
          <w:rFonts w:eastAsia="Calibri"/>
          <w:lang w:val="fr-FR"/>
        </w:rPr>
        <w:t>Felnac</w:t>
      </w:r>
      <w:proofErr w:type="spellEnd"/>
      <w:r w:rsidRPr="00C1121B">
        <w:rPr>
          <w:rFonts w:eastAsia="Calibri"/>
          <w:lang w:val="fr-FR"/>
        </w:rPr>
        <w:t xml:space="preserve">, </w:t>
      </w:r>
      <w:proofErr w:type="spellStart"/>
      <w:r w:rsidRPr="00C1121B">
        <w:rPr>
          <w:rFonts w:eastAsia="Calibri"/>
          <w:lang w:val="fr-FR"/>
        </w:rPr>
        <w:t>Frumuşeni</w:t>
      </w:r>
      <w:proofErr w:type="spellEnd"/>
      <w:r w:rsidRPr="00C1121B">
        <w:rPr>
          <w:rFonts w:eastAsia="Calibri"/>
          <w:lang w:val="fr-FR"/>
        </w:rPr>
        <w:t xml:space="preserve">, </w:t>
      </w:r>
      <w:proofErr w:type="spellStart"/>
      <w:r w:rsidRPr="00C1121B">
        <w:rPr>
          <w:rFonts w:eastAsia="Calibri"/>
          <w:lang w:val="fr-FR"/>
        </w:rPr>
        <w:t>Gurahonţ</w:t>
      </w:r>
      <w:proofErr w:type="spellEnd"/>
      <w:r w:rsidRPr="00C1121B">
        <w:rPr>
          <w:rFonts w:eastAsia="Calibri"/>
          <w:lang w:val="fr-FR"/>
        </w:rPr>
        <w:t xml:space="preserve">, </w:t>
      </w:r>
      <w:proofErr w:type="spellStart"/>
      <w:r w:rsidRPr="00C1121B">
        <w:rPr>
          <w:rFonts w:eastAsia="Calibri"/>
          <w:lang w:val="fr-FR"/>
        </w:rPr>
        <w:t>Ineu</w:t>
      </w:r>
      <w:proofErr w:type="spellEnd"/>
      <w:r w:rsidRPr="00C1121B">
        <w:rPr>
          <w:rFonts w:eastAsia="Calibri"/>
          <w:lang w:val="fr-FR"/>
        </w:rPr>
        <w:t xml:space="preserve">, </w:t>
      </w:r>
      <w:proofErr w:type="spellStart"/>
      <w:r w:rsidRPr="00C1121B">
        <w:rPr>
          <w:rFonts w:eastAsia="Calibri"/>
          <w:lang w:val="fr-FR"/>
        </w:rPr>
        <w:t>Lipova</w:t>
      </w:r>
      <w:proofErr w:type="spellEnd"/>
      <w:r w:rsidRPr="00C1121B">
        <w:rPr>
          <w:rFonts w:eastAsia="Calibri"/>
          <w:lang w:val="fr-FR"/>
        </w:rPr>
        <w:t xml:space="preserve">, </w:t>
      </w:r>
      <w:proofErr w:type="spellStart"/>
      <w:r w:rsidRPr="00C1121B">
        <w:rPr>
          <w:rFonts w:eastAsia="Calibri"/>
          <w:lang w:val="fr-FR"/>
        </w:rPr>
        <w:t>Olari</w:t>
      </w:r>
      <w:proofErr w:type="spellEnd"/>
      <w:r w:rsidRPr="00C1121B">
        <w:rPr>
          <w:rFonts w:eastAsia="Calibri"/>
          <w:lang w:val="fr-FR"/>
        </w:rPr>
        <w:t xml:space="preserve">, </w:t>
      </w:r>
      <w:proofErr w:type="spellStart"/>
      <w:r w:rsidRPr="00C1121B">
        <w:rPr>
          <w:rFonts w:eastAsia="Calibri"/>
          <w:lang w:val="fr-FR"/>
        </w:rPr>
        <w:t>Pecica</w:t>
      </w:r>
      <w:proofErr w:type="spellEnd"/>
      <w:r w:rsidRPr="00C1121B">
        <w:rPr>
          <w:rFonts w:eastAsia="Calibri"/>
          <w:lang w:val="fr-FR"/>
        </w:rPr>
        <w:t xml:space="preserve">, </w:t>
      </w:r>
      <w:proofErr w:type="spellStart"/>
      <w:r w:rsidRPr="00C1121B">
        <w:rPr>
          <w:rFonts w:eastAsia="Calibri"/>
          <w:lang w:val="fr-FR"/>
        </w:rPr>
        <w:t>Sântana</w:t>
      </w:r>
      <w:proofErr w:type="spellEnd"/>
      <w:r w:rsidRPr="00C1121B">
        <w:rPr>
          <w:rFonts w:eastAsia="Calibri"/>
          <w:lang w:val="fr-FR"/>
        </w:rPr>
        <w:t xml:space="preserve">, </w:t>
      </w:r>
      <w:proofErr w:type="spellStart"/>
      <w:r w:rsidRPr="00C1121B">
        <w:rPr>
          <w:rFonts w:eastAsia="Calibri"/>
          <w:lang w:val="fr-FR"/>
        </w:rPr>
        <w:t>Sintea</w:t>
      </w:r>
      <w:proofErr w:type="spellEnd"/>
      <w:r w:rsidRPr="00C1121B">
        <w:rPr>
          <w:rFonts w:eastAsia="Calibri"/>
          <w:lang w:val="fr-FR"/>
        </w:rPr>
        <w:t xml:space="preserve"> Mare, </w:t>
      </w:r>
      <w:proofErr w:type="spellStart"/>
      <w:r w:rsidRPr="00C1121B">
        <w:rPr>
          <w:rFonts w:eastAsia="Calibri"/>
          <w:lang w:val="fr-FR"/>
        </w:rPr>
        <w:t>Nădlac</w:t>
      </w:r>
      <w:proofErr w:type="spellEnd"/>
      <w:r w:rsidRPr="00C1121B">
        <w:rPr>
          <w:rFonts w:eastAsia="Calibri"/>
          <w:lang w:val="fr-FR"/>
        </w:rPr>
        <w:t xml:space="preserve">, </w:t>
      </w:r>
      <w:proofErr w:type="spellStart"/>
      <w:r w:rsidRPr="00C1121B">
        <w:rPr>
          <w:rFonts w:eastAsia="Calibri"/>
          <w:lang w:val="fr-FR"/>
        </w:rPr>
        <w:t>Secusigiu</w:t>
      </w:r>
      <w:proofErr w:type="spellEnd"/>
      <w:r w:rsidRPr="00C1121B">
        <w:rPr>
          <w:rFonts w:eastAsia="Calibri"/>
          <w:lang w:val="fr-FR"/>
        </w:rPr>
        <w:t>,</w:t>
      </w:r>
    </w:p>
    <w:p w:rsidR="004F7569" w:rsidRPr="00C1121B" w:rsidRDefault="004F7569" w:rsidP="004F7569">
      <w:pPr>
        <w:jc w:val="both"/>
        <w:rPr>
          <w:rFonts w:eastAsia="Calibri"/>
          <w:lang w:val="fr-FR"/>
        </w:rPr>
      </w:pPr>
      <w:r w:rsidRPr="00C1121B">
        <w:rPr>
          <w:rFonts w:eastAsia="Calibri"/>
          <w:lang w:val="fr-FR"/>
        </w:rPr>
        <w:t xml:space="preserve">Nr. </w:t>
      </w:r>
      <w:proofErr w:type="spellStart"/>
      <w:r w:rsidRPr="00C1121B">
        <w:rPr>
          <w:rFonts w:eastAsia="Calibri"/>
          <w:lang w:val="fr-FR"/>
        </w:rPr>
        <w:t>beneficiari</w:t>
      </w:r>
      <w:proofErr w:type="spellEnd"/>
      <w:r w:rsidRPr="00C1121B">
        <w:rPr>
          <w:rFonts w:eastAsia="Calibri"/>
          <w:lang w:val="fr-FR"/>
        </w:rPr>
        <w:t xml:space="preserve"> </w:t>
      </w:r>
      <w:proofErr w:type="spellStart"/>
      <w:r w:rsidRPr="00C1121B">
        <w:rPr>
          <w:rFonts w:eastAsia="Calibri"/>
          <w:lang w:val="fr-FR"/>
        </w:rPr>
        <w:t>din</w:t>
      </w:r>
      <w:proofErr w:type="spellEnd"/>
      <w:r w:rsidRPr="00C1121B">
        <w:rPr>
          <w:rFonts w:eastAsia="Calibri"/>
          <w:lang w:val="fr-FR"/>
        </w:rPr>
        <w:t xml:space="preserve"> </w:t>
      </w:r>
      <w:proofErr w:type="spellStart"/>
      <w:r w:rsidRPr="00C1121B">
        <w:rPr>
          <w:rFonts w:eastAsia="Calibri"/>
          <w:lang w:val="fr-FR"/>
        </w:rPr>
        <w:t>comunitățile</w:t>
      </w:r>
      <w:proofErr w:type="spellEnd"/>
      <w:r w:rsidRPr="00C1121B">
        <w:rPr>
          <w:rFonts w:eastAsia="Calibri"/>
          <w:lang w:val="fr-FR"/>
        </w:rPr>
        <w:t xml:space="preserve"> </w:t>
      </w:r>
      <w:proofErr w:type="spellStart"/>
      <w:r w:rsidRPr="00C1121B">
        <w:rPr>
          <w:rFonts w:eastAsia="Calibri"/>
          <w:lang w:val="fr-FR"/>
        </w:rPr>
        <w:t>acoperite</w:t>
      </w:r>
      <w:proofErr w:type="spellEnd"/>
      <w:r w:rsidRPr="00C1121B">
        <w:rPr>
          <w:rFonts w:eastAsia="Calibri"/>
          <w:lang w:val="fr-FR"/>
        </w:rPr>
        <w:t xml:space="preserve"> –</w:t>
      </w:r>
      <w:r w:rsidRPr="00C1121B">
        <w:rPr>
          <w:rFonts w:ascii="Calibri" w:eastAsia="Calibri" w:hAnsi="Calibri"/>
        </w:rPr>
        <w:t xml:space="preserve"> </w:t>
      </w:r>
      <w:r w:rsidRPr="00C1121B">
        <w:rPr>
          <w:rFonts w:eastAsia="Calibri"/>
          <w:lang w:val="fr-FR"/>
        </w:rPr>
        <w:t>1.432</w:t>
      </w:r>
    </w:p>
    <w:p w:rsidR="004F7569" w:rsidRPr="00C1121B" w:rsidRDefault="004F7569" w:rsidP="004F7569">
      <w:pPr>
        <w:jc w:val="both"/>
        <w:rPr>
          <w:rFonts w:eastAsia="Calibri"/>
          <w:lang w:val="fr-FR"/>
        </w:rPr>
      </w:pPr>
      <w:proofErr w:type="spellStart"/>
      <w:r w:rsidRPr="00C1121B">
        <w:rPr>
          <w:rFonts w:eastAsia="Calibri"/>
          <w:lang w:val="fr-FR"/>
        </w:rPr>
        <w:t>Materiale</w:t>
      </w:r>
      <w:proofErr w:type="spellEnd"/>
      <w:r w:rsidRPr="00C1121B">
        <w:rPr>
          <w:rFonts w:eastAsia="Calibri"/>
          <w:lang w:val="fr-FR"/>
        </w:rPr>
        <w:t xml:space="preserve"> IEC </w:t>
      </w:r>
      <w:proofErr w:type="spellStart"/>
      <w:r w:rsidRPr="00C1121B">
        <w:rPr>
          <w:rFonts w:eastAsia="Calibri"/>
          <w:lang w:val="fr-FR"/>
        </w:rPr>
        <w:t>utilizate</w:t>
      </w:r>
      <w:proofErr w:type="spellEnd"/>
      <w:r w:rsidRPr="00C1121B">
        <w:rPr>
          <w:rFonts w:eastAsia="Calibri"/>
          <w:lang w:val="fr-FR"/>
        </w:rPr>
        <w:t xml:space="preserve"> (nr. </w:t>
      </w:r>
      <w:proofErr w:type="spellStart"/>
      <w:r w:rsidRPr="00C1121B">
        <w:rPr>
          <w:rFonts w:eastAsia="Calibri"/>
          <w:lang w:val="fr-FR"/>
        </w:rPr>
        <w:t>și</w:t>
      </w:r>
      <w:proofErr w:type="spellEnd"/>
      <w:r w:rsidRPr="00C1121B">
        <w:rPr>
          <w:rFonts w:eastAsia="Calibri"/>
          <w:lang w:val="fr-FR"/>
        </w:rPr>
        <w:t xml:space="preserve"> tip)</w:t>
      </w:r>
    </w:p>
    <w:p w:rsidR="004F7569" w:rsidRPr="00C1121B" w:rsidRDefault="004F7569" w:rsidP="004F7569">
      <w:pPr>
        <w:jc w:val="both"/>
        <w:rPr>
          <w:rFonts w:eastAsia="Calibri"/>
          <w:lang w:val="fr-FR"/>
        </w:rPr>
      </w:pPr>
      <w:r w:rsidRPr="00C1121B">
        <w:rPr>
          <w:rFonts w:eastAsia="Calibri"/>
          <w:lang w:val="fr-FR"/>
        </w:rPr>
        <w:t xml:space="preserve">1. Poster „SPUNE </w:t>
      </w:r>
      <w:proofErr w:type="spellStart"/>
      <w:r w:rsidRPr="00C1121B">
        <w:rPr>
          <w:rFonts w:eastAsia="Calibri"/>
          <w:lang w:val="fr-FR"/>
        </w:rPr>
        <w:t>Aaa</w:t>
      </w:r>
      <w:proofErr w:type="spellEnd"/>
      <w:r w:rsidRPr="00C1121B">
        <w:rPr>
          <w:rFonts w:eastAsia="Calibri"/>
          <w:lang w:val="fr-FR"/>
        </w:rPr>
        <w:t>! ACȚIONEAZĂ ACUM PENTRU SĂNĂTATEA TA ORALĂ!”</w:t>
      </w:r>
    </w:p>
    <w:p w:rsidR="004F7569" w:rsidRPr="00C1121B" w:rsidRDefault="004F7569" w:rsidP="004F7569">
      <w:pPr>
        <w:jc w:val="both"/>
        <w:rPr>
          <w:rFonts w:eastAsia="Calibri"/>
          <w:lang w:val="fr-FR"/>
        </w:rPr>
      </w:pPr>
      <w:r w:rsidRPr="00C1121B">
        <w:rPr>
          <w:rFonts w:eastAsia="Calibri"/>
          <w:lang w:val="fr-FR"/>
        </w:rPr>
        <w:t xml:space="preserve">2. </w:t>
      </w:r>
      <w:proofErr w:type="spellStart"/>
      <w:r w:rsidRPr="00C1121B">
        <w:rPr>
          <w:rFonts w:eastAsia="Calibri"/>
          <w:lang w:val="fr-FR"/>
        </w:rPr>
        <w:t>Orar</w:t>
      </w:r>
      <w:proofErr w:type="spellEnd"/>
      <w:r w:rsidRPr="00C1121B">
        <w:rPr>
          <w:rFonts w:eastAsia="Calibri"/>
          <w:lang w:val="fr-FR"/>
        </w:rPr>
        <w:t xml:space="preserve"> „SĂNĂTATEA  ORALĂ ”</w:t>
      </w:r>
    </w:p>
    <w:p w:rsidR="004F7569" w:rsidRPr="00C1121B" w:rsidRDefault="004F7569" w:rsidP="004F7569">
      <w:pPr>
        <w:jc w:val="both"/>
        <w:rPr>
          <w:rFonts w:eastAsia="Calibri"/>
          <w:lang w:val="fr-FR"/>
        </w:rPr>
      </w:pPr>
      <w:r w:rsidRPr="00C1121B">
        <w:rPr>
          <w:rFonts w:eastAsia="Calibri"/>
          <w:lang w:val="fr-FR"/>
        </w:rPr>
        <w:t xml:space="preserve">3.Pliant” Ce </w:t>
      </w:r>
      <w:proofErr w:type="spellStart"/>
      <w:r w:rsidRPr="00C1121B">
        <w:rPr>
          <w:rFonts w:eastAsia="Calibri"/>
          <w:lang w:val="fr-FR"/>
        </w:rPr>
        <w:t>ar</w:t>
      </w:r>
      <w:proofErr w:type="spellEnd"/>
      <w:r w:rsidRPr="00C1121B">
        <w:rPr>
          <w:rFonts w:eastAsia="Calibri"/>
          <w:lang w:val="fr-FR"/>
        </w:rPr>
        <w:t xml:space="preserve"> </w:t>
      </w:r>
      <w:proofErr w:type="spellStart"/>
      <w:r w:rsidRPr="00C1121B">
        <w:rPr>
          <w:rFonts w:eastAsia="Calibri"/>
          <w:lang w:val="fr-FR"/>
        </w:rPr>
        <w:t>trebui</w:t>
      </w:r>
      <w:proofErr w:type="spellEnd"/>
      <w:r w:rsidRPr="00C1121B">
        <w:rPr>
          <w:rFonts w:eastAsia="Calibri"/>
          <w:lang w:val="fr-FR"/>
        </w:rPr>
        <w:t xml:space="preserve"> </w:t>
      </w:r>
      <w:proofErr w:type="spellStart"/>
      <w:r w:rsidRPr="00C1121B">
        <w:rPr>
          <w:rFonts w:eastAsia="Calibri"/>
          <w:lang w:val="fr-FR"/>
        </w:rPr>
        <w:t>să</w:t>
      </w:r>
      <w:proofErr w:type="spellEnd"/>
      <w:r w:rsidRPr="00C1121B">
        <w:rPr>
          <w:rFonts w:eastAsia="Calibri"/>
          <w:lang w:val="fr-FR"/>
        </w:rPr>
        <w:t xml:space="preserve"> </w:t>
      </w:r>
      <w:proofErr w:type="spellStart"/>
      <w:r w:rsidRPr="00C1121B">
        <w:rPr>
          <w:rFonts w:eastAsia="Calibri"/>
          <w:lang w:val="fr-FR"/>
        </w:rPr>
        <w:t>ştim</w:t>
      </w:r>
      <w:proofErr w:type="spellEnd"/>
      <w:r w:rsidRPr="00C1121B">
        <w:rPr>
          <w:rFonts w:eastAsia="Calibri"/>
          <w:lang w:val="fr-FR"/>
        </w:rPr>
        <w:t xml:space="preserve"> </w:t>
      </w:r>
      <w:proofErr w:type="spellStart"/>
      <w:r w:rsidRPr="00C1121B">
        <w:rPr>
          <w:rFonts w:eastAsia="Calibri"/>
          <w:lang w:val="fr-FR"/>
        </w:rPr>
        <w:t>despre</w:t>
      </w:r>
      <w:proofErr w:type="spellEnd"/>
      <w:r w:rsidRPr="00C1121B">
        <w:rPr>
          <w:rFonts w:eastAsia="Calibri"/>
          <w:lang w:val="fr-FR"/>
        </w:rPr>
        <w:t xml:space="preserve"> </w:t>
      </w:r>
      <w:proofErr w:type="spellStart"/>
      <w:r w:rsidRPr="00C1121B">
        <w:rPr>
          <w:rFonts w:eastAsia="Calibri"/>
          <w:lang w:val="fr-FR"/>
        </w:rPr>
        <w:t>periajul</w:t>
      </w:r>
      <w:proofErr w:type="spellEnd"/>
      <w:r w:rsidRPr="00C1121B">
        <w:rPr>
          <w:rFonts w:eastAsia="Calibri"/>
          <w:lang w:val="fr-FR"/>
        </w:rPr>
        <w:t xml:space="preserve"> </w:t>
      </w:r>
      <w:proofErr w:type="spellStart"/>
      <w:r w:rsidRPr="00C1121B">
        <w:rPr>
          <w:rFonts w:eastAsia="Calibri"/>
          <w:lang w:val="fr-FR"/>
        </w:rPr>
        <w:t>dentar</w:t>
      </w:r>
      <w:proofErr w:type="spellEnd"/>
      <w:r w:rsidRPr="00C1121B">
        <w:rPr>
          <w:rFonts w:eastAsia="Calibri"/>
          <w:lang w:val="fr-FR"/>
        </w:rPr>
        <w:t xml:space="preserve"> ? ”</w:t>
      </w:r>
    </w:p>
    <w:p w:rsidR="004F7569" w:rsidRPr="004900F1" w:rsidRDefault="004F7569" w:rsidP="004F7569">
      <w:pPr>
        <w:rPr>
          <w:rFonts w:eastAsia="Calibri"/>
          <w:lang w:val="fr-FR"/>
        </w:rPr>
      </w:pPr>
      <w:proofErr w:type="spellStart"/>
      <w:r w:rsidRPr="004900F1">
        <w:rPr>
          <w:rFonts w:eastAsia="Calibri"/>
          <w:lang w:val="fr-FR"/>
        </w:rPr>
        <w:lastRenderedPageBreak/>
        <w:t>Intervenția</w:t>
      </w:r>
      <w:proofErr w:type="spellEnd"/>
      <w:r w:rsidRPr="004900F1">
        <w:rPr>
          <w:rFonts w:eastAsia="Calibri"/>
          <w:lang w:val="fr-FR"/>
        </w:rPr>
        <w:t xml:space="preserve"> IEC nr </w:t>
      </w:r>
      <w:r>
        <w:rPr>
          <w:rFonts w:eastAsia="Calibri"/>
          <w:lang w:val="fr-FR"/>
        </w:rPr>
        <w:t>.</w:t>
      </w:r>
      <w:r w:rsidRPr="004900F1">
        <w:rPr>
          <w:rFonts w:eastAsia="Calibri"/>
          <w:lang w:val="fr-FR"/>
        </w:rPr>
        <w:t xml:space="preserve"> 4</w:t>
      </w:r>
    </w:p>
    <w:p w:rsidR="004F7569" w:rsidRPr="00C1121B" w:rsidRDefault="004F7569" w:rsidP="004F7569">
      <w:pPr>
        <w:jc w:val="both"/>
        <w:rPr>
          <w:rFonts w:eastAsia="Calibri"/>
          <w:lang w:val="fr-FR"/>
        </w:rPr>
      </w:pPr>
      <w:proofErr w:type="spellStart"/>
      <w:r w:rsidRPr="00C1121B">
        <w:rPr>
          <w:rFonts w:eastAsia="Calibri"/>
          <w:lang w:val="fr-FR"/>
        </w:rPr>
        <w:t>Denumirea</w:t>
      </w:r>
      <w:proofErr w:type="spellEnd"/>
      <w:r w:rsidRPr="00C1121B">
        <w:rPr>
          <w:rFonts w:eastAsia="Calibri"/>
          <w:lang w:val="fr-FR"/>
        </w:rPr>
        <w:t xml:space="preserve"> - </w:t>
      </w:r>
      <w:proofErr w:type="spellStart"/>
      <w:r w:rsidRPr="00C1121B">
        <w:rPr>
          <w:rFonts w:eastAsia="Calibri"/>
          <w:lang w:val="fr-FR"/>
        </w:rPr>
        <w:t>Ziua</w:t>
      </w:r>
      <w:proofErr w:type="spellEnd"/>
      <w:r w:rsidRPr="00C1121B">
        <w:rPr>
          <w:rFonts w:eastAsia="Calibri"/>
          <w:lang w:val="fr-FR"/>
        </w:rPr>
        <w:t xml:space="preserve"> </w:t>
      </w:r>
      <w:proofErr w:type="spellStart"/>
      <w:r w:rsidRPr="00C1121B">
        <w:rPr>
          <w:rFonts w:eastAsia="Calibri"/>
          <w:lang w:val="fr-FR"/>
        </w:rPr>
        <w:t>Mondiala</w:t>
      </w:r>
      <w:proofErr w:type="spellEnd"/>
      <w:r w:rsidRPr="00C1121B">
        <w:rPr>
          <w:rFonts w:eastAsia="Calibri"/>
          <w:lang w:val="fr-FR"/>
        </w:rPr>
        <w:t xml:space="preserve"> de </w:t>
      </w:r>
      <w:proofErr w:type="spellStart"/>
      <w:r w:rsidRPr="00C1121B">
        <w:rPr>
          <w:rFonts w:eastAsia="Calibri"/>
          <w:lang w:val="fr-FR"/>
        </w:rPr>
        <w:t>Lupta</w:t>
      </w:r>
      <w:proofErr w:type="spellEnd"/>
      <w:r w:rsidRPr="00C1121B">
        <w:rPr>
          <w:rFonts w:eastAsia="Calibri"/>
          <w:lang w:val="fr-FR"/>
        </w:rPr>
        <w:t xml:space="preserve"> </w:t>
      </w:r>
      <w:proofErr w:type="spellStart"/>
      <w:r w:rsidRPr="00C1121B">
        <w:rPr>
          <w:rFonts w:eastAsia="Calibri"/>
          <w:lang w:val="fr-FR"/>
        </w:rPr>
        <w:t>Impotriva</w:t>
      </w:r>
      <w:proofErr w:type="spellEnd"/>
      <w:r w:rsidRPr="00C1121B">
        <w:rPr>
          <w:rFonts w:eastAsia="Calibri"/>
          <w:lang w:val="fr-FR"/>
        </w:rPr>
        <w:t xml:space="preserve"> </w:t>
      </w:r>
      <w:proofErr w:type="spellStart"/>
      <w:r w:rsidRPr="00C1121B">
        <w:rPr>
          <w:rFonts w:eastAsia="Calibri"/>
          <w:lang w:val="fr-FR"/>
        </w:rPr>
        <w:t>Tuberculozei</w:t>
      </w:r>
      <w:proofErr w:type="spellEnd"/>
    </w:p>
    <w:p w:rsidR="004F7569" w:rsidRPr="00C1121B" w:rsidRDefault="004F7569" w:rsidP="004F7569">
      <w:pPr>
        <w:jc w:val="both"/>
        <w:rPr>
          <w:rFonts w:eastAsia="Calibri"/>
          <w:lang w:val="fr-FR"/>
        </w:rPr>
      </w:pPr>
      <w:r w:rsidRPr="00C1121B">
        <w:rPr>
          <w:rFonts w:eastAsia="Calibri"/>
          <w:lang w:val="fr-FR"/>
        </w:rPr>
        <w:t xml:space="preserve">Nr. AMC </w:t>
      </w:r>
      <w:proofErr w:type="spellStart"/>
      <w:r w:rsidRPr="00C1121B">
        <w:rPr>
          <w:rFonts w:eastAsia="Calibri"/>
          <w:lang w:val="fr-FR"/>
        </w:rPr>
        <w:t>implicaţi</w:t>
      </w:r>
      <w:proofErr w:type="spellEnd"/>
      <w:r w:rsidRPr="00C1121B">
        <w:rPr>
          <w:rFonts w:eastAsia="Calibri"/>
          <w:lang w:val="fr-FR"/>
        </w:rPr>
        <w:t>- 12</w:t>
      </w:r>
    </w:p>
    <w:p w:rsidR="004F7569" w:rsidRPr="00C1121B" w:rsidRDefault="004F7569" w:rsidP="004F7569">
      <w:pPr>
        <w:jc w:val="both"/>
        <w:rPr>
          <w:rFonts w:eastAsia="Calibri"/>
          <w:lang w:val="fr-FR"/>
        </w:rPr>
      </w:pPr>
      <w:r w:rsidRPr="00C1121B">
        <w:rPr>
          <w:rFonts w:eastAsia="Calibri"/>
          <w:lang w:val="fr-FR"/>
        </w:rPr>
        <w:t xml:space="preserve">Nr. MS </w:t>
      </w:r>
      <w:proofErr w:type="spellStart"/>
      <w:r w:rsidRPr="00C1121B">
        <w:rPr>
          <w:rFonts w:eastAsia="Calibri"/>
          <w:lang w:val="fr-FR"/>
        </w:rPr>
        <w:t>implicați</w:t>
      </w:r>
      <w:proofErr w:type="spellEnd"/>
      <w:r w:rsidRPr="00C1121B">
        <w:rPr>
          <w:rFonts w:eastAsia="Calibri"/>
          <w:lang w:val="fr-FR"/>
        </w:rPr>
        <w:t>- 1</w:t>
      </w:r>
    </w:p>
    <w:p w:rsidR="004F7569" w:rsidRPr="00C1121B" w:rsidRDefault="004F7569" w:rsidP="004F7569">
      <w:pPr>
        <w:jc w:val="both"/>
        <w:rPr>
          <w:rFonts w:eastAsia="Calibri"/>
          <w:lang w:val="fr-FR"/>
        </w:rPr>
      </w:pPr>
      <w:r w:rsidRPr="00C1121B">
        <w:rPr>
          <w:rFonts w:eastAsia="Calibri"/>
          <w:lang w:val="fr-FR"/>
        </w:rPr>
        <w:t xml:space="preserve">Nr. </w:t>
      </w:r>
      <w:proofErr w:type="spellStart"/>
      <w:r w:rsidRPr="00C1121B">
        <w:rPr>
          <w:rFonts w:eastAsia="Calibri"/>
          <w:lang w:val="fr-FR"/>
        </w:rPr>
        <w:t>comunități</w:t>
      </w:r>
      <w:proofErr w:type="spellEnd"/>
      <w:r w:rsidRPr="00C1121B">
        <w:rPr>
          <w:rFonts w:eastAsia="Calibri"/>
          <w:lang w:val="fr-FR"/>
        </w:rPr>
        <w:t xml:space="preserve"> </w:t>
      </w:r>
      <w:proofErr w:type="spellStart"/>
      <w:r w:rsidRPr="00C1121B">
        <w:rPr>
          <w:rFonts w:eastAsia="Calibri"/>
          <w:lang w:val="fr-FR"/>
        </w:rPr>
        <w:t>acoperite</w:t>
      </w:r>
      <w:proofErr w:type="spellEnd"/>
      <w:r w:rsidRPr="00C1121B">
        <w:rPr>
          <w:rFonts w:eastAsia="Calibri"/>
          <w:lang w:val="fr-FR"/>
        </w:rPr>
        <w:t xml:space="preserve"> </w:t>
      </w:r>
      <w:proofErr w:type="spellStart"/>
      <w:r w:rsidRPr="00C1121B">
        <w:rPr>
          <w:rFonts w:eastAsia="Calibri"/>
          <w:lang w:val="fr-FR"/>
        </w:rPr>
        <w:t>cu</w:t>
      </w:r>
      <w:proofErr w:type="spellEnd"/>
      <w:r w:rsidRPr="00C1121B">
        <w:rPr>
          <w:rFonts w:eastAsia="Calibri"/>
          <w:lang w:val="fr-FR"/>
        </w:rPr>
        <w:t xml:space="preserve"> </w:t>
      </w:r>
      <w:proofErr w:type="spellStart"/>
      <w:r w:rsidRPr="00C1121B">
        <w:rPr>
          <w:rFonts w:eastAsia="Calibri"/>
          <w:lang w:val="fr-FR"/>
        </w:rPr>
        <w:t>intervenția</w:t>
      </w:r>
      <w:proofErr w:type="spellEnd"/>
      <w:r w:rsidRPr="00C1121B">
        <w:rPr>
          <w:rFonts w:eastAsia="Calibri"/>
          <w:lang w:val="fr-FR"/>
        </w:rPr>
        <w:t xml:space="preserve"> IEC- 9</w:t>
      </w:r>
    </w:p>
    <w:p w:rsidR="004F7569" w:rsidRPr="00C1121B" w:rsidRDefault="004F7569" w:rsidP="004F7569">
      <w:pPr>
        <w:jc w:val="both"/>
        <w:rPr>
          <w:rFonts w:eastAsia="Calibri"/>
          <w:lang w:val="fr-FR"/>
        </w:rPr>
      </w:pPr>
      <w:proofErr w:type="spellStart"/>
      <w:r w:rsidRPr="00C1121B">
        <w:rPr>
          <w:rFonts w:eastAsia="Calibri"/>
          <w:lang w:val="fr-FR"/>
        </w:rPr>
        <w:t>Enumerare</w:t>
      </w:r>
      <w:proofErr w:type="spellEnd"/>
      <w:r w:rsidRPr="00C1121B">
        <w:rPr>
          <w:rFonts w:eastAsia="Calibri"/>
          <w:lang w:val="fr-FR"/>
        </w:rPr>
        <w:t xml:space="preserve"> </w:t>
      </w:r>
      <w:proofErr w:type="spellStart"/>
      <w:r w:rsidRPr="00C1121B">
        <w:rPr>
          <w:rFonts w:eastAsia="Calibri"/>
          <w:lang w:val="fr-FR"/>
        </w:rPr>
        <w:t>comunități</w:t>
      </w:r>
      <w:proofErr w:type="spellEnd"/>
      <w:r w:rsidRPr="00C1121B">
        <w:rPr>
          <w:rFonts w:eastAsia="Calibri"/>
          <w:lang w:val="fr-FR"/>
        </w:rPr>
        <w:t xml:space="preserve">: </w:t>
      </w:r>
      <w:proofErr w:type="spellStart"/>
      <w:r w:rsidRPr="00C1121B">
        <w:rPr>
          <w:rFonts w:eastAsia="Calibri"/>
          <w:lang w:val="fr-FR"/>
        </w:rPr>
        <w:t>Felnac</w:t>
      </w:r>
      <w:proofErr w:type="spellEnd"/>
      <w:r w:rsidRPr="00C1121B">
        <w:rPr>
          <w:rFonts w:eastAsia="Calibri"/>
          <w:lang w:val="fr-FR"/>
        </w:rPr>
        <w:t xml:space="preserve">, </w:t>
      </w:r>
      <w:proofErr w:type="spellStart"/>
      <w:r w:rsidRPr="00C1121B">
        <w:rPr>
          <w:rFonts w:eastAsia="Calibri"/>
          <w:lang w:val="fr-FR"/>
        </w:rPr>
        <w:t>Frumuşeni</w:t>
      </w:r>
      <w:proofErr w:type="spellEnd"/>
      <w:r w:rsidRPr="00C1121B">
        <w:rPr>
          <w:rFonts w:eastAsia="Calibri"/>
          <w:lang w:val="fr-FR"/>
        </w:rPr>
        <w:t xml:space="preserve">, </w:t>
      </w:r>
      <w:proofErr w:type="spellStart"/>
      <w:r w:rsidRPr="00C1121B">
        <w:rPr>
          <w:rFonts w:eastAsia="Calibri"/>
          <w:lang w:val="fr-FR"/>
        </w:rPr>
        <w:t>Gurahonţ</w:t>
      </w:r>
      <w:proofErr w:type="spellEnd"/>
      <w:r w:rsidRPr="00C1121B">
        <w:rPr>
          <w:rFonts w:eastAsia="Calibri"/>
          <w:lang w:val="fr-FR"/>
        </w:rPr>
        <w:t xml:space="preserve">, </w:t>
      </w:r>
      <w:proofErr w:type="spellStart"/>
      <w:r w:rsidRPr="00C1121B">
        <w:rPr>
          <w:rFonts w:eastAsia="Calibri"/>
          <w:lang w:val="fr-FR"/>
        </w:rPr>
        <w:t>Ineu</w:t>
      </w:r>
      <w:proofErr w:type="spellEnd"/>
      <w:r w:rsidRPr="00C1121B">
        <w:rPr>
          <w:rFonts w:eastAsia="Calibri"/>
          <w:lang w:val="fr-FR"/>
        </w:rPr>
        <w:t xml:space="preserve">, </w:t>
      </w:r>
      <w:proofErr w:type="spellStart"/>
      <w:r w:rsidRPr="00C1121B">
        <w:rPr>
          <w:rFonts w:eastAsia="Calibri"/>
          <w:lang w:val="fr-FR"/>
        </w:rPr>
        <w:t>Lipova</w:t>
      </w:r>
      <w:proofErr w:type="spellEnd"/>
      <w:r w:rsidRPr="00C1121B">
        <w:rPr>
          <w:rFonts w:eastAsia="Calibri"/>
          <w:lang w:val="fr-FR"/>
        </w:rPr>
        <w:t xml:space="preserve">, </w:t>
      </w:r>
      <w:proofErr w:type="spellStart"/>
      <w:r w:rsidRPr="00C1121B">
        <w:rPr>
          <w:rFonts w:eastAsia="Calibri"/>
          <w:lang w:val="fr-FR"/>
        </w:rPr>
        <w:t>Olari</w:t>
      </w:r>
      <w:proofErr w:type="spellEnd"/>
      <w:r w:rsidRPr="00C1121B">
        <w:rPr>
          <w:rFonts w:eastAsia="Calibri"/>
          <w:lang w:val="fr-FR"/>
        </w:rPr>
        <w:t xml:space="preserve">, </w:t>
      </w:r>
      <w:proofErr w:type="spellStart"/>
      <w:r w:rsidRPr="00C1121B">
        <w:rPr>
          <w:rFonts w:eastAsia="Calibri"/>
          <w:lang w:val="fr-FR"/>
        </w:rPr>
        <w:t>Pecica</w:t>
      </w:r>
      <w:proofErr w:type="spellEnd"/>
      <w:r w:rsidRPr="00C1121B">
        <w:rPr>
          <w:rFonts w:eastAsia="Calibri"/>
          <w:lang w:val="fr-FR"/>
        </w:rPr>
        <w:t xml:space="preserve">, </w:t>
      </w:r>
      <w:proofErr w:type="spellStart"/>
      <w:r w:rsidRPr="00C1121B">
        <w:rPr>
          <w:rFonts w:eastAsia="Calibri"/>
          <w:lang w:val="fr-FR"/>
        </w:rPr>
        <w:t>Sântana</w:t>
      </w:r>
      <w:proofErr w:type="spellEnd"/>
      <w:r w:rsidRPr="00C1121B">
        <w:rPr>
          <w:rFonts w:eastAsia="Calibri"/>
          <w:lang w:val="fr-FR"/>
        </w:rPr>
        <w:t xml:space="preserve">, </w:t>
      </w:r>
      <w:proofErr w:type="spellStart"/>
      <w:r w:rsidRPr="00C1121B">
        <w:rPr>
          <w:rFonts w:eastAsia="Calibri"/>
          <w:lang w:val="fr-FR"/>
        </w:rPr>
        <w:t>Sintea</w:t>
      </w:r>
      <w:proofErr w:type="spellEnd"/>
      <w:r w:rsidRPr="00C1121B">
        <w:rPr>
          <w:rFonts w:eastAsia="Calibri"/>
          <w:lang w:val="fr-FR"/>
        </w:rPr>
        <w:t xml:space="preserve"> Mare,</w:t>
      </w:r>
    </w:p>
    <w:p w:rsidR="004F7569" w:rsidRPr="00C1121B" w:rsidRDefault="004F7569" w:rsidP="004F7569">
      <w:pPr>
        <w:jc w:val="both"/>
        <w:rPr>
          <w:rFonts w:eastAsia="Calibri"/>
          <w:lang w:val="fr-FR"/>
        </w:rPr>
      </w:pPr>
      <w:r w:rsidRPr="00C1121B">
        <w:rPr>
          <w:rFonts w:eastAsia="Calibri"/>
          <w:lang w:val="fr-FR"/>
        </w:rPr>
        <w:t xml:space="preserve">Nr. </w:t>
      </w:r>
      <w:proofErr w:type="spellStart"/>
      <w:r w:rsidRPr="00C1121B">
        <w:rPr>
          <w:rFonts w:eastAsia="Calibri"/>
          <w:lang w:val="fr-FR"/>
        </w:rPr>
        <w:t>beneficiari</w:t>
      </w:r>
      <w:proofErr w:type="spellEnd"/>
      <w:r w:rsidRPr="00C1121B">
        <w:rPr>
          <w:rFonts w:eastAsia="Calibri"/>
          <w:lang w:val="fr-FR"/>
        </w:rPr>
        <w:t xml:space="preserve"> </w:t>
      </w:r>
      <w:proofErr w:type="spellStart"/>
      <w:r w:rsidRPr="00C1121B">
        <w:rPr>
          <w:rFonts w:eastAsia="Calibri"/>
          <w:lang w:val="fr-FR"/>
        </w:rPr>
        <w:t>din</w:t>
      </w:r>
      <w:proofErr w:type="spellEnd"/>
      <w:r w:rsidRPr="00C1121B">
        <w:rPr>
          <w:rFonts w:eastAsia="Calibri"/>
          <w:lang w:val="fr-FR"/>
        </w:rPr>
        <w:t xml:space="preserve"> </w:t>
      </w:r>
      <w:proofErr w:type="spellStart"/>
      <w:r w:rsidRPr="00C1121B">
        <w:rPr>
          <w:rFonts w:eastAsia="Calibri"/>
          <w:lang w:val="fr-FR"/>
        </w:rPr>
        <w:t>comunitățile</w:t>
      </w:r>
      <w:proofErr w:type="spellEnd"/>
      <w:r w:rsidRPr="00C1121B">
        <w:rPr>
          <w:rFonts w:eastAsia="Calibri"/>
          <w:lang w:val="fr-FR"/>
        </w:rPr>
        <w:t xml:space="preserve"> </w:t>
      </w:r>
      <w:proofErr w:type="spellStart"/>
      <w:r w:rsidRPr="00C1121B">
        <w:rPr>
          <w:rFonts w:eastAsia="Calibri"/>
          <w:lang w:val="fr-FR"/>
        </w:rPr>
        <w:t>acoperite</w:t>
      </w:r>
      <w:proofErr w:type="spellEnd"/>
      <w:r w:rsidRPr="00C1121B">
        <w:rPr>
          <w:rFonts w:eastAsia="Calibri"/>
          <w:lang w:val="fr-FR"/>
        </w:rPr>
        <w:t xml:space="preserve"> - 942</w:t>
      </w:r>
    </w:p>
    <w:p w:rsidR="004F7569" w:rsidRPr="00C1121B" w:rsidRDefault="004F7569" w:rsidP="004F7569">
      <w:pPr>
        <w:jc w:val="both"/>
        <w:rPr>
          <w:rFonts w:eastAsia="Calibri"/>
          <w:lang w:val="fr-FR"/>
        </w:rPr>
      </w:pPr>
      <w:proofErr w:type="spellStart"/>
      <w:r w:rsidRPr="00C1121B">
        <w:rPr>
          <w:rFonts w:eastAsia="Calibri"/>
          <w:lang w:val="fr-FR"/>
        </w:rPr>
        <w:t>Materiale</w:t>
      </w:r>
      <w:proofErr w:type="spellEnd"/>
      <w:r w:rsidRPr="00C1121B">
        <w:rPr>
          <w:rFonts w:eastAsia="Calibri"/>
          <w:lang w:val="fr-FR"/>
        </w:rPr>
        <w:t xml:space="preserve"> IEC </w:t>
      </w:r>
      <w:proofErr w:type="spellStart"/>
      <w:r w:rsidRPr="00C1121B">
        <w:rPr>
          <w:rFonts w:eastAsia="Calibri"/>
          <w:lang w:val="fr-FR"/>
        </w:rPr>
        <w:t>utilizate</w:t>
      </w:r>
      <w:proofErr w:type="spellEnd"/>
      <w:r w:rsidRPr="00C1121B">
        <w:rPr>
          <w:rFonts w:eastAsia="Calibri"/>
          <w:lang w:val="fr-FR"/>
        </w:rPr>
        <w:t xml:space="preserve"> (nr. </w:t>
      </w:r>
      <w:proofErr w:type="spellStart"/>
      <w:r w:rsidRPr="00C1121B">
        <w:rPr>
          <w:rFonts w:eastAsia="Calibri"/>
          <w:lang w:val="fr-FR"/>
        </w:rPr>
        <w:t>și</w:t>
      </w:r>
      <w:proofErr w:type="spellEnd"/>
      <w:r w:rsidRPr="00C1121B">
        <w:rPr>
          <w:rFonts w:eastAsia="Calibri"/>
          <w:lang w:val="fr-FR"/>
        </w:rPr>
        <w:t xml:space="preserve"> tip)</w:t>
      </w:r>
    </w:p>
    <w:p w:rsidR="004F7569" w:rsidRPr="00C1121B" w:rsidRDefault="004F7569" w:rsidP="004F7569">
      <w:pPr>
        <w:jc w:val="both"/>
        <w:rPr>
          <w:rFonts w:eastAsia="Calibri"/>
          <w:lang w:val="fr-FR"/>
        </w:rPr>
      </w:pPr>
      <w:r w:rsidRPr="00C1121B">
        <w:rPr>
          <w:rFonts w:eastAsia="Calibri"/>
          <w:lang w:val="fr-FR"/>
        </w:rPr>
        <w:t>1.</w:t>
      </w:r>
      <w:r w:rsidRPr="00C1121B">
        <w:rPr>
          <w:rFonts w:eastAsia="Calibri"/>
          <w:lang w:val="fr-FR"/>
        </w:rPr>
        <w:tab/>
        <w:t>Poster „</w:t>
      </w:r>
      <w:proofErr w:type="spellStart"/>
      <w:r w:rsidRPr="00C1121B">
        <w:rPr>
          <w:rFonts w:eastAsia="Calibri"/>
          <w:lang w:val="fr-FR"/>
        </w:rPr>
        <w:t>Ziua</w:t>
      </w:r>
      <w:proofErr w:type="spellEnd"/>
      <w:r w:rsidRPr="00C1121B">
        <w:rPr>
          <w:rFonts w:eastAsia="Calibri"/>
          <w:lang w:val="fr-FR"/>
        </w:rPr>
        <w:t xml:space="preserve"> </w:t>
      </w:r>
      <w:proofErr w:type="spellStart"/>
      <w:r w:rsidRPr="00C1121B">
        <w:rPr>
          <w:rFonts w:eastAsia="Calibri"/>
          <w:lang w:val="fr-FR"/>
        </w:rPr>
        <w:t>Mondială</w:t>
      </w:r>
      <w:proofErr w:type="spellEnd"/>
      <w:r w:rsidRPr="00C1121B">
        <w:rPr>
          <w:rFonts w:eastAsia="Calibri"/>
          <w:lang w:val="fr-FR"/>
        </w:rPr>
        <w:t xml:space="preserve"> de </w:t>
      </w:r>
      <w:proofErr w:type="spellStart"/>
      <w:r w:rsidRPr="00C1121B">
        <w:rPr>
          <w:rFonts w:eastAsia="Calibri"/>
          <w:lang w:val="fr-FR"/>
        </w:rPr>
        <w:t>Luptă</w:t>
      </w:r>
      <w:proofErr w:type="spellEnd"/>
      <w:r w:rsidRPr="00C1121B">
        <w:rPr>
          <w:rFonts w:eastAsia="Calibri"/>
          <w:lang w:val="fr-FR"/>
        </w:rPr>
        <w:t xml:space="preserve"> </w:t>
      </w:r>
      <w:proofErr w:type="spellStart"/>
      <w:r w:rsidRPr="00C1121B">
        <w:rPr>
          <w:rFonts w:eastAsia="Calibri"/>
          <w:lang w:val="fr-FR"/>
        </w:rPr>
        <w:t>Împotriva</w:t>
      </w:r>
      <w:proofErr w:type="spellEnd"/>
      <w:r w:rsidRPr="00C1121B">
        <w:rPr>
          <w:rFonts w:eastAsia="Calibri"/>
          <w:lang w:val="fr-FR"/>
        </w:rPr>
        <w:t xml:space="preserve"> </w:t>
      </w:r>
      <w:proofErr w:type="spellStart"/>
      <w:r w:rsidRPr="00C1121B">
        <w:rPr>
          <w:rFonts w:eastAsia="Calibri"/>
          <w:lang w:val="fr-FR"/>
        </w:rPr>
        <w:t>Tuberculozei</w:t>
      </w:r>
      <w:proofErr w:type="spellEnd"/>
      <w:r w:rsidRPr="00C1121B">
        <w:rPr>
          <w:rFonts w:eastAsia="Calibri"/>
          <w:lang w:val="fr-FR"/>
        </w:rPr>
        <w:t xml:space="preserve"> 24 </w:t>
      </w:r>
      <w:proofErr w:type="spellStart"/>
      <w:r w:rsidRPr="00C1121B">
        <w:rPr>
          <w:rFonts w:eastAsia="Calibri"/>
          <w:lang w:val="fr-FR"/>
        </w:rPr>
        <w:t>Martie</w:t>
      </w:r>
      <w:proofErr w:type="spellEnd"/>
      <w:r w:rsidRPr="00C1121B">
        <w:rPr>
          <w:rFonts w:eastAsia="Calibri"/>
          <w:lang w:val="fr-FR"/>
        </w:rPr>
        <w:t xml:space="preserve"> 2019”</w:t>
      </w:r>
    </w:p>
    <w:p w:rsidR="004F7569" w:rsidRPr="00C1121B" w:rsidRDefault="004F7569" w:rsidP="004F7569">
      <w:pPr>
        <w:jc w:val="both"/>
        <w:rPr>
          <w:rFonts w:eastAsia="Calibri"/>
          <w:lang w:val="fr-FR"/>
        </w:rPr>
      </w:pPr>
      <w:r w:rsidRPr="00C1121B">
        <w:rPr>
          <w:rFonts w:eastAsia="Calibri"/>
          <w:lang w:val="fr-FR"/>
        </w:rPr>
        <w:t>2.</w:t>
      </w:r>
      <w:r w:rsidRPr="00C1121B">
        <w:rPr>
          <w:rFonts w:eastAsia="Calibri"/>
          <w:lang w:val="fr-FR"/>
        </w:rPr>
        <w:tab/>
        <w:t xml:space="preserve">Pliant ”Este </w:t>
      </w:r>
      <w:proofErr w:type="spellStart"/>
      <w:r w:rsidRPr="00C1121B">
        <w:rPr>
          <w:rFonts w:eastAsia="Calibri"/>
          <w:lang w:val="fr-FR"/>
        </w:rPr>
        <w:t>timpul</w:t>
      </w:r>
      <w:proofErr w:type="spellEnd"/>
      <w:r w:rsidRPr="00C1121B">
        <w:rPr>
          <w:rFonts w:eastAsia="Calibri"/>
          <w:lang w:val="fr-FR"/>
        </w:rPr>
        <w:t xml:space="preserve"> </w:t>
      </w:r>
      <w:proofErr w:type="spellStart"/>
      <w:r w:rsidRPr="00C1121B">
        <w:rPr>
          <w:rFonts w:eastAsia="Calibri"/>
          <w:lang w:val="fr-FR"/>
        </w:rPr>
        <w:t>să</w:t>
      </w:r>
      <w:proofErr w:type="spellEnd"/>
      <w:r w:rsidRPr="00C1121B">
        <w:rPr>
          <w:rFonts w:eastAsia="Calibri"/>
          <w:lang w:val="fr-FR"/>
        </w:rPr>
        <w:t xml:space="preserve"> ne </w:t>
      </w:r>
      <w:proofErr w:type="spellStart"/>
      <w:r w:rsidRPr="00C1121B">
        <w:rPr>
          <w:rFonts w:eastAsia="Calibri"/>
          <w:lang w:val="fr-FR"/>
        </w:rPr>
        <w:t>protejăm</w:t>
      </w:r>
      <w:proofErr w:type="spellEnd"/>
      <w:r w:rsidRPr="00C1121B">
        <w:rPr>
          <w:rFonts w:eastAsia="Calibri"/>
          <w:lang w:val="fr-FR"/>
        </w:rPr>
        <w:t xml:space="preserve"> de </w:t>
      </w:r>
      <w:proofErr w:type="spellStart"/>
      <w:r w:rsidRPr="00C1121B">
        <w:rPr>
          <w:rFonts w:eastAsia="Calibri"/>
          <w:lang w:val="fr-FR"/>
        </w:rPr>
        <w:t>Tuberculoză</w:t>
      </w:r>
      <w:proofErr w:type="spellEnd"/>
      <w:r w:rsidRPr="00C1121B">
        <w:rPr>
          <w:rFonts w:eastAsia="Calibri"/>
          <w:lang w:val="fr-FR"/>
        </w:rPr>
        <w:t xml:space="preserve">!” </w:t>
      </w:r>
    </w:p>
    <w:p w:rsidR="004F7569" w:rsidRPr="00C1121B" w:rsidRDefault="004F7569" w:rsidP="004F7569">
      <w:pPr>
        <w:jc w:val="both"/>
        <w:rPr>
          <w:rFonts w:eastAsia="Calibri"/>
          <w:lang w:val="fr-FR"/>
        </w:rPr>
      </w:pPr>
      <w:r w:rsidRPr="00C1121B">
        <w:rPr>
          <w:rFonts w:eastAsia="Calibri"/>
          <w:lang w:val="fr-FR"/>
        </w:rPr>
        <w:t>3.</w:t>
      </w:r>
      <w:r w:rsidRPr="00C1121B">
        <w:rPr>
          <w:rFonts w:eastAsia="Calibri"/>
          <w:lang w:val="fr-FR"/>
        </w:rPr>
        <w:tab/>
        <w:t>Pliant ”</w:t>
      </w:r>
      <w:proofErr w:type="spellStart"/>
      <w:r w:rsidRPr="00C1121B">
        <w:rPr>
          <w:rFonts w:eastAsia="Calibri"/>
          <w:lang w:val="fr-FR"/>
        </w:rPr>
        <w:t>Oricine</w:t>
      </w:r>
      <w:proofErr w:type="spellEnd"/>
      <w:r w:rsidRPr="00C1121B">
        <w:rPr>
          <w:rFonts w:eastAsia="Calibri"/>
          <w:lang w:val="fr-FR"/>
        </w:rPr>
        <w:t xml:space="preserve"> se </w:t>
      </w:r>
      <w:proofErr w:type="spellStart"/>
      <w:r w:rsidRPr="00C1121B">
        <w:rPr>
          <w:rFonts w:eastAsia="Calibri"/>
          <w:lang w:val="fr-FR"/>
        </w:rPr>
        <w:t>poate</w:t>
      </w:r>
      <w:proofErr w:type="spellEnd"/>
      <w:r w:rsidRPr="00C1121B">
        <w:rPr>
          <w:rFonts w:eastAsia="Calibri"/>
          <w:lang w:val="fr-FR"/>
        </w:rPr>
        <w:t xml:space="preserve"> </w:t>
      </w:r>
      <w:proofErr w:type="spellStart"/>
      <w:r w:rsidRPr="00C1121B">
        <w:rPr>
          <w:rFonts w:eastAsia="Calibri"/>
          <w:lang w:val="fr-FR"/>
        </w:rPr>
        <w:t>îmbolnavi</w:t>
      </w:r>
      <w:proofErr w:type="spellEnd"/>
      <w:r w:rsidRPr="00C1121B">
        <w:rPr>
          <w:rFonts w:eastAsia="Calibri"/>
          <w:lang w:val="fr-FR"/>
        </w:rPr>
        <w:t xml:space="preserve"> de </w:t>
      </w:r>
      <w:proofErr w:type="spellStart"/>
      <w:r w:rsidRPr="00C1121B">
        <w:rPr>
          <w:rFonts w:eastAsia="Calibri"/>
          <w:lang w:val="fr-FR"/>
        </w:rPr>
        <w:t>tuberculoza</w:t>
      </w:r>
      <w:proofErr w:type="spellEnd"/>
      <w:r w:rsidRPr="00C1121B">
        <w:rPr>
          <w:rFonts w:eastAsia="Calibri"/>
          <w:lang w:val="fr-FR"/>
        </w:rPr>
        <w:t>!”</w:t>
      </w:r>
    </w:p>
    <w:p w:rsidR="004F7569" w:rsidRPr="00C1121B" w:rsidRDefault="004F7569" w:rsidP="004F7569">
      <w:pPr>
        <w:tabs>
          <w:tab w:val="left" w:pos="0"/>
          <w:tab w:val="left" w:pos="1276"/>
          <w:tab w:val="left" w:pos="1843"/>
          <w:tab w:val="left" w:pos="2127"/>
        </w:tabs>
        <w:autoSpaceDE w:val="0"/>
        <w:autoSpaceDN w:val="0"/>
        <w:adjustRightInd w:val="0"/>
        <w:contextualSpacing/>
        <w:jc w:val="both"/>
        <w:rPr>
          <w:b/>
          <w:lang w:val="fr-FR"/>
        </w:rPr>
      </w:pPr>
    </w:p>
    <w:p w:rsidR="004F7569" w:rsidRPr="004900F1" w:rsidRDefault="004F7569" w:rsidP="004F7569">
      <w:pPr>
        <w:rPr>
          <w:rFonts w:eastAsia="Calibri"/>
          <w:color w:val="000000"/>
        </w:rPr>
      </w:pPr>
      <w:proofErr w:type="spellStart"/>
      <w:r w:rsidRPr="004900F1">
        <w:rPr>
          <w:rFonts w:eastAsia="Calibri"/>
          <w:color w:val="000000"/>
        </w:rPr>
        <w:t>Intervenția</w:t>
      </w:r>
      <w:proofErr w:type="spellEnd"/>
      <w:r w:rsidRPr="004900F1">
        <w:rPr>
          <w:rFonts w:eastAsia="Calibri"/>
          <w:color w:val="000000"/>
        </w:rPr>
        <w:t xml:space="preserve"> IEC nr.  5</w:t>
      </w:r>
    </w:p>
    <w:p w:rsidR="004F7569" w:rsidRPr="004434A0" w:rsidRDefault="004F7569" w:rsidP="004F7569">
      <w:pPr>
        <w:jc w:val="both"/>
        <w:rPr>
          <w:rFonts w:eastAsia="Calibri"/>
          <w:color w:val="000000"/>
        </w:rPr>
      </w:pPr>
      <w:proofErr w:type="spellStart"/>
      <w:r w:rsidRPr="004434A0">
        <w:rPr>
          <w:rFonts w:eastAsia="Calibri"/>
          <w:color w:val="000000"/>
        </w:rPr>
        <w:t>Denumirea</w:t>
      </w:r>
      <w:proofErr w:type="spellEnd"/>
      <w:r w:rsidRPr="004434A0">
        <w:rPr>
          <w:rFonts w:eastAsia="Calibri"/>
          <w:color w:val="000000"/>
        </w:rPr>
        <w:t xml:space="preserve"> - </w:t>
      </w:r>
      <w:proofErr w:type="spellStart"/>
      <w:r w:rsidRPr="004434A0">
        <w:rPr>
          <w:rFonts w:eastAsia="Calibri"/>
          <w:color w:val="000000"/>
        </w:rPr>
        <w:t>Ziua</w:t>
      </w:r>
      <w:proofErr w:type="spellEnd"/>
      <w:r w:rsidRPr="004434A0">
        <w:rPr>
          <w:rFonts w:eastAsia="Calibri"/>
          <w:color w:val="000000"/>
        </w:rPr>
        <w:t xml:space="preserve"> </w:t>
      </w:r>
      <w:proofErr w:type="spellStart"/>
      <w:r w:rsidRPr="004434A0">
        <w:rPr>
          <w:rFonts w:eastAsia="Calibri"/>
          <w:color w:val="000000"/>
        </w:rPr>
        <w:t>Internațională</w:t>
      </w:r>
      <w:proofErr w:type="spellEnd"/>
      <w:r w:rsidRPr="004434A0">
        <w:rPr>
          <w:rFonts w:eastAsia="Calibri"/>
          <w:color w:val="000000"/>
        </w:rPr>
        <w:t xml:space="preserve"> a </w:t>
      </w:r>
      <w:proofErr w:type="spellStart"/>
      <w:r w:rsidRPr="004434A0">
        <w:rPr>
          <w:rFonts w:eastAsia="Calibri"/>
          <w:color w:val="000000"/>
        </w:rPr>
        <w:t>Conștientizării</w:t>
      </w:r>
      <w:proofErr w:type="spellEnd"/>
      <w:r w:rsidRPr="004434A0">
        <w:rPr>
          <w:rFonts w:eastAsia="Calibri"/>
          <w:color w:val="000000"/>
        </w:rPr>
        <w:t xml:space="preserve"> </w:t>
      </w:r>
      <w:proofErr w:type="spellStart"/>
      <w:r w:rsidRPr="004434A0">
        <w:rPr>
          <w:rFonts w:eastAsia="Calibri"/>
          <w:color w:val="000000"/>
        </w:rPr>
        <w:t>Autismului</w:t>
      </w:r>
      <w:proofErr w:type="spellEnd"/>
      <w:r w:rsidRPr="004434A0">
        <w:rPr>
          <w:rFonts w:eastAsia="Calibri"/>
          <w:color w:val="000000"/>
        </w:rPr>
        <w:t xml:space="preserve"> </w:t>
      </w:r>
    </w:p>
    <w:p w:rsidR="004F7569" w:rsidRPr="004434A0" w:rsidRDefault="004F7569" w:rsidP="004F7569">
      <w:pPr>
        <w:jc w:val="both"/>
        <w:rPr>
          <w:rFonts w:eastAsia="Calibri"/>
          <w:color w:val="000000"/>
        </w:rPr>
      </w:pPr>
      <w:r w:rsidRPr="004434A0">
        <w:rPr>
          <w:rFonts w:eastAsia="Calibri"/>
          <w:color w:val="000000"/>
        </w:rPr>
        <w:t xml:space="preserve">Nr. AMC </w:t>
      </w:r>
      <w:proofErr w:type="spellStart"/>
      <w:r w:rsidRPr="004434A0">
        <w:rPr>
          <w:rFonts w:eastAsia="Calibri"/>
          <w:color w:val="000000"/>
        </w:rPr>
        <w:t>implicaţi</w:t>
      </w:r>
      <w:proofErr w:type="spellEnd"/>
      <w:r w:rsidRPr="004434A0">
        <w:rPr>
          <w:rFonts w:eastAsia="Calibri"/>
          <w:color w:val="000000"/>
        </w:rPr>
        <w:t xml:space="preserve"> -8</w:t>
      </w:r>
    </w:p>
    <w:p w:rsidR="004F7569" w:rsidRPr="004434A0" w:rsidRDefault="004F7569" w:rsidP="004F7569">
      <w:pPr>
        <w:jc w:val="both"/>
        <w:rPr>
          <w:rFonts w:eastAsia="Calibri"/>
          <w:color w:val="000000"/>
        </w:rPr>
      </w:pPr>
      <w:r w:rsidRPr="004434A0">
        <w:rPr>
          <w:rFonts w:eastAsia="Calibri"/>
          <w:color w:val="000000"/>
        </w:rPr>
        <w:t xml:space="preserve">Nr. MS </w:t>
      </w:r>
      <w:proofErr w:type="spellStart"/>
      <w:r w:rsidRPr="004434A0">
        <w:rPr>
          <w:rFonts w:eastAsia="Calibri"/>
          <w:color w:val="000000"/>
        </w:rPr>
        <w:t>implicați</w:t>
      </w:r>
      <w:proofErr w:type="spellEnd"/>
      <w:r w:rsidRPr="004434A0">
        <w:rPr>
          <w:rFonts w:eastAsia="Calibri"/>
          <w:color w:val="000000"/>
        </w:rPr>
        <w:t>- 1</w:t>
      </w:r>
    </w:p>
    <w:p w:rsidR="004F7569" w:rsidRPr="004434A0" w:rsidRDefault="004F7569" w:rsidP="004F7569">
      <w:pPr>
        <w:jc w:val="both"/>
        <w:rPr>
          <w:rFonts w:eastAsia="Calibri"/>
          <w:color w:val="000000"/>
        </w:rPr>
      </w:pPr>
      <w:r w:rsidRPr="004434A0">
        <w:rPr>
          <w:rFonts w:eastAsia="Calibri"/>
          <w:color w:val="000000"/>
        </w:rPr>
        <w:t xml:space="preserve">Nr. </w:t>
      </w:r>
      <w:proofErr w:type="spellStart"/>
      <w:r w:rsidRPr="004434A0">
        <w:rPr>
          <w:rFonts w:eastAsia="Calibri"/>
          <w:color w:val="000000"/>
        </w:rPr>
        <w:t>comunități</w:t>
      </w:r>
      <w:proofErr w:type="spellEnd"/>
      <w:r w:rsidRPr="004434A0">
        <w:rPr>
          <w:rFonts w:eastAsia="Calibri"/>
          <w:color w:val="000000"/>
        </w:rPr>
        <w:t xml:space="preserve"> </w:t>
      </w:r>
      <w:proofErr w:type="spellStart"/>
      <w:r w:rsidRPr="004434A0">
        <w:rPr>
          <w:rFonts w:eastAsia="Calibri"/>
          <w:color w:val="000000"/>
        </w:rPr>
        <w:t>acoperite</w:t>
      </w:r>
      <w:proofErr w:type="spellEnd"/>
      <w:r w:rsidRPr="004434A0">
        <w:rPr>
          <w:rFonts w:eastAsia="Calibri"/>
          <w:color w:val="000000"/>
        </w:rPr>
        <w:t xml:space="preserve"> cu </w:t>
      </w:r>
      <w:proofErr w:type="spellStart"/>
      <w:r w:rsidRPr="004434A0">
        <w:rPr>
          <w:rFonts w:eastAsia="Calibri"/>
          <w:color w:val="000000"/>
        </w:rPr>
        <w:t>intervenția</w:t>
      </w:r>
      <w:proofErr w:type="spellEnd"/>
      <w:r w:rsidRPr="004434A0">
        <w:rPr>
          <w:rFonts w:eastAsia="Calibri"/>
          <w:color w:val="000000"/>
        </w:rPr>
        <w:t xml:space="preserve"> IEC - 5</w:t>
      </w:r>
    </w:p>
    <w:p w:rsidR="004F7569" w:rsidRPr="004434A0" w:rsidRDefault="004F7569" w:rsidP="004F7569">
      <w:pPr>
        <w:jc w:val="both"/>
        <w:rPr>
          <w:rFonts w:eastAsia="Calibri"/>
          <w:color w:val="000000"/>
        </w:rPr>
      </w:pPr>
      <w:proofErr w:type="spellStart"/>
      <w:r w:rsidRPr="004434A0">
        <w:rPr>
          <w:rFonts w:eastAsia="Calibri"/>
          <w:color w:val="000000"/>
        </w:rPr>
        <w:t>Enumerare</w:t>
      </w:r>
      <w:proofErr w:type="spellEnd"/>
      <w:r w:rsidRPr="004434A0">
        <w:rPr>
          <w:rFonts w:eastAsia="Calibri"/>
          <w:color w:val="000000"/>
        </w:rPr>
        <w:t xml:space="preserve"> </w:t>
      </w:r>
      <w:proofErr w:type="spellStart"/>
      <w:r w:rsidRPr="004434A0">
        <w:rPr>
          <w:rFonts w:eastAsia="Calibri"/>
          <w:color w:val="000000"/>
        </w:rPr>
        <w:t>comunități</w:t>
      </w:r>
      <w:proofErr w:type="spellEnd"/>
      <w:r w:rsidRPr="004434A0">
        <w:rPr>
          <w:rFonts w:eastAsia="Calibri"/>
          <w:color w:val="000000"/>
        </w:rPr>
        <w:t xml:space="preserve">: </w:t>
      </w:r>
      <w:proofErr w:type="spellStart"/>
      <w:r w:rsidRPr="004434A0">
        <w:rPr>
          <w:rFonts w:eastAsia="Calibri"/>
          <w:color w:val="000000"/>
        </w:rPr>
        <w:t>Chişineu-Criş</w:t>
      </w:r>
      <w:proofErr w:type="spellEnd"/>
      <w:r w:rsidRPr="004434A0">
        <w:rPr>
          <w:rFonts w:eastAsia="Calibri"/>
          <w:color w:val="000000"/>
        </w:rPr>
        <w:t xml:space="preserve">, </w:t>
      </w:r>
      <w:proofErr w:type="spellStart"/>
      <w:r w:rsidRPr="004434A0">
        <w:rPr>
          <w:rFonts w:eastAsia="Calibri"/>
          <w:color w:val="000000"/>
        </w:rPr>
        <w:t>Gurahonţ</w:t>
      </w:r>
      <w:proofErr w:type="spellEnd"/>
      <w:r w:rsidRPr="004434A0">
        <w:rPr>
          <w:rFonts w:eastAsia="Calibri"/>
          <w:color w:val="000000"/>
        </w:rPr>
        <w:t xml:space="preserve">, </w:t>
      </w:r>
      <w:proofErr w:type="spellStart"/>
      <w:r w:rsidRPr="004434A0">
        <w:rPr>
          <w:rFonts w:eastAsia="Calibri"/>
          <w:color w:val="000000"/>
        </w:rPr>
        <w:t>Sântana</w:t>
      </w:r>
      <w:proofErr w:type="spellEnd"/>
      <w:r w:rsidRPr="004434A0">
        <w:rPr>
          <w:rFonts w:eastAsia="Calibri"/>
          <w:color w:val="000000"/>
        </w:rPr>
        <w:t xml:space="preserve">, </w:t>
      </w:r>
      <w:proofErr w:type="spellStart"/>
      <w:r w:rsidRPr="004434A0">
        <w:rPr>
          <w:rFonts w:eastAsia="Calibri"/>
          <w:color w:val="000000"/>
        </w:rPr>
        <w:t>Sintea</w:t>
      </w:r>
      <w:proofErr w:type="spellEnd"/>
      <w:r w:rsidRPr="004434A0">
        <w:rPr>
          <w:rFonts w:eastAsia="Calibri"/>
          <w:color w:val="000000"/>
        </w:rPr>
        <w:t xml:space="preserve"> Mare, </w:t>
      </w:r>
      <w:proofErr w:type="spellStart"/>
      <w:r w:rsidRPr="004434A0">
        <w:rPr>
          <w:rFonts w:eastAsia="Calibri"/>
          <w:color w:val="000000"/>
        </w:rPr>
        <w:t>Ineu</w:t>
      </w:r>
      <w:proofErr w:type="spellEnd"/>
      <w:r w:rsidRPr="004434A0">
        <w:rPr>
          <w:rFonts w:eastAsia="Calibri"/>
          <w:color w:val="000000"/>
        </w:rPr>
        <w:t>.</w:t>
      </w:r>
    </w:p>
    <w:p w:rsidR="004F7569" w:rsidRPr="004434A0" w:rsidRDefault="004F7569" w:rsidP="004F7569">
      <w:pPr>
        <w:jc w:val="both"/>
        <w:rPr>
          <w:rFonts w:eastAsia="Calibri"/>
          <w:color w:val="000000"/>
        </w:rPr>
      </w:pPr>
      <w:r w:rsidRPr="004434A0">
        <w:rPr>
          <w:rFonts w:eastAsia="Calibri"/>
          <w:color w:val="000000"/>
        </w:rPr>
        <w:t xml:space="preserve">Nr. </w:t>
      </w:r>
      <w:proofErr w:type="spellStart"/>
      <w:r w:rsidRPr="004434A0">
        <w:rPr>
          <w:rFonts w:eastAsia="Calibri"/>
          <w:color w:val="000000"/>
        </w:rPr>
        <w:t>beneficiari</w:t>
      </w:r>
      <w:proofErr w:type="spellEnd"/>
      <w:r w:rsidRPr="004434A0">
        <w:rPr>
          <w:rFonts w:eastAsia="Calibri"/>
          <w:color w:val="000000"/>
        </w:rPr>
        <w:t xml:space="preserve"> din </w:t>
      </w:r>
      <w:proofErr w:type="spellStart"/>
      <w:r w:rsidRPr="004434A0">
        <w:rPr>
          <w:rFonts w:eastAsia="Calibri"/>
          <w:color w:val="000000"/>
        </w:rPr>
        <w:t>comunitățile</w:t>
      </w:r>
      <w:proofErr w:type="spellEnd"/>
      <w:r w:rsidRPr="004434A0">
        <w:rPr>
          <w:rFonts w:eastAsia="Calibri"/>
          <w:color w:val="000000"/>
        </w:rPr>
        <w:t xml:space="preserve"> </w:t>
      </w:r>
      <w:proofErr w:type="spellStart"/>
      <w:r w:rsidRPr="004434A0">
        <w:rPr>
          <w:rFonts w:eastAsia="Calibri"/>
          <w:color w:val="000000"/>
        </w:rPr>
        <w:t>acoperite</w:t>
      </w:r>
      <w:proofErr w:type="spellEnd"/>
      <w:r w:rsidRPr="004434A0">
        <w:rPr>
          <w:rFonts w:eastAsia="Calibri"/>
          <w:color w:val="000000"/>
        </w:rPr>
        <w:t xml:space="preserve"> –</w:t>
      </w:r>
      <w:r w:rsidRPr="004434A0">
        <w:rPr>
          <w:rFonts w:ascii="Calibri" w:eastAsia="Calibri" w:hAnsi="Calibri"/>
          <w:color w:val="000000"/>
        </w:rPr>
        <w:t xml:space="preserve"> </w:t>
      </w:r>
      <w:r w:rsidRPr="004434A0">
        <w:rPr>
          <w:rFonts w:eastAsia="Calibri"/>
          <w:color w:val="000000"/>
        </w:rPr>
        <w:t xml:space="preserve">193 </w:t>
      </w:r>
    </w:p>
    <w:p w:rsidR="004F7569" w:rsidRPr="004434A0" w:rsidRDefault="004F7569" w:rsidP="004F7569">
      <w:pPr>
        <w:jc w:val="both"/>
        <w:rPr>
          <w:rFonts w:ascii="Calibri" w:eastAsia="Calibri" w:hAnsi="Calibri"/>
          <w:color w:val="000000"/>
        </w:rPr>
      </w:pPr>
      <w:proofErr w:type="spellStart"/>
      <w:r w:rsidRPr="004434A0">
        <w:rPr>
          <w:rFonts w:eastAsia="Calibri"/>
          <w:color w:val="000000"/>
          <w:lang w:val="fr-FR"/>
        </w:rPr>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w:t>
      </w:r>
    </w:p>
    <w:p w:rsidR="004F7569" w:rsidRPr="004434A0" w:rsidRDefault="004F7569" w:rsidP="00275643">
      <w:pPr>
        <w:numPr>
          <w:ilvl w:val="0"/>
          <w:numId w:val="100"/>
        </w:numPr>
        <w:rPr>
          <w:rFonts w:eastAsia="Calibri"/>
          <w:lang w:val="en-GB"/>
        </w:rPr>
      </w:pPr>
      <w:r w:rsidRPr="004434A0">
        <w:rPr>
          <w:rFonts w:eastAsia="Calibri"/>
          <w:lang w:val="en-GB"/>
        </w:rPr>
        <w:t>Poster „</w:t>
      </w:r>
      <w:proofErr w:type="spellStart"/>
      <w:r w:rsidRPr="004434A0">
        <w:rPr>
          <w:rFonts w:eastAsia="Calibri"/>
          <w:lang w:val="en-GB"/>
        </w:rPr>
        <w:t>Să</w:t>
      </w:r>
      <w:proofErr w:type="spellEnd"/>
      <w:r w:rsidRPr="004434A0">
        <w:rPr>
          <w:rFonts w:eastAsia="Calibri"/>
          <w:lang w:val="en-GB"/>
        </w:rPr>
        <w:t xml:space="preserve"> </w:t>
      </w:r>
      <w:proofErr w:type="spellStart"/>
      <w:r w:rsidRPr="004434A0">
        <w:rPr>
          <w:rFonts w:eastAsia="Calibri"/>
          <w:lang w:val="en-GB"/>
        </w:rPr>
        <w:t>înțelegem</w:t>
      </w:r>
      <w:proofErr w:type="spellEnd"/>
      <w:r w:rsidRPr="004434A0">
        <w:rPr>
          <w:rFonts w:eastAsia="Calibri"/>
          <w:lang w:val="en-GB"/>
        </w:rPr>
        <w:t xml:space="preserve"> </w:t>
      </w:r>
      <w:proofErr w:type="spellStart"/>
      <w:r w:rsidRPr="004434A0">
        <w:rPr>
          <w:rFonts w:eastAsia="Calibri"/>
          <w:lang w:val="en-GB"/>
        </w:rPr>
        <w:t>autismul</w:t>
      </w:r>
      <w:proofErr w:type="spellEnd"/>
      <w:r w:rsidRPr="004434A0">
        <w:rPr>
          <w:rFonts w:eastAsia="Calibri"/>
          <w:lang w:val="en-GB"/>
        </w:rPr>
        <w:t xml:space="preserve">! </w:t>
      </w:r>
      <w:proofErr w:type="spellStart"/>
      <w:r w:rsidRPr="004434A0">
        <w:rPr>
          <w:rFonts w:eastAsia="Calibri"/>
          <w:lang w:val="en-GB"/>
        </w:rPr>
        <w:t>Șanse</w:t>
      </w:r>
      <w:proofErr w:type="spellEnd"/>
      <w:r w:rsidRPr="004434A0">
        <w:rPr>
          <w:rFonts w:eastAsia="Calibri"/>
          <w:lang w:val="en-GB"/>
        </w:rPr>
        <w:t xml:space="preserve"> </w:t>
      </w:r>
      <w:proofErr w:type="spellStart"/>
      <w:r w:rsidRPr="004434A0">
        <w:rPr>
          <w:rFonts w:eastAsia="Calibri"/>
          <w:lang w:val="en-GB"/>
        </w:rPr>
        <w:t>egale</w:t>
      </w:r>
      <w:proofErr w:type="spellEnd"/>
      <w:r w:rsidRPr="004434A0">
        <w:rPr>
          <w:rFonts w:eastAsia="Calibri"/>
          <w:lang w:val="en-GB"/>
        </w:rPr>
        <w:t xml:space="preserve"> </w:t>
      </w:r>
      <w:proofErr w:type="spellStart"/>
      <w:r w:rsidRPr="004434A0">
        <w:rPr>
          <w:rFonts w:eastAsia="Calibri"/>
          <w:lang w:val="en-GB"/>
        </w:rPr>
        <w:t>și</w:t>
      </w:r>
      <w:proofErr w:type="spellEnd"/>
      <w:r w:rsidRPr="004434A0">
        <w:rPr>
          <w:rFonts w:eastAsia="Calibri"/>
          <w:lang w:val="en-GB"/>
        </w:rPr>
        <w:t xml:space="preserve"> </w:t>
      </w:r>
      <w:proofErr w:type="spellStart"/>
      <w:r w:rsidRPr="004434A0">
        <w:rPr>
          <w:rFonts w:eastAsia="Calibri"/>
          <w:lang w:val="en-GB"/>
        </w:rPr>
        <w:t>participare</w:t>
      </w:r>
      <w:proofErr w:type="spellEnd"/>
      <w:r w:rsidRPr="004434A0">
        <w:rPr>
          <w:rFonts w:eastAsia="Calibri"/>
          <w:lang w:val="en-GB"/>
        </w:rPr>
        <w:t xml:space="preserve"> </w:t>
      </w:r>
      <w:proofErr w:type="spellStart"/>
      <w:r w:rsidRPr="004434A0">
        <w:rPr>
          <w:rFonts w:eastAsia="Calibri"/>
          <w:lang w:val="en-GB"/>
        </w:rPr>
        <w:t>activă</w:t>
      </w:r>
      <w:proofErr w:type="spellEnd"/>
      <w:r w:rsidRPr="004434A0">
        <w:rPr>
          <w:rFonts w:eastAsia="Calibri"/>
          <w:lang w:val="en-GB"/>
        </w:rPr>
        <w:t>!”</w:t>
      </w:r>
    </w:p>
    <w:p w:rsidR="004F7569" w:rsidRPr="004434A0" w:rsidRDefault="004F7569" w:rsidP="00275643">
      <w:pPr>
        <w:numPr>
          <w:ilvl w:val="0"/>
          <w:numId w:val="100"/>
        </w:numPr>
        <w:rPr>
          <w:rFonts w:eastAsia="Calibri"/>
          <w:color w:val="000000"/>
          <w:lang w:val="en-GB"/>
        </w:rPr>
      </w:pPr>
      <w:r w:rsidRPr="004434A0">
        <w:rPr>
          <w:rFonts w:eastAsia="Calibri"/>
          <w:color w:val="000000"/>
          <w:lang w:val="en-GB"/>
        </w:rPr>
        <w:t xml:space="preserve">Pliant </w:t>
      </w:r>
      <w:proofErr w:type="spellStart"/>
      <w:r w:rsidRPr="004434A0">
        <w:rPr>
          <w:rFonts w:eastAsia="Calibri"/>
          <w:color w:val="000000"/>
          <w:lang w:val="en-GB"/>
        </w:rPr>
        <w:t>părinţi</w:t>
      </w:r>
      <w:proofErr w:type="spellEnd"/>
      <w:r w:rsidRPr="004434A0">
        <w:rPr>
          <w:rFonts w:eastAsia="Calibri"/>
          <w:color w:val="000000"/>
          <w:lang w:val="en-GB"/>
        </w:rPr>
        <w:t xml:space="preserve">” </w:t>
      </w:r>
      <w:proofErr w:type="spellStart"/>
      <w:r w:rsidRPr="004434A0">
        <w:rPr>
          <w:rFonts w:eastAsia="Calibri"/>
          <w:color w:val="000000"/>
          <w:lang w:val="en-GB"/>
        </w:rPr>
        <w:t>Să</w:t>
      </w:r>
      <w:proofErr w:type="spellEnd"/>
      <w:r w:rsidRPr="004434A0">
        <w:rPr>
          <w:rFonts w:eastAsia="Calibri"/>
          <w:color w:val="000000"/>
          <w:lang w:val="en-GB"/>
        </w:rPr>
        <w:t xml:space="preserve"> </w:t>
      </w:r>
      <w:proofErr w:type="spellStart"/>
      <w:r w:rsidRPr="004434A0">
        <w:rPr>
          <w:rFonts w:eastAsia="Calibri"/>
          <w:color w:val="000000"/>
          <w:lang w:val="en-GB"/>
        </w:rPr>
        <w:t>înțelegem</w:t>
      </w:r>
      <w:proofErr w:type="spellEnd"/>
      <w:r w:rsidRPr="004434A0">
        <w:rPr>
          <w:rFonts w:eastAsia="Calibri"/>
          <w:color w:val="000000"/>
          <w:lang w:val="en-GB"/>
        </w:rPr>
        <w:t xml:space="preserve"> </w:t>
      </w:r>
      <w:proofErr w:type="spellStart"/>
      <w:r w:rsidRPr="004434A0">
        <w:rPr>
          <w:rFonts w:eastAsia="Calibri"/>
          <w:color w:val="000000"/>
          <w:lang w:val="en-GB"/>
        </w:rPr>
        <w:t>autismul</w:t>
      </w:r>
      <w:proofErr w:type="spellEnd"/>
      <w:r w:rsidRPr="004434A0">
        <w:rPr>
          <w:rFonts w:eastAsia="Calibri"/>
          <w:color w:val="000000"/>
          <w:lang w:val="en-GB"/>
        </w:rPr>
        <w:t xml:space="preserve">! </w:t>
      </w:r>
      <w:proofErr w:type="spellStart"/>
      <w:r w:rsidRPr="004434A0">
        <w:rPr>
          <w:rFonts w:eastAsia="Calibri"/>
          <w:color w:val="000000"/>
          <w:lang w:val="en-GB"/>
        </w:rPr>
        <w:t>Șanse</w:t>
      </w:r>
      <w:proofErr w:type="spellEnd"/>
      <w:r w:rsidRPr="004434A0">
        <w:rPr>
          <w:rFonts w:eastAsia="Calibri"/>
          <w:color w:val="000000"/>
          <w:lang w:val="en-GB"/>
        </w:rPr>
        <w:t xml:space="preserve"> </w:t>
      </w:r>
      <w:proofErr w:type="spellStart"/>
      <w:r w:rsidRPr="004434A0">
        <w:rPr>
          <w:rFonts w:eastAsia="Calibri"/>
          <w:color w:val="000000"/>
          <w:lang w:val="en-GB"/>
        </w:rPr>
        <w:t>egale</w:t>
      </w:r>
      <w:proofErr w:type="spellEnd"/>
      <w:r w:rsidRPr="004434A0">
        <w:rPr>
          <w:rFonts w:eastAsia="Calibri"/>
          <w:color w:val="000000"/>
          <w:lang w:val="en-GB"/>
        </w:rPr>
        <w:t xml:space="preserve"> </w:t>
      </w:r>
      <w:proofErr w:type="spellStart"/>
      <w:r w:rsidRPr="004434A0">
        <w:rPr>
          <w:rFonts w:eastAsia="Calibri"/>
          <w:color w:val="000000"/>
          <w:lang w:val="en-GB"/>
        </w:rPr>
        <w:t>și</w:t>
      </w:r>
      <w:proofErr w:type="spellEnd"/>
      <w:r w:rsidRPr="004434A0">
        <w:rPr>
          <w:rFonts w:eastAsia="Calibri"/>
          <w:color w:val="000000"/>
          <w:lang w:val="en-GB"/>
        </w:rPr>
        <w:t xml:space="preserve"> </w:t>
      </w:r>
      <w:proofErr w:type="spellStart"/>
      <w:r w:rsidRPr="004434A0">
        <w:rPr>
          <w:rFonts w:eastAsia="Calibri"/>
          <w:color w:val="000000"/>
          <w:lang w:val="en-GB"/>
        </w:rPr>
        <w:t>participare</w:t>
      </w:r>
      <w:proofErr w:type="spellEnd"/>
      <w:r w:rsidRPr="004434A0">
        <w:rPr>
          <w:rFonts w:eastAsia="Calibri"/>
          <w:color w:val="000000"/>
          <w:lang w:val="en-GB"/>
        </w:rPr>
        <w:t xml:space="preserve"> </w:t>
      </w:r>
      <w:proofErr w:type="spellStart"/>
      <w:r w:rsidRPr="004434A0">
        <w:rPr>
          <w:rFonts w:eastAsia="Calibri"/>
          <w:color w:val="000000"/>
          <w:lang w:val="en-GB"/>
        </w:rPr>
        <w:t>activă</w:t>
      </w:r>
      <w:proofErr w:type="spellEnd"/>
      <w:r w:rsidRPr="004434A0">
        <w:rPr>
          <w:rFonts w:eastAsia="Calibri"/>
          <w:color w:val="000000"/>
          <w:lang w:val="en-GB"/>
        </w:rPr>
        <w:t xml:space="preserve"> !” </w:t>
      </w:r>
    </w:p>
    <w:p w:rsidR="004F7569" w:rsidRPr="004434A0" w:rsidRDefault="004F7569" w:rsidP="00275643">
      <w:pPr>
        <w:numPr>
          <w:ilvl w:val="0"/>
          <w:numId w:val="100"/>
        </w:numPr>
        <w:rPr>
          <w:rFonts w:eastAsia="Calibri"/>
          <w:color w:val="000000"/>
          <w:lang w:val="en-GB"/>
        </w:rPr>
      </w:pPr>
      <w:r w:rsidRPr="004434A0">
        <w:rPr>
          <w:rFonts w:eastAsia="Calibri"/>
          <w:color w:val="000000"/>
          <w:lang w:val="en-GB"/>
        </w:rPr>
        <w:t>Pliant</w:t>
      </w:r>
      <w:r w:rsidRPr="004434A0">
        <w:rPr>
          <w:rFonts w:eastAsia="Calibri"/>
          <w:lang w:val="en-GB"/>
        </w:rPr>
        <w:t xml:space="preserve"> </w:t>
      </w:r>
      <w:proofErr w:type="spellStart"/>
      <w:r w:rsidRPr="004434A0">
        <w:rPr>
          <w:rFonts w:eastAsia="Calibri"/>
          <w:lang w:val="en-GB"/>
        </w:rPr>
        <w:t>profesionişti</w:t>
      </w:r>
      <w:proofErr w:type="spellEnd"/>
      <w:r w:rsidRPr="004434A0">
        <w:rPr>
          <w:rFonts w:eastAsia="Calibri"/>
          <w:lang w:val="en-GB"/>
        </w:rPr>
        <w:t xml:space="preserve"> ” </w:t>
      </w:r>
      <w:proofErr w:type="spellStart"/>
      <w:r w:rsidRPr="004434A0">
        <w:rPr>
          <w:rFonts w:eastAsia="Calibri"/>
          <w:lang w:val="en-GB"/>
        </w:rPr>
        <w:t>Să</w:t>
      </w:r>
      <w:proofErr w:type="spellEnd"/>
      <w:r w:rsidRPr="004434A0">
        <w:rPr>
          <w:rFonts w:eastAsia="Calibri"/>
          <w:lang w:val="en-GB"/>
        </w:rPr>
        <w:t xml:space="preserve"> </w:t>
      </w:r>
      <w:proofErr w:type="spellStart"/>
      <w:r w:rsidRPr="004434A0">
        <w:rPr>
          <w:rFonts w:eastAsia="Calibri"/>
          <w:lang w:val="en-GB"/>
        </w:rPr>
        <w:t>înțelegem</w:t>
      </w:r>
      <w:proofErr w:type="spellEnd"/>
      <w:r w:rsidRPr="004434A0">
        <w:rPr>
          <w:rFonts w:eastAsia="Calibri"/>
          <w:lang w:val="en-GB"/>
        </w:rPr>
        <w:t xml:space="preserve"> </w:t>
      </w:r>
      <w:proofErr w:type="spellStart"/>
      <w:r w:rsidRPr="004434A0">
        <w:rPr>
          <w:rFonts w:eastAsia="Calibri"/>
          <w:lang w:val="en-GB"/>
        </w:rPr>
        <w:t>autismul</w:t>
      </w:r>
      <w:proofErr w:type="spellEnd"/>
      <w:r w:rsidRPr="004434A0">
        <w:rPr>
          <w:rFonts w:eastAsia="Calibri"/>
          <w:lang w:val="en-GB"/>
        </w:rPr>
        <w:t xml:space="preserve">! </w:t>
      </w:r>
      <w:proofErr w:type="spellStart"/>
      <w:r w:rsidRPr="004434A0">
        <w:rPr>
          <w:rFonts w:eastAsia="Calibri"/>
          <w:lang w:val="en-GB"/>
        </w:rPr>
        <w:t>Șanse</w:t>
      </w:r>
      <w:proofErr w:type="spellEnd"/>
      <w:r w:rsidRPr="004434A0">
        <w:rPr>
          <w:rFonts w:eastAsia="Calibri"/>
          <w:lang w:val="en-GB"/>
        </w:rPr>
        <w:t xml:space="preserve"> </w:t>
      </w:r>
      <w:proofErr w:type="spellStart"/>
      <w:r w:rsidRPr="004434A0">
        <w:rPr>
          <w:rFonts w:eastAsia="Calibri"/>
          <w:lang w:val="en-GB"/>
        </w:rPr>
        <w:t>egale</w:t>
      </w:r>
      <w:proofErr w:type="spellEnd"/>
      <w:r w:rsidRPr="004434A0">
        <w:rPr>
          <w:rFonts w:eastAsia="Calibri"/>
          <w:lang w:val="en-GB"/>
        </w:rPr>
        <w:t xml:space="preserve"> </w:t>
      </w:r>
      <w:proofErr w:type="spellStart"/>
      <w:r w:rsidRPr="004434A0">
        <w:rPr>
          <w:rFonts w:eastAsia="Calibri"/>
          <w:lang w:val="en-GB"/>
        </w:rPr>
        <w:t>și</w:t>
      </w:r>
      <w:proofErr w:type="spellEnd"/>
      <w:r w:rsidRPr="004434A0">
        <w:rPr>
          <w:rFonts w:eastAsia="Calibri"/>
          <w:lang w:val="en-GB"/>
        </w:rPr>
        <w:t xml:space="preserve"> </w:t>
      </w:r>
      <w:proofErr w:type="spellStart"/>
      <w:r w:rsidRPr="004434A0">
        <w:rPr>
          <w:rFonts w:eastAsia="Calibri"/>
          <w:lang w:val="en-GB"/>
        </w:rPr>
        <w:t>participare</w:t>
      </w:r>
      <w:proofErr w:type="spellEnd"/>
      <w:r w:rsidRPr="004434A0">
        <w:rPr>
          <w:rFonts w:eastAsia="Calibri"/>
          <w:lang w:val="en-GB"/>
        </w:rPr>
        <w:t xml:space="preserve"> </w:t>
      </w:r>
      <w:proofErr w:type="spellStart"/>
      <w:r w:rsidRPr="004434A0">
        <w:rPr>
          <w:rFonts w:eastAsia="Calibri"/>
          <w:lang w:val="en-GB"/>
        </w:rPr>
        <w:t>activă</w:t>
      </w:r>
      <w:proofErr w:type="spellEnd"/>
      <w:r w:rsidRPr="004434A0">
        <w:rPr>
          <w:rFonts w:eastAsia="Calibri"/>
          <w:lang w:val="en-GB"/>
        </w:rPr>
        <w:t>!”</w:t>
      </w:r>
    </w:p>
    <w:p w:rsidR="004F7569" w:rsidRPr="004434A0" w:rsidRDefault="004F7569" w:rsidP="004F7569">
      <w:pPr>
        <w:rPr>
          <w:rFonts w:eastAsia="Calibri"/>
          <w:color w:val="000000"/>
          <w:lang w:val="fr-FR"/>
        </w:rPr>
      </w:pPr>
      <w:proofErr w:type="spellStart"/>
      <w:r w:rsidRPr="004434A0">
        <w:rPr>
          <w:rFonts w:eastAsia="Calibri"/>
          <w:color w:val="000000"/>
          <w:lang w:val="fr-FR"/>
        </w:rPr>
        <w:t>Materialele</w:t>
      </w:r>
      <w:proofErr w:type="spellEnd"/>
      <w:r w:rsidRPr="004434A0">
        <w:rPr>
          <w:rFonts w:eastAsia="Calibri"/>
          <w:color w:val="000000"/>
          <w:lang w:val="fr-FR"/>
        </w:rPr>
        <w:t xml:space="preserve"> </w:t>
      </w:r>
      <w:proofErr w:type="spellStart"/>
      <w:r w:rsidRPr="004434A0">
        <w:rPr>
          <w:rFonts w:eastAsia="Calibri"/>
          <w:color w:val="000000"/>
          <w:lang w:val="fr-FR"/>
        </w:rPr>
        <w:t>utilizate</w:t>
      </w:r>
      <w:proofErr w:type="spellEnd"/>
      <w:r w:rsidRPr="004434A0">
        <w:rPr>
          <w:rFonts w:eastAsia="Calibri"/>
          <w:color w:val="000000"/>
          <w:lang w:val="fr-FR"/>
        </w:rPr>
        <w:t xml:space="preserve"> au </w:t>
      </w:r>
      <w:proofErr w:type="spellStart"/>
      <w:r w:rsidRPr="004434A0">
        <w:rPr>
          <w:rFonts w:eastAsia="Calibri"/>
          <w:color w:val="000000"/>
          <w:lang w:val="fr-FR"/>
        </w:rPr>
        <w:t>fost</w:t>
      </w:r>
      <w:proofErr w:type="spellEnd"/>
      <w:r w:rsidRPr="004434A0">
        <w:rPr>
          <w:rFonts w:eastAsia="Calibri"/>
          <w:color w:val="000000"/>
          <w:lang w:val="fr-FR"/>
        </w:rPr>
        <w:t xml:space="preserve"> </w:t>
      </w:r>
      <w:proofErr w:type="spellStart"/>
      <w:r w:rsidRPr="004434A0">
        <w:rPr>
          <w:rFonts w:eastAsia="Calibri"/>
          <w:color w:val="000000"/>
          <w:lang w:val="fr-FR"/>
        </w:rPr>
        <w:t>raportate</w:t>
      </w:r>
      <w:proofErr w:type="spellEnd"/>
      <w:r w:rsidRPr="004434A0">
        <w:rPr>
          <w:rFonts w:eastAsia="Calibri"/>
          <w:color w:val="000000"/>
          <w:lang w:val="fr-FR"/>
        </w:rPr>
        <w:t xml:space="preserve"> la </w:t>
      </w:r>
      <w:proofErr w:type="spellStart"/>
      <w:r w:rsidRPr="004434A0">
        <w:rPr>
          <w:rFonts w:eastAsia="Calibri"/>
          <w:color w:val="000000"/>
          <w:lang w:val="fr-FR"/>
        </w:rPr>
        <w:t>intervenţia</w:t>
      </w:r>
      <w:proofErr w:type="spellEnd"/>
      <w:r w:rsidRPr="004434A0">
        <w:rPr>
          <w:rFonts w:eastAsia="Calibri"/>
          <w:color w:val="000000"/>
          <w:lang w:val="fr-FR"/>
        </w:rPr>
        <w:t xml:space="preserve"> 1.1</w:t>
      </w:r>
    </w:p>
    <w:p w:rsidR="004F7569" w:rsidRPr="004434A0" w:rsidRDefault="004F7569" w:rsidP="004F7569">
      <w:pPr>
        <w:rPr>
          <w:rFonts w:eastAsia="Calibri"/>
          <w:color w:val="000000"/>
          <w:sz w:val="14"/>
          <w:lang w:val="fr-FR"/>
        </w:rPr>
      </w:pPr>
    </w:p>
    <w:p w:rsidR="004F7569" w:rsidRPr="004900F1" w:rsidRDefault="004F7569" w:rsidP="004F7569">
      <w:pPr>
        <w:rPr>
          <w:rFonts w:eastAsia="Calibri"/>
          <w:color w:val="000000"/>
          <w:lang w:val="fr-FR"/>
        </w:rPr>
      </w:pPr>
      <w:proofErr w:type="spellStart"/>
      <w:r w:rsidRPr="004900F1">
        <w:rPr>
          <w:rFonts w:eastAsia="Calibri"/>
          <w:color w:val="000000"/>
          <w:lang w:val="fr-FR"/>
        </w:rPr>
        <w:t>Intervenția</w:t>
      </w:r>
      <w:proofErr w:type="spellEnd"/>
      <w:r w:rsidRPr="004900F1">
        <w:rPr>
          <w:rFonts w:eastAsia="Calibri"/>
          <w:color w:val="000000"/>
          <w:lang w:val="fr-FR"/>
        </w:rPr>
        <w:t xml:space="preserve"> IEC nr.  6</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Denumirea</w:t>
      </w:r>
      <w:proofErr w:type="spellEnd"/>
      <w:r w:rsidRPr="004434A0">
        <w:rPr>
          <w:rFonts w:eastAsia="Calibri"/>
          <w:color w:val="000000"/>
          <w:lang w:val="fr-FR"/>
        </w:rPr>
        <w:t xml:space="preserve"> - </w:t>
      </w:r>
      <w:proofErr w:type="spellStart"/>
      <w:r w:rsidRPr="004434A0">
        <w:rPr>
          <w:rFonts w:eastAsia="Calibri"/>
          <w:color w:val="000000"/>
          <w:lang w:val="fr-FR"/>
        </w:rPr>
        <w:t>Ziua</w:t>
      </w:r>
      <w:proofErr w:type="spellEnd"/>
      <w:r w:rsidRPr="004434A0">
        <w:rPr>
          <w:rFonts w:eastAsia="Calibri"/>
          <w:color w:val="000000"/>
          <w:lang w:val="fr-FR"/>
        </w:rPr>
        <w:t xml:space="preserve"> </w:t>
      </w:r>
      <w:proofErr w:type="spellStart"/>
      <w:r w:rsidRPr="004434A0">
        <w:rPr>
          <w:rFonts w:eastAsia="Calibri"/>
          <w:color w:val="000000"/>
          <w:lang w:val="fr-FR"/>
        </w:rPr>
        <w:t>Mondiala</w:t>
      </w:r>
      <w:proofErr w:type="spellEnd"/>
      <w:r w:rsidRPr="004434A0">
        <w:rPr>
          <w:rFonts w:eastAsia="Calibri"/>
          <w:color w:val="000000"/>
          <w:lang w:val="fr-FR"/>
        </w:rPr>
        <w:t xml:space="preserve"> a </w:t>
      </w:r>
      <w:proofErr w:type="spellStart"/>
      <w:r w:rsidRPr="004434A0">
        <w:rPr>
          <w:rFonts w:eastAsia="Calibri"/>
          <w:color w:val="000000"/>
          <w:lang w:val="fr-FR"/>
        </w:rPr>
        <w:t>Sănătăţii</w:t>
      </w:r>
      <w:proofErr w:type="spellEnd"/>
    </w:p>
    <w:p w:rsidR="004F7569" w:rsidRPr="004434A0" w:rsidRDefault="004F7569" w:rsidP="004F7569">
      <w:pPr>
        <w:jc w:val="both"/>
        <w:rPr>
          <w:rFonts w:eastAsia="Calibri"/>
          <w:color w:val="000000"/>
          <w:lang w:val="fr-FR"/>
        </w:rPr>
      </w:pPr>
      <w:r w:rsidRPr="004434A0">
        <w:rPr>
          <w:rFonts w:eastAsia="Calibri"/>
          <w:color w:val="000000"/>
          <w:lang w:val="fr-FR"/>
        </w:rPr>
        <w:t xml:space="preserve">Nr. AMC </w:t>
      </w:r>
      <w:proofErr w:type="spellStart"/>
      <w:r w:rsidRPr="004434A0">
        <w:rPr>
          <w:rFonts w:eastAsia="Calibri"/>
          <w:color w:val="000000"/>
          <w:lang w:val="fr-FR"/>
        </w:rPr>
        <w:t>implicaţi</w:t>
      </w:r>
      <w:proofErr w:type="spellEnd"/>
      <w:r w:rsidRPr="004434A0">
        <w:rPr>
          <w:rFonts w:eastAsia="Calibri"/>
          <w:color w:val="000000"/>
          <w:lang w:val="fr-FR"/>
        </w:rPr>
        <w:t xml:space="preserve"> - 8</w:t>
      </w:r>
    </w:p>
    <w:p w:rsidR="004F7569" w:rsidRPr="004434A0" w:rsidRDefault="004F7569" w:rsidP="004F7569">
      <w:pPr>
        <w:jc w:val="both"/>
        <w:rPr>
          <w:rFonts w:eastAsia="Calibri"/>
          <w:color w:val="000000"/>
          <w:lang w:val="fr-FR"/>
        </w:rPr>
      </w:pPr>
      <w:r w:rsidRPr="004434A0">
        <w:rPr>
          <w:rFonts w:eastAsia="Calibri"/>
          <w:color w:val="000000"/>
          <w:lang w:val="fr-FR"/>
        </w:rPr>
        <w:t>Nr. MS implicați-2</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w:t>
      </w:r>
      <w:proofErr w:type="spellStart"/>
      <w:r w:rsidRPr="004434A0">
        <w:rPr>
          <w:rFonts w:eastAsia="Calibri"/>
          <w:color w:val="000000"/>
          <w:lang w:val="fr-FR"/>
        </w:rPr>
        <w:t>cu</w:t>
      </w:r>
      <w:proofErr w:type="spellEnd"/>
      <w:r w:rsidRPr="004434A0">
        <w:rPr>
          <w:rFonts w:eastAsia="Calibri"/>
          <w:color w:val="000000"/>
          <w:lang w:val="fr-FR"/>
        </w:rPr>
        <w:t xml:space="preserve"> </w:t>
      </w:r>
      <w:proofErr w:type="spellStart"/>
      <w:r w:rsidRPr="004434A0">
        <w:rPr>
          <w:rFonts w:eastAsia="Calibri"/>
          <w:color w:val="000000"/>
          <w:lang w:val="fr-FR"/>
        </w:rPr>
        <w:t>intervenția</w:t>
      </w:r>
      <w:proofErr w:type="spellEnd"/>
      <w:r w:rsidRPr="004434A0">
        <w:rPr>
          <w:rFonts w:eastAsia="Calibri"/>
          <w:color w:val="000000"/>
          <w:lang w:val="fr-FR"/>
        </w:rPr>
        <w:t xml:space="preserve"> IEC-6</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Enumerare</w:t>
      </w:r>
      <w:proofErr w:type="spellEnd"/>
      <w:r w:rsidRPr="004434A0">
        <w:rPr>
          <w:rFonts w:eastAsia="Calibri"/>
          <w:color w:val="000000"/>
          <w:lang w:val="fr-FR"/>
        </w:rPr>
        <w:t xml:space="preserve">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Chişineu-Criş</w:t>
      </w:r>
      <w:proofErr w:type="spellEnd"/>
      <w:r w:rsidRPr="004434A0">
        <w:rPr>
          <w:rFonts w:eastAsia="Calibri"/>
          <w:color w:val="000000"/>
          <w:lang w:val="fr-FR"/>
        </w:rPr>
        <w:t xml:space="preserve">, </w:t>
      </w:r>
      <w:proofErr w:type="spellStart"/>
      <w:r w:rsidRPr="004434A0">
        <w:rPr>
          <w:rFonts w:eastAsia="Calibri"/>
          <w:color w:val="000000"/>
          <w:lang w:val="fr-FR"/>
        </w:rPr>
        <w:t>Felnac</w:t>
      </w:r>
      <w:proofErr w:type="spellEnd"/>
      <w:r w:rsidRPr="004434A0">
        <w:rPr>
          <w:rFonts w:eastAsia="Calibri"/>
          <w:color w:val="000000"/>
          <w:lang w:val="fr-FR"/>
        </w:rPr>
        <w:t>,</w:t>
      </w:r>
      <w:r w:rsidRPr="004434A0">
        <w:rPr>
          <w:rFonts w:ascii="Calibri" w:eastAsia="Calibri" w:hAnsi="Calibri"/>
          <w:color w:val="000000"/>
        </w:rPr>
        <w:t xml:space="preserve"> </w:t>
      </w:r>
      <w:proofErr w:type="spellStart"/>
      <w:r w:rsidRPr="004434A0">
        <w:rPr>
          <w:rFonts w:eastAsia="Calibri"/>
          <w:color w:val="000000"/>
          <w:lang w:val="fr-FR"/>
        </w:rPr>
        <w:t>Gurahonţ</w:t>
      </w:r>
      <w:proofErr w:type="spellEnd"/>
      <w:r w:rsidRPr="004434A0">
        <w:rPr>
          <w:rFonts w:eastAsia="Calibri"/>
          <w:color w:val="000000"/>
          <w:lang w:val="fr-FR"/>
        </w:rPr>
        <w:t xml:space="preserve">, </w:t>
      </w:r>
      <w:proofErr w:type="spellStart"/>
      <w:r w:rsidRPr="004434A0">
        <w:rPr>
          <w:rFonts w:eastAsia="Calibri"/>
          <w:color w:val="000000"/>
          <w:lang w:val="fr-FR"/>
        </w:rPr>
        <w:t>Ineu</w:t>
      </w:r>
      <w:proofErr w:type="spellEnd"/>
      <w:r w:rsidRPr="004434A0">
        <w:rPr>
          <w:rFonts w:eastAsia="Calibri"/>
          <w:color w:val="000000"/>
          <w:lang w:val="fr-FR"/>
        </w:rPr>
        <w:t xml:space="preserve">, </w:t>
      </w:r>
      <w:proofErr w:type="spellStart"/>
      <w:r w:rsidRPr="004434A0">
        <w:rPr>
          <w:rFonts w:eastAsia="Calibri"/>
          <w:color w:val="000000"/>
          <w:lang w:val="fr-FR"/>
        </w:rPr>
        <w:t>Lipova</w:t>
      </w:r>
      <w:proofErr w:type="spellEnd"/>
      <w:r w:rsidRPr="004434A0">
        <w:rPr>
          <w:rFonts w:eastAsia="Calibri"/>
          <w:color w:val="000000"/>
          <w:lang w:val="fr-FR"/>
        </w:rPr>
        <w:t xml:space="preserve">, </w:t>
      </w:r>
      <w:proofErr w:type="spellStart"/>
      <w:r w:rsidRPr="004434A0">
        <w:rPr>
          <w:rFonts w:eastAsia="Calibri"/>
          <w:color w:val="000000"/>
          <w:lang w:val="fr-FR"/>
        </w:rPr>
        <w:t>Sântana</w:t>
      </w:r>
      <w:proofErr w:type="spellEnd"/>
      <w:r w:rsidRPr="004434A0">
        <w:rPr>
          <w:rFonts w:eastAsia="Calibri"/>
          <w:color w:val="000000"/>
          <w:lang w:val="fr-FR"/>
        </w:rPr>
        <w:t xml:space="preserve">, </w:t>
      </w:r>
      <w:proofErr w:type="spellStart"/>
      <w:r w:rsidRPr="004434A0">
        <w:rPr>
          <w:rFonts w:eastAsia="Calibri"/>
          <w:color w:val="000000"/>
          <w:lang w:val="fr-FR"/>
        </w:rPr>
        <w:t>Sintea</w:t>
      </w:r>
      <w:proofErr w:type="spellEnd"/>
      <w:r w:rsidRPr="004434A0">
        <w:rPr>
          <w:rFonts w:eastAsia="Calibri"/>
          <w:color w:val="000000"/>
          <w:lang w:val="fr-FR"/>
        </w:rPr>
        <w:t xml:space="preserve"> Mare, </w:t>
      </w:r>
      <w:proofErr w:type="spellStart"/>
      <w:r w:rsidRPr="004434A0">
        <w:rPr>
          <w:rFonts w:eastAsia="Calibri"/>
          <w:color w:val="000000"/>
          <w:lang w:val="fr-FR"/>
        </w:rPr>
        <w:t>Secusigiu</w:t>
      </w:r>
      <w:proofErr w:type="spellEnd"/>
      <w:r w:rsidRPr="004434A0">
        <w:rPr>
          <w:rFonts w:eastAsia="Calibri"/>
          <w:color w:val="000000"/>
          <w:lang w:val="fr-FR"/>
        </w:rPr>
        <w:t>.</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beneficiari</w:t>
      </w:r>
      <w:proofErr w:type="spellEnd"/>
      <w:r w:rsidRPr="004434A0">
        <w:rPr>
          <w:rFonts w:eastAsia="Calibri"/>
          <w:color w:val="000000"/>
          <w:lang w:val="fr-FR"/>
        </w:rPr>
        <w:t xml:space="preserve"> </w:t>
      </w:r>
      <w:proofErr w:type="spellStart"/>
      <w:r w:rsidRPr="004434A0">
        <w:rPr>
          <w:rFonts w:eastAsia="Calibri"/>
          <w:color w:val="000000"/>
          <w:lang w:val="fr-FR"/>
        </w:rPr>
        <w:t>din</w:t>
      </w:r>
      <w:proofErr w:type="spellEnd"/>
      <w:r w:rsidRPr="004434A0">
        <w:rPr>
          <w:rFonts w:eastAsia="Calibri"/>
          <w:color w:val="000000"/>
          <w:lang w:val="fr-FR"/>
        </w:rPr>
        <w:t xml:space="preserve"> </w:t>
      </w:r>
      <w:proofErr w:type="spellStart"/>
      <w:r w:rsidRPr="004434A0">
        <w:rPr>
          <w:rFonts w:eastAsia="Calibri"/>
          <w:color w:val="000000"/>
          <w:lang w:val="fr-FR"/>
        </w:rPr>
        <w:t>comunitățile</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- 362 </w:t>
      </w:r>
    </w:p>
    <w:p w:rsidR="004F7569" w:rsidRPr="004434A0" w:rsidRDefault="004F7569" w:rsidP="004F7569">
      <w:pPr>
        <w:jc w:val="both"/>
        <w:rPr>
          <w:rFonts w:ascii="Calibri" w:eastAsia="Calibri" w:hAnsi="Calibri"/>
          <w:color w:val="000000"/>
        </w:rPr>
      </w:pPr>
      <w:proofErr w:type="spellStart"/>
      <w:r w:rsidRPr="004434A0">
        <w:rPr>
          <w:rFonts w:eastAsia="Calibri"/>
          <w:color w:val="000000"/>
          <w:lang w:val="fr-FR"/>
        </w:rPr>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xml:space="preserve"> (nr. </w:t>
      </w:r>
      <w:proofErr w:type="spellStart"/>
      <w:r w:rsidRPr="004434A0">
        <w:rPr>
          <w:rFonts w:eastAsia="Calibri"/>
          <w:color w:val="000000"/>
          <w:lang w:val="fr-FR"/>
        </w:rPr>
        <w:t>și</w:t>
      </w:r>
      <w:proofErr w:type="spellEnd"/>
      <w:r w:rsidRPr="004434A0">
        <w:rPr>
          <w:rFonts w:eastAsia="Calibri"/>
          <w:color w:val="000000"/>
          <w:lang w:val="fr-FR"/>
        </w:rPr>
        <w:t xml:space="preserve"> tip)</w:t>
      </w:r>
      <w:r w:rsidRPr="004434A0">
        <w:rPr>
          <w:rFonts w:ascii="Calibri" w:eastAsia="Calibri" w:hAnsi="Calibri"/>
          <w:color w:val="000000"/>
        </w:rPr>
        <w:t xml:space="preserve"> </w:t>
      </w:r>
    </w:p>
    <w:p w:rsidR="004F7569" w:rsidRPr="004434A0" w:rsidRDefault="004F7569" w:rsidP="004F7569">
      <w:pPr>
        <w:rPr>
          <w:rFonts w:eastAsia="Calibri"/>
          <w:color w:val="000000"/>
          <w:lang w:val="fr-FR"/>
        </w:rPr>
      </w:pPr>
      <w:proofErr w:type="spellStart"/>
      <w:r w:rsidRPr="004434A0">
        <w:rPr>
          <w:rFonts w:eastAsia="Calibri"/>
          <w:color w:val="000000"/>
          <w:lang w:val="fr-FR"/>
        </w:rPr>
        <w:t>Postere</w:t>
      </w:r>
      <w:proofErr w:type="spellEnd"/>
      <w:r w:rsidRPr="004434A0">
        <w:rPr>
          <w:rFonts w:eastAsia="Calibri"/>
          <w:color w:val="000000"/>
          <w:lang w:val="fr-FR"/>
        </w:rPr>
        <w:t xml:space="preserve"> </w:t>
      </w:r>
      <w:proofErr w:type="spellStart"/>
      <w:r w:rsidRPr="004434A0">
        <w:rPr>
          <w:rFonts w:eastAsia="Calibri"/>
          <w:color w:val="000000"/>
          <w:lang w:val="fr-FR"/>
        </w:rPr>
        <w:t>tipărite</w:t>
      </w:r>
      <w:proofErr w:type="spellEnd"/>
      <w:r w:rsidRPr="004434A0">
        <w:rPr>
          <w:rFonts w:eastAsia="Calibri"/>
          <w:color w:val="000000"/>
          <w:lang w:val="fr-FR"/>
        </w:rPr>
        <w:t xml:space="preserve"> </w:t>
      </w:r>
      <w:proofErr w:type="spellStart"/>
      <w:r w:rsidRPr="004434A0">
        <w:rPr>
          <w:rFonts w:eastAsia="Calibri"/>
          <w:color w:val="000000"/>
          <w:lang w:val="fr-FR"/>
        </w:rPr>
        <w:t>color</w:t>
      </w:r>
      <w:proofErr w:type="spellEnd"/>
      <w:r w:rsidRPr="004434A0">
        <w:rPr>
          <w:rFonts w:eastAsia="Calibri"/>
          <w:color w:val="000000"/>
          <w:lang w:val="fr-FR"/>
        </w:rPr>
        <w:t xml:space="preserve"> A4 » </w:t>
      </w:r>
      <w:proofErr w:type="spellStart"/>
      <w:r w:rsidRPr="004434A0">
        <w:rPr>
          <w:rFonts w:eastAsia="Calibri"/>
          <w:color w:val="000000"/>
          <w:lang w:val="fr-FR"/>
        </w:rPr>
        <w:t>Ziua</w:t>
      </w:r>
      <w:proofErr w:type="spellEnd"/>
      <w:r w:rsidRPr="004434A0">
        <w:rPr>
          <w:rFonts w:eastAsia="Calibri"/>
          <w:color w:val="000000"/>
          <w:lang w:val="fr-FR"/>
        </w:rPr>
        <w:t xml:space="preserve"> </w:t>
      </w:r>
      <w:proofErr w:type="spellStart"/>
      <w:r w:rsidRPr="004434A0">
        <w:rPr>
          <w:rFonts w:eastAsia="Calibri"/>
          <w:color w:val="000000"/>
          <w:lang w:val="fr-FR"/>
        </w:rPr>
        <w:t>Mondiala</w:t>
      </w:r>
      <w:proofErr w:type="spellEnd"/>
      <w:r w:rsidRPr="004434A0">
        <w:rPr>
          <w:rFonts w:eastAsia="Calibri"/>
          <w:color w:val="000000"/>
          <w:lang w:val="fr-FR"/>
        </w:rPr>
        <w:t xml:space="preserve"> a </w:t>
      </w:r>
      <w:proofErr w:type="spellStart"/>
      <w:r w:rsidRPr="004434A0">
        <w:rPr>
          <w:rFonts w:eastAsia="Calibri"/>
          <w:color w:val="000000"/>
          <w:lang w:val="fr-FR"/>
        </w:rPr>
        <w:t>Sănătăţii</w:t>
      </w:r>
      <w:proofErr w:type="spellEnd"/>
      <w:r w:rsidRPr="004434A0">
        <w:rPr>
          <w:rFonts w:eastAsia="Calibri"/>
          <w:color w:val="000000"/>
          <w:lang w:val="fr-FR"/>
        </w:rPr>
        <w:t xml:space="preserve">-Prin </w:t>
      </w:r>
      <w:proofErr w:type="spellStart"/>
      <w:r w:rsidRPr="004434A0">
        <w:rPr>
          <w:rFonts w:eastAsia="Calibri"/>
          <w:color w:val="000000"/>
          <w:lang w:val="fr-FR"/>
        </w:rPr>
        <w:t>prevenţie,sănătate</w:t>
      </w:r>
      <w:proofErr w:type="spellEnd"/>
      <w:r w:rsidRPr="004434A0">
        <w:rPr>
          <w:rFonts w:eastAsia="Calibri"/>
          <w:color w:val="000000"/>
          <w:lang w:val="fr-FR"/>
        </w:rPr>
        <w:t xml:space="preserve"> </w:t>
      </w:r>
      <w:proofErr w:type="spellStart"/>
      <w:r w:rsidRPr="004434A0">
        <w:rPr>
          <w:rFonts w:eastAsia="Calibri"/>
          <w:color w:val="000000"/>
          <w:lang w:val="fr-FR"/>
        </w:rPr>
        <w:t>pentru</w:t>
      </w:r>
      <w:proofErr w:type="spellEnd"/>
      <w:r w:rsidRPr="004434A0">
        <w:rPr>
          <w:rFonts w:eastAsia="Calibri"/>
          <w:color w:val="000000"/>
          <w:lang w:val="fr-FR"/>
        </w:rPr>
        <w:t xml:space="preserve"> </w:t>
      </w:r>
      <w:proofErr w:type="spellStart"/>
      <w:r w:rsidRPr="004434A0">
        <w:rPr>
          <w:rFonts w:eastAsia="Calibri"/>
          <w:color w:val="000000"/>
          <w:lang w:val="fr-FR"/>
        </w:rPr>
        <w:t>toţi</w:t>
      </w:r>
      <w:proofErr w:type="spellEnd"/>
      <w:r w:rsidRPr="004434A0">
        <w:rPr>
          <w:rFonts w:eastAsia="Calibri"/>
          <w:color w:val="000000"/>
          <w:lang w:val="fr-FR"/>
        </w:rPr>
        <w:t xml:space="preserve">!» </w:t>
      </w:r>
    </w:p>
    <w:p w:rsidR="004F7569" w:rsidRDefault="004F7569" w:rsidP="004F7569">
      <w:pPr>
        <w:rPr>
          <w:rFonts w:eastAsia="Calibri"/>
          <w:color w:val="000000"/>
          <w:lang w:val="fr-FR"/>
        </w:rPr>
      </w:pPr>
      <w:proofErr w:type="spellStart"/>
      <w:r w:rsidRPr="004434A0">
        <w:rPr>
          <w:rFonts w:eastAsia="Calibri"/>
          <w:color w:val="000000"/>
          <w:lang w:val="fr-FR"/>
        </w:rPr>
        <w:t>Materialele</w:t>
      </w:r>
      <w:proofErr w:type="spellEnd"/>
      <w:r w:rsidRPr="004434A0">
        <w:rPr>
          <w:rFonts w:eastAsia="Calibri"/>
          <w:color w:val="000000"/>
          <w:lang w:val="fr-FR"/>
        </w:rPr>
        <w:t xml:space="preserve"> </w:t>
      </w:r>
      <w:proofErr w:type="spellStart"/>
      <w:r w:rsidRPr="004434A0">
        <w:rPr>
          <w:rFonts w:eastAsia="Calibri"/>
          <w:color w:val="000000"/>
          <w:lang w:val="fr-FR"/>
        </w:rPr>
        <w:t>utilizate</w:t>
      </w:r>
      <w:proofErr w:type="spellEnd"/>
      <w:r w:rsidRPr="004434A0">
        <w:rPr>
          <w:rFonts w:eastAsia="Calibri"/>
          <w:color w:val="000000"/>
          <w:lang w:val="fr-FR"/>
        </w:rPr>
        <w:t xml:space="preserve"> au </w:t>
      </w:r>
      <w:proofErr w:type="spellStart"/>
      <w:r w:rsidRPr="004434A0">
        <w:rPr>
          <w:rFonts w:eastAsia="Calibri"/>
          <w:color w:val="000000"/>
          <w:lang w:val="fr-FR"/>
        </w:rPr>
        <w:t>fost</w:t>
      </w:r>
      <w:proofErr w:type="spellEnd"/>
      <w:r w:rsidRPr="004434A0">
        <w:rPr>
          <w:rFonts w:eastAsia="Calibri"/>
          <w:color w:val="000000"/>
          <w:lang w:val="fr-FR"/>
        </w:rPr>
        <w:t xml:space="preserve"> </w:t>
      </w:r>
      <w:proofErr w:type="spellStart"/>
      <w:r w:rsidRPr="004434A0">
        <w:rPr>
          <w:rFonts w:eastAsia="Calibri"/>
          <w:color w:val="000000"/>
          <w:lang w:val="fr-FR"/>
        </w:rPr>
        <w:t>raportate</w:t>
      </w:r>
      <w:proofErr w:type="spellEnd"/>
      <w:r w:rsidRPr="004434A0">
        <w:rPr>
          <w:rFonts w:eastAsia="Calibri"/>
          <w:color w:val="000000"/>
          <w:lang w:val="fr-FR"/>
        </w:rPr>
        <w:t xml:space="preserve"> la </w:t>
      </w:r>
      <w:proofErr w:type="spellStart"/>
      <w:r w:rsidRPr="004434A0">
        <w:rPr>
          <w:rFonts w:eastAsia="Calibri"/>
          <w:color w:val="000000"/>
          <w:lang w:val="fr-FR"/>
        </w:rPr>
        <w:t>intervenţia</w:t>
      </w:r>
      <w:proofErr w:type="spellEnd"/>
      <w:r w:rsidRPr="004434A0">
        <w:rPr>
          <w:rFonts w:eastAsia="Calibri"/>
          <w:color w:val="000000"/>
          <w:lang w:val="fr-FR"/>
        </w:rPr>
        <w:t xml:space="preserve"> 1.1</w:t>
      </w:r>
    </w:p>
    <w:p w:rsidR="00805BB5" w:rsidRPr="004434A0" w:rsidRDefault="00805BB5" w:rsidP="004F7569">
      <w:pPr>
        <w:rPr>
          <w:rFonts w:eastAsia="Calibri"/>
          <w:color w:val="000000"/>
          <w:lang w:val="fr-FR"/>
        </w:rPr>
      </w:pPr>
    </w:p>
    <w:p w:rsidR="004F7569" w:rsidRPr="004900F1" w:rsidRDefault="004F7569" w:rsidP="004F7569">
      <w:pPr>
        <w:rPr>
          <w:rFonts w:eastAsia="Calibri"/>
          <w:color w:val="000000"/>
          <w:lang w:val="fr-FR"/>
        </w:rPr>
      </w:pPr>
      <w:proofErr w:type="spellStart"/>
      <w:r w:rsidRPr="004900F1">
        <w:rPr>
          <w:rFonts w:eastAsia="Calibri"/>
          <w:color w:val="000000"/>
          <w:lang w:val="fr-FR"/>
        </w:rPr>
        <w:t>Intervenția</w:t>
      </w:r>
      <w:proofErr w:type="spellEnd"/>
      <w:r w:rsidRPr="004900F1">
        <w:rPr>
          <w:rFonts w:eastAsia="Calibri"/>
          <w:color w:val="000000"/>
          <w:lang w:val="fr-FR"/>
        </w:rPr>
        <w:t xml:space="preserve"> IEC nr.  7</w:t>
      </w:r>
    </w:p>
    <w:p w:rsidR="004F7569" w:rsidRPr="004900F1" w:rsidRDefault="004F7569" w:rsidP="004F7569">
      <w:pPr>
        <w:jc w:val="both"/>
        <w:rPr>
          <w:rFonts w:eastAsia="Calibri"/>
          <w:color w:val="000000"/>
        </w:rPr>
      </w:pPr>
      <w:proofErr w:type="spellStart"/>
      <w:r w:rsidRPr="004900F1">
        <w:rPr>
          <w:rFonts w:eastAsia="Calibri"/>
          <w:color w:val="000000"/>
          <w:lang w:val="fr-FR"/>
        </w:rPr>
        <w:t>Denumirea</w:t>
      </w:r>
      <w:proofErr w:type="spellEnd"/>
      <w:r w:rsidRPr="004900F1">
        <w:rPr>
          <w:rFonts w:eastAsia="Calibri"/>
          <w:color w:val="000000"/>
          <w:lang w:val="fr-FR"/>
        </w:rPr>
        <w:t xml:space="preserve"> - </w:t>
      </w:r>
      <w:proofErr w:type="spellStart"/>
      <w:r w:rsidRPr="004900F1">
        <w:rPr>
          <w:rFonts w:eastAsia="Calibri"/>
          <w:color w:val="000000"/>
        </w:rPr>
        <w:t>Saptamana</w:t>
      </w:r>
      <w:proofErr w:type="spellEnd"/>
      <w:r w:rsidRPr="004900F1">
        <w:rPr>
          <w:rFonts w:eastAsia="Calibri"/>
          <w:color w:val="000000"/>
        </w:rPr>
        <w:t xml:space="preserve"> </w:t>
      </w:r>
      <w:proofErr w:type="spellStart"/>
      <w:r w:rsidRPr="004900F1">
        <w:rPr>
          <w:rFonts w:eastAsia="Calibri"/>
          <w:color w:val="000000"/>
        </w:rPr>
        <w:t>Europeana</w:t>
      </w:r>
      <w:proofErr w:type="spellEnd"/>
      <w:r w:rsidRPr="004900F1">
        <w:rPr>
          <w:rFonts w:eastAsia="Calibri"/>
          <w:color w:val="000000"/>
        </w:rPr>
        <w:t xml:space="preserve"> a </w:t>
      </w:r>
      <w:proofErr w:type="spellStart"/>
      <w:r w:rsidRPr="004900F1">
        <w:rPr>
          <w:rFonts w:eastAsia="Calibri"/>
          <w:color w:val="000000"/>
        </w:rPr>
        <w:t>Vaccinarii</w:t>
      </w:r>
      <w:proofErr w:type="spellEnd"/>
      <w:r w:rsidRPr="004900F1">
        <w:rPr>
          <w:rFonts w:eastAsia="Calibri"/>
          <w:color w:val="000000"/>
        </w:rPr>
        <w:t xml:space="preserve"> </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AMC </w:t>
      </w:r>
      <w:proofErr w:type="spellStart"/>
      <w:r w:rsidRPr="004434A0">
        <w:rPr>
          <w:rFonts w:eastAsia="Calibri"/>
          <w:color w:val="000000"/>
          <w:lang w:val="fr-FR"/>
        </w:rPr>
        <w:t>implicaţi</w:t>
      </w:r>
      <w:proofErr w:type="spellEnd"/>
      <w:r w:rsidRPr="004434A0">
        <w:rPr>
          <w:rFonts w:eastAsia="Calibri"/>
          <w:color w:val="000000"/>
          <w:lang w:val="fr-FR"/>
        </w:rPr>
        <w:t xml:space="preserve"> - 7</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MS </w:t>
      </w:r>
      <w:proofErr w:type="spellStart"/>
      <w:r w:rsidRPr="004434A0">
        <w:rPr>
          <w:rFonts w:eastAsia="Calibri"/>
          <w:color w:val="000000"/>
          <w:lang w:val="fr-FR"/>
        </w:rPr>
        <w:t>implicați</w:t>
      </w:r>
      <w:proofErr w:type="spellEnd"/>
      <w:r w:rsidRPr="004434A0">
        <w:rPr>
          <w:rFonts w:eastAsia="Calibri"/>
          <w:color w:val="000000"/>
          <w:lang w:val="fr-FR"/>
        </w:rPr>
        <w:t>- 1</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w:t>
      </w:r>
      <w:proofErr w:type="spellStart"/>
      <w:r w:rsidRPr="004434A0">
        <w:rPr>
          <w:rFonts w:eastAsia="Calibri"/>
          <w:color w:val="000000"/>
          <w:lang w:val="fr-FR"/>
        </w:rPr>
        <w:t>cu</w:t>
      </w:r>
      <w:proofErr w:type="spellEnd"/>
      <w:r w:rsidRPr="004434A0">
        <w:rPr>
          <w:rFonts w:eastAsia="Calibri"/>
          <w:color w:val="000000"/>
          <w:lang w:val="fr-FR"/>
        </w:rPr>
        <w:t xml:space="preserve"> </w:t>
      </w:r>
      <w:proofErr w:type="spellStart"/>
      <w:r w:rsidRPr="004434A0">
        <w:rPr>
          <w:rFonts w:eastAsia="Calibri"/>
          <w:color w:val="000000"/>
          <w:lang w:val="fr-FR"/>
        </w:rPr>
        <w:t>intervenția</w:t>
      </w:r>
      <w:proofErr w:type="spellEnd"/>
      <w:r w:rsidRPr="004434A0">
        <w:rPr>
          <w:rFonts w:eastAsia="Calibri"/>
          <w:color w:val="000000"/>
          <w:lang w:val="fr-FR"/>
        </w:rPr>
        <w:t xml:space="preserve"> IEC-</w:t>
      </w:r>
      <w:r w:rsidRPr="004434A0">
        <w:rPr>
          <w:rFonts w:ascii="Calibri" w:eastAsia="Calibri" w:hAnsi="Calibri"/>
          <w:color w:val="000000"/>
        </w:rPr>
        <w:t xml:space="preserve"> </w:t>
      </w:r>
      <w:r w:rsidRPr="004434A0">
        <w:rPr>
          <w:rFonts w:eastAsia="Calibri"/>
          <w:color w:val="000000"/>
        </w:rPr>
        <w:t>5</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Enumerare</w:t>
      </w:r>
      <w:proofErr w:type="spellEnd"/>
      <w:r w:rsidRPr="004434A0">
        <w:rPr>
          <w:rFonts w:eastAsia="Calibri"/>
          <w:color w:val="000000"/>
          <w:lang w:val="fr-FR"/>
        </w:rPr>
        <w:t xml:space="preserve">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Chişineu-Criş</w:t>
      </w:r>
      <w:proofErr w:type="spellEnd"/>
      <w:r w:rsidRPr="004434A0">
        <w:rPr>
          <w:rFonts w:eastAsia="Calibri"/>
          <w:color w:val="000000"/>
          <w:lang w:val="fr-FR"/>
        </w:rPr>
        <w:t xml:space="preserve">, </w:t>
      </w:r>
      <w:proofErr w:type="spellStart"/>
      <w:r w:rsidRPr="004434A0">
        <w:rPr>
          <w:rFonts w:eastAsia="Calibri"/>
          <w:color w:val="000000"/>
          <w:lang w:val="fr-FR"/>
        </w:rPr>
        <w:t>Gurahonţ</w:t>
      </w:r>
      <w:proofErr w:type="spellEnd"/>
      <w:r w:rsidRPr="004434A0">
        <w:rPr>
          <w:rFonts w:eastAsia="Calibri"/>
          <w:color w:val="000000"/>
          <w:lang w:val="fr-FR"/>
        </w:rPr>
        <w:t xml:space="preserve">, </w:t>
      </w:r>
      <w:proofErr w:type="spellStart"/>
      <w:r w:rsidRPr="004434A0">
        <w:rPr>
          <w:rFonts w:eastAsia="Calibri"/>
          <w:color w:val="000000"/>
          <w:lang w:val="fr-FR"/>
        </w:rPr>
        <w:t>Ineu</w:t>
      </w:r>
      <w:proofErr w:type="spellEnd"/>
      <w:r w:rsidRPr="004434A0">
        <w:rPr>
          <w:rFonts w:eastAsia="Calibri"/>
          <w:color w:val="000000"/>
          <w:lang w:val="fr-FR"/>
        </w:rPr>
        <w:t xml:space="preserve">, </w:t>
      </w:r>
      <w:proofErr w:type="spellStart"/>
      <w:r w:rsidRPr="004434A0">
        <w:rPr>
          <w:rFonts w:eastAsia="Calibri"/>
          <w:color w:val="000000"/>
          <w:lang w:val="fr-FR"/>
        </w:rPr>
        <w:t>Sintea</w:t>
      </w:r>
      <w:proofErr w:type="spellEnd"/>
      <w:r w:rsidRPr="004434A0">
        <w:rPr>
          <w:rFonts w:eastAsia="Calibri"/>
          <w:color w:val="000000"/>
          <w:lang w:val="fr-FR"/>
        </w:rPr>
        <w:t xml:space="preserve"> Mare, </w:t>
      </w:r>
      <w:proofErr w:type="spellStart"/>
      <w:r w:rsidRPr="004434A0">
        <w:rPr>
          <w:rFonts w:eastAsia="Calibri"/>
          <w:color w:val="000000"/>
          <w:lang w:val="fr-FR"/>
        </w:rPr>
        <w:t>Secusigiu</w:t>
      </w:r>
      <w:proofErr w:type="spellEnd"/>
      <w:r w:rsidRPr="004434A0">
        <w:rPr>
          <w:rFonts w:eastAsia="Calibri"/>
          <w:color w:val="000000"/>
          <w:lang w:val="fr-FR"/>
        </w:rPr>
        <w:t>.</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beneficiari</w:t>
      </w:r>
      <w:proofErr w:type="spellEnd"/>
      <w:r w:rsidRPr="004434A0">
        <w:rPr>
          <w:rFonts w:eastAsia="Calibri"/>
          <w:color w:val="000000"/>
          <w:lang w:val="fr-FR"/>
        </w:rPr>
        <w:t xml:space="preserve"> </w:t>
      </w:r>
      <w:proofErr w:type="spellStart"/>
      <w:r w:rsidRPr="004434A0">
        <w:rPr>
          <w:rFonts w:eastAsia="Calibri"/>
          <w:color w:val="000000"/>
          <w:lang w:val="fr-FR"/>
        </w:rPr>
        <w:t>din</w:t>
      </w:r>
      <w:proofErr w:type="spellEnd"/>
      <w:r w:rsidRPr="004434A0">
        <w:rPr>
          <w:rFonts w:eastAsia="Calibri"/>
          <w:color w:val="000000"/>
          <w:lang w:val="fr-FR"/>
        </w:rPr>
        <w:t xml:space="preserve"> </w:t>
      </w:r>
      <w:proofErr w:type="spellStart"/>
      <w:r w:rsidRPr="004434A0">
        <w:rPr>
          <w:rFonts w:eastAsia="Calibri"/>
          <w:color w:val="000000"/>
          <w:lang w:val="fr-FR"/>
        </w:rPr>
        <w:t>comunitățile</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w:t>
      </w:r>
      <w:r w:rsidRPr="004434A0">
        <w:rPr>
          <w:rFonts w:ascii="Calibri" w:eastAsia="Calibri" w:hAnsi="Calibri"/>
          <w:color w:val="000000"/>
        </w:rPr>
        <w:t xml:space="preserve"> </w:t>
      </w:r>
      <w:r w:rsidRPr="004434A0">
        <w:rPr>
          <w:rFonts w:eastAsia="Calibri"/>
          <w:color w:val="000000"/>
          <w:lang w:val="fr-FR"/>
        </w:rPr>
        <w:t xml:space="preserve">138 </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xml:space="preserve"> (nr. </w:t>
      </w:r>
      <w:proofErr w:type="spellStart"/>
      <w:r w:rsidRPr="004434A0">
        <w:rPr>
          <w:rFonts w:eastAsia="Calibri"/>
          <w:color w:val="000000"/>
          <w:lang w:val="fr-FR"/>
        </w:rPr>
        <w:t>și</w:t>
      </w:r>
      <w:proofErr w:type="spellEnd"/>
      <w:r w:rsidRPr="004434A0">
        <w:rPr>
          <w:rFonts w:eastAsia="Calibri"/>
          <w:color w:val="000000"/>
          <w:lang w:val="fr-FR"/>
        </w:rPr>
        <w:t xml:space="preserve"> tip)</w:t>
      </w:r>
    </w:p>
    <w:p w:rsidR="004F7569" w:rsidRPr="004434A0" w:rsidRDefault="004F7569" w:rsidP="004F7569">
      <w:pPr>
        <w:jc w:val="both"/>
        <w:rPr>
          <w:rFonts w:eastAsia="Calibri"/>
          <w:color w:val="000000"/>
          <w:lang w:val="fr-FR"/>
        </w:rPr>
      </w:pPr>
      <w:r w:rsidRPr="004434A0">
        <w:rPr>
          <w:rFonts w:eastAsia="Calibri"/>
          <w:color w:val="000000"/>
          <w:lang w:val="fr-FR"/>
        </w:rPr>
        <w:t>1.</w:t>
      </w:r>
      <w:r w:rsidRPr="004434A0">
        <w:rPr>
          <w:rFonts w:eastAsia="Calibri"/>
          <w:color w:val="000000"/>
          <w:lang w:val="fr-FR"/>
        </w:rPr>
        <w:tab/>
        <w:t>Poster ”</w:t>
      </w:r>
      <w:proofErr w:type="spellStart"/>
      <w:r w:rsidRPr="004434A0">
        <w:rPr>
          <w:rFonts w:eastAsia="Calibri"/>
          <w:color w:val="000000"/>
          <w:lang w:val="fr-FR"/>
        </w:rPr>
        <w:t>Săptămâna</w:t>
      </w:r>
      <w:proofErr w:type="spellEnd"/>
      <w:r w:rsidRPr="004434A0">
        <w:rPr>
          <w:rFonts w:eastAsia="Calibri"/>
          <w:color w:val="000000"/>
          <w:lang w:val="fr-FR"/>
        </w:rPr>
        <w:t xml:space="preserve"> </w:t>
      </w:r>
      <w:proofErr w:type="spellStart"/>
      <w:r w:rsidRPr="004434A0">
        <w:rPr>
          <w:rFonts w:eastAsia="Calibri"/>
          <w:color w:val="000000"/>
          <w:lang w:val="fr-FR"/>
        </w:rPr>
        <w:t>Europeană</w:t>
      </w:r>
      <w:proofErr w:type="spellEnd"/>
      <w:r w:rsidRPr="004434A0">
        <w:rPr>
          <w:rFonts w:eastAsia="Calibri"/>
          <w:color w:val="000000"/>
          <w:lang w:val="fr-FR"/>
        </w:rPr>
        <w:t xml:space="preserve"> a </w:t>
      </w:r>
      <w:proofErr w:type="spellStart"/>
      <w:r w:rsidRPr="004434A0">
        <w:rPr>
          <w:rFonts w:eastAsia="Calibri"/>
          <w:color w:val="000000"/>
          <w:lang w:val="fr-FR"/>
        </w:rPr>
        <w:t>Vaccinării</w:t>
      </w:r>
      <w:proofErr w:type="spellEnd"/>
      <w:r w:rsidRPr="004434A0">
        <w:rPr>
          <w:rFonts w:eastAsia="Calibri"/>
          <w:color w:val="000000"/>
          <w:lang w:val="fr-FR"/>
        </w:rPr>
        <w:t xml:space="preserve"> ”</w:t>
      </w:r>
    </w:p>
    <w:p w:rsidR="004F7569" w:rsidRPr="004434A0" w:rsidRDefault="004F7569" w:rsidP="004F7569">
      <w:pPr>
        <w:jc w:val="both"/>
        <w:rPr>
          <w:rFonts w:eastAsia="Calibri"/>
          <w:color w:val="000000"/>
          <w:lang w:val="fr-FR"/>
        </w:rPr>
      </w:pPr>
      <w:r w:rsidRPr="004434A0">
        <w:rPr>
          <w:rFonts w:eastAsia="Calibri"/>
          <w:color w:val="000000"/>
          <w:lang w:val="fr-FR"/>
        </w:rPr>
        <w:t>2.</w:t>
      </w:r>
      <w:r w:rsidRPr="004434A0">
        <w:rPr>
          <w:rFonts w:eastAsia="Calibri"/>
          <w:color w:val="000000"/>
          <w:lang w:val="fr-FR"/>
        </w:rPr>
        <w:tab/>
        <w:t xml:space="preserve">Pliant </w:t>
      </w:r>
      <w:proofErr w:type="spellStart"/>
      <w:r w:rsidRPr="004434A0">
        <w:rPr>
          <w:rFonts w:eastAsia="Calibri"/>
          <w:color w:val="000000"/>
          <w:lang w:val="fr-FR"/>
        </w:rPr>
        <w:t>pentru</w:t>
      </w:r>
      <w:proofErr w:type="spellEnd"/>
      <w:r w:rsidRPr="004434A0">
        <w:rPr>
          <w:rFonts w:eastAsia="Calibri"/>
          <w:color w:val="000000"/>
          <w:lang w:val="fr-FR"/>
        </w:rPr>
        <w:t xml:space="preserve"> </w:t>
      </w:r>
      <w:proofErr w:type="spellStart"/>
      <w:r w:rsidRPr="004434A0">
        <w:rPr>
          <w:rFonts w:eastAsia="Calibri"/>
          <w:color w:val="000000"/>
          <w:lang w:val="fr-FR"/>
        </w:rPr>
        <w:t>grupul</w:t>
      </w:r>
      <w:proofErr w:type="spellEnd"/>
      <w:r w:rsidRPr="004434A0">
        <w:rPr>
          <w:rFonts w:eastAsia="Calibri"/>
          <w:color w:val="000000"/>
          <w:lang w:val="fr-FR"/>
        </w:rPr>
        <w:t xml:space="preserve"> de </w:t>
      </w:r>
      <w:proofErr w:type="spellStart"/>
      <w:r w:rsidRPr="004434A0">
        <w:rPr>
          <w:rFonts w:eastAsia="Calibri"/>
          <w:color w:val="000000"/>
          <w:lang w:val="fr-FR"/>
        </w:rPr>
        <w:t>risc</w:t>
      </w:r>
      <w:proofErr w:type="spellEnd"/>
      <w:r w:rsidRPr="004434A0">
        <w:rPr>
          <w:rFonts w:eastAsia="Calibri"/>
          <w:color w:val="000000"/>
          <w:lang w:val="fr-FR"/>
        </w:rPr>
        <w:t xml:space="preserve">” </w:t>
      </w:r>
      <w:proofErr w:type="spellStart"/>
      <w:r w:rsidRPr="004434A0">
        <w:rPr>
          <w:rFonts w:eastAsia="Calibri"/>
          <w:color w:val="000000"/>
          <w:lang w:val="fr-FR"/>
        </w:rPr>
        <w:t>Săptămâna</w:t>
      </w:r>
      <w:proofErr w:type="spellEnd"/>
      <w:r w:rsidRPr="004434A0">
        <w:rPr>
          <w:rFonts w:eastAsia="Calibri"/>
          <w:color w:val="000000"/>
          <w:lang w:val="fr-FR"/>
        </w:rPr>
        <w:t xml:space="preserve"> </w:t>
      </w:r>
      <w:proofErr w:type="spellStart"/>
      <w:r w:rsidRPr="004434A0">
        <w:rPr>
          <w:rFonts w:eastAsia="Calibri"/>
          <w:color w:val="000000"/>
          <w:lang w:val="fr-FR"/>
        </w:rPr>
        <w:t>Europeană</w:t>
      </w:r>
      <w:proofErr w:type="spellEnd"/>
      <w:r w:rsidRPr="004434A0">
        <w:rPr>
          <w:rFonts w:eastAsia="Calibri"/>
          <w:color w:val="000000"/>
          <w:lang w:val="fr-FR"/>
        </w:rPr>
        <w:t xml:space="preserve"> a </w:t>
      </w:r>
      <w:proofErr w:type="spellStart"/>
      <w:r w:rsidRPr="004434A0">
        <w:rPr>
          <w:rFonts w:eastAsia="Calibri"/>
          <w:color w:val="000000"/>
          <w:lang w:val="fr-FR"/>
        </w:rPr>
        <w:t>Vaccinării</w:t>
      </w:r>
      <w:proofErr w:type="spellEnd"/>
      <w:r w:rsidRPr="004434A0">
        <w:rPr>
          <w:rFonts w:eastAsia="Calibri"/>
          <w:color w:val="000000"/>
          <w:lang w:val="fr-FR"/>
        </w:rPr>
        <w:t xml:space="preserve"> ”</w:t>
      </w:r>
    </w:p>
    <w:p w:rsidR="004F7569" w:rsidRPr="004434A0" w:rsidRDefault="004F7569" w:rsidP="004F7569">
      <w:pPr>
        <w:rPr>
          <w:rFonts w:eastAsia="Calibri"/>
          <w:color w:val="000000"/>
          <w:lang w:val="fr-FR"/>
        </w:rPr>
      </w:pPr>
      <w:proofErr w:type="spellStart"/>
      <w:r w:rsidRPr="004434A0">
        <w:rPr>
          <w:rFonts w:eastAsia="Calibri"/>
          <w:color w:val="000000"/>
          <w:lang w:val="fr-FR"/>
        </w:rPr>
        <w:t>Materialele</w:t>
      </w:r>
      <w:proofErr w:type="spellEnd"/>
      <w:r w:rsidRPr="004434A0">
        <w:rPr>
          <w:rFonts w:eastAsia="Calibri"/>
          <w:color w:val="000000"/>
          <w:lang w:val="fr-FR"/>
        </w:rPr>
        <w:t xml:space="preserve"> </w:t>
      </w:r>
      <w:proofErr w:type="spellStart"/>
      <w:r w:rsidRPr="004434A0">
        <w:rPr>
          <w:rFonts w:eastAsia="Calibri"/>
          <w:color w:val="000000"/>
          <w:lang w:val="fr-FR"/>
        </w:rPr>
        <w:t>utilizate</w:t>
      </w:r>
      <w:proofErr w:type="spellEnd"/>
      <w:r w:rsidRPr="004434A0">
        <w:rPr>
          <w:rFonts w:eastAsia="Calibri"/>
          <w:color w:val="000000"/>
          <w:lang w:val="fr-FR"/>
        </w:rPr>
        <w:t xml:space="preserve"> au </w:t>
      </w:r>
      <w:proofErr w:type="spellStart"/>
      <w:r w:rsidRPr="004434A0">
        <w:rPr>
          <w:rFonts w:eastAsia="Calibri"/>
          <w:color w:val="000000"/>
          <w:lang w:val="fr-FR"/>
        </w:rPr>
        <w:t>fost</w:t>
      </w:r>
      <w:proofErr w:type="spellEnd"/>
      <w:r w:rsidRPr="004434A0">
        <w:rPr>
          <w:rFonts w:eastAsia="Calibri"/>
          <w:color w:val="000000"/>
          <w:lang w:val="fr-FR"/>
        </w:rPr>
        <w:t xml:space="preserve"> </w:t>
      </w:r>
      <w:proofErr w:type="spellStart"/>
      <w:r w:rsidRPr="004434A0">
        <w:rPr>
          <w:rFonts w:eastAsia="Calibri"/>
          <w:color w:val="000000"/>
          <w:lang w:val="fr-FR"/>
        </w:rPr>
        <w:t>raportate</w:t>
      </w:r>
      <w:proofErr w:type="spellEnd"/>
      <w:r w:rsidRPr="004434A0">
        <w:rPr>
          <w:rFonts w:eastAsia="Calibri"/>
          <w:color w:val="000000"/>
          <w:lang w:val="fr-FR"/>
        </w:rPr>
        <w:t xml:space="preserve"> la </w:t>
      </w:r>
      <w:proofErr w:type="spellStart"/>
      <w:r w:rsidRPr="004434A0">
        <w:rPr>
          <w:rFonts w:eastAsia="Calibri"/>
          <w:color w:val="000000"/>
          <w:lang w:val="fr-FR"/>
        </w:rPr>
        <w:t>intervenţia</w:t>
      </w:r>
      <w:proofErr w:type="spellEnd"/>
      <w:r w:rsidRPr="004434A0">
        <w:rPr>
          <w:rFonts w:eastAsia="Calibri"/>
          <w:color w:val="000000"/>
          <w:lang w:val="fr-FR"/>
        </w:rPr>
        <w:t xml:space="preserve"> 1.1</w:t>
      </w:r>
    </w:p>
    <w:p w:rsidR="004F7569" w:rsidRPr="004434A0" w:rsidRDefault="004F7569" w:rsidP="004F7569">
      <w:pPr>
        <w:jc w:val="both"/>
        <w:rPr>
          <w:rFonts w:eastAsia="Calibri"/>
          <w:color w:val="000000"/>
          <w:lang w:val="fr-FR"/>
        </w:rPr>
      </w:pPr>
    </w:p>
    <w:p w:rsidR="004F7569" w:rsidRPr="004900F1" w:rsidRDefault="004F7569" w:rsidP="004F7569">
      <w:pPr>
        <w:rPr>
          <w:rFonts w:eastAsia="Calibri"/>
          <w:color w:val="000000"/>
          <w:lang w:val="fr-FR"/>
        </w:rPr>
      </w:pPr>
      <w:proofErr w:type="spellStart"/>
      <w:r w:rsidRPr="004900F1">
        <w:rPr>
          <w:rFonts w:eastAsia="Calibri"/>
          <w:color w:val="000000"/>
          <w:lang w:val="fr-FR"/>
        </w:rPr>
        <w:t>Intervenția</w:t>
      </w:r>
      <w:proofErr w:type="spellEnd"/>
      <w:r w:rsidRPr="004900F1">
        <w:rPr>
          <w:rFonts w:eastAsia="Calibri"/>
          <w:color w:val="000000"/>
          <w:lang w:val="fr-FR"/>
        </w:rPr>
        <w:t xml:space="preserve"> IEC nr.  8</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Denumirea</w:t>
      </w:r>
      <w:proofErr w:type="spellEnd"/>
      <w:r w:rsidRPr="004434A0">
        <w:rPr>
          <w:rFonts w:eastAsia="Calibri"/>
          <w:color w:val="000000"/>
          <w:lang w:val="fr-FR"/>
        </w:rPr>
        <w:t xml:space="preserve"> - </w:t>
      </w:r>
      <w:proofErr w:type="spellStart"/>
      <w:r w:rsidRPr="004434A0">
        <w:rPr>
          <w:rFonts w:eastAsia="Calibri"/>
          <w:color w:val="000000"/>
          <w:lang w:val="fr-FR"/>
        </w:rPr>
        <w:t>Ziua</w:t>
      </w:r>
      <w:proofErr w:type="spellEnd"/>
      <w:r w:rsidRPr="004434A0">
        <w:rPr>
          <w:rFonts w:eastAsia="Calibri"/>
          <w:color w:val="000000"/>
          <w:lang w:val="fr-FR"/>
        </w:rPr>
        <w:t xml:space="preserve"> </w:t>
      </w:r>
      <w:proofErr w:type="spellStart"/>
      <w:r w:rsidRPr="004434A0">
        <w:rPr>
          <w:rFonts w:eastAsia="Calibri"/>
          <w:color w:val="000000"/>
          <w:lang w:val="fr-FR"/>
        </w:rPr>
        <w:t>Mondiala</w:t>
      </w:r>
      <w:proofErr w:type="spellEnd"/>
      <w:r w:rsidRPr="004434A0">
        <w:rPr>
          <w:rFonts w:eastAsia="Calibri"/>
          <w:color w:val="000000"/>
          <w:lang w:val="fr-FR"/>
        </w:rPr>
        <w:t xml:space="preserve"> de </w:t>
      </w:r>
      <w:proofErr w:type="spellStart"/>
      <w:r w:rsidRPr="004434A0">
        <w:rPr>
          <w:rFonts w:eastAsia="Calibri"/>
          <w:color w:val="000000"/>
          <w:lang w:val="fr-FR"/>
        </w:rPr>
        <w:t>lupta</w:t>
      </w:r>
      <w:proofErr w:type="spellEnd"/>
      <w:r w:rsidRPr="004434A0">
        <w:rPr>
          <w:rFonts w:eastAsia="Calibri"/>
          <w:color w:val="000000"/>
          <w:lang w:val="fr-FR"/>
        </w:rPr>
        <w:t xml:space="preserve"> </w:t>
      </w:r>
      <w:proofErr w:type="spellStart"/>
      <w:r w:rsidRPr="004434A0">
        <w:rPr>
          <w:rFonts w:eastAsia="Calibri"/>
          <w:color w:val="000000"/>
          <w:lang w:val="fr-FR"/>
        </w:rPr>
        <w:t>impotriva</w:t>
      </w:r>
      <w:proofErr w:type="spellEnd"/>
      <w:r w:rsidRPr="004434A0">
        <w:rPr>
          <w:rFonts w:eastAsia="Calibri"/>
          <w:color w:val="000000"/>
          <w:lang w:val="fr-FR"/>
        </w:rPr>
        <w:t xml:space="preserve"> </w:t>
      </w:r>
      <w:proofErr w:type="spellStart"/>
      <w:r w:rsidRPr="004434A0">
        <w:rPr>
          <w:rFonts w:eastAsia="Calibri"/>
          <w:color w:val="000000"/>
          <w:lang w:val="fr-FR"/>
        </w:rPr>
        <w:t>Hipertensiunii</w:t>
      </w:r>
      <w:proofErr w:type="spellEnd"/>
      <w:r w:rsidRPr="004434A0">
        <w:rPr>
          <w:rFonts w:eastAsia="Calibri"/>
          <w:color w:val="000000"/>
          <w:lang w:val="fr-FR"/>
        </w:rPr>
        <w:t xml:space="preserve"> </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AMC </w:t>
      </w:r>
      <w:proofErr w:type="spellStart"/>
      <w:r w:rsidRPr="004434A0">
        <w:rPr>
          <w:rFonts w:eastAsia="Calibri"/>
          <w:color w:val="000000"/>
          <w:lang w:val="fr-FR"/>
        </w:rPr>
        <w:t>implicaţi</w:t>
      </w:r>
      <w:proofErr w:type="spellEnd"/>
      <w:r w:rsidRPr="004434A0">
        <w:rPr>
          <w:rFonts w:eastAsia="Calibri"/>
          <w:color w:val="000000"/>
          <w:lang w:val="fr-FR"/>
        </w:rPr>
        <w:t>- 12</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MS </w:t>
      </w:r>
      <w:proofErr w:type="spellStart"/>
      <w:r w:rsidRPr="004434A0">
        <w:rPr>
          <w:rFonts w:eastAsia="Calibri"/>
          <w:color w:val="000000"/>
          <w:lang w:val="fr-FR"/>
        </w:rPr>
        <w:t>implicați</w:t>
      </w:r>
      <w:proofErr w:type="spellEnd"/>
      <w:r w:rsidRPr="004434A0">
        <w:rPr>
          <w:rFonts w:eastAsia="Calibri"/>
          <w:color w:val="000000"/>
          <w:lang w:val="fr-FR"/>
        </w:rPr>
        <w:t>- 4</w:t>
      </w:r>
    </w:p>
    <w:p w:rsidR="004F7569" w:rsidRPr="004434A0" w:rsidRDefault="004F7569" w:rsidP="004F7569">
      <w:pPr>
        <w:jc w:val="both"/>
        <w:rPr>
          <w:rFonts w:eastAsia="Calibri"/>
          <w:color w:val="000000"/>
          <w:lang w:val="fr-FR"/>
        </w:rPr>
      </w:pPr>
      <w:r w:rsidRPr="004434A0">
        <w:rPr>
          <w:rFonts w:eastAsia="Calibri"/>
          <w:color w:val="000000"/>
          <w:lang w:val="fr-FR"/>
        </w:rPr>
        <w:lastRenderedPageBreak/>
        <w:t xml:space="preserve">Nr.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w:t>
      </w:r>
      <w:proofErr w:type="spellStart"/>
      <w:r w:rsidRPr="004434A0">
        <w:rPr>
          <w:rFonts w:eastAsia="Calibri"/>
          <w:color w:val="000000"/>
          <w:lang w:val="fr-FR"/>
        </w:rPr>
        <w:t>cu</w:t>
      </w:r>
      <w:proofErr w:type="spellEnd"/>
      <w:r w:rsidRPr="004434A0">
        <w:rPr>
          <w:rFonts w:eastAsia="Calibri"/>
          <w:color w:val="000000"/>
          <w:lang w:val="fr-FR"/>
        </w:rPr>
        <w:t xml:space="preserve"> </w:t>
      </w:r>
      <w:proofErr w:type="spellStart"/>
      <w:r w:rsidRPr="004434A0">
        <w:rPr>
          <w:rFonts w:eastAsia="Calibri"/>
          <w:color w:val="000000"/>
          <w:lang w:val="fr-FR"/>
        </w:rPr>
        <w:t>intervenția</w:t>
      </w:r>
      <w:proofErr w:type="spellEnd"/>
      <w:r w:rsidRPr="004434A0">
        <w:rPr>
          <w:rFonts w:eastAsia="Calibri"/>
          <w:color w:val="000000"/>
          <w:lang w:val="fr-FR"/>
        </w:rPr>
        <w:t xml:space="preserve"> IEC- 8</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Enumerare</w:t>
      </w:r>
      <w:proofErr w:type="spellEnd"/>
      <w:r w:rsidRPr="004434A0">
        <w:rPr>
          <w:rFonts w:eastAsia="Calibri"/>
          <w:color w:val="000000"/>
          <w:lang w:val="fr-FR"/>
        </w:rPr>
        <w:t xml:space="preserve"> </w:t>
      </w:r>
      <w:proofErr w:type="spellStart"/>
      <w:r w:rsidRPr="004434A0">
        <w:rPr>
          <w:rFonts w:eastAsia="Calibri"/>
          <w:color w:val="000000"/>
          <w:lang w:val="fr-FR"/>
        </w:rPr>
        <w:t>comunități</w:t>
      </w:r>
      <w:proofErr w:type="spellEnd"/>
      <w:r w:rsidRPr="004434A0">
        <w:rPr>
          <w:rFonts w:eastAsia="Calibri"/>
          <w:color w:val="000000"/>
          <w:lang w:val="fr-FR"/>
        </w:rPr>
        <w:t xml:space="preserve">: Arad, </w:t>
      </w:r>
      <w:proofErr w:type="spellStart"/>
      <w:r w:rsidRPr="004434A0">
        <w:rPr>
          <w:rFonts w:eastAsia="Calibri"/>
          <w:color w:val="000000"/>
          <w:lang w:val="fr-FR"/>
        </w:rPr>
        <w:t>Chişineu-Criş</w:t>
      </w:r>
      <w:proofErr w:type="spellEnd"/>
      <w:r w:rsidRPr="004434A0">
        <w:rPr>
          <w:rFonts w:eastAsia="Calibri"/>
          <w:color w:val="000000"/>
          <w:lang w:val="fr-FR"/>
        </w:rPr>
        <w:t xml:space="preserve">, </w:t>
      </w:r>
      <w:proofErr w:type="spellStart"/>
      <w:r w:rsidRPr="004434A0">
        <w:rPr>
          <w:rFonts w:eastAsia="Calibri"/>
          <w:color w:val="000000"/>
          <w:lang w:val="fr-FR"/>
        </w:rPr>
        <w:t>Gurahonţ</w:t>
      </w:r>
      <w:proofErr w:type="spellEnd"/>
      <w:r w:rsidRPr="004434A0">
        <w:rPr>
          <w:rFonts w:eastAsia="Calibri"/>
          <w:color w:val="000000"/>
          <w:lang w:val="fr-FR"/>
        </w:rPr>
        <w:t xml:space="preserve">, </w:t>
      </w:r>
      <w:proofErr w:type="spellStart"/>
      <w:r w:rsidRPr="004434A0">
        <w:rPr>
          <w:rFonts w:eastAsia="Calibri"/>
          <w:color w:val="000000"/>
          <w:lang w:val="fr-FR"/>
        </w:rPr>
        <w:t>Ineu</w:t>
      </w:r>
      <w:proofErr w:type="spellEnd"/>
      <w:r w:rsidRPr="004434A0">
        <w:rPr>
          <w:rFonts w:eastAsia="Calibri"/>
          <w:color w:val="000000"/>
          <w:lang w:val="fr-FR"/>
        </w:rPr>
        <w:t xml:space="preserve">, </w:t>
      </w:r>
      <w:proofErr w:type="spellStart"/>
      <w:r w:rsidRPr="004434A0">
        <w:rPr>
          <w:rFonts w:eastAsia="Calibri"/>
          <w:color w:val="000000"/>
          <w:lang w:val="fr-FR"/>
        </w:rPr>
        <w:t>Lipova</w:t>
      </w:r>
      <w:proofErr w:type="spellEnd"/>
      <w:r w:rsidRPr="004434A0">
        <w:rPr>
          <w:rFonts w:eastAsia="Calibri"/>
          <w:color w:val="000000"/>
          <w:lang w:val="fr-FR"/>
        </w:rPr>
        <w:t xml:space="preserve">, </w:t>
      </w:r>
      <w:proofErr w:type="spellStart"/>
      <w:r w:rsidRPr="004434A0">
        <w:rPr>
          <w:rFonts w:eastAsia="Calibri"/>
          <w:color w:val="000000"/>
          <w:lang w:val="fr-FR"/>
        </w:rPr>
        <w:t>Sintea</w:t>
      </w:r>
      <w:proofErr w:type="spellEnd"/>
      <w:r w:rsidRPr="004434A0">
        <w:rPr>
          <w:rFonts w:eastAsia="Calibri"/>
          <w:color w:val="000000"/>
          <w:lang w:val="fr-FR"/>
        </w:rPr>
        <w:t xml:space="preserve"> Mare, </w:t>
      </w:r>
      <w:proofErr w:type="spellStart"/>
      <w:r w:rsidRPr="004434A0">
        <w:rPr>
          <w:rFonts w:eastAsia="Calibri"/>
          <w:color w:val="000000"/>
          <w:lang w:val="fr-FR"/>
        </w:rPr>
        <w:t>Pecica</w:t>
      </w:r>
      <w:proofErr w:type="spellEnd"/>
      <w:r w:rsidRPr="004434A0">
        <w:rPr>
          <w:rFonts w:eastAsia="Calibri"/>
          <w:color w:val="000000"/>
          <w:lang w:val="fr-FR"/>
        </w:rPr>
        <w:t xml:space="preserve">, </w:t>
      </w:r>
      <w:proofErr w:type="spellStart"/>
      <w:r w:rsidRPr="004434A0">
        <w:rPr>
          <w:rFonts w:eastAsia="Calibri"/>
          <w:color w:val="000000"/>
          <w:lang w:val="fr-FR"/>
        </w:rPr>
        <w:t>Sintea</w:t>
      </w:r>
      <w:proofErr w:type="spellEnd"/>
      <w:r w:rsidRPr="004434A0">
        <w:rPr>
          <w:rFonts w:eastAsia="Calibri"/>
          <w:color w:val="000000"/>
          <w:lang w:val="fr-FR"/>
        </w:rPr>
        <w:t xml:space="preserve"> Mare,</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beneficiari</w:t>
      </w:r>
      <w:proofErr w:type="spellEnd"/>
      <w:r w:rsidRPr="004434A0">
        <w:rPr>
          <w:rFonts w:eastAsia="Calibri"/>
          <w:color w:val="000000"/>
          <w:lang w:val="fr-FR"/>
        </w:rPr>
        <w:t xml:space="preserve"> </w:t>
      </w:r>
      <w:proofErr w:type="spellStart"/>
      <w:r w:rsidRPr="004434A0">
        <w:rPr>
          <w:rFonts w:eastAsia="Calibri"/>
          <w:color w:val="000000"/>
          <w:lang w:val="fr-FR"/>
        </w:rPr>
        <w:t>din</w:t>
      </w:r>
      <w:proofErr w:type="spellEnd"/>
      <w:r w:rsidRPr="004434A0">
        <w:rPr>
          <w:rFonts w:eastAsia="Calibri"/>
          <w:color w:val="000000"/>
          <w:lang w:val="fr-FR"/>
        </w:rPr>
        <w:t xml:space="preserve"> </w:t>
      </w:r>
      <w:proofErr w:type="spellStart"/>
      <w:r w:rsidRPr="004434A0">
        <w:rPr>
          <w:rFonts w:eastAsia="Calibri"/>
          <w:color w:val="000000"/>
          <w:lang w:val="fr-FR"/>
        </w:rPr>
        <w:t>comunitățile</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- 927</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xml:space="preserve"> (nr. </w:t>
      </w:r>
      <w:proofErr w:type="spellStart"/>
      <w:r w:rsidRPr="004434A0">
        <w:rPr>
          <w:rFonts w:eastAsia="Calibri"/>
          <w:color w:val="000000"/>
          <w:lang w:val="fr-FR"/>
        </w:rPr>
        <w:t>și</w:t>
      </w:r>
      <w:proofErr w:type="spellEnd"/>
      <w:r w:rsidRPr="004434A0">
        <w:rPr>
          <w:rFonts w:eastAsia="Calibri"/>
          <w:color w:val="000000"/>
          <w:lang w:val="fr-FR"/>
        </w:rPr>
        <w:t xml:space="preserve"> tip)</w:t>
      </w:r>
    </w:p>
    <w:p w:rsidR="004F7569" w:rsidRPr="004434A0" w:rsidRDefault="004F7569" w:rsidP="004F7569">
      <w:pPr>
        <w:rPr>
          <w:rFonts w:eastAsia="Calibri"/>
          <w:color w:val="000000"/>
          <w:lang w:val="fr-FR"/>
        </w:rPr>
      </w:pPr>
      <w:proofErr w:type="spellStart"/>
      <w:r w:rsidRPr="004434A0">
        <w:rPr>
          <w:rFonts w:eastAsia="Calibri"/>
          <w:color w:val="000000"/>
          <w:lang w:val="fr-FR"/>
        </w:rPr>
        <w:t>Postere</w:t>
      </w:r>
      <w:proofErr w:type="spellEnd"/>
      <w:r w:rsidRPr="004434A0">
        <w:rPr>
          <w:rFonts w:eastAsia="Calibri"/>
          <w:color w:val="000000"/>
          <w:lang w:val="fr-FR"/>
        </w:rPr>
        <w:t xml:space="preserve">  ” </w:t>
      </w:r>
      <w:proofErr w:type="spellStart"/>
      <w:r w:rsidRPr="004434A0">
        <w:rPr>
          <w:rFonts w:eastAsia="Calibri"/>
          <w:color w:val="000000"/>
          <w:lang w:val="fr-FR"/>
        </w:rPr>
        <w:t>Ziua</w:t>
      </w:r>
      <w:proofErr w:type="spellEnd"/>
      <w:r w:rsidRPr="004434A0">
        <w:rPr>
          <w:rFonts w:eastAsia="Calibri"/>
          <w:color w:val="000000"/>
          <w:lang w:val="fr-FR"/>
        </w:rPr>
        <w:t xml:space="preserve"> </w:t>
      </w:r>
      <w:proofErr w:type="spellStart"/>
      <w:r w:rsidRPr="004434A0">
        <w:rPr>
          <w:rFonts w:eastAsia="Calibri"/>
          <w:color w:val="000000"/>
          <w:lang w:val="fr-FR"/>
        </w:rPr>
        <w:t>Mondială</w:t>
      </w:r>
      <w:proofErr w:type="spellEnd"/>
      <w:r w:rsidRPr="004434A0">
        <w:rPr>
          <w:rFonts w:eastAsia="Calibri"/>
          <w:color w:val="000000"/>
          <w:lang w:val="fr-FR"/>
        </w:rPr>
        <w:t xml:space="preserve"> de </w:t>
      </w:r>
      <w:proofErr w:type="spellStart"/>
      <w:r w:rsidRPr="004434A0">
        <w:rPr>
          <w:rFonts w:eastAsia="Calibri"/>
          <w:color w:val="000000"/>
          <w:lang w:val="fr-FR"/>
        </w:rPr>
        <w:t>Luptă</w:t>
      </w:r>
      <w:proofErr w:type="spellEnd"/>
      <w:r w:rsidRPr="004434A0">
        <w:rPr>
          <w:rFonts w:eastAsia="Calibri"/>
          <w:color w:val="000000"/>
          <w:lang w:val="fr-FR"/>
        </w:rPr>
        <w:t xml:space="preserve"> </w:t>
      </w:r>
      <w:proofErr w:type="spellStart"/>
      <w:r w:rsidRPr="004434A0">
        <w:rPr>
          <w:rFonts w:eastAsia="Calibri"/>
          <w:color w:val="000000"/>
          <w:lang w:val="fr-FR"/>
        </w:rPr>
        <w:t>împotriva</w:t>
      </w:r>
      <w:proofErr w:type="spellEnd"/>
      <w:r w:rsidRPr="004434A0">
        <w:rPr>
          <w:rFonts w:eastAsia="Calibri"/>
          <w:color w:val="000000"/>
          <w:lang w:val="fr-FR"/>
        </w:rPr>
        <w:t xml:space="preserve"> </w:t>
      </w:r>
      <w:proofErr w:type="spellStart"/>
      <w:r w:rsidRPr="004434A0">
        <w:rPr>
          <w:rFonts w:eastAsia="Calibri"/>
          <w:color w:val="000000"/>
          <w:lang w:val="fr-FR"/>
        </w:rPr>
        <w:t>Hipertensiunii</w:t>
      </w:r>
      <w:proofErr w:type="spellEnd"/>
      <w:r w:rsidRPr="004434A0">
        <w:rPr>
          <w:rFonts w:eastAsia="Calibri"/>
          <w:color w:val="000000"/>
          <w:lang w:val="fr-FR"/>
        </w:rPr>
        <w:t xml:space="preserve"> - 17 mai 2019 </w:t>
      </w:r>
      <w:proofErr w:type="spellStart"/>
      <w:r w:rsidRPr="004434A0">
        <w:rPr>
          <w:rFonts w:eastAsia="Calibri"/>
          <w:color w:val="000000"/>
          <w:lang w:val="fr-FR"/>
        </w:rPr>
        <w:t>Cunoaște-ți</w:t>
      </w:r>
      <w:proofErr w:type="spellEnd"/>
      <w:r w:rsidRPr="004434A0">
        <w:rPr>
          <w:rFonts w:eastAsia="Calibri"/>
          <w:color w:val="000000"/>
          <w:lang w:val="fr-FR"/>
        </w:rPr>
        <w:t xml:space="preserve"> </w:t>
      </w:r>
      <w:proofErr w:type="spellStart"/>
      <w:r w:rsidRPr="004434A0">
        <w:rPr>
          <w:rFonts w:eastAsia="Calibri"/>
          <w:color w:val="000000"/>
          <w:lang w:val="fr-FR"/>
        </w:rPr>
        <w:t>valorile</w:t>
      </w:r>
      <w:proofErr w:type="spellEnd"/>
      <w:r w:rsidRPr="004434A0">
        <w:rPr>
          <w:rFonts w:eastAsia="Calibri"/>
          <w:color w:val="000000"/>
          <w:lang w:val="fr-FR"/>
        </w:rPr>
        <w:t xml:space="preserve"> </w:t>
      </w:r>
      <w:proofErr w:type="spellStart"/>
      <w:r w:rsidRPr="004434A0">
        <w:rPr>
          <w:rFonts w:eastAsia="Calibri"/>
          <w:color w:val="000000"/>
          <w:lang w:val="fr-FR"/>
        </w:rPr>
        <w:t>presiunii</w:t>
      </w:r>
      <w:proofErr w:type="spellEnd"/>
      <w:r w:rsidRPr="004434A0">
        <w:rPr>
          <w:rFonts w:eastAsia="Calibri"/>
          <w:color w:val="000000"/>
          <w:lang w:val="fr-FR"/>
        </w:rPr>
        <w:t xml:space="preserve"> </w:t>
      </w:r>
      <w:proofErr w:type="spellStart"/>
      <w:r w:rsidRPr="004434A0">
        <w:rPr>
          <w:rFonts w:eastAsia="Calibri"/>
          <w:color w:val="000000"/>
          <w:lang w:val="fr-FR"/>
        </w:rPr>
        <w:t>arteriale</w:t>
      </w:r>
      <w:proofErr w:type="spellEnd"/>
      <w:r w:rsidRPr="004434A0">
        <w:rPr>
          <w:rFonts w:eastAsia="Calibri"/>
          <w:color w:val="000000"/>
          <w:lang w:val="fr-FR"/>
        </w:rPr>
        <w:t xml:space="preserve">!” </w:t>
      </w:r>
    </w:p>
    <w:p w:rsidR="004F7569" w:rsidRPr="004434A0" w:rsidRDefault="004F7569" w:rsidP="004F7569">
      <w:pPr>
        <w:rPr>
          <w:rFonts w:eastAsia="Calibri"/>
          <w:color w:val="000000"/>
          <w:lang w:val="fr-FR"/>
        </w:rPr>
      </w:pPr>
      <w:proofErr w:type="spellStart"/>
      <w:r w:rsidRPr="004434A0">
        <w:rPr>
          <w:rFonts w:eastAsia="Calibri"/>
          <w:color w:val="000000"/>
          <w:lang w:val="fr-FR"/>
        </w:rPr>
        <w:t>Materialele</w:t>
      </w:r>
      <w:proofErr w:type="spellEnd"/>
      <w:r w:rsidRPr="004434A0">
        <w:rPr>
          <w:rFonts w:eastAsia="Calibri"/>
          <w:color w:val="000000"/>
          <w:lang w:val="fr-FR"/>
        </w:rPr>
        <w:t xml:space="preserve"> </w:t>
      </w:r>
      <w:proofErr w:type="spellStart"/>
      <w:r w:rsidRPr="004434A0">
        <w:rPr>
          <w:rFonts w:eastAsia="Calibri"/>
          <w:color w:val="000000"/>
          <w:lang w:val="fr-FR"/>
        </w:rPr>
        <w:t>utilizate</w:t>
      </w:r>
      <w:proofErr w:type="spellEnd"/>
      <w:r w:rsidRPr="004434A0">
        <w:rPr>
          <w:rFonts w:eastAsia="Calibri"/>
          <w:color w:val="000000"/>
          <w:lang w:val="fr-FR"/>
        </w:rPr>
        <w:t xml:space="preserve"> au </w:t>
      </w:r>
      <w:proofErr w:type="spellStart"/>
      <w:r w:rsidRPr="004434A0">
        <w:rPr>
          <w:rFonts w:eastAsia="Calibri"/>
          <w:color w:val="000000"/>
          <w:lang w:val="fr-FR"/>
        </w:rPr>
        <w:t>fost</w:t>
      </w:r>
      <w:proofErr w:type="spellEnd"/>
      <w:r w:rsidRPr="004434A0">
        <w:rPr>
          <w:rFonts w:eastAsia="Calibri"/>
          <w:color w:val="000000"/>
          <w:lang w:val="fr-FR"/>
        </w:rPr>
        <w:t xml:space="preserve"> </w:t>
      </w:r>
      <w:proofErr w:type="spellStart"/>
      <w:r w:rsidRPr="004434A0">
        <w:rPr>
          <w:rFonts w:eastAsia="Calibri"/>
          <w:color w:val="000000"/>
          <w:lang w:val="fr-FR"/>
        </w:rPr>
        <w:t>raportate</w:t>
      </w:r>
      <w:proofErr w:type="spellEnd"/>
      <w:r w:rsidRPr="004434A0">
        <w:rPr>
          <w:rFonts w:eastAsia="Calibri"/>
          <w:color w:val="000000"/>
          <w:lang w:val="fr-FR"/>
        </w:rPr>
        <w:t xml:space="preserve"> la </w:t>
      </w:r>
      <w:proofErr w:type="spellStart"/>
      <w:r w:rsidRPr="004434A0">
        <w:rPr>
          <w:rFonts w:eastAsia="Calibri"/>
          <w:color w:val="000000"/>
          <w:lang w:val="fr-FR"/>
        </w:rPr>
        <w:t>intervenţia</w:t>
      </w:r>
      <w:proofErr w:type="spellEnd"/>
      <w:r w:rsidRPr="004434A0">
        <w:rPr>
          <w:rFonts w:eastAsia="Calibri"/>
          <w:color w:val="000000"/>
          <w:lang w:val="fr-FR"/>
        </w:rPr>
        <w:t xml:space="preserve"> 1.1</w:t>
      </w:r>
    </w:p>
    <w:p w:rsidR="004F7569" w:rsidRPr="004434A0" w:rsidRDefault="004F7569" w:rsidP="004F7569">
      <w:pPr>
        <w:rPr>
          <w:rFonts w:eastAsia="Calibri"/>
          <w:color w:val="FF0000"/>
          <w:lang w:val="fr-FR"/>
        </w:rPr>
      </w:pPr>
    </w:p>
    <w:p w:rsidR="004F7569" w:rsidRPr="004900F1" w:rsidRDefault="004F7569" w:rsidP="004F7569">
      <w:pPr>
        <w:rPr>
          <w:rFonts w:eastAsia="Calibri"/>
          <w:color w:val="000000"/>
          <w:lang w:val="fr-FR"/>
        </w:rPr>
      </w:pPr>
      <w:proofErr w:type="spellStart"/>
      <w:r w:rsidRPr="004900F1">
        <w:rPr>
          <w:rFonts w:eastAsia="Calibri"/>
          <w:color w:val="000000"/>
          <w:lang w:val="fr-FR"/>
        </w:rPr>
        <w:t>Intervenția</w:t>
      </w:r>
      <w:proofErr w:type="spellEnd"/>
      <w:r w:rsidRPr="004900F1">
        <w:rPr>
          <w:rFonts w:eastAsia="Calibri"/>
          <w:color w:val="000000"/>
          <w:lang w:val="fr-FR"/>
        </w:rPr>
        <w:t xml:space="preserve"> IEC nr. 9</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Denumirea</w:t>
      </w:r>
      <w:proofErr w:type="spellEnd"/>
      <w:r w:rsidRPr="004434A0">
        <w:rPr>
          <w:rFonts w:eastAsia="Calibri"/>
          <w:color w:val="000000"/>
          <w:lang w:val="fr-FR"/>
        </w:rPr>
        <w:t xml:space="preserve"> - </w:t>
      </w:r>
      <w:proofErr w:type="spellStart"/>
      <w:r w:rsidRPr="004434A0">
        <w:rPr>
          <w:rFonts w:eastAsia="Calibri"/>
          <w:color w:val="000000"/>
          <w:lang w:val="fr-FR"/>
        </w:rPr>
        <w:t>Ziua</w:t>
      </w:r>
      <w:proofErr w:type="spellEnd"/>
      <w:r w:rsidRPr="004434A0">
        <w:rPr>
          <w:rFonts w:eastAsia="Calibri"/>
          <w:color w:val="000000"/>
          <w:lang w:val="fr-FR"/>
        </w:rPr>
        <w:t xml:space="preserve"> </w:t>
      </w:r>
      <w:proofErr w:type="spellStart"/>
      <w:r w:rsidRPr="004434A0">
        <w:rPr>
          <w:rFonts w:eastAsia="Calibri"/>
          <w:color w:val="000000"/>
          <w:lang w:val="fr-FR"/>
        </w:rPr>
        <w:t>Europeană</w:t>
      </w:r>
      <w:proofErr w:type="spellEnd"/>
      <w:r w:rsidRPr="004434A0">
        <w:rPr>
          <w:rFonts w:eastAsia="Calibri"/>
          <w:color w:val="000000"/>
          <w:lang w:val="fr-FR"/>
        </w:rPr>
        <w:t xml:space="preserve"> </w:t>
      </w:r>
      <w:proofErr w:type="spellStart"/>
      <w:r w:rsidRPr="004434A0">
        <w:rPr>
          <w:rFonts w:eastAsia="Calibri"/>
          <w:color w:val="000000"/>
          <w:lang w:val="fr-FR"/>
        </w:rPr>
        <w:t>Impotriva</w:t>
      </w:r>
      <w:proofErr w:type="spellEnd"/>
      <w:r w:rsidRPr="004434A0">
        <w:rPr>
          <w:rFonts w:eastAsia="Calibri"/>
          <w:color w:val="000000"/>
          <w:lang w:val="fr-FR"/>
        </w:rPr>
        <w:t xml:space="preserve"> </w:t>
      </w:r>
      <w:proofErr w:type="spellStart"/>
      <w:r w:rsidRPr="004434A0">
        <w:rPr>
          <w:rFonts w:eastAsia="Calibri"/>
          <w:color w:val="000000"/>
          <w:lang w:val="fr-FR"/>
        </w:rPr>
        <w:t>Obezităţii</w:t>
      </w:r>
      <w:proofErr w:type="spellEnd"/>
      <w:r w:rsidRPr="004434A0">
        <w:rPr>
          <w:rFonts w:eastAsia="Calibri"/>
          <w:color w:val="000000"/>
          <w:lang w:val="fr-FR"/>
        </w:rPr>
        <w:t xml:space="preserve">  </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AMC </w:t>
      </w:r>
      <w:proofErr w:type="spellStart"/>
      <w:r w:rsidRPr="004434A0">
        <w:rPr>
          <w:rFonts w:eastAsia="Calibri"/>
          <w:color w:val="000000"/>
          <w:lang w:val="fr-FR"/>
        </w:rPr>
        <w:t>implicaţi</w:t>
      </w:r>
      <w:proofErr w:type="spellEnd"/>
      <w:r w:rsidRPr="004434A0">
        <w:rPr>
          <w:rFonts w:eastAsia="Calibri"/>
          <w:color w:val="000000"/>
          <w:lang w:val="fr-FR"/>
        </w:rPr>
        <w:t xml:space="preserve"> - 10</w:t>
      </w:r>
    </w:p>
    <w:p w:rsidR="004F7569" w:rsidRPr="004434A0" w:rsidRDefault="004F7569" w:rsidP="004F7569">
      <w:pPr>
        <w:jc w:val="both"/>
        <w:rPr>
          <w:rFonts w:eastAsia="Calibri"/>
          <w:color w:val="000000"/>
          <w:lang w:val="fr-FR"/>
        </w:rPr>
      </w:pPr>
      <w:r w:rsidRPr="004434A0">
        <w:rPr>
          <w:rFonts w:eastAsia="Calibri"/>
          <w:color w:val="000000"/>
          <w:lang w:val="fr-FR"/>
        </w:rPr>
        <w:t>Nr. MS implicați-5</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w:t>
      </w:r>
      <w:proofErr w:type="spellStart"/>
      <w:r w:rsidRPr="004434A0">
        <w:rPr>
          <w:rFonts w:eastAsia="Calibri"/>
          <w:color w:val="000000"/>
          <w:lang w:val="fr-FR"/>
        </w:rPr>
        <w:t>cu</w:t>
      </w:r>
      <w:proofErr w:type="spellEnd"/>
      <w:r w:rsidRPr="004434A0">
        <w:rPr>
          <w:rFonts w:eastAsia="Calibri"/>
          <w:color w:val="000000"/>
          <w:lang w:val="fr-FR"/>
        </w:rPr>
        <w:t xml:space="preserve"> </w:t>
      </w:r>
      <w:proofErr w:type="spellStart"/>
      <w:r w:rsidRPr="004434A0">
        <w:rPr>
          <w:rFonts w:eastAsia="Calibri"/>
          <w:color w:val="000000"/>
          <w:lang w:val="fr-FR"/>
        </w:rPr>
        <w:t>intervenția</w:t>
      </w:r>
      <w:proofErr w:type="spellEnd"/>
      <w:r w:rsidRPr="004434A0">
        <w:rPr>
          <w:rFonts w:eastAsia="Calibri"/>
          <w:color w:val="000000"/>
          <w:lang w:val="fr-FR"/>
        </w:rPr>
        <w:t xml:space="preserve"> IEC - 8</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Enumerare</w:t>
      </w:r>
      <w:proofErr w:type="spellEnd"/>
      <w:r w:rsidRPr="004434A0">
        <w:rPr>
          <w:rFonts w:eastAsia="Calibri"/>
          <w:color w:val="000000"/>
          <w:lang w:val="fr-FR"/>
        </w:rPr>
        <w:t xml:space="preserve"> </w:t>
      </w:r>
      <w:proofErr w:type="spellStart"/>
      <w:r w:rsidRPr="004434A0">
        <w:rPr>
          <w:rFonts w:eastAsia="Calibri"/>
          <w:color w:val="000000"/>
          <w:lang w:val="fr-FR"/>
        </w:rPr>
        <w:t>comunități</w:t>
      </w:r>
      <w:proofErr w:type="spellEnd"/>
      <w:r w:rsidRPr="004434A0">
        <w:rPr>
          <w:rFonts w:eastAsia="Calibri"/>
          <w:color w:val="000000"/>
          <w:lang w:val="fr-FR"/>
        </w:rPr>
        <w:t xml:space="preserve">: Arad, </w:t>
      </w:r>
      <w:proofErr w:type="spellStart"/>
      <w:r w:rsidRPr="004434A0">
        <w:rPr>
          <w:rFonts w:eastAsia="Calibri"/>
          <w:color w:val="000000"/>
          <w:lang w:val="fr-FR"/>
        </w:rPr>
        <w:t>Chişineu-Criş</w:t>
      </w:r>
      <w:proofErr w:type="spellEnd"/>
      <w:r w:rsidRPr="004434A0">
        <w:rPr>
          <w:rFonts w:eastAsia="Calibri"/>
          <w:color w:val="000000"/>
          <w:lang w:val="fr-FR"/>
        </w:rPr>
        <w:t xml:space="preserve">, </w:t>
      </w:r>
      <w:proofErr w:type="spellStart"/>
      <w:r w:rsidRPr="004434A0">
        <w:rPr>
          <w:rFonts w:eastAsia="Calibri"/>
          <w:color w:val="000000"/>
          <w:lang w:val="fr-FR"/>
        </w:rPr>
        <w:t>Gurahonţ</w:t>
      </w:r>
      <w:proofErr w:type="spellEnd"/>
      <w:r w:rsidRPr="004434A0">
        <w:rPr>
          <w:rFonts w:eastAsia="Calibri"/>
          <w:color w:val="000000"/>
          <w:lang w:val="fr-FR"/>
        </w:rPr>
        <w:t xml:space="preserve">, </w:t>
      </w:r>
      <w:proofErr w:type="spellStart"/>
      <w:r w:rsidRPr="004434A0">
        <w:rPr>
          <w:rFonts w:eastAsia="Calibri"/>
          <w:color w:val="000000"/>
          <w:lang w:val="fr-FR"/>
        </w:rPr>
        <w:t>Ineu</w:t>
      </w:r>
      <w:proofErr w:type="spellEnd"/>
      <w:r w:rsidRPr="004434A0">
        <w:rPr>
          <w:rFonts w:eastAsia="Calibri"/>
          <w:color w:val="000000"/>
          <w:lang w:val="fr-FR"/>
        </w:rPr>
        <w:t xml:space="preserve">, </w:t>
      </w:r>
      <w:proofErr w:type="spellStart"/>
      <w:r w:rsidRPr="004434A0">
        <w:rPr>
          <w:rFonts w:eastAsia="Calibri"/>
          <w:color w:val="000000"/>
          <w:lang w:val="fr-FR"/>
        </w:rPr>
        <w:t>Sântana</w:t>
      </w:r>
      <w:proofErr w:type="spellEnd"/>
      <w:r w:rsidRPr="004434A0">
        <w:rPr>
          <w:rFonts w:eastAsia="Calibri"/>
          <w:color w:val="000000"/>
          <w:lang w:val="fr-FR"/>
        </w:rPr>
        <w:t xml:space="preserve">, </w:t>
      </w:r>
      <w:proofErr w:type="spellStart"/>
      <w:r w:rsidRPr="004434A0">
        <w:rPr>
          <w:rFonts w:eastAsia="Calibri"/>
          <w:color w:val="000000"/>
          <w:lang w:val="fr-FR"/>
        </w:rPr>
        <w:t>Sintea</w:t>
      </w:r>
      <w:proofErr w:type="spellEnd"/>
      <w:r w:rsidRPr="004434A0">
        <w:rPr>
          <w:rFonts w:eastAsia="Calibri"/>
          <w:color w:val="000000"/>
          <w:lang w:val="fr-FR"/>
        </w:rPr>
        <w:t xml:space="preserve"> Mare, </w:t>
      </w:r>
      <w:proofErr w:type="spellStart"/>
      <w:r w:rsidRPr="004434A0">
        <w:rPr>
          <w:rFonts w:eastAsia="Calibri"/>
          <w:color w:val="000000"/>
          <w:lang w:val="fr-FR"/>
        </w:rPr>
        <w:t>Pecica</w:t>
      </w:r>
      <w:proofErr w:type="spellEnd"/>
      <w:r w:rsidRPr="004434A0">
        <w:rPr>
          <w:rFonts w:eastAsia="Calibri"/>
          <w:color w:val="000000"/>
          <w:lang w:val="fr-FR"/>
        </w:rPr>
        <w:t xml:space="preserve">, </w:t>
      </w:r>
      <w:proofErr w:type="spellStart"/>
      <w:r w:rsidRPr="004434A0">
        <w:rPr>
          <w:rFonts w:eastAsia="Calibri"/>
          <w:color w:val="000000"/>
          <w:lang w:val="fr-FR"/>
        </w:rPr>
        <w:t>Nădlac</w:t>
      </w:r>
      <w:proofErr w:type="spellEnd"/>
      <w:r w:rsidRPr="004434A0">
        <w:rPr>
          <w:rFonts w:eastAsia="Calibri"/>
          <w:color w:val="000000"/>
          <w:lang w:val="fr-FR"/>
        </w:rPr>
        <w:t xml:space="preserve">. </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beneficiari</w:t>
      </w:r>
      <w:proofErr w:type="spellEnd"/>
      <w:r w:rsidRPr="004434A0">
        <w:rPr>
          <w:rFonts w:eastAsia="Calibri"/>
          <w:color w:val="000000"/>
          <w:lang w:val="fr-FR"/>
        </w:rPr>
        <w:t xml:space="preserve"> </w:t>
      </w:r>
      <w:proofErr w:type="spellStart"/>
      <w:r w:rsidRPr="004434A0">
        <w:rPr>
          <w:rFonts w:eastAsia="Calibri"/>
          <w:color w:val="000000"/>
          <w:lang w:val="fr-FR"/>
        </w:rPr>
        <w:t>din</w:t>
      </w:r>
      <w:proofErr w:type="spellEnd"/>
      <w:r w:rsidRPr="004434A0">
        <w:rPr>
          <w:rFonts w:eastAsia="Calibri"/>
          <w:color w:val="000000"/>
          <w:lang w:val="fr-FR"/>
        </w:rPr>
        <w:t xml:space="preserve"> </w:t>
      </w:r>
      <w:proofErr w:type="spellStart"/>
      <w:r w:rsidRPr="004434A0">
        <w:rPr>
          <w:rFonts w:eastAsia="Calibri"/>
          <w:color w:val="000000"/>
          <w:lang w:val="fr-FR"/>
        </w:rPr>
        <w:t>comunitățile</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- 595 </w:t>
      </w:r>
    </w:p>
    <w:p w:rsidR="004F7569" w:rsidRPr="004434A0" w:rsidRDefault="004F7569" w:rsidP="004F7569">
      <w:pPr>
        <w:jc w:val="both"/>
        <w:rPr>
          <w:rFonts w:ascii="Calibri" w:eastAsia="Calibri" w:hAnsi="Calibri"/>
          <w:color w:val="000000"/>
        </w:rPr>
      </w:pPr>
      <w:proofErr w:type="spellStart"/>
      <w:r w:rsidRPr="004434A0">
        <w:rPr>
          <w:rFonts w:eastAsia="Calibri"/>
          <w:color w:val="000000"/>
          <w:lang w:val="fr-FR"/>
        </w:rPr>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xml:space="preserve"> (nr. </w:t>
      </w:r>
      <w:proofErr w:type="spellStart"/>
      <w:r w:rsidRPr="004434A0">
        <w:rPr>
          <w:rFonts w:eastAsia="Calibri"/>
          <w:color w:val="000000"/>
          <w:lang w:val="fr-FR"/>
        </w:rPr>
        <w:t>și</w:t>
      </w:r>
      <w:proofErr w:type="spellEnd"/>
      <w:r w:rsidRPr="004434A0">
        <w:rPr>
          <w:rFonts w:eastAsia="Calibri"/>
          <w:color w:val="000000"/>
          <w:lang w:val="fr-FR"/>
        </w:rPr>
        <w:t xml:space="preserve"> tip)</w:t>
      </w:r>
      <w:r w:rsidRPr="004434A0">
        <w:rPr>
          <w:rFonts w:ascii="Calibri" w:eastAsia="Calibri" w:hAnsi="Calibri"/>
          <w:color w:val="000000"/>
        </w:rPr>
        <w:t xml:space="preserve"> </w:t>
      </w:r>
    </w:p>
    <w:p w:rsidR="004F7569" w:rsidRPr="004434A0" w:rsidRDefault="004F7569" w:rsidP="004F7569">
      <w:pPr>
        <w:tabs>
          <w:tab w:val="left" w:pos="0"/>
          <w:tab w:val="left" w:pos="1276"/>
          <w:tab w:val="left" w:pos="1843"/>
          <w:tab w:val="left" w:pos="2127"/>
        </w:tabs>
        <w:autoSpaceDE w:val="0"/>
        <w:autoSpaceDN w:val="0"/>
        <w:adjustRightInd w:val="0"/>
        <w:contextualSpacing/>
        <w:jc w:val="both"/>
        <w:rPr>
          <w:rFonts w:eastAsia="Calibri"/>
          <w:color w:val="000000"/>
          <w:lang w:val="fr-FR"/>
        </w:rPr>
      </w:pPr>
      <w:proofErr w:type="spellStart"/>
      <w:r w:rsidRPr="004434A0">
        <w:rPr>
          <w:rFonts w:eastAsia="Calibri"/>
          <w:color w:val="000000"/>
          <w:lang w:val="fr-FR"/>
        </w:rPr>
        <w:t>Postere</w:t>
      </w:r>
      <w:proofErr w:type="spellEnd"/>
      <w:r w:rsidRPr="004434A0">
        <w:rPr>
          <w:rFonts w:eastAsia="Calibri"/>
          <w:color w:val="000000"/>
          <w:lang w:val="fr-FR"/>
        </w:rPr>
        <w:t xml:space="preserve">  Poster ” </w:t>
      </w:r>
      <w:proofErr w:type="spellStart"/>
      <w:r w:rsidRPr="004434A0">
        <w:rPr>
          <w:rFonts w:eastAsia="Calibri"/>
          <w:color w:val="000000"/>
          <w:lang w:val="fr-FR"/>
        </w:rPr>
        <w:t>Ziua</w:t>
      </w:r>
      <w:proofErr w:type="spellEnd"/>
      <w:r w:rsidRPr="004434A0">
        <w:rPr>
          <w:rFonts w:eastAsia="Calibri"/>
          <w:color w:val="000000"/>
          <w:lang w:val="fr-FR"/>
        </w:rPr>
        <w:t xml:space="preserve"> </w:t>
      </w:r>
      <w:proofErr w:type="spellStart"/>
      <w:r w:rsidRPr="004434A0">
        <w:rPr>
          <w:rFonts w:eastAsia="Calibri"/>
          <w:color w:val="000000"/>
          <w:lang w:val="fr-FR"/>
        </w:rPr>
        <w:t>Europeană</w:t>
      </w:r>
      <w:proofErr w:type="spellEnd"/>
      <w:r w:rsidRPr="004434A0">
        <w:rPr>
          <w:rFonts w:eastAsia="Calibri"/>
          <w:color w:val="000000"/>
          <w:lang w:val="fr-FR"/>
        </w:rPr>
        <w:t xml:space="preserve"> </w:t>
      </w:r>
      <w:proofErr w:type="spellStart"/>
      <w:r w:rsidRPr="004434A0">
        <w:rPr>
          <w:rFonts w:eastAsia="Calibri"/>
          <w:color w:val="000000"/>
          <w:lang w:val="fr-FR"/>
        </w:rPr>
        <w:t>Împotriva</w:t>
      </w:r>
      <w:proofErr w:type="spellEnd"/>
      <w:r w:rsidRPr="004434A0">
        <w:rPr>
          <w:rFonts w:eastAsia="Calibri"/>
          <w:color w:val="000000"/>
          <w:lang w:val="fr-FR"/>
        </w:rPr>
        <w:t xml:space="preserve"> </w:t>
      </w:r>
      <w:proofErr w:type="spellStart"/>
      <w:r w:rsidRPr="004434A0">
        <w:rPr>
          <w:rFonts w:eastAsia="Calibri"/>
          <w:color w:val="000000"/>
          <w:lang w:val="fr-FR"/>
        </w:rPr>
        <w:t>Obezității</w:t>
      </w:r>
      <w:proofErr w:type="spellEnd"/>
      <w:r w:rsidRPr="004434A0">
        <w:rPr>
          <w:rFonts w:eastAsia="Calibri"/>
          <w:color w:val="000000"/>
          <w:lang w:val="fr-FR"/>
        </w:rPr>
        <w:t xml:space="preserve">- </w:t>
      </w:r>
      <w:proofErr w:type="spellStart"/>
      <w:r w:rsidRPr="004434A0">
        <w:rPr>
          <w:rFonts w:eastAsia="Calibri"/>
          <w:color w:val="000000"/>
          <w:lang w:val="fr-FR"/>
        </w:rPr>
        <w:t>Să</w:t>
      </w:r>
      <w:proofErr w:type="spellEnd"/>
      <w:r w:rsidRPr="004434A0">
        <w:rPr>
          <w:rFonts w:eastAsia="Calibri"/>
          <w:color w:val="000000"/>
          <w:lang w:val="fr-FR"/>
        </w:rPr>
        <w:t xml:space="preserve"> </w:t>
      </w:r>
      <w:proofErr w:type="spellStart"/>
      <w:r w:rsidRPr="004434A0">
        <w:rPr>
          <w:rFonts w:eastAsia="Calibri"/>
          <w:color w:val="000000"/>
          <w:lang w:val="fr-FR"/>
        </w:rPr>
        <w:t>acționăm</w:t>
      </w:r>
      <w:proofErr w:type="spellEnd"/>
      <w:r w:rsidRPr="004434A0">
        <w:rPr>
          <w:rFonts w:eastAsia="Calibri"/>
          <w:color w:val="000000"/>
          <w:lang w:val="fr-FR"/>
        </w:rPr>
        <w:t xml:space="preserve"> </w:t>
      </w:r>
      <w:proofErr w:type="spellStart"/>
      <w:r w:rsidRPr="004434A0">
        <w:rPr>
          <w:rFonts w:eastAsia="Calibri"/>
          <w:color w:val="000000"/>
          <w:lang w:val="fr-FR"/>
        </w:rPr>
        <w:t>pentru</w:t>
      </w:r>
      <w:proofErr w:type="spellEnd"/>
      <w:r w:rsidRPr="004434A0">
        <w:rPr>
          <w:rFonts w:eastAsia="Calibri"/>
          <w:color w:val="000000"/>
          <w:lang w:val="fr-FR"/>
        </w:rPr>
        <w:t xml:space="preserve"> un </w:t>
      </w:r>
      <w:proofErr w:type="spellStart"/>
      <w:r w:rsidRPr="004434A0">
        <w:rPr>
          <w:rFonts w:eastAsia="Calibri"/>
          <w:color w:val="000000"/>
          <w:lang w:val="fr-FR"/>
        </w:rPr>
        <w:t>viitor</w:t>
      </w:r>
      <w:proofErr w:type="spellEnd"/>
      <w:r w:rsidRPr="004434A0">
        <w:rPr>
          <w:rFonts w:eastAsia="Calibri"/>
          <w:color w:val="000000"/>
          <w:lang w:val="fr-FR"/>
        </w:rPr>
        <w:t xml:space="preserve"> mai </w:t>
      </w:r>
      <w:proofErr w:type="spellStart"/>
      <w:r w:rsidRPr="004434A0">
        <w:rPr>
          <w:rFonts w:eastAsia="Calibri"/>
          <w:color w:val="000000"/>
          <w:lang w:val="fr-FR"/>
        </w:rPr>
        <w:t>sănătos</w:t>
      </w:r>
      <w:proofErr w:type="spellEnd"/>
      <w:r w:rsidRPr="004434A0">
        <w:rPr>
          <w:rFonts w:eastAsia="Calibri"/>
          <w:color w:val="000000"/>
          <w:lang w:val="fr-FR"/>
        </w:rPr>
        <w:t xml:space="preserve"> !”</w:t>
      </w:r>
    </w:p>
    <w:p w:rsidR="004F7569" w:rsidRPr="004434A0" w:rsidRDefault="004F7569" w:rsidP="004F7569">
      <w:pPr>
        <w:rPr>
          <w:rFonts w:eastAsia="Calibri"/>
          <w:color w:val="000000"/>
          <w:lang w:val="fr-FR"/>
        </w:rPr>
      </w:pPr>
      <w:proofErr w:type="spellStart"/>
      <w:r w:rsidRPr="004434A0">
        <w:rPr>
          <w:rFonts w:eastAsia="Calibri"/>
          <w:color w:val="000000"/>
          <w:lang w:val="fr-FR"/>
        </w:rPr>
        <w:t>Materialele</w:t>
      </w:r>
      <w:proofErr w:type="spellEnd"/>
      <w:r w:rsidRPr="004434A0">
        <w:rPr>
          <w:rFonts w:eastAsia="Calibri"/>
          <w:color w:val="000000"/>
          <w:lang w:val="fr-FR"/>
        </w:rPr>
        <w:t xml:space="preserve"> </w:t>
      </w:r>
      <w:proofErr w:type="spellStart"/>
      <w:r w:rsidRPr="004434A0">
        <w:rPr>
          <w:rFonts w:eastAsia="Calibri"/>
          <w:color w:val="000000"/>
          <w:lang w:val="fr-FR"/>
        </w:rPr>
        <w:t>utilizate</w:t>
      </w:r>
      <w:proofErr w:type="spellEnd"/>
      <w:r w:rsidRPr="004434A0">
        <w:rPr>
          <w:rFonts w:eastAsia="Calibri"/>
          <w:color w:val="000000"/>
          <w:lang w:val="fr-FR"/>
        </w:rPr>
        <w:t xml:space="preserve"> au </w:t>
      </w:r>
      <w:proofErr w:type="spellStart"/>
      <w:r w:rsidRPr="004434A0">
        <w:rPr>
          <w:rFonts w:eastAsia="Calibri"/>
          <w:color w:val="000000"/>
          <w:lang w:val="fr-FR"/>
        </w:rPr>
        <w:t>fost</w:t>
      </w:r>
      <w:proofErr w:type="spellEnd"/>
      <w:r w:rsidRPr="004434A0">
        <w:rPr>
          <w:rFonts w:eastAsia="Calibri"/>
          <w:color w:val="000000"/>
          <w:lang w:val="fr-FR"/>
        </w:rPr>
        <w:t xml:space="preserve"> </w:t>
      </w:r>
      <w:proofErr w:type="spellStart"/>
      <w:r w:rsidRPr="004434A0">
        <w:rPr>
          <w:rFonts w:eastAsia="Calibri"/>
          <w:color w:val="000000"/>
          <w:lang w:val="fr-FR"/>
        </w:rPr>
        <w:t>raportate</w:t>
      </w:r>
      <w:proofErr w:type="spellEnd"/>
      <w:r w:rsidRPr="004434A0">
        <w:rPr>
          <w:rFonts w:eastAsia="Calibri"/>
          <w:color w:val="000000"/>
          <w:lang w:val="fr-FR"/>
        </w:rPr>
        <w:t xml:space="preserve"> la </w:t>
      </w:r>
      <w:proofErr w:type="spellStart"/>
      <w:r w:rsidRPr="004434A0">
        <w:rPr>
          <w:rFonts w:eastAsia="Calibri"/>
          <w:color w:val="000000"/>
          <w:lang w:val="fr-FR"/>
        </w:rPr>
        <w:t>intervenţia</w:t>
      </w:r>
      <w:proofErr w:type="spellEnd"/>
      <w:r w:rsidRPr="004434A0">
        <w:rPr>
          <w:rFonts w:eastAsia="Calibri"/>
          <w:color w:val="000000"/>
          <w:lang w:val="fr-FR"/>
        </w:rPr>
        <w:t xml:space="preserve"> 1.1</w:t>
      </w:r>
    </w:p>
    <w:p w:rsidR="004F7569" w:rsidRPr="004434A0" w:rsidRDefault="004F7569" w:rsidP="004F7569">
      <w:pPr>
        <w:tabs>
          <w:tab w:val="left" w:pos="0"/>
          <w:tab w:val="left" w:pos="1276"/>
          <w:tab w:val="left" w:pos="1843"/>
          <w:tab w:val="left" w:pos="2127"/>
        </w:tabs>
        <w:autoSpaceDE w:val="0"/>
        <w:autoSpaceDN w:val="0"/>
        <w:adjustRightInd w:val="0"/>
        <w:contextualSpacing/>
        <w:jc w:val="both"/>
        <w:rPr>
          <w:b/>
          <w:color w:val="FF0000"/>
          <w:lang w:val="fr-FR"/>
        </w:rPr>
      </w:pPr>
    </w:p>
    <w:p w:rsidR="004F7569" w:rsidRPr="004900F1" w:rsidRDefault="004F7569" w:rsidP="004F7569">
      <w:pPr>
        <w:rPr>
          <w:rFonts w:eastAsia="Calibri"/>
          <w:color w:val="000000"/>
          <w:lang w:val="fr-FR"/>
        </w:rPr>
      </w:pPr>
      <w:proofErr w:type="spellStart"/>
      <w:r w:rsidRPr="004900F1">
        <w:rPr>
          <w:rFonts w:eastAsia="Calibri"/>
          <w:color w:val="000000"/>
          <w:lang w:val="fr-FR"/>
        </w:rPr>
        <w:t>Intervenția</w:t>
      </w:r>
      <w:proofErr w:type="spellEnd"/>
      <w:r w:rsidRPr="004900F1">
        <w:rPr>
          <w:rFonts w:eastAsia="Calibri"/>
          <w:color w:val="000000"/>
          <w:lang w:val="fr-FR"/>
        </w:rPr>
        <w:t xml:space="preserve"> IEC nr. 10</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Denumirea</w:t>
      </w:r>
      <w:proofErr w:type="spellEnd"/>
      <w:r w:rsidRPr="004434A0">
        <w:rPr>
          <w:rFonts w:eastAsia="Calibri"/>
          <w:color w:val="000000"/>
          <w:lang w:val="fr-FR"/>
        </w:rPr>
        <w:t xml:space="preserve"> - </w:t>
      </w:r>
      <w:proofErr w:type="spellStart"/>
      <w:r w:rsidRPr="004434A0">
        <w:rPr>
          <w:rFonts w:eastAsia="Calibri"/>
          <w:color w:val="000000"/>
          <w:lang w:val="fr-FR"/>
        </w:rPr>
        <w:t>Ziua</w:t>
      </w:r>
      <w:proofErr w:type="spellEnd"/>
      <w:r w:rsidRPr="004434A0">
        <w:rPr>
          <w:rFonts w:eastAsia="Calibri"/>
          <w:color w:val="000000"/>
          <w:lang w:val="fr-FR"/>
        </w:rPr>
        <w:t xml:space="preserve"> </w:t>
      </w:r>
      <w:proofErr w:type="spellStart"/>
      <w:r w:rsidRPr="004434A0">
        <w:rPr>
          <w:rFonts w:eastAsia="Calibri"/>
          <w:color w:val="000000"/>
          <w:lang w:val="fr-FR"/>
        </w:rPr>
        <w:t>Europeană</w:t>
      </w:r>
      <w:proofErr w:type="spellEnd"/>
      <w:r w:rsidRPr="004434A0">
        <w:rPr>
          <w:rFonts w:eastAsia="Calibri"/>
          <w:color w:val="000000"/>
          <w:lang w:val="fr-FR"/>
        </w:rPr>
        <w:t xml:space="preserve"> de </w:t>
      </w:r>
      <w:proofErr w:type="spellStart"/>
      <w:r w:rsidRPr="004434A0">
        <w:rPr>
          <w:rFonts w:eastAsia="Calibri"/>
          <w:color w:val="000000"/>
          <w:lang w:val="fr-FR"/>
        </w:rPr>
        <w:t>Luptă</w:t>
      </w:r>
      <w:proofErr w:type="spellEnd"/>
      <w:r w:rsidRPr="004434A0">
        <w:rPr>
          <w:rFonts w:eastAsia="Calibri"/>
          <w:color w:val="000000"/>
          <w:lang w:val="fr-FR"/>
        </w:rPr>
        <w:t xml:space="preserve"> </w:t>
      </w:r>
      <w:proofErr w:type="spellStart"/>
      <w:r w:rsidRPr="004434A0">
        <w:rPr>
          <w:rFonts w:eastAsia="Calibri"/>
          <w:color w:val="000000"/>
          <w:lang w:val="fr-FR"/>
        </w:rPr>
        <w:t>Împotriva</w:t>
      </w:r>
      <w:proofErr w:type="spellEnd"/>
      <w:r w:rsidRPr="004434A0">
        <w:rPr>
          <w:rFonts w:eastAsia="Calibri"/>
          <w:color w:val="000000"/>
          <w:lang w:val="fr-FR"/>
        </w:rPr>
        <w:t xml:space="preserve"> </w:t>
      </w:r>
      <w:proofErr w:type="spellStart"/>
      <w:r w:rsidRPr="004434A0">
        <w:rPr>
          <w:rFonts w:eastAsia="Calibri"/>
          <w:color w:val="000000"/>
          <w:lang w:val="fr-FR"/>
        </w:rPr>
        <w:t>Cancerului</w:t>
      </w:r>
      <w:proofErr w:type="spellEnd"/>
      <w:r w:rsidRPr="004434A0">
        <w:rPr>
          <w:rFonts w:eastAsia="Calibri"/>
          <w:color w:val="000000"/>
          <w:lang w:val="fr-FR"/>
        </w:rPr>
        <w:t xml:space="preserve"> </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AMC </w:t>
      </w:r>
      <w:proofErr w:type="spellStart"/>
      <w:r w:rsidRPr="004434A0">
        <w:rPr>
          <w:rFonts w:eastAsia="Calibri"/>
          <w:color w:val="000000"/>
          <w:lang w:val="fr-FR"/>
        </w:rPr>
        <w:t>implicaţi</w:t>
      </w:r>
      <w:proofErr w:type="spellEnd"/>
      <w:r w:rsidRPr="004434A0">
        <w:rPr>
          <w:rFonts w:eastAsia="Calibri"/>
          <w:color w:val="000000"/>
          <w:lang w:val="fr-FR"/>
        </w:rPr>
        <w:t xml:space="preserve"> - 8</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MS </w:t>
      </w:r>
      <w:proofErr w:type="spellStart"/>
      <w:r w:rsidRPr="004434A0">
        <w:rPr>
          <w:rFonts w:eastAsia="Calibri"/>
          <w:color w:val="000000"/>
          <w:lang w:val="fr-FR"/>
        </w:rPr>
        <w:t>implicați</w:t>
      </w:r>
      <w:proofErr w:type="spellEnd"/>
      <w:r w:rsidRPr="004434A0">
        <w:rPr>
          <w:rFonts w:eastAsia="Calibri"/>
          <w:color w:val="000000"/>
          <w:lang w:val="fr-FR"/>
        </w:rPr>
        <w:t xml:space="preserve"> - 1</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w:t>
      </w:r>
      <w:proofErr w:type="spellStart"/>
      <w:r w:rsidRPr="004434A0">
        <w:rPr>
          <w:rFonts w:eastAsia="Calibri"/>
          <w:color w:val="000000"/>
          <w:lang w:val="fr-FR"/>
        </w:rPr>
        <w:t>cu</w:t>
      </w:r>
      <w:proofErr w:type="spellEnd"/>
      <w:r w:rsidRPr="004434A0">
        <w:rPr>
          <w:rFonts w:eastAsia="Calibri"/>
          <w:color w:val="000000"/>
          <w:lang w:val="fr-FR"/>
        </w:rPr>
        <w:t xml:space="preserve"> </w:t>
      </w:r>
      <w:proofErr w:type="spellStart"/>
      <w:r w:rsidRPr="004434A0">
        <w:rPr>
          <w:rFonts w:eastAsia="Calibri"/>
          <w:color w:val="000000"/>
          <w:lang w:val="fr-FR"/>
        </w:rPr>
        <w:t>intervenția</w:t>
      </w:r>
      <w:proofErr w:type="spellEnd"/>
      <w:r w:rsidRPr="004434A0">
        <w:rPr>
          <w:rFonts w:eastAsia="Calibri"/>
          <w:color w:val="000000"/>
          <w:lang w:val="fr-FR"/>
        </w:rPr>
        <w:t xml:space="preserve"> IEC-7</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Enumerare</w:t>
      </w:r>
      <w:proofErr w:type="spellEnd"/>
      <w:r w:rsidRPr="004434A0">
        <w:rPr>
          <w:rFonts w:eastAsia="Calibri"/>
          <w:color w:val="000000"/>
          <w:lang w:val="fr-FR"/>
        </w:rPr>
        <w:t xml:space="preserve">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Chişineu-Criş</w:t>
      </w:r>
      <w:proofErr w:type="spellEnd"/>
      <w:r w:rsidRPr="004434A0">
        <w:rPr>
          <w:rFonts w:eastAsia="Calibri"/>
          <w:color w:val="000000"/>
          <w:lang w:val="fr-FR"/>
        </w:rPr>
        <w:t xml:space="preserve">, </w:t>
      </w:r>
      <w:proofErr w:type="spellStart"/>
      <w:r w:rsidRPr="004434A0">
        <w:rPr>
          <w:rFonts w:eastAsia="Calibri"/>
          <w:color w:val="000000"/>
          <w:lang w:val="fr-FR"/>
        </w:rPr>
        <w:t>Gurahonţ</w:t>
      </w:r>
      <w:proofErr w:type="spellEnd"/>
      <w:r w:rsidRPr="004434A0">
        <w:rPr>
          <w:rFonts w:eastAsia="Calibri"/>
          <w:color w:val="000000"/>
          <w:lang w:val="fr-FR"/>
        </w:rPr>
        <w:t xml:space="preserve">, </w:t>
      </w:r>
      <w:proofErr w:type="spellStart"/>
      <w:r w:rsidRPr="004434A0">
        <w:rPr>
          <w:rFonts w:eastAsia="Calibri"/>
          <w:color w:val="000000"/>
          <w:lang w:val="fr-FR"/>
        </w:rPr>
        <w:t>Ineu</w:t>
      </w:r>
      <w:proofErr w:type="spellEnd"/>
      <w:r w:rsidRPr="004434A0">
        <w:rPr>
          <w:rFonts w:eastAsia="Calibri"/>
          <w:color w:val="000000"/>
          <w:lang w:val="fr-FR"/>
        </w:rPr>
        <w:t xml:space="preserve">, </w:t>
      </w:r>
      <w:proofErr w:type="spellStart"/>
      <w:r w:rsidRPr="004434A0">
        <w:rPr>
          <w:rFonts w:eastAsia="Calibri"/>
          <w:color w:val="000000"/>
          <w:lang w:val="fr-FR"/>
        </w:rPr>
        <w:t>Lipova</w:t>
      </w:r>
      <w:proofErr w:type="spellEnd"/>
      <w:r w:rsidRPr="004434A0">
        <w:rPr>
          <w:rFonts w:eastAsia="Calibri"/>
          <w:color w:val="000000"/>
          <w:lang w:val="fr-FR"/>
        </w:rPr>
        <w:t xml:space="preserve">, </w:t>
      </w:r>
      <w:proofErr w:type="spellStart"/>
      <w:r w:rsidRPr="004434A0">
        <w:rPr>
          <w:rFonts w:eastAsia="Calibri"/>
          <w:color w:val="000000"/>
          <w:lang w:val="fr-FR"/>
        </w:rPr>
        <w:t>Sintea</w:t>
      </w:r>
      <w:proofErr w:type="spellEnd"/>
      <w:r w:rsidRPr="004434A0">
        <w:rPr>
          <w:rFonts w:eastAsia="Calibri"/>
          <w:color w:val="000000"/>
          <w:lang w:val="fr-FR"/>
        </w:rPr>
        <w:t xml:space="preserve"> Mare, </w:t>
      </w:r>
      <w:proofErr w:type="spellStart"/>
      <w:r w:rsidRPr="004434A0">
        <w:rPr>
          <w:rFonts w:eastAsia="Calibri"/>
          <w:color w:val="000000"/>
          <w:lang w:val="fr-FR"/>
        </w:rPr>
        <w:t>Pecica</w:t>
      </w:r>
      <w:proofErr w:type="spellEnd"/>
      <w:r w:rsidRPr="004434A0">
        <w:rPr>
          <w:rFonts w:eastAsia="Calibri"/>
          <w:color w:val="000000"/>
          <w:lang w:val="fr-FR"/>
        </w:rPr>
        <w:t xml:space="preserve">, </w:t>
      </w:r>
      <w:proofErr w:type="spellStart"/>
      <w:r w:rsidRPr="004434A0">
        <w:rPr>
          <w:rFonts w:eastAsia="Calibri"/>
          <w:color w:val="000000"/>
          <w:lang w:val="fr-FR"/>
        </w:rPr>
        <w:t>Nădlac</w:t>
      </w:r>
      <w:proofErr w:type="spellEnd"/>
      <w:r w:rsidRPr="004434A0">
        <w:rPr>
          <w:rFonts w:eastAsia="Calibri"/>
          <w:color w:val="000000"/>
          <w:lang w:val="fr-FR"/>
        </w:rPr>
        <w:t>.</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beneficiari</w:t>
      </w:r>
      <w:proofErr w:type="spellEnd"/>
      <w:r w:rsidRPr="004434A0">
        <w:rPr>
          <w:rFonts w:eastAsia="Calibri"/>
          <w:color w:val="000000"/>
          <w:lang w:val="fr-FR"/>
        </w:rPr>
        <w:t xml:space="preserve"> </w:t>
      </w:r>
      <w:proofErr w:type="spellStart"/>
      <w:r w:rsidRPr="004434A0">
        <w:rPr>
          <w:rFonts w:eastAsia="Calibri"/>
          <w:color w:val="000000"/>
          <w:lang w:val="fr-FR"/>
        </w:rPr>
        <w:t>din</w:t>
      </w:r>
      <w:proofErr w:type="spellEnd"/>
      <w:r w:rsidRPr="004434A0">
        <w:rPr>
          <w:rFonts w:eastAsia="Calibri"/>
          <w:color w:val="000000"/>
          <w:lang w:val="fr-FR"/>
        </w:rPr>
        <w:t xml:space="preserve"> </w:t>
      </w:r>
      <w:proofErr w:type="spellStart"/>
      <w:r w:rsidRPr="004434A0">
        <w:rPr>
          <w:rFonts w:eastAsia="Calibri"/>
          <w:color w:val="000000"/>
          <w:lang w:val="fr-FR"/>
        </w:rPr>
        <w:t>comunitățile</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- 361 </w:t>
      </w:r>
    </w:p>
    <w:p w:rsidR="004F7569" w:rsidRPr="004434A0" w:rsidRDefault="004F7569" w:rsidP="004F7569">
      <w:pPr>
        <w:jc w:val="both"/>
        <w:rPr>
          <w:rFonts w:ascii="Calibri" w:eastAsia="Calibri" w:hAnsi="Calibri"/>
          <w:color w:val="000000"/>
        </w:rPr>
      </w:pPr>
      <w:proofErr w:type="spellStart"/>
      <w:r w:rsidRPr="004434A0">
        <w:rPr>
          <w:rFonts w:eastAsia="Calibri"/>
          <w:color w:val="000000"/>
          <w:lang w:val="fr-FR"/>
        </w:rPr>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xml:space="preserve"> (nr. </w:t>
      </w:r>
      <w:proofErr w:type="spellStart"/>
      <w:r w:rsidRPr="004434A0">
        <w:rPr>
          <w:rFonts w:eastAsia="Calibri"/>
          <w:color w:val="000000"/>
          <w:lang w:val="fr-FR"/>
        </w:rPr>
        <w:t>și</w:t>
      </w:r>
      <w:proofErr w:type="spellEnd"/>
      <w:r w:rsidRPr="004434A0">
        <w:rPr>
          <w:rFonts w:eastAsia="Calibri"/>
          <w:color w:val="000000"/>
          <w:lang w:val="fr-FR"/>
        </w:rPr>
        <w:t xml:space="preserve"> tip)</w:t>
      </w:r>
    </w:p>
    <w:p w:rsidR="004F7569" w:rsidRPr="004434A0" w:rsidRDefault="004F7569" w:rsidP="004F7569">
      <w:pPr>
        <w:tabs>
          <w:tab w:val="left" w:pos="0"/>
          <w:tab w:val="left" w:pos="1276"/>
          <w:tab w:val="left" w:pos="1843"/>
          <w:tab w:val="left" w:pos="2127"/>
        </w:tabs>
        <w:autoSpaceDE w:val="0"/>
        <w:autoSpaceDN w:val="0"/>
        <w:adjustRightInd w:val="0"/>
        <w:contextualSpacing/>
        <w:jc w:val="both"/>
        <w:rPr>
          <w:rFonts w:eastAsia="Calibri"/>
          <w:color w:val="000000"/>
          <w:lang w:val="fr-FR"/>
        </w:rPr>
      </w:pPr>
      <w:r w:rsidRPr="004434A0">
        <w:rPr>
          <w:rFonts w:eastAsia="Calibri"/>
          <w:color w:val="000000"/>
          <w:lang w:val="fr-FR"/>
        </w:rPr>
        <w:t xml:space="preserve">- Poster ” </w:t>
      </w:r>
      <w:proofErr w:type="spellStart"/>
      <w:r w:rsidRPr="004434A0">
        <w:rPr>
          <w:rFonts w:eastAsia="Calibri"/>
          <w:color w:val="000000"/>
          <w:lang w:val="fr-FR"/>
        </w:rPr>
        <w:t>Săptămâna</w:t>
      </w:r>
      <w:proofErr w:type="spellEnd"/>
      <w:r w:rsidRPr="004434A0">
        <w:rPr>
          <w:rFonts w:eastAsia="Calibri"/>
          <w:color w:val="000000"/>
          <w:lang w:val="fr-FR"/>
        </w:rPr>
        <w:t xml:space="preserve"> </w:t>
      </w:r>
      <w:proofErr w:type="spellStart"/>
      <w:r w:rsidRPr="004434A0">
        <w:rPr>
          <w:rFonts w:eastAsia="Calibri"/>
          <w:color w:val="000000"/>
          <w:lang w:val="fr-FR"/>
        </w:rPr>
        <w:t>Europeană</w:t>
      </w:r>
      <w:proofErr w:type="spellEnd"/>
      <w:r w:rsidRPr="004434A0">
        <w:rPr>
          <w:rFonts w:eastAsia="Calibri"/>
          <w:color w:val="000000"/>
          <w:lang w:val="fr-FR"/>
        </w:rPr>
        <w:t xml:space="preserve"> de </w:t>
      </w:r>
      <w:proofErr w:type="spellStart"/>
      <w:r w:rsidRPr="004434A0">
        <w:rPr>
          <w:rFonts w:eastAsia="Calibri"/>
          <w:color w:val="000000"/>
          <w:lang w:val="fr-FR"/>
        </w:rPr>
        <w:t>Luptă</w:t>
      </w:r>
      <w:proofErr w:type="spellEnd"/>
      <w:r w:rsidRPr="004434A0">
        <w:rPr>
          <w:rFonts w:eastAsia="Calibri"/>
          <w:color w:val="000000"/>
          <w:lang w:val="fr-FR"/>
        </w:rPr>
        <w:t xml:space="preserve"> </w:t>
      </w:r>
      <w:proofErr w:type="spellStart"/>
      <w:r w:rsidRPr="004434A0">
        <w:rPr>
          <w:rFonts w:eastAsia="Calibri"/>
          <w:color w:val="000000"/>
          <w:lang w:val="fr-FR"/>
        </w:rPr>
        <w:t>împotriva</w:t>
      </w:r>
      <w:proofErr w:type="spellEnd"/>
      <w:r w:rsidRPr="004434A0">
        <w:rPr>
          <w:rFonts w:eastAsia="Calibri"/>
          <w:color w:val="000000"/>
          <w:lang w:val="fr-FR"/>
        </w:rPr>
        <w:t xml:space="preserve"> </w:t>
      </w:r>
      <w:proofErr w:type="spellStart"/>
      <w:r w:rsidRPr="004434A0">
        <w:rPr>
          <w:rFonts w:eastAsia="Calibri"/>
          <w:color w:val="000000"/>
          <w:lang w:val="fr-FR"/>
        </w:rPr>
        <w:t>Cancerului</w:t>
      </w:r>
      <w:proofErr w:type="spellEnd"/>
      <w:r w:rsidRPr="004434A0">
        <w:rPr>
          <w:rFonts w:eastAsia="Calibri"/>
          <w:color w:val="000000"/>
          <w:lang w:val="fr-FR"/>
        </w:rPr>
        <w:t>”</w:t>
      </w:r>
    </w:p>
    <w:p w:rsidR="004F7569" w:rsidRPr="004434A0" w:rsidRDefault="004F7569" w:rsidP="004F7569">
      <w:pPr>
        <w:tabs>
          <w:tab w:val="left" w:pos="0"/>
          <w:tab w:val="left" w:pos="1276"/>
          <w:tab w:val="left" w:pos="1843"/>
          <w:tab w:val="left" w:pos="2127"/>
        </w:tabs>
        <w:autoSpaceDE w:val="0"/>
        <w:autoSpaceDN w:val="0"/>
        <w:adjustRightInd w:val="0"/>
        <w:contextualSpacing/>
        <w:jc w:val="both"/>
        <w:rPr>
          <w:rFonts w:eastAsia="Calibri"/>
          <w:color w:val="000000"/>
          <w:lang w:val="fr-FR"/>
        </w:rPr>
      </w:pPr>
      <w:r w:rsidRPr="004434A0">
        <w:rPr>
          <w:rFonts w:eastAsia="Calibri"/>
          <w:color w:val="000000"/>
          <w:lang w:val="fr-FR"/>
        </w:rPr>
        <w:t xml:space="preserve">- Pliant ” </w:t>
      </w:r>
      <w:proofErr w:type="spellStart"/>
      <w:r w:rsidRPr="004434A0">
        <w:rPr>
          <w:rFonts w:eastAsia="Calibri"/>
          <w:color w:val="000000"/>
          <w:lang w:val="fr-FR"/>
        </w:rPr>
        <w:t>Și</w:t>
      </w:r>
      <w:proofErr w:type="spellEnd"/>
      <w:r w:rsidRPr="004434A0">
        <w:rPr>
          <w:rFonts w:eastAsia="Calibri"/>
          <w:color w:val="000000"/>
          <w:lang w:val="fr-FR"/>
        </w:rPr>
        <w:t xml:space="preserve"> </w:t>
      </w:r>
      <w:proofErr w:type="spellStart"/>
      <w:r w:rsidRPr="004434A0">
        <w:rPr>
          <w:rFonts w:eastAsia="Calibri"/>
          <w:color w:val="000000"/>
          <w:lang w:val="fr-FR"/>
        </w:rPr>
        <w:t>cancerul</w:t>
      </w:r>
      <w:proofErr w:type="spellEnd"/>
      <w:r w:rsidRPr="004434A0">
        <w:rPr>
          <w:rFonts w:eastAsia="Calibri"/>
          <w:color w:val="000000"/>
          <w:lang w:val="fr-FR"/>
        </w:rPr>
        <w:t xml:space="preserve"> </w:t>
      </w:r>
      <w:proofErr w:type="spellStart"/>
      <w:r w:rsidRPr="004434A0">
        <w:rPr>
          <w:rFonts w:eastAsia="Calibri"/>
          <w:color w:val="000000"/>
          <w:lang w:val="fr-FR"/>
        </w:rPr>
        <w:t>poate</w:t>
      </w:r>
      <w:proofErr w:type="spellEnd"/>
      <w:r w:rsidRPr="004434A0">
        <w:rPr>
          <w:rFonts w:eastAsia="Calibri"/>
          <w:color w:val="000000"/>
          <w:lang w:val="fr-FR"/>
        </w:rPr>
        <w:t xml:space="preserve"> fi </w:t>
      </w:r>
      <w:proofErr w:type="spellStart"/>
      <w:r w:rsidRPr="004434A0">
        <w:rPr>
          <w:rFonts w:eastAsia="Calibri"/>
          <w:color w:val="000000"/>
          <w:lang w:val="fr-FR"/>
        </w:rPr>
        <w:t>prevenit</w:t>
      </w:r>
      <w:proofErr w:type="spellEnd"/>
      <w:r w:rsidRPr="004434A0">
        <w:rPr>
          <w:rFonts w:eastAsia="Calibri"/>
          <w:color w:val="000000"/>
          <w:lang w:val="fr-FR"/>
        </w:rPr>
        <w:t>!”</w:t>
      </w:r>
    </w:p>
    <w:p w:rsidR="004F7569" w:rsidRPr="004434A0" w:rsidRDefault="004F7569" w:rsidP="004F7569">
      <w:pPr>
        <w:tabs>
          <w:tab w:val="left" w:pos="0"/>
          <w:tab w:val="left" w:pos="1276"/>
          <w:tab w:val="left" w:pos="1843"/>
          <w:tab w:val="left" w:pos="2127"/>
        </w:tabs>
        <w:autoSpaceDE w:val="0"/>
        <w:autoSpaceDN w:val="0"/>
        <w:adjustRightInd w:val="0"/>
        <w:contextualSpacing/>
        <w:jc w:val="both"/>
        <w:rPr>
          <w:b/>
          <w:color w:val="FF0000"/>
          <w:lang w:val="fr-FR"/>
        </w:rPr>
      </w:pPr>
    </w:p>
    <w:p w:rsidR="004F7569" w:rsidRPr="004900F1" w:rsidRDefault="004F7569" w:rsidP="004F7569">
      <w:pPr>
        <w:rPr>
          <w:rFonts w:eastAsia="Calibri"/>
          <w:color w:val="000000"/>
          <w:lang w:val="fr-FR"/>
        </w:rPr>
      </w:pPr>
      <w:proofErr w:type="spellStart"/>
      <w:r w:rsidRPr="004900F1">
        <w:rPr>
          <w:rFonts w:eastAsia="Calibri"/>
          <w:color w:val="000000"/>
          <w:lang w:val="fr-FR"/>
        </w:rPr>
        <w:t>Intervenția</w:t>
      </w:r>
      <w:proofErr w:type="spellEnd"/>
      <w:r w:rsidRPr="004900F1">
        <w:rPr>
          <w:rFonts w:eastAsia="Calibri"/>
          <w:color w:val="000000"/>
          <w:lang w:val="fr-FR"/>
        </w:rPr>
        <w:t xml:space="preserve"> IEC nr. 11</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Denumirea</w:t>
      </w:r>
      <w:proofErr w:type="spellEnd"/>
      <w:r w:rsidRPr="004434A0">
        <w:rPr>
          <w:rFonts w:eastAsia="Calibri"/>
          <w:color w:val="000000"/>
          <w:lang w:val="fr-FR"/>
        </w:rPr>
        <w:t xml:space="preserve"> - </w:t>
      </w:r>
      <w:proofErr w:type="spellStart"/>
      <w:r w:rsidRPr="004434A0">
        <w:rPr>
          <w:rFonts w:eastAsia="Calibri"/>
          <w:color w:val="000000"/>
          <w:lang w:val="fr-FR"/>
        </w:rPr>
        <w:t>Ziua</w:t>
      </w:r>
      <w:proofErr w:type="spellEnd"/>
      <w:r w:rsidRPr="004434A0">
        <w:rPr>
          <w:rFonts w:eastAsia="Calibri"/>
          <w:color w:val="000000"/>
          <w:lang w:val="fr-FR"/>
        </w:rPr>
        <w:t xml:space="preserve"> </w:t>
      </w:r>
      <w:proofErr w:type="spellStart"/>
      <w:r w:rsidRPr="004434A0">
        <w:rPr>
          <w:rFonts w:eastAsia="Calibri"/>
          <w:color w:val="000000"/>
          <w:lang w:val="fr-FR"/>
        </w:rPr>
        <w:t>Mondială</w:t>
      </w:r>
      <w:proofErr w:type="spellEnd"/>
      <w:r w:rsidRPr="004434A0">
        <w:rPr>
          <w:rFonts w:eastAsia="Calibri"/>
          <w:color w:val="000000"/>
          <w:lang w:val="fr-FR"/>
        </w:rPr>
        <w:t xml:space="preserve"> </w:t>
      </w:r>
      <w:proofErr w:type="spellStart"/>
      <w:r w:rsidRPr="004434A0">
        <w:rPr>
          <w:rFonts w:eastAsia="Calibri"/>
          <w:color w:val="000000"/>
          <w:lang w:val="fr-FR"/>
        </w:rPr>
        <w:t>fără</w:t>
      </w:r>
      <w:proofErr w:type="spellEnd"/>
      <w:r w:rsidRPr="004434A0">
        <w:rPr>
          <w:rFonts w:eastAsia="Calibri"/>
          <w:color w:val="000000"/>
          <w:lang w:val="fr-FR"/>
        </w:rPr>
        <w:t xml:space="preserve"> </w:t>
      </w:r>
      <w:proofErr w:type="spellStart"/>
      <w:r w:rsidRPr="004434A0">
        <w:rPr>
          <w:rFonts w:eastAsia="Calibri"/>
          <w:color w:val="000000"/>
          <w:lang w:val="fr-FR"/>
        </w:rPr>
        <w:t>Tutun</w:t>
      </w:r>
      <w:proofErr w:type="spellEnd"/>
      <w:r w:rsidRPr="004434A0">
        <w:rPr>
          <w:rFonts w:eastAsia="Calibri"/>
          <w:color w:val="000000"/>
          <w:lang w:val="fr-FR"/>
        </w:rPr>
        <w:t xml:space="preserve"> </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AMC </w:t>
      </w:r>
      <w:proofErr w:type="spellStart"/>
      <w:r w:rsidRPr="004434A0">
        <w:rPr>
          <w:rFonts w:eastAsia="Calibri"/>
          <w:color w:val="000000"/>
          <w:lang w:val="fr-FR"/>
        </w:rPr>
        <w:t>implicaţi</w:t>
      </w:r>
      <w:proofErr w:type="spellEnd"/>
      <w:r w:rsidRPr="004434A0">
        <w:rPr>
          <w:rFonts w:eastAsia="Calibri"/>
          <w:color w:val="000000"/>
          <w:lang w:val="fr-FR"/>
        </w:rPr>
        <w:t xml:space="preserve"> - 7</w:t>
      </w:r>
    </w:p>
    <w:p w:rsidR="004F7569" w:rsidRPr="004434A0" w:rsidRDefault="004F7569" w:rsidP="004F7569">
      <w:pPr>
        <w:jc w:val="both"/>
        <w:rPr>
          <w:rFonts w:eastAsia="Calibri"/>
          <w:color w:val="000000"/>
          <w:lang w:val="fr-FR"/>
        </w:rPr>
      </w:pPr>
      <w:r w:rsidRPr="004434A0">
        <w:rPr>
          <w:rFonts w:eastAsia="Calibri"/>
          <w:color w:val="000000"/>
          <w:lang w:val="fr-FR"/>
        </w:rPr>
        <w:t>Nr. MS implicați-1</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w:t>
      </w:r>
      <w:proofErr w:type="spellStart"/>
      <w:r w:rsidRPr="004434A0">
        <w:rPr>
          <w:rFonts w:eastAsia="Calibri"/>
          <w:color w:val="000000"/>
          <w:lang w:val="fr-FR"/>
        </w:rPr>
        <w:t>cu</w:t>
      </w:r>
      <w:proofErr w:type="spellEnd"/>
      <w:r w:rsidRPr="004434A0">
        <w:rPr>
          <w:rFonts w:eastAsia="Calibri"/>
          <w:color w:val="000000"/>
          <w:lang w:val="fr-FR"/>
        </w:rPr>
        <w:t xml:space="preserve"> </w:t>
      </w:r>
      <w:proofErr w:type="spellStart"/>
      <w:r w:rsidRPr="004434A0">
        <w:rPr>
          <w:rFonts w:eastAsia="Calibri"/>
          <w:color w:val="000000"/>
          <w:lang w:val="fr-FR"/>
        </w:rPr>
        <w:t>intervenția</w:t>
      </w:r>
      <w:proofErr w:type="spellEnd"/>
      <w:r w:rsidRPr="004434A0">
        <w:rPr>
          <w:rFonts w:eastAsia="Calibri"/>
          <w:color w:val="000000"/>
          <w:lang w:val="fr-FR"/>
        </w:rPr>
        <w:t xml:space="preserve"> IEC - 5</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Enumerare</w:t>
      </w:r>
      <w:proofErr w:type="spellEnd"/>
      <w:r w:rsidRPr="004434A0">
        <w:rPr>
          <w:rFonts w:eastAsia="Calibri"/>
          <w:color w:val="000000"/>
          <w:lang w:val="fr-FR"/>
        </w:rPr>
        <w:t xml:space="preserve">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Chişineu-Criş</w:t>
      </w:r>
      <w:proofErr w:type="spellEnd"/>
      <w:r w:rsidRPr="004434A0">
        <w:rPr>
          <w:rFonts w:eastAsia="Calibri"/>
          <w:color w:val="000000"/>
          <w:lang w:val="fr-FR"/>
        </w:rPr>
        <w:t xml:space="preserve">, </w:t>
      </w:r>
      <w:proofErr w:type="spellStart"/>
      <w:r w:rsidRPr="004434A0">
        <w:rPr>
          <w:rFonts w:eastAsia="Calibri"/>
          <w:color w:val="000000"/>
          <w:lang w:val="fr-FR"/>
        </w:rPr>
        <w:t>Ineu</w:t>
      </w:r>
      <w:proofErr w:type="spellEnd"/>
      <w:r w:rsidRPr="004434A0">
        <w:rPr>
          <w:rFonts w:eastAsia="Calibri"/>
          <w:color w:val="000000"/>
          <w:lang w:val="fr-FR"/>
        </w:rPr>
        <w:t xml:space="preserve">, </w:t>
      </w:r>
      <w:proofErr w:type="spellStart"/>
      <w:r w:rsidRPr="004434A0">
        <w:rPr>
          <w:rFonts w:eastAsia="Calibri"/>
          <w:color w:val="000000"/>
          <w:lang w:val="fr-FR"/>
        </w:rPr>
        <w:t>Sântana</w:t>
      </w:r>
      <w:proofErr w:type="spellEnd"/>
      <w:r w:rsidRPr="004434A0">
        <w:rPr>
          <w:rFonts w:eastAsia="Calibri"/>
          <w:color w:val="000000"/>
          <w:lang w:val="fr-FR"/>
        </w:rPr>
        <w:t xml:space="preserve">, </w:t>
      </w:r>
      <w:proofErr w:type="spellStart"/>
      <w:r w:rsidRPr="004434A0">
        <w:rPr>
          <w:rFonts w:eastAsia="Calibri"/>
          <w:color w:val="000000"/>
          <w:lang w:val="fr-FR"/>
        </w:rPr>
        <w:t>Sintea</w:t>
      </w:r>
      <w:proofErr w:type="spellEnd"/>
      <w:r w:rsidRPr="004434A0">
        <w:rPr>
          <w:rFonts w:eastAsia="Calibri"/>
          <w:color w:val="000000"/>
          <w:lang w:val="fr-FR"/>
        </w:rPr>
        <w:t xml:space="preserve"> Mare, </w:t>
      </w:r>
      <w:proofErr w:type="spellStart"/>
      <w:r w:rsidRPr="004434A0">
        <w:rPr>
          <w:rFonts w:eastAsia="Calibri"/>
          <w:color w:val="000000"/>
          <w:lang w:val="fr-FR"/>
        </w:rPr>
        <w:t>Pecica</w:t>
      </w:r>
      <w:proofErr w:type="spellEnd"/>
      <w:r w:rsidRPr="004434A0">
        <w:rPr>
          <w:rFonts w:eastAsia="Calibri"/>
          <w:color w:val="000000"/>
          <w:lang w:val="fr-FR"/>
        </w:rPr>
        <w:t>.</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beneficiari</w:t>
      </w:r>
      <w:proofErr w:type="spellEnd"/>
      <w:r w:rsidRPr="004434A0">
        <w:rPr>
          <w:rFonts w:eastAsia="Calibri"/>
          <w:color w:val="000000"/>
          <w:lang w:val="fr-FR"/>
        </w:rPr>
        <w:t xml:space="preserve"> </w:t>
      </w:r>
      <w:proofErr w:type="spellStart"/>
      <w:r w:rsidRPr="004434A0">
        <w:rPr>
          <w:rFonts w:eastAsia="Calibri"/>
          <w:color w:val="000000"/>
          <w:lang w:val="fr-FR"/>
        </w:rPr>
        <w:t>din</w:t>
      </w:r>
      <w:proofErr w:type="spellEnd"/>
      <w:r w:rsidRPr="004434A0">
        <w:rPr>
          <w:rFonts w:eastAsia="Calibri"/>
          <w:color w:val="000000"/>
          <w:lang w:val="fr-FR"/>
        </w:rPr>
        <w:t xml:space="preserve"> </w:t>
      </w:r>
      <w:proofErr w:type="spellStart"/>
      <w:r w:rsidRPr="004434A0">
        <w:rPr>
          <w:rFonts w:eastAsia="Calibri"/>
          <w:color w:val="000000"/>
          <w:lang w:val="fr-FR"/>
        </w:rPr>
        <w:t>comunitățile</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- 251 </w:t>
      </w:r>
    </w:p>
    <w:p w:rsidR="004F7569" w:rsidRPr="004434A0" w:rsidRDefault="004F7569" w:rsidP="004F7569">
      <w:pPr>
        <w:jc w:val="both"/>
        <w:rPr>
          <w:rFonts w:ascii="Calibri" w:eastAsia="Calibri" w:hAnsi="Calibri"/>
          <w:color w:val="000000"/>
        </w:rPr>
      </w:pPr>
      <w:proofErr w:type="spellStart"/>
      <w:r w:rsidRPr="004434A0">
        <w:rPr>
          <w:rFonts w:eastAsia="Calibri"/>
          <w:color w:val="000000"/>
          <w:lang w:val="fr-FR"/>
        </w:rPr>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xml:space="preserve"> (nr. </w:t>
      </w:r>
      <w:proofErr w:type="spellStart"/>
      <w:r w:rsidRPr="004434A0">
        <w:rPr>
          <w:rFonts w:eastAsia="Calibri"/>
          <w:color w:val="000000"/>
          <w:lang w:val="fr-FR"/>
        </w:rPr>
        <w:t>și</w:t>
      </w:r>
      <w:proofErr w:type="spellEnd"/>
      <w:r w:rsidRPr="004434A0">
        <w:rPr>
          <w:rFonts w:eastAsia="Calibri"/>
          <w:color w:val="000000"/>
          <w:lang w:val="fr-FR"/>
        </w:rPr>
        <w:t xml:space="preserve"> tip)</w:t>
      </w:r>
      <w:r w:rsidRPr="004434A0">
        <w:rPr>
          <w:rFonts w:ascii="Calibri" w:eastAsia="Calibri" w:hAnsi="Calibri"/>
          <w:color w:val="000000"/>
        </w:rPr>
        <w:t xml:space="preserve"> </w:t>
      </w:r>
    </w:p>
    <w:p w:rsidR="004F7569" w:rsidRPr="004434A0" w:rsidRDefault="004F7569" w:rsidP="004F7569">
      <w:pPr>
        <w:tabs>
          <w:tab w:val="left" w:pos="0"/>
          <w:tab w:val="left" w:pos="1276"/>
          <w:tab w:val="left" w:pos="1843"/>
          <w:tab w:val="left" w:pos="2127"/>
        </w:tabs>
        <w:autoSpaceDE w:val="0"/>
        <w:autoSpaceDN w:val="0"/>
        <w:adjustRightInd w:val="0"/>
        <w:contextualSpacing/>
        <w:jc w:val="both"/>
        <w:rPr>
          <w:rFonts w:eastAsia="Calibri"/>
          <w:color w:val="000000"/>
          <w:lang w:val="fr-FR"/>
        </w:rPr>
      </w:pPr>
      <w:proofErr w:type="spellStart"/>
      <w:r w:rsidRPr="004434A0">
        <w:rPr>
          <w:rFonts w:eastAsia="Calibri"/>
          <w:color w:val="000000"/>
          <w:lang w:val="fr-FR"/>
        </w:rPr>
        <w:t>Postere</w:t>
      </w:r>
      <w:proofErr w:type="spellEnd"/>
      <w:r w:rsidRPr="004434A0">
        <w:rPr>
          <w:rFonts w:eastAsia="Calibri"/>
          <w:color w:val="000000"/>
          <w:lang w:val="fr-FR"/>
        </w:rPr>
        <w:t xml:space="preserve"> </w:t>
      </w:r>
      <w:proofErr w:type="spellStart"/>
      <w:r w:rsidRPr="004434A0">
        <w:rPr>
          <w:rFonts w:eastAsia="Calibri"/>
          <w:color w:val="000000"/>
          <w:lang w:val="fr-FR"/>
        </w:rPr>
        <w:t>tipărite</w:t>
      </w:r>
      <w:proofErr w:type="spellEnd"/>
      <w:r w:rsidRPr="004434A0">
        <w:rPr>
          <w:rFonts w:eastAsia="Calibri"/>
          <w:color w:val="000000"/>
          <w:lang w:val="fr-FR"/>
        </w:rPr>
        <w:t xml:space="preserve"> </w:t>
      </w:r>
      <w:proofErr w:type="spellStart"/>
      <w:r w:rsidRPr="004434A0">
        <w:rPr>
          <w:rFonts w:eastAsia="Calibri"/>
          <w:color w:val="000000"/>
          <w:lang w:val="fr-FR"/>
        </w:rPr>
        <w:t>color</w:t>
      </w:r>
      <w:proofErr w:type="spellEnd"/>
      <w:r w:rsidRPr="004434A0">
        <w:rPr>
          <w:rFonts w:eastAsia="Calibri"/>
          <w:color w:val="000000"/>
          <w:lang w:val="fr-FR"/>
        </w:rPr>
        <w:t xml:space="preserve"> A4 » </w:t>
      </w:r>
      <w:proofErr w:type="spellStart"/>
      <w:r w:rsidRPr="004434A0">
        <w:rPr>
          <w:rFonts w:eastAsia="Calibri"/>
          <w:color w:val="000000"/>
          <w:lang w:val="fr-FR"/>
        </w:rPr>
        <w:t>Zilei</w:t>
      </w:r>
      <w:proofErr w:type="spellEnd"/>
      <w:r w:rsidRPr="004434A0">
        <w:rPr>
          <w:rFonts w:eastAsia="Calibri"/>
          <w:color w:val="000000"/>
          <w:lang w:val="fr-FR"/>
        </w:rPr>
        <w:t xml:space="preserve"> Mondiale </w:t>
      </w:r>
      <w:proofErr w:type="spellStart"/>
      <w:r w:rsidRPr="004434A0">
        <w:rPr>
          <w:rFonts w:eastAsia="Calibri"/>
          <w:color w:val="000000"/>
          <w:lang w:val="fr-FR"/>
        </w:rPr>
        <w:t>fără</w:t>
      </w:r>
      <w:proofErr w:type="spellEnd"/>
      <w:r w:rsidRPr="004434A0">
        <w:rPr>
          <w:rFonts w:eastAsia="Calibri"/>
          <w:color w:val="000000"/>
          <w:lang w:val="fr-FR"/>
        </w:rPr>
        <w:t xml:space="preserve"> </w:t>
      </w:r>
      <w:proofErr w:type="spellStart"/>
      <w:r w:rsidRPr="004434A0">
        <w:rPr>
          <w:rFonts w:eastAsia="Calibri"/>
          <w:color w:val="000000"/>
          <w:lang w:val="fr-FR"/>
        </w:rPr>
        <w:t>Tutun</w:t>
      </w:r>
      <w:proofErr w:type="spellEnd"/>
      <w:r w:rsidRPr="004434A0">
        <w:rPr>
          <w:rFonts w:eastAsia="Calibri"/>
          <w:color w:val="000000"/>
          <w:lang w:val="fr-FR"/>
        </w:rPr>
        <w:t>»</w:t>
      </w:r>
    </w:p>
    <w:p w:rsidR="004F7569" w:rsidRDefault="004F7569" w:rsidP="004F7569">
      <w:pPr>
        <w:rPr>
          <w:rFonts w:eastAsia="Calibri"/>
          <w:color w:val="000000"/>
          <w:lang w:val="fr-FR"/>
        </w:rPr>
      </w:pPr>
      <w:r w:rsidRPr="004434A0">
        <w:rPr>
          <w:rFonts w:eastAsia="Calibri"/>
          <w:color w:val="000000"/>
          <w:lang w:val="fr-FR"/>
        </w:rPr>
        <w:t xml:space="preserve"> </w:t>
      </w:r>
      <w:proofErr w:type="spellStart"/>
      <w:r w:rsidRPr="004434A0">
        <w:rPr>
          <w:rFonts w:eastAsia="Calibri"/>
          <w:color w:val="000000"/>
          <w:lang w:val="fr-FR"/>
        </w:rPr>
        <w:t>Materialele</w:t>
      </w:r>
      <w:proofErr w:type="spellEnd"/>
      <w:r w:rsidRPr="004434A0">
        <w:rPr>
          <w:rFonts w:eastAsia="Calibri"/>
          <w:color w:val="000000"/>
          <w:lang w:val="fr-FR"/>
        </w:rPr>
        <w:t xml:space="preserve"> </w:t>
      </w:r>
      <w:proofErr w:type="spellStart"/>
      <w:r w:rsidRPr="004434A0">
        <w:rPr>
          <w:rFonts w:eastAsia="Calibri"/>
          <w:color w:val="000000"/>
          <w:lang w:val="fr-FR"/>
        </w:rPr>
        <w:t>utilizate</w:t>
      </w:r>
      <w:proofErr w:type="spellEnd"/>
      <w:r w:rsidRPr="004434A0">
        <w:rPr>
          <w:rFonts w:eastAsia="Calibri"/>
          <w:color w:val="000000"/>
          <w:lang w:val="fr-FR"/>
        </w:rPr>
        <w:t xml:space="preserve"> au </w:t>
      </w:r>
      <w:proofErr w:type="spellStart"/>
      <w:r w:rsidRPr="004434A0">
        <w:rPr>
          <w:rFonts w:eastAsia="Calibri"/>
          <w:color w:val="000000"/>
          <w:lang w:val="fr-FR"/>
        </w:rPr>
        <w:t>fost</w:t>
      </w:r>
      <w:proofErr w:type="spellEnd"/>
      <w:r w:rsidRPr="004434A0">
        <w:rPr>
          <w:rFonts w:eastAsia="Calibri"/>
          <w:color w:val="000000"/>
          <w:lang w:val="fr-FR"/>
        </w:rPr>
        <w:t xml:space="preserve"> </w:t>
      </w:r>
      <w:proofErr w:type="spellStart"/>
      <w:r w:rsidRPr="004434A0">
        <w:rPr>
          <w:rFonts w:eastAsia="Calibri"/>
          <w:color w:val="000000"/>
          <w:lang w:val="fr-FR"/>
        </w:rPr>
        <w:t>raportate</w:t>
      </w:r>
      <w:proofErr w:type="spellEnd"/>
      <w:r w:rsidRPr="004434A0">
        <w:rPr>
          <w:rFonts w:eastAsia="Calibri"/>
          <w:color w:val="000000"/>
          <w:lang w:val="fr-FR"/>
        </w:rPr>
        <w:t xml:space="preserve"> la </w:t>
      </w:r>
      <w:proofErr w:type="spellStart"/>
      <w:r w:rsidRPr="004434A0">
        <w:rPr>
          <w:rFonts w:eastAsia="Calibri"/>
          <w:color w:val="000000"/>
          <w:lang w:val="fr-FR"/>
        </w:rPr>
        <w:t>intervenţia</w:t>
      </w:r>
      <w:proofErr w:type="spellEnd"/>
      <w:r w:rsidRPr="004434A0">
        <w:rPr>
          <w:rFonts w:eastAsia="Calibri"/>
          <w:color w:val="000000"/>
          <w:lang w:val="fr-FR"/>
        </w:rPr>
        <w:t xml:space="preserve"> 1.1</w:t>
      </w:r>
    </w:p>
    <w:p w:rsidR="00805BB5" w:rsidRPr="004434A0" w:rsidRDefault="00805BB5" w:rsidP="004F7569">
      <w:pPr>
        <w:rPr>
          <w:rFonts w:eastAsia="Calibri"/>
          <w:color w:val="000000"/>
          <w:lang w:val="fr-FR"/>
        </w:rPr>
      </w:pPr>
    </w:p>
    <w:p w:rsidR="004F7569" w:rsidRPr="004900F1" w:rsidRDefault="004F7569" w:rsidP="004F7569">
      <w:pPr>
        <w:rPr>
          <w:rFonts w:eastAsia="Calibri"/>
          <w:color w:val="000000"/>
          <w:lang w:val="fr-FR"/>
        </w:rPr>
      </w:pPr>
      <w:proofErr w:type="spellStart"/>
      <w:r w:rsidRPr="004900F1">
        <w:rPr>
          <w:rFonts w:eastAsia="Calibri"/>
          <w:color w:val="000000"/>
          <w:lang w:val="fr-FR"/>
        </w:rPr>
        <w:t>Intervenția</w:t>
      </w:r>
      <w:proofErr w:type="spellEnd"/>
      <w:r w:rsidRPr="004900F1">
        <w:rPr>
          <w:rFonts w:eastAsia="Calibri"/>
          <w:color w:val="000000"/>
          <w:lang w:val="fr-FR"/>
        </w:rPr>
        <w:t xml:space="preserve"> IEC nr.  12</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Denumirea</w:t>
      </w:r>
      <w:proofErr w:type="spellEnd"/>
      <w:r w:rsidRPr="004434A0">
        <w:rPr>
          <w:rFonts w:eastAsia="Calibri"/>
          <w:color w:val="000000"/>
          <w:lang w:val="fr-FR"/>
        </w:rPr>
        <w:t xml:space="preserve"> - </w:t>
      </w:r>
      <w:proofErr w:type="spellStart"/>
      <w:r w:rsidRPr="004434A0">
        <w:rPr>
          <w:rFonts w:eastAsia="Calibri"/>
          <w:color w:val="000000"/>
          <w:lang w:val="fr-FR"/>
        </w:rPr>
        <w:t>Ziua</w:t>
      </w:r>
      <w:proofErr w:type="spellEnd"/>
      <w:r w:rsidRPr="004434A0">
        <w:rPr>
          <w:rFonts w:eastAsia="Calibri"/>
          <w:color w:val="000000"/>
          <w:lang w:val="fr-FR"/>
        </w:rPr>
        <w:t xml:space="preserve"> </w:t>
      </w:r>
      <w:proofErr w:type="spellStart"/>
      <w:r w:rsidRPr="004434A0">
        <w:rPr>
          <w:rFonts w:eastAsia="Calibri"/>
          <w:color w:val="000000"/>
          <w:lang w:val="fr-FR"/>
        </w:rPr>
        <w:t>Internaţională</w:t>
      </w:r>
      <w:proofErr w:type="spellEnd"/>
      <w:r w:rsidRPr="004434A0">
        <w:rPr>
          <w:rFonts w:eastAsia="Calibri"/>
          <w:color w:val="000000"/>
          <w:lang w:val="fr-FR"/>
        </w:rPr>
        <w:t xml:space="preserve"> de </w:t>
      </w:r>
      <w:proofErr w:type="spellStart"/>
      <w:r w:rsidRPr="004434A0">
        <w:rPr>
          <w:rFonts w:eastAsia="Calibri"/>
          <w:color w:val="000000"/>
          <w:lang w:val="fr-FR"/>
        </w:rPr>
        <w:t>Luptă</w:t>
      </w:r>
      <w:proofErr w:type="spellEnd"/>
      <w:r w:rsidRPr="004434A0">
        <w:rPr>
          <w:rFonts w:eastAsia="Calibri"/>
          <w:color w:val="000000"/>
          <w:lang w:val="fr-FR"/>
        </w:rPr>
        <w:t xml:space="preserve"> </w:t>
      </w:r>
      <w:proofErr w:type="spellStart"/>
      <w:r w:rsidRPr="004434A0">
        <w:rPr>
          <w:rFonts w:eastAsia="Calibri"/>
          <w:color w:val="000000"/>
          <w:lang w:val="fr-FR"/>
        </w:rPr>
        <w:t>împotriva</w:t>
      </w:r>
      <w:proofErr w:type="spellEnd"/>
      <w:r w:rsidRPr="004434A0">
        <w:rPr>
          <w:rFonts w:eastAsia="Calibri"/>
          <w:color w:val="000000"/>
          <w:lang w:val="fr-FR"/>
        </w:rPr>
        <w:t xml:space="preserve"> </w:t>
      </w:r>
      <w:proofErr w:type="spellStart"/>
      <w:r w:rsidRPr="004434A0">
        <w:rPr>
          <w:rFonts w:eastAsia="Calibri"/>
          <w:color w:val="000000"/>
          <w:lang w:val="fr-FR"/>
        </w:rPr>
        <w:t>Abuzului</w:t>
      </w:r>
      <w:proofErr w:type="spellEnd"/>
      <w:r w:rsidRPr="004434A0">
        <w:rPr>
          <w:rFonts w:eastAsia="Calibri"/>
          <w:color w:val="000000"/>
          <w:lang w:val="fr-FR"/>
        </w:rPr>
        <w:t xml:space="preserve"> </w:t>
      </w:r>
      <w:proofErr w:type="spellStart"/>
      <w:r w:rsidRPr="004434A0">
        <w:rPr>
          <w:rFonts w:eastAsia="Calibri"/>
          <w:color w:val="000000"/>
          <w:lang w:val="fr-FR"/>
        </w:rPr>
        <w:t>şi</w:t>
      </w:r>
      <w:proofErr w:type="spellEnd"/>
      <w:r w:rsidRPr="004434A0">
        <w:rPr>
          <w:rFonts w:eastAsia="Calibri"/>
          <w:color w:val="000000"/>
          <w:lang w:val="fr-FR"/>
        </w:rPr>
        <w:t xml:space="preserve"> </w:t>
      </w:r>
      <w:proofErr w:type="spellStart"/>
      <w:r w:rsidRPr="004434A0">
        <w:rPr>
          <w:rFonts w:eastAsia="Calibri"/>
          <w:color w:val="000000"/>
          <w:lang w:val="fr-FR"/>
        </w:rPr>
        <w:t>Traficului</w:t>
      </w:r>
      <w:proofErr w:type="spellEnd"/>
      <w:r w:rsidRPr="004434A0">
        <w:rPr>
          <w:rFonts w:eastAsia="Calibri"/>
          <w:color w:val="000000"/>
          <w:lang w:val="fr-FR"/>
        </w:rPr>
        <w:t xml:space="preserve"> </w:t>
      </w:r>
      <w:proofErr w:type="spellStart"/>
      <w:r w:rsidRPr="004434A0">
        <w:rPr>
          <w:rFonts w:eastAsia="Calibri"/>
          <w:color w:val="000000"/>
          <w:lang w:val="fr-FR"/>
        </w:rPr>
        <w:t>Ilicit</w:t>
      </w:r>
      <w:proofErr w:type="spellEnd"/>
      <w:r w:rsidRPr="004434A0">
        <w:rPr>
          <w:rFonts w:eastAsia="Calibri"/>
          <w:color w:val="000000"/>
          <w:lang w:val="fr-FR"/>
        </w:rPr>
        <w:t xml:space="preserve"> de </w:t>
      </w:r>
      <w:proofErr w:type="spellStart"/>
      <w:r w:rsidRPr="004434A0">
        <w:rPr>
          <w:rFonts w:eastAsia="Calibri"/>
          <w:color w:val="000000"/>
          <w:lang w:val="fr-FR"/>
        </w:rPr>
        <w:t>Droguri</w:t>
      </w:r>
      <w:proofErr w:type="spellEnd"/>
      <w:r w:rsidRPr="004434A0">
        <w:rPr>
          <w:rFonts w:eastAsia="Calibri"/>
          <w:color w:val="000000"/>
          <w:lang w:val="fr-FR"/>
        </w:rPr>
        <w:t xml:space="preserve"> </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AMC </w:t>
      </w:r>
      <w:proofErr w:type="spellStart"/>
      <w:r w:rsidRPr="004434A0">
        <w:rPr>
          <w:rFonts w:eastAsia="Calibri"/>
          <w:color w:val="000000"/>
          <w:lang w:val="fr-FR"/>
        </w:rPr>
        <w:t>implicaţi</w:t>
      </w:r>
      <w:proofErr w:type="spellEnd"/>
      <w:r w:rsidRPr="004434A0">
        <w:rPr>
          <w:rFonts w:eastAsia="Calibri"/>
          <w:color w:val="000000"/>
          <w:lang w:val="fr-FR"/>
        </w:rPr>
        <w:t xml:space="preserve"> - 7</w:t>
      </w:r>
    </w:p>
    <w:p w:rsidR="004F7569" w:rsidRPr="004434A0" w:rsidRDefault="004F7569" w:rsidP="004F7569">
      <w:pPr>
        <w:jc w:val="both"/>
        <w:rPr>
          <w:rFonts w:eastAsia="Calibri"/>
          <w:color w:val="000000"/>
          <w:lang w:val="fr-FR"/>
        </w:rPr>
      </w:pPr>
      <w:r w:rsidRPr="004434A0">
        <w:rPr>
          <w:rFonts w:eastAsia="Calibri"/>
          <w:color w:val="000000"/>
          <w:lang w:val="fr-FR"/>
        </w:rPr>
        <w:t>Nr. MS implicați-4</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w:t>
      </w:r>
      <w:proofErr w:type="spellStart"/>
      <w:r w:rsidRPr="004434A0">
        <w:rPr>
          <w:rFonts w:eastAsia="Calibri"/>
          <w:color w:val="000000"/>
          <w:lang w:val="fr-FR"/>
        </w:rPr>
        <w:t>cu</w:t>
      </w:r>
      <w:proofErr w:type="spellEnd"/>
      <w:r w:rsidRPr="004434A0">
        <w:rPr>
          <w:rFonts w:eastAsia="Calibri"/>
          <w:color w:val="000000"/>
          <w:lang w:val="fr-FR"/>
        </w:rPr>
        <w:t xml:space="preserve"> </w:t>
      </w:r>
      <w:proofErr w:type="spellStart"/>
      <w:r w:rsidRPr="004434A0">
        <w:rPr>
          <w:rFonts w:eastAsia="Calibri"/>
          <w:color w:val="000000"/>
          <w:lang w:val="fr-FR"/>
        </w:rPr>
        <w:t>intervenția</w:t>
      </w:r>
      <w:proofErr w:type="spellEnd"/>
      <w:r w:rsidRPr="004434A0">
        <w:rPr>
          <w:rFonts w:eastAsia="Calibri"/>
          <w:color w:val="000000"/>
          <w:lang w:val="fr-FR"/>
        </w:rPr>
        <w:t xml:space="preserve"> IEC-7</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Enumerare</w:t>
      </w:r>
      <w:proofErr w:type="spellEnd"/>
      <w:r w:rsidRPr="004434A0">
        <w:rPr>
          <w:rFonts w:eastAsia="Calibri"/>
          <w:color w:val="000000"/>
          <w:lang w:val="fr-FR"/>
        </w:rPr>
        <w:t xml:space="preserve"> </w:t>
      </w:r>
      <w:proofErr w:type="spellStart"/>
      <w:r w:rsidRPr="004434A0">
        <w:rPr>
          <w:rFonts w:eastAsia="Calibri"/>
          <w:color w:val="000000"/>
          <w:lang w:val="fr-FR"/>
        </w:rPr>
        <w:t>comunități</w:t>
      </w:r>
      <w:proofErr w:type="spellEnd"/>
      <w:r w:rsidRPr="004434A0">
        <w:rPr>
          <w:rFonts w:eastAsia="Calibri"/>
          <w:color w:val="000000"/>
          <w:lang w:val="fr-FR"/>
        </w:rPr>
        <w:t xml:space="preserve">: Arad, </w:t>
      </w:r>
      <w:proofErr w:type="spellStart"/>
      <w:r w:rsidRPr="004434A0">
        <w:rPr>
          <w:rFonts w:eastAsia="Calibri"/>
          <w:color w:val="000000"/>
          <w:lang w:val="fr-FR"/>
        </w:rPr>
        <w:t>Chişineu-Criş</w:t>
      </w:r>
      <w:proofErr w:type="spellEnd"/>
      <w:r w:rsidRPr="004434A0">
        <w:rPr>
          <w:rFonts w:eastAsia="Calibri"/>
          <w:color w:val="000000"/>
          <w:lang w:val="fr-FR"/>
        </w:rPr>
        <w:t xml:space="preserve">, </w:t>
      </w:r>
      <w:proofErr w:type="spellStart"/>
      <w:r w:rsidRPr="004434A0">
        <w:rPr>
          <w:rFonts w:eastAsia="Calibri"/>
          <w:color w:val="000000"/>
          <w:lang w:val="fr-FR"/>
        </w:rPr>
        <w:t>Lipova</w:t>
      </w:r>
      <w:proofErr w:type="spellEnd"/>
      <w:r w:rsidRPr="004434A0">
        <w:rPr>
          <w:rFonts w:eastAsia="Calibri"/>
          <w:color w:val="000000"/>
          <w:lang w:val="fr-FR"/>
        </w:rPr>
        <w:t xml:space="preserve">, </w:t>
      </w:r>
      <w:proofErr w:type="spellStart"/>
      <w:r w:rsidRPr="004434A0">
        <w:rPr>
          <w:rFonts w:eastAsia="Calibri"/>
          <w:color w:val="000000"/>
          <w:lang w:val="fr-FR"/>
        </w:rPr>
        <w:t>Sântana</w:t>
      </w:r>
      <w:proofErr w:type="spellEnd"/>
      <w:r w:rsidRPr="004434A0">
        <w:rPr>
          <w:rFonts w:eastAsia="Calibri"/>
          <w:color w:val="000000"/>
          <w:lang w:val="fr-FR"/>
        </w:rPr>
        <w:t xml:space="preserve">, </w:t>
      </w:r>
      <w:proofErr w:type="spellStart"/>
      <w:r w:rsidRPr="004434A0">
        <w:rPr>
          <w:rFonts w:eastAsia="Calibri"/>
          <w:color w:val="000000"/>
          <w:lang w:val="fr-FR"/>
        </w:rPr>
        <w:t>Sintea</w:t>
      </w:r>
      <w:proofErr w:type="spellEnd"/>
      <w:r w:rsidRPr="004434A0">
        <w:rPr>
          <w:rFonts w:eastAsia="Calibri"/>
          <w:color w:val="000000"/>
          <w:lang w:val="fr-FR"/>
        </w:rPr>
        <w:t xml:space="preserve"> Mare, </w:t>
      </w:r>
      <w:proofErr w:type="spellStart"/>
      <w:r w:rsidRPr="004434A0">
        <w:rPr>
          <w:rFonts w:eastAsia="Calibri"/>
          <w:color w:val="000000"/>
          <w:lang w:val="fr-FR"/>
        </w:rPr>
        <w:t>Pecica</w:t>
      </w:r>
      <w:proofErr w:type="spellEnd"/>
      <w:r w:rsidRPr="004434A0">
        <w:rPr>
          <w:rFonts w:eastAsia="Calibri"/>
          <w:color w:val="000000"/>
          <w:lang w:val="fr-FR"/>
        </w:rPr>
        <w:t>.</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beneficiari</w:t>
      </w:r>
      <w:proofErr w:type="spellEnd"/>
      <w:r w:rsidRPr="004434A0">
        <w:rPr>
          <w:rFonts w:eastAsia="Calibri"/>
          <w:color w:val="000000"/>
          <w:lang w:val="fr-FR"/>
        </w:rPr>
        <w:t xml:space="preserve"> </w:t>
      </w:r>
      <w:proofErr w:type="spellStart"/>
      <w:r w:rsidRPr="004434A0">
        <w:rPr>
          <w:rFonts w:eastAsia="Calibri"/>
          <w:color w:val="000000"/>
          <w:lang w:val="fr-FR"/>
        </w:rPr>
        <w:t>din</w:t>
      </w:r>
      <w:proofErr w:type="spellEnd"/>
      <w:r w:rsidRPr="004434A0">
        <w:rPr>
          <w:rFonts w:eastAsia="Calibri"/>
          <w:color w:val="000000"/>
          <w:lang w:val="fr-FR"/>
        </w:rPr>
        <w:t xml:space="preserve"> </w:t>
      </w:r>
      <w:proofErr w:type="spellStart"/>
      <w:r w:rsidRPr="004434A0">
        <w:rPr>
          <w:rFonts w:eastAsia="Calibri"/>
          <w:color w:val="000000"/>
          <w:lang w:val="fr-FR"/>
        </w:rPr>
        <w:t>comunitățile</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- 199 </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xml:space="preserve"> (nr. </w:t>
      </w:r>
      <w:proofErr w:type="spellStart"/>
      <w:r w:rsidRPr="004434A0">
        <w:rPr>
          <w:rFonts w:eastAsia="Calibri"/>
          <w:color w:val="000000"/>
          <w:lang w:val="fr-FR"/>
        </w:rPr>
        <w:t>și</w:t>
      </w:r>
      <w:proofErr w:type="spellEnd"/>
      <w:r w:rsidRPr="004434A0">
        <w:rPr>
          <w:rFonts w:eastAsia="Calibri"/>
          <w:color w:val="000000"/>
          <w:lang w:val="fr-FR"/>
        </w:rPr>
        <w:t xml:space="preserve"> tip)</w:t>
      </w:r>
    </w:p>
    <w:p w:rsidR="004F7569" w:rsidRPr="004434A0" w:rsidRDefault="004F7569" w:rsidP="004F7569">
      <w:pPr>
        <w:rPr>
          <w:rFonts w:eastAsia="Calibri"/>
          <w:color w:val="000000"/>
          <w:lang w:val="fr-FR"/>
        </w:rPr>
      </w:pPr>
      <w:r w:rsidRPr="004434A0">
        <w:rPr>
          <w:rFonts w:ascii="Calibri" w:eastAsia="Calibri" w:hAnsi="Calibri"/>
          <w:color w:val="000000"/>
        </w:rPr>
        <w:t xml:space="preserve"> </w:t>
      </w:r>
      <w:r w:rsidRPr="004434A0">
        <w:rPr>
          <w:rFonts w:eastAsia="Calibri"/>
          <w:color w:val="000000"/>
          <w:lang w:val="fr-FR"/>
        </w:rPr>
        <w:t xml:space="preserve">- Poster </w:t>
      </w:r>
      <w:proofErr w:type="spellStart"/>
      <w:r w:rsidRPr="004434A0">
        <w:rPr>
          <w:rFonts w:eastAsia="Calibri"/>
          <w:color w:val="000000"/>
          <w:lang w:val="fr-FR"/>
        </w:rPr>
        <w:t>color</w:t>
      </w:r>
      <w:proofErr w:type="spellEnd"/>
      <w:r w:rsidRPr="004434A0">
        <w:rPr>
          <w:rFonts w:eastAsia="Calibri"/>
          <w:color w:val="000000"/>
          <w:lang w:val="fr-FR"/>
        </w:rPr>
        <w:t xml:space="preserve"> A4-Infografic ZIDROG 2019</w:t>
      </w:r>
    </w:p>
    <w:p w:rsidR="004F7569" w:rsidRPr="004434A0" w:rsidRDefault="004F7569" w:rsidP="004F7569">
      <w:pPr>
        <w:rPr>
          <w:rFonts w:eastAsia="Calibri"/>
          <w:color w:val="000000"/>
          <w:lang w:val="fr-FR"/>
        </w:rPr>
      </w:pPr>
      <w:r w:rsidRPr="004434A0">
        <w:rPr>
          <w:rFonts w:eastAsia="Calibri"/>
          <w:color w:val="000000"/>
          <w:lang w:val="fr-FR"/>
        </w:rPr>
        <w:t xml:space="preserve">- Poster </w:t>
      </w:r>
      <w:proofErr w:type="spellStart"/>
      <w:r w:rsidRPr="004434A0">
        <w:rPr>
          <w:rFonts w:eastAsia="Calibri"/>
          <w:color w:val="000000"/>
          <w:lang w:val="fr-FR"/>
        </w:rPr>
        <w:t>color</w:t>
      </w:r>
      <w:proofErr w:type="spellEnd"/>
      <w:r w:rsidRPr="004434A0">
        <w:rPr>
          <w:rFonts w:eastAsia="Calibri"/>
          <w:color w:val="000000"/>
          <w:lang w:val="fr-FR"/>
        </w:rPr>
        <w:t xml:space="preserve"> A4 </w:t>
      </w:r>
      <w:proofErr w:type="spellStart"/>
      <w:r w:rsidRPr="004434A0">
        <w:rPr>
          <w:rFonts w:eastAsia="Calibri"/>
          <w:color w:val="000000"/>
          <w:lang w:val="fr-FR"/>
        </w:rPr>
        <w:t>Informaţii</w:t>
      </w:r>
      <w:proofErr w:type="spellEnd"/>
      <w:r w:rsidRPr="004434A0">
        <w:rPr>
          <w:rFonts w:eastAsia="Calibri"/>
          <w:color w:val="000000"/>
          <w:lang w:val="fr-FR"/>
        </w:rPr>
        <w:t xml:space="preserve"> </w:t>
      </w:r>
      <w:proofErr w:type="spellStart"/>
      <w:r w:rsidRPr="004434A0">
        <w:rPr>
          <w:rFonts w:eastAsia="Calibri"/>
          <w:color w:val="000000"/>
          <w:lang w:val="fr-FR"/>
        </w:rPr>
        <w:t>pentru</w:t>
      </w:r>
      <w:proofErr w:type="spellEnd"/>
      <w:r w:rsidRPr="004434A0">
        <w:rPr>
          <w:rFonts w:eastAsia="Calibri"/>
          <w:color w:val="000000"/>
          <w:lang w:val="fr-FR"/>
        </w:rPr>
        <w:t xml:space="preserve"> </w:t>
      </w:r>
      <w:proofErr w:type="spellStart"/>
      <w:r w:rsidRPr="004434A0">
        <w:rPr>
          <w:rFonts w:eastAsia="Calibri"/>
          <w:color w:val="000000"/>
          <w:lang w:val="fr-FR"/>
        </w:rPr>
        <w:t>profesori</w:t>
      </w:r>
      <w:proofErr w:type="spellEnd"/>
    </w:p>
    <w:p w:rsidR="004F7569" w:rsidRPr="004434A0" w:rsidRDefault="004F7569" w:rsidP="004F7569">
      <w:pPr>
        <w:rPr>
          <w:rFonts w:eastAsia="Calibri"/>
          <w:color w:val="000000"/>
          <w:lang w:val="fr-FR"/>
        </w:rPr>
      </w:pPr>
      <w:r w:rsidRPr="004434A0">
        <w:rPr>
          <w:rFonts w:eastAsia="Calibri"/>
          <w:color w:val="000000"/>
          <w:lang w:val="fr-FR"/>
        </w:rPr>
        <w:t xml:space="preserve">- Poste </w:t>
      </w:r>
      <w:proofErr w:type="spellStart"/>
      <w:r w:rsidRPr="004434A0">
        <w:rPr>
          <w:rFonts w:eastAsia="Calibri"/>
          <w:color w:val="000000"/>
          <w:lang w:val="fr-FR"/>
        </w:rPr>
        <w:t>color</w:t>
      </w:r>
      <w:proofErr w:type="spellEnd"/>
      <w:r w:rsidRPr="004434A0">
        <w:rPr>
          <w:rFonts w:eastAsia="Calibri"/>
          <w:color w:val="000000"/>
          <w:lang w:val="fr-FR"/>
        </w:rPr>
        <w:t xml:space="preserve"> A4- Poster </w:t>
      </w:r>
      <w:proofErr w:type="spellStart"/>
      <w:r w:rsidRPr="004434A0">
        <w:rPr>
          <w:rFonts w:eastAsia="Calibri"/>
          <w:color w:val="000000"/>
          <w:lang w:val="fr-FR"/>
        </w:rPr>
        <w:t>pentru</w:t>
      </w:r>
      <w:proofErr w:type="spellEnd"/>
      <w:r w:rsidRPr="004434A0">
        <w:rPr>
          <w:rFonts w:eastAsia="Calibri"/>
          <w:color w:val="000000"/>
          <w:lang w:val="fr-FR"/>
        </w:rPr>
        <w:t xml:space="preserve"> </w:t>
      </w:r>
      <w:proofErr w:type="spellStart"/>
      <w:r w:rsidRPr="004434A0">
        <w:rPr>
          <w:rFonts w:eastAsia="Calibri"/>
          <w:color w:val="000000"/>
          <w:lang w:val="fr-FR"/>
        </w:rPr>
        <w:t>părinţi</w:t>
      </w:r>
      <w:proofErr w:type="spellEnd"/>
    </w:p>
    <w:p w:rsidR="004F7569" w:rsidRDefault="004F7569" w:rsidP="004F7569">
      <w:pPr>
        <w:rPr>
          <w:rFonts w:eastAsia="Calibri"/>
          <w:color w:val="000000"/>
          <w:lang w:val="fr-FR"/>
        </w:rPr>
      </w:pPr>
      <w:proofErr w:type="spellStart"/>
      <w:r w:rsidRPr="004434A0">
        <w:rPr>
          <w:rFonts w:eastAsia="Calibri"/>
          <w:color w:val="000000"/>
          <w:lang w:val="fr-FR"/>
        </w:rPr>
        <w:lastRenderedPageBreak/>
        <w:t>Materialele</w:t>
      </w:r>
      <w:proofErr w:type="spellEnd"/>
      <w:r w:rsidRPr="004434A0">
        <w:rPr>
          <w:rFonts w:eastAsia="Calibri"/>
          <w:color w:val="000000"/>
          <w:lang w:val="fr-FR"/>
        </w:rPr>
        <w:t xml:space="preserve"> </w:t>
      </w:r>
      <w:proofErr w:type="spellStart"/>
      <w:r w:rsidRPr="004434A0">
        <w:rPr>
          <w:rFonts w:eastAsia="Calibri"/>
          <w:color w:val="000000"/>
          <w:lang w:val="fr-FR"/>
        </w:rPr>
        <w:t>utilizate</w:t>
      </w:r>
      <w:proofErr w:type="spellEnd"/>
      <w:r w:rsidRPr="004434A0">
        <w:rPr>
          <w:rFonts w:eastAsia="Calibri"/>
          <w:color w:val="000000"/>
          <w:lang w:val="fr-FR"/>
        </w:rPr>
        <w:t xml:space="preserve"> au </w:t>
      </w:r>
      <w:proofErr w:type="spellStart"/>
      <w:r w:rsidRPr="004434A0">
        <w:rPr>
          <w:rFonts w:eastAsia="Calibri"/>
          <w:color w:val="000000"/>
          <w:lang w:val="fr-FR"/>
        </w:rPr>
        <w:t>fost</w:t>
      </w:r>
      <w:proofErr w:type="spellEnd"/>
      <w:r w:rsidRPr="004434A0">
        <w:rPr>
          <w:rFonts w:eastAsia="Calibri"/>
          <w:color w:val="000000"/>
          <w:lang w:val="fr-FR"/>
        </w:rPr>
        <w:t xml:space="preserve"> </w:t>
      </w:r>
      <w:proofErr w:type="spellStart"/>
      <w:r w:rsidRPr="004434A0">
        <w:rPr>
          <w:rFonts w:eastAsia="Calibri"/>
          <w:color w:val="000000"/>
          <w:lang w:val="fr-FR"/>
        </w:rPr>
        <w:t>raportate</w:t>
      </w:r>
      <w:proofErr w:type="spellEnd"/>
      <w:r w:rsidRPr="004434A0">
        <w:rPr>
          <w:rFonts w:eastAsia="Calibri"/>
          <w:color w:val="000000"/>
          <w:lang w:val="fr-FR"/>
        </w:rPr>
        <w:t xml:space="preserve"> la </w:t>
      </w:r>
      <w:proofErr w:type="spellStart"/>
      <w:r w:rsidRPr="004434A0">
        <w:rPr>
          <w:rFonts w:eastAsia="Calibri"/>
          <w:color w:val="000000"/>
          <w:lang w:val="fr-FR"/>
        </w:rPr>
        <w:t>intervenţia</w:t>
      </w:r>
      <w:proofErr w:type="spellEnd"/>
      <w:r w:rsidRPr="004434A0">
        <w:rPr>
          <w:rFonts w:eastAsia="Calibri"/>
          <w:color w:val="000000"/>
          <w:lang w:val="fr-FR"/>
        </w:rPr>
        <w:t xml:space="preserve"> 1.1</w:t>
      </w:r>
    </w:p>
    <w:p w:rsidR="00805BB5" w:rsidRPr="004434A0" w:rsidRDefault="00805BB5" w:rsidP="004F7569">
      <w:pPr>
        <w:rPr>
          <w:rFonts w:eastAsia="Calibri"/>
          <w:color w:val="000000"/>
          <w:lang w:val="fr-FR"/>
        </w:rPr>
      </w:pPr>
    </w:p>
    <w:p w:rsidR="004F7569" w:rsidRPr="004900F1" w:rsidRDefault="004F7569" w:rsidP="004F7569">
      <w:pPr>
        <w:rPr>
          <w:rFonts w:eastAsia="Calibri"/>
          <w:color w:val="000000"/>
          <w:lang w:val="fr-FR"/>
        </w:rPr>
      </w:pPr>
      <w:proofErr w:type="spellStart"/>
      <w:r w:rsidRPr="004900F1">
        <w:rPr>
          <w:rFonts w:eastAsia="Calibri"/>
          <w:color w:val="000000"/>
          <w:lang w:val="fr-FR"/>
        </w:rPr>
        <w:t>Intervenția</w:t>
      </w:r>
      <w:proofErr w:type="spellEnd"/>
      <w:r w:rsidRPr="004900F1">
        <w:rPr>
          <w:rFonts w:eastAsia="Calibri"/>
          <w:color w:val="000000"/>
          <w:lang w:val="fr-FR"/>
        </w:rPr>
        <w:t xml:space="preserve"> IEC nr.  13</w:t>
      </w:r>
    </w:p>
    <w:p w:rsidR="004F7569" w:rsidRPr="004434A0" w:rsidRDefault="004F7569" w:rsidP="004F7569">
      <w:pPr>
        <w:jc w:val="both"/>
        <w:rPr>
          <w:rFonts w:ascii="Calibri" w:eastAsia="Calibri" w:hAnsi="Calibri"/>
          <w:color w:val="000000"/>
          <w:lang w:val="ro-RO"/>
        </w:rPr>
      </w:pPr>
      <w:proofErr w:type="spellStart"/>
      <w:r w:rsidRPr="004434A0">
        <w:rPr>
          <w:rFonts w:eastAsia="Calibri"/>
          <w:color w:val="000000"/>
          <w:lang w:val="fr-FR"/>
        </w:rPr>
        <w:t>Denumirea</w:t>
      </w:r>
      <w:proofErr w:type="spellEnd"/>
      <w:r w:rsidRPr="004434A0">
        <w:rPr>
          <w:rFonts w:eastAsia="Calibri"/>
          <w:color w:val="000000"/>
          <w:lang w:val="fr-FR"/>
        </w:rPr>
        <w:t xml:space="preserve"> - </w:t>
      </w:r>
      <w:r w:rsidRPr="004434A0">
        <w:rPr>
          <w:rFonts w:eastAsia="Calibri"/>
          <w:color w:val="000000"/>
          <w:lang w:val="ro-RO"/>
        </w:rPr>
        <w:t xml:space="preserve">Luna </w:t>
      </w:r>
      <w:proofErr w:type="spellStart"/>
      <w:r w:rsidRPr="004434A0">
        <w:rPr>
          <w:rFonts w:eastAsia="Calibri"/>
          <w:color w:val="000000"/>
          <w:lang w:val="ro-RO"/>
        </w:rPr>
        <w:t>naţională</w:t>
      </w:r>
      <w:proofErr w:type="spellEnd"/>
      <w:r w:rsidRPr="004434A0">
        <w:rPr>
          <w:rFonts w:eastAsia="Calibri"/>
          <w:color w:val="000000"/>
          <w:lang w:val="ro-RO"/>
        </w:rPr>
        <w:t xml:space="preserve"> a informării despre efectele consumului  de alcool</w:t>
      </w:r>
      <w:r w:rsidRPr="004434A0">
        <w:rPr>
          <w:rFonts w:ascii="Calibri" w:eastAsia="Calibri" w:hAnsi="Calibri"/>
          <w:color w:val="000000"/>
          <w:lang w:val="ro-RO"/>
        </w:rPr>
        <w:t xml:space="preserve"> </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AMC </w:t>
      </w:r>
      <w:proofErr w:type="spellStart"/>
      <w:r w:rsidRPr="004434A0">
        <w:rPr>
          <w:rFonts w:eastAsia="Calibri"/>
          <w:color w:val="000000"/>
          <w:lang w:val="fr-FR"/>
        </w:rPr>
        <w:t>implicaţi</w:t>
      </w:r>
      <w:proofErr w:type="spellEnd"/>
      <w:r w:rsidRPr="004434A0">
        <w:rPr>
          <w:rFonts w:eastAsia="Calibri"/>
          <w:color w:val="000000"/>
          <w:lang w:val="fr-FR"/>
        </w:rPr>
        <w:t xml:space="preserve"> - 8</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MS </w:t>
      </w:r>
      <w:proofErr w:type="spellStart"/>
      <w:r w:rsidRPr="004434A0">
        <w:rPr>
          <w:rFonts w:eastAsia="Calibri"/>
          <w:color w:val="000000"/>
          <w:lang w:val="fr-FR"/>
        </w:rPr>
        <w:t>implicați</w:t>
      </w:r>
      <w:proofErr w:type="spellEnd"/>
      <w:r w:rsidRPr="004434A0">
        <w:rPr>
          <w:rFonts w:eastAsia="Calibri"/>
          <w:color w:val="000000"/>
          <w:lang w:val="fr-FR"/>
        </w:rPr>
        <w:t xml:space="preserve"> - 1</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w:t>
      </w:r>
      <w:proofErr w:type="spellStart"/>
      <w:r w:rsidRPr="004434A0">
        <w:rPr>
          <w:rFonts w:eastAsia="Calibri"/>
          <w:color w:val="000000"/>
          <w:lang w:val="fr-FR"/>
        </w:rPr>
        <w:t>cu</w:t>
      </w:r>
      <w:proofErr w:type="spellEnd"/>
      <w:r w:rsidRPr="004434A0">
        <w:rPr>
          <w:rFonts w:eastAsia="Calibri"/>
          <w:color w:val="000000"/>
          <w:lang w:val="fr-FR"/>
        </w:rPr>
        <w:t xml:space="preserve"> </w:t>
      </w:r>
      <w:proofErr w:type="spellStart"/>
      <w:r w:rsidRPr="004434A0">
        <w:rPr>
          <w:rFonts w:eastAsia="Calibri"/>
          <w:color w:val="000000"/>
          <w:lang w:val="fr-FR"/>
        </w:rPr>
        <w:t>intervenția</w:t>
      </w:r>
      <w:proofErr w:type="spellEnd"/>
      <w:r w:rsidRPr="004434A0">
        <w:rPr>
          <w:rFonts w:eastAsia="Calibri"/>
          <w:color w:val="000000"/>
          <w:lang w:val="fr-FR"/>
        </w:rPr>
        <w:t xml:space="preserve"> IEC - 7</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Enumerare</w:t>
      </w:r>
      <w:proofErr w:type="spellEnd"/>
      <w:r w:rsidRPr="004434A0">
        <w:rPr>
          <w:rFonts w:eastAsia="Calibri"/>
          <w:color w:val="000000"/>
          <w:lang w:val="fr-FR"/>
        </w:rPr>
        <w:t xml:space="preserve">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Chişineu-Criş</w:t>
      </w:r>
      <w:proofErr w:type="spellEnd"/>
      <w:r w:rsidRPr="004434A0">
        <w:rPr>
          <w:rFonts w:eastAsia="Calibri"/>
          <w:color w:val="000000"/>
          <w:lang w:val="fr-FR"/>
        </w:rPr>
        <w:t xml:space="preserve">, </w:t>
      </w:r>
      <w:proofErr w:type="spellStart"/>
      <w:r w:rsidRPr="004434A0">
        <w:rPr>
          <w:rFonts w:eastAsia="Calibri"/>
          <w:color w:val="000000"/>
          <w:lang w:val="fr-FR"/>
        </w:rPr>
        <w:t>Felnac</w:t>
      </w:r>
      <w:proofErr w:type="spellEnd"/>
      <w:r w:rsidRPr="004434A0">
        <w:rPr>
          <w:rFonts w:eastAsia="Calibri"/>
          <w:color w:val="000000"/>
          <w:lang w:val="fr-FR"/>
        </w:rPr>
        <w:t>,</w:t>
      </w:r>
      <w:r w:rsidRPr="004434A0">
        <w:rPr>
          <w:rFonts w:ascii="Calibri" w:eastAsia="Calibri" w:hAnsi="Calibri"/>
          <w:color w:val="000000"/>
        </w:rPr>
        <w:t xml:space="preserve"> </w:t>
      </w:r>
      <w:proofErr w:type="spellStart"/>
      <w:r w:rsidRPr="004434A0">
        <w:rPr>
          <w:rFonts w:eastAsia="Calibri"/>
          <w:color w:val="000000"/>
          <w:lang w:val="fr-FR"/>
        </w:rPr>
        <w:t>Ineu,Lipova</w:t>
      </w:r>
      <w:proofErr w:type="spellEnd"/>
      <w:r w:rsidRPr="004434A0">
        <w:rPr>
          <w:rFonts w:eastAsia="Calibri"/>
          <w:color w:val="000000"/>
          <w:lang w:val="fr-FR"/>
        </w:rPr>
        <w:t xml:space="preserve">, </w:t>
      </w:r>
      <w:proofErr w:type="spellStart"/>
      <w:r w:rsidRPr="004434A0">
        <w:rPr>
          <w:rFonts w:eastAsia="Calibri"/>
          <w:color w:val="000000"/>
          <w:lang w:val="fr-FR"/>
        </w:rPr>
        <w:t>Sintea</w:t>
      </w:r>
      <w:proofErr w:type="spellEnd"/>
      <w:r w:rsidRPr="004434A0">
        <w:rPr>
          <w:rFonts w:eastAsia="Calibri"/>
          <w:color w:val="000000"/>
          <w:lang w:val="fr-FR"/>
        </w:rPr>
        <w:t xml:space="preserve"> Mare, </w:t>
      </w:r>
      <w:proofErr w:type="spellStart"/>
      <w:r w:rsidRPr="004434A0">
        <w:rPr>
          <w:rFonts w:eastAsia="Calibri"/>
          <w:color w:val="000000"/>
          <w:lang w:val="fr-FR"/>
        </w:rPr>
        <w:t>Pecica</w:t>
      </w:r>
      <w:proofErr w:type="spellEnd"/>
      <w:r w:rsidRPr="004434A0">
        <w:rPr>
          <w:rFonts w:eastAsia="Calibri"/>
          <w:color w:val="000000"/>
          <w:lang w:val="fr-FR"/>
        </w:rPr>
        <w:t xml:space="preserve">, </w:t>
      </w:r>
      <w:proofErr w:type="spellStart"/>
      <w:r w:rsidRPr="004434A0">
        <w:rPr>
          <w:rFonts w:eastAsia="Calibri"/>
          <w:color w:val="000000"/>
          <w:lang w:val="fr-FR"/>
        </w:rPr>
        <w:t>Olari</w:t>
      </w:r>
      <w:proofErr w:type="spellEnd"/>
      <w:r w:rsidRPr="004434A0">
        <w:rPr>
          <w:rFonts w:eastAsia="Calibri"/>
          <w:color w:val="000000"/>
          <w:lang w:val="fr-FR"/>
        </w:rPr>
        <w:t>.</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beneficiari</w:t>
      </w:r>
      <w:proofErr w:type="spellEnd"/>
      <w:r w:rsidRPr="004434A0">
        <w:rPr>
          <w:rFonts w:eastAsia="Calibri"/>
          <w:color w:val="000000"/>
          <w:lang w:val="fr-FR"/>
        </w:rPr>
        <w:t xml:space="preserve"> </w:t>
      </w:r>
      <w:proofErr w:type="spellStart"/>
      <w:r w:rsidRPr="004434A0">
        <w:rPr>
          <w:rFonts w:eastAsia="Calibri"/>
          <w:color w:val="000000"/>
          <w:lang w:val="fr-FR"/>
        </w:rPr>
        <w:t>din</w:t>
      </w:r>
      <w:proofErr w:type="spellEnd"/>
      <w:r w:rsidRPr="004434A0">
        <w:rPr>
          <w:rFonts w:eastAsia="Calibri"/>
          <w:color w:val="000000"/>
          <w:lang w:val="fr-FR"/>
        </w:rPr>
        <w:t xml:space="preserve"> </w:t>
      </w:r>
      <w:proofErr w:type="spellStart"/>
      <w:r w:rsidRPr="004434A0">
        <w:rPr>
          <w:rFonts w:eastAsia="Calibri"/>
          <w:color w:val="000000"/>
          <w:lang w:val="fr-FR"/>
        </w:rPr>
        <w:t>comunitățile</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- 677 </w:t>
      </w:r>
    </w:p>
    <w:p w:rsidR="004F7569" w:rsidRPr="004434A0" w:rsidRDefault="004F7569" w:rsidP="004F7569">
      <w:pPr>
        <w:jc w:val="both"/>
        <w:rPr>
          <w:rFonts w:ascii="Calibri" w:eastAsia="Calibri" w:hAnsi="Calibri"/>
          <w:color w:val="000000"/>
        </w:rPr>
      </w:pPr>
      <w:proofErr w:type="spellStart"/>
      <w:r w:rsidRPr="004434A0">
        <w:rPr>
          <w:rFonts w:eastAsia="Calibri"/>
          <w:color w:val="000000"/>
          <w:lang w:val="fr-FR"/>
        </w:rPr>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xml:space="preserve"> (nr. </w:t>
      </w:r>
      <w:proofErr w:type="spellStart"/>
      <w:r w:rsidRPr="004434A0">
        <w:rPr>
          <w:rFonts w:eastAsia="Calibri"/>
          <w:color w:val="000000"/>
          <w:lang w:val="fr-FR"/>
        </w:rPr>
        <w:t>și</w:t>
      </w:r>
      <w:proofErr w:type="spellEnd"/>
      <w:r w:rsidRPr="004434A0">
        <w:rPr>
          <w:rFonts w:eastAsia="Calibri"/>
          <w:color w:val="000000"/>
          <w:lang w:val="fr-FR"/>
        </w:rPr>
        <w:t xml:space="preserve"> tip)</w:t>
      </w:r>
      <w:r w:rsidRPr="004434A0">
        <w:rPr>
          <w:rFonts w:ascii="Calibri" w:eastAsia="Calibri" w:hAnsi="Calibri"/>
          <w:color w:val="000000"/>
        </w:rPr>
        <w:t xml:space="preserve"> </w:t>
      </w:r>
    </w:p>
    <w:p w:rsidR="004F7569" w:rsidRPr="004434A0" w:rsidRDefault="004F7569" w:rsidP="004F7569">
      <w:pPr>
        <w:tabs>
          <w:tab w:val="left" w:pos="0"/>
          <w:tab w:val="left" w:pos="1276"/>
          <w:tab w:val="left" w:pos="1843"/>
          <w:tab w:val="left" w:pos="2127"/>
        </w:tabs>
        <w:autoSpaceDE w:val="0"/>
        <w:autoSpaceDN w:val="0"/>
        <w:adjustRightInd w:val="0"/>
        <w:contextualSpacing/>
        <w:jc w:val="both"/>
        <w:rPr>
          <w:rFonts w:eastAsia="Calibri"/>
          <w:color w:val="000000"/>
          <w:lang w:val="fr-FR"/>
        </w:rPr>
      </w:pPr>
      <w:r w:rsidRPr="004434A0">
        <w:rPr>
          <w:rFonts w:eastAsia="Calibri"/>
          <w:color w:val="000000"/>
          <w:lang w:val="fr-FR"/>
        </w:rPr>
        <w:t xml:space="preserve">- Poster gravide „Luna </w:t>
      </w:r>
      <w:proofErr w:type="spellStart"/>
      <w:r w:rsidRPr="004434A0">
        <w:rPr>
          <w:rFonts w:eastAsia="Calibri"/>
          <w:color w:val="000000"/>
          <w:lang w:val="fr-FR"/>
        </w:rPr>
        <w:t>națională</w:t>
      </w:r>
      <w:proofErr w:type="spellEnd"/>
      <w:r w:rsidRPr="004434A0">
        <w:rPr>
          <w:rFonts w:eastAsia="Calibri"/>
          <w:color w:val="000000"/>
          <w:lang w:val="fr-FR"/>
        </w:rPr>
        <w:t xml:space="preserve"> a </w:t>
      </w:r>
      <w:proofErr w:type="spellStart"/>
      <w:r w:rsidRPr="004434A0">
        <w:rPr>
          <w:rFonts w:eastAsia="Calibri"/>
          <w:color w:val="000000"/>
          <w:lang w:val="fr-FR"/>
        </w:rPr>
        <w:t>informării</w:t>
      </w:r>
      <w:proofErr w:type="spellEnd"/>
      <w:r w:rsidRPr="004434A0">
        <w:rPr>
          <w:rFonts w:eastAsia="Calibri"/>
          <w:color w:val="000000"/>
          <w:lang w:val="fr-FR"/>
        </w:rPr>
        <w:t xml:space="preserve"> </w:t>
      </w:r>
      <w:proofErr w:type="spellStart"/>
      <w:r w:rsidRPr="004434A0">
        <w:rPr>
          <w:rFonts w:eastAsia="Calibri"/>
          <w:color w:val="000000"/>
          <w:lang w:val="fr-FR"/>
        </w:rPr>
        <w:t>despre</w:t>
      </w:r>
      <w:proofErr w:type="spellEnd"/>
      <w:r w:rsidRPr="004434A0">
        <w:rPr>
          <w:rFonts w:eastAsia="Calibri"/>
          <w:color w:val="000000"/>
          <w:lang w:val="fr-FR"/>
        </w:rPr>
        <w:t xml:space="preserve"> </w:t>
      </w:r>
      <w:proofErr w:type="spellStart"/>
      <w:r w:rsidRPr="004434A0">
        <w:rPr>
          <w:rFonts w:eastAsia="Calibri"/>
          <w:color w:val="000000"/>
          <w:lang w:val="fr-FR"/>
        </w:rPr>
        <w:t>efectele</w:t>
      </w:r>
      <w:proofErr w:type="spellEnd"/>
      <w:r w:rsidRPr="004434A0">
        <w:rPr>
          <w:rFonts w:eastAsia="Calibri"/>
          <w:color w:val="000000"/>
          <w:lang w:val="fr-FR"/>
        </w:rPr>
        <w:t xml:space="preserve"> </w:t>
      </w:r>
      <w:proofErr w:type="spellStart"/>
      <w:r w:rsidRPr="004434A0">
        <w:rPr>
          <w:rFonts w:eastAsia="Calibri"/>
          <w:color w:val="000000"/>
          <w:lang w:val="fr-FR"/>
        </w:rPr>
        <w:t>consumuluide</w:t>
      </w:r>
      <w:proofErr w:type="spellEnd"/>
      <w:r w:rsidRPr="004434A0">
        <w:rPr>
          <w:rFonts w:eastAsia="Calibri"/>
          <w:color w:val="000000"/>
          <w:lang w:val="fr-FR"/>
        </w:rPr>
        <w:t xml:space="preserve"> alcool ” </w:t>
      </w:r>
    </w:p>
    <w:p w:rsidR="004F7569" w:rsidRPr="004434A0" w:rsidRDefault="004F7569" w:rsidP="004F7569">
      <w:pPr>
        <w:tabs>
          <w:tab w:val="left" w:pos="0"/>
          <w:tab w:val="left" w:pos="1276"/>
          <w:tab w:val="left" w:pos="1843"/>
          <w:tab w:val="left" w:pos="2127"/>
        </w:tabs>
        <w:autoSpaceDE w:val="0"/>
        <w:autoSpaceDN w:val="0"/>
        <w:adjustRightInd w:val="0"/>
        <w:contextualSpacing/>
        <w:jc w:val="both"/>
        <w:rPr>
          <w:rFonts w:eastAsia="Calibri"/>
          <w:color w:val="000000"/>
          <w:lang w:val="fr-FR"/>
        </w:rPr>
      </w:pPr>
      <w:r w:rsidRPr="004434A0">
        <w:rPr>
          <w:rFonts w:eastAsia="Calibri"/>
          <w:color w:val="000000"/>
          <w:lang w:val="fr-FR"/>
        </w:rPr>
        <w:t xml:space="preserve">- </w:t>
      </w:r>
      <w:proofErr w:type="spellStart"/>
      <w:r w:rsidRPr="004434A0">
        <w:rPr>
          <w:rFonts w:eastAsia="Calibri"/>
          <w:color w:val="000000"/>
          <w:lang w:val="fr-FR"/>
        </w:rPr>
        <w:t>Infografic</w:t>
      </w:r>
      <w:proofErr w:type="spellEnd"/>
      <w:r w:rsidRPr="004434A0">
        <w:rPr>
          <w:rFonts w:eastAsia="Calibri"/>
          <w:color w:val="000000"/>
          <w:lang w:val="fr-FR"/>
        </w:rPr>
        <w:t xml:space="preserve">” Luna </w:t>
      </w:r>
      <w:proofErr w:type="spellStart"/>
      <w:r w:rsidRPr="004434A0">
        <w:rPr>
          <w:rFonts w:eastAsia="Calibri"/>
          <w:color w:val="000000"/>
          <w:lang w:val="fr-FR"/>
        </w:rPr>
        <w:t>națională</w:t>
      </w:r>
      <w:proofErr w:type="spellEnd"/>
      <w:r w:rsidRPr="004434A0">
        <w:rPr>
          <w:rFonts w:eastAsia="Calibri"/>
          <w:color w:val="000000"/>
          <w:lang w:val="fr-FR"/>
        </w:rPr>
        <w:t xml:space="preserve"> a </w:t>
      </w:r>
      <w:proofErr w:type="spellStart"/>
      <w:r w:rsidRPr="004434A0">
        <w:rPr>
          <w:rFonts w:eastAsia="Calibri"/>
          <w:color w:val="000000"/>
          <w:lang w:val="fr-FR"/>
        </w:rPr>
        <w:t>informării</w:t>
      </w:r>
      <w:proofErr w:type="spellEnd"/>
      <w:r w:rsidRPr="004434A0">
        <w:rPr>
          <w:rFonts w:eastAsia="Calibri"/>
          <w:color w:val="000000"/>
          <w:lang w:val="fr-FR"/>
        </w:rPr>
        <w:t xml:space="preserve"> </w:t>
      </w:r>
      <w:proofErr w:type="spellStart"/>
      <w:r w:rsidRPr="004434A0">
        <w:rPr>
          <w:rFonts w:eastAsia="Calibri"/>
          <w:color w:val="000000"/>
          <w:lang w:val="fr-FR"/>
        </w:rPr>
        <w:t>despre</w:t>
      </w:r>
      <w:proofErr w:type="spellEnd"/>
      <w:r w:rsidRPr="004434A0">
        <w:rPr>
          <w:rFonts w:eastAsia="Calibri"/>
          <w:color w:val="000000"/>
          <w:lang w:val="fr-FR"/>
        </w:rPr>
        <w:t xml:space="preserve"> </w:t>
      </w:r>
      <w:proofErr w:type="spellStart"/>
      <w:r w:rsidRPr="004434A0">
        <w:rPr>
          <w:rFonts w:eastAsia="Calibri"/>
          <w:color w:val="000000"/>
          <w:lang w:val="fr-FR"/>
        </w:rPr>
        <w:t>efectele</w:t>
      </w:r>
      <w:proofErr w:type="spellEnd"/>
      <w:r w:rsidRPr="004434A0">
        <w:rPr>
          <w:rFonts w:eastAsia="Calibri"/>
          <w:color w:val="000000"/>
          <w:lang w:val="fr-FR"/>
        </w:rPr>
        <w:t xml:space="preserve"> </w:t>
      </w:r>
      <w:proofErr w:type="spellStart"/>
      <w:r w:rsidRPr="004434A0">
        <w:rPr>
          <w:rFonts w:eastAsia="Calibri"/>
          <w:color w:val="000000"/>
          <w:lang w:val="fr-FR"/>
        </w:rPr>
        <w:t>consumuluide</w:t>
      </w:r>
      <w:proofErr w:type="spellEnd"/>
      <w:r w:rsidRPr="004434A0">
        <w:rPr>
          <w:rFonts w:eastAsia="Calibri"/>
          <w:color w:val="000000"/>
          <w:lang w:val="fr-FR"/>
        </w:rPr>
        <w:t xml:space="preserve"> alcool ” </w:t>
      </w:r>
    </w:p>
    <w:p w:rsidR="004F7569" w:rsidRDefault="004F7569" w:rsidP="004F7569">
      <w:pPr>
        <w:rPr>
          <w:color w:val="000000"/>
          <w:lang w:val="fr-FR"/>
        </w:rPr>
      </w:pPr>
      <w:proofErr w:type="spellStart"/>
      <w:r w:rsidRPr="004434A0">
        <w:rPr>
          <w:color w:val="000000"/>
          <w:lang w:val="fr-FR"/>
        </w:rPr>
        <w:t>Materialele</w:t>
      </w:r>
      <w:proofErr w:type="spellEnd"/>
      <w:r w:rsidRPr="004434A0">
        <w:rPr>
          <w:color w:val="000000"/>
          <w:lang w:val="fr-FR"/>
        </w:rPr>
        <w:t xml:space="preserve"> </w:t>
      </w:r>
      <w:proofErr w:type="spellStart"/>
      <w:r w:rsidRPr="004434A0">
        <w:rPr>
          <w:color w:val="000000"/>
          <w:lang w:val="fr-FR"/>
        </w:rPr>
        <w:t>utilizate</w:t>
      </w:r>
      <w:proofErr w:type="spellEnd"/>
      <w:r w:rsidRPr="004434A0">
        <w:rPr>
          <w:color w:val="000000"/>
          <w:lang w:val="fr-FR"/>
        </w:rPr>
        <w:t xml:space="preserve"> au </w:t>
      </w:r>
      <w:proofErr w:type="spellStart"/>
      <w:r w:rsidRPr="004434A0">
        <w:rPr>
          <w:color w:val="000000"/>
          <w:lang w:val="fr-FR"/>
        </w:rPr>
        <w:t>fost</w:t>
      </w:r>
      <w:proofErr w:type="spellEnd"/>
      <w:r w:rsidRPr="004434A0">
        <w:rPr>
          <w:color w:val="000000"/>
          <w:lang w:val="fr-FR"/>
        </w:rPr>
        <w:t xml:space="preserve"> </w:t>
      </w:r>
      <w:proofErr w:type="spellStart"/>
      <w:r w:rsidRPr="004434A0">
        <w:rPr>
          <w:color w:val="000000"/>
          <w:lang w:val="fr-FR"/>
        </w:rPr>
        <w:t>raportate</w:t>
      </w:r>
      <w:proofErr w:type="spellEnd"/>
      <w:r w:rsidRPr="004434A0">
        <w:rPr>
          <w:color w:val="000000"/>
          <w:lang w:val="fr-FR"/>
        </w:rPr>
        <w:t xml:space="preserve"> la </w:t>
      </w:r>
      <w:proofErr w:type="spellStart"/>
      <w:r w:rsidRPr="004434A0">
        <w:rPr>
          <w:color w:val="000000"/>
          <w:lang w:val="fr-FR"/>
        </w:rPr>
        <w:t>intervenţia</w:t>
      </w:r>
      <w:proofErr w:type="spellEnd"/>
      <w:r w:rsidRPr="004434A0">
        <w:rPr>
          <w:color w:val="000000"/>
          <w:lang w:val="fr-FR"/>
        </w:rPr>
        <w:t xml:space="preserve"> 1.1</w:t>
      </w:r>
    </w:p>
    <w:p w:rsidR="00805BB5" w:rsidRPr="004434A0" w:rsidRDefault="00805BB5" w:rsidP="004F7569">
      <w:pPr>
        <w:rPr>
          <w:color w:val="000000"/>
          <w:lang w:val="fr-FR"/>
        </w:rPr>
      </w:pPr>
    </w:p>
    <w:p w:rsidR="004F7569" w:rsidRPr="004900F1" w:rsidRDefault="004F7569" w:rsidP="004F7569">
      <w:pPr>
        <w:rPr>
          <w:rFonts w:eastAsia="Calibri"/>
          <w:color w:val="000000"/>
          <w:lang w:val="fr-FR"/>
        </w:rPr>
      </w:pPr>
      <w:proofErr w:type="spellStart"/>
      <w:r w:rsidRPr="004900F1">
        <w:rPr>
          <w:rFonts w:eastAsia="Calibri"/>
          <w:color w:val="000000"/>
          <w:lang w:val="fr-FR"/>
        </w:rPr>
        <w:t>Intervenția</w:t>
      </w:r>
      <w:proofErr w:type="spellEnd"/>
      <w:r w:rsidRPr="004900F1">
        <w:rPr>
          <w:rFonts w:eastAsia="Calibri"/>
          <w:color w:val="000000"/>
          <w:lang w:val="fr-FR"/>
        </w:rPr>
        <w:t xml:space="preserve"> IEC nr.  14</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Denumirea</w:t>
      </w:r>
      <w:proofErr w:type="spellEnd"/>
      <w:r w:rsidRPr="004434A0">
        <w:rPr>
          <w:rFonts w:eastAsia="Calibri"/>
          <w:color w:val="000000"/>
          <w:lang w:val="fr-FR"/>
        </w:rPr>
        <w:t xml:space="preserve"> – </w:t>
      </w:r>
      <w:proofErr w:type="spellStart"/>
      <w:r w:rsidRPr="004434A0">
        <w:rPr>
          <w:rFonts w:eastAsia="Calibri"/>
          <w:color w:val="000000"/>
          <w:lang w:val="fr-FR"/>
        </w:rPr>
        <w:t>Igiena</w:t>
      </w:r>
      <w:proofErr w:type="spellEnd"/>
      <w:r w:rsidRPr="004434A0">
        <w:rPr>
          <w:rFonts w:eastAsia="Calibri"/>
          <w:color w:val="000000"/>
          <w:lang w:val="fr-FR"/>
        </w:rPr>
        <w:t xml:space="preserve"> </w:t>
      </w:r>
      <w:proofErr w:type="spellStart"/>
      <w:r w:rsidRPr="004434A0">
        <w:rPr>
          <w:rFonts w:eastAsia="Calibri"/>
          <w:color w:val="000000"/>
          <w:lang w:val="fr-FR"/>
        </w:rPr>
        <w:t>corpului</w:t>
      </w:r>
      <w:proofErr w:type="spellEnd"/>
      <w:r w:rsidRPr="004434A0">
        <w:rPr>
          <w:rFonts w:eastAsia="Calibri"/>
          <w:color w:val="000000"/>
          <w:lang w:val="fr-FR"/>
        </w:rPr>
        <w:t xml:space="preserve"> (</w:t>
      </w:r>
      <w:proofErr w:type="spellStart"/>
      <w:r w:rsidRPr="004434A0">
        <w:rPr>
          <w:rFonts w:eastAsia="Calibri"/>
          <w:color w:val="000000"/>
          <w:lang w:val="fr-FR"/>
        </w:rPr>
        <w:t>pediculoza</w:t>
      </w:r>
      <w:proofErr w:type="spellEnd"/>
      <w:r w:rsidRPr="004434A0">
        <w:rPr>
          <w:rFonts w:eastAsia="Calibri"/>
          <w:color w:val="000000"/>
          <w:lang w:val="fr-FR"/>
        </w:rPr>
        <w:t>)</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AMC </w:t>
      </w:r>
      <w:proofErr w:type="spellStart"/>
      <w:r w:rsidRPr="004434A0">
        <w:rPr>
          <w:rFonts w:eastAsia="Calibri"/>
          <w:color w:val="000000"/>
          <w:lang w:val="fr-FR"/>
        </w:rPr>
        <w:t>implicaţi</w:t>
      </w:r>
      <w:proofErr w:type="spellEnd"/>
      <w:r w:rsidRPr="004434A0">
        <w:rPr>
          <w:rFonts w:eastAsia="Calibri"/>
          <w:color w:val="000000"/>
          <w:lang w:val="fr-FR"/>
        </w:rPr>
        <w:t xml:space="preserve"> - 2</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MS </w:t>
      </w:r>
      <w:proofErr w:type="spellStart"/>
      <w:r w:rsidRPr="004434A0">
        <w:rPr>
          <w:rFonts w:eastAsia="Calibri"/>
          <w:color w:val="000000"/>
          <w:lang w:val="fr-FR"/>
        </w:rPr>
        <w:t>implicați</w:t>
      </w:r>
      <w:proofErr w:type="spellEnd"/>
      <w:r w:rsidRPr="004434A0">
        <w:rPr>
          <w:rFonts w:eastAsia="Calibri"/>
          <w:color w:val="000000"/>
          <w:lang w:val="fr-FR"/>
        </w:rPr>
        <w:t>-</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w:t>
      </w:r>
      <w:proofErr w:type="spellStart"/>
      <w:r w:rsidRPr="004434A0">
        <w:rPr>
          <w:rFonts w:eastAsia="Calibri"/>
          <w:color w:val="000000"/>
          <w:lang w:val="fr-FR"/>
        </w:rPr>
        <w:t>cu</w:t>
      </w:r>
      <w:proofErr w:type="spellEnd"/>
      <w:r w:rsidRPr="004434A0">
        <w:rPr>
          <w:rFonts w:eastAsia="Calibri"/>
          <w:color w:val="000000"/>
          <w:lang w:val="fr-FR"/>
        </w:rPr>
        <w:t xml:space="preserve"> </w:t>
      </w:r>
      <w:proofErr w:type="spellStart"/>
      <w:r w:rsidRPr="004434A0">
        <w:rPr>
          <w:rFonts w:eastAsia="Calibri"/>
          <w:color w:val="000000"/>
          <w:lang w:val="fr-FR"/>
        </w:rPr>
        <w:t>intervenția</w:t>
      </w:r>
      <w:proofErr w:type="spellEnd"/>
      <w:r w:rsidRPr="004434A0">
        <w:rPr>
          <w:rFonts w:eastAsia="Calibri"/>
          <w:color w:val="000000"/>
          <w:lang w:val="fr-FR"/>
        </w:rPr>
        <w:t xml:space="preserve"> IEC-1</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Enumerare</w:t>
      </w:r>
      <w:proofErr w:type="spellEnd"/>
      <w:r w:rsidRPr="004434A0">
        <w:rPr>
          <w:rFonts w:eastAsia="Calibri"/>
          <w:color w:val="000000"/>
          <w:lang w:val="fr-FR"/>
        </w:rPr>
        <w:t xml:space="preserve">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Chişineu</w:t>
      </w:r>
      <w:proofErr w:type="spellEnd"/>
      <w:r w:rsidRPr="004434A0">
        <w:rPr>
          <w:rFonts w:eastAsia="Calibri"/>
          <w:color w:val="000000"/>
          <w:lang w:val="fr-FR"/>
        </w:rPr>
        <w:t xml:space="preserve"> - </w:t>
      </w:r>
      <w:proofErr w:type="spellStart"/>
      <w:r w:rsidRPr="004434A0">
        <w:rPr>
          <w:rFonts w:eastAsia="Calibri"/>
          <w:color w:val="000000"/>
          <w:lang w:val="fr-FR"/>
        </w:rPr>
        <w:t>Criş</w:t>
      </w:r>
      <w:proofErr w:type="spellEnd"/>
    </w:p>
    <w:p w:rsidR="004F7569"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beneficiari</w:t>
      </w:r>
      <w:proofErr w:type="spellEnd"/>
      <w:r w:rsidRPr="004434A0">
        <w:rPr>
          <w:rFonts w:eastAsia="Calibri"/>
          <w:color w:val="000000"/>
          <w:lang w:val="fr-FR"/>
        </w:rPr>
        <w:t xml:space="preserve"> </w:t>
      </w:r>
      <w:proofErr w:type="spellStart"/>
      <w:r w:rsidRPr="004434A0">
        <w:rPr>
          <w:rFonts w:eastAsia="Calibri"/>
          <w:color w:val="000000"/>
          <w:lang w:val="fr-FR"/>
        </w:rPr>
        <w:t>din</w:t>
      </w:r>
      <w:proofErr w:type="spellEnd"/>
      <w:r w:rsidRPr="004434A0">
        <w:rPr>
          <w:rFonts w:eastAsia="Calibri"/>
          <w:color w:val="000000"/>
          <w:lang w:val="fr-FR"/>
        </w:rPr>
        <w:t xml:space="preserve"> </w:t>
      </w:r>
      <w:proofErr w:type="spellStart"/>
      <w:r w:rsidRPr="004434A0">
        <w:rPr>
          <w:rFonts w:eastAsia="Calibri"/>
          <w:color w:val="000000"/>
          <w:lang w:val="fr-FR"/>
        </w:rPr>
        <w:t>comunitățile</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 380 </w:t>
      </w:r>
      <w:proofErr w:type="spellStart"/>
      <w:r w:rsidRPr="004434A0">
        <w:rPr>
          <w:rFonts w:eastAsia="Calibri"/>
          <w:color w:val="000000"/>
          <w:lang w:val="fr-FR"/>
        </w:rPr>
        <w:t>elevi</w:t>
      </w:r>
      <w:proofErr w:type="spellEnd"/>
      <w:r w:rsidRPr="004434A0">
        <w:rPr>
          <w:rFonts w:eastAsia="Calibri"/>
          <w:color w:val="000000"/>
          <w:lang w:val="fr-FR"/>
        </w:rPr>
        <w:t xml:space="preserve"> </w:t>
      </w:r>
      <w:proofErr w:type="spellStart"/>
      <w:r w:rsidRPr="004434A0">
        <w:rPr>
          <w:rFonts w:eastAsia="Calibri"/>
          <w:color w:val="000000"/>
          <w:lang w:val="fr-FR"/>
        </w:rPr>
        <w:t>din</w:t>
      </w:r>
      <w:proofErr w:type="spellEnd"/>
      <w:r w:rsidRPr="004434A0">
        <w:rPr>
          <w:rFonts w:eastAsia="Calibri"/>
          <w:color w:val="000000"/>
          <w:lang w:val="fr-FR"/>
        </w:rPr>
        <w:t xml:space="preserve"> </w:t>
      </w:r>
      <w:proofErr w:type="spellStart"/>
      <w:r w:rsidRPr="004434A0">
        <w:rPr>
          <w:rFonts w:eastAsia="Calibri"/>
          <w:color w:val="000000"/>
          <w:lang w:val="fr-FR"/>
        </w:rPr>
        <w:t>Ş</w:t>
      </w:r>
      <w:r>
        <w:rPr>
          <w:rFonts w:eastAsia="Calibri"/>
          <w:color w:val="000000"/>
          <w:lang w:val="fr-FR"/>
        </w:rPr>
        <w:t>coala</w:t>
      </w:r>
      <w:proofErr w:type="spellEnd"/>
      <w:r>
        <w:rPr>
          <w:rFonts w:eastAsia="Calibri"/>
          <w:color w:val="000000"/>
          <w:lang w:val="fr-FR"/>
        </w:rPr>
        <w:t xml:space="preserve"> </w:t>
      </w:r>
      <w:proofErr w:type="spellStart"/>
      <w:r>
        <w:rPr>
          <w:rFonts w:eastAsia="Calibri"/>
          <w:color w:val="000000"/>
          <w:lang w:val="fr-FR"/>
        </w:rPr>
        <w:t>Gimnazială</w:t>
      </w:r>
      <w:proofErr w:type="spellEnd"/>
      <w:r>
        <w:rPr>
          <w:rFonts w:eastAsia="Calibri"/>
          <w:color w:val="000000"/>
          <w:lang w:val="fr-FR"/>
        </w:rPr>
        <w:t xml:space="preserve"> nr. 2 </w:t>
      </w:r>
      <w:proofErr w:type="spellStart"/>
      <w:r>
        <w:rPr>
          <w:rFonts w:eastAsia="Calibri"/>
          <w:color w:val="000000"/>
          <w:lang w:val="fr-FR"/>
        </w:rPr>
        <w:t>Sântana</w:t>
      </w:r>
      <w:proofErr w:type="spellEnd"/>
      <w:r>
        <w:rPr>
          <w:rFonts w:eastAsia="Calibri"/>
          <w:color w:val="000000"/>
          <w:lang w:val="fr-FR"/>
        </w:rPr>
        <w:t>.</w:t>
      </w:r>
    </w:p>
    <w:p w:rsidR="004F7569" w:rsidRPr="00BE3D53" w:rsidRDefault="004F7569" w:rsidP="004F7569">
      <w:pPr>
        <w:jc w:val="both"/>
        <w:rPr>
          <w:rFonts w:eastAsia="Calibri"/>
          <w:color w:val="000000"/>
          <w:lang w:val="fr-FR"/>
        </w:rPr>
      </w:pPr>
    </w:p>
    <w:p w:rsidR="004F7569" w:rsidRPr="004900F1" w:rsidRDefault="004F7569" w:rsidP="004F7569">
      <w:pPr>
        <w:rPr>
          <w:rFonts w:eastAsia="Calibri"/>
          <w:color w:val="000000"/>
        </w:rPr>
      </w:pPr>
      <w:proofErr w:type="spellStart"/>
      <w:r w:rsidRPr="004900F1">
        <w:rPr>
          <w:rFonts w:eastAsia="Calibri"/>
          <w:color w:val="000000"/>
        </w:rPr>
        <w:t>Intervenția</w:t>
      </w:r>
      <w:proofErr w:type="spellEnd"/>
      <w:r w:rsidRPr="004900F1">
        <w:rPr>
          <w:rFonts w:eastAsia="Calibri"/>
          <w:color w:val="000000"/>
        </w:rPr>
        <w:t xml:space="preserve"> IEC nr.  15</w:t>
      </w:r>
    </w:p>
    <w:p w:rsidR="004F7569" w:rsidRPr="004434A0" w:rsidRDefault="004F7569" w:rsidP="004F7569">
      <w:pPr>
        <w:jc w:val="both"/>
        <w:rPr>
          <w:rFonts w:eastAsia="Calibri"/>
          <w:color w:val="000000"/>
        </w:rPr>
      </w:pPr>
      <w:proofErr w:type="spellStart"/>
      <w:r w:rsidRPr="004434A0">
        <w:rPr>
          <w:rFonts w:eastAsia="Calibri"/>
          <w:color w:val="000000"/>
        </w:rPr>
        <w:t>Denumirea</w:t>
      </w:r>
      <w:proofErr w:type="spellEnd"/>
      <w:r w:rsidRPr="004434A0">
        <w:rPr>
          <w:rFonts w:eastAsia="Calibri"/>
          <w:color w:val="000000"/>
        </w:rPr>
        <w:t xml:space="preserve"> - </w:t>
      </w:r>
      <w:proofErr w:type="spellStart"/>
      <w:r w:rsidRPr="004434A0">
        <w:rPr>
          <w:rFonts w:eastAsia="Calibri"/>
          <w:color w:val="000000"/>
        </w:rPr>
        <w:t>Denumirea</w:t>
      </w:r>
      <w:proofErr w:type="spellEnd"/>
      <w:r w:rsidRPr="004434A0">
        <w:rPr>
          <w:rFonts w:eastAsia="Calibri"/>
          <w:color w:val="000000"/>
        </w:rPr>
        <w:t xml:space="preserve"> - </w:t>
      </w:r>
      <w:proofErr w:type="spellStart"/>
      <w:r w:rsidRPr="004434A0">
        <w:rPr>
          <w:rFonts w:eastAsia="Calibri"/>
          <w:color w:val="000000"/>
        </w:rPr>
        <w:t>Ziua</w:t>
      </w:r>
      <w:proofErr w:type="spellEnd"/>
      <w:r w:rsidRPr="004434A0">
        <w:rPr>
          <w:rFonts w:eastAsia="Calibri"/>
          <w:color w:val="000000"/>
        </w:rPr>
        <w:t xml:space="preserve"> </w:t>
      </w:r>
      <w:proofErr w:type="spellStart"/>
      <w:r w:rsidRPr="004434A0">
        <w:rPr>
          <w:rFonts w:eastAsia="Calibri"/>
          <w:color w:val="000000"/>
        </w:rPr>
        <w:t>Mondială</w:t>
      </w:r>
      <w:proofErr w:type="spellEnd"/>
      <w:r w:rsidRPr="004434A0">
        <w:rPr>
          <w:rFonts w:eastAsia="Calibri"/>
          <w:color w:val="000000"/>
        </w:rPr>
        <w:t xml:space="preserve"> de </w:t>
      </w:r>
      <w:proofErr w:type="spellStart"/>
      <w:r w:rsidRPr="004434A0">
        <w:rPr>
          <w:rFonts w:eastAsia="Calibri"/>
          <w:color w:val="000000"/>
        </w:rPr>
        <w:t>Luptă</w:t>
      </w:r>
      <w:proofErr w:type="spellEnd"/>
      <w:r w:rsidRPr="004434A0">
        <w:rPr>
          <w:rFonts w:eastAsia="Calibri"/>
          <w:color w:val="000000"/>
        </w:rPr>
        <w:t xml:space="preserve"> </w:t>
      </w:r>
      <w:proofErr w:type="spellStart"/>
      <w:r w:rsidRPr="004434A0">
        <w:rPr>
          <w:rFonts w:eastAsia="Calibri"/>
          <w:color w:val="000000"/>
        </w:rPr>
        <w:t>împotriva</w:t>
      </w:r>
      <w:proofErr w:type="spellEnd"/>
      <w:r w:rsidRPr="004434A0">
        <w:rPr>
          <w:rFonts w:eastAsia="Calibri"/>
          <w:color w:val="000000"/>
        </w:rPr>
        <w:t xml:space="preserve"> </w:t>
      </w:r>
      <w:proofErr w:type="spellStart"/>
      <w:r w:rsidRPr="004434A0">
        <w:rPr>
          <w:rFonts w:eastAsia="Calibri"/>
          <w:color w:val="000000"/>
        </w:rPr>
        <w:t>Hepatitei</w:t>
      </w:r>
      <w:proofErr w:type="spellEnd"/>
    </w:p>
    <w:p w:rsidR="004F7569" w:rsidRPr="004434A0" w:rsidRDefault="004F7569" w:rsidP="004F7569">
      <w:pPr>
        <w:jc w:val="both"/>
        <w:rPr>
          <w:rFonts w:eastAsia="Calibri"/>
          <w:color w:val="000000"/>
        </w:rPr>
      </w:pPr>
      <w:r w:rsidRPr="004434A0">
        <w:rPr>
          <w:rFonts w:eastAsia="Calibri"/>
          <w:color w:val="000000"/>
        </w:rPr>
        <w:t xml:space="preserve">Nr. AMC </w:t>
      </w:r>
      <w:proofErr w:type="spellStart"/>
      <w:r w:rsidRPr="004434A0">
        <w:rPr>
          <w:rFonts w:eastAsia="Calibri"/>
          <w:color w:val="000000"/>
        </w:rPr>
        <w:t>implicaţi</w:t>
      </w:r>
      <w:proofErr w:type="spellEnd"/>
      <w:r w:rsidRPr="004434A0">
        <w:rPr>
          <w:rFonts w:eastAsia="Calibri"/>
          <w:color w:val="000000"/>
        </w:rPr>
        <w:t xml:space="preserve"> -11</w:t>
      </w:r>
    </w:p>
    <w:p w:rsidR="004F7569" w:rsidRPr="004434A0" w:rsidRDefault="004F7569" w:rsidP="004F7569">
      <w:pPr>
        <w:jc w:val="both"/>
        <w:rPr>
          <w:rFonts w:eastAsia="Calibri"/>
          <w:color w:val="000000"/>
        </w:rPr>
      </w:pPr>
      <w:r w:rsidRPr="004434A0">
        <w:rPr>
          <w:rFonts w:eastAsia="Calibri"/>
          <w:color w:val="000000"/>
        </w:rPr>
        <w:t xml:space="preserve">Nr. MS </w:t>
      </w:r>
      <w:proofErr w:type="spellStart"/>
      <w:r w:rsidRPr="004434A0">
        <w:rPr>
          <w:rFonts w:eastAsia="Calibri"/>
          <w:color w:val="000000"/>
        </w:rPr>
        <w:t>implicați</w:t>
      </w:r>
      <w:proofErr w:type="spellEnd"/>
      <w:r w:rsidRPr="004434A0">
        <w:rPr>
          <w:rFonts w:eastAsia="Calibri"/>
          <w:color w:val="000000"/>
        </w:rPr>
        <w:t>- 1</w:t>
      </w:r>
    </w:p>
    <w:p w:rsidR="004F7569" w:rsidRPr="004434A0" w:rsidRDefault="004F7569" w:rsidP="004F7569">
      <w:pPr>
        <w:jc w:val="both"/>
        <w:rPr>
          <w:rFonts w:eastAsia="Calibri"/>
          <w:color w:val="000000"/>
        </w:rPr>
      </w:pPr>
      <w:r w:rsidRPr="004434A0">
        <w:rPr>
          <w:rFonts w:eastAsia="Calibri"/>
          <w:color w:val="000000"/>
        </w:rPr>
        <w:t xml:space="preserve">Nr. </w:t>
      </w:r>
      <w:proofErr w:type="spellStart"/>
      <w:r w:rsidRPr="004434A0">
        <w:rPr>
          <w:rFonts w:eastAsia="Calibri"/>
          <w:color w:val="000000"/>
        </w:rPr>
        <w:t>comunități</w:t>
      </w:r>
      <w:proofErr w:type="spellEnd"/>
      <w:r w:rsidRPr="004434A0">
        <w:rPr>
          <w:rFonts w:eastAsia="Calibri"/>
          <w:color w:val="000000"/>
        </w:rPr>
        <w:t xml:space="preserve"> </w:t>
      </w:r>
      <w:proofErr w:type="spellStart"/>
      <w:r w:rsidRPr="004434A0">
        <w:rPr>
          <w:rFonts w:eastAsia="Calibri"/>
          <w:color w:val="000000"/>
        </w:rPr>
        <w:t>acoperite</w:t>
      </w:r>
      <w:proofErr w:type="spellEnd"/>
      <w:r w:rsidRPr="004434A0">
        <w:rPr>
          <w:rFonts w:eastAsia="Calibri"/>
          <w:color w:val="000000"/>
        </w:rPr>
        <w:t xml:space="preserve"> cu </w:t>
      </w:r>
      <w:proofErr w:type="spellStart"/>
      <w:r w:rsidRPr="004434A0">
        <w:rPr>
          <w:rFonts w:eastAsia="Calibri"/>
          <w:color w:val="000000"/>
        </w:rPr>
        <w:t>intervenția</w:t>
      </w:r>
      <w:proofErr w:type="spellEnd"/>
      <w:r w:rsidRPr="004434A0">
        <w:rPr>
          <w:rFonts w:eastAsia="Calibri"/>
          <w:color w:val="000000"/>
        </w:rPr>
        <w:t xml:space="preserve"> IEC - 8</w:t>
      </w:r>
    </w:p>
    <w:p w:rsidR="004F7569" w:rsidRPr="004434A0" w:rsidRDefault="004F7569" w:rsidP="004F7569">
      <w:pPr>
        <w:jc w:val="both"/>
        <w:rPr>
          <w:rFonts w:eastAsia="Calibri"/>
          <w:color w:val="000000"/>
        </w:rPr>
      </w:pPr>
      <w:proofErr w:type="spellStart"/>
      <w:r w:rsidRPr="004434A0">
        <w:rPr>
          <w:rFonts w:eastAsia="Calibri"/>
          <w:color w:val="000000"/>
        </w:rPr>
        <w:t>Enumerare</w:t>
      </w:r>
      <w:proofErr w:type="spellEnd"/>
      <w:r w:rsidRPr="004434A0">
        <w:rPr>
          <w:rFonts w:eastAsia="Calibri"/>
          <w:color w:val="000000"/>
        </w:rPr>
        <w:t xml:space="preserve"> </w:t>
      </w:r>
      <w:proofErr w:type="spellStart"/>
      <w:r w:rsidRPr="004434A0">
        <w:rPr>
          <w:rFonts w:eastAsia="Calibri"/>
          <w:color w:val="000000"/>
        </w:rPr>
        <w:t>comunități</w:t>
      </w:r>
      <w:proofErr w:type="spellEnd"/>
      <w:r w:rsidRPr="004434A0">
        <w:rPr>
          <w:rFonts w:eastAsia="Calibri"/>
          <w:color w:val="000000"/>
        </w:rPr>
        <w:t xml:space="preserve">: Arad, </w:t>
      </w:r>
      <w:proofErr w:type="spellStart"/>
      <w:r w:rsidRPr="004434A0">
        <w:rPr>
          <w:rFonts w:eastAsia="Calibri"/>
          <w:color w:val="000000"/>
        </w:rPr>
        <w:t>Chişineu-Criş</w:t>
      </w:r>
      <w:proofErr w:type="spellEnd"/>
      <w:r w:rsidRPr="004434A0">
        <w:rPr>
          <w:rFonts w:eastAsia="Calibri"/>
          <w:color w:val="000000"/>
        </w:rPr>
        <w:t xml:space="preserve">, </w:t>
      </w:r>
      <w:proofErr w:type="spellStart"/>
      <w:r w:rsidRPr="004434A0">
        <w:rPr>
          <w:rFonts w:eastAsia="Calibri"/>
          <w:color w:val="000000"/>
        </w:rPr>
        <w:t>Felnac</w:t>
      </w:r>
      <w:proofErr w:type="spellEnd"/>
      <w:r w:rsidRPr="004434A0">
        <w:rPr>
          <w:rFonts w:eastAsia="Calibri"/>
          <w:color w:val="000000"/>
        </w:rPr>
        <w:t xml:space="preserve">, </w:t>
      </w:r>
      <w:proofErr w:type="spellStart"/>
      <w:r w:rsidRPr="004434A0">
        <w:rPr>
          <w:rFonts w:eastAsia="Calibri"/>
          <w:color w:val="000000"/>
        </w:rPr>
        <w:t>Gurahonţ</w:t>
      </w:r>
      <w:proofErr w:type="spellEnd"/>
      <w:r w:rsidRPr="004434A0">
        <w:rPr>
          <w:rFonts w:eastAsia="Calibri"/>
          <w:color w:val="000000"/>
        </w:rPr>
        <w:t xml:space="preserve">, </w:t>
      </w:r>
      <w:proofErr w:type="spellStart"/>
      <w:r w:rsidRPr="004434A0">
        <w:rPr>
          <w:rFonts w:eastAsia="Calibri"/>
          <w:color w:val="000000"/>
        </w:rPr>
        <w:t>Ineu</w:t>
      </w:r>
      <w:proofErr w:type="spellEnd"/>
      <w:r w:rsidRPr="004434A0">
        <w:rPr>
          <w:rFonts w:eastAsia="Calibri"/>
          <w:color w:val="000000"/>
        </w:rPr>
        <w:t xml:space="preserve">, </w:t>
      </w:r>
      <w:proofErr w:type="spellStart"/>
      <w:r w:rsidRPr="004434A0">
        <w:rPr>
          <w:rFonts w:eastAsia="Calibri"/>
          <w:color w:val="000000"/>
        </w:rPr>
        <w:t>Pecica</w:t>
      </w:r>
      <w:proofErr w:type="spellEnd"/>
      <w:r w:rsidRPr="004434A0">
        <w:rPr>
          <w:rFonts w:eastAsia="Calibri"/>
          <w:color w:val="000000"/>
        </w:rPr>
        <w:t xml:space="preserve">, </w:t>
      </w:r>
      <w:proofErr w:type="spellStart"/>
      <w:r w:rsidRPr="004434A0">
        <w:rPr>
          <w:rFonts w:eastAsia="Calibri"/>
          <w:color w:val="000000"/>
        </w:rPr>
        <w:t>Sântana</w:t>
      </w:r>
      <w:proofErr w:type="spellEnd"/>
      <w:r w:rsidRPr="004434A0">
        <w:rPr>
          <w:rFonts w:eastAsia="Calibri"/>
          <w:color w:val="000000"/>
        </w:rPr>
        <w:t xml:space="preserve">, </w:t>
      </w:r>
      <w:proofErr w:type="spellStart"/>
      <w:r w:rsidRPr="004434A0">
        <w:rPr>
          <w:rFonts w:eastAsia="Calibri"/>
          <w:color w:val="000000"/>
        </w:rPr>
        <w:t>Sintea</w:t>
      </w:r>
      <w:proofErr w:type="spellEnd"/>
      <w:r w:rsidRPr="004434A0">
        <w:rPr>
          <w:rFonts w:eastAsia="Calibri"/>
          <w:color w:val="000000"/>
        </w:rPr>
        <w:t xml:space="preserve"> Mare. </w:t>
      </w:r>
    </w:p>
    <w:p w:rsidR="004F7569" w:rsidRPr="004434A0" w:rsidRDefault="004F7569" w:rsidP="004F7569">
      <w:pPr>
        <w:jc w:val="both"/>
        <w:rPr>
          <w:rFonts w:eastAsia="Calibri"/>
          <w:color w:val="000000"/>
        </w:rPr>
      </w:pPr>
      <w:r w:rsidRPr="004434A0">
        <w:rPr>
          <w:rFonts w:eastAsia="Calibri"/>
          <w:color w:val="000000"/>
        </w:rPr>
        <w:t xml:space="preserve">Nr. </w:t>
      </w:r>
      <w:proofErr w:type="spellStart"/>
      <w:r w:rsidRPr="004434A0">
        <w:rPr>
          <w:rFonts w:eastAsia="Calibri"/>
          <w:color w:val="000000"/>
        </w:rPr>
        <w:t>beneficiari</w:t>
      </w:r>
      <w:proofErr w:type="spellEnd"/>
      <w:r w:rsidRPr="004434A0">
        <w:rPr>
          <w:rFonts w:eastAsia="Calibri"/>
          <w:color w:val="000000"/>
        </w:rPr>
        <w:t xml:space="preserve"> din </w:t>
      </w:r>
      <w:proofErr w:type="spellStart"/>
      <w:r w:rsidRPr="004434A0">
        <w:rPr>
          <w:rFonts w:eastAsia="Calibri"/>
          <w:color w:val="000000"/>
        </w:rPr>
        <w:t>comunitățile</w:t>
      </w:r>
      <w:proofErr w:type="spellEnd"/>
      <w:r w:rsidRPr="004434A0">
        <w:rPr>
          <w:rFonts w:eastAsia="Calibri"/>
          <w:color w:val="000000"/>
        </w:rPr>
        <w:t xml:space="preserve"> </w:t>
      </w:r>
      <w:proofErr w:type="spellStart"/>
      <w:r w:rsidRPr="004434A0">
        <w:rPr>
          <w:rFonts w:eastAsia="Calibri"/>
          <w:color w:val="000000"/>
        </w:rPr>
        <w:t>acoperite</w:t>
      </w:r>
      <w:proofErr w:type="spellEnd"/>
      <w:r w:rsidRPr="004434A0">
        <w:rPr>
          <w:rFonts w:eastAsia="Calibri"/>
          <w:color w:val="000000"/>
        </w:rPr>
        <w:t xml:space="preserve"> –728 </w:t>
      </w:r>
      <w:proofErr w:type="spellStart"/>
      <w:r w:rsidRPr="004434A0">
        <w:rPr>
          <w:rFonts w:eastAsia="Calibri"/>
          <w:color w:val="000000"/>
        </w:rPr>
        <w:t>persoane</w:t>
      </w:r>
      <w:proofErr w:type="spellEnd"/>
    </w:p>
    <w:p w:rsidR="004F7569" w:rsidRPr="004434A0" w:rsidRDefault="004F7569" w:rsidP="004F7569">
      <w:pPr>
        <w:jc w:val="both"/>
        <w:rPr>
          <w:rFonts w:ascii="Calibri" w:eastAsia="Calibri" w:hAnsi="Calibri"/>
          <w:color w:val="000000"/>
        </w:rPr>
      </w:pPr>
      <w:proofErr w:type="spellStart"/>
      <w:r w:rsidRPr="004434A0">
        <w:rPr>
          <w:rFonts w:eastAsia="Calibri"/>
          <w:color w:val="000000"/>
          <w:lang w:val="fr-FR"/>
        </w:rPr>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w:t>
      </w:r>
    </w:p>
    <w:p w:rsidR="004F7569" w:rsidRPr="004434A0" w:rsidRDefault="004F7569" w:rsidP="004F7569">
      <w:pPr>
        <w:rPr>
          <w:rFonts w:eastAsia="Calibri"/>
          <w:color w:val="000000"/>
          <w:lang w:val="en-GB"/>
        </w:rPr>
      </w:pPr>
      <w:r w:rsidRPr="004434A0">
        <w:rPr>
          <w:rFonts w:eastAsia="Calibri"/>
          <w:color w:val="000000"/>
          <w:lang w:val="en-GB"/>
        </w:rPr>
        <w:t xml:space="preserve">Pliant” Ce </w:t>
      </w:r>
      <w:proofErr w:type="spellStart"/>
      <w:r w:rsidRPr="004434A0">
        <w:rPr>
          <w:rFonts w:eastAsia="Calibri"/>
          <w:color w:val="000000"/>
          <w:lang w:val="en-GB"/>
        </w:rPr>
        <w:t>este</w:t>
      </w:r>
      <w:proofErr w:type="spellEnd"/>
      <w:r w:rsidRPr="004434A0">
        <w:rPr>
          <w:rFonts w:eastAsia="Calibri"/>
          <w:color w:val="000000"/>
          <w:lang w:val="en-GB"/>
        </w:rPr>
        <w:t xml:space="preserve"> </w:t>
      </w:r>
      <w:proofErr w:type="spellStart"/>
      <w:r w:rsidRPr="004434A0">
        <w:rPr>
          <w:rFonts w:eastAsia="Calibri"/>
          <w:color w:val="000000"/>
          <w:lang w:val="en-GB"/>
        </w:rPr>
        <w:t>Hepatita</w:t>
      </w:r>
      <w:proofErr w:type="spellEnd"/>
      <w:r w:rsidRPr="004434A0">
        <w:rPr>
          <w:rFonts w:eastAsia="Calibri"/>
          <w:color w:val="000000"/>
          <w:lang w:val="en-GB"/>
        </w:rPr>
        <w:t xml:space="preserve"> </w:t>
      </w:r>
      <w:proofErr w:type="spellStart"/>
      <w:r w:rsidRPr="004434A0">
        <w:rPr>
          <w:rFonts w:eastAsia="Calibri"/>
          <w:color w:val="000000"/>
          <w:lang w:val="en-GB"/>
        </w:rPr>
        <w:t>Virală</w:t>
      </w:r>
      <w:proofErr w:type="spellEnd"/>
      <w:r w:rsidRPr="004434A0">
        <w:rPr>
          <w:rFonts w:eastAsia="Calibri"/>
          <w:color w:val="000000"/>
          <w:lang w:val="en-GB"/>
        </w:rPr>
        <w:t xml:space="preserve">? 2019 ” </w:t>
      </w:r>
    </w:p>
    <w:p w:rsidR="004F7569" w:rsidRPr="004434A0" w:rsidRDefault="004F7569" w:rsidP="004F7569">
      <w:pPr>
        <w:rPr>
          <w:rFonts w:eastAsia="Calibri"/>
          <w:color w:val="000000"/>
          <w:lang w:val="en-GB"/>
        </w:rPr>
      </w:pPr>
      <w:r w:rsidRPr="004434A0">
        <w:rPr>
          <w:rFonts w:eastAsia="Calibri"/>
          <w:color w:val="000000"/>
          <w:lang w:val="en-GB"/>
        </w:rPr>
        <w:t xml:space="preserve">Poster </w:t>
      </w:r>
      <w:proofErr w:type="spellStart"/>
      <w:r w:rsidRPr="004434A0">
        <w:rPr>
          <w:rFonts w:eastAsia="Calibri"/>
          <w:color w:val="000000"/>
          <w:lang w:val="en-GB"/>
        </w:rPr>
        <w:t>color</w:t>
      </w:r>
      <w:proofErr w:type="spellEnd"/>
      <w:r w:rsidRPr="004434A0">
        <w:rPr>
          <w:rFonts w:eastAsia="Calibri"/>
          <w:color w:val="000000"/>
          <w:lang w:val="en-GB"/>
        </w:rPr>
        <w:t xml:space="preserve"> A4 „</w:t>
      </w:r>
      <w:proofErr w:type="spellStart"/>
      <w:r w:rsidRPr="004434A0">
        <w:rPr>
          <w:rFonts w:eastAsia="Calibri"/>
          <w:color w:val="000000"/>
          <w:lang w:val="en-GB"/>
        </w:rPr>
        <w:t>Ziua</w:t>
      </w:r>
      <w:proofErr w:type="spellEnd"/>
      <w:r w:rsidRPr="004434A0">
        <w:rPr>
          <w:rFonts w:eastAsia="Calibri"/>
          <w:color w:val="000000"/>
          <w:lang w:val="en-GB"/>
        </w:rPr>
        <w:t xml:space="preserve"> </w:t>
      </w:r>
      <w:proofErr w:type="spellStart"/>
      <w:r w:rsidRPr="004434A0">
        <w:rPr>
          <w:rFonts w:eastAsia="Calibri"/>
          <w:color w:val="000000"/>
          <w:lang w:val="en-GB"/>
        </w:rPr>
        <w:t>mondială</w:t>
      </w:r>
      <w:proofErr w:type="spellEnd"/>
      <w:r w:rsidRPr="004434A0">
        <w:rPr>
          <w:rFonts w:eastAsia="Calibri"/>
          <w:color w:val="000000"/>
          <w:lang w:val="en-GB"/>
        </w:rPr>
        <w:t xml:space="preserve"> de </w:t>
      </w:r>
      <w:proofErr w:type="spellStart"/>
      <w:r w:rsidRPr="004434A0">
        <w:rPr>
          <w:rFonts w:eastAsia="Calibri"/>
          <w:color w:val="000000"/>
          <w:lang w:val="en-GB"/>
        </w:rPr>
        <w:t>luptă</w:t>
      </w:r>
      <w:proofErr w:type="spellEnd"/>
      <w:r w:rsidRPr="004434A0">
        <w:rPr>
          <w:rFonts w:eastAsia="Calibri"/>
          <w:color w:val="000000"/>
          <w:lang w:val="en-GB"/>
        </w:rPr>
        <w:t xml:space="preserve"> </w:t>
      </w:r>
      <w:proofErr w:type="spellStart"/>
      <w:r w:rsidRPr="004434A0">
        <w:rPr>
          <w:rFonts w:eastAsia="Calibri"/>
          <w:color w:val="000000"/>
          <w:lang w:val="en-GB"/>
        </w:rPr>
        <w:t>împotriva</w:t>
      </w:r>
      <w:proofErr w:type="spellEnd"/>
      <w:r w:rsidRPr="004434A0">
        <w:rPr>
          <w:rFonts w:eastAsia="Calibri"/>
          <w:color w:val="000000"/>
          <w:lang w:val="en-GB"/>
        </w:rPr>
        <w:t xml:space="preserve"> </w:t>
      </w:r>
      <w:proofErr w:type="spellStart"/>
      <w:r w:rsidRPr="004434A0">
        <w:rPr>
          <w:rFonts w:eastAsia="Calibri"/>
          <w:color w:val="000000"/>
          <w:lang w:val="en-GB"/>
        </w:rPr>
        <w:t>hepatitei</w:t>
      </w:r>
      <w:proofErr w:type="spellEnd"/>
      <w:r w:rsidRPr="004434A0">
        <w:rPr>
          <w:rFonts w:eastAsia="Calibri"/>
          <w:color w:val="000000"/>
          <w:lang w:val="en-GB"/>
        </w:rPr>
        <w:t>” 2019 –</w:t>
      </w:r>
    </w:p>
    <w:p w:rsidR="004F7569" w:rsidRPr="004434A0" w:rsidRDefault="004F7569" w:rsidP="004F7569">
      <w:pPr>
        <w:rPr>
          <w:rFonts w:eastAsia="Calibri"/>
          <w:color w:val="000000"/>
          <w:lang w:val="fr-FR"/>
        </w:rPr>
      </w:pPr>
      <w:proofErr w:type="spellStart"/>
      <w:r w:rsidRPr="004434A0">
        <w:rPr>
          <w:rFonts w:eastAsia="Calibri"/>
          <w:color w:val="000000"/>
          <w:lang w:val="fr-FR"/>
        </w:rPr>
        <w:t>Materialele</w:t>
      </w:r>
      <w:proofErr w:type="spellEnd"/>
      <w:r w:rsidRPr="004434A0">
        <w:rPr>
          <w:rFonts w:eastAsia="Calibri"/>
          <w:color w:val="000000"/>
          <w:lang w:val="fr-FR"/>
        </w:rPr>
        <w:t xml:space="preserve"> </w:t>
      </w:r>
      <w:proofErr w:type="spellStart"/>
      <w:r w:rsidRPr="004434A0">
        <w:rPr>
          <w:rFonts w:eastAsia="Calibri"/>
          <w:color w:val="000000"/>
          <w:lang w:val="fr-FR"/>
        </w:rPr>
        <w:t>utilizate</w:t>
      </w:r>
      <w:proofErr w:type="spellEnd"/>
      <w:r w:rsidRPr="004434A0">
        <w:rPr>
          <w:rFonts w:eastAsia="Calibri"/>
          <w:color w:val="000000"/>
          <w:lang w:val="fr-FR"/>
        </w:rPr>
        <w:t xml:space="preserve"> au </w:t>
      </w:r>
      <w:proofErr w:type="spellStart"/>
      <w:r w:rsidRPr="004434A0">
        <w:rPr>
          <w:rFonts w:eastAsia="Calibri"/>
          <w:color w:val="000000"/>
          <w:lang w:val="fr-FR"/>
        </w:rPr>
        <w:t>fost</w:t>
      </w:r>
      <w:proofErr w:type="spellEnd"/>
      <w:r w:rsidRPr="004434A0">
        <w:rPr>
          <w:rFonts w:eastAsia="Calibri"/>
          <w:color w:val="000000"/>
          <w:lang w:val="fr-FR"/>
        </w:rPr>
        <w:t xml:space="preserve"> </w:t>
      </w:r>
      <w:proofErr w:type="spellStart"/>
      <w:r w:rsidRPr="004434A0">
        <w:rPr>
          <w:rFonts w:eastAsia="Calibri"/>
          <w:color w:val="000000"/>
          <w:lang w:val="fr-FR"/>
        </w:rPr>
        <w:t>raportate</w:t>
      </w:r>
      <w:proofErr w:type="spellEnd"/>
      <w:r w:rsidRPr="004434A0">
        <w:rPr>
          <w:rFonts w:eastAsia="Calibri"/>
          <w:color w:val="000000"/>
          <w:lang w:val="fr-FR"/>
        </w:rPr>
        <w:t xml:space="preserve"> la </w:t>
      </w:r>
      <w:proofErr w:type="spellStart"/>
      <w:r w:rsidRPr="004434A0">
        <w:rPr>
          <w:rFonts w:eastAsia="Calibri"/>
          <w:color w:val="000000"/>
          <w:lang w:val="fr-FR"/>
        </w:rPr>
        <w:t>intervenţia</w:t>
      </w:r>
      <w:proofErr w:type="spellEnd"/>
      <w:r w:rsidRPr="004434A0">
        <w:rPr>
          <w:rFonts w:eastAsia="Calibri"/>
          <w:color w:val="000000"/>
          <w:lang w:val="fr-FR"/>
        </w:rPr>
        <w:t xml:space="preserve"> 1.1</w:t>
      </w:r>
    </w:p>
    <w:p w:rsidR="004F7569" w:rsidRPr="004434A0" w:rsidRDefault="004F7569" w:rsidP="004F7569">
      <w:pPr>
        <w:rPr>
          <w:rFonts w:eastAsia="Calibri"/>
          <w:color w:val="FF0000"/>
          <w:sz w:val="14"/>
          <w:lang w:val="fr-FR"/>
        </w:rPr>
      </w:pPr>
    </w:p>
    <w:p w:rsidR="004F7569" w:rsidRPr="004434A0" w:rsidRDefault="004F7569" w:rsidP="004F7569">
      <w:pPr>
        <w:rPr>
          <w:rFonts w:eastAsia="Calibri"/>
          <w:color w:val="FF0000"/>
          <w:sz w:val="14"/>
          <w:lang w:val="fr-FR"/>
        </w:rPr>
      </w:pPr>
    </w:p>
    <w:p w:rsidR="004F7569" w:rsidRPr="004900F1" w:rsidRDefault="004F7569" w:rsidP="004F7569">
      <w:pPr>
        <w:rPr>
          <w:rFonts w:eastAsia="Calibri"/>
          <w:color w:val="000000"/>
          <w:lang w:val="fr-FR"/>
        </w:rPr>
      </w:pPr>
      <w:proofErr w:type="spellStart"/>
      <w:r w:rsidRPr="004900F1">
        <w:rPr>
          <w:rFonts w:eastAsia="Calibri"/>
          <w:color w:val="000000"/>
          <w:lang w:val="fr-FR"/>
        </w:rPr>
        <w:t>Intervenția</w:t>
      </w:r>
      <w:proofErr w:type="spellEnd"/>
      <w:r w:rsidRPr="004900F1">
        <w:rPr>
          <w:rFonts w:eastAsia="Calibri"/>
          <w:color w:val="000000"/>
          <w:lang w:val="fr-FR"/>
        </w:rPr>
        <w:t xml:space="preserve"> IEC nr.  16</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Denumirea</w:t>
      </w:r>
      <w:proofErr w:type="spellEnd"/>
      <w:r w:rsidRPr="004434A0">
        <w:rPr>
          <w:rFonts w:eastAsia="Calibri"/>
          <w:color w:val="000000"/>
          <w:lang w:val="fr-FR"/>
        </w:rPr>
        <w:t xml:space="preserve"> - </w:t>
      </w:r>
      <w:proofErr w:type="spellStart"/>
      <w:r w:rsidRPr="004434A0">
        <w:rPr>
          <w:rFonts w:eastAsia="Calibri"/>
          <w:color w:val="000000"/>
          <w:lang w:val="fr-FR"/>
        </w:rPr>
        <w:t>Săptămâna</w:t>
      </w:r>
      <w:proofErr w:type="spellEnd"/>
      <w:r w:rsidRPr="004434A0">
        <w:rPr>
          <w:rFonts w:eastAsia="Calibri"/>
          <w:color w:val="000000"/>
          <w:lang w:val="fr-FR"/>
        </w:rPr>
        <w:t xml:space="preserve"> </w:t>
      </w:r>
      <w:proofErr w:type="spellStart"/>
      <w:r w:rsidRPr="004434A0">
        <w:rPr>
          <w:rFonts w:eastAsia="Calibri"/>
          <w:color w:val="000000"/>
          <w:lang w:val="fr-FR"/>
        </w:rPr>
        <w:t>Mondială</w:t>
      </w:r>
      <w:proofErr w:type="spellEnd"/>
      <w:r w:rsidRPr="004434A0">
        <w:rPr>
          <w:rFonts w:eastAsia="Calibri"/>
          <w:color w:val="000000"/>
          <w:lang w:val="fr-FR"/>
        </w:rPr>
        <w:t xml:space="preserve"> a </w:t>
      </w:r>
      <w:proofErr w:type="spellStart"/>
      <w:r w:rsidRPr="004434A0">
        <w:rPr>
          <w:rFonts w:eastAsia="Calibri"/>
          <w:color w:val="000000"/>
          <w:lang w:val="fr-FR"/>
        </w:rPr>
        <w:t>Alimentaţiei</w:t>
      </w:r>
      <w:proofErr w:type="spellEnd"/>
      <w:r w:rsidRPr="004434A0">
        <w:rPr>
          <w:rFonts w:eastAsia="Calibri"/>
          <w:color w:val="000000"/>
          <w:lang w:val="fr-FR"/>
        </w:rPr>
        <w:t xml:space="preserve"> la </w:t>
      </w:r>
      <w:proofErr w:type="spellStart"/>
      <w:r w:rsidRPr="004434A0">
        <w:rPr>
          <w:rFonts w:eastAsia="Calibri"/>
          <w:color w:val="000000"/>
          <w:lang w:val="fr-FR"/>
        </w:rPr>
        <w:t>Sân</w:t>
      </w:r>
      <w:proofErr w:type="spellEnd"/>
    </w:p>
    <w:p w:rsidR="004F7569" w:rsidRPr="004434A0" w:rsidRDefault="004F7569" w:rsidP="004F7569">
      <w:pPr>
        <w:jc w:val="both"/>
        <w:rPr>
          <w:rFonts w:eastAsia="Calibri"/>
          <w:color w:val="000000"/>
          <w:lang w:val="fr-FR"/>
        </w:rPr>
      </w:pPr>
      <w:r w:rsidRPr="004434A0">
        <w:rPr>
          <w:rFonts w:eastAsia="Calibri"/>
          <w:color w:val="000000"/>
          <w:lang w:val="fr-FR"/>
        </w:rPr>
        <w:t xml:space="preserve">Nr. AMC </w:t>
      </w:r>
      <w:proofErr w:type="spellStart"/>
      <w:r w:rsidRPr="004434A0">
        <w:rPr>
          <w:rFonts w:eastAsia="Calibri"/>
          <w:color w:val="000000"/>
          <w:lang w:val="fr-FR"/>
        </w:rPr>
        <w:t>implicaţi</w:t>
      </w:r>
      <w:proofErr w:type="spellEnd"/>
      <w:r w:rsidRPr="004434A0">
        <w:rPr>
          <w:rFonts w:eastAsia="Calibri"/>
          <w:color w:val="000000"/>
          <w:lang w:val="fr-FR"/>
        </w:rPr>
        <w:t xml:space="preserve"> - 9</w:t>
      </w:r>
    </w:p>
    <w:p w:rsidR="004F7569" w:rsidRPr="004434A0" w:rsidRDefault="004F7569" w:rsidP="004F7569">
      <w:pPr>
        <w:jc w:val="both"/>
        <w:rPr>
          <w:rFonts w:eastAsia="Calibri"/>
          <w:color w:val="000000"/>
          <w:lang w:val="fr-FR"/>
        </w:rPr>
      </w:pPr>
      <w:r w:rsidRPr="004434A0">
        <w:rPr>
          <w:rFonts w:eastAsia="Calibri"/>
          <w:color w:val="000000"/>
          <w:lang w:val="fr-FR"/>
        </w:rPr>
        <w:t>Nr. MS implicați-2</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w:t>
      </w:r>
      <w:proofErr w:type="spellStart"/>
      <w:r w:rsidRPr="004434A0">
        <w:rPr>
          <w:rFonts w:eastAsia="Calibri"/>
          <w:color w:val="000000"/>
          <w:lang w:val="fr-FR"/>
        </w:rPr>
        <w:t>cu</w:t>
      </w:r>
      <w:proofErr w:type="spellEnd"/>
      <w:r w:rsidRPr="004434A0">
        <w:rPr>
          <w:rFonts w:eastAsia="Calibri"/>
          <w:color w:val="000000"/>
          <w:lang w:val="fr-FR"/>
        </w:rPr>
        <w:t xml:space="preserve"> </w:t>
      </w:r>
      <w:proofErr w:type="spellStart"/>
      <w:r w:rsidRPr="004434A0">
        <w:rPr>
          <w:rFonts w:eastAsia="Calibri"/>
          <w:color w:val="000000"/>
          <w:lang w:val="fr-FR"/>
        </w:rPr>
        <w:t>intervenția</w:t>
      </w:r>
      <w:proofErr w:type="spellEnd"/>
      <w:r w:rsidRPr="004434A0">
        <w:rPr>
          <w:rFonts w:eastAsia="Calibri"/>
          <w:color w:val="000000"/>
          <w:lang w:val="fr-FR"/>
        </w:rPr>
        <w:t xml:space="preserve"> IEC-7</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Enumerare</w:t>
      </w:r>
      <w:proofErr w:type="spellEnd"/>
      <w:r w:rsidRPr="004434A0">
        <w:rPr>
          <w:rFonts w:eastAsia="Calibri"/>
          <w:color w:val="000000"/>
          <w:lang w:val="fr-FR"/>
        </w:rPr>
        <w:t xml:space="preserve">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Chişineu-Criş</w:t>
      </w:r>
      <w:proofErr w:type="spellEnd"/>
      <w:r w:rsidRPr="004434A0">
        <w:rPr>
          <w:rFonts w:eastAsia="Calibri"/>
          <w:color w:val="000000"/>
          <w:lang w:val="fr-FR"/>
        </w:rPr>
        <w:t xml:space="preserve">, </w:t>
      </w:r>
      <w:proofErr w:type="spellStart"/>
      <w:r w:rsidRPr="004434A0">
        <w:rPr>
          <w:rFonts w:eastAsia="Calibri"/>
          <w:color w:val="000000"/>
          <w:lang w:val="fr-FR"/>
        </w:rPr>
        <w:t>Gurahonţ</w:t>
      </w:r>
      <w:proofErr w:type="spellEnd"/>
      <w:r w:rsidRPr="004434A0">
        <w:rPr>
          <w:rFonts w:eastAsia="Calibri"/>
          <w:color w:val="000000"/>
          <w:lang w:val="fr-FR"/>
        </w:rPr>
        <w:t xml:space="preserve">, </w:t>
      </w:r>
      <w:proofErr w:type="spellStart"/>
      <w:r w:rsidRPr="004434A0">
        <w:rPr>
          <w:rFonts w:eastAsia="Calibri"/>
          <w:color w:val="000000"/>
          <w:lang w:val="fr-FR"/>
        </w:rPr>
        <w:t>Ineu</w:t>
      </w:r>
      <w:proofErr w:type="spellEnd"/>
      <w:r w:rsidRPr="004434A0">
        <w:rPr>
          <w:rFonts w:eastAsia="Calibri"/>
          <w:color w:val="000000"/>
          <w:lang w:val="fr-FR"/>
        </w:rPr>
        <w:t xml:space="preserve">, </w:t>
      </w:r>
      <w:proofErr w:type="spellStart"/>
      <w:r w:rsidRPr="004434A0">
        <w:rPr>
          <w:rFonts w:eastAsia="Calibri"/>
          <w:color w:val="000000"/>
          <w:lang w:val="fr-FR"/>
        </w:rPr>
        <w:t>Olari</w:t>
      </w:r>
      <w:proofErr w:type="spellEnd"/>
      <w:r w:rsidRPr="004434A0">
        <w:rPr>
          <w:rFonts w:eastAsia="Calibri"/>
          <w:color w:val="000000"/>
          <w:lang w:val="fr-FR"/>
        </w:rPr>
        <w:t xml:space="preserve">, </w:t>
      </w:r>
      <w:proofErr w:type="spellStart"/>
      <w:r w:rsidRPr="004434A0">
        <w:rPr>
          <w:rFonts w:eastAsia="Calibri"/>
          <w:color w:val="000000"/>
          <w:lang w:val="fr-FR"/>
        </w:rPr>
        <w:t>Pecica</w:t>
      </w:r>
      <w:proofErr w:type="spellEnd"/>
      <w:r w:rsidRPr="004434A0">
        <w:rPr>
          <w:rFonts w:eastAsia="Calibri"/>
          <w:color w:val="000000"/>
          <w:lang w:val="fr-FR"/>
        </w:rPr>
        <w:t xml:space="preserve">, </w:t>
      </w:r>
      <w:proofErr w:type="spellStart"/>
      <w:r w:rsidRPr="004434A0">
        <w:rPr>
          <w:rFonts w:eastAsia="Calibri"/>
          <w:color w:val="000000"/>
          <w:lang w:val="fr-FR"/>
        </w:rPr>
        <w:t>Sântana</w:t>
      </w:r>
      <w:proofErr w:type="spellEnd"/>
      <w:r w:rsidRPr="004434A0">
        <w:rPr>
          <w:rFonts w:eastAsia="Calibri"/>
          <w:color w:val="000000"/>
          <w:lang w:val="fr-FR"/>
        </w:rPr>
        <w:t xml:space="preserve">, </w:t>
      </w:r>
      <w:proofErr w:type="spellStart"/>
      <w:r w:rsidRPr="004434A0">
        <w:rPr>
          <w:rFonts w:eastAsia="Calibri"/>
          <w:color w:val="000000"/>
          <w:lang w:val="fr-FR"/>
        </w:rPr>
        <w:t>Sintea</w:t>
      </w:r>
      <w:proofErr w:type="spellEnd"/>
      <w:r w:rsidRPr="004434A0">
        <w:rPr>
          <w:rFonts w:eastAsia="Calibri"/>
          <w:color w:val="000000"/>
          <w:lang w:val="fr-FR"/>
        </w:rPr>
        <w:t xml:space="preserve"> Mare. </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beneficiari</w:t>
      </w:r>
      <w:proofErr w:type="spellEnd"/>
      <w:r w:rsidRPr="004434A0">
        <w:rPr>
          <w:rFonts w:eastAsia="Calibri"/>
          <w:color w:val="000000"/>
          <w:lang w:val="fr-FR"/>
        </w:rPr>
        <w:t xml:space="preserve"> </w:t>
      </w:r>
      <w:proofErr w:type="spellStart"/>
      <w:r w:rsidRPr="004434A0">
        <w:rPr>
          <w:rFonts w:eastAsia="Calibri"/>
          <w:color w:val="000000"/>
          <w:lang w:val="fr-FR"/>
        </w:rPr>
        <w:t>din</w:t>
      </w:r>
      <w:proofErr w:type="spellEnd"/>
      <w:r w:rsidRPr="004434A0">
        <w:rPr>
          <w:rFonts w:eastAsia="Calibri"/>
          <w:color w:val="000000"/>
          <w:lang w:val="fr-FR"/>
        </w:rPr>
        <w:t xml:space="preserve"> </w:t>
      </w:r>
      <w:proofErr w:type="spellStart"/>
      <w:r w:rsidRPr="004434A0">
        <w:rPr>
          <w:rFonts w:eastAsia="Calibri"/>
          <w:color w:val="000000"/>
          <w:lang w:val="fr-FR"/>
        </w:rPr>
        <w:t>comunitățile</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- 312 </w:t>
      </w:r>
    </w:p>
    <w:p w:rsidR="004F7569" w:rsidRPr="004434A0" w:rsidRDefault="004F7569" w:rsidP="004F7569">
      <w:pPr>
        <w:jc w:val="both"/>
        <w:rPr>
          <w:rFonts w:ascii="Calibri" w:eastAsia="Calibri" w:hAnsi="Calibri"/>
          <w:color w:val="000000"/>
        </w:rPr>
      </w:pPr>
      <w:proofErr w:type="spellStart"/>
      <w:r w:rsidRPr="004434A0">
        <w:rPr>
          <w:rFonts w:eastAsia="Calibri"/>
          <w:color w:val="000000"/>
          <w:lang w:val="fr-FR"/>
        </w:rPr>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xml:space="preserve"> (nr. </w:t>
      </w:r>
      <w:proofErr w:type="spellStart"/>
      <w:r w:rsidRPr="004434A0">
        <w:rPr>
          <w:rFonts w:eastAsia="Calibri"/>
          <w:color w:val="000000"/>
          <w:lang w:val="fr-FR"/>
        </w:rPr>
        <w:t>și</w:t>
      </w:r>
      <w:proofErr w:type="spellEnd"/>
      <w:r w:rsidRPr="004434A0">
        <w:rPr>
          <w:rFonts w:eastAsia="Calibri"/>
          <w:color w:val="000000"/>
          <w:lang w:val="fr-FR"/>
        </w:rPr>
        <w:t xml:space="preserve"> tip)</w:t>
      </w:r>
      <w:r w:rsidRPr="004434A0">
        <w:rPr>
          <w:rFonts w:ascii="Calibri" w:eastAsia="Calibri" w:hAnsi="Calibri"/>
          <w:color w:val="000000"/>
        </w:rPr>
        <w:t xml:space="preserve"> </w:t>
      </w:r>
    </w:p>
    <w:p w:rsidR="004F7569" w:rsidRPr="004434A0" w:rsidRDefault="004F7569" w:rsidP="004F7569">
      <w:pPr>
        <w:rPr>
          <w:rFonts w:eastAsia="Calibri"/>
          <w:lang w:val="fr-FR"/>
        </w:rPr>
      </w:pPr>
      <w:r w:rsidRPr="004434A0">
        <w:rPr>
          <w:rFonts w:eastAsia="Calibri"/>
          <w:lang w:val="fr-FR"/>
        </w:rPr>
        <w:t>1.</w:t>
      </w:r>
      <w:r w:rsidRPr="004434A0">
        <w:rPr>
          <w:rFonts w:eastAsia="Calibri"/>
          <w:lang w:val="fr-FR"/>
        </w:rPr>
        <w:tab/>
        <w:t xml:space="preserve"> Pliant” „</w:t>
      </w:r>
      <w:proofErr w:type="spellStart"/>
      <w:r w:rsidRPr="004434A0">
        <w:rPr>
          <w:rFonts w:eastAsia="Calibri"/>
          <w:lang w:val="fr-FR"/>
        </w:rPr>
        <w:t>Săptămâna</w:t>
      </w:r>
      <w:proofErr w:type="spellEnd"/>
      <w:r w:rsidRPr="004434A0">
        <w:rPr>
          <w:rFonts w:eastAsia="Calibri"/>
          <w:lang w:val="fr-FR"/>
        </w:rPr>
        <w:t xml:space="preserve"> </w:t>
      </w:r>
      <w:proofErr w:type="spellStart"/>
      <w:r w:rsidRPr="004434A0">
        <w:rPr>
          <w:rFonts w:eastAsia="Calibri"/>
          <w:lang w:val="fr-FR"/>
        </w:rPr>
        <w:t>Mondială</w:t>
      </w:r>
      <w:proofErr w:type="spellEnd"/>
      <w:r w:rsidRPr="004434A0">
        <w:rPr>
          <w:rFonts w:eastAsia="Calibri"/>
          <w:lang w:val="fr-FR"/>
        </w:rPr>
        <w:t xml:space="preserve"> a </w:t>
      </w:r>
      <w:proofErr w:type="spellStart"/>
      <w:r w:rsidRPr="004434A0">
        <w:rPr>
          <w:rFonts w:eastAsia="Calibri"/>
          <w:lang w:val="fr-FR"/>
        </w:rPr>
        <w:t>Alimentaţiei</w:t>
      </w:r>
      <w:proofErr w:type="spellEnd"/>
      <w:r w:rsidRPr="004434A0">
        <w:rPr>
          <w:rFonts w:eastAsia="Calibri"/>
          <w:lang w:val="fr-FR"/>
        </w:rPr>
        <w:t xml:space="preserve"> la </w:t>
      </w:r>
      <w:proofErr w:type="spellStart"/>
      <w:r w:rsidRPr="004434A0">
        <w:rPr>
          <w:rFonts w:eastAsia="Calibri"/>
          <w:lang w:val="fr-FR"/>
        </w:rPr>
        <w:t>Sân</w:t>
      </w:r>
      <w:proofErr w:type="spellEnd"/>
      <w:r w:rsidRPr="004434A0">
        <w:rPr>
          <w:rFonts w:eastAsia="Calibri"/>
          <w:lang w:val="fr-FR"/>
        </w:rPr>
        <w:t>”</w:t>
      </w:r>
    </w:p>
    <w:p w:rsidR="004F7569" w:rsidRPr="004434A0" w:rsidRDefault="004F7569" w:rsidP="004F7569">
      <w:pPr>
        <w:rPr>
          <w:rFonts w:eastAsia="Calibri"/>
          <w:lang w:val="fr-FR"/>
        </w:rPr>
      </w:pPr>
      <w:r w:rsidRPr="004434A0">
        <w:rPr>
          <w:rFonts w:eastAsia="Calibri"/>
          <w:lang w:val="fr-FR"/>
        </w:rPr>
        <w:t>2.</w:t>
      </w:r>
      <w:r w:rsidRPr="004434A0">
        <w:rPr>
          <w:rFonts w:eastAsia="Calibri"/>
          <w:lang w:val="fr-FR"/>
        </w:rPr>
        <w:tab/>
        <w:t xml:space="preserve">Poster ” </w:t>
      </w:r>
      <w:proofErr w:type="spellStart"/>
      <w:r w:rsidRPr="004434A0">
        <w:rPr>
          <w:rFonts w:eastAsia="Calibri"/>
          <w:lang w:val="fr-FR"/>
        </w:rPr>
        <w:t>Săptămâna</w:t>
      </w:r>
      <w:proofErr w:type="spellEnd"/>
      <w:r w:rsidRPr="004434A0">
        <w:rPr>
          <w:rFonts w:eastAsia="Calibri"/>
          <w:lang w:val="fr-FR"/>
        </w:rPr>
        <w:t xml:space="preserve"> </w:t>
      </w:r>
      <w:proofErr w:type="spellStart"/>
      <w:r w:rsidRPr="004434A0">
        <w:rPr>
          <w:rFonts w:eastAsia="Calibri"/>
          <w:lang w:val="fr-FR"/>
        </w:rPr>
        <w:t>M</w:t>
      </w:r>
      <w:r>
        <w:rPr>
          <w:rFonts w:eastAsia="Calibri"/>
          <w:lang w:val="fr-FR"/>
        </w:rPr>
        <w:t>ondială</w:t>
      </w:r>
      <w:proofErr w:type="spellEnd"/>
      <w:r>
        <w:rPr>
          <w:rFonts w:eastAsia="Calibri"/>
          <w:lang w:val="fr-FR"/>
        </w:rPr>
        <w:t xml:space="preserve"> a </w:t>
      </w:r>
      <w:proofErr w:type="spellStart"/>
      <w:r>
        <w:rPr>
          <w:rFonts w:eastAsia="Calibri"/>
          <w:lang w:val="fr-FR"/>
        </w:rPr>
        <w:t>Alimentaţiei</w:t>
      </w:r>
      <w:proofErr w:type="spellEnd"/>
      <w:r>
        <w:rPr>
          <w:rFonts w:eastAsia="Calibri"/>
          <w:lang w:val="fr-FR"/>
        </w:rPr>
        <w:t xml:space="preserve"> la </w:t>
      </w:r>
      <w:proofErr w:type="spellStart"/>
      <w:r>
        <w:rPr>
          <w:rFonts w:eastAsia="Calibri"/>
          <w:lang w:val="fr-FR"/>
        </w:rPr>
        <w:t>Sân</w:t>
      </w:r>
      <w:proofErr w:type="spellEnd"/>
      <w:r>
        <w:rPr>
          <w:rFonts w:eastAsia="Calibri"/>
          <w:lang w:val="fr-FR"/>
        </w:rPr>
        <w:t xml:space="preserve"> </w:t>
      </w:r>
    </w:p>
    <w:p w:rsidR="004F7569" w:rsidRPr="004434A0" w:rsidRDefault="004F7569" w:rsidP="004F7569">
      <w:pPr>
        <w:rPr>
          <w:rFonts w:eastAsia="Calibri"/>
          <w:lang w:val="fr-FR"/>
        </w:rPr>
      </w:pPr>
      <w:proofErr w:type="spellStart"/>
      <w:r w:rsidRPr="004434A0">
        <w:rPr>
          <w:rFonts w:eastAsia="Calibri"/>
          <w:lang w:val="fr-FR"/>
        </w:rPr>
        <w:t>Materialele</w:t>
      </w:r>
      <w:proofErr w:type="spellEnd"/>
      <w:r w:rsidRPr="004434A0">
        <w:rPr>
          <w:rFonts w:eastAsia="Calibri"/>
          <w:lang w:val="fr-FR"/>
        </w:rPr>
        <w:t xml:space="preserve"> </w:t>
      </w:r>
      <w:proofErr w:type="spellStart"/>
      <w:r w:rsidRPr="004434A0">
        <w:rPr>
          <w:rFonts w:eastAsia="Calibri"/>
          <w:lang w:val="fr-FR"/>
        </w:rPr>
        <w:t>utilizate</w:t>
      </w:r>
      <w:proofErr w:type="spellEnd"/>
      <w:r w:rsidRPr="004434A0">
        <w:rPr>
          <w:rFonts w:eastAsia="Calibri"/>
          <w:lang w:val="fr-FR"/>
        </w:rPr>
        <w:t xml:space="preserve"> au </w:t>
      </w:r>
      <w:proofErr w:type="spellStart"/>
      <w:r w:rsidRPr="004434A0">
        <w:rPr>
          <w:rFonts w:eastAsia="Calibri"/>
          <w:lang w:val="fr-FR"/>
        </w:rPr>
        <w:t>fost</w:t>
      </w:r>
      <w:proofErr w:type="spellEnd"/>
      <w:r w:rsidRPr="004434A0">
        <w:rPr>
          <w:rFonts w:eastAsia="Calibri"/>
          <w:lang w:val="fr-FR"/>
        </w:rPr>
        <w:t xml:space="preserve"> </w:t>
      </w:r>
      <w:proofErr w:type="spellStart"/>
      <w:r w:rsidRPr="004434A0">
        <w:rPr>
          <w:rFonts w:eastAsia="Calibri"/>
          <w:lang w:val="fr-FR"/>
        </w:rPr>
        <w:t>raportate</w:t>
      </w:r>
      <w:proofErr w:type="spellEnd"/>
      <w:r w:rsidRPr="004434A0">
        <w:rPr>
          <w:rFonts w:eastAsia="Calibri"/>
          <w:lang w:val="fr-FR"/>
        </w:rPr>
        <w:t xml:space="preserve"> la </w:t>
      </w:r>
      <w:proofErr w:type="spellStart"/>
      <w:r w:rsidRPr="004434A0">
        <w:rPr>
          <w:rFonts w:eastAsia="Calibri"/>
          <w:lang w:val="fr-FR"/>
        </w:rPr>
        <w:t>intervenţia</w:t>
      </w:r>
      <w:proofErr w:type="spellEnd"/>
      <w:r w:rsidRPr="004434A0">
        <w:rPr>
          <w:rFonts w:eastAsia="Calibri"/>
          <w:lang w:val="fr-FR"/>
        </w:rPr>
        <w:t xml:space="preserve"> 1.1</w:t>
      </w:r>
    </w:p>
    <w:p w:rsidR="004F7569" w:rsidRPr="004434A0" w:rsidRDefault="004F7569" w:rsidP="004F7569">
      <w:pPr>
        <w:rPr>
          <w:rFonts w:eastAsia="Calibri"/>
          <w:b/>
          <w:color w:val="FF0000"/>
          <w:lang w:val="fr-FR"/>
        </w:rPr>
      </w:pPr>
    </w:p>
    <w:p w:rsidR="004F7569" w:rsidRPr="004900F1" w:rsidRDefault="004F7569" w:rsidP="004F7569">
      <w:pPr>
        <w:rPr>
          <w:rFonts w:eastAsia="Calibri"/>
          <w:color w:val="000000"/>
          <w:lang w:val="fr-FR"/>
        </w:rPr>
      </w:pPr>
      <w:proofErr w:type="spellStart"/>
      <w:r w:rsidRPr="004900F1">
        <w:rPr>
          <w:rFonts w:eastAsia="Calibri"/>
          <w:color w:val="000000"/>
          <w:lang w:val="fr-FR"/>
        </w:rPr>
        <w:t>Intervenția</w:t>
      </w:r>
      <w:proofErr w:type="spellEnd"/>
      <w:r w:rsidRPr="004900F1">
        <w:rPr>
          <w:rFonts w:eastAsia="Calibri"/>
          <w:color w:val="000000"/>
          <w:lang w:val="fr-FR"/>
        </w:rPr>
        <w:t xml:space="preserve"> IEC nr.  17</w:t>
      </w:r>
    </w:p>
    <w:p w:rsidR="004F7569" w:rsidRPr="004434A0" w:rsidRDefault="004F7569" w:rsidP="004F7569">
      <w:pPr>
        <w:jc w:val="both"/>
        <w:rPr>
          <w:rFonts w:eastAsia="Calibri"/>
          <w:color w:val="000000"/>
        </w:rPr>
      </w:pPr>
      <w:proofErr w:type="spellStart"/>
      <w:r w:rsidRPr="004434A0">
        <w:rPr>
          <w:rFonts w:eastAsia="Calibri"/>
          <w:color w:val="000000"/>
          <w:lang w:val="fr-FR"/>
        </w:rPr>
        <w:t>Denumirea</w:t>
      </w:r>
      <w:proofErr w:type="spellEnd"/>
      <w:r w:rsidRPr="004434A0">
        <w:rPr>
          <w:rFonts w:eastAsia="Calibri"/>
          <w:color w:val="000000"/>
          <w:lang w:val="fr-FR"/>
        </w:rPr>
        <w:t xml:space="preserve"> - </w:t>
      </w:r>
      <w:proofErr w:type="spellStart"/>
      <w:r w:rsidRPr="004434A0">
        <w:rPr>
          <w:rFonts w:eastAsia="Calibri"/>
          <w:color w:val="000000"/>
        </w:rPr>
        <w:t>Ziua</w:t>
      </w:r>
      <w:proofErr w:type="spellEnd"/>
      <w:r w:rsidRPr="004434A0">
        <w:rPr>
          <w:rFonts w:eastAsia="Calibri"/>
          <w:color w:val="000000"/>
        </w:rPr>
        <w:t xml:space="preserve"> </w:t>
      </w:r>
      <w:proofErr w:type="spellStart"/>
      <w:r w:rsidRPr="004434A0">
        <w:rPr>
          <w:rFonts w:eastAsia="Calibri"/>
          <w:color w:val="000000"/>
        </w:rPr>
        <w:t>Mondială</w:t>
      </w:r>
      <w:proofErr w:type="spellEnd"/>
      <w:r w:rsidRPr="004434A0">
        <w:rPr>
          <w:rFonts w:eastAsia="Calibri"/>
          <w:color w:val="000000"/>
        </w:rPr>
        <w:t xml:space="preserve"> </w:t>
      </w:r>
      <w:proofErr w:type="spellStart"/>
      <w:r w:rsidRPr="004434A0">
        <w:rPr>
          <w:rFonts w:eastAsia="Calibri"/>
          <w:color w:val="000000"/>
        </w:rPr>
        <w:t>Pentru</w:t>
      </w:r>
      <w:proofErr w:type="spellEnd"/>
      <w:r w:rsidRPr="004434A0">
        <w:rPr>
          <w:rFonts w:eastAsia="Calibri"/>
          <w:color w:val="000000"/>
        </w:rPr>
        <w:t xml:space="preserve"> </w:t>
      </w:r>
      <w:proofErr w:type="spellStart"/>
      <w:r w:rsidRPr="004434A0">
        <w:rPr>
          <w:rFonts w:eastAsia="Calibri"/>
          <w:color w:val="000000"/>
        </w:rPr>
        <w:t>Siguranța</w:t>
      </w:r>
      <w:proofErr w:type="spellEnd"/>
      <w:r w:rsidRPr="004434A0">
        <w:rPr>
          <w:rFonts w:eastAsia="Calibri"/>
          <w:color w:val="000000"/>
        </w:rPr>
        <w:t xml:space="preserve"> </w:t>
      </w:r>
      <w:proofErr w:type="spellStart"/>
      <w:r w:rsidRPr="004434A0">
        <w:rPr>
          <w:rFonts w:eastAsia="Calibri"/>
          <w:color w:val="000000"/>
        </w:rPr>
        <w:t>Pacientului</w:t>
      </w:r>
      <w:proofErr w:type="spellEnd"/>
    </w:p>
    <w:p w:rsidR="004F7569" w:rsidRPr="004434A0" w:rsidRDefault="004F7569" w:rsidP="004F7569">
      <w:pPr>
        <w:jc w:val="both"/>
        <w:rPr>
          <w:rFonts w:eastAsia="Calibri"/>
          <w:color w:val="000000"/>
          <w:lang w:val="fr-FR"/>
        </w:rPr>
      </w:pPr>
      <w:r w:rsidRPr="004434A0">
        <w:rPr>
          <w:rFonts w:eastAsia="Calibri"/>
          <w:color w:val="000000"/>
          <w:lang w:val="fr-FR"/>
        </w:rPr>
        <w:t xml:space="preserve">Nr. AMC </w:t>
      </w:r>
      <w:proofErr w:type="spellStart"/>
      <w:r w:rsidRPr="004434A0">
        <w:rPr>
          <w:rFonts w:eastAsia="Calibri"/>
          <w:color w:val="000000"/>
          <w:lang w:val="fr-FR"/>
        </w:rPr>
        <w:t>implicaţi</w:t>
      </w:r>
      <w:proofErr w:type="spellEnd"/>
      <w:r w:rsidRPr="004434A0">
        <w:rPr>
          <w:rFonts w:eastAsia="Calibri"/>
          <w:color w:val="000000"/>
          <w:lang w:val="fr-FR"/>
        </w:rPr>
        <w:t xml:space="preserve"> - 9</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MS </w:t>
      </w:r>
      <w:proofErr w:type="spellStart"/>
      <w:r w:rsidRPr="004434A0">
        <w:rPr>
          <w:rFonts w:eastAsia="Calibri"/>
          <w:color w:val="000000"/>
          <w:lang w:val="fr-FR"/>
        </w:rPr>
        <w:t>implicați</w:t>
      </w:r>
      <w:proofErr w:type="spellEnd"/>
      <w:r w:rsidRPr="004434A0">
        <w:rPr>
          <w:rFonts w:eastAsia="Calibri"/>
          <w:color w:val="000000"/>
          <w:lang w:val="fr-FR"/>
        </w:rPr>
        <w:t>- 3</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w:t>
      </w:r>
      <w:proofErr w:type="spellStart"/>
      <w:r w:rsidRPr="004434A0">
        <w:rPr>
          <w:rFonts w:eastAsia="Calibri"/>
          <w:color w:val="000000"/>
          <w:lang w:val="fr-FR"/>
        </w:rPr>
        <w:t>cu</w:t>
      </w:r>
      <w:proofErr w:type="spellEnd"/>
      <w:r w:rsidRPr="004434A0">
        <w:rPr>
          <w:rFonts w:eastAsia="Calibri"/>
          <w:color w:val="000000"/>
          <w:lang w:val="fr-FR"/>
        </w:rPr>
        <w:t xml:space="preserve"> </w:t>
      </w:r>
      <w:proofErr w:type="spellStart"/>
      <w:r w:rsidRPr="004434A0">
        <w:rPr>
          <w:rFonts w:eastAsia="Calibri"/>
          <w:color w:val="000000"/>
          <w:lang w:val="fr-FR"/>
        </w:rPr>
        <w:t>intervenția</w:t>
      </w:r>
      <w:proofErr w:type="spellEnd"/>
      <w:r w:rsidRPr="004434A0">
        <w:rPr>
          <w:rFonts w:eastAsia="Calibri"/>
          <w:color w:val="000000"/>
          <w:lang w:val="fr-FR"/>
        </w:rPr>
        <w:t xml:space="preserve"> IEC-</w:t>
      </w:r>
      <w:r w:rsidRPr="004434A0">
        <w:rPr>
          <w:rFonts w:ascii="Calibri" w:eastAsia="Calibri" w:hAnsi="Calibri"/>
          <w:color w:val="000000"/>
        </w:rPr>
        <w:t xml:space="preserve"> </w:t>
      </w:r>
      <w:r w:rsidRPr="004434A0">
        <w:rPr>
          <w:rFonts w:eastAsia="Calibri"/>
          <w:color w:val="000000"/>
        </w:rPr>
        <w:t>7</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Enumerare</w:t>
      </w:r>
      <w:proofErr w:type="spellEnd"/>
      <w:r w:rsidRPr="004434A0">
        <w:rPr>
          <w:rFonts w:eastAsia="Calibri"/>
          <w:color w:val="000000"/>
          <w:lang w:val="fr-FR"/>
        </w:rPr>
        <w:t xml:space="preserve"> </w:t>
      </w:r>
      <w:proofErr w:type="spellStart"/>
      <w:r w:rsidRPr="004434A0">
        <w:rPr>
          <w:rFonts w:eastAsia="Calibri"/>
          <w:color w:val="000000"/>
          <w:lang w:val="fr-FR"/>
        </w:rPr>
        <w:t>comunități</w:t>
      </w:r>
      <w:proofErr w:type="spellEnd"/>
      <w:r w:rsidRPr="004434A0">
        <w:rPr>
          <w:rFonts w:eastAsia="Calibri"/>
          <w:color w:val="000000"/>
          <w:lang w:val="fr-FR"/>
        </w:rPr>
        <w:t xml:space="preserve">: Arad, </w:t>
      </w:r>
      <w:proofErr w:type="spellStart"/>
      <w:r w:rsidRPr="004434A0">
        <w:rPr>
          <w:rFonts w:eastAsia="Calibri"/>
          <w:color w:val="000000"/>
          <w:lang w:val="fr-FR"/>
        </w:rPr>
        <w:t>Felnac</w:t>
      </w:r>
      <w:proofErr w:type="spellEnd"/>
      <w:r w:rsidRPr="004434A0">
        <w:rPr>
          <w:rFonts w:eastAsia="Calibri"/>
          <w:color w:val="000000"/>
          <w:lang w:val="fr-FR"/>
        </w:rPr>
        <w:t xml:space="preserve">, </w:t>
      </w:r>
      <w:proofErr w:type="spellStart"/>
      <w:r w:rsidRPr="004434A0">
        <w:rPr>
          <w:rFonts w:eastAsia="Calibri"/>
          <w:color w:val="000000"/>
          <w:lang w:val="fr-FR"/>
        </w:rPr>
        <w:t>Gurahonţ</w:t>
      </w:r>
      <w:proofErr w:type="spellEnd"/>
      <w:r w:rsidRPr="004434A0">
        <w:rPr>
          <w:rFonts w:eastAsia="Calibri"/>
          <w:color w:val="000000"/>
          <w:lang w:val="fr-FR"/>
        </w:rPr>
        <w:t xml:space="preserve">, </w:t>
      </w:r>
      <w:proofErr w:type="spellStart"/>
      <w:r w:rsidRPr="004434A0">
        <w:rPr>
          <w:rFonts w:eastAsia="Calibri"/>
          <w:color w:val="000000"/>
          <w:lang w:val="fr-FR"/>
        </w:rPr>
        <w:t>Ineu</w:t>
      </w:r>
      <w:proofErr w:type="spellEnd"/>
      <w:r w:rsidRPr="004434A0">
        <w:rPr>
          <w:rFonts w:eastAsia="Calibri"/>
          <w:color w:val="000000"/>
          <w:lang w:val="fr-FR"/>
        </w:rPr>
        <w:t xml:space="preserve">, </w:t>
      </w:r>
      <w:proofErr w:type="spellStart"/>
      <w:r w:rsidRPr="004434A0">
        <w:rPr>
          <w:rFonts w:eastAsia="Calibri"/>
          <w:color w:val="000000"/>
          <w:lang w:val="fr-FR"/>
        </w:rPr>
        <w:t>Lipova,Nădlac</w:t>
      </w:r>
      <w:proofErr w:type="spellEnd"/>
      <w:r w:rsidRPr="004434A0">
        <w:rPr>
          <w:rFonts w:eastAsia="Calibri"/>
          <w:color w:val="000000"/>
          <w:lang w:val="fr-FR"/>
        </w:rPr>
        <w:t xml:space="preserve">, </w:t>
      </w:r>
      <w:proofErr w:type="spellStart"/>
      <w:r w:rsidRPr="004434A0">
        <w:rPr>
          <w:rFonts w:eastAsia="Calibri"/>
          <w:color w:val="000000"/>
          <w:lang w:val="fr-FR"/>
        </w:rPr>
        <w:t>Pecica</w:t>
      </w:r>
      <w:proofErr w:type="spellEnd"/>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beneficiari</w:t>
      </w:r>
      <w:proofErr w:type="spellEnd"/>
      <w:r w:rsidRPr="004434A0">
        <w:rPr>
          <w:rFonts w:eastAsia="Calibri"/>
          <w:color w:val="000000"/>
          <w:lang w:val="fr-FR"/>
        </w:rPr>
        <w:t xml:space="preserve"> </w:t>
      </w:r>
      <w:proofErr w:type="spellStart"/>
      <w:r w:rsidRPr="004434A0">
        <w:rPr>
          <w:rFonts w:eastAsia="Calibri"/>
          <w:color w:val="000000"/>
          <w:lang w:val="fr-FR"/>
        </w:rPr>
        <w:t>din</w:t>
      </w:r>
      <w:proofErr w:type="spellEnd"/>
      <w:r w:rsidRPr="004434A0">
        <w:rPr>
          <w:rFonts w:eastAsia="Calibri"/>
          <w:color w:val="000000"/>
          <w:lang w:val="fr-FR"/>
        </w:rPr>
        <w:t xml:space="preserve"> </w:t>
      </w:r>
      <w:proofErr w:type="spellStart"/>
      <w:r w:rsidRPr="004434A0">
        <w:rPr>
          <w:rFonts w:eastAsia="Calibri"/>
          <w:color w:val="000000"/>
          <w:lang w:val="fr-FR"/>
        </w:rPr>
        <w:t>comunitățile</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w:t>
      </w:r>
      <w:r w:rsidRPr="004434A0">
        <w:rPr>
          <w:rFonts w:ascii="Calibri" w:eastAsia="Calibri" w:hAnsi="Calibri"/>
          <w:color w:val="000000"/>
        </w:rPr>
        <w:t xml:space="preserve"> </w:t>
      </w:r>
      <w:r w:rsidRPr="004434A0">
        <w:rPr>
          <w:rFonts w:eastAsia="Calibri"/>
          <w:color w:val="000000"/>
          <w:lang w:val="fr-FR"/>
        </w:rPr>
        <w:t>493</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lastRenderedPageBreak/>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xml:space="preserve"> (nr. </w:t>
      </w:r>
      <w:proofErr w:type="spellStart"/>
      <w:r w:rsidRPr="004434A0">
        <w:rPr>
          <w:rFonts w:eastAsia="Calibri"/>
          <w:color w:val="000000"/>
          <w:lang w:val="fr-FR"/>
        </w:rPr>
        <w:t>și</w:t>
      </w:r>
      <w:proofErr w:type="spellEnd"/>
      <w:r w:rsidRPr="004434A0">
        <w:rPr>
          <w:rFonts w:eastAsia="Calibri"/>
          <w:color w:val="000000"/>
          <w:lang w:val="fr-FR"/>
        </w:rPr>
        <w:t xml:space="preserve"> tip)</w:t>
      </w:r>
    </w:p>
    <w:p w:rsidR="004F7569" w:rsidRPr="004434A0" w:rsidRDefault="004F7569" w:rsidP="004F7569">
      <w:pPr>
        <w:rPr>
          <w:rFonts w:eastAsia="Calibri"/>
          <w:color w:val="000000"/>
          <w:lang w:val="fr-FR"/>
        </w:rPr>
      </w:pPr>
      <w:r w:rsidRPr="004434A0">
        <w:rPr>
          <w:rFonts w:eastAsia="Calibri"/>
          <w:color w:val="000000"/>
          <w:lang w:val="fr-FR"/>
        </w:rPr>
        <w:t>1.</w:t>
      </w:r>
      <w:r w:rsidRPr="004434A0">
        <w:rPr>
          <w:rFonts w:eastAsia="Calibri"/>
          <w:color w:val="000000"/>
          <w:lang w:val="fr-FR"/>
        </w:rPr>
        <w:tab/>
        <w:t xml:space="preserve">Poster </w:t>
      </w:r>
      <w:proofErr w:type="spellStart"/>
      <w:r w:rsidRPr="004434A0">
        <w:rPr>
          <w:rFonts w:eastAsia="Calibri"/>
          <w:color w:val="000000"/>
          <w:lang w:val="fr-FR"/>
        </w:rPr>
        <w:t>pacienţi</w:t>
      </w:r>
      <w:proofErr w:type="spellEnd"/>
      <w:r w:rsidRPr="004434A0">
        <w:rPr>
          <w:rFonts w:eastAsia="Calibri"/>
          <w:color w:val="000000"/>
          <w:lang w:val="fr-FR"/>
        </w:rPr>
        <w:t xml:space="preserve"> ” </w:t>
      </w:r>
      <w:proofErr w:type="spellStart"/>
      <w:r w:rsidRPr="004434A0">
        <w:rPr>
          <w:rFonts w:eastAsia="Calibri"/>
          <w:color w:val="000000"/>
          <w:lang w:val="fr-FR"/>
        </w:rPr>
        <w:t>Ziua</w:t>
      </w:r>
      <w:proofErr w:type="spellEnd"/>
      <w:r w:rsidRPr="004434A0">
        <w:rPr>
          <w:rFonts w:eastAsia="Calibri"/>
          <w:color w:val="000000"/>
          <w:lang w:val="fr-FR"/>
        </w:rPr>
        <w:t xml:space="preserve"> </w:t>
      </w:r>
      <w:proofErr w:type="spellStart"/>
      <w:r w:rsidRPr="004434A0">
        <w:rPr>
          <w:rFonts w:eastAsia="Calibri"/>
          <w:color w:val="000000"/>
          <w:lang w:val="fr-FR"/>
        </w:rPr>
        <w:t>Mondială</w:t>
      </w:r>
      <w:proofErr w:type="spellEnd"/>
      <w:r w:rsidRPr="004434A0">
        <w:rPr>
          <w:rFonts w:eastAsia="Calibri"/>
          <w:color w:val="000000"/>
          <w:lang w:val="fr-FR"/>
        </w:rPr>
        <w:t xml:space="preserve"> </w:t>
      </w:r>
      <w:proofErr w:type="spellStart"/>
      <w:r w:rsidRPr="004434A0">
        <w:rPr>
          <w:rFonts w:eastAsia="Calibri"/>
          <w:color w:val="000000"/>
          <w:lang w:val="fr-FR"/>
        </w:rPr>
        <w:t>pentru</w:t>
      </w:r>
      <w:proofErr w:type="spellEnd"/>
      <w:r w:rsidRPr="004434A0">
        <w:rPr>
          <w:rFonts w:eastAsia="Calibri"/>
          <w:color w:val="000000"/>
          <w:lang w:val="fr-FR"/>
        </w:rPr>
        <w:t xml:space="preserve"> </w:t>
      </w:r>
      <w:proofErr w:type="spellStart"/>
      <w:r w:rsidRPr="004434A0">
        <w:rPr>
          <w:rFonts w:eastAsia="Calibri"/>
          <w:color w:val="000000"/>
          <w:lang w:val="fr-FR"/>
        </w:rPr>
        <w:t>Siguranța</w:t>
      </w:r>
      <w:proofErr w:type="spellEnd"/>
      <w:r w:rsidRPr="004434A0">
        <w:rPr>
          <w:rFonts w:eastAsia="Calibri"/>
          <w:color w:val="000000"/>
          <w:lang w:val="fr-FR"/>
        </w:rPr>
        <w:t xml:space="preserve"> </w:t>
      </w:r>
      <w:proofErr w:type="spellStart"/>
      <w:r w:rsidRPr="004434A0">
        <w:rPr>
          <w:rFonts w:eastAsia="Calibri"/>
          <w:color w:val="000000"/>
          <w:lang w:val="fr-FR"/>
        </w:rPr>
        <w:t>Pacientului</w:t>
      </w:r>
      <w:proofErr w:type="spellEnd"/>
      <w:r w:rsidRPr="004434A0">
        <w:rPr>
          <w:rFonts w:eastAsia="Calibri"/>
          <w:color w:val="000000"/>
          <w:lang w:val="fr-FR"/>
        </w:rPr>
        <w:t>”</w:t>
      </w:r>
    </w:p>
    <w:p w:rsidR="004F7569" w:rsidRPr="004434A0" w:rsidRDefault="004F7569" w:rsidP="004F7569">
      <w:pPr>
        <w:rPr>
          <w:rFonts w:eastAsia="Calibri"/>
          <w:color w:val="000000"/>
          <w:lang w:val="fr-FR"/>
        </w:rPr>
      </w:pPr>
      <w:r w:rsidRPr="004434A0">
        <w:rPr>
          <w:rFonts w:eastAsia="Calibri"/>
          <w:color w:val="000000"/>
          <w:lang w:val="fr-FR"/>
        </w:rPr>
        <w:t>2.</w:t>
      </w:r>
      <w:r w:rsidRPr="004434A0">
        <w:rPr>
          <w:rFonts w:eastAsia="Calibri"/>
          <w:color w:val="000000"/>
          <w:lang w:val="fr-FR"/>
        </w:rPr>
        <w:tab/>
        <w:t xml:space="preserve">Poster </w:t>
      </w:r>
      <w:proofErr w:type="spellStart"/>
      <w:r w:rsidRPr="004434A0">
        <w:rPr>
          <w:rFonts w:eastAsia="Calibri"/>
          <w:color w:val="000000"/>
          <w:lang w:val="fr-FR"/>
        </w:rPr>
        <w:t>profesionişti</w:t>
      </w:r>
      <w:proofErr w:type="spellEnd"/>
      <w:r w:rsidRPr="004434A0">
        <w:rPr>
          <w:rFonts w:eastAsia="Calibri"/>
          <w:color w:val="000000"/>
          <w:lang w:val="fr-FR"/>
        </w:rPr>
        <w:t xml:space="preserve"> ” </w:t>
      </w:r>
      <w:proofErr w:type="spellStart"/>
      <w:r w:rsidRPr="004434A0">
        <w:rPr>
          <w:rFonts w:eastAsia="Calibri"/>
          <w:color w:val="000000"/>
          <w:lang w:val="fr-FR"/>
        </w:rPr>
        <w:t>Ziua</w:t>
      </w:r>
      <w:proofErr w:type="spellEnd"/>
      <w:r w:rsidRPr="004434A0">
        <w:rPr>
          <w:rFonts w:eastAsia="Calibri"/>
          <w:color w:val="000000"/>
          <w:lang w:val="fr-FR"/>
        </w:rPr>
        <w:t xml:space="preserve"> </w:t>
      </w:r>
      <w:proofErr w:type="spellStart"/>
      <w:r w:rsidRPr="004434A0">
        <w:rPr>
          <w:rFonts w:eastAsia="Calibri"/>
          <w:color w:val="000000"/>
          <w:lang w:val="fr-FR"/>
        </w:rPr>
        <w:t>Mondială</w:t>
      </w:r>
      <w:proofErr w:type="spellEnd"/>
      <w:r w:rsidRPr="004434A0">
        <w:rPr>
          <w:rFonts w:eastAsia="Calibri"/>
          <w:color w:val="000000"/>
          <w:lang w:val="fr-FR"/>
        </w:rPr>
        <w:t xml:space="preserve"> </w:t>
      </w:r>
      <w:proofErr w:type="spellStart"/>
      <w:r w:rsidRPr="004434A0">
        <w:rPr>
          <w:rFonts w:eastAsia="Calibri"/>
          <w:color w:val="000000"/>
          <w:lang w:val="fr-FR"/>
        </w:rPr>
        <w:t>pentru</w:t>
      </w:r>
      <w:proofErr w:type="spellEnd"/>
      <w:r w:rsidRPr="004434A0">
        <w:rPr>
          <w:rFonts w:eastAsia="Calibri"/>
          <w:color w:val="000000"/>
          <w:lang w:val="fr-FR"/>
        </w:rPr>
        <w:t xml:space="preserve"> </w:t>
      </w:r>
      <w:proofErr w:type="spellStart"/>
      <w:r w:rsidRPr="004434A0">
        <w:rPr>
          <w:rFonts w:eastAsia="Calibri"/>
          <w:color w:val="000000"/>
          <w:lang w:val="fr-FR"/>
        </w:rPr>
        <w:t>Siguranța</w:t>
      </w:r>
      <w:proofErr w:type="spellEnd"/>
      <w:r w:rsidRPr="004434A0">
        <w:rPr>
          <w:rFonts w:eastAsia="Calibri"/>
          <w:color w:val="000000"/>
          <w:lang w:val="fr-FR"/>
        </w:rPr>
        <w:t xml:space="preserve"> </w:t>
      </w:r>
      <w:proofErr w:type="spellStart"/>
      <w:r w:rsidRPr="004434A0">
        <w:rPr>
          <w:rFonts w:eastAsia="Calibri"/>
          <w:color w:val="000000"/>
          <w:lang w:val="fr-FR"/>
        </w:rPr>
        <w:t>Pacientului</w:t>
      </w:r>
      <w:proofErr w:type="spellEnd"/>
      <w:r w:rsidRPr="004434A0">
        <w:rPr>
          <w:rFonts w:eastAsia="Calibri"/>
          <w:color w:val="000000"/>
          <w:lang w:val="fr-FR"/>
        </w:rPr>
        <w:t>”</w:t>
      </w:r>
    </w:p>
    <w:p w:rsidR="004F7569" w:rsidRPr="004434A0" w:rsidRDefault="004F7569" w:rsidP="004F7569">
      <w:pPr>
        <w:rPr>
          <w:rFonts w:eastAsia="Calibri"/>
          <w:color w:val="000000"/>
          <w:lang w:val="fr-FR"/>
        </w:rPr>
      </w:pPr>
      <w:r w:rsidRPr="004434A0">
        <w:rPr>
          <w:rFonts w:eastAsia="Calibri"/>
          <w:color w:val="000000"/>
          <w:lang w:val="fr-FR"/>
        </w:rPr>
        <w:t>3.</w:t>
      </w:r>
      <w:r w:rsidRPr="004434A0">
        <w:rPr>
          <w:rFonts w:eastAsia="Calibri"/>
          <w:color w:val="000000"/>
          <w:lang w:val="fr-FR"/>
        </w:rPr>
        <w:tab/>
        <w:t xml:space="preserve">Pliante” - </w:t>
      </w:r>
      <w:proofErr w:type="spellStart"/>
      <w:r w:rsidRPr="004434A0">
        <w:rPr>
          <w:rFonts w:eastAsia="Calibri"/>
          <w:color w:val="000000"/>
          <w:lang w:val="fr-FR"/>
        </w:rPr>
        <w:t>Intervenții</w:t>
      </w:r>
      <w:proofErr w:type="spellEnd"/>
      <w:r w:rsidRPr="004434A0">
        <w:rPr>
          <w:rFonts w:eastAsia="Calibri"/>
          <w:color w:val="000000"/>
          <w:lang w:val="fr-FR"/>
        </w:rPr>
        <w:t xml:space="preserve"> </w:t>
      </w:r>
      <w:proofErr w:type="spellStart"/>
      <w:r w:rsidRPr="004434A0">
        <w:rPr>
          <w:rFonts w:eastAsia="Calibri"/>
          <w:color w:val="000000"/>
          <w:lang w:val="fr-FR"/>
        </w:rPr>
        <w:t>eficiente</w:t>
      </w:r>
      <w:proofErr w:type="spellEnd"/>
      <w:r w:rsidRPr="004434A0">
        <w:rPr>
          <w:rFonts w:eastAsia="Calibri"/>
          <w:color w:val="000000"/>
          <w:lang w:val="fr-FR"/>
        </w:rPr>
        <w:t xml:space="preserve"> </w:t>
      </w:r>
      <w:proofErr w:type="spellStart"/>
      <w:r w:rsidRPr="004434A0">
        <w:rPr>
          <w:rFonts w:eastAsia="Calibri"/>
          <w:color w:val="000000"/>
          <w:lang w:val="fr-FR"/>
        </w:rPr>
        <w:t>pentru</w:t>
      </w:r>
      <w:proofErr w:type="spellEnd"/>
      <w:r w:rsidRPr="004434A0">
        <w:rPr>
          <w:rFonts w:eastAsia="Calibri"/>
          <w:color w:val="000000"/>
          <w:lang w:val="fr-FR"/>
        </w:rPr>
        <w:t xml:space="preserve"> </w:t>
      </w:r>
      <w:proofErr w:type="spellStart"/>
      <w:r w:rsidRPr="004434A0">
        <w:rPr>
          <w:rFonts w:eastAsia="Calibri"/>
          <w:color w:val="000000"/>
          <w:lang w:val="fr-FR"/>
        </w:rPr>
        <w:t>siguranța</w:t>
      </w:r>
      <w:proofErr w:type="spellEnd"/>
      <w:r w:rsidRPr="004434A0">
        <w:rPr>
          <w:rFonts w:eastAsia="Calibri"/>
          <w:color w:val="000000"/>
          <w:lang w:val="fr-FR"/>
        </w:rPr>
        <w:t xml:space="preserve"> </w:t>
      </w:r>
      <w:proofErr w:type="spellStart"/>
      <w:r w:rsidRPr="004434A0">
        <w:rPr>
          <w:rFonts w:eastAsia="Calibri"/>
          <w:color w:val="000000"/>
          <w:lang w:val="fr-FR"/>
        </w:rPr>
        <w:t>pacientului</w:t>
      </w:r>
      <w:proofErr w:type="spellEnd"/>
      <w:r w:rsidRPr="004434A0">
        <w:rPr>
          <w:rFonts w:eastAsia="Calibri"/>
          <w:color w:val="000000"/>
          <w:lang w:val="fr-FR"/>
        </w:rPr>
        <w:t>!”</w:t>
      </w:r>
    </w:p>
    <w:p w:rsidR="004F7569" w:rsidRPr="004434A0" w:rsidRDefault="004F7569" w:rsidP="004F7569">
      <w:pPr>
        <w:rPr>
          <w:rFonts w:eastAsia="Calibri"/>
          <w:color w:val="000000"/>
          <w:lang w:val="fr-FR"/>
        </w:rPr>
      </w:pPr>
      <w:proofErr w:type="spellStart"/>
      <w:r w:rsidRPr="004434A0">
        <w:rPr>
          <w:rFonts w:eastAsia="Calibri"/>
          <w:color w:val="000000"/>
          <w:lang w:val="fr-FR"/>
        </w:rPr>
        <w:t>Materialele</w:t>
      </w:r>
      <w:proofErr w:type="spellEnd"/>
      <w:r w:rsidRPr="004434A0">
        <w:rPr>
          <w:rFonts w:eastAsia="Calibri"/>
          <w:color w:val="000000"/>
          <w:lang w:val="fr-FR"/>
        </w:rPr>
        <w:t xml:space="preserve"> </w:t>
      </w:r>
      <w:proofErr w:type="spellStart"/>
      <w:r w:rsidRPr="004434A0">
        <w:rPr>
          <w:rFonts w:eastAsia="Calibri"/>
          <w:color w:val="000000"/>
          <w:lang w:val="fr-FR"/>
        </w:rPr>
        <w:t>utilizate</w:t>
      </w:r>
      <w:proofErr w:type="spellEnd"/>
      <w:r w:rsidRPr="004434A0">
        <w:rPr>
          <w:rFonts w:eastAsia="Calibri"/>
          <w:color w:val="000000"/>
          <w:lang w:val="fr-FR"/>
        </w:rPr>
        <w:t xml:space="preserve"> au </w:t>
      </w:r>
      <w:proofErr w:type="spellStart"/>
      <w:r w:rsidRPr="004434A0">
        <w:rPr>
          <w:rFonts w:eastAsia="Calibri"/>
          <w:color w:val="000000"/>
          <w:lang w:val="fr-FR"/>
        </w:rPr>
        <w:t>fost</w:t>
      </w:r>
      <w:proofErr w:type="spellEnd"/>
      <w:r w:rsidRPr="004434A0">
        <w:rPr>
          <w:rFonts w:eastAsia="Calibri"/>
          <w:color w:val="000000"/>
          <w:lang w:val="fr-FR"/>
        </w:rPr>
        <w:t xml:space="preserve"> </w:t>
      </w:r>
      <w:proofErr w:type="spellStart"/>
      <w:r w:rsidRPr="004434A0">
        <w:rPr>
          <w:rFonts w:eastAsia="Calibri"/>
          <w:color w:val="000000"/>
          <w:lang w:val="fr-FR"/>
        </w:rPr>
        <w:t>raportate</w:t>
      </w:r>
      <w:proofErr w:type="spellEnd"/>
      <w:r w:rsidRPr="004434A0">
        <w:rPr>
          <w:rFonts w:eastAsia="Calibri"/>
          <w:color w:val="000000"/>
          <w:lang w:val="fr-FR"/>
        </w:rPr>
        <w:t xml:space="preserve"> la </w:t>
      </w:r>
      <w:proofErr w:type="spellStart"/>
      <w:r w:rsidRPr="004434A0">
        <w:rPr>
          <w:rFonts w:eastAsia="Calibri"/>
          <w:color w:val="000000"/>
          <w:lang w:val="fr-FR"/>
        </w:rPr>
        <w:t>intervenţia</w:t>
      </w:r>
      <w:proofErr w:type="spellEnd"/>
      <w:r w:rsidRPr="004434A0">
        <w:rPr>
          <w:rFonts w:eastAsia="Calibri"/>
          <w:color w:val="000000"/>
          <w:lang w:val="fr-FR"/>
        </w:rPr>
        <w:t xml:space="preserve"> 1.1</w:t>
      </w:r>
    </w:p>
    <w:p w:rsidR="004F7569" w:rsidRPr="004434A0" w:rsidRDefault="004F7569" w:rsidP="004F7569">
      <w:pPr>
        <w:jc w:val="both"/>
        <w:rPr>
          <w:rFonts w:eastAsia="Calibri"/>
          <w:color w:val="FF0000"/>
          <w:lang w:val="fr-FR"/>
        </w:rPr>
      </w:pPr>
    </w:p>
    <w:p w:rsidR="004F7569" w:rsidRPr="004900F1" w:rsidRDefault="004F7569" w:rsidP="004F7569">
      <w:pPr>
        <w:rPr>
          <w:rFonts w:eastAsia="Calibri"/>
          <w:color w:val="000000"/>
          <w:lang w:val="fr-FR"/>
        </w:rPr>
      </w:pPr>
      <w:proofErr w:type="spellStart"/>
      <w:r w:rsidRPr="004900F1">
        <w:rPr>
          <w:rFonts w:eastAsia="Calibri"/>
          <w:color w:val="000000"/>
          <w:lang w:val="fr-FR"/>
        </w:rPr>
        <w:t>Intervenția</w:t>
      </w:r>
      <w:proofErr w:type="spellEnd"/>
      <w:r w:rsidRPr="004900F1">
        <w:rPr>
          <w:rFonts w:eastAsia="Calibri"/>
          <w:color w:val="000000"/>
          <w:lang w:val="fr-FR"/>
        </w:rPr>
        <w:t xml:space="preserve"> IEC nr.  18</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Denumirea</w:t>
      </w:r>
      <w:proofErr w:type="spellEnd"/>
      <w:r w:rsidRPr="004434A0">
        <w:rPr>
          <w:rFonts w:eastAsia="Calibri"/>
          <w:color w:val="000000"/>
          <w:lang w:val="fr-FR"/>
        </w:rPr>
        <w:t xml:space="preserve"> - </w:t>
      </w:r>
      <w:proofErr w:type="spellStart"/>
      <w:r w:rsidRPr="004434A0">
        <w:rPr>
          <w:rFonts w:eastAsia="Calibri"/>
          <w:color w:val="000000"/>
          <w:lang w:val="fr-FR"/>
        </w:rPr>
        <w:t>Ziua</w:t>
      </w:r>
      <w:proofErr w:type="spellEnd"/>
      <w:r w:rsidRPr="004434A0">
        <w:rPr>
          <w:rFonts w:eastAsia="Calibri"/>
          <w:color w:val="000000"/>
          <w:lang w:val="fr-FR"/>
        </w:rPr>
        <w:t xml:space="preserve"> </w:t>
      </w:r>
      <w:proofErr w:type="spellStart"/>
      <w:r w:rsidRPr="004434A0">
        <w:rPr>
          <w:rFonts w:eastAsia="Calibri"/>
          <w:color w:val="000000"/>
          <w:lang w:val="fr-FR"/>
        </w:rPr>
        <w:t>Internațională</w:t>
      </w:r>
      <w:proofErr w:type="spellEnd"/>
      <w:r w:rsidRPr="004434A0">
        <w:rPr>
          <w:rFonts w:eastAsia="Calibri"/>
          <w:color w:val="000000"/>
          <w:lang w:val="fr-FR"/>
        </w:rPr>
        <w:t xml:space="preserve"> de </w:t>
      </w:r>
      <w:proofErr w:type="spellStart"/>
      <w:r w:rsidRPr="004434A0">
        <w:rPr>
          <w:rFonts w:eastAsia="Calibri"/>
          <w:color w:val="000000"/>
          <w:lang w:val="fr-FR"/>
        </w:rPr>
        <w:t>Luptă</w:t>
      </w:r>
      <w:proofErr w:type="spellEnd"/>
      <w:r w:rsidRPr="004434A0">
        <w:rPr>
          <w:rFonts w:eastAsia="Calibri"/>
          <w:color w:val="000000"/>
          <w:lang w:val="fr-FR"/>
        </w:rPr>
        <w:t xml:space="preserve"> </w:t>
      </w:r>
      <w:proofErr w:type="spellStart"/>
      <w:r w:rsidRPr="004434A0">
        <w:rPr>
          <w:rFonts w:eastAsia="Calibri"/>
          <w:color w:val="000000"/>
          <w:lang w:val="fr-FR"/>
        </w:rPr>
        <w:t>Împotriva</w:t>
      </w:r>
      <w:proofErr w:type="spellEnd"/>
      <w:r w:rsidRPr="004434A0">
        <w:rPr>
          <w:rFonts w:eastAsia="Calibri"/>
          <w:color w:val="000000"/>
          <w:lang w:val="fr-FR"/>
        </w:rPr>
        <w:t xml:space="preserve"> </w:t>
      </w:r>
      <w:proofErr w:type="spellStart"/>
      <w:r w:rsidRPr="004434A0">
        <w:rPr>
          <w:rFonts w:eastAsia="Calibri"/>
          <w:color w:val="000000"/>
          <w:lang w:val="fr-FR"/>
        </w:rPr>
        <w:t>Maladiei</w:t>
      </w:r>
      <w:proofErr w:type="spellEnd"/>
      <w:r w:rsidRPr="004434A0">
        <w:rPr>
          <w:rFonts w:eastAsia="Calibri"/>
          <w:color w:val="000000"/>
          <w:lang w:val="fr-FR"/>
        </w:rPr>
        <w:t xml:space="preserve"> Alzheimer </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AMC </w:t>
      </w:r>
      <w:proofErr w:type="spellStart"/>
      <w:r w:rsidRPr="004434A0">
        <w:rPr>
          <w:rFonts w:eastAsia="Calibri"/>
          <w:color w:val="000000"/>
          <w:lang w:val="fr-FR"/>
        </w:rPr>
        <w:t>implicaţi</w:t>
      </w:r>
      <w:proofErr w:type="spellEnd"/>
      <w:r w:rsidRPr="004434A0">
        <w:rPr>
          <w:rFonts w:eastAsia="Calibri"/>
          <w:color w:val="000000"/>
          <w:lang w:val="fr-FR"/>
        </w:rPr>
        <w:t>- 10</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MS </w:t>
      </w:r>
      <w:proofErr w:type="spellStart"/>
      <w:r w:rsidRPr="004434A0">
        <w:rPr>
          <w:rFonts w:eastAsia="Calibri"/>
          <w:color w:val="000000"/>
          <w:lang w:val="fr-FR"/>
        </w:rPr>
        <w:t>implicați</w:t>
      </w:r>
      <w:proofErr w:type="spellEnd"/>
      <w:r w:rsidRPr="004434A0">
        <w:rPr>
          <w:rFonts w:eastAsia="Calibri"/>
          <w:color w:val="000000"/>
          <w:lang w:val="fr-FR"/>
        </w:rPr>
        <w:t>- 4</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w:t>
      </w:r>
      <w:proofErr w:type="spellStart"/>
      <w:r w:rsidRPr="004434A0">
        <w:rPr>
          <w:rFonts w:eastAsia="Calibri"/>
          <w:color w:val="000000"/>
          <w:lang w:val="fr-FR"/>
        </w:rPr>
        <w:t>cu</w:t>
      </w:r>
      <w:proofErr w:type="spellEnd"/>
      <w:r w:rsidRPr="004434A0">
        <w:rPr>
          <w:rFonts w:eastAsia="Calibri"/>
          <w:color w:val="000000"/>
          <w:lang w:val="fr-FR"/>
        </w:rPr>
        <w:t xml:space="preserve"> </w:t>
      </w:r>
      <w:proofErr w:type="spellStart"/>
      <w:r w:rsidRPr="004434A0">
        <w:rPr>
          <w:rFonts w:eastAsia="Calibri"/>
          <w:color w:val="000000"/>
          <w:lang w:val="fr-FR"/>
        </w:rPr>
        <w:t>intervenția</w:t>
      </w:r>
      <w:proofErr w:type="spellEnd"/>
      <w:r w:rsidRPr="004434A0">
        <w:rPr>
          <w:rFonts w:eastAsia="Calibri"/>
          <w:color w:val="000000"/>
          <w:lang w:val="fr-FR"/>
        </w:rPr>
        <w:t xml:space="preserve"> IEC- 7</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Enumerare</w:t>
      </w:r>
      <w:proofErr w:type="spellEnd"/>
      <w:r w:rsidRPr="004434A0">
        <w:rPr>
          <w:rFonts w:eastAsia="Calibri"/>
          <w:color w:val="000000"/>
          <w:lang w:val="fr-FR"/>
        </w:rPr>
        <w:t xml:space="preserve"> </w:t>
      </w:r>
      <w:proofErr w:type="spellStart"/>
      <w:r w:rsidRPr="004434A0">
        <w:rPr>
          <w:rFonts w:eastAsia="Calibri"/>
          <w:color w:val="000000"/>
          <w:lang w:val="fr-FR"/>
        </w:rPr>
        <w:t>comunități</w:t>
      </w:r>
      <w:proofErr w:type="spellEnd"/>
      <w:r w:rsidRPr="004434A0">
        <w:rPr>
          <w:rFonts w:eastAsia="Calibri"/>
          <w:color w:val="000000"/>
          <w:lang w:val="fr-FR"/>
        </w:rPr>
        <w:t xml:space="preserve">: Arad, </w:t>
      </w:r>
      <w:proofErr w:type="spellStart"/>
      <w:r w:rsidRPr="004434A0">
        <w:rPr>
          <w:rFonts w:eastAsia="Calibri"/>
          <w:color w:val="000000"/>
          <w:lang w:val="fr-FR"/>
        </w:rPr>
        <w:t>Felnac</w:t>
      </w:r>
      <w:proofErr w:type="spellEnd"/>
      <w:r w:rsidRPr="004434A0">
        <w:rPr>
          <w:rFonts w:eastAsia="Calibri"/>
          <w:color w:val="000000"/>
          <w:lang w:val="fr-FR"/>
        </w:rPr>
        <w:t xml:space="preserve">, </w:t>
      </w:r>
      <w:proofErr w:type="spellStart"/>
      <w:r w:rsidRPr="004434A0">
        <w:rPr>
          <w:rFonts w:eastAsia="Calibri"/>
          <w:color w:val="000000"/>
          <w:lang w:val="fr-FR"/>
        </w:rPr>
        <w:t>Gurahonţ</w:t>
      </w:r>
      <w:proofErr w:type="spellEnd"/>
      <w:r w:rsidRPr="004434A0">
        <w:rPr>
          <w:rFonts w:eastAsia="Calibri"/>
          <w:color w:val="000000"/>
          <w:lang w:val="fr-FR"/>
        </w:rPr>
        <w:t xml:space="preserve">, </w:t>
      </w:r>
      <w:proofErr w:type="spellStart"/>
      <w:r w:rsidRPr="004434A0">
        <w:rPr>
          <w:rFonts w:eastAsia="Calibri"/>
          <w:color w:val="000000"/>
          <w:lang w:val="fr-FR"/>
        </w:rPr>
        <w:t>Ineu</w:t>
      </w:r>
      <w:proofErr w:type="spellEnd"/>
      <w:r w:rsidRPr="004434A0">
        <w:rPr>
          <w:rFonts w:eastAsia="Calibri"/>
          <w:color w:val="000000"/>
          <w:lang w:val="fr-FR"/>
        </w:rPr>
        <w:t xml:space="preserve">, </w:t>
      </w:r>
      <w:proofErr w:type="spellStart"/>
      <w:r w:rsidRPr="004434A0">
        <w:rPr>
          <w:rFonts w:eastAsia="Calibri"/>
          <w:color w:val="000000"/>
          <w:lang w:val="fr-FR"/>
        </w:rPr>
        <w:t>Lipova</w:t>
      </w:r>
      <w:proofErr w:type="spellEnd"/>
      <w:r w:rsidRPr="004434A0">
        <w:rPr>
          <w:rFonts w:eastAsia="Calibri"/>
          <w:color w:val="000000"/>
          <w:lang w:val="fr-FR"/>
        </w:rPr>
        <w:t xml:space="preserve">, </w:t>
      </w:r>
      <w:proofErr w:type="spellStart"/>
      <w:r w:rsidRPr="004434A0">
        <w:rPr>
          <w:rFonts w:eastAsia="Calibri"/>
          <w:color w:val="000000"/>
          <w:lang w:val="fr-FR"/>
        </w:rPr>
        <w:t>Nădlac</w:t>
      </w:r>
      <w:proofErr w:type="spellEnd"/>
      <w:r w:rsidRPr="004434A0">
        <w:rPr>
          <w:rFonts w:eastAsia="Calibri"/>
          <w:color w:val="000000"/>
          <w:lang w:val="fr-FR"/>
        </w:rPr>
        <w:t xml:space="preserve">, </w:t>
      </w:r>
      <w:proofErr w:type="spellStart"/>
      <w:r w:rsidRPr="004434A0">
        <w:rPr>
          <w:rFonts w:eastAsia="Calibri"/>
          <w:color w:val="000000"/>
          <w:lang w:val="fr-FR"/>
        </w:rPr>
        <w:t>Pecica</w:t>
      </w:r>
      <w:proofErr w:type="spellEnd"/>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beneficiari</w:t>
      </w:r>
      <w:proofErr w:type="spellEnd"/>
      <w:r w:rsidRPr="004434A0">
        <w:rPr>
          <w:rFonts w:eastAsia="Calibri"/>
          <w:color w:val="000000"/>
          <w:lang w:val="fr-FR"/>
        </w:rPr>
        <w:t xml:space="preserve"> </w:t>
      </w:r>
      <w:proofErr w:type="spellStart"/>
      <w:r w:rsidRPr="004434A0">
        <w:rPr>
          <w:rFonts w:eastAsia="Calibri"/>
          <w:color w:val="000000"/>
          <w:lang w:val="fr-FR"/>
        </w:rPr>
        <w:t>din</w:t>
      </w:r>
      <w:proofErr w:type="spellEnd"/>
      <w:r w:rsidRPr="004434A0">
        <w:rPr>
          <w:rFonts w:eastAsia="Calibri"/>
          <w:color w:val="000000"/>
          <w:lang w:val="fr-FR"/>
        </w:rPr>
        <w:t xml:space="preserve"> </w:t>
      </w:r>
      <w:proofErr w:type="spellStart"/>
      <w:r w:rsidRPr="004434A0">
        <w:rPr>
          <w:rFonts w:eastAsia="Calibri"/>
          <w:color w:val="000000"/>
          <w:lang w:val="fr-FR"/>
        </w:rPr>
        <w:t>comunitățile</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 723</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xml:space="preserve"> (nr. </w:t>
      </w:r>
      <w:proofErr w:type="spellStart"/>
      <w:r w:rsidRPr="004434A0">
        <w:rPr>
          <w:rFonts w:eastAsia="Calibri"/>
          <w:color w:val="000000"/>
          <w:lang w:val="fr-FR"/>
        </w:rPr>
        <w:t>și</w:t>
      </w:r>
      <w:proofErr w:type="spellEnd"/>
      <w:r w:rsidRPr="004434A0">
        <w:rPr>
          <w:rFonts w:eastAsia="Calibri"/>
          <w:color w:val="000000"/>
          <w:lang w:val="fr-FR"/>
        </w:rPr>
        <w:t xml:space="preserve"> tip)</w:t>
      </w:r>
    </w:p>
    <w:p w:rsidR="004F7569" w:rsidRPr="004434A0" w:rsidRDefault="004F7569" w:rsidP="004F7569">
      <w:pPr>
        <w:rPr>
          <w:rFonts w:eastAsia="Calibri"/>
          <w:color w:val="000000"/>
          <w:lang w:val="fr-FR"/>
        </w:rPr>
      </w:pPr>
      <w:r w:rsidRPr="004434A0">
        <w:rPr>
          <w:rFonts w:eastAsia="Calibri"/>
          <w:color w:val="000000"/>
          <w:lang w:val="fr-FR"/>
        </w:rPr>
        <w:t>Poster  „</w:t>
      </w:r>
      <w:proofErr w:type="spellStart"/>
      <w:r w:rsidRPr="004434A0">
        <w:rPr>
          <w:rFonts w:eastAsia="Calibri"/>
          <w:color w:val="000000"/>
          <w:lang w:val="fr-FR"/>
        </w:rPr>
        <w:t>Ziua</w:t>
      </w:r>
      <w:proofErr w:type="spellEnd"/>
      <w:r w:rsidRPr="004434A0">
        <w:rPr>
          <w:rFonts w:eastAsia="Calibri"/>
          <w:color w:val="000000"/>
          <w:lang w:val="fr-FR"/>
        </w:rPr>
        <w:t xml:space="preserve"> </w:t>
      </w:r>
      <w:proofErr w:type="spellStart"/>
      <w:r w:rsidRPr="004434A0">
        <w:rPr>
          <w:rFonts w:eastAsia="Calibri"/>
          <w:color w:val="000000"/>
          <w:lang w:val="fr-FR"/>
        </w:rPr>
        <w:t>Internațională</w:t>
      </w:r>
      <w:proofErr w:type="spellEnd"/>
      <w:r w:rsidRPr="004434A0">
        <w:rPr>
          <w:rFonts w:eastAsia="Calibri"/>
          <w:color w:val="000000"/>
          <w:lang w:val="fr-FR"/>
        </w:rPr>
        <w:t xml:space="preserve"> de </w:t>
      </w:r>
      <w:proofErr w:type="spellStart"/>
      <w:r w:rsidRPr="004434A0">
        <w:rPr>
          <w:rFonts w:eastAsia="Calibri"/>
          <w:color w:val="000000"/>
          <w:lang w:val="fr-FR"/>
        </w:rPr>
        <w:t>Luptă</w:t>
      </w:r>
      <w:proofErr w:type="spellEnd"/>
      <w:r w:rsidRPr="004434A0">
        <w:rPr>
          <w:rFonts w:eastAsia="Calibri"/>
          <w:color w:val="000000"/>
          <w:lang w:val="fr-FR"/>
        </w:rPr>
        <w:t xml:space="preserve"> </w:t>
      </w:r>
      <w:proofErr w:type="spellStart"/>
      <w:r w:rsidRPr="004434A0">
        <w:rPr>
          <w:rFonts w:eastAsia="Calibri"/>
          <w:color w:val="000000"/>
          <w:lang w:val="fr-FR"/>
        </w:rPr>
        <w:t>Împotriva</w:t>
      </w:r>
      <w:proofErr w:type="spellEnd"/>
      <w:r w:rsidRPr="004434A0">
        <w:rPr>
          <w:rFonts w:eastAsia="Calibri"/>
          <w:color w:val="000000"/>
          <w:lang w:val="fr-FR"/>
        </w:rPr>
        <w:t xml:space="preserve"> </w:t>
      </w:r>
      <w:proofErr w:type="spellStart"/>
      <w:r w:rsidRPr="004434A0">
        <w:rPr>
          <w:rFonts w:eastAsia="Calibri"/>
          <w:color w:val="000000"/>
          <w:lang w:val="fr-FR"/>
        </w:rPr>
        <w:t>Maladiei</w:t>
      </w:r>
      <w:proofErr w:type="spellEnd"/>
      <w:r w:rsidRPr="004434A0">
        <w:rPr>
          <w:rFonts w:eastAsia="Calibri"/>
          <w:color w:val="000000"/>
          <w:lang w:val="fr-FR"/>
        </w:rPr>
        <w:t xml:space="preserve"> Alzheimer”</w:t>
      </w:r>
    </w:p>
    <w:p w:rsidR="004F7569" w:rsidRPr="004434A0" w:rsidRDefault="004F7569" w:rsidP="004F7569">
      <w:pPr>
        <w:rPr>
          <w:rFonts w:eastAsia="Calibri"/>
          <w:color w:val="FF0000"/>
          <w:lang w:val="fr-FR"/>
        </w:rPr>
      </w:pPr>
    </w:p>
    <w:p w:rsidR="004F7569" w:rsidRPr="004900F1" w:rsidRDefault="004F7569" w:rsidP="004F7569">
      <w:pPr>
        <w:rPr>
          <w:rFonts w:eastAsia="Calibri"/>
          <w:color w:val="000000"/>
          <w:lang w:val="fr-FR"/>
        </w:rPr>
      </w:pPr>
      <w:proofErr w:type="spellStart"/>
      <w:r w:rsidRPr="004900F1">
        <w:rPr>
          <w:rFonts w:eastAsia="Calibri"/>
          <w:color w:val="000000"/>
          <w:lang w:val="fr-FR"/>
        </w:rPr>
        <w:t>Intervenția</w:t>
      </w:r>
      <w:proofErr w:type="spellEnd"/>
      <w:r w:rsidRPr="004900F1">
        <w:rPr>
          <w:rFonts w:eastAsia="Calibri"/>
          <w:color w:val="000000"/>
          <w:lang w:val="fr-FR"/>
        </w:rPr>
        <w:t xml:space="preserve"> IEC nr. 19</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Denumirea</w:t>
      </w:r>
      <w:proofErr w:type="spellEnd"/>
      <w:r w:rsidRPr="004434A0">
        <w:rPr>
          <w:rFonts w:eastAsia="Calibri"/>
          <w:color w:val="000000"/>
          <w:lang w:val="fr-FR"/>
        </w:rPr>
        <w:t xml:space="preserve"> - </w:t>
      </w:r>
      <w:proofErr w:type="spellStart"/>
      <w:r w:rsidRPr="004434A0">
        <w:rPr>
          <w:rFonts w:eastAsia="Calibri"/>
          <w:color w:val="000000"/>
          <w:lang w:val="fr-FR"/>
        </w:rPr>
        <w:t>Saptamana</w:t>
      </w:r>
      <w:proofErr w:type="spellEnd"/>
      <w:r w:rsidRPr="004434A0">
        <w:rPr>
          <w:rFonts w:eastAsia="Calibri"/>
          <w:color w:val="000000"/>
          <w:lang w:val="fr-FR"/>
        </w:rPr>
        <w:t xml:space="preserve"> </w:t>
      </w:r>
      <w:proofErr w:type="spellStart"/>
      <w:r w:rsidRPr="004434A0">
        <w:rPr>
          <w:rFonts w:eastAsia="Calibri"/>
          <w:color w:val="000000"/>
          <w:lang w:val="fr-FR"/>
        </w:rPr>
        <w:t>Europeana</w:t>
      </w:r>
      <w:proofErr w:type="spellEnd"/>
      <w:r w:rsidRPr="004434A0">
        <w:rPr>
          <w:rFonts w:eastAsia="Calibri"/>
          <w:color w:val="000000"/>
          <w:lang w:val="fr-FR"/>
        </w:rPr>
        <w:t xml:space="preserve"> a </w:t>
      </w:r>
      <w:proofErr w:type="spellStart"/>
      <w:r w:rsidRPr="004434A0">
        <w:rPr>
          <w:rFonts w:eastAsia="Calibri"/>
          <w:color w:val="000000"/>
          <w:lang w:val="fr-FR"/>
        </w:rPr>
        <w:t>Mobilităţii</w:t>
      </w:r>
      <w:proofErr w:type="spellEnd"/>
      <w:r w:rsidRPr="004434A0">
        <w:rPr>
          <w:rFonts w:eastAsia="Calibri"/>
          <w:color w:val="000000"/>
          <w:lang w:val="fr-FR"/>
        </w:rPr>
        <w:t xml:space="preserve"> </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AMC </w:t>
      </w:r>
      <w:proofErr w:type="spellStart"/>
      <w:r w:rsidRPr="004434A0">
        <w:rPr>
          <w:rFonts w:eastAsia="Calibri"/>
          <w:color w:val="000000"/>
          <w:lang w:val="fr-FR"/>
        </w:rPr>
        <w:t>implicaţi</w:t>
      </w:r>
      <w:proofErr w:type="spellEnd"/>
      <w:r w:rsidRPr="004434A0">
        <w:rPr>
          <w:rFonts w:eastAsia="Calibri"/>
          <w:color w:val="000000"/>
          <w:lang w:val="fr-FR"/>
        </w:rPr>
        <w:t xml:space="preserve"> - 9</w:t>
      </w:r>
    </w:p>
    <w:p w:rsidR="004F7569" w:rsidRPr="004434A0" w:rsidRDefault="004F7569" w:rsidP="004F7569">
      <w:pPr>
        <w:jc w:val="both"/>
        <w:rPr>
          <w:rFonts w:eastAsia="Calibri"/>
          <w:color w:val="000000"/>
          <w:lang w:val="fr-FR"/>
        </w:rPr>
      </w:pPr>
      <w:r w:rsidRPr="004434A0">
        <w:rPr>
          <w:rFonts w:eastAsia="Calibri"/>
          <w:color w:val="000000"/>
          <w:lang w:val="fr-FR"/>
        </w:rPr>
        <w:t>Nr. MS implicați-3</w:t>
      </w:r>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comunități</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w:t>
      </w:r>
      <w:proofErr w:type="spellStart"/>
      <w:r w:rsidRPr="004434A0">
        <w:rPr>
          <w:rFonts w:eastAsia="Calibri"/>
          <w:color w:val="000000"/>
          <w:lang w:val="fr-FR"/>
        </w:rPr>
        <w:t>cu</w:t>
      </w:r>
      <w:proofErr w:type="spellEnd"/>
      <w:r w:rsidRPr="004434A0">
        <w:rPr>
          <w:rFonts w:eastAsia="Calibri"/>
          <w:color w:val="000000"/>
          <w:lang w:val="fr-FR"/>
        </w:rPr>
        <w:t xml:space="preserve"> </w:t>
      </w:r>
      <w:proofErr w:type="spellStart"/>
      <w:r w:rsidRPr="004434A0">
        <w:rPr>
          <w:rFonts w:eastAsia="Calibri"/>
          <w:color w:val="000000"/>
          <w:lang w:val="fr-FR"/>
        </w:rPr>
        <w:t>intervenția</w:t>
      </w:r>
      <w:proofErr w:type="spellEnd"/>
      <w:r w:rsidRPr="004434A0">
        <w:rPr>
          <w:rFonts w:eastAsia="Calibri"/>
          <w:color w:val="000000"/>
          <w:lang w:val="fr-FR"/>
        </w:rPr>
        <w:t xml:space="preserve"> IEC - 7</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Enumerare</w:t>
      </w:r>
      <w:proofErr w:type="spellEnd"/>
      <w:r w:rsidRPr="004434A0">
        <w:rPr>
          <w:rFonts w:eastAsia="Calibri"/>
          <w:color w:val="000000"/>
          <w:lang w:val="fr-FR"/>
        </w:rPr>
        <w:t xml:space="preserve"> </w:t>
      </w:r>
      <w:proofErr w:type="spellStart"/>
      <w:r w:rsidRPr="004434A0">
        <w:rPr>
          <w:rFonts w:eastAsia="Calibri"/>
          <w:color w:val="000000"/>
          <w:lang w:val="fr-FR"/>
        </w:rPr>
        <w:t>comunități</w:t>
      </w:r>
      <w:proofErr w:type="spellEnd"/>
      <w:r w:rsidRPr="004434A0">
        <w:rPr>
          <w:rFonts w:eastAsia="Calibri"/>
          <w:color w:val="000000"/>
          <w:lang w:val="fr-FR"/>
        </w:rPr>
        <w:t xml:space="preserve">: Arad, </w:t>
      </w:r>
      <w:proofErr w:type="spellStart"/>
      <w:r w:rsidRPr="004434A0">
        <w:rPr>
          <w:rFonts w:eastAsia="Calibri"/>
          <w:color w:val="000000"/>
          <w:lang w:val="fr-FR"/>
        </w:rPr>
        <w:t>Felnac</w:t>
      </w:r>
      <w:proofErr w:type="spellEnd"/>
      <w:r w:rsidRPr="004434A0">
        <w:rPr>
          <w:rFonts w:eastAsia="Calibri"/>
          <w:color w:val="000000"/>
          <w:lang w:val="fr-FR"/>
        </w:rPr>
        <w:t xml:space="preserve">, </w:t>
      </w:r>
      <w:proofErr w:type="spellStart"/>
      <w:r w:rsidRPr="004434A0">
        <w:rPr>
          <w:rFonts w:eastAsia="Calibri"/>
          <w:color w:val="000000"/>
          <w:lang w:val="fr-FR"/>
        </w:rPr>
        <w:t>Gurahonţ</w:t>
      </w:r>
      <w:proofErr w:type="spellEnd"/>
      <w:r w:rsidRPr="004434A0">
        <w:rPr>
          <w:rFonts w:eastAsia="Calibri"/>
          <w:color w:val="000000"/>
          <w:lang w:val="fr-FR"/>
        </w:rPr>
        <w:t xml:space="preserve">, </w:t>
      </w:r>
      <w:proofErr w:type="spellStart"/>
      <w:r w:rsidRPr="004434A0">
        <w:rPr>
          <w:rFonts w:eastAsia="Calibri"/>
          <w:color w:val="000000"/>
          <w:lang w:val="fr-FR"/>
        </w:rPr>
        <w:t>Ineu</w:t>
      </w:r>
      <w:proofErr w:type="spellEnd"/>
      <w:r w:rsidRPr="004434A0">
        <w:rPr>
          <w:rFonts w:eastAsia="Calibri"/>
          <w:color w:val="000000"/>
          <w:lang w:val="fr-FR"/>
        </w:rPr>
        <w:t xml:space="preserve">, </w:t>
      </w:r>
      <w:proofErr w:type="spellStart"/>
      <w:r w:rsidRPr="004434A0">
        <w:rPr>
          <w:rFonts w:eastAsia="Calibri"/>
          <w:color w:val="000000"/>
          <w:lang w:val="fr-FR"/>
        </w:rPr>
        <w:t>Lipova</w:t>
      </w:r>
      <w:proofErr w:type="spellEnd"/>
      <w:r w:rsidRPr="004434A0">
        <w:rPr>
          <w:rFonts w:eastAsia="Calibri"/>
          <w:color w:val="000000"/>
          <w:lang w:val="fr-FR"/>
        </w:rPr>
        <w:t xml:space="preserve">, </w:t>
      </w:r>
      <w:proofErr w:type="spellStart"/>
      <w:r w:rsidRPr="004434A0">
        <w:rPr>
          <w:rFonts w:eastAsia="Calibri"/>
          <w:color w:val="000000"/>
          <w:lang w:val="fr-FR"/>
        </w:rPr>
        <w:t>Nădlac</w:t>
      </w:r>
      <w:proofErr w:type="spellEnd"/>
      <w:r w:rsidRPr="004434A0">
        <w:rPr>
          <w:rFonts w:eastAsia="Calibri"/>
          <w:color w:val="000000"/>
          <w:lang w:val="fr-FR"/>
        </w:rPr>
        <w:t xml:space="preserve">, </w:t>
      </w:r>
      <w:proofErr w:type="spellStart"/>
      <w:r w:rsidRPr="004434A0">
        <w:rPr>
          <w:rFonts w:eastAsia="Calibri"/>
          <w:color w:val="000000"/>
          <w:lang w:val="fr-FR"/>
        </w:rPr>
        <w:t>Pecica</w:t>
      </w:r>
      <w:proofErr w:type="spellEnd"/>
    </w:p>
    <w:p w:rsidR="004F7569" w:rsidRPr="004434A0" w:rsidRDefault="004F7569" w:rsidP="004F7569">
      <w:pPr>
        <w:jc w:val="both"/>
        <w:rPr>
          <w:rFonts w:eastAsia="Calibri"/>
          <w:color w:val="000000"/>
          <w:lang w:val="fr-FR"/>
        </w:rPr>
      </w:pPr>
      <w:r w:rsidRPr="004434A0">
        <w:rPr>
          <w:rFonts w:eastAsia="Calibri"/>
          <w:color w:val="000000"/>
          <w:lang w:val="fr-FR"/>
        </w:rPr>
        <w:t xml:space="preserve">Nr. </w:t>
      </w:r>
      <w:proofErr w:type="spellStart"/>
      <w:r w:rsidRPr="004434A0">
        <w:rPr>
          <w:rFonts w:eastAsia="Calibri"/>
          <w:color w:val="000000"/>
          <w:lang w:val="fr-FR"/>
        </w:rPr>
        <w:t>beneficiari</w:t>
      </w:r>
      <w:proofErr w:type="spellEnd"/>
      <w:r w:rsidRPr="004434A0">
        <w:rPr>
          <w:rFonts w:eastAsia="Calibri"/>
          <w:color w:val="000000"/>
          <w:lang w:val="fr-FR"/>
        </w:rPr>
        <w:t xml:space="preserve"> </w:t>
      </w:r>
      <w:proofErr w:type="spellStart"/>
      <w:r w:rsidRPr="004434A0">
        <w:rPr>
          <w:rFonts w:eastAsia="Calibri"/>
          <w:color w:val="000000"/>
          <w:lang w:val="fr-FR"/>
        </w:rPr>
        <w:t>din</w:t>
      </w:r>
      <w:proofErr w:type="spellEnd"/>
      <w:r w:rsidRPr="004434A0">
        <w:rPr>
          <w:rFonts w:eastAsia="Calibri"/>
          <w:color w:val="000000"/>
          <w:lang w:val="fr-FR"/>
        </w:rPr>
        <w:t xml:space="preserve"> </w:t>
      </w:r>
      <w:proofErr w:type="spellStart"/>
      <w:r w:rsidRPr="004434A0">
        <w:rPr>
          <w:rFonts w:eastAsia="Calibri"/>
          <w:color w:val="000000"/>
          <w:lang w:val="fr-FR"/>
        </w:rPr>
        <w:t>comunitățile</w:t>
      </w:r>
      <w:proofErr w:type="spellEnd"/>
      <w:r w:rsidRPr="004434A0">
        <w:rPr>
          <w:rFonts w:eastAsia="Calibri"/>
          <w:color w:val="000000"/>
          <w:lang w:val="fr-FR"/>
        </w:rPr>
        <w:t xml:space="preserve"> </w:t>
      </w:r>
      <w:proofErr w:type="spellStart"/>
      <w:r w:rsidRPr="004434A0">
        <w:rPr>
          <w:rFonts w:eastAsia="Calibri"/>
          <w:color w:val="000000"/>
          <w:lang w:val="fr-FR"/>
        </w:rPr>
        <w:t>acoperite</w:t>
      </w:r>
      <w:proofErr w:type="spellEnd"/>
      <w:r w:rsidRPr="004434A0">
        <w:rPr>
          <w:rFonts w:eastAsia="Calibri"/>
          <w:color w:val="000000"/>
          <w:lang w:val="fr-FR"/>
        </w:rPr>
        <w:t xml:space="preserve"> – 787</w:t>
      </w:r>
    </w:p>
    <w:p w:rsidR="004F7569" w:rsidRPr="004434A0" w:rsidRDefault="004F7569" w:rsidP="004F7569">
      <w:pPr>
        <w:jc w:val="both"/>
        <w:rPr>
          <w:rFonts w:ascii="Calibri" w:eastAsia="Calibri" w:hAnsi="Calibri"/>
          <w:color w:val="000000"/>
        </w:rPr>
      </w:pPr>
      <w:proofErr w:type="spellStart"/>
      <w:r w:rsidRPr="004434A0">
        <w:rPr>
          <w:rFonts w:eastAsia="Calibri"/>
          <w:color w:val="000000"/>
          <w:lang w:val="fr-FR"/>
        </w:rPr>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xml:space="preserve"> (nr. </w:t>
      </w:r>
      <w:proofErr w:type="spellStart"/>
      <w:r w:rsidRPr="004434A0">
        <w:rPr>
          <w:rFonts w:eastAsia="Calibri"/>
          <w:color w:val="000000"/>
          <w:lang w:val="fr-FR"/>
        </w:rPr>
        <w:t>și</w:t>
      </w:r>
      <w:proofErr w:type="spellEnd"/>
      <w:r w:rsidRPr="004434A0">
        <w:rPr>
          <w:rFonts w:eastAsia="Calibri"/>
          <w:color w:val="000000"/>
          <w:lang w:val="fr-FR"/>
        </w:rPr>
        <w:t xml:space="preserve"> tip)</w:t>
      </w:r>
      <w:r w:rsidRPr="004434A0">
        <w:rPr>
          <w:rFonts w:ascii="Calibri" w:eastAsia="Calibri" w:hAnsi="Calibri"/>
          <w:color w:val="000000"/>
        </w:rPr>
        <w:t xml:space="preserve"> </w:t>
      </w:r>
    </w:p>
    <w:p w:rsidR="004F7569" w:rsidRDefault="004F7569" w:rsidP="004F7569">
      <w:pPr>
        <w:rPr>
          <w:rFonts w:eastAsia="Calibri"/>
          <w:color w:val="000000"/>
          <w:lang w:val="fr-FR"/>
        </w:rPr>
      </w:pPr>
      <w:r w:rsidRPr="004434A0">
        <w:rPr>
          <w:rFonts w:eastAsia="Calibri"/>
          <w:color w:val="000000"/>
          <w:lang w:val="fr-FR"/>
        </w:rPr>
        <w:t>Pliant „</w:t>
      </w:r>
      <w:proofErr w:type="spellStart"/>
      <w:r w:rsidRPr="004434A0">
        <w:rPr>
          <w:rFonts w:eastAsia="Calibri"/>
          <w:color w:val="000000"/>
          <w:lang w:val="fr-FR"/>
        </w:rPr>
        <w:t>Săptămâna</w:t>
      </w:r>
      <w:proofErr w:type="spellEnd"/>
      <w:r w:rsidRPr="004434A0">
        <w:rPr>
          <w:rFonts w:eastAsia="Calibri"/>
          <w:color w:val="000000"/>
          <w:lang w:val="fr-FR"/>
        </w:rPr>
        <w:t xml:space="preserve"> </w:t>
      </w:r>
      <w:proofErr w:type="spellStart"/>
      <w:r w:rsidRPr="004434A0">
        <w:rPr>
          <w:rFonts w:eastAsia="Calibri"/>
          <w:color w:val="000000"/>
          <w:lang w:val="fr-FR"/>
        </w:rPr>
        <w:t>Europeană</w:t>
      </w:r>
      <w:proofErr w:type="spellEnd"/>
      <w:r w:rsidRPr="004434A0">
        <w:rPr>
          <w:rFonts w:eastAsia="Calibri"/>
          <w:color w:val="000000"/>
          <w:lang w:val="fr-FR"/>
        </w:rPr>
        <w:t xml:space="preserve"> a </w:t>
      </w:r>
      <w:proofErr w:type="spellStart"/>
      <w:r w:rsidRPr="004434A0">
        <w:rPr>
          <w:rFonts w:eastAsia="Calibri"/>
          <w:color w:val="000000"/>
          <w:lang w:val="fr-FR"/>
        </w:rPr>
        <w:t>Mobilităţii</w:t>
      </w:r>
      <w:proofErr w:type="spellEnd"/>
      <w:r w:rsidRPr="004434A0">
        <w:rPr>
          <w:rFonts w:eastAsia="Calibri"/>
          <w:color w:val="000000"/>
          <w:lang w:val="fr-FR"/>
        </w:rPr>
        <w:t>”</w:t>
      </w:r>
    </w:p>
    <w:p w:rsidR="004F7569" w:rsidRDefault="004F7569" w:rsidP="004F7569">
      <w:pPr>
        <w:rPr>
          <w:rFonts w:eastAsia="Calibri"/>
          <w:color w:val="000000"/>
          <w:lang w:val="fr-FR"/>
        </w:rPr>
      </w:pPr>
    </w:p>
    <w:p w:rsidR="004F7569" w:rsidRPr="004900F1" w:rsidRDefault="004F7569" w:rsidP="004F7569">
      <w:pPr>
        <w:rPr>
          <w:rFonts w:eastAsia="Calibri"/>
          <w:color w:val="000000"/>
          <w:lang w:val="fr-FR"/>
        </w:rPr>
      </w:pPr>
      <w:proofErr w:type="spellStart"/>
      <w:r w:rsidRPr="004900F1">
        <w:rPr>
          <w:rFonts w:eastAsia="Calibri"/>
          <w:color w:val="000000"/>
          <w:lang w:val="fr-FR"/>
        </w:rPr>
        <w:t>Intervenția</w:t>
      </w:r>
      <w:proofErr w:type="spellEnd"/>
      <w:r w:rsidRPr="004900F1">
        <w:rPr>
          <w:rFonts w:eastAsia="Calibri"/>
          <w:color w:val="000000"/>
          <w:lang w:val="fr-FR"/>
        </w:rPr>
        <w:t xml:space="preserve"> IEC nr. 20</w:t>
      </w:r>
    </w:p>
    <w:p w:rsidR="004F7569" w:rsidRPr="004434A0" w:rsidRDefault="004F7569" w:rsidP="004F7569">
      <w:pPr>
        <w:rPr>
          <w:rFonts w:eastAsia="Calibri"/>
          <w:color w:val="000000"/>
          <w:lang w:val="fr-FR"/>
        </w:rPr>
      </w:pPr>
      <w:proofErr w:type="spellStart"/>
      <w:r w:rsidRPr="004434A0">
        <w:rPr>
          <w:rFonts w:eastAsia="Calibri"/>
          <w:color w:val="000000"/>
          <w:lang w:val="fr-FR"/>
        </w:rPr>
        <w:t>Denumirea</w:t>
      </w:r>
      <w:proofErr w:type="spellEnd"/>
      <w:r w:rsidRPr="004434A0">
        <w:rPr>
          <w:rFonts w:eastAsia="Calibri"/>
          <w:color w:val="000000"/>
          <w:lang w:val="fr-FR"/>
        </w:rPr>
        <w:t xml:space="preserve"> - </w:t>
      </w:r>
      <w:r w:rsidRPr="00D22F80">
        <w:rPr>
          <w:lang w:val="ro-RO"/>
        </w:rPr>
        <w:t xml:space="preserve">Ziua Mondiala a </w:t>
      </w:r>
      <w:proofErr w:type="spellStart"/>
      <w:r w:rsidRPr="00D22F80">
        <w:rPr>
          <w:lang w:val="ro-RO"/>
        </w:rPr>
        <w:t>Contraceptiei</w:t>
      </w:r>
      <w:proofErr w:type="spellEnd"/>
    </w:p>
    <w:p w:rsidR="004F7569" w:rsidRPr="00D22F80" w:rsidRDefault="004F7569" w:rsidP="004F7569">
      <w:pPr>
        <w:jc w:val="both"/>
        <w:rPr>
          <w:rFonts w:eastAsia="Calibri"/>
          <w:color w:val="000000" w:themeColor="text1"/>
          <w:lang w:val="fr-FR"/>
        </w:rPr>
      </w:pPr>
      <w:r w:rsidRPr="00D22F80">
        <w:rPr>
          <w:rFonts w:eastAsia="Calibri"/>
          <w:color w:val="000000" w:themeColor="text1"/>
          <w:lang w:val="fr-FR"/>
        </w:rPr>
        <w:t xml:space="preserve">Nr. AMC </w:t>
      </w:r>
      <w:proofErr w:type="spellStart"/>
      <w:r w:rsidRPr="00D22F80">
        <w:rPr>
          <w:rFonts w:eastAsia="Calibri"/>
          <w:color w:val="000000" w:themeColor="text1"/>
          <w:lang w:val="fr-FR"/>
        </w:rPr>
        <w:t>implicaţi</w:t>
      </w:r>
      <w:proofErr w:type="spellEnd"/>
      <w:r w:rsidRPr="00D22F80">
        <w:rPr>
          <w:rFonts w:eastAsia="Calibri"/>
          <w:color w:val="000000" w:themeColor="text1"/>
          <w:lang w:val="fr-FR"/>
        </w:rPr>
        <w:t xml:space="preserve"> - 13</w:t>
      </w:r>
    </w:p>
    <w:p w:rsidR="004F7569" w:rsidRPr="00D22F80" w:rsidRDefault="004F7569" w:rsidP="004F7569">
      <w:pPr>
        <w:jc w:val="both"/>
        <w:rPr>
          <w:rFonts w:eastAsia="Calibri"/>
          <w:color w:val="000000" w:themeColor="text1"/>
          <w:lang w:val="fr-FR"/>
        </w:rPr>
      </w:pPr>
      <w:r w:rsidRPr="00D22F80">
        <w:rPr>
          <w:rFonts w:eastAsia="Calibri"/>
          <w:color w:val="000000" w:themeColor="text1"/>
          <w:lang w:val="fr-FR"/>
        </w:rPr>
        <w:t>Nr. MS implicați-3</w:t>
      </w:r>
    </w:p>
    <w:p w:rsidR="004F7569" w:rsidRPr="00D22F80" w:rsidRDefault="004F7569" w:rsidP="004F7569">
      <w:pPr>
        <w:jc w:val="both"/>
        <w:rPr>
          <w:rFonts w:eastAsia="Calibri"/>
          <w:color w:val="000000" w:themeColor="text1"/>
          <w:lang w:val="fr-FR"/>
        </w:rPr>
      </w:pPr>
      <w:r w:rsidRPr="00D22F80">
        <w:rPr>
          <w:rFonts w:eastAsia="Calibri"/>
          <w:color w:val="000000" w:themeColor="text1"/>
          <w:lang w:val="fr-FR"/>
        </w:rPr>
        <w:t xml:space="preserve">Nr. </w:t>
      </w:r>
      <w:proofErr w:type="spellStart"/>
      <w:r w:rsidRPr="00D22F80">
        <w:rPr>
          <w:rFonts w:eastAsia="Calibri"/>
          <w:color w:val="000000" w:themeColor="text1"/>
          <w:lang w:val="fr-FR"/>
        </w:rPr>
        <w:t>comunități</w:t>
      </w:r>
      <w:proofErr w:type="spellEnd"/>
      <w:r w:rsidRPr="00D22F80">
        <w:rPr>
          <w:rFonts w:eastAsia="Calibri"/>
          <w:color w:val="000000" w:themeColor="text1"/>
          <w:lang w:val="fr-FR"/>
        </w:rPr>
        <w:t xml:space="preserve"> </w:t>
      </w:r>
      <w:proofErr w:type="spellStart"/>
      <w:r w:rsidRPr="00D22F80">
        <w:rPr>
          <w:rFonts w:eastAsia="Calibri"/>
          <w:color w:val="000000" w:themeColor="text1"/>
          <w:lang w:val="fr-FR"/>
        </w:rPr>
        <w:t>acoperite</w:t>
      </w:r>
      <w:proofErr w:type="spellEnd"/>
      <w:r w:rsidRPr="00D22F80">
        <w:rPr>
          <w:rFonts w:eastAsia="Calibri"/>
          <w:color w:val="000000" w:themeColor="text1"/>
          <w:lang w:val="fr-FR"/>
        </w:rPr>
        <w:t xml:space="preserve"> </w:t>
      </w:r>
      <w:proofErr w:type="spellStart"/>
      <w:r w:rsidRPr="00D22F80">
        <w:rPr>
          <w:rFonts w:eastAsia="Calibri"/>
          <w:color w:val="000000" w:themeColor="text1"/>
          <w:lang w:val="fr-FR"/>
        </w:rPr>
        <w:t>cu</w:t>
      </w:r>
      <w:proofErr w:type="spellEnd"/>
      <w:r w:rsidRPr="00D22F80">
        <w:rPr>
          <w:rFonts w:eastAsia="Calibri"/>
          <w:color w:val="000000" w:themeColor="text1"/>
          <w:lang w:val="fr-FR"/>
        </w:rPr>
        <w:t xml:space="preserve"> </w:t>
      </w:r>
      <w:proofErr w:type="spellStart"/>
      <w:r w:rsidRPr="00D22F80">
        <w:rPr>
          <w:rFonts w:eastAsia="Calibri"/>
          <w:color w:val="000000" w:themeColor="text1"/>
          <w:lang w:val="fr-FR"/>
        </w:rPr>
        <w:t>intervenția</w:t>
      </w:r>
      <w:proofErr w:type="spellEnd"/>
      <w:r w:rsidRPr="00D22F80">
        <w:rPr>
          <w:rFonts w:eastAsia="Calibri"/>
          <w:color w:val="000000" w:themeColor="text1"/>
          <w:lang w:val="fr-FR"/>
        </w:rPr>
        <w:t xml:space="preserve"> IEC - 8</w:t>
      </w:r>
    </w:p>
    <w:p w:rsidR="004F7569" w:rsidRPr="00D22F80" w:rsidRDefault="004F7569" w:rsidP="004F7569">
      <w:pPr>
        <w:jc w:val="both"/>
        <w:rPr>
          <w:rFonts w:eastAsia="Calibri"/>
          <w:color w:val="000000" w:themeColor="text1"/>
          <w:lang w:val="fr-FR"/>
        </w:rPr>
      </w:pPr>
      <w:proofErr w:type="spellStart"/>
      <w:r w:rsidRPr="00D22F80">
        <w:rPr>
          <w:rFonts w:eastAsia="Calibri"/>
          <w:color w:val="000000" w:themeColor="text1"/>
          <w:lang w:val="fr-FR"/>
        </w:rPr>
        <w:t>Enumerare</w:t>
      </w:r>
      <w:proofErr w:type="spellEnd"/>
      <w:r w:rsidRPr="00D22F80">
        <w:rPr>
          <w:rFonts w:eastAsia="Calibri"/>
          <w:color w:val="000000" w:themeColor="text1"/>
          <w:lang w:val="fr-FR"/>
        </w:rPr>
        <w:t xml:space="preserve"> </w:t>
      </w:r>
      <w:proofErr w:type="spellStart"/>
      <w:r w:rsidRPr="00D22F80">
        <w:rPr>
          <w:rFonts w:eastAsia="Calibri"/>
          <w:color w:val="000000" w:themeColor="text1"/>
          <w:lang w:val="fr-FR"/>
        </w:rPr>
        <w:t>comunități</w:t>
      </w:r>
      <w:proofErr w:type="spellEnd"/>
      <w:r w:rsidRPr="00D22F80">
        <w:rPr>
          <w:rFonts w:eastAsia="Calibri"/>
          <w:color w:val="000000" w:themeColor="text1"/>
          <w:lang w:val="fr-FR"/>
        </w:rPr>
        <w:t xml:space="preserve">: Arad, </w:t>
      </w:r>
      <w:proofErr w:type="spellStart"/>
      <w:r w:rsidRPr="00D22F80">
        <w:rPr>
          <w:rFonts w:eastAsia="Calibri"/>
          <w:color w:val="000000" w:themeColor="text1"/>
          <w:lang w:val="fr-FR"/>
        </w:rPr>
        <w:t>Chişineu-Criş</w:t>
      </w:r>
      <w:proofErr w:type="spellEnd"/>
      <w:r w:rsidRPr="00D22F80">
        <w:rPr>
          <w:rFonts w:eastAsia="Calibri"/>
          <w:color w:val="000000" w:themeColor="text1"/>
          <w:lang w:val="fr-FR"/>
        </w:rPr>
        <w:t xml:space="preserve">, </w:t>
      </w:r>
      <w:proofErr w:type="spellStart"/>
      <w:r w:rsidRPr="00D22F80">
        <w:rPr>
          <w:rFonts w:eastAsia="Calibri"/>
          <w:color w:val="000000" w:themeColor="text1"/>
          <w:lang w:val="fr-FR"/>
        </w:rPr>
        <w:t>Gurahonţ</w:t>
      </w:r>
      <w:proofErr w:type="spellEnd"/>
      <w:r w:rsidRPr="00D22F80">
        <w:rPr>
          <w:rFonts w:eastAsia="Calibri"/>
          <w:color w:val="000000" w:themeColor="text1"/>
          <w:lang w:val="fr-FR"/>
        </w:rPr>
        <w:t xml:space="preserve">, </w:t>
      </w:r>
      <w:proofErr w:type="spellStart"/>
      <w:r w:rsidRPr="00D22F80">
        <w:rPr>
          <w:rFonts w:eastAsia="Calibri"/>
          <w:color w:val="000000" w:themeColor="text1"/>
          <w:lang w:val="fr-FR"/>
        </w:rPr>
        <w:t>Ineu</w:t>
      </w:r>
      <w:proofErr w:type="spellEnd"/>
      <w:r w:rsidRPr="00D22F80">
        <w:rPr>
          <w:rFonts w:eastAsia="Calibri"/>
          <w:color w:val="000000" w:themeColor="text1"/>
          <w:lang w:val="fr-FR"/>
        </w:rPr>
        <w:t xml:space="preserve">, </w:t>
      </w:r>
      <w:proofErr w:type="spellStart"/>
      <w:r w:rsidRPr="00D22F80">
        <w:rPr>
          <w:rFonts w:eastAsia="Calibri"/>
          <w:color w:val="000000" w:themeColor="text1"/>
          <w:lang w:val="fr-FR"/>
        </w:rPr>
        <w:t>Lipova</w:t>
      </w:r>
      <w:proofErr w:type="spellEnd"/>
      <w:r w:rsidRPr="00D22F80">
        <w:rPr>
          <w:rFonts w:eastAsia="Calibri"/>
          <w:color w:val="000000" w:themeColor="text1"/>
          <w:lang w:val="fr-FR"/>
        </w:rPr>
        <w:t xml:space="preserve">, </w:t>
      </w:r>
      <w:proofErr w:type="spellStart"/>
      <w:r w:rsidRPr="00D22F80">
        <w:rPr>
          <w:rFonts w:eastAsia="Calibri"/>
          <w:color w:val="000000" w:themeColor="text1"/>
          <w:lang w:val="fr-FR"/>
        </w:rPr>
        <w:t>Sântana</w:t>
      </w:r>
      <w:proofErr w:type="spellEnd"/>
      <w:r w:rsidRPr="00D22F80">
        <w:rPr>
          <w:rFonts w:eastAsia="Calibri"/>
          <w:color w:val="000000" w:themeColor="text1"/>
          <w:lang w:val="fr-FR"/>
        </w:rPr>
        <w:t xml:space="preserve">, </w:t>
      </w:r>
      <w:proofErr w:type="spellStart"/>
      <w:r w:rsidRPr="00D22F80">
        <w:rPr>
          <w:rFonts w:eastAsia="Calibri"/>
          <w:color w:val="000000" w:themeColor="text1"/>
          <w:lang w:val="fr-FR"/>
        </w:rPr>
        <w:t>Sintea</w:t>
      </w:r>
      <w:proofErr w:type="spellEnd"/>
      <w:r w:rsidRPr="00D22F80">
        <w:rPr>
          <w:rFonts w:eastAsia="Calibri"/>
          <w:color w:val="000000" w:themeColor="text1"/>
          <w:lang w:val="fr-FR"/>
        </w:rPr>
        <w:t xml:space="preserve"> </w:t>
      </w:r>
      <w:proofErr w:type="spellStart"/>
      <w:r w:rsidRPr="00D22F80">
        <w:rPr>
          <w:rFonts w:eastAsia="Calibri"/>
          <w:color w:val="000000" w:themeColor="text1"/>
          <w:lang w:val="fr-FR"/>
        </w:rPr>
        <w:t>Mare,Pecica</w:t>
      </w:r>
      <w:proofErr w:type="spellEnd"/>
    </w:p>
    <w:p w:rsidR="004F7569" w:rsidRPr="00D22F80" w:rsidRDefault="004F7569" w:rsidP="004F7569">
      <w:pPr>
        <w:jc w:val="both"/>
        <w:rPr>
          <w:rFonts w:eastAsia="Calibri"/>
          <w:color w:val="000000" w:themeColor="text1"/>
          <w:lang w:val="fr-FR"/>
        </w:rPr>
      </w:pPr>
      <w:r w:rsidRPr="00D22F80">
        <w:rPr>
          <w:rFonts w:eastAsia="Calibri"/>
          <w:color w:val="000000" w:themeColor="text1"/>
          <w:lang w:val="fr-FR"/>
        </w:rPr>
        <w:t xml:space="preserve">Nr. </w:t>
      </w:r>
      <w:proofErr w:type="spellStart"/>
      <w:r w:rsidRPr="00D22F80">
        <w:rPr>
          <w:rFonts w:eastAsia="Calibri"/>
          <w:color w:val="000000" w:themeColor="text1"/>
          <w:lang w:val="fr-FR"/>
        </w:rPr>
        <w:t>beneficiari</w:t>
      </w:r>
      <w:proofErr w:type="spellEnd"/>
      <w:r w:rsidRPr="00D22F80">
        <w:rPr>
          <w:rFonts w:eastAsia="Calibri"/>
          <w:color w:val="000000" w:themeColor="text1"/>
          <w:lang w:val="fr-FR"/>
        </w:rPr>
        <w:t xml:space="preserve"> </w:t>
      </w:r>
      <w:proofErr w:type="spellStart"/>
      <w:r w:rsidRPr="00D22F80">
        <w:rPr>
          <w:rFonts w:eastAsia="Calibri"/>
          <w:color w:val="000000" w:themeColor="text1"/>
          <w:lang w:val="fr-FR"/>
        </w:rPr>
        <w:t>din</w:t>
      </w:r>
      <w:proofErr w:type="spellEnd"/>
      <w:r w:rsidRPr="00D22F80">
        <w:rPr>
          <w:rFonts w:eastAsia="Calibri"/>
          <w:color w:val="000000" w:themeColor="text1"/>
          <w:lang w:val="fr-FR"/>
        </w:rPr>
        <w:t xml:space="preserve"> </w:t>
      </w:r>
      <w:proofErr w:type="spellStart"/>
      <w:r w:rsidRPr="00D22F80">
        <w:rPr>
          <w:rFonts w:eastAsia="Calibri"/>
          <w:color w:val="000000" w:themeColor="text1"/>
          <w:lang w:val="fr-FR"/>
        </w:rPr>
        <w:t>comunitățile</w:t>
      </w:r>
      <w:proofErr w:type="spellEnd"/>
      <w:r w:rsidRPr="00D22F80">
        <w:rPr>
          <w:rFonts w:eastAsia="Calibri"/>
          <w:color w:val="000000" w:themeColor="text1"/>
          <w:lang w:val="fr-FR"/>
        </w:rPr>
        <w:t xml:space="preserve"> </w:t>
      </w:r>
      <w:proofErr w:type="spellStart"/>
      <w:r w:rsidRPr="00D22F80">
        <w:rPr>
          <w:rFonts w:eastAsia="Calibri"/>
          <w:color w:val="000000" w:themeColor="text1"/>
          <w:lang w:val="fr-FR"/>
        </w:rPr>
        <w:t>acoperite</w:t>
      </w:r>
      <w:proofErr w:type="spellEnd"/>
      <w:r w:rsidRPr="00D22F80">
        <w:rPr>
          <w:rFonts w:eastAsia="Calibri"/>
          <w:color w:val="000000" w:themeColor="text1"/>
          <w:lang w:val="fr-FR"/>
        </w:rPr>
        <w:t xml:space="preserve"> – 430</w:t>
      </w:r>
    </w:p>
    <w:p w:rsidR="004F7569" w:rsidRDefault="004F7569" w:rsidP="004F7569">
      <w:pPr>
        <w:jc w:val="both"/>
        <w:rPr>
          <w:rFonts w:eastAsia="Calibri"/>
          <w:color w:val="000000" w:themeColor="text1"/>
        </w:rPr>
      </w:pPr>
      <w:proofErr w:type="spellStart"/>
      <w:r w:rsidRPr="00D22F80">
        <w:rPr>
          <w:rFonts w:eastAsia="Calibri"/>
          <w:color w:val="000000" w:themeColor="text1"/>
          <w:lang w:val="fr-FR"/>
        </w:rPr>
        <w:t>Materiale</w:t>
      </w:r>
      <w:proofErr w:type="spellEnd"/>
      <w:r w:rsidRPr="00D22F80">
        <w:rPr>
          <w:rFonts w:eastAsia="Calibri"/>
          <w:color w:val="000000" w:themeColor="text1"/>
          <w:lang w:val="fr-FR"/>
        </w:rPr>
        <w:t xml:space="preserve"> IEC </w:t>
      </w:r>
      <w:proofErr w:type="spellStart"/>
      <w:r w:rsidRPr="00D22F80">
        <w:rPr>
          <w:rFonts w:eastAsia="Calibri"/>
          <w:color w:val="000000" w:themeColor="text1"/>
          <w:lang w:val="fr-FR"/>
        </w:rPr>
        <w:t>utilizate</w:t>
      </w:r>
      <w:proofErr w:type="spellEnd"/>
      <w:r w:rsidRPr="00D22F80">
        <w:rPr>
          <w:rFonts w:eastAsia="Calibri"/>
          <w:color w:val="000000" w:themeColor="text1"/>
          <w:lang w:val="fr-FR"/>
        </w:rPr>
        <w:t xml:space="preserve"> </w:t>
      </w:r>
      <w:r>
        <w:rPr>
          <w:rFonts w:eastAsia="Calibri"/>
          <w:color w:val="000000" w:themeColor="text1"/>
        </w:rPr>
        <w:t>–</w:t>
      </w:r>
      <w:r w:rsidRPr="00D22F80">
        <w:rPr>
          <w:rFonts w:eastAsia="Calibri"/>
          <w:color w:val="000000" w:themeColor="text1"/>
        </w:rPr>
        <w:t xml:space="preserve"> </w:t>
      </w:r>
      <w:proofErr w:type="spellStart"/>
      <w:r w:rsidRPr="00D22F80">
        <w:rPr>
          <w:rFonts w:eastAsia="Calibri"/>
          <w:color w:val="000000" w:themeColor="text1"/>
        </w:rPr>
        <w:t>postere</w:t>
      </w:r>
      <w:proofErr w:type="spellEnd"/>
    </w:p>
    <w:p w:rsidR="004F7569" w:rsidRPr="00D22F80" w:rsidRDefault="004F7569" w:rsidP="004F7569">
      <w:pPr>
        <w:jc w:val="both"/>
        <w:rPr>
          <w:rFonts w:eastAsia="Calibri"/>
          <w:color w:val="000000" w:themeColor="text1"/>
        </w:rPr>
      </w:pPr>
    </w:p>
    <w:p w:rsidR="004F7569" w:rsidRPr="004900F1" w:rsidRDefault="004F7569" w:rsidP="004F7569">
      <w:pPr>
        <w:rPr>
          <w:rFonts w:eastAsia="Calibri"/>
          <w:color w:val="000000" w:themeColor="text1"/>
          <w:lang w:val="fr-FR"/>
        </w:rPr>
      </w:pPr>
      <w:proofErr w:type="spellStart"/>
      <w:r w:rsidRPr="004900F1">
        <w:rPr>
          <w:rFonts w:eastAsia="Calibri"/>
          <w:color w:val="000000" w:themeColor="text1"/>
          <w:lang w:val="fr-FR"/>
        </w:rPr>
        <w:t>Intervenția</w:t>
      </w:r>
      <w:proofErr w:type="spellEnd"/>
      <w:r w:rsidRPr="004900F1">
        <w:rPr>
          <w:rFonts w:eastAsia="Calibri"/>
          <w:color w:val="000000" w:themeColor="text1"/>
          <w:lang w:val="fr-FR"/>
        </w:rPr>
        <w:t xml:space="preserve"> IEC nr. 21</w:t>
      </w:r>
    </w:p>
    <w:p w:rsidR="004F7569" w:rsidRPr="004900F1" w:rsidRDefault="004F7569" w:rsidP="004F7569">
      <w:pPr>
        <w:rPr>
          <w:color w:val="000000" w:themeColor="text1"/>
          <w:lang w:val="ro-RO"/>
        </w:rPr>
      </w:pPr>
      <w:proofErr w:type="spellStart"/>
      <w:r w:rsidRPr="004900F1">
        <w:rPr>
          <w:rFonts w:eastAsia="Calibri"/>
          <w:color w:val="000000" w:themeColor="text1"/>
          <w:lang w:val="fr-FR"/>
        </w:rPr>
        <w:t>Denumirea</w:t>
      </w:r>
      <w:proofErr w:type="spellEnd"/>
      <w:r w:rsidRPr="004900F1">
        <w:rPr>
          <w:rFonts w:eastAsia="Calibri"/>
          <w:color w:val="000000" w:themeColor="text1"/>
          <w:lang w:val="fr-FR"/>
        </w:rPr>
        <w:t xml:space="preserve"> - </w:t>
      </w:r>
      <w:r w:rsidRPr="004900F1">
        <w:rPr>
          <w:color w:val="000000" w:themeColor="text1"/>
          <w:lang w:val="ro-RO"/>
        </w:rPr>
        <w:t xml:space="preserve">Ziua Europeană anti Depresie </w:t>
      </w:r>
    </w:p>
    <w:p w:rsidR="004F7569" w:rsidRPr="002E65AB" w:rsidRDefault="004F7569" w:rsidP="004F7569">
      <w:pPr>
        <w:rPr>
          <w:rFonts w:eastAsia="Calibri"/>
          <w:color w:val="000000" w:themeColor="text1"/>
          <w:lang w:val="fr-FR"/>
        </w:rPr>
      </w:pPr>
      <w:r w:rsidRPr="002E65AB">
        <w:rPr>
          <w:rFonts w:eastAsia="Calibri"/>
          <w:color w:val="000000" w:themeColor="text1"/>
          <w:lang w:val="fr-FR"/>
        </w:rPr>
        <w:t xml:space="preserve">Nr. AMC </w:t>
      </w:r>
      <w:proofErr w:type="spellStart"/>
      <w:r w:rsidRPr="002E65AB">
        <w:rPr>
          <w:rFonts w:eastAsia="Calibri"/>
          <w:color w:val="000000" w:themeColor="text1"/>
          <w:lang w:val="fr-FR"/>
        </w:rPr>
        <w:t>implicaţi</w:t>
      </w:r>
      <w:proofErr w:type="spellEnd"/>
      <w:r w:rsidRPr="002E65AB">
        <w:rPr>
          <w:rFonts w:eastAsia="Calibri"/>
          <w:color w:val="000000" w:themeColor="text1"/>
          <w:lang w:val="fr-FR"/>
        </w:rPr>
        <w:t xml:space="preserve"> - 12</w:t>
      </w:r>
    </w:p>
    <w:p w:rsidR="004F7569" w:rsidRPr="002E65AB" w:rsidRDefault="004F7569" w:rsidP="004F7569">
      <w:pPr>
        <w:jc w:val="both"/>
        <w:rPr>
          <w:rFonts w:eastAsia="Calibri"/>
          <w:color w:val="000000" w:themeColor="text1"/>
          <w:lang w:val="fr-FR"/>
        </w:rPr>
      </w:pPr>
      <w:r w:rsidRPr="002E65AB">
        <w:rPr>
          <w:rFonts w:eastAsia="Calibri"/>
          <w:color w:val="000000" w:themeColor="text1"/>
          <w:lang w:val="fr-FR"/>
        </w:rPr>
        <w:t>Nr. MS implicați-2</w:t>
      </w:r>
    </w:p>
    <w:p w:rsidR="004F7569" w:rsidRPr="002E65AB" w:rsidRDefault="004F7569" w:rsidP="004F7569">
      <w:pPr>
        <w:jc w:val="both"/>
        <w:rPr>
          <w:rFonts w:eastAsia="Calibri"/>
          <w:color w:val="000000" w:themeColor="text1"/>
          <w:lang w:val="fr-FR"/>
        </w:rPr>
      </w:pPr>
      <w:r w:rsidRPr="002E65AB">
        <w:rPr>
          <w:rFonts w:eastAsia="Calibri"/>
          <w:color w:val="000000" w:themeColor="text1"/>
          <w:lang w:val="fr-FR"/>
        </w:rPr>
        <w:t xml:space="preserve">Nr. </w:t>
      </w:r>
      <w:proofErr w:type="spellStart"/>
      <w:r w:rsidRPr="002E65AB">
        <w:rPr>
          <w:rFonts w:eastAsia="Calibri"/>
          <w:color w:val="000000" w:themeColor="text1"/>
          <w:lang w:val="fr-FR"/>
        </w:rPr>
        <w:t>comunități</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acoperite</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cu</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intervenția</w:t>
      </w:r>
      <w:proofErr w:type="spellEnd"/>
      <w:r w:rsidRPr="002E65AB">
        <w:rPr>
          <w:rFonts w:eastAsia="Calibri"/>
          <w:color w:val="000000" w:themeColor="text1"/>
          <w:lang w:val="fr-FR"/>
        </w:rPr>
        <w:t xml:space="preserve"> IEC - 9</w:t>
      </w:r>
    </w:p>
    <w:p w:rsidR="004F7569" w:rsidRPr="002E65AB" w:rsidRDefault="004F7569" w:rsidP="004F7569">
      <w:pPr>
        <w:jc w:val="both"/>
        <w:rPr>
          <w:rFonts w:eastAsia="Calibri"/>
          <w:color w:val="000000" w:themeColor="text1"/>
          <w:lang w:val="fr-FR"/>
        </w:rPr>
      </w:pPr>
      <w:proofErr w:type="spellStart"/>
      <w:r w:rsidRPr="002E65AB">
        <w:rPr>
          <w:rFonts w:eastAsia="Calibri"/>
          <w:color w:val="000000" w:themeColor="text1"/>
          <w:lang w:val="fr-FR"/>
        </w:rPr>
        <w:t>Enumerare</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comunități</w:t>
      </w:r>
      <w:proofErr w:type="spellEnd"/>
      <w:r w:rsidRPr="002E65AB">
        <w:rPr>
          <w:rFonts w:eastAsia="Calibri"/>
          <w:color w:val="000000" w:themeColor="text1"/>
          <w:lang w:val="fr-FR"/>
        </w:rPr>
        <w:t xml:space="preserve">: Arad, </w:t>
      </w:r>
      <w:proofErr w:type="spellStart"/>
      <w:r w:rsidRPr="002E65AB">
        <w:rPr>
          <w:rFonts w:eastAsia="Calibri"/>
          <w:color w:val="000000" w:themeColor="text1"/>
          <w:lang w:val="fr-FR"/>
        </w:rPr>
        <w:t>Chişineu-Criş</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Felnac</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Gurahonţ</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Ineu</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Sântana</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Sintea</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Mare,Pecica</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Nădlac</w:t>
      </w:r>
      <w:proofErr w:type="spellEnd"/>
      <w:r w:rsidRPr="002E65AB">
        <w:rPr>
          <w:rFonts w:eastAsia="Calibri"/>
          <w:color w:val="000000" w:themeColor="text1"/>
          <w:lang w:val="fr-FR"/>
        </w:rPr>
        <w:t>.</w:t>
      </w:r>
    </w:p>
    <w:p w:rsidR="004F7569" w:rsidRPr="002E65AB" w:rsidRDefault="004F7569" w:rsidP="004F7569">
      <w:pPr>
        <w:jc w:val="both"/>
        <w:rPr>
          <w:rFonts w:eastAsia="Calibri"/>
          <w:color w:val="000000" w:themeColor="text1"/>
          <w:lang w:val="fr-FR"/>
        </w:rPr>
      </w:pPr>
      <w:r w:rsidRPr="002E65AB">
        <w:rPr>
          <w:rFonts w:eastAsia="Calibri"/>
          <w:color w:val="000000" w:themeColor="text1"/>
          <w:lang w:val="fr-FR"/>
        </w:rPr>
        <w:t xml:space="preserve">Nr. </w:t>
      </w:r>
      <w:proofErr w:type="spellStart"/>
      <w:r w:rsidRPr="002E65AB">
        <w:rPr>
          <w:rFonts w:eastAsia="Calibri"/>
          <w:color w:val="000000" w:themeColor="text1"/>
          <w:lang w:val="fr-FR"/>
        </w:rPr>
        <w:t>beneficiari</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din</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comunitățile</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acoperite</w:t>
      </w:r>
      <w:proofErr w:type="spellEnd"/>
      <w:r w:rsidRPr="002E65AB">
        <w:rPr>
          <w:rFonts w:eastAsia="Calibri"/>
          <w:color w:val="000000" w:themeColor="text1"/>
          <w:lang w:val="fr-FR"/>
        </w:rPr>
        <w:t xml:space="preserve"> – 979</w:t>
      </w:r>
    </w:p>
    <w:p w:rsidR="004F7569" w:rsidRPr="002E65AB" w:rsidRDefault="004F7569" w:rsidP="004F7569">
      <w:pPr>
        <w:jc w:val="both"/>
        <w:rPr>
          <w:rFonts w:eastAsia="Calibri"/>
          <w:color w:val="000000" w:themeColor="text1"/>
        </w:rPr>
      </w:pPr>
      <w:proofErr w:type="spellStart"/>
      <w:r w:rsidRPr="002E65AB">
        <w:rPr>
          <w:rFonts w:eastAsia="Calibri"/>
          <w:color w:val="000000" w:themeColor="text1"/>
          <w:lang w:val="fr-FR"/>
        </w:rPr>
        <w:t>Materiale</w:t>
      </w:r>
      <w:proofErr w:type="spellEnd"/>
      <w:r w:rsidRPr="002E65AB">
        <w:rPr>
          <w:rFonts w:eastAsia="Calibri"/>
          <w:color w:val="000000" w:themeColor="text1"/>
          <w:lang w:val="fr-FR"/>
        </w:rPr>
        <w:t xml:space="preserve"> IEC </w:t>
      </w:r>
      <w:proofErr w:type="spellStart"/>
      <w:r w:rsidRPr="002E65AB">
        <w:rPr>
          <w:rFonts w:eastAsia="Calibri"/>
          <w:color w:val="000000" w:themeColor="text1"/>
          <w:lang w:val="fr-FR"/>
        </w:rPr>
        <w:t>utilizate</w:t>
      </w:r>
      <w:proofErr w:type="spellEnd"/>
      <w:r w:rsidRPr="002E65AB">
        <w:rPr>
          <w:rFonts w:eastAsia="Calibri"/>
          <w:color w:val="000000" w:themeColor="text1"/>
          <w:lang w:val="fr-FR"/>
        </w:rPr>
        <w:t xml:space="preserve"> </w:t>
      </w:r>
      <w:r w:rsidRPr="002E65AB">
        <w:rPr>
          <w:rFonts w:eastAsia="Calibri"/>
          <w:color w:val="000000" w:themeColor="text1"/>
        </w:rPr>
        <w:t xml:space="preserve">- </w:t>
      </w:r>
      <w:proofErr w:type="spellStart"/>
      <w:r w:rsidRPr="002E65AB">
        <w:rPr>
          <w:rFonts w:eastAsia="Calibri"/>
          <w:color w:val="000000" w:themeColor="text1"/>
        </w:rPr>
        <w:t>postere</w:t>
      </w:r>
      <w:proofErr w:type="spellEnd"/>
    </w:p>
    <w:p w:rsidR="004F7569" w:rsidRPr="00D22F80" w:rsidRDefault="004F7569" w:rsidP="004F7569">
      <w:pPr>
        <w:jc w:val="both"/>
        <w:rPr>
          <w:rFonts w:eastAsia="Calibri"/>
          <w:color w:val="000000" w:themeColor="text1"/>
        </w:rPr>
      </w:pPr>
    </w:p>
    <w:p w:rsidR="004F7569" w:rsidRPr="004900F1" w:rsidRDefault="004F7569" w:rsidP="004F7569">
      <w:pPr>
        <w:rPr>
          <w:rFonts w:eastAsia="Calibri"/>
          <w:color w:val="000000" w:themeColor="text1"/>
          <w:lang w:val="fr-FR"/>
        </w:rPr>
      </w:pPr>
      <w:proofErr w:type="spellStart"/>
      <w:r w:rsidRPr="004900F1">
        <w:rPr>
          <w:rFonts w:eastAsia="Calibri"/>
          <w:color w:val="000000" w:themeColor="text1"/>
          <w:lang w:val="fr-FR"/>
        </w:rPr>
        <w:t>Intervenția</w:t>
      </w:r>
      <w:proofErr w:type="spellEnd"/>
      <w:r w:rsidRPr="004900F1">
        <w:rPr>
          <w:rFonts w:eastAsia="Calibri"/>
          <w:color w:val="000000" w:themeColor="text1"/>
          <w:lang w:val="fr-FR"/>
        </w:rPr>
        <w:t xml:space="preserve"> IEC nr. 22</w:t>
      </w:r>
    </w:p>
    <w:p w:rsidR="004F7569" w:rsidRPr="002E65AB" w:rsidRDefault="004F7569" w:rsidP="004F7569">
      <w:pPr>
        <w:rPr>
          <w:rFonts w:eastAsia="Calibri"/>
          <w:color w:val="000000" w:themeColor="text1"/>
          <w:lang w:val="fr-FR"/>
        </w:rPr>
      </w:pPr>
      <w:proofErr w:type="spellStart"/>
      <w:r w:rsidRPr="002E65AB">
        <w:rPr>
          <w:rFonts w:eastAsia="Calibri"/>
          <w:color w:val="000000" w:themeColor="text1"/>
          <w:lang w:val="fr-FR"/>
        </w:rPr>
        <w:t>Denumirea</w:t>
      </w:r>
      <w:proofErr w:type="spellEnd"/>
      <w:r w:rsidRPr="002E65AB">
        <w:rPr>
          <w:rFonts w:eastAsia="Calibri"/>
          <w:color w:val="000000" w:themeColor="text1"/>
          <w:lang w:val="fr-FR"/>
        </w:rPr>
        <w:t xml:space="preserve"> - </w:t>
      </w:r>
      <w:proofErr w:type="spellStart"/>
      <w:r w:rsidRPr="002E65AB">
        <w:rPr>
          <w:color w:val="000000" w:themeColor="text1"/>
          <w:lang w:val="fr-FR"/>
        </w:rPr>
        <w:t>Ziua</w:t>
      </w:r>
      <w:proofErr w:type="spellEnd"/>
      <w:r w:rsidRPr="002E65AB">
        <w:rPr>
          <w:color w:val="000000" w:themeColor="text1"/>
          <w:lang w:val="fr-FR"/>
        </w:rPr>
        <w:t xml:space="preserve"> </w:t>
      </w:r>
      <w:proofErr w:type="spellStart"/>
      <w:r w:rsidRPr="002E65AB">
        <w:rPr>
          <w:color w:val="000000" w:themeColor="text1"/>
          <w:lang w:val="fr-FR"/>
        </w:rPr>
        <w:t>Națională</w:t>
      </w:r>
      <w:proofErr w:type="spellEnd"/>
      <w:r w:rsidRPr="002E65AB">
        <w:rPr>
          <w:color w:val="000000" w:themeColor="text1"/>
          <w:lang w:val="fr-FR"/>
        </w:rPr>
        <w:t xml:space="preserve"> a </w:t>
      </w:r>
      <w:proofErr w:type="spellStart"/>
      <w:r w:rsidRPr="002E65AB">
        <w:rPr>
          <w:color w:val="000000" w:themeColor="text1"/>
          <w:lang w:val="fr-FR"/>
        </w:rPr>
        <w:t>Alimentației</w:t>
      </w:r>
      <w:proofErr w:type="spellEnd"/>
      <w:r w:rsidRPr="002E65AB">
        <w:rPr>
          <w:color w:val="000000" w:themeColor="text1"/>
          <w:lang w:val="fr-FR"/>
        </w:rPr>
        <w:t xml:space="preserve"> si </w:t>
      </w:r>
      <w:proofErr w:type="spellStart"/>
      <w:r w:rsidRPr="002E65AB">
        <w:rPr>
          <w:color w:val="000000" w:themeColor="text1"/>
          <w:lang w:val="fr-FR"/>
        </w:rPr>
        <w:t>a</w:t>
      </w:r>
      <w:proofErr w:type="spellEnd"/>
      <w:r w:rsidRPr="002E65AB">
        <w:rPr>
          <w:color w:val="000000" w:themeColor="text1"/>
          <w:lang w:val="fr-FR"/>
        </w:rPr>
        <w:t xml:space="preserve"> </w:t>
      </w:r>
      <w:proofErr w:type="spellStart"/>
      <w:r w:rsidRPr="002E65AB">
        <w:rPr>
          <w:color w:val="000000" w:themeColor="text1"/>
          <w:lang w:val="fr-FR"/>
        </w:rPr>
        <w:t>Combaterii</w:t>
      </w:r>
      <w:proofErr w:type="spellEnd"/>
      <w:r w:rsidRPr="002E65AB">
        <w:rPr>
          <w:color w:val="000000" w:themeColor="text1"/>
          <w:lang w:val="fr-FR"/>
        </w:rPr>
        <w:t xml:space="preserve"> </w:t>
      </w:r>
      <w:proofErr w:type="spellStart"/>
      <w:r w:rsidRPr="002E65AB">
        <w:rPr>
          <w:color w:val="000000" w:themeColor="text1"/>
          <w:lang w:val="fr-FR"/>
        </w:rPr>
        <w:t>Risipei</w:t>
      </w:r>
      <w:proofErr w:type="spellEnd"/>
      <w:r w:rsidRPr="002E65AB">
        <w:rPr>
          <w:color w:val="000000" w:themeColor="text1"/>
          <w:lang w:val="fr-FR"/>
        </w:rPr>
        <w:t xml:space="preserve"> </w:t>
      </w:r>
      <w:proofErr w:type="spellStart"/>
      <w:r w:rsidRPr="002E65AB">
        <w:rPr>
          <w:color w:val="000000" w:themeColor="text1"/>
          <w:lang w:val="fr-FR"/>
        </w:rPr>
        <w:t>Alimentare</w:t>
      </w:r>
      <w:proofErr w:type="spellEnd"/>
      <w:r w:rsidRPr="002E65AB">
        <w:rPr>
          <w:rFonts w:eastAsia="Calibri"/>
          <w:color w:val="000000" w:themeColor="text1"/>
          <w:lang w:val="fr-FR"/>
        </w:rPr>
        <w:t xml:space="preserve"> </w:t>
      </w:r>
    </w:p>
    <w:p w:rsidR="004F7569" w:rsidRPr="002E65AB" w:rsidRDefault="004F7569" w:rsidP="004F7569">
      <w:pPr>
        <w:rPr>
          <w:rFonts w:eastAsia="Calibri"/>
          <w:color w:val="000000" w:themeColor="text1"/>
          <w:lang w:val="fr-FR"/>
        </w:rPr>
      </w:pPr>
      <w:r w:rsidRPr="002E65AB">
        <w:rPr>
          <w:rFonts w:eastAsia="Calibri"/>
          <w:color w:val="000000" w:themeColor="text1"/>
          <w:lang w:val="fr-FR"/>
        </w:rPr>
        <w:t xml:space="preserve">Nr. AMC </w:t>
      </w:r>
      <w:proofErr w:type="spellStart"/>
      <w:r w:rsidRPr="002E65AB">
        <w:rPr>
          <w:rFonts w:eastAsia="Calibri"/>
          <w:color w:val="000000" w:themeColor="text1"/>
          <w:lang w:val="fr-FR"/>
        </w:rPr>
        <w:t>implicaţi</w:t>
      </w:r>
      <w:proofErr w:type="spellEnd"/>
      <w:r w:rsidRPr="002E65AB">
        <w:rPr>
          <w:rFonts w:eastAsia="Calibri"/>
          <w:color w:val="000000" w:themeColor="text1"/>
          <w:lang w:val="fr-FR"/>
        </w:rPr>
        <w:t xml:space="preserve"> - 4</w:t>
      </w:r>
    </w:p>
    <w:p w:rsidR="004F7569" w:rsidRPr="002E65AB" w:rsidRDefault="004F7569" w:rsidP="004F7569">
      <w:pPr>
        <w:jc w:val="both"/>
        <w:rPr>
          <w:rFonts w:eastAsia="Calibri"/>
          <w:color w:val="000000" w:themeColor="text1"/>
          <w:lang w:val="fr-FR"/>
        </w:rPr>
      </w:pPr>
      <w:r w:rsidRPr="002E65AB">
        <w:rPr>
          <w:rFonts w:eastAsia="Calibri"/>
          <w:color w:val="000000" w:themeColor="text1"/>
          <w:lang w:val="fr-FR"/>
        </w:rPr>
        <w:t>Nr. MS implicați-1</w:t>
      </w:r>
    </w:p>
    <w:p w:rsidR="004F7569" w:rsidRPr="002E65AB" w:rsidRDefault="004F7569" w:rsidP="004F7569">
      <w:pPr>
        <w:jc w:val="both"/>
        <w:rPr>
          <w:rFonts w:eastAsia="Calibri"/>
          <w:color w:val="000000" w:themeColor="text1"/>
          <w:lang w:val="fr-FR"/>
        </w:rPr>
      </w:pPr>
      <w:r w:rsidRPr="002E65AB">
        <w:rPr>
          <w:rFonts w:eastAsia="Calibri"/>
          <w:color w:val="000000" w:themeColor="text1"/>
          <w:lang w:val="fr-FR"/>
        </w:rPr>
        <w:t xml:space="preserve">Nr. </w:t>
      </w:r>
      <w:proofErr w:type="spellStart"/>
      <w:r w:rsidRPr="002E65AB">
        <w:rPr>
          <w:rFonts w:eastAsia="Calibri"/>
          <w:color w:val="000000" w:themeColor="text1"/>
          <w:lang w:val="fr-FR"/>
        </w:rPr>
        <w:t>comunități</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acoperite</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cu</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intervenția</w:t>
      </w:r>
      <w:proofErr w:type="spellEnd"/>
      <w:r w:rsidRPr="002E65AB">
        <w:rPr>
          <w:rFonts w:eastAsia="Calibri"/>
          <w:color w:val="000000" w:themeColor="text1"/>
          <w:lang w:val="fr-FR"/>
        </w:rPr>
        <w:t xml:space="preserve"> IEC - 3</w:t>
      </w:r>
    </w:p>
    <w:p w:rsidR="004F7569" w:rsidRPr="002E65AB" w:rsidRDefault="004F7569" w:rsidP="004F7569">
      <w:pPr>
        <w:jc w:val="both"/>
        <w:rPr>
          <w:rFonts w:eastAsia="Calibri"/>
          <w:color w:val="000000" w:themeColor="text1"/>
          <w:lang w:val="fr-FR"/>
        </w:rPr>
      </w:pPr>
      <w:proofErr w:type="spellStart"/>
      <w:r w:rsidRPr="002E65AB">
        <w:rPr>
          <w:rFonts w:eastAsia="Calibri"/>
          <w:color w:val="000000" w:themeColor="text1"/>
          <w:lang w:val="fr-FR"/>
        </w:rPr>
        <w:t>Enumerare</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comunități</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Lipova</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Sântana</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Vîrfuri</w:t>
      </w:r>
      <w:proofErr w:type="spellEnd"/>
      <w:r w:rsidRPr="002E65AB">
        <w:rPr>
          <w:rFonts w:eastAsia="Calibri"/>
          <w:color w:val="000000" w:themeColor="text1"/>
          <w:lang w:val="fr-FR"/>
        </w:rPr>
        <w:t>.</w:t>
      </w:r>
    </w:p>
    <w:p w:rsidR="004F7569" w:rsidRPr="002E65AB" w:rsidRDefault="004F7569" w:rsidP="004F7569">
      <w:pPr>
        <w:jc w:val="both"/>
        <w:rPr>
          <w:rFonts w:eastAsia="Calibri"/>
          <w:color w:val="000000" w:themeColor="text1"/>
          <w:lang w:val="fr-FR"/>
        </w:rPr>
      </w:pPr>
      <w:r w:rsidRPr="002E65AB">
        <w:rPr>
          <w:rFonts w:eastAsia="Calibri"/>
          <w:color w:val="000000" w:themeColor="text1"/>
          <w:lang w:val="fr-FR"/>
        </w:rPr>
        <w:t xml:space="preserve">Nr. </w:t>
      </w:r>
      <w:proofErr w:type="spellStart"/>
      <w:r w:rsidRPr="002E65AB">
        <w:rPr>
          <w:rFonts w:eastAsia="Calibri"/>
          <w:color w:val="000000" w:themeColor="text1"/>
          <w:lang w:val="fr-FR"/>
        </w:rPr>
        <w:t>beneficiari</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din</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comunitățile</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acoperite</w:t>
      </w:r>
      <w:proofErr w:type="spellEnd"/>
      <w:r w:rsidRPr="002E65AB">
        <w:rPr>
          <w:rFonts w:eastAsia="Calibri"/>
          <w:color w:val="000000" w:themeColor="text1"/>
          <w:lang w:val="fr-FR"/>
        </w:rPr>
        <w:t xml:space="preserve"> – 243 </w:t>
      </w:r>
    </w:p>
    <w:p w:rsidR="004F7569" w:rsidRPr="002E65AB" w:rsidRDefault="004F7569" w:rsidP="004F7569">
      <w:pPr>
        <w:jc w:val="both"/>
        <w:rPr>
          <w:rFonts w:eastAsia="Calibri"/>
          <w:color w:val="000000" w:themeColor="text1"/>
        </w:rPr>
      </w:pPr>
      <w:proofErr w:type="spellStart"/>
      <w:r w:rsidRPr="002E65AB">
        <w:rPr>
          <w:rFonts w:eastAsia="Calibri"/>
          <w:color w:val="000000" w:themeColor="text1"/>
          <w:lang w:val="fr-FR"/>
        </w:rPr>
        <w:t>Materiale</w:t>
      </w:r>
      <w:proofErr w:type="spellEnd"/>
      <w:r w:rsidRPr="002E65AB">
        <w:rPr>
          <w:rFonts w:eastAsia="Calibri"/>
          <w:color w:val="000000" w:themeColor="text1"/>
          <w:lang w:val="fr-FR"/>
        </w:rPr>
        <w:t xml:space="preserve"> IEC </w:t>
      </w:r>
      <w:proofErr w:type="spellStart"/>
      <w:r w:rsidRPr="002E65AB">
        <w:rPr>
          <w:rFonts w:eastAsia="Calibri"/>
          <w:color w:val="000000" w:themeColor="text1"/>
          <w:lang w:val="fr-FR"/>
        </w:rPr>
        <w:t>utilizate</w:t>
      </w:r>
      <w:proofErr w:type="spellEnd"/>
      <w:r w:rsidRPr="002E65AB">
        <w:rPr>
          <w:rFonts w:eastAsia="Calibri"/>
          <w:color w:val="000000" w:themeColor="text1"/>
          <w:lang w:val="fr-FR"/>
        </w:rPr>
        <w:t xml:space="preserve"> </w:t>
      </w:r>
      <w:r w:rsidRPr="002E65AB">
        <w:rPr>
          <w:rFonts w:eastAsia="Calibri"/>
          <w:color w:val="000000" w:themeColor="text1"/>
        </w:rPr>
        <w:t xml:space="preserve">– </w:t>
      </w:r>
      <w:proofErr w:type="spellStart"/>
      <w:r w:rsidRPr="002E65AB">
        <w:rPr>
          <w:rFonts w:eastAsia="Calibri"/>
          <w:color w:val="000000" w:themeColor="text1"/>
        </w:rPr>
        <w:t>postere</w:t>
      </w:r>
      <w:proofErr w:type="spellEnd"/>
      <w:r w:rsidRPr="002E65AB">
        <w:rPr>
          <w:rFonts w:eastAsia="Calibri"/>
          <w:color w:val="000000" w:themeColor="text1"/>
        </w:rPr>
        <w:t xml:space="preserve">, </w:t>
      </w:r>
      <w:proofErr w:type="spellStart"/>
      <w:r w:rsidRPr="002E65AB">
        <w:rPr>
          <w:rFonts w:eastAsia="Calibri"/>
          <w:color w:val="000000" w:themeColor="text1"/>
        </w:rPr>
        <w:t>pliante</w:t>
      </w:r>
      <w:proofErr w:type="spellEnd"/>
    </w:p>
    <w:p w:rsidR="004F7569" w:rsidRDefault="004F7569" w:rsidP="004F7569">
      <w:pPr>
        <w:rPr>
          <w:lang w:val="ro-RO"/>
        </w:rPr>
      </w:pPr>
    </w:p>
    <w:p w:rsidR="004F7569" w:rsidRPr="004900F1" w:rsidRDefault="004F7569" w:rsidP="004F7569">
      <w:pPr>
        <w:rPr>
          <w:rFonts w:eastAsia="Calibri"/>
          <w:color w:val="000000" w:themeColor="text1"/>
          <w:lang w:val="fr-FR"/>
        </w:rPr>
      </w:pPr>
      <w:proofErr w:type="spellStart"/>
      <w:r w:rsidRPr="004900F1">
        <w:rPr>
          <w:rFonts w:eastAsia="Calibri"/>
          <w:color w:val="000000" w:themeColor="text1"/>
          <w:lang w:val="fr-FR"/>
        </w:rPr>
        <w:t>Intervenția</w:t>
      </w:r>
      <w:proofErr w:type="spellEnd"/>
      <w:r w:rsidRPr="004900F1">
        <w:rPr>
          <w:rFonts w:eastAsia="Calibri"/>
          <w:color w:val="000000" w:themeColor="text1"/>
          <w:lang w:val="fr-FR"/>
        </w:rPr>
        <w:t xml:space="preserve"> IEC nr. 23</w:t>
      </w:r>
    </w:p>
    <w:p w:rsidR="004F7569" w:rsidRPr="002E65AB" w:rsidRDefault="004F7569" w:rsidP="004F7569">
      <w:pPr>
        <w:rPr>
          <w:rFonts w:eastAsia="Calibri"/>
          <w:color w:val="000000" w:themeColor="text1"/>
          <w:lang w:val="fr-FR"/>
        </w:rPr>
      </w:pPr>
      <w:proofErr w:type="spellStart"/>
      <w:r w:rsidRPr="002E65AB">
        <w:rPr>
          <w:rFonts w:eastAsia="Calibri"/>
          <w:color w:val="000000" w:themeColor="text1"/>
          <w:lang w:val="fr-FR"/>
        </w:rPr>
        <w:t>Denumirea</w:t>
      </w:r>
      <w:proofErr w:type="spellEnd"/>
      <w:r w:rsidRPr="002E65AB">
        <w:rPr>
          <w:rFonts w:eastAsia="Calibri"/>
          <w:color w:val="000000" w:themeColor="text1"/>
          <w:lang w:val="fr-FR"/>
        </w:rPr>
        <w:t xml:space="preserve"> - </w:t>
      </w:r>
      <w:r w:rsidRPr="002E65AB">
        <w:rPr>
          <w:color w:val="000000" w:themeColor="text1"/>
          <w:lang w:val="fr-FR"/>
        </w:rPr>
        <w:t xml:space="preserve">Luna </w:t>
      </w:r>
      <w:proofErr w:type="spellStart"/>
      <w:r w:rsidRPr="002E65AB">
        <w:rPr>
          <w:color w:val="000000" w:themeColor="text1"/>
          <w:lang w:val="fr-FR"/>
        </w:rPr>
        <w:t>Internațională</w:t>
      </w:r>
      <w:proofErr w:type="spellEnd"/>
      <w:r w:rsidRPr="002E65AB">
        <w:rPr>
          <w:color w:val="000000" w:themeColor="text1"/>
          <w:lang w:val="fr-FR"/>
        </w:rPr>
        <w:t xml:space="preserve"> de </w:t>
      </w:r>
      <w:proofErr w:type="spellStart"/>
      <w:r w:rsidRPr="002E65AB">
        <w:rPr>
          <w:color w:val="000000" w:themeColor="text1"/>
          <w:lang w:val="fr-FR"/>
        </w:rPr>
        <w:t>Conștientizare</w:t>
      </w:r>
      <w:proofErr w:type="spellEnd"/>
      <w:r w:rsidRPr="002E65AB">
        <w:rPr>
          <w:color w:val="000000" w:themeColor="text1"/>
          <w:lang w:val="fr-FR"/>
        </w:rPr>
        <w:t xml:space="preserve"> </w:t>
      </w:r>
      <w:proofErr w:type="spellStart"/>
      <w:r w:rsidRPr="002E65AB">
        <w:rPr>
          <w:color w:val="000000" w:themeColor="text1"/>
          <w:lang w:val="fr-FR"/>
        </w:rPr>
        <w:t>despre</w:t>
      </w:r>
      <w:proofErr w:type="spellEnd"/>
      <w:r w:rsidRPr="002E65AB">
        <w:rPr>
          <w:color w:val="000000" w:themeColor="text1"/>
          <w:lang w:val="fr-FR"/>
        </w:rPr>
        <w:t xml:space="preserve"> </w:t>
      </w:r>
      <w:proofErr w:type="spellStart"/>
      <w:r w:rsidRPr="002E65AB">
        <w:rPr>
          <w:color w:val="000000" w:themeColor="text1"/>
          <w:lang w:val="fr-FR"/>
        </w:rPr>
        <w:t>Cancerul</w:t>
      </w:r>
      <w:proofErr w:type="spellEnd"/>
      <w:r w:rsidRPr="002E65AB">
        <w:rPr>
          <w:color w:val="000000" w:themeColor="text1"/>
          <w:lang w:val="fr-FR"/>
        </w:rPr>
        <w:t xml:space="preserve"> de </w:t>
      </w:r>
      <w:proofErr w:type="spellStart"/>
      <w:r w:rsidRPr="002E65AB">
        <w:rPr>
          <w:color w:val="000000" w:themeColor="text1"/>
          <w:lang w:val="fr-FR"/>
        </w:rPr>
        <w:t>Sân</w:t>
      </w:r>
      <w:proofErr w:type="spellEnd"/>
      <w:r w:rsidRPr="002E65AB">
        <w:rPr>
          <w:rFonts w:eastAsia="Calibri"/>
          <w:color w:val="000000" w:themeColor="text1"/>
          <w:lang w:val="fr-FR"/>
        </w:rPr>
        <w:t xml:space="preserve"> </w:t>
      </w:r>
    </w:p>
    <w:p w:rsidR="004F7569" w:rsidRPr="002E65AB" w:rsidRDefault="004F7569" w:rsidP="004F7569">
      <w:pPr>
        <w:rPr>
          <w:rFonts w:eastAsia="Calibri"/>
          <w:color w:val="000000" w:themeColor="text1"/>
          <w:lang w:val="fr-FR"/>
        </w:rPr>
      </w:pPr>
      <w:r w:rsidRPr="002E65AB">
        <w:rPr>
          <w:rFonts w:eastAsia="Calibri"/>
          <w:color w:val="000000" w:themeColor="text1"/>
          <w:lang w:val="fr-FR"/>
        </w:rPr>
        <w:t xml:space="preserve">Nr. AMC </w:t>
      </w:r>
      <w:proofErr w:type="spellStart"/>
      <w:r w:rsidRPr="002E65AB">
        <w:rPr>
          <w:rFonts w:eastAsia="Calibri"/>
          <w:color w:val="000000" w:themeColor="text1"/>
          <w:lang w:val="fr-FR"/>
        </w:rPr>
        <w:t>implicaţi</w:t>
      </w:r>
      <w:proofErr w:type="spellEnd"/>
      <w:r w:rsidRPr="002E65AB">
        <w:rPr>
          <w:rFonts w:eastAsia="Calibri"/>
          <w:color w:val="000000" w:themeColor="text1"/>
          <w:lang w:val="fr-FR"/>
        </w:rPr>
        <w:t xml:space="preserve"> - 13</w:t>
      </w:r>
    </w:p>
    <w:p w:rsidR="004F7569" w:rsidRPr="002E65AB" w:rsidRDefault="004F7569" w:rsidP="004F7569">
      <w:pPr>
        <w:jc w:val="both"/>
        <w:rPr>
          <w:rFonts w:eastAsia="Calibri"/>
          <w:color w:val="000000" w:themeColor="text1"/>
          <w:lang w:val="fr-FR"/>
        </w:rPr>
      </w:pPr>
      <w:r w:rsidRPr="002E65AB">
        <w:rPr>
          <w:rFonts w:eastAsia="Calibri"/>
          <w:color w:val="000000" w:themeColor="text1"/>
          <w:lang w:val="fr-FR"/>
        </w:rPr>
        <w:t>Nr. MS implicați-5</w:t>
      </w:r>
    </w:p>
    <w:p w:rsidR="004F7569" w:rsidRPr="002E65AB" w:rsidRDefault="004F7569" w:rsidP="004F7569">
      <w:pPr>
        <w:jc w:val="both"/>
        <w:rPr>
          <w:rFonts w:eastAsia="Calibri"/>
          <w:color w:val="000000" w:themeColor="text1"/>
          <w:lang w:val="fr-FR"/>
        </w:rPr>
      </w:pPr>
      <w:r w:rsidRPr="002E65AB">
        <w:rPr>
          <w:rFonts w:eastAsia="Calibri"/>
          <w:color w:val="000000" w:themeColor="text1"/>
          <w:lang w:val="fr-FR"/>
        </w:rPr>
        <w:t xml:space="preserve">Nr. </w:t>
      </w:r>
      <w:proofErr w:type="spellStart"/>
      <w:r w:rsidRPr="002E65AB">
        <w:rPr>
          <w:rFonts w:eastAsia="Calibri"/>
          <w:color w:val="000000" w:themeColor="text1"/>
          <w:lang w:val="fr-FR"/>
        </w:rPr>
        <w:t>comunități</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acoperite</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cu</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intervenția</w:t>
      </w:r>
      <w:proofErr w:type="spellEnd"/>
      <w:r w:rsidRPr="002E65AB">
        <w:rPr>
          <w:rFonts w:eastAsia="Calibri"/>
          <w:color w:val="000000" w:themeColor="text1"/>
          <w:lang w:val="fr-FR"/>
        </w:rPr>
        <w:t xml:space="preserve"> IEC - 8</w:t>
      </w:r>
    </w:p>
    <w:p w:rsidR="004F7569" w:rsidRPr="002E65AB" w:rsidRDefault="004F7569" w:rsidP="004F7569">
      <w:pPr>
        <w:jc w:val="both"/>
        <w:rPr>
          <w:rFonts w:eastAsia="Calibri"/>
          <w:color w:val="000000" w:themeColor="text1"/>
          <w:lang w:val="fr-FR"/>
        </w:rPr>
      </w:pPr>
      <w:proofErr w:type="spellStart"/>
      <w:r w:rsidRPr="002E65AB">
        <w:rPr>
          <w:rFonts w:eastAsia="Calibri"/>
          <w:color w:val="000000" w:themeColor="text1"/>
          <w:lang w:val="fr-FR"/>
        </w:rPr>
        <w:t>Enumerare</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comunități</w:t>
      </w:r>
      <w:proofErr w:type="spellEnd"/>
      <w:r w:rsidRPr="002E65AB">
        <w:rPr>
          <w:rFonts w:eastAsia="Calibri"/>
          <w:color w:val="000000" w:themeColor="text1"/>
          <w:lang w:val="fr-FR"/>
        </w:rPr>
        <w:t xml:space="preserve">: Arad, </w:t>
      </w:r>
      <w:proofErr w:type="spellStart"/>
      <w:r w:rsidRPr="002E65AB">
        <w:rPr>
          <w:rFonts w:eastAsia="Calibri"/>
          <w:color w:val="000000" w:themeColor="text1"/>
          <w:lang w:val="fr-FR"/>
        </w:rPr>
        <w:t>Chişineu-Criş</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Felnac</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Gurahonţ</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Ineu</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Sântana</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Pecica</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Nădlac</w:t>
      </w:r>
      <w:proofErr w:type="spellEnd"/>
      <w:r w:rsidRPr="002E65AB">
        <w:rPr>
          <w:rFonts w:eastAsia="Calibri"/>
          <w:color w:val="000000" w:themeColor="text1"/>
          <w:lang w:val="fr-FR"/>
        </w:rPr>
        <w:t>.</w:t>
      </w:r>
    </w:p>
    <w:p w:rsidR="004F7569" w:rsidRPr="002E65AB" w:rsidRDefault="004F7569" w:rsidP="004F7569">
      <w:pPr>
        <w:jc w:val="both"/>
        <w:rPr>
          <w:rFonts w:eastAsia="Calibri"/>
          <w:color w:val="000000" w:themeColor="text1"/>
          <w:lang w:val="fr-FR"/>
        </w:rPr>
      </w:pPr>
      <w:r w:rsidRPr="002E65AB">
        <w:rPr>
          <w:rFonts w:eastAsia="Calibri"/>
          <w:color w:val="000000" w:themeColor="text1"/>
          <w:lang w:val="fr-FR"/>
        </w:rPr>
        <w:t xml:space="preserve">Nr. </w:t>
      </w:r>
      <w:proofErr w:type="spellStart"/>
      <w:r w:rsidRPr="002E65AB">
        <w:rPr>
          <w:rFonts w:eastAsia="Calibri"/>
          <w:color w:val="000000" w:themeColor="text1"/>
          <w:lang w:val="fr-FR"/>
        </w:rPr>
        <w:t>beneficiari</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din</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comunitățile</w:t>
      </w:r>
      <w:proofErr w:type="spellEnd"/>
      <w:r w:rsidRPr="002E65AB">
        <w:rPr>
          <w:rFonts w:eastAsia="Calibri"/>
          <w:color w:val="000000" w:themeColor="text1"/>
          <w:lang w:val="fr-FR"/>
        </w:rPr>
        <w:t xml:space="preserve"> </w:t>
      </w:r>
      <w:proofErr w:type="spellStart"/>
      <w:r w:rsidRPr="002E65AB">
        <w:rPr>
          <w:rFonts w:eastAsia="Calibri"/>
          <w:color w:val="000000" w:themeColor="text1"/>
          <w:lang w:val="fr-FR"/>
        </w:rPr>
        <w:t>acoperite</w:t>
      </w:r>
      <w:proofErr w:type="spellEnd"/>
      <w:r w:rsidRPr="002E65AB">
        <w:rPr>
          <w:rFonts w:eastAsia="Calibri"/>
          <w:color w:val="000000" w:themeColor="text1"/>
          <w:lang w:val="fr-FR"/>
        </w:rPr>
        <w:t xml:space="preserve"> – 1086</w:t>
      </w:r>
    </w:p>
    <w:p w:rsidR="004F7569" w:rsidRPr="002E65AB" w:rsidRDefault="004F7569" w:rsidP="004F7569">
      <w:pPr>
        <w:jc w:val="both"/>
        <w:rPr>
          <w:rFonts w:eastAsia="Calibri"/>
          <w:color w:val="000000" w:themeColor="text1"/>
        </w:rPr>
      </w:pPr>
      <w:proofErr w:type="spellStart"/>
      <w:r w:rsidRPr="002E65AB">
        <w:rPr>
          <w:rFonts w:eastAsia="Calibri"/>
          <w:color w:val="000000" w:themeColor="text1"/>
          <w:lang w:val="fr-FR"/>
        </w:rPr>
        <w:t>Materiale</w:t>
      </w:r>
      <w:proofErr w:type="spellEnd"/>
      <w:r w:rsidRPr="002E65AB">
        <w:rPr>
          <w:rFonts w:eastAsia="Calibri"/>
          <w:color w:val="000000" w:themeColor="text1"/>
          <w:lang w:val="fr-FR"/>
        </w:rPr>
        <w:t xml:space="preserve"> IEC </w:t>
      </w:r>
      <w:proofErr w:type="spellStart"/>
      <w:r w:rsidRPr="002E65AB">
        <w:rPr>
          <w:rFonts w:eastAsia="Calibri"/>
          <w:color w:val="000000" w:themeColor="text1"/>
          <w:lang w:val="fr-FR"/>
        </w:rPr>
        <w:t>utilizate</w:t>
      </w:r>
      <w:proofErr w:type="spellEnd"/>
      <w:r w:rsidRPr="002E65AB">
        <w:rPr>
          <w:rFonts w:eastAsia="Calibri"/>
          <w:color w:val="000000" w:themeColor="text1"/>
          <w:lang w:val="fr-FR"/>
        </w:rPr>
        <w:t xml:space="preserve"> </w:t>
      </w:r>
      <w:r w:rsidRPr="002E65AB">
        <w:rPr>
          <w:rFonts w:eastAsia="Calibri"/>
          <w:color w:val="000000" w:themeColor="text1"/>
        </w:rPr>
        <w:t xml:space="preserve">– </w:t>
      </w:r>
      <w:proofErr w:type="spellStart"/>
      <w:r w:rsidRPr="002E65AB">
        <w:rPr>
          <w:rFonts w:eastAsia="Calibri"/>
          <w:color w:val="000000" w:themeColor="text1"/>
        </w:rPr>
        <w:t>postere</w:t>
      </w:r>
      <w:proofErr w:type="spellEnd"/>
      <w:r w:rsidRPr="002E65AB">
        <w:rPr>
          <w:rFonts w:eastAsia="Calibri"/>
          <w:color w:val="000000" w:themeColor="text1"/>
        </w:rPr>
        <w:t xml:space="preserve">, </w:t>
      </w:r>
      <w:proofErr w:type="spellStart"/>
      <w:r w:rsidRPr="002E65AB">
        <w:rPr>
          <w:rFonts w:eastAsia="Calibri"/>
          <w:color w:val="000000" w:themeColor="text1"/>
        </w:rPr>
        <w:t>pliante</w:t>
      </w:r>
      <w:proofErr w:type="spellEnd"/>
    </w:p>
    <w:p w:rsidR="004F7569" w:rsidRDefault="004F7569" w:rsidP="004F7569">
      <w:pPr>
        <w:rPr>
          <w:color w:val="000000" w:themeColor="text1"/>
          <w:lang w:val="ro-RO"/>
        </w:rPr>
      </w:pPr>
    </w:p>
    <w:p w:rsidR="004F7569" w:rsidRPr="004900F1" w:rsidRDefault="004F7569" w:rsidP="004F7569">
      <w:pPr>
        <w:rPr>
          <w:rFonts w:eastAsia="Calibri"/>
          <w:color w:val="000000" w:themeColor="text1"/>
          <w:lang w:val="fr-FR"/>
        </w:rPr>
      </w:pPr>
      <w:proofErr w:type="spellStart"/>
      <w:r w:rsidRPr="004900F1">
        <w:rPr>
          <w:rFonts w:eastAsia="Calibri"/>
          <w:color w:val="000000" w:themeColor="text1"/>
          <w:lang w:val="fr-FR"/>
        </w:rPr>
        <w:t>Intervenția</w:t>
      </w:r>
      <w:proofErr w:type="spellEnd"/>
      <w:r w:rsidRPr="004900F1">
        <w:rPr>
          <w:rFonts w:eastAsia="Calibri"/>
          <w:color w:val="000000" w:themeColor="text1"/>
          <w:lang w:val="fr-FR"/>
        </w:rPr>
        <w:t xml:space="preserve"> IEC nr. 24</w:t>
      </w:r>
    </w:p>
    <w:p w:rsidR="004F7569" w:rsidRPr="00A42BAB" w:rsidRDefault="004F7569" w:rsidP="004F7569">
      <w:pPr>
        <w:rPr>
          <w:rFonts w:eastAsia="Calibri"/>
          <w:color w:val="000000" w:themeColor="text1"/>
          <w:lang w:val="fr-FR"/>
        </w:rPr>
      </w:pPr>
      <w:proofErr w:type="spellStart"/>
      <w:r w:rsidRPr="00A42BAB">
        <w:rPr>
          <w:rFonts w:eastAsia="Calibri"/>
          <w:color w:val="000000" w:themeColor="text1"/>
          <w:lang w:val="fr-FR"/>
        </w:rPr>
        <w:t>Denumirea</w:t>
      </w:r>
      <w:proofErr w:type="spellEnd"/>
      <w:r w:rsidRPr="00A42BAB">
        <w:rPr>
          <w:rFonts w:eastAsia="Calibri"/>
          <w:color w:val="000000" w:themeColor="text1"/>
          <w:lang w:val="fr-FR"/>
        </w:rPr>
        <w:t xml:space="preserve"> - </w:t>
      </w:r>
      <w:r w:rsidRPr="00A42BAB">
        <w:rPr>
          <w:color w:val="000000" w:themeColor="text1"/>
          <w:lang w:val="ro-RO"/>
        </w:rPr>
        <w:t>Ziua mondială a radiografiei</w:t>
      </w:r>
      <w:r w:rsidRPr="00A42BAB">
        <w:rPr>
          <w:rFonts w:eastAsia="Calibri"/>
          <w:color w:val="000000" w:themeColor="text1"/>
          <w:lang w:val="fr-FR"/>
        </w:rPr>
        <w:t xml:space="preserve"> </w:t>
      </w:r>
    </w:p>
    <w:p w:rsidR="004F7569" w:rsidRPr="00A42BAB" w:rsidRDefault="004F7569" w:rsidP="004F7569">
      <w:pPr>
        <w:rPr>
          <w:rFonts w:eastAsia="Calibri"/>
          <w:color w:val="000000" w:themeColor="text1"/>
          <w:lang w:val="fr-FR"/>
        </w:rPr>
      </w:pPr>
      <w:r w:rsidRPr="00A42BAB">
        <w:rPr>
          <w:rFonts w:eastAsia="Calibri"/>
          <w:color w:val="000000" w:themeColor="text1"/>
          <w:lang w:val="fr-FR"/>
        </w:rPr>
        <w:t xml:space="preserve">Nr. AMC </w:t>
      </w:r>
      <w:proofErr w:type="spellStart"/>
      <w:r w:rsidRPr="00A42BAB">
        <w:rPr>
          <w:rFonts w:eastAsia="Calibri"/>
          <w:color w:val="000000" w:themeColor="text1"/>
          <w:lang w:val="fr-FR"/>
        </w:rPr>
        <w:t>implicaţi</w:t>
      </w:r>
      <w:proofErr w:type="spellEnd"/>
      <w:r w:rsidRPr="00A42BAB">
        <w:rPr>
          <w:rFonts w:eastAsia="Calibri"/>
          <w:color w:val="000000" w:themeColor="text1"/>
          <w:lang w:val="fr-FR"/>
        </w:rPr>
        <w:t xml:space="preserve"> - 12</w:t>
      </w:r>
    </w:p>
    <w:p w:rsidR="004F7569" w:rsidRPr="00A42BAB" w:rsidRDefault="004F7569" w:rsidP="004F7569">
      <w:pPr>
        <w:jc w:val="both"/>
        <w:rPr>
          <w:rFonts w:eastAsia="Calibri"/>
          <w:color w:val="000000" w:themeColor="text1"/>
          <w:lang w:val="fr-FR"/>
        </w:rPr>
      </w:pPr>
      <w:r w:rsidRPr="00A42BAB">
        <w:rPr>
          <w:rFonts w:eastAsia="Calibri"/>
          <w:color w:val="000000" w:themeColor="text1"/>
          <w:lang w:val="fr-FR"/>
        </w:rPr>
        <w:t>Nr. MS implicați-5</w:t>
      </w:r>
    </w:p>
    <w:p w:rsidR="004F7569" w:rsidRPr="00A42BAB" w:rsidRDefault="004F7569" w:rsidP="004F7569">
      <w:pPr>
        <w:jc w:val="both"/>
        <w:rPr>
          <w:rFonts w:eastAsia="Calibri"/>
          <w:color w:val="000000" w:themeColor="text1"/>
          <w:lang w:val="fr-FR"/>
        </w:rPr>
      </w:pPr>
      <w:r w:rsidRPr="00A42BAB">
        <w:rPr>
          <w:rFonts w:eastAsia="Calibri"/>
          <w:color w:val="000000" w:themeColor="text1"/>
          <w:lang w:val="fr-FR"/>
        </w:rPr>
        <w:t xml:space="preserve">Nr. </w:t>
      </w:r>
      <w:proofErr w:type="spellStart"/>
      <w:r w:rsidRPr="00A42BAB">
        <w:rPr>
          <w:rFonts w:eastAsia="Calibri"/>
          <w:color w:val="000000" w:themeColor="text1"/>
          <w:lang w:val="fr-FR"/>
        </w:rPr>
        <w:t>comunități</w:t>
      </w:r>
      <w:proofErr w:type="spellEnd"/>
      <w:r w:rsidRPr="00A42BAB">
        <w:rPr>
          <w:rFonts w:eastAsia="Calibri"/>
          <w:color w:val="000000" w:themeColor="text1"/>
          <w:lang w:val="fr-FR"/>
        </w:rPr>
        <w:t xml:space="preserve"> </w:t>
      </w:r>
      <w:proofErr w:type="spellStart"/>
      <w:r w:rsidRPr="00A42BAB">
        <w:rPr>
          <w:rFonts w:eastAsia="Calibri"/>
          <w:color w:val="000000" w:themeColor="text1"/>
          <w:lang w:val="fr-FR"/>
        </w:rPr>
        <w:t>acoperite</w:t>
      </w:r>
      <w:proofErr w:type="spellEnd"/>
      <w:r w:rsidRPr="00A42BAB">
        <w:rPr>
          <w:rFonts w:eastAsia="Calibri"/>
          <w:color w:val="000000" w:themeColor="text1"/>
          <w:lang w:val="fr-FR"/>
        </w:rPr>
        <w:t xml:space="preserve"> </w:t>
      </w:r>
      <w:proofErr w:type="spellStart"/>
      <w:r w:rsidRPr="00A42BAB">
        <w:rPr>
          <w:rFonts w:eastAsia="Calibri"/>
          <w:color w:val="000000" w:themeColor="text1"/>
          <w:lang w:val="fr-FR"/>
        </w:rPr>
        <w:t>cu</w:t>
      </w:r>
      <w:proofErr w:type="spellEnd"/>
      <w:r w:rsidRPr="00A42BAB">
        <w:rPr>
          <w:rFonts w:eastAsia="Calibri"/>
          <w:color w:val="000000" w:themeColor="text1"/>
          <w:lang w:val="fr-FR"/>
        </w:rPr>
        <w:t xml:space="preserve"> </w:t>
      </w:r>
      <w:proofErr w:type="spellStart"/>
      <w:r w:rsidRPr="00A42BAB">
        <w:rPr>
          <w:rFonts w:eastAsia="Calibri"/>
          <w:color w:val="000000" w:themeColor="text1"/>
          <w:lang w:val="fr-FR"/>
        </w:rPr>
        <w:t>intervenția</w:t>
      </w:r>
      <w:proofErr w:type="spellEnd"/>
      <w:r w:rsidRPr="00A42BAB">
        <w:rPr>
          <w:rFonts w:eastAsia="Calibri"/>
          <w:color w:val="000000" w:themeColor="text1"/>
          <w:lang w:val="fr-FR"/>
        </w:rPr>
        <w:t xml:space="preserve"> IEC - 8</w:t>
      </w:r>
    </w:p>
    <w:p w:rsidR="004F7569" w:rsidRPr="00A42BAB" w:rsidRDefault="004F7569" w:rsidP="004F7569">
      <w:pPr>
        <w:jc w:val="both"/>
        <w:rPr>
          <w:rFonts w:eastAsia="Calibri"/>
          <w:color w:val="000000" w:themeColor="text1"/>
          <w:lang w:val="fr-FR"/>
        </w:rPr>
      </w:pPr>
      <w:proofErr w:type="spellStart"/>
      <w:r w:rsidRPr="00A42BAB">
        <w:rPr>
          <w:rFonts w:eastAsia="Calibri"/>
          <w:color w:val="000000" w:themeColor="text1"/>
          <w:lang w:val="fr-FR"/>
        </w:rPr>
        <w:t>Enumerare</w:t>
      </w:r>
      <w:proofErr w:type="spellEnd"/>
      <w:r w:rsidRPr="00A42BAB">
        <w:rPr>
          <w:rFonts w:eastAsia="Calibri"/>
          <w:color w:val="000000" w:themeColor="text1"/>
          <w:lang w:val="fr-FR"/>
        </w:rPr>
        <w:t xml:space="preserve"> </w:t>
      </w:r>
      <w:proofErr w:type="spellStart"/>
      <w:r w:rsidRPr="00A42BAB">
        <w:rPr>
          <w:rFonts w:eastAsia="Calibri"/>
          <w:color w:val="000000" w:themeColor="text1"/>
          <w:lang w:val="fr-FR"/>
        </w:rPr>
        <w:t>comunități</w:t>
      </w:r>
      <w:proofErr w:type="spellEnd"/>
      <w:r w:rsidRPr="00A42BAB">
        <w:rPr>
          <w:rFonts w:eastAsia="Calibri"/>
          <w:color w:val="000000" w:themeColor="text1"/>
          <w:lang w:val="fr-FR"/>
        </w:rPr>
        <w:t xml:space="preserve">: Arad, </w:t>
      </w:r>
      <w:proofErr w:type="spellStart"/>
      <w:r w:rsidRPr="00A42BAB">
        <w:rPr>
          <w:rFonts w:eastAsia="Calibri"/>
          <w:color w:val="000000" w:themeColor="text1"/>
          <w:lang w:val="fr-FR"/>
        </w:rPr>
        <w:t>Chişineu-Criş</w:t>
      </w:r>
      <w:proofErr w:type="spellEnd"/>
      <w:r w:rsidRPr="00A42BAB">
        <w:rPr>
          <w:rFonts w:eastAsia="Calibri"/>
          <w:color w:val="000000" w:themeColor="text1"/>
          <w:lang w:val="fr-FR"/>
        </w:rPr>
        <w:t xml:space="preserve">, </w:t>
      </w:r>
      <w:proofErr w:type="spellStart"/>
      <w:r w:rsidRPr="00A42BAB">
        <w:rPr>
          <w:rFonts w:eastAsia="Calibri"/>
          <w:color w:val="000000" w:themeColor="text1"/>
          <w:lang w:val="fr-FR"/>
        </w:rPr>
        <w:t>Felnac</w:t>
      </w:r>
      <w:proofErr w:type="spellEnd"/>
      <w:r w:rsidRPr="00A42BAB">
        <w:rPr>
          <w:rFonts w:eastAsia="Calibri"/>
          <w:color w:val="000000" w:themeColor="text1"/>
          <w:lang w:val="fr-FR"/>
        </w:rPr>
        <w:t xml:space="preserve">, </w:t>
      </w:r>
      <w:proofErr w:type="spellStart"/>
      <w:r w:rsidRPr="00A42BAB">
        <w:rPr>
          <w:rFonts w:eastAsia="Calibri"/>
          <w:color w:val="000000" w:themeColor="text1"/>
          <w:lang w:val="fr-FR"/>
        </w:rPr>
        <w:t>Gurahonţ</w:t>
      </w:r>
      <w:proofErr w:type="spellEnd"/>
      <w:r w:rsidRPr="00A42BAB">
        <w:rPr>
          <w:rFonts w:eastAsia="Calibri"/>
          <w:color w:val="000000" w:themeColor="text1"/>
          <w:lang w:val="fr-FR"/>
        </w:rPr>
        <w:t xml:space="preserve">, </w:t>
      </w:r>
      <w:proofErr w:type="spellStart"/>
      <w:r w:rsidRPr="00A42BAB">
        <w:rPr>
          <w:rFonts w:eastAsia="Calibri"/>
          <w:color w:val="000000" w:themeColor="text1"/>
          <w:lang w:val="fr-FR"/>
        </w:rPr>
        <w:t>Ineu</w:t>
      </w:r>
      <w:proofErr w:type="spellEnd"/>
      <w:r w:rsidRPr="00A42BAB">
        <w:rPr>
          <w:rFonts w:eastAsia="Calibri"/>
          <w:color w:val="000000" w:themeColor="text1"/>
          <w:lang w:val="fr-FR"/>
        </w:rPr>
        <w:t xml:space="preserve">, </w:t>
      </w:r>
      <w:proofErr w:type="spellStart"/>
      <w:r w:rsidRPr="00A42BAB">
        <w:rPr>
          <w:rFonts w:eastAsia="Calibri"/>
          <w:color w:val="000000" w:themeColor="text1"/>
          <w:lang w:val="fr-FR"/>
        </w:rPr>
        <w:t>Sântana</w:t>
      </w:r>
      <w:proofErr w:type="spellEnd"/>
      <w:r w:rsidRPr="00A42BAB">
        <w:rPr>
          <w:rFonts w:eastAsia="Calibri"/>
          <w:color w:val="000000" w:themeColor="text1"/>
          <w:lang w:val="fr-FR"/>
        </w:rPr>
        <w:t xml:space="preserve">, </w:t>
      </w:r>
      <w:proofErr w:type="spellStart"/>
      <w:r w:rsidRPr="00A42BAB">
        <w:rPr>
          <w:rFonts w:eastAsia="Calibri"/>
          <w:color w:val="000000" w:themeColor="text1"/>
          <w:lang w:val="fr-FR"/>
        </w:rPr>
        <w:t>Lipova</w:t>
      </w:r>
      <w:proofErr w:type="spellEnd"/>
      <w:r w:rsidRPr="00A42BAB">
        <w:rPr>
          <w:rFonts w:eastAsia="Calibri"/>
          <w:color w:val="000000" w:themeColor="text1"/>
          <w:lang w:val="fr-FR"/>
        </w:rPr>
        <w:t xml:space="preserve">, </w:t>
      </w:r>
      <w:proofErr w:type="spellStart"/>
      <w:r w:rsidRPr="00A42BAB">
        <w:rPr>
          <w:rFonts w:eastAsia="Calibri"/>
          <w:color w:val="000000" w:themeColor="text1"/>
          <w:lang w:val="fr-FR"/>
        </w:rPr>
        <w:t>Sintea</w:t>
      </w:r>
      <w:proofErr w:type="spellEnd"/>
      <w:r w:rsidRPr="00A42BAB">
        <w:rPr>
          <w:rFonts w:eastAsia="Calibri"/>
          <w:color w:val="000000" w:themeColor="text1"/>
          <w:lang w:val="fr-FR"/>
        </w:rPr>
        <w:t xml:space="preserve"> Mare</w:t>
      </w:r>
    </w:p>
    <w:p w:rsidR="004F7569" w:rsidRPr="00A42BAB" w:rsidRDefault="004F7569" w:rsidP="004F7569">
      <w:pPr>
        <w:jc w:val="both"/>
        <w:rPr>
          <w:rFonts w:eastAsia="Calibri"/>
          <w:color w:val="000000" w:themeColor="text1"/>
          <w:lang w:val="fr-FR"/>
        </w:rPr>
      </w:pPr>
      <w:r w:rsidRPr="00A42BAB">
        <w:rPr>
          <w:rFonts w:eastAsia="Calibri"/>
          <w:color w:val="000000" w:themeColor="text1"/>
          <w:lang w:val="fr-FR"/>
        </w:rPr>
        <w:t xml:space="preserve">Nr. </w:t>
      </w:r>
      <w:proofErr w:type="spellStart"/>
      <w:r w:rsidRPr="00A42BAB">
        <w:rPr>
          <w:rFonts w:eastAsia="Calibri"/>
          <w:color w:val="000000" w:themeColor="text1"/>
          <w:lang w:val="fr-FR"/>
        </w:rPr>
        <w:t>beneficiari</w:t>
      </w:r>
      <w:proofErr w:type="spellEnd"/>
      <w:r w:rsidRPr="00A42BAB">
        <w:rPr>
          <w:rFonts w:eastAsia="Calibri"/>
          <w:color w:val="000000" w:themeColor="text1"/>
          <w:lang w:val="fr-FR"/>
        </w:rPr>
        <w:t xml:space="preserve"> </w:t>
      </w:r>
      <w:proofErr w:type="spellStart"/>
      <w:r w:rsidRPr="00A42BAB">
        <w:rPr>
          <w:rFonts w:eastAsia="Calibri"/>
          <w:color w:val="000000" w:themeColor="text1"/>
          <w:lang w:val="fr-FR"/>
        </w:rPr>
        <w:t>din</w:t>
      </w:r>
      <w:proofErr w:type="spellEnd"/>
      <w:r w:rsidRPr="00A42BAB">
        <w:rPr>
          <w:rFonts w:eastAsia="Calibri"/>
          <w:color w:val="000000" w:themeColor="text1"/>
          <w:lang w:val="fr-FR"/>
        </w:rPr>
        <w:t xml:space="preserve"> </w:t>
      </w:r>
      <w:proofErr w:type="spellStart"/>
      <w:r w:rsidRPr="00A42BAB">
        <w:rPr>
          <w:rFonts w:eastAsia="Calibri"/>
          <w:color w:val="000000" w:themeColor="text1"/>
          <w:lang w:val="fr-FR"/>
        </w:rPr>
        <w:t>comunitățile</w:t>
      </w:r>
      <w:proofErr w:type="spellEnd"/>
      <w:r w:rsidRPr="00A42BAB">
        <w:rPr>
          <w:rFonts w:eastAsia="Calibri"/>
          <w:color w:val="000000" w:themeColor="text1"/>
          <w:lang w:val="fr-FR"/>
        </w:rPr>
        <w:t xml:space="preserve"> </w:t>
      </w:r>
      <w:proofErr w:type="spellStart"/>
      <w:r w:rsidRPr="00A42BAB">
        <w:rPr>
          <w:rFonts w:eastAsia="Calibri"/>
          <w:color w:val="000000" w:themeColor="text1"/>
          <w:lang w:val="fr-FR"/>
        </w:rPr>
        <w:t>acoperite</w:t>
      </w:r>
      <w:proofErr w:type="spellEnd"/>
      <w:r w:rsidRPr="00A42BAB">
        <w:rPr>
          <w:rFonts w:eastAsia="Calibri"/>
          <w:color w:val="000000" w:themeColor="text1"/>
          <w:lang w:val="fr-FR"/>
        </w:rPr>
        <w:t xml:space="preserve"> – 591 </w:t>
      </w:r>
    </w:p>
    <w:p w:rsidR="004F7569" w:rsidRDefault="004F7569" w:rsidP="004F7569">
      <w:pPr>
        <w:jc w:val="both"/>
        <w:rPr>
          <w:rFonts w:eastAsia="Calibri"/>
          <w:color w:val="000000" w:themeColor="text1"/>
        </w:rPr>
      </w:pPr>
      <w:proofErr w:type="spellStart"/>
      <w:r w:rsidRPr="00A42BAB">
        <w:rPr>
          <w:rFonts w:eastAsia="Calibri"/>
          <w:color w:val="000000" w:themeColor="text1"/>
          <w:lang w:val="fr-FR"/>
        </w:rPr>
        <w:t>Materiale</w:t>
      </w:r>
      <w:proofErr w:type="spellEnd"/>
      <w:r w:rsidRPr="00A42BAB">
        <w:rPr>
          <w:rFonts w:eastAsia="Calibri"/>
          <w:color w:val="000000" w:themeColor="text1"/>
          <w:lang w:val="fr-FR"/>
        </w:rPr>
        <w:t xml:space="preserve"> IEC </w:t>
      </w:r>
      <w:proofErr w:type="spellStart"/>
      <w:r w:rsidRPr="00A42BAB">
        <w:rPr>
          <w:rFonts w:eastAsia="Calibri"/>
          <w:color w:val="000000" w:themeColor="text1"/>
          <w:lang w:val="fr-FR"/>
        </w:rPr>
        <w:t>utilizate</w:t>
      </w:r>
      <w:proofErr w:type="spellEnd"/>
      <w:r w:rsidRPr="00A42BAB">
        <w:rPr>
          <w:rFonts w:eastAsia="Calibri"/>
          <w:color w:val="000000" w:themeColor="text1"/>
          <w:lang w:val="fr-FR"/>
        </w:rPr>
        <w:t xml:space="preserve"> </w:t>
      </w:r>
      <w:r w:rsidRPr="00A42BAB">
        <w:rPr>
          <w:rFonts w:eastAsia="Calibri"/>
          <w:color w:val="000000" w:themeColor="text1"/>
        </w:rPr>
        <w:t xml:space="preserve">– </w:t>
      </w:r>
      <w:proofErr w:type="spellStart"/>
      <w:r w:rsidRPr="00A42BAB">
        <w:rPr>
          <w:rFonts w:eastAsia="Calibri"/>
          <w:color w:val="000000" w:themeColor="text1"/>
        </w:rPr>
        <w:t>postere</w:t>
      </w:r>
      <w:proofErr w:type="spellEnd"/>
    </w:p>
    <w:p w:rsidR="004F7569" w:rsidRDefault="004F7569" w:rsidP="004F7569">
      <w:pPr>
        <w:jc w:val="both"/>
        <w:rPr>
          <w:rFonts w:eastAsia="Calibri"/>
          <w:color w:val="000000" w:themeColor="text1"/>
        </w:rPr>
      </w:pPr>
    </w:p>
    <w:p w:rsidR="004F7569" w:rsidRPr="004900F1" w:rsidRDefault="004F7569" w:rsidP="004F7569">
      <w:pPr>
        <w:rPr>
          <w:rFonts w:eastAsia="Calibri"/>
          <w:color w:val="000000" w:themeColor="text1"/>
          <w:lang w:val="fr-FR"/>
        </w:rPr>
      </w:pPr>
      <w:proofErr w:type="spellStart"/>
      <w:r w:rsidRPr="004900F1">
        <w:rPr>
          <w:rFonts w:eastAsia="Calibri"/>
          <w:color w:val="000000" w:themeColor="text1"/>
          <w:lang w:val="fr-FR"/>
        </w:rPr>
        <w:t>Intervenția</w:t>
      </w:r>
      <w:proofErr w:type="spellEnd"/>
      <w:r w:rsidRPr="004900F1">
        <w:rPr>
          <w:rFonts w:eastAsia="Calibri"/>
          <w:color w:val="000000" w:themeColor="text1"/>
          <w:lang w:val="fr-FR"/>
        </w:rPr>
        <w:t xml:space="preserve"> IEC nr. 25</w:t>
      </w:r>
    </w:p>
    <w:p w:rsidR="004F7569" w:rsidRPr="00A623A8" w:rsidRDefault="004F7569" w:rsidP="004F7569">
      <w:pPr>
        <w:rPr>
          <w:rFonts w:eastAsia="Calibri"/>
          <w:color w:val="000000" w:themeColor="text1"/>
          <w:lang w:val="fr-FR"/>
        </w:rPr>
      </w:pPr>
      <w:proofErr w:type="spellStart"/>
      <w:r w:rsidRPr="00A623A8">
        <w:rPr>
          <w:rFonts w:eastAsia="Calibri"/>
          <w:color w:val="000000" w:themeColor="text1"/>
          <w:lang w:val="fr-FR"/>
        </w:rPr>
        <w:t>Denumirea</w:t>
      </w:r>
      <w:proofErr w:type="spellEnd"/>
      <w:r w:rsidRPr="00A623A8">
        <w:rPr>
          <w:rFonts w:eastAsia="Calibri"/>
          <w:color w:val="000000" w:themeColor="text1"/>
          <w:lang w:val="fr-FR"/>
        </w:rPr>
        <w:t xml:space="preserve"> - </w:t>
      </w:r>
      <w:r w:rsidRPr="00A623A8">
        <w:rPr>
          <w:color w:val="000000" w:themeColor="text1"/>
          <w:lang w:val="ro-RO"/>
        </w:rPr>
        <w:t>Ziua mondială a diabetului</w:t>
      </w:r>
      <w:r w:rsidRPr="00A623A8">
        <w:rPr>
          <w:rFonts w:eastAsia="Calibri"/>
          <w:color w:val="000000" w:themeColor="text1"/>
          <w:lang w:val="fr-FR"/>
        </w:rPr>
        <w:t xml:space="preserve"> </w:t>
      </w:r>
    </w:p>
    <w:p w:rsidR="004F7569" w:rsidRPr="00A623A8" w:rsidRDefault="004F7569" w:rsidP="004F7569">
      <w:pPr>
        <w:rPr>
          <w:rFonts w:eastAsia="Calibri"/>
          <w:color w:val="000000" w:themeColor="text1"/>
          <w:lang w:val="fr-FR"/>
        </w:rPr>
      </w:pPr>
      <w:r w:rsidRPr="00A623A8">
        <w:rPr>
          <w:rFonts w:eastAsia="Calibri"/>
          <w:color w:val="000000" w:themeColor="text1"/>
          <w:lang w:val="fr-FR"/>
        </w:rPr>
        <w:t xml:space="preserve">Nr. AMC </w:t>
      </w:r>
      <w:proofErr w:type="spellStart"/>
      <w:r w:rsidRPr="00A623A8">
        <w:rPr>
          <w:rFonts w:eastAsia="Calibri"/>
          <w:color w:val="000000" w:themeColor="text1"/>
          <w:lang w:val="fr-FR"/>
        </w:rPr>
        <w:t>implicaţi</w:t>
      </w:r>
      <w:proofErr w:type="spellEnd"/>
      <w:r w:rsidRPr="00A623A8">
        <w:rPr>
          <w:rFonts w:eastAsia="Calibri"/>
          <w:color w:val="000000" w:themeColor="text1"/>
          <w:lang w:val="fr-FR"/>
        </w:rPr>
        <w:t xml:space="preserve"> - 13</w:t>
      </w:r>
    </w:p>
    <w:p w:rsidR="004F7569" w:rsidRPr="00A623A8" w:rsidRDefault="004F7569" w:rsidP="004F7569">
      <w:pPr>
        <w:jc w:val="both"/>
        <w:rPr>
          <w:rFonts w:eastAsia="Calibri"/>
          <w:color w:val="000000" w:themeColor="text1"/>
          <w:lang w:val="fr-FR"/>
        </w:rPr>
      </w:pPr>
      <w:r w:rsidRPr="00A623A8">
        <w:rPr>
          <w:rFonts w:eastAsia="Calibri"/>
          <w:color w:val="000000" w:themeColor="text1"/>
          <w:lang w:val="fr-FR"/>
        </w:rPr>
        <w:t>Nr. MS implicați-4</w:t>
      </w:r>
    </w:p>
    <w:p w:rsidR="004F7569" w:rsidRPr="00A623A8" w:rsidRDefault="004F7569" w:rsidP="004F7569">
      <w:pPr>
        <w:jc w:val="both"/>
        <w:rPr>
          <w:rFonts w:eastAsia="Calibri"/>
          <w:color w:val="000000" w:themeColor="text1"/>
          <w:lang w:val="fr-FR"/>
        </w:rPr>
      </w:pPr>
      <w:r w:rsidRPr="00A623A8">
        <w:rPr>
          <w:rFonts w:eastAsia="Calibri"/>
          <w:color w:val="000000" w:themeColor="text1"/>
          <w:lang w:val="fr-FR"/>
        </w:rPr>
        <w:t xml:space="preserve">Nr. </w:t>
      </w:r>
      <w:proofErr w:type="spellStart"/>
      <w:r w:rsidRPr="00A623A8">
        <w:rPr>
          <w:rFonts w:eastAsia="Calibri"/>
          <w:color w:val="000000" w:themeColor="text1"/>
          <w:lang w:val="fr-FR"/>
        </w:rPr>
        <w:t>comunități</w:t>
      </w:r>
      <w:proofErr w:type="spellEnd"/>
      <w:r w:rsidRPr="00A623A8">
        <w:rPr>
          <w:rFonts w:eastAsia="Calibri"/>
          <w:color w:val="000000" w:themeColor="text1"/>
          <w:lang w:val="fr-FR"/>
        </w:rPr>
        <w:t xml:space="preserve"> </w:t>
      </w:r>
      <w:proofErr w:type="spellStart"/>
      <w:r w:rsidRPr="00A623A8">
        <w:rPr>
          <w:rFonts w:eastAsia="Calibri"/>
          <w:color w:val="000000" w:themeColor="text1"/>
          <w:lang w:val="fr-FR"/>
        </w:rPr>
        <w:t>acoperite</w:t>
      </w:r>
      <w:proofErr w:type="spellEnd"/>
      <w:r w:rsidRPr="00A623A8">
        <w:rPr>
          <w:rFonts w:eastAsia="Calibri"/>
          <w:color w:val="000000" w:themeColor="text1"/>
          <w:lang w:val="fr-FR"/>
        </w:rPr>
        <w:t xml:space="preserve"> </w:t>
      </w:r>
      <w:proofErr w:type="spellStart"/>
      <w:r w:rsidRPr="00A623A8">
        <w:rPr>
          <w:rFonts w:eastAsia="Calibri"/>
          <w:color w:val="000000" w:themeColor="text1"/>
          <w:lang w:val="fr-FR"/>
        </w:rPr>
        <w:t>cu</w:t>
      </w:r>
      <w:proofErr w:type="spellEnd"/>
      <w:r w:rsidRPr="00A623A8">
        <w:rPr>
          <w:rFonts w:eastAsia="Calibri"/>
          <w:color w:val="000000" w:themeColor="text1"/>
          <w:lang w:val="fr-FR"/>
        </w:rPr>
        <w:t xml:space="preserve"> </w:t>
      </w:r>
      <w:proofErr w:type="spellStart"/>
      <w:r w:rsidRPr="00A623A8">
        <w:rPr>
          <w:rFonts w:eastAsia="Calibri"/>
          <w:color w:val="000000" w:themeColor="text1"/>
          <w:lang w:val="fr-FR"/>
        </w:rPr>
        <w:t>intervenția</w:t>
      </w:r>
      <w:proofErr w:type="spellEnd"/>
      <w:r w:rsidRPr="00A623A8">
        <w:rPr>
          <w:rFonts w:eastAsia="Calibri"/>
          <w:color w:val="000000" w:themeColor="text1"/>
          <w:lang w:val="fr-FR"/>
        </w:rPr>
        <w:t xml:space="preserve"> IEC - 9</w:t>
      </w:r>
    </w:p>
    <w:p w:rsidR="004F7569" w:rsidRPr="00A623A8" w:rsidRDefault="004F7569" w:rsidP="004F7569">
      <w:pPr>
        <w:jc w:val="both"/>
        <w:rPr>
          <w:rFonts w:eastAsia="Calibri"/>
          <w:color w:val="000000" w:themeColor="text1"/>
          <w:lang w:val="fr-FR"/>
        </w:rPr>
      </w:pPr>
      <w:proofErr w:type="spellStart"/>
      <w:r w:rsidRPr="00A623A8">
        <w:rPr>
          <w:rFonts w:eastAsia="Calibri"/>
          <w:color w:val="000000" w:themeColor="text1"/>
          <w:lang w:val="fr-FR"/>
        </w:rPr>
        <w:t>Enumerare</w:t>
      </w:r>
      <w:proofErr w:type="spellEnd"/>
      <w:r w:rsidRPr="00A623A8">
        <w:rPr>
          <w:rFonts w:eastAsia="Calibri"/>
          <w:color w:val="000000" w:themeColor="text1"/>
          <w:lang w:val="fr-FR"/>
        </w:rPr>
        <w:t xml:space="preserve"> </w:t>
      </w:r>
      <w:proofErr w:type="spellStart"/>
      <w:r w:rsidRPr="00A623A8">
        <w:rPr>
          <w:rFonts w:eastAsia="Calibri"/>
          <w:color w:val="000000" w:themeColor="text1"/>
          <w:lang w:val="fr-FR"/>
        </w:rPr>
        <w:t>comunități</w:t>
      </w:r>
      <w:proofErr w:type="spellEnd"/>
      <w:r w:rsidRPr="00A623A8">
        <w:rPr>
          <w:rFonts w:eastAsia="Calibri"/>
          <w:color w:val="000000" w:themeColor="text1"/>
          <w:lang w:val="fr-FR"/>
        </w:rPr>
        <w:t xml:space="preserve">: Arad, </w:t>
      </w:r>
      <w:proofErr w:type="spellStart"/>
      <w:r w:rsidRPr="00A623A8">
        <w:rPr>
          <w:rFonts w:eastAsia="Calibri"/>
          <w:color w:val="000000" w:themeColor="text1"/>
          <w:lang w:val="fr-FR"/>
        </w:rPr>
        <w:t>Buteni</w:t>
      </w:r>
      <w:proofErr w:type="spellEnd"/>
      <w:r w:rsidRPr="00A623A8">
        <w:rPr>
          <w:rFonts w:eastAsia="Calibri"/>
          <w:color w:val="000000" w:themeColor="text1"/>
          <w:lang w:val="fr-FR"/>
        </w:rPr>
        <w:t xml:space="preserve">, </w:t>
      </w:r>
      <w:proofErr w:type="spellStart"/>
      <w:r w:rsidRPr="00A623A8">
        <w:rPr>
          <w:rFonts w:eastAsia="Calibri"/>
          <w:color w:val="000000" w:themeColor="text1"/>
          <w:lang w:val="fr-FR"/>
        </w:rPr>
        <w:t>Chişineu-Criş</w:t>
      </w:r>
      <w:proofErr w:type="spellEnd"/>
      <w:r w:rsidRPr="00A623A8">
        <w:rPr>
          <w:rFonts w:eastAsia="Calibri"/>
          <w:color w:val="000000" w:themeColor="text1"/>
          <w:lang w:val="fr-FR"/>
        </w:rPr>
        <w:t xml:space="preserve">, </w:t>
      </w:r>
      <w:proofErr w:type="spellStart"/>
      <w:r w:rsidRPr="00A623A8">
        <w:rPr>
          <w:rFonts w:eastAsia="Calibri"/>
          <w:color w:val="000000" w:themeColor="text1"/>
          <w:lang w:val="fr-FR"/>
        </w:rPr>
        <w:t>Felnac</w:t>
      </w:r>
      <w:proofErr w:type="spellEnd"/>
      <w:r w:rsidRPr="00A623A8">
        <w:rPr>
          <w:rFonts w:eastAsia="Calibri"/>
          <w:color w:val="000000" w:themeColor="text1"/>
          <w:lang w:val="fr-FR"/>
        </w:rPr>
        <w:t xml:space="preserve">, </w:t>
      </w:r>
      <w:proofErr w:type="spellStart"/>
      <w:r w:rsidRPr="00A623A8">
        <w:rPr>
          <w:rFonts w:eastAsia="Calibri"/>
          <w:color w:val="000000" w:themeColor="text1"/>
          <w:lang w:val="fr-FR"/>
        </w:rPr>
        <w:t>Gurahonţ</w:t>
      </w:r>
      <w:proofErr w:type="spellEnd"/>
      <w:r w:rsidRPr="00A623A8">
        <w:rPr>
          <w:rFonts w:eastAsia="Calibri"/>
          <w:color w:val="000000" w:themeColor="text1"/>
          <w:lang w:val="fr-FR"/>
        </w:rPr>
        <w:t xml:space="preserve">, </w:t>
      </w:r>
      <w:proofErr w:type="spellStart"/>
      <w:r w:rsidRPr="00A623A8">
        <w:rPr>
          <w:rFonts w:eastAsia="Calibri"/>
          <w:color w:val="000000" w:themeColor="text1"/>
          <w:lang w:val="fr-FR"/>
        </w:rPr>
        <w:t>Ineu</w:t>
      </w:r>
      <w:proofErr w:type="spellEnd"/>
      <w:r w:rsidRPr="00A623A8">
        <w:rPr>
          <w:rFonts w:eastAsia="Calibri"/>
          <w:color w:val="000000" w:themeColor="text1"/>
          <w:lang w:val="fr-FR"/>
        </w:rPr>
        <w:t xml:space="preserve">, </w:t>
      </w:r>
      <w:proofErr w:type="spellStart"/>
      <w:r w:rsidRPr="00A623A8">
        <w:rPr>
          <w:rFonts w:eastAsia="Calibri"/>
          <w:color w:val="000000" w:themeColor="text1"/>
          <w:lang w:val="fr-FR"/>
        </w:rPr>
        <w:t>Sântana</w:t>
      </w:r>
      <w:proofErr w:type="spellEnd"/>
      <w:r w:rsidRPr="00A623A8">
        <w:rPr>
          <w:rFonts w:eastAsia="Calibri"/>
          <w:color w:val="000000" w:themeColor="text1"/>
          <w:lang w:val="fr-FR"/>
        </w:rPr>
        <w:t xml:space="preserve">, </w:t>
      </w:r>
      <w:proofErr w:type="spellStart"/>
      <w:r w:rsidRPr="00A623A8">
        <w:rPr>
          <w:rFonts w:eastAsia="Calibri"/>
          <w:color w:val="000000" w:themeColor="text1"/>
          <w:lang w:val="fr-FR"/>
        </w:rPr>
        <w:t>Lipova</w:t>
      </w:r>
      <w:proofErr w:type="spellEnd"/>
      <w:r w:rsidRPr="00A623A8">
        <w:rPr>
          <w:rFonts w:eastAsia="Calibri"/>
          <w:color w:val="000000" w:themeColor="text1"/>
          <w:lang w:val="fr-FR"/>
        </w:rPr>
        <w:t xml:space="preserve">, </w:t>
      </w:r>
      <w:proofErr w:type="spellStart"/>
      <w:r w:rsidRPr="00A623A8">
        <w:rPr>
          <w:rFonts w:eastAsia="Calibri"/>
          <w:color w:val="000000" w:themeColor="text1"/>
          <w:lang w:val="fr-FR"/>
        </w:rPr>
        <w:t>Sintea</w:t>
      </w:r>
      <w:proofErr w:type="spellEnd"/>
      <w:r w:rsidRPr="00A623A8">
        <w:rPr>
          <w:rFonts w:eastAsia="Calibri"/>
          <w:color w:val="000000" w:themeColor="text1"/>
          <w:lang w:val="fr-FR"/>
        </w:rPr>
        <w:t xml:space="preserve"> Mare</w:t>
      </w:r>
    </w:p>
    <w:p w:rsidR="004F7569" w:rsidRPr="00A623A8" w:rsidRDefault="004F7569" w:rsidP="004F7569">
      <w:pPr>
        <w:jc w:val="both"/>
        <w:rPr>
          <w:rFonts w:eastAsia="Calibri"/>
          <w:color w:val="000000" w:themeColor="text1"/>
          <w:lang w:val="fr-FR"/>
        </w:rPr>
      </w:pPr>
      <w:r w:rsidRPr="00A623A8">
        <w:rPr>
          <w:rFonts w:eastAsia="Calibri"/>
          <w:color w:val="000000" w:themeColor="text1"/>
          <w:lang w:val="fr-FR"/>
        </w:rPr>
        <w:t xml:space="preserve">Nr. </w:t>
      </w:r>
      <w:proofErr w:type="spellStart"/>
      <w:r w:rsidRPr="00A623A8">
        <w:rPr>
          <w:rFonts w:eastAsia="Calibri"/>
          <w:color w:val="000000" w:themeColor="text1"/>
          <w:lang w:val="fr-FR"/>
        </w:rPr>
        <w:t>beneficiari</w:t>
      </w:r>
      <w:proofErr w:type="spellEnd"/>
      <w:r w:rsidRPr="00A623A8">
        <w:rPr>
          <w:rFonts w:eastAsia="Calibri"/>
          <w:color w:val="000000" w:themeColor="text1"/>
          <w:lang w:val="fr-FR"/>
        </w:rPr>
        <w:t xml:space="preserve"> </w:t>
      </w:r>
      <w:proofErr w:type="spellStart"/>
      <w:r w:rsidRPr="00A623A8">
        <w:rPr>
          <w:rFonts w:eastAsia="Calibri"/>
          <w:color w:val="000000" w:themeColor="text1"/>
          <w:lang w:val="fr-FR"/>
        </w:rPr>
        <w:t>din</w:t>
      </w:r>
      <w:proofErr w:type="spellEnd"/>
      <w:r w:rsidRPr="00A623A8">
        <w:rPr>
          <w:rFonts w:eastAsia="Calibri"/>
          <w:color w:val="000000" w:themeColor="text1"/>
          <w:lang w:val="fr-FR"/>
        </w:rPr>
        <w:t xml:space="preserve"> </w:t>
      </w:r>
      <w:proofErr w:type="spellStart"/>
      <w:r w:rsidRPr="00A623A8">
        <w:rPr>
          <w:rFonts w:eastAsia="Calibri"/>
          <w:color w:val="000000" w:themeColor="text1"/>
          <w:lang w:val="fr-FR"/>
        </w:rPr>
        <w:t>comunitățile</w:t>
      </w:r>
      <w:proofErr w:type="spellEnd"/>
      <w:r w:rsidRPr="00A623A8">
        <w:rPr>
          <w:rFonts w:eastAsia="Calibri"/>
          <w:color w:val="000000" w:themeColor="text1"/>
          <w:lang w:val="fr-FR"/>
        </w:rPr>
        <w:t xml:space="preserve"> </w:t>
      </w:r>
      <w:proofErr w:type="spellStart"/>
      <w:r w:rsidRPr="00A623A8">
        <w:rPr>
          <w:rFonts w:eastAsia="Calibri"/>
          <w:color w:val="000000" w:themeColor="text1"/>
          <w:lang w:val="fr-FR"/>
        </w:rPr>
        <w:t>acoperite</w:t>
      </w:r>
      <w:proofErr w:type="spellEnd"/>
      <w:r w:rsidRPr="00A623A8">
        <w:rPr>
          <w:rFonts w:eastAsia="Calibri"/>
          <w:color w:val="000000" w:themeColor="text1"/>
          <w:lang w:val="fr-FR"/>
        </w:rPr>
        <w:t xml:space="preserve"> – 812 </w:t>
      </w:r>
    </w:p>
    <w:p w:rsidR="004F7569" w:rsidRDefault="004F7569" w:rsidP="004F7569">
      <w:pPr>
        <w:jc w:val="both"/>
        <w:rPr>
          <w:rFonts w:eastAsia="Calibri"/>
          <w:color w:val="000000" w:themeColor="text1"/>
        </w:rPr>
      </w:pPr>
      <w:proofErr w:type="spellStart"/>
      <w:r w:rsidRPr="00A623A8">
        <w:rPr>
          <w:rFonts w:eastAsia="Calibri"/>
          <w:color w:val="000000" w:themeColor="text1"/>
          <w:lang w:val="fr-FR"/>
        </w:rPr>
        <w:t>Materiale</w:t>
      </w:r>
      <w:proofErr w:type="spellEnd"/>
      <w:r w:rsidRPr="00A623A8">
        <w:rPr>
          <w:rFonts w:eastAsia="Calibri"/>
          <w:color w:val="000000" w:themeColor="text1"/>
          <w:lang w:val="fr-FR"/>
        </w:rPr>
        <w:t xml:space="preserve"> IEC </w:t>
      </w:r>
      <w:proofErr w:type="spellStart"/>
      <w:r w:rsidRPr="00A623A8">
        <w:rPr>
          <w:rFonts w:eastAsia="Calibri"/>
          <w:color w:val="000000" w:themeColor="text1"/>
          <w:lang w:val="fr-FR"/>
        </w:rPr>
        <w:t>utilizate</w:t>
      </w:r>
      <w:proofErr w:type="spellEnd"/>
      <w:r w:rsidRPr="00A623A8">
        <w:rPr>
          <w:rFonts w:eastAsia="Calibri"/>
          <w:color w:val="000000" w:themeColor="text1"/>
          <w:lang w:val="fr-FR"/>
        </w:rPr>
        <w:t xml:space="preserve"> </w:t>
      </w:r>
      <w:r w:rsidRPr="00A623A8">
        <w:rPr>
          <w:rFonts w:eastAsia="Calibri"/>
          <w:color w:val="000000" w:themeColor="text1"/>
        </w:rPr>
        <w:t xml:space="preserve">– </w:t>
      </w:r>
      <w:proofErr w:type="spellStart"/>
      <w:r w:rsidRPr="00A623A8">
        <w:rPr>
          <w:rFonts w:eastAsia="Calibri"/>
          <w:color w:val="000000" w:themeColor="text1"/>
        </w:rPr>
        <w:t>postere</w:t>
      </w:r>
      <w:proofErr w:type="spellEnd"/>
      <w:r>
        <w:rPr>
          <w:rFonts w:eastAsia="Calibri"/>
          <w:color w:val="000000" w:themeColor="text1"/>
        </w:rPr>
        <w:t xml:space="preserve">, </w:t>
      </w:r>
      <w:proofErr w:type="spellStart"/>
      <w:r>
        <w:rPr>
          <w:rFonts w:eastAsia="Calibri"/>
          <w:color w:val="000000" w:themeColor="text1"/>
        </w:rPr>
        <w:t>pliante</w:t>
      </w:r>
      <w:proofErr w:type="spellEnd"/>
    </w:p>
    <w:p w:rsidR="004F7569" w:rsidRPr="004900F1" w:rsidRDefault="004F7569" w:rsidP="009C6F40">
      <w:pPr>
        <w:spacing w:before="120"/>
        <w:rPr>
          <w:rFonts w:eastAsia="Calibri"/>
          <w:color w:val="000000" w:themeColor="text1"/>
          <w:lang w:val="fr-FR"/>
        </w:rPr>
      </w:pPr>
      <w:proofErr w:type="spellStart"/>
      <w:r w:rsidRPr="004900F1">
        <w:rPr>
          <w:rFonts w:eastAsia="Calibri"/>
          <w:color w:val="000000" w:themeColor="text1"/>
          <w:lang w:val="fr-FR"/>
        </w:rPr>
        <w:t>Intervenția</w:t>
      </w:r>
      <w:proofErr w:type="spellEnd"/>
      <w:r w:rsidRPr="004900F1">
        <w:rPr>
          <w:rFonts w:eastAsia="Calibri"/>
          <w:color w:val="000000" w:themeColor="text1"/>
          <w:lang w:val="fr-FR"/>
        </w:rPr>
        <w:t xml:space="preserve"> IEC nr. 26</w:t>
      </w:r>
    </w:p>
    <w:p w:rsidR="004F7569" w:rsidRPr="00914821" w:rsidRDefault="004F7569" w:rsidP="004F7569">
      <w:pPr>
        <w:rPr>
          <w:rFonts w:eastAsia="Calibri"/>
          <w:b/>
          <w:color w:val="000000" w:themeColor="text1"/>
          <w:lang w:val="fr-FR"/>
        </w:rPr>
      </w:pPr>
      <w:proofErr w:type="spellStart"/>
      <w:r w:rsidRPr="00914821">
        <w:rPr>
          <w:rFonts w:eastAsia="Calibri"/>
          <w:color w:val="000000" w:themeColor="text1"/>
          <w:lang w:val="fr-FR"/>
        </w:rPr>
        <w:t>Denumirea</w:t>
      </w:r>
      <w:proofErr w:type="spellEnd"/>
      <w:r w:rsidRPr="00914821">
        <w:rPr>
          <w:rFonts w:eastAsia="Calibri"/>
          <w:color w:val="000000" w:themeColor="text1"/>
          <w:lang w:val="fr-FR"/>
        </w:rPr>
        <w:t xml:space="preserve"> - </w:t>
      </w:r>
      <w:r w:rsidRPr="00914821">
        <w:rPr>
          <w:rStyle w:val="Accentuat"/>
          <w:color w:val="000000" w:themeColor="text1"/>
          <w:lang w:val="ro-RO"/>
        </w:rPr>
        <w:t>Ziua Națională fără Tutun</w:t>
      </w:r>
      <w:r w:rsidRPr="00914821">
        <w:rPr>
          <w:rFonts w:eastAsia="Calibri"/>
          <w:b/>
          <w:color w:val="000000" w:themeColor="text1"/>
          <w:lang w:val="fr-FR"/>
        </w:rPr>
        <w:t xml:space="preserve"> </w:t>
      </w:r>
    </w:p>
    <w:p w:rsidR="004F7569" w:rsidRPr="00914821" w:rsidRDefault="004F7569" w:rsidP="004F7569">
      <w:pPr>
        <w:rPr>
          <w:rFonts w:eastAsia="Calibri"/>
          <w:color w:val="000000" w:themeColor="text1"/>
          <w:lang w:val="fr-FR"/>
        </w:rPr>
      </w:pPr>
      <w:r w:rsidRPr="00914821">
        <w:rPr>
          <w:rFonts w:eastAsia="Calibri"/>
          <w:color w:val="000000" w:themeColor="text1"/>
          <w:lang w:val="fr-FR"/>
        </w:rPr>
        <w:t xml:space="preserve">Nr. AMC </w:t>
      </w:r>
      <w:proofErr w:type="spellStart"/>
      <w:r w:rsidRPr="00914821">
        <w:rPr>
          <w:rFonts w:eastAsia="Calibri"/>
          <w:color w:val="000000" w:themeColor="text1"/>
          <w:lang w:val="fr-FR"/>
        </w:rPr>
        <w:t>implicaţi</w:t>
      </w:r>
      <w:proofErr w:type="spellEnd"/>
      <w:r w:rsidRPr="00914821">
        <w:rPr>
          <w:rFonts w:eastAsia="Calibri"/>
          <w:color w:val="000000" w:themeColor="text1"/>
          <w:lang w:val="fr-FR"/>
        </w:rPr>
        <w:t xml:space="preserve"> - 11</w:t>
      </w:r>
    </w:p>
    <w:p w:rsidR="004F7569" w:rsidRPr="00914821" w:rsidRDefault="004F7569" w:rsidP="004F7569">
      <w:pPr>
        <w:jc w:val="both"/>
        <w:rPr>
          <w:rFonts w:eastAsia="Calibri"/>
          <w:color w:val="000000" w:themeColor="text1"/>
          <w:lang w:val="fr-FR"/>
        </w:rPr>
      </w:pPr>
      <w:r w:rsidRPr="00914821">
        <w:rPr>
          <w:rFonts w:eastAsia="Calibri"/>
          <w:color w:val="000000" w:themeColor="text1"/>
          <w:lang w:val="fr-FR"/>
        </w:rPr>
        <w:t xml:space="preserve">Nr. MS </w:t>
      </w:r>
      <w:proofErr w:type="spellStart"/>
      <w:r w:rsidRPr="00914821">
        <w:rPr>
          <w:rFonts w:eastAsia="Calibri"/>
          <w:color w:val="000000" w:themeColor="text1"/>
          <w:lang w:val="fr-FR"/>
        </w:rPr>
        <w:t>implicați</w:t>
      </w:r>
      <w:proofErr w:type="spellEnd"/>
      <w:r w:rsidRPr="00914821">
        <w:rPr>
          <w:rFonts w:eastAsia="Calibri"/>
          <w:color w:val="000000" w:themeColor="text1"/>
          <w:lang w:val="fr-FR"/>
        </w:rPr>
        <w:t>- 1</w:t>
      </w:r>
    </w:p>
    <w:p w:rsidR="004F7569" w:rsidRPr="00914821" w:rsidRDefault="004F7569" w:rsidP="004F7569">
      <w:pPr>
        <w:jc w:val="both"/>
        <w:rPr>
          <w:rFonts w:eastAsia="Calibri"/>
          <w:color w:val="000000" w:themeColor="text1"/>
          <w:lang w:val="fr-FR"/>
        </w:rPr>
      </w:pPr>
      <w:r w:rsidRPr="00914821">
        <w:rPr>
          <w:rFonts w:eastAsia="Calibri"/>
          <w:color w:val="000000" w:themeColor="text1"/>
          <w:lang w:val="fr-FR"/>
        </w:rPr>
        <w:t xml:space="preserve">Nr. </w:t>
      </w:r>
      <w:proofErr w:type="spellStart"/>
      <w:r w:rsidRPr="00914821">
        <w:rPr>
          <w:rFonts w:eastAsia="Calibri"/>
          <w:color w:val="000000" w:themeColor="text1"/>
          <w:lang w:val="fr-FR"/>
        </w:rPr>
        <w:t>comunități</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acoperite</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cu</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intervenția</w:t>
      </w:r>
      <w:proofErr w:type="spellEnd"/>
      <w:r w:rsidRPr="00914821">
        <w:rPr>
          <w:rFonts w:eastAsia="Calibri"/>
          <w:color w:val="000000" w:themeColor="text1"/>
          <w:lang w:val="fr-FR"/>
        </w:rPr>
        <w:t xml:space="preserve"> IEC - 8</w:t>
      </w:r>
    </w:p>
    <w:p w:rsidR="004F7569" w:rsidRPr="00914821" w:rsidRDefault="004F7569" w:rsidP="004F7569">
      <w:pPr>
        <w:jc w:val="both"/>
        <w:rPr>
          <w:rFonts w:eastAsia="Calibri"/>
          <w:color w:val="000000" w:themeColor="text1"/>
          <w:lang w:val="fr-FR"/>
        </w:rPr>
      </w:pPr>
      <w:proofErr w:type="spellStart"/>
      <w:r w:rsidRPr="00914821">
        <w:rPr>
          <w:rFonts w:eastAsia="Calibri"/>
          <w:color w:val="000000" w:themeColor="text1"/>
          <w:lang w:val="fr-FR"/>
        </w:rPr>
        <w:t>Enumerare</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comunități</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Buteni</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Chişineu-Criş</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Felnac</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Gurahonţ</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Ineu</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Sântana</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Lipova</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Sintea</w:t>
      </w:r>
      <w:proofErr w:type="spellEnd"/>
      <w:r w:rsidRPr="00914821">
        <w:rPr>
          <w:rFonts w:eastAsia="Calibri"/>
          <w:color w:val="000000" w:themeColor="text1"/>
          <w:lang w:val="fr-FR"/>
        </w:rPr>
        <w:t xml:space="preserve"> Mare</w:t>
      </w:r>
    </w:p>
    <w:p w:rsidR="004F7569" w:rsidRPr="00914821" w:rsidRDefault="004F7569" w:rsidP="004F7569">
      <w:pPr>
        <w:jc w:val="both"/>
        <w:rPr>
          <w:rFonts w:eastAsia="Calibri"/>
          <w:color w:val="000000" w:themeColor="text1"/>
          <w:lang w:val="fr-FR"/>
        </w:rPr>
      </w:pPr>
      <w:r w:rsidRPr="00914821">
        <w:rPr>
          <w:rFonts w:eastAsia="Calibri"/>
          <w:color w:val="000000" w:themeColor="text1"/>
          <w:lang w:val="fr-FR"/>
        </w:rPr>
        <w:t xml:space="preserve">Nr. </w:t>
      </w:r>
      <w:proofErr w:type="spellStart"/>
      <w:r w:rsidRPr="00914821">
        <w:rPr>
          <w:rFonts w:eastAsia="Calibri"/>
          <w:color w:val="000000" w:themeColor="text1"/>
          <w:lang w:val="fr-FR"/>
        </w:rPr>
        <w:t>beneficiari</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din</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comunitățile</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acoperite</w:t>
      </w:r>
      <w:proofErr w:type="spellEnd"/>
      <w:r w:rsidRPr="00914821">
        <w:rPr>
          <w:rFonts w:eastAsia="Calibri"/>
          <w:color w:val="000000" w:themeColor="text1"/>
          <w:lang w:val="fr-FR"/>
        </w:rPr>
        <w:t xml:space="preserve"> – 604 </w:t>
      </w:r>
    </w:p>
    <w:p w:rsidR="004F7569" w:rsidRDefault="004F7569" w:rsidP="004F7569">
      <w:pPr>
        <w:jc w:val="both"/>
        <w:rPr>
          <w:rFonts w:eastAsia="Calibri"/>
          <w:color w:val="000000" w:themeColor="text1"/>
        </w:rPr>
      </w:pPr>
      <w:proofErr w:type="spellStart"/>
      <w:r w:rsidRPr="00914821">
        <w:rPr>
          <w:rFonts w:eastAsia="Calibri"/>
          <w:color w:val="000000" w:themeColor="text1"/>
          <w:lang w:val="fr-FR"/>
        </w:rPr>
        <w:t>Materiale</w:t>
      </w:r>
      <w:proofErr w:type="spellEnd"/>
      <w:r w:rsidRPr="00914821">
        <w:rPr>
          <w:rFonts w:eastAsia="Calibri"/>
          <w:color w:val="000000" w:themeColor="text1"/>
          <w:lang w:val="fr-FR"/>
        </w:rPr>
        <w:t xml:space="preserve"> IEC </w:t>
      </w:r>
      <w:proofErr w:type="spellStart"/>
      <w:r w:rsidRPr="00914821">
        <w:rPr>
          <w:rFonts w:eastAsia="Calibri"/>
          <w:color w:val="000000" w:themeColor="text1"/>
          <w:lang w:val="fr-FR"/>
        </w:rPr>
        <w:t>utilizate</w:t>
      </w:r>
      <w:proofErr w:type="spellEnd"/>
      <w:r w:rsidRPr="00914821">
        <w:rPr>
          <w:rFonts w:eastAsia="Calibri"/>
          <w:color w:val="000000" w:themeColor="text1"/>
          <w:lang w:val="fr-FR"/>
        </w:rPr>
        <w:t xml:space="preserve"> </w:t>
      </w:r>
      <w:r w:rsidRPr="00914821">
        <w:rPr>
          <w:rFonts w:eastAsia="Calibri"/>
          <w:color w:val="000000" w:themeColor="text1"/>
        </w:rPr>
        <w:t xml:space="preserve">– </w:t>
      </w:r>
      <w:proofErr w:type="spellStart"/>
      <w:r w:rsidRPr="00914821">
        <w:rPr>
          <w:rFonts w:eastAsia="Calibri"/>
          <w:color w:val="000000" w:themeColor="text1"/>
        </w:rPr>
        <w:t>postere</w:t>
      </w:r>
      <w:proofErr w:type="spellEnd"/>
      <w:r w:rsidRPr="00914821">
        <w:rPr>
          <w:rFonts w:eastAsia="Calibri"/>
          <w:color w:val="000000" w:themeColor="text1"/>
        </w:rPr>
        <w:t xml:space="preserve">, </w:t>
      </w:r>
      <w:proofErr w:type="spellStart"/>
      <w:r w:rsidRPr="00914821">
        <w:rPr>
          <w:rFonts w:eastAsia="Calibri"/>
          <w:color w:val="000000" w:themeColor="text1"/>
        </w:rPr>
        <w:t>pliante</w:t>
      </w:r>
      <w:proofErr w:type="spellEnd"/>
    </w:p>
    <w:p w:rsidR="004F7569" w:rsidRPr="004900F1" w:rsidRDefault="004F7569" w:rsidP="009C6F40">
      <w:pPr>
        <w:spacing w:before="120"/>
        <w:rPr>
          <w:rFonts w:eastAsia="Calibri"/>
          <w:color w:val="000000" w:themeColor="text1"/>
          <w:lang w:val="fr-FR"/>
        </w:rPr>
      </w:pPr>
      <w:proofErr w:type="spellStart"/>
      <w:r w:rsidRPr="004900F1">
        <w:rPr>
          <w:rFonts w:eastAsia="Calibri"/>
          <w:color w:val="000000" w:themeColor="text1"/>
          <w:lang w:val="fr-FR"/>
        </w:rPr>
        <w:t>Intervenția</w:t>
      </w:r>
      <w:proofErr w:type="spellEnd"/>
      <w:r w:rsidRPr="004900F1">
        <w:rPr>
          <w:rFonts w:eastAsia="Calibri"/>
          <w:color w:val="000000" w:themeColor="text1"/>
          <w:lang w:val="fr-FR"/>
        </w:rPr>
        <w:t xml:space="preserve"> IEC nr. 27</w:t>
      </w:r>
    </w:p>
    <w:p w:rsidR="004F7569" w:rsidRPr="00914821" w:rsidRDefault="004F7569" w:rsidP="004F7569">
      <w:pPr>
        <w:rPr>
          <w:rFonts w:eastAsia="Calibri"/>
          <w:b/>
          <w:color w:val="000000" w:themeColor="text1"/>
          <w:lang w:val="fr-FR"/>
        </w:rPr>
      </w:pPr>
      <w:proofErr w:type="spellStart"/>
      <w:r w:rsidRPr="00914821">
        <w:rPr>
          <w:rFonts w:eastAsia="Calibri"/>
          <w:color w:val="000000" w:themeColor="text1"/>
          <w:lang w:val="fr-FR"/>
        </w:rPr>
        <w:t>Denumirea</w:t>
      </w:r>
      <w:proofErr w:type="spellEnd"/>
      <w:r w:rsidRPr="00914821">
        <w:rPr>
          <w:rFonts w:eastAsia="Calibri"/>
          <w:color w:val="000000" w:themeColor="text1"/>
          <w:lang w:val="fr-FR"/>
        </w:rPr>
        <w:t xml:space="preserve"> - </w:t>
      </w:r>
      <w:r w:rsidRPr="00914821">
        <w:rPr>
          <w:rStyle w:val="Accentuat"/>
          <w:color w:val="000000" w:themeColor="text1"/>
          <w:lang w:val="ro-RO"/>
        </w:rPr>
        <w:t>Ziua Europeană</w:t>
      </w:r>
      <w:r w:rsidRPr="00AC09C8">
        <w:rPr>
          <w:color w:val="000000" w:themeColor="text1"/>
          <w:lang w:val="ro-RO"/>
        </w:rPr>
        <w:t xml:space="preserve"> a</w:t>
      </w:r>
      <w:r w:rsidRPr="00914821">
        <w:rPr>
          <w:b/>
          <w:color w:val="000000" w:themeColor="text1"/>
          <w:lang w:val="ro-RO"/>
        </w:rPr>
        <w:t xml:space="preserve"> </w:t>
      </w:r>
      <w:r w:rsidRPr="00914821">
        <w:rPr>
          <w:color w:val="000000" w:themeColor="text1"/>
          <w:lang w:val="ro-RO"/>
        </w:rPr>
        <w:t xml:space="preserve">Informării despre </w:t>
      </w:r>
      <w:r w:rsidRPr="00914821">
        <w:rPr>
          <w:rStyle w:val="Accentuat"/>
          <w:color w:val="000000" w:themeColor="text1"/>
          <w:lang w:val="ro-RO"/>
        </w:rPr>
        <w:t>Antibiotice</w:t>
      </w:r>
      <w:r w:rsidRPr="00914821">
        <w:rPr>
          <w:rFonts w:eastAsia="Calibri"/>
          <w:b/>
          <w:color w:val="000000" w:themeColor="text1"/>
          <w:lang w:val="fr-FR"/>
        </w:rPr>
        <w:t xml:space="preserve"> </w:t>
      </w:r>
    </w:p>
    <w:p w:rsidR="004F7569" w:rsidRPr="00914821" w:rsidRDefault="004F7569" w:rsidP="004F7569">
      <w:pPr>
        <w:rPr>
          <w:rFonts w:eastAsia="Calibri"/>
          <w:color w:val="000000" w:themeColor="text1"/>
          <w:lang w:val="fr-FR"/>
        </w:rPr>
      </w:pPr>
      <w:r w:rsidRPr="00914821">
        <w:rPr>
          <w:rFonts w:eastAsia="Calibri"/>
          <w:color w:val="000000" w:themeColor="text1"/>
          <w:lang w:val="fr-FR"/>
        </w:rPr>
        <w:t xml:space="preserve">Nr. AMC </w:t>
      </w:r>
      <w:proofErr w:type="spellStart"/>
      <w:r w:rsidRPr="00914821">
        <w:rPr>
          <w:rFonts w:eastAsia="Calibri"/>
          <w:color w:val="000000" w:themeColor="text1"/>
          <w:lang w:val="fr-FR"/>
        </w:rPr>
        <w:t>implicaţi</w:t>
      </w:r>
      <w:proofErr w:type="spellEnd"/>
      <w:r w:rsidRPr="00914821">
        <w:rPr>
          <w:rFonts w:eastAsia="Calibri"/>
          <w:color w:val="000000" w:themeColor="text1"/>
          <w:lang w:val="fr-FR"/>
        </w:rPr>
        <w:t xml:space="preserve"> - 1</w:t>
      </w:r>
    </w:p>
    <w:p w:rsidR="004F7569" w:rsidRPr="00914821" w:rsidRDefault="004F7569" w:rsidP="004F7569">
      <w:pPr>
        <w:jc w:val="both"/>
        <w:rPr>
          <w:rFonts w:eastAsia="Calibri"/>
          <w:color w:val="000000" w:themeColor="text1"/>
          <w:lang w:val="fr-FR"/>
        </w:rPr>
      </w:pPr>
      <w:r w:rsidRPr="00914821">
        <w:rPr>
          <w:rFonts w:eastAsia="Calibri"/>
          <w:color w:val="000000" w:themeColor="text1"/>
          <w:lang w:val="fr-FR"/>
        </w:rPr>
        <w:t xml:space="preserve">Nr. MS </w:t>
      </w:r>
      <w:proofErr w:type="spellStart"/>
      <w:r w:rsidRPr="00914821">
        <w:rPr>
          <w:rFonts w:eastAsia="Calibri"/>
          <w:color w:val="000000" w:themeColor="text1"/>
          <w:lang w:val="fr-FR"/>
        </w:rPr>
        <w:t>implicați</w:t>
      </w:r>
      <w:proofErr w:type="spellEnd"/>
      <w:r w:rsidRPr="00914821">
        <w:rPr>
          <w:rFonts w:eastAsia="Calibri"/>
          <w:color w:val="000000" w:themeColor="text1"/>
          <w:lang w:val="fr-FR"/>
        </w:rPr>
        <w:t>- 1</w:t>
      </w:r>
    </w:p>
    <w:p w:rsidR="004F7569" w:rsidRPr="00914821" w:rsidRDefault="004F7569" w:rsidP="004F7569">
      <w:pPr>
        <w:jc w:val="both"/>
        <w:rPr>
          <w:rFonts w:eastAsia="Calibri"/>
          <w:color w:val="000000" w:themeColor="text1"/>
          <w:lang w:val="fr-FR"/>
        </w:rPr>
      </w:pPr>
      <w:r w:rsidRPr="00914821">
        <w:rPr>
          <w:rFonts w:eastAsia="Calibri"/>
          <w:color w:val="000000" w:themeColor="text1"/>
          <w:lang w:val="fr-FR"/>
        </w:rPr>
        <w:t xml:space="preserve">Nr. </w:t>
      </w:r>
      <w:proofErr w:type="spellStart"/>
      <w:r w:rsidRPr="00914821">
        <w:rPr>
          <w:rFonts w:eastAsia="Calibri"/>
          <w:color w:val="000000" w:themeColor="text1"/>
          <w:lang w:val="fr-FR"/>
        </w:rPr>
        <w:t>comunități</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acoperite</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cu</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intervenția</w:t>
      </w:r>
      <w:proofErr w:type="spellEnd"/>
      <w:r w:rsidRPr="00914821">
        <w:rPr>
          <w:rFonts w:eastAsia="Calibri"/>
          <w:color w:val="000000" w:themeColor="text1"/>
          <w:lang w:val="fr-FR"/>
        </w:rPr>
        <w:t xml:space="preserve"> IEC - 1</w:t>
      </w:r>
    </w:p>
    <w:p w:rsidR="004F7569" w:rsidRPr="00914821" w:rsidRDefault="004F7569" w:rsidP="004F7569">
      <w:pPr>
        <w:jc w:val="both"/>
        <w:rPr>
          <w:rFonts w:eastAsia="Calibri"/>
          <w:color w:val="000000" w:themeColor="text1"/>
          <w:lang w:val="fr-FR"/>
        </w:rPr>
      </w:pPr>
      <w:proofErr w:type="spellStart"/>
      <w:r w:rsidRPr="00914821">
        <w:rPr>
          <w:rFonts w:eastAsia="Calibri"/>
          <w:color w:val="000000" w:themeColor="text1"/>
          <w:lang w:val="fr-FR"/>
        </w:rPr>
        <w:t>Enumerare</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comunități</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Sântana</w:t>
      </w:r>
      <w:proofErr w:type="spellEnd"/>
    </w:p>
    <w:p w:rsidR="004F7569" w:rsidRPr="00914821" w:rsidRDefault="004F7569" w:rsidP="004F7569">
      <w:pPr>
        <w:jc w:val="both"/>
        <w:rPr>
          <w:rFonts w:eastAsia="Calibri"/>
          <w:color w:val="000000" w:themeColor="text1"/>
          <w:lang w:val="fr-FR"/>
        </w:rPr>
      </w:pPr>
      <w:r w:rsidRPr="00914821">
        <w:rPr>
          <w:rFonts w:eastAsia="Calibri"/>
          <w:color w:val="000000" w:themeColor="text1"/>
          <w:lang w:val="fr-FR"/>
        </w:rPr>
        <w:t xml:space="preserve">Nr. </w:t>
      </w:r>
      <w:proofErr w:type="spellStart"/>
      <w:r w:rsidRPr="00914821">
        <w:rPr>
          <w:rFonts w:eastAsia="Calibri"/>
          <w:color w:val="000000" w:themeColor="text1"/>
          <w:lang w:val="fr-FR"/>
        </w:rPr>
        <w:t>beneficiari</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din</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comunitățile</w:t>
      </w:r>
      <w:proofErr w:type="spellEnd"/>
      <w:r w:rsidRPr="00914821">
        <w:rPr>
          <w:rFonts w:eastAsia="Calibri"/>
          <w:color w:val="000000" w:themeColor="text1"/>
          <w:lang w:val="fr-FR"/>
        </w:rPr>
        <w:t xml:space="preserve"> </w:t>
      </w:r>
      <w:proofErr w:type="spellStart"/>
      <w:r w:rsidRPr="00914821">
        <w:rPr>
          <w:rFonts w:eastAsia="Calibri"/>
          <w:color w:val="000000" w:themeColor="text1"/>
          <w:lang w:val="fr-FR"/>
        </w:rPr>
        <w:t>acoperite</w:t>
      </w:r>
      <w:proofErr w:type="spellEnd"/>
      <w:r w:rsidRPr="00914821">
        <w:rPr>
          <w:rFonts w:eastAsia="Calibri"/>
          <w:color w:val="000000" w:themeColor="text1"/>
          <w:lang w:val="fr-FR"/>
        </w:rPr>
        <w:t xml:space="preserve"> – 32</w:t>
      </w:r>
    </w:p>
    <w:p w:rsidR="004F7569" w:rsidRDefault="004F7569" w:rsidP="004F7569">
      <w:pPr>
        <w:jc w:val="both"/>
        <w:rPr>
          <w:rFonts w:eastAsia="Calibri"/>
          <w:color w:val="000000" w:themeColor="text1"/>
        </w:rPr>
      </w:pPr>
      <w:proofErr w:type="spellStart"/>
      <w:r w:rsidRPr="00914821">
        <w:rPr>
          <w:rFonts w:eastAsia="Calibri"/>
          <w:color w:val="000000" w:themeColor="text1"/>
          <w:lang w:val="fr-FR"/>
        </w:rPr>
        <w:t>Materiale</w:t>
      </w:r>
      <w:proofErr w:type="spellEnd"/>
      <w:r w:rsidRPr="00914821">
        <w:rPr>
          <w:rFonts w:eastAsia="Calibri"/>
          <w:color w:val="000000" w:themeColor="text1"/>
          <w:lang w:val="fr-FR"/>
        </w:rPr>
        <w:t xml:space="preserve"> IEC </w:t>
      </w:r>
      <w:proofErr w:type="spellStart"/>
      <w:r w:rsidRPr="00914821">
        <w:rPr>
          <w:rFonts w:eastAsia="Calibri"/>
          <w:color w:val="000000" w:themeColor="text1"/>
          <w:lang w:val="fr-FR"/>
        </w:rPr>
        <w:t>utilizate</w:t>
      </w:r>
      <w:proofErr w:type="spellEnd"/>
      <w:r w:rsidRPr="00914821">
        <w:rPr>
          <w:rFonts w:eastAsia="Calibri"/>
          <w:color w:val="000000" w:themeColor="text1"/>
          <w:lang w:val="fr-FR"/>
        </w:rPr>
        <w:t xml:space="preserve"> </w:t>
      </w:r>
      <w:r w:rsidRPr="00914821">
        <w:rPr>
          <w:rFonts w:eastAsia="Calibri"/>
          <w:color w:val="000000" w:themeColor="text1"/>
        </w:rPr>
        <w:t xml:space="preserve">– </w:t>
      </w:r>
      <w:proofErr w:type="spellStart"/>
      <w:r w:rsidRPr="00914821">
        <w:rPr>
          <w:rFonts w:eastAsia="Calibri"/>
          <w:color w:val="000000" w:themeColor="text1"/>
        </w:rPr>
        <w:t>postere</w:t>
      </w:r>
      <w:proofErr w:type="spellEnd"/>
      <w:r w:rsidRPr="00914821">
        <w:rPr>
          <w:rFonts w:eastAsia="Calibri"/>
          <w:color w:val="000000" w:themeColor="text1"/>
        </w:rPr>
        <w:t xml:space="preserve"> </w:t>
      </w:r>
    </w:p>
    <w:p w:rsidR="004F7569" w:rsidRPr="004900F1" w:rsidRDefault="004F7569" w:rsidP="009C6F40">
      <w:pPr>
        <w:spacing w:before="120"/>
        <w:rPr>
          <w:rFonts w:eastAsia="Calibri"/>
          <w:color w:val="000000" w:themeColor="text1"/>
          <w:lang w:val="fr-FR"/>
        </w:rPr>
      </w:pPr>
      <w:proofErr w:type="spellStart"/>
      <w:r w:rsidRPr="004900F1">
        <w:rPr>
          <w:rFonts w:eastAsia="Calibri"/>
          <w:color w:val="000000" w:themeColor="text1"/>
          <w:lang w:val="fr-FR"/>
        </w:rPr>
        <w:t>Intervenția</w:t>
      </w:r>
      <w:proofErr w:type="spellEnd"/>
      <w:r w:rsidRPr="004900F1">
        <w:rPr>
          <w:rFonts w:eastAsia="Calibri"/>
          <w:color w:val="000000" w:themeColor="text1"/>
          <w:lang w:val="fr-FR"/>
        </w:rPr>
        <w:t xml:space="preserve"> IEC nr. 28</w:t>
      </w:r>
    </w:p>
    <w:p w:rsidR="004F7569" w:rsidRPr="00843774" w:rsidRDefault="004F7569" w:rsidP="004F7569">
      <w:pPr>
        <w:rPr>
          <w:rFonts w:eastAsia="Calibri"/>
          <w:color w:val="000000" w:themeColor="text1"/>
          <w:lang w:val="fr-FR"/>
        </w:rPr>
      </w:pPr>
      <w:proofErr w:type="spellStart"/>
      <w:r w:rsidRPr="00843774">
        <w:rPr>
          <w:rFonts w:eastAsia="Calibri"/>
          <w:color w:val="000000" w:themeColor="text1"/>
          <w:lang w:val="fr-FR"/>
        </w:rPr>
        <w:t>Denumirea</w:t>
      </w:r>
      <w:proofErr w:type="spellEnd"/>
      <w:r w:rsidRPr="00843774">
        <w:rPr>
          <w:rFonts w:eastAsia="Calibri"/>
          <w:color w:val="000000" w:themeColor="text1"/>
          <w:lang w:val="fr-FR"/>
        </w:rPr>
        <w:t xml:space="preserve"> - </w:t>
      </w:r>
      <w:r w:rsidRPr="00843774">
        <w:rPr>
          <w:color w:val="000000" w:themeColor="text1"/>
          <w:lang w:val="ro-RO"/>
        </w:rPr>
        <w:t>Ziua Mondiala de Lupta Împotriva HIV/SIDA</w:t>
      </w:r>
      <w:r w:rsidRPr="00843774">
        <w:rPr>
          <w:rFonts w:eastAsia="Calibri"/>
          <w:color w:val="000000" w:themeColor="text1"/>
          <w:lang w:val="fr-FR"/>
        </w:rPr>
        <w:t xml:space="preserve"> </w:t>
      </w:r>
    </w:p>
    <w:p w:rsidR="004F7569" w:rsidRPr="00843774" w:rsidRDefault="004F7569" w:rsidP="004F7569">
      <w:pPr>
        <w:rPr>
          <w:rFonts w:eastAsia="Calibri"/>
          <w:color w:val="000000" w:themeColor="text1"/>
          <w:lang w:val="fr-FR"/>
        </w:rPr>
      </w:pPr>
      <w:r w:rsidRPr="00843774">
        <w:rPr>
          <w:rFonts w:eastAsia="Calibri"/>
          <w:color w:val="000000" w:themeColor="text1"/>
          <w:lang w:val="fr-FR"/>
        </w:rPr>
        <w:t xml:space="preserve">Nr. AMC </w:t>
      </w:r>
      <w:proofErr w:type="spellStart"/>
      <w:r w:rsidRPr="00843774">
        <w:rPr>
          <w:rFonts w:eastAsia="Calibri"/>
          <w:color w:val="000000" w:themeColor="text1"/>
          <w:lang w:val="fr-FR"/>
        </w:rPr>
        <w:t>implicaţi</w:t>
      </w:r>
      <w:proofErr w:type="spellEnd"/>
      <w:r w:rsidRPr="00843774">
        <w:rPr>
          <w:rFonts w:eastAsia="Calibri"/>
          <w:color w:val="000000" w:themeColor="text1"/>
          <w:lang w:val="fr-FR"/>
        </w:rPr>
        <w:t xml:space="preserve"> - 6</w:t>
      </w:r>
    </w:p>
    <w:p w:rsidR="004F7569" w:rsidRPr="00843774" w:rsidRDefault="004F7569" w:rsidP="004F7569">
      <w:pPr>
        <w:jc w:val="both"/>
        <w:rPr>
          <w:rFonts w:eastAsia="Calibri"/>
          <w:color w:val="000000" w:themeColor="text1"/>
          <w:lang w:val="fr-FR"/>
        </w:rPr>
      </w:pPr>
      <w:r w:rsidRPr="00843774">
        <w:rPr>
          <w:rFonts w:eastAsia="Calibri"/>
          <w:color w:val="000000" w:themeColor="text1"/>
          <w:lang w:val="fr-FR"/>
        </w:rPr>
        <w:t xml:space="preserve">Nr. MS </w:t>
      </w:r>
      <w:proofErr w:type="spellStart"/>
      <w:r w:rsidRPr="00843774">
        <w:rPr>
          <w:rFonts w:eastAsia="Calibri"/>
          <w:color w:val="000000" w:themeColor="text1"/>
          <w:lang w:val="fr-FR"/>
        </w:rPr>
        <w:t>implicați</w:t>
      </w:r>
      <w:proofErr w:type="spellEnd"/>
      <w:r w:rsidRPr="00843774">
        <w:rPr>
          <w:rFonts w:eastAsia="Calibri"/>
          <w:color w:val="000000" w:themeColor="text1"/>
          <w:lang w:val="fr-FR"/>
        </w:rPr>
        <w:t>- 1</w:t>
      </w:r>
    </w:p>
    <w:p w:rsidR="004F7569" w:rsidRPr="00843774" w:rsidRDefault="004F7569" w:rsidP="004F7569">
      <w:pPr>
        <w:jc w:val="both"/>
        <w:rPr>
          <w:rFonts w:eastAsia="Calibri"/>
          <w:color w:val="000000" w:themeColor="text1"/>
          <w:lang w:val="fr-FR"/>
        </w:rPr>
      </w:pPr>
      <w:r w:rsidRPr="00843774">
        <w:rPr>
          <w:rFonts w:eastAsia="Calibri"/>
          <w:color w:val="000000" w:themeColor="text1"/>
          <w:lang w:val="fr-FR"/>
        </w:rPr>
        <w:t xml:space="preserve">Nr. </w:t>
      </w:r>
      <w:proofErr w:type="spellStart"/>
      <w:r w:rsidRPr="00843774">
        <w:rPr>
          <w:rFonts w:eastAsia="Calibri"/>
          <w:color w:val="000000" w:themeColor="text1"/>
          <w:lang w:val="fr-FR"/>
        </w:rPr>
        <w:t>comunități</w:t>
      </w:r>
      <w:proofErr w:type="spellEnd"/>
      <w:r w:rsidRPr="00843774">
        <w:rPr>
          <w:rFonts w:eastAsia="Calibri"/>
          <w:color w:val="000000" w:themeColor="text1"/>
          <w:lang w:val="fr-FR"/>
        </w:rPr>
        <w:t xml:space="preserve"> </w:t>
      </w:r>
      <w:proofErr w:type="spellStart"/>
      <w:r w:rsidRPr="00843774">
        <w:rPr>
          <w:rFonts w:eastAsia="Calibri"/>
          <w:color w:val="000000" w:themeColor="text1"/>
          <w:lang w:val="fr-FR"/>
        </w:rPr>
        <w:t>acoperite</w:t>
      </w:r>
      <w:proofErr w:type="spellEnd"/>
      <w:r w:rsidRPr="00843774">
        <w:rPr>
          <w:rFonts w:eastAsia="Calibri"/>
          <w:color w:val="000000" w:themeColor="text1"/>
          <w:lang w:val="fr-FR"/>
        </w:rPr>
        <w:t xml:space="preserve"> </w:t>
      </w:r>
      <w:proofErr w:type="spellStart"/>
      <w:r w:rsidRPr="00843774">
        <w:rPr>
          <w:rFonts w:eastAsia="Calibri"/>
          <w:color w:val="000000" w:themeColor="text1"/>
          <w:lang w:val="fr-FR"/>
        </w:rPr>
        <w:t>cu</w:t>
      </w:r>
      <w:proofErr w:type="spellEnd"/>
      <w:r w:rsidRPr="00843774">
        <w:rPr>
          <w:rFonts w:eastAsia="Calibri"/>
          <w:color w:val="000000" w:themeColor="text1"/>
          <w:lang w:val="fr-FR"/>
        </w:rPr>
        <w:t xml:space="preserve"> </w:t>
      </w:r>
      <w:proofErr w:type="spellStart"/>
      <w:r w:rsidRPr="00843774">
        <w:rPr>
          <w:rFonts w:eastAsia="Calibri"/>
          <w:color w:val="000000" w:themeColor="text1"/>
          <w:lang w:val="fr-FR"/>
        </w:rPr>
        <w:t>intervenția</w:t>
      </w:r>
      <w:proofErr w:type="spellEnd"/>
      <w:r w:rsidRPr="00843774">
        <w:rPr>
          <w:rFonts w:eastAsia="Calibri"/>
          <w:color w:val="000000" w:themeColor="text1"/>
          <w:lang w:val="fr-FR"/>
        </w:rPr>
        <w:t xml:space="preserve"> IEC - 4</w:t>
      </w:r>
    </w:p>
    <w:p w:rsidR="004F7569" w:rsidRPr="00843774" w:rsidRDefault="004F7569" w:rsidP="004F7569">
      <w:pPr>
        <w:jc w:val="both"/>
        <w:rPr>
          <w:rFonts w:eastAsia="Calibri"/>
          <w:color w:val="000000" w:themeColor="text1"/>
          <w:lang w:val="fr-FR"/>
        </w:rPr>
      </w:pPr>
      <w:proofErr w:type="spellStart"/>
      <w:r w:rsidRPr="00843774">
        <w:rPr>
          <w:rFonts w:eastAsia="Calibri"/>
          <w:color w:val="000000" w:themeColor="text1"/>
          <w:lang w:val="fr-FR"/>
        </w:rPr>
        <w:t>Enumerare</w:t>
      </w:r>
      <w:proofErr w:type="spellEnd"/>
      <w:r w:rsidRPr="00843774">
        <w:rPr>
          <w:rFonts w:eastAsia="Calibri"/>
          <w:color w:val="000000" w:themeColor="text1"/>
          <w:lang w:val="fr-FR"/>
        </w:rPr>
        <w:t xml:space="preserve"> </w:t>
      </w:r>
      <w:proofErr w:type="spellStart"/>
      <w:r w:rsidRPr="00843774">
        <w:rPr>
          <w:rFonts w:eastAsia="Calibri"/>
          <w:color w:val="000000" w:themeColor="text1"/>
          <w:lang w:val="fr-FR"/>
        </w:rPr>
        <w:t>comunități</w:t>
      </w:r>
      <w:proofErr w:type="spellEnd"/>
      <w:r w:rsidRPr="00843774">
        <w:rPr>
          <w:rFonts w:eastAsia="Calibri"/>
          <w:color w:val="000000" w:themeColor="text1"/>
          <w:lang w:val="fr-FR"/>
        </w:rPr>
        <w:t xml:space="preserve">:  </w:t>
      </w:r>
      <w:proofErr w:type="spellStart"/>
      <w:r w:rsidRPr="00843774">
        <w:rPr>
          <w:rFonts w:eastAsia="Calibri"/>
          <w:color w:val="000000" w:themeColor="text1"/>
          <w:lang w:val="fr-FR"/>
        </w:rPr>
        <w:t>Ineu</w:t>
      </w:r>
      <w:proofErr w:type="spellEnd"/>
      <w:r w:rsidRPr="00843774">
        <w:rPr>
          <w:rFonts w:eastAsia="Calibri"/>
          <w:color w:val="000000" w:themeColor="text1"/>
          <w:lang w:val="fr-FR"/>
        </w:rPr>
        <w:t xml:space="preserve">, </w:t>
      </w:r>
      <w:proofErr w:type="spellStart"/>
      <w:r w:rsidRPr="00843774">
        <w:rPr>
          <w:rFonts w:eastAsia="Calibri"/>
          <w:color w:val="000000" w:themeColor="text1"/>
          <w:lang w:val="fr-FR"/>
        </w:rPr>
        <w:t>Sântana</w:t>
      </w:r>
      <w:proofErr w:type="spellEnd"/>
      <w:r w:rsidRPr="00843774">
        <w:rPr>
          <w:rFonts w:eastAsia="Calibri"/>
          <w:color w:val="000000" w:themeColor="text1"/>
          <w:lang w:val="fr-FR"/>
        </w:rPr>
        <w:t xml:space="preserve">, </w:t>
      </w:r>
      <w:proofErr w:type="spellStart"/>
      <w:r w:rsidRPr="00843774">
        <w:rPr>
          <w:rFonts w:eastAsia="Calibri"/>
          <w:color w:val="000000" w:themeColor="text1"/>
          <w:lang w:val="fr-FR"/>
        </w:rPr>
        <w:t>Lipova</w:t>
      </w:r>
      <w:proofErr w:type="spellEnd"/>
      <w:r w:rsidRPr="00843774">
        <w:rPr>
          <w:rFonts w:eastAsia="Calibri"/>
          <w:color w:val="000000" w:themeColor="text1"/>
          <w:lang w:val="fr-FR"/>
        </w:rPr>
        <w:t xml:space="preserve">, </w:t>
      </w:r>
      <w:proofErr w:type="spellStart"/>
      <w:r w:rsidRPr="00843774">
        <w:rPr>
          <w:rFonts w:eastAsia="Calibri"/>
          <w:color w:val="000000" w:themeColor="text1"/>
          <w:lang w:val="fr-FR"/>
        </w:rPr>
        <w:t>Sintea</w:t>
      </w:r>
      <w:proofErr w:type="spellEnd"/>
      <w:r w:rsidRPr="00843774">
        <w:rPr>
          <w:rFonts w:eastAsia="Calibri"/>
          <w:color w:val="000000" w:themeColor="text1"/>
          <w:lang w:val="fr-FR"/>
        </w:rPr>
        <w:t xml:space="preserve"> Mare </w:t>
      </w:r>
    </w:p>
    <w:p w:rsidR="004F7569" w:rsidRPr="00843774" w:rsidRDefault="004F7569" w:rsidP="004F7569">
      <w:pPr>
        <w:jc w:val="both"/>
        <w:rPr>
          <w:rFonts w:eastAsia="Calibri"/>
          <w:color w:val="000000" w:themeColor="text1"/>
          <w:lang w:val="fr-FR"/>
        </w:rPr>
      </w:pPr>
      <w:r w:rsidRPr="00843774">
        <w:rPr>
          <w:rFonts w:eastAsia="Calibri"/>
          <w:color w:val="000000" w:themeColor="text1"/>
          <w:lang w:val="fr-FR"/>
        </w:rPr>
        <w:t xml:space="preserve">Nr. </w:t>
      </w:r>
      <w:proofErr w:type="spellStart"/>
      <w:r w:rsidRPr="00843774">
        <w:rPr>
          <w:rFonts w:eastAsia="Calibri"/>
          <w:color w:val="000000" w:themeColor="text1"/>
          <w:lang w:val="fr-FR"/>
        </w:rPr>
        <w:t>beneficiari</w:t>
      </w:r>
      <w:proofErr w:type="spellEnd"/>
      <w:r w:rsidRPr="00843774">
        <w:rPr>
          <w:rFonts w:eastAsia="Calibri"/>
          <w:color w:val="000000" w:themeColor="text1"/>
          <w:lang w:val="fr-FR"/>
        </w:rPr>
        <w:t xml:space="preserve"> </w:t>
      </w:r>
      <w:proofErr w:type="spellStart"/>
      <w:r w:rsidRPr="00843774">
        <w:rPr>
          <w:rFonts w:eastAsia="Calibri"/>
          <w:color w:val="000000" w:themeColor="text1"/>
          <w:lang w:val="fr-FR"/>
        </w:rPr>
        <w:t>din</w:t>
      </w:r>
      <w:proofErr w:type="spellEnd"/>
      <w:r w:rsidRPr="00843774">
        <w:rPr>
          <w:rFonts w:eastAsia="Calibri"/>
          <w:color w:val="000000" w:themeColor="text1"/>
          <w:lang w:val="fr-FR"/>
        </w:rPr>
        <w:t xml:space="preserve"> </w:t>
      </w:r>
      <w:proofErr w:type="spellStart"/>
      <w:r w:rsidRPr="00843774">
        <w:rPr>
          <w:rFonts w:eastAsia="Calibri"/>
          <w:color w:val="000000" w:themeColor="text1"/>
          <w:lang w:val="fr-FR"/>
        </w:rPr>
        <w:t>comunitățile</w:t>
      </w:r>
      <w:proofErr w:type="spellEnd"/>
      <w:r w:rsidRPr="00843774">
        <w:rPr>
          <w:rFonts w:eastAsia="Calibri"/>
          <w:color w:val="000000" w:themeColor="text1"/>
          <w:lang w:val="fr-FR"/>
        </w:rPr>
        <w:t xml:space="preserve"> </w:t>
      </w:r>
      <w:proofErr w:type="spellStart"/>
      <w:r w:rsidRPr="00843774">
        <w:rPr>
          <w:rFonts w:eastAsia="Calibri"/>
          <w:color w:val="000000" w:themeColor="text1"/>
          <w:lang w:val="fr-FR"/>
        </w:rPr>
        <w:t>acoperite</w:t>
      </w:r>
      <w:proofErr w:type="spellEnd"/>
      <w:r w:rsidRPr="00843774">
        <w:rPr>
          <w:rFonts w:eastAsia="Calibri"/>
          <w:color w:val="000000" w:themeColor="text1"/>
          <w:lang w:val="fr-FR"/>
        </w:rPr>
        <w:t xml:space="preserve"> – 363 </w:t>
      </w:r>
    </w:p>
    <w:p w:rsidR="004F7569" w:rsidRPr="009C6F40" w:rsidRDefault="004F7569" w:rsidP="009C6F40">
      <w:pPr>
        <w:jc w:val="both"/>
        <w:rPr>
          <w:rFonts w:eastAsia="Calibri"/>
          <w:color w:val="000000" w:themeColor="text1"/>
        </w:rPr>
      </w:pPr>
      <w:proofErr w:type="spellStart"/>
      <w:r w:rsidRPr="00843774">
        <w:rPr>
          <w:rFonts w:eastAsia="Calibri"/>
          <w:color w:val="000000" w:themeColor="text1"/>
          <w:lang w:val="fr-FR"/>
        </w:rPr>
        <w:t>Materiale</w:t>
      </w:r>
      <w:proofErr w:type="spellEnd"/>
      <w:r w:rsidRPr="00843774">
        <w:rPr>
          <w:rFonts w:eastAsia="Calibri"/>
          <w:color w:val="000000" w:themeColor="text1"/>
          <w:lang w:val="fr-FR"/>
        </w:rPr>
        <w:t xml:space="preserve"> IEC </w:t>
      </w:r>
      <w:proofErr w:type="spellStart"/>
      <w:r w:rsidRPr="00843774">
        <w:rPr>
          <w:rFonts w:eastAsia="Calibri"/>
          <w:color w:val="000000" w:themeColor="text1"/>
          <w:lang w:val="fr-FR"/>
        </w:rPr>
        <w:t>utilizate</w:t>
      </w:r>
      <w:proofErr w:type="spellEnd"/>
      <w:r w:rsidRPr="00843774">
        <w:rPr>
          <w:rFonts w:eastAsia="Calibri"/>
          <w:color w:val="000000" w:themeColor="text1"/>
          <w:lang w:val="fr-FR"/>
        </w:rPr>
        <w:t xml:space="preserve"> </w:t>
      </w:r>
      <w:r w:rsidRPr="00843774">
        <w:rPr>
          <w:rFonts w:eastAsia="Calibri"/>
          <w:color w:val="000000" w:themeColor="text1"/>
        </w:rPr>
        <w:t xml:space="preserve">– </w:t>
      </w:r>
      <w:proofErr w:type="spellStart"/>
      <w:proofErr w:type="gramStart"/>
      <w:r w:rsidRPr="00843774">
        <w:rPr>
          <w:rFonts w:eastAsia="Calibri"/>
          <w:color w:val="000000" w:themeColor="text1"/>
        </w:rPr>
        <w:t>postere</w:t>
      </w:r>
      <w:proofErr w:type="spellEnd"/>
      <w:r w:rsidRPr="00843774">
        <w:rPr>
          <w:rFonts w:eastAsia="Calibri"/>
          <w:color w:val="000000" w:themeColor="text1"/>
        </w:rPr>
        <w:t xml:space="preserve"> ,</w:t>
      </w:r>
      <w:proofErr w:type="gramEnd"/>
      <w:r w:rsidRPr="00843774">
        <w:rPr>
          <w:rFonts w:eastAsia="Calibri"/>
          <w:color w:val="000000" w:themeColor="text1"/>
        </w:rPr>
        <w:t xml:space="preserve"> </w:t>
      </w:r>
      <w:proofErr w:type="spellStart"/>
      <w:r w:rsidRPr="00843774">
        <w:rPr>
          <w:rFonts w:eastAsia="Calibri"/>
          <w:color w:val="000000" w:themeColor="text1"/>
        </w:rPr>
        <w:t>pliante</w:t>
      </w:r>
      <w:proofErr w:type="spellEnd"/>
    </w:p>
    <w:p w:rsidR="004F7569" w:rsidRPr="005C3B9C" w:rsidRDefault="004F7569" w:rsidP="005C3B9C">
      <w:pPr>
        <w:spacing w:before="120" w:after="120"/>
        <w:rPr>
          <w:rFonts w:eastAsia="Calibri"/>
          <w:b/>
        </w:rPr>
      </w:pPr>
      <w:r w:rsidRPr="004434A0">
        <w:rPr>
          <w:rFonts w:eastAsia="Calibri"/>
          <w:b/>
          <w:lang w:val="fr-FR"/>
        </w:rPr>
        <w:lastRenderedPageBreak/>
        <w:t>1.4.2. I</w:t>
      </w:r>
      <w:proofErr w:type="spellStart"/>
      <w:r w:rsidRPr="004434A0">
        <w:rPr>
          <w:rFonts w:eastAsia="Calibri"/>
          <w:b/>
        </w:rPr>
        <w:t>ntervenții</w:t>
      </w:r>
      <w:proofErr w:type="spellEnd"/>
      <w:r w:rsidRPr="004434A0">
        <w:rPr>
          <w:rFonts w:eastAsia="Calibri"/>
          <w:b/>
        </w:rPr>
        <w:t xml:space="preserve"> </w:t>
      </w:r>
      <w:proofErr w:type="spellStart"/>
      <w:r w:rsidRPr="004434A0">
        <w:rPr>
          <w:rFonts w:eastAsia="Calibri"/>
          <w:b/>
        </w:rPr>
        <w:t>pentru</w:t>
      </w:r>
      <w:proofErr w:type="spellEnd"/>
      <w:r w:rsidRPr="004434A0">
        <w:rPr>
          <w:rFonts w:eastAsia="Calibri"/>
          <w:b/>
        </w:rPr>
        <w:t xml:space="preserve"> </w:t>
      </w:r>
      <w:proofErr w:type="spellStart"/>
      <w:r w:rsidRPr="004434A0">
        <w:rPr>
          <w:rFonts w:eastAsia="Calibri"/>
          <w:b/>
        </w:rPr>
        <w:t>promovarea</w:t>
      </w:r>
      <w:proofErr w:type="spellEnd"/>
      <w:r w:rsidRPr="004434A0">
        <w:rPr>
          <w:rFonts w:eastAsia="Calibri"/>
          <w:b/>
        </w:rPr>
        <w:t xml:space="preserve"> </w:t>
      </w:r>
      <w:proofErr w:type="spellStart"/>
      <w:r w:rsidRPr="004434A0">
        <w:rPr>
          <w:rFonts w:eastAsia="Calibri"/>
          <w:b/>
        </w:rPr>
        <w:t>sănătății</w:t>
      </w:r>
      <w:proofErr w:type="spellEnd"/>
      <w:r w:rsidRPr="004434A0">
        <w:rPr>
          <w:rFonts w:eastAsia="Calibri"/>
          <w:b/>
        </w:rPr>
        <w:t xml:space="preserve"> </w:t>
      </w:r>
      <w:proofErr w:type="spellStart"/>
      <w:r w:rsidRPr="004434A0">
        <w:rPr>
          <w:rFonts w:eastAsia="Calibri"/>
          <w:b/>
        </w:rPr>
        <w:t>în</w:t>
      </w:r>
      <w:proofErr w:type="spellEnd"/>
      <w:r w:rsidRPr="004434A0">
        <w:rPr>
          <w:rFonts w:eastAsia="Calibri"/>
          <w:b/>
        </w:rPr>
        <w:t xml:space="preserve"> </w:t>
      </w:r>
      <w:proofErr w:type="spellStart"/>
      <w:r w:rsidRPr="004434A0">
        <w:rPr>
          <w:rFonts w:eastAsia="Calibri"/>
          <w:b/>
        </w:rPr>
        <w:t>comunități</w:t>
      </w:r>
      <w:proofErr w:type="spellEnd"/>
      <w:r w:rsidRPr="004434A0">
        <w:rPr>
          <w:rFonts w:eastAsia="Calibri"/>
          <w:b/>
        </w:rPr>
        <w:t xml:space="preserve"> </w:t>
      </w:r>
      <w:proofErr w:type="spellStart"/>
      <w:r w:rsidRPr="004434A0">
        <w:rPr>
          <w:rFonts w:eastAsia="Calibri"/>
          <w:b/>
        </w:rPr>
        <w:t>și</w:t>
      </w:r>
      <w:proofErr w:type="spellEnd"/>
      <w:r w:rsidRPr="004434A0">
        <w:rPr>
          <w:rFonts w:eastAsia="Calibri"/>
          <w:b/>
        </w:rPr>
        <w:t xml:space="preserve"> </w:t>
      </w:r>
      <w:proofErr w:type="spellStart"/>
      <w:r w:rsidRPr="004434A0">
        <w:rPr>
          <w:rFonts w:eastAsia="Calibri"/>
          <w:b/>
        </w:rPr>
        <w:t>grupuri</w:t>
      </w:r>
      <w:proofErr w:type="spellEnd"/>
      <w:r w:rsidRPr="004434A0">
        <w:rPr>
          <w:rFonts w:eastAsia="Calibri"/>
          <w:b/>
        </w:rPr>
        <w:t xml:space="preserve"> </w:t>
      </w:r>
      <w:proofErr w:type="spellStart"/>
      <w:r w:rsidRPr="004434A0">
        <w:rPr>
          <w:rFonts w:eastAsia="Calibri"/>
          <w:b/>
        </w:rPr>
        <w:t>vulnerabile</w:t>
      </w:r>
      <w:proofErr w:type="spellEnd"/>
      <w:r w:rsidRPr="004434A0">
        <w:rPr>
          <w:rFonts w:eastAsia="Calibri"/>
          <w:b/>
        </w:rPr>
        <w:t xml:space="preserve"> </w:t>
      </w:r>
    </w:p>
    <w:p w:rsidR="004F7569" w:rsidRPr="004900F1" w:rsidRDefault="004F7569" w:rsidP="004F7569">
      <w:pPr>
        <w:jc w:val="both"/>
        <w:rPr>
          <w:rFonts w:eastAsia="Calibri"/>
        </w:rPr>
      </w:pPr>
      <w:proofErr w:type="spellStart"/>
      <w:r w:rsidRPr="004900F1">
        <w:rPr>
          <w:rFonts w:eastAsia="Calibri"/>
        </w:rPr>
        <w:t>Intervenția</w:t>
      </w:r>
      <w:proofErr w:type="spellEnd"/>
      <w:r w:rsidRPr="004900F1">
        <w:rPr>
          <w:rFonts w:eastAsia="Calibri"/>
        </w:rPr>
        <w:t xml:space="preserve"> IEC nr .1</w:t>
      </w:r>
    </w:p>
    <w:p w:rsidR="004F7569" w:rsidRPr="004434A0" w:rsidRDefault="004F7569" w:rsidP="004F7569">
      <w:pPr>
        <w:jc w:val="both"/>
        <w:rPr>
          <w:rFonts w:eastAsia="Calibri"/>
        </w:rPr>
      </w:pPr>
      <w:proofErr w:type="spellStart"/>
      <w:r w:rsidRPr="004434A0">
        <w:rPr>
          <w:rFonts w:eastAsia="Calibri"/>
        </w:rPr>
        <w:t>Denumirea</w:t>
      </w:r>
      <w:proofErr w:type="spellEnd"/>
      <w:r w:rsidRPr="004434A0">
        <w:rPr>
          <w:rFonts w:eastAsia="Calibri"/>
        </w:rPr>
        <w:t xml:space="preserve">  - </w:t>
      </w:r>
      <w:proofErr w:type="spellStart"/>
      <w:r w:rsidRPr="004434A0">
        <w:rPr>
          <w:rFonts w:eastAsia="Calibri"/>
        </w:rPr>
        <w:t>Buruiana</w:t>
      </w:r>
      <w:proofErr w:type="spellEnd"/>
      <w:r w:rsidRPr="004434A0">
        <w:rPr>
          <w:rFonts w:eastAsia="Calibri"/>
        </w:rPr>
        <w:t xml:space="preserve"> </w:t>
      </w:r>
      <w:proofErr w:type="spellStart"/>
      <w:r w:rsidRPr="004434A0">
        <w:rPr>
          <w:rFonts w:eastAsia="Calibri"/>
        </w:rPr>
        <w:t>ambrozia</w:t>
      </w:r>
      <w:proofErr w:type="spellEnd"/>
    </w:p>
    <w:p w:rsidR="004F7569" w:rsidRPr="004434A0" w:rsidRDefault="004F7569" w:rsidP="004F7569">
      <w:pPr>
        <w:jc w:val="both"/>
        <w:rPr>
          <w:rFonts w:eastAsia="Calibri"/>
        </w:rPr>
      </w:pPr>
      <w:r w:rsidRPr="004434A0">
        <w:rPr>
          <w:rFonts w:eastAsia="Calibri"/>
        </w:rPr>
        <w:t xml:space="preserve">Nr. AMC </w:t>
      </w:r>
      <w:proofErr w:type="spellStart"/>
      <w:r w:rsidRPr="004434A0">
        <w:rPr>
          <w:rFonts w:eastAsia="Calibri"/>
        </w:rPr>
        <w:t>implicaţi</w:t>
      </w:r>
      <w:proofErr w:type="spellEnd"/>
      <w:r w:rsidRPr="004434A0">
        <w:rPr>
          <w:rFonts w:eastAsia="Calibri"/>
        </w:rPr>
        <w:t xml:space="preserve"> - 7</w:t>
      </w:r>
    </w:p>
    <w:p w:rsidR="004F7569" w:rsidRPr="004434A0" w:rsidRDefault="004F7569" w:rsidP="004F7569">
      <w:pPr>
        <w:jc w:val="both"/>
        <w:rPr>
          <w:rFonts w:eastAsia="Calibri"/>
        </w:rPr>
      </w:pPr>
      <w:r w:rsidRPr="004434A0">
        <w:rPr>
          <w:rFonts w:eastAsia="Calibri"/>
        </w:rPr>
        <w:t xml:space="preserve">Nr. MS </w:t>
      </w:r>
      <w:proofErr w:type="spellStart"/>
      <w:r w:rsidRPr="004434A0">
        <w:rPr>
          <w:rFonts w:eastAsia="Calibri"/>
        </w:rPr>
        <w:t>implicați</w:t>
      </w:r>
      <w:proofErr w:type="spellEnd"/>
      <w:r w:rsidRPr="004434A0">
        <w:rPr>
          <w:rFonts w:eastAsia="Calibri"/>
        </w:rPr>
        <w:t xml:space="preserve"> - 2</w:t>
      </w:r>
    </w:p>
    <w:p w:rsidR="004F7569" w:rsidRPr="004434A0" w:rsidRDefault="004F7569" w:rsidP="004F7569">
      <w:pPr>
        <w:jc w:val="both"/>
        <w:rPr>
          <w:rFonts w:eastAsia="Calibri"/>
        </w:rPr>
      </w:pPr>
      <w:r w:rsidRPr="004434A0">
        <w:rPr>
          <w:rFonts w:eastAsia="Calibri"/>
        </w:rPr>
        <w:t xml:space="preserve">Nr. </w:t>
      </w:r>
      <w:proofErr w:type="spellStart"/>
      <w:r w:rsidRPr="004434A0">
        <w:rPr>
          <w:rFonts w:eastAsia="Calibri"/>
        </w:rPr>
        <w:t>comunități</w:t>
      </w:r>
      <w:proofErr w:type="spellEnd"/>
      <w:r w:rsidRPr="004434A0">
        <w:rPr>
          <w:rFonts w:eastAsia="Calibri"/>
        </w:rPr>
        <w:t xml:space="preserve"> </w:t>
      </w:r>
      <w:proofErr w:type="spellStart"/>
      <w:r w:rsidRPr="004434A0">
        <w:rPr>
          <w:rFonts w:eastAsia="Calibri"/>
        </w:rPr>
        <w:t>acoperite</w:t>
      </w:r>
      <w:proofErr w:type="spellEnd"/>
      <w:r w:rsidRPr="004434A0">
        <w:rPr>
          <w:rFonts w:eastAsia="Calibri"/>
        </w:rPr>
        <w:t xml:space="preserve"> cu </w:t>
      </w:r>
      <w:proofErr w:type="spellStart"/>
      <w:r w:rsidRPr="004434A0">
        <w:rPr>
          <w:rFonts w:eastAsia="Calibri"/>
        </w:rPr>
        <w:t>intervenția</w:t>
      </w:r>
      <w:proofErr w:type="spellEnd"/>
      <w:r w:rsidRPr="004434A0">
        <w:rPr>
          <w:rFonts w:eastAsia="Calibri"/>
        </w:rPr>
        <w:t xml:space="preserve"> IEC - 5</w:t>
      </w:r>
    </w:p>
    <w:p w:rsidR="004F7569" w:rsidRPr="004434A0" w:rsidRDefault="004F7569" w:rsidP="004F7569">
      <w:pPr>
        <w:jc w:val="both"/>
        <w:rPr>
          <w:rFonts w:eastAsia="Calibri"/>
        </w:rPr>
      </w:pPr>
      <w:proofErr w:type="spellStart"/>
      <w:r w:rsidRPr="004434A0">
        <w:rPr>
          <w:rFonts w:eastAsia="Calibri"/>
        </w:rPr>
        <w:t>Enumerare</w:t>
      </w:r>
      <w:proofErr w:type="spellEnd"/>
      <w:r w:rsidRPr="004434A0">
        <w:rPr>
          <w:rFonts w:eastAsia="Calibri"/>
        </w:rPr>
        <w:t xml:space="preserve"> </w:t>
      </w:r>
      <w:proofErr w:type="spellStart"/>
      <w:r w:rsidRPr="004434A0">
        <w:rPr>
          <w:rFonts w:eastAsia="Calibri"/>
        </w:rPr>
        <w:t>comunități</w:t>
      </w:r>
      <w:proofErr w:type="spellEnd"/>
      <w:r w:rsidRPr="004434A0">
        <w:rPr>
          <w:rFonts w:eastAsia="Calibri"/>
        </w:rPr>
        <w:t xml:space="preserve">: </w:t>
      </w:r>
      <w:proofErr w:type="spellStart"/>
      <w:r w:rsidRPr="004434A0">
        <w:rPr>
          <w:rFonts w:eastAsia="Calibri"/>
        </w:rPr>
        <w:t>Chişineu-Criş</w:t>
      </w:r>
      <w:proofErr w:type="spellEnd"/>
      <w:r w:rsidRPr="004434A0">
        <w:rPr>
          <w:rFonts w:eastAsia="Calibri"/>
        </w:rPr>
        <w:t xml:space="preserve">, </w:t>
      </w:r>
      <w:proofErr w:type="spellStart"/>
      <w:r w:rsidRPr="004434A0">
        <w:rPr>
          <w:rFonts w:eastAsia="Calibri"/>
        </w:rPr>
        <w:t>Ineu</w:t>
      </w:r>
      <w:proofErr w:type="spellEnd"/>
      <w:r w:rsidRPr="004434A0">
        <w:rPr>
          <w:rFonts w:eastAsia="Calibri"/>
        </w:rPr>
        <w:t xml:space="preserve">, </w:t>
      </w:r>
      <w:proofErr w:type="spellStart"/>
      <w:r w:rsidRPr="004434A0">
        <w:rPr>
          <w:rFonts w:eastAsia="Calibri"/>
        </w:rPr>
        <w:t>Felnac</w:t>
      </w:r>
      <w:proofErr w:type="spellEnd"/>
      <w:r w:rsidRPr="004434A0">
        <w:rPr>
          <w:rFonts w:eastAsia="Calibri"/>
        </w:rPr>
        <w:t xml:space="preserve">, </w:t>
      </w:r>
      <w:proofErr w:type="spellStart"/>
      <w:r w:rsidRPr="004434A0">
        <w:rPr>
          <w:rFonts w:eastAsia="Calibri"/>
        </w:rPr>
        <w:t>Sântana</w:t>
      </w:r>
      <w:proofErr w:type="spellEnd"/>
      <w:r w:rsidRPr="004434A0">
        <w:rPr>
          <w:rFonts w:eastAsia="Calibri"/>
        </w:rPr>
        <w:t xml:space="preserve">, </w:t>
      </w:r>
      <w:proofErr w:type="spellStart"/>
      <w:r w:rsidRPr="004434A0">
        <w:rPr>
          <w:rFonts w:eastAsia="Calibri"/>
        </w:rPr>
        <w:t>Sintea</w:t>
      </w:r>
      <w:proofErr w:type="spellEnd"/>
      <w:r w:rsidRPr="004434A0">
        <w:rPr>
          <w:rFonts w:eastAsia="Calibri"/>
        </w:rPr>
        <w:t xml:space="preserve"> Mare, </w:t>
      </w:r>
      <w:proofErr w:type="spellStart"/>
      <w:r w:rsidRPr="004434A0">
        <w:rPr>
          <w:rFonts w:eastAsia="Calibri"/>
        </w:rPr>
        <w:t>Nădlac</w:t>
      </w:r>
      <w:proofErr w:type="spellEnd"/>
      <w:r w:rsidRPr="004434A0">
        <w:rPr>
          <w:rFonts w:eastAsia="Calibri"/>
        </w:rPr>
        <w:t>.</w:t>
      </w:r>
    </w:p>
    <w:p w:rsidR="004F7569" w:rsidRPr="004434A0" w:rsidRDefault="004F7569" w:rsidP="004F7569">
      <w:pPr>
        <w:jc w:val="both"/>
        <w:rPr>
          <w:rFonts w:eastAsia="Calibri"/>
        </w:rPr>
      </w:pPr>
      <w:r w:rsidRPr="004434A0">
        <w:rPr>
          <w:rFonts w:eastAsia="Calibri"/>
        </w:rPr>
        <w:t xml:space="preserve">Nr. </w:t>
      </w:r>
      <w:proofErr w:type="spellStart"/>
      <w:r w:rsidRPr="004434A0">
        <w:rPr>
          <w:rFonts w:eastAsia="Calibri"/>
        </w:rPr>
        <w:t>beneficiari</w:t>
      </w:r>
      <w:proofErr w:type="spellEnd"/>
      <w:r w:rsidRPr="004434A0">
        <w:rPr>
          <w:rFonts w:eastAsia="Calibri"/>
        </w:rPr>
        <w:t xml:space="preserve"> din </w:t>
      </w:r>
      <w:proofErr w:type="spellStart"/>
      <w:r w:rsidRPr="004434A0">
        <w:rPr>
          <w:rFonts w:eastAsia="Calibri"/>
        </w:rPr>
        <w:t>comunitățile</w:t>
      </w:r>
      <w:proofErr w:type="spellEnd"/>
      <w:r w:rsidRPr="004434A0">
        <w:rPr>
          <w:rFonts w:eastAsia="Calibri"/>
        </w:rPr>
        <w:t xml:space="preserve"> </w:t>
      </w:r>
      <w:proofErr w:type="spellStart"/>
      <w:r w:rsidRPr="004434A0">
        <w:rPr>
          <w:rFonts w:eastAsia="Calibri"/>
        </w:rPr>
        <w:t>acoperite</w:t>
      </w:r>
      <w:proofErr w:type="spellEnd"/>
      <w:r w:rsidRPr="004434A0">
        <w:rPr>
          <w:rFonts w:eastAsia="Calibri"/>
        </w:rPr>
        <w:t xml:space="preserve"> -</w:t>
      </w:r>
      <w:r w:rsidRPr="004434A0">
        <w:rPr>
          <w:rFonts w:ascii="Calibri" w:eastAsia="Calibri" w:hAnsi="Calibri"/>
        </w:rPr>
        <w:t xml:space="preserve"> </w:t>
      </w:r>
      <w:r w:rsidRPr="004434A0">
        <w:rPr>
          <w:rFonts w:eastAsia="Calibri"/>
        </w:rPr>
        <w:t xml:space="preserve">872 </w:t>
      </w:r>
    </w:p>
    <w:p w:rsidR="004F7569" w:rsidRPr="004434A0" w:rsidRDefault="004F7569" w:rsidP="004F7569">
      <w:pPr>
        <w:jc w:val="both"/>
        <w:rPr>
          <w:rFonts w:eastAsia="Calibri"/>
        </w:rPr>
      </w:pPr>
      <w:proofErr w:type="spellStart"/>
      <w:r w:rsidRPr="004434A0">
        <w:rPr>
          <w:rFonts w:eastAsia="Calibri"/>
          <w:lang w:val="fr-FR"/>
        </w:rPr>
        <w:t>Materiale</w:t>
      </w:r>
      <w:proofErr w:type="spellEnd"/>
      <w:r w:rsidRPr="004434A0">
        <w:rPr>
          <w:rFonts w:eastAsia="Calibri"/>
          <w:lang w:val="fr-FR"/>
        </w:rPr>
        <w:t xml:space="preserve"> IEC </w:t>
      </w:r>
      <w:proofErr w:type="spellStart"/>
      <w:r w:rsidRPr="004434A0">
        <w:rPr>
          <w:rFonts w:eastAsia="Calibri"/>
          <w:lang w:val="fr-FR"/>
        </w:rPr>
        <w:t>utilizate</w:t>
      </w:r>
      <w:proofErr w:type="spellEnd"/>
      <w:r w:rsidRPr="004434A0">
        <w:rPr>
          <w:rFonts w:eastAsia="Calibri"/>
          <w:lang w:val="fr-FR"/>
        </w:rPr>
        <w:t xml:space="preserve"> (nr. </w:t>
      </w:r>
      <w:proofErr w:type="spellStart"/>
      <w:r w:rsidRPr="004434A0">
        <w:rPr>
          <w:rFonts w:eastAsia="Calibri"/>
          <w:lang w:val="fr-FR"/>
        </w:rPr>
        <w:t>și</w:t>
      </w:r>
      <w:proofErr w:type="spellEnd"/>
      <w:r w:rsidRPr="004434A0">
        <w:rPr>
          <w:rFonts w:eastAsia="Calibri"/>
          <w:lang w:val="fr-FR"/>
        </w:rPr>
        <w:t xml:space="preserve"> tip) -</w:t>
      </w:r>
      <w:r w:rsidRPr="004434A0">
        <w:rPr>
          <w:rFonts w:ascii="Calibri" w:eastAsia="Calibri" w:hAnsi="Calibri"/>
        </w:rPr>
        <w:t xml:space="preserve"> </w:t>
      </w:r>
      <w:r w:rsidRPr="004434A0">
        <w:rPr>
          <w:rFonts w:eastAsia="Calibri"/>
          <w:lang w:val="fr-FR"/>
        </w:rPr>
        <w:t xml:space="preserve">Poster « </w:t>
      </w:r>
      <w:proofErr w:type="spellStart"/>
      <w:r w:rsidRPr="004434A0">
        <w:rPr>
          <w:rFonts w:eastAsia="Calibri"/>
          <w:lang w:val="fr-FR"/>
        </w:rPr>
        <w:t>Buruiana</w:t>
      </w:r>
      <w:proofErr w:type="spellEnd"/>
      <w:r w:rsidRPr="004434A0">
        <w:rPr>
          <w:rFonts w:eastAsia="Calibri"/>
          <w:lang w:val="fr-FR"/>
        </w:rPr>
        <w:t xml:space="preserve"> </w:t>
      </w:r>
      <w:proofErr w:type="spellStart"/>
      <w:r w:rsidRPr="004434A0">
        <w:rPr>
          <w:rFonts w:eastAsia="Calibri"/>
          <w:lang w:val="fr-FR"/>
        </w:rPr>
        <w:t>Ambrozie</w:t>
      </w:r>
      <w:proofErr w:type="spellEnd"/>
      <w:r w:rsidRPr="004434A0">
        <w:rPr>
          <w:rFonts w:eastAsia="Calibri"/>
          <w:lang w:val="fr-FR"/>
        </w:rPr>
        <w:t xml:space="preserve"> »</w:t>
      </w:r>
    </w:p>
    <w:p w:rsidR="004F7569" w:rsidRPr="004434A0" w:rsidRDefault="004F7569" w:rsidP="004F7569">
      <w:pPr>
        <w:rPr>
          <w:rFonts w:eastAsia="Calibri"/>
        </w:rPr>
      </w:pPr>
    </w:p>
    <w:p w:rsidR="004F7569" w:rsidRPr="004900F1" w:rsidRDefault="004F7569" w:rsidP="004F7569">
      <w:pPr>
        <w:jc w:val="both"/>
        <w:rPr>
          <w:rFonts w:eastAsia="Calibri"/>
        </w:rPr>
      </w:pPr>
      <w:proofErr w:type="spellStart"/>
      <w:r w:rsidRPr="004900F1">
        <w:rPr>
          <w:rFonts w:eastAsia="Calibri"/>
        </w:rPr>
        <w:t>Intervenția</w:t>
      </w:r>
      <w:proofErr w:type="spellEnd"/>
      <w:r w:rsidRPr="004900F1">
        <w:rPr>
          <w:rFonts w:eastAsia="Calibri"/>
        </w:rPr>
        <w:t xml:space="preserve"> IEC nr.2  </w:t>
      </w:r>
    </w:p>
    <w:p w:rsidR="004F7569" w:rsidRPr="004434A0" w:rsidRDefault="004F7569" w:rsidP="004F7569">
      <w:pPr>
        <w:jc w:val="both"/>
        <w:rPr>
          <w:rFonts w:eastAsia="Calibri"/>
        </w:rPr>
      </w:pPr>
      <w:proofErr w:type="spellStart"/>
      <w:r w:rsidRPr="004434A0">
        <w:rPr>
          <w:rFonts w:eastAsia="Calibri"/>
        </w:rPr>
        <w:t>Denumirea</w:t>
      </w:r>
      <w:proofErr w:type="spellEnd"/>
      <w:r w:rsidRPr="004434A0">
        <w:rPr>
          <w:rFonts w:eastAsia="Calibri"/>
        </w:rPr>
        <w:t xml:space="preserve"> – </w:t>
      </w:r>
      <w:proofErr w:type="spellStart"/>
      <w:r w:rsidRPr="004434A0">
        <w:rPr>
          <w:rFonts w:eastAsia="Calibri"/>
        </w:rPr>
        <w:t>Vaccinarea</w:t>
      </w:r>
      <w:proofErr w:type="spellEnd"/>
      <w:r w:rsidRPr="004434A0">
        <w:rPr>
          <w:rFonts w:eastAsia="Calibri"/>
        </w:rPr>
        <w:t xml:space="preserve"> </w:t>
      </w:r>
      <w:proofErr w:type="spellStart"/>
      <w:r w:rsidRPr="004434A0">
        <w:rPr>
          <w:rFonts w:eastAsia="Calibri"/>
        </w:rPr>
        <w:t>împotriva</w:t>
      </w:r>
      <w:proofErr w:type="spellEnd"/>
      <w:r w:rsidRPr="004434A0">
        <w:rPr>
          <w:rFonts w:eastAsia="Calibri"/>
        </w:rPr>
        <w:t xml:space="preserve"> </w:t>
      </w:r>
      <w:proofErr w:type="spellStart"/>
      <w:r w:rsidRPr="004434A0">
        <w:rPr>
          <w:rFonts w:eastAsia="Calibri"/>
        </w:rPr>
        <w:t>gripei</w:t>
      </w:r>
      <w:proofErr w:type="spellEnd"/>
    </w:p>
    <w:p w:rsidR="004F7569" w:rsidRPr="004434A0" w:rsidRDefault="004F7569" w:rsidP="004F7569">
      <w:pPr>
        <w:jc w:val="both"/>
        <w:rPr>
          <w:rFonts w:eastAsia="Calibri"/>
        </w:rPr>
      </w:pPr>
      <w:r w:rsidRPr="004434A0">
        <w:rPr>
          <w:rFonts w:eastAsia="Calibri"/>
        </w:rPr>
        <w:t xml:space="preserve">Nr. AMC </w:t>
      </w:r>
      <w:proofErr w:type="spellStart"/>
      <w:r w:rsidRPr="004434A0">
        <w:rPr>
          <w:rFonts w:eastAsia="Calibri"/>
        </w:rPr>
        <w:t>implicaţi</w:t>
      </w:r>
      <w:proofErr w:type="spellEnd"/>
      <w:r w:rsidRPr="004434A0">
        <w:rPr>
          <w:rFonts w:eastAsia="Calibri"/>
        </w:rPr>
        <w:t>- 17</w:t>
      </w:r>
    </w:p>
    <w:p w:rsidR="004F7569" w:rsidRPr="004434A0" w:rsidRDefault="004F7569" w:rsidP="004F7569">
      <w:pPr>
        <w:jc w:val="both"/>
        <w:rPr>
          <w:rFonts w:eastAsia="Calibri"/>
        </w:rPr>
      </w:pPr>
      <w:r w:rsidRPr="004434A0">
        <w:rPr>
          <w:rFonts w:eastAsia="Calibri"/>
        </w:rPr>
        <w:t>Nr. MS implicați-2</w:t>
      </w:r>
    </w:p>
    <w:p w:rsidR="004F7569" w:rsidRPr="004434A0" w:rsidRDefault="004F7569" w:rsidP="004F7569">
      <w:pPr>
        <w:jc w:val="both"/>
        <w:rPr>
          <w:rFonts w:eastAsia="Calibri"/>
        </w:rPr>
      </w:pPr>
      <w:r w:rsidRPr="004434A0">
        <w:rPr>
          <w:rFonts w:eastAsia="Calibri"/>
        </w:rPr>
        <w:t xml:space="preserve">Nr. </w:t>
      </w:r>
      <w:proofErr w:type="spellStart"/>
      <w:r w:rsidRPr="004434A0">
        <w:rPr>
          <w:rFonts w:eastAsia="Calibri"/>
        </w:rPr>
        <w:t>comunități</w:t>
      </w:r>
      <w:proofErr w:type="spellEnd"/>
      <w:r w:rsidRPr="004434A0">
        <w:rPr>
          <w:rFonts w:eastAsia="Calibri"/>
        </w:rPr>
        <w:t xml:space="preserve"> </w:t>
      </w:r>
      <w:proofErr w:type="spellStart"/>
      <w:r w:rsidRPr="004434A0">
        <w:rPr>
          <w:rFonts w:eastAsia="Calibri"/>
        </w:rPr>
        <w:t>acoperite</w:t>
      </w:r>
      <w:proofErr w:type="spellEnd"/>
      <w:r w:rsidRPr="004434A0">
        <w:rPr>
          <w:rFonts w:eastAsia="Calibri"/>
        </w:rPr>
        <w:t xml:space="preserve"> cu </w:t>
      </w:r>
      <w:proofErr w:type="spellStart"/>
      <w:r w:rsidRPr="004434A0">
        <w:rPr>
          <w:rFonts w:eastAsia="Calibri"/>
        </w:rPr>
        <w:t>intervenția</w:t>
      </w:r>
      <w:proofErr w:type="spellEnd"/>
      <w:r w:rsidRPr="004434A0">
        <w:rPr>
          <w:rFonts w:eastAsia="Calibri"/>
        </w:rPr>
        <w:t xml:space="preserve"> IEC-12</w:t>
      </w:r>
    </w:p>
    <w:p w:rsidR="004F7569" w:rsidRPr="004434A0" w:rsidRDefault="004F7569" w:rsidP="004F7569">
      <w:pPr>
        <w:jc w:val="both"/>
        <w:rPr>
          <w:rFonts w:eastAsia="Calibri"/>
        </w:rPr>
      </w:pPr>
      <w:proofErr w:type="spellStart"/>
      <w:r w:rsidRPr="004434A0">
        <w:rPr>
          <w:rFonts w:eastAsia="Calibri"/>
        </w:rPr>
        <w:t>Enumerare</w:t>
      </w:r>
      <w:proofErr w:type="spellEnd"/>
      <w:r w:rsidRPr="004434A0">
        <w:rPr>
          <w:rFonts w:eastAsia="Calibri"/>
        </w:rPr>
        <w:t xml:space="preserve"> </w:t>
      </w:r>
      <w:proofErr w:type="spellStart"/>
      <w:r w:rsidRPr="004434A0">
        <w:rPr>
          <w:rFonts w:eastAsia="Calibri"/>
        </w:rPr>
        <w:t>comunități</w:t>
      </w:r>
      <w:proofErr w:type="spellEnd"/>
      <w:r w:rsidRPr="004434A0">
        <w:rPr>
          <w:rFonts w:eastAsia="Calibri"/>
        </w:rPr>
        <w:t xml:space="preserve">: Arad, </w:t>
      </w:r>
      <w:proofErr w:type="spellStart"/>
      <w:r w:rsidRPr="004434A0">
        <w:rPr>
          <w:rFonts w:eastAsia="Calibri"/>
        </w:rPr>
        <w:t>Chişineu</w:t>
      </w:r>
      <w:proofErr w:type="spellEnd"/>
      <w:r w:rsidRPr="004434A0">
        <w:rPr>
          <w:rFonts w:eastAsia="Calibri"/>
        </w:rPr>
        <w:t xml:space="preserve">- </w:t>
      </w:r>
      <w:proofErr w:type="spellStart"/>
      <w:r w:rsidRPr="004434A0">
        <w:rPr>
          <w:rFonts w:eastAsia="Calibri"/>
        </w:rPr>
        <w:t>Criş</w:t>
      </w:r>
      <w:proofErr w:type="spellEnd"/>
      <w:r w:rsidRPr="004434A0">
        <w:rPr>
          <w:rFonts w:eastAsia="Calibri"/>
        </w:rPr>
        <w:t xml:space="preserve">, </w:t>
      </w:r>
      <w:proofErr w:type="spellStart"/>
      <w:r w:rsidRPr="004434A0">
        <w:rPr>
          <w:rFonts w:eastAsia="Calibri"/>
        </w:rPr>
        <w:t>Felnac</w:t>
      </w:r>
      <w:proofErr w:type="spellEnd"/>
      <w:r w:rsidRPr="004434A0">
        <w:rPr>
          <w:rFonts w:eastAsia="Calibri"/>
        </w:rPr>
        <w:t xml:space="preserve">, </w:t>
      </w:r>
      <w:proofErr w:type="spellStart"/>
      <w:r w:rsidRPr="004434A0">
        <w:rPr>
          <w:rFonts w:eastAsia="Calibri"/>
        </w:rPr>
        <w:t>Frumuşeni</w:t>
      </w:r>
      <w:proofErr w:type="spellEnd"/>
      <w:r w:rsidRPr="004434A0">
        <w:rPr>
          <w:rFonts w:eastAsia="Calibri"/>
        </w:rPr>
        <w:t xml:space="preserve">, </w:t>
      </w:r>
      <w:proofErr w:type="spellStart"/>
      <w:r w:rsidRPr="004434A0">
        <w:rPr>
          <w:rFonts w:eastAsia="Calibri"/>
        </w:rPr>
        <w:t>Gurahonţ</w:t>
      </w:r>
      <w:proofErr w:type="spellEnd"/>
      <w:r w:rsidRPr="004434A0">
        <w:rPr>
          <w:rFonts w:eastAsia="Calibri"/>
        </w:rPr>
        <w:t xml:space="preserve">, </w:t>
      </w:r>
      <w:proofErr w:type="spellStart"/>
      <w:r w:rsidRPr="004434A0">
        <w:rPr>
          <w:rFonts w:eastAsia="Calibri"/>
        </w:rPr>
        <w:t>Ineu</w:t>
      </w:r>
      <w:proofErr w:type="spellEnd"/>
      <w:r w:rsidRPr="004434A0">
        <w:rPr>
          <w:rFonts w:eastAsia="Calibri"/>
        </w:rPr>
        <w:t xml:space="preserve">, </w:t>
      </w:r>
      <w:proofErr w:type="spellStart"/>
      <w:r w:rsidRPr="004434A0">
        <w:rPr>
          <w:rFonts w:eastAsia="Calibri"/>
        </w:rPr>
        <w:t>Lipova</w:t>
      </w:r>
      <w:proofErr w:type="spellEnd"/>
      <w:r w:rsidRPr="004434A0">
        <w:rPr>
          <w:rFonts w:eastAsia="Calibri"/>
        </w:rPr>
        <w:t xml:space="preserve">, </w:t>
      </w:r>
      <w:proofErr w:type="spellStart"/>
      <w:r w:rsidRPr="004434A0">
        <w:rPr>
          <w:rFonts w:eastAsia="Calibri"/>
        </w:rPr>
        <w:t>Pecica</w:t>
      </w:r>
      <w:proofErr w:type="spellEnd"/>
      <w:r w:rsidRPr="004434A0">
        <w:rPr>
          <w:rFonts w:eastAsia="Calibri"/>
        </w:rPr>
        <w:t xml:space="preserve">, </w:t>
      </w:r>
      <w:proofErr w:type="spellStart"/>
      <w:r w:rsidRPr="004434A0">
        <w:rPr>
          <w:rFonts w:eastAsia="Calibri"/>
        </w:rPr>
        <w:t>Sântana</w:t>
      </w:r>
      <w:proofErr w:type="spellEnd"/>
      <w:r w:rsidRPr="004434A0">
        <w:rPr>
          <w:rFonts w:eastAsia="Calibri"/>
        </w:rPr>
        <w:t xml:space="preserve">, </w:t>
      </w:r>
      <w:proofErr w:type="spellStart"/>
      <w:r w:rsidRPr="004434A0">
        <w:rPr>
          <w:rFonts w:eastAsia="Calibri"/>
        </w:rPr>
        <w:t>Sintea</w:t>
      </w:r>
      <w:proofErr w:type="spellEnd"/>
      <w:r w:rsidRPr="004434A0">
        <w:rPr>
          <w:rFonts w:eastAsia="Calibri"/>
        </w:rPr>
        <w:t xml:space="preserve"> Mare, </w:t>
      </w:r>
      <w:proofErr w:type="spellStart"/>
      <w:r w:rsidRPr="004434A0">
        <w:rPr>
          <w:rFonts w:eastAsia="Calibri"/>
        </w:rPr>
        <w:t>Nădlac</w:t>
      </w:r>
      <w:proofErr w:type="spellEnd"/>
      <w:r w:rsidRPr="004434A0">
        <w:rPr>
          <w:rFonts w:eastAsia="Calibri"/>
        </w:rPr>
        <w:t xml:space="preserve">, </w:t>
      </w:r>
      <w:proofErr w:type="spellStart"/>
      <w:r w:rsidRPr="004434A0">
        <w:rPr>
          <w:rFonts w:eastAsia="Calibri"/>
        </w:rPr>
        <w:t>Vîrfurile</w:t>
      </w:r>
      <w:proofErr w:type="spellEnd"/>
    </w:p>
    <w:p w:rsidR="004F7569" w:rsidRPr="004434A0" w:rsidRDefault="004F7569" w:rsidP="004F7569">
      <w:pPr>
        <w:jc w:val="both"/>
        <w:rPr>
          <w:rFonts w:eastAsia="Calibri"/>
        </w:rPr>
      </w:pPr>
      <w:r w:rsidRPr="004434A0">
        <w:rPr>
          <w:rFonts w:eastAsia="Calibri"/>
        </w:rPr>
        <w:t xml:space="preserve">Nr. </w:t>
      </w:r>
      <w:proofErr w:type="spellStart"/>
      <w:r w:rsidRPr="004434A0">
        <w:rPr>
          <w:rFonts w:eastAsia="Calibri"/>
        </w:rPr>
        <w:t>beneficiari</w:t>
      </w:r>
      <w:proofErr w:type="spellEnd"/>
      <w:r w:rsidRPr="004434A0">
        <w:rPr>
          <w:rFonts w:eastAsia="Calibri"/>
        </w:rPr>
        <w:t xml:space="preserve"> din </w:t>
      </w:r>
      <w:proofErr w:type="spellStart"/>
      <w:r w:rsidRPr="004434A0">
        <w:rPr>
          <w:rFonts w:eastAsia="Calibri"/>
        </w:rPr>
        <w:t>comunitățile</w:t>
      </w:r>
      <w:proofErr w:type="spellEnd"/>
      <w:r w:rsidRPr="004434A0">
        <w:rPr>
          <w:rFonts w:eastAsia="Calibri"/>
        </w:rPr>
        <w:t xml:space="preserve"> </w:t>
      </w:r>
      <w:proofErr w:type="spellStart"/>
      <w:r w:rsidRPr="004434A0">
        <w:rPr>
          <w:rFonts w:eastAsia="Calibri"/>
        </w:rPr>
        <w:t>acoperite</w:t>
      </w:r>
      <w:proofErr w:type="spellEnd"/>
      <w:r w:rsidRPr="004434A0">
        <w:rPr>
          <w:rFonts w:eastAsia="Calibri"/>
        </w:rPr>
        <w:t xml:space="preserve"> – 2.488</w:t>
      </w:r>
    </w:p>
    <w:p w:rsidR="004F7569" w:rsidRPr="004434A0" w:rsidRDefault="004F7569" w:rsidP="004F7569">
      <w:pPr>
        <w:jc w:val="both"/>
        <w:rPr>
          <w:rFonts w:eastAsia="Calibri"/>
        </w:rPr>
      </w:pPr>
      <w:proofErr w:type="spellStart"/>
      <w:r w:rsidRPr="004434A0">
        <w:rPr>
          <w:rFonts w:eastAsia="Calibri"/>
          <w:lang w:val="fr-FR"/>
        </w:rPr>
        <w:t>Materiale</w:t>
      </w:r>
      <w:proofErr w:type="spellEnd"/>
      <w:r w:rsidRPr="004434A0">
        <w:rPr>
          <w:rFonts w:eastAsia="Calibri"/>
          <w:lang w:val="fr-FR"/>
        </w:rPr>
        <w:t xml:space="preserve"> IEC </w:t>
      </w:r>
      <w:proofErr w:type="spellStart"/>
      <w:r w:rsidRPr="004434A0">
        <w:rPr>
          <w:rFonts w:eastAsia="Calibri"/>
          <w:lang w:val="fr-FR"/>
        </w:rPr>
        <w:t>utilizate</w:t>
      </w:r>
      <w:proofErr w:type="spellEnd"/>
      <w:r w:rsidRPr="004434A0">
        <w:rPr>
          <w:rFonts w:eastAsia="Calibri"/>
          <w:lang w:val="fr-FR"/>
        </w:rPr>
        <w:t xml:space="preserve"> (nr. </w:t>
      </w:r>
      <w:proofErr w:type="spellStart"/>
      <w:r w:rsidRPr="004434A0">
        <w:rPr>
          <w:rFonts w:eastAsia="Calibri"/>
          <w:lang w:val="fr-FR"/>
        </w:rPr>
        <w:t>și</w:t>
      </w:r>
      <w:proofErr w:type="spellEnd"/>
      <w:r w:rsidRPr="004434A0">
        <w:rPr>
          <w:rFonts w:eastAsia="Calibri"/>
          <w:lang w:val="fr-FR"/>
        </w:rPr>
        <w:t xml:space="preserve"> tip)</w:t>
      </w:r>
      <w:r w:rsidRPr="004434A0">
        <w:rPr>
          <w:rFonts w:eastAsia="Calibri"/>
        </w:rPr>
        <w:t xml:space="preserve"> - </w:t>
      </w:r>
      <w:r w:rsidRPr="004434A0">
        <w:rPr>
          <w:rFonts w:eastAsia="Calibri"/>
          <w:lang w:val="fr-FR"/>
        </w:rPr>
        <w:t xml:space="preserve">Poster » </w:t>
      </w:r>
      <w:proofErr w:type="spellStart"/>
      <w:r w:rsidRPr="004434A0">
        <w:rPr>
          <w:rFonts w:eastAsia="Calibri"/>
          <w:lang w:val="fr-FR"/>
        </w:rPr>
        <w:t>Gripa</w:t>
      </w:r>
      <w:proofErr w:type="spellEnd"/>
      <w:r w:rsidRPr="004434A0">
        <w:rPr>
          <w:rFonts w:eastAsia="Calibri"/>
          <w:lang w:val="fr-FR"/>
        </w:rPr>
        <w:t>»</w:t>
      </w:r>
    </w:p>
    <w:p w:rsidR="004F7569" w:rsidRPr="004434A0" w:rsidRDefault="004F7569" w:rsidP="004F7569">
      <w:pPr>
        <w:rPr>
          <w:rFonts w:eastAsia="Calibri"/>
        </w:rPr>
      </w:pPr>
    </w:p>
    <w:p w:rsidR="004F7569" w:rsidRPr="004900F1" w:rsidRDefault="004F7569" w:rsidP="004F7569">
      <w:pPr>
        <w:rPr>
          <w:rFonts w:eastAsia="Calibri"/>
        </w:rPr>
      </w:pPr>
      <w:proofErr w:type="spellStart"/>
      <w:r w:rsidRPr="004900F1">
        <w:rPr>
          <w:rFonts w:eastAsia="Calibri"/>
        </w:rPr>
        <w:t>Intervenția</w:t>
      </w:r>
      <w:proofErr w:type="spellEnd"/>
      <w:r w:rsidRPr="004900F1">
        <w:rPr>
          <w:rFonts w:eastAsia="Calibri"/>
        </w:rPr>
        <w:t xml:space="preserve"> IEC nr .3 </w:t>
      </w:r>
    </w:p>
    <w:p w:rsidR="004F7569" w:rsidRPr="004434A0" w:rsidRDefault="004F7569" w:rsidP="004F7569">
      <w:pPr>
        <w:jc w:val="both"/>
        <w:rPr>
          <w:rFonts w:eastAsia="Calibri"/>
        </w:rPr>
      </w:pPr>
      <w:proofErr w:type="spellStart"/>
      <w:r w:rsidRPr="004434A0">
        <w:rPr>
          <w:rFonts w:eastAsia="Calibri"/>
        </w:rPr>
        <w:t>Denumirea</w:t>
      </w:r>
      <w:proofErr w:type="spellEnd"/>
      <w:r w:rsidRPr="004434A0">
        <w:rPr>
          <w:rFonts w:eastAsia="Calibri"/>
        </w:rPr>
        <w:t xml:space="preserve"> –</w:t>
      </w:r>
      <w:proofErr w:type="spellStart"/>
      <w:r w:rsidRPr="004434A0">
        <w:rPr>
          <w:rFonts w:eastAsia="Calibri"/>
        </w:rPr>
        <w:t>activităţi</w:t>
      </w:r>
      <w:proofErr w:type="spellEnd"/>
      <w:r w:rsidRPr="004434A0">
        <w:rPr>
          <w:rFonts w:eastAsia="Calibri"/>
        </w:rPr>
        <w:t xml:space="preserve"> din  “</w:t>
      </w:r>
      <w:proofErr w:type="spellStart"/>
      <w:r w:rsidRPr="004434A0">
        <w:rPr>
          <w:rFonts w:eastAsia="Calibri"/>
        </w:rPr>
        <w:t>Ghidul</w:t>
      </w:r>
      <w:proofErr w:type="spellEnd"/>
      <w:r w:rsidRPr="004434A0">
        <w:rPr>
          <w:rFonts w:eastAsia="Calibri"/>
        </w:rPr>
        <w:t xml:space="preserve"> de </w:t>
      </w:r>
      <w:proofErr w:type="spellStart"/>
      <w:r w:rsidRPr="004434A0">
        <w:rPr>
          <w:rFonts w:eastAsia="Calibri"/>
        </w:rPr>
        <w:t>intervenție</w:t>
      </w:r>
      <w:proofErr w:type="spellEnd"/>
      <w:r w:rsidRPr="004434A0">
        <w:rPr>
          <w:rFonts w:eastAsia="Calibri"/>
        </w:rPr>
        <w:t xml:space="preserve"> </w:t>
      </w:r>
      <w:proofErr w:type="spellStart"/>
      <w:r w:rsidRPr="004434A0">
        <w:rPr>
          <w:rFonts w:eastAsia="Calibri"/>
        </w:rPr>
        <w:t>pentru</w:t>
      </w:r>
      <w:proofErr w:type="spellEnd"/>
      <w:r w:rsidRPr="004434A0">
        <w:rPr>
          <w:rFonts w:eastAsia="Calibri"/>
        </w:rPr>
        <w:t xml:space="preserve"> </w:t>
      </w:r>
      <w:proofErr w:type="spellStart"/>
      <w:r w:rsidRPr="004434A0">
        <w:rPr>
          <w:rFonts w:eastAsia="Calibri"/>
        </w:rPr>
        <w:t>alimentație</w:t>
      </w:r>
      <w:proofErr w:type="spellEnd"/>
      <w:r w:rsidRPr="004434A0">
        <w:rPr>
          <w:rFonts w:eastAsia="Calibri"/>
        </w:rPr>
        <w:t xml:space="preserve"> </w:t>
      </w:r>
      <w:proofErr w:type="spellStart"/>
      <w:r w:rsidRPr="004434A0">
        <w:rPr>
          <w:rFonts w:eastAsia="Calibri"/>
        </w:rPr>
        <w:t>sănătoasă</w:t>
      </w:r>
      <w:proofErr w:type="spellEnd"/>
      <w:r w:rsidRPr="004434A0">
        <w:rPr>
          <w:rFonts w:eastAsia="Calibri"/>
        </w:rPr>
        <w:t xml:space="preserve"> </w:t>
      </w:r>
      <w:proofErr w:type="spellStart"/>
      <w:r w:rsidRPr="004434A0">
        <w:rPr>
          <w:rFonts w:eastAsia="Calibri"/>
        </w:rPr>
        <w:t>și</w:t>
      </w:r>
      <w:proofErr w:type="spellEnd"/>
      <w:r w:rsidRPr="004434A0">
        <w:rPr>
          <w:rFonts w:eastAsia="Calibri"/>
        </w:rPr>
        <w:t xml:space="preserve"> </w:t>
      </w:r>
      <w:proofErr w:type="spellStart"/>
      <w:r w:rsidRPr="004434A0">
        <w:rPr>
          <w:rFonts w:eastAsia="Calibri"/>
        </w:rPr>
        <w:t>activitate</w:t>
      </w:r>
      <w:proofErr w:type="spellEnd"/>
      <w:r w:rsidRPr="004434A0">
        <w:rPr>
          <w:rFonts w:eastAsia="Calibri"/>
        </w:rPr>
        <w:t xml:space="preserve"> </w:t>
      </w:r>
      <w:proofErr w:type="spellStart"/>
      <w:r w:rsidRPr="004434A0">
        <w:rPr>
          <w:rFonts w:eastAsia="Calibri"/>
        </w:rPr>
        <w:t>fizică</w:t>
      </w:r>
      <w:proofErr w:type="spellEnd"/>
      <w:r w:rsidRPr="004434A0">
        <w:rPr>
          <w:rFonts w:eastAsia="Calibri"/>
        </w:rPr>
        <w:t xml:space="preserve"> </w:t>
      </w:r>
      <w:proofErr w:type="spellStart"/>
      <w:r w:rsidRPr="004434A0">
        <w:rPr>
          <w:rFonts w:eastAsia="Calibri"/>
        </w:rPr>
        <w:t>în</w:t>
      </w:r>
      <w:proofErr w:type="spellEnd"/>
      <w:r w:rsidRPr="004434A0">
        <w:rPr>
          <w:rFonts w:eastAsia="Calibri"/>
        </w:rPr>
        <w:t xml:space="preserve"> </w:t>
      </w:r>
      <w:proofErr w:type="spellStart"/>
      <w:r w:rsidRPr="004434A0">
        <w:rPr>
          <w:rFonts w:eastAsia="Calibri"/>
        </w:rPr>
        <w:t>grădinițe</w:t>
      </w:r>
      <w:proofErr w:type="spellEnd"/>
      <w:r w:rsidRPr="004434A0">
        <w:rPr>
          <w:rFonts w:eastAsia="Calibri"/>
        </w:rPr>
        <w:t xml:space="preserve"> </w:t>
      </w:r>
      <w:proofErr w:type="spellStart"/>
      <w:r w:rsidRPr="004434A0">
        <w:rPr>
          <w:rFonts w:eastAsia="Calibri"/>
        </w:rPr>
        <w:t>și</w:t>
      </w:r>
      <w:proofErr w:type="spellEnd"/>
      <w:r w:rsidRPr="004434A0">
        <w:rPr>
          <w:rFonts w:eastAsia="Calibri"/>
        </w:rPr>
        <w:t xml:space="preserve"> </w:t>
      </w:r>
      <w:proofErr w:type="spellStart"/>
      <w:r w:rsidRPr="004434A0">
        <w:rPr>
          <w:rFonts w:eastAsia="Calibri"/>
        </w:rPr>
        <w:t>școli</w:t>
      </w:r>
      <w:proofErr w:type="spellEnd"/>
      <w:r w:rsidRPr="004434A0">
        <w:rPr>
          <w:rFonts w:eastAsia="Calibri"/>
        </w:rPr>
        <w:t>”</w:t>
      </w:r>
    </w:p>
    <w:p w:rsidR="004F7569" w:rsidRPr="004434A0" w:rsidRDefault="004F7569" w:rsidP="004F7569">
      <w:pPr>
        <w:jc w:val="both"/>
        <w:rPr>
          <w:rFonts w:eastAsia="Calibri"/>
        </w:rPr>
      </w:pPr>
      <w:r w:rsidRPr="004434A0">
        <w:rPr>
          <w:rFonts w:eastAsia="Calibri"/>
        </w:rPr>
        <w:t xml:space="preserve">Nr. AMC </w:t>
      </w:r>
      <w:proofErr w:type="spellStart"/>
      <w:r w:rsidRPr="004434A0">
        <w:rPr>
          <w:rFonts w:eastAsia="Calibri"/>
        </w:rPr>
        <w:t>implicaţi</w:t>
      </w:r>
      <w:proofErr w:type="spellEnd"/>
      <w:r w:rsidRPr="004434A0">
        <w:rPr>
          <w:rFonts w:eastAsia="Calibri"/>
        </w:rPr>
        <w:t xml:space="preserve"> - 4</w:t>
      </w:r>
    </w:p>
    <w:p w:rsidR="004F7569" w:rsidRPr="004434A0" w:rsidRDefault="004F7569" w:rsidP="004F7569">
      <w:pPr>
        <w:jc w:val="both"/>
        <w:rPr>
          <w:rFonts w:eastAsia="Calibri"/>
        </w:rPr>
      </w:pPr>
      <w:r w:rsidRPr="004434A0">
        <w:rPr>
          <w:rFonts w:eastAsia="Calibri"/>
        </w:rPr>
        <w:t xml:space="preserve">Nr. MS </w:t>
      </w:r>
      <w:proofErr w:type="spellStart"/>
      <w:r w:rsidRPr="004434A0">
        <w:rPr>
          <w:rFonts w:eastAsia="Calibri"/>
        </w:rPr>
        <w:t>implicați</w:t>
      </w:r>
      <w:proofErr w:type="spellEnd"/>
    </w:p>
    <w:p w:rsidR="004F7569" w:rsidRPr="004434A0" w:rsidRDefault="004F7569" w:rsidP="004F7569">
      <w:pPr>
        <w:jc w:val="both"/>
        <w:rPr>
          <w:rFonts w:eastAsia="Calibri"/>
        </w:rPr>
      </w:pPr>
      <w:r w:rsidRPr="004434A0">
        <w:rPr>
          <w:rFonts w:eastAsia="Calibri"/>
        </w:rPr>
        <w:t xml:space="preserve">Nr. </w:t>
      </w:r>
      <w:proofErr w:type="spellStart"/>
      <w:r w:rsidRPr="004434A0">
        <w:rPr>
          <w:rFonts w:eastAsia="Calibri"/>
        </w:rPr>
        <w:t>comunități</w:t>
      </w:r>
      <w:proofErr w:type="spellEnd"/>
      <w:r w:rsidRPr="004434A0">
        <w:rPr>
          <w:rFonts w:eastAsia="Calibri"/>
        </w:rPr>
        <w:t xml:space="preserve"> </w:t>
      </w:r>
      <w:proofErr w:type="spellStart"/>
      <w:r w:rsidRPr="004434A0">
        <w:rPr>
          <w:rFonts w:eastAsia="Calibri"/>
        </w:rPr>
        <w:t>acoperite</w:t>
      </w:r>
      <w:proofErr w:type="spellEnd"/>
      <w:r w:rsidRPr="004434A0">
        <w:rPr>
          <w:rFonts w:eastAsia="Calibri"/>
        </w:rPr>
        <w:t xml:space="preserve"> cu </w:t>
      </w:r>
      <w:proofErr w:type="spellStart"/>
      <w:r w:rsidRPr="004434A0">
        <w:rPr>
          <w:rFonts w:eastAsia="Calibri"/>
        </w:rPr>
        <w:t>intervenția</w:t>
      </w:r>
      <w:proofErr w:type="spellEnd"/>
      <w:r w:rsidRPr="004434A0">
        <w:rPr>
          <w:rFonts w:eastAsia="Calibri"/>
        </w:rPr>
        <w:t xml:space="preserve"> IEC - 2</w:t>
      </w:r>
    </w:p>
    <w:p w:rsidR="004F7569" w:rsidRPr="004434A0" w:rsidRDefault="004F7569" w:rsidP="004F7569">
      <w:pPr>
        <w:jc w:val="both"/>
        <w:rPr>
          <w:rFonts w:eastAsia="Calibri"/>
        </w:rPr>
      </w:pPr>
      <w:proofErr w:type="spellStart"/>
      <w:r w:rsidRPr="004434A0">
        <w:rPr>
          <w:rFonts w:eastAsia="Calibri"/>
        </w:rPr>
        <w:t>Enumerare</w:t>
      </w:r>
      <w:proofErr w:type="spellEnd"/>
      <w:r w:rsidRPr="004434A0">
        <w:rPr>
          <w:rFonts w:eastAsia="Calibri"/>
        </w:rPr>
        <w:t xml:space="preserve"> </w:t>
      </w:r>
      <w:proofErr w:type="spellStart"/>
      <w:r w:rsidRPr="004434A0">
        <w:rPr>
          <w:rFonts w:eastAsia="Calibri"/>
        </w:rPr>
        <w:t>comunități</w:t>
      </w:r>
      <w:proofErr w:type="spellEnd"/>
      <w:r w:rsidRPr="004434A0">
        <w:rPr>
          <w:rFonts w:eastAsia="Calibri"/>
        </w:rPr>
        <w:t xml:space="preserve">: </w:t>
      </w:r>
      <w:proofErr w:type="spellStart"/>
      <w:r w:rsidRPr="004434A0">
        <w:rPr>
          <w:rFonts w:eastAsia="Calibri"/>
        </w:rPr>
        <w:t>Chişineu</w:t>
      </w:r>
      <w:proofErr w:type="spellEnd"/>
      <w:r w:rsidRPr="004434A0">
        <w:rPr>
          <w:rFonts w:eastAsia="Calibri"/>
        </w:rPr>
        <w:t xml:space="preserve">- </w:t>
      </w:r>
      <w:proofErr w:type="spellStart"/>
      <w:r w:rsidRPr="004434A0">
        <w:rPr>
          <w:rFonts w:eastAsia="Calibri"/>
        </w:rPr>
        <w:t>Criş</w:t>
      </w:r>
      <w:proofErr w:type="spellEnd"/>
      <w:r w:rsidRPr="004434A0">
        <w:rPr>
          <w:rFonts w:eastAsia="Calibri"/>
        </w:rPr>
        <w:t xml:space="preserve">, </w:t>
      </w:r>
      <w:proofErr w:type="spellStart"/>
      <w:r w:rsidRPr="004434A0">
        <w:rPr>
          <w:rFonts w:eastAsia="Calibri"/>
        </w:rPr>
        <w:t>Lipova</w:t>
      </w:r>
      <w:proofErr w:type="spellEnd"/>
    </w:p>
    <w:p w:rsidR="004F7569" w:rsidRPr="004434A0" w:rsidRDefault="004F7569" w:rsidP="004F7569">
      <w:pPr>
        <w:jc w:val="both"/>
        <w:rPr>
          <w:rFonts w:eastAsia="Calibri"/>
        </w:rPr>
      </w:pPr>
      <w:r w:rsidRPr="004434A0">
        <w:rPr>
          <w:rFonts w:eastAsia="Calibri"/>
        </w:rPr>
        <w:t xml:space="preserve">Nr. </w:t>
      </w:r>
      <w:proofErr w:type="spellStart"/>
      <w:r w:rsidRPr="004434A0">
        <w:rPr>
          <w:rFonts w:eastAsia="Calibri"/>
        </w:rPr>
        <w:t>beneficiari</w:t>
      </w:r>
      <w:proofErr w:type="spellEnd"/>
      <w:r w:rsidRPr="004434A0">
        <w:rPr>
          <w:rFonts w:eastAsia="Calibri"/>
        </w:rPr>
        <w:t xml:space="preserve"> din </w:t>
      </w:r>
      <w:proofErr w:type="spellStart"/>
      <w:r w:rsidRPr="004434A0">
        <w:rPr>
          <w:rFonts w:eastAsia="Calibri"/>
        </w:rPr>
        <w:t>comunitățile</w:t>
      </w:r>
      <w:proofErr w:type="spellEnd"/>
      <w:r w:rsidRPr="004434A0">
        <w:rPr>
          <w:rFonts w:eastAsia="Calibri"/>
        </w:rPr>
        <w:t xml:space="preserve"> </w:t>
      </w:r>
      <w:proofErr w:type="spellStart"/>
      <w:r w:rsidRPr="004434A0">
        <w:rPr>
          <w:rFonts w:eastAsia="Calibri"/>
        </w:rPr>
        <w:t>acoperite</w:t>
      </w:r>
      <w:proofErr w:type="spellEnd"/>
      <w:r w:rsidRPr="004434A0">
        <w:rPr>
          <w:rFonts w:eastAsia="Calibri"/>
        </w:rPr>
        <w:t xml:space="preserve"> - 269</w:t>
      </w:r>
    </w:p>
    <w:p w:rsidR="004F7569" w:rsidRDefault="004F7569" w:rsidP="004F7569">
      <w:pPr>
        <w:jc w:val="both"/>
        <w:rPr>
          <w:rFonts w:eastAsia="Calibri"/>
          <w:lang w:val="fr-FR"/>
        </w:rPr>
      </w:pPr>
      <w:proofErr w:type="spellStart"/>
      <w:r w:rsidRPr="004434A0">
        <w:rPr>
          <w:rFonts w:eastAsia="Calibri"/>
          <w:lang w:val="fr-FR"/>
        </w:rPr>
        <w:t>Materiale</w:t>
      </w:r>
      <w:proofErr w:type="spellEnd"/>
      <w:r w:rsidRPr="004434A0">
        <w:rPr>
          <w:rFonts w:eastAsia="Calibri"/>
          <w:lang w:val="fr-FR"/>
        </w:rPr>
        <w:t xml:space="preserve"> IEC </w:t>
      </w:r>
      <w:proofErr w:type="spellStart"/>
      <w:r w:rsidRPr="004434A0">
        <w:rPr>
          <w:rFonts w:eastAsia="Calibri"/>
          <w:lang w:val="fr-FR"/>
        </w:rPr>
        <w:t>utilizate</w:t>
      </w:r>
      <w:proofErr w:type="spellEnd"/>
      <w:r w:rsidRPr="004434A0">
        <w:rPr>
          <w:rFonts w:eastAsia="Calibri"/>
          <w:lang w:val="fr-FR"/>
        </w:rPr>
        <w:t xml:space="preserve"> (nr. </w:t>
      </w:r>
      <w:proofErr w:type="spellStart"/>
      <w:r w:rsidRPr="004434A0">
        <w:rPr>
          <w:rFonts w:eastAsia="Calibri"/>
          <w:lang w:val="fr-FR"/>
        </w:rPr>
        <w:t>și</w:t>
      </w:r>
      <w:proofErr w:type="spellEnd"/>
      <w:r w:rsidRPr="004434A0">
        <w:rPr>
          <w:rFonts w:eastAsia="Calibri"/>
          <w:lang w:val="fr-FR"/>
        </w:rPr>
        <w:t xml:space="preserve"> tip)</w:t>
      </w:r>
      <w:r w:rsidRPr="004434A0">
        <w:rPr>
          <w:rFonts w:ascii="Calibri" w:eastAsia="Calibri" w:hAnsi="Calibri"/>
        </w:rPr>
        <w:t xml:space="preserve"> </w:t>
      </w:r>
      <w:r>
        <w:rPr>
          <w:rFonts w:ascii="Calibri" w:eastAsia="Calibri" w:hAnsi="Calibri"/>
        </w:rPr>
        <w:t xml:space="preserve">: </w:t>
      </w:r>
      <w:proofErr w:type="spellStart"/>
      <w:r w:rsidRPr="004434A0">
        <w:rPr>
          <w:rFonts w:eastAsia="Calibri"/>
        </w:rPr>
        <w:t>planşe</w:t>
      </w:r>
      <w:proofErr w:type="spellEnd"/>
      <w:r>
        <w:rPr>
          <w:rFonts w:eastAsia="Calibri"/>
        </w:rPr>
        <w:t xml:space="preserve"> din </w:t>
      </w:r>
      <w:r>
        <w:rPr>
          <w:rFonts w:ascii="Calibri" w:eastAsia="Calibri" w:hAnsi="Calibri"/>
        </w:rPr>
        <w:t xml:space="preserve"> </w:t>
      </w:r>
      <w:r w:rsidRPr="004434A0">
        <w:rPr>
          <w:rFonts w:eastAsia="Calibri"/>
          <w:lang w:val="fr-FR"/>
        </w:rPr>
        <w:t>“</w:t>
      </w:r>
      <w:proofErr w:type="spellStart"/>
      <w:r w:rsidRPr="004434A0">
        <w:rPr>
          <w:rFonts w:eastAsia="Calibri"/>
          <w:lang w:val="fr-FR"/>
        </w:rPr>
        <w:t>Ghidul</w:t>
      </w:r>
      <w:proofErr w:type="spellEnd"/>
      <w:r w:rsidRPr="004434A0">
        <w:rPr>
          <w:rFonts w:eastAsia="Calibri"/>
          <w:lang w:val="fr-FR"/>
        </w:rPr>
        <w:t xml:space="preserve"> de </w:t>
      </w:r>
      <w:proofErr w:type="spellStart"/>
      <w:r w:rsidRPr="004434A0">
        <w:rPr>
          <w:rFonts w:eastAsia="Calibri"/>
          <w:lang w:val="fr-FR"/>
        </w:rPr>
        <w:t>intervenție</w:t>
      </w:r>
      <w:proofErr w:type="spellEnd"/>
      <w:r w:rsidRPr="004434A0">
        <w:rPr>
          <w:rFonts w:eastAsia="Calibri"/>
          <w:lang w:val="fr-FR"/>
        </w:rPr>
        <w:t xml:space="preserve"> </w:t>
      </w:r>
      <w:proofErr w:type="spellStart"/>
      <w:r w:rsidRPr="004434A0">
        <w:rPr>
          <w:rFonts w:eastAsia="Calibri"/>
          <w:lang w:val="fr-FR"/>
        </w:rPr>
        <w:t>pentru</w:t>
      </w:r>
      <w:proofErr w:type="spellEnd"/>
      <w:r w:rsidRPr="004434A0">
        <w:rPr>
          <w:rFonts w:eastAsia="Calibri"/>
          <w:lang w:val="fr-FR"/>
        </w:rPr>
        <w:t xml:space="preserve"> </w:t>
      </w:r>
      <w:proofErr w:type="spellStart"/>
      <w:r w:rsidRPr="004434A0">
        <w:rPr>
          <w:rFonts w:eastAsia="Calibri"/>
          <w:lang w:val="fr-FR"/>
        </w:rPr>
        <w:t>alimentație</w:t>
      </w:r>
      <w:proofErr w:type="spellEnd"/>
      <w:r w:rsidRPr="004434A0">
        <w:rPr>
          <w:rFonts w:eastAsia="Calibri"/>
          <w:lang w:val="fr-FR"/>
        </w:rPr>
        <w:t xml:space="preserve"> </w:t>
      </w:r>
      <w:proofErr w:type="spellStart"/>
      <w:r w:rsidRPr="004434A0">
        <w:rPr>
          <w:rFonts w:eastAsia="Calibri"/>
          <w:lang w:val="fr-FR"/>
        </w:rPr>
        <w:t>sănătoasă</w:t>
      </w:r>
      <w:proofErr w:type="spellEnd"/>
      <w:r w:rsidRPr="004434A0">
        <w:rPr>
          <w:rFonts w:eastAsia="Calibri"/>
          <w:lang w:val="fr-FR"/>
        </w:rPr>
        <w:t xml:space="preserve"> </w:t>
      </w:r>
      <w:proofErr w:type="spellStart"/>
      <w:r w:rsidRPr="004434A0">
        <w:rPr>
          <w:rFonts w:eastAsia="Calibri"/>
          <w:lang w:val="fr-FR"/>
        </w:rPr>
        <w:t>și</w:t>
      </w:r>
      <w:proofErr w:type="spellEnd"/>
      <w:r w:rsidRPr="004434A0">
        <w:rPr>
          <w:rFonts w:eastAsia="Calibri"/>
          <w:lang w:val="fr-FR"/>
        </w:rPr>
        <w:t xml:space="preserve"> </w:t>
      </w:r>
      <w:proofErr w:type="spellStart"/>
      <w:r w:rsidRPr="004434A0">
        <w:rPr>
          <w:rFonts w:eastAsia="Calibri"/>
          <w:lang w:val="fr-FR"/>
        </w:rPr>
        <w:t>activitate</w:t>
      </w:r>
      <w:proofErr w:type="spellEnd"/>
      <w:r w:rsidRPr="004434A0">
        <w:rPr>
          <w:rFonts w:eastAsia="Calibri"/>
          <w:lang w:val="fr-FR"/>
        </w:rPr>
        <w:t xml:space="preserve"> </w:t>
      </w:r>
      <w:proofErr w:type="spellStart"/>
      <w:r w:rsidRPr="004434A0">
        <w:rPr>
          <w:rFonts w:eastAsia="Calibri"/>
          <w:lang w:val="fr-FR"/>
        </w:rPr>
        <w:t>fizică</w:t>
      </w:r>
      <w:proofErr w:type="spellEnd"/>
      <w:r w:rsidRPr="004434A0">
        <w:rPr>
          <w:rFonts w:eastAsia="Calibri"/>
          <w:lang w:val="fr-FR"/>
        </w:rPr>
        <w:t xml:space="preserve"> </w:t>
      </w:r>
      <w:proofErr w:type="spellStart"/>
      <w:r w:rsidRPr="004434A0">
        <w:rPr>
          <w:rFonts w:eastAsia="Calibri"/>
          <w:lang w:val="fr-FR"/>
        </w:rPr>
        <w:t>în</w:t>
      </w:r>
      <w:proofErr w:type="spellEnd"/>
      <w:r w:rsidRPr="004434A0">
        <w:rPr>
          <w:rFonts w:eastAsia="Calibri"/>
          <w:lang w:val="fr-FR"/>
        </w:rPr>
        <w:t xml:space="preserve"> </w:t>
      </w:r>
      <w:proofErr w:type="spellStart"/>
      <w:r w:rsidRPr="004434A0">
        <w:rPr>
          <w:rFonts w:eastAsia="Calibri"/>
          <w:lang w:val="fr-FR"/>
        </w:rPr>
        <w:t>grădinițe</w:t>
      </w:r>
      <w:proofErr w:type="spellEnd"/>
      <w:r w:rsidRPr="004434A0">
        <w:rPr>
          <w:rFonts w:eastAsia="Calibri"/>
          <w:lang w:val="fr-FR"/>
        </w:rPr>
        <w:t xml:space="preserve"> </w:t>
      </w:r>
      <w:proofErr w:type="spellStart"/>
      <w:r w:rsidRPr="004434A0">
        <w:rPr>
          <w:rFonts w:eastAsia="Calibri"/>
          <w:lang w:val="fr-FR"/>
        </w:rPr>
        <w:t>și</w:t>
      </w:r>
      <w:proofErr w:type="spellEnd"/>
      <w:r w:rsidRPr="004434A0">
        <w:rPr>
          <w:rFonts w:eastAsia="Calibri"/>
          <w:lang w:val="fr-FR"/>
        </w:rPr>
        <w:t xml:space="preserve"> </w:t>
      </w:r>
      <w:proofErr w:type="spellStart"/>
      <w:r w:rsidRPr="004434A0">
        <w:rPr>
          <w:rFonts w:eastAsia="Calibri"/>
          <w:lang w:val="fr-FR"/>
        </w:rPr>
        <w:t>școli</w:t>
      </w:r>
      <w:proofErr w:type="spellEnd"/>
      <w:r w:rsidRPr="004434A0">
        <w:rPr>
          <w:rFonts w:eastAsia="Calibri"/>
          <w:lang w:val="fr-FR"/>
        </w:rPr>
        <w:t>”</w:t>
      </w:r>
    </w:p>
    <w:p w:rsidR="004F7569" w:rsidRDefault="004F7569" w:rsidP="004F7569">
      <w:pPr>
        <w:jc w:val="both"/>
        <w:rPr>
          <w:rFonts w:eastAsia="Calibri"/>
          <w:lang w:val="fr-FR"/>
        </w:rPr>
      </w:pPr>
    </w:p>
    <w:p w:rsidR="004F7569" w:rsidRPr="004900F1" w:rsidRDefault="004F7569" w:rsidP="004F7569">
      <w:pPr>
        <w:jc w:val="both"/>
        <w:rPr>
          <w:rFonts w:eastAsia="Calibri"/>
          <w:color w:val="000000"/>
        </w:rPr>
      </w:pPr>
      <w:proofErr w:type="spellStart"/>
      <w:r w:rsidRPr="004900F1">
        <w:rPr>
          <w:rFonts w:eastAsia="Calibri"/>
          <w:color w:val="000000"/>
        </w:rPr>
        <w:t>Intervenția</w:t>
      </w:r>
      <w:proofErr w:type="spellEnd"/>
      <w:r w:rsidRPr="004900F1">
        <w:rPr>
          <w:rFonts w:eastAsia="Calibri"/>
          <w:color w:val="000000"/>
        </w:rPr>
        <w:t xml:space="preserve"> IEC nr .4</w:t>
      </w:r>
    </w:p>
    <w:p w:rsidR="004F7569" w:rsidRPr="004434A0" w:rsidRDefault="004F7569" w:rsidP="004F7569">
      <w:pPr>
        <w:jc w:val="both"/>
        <w:rPr>
          <w:rFonts w:eastAsia="Calibri"/>
          <w:color w:val="000000"/>
        </w:rPr>
      </w:pPr>
      <w:proofErr w:type="spellStart"/>
      <w:r w:rsidRPr="004434A0">
        <w:rPr>
          <w:rFonts w:eastAsia="Calibri"/>
          <w:color w:val="000000"/>
        </w:rPr>
        <w:t>Denumirea</w:t>
      </w:r>
      <w:proofErr w:type="spellEnd"/>
      <w:r w:rsidRPr="004434A0">
        <w:rPr>
          <w:rFonts w:eastAsia="Calibri"/>
          <w:color w:val="000000"/>
        </w:rPr>
        <w:t xml:space="preserve">  - </w:t>
      </w:r>
      <w:proofErr w:type="spellStart"/>
      <w:r w:rsidRPr="004434A0">
        <w:rPr>
          <w:rFonts w:eastAsia="Calibri"/>
          <w:color w:val="000000"/>
        </w:rPr>
        <w:t>Intoxicaţia</w:t>
      </w:r>
      <w:proofErr w:type="spellEnd"/>
      <w:r w:rsidRPr="004434A0">
        <w:rPr>
          <w:rFonts w:eastAsia="Calibri"/>
          <w:color w:val="000000"/>
        </w:rPr>
        <w:t xml:space="preserve"> cu </w:t>
      </w:r>
      <w:proofErr w:type="spellStart"/>
      <w:r w:rsidRPr="004434A0">
        <w:rPr>
          <w:rFonts w:eastAsia="Calibri"/>
          <w:color w:val="000000"/>
        </w:rPr>
        <w:t>ciuperci</w:t>
      </w:r>
      <w:proofErr w:type="spellEnd"/>
    </w:p>
    <w:p w:rsidR="004F7569" w:rsidRPr="004434A0" w:rsidRDefault="004F7569" w:rsidP="004F7569">
      <w:pPr>
        <w:jc w:val="both"/>
        <w:rPr>
          <w:rFonts w:eastAsia="Calibri"/>
          <w:color w:val="000000"/>
        </w:rPr>
      </w:pPr>
      <w:r w:rsidRPr="004434A0">
        <w:rPr>
          <w:rFonts w:eastAsia="Calibri"/>
          <w:color w:val="000000"/>
        </w:rPr>
        <w:t xml:space="preserve">Nr. AMC </w:t>
      </w:r>
      <w:proofErr w:type="spellStart"/>
      <w:r w:rsidRPr="004434A0">
        <w:rPr>
          <w:rFonts w:eastAsia="Calibri"/>
          <w:color w:val="000000"/>
        </w:rPr>
        <w:t>implicaţi</w:t>
      </w:r>
      <w:proofErr w:type="spellEnd"/>
      <w:r w:rsidRPr="004434A0">
        <w:rPr>
          <w:rFonts w:eastAsia="Calibri"/>
          <w:color w:val="000000"/>
        </w:rPr>
        <w:t xml:space="preserve"> - 7</w:t>
      </w:r>
    </w:p>
    <w:p w:rsidR="004F7569" w:rsidRPr="004434A0" w:rsidRDefault="004F7569" w:rsidP="004F7569">
      <w:pPr>
        <w:jc w:val="both"/>
        <w:rPr>
          <w:rFonts w:eastAsia="Calibri"/>
          <w:color w:val="000000"/>
        </w:rPr>
      </w:pPr>
      <w:r w:rsidRPr="004434A0">
        <w:rPr>
          <w:rFonts w:eastAsia="Calibri"/>
          <w:color w:val="000000"/>
        </w:rPr>
        <w:t xml:space="preserve">Nr. MS </w:t>
      </w:r>
      <w:proofErr w:type="spellStart"/>
      <w:r w:rsidRPr="004434A0">
        <w:rPr>
          <w:rFonts w:eastAsia="Calibri"/>
          <w:color w:val="000000"/>
        </w:rPr>
        <w:t>implicați</w:t>
      </w:r>
      <w:proofErr w:type="spellEnd"/>
      <w:r w:rsidRPr="004434A0">
        <w:rPr>
          <w:rFonts w:eastAsia="Calibri"/>
          <w:color w:val="000000"/>
        </w:rPr>
        <w:t xml:space="preserve"> - 3</w:t>
      </w:r>
    </w:p>
    <w:p w:rsidR="004F7569" w:rsidRPr="004434A0" w:rsidRDefault="004F7569" w:rsidP="004F7569">
      <w:pPr>
        <w:jc w:val="both"/>
        <w:rPr>
          <w:rFonts w:eastAsia="Calibri"/>
          <w:color w:val="000000"/>
        </w:rPr>
      </w:pPr>
      <w:r w:rsidRPr="004434A0">
        <w:rPr>
          <w:rFonts w:eastAsia="Calibri"/>
          <w:color w:val="000000"/>
        </w:rPr>
        <w:t xml:space="preserve">Nr. </w:t>
      </w:r>
      <w:proofErr w:type="spellStart"/>
      <w:r w:rsidRPr="004434A0">
        <w:rPr>
          <w:rFonts w:eastAsia="Calibri"/>
          <w:color w:val="000000"/>
        </w:rPr>
        <w:t>comunități</w:t>
      </w:r>
      <w:proofErr w:type="spellEnd"/>
      <w:r w:rsidRPr="004434A0">
        <w:rPr>
          <w:rFonts w:eastAsia="Calibri"/>
          <w:color w:val="000000"/>
        </w:rPr>
        <w:t xml:space="preserve"> </w:t>
      </w:r>
      <w:proofErr w:type="spellStart"/>
      <w:r w:rsidRPr="004434A0">
        <w:rPr>
          <w:rFonts w:eastAsia="Calibri"/>
          <w:color w:val="000000"/>
        </w:rPr>
        <w:t>acoperite</w:t>
      </w:r>
      <w:proofErr w:type="spellEnd"/>
      <w:r w:rsidRPr="004434A0">
        <w:rPr>
          <w:rFonts w:eastAsia="Calibri"/>
          <w:color w:val="000000"/>
        </w:rPr>
        <w:t xml:space="preserve"> cu </w:t>
      </w:r>
      <w:proofErr w:type="spellStart"/>
      <w:r w:rsidRPr="004434A0">
        <w:rPr>
          <w:rFonts w:eastAsia="Calibri"/>
          <w:color w:val="000000"/>
        </w:rPr>
        <w:t>intervenția</w:t>
      </w:r>
      <w:proofErr w:type="spellEnd"/>
      <w:r w:rsidRPr="004434A0">
        <w:rPr>
          <w:rFonts w:eastAsia="Calibri"/>
          <w:color w:val="000000"/>
        </w:rPr>
        <w:t xml:space="preserve"> IEC - 5</w:t>
      </w:r>
    </w:p>
    <w:p w:rsidR="004F7569" w:rsidRPr="004434A0" w:rsidRDefault="004F7569" w:rsidP="004F7569">
      <w:pPr>
        <w:jc w:val="both"/>
        <w:rPr>
          <w:rFonts w:eastAsia="Calibri"/>
          <w:color w:val="000000"/>
        </w:rPr>
      </w:pPr>
      <w:proofErr w:type="spellStart"/>
      <w:r w:rsidRPr="004434A0">
        <w:rPr>
          <w:rFonts w:eastAsia="Calibri"/>
          <w:color w:val="000000"/>
        </w:rPr>
        <w:t>Enumerare</w:t>
      </w:r>
      <w:proofErr w:type="spellEnd"/>
      <w:r w:rsidRPr="004434A0">
        <w:rPr>
          <w:rFonts w:eastAsia="Calibri"/>
          <w:color w:val="000000"/>
        </w:rPr>
        <w:t xml:space="preserve"> </w:t>
      </w:r>
      <w:proofErr w:type="spellStart"/>
      <w:r w:rsidRPr="004434A0">
        <w:rPr>
          <w:rFonts w:eastAsia="Calibri"/>
          <w:color w:val="000000"/>
        </w:rPr>
        <w:t>comunități</w:t>
      </w:r>
      <w:proofErr w:type="spellEnd"/>
      <w:r w:rsidRPr="004434A0">
        <w:rPr>
          <w:rFonts w:eastAsia="Calibri"/>
          <w:color w:val="000000"/>
        </w:rPr>
        <w:t xml:space="preserve">: Arad, </w:t>
      </w:r>
      <w:proofErr w:type="spellStart"/>
      <w:r w:rsidRPr="004434A0">
        <w:rPr>
          <w:rFonts w:eastAsia="Calibri"/>
          <w:color w:val="000000"/>
        </w:rPr>
        <w:t>Felnac</w:t>
      </w:r>
      <w:proofErr w:type="spellEnd"/>
      <w:r w:rsidRPr="004434A0">
        <w:rPr>
          <w:rFonts w:eastAsia="Calibri"/>
          <w:color w:val="000000"/>
        </w:rPr>
        <w:t xml:space="preserve">, </w:t>
      </w:r>
      <w:proofErr w:type="spellStart"/>
      <w:r w:rsidRPr="004434A0">
        <w:rPr>
          <w:rFonts w:eastAsia="Calibri"/>
          <w:color w:val="000000"/>
        </w:rPr>
        <w:t>Gurahonţ</w:t>
      </w:r>
      <w:proofErr w:type="spellEnd"/>
      <w:r w:rsidRPr="004434A0">
        <w:rPr>
          <w:rFonts w:eastAsia="Calibri"/>
          <w:color w:val="000000"/>
        </w:rPr>
        <w:t xml:space="preserve">, </w:t>
      </w:r>
      <w:proofErr w:type="spellStart"/>
      <w:r w:rsidRPr="004434A0">
        <w:rPr>
          <w:rFonts w:eastAsia="Calibri"/>
          <w:color w:val="000000"/>
        </w:rPr>
        <w:t>Ineu</w:t>
      </w:r>
      <w:proofErr w:type="spellEnd"/>
      <w:r w:rsidRPr="004434A0">
        <w:rPr>
          <w:rFonts w:eastAsia="Calibri"/>
          <w:color w:val="000000"/>
        </w:rPr>
        <w:t xml:space="preserve">, </w:t>
      </w:r>
      <w:proofErr w:type="spellStart"/>
      <w:r w:rsidRPr="004434A0">
        <w:rPr>
          <w:rFonts w:eastAsia="Calibri"/>
          <w:color w:val="000000"/>
        </w:rPr>
        <w:t>Sintea</w:t>
      </w:r>
      <w:proofErr w:type="spellEnd"/>
      <w:r w:rsidRPr="004434A0">
        <w:rPr>
          <w:rFonts w:eastAsia="Calibri"/>
          <w:color w:val="000000"/>
        </w:rPr>
        <w:t xml:space="preserve"> Mare, </w:t>
      </w:r>
    </w:p>
    <w:p w:rsidR="004F7569" w:rsidRPr="004434A0" w:rsidRDefault="004F7569" w:rsidP="004F7569">
      <w:pPr>
        <w:jc w:val="both"/>
        <w:rPr>
          <w:rFonts w:eastAsia="Calibri"/>
          <w:color w:val="000000"/>
        </w:rPr>
      </w:pPr>
      <w:r w:rsidRPr="004434A0">
        <w:rPr>
          <w:rFonts w:eastAsia="Calibri"/>
          <w:color w:val="000000"/>
        </w:rPr>
        <w:t xml:space="preserve">Nr. </w:t>
      </w:r>
      <w:proofErr w:type="spellStart"/>
      <w:r w:rsidRPr="004434A0">
        <w:rPr>
          <w:rFonts w:eastAsia="Calibri"/>
          <w:color w:val="000000"/>
        </w:rPr>
        <w:t>beneficiari</w:t>
      </w:r>
      <w:proofErr w:type="spellEnd"/>
      <w:r w:rsidRPr="004434A0">
        <w:rPr>
          <w:rFonts w:eastAsia="Calibri"/>
          <w:color w:val="000000"/>
        </w:rPr>
        <w:t xml:space="preserve"> din </w:t>
      </w:r>
      <w:proofErr w:type="spellStart"/>
      <w:r w:rsidRPr="004434A0">
        <w:rPr>
          <w:rFonts w:eastAsia="Calibri"/>
          <w:color w:val="000000"/>
        </w:rPr>
        <w:t>comunitățile</w:t>
      </w:r>
      <w:proofErr w:type="spellEnd"/>
      <w:r w:rsidRPr="004434A0">
        <w:rPr>
          <w:rFonts w:eastAsia="Calibri"/>
          <w:color w:val="000000"/>
        </w:rPr>
        <w:t xml:space="preserve"> </w:t>
      </w:r>
      <w:proofErr w:type="spellStart"/>
      <w:r w:rsidRPr="004434A0">
        <w:rPr>
          <w:rFonts w:eastAsia="Calibri"/>
          <w:color w:val="000000"/>
        </w:rPr>
        <w:t>acoperite</w:t>
      </w:r>
      <w:proofErr w:type="spellEnd"/>
      <w:r w:rsidRPr="004434A0">
        <w:rPr>
          <w:rFonts w:eastAsia="Calibri"/>
          <w:color w:val="000000"/>
        </w:rPr>
        <w:t xml:space="preserve"> -</w:t>
      </w:r>
      <w:r w:rsidRPr="004434A0">
        <w:rPr>
          <w:rFonts w:ascii="Calibri" w:eastAsia="Calibri" w:hAnsi="Calibri"/>
          <w:color w:val="000000"/>
        </w:rPr>
        <w:t xml:space="preserve"> </w:t>
      </w:r>
      <w:r w:rsidRPr="004434A0">
        <w:rPr>
          <w:rFonts w:eastAsia="Calibri"/>
          <w:color w:val="000000"/>
        </w:rPr>
        <w:t>502</w:t>
      </w:r>
    </w:p>
    <w:p w:rsidR="004F7569" w:rsidRPr="004434A0" w:rsidRDefault="004F7569" w:rsidP="004F7569">
      <w:pPr>
        <w:jc w:val="both"/>
        <w:rPr>
          <w:rFonts w:eastAsia="Calibri"/>
          <w:color w:val="000000"/>
          <w:lang w:val="fr-FR"/>
        </w:rPr>
      </w:pPr>
      <w:proofErr w:type="spellStart"/>
      <w:r w:rsidRPr="004434A0">
        <w:rPr>
          <w:rFonts w:eastAsia="Calibri"/>
          <w:color w:val="000000"/>
          <w:lang w:val="fr-FR"/>
        </w:rPr>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xml:space="preserve"> (nr. </w:t>
      </w:r>
      <w:proofErr w:type="spellStart"/>
      <w:r w:rsidRPr="004434A0">
        <w:rPr>
          <w:rFonts w:eastAsia="Calibri"/>
          <w:color w:val="000000"/>
          <w:lang w:val="fr-FR"/>
        </w:rPr>
        <w:t>și</w:t>
      </w:r>
      <w:proofErr w:type="spellEnd"/>
      <w:r w:rsidRPr="004434A0">
        <w:rPr>
          <w:rFonts w:eastAsia="Calibri"/>
          <w:color w:val="000000"/>
          <w:lang w:val="fr-FR"/>
        </w:rPr>
        <w:t xml:space="preserve"> tip) –</w:t>
      </w:r>
    </w:p>
    <w:p w:rsidR="001F192E" w:rsidRDefault="004F7569" w:rsidP="004F7569">
      <w:pPr>
        <w:rPr>
          <w:rFonts w:eastAsia="Calibri"/>
          <w:color w:val="000000"/>
        </w:rPr>
      </w:pPr>
      <w:r w:rsidRPr="004434A0">
        <w:rPr>
          <w:rFonts w:eastAsia="Calibri"/>
          <w:color w:val="000000"/>
        </w:rPr>
        <w:t xml:space="preserve">Poster color A4 « SOS </w:t>
      </w:r>
      <w:proofErr w:type="spellStart"/>
      <w:r w:rsidRPr="004434A0">
        <w:rPr>
          <w:rFonts w:eastAsia="Calibri"/>
          <w:color w:val="000000"/>
        </w:rPr>
        <w:t>intoxicaţie</w:t>
      </w:r>
      <w:proofErr w:type="spellEnd"/>
      <w:r w:rsidRPr="004434A0">
        <w:rPr>
          <w:rFonts w:eastAsia="Calibri"/>
          <w:color w:val="000000"/>
        </w:rPr>
        <w:t xml:space="preserve"> cu </w:t>
      </w:r>
      <w:proofErr w:type="spellStart"/>
      <w:r w:rsidRPr="004434A0">
        <w:rPr>
          <w:rFonts w:eastAsia="Calibri"/>
          <w:color w:val="000000"/>
        </w:rPr>
        <w:t>ciuperci</w:t>
      </w:r>
      <w:proofErr w:type="spellEnd"/>
      <w:r w:rsidRPr="004434A0">
        <w:rPr>
          <w:rFonts w:eastAsia="Calibri"/>
          <w:color w:val="000000"/>
        </w:rPr>
        <w:t>»</w:t>
      </w:r>
    </w:p>
    <w:p w:rsidR="004F7569" w:rsidRPr="00AC09C8" w:rsidRDefault="004F7569" w:rsidP="004F7569">
      <w:pPr>
        <w:rPr>
          <w:rFonts w:eastAsia="Calibri"/>
          <w:color w:val="000000"/>
        </w:rPr>
      </w:pPr>
    </w:p>
    <w:p w:rsidR="004F7569" w:rsidRPr="004900F1" w:rsidRDefault="004F7569" w:rsidP="004F7569">
      <w:pPr>
        <w:jc w:val="both"/>
        <w:rPr>
          <w:rFonts w:eastAsia="Calibri"/>
          <w:color w:val="000000"/>
        </w:rPr>
      </w:pPr>
      <w:proofErr w:type="spellStart"/>
      <w:r w:rsidRPr="004900F1">
        <w:rPr>
          <w:rFonts w:eastAsia="Calibri"/>
          <w:color w:val="000000"/>
        </w:rPr>
        <w:t>Intervenția</w:t>
      </w:r>
      <w:proofErr w:type="spellEnd"/>
      <w:r w:rsidRPr="004900F1">
        <w:rPr>
          <w:rFonts w:eastAsia="Calibri"/>
          <w:color w:val="000000"/>
        </w:rPr>
        <w:t xml:space="preserve"> IEC nr.5  </w:t>
      </w:r>
    </w:p>
    <w:p w:rsidR="004F7569" w:rsidRPr="004434A0" w:rsidRDefault="004F7569" w:rsidP="004F7569">
      <w:pPr>
        <w:jc w:val="both"/>
        <w:rPr>
          <w:rFonts w:eastAsia="Calibri"/>
          <w:color w:val="000000"/>
        </w:rPr>
      </w:pPr>
      <w:proofErr w:type="spellStart"/>
      <w:r w:rsidRPr="004434A0">
        <w:rPr>
          <w:rFonts w:eastAsia="Calibri"/>
          <w:color w:val="000000"/>
        </w:rPr>
        <w:t>Denumirea</w:t>
      </w:r>
      <w:proofErr w:type="spellEnd"/>
      <w:r w:rsidRPr="004434A0">
        <w:rPr>
          <w:rFonts w:eastAsia="Calibri"/>
          <w:color w:val="000000"/>
        </w:rPr>
        <w:t xml:space="preserve"> – </w:t>
      </w:r>
      <w:proofErr w:type="spellStart"/>
      <w:r w:rsidRPr="004434A0">
        <w:rPr>
          <w:rFonts w:eastAsia="Calibri"/>
          <w:color w:val="000000"/>
        </w:rPr>
        <w:t>Măsuri</w:t>
      </w:r>
      <w:proofErr w:type="spellEnd"/>
      <w:r w:rsidRPr="004434A0">
        <w:rPr>
          <w:rFonts w:eastAsia="Calibri"/>
          <w:color w:val="000000"/>
        </w:rPr>
        <w:t xml:space="preserve"> de </w:t>
      </w:r>
      <w:proofErr w:type="spellStart"/>
      <w:r w:rsidRPr="004434A0">
        <w:rPr>
          <w:rFonts w:eastAsia="Calibri"/>
          <w:color w:val="000000"/>
        </w:rPr>
        <w:t>protecţie</w:t>
      </w:r>
      <w:proofErr w:type="spellEnd"/>
      <w:r w:rsidRPr="004434A0">
        <w:rPr>
          <w:rFonts w:eastAsia="Calibri"/>
          <w:color w:val="000000"/>
        </w:rPr>
        <w:t xml:space="preserve"> </w:t>
      </w:r>
      <w:proofErr w:type="spellStart"/>
      <w:r w:rsidRPr="004434A0">
        <w:rPr>
          <w:rFonts w:eastAsia="Calibri"/>
          <w:color w:val="000000"/>
        </w:rPr>
        <w:t>în</w:t>
      </w:r>
      <w:proofErr w:type="spellEnd"/>
      <w:r w:rsidRPr="004434A0">
        <w:rPr>
          <w:rFonts w:eastAsia="Calibri"/>
          <w:color w:val="000000"/>
        </w:rPr>
        <w:t xml:space="preserve"> </w:t>
      </w:r>
      <w:proofErr w:type="spellStart"/>
      <w:r w:rsidRPr="004434A0">
        <w:rPr>
          <w:rFonts w:eastAsia="Calibri"/>
          <w:color w:val="000000"/>
        </w:rPr>
        <w:t>caniculă</w:t>
      </w:r>
      <w:proofErr w:type="spellEnd"/>
    </w:p>
    <w:p w:rsidR="004F7569" w:rsidRPr="004434A0" w:rsidRDefault="004F7569" w:rsidP="004F7569">
      <w:pPr>
        <w:jc w:val="both"/>
        <w:rPr>
          <w:rFonts w:eastAsia="Calibri"/>
          <w:color w:val="000000"/>
        </w:rPr>
      </w:pPr>
      <w:r w:rsidRPr="004434A0">
        <w:rPr>
          <w:rFonts w:eastAsia="Calibri"/>
          <w:color w:val="000000"/>
        </w:rPr>
        <w:t xml:space="preserve">Nr. AMC </w:t>
      </w:r>
      <w:proofErr w:type="spellStart"/>
      <w:r w:rsidRPr="004434A0">
        <w:rPr>
          <w:rFonts w:eastAsia="Calibri"/>
          <w:color w:val="000000"/>
        </w:rPr>
        <w:t>implicaţi</w:t>
      </w:r>
      <w:proofErr w:type="spellEnd"/>
      <w:r w:rsidRPr="004434A0">
        <w:rPr>
          <w:rFonts w:eastAsia="Calibri"/>
          <w:color w:val="000000"/>
        </w:rPr>
        <w:t>- 11</w:t>
      </w:r>
    </w:p>
    <w:p w:rsidR="004F7569" w:rsidRPr="004434A0" w:rsidRDefault="004F7569" w:rsidP="004F7569">
      <w:pPr>
        <w:jc w:val="both"/>
        <w:rPr>
          <w:rFonts w:eastAsia="Calibri"/>
          <w:color w:val="000000"/>
        </w:rPr>
      </w:pPr>
      <w:r w:rsidRPr="004434A0">
        <w:rPr>
          <w:rFonts w:eastAsia="Calibri"/>
          <w:color w:val="000000"/>
        </w:rPr>
        <w:t>Nr. MS implicați-3</w:t>
      </w:r>
    </w:p>
    <w:p w:rsidR="004F7569" w:rsidRPr="004434A0" w:rsidRDefault="004F7569" w:rsidP="004F7569">
      <w:pPr>
        <w:jc w:val="both"/>
        <w:rPr>
          <w:rFonts w:eastAsia="Calibri"/>
          <w:color w:val="000000"/>
        </w:rPr>
      </w:pPr>
      <w:r w:rsidRPr="004434A0">
        <w:rPr>
          <w:rFonts w:eastAsia="Calibri"/>
          <w:color w:val="000000"/>
        </w:rPr>
        <w:t xml:space="preserve">Nr. </w:t>
      </w:r>
      <w:proofErr w:type="spellStart"/>
      <w:r w:rsidRPr="004434A0">
        <w:rPr>
          <w:rFonts w:eastAsia="Calibri"/>
          <w:color w:val="000000"/>
        </w:rPr>
        <w:t>comunități</w:t>
      </w:r>
      <w:proofErr w:type="spellEnd"/>
      <w:r w:rsidRPr="004434A0">
        <w:rPr>
          <w:rFonts w:eastAsia="Calibri"/>
          <w:color w:val="000000"/>
        </w:rPr>
        <w:t xml:space="preserve"> </w:t>
      </w:r>
      <w:proofErr w:type="spellStart"/>
      <w:r w:rsidRPr="004434A0">
        <w:rPr>
          <w:rFonts w:eastAsia="Calibri"/>
          <w:color w:val="000000"/>
        </w:rPr>
        <w:t>acoperite</w:t>
      </w:r>
      <w:proofErr w:type="spellEnd"/>
      <w:r w:rsidRPr="004434A0">
        <w:rPr>
          <w:rFonts w:eastAsia="Calibri"/>
          <w:color w:val="000000"/>
        </w:rPr>
        <w:t xml:space="preserve"> cu </w:t>
      </w:r>
      <w:proofErr w:type="spellStart"/>
      <w:r w:rsidRPr="004434A0">
        <w:rPr>
          <w:rFonts w:eastAsia="Calibri"/>
          <w:color w:val="000000"/>
        </w:rPr>
        <w:t>intervenția</w:t>
      </w:r>
      <w:proofErr w:type="spellEnd"/>
      <w:r w:rsidRPr="004434A0">
        <w:rPr>
          <w:rFonts w:eastAsia="Calibri"/>
          <w:color w:val="000000"/>
        </w:rPr>
        <w:t xml:space="preserve"> IEC-8</w:t>
      </w:r>
    </w:p>
    <w:p w:rsidR="004F7569" w:rsidRPr="004434A0" w:rsidRDefault="004F7569" w:rsidP="004F7569">
      <w:pPr>
        <w:jc w:val="both"/>
        <w:rPr>
          <w:rFonts w:eastAsia="Calibri"/>
          <w:color w:val="000000"/>
        </w:rPr>
      </w:pPr>
      <w:proofErr w:type="spellStart"/>
      <w:r w:rsidRPr="004434A0">
        <w:rPr>
          <w:rFonts w:eastAsia="Calibri"/>
          <w:color w:val="000000"/>
        </w:rPr>
        <w:t>Enumerare</w:t>
      </w:r>
      <w:proofErr w:type="spellEnd"/>
      <w:r w:rsidRPr="004434A0">
        <w:rPr>
          <w:rFonts w:eastAsia="Calibri"/>
          <w:color w:val="000000"/>
        </w:rPr>
        <w:t xml:space="preserve"> </w:t>
      </w:r>
      <w:proofErr w:type="spellStart"/>
      <w:r w:rsidRPr="004434A0">
        <w:rPr>
          <w:rFonts w:eastAsia="Calibri"/>
          <w:color w:val="000000"/>
        </w:rPr>
        <w:t>comunități</w:t>
      </w:r>
      <w:proofErr w:type="spellEnd"/>
      <w:r w:rsidRPr="004434A0">
        <w:rPr>
          <w:rFonts w:eastAsia="Calibri"/>
          <w:color w:val="000000"/>
        </w:rPr>
        <w:t xml:space="preserve">: Arad, </w:t>
      </w:r>
      <w:proofErr w:type="spellStart"/>
      <w:r w:rsidRPr="004434A0">
        <w:rPr>
          <w:rFonts w:eastAsia="Calibri"/>
          <w:color w:val="000000"/>
        </w:rPr>
        <w:t>Chişineu</w:t>
      </w:r>
      <w:proofErr w:type="spellEnd"/>
      <w:r w:rsidRPr="004434A0">
        <w:rPr>
          <w:rFonts w:eastAsia="Calibri"/>
          <w:color w:val="000000"/>
        </w:rPr>
        <w:t xml:space="preserve">- </w:t>
      </w:r>
      <w:proofErr w:type="spellStart"/>
      <w:r w:rsidRPr="004434A0">
        <w:rPr>
          <w:rFonts w:eastAsia="Calibri"/>
          <w:color w:val="000000"/>
        </w:rPr>
        <w:t>Criş</w:t>
      </w:r>
      <w:proofErr w:type="spellEnd"/>
      <w:r w:rsidRPr="004434A0">
        <w:rPr>
          <w:rFonts w:eastAsia="Calibri"/>
          <w:color w:val="000000"/>
        </w:rPr>
        <w:t xml:space="preserve">, </w:t>
      </w:r>
      <w:proofErr w:type="spellStart"/>
      <w:r w:rsidRPr="004434A0">
        <w:rPr>
          <w:rFonts w:eastAsia="Calibri"/>
          <w:color w:val="000000"/>
        </w:rPr>
        <w:t>Felnac</w:t>
      </w:r>
      <w:proofErr w:type="spellEnd"/>
      <w:r w:rsidRPr="004434A0">
        <w:rPr>
          <w:rFonts w:eastAsia="Calibri"/>
          <w:color w:val="000000"/>
        </w:rPr>
        <w:t xml:space="preserve">, </w:t>
      </w:r>
      <w:proofErr w:type="spellStart"/>
      <w:r w:rsidRPr="004434A0">
        <w:rPr>
          <w:rFonts w:eastAsia="Calibri"/>
          <w:color w:val="000000"/>
        </w:rPr>
        <w:t>Lipova</w:t>
      </w:r>
      <w:proofErr w:type="spellEnd"/>
      <w:r w:rsidRPr="004434A0">
        <w:rPr>
          <w:rFonts w:eastAsia="Calibri"/>
          <w:color w:val="000000"/>
        </w:rPr>
        <w:t xml:space="preserve">, </w:t>
      </w:r>
      <w:proofErr w:type="spellStart"/>
      <w:r w:rsidRPr="004434A0">
        <w:rPr>
          <w:rFonts w:eastAsia="Calibri"/>
          <w:color w:val="000000"/>
        </w:rPr>
        <w:t>Gurahonţ</w:t>
      </w:r>
      <w:proofErr w:type="spellEnd"/>
      <w:r w:rsidRPr="004434A0">
        <w:rPr>
          <w:rFonts w:eastAsia="Calibri"/>
          <w:color w:val="000000"/>
        </w:rPr>
        <w:t xml:space="preserve">, </w:t>
      </w:r>
      <w:proofErr w:type="spellStart"/>
      <w:r w:rsidRPr="004434A0">
        <w:rPr>
          <w:rFonts w:eastAsia="Calibri"/>
          <w:color w:val="000000"/>
        </w:rPr>
        <w:t>Ineu</w:t>
      </w:r>
      <w:proofErr w:type="spellEnd"/>
      <w:r w:rsidRPr="004434A0">
        <w:rPr>
          <w:rFonts w:eastAsia="Calibri"/>
          <w:color w:val="000000"/>
        </w:rPr>
        <w:t xml:space="preserve">, </w:t>
      </w:r>
      <w:proofErr w:type="spellStart"/>
      <w:r w:rsidRPr="004434A0">
        <w:rPr>
          <w:rFonts w:eastAsia="Calibri"/>
          <w:color w:val="000000"/>
        </w:rPr>
        <w:t>Pecica</w:t>
      </w:r>
      <w:proofErr w:type="spellEnd"/>
      <w:r w:rsidRPr="004434A0">
        <w:rPr>
          <w:rFonts w:eastAsia="Calibri"/>
          <w:color w:val="000000"/>
        </w:rPr>
        <w:t xml:space="preserve">, </w:t>
      </w:r>
      <w:proofErr w:type="spellStart"/>
      <w:r w:rsidRPr="004434A0">
        <w:rPr>
          <w:rFonts w:eastAsia="Calibri"/>
          <w:color w:val="000000"/>
        </w:rPr>
        <w:t>Sintea</w:t>
      </w:r>
      <w:proofErr w:type="spellEnd"/>
      <w:r w:rsidRPr="004434A0">
        <w:rPr>
          <w:rFonts w:eastAsia="Calibri"/>
          <w:color w:val="000000"/>
        </w:rPr>
        <w:t xml:space="preserve"> Mare.</w:t>
      </w:r>
    </w:p>
    <w:p w:rsidR="004F7569" w:rsidRPr="004434A0" w:rsidRDefault="004F7569" w:rsidP="004F7569">
      <w:pPr>
        <w:jc w:val="both"/>
        <w:rPr>
          <w:rFonts w:eastAsia="Calibri"/>
          <w:color w:val="000000"/>
        </w:rPr>
      </w:pPr>
      <w:r w:rsidRPr="004434A0">
        <w:rPr>
          <w:rFonts w:eastAsia="Calibri"/>
          <w:color w:val="000000"/>
        </w:rPr>
        <w:t xml:space="preserve">Nr. </w:t>
      </w:r>
      <w:proofErr w:type="spellStart"/>
      <w:r w:rsidRPr="004434A0">
        <w:rPr>
          <w:rFonts w:eastAsia="Calibri"/>
          <w:color w:val="000000"/>
        </w:rPr>
        <w:t>beneficiari</w:t>
      </w:r>
      <w:proofErr w:type="spellEnd"/>
      <w:r w:rsidRPr="004434A0">
        <w:rPr>
          <w:rFonts w:eastAsia="Calibri"/>
          <w:color w:val="000000"/>
        </w:rPr>
        <w:t xml:space="preserve"> din </w:t>
      </w:r>
      <w:proofErr w:type="spellStart"/>
      <w:r w:rsidRPr="004434A0">
        <w:rPr>
          <w:rFonts w:eastAsia="Calibri"/>
          <w:color w:val="000000"/>
        </w:rPr>
        <w:t>comunitățile</w:t>
      </w:r>
      <w:proofErr w:type="spellEnd"/>
      <w:r w:rsidRPr="004434A0">
        <w:rPr>
          <w:rFonts w:eastAsia="Calibri"/>
          <w:color w:val="000000"/>
        </w:rPr>
        <w:t xml:space="preserve"> </w:t>
      </w:r>
      <w:proofErr w:type="spellStart"/>
      <w:r w:rsidRPr="004434A0">
        <w:rPr>
          <w:rFonts w:eastAsia="Calibri"/>
          <w:color w:val="000000"/>
        </w:rPr>
        <w:t>acoperite</w:t>
      </w:r>
      <w:proofErr w:type="spellEnd"/>
      <w:r w:rsidRPr="004434A0">
        <w:rPr>
          <w:rFonts w:eastAsia="Calibri"/>
          <w:color w:val="000000"/>
        </w:rPr>
        <w:t xml:space="preserve"> – 773 </w:t>
      </w:r>
    </w:p>
    <w:p w:rsidR="004F7569" w:rsidRPr="004434A0" w:rsidRDefault="004F7569" w:rsidP="004F7569">
      <w:pPr>
        <w:jc w:val="both"/>
        <w:rPr>
          <w:rFonts w:eastAsia="Calibri"/>
          <w:color w:val="000000"/>
        </w:rPr>
      </w:pPr>
      <w:proofErr w:type="spellStart"/>
      <w:r w:rsidRPr="004434A0">
        <w:rPr>
          <w:rFonts w:eastAsia="Calibri"/>
          <w:color w:val="000000"/>
          <w:lang w:val="fr-FR"/>
        </w:rPr>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xml:space="preserve"> (nr. </w:t>
      </w:r>
      <w:proofErr w:type="spellStart"/>
      <w:r w:rsidRPr="004434A0">
        <w:rPr>
          <w:rFonts w:eastAsia="Calibri"/>
          <w:color w:val="000000"/>
          <w:lang w:val="fr-FR"/>
        </w:rPr>
        <w:t>și</w:t>
      </w:r>
      <w:proofErr w:type="spellEnd"/>
      <w:r w:rsidRPr="004434A0">
        <w:rPr>
          <w:rFonts w:eastAsia="Calibri"/>
          <w:color w:val="000000"/>
          <w:lang w:val="fr-FR"/>
        </w:rPr>
        <w:t xml:space="preserve"> tip)</w:t>
      </w:r>
      <w:r w:rsidRPr="004434A0">
        <w:rPr>
          <w:rFonts w:eastAsia="Calibri"/>
          <w:color w:val="000000"/>
        </w:rPr>
        <w:t xml:space="preserve"> –</w:t>
      </w:r>
    </w:p>
    <w:p w:rsidR="004F7569" w:rsidRPr="004434A0" w:rsidRDefault="004F7569" w:rsidP="004F7569">
      <w:pPr>
        <w:jc w:val="both"/>
        <w:rPr>
          <w:rFonts w:eastAsia="Calibri"/>
          <w:color w:val="000000"/>
          <w:lang w:val="fr-FR"/>
        </w:rPr>
      </w:pPr>
      <w:r>
        <w:rPr>
          <w:rFonts w:eastAsia="Calibri"/>
          <w:color w:val="000000"/>
          <w:lang w:val="fr-FR"/>
        </w:rPr>
        <w:t>-</w:t>
      </w:r>
      <w:r w:rsidRPr="004434A0">
        <w:rPr>
          <w:rFonts w:eastAsia="Calibri"/>
          <w:color w:val="000000"/>
          <w:lang w:val="fr-FR"/>
        </w:rPr>
        <w:t>Poster » RECOMANDĂRI PENTRU POPULAȚIA GENERALĂ PRIVIND PROTEJAREA SĂNĂTĂȚII ÎN PERIOADA CU TEMPERATURI RIDICATE « </w:t>
      </w:r>
    </w:p>
    <w:p w:rsidR="004F7569" w:rsidRPr="004434A0" w:rsidRDefault="004F7569" w:rsidP="004F7569">
      <w:pPr>
        <w:jc w:val="both"/>
        <w:rPr>
          <w:rFonts w:eastAsia="Calibri"/>
          <w:color w:val="000000"/>
          <w:lang w:val="fr-FR"/>
        </w:rPr>
      </w:pPr>
      <w:r>
        <w:rPr>
          <w:rFonts w:eastAsia="Calibri"/>
          <w:color w:val="000000"/>
          <w:lang w:val="fr-FR"/>
        </w:rPr>
        <w:t>-</w:t>
      </w:r>
      <w:r w:rsidRPr="004434A0">
        <w:rPr>
          <w:rFonts w:eastAsia="Calibri"/>
          <w:color w:val="000000"/>
          <w:lang w:val="fr-FR"/>
        </w:rPr>
        <w:t xml:space="preserve">Pliant »CANICULA. </w:t>
      </w:r>
      <w:proofErr w:type="spellStart"/>
      <w:r w:rsidRPr="004434A0">
        <w:rPr>
          <w:rFonts w:eastAsia="Calibri"/>
          <w:color w:val="000000"/>
          <w:lang w:val="fr-FR"/>
        </w:rPr>
        <w:t>Bucuraţi-vă</w:t>
      </w:r>
      <w:proofErr w:type="spellEnd"/>
      <w:r w:rsidRPr="004434A0">
        <w:rPr>
          <w:rFonts w:eastAsia="Calibri"/>
          <w:color w:val="000000"/>
          <w:lang w:val="fr-FR"/>
        </w:rPr>
        <w:t xml:space="preserve"> de </w:t>
      </w:r>
      <w:proofErr w:type="spellStart"/>
      <w:r w:rsidRPr="004434A0">
        <w:rPr>
          <w:rFonts w:eastAsia="Calibri"/>
          <w:color w:val="000000"/>
          <w:lang w:val="fr-FR"/>
        </w:rPr>
        <w:t>soare</w:t>
      </w:r>
      <w:proofErr w:type="spellEnd"/>
      <w:r w:rsidRPr="004434A0">
        <w:rPr>
          <w:rFonts w:eastAsia="Calibri"/>
          <w:color w:val="000000"/>
          <w:lang w:val="fr-FR"/>
        </w:rPr>
        <w:t xml:space="preserve"> </w:t>
      </w:r>
      <w:proofErr w:type="spellStart"/>
      <w:r w:rsidRPr="004434A0">
        <w:rPr>
          <w:rFonts w:eastAsia="Calibri"/>
          <w:color w:val="000000"/>
          <w:lang w:val="fr-FR"/>
        </w:rPr>
        <w:t>în</w:t>
      </w:r>
      <w:proofErr w:type="spellEnd"/>
      <w:r w:rsidRPr="004434A0">
        <w:rPr>
          <w:rFonts w:eastAsia="Calibri"/>
          <w:color w:val="000000"/>
          <w:lang w:val="fr-FR"/>
        </w:rPr>
        <w:t xml:space="preserve"> </w:t>
      </w:r>
      <w:proofErr w:type="spellStart"/>
      <w:r w:rsidRPr="004434A0">
        <w:rPr>
          <w:rFonts w:eastAsia="Calibri"/>
          <w:color w:val="000000"/>
          <w:lang w:val="fr-FR"/>
        </w:rPr>
        <w:t>siguranţă</w:t>
      </w:r>
      <w:proofErr w:type="spellEnd"/>
      <w:r w:rsidRPr="004434A0">
        <w:rPr>
          <w:rFonts w:eastAsia="Calibri"/>
          <w:color w:val="000000"/>
          <w:lang w:val="fr-FR"/>
        </w:rPr>
        <w:t>! »</w:t>
      </w:r>
    </w:p>
    <w:p w:rsidR="004F7569" w:rsidRPr="004434A0" w:rsidRDefault="004F7569" w:rsidP="004F7569">
      <w:pPr>
        <w:jc w:val="both"/>
        <w:rPr>
          <w:rFonts w:eastAsia="Calibri"/>
          <w:color w:val="FF0000"/>
        </w:rPr>
      </w:pPr>
    </w:p>
    <w:p w:rsidR="004F7569" w:rsidRPr="004900F1" w:rsidRDefault="004F7569" w:rsidP="004F7569">
      <w:pPr>
        <w:jc w:val="both"/>
        <w:rPr>
          <w:rFonts w:eastAsia="Calibri"/>
          <w:color w:val="000000"/>
        </w:rPr>
      </w:pPr>
      <w:proofErr w:type="spellStart"/>
      <w:r w:rsidRPr="004900F1">
        <w:rPr>
          <w:rFonts w:eastAsia="Calibri"/>
          <w:color w:val="000000"/>
        </w:rPr>
        <w:lastRenderedPageBreak/>
        <w:t>Intervenția</w:t>
      </w:r>
      <w:proofErr w:type="spellEnd"/>
      <w:r w:rsidRPr="004900F1">
        <w:rPr>
          <w:rFonts w:eastAsia="Calibri"/>
          <w:color w:val="000000"/>
        </w:rPr>
        <w:t xml:space="preserve"> IEC nr.6  </w:t>
      </w:r>
    </w:p>
    <w:p w:rsidR="004F7569" w:rsidRPr="004434A0" w:rsidRDefault="004F7569" w:rsidP="004F7569">
      <w:pPr>
        <w:jc w:val="both"/>
        <w:rPr>
          <w:rFonts w:eastAsia="Calibri"/>
          <w:color w:val="000000"/>
        </w:rPr>
      </w:pPr>
      <w:proofErr w:type="spellStart"/>
      <w:r w:rsidRPr="004434A0">
        <w:rPr>
          <w:rFonts w:eastAsia="Calibri"/>
          <w:color w:val="000000"/>
        </w:rPr>
        <w:t>Denumirea</w:t>
      </w:r>
      <w:proofErr w:type="spellEnd"/>
      <w:r w:rsidRPr="004434A0">
        <w:rPr>
          <w:rFonts w:eastAsia="Calibri"/>
          <w:color w:val="000000"/>
        </w:rPr>
        <w:t xml:space="preserve"> – </w:t>
      </w:r>
      <w:proofErr w:type="spellStart"/>
      <w:r w:rsidRPr="004434A0">
        <w:rPr>
          <w:rFonts w:eastAsia="Calibri"/>
          <w:color w:val="000000"/>
        </w:rPr>
        <w:t>Recomandări</w:t>
      </w:r>
      <w:proofErr w:type="spellEnd"/>
      <w:r w:rsidRPr="004434A0">
        <w:rPr>
          <w:rFonts w:eastAsia="Calibri"/>
          <w:color w:val="000000"/>
        </w:rPr>
        <w:t xml:space="preserve"> </w:t>
      </w:r>
      <w:proofErr w:type="spellStart"/>
      <w:r w:rsidRPr="004434A0">
        <w:rPr>
          <w:rFonts w:eastAsia="Calibri"/>
          <w:color w:val="000000"/>
        </w:rPr>
        <w:t>privind</w:t>
      </w:r>
      <w:proofErr w:type="spellEnd"/>
      <w:r w:rsidRPr="004434A0">
        <w:rPr>
          <w:rFonts w:eastAsia="Calibri"/>
          <w:color w:val="000000"/>
        </w:rPr>
        <w:t xml:space="preserve"> </w:t>
      </w:r>
      <w:proofErr w:type="spellStart"/>
      <w:r w:rsidRPr="004434A0">
        <w:rPr>
          <w:rFonts w:eastAsia="Calibri"/>
          <w:color w:val="000000"/>
        </w:rPr>
        <w:t>prevenirea</w:t>
      </w:r>
      <w:proofErr w:type="spellEnd"/>
      <w:r w:rsidRPr="004434A0">
        <w:rPr>
          <w:rFonts w:eastAsia="Calibri"/>
          <w:color w:val="000000"/>
        </w:rPr>
        <w:t xml:space="preserve"> </w:t>
      </w:r>
      <w:proofErr w:type="spellStart"/>
      <w:r w:rsidRPr="004434A0">
        <w:rPr>
          <w:rFonts w:eastAsia="Calibri"/>
          <w:color w:val="000000"/>
        </w:rPr>
        <w:t>îmbolnăvirilor</w:t>
      </w:r>
      <w:proofErr w:type="spellEnd"/>
      <w:r w:rsidRPr="004434A0">
        <w:rPr>
          <w:rFonts w:eastAsia="Calibri"/>
          <w:color w:val="000000"/>
        </w:rPr>
        <w:t xml:space="preserve"> </w:t>
      </w:r>
      <w:proofErr w:type="spellStart"/>
      <w:r w:rsidRPr="004434A0">
        <w:rPr>
          <w:rFonts w:eastAsia="Calibri"/>
          <w:color w:val="000000"/>
        </w:rPr>
        <w:t>datorate</w:t>
      </w:r>
      <w:proofErr w:type="spellEnd"/>
      <w:r w:rsidRPr="004434A0">
        <w:rPr>
          <w:rFonts w:eastAsia="Calibri"/>
          <w:color w:val="000000"/>
        </w:rPr>
        <w:t xml:space="preserve"> </w:t>
      </w:r>
      <w:proofErr w:type="spellStart"/>
      <w:r w:rsidRPr="004434A0">
        <w:rPr>
          <w:rFonts w:eastAsia="Calibri"/>
          <w:color w:val="000000"/>
        </w:rPr>
        <w:t>înţepăturii</w:t>
      </w:r>
      <w:proofErr w:type="spellEnd"/>
      <w:r w:rsidRPr="004434A0">
        <w:rPr>
          <w:rFonts w:eastAsia="Calibri"/>
          <w:color w:val="000000"/>
        </w:rPr>
        <w:t xml:space="preserve"> de </w:t>
      </w:r>
      <w:proofErr w:type="spellStart"/>
      <w:r w:rsidRPr="004434A0">
        <w:rPr>
          <w:rFonts w:eastAsia="Calibri"/>
          <w:color w:val="000000"/>
        </w:rPr>
        <w:t>căpușe</w:t>
      </w:r>
      <w:proofErr w:type="spellEnd"/>
      <w:r w:rsidRPr="004434A0">
        <w:rPr>
          <w:rFonts w:eastAsia="Calibri"/>
          <w:color w:val="000000"/>
        </w:rPr>
        <w:t xml:space="preserve"> </w:t>
      </w:r>
      <w:proofErr w:type="spellStart"/>
      <w:r w:rsidRPr="004434A0">
        <w:rPr>
          <w:rFonts w:eastAsia="Calibri"/>
          <w:color w:val="000000"/>
        </w:rPr>
        <w:t>și</w:t>
      </w:r>
      <w:proofErr w:type="spellEnd"/>
      <w:r w:rsidRPr="004434A0">
        <w:rPr>
          <w:rFonts w:eastAsia="Calibri"/>
          <w:color w:val="000000"/>
        </w:rPr>
        <w:t xml:space="preserve"> de </w:t>
      </w:r>
      <w:proofErr w:type="spellStart"/>
      <w:r w:rsidRPr="004434A0">
        <w:rPr>
          <w:rFonts w:eastAsia="Calibri"/>
          <w:color w:val="000000"/>
        </w:rPr>
        <w:t>țânțari</w:t>
      </w:r>
      <w:proofErr w:type="spellEnd"/>
      <w:r w:rsidRPr="004434A0">
        <w:rPr>
          <w:rFonts w:eastAsia="Calibri"/>
          <w:color w:val="000000"/>
        </w:rPr>
        <w:t xml:space="preserve"> </w:t>
      </w:r>
    </w:p>
    <w:p w:rsidR="004F7569" w:rsidRPr="004434A0" w:rsidRDefault="004F7569" w:rsidP="004F7569">
      <w:pPr>
        <w:jc w:val="both"/>
        <w:rPr>
          <w:rFonts w:eastAsia="Calibri"/>
          <w:color w:val="000000"/>
        </w:rPr>
      </w:pPr>
      <w:r w:rsidRPr="004434A0">
        <w:rPr>
          <w:rFonts w:eastAsia="Calibri"/>
          <w:color w:val="000000"/>
        </w:rPr>
        <w:t xml:space="preserve">Nr. AMC </w:t>
      </w:r>
      <w:proofErr w:type="spellStart"/>
      <w:r w:rsidRPr="004434A0">
        <w:rPr>
          <w:rFonts w:eastAsia="Calibri"/>
          <w:color w:val="000000"/>
        </w:rPr>
        <w:t>implicaţi</w:t>
      </w:r>
      <w:proofErr w:type="spellEnd"/>
      <w:r w:rsidRPr="004434A0">
        <w:rPr>
          <w:rFonts w:eastAsia="Calibri"/>
          <w:color w:val="000000"/>
        </w:rPr>
        <w:t>- 10</w:t>
      </w:r>
    </w:p>
    <w:p w:rsidR="004F7569" w:rsidRPr="004434A0" w:rsidRDefault="004F7569" w:rsidP="004F7569">
      <w:pPr>
        <w:jc w:val="both"/>
        <w:rPr>
          <w:rFonts w:eastAsia="Calibri"/>
          <w:color w:val="000000"/>
        </w:rPr>
      </w:pPr>
      <w:r w:rsidRPr="004434A0">
        <w:rPr>
          <w:rFonts w:eastAsia="Calibri"/>
          <w:color w:val="000000"/>
        </w:rPr>
        <w:t>Nr. MS implicați-3</w:t>
      </w:r>
    </w:p>
    <w:p w:rsidR="004F7569" w:rsidRPr="004434A0" w:rsidRDefault="004F7569" w:rsidP="004F7569">
      <w:pPr>
        <w:jc w:val="both"/>
        <w:rPr>
          <w:rFonts w:eastAsia="Calibri"/>
          <w:color w:val="000000"/>
        </w:rPr>
      </w:pPr>
      <w:r w:rsidRPr="004434A0">
        <w:rPr>
          <w:rFonts w:eastAsia="Calibri"/>
          <w:color w:val="000000"/>
        </w:rPr>
        <w:t xml:space="preserve">Nr. </w:t>
      </w:r>
      <w:proofErr w:type="spellStart"/>
      <w:r w:rsidRPr="004434A0">
        <w:rPr>
          <w:rFonts w:eastAsia="Calibri"/>
          <w:color w:val="000000"/>
        </w:rPr>
        <w:t>comunități</w:t>
      </w:r>
      <w:proofErr w:type="spellEnd"/>
      <w:r w:rsidRPr="004434A0">
        <w:rPr>
          <w:rFonts w:eastAsia="Calibri"/>
          <w:color w:val="000000"/>
        </w:rPr>
        <w:t xml:space="preserve"> </w:t>
      </w:r>
      <w:proofErr w:type="spellStart"/>
      <w:r w:rsidRPr="004434A0">
        <w:rPr>
          <w:rFonts w:eastAsia="Calibri"/>
          <w:color w:val="000000"/>
        </w:rPr>
        <w:t>acoperite</w:t>
      </w:r>
      <w:proofErr w:type="spellEnd"/>
      <w:r w:rsidRPr="004434A0">
        <w:rPr>
          <w:rFonts w:eastAsia="Calibri"/>
          <w:color w:val="000000"/>
        </w:rPr>
        <w:t xml:space="preserve"> cu </w:t>
      </w:r>
      <w:proofErr w:type="spellStart"/>
      <w:r w:rsidRPr="004434A0">
        <w:rPr>
          <w:rFonts w:eastAsia="Calibri"/>
          <w:color w:val="000000"/>
        </w:rPr>
        <w:t>intervenția</w:t>
      </w:r>
      <w:proofErr w:type="spellEnd"/>
      <w:r w:rsidRPr="004434A0">
        <w:rPr>
          <w:rFonts w:eastAsia="Calibri"/>
          <w:color w:val="000000"/>
        </w:rPr>
        <w:t xml:space="preserve"> IEC - 7 </w:t>
      </w:r>
    </w:p>
    <w:p w:rsidR="004F7569" w:rsidRPr="004434A0" w:rsidRDefault="004F7569" w:rsidP="004F7569">
      <w:pPr>
        <w:jc w:val="both"/>
        <w:rPr>
          <w:rFonts w:eastAsia="Calibri"/>
          <w:color w:val="000000"/>
        </w:rPr>
      </w:pPr>
      <w:proofErr w:type="spellStart"/>
      <w:r w:rsidRPr="004434A0">
        <w:rPr>
          <w:rFonts w:eastAsia="Calibri"/>
          <w:color w:val="000000"/>
        </w:rPr>
        <w:t>Enumerare</w:t>
      </w:r>
      <w:proofErr w:type="spellEnd"/>
      <w:r w:rsidRPr="004434A0">
        <w:rPr>
          <w:rFonts w:eastAsia="Calibri"/>
          <w:color w:val="000000"/>
        </w:rPr>
        <w:t xml:space="preserve"> </w:t>
      </w:r>
      <w:proofErr w:type="spellStart"/>
      <w:r w:rsidRPr="004434A0">
        <w:rPr>
          <w:rFonts w:eastAsia="Calibri"/>
          <w:color w:val="000000"/>
        </w:rPr>
        <w:t>comunități</w:t>
      </w:r>
      <w:proofErr w:type="spellEnd"/>
      <w:r w:rsidRPr="004434A0">
        <w:rPr>
          <w:rFonts w:eastAsia="Calibri"/>
          <w:color w:val="000000"/>
        </w:rPr>
        <w:t xml:space="preserve">: Arad, </w:t>
      </w:r>
      <w:proofErr w:type="spellStart"/>
      <w:r w:rsidRPr="004434A0">
        <w:rPr>
          <w:rFonts w:eastAsia="Calibri"/>
          <w:color w:val="000000"/>
        </w:rPr>
        <w:t>Chişineu</w:t>
      </w:r>
      <w:proofErr w:type="spellEnd"/>
      <w:r w:rsidRPr="004434A0">
        <w:rPr>
          <w:rFonts w:eastAsia="Calibri"/>
          <w:color w:val="000000"/>
        </w:rPr>
        <w:t xml:space="preserve">- </w:t>
      </w:r>
      <w:proofErr w:type="spellStart"/>
      <w:r w:rsidRPr="004434A0">
        <w:rPr>
          <w:rFonts w:eastAsia="Calibri"/>
          <w:color w:val="000000"/>
        </w:rPr>
        <w:t>Criş</w:t>
      </w:r>
      <w:proofErr w:type="spellEnd"/>
      <w:r w:rsidRPr="004434A0">
        <w:rPr>
          <w:rFonts w:eastAsia="Calibri"/>
          <w:color w:val="000000"/>
        </w:rPr>
        <w:t xml:space="preserve">, </w:t>
      </w:r>
      <w:proofErr w:type="spellStart"/>
      <w:r w:rsidRPr="004434A0">
        <w:rPr>
          <w:rFonts w:eastAsia="Calibri"/>
          <w:color w:val="000000"/>
        </w:rPr>
        <w:t>Felnac</w:t>
      </w:r>
      <w:proofErr w:type="spellEnd"/>
      <w:r w:rsidRPr="004434A0">
        <w:rPr>
          <w:rFonts w:eastAsia="Calibri"/>
          <w:color w:val="000000"/>
        </w:rPr>
        <w:t xml:space="preserve">, </w:t>
      </w:r>
      <w:proofErr w:type="spellStart"/>
      <w:r w:rsidRPr="004434A0">
        <w:rPr>
          <w:rFonts w:eastAsia="Calibri"/>
          <w:color w:val="000000"/>
        </w:rPr>
        <w:t>Gurahonţ</w:t>
      </w:r>
      <w:proofErr w:type="spellEnd"/>
      <w:r w:rsidRPr="004434A0">
        <w:rPr>
          <w:rFonts w:eastAsia="Calibri"/>
          <w:color w:val="000000"/>
        </w:rPr>
        <w:t xml:space="preserve">, </w:t>
      </w:r>
      <w:proofErr w:type="spellStart"/>
      <w:r w:rsidRPr="004434A0">
        <w:rPr>
          <w:rFonts w:eastAsia="Calibri"/>
          <w:color w:val="000000"/>
        </w:rPr>
        <w:t>Ineu</w:t>
      </w:r>
      <w:proofErr w:type="spellEnd"/>
      <w:r w:rsidRPr="004434A0">
        <w:rPr>
          <w:rFonts w:eastAsia="Calibri"/>
          <w:color w:val="000000"/>
        </w:rPr>
        <w:t xml:space="preserve">, </w:t>
      </w:r>
      <w:proofErr w:type="spellStart"/>
      <w:r w:rsidRPr="004434A0">
        <w:rPr>
          <w:rFonts w:eastAsia="Calibri"/>
          <w:color w:val="000000"/>
        </w:rPr>
        <w:t>Lipova</w:t>
      </w:r>
      <w:proofErr w:type="spellEnd"/>
      <w:r w:rsidRPr="004434A0">
        <w:rPr>
          <w:rFonts w:eastAsia="Calibri"/>
          <w:color w:val="000000"/>
        </w:rPr>
        <w:t xml:space="preserve">, </w:t>
      </w:r>
      <w:proofErr w:type="spellStart"/>
      <w:r w:rsidRPr="004434A0">
        <w:rPr>
          <w:rFonts w:eastAsia="Calibri"/>
          <w:color w:val="000000"/>
        </w:rPr>
        <w:t>Sintea</w:t>
      </w:r>
      <w:proofErr w:type="spellEnd"/>
      <w:r w:rsidRPr="004434A0">
        <w:rPr>
          <w:rFonts w:eastAsia="Calibri"/>
          <w:color w:val="000000"/>
        </w:rPr>
        <w:t xml:space="preserve"> Mare.</w:t>
      </w:r>
    </w:p>
    <w:p w:rsidR="004F7569" w:rsidRPr="004434A0" w:rsidRDefault="004F7569" w:rsidP="004F7569">
      <w:pPr>
        <w:jc w:val="both"/>
        <w:rPr>
          <w:rFonts w:eastAsia="Calibri"/>
          <w:color w:val="000000"/>
        </w:rPr>
      </w:pPr>
      <w:r w:rsidRPr="004434A0">
        <w:rPr>
          <w:rFonts w:eastAsia="Calibri"/>
          <w:color w:val="000000"/>
        </w:rPr>
        <w:t xml:space="preserve">Nr. </w:t>
      </w:r>
      <w:proofErr w:type="spellStart"/>
      <w:r w:rsidRPr="004434A0">
        <w:rPr>
          <w:rFonts w:eastAsia="Calibri"/>
          <w:color w:val="000000"/>
        </w:rPr>
        <w:t>beneficiari</w:t>
      </w:r>
      <w:proofErr w:type="spellEnd"/>
      <w:r w:rsidRPr="004434A0">
        <w:rPr>
          <w:rFonts w:eastAsia="Calibri"/>
          <w:color w:val="000000"/>
        </w:rPr>
        <w:t xml:space="preserve"> din </w:t>
      </w:r>
      <w:proofErr w:type="spellStart"/>
      <w:r w:rsidRPr="004434A0">
        <w:rPr>
          <w:rFonts w:eastAsia="Calibri"/>
          <w:color w:val="000000"/>
        </w:rPr>
        <w:t>comunitățile</w:t>
      </w:r>
      <w:proofErr w:type="spellEnd"/>
      <w:r w:rsidRPr="004434A0">
        <w:rPr>
          <w:rFonts w:eastAsia="Calibri"/>
          <w:color w:val="000000"/>
        </w:rPr>
        <w:t xml:space="preserve"> </w:t>
      </w:r>
      <w:proofErr w:type="spellStart"/>
      <w:r w:rsidRPr="004434A0">
        <w:rPr>
          <w:rFonts w:eastAsia="Calibri"/>
          <w:color w:val="000000"/>
        </w:rPr>
        <w:t>acoperite</w:t>
      </w:r>
      <w:proofErr w:type="spellEnd"/>
      <w:r w:rsidRPr="004434A0">
        <w:rPr>
          <w:rFonts w:eastAsia="Calibri"/>
          <w:color w:val="000000"/>
        </w:rPr>
        <w:t xml:space="preserve"> – 681</w:t>
      </w:r>
    </w:p>
    <w:p w:rsidR="004F7569" w:rsidRPr="004434A0" w:rsidRDefault="004F7569" w:rsidP="004F7569">
      <w:pPr>
        <w:jc w:val="both"/>
        <w:rPr>
          <w:rFonts w:eastAsia="Calibri"/>
          <w:color w:val="000000"/>
        </w:rPr>
      </w:pPr>
      <w:proofErr w:type="spellStart"/>
      <w:r w:rsidRPr="004434A0">
        <w:rPr>
          <w:rFonts w:eastAsia="Calibri"/>
          <w:color w:val="000000"/>
          <w:lang w:val="fr-FR"/>
        </w:rPr>
        <w:t>Materiale</w:t>
      </w:r>
      <w:proofErr w:type="spellEnd"/>
      <w:r w:rsidRPr="004434A0">
        <w:rPr>
          <w:rFonts w:eastAsia="Calibri"/>
          <w:color w:val="000000"/>
          <w:lang w:val="fr-FR"/>
        </w:rPr>
        <w:t xml:space="preserve"> IEC </w:t>
      </w:r>
      <w:proofErr w:type="spellStart"/>
      <w:r w:rsidRPr="004434A0">
        <w:rPr>
          <w:rFonts w:eastAsia="Calibri"/>
          <w:color w:val="000000"/>
          <w:lang w:val="fr-FR"/>
        </w:rPr>
        <w:t>utilizate</w:t>
      </w:r>
      <w:proofErr w:type="spellEnd"/>
      <w:r w:rsidRPr="004434A0">
        <w:rPr>
          <w:rFonts w:eastAsia="Calibri"/>
          <w:color w:val="000000"/>
          <w:lang w:val="fr-FR"/>
        </w:rPr>
        <w:t xml:space="preserve"> (nr. </w:t>
      </w:r>
      <w:proofErr w:type="spellStart"/>
      <w:r w:rsidRPr="004434A0">
        <w:rPr>
          <w:rFonts w:eastAsia="Calibri"/>
          <w:color w:val="000000"/>
          <w:lang w:val="fr-FR"/>
        </w:rPr>
        <w:t>și</w:t>
      </w:r>
      <w:proofErr w:type="spellEnd"/>
      <w:r w:rsidRPr="004434A0">
        <w:rPr>
          <w:rFonts w:eastAsia="Calibri"/>
          <w:color w:val="000000"/>
          <w:lang w:val="fr-FR"/>
        </w:rPr>
        <w:t xml:space="preserve"> tip)</w:t>
      </w:r>
      <w:r w:rsidRPr="004434A0">
        <w:rPr>
          <w:rFonts w:eastAsia="Calibri"/>
          <w:color w:val="000000"/>
        </w:rPr>
        <w:t xml:space="preserve"> –</w:t>
      </w:r>
    </w:p>
    <w:p w:rsidR="004F7569" w:rsidRPr="004434A0" w:rsidRDefault="004F7569" w:rsidP="004F7569">
      <w:pPr>
        <w:jc w:val="both"/>
        <w:rPr>
          <w:rFonts w:eastAsia="Calibri"/>
          <w:color w:val="000000"/>
          <w:lang w:val="fr-FR"/>
        </w:rPr>
      </w:pPr>
      <w:r w:rsidRPr="004434A0">
        <w:rPr>
          <w:rFonts w:eastAsia="Calibri"/>
          <w:color w:val="000000"/>
          <w:lang w:val="fr-FR"/>
        </w:rPr>
        <w:t xml:space="preserve">Poster </w:t>
      </w:r>
      <w:proofErr w:type="spellStart"/>
      <w:r w:rsidRPr="004434A0">
        <w:rPr>
          <w:rFonts w:eastAsia="Calibri"/>
          <w:color w:val="000000"/>
          <w:lang w:val="fr-FR"/>
        </w:rPr>
        <w:t>color</w:t>
      </w:r>
      <w:proofErr w:type="spellEnd"/>
      <w:r w:rsidRPr="004434A0">
        <w:rPr>
          <w:rFonts w:eastAsia="Calibri"/>
          <w:color w:val="000000"/>
          <w:lang w:val="fr-FR"/>
        </w:rPr>
        <w:t xml:space="preserve"> A4» VECTORII. </w:t>
      </w:r>
      <w:proofErr w:type="spellStart"/>
      <w:r w:rsidRPr="004434A0">
        <w:rPr>
          <w:rFonts w:eastAsia="Calibri"/>
          <w:color w:val="000000"/>
          <w:lang w:val="fr-FR"/>
        </w:rPr>
        <w:t>muşcături</w:t>
      </w:r>
      <w:proofErr w:type="spellEnd"/>
      <w:r w:rsidRPr="004434A0">
        <w:rPr>
          <w:rFonts w:eastAsia="Calibri"/>
          <w:color w:val="000000"/>
          <w:lang w:val="fr-FR"/>
        </w:rPr>
        <w:t xml:space="preserve"> </w:t>
      </w:r>
      <w:proofErr w:type="spellStart"/>
      <w:r w:rsidRPr="004434A0">
        <w:rPr>
          <w:rFonts w:eastAsia="Calibri"/>
          <w:color w:val="000000"/>
          <w:lang w:val="fr-FR"/>
        </w:rPr>
        <w:t>mici</w:t>
      </w:r>
      <w:proofErr w:type="spellEnd"/>
      <w:r w:rsidRPr="004434A0">
        <w:rPr>
          <w:rFonts w:eastAsia="Calibri"/>
          <w:color w:val="000000"/>
          <w:lang w:val="fr-FR"/>
        </w:rPr>
        <w:t xml:space="preserve"> :</w:t>
      </w:r>
      <w:proofErr w:type="spellStart"/>
      <w:r w:rsidRPr="004434A0">
        <w:rPr>
          <w:rFonts w:eastAsia="Calibri"/>
          <w:color w:val="000000"/>
          <w:lang w:val="fr-FR"/>
        </w:rPr>
        <w:t>pericol</w:t>
      </w:r>
      <w:proofErr w:type="spellEnd"/>
      <w:r w:rsidRPr="004434A0">
        <w:rPr>
          <w:rFonts w:eastAsia="Calibri"/>
          <w:color w:val="000000"/>
          <w:lang w:val="fr-FR"/>
        </w:rPr>
        <w:t xml:space="preserve"> mare </w:t>
      </w:r>
      <w:proofErr w:type="spellStart"/>
      <w:r w:rsidRPr="004434A0">
        <w:rPr>
          <w:rFonts w:eastAsia="Calibri"/>
          <w:color w:val="000000"/>
          <w:lang w:val="fr-FR"/>
        </w:rPr>
        <w:t>pentru</w:t>
      </w:r>
      <w:proofErr w:type="spellEnd"/>
      <w:r w:rsidRPr="004434A0">
        <w:rPr>
          <w:rFonts w:eastAsia="Calibri"/>
          <w:color w:val="000000"/>
          <w:lang w:val="fr-FR"/>
        </w:rPr>
        <w:t xml:space="preserve"> </w:t>
      </w:r>
      <w:proofErr w:type="spellStart"/>
      <w:r w:rsidRPr="004434A0">
        <w:rPr>
          <w:rFonts w:eastAsia="Calibri"/>
          <w:color w:val="000000"/>
          <w:lang w:val="fr-FR"/>
        </w:rPr>
        <w:t>sănătatea</w:t>
      </w:r>
      <w:proofErr w:type="spellEnd"/>
      <w:r w:rsidRPr="004434A0">
        <w:rPr>
          <w:rFonts w:eastAsia="Calibri"/>
          <w:color w:val="000000"/>
          <w:lang w:val="fr-FR"/>
        </w:rPr>
        <w:t xml:space="preserve"> </w:t>
      </w:r>
      <w:proofErr w:type="spellStart"/>
      <w:r w:rsidRPr="004434A0">
        <w:rPr>
          <w:rFonts w:eastAsia="Calibri"/>
          <w:color w:val="000000"/>
          <w:lang w:val="fr-FR"/>
        </w:rPr>
        <w:t>dvs</w:t>
      </w:r>
      <w:proofErr w:type="spellEnd"/>
      <w:r w:rsidRPr="004434A0">
        <w:rPr>
          <w:rFonts w:eastAsia="Calibri"/>
          <w:color w:val="000000"/>
          <w:lang w:val="fr-FR"/>
        </w:rPr>
        <w:t>. ! »</w:t>
      </w:r>
    </w:p>
    <w:p w:rsidR="004F7569" w:rsidRPr="004434A0" w:rsidRDefault="004F7569" w:rsidP="004F7569">
      <w:pPr>
        <w:jc w:val="both"/>
        <w:rPr>
          <w:rFonts w:eastAsia="Calibri"/>
          <w:color w:val="000000"/>
          <w:lang w:val="fr-FR"/>
        </w:rPr>
      </w:pPr>
      <w:r w:rsidRPr="004434A0">
        <w:rPr>
          <w:rFonts w:eastAsia="Calibri"/>
          <w:color w:val="000000"/>
          <w:lang w:val="fr-FR"/>
        </w:rPr>
        <w:t xml:space="preserve">Poster </w:t>
      </w:r>
      <w:proofErr w:type="spellStart"/>
      <w:r w:rsidRPr="004434A0">
        <w:rPr>
          <w:rFonts w:eastAsia="Calibri"/>
          <w:color w:val="000000"/>
          <w:lang w:val="fr-FR"/>
        </w:rPr>
        <w:t>color</w:t>
      </w:r>
      <w:proofErr w:type="spellEnd"/>
      <w:r w:rsidRPr="004434A0">
        <w:rPr>
          <w:rFonts w:eastAsia="Calibri"/>
          <w:color w:val="000000"/>
          <w:lang w:val="fr-FR"/>
        </w:rPr>
        <w:t xml:space="preserve"> A4 »</w:t>
      </w:r>
      <w:proofErr w:type="spellStart"/>
      <w:r w:rsidRPr="004434A0">
        <w:rPr>
          <w:rFonts w:eastAsia="Calibri"/>
          <w:color w:val="000000"/>
          <w:lang w:val="fr-FR"/>
        </w:rPr>
        <w:t>Căpuşele</w:t>
      </w:r>
      <w:proofErr w:type="spellEnd"/>
      <w:r w:rsidRPr="004434A0">
        <w:rPr>
          <w:rFonts w:eastAsia="Calibri"/>
          <w:color w:val="000000"/>
          <w:lang w:val="fr-FR"/>
        </w:rPr>
        <w:t xml:space="preserve"> pot </w:t>
      </w:r>
      <w:proofErr w:type="spellStart"/>
      <w:r w:rsidRPr="004434A0">
        <w:rPr>
          <w:rFonts w:eastAsia="Calibri"/>
          <w:color w:val="000000"/>
          <w:lang w:val="fr-FR"/>
        </w:rPr>
        <w:t>transmite</w:t>
      </w:r>
      <w:proofErr w:type="spellEnd"/>
      <w:r w:rsidRPr="004434A0">
        <w:rPr>
          <w:rFonts w:eastAsia="Calibri"/>
          <w:color w:val="000000"/>
          <w:lang w:val="fr-FR"/>
        </w:rPr>
        <w:t xml:space="preserve"> </w:t>
      </w:r>
      <w:proofErr w:type="spellStart"/>
      <w:r w:rsidRPr="004434A0">
        <w:rPr>
          <w:rFonts w:eastAsia="Calibri"/>
          <w:color w:val="000000"/>
          <w:lang w:val="fr-FR"/>
        </w:rPr>
        <w:t>boli</w:t>
      </w:r>
      <w:proofErr w:type="spellEnd"/>
      <w:r w:rsidRPr="004434A0">
        <w:rPr>
          <w:rFonts w:eastAsia="Calibri"/>
          <w:color w:val="000000"/>
          <w:lang w:val="fr-FR"/>
        </w:rPr>
        <w:t xml:space="preserve"> grave »</w:t>
      </w:r>
    </w:p>
    <w:p w:rsidR="004F7569" w:rsidRPr="004434A0" w:rsidRDefault="004F7569" w:rsidP="004F7569">
      <w:pPr>
        <w:jc w:val="both"/>
        <w:rPr>
          <w:rFonts w:eastAsia="Calibri"/>
        </w:rPr>
      </w:pPr>
    </w:p>
    <w:p w:rsidR="004F7569" w:rsidRPr="004900F1" w:rsidRDefault="004F7569" w:rsidP="004F7569">
      <w:pPr>
        <w:rPr>
          <w:rFonts w:eastAsia="Calibri"/>
          <w:color w:val="000000"/>
        </w:rPr>
      </w:pPr>
      <w:proofErr w:type="spellStart"/>
      <w:r w:rsidRPr="004900F1">
        <w:rPr>
          <w:rFonts w:eastAsia="Calibri"/>
          <w:color w:val="000000"/>
        </w:rPr>
        <w:t>Intervenția</w:t>
      </w:r>
      <w:proofErr w:type="spellEnd"/>
      <w:r w:rsidRPr="004900F1">
        <w:rPr>
          <w:rFonts w:eastAsia="Calibri"/>
          <w:color w:val="000000"/>
        </w:rPr>
        <w:t xml:space="preserve"> IEC nr. 7</w:t>
      </w:r>
    </w:p>
    <w:p w:rsidR="004F7569" w:rsidRPr="004434A0" w:rsidRDefault="004F7569" w:rsidP="004F7569">
      <w:pPr>
        <w:rPr>
          <w:rFonts w:eastAsia="Calibri"/>
          <w:color w:val="000000"/>
        </w:rPr>
      </w:pPr>
      <w:proofErr w:type="spellStart"/>
      <w:r w:rsidRPr="004434A0">
        <w:rPr>
          <w:rFonts w:eastAsia="Calibri"/>
          <w:color w:val="000000"/>
        </w:rPr>
        <w:t>Denumirea</w:t>
      </w:r>
      <w:proofErr w:type="spellEnd"/>
      <w:r w:rsidRPr="004434A0">
        <w:rPr>
          <w:rFonts w:eastAsia="Calibri"/>
          <w:color w:val="000000"/>
        </w:rPr>
        <w:t xml:space="preserve"> – </w:t>
      </w:r>
      <w:proofErr w:type="spellStart"/>
      <w:r w:rsidRPr="004434A0">
        <w:rPr>
          <w:rFonts w:eastAsia="Calibri"/>
          <w:color w:val="000000"/>
        </w:rPr>
        <w:t>triaj</w:t>
      </w:r>
      <w:proofErr w:type="spellEnd"/>
      <w:r w:rsidRPr="004434A0">
        <w:rPr>
          <w:rFonts w:eastAsia="Calibri"/>
          <w:color w:val="000000"/>
        </w:rPr>
        <w:t xml:space="preserve"> epidemiologic </w:t>
      </w:r>
      <w:proofErr w:type="spellStart"/>
      <w:r w:rsidRPr="004434A0">
        <w:rPr>
          <w:rFonts w:eastAsia="Calibri"/>
          <w:color w:val="000000"/>
        </w:rPr>
        <w:t>şi</w:t>
      </w:r>
      <w:proofErr w:type="spellEnd"/>
      <w:r w:rsidRPr="004434A0">
        <w:rPr>
          <w:rFonts w:eastAsia="Calibri"/>
          <w:color w:val="000000"/>
        </w:rPr>
        <w:t xml:space="preserve"> reguli de </w:t>
      </w:r>
      <w:proofErr w:type="spellStart"/>
      <w:r w:rsidRPr="004434A0">
        <w:rPr>
          <w:rFonts w:eastAsia="Calibri"/>
          <w:color w:val="000000"/>
        </w:rPr>
        <w:t>igienă</w:t>
      </w:r>
      <w:proofErr w:type="spellEnd"/>
    </w:p>
    <w:p w:rsidR="004F7569" w:rsidRPr="004434A0" w:rsidRDefault="004F7569" w:rsidP="004F7569">
      <w:pPr>
        <w:rPr>
          <w:rFonts w:eastAsia="Calibri"/>
          <w:color w:val="000000"/>
        </w:rPr>
      </w:pPr>
      <w:r w:rsidRPr="004434A0">
        <w:rPr>
          <w:rFonts w:eastAsia="Calibri"/>
          <w:color w:val="000000"/>
        </w:rPr>
        <w:t xml:space="preserve">Nr. AMC </w:t>
      </w:r>
      <w:proofErr w:type="spellStart"/>
      <w:r w:rsidRPr="004434A0">
        <w:rPr>
          <w:rFonts w:eastAsia="Calibri"/>
          <w:color w:val="000000"/>
        </w:rPr>
        <w:t>implicaţi</w:t>
      </w:r>
      <w:proofErr w:type="spellEnd"/>
      <w:r w:rsidRPr="004434A0">
        <w:rPr>
          <w:rFonts w:eastAsia="Calibri"/>
          <w:color w:val="000000"/>
        </w:rPr>
        <w:t xml:space="preserve"> – 1</w:t>
      </w:r>
    </w:p>
    <w:p w:rsidR="004F7569" w:rsidRPr="004434A0" w:rsidRDefault="004F7569" w:rsidP="004F7569">
      <w:pPr>
        <w:rPr>
          <w:rFonts w:eastAsia="Calibri"/>
          <w:color w:val="000000"/>
        </w:rPr>
      </w:pPr>
      <w:r w:rsidRPr="004434A0">
        <w:rPr>
          <w:rFonts w:eastAsia="Calibri"/>
          <w:color w:val="000000"/>
        </w:rPr>
        <w:t xml:space="preserve">Nr. MS </w:t>
      </w:r>
      <w:proofErr w:type="spellStart"/>
      <w:r w:rsidRPr="004434A0">
        <w:rPr>
          <w:rFonts w:eastAsia="Calibri"/>
          <w:color w:val="000000"/>
        </w:rPr>
        <w:t>implicați</w:t>
      </w:r>
      <w:proofErr w:type="spellEnd"/>
      <w:r w:rsidRPr="004434A0">
        <w:rPr>
          <w:rFonts w:eastAsia="Calibri"/>
          <w:color w:val="000000"/>
        </w:rPr>
        <w:t>-</w:t>
      </w:r>
    </w:p>
    <w:p w:rsidR="004F7569" w:rsidRPr="004434A0" w:rsidRDefault="004F7569" w:rsidP="004F7569">
      <w:pPr>
        <w:rPr>
          <w:rFonts w:eastAsia="Calibri"/>
          <w:color w:val="000000"/>
        </w:rPr>
      </w:pPr>
      <w:r w:rsidRPr="004434A0">
        <w:rPr>
          <w:rFonts w:eastAsia="Calibri"/>
          <w:color w:val="000000"/>
        </w:rPr>
        <w:t xml:space="preserve">Nr. </w:t>
      </w:r>
      <w:proofErr w:type="spellStart"/>
      <w:r w:rsidRPr="004434A0">
        <w:rPr>
          <w:rFonts w:eastAsia="Calibri"/>
          <w:color w:val="000000"/>
        </w:rPr>
        <w:t>comunități</w:t>
      </w:r>
      <w:proofErr w:type="spellEnd"/>
      <w:r w:rsidRPr="004434A0">
        <w:rPr>
          <w:rFonts w:eastAsia="Calibri"/>
          <w:color w:val="000000"/>
        </w:rPr>
        <w:t xml:space="preserve"> </w:t>
      </w:r>
      <w:proofErr w:type="spellStart"/>
      <w:r w:rsidRPr="004434A0">
        <w:rPr>
          <w:rFonts w:eastAsia="Calibri"/>
          <w:color w:val="000000"/>
        </w:rPr>
        <w:t>acoperite</w:t>
      </w:r>
      <w:proofErr w:type="spellEnd"/>
      <w:r w:rsidRPr="004434A0">
        <w:rPr>
          <w:rFonts w:eastAsia="Calibri"/>
          <w:color w:val="000000"/>
        </w:rPr>
        <w:t xml:space="preserve"> cu </w:t>
      </w:r>
      <w:proofErr w:type="spellStart"/>
      <w:r w:rsidRPr="004434A0">
        <w:rPr>
          <w:rFonts w:eastAsia="Calibri"/>
          <w:color w:val="000000"/>
        </w:rPr>
        <w:t>intervenția</w:t>
      </w:r>
      <w:proofErr w:type="spellEnd"/>
      <w:r w:rsidRPr="004434A0">
        <w:rPr>
          <w:rFonts w:eastAsia="Calibri"/>
          <w:color w:val="000000"/>
        </w:rPr>
        <w:t xml:space="preserve"> IEC - 1</w:t>
      </w:r>
    </w:p>
    <w:p w:rsidR="004F7569" w:rsidRPr="004434A0" w:rsidRDefault="004F7569" w:rsidP="004F7569">
      <w:pPr>
        <w:rPr>
          <w:rFonts w:eastAsia="Calibri"/>
          <w:color w:val="000000"/>
        </w:rPr>
      </w:pPr>
      <w:proofErr w:type="spellStart"/>
      <w:r w:rsidRPr="004434A0">
        <w:rPr>
          <w:rFonts w:eastAsia="Calibri"/>
          <w:color w:val="000000"/>
        </w:rPr>
        <w:t>Enumerare</w:t>
      </w:r>
      <w:proofErr w:type="spellEnd"/>
      <w:r w:rsidRPr="004434A0">
        <w:rPr>
          <w:rFonts w:eastAsia="Calibri"/>
          <w:color w:val="000000"/>
        </w:rPr>
        <w:t xml:space="preserve"> </w:t>
      </w:r>
      <w:proofErr w:type="spellStart"/>
      <w:r w:rsidRPr="004434A0">
        <w:rPr>
          <w:rFonts w:eastAsia="Calibri"/>
          <w:color w:val="000000"/>
        </w:rPr>
        <w:t>comunități</w:t>
      </w:r>
      <w:proofErr w:type="spellEnd"/>
      <w:r w:rsidRPr="004434A0">
        <w:rPr>
          <w:rFonts w:eastAsia="Calibri"/>
          <w:color w:val="000000"/>
        </w:rPr>
        <w:t xml:space="preserve">: </w:t>
      </w:r>
      <w:proofErr w:type="spellStart"/>
      <w:r w:rsidRPr="004434A0">
        <w:rPr>
          <w:rFonts w:eastAsia="Calibri"/>
          <w:color w:val="000000"/>
        </w:rPr>
        <w:t>Sintea</w:t>
      </w:r>
      <w:proofErr w:type="spellEnd"/>
      <w:r w:rsidRPr="004434A0">
        <w:rPr>
          <w:rFonts w:eastAsia="Calibri"/>
          <w:color w:val="000000"/>
        </w:rPr>
        <w:t xml:space="preserve"> Mare</w:t>
      </w:r>
    </w:p>
    <w:p w:rsidR="004F7569" w:rsidRPr="004434A0" w:rsidRDefault="004F7569" w:rsidP="004F7569">
      <w:pPr>
        <w:rPr>
          <w:rFonts w:eastAsia="Calibri"/>
          <w:color w:val="000000"/>
        </w:rPr>
      </w:pPr>
      <w:r w:rsidRPr="004434A0">
        <w:rPr>
          <w:rFonts w:eastAsia="Calibri"/>
          <w:color w:val="000000"/>
        </w:rPr>
        <w:t xml:space="preserve">Nr. </w:t>
      </w:r>
      <w:proofErr w:type="spellStart"/>
      <w:r w:rsidRPr="004434A0">
        <w:rPr>
          <w:rFonts w:eastAsia="Calibri"/>
          <w:color w:val="000000"/>
        </w:rPr>
        <w:t>beneficiari</w:t>
      </w:r>
      <w:proofErr w:type="spellEnd"/>
      <w:r w:rsidRPr="004434A0">
        <w:rPr>
          <w:rFonts w:eastAsia="Calibri"/>
          <w:color w:val="000000"/>
        </w:rPr>
        <w:t xml:space="preserve"> din </w:t>
      </w:r>
      <w:proofErr w:type="spellStart"/>
      <w:r w:rsidRPr="004434A0">
        <w:rPr>
          <w:rFonts w:eastAsia="Calibri"/>
          <w:color w:val="000000"/>
        </w:rPr>
        <w:t>comunitățile</w:t>
      </w:r>
      <w:proofErr w:type="spellEnd"/>
      <w:r w:rsidRPr="004434A0">
        <w:rPr>
          <w:rFonts w:eastAsia="Calibri"/>
          <w:color w:val="000000"/>
        </w:rPr>
        <w:t xml:space="preserve"> </w:t>
      </w:r>
      <w:proofErr w:type="spellStart"/>
      <w:r w:rsidRPr="004434A0">
        <w:rPr>
          <w:rFonts w:eastAsia="Calibri"/>
          <w:color w:val="000000"/>
        </w:rPr>
        <w:t>acoperite</w:t>
      </w:r>
      <w:proofErr w:type="spellEnd"/>
      <w:r w:rsidRPr="004434A0">
        <w:rPr>
          <w:rFonts w:eastAsia="Calibri"/>
          <w:color w:val="000000"/>
        </w:rPr>
        <w:t xml:space="preserve"> – 158 </w:t>
      </w:r>
    </w:p>
    <w:p w:rsidR="004F7569" w:rsidRPr="004434A0" w:rsidRDefault="004F7569" w:rsidP="004F7569">
      <w:pPr>
        <w:rPr>
          <w:rFonts w:eastAsia="Calibri"/>
          <w:color w:val="000000"/>
        </w:rPr>
      </w:pPr>
    </w:p>
    <w:p w:rsidR="004F7569" w:rsidRPr="004900F1" w:rsidRDefault="004F7569" w:rsidP="004F7569">
      <w:pPr>
        <w:rPr>
          <w:rFonts w:eastAsia="Calibri"/>
          <w:color w:val="000000"/>
        </w:rPr>
      </w:pPr>
      <w:proofErr w:type="spellStart"/>
      <w:r w:rsidRPr="004900F1">
        <w:rPr>
          <w:rFonts w:eastAsia="Calibri"/>
          <w:color w:val="000000"/>
        </w:rPr>
        <w:t>Intervenția</w:t>
      </w:r>
      <w:proofErr w:type="spellEnd"/>
      <w:r w:rsidRPr="004900F1">
        <w:rPr>
          <w:rFonts w:eastAsia="Calibri"/>
          <w:color w:val="000000"/>
        </w:rPr>
        <w:t xml:space="preserve"> IEC nr. 8</w:t>
      </w:r>
    </w:p>
    <w:p w:rsidR="004F7569" w:rsidRPr="004434A0" w:rsidRDefault="004F7569" w:rsidP="004F7569">
      <w:pPr>
        <w:rPr>
          <w:rFonts w:eastAsia="Calibri"/>
          <w:color w:val="000000"/>
        </w:rPr>
      </w:pPr>
      <w:proofErr w:type="spellStart"/>
      <w:r w:rsidRPr="004434A0">
        <w:rPr>
          <w:rFonts w:eastAsia="Calibri"/>
          <w:color w:val="000000"/>
        </w:rPr>
        <w:t>Denumirea</w:t>
      </w:r>
      <w:proofErr w:type="spellEnd"/>
      <w:r w:rsidRPr="004434A0">
        <w:rPr>
          <w:rFonts w:eastAsia="Calibri"/>
          <w:color w:val="000000"/>
        </w:rPr>
        <w:t xml:space="preserve"> –</w:t>
      </w:r>
      <w:proofErr w:type="spellStart"/>
      <w:r w:rsidRPr="004434A0">
        <w:rPr>
          <w:rFonts w:eastAsia="Calibri"/>
          <w:color w:val="000000"/>
        </w:rPr>
        <w:t>Alimentaţia</w:t>
      </w:r>
      <w:proofErr w:type="spellEnd"/>
      <w:r w:rsidRPr="004434A0">
        <w:rPr>
          <w:rFonts w:eastAsia="Calibri"/>
          <w:color w:val="000000"/>
        </w:rPr>
        <w:t xml:space="preserve"> </w:t>
      </w:r>
      <w:proofErr w:type="spellStart"/>
      <w:r w:rsidRPr="004434A0">
        <w:rPr>
          <w:rFonts w:eastAsia="Calibri"/>
          <w:color w:val="000000"/>
        </w:rPr>
        <w:t>sănătoasă</w:t>
      </w:r>
      <w:proofErr w:type="spellEnd"/>
    </w:p>
    <w:p w:rsidR="004F7569" w:rsidRPr="004434A0" w:rsidRDefault="004F7569" w:rsidP="004F7569">
      <w:pPr>
        <w:rPr>
          <w:rFonts w:eastAsia="Calibri"/>
          <w:color w:val="000000"/>
        </w:rPr>
      </w:pPr>
      <w:r w:rsidRPr="004434A0">
        <w:rPr>
          <w:rFonts w:eastAsia="Calibri"/>
          <w:color w:val="000000"/>
        </w:rPr>
        <w:t xml:space="preserve">Nr. AMC </w:t>
      </w:r>
      <w:proofErr w:type="spellStart"/>
      <w:r w:rsidRPr="004434A0">
        <w:rPr>
          <w:rFonts w:eastAsia="Calibri"/>
          <w:color w:val="000000"/>
        </w:rPr>
        <w:t>implicaţi</w:t>
      </w:r>
      <w:proofErr w:type="spellEnd"/>
      <w:r w:rsidRPr="004434A0">
        <w:rPr>
          <w:rFonts w:eastAsia="Calibri"/>
          <w:color w:val="000000"/>
        </w:rPr>
        <w:t xml:space="preserve"> – 1</w:t>
      </w:r>
    </w:p>
    <w:p w:rsidR="004F7569" w:rsidRPr="004434A0" w:rsidRDefault="004F7569" w:rsidP="004F7569">
      <w:pPr>
        <w:rPr>
          <w:rFonts w:eastAsia="Calibri"/>
          <w:color w:val="000000"/>
        </w:rPr>
      </w:pPr>
      <w:r w:rsidRPr="004434A0">
        <w:rPr>
          <w:rFonts w:eastAsia="Calibri"/>
          <w:color w:val="000000"/>
        </w:rPr>
        <w:t xml:space="preserve">Nr. MS </w:t>
      </w:r>
      <w:proofErr w:type="spellStart"/>
      <w:r w:rsidRPr="004434A0">
        <w:rPr>
          <w:rFonts w:eastAsia="Calibri"/>
          <w:color w:val="000000"/>
        </w:rPr>
        <w:t>implicați</w:t>
      </w:r>
      <w:proofErr w:type="spellEnd"/>
      <w:r w:rsidRPr="004434A0">
        <w:rPr>
          <w:rFonts w:eastAsia="Calibri"/>
          <w:color w:val="000000"/>
        </w:rPr>
        <w:t>-</w:t>
      </w:r>
    </w:p>
    <w:p w:rsidR="004F7569" w:rsidRPr="004434A0" w:rsidRDefault="004F7569" w:rsidP="004F7569">
      <w:pPr>
        <w:rPr>
          <w:rFonts w:eastAsia="Calibri"/>
          <w:color w:val="000000"/>
        </w:rPr>
      </w:pPr>
      <w:r w:rsidRPr="004434A0">
        <w:rPr>
          <w:rFonts w:eastAsia="Calibri"/>
          <w:color w:val="000000"/>
        </w:rPr>
        <w:t xml:space="preserve">Nr. </w:t>
      </w:r>
      <w:proofErr w:type="spellStart"/>
      <w:r w:rsidRPr="004434A0">
        <w:rPr>
          <w:rFonts w:eastAsia="Calibri"/>
          <w:color w:val="000000"/>
        </w:rPr>
        <w:t>comunități</w:t>
      </w:r>
      <w:proofErr w:type="spellEnd"/>
      <w:r w:rsidRPr="004434A0">
        <w:rPr>
          <w:rFonts w:eastAsia="Calibri"/>
          <w:color w:val="000000"/>
        </w:rPr>
        <w:t xml:space="preserve"> </w:t>
      </w:r>
      <w:proofErr w:type="spellStart"/>
      <w:r w:rsidRPr="004434A0">
        <w:rPr>
          <w:rFonts w:eastAsia="Calibri"/>
          <w:color w:val="000000"/>
        </w:rPr>
        <w:t>acoperite</w:t>
      </w:r>
      <w:proofErr w:type="spellEnd"/>
      <w:r w:rsidRPr="004434A0">
        <w:rPr>
          <w:rFonts w:eastAsia="Calibri"/>
          <w:color w:val="000000"/>
        </w:rPr>
        <w:t xml:space="preserve"> cu </w:t>
      </w:r>
      <w:proofErr w:type="spellStart"/>
      <w:r w:rsidRPr="004434A0">
        <w:rPr>
          <w:rFonts w:eastAsia="Calibri"/>
          <w:color w:val="000000"/>
        </w:rPr>
        <w:t>intervenția</w:t>
      </w:r>
      <w:proofErr w:type="spellEnd"/>
      <w:r w:rsidRPr="004434A0">
        <w:rPr>
          <w:rFonts w:eastAsia="Calibri"/>
          <w:color w:val="000000"/>
        </w:rPr>
        <w:t xml:space="preserve"> IEC - 1</w:t>
      </w:r>
    </w:p>
    <w:p w:rsidR="004F7569" w:rsidRPr="004434A0" w:rsidRDefault="004F7569" w:rsidP="004F7569">
      <w:pPr>
        <w:rPr>
          <w:rFonts w:eastAsia="Calibri"/>
          <w:color w:val="000000"/>
        </w:rPr>
      </w:pPr>
      <w:proofErr w:type="spellStart"/>
      <w:r w:rsidRPr="004434A0">
        <w:rPr>
          <w:rFonts w:eastAsia="Calibri"/>
          <w:color w:val="000000"/>
        </w:rPr>
        <w:t>Enumerare</w:t>
      </w:r>
      <w:proofErr w:type="spellEnd"/>
      <w:r w:rsidRPr="004434A0">
        <w:rPr>
          <w:rFonts w:eastAsia="Calibri"/>
          <w:color w:val="000000"/>
        </w:rPr>
        <w:t xml:space="preserve"> </w:t>
      </w:r>
      <w:proofErr w:type="spellStart"/>
      <w:r w:rsidRPr="004434A0">
        <w:rPr>
          <w:rFonts w:eastAsia="Calibri"/>
          <w:color w:val="000000"/>
        </w:rPr>
        <w:t>comunități</w:t>
      </w:r>
      <w:proofErr w:type="spellEnd"/>
      <w:r w:rsidRPr="004434A0">
        <w:rPr>
          <w:rFonts w:eastAsia="Calibri"/>
          <w:color w:val="000000"/>
        </w:rPr>
        <w:t xml:space="preserve">: </w:t>
      </w:r>
      <w:proofErr w:type="spellStart"/>
      <w:r w:rsidRPr="004434A0">
        <w:rPr>
          <w:rFonts w:eastAsia="Calibri"/>
          <w:color w:val="000000"/>
        </w:rPr>
        <w:t>Chişineu-Criş</w:t>
      </w:r>
      <w:proofErr w:type="spellEnd"/>
    </w:p>
    <w:p w:rsidR="004F7569" w:rsidRDefault="004F7569" w:rsidP="004F7569">
      <w:pPr>
        <w:rPr>
          <w:rFonts w:eastAsia="Calibri"/>
          <w:color w:val="000000"/>
        </w:rPr>
      </w:pPr>
      <w:r w:rsidRPr="004434A0">
        <w:rPr>
          <w:rFonts w:eastAsia="Calibri"/>
          <w:color w:val="000000"/>
        </w:rPr>
        <w:t xml:space="preserve">Nr. </w:t>
      </w:r>
      <w:proofErr w:type="spellStart"/>
      <w:r w:rsidRPr="004434A0">
        <w:rPr>
          <w:rFonts w:eastAsia="Calibri"/>
          <w:color w:val="000000"/>
        </w:rPr>
        <w:t>beneficiari</w:t>
      </w:r>
      <w:proofErr w:type="spellEnd"/>
      <w:r w:rsidRPr="004434A0">
        <w:rPr>
          <w:rFonts w:eastAsia="Calibri"/>
          <w:color w:val="000000"/>
        </w:rPr>
        <w:t xml:space="preserve"> din </w:t>
      </w:r>
      <w:proofErr w:type="spellStart"/>
      <w:r w:rsidRPr="004434A0">
        <w:rPr>
          <w:rFonts w:eastAsia="Calibri"/>
          <w:color w:val="000000"/>
        </w:rPr>
        <w:t>comunitățile</w:t>
      </w:r>
      <w:proofErr w:type="spellEnd"/>
      <w:r w:rsidRPr="004434A0">
        <w:rPr>
          <w:rFonts w:eastAsia="Calibri"/>
          <w:color w:val="000000"/>
        </w:rPr>
        <w:t xml:space="preserve"> </w:t>
      </w:r>
      <w:proofErr w:type="spellStart"/>
      <w:r w:rsidRPr="004434A0">
        <w:rPr>
          <w:rFonts w:eastAsia="Calibri"/>
          <w:color w:val="000000"/>
        </w:rPr>
        <w:t>acoperite</w:t>
      </w:r>
      <w:proofErr w:type="spellEnd"/>
      <w:r w:rsidRPr="004434A0">
        <w:rPr>
          <w:rFonts w:eastAsia="Calibri"/>
          <w:color w:val="000000"/>
        </w:rPr>
        <w:t xml:space="preserve"> – 28</w:t>
      </w:r>
    </w:p>
    <w:p w:rsidR="004F7569" w:rsidRDefault="004F7569" w:rsidP="004F7569">
      <w:pPr>
        <w:rPr>
          <w:rFonts w:eastAsia="Calibri"/>
          <w:color w:val="000000"/>
        </w:rPr>
      </w:pPr>
    </w:p>
    <w:p w:rsidR="004F7569" w:rsidRPr="004900F1" w:rsidRDefault="004F7569" w:rsidP="004F7569">
      <w:pPr>
        <w:rPr>
          <w:rFonts w:eastAsia="Calibri"/>
          <w:color w:val="000000"/>
        </w:rPr>
      </w:pPr>
      <w:proofErr w:type="spellStart"/>
      <w:r w:rsidRPr="004900F1">
        <w:rPr>
          <w:rFonts w:eastAsia="Calibri"/>
          <w:color w:val="000000"/>
        </w:rPr>
        <w:t>Intervenția</w:t>
      </w:r>
      <w:proofErr w:type="spellEnd"/>
      <w:r w:rsidRPr="004900F1">
        <w:rPr>
          <w:rFonts w:eastAsia="Calibri"/>
          <w:color w:val="000000"/>
        </w:rPr>
        <w:t xml:space="preserve"> IEC nr .9</w:t>
      </w:r>
    </w:p>
    <w:p w:rsidR="004F7569" w:rsidRPr="004E7184" w:rsidRDefault="004F7569" w:rsidP="004F7569">
      <w:pPr>
        <w:jc w:val="both"/>
        <w:rPr>
          <w:rFonts w:eastAsia="Calibri"/>
          <w:color w:val="000000"/>
        </w:rPr>
      </w:pPr>
      <w:proofErr w:type="spellStart"/>
      <w:r w:rsidRPr="004E7184">
        <w:rPr>
          <w:rFonts w:eastAsia="Calibri"/>
          <w:color w:val="000000"/>
        </w:rPr>
        <w:t>Denumirea</w:t>
      </w:r>
      <w:proofErr w:type="spellEnd"/>
      <w:r w:rsidRPr="004E7184">
        <w:rPr>
          <w:rFonts w:eastAsia="Calibri"/>
          <w:color w:val="000000"/>
        </w:rPr>
        <w:t xml:space="preserve"> –</w:t>
      </w:r>
      <w:proofErr w:type="spellStart"/>
      <w:r w:rsidRPr="004E7184">
        <w:rPr>
          <w:rFonts w:eastAsia="Calibri"/>
          <w:color w:val="000000"/>
        </w:rPr>
        <w:t>Promovarea</w:t>
      </w:r>
      <w:proofErr w:type="spellEnd"/>
      <w:r w:rsidRPr="004E7184">
        <w:rPr>
          <w:rFonts w:eastAsia="Calibri"/>
          <w:color w:val="000000"/>
        </w:rPr>
        <w:t xml:space="preserve"> </w:t>
      </w:r>
      <w:proofErr w:type="spellStart"/>
      <w:r w:rsidRPr="004E7184">
        <w:rPr>
          <w:rFonts w:eastAsia="Calibri"/>
          <w:color w:val="000000"/>
        </w:rPr>
        <w:t>sănătăţii</w:t>
      </w:r>
      <w:proofErr w:type="spellEnd"/>
      <w:r w:rsidRPr="004E7184">
        <w:rPr>
          <w:rFonts w:eastAsia="Calibri"/>
          <w:color w:val="000000"/>
        </w:rPr>
        <w:t xml:space="preserve"> </w:t>
      </w:r>
      <w:proofErr w:type="spellStart"/>
      <w:r w:rsidRPr="004E7184">
        <w:rPr>
          <w:rFonts w:eastAsia="Calibri"/>
          <w:color w:val="000000"/>
        </w:rPr>
        <w:t>reproducerii</w:t>
      </w:r>
      <w:proofErr w:type="spellEnd"/>
      <w:r w:rsidRPr="004E7184">
        <w:rPr>
          <w:rFonts w:eastAsia="Calibri"/>
          <w:color w:val="000000"/>
        </w:rPr>
        <w:t xml:space="preserve"> </w:t>
      </w:r>
      <w:proofErr w:type="spellStart"/>
      <w:r w:rsidRPr="004E7184">
        <w:rPr>
          <w:rFonts w:eastAsia="Calibri"/>
          <w:color w:val="000000"/>
        </w:rPr>
        <w:t>şi</w:t>
      </w:r>
      <w:proofErr w:type="spellEnd"/>
      <w:r w:rsidRPr="004E7184">
        <w:rPr>
          <w:rFonts w:eastAsia="Calibri"/>
          <w:color w:val="000000"/>
        </w:rPr>
        <w:t xml:space="preserve"> </w:t>
      </w:r>
      <w:proofErr w:type="spellStart"/>
      <w:r w:rsidRPr="004E7184">
        <w:rPr>
          <w:rFonts w:eastAsia="Calibri"/>
          <w:color w:val="000000"/>
        </w:rPr>
        <w:t>planificării</w:t>
      </w:r>
      <w:proofErr w:type="spellEnd"/>
      <w:r w:rsidRPr="004E7184">
        <w:rPr>
          <w:rFonts w:eastAsia="Calibri"/>
          <w:color w:val="000000"/>
        </w:rPr>
        <w:t xml:space="preserve"> </w:t>
      </w:r>
      <w:proofErr w:type="spellStart"/>
      <w:r w:rsidRPr="004E7184">
        <w:rPr>
          <w:rFonts w:eastAsia="Calibri"/>
          <w:color w:val="000000"/>
        </w:rPr>
        <w:t>familiale</w:t>
      </w:r>
      <w:proofErr w:type="spellEnd"/>
    </w:p>
    <w:p w:rsidR="004F7569" w:rsidRPr="004E7184" w:rsidRDefault="004F7569" w:rsidP="004F7569">
      <w:pPr>
        <w:jc w:val="both"/>
        <w:rPr>
          <w:rFonts w:eastAsia="Calibri"/>
          <w:color w:val="000000"/>
        </w:rPr>
      </w:pPr>
      <w:r w:rsidRPr="004E7184">
        <w:rPr>
          <w:rFonts w:eastAsia="Calibri"/>
          <w:color w:val="000000"/>
        </w:rPr>
        <w:t xml:space="preserve">Nr. AMC </w:t>
      </w:r>
      <w:proofErr w:type="spellStart"/>
      <w:r w:rsidRPr="004E7184">
        <w:rPr>
          <w:rFonts w:eastAsia="Calibri"/>
          <w:color w:val="000000"/>
        </w:rPr>
        <w:t>implicaţi</w:t>
      </w:r>
      <w:proofErr w:type="spellEnd"/>
      <w:r w:rsidRPr="004E7184">
        <w:rPr>
          <w:rFonts w:eastAsia="Calibri"/>
          <w:color w:val="000000"/>
        </w:rPr>
        <w:t xml:space="preserve"> - 2</w:t>
      </w:r>
    </w:p>
    <w:p w:rsidR="004F7569" w:rsidRPr="004E7184" w:rsidRDefault="004F7569" w:rsidP="004F7569">
      <w:pPr>
        <w:jc w:val="both"/>
        <w:rPr>
          <w:rFonts w:eastAsia="Calibri"/>
          <w:color w:val="000000"/>
        </w:rPr>
      </w:pPr>
      <w:r w:rsidRPr="004E7184">
        <w:rPr>
          <w:rFonts w:eastAsia="Calibri"/>
          <w:color w:val="000000"/>
        </w:rPr>
        <w:t>Nr. MS implicați-3</w:t>
      </w:r>
    </w:p>
    <w:p w:rsidR="004F7569" w:rsidRPr="004E7184" w:rsidRDefault="004F7569" w:rsidP="004F7569">
      <w:pPr>
        <w:jc w:val="both"/>
        <w:rPr>
          <w:rFonts w:eastAsia="Calibri"/>
          <w:color w:val="000000"/>
        </w:rPr>
      </w:pPr>
      <w:r w:rsidRPr="004E7184">
        <w:rPr>
          <w:rFonts w:eastAsia="Calibri"/>
          <w:color w:val="000000"/>
        </w:rPr>
        <w:t xml:space="preserve">Nr. </w:t>
      </w:r>
      <w:proofErr w:type="spellStart"/>
      <w:r w:rsidRPr="004E7184">
        <w:rPr>
          <w:rFonts w:eastAsia="Calibri"/>
          <w:color w:val="000000"/>
        </w:rPr>
        <w:t>comunități</w:t>
      </w:r>
      <w:proofErr w:type="spellEnd"/>
      <w:r w:rsidRPr="004E7184">
        <w:rPr>
          <w:rFonts w:eastAsia="Calibri"/>
          <w:color w:val="000000"/>
        </w:rPr>
        <w:t xml:space="preserve"> </w:t>
      </w:r>
      <w:proofErr w:type="spellStart"/>
      <w:r w:rsidRPr="004E7184">
        <w:rPr>
          <w:rFonts w:eastAsia="Calibri"/>
          <w:color w:val="000000"/>
        </w:rPr>
        <w:t>acoperite</w:t>
      </w:r>
      <w:proofErr w:type="spellEnd"/>
      <w:r w:rsidRPr="004E7184">
        <w:rPr>
          <w:rFonts w:eastAsia="Calibri"/>
          <w:color w:val="000000"/>
        </w:rPr>
        <w:t xml:space="preserve"> cu </w:t>
      </w:r>
      <w:proofErr w:type="spellStart"/>
      <w:r w:rsidRPr="004E7184">
        <w:rPr>
          <w:rFonts w:eastAsia="Calibri"/>
          <w:color w:val="000000"/>
        </w:rPr>
        <w:t>intervenția</w:t>
      </w:r>
      <w:proofErr w:type="spellEnd"/>
      <w:r w:rsidRPr="004E7184">
        <w:rPr>
          <w:rFonts w:eastAsia="Calibri"/>
          <w:color w:val="000000"/>
        </w:rPr>
        <w:t xml:space="preserve"> IEC - 1</w:t>
      </w:r>
    </w:p>
    <w:p w:rsidR="004F7569" w:rsidRPr="004E7184" w:rsidRDefault="004F7569" w:rsidP="004F7569">
      <w:pPr>
        <w:jc w:val="both"/>
        <w:rPr>
          <w:rFonts w:eastAsia="Calibri"/>
          <w:color w:val="000000"/>
        </w:rPr>
      </w:pPr>
      <w:proofErr w:type="spellStart"/>
      <w:r w:rsidRPr="004E7184">
        <w:rPr>
          <w:rFonts w:eastAsia="Calibri"/>
          <w:color w:val="000000"/>
        </w:rPr>
        <w:t>Enumerare</w:t>
      </w:r>
      <w:proofErr w:type="spellEnd"/>
      <w:r w:rsidRPr="004E7184">
        <w:rPr>
          <w:rFonts w:eastAsia="Calibri"/>
          <w:color w:val="000000"/>
        </w:rPr>
        <w:t xml:space="preserve"> </w:t>
      </w:r>
      <w:proofErr w:type="spellStart"/>
      <w:r w:rsidRPr="004E7184">
        <w:rPr>
          <w:rFonts w:eastAsia="Calibri"/>
          <w:color w:val="000000"/>
        </w:rPr>
        <w:t>comunități</w:t>
      </w:r>
      <w:proofErr w:type="spellEnd"/>
      <w:r w:rsidRPr="004E7184">
        <w:rPr>
          <w:rFonts w:eastAsia="Calibri"/>
          <w:color w:val="000000"/>
        </w:rPr>
        <w:t xml:space="preserve">: Arad, </w:t>
      </w:r>
    </w:p>
    <w:p w:rsidR="004F7569" w:rsidRPr="004E7184" w:rsidRDefault="004F7569" w:rsidP="004F7569">
      <w:pPr>
        <w:jc w:val="both"/>
        <w:rPr>
          <w:rFonts w:eastAsia="Calibri"/>
          <w:color w:val="000000"/>
        </w:rPr>
      </w:pPr>
      <w:proofErr w:type="spellStart"/>
      <w:r w:rsidRPr="004E7184">
        <w:rPr>
          <w:rFonts w:eastAsia="Calibri"/>
          <w:color w:val="000000"/>
        </w:rPr>
        <w:t>Activitate</w:t>
      </w:r>
      <w:proofErr w:type="spellEnd"/>
      <w:r w:rsidRPr="004E7184">
        <w:rPr>
          <w:rFonts w:eastAsia="Calibri"/>
          <w:color w:val="000000"/>
        </w:rPr>
        <w:t xml:space="preserve"> </w:t>
      </w:r>
      <w:proofErr w:type="spellStart"/>
      <w:r w:rsidRPr="004E7184">
        <w:rPr>
          <w:rFonts w:eastAsia="Calibri"/>
          <w:color w:val="000000"/>
        </w:rPr>
        <w:t>desfăşurată</w:t>
      </w:r>
      <w:proofErr w:type="spellEnd"/>
      <w:r w:rsidRPr="004E7184">
        <w:rPr>
          <w:rFonts w:eastAsia="Calibri"/>
          <w:color w:val="000000"/>
        </w:rPr>
        <w:t xml:space="preserve"> </w:t>
      </w:r>
      <w:proofErr w:type="spellStart"/>
      <w:r w:rsidRPr="004E7184">
        <w:rPr>
          <w:rFonts w:eastAsia="Calibri"/>
          <w:color w:val="000000"/>
        </w:rPr>
        <w:t>împreună</w:t>
      </w:r>
      <w:proofErr w:type="spellEnd"/>
      <w:r w:rsidRPr="004E7184">
        <w:rPr>
          <w:rFonts w:eastAsia="Calibri"/>
          <w:color w:val="000000"/>
        </w:rPr>
        <w:t xml:space="preserve"> cu </w:t>
      </w:r>
      <w:proofErr w:type="spellStart"/>
      <w:r w:rsidRPr="004E7184">
        <w:rPr>
          <w:rFonts w:eastAsia="Calibri"/>
          <w:color w:val="000000"/>
        </w:rPr>
        <w:t>Direcţia</w:t>
      </w:r>
      <w:proofErr w:type="spellEnd"/>
      <w:r w:rsidRPr="004E7184">
        <w:rPr>
          <w:rFonts w:eastAsia="Calibri"/>
          <w:color w:val="000000"/>
        </w:rPr>
        <w:t xml:space="preserve"> de </w:t>
      </w:r>
      <w:proofErr w:type="spellStart"/>
      <w:r w:rsidRPr="004E7184">
        <w:rPr>
          <w:rFonts w:eastAsia="Calibri"/>
          <w:color w:val="000000"/>
        </w:rPr>
        <w:t>Asistenţă</w:t>
      </w:r>
      <w:proofErr w:type="spellEnd"/>
      <w:r w:rsidRPr="004E7184">
        <w:rPr>
          <w:rFonts w:eastAsia="Calibri"/>
          <w:color w:val="000000"/>
        </w:rPr>
        <w:t xml:space="preserve"> </w:t>
      </w:r>
      <w:proofErr w:type="spellStart"/>
      <w:r w:rsidRPr="004E7184">
        <w:rPr>
          <w:rFonts w:eastAsia="Calibri"/>
          <w:color w:val="000000"/>
        </w:rPr>
        <w:t>Socială</w:t>
      </w:r>
      <w:proofErr w:type="spellEnd"/>
      <w:r w:rsidRPr="004E7184">
        <w:rPr>
          <w:rFonts w:eastAsia="Calibri"/>
          <w:color w:val="000000"/>
        </w:rPr>
        <w:t xml:space="preserve"> Arad- </w:t>
      </w:r>
      <w:proofErr w:type="spellStart"/>
      <w:r w:rsidRPr="004E7184">
        <w:rPr>
          <w:rFonts w:eastAsia="Calibri"/>
          <w:color w:val="000000"/>
        </w:rPr>
        <w:t>compartiment</w:t>
      </w:r>
      <w:proofErr w:type="spellEnd"/>
      <w:r w:rsidRPr="004E7184">
        <w:rPr>
          <w:rFonts w:eastAsia="Calibri"/>
          <w:color w:val="000000"/>
        </w:rPr>
        <w:t xml:space="preserve"> </w:t>
      </w:r>
      <w:proofErr w:type="spellStart"/>
      <w:r w:rsidRPr="004E7184">
        <w:rPr>
          <w:rFonts w:eastAsia="Calibri"/>
          <w:color w:val="000000"/>
        </w:rPr>
        <w:t>asistenţă</w:t>
      </w:r>
      <w:proofErr w:type="spellEnd"/>
      <w:r w:rsidRPr="004E7184">
        <w:rPr>
          <w:rFonts w:eastAsia="Calibri"/>
          <w:color w:val="000000"/>
        </w:rPr>
        <w:t xml:space="preserve"> medical </w:t>
      </w:r>
      <w:proofErr w:type="spellStart"/>
      <w:r w:rsidRPr="004E7184">
        <w:rPr>
          <w:rFonts w:eastAsia="Calibri"/>
          <w:color w:val="000000"/>
        </w:rPr>
        <w:t>comunitară</w:t>
      </w:r>
      <w:proofErr w:type="spellEnd"/>
      <w:r w:rsidRPr="004E7184">
        <w:rPr>
          <w:rFonts w:eastAsia="Calibri"/>
          <w:color w:val="000000"/>
        </w:rPr>
        <w:t xml:space="preserve"> ,la </w:t>
      </w:r>
      <w:proofErr w:type="spellStart"/>
      <w:r w:rsidRPr="004E7184">
        <w:rPr>
          <w:rFonts w:eastAsia="Calibri"/>
          <w:color w:val="000000"/>
        </w:rPr>
        <w:t>Centrul</w:t>
      </w:r>
      <w:proofErr w:type="spellEnd"/>
      <w:r w:rsidRPr="004E7184">
        <w:rPr>
          <w:rFonts w:eastAsia="Calibri"/>
          <w:color w:val="000000"/>
        </w:rPr>
        <w:t xml:space="preserve"> Social cu </w:t>
      </w:r>
      <w:proofErr w:type="spellStart"/>
      <w:r w:rsidRPr="004E7184">
        <w:rPr>
          <w:rFonts w:eastAsia="Calibri"/>
          <w:color w:val="000000"/>
        </w:rPr>
        <w:t>Destinaţie</w:t>
      </w:r>
      <w:proofErr w:type="spellEnd"/>
      <w:r w:rsidRPr="004E7184">
        <w:rPr>
          <w:rFonts w:eastAsia="Calibri"/>
          <w:color w:val="000000"/>
        </w:rPr>
        <w:t xml:space="preserve"> </w:t>
      </w:r>
      <w:proofErr w:type="spellStart"/>
      <w:r w:rsidRPr="004E7184">
        <w:rPr>
          <w:rFonts w:eastAsia="Calibri"/>
          <w:color w:val="000000"/>
        </w:rPr>
        <w:t>Multifuncţională</w:t>
      </w:r>
      <w:proofErr w:type="spellEnd"/>
      <w:r w:rsidRPr="004E7184">
        <w:rPr>
          <w:rFonts w:eastAsia="Calibri"/>
          <w:color w:val="000000"/>
        </w:rPr>
        <w:t xml:space="preserve"> Arad cu </w:t>
      </w:r>
      <w:proofErr w:type="spellStart"/>
      <w:r w:rsidRPr="004E7184">
        <w:rPr>
          <w:rFonts w:eastAsia="Calibri"/>
          <w:color w:val="000000"/>
        </w:rPr>
        <w:t>beneficiarii</w:t>
      </w:r>
      <w:proofErr w:type="spellEnd"/>
      <w:r w:rsidRPr="004E7184">
        <w:rPr>
          <w:rFonts w:eastAsia="Calibri"/>
          <w:color w:val="000000"/>
        </w:rPr>
        <w:t xml:space="preserve"> </w:t>
      </w:r>
      <w:proofErr w:type="spellStart"/>
      <w:r w:rsidRPr="004E7184">
        <w:rPr>
          <w:rFonts w:eastAsia="Calibri"/>
          <w:color w:val="000000"/>
        </w:rPr>
        <w:t>acestui</w:t>
      </w:r>
      <w:proofErr w:type="spellEnd"/>
      <w:r w:rsidRPr="004E7184">
        <w:rPr>
          <w:rFonts w:eastAsia="Calibri"/>
          <w:color w:val="000000"/>
        </w:rPr>
        <w:t xml:space="preserve"> </w:t>
      </w:r>
      <w:proofErr w:type="spellStart"/>
      <w:r w:rsidRPr="004E7184">
        <w:rPr>
          <w:rFonts w:eastAsia="Calibri"/>
          <w:color w:val="000000"/>
        </w:rPr>
        <w:t>centru</w:t>
      </w:r>
      <w:proofErr w:type="spellEnd"/>
      <w:r w:rsidRPr="004E7184">
        <w:rPr>
          <w:rFonts w:eastAsia="Calibri"/>
          <w:color w:val="000000"/>
        </w:rPr>
        <w:t>.</w:t>
      </w:r>
    </w:p>
    <w:p w:rsidR="004F7569" w:rsidRPr="004E7184" w:rsidRDefault="004F7569" w:rsidP="004F7569">
      <w:pPr>
        <w:jc w:val="both"/>
        <w:rPr>
          <w:rFonts w:eastAsia="Calibri"/>
          <w:color w:val="000000"/>
        </w:rPr>
      </w:pPr>
      <w:proofErr w:type="spellStart"/>
      <w:r w:rsidRPr="004E7184">
        <w:rPr>
          <w:rFonts w:eastAsia="Calibri"/>
          <w:color w:val="000000"/>
        </w:rPr>
        <w:t>Articole</w:t>
      </w:r>
      <w:proofErr w:type="spellEnd"/>
      <w:r w:rsidRPr="004E7184">
        <w:rPr>
          <w:rFonts w:eastAsia="Calibri"/>
          <w:color w:val="000000"/>
        </w:rPr>
        <w:t xml:space="preserve"> </w:t>
      </w:r>
      <w:proofErr w:type="spellStart"/>
      <w:r w:rsidRPr="004E7184">
        <w:rPr>
          <w:rFonts w:eastAsia="Calibri"/>
          <w:color w:val="000000"/>
        </w:rPr>
        <w:t>în</w:t>
      </w:r>
      <w:proofErr w:type="spellEnd"/>
      <w:r w:rsidRPr="004E7184">
        <w:rPr>
          <w:rFonts w:eastAsia="Calibri"/>
          <w:color w:val="000000"/>
        </w:rPr>
        <w:t xml:space="preserve"> </w:t>
      </w:r>
      <w:proofErr w:type="spellStart"/>
      <w:r w:rsidRPr="004E7184">
        <w:rPr>
          <w:rFonts w:eastAsia="Calibri"/>
          <w:color w:val="000000"/>
        </w:rPr>
        <w:t>presă</w:t>
      </w:r>
      <w:proofErr w:type="spellEnd"/>
      <w:r w:rsidRPr="004E7184">
        <w:rPr>
          <w:rFonts w:eastAsia="Calibri"/>
          <w:color w:val="000000"/>
        </w:rPr>
        <w:t>:</w:t>
      </w:r>
    </w:p>
    <w:p w:rsidR="004F7569" w:rsidRPr="00683FA3" w:rsidRDefault="00A55A32" w:rsidP="00275643">
      <w:pPr>
        <w:pStyle w:val="Listparagraf"/>
        <w:numPr>
          <w:ilvl w:val="0"/>
          <w:numId w:val="100"/>
        </w:numPr>
        <w:spacing w:after="0" w:line="240" w:lineRule="auto"/>
        <w:rPr>
          <w:rFonts w:ascii="Times New Roman" w:hAnsi="Times New Roman"/>
          <w:color w:val="000000" w:themeColor="text1"/>
        </w:rPr>
      </w:pPr>
      <w:hyperlink r:id="rId29" w:history="1">
        <w:r w:rsidR="004F7569" w:rsidRPr="00683FA3">
          <w:rPr>
            <w:rFonts w:ascii="Times New Roman" w:hAnsi="Times New Roman"/>
            <w:color w:val="000000" w:themeColor="text1"/>
          </w:rPr>
          <w:t>https://gazetalocala.ro/2019/11/20/27554/</w:t>
        </w:r>
      </w:hyperlink>
    </w:p>
    <w:p w:rsidR="004F7569" w:rsidRDefault="00A55A32" w:rsidP="00275643">
      <w:pPr>
        <w:pStyle w:val="Listparagraf"/>
        <w:numPr>
          <w:ilvl w:val="0"/>
          <w:numId w:val="100"/>
        </w:numPr>
        <w:spacing w:after="0" w:line="240" w:lineRule="auto"/>
        <w:rPr>
          <w:rFonts w:ascii="Times New Roman" w:hAnsi="Times New Roman"/>
          <w:color w:val="000000" w:themeColor="text1"/>
        </w:rPr>
      </w:pPr>
      <w:hyperlink r:id="rId30" w:history="1">
        <w:r w:rsidR="004F7569" w:rsidRPr="00683FA3">
          <w:rPr>
            <w:rFonts w:ascii="Times New Roman" w:hAnsi="Times New Roman"/>
            <w:color w:val="000000" w:themeColor="text1"/>
          </w:rPr>
          <w:t>http://www.livearad.ro/directia-de-asistenta-sociala-a-organizat-o-actiune-de-informare-a-tinerilor/</w:t>
        </w:r>
      </w:hyperlink>
    </w:p>
    <w:p w:rsidR="004F7569" w:rsidRPr="00683FA3" w:rsidRDefault="004F7569" w:rsidP="004F7569">
      <w:pPr>
        <w:rPr>
          <w:rFonts w:eastAsia="Calibri"/>
          <w:color w:val="000000" w:themeColor="text1"/>
        </w:rPr>
      </w:pPr>
    </w:p>
    <w:p w:rsidR="004F7569" w:rsidRPr="004900F1" w:rsidRDefault="004F7569" w:rsidP="004F7569">
      <w:pPr>
        <w:jc w:val="both"/>
        <w:rPr>
          <w:rFonts w:eastAsia="Calibri"/>
          <w:color w:val="000000"/>
        </w:rPr>
      </w:pPr>
      <w:proofErr w:type="spellStart"/>
      <w:r w:rsidRPr="004900F1">
        <w:rPr>
          <w:rFonts w:eastAsia="Calibri"/>
          <w:color w:val="000000"/>
        </w:rPr>
        <w:t>Intervenția</w:t>
      </w:r>
      <w:proofErr w:type="spellEnd"/>
      <w:r w:rsidRPr="004900F1">
        <w:rPr>
          <w:rFonts w:eastAsia="Calibri"/>
          <w:color w:val="000000"/>
        </w:rPr>
        <w:t xml:space="preserve"> IEC nr .10</w:t>
      </w:r>
    </w:p>
    <w:p w:rsidR="004F7569" w:rsidRPr="00FA5CBC" w:rsidRDefault="004F7569" w:rsidP="004F7569">
      <w:pPr>
        <w:jc w:val="both"/>
        <w:rPr>
          <w:rFonts w:eastAsia="Calibri"/>
          <w:color w:val="000000"/>
        </w:rPr>
      </w:pPr>
      <w:proofErr w:type="spellStart"/>
      <w:r w:rsidRPr="00FA5CBC">
        <w:rPr>
          <w:rFonts w:eastAsia="Calibri"/>
          <w:color w:val="000000"/>
        </w:rPr>
        <w:t>Denumirea</w:t>
      </w:r>
      <w:proofErr w:type="spellEnd"/>
      <w:r w:rsidRPr="00FA5CBC">
        <w:rPr>
          <w:rFonts w:eastAsia="Calibri"/>
          <w:color w:val="000000"/>
        </w:rPr>
        <w:t xml:space="preserve">  - </w:t>
      </w:r>
      <w:proofErr w:type="spellStart"/>
      <w:r w:rsidRPr="00FA5CBC">
        <w:rPr>
          <w:rFonts w:eastAsia="Calibri"/>
          <w:color w:val="000000"/>
        </w:rPr>
        <w:t>Prevenirea</w:t>
      </w:r>
      <w:proofErr w:type="spellEnd"/>
      <w:r w:rsidRPr="00FA5CBC">
        <w:rPr>
          <w:rFonts w:eastAsia="Calibri"/>
          <w:color w:val="000000"/>
        </w:rPr>
        <w:t xml:space="preserve"> </w:t>
      </w:r>
      <w:proofErr w:type="spellStart"/>
      <w:r w:rsidRPr="00FA5CBC">
        <w:rPr>
          <w:rFonts w:eastAsia="Calibri"/>
          <w:color w:val="000000"/>
        </w:rPr>
        <w:t>îmbolnăvirilor</w:t>
      </w:r>
      <w:proofErr w:type="spellEnd"/>
      <w:r w:rsidRPr="00FA5CBC">
        <w:rPr>
          <w:rFonts w:eastAsia="Calibri"/>
          <w:color w:val="000000"/>
        </w:rPr>
        <w:t xml:space="preserve"> </w:t>
      </w:r>
      <w:proofErr w:type="spellStart"/>
      <w:r w:rsidRPr="00FA5CBC">
        <w:rPr>
          <w:rFonts w:eastAsia="Calibri"/>
          <w:color w:val="000000"/>
        </w:rPr>
        <w:t>datorate</w:t>
      </w:r>
      <w:proofErr w:type="spellEnd"/>
      <w:r w:rsidRPr="00FA5CBC">
        <w:rPr>
          <w:rFonts w:eastAsia="Calibri"/>
          <w:color w:val="000000"/>
        </w:rPr>
        <w:t xml:space="preserve"> </w:t>
      </w:r>
      <w:proofErr w:type="spellStart"/>
      <w:r w:rsidRPr="00FA5CBC">
        <w:rPr>
          <w:rFonts w:eastAsia="Calibri"/>
          <w:color w:val="000000"/>
        </w:rPr>
        <w:t>muşcăturii</w:t>
      </w:r>
      <w:proofErr w:type="spellEnd"/>
      <w:r w:rsidRPr="00FA5CBC">
        <w:rPr>
          <w:rFonts w:eastAsia="Calibri"/>
          <w:color w:val="000000"/>
        </w:rPr>
        <w:t xml:space="preserve"> de </w:t>
      </w:r>
      <w:proofErr w:type="spellStart"/>
      <w:r w:rsidRPr="00FA5CBC">
        <w:rPr>
          <w:rFonts w:eastAsia="Calibri"/>
          <w:color w:val="000000"/>
        </w:rPr>
        <w:t>căpuşe</w:t>
      </w:r>
      <w:proofErr w:type="spellEnd"/>
      <w:r w:rsidRPr="00FA5CBC">
        <w:rPr>
          <w:rFonts w:eastAsia="Calibri"/>
          <w:color w:val="000000"/>
        </w:rPr>
        <w:t xml:space="preserve"> </w:t>
      </w:r>
      <w:proofErr w:type="spellStart"/>
      <w:r w:rsidRPr="00FA5CBC">
        <w:rPr>
          <w:rFonts w:eastAsia="Calibri"/>
          <w:color w:val="000000"/>
        </w:rPr>
        <w:t>şi</w:t>
      </w:r>
      <w:proofErr w:type="spellEnd"/>
      <w:r w:rsidRPr="00FA5CBC">
        <w:rPr>
          <w:rFonts w:eastAsia="Calibri"/>
          <w:color w:val="000000"/>
        </w:rPr>
        <w:t xml:space="preserve"> </w:t>
      </w:r>
      <w:proofErr w:type="spellStart"/>
      <w:r w:rsidRPr="00FA5CBC">
        <w:rPr>
          <w:rFonts w:eastAsia="Calibri"/>
          <w:color w:val="000000"/>
        </w:rPr>
        <w:t>înţepăturii</w:t>
      </w:r>
      <w:proofErr w:type="spellEnd"/>
      <w:r w:rsidRPr="00FA5CBC">
        <w:rPr>
          <w:rFonts w:eastAsia="Calibri"/>
          <w:color w:val="000000"/>
        </w:rPr>
        <w:t xml:space="preserve"> de </w:t>
      </w:r>
      <w:proofErr w:type="spellStart"/>
      <w:r w:rsidRPr="00FA5CBC">
        <w:rPr>
          <w:rFonts w:eastAsia="Calibri"/>
          <w:color w:val="000000"/>
        </w:rPr>
        <w:t>ţânţari</w:t>
      </w:r>
      <w:proofErr w:type="spellEnd"/>
    </w:p>
    <w:p w:rsidR="004F7569" w:rsidRPr="00FA5CBC" w:rsidRDefault="004F7569" w:rsidP="004F7569">
      <w:pPr>
        <w:jc w:val="both"/>
        <w:rPr>
          <w:rFonts w:eastAsia="Calibri"/>
          <w:color w:val="000000"/>
        </w:rPr>
      </w:pPr>
      <w:r w:rsidRPr="00FA5CBC">
        <w:rPr>
          <w:rFonts w:eastAsia="Calibri"/>
          <w:color w:val="000000"/>
        </w:rPr>
        <w:t xml:space="preserve">Nr. AMC </w:t>
      </w:r>
      <w:proofErr w:type="spellStart"/>
      <w:r w:rsidRPr="00FA5CBC">
        <w:rPr>
          <w:rFonts w:eastAsia="Calibri"/>
          <w:color w:val="000000"/>
        </w:rPr>
        <w:t>implicaţi</w:t>
      </w:r>
      <w:proofErr w:type="spellEnd"/>
      <w:r w:rsidRPr="00FA5CBC">
        <w:rPr>
          <w:rFonts w:eastAsia="Calibri"/>
          <w:color w:val="000000"/>
        </w:rPr>
        <w:t xml:space="preserve"> - 2</w:t>
      </w:r>
    </w:p>
    <w:p w:rsidR="004F7569" w:rsidRPr="00FA5CBC" w:rsidRDefault="004F7569" w:rsidP="004F7569">
      <w:pPr>
        <w:jc w:val="both"/>
        <w:rPr>
          <w:rFonts w:eastAsia="Calibri"/>
          <w:color w:val="000000"/>
        </w:rPr>
      </w:pPr>
      <w:r w:rsidRPr="00FA5CBC">
        <w:rPr>
          <w:rFonts w:eastAsia="Calibri"/>
          <w:color w:val="000000"/>
        </w:rPr>
        <w:t xml:space="preserve">Nr. MS </w:t>
      </w:r>
      <w:proofErr w:type="spellStart"/>
      <w:r w:rsidRPr="00FA5CBC">
        <w:rPr>
          <w:rFonts w:eastAsia="Calibri"/>
          <w:color w:val="000000"/>
        </w:rPr>
        <w:t>implicați</w:t>
      </w:r>
      <w:proofErr w:type="spellEnd"/>
      <w:r w:rsidRPr="00FA5CBC">
        <w:rPr>
          <w:rFonts w:eastAsia="Calibri"/>
          <w:color w:val="000000"/>
        </w:rPr>
        <w:t xml:space="preserve"> - </w:t>
      </w:r>
    </w:p>
    <w:p w:rsidR="004F7569" w:rsidRPr="00FA5CBC" w:rsidRDefault="004F7569" w:rsidP="004F7569">
      <w:pPr>
        <w:jc w:val="both"/>
        <w:rPr>
          <w:rFonts w:eastAsia="Calibri"/>
          <w:color w:val="000000"/>
        </w:rPr>
      </w:pPr>
      <w:r w:rsidRPr="00FA5CBC">
        <w:rPr>
          <w:rFonts w:eastAsia="Calibri"/>
          <w:color w:val="000000"/>
        </w:rPr>
        <w:t xml:space="preserve">Nr. </w:t>
      </w:r>
      <w:proofErr w:type="spellStart"/>
      <w:r w:rsidRPr="00FA5CBC">
        <w:rPr>
          <w:rFonts w:eastAsia="Calibri"/>
          <w:color w:val="000000"/>
        </w:rPr>
        <w:t>comunități</w:t>
      </w:r>
      <w:proofErr w:type="spellEnd"/>
      <w:r w:rsidRPr="00FA5CBC">
        <w:rPr>
          <w:rFonts w:eastAsia="Calibri"/>
          <w:color w:val="000000"/>
        </w:rPr>
        <w:t xml:space="preserve"> </w:t>
      </w:r>
      <w:proofErr w:type="spellStart"/>
      <w:r w:rsidRPr="00FA5CBC">
        <w:rPr>
          <w:rFonts w:eastAsia="Calibri"/>
          <w:color w:val="000000"/>
        </w:rPr>
        <w:t>acoperite</w:t>
      </w:r>
      <w:proofErr w:type="spellEnd"/>
      <w:r w:rsidRPr="00FA5CBC">
        <w:rPr>
          <w:rFonts w:eastAsia="Calibri"/>
          <w:color w:val="000000"/>
        </w:rPr>
        <w:t xml:space="preserve"> cu </w:t>
      </w:r>
      <w:proofErr w:type="spellStart"/>
      <w:r w:rsidRPr="00FA5CBC">
        <w:rPr>
          <w:rFonts w:eastAsia="Calibri"/>
          <w:color w:val="000000"/>
        </w:rPr>
        <w:t>intervenția</w:t>
      </w:r>
      <w:proofErr w:type="spellEnd"/>
      <w:r w:rsidRPr="00FA5CBC">
        <w:rPr>
          <w:rFonts w:eastAsia="Calibri"/>
          <w:color w:val="000000"/>
        </w:rPr>
        <w:t xml:space="preserve"> IEC - 2</w:t>
      </w:r>
    </w:p>
    <w:p w:rsidR="004F7569" w:rsidRPr="00FA5CBC" w:rsidRDefault="004F7569" w:rsidP="004F7569">
      <w:pPr>
        <w:jc w:val="both"/>
        <w:rPr>
          <w:rFonts w:eastAsia="Calibri"/>
          <w:color w:val="000000"/>
        </w:rPr>
      </w:pPr>
      <w:proofErr w:type="spellStart"/>
      <w:r w:rsidRPr="00FA5CBC">
        <w:rPr>
          <w:rFonts w:eastAsia="Calibri"/>
          <w:color w:val="000000"/>
        </w:rPr>
        <w:t>Enumerare</w:t>
      </w:r>
      <w:proofErr w:type="spellEnd"/>
      <w:r w:rsidRPr="00FA5CBC">
        <w:rPr>
          <w:rFonts w:eastAsia="Calibri"/>
          <w:color w:val="000000"/>
        </w:rPr>
        <w:t xml:space="preserve"> </w:t>
      </w:r>
      <w:proofErr w:type="spellStart"/>
      <w:r w:rsidRPr="00FA5CBC">
        <w:rPr>
          <w:rFonts w:eastAsia="Calibri"/>
          <w:color w:val="000000"/>
        </w:rPr>
        <w:t>comunități</w:t>
      </w:r>
      <w:proofErr w:type="spellEnd"/>
      <w:r w:rsidRPr="00FA5CBC">
        <w:rPr>
          <w:rFonts w:eastAsia="Calibri"/>
          <w:color w:val="000000"/>
        </w:rPr>
        <w:t xml:space="preserve">: Arad, </w:t>
      </w:r>
      <w:proofErr w:type="spellStart"/>
      <w:r w:rsidRPr="00FA5CBC">
        <w:rPr>
          <w:rFonts w:eastAsia="Calibri"/>
          <w:color w:val="000000"/>
        </w:rPr>
        <w:t>Gurahonţ</w:t>
      </w:r>
      <w:proofErr w:type="spellEnd"/>
      <w:r w:rsidRPr="00FA5CBC">
        <w:rPr>
          <w:rFonts w:eastAsia="Calibri"/>
          <w:color w:val="000000"/>
        </w:rPr>
        <w:t>.</w:t>
      </w:r>
    </w:p>
    <w:p w:rsidR="004F7569" w:rsidRPr="00FA5CBC" w:rsidRDefault="004F7569" w:rsidP="004F7569">
      <w:pPr>
        <w:jc w:val="both"/>
        <w:rPr>
          <w:rFonts w:eastAsia="Calibri"/>
          <w:color w:val="000000"/>
        </w:rPr>
      </w:pPr>
      <w:r w:rsidRPr="00FA5CBC">
        <w:rPr>
          <w:rFonts w:eastAsia="Calibri"/>
          <w:color w:val="000000"/>
        </w:rPr>
        <w:t xml:space="preserve">Nr. </w:t>
      </w:r>
      <w:proofErr w:type="spellStart"/>
      <w:r w:rsidRPr="00FA5CBC">
        <w:rPr>
          <w:rFonts w:eastAsia="Calibri"/>
          <w:color w:val="000000"/>
        </w:rPr>
        <w:t>beneficiari</w:t>
      </w:r>
      <w:proofErr w:type="spellEnd"/>
      <w:r w:rsidRPr="00FA5CBC">
        <w:rPr>
          <w:rFonts w:eastAsia="Calibri"/>
          <w:color w:val="000000"/>
        </w:rPr>
        <w:t xml:space="preserve"> din </w:t>
      </w:r>
      <w:proofErr w:type="spellStart"/>
      <w:r w:rsidRPr="00FA5CBC">
        <w:rPr>
          <w:rFonts w:eastAsia="Calibri"/>
          <w:color w:val="000000"/>
        </w:rPr>
        <w:t>comunitățile</w:t>
      </w:r>
      <w:proofErr w:type="spellEnd"/>
      <w:r w:rsidRPr="00FA5CBC">
        <w:rPr>
          <w:rFonts w:eastAsia="Calibri"/>
          <w:color w:val="000000"/>
        </w:rPr>
        <w:t xml:space="preserve"> </w:t>
      </w:r>
      <w:proofErr w:type="spellStart"/>
      <w:r w:rsidRPr="00FA5CBC">
        <w:rPr>
          <w:rFonts w:eastAsia="Calibri"/>
          <w:color w:val="000000"/>
        </w:rPr>
        <w:t>acoperite</w:t>
      </w:r>
      <w:proofErr w:type="spellEnd"/>
      <w:r w:rsidRPr="00FA5CBC">
        <w:rPr>
          <w:rFonts w:eastAsia="Calibri"/>
          <w:color w:val="000000"/>
        </w:rPr>
        <w:t xml:space="preserve"> -</w:t>
      </w:r>
      <w:r w:rsidRPr="00FA5CBC">
        <w:rPr>
          <w:rFonts w:ascii="Calibri" w:eastAsia="Calibri" w:hAnsi="Calibri"/>
          <w:color w:val="000000"/>
        </w:rPr>
        <w:t xml:space="preserve"> </w:t>
      </w:r>
      <w:r w:rsidRPr="00FA5CBC">
        <w:rPr>
          <w:rFonts w:eastAsia="Calibri"/>
          <w:color w:val="000000"/>
        </w:rPr>
        <w:t xml:space="preserve">85 </w:t>
      </w:r>
    </w:p>
    <w:p w:rsidR="004F7569" w:rsidRPr="005C3B9C" w:rsidRDefault="004F7569" w:rsidP="004F7569">
      <w:pPr>
        <w:jc w:val="both"/>
        <w:rPr>
          <w:rFonts w:eastAsia="Calibri"/>
          <w:color w:val="000000"/>
          <w:lang w:val="fr-FR"/>
        </w:rPr>
      </w:pPr>
      <w:proofErr w:type="spellStart"/>
      <w:r w:rsidRPr="00FA5CBC">
        <w:rPr>
          <w:rFonts w:eastAsia="Calibri"/>
          <w:color w:val="000000"/>
          <w:lang w:val="fr-FR"/>
        </w:rPr>
        <w:t>Materiale</w:t>
      </w:r>
      <w:proofErr w:type="spellEnd"/>
      <w:r w:rsidRPr="00FA5CBC">
        <w:rPr>
          <w:rFonts w:eastAsia="Calibri"/>
          <w:color w:val="000000"/>
          <w:lang w:val="fr-FR"/>
        </w:rPr>
        <w:t xml:space="preserve"> IEC </w:t>
      </w:r>
      <w:proofErr w:type="spellStart"/>
      <w:r w:rsidRPr="00FA5CBC">
        <w:rPr>
          <w:rFonts w:eastAsia="Calibri"/>
          <w:color w:val="000000"/>
          <w:lang w:val="fr-FR"/>
        </w:rPr>
        <w:t>utilizate</w:t>
      </w:r>
      <w:proofErr w:type="spellEnd"/>
      <w:r w:rsidRPr="00FA5CBC">
        <w:rPr>
          <w:rFonts w:eastAsia="Calibri"/>
          <w:color w:val="000000"/>
          <w:lang w:val="fr-FR"/>
        </w:rPr>
        <w:t xml:space="preserve"> (nr. </w:t>
      </w:r>
      <w:proofErr w:type="spellStart"/>
      <w:r w:rsidRPr="00FA5CBC">
        <w:rPr>
          <w:rFonts w:eastAsia="Calibri"/>
          <w:color w:val="000000"/>
          <w:lang w:val="fr-FR"/>
        </w:rPr>
        <w:t>și</w:t>
      </w:r>
      <w:proofErr w:type="spellEnd"/>
      <w:r w:rsidRPr="00FA5CBC">
        <w:rPr>
          <w:rFonts w:eastAsia="Calibri"/>
          <w:color w:val="000000"/>
          <w:lang w:val="fr-FR"/>
        </w:rPr>
        <w:t xml:space="preserve"> tip) -</w:t>
      </w:r>
      <w:r w:rsidRPr="00FA5CBC">
        <w:rPr>
          <w:rFonts w:ascii="Calibri" w:eastAsia="Calibri" w:hAnsi="Calibri"/>
          <w:color w:val="000000"/>
        </w:rPr>
        <w:t xml:space="preserve"> </w:t>
      </w:r>
      <w:r w:rsidRPr="00FA5CBC">
        <w:rPr>
          <w:rFonts w:eastAsia="Calibri"/>
          <w:color w:val="000000"/>
          <w:lang w:val="fr-FR"/>
        </w:rPr>
        <w:t xml:space="preserve">Poster </w:t>
      </w:r>
      <w:proofErr w:type="spellStart"/>
      <w:r w:rsidRPr="00FA5CBC">
        <w:rPr>
          <w:rFonts w:eastAsia="Calibri"/>
          <w:color w:val="000000"/>
          <w:lang w:val="fr-FR"/>
        </w:rPr>
        <w:t>color</w:t>
      </w:r>
      <w:proofErr w:type="spellEnd"/>
      <w:r w:rsidRPr="00FA5CBC">
        <w:rPr>
          <w:rFonts w:eastAsia="Calibri"/>
          <w:color w:val="000000"/>
          <w:lang w:val="fr-FR"/>
        </w:rPr>
        <w:t xml:space="preserve"> A4» VECTORII. </w:t>
      </w:r>
      <w:proofErr w:type="spellStart"/>
      <w:proofErr w:type="gramStart"/>
      <w:r w:rsidRPr="00FA5CBC">
        <w:rPr>
          <w:rFonts w:eastAsia="Calibri"/>
          <w:color w:val="000000"/>
          <w:lang w:val="fr-FR"/>
        </w:rPr>
        <w:t>muşcături</w:t>
      </w:r>
      <w:proofErr w:type="spellEnd"/>
      <w:proofErr w:type="gramEnd"/>
      <w:r w:rsidRPr="00FA5CBC">
        <w:rPr>
          <w:rFonts w:eastAsia="Calibri"/>
          <w:color w:val="000000"/>
          <w:lang w:val="fr-FR"/>
        </w:rPr>
        <w:t xml:space="preserve"> </w:t>
      </w:r>
      <w:proofErr w:type="spellStart"/>
      <w:r w:rsidRPr="00FA5CBC">
        <w:rPr>
          <w:rFonts w:eastAsia="Calibri"/>
          <w:color w:val="000000"/>
          <w:lang w:val="fr-FR"/>
        </w:rPr>
        <w:t>mici</w:t>
      </w:r>
      <w:proofErr w:type="spellEnd"/>
      <w:r w:rsidRPr="00FA5CBC">
        <w:rPr>
          <w:rFonts w:eastAsia="Calibri"/>
          <w:color w:val="000000"/>
          <w:lang w:val="fr-FR"/>
        </w:rPr>
        <w:t xml:space="preserve"> :</w:t>
      </w:r>
      <w:proofErr w:type="spellStart"/>
      <w:r w:rsidRPr="00FA5CBC">
        <w:rPr>
          <w:rFonts w:eastAsia="Calibri"/>
          <w:color w:val="000000"/>
          <w:lang w:val="fr-FR"/>
        </w:rPr>
        <w:t>pericol</w:t>
      </w:r>
      <w:proofErr w:type="spellEnd"/>
      <w:r w:rsidRPr="00FA5CBC">
        <w:rPr>
          <w:rFonts w:eastAsia="Calibri"/>
          <w:color w:val="000000"/>
          <w:lang w:val="fr-FR"/>
        </w:rPr>
        <w:t xml:space="preserve"> mare </w:t>
      </w:r>
      <w:proofErr w:type="spellStart"/>
      <w:r w:rsidRPr="00FA5CBC">
        <w:rPr>
          <w:rFonts w:eastAsia="Calibri"/>
          <w:color w:val="000000"/>
          <w:lang w:val="fr-FR"/>
        </w:rPr>
        <w:t>pentru</w:t>
      </w:r>
      <w:proofErr w:type="spellEnd"/>
      <w:r w:rsidRPr="00FA5CBC">
        <w:rPr>
          <w:rFonts w:eastAsia="Calibri"/>
          <w:color w:val="000000"/>
          <w:lang w:val="fr-FR"/>
        </w:rPr>
        <w:t xml:space="preserve"> </w:t>
      </w:r>
      <w:proofErr w:type="spellStart"/>
      <w:r w:rsidRPr="00FA5CBC">
        <w:rPr>
          <w:rFonts w:eastAsia="Calibri"/>
          <w:color w:val="000000"/>
          <w:lang w:val="fr-FR"/>
        </w:rPr>
        <w:t>sănătatea</w:t>
      </w:r>
      <w:proofErr w:type="spellEnd"/>
      <w:r w:rsidRPr="00FA5CBC">
        <w:rPr>
          <w:rFonts w:eastAsia="Calibri"/>
          <w:color w:val="000000"/>
          <w:lang w:val="fr-FR"/>
        </w:rPr>
        <w:t xml:space="preserve"> </w:t>
      </w:r>
      <w:proofErr w:type="spellStart"/>
      <w:r w:rsidRPr="00FA5CBC">
        <w:rPr>
          <w:rFonts w:eastAsia="Calibri"/>
          <w:color w:val="000000"/>
          <w:lang w:val="fr-FR"/>
        </w:rPr>
        <w:t>dvs</w:t>
      </w:r>
      <w:proofErr w:type="spellEnd"/>
      <w:r w:rsidRPr="00FA5CBC">
        <w:rPr>
          <w:rFonts w:eastAsia="Calibri"/>
          <w:color w:val="000000"/>
          <w:lang w:val="fr-FR"/>
        </w:rPr>
        <w:t xml:space="preserve">. ! », Poster </w:t>
      </w:r>
      <w:proofErr w:type="spellStart"/>
      <w:r w:rsidRPr="00FA5CBC">
        <w:rPr>
          <w:rFonts w:eastAsia="Calibri"/>
          <w:color w:val="000000"/>
          <w:lang w:val="fr-FR"/>
        </w:rPr>
        <w:t>color</w:t>
      </w:r>
      <w:proofErr w:type="spellEnd"/>
      <w:r w:rsidRPr="00FA5CBC">
        <w:rPr>
          <w:rFonts w:eastAsia="Calibri"/>
          <w:color w:val="000000"/>
          <w:lang w:val="fr-FR"/>
        </w:rPr>
        <w:t xml:space="preserve"> A4 »</w:t>
      </w:r>
      <w:proofErr w:type="spellStart"/>
      <w:r w:rsidRPr="00FA5CBC">
        <w:rPr>
          <w:rFonts w:eastAsia="Calibri"/>
          <w:color w:val="000000"/>
          <w:lang w:val="fr-FR"/>
        </w:rPr>
        <w:t>Căpuşele</w:t>
      </w:r>
      <w:proofErr w:type="spellEnd"/>
      <w:r w:rsidRPr="00FA5CBC">
        <w:rPr>
          <w:rFonts w:eastAsia="Calibri"/>
          <w:color w:val="000000"/>
          <w:lang w:val="fr-FR"/>
        </w:rPr>
        <w:t xml:space="preserve"> pot </w:t>
      </w:r>
      <w:proofErr w:type="spellStart"/>
      <w:r w:rsidRPr="00FA5CBC">
        <w:rPr>
          <w:rFonts w:eastAsia="Calibri"/>
          <w:color w:val="000000"/>
          <w:lang w:val="fr-FR"/>
        </w:rPr>
        <w:t>transmite</w:t>
      </w:r>
      <w:proofErr w:type="spellEnd"/>
      <w:r w:rsidRPr="00FA5CBC">
        <w:rPr>
          <w:rFonts w:eastAsia="Calibri"/>
          <w:color w:val="000000"/>
          <w:lang w:val="fr-FR"/>
        </w:rPr>
        <w:t xml:space="preserve"> </w:t>
      </w:r>
      <w:proofErr w:type="spellStart"/>
      <w:r w:rsidRPr="00FA5CBC">
        <w:rPr>
          <w:rFonts w:eastAsia="Calibri"/>
          <w:color w:val="000000"/>
          <w:lang w:val="fr-FR"/>
        </w:rPr>
        <w:t>boli</w:t>
      </w:r>
      <w:proofErr w:type="spellEnd"/>
      <w:r w:rsidRPr="00FA5CBC">
        <w:rPr>
          <w:rFonts w:eastAsia="Calibri"/>
          <w:color w:val="000000"/>
          <w:lang w:val="fr-FR"/>
        </w:rPr>
        <w:t xml:space="preserve"> grave »</w:t>
      </w:r>
    </w:p>
    <w:p w:rsidR="004F7569" w:rsidRPr="004900F1" w:rsidRDefault="004F7569" w:rsidP="004F7569">
      <w:pPr>
        <w:jc w:val="both"/>
        <w:rPr>
          <w:rFonts w:eastAsia="Calibri"/>
          <w:color w:val="000000"/>
        </w:rPr>
      </w:pPr>
      <w:proofErr w:type="spellStart"/>
      <w:r w:rsidRPr="004900F1">
        <w:rPr>
          <w:rFonts w:eastAsia="Calibri"/>
          <w:color w:val="000000"/>
        </w:rPr>
        <w:t>Intervenția</w:t>
      </w:r>
      <w:proofErr w:type="spellEnd"/>
      <w:r w:rsidRPr="004900F1">
        <w:rPr>
          <w:rFonts w:eastAsia="Calibri"/>
          <w:color w:val="000000"/>
        </w:rPr>
        <w:t xml:space="preserve"> IEC nr.11  </w:t>
      </w:r>
    </w:p>
    <w:p w:rsidR="004F7569" w:rsidRPr="00FA5CBC" w:rsidRDefault="004F7569" w:rsidP="004F7569">
      <w:pPr>
        <w:jc w:val="both"/>
        <w:rPr>
          <w:rFonts w:eastAsia="Calibri"/>
          <w:color w:val="000000"/>
        </w:rPr>
      </w:pPr>
      <w:proofErr w:type="spellStart"/>
      <w:r w:rsidRPr="00FA5CBC">
        <w:rPr>
          <w:rFonts w:eastAsia="Calibri"/>
          <w:color w:val="000000"/>
        </w:rPr>
        <w:t>Denumirea</w:t>
      </w:r>
      <w:proofErr w:type="spellEnd"/>
      <w:r w:rsidRPr="00FA5CBC">
        <w:rPr>
          <w:rFonts w:eastAsia="Calibri"/>
          <w:color w:val="000000"/>
        </w:rPr>
        <w:t xml:space="preserve"> – </w:t>
      </w:r>
      <w:proofErr w:type="spellStart"/>
      <w:r w:rsidRPr="00FA5CBC">
        <w:rPr>
          <w:rFonts w:eastAsia="Calibri"/>
          <w:color w:val="000000"/>
        </w:rPr>
        <w:t>Intoxicaţia</w:t>
      </w:r>
      <w:proofErr w:type="spellEnd"/>
      <w:r w:rsidRPr="00FA5CBC">
        <w:rPr>
          <w:rFonts w:eastAsia="Calibri"/>
          <w:color w:val="000000"/>
        </w:rPr>
        <w:t xml:space="preserve"> cu </w:t>
      </w:r>
      <w:proofErr w:type="spellStart"/>
      <w:r w:rsidRPr="00FA5CBC">
        <w:rPr>
          <w:rFonts w:eastAsia="Calibri"/>
          <w:color w:val="000000"/>
        </w:rPr>
        <w:t>ciuperci</w:t>
      </w:r>
      <w:proofErr w:type="spellEnd"/>
    </w:p>
    <w:p w:rsidR="004F7569" w:rsidRPr="00FA5CBC" w:rsidRDefault="004F7569" w:rsidP="004F7569">
      <w:pPr>
        <w:jc w:val="both"/>
        <w:rPr>
          <w:rFonts w:eastAsia="Calibri"/>
          <w:color w:val="000000"/>
        </w:rPr>
      </w:pPr>
      <w:r w:rsidRPr="00FA5CBC">
        <w:rPr>
          <w:rFonts w:eastAsia="Calibri"/>
          <w:color w:val="000000"/>
        </w:rPr>
        <w:t xml:space="preserve">Nr. AMC </w:t>
      </w:r>
      <w:proofErr w:type="spellStart"/>
      <w:r w:rsidRPr="00FA5CBC">
        <w:rPr>
          <w:rFonts w:eastAsia="Calibri"/>
          <w:color w:val="000000"/>
        </w:rPr>
        <w:t>implicaţi</w:t>
      </w:r>
      <w:proofErr w:type="spellEnd"/>
      <w:r w:rsidRPr="00FA5CBC">
        <w:rPr>
          <w:rFonts w:eastAsia="Calibri"/>
          <w:color w:val="000000"/>
        </w:rPr>
        <w:t>- 2</w:t>
      </w:r>
    </w:p>
    <w:p w:rsidR="004F7569" w:rsidRPr="00FA5CBC" w:rsidRDefault="004F7569" w:rsidP="004F7569">
      <w:pPr>
        <w:jc w:val="both"/>
        <w:rPr>
          <w:rFonts w:eastAsia="Calibri"/>
          <w:color w:val="000000"/>
        </w:rPr>
      </w:pPr>
      <w:r w:rsidRPr="00FA5CBC">
        <w:rPr>
          <w:rFonts w:eastAsia="Calibri"/>
          <w:color w:val="000000"/>
        </w:rPr>
        <w:t xml:space="preserve">Nr. MS </w:t>
      </w:r>
      <w:proofErr w:type="spellStart"/>
      <w:r w:rsidRPr="00FA5CBC">
        <w:rPr>
          <w:rFonts w:eastAsia="Calibri"/>
          <w:color w:val="000000"/>
        </w:rPr>
        <w:t>implicați</w:t>
      </w:r>
      <w:proofErr w:type="spellEnd"/>
      <w:r w:rsidRPr="00FA5CBC">
        <w:rPr>
          <w:rFonts w:eastAsia="Calibri"/>
          <w:color w:val="000000"/>
        </w:rPr>
        <w:t>-</w:t>
      </w:r>
    </w:p>
    <w:p w:rsidR="004F7569" w:rsidRPr="00FA5CBC" w:rsidRDefault="004F7569" w:rsidP="004F7569">
      <w:pPr>
        <w:jc w:val="both"/>
        <w:rPr>
          <w:rFonts w:eastAsia="Calibri"/>
          <w:color w:val="000000"/>
        </w:rPr>
      </w:pPr>
      <w:r w:rsidRPr="00FA5CBC">
        <w:rPr>
          <w:rFonts w:eastAsia="Calibri"/>
          <w:color w:val="000000"/>
        </w:rPr>
        <w:lastRenderedPageBreak/>
        <w:t xml:space="preserve">Nr. </w:t>
      </w:r>
      <w:proofErr w:type="spellStart"/>
      <w:r w:rsidRPr="00FA5CBC">
        <w:rPr>
          <w:rFonts w:eastAsia="Calibri"/>
          <w:color w:val="000000"/>
        </w:rPr>
        <w:t>comunități</w:t>
      </w:r>
      <w:proofErr w:type="spellEnd"/>
      <w:r w:rsidRPr="00FA5CBC">
        <w:rPr>
          <w:rFonts w:eastAsia="Calibri"/>
          <w:color w:val="000000"/>
        </w:rPr>
        <w:t xml:space="preserve"> </w:t>
      </w:r>
      <w:proofErr w:type="spellStart"/>
      <w:r w:rsidRPr="00FA5CBC">
        <w:rPr>
          <w:rFonts w:eastAsia="Calibri"/>
          <w:color w:val="000000"/>
        </w:rPr>
        <w:t>acoperite</w:t>
      </w:r>
      <w:proofErr w:type="spellEnd"/>
      <w:r w:rsidRPr="00FA5CBC">
        <w:rPr>
          <w:rFonts w:eastAsia="Calibri"/>
          <w:color w:val="000000"/>
        </w:rPr>
        <w:t xml:space="preserve"> cu </w:t>
      </w:r>
      <w:proofErr w:type="spellStart"/>
      <w:r w:rsidRPr="00FA5CBC">
        <w:rPr>
          <w:rFonts w:eastAsia="Calibri"/>
          <w:color w:val="000000"/>
        </w:rPr>
        <w:t>intervenția</w:t>
      </w:r>
      <w:proofErr w:type="spellEnd"/>
      <w:r w:rsidRPr="00FA5CBC">
        <w:rPr>
          <w:rFonts w:eastAsia="Calibri"/>
          <w:color w:val="000000"/>
        </w:rPr>
        <w:t xml:space="preserve"> IEC-2</w:t>
      </w:r>
    </w:p>
    <w:p w:rsidR="004F7569" w:rsidRPr="00FA5CBC" w:rsidRDefault="004F7569" w:rsidP="004F7569">
      <w:pPr>
        <w:jc w:val="both"/>
        <w:rPr>
          <w:rFonts w:eastAsia="Calibri"/>
          <w:color w:val="000000"/>
        </w:rPr>
      </w:pPr>
      <w:proofErr w:type="spellStart"/>
      <w:r w:rsidRPr="00FA5CBC">
        <w:rPr>
          <w:rFonts w:eastAsia="Calibri"/>
          <w:color w:val="000000"/>
        </w:rPr>
        <w:t>Enumerare</w:t>
      </w:r>
      <w:proofErr w:type="spellEnd"/>
      <w:r w:rsidRPr="00FA5CBC">
        <w:rPr>
          <w:rFonts w:eastAsia="Calibri"/>
          <w:color w:val="000000"/>
        </w:rPr>
        <w:t xml:space="preserve"> </w:t>
      </w:r>
      <w:proofErr w:type="spellStart"/>
      <w:r w:rsidRPr="00FA5CBC">
        <w:rPr>
          <w:rFonts w:eastAsia="Calibri"/>
          <w:color w:val="000000"/>
        </w:rPr>
        <w:t>comunități</w:t>
      </w:r>
      <w:proofErr w:type="spellEnd"/>
      <w:r w:rsidRPr="00FA5CBC">
        <w:rPr>
          <w:rFonts w:eastAsia="Calibri"/>
          <w:color w:val="000000"/>
        </w:rPr>
        <w:t xml:space="preserve">: </w:t>
      </w:r>
      <w:proofErr w:type="spellStart"/>
      <w:r w:rsidRPr="00FA5CBC">
        <w:rPr>
          <w:rFonts w:eastAsia="Calibri"/>
          <w:color w:val="000000"/>
        </w:rPr>
        <w:t>Chişineu</w:t>
      </w:r>
      <w:proofErr w:type="spellEnd"/>
      <w:r w:rsidRPr="00FA5CBC">
        <w:rPr>
          <w:rFonts w:eastAsia="Calibri"/>
          <w:color w:val="000000"/>
        </w:rPr>
        <w:t xml:space="preserve">- </w:t>
      </w:r>
      <w:proofErr w:type="spellStart"/>
      <w:r w:rsidRPr="00FA5CBC">
        <w:rPr>
          <w:rFonts w:eastAsia="Calibri"/>
          <w:color w:val="000000"/>
        </w:rPr>
        <w:t>Criş</w:t>
      </w:r>
      <w:proofErr w:type="spellEnd"/>
      <w:r w:rsidRPr="00FA5CBC">
        <w:rPr>
          <w:rFonts w:eastAsia="Calibri"/>
          <w:color w:val="000000"/>
        </w:rPr>
        <w:t xml:space="preserve">, </w:t>
      </w:r>
      <w:proofErr w:type="spellStart"/>
      <w:r w:rsidRPr="00FA5CBC">
        <w:rPr>
          <w:rFonts w:eastAsia="Calibri"/>
          <w:color w:val="000000"/>
        </w:rPr>
        <w:t>Gurahonţ</w:t>
      </w:r>
      <w:proofErr w:type="spellEnd"/>
      <w:r w:rsidRPr="00FA5CBC">
        <w:rPr>
          <w:rFonts w:eastAsia="Calibri"/>
          <w:color w:val="000000"/>
        </w:rPr>
        <w:t xml:space="preserve">, </w:t>
      </w:r>
    </w:p>
    <w:p w:rsidR="004F7569" w:rsidRPr="00FA5CBC" w:rsidRDefault="004F7569" w:rsidP="004F7569">
      <w:pPr>
        <w:jc w:val="both"/>
        <w:rPr>
          <w:rFonts w:eastAsia="Calibri"/>
          <w:color w:val="000000"/>
        </w:rPr>
      </w:pPr>
      <w:r w:rsidRPr="00FA5CBC">
        <w:rPr>
          <w:rFonts w:eastAsia="Calibri"/>
          <w:color w:val="000000"/>
        </w:rPr>
        <w:t xml:space="preserve">Nr. </w:t>
      </w:r>
      <w:proofErr w:type="spellStart"/>
      <w:r w:rsidRPr="00FA5CBC">
        <w:rPr>
          <w:rFonts w:eastAsia="Calibri"/>
          <w:color w:val="000000"/>
        </w:rPr>
        <w:t>beneficiari</w:t>
      </w:r>
      <w:proofErr w:type="spellEnd"/>
      <w:r w:rsidRPr="00FA5CBC">
        <w:rPr>
          <w:rFonts w:eastAsia="Calibri"/>
          <w:color w:val="000000"/>
        </w:rPr>
        <w:t xml:space="preserve"> din </w:t>
      </w:r>
      <w:proofErr w:type="spellStart"/>
      <w:r w:rsidRPr="00FA5CBC">
        <w:rPr>
          <w:rFonts w:eastAsia="Calibri"/>
          <w:color w:val="000000"/>
        </w:rPr>
        <w:t>comunitățile</w:t>
      </w:r>
      <w:proofErr w:type="spellEnd"/>
      <w:r w:rsidRPr="00FA5CBC">
        <w:rPr>
          <w:rFonts w:eastAsia="Calibri"/>
          <w:color w:val="000000"/>
        </w:rPr>
        <w:t xml:space="preserve"> </w:t>
      </w:r>
      <w:proofErr w:type="spellStart"/>
      <w:r w:rsidRPr="00FA5CBC">
        <w:rPr>
          <w:rFonts w:eastAsia="Calibri"/>
          <w:color w:val="000000"/>
        </w:rPr>
        <w:t>acoperite</w:t>
      </w:r>
      <w:proofErr w:type="spellEnd"/>
      <w:r w:rsidRPr="00FA5CBC">
        <w:rPr>
          <w:rFonts w:eastAsia="Calibri"/>
          <w:color w:val="000000"/>
        </w:rPr>
        <w:t xml:space="preserve"> – 68</w:t>
      </w:r>
    </w:p>
    <w:p w:rsidR="004F7569" w:rsidRPr="00FA5CBC" w:rsidRDefault="004F7569" w:rsidP="004F7569">
      <w:pPr>
        <w:rPr>
          <w:rFonts w:eastAsia="Calibri"/>
          <w:color w:val="000000"/>
        </w:rPr>
      </w:pPr>
      <w:proofErr w:type="spellStart"/>
      <w:r w:rsidRPr="00FA5CBC">
        <w:rPr>
          <w:rFonts w:eastAsia="Calibri"/>
          <w:color w:val="000000"/>
          <w:lang w:val="fr-FR"/>
        </w:rPr>
        <w:t>Materiale</w:t>
      </w:r>
      <w:proofErr w:type="spellEnd"/>
      <w:r w:rsidRPr="00FA5CBC">
        <w:rPr>
          <w:rFonts w:eastAsia="Calibri"/>
          <w:color w:val="000000"/>
          <w:lang w:val="fr-FR"/>
        </w:rPr>
        <w:t xml:space="preserve"> IEC </w:t>
      </w:r>
      <w:proofErr w:type="spellStart"/>
      <w:r w:rsidRPr="00FA5CBC">
        <w:rPr>
          <w:rFonts w:eastAsia="Calibri"/>
          <w:color w:val="000000"/>
          <w:lang w:val="fr-FR"/>
        </w:rPr>
        <w:t>utilizate</w:t>
      </w:r>
      <w:proofErr w:type="spellEnd"/>
      <w:r w:rsidRPr="00FA5CBC">
        <w:rPr>
          <w:rFonts w:eastAsia="Calibri"/>
          <w:color w:val="000000"/>
          <w:lang w:val="fr-FR"/>
        </w:rPr>
        <w:t xml:space="preserve"> (nr. </w:t>
      </w:r>
      <w:proofErr w:type="spellStart"/>
      <w:r w:rsidRPr="00FA5CBC">
        <w:rPr>
          <w:rFonts w:eastAsia="Calibri"/>
          <w:color w:val="000000"/>
          <w:lang w:val="fr-FR"/>
        </w:rPr>
        <w:t>și</w:t>
      </w:r>
      <w:proofErr w:type="spellEnd"/>
      <w:r w:rsidRPr="00FA5CBC">
        <w:rPr>
          <w:rFonts w:eastAsia="Calibri"/>
          <w:color w:val="000000"/>
          <w:lang w:val="fr-FR"/>
        </w:rPr>
        <w:t xml:space="preserve"> tip)</w:t>
      </w:r>
      <w:r w:rsidRPr="00FA5CBC">
        <w:rPr>
          <w:rFonts w:eastAsia="Calibri"/>
          <w:color w:val="000000"/>
        </w:rPr>
        <w:t xml:space="preserve"> - Poster color A4 « SOS </w:t>
      </w:r>
      <w:proofErr w:type="spellStart"/>
      <w:r w:rsidRPr="00FA5CBC">
        <w:rPr>
          <w:rFonts w:eastAsia="Calibri"/>
          <w:color w:val="000000"/>
        </w:rPr>
        <w:t>intoxicaţie</w:t>
      </w:r>
      <w:proofErr w:type="spellEnd"/>
      <w:r w:rsidRPr="00FA5CBC">
        <w:rPr>
          <w:rFonts w:eastAsia="Calibri"/>
          <w:color w:val="000000"/>
        </w:rPr>
        <w:t xml:space="preserve"> cu </w:t>
      </w:r>
      <w:proofErr w:type="spellStart"/>
      <w:r w:rsidRPr="00FA5CBC">
        <w:rPr>
          <w:rFonts w:eastAsia="Calibri"/>
          <w:color w:val="000000"/>
        </w:rPr>
        <w:t>ciuperci</w:t>
      </w:r>
      <w:proofErr w:type="spellEnd"/>
      <w:r w:rsidRPr="00FA5CBC">
        <w:rPr>
          <w:rFonts w:eastAsia="Calibri"/>
          <w:color w:val="000000"/>
        </w:rPr>
        <w:t>»</w:t>
      </w:r>
    </w:p>
    <w:p w:rsidR="004F7569" w:rsidRPr="00FA5CBC" w:rsidRDefault="004F7569" w:rsidP="004F7569">
      <w:pPr>
        <w:jc w:val="both"/>
        <w:rPr>
          <w:rFonts w:eastAsia="Calibri"/>
          <w:color w:val="FF0000"/>
        </w:rPr>
      </w:pPr>
    </w:p>
    <w:p w:rsidR="004F7569" w:rsidRPr="004900F1" w:rsidRDefault="004F7569" w:rsidP="004F7569">
      <w:pPr>
        <w:jc w:val="both"/>
        <w:rPr>
          <w:rFonts w:eastAsia="Calibri"/>
          <w:color w:val="000000"/>
        </w:rPr>
      </w:pPr>
      <w:proofErr w:type="spellStart"/>
      <w:r w:rsidRPr="004900F1">
        <w:rPr>
          <w:rFonts w:eastAsia="Calibri"/>
          <w:color w:val="000000"/>
        </w:rPr>
        <w:t>Intervenția</w:t>
      </w:r>
      <w:proofErr w:type="spellEnd"/>
      <w:r w:rsidRPr="004900F1">
        <w:rPr>
          <w:rFonts w:eastAsia="Calibri"/>
          <w:color w:val="000000"/>
        </w:rPr>
        <w:t xml:space="preserve"> IEC nr.12  </w:t>
      </w:r>
    </w:p>
    <w:p w:rsidR="004F7569" w:rsidRPr="00FA5CBC" w:rsidRDefault="004F7569" w:rsidP="004F7569">
      <w:pPr>
        <w:jc w:val="both"/>
        <w:rPr>
          <w:rFonts w:eastAsia="Calibri"/>
          <w:color w:val="000000"/>
        </w:rPr>
      </w:pPr>
      <w:proofErr w:type="spellStart"/>
      <w:r w:rsidRPr="00FA5CBC">
        <w:rPr>
          <w:rFonts w:eastAsia="Calibri"/>
          <w:color w:val="000000"/>
        </w:rPr>
        <w:t>Denumirea</w:t>
      </w:r>
      <w:proofErr w:type="spellEnd"/>
      <w:r w:rsidRPr="00FA5CBC">
        <w:rPr>
          <w:rFonts w:eastAsia="Calibri"/>
          <w:color w:val="000000"/>
        </w:rPr>
        <w:t xml:space="preserve"> – </w:t>
      </w:r>
      <w:proofErr w:type="spellStart"/>
      <w:r w:rsidRPr="00FA5CBC">
        <w:rPr>
          <w:rFonts w:eastAsia="Calibri"/>
          <w:color w:val="000000"/>
        </w:rPr>
        <w:t>Măsuri</w:t>
      </w:r>
      <w:proofErr w:type="spellEnd"/>
      <w:r w:rsidRPr="00FA5CBC">
        <w:rPr>
          <w:rFonts w:eastAsia="Calibri"/>
          <w:color w:val="000000"/>
        </w:rPr>
        <w:t xml:space="preserve"> de </w:t>
      </w:r>
      <w:proofErr w:type="spellStart"/>
      <w:r w:rsidRPr="00FA5CBC">
        <w:rPr>
          <w:rFonts w:eastAsia="Calibri"/>
          <w:color w:val="000000"/>
        </w:rPr>
        <w:t>protecţie</w:t>
      </w:r>
      <w:proofErr w:type="spellEnd"/>
      <w:r w:rsidRPr="00FA5CBC">
        <w:rPr>
          <w:rFonts w:eastAsia="Calibri"/>
          <w:color w:val="000000"/>
        </w:rPr>
        <w:t xml:space="preserve"> </w:t>
      </w:r>
      <w:proofErr w:type="spellStart"/>
      <w:r w:rsidRPr="00FA5CBC">
        <w:rPr>
          <w:rFonts w:eastAsia="Calibri"/>
          <w:color w:val="000000"/>
        </w:rPr>
        <w:t>în</w:t>
      </w:r>
      <w:proofErr w:type="spellEnd"/>
      <w:r w:rsidRPr="00FA5CBC">
        <w:rPr>
          <w:rFonts w:eastAsia="Calibri"/>
          <w:color w:val="000000"/>
        </w:rPr>
        <w:t xml:space="preserve"> </w:t>
      </w:r>
      <w:proofErr w:type="spellStart"/>
      <w:r w:rsidRPr="00FA5CBC">
        <w:rPr>
          <w:rFonts w:eastAsia="Calibri"/>
          <w:color w:val="000000"/>
        </w:rPr>
        <w:t>caniculă</w:t>
      </w:r>
      <w:proofErr w:type="spellEnd"/>
    </w:p>
    <w:p w:rsidR="004F7569" w:rsidRPr="00FA5CBC" w:rsidRDefault="004F7569" w:rsidP="004F7569">
      <w:pPr>
        <w:jc w:val="both"/>
        <w:rPr>
          <w:rFonts w:eastAsia="Calibri"/>
          <w:color w:val="000000"/>
        </w:rPr>
      </w:pPr>
      <w:r w:rsidRPr="00FA5CBC">
        <w:rPr>
          <w:rFonts w:eastAsia="Calibri"/>
          <w:color w:val="000000"/>
        </w:rPr>
        <w:t xml:space="preserve">Nr. AMC </w:t>
      </w:r>
      <w:proofErr w:type="spellStart"/>
      <w:r w:rsidRPr="00FA5CBC">
        <w:rPr>
          <w:rFonts w:eastAsia="Calibri"/>
          <w:color w:val="000000"/>
        </w:rPr>
        <w:t>implicaţi</w:t>
      </w:r>
      <w:proofErr w:type="spellEnd"/>
      <w:r w:rsidRPr="00FA5CBC">
        <w:rPr>
          <w:rFonts w:eastAsia="Calibri"/>
          <w:color w:val="000000"/>
        </w:rPr>
        <w:t>- 2</w:t>
      </w:r>
    </w:p>
    <w:p w:rsidR="004F7569" w:rsidRPr="00FA5CBC" w:rsidRDefault="004F7569" w:rsidP="004F7569">
      <w:pPr>
        <w:jc w:val="both"/>
        <w:rPr>
          <w:rFonts w:eastAsia="Calibri"/>
          <w:color w:val="000000"/>
        </w:rPr>
      </w:pPr>
      <w:r w:rsidRPr="00FA5CBC">
        <w:rPr>
          <w:rFonts w:eastAsia="Calibri"/>
          <w:color w:val="000000"/>
        </w:rPr>
        <w:t xml:space="preserve">Nr. MS </w:t>
      </w:r>
      <w:proofErr w:type="spellStart"/>
      <w:r w:rsidRPr="00FA5CBC">
        <w:rPr>
          <w:rFonts w:eastAsia="Calibri"/>
          <w:color w:val="000000"/>
        </w:rPr>
        <w:t>implicați</w:t>
      </w:r>
      <w:proofErr w:type="spellEnd"/>
      <w:r w:rsidRPr="00FA5CBC">
        <w:rPr>
          <w:rFonts w:eastAsia="Calibri"/>
          <w:color w:val="000000"/>
        </w:rPr>
        <w:t>-</w:t>
      </w:r>
    </w:p>
    <w:p w:rsidR="004F7569" w:rsidRPr="00FA5CBC" w:rsidRDefault="004F7569" w:rsidP="004F7569">
      <w:pPr>
        <w:jc w:val="both"/>
        <w:rPr>
          <w:rFonts w:eastAsia="Calibri"/>
          <w:color w:val="000000"/>
        </w:rPr>
      </w:pPr>
      <w:r w:rsidRPr="00FA5CBC">
        <w:rPr>
          <w:rFonts w:eastAsia="Calibri"/>
          <w:color w:val="000000"/>
        </w:rPr>
        <w:t xml:space="preserve">Nr. </w:t>
      </w:r>
      <w:proofErr w:type="spellStart"/>
      <w:r w:rsidRPr="00FA5CBC">
        <w:rPr>
          <w:rFonts w:eastAsia="Calibri"/>
          <w:color w:val="000000"/>
        </w:rPr>
        <w:t>comunități</w:t>
      </w:r>
      <w:proofErr w:type="spellEnd"/>
      <w:r w:rsidRPr="00FA5CBC">
        <w:rPr>
          <w:rFonts w:eastAsia="Calibri"/>
          <w:color w:val="000000"/>
        </w:rPr>
        <w:t xml:space="preserve"> </w:t>
      </w:r>
      <w:proofErr w:type="spellStart"/>
      <w:r w:rsidRPr="00FA5CBC">
        <w:rPr>
          <w:rFonts w:eastAsia="Calibri"/>
          <w:color w:val="000000"/>
        </w:rPr>
        <w:t>acoperite</w:t>
      </w:r>
      <w:proofErr w:type="spellEnd"/>
      <w:r w:rsidRPr="00FA5CBC">
        <w:rPr>
          <w:rFonts w:eastAsia="Calibri"/>
          <w:color w:val="000000"/>
        </w:rPr>
        <w:t xml:space="preserve"> cu </w:t>
      </w:r>
      <w:proofErr w:type="spellStart"/>
      <w:r w:rsidRPr="00FA5CBC">
        <w:rPr>
          <w:rFonts w:eastAsia="Calibri"/>
          <w:color w:val="000000"/>
        </w:rPr>
        <w:t>intervenția</w:t>
      </w:r>
      <w:proofErr w:type="spellEnd"/>
      <w:r w:rsidRPr="00FA5CBC">
        <w:rPr>
          <w:rFonts w:eastAsia="Calibri"/>
          <w:color w:val="000000"/>
        </w:rPr>
        <w:t xml:space="preserve"> IEC-2</w:t>
      </w:r>
    </w:p>
    <w:p w:rsidR="004F7569" w:rsidRPr="00FA5CBC" w:rsidRDefault="004F7569" w:rsidP="004F7569">
      <w:pPr>
        <w:jc w:val="both"/>
        <w:rPr>
          <w:rFonts w:eastAsia="Calibri"/>
          <w:color w:val="000000"/>
        </w:rPr>
      </w:pPr>
      <w:proofErr w:type="spellStart"/>
      <w:r w:rsidRPr="00FA5CBC">
        <w:rPr>
          <w:rFonts w:eastAsia="Calibri"/>
          <w:color w:val="000000"/>
        </w:rPr>
        <w:t>Enumerare</w:t>
      </w:r>
      <w:proofErr w:type="spellEnd"/>
      <w:r w:rsidRPr="00FA5CBC">
        <w:rPr>
          <w:rFonts w:eastAsia="Calibri"/>
          <w:color w:val="000000"/>
        </w:rPr>
        <w:t xml:space="preserve"> </w:t>
      </w:r>
      <w:proofErr w:type="spellStart"/>
      <w:r w:rsidRPr="00FA5CBC">
        <w:rPr>
          <w:rFonts w:eastAsia="Calibri"/>
          <w:color w:val="000000"/>
        </w:rPr>
        <w:t>comunități</w:t>
      </w:r>
      <w:proofErr w:type="spellEnd"/>
      <w:r w:rsidRPr="00FA5CBC">
        <w:rPr>
          <w:rFonts w:eastAsia="Calibri"/>
          <w:color w:val="000000"/>
        </w:rPr>
        <w:t xml:space="preserve">: Arad, </w:t>
      </w:r>
      <w:proofErr w:type="spellStart"/>
      <w:r w:rsidRPr="00FA5CBC">
        <w:rPr>
          <w:rFonts w:eastAsia="Calibri"/>
          <w:color w:val="000000"/>
        </w:rPr>
        <w:t>Gurahonţ</w:t>
      </w:r>
      <w:proofErr w:type="spellEnd"/>
      <w:r w:rsidRPr="00FA5CBC">
        <w:rPr>
          <w:rFonts w:eastAsia="Calibri"/>
          <w:color w:val="000000"/>
        </w:rPr>
        <w:t xml:space="preserve">, </w:t>
      </w:r>
    </w:p>
    <w:p w:rsidR="004F7569" w:rsidRPr="00FA5CBC" w:rsidRDefault="004F7569" w:rsidP="004F7569">
      <w:pPr>
        <w:jc w:val="both"/>
        <w:rPr>
          <w:rFonts w:eastAsia="Calibri"/>
          <w:color w:val="000000"/>
        </w:rPr>
      </w:pPr>
      <w:r w:rsidRPr="00FA5CBC">
        <w:rPr>
          <w:rFonts w:eastAsia="Calibri"/>
          <w:color w:val="000000"/>
        </w:rPr>
        <w:t xml:space="preserve">Nr. </w:t>
      </w:r>
      <w:proofErr w:type="spellStart"/>
      <w:r w:rsidRPr="00FA5CBC">
        <w:rPr>
          <w:rFonts w:eastAsia="Calibri"/>
          <w:color w:val="000000"/>
        </w:rPr>
        <w:t>beneficiari</w:t>
      </w:r>
      <w:proofErr w:type="spellEnd"/>
      <w:r w:rsidRPr="00FA5CBC">
        <w:rPr>
          <w:rFonts w:eastAsia="Calibri"/>
          <w:color w:val="000000"/>
        </w:rPr>
        <w:t xml:space="preserve"> din </w:t>
      </w:r>
      <w:proofErr w:type="spellStart"/>
      <w:r w:rsidRPr="00FA5CBC">
        <w:rPr>
          <w:rFonts w:eastAsia="Calibri"/>
          <w:color w:val="000000"/>
        </w:rPr>
        <w:t>comunitățile</w:t>
      </w:r>
      <w:proofErr w:type="spellEnd"/>
      <w:r w:rsidRPr="00FA5CBC">
        <w:rPr>
          <w:rFonts w:eastAsia="Calibri"/>
          <w:color w:val="000000"/>
        </w:rPr>
        <w:t xml:space="preserve"> </w:t>
      </w:r>
      <w:proofErr w:type="spellStart"/>
      <w:r w:rsidRPr="00FA5CBC">
        <w:rPr>
          <w:rFonts w:eastAsia="Calibri"/>
          <w:color w:val="000000"/>
        </w:rPr>
        <w:t>acoperite</w:t>
      </w:r>
      <w:proofErr w:type="spellEnd"/>
      <w:r w:rsidRPr="00FA5CBC">
        <w:rPr>
          <w:rFonts w:eastAsia="Calibri"/>
          <w:color w:val="000000"/>
        </w:rPr>
        <w:t xml:space="preserve"> – 80</w:t>
      </w:r>
    </w:p>
    <w:p w:rsidR="004F7569" w:rsidRPr="00FA5CBC" w:rsidRDefault="004F7569" w:rsidP="004F7569">
      <w:pPr>
        <w:jc w:val="both"/>
        <w:rPr>
          <w:rFonts w:eastAsia="Calibri"/>
          <w:color w:val="000000"/>
        </w:rPr>
      </w:pPr>
      <w:proofErr w:type="spellStart"/>
      <w:r w:rsidRPr="00FA5CBC">
        <w:rPr>
          <w:rFonts w:eastAsia="Calibri"/>
          <w:color w:val="000000"/>
          <w:lang w:val="fr-FR"/>
        </w:rPr>
        <w:t>Materiale</w:t>
      </w:r>
      <w:proofErr w:type="spellEnd"/>
      <w:r w:rsidRPr="00FA5CBC">
        <w:rPr>
          <w:rFonts w:eastAsia="Calibri"/>
          <w:color w:val="000000"/>
          <w:lang w:val="fr-FR"/>
        </w:rPr>
        <w:t xml:space="preserve"> IEC </w:t>
      </w:r>
      <w:proofErr w:type="spellStart"/>
      <w:r w:rsidRPr="00FA5CBC">
        <w:rPr>
          <w:rFonts w:eastAsia="Calibri"/>
          <w:color w:val="000000"/>
          <w:lang w:val="fr-FR"/>
        </w:rPr>
        <w:t>utilizate</w:t>
      </w:r>
      <w:proofErr w:type="spellEnd"/>
      <w:r w:rsidRPr="00FA5CBC">
        <w:rPr>
          <w:rFonts w:eastAsia="Calibri"/>
          <w:color w:val="000000"/>
          <w:lang w:val="fr-FR"/>
        </w:rPr>
        <w:t xml:space="preserve"> (nr. </w:t>
      </w:r>
      <w:proofErr w:type="spellStart"/>
      <w:r w:rsidRPr="00FA5CBC">
        <w:rPr>
          <w:rFonts w:eastAsia="Calibri"/>
          <w:color w:val="000000"/>
          <w:lang w:val="fr-FR"/>
        </w:rPr>
        <w:t>și</w:t>
      </w:r>
      <w:proofErr w:type="spellEnd"/>
      <w:r w:rsidRPr="00FA5CBC">
        <w:rPr>
          <w:rFonts w:eastAsia="Calibri"/>
          <w:color w:val="000000"/>
          <w:lang w:val="fr-FR"/>
        </w:rPr>
        <w:t xml:space="preserve"> tip)</w:t>
      </w:r>
      <w:r w:rsidRPr="00FA5CBC">
        <w:rPr>
          <w:rFonts w:eastAsia="Calibri"/>
          <w:color w:val="000000"/>
        </w:rPr>
        <w:t xml:space="preserve"> –</w:t>
      </w:r>
    </w:p>
    <w:p w:rsidR="004F7569" w:rsidRPr="00FA5CBC" w:rsidRDefault="004F7569" w:rsidP="00275643">
      <w:pPr>
        <w:numPr>
          <w:ilvl w:val="0"/>
          <w:numId w:val="101"/>
        </w:numPr>
        <w:spacing w:line="276" w:lineRule="auto"/>
        <w:jc w:val="both"/>
        <w:rPr>
          <w:rFonts w:eastAsia="Calibri"/>
          <w:color w:val="000000"/>
          <w:lang w:val="fr-FR"/>
        </w:rPr>
      </w:pPr>
      <w:r w:rsidRPr="00FA5CBC">
        <w:rPr>
          <w:rFonts w:eastAsia="Calibri"/>
          <w:color w:val="000000"/>
          <w:lang w:val="fr-FR"/>
        </w:rPr>
        <w:t>Poster » RECOMANDĂRI PENTRU POPULAȚIA GENERALĂ PRIVIND PROTEJAREA SĂNĂTĂȚII ÎN PERIOADA CU TEMPERATURI RIDICATE « </w:t>
      </w:r>
    </w:p>
    <w:p w:rsidR="004F7569" w:rsidRPr="00FA5CBC" w:rsidRDefault="004F7569" w:rsidP="00275643">
      <w:pPr>
        <w:numPr>
          <w:ilvl w:val="0"/>
          <w:numId w:val="101"/>
        </w:numPr>
        <w:spacing w:line="276" w:lineRule="auto"/>
        <w:jc w:val="both"/>
        <w:rPr>
          <w:rFonts w:eastAsia="Calibri"/>
          <w:color w:val="000000"/>
          <w:lang w:val="fr-FR"/>
        </w:rPr>
      </w:pPr>
      <w:r w:rsidRPr="00FA5CBC">
        <w:rPr>
          <w:rFonts w:eastAsia="Calibri"/>
          <w:color w:val="000000"/>
          <w:lang w:val="fr-FR"/>
        </w:rPr>
        <w:t xml:space="preserve">Pliant »CANICULA. </w:t>
      </w:r>
      <w:proofErr w:type="spellStart"/>
      <w:r w:rsidRPr="00FA5CBC">
        <w:rPr>
          <w:rFonts w:eastAsia="Calibri"/>
          <w:color w:val="000000"/>
          <w:lang w:val="fr-FR"/>
        </w:rPr>
        <w:t>Bucuraţi-vă</w:t>
      </w:r>
      <w:proofErr w:type="spellEnd"/>
      <w:r w:rsidRPr="00FA5CBC">
        <w:rPr>
          <w:rFonts w:eastAsia="Calibri"/>
          <w:color w:val="000000"/>
          <w:lang w:val="fr-FR"/>
        </w:rPr>
        <w:t xml:space="preserve"> de </w:t>
      </w:r>
      <w:proofErr w:type="spellStart"/>
      <w:r w:rsidRPr="00FA5CBC">
        <w:rPr>
          <w:rFonts w:eastAsia="Calibri"/>
          <w:color w:val="000000"/>
          <w:lang w:val="fr-FR"/>
        </w:rPr>
        <w:t>soare</w:t>
      </w:r>
      <w:proofErr w:type="spellEnd"/>
      <w:r w:rsidRPr="00FA5CBC">
        <w:rPr>
          <w:rFonts w:eastAsia="Calibri"/>
          <w:color w:val="000000"/>
          <w:lang w:val="fr-FR"/>
        </w:rPr>
        <w:t xml:space="preserve"> </w:t>
      </w:r>
      <w:proofErr w:type="spellStart"/>
      <w:r w:rsidRPr="00FA5CBC">
        <w:rPr>
          <w:rFonts w:eastAsia="Calibri"/>
          <w:color w:val="000000"/>
          <w:lang w:val="fr-FR"/>
        </w:rPr>
        <w:t>în</w:t>
      </w:r>
      <w:proofErr w:type="spellEnd"/>
      <w:r w:rsidRPr="00FA5CBC">
        <w:rPr>
          <w:rFonts w:eastAsia="Calibri"/>
          <w:color w:val="000000"/>
          <w:lang w:val="fr-FR"/>
        </w:rPr>
        <w:t xml:space="preserve"> </w:t>
      </w:r>
      <w:proofErr w:type="spellStart"/>
      <w:r w:rsidRPr="00FA5CBC">
        <w:rPr>
          <w:rFonts w:eastAsia="Calibri"/>
          <w:color w:val="000000"/>
          <w:lang w:val="fr-FR"/>
        </w:rPr>
        <w:t>siguranţă</w:t>
      </w:r>
      <w:proofErr w:type="spellEnd"/>
      <w:r w:rsidRPr="00FA5CBC">
        <w:rPr>
          <w:rFonts w:eastAsia="Calibri"/>
          <w:color w:val="000000"/>
          <w:lang w:val="fr-FR"/>
        </w:rPr>
        <w:t>! »</w:t>
      </w:r>
    </w:p>
    <w:p w:rsidR="004F7569" w:rsidRPr="00FA5CBC" w:rsidRDefault="004F7569" w:rsidP="004F7569">
      <w:pPr>
        <w:jc w:val="both"/>
        <w:rPr>
          <w:rFonts w:eastAsia="Calibri"/>
          <w:color w:val="FF0000"/>
        </w:rPr>
      </w:pPr>
    </w:p>
    <w:p w:rsidR="004F7569" w:rsidRPr="004900F1" w:rsidRDefault="004F7569" w:rsidP="004F7569">
      <w:pPr>
        <w:rPr>
          <w:rFonts w:eastAsia="Calibri"/>
          <w:color w:val="000000"/>
        </w:rPr>
      </w:pPr>
      <w:proofErr w:type="spellStart"/>
      <w:r w:rsidRPr="004900F1">
        <w:rPr>
          <w:rFonts w:eastAsia="Calibri"/>
          <w:color w:val="000000"/>
        </w:rPr>
        <w:t>Intervenția</w:t>
      </w:r>
      <w:proofErr w:type="spellEnd"/>
      <w:r w:rsidRPr="004900F1">
        <w:rPr>
          <w:rFonts w:eastAsia="Calibri"/>
          <w:color w:val="000000"/>
        </w:rPr>
        <w:t xml:space="preserve"> IEC nr .13 </w:t>
      </w:r>
    </w:p>
    <w:p w:rsidR="004F7569" w:rsidRPr="00FA5CBC" w:rsidRDefault="004F7569" w:rsidP="004F7569">
      <w:pPr>
        <w:jc w:val="both"/>
        <w:rPr>
          <w:rFonts w:eastAsia="Calibri"/>
          <w:color w:val="000000"/>
        </w:rPr>
      </w:pPr>
      <w:proofErr w:type="spellStart"/>
      <w:r w:rsidRPr="00FA5CBC">
        <w:rPr>
          <w:rFonts w:eastAsia="Calibri"/>
          <w:color w:val="000000"/>
        </w:rPr>
        <w:t>Denumirea</w:t>
      </w:r>
      <w:proofErr w:type="spellEnd"/>
      <w:r w:rsidRPr="00FA5CBC">
        <w:rPr>
          <w:rFonts w:eastAsia="Calibri"/>
          <w:color w:val="000000"/>
        </w:rPr>
        <w:t xml:space="preserve"> –</w:t>
      </w:r>
      <w:proofErr w:type="spellStart"/>
      <w:r w:rsidRPr="00FA5CBC">
        <w:rPr>
          <w:rFonts w:eastAsia="Calibri"/>
          <w:color w:val="000000"/>
        </w:rPr>
        <w:t>Acoperirea</w:t>
      </w:r>
      <w:proofErr w:type="spellEnd"/>
      <w:r w:rsidRPr="00FA5CBC">
        <w:rPr>
          <w:rFonts w:eastAsia="Calibri"/>
          <w:color w:val="000000"/>
        </w:rPr>
        <w:t xml:space="preserve"> </w:t>
      </w:r>
      <w:proofErr w:type="spellStart"/>
      <w:r w:rsidRPr="00FA5CBC">
        <w:rPr>
          <w:rFonts w:eastAsia="Calibri"/>
          <w:color w:val="000000"/>
        </w:rPr>
        <w:t>universală</w:t>
      </w:r>
      <w:proofErr w:type="spellEnd"/>
      <w:r w:rsidRPr="00FA5CBC">
        <w:rPr>
          <w:rFonts w:eastAsia="Calibri"/>
          <w:color w:val="000000"/>
        </w:rPr>
        <w:t xml:space="preserve"> cu </w:t>
      </w:r>
      <w:proofErr w:type="spellStart"/>
      <w:r w:rsidRPr="00FA5CBC">
        <w:rPr>
          <w:rFonts w:eastAsia="Calibri"/>
          <w:color w:val="000000"/>
        </w:rPr>
        <w:t>servicii</w:t>
      </w:r>
      <w:proofErr w:type="spellEnd"/>
      <w:r w:rsidRPr="00FA5CBC">
        <w:rPr>
          <w:rFonts w:eastAsia="Calibri"/>
          <w:color w:val="000000"/>
        </w:rPr>
        <w:t xml:space="preserve"> de </w:t>
      </w:r>
      <w:proofErr w:type="spellStart"/>
      <w:r w:rsidRPr="00FA5CBC">
        <w:rPr>
          <w:rFonts w:eastAsia="Calibri"/>
          <w:color w:val="000000"/>
        </w:rPr>
        <w:t>sănătate</w:t>
      </w:r>
      <w:proofErr w:type="spellEnd"/>
      <w:r w:rsidRPr="00FA5CBC">
        <w:rPr>
          <w:rFonts w:eastAsia="Calibri"/>
          <w:color w:val="000000"/>
        </w:rPr>
        <w:t xml:space="preserve"> preventive( </w:t>
      </w:r>
      <w:proofErr w:type="spellStart"/>
      <w:r w:rsidRPr="00FA5CBC">
        <w:rPr>
          <w:rFonts w:eastAsia="Calibri"/>
          <w:color w:val="000000"/>
        </w:rPr>
        <w:t>Ziua</w:t>
      </w:r>
      <w:proofErr w:type="spellEnd"/>
      <w:r w:rsidRPr="00FA5CBC">
        <w:rPr>
          <w:rFonts w:eastAsia="Calibri"/>
          <w:color w:val="000000"/>
        </w:rPr>
        <w:t xml:space="preserve"> </w:t>
      </w:r>
      <w:proofErr w:type="spellStart"/>
      <w:r w:rsidRPr="00FA5CBC">
        <w:rPr>
          <w:rFonts w:eastAsia="Calibri"/>
          <w:color w:val="000000"/>
        </w:rPr>
        <w:t>Mondială</w:t>
      </w:r>
      <w:proofErr w:type="spellEnd"/>
      <w:r w:rsidRPr="00FA5CBC">
        <w:rPr>
          <w:rFonts w:eastAsia="Calibri"/>
          <w:color w:val="000000"/>
        </w:rPr>
        <w:t xml:space="preserve"> a </w:t>
      </w:r>
      <w:proofErr w:type="spellStart"/>
      <w:r w:rsidRPr="00FA5CBC">
        <w:rPr>
          <w:rFonts w:eastAsia="Calibri"/>
          <w:color w:val="000000"/>
        </w:rPr>
        <w:t>Sănătăţii</w:t>
      </w:r>
      <w:proofErr w:type="spellEnd"/>
      <w:r w:rsidRPr="00FA5CBC">
        <w:rPr>
          <w:rFonts w:eastAsia="Calibri"/>
          <w:color w:val="000000"/>
        </w:rPr>
        <w:t>)</w:t>
      </w:r>
    </w:p>
    <w:p w:rsidR="004F7569" w:rsidRPr="00FA5CBC" w:rsidRDefault="004F7569" w:rsidP="004F7569">
      <w:pPr>
        <w:jc w:val="both"/>
        <w:rPr>
          <w:rFonts w:eastAsia="Calibri"/>
          <w:color w:val="000000"/>
        </w:rPr>
      </w:pPr>
      <w:r w:rsidRPr="00FA5CBC">
        <w:rPr>
          <w:rFonts w:eastAsia="Calibri"/>
          <w:color w:val="000000"/>
        </w:rPr>
        <w:t xml:space="preserve">Nr. AMC </w:t>
      </w:r>
      <w:proofErr w:type="spellStart"/>
      <w:r w:rsidRPr="00FA5CBC">
        <w:rPr>
          <w:rFonts w:eastAsia="Calibri"/>
          <w:color w:val="000000"/>
        </w:rPr>
        <w:t>implicaţi</w:t>
      </w:r>
      <w:proofErr w:type="spellEnd"/>
      <w:r w:rsidRPr="00FA5CBC">
        <w:rPr>
          <w:rFonts w:eastAsia="Calibri"/>
          <w:color w:val="000000"/>
        </w:rPr>
        <w:t xml:space="preserve"> - 2</w:t>
      </w:r>
    </w:p>
    <w:p w:rsidR="004F7569" w:rsidRPr="00FA5CBC" w:rsidRDefault="004F7569" w:rsidP="004F7569">
      <w:pPr>
        <w:jc w:val="both"/>
        <w:rPr>
          <w:rFonts w:eastAsia="Calibri"/>
          <w:color w:val="000000"/>
        </w:rPr>
      </w:pPr>
      <w:r w:rsidRPr="00FA5CBC">
        <w:rPr>
          <w:rFonts w:eastAsia="Calibri"/>
          <w:color w:val="000000"/>
        </w:rPr>
        <w:t>Nr. MS implicați-3</w:t>
      </w:r>
    </w:p>
    <w:p w:rsidR="004F7569" w:rsidRPr="00FA5CBC" w:rsidRDefault="004F7569" w:rsidP="004F7569">
      <w:pPr>
        <w:jc w:val="both"/>
        <w:rPr>
          <w:rFonts w:eastAsia="Calibri"/>
          <w:color w:val="000000"/>
        </w:rPr>
      </w:pPr>
      <w:r w:rsidRPr="00FA5CBC">
        <w:rPr>
          <w:rFonts w:eastAsia="Calibri"/>
          <w:color w:val="000000"/>
        </w:rPr>
        <w:t xml:space="preserve">Nr. </w:t>
      </w:r>
      <w:proofErr w:type="spellStart"/>
      <w:r w:rsidRPr="00FA5CBC">
        <w:rPr>
          <w:rFonts w:eastAsia="Calibri"/>
          <w:color w:val="000000"/>
        </w:rPr>
        <w:t>comunități</w:t>
      </w:r>
      <w:proofErr w:type="spellEnd"/>
      <w:r w:rsidRPr="00FA5CBC">
        <w:rPr>
          <w:rFonts w:eastAsia="Calibri"/>
          <w:color w:val="000000"/>
        </w:rPr>
        <w:t xml:space="preserve"> </w:t>
      </w:r>
      <w:proofErr w:type="spellStart"/>
      <w:r w:rsidRPr="00FA5CBC">
        <w:rPr>
          <w:rFonts w:eastAsia="Calibri"/>
          <w:color w:val="000000"/>
        </w:rPr>
        <w:t>acoperite</w:t>
      </w:r>
      <w:proofErr w:type="spellEnd"/>
      <w:r w:rsidRPr="00FA5CBC">
        <w:rPr>
          <w:rFonts w:eastAsia="Calibri"/>
          <w:color w:val="000000"/>
        </w:rPr>
        <w:t xml:space="preserve"> cu </w:t>
      </w:r>
      <w:proofErr w:type="spellStart"/>
      <w:r w:rsidRPr="00FA5CBC">
        <w:rPr>
          <w:rFonts w:eastAsia="Calibri"/>
          <w:color w:val="000000"/>
        </w:rPr>
        <w:t>intervenția</w:t>
      </w:r>
      <w:proofErr w:type="spellEnd"/>
      <w:r w:rsidRPr="00FA5CBC">
        <w:rPr>
          <w:rFonts w:eastAsia="Calibri"/>
          <w:color w:val="000000"/>
        </w:rPr>
        <w:t xml:space="preserve"> IEC - 2</w:t>
      </w:r>
    </w:p>
    <w:p w:rsidR="004F7569" w:rsidRPr="00FA5CBC" w:rsidRDefault="004F7569" w:rsidP="004F7569">
      <w:pPr>
        <w:jc w:val="both"/>
        <w:rPr>
          <w:rFonts w:eastAsia="Calibri"/>
          <w:color w:val="000000"/>
        </w:rPr>
      </w:pPr>
      <w:proofErr w:type="spellStart"/>
      <w:r w:rsidRPr="00FA5CBC">
        <w:rPr>
          <w:rFonts w:eastAsia="Calibri"/>
          <w:color w:val="000000"/>
        </w:rPr>
        <w:t>Enumerare</w:t>
      </w:r>
      <w:proofErr w:type="spellEnd"/>
      <w:r w:rsidRPr="00FA5CBC">
        <w:rPr>
          <w:rFonts w:eastAsia="Calibri"/>
          <w:color w:val="000000"/>
        </w:rPr>
        <w:t xml:space="preserve"> </w:t>
      </w:r>
      <w:proofErr w:type="spellStart"/>
      <w:r w:rsidRPr="00FA5CBC">
        <w:rPr>
          <w:rFonts w:eastAsia="Calibri"/>
          <w:color w:val="000000"/>
        </w:rPr>
        <w:t>comunități</w:t>
      </w:r>
      <w:proofErr w:type="spellEnd"/>
      <w:r w:rsidRPr="00FA5CBC">
        <w:rPr>
          <w:rFonts w:eastAsia="Calibri"/>
          <w:color w:val="000000"/>
        </w:rPr>
        <w:t xml:space="preserve">: Arad, </w:t>
      </w:r>
      <w:proofErr w:type="spellStart"/>
      <w:r w:rsidRPr="00FA5CBC">
        <w:rPr>
          <w:rFonts w:eastAsia="Calibri"/>
          <w:color w:val="000000"/>
        </w:rPr>
        <w:t>Felnac</w:t>
      </w:r>
      <w:proofErr w:type="spellEnd"/>
    </w:p>
    <w:p w:rsidR="004F7569" w:rsidRPr="00FA5CBC" w:rsidRDefault="004F7569" w:rsidP="004F7569">
      <w:pPr>
        <w:jc w:val="both"/>
        <w:rPr>
          <w:rFonts w:eastAsia="Calibri"/>
          <w:color w:val="000000"/>
        </w:rPr>
      </w:pPr>
      <w:r w:rsidRPr="00FA5CBC">
        <w:rPr>
          <w:rFonts w:eastAsia="Calibri"/>
          <w:color w:val="000000"/>
        </w:rPr>
        <w:t xml:space="preserve">Nr. </w:t>
      </w:r>
      <w:proofErr w:type="spellStart"/>
      <w:r w:rsidRPr="00FA5CBC">
        <w:rPr>
          <w:rFonts w:eastAsia="Calibri"/>
          <w:color w:val="000000"/>
        </w:rPr>
        <w:t>beneficiari</w:t>
      </w:r>
      <w:proofErr w:type="spellEnd"/>
      <w:r w:rsidRPr="00FA5CBC">
        <w:rPr>
          <w:rFonts w:eastAsia="Calibri"/>
          <w:color w:val="000000"/>
        </w:rPr>
        <w:t xml:space="preserve"> din </w:t>
      </w:r>
      <w:proofErr w:type="spellStart"/>
      <w:r w:rsidRPr="00FA5CBC">
        <w:rPr>
          <w:rFonts w:eastAsia="Calibri"/>
          <w:color w:val="000000"/>
        </w:rPr>
        <w:t>comunitățile</w:t>
      </w:r>
      <w:proofErr w:type="spellEnd"/>
      <w:r w:rsidRPr="00FA5CBC">
        <w:rPr>
          <w:rFonts w:eastAsia="Calibri"/>
          <w:color w:val="000000"/>
        </w:rPr>
        <w:t xml:space="preserve"> </w:t>
      </w:r>
      <w:proofErr w:type="spellStart"/>
      <w:r w:rsidRPr="00FA5CBC">
        <w:rPr>
          <w:rFonts w:eastAsia="Calibri"/>
          <w:color w:val="000000"/>
        </w:rPr>
        <w:t>acoperite</w:t>
      </w:r>
      <w:proofErr w:type="spellEnd"/>
      <w:r w:rsidRPr="00FA5CBC">
        <w:rPr>
          <w:rFonts w:eastAsia="Calibri"/>
          <w:color w:val="000000"/>
        </w:rPr>
        <w:t xml:space="preserve"> – 261</w:t>
      </w:r>
    </w:p>
    <w:p w:rsidR="004F7569" w:rsidRPr="00FA5CBC" w:rsidRDefault="004F7569" w:rsidP="004F7569">
      <w:pPr>
        <w:jc w:val="both"/>
        <w:rPr>
          <w:rFonts w:eastAsia="Calibri"/>
          <w:color w:val="000000"/>
        </w:rPr>
      </w:pPr>
    </w:p>
    <w:p w:rsidR="004F7569" w:rsidRPr="004900F1" w:rsidRDefault="004F7569" w:rsidP="004F7569">
      <w:pPr>
        <w:rPr>
          <w:rFonts w:eastAsia="Calibri"/>
          <w:color w:val="000000"/>
        </w:rPr>
      </w:pPr>
      <w:proofErr w:type="spellStart"/>
      <w:r w:rsidRPr="004900F1">
        <w:rPr>
          <w:rFonts w:eastAsia="Calibri"/>
          <w:color w:val="000000"/>
        </w:rPr>
        <w:t>Intervenția</w:t>
      </w:r>
      <w:proofErr w:type="spellEnd"/>
      <w:r w:rsidRPr="004900F1">
        <w:rPr>
          <w:rFonts w:eastAsia="Calibri"/>
          <w:color w:val="000000"/>
        </w:rPr>
        <w:t xml:space="preserve"> IEC nr .14 </w:t>
      </w:r>
    </w:p>
    <w:p w:rsidR="004F7569" w:rsidRPr="00FA5CBC" w:rsidRDefault="004F7569" w:rsidP="004F7569">
      <w:pPr>
        <w:jc w:val="both"/>
        <w:rPr>
          <w:rFonts w:eastAsia="Calibri"/>
          <w:color w:val="000000"/>
        </w:rPr>
      </w:pPr>
      <w:proofErr w:type="spellStart"/>
      <w:r w:rsidRPr="00FA5CBC">
        <w:rPr>
          <w:rFonts w:eastAsia="Calibri"/>
          <w:color w:val="000000"/>
        </w:rPr>
        <w:t>Denumirea</w:t>
      </w:r>
      <w:proofErr w:type="spellEnd"/>
      <w:r w:rsidRPr="00FA5CBC">
        <w:rPr>
          <w:rFonts w:eastAsia="Calibri"/>
          <w:color w:val="000000"/>
        </w:rPr>
        <w:t xml:space="preserve"> –</w:t>
      </w:r>
      <w:proofErr w:type="spellStart"/>
      <w:r w:rsidRPr="00FA5CBC">
        <w:rPr>
          <w:rFonts w:eastAsia="Calibri"/>
          <w:color w:val="000000"/>
        </w:rPr>
        <w:t>Vaccinurile</w:t>
      </w:r>
      <w:proofErr w:type="spellEnd"/>
      <w:r w:rsidRPr="00FA5CBC">
        <w:rPr>
          <w:rFonts w:eastAsia="Calibri"/>
          <w:color w:val="000000"/>
        </w:rPr>
        <w:t xml:space="preserve"> sunt benefice( S.E.V)</w:t>
      </w:r>
    </w:p>
    <w:p w:rsidR="004F7569" w:rsidRPr="00FA5CBC" w:rsidRDefault="004F7569" w:rsidP="004F7569">
      <w:pPr>
        <w:jc w:val="both"/>
        <w:rPr>
          <w:rFonts w:eastAsia="Calibri"/>
          <w:color w:val="000000"/>
        </w:rPr>
      </w:pPr>
      <w:r w:rsidRPr="00FA5CBC">
        <w:rPr>
          <w:rFonts w:eastAsia="Calibri"/>
          <w:color w:val="000000"/>
        </w:rPr>
        <w:t xml:space="preserve">Nr. AMC </w:t>
      </w:r>
      <w:proofErr w:type="spellStart"/>
      <w:r w:rsidRPr="00FA5CBC">
        <w:rPr>
          <w:rFonts w:eastAsia="Calibri"/>
          <w:color w:val="000000"/>
        </w:rPr>
        <w:t>implicaţi</w:t>
      </w:r>
      <w:proofErr w:type="spellEnd"/>
      <w:r w:rsidRPr="00FA5CBC">
        <w:rPr>
          <w:rFonts w:eastAsia="Calibri"/>
          <w:color w:val="000000"/>
        </w:rPr>
        <w:t xml:space="preserve"> - 3</w:t>
      </w:r>
    </w:p>
    <w:p w:rsidR="004F7569" w:rsidRPr="00FA5CBC" w:rsidRDefault="004F7569" w:rsidP="004F7569">
      <w:pPr>
        <w:jc w:val="both"/>
        <w:rPr>
          <w:rFonts w:eastAsia="Calibri"/>
          <w:color w:val="000000"/>
        </w:rPr>
      </w:pPr>
      <w:r w:rsidRPr="00FA5CBC">
        <w:rPr>
          <w:rFonts w:eastAsia="Calibri"/>
          <w:color w:val="000000"/>
        </w:rPr>
        <w:t>Nr. MS implicați-3</w:t>
      </w:r>
    </w:p>
    <w:p w:rsidR="004F7569" w:rsidRPr="00FA5CBC" w:rsidRDefault="004F7569" w:rsidP="004F7569">
      <w:pPr>
        <w:jc w:val="both"/>
        <w:rPr>
          <w:rFonts w:eastAsia="Calibri"/>
          <w:color w:val="000000"/>
        </w:rPr>
      </w:pPr>
      <w:r w:rsidRPr="00FA5CBC">
        <w:rPr>
          <w:rFonts w:eastAsia="Calibri"/>
          <w:color w:val="000000"/>
        </w:rPr>
        <w:t xml:space="preserve">Nr. </w:t>
      </w:r>
      <w:proofErr w:type="spellStart"/>
      <w:r w:rsidRPr="00FA5CBC">
        <w:rPr>
          <w:rFonts w:eastAsia="Calibri"/>
          <w:color w:val="000000"/>
        </w:rPr>
        <w:t>comunități</w:t>
      </w:r>
      <w:proofErr w:type="spellEnd"/>
      <w:r w:rsidRPr="00FA5CBC">
        <w:rPr>
          <w:rFonts w:eastAsia="Calibri"/>
          <w:color w:val="000000"/>
        </w:rPr>
        <w:t xml:space="preserve"> </w:t>
      </w:r>
      <w:proofErr w:type="spellStart"/>
      <w:r w:rsidRPr="00FA5CBC">
        <w:rPr>
          <w:rFonts w:eastAsia="Calibri"/>
          <w:color w:val="000000"/>
        </w:rPr>
        <w:t>acoperite</w:t>
      </w:r>
      <w:proofErr w:type="spellEnd"/>
      <w:r w:rsidRPr="00FA5CBC">
        <w:rPr>
          <w:rFonts w:eastAsia="Calibri"/>
          <w:color w:val="000000"/>
        </w:rPr>
        <w:t xml:space="preserve"> cu </w:t>
      </w:r>
      <w:proofErr w:type="spellStart"/>
      <w:r w:rsidRPr="00FA5CBC">
        <w:rPr>
          <w:rFonts w:eastAsia="Calibri"/>
          <w:color w:val="000000"/>
        </w:rPr>
        <w:t>intervenția</w:t>
      </w:r>
      <w:proofErr w:type="spellEnd"/>
      <w:r w:rsidRPr="00FA5CBC">
        <w:rPr>
          <w:rFonts w:eastAsia="Calibri"/>
          <w:color w:val="000000"/>
        </w:rPr>
        <w:t xml:space="preserve"> IEC - 2</w:t>
      </w:r>
    </w:p>
    <w:p w:rsidR="004F7569" w:rsidRPr="00FA5CBC" w:rsidRDefault="004F7569" w:rsidP="004F7569">
      <w:pPr>
        <w:jc w:val="both"/>
        <w:rPr>
          <w:rFonts w:eastAsia="Calibri"/>
          <w:color w:val="000000"/>
        </w:rPr>
      </w:pPr>
      <w:proofErr w:type="spellStart"/>
      <w:r w:rsidRPr="00FA5CBC">
        <w:rPr>
          <w:rFonts w:eastAsia="Calibri"/>
          <w:color w:val="000000"/>
        </w:rPr>
        <w:t>Enumerare</w:t>
      </w:r>
      <w:proofErr w:type="spellEnd"/>
      <w:r w:rsidRPr="00FA5CBC">
        <w:rPr>
          <w:rFonts w:eastAsia="Calibri"/>
          <w:color w:val="000000"/>
        </w:rPr>
        <w:t xml:space="preserve"> </w:t>
      </w:r>
      <w:proofErr w:type="spellStart"/>
      <w:r w:rsidRPr="00FA5CBC">
        <w:rPr>
          <w:rFonts w:eastAsia="Calibri"/>
          <w:color w:val="000000"/>
        </w:rPr>
        <w:t>comunități</w:t>
      </w:r>
      <w:proofErr w:type="spellEnd"/>
      <w:r w:rsidRPr="00FA5CBC">
        <w:rPr>
          <w:rFonts w:eastAsia="Calibri"/>
          <w:color w:val="000000"/>
        </w:rPr>
        <w:t xml:space="preserve">: Arad, </w:t>
      </w:r>
      <w:proofErr w:type="spellStart"/>
      <w:r w:rsidRPr="00FA5CBC">
        <w:rPr>
          <w:rFonts w:eastAsia="Calibri"/>
          <w:color w:val="000000"/>
        </w:rPr>
        <w:t>Felnac</w:t>
      </w:r>
      <w:proofErr w:type="spellEnd"/>
    </w:p>
    <w:p w:rsidR="004F7569" w:rsidRPr="00FA5CBC" w:rsidRDefault="004F7569" w:rsidP="004F7569">
      <w:pPr>
        <w:jc w:val="both"/>
        <w:rPr>
          <w:rFonts w:eastAsia="Calibri"/>
          <w:color w:val="000000"/>
        </w:rPr>
      </w:pPr>
      <w:r w:rsidRPr="00FA5CBC">
        <w:rPr>
          <w:rFonts w:eastAsia="Calibri"/>
          <w:color w:val="000000"/>
        </w:rPr>
        <w:t xml:space="preserve">Nr. </w:t>
      </w:r>
      <w:proofErr w:type="spellStart"/>
      <w:r w:rsidRPr="00FA5CBC">
        <w:rPr>
          <w:rFonts w:eastAsia="Calibri"/>
          <w:color w:val="000000"/>
        </w:rPr>
        <w:t>beneficiari</w:t>
      </w:r>
      <w:proofErr w:type="spellEnd"/>
      <w:r w:rsidRPr="00FA5CBC">
        <w:rPr>
          <w:rFonts w:eastAsia="Calibri"/>
          <w:color w:val="000000"/>
        </w:rPr>
        <w:t xml:space="preserve"> din </w:t>
      </w:r>
      <w:proofErr w:type="spellStart"/>
      <w:r w:rsidRPr="00FA5CBC">
        <w:rPr>
          <w:rFonts w:eastAsia="Calibri"/>
          <w:color w:val="000000"/>
        </w:rPr>
        <w:t>comunitățile</w:t>
      </w:r>
      <w:proofErr w:type="spellEnd"/>
      <w:r w:rsidRPr="00FA5CBC">
        <w:rPr>
          <w:rFonts w:eastAsia="Calibri"/>
          <w:color w:val="000000"/>
        </w:rPr>
        <w:t xml:space="preserve"> </w:t>
      </w:r>
      <w:proofErr w:type="spellStart"/>
      <w:r w:rsidRPr="00FA5CBC">
        <w:rPr>
          <w:rFonts w:eastAsia="Calibri"/>
          <w:color w:val="000000"/>
        </w:rPr>
        <w:t>acoperite</w:t>
      </w:r>
      <w:proofErr w:type="spellEnd"/>
      <w:r w:rsidRPr="00FA5CBC">
        <w:rPr>
          <w:rFonts w:eastAsia="Calibri"/>
          <w:color w:val="000000"/>
        </w:rPr>
        <w:t xml:space="preserve"> – 221</w:t>
      </w:r>
    </w:p>
    <w:p w:rsidR="004F7569" w:rsidRPr="00FA5CBC" w:rsidRDefault="004F7569" w:rsidP="004F7569">
      <w:pPr>
        <w:jc w:val="both"/>
        <w:rPr>
          <w:rFonts w:eastAsia="Calibri"/>
          <w:color w:val="FF0000"/>
        </w:rPr>
      </w:pPr>
    </w:p>
    <w:p w:rsidR="004F7569" w:rsidRPr="004900F1" w:rsidRDefault="004F7569" w:rsidP="004F7569">
      <w:pPr>
        <w:rPr>
          <w:rFonts w:eastAsia="Calibri"/>
          <w:color w:val="000000"/>
        </w:rPr>
      </w:pPr>
      <w:proofErr w:type="spellStart"/>
      <w:r w:rsidRPr="004900F1">
        <w:rPr>
          <w:rFonts w:eastAsia="Calibri"/>
          <w:color w:val="000000"/>
        </w:rPr>
        <w:t>Intervenția</w:t>
      </w:r>
      <w:proofErr w:type="spellEnd"/>
      <w:r w:rsidRPr="004900F1">
        <w:rPr>
          <w:rFonts w:eastAsia="Calibri"/>
          <w:color w:val="000000"/>
        </w:rPr>
        <w:t xml:space="preserve"> IEC nr .15 </w:t>
      </w:r>
    </w:p>
    <w:p w:rsidR="004F7569" w:rsidRPr="00FA5CBC" w:rsidRDefault="004F7569" w:rsidP="004F7569">
      <w:pPr>
        <w:jc w:val="both"/>
        <w:rPr>
          <w:rFonts w:eastAsia="Calibri"/>
          <w:color w:val="000000"/>
        </w:rPr>
      </w:pPr>
      <w:proofErr w:type="spellStart"/>
      <w:r w:rsidRPr="00FA5CBC">
        <w:rPr>
          <w:rFonts w:eastAsia="Calibri"/>
          <w:color w:val="000000"/>
        </w:rPr>
        <w:t>Denumirea</w:t>
      </w:r>
      <w:proofErr w:type="spellEnd"/>
      <w:r w:rsidRPr="00FA5CBC">
        <w:rPr>
          <w:rFonts w:eastAsia="Calibri"/>
          <w:color w:val="000000"/>
        </w:rPr>
        <w:t xml:space="preserve"> –</w:t>
      </w:r>
      <w:proofErr w:type="spellStart"/>
      <w:r w:rsidRPr="00FA5CBC">
        <w:rPr>
          <w:rFonts w:eastAsia="Calibri"/>
          <w:color w:val="000000"/>
        </w:rPr>
        <w:t>Înţelegerea</w:t>
      </w:r>
      <w:proofErr w:type="spellEnd"/>
      <w:r w:rsidRPr="00FA5CBC">
        <w:rPr>
          <w:rFonts w:eastAsia="Calibri"/>
          <w:color w:val="000000"/>
        </w:rPr>
        <w:t xml:space="preserve"> </w:t>
      </w:r>
      <w:proofErr w:type="spellStart"/>
      <w:r w:rsidRPr="00FA5CBC">
        <w:rPr>
          <w:rFonts w:eastAsia="Calibri"/>
          <w:color w:val="000000"/>
        </w:rPr>
        <w:t>şi</w:t>
      </w:r>
      <w:proofErr w:type="spellEnd"/>
      <w:r w:rsidRPr="00FA5CBC">
        <w:rPr>
          <w:rFonts w:eastAsia="Calibri"/>
          <w:color w:val="000000"/>
        </w:rPr>
        <w:t xml:space="preserve"> </w:t>
      </w:r>
      <w:proofErr w:type="spellStart"/>
      <w:r w:rsidRPr="00FA5CBC">
        <w:rPr>
          <w:rFonts w:eastAsia="Calibri"/>
          <w:color w:val="000000"/>
        </w:rPr>
        <w:t>conştientizarea</w:t>
      </w:r>
      <w:proofErr w:type="spellEnd"/>
      <w:r w:rsidRPr="00FA5CBC">
        <w:rPr>
          <w:rFonts w:eastAsia="Calibri"/>
          <w:color w:val="000000"/>
        </w:rPr>
        <w:t xml:space="preserve"> </w:t>
      </w:r>
      <w:proofErr w:type="spellStart"/>
      <w:r w:rsidRPr="00FA5CBC">
        <w:rPr>
          <w:rFonts w:eastAsia="Calibri"/>
          <w:color w:val="000000"/>
        </w:rPr>
        <w:t>autismului</w:t>
      </w:r>
      <w:proofErr w:type="spellEnd"/>
    </w:p>
    <w:p w:rsidR="004F7569" w:rsidRPr="00FA5CBC" w:rsidRDefault="004F7569" w:rsidP="004F7569">
      <w:pPr>
        <w:jc w:val="both"/>
        <w:rPr>
          <w:rFonts w:eastAsia="Calibri"/>
          <w:color w:val="000000"/>
        </w:rPr>
      </w:pPr>
      <w:r w:rsidRPr="00FA5CBC">
        <w:rPr>
          <w:rFonts w:eastAsia="Calibri"/>
          <w:color w:val="000000"/>
        </w:rPr>
        <w:t xml:space="preserve">Nr. AMC </w:t>
      </w:r>
      <w:proofErr w:type="spellStart"/>
      <w:r w:rsidRPr="00FA5CBC">
        <w:rPr>
          <w:rFonts w:eastAsia="Calibri"/>
          <w:color w:val="000000"/>
        </w:rPr>
        <w:t>implicaţi</w:t>
      </w:r>
      <w:proofErr w:type="spellEnd"/>
      <w:r w:rsidRPr="00FA5CBC">
        <w:rPr>
          <w:rFonts w:eastAsia="Calibri"/>
          <w:color w:val="000000"/>
        </w:rPr>
        <w:t xml:space="preserve"> - 1</w:t>
      </w:r>
    </w:p>
    <w:p w:rsidR="004F7569" w:rsidRPr="00FA5CBC" w:rsidRDefault="004F7569" w:rsidP="004F7569">
      <w:pPr>
        <w:jc w:val="both"/>
        <w:rPr>
          <w:rFonts w:eastAsia="Calibri"/>
          <w:color w:val="000000"/>
        </w:rPr>
      </w:pPr>
      <w:r w:rsidRPr="00FA5CBC">
        <w:rPr>
          <w:rFonts w:eastAsia="Calibri"/>
          <w:color w:val="000000"/>
        </w:rPr>
        <w:t>Nr. MS implicați-3</w:t>
      </w:r>
    </w:p>
    <w:p w:rsidR="004F7569" w:rsidRPr="00FA5CBC" w:rsidRDefault="004F7569" w:rsidP="004F7569">
      <w:pPr>
        <w:jc w:val="both"/>
        <w:rPr>
          <w:rFonts w:eastAsia="Calibri"/>
          <w:color w:val="000000"/>
        </w:rPr>
      </w:pPr>
      <w:r w:rsidRPr="00FA5CBC">
        <w:rPr>
          <w:rFonts w:eastAsia="Calibri"/>
          <w:color w:val="000000"/>
        </w:rPr>
        <w:t xml:space="preserve">Nr. </w:t>
      </w:r>
      <w:proofErr w:type="spellStart"/>
      <w:r w:rsidRPr="00FA5CBC">
        <w:rPr>
          <w:rFonts w:eastAsia="Calibri"/>
          <w:color w:val="000000"/>
        </w:rPr>
        <w:t>comunități</w:t>
      </w:r>
      <w:proofErr w:type="spellEnd"/>
      <w:r w:rsidRPr="00FA5CBC">
        <w:rPr>
          <w:rFonts w:eastAsia="Calibri"/>
          <w:color w:val="000000"/>
        </w:rPr>
        <w:t xml:space="preserve"> </w:t>
      </w:r>
      <w:proofErr w:type="spellStart"/>
      <w:r w:rsidRPr="00FA5CBC">
        <w:rPr>
          <w:rFonts w:eastAsia="Calibri"/>
          <w:color w:val="000000"/>
        </w:rPr>
        <w:t>acoperite</w:t>
      </w:r>
      <w:proofErr w:type="spellEnd"/>
      <w:r w:rsidRPr="00FA5CBC">
        <w:rPr>
          <w:rFonts w:eastAsia="Calibri"/>
          <w:color w:val="000000"/>
        </w:rPr>
        <w:t xml:space="preserve"> cu </w:t>
      </w:r>
      <w:proofErr w:type="spellStart"/>
      <w:r w:rsidRPr="00FA5CBC">
        <w:rPr>
          <w:rFonts w:eastAsia="Calibri"/>
          <w:color w:val="000000"/>
        </w:rPr>
        <w:t>intervenția</w:t>
      </w:r>
      <w:proofErr w:type="spellEnd"/>
      <w:r w:rsidRPr="00FA5CBC">
        <w:rPr>
          <w:rFonts w:eastAsia="Calibri"/>
          <w:color w:val="000000"/>
        </w:rPr>
        <w:t xml:space="preserve"> IEC - 1</w:t>
      </w:r>
    </w:p>
    <w:p w:rsidR="004F7569" w:rsidRPr="00FA5CBC" w:rsidRDefault="004F7569" w:rsidP="004F7569">
      <w:pPr>
        <w:jc w:val="both"/>
        <w:rPr>
          <w:rFonts w:eastAsia="Calibri"/>
          <w:color w:val="000000"/>
        </w:rPr>
      </w:pPr>
      <w:proofErr w:type="spellStart"/>
      <w:r w:rsidRPr="00FA5CBC">
        <w:rPr>
          <w:rFonts w:eastAsia="Calibri"/>
          <w:color w:val="000000"/>
        </w:rPr>
        <w:t>Enumerare</w:t>
      </w:r>
      <w:proofErr w:type="spellEnd"/>
      <w:r w:rsidRPr="00FA5CBC">
        <w:rPr>
          <w:rFonts w:eastAsia="Calibri"/>
          <w:color w:val="000000"/>
        </w:rPr>
        <w:t xml:space="preserve"> </w:t>
      </w:r>
      <w:proofErr w:type="spellStart"/>
      <w:r w:rsidRPr="00FA5CBC">
        <w:rPr>
          <w:rFonts w:eastAsia="Calibri"/>
          <w:color w:val="000000"/>
        </w:rPr>
        <w:t>comunități</w:t>
      </w:r>
      <w:proofErr w:type="spellEnd"/>
      <w:r w:rsidRPr="00FA5CBC">
        <w:rPr>
          <w:rFonts w:eastAsia="Calibri"/>
          <w:color w:val="000000"/>
        </w:rPr>
        <w:t xml:space="preserve">: Arad, </w:t>
      </w:r>
    </w:p>
    <w:p w:rsidR="004F7569" w:rsidRPr="00FA5CBC" w:rsidRDefault="004F7569" w:rsidP="004F7569">
      <w:pPr>
        <w:jc w:val="both"/>
        <w:rPr>
          <w:rFonts w:eastAsia="Calibri"/>
          <w:color w:val="000000"/>
        </w:rPr>
      </w:pPr>
      <w:r w:rsidRPr="00FA5CBC">
        <w:rPr>
          <w:rFonts w:eastAsia="Calibri"/>
          <w:color w:val="000000"/>
        </w:rPr>
        <w:t xml:space="preserve">Nr. </w:t>
      </w:r>
      <w:proofErr w:type="spellStart"/>
      <w:r w:rsidRPr="00FA5CBC">
        <w:rPr>
          <w:rFonts w:eastAsia="Calibri"/>
          <w:color w:val="000000"/>
        </w:rPr>
        <w:t>beneficiari</w:t>
      </w:r>
      <w:proofErr w:type="spellEnd"/>
      <w:r w:rsidRPr="00FA5CBC">
        <w:rPr>
          <w:rFonts w:eastAsia="Calibri"/>
          <w:color w:val="000000"/>
        </w:rPr>
        <w:t xml:space="preserve"> din </w:t>
      </w:r>
      <w:proofErr w:type="spellStart"/>
      <w:r w:rsidRPr="00FA5CBC">
        <w:rPr>
          <w:rFonts w:eastAsia="Calibri"/>
          <w:color w:val="000000"/>
        </w:rPr>
        <w:t>comunitățile</w:t>
      </w:r>
      <w:proofErr w:type="spellEnd"/>
      <w:r w:rsidRPr="00FA5CBC">
        <w:rPr>
          <w:rFonts w:eastAsia="Calibri"/>
          <w:color w:val="000000"/>
        </w:rPr>
        <w:t xml:space="preserve"> </w:t>
      </w:r>
      <w:proofErr w:type="spellStart"/>
      <w:r w:rsidRPr="00FA5CBC">
        <w:rPr>
          <w:rFonts w:eastAsia="Calibri"/>
          <w:color w:val="000000"/>
        </w:rPr>
        <w:t>acoperite</w:t>
      </w:r>
      <w:proofErr w:type="spellEnd"/>
      <w:r w:rsidRPr="00FA5CBC">
        <w:rPr>
          <w:rFonts w:eastAsia="Calibri"/>
          <w:color w:val="000000"/>
        </w:rPr>
        <w:t xml:space="preserve"> – 91</w:t>
      </w:r>
    </w:p>
    <w:p w:rsidR="004F7569" w:rsidRPr="00FA5CBC" w:rsidRDefault="004F7569" w:rsidP="004F7569">
      <w:pPr>
        <w:jc w:val="both"/>
        <w:rPr>
          <w:rFonts w:eastAsia="Calibri"/>
          <w:color w:val="C00000"/>
        </w:rPr>
      </w:pPr>
    </w:p>
    <w:p w:rsidR="004F7569" w:rsidRPr="004900F1" w:rsidRDefault="004F7569" w:rsidP="004F7569">
      <w:pPr>
        <w:rPr>
          <w:rFonts w:eastAsia="Calibri"/>
          <w:color w:val="000000"/>
        </w:rPr>
      </w:pPr>
      <w:proofErr w:type="spellStart"/>
      <w:r w:rsidRPr="004900F1">
        <w:rPr>
          <w:rFonts w:eastAsia="Calibri"/>
          <w:color w:val="000000"/>
        </w:rPr>
        <w:t>Intervenția</w:t>
      </w:r>
      <w:proofErr w:type="spellEnd"/>
      <w:r w:rsidRPr="004900F1">
        <w:rPr>
          <w:rFonts w:eastAsia="Calibri"/>
          <w:color w:val="000000"/>
        </w:rPr>
        <w:t xml:space="preserve"> IEC nr .16 </w:t>
      </w:r>
    </w:p>
    <w:p w:rsidR="004F7569" w:rsidRPr="00FA5CBC" w:rsidRDefault="004F7569" w:rsidP="004F7569">
      <w:pPr>
        <w:jc w:val="both"/>
        <w:rPr>
          <w:rFonts w:eastAsia="Calibri"/>
          <w:color w:val="000000"/>
        </w:rPr>
      </w:pPr>
      <w:proofErr w:type="spellStart"/>
      <w:r w:rsidRPr="00FA5CBC">
        <w:rPr>
          <w:rFonts w:eastAsia="Calibri"/>
          <w:color w:val="000000"/>
        </w:rPr>
        <w:t>Denumirea</w:t>
      </w:r>
      <w:proofErr w:type="spellEnd"/>
      <w:r w:rsidRPr="00FA5CBC">
        <w:rPr>
          <w:rFonts w:eastAsia="Calibri"/>
          <w:color w:val="000000"/>
        </w:rPr>
        <w:t xml:space="preserve"> –</w:t>
      </w:r>
      <w:proofErr w:type="spellStart"/>
      <w:r w:rsidRPr="00FA5CBC">
        <w:rPr>
          <w:rFonts w:eastAsia="Calibri"/>
          <w:color w:val="000000"/>
        </w:rPr>
        <w:t>Hepatita</w:t>
      </w:r>
      <w:proofErr w:type="spellEnd"/>
    </w:p>
    <w:p w:rsidR="004F7569" w:rsidRPr="00FA5CBC" w:rsidRDefault="004F7569" w:rsidP="004F7569">
      <w:pPr>
        <w:jc w:val="both"/>
        <w:rPr>
          <w:rFonts w:eastAsia="Calibri"/>
          <w:color w:val="000000"/>
        </w:rPr>
      </w:pPr>
      <w:r w:rsidRPr="00FA5CBC">
        <w:rPr>
          <w:rFonts w:eastAsia="Calibri"/>
          <w:color w:val="000000"/>
        </w:rPr>
        <w:t xml:space="preserve">Nr. AMC </w:t>
      </w:r>
      <w:proofErr w:type="spellStart"/>
      <w:r w:rsidRPr="00FA5CBC">
        <w:rPr>
          <w:rFonts w:eastAsia="Calibri"/>
          <w:color w:val="000000"/>
        </w:rPr>
        <w:t>implicaţi</w:t>
      </w:r>
      <w:proofErr w:type="spellEnd"/>
      <w:r w:rsidRPr="00FA5CBC">
        <w:rPr>
          <w:rFonts w:eastAsia="Calibri"/>
          <w:color w:val="000000"/>
        </w:rPr>
        <w:t xml:space="preserve"> - 1</w:t>
      </w:r>
    </w:p>
    <w:p w:rsidR="004F7569" w:rsidRPr="00FA5CBC" w:rsidRDefault="004F7569" w:rsidP="004F7569">
      <w:pPr>
        <w:jc w:val="both"/>
        <w:rPr>
          <w:rFonts w:eastAsia="Calibri"/>
          <w:color w:val="000000"/>
        </w:rPr>
      </w:pPr>
      <w:r w:rsidRPr="00FA5CBC">
        <w:rPr>
          <w:rFonts w:eastAsia="Calibri"/>
          <w:color w:val="000000"/>
        </w:rPr>
        <w:t>Nr. MS implicați-2</w:t>
      </w:r>
    </w:p>
    <w:p w:rsidR="004F7569" w:rsidRPr="00FA5CBC" w:rsidRDefault="004F7569" w:rsidP="004F7569">
      <w:pPr>
        <w:jc w:val="both"/>
        <w:rPr>
          <w:rFonts w:eastAsia="Calibri"/>
          <w:color w:val="000000"/>
        </w:rPr>
      </w:pPr>
      <w:r w:rsidRPr="00FA5CBC">
        <w:rPr>
          <w:rFonts w:eastAsia="Calibri"/>
          <w:color w:val="000000"/>
        </w:rPr>
        <w:t xml:space="preserve">Nr. </w:t>
      </w:r>
      <w:proofErr w:type="spellStart"/>
      <w:r w:rsidRPr="00FA5CBC">
        <w:rPr>
          <w:rFonts w:eastAsia="Calibri"/>
          <w:color w:val="000000"/>
        </w:rPr>
        <w:t>comunități</w:t>
      </w:r>
      <w:proofErr w:type="spellEnd"/>
      <w:r w:rsidRPr="00FA5CBC">
        <w:rPr>
          <w:rFonts w:eastAsia="Calibri"/>
          <w:color w:val="000000"/>
        </w:rPr>
        <w:t xml:space="preserve"> </w:t>
      </w:r>
      <w:proofErr w:type="spellStart"/>
      <w:r w:rsidRPr="00FA5CBC">
        <w:rPr>
          <w:rFonts w:eastAsia="Calibri"/>
          <w:color w:val="000000"/>
        </w:rPr>
        <w:t>acoperite</w:t>
      </w:r>
      <w:proofErr w:type="spellEnd"/>
      <w:r w:rsidRPr="00FA5CBC">
        <w:rPr>
          <w:rFonts w:eastAsia="Calibri"/>
          <w:color w:val="000000"/>
        </w:rPr>
        <w:t xml:space="preserve"> cu </w:t>
      </w:r>
      <w:proofErr w:type="spellStart"/>
      <w:r w:rsidRPr="00FA5CBC">
        <w:rPr>
          <w:rFonts w:eastAsia="Calibri"/>
          <w:color w:val="000000"/>
        </w:rPr>
        <w:t>intervenția</w:t>
      </w:r>
      <w:proofErr w:type="spellEnd"/>
      <w:r w:rsidRPr="00FA5CBC">
        <w:rPr>
          <w:rFonts w:eastAsia="Calibri"/>
          <w:color w:val="000000"/>
        </w:rPr>
        <w:t xml:space="preserve"> IEC - 1</w:t>
      </w:r>
    </w:p>
    <w:p w:rsidR="004F7569" w:rsidRPr="00FA5CBC" w:rsidRDefault="004F7569" w:rsidP="004F7569">
      <w:pPr>
        <w:jc w:val="both"/>
        <w:rPr>
          <w:rFonts w:eastAsia="Calibri"/>
          <w:color w:val="000000"/>
        </w:rPr>
      </w:pPr>
      <w:proofErr w:type="spellStart"/>
      <w:r w:rsidRPr="00FA5CBC">
        <w:rPr>
          <w:rFonts w:eastAsia="Calibri"/>
          <w:color w:val="000000"/>
        </w:rPr>
        <w:t>Enumerare</w:t>
      </w:r>
      <w:proofErr w:type="spellEnd"/>
      <w:r w:rsidRPr="00FA5CBC">
        <w:rPr>
          <w:rFonts w:eastAsia="Calibri"/>
          <w:color w:val="000000"/>
        </w:rPr>
        <w:t xml:space="preserve"> </w:t>
      </w:r>
      <w:proofErr w:type="spellStart"/>
      <w:r w:rsidRPr="00FA5CBC">
        <w:rPr>
          <w:rFonts w:eastAsia="Calibri"/>
          <w:color w:val="000000"/>
        </w:rPr>
        <w:t>comunități</w:t>
      </w:r>
      <w:proofErr w:type="spellEnd"/>
      <w:r w:rsidRPr="00FA5CBC">
        <w:rPr>
          <w:rFonts w:eastAsia="Calibri"/>
          <w:color w:val="000000"/>
        </w:rPr>
        <w:t xml:space="preserve">: Arad, </w:t>
      </w:r>
    </w:p>
    <w:p w:rsidR="004F7569" w:rsidRPr="00FA5CBC" w:rsidRDefault="004F7569" w:rsidP="004F7569">
      <w:pPr>
        <w:jc w:val="both"/>
        <w:rPr>
          <w:rFonts w:eastAsia="Calibri"/>
          <w:color w:val="000000"/>
        </w:rPr>
      </w:pPr>
      <w:r w:rsidRPr="00FA5CBC">
        <w:rPr>
          <w:rFonts w:eastAsia="Calibri"/>
          <w:color w:val="000000"/>
        </w:rPr>
        <w:t xml:space="preserve">Nr. </w:t>
      </w:r>
      <w:proofErr w:type="spellStart"/>
      <w:r w:rsidRPr="00FA5CBC">
        <w:rPr>
          <w:rFonts w:eastAsia="Calibri"/>
          <w:color w:val="000000"/>
        </w:rPr>
        <w:t>beneficiari</w:t>
      </w:r>
      <w:proofErr w:type="spellEnd"/>
      <w:r w:rsidRPr="00FA5CBC">
        <w:rPr>
          <w:rFonts w:eastAsia="Calibri"/>
          <w:color w:val="000000"/>
        </w:rPr>
        <w:t xml:space="preserve"> din </w:t>
      </w:r>
      <w:proofErr w:type="spellStart"/>
      <w:r w:rsidRPr="00FA5CBC">
        <w:rPr>
          <w:rFonts w:eastAsia="Calibri"/>
          <w:color w:val="000000"/>
        </w:rPr>
        <w:t>comunitățile</w:t>
      </w:r>
      <w:proofErr w:type="spellEnd"/>
      <w:r w:rsidRPr="00FA5CBC">
        <w:rPr>
          <w:rFonts w:eastAsia="Calibri"/>
          <w:color w:val="000000"/>
        </w:rPr>
        <w:t xml:space="preserve"> </w:t>
      </w:r>
      <w:proofErr w:type="spellStart"/>
      <w:r w:rsidRPr="00FA5CBC">
        <w:rPr>
          <w:rFonts w:eastAsia="Calibri"/>
          <w:color w:val="000000"/>
        </w:rPr>
        <w:t>acoperite</w:t>
      </w:r>
      <w:proofErr w:type="spellEnd"/>
      <w:r w:rsidRPr="00FA5CBC">
        <w:rPr>
          <w:rFonts w:eastAsia="Calibri"/>
          <w:color w:val="000000"/>
        </w:rPr>
        <w:t xml:space="preserve"> – 151</w:t>
      </w:r>
    </w:p>
    <w:p w:rsidR="004F7569" w:rsidRPr="00FA5CBC" w:rsidRDefault="004F7569" w:rsidP="004F7569">
      <w:pPr>
        <w:jc w:val="both"/>
        <w:rPr>
          <w:rFonts w:eastAsia="Calibri"/>
          <w:color w:val="C00000"/>
        </w:rPr>
      </w:pPr>
    </w:p>
    <w:p w:rsidR="004F7569" w:rsidRPr="004900F1" w:rsidRDefault="004F7569" w:rsidP="004F7569">
      <w:pPr>
        <w:rPr>
          <w:rFonts w:eastAsia="Calibri"/>
          <w:color w:val="000000"/>
        </w:rPr>
      </w:pPr>
      <w:proofErr w:type="spellStart"/>
      <w:r w:rsidRPr="004900F1">
        <w:rPr>
          <w:rFonts w:eastAsia="Calibri"/>
          <w:color w:val="000000"/>
        </w:rPr>
        <w:t>Intervenția</w:t>
      </w:r>
      <w:proofErr w:type="spellEnd"/>
      <w:r w:rsidRPr="004900F1">
        <w:rPr>
          <w:rFonts w:eastAsia="Calibri"/>
          <w:color w:val="000000"/>
        </w:rPr>
        <w:t xml:space="preserve"> IEC nr .17 </w:t>
      </w:r>
    </w:p>
    <w:p w:rsidR="004F7569" w:rsidRPr="00FA5CBC" w:rsidRDefault="004F7569" w:rsidP="004F7569">
      <w:pPr>
        <w:jc w:val="both"/>
        <w:rPr>
          <w:rFonts w:eastAsia="Calibri"/>
          <w:color w:val="000000"/>
        </w:rPr>
      </w:pPr>
      <w:proofErr w:type="spellStart"/>
      <w:r w:rsidRPr="00FA5CBC">
        <w:rPr>
          <w:rFonts w:eastAsia="Calibri"/>
          <w:color w:val="000000"/>
        </w:rPr>
        <w:t>Denumirea</w:t>
      </w:r>
      <w:proofErr w:type="spellEnd"/>
      <w:r w:rsidRPr="00FA5CBC">
        <w:rPr>
          <w:rFonts w:eastAsia="Calibri"/>
          <w:color w:val="000000"/>
        </w:rPr>
        <w:t xml:space="preserve"> –</w:t>
      </w:r>
      <w:proofErr w:type="spellStart"/>
      <w:r w:rsidRPr="00FA5CBC">
        <w:rPr>
          <w:rFonts w:eastAsia="Calibri"/>
          <w:color w:val="000000"/>
        </w:rPr>
        <w:t>Alimentaţia</w:t>
      </w:r>
      <w:proofErr w:type="spellEnd"/>
      <w:r w:rsidRPr="00FA5CBC">
        <w:rPr>
          <w:rFonts w:eastAsia="Calibri"/>
          <w:color w:val="000000"/>
        </w:rPr>
        <w:t xml:space="preserve"> la </w:t>
      </w:r>
      <w:proofErr w:type="spellStart"/>
      <w:r w:rsidRPr="00FA5CBC">
        <w:rPr>
          <w:rFonts w:eastAsia="Calibri"/>
          <w:color w:val="000000"/>
        </w:rPr>
        <w:t>sân</w:t>
      </w:r>
      <w:proofErr w:type="spellEnd"/>
    </w:p>
    <w:p w:rsidR="004F7569" w:rsidRPr="00FA5CBC" w:rsidRDefault="004F7569" w:rsidP="004F7569">
      <w:pPr>
        <w:jc w:val="both"/>
        <w:rPr>
          <w:rFonts w:eastAsia="Calibri"/>
          <w:color w:val="000000"/>
        </w:rPr>
      </w:pPr>
      <w:r w:rsidRPr="00FA5CBC">
        <w:rPr>
          <w:rFonts w:eastAsia="Calibri"/>
          <w:color w:val="000000"/>
        </w:rPr>
        <w:t xml:space="preserve">Nr. AMC </w:t>
      </w:r>
      <w:proofErr w:type="spellStart"/>
      <w:r w:rsidRPr="00FA5CBC">
        <w:rPr>
          <w:rFonts w:eastAsia="Calibri"/>
          <w:color w:val="000000"/>
        </w:rPr>
        <w:t>implicaţi</w:t>
      </w:r>
      <w:proofErr w:type="spellEnd"/>
      <w:r w:rsidRPr="00FA5CBC">
        <w:rPr>
          <w:rFonts w:eastAsia="Calibri"/>
          <w:color w:val="000000"/>
        </w:rPr>
        <w:t xml:space="preserve"> - 1</w:t>
      </w:r>
    </w:p>
    <w:p w:rsidR="004F7569" w:rsidRPr="00FA5CBC" w:rsidRDefault="004F7569" w:rsidP="004F7569">
      <w:pPr>
        <w:jc w:val="both"/>
        <w:rPr>
          <w:rFonts w:eastAsia="Calibri"/>
          <w:color w:val="000000"/>
        </w:rPr>
      </w:pPr>
      <w:r w:rsidRPr="00FA5CBC">
        <w:rPr>
          <w:rFonts w:eastAsia="Calibri"/>
          <w:color w:val="000000"/>
        </w:rPr>
        <w:t>Nr. MS implicați-1</w:t>
      </w:r>
    </w:p>
    <w:p w:rsidR="004F7569" w:rsidRPr="00FA5CBC" w:rsidRDefault="004F7569" w:rsidP="004F7569">
      <w:pPr>
        <w:jc w:val="both"/>
        <w:rPr>
          <w:rFonts w:eastAsia="Calibri"/>
          <w:color w:val="000000"/>
        </w:rPr>
      </w:pPr>
      <w:r w:rsidRPr="00FA5CBC">
        <w:rPr>
          <w:rFonts w:eastAsia="Calibri"/>
          <w:color w:val="000000"/>
        </w:rPr>
        <w:lastRenderedPageBreak/>
        <w:t xml:space="preserve">Nr. </w:t>
      </w:r>
      <w:proofErr w:type="spellStart"/>
      <w:r w:rsidRPr="00FA5CBC">
        <w:rPr>
          <w:rFonts w:eastAsia="Calibri"/>
          <w:color w:val="000000"/>
        </w:rPr>
        <w:t>comunități</w:t>
      </w:r>
      <w:proofErr w:type="spellEnd"/>
      <w:r w:rsidRPr="00FA5CBC">
        <w:rPr>
          <w:rFonts w:eastAsia="Calibri"/>
          <w:color w:val="000000"/>
        </w:rPr>
        <w:t xml:space="preserve"> </w:t>
      </w:r>
      <w:proofErr w:type="spellStart"/>
      <w:r w:rsidRPr="00FA5CBC">
        <w:rPr>
          <w:rFonts w:eastAsia="Calibri"/>
          <w:color w:val="000000"/>
        </w:rPr>
        <w:t>acoperite</w:t>
      </w:r>
      <w:proofErr w:type="spellEnd"/>
      <w:r w:rsidRPr="00FA5CBC">
        <w:rPr>
          <w:rFonts w:eastAsia="Calibri"/>
          <w:color w:val="000000"/>
        </w:rPr>
        <w:t xml:space="preserve"> cu </w:t>
      </w:r>
      <w:proofErr w:type="spellStart"/>
      <w:r w:rsidRPr="00FA5CBC">
        <w:rPr>
          <w:rFonts w:eastAsia="Calibri"/>
          <w:color w:val="000000"/>
        </w:rPr>
        <w:t>intervenția</w:t>
      </w:r>
      <w:proofErr w:type="spellEnd"/>
      <w:r w:rsidRPr="00FA5CBC">
        <w:rPr>
          <w:rFonts w:eastAsia="Calibri"/>
          <w:color w:val="000000"/>
        </w:rPr>
        <w:t xml:space="preserve"> IEC - 2</w:t>
      </w:r>
    </w:p>
    <w:p w:rsidR="004F7569" w:rsidRPr="00FA5CBC" w:rsidRDefault="004F7569" w:rsidP="004F7569">
      <w:pPr>
        <w:jc w:val="both"/>
        <w:rPr>
          <w:rFonts w:eastAsia="Calibri"/>
          <w:color w:val="000000"/>
        </w:rPr>
      </w:pPr>
      <w:proofErr w:type="spellStart"/>
      <w:r w:rsidRPr="00FA5CBC">
        <w:rPr>
          <w:rFonts w:eastAsia="Calibri"/>
          <w:color w:val="000000"/>
        </w:rPr>
        <w:t>Enumerare</w:t>
      </w:r>
      <w:proofErr w:type="spellEnd"/>
      <w:r w:rsidRPr="00FA5CBC">
        <w:rPr>
          <w:rFonts w:eastAsia="Calibri"/>
          <w:color w:val="000000"/>
        </w:rPr>
        <w:t xml:space="preserve"> </w:t>
      </w:r>
      <w:proofErr w:type="spellStart"/>
      <w:r w:rsidRPr="00FA5CBC">
        <w:rPr>
          <w:rFonts w:eastAsia="Calibri"/>
          <w:color w:val="000000"/>
        </w:rPr>
        <w:t>comunități</w:t>
      </w:r>
      <w:proofErr w:type="spellEnd"/>
      <w:r w:rsidRPr="00FA5CBC">
        <w:rPr>
          <w:rFonts w:eastAsia="Calibri"/>
          <w:color w:val="000000"/>
        </w:rPr>
        <w:t xml:space="preserve">: Arad, </w:t>
      </w:r>
      <w:proofErr w:type="spellStart"/>
      <w:r w:rsidRPr="00FA5CBC">
        <w:rPr>
          <w:rFonts w:eastAsia="Calibri"/>
          <w:color w:val="000000"/>
        </w:rPr>
        <w:t>Felnac</w:t>
      </w:r>
      <w:proofErr w:type="spellEnd"/>
      <w:r w:rsidRPr="00FA5CBC">
        <w:rPr>
          <w:rFonts w:eastAsia="Calibri"/>
          <w:color w:val="000000"/>
        </w:rPr>
        <w:t xml:space="preserve"> </w:t>
      </w:r>
    </w:p>
    <w:p w:rsidR="004F7569" w:rsidRPr="00FA5CBC" w:rsidRDefault="004F7569" w:rsidP="004F7569">
      <w:pPr>
        <w:jc w:val="both"/>
        <w:rPr>
          <w:rFonts w:eastAsia="Calibri"/>
          <w:color w:val="000000"/>
        </w:rPr>
      </w:pPr>
      <w:r w:rsidRPr="00FA5CBC">
        <w:rPr>
          <w:rFonts w:eastAsia="Calibri"/>
          <w:color w:val="000000"/>
        </w:rPr>
        <w:t xml:space="preserve">Nr. </w:t>
      </w:r>
      <w:proofErr w:type="spellStart"/>
      <w:r w:rsidRPr="00FA5CBC">
        <w:rPr>
          <w:rFonts w:eastAsia="Calibri"/>
          <w:color w:val="000000"/>
        </w:rPr>
        <w:t>beneficiari</w:t>
      </w:r>
      <w:proofErr w:type="spellEnd"/>
      <w:r w:rsidRPr="00FA5CBC">
        <w:rPr>
          <w:rFonts w:eastAsia="Calibri"/>
          <w:color w:val="000000"/>
        </w:rPr>
        <w:t xml:space="preserve"> din </w:t>
      </w:r>
      <w:proofErr w:type="spellStart"/>
      <w:r w:rsidRPr="00FA5CBC">
        <w:rPr>
          <w:rFonts w:eastAsia="Calibri"/>
          <w:color w:val="000000"/>
        </w:rPr>
        <w:t>comunitățile</w:t>
      </w:r>
      <w:proofErr w:type="spellEnd"/>
      <w:r w:rsidRPr="00FA5CBC">
        <w:rPr>
          <w:rFonts w:eastAsia="Calibri"/>
          <w:color w:val="000000"/>
        </w:rPr>
        <w:t xml:space="preserve"> </w:t>
      </w:r>
      <w:proofErr w:type="spellStart"/>
      <w:r w:rsidRPr="00FA5CBC">
        <w:rPr>
          <w:rFonts w:eastAsia="Calibri"/>
          <w:color w:val="000000"/>
        </w:rPr>
        <w:t>acoperite</w:t>
      </w:r>
      <w:proofErr w:type="spellEnd"/>
      <w:r w:rsidRPr="00FA5CBC">
        <w:rPr>
          <w:rFonts w:eastAsia="Calibri"/>
          <w:color w:val="000000"/>
        </w:rPr>
        <w:t xml:space="preserve"> – 74</w:t>
      </w:r>
    </w:p>
    <w:p w:rsidR="004F7569" w:rsidRPr="00FA5CBC" w:rsidRDefault="004F7569" w:rsidP="004F7569">
      <w:pPr>
        <w:jc w:val="both"/>
        <w:rPr>
          <w:rFonts w:eastAsia="Calibri"/>
          <w:color w:val="000000"/>
        </w:rPr>
      </w:pPr>
      <w:r>
        <w:rPr>
          <w:rFonts w:eastAsia="Calibri"/>
          <w:color w:val="000000"/>
        </w:rPr>
        <w:t xml:space="preserve"> </w:t>
      </w:r>
    </w:p>
    <w:p w:rsidR="004F7569" w:rsidRPr="004900F1" w:rsidRDefault="004F7569" w:rsidP="004F7569">
      <w:pPr>
        <w:rPr>
          <w:rFonts w:eastAsia="Calibri"/>
          <w:color w:val="000000"/>
        </w:rPr>
      </w:pPr>
      <w:proofErr w:type="spellStart"/>
      <w:r w:rsidRPr="004900F1">
        <w:rPr>
          <w:rFonts w:eastAsia="Calibri"/>
          <w:color w:val="000000"/>
        </w:rPr>
        <w:t>Intervenția</w:t>
      </w:r>
      <w:proofErr w:type="spellEnd"/>
      <w:r w:rsidRPr="004900F1">
        <w:rPr>
          <w:rFonts w:eastAsia="Calibri"/>
          <w:color w:val="000000"/>
        </w:rPr>
        <w:t xml:space="preserve"> IEC nr .18 </w:t>
      </w:r>
    </w:p>
    <w:p w:rsidR="004F7569" w:rsidRPr="00FA5CBC" w:rsidRDefault="004F7569" w:rsidP="004F7569">
      <w:pPr>
        <w:jc w:val="both"/>
        <w:rPr>
          <w:rFonts w:eastAsia="Calibri"/>
          <w:color w:val="000000"/>
        </w:rPr>
      </w:pPr>
      <w:proofErr w:type="spellStart"/>
      <w:r w:rsidRPr="00FA5CBC">
        <w:rPr>
          <w:rFonts w:eastAsia="Calibri"/>
          <w:color w:val="000000"/>
        </w:rPr>
        <w:t>Denumirea</w:t>
      </w:r>
      <w:proofErr w:type="spellEnd"/>
      <w:r w:rsidRPr="00FA5CBC">
        <w:rPr>
          <w:rFonts w:eastAsia="Calibri"/>
          <w:color w:val="000000"/>
        </w:rPr>
        <w:t xml:space="preserve"> – </w:t>
      </w:r>
      <w:proofErr w:type="spellStart"/>
      <w:r w:rsidRPr="00FA5CBC">
        <w:rPr>
          <w:rFonts w:eastAsia="Calibri"/>
          <w:color w:val="000000"/>
        </w:rPr>
        <w:t>Gripa</w:t>
      </w:r>
      <w:proofErr w:type="spellEnd"/>
    </w:p>
    <w:p w:rsidR="004F7569" w:rsidRPr="00FA5CBC" w:rsidRDefault="004F7569" w:rsidP="004F7569">
      <w:pPr>
        <w:jc w:val="both"/>
        <w:rPr>
          <w:rFonts w:eastAsia="Calibri"/>
          <w:color w:val="000000"/>
        </w:rPr>
      </w:pPr>
      <w:r w:rsidRPr="00FA5CBC">
        <w:rPr>
          <w:rFonts w:eastAsia="Calibri"/>
          <w:color w:val="000000"/>
        </w:rPr>
        <w:t xml:space="preserve">Au </w:t>
      </w:r>
      <w:proofErr w:type="spellStart"/>
      <w:r w:rsidRPr="00FA5CBC">
        <w:rPr>
          <w:rFonts w:eastAsia="Calibri"/>
          <w:color w:val="000000"/>
        </w:rPr>
        <w:t>participat</w:t>
      </w:r>
      <w:proofErr w:type="spellEnd"/>
      <w:r w:rsidRPr="00FA5CBC">
        <w:rPr>
          <w:rFonts w:eastAsia="Calibri"/>
          <w:color w:val="000000"/>
        </w:rPr>
        <w:t xml:space="preserve"> </w:t>
      </w:r>
      <w:proofErr w:type="spellStart"/>
      <w:r w:rsidRPr="00FA5CBC">
        <w:rPr>
          <w:rFonts w:eastAsia="Calibri"/>
          <w:color w:val="000000"/>
        </w:rPr>
        <w:t>toţi</w:t>
      </w:r>
      <w:proofErr w:type="spellEnd"/>
      <w:r w:rsidRPr="00FA5CBC">
        <w:rPr>
          <w:rFonts w:eastAsia="Calibri"/>
          <w:color w:val="000000"/>
        </w:rPr>
        <w:t xml:space="preserve"> </w:t>
      </w:r>
      <w:proofErr w:type="spellStart"/>
      <w:r w:rsidRPr="00FA5CBC">
        <w:rPr>
          <w:rFonts w:eastAsia="Calibri"/>
          <w:color w:val="000000"/>
        </w:rPr>
        <w:t>asistenţii</w:t>
      </w:r>
      <w:proofErr w:type="spellEnd"/>
      <w:r w:rsidRPr="00FA5CBC">
        <w:rPr>
          <w:rFonts w:eastAsia="Calibri"/>
          <w:color w:val="000000"/>
        </w:rPr>
        <w:t xml:space="preserve"> </w:t>
      </w:r>
      <w:proofErr w:type="spellStart"/>
      <w:r w:rsidRPr="00FA5CBC">
        <w:rPr>
          <w:rFonts w:eastAsia="Calibri"/>
          <w:color w:val="000000"/>
        </w:rPr>
        <w:t>medicali</w:t>
      </w:r>
      <w:proofErr w:type="spellEnd"/>
      <w:r w:rsidRPr="00FA5CBC">
        <w:rPr>
          <w:rFonts w:eastAsia="Calibri"/>
          <w:color w:val="000000"/>
        </w:rPr>
        <w:t xml:space="preserve"> </w:t>
      </w:r>
      <w:proofErr w:type="spellStart"/>
      <w:r w:rsidRPr="00FA5CBC">
        <w:rPr>
          <w:rFonts w:eastAsia="Calibri"/>
          <w:color w:val="000000"/>
        </w:rPr>
        <w:t>comunitari</w:t>
      </w:r>
      <w:proofErr w:type="spellEnd"/>
      <w:r w:rsidRPr="00FA5CBC">
        <w:rPr>
          <w:rFonts w:eastAsia="Calibri"/>
          <w:color w:val="000000"/>
        </w:rPr>
        <w:t xml:space="preserve"> </w:t>
      </w:r>
      <w:proofErr w:type="spellStart"/>
      <w:r w:rsidRPr="00FA5CBC">
        <w:rPr>
          <w:rFonts w:eastAsia="Calibri"/>
          <w:color w:val="000000"/>
        </w:rPr>
        <w:t>şi</w:t>
      </w:r>
      <w:proofErr w:type="spellEnd"/>
      <w:r w:rsidRPr="00FA5CBC">
        <w:rPr>
          <w:rFonts w:eastAsia="Calibri"/>
          <w:color w:val="000000"/>
        </w:rPr>
        <w:t xml:space="preserve"> </w:t>
      </w:r>
      <w:proofErr w:type="spellStart"/>
      <w:r w:rsidRPr="00FA5CBC">
        <w:rPr>
          <w:rFonts w:eastAsia="Calibri"/>
          <w:color w:val="000000"/>
        </w:rPr>
        <w:t>mediatorii</w:t>
      </w:r>
      <w:proofErr w:type="spellEnd"/>
      <w:r w:rsidRPr="00FA5CBC">
        <w:rPr>
          <w:rFonts w:eastAsia="Calibri"/>
          <w:color w:val="000000"/>
        </w:rPr>
        <w:t xml:space="preserve"> </w:t>
      </w:r>
      <w:proofErr w:type="spellStart"/>
      <w:r w:rsidRPr="00FA5CBC">
        <w:rPr>
          <w:rFonts w:eastAsia="Calibri"/>
          <w:color w:val="000000"/>
        </w:rPr>
        <w:t>sanitari</w:t>
      </w:r>
      <w:proofErr w:type="spellEnd"/>
      <w:r w:rsidRPr="00FA5CBC">
        <w:rPr>
          <w:rFonts w:eastAsia="Calibri"/>
          <w:color w:val="000000"/>
        </w:rPr>
        <w:t xml:space="preserve"> din </w:t>
      </w:r>
      <w:proofErr w:type="spellStart"/>
      <w:r w:rsidRPr="00FA5CBC">
        <w:rPr>
          <w:rFonts w:eastAsia="Calibri"/>
          <w:color w:val="000000"/>
        </w:rPr>
        <w:t>judeţul</w:t>
      </w:r>
      <w:proofErr w:type="spellEnd"/>
      <w:r w:rsidRPr="00FA5CBC">
        <w:rPr>
          <w:rFonts w:eastAsia="Calibri"/>
          <w:color w:val="000000"/>
        </w:rPr>
        <w:t xml:space="preserve"> Arad</w:t>
      </w:r>
    </w:p>
    <w:p w:rsidR="004F7569" w:rsidRPr="00FA5CBC" w:rsidRDefault="004F7569" w:rsidP="004F7569">
      <w:pPr>
        <w:jc w:val="both"/>
        <w:rPr>
          <w:rFonts w:eastAsia="Calibri"/>
          <w:color w:val="000000"/>
          <w:lang w:val="ro-RO"/>
        </w:rPr>
      </w:pPr>
      <w:proofErr w:type="spellStart"/>
      <w:r w:rsidRPr="00FA5CBC">
        <w:rPr>
          <w:rFonts w:eastAsia="Calibri"/>
          <w:color w:val="000000"/>
        </w:rPr>
        <w:t>Enumerare</w:t>
      </w:r>
      <w:proofErr w:type="spellEnd"/>
      <w:r w:rsidRPr="00FA5CBC">
        <w:rPr>
          <w:rFonts w:eastAsia="Calibri"/>
          <w:color w:val="000000"/>
        </w:rPr>
        <w:t xml:space="preserve"> </w:t>
      </w:r>
      <w:proofErr w:type="spellStart"/>
      <w:r w:rsidRPr="00FA5CBC">
        <w:rPr>
          <w:rFonts w:eastAsia="Calibri"/>
          <w:color w:val="000000"/>
        </w:rPr>
        <w:t>comunități</w:t>
      </w:r>
      <w:proofErr w:type="spellEnd"/>
      <w:r w:rsidRPr="00FA5CBC">
        <w:rPr>
          <w:rFonts w:eastAsia="Calibri"/>
          <w:color w:val="000000"/>
        </w:rPr>
        <w:t xml:space="preserve">: </w:t>
      </w:r>
      <w:proofErr w:type="spellStart"/>
      <w:r w:rsidRPr="00FA5CBC">
        <w:rPr>
          <w:rFonts w:eastAsia="Calibri"/>
          <w:color w:val="000000"/>
        </w:rPr>
        <w:t>toate</w:t>
      </w:r>
      <w:proofErr w:type="spellEnd"/>
      <w:r w:rsidRPr="00FA5CBC">
        <w:rPr>
          <w:rFonts w:eastAsia="Calibri"/>
          <w:color w:val="000000"/>
        </w:rPr>
        <w:t xml:space="preserve"> </w:t>
      </w:r>
      <w:proofErr w:type="spellStart"/>
      <w:r w:rsidRPr="00FA5CBC">
        <w:rPr>
          <w:rFonts w:eastAsia="Calibri"/>
          <w:color w:val="000000"/>
        </w:rPr>
        <w:t>comunit</w:t>
      </w:r>
      <w:r w:rsidRPr="00FA5CBC">
        <w:rPr>
          <w:rFonts w:eastAsia="Calibri"/>
          <w:color w:val="000000"/>
          <w:lang w:val="ro-RO"/>
        </w:rPr>
        <w:t>ăţile</w:t>
      </w:r>
      <w:proofErr w:type="spellEnd"/>
      <w:r w:rsidRPr="00FA5CBC">
        <w:rPr>
          <w:rFonts w:eastAsia="Calibri"/>
          <w:color w:val="000000"/>
          <w:lang w:val="ro-RO"/>
        </w:rPr>
        <w:t xml:space="preserve"> unde </w:t>
      </w:r>
      <w:proofErr w:type="spellStart"/>
      <w:r w:rsidRPr="00FA5CBC">
        <w:rPr>
          <w:rFonts w:eastAsia="Calibri"/>
          <w:color w:val="000000"/>
          <w:lang w:val="ro-RO"/>
        </w:rPr>
        <w:t>îşi</w:t>
      </w:r>
      <w:proofErr w:type="spellEnd"/>
      <w:r w:rsidRPr="00FA5CBC">
        <w:rPr>
          <w:rFonts w:eastAsia="Calibri"/>
          <w:color w:val="000000"/>
          <w:lang w:val="ro-RO"/>
        </w:rPr>
        <w:t xml:space="preserve"> </w:t>
      </w:r>
      <w:proofErr w:type="spellStart"/>
      <w:r w:rsidRPr="00FA5CBC">
        <w:rPr>
          <w:rFonts w:eastAsia="Calibri"/>
          <w:color w:val="000000"/>
          <w:lang w:val="ro-RO"/>
        </w:rPr>
        <w:t>desfăşoară</w:t>
      </w:r>
      <w:proofErr w:type="spellEnd"/>
      <w:r w:rsidRPr="00FA5CBC">
        <w:rPr>
          <w:rFonts w:eastAsia="Calibri"/>
          <w:color w:val="000000"/>
          <w:lang w:val="ro-RO"/>
        </w:rPr>
        <w:t xml:space="preserve"> activitatea </w:t>
      </w:r>
      <w:proofErr w:type="spellStart"/>
      <w:r w:rsidRPr="00FA5CBC">
        <w:rPr>
          <w:rFonts w:eastAsia="Calibri"/>
          <w:color w:val="000000"/>
          <w:lang w:val="ro-RO"/>
        </w:rPr>
        <w:t>aistenţii</w:t>
      </w:r>
      <w:proofErr w:type="spellEnd"/>
      <w:r w:rsidRPr="00FA5CBC">
        <w:rPr>
          <w:rFonts w:eastAsia="Calibri"/>
          <w:color w:val="000000"/>
          <w:lang w:val="ro-RO"/>
        </w:rPr>
        <w:t xml:space="preserve"> medicali comunitari </w:t>
      </w:r>
      <w:proofErr w:type="spellStart"/>
      <w:r w:rsidRPr="00FA5CBC">
        <w:rPr>
          <w:rFonts w:eastAsia="Calibri"/>
          <w:color w:val="000000"/>
          <w:lang w:val="ro-RO"/>
        </w:rPr>
        <w:t>şi</w:t>
      </w:r>
      <w:proofErr w:type="spellEnd"/>
      <w:r w:rsidRPr="00FA5CBC">
        <w:rPr>
          <w:rFonts w:eastAsia="Calibri"/>
          <w:color w:val="000000"/>
          <w:lang w:val="ro-RO"/>
        </w:rPr>
        <w:t xml:space="preserve"> mediatorii sanitari</w:t>
      </w:r>
    </w:p>
    <w:p w:rsidR="004F7569" w:rsidRPr="00FA5CBC" w:rsidRDefault="004F7569" w:rsidP="004F7569">
      <w:pPr>
        <w:jc w:val="both"/>
        <w:rPr>
          <w:rFonts w:eastAsia="Calibri"/>
          <w:color w:val="000000"/>
          <w:lang w:val="ro-RO"/>
        </w:rPr>
      </w:pPr>
      <w:r w:rsidRPr="00FA5CBC">
        <w:rPr>
          <w:rFonts w:eastAsia="Calibri"/>
          <w:color w:val="000000"/>
          <w:lang w:val="ro-RO"/>
        </w:rPr>
        <w:t>Articole în presă:</w:t>
      </w:r>
    </w:p>
    <w:p w:rsidR="004F7569" w:rsidRPr="00FA5CBC" w:rsidRDefault="00A55A32" w:rsidP="00275643">
      <w:pPr>
        <w:numPr>
          <w:ilvl w:val="0"/>
          <w:numId w:val="103"/>
        </w:numPr>
        <w:spacing w:after="200" w:line="276" w:lineRule="auto"/>
        <w:contextualSpacing/>
        <w:rPr>
          <w:rFonts w:eastAsia="Calibri"/>
          <w:color w:val="000000" w:themeColor="text1"/>
        </w:rPr>
      </w:pPr>
      <w:hyperlink r:id="rId31" w:history="1">
        <w:r w:rsidR="004F7569" w:rsidRPr="00FA5CBC">
          <w:rPr>
            <w:rFonts w:eastAsia="Calibri"/>
            <w:color w:val="000000" w:themeColor="text1"/>
          </w:rPr>
          <w:t>http://www.aradon.ro/gripa-ne-a-speriat-de-moarte/2333256</w:t>
        </w:r>
      </w:hyperlink>
      <w:r w:rsidR="004F7569" w:rsidRPr="00FA5CBC">
        <w:rPr>
          <w:rFonts w:eastAsia="Calibri"/>
          <w:color w:val="000000" w:themeColor="text1"/>
        </w:rPr>
        <w:t xml:space="preserve"> ( conform </w:t>
      </w:r>
      <w:hyperlink r:id="rId32" w:history="1">
        <w:r w:rsidR="004F7569" w:rsidRPr="00FA5CBC">
          <w:rPr>
            <w:rFonts w:eastAsia="Calibri"/>
            <w:color w:val="000000" w:themeColor="text1"/>
          </w:rPr>
          <w:t>http://www.trafic.ro/statistici/aradon.ro/vizitatori</w:t>
        </w:r>
      </w:hyperlink>
      <w:r w:rsidR="004F7569" w:rsidRPr="00FA5CBC">
        <w:rPr>
          <w:rFonts w:eastAsia="Calibri"/>
          <w:color w:val="000000" w:themeColor="text1"/>
        </w:rPr>
        <w:t xml:space="preserve">, </w:t>
      </w:r>
      <w:r w:rsidR="004F7569" w:rsidRPr="00FA5CBC">
        <w:rPr>
          <w:rFonts w:eastAsia="Calibri"/>
          <w:color w:val="000000" w:themeColor="text1"/>
          <w:lang w:val="ro-RO"/>
        </w:rPr>
        <w:t>în ziua publicării au fost un număr de 33.318 vizitatori unici</w:t>
      </w:r>
      <w:r w:rsidR="004F7569" w:rsidRPr="00FA5CBC">
        <w:rPr>
          <w:rFonts w:eastAsia="Calibri"/>
          <w:color w:val="000000" w:themeColor="text1"/>
        </w:rPr>
        <w:t>)</w:t>
      </w:r>
    </w:p>
    <w:p w:rsidR="004F7569" w:rsidRPr="00FA5CBC" w:rsidRDefault="00A55A32" w:rsidP="00275643">
      <w:pPr>
        <w:numPr>
          <w:ilvl w:val="0"/>
          <w:numId w:val="103"/>
        </w:numPr>
        <w:spacing w:after="200" w:line="276" w:lineRule="auto"/>
        <w:contextualSpacing/>
        <w:rPr>
          <w:rFonts w:eastAsia="Calibri"/>
          <w:color w:val="000000" w:themeColor="text1"/>
        </w:rPr>
      </w:pPr>
      <w:hyperlink r:id="rId33" w:history="1">
        <w:r w:rsidR="004F7569" w:rsidRPr="00FA5CBC">
          <w:rPr>
            <w:rFonts w:eastAsia="Calibri"/>
            <w:color w:val="000000" w:themeColor="text1"/>
          </w:rPr>
          <w:t>https://www.ziardearad.ro/decesele-cauzate-de-gripa-i-au-speriat-pe-aradeni-s-au-solicitat-cu-60-mai-multe-vaccinuri-antigripale</w:t>
        </w:r>
      </w:hyperlink>
    </w:p>
    <w:p w:rsidR="004F7569" w:rsidRPr="00FA5CBC" w:rsidRDefault="00A55A32" w:rsidP="00275643">
      <w:pPr>
        <w:numPr>
          <w:ilvl w:val="0"/>
          <w:numId w:val="103"/>
        </w:numPr>
        <w:spacing w:after="200" w:line="276" w:lineRule="auto"/>
        <w:contextualSpacing/>
        <w:rPr>
          <w:rFonts w:eastAsia="Calibri"/>
          <w:color w:val="000000" w:themeColor="text1"/>
        </w:rPr>
      </w:pPr>
      <w:hyperlink r:id="rId34" w:history="1">
        <w:r w:rsidR="004F7569" w:rsidRPr="00FA5CBC">
          <w:rPr>
            <w:rFonts w:eastAsia="Calibri"/>
            <w:color w:val="000000" w:themeColor="text1"/>
          </w:rPr>
          <w:t>http://www.radiotimisoara.ro/2019/09/23/dsp-arad-primeste-mai-putine-doze-de-vaccin-antigripal/</w:t>
        </w:r>
      </w:hyperlink>
    </w:p>
    <w:p w:rsidR="004F7569" w:rsidRPr="00FA5CBC" w:rsidRDefault="00A55A32" w:rsidP="00275643">
      <w:pPr>
        <w:numPr>
          <w:ilvl w:val="0"/>
          <w:numId w:val="103"/>
        </w:numPr>
        <w:spacing w:after="200" w:line="276" w:lineRule="auto"/>
        <w:contextualSpacing/>
        <w:rPr>
          <w:rFonts w:eastAsia="Calibri"/>
          <w:color w:val="000000" w:themeColor="text1"/>
        </w:rPr>
      </w:pPr>
      <w:hyperlink r:id="rId35" w:history="1">
        <w:r w:rsidR="004F7569" w:rsidRPr="00FA5CBC">
          <w:rPr>
            <w:rFonts w:eastAsia="Calibri"/>
            <w:color w:val="000000" w:themeColor="text1"/>
          </w:rPr>
          <w:t>https://www.agerpres.ro/sanatate/2019/09/23/arad-dsp-a-solicitat-peste-27-000-de-doze-de-vaccin-antigripal-cu-aproximativ-50-mai-multe-decat-in-2018--373977</w:t>
        </w:r>
      </w:hyperlink>
    </w:p>
    <w:p w:rsidR="004F7569" w:rsidRPr="00FA5CBC" w:rsidRDefault="00A55A32" w:rsidP="00275643">
      <w:pPr>
        <w:numPr>
          <w:ilvl w:val="0"/>
          <w:numId w:val="103"/>
        </w:numPr>
        <w:spacing w:after="200" w:line="276" w:lineRule="auto"/>
        <w:contextualSpacing/>
        <w:rPr>
          <w:rFonts w:eastAsia="Calibri"/>
          <w:color w:val="000000" w:themeColor="text1"/>
        </w:rPr>
      </w:pPr>
      <w:hyperlink r:id="rId36" w:history="1">
        <w:r w:rsidR="004F7569" w:rsidRPr="00FA5CBC">
          <w:rPr>
            <w:rFonts w:eastAsia="Calibri"/>
            <w:color w:val="000000" w:themeColor="text1"/>
          </w:rPr>
          <w:t>https://rohealthreview.ro/dsp-arad-va-primi-cu-8-000-mai-putine-doze-de-vaccin-antigripal-decat-a-solicitat/</w:t>
        </w:r>
      </w:hyperlink>
    </w:p>
    <w:p w:rsidR="004F7569" w:rsidRPr="00FA5CBC" w:rsidRDefault="00A55A32" w:rsidP="00275643">
      <w:pPr>
        <w:numPr>
          <w:ilvl w:val="0"/>
          <w:numId w:val="103"/>
        </w:numPr>
        <w:spacing w:after="200" w:line="276" w:lineRule="auto"/>
        <w:contextualSpacing/>
        <w:rPr>
          <w:rFonts w:eastAsia="Calibri"/>
          <w:color w:val="000000" w:themeColor="text1"/>
        </w:rPr>
      </w:pPr>
      <w:hyperlink r:id="rId37" w:history="1">
        <w:r w:rsidR="004F7569" w:rsidRPr="00FA5CBC">
          <w:rPr>
            <w:rFonts w:eastAsia="Calibri"/>
            <w:color w:val="000000" w:themeColor="text1"/>
          </w:rPr>
          <w:t>https://realitateadearad.net/index.php/2019/09/23/arad-dsp-arad-a-cerut-cu-peste-50-la-suta-mai-mult-doze-de-vaccin-antigripal-decat-anul-trecut-cateva-va-primi-in-realitate-si-cand-vin-primele-doze/</w:t>
        </w:r>
      </w:hyperlink>
    </w:p>
    <w:p w:rsidR="004F7569" w:rsidRPr="00FA5CBC" w:rsidRDefault="00A55A32" w:rsidP="00275643">
      <w:pPr>
        <w:numPr>
          <w:ilvl w:val="0"/>
          <w:numId w:val="103"/>
        </w:numPr>
        <w:spacing w:after="200" w:line="276" w:lineRule="auto"/>
        <w:contextualSpacing/>
        <w:rPr>
          <w:rFonts w:eastAsia="Calibri"/>
          <w:color w:val="000000" w:themeColor="text1"/>
        </w:rPr>
      </w:pPr>
      <w:hyperlink r:id="rId38" w:history="1">
        <w:r w:rsidR="004F7569" w:rsidRPr="00FA5CBC">
          <w:rPr>
            <w:rFonts w:eastAsia="Calibri"/>
            <w:color w:val="000000" w:themeColor="text1"/>
          </w:rPr>
          <w:t>https://www.sanatateatv.ro/val-de-viroze-in-judetul-arad-in-prima-saptamana-din-octombrie</w:t>
        </w:r>
      </w:hyperlink>
    </w:p>
    <w:p w:rsidR="004F7569" w:rsidRPr="00FA5CBC" w:rsidRDefault="004F7569" w:rsidP="004F7569">
      <w:pPr>
        <w:jc w:val="both"/>
        <w:rPr>
          <w:rFonts w:eastAsia="Calibri"/>
          <w:color w:val="000000" w:themeColor="text1"/>
          <w:lang w:val="ro-RO"/>
        </w:rPr>
      </w:pPr>
    </w:p>
    <w:p w:rsidR="001F192E" w:rsidRPr="008E5635" w:rsidRDefault="001F192E" w:rsidP="00F14AB3">
      <w:pPr>
        <w:pStyle w:val="Frspaiere"/>
        <w:ind w:left="360"/>
        <w:jc w:val="both"/>
        <w:rPr>
          <w:rFonts w:ascii="Times New Roman" w:hAnsi="Times New Roman"/>
          <w:color w:val="FF0000"/>
          <w:sz w:val="24"/>
          <w:szCs w:val="24"/>
        </w:rPr>
      </w:pPr>
    </w:p>
    <w:p w:rsidR="004F7569" w:rsidRPr="004900F1" w:rsidRDefault="004F7569" w:rsidP="005C3B9C">
      <w:pPr>
        <w:spacing w:before="240" w:after="120"/>
        <w:jc w:val="center"/>
        <w:rPr>
          <w:b/>
          <w:color w:val="000000" w:themeColor="text1"/>
          <w:sz w:val="28"/>
          <w:szCs w:val="28"/>
          <w:lang w:val="ro-RO"/>
        </w:rPr>
      </w:pPr>
      <w:r w:rsidRPr="004900F1">
        <w:rPr>
          <w:b/>
          <w:color w:val="000000" w:themeColor="text1"/>
          <w:sz w:val="28"/>
          <w:szCs w:val="28"/>
          <w:lang w:val="ro-RO"/>
        </w:rPr>
        <w:t>PROGRAMUL NAŢIONAL DE SĂNĂTATE A FEMEII ŞI COPILULUI</w:t>
      </w:r>
    </w:p>
    <w:p w:rsidR="009E632B" w:rsidRPr="005C3B9C" w:rsidRDefault="004F7569" w:rsidP="00517446">
      <w:pPr>
        <w:numPr>
          <w:ilvl w:val="0"/>
          <w:numId w:val="21"/>
        </w:numPr>
        <w:shd w:val="clear" w:color="auto" w:fill="FFFFFF"/>
        <w:tabs>
          <w:tab w:val="left" w:pos="567"/>
        </w:tabs>
        <w:spacing w:before="120" w:after="120"/>
        <w:ind w:left="0" w:firstLine="0"/>
        <w:contextualSpacing/>
        <w:jc w:val="both"/>
        <w:textAlignment w:val="baseline"/>
        <w:outlineLvl w:val="2"/>
        <w:rPr>
          <w:b/>
          <w:bCs/>
          <w:color w:val="000000" w:themeColor="text1"/>
        </w:rPr>
      </w:pPr>
      <w:proofErr w:type="spellStart"/>
      <w:r w:rsidRPr="00300113">
        <w:rPr>
          <w:b/>
          <w:bCs/>
          <w:color w:val="000000" w:themeColor="text1"/>
        </w:rPr>
        <w:t>Subprogramul</w:t>
      </w:r>
      <w:proofErr w:type="spellEnd"/>
      <w:r w:rsidRPr="00300113">
        <w:rPr>
          <w:b/>
          <w:bCs/>
          <w:color w:val="000000" w:themeColor="text1"/>
        </w:rPr>
        <w:t xml:space="preserve"> </w:t>
      </w:r>
      <w:proofErr w:type="spellStart"/>
      <w:r w:rsidRPr="00300113">
        <w:rPr>
          <w:b/>
          <w:bCs/>
          <w:color w:val="000000" w:themeColor="text1"/>
        </w:rPr>
        <w:t>pentru</w:t>
      </w:r>
      <w:proofErr w:type="spellEnd"/>
      <w:r w:rsidRPr="00300113">
        <w:rPr>
          <w:b/>
          <w:bCs/>
          <w:color w:val="000000" w:themeColor="text1"/>
        </w:rPr>
        <w:t xml:space="preserve"> </w:t>
      </w:r>
      <w:proofErr w:type="spellStart"/>
      <w:r w:rsidRPr="00300113">
        <w:rPr>
          <w:b/>
          <w:bCs/>
          <w:color w:val="000000" w:themeColor="text1"/>
        </w:rPr>
        <w:t>ameliorarea</w:t>
      </w:r>
      <w:proofErr w:type="spellEnd"/>
      <w:r w:rsidRPr="00300113">
        <w:rPr>
          <w:b/>
          <w:bCs/>
          <w:color w:val="000000" w:themeColor="text1"/>
        </w:rPr>
        <w:t xml:space="preserve"> </w:t>
      </w:r>
      <w:proofErr w:type="spellStart"/>
      <w:r w:rsidRPr="00300113">
        <w:rPr>
          <w:b/>
          <w:bCs/>
          <w:color w:val="000000" w:themeColor="text1"/>
        </w:rPr>
        <w:t>stării</w:t>
      </w:r>
      <w:proofErr w:type="spellEnd"/>
      <w:r w:rsidRPr="00300113">
        <w:rPr>
          <w:b/>
          <w:bCs/>
          <w:color w:val="000000" w:themeColor="text1"/>
        </w:rPr>
        <w:t xml:space="preserve"> de </w:t>
      </w:r>
      <w:proofErr w:type="spellStart"/>
      <w:r w:rsidRPr="00300113">
        <w:rPr>
          <w:b/>
          <w:bCs/>
          <w:color w:val="000000" w:themeColor="text1"/>
        </w:rPr>
        <w:t>nutriție</w:t>
      </w:r>
      <w:proofErr w:type="spellEnd"/>
      <w:r w:rsidRPr="00300113">
        <w:rPr>
          <w:b/>
          <w:bCs/>
          <w:color w:val="000000" w:themeColor="text1"/>
        </w:rPr>
        <w:t xml:space="preserve"> a </w:t>
      </w:r>
      <w:proofErr w:type="spellStart"/>
      <w:r w:rsidRPr="00300113">
        <w:rPr>
          <w:b/>
          <w:bCs/>
          <w:color w:val="000000" w:themeColor="text1"/>
        </w:rPr>
        <w:t>mamei</w:t>
      </w:r>
      <w:proofErr w:type="spellEnd"/>
      <w:r w:rsidRPr="00300113">
        <w:rPr>
          <w:b/>
          <w:bCs/>
          <w:color w:val="000000" w:themeColor="text1"/>
        </w:rPr>
        <w:t xml:space="preserve"> </w:t>
      </w:r>
      <w:proofErr w:type="spellStart"/>
      <w:r w:rsidRPr="00300113">
        <w:rPr>
          <w:b/>
          <w:bCs/>
          <w:color w:val="000000" w:themeColor="text1"/>
        </w:rPr>
        <w:t>și</w:t>
      </w:r>
      <w:proofErr w:type="spellEnd"/>
      <w:r w:rsidRPr="00300113">
        <w:rPr>
          <w:b/>
          <w:bCs/>
          <w:color w:val="000000" w:themeColor="text1"/>
        </w:rPr>
        <w:t xml:space="preserve"> </w:t>
      </w:r>
      <w:proofErr w:type="spellStart"/>
      <w:r w:rsidRPr="00300113">
        <w:rPr>
          <w:b/>
          <w:bCs/>
          <w:color w:val="000000" w:themeColor="text1"/>
        </w:rPr>
        <w:t>copilului</w:t>
      </w:r>
      <w:proofErr w:type="spellEnd"/>
    </w:p>
    <w:p w:rsidR="004F7569" w:rsidRPr="00300113" w:rsidRDefault="004F7569" w:rsidP="005C3B9C">
      <w:pPr>
        <w:spacing w:before="120"/>
        <w:jc w:val="both"/>
        <w:rPr>
          <w:color w:val="000000" w:themeColor="text1"/>
        </w:rPr>
      </w:pPr>
      <w:r w:rsidRPr="00300113">
        <w:rPr>
          <w:b/>
          <w:color w:val="000000" w:themeColor="text1"/>
          <w:lang w:val="it-IT"/>
        </w:rPr>
        <w:t xml:space="preserve">Intervenţia 1.2 </w:t>
      </w:r>
      <w:r w:rsidRPr="00300113">
        <w:rPr>
          <w:color w:val="000000" w:themeColor="text1"/>
          <w:lang w:val="it-IT"/>
        </w:rPr>
        <w:t xml:space="preserve">- </w:t>
      </w:r>
      <w:proofErr w:type="spellStart"/>
      <w:r w:rsidRPr="00300113">
        <w:rPr>
          <w:color w:val="000000" w:themeColor="text1"/>
        </w:rPr>
        <w:t>Profilaxia</w:t>
      </w:r>
      <w:proofErr w:type="spellEnd"/>
      <w:r w:rsidRPr="00300113">
        <w:rPr>
          <w:color w:val="000000" w:themeColor="text1"/>
        </w:rPr>
        <w:t xml:space="preserve"> </w:t>
      </w:r>
      <w:proofErr w:type="spellStart"/>
      <w:r w:rsidRPr="00300113">
        <w:rPr>
          <w:color w:val="000000" w:themeColor="text1"/>
        </w:rPr>
        <w:t>distrofiei</w:t>
      </w:r>
      <w:proofErr w:type="spellEnd"/>
      <w:r w:rsidRPr="00300113">
        <w:rPr>
          <w:color w:val="000000" w:themeColor="text1"/>
        </w:rPr>
        <w:t xml:space="preserve"> la </w:t>
      </w:r>
      <w:proofErr w:type="spellStart"/>
      <w:r w:rsidRPr="00300113">
        <w:rPr>
          <w:color w:val="000000" w:themeColor="text1"/>
        </w:rPr>
        <w:t>copii</w:t>
      </w:r>
      <w:proofErr w:type="spellEnd"/>
      <w:r w:rsidRPr="00300113">
        <w:rPr>
          <w:color w:val="000000" w:themeColor="text1"/>
        </w:rPr>
        <w:t xml:space="preserve"> cu </w:t>
      </w:r>
      <w:proofErr w:type="spellStart"/>
      <w:r w:rsidRPr="00300113">
        <w:rPr>
          <w:color w:val="000000" w:themeColor="text1"/>
        </w:rPr>
        <w:t>varsta</w:t>
      </w:r>
      <w:proofErr w:type="spellEnd"/>
      <w:r w:rsidRPr="00300113">
        <w:rPr>
          <w:color w:val="000000" w:themeColor="text1"/>
        </w:rPr>
        <w:t xml:space="preserve"> </w:t>
      </w:r>
      <w:proofErr w:type="spellStart"/>
      <w:r w:rsidRPr="00300113">
        <w:rPr>
          <w:color w:val="000000" w:themeColor="text1"/>
        </w:rPr>
        <w:t>cuprinsa</w:t>
      </w:r>
      <w:proofErr w:type="spellEnd"/>
      <w:r w:rsidRPr="00300113">
        <w:rPr>
          <w:color w:val="000000" w:themeColor="text1"/>
        </w:rPr>
        <w:t xml:space="preserve"> </w:t>
      </w:r>
      <w:proofErr w:type="spellStart"/>
      <w:r w:rsidRPr="00300113">
        <w:rPr>
          <w:color w:val="000000" w:themeColor="text1"/>
        </w:rPr>
        <w:t>intre</w:t>
      </w:r>
      <w:proofErr w:type="spellEnd"/>
      <w:r w:rsidRPr="00300113">
        <w:rPr>
          <w:color w:val="000000" w:themeColor="text1"/>
        </w:rPr>
        <w:t xml:space="preserve"> 0-12 </w:t>
      </w:r>
      <w:proofErr w:type="spellStart"/>
      <w:r w:rsidRPr="00300113">
        <w:rPr>
          <w:color w:val="000000" w:themeColor="text1"/>
        </w:rPr>
        <w:t>luni</w:t>
      </w:r>
      <w:proofErr w:type="spellEnd"/>
      <w:r w:rsidRPr="00300113">
        <w:rPr>
          <w:color w:val="000000" w:themeColor="text1"/>
        </w:rPr>
        <w:t xml:space="preserve">, care nu </w:t>
      </w:r>
      <w:proofErr w:type="spellStart"/>
      <w:r w:rsidRPr="00300113">
        <w:rPr>
          <w:color w:val="000000" w:themeColor="text1"/>
        </w:rPr>
        <w:t>beneficiază</w:t>
      </w:r>
      <w:proofErr w:type="spellEnd"/>
      <w:r w:rsidRPr="00300113">
        <w:rPr>
          <w:color w:val="000000" w:themeColor="text1"/>
        </w:rPr>
        <w:t xml:space="preserve"> de </w:t>
      </w:r>
      <w:proofErr w:type="spellStart"/>
      <w:r w:rsidRPr="00300113">
        <w:rPr>
          <w:color w:val="000000" w:themeColor="text1"/>
        </w:rPr>
        <w:t>lapte</w:t>
      </w:r>
      <w:proofErr w:type="spellEnd"/>
      <w:r w:rsidRPr="00300113">
        <w:rPr>
          <w:color w:val="000000" w:themeColor="text1"/>
        </w:rPr>
        <w:t xml:space="preserve"> </w:t>
      </w:r>
      <w:proofErr w:type="spellStart"/>
      <w:r w:rsidRPr="00300113">
        <w:rPr>
          <w:color w:val="000000" w:themeColor="text1"/>
        </w:rPr>
        <w:t>matern</w:t>
      </w:r>
      <w:proofErr w:type="spellEnd"/>
      <w:r w:rsidRPr="00300113">
        <w:rPr>
          <w:color w:val="000000" w:themeColor="text1"/>
        </w:rPr>
        <w:t xml:space="preserve">, </w:t>
      </w:r>
      <w:proofErr w:type="spellStart"/>
      <w:r w:rsidRPr="00300113">
        <w:rPr>
          <w:color w:val="000000" w:themeColor="text1"/>
        </w:rPr>
        <w:t>prin</w:t>
      </w:r>
      <w:proofErr w:type="spellEnd"/>
      <w:r w:rsidRPr="00300113">
        <w:rPr>
          <w:color w:val="000000" w:themeColor="text1"/>
        </w:rPr>
        <w:t xml:space="preserve"> </w:t>
      </w:r>
      <w:proofErr w:type="spellStart"/>
      <w:r w:rsidRPr="00300113">
        <w:rPr>
          <w:color w:val="000000" w:themeColor="text1"/>
        </w:rPr>
        <w:t>administrare</w:t>
      </w:r>
      <w:proofErr w:type="spellEnd"/>
      <w:r w:rsidRPr="00300113">
        <w:rPr>
          <w:color w:val="000000" w:themeColor="text1"/>
        </w:rPr>
        <w:t xml:space="preserve"> de </w:t>
      </w:r>
      <w:proofErr w:type="spellStart"/>
      <w:r w:rsidRPr="00300113">
        <w:rPr>
          <w:color w:val="000000" w:themeColor="text1"/>
        </w:rPr>
        <w:t>lapte</w:t>
      </w:r>
      <w:proofErr w:type="spellEnd"/>
      <w:r w:rsidRPr="00300113">
        <w:rPr>
          <w:color w:val="000000" w:themeColor="text1"/>
        </w:rPr>
        <w:t xml:space="preserve"> </w:t>
      </w:r>
      <w:proofErr w:type="spellStart"/>
      <w:r w:rsidRPr="00300113">
        <w:rPr>
          <w:color w:val="000000" w:themeColor="text1"/>
        </w:rPr>
        <w:t>praf</w:t>
      </w:r>
      <w:proofErr w:type="spellEnd"/>
      <w:r w:rsidRPr="00300113">
        <w:rPr>
          <w:color w:val="000000" w:themeColor="text1"/>
        </w:rPr>
        <w:t>.</w:t>
      </w:r>
    </w:p>
    <w:p w:rsidR="004F7569" w:rsidRPr="00300113" w:rsidRDefault="004F7569" w:rsidP="004F7569">
      <w:pPr>
        <w:ind w:firstLine="720"/>
        <w:jc w:val="both"/>
        <w:rPr>
          <w:color w:val="000000" w:themeColor="text1"/>
        </w:rPr>
      </w:pPr>
      <w:proofErr w:type="spellStart"/>
      <w:r w:rsidRPr="00300113">
        <w:rPr>
          <w:color w:val="000000" w:themeColor="text1"/>
        </w:rPr>
        <w:t>Activităţi</w:t>
      </w:r>
      <w:proofErr w:type="spellEnd"/>
      <w:r w:rsidRPr="00300113">
        <w:rPr>
          <w:color w:val="000000" w:themeColor="text1"/>
        </w:rPr>
        <w:t xml:space="preserve">: </w:t>
      </w:r>
      <w:proofErr w:type="spellStart"/>
      <w:r w:rsidRPr="00300113">
        <w:rPr>
          <w:color w:val="000000" w:themeColor="text1"/>
        </w:rPr>
        <w:t>Procurarea</w:t>
      </w:r>
      <w:proofErr w:type="spellEnd"/>
      <w:r w:rsidRPr="00300113">
        <w:rPr>
          <w:color w:val="000000" w:themeColor="text1"/>
        </w:rPr>
        <w:t xml:space="preserve"> </w:t>
      </w:r>
      <w:proofErr w:type="spellStart"/>
      <w:r w:rsidRPr="00300113">
        <w:rPr>
          <w:color w:val="000000" w:themeColor="text1"/>
        </w:rPr>
        <w:t>si</w:t>
      </w:r>
      <w:proofErr w:type="spellEnd"/>
      <w:r w:rsidRPr="00300113">
        <w:rPr>
          <w:color w:val="000000" w:themeColor="text1"/>
        </w:rPr>
        <w:t xml:space="preserve"> </w:t>
      </w:r>
      <w:proofErr w:type="spellStart"/>
      <w:r w:rsidRPr="00300113">
        <w:rPr>
          <w:color w:val="000000" w:themeColor="text1"/>
        </w:rPr>
        <w:t>distribuţia</w:t>
      </w:r>
      <w:proofErr w:type="spellEnd"/>
      <w:r w:rsidRPr="00300113">
        <w:rPr>
          <w:color w:val="000000" w:themeColor="text1"/>
        </w:rPr>
        <w:t xml:space="preserve"> de </w:t>
      </w:r>
      <w:proofErr w:type="spellStart"/>
      <w:r w:rsidRPr="00300113">
        <w:rPr>
          <w:color w:val="000000" w:themeColor="text1"/>
        </w:rPr>
        <w:t>lapte</w:t>
      </w:r>
      <w:proofErr w:type="spellEnd"/>
      <w:r w:rsidRPr="00300113">
        <w:rPr>
          <w:color w:val="000000" w:themeColor="text1"/>
        </w:rPr>
        <w:t xml:space="preserve"> </w:t>
      </w:r>
      <w:proofErr w:type="spellStart"/>
      <w:r w:rsidRPr="00300113">
        <w:rPr>
          <w:color w:val="000000" w:themeColor="text1"/>
        </w:rPr>
        <w:t>praf</w:t>
      </w:r>
      <w:proofErr w:type="spellEnd"/>
      <w:r w:rsidRPr="00300113">
        <w:rPr>
          <w:color w:val="000000" w:themeColor="text1"/>
        </w:rPr>
        <w:t xml:space="preserve"> la </w:t>
      </w:r>
      <w:proofErr w:type="spellStart"/>
      <w:r w:rsidRPr="00300113">
        <w:rPr>
          <w:color w:val="000000" w:themeColor="text1"/>
        </w:rPr>
        <w:t>copiii</w:t>
      </w:r>
      <w:proofErr w:type="spellEnd"/>
      <w:r w:rsidRPr="00300113">
        <w:rPr>
          <w:color w:val="000000" w:themeColor="text1"/>
        </w:rPr>
        <w:t xml:space="preserve"> cu </w:t>
      </w:r>
      <w:proofErr w:type="spellStart"/>
      <w:r w:rsidRPr="00300113">
        <w:rPr>
          <w:color w:val="000000" w:themeColor="text1"/>
        </w:rPr>
        <w:t>cu</w:t>
      </w:r>
      <w:proofErr w:type="spellEnd"/>
      <w:r w:rsidRPr="00300113">
        <w:rPr>
          <w:color w:val="000000" w:themeColor="text1"/>
        </w:rPr>
        <w:t xml:space="preserve"> </w:t>
      </w:r>
      <w:proofErr w:type="spellStart"/>
      <w:r w:rsidRPr="00300113">
        <w:rPr>
          <w:color w:val="000000" w:themeColor="text1"/>
        </w:rPr>
        <w:t>vârsta</w:t>
      </w:r>
      <w:proofErr w:type="spellEnd"/>
      <w:r w:rsidRPr="00300113">
        <w:rPr>
          <w:color w:val="000000" w:themeColor="text1"/>
        </w:rPr>
        <w:t xml:space="preserve"> </w:t>
      </w:r>
      <w:proofErr w:type="spellStart"/>
      <w:r w:rsidRPr="00300113">
        <w:rPr>
          <w:color w:val="000000" w:themeColor="text1"/>
        </w:rPr>
        <w:t>cuprinsa</w:t>
      </w:r>
      <w:proofErr w:type="spellEnd"/>
      <w:r w:rsidRPr="00300113">
        <w:rPr>
          <w:color w:val="000000" w:themeColor="text1"/>
        </w:rPr>
        <w:t xml:space="preserve"> </w:t>
      </w:r>
      <w:proofErr w:type="spellStart"/>
      <w:r w:rsidRPr="00300113">
        <w:rPr>
          <w:color w:val="000000" w:themeColor="text1"/>
        </w:rPr>
        <w:t>intre</w:t>
      </w:r>
      <w:proofErr w:type="spellEnd"/>
      <w:r w:rsidRPr="00300113">
        <w:rPr>
          <w:color w:val="000000" w:themeColor="text1"/>
        </w:rPr>
        <w:t xml:space="preserve"> 0-12 </w:t>
      </w:r>
      <w:proofErr w:type="spellStart"/>
      <w:r w:rsidRPr="00300113">
        <w:rPr>
          <w:color w:val="000000" w:themeColor="text1"/>
        </w:rPr>
        <w:t>luni</w:t>
      </w:r>
      <w:proofErr w:type="spellEnd"/>
      <w:r w:rsidRPr="00300113">
        <w:rPr>
          <w:color w:val="000000" w:themeColor="text1"/>
        </w:rPr>
        <w:t xml:space="preserve">, care nu </w:t>
      </w:r>
      <w:proofErr w:type="spellStart"/>
      <w:r w:rsidRPr="00300113">
        <w:rPr>
          <w:color w:val="000000" w:themeColor="text1"/>
        </w:rPr>
        <w:t>beneficiaza</w:t>
      </w:r>
      <w:proofErr w:type="spellEnd"/>
      <w:r w:rsidRPr="00300113">
        <w:rPr>
          <w:color w:val="000000" w:themeColor="text1"/>
        </w:rPr>
        <w:t xml:space="preserve"> de </w:t>
      </w:r>
      <w:proofErr w:type="spellStart"/>
      <w:r w:rsidRPr="00300113">
        <w:rPr>
          <w:color w:val="000000" w:themeColor="text1"/>
        </w:rPr>
        <w:t>lapte</w:t>
      </w:r>
      <w:proofErr w:type="spellEnd"/>
      <w:r w:rsidRPr="00300113">
        <w:rPr>
          <w:color w:val="000000" w:themeColor="text1"/>
        </w:rPr>
        <w:t xml:space="preserve"> </w:t>
      </w:r>
      <w:proofErr w:type="spellStart"/>
      <w:r w:rsidRPr="00300113">
        <w:rPr>
          <w:color w:val="000000" w:themeColor="text1"/>
        </w:rPr>
        <w:t>matern</w:t>
      </w:r>
      <w:proofErr w:type="spellEnd"/>
      <w:r w:rsidRPr="00300113">
        <w:rPr>
          <w:color w:val="000000" w:themeColor="text1"/>
        </w:rPr>
        <w:t xml:space="preserve">, </w:t>
      </w:r>
      <w:proofErr w:type="spellStart"/>
      <w:r w:rsidRPr="00300113">
        <w:rPr>
          <w:color w:val="000000" w:themeColor="text1"/>
        </w:rPr>
        <w:t>prin</w:t>
      </w:r>
      <w:proofErr w:type="spellEnd"/>
      <w:r w:rsidRPr="00300113">
        <w:rPr>
          <w:color w:val="000000" w:themeColor="text1"/>
        </w:rPr>
        <w:t xml:space="preserve"> </w:t>
      </w:r>
      <w:proofErr w:type="spellStart"/>
      <w:r w:rsidRPr="00300113">
        <w:rPr>
          <w:color w:val="000000" w:themeColor="text1"/>
        </w:rPr>
        <w:t>administrare</w:t>
      </w:r>
      <w:proofErr w:type="spellEnd"/>
      <w:r w:rsidRPr="00300113">
        <w:rPr>
          <w:color w:val="000000" w:themeColor="text1"/>
        </w:rPr>
        <w:t xml:space="preserve"> de </w:t>
      </w:r>
      <w:proofErr w:type="spellStart"/>
      <w:r w:rsidRPr="00300113">
        <w:rPr>
          <w:color w:val="000000" w:themeColor="text1"/>
        </w:rPr>
        <w:t>lapte</w:t>
      </w:r>
      <w:proofErr w:type="spellEnd"/>
      <w:r w:rsidRPr="00300113">
        <w:rPr>
          <w:color w:val="000000" w:themeColor="text1"/>
        </w:rPr>
        <w:t xml:space="preserve"> </w:t>
      </w:r>
      <w:proofErr w:type="spellStart"/>
      <w:r w:rsidRPr="00300113">
        <w:rPr>
          <w:color w:val="000000" w:themeColor="text1"/>
        </w:rPr>
        <w:t>praf</w:t>
      </w:r>
      <w:proofErr w:type="spellEnd"/>
      <w:r w:rsidRPr="00300113">
        <w:rPr>
          <w:color w:val="000000" w:themeColor="text1"/>
        </w:rPr>
        <w:t xml:space="preserve"> </w:t>
      </w:r>
      <w:proofErr w:type="spellStart"/>
      <w:r w:rsidRPr="00300113">
        <w:rPr>
          <w:color w:val="000000" w:themeColor="text1"/>
        </w:rPr>
        <w:t>potrivit</w:t>
      </w:r>
      <w:proofErr w:type="spellEnd"/>
      <w:r w:rsidRPr="00300113">
        <w:rPr>
          <w:color w:val="000000" w:themeColor="text1"/>
        </w:rPr>
        <w:t xml:space="preserve"> </w:t>
      </w:r>
      <w:proofErr w:type="spellStart"/>
      <w:r w:rsidRPr="00300113">
        <w:rPr>
          <w:color w:val="000000" w:themeColor="text1"/>
        </w:rPr>
        <w:t>prevederilor</w:t>
      </w:r>
      <w:proofErr w:type="spellEnd"/>
      <w:r w:rsidRPr="00300113">
        <w:rPr>
          <w:color w:val="000000" w:themeColor="text1"/>
        </w:rPr>
        <w:t xml:space="preserve"> </w:t>
      </w:r>
      <w:proofErr w:type="spellStart"/>
      <w:r w:rsidRPr="00300113">
        <w:rPr>
          <w:color w:val="000000" w:themeColor="text1"/>
        </w:rPr>
        <w:t>Legii</w:t>
      </w:r>
      <w:proofErr w:type="spellEnd"/>
      <w:r w:rsidRPr="00300113">
        <w:rPr>
          <w:color w:val="000000" w:themeColor="text1"/>
        </w:rPr>
        <w:t xml:space="preserve"> 321/2001 </w:t>
      </w:r>
      <w:proofErr w:type="spellStart"/>
      <w:r w:rsidRPr="00300113">
        <w:rPr>
          <w:color w:val="000000" w:themeColor="text1"/>
        </w:rPr>
        <w:t>privind</w:t>
      </w:r>
      <w:proofErr w:type="spellEnd"/>
      <w:r w:rsidRPr="00300113">
        <w:rPr>
          <w:color w:val="000000" w:themeColor="text1"/>
        </w:rPr>
        <w:t xml:space="preserve"> </w:t>
      </w:r>
      <w:proofErr w:type="spellStart"/>
      <w:r w:rsidRPr="00300113">
        <w:rPr>
          <w:color w:val="000000" w:themeColor="text1"/>
        </w:rPr>
        <w:t>acordarea</w:t>
      </w:r>
      <w:proofErr w:type="spellEnd"/>
      <w:r w:rsidRPr="00300113">
        <w:rPr>
          <w:color w:val="000000" w:themeColor="text1"/>
        </w:rPr>
        <w:t xml:space="preserve"> </w:t>
      </w:r>
      <w:proofErr w:type="spellStart"/>
      <w:r w:rsidRPr="00300113">
        <w:rPr>
          <w:color w:val="000000" w:themeColor="text1"/>
        </w:rPr>
        <w:t>gratuita</w:t>
      </w:r>
      <w:proofErr w:type="spellEnd"/>
      <w:r w:rsidRPr="00300113">
        <w:rPr>
          <w:color w:val="000000" w:themeColor="text1"/>
        </w:rPr>
        <w:t xml:space="preserve"> de </w:t>
      </w:r>
      <w:proofErr w:type="spellStart"/>
      <w:r w:rsidRPr="00300113">
        <w:rPr>
          <w:color w:val="000000" w:themeColor="text1"/>
        </w:rPr>
        <w:t>lapte</w:t>
      </w:r>
      <w:proofErr w:type="spellEnd"/>
      <w:r w:rsidRPr="00300113">
        <w:rPr>
          <w:color w:val="000000" w:themeColor="text1"/>
        </w:rPr>
        <w:t xml:space="preserve"> </w:t>
      </w:r>
      <w:proofErr w:type="spellStart"/>
      <w:r w:rsidRPr="00300113">
        <w:rPr>
          <w:color w:val="000000" w:themeColor="text1"/>
        </w:rPr>
        <w:t>praf</w:t>
      </w:r>
      <w:proofErr w:type="spellEnd"/>
      <w:r w:rsidRPr="00300113">
        <w:rPr>
          <w:color w:val="000000" w:themeColor="text1"/>
        </w:rPr>
        <w:t>.</w:t>
      </w:r>
    </w:p>
    <w:p w:rsidR="004F7569" w:rsidRDefault="004F7569" w:rsidP="004F7569">
      <w:pPr>
        <w:ind w:firstLine="720"/>
        <w:jc w:val="both"/>
        <w:rPr>
          <w:color w:val="000000" w:themeColor="text1"/>
        </w:rPr>
      </w:pPr>
      <w:proofErr w:type="spellStart"/>
      <w:r w:rsidRPr="00300113">
        <w:rPr>
          <w:color w:val="000000" w:themeColor="text1"/>
        </w:rPr>
        <w:t>Criteriile</w:t>
      </w:r>
      <w:proofErr w:type="spellEnd"/>
      <w:r w:rsidRPr="00300113">
        <w:rPr>
          <w:color w:val="000000" w:themeColor="text1"/>
        </w:rPr>
        <w:t xml:space="preserve"> in </w:t>
      </w:r>
      <w:proofErr w:type="spellStart"/>
      <w:r w:rsidRPr="00300113">
        <w:rPr>
          <w:color w:val="000000" w:themeColor="text1"/>
        </w:rPr>
        <w:t>baza</w:t>
      </w:r>
      <w:proofErr w:type="spellEnd"/>
      <w:r w:rsidRPr="00300113">
        <w:rPr>
          <w:color w:val="000000" w:themeColor="text1"/>
        </w:rPr>
        <w:t xml:space="preserve"> </w:t>
      </w:r>
      <w:proofErr w:type="spellStart"/>
      <w:r w:rsidRPr="00300113">
        <w:rPr>
          <w:color w:val="000000" w:themeColor="text1"/>
        </w:rPr>
        <w:t>carora</w:t>
      </w:r>
      <w:proofErr w:type="spellEnd"/>
      <w:r w:rsidRPr="00300113">
        <w:rPr>
          <w:color w:val="000000" w:themeColor="text1"/>
        </w:rPr>
        <w:t xml:space="preserve"> se </w:t>
      </w:r>
      <w:proofErr w:type="spellStart"/>
      <w:r w:rsidRPr="00300113">
        <w:rPr>
          <w:color w:val="000000" w:themeColor="text1"/>
        </w:rPr>
        <w:t>acorda</w:t>
      </w:r>
      <w:proofErr w:type="spellEnd"/>
      <w:r w:rsidRPr="00300113">
        <w:rPr>
          <w:color w:val="000000" w:themeColor="text1"/>
        </w:rPr>
        <w:t xml:space="preserve"> </w:t>
      </w:r>
      <w:proofErr w:type="spellStart"/>
      <w:r w:rsidRPr="00300113">
        <w:rPr>
          <w:color w:val="000000" w:themeColor="text1"/>
        </w:rPr>
        <w:t>lapte</w:t>
      </w:r>
      <w:proofErr w:type="spellEnd"/>
      <w:r w:rsidRPr="00300113">
        <w:rPr>
          <w:color w:val="000000" w:themeColor="text1"/>
        </w:rPr>
        <w:t xml:space="preserve"> </w:t>
      </w:r>
      <w:proofErr w:type="spellStart"/>
      <w:r w:rsidRPr="00300113">
        <w:rPr>
          <w:color w:val="000000" w:themeColor="text1"/>
        </w:rPr>
        <w:t>praf</w:t>
      </w:r>
      <w:proofErr w:type="spellEnd"/>
      <w:r w:rsidRPr="00300113">
        <w:rPr>
          <w:color w:val="000000" w:themeColor="text1"/>
        </w:rPr>
        <w:t xml:space="preserve"> sunt </w:t>
      </w:r>
      <w:proofErr w:type="spellStart"/>
      <w:r w:rsidRPr="00300113">
        <w:rPr>
          <w:color w:val="000000" w:themeColor="text1"/>
        </w:rPr>
        <w:t>prevazute</w:t>
      </w:r>
      <w:proofErr w:type="spellEnd"/>
      <w:r w:rsidRPr="00300113">
        <w:rPr>
          <w:color w:val="000000" w:themeColor="text1"/>
        </w:rPr>
        <w:t xml:space="preserve"> de </w:t>
      </w:r>
      <w:proofErr w:type="spellStart"/>
      <w:r w:rsidRPr="00300113">
        <w:rPr>
          <w:color w:val="000000" w:themeColor="text1"/>
        </w:rPr>
        <w:t>Ordinul</w:t>
      </w:r>
      <w:proofErr w:type="spellEnd"/>
      <w:r w:rsidRPr="00300113">
        <w:rPr>
          <w:color w:val="000000" w:themeColor="text1"/>
        </w:rPr>
        <w:t xml:space="preserve"> MS </w:t>
      </w:r>
      <w:proofErr w:type="spellStart"/>
      <w:r w:rsidRPr="00300113">
        <w:rPr>
          <w:color w:val="000000" w:themeColor="text1"/>
        </w:rPr>
        <w:t>si</w:t>
      </w:r>
      <w:proofErr w:type="spellEnd"/>
      <w:r w:rsidRPr="00300113">
        <w:rPr>
          <w:color w:val="000000" w:themeColor="text1"/>
        </w:rPr>
        <w:t xml:space="preserve"> MAI nr 267/1253/2006 </w:t>
      </w:r>
      <w:proofErr w:type="spellStart"/>
      <w:r w:rsidRPr="00300113">
        <w:rPr>
          <w:color w:val="000000" w:themeColor="text1"/>
        </w:rPr>
        <w:t>pentru</w:t>
      </w:r>
      <w:proofErr w:type="spellEnd"/>
      <w:r w:rsidRPr="00300113">
        <w:rPr>
          <w:color w:val="000000" w:themeColor="text1"/>
        </w:rPr>
        <w:t xml:space="preserve"> </w:t>
      </w:r>
      <w:proofErr w:type="spellStart"/>
      <w:r w:rsidRPr="00300113">
        <w:rPr>
          <w:color w:val="000000" w:themeColor="text1"/>
        </w:rPr>
        <w:t>aprobarea</w:t>
      </w:r>
      <w:proofErr w:type="spellEnd"/>
      <w:r w:rsidRPr="00300113">
        <w:rPr>
          <w:color w:val="000000" w:themeColor="text1"/>
        </w:rPr>
        <w:t xml:space="preserve"> </w:t>
      </w:r>
      <w:proofErr w:type="spellStart"/>
      <w:r w:rsidRPr="00300113">
        <w:rPr>
          <w:color w:val="000000" w:themeColor="text1"/>
        </w:rPr>
        <w:t>Normelor</w:t>
      </w:r>
      <w:proofErr w:type="spellEnd"/>
      <w:r w:rsidRPr="00300113">
        <w:rPr>
          <w:color w:val="000000" w:themeColor="text1"/>
        </w:rPr>
        <w:t xml:space="preserve"> </w:t>
      </w:r>
      <w:proofErr w:type="spellStart"/>
      <w:r w:rsidRPr="00300113">
        <w:rPr>
          <w:color w:val="000000" w:themeColor="text1"/>
        </w:rPr>
        <w:t>metodologice</w:t>
      </w:r>
      <w:proofErr w:type="spellEnd"/>
      <w:r w:rsidRPr="00300113">
        <w:rPr>
          <w:color w:val="000000" w:themeColor="text1"/>
        </w:rPr>
        <w:t xml:space="preserve"> de </w:t>
      </w:r>
      <w:proofErr w:type="spellStart"/>
      <w:r w:rsidRPr="00300113">
        <w:rPr>
          <w:color w:val="000000" w:themeColor="text1"/>
        </w:rPr>
        <w:t>aplicare</w:t>
      </w:r>
      <w:proofErr w:type="spellEnd"/>
      <w:r w:rsidRPr="00300113">
        <w:rPr>
          <w:color w:val="000000" w:themeColor="text1"/>
        </w:rPr>
        <w:t xml:space="preserve"> a </w:t>
      </w:r>
      <w:proofErr w:type="spellStart"/>
      <w:r w:rsidRPr="00300113">
        <w:rPr>
          <w:color w:val="000000" w:themeColor="text1"/>
        </w:rPr>
        <w:t>Legii</w:t>
      </w:r>
      <w:proofErr w:type="spellEnd"/>
      <w:r w:rsidRPr="00300113">
        <w:rPr>
          <w:color w:val="000000" w:themeColor="text1"/>
        </w:rPr>
        <w:t xml:space="preserve"> nr 321/2001 </w:t>
      </w:r>
      <w:proofErr w:type="spellStart"/>
      <w:r w:rsidRPr="00300113">
        <w:rPr>
          <w:color w:val="000000" w:themeColor="text1"/>
        </w:rPr>
        <w:t>privind</w:t>
      </w:r>
      <w:proofErr w:type="spellEnd"/>
      <w:r w:rsidRPr="00300113">
        <w:rPr>
          <w:color w:val="000000" w:themeColor="text1"/>
        </w:rPr>
        <w:t xml:space="preserve"> </w:t>
      </w:r>
      <w:proofErr w:type="spellStart"/>
      <w:r w:rsidRPr="00300113">
        <w:rPr>
          <w:color w:val="000000" w:themeColor="text1"/>
        </w:rPr>
        <w:t>acordarea</w:t>
      </w:r>
      <w:proofErr w:type="spellEnd"/>
      <w:r w:rsidRPr="00300113">
        <w:rPr>
          <w:color w:val="000000" w:themeColor="text1"/>
        </w:rPr>
        <w:t xml:space="preserve"> </w:t>
      </w:r>
      <w:proofErr w:type="spellStart"/>
      <w:r w:rsidRPr="00300113">
        <w:rPr>
          <w:color w:val="000000" w:themeColor="text1"/>
        </w:rPr>
        <w:t>gratuita</w:t>
      </w:r>
      <w:proofErr w:type="spellEnd"/>
      <w:r w:rsidRPr="00300113">
        <w:rPr>
          <w:color w:val="000000" w:themeColor="text1"/>
        </w:rPr>
        <w:t xml:space="preserve"> de </w:t>
      </w:r>
      <w:proofErr w:type="spellStart"/>
      <w:r w:rsidRPr="00300113">
        <w:rPr>
          <w:color w:val="000000" w:themeColor="text1"/>
        </w:rPr>
        <w:t>lapte</w:t>
      </w:r>
      <w:proofErr w:type="spellEnd"/>
      <w:r w:rsidRPr="00300113">
        <w:rPr>
          <w:color w:val="000000" w:themeColor="text1"/>
        </w:rPr>
        <w:t xml:space="preserve"> </w:t>
      </w:r>
      <w:proofErr w:type="spellStart"/>
      <w:r w:rsidRPr="00300113">
        <w:rPr>
          <w:color w:val="000000" w:themeColor="text1"/>
        </w:rPr>
        <w:t>praf</w:t>
      </w:r>
      <w:proofErr w:type="spellEnd"/>
      <w:r w:rsidRPr="00300113">
        <w:rPr>
          <w:color w:val="000000" w:themeColor="text1"/>
        </w:rPr>
        <w:t xml:space="preserve"> </w:t>
      </w:r>
      <w:proofErr w:type="spellStart"/>
      <w:r w:rsidRPr="00300113">
        <w:rPr>
          <w:color w:val="000000" w:themeColor="text1"/>
        </w:rPr>
        <w:t>pentru</w:t>
      </w:r>
      <w:proofErr w:type="spellEnd"/>
      <w:r w:rsidRPr="00300113">
        <w:rPr>
          <w:color w:val="000000" w:themeColor="text1"/>
        </w:rPr>
        <w:t xml:space="preserve"> </w:t>
      </w:r>
      <w:proofErr w:type="spellStart"/>
      <w:r w:rsidRPr="00300113">
        <w:rPr>
          <w:color w:val="000000" w:themeColor="text1"/>
        </w:rPr>
        <w:t>copiii</w:t>
      </w:r>
      <w:proofErr w:type="spellEnd"/>
      <w:r w:rsidRPr="00300113">
        <w:rPr>
          <w:color w:val="000000" w:themeColor="text1"/>
        </w:rPr>
        <w:t xml:space="preserve">  cu </w:t>
      </w:r>
      <w:proofErr w:type="spellStart"/>
      <w:r w:rsidRPr="00300113">
        <w:rPr>
          <w:color w:val="000000" w:themeColor="text1"/>
        </w:rPr>
        <w:t>varsta</w:t>
      </w:r>
      <w:proofErr w:type="spellEnd"/>
      <w:r w:rsidRPr="00300113">
        <w:rPr>
          <w:color w:val="000000" w:themeColor="text1"/>
        </w:rPr>
        <w:t xml:space="preserve"> </w:t>
      </w:r>
      <w:proofErr w:type="spellStart"/>
      <w:r w:rsidRPr="00300113">
        <w:rPr>
          <w:color w:val="000000" w:themeColor="text1"/>
        </w:rPr>
        <w:t>cuprinsa</w:t>
      </w:r>
      <w:proofErr w:type="spellEnd"/>
      <w:r w:rsidRPr="00300113">
        <w:rPr>
          <w:color w:val="000000" w:themeColor="text1"/>
        </w:rPr>
        <w:t xml:space="preserve"> </w:t>
      </w:r>
      <w:proofErr w:type="spellStart"/>
      <w:r w:rsidRPr="00300113">
        <w:rPr>
          <w:color w:val="000000" w:themeColor="text1"/>
        </w:rPr>
        <w:t>intre</w:t>
      </w:r>
      <w:proofErr w:type="spellEnd"/>
      <w:r w:rsidRPr="00300113">
        <w:rPr>
          <w:color w:val="000000" w:themeColor="text1"/>
        </w:rPr>
        <w:t xml:space="preserve"> 0-12 </w:t>
      </w:r>
      <w:proofErr w:type="spellStart"/>
      <w:r w:rsidRPr="00300113">
        <w:rPr>
          <w:color w:val="000000" w:themeColor="text1"/>
        </w:rPr>
        <w:t>luni</w:t>
      </w:r>
      <w:proofErr w:type="spellEnd"/>
      <w:r w:rsidRPr="00300113">
        <w:rPr>
          <w:color w:val="000000" w:themeColor="text1"/>
        </w:rPr>
        <w:t xml:space="preserve">, care nu </w:t>
      </w:r>
      <w:proofErr w:type="spellStart"/>
      <w:r w:rsidRPr="00300113">
        <w:rPr>
          <w:color w:val="000000" w:themeColor="text1"/>
        </w:rPr>
        <w:t>beneficiaza</w:t>
      </w:r>
      <w:proofErr w:type="spellEnd"/>
      <w:r w:rsidRPr="00300113">
        <w:rPr>
          <w:color w:val="000000" w:themeColor="text1"/>
        </w:rPr>
        <w:t xml:space="preserve"> de </w:t>
      </w:r>
      <w:proofErr w:type="spellStart"/>
      <w:r w:rsidRPr="00300113">
        <w:rPr>
          <w:color w:val="000000" w:themeColor="text1"/>
        </w:rPr>
        <w:t>lapte</w:t>
      </w:r>
      <w:proofErr w:type="spellEnd"/>
      <w:r w:rsidRPr="00300113">
        <w:rPr>
          <w:color w:val="000000" w:themeColor="text1"/>
        </w:rPr>
        <w:t xml:space="preserve"> </w:t>
      </w:r>
      <w:proofErr w:type="spellStart"/>
      <w:r w:rsidRPr="00300113">
        <w:rPr>
          <w:color w:val="000000" w:themeColor="text1"/>
        </w:rPr>
        <w:t>matern</w:t>
      </w:r>
      <w:proofErr w:type="spellEnd"/>
      <w:r w:rsidRPr="00300113">
        <w:rPr>
          <w:color w:val="000000" w:themeColor="text1"/>
        </w:rPr>
        <w:t xml:space="preserve">, cu </w:t>
      </w:r>
      <w:proofErr w:type="spellStart"/>
      <w:r w:rsidRPr="00300113">
        <w:rPr>
          <w:color w:val="000000" w:themeColor="text1"/>
        </w:rPr>
        <w:t>completarile</w:t>
      </w:r>
      <w:proofErr w:type="spellEnd"/>
      <w:r w:rsidRPr="00300113">
        <w:rPr>
          <w:color w:val="000000" w:themeColor="text1"/>
        </w:rPr>
        <w:t xml:space="preserve"> </w:t>
      </w:r>
      <w:proofErr w:type="spellStart"/>
      <w:r w:rsidRPr="00300113">
        <w:rPr>
          <w:color w:val="000000" w:themeColor="text1"/>
        </w:rPr>
        <w:t>si</w:t>
      </w:r>
      <w:proofErr w:type="spellEnd"/>
      <w:r w:rsidRPr="00300113">
        <w:rPr>
          <w:color w:val="000000" w:themeColor="text1"/>
        </w:rPr>
        <w:t xml:space="preserve"> </w:t>
      </w:r>
      <w:proofErr w:type="spellStart"/>
      <w:r w:rsidRPr="00300113">
        <w:rPr>
          <w:color w:val="000000" w:themeColor="text1"/>
        </w:rPr>
        <w:t>modificarile</w:t>
      </w:r>
      <w:proofErr w:type="spellEnd"/>
      <w:r w:rsidRPr="00300113">
        <w:rPr>
          <w:color w:val="000000" w:themeColor="text1"/>
        </w:rPr>
        <w:t xml:space="preserve"> </w:t>
      </w:r>
      <w:proofErr w:type="spellStart"/>
      <w:r w:rsidRPr="00300113">
        <w:rPr>
          <w:color w:val="000000" w:themeColor="text1"/>
        </w:rPr>
        <w:t>ulterioare</w:t>
      </w:r>
      <w:proofErr w:type="spellEnd"/>
      <w:r w:rsidRPr="00300113">
        <w:rPr>
          <w:color w:val="000000" w:themeColor="text1"/>
        </w:rPr>
        <w:t>.</w:t>
      </w:r>
    </w:p>
    <w:p w:rsidR="004F7569" w:rsidRPr="00300113" w:rsidRDefault="004F7569" w:rsidP="004F7569">
      <w:pPr>
        <w:ind w:firstLine="720"/>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F7569" w:rsidRPr="00300113" w:rsidTr="00C56141">
        <w:tc>
          <w:tcPr>
            <w:tcW w:w="2952" w:type="dxa"/>
            <w:shd w:val="clear" w:color="auto" w:fill="auto"/>
          </w:tcPr>
          <w:p w:rsidR="004F7569" w:rsidRPr="00843774" w:rsidRDefault="004F7569" w:rsidP="00C56141">
            <w:pPr>
              <w:rPr>
                <w:color w:val="000000" w:themeColor="text1"/>
              </w:rPr>
            </w:pPr>
            <w:proofErr w:type="spellStart"/>
            <w:r w:rsidRPr="00843774">
              <w:rPr>
                <w:color w:val="000000" w:themeColor="text1"/>
              </w:rPr>
              <w:t>Prevedere</w:t>
            </w:r>
            <w:proofErr w:type="spellEnd"/>
            <w:r w:rsidRPr="00843774">
              <w:rPr>
                <w:color w:val="000000" w:themeColor="text1"/>
              </w:rPr>
              <w:t xml:space="preserve"> </w:t>
            </w:r>
            <w:proofErr w:type="spellStart"/>
            <w:r w:rsidRPr="00843774">
              <w:rPr>
                <w:color w:val="000000" w:themeColor="text1"/>
              </w:rPr>
              <w:t>bugetară</w:t>
            </w:r>
            <w:proofErr w:type="spellEnd"/>
            <w:r w:rsidRPr="00843774">
              <w:rPr>
                <w:color w:val="000000" w:themeColor="text1"/>
              </w:rPr>
              <w:t xml:space="preserve"> </w:t>
            </w:r>
            <w:proofErr w:type="spellStart"/>
            <w:r w:rsidRPr="00843774">
              <w:rPr>
                <w:color w:val="000000" w:themeColor="text1"/>
              </w:rPr>
              <w:t>în</w:t>
            </w:r>
            <w:proofErr w:type="spellEnd"/>
            <w:r w:rsidRPr="00843774">
              <w:rPr>
                <w:color w:val="000000" w:themeColor="text1"/>
              </w:rPr>
              <w:t xml:space="preserve"> 2019</w:t>
            </w:r>
          </w:p>
        </w:tc>
        <w:tc>
          <w:tcPr>
            <w:tcW w:w="2952" w:type="dxa"/>
            <w:shd w:val="clear" w:color="auto" w:fill="auto"/>
          </w:tcPr>
          <w:p w:rsidR="004F7569" w:rsidRPr="00843774" w:rsidRDefault="004F7569" w:rsidP="00C56141">
            <w:pPr>
              <w:rPr>
                <w:color w:val="000000" w:themeColor="text1"/>
              </w:rPr>
            </w:pPr>
            <w:proofErr w:type="spellStart"/>
            <w:r w:rsidRPr="00843774">
              <w:rPr>
                <w:color w:val="000000" w:themeColor="text1"/>
              </w:rPr>
              <w:t>Finantare</w:t>
            </w:r>
            <w:proofErr w:type="spellEnd"/>
            <w:r w:rsidRPr="00843774">
              <w:rPr>
                <w:color w:val="000000" w:themeColor="text1"/>
              </w:rPr>
              <w:t xml:space="preserve"> </w:t>
            </w:r>
            <w:proofErr w:type="spellStart"/>
            <w:r w:rsidRPr="00843774">
              <w:rPr>
                <w:color w:val="000000" w:themeColor="text1"/>
              </w:rPr>
              <w:t>primită</w:t>
            </w:r>
            <w:proofErr w:type="spellEnd"/>
            <w:r w:rsidRPr="00843774">
              <w:rPr>
                <w:color w:val="000000" w:themeColor="text1"/>
              </w:rPr>
              <w:t xml:space="preserve"> 2019</w:t>
            </w:r>
          </w:p>
        </w:tc>
        <w:tc>
          <w:tcPr>
            <w:tcW w:w="2952" w:type="dxa"/>
            <w:shd w:val="clear" w:color="auto" w:fill="auto"/>
          </w:tcPr>
          <w:p w:rsidR="004F7569" w:rsidRPr="00C40533" w:rsidRDefault="004F7569" w:rsidP="00C56141">
            <w:pPr>
              <w:rPr>
                <w:color w:val="000000" w:themeColor="text1"/>
              </w:rPr>
            </w:pPr>
            <w:r w:rsidRPr="00C40533">
              <w:rPr>
                <w:color w:val="000000" w:themeColor="text1"/>
              </w:rPr>
              <w:t xml:space="preserve">Nr. </w:t>
            </w:r>
            <w:proofErr w:type="spellStart"/>
            <w:r w:rsidRPr="00C40533">
              <w:rPr>
                <w:color w:val="000000" w:themeColor="text1"/>
              </w:rPr>
              <w:t>copii</w:t>
            </w:r>
            <w:proofErr w:type="spellEnd"/>
            <w:r w:rsidRPr="00C40533">
              <w:rPr>
                <w:color w:val="000000" w:themeColor="text1"/>
              </w:rPr>
              <w:t xml:space="preserve"> </w:t>
            </w:r>
            <w:proofErr w:type="spellStart"/>
            <w:r w:rsidRPr="00C40533">
              <w:rPr>
                <w:color w:val="000000" w:themeColor="text1"/>
              </w:rPr>
              <w:t>beneficiari</w:t>
            </w:r>
            <w:proofErr w:type="spellEnd"/>
          </w:p>
        </w:tc>
      </w:tr>
      <w:tr w:rsidR="004F7569" w:rsidRPr="00300113" w:rsidTr="00C56141">
        <w:tc>
          <w:tcPr>
            <w:tcW w:w="2952" w:type="dxa"/>
            <w:shd w:val="clear" w:color="auto" w:fill="auto"/>
          </w:tcPr>
          <w:p w:rsidR="004F7569" w:rsidRPr="00843774" w:rsidRDefault="004F7569" w:rsidP="00C56141">
            <w:pPr>
              <w:jc w:val="center"/>
              <w:rPr>
                <w:color w:val="000000" w:themeColor="text1"/>
              </w:rPr>
            </w:pPr>
            <w:r w:rsidRPr="00843774">
              <w:rPr>
                <w:color w:val="000000" w:themeColor="text1"/>
              </w:rPr>
              <w:t>207.000 lei</w:t>
            </w:r>
          </w:p>
        </w:tc>
        <w:tc>
          <w:tcPr>
            <w:tcW w:w="2952" w:type="dxa"/>
            <w:shd w:val="clear" w:color="auto" w:fill="auto"/>
          </w:tcPr>
          <w:p w:rsidR="004F7569" w:rsidRPr="00843774" w:rsidRDefault="004F7569" w:rsidP="00C56141">
            <w:pPr>
              <w:jc w:val="center"/>
              <w:rPr>
                <w:color w:val="000000" w:themeColor="text1"/>
              </w:rPr>
            </w:pPr>
            <w:r w:rsidRPr="00843774">
              <w:rPr>
                <w:color w:val="000000" w:themeColor="text1"/>
              </w:rPr>
              <w:t>206.991 lei</w:t>
            </w:r>
          </w:p>
        </w:tc>
        <w:tc>
          <w:tcPr>
            <w:tcW w:w="2952" w:type="dxa"/>
            <w:shd w:val="clear" w:color="auto" w:fill="auto"/>
          </w:tcPr>
          <w:p w:rsidR="004F7569" w:rsidRPr="00C40533" w:rsidRDefault="004F7569" w:rsidP="00C56141">
            <w:pPr>
              <w:jc w:val="center"/>
              <w:rPr>
                <w:color w:val="000000" w:themeColor="text1"/>
              </w:rPr>
            </w:pPr>
            <w:r w:rsidRPr="00C40533">
              <w:rPr>
                <w:color w:val="000000" w:themeColor="text1"/>
              </w:rPr>
              <w:t>939</w:t>
            </w:r>
          </w:p>
        </w:tc>
      </w:tr>
    </w:tbl>
    <w:p w:rsidR="004F7569" w:rsidRPr="00300113" w:rsidRDefault="004F7569" w:rsidP="004F7569">
      <w:pPr>
        <w:jc w:val="both"/>
        <w:rPr>
          <w:color w:val="C00000"/>
        </w:rPr>
      </w:pPr>
    </w:p>
    <w:p w:rsidR="004F7569" w:rsidRPr="00155AB9" w:rsidRDefault="004F7569" w:rsidP="004F7569">
      <w:pPr>
        <w:rPr>
          <w:color w:val="000000" w:themeColor="text1"/>
        </w:rPr>
      </w:pPr>
      <w:proofErr w:type="spellStart"/>
      <w:r w:rsidRPr="00155AB9">
        <w:rPr>
          <w:color w:val="000000" w:themeColor="text1"/>
        </w:rPr>
        <w:t>Indicatori</w:t>
      </w:r>
      <w:proofErr w:type="spellEnd"/>
      <w:r w:rsidRPr="00155AB9">
        <w:rPr>
          <w:color w:val="000000" w:themeColor="text1"/>
        </w:rPr>
        <w:t xml:space="preserve"> de </w:t>
      </w:r>
      <w:proofErr w:type="spellStart"/>
      <w:r w:rsidRPr="00155AB9">
        <w:rPr>
          <w:color w:val="000000" w:themeColor="text1"/>
        </w:rPr>
        <w:t>evaluare</w:t>
      </w:r>
      <w:proofErr w:type="spellEnd"/>
      <w:r w:rsidRPr="00155AB9">
        <w:rPr>
          <w:color w:val="000000" w:themeColor="text1"/>
        </w:rPr>
        <w:t>:</w:t>
      </w:r>
    </w:p>
    <w:p w:rsidR="004F7569" w:rsidRPr="00155AB9" w:rsidRDefault="004F7569" w:rsidP="004F7569">
      <w:pPr>
        <w:rPr>
          <w:color w:val="000000" w:themeColor="text1"/>
        </w:rPr>
      </w:pPr>
    </w:p>
    <w:p w:rsidR="004F7569" w:rsidRPr="00155AB9" w:rsidRDefault="004F7569" w:rsidP="004F7569">
      <w:pPr>
        <w:numPr>
          <w:ilvl w:val="0"/>
          <w:numId w:val="22"/>
        </w:numPr>
        <w:rPr>
          <w:color w:val="000000" w:themeColor="text1"/>
        </w:rPr>
      </w:pPr>
      <w:proofErr w:type="spellStart"/>
      <w:r w:rsidRPr="00155AB9">
        <w:rPr>
          <w:color w:val="000000" w:themeColor="text1"/>
        </w:rPr>
        <w:t>indicatori</w:t>
      </w:r>
      <w:proofErr w:type="spellEnd"/>
      <w:r w:rsidRPr="00155AB9">
        <w:rPr>
          <w:color w:val="000000" w:themeColor="text1"/>
        </w:rPr>
        <w:t xml:space="preserve"> de </w:t>
      </w:r>
      <w:proofErr w:type="spellStart"/>
      <w:r w:rsidRPr="00155AB9">
        <w:rPr>
          <w:color w:val="000000" w:themeColor="text1"/>
        </w:rPr>
        <w:t>eficienţă:cost</w:t>
      </w:r>
      <w:proofErr w:type="spellEnd"/>
      <w:r w:rsidRPr="00155AB9">
        <w:rPr>
          <w:color w:val="000000" w:themeColor="text1"/>
        </w:rPr>
        <w:t xml:space="preserve"> </w:t>
      </w:r>
      <w:proofErr w:type="spellStart"/>
      <w:r w:rsidRPr="00155AB9">
        <w:rPr>
          <w:color w:val="000000" w:themeColor="text1"/>
        </w:rPr>
        <w:t>mediu</w:t>
      </w:r>
      <w:proofErr w:type="spellEnd"/>
      <w:r w:rsidRPr="00155AB9">
        <w:rPr>
          <w:color w:val="000000" w:themeColor="text1"/>
        </w:rPr>
        <w:t>/</w:t>
      </w:r>
      <w:proofErr w:type="spellStart"/>
      <w:r w:rsidRPr="00155AB9">
        <w:rPr>
          <w:color w:val="000000" w:themeColor="text1"/>
        </w:rPr>
        <w:t>copil</w:t>
      </w:r>
      <w:proofErr w:type="spellEnd"/>
      <w:r w:rsidRPr="00155AB9">
        <w:rPr>
          <w:color w:val="000000" w:themeColor="text1"/>
        </w:rPr>
        <w:t xml:space="preserve"> </w:t>
      </w:r>
      <w:proofErr w:type="spellStart"/>
      <w:r w:rsidRPr="00155AB9">
        <w:rPr>
          <w:color w:val="000000" w:themeColor="text1"/>
        </w:rPr>
        <w:t>beneficiar</w:t>
      </w:r>
      <w:proofErr w:type="spellEnd"/>
      <w:r w:rsidRPr="00155AB9">
        <w:rPr>
          <w:color w:val="000000" w:themeColor="text1"/>
        </w:rPr>
        <w:t xml:space="preserve"> </w:t>
      </w:r>
      <w:proofErr w:type="spellStart"/>
      <w:r w:rsidRPr="00155AB9">
        <w:rPr>
          <w:color w:val="000000" w:themeColor="text1"/>
        </w:rPr>
        <w:t>recomandat</w:t>
      </w:r>
      <w:proofErr w:type="spellEnd"/>
      <w:r w:rsidRPr="00155AB9">
        <w:rPr>
          <w:color w:val="000000" w:themeColor="text1"/>
        </w:rPr>
        <w:t xml:space="preserve"> de IOMC : </w:t>
      </w:r>
      <w:r w:rsidRPr="00155AB9">
        <w:rPr>
          <w:b/>
          <w:color w:val="000000" w:themeColor="text1"/>
        </w:rPr>
        <w:t>155</w:t>
      </w:r>
      <w:r w:rsidRPr="00155AB9">
        <w:rPr>
          <w:color w:val="000000" w:themeColor="text1"/>
        </w:rPr>
        <w:t xml:space="preserve"> lei</w:t>
      </w:r>
    </w:p>
    <w:p w:rsidR="004F7569" w:rsidRPr="00155AB9" w:rsidRDefault="004F7569" w:rsidP="004F7569">
      <w:pPr>
        <w:numPr>
          <w:ilvl w:val="0"/>
          <w:numId w:val="22"/>
        </w:numPr>
        <w:rPr>
          <w:color w:val="000000" w:themeColor="text1"/>
        </w:rPr>
      </w:pPr>
      <w:proofErr w:type="spellStart"/>
      <w:r w:rsidRPr="00155AB9">
        <w:rPr>
          <w:color w:val="000000" w:themeColor="text1"/>
        </w:rPr>
        <w:t>indicatori</w:t>
      </w:r>
      <w:proofErr w:type="spellEnd"/>
      <w:r w:rsidRPr="00155AB9">
        <w:rPr>
          <w:color w:val="000000" w:themeColor="text1"/>
        </w:rPr>
        <w:t xml:space="preserve"> de </w:t>
      </w:r>
      <w:proofErr w:type="spellStart"/>
      <w:r w:rsidRPr="00155AB9">
        <w:rPr>
          <w:color w:val="000000" w:themeColor="text1"/>
        </w:rPr>
        <w:t>eficienţă:cost</w:t>
      </w:r>
      <w:proofErr w:type="spellEnd"/>
      <w:r w:rsidRPr="00155AB9">
        <w:rPr>
          <w:color w:val="000000" w:themeColor="text1"/>
        </w:rPr>
        <w:t xml:space="preserve"> </w:t>
      </w:r>
      <w:proofErr w:type="spellStart"/>
      <w:r w:rsidRPr="00155AB9">
        <w:rPr>
          <w:color w:val="000000" w:themeColor="text1"/>
        </w:rPr>
        <w:t>mediu</w:t>
      </w:r>
      <w:proofErr w:type="spellEnd"/>
      <w:r w:rsidRPr="00155AB9">
        <w:rPr>
          <w:color w:val="000000" w:themeColor="text1"/>
        </w:rPr>
        <w:t>/</w:t>
      </w:r>
      <w:proofErr w:type="spellStart"/>
      <w:r w:rsidRPr="00155AB9">
        <w:rPr>
          <w:color w:val="000000" w:themeColor="text1"/>
        </w:rPr>
        <w:t>copil</w:t>
      </w:r>
      <w:proofErr w:type="spellEnd"/>
      <w:r w:rsidRPr="00155AB9">
        <w:rPr>
          <w:color w:val="000000" w:themeColor="text1"/>
        </w:rPr>
        <w:t xml:space="preserve"> </w:t>
      </w:r>
      <w:proofErr w:type="spellStart"/>
      <w:r w:rsidRPr="00155AB9">
        <w:rPr>
          <w:color w:val="000000" w:themeColor="text1"/>
        </w:rPr>
        <w:t>beneficiar</w:t>
      </w:r>
      <w:proofErr w:type="spellEnd"/>
      <w:r w:rsidRPr="00155AB9">
        <w:rPr>
          <w:color w:val="000000" w:themeColor="text1"/>
        </w:rPr>
        <w:t xml:space="preserve"> </w:t>
      </w:r>
      <w:proofErr w:type="spellStart"/>
      <w:r w:rsidRPr="00155AB9">
        <w:rPr>
          <w:color w:val="000000" w:themeColor="text1"/>
        </w:rPr>
        <w:t>realizat</w:t>
      </w:r>
      <w:proofErr w:type="spellEnd"/>
      <w:r w:rsidRPr="00155AB9">
        <w:rPr>
          <w:color w:val="000000" w:themeColor="text1"/>
        </w:rPr>
        <w:t xml:space="preserve"> </w:t>
      </w:r>
      <w:proofErr w:type="spellStart"/>
      <w:r w:rsidRPr="00155AB9">
        <w:rPr>
          <w:color w:val="000000" w:themeColor="text1"/>
        </w:rPr>
        <w:t>în</w:t>
      </w:r>
      <w:proofErr w:type="spellEnd"/>
      <w:r w:rsidRPr="00155AB9">
        <w:rPr>
          <w:color w:val="000000" w:themeColor="text1"/>
        </w:rPr>
        <w:t xml:space="preserve"> </w:t>
      </w:r>
      <w:proofErr w:type="spellStart"/>
      <w:r w:rsidRPr="00155AB9">
        <w:rPr>
          <w:color w:val="000000" w:themeColor="text1"/>
        </w:rPr>
        <w:t>județul</w:t>
      </w:r>
      <w:proofErr w:type="spellEnd"/>
      <w:r w:rsidRPr="00155AB9">
        <w:rPr>
          <w:color w:val="000000" w:themeColor="text1"/>
        </w:rPr>
        <w:t xml:space="preserve"> Arad : </w:t>
      </w:r>
      <w:r w:rsidRPr="00155AB9">
        <w:rPr>
          <w:b/>
          <w:color w:val="000000" w:themeColor="text1"/>
        </w:rPr>
        <w:t>1</w:t>
      </w:r>
      <w:r w:rsidR="001850CC">
        <w:rPr>
          <w:b/>
          <w:color w:val="000000" w:themeColor="text1"/>
        </w:rPr>
        <w:t>44,12</w:t>
      </w:r>
      <w:r w:rsidRPr="00155AB9">
        <w:rPr>
          <w:b/>
          <w:color w:val="000000" w:themeColor="text1"/>
        </w:rPr>
        <w:t xml:space="preserve"> </w:t>
      </w:r>
      <w:r w:rsidRPr="00155AB9">
        <w:rPr>
          <w:color w:val="000000" w:themeColor="text1"/>
        </w:rPr>
        <w:t>lei</w:t>
      </w:r>
    </w:p>
    <w:p w:rsidR="004F7569" w:rsidRPr="00300113" w:rsidRDefault="004F7569" w:rsidP="004F7569">
      <w:pPr>
        <w:numPr>
          <w:ilvl w:val="0"/>
          <w:numId w:val="22"/>
        </w:numPr>
        <w:rPr>
          <w:color w:val="000000" w:themeColor="text1"/>
        </w:rPr>
      </w:pPr>
      <w:proofErr w:type="spellStart"/>
      <w:r w:rsidRPr="00300113">
        <w:rPr>
          <w:color w:val="000000" w:themeColor="text1"/>
        </w:rPr>
        <w:t>ponderea</w:t>
      </w:r>
      <w:proofErr w:type="spellEnd"/>
      <w:r w:rsidRPr="00300113">
        <w:rPr>
          <w:color w:val="000000" w:themeColor="text1"/>
        </w:rPr>
        <w:t xml:space="preserve"> </w:t>
      </w:r>
      <w:proofErr w:type="spellStart"/>
      <w:r w:rsidRPr="00300113">
        <w:rPr>
          <w:color w:val="000000" w:themeColor="text1"/>
        </w:rPr>
        <w:t>copiilor</w:t>
      </w:r>
      <w:proofErr w:type="spellEnd"/>
      <w:r w:rsidRPr="00300113">
        <w:rPr>
          <w:color w:val="000000" w:themeColor="text1"/>
        </w:rPr>
        <w:t xml:space="preserve"> cu </w:t>
      </w:r>
      <w:proofErr w:type="spellStart"/>
      <w:r w:rsidRPr="00300113">
        <w:rPr>
          <w:color w:val="000000" w:themeColor="text1"/>
        </w:rPr>
        <w:t>vârsta</w:t>
      </w:r>
      <w:proofErr w:type="spellEnd"/>
      <w:r w:rsidRPr="00300113">
        <w:rPr>
          <w:color w:val="000000" w:themeColor="text1"/>
        </w:rPr>
        <w:t xml:space="preserve"> 0-12 </w:t>
      </w:r>
      <w:proofErr w:type="spellStart"/>
      <w:r w:rsidRPr="00300113">
        <w:rPr>
          <w:color w:val="000000" w:themeColor="text1"/>
        </w:rPr>
        <w:t>luni</w:t>
      </w:r>
      <w:proofErr w:type="spellEnd"/>
      <w:r w:rsidRPr="00300113">
        <w:rPr>
          <w:color w:val="000000" w:themeColor="text1"/>
        </w:rPr>
        <w:t xml:space="preserve"> </w:t>
      </w:r>
      <w:proofErr w:type="spellStart"/>
      <w:r w:rsidRPr="00300113">
        <w:rPr>
          <w:color w:val="000000" w:themeColor="text1"/>
        </w:rPr>
        <w:t>beneficiari</w:t>
      </w:r>
      <w:proofErr w:type="spellEnd"/>
      <w:r w:rsidRPr="00300113">
        <w:rPr>
          <w:color w:val="000000" w:themeColor="text1"/>
        </w:rPr>
        <w:t xml:space="preserve"> de </w:t>
      </w:r>
      <w:proofErr w:type="spellStart"/>
      <w:r w:rsidRPr="00300113">
        <w:rPr>
          <w:color w:val="000000" w:themeColor="text1"/>
        </w:rPr>
        <w:t>lapte</w:t>
      </w:r>
      <w:proofErr w:type="spellEnd"/>
      <w:r w:rsidRPr="00300113">
        <w:rPr>
          <w:color w:val="000000" w:themeColor="text1"/>
        </w:rPr>
        <w:t xml:space="preserve"> </w:t>
      </w:r>
      <w:proofErr w:type="spellStart"/>
      <w:r w:rsidRPr="00300113">
        <w:rPr>
          <w:color w:val="000000" w:themeColor="text1"/>
        </w:rPr>
        <w:t>praf</w:t>
      </w:r>
      <w:proofErr w:type="spellEnd"/>
      <w:r w:rsidRPr="00300113">
        <w:rPr>
          <w:color w:val="000000" w:themeColor="text1"/>
        </w:rPr>
        <w:t xml:space="preserve"> </w:t>
      </w:r>
      <w:proofErr w:type="spellStart"/>
      <w:r w:rsidRPr="00300113">
        <w:rPr>
          <w:color w:val="000000" w:themeColor="text1"/>
        </w:rPr>
        <w:t>recomandat</w:t>
      </w:r>
      <w:proofErr w:type="spellEnd"/>
      <w:r w:rsidRPr="00300113">
        <w:rPr>
          <w:color w:val="000000" w:themeColor="text1"/>
        </w:rPr>
        <w:t xml:space="preserve"> de IOMC :</w:t>
      </w:r>
      <w:r w:rsidRPr="00300113">
        <w:rPr>
          <w:b/>
          <w:color w:val="000000" w:themeColor="text1"/>
        </w:rPr>
        <w:t>30</w:t>
      </w:r>
      <w:r w:rsidRPr="00300113">
        <w:rPr>
          <w:color w:val="000000" w:themeColor="text1"/>
        </w:rPr>
        <w:t>%</w:t>
      </w:r>
    </w:p>
    <w:p w:rsidR="004F7569" w:rsidRPr="005C3B9C" w:rsidRDefault="004F7569" w:rsidP="005C3B9C">
      <w:pPr>
        <w:numPr>
          <w:ilvl w:val="0"/>
          <w:numId w:val="22"/>
        </w:numPr>
        <w:rPr>
          <w:b/>
          <w:color w:val="000000" w:themeColor="text1"/>
        </w:rPr>
      </w:pPr>
      <w:proofErr w:type="spellStart"/>
      <w:r w:rsidRPr="00197431">
        <w:rPr>
          <w:color w:val="000000" w:themeColor="text1"/>
        </w:rPr>
        <w:t>ponderea</w:t>
      </w:r>
      <w:proofErr w:type="spellEnd"/>
      <w:r w:rsidRPr="00197431">
        <w:rPr>
          <w:color w:val="000000" w:themeColor="text1"/>
        </w:rPr>
        <w:t xml:space="preserve"> </w:t>
      </w:r>
      <w:proofErr w:type="spellStart"/>
      <w:r w:rsidRPr="00197431">
        <w:rPr>
          <w:color w:val="000000" w:themeColor="text1"/>
        </w:rPr>
        <w:t>copiilor</w:t>
      </w:r>
      <w:proofErr w:type="spellEnd"/>
      <w:r w:rsidRPr="00197431">
        <w:rPr>
          <w:color w:val="000000" w:themeColor="text1"/>
        </w:rPr>
        <w:t xml:space="preserve"> cu </w:t>
      </w:r>
      <w:proofErr w:type="spellStart"/>
      <w:r w:rsidRPr="00197431">
        <w:rPr>
          <w:color w:val="000000" w:themeColor="text1"/>
        </w:rPr>
        <w:t>vârsta</w:t>
      </w:r>
      <w:proofErr w:type="spellEnd"/>
      <w:r w:rsidRPr="00197431">
        <w:rPr>
          <w:color w:val="000000" w:themeColor="text1"/>
        </w:rPr>
        <w:t xml:space="preserve"> 0-12 </w:t>
      </w:r>
      <w:proofErr w:type="spellStart"/>
      <w:r w:rsidRPr="00197431">
        <w:rPr>
          <w:color w:val="000000" w:themeColor="text1"/>
        </w:rPr>
        <w:t>luni</w:t>
      </w:r>
      <w:proofErr w:type="spellEnd"/>
      <w:r w:rsidRPr="00197431">
        <w:rPr>
          <w:color w:val="000000" w:themeColor="text1"/>
        </w:rPr>
        <w:t xml:space="preserve"> </w:t>
      </w:r>
      <w:proofErr w:type="spellStart"/>
      <w:r w:rsidRPr="00197431">
        <w:rPr>
          <w:color w:val="000000" w:themeColor="text1"/>
        </w:rPr>
        <w:t>beneficiari</w:t>
      </w:r>
      <w:proofErr w:type="spellEnd"/>
      <w:r w:rsidRPr="00197431">
        <w:rPr>
          <w:color w:val="000000" w:themeColor="text1"/>
        </w:rPr>
        <w:t xml:space="preserve"> de </w:t>
      </w:r>
      <w:proofErr w:type="spellStart"/>
      <w:r w:rsidRPr="00197431">
        <w:rPr>
          <w:color w:val="000000" w:themeColor="text1"/>
        </w:rPr>
        <w:t>lapte</w:t>
      </w:r>
      <w:proofErr w:type="spellEnd"/>
      <w:r w:rsidRPr="00197431">
        <w:rPr>
          <w:color w:val="000000" w:themeColor="text1"/>
        </w:rPr>
        <w:t xml:space="preserve"> </w:t>
      </w:r>
      <w:proofErr w:type="spellStart"/>
      <w:r w:rsidRPr="00197431">
        <w:rPr>
          <w:color w:val="000000" w:themeColor="text1"/>
        </w:rPr>
        <w:t>praf</w:t>
      </w:r>
      <w:proofErr w:type="spellEnd"/>
      <w:r w:rsidRPr="00197431">
        <w:rPr>
          <w:color w:val="000000" w:themeColor="text1"/>
        </w:rPr>
        <w:t xml:space="preserve"> </w:t>
      </w:r>
      <w:proofErr w:type="spellStart"/>
      <w:r w:rsidRPr="00197431">
        <w:rPr>
          <w:color w:val="000000" w:themeColor="text1"/>
        </w:rPr>
        <w:t>în</w:t>
      </w:r>
      <w:proofErr w:type="spellEnd"/>
      <w:r w:rsidRPr="00197431">
        <w:rPr>
          <w:color w:val="000000" w:themeColor="text1"/>
        </w:rPr>
        <w:t xml:space="preserve"> </w:t>
      </w:r>
      <w:proofErr w:type="spellStart"/>
      <w:r w:rsidRPr="00197431">
        <w:rPr>
          <w:color w:val="000000" w:themeColor="text1"/>
        </w:rPr>
        <w:t>județul</w:t>
      </w:r>
      <w:proofErr w:type="spellEnd"/>
      <w:r w:rsidRPr="00197431">
        <w:rPr>
          <w:color w:val="000000" w:themeColor="text1"/>
        </w:rPr>
        <w:t xml:space="preserve"> Arad:</w:t>
      </w:r>
      <w:r>
        <w:rPr>
          <w:color w:val="000000" w:themeColor="text1"/>
        </w:rPr>
        <w:t xml:space="preserve"> </w:t>
      </w:r>
      <w:r w:rsidRPr="00197431">
        <w:rPr>
          <w:b/>
          <w:color w:val="000000" w:themeColor="text1"/>
        </w:rPr>
        <w:t>24,83 %</w:t>
      </w:r>
    </w:p>
    <w:p w:rsidR="004F7569" w:rsidRPr="00300113" w:rsidRDefault="004F7569" w:rsidP="004F7569">
      <w:pPr>
        <w:ind w:firstLine="720"/>
        <w:jc w:val="both"/>
        <w:rPr>
          <w:color w:val="C00000"/>
        </w:rPr>
      </w:pPr>
    </w:p>
    <w:p w:rsidR="004F7569" w:rsidRPr="00300113" w:rsidRDefault="004F7569" w:rsidP="004F7569">
      <w:pPr>
        <w:jc w:val="both"/>
        <w:rPr>
          <w:color w:val="000000" w:themeColor="text1"/>
        </w:rPr>
      </w:pPr>
      <w:proofErr w:type="spellStart"/>
      <w:r w:rsidRPr="00300113">
        <w:rPr>
          <w:b/>
          <w:color w:val="000000" w:themeColor="text1"/>
        </w:rPr>
        <w:lastRenderedPageBreak/>
        <w:t>Intervenţia</w:t>
      </w:r>
      <w:proofErr w:type="spellEnd"/>
      <w:r w:rsidRPr="00300113">
        <w:rPr>
          <w:b/>
          <w:color w:val="000000" w:themeColor="text1"/>
        </w:rPr>
        <w:t xml:space="preserve"> 1.3 </w:t>
      </w:r>
      <w:proofErr w:type="spellStart"/>
      <w:r w:rsidRPr="00300113">
        <w:rPr>
          <w:color w:val="000000" w:themeColor="text1"/>
        </w:rPr>
        <w:t>Profilaxia</w:t>
      </w:r>
      <w:proofErr w:type="spellEnd"/>
      <w:r w:rsidRPr="00300113">
        <w:rPr>
          <w:color w:val="000000" w:themeColor="text1"/>
        </w:rPr>
        <w:t xml:space="preserve"> </w:t>
      </w:r>
      <w:proofErr w:type="spellStart"/>
      <w:r w:rsidRPr="00300113">
        <w:rPr>
          <w:color w:val="000000" w:themeColor="text1"/>
        </w:rPr>
        <w:t>malnutriţiei</w:t>
      </w:r>
      <w:proofErr w:type="spellEnd"/>
      <w:r w:rsidRPr="00300113">
        <w:rPr>
          <w:color w:val="000000" w:themeColor="text1"/>
        </w:rPr>
        <w:t xml:space="preserve"> la </w:t>
      </w:r>
      <w:proofErr w:type="spellStart"/>
      <w:r w:rsidRPr="00300113">
        <w:rPr>
          <w:color w:val="000000" w:themeColor="text1"/>
        </w:rPr>
        <w:t>copiii</w:t>
      </w:r>
      <w:proofErr w:type="spellEnd"/>
      <w:r w:rsidRPr="00300113">
        <w:rPr>
          <w:color w:val="000000" w:themeColor="text1"/>
        </w:rPr>
        <w:t xml:space="preserve"> cu </w:t>
      </w:r>
      <w:proofErr w:type="spellStart"/>
      <w:r w:rsidRPr="00300113">
        <w:rPr>
          <w:color w:val="000000" w:themeColor="text1"/>
        </w:rPr>
        <w:t>greutate</w:t>
      </w:r>
      <w:proofErr w:type="spellEnd"/>
      <w:r w:rsidRPr="00300113">
        <w:rPr>
          <w:color w:val="000000" w:themeColor="text1"/>
        </w:rPr>
        <w:t xml:space="preserve"> </w:t>
      </w:r>
      <w:proofErr w:type="spellStart"/>
      <w:r w:rsidRPr="00300113">
        <w:rPr>
          <w:color w:val="000000" w:themeColor="text1"/>
        </w:rPr>
        <w:t>mică</w:t>
      </w:r>
      <w:proofErr w:type="spellEnd"/>
      <w:r w:rsidRPr="00300113">
        <w:rPr>
          <w:color w:val="000000" w:themeColor="text1"/>
        </w:rPr>
        <w:t xml:space="preserve"> la </w:t>
      </w:r>
      <w:proofErr w:type="spellStart"/>
      <w:r w:rsidRPr="00300113">
        <w:rPr>
          <w:color w:val="000000" w:themeColor="text1"/>
        </w:rPr>
        <w:t>naştere</w:t>
      </w:r>
      <w:proofErr w:type="spellEnd"/>
      <w:r w:rsidRPr="00300113">
        <w:rPr>
          <w:color w:val="000000" w:themeColor="text1"/>
        </w:rPr>
        <w:t xml:space="preserve"> </w:t>
      </w:r>
      <w:proofErr w:type="spellStart"/>
      <w:r w:rsidRPr="00300113">
        <w:rPr>
          <w:color w:val="000000" w:themeColor="text1"/>
        </w:rPr>
        <w:t>şi</w:t>
      </w:r>
      <w:proofErr w:type="spellEnd"/>
      <w:r w:rsidRPr="00300113">
        <w:rPr>
          <w:color w:val="000000" w:themeColor="text1"/>
        </w:rPr>
        <w:t xml:space="preserve"> </w:t>
      </w:r>
      <w:proofErr w:type="spellStart"/>
      <w:r w:rsidRPr="00300113">
        <w:rPr>
          <w:color w:val="000000" w:themeColor="text1"/>
        </w:rPr>
        <w:t>analiza</w:t>
      </w:r>
      <w:proofErr w:type="spellEnd"/>
      <w:r w:rsidRPr="00300113">
        <w:rPr>
          <w:color w:val="000000" w:themeColor="text1"/>
        </w:rPr>
        <w:t xml:space="preserve"> </w:t>
      </w:r>
      <w:proofErr w:type="spellStart"/>
      <w:r w:rsidRPr="00300113">
        <w:rPr>
          <w:color w:val="000000" w:themeColor="text1"/>
        </w:rPr>
        <w:t>mortalităţii</w:t>
      </w:r>
      <w:proofErr w:type="spellEnd"/>
      <w:r w:rsidRPr="00300113">
        <w:rPr>
          <w:color w:val="000000" w:themeColor="text1"/>
        </w:rPr>
        <w:t xml:space="preserve"> infantile</w:t>
      </w:r>
    </w:p>
    <w:p w:rsidR="004F7569" w:rsidRDefault="004F7569" w:rsidP="004F7569">
      <w:pPr>
        <w:rPr>
          <w:rFonts w:ascii="Calibri" w:hAnsi="Calibri"/>
          <w:color w:val="000000" w:themeColor="text1"/>
        </w:rPr>
      </w:pPr>
      <w:proofErr w:type="spellStart"/>
      <w:r w:rsidRPr="00300113">
        <w:rPr>
          <w:color w:val="000000" w:themeColor="text1"/>
        </w:rPr>
        <w:t>Beneficiarii</w:t>
      </w:r>
      <w:proofErr w:type="spellEnd"/>
      <w:r w:rsidRPr="00300113">
        <w:rPr>
          <w:color w:val="000000" w:themeColor="text1"/>
        </w:rPr>
        <w:t xml:space="preserve"> </w:t>
      </w:r>
      <w:proofErr w:type="spellStart"/>
      <w:r w:rsidRPr="00300113">
        <w:rPr>
          <w:color w:val="000000" w:themeColor="text1"/>
        </w:rPr>
        <w:t>intervenției</w:t>
      </w:r>
      <w:proofErr w:type="spellEnd"/>
      <w:r w:rsidRPr="00300113">
        <w:rPr>
          <w:color w:val="000000" w:themeColor="text1"/>
        </w:rPr>
        <w:t xml:space="preserve">:  </w:t>
      </w:r>
      <w:proofErr w:type="spellStart"/>
      <w:r w:rsidRPr="00300113">
        <w:rPr>
          <w:color w:val="000000" w:themeColor="text1"/>
        </w:rPr>
        <w:t>copii</w:t>
      </w:r>
      <w:proofErr w:type="spellEnd"/>
      <w:r w:rsidRPr="00300113">
        <w:rPr>
          <w:color w:val="000000" w:themeColor="text1"/>
        </w:rPr>
        <w:t xml:space="preserve"> cu </w:t>
      </w:r>
      <w:proofErr w:type="spellStart"/>
      <w:r w:rsidRPr="00300113">
        <w:rPr>
          <w:color w:val="000000" w:themeColor="text1"/>
        </w:rPr>
        <w:t>greutatea</w:t>
      </w:r>
      <w:proofErr w:type="spellEnd"/>
      <w:r w:rsidRPr="00300113">
        <w:rPr>
          <w:color w:val="000000" w:themeColor="text1"/>
        </w:rPr>
        <w:t xml:space="preserve"> </w:t>
      </w:r>
      <w:proofErr w:type="spellStart"/>
      <w:r w:rsidRPr="00300113">
        <w:rPr>
          <w:color w:val="000000" w:themeColor="text1"/>
        </w:rPr>
        <w:t>mică</w:t>
      </w:r>
      <w:proofErr w:type="spellEnd"/>
      <w:r w:rsidRPr="00300113">
        <w:rPr>
          <w:color w:val="000000" w:themeColor="text1"/>
        </w:rPr>
        <w:t xml:space="preserve"> la </w:t>
      </w:r>
      <w:proofErr w:type="spellStart"/>
      <w:r w:rsidRPr="00300113">
        <w:rPr>
          <w:color w:val="000000" w:themeColor="text1"/>
        </w:rPr>
        <w:t>naștere</w:t>
      </w:r>
      <w:proofErr w:type="spellEnd"/>
      <w:r w:rsidRPr="00300113">
        <w:rPr>
          <w:color w:val="000000" w:themeColor="text1"/>
        </w:rPr>
        <w:t xml:space="preserve"> sub 2.500 g </w:t>
      </w:r>
      <w:proofErr w:type="spellStart"/>
      <w:r w:rsidRPr="00300113">
        <w:rPr>
          <w:color w:val="000000" w:themeColor="text1"/>
        </w:rPr>
        <w:t>sau</w:t>
      </w:r>
      <w:proofErr w:type="spellEnd"/>
      <w:r w:rsidRPr="00300113">
        <w:rPr>
          <w:color w:val="000000" w:themeColor="text1"/>
        </w:rPr>
        <w:t xml:space="preserve"> cu </w:t>
      </w:r>
      <w:proofErr w:type="spellStart"/>
      <w:r w:rsidRPr="00300113">
        <w:rPr>
          <w:color w:val="000000" w:themeColor="text1"/>
        </w:rPr>
        <w:t>greutatea</w:t>
      </w:r>
      <w:proofErr w:type="spellEnd"/>
      <w:r w:rsidRPr="00300113">
        <w:rPr>
          <w:color w:val="000000" w:themeColor="text1"/>
        </w:rPr>
        <w:t xml:space="preserve"> de </w:t>
      </w:r>
      <w:proofErr w:type="spellStart"/>
      <w:r w:rsidRPr="00300113">
        <w:rPr>
          <w:color w:val="000000" w:themeColor="text1"/>
        </w:rPr>
        <w:t>până</w:t>
      </w:r>
      <w:proofErr w:type="spellEnd"/>
      <w:r w:rsidRPr="00300113">
        <w:rPr>
          <w:color w:val="000000" w:themeColor="text1"/>
        </w:rPr>
        <w:t xml:space="preserve"> la 3.000 gr </w:t>
      </w:r>
      <w:proofErr w:type="spellStart"/>
      <w:r w:rsidRPr="00300113">
        <w:rPr>
          <w:color w:val="000000" w:themeColor="text1"/>
        </w:rPr>
        <w:t>pâna</w:t>
      </w:r>
      <w:proofErr w:type="spellEnd"/>
      <w:r w:rsidRPr="00300113">
        <w:rPr>
          <w:color w:val="000000" w:themeColor="text1"/>
        </w:rPr>
        <w:t xml:space="preserve"> la </w:t>
      </w:r>
      <w:proofErr w:type="spellStart"/>
      <w:r w:rsidRPr="00300113">
        <w:rPr>
          <w:color w:val="000000" w:themeColor="text1"/>
        </w:rPr>
        <w:t>vârsta</w:t>
      </w:r>
      <w:proofErr w:type="spellEnd"/>
      <w:r w:rsidRPr="00300113">
        <w:rPr>
          <w:color w:val="000000" w:themeColor="text1"/>
        </w:rPr>
        <w:t xml:space="preserve"> de 3 </w:t>
      </w:r>
      <w:proofErr w:type="spellStart"/>
      <w:r w:rsidRPr="00300113">
        <w:rPr>
          <w:color w:val="000000" w:themeColor="text1"/>
        </w:rPr>
        <w:t>luni</w:t>
      </w:r>
      <w:proofErr w:type="spellEnd"/>
      <w:r w:rsidRPr="00300113">
        <w:rPr>
          <w:rFonts w:ascii="Calibri" w:hAnsi="Calibri"/>
          <w:color w:val="000000" w:themeColor="text1"/>
        </w:rPr>
        <w:t>.</w:t>
      </w:r>
    </w:p>
    <w:p w:rsidR="004F7569" w:rsidRPr="00300113" w:rsidRDefault="004F7569" w:rsidP="004F7569">
      <w:pPr>
        <w:rPr>
          <w:rFonts w:ascii="Calibri" w:hAnsi="Calibr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F7569" w:rsidRPr="000D1F91" w:rsidTr="00C56141">
        <w:tc>
          <w:tcPr>
            <w:tcW w:w="2952" w:type="dxa"/>
            <w:shd w:val="clear" w:color="auto" w:fill="auto"/>
          </w:tcPr>
          <w:p w:rsidR="004F7569" w:rsidRPr="00300113" w:rsidRDefault="004F7569" w:rsidP="00C56141">
            <w:pPr>
              <w:jc w:val="center"/>
              <w:rPr>
                <w:color w:val="000000" w:themeColor="text1"/>
              </w:rPr>
            </w:pPr>
            <w:proofErr w:type="spellStart"/>
            <w:r w:rsidRPr="000D1F91">
              <w:rPr>
                <w:color w:val="000000" w:themeColor="text1"/>
              </w:rPr>
              <w:t>Prevedere</w:t>
            </w:r>
            <w:proofErr w:type="spellEnd"/>
            <w:r w:rsidRPr="000D1F91">
              <w:rPr>
                <w:color w:val="000000" w:themeColor="text1"/>
              </w:rPr>
              <w:t xml:space="preserve"> </w:t>
            </w:r>
            <w:proofErr w:type="spellStart"/>
            <w:r w:rsidRPr="000D1F91">
              <w:rPr>
                <w:color w:val="000000" w:themeColor="text1"/>
              </w:rPr>
              <w:t>bugetara</w:t>
            </w:r>
            <w:proofErr w:type="spellEnd"/>
            <w:r w:rsidRPr="000D1F91">
              <w:rPr>
                <w:color w:val="000000" w:themeColor="text1"/>
              </w:rPr>
              <w:t xml:space="preserve"> </w:t>
            </w:r>
            <w:proofErr w:type="spellStart"/>
            <w:r w:rsidRPr="000D1F91">
              <w:rPr>
                <w:color w:val="000000" w:themeColor="text1"/>
              </w:rPr>
              <w:t>în</w:t>
            </w:r>
            <w:proofErr w:type="spellEnd"/>
            <w:r w:rsidRPr="000D1F91">
              <w:rPr>
                <w:color w:val="000000" w:themeColor="text1"/>
              </w:rPr>
              <w:t xml:space="preserve"> 2019</w:t>
            </w:r>
          </w:p>
        </w:tc>
        <w:tc>
          <w:tcPr>
            <w:tcW w:w="2952" w:type="dxa"/>
            <w:shd w:val="clear" w:color="auto" w:fill="auto"/>
          </w:tcPr>
          <w:p w:rsidR="004F7569" w:rsidRPr="00300113" w:rsidRDefault="004F7569" w:rsidP="00C56141">
            <w:pPr>
              <w:jc w:val="center"/>
              <w:rPr>
                <w:color w:val="000000" w:themeColor="text1"/>
              </w:rPr>
            </w:pPr>
            <w:proofErr w:type="spellStart"/>
            <w:r w:rsidRPr="000D1F91">
              <w:rPr>
                <w:color w:val="000000" w:themeColor="text1"/>
              </w:rPr>
              <w:t>Finanţare</w:t>
            </w:r>
            <w:proofErr w:type="spellEnd"/>
            <w:r w:rsidRPr="000D1F91">
              <w:rPr>
                <w:color w:val="000000" w:themeColor="text1"/>
              </w:rPr>
              <w:t xml:space="preserve"> </w:t>
            </w:r>
            <w:proofErr w:type="spellStart"/>
            <w:r w:rsidRPr="000D1F91">
              <w:rPr>
                <w:color w:val="000000" w:themeColor="text1"/>
              </w:rPr>
              <w:t>primită</w:t>
            </w:r>
            <w:proofErr w:type="spellEnd"/>
            <w:r w:rsidRPr="000D1F91">
              <w:rPr>
                <w:color w:val="000000" w:themeColor="text1"/>
              </w:rPr>
              <w:t xml:space="preserve"> 2019</w:t>
            </w:r>
          </w:p>
        </w:tc>
        <w:tc>
          <w:tcPr>
            <w:tcW w:w="2952" w:type="dxa"/>
            <w:shd w:val="clear" w:color="auto" w:fill="auto"/>
          </w:tcPr>
          <w:p w:rsidR="004F7569" w:rsidRPr="00300113" w:rsidRDefault="004F7569" w:rsidP="00C56141">
            <w:pPr>
              <w:jc w:val="center"/>
              <w:rPr>
                <w:color w:val="000000" w:themeColor="text1"/>
              </w:rPr>
            </w:pPr>
            <w:r w:rsidRPr="00300113">
              <w:rPr>
                <w:color w:val="000000" w:themeColor="text1"/>
              </w:rPr>
              <w:t xml:space="preserve">Nr. </w:t>
            </w:r>
            <w:proofErr w:type="spellStart"/>
            <w:r w:rsidRPr="00300113">
              <w:rPr>
                <w:color w:val="000000" w:themeColor="text1"/>
              </w:rPr>
              <w:t>copii</w:t>
            </w:r>
            <w:proofErr w:type="spellEnd"/>
            <w:r w:rsidRPr="00300113">
              <w:rPr>
                <w:color w:val="000000" w:themeColor="text1"/>
              </w:rPr>
              <w:t xml:space="preserve"> </w:t>
            </w:r>
            <w:proofErr w:type="spellStart"/>
            <w:r w:rsidRPr="00300113">
              <w:rPr>
                <w:color w:val="000000" w:themeColor="text1"/>
              </w:rPr>
              <w:t>beneficiari</w:t>
            </w:r>
            <w:proofErr w:type="spellEnd"/>
          </w:p>
        </w:tc>
      </w:tr>
      <w:tr w:rsidR="004F7569" w:rsidRPr="000D1F91" w:rsidTr="00C56141">
        <w:tc>
          <w:tcPr>
            <w:tcW w:w="2952" w:type="dxa"/>
            <w:shd w:val="clear" w:color="auto" w:fill="auto"/>
          </w:tcPr>
          <w:p w:rsidR="004F7569" w:rsidRPr="00300113" w:rsidRDefault="004F7569" w:rsidP="00C56141">
            <w:pPr>
              <w:jc w:val="center"/>
              <w:rPr>
                <w:color w:val="000000" w:themeColor="text1"/>
              </w:rPr>
            </w:pPr>
            <w:r w:rsidRPr="00300113">
              <w:rPr>
                <w:color w:val="000000" w:themeColor="text1"/>
              </w:rPr>
              <w:t>12.000 lei</w:t>
            </w:r>
          </w:p>
        </w:tc>
        <w:tc>
          <w:tcPr>
            <w:tcW w:w="2952" w:type="dxa"/>
            <w:shd w:val="clear" w:color="auto" w:fill="auto"/>
          </w:tcPr>
          <w:p w:rsidR="004F7569" w:rsidRPr="00300113" w:rsidRDefault="004F7569" w:rsidP="00C56141">
            <w:pPr>
              <w:jc w:val="center"/>
              <w:rPr>
                <w:color w:val="000000" w:themeColor="text1"/>
              </w:rPr>
            </w:pPr>
            <w:r w:rsidRPr="000D1F91">
              <w:rPr>
                <w:color w:val="000000" w:themeColor="text1"/>
              </w:rPr>
              <w:t xml:space="preserve">12.000 </w:t>
            </w:r>
            <w:r w:rsidRPr="00300113">
              <w:rPr>
                <w:color w:val="000000" w:themeColor="text1"/>
              </w:rPr>
              <w:t>lei</w:t>
            </w:r>
          </w:p>
        </w:tc>
        <w:tc>
          <w:tcPr>
            <w:tcW w:w="2952" w:type="dxa"/>
            <w:shd w:val="clear" w:color="auto" w:fill="auto"/>
          </w:tcPr>
          <w:p w:rsidR="004F7569" w:rsidRPr="00300113" w:rsidRDefault="004F7569" w:rsidP="00C56141">
            <w:pPr>
              <w:jc w:val="center"/>
              <w:rPr>
                <w:color w:val="000000" w:themeColor="text1"/>
              </w:rPr>
            </w:pPr>
            <w:r w:rsidRPr="000D1F91">
              <w:rPr>
                <w:color w:val="000000" w:themeColor="text1"/>
              </w:rPr>
              <w:t>247</w:t>
            </w:r>
          </w:p>
        </w:tc>
      </w:tr>
    </w:tbl>
    <w:p w:rsidR="004F7569" w:rsidRPr="00300113" w:rsidRDefault="004F7569" w:rsidP="004F7569">
      <w:pPr>
        <w:jc w:val="both"/>
        <w:rPr>
          <w:b/>
          <w:i/>
          <w:color w:val="C00000"/>
          <w:u w:val="single"/>
          <w:lang w:val="it-IT"/>
        </w:rPr>
      </w:pPr>
    </w:p>
    <w:p w:rsidR="004F7569" w:rsidRPr="004900F1" w:rsidRDefault="004F7569" w:rsidP="004F7569">
      <w:pPr>
        <w:rPr>
          <w:color w:val="000000" w:themeColor="text1"/>
          <w:lang w:val="it-IT"/>
        </w:rPr>
      </w:pPr>
      <w:r w:rsidRPr="004900F1">
        <w:rPr>
          <w:color w:val="000000" w:themeColor="text1"/>
          <w:lang w:val="it-IT"/>
        </w:rPr>
        <w:t>Indicatori de evaluare:</w:t>
      </w:r>
    </w:p>
    <w:p w:rsidR="004F7569" w:rsidRPr="00300113" w:rsidRDefault="004F7569" w:rsidP="004F7569">
      <w:pPr>
        <w:numPr>
          <w:ilvl w:val="0"/>
          <w:numId w:val="23"/>
        </w:numPr>
        <w:rPr>
          <w:color w:val="000000" w:themeColor="text1"/>
          <w:lang w:val="it-IT"/>
        </w:rPr>
      </w:pPr>
      <w:r w:rsidRPr="00300113">
        <w:rPr>
          <w:color w:val="000000" w:themeColor="text1"/>
          <w:lang w:val="it-IT"/>
        </w:rPr>
        <w:t xml:space="preserve">indicatori de eficienţă:cost mediu/copil beneficiar recomandat de IOMC: </w:t>
      </w:r>
      <w:r w:rsidRPr="00300113">
        <w:rPr>
          <w:b/>
          <w:color w:val="000000" w:themeColor="text1"/>
          <w:lang w:val="it-IT"/>
        </w:rPr>
        <w:t>100</w:t>
      </w:r>
      <w:r w:rsidRPr="00300113">
        <w:rPr>
          <w:color w:val="000000" w:themeColor="text1"/>
          <w:lang w:val="it-IT"/>
        </w:rPr>
        <w:t xml:space="preserve"> lei</w:t>
      </w:r>
    </w:p>
    <w:p w:rsidR="004F7569" w:rsidRPr="004900F1" w:rsidRDefault="004F7569" w:rsidP="004F7569">
      <w:pPr>
        <w:numPr>
          <w:ilvl w:val="0"/>
          <w:numId w:val="23"/>
        </w:numPr>
        <w:rPr>
          <w:color w:val="000000" w:themeColor="text1"/>
          <w:lang w:val="it-IT"/>
        </w:rPr>
      </w:pPr>
      <w:r w:rsidRPr="004900F1">
        <w:rPr>
          <w:color w:val="000000" w:themeColor="text1"/>
          <w:lang w:val="it-IT"/>
        </w:rPr>
        <w:t>indicatori de eficienţă:cost mediu/copil beneficiar pentru jude</w:t>
      </w:r>
      <w:proofErr w:type="spellStart"/>
      <w:r w:rsidRPr="004900F1">
        <w:rPr>
          <w:color w:val="000000" w:themeColor="text1"/>
        </w:rPr>
        <w:t>ţul</w:t>
      </w:r>
      <w:proofErr w:type="spellEnd"/>
      <w:r w:rsidRPr="004900F1">
        <w:rPr>
          <w:color w:val="000000" w:themeColor="text1"/>
        </w:rPr>
        <w:t xml:space="preserve"> </w:t>
      </w:r>
      <w:r w:rsidRPr="004900F1">
        <w:rPr>
          <w:color w:val="000000" w:themeColor="text1"/>
          <w:lang w:val="it-IT"/>
        </w:rPr>
        <w:t xml:space="preserve">Arad: </w:t>
      </w:r>
      <w:r w:rsidRPr="004900F1">
        <w:rPr>
          <w:b/>
          <w:color w:val="000000" w:themeColor="text1"/>
          <w:lang w:val="it-IT"/>
        </w:rPr>
        <w:t>52</w:t>
      </w:r>
      <w:r w:rsidRPr="004900F1">
        <w:rPr>
          <w:color w:val="000000" w:themeColor="text1"/>
          <w:lang w:val="it-IT"/>
        </w:rPr>
        <w:t>lei</w:t>
      </w:r>
    </w:p>
    <w:p w:rsidR="004F7569" w:rsidRPr="00300113" w:rsidRDefault="004F7569" w:rsidP="004F7569">
      <w:pPr>
        <w:numPr>
          <w:ilvl w:val="0"/>
          <w:numId w:val="23"/>
        </w:numPr>
        <w:jc w:val="both"/>
        <w:rPr>
          <w:b/>
          <w:color w:val="000000" w:themeColor="text1"/>
          <w:lang w:val="it-IT"/>
        </w:rPr>
      </w:pPr>
      <w:proofErr w:type="spellStart"/>
      <w:r w:rsidRPr="00300113">
        <w:rPr>
          <w:color w:val="000000" w:themeColor="text1"/>
        </w:rPr>
        <w:t>ponderea</w:t>
      </w:r>
      <w:proofErr w:type="spellEnd"/>
      <w:r w:rsidRPr="00300113">
        <w:rPr>
          <w:color w:val="000000" w:themeColor="text1"/>
        </w:rPr>
        <w:t xml:space="preserve"> </w:t>
      </w:r>
      <w:proofErr w:type="spellStart"/>
      <w:r w:rsidRPr="00300113">
        <w:rPr>
          <w:color w:val="000000" w:themeColor="text1"/>
        </w:rPr>
        <w:t>beneficiarilor</w:t>
      </w:r>
      <w:proofErr w:type="spellEnd"/>
      <w:r w:rsidRPr="00300113">
        <w:rPr>
          <w:color w:val="000000" w:themeColor="text1"/>
        </w:rPr>
        <w:t xml:space="preserve"> </w:t>
      </w:r>
      <w:proofErr w:type="spellStart"/>
      <w:r w:rsidRPr="00300113">
        <w:rPr>
          <w:color w:val="000000" w:themeColor="text1"/>
        </w:rPr>
        <w:t>intervenţiei</w:t>
      </w:r>
      <w:proofErr w:type="spellEnd"/>
      <w:r w:rsidRPr="00300113">
        <w:rPr>
          <w:color w:val="000000" w:themeColor="text1"/>
        </w:rPr>
        <w:t xml:space="preserve"> din </w:t>
      </w:r>
      <w:proofErr w:type="spellStart"/>
      <w:r w:rsidRPr="00300113">
        <w:rPr>
          <w:color w:val="000000" w:themeColor="text1"/>
        </w:rPr>
        <w:t>totalul</w:t>
      </w:r>
      <w:proofErr w:type="spellEnd"/>
      <w:r w:rsidRPr="00300113">
        <w:rPr>
          <w:color w:val="000000" w:themeColor="text1"/>
        </w:rPr>
        <w:t xml:space="preserve"> </w:t>
      </w:r>
      <w:proofErr w:type="spellStart"/>
      <w:r w:rsidRPr="00300113">
        <w:rPr>
          <w:color w:val="000000" w:themeColor="text1"/>
        </w:rPr>
        <w:t>copiilor</w:t>
      </w:r>
      <w:proofErr w:type="spellEnd"/>
      <w:r w:rsidRPr="00300113">
        <w:rPr>
          <w:color w:val="000000" w:themeColor="text1"/>
        </w:rPr>
        <w:t xml:space="preserve"> cu </w:t>
      </w:r>
      <w:proofErr w:type="spellStart"/>
      <w:r w:rsidRPr="00300113">
        <w:rPr>
          <w:color w:val="000000" w:themeColor="text1"/>
        </w:rPr>
        <w:t>greutate</w:t>
      </w:r>
      <w:proofErr w:type="spellEnd"/>
      <w:r w:rsidRPr="00300113">
        <w:rPr>
          <w:color w:val="000000" w:themeColor="text1"/>
        </w:rPr>
        <w:t xml:space="preserve"> </w:t>
      </w:r>
      <w:proofErr w:type="spellStart"/>
      <w:r w:rsidRPr="00300113">
        <w:rPr>
          <w:color w:val="000000" w:themeColor="text1"/>
        </w:rPr>
        <w:t>mică</w:t>
      </w:r>
      <w:proofErr w:type="spellEnd"/>
      <w:r w:rsidRPr="00300113">
        <w:rPr>
          <w:color w:val="000000" w:themeColor="text1"/>
        </w:rPr>
        <w:t xml:space="preserve"> la </w:t>
      </w:r>
      <w:proofErr w:type="spellStart"/>
      <w:r w:rsidRPr="00300113">
        <w:rPr>
          <w:color w:val="000000" w:themeColor="text1"/>
        </w:rPr>
        <w:t>naştere</w:t>
      </w:r>
      <w:proofErr w:type="spellEnd"/>
      <w:r w:rsidRPr="00300113">
        <w:rPr>
          <w:color w:val="000000" w:themeColor="text1"/>
        </w:rPr>
        <w:t xml:space="preserve"> sub 2.500g </w:t>
      </w:r>
      <w:proofErr w:type="spellStart"/>
      <w:r w:rsidRPr="00300113">
        <w:rPr>
          <w:color w:val="000000" w:themeColor="text1"/>
        </w:rPr>
        <w:t>sau</w:t>
      </w:r>
      <w:proofErr w:type="spellEnd"/>
      <w:r w:rsidRPr="00300113">
        <w:rPr>
          <w:color w:val="000000" w:themeColor="text1"/>
        </w:rPr>
        <w:t xml:space="preserve"> cu </w:t>
      </w:r>
      <w:proofErr w:type="spellStart"/>
      <w:r w:rsidRPr="00300113">
        <w:rPr>
          <w:color w:val="000000" w:themeColor="text1"/>
        </w:rPr>
        <w:t>greutate</w:t>
      </w:r>
      <w:proofErr w:type="spellEnd"/>
      <w:r w:rsidRPr="00300113">
        <w:rPr>
          <w:color w:val="000000" w:themeColor="text1"/>
        </w:rPr>
        <w:t xml:space="preserve"> de </w:t>
      </w:r>
      <w:proofErr w:type="spellStart"/>
      <w:r w:rsidRPr="00300113">
        <w:rPr>
          <w:color w:val="000000" w:themeColor="text1"/>
        </w:rPr>
        <w:t>până</w:t>
      </w:r>
      <w:proofErr w:type="spellEnd"/>
      <w:r w:rsidRPr="00300113">
        <w:rPr>
          <w:color w:val="000000" w:themeColor="text1"/>
        </w:rPr>
        <w:t xml:space="preserve"> la 3.000g </w:t>
      </w:r>
      <w:proofErr w:type="spellStart"/>
      <w:r w:rsidRPr="00300113">
        <w:rPr>
          <w:color w:val="000000" w:themeColor="text1"/>
        </w:rPr>
        <w:t>până</w:t>
      </w:r>
      <w:proofErr w:type="spellEnd"/>
      <w:r w:rsidRPr="00300113">
        <w:rPr>
          <w:color w:val="000000" w:themeColor="text1"/>
        </w:rPr>
        <w:t xml:space="preserve"> la </w:t>
      </w:r>
      <w:proofErr w:type="spellStart"/>
      <w:r w:rsidRPr="00300113">
        <w:rPr>
          <w:color w:val="000000" w:themeColor="text1"/>
        </w:rPr>
        <w:t>vârsta</w:t>
      </w:r>
      <w:proofErr w:type="spellEnd"/>
      <w:r w:rsidRPr="00300113">
        <w:rPr>
          <w:color w:val="000000" w:themeColor="text1"/>
        </w:rPr>
        <w:t xml:space="preserve"> de 3 </w:t>
      </w:r>
      <w:proofErr w:type="spellStart"/>
      <w:r w:rsidRPr="00300113">
        <w:rPr>
          <w:color w:val="000000" w:themeColor="text1"/>
        </w:rPr>
        <w:t>luni</w:t>
      </w:r>
      <w:proofErr w:type="spellEnd"/>
      <w:r w:rsidRPr="00300113">
        <w:rPr>
          <w:color w:val="000000" w:themeColor="text1"/>
        </w:rPr>
        <w:t xml:space="preserve"> </w:t>
      </w:r>
      <w:proofErr w:type="spellStart"/>
      <w:r w:rsidRPr="00300113">
        <w:rPr>
          <w:color w:val="000000" w:themeColor="text1"/>
        </w:rPr>
        <w:t>internaţi</w:t>
      </w:r>
      <w:proofErr w:type="spellEnd"/>
      <w:r w:rsidRPr="00300113">
        <w:rPr>
          <w:color w:val="000000" w:themeColor="text1"/>
        </w:rPr>
        <w:t xml:space="preserve"> </w:t>
      </w:r>
      <w:proofErr w:type="spellStart"/>
      <w:r w:rsidRPr="00300113">
        <w:rPr>
          <w:color w:val="000000" w:themeColor="text1"/>
        </w:rPr>
        <w:t>în</w:t>
      </w:r>
      <w:proofErr w:type="spellEnd"/>
      <w:r w:rsidRPr="00300113">
        <w:rPr>
          <w:color w:val="000000" w:themeColor="text1"/>
        </w:rPr>
        <w:t xml:space="preserve"> </w:t>
      </w:r>
      <w:proofErr w:type="spellStart"/>
      <w:r w:rsidRPr="00300113">
        <w:rPr>
          <w:color w:val="000000" w:themeColor="text1"/>
        </w:rPr>
        <w:t>unităţile</w:t>
      </w:r>
      <w:proofErr w:type="spellEnd"/>
      <w:r w:rsidRPr="00300113">
        <w:rPr>
          <w:color w:val="000000" w:themeColor="text1"/>
        </w:rPr>
        <w:t xml:space="preserve"> </w:t>
      </w:r>
      <w:proofErr w:type="spellStart"/>
      <w:r w:rsidRPr="00300113">
        <w:rPr>
          <w:color w:val="000000" w:themeColor="text1"/>
        </w:rPr>
        <w:t>sanitare</w:t>
      </w:r>
      <w:proofErr w:type="spellEnd"/>
      <w:r w:rsidRPr="00300113">
        <w:rPr>
          <w:color w:val="000000" w:themeColor="text1"/>
        </w:rPr>
        <w:t xml:space="preserve"> care </w:t>
      </w:r>
      <w:proofErr w:type="spellStart"/>
      <w:r w:rsidRPr="00300113">
        <w:rPr>
          <w:color w:val="000000" w:themeColor="text1"/>
        </w:rPr>
        <w:t>derulează</w:t>
      </w:r>
      <w:proofErr w:type="spellEnd"/>
      <w:r w:rsidRPr="00300113">
        <w:rPr>
          <w:color w:val="000000" w:themeColor="text1"/>
        </w:rPr>
        <w:t xml:space="preserve"> </w:t>
      </w:r>
      <w:proofErr w:type="spellStart"/>
      <w:r w:rsidRPr="00300113">
        <w:rPr>
          <w:color w:val="000000" w:themeColor="text1"/>
        </w:rPr>
        <w:t>intervenţia</w:t>
      </w:r>
      <w:proofErr w:type="spellEnd"/>
      <w:r w:rsidRPr="00300113">
        <w:rPr>
          <w:color w:val="000000" w:themeColor="text1"/>
        </w:rPr>
        <w:t xml:space="preserve"> </w:t>
      </w:r>
      <w:proofErr w:type="spellStart"/>
      <w:r w:rsidRPr="00300113">
        <w:rPr>
          <w:color w:val="000000" w:themeColor="text1"/>
        </w:rPr>
        <w:t>recomanadat</w:t>
      </w:r>
      <w:proofErr w:type="spellEnd"/>
      <w:r w:rsidRPr="00300113">
        <w:rPr>
          <w:color w:val="000000" w:themeColor="text1"/>
        </w:rPr>
        <w:t xml:space="preserve"> de IOMC:</w:t>
      </w:r>
      <w:r w:rsidRPr="00300113">
        <w:rPr>
          <w:b/>
          <w:color w:val="000000" w:themeColor="text1"/>
        </w:rPr>
        <w:t>70%.</w:t>
      </w:r>
    </w:p>
    <w:p w:rsidR="004F7569" w:rsidRDefault="004F7569" w:rsidP="004F7569">
      <w:pPr>
        <w:numPr>
          <w:ilvl w:val="0"/>
          <w:numId w:val="23"/>
        </w:numPr>
        <w:jc w:val="both"/>
        <w:rPr>
          <w:color w:val="000000" w:themeColor="text1"/>
          <w:lang w:val="it-IT"/>
        </w:rPr>
      </w:pPr>
      <w:proofErr w:type="spellStart"/>
      <w:r w:rsidRPr="00064C81">
        <w:rPr>
          <w:color w:val="000000" w:themeColor="text1"/>
        </w:rPr>
        <w:t>ponderea</w:t>
      </w:r>
      <w:proofErr w:type="spellEnd"/>
      <w:r w:rsidRPr="00064C81">
        <w:rPr>
          <w:color w:val="000000" w:themeColor="text1"/>
        </w:rPr>
        <w:t xml:space="preserve"> </w:t>
      </w:r>
      <w:proofErr w:type="spellStart"/>
      <w:r w:rsidRPr="00064C81">
        <w:rPr>
          <w:color w:val="000000" w:themeColor="text1"/>
        </w:rPr>
        <w:t>beneficiarilor</w:t>
      </w:r>
      <w:proofErr w:type="spellEnd"/>
      <w:r w:rsidRPr="00064C81">
        <w:rPr>
          <w:color w:val="000000" w:themeColor="text1"/>
        </w:rPr>
        <w:t xml:space="preserve"> </w:t>
      </w:r>
      <w:proofErr w:type="spellStart"/>
      <w:r w:rsidRPr="00064C81">
        <w:rPr>
          <w:color w:val="000000" w:themeColor="text1"/>
        </w:rPr>
        <w:t>intervenţiei</w:t>
      </w:r>
      <w:proofErr w:type="spellEnd"/>
      <w:r w:rsidRPr="00064C81">
        <w:rPr>
          <w:color w:val="000000" w:themeColor="text1"/>
        </w:rPr>
        <w:t xml:space="preserve"> din </w:t>
      </w:r>
      <w:proofErr w:type="spellStart"/>
      <w:r w:rsidRPr="00064C81">
        <w:rPr>
          <w:color w:val="000000" w:themeColor="text1"/>
        </w:rPr>
        <w:t>totalul</w:t>
      </w:r>
      <w:proofErr w:type="spellEnd"/>
      <w:r w:rsidRPr="00064C81">
        <w:rPr>
          <w:color w:val="000000" w:themeColor="text1"/>
        </w:rPr>
        <w:t xml:space="preserve"> </w:t>
      </w:r>
      <w:proofErr w:type="spellStart"/>
      <w:r w:rsidRPr="00064C81">
        <w:rPr>
          <w:color w:val="000000" w:themeColor="text1"/>
        </w:rPr>
        <w:t>copiilor</w:t>
      </w:r>
      <w:proofErr w:type="spellEnd"/>
      <w:r w:rsidRPr="00064C81">
        <w:rPr>
          <w:color w:val="000000" w:themeColor="text1"/>
        </w:rPr>
        <w:t xml:space="preserve"> cu </w:t>
      </w:r>
      <w:proofErr w:type="spellStart"/>
      <w:r w:rsidRPr="00064C81">
        <w:rPr>
          <w:color w:val="000000" w:themeColor="text1"/>
        </w:rPr>
        <w:t>greutate</w:t>
      </w:r>
      <w:proofErr w:type="spellEnd"/>
      <w:r w:rsidRPr="00064C81">
        <w:rPr>
          <w:color w:val="000000" w:themeColor="text1"/>
        </w:rPr>
        <w:t xml:space="preserve"> </w:t>
      </w:r>
      <w:proofErr w:type="spellStart"/>
      <w:r w:rsidRPr="00064C81">
        <w:rPr>
          <w:color w:val="000000" w:themeColor="text1"/>
        </w:rPr>
        <w:t>mică</w:t>
      </w:r>
      <w:proofErr w:type="spellEnd"/>
      <w:r w:rsidRPr="00064C81">
        <w:rPr>
          <w:color w:val="000000" w:themeColor="text1"/>
        </w:rPr>
        <w:t xml:space="preserve"> la </w:t>
      </w:r>
      <w:proofErr w:type="spellStart"/>
      <w:r w:rsidRPr="00064C81">
        <w:rPr>
          <w:color w:val="000000" w:themeColor="text1"/>
        </w:rPr>
        <w:t>naştere</w:t>
      </w:r>
      <w:proofErr w:type="spellEnd"/>
      <w:r w:rsidRPr="00064C81">
        <w:rPr>
          <w:color w:val="000000" w:themeColor="text1"/>
        </w:rPr>
        <w:t xml:space="preserve"> sub 2.500g </w:t>
      </w:r>
      <w:proofErr w:type="spellStart"/>
      <w:r w:rsidRPr="00064C81">
        <w:rPr>
          <w:color w:val="000000" w:themeColor="text1"/>
        </w:rPr>
        <w:t>sau</w:t>
      </w:r>
      <w:proofErr w:type="spellEnd"/>
      <w:r w:rsidRPr="00064C81">
        <w:rPr>
          <w:color w:val="000000" w:themeColor="text1"/>
        </w:rPr>
        <w:t xml:space="preserve"> cu </w:t>
      </w:r>
      <w:proofErr w:type="spellStart"/>
      <w:r w:rsidRPr="00064C81">
        <w:rPr>
          <w:color w:val="000000" w:themeColor="text1"/>
        </w:rPr>
        <w:t>greutate</w:t>
      </w:r>
      <w:proofErr w:type="spellEnd"/>
      <w:r w:rsidRPr="00064C81">
        <w:rPr>
          <w:color w:val="000000" w:themeColor="text1"/>
        </w:rPr>
        <w:t xml:space="preserve"> de </w:t>
      </w:r>
      <w:proofErr w:type="spellStart"/>
      <w:r w:rsidRPr="00064C81">
        <w:rPr>
          <w:color w:val="000000" w:themeColor="text1"/>
        </w:rPr>
        <w:t>până</w:t>
      </w:r>
      <w:proofErr w:type="spellEnd"/>
      <w:r w:rsidRPr="00064C81">
        <w:rPr>
          <w:color w:val="000000" w:themeColor="text1"/>
        </w:rPr>
        <w:t xml:space="preserve"> la 3.000g </w:t>
      </w:r>
      <w:proofErr w:type="spellStart"/>
      <w:r w:rsidRPr="00064C81">
        <w:rPr>
          <w:color w:val="000000" w:themeColor="text1"/>
        </w:rPr>
        <w:t>până</w:t>
      </w:r>
      <w:proofErr w:type="spellEnd"/>
      <w:r w:rsidRPr="00064C81">
        <w:rPr>
          <w:color w:val="000000" w:themeColor="text1"/>
        </w:rPr>
        <w:t xml:space="preserve"> la </w:t>
      </w:r>
      <w:proofErr w:type="spellStart"/>
      <w:r w:rsidRPr="00064C81">
        <w:rPr>
          <w:color w:val="000000" w:themeColor="text1"/>
        </w:rPr>
        <w:t>vârsta</w:t>
      </w:r>
      <w:proofErr w:type="spellEnd"/>
      <w:r w:rsidRPr="00064C81">
        <w:rPr>
          <w:color w:val="000000" w:themeColor="text1"/>
        </w:rPr>
        <w:t xml:space="preserve"> de 3 </w:t>
      </w:r>
      <w:proofErr w:type="spellStart"/>
      <w:r w:rsidRPr="00064C81">
        <w:rPr>
          <w:color w:val="000000" w:themeColor="text1"/>
        </w:rPr>
        <w:t>luni</w:t>
      </w:r>
      <w:proofErr w:type="spellEnd"/>
      <w:r w:rsidRPr="00064C81">
        <w:rPr>
          <w:color w:val="000000" w:themeColor="text1"/>
        </w:rPr>
        <w:t xml:space="preserve"> </w:t>
      </w:r>
      <w:proofErr w:type="spellStart"/>
      <w:r w:rsidRPr="00064C81">
        <w:rPr>
          <w:color w:val="000000" w:themeColor="text1"/>
        </w:rPr>
        <w:t>internaţi</w:t>
      </w:r>
      <w:proofErr w:type="spellEnd"/>
      <w:r w:rsidRPr="00064C81">
        <w:rPr>
          <w:color w:val="000000" w:themeColor="text1"/>
        </w:rPr>
        <w:t xml:space="preserve"> </w:t>
      </w:r>
      <w:proofErr w:type="spellStart"/>
      <w:r w:rsidRPr="00064C81">
        <w:rPr>
          <w:color w:val="000000" w:themeColor="text1"/>
        </w:rPr>
        <w:t>în</w:t>
      </w:r>
      <w:proofErr w:type="spellEnd"/>
      <w:r w:rsidRPr="00064C81">
        <w:rPr>
          <w:color w:val="000000" w:themeColor="text1"/>
        </w:rPr>
        <w:t xml:space="preserve"> </w:t>
      </w:r>
      <w:proofErr w:type="spellStart"/>
      <w:r w:rsidRPr="00064C81">
        <w:rPr>
          <w:color w:val="000000" w:themeColor="text1"/>
        </w:rPr>
        <w:t>unităţile</w:t>
      </w:r>
      <w:proofErr w:type="spellEnd"/>
      <w:r w:rsidRPr="00064C81">
        <w:rPr>
          <w:color w:val="000000" w:themeColor="text1"/>
        </w:rPr>
        <w:t xml:space="preserve"> </w:t>
      </w:r>
      <w:proofErr w:type="spellStart"/>
      <w:r w:rsidRPr="00064C81">
        <w:rPr>
          <w:color w:val="000000" w:themeColor="text1"/>
        </w:rPr>
        <w:t>sanitare</w:t>
      </w:r>
      <w:proofErr w:type="spellEnd"/>
      <w:r w:rsidRPr="00064C81">
        <w:rPr>
          <w:color w:val="000000" w:themeColor="text1"/>
        </w:rPr>
        <w:t xml:space="preserve"> care </w:t>
      </w:r>
      <w:proofErr w:type="spellStart"/>
      <w:r w:rsidRPr="00064C81">
        <w:rPr>
          <w:color w:val="000000" w:themeColor="text1"/>
        </w:rPr>
        <w:t>derulează</w:t>
      </w:r>
      <w:proofErr w:type="spellEnd"/>
      <w:r w:rsidRPr="00064C81">
        <w:rPr>
          <w:color w:val="000000" w:themeColor="text1"/>
        </w:rPr>
        <w:t xml:space="preserve"> </w:t>
      </w:r>
      <w:proofErr w:type="spellStart"/>
      <w:r w:rsidRPr="00064C81">
        <w:rPr>
          <w:color w:val="000000" w:themeColor="text1"/>
        </w:rPr>
        <w:t>intervenţia</w:t>
      </w:r>
      <w:proofErr w:type="spellEnd"/>
      <w:r w:rsidRPr="00064C81">
        <w:rPr>
          <w:color w:val="000000" w:themeColor="text1"/>
        </w:rPr>
        <w:t xml:space="preserve"> </w:t>
      </w:r>
      <w:proofErr w:type="spellStart"/>
      <w:r w:rsidRPr="00064C81">
        <w:rPr>
          <w:color w:val="000000" w:themeColor="text1"/>
        </w:rPr>
        <w:t>în</w:t>
      </w:r>
      <w:proofErr w:type="spellEnd"/>
      <w:r w:rsidRPr="00064C81">
        <w:rPr>
          <w:color w:val="000000" w:themeColor="text1"/>
        </w:rPr>
        <w:t xml:space="preserve"> </w:t>
      </w:r>
      <w:proofErr w:type="spellStart"/>
      <w:r w:rsidRPr="00064C81">
        <w:rPr>
          <w:color w:val="000000" w:themeColor="text1"/>
        </w:rPr>
        <w:t>judeţul</w:t>
      </w:r>
      <w:proofErr w:type="spellEnd"/>
      <w:r w:rsidRPr="00064C81">
        <w:rPr>
          <w:color w:val="000000" w:themeColor="text1"/>
        </w:rPr>
        <w:t xml:space="preserve"> Arad: </w:t>
      </w:r>
      <w:r w:rsidRPr="00064C81">
        <w:rPr>
          <w:b/>
          <w:color w:val="000000" w:themeColor="text1"/>
        </w:rPr>
        <w:t>100%.</w:t>
      </w:r>
    </w:p>
    <w:p w:rsidR="004F7569" w:rsidRDefault="004F7569" w:rsidP="004F7569">
      <w:pPr>
        <w:jc w:val="both"/>
        <w:rPr>
          <w:color w:val="000000" w:themeColor="text1"/>
          <w:lang w:val="it-IT"/>
        </w:rPr>
      </w:pPr>
    </w:p>
    <w:p w:rsidR="004F7569" w:rsidRDefault="004F7569" w:rsidP="004F7569">
      <w:pPr>
        <w:jc w:val="both"/>
        <w:rPr>
          <w:color w:val="000000" w:themeColor="text1"/>
          <w:lang w:val="it-IT"/>
        </w:rPr>
      </w:pPr>
      <w:r w:rsidRPr="00005F9C">
        <w:rPr>
          <w:b/>
          <w:color w:val="000000" w:themeColor="text1"/>
          <w:lang w:val="it-IT"/>
        </w:rPr>
        <w:t>Intervenţia 1.5</w:t>
      </w:r>
      <w:r>
        <w:rPr>
          <w:color w:val="000000" w:themeColor="text1"/>
          <w:lang w:val="it-IT"/>
        </w:rPr>
        <w:t xml:space="preserve"> </w:t>
      </w:r>
      <w:r w:rsidRPr="00005F9C">
        <w:rPr>
          <w:color w:val="000000" w:themeColor="text1"/>
          <w:lang w:val="it-IT"/>
        </w:rPr>
        <w:t>Prevenirea deficienţelor de auz prin screening auditiv la nou-născuți</w:t>
      </w:r>
    </w:p>
    <w:p w:rsidR="004F7569" w:rsidRDefault="004F7569" w:rsidP="004F7569">
      <w:pPr>
        <w:jc w:val="both"/>
      </w:pPr>
      <w:proofErr w:type="spellStart"/>
      <w:r w:rsidRPr="00005F9C">
        <w:t>Activităţi</w:t>
      </w:r>
      <w:proofErr w:type="spellEnd"/>
      <w:r w:rsidRPr="00005F9C">
        <w:t xml:space="preserve">: </w:t>
      </w:r>
      <w:proofErr w:type="spellStart"/>
      <w:r w:rsidRPr="00005F9C">
        <w:t>efec</w:t>
      </w:r>
      <w:r>
        <w:t>tuarea</w:t>
      </w:r>
      <w:proofErr w:type="spellEnd"/>
      <w:r>
        <w:t xml:space="preserve"> screening-</w:t>
      </w:r>
      <w:proofErr w:type="spellStart"/>
      <w:r>
        <w:t>ului</w:t>
      </w:r>
      <w:proofErr w:type="spellEnd"/>
      <w:r>
        <w:t xml:space="preserve"> </w:t>
      </w:r>
      <w:proofErr w:type="spellStart"/>
      <w:r>
        <w:t>auditiv</w:t>
      </w:r>
      <w:proofErr w:type="spellEnd"/>
    </w:p>
    <w:p w:rsidR="001F192E" w:rsidRPr="006D00D6" w:rsidRDefault="004F7569" w:rsidP="004F7569">
      <w:pPr>
        <w:jc w:val="both"/>
      </w:pPr>
      <w:proofErr w:type="spellStart"/>
      <w:r>
        <w:t>În</w:t>
      </w:r>
      <w:proofErr w:type="spellEnd"/>
      <w:r>
        <w:t xml:space="preserve"> </w:t>
      </w:r>
      <w:proofErr w:type="spellStart"/>
      <w:r>
        <w:t>primele</w:t>
      </w:r>
      <w:proofErr w:type="spellEnd"/>
      <w:r>
        <w:t xml:space="preserve"> </w:t>
      </w:r>
      <w:proofErr w:type="spellStart"/>
      <w:r>
        <w:t>trei</w:t>
      </w:r>
      <w:proofErr w:type="spellEnd"/>
      <w:r>
        <w:t xml:space="preserve"> </w:t>
      </w:r>
      <w:proofErr w:type="spellStart"/>
      <w:r>
        <w:t>trimestre</w:t>
      </w:r>
      <w:proofErr w:type="spellEnd"/>
      <w:r>
        <w:t xml:space="preserve"> ale </w:t>
      </w:r>
      <w:proofErr w:type="spellStart"/>
      <w:r>
        <w:t>anului</w:t>
      </w:r>
      <w:proofErr w:type="spellEnd"/>
      <w:r>
        <w:t xml:space="preserve"> </w:t>
      </w:r>
      <w:proofErr w:type="gramStart"/>
      <w:r>
        <w:t>2019 ,</w:t>
      </w:r>
      <w:proofErr w:type="gramEnd"/>
      <w:r>
        <w:t xml:space="preserve"> </w:t>
      </w:r>
      <w:proofErr w:type="spellStart"/>
      <w:r>
        <w:t>n</w:t>
      </w:r>
      <w:r w:rsidRPr="00005F9C">
        <w:t>umăr</w:t>
      </w:r>
      <w:proofErr w:type="spellEnd"/>
      <w:r w:rsidRPr="00005F9C">
        <w:t xml:space="preserve"> </w:t>
      </w:r>
      <w:r>
        <w:t xml:space="preserve">de </w:t>
      </w:r>
      <w:proofErr w:type="spellStart"/>
      <w:r w:rsidRPr="00005F9C">
        <w:t>nou-născuţi</w:t>
      </w:r>
      <w:proofErr w:type="spellEnd"/>
      <w:r w:rsidRPr="00005F9C">
        <w:t xml:space="preserve"> care au </w:t>
      </w:r>
      <w:proofErr w:type="spellStart"/>
      <w:r w:rsidRPr="00005F9C">
        <w:t>beneficiat</w:t>
      </w:r>
      <w:proofErr w:type="spellEnd"/>
      <w:r w:rsidRPr="00005F9C">
        <w:t xml:space="preserve"> de </w:t>
      </w:r>
      <w:proofErr w:type="spellStart"/>
      <w:r w:rsidRPr="00005F9C">
        <w:t>efectuarea</w:t>
      </w:r>
      <w:proofErr w:type="spellEnd"/>
      <w:r w:rsidRPr="00005F9C">
        <w:t xml:space="preserve"> screening-</w:t>
      </w:r>
      <w:proofErr w:type="spellStart"/>
      <w:r w:rsidRPr="00005F9C">
        <w:t>ului</w:t>
      </w:r>
      <w:proofErr w:type="spellEnd"/>
      <w:r w:rsidRPr="00005F9C">
        <w:t xml:space="preserve"> </w:t>
      </w:r>
      <w:proofErr w:type="spellStart"/>
      <w:r w:rsidRPr="00005F9C">
        <w:t>auditiv</w:t>
      </w:r>
      <w:proofErr w:type="spellEnd"/>
      <w:r>
        <w:t xml:space="preserve"> a </w:t>
      </w:r>
      <w:proofErr w:type="spellStart"/>
      <w:r>
        <w:t>fost</w:t>
      </w:r>
      <w:proofErr w:type="spellEnd"/>
      <w:r>
        <w:t xml:space="preserve"> de 741.</w:t>
      </w:r>
    </w:p>
    <w:p w:rsidR="004F7569" w:rsidRPr="00300113" w:rsidRDefault="004F7569" w:rsidP="004F7569">
      <w:pPr>
        <w:ind w:left="720"/>
        <w:contextualSpacing/>
        <w:jc w:val="center"/>
        <w:rPr>
          <w:color w:val="C00000"/>
          <w:lang w:val="it-IT"/>
        </w:rPr>
      </w:pPr>
    </w:p>
    <w:p w:rsidR="004F7569" w:rsidRPr="00300113" w:rsidRDefault="004F7569" w:rsidP="006D00D6">
      <w:pPr>
        <w:keepNext/>
        <w:shd w:val="clear" w:color="auto" w:fill="FFFFFF"/>
        <w:tabs>
          <w:tab w:val="left" w:pos="709"/>
        </w:tabs>
        <w:spacing w:after="150"/>
        <w:textAlignment w:val="baseline"/>
        <w:outlineLvl w:val="2"/>
        <w:rPr>
          <w:b/>
          <w:color w:val="000000" w:themeColor="text1"/>
          <w:lang w:eastAsia="ro-RO"/>
        </w:rPr>
      </w:pPr>
      <w:r w:rsidRPr="00300113">
        <w:rPr>
          <w:b/>
          <w:color w:val="000000" w:themeColor="text1"/>
          <w:lang w:eastAsia="ro-RO"/>
        </w:rPr>
        <w:t xml:space="preserve">2. </w:t>
      </w:r>
      <w:r w:rsidR="006D00D6">
        <w:rPr>
          <w:b/>
          <w:color w:val="000000" w:themeColor="text1"/>
          <w:lang w:eastAsia="ro-RO"/>
        </w:rPr>
        <w:tab/>
      </w:r>
      <w:proofErr w:type="spellStart"/>
      <w:r w:rsidRPr="00300113">
        <w:rPr>
          <w:b/>
          <w:color w:val="000000" w:themeColor="text1"/>
          <w:lang w:eastAsia="ro-RO"/>
        </w:rPr>
        <w:t>Subprogramul</w:t>
      </w:r>
      <w:proofErr w:type="spellEnd"/>
      <w:r w:rsidRPr="00300113">
        <w:rPr>
          <w:b/>
          <w:color w:val="000000" w:themeColor="text1"/>
          <w:lang w:eastAsia="ro-RO"/>
        </w:rPr>
        <w:t xml:space="preserve"> de </w:t>
      </w:r>
      <w:proofErr w:type="spellStart"/>
      <w:r w:rsidRPr="00300113">
        <w:rPr>
          <w:b/>
          <w:color w:val="000000" w:themeColor="text1"/>
          <w:lang w:eastAsia="ro-RO"/>
        </w:rPr>
        <w:t>Sănătate</w:t>
      </w:r>
      <w:proofErr w:type="spellEnd"/>
      <w:r w:rsidRPr="00300113">
        <w:rPr>
          <w:b/>
          <w:color w:val="000000" w:themeColor="text1"/>
          <w:lang w:eastAsia="ro-RO"/>
        </w:rPr>
        <w:t xml:space="preserve"> a </w:t>
      </w:r>
      <w:proofErr w:type="spellStart"/>
      <w:r w:rsidRPr="00300113">
        <w:rPr>
          <w:b/>
          <w:color w:val="000000" w:themeColor="text1"/>
          <w:lang w:eastAsia="ro-RO"/>
        </w:rPr>
        <w:t>Copilului</w:t>
      </w:r>
      <w:proofErr w:type="spellEnd"/>
    </w:p>
    <w:p w:rsidR="004F7569" w:rsidRPr="004900F1" w:rsidRDefault="004F7569" w:rsidP="004F7569">
      <w:pPr>
        <w:jc w:val="both"/>
        <w:rPr>
          <w:color w:val="000000" w:themeColor="text1"/>
        </w:rPr>
      </w:pPr>
      <w:proofErr w:type="spellStart"/>
      <w:r w:rsidRPr="00300113">
        <w:rPr>
          <w:b/>
          <w:color w:val="000000" w:themeColor="text1"/>
        </w:rPr>
        <w:t>Intervenţia</w:t>
      </w:r>
      <w:proofErr w:type="spellEnd"/>
      <w:r w:rsidRPr="00300113">
        <w:rPr>
          <w:b/>
          <w:color w:val="000000" w:themeColor="text1"/>
        </w:rPr>
        <w:t xml:space="preserve"> 2.1 </w:t>
      </w:r>
      <w:r w:rsidRPr="00300113">
        <w:rPr>
          <w:color w:val="000000" w:themeColor="text1"/>
        </w:rPr>
        <w:t xml:space="preserve">Screening neonatal </w:t>
      </w:r>
      <w:proofErr w:type="spellStart"/>
      <w:r w:rsidRPr="00300113">
        <w:rPr>
          <w:color w:val="000000" w:themeColor="text1"/>
        </w:rPr>
        <w:t>pentru</w:t>
      </w:r>
      <w:proofErr w:type="spellEnd"/>
      <w:r w:rsidRPr="00300113">
        <w:rPr>
          <w:color w:val="000000" w:themeColor="text1"/>
        </w:rPr>
        <w:t xml:space="preserve"> </w:t>
      </w:r>
      <w:proofErr w:type="spellStart"/>
      <w:r w:rsidRPr="00300113">
        <w:rPr>
          <w:color w:val="000000" w:themeColor="text1"/>
        </w:rPr>
        <w:t>fenilcetonurie</w:t>
      </w:r>
      <w:proofErr w:type="spellEnd"/>
      <w:r w:rsidRPr="00300113">
        <w:rPr>
          <w:color w:val="000000" w:themeColor="text1"/>
        </w:rPr>
        <w:t xml:space="preserve"> </w:t>
      </w:r>
      <w:proofErr w:type="spellStart"/>
      <w:r w:rsidRPr="00300113">
        <w:rPr>
          <w:color w:val="000000" w:themeColor="text1"/>
        </w:rPr>
        <w:t>şi</w:t>
      </w:r>
      <w:proofErr w:type="spellEnd"/>
      <w:r w:rsidRPr="00300113">
        <w:rPr>
          <w:color w:val="000000" w:themeColor="text1"/>
        </w:rPr>
        <w:t xml:space="preserve"> </w:t>
      </w:r>
      <w:proofErr w:type="spellStart"/>
      <w:r w:rsidRPr="00300113">
        <w:rPr>
          <w:color w:val="000000" w:themeColor="text1"/>
        </w:rPr>
        <w:t>hipotiroidism</w:t>
      </w:r>
      <w:proofErr w:type="spellEnd"/>
      <w:r w:rsidRPr="00300113">
        <w:rPr>
          <w:color w:val="000000" w:themeColor="text1"/>
        </w:rPr>
        <w:t xml:space="preserve"> congenital, </w:t>
      </w:r>
      <w:proofErr w:type="spellStart"/>
      <w:r w:rsidRPr="00300113">
        <w:rPr>
          <w:color w:val="000000" w:themeColor="text1"/>
        </w:rPr>
        <w:t>confirmarea</w:t>
      </w:r>
      <w:proofErr w:type="spellEnd"/>
      <w:r w:rsidRPr="00300113">
        <w:rPr>
          <w:color w:val="000000" w:themeColor="text1"/>
        </w:rPr>
        <w:t xml:space="preserve"> </w:t>
      </w:r>
      <w:proofErr w:type="spellStart"/>
      <w:r w:rsidRPr="00300113">
        <w:rPr>
          <w:color w:val="000000" w:themeColor="text1"/>
        </w:rPr>
        <w:t>diagnosticului</w:t>
      </w:r>
      <w:proofErr w:type="spellEnd"/>
      <w:r w:rsidRPr="00300113">
        <w:rPr>
          <w:color w:val="000000" w:themeColor="text1"/>
        </w:rPr>
        <w:t xml:space="preserve"> de </w:t>
      </w:r>
      <w:proofErr w:type="spellStart"/>
      <w:r w:rsidRPr="00300113">
        <w:rPr>
          <w:color w:val="000000" w:themeColor="text1"/>
        </w:rPr>
        <w:t>fenilcetonurie</w:t>
      </w:r>
      <w:proofErr w:type="spellEnd"/>
      <w:r w:rsidRPr="00300113">
        <w:rPr>
          <w:color w:val="000000" w:themeColor="text1"/>
        </w:rPr>
        <w:t xml:space="preserve"> </w:t>
      </w:r>
      <w:proofErr w:type="spellStart"/>
      <w:r w:rsidRPr="00300113">
        <w:rPr>
          <w:color w:val="000000" w:themeColor="text1"/>
        </w:rPr>
        <w:t>şi</w:t>
      </w:r>
      <w:proofErr w:type="spellEnd"/>
      <w:r w:rsidRPr="00300113">
        <w:rPr>
          <w:color w:val="000000" w:themeColor="text1"/>
        </w:rPr>
        <w:t xml:space="preserve"> </w:t>
      </w:r>
      <w:proofErr w:type="spellStart"/>
      <w:r w:rsidRPr="00300113">
        <w:rPr>
          <w:color w:val="000000" w:themeColor="text1"/>
        </w:rPr>
        <w:t>aplicarea</w:t>
      </w:r>
      <w:proofErr w:type="spellEnd"/>
      <w:r w:rsidRPr="00300113">
        <w:rPr>
          <w:color w:val="000000" w:themeColor="text1"/>
        </w:rPr>
        <w:t xml:space="preserve"> </w:t>
      </w:r>
      <w:proofErr w:type="spellStart"/>
      <w:r w:rsidRPr="00300113">
        <w:rPr>
          <w:color w:val="000000" w:themeColor="text1"/>
        </w:rPr>
        <w:t>dietei</w:t>
      </w:r>
      <w:proofErr w:type="spellEnd"/>
      <w:r w:rsidRPr="00300113">
        <w:rPr>
          <w:color w:val="000000" w:themeColor="text1"/>
        </w:rPr>
        <w:t xml:space="preserve"> </w:t>
      </w:r>
      <w:proofErr w:type="spellStart"/>
      <w:r w:rsidRPr="00300113">
        <w:rPr>
          <w:color w:val="000000" w:themeColor="text1"/>
        </w:rPr>
        <w:t>specifice</w:t>
      </w:r>
      <w:proofErr w:type="spellEnd"/>
      <w:r w:rsidRPr="00300113">
        <w:rPr>
          <w:color w:val="000000" w:themeColor="text1"/>
        </w:rPr>
        <w:t xml:space="preserve">, precum </w:t>
      </w:r>
      <w:proofErr w:type="spellStart"/>
      <w:r w:rsidRPr="00300113">
        <w:rPr>
          <w:color w:val="000000" w:themeColor="text1"/>
        </w:rPr>
        <w:t>şi</w:t>
      </w:r>
      <w:proofErr w:type="spellEnd"/>
      <w:r w:rsidRPr="00300113">
        <w:rPr>
          <w:color w:val="000000" w:themeColor="text1"/>
        </w:rPr>
        <w:t xml:space="preserve"> </w:t>
      </w:r>
      <w:proofErr w:type="spellStart"/>
      <w:r w:rsidRPr="00300113">
        <w:rPr>
          <w:color w:val="000000" w:themeColor="text1"/>
        </w:rPr>
        <w:t>profilaxia</w:t>
      </w:r>
      <w:proofErr w:type="spellEnd"/>
      <w:r w:rsidRPr="00300113">
        <w:rPr>
          <w:color w:val="000000" w:themeColor="text1"/>
        </w:rPr>
        <w:t xml:space="preserve"> </w:t>
      </w:r>
      <w:proofErr w:type="spellStart"/>
      <w:r w:rsidRPr="00300113">
        <w:rPr>
          <w:color w:val="000000" w:themeColor="text1"/>
        </w:rPr>
        <w:t>distrofiei</w:t>
      </w:r>
      <w:proofErr w:type="spellEnd"/>
      <w:r w:rsidRPr="00300113">
        <w:rPr>
          <w:color w:val="000000" w:themeColor="text1"/>
        </w:rPr>
        <w:t xml:space="preserve"> la </w:t>
      </w:r>
      <w:proofErr w:type="spellStart"/>
      <w:r w:rsidRPr="00300113">
        <w:rPr>
          <w:color w:val="000000" w:themeColor="text1"/>
        </w:rPr>
        <w:t>copiii</w:t>
      </w:r>
      <w:proofErr w:type="spellEnd"/>
      <w:r w:rsidRPr="00300113">
        <w:rPr>
          <w:color w:val="000000" w:themeColor="text1"/>
        </w:rPr>
        <w:t xml:space="preserve"> </w:t>
      </w:r>
      <w:proofErr w:type="spellStart"/>
      <w:r w:rsidRPr="00300113">
        <w:rPr>
          <w:color w:val="000000" w:themeColor="text1"/>
        </w:rPr>
        <w:t>diagnosticaţi</w:t>
      </w:r>
      <w:proofErr w:type="spellEnd"/>
      <w:r w:rsidRPr="00300113">
        <w:rPr>
          <w:color w:val="000000" w:themeColor="text1"/>
        </w:rPr>
        <w:t xml:space="preserve"> cu </w:t>
      </w:r>
      <w:proofErr w:type="spellStart"/>
      <w:r w:rsidRPr="00300113">
        <w:rPr>
          <w:color w:val="000000" w:themeColor="text1"/>
        </w:rPr>
        <w:t>alte</w:t>
      </w:r>
      <w:proofErr w:type="spellEnd"/>
      <w:r w:rsidRPr="00300113">
        <w:rPr>
          <w:color w:val="000000" w:themeColor="text1"/>
        </w:rPr>
        <w:t xml:space="preserve"> </w:t>
      </w:r>
      <w:proofErr w:type="spellStart"/>
      <w:r w:rsidRPr="00300113">
        <w:rPr>
          <w:color w:val="000000" w:themeColor="text1"/>
        </w:rPr>
        <w:t>boli</w:t>
      </w:r>
      <w:proofErr w:type="spellEnd"/>
      <w:r w:rsidRPr="00300113">
        <w:rPr>
          <w:color w:val="000000" w:themeColor="text1"/>
        </w:rPr>
        <w:t xml:space="preserve"> </w:t>
      </w:r>
      <w:proofErr w:type="spellStart"/>
      <w:r w:rsidRPr="00300113">
        <w:rPr>
          <w:color w:val="000000" w:themeColor="text1"/>
        </w:rPr>
        <w:t>înnăscute</w:t>
      </w:r>
      <w:proofErr w:type="spellEnd"/>
      <w:r w:rsidRPr="00300113">
        <w:rPr>
          <w:color w:val="000000" w:themeColor="text1"/>
        </w:rPr>
        <w:t xml:space="preserve"> de metabolism, </w:t>
      </w:r>
      <w:proofErr w:type="spellStart"/>
      <w:r w:rsidRPr="00300113">
        <w:rPr>
          <w:color w:val="000000" w:themeColor="text1"/>
        </w:rPr>
        <w:t>prin</w:t>
      </w:r>
      <w:proofErr w:type="spellEnd"/>
      <w:r w:rsidRPr="00300113">
        <w:rPr>
          <w:color w:val="000000" w:themeColor="text1"/>
        </w:rPr>
        <w:t xml:space="preserve"> </w:t>
      </w:r>
      <w:proofErr w:type="spellStart"/>
      <w:r w:rsidRPr="00300113">
        <w:rPr>
          <w:color w:val="000000" w:themeColor="text1"/>
        </w:rPr>
        <w:t>administrarea</w:t>
      </w:r>
      <w:proofErr w:type="spellEnd"/>
      <w:r w:rsidRPr="00300113">
        <w:rPr>
          <w:color w:val="000000" w:themeColor="text1"/>
        </w:rPr>
        <w:t xml:space="preserve"> de </w:t>
      </w:r>
      <w:proofErr w:type="spellStart"/>
      <w:r w:rsidRPr="00300113">
        <w:rPr>
          <w:color w:val="000000" w:themeColor="text1"/>
        </w:rPr>
        <w:t>alimente</w:t>
      </w:r>
      <w:proofErr w:type="spellEnd"/>
      <w:r w:rsidRPr="00300113">
        <w:rPr>
          <w:color w:val="000000" w:themeColor="text1"/>
        </w:rPr>
        <w:t xml:space="preserve"> c</w:t>
      </w:r>
      <w:r>
        <w:rPr>
          <w:color w:val="000000" w:themeColor="text1"/>
        </w:rPr>
        <w:t xml:space="preserve">u </w:t>
      </w:r>
      <w:proofErr w:type="spellStart"/>
      <w:r>
        <w:rPr>
          <w:color w:val="000000" w:themeColor="text1"/>
        </w:rPr>
        <w:t>destinaţie</w:t>
      </w:r>
      <w:proofErr w:type="spellEnd"/>
      <w:r>
        <w:rPr>
          <w:color w:val="000000" w:themeColor="text1"/>
        </w:rPr>
        <w:t xml:space="preserve"> </w:t>
      </w:r>
      <w:proofErr w:type="spellStart"/>
      <w:r>
        <w:rPr>
          <w:color w:val="000000" w:themeColor="text1"/>
        </w:rPr>
        <w:t>medicală</w:t>
      </w:r>
      <w:proofErr w:type="spellEnd"/>
      <w:r>
        <w:rPr>
          <w:color w:val="000000" w:themeColor="text1"/>
        </w:rPr>
        <w:t xml:space="preserve"> </w:t>
      </w:r>
      <w:proofErr w:type="spellStart"/>
      <w:r>
        <w:rPr>
          <w:color w:val="000000" w:themeColor="text1"/>
        </w:rPr>
        <w:t>specială</w:t>
      </w:r>
      <w:proofErr w:type="spellEnd"/>
      <w:r>
        <w:rPr>
          <w:color w:val="000000" w:themeColor="text1"/>
        </w:rPr>
        <w:t>.</w:t>
      </w:r>
    </w:p>
    <w:p w:rsidR="004F7569" w:rsidRPr="00064C81" w:rsidRDefault="004F7569" w:rsidP="004F7569">
      <w:pPr>
        <w:rPr>
          <w:color w:val="000000" w:themeColor="text1"/>
        </w:rPr>
      </w:pPr>
      <w:proofErr w:type="spellStart"/>
      <w:r w:rsidRPr="00064C81">
        <w:rPr>
          <w:color w:val="000000" w:themeColor="text1"/>
        </w:rPr>
        <w:t>Numărul</w:t>
      </w:r>
      <w:proofErr w:type="spellEnd"/>
      <w:r w:rsidRPr="00064C81">
        <w:rPr>
          <w:color w:val="000000" w:themeColor="text1"/>
        </w:rPr>
        <w:t xml:space="preserve"> </w:t>
      </w:r>
      <w:proofErr w:type="spellStart"/>
      <w:r w:rsidRPr="00064C81">
        <w:rPr>
          <w:color w:val="000000" w:themeColor="text1"/>
        </w:rPr>
        <w:t>nou</w:t>
      </w:r>
      <w:proofErr w:type="spellEnd"/>
      <w:r w:rsidRPr="00064C81">
        <w:rPr>
          <w:color w:val="000000" w:themeColor="text1"/>
        </w:rPr>
        <w:t xml:space="preserve"> </w:t>
      </w:r>
      <w:proofErr w:type="spellStart"/>
      <w:r w:rsidRPr="00064C81">
        <w:rPr>
          <w:color w:val="000000" w:themeColor="text1"/>
        </w:rPr>
        <w:t>născuţilor</w:t>
      </w:r>
      <w:proofErr w:type="spellEnd"/>
      <w:r w:rsidRPr="00064C81">
        <w:rPr>
          <w:color w:val="000000" w:themeColor="text1"/>
        </w:rPr>
        <w:t xml:space="preserve"> </w:t>
      </w:r>
      <w:proofErr w:type="spellStart"/>
      <w:r w:rsidRPr="00064C81">
        <w:rPr>
          <w:color w:val="000000" w:themeColor="text1"/>
        </w:rPr>
        <w:t>testaţi</w:t>
      </w:r>
      <w:proofErr w:type="spellEnd"/>
      <w:r w:rsidRPr="00064C81">
        <w:rPr>
          <w:color w:val="000000" w:themeColor="text1"/>
        </w:rPr>
        <w:t xml:space="preserve"> </w:t>
      </w:r>
      <w:proofErr w:type="spellStart"/>
      <w:r w:rsidRPr="00064C81">
        <w:rPr>
          <w:color w:val="000000" w:themeColor="text1"/>
        </w:rPr>
        <w:t>pentru</w:t>
      </w:r>
      <w:proofErr w:type="spellEnd"/>
      <w:r w:rsidRPr="00064C81">
        <w:rPr>
          <w:color w:val="000000" w:themeColor="text1"/>
        </w:rPr>
        <w:t xml:space="preserve"> </w:t>
      </w:r>
      <w:proofErr w:type="spellStart"/>
      <w:r w:rsidRPr="00064C81">
        <w:rPr>
          <w:color w:val="000000" w:themeColor="text1"/>
        </w:rPr>
        <w:t>fenilcetonurie</w:t>
      </w:r>
      <w:proofErr w:type="spellEnd"/>
      <w:r w:rsidRPr="00064C81">
        <w:rPr>
          <w:color w:val="000000" w:themeColor="text1"/>
        </w:rPr>
        <w:t xml:space="preserve"> </w:t>
      </w:r>
      <w:proofErr w:type="spellStart"/>
      <w:r w:rsidRPr="00064C81">
        <w:rPr>
          <w:color w:val="000000" w:themeColor="text1"/>
        </w:rPr>
        <w:t>şi</w:t>
      </w:r>
      <w:proofErr w:type="spellEnd"/>
      <w:r w:rsidRPr="00064C81">
        <w:rPr>
          <w:color w:val="000000" w:themeColor="text1"/>
        </w:rPr>
        <w:t xml:space="preserve"> </w:t>
      </w:r>
      <w:proofErr w:type="spellStart"/>
      <w:r w:rsidRPr="00064C81">
        <w:rPr>
          <w:color w:val="000000" w:themeColor="text1"/>
        </w:rPr>
        <w:t>hipotiroidism</w:t>
      </w:r>
      <w:proofErr w:type="spellEnd"/>
      <w:r w:rsidRPr="00064C81">
        <w:rPr>
          <w:color w:val="000000" w:themeColor="text1"/>
        </w:rPr>
        <w:t xml:space="preserve"> congenital- 2383</w:t>
      </w:r>
    </w:p>
    <w:p w:rsidR="004F7569" w:rsidRDefault="004F7569" w:rsidP="004F7569">
      <w:pPr>
        <w:rPr>
          <w:color w:val="C00000"/>
        </w:rPr>
      </w:pPr>
    </w:p>
    <w:p w:rsidR="004F7569" w:rsidRPr="00300113" w:rsidRDefault="004F7569" w:rsidP="004F7569">
      <w:pPr>
        <w:rPr>
          <w:color w:val="000000" w:themeColor="text1"/>
        </w:rPr>
      </w:pPr>
      <w:proofErr w:type="spellStart"/>
      <w:r>
        <w:rPr>
          <w:color w:val="000000" w:themeColor="text1"/>
        </w:rPr>
        <w:t>Indicatori</w:t>
      </w:r>
      <w:proofErr w:type="spellEnd"/>
      <w:r>
        <w:rPr>
          <w:color w:val="000000" w:themeColor="text1"/>
        </w:rPr>
        <w:t xml:space="preserve"> de </w:t>
      </w:r>
      <w:proofErr w:type="spellStart"/>
      <w:r>
        <w:rPr>
          <w:color w:val="000000" w:themeColor="text1"/>
        </w:rPr>
        <w:t>rezultat</w:t>
      </w:r>
      <w:proofErr w:type="spellEnd"/>
      <w:r>
        <w:rPr>
          <w:color w:val="000000" w:themeColor="text1"/>
        </w:rPr>
        <w:t>:</w:t>
      </w:r>
    </w:p>
    <w:p w:rsidR="004F7569" w:rsidRPr="00300113" w:rsidRDefault="004F7569" w:rsidP="00275643">
      <w:pPr>
        <w:numPr>
          <w:ilvl w:val="0"/>
          <w:numId w:val="37"/>
        </w:numPr>
        <w:jc w:val="both"/>
        <w:rPr>
          <w:b/>
          <w:color w:val="000000" w:themeColor="text1"/>
        </w:rPr>
      </w:pPr>
      <w:proofErr w:type="spellStart"/>
      <w:r w:rsidRPr="00300113">
        <w:rPr>
          <w:color w:val="000000" w:themeColor="text1"/>
        </w:rPr>
        <w:t>Ponderea</w:t>
      </w:r>
      <w:proofErr w:type="spellEnd"/>
      <w:r w:rsidRPr="00300113">
        <w:rPr>
          <w:color w:val="000000" w:themeColor="text1"/>
        </w:rPr>
        <w:t xml:space="preserve"> </w:t>
      </w:r>
      <w:proofErr w:type="spellStart"/>
      <w:r w:rsidRPr="00300113">
        <w:rPr>
          <w:color w:val="000000" w:themeColor="text1"/>
        </w:rPr>
        <w:t>nou</w:t>
      </w:r>
      <w:proofErr w:type="spellEnd"/>
      <w:r w:rsidRPr="00300113">
        <w:rPr>
          <w:color w:val="000000" w:themeColor="text1"/>
        </w:rPr>
        <w:t xml:space="preserve"> </w:t>
      </w:r>
      <w:proofErr w:type="spellStart"/>
      <w:r w:rsidRPr="00300113">
        <w:rPr>
          <w:color w:val="000000" w:themeColor="text1"/>
        </w:rPr>
        <w:t>născuților</w:t>
      </w:r>
      <w:proofErr w:type="spellEnd"/>
      <w:r w:rsidRPr="00300113">
        <w:rPr>
          <w:color w:val="000000" w:themeColor="text1"/>
        </w:rPr>
        <w:t xml:space="preserve"> </w:t>
      </w:r>
      <w:proofErr w:type="spellStart"/>
      <w:r w:rsidRPr="00300113">
        <w:rPr>
          <w:color w:val="000000" w:themeColor="text1"/>
        </w:rPr>
        <w:t>depistaţi</w:t>
      </w:r>
      <w:proofErr w:type="spellEnd"/>
      <w:r w:rsidRPr="00300113">
        <w:rPr>
          <w:color w:val="000000" w:themeColor="text1"/>
        </w:rPr>
        <w:t xml:space="preserve"> </w:t>
      </w:r>
      <w:proofErr w:type="spellStart"/>
      <w:r w:rsidRPr="00300113">
        <w:rPr>
          <w:color w:val="000000" w:themeColor="text1"/>
        </w:rPr>
        <w:t>şi</w:t>
      </w:r>
      <w:proofErr w:type="spellEnd"/>
      <w:r w:rsidRPr="00300113">
        <w:rPr>
          <w:color w:val="000000" w:themeColor="text1"/>
        </w:rPr>
        <w:t xml:space="preserve"> </w:t>
      </w:r>
      <w:proofErr w:type="spellStart"/>
      <w:r w:rsidRPr="00300113">
        <w:rPr>
          <w:color w:val="000000" w:themeColor="text1"/>
        </w:rPr>
        <w:t>confirmaţi</w:t>
      </w:r>
      <w:proofErr w:type="spellEnd"/>
      <w:r w:rsidRPr="00300113">
        <w:rPr>
          <w:color w:val="000000" w:themeColor="text1"/>
        </w:rPr>
        <w:t xml:space="preserve"> cu </w:t>
      </w:r>
      <w:proofErr w:type="spellStart"/>
      <w:r w:rsidRPr="00300113">
        <w:rPr>
          <w:color w:val="000000" w:themeColor="text1"/>
        </w:rPr>
        <w:t>fenilcetonurie</w:t>
      </w:r>
      <w:proofErr w:type="spellEnd"/>
      <w:r w:rsidRPr="00300113">
        <w:rPr>
          <w:color w:val="000000" w:themeColor="text1"/>
        </w:rPr>
        <w:t xml:space="preserve"> </w:t>
      </w:r>
      <w:proofErr w:type="spellStart"/>
      <w:r w:rsidRPr="00300113">
        <w:rPr>
          <w:color w:val="000000" w:themeColor="text1"/>
        </w:rPr>
        <w:t>recomandată</w:t>
      </w:r>
      <w:proofErr w:type="spellEnd"/>
      <w:r w:rsidRPr="00300113">
        <w:rPr>
          <w:color w:val="000000" w:themeColor="text1"/>
        </w:rPr>
        <w:t xml:space="preserve"> de </w:t>
      </w:r>
      <w:proofErr w:type="spellStart"/>
      <w:r w:rsidRPr="00300113">
        <w:rPr>
          <w:color w:val="000000" w:themeColor="text1"/>
        </w:rPr>
        <w:t>Institutul</w:t>
      </w:r>
      <w:proofErr w:type="spellEnd"/>
      <w:r w:rsidRPr="00300113">
        <w:rPr>
          <w:color w:val="000000" w:themeColor="text1"/>
        </w:rPr>
        <w:t xml:space="preserve"> </w:t>
      </w:r>
      <w:proofErr w:type="spellStart"/>
      <w:r w:rsidRPr="00300113">
        <w:rPr>
          <w:color w:val="000000" w:themeColor="text1"/>
        </w:rPr>
        <w:t>N</w:t>
      </w:r>
      <w:r>
        <w:rPr>
          <w:color w:val="000000" w:themeColor="text1"/>
        </w:rPr>
        <w:t>ațional</w:t>
      </w:r>
      <w:proofErr w:type="spellEnd"/>
      <w:r>
        <w:rPr>
          <w:color w:val="000000" w:themeColor="text1"/>
        </w:rPr>
        <w:t xml:space="preserve"> </w:t>
      </w:r>
      <w:proofErr w:type="spellStart"/>
      <w:r>
        <w:rPr>
          <w:color w:val="000000" w:themeColor="text1"/>
        </w:rPr>
        <w:t>Pentru</w:t>
      </w:r>
      <w:proofErr w:type="spellEnd"/>
      <w:r>
        <w:rPr>
          <w:color w:val="000000" w:themeColor="text1"/>
        </w:rPr>
        <w:t xml:space="preserve"> </w:t>
      </w:r>
      <w:proofErr w:type="spellStart"/>
      <w:r>
        <w:rPr>
          <w:color w:val="000000" w:themeColor="text1"/>
        </w:rPr>
        <w:t>Sănătatea</w:t>
      </w:r>
      <w:proofErr w:type="spellEnd"/>
      <w:r>
        <w:rPr>
          <w:color w:val="000000" w:themeColor="text1"/>
        </w:rPr>
        <w:t xml:space="preserve"> </w:t>
      </w:r>
      <w:proofErr w:type="spellStart"/>
      <w:r>
        <w:rPr>
          <w:color w:val="000000" w:themeColor="text1"/>
        </w:rPr>
        <w:t>Mamei</w:t>
      </w:r>
      <w:proofErr w:type="spellEnd"/>
      <w:r>
        <w:rPr>
          <w:color w:val="000000" w:themeColor="text1"/>
        </w:rPr>
        <w:t xml:space="preserve"> </w:t>
      </w:r>
      <w:proofErr w:type="spellStart"/>
      <w:r>
        <w:rPr>
          <w:color w:val="000000" w:themeColor="text1"/>
        </w:rPr>
        <w:t>ş</w:t>
      </w:r>
      <w:r w:rsidRPr="00300113">
        <w:rPr>
          <w:color w:val="000000" w:themeColor="text1"/>
        </w:rPr>
        <w:t>i</w:t>
      </w:r>
      <w:proofErr w:type="spellEnd"/>
      <w:r w:rsidRPr="00300113">
        <w:rPr>
          <w:color w:val="000000" w:themeColor="text1"/>
        </w:rPr>
        <w:t xml:space="preserve"> </w:t>
      </w:r>
      <w:proofErr w:type="spellStart"/>
      <w:r w:rsidRPr="00300113">
        <w:rPr>
          <w:color w:val="000000" w:themeColor="text1"/>
        </w:rPr>
        <w:t>Copilului</w:t>
      </w:r>
      <w:proofErr w:type="spellEnd"/>
      <w:r w:rsidRPr="00300113">
        <w:rPr>
          <w:color w:val="000000" w:themeColor="text1"/>
        </w:rPr>
        <w:t xml:space="preserve"> „</w:t>
      </w:r>
      <w:proofErr w:type="spellStart"/>
      <w:r w:rsidRPr="00300113">
        <w:rPr>
          <w:color w:val="000000" w:themeColor="text1"/>
        </w:rPr>
        <w:t>Alessandrescu</w:t>
      </w:r>
      <w:proofErr w:type="spellEnd"/>
      <w:r w:rsidRPr="00300113">
        <w:rPr>
          <w:color w:val="000000" w:themeColor="text1"/>
        </w:rPr>
        <w:t xml:space="preserve"> -  </w:t>
      </w:r>
      <w:proofErr w:type="spellStart"/>
      <w:r w:rsidRPr="00300113">
        <w:rPr>
          <w:color w:val="000000" w:themeColor="text1"/>
        </w:rPr>
        <w:t>Rusescu</w:t>
      </w:r>
      <w:proofErr w:type="spellEnd"/>
      <w:r w:rsidRPr="00300113">
        <w:rPr>
          <w:color w:val="000000" w:themeColor="text1"/>
        </w:rPr>
        <w:t xml:space="preserve">”: </w:t>
      </w:r>
      <w:r w:rsidRPr="00300113">
        <w:rPr>
          <w:b/>
          <w:color w:val="000000" w:themeColor="text1"/>
        </w:rPr>
        <w:t>0,01%;</w:t>
      </w:r>
    </w:p>
    <w:p w:rsidR="004F7569" w:rsidRPr="00064C81" w:rsidRDefault="004F7569" w:rsidP="00275643">
      <w:pPr>
        <w:numPr>
          <w:ilvl w:val="0"/>
          <w:numId w:val="37"/>
        </w:numPr>
        <w:jc w:val="both"/>
        <w:rPr>
          <w:color w:val="000000" w:themeColor="text1"/>
        </w:rPr>
      </w:pPr>
      <w:proofErr w:type="spellStart"/>
      <w:r w:rsidRPr="00064C81">
        <w:rPr>
          <w:color w:val="000000" w:themeColor="text1"/>
        </w:rPr>
        <w:t>Ponderea</w:t>
      </w:r>
      <w:proofErr w:type="spellEnd"/>
      <w:r w:rsidRPr="00064C81">
        <w:rPr>
          <w:color w:val="000000" w:themeColor="text1"/>
        </w:rPr>
        <w:t xml:space="preserve"> </w:t>
      </w:r>
      <w:proofErr w:type="spellStart"/>
      <w:r w:rsidRPr="00064C81">
        <w:rPr>
          <w:color w:val="000000" w:themeColor="text1"/>
        </w:rPr>
        <w:t>nou</w:t>
      </w:r>
      <w:proofErr w:type="spellEnd"/>
      <w:r w:rsidRPr="00064C81">
        <w:rPr>
          <w:color w:val="000000" w:themeColor="text1"/>
        </w:rPr>
        <w:t xml:space="preserve"> </w:t>
      </w:r>
      <w:proofErr w:type="spellStart"/>
      <w:r w:rsidRPr="00064C81">
        <w:rPr>
          <w:color w:val="000000" w:themeColor="text1"/>
        </w:rPr>
        <w:t>născuților</w:t>
      </w:r>
      <w:proofErr w:type="spellEnd"/>
      <w:r w:rsidRPr="00064C81">
        <w:rPr>
          <w:color w:val="000000" w:themeColor="text1"/>
        </w:rPr>
        <w:t xml:space="preserve"> </w:t>
      </w:r>
      <w:proofErr w:type="spellStart"/>
      <w:r w:rsidRPr="00064C81">
        <w:rPr>
          <w:color w:val="000000" w:themeColor="text1"/>
        </w:rPr>
        <w:t>depistaţi</w:t>
      </w:r>
      <w:proofErr w:type="spellEnd"/>
      <w:r w:rsidRPr="00064C81">
        <w:rPr>
          <w:color w:val="000000" w:themeColor="text1"/>
        </w:rPr>
        <w:t xml:space="preserve"> </w:t>
      </w:r>
      <w:proofErr w:type="spellStart"/>
      <w:r w:rsidRPr="00064C81">
        <w:rPr>
          <w:color w:val="000000" w:themeColor="text1"/>
        </w:rPr>
        <w:t>şi</w:t>
      </w:r>
      <w:proofErr w:type="spellEnd"/>
      <w:r w:rsidRPr="00064C81">
        <w:rPr>
          <w:color w:val="000000" w:themeColor="text1"/>
        </w:rPr>
        <w:t xml:space="preserve"> </w:t>
      </w:r>
      <w:proofErr w:type="spellStart"/>
      <w:r w:rsidRPr="00064C81">
        <w:rPr>
          <w:color w:val="000000" w:themeColor="text1"/>
        </w:rPr>
        <w:t>confirmaţi</w:t>
      </w:r>
      <w:proofErr w:type="spellEnd"/>
      <w:r w:rsidRPr="00064C81">
        <w:rPr>
          <w:color w:val="000000" w:themeColor="text1"/>
        </w:rPr>
        <w:t xml:space="preserve"> cu </w:t>
      </w:r>
      <w:proofErr w:type="spellStart"/>
      <w:r w:rsidRPr="00064C81">
        <w:rPr>
          <w:color w:val="000000" w:themeColor="text1"/>
        </w:rPr>
        <w:t>fenilcetonurie</w:t>
      </w:r>
      <w:proofErr w:type="spellEnd"/>
      <w:r w:rsidRPr="00064C81">
        <w:rPr>
          <w:color w:val="000000" w:themeColor="text1"/>
        </w:rPr>
        <w:t xml:space="preserve"> </w:t>
      </w:r>
      <w:proofErr w:type="spellStart"/>
      <w:r w:rsidRPr="00064C81">
        <w:rPr>
          <w:color w:val="000000" w:themeColor="text1"/>
        </w:rPr>
        <w:t>în</w:t>
      </w:r>
      <w:proofErr w:type="spellEnd"/>
      <w:r w:rsidRPr="00064C81">
        <w:rPr>
          <w:color w:val="000000" w:themeColor="text1"/>
        </w:rPr>
        <w:t xml:space="preserve"> </w:t>
      </w:r>
      <w:proofErr w:type="spellStart"/>
      <w:r w:rsidRPr="00064C81">
        <w:rPr>
          <w:color w:val="000000" w:themeColor="text1"/>
        </w:rPr>
        <w:t>județul</w:t>
      </w:r>
      <w:proofErr w:type="spellEnd"/>
      <w:r w:rsidRPr="00064C81">
        <w:rPr>
          <w:color w:val="000000" w:themeColor="text1"/>
        </w:rPr>
        <w:t xml:space="preserve"> Arad:</w:t>
      </w:r>
      <w:r w:rsidRPr="00064C81">
        <w:rPr>
          <w:rFonts w:ascii="Calibri" w:hAnsi="Calibri"/>
          <w:color w:val="000000" w:themeColor="text1"/>
        </w:rPr>
        <w:t xml:space="preserve"> </w:t>
      </w:r>
      <w:r w:rsidRPr="00064C81">
        <w:rPr>
          <w:b/>
          <w:color w:val="000000" w:themeColor="text1"/>
        </w:rPr>
        <w:t>0</w:t>
      </w:r>
      <w:r w:rsidRPr="00064C81">
        <w:rPr>
          <w:color w:val="000000" w:themeColor="text1"/>
        </w:rPr>
        <w:t>%;</w:t>
      </w:r>
    </w:p>
    <w:p w:rsidR="004F7569" w:rsidRPr="00064C81" w:rsidRDefault="004F7569" w:rsidP="00275643">
      <w:pPr>
        <w:numPr>
          <w:ilvl w:val="0"/>
          <w:numId w:val="37"/>
        </w:numPr>
        <w:jc w:val="both"/>
        <w:rPr>
          <w:color w:val="000000" w:themeColor="text1"/>
        </w:rPr>
      </w:pPr>
      <w:proofErr w:type="spellStart"/>
      <w:r w:rsidRPr="00064C81">
        <w:rPr>
          <w:color w:val="000000" w:themeColor="text1"/>
        </w:rPr>
        <w:t>ponderea</w:t>
      </w:r>
      <w:proofErr w:type="spellEnd"/>
      <w:r w:rsidRPr="00064C81">
        <w:rPr>
          <w:color w:val="000000" w:themeColor="text1"/>
        </w:rPr>
        <w:t xml:space="preserve"> </w:t>
      </w:r>
      <w:proofErr w:type="spellStart"/>
      <w:r w:rsidRPr="00064C81">
        <w:rPr>
          <w:color w:val="000000" w:themeColor="text1"/>
        </w:rPr>
        <w:t>nou-născuţilor</w:t>
      </w:r>
      <w:proofErr w:type="spellEnd"/>
      <w:r w:rsidRPr="00064C81">
        <w:rPr>
          <w:color w:val="000000" w:themeColor="text1"/>
        </w:rPr>
        <w:t xml:space="preserve"> </w:t>
      </w:r>
      <w:proofErr w:type="spellStart"/>
      <w:r w:rsidRPr="00064C81">
        <w:rPr>
          <w:color w:val="000000" w:themeColor="text1"/>
        </w:rPr>
        <w:t>depistaţi</w:t>
      </w:r>
      <w:proofErr w:type="spellEnd"/>
      <w:r w:rsidRPr="00064C81">
        <w:rPr>
          <w:color w:val="000000" w:themeColor="text1"/>
        </w:rPr>
        <w:t xml:space="preserve"> cu </w:t>
      </w:r>
      <w:proofErr w:type="spellStart"/>
      <w:r w:rsidRPr="00064C81">
        <w:rPr>
          <w:color w:val="000000" w:themeColor="text1"/>
        </w:rPr>
        <w:t>hipotiroidism</w:t>
      </w:r>
      <w:proofErr w:type="spellEnd"/>
      <w:r w:rsidRPr="00064C81">
        <w:rPr>
          <w:color w:val="000000" w:themeColor="text1"/>
        </w:rPr>
        <w:t xml:space="preserve"> congenital </w:t>
      </w:r>
      <w:proofErr w:type="spellStart"/>
      <w:r w:rsidRPr="00064C81">
        <w:rPr>
          <w:color w:val="000000" w:themeColor="text1"/>
        </w:rPr>
        <w:t>recomandată</w:t>
      </w:r>
      <w:proofErr w:type="spellEnd"/>
      <w:r w:rsidRPr="00064C81">
        <w:rPr>
          <w:color w:val="000000" w:themeColor="text1"/>
        </w:rPr>
        <w:t xml:space="preserve"> de </w:t>
      </w:r>
      <w:proofErr w:type="spellStart"/>
      <w:r w:rsidRPr="00064C81">
        <w:rPr>
          <w:color w:val="000000" w:themeColor="text1"/>
        </w:rPr>
        <w:t>Institutul</w:t>
      </w:r>
      <w:proofErr w:type="spellEnd"/>
      <w:r w:rsidRPr="00064C81">
        <w:rPr>
          <w:color w:val="000000" w:themeColor="text1"/>
        </w:rPr>
        <w:t xml:space="preserve"> </w:t>
      </w:r>
      <w:proofErr w:type="spellStart"/>
      <w:r w:rsidRPr="00064C81">
        <w:rPr>
          <w:color w:val="000000" w:themeColor="text1"/>
        </w:rPr>
        <w:t>Național</w:t>
      </w:r>
      <w:proofErr w:type="spellEnd"/>
      <w:r w:rsidRPr="00064C81">
        <w:rPr>
          <w:color w:val="000000" w:themeColor="text1"/>
        </w:rPr>
        <w:t xml:space="preserve"> </w:t>
      </w:r>
      <w:proofErr w:type="spellStart"/>
      <w:r w:rsidRPr="00064C81">
        <w:rPr>
          <w:color w:val="000000" w:themeColor="text1"/>
        </w:rPr>
        <w:t>Pentru</w:t>
      </w:r>
      <w:proofErr w:type="spellEnd"/>
      <w:r w:rsidRPr="00064C81">
        <w:rPr>
          <w:color w:val="000000" w:themeColor="text1"/>
        </w:rPr>
        <w:t xml:space="preserve"> </w:t>
      </w:r>
      <w:proofErr w:type="spellStart"/>
      <w:r w:rsidRPr="00064C81">
        <w:rPr>
          <w:color w:val="000000" w:themeColor="text1"/>
        </w:rPr>
        <w:t>Sănătatea</w:t>
      </w:r>
      <w:proofErr w:type="spellEnd"/>
      <w:r w:rsidRPr="00064C81">
        <w:rPr>
          <w:color w:val="000000" w:themeColor="text1"/>
        </w:rPr>
        <w:t xml:space="preserve"> </w:t>
      </w:r>
      <w:proofErr w:type="spellStart"/>
      <w:r w:rsidRPr="00064C81">
        <w:rPr>
          <w:color w:val="000000" w:themeColor="text1"/>
        </w:rPr>
        <w:t>Mamei</w:t>
      </w:r>
      <w:proofErr w:type="spellEnd"/>
      <w:r w:rsidRPr="00064C81">
        <w:rPr>
          <w:color w:val="000000" w:themeColor="text1"/>
        </w:rPr>
        <w:t xml:space="preserve"> </w:t>
      </w:r>
      <w:proofErr w:type="spellStart"/>
      <w:r w:rsidRPr="00064C81">
        <w:rPr>
          <w:color w:val="000000" w:themeColor="text1"/>
        </w:rPr>
        <w:t>Și</w:t>
      </w:r>
      <w:proofErr w:type="spellEnd"/>
      <w:r w:rsidRPr="00064C81">
        <w:rPr>
          <w:color w:val="000000" w:themeColor="text1"/>
        </w:rPr>
        <w:t xml:space="preserve"> </w:t>
      </w:r>
      <w:proofErr w:type="spellStart"/>
      <w:r w:rsidRPr="00064C81">
        <w:rPr>
          <w:color w:val="000000" w:themeColor="text1"/>
        </w:rPr>
        <w:t>Copilului</w:t>
      </w:r>
      <w:proofErr w:type="spellEnd"/>
      <w:r w:rsidRPr="00064C81">
        <w:rPr>
          <w:color w:val="000000" w:themeColor="text1"/>
        </w:rPr>
        <w:t xml:space="preserve"> „</w:t>
      </w:r>
      <w:proofErr w:type="spellStart"/>
      <w:r w:rsidRPr="00064C81">
        <w:rPr>
          <w:color w:val="000000" w:themeColor="text1"/>
        </w:rPr>
        <w:t>Alessandrescu</w:t>
      </w:r>
      <w:proofErr w:type="spellEnd"/>
      <w:r w:rsidRPr="00064C81">
        <w:rPr>
          <w:color w:val="000000" w:themeColor="text1"/>
        </w:rPr>
        <w:t xml:space="preserve"> -  </w:t>
      </w:r>
      <w:proofErr w:type="spellStart"/>
      <w:r w:rsidRPr="00064C81">
        <w:rPr>
          <w:color w:val="000000" w:themeColor="text1"/>
        </w:rPr>
        <w:t>Rusescu</w:t>
      </w:r>
      <w:proofErr w:type="spellEnd"/>
      <w:r w:rsidRPr="00064C81">
        <w:rPr>
          <w:color w:val="000000" w:themeColor="text1"/>
        </w:rPr>
        <w:t xml:space="preserve">” </w:t>
      </w:r>
      <w:r w:rsidRPr="00064C81">
        <w:rPr>
          <w:b/>
          <w:color w:val="000000" w:themeColor="text1"/>
        </w:rPr>
        <w:t>0,025</w:t>
      </w:r>
      <w:r w:rsidRPr="00064C81">
        <w:rPr>
          <w:color w:val="000000" w:themeColor="text1"/>
        </w:rPr>
        <w:t>%.</w:t>
      </w:r>
    </w:p>
    <w:p w:rsidR="004F7569" w:rsidRPr="00064C81" w:rsidRDefault="004F7569" w:rsidP="00275643">
      <w:pPr>
        <w:numPr>
          <w:ilvl w:val="0"/>
          <w:numId w:val="37"/>
        </w:numPr>
        <w:jc w:val="both"/>
        <w:rPr>
          <w:color w:val="000000" w:themeColor="text1"/>
        </w:rPr>
      </w:pPr>
      <w:proofErr w:type="spellStart"/>
      <w:r w:rsidRPr="00064C81">
        <w:rPr>
          <w:color w:val="000000" w:themeColor="text1"/>
        </w:rPr>
        <w:t>ponderea</w:t>
      </w:r>
      <w:proofErr w:type="spellEnd"/>
      <w:r w:rsidRPr="00064C81">
        <w:rPr>
          <w:color w:val="000000" w:themeColor="text1"/>
        </w:rPr>
        <w:t xml:space="preserve"> </w:t>
      </w:r>
      <w:proofErr w:type="spellStart"/>
      <w:r w:rsidRPr="00064C81">
        <w:rPr>
          <w:color w:val="000000" w:themeColor="text1"/>
        </w:rPr>
        <w:t>nou-născuţilor</w:t>
      </w:r>
      <w:proofErr w:type="spellEnd"/>
      <w:r w:rsidRPr="00064C81">
        <w:rPr>
          <w:color w:val="000000" w:themeColor="text1"/>
        </w:rPr>
        <w:t xml:space="preserve"> </w:t>
      </w:r>
      <w:proofErr w:type="spellStart"/>
      <w:r w:rsidRPr="00064C81">
        <w:rPr>
          <w:color w:val="000000" w:themeColor="text1"/>
        </w:rPr>
        <w:t>depistaţi</w:t>
      </w:r>
      <w:proofErr w:type="spellEnd"/>
      <w:r w:rsidRPr="00064C81">
        <w:rPr>
          <w:color w:val="000000" w:themeColor="text1"/>
        </w:rPr>
        <w:t xml:space="preserve"> cu </w:t>
      </w:r>
      <w:proofErr w:type="spellStart"/>
      <w:r w:rsidRPr="00064C81">
        <w:rPr>
          <w:color w:val="000000" w:themeColor="text1"/>
        </w:rPr>
        <w:t>hipotiroidism</w:t>
      </w:r>
      <w:proofErr w:type="spellEnd"/>
      <w:r w:rsidRPr="00064C81">
        <w:rPr>
          <w:color w:val="000000" w:themeColor="text1"/>
        </w:rPr>
        <w:t xml:space="preserve"> congenital </w:t>
      </w:r>
      <w:proofErr w:type="spellStart"/>
      <w:r w:rsidRPr="00064C81">
        <w:rPr>
          <w:color w:val="000000" w:themeColor="text1"/>
        </w:rPr>
        <w:t>în</w:t>
      </w:r>
      <w:proofErr w:type="spellEnd"/>
      <w:r w:rsidRPr="00064C81">
        <w:rPr>
          <w:color w:val="000000" w:themeColor="text1"/>
        </w:rPr>
        <w:t xml:space="preserve"> </w:t>
      </w:r>
      <w:proofErr w:type="spellStart"/>
      <w:r w:rsidRPr="00064C81">
        <w:rPr>
          <w:color w:val="000000" w:themeColor="text1"/>
        </w:rPr>
        <w:t>județul</w:t>
      </w:r>
      <w:proofErr w:type="spellEnd"/>
      <w:r w:rsidRPr="00064C81">
        <w:rPr>
          <w:color w:val="000000" w:themeColor="text1"/>
        </w:rPr>
        <w:t xml:space="preserve"> Arad: </w:t>
      </w:r>
      <w:r w:rsidRPr="00064C81">
        <w:rPr>
          <w:b/>
          <w:color w:val="000000" w:themeColor="text1"/>
        </w:rPr>
        <w:t>0,08</w:t>
      </w:r>
      <w:r w:rsidRPr="00064C81">
        <w:rPr>
          <w:color w:val="000000" w:themeColor="text1"/>
        </w:rPr>
        <w:t xml:space="preserve"> %</w:t>
      </w:r>
    </w:p>
    <w:p w:rsidR="004F7569" w:rsidRDefault="004F7569" w:rsidP="004F7569">
      <w:pPr>
        <w:jc w:val="both"/>
        <w:rPr>
          <w:color w:val="C00000"/>
        </w:rPr>
      </w:pPr>
    </w:p>
    <w:p w:rsidR="004F7569" w:rsidRPr="00F957E6" w:rsidRDefault="004F7569" w:rsidP="00F957E6">
      <w:pPr>
        <w:pStyle w:val="NormalWeb"/>
        <w:spacing w:before="0" w:beforeAutospacing="0" w:after="240" w:afterAutospacing="0"/>
        <w:jc w:val="center"/>
        <w:rPr>
          <w:b/>
          <w:color w:val="000000" w:themeColor="text1"/>
          <w:lang w:eastAsia="ro-RO"/>
        </w:rPr>
      </w:pPr>
      <w:proofErr w:type="spellStart"/>
      <w:r w:rsidRPr="00F957E6">
        <w:rPr>
          <w:b/>
          <w:color w:val="000000" w:themeColor="text1"/>
          <w:lang w:eastAsia="ro-RO"/>
        </w:rPr>
        <w:t>Programul</w:t>
      </w:r>
      <w:proofErr w:type="spellEnd"/>
      <w:r w:rsidRPr="00F957E6">
        <w:rPr>
          <w:b/>
          <w:color w:val="000000" w:themeColor="text1"/>
          <w:lang w:eastAsia="ro-RO"/>
        </w:rPr>
        <w:t xml:space="preserve"> </w:t>
      </w:r>
      <w:proofErr w:type="spellStart"/>
      <w:r w:rsidRPr="00F957E6">
        <w:rPr>
          <w:b/>
          <w:color w:val="000000" w:themeColor="text1"/>
          <w:lang w:eastAsia="ro-RO"/>
        </w:rPr>
        <w:t>naţional</w:t>
      </w:r>
      <w:proofErr w:type="spellEnd"/>
      <w:r w:rsidRPr="00F957E6">
        <w:rPr>
          <w:b/>
          <w:color w:val="000000" w:themeColor="text1"/>
          <w:lang w:eastAsia="ro-RO"/>
        </w:rPr>
        <w:t xml:space="preserve"> de </w:t>
      </w:r>
      <w:proofErr w:type="spellStart"/>
      <w:r w:rsidRPr="00F957E6">
        <w:rPr>
          <w:b/>
          <w:color w:val="000000" w:themeColor="text1"/>
          <w:lang w:eastAsia="ro-RO"/>
        </w:rPr>
        <w:t>evaluare</w:t>
      </w:r>
      <w:proofErr w:type="spellEnd"/>
      <w:r w:rsidRPr="00F957E6">
        <w:rPr>
          <w:b/>
          <w:color w:val="000000" w:themeColor="text1"/>
          <w:lang w:eastAsia="ro-RO"/>
        </w:rPr>
        <w:t xml:space="preserve"> a </w:t>
      </w:r>
      <w:proofErr w:type="spellStart"/>
      <w:r w:rsidRPr="00F957E6">
        <w:rPr>
          <w:b/>
          <w:color w:val="000000" w:themeColor="text1"/>
          <w:lang w:eastAsia="ro-RO"/>
        </w:rPr>
        <w:t>statusului</w:t>
      </w:r>
      <w:proofErr w:type="spellEnd"/>
      <w:r w:rsidRPr="00F957E6">
        <w:rPr>
          <w:b/>
          <w:color w:val="000000" w:themeColor="text1"/>
          <w:lang w:eastAsia="ro-RO"/>
        </w:rPr>
        <w:t xml:space="preserve"> </w:t>
      </w:r>
      <w:proofErr w:type="spellStart"/>
      <w:r w:rsidRPr="00F957E6">
        <w:rPr>
          <w:b/>
          <w:color w:val="000000" w:themeColor="text1"/>
          <w:lang w:eastAsia="ro-RO"/>
        </w:rPr>
        <w:t>vitaminei</w:t>
      </w:r>
      <w:proofErr w:type="spellEnd"/>
      <w:r w:rsidRPr="00F957E6">
        <w:rPr>
          <w:b/>
          <w:color w:val="000000" w:themeColor="text1"/>
          <w:lang w:eastAsia="ro-RO"/>
        </w:rPr>
        <w:t xml:space="preserve"> D </w:t>
      </w:r>
      <w:proofErr w:type="spellStart"/>
      <w:r w:rsidRPr="00F957E6">
        <w:rPr>
          <w:b/>
          <w:color w:val="000000" w:themeColor="text1"/>
          <w:lang w:eastAsia="ro-RO"/>
        </w:rPr>
        <w:t>prin</w:t>
      </w:r>
      <w:proofErr w:type="spellEnd"/>
      <w:r w:rsidRPr="00F957E6">
        <w:rPr>
          <w:b/>
          <w:color w:val="000000" w:themeColor="text1"/>
          <w:lang w:eastAsia="ro-RO"/>
        </w:rPr>
        <w:t xml:space="preserve"> </w:t>
      </w:r>
      <w:proofErr w:type="spellStart"/>
      <w:r w:rsidRPr="00F957E6">
        <w:rPr>
          <w:b/>
          <w:color w:val="000000" w:themeColor="text1"/>
          <w:lang w:eastAsia="ro-RO"/>
        </w:rPr>
        <w:t>determinarea</w:t>
      </w:r>
      <w:proofErr w:type="spellEnd"/>
      <w:r w:rsidRPr="00F957E6">
        <w:rPr>
          <w:b/>
          <w:color w:val="000000" w:themeColor="text1"/>
          <w:lang w:eastAsia="ro-RO"/>
        </w:rPr>
        <w:t xml:space="preserve"> </w:t>
      </w:r>
      <w:proofErr w:type="spellStart"/>
      <w:r w:rsidRPr="00F957E6">
        <w:rPr>
          <w:b/>
          <w:color w:val="000000" w:themeColor="text1"/>
          <w:lang w:eastAsia="ro-RO"/>
        </w:rPr>
        <w:t>nivelului</w:t>
      </w:r>
      <w:proofErr w:type="spellEnd"/>
      <w:r w:rsidRPr="00F957E6">
        <w:rPr>
          <w:b/>
          <w:color w:val="000000" w:themeColor="text1"/>
          <w:lang w:eastAsia="ro-RO"/>
        </w:rPr>
        <w:t xml:space="preserve"> </w:t>
      </w:r>
      <w:proofErr w:type="spellStart"/>
      <w:r w:rsidRPr="00F957E6">
        <w:rPr>
          <w:b/>
          <w:color w:val="000000" w:themeColor="text1"/>
          <w:lang w:eastAsia="ro-RO"/>
        </w:rPr>
        <w:t>seric</w:t>
      </w:r>
      <w:proofErr w:type="spellEnd"/>
      <w:r w:rsidRPr="00F957E6">
        <w:rPr>
          <w:b/>
          <w:color w:val="000000" w:themeColor="text1"/>
          <w:lang w:eastAsia="ro-RO"/>
        </w:rPr>
        <w:t xml:space="preserve"> al 25-OH </w:t>
      </w:r>
      <w:proofErr w:type="spellStart"/>
      <w:r w:rsidRPr="00F957E6">
        <w:rPr>
          <w:b/>
          <w:color w:val="000000" w:themeColor="text1"/>
          <w:lang w:eastAsia="ro-RO"/>
        </w:rPr>
        <w:t>vitaminei</w:t>
      </w:r>
      <w:proofErr w:type="spellEnd"/>
      <w:r w:rsidRPr="00F957E6">
        <w:rPr>
          <w:b/>
          <w:color w:val="000000" w:themeColor="text1"/>
          <w:lang w:eastAsia="ro-RO"/>
        </w:rPr>
        <w:t xml:space="preserve"> D la </w:t>
      </w:r>
      <w:proofErr w:type="spellStart"/>
      <w:r w:rsidRPr="00F957E6">
        <w:rPr>
          <w:b/>
          <w:color w:val="000000" w:themeColor="text1"/>
          <w:lang w:eastAsia="ro-RO"/>
        </w:rPr>
        <w:t>persoanele</w:t>
      </w:r>
      <w:proofErr w:type="spellEnd"/>
      <w:r w:rsidRPr="00F957E6">
        <w:rPr>
          <w:b/>
          <w:color w:val="000000" w:themeColor="text1"/>
          <w:lang w:eastAsia="ro-RO"/>
        </w:rPr>
        <w:t xml:space="preserve"> din </w:t>
      </w:r>
      <w:proofErr w:type="spellStart"/>
      <w:r w:rsidRPr="00F957E6">
        <w:rPr>
          <w:b/>
          <w:color w:val="000000" w:themeColor="text1"/>
          <w:lang w:eastAsia="ro-RO"/>
        </w:rPr>
        <w:t>grupele</w:t>
      </w:r>
      <w:proofErr w:type="spellEnd"/>
      <w:r w:rsidRPr="00F957E6">
        <w:rPr>
          <w:b/>
          <w:color w:val="000000" w:themeColor="text1"/>
          <w:lang w:eastAsia="ro-RO"/>
        </w:rPr>
        <w:t xml:space="preserve"> de </w:t>
      </w:r>
      <w:proofErr w:type="spellStart"/>
      <w:r w:rsidRPr="00F957E6">
        <w:rPr>
          <w:b/>
          <w:color w:val="000000" w:themeColor="text1"/>
          <w:lang w:eastAsia="ro-RO"/>
        </w:rPr>
        <w:t>risc</w:t>
      </w:r>
      <w:proofErr w:type="spellEnd"/>
      <w:r w:rsidRPr="00F957E6">
        <w:rPr>
          <w:b/>
          <w:color w:val="000000" w:themeColor="text1"/>
          <w:lang w:eastAsia="ro-RO"/>
        </w:rPr>
        <w:t>:</w:t>
      </w:r>
    </w:p>
    <w:p w:rsidR="004F7569" w:rsidRDefault="004F7569" w:rsidP="004F7569">
      <w:pPr>
        <w:pStyle w:val="NormalWeb"/>
        <w:spacing w:before="0" w:beforeAutospacing="0" w:after="240" w:afterAutospacing="0"/>
      </w:pPr>
      <w:r>
        <w:rPr>
          <w:rFonts w:ascii="Courier New" w:hAnsi="Courier New" w:cs="Courier New"/>
          <w:color w:val="000000"/>
          <w:sz w:val="22"/>
          <w:szCs w:val="22"/>
        </w:rPr>
        <w:t> </w:t>
      </w:r>
      <w:r>
        <w:rPr>
          <w:rFonts w:ascii="Courier New" w:hAnsi="Courier New" w:cs="Courier New"/>
          <w:color w:val="000000"/>
          <w:sz w:val="22"/>
          <w:szCs w:val="22"/>
        </w:rPr>
        <w:t> </w:t>
      </w:r>
      <w:r w:rsidRPr="00406444">
        <w:rPr>
          <w:color w:val="000000"/>
        </w:rPr>
        <w:t xml:space="preserve">A. </w:t>
      </w:r>
      <w:proofErr w:type="spellStart"/>
      <w:r w:rsidRPr="00406444">
        <w:rPr>
          <w:color w:val="000000"/>
        </w:rPr>
        <w:t>Obiectiv</w:t>
      </w:r>
      <w:proofErr w:type="spellEnd"/>
      <w:r w:rsidRPr="00406444">
        <w:rPr>
          <w:color w:val="000000"/>
        </w:rPr>
        <w:t xml:space="preserve">: </w:t>
      </w:r>
      <w:proofErr w:type="spellStart"/>
      <w:r w:rsidRPr="00406444">
        <w:rPr>
          <w:color w:val="000000"/>
        </w:rPr>
        <w:t>Îmbunătăţirea</w:t>
      </w:r>
      <w:proofErr w:type="spellEnd"/>
      <w:r w:rsidRPr="00406444">
        <w:rPr>
          <w:color w:val="000000"/>
        </w:rPr>
        <w:t xml:space="preserve"> </w:t>
      </w:r>
      <w:proofErr w:type="spellStart"/>
      <w:r w:rsidRPr="00406444">
        <w:rPr>
          <w:color w:val="000000"/>
        </w:rPr>
        <w:t>depistării</w:t>
      </w:r>
      <w:proofErr w:type="spellEnd"/>
      <w:r w:rsidRPr="00406444">
        <w:rPr>
          <w:color w:val="000000"/>
        </w:rPr>
        <w:t xml:space="preserve"> </w:t>
      </w:r>
      <w:proofErr w:type="spellStart"/>
      <w:r w:rsidRPr="00406444">
        <w:rPr>
          <w:color w:val="000000"/>
        </w:rPr>
        <w:t>deficitului</w:t>
      </w:r>
      <w:proofErr w:type="spellEnd"/>
      <w:r w:rsidRPr="00406444">
        <w:rPr>
          <w:color w:val="000000"/>
        </w:rPr>
        <w:t xml:space="preserve"> de </w:t>
      </w:r>
      <w:proofErr w:type="spellStart"/>
      <w:r w:rsidRPr="00406444">
        <w:rPr>
          <w:color w:val="000000"/>
        </w:rPr>
        <w:t>vitamină</w:t>
      </w:r>
      <w:proofErr w:type="spellEnd"/>
      <w:r w:rsidRPr="00406444">
        <w:rPr>
          <w:color w:val="000000"/>
        </w:rPr>
        <w:t xml:space="preserve"> D la </w:t>
      </w:r>
      <w:proofErr w:type="spellStart"/>
      <w:r w:rsidRPr="00406444">
        <w:rPr>
          <w:color w:val="000000"/>
        </w:rPr>
        <w:t>pacienţii</w:t>
      </w:r>
      <w:proofErr w:type="spellEnd"/>
      <w:r w:rsidRPr="00406444">
        <w:rPr>
          <w:color w:val="000000"/>
        </w:rPr>
        <w:t xml:space="preserve"> din </w:t>
      </w:r>
      <w:proofErr w:type="spellStart"/>
      <w:r w:rsidRPr="00406444">
        <w:rPr>
          <w:color w:val="000000"/>
        </w:rPr>
        <w:t>grupele</w:t>
      </w:r>
      <w:proofErr w:type="spellEnd"/>
      <w:r w:rsidRPr="00406444">
        <w:rPr>
          <w:color w:val="000000"/>
        </w:rPr>
        <w:t xml:space="preserve"> de </w:t>
      </w:r>
      <w:proofErr w:type="spellStart"/>
      <w:r w:rsidRPr="00406444">
        <w:rPr>
          <w:color w:val="000000"/>
        </w:rPr>
        <w:t>risc</w:t>
      </w:r>
      <w:proofErr w:type="spellEnd"/>
      <w:r w:rsidRPr="00406444">
        <w:rPr>
          <w:color w:val="000000"/>
        </w:rPr>
        <w:br/>
      </w:r>
      <w:r w:rsidRPr="00406444">
        <w:rPr>
          <w:color w:val="000000"/>
        </w:rPr>
        <w:t> </w:t>
      </w:r>
      <w:r w:rsidRPr="00406444">
        <w:rPr>
          <w:color w:val="000000"/>
        </w:rPr>
        <w:t> </w:t>
      </w:r>
      <w:r w:rsidRPr="00406444">
        <w:rPr>
          <w:color w:val="000000"/>
        </w:rPr>
        <w:t xml:space="preserve">B. </w:t>
      </w:r>
      <w:proofErr w:type="spellStart"/>
      <w:r w:rsidRPr="00406444">
        <w:rPr>
          <w:color w:val="000000"/>
        </w:rPr>
        <w:t>Unitatea</w:t>
      </w:r>
      <w:proofErr w:type="spellEnd"/>
      <w:r w:rsidRPr="00406444">
        <w:rPr>
          <w:color w:val="000000"/>
        </w:rPr>
        <w:t xml:space="preserve"> de </w:t>
      </w:r>
      <w:proofErr w:type="spellStart"/>
      <w:r w:rsidRPr="00406444">
        <w:rPr>
          <w:color w:val="000000"/>
        </w:rPr>
        <w:t>asistenţă</w:t>
      </w:r>
      <w:proofErr w:type="spellEnd"/>
      <w:r w:rsidRPr="00406444">
        <w:rPr>
          <w:color w:val="000000"/>
        </w:rPr>
        <w:t xml:space="preserve"> </w:t>
      </w:r>
      <w:proofErr w:type="spellStart"/>
      <w:r w:rsidRPr="00406444">
        <w:rPr>
          <w:color w:val="000000"/>
        </w:rPr>
        <w:t>tehnică</w:t>
      </w:r>
      <w:proofErr w:type="spellEnd"/>
      <w:r w:rsidRPr="00406444">
        <w:rPr>
          <w:color w:val="000000"/>
        </w:rPr>
        <w:t xml:space="preserve"> </w:t>
      </w:r>
      <w:proofErr w:type="spellStart"/>
      <w:r w:rsidRPr="00406444">
        <w:rPr>
          <w:color w:val="000000"/>
        </w:rPr>
        <w:t>şi</w:t>
      </w:r>
      <w:proofErr w:type="spellEnd"/>
      <w:r w:rsidRPr="00406444">
        <w:rPr>
          <w:color w:val="000000"/>
        </w:rPr>
        <w:t xml:space="preserve"> management: </w:t>
      </w:r>
      <w:proofErr w:type="spellStart"/>
      <w:r w:rsidRPr="00406444">
        <w:rPr>
          <w:color w:val="000000"/>
        </w:rPr>
        <w:t>structura</w:t>
      </w:r>
      <w:proofErr w:type="spellEnd"/>
      <w:r w:rsidRPr="00406444">
        <w:rPr>
          <w:color w:val="000000"/>
        </w:rPr>
        <w:t xml:space="preserve"> din </w:t>
      </w:r>
      <w:proofErr w:type="spellStart"/>
      <w:r w:rsidRPr="00406444">
        <w:rPr>
          <w:color w:val="000000"/>
        </w:rPr>
        <w:t>cadrul</w:t>
      </w:r>
      <w:proofErr w:type="spellEnd"/>
      <w:r w:rsidRPr="00406444">
        <w:rPr>
          <w:color w:val="000000"/>
        </w:rPr>
        <w:t xml:space="preserve"> </w:t>
      </w:r>
      <w:proofErr w:type="spellStart"/>
      <w:r w:rsidRPr="00406444">
        <w:rPr>
          <w:color w:val="000000"/>
        </w:rPr>
        <w:t>Institutului</w:t>
      </w:r>
      <w:proofErr w:type="spellEnd"/>
      <w:r w:rsidRPr="00406444">
        <w:rPr>
          <w:color w:val="000000"/>
        </w:rPr>
        <w:t xml:space="preserve"> </w:t>
      </w:r>
      <w:proofErr w:type="spellStart"/>
      <w:r w:rsidRPr="00406444">
        <w:rPr>
          <w:color w:val="000000"/>
        </w:rPr>
        <w:t>Naţional</w:t>
      </w:r>
      <w:proofErr w:type="spellEnd"/>
      <w:r w:rsidRPr="00406444">
        <w:rPr>
          <w:color w:val="000000"/>
        </w:rPr>
        <w:t xml:space="preserve"> de </w:t>
      </w:r>
      <w:proofErr w:type="spellStart"/>
      <w:r w:rsidRPr="00406444">
        <w:rPr>
          <w:color w:val="000000"/>
        </w:rPr>
        <w:t>Endocrinologie</w:t>
      </w:r>
      <w:proofErr w:type="spellEnd"/>
      <w:r w:rsidRPr="00406444">
        <w:rPr>
          <w:color w:val="000000"/>
        </w:rPr>
        <w:t xml:space="preserve"> «C.I. </w:t>
      </w:r>
      <w:proofErr w:type="spellStart"/>
      <w:r w:rsidRPr="00406444">
        <w:rPr>
          <w:color w:val="000000"/>
        </w:rPr>
        <w:t>Parhon</w:t>
      </w:r>
      <w:proofErr w:type="spellEnd"/>
      <w:r w:rsidRPr="00406444">
        <w:rPr>
          <w:color w:val="000000"/>
        </w:rPr>
        <w:t xml:space="preserve">», </w:t>
      </w:r>
      <w:proofErr w:type="spellStart"/>
      <w:r w:rsidRPr="00406444">
        <w:rPr>
          <w:color w:val="000000"/>
        </w:rPr>
        <w:t>Bucureşti</w:t>
      </w:r>
      <w:proofErr w:type="spellEnd"/>
      <w:r w:rsidRPr="00406444">
        <w:rPr>
          <w:color w:val="000000"/>
        </w:rPr>
        <w:br/>
      </w:r>
      <w:r w:rsidRPr="00406444">
        <w:rPr>
          <w:color w:val="000000"/>
        </w:rPr>
        <w:t> </w:t>
      </w:r>
      <w:r w:rsidRPr="00406444">
        <w:rPr>
          <w:color w:val="000000"/>
        </w:rPr>
        <w:t> </w:t>
      </w:r>
      <w:r w:rsidRPr="00406444">
        <w:rPr>
          <w:color w:val="000000"/>
        </w:rPr>
        <w:t xml:space="preserve">C. </w:t>
      </w:r>
      <w:proofErr w:type="spellStart"/>
      <w:r w:rsidRPr="00406444">
        <w:rPr>
          <w:color w:val="000000"/>
        </w:rPr>
        <w:t>Activitate</w:t>
      </w:r>
      <w:proofErr w:type="spellEnd"/>
      <w:r w:rsidRPr="00406444">
        <w:rPr>
          <w:color w:val="000000"/>
        </w:rPr>
        <w:t>:</w:t>
      </w:r>
      <w:r w:rsidRPr="00406444">
        <w:rPr>
          <w:color w:val="000000"/>
        </w:rPr>
        <w:br/>
      </w:r>
      <w:r w:rsidRPr="00406444">
        <w:rPr>
          <w:color w:val="000000"/>
        </w:rPr>
        <w:t> </w:t>
      </w:r>
      <w:r w:rsidRPr="00406444">
        <w:rPr>
          <w:color w:val="000000"/>
        </w:rPr>
        <w:t> </w:t>
      </w:r>
      <w:proofErr w:type="spellStart"/>
      <w:r w:rsidRPr="00406444">
        <w:rPr>
          <w:color w:val="000000"/>
        </w:rPr>
        <w:t>Determinarea</w:t>
      </w:r>
      <w:proofErr w:type="spellEnd"/>
      <w:r w:rsidRPr="00406444">
        <w:rPr>
          <w:color w:val="000000"/>
        </w:rPr>
        <w:t xml:space="preserve"> </w:t>
      </w:r>
      <w:proofErr w:type="spellStart"/>
      <w:r w:rsidRPr="00406444">
        <w:rPr>
          <w:color w:val="000000"/>
        </w:rPr>
        <w:t>nivelului</w:t>
      </w:r>
      <w:proofErr w:type="spellEnd"/>
      <w:r w:rsidRPr="00406444">
        <w:rPr>
          <w:color w:val="000000"/>
        </w:rPr>
        <w:t xml:space="preserve"> </w:t>
      </w:r>
      <w:proofErr w:type="spellStart"/>
      <w:r w:rsidRPr="00406444">
        <w:rPr>
          <w:color w:val="000000"/>
        </w:rPr>
        <w:t>seric</w:t>
      </w:r>
      <w:proofErr w:type="spellEnd"/>
      <w:r w:rsidRPr="00406444">
        <w:rPr>
          <w:color w:val="000000"/>
        </w:rPr>
        <w:t xml:space="preserve"> al 25-OH </w:t>
      </w:r>
      <w:proofErr w:type="spellStart"/>
      <w:r w:rsidRPr="00406444">
        <w:rPr>
          <w:color w:val="000000"/>
        </w:rPr>
        <w:t>vitaminei</w:t>
      </w:r>
      <w:proofErr w:type="spellEnd"/>
      <w:r w:rsidRPr="00406444">
        <w:rPr>
          <w:color w:val="000000"/>
        </w:rPr>
        <w:t xml:space="preserve"> D la </w:t>
      </w:r>
      <w:proofErr w:type="spellStart"/>
      <w:r w:rsidRPr="00406444">
        <w:rPr>
          <w:color w:val="000000"/>
        </w:rPr>
        <w:t>persoanele</w:t>
      </w:r>
      <w:proofErr w:type="spellEnd"/>
      <w:r w:rsidRPr="00406444">
        <w:rPr>
          <w:color w:val="000000"/>
        </w:rPr>
        <w:t xml:space="preserve"> din </w:t>
      </w:r>
      <w:proofErr w:type="spellStart"/>
      <w:r w:rsidRPr="00406444">
        <w:rPr>
          <w:color w:val="000000"/>
        </w:rPr>
        <w:t>grupele</w:t>
      </w:r>
      <w:proofErr w:type="spellEnd"/>
      <w:r w:rsidRPr="00406444">
        <w:rPr>
          <w:color w:val="000000"/>
        </w:rPr>
        <w:t xml:space="preserve"> de </w:t>
      </w:r>
      <w:proofErr w:type="spellStart"/>
      <w:r w:rsidRPr="00406444">
        <w:rPr>
          <w:color w:val="000000"/>
        </w:rPr>
        <w:t>risc</w:t>
      </w:r>
      <w:proofErr w:type="spellEnd"/>
      <w:r w:rsidRPr="00406444">
        <w:rPr>
          <w:color w:val="000000"/>
        </w:rPr>
        <w:t xml:space="preserve">, la </w:t>
      </w:r>
      <w:proofErr w:type="spellStart"/>
      <w:r w:rsidRPr="00406444">
        <w:rPr>
          <w:color w:val="000000"/>
        </w:rPr>
        <w:t>recomandarea</w:t>
      </w:r>
      <w:proofErr w:type="spellEnd"/>
      <w:r w:rsidRPr="00406444">
        <w:rPr>
          <w:color w:val="000000"/>
        </w:rPr>
        <w:t xml:space="preserve"> </w:t>
      </w:r>
      <w:proofErr w:type="spellStart"/>
      <w:r w:rsidRPr="00406444">
        <w:rPr>
          <w:color w:val="000000"/>
        </w:rPr>
        <w:t>medicală</w:t>
      </w:r>
      <w:proofErr w:type="spellEnd"/>
      <w:r w:rsidRPr="00406444">
        <w:rPr>
          <w:color w:val="000000"/>
        </w:rPr>
        <w:t xml:space="preserve"> a </w:t>
      </w:r>
      <w:proofErr w:type="spellStart"/>
      <w:r w:rsidRPr="00406444">
        <w:rPr>
          <w:color w:val="000000"/>
        </w:rPr>
        <w:t>unui</w:t>
      </w:r>
      <w:proofErr w:type="spellEnd"/>
      <w:r w:rsidRPr="00406444">
        <w:rPr>
          <w:color w:val="000000"/>
        </w:rPr>
        <w:t xml:space="preserve"> medic specialist din </w:t>
      </w:r>
      <w:proofErr w:type="spellStart"/>
      <w:r w:rsidRPr="00406444">
        <w:rPr>
          <w:color w:val="000000"/>
        </w:rPr>
        <w:t>domeniul</w:t>
      </w:r>
      <w:proofErr w:type="spellEnd"/>
      <w:r w:rsidRPr="00406444">
        <w:rPr>
          <w:color w:val="000000"/>
        </w:rPr>
        <w:t xml:space="preserve">: </w:t>
      </w:r>
      <w:proofErr w:type="spellStart"/>
      <w:r w:rsidRPr="00406444">
        <w:rPr>
          <w:color w:val="000000"/>
        </w:rPr>
        <w:t>obstetrică-ginecologie</w:t>
      </w:r>
      <w:proofErr w:type="spellEnd"/>
      <w:r w:rsidRPr="00406444">
        <w:rPr>
          <w:color w:val="000000"/>
        </w:rPr>
        <w:t xml:space="preserve">, </w:t>
      </w:r>
      <w:proofErr w:type="spellStart"/>
      <w:r w:rsidRPr="00406444">
        <w:rPr>
          <w:color w:val="000000"/>
        </w:rPr>
        <w:t>neonatologie</w:t>
      </w:r>
      <w:proofErr w:type="spellEnd"/>
      <w:r w:rsidRPr="00406444">
        <w:rPr>
          <w:color w:val="000000"/>
        </w:rPr>
        <w:t xml:space="preserve">, </w:t>
      </w:r>
      <w:proofErr w:type="spellStart"/>
      <w:r w:rsidRPr="00406444">
        <w:rPr>
          <w:color w:val="000000"/>
        </w:rPr>
        <w:t>pediatrie</w:t>
      </w:r>
      <w:proofErr w:type="spellEnd"/>
      <w:r w:rsidRPr="00406444">
        <w:rPr>
          <w:color w:val="000000"/>
        </w:rPr>
        <w:t xml:space="preserve"> </w:t>
      </w:r>
      <w:proofErr w:type="spellStart"/>
      <w:r w:rsidRPr="00406444">
        <w:rPr>
          <w:color w:val="000000"/>
        </w:rPr>
        <w:t>sau</w:t>
      </w:r>
      <w:proofErr w:type="spellEnd"/>
      <w:r w:rsidRPr="00406444">
        <w:rPr>
          <w:color w:val="000000"/>
        </w:rPr>
        <w:t xml:space="preserve"> </w:t>
      </w:r>
      <w:proofErr w:type="spellStart"/>
      <w:r w:rsidRPr="00406444">
        <w:rPr>
          <w:color w:val="000000"/>
        </w:rPr>
        <w:t>endocrinologie</w:t>
      </w:r>
      <w:proofErr w:type="spellEnd"/>
      <w:r w:rsidRPr="00406444">
        <w:rPr>
          <w:color w:val="000000"/>
        </w:rPr>
        <w:br/>
      </w:r>
      <w:r w:rsidRPr="00406444">
        <w:rPr>
          <w:color w:val="000000"/>
        </w:rPr>
        <w:t> </w:t>
      </w:r>
      <w:r w:rsidRPr="00406444">
        <w:rPr>
          <w:color w:val="000000"/>
        </w:rPr>
        <w:t> </w:t>
      </w:r>
      <w:r w:rsidRPr="00406444">
        <w:rPr>
          <w:color w:val="000000"/>
        </w:rPr>
        <w:t xml:space="preserve">D. </w:t>
      </w:r>
      <w:proofErr w:type="spellStart"/>
      <w:r w:rsidRPr="00406444">
        <w:rPr>
          <w:color w:val="000000"/>
        </w:rPr>
        <w:t>Beneficiarii</w:t>
      </w:r>
      <w:proofErr w:type="spellEnd"/>
      <w:r w:rsidRPr="00406444">
        <w:rPr>
          <w:color w:val="000000"/>
        </w:rPr>
        <w:t xml:space="preserve"> </w:t>
      </w:r>
      <w:proofErr w:type="spellStart"/>
      <w:r w:rsidRPr="00406444">
        <w:rPr>
          <w:color w:val="000000"/>
        </w:rPr>
        <w:t>programului</w:t>
      </w:r>
      <w:proofErr w:type="spellEnd"/>
      <w:r w:rsidRPr="00406444">
        <w:rPr>
          <w:color w:val="000000"/>
        </w:rPr>
        <w:t>:</w:t>
      </w:r>
      <w:r w:rsidRPr="00406444">
        <w:rPr>
          <w:color w:val="000000"/>
        </w:rPr>
        <w:br/>
      </w:r>
      <w:r w:rsidRPr="00406444">
        <w:rPr>
          <w:color w:val="000000"/>
        </w:rPr>
        <w:t> </w:t>
      </w:r>
      <w:r w:rsidRPr="00406444">
        <w:rPr>
          <w:color w:val="000000"/>
        </w:rPr>
        <w:t> </w:t>
      </w:r>
      <w:proofErr w:type="spellStart"/>
      <w:r w:rsidRPr="00406444">
        <w:rPr>
          <w:color w:val="000000"/>
        </w:rPr>
        <w:t>Pacienţii</w:t>
      </w:r>
      <w:proofErr w:type="spellEnd"/>
      <w:r w:rsidRPr="00406444">
        <w:rPr>
          <w:color w:val="000000"/>
        </w:rPr>
        <w:t xml:space="preserve"> din </w:t>
      </w:r>
      <w:proofErr w:type="spellStart"/>
      <w:r w:rsidRPr="00406444">
        <w:rPr>
          <w:color w:val="000000"/>
        </w:rPr>
        <w:t>grupele</w:t>
      </w:r>
      <w:proofErr w:type="spellEnd"/>
      <w:r w:rsidRPr="00406444">
        <w:rPr>
          <w:color w:val="000000"/>
        </w:rPr>
        <w:t xml:space="preserve"> de </w:t>
      </w:r>
      <w:proofErr w:type="spellStart"/>
      <w:r w:rsidRPr="00406444">
        <w:rPr>
          <w:color w:val="000000"/>
        </w:rPr>
        <w:t>risc</w:t>
      </w:r>
      <w:proofErr w:type="spellEnd"/>
      <w:r w:rsidRPr="00406444">
        <w:rPr>
          <w:color w:val="000000"/>
        </w:rPr>
        <w:t xml:space="preserve"> </w:t>
      </w:r>
      <w:proofErr w:type="spellStart"/>
      <w:r w:rsidRPr="00406444">
        <w:rPr>
          <w:color w:val="000000"/>
        </w:rPr>
        <w:t>prevăzute</w:t>
      </w:r>
      <w:proofErr w:type="spellEnd"/>
      <w:r w:rsidRPr="00406444">
        <w:rPr>
          <w:color w:val="000000"/>
        </w:rPr>
        <w:t xml:space="preserve"> </w:t>
      </w:r>
      <w:proofErr w:type="spellStart"/>
      <w:r w:rsidRPr="00406444">
        <w:rPr>
          <w:color w:val="000000"/>
        </w:rPr>
        <w:t>în</w:t>
      </w:r>
      <w:proofErr w:type="spellEnd"/>
      <w:r w:rsidRPr="00406444">
        <w:rPr>
          <w:color w:val="000000"/>
        </w:rPr>
        <w:t xml:space="preserve"> </w:t>
      </w:r>
      <w:proofErr w:type="spellStart"/>
      <w:r w:rsidRPr="00406444">
        <w:rPr>
          <w:color w:val="000000"/>
        </w:rPr>
        <w:t>Ghidul</w:t>
      </w:r>
      <w:proofErr w:type="spellEnd"/>
      <w:r w:rsidRPr="00406444">
        <w:rPr>
          <w:color w:val="000000"/>
        </w:rPr>
        <w:t xml:space="preserve"> </w:t>
      </w:r>
      <w:proofErr w:type="spellStart"/>
      <w:r w:rsidRPr="00406444">
        <w:rPr>
          <w:color w:val="000000"/>
        </w:rPr>
        <w:t>privind</w:t>
      </w:r>
      <w:proofErr w:type="spellEnd"/>
      <w:r w:rsidRPr="00406444">
        <w:rPr>
          <w:color w:val="000000"/>
        </w:rPr>
        <w:t xml:space="preserve"> </w:t>
      </w:r>
      <w:proofErr w:type="spellStart"/>
      <w:r w:rsidRPr="00406444">
        <w:rPr>
          <w:color w:val="000000"/>
        </w:rPr>
        <w:t>evaluarea</w:t>
      </w:r>
      <w:proofErr w:type="spellEnd"/>
      <w:r w:rsidRPr="00406444">
        <w:rPr>
          <w:color w:val="000000"/>
        </w:rPr>
        <w:t xml:space="preserve"> </w:t>
      </w:r>
      <w:proofErr w:type="spellStart"/>
      <w:r w:rsidRPr="00406444">
        <w:rPr>
          <w:color w:val="000000"/>
        </w:rPr>
        <w:t>şi</w:t>
      </w:r>
      <w:proofErr w:type="spellEnd"/>
      <w:r w:rsidRPr="00406444">
        <w:rPr>
          <w:color w:val="000000"/>
        </w:rPr>
        <w:t xml:space="preserve"> </w:t>
      </w:r>
      <w:proofErr w:type="spellStart"/>
      <w:r w:rsidRPr="00406444">
        <w:rPr>
          <w:color w:val="000000"/>
        </w:rPr>
        <w:t>terapia</w:t>
      </w:r>
      <w:proofErr w:type="spellEnd"/>
      <w:r w:rsidRPr="00406444">
        <w:rPr>
          <w:color w:val="000000"/>
        </w:rPr>
        <w:t xml:space="preserve"> </w:t>
      </w:r>
      <w:proofErr w:type="spellStart"/>
      <w:r w:rsidRPr="00406444">
        <w:rPr>
          <w:color w:val="000000"/>
        </w:rPr>
        <w:t>deficitului</w:t>
      </w:r>
      <w:proofErr w:type="spellEnd"/>
      <w:r w:rsidRPr="00406444">
        <w:rPr>
          <w:color w:val="000000"/>
        </w:rPr>
        <w:t xml:space="preserve"> de </w:t>
      </w:r>
      <w:proofErr w:type="spellStart"/>
      <w:r w:rsidRPr="00406444">
        <w:rPr>
          <w:color w:val="000000"/>
        </w:rPr>
        <w:t>vitamina</w:t>
      </w:r>
      <w:proofErr w:type="spellEnd"/>
      <w:r w:rsidRPr="00406444">
        <w:rPr>
          <w:color w:val="000000"/>
        </w:rPr>
        <w:t xml:space="preserve"> D la </w:t>
      </w:r>
      <w:proofErr w:type="spellStart"/>
      <w:r w:rsidRPr="00406444">
        <w:rPr>
          <w:color w:val="000000"/>
        </w:rPr>
        <w:t>gravidă</w:t>
      </w:r>
      <w:proofErr w:type="spellEnd"/>
      <w:r w:rsidRPr="00406444">
        <w:rPr>
          <w:color w:val="000000"/>
        </w:rPr>
        <w:t xml:space="preserve">, </w:t>
      </w:r>
      <w:proofErr w:type="spellStart"/>
      <w:r w:rsidRPr="00406444">
        <w:rPr>
          <w:color w:val="000000"/>
        </w:rPr>
        <w:t>nou-născut</w:t>
      </w:r>
      <w:proofErr w:type="spellEnd"/>
      <w:r w:rsidRPr="00406444">
        <w:rPr>
          <w:color w:val="000000"/>
        </w:rPr>
        <w:t xml:space="preserve"> </w:t>
      </w:r>
      <w:proofErr w:type="spellStart"/>
      <w:r w:rsidRPr="00406444">
        <w:rPr>
          <w:color w:val="000000"/>
        </w:rPr>
        <w:t>şi</w:t>
      </w:r>
      <w:proofErr w:type="spellEnd"/>
      <w:r w:rsidRPr="00406444">
        <w:rPr>
          <w:color w:val="000000"/>
        </w:rPr>
        <w:t xml:space="preserve"> </w:t>
      </w:r>
      <w:proofErr w:type="spellStart"/>
      <w:r w:rsidRPr="00406444">
        <w:rPr>
          <w:color w:val="000000"/>
        </w:rPr>
        <w:t>copil</w:t>
      </w:r>
      <w:proofErr w:type="spellEnd"/>
      <w:r w:rsidRPr="00406444">
        <w:rPr>
          <w:color w:val="000000"/>
        </w:rPr>
        <w:t xml:space="preserve"> </w:t>
      </w:r>
      <w:proofErr w:type="spellStart"/>
      <w:r w:rsidRPr="00406444">
        <w:rPr>
          <w:color w:val="000000"/>
        </w:rPr>
        <w:t>şi</w:t>
      </w:r>
      <w:proofErr w:type="spellEnd"/>
      <w:r w:rsidRPr="00406444">
        <w:rPr>
          <w:color w:val="000000"/>
        </w:rPr>
        <w:t xml:space="preserve"> </w:t>
      </w:r>
      <w:proofErr w:type="spellStart"/>
      <w:r w:rsidRPr="00406444">
        <w:rPr>
          <w:color w:val="000000"/>
        </w:rPr>
        <w:t>în</w:t>
      </w:r>
      <w:proofErr w:type="spellEnd"/>
      <w:r w:rsidRPr="00406444">
        <w:rPr>
          <w:color w:val="000000"/>
        </w:rPr>
        <w:t xml:space="preserve"> </w:t>
      </w:r>
      <w:proofErr w:type="spellStart"/>
      <w:r w:rsidRPr="00406444">
        <w:rPr>
          <w:color w:val="000000"/>
        </w:rPr>
        <w:t>Ghidul</w:t>
      </w:r>
      <w:proofErr w:type="spellEnd"/>
      <w:r w:rsidRPr="00406444">
        <w:rPr>
          <w:color w:val="000000"/>
        </w:rPr>
        <w:t xml:space="preserve"> </w:t>
      </w:r>
      <w:proofErr w:type="spellStart"/>
      <w:r w:rsidRPr="00406444">
        <w:rPr>
          <w:color w:val="000000"/>
        </w:rPr>
        <w:t>privind</w:t>
      </w:r>
      <w:proofErr w:type="spellEnd"/>
      <w:r w:rsidRPr="00406444">
        <w:rPr>
          <w:color w:val="000000"/>
        </w:rPr>
        <w:t xml:space="preserve"> </w:t>
      </w:r>
      <w:proofErr w:type="spellStart"/>
      <w:r w:rsidRPr="00406444">
        <w:rPr>
          <w:color w:val="000000"/>
        </w:rPr>
        <w:t>evaluarea</w:t>
      </w:r>
      <w:proofErr w:type="spellEnd"/>
      <w:r w:rsidRPr="00406444">
        <w:rPr>
          <w:color w:val="000000"/>
        </w:rPr>
        <w:t xml:space="preserve"> </w:t>
      </w:r>
      <w:proofErr w:type="spellStart"/>
      <w:r w:rsidRPr="00406444">
        <w:rPr>
          <w:color w:val="000000"/>
        </w:rPr>
        <w:t>statusului</w:t>
      </w:r>
      <w:proofErr w:type="spellEnd"/>
      <w:r w:rsidRPr="00406444">
        <w:rPr>
          <w:color w:val="000000"/>
        </w:rPr>
        <w:t xml:space="preserve"> </w:t>
      </w:r>
      <w:proofErr w:type="spellStart"/>
      <w:r w:rsidRPr="00406444">
        <w:rPr>
          <w:color w:val="000000"/>
        </w:rPr>
        <w:t>vitaminei</w:t>
      </w:r>
      <w:proofErr w:type="spellEnd"/>
      <w:r w:rsidRPr="00406444">
        <w:rPr>
          <w:color w:val="000000"/>
        </w:rPr>
        <w:t xml:space="preserve"> D la </w:t>
      </w:r>
      <w:proofErr w:type="spellStart"/>
      <w:r w:rsidRPr="00406444">
        <w:rPr>
          <w:color w:val="000000"/>
        </w:rPr>
        <w:t>adulţi</w:t>
      </w:r>
      <w:proofErr w:type="spellEnd"/>
      <w:r w:rsidRPr="00406444">
        <w:rPr>
          <w:color w:val="000000"/>
        </w:rPr>
        <w:t xml:space="preserve"> </w:t>
      </w:r>
      <w:proofErr w:type="spellStart"/>
      <w:r w:rsidRPr="00406444">
        <w:rPr>
          <w:color w:val="000000"/>
        </w:rPr>
        <w:t>aprobat</w:t>
      </w:r>
      <w:proofErr w:type="spellEnd"/>
      <w:r w:rsidRPr="00406444">
        <w:rPr>
          <w:color w:val="000000"/>
        </w:rPr>
        <w:t xml:space="preserve"> </w:t>
      </w:r>
      <w:proofErr w:type="spellStart"/>
      <w:r w:rsidRPr="00406444">
        <w:rPr>
          <w:color w:val="000000"/>
        </w:rPr>
        <w:t>prin</w:t>
      </w:r>
      <w:proofErr w:type="spellEnd"/>
      <w:r w:rsidRPr="00406444">
        <w:rPr>
          <w:color w:val="000000"/>
        </w:rPr>
        <w:t xml:space="preserve"> </w:t>
      </w:r>
      <w:proofErr w:type="spellStart"/>
      <w:r w:rsidRPr="00406444">
        <w:rPr>
          <w:color w:val="000000"/>
        </w:rPr>
        <w:t>ordin</w:t>
      </w:r>
      <w:proofErr w:type="spellEnd"/>
      <w:r w:rsidRPr="00406444">
        <w:rPr>
          <w:color w:val="000000"/>
        </w:rPr>
        <w:t xml:space="preserve"> al </w:t>
      </w:r>
      <w:proofErr w:type="spellStart"/>
      <w:r w:rsidRPr="00406444">
        <w:rPr>
          <w:color w:val="000000"/>
        </w:rPr>
        <w:t>ministrului</w:t>
      </w:r>
      <w:proofErr w:type="spellEnd"/>
      <w:r w:rsidRPr="00406444">
        <w:rPr>
          <w:color w:val="000000"/>
        </w:rPr>
        <w:t xml:space="preserve"> </w:t>
      </w:r>
      <w:proofErr w:type="spellStart"/>
      <w:r w:rsidRPr="00406444">
        <w:rPr>
          <w:color w:val="000000"/>
        </w:rPr>
        <w:t>sănătăţii</w:t>
      </w:r>
      <w:proofErr w:type="spellEnd"/>
      <w:r>
        <w:rPr>
          <w:color w:val="000000"/>
        </w:rPr>
        <w:t>(</w:t>
      </w:r>
      <w:r>
        <w:rPr>
          <w:b/>
          <w:color w:val="000000"/>
        </w:rPr>
        <w:t>743</w:t>
      </w:r>
      <w:r w:rsidRPr="00406444">
        <w:rPr>
          <w:b/>
          <w:color w:val="000000"/>
        </w:rPr>
        <w:t xml:space="preserve"> </w:t>
      </w:r>
      <w:proofErr w:type="spellStart"/>
      <w:r w:rsidRPr="00406444">
        <w:rPr>
          <w:b/>
          <w:color w:val="000000"/>
        </w:rPr>
        <w:t>pacienți</w:t>
      </w:r>
      <w:proofErr w:type="spellEnd"/>
      <w:r w:rsidRPr="00406444">
        <w:rPr>
          <w:b/>
          <w:color w:val="000000"/>
        </w:rPr>
        <w:t>)</w:t>
      </w:r>
      <w:r w:rsidRPr="00406444">
        <w:rPr>
          <w:color w:val="000000"/>
        </w:rPr>
        <w:br/>
      </w:r>
      <w:r w:rsidRPr="00406444">
        <w:rPr>
          <w:color w:val="000000"/>
        </w:rPr>
        <w:t> </w:t>
      </w:r>
      <w:r w:rsidRPr="00406444">
        <w:rPr>
          <w:color w:val="000000"/>
        </w:rPr>
        <w:t> </w:t>
      </w:r>
      <w:proofErr w:type="spellStart"/>
      <w:r w:rsidRPr="00406444">
        <w:rPr>
          <w:color w:val="000000"/>
        </w:rPr>
        <w:t>Intervalul</w:t>
      </w:r>
      <w:proofErr w:type="spellEnd"/>
      <w:r w:rsidRPr="00406444">
        <w:rPr>
          <w:color w:val="000000"/>
        </w:rPr>
        <w:t xml:space="preserve"> </w:t>
      </w:r>
      <w:proofErr w:type="spellStart"/>
      <w:r w:rsidRPr="00406444">
        <w:rPr>
          <w:color w:val="000000"/>
        </w:rPr>
        <w:t>dintre</w:t>
      </w:r>
      <w:proofErr w:type="spellEnd"/>
      <w:r w:rsidRPr="00406444">
        <w:rPr>
          <w:color w:val="000000"/>
        </w:rPr>
        <w:t xml:space="preserve"> </w:t>
      </w:r>
      <w:proofErr w:type="spellStart"/>
      <w:r w:rsidRPr="00406444">
        <w:rPr>
          <w:color w:val="000000"/>
        </w:rPr>
        <w:t>două</w:t>
      </w:r>
      <w:proofErr w:type="spellEnd"/>
      <w:r w:rsidRPr="00406444">
        <w:rPr>
          <w:color w:val="000000"/>
        </w:rPr>
        <w:t xml:space="preserve"> </w:t>
      </w:r>
      <w:proofErr w:type="spellStart"/>
      <w:r w:rsidRPr="00406444">
        <w:rPr>
          <w:color w:val="000000"/>
        </w:rPr>
        <w:t>determinări</w:t>
      </w:r>
      <w:proofErr w:type="spellEnd"/>
      <w:r w:rsidRPr="00406444">
        <w:rPr>
          <w:color w:val="000000"/>
        </w:rPr>
        <w:t xml:space="preserve"> 25-OH </w:t>
      </w:r>
      <w:proofErr w:type="spellStart"/>
      <w:r w:rsidRPr="00406444">
        <w:rPr>
          <w:color w:val="000000"/>
        </w:rPr>
        <w:t>vitamina</w:t>
      </w:r>
      <w:proofErr w:type="spellEnd"/>
      <w:r w:rsidRPr="00406444">
        <w:rPr>
          <w:color w:val="000000"/>
        </w:rPr>
        <w:t xml:space="preserve"> D </w:t>
      </w:r>
      <w:proofErr w:type="spellStart"/>
      <w:r w:rsidRPr="00406444">
        <w:rPr>
          <w:color w:val="000000"/>
        </w:rPr>
        <w:t>succesive</w:t>
      </w:r>
      <w:proofErr w:type="spellEnd"/>
      <w:r w:rsidRPr="00406444">
        <w:rPr>
          <w:color w:val="000000"/>
        </w:rPr>
        <w:t xml:space="preserve">, </w:t>
      </w:r>
      <w:proofErr w:type="spellStart"/>
      <w:r w:rsidRPr="00406444">
        <w:rPr>
          <w:color w:val="000000"/>
        </w:rPr>
        <w:t>aplicat</w:t>
      </w:r>
      <w:proofErr w:type="spellEnd"/>
      <w:r w:rsidRPr="00406444">
        <w:rPr>
          <w:color w:val="000000"/>
        </w:rPr>
        <w:t xml:space="preserve"> </w:t>
      </w:r>
      <w:proofErr w:type="spellStart"/>
      <w:r w:rsidRPr="00406444">
        <w:rPr>
          <w:color w:val="000000"/>
        </w:rPr>
        <w:t>selectiv</w:t>
      </w:r>
      <w:proofErr w:type="spellEnd"/>
      <w:r w:rsidRPr="00406444">
        <w:rPr>
          <w:color w:val="000000"/>
        </w:rPr>
        <w:t xml:space="preserve"> </w:t>
      </w:r>
      <w:proofErr w:type="spellStart"/>
      <w:r w:rsidRPr="00406444">
        <w:rPr>
          <w:color w:val="000000"/>
        </w:rPr>
        <w:t>în</w:t>
      </w:r>
      <w:proofErr w:type="spellEnd"/>
      <w:r w:rsidRPr="00406444">
        <w:rPr>
          <w:color w:val="000000"/>
        </w:rPr>
        <w:t xml:space="preserve"> </w:t>
      </w:r>
      <w:proofErr w:type="spellStart"/>
      <w:r w:rsidRPr="00406444">
        <w:rPr>
          <w:color w:val="000000"/>
        </w:rPr>
        <w:t>funcţie</w:t>
      </w:r>
      <w:proofErr w:type="spellEnd"/>
      <w:r w:rsidRPr="00406444">
        <w:rPr>
          <w:color w:val="000000"/>
        </w:rPr>
        <w:t xml:space="preserve"> de </w:t>
      </w:r>
      <w:proofErr w:type="spellStart"/>
      <w:r w:rsidRPr="00406444">
        <w:rPr>
          <w:color w:val="000000"/>
        </w:rPr>
        <w:lastRenderedPageBreak/>
        <w:t>încadrarea</w:t>
      </w:r>
      <w:proofErr w:type="spellEnd"/>
      <w:r w:rsidRPr="00406444">
        <w:rPr>
          <w:color w:val="000000"/>
        </w:rPr>
        <w:t xml:space="preserve"> </w:t>
      </w:r>
      <w:proofErr w:type="spellStart"/>
      <w:r w:rsidRPr="00406444">
        <w:rPr>
          <w:color w:val="000000"/>
        </w:rPr>
        <w:t>pacienţilor</w:t>
      </w:r>
      <w:proofErr w:type="spellEnd"/>
      <w:r w:rsidRPr="00406444">
        <w:rPr>
          <w:color w:val="000000"/>
        </w:rPr>
        <w:t xml:space="preserve"> </w:t>
      </w:r>
      <w:proofErr w:type="spellStart"/>
      <w:r w:rsidRPr="00406444">
        <w:rPr>
          <w:color w:val="000000"/>
        </w:rPr>
        <w:t>în</w:t>
      </w:r>
      <w:proofErr w:type="spellEnd"/>
      <w:r w:rsidRPr="00406444">
        <w:rPr>
          <w:color w:val="000000"/>
        </w:rPr>
        <w:t xml:space="preserve"> una </w:t>
      </w:r>
      <w:proofErr w:type="spellStart"/>
      <w:r w:rsidRPr="00406444">
        <w:rPr>
          <w:color w:val="000000"/>
        </w:rPr>
        <w:t>sau</w:t>
      </w:r>
      <w:proofErr w:type="spellEnd"/>
      <w:r w:rsidRPr="00406444">
        <w:rPr>
          <w:color w:val="000000"/>
        </w:rPr>
        <w:t xml:space="preserve"> </w:t>
      </w:r>
      <w:proofErr w:type="spellStart"/>
      <w:r w:rsidRPr="00406444">
        <w:rPr>
          <w:color w:val="000000"/>
        </w:rPr>
        <w:t>mai</w:t>
      </w:r>
      <w:proofErr w:type="spellEnd"/>
      <w:r w:rsidRPr="00406444">
        <w:rPr>
          <w:color w:val="000000"/>
        </w:rPr>
        <w:t xml:space="preserve"> </w:t>
      </w:r>
      <w:proofErr w:type="spellStart"/>
      <w:r w:rsidRPr="00406444">
        <w:rPr>
          <w:color w:val="000000"/>
        </w:rPr>
        <w:t>multe</w:t>
      </w:r>
      <w:proofErr w:type="spellEnd"/>
      <w:r w:rsidRPr="00406444">
        <w:rPr>
          <w:color w:val="000000"/>
        </w:rPr>
        <w:t xml:space="preserve"> din </w:t>
      </w:r>
      <w:proofErr w:type="spellStart"/>
      <w:r w:rsidRPr="00406444">
        <w:rPr>
          <w:color w:val="000000"/>
        </w:rPr>
        <w:t>categoriile</w:t>
      </w:r>
      <w:proofErr w:type="spellEnd"/>
      <w:r w:rsidRPr="00406444">
        <w:rPr>
          <w:color w:val="000000"/>
        </w:rPr>
        <w:t xml:space="preserve"> de </w:t>
      </w:r>
      <w:proofErr w:type="spellStart"/>
      <w:r w:rsidRPr="00406444">
        <w:rPr>
          <w:color w:val="000000"/>
        </w:rPr>
        <w:t>risc</w:t>
      </w:r>
      <w:proofErr w:type="spellEnd"/>
      <w:r w:rsidRPr="00406444">
        <w:rPr>
          <w:color w:val="000000"/>
        </w:rPr>
        <w:t xml:space="preserve">, </w:t>
      </w:r>
      <w:proofErr w:type="spellStart"/>
      <w:r w:rsidRPr="00406444">
        <w:rPr>
          <w:color w:val="000000"/>
        </w:rPr>
        <w:t>este</w:t>
      </w:r>
      <w:proofErr w:type="spellEnd"/>
      <w:r w:rsidRPr="00406444">
        <w:rPr>
          <w:color w:val="000000"/>
        </w:rPr>
        <w:t xml:space="preserve"> de 1 an, </w:t>
      </w:r>
      <w:proofErr w:type="spellStart"/>
      <w:r w:rsidRPr="00406444">
        <w:rPr>
          <w:color w:val="000000"/>
        </w:rPr>
        <w:t>în</w:t>
      </w:r>
      <w:proofErr w:type="spellEnd"/>
      <w:r w:rsidRPr="00406444">
        <w:rPr>
          <w:color w:val="000000"/>
        </w:rPr>
        <w:t xml:space="preserve"> </w:t>
      </w:r>
      <w:proofErr w:type="spellStart"/>
      <w:r w:rsidRPr="00406444">
        <w:rPr>
          <w:color w:val="000000"/>
        </w:rPr>
        <w:t>condiţiile</w:t>
      </w:r>
      <w:proofErr w:type="spellEnd"/>
      <w:r w:rsidRPr="00406444">
        <w:rPr>
          <w:color w:val="000000"/>
        </w:rPr>
        <w:t xml:space="preserve"> </w:t>
      </w:r>
      <w:proofErr w:type="spellStart"/>
      <w:r w:rsidRPr="00406444">
        <w:rPr>
          <w:color w:val="000000"/>
        </w:rPr>
        <w:t>menţinerii</w:t>
      </w:r>
      <w:proofErr w:type="spellEnd"/>
      <w:r w:rsidRPr="00406444">
        <w:rPr>
          <w:color w:val="000000"/>
        </w:rPr>
        <w:t xml:space="preserve"> </w:t>
      </w:r>
      <w:proofErr w:type="spellStart"/>
      <w:r w:rsidRPr="00406444">
        <w:rPr>
          <w:color w:val="000000"/>
        </w:rPr>
        <w:t>factorilor</w:t>
      </w:r>
      <w:proofErr w:type="spellEnd"/>
      <w:r w:rsidRPr="00406444">
        <w:rPr>
          <w:color w:val="000000"/>
        </w:rPr>
        <w:t xml:space="preserve"> de </w:t>
      </w:r>
      <w:proofErr w:type="spellStart"/>
      <w:r w:rsidRPr="00406444">
        <w:rPr>
          <w:color w:val="000000"/>
        </w:rPr>
        <w:t>risc</w:t>
      </w:r>
      <w:proofErr w:type="spellEnd"/>
      <w:r w:rsidRPr="00406444">
        <w:rPr>
          <w:color w:val="000000"/>
        </w:rPr>
        <w:t>.</w:t>
      </w:r>
      <w:r w:rsidRPr="00406444">
        <w:rPr>
          <w:color w:val="000000"/>
        </w:rPr>
        <w:br/>
      </w:r>
      <w:r w:rsidRPr="00406444">
        <w:rPr>
          <w:color w:val="000000"/>
        </w:rPr>
        <w:t> </w:t>
      </w:r>
      <w:r w:rsidRPr="00406444">
        <w:rPr>
          <w:color w:val="000000"/>
        </w:rPr>
        <w:t> </w:t>
      </w:r>
      <w:proofErr w:type="spellStart"/>
      <w:r w:rsidRPr="00406444">
        <w:rPr>
          <w:color w:val="000000"/>
        </w:rPr>
        <w:t>Evidenţa</w:t>
      </w:r>
      <w:proofErr w:type="spellEnd"/>
      <w:r w:rsidRPr="00406444">
        <w:rPr>
          <w:color w:val="000000"/>
        </w:rPr>
        <w:t xml:space="preserve"> </w:t>
      </w:r>
      <w:proofErr w:type="spellStart"/>
      <w:r w:rsidRPr="00406444">
        <w:rPr>
          <w:color w:val="000000"/>
        </w:rPr>
        <w:t>beneficiarilor</w:t>
      </w:r>
      <w:proofErr w:type="spellEnd"/>
      <w:r w:rsidRPr="00406444">
        <w:rPr>
          <w:color w:val="000000"/>
        </w:rPr>
        <w:t xml:space="preserve"> </w:t>
      </w:r>
      <w:proofErr w:type="spellStart"/>
      <w:r w:rsidRPr="00406444">
        <w:rPr>
          <w:color w:val="000000"/>
        </w:rPr>
        <w:t>programului</w:t>
      </w:r>
      <w:proofErr w:type="spellEnd"/>
      <w:r w:rsidRPr="00406444">
        <w:rPr>
          <w:color w:val="000000"/>
        </w:rPr>
        <w:t xml:space="preserve"> se </w:t>
      </w:r>
      <w:proofErr w:type="spellStart"/>
      <w:r w:rsidRPr="00406444">
        <w:rPr>
          <w:color w:val="000000"/>
        </w:rPr>
        <w:t>asigură</w:t>
      </w:r>
      <w:proofErr w:type="spellEnd"/>
      <w:r w:rsidRPr="00406444">
        <w:rPr>
          <w:color w:val="000000"/>
        </w:rPr>
        <w:t xml:space="preserve"> </w:t>
      </w:r>
      <w:proofErr w:type="spellStart"/>
      <w:r w:rsidRPr="00406444">
        <w:rPr>
          <w:color w:val="000000"/>
        </w:rPr>
        <w:t>în</w:t>
      </w:r>
      <w:proofErr w:type="spellEnd"/>
      <w:r w:rsidRPr="00406444">
        <w:rPr>
          <w:color w:val="000000"/>
        </w:rPr>
        <w:t xml:space="preserve"> </w:t>
      </w:r>
      <w:proofErr w:type="spellStart"/>
      <w:r w:rsidRPr="00406444">
        <w:rPr>
          <w:color w:val="000000"/>
        </w:rPr>
        <w:t>baza</w:t>
      </w:r>
      <w:proofErr w:type="spellEnd"/>
      <w:r w:rsidRPr="00406444">
        <w:rPr>
          <w:color w:val="000000"/>
        </w:rPr>
        <w:t xml:space="preserve"> </w:t>
      </w:r>
      <w:proofErr w:type="spellStart"/>
      <w:r w:rsidRPr="00406444">
        <w:rPr>
          <w:color w:val="000000"/>
        </w:rPr>
        <w:t>unui</w:t>
      </w:r>
      <w:proofErr w:type="spellEnd"/>
      <w:r w:rsidRPr="00406444">
        <w:rPr>
          <w:color w:val="000000"/>
        </w:rPr>
        <w:t xml:space="preserve"> set minim de date, </w:t>
      </w:r>
      <w:proofErr w:type="spellStart"/>
      <w:r w:rsidRPr="00406444">
        <w:rPr>
          <w:color w:val="000000"/>
        </w:rPr>
        <w:t>aprobat</w:t>
      </w:r>
      <w:proofErr w:type="spellEnd"/>
      <w:r w:rsidRPr="00406444">
        <w:rPr>
          <w:color w:val="000000"/>
        </w:rPr>
        <w:t xml:space="preserve"> </w:t>
      </w:r>
      <w:proofErr w:type="spellStart"/>
      <w:r w:rsidRPr="00406444">
        <w:rPr>
          <w:color w:val="000000"/>
        </w:rPr>
        <w:t>prin</w:t>
      </w:r>
      <w:proofErr w:type="spellEnd"/>
      <w:r w:rsidRPr="00406444">
        <w:rPr>
          <w:color w:val="000000"/>
        </w:rPr>
        <w:t xml:space="preserve"> </w:t>
      </w:r>
      <w:proofErr w:type="spellStart"/>
      <w:r w:rsidRPr="00406444">
        <w:rPr>
          <w:color w:val="000000"/>
        </w:rPr>
        <w:t>ordin</w:t>
      </w:r>
      <w:proofErr w:type="spellEnd"/>
      <w:r w:rsidRPr="00406444">
        <w:rPr>
          <w:color w:val="000000"/>
        </w:rPr>
        <w:t xml:space="preserve"> al </w:t>
      </w:r>
      <w:proofErr w:type="spellStart"/>
      <w:r w:rsidRPr="00406444">
        <w:rPr>
          <w:color w:val="000000"/>
        </w:rPr>
        <w:t>ministrului</w:t>
      </w:r>
      <w:proofErr w:type="spellEnd"/>
      <w:r w:rsidRPr="00406444">
        <w:rPr>
          <w:color w:val="000000"/>
        </w:rPr>
        <w:t xml:space="preserve"> </w:t>
      </w:r>
      <w:proofErr w:type="spellStart"/>
      <w:r w:rsidRPr="00406444">
        <w:rPr>
          <w:color w:val="000000"/>
        </w:rPr>
        <w:t>sănătăţii</w:t>
      </w:r>
      <w:proofErr w:type="spellEnd"/>
      <w:r w:rsidRPr="00406444">
        <w:rPr>
          <w:color w:val="000000"/>
        </w:rPr>
        <w:t>.</w:t>
      </w:r>
      <w:r w:rsidRPr="00406444">
        <w:rPr>
          <w:color w:val="000000"/>
        </w:rPr>
        <w:br/>
      </w:r>
      <w:r w:rsidRPr="00406444">
        <w:rPr>
          <w:color w:val="000000"/>
        </w:rPr>
        <w:t> </w:t>
      </w:r>
      <w:r w:rsidRPr="00406444">
        <w:rPr>
          <w:color w:val="000000"/>
        </w:rPr>
        <w:t> </w:t>
      </w:r>
      <w:r w:rsidRPr="00406444">
        <w:rPr>
          <w:color w:val="000000"/>
        </w:rPr>
        <w:t xml:space="preserve">E. </w:t>
      </w:r>
      <w:proofErr w:type="spellStart"/>
      <w:r w:rsidRPr="00406444">
        <w:rPr>
          <w:color w:val="000000"/>
        </w:rPr>
        <w:t>Indicatori</w:t>
      </w:r>
      <w:proofErr w:type="spellEnd"/>
      <w:r w:rsidRPr="00406444">
        <w:rPr>
          <w:color w:val="000000"/>
        </w:rPr>
        <w:t xml:space="preserve"> de </w:t>
      </w:r>
      <w:proofErr w:type="spellStart"/>
      <w:r w:rsidRPr="00406444">
        <w:rPr>
          <w:color w:val="000000"/>
        </w:rPr>
        <w:t>evaluare</w:t>
      </w:r>
      <w:proofErr w:type="spellEnd"/>
      <w:r w:rsidRPr="00406444">
        <w:rPr>
          <w:color w:val="000000"/>
        </w:rPr>
        <w:t>:</w:t>
      </w:r>
      <w:r w:rsidRPr="00406444">
        <w:rPr>
          <w:color w:val="000000"/>
        </w:rPr>
        <w:br/>
      </w:r>
      <w:r w:rsidRPr="00406444">
        <w:rPr>
          <w:color w:val="000000"/>
        </w:rPr>
        <w:t> </w:t>
      </w:r>
      <w:r w:rsidRPr="00406444">
        <w:rPr>
          <w:color w:val="000000"/>
        </w:rPr>
        <w:t> </w:t>
      </w:r>
      <w:r w:rsidRPr="00406444">
        <w:rPr>
          <w:color w:val="000000"/>
        </w:rPr>
        <w:t xml:space="preserve">1. </w:t>
      </w:r>
      <w:proofErr w:type="spellStart"/>
      <w:r w:rsidRPr="00406444">
        <w:rPr>
          <w:color w:val="000000"/>
        </w:rPr>
        <w:t>Indicatori</w:t>
      </w:r>
      <w:proofErr w:type="spellEnd"/>
      <w:r w:rsidRPr="00406444">
        <w:rPr>
          <w:color w:val="000000"/>
        </w:rPr>
        <w:t xml:space="preserve"> </w:t>
      </w:r>
      <w:proofErr w:type="spellStart"/>
      <w:r w:rsidRPr="00406444">
        <w:rPr>
          <w:color w:val="000000"/>
        </w:rPr>
        <w:t>fizici</w:t>
      </w:r>
      <w:proofErr w:type="spellEnd"/>
      <w:r w:rsidRPr="00406444">
        <w:rPr>
          <w:color w:val="000000"/>
        </w:rPr>
        <w:t xml:space="preserve">: </w:t>
      </w:r>
      <w:proofErr w:type="spellStart"/>
      <w:r w:rsidRPr="00406444">
        <w:rPr>
          <w:color w:val="000000"/>
        </w:rPr>
        <w:t>număr</w:t>
      </w:r>
      <w:proofErr w:type="spellEnd"/>
      <w:r w:rsidRPr="00406444">
        <w:rPr>
          <w:color w:val="000000"/>
        </w:rPr>
        <w:t xml:space="preserve"> de </w:t>
      </w:r>
      <w:proofErr w:type="spellStart"/>
      <w:r w:rsidRPr="00406444">
        <w:rPr>
          <w:color w:val="000000"/>
        </w:rPr>
        <w:t>pacienţi</w:t>
      </w:r>
      <w:proofErr w:type="spellEnd"/>
      <w:r w:rsidRPr="00406444">
        <w:rPr>
          <w:color w:val="000000"/>
        </w:rPr>
        <w:t xml:space="preserve"> la care s-a </w:t>
      </w:r>
      <w:proofErr w:type="spellStart"/>
      <w:r w:rsidRPr="00406444">
        <w:rPr>
          <w:color w:val="000000"/>
        </w:rPr>
        <w:t>realizat</w:t>
      </w:r>
      <w:proofErr w:type="spellEnd"/>
      <w:r w:rsidRPr="00406444">
        <w:rPr>
          <w:color w:val="000000"/>
        </w:rPr>
        <w:t xml:space="preserve"> </w:t>
      </w:r>
      <w:proofErr w:type="spellStart"/>
      <w:r w:rsidRPr="00406444">
        <w:rPr>
          <w:color w:val="000000"/>
        </w:rPr>
        <w:t>determinarea</w:t>
      </w:r>
      <w:proofErr w:type="spellEnd"/>
      <w:r w:rsidRPr="00406444">
        <w:rPr>
          <w:color w:val="000000"/>
        </w:rPr>
        <w:t xml:space="preserve"> </w:t>
      </w:r>
      <w:proofErr w:type="spellStart"/>
      <w:r w:rsidRPr="00406444">
        <w:rPr>
          <w:color w:val="000000"/>
        </w:rPr>
        <w:t>nivelului</w:t>
      </w:r>
      <w:proofErr w:type="spellEnd"/>
      <w:r w:rsidRPr="00406444">
        <w:rPr>
          <w:color w:val="000000"/>
        </w:rPr>
        <w:t xml:space="preserve"> </w:t>
      </w:r>
      <w:proofErr w:type="spellStart"/>
      <w:r w:rsidRPr="00406444">
        <w:rPr>
          <w:color w:val="000000"/>
        </w:rPr>
        <w:t>seric</w:t>
      </w:r>
      <w:proofErr w:type="spellEnd"/>
      <w:r w:rsidRPr="00406444">
        <w:rPr>
          <w:color w:val="000000"/>
        </w:rPr>
        <w:t xml:space="preserve"> al 25-OH </w:t>
      </w:r>
      <w:proofErr w:type="spellStart"/>
      <w:r w:rsidRPr="00406444">
        <w:rPr>
          <w:color w:val="000000"/>
        </w:rPr>
        <w:t>vitaminei</w:t>
      </w:r>
      <w:proofErr w:type="spellEnd"/>
      <w:r w:rsidRPr="00406444">
        <w:rPr>
          <w:color w:val="000000"/>
        </w:rPr>
        <w:t xml:space="preserve"> D: 150.000 </w:t>
      </w:r>
      <w:proofErr w:type="spellStart"/>
      <w:r w:rsidRPr="00406444">
        <w:rPr>
          <w:color w:val="000000"/>
        </w:rPr>
        <w:t>pacienţi</w:t>
      </w:r>
      <w:proofErr w:type="spellEnd"/>
      <w:r w:rsidRPr="00406444">
        <w:rPr>
          <w:color w:val="000000"/>
        </w:rPr>
        <w:t>;</w:t>
      </w:r>
      <w:r w:rsidRPr="00406444">
        <w:rPr>
          <w:color w:val="000000"/>
        </w:rPr>
        <w:br/>
      </w:r>
      <w:r w:rsidRPr="00406444">
        <w:rPr>
          <w:color w:val="000000"/>
        </w:rPr>
        <w:t> </w:t>
      </w:r>
      <w:r w:rsidRPr="00406444">
        <w:rPr>
          <w:color w:val="000000"/>
        </w:rPr>
        <w:t> </w:t>
      </w:r>
      <w:r w:rsidRPr="00406444">
        <w:rPr>
          <w:color w:val="000000"/>
        </w:rPr>
        <w:t xml:space="preserve">2. </w:t>
      </w:r>
      <w:proofErr w:type="spellStart"/>
      <w:r w:rsidRPr="00406444">
        <w:rPr>
          <w:color w:val="000000"/>
        </w:rPr>
        <w:t>Indicatori</w:t>
      </w:r>
      <w:proofErr w:type="spellEnd"/>
      <w:r w:rsidRPr="00406444">
        <w:rPr>
          <w:color w:val="000000"/>
        </w:rPr>
        <w:t xml:space="preserve"> de </w:t>
      </w:r>
      <w:proofErr w:type="spellStart"/>
      <w:r w:rsidRPr="00406444">
        <w:rPr>
          <w:color w:val="000000"/>
        </w:rPr>
        <w:t>eficienţă</w:t>
      </w:r>
      <w:proofErr w:type="spellEnd"/>
      <w:r w:rsidRPr="00406444">
        <w:rPr>
          <w:color w:val="000000"/>
        </w:rPr>
        <w:t xml:space="preserve">: cost </w:t>
      </w:r>
      <w:proofErr w:type="spellStart"/>
      <w:r w:rsidRPr="00406444">
        <w:rPr>
          <w:color w:val="000000"/>
        </w:rPr>
        <w:t>mediu</w:t>
      </w:r>
      <w:proofErr w:type="spellEnd"/>
      <w:r w:rsidRPr="00406444">
        <w:rPr>
          <w:color w:val="000000"/>
        </w:rPr>
        <w:t xml:space="preserve"> </w:t>
      </w:r>
      <w:proofErr w:type="spellStart"/>
      <w:r w:rsidRPr="00406444">
        <w:rPr>
          <w:color w:val="000000"/>
        </w:rPr>
        <w:t>estimat</w:t>
      </w:r>
      <w:proofErr w:type="spellEnd"/>
      <w:r w:rsidRPr="00406444">
        <w:rPr>
          <w:color w:val="000000"/>
        </w:rPr>
        <w:t>/</w:t>
      </w:r>
      <w:proofErr w:type="spellStart"/>
      <w:r w:rsidRPr="00406444">
        <w:rPr>
          <w:color w:val="000000"/>
        </w:rPr>
        <w:t>pacient</w:t>
      </w:r>
      <w:proofErr w:type="spellEnd"/>
      <w:r w:rsidRPr="00406444">
        <w:rPr>
          <w:color w:val="000000"/>
        </w:rPr>
        <w:t xml:space="preserve"> la care s-a </w:t>
      </w:r>
      <w:proofErr w:type="spellStart"/>
      <w:r w:rsidRPr="00406444">
        <w:rPr>
          <w:color w:val="000000"/>
        </w:rPr>
        <w:t>realizat</w:t>
      </w:r>
      <w:proofErr w:type="spellEnd"/>
      <w:r w:rsidRPr="00406444">
        <w:rPr>
          <w:color w:val="000000"/>
        </w:rPr>
        <w:t xml:space="preserve"> </w:t>
      </w:r>
      <w:proofErr w:type="spellStart"/>
      <w:r w:rsidRPr="00406444">
        <w:rPr>
          <w:color w:val="000000"/>
        </w:rPr>
        <w:t>determinarea</w:t>
      </w:r>
      <w:proofErr w:type="spellEnd"/>
      <w:r w:rsidRPr="00406444">
        <w:rPr>
          <w:color w:val="000000"/>
        </w:rPr>
        <w:t xml:space="preserve"> </w:t>
      </w:r>
      <w:proofErr w:type="spellStart"/>
      <w:r w:rsidRPr="00406444">
        <w:rPr>
          <w:color w:val="000000"/>
        </w:rPr>
        <w:t>nivelului</w:t>
      </w:r>
      <w:proofErr w:type="spellEnd"/>
      <w:r w:rsidRPr="00406444">
        <w:rPr>
          <w:color w:val="000000"/>
        </w:rPr>
        <w:t xml:space="preserve"> </w:t>
      </w:r>
      <w:proofErr w:type="spellStart"/>
      <w:r w:rsidRPr="00406444">
        <w:rPr>
          <w:color w:val="000000"/>
        </w:rPr>
        <w:t>seric</w:t>
      </w:r>
      <w:proofErr w:type="spellEnd"/>
      <w:r w:rsidRPr="00406444">
        <w:rPr>
          <w:color w:val="000000"/>
        </w:rPr>
        <w:t xml:space="preserve"> al 25-OH </w:t>
      </w:r>
      <w:proofErr w:type="spellStart"/>
      <w:r w:rsidRPr="00406444">
        <w:rPr>
          <w:color w:val="000000"/>
        </w:rPr>
        <w:t>vitaminei</w:t>
      </w:r>
      <w:proofErr w:type="spellEnd"/>
      <w:r w:rsidRPr="00406444">
        <w:rPr>
          <w:color w:val="000000"/>
        </w:rPr>
        <w:t xml:space="preserve"> D: 45 lei;</w:t>
      </w:r>
      <w:r w:rsidRPr="00406444">
        <w:rPr>
          <w:color w:val="000000"/>
        </w:rPr>
        <w:br/>
      </w:r>
      <w:r w:rsidRPr="00406444">
        <w:rPr>
          <w:color w:val="000000"/>
        </w:rPr>
        <w:t> </w:t>
      </w:r>
      <w:r w:rsidRPr="00406444">
        <w:rPr>
          <w:color w:val="000000"/>
        </w:rPr>
        <w:t> </w:t>
      </w:r>
      <w:r w:rsidRPr="00406444">
        <w:rPr>
          <w:color w:val="000000"/>
        </w:rPr>
        <w:t xml:space="preserve">3. </w:t>
      </w:r>
      <w:proofErr w:type="spellStart"/>
      <w:r w:rsidRPr="00406444">
        <w:rPr>
          <w:color w:val="000000"/>
        </w:rPr>
        <w:t>Indicatori</w:t>
      </w:r>
      <w:proofErr w:type="spellEnd"/>
      <w:r w:rsidRPr="00406444">
        <w:rPr>
          <w:color w:val="000000"/>
        </w:rPr>
        <w:t xml:space="preserve"> de </w:t>
      </w:r>
      <w:proofErr w:type="spellStart"/>
      <w:r w:rsidRPr="00406444">
        <w:rPr>
          <w:color w:val="000000"/>
        </w:rPr>
        <w:t>rezultat</w:t>
      </w:r>
      <w:proofErr w:type="spellEnd"/>
      <w:r w:rsidRPr="00406444">
        <w:rPr>
          <w:color w:val="000000"/>
        </w:rPr>
        <w:t xml:space="preserve">: </w:t>
      </w:r>
      <w:proofErr w:type="spellStart"/>
      <w:r w:rsidRPr="00406444">
        <w:rPr>
          <w:color w:val="000000"/>
        </w:rPr>
        <w:t>ponderea</w:t>
      </w:r>
      <w:proofErr w:type="spellEnd"/>
      <w:r w:rsidRPr="00406444">
        <w:rPr>
          <w:color w:val="000000"/>
        </w:rPr>
        <w:t xml:space="preserve"> </w:t>
      </w:r>
      <w:proofErr w:type="spellStart"/>
      <w:r w:rsidRPr="00406444">
        <w:rPr>
          <w:color w:val="000000"/>
        </w:rPr>
        <w:t>pacienţilor</w:t>
      </w:r>
      <w:proofErr w:type="spellEnd"/>
      <w:r w:rsidRPr="00406444">
        <w:rPr>
          <w:color w:val="000000"/>
        </w:rPr>
        <w:t xml:space="preserve"> cu </w:t>
      </w:r>
      <w:proofErr w:type="spellStart"/>
      <w:r w:rsidRPr="00406444">
        <w:rPr>
          <w:color w:val="000000"/>
        </w:rPr>
        <w:t>nivel</w:t>
      </w:r>
      <w:proofErr w:type="spellEnd"/>
      <w:r w:rsidRPr="00406444">
        <w:rPr>
          <w:color w:val="000000"/>
        </w:rPr>
        <w:t xml:space="preserve"> suboptimal al 25-OH </w:t>
      </w:r>
      <w:proofErr w:type="spellStart"/>
      <w:r w:rsidRPr="00406444">
        <w:rPr>
          <w:color w:val="000000"/>
        </w:rPr>
        <w:t>vitaminei</w:t>
      </w:r>
      <w:proofErr w:type="spellEnd"/>
      <w:r w:rsidRPr="00406444">
        <w:rPr>
          <w:color w:val="000000"/>
        </w:rPr>
        <w:t xml:space="preserve"> D din </w:t>
      </w:r>
      <w:proofErr w:type="spellStart"/>
      <w:r w:rsidRPr="00406444">
        <w:rPr>
          <w:color w:val="000000"/>
        </w:rPr>
        <w:t>totalul</w:t>
      </w:r>
      <w:proofErr w:type="spellEnd"/>
      <w:r w:rsidRPr="00406444">
        <w:rPr>
          <w:color w:val="000000"/>
        </w:rPr>
        <w:t xml:space="preserve"> </w:t>
      </w:r>
      <w:proofErr w:type="spellStart"/>
      <w:r w:rsidRPr="00406444">
        <w:rPr>
          <w:color w:val="000000"/>
        </w:rPr>
        <w:t>pacienţilor</w:t>
      </w:r>
      <w:proofErr w:type="spellEnd"/>
      <w:r w:rsidRPr="00406444">
        <w:rPr>
          <w:color w:val="000000"/>
        </w:rPr>
        <w:t xml:space="preserve"> la care s</w:t>
      </w:r>
      <w:r w:rsidR="00007918">
        <w:rPr>
          <w:color w:val="000000"/>
        </w:rPr>
        <w:t>-</w:t>
      </w:r>
      <w:r w:rsidRPr="00406444">
        <w:rPr>
          <w:color w:val="000000"/>
        </w:rPr>
        <w:t xml:space="preserve">a </w:t>
      </w:r>
      <w:proofErr w:type="spellStart"/>
      <w:r w:rsidRPr="00406444">
        <w:rPr>
          <w:color w:val="000000"/>
        </w:rPr>
        <w:t>realizat</w:t>
      </w:r>
      <w:proofErr w:type="spellEnd"/>
      <w:r w:rsidRPr="00406444">
        <w:rPr>
          <w:color w:val="000000"/>
        </w:rPr>
        <w:t xml:space="preserve"> </w:t>
      </w:r>
      <w:proofErr w:type="spellStart"/>
      <w:r w:rsidRPr="00406444">
        <w:rPr>
          <w:color w:val="000000"/>
        </w:rPr>
        <w:t>determinarea</w:t>
      </w:r>
      <w:proofErr w:type="spellEnd"/>
      <w:r w:rsidRPr="00406444">
        <w:rPr>
          <w:color w:val="000000"/>
        </w:rPr>
        <w:t xml:space="preserve"> </w:t>
      </w:r>
      <w:proofErr w:type="spellStart"/>
      <w:r w:rsidRPr="00406444">
        <w:rPr>
          <w:color w:val="000000"/>
        </w:rPr>
        <w:t>acestui</w:t>
      </w:r>
      <w:proofErr w:type="spellEnd"/>
      <w:r w:rsidRPr="00406444">
        <w:rPr>
          <w:color w:val="000000"/>
        </w:rPr>
        <w:t xml:space="preserve"> marker: minimum 70%.</w:t>
      </w:r>
      <w:r w:rsidRPr="00406444">
        <w:rPr>
          <w:color w:val="000000"/>
        </w:rPr>
        <w:br/>
      </w:r>
      <w:r w:rsidRPr="00406444">
        <w:rPr>
          <w:color w:val="000000"/>
        </w:rPr>
        <w:t> </w:t>
      </w:r>
      <w:r w:rsidRPr="00406444">
        <w:rPr>
          <w:color w:val="000000"/>
        </w:rPr>
        <w:t> </w:t>
      </w:r>
      <w:r w:rsidRPr="00406444">
        <w:rPr>
          <w:color w:val="000000"/>
        </w:rPr>
        <w:t xml:space="preserve">F. Natura </w:t>
      </w:r>
      <w:proofErr w:type="spellStart"/>
      <w:r w:rsidRPr="00406444">
        <w:rPr>
          <w:color w:val="000000"/>
        </w:rPr>
        <w:t>cheltuielilor</w:t>
      </w:r>
      <w:proofErr w:type="spellEnd"/>
      <w:r w:rsidRPr="00406444">
        <w:rPr>
          <w:color w:val="000000"/>
        </w:rPr>
        <w:t xml:space="preserve"> </w:t>
      </w:r>
      <w:proofErr w:type="spellStart"/>
      <w:r w:rsidRPr="00406444">
        <w:rPr>
          <w:color w:val="000000"/>
        </w:rPr>
        <w:t>eligibile</w:t>
      </w:r>
      <w:proofErr w:type="spellEnd"/>
      <w:r w:rsidRPr="00406444">
        <w:rPr>
          <w:color w:val="000000"/>
        </w:rPr>
        <w:t>:</w:t>
      </w:r>
      <w:r w:rsidRPr="00406444">
        <w:rPr>
          <w:color w:val="000000"/>
        </w:rPr>
        <w:br/>
      </w:r>
      <w:r w:rsidRPr="00406444">
        <w:rPr>
          <w:color w:val="000000"/>
        </w:rPr>
        <w:t> </w:t>
      </w:r>
      <w:r w:rsidRPr="00406444">
        <w:rPr>
          <w:color w:val="000000"/>
        </w:rPr>
        <w:t> </w:t>
      </w:r>
      <w:r w:rsidRPr="00406444">
        <w:rPr>
          <w:color w:val="000000"/>
        </w:rPr>
        <w:t xml:space="preserve">1. </w:t>
      </w:r>
      <w:proofErr w:type="spellStart"/>
      <w:r w:rsidRPr="00406444">
        <w:rPr>
          <w:color w:val="000000"/>
        </w:rPr>
        <w:t>reactivi</w:t>
      </w:r>
      <w:proofErr w:type="spellEnd"/>
      <w:r w:rsidRPr="00406444">
        <w:rPr>
          <w:color w:val="000000"/>
        </w:rPr>
        <w:t xml:space="preserve"> </w:t>
      </w:r>
      <w:proofErr w:type="spellStart"/>
      <w:r w:rsidRPr="00406444">
        <w:rPr>
          <w:color w:val="000000"/>
        </w:rPr>
        <w:t>specifici</w:t>
      </w:r>
      <w:proofErr w:type="spellEnd"/>
      <w:r w:rsidRPr="00406444">
        <w:rPr>
          <w:color w:val="000000"/>
        </w:rPr>
        <w:t xml:space="preserve"> </w:t>
      </w:r>
      <w:proofErr w:type="spellStart"/>
      <w:r w:rsidRPr="00406444">
        <w:rPr>
          <w:color w:val="000000"/>
        </w:rPr>
        <w:t>pentru</w:t>
      </w:r>
      <w:proofErr w:type="spellEnd"/>
      <w:r w:rsidRPr="00406444">
        <w:rPr>
          <w:color w:val="000000"/>
        </w:rPr>
        <w:t xml:space="preserve"> </w:t>
      </w:r>
      <w:proofErr w:type="spellStart"/>
      <w:r w:rsidRPr="00406444">
        <w:rPr>
          <w:color w:val="000000"/>
        </w:rPr>
        <w:t>determinarea</w:t>
      </w:r>
      <w:proofErr w:type="spellEnd"/>
      <w:r w:rsidRPr="00406444">
        <w:rPr>
          <w:color w:val="000000"/>
        </w:rPr>
        <w:t xml:space="preserve"> 25-OH </w:t>
      </w:r>
      <w:proofErr w:type="spellStart"/>
      <w:r w:rsidRPr="00406444">
        <w:rPr>
          <w:color w:val="000000"/>
        </w:rPr>
        <w:t>vitaminei</w:t>
      </w:r>
      <w:proofErr w:type="spellEnd"/>
      <w:r w:rsidRPr="00406444">
        <w:rPr>
          <w:color w:val="000000"/>
        </w:rPr>
        <w:t xml:space="preserve"> D, precum </w:t>
      </w:r>
      <w:proofErr w:type="spellStart"/>
      <w:r w:rsidRPr="00406444">
        <w:rPr>
          <w:color w:val="000000"/>
        </w:rPr>
        <w:t>şi</w:t>
      </w:r>
      <w:proofErr w:type="spellEnd"/>
      <w:r w:rsidRPr="00406444">
        <w:rPr>
          <w:color w:val="000000"/>
        </w:rPr>
        <w:t xml:space="preserve"> </w:t>
      </w:r>
      <w:proofErr w:type="spellStart"/>
      <w:r w:rsidRPr="00406444">
        <w:rPr>
          <w:color w:val="000000"/>
        </w:rPr>
        <w:t>reactivi</w:t>
      </w:r>
      <w:proofErr w:type="spellEnd"/>
      <w:r w:rsidRPr="00406444">
        <w:rPr>
          <w:color w:val="000000"/>
        </w:rPr>
        <w:t xml:space="preserve"> </w:t>
      </w:r>
      <w:proofErr w:type="spellStart"/>
      <w:r w:rsidRPr="00406444">
        <w:rPr>
          <w:color w:val="000000"/>
        </w:rPr>
        <w:t>pentru</w:t>
      </w:r>
      <w:proofErr w:type="spellEnd"/>
      <w:r w:rsidRPr="00406444">
        <w:rPr>
          <w:color w:val="000000"/>
        </w:rPr>
        <w:t xml:space="preserve"> </w:t>
      </w:r>
      <w:proofErr w:type="spellStart"/>
      <w:r w:rsidRPr="00406444">
        <w:rPr>
          <w:color w:val="000000"/>
        </w:rPr>
        <w:t>calibrare</w:t>
      </w:r>
      <w:proofErr w:type="spellEnd"/>
      <w:r w:rsidRPr="00406444">
        <w:rPr>
          <w:color w:val="000000"/>
        </w:rPr>
        <w:t xml:space="preserve"> </w:t>
      </w:r>
      <w:proofErr w:type="spellStart"/>
      <w:r w:rsidRPr="00406444">
        <w:rPr>
          <w:color w:val="000000"/>
        </w:rPr>
        <w:t>şi</w:t>
      </w:r>
      <w:proofErr w:type="spellEnd"/>
      <w:r w:rsidRPr="00406444">
        <w:rPr>
          <w:color w:val="000000"/>
        </w:rPr>
        <w:t xml:space="preserve"> control intern;</w:t>
      </w:r>
      <w:r w:rsidRPr="00406444">
        <w:rPr>
          <w:color w:val="000000"/>
        </w:rPr>
        <w:br/>
      </w:r>
      <w:r w:rsidRPr="00406444">
        <w:rPr>
          <w:color w:val="000000"/>
        </w:rPr>
        <w:t> </w:t>
      </w:r>
      <w:r w:rsidRPr="00406444">
        <w:rPr>
          <w:color w:val="000000"/>
        </w:rPr>
        <w:t> </w:t>
      </w:r>
      <w:r w:rsidRPr="00406444">
        <w:rPr>
          <w:color w:val="000000"/>
        </w:rPr>
        <w:t xml:space="preserve">2. </w:t>
      </w:r>
      <w:proofErr w:type="spellStart"/>
      <w:r w:rsidRPr="00406444">
        <w:rPr>
          <w:color w:val="000000"/>
        </w:rPr>
        <w:t>materiale</w:t>
      </w:r>
      <w:proofErr w:type="spellEnd"/>
      <w:r w:rsidRPr="00406444">
        <w:rPr>
          <w:color w:val="000000"/>
        </w:rPr>
        <w:t xml:space="preserve"> </w:t>
      </w:r>
      <w:proofErr w:type="spellStart"/>
      <w:r w:rsidRPr="00406444">
        <w:rPr>
          <w:color w:val="000000"/>
        </w:rPr>
        <w:t>sanitare</w:t>
      </w:r>
      <w:proofErr w:type="spellEnd"/>
      <w:r w:rsidRPr="00406444">
        <w:rPr>
          <w:color w:val="000000"/>
        </w:rPr>
        <w:t xml:space="preserve">: </w:t>
      </w:r>
      <w:proofErr w:type="spellStart"/>
      <w:r w:rsidRPr="00406444">
        <w:rPr>
          <w:color w:val="000000"/>
        </w:rPr>
        <w:t>tuburi</w:t>
      </w:r>
      <w:proofErr w:type="spellEnd"/>
      <w:r w:rsidRPr="00406444">
        <w:rPr>
          <w:color w:val="000000"/>
        </w:rPr>
        <w:t xml:space="preserve"> </w:t>
      </w:r>
      <w:proofErr w:type="spellStart"/>
      <w:r w:rsidRPr="00406444">
        <w:rPr>
          <w:color w:val="000000"/>
        </w:rPr>
        <w:t>recoltare</w:t>
      </w:r>
      <w:proofErr w:type="spellEnd"/>
      <w:r w:rsidRPr="00406444">
        <w:rPr>
          <w:color w:val="000000"/>
        </w:rPr>
        <w:t xml:space="preserve"> </w:t>
      </w:r>
      <w:proofErr w:type="spellStart"/>
      <w:r w:rsidRPr="00406444">
        <w:rPr>
          <w:color w:val="000000"/>
        </w:rPr>
        <w:t>în</w:t>
      </w:r>
      <w:proofErr w:type="spellEnd"/>
      <w:r w:rsidRPr="00406444">
        <w:rPr>
          <w:color w:val="000000"/>
        </w:rPr>
        <w:t xml:space="preserve"> </w:t>
      </w:r>
      <w:proofErr w:type="spellStart"/>
      <w:r w:rsidRPr="00406444">
        <w:rPr>
          <w:color w:val="000000"/>
        </w:rPr>
        <w:t>sistem</w:t>
      </w:r>
      <w:proofErr w:type="spellEnd"/>
      <w:r w:rsidRPr="00406444">
        <w:rPr>
          <w:color w:val="000000"/>
        </w:rPr>
        <w:t xml:space="preserve"> vacutainer (cu gel separator), cu ace, </w:t>
      </w:r>
      <w:proofErr w:type="spellStart"/>
      <w:r w:rsidRPr="00406444">
        <w:rPr>
          <w:color w:val="000000"/>
        </w:rPr>
        <w:t>mănuşi</w:t>
      </w:r>
      <w:proofErr w:type="spellEnd"/>
      <w:r w:rsidRPr="00406444">
        <w:rPr>
          <w:color w:val="000000"/>
        </w:rPr>
        <w:t xml:space="preserve"> de </w:t>
      </w:r>
      <w:proofErr w:type="spellStart"/>
      <w:r w:rsidRPr="00406444">
        <w:rPr>
          <w:color w:val="000000"/>
        </w:rPr>
        <w:t>unică</w:t>
      </w:r>
      <w:proofErr w:type="spellEnd"/>
      <w:r w:rsidRPr="00406444">
        <w:rPr>
          <w:color w:val="000000"/>
        </w:rPr>
        <w:t xml:space="preserve"> </w:t>
      </w:r>
      <w:proofErr w:type="spellStart"/>
      <w:r w:rsidRPr="00406444">
        <w:rPr>
          <w:color w:val="000000"/>
        </w:rPr>
        <w:t>folosinţă</w:t>
      </w:r>
      <w:proofErr w:type="spellEnd"/>
      <w:r w:rsidRPr="00406444">
        <w:rPr>
          <w:color w:val="000000"/>
        </w:rPr>
        <w:t xml:space="preserve">, </w:t>
      </w:r>
      <w:proofErr w:type="spellStart"/>
      <w:r w:rsidRPr="00406444">
        <w:rPr>
          <w:color w:val="000000"/>
        </w:rPr>
        <w:t>vată</w:t>
      </w:r>
      <w:proofErr w:type="spellEnd"/>
      <w:r w:rsidRPr="00406444">
        <w:rPr>
          <w:color w:val="000000"/>
        </w:rPr>
        <w:t xml:space="preserve">, </w:t>
      </w:r>
      <w:proofErr w:type="spellStart"/>
      <w:r w:rsidRPr="00406444">
        <w:rPr>
          <w:color w:val="000000"/>
        </w:rPr>
        <w:t>alcool</w:t>
      </w:r>
      <w:proofErr w:type="spellEnd"/>
      <w:r w:rsidRPr="00406444">
        <w:rPr>
          <w:color w:val="000000"/>
        </w:rPr>
        <w:t>;</w:t>
      </w:r>
      <w:r w:rsidRPr="00406444">
        <w:rPr>
          <w:color w:val="000000"/>
        </w:rPr>
        <w:br/>
      </w:r>
      <w:r w:rsidRPr="00406444">
        <w:rPr>
          <w:color w:val="000000"/>
        </w:rPr>
        <w:t> </w:t>
      </w:r>
      <w:r w:rsidRPr="00406444">
        <w:rPr>
          <w:color w:val="000000"/>
        </w:rPr>
        <w:t> </w:t>
      </w:r>
      <w:r w:rsidRPr="00406444">
        <w:rPr>
          <w:color w:val="000000"/>
        </w:rPr>
        <w:t xml:space="preserve">3. </w:t>
      </w:r>
      <w:proofErr w:type="spellStart"/>
      <w:r w:rsidRPr="00406444">
        <w:rPr>
          <w:color w:val="000000"/>
        </w:rPr>
        <w:t>materiale</w:t>
      </w:r>
      <w:proofErr w:type="spellEnd"/>
      <w:r w:rsidRPr="00406444">
        <w:rPr>
          <w:color w:val="000000"/>
        </w:rPr>
        <w:t xml:space="preserve"> de </w:t>
      </w:r>
      <w:proofErr w:type="spellStart"/>
      <w:r w:rsidRPr="00406444">
        <w:rPr>
          <w:color w:val="000000"/>
        </w:rPr>
        <w:t>laborator</w:t>
      </w:r>
      <w:proofErr w:type="spellEnd"/>
      <w:r w:rsidRPr="00406444">
        <w:rPr>
          <w:color w:val="000000"/>
        </w:rPr>
        <w:t xml:space="preserve">: </w:t>
      </w:r>
      <w:proofErr w:type="spellStart"/>
      <w:r w:rsidRPr="00406444">
        <w:rPr>
          <w:color w:val="000000"/>
        </w:rPr>
        <w:t>consumabile</w:t>
      </w:r>
      <w:proofErr w:type="spellEnd"/>
      <w:r w:rsidRPr="00406444">
        <w:rPr>
          <w:color w:val="000000"/>
        </w:rPr>
        <w:t xml:space="preserve"> </w:t>
      </w:r>
      <w:proofErr w:type="spellStart"/>
      <w:r w:rsidRPr="00406444">
        <w:rPr>
          <w:color w:val="000000"/>
        </w:rPr>
        <w:t>aferente</w:t>
      </w:r>
      <w:proofErr w:type="spellEnd"/>
      <w:r w:rsidRPr="00406444">
        <w:rPr>
          <w:color w:val="000000"/>
        </w:rPr>
        <w:t xml:space="preserve"> </w:t>
      </w:r>
      <w:proofErr w:type="spellStart"/>
      <w:r w:rsidRPr="00406444">
        <w:rPr>
          <w:color w:val="000000"/>
        </w:rPr>
        <w:t>autoanalizoarelor</w:t>
      </w:r>
      <w:proofErr w:type="spellEnd"/>
      <w:r w:rsidRPr="00406444">
        <w:rPr>
          <w:color w:val="000000"/>
        </w:rPr>
        <w:t xml:space="preserve">, </w:t>
      </w:r>
      <w:proofErr w:type="spellStart"/>
      <w:r w:rsidRPr="00406444">
        <w:rPr>
          <w:color w:val="000000"/>
        </w:rPr>
        <w:t>în</w:t>
      </w:r>
      <w:proofErr w:type="spellEnd"/>
      <w:r w:rsidRPr="00406444">
        <w:rPr>
          <w:color w:val="000000"/>
        </w:rPr>
        <w:t xml:space="preserve"> </w:t>
      </w:r>
      <w:proofErr w:type="spellStart"/>
      <w:r w:rsidRPr="00406444">
        <w:rPr>
          <w:color w:val="000000"/>
        </w:rPr>
        <w:t>funcţie</w:t>
      </w:r>
      <w:proofErr w:type="spellEnd"/>
      <w:r w:rsidRPr="00406444">
        <w:rPr>
          <w:color w:val="000000"/>
        </w:rPr>
        <w:t xml:space="preserve"> de </w:t>
      </w:r>
      <w:proofErr w:type="spellStart"/>
      <w:r w:rsidRPr="00406444">
        <w:rPr>
          <w:color w:val="000000"/>
        </w:rPr>
        <w:t>tipul</w:t>
      </w:r>
      <w:proofErr w:type="spellEnd"/>
      <w:r w:rsidRPr="00406444">
        <w:rPr>
          <w:color w:val="000000"/>
        </w:rPr>
        <w:t xml:space="preserve"> </w:t>
      </w:r>
      <w:proofErr w:type="spellStart"/>
      <w:r w:rsidRPr="00406444">
        <w:rPr>
          <w:color w:val="000000"/>
        </w:rPr>
        <w:t>acestora</w:t>
      </w:r>
      <w:proofErr w:type="spellEnd"/>
      <w:r w:rsidRPr="00406444">
        <w:rPr>
          <w:color w:val="000000"/>
        </w:rPr>
        <w:t>;</w:t>
      </w:r>
      <w:r w:rsidRPr="00406444">
        <w:rPr>
          <w:color w:val="000000"/>
        </w:rPr>
        <w:br/>
      </w:r>
      <w:r w:rsidRPr="00406444">
        <w:rPr>
          <w:color w:val="000000"/>
        </w:rPr>
        <w:t> </w:t>
      </w:r>
      <w:r w:rsidRPr="00406444">
        <w:rPr>
          <w:color w:val="000000"/>
        </w:rPr>
        <w:t> </w:t>
      </w:r>
      <w:r w:rsidRPr="00406444">
        <w:rPr>
          <w:color w:val="000000"/>
        </w:rPr>
        <w:t xml:space="preserve">4. </w:t>
      </w:r>
      <w:proofErr w:type="spellStart"/>
      <w:r w:rsidRPr="00406444">
        <w:rPr>
          <w:color w:val="000000"/>
        </w:rPr>
        <w:t>transportul</w:t>
      </w:r>
      <w:proofErr w:type="spellEnd"/>
      <w:r w:rsidRPr="00406444">
        <w:rPr>
          <w:color w:val="000000"/>
        </w:rPr>
        <w:t xml:space="preserve"> </w:t>
      </w:r>
      <w:proofErr w:type="spellStart"/>
      <w:r w:rsidRPr="00406444">
        <w:rPr>
          <w:color w:val="000000"/>
        </w:rPr>
        <w:t>probelor</w:t>
      </w:r>
      <w:proofErr w:type="spellEnd"/>
      <w:r w:rsidRPr="00406444">
        <w:rPr>
          <w:color w:val="000000"/>
        </w:rPr>
        <w:t xml:space="preserve"> </w:t>
      </w:r>
      <w:proofErr w:type="spellStart"/>
      <w:r w:rsidRPr="00406444">
        <w:rPr>
          <w:color w:val="000000"/>
        </w:rPr>
        <w:t>biologice</w:t>
      </w:r>
      <w:proofErr w:type="spellEnd"/>
      <w:r w:rsidRPr="00406444">
        <w:rPr>
          <w:color w:val="000000"/>
        </w:rPr>
        <w:t xml:space="preserve"> </w:t>
      </w:r>
      <w:proofErr w:type="spellStart"/>
      <w:r w:rsidRPr="00406444">
        <w:rPr>
          <w:color w:val="000000"/>
        </w:rPr>
        <w:t>recoltate</w:t>
      </w:r>
      <w:proofErr w:type="spellEnd"/>
      <w:r w:rsidRPr="00406444">
        <w:rPr>
          <w:color w:val="000000"/>
        </w:rPr>
        <w:t xml:space="preserve"> de la </w:t>
      </w:r>
      <w:proofErr w:type="spellStart"/>
      <w:r w:rsidRPr="00406444">
        <w:rPr>
          <w:color w:val="000000"/>
        </w:rPr>
        <w:t>unităţile</w:t>
      </w:r>
      <w:proofErr w:type="spellEnd"/>
      <w:r w:rsidRPr="00406444">
        <w:rPr>
          <w:color w:val="000000"/>
        </w:rPr>
        <w:t xml:space="preserve"> </w:t>
      </w:r>
      <w:proofErr w:type="spellStart"/>
      <w:r w:rsidRPr="00406444">
        <w:rPr>
          <w:color w:val="000000"/>
        </w:rPr>
        <w:t>sanitare</w:t>
      </w:r>
      <w:proofErr w:type="spellEnd"/>
      <w:r w:rsidRPr="00406444">
        <w:rPr>
          <w:color w:val="000000"/>
        </w:rPr>
        <w:t xml:space="preserve"> care au </w:t>
      </w:r>
      <w:proofErr w:type="spellStart"/>
      <w:r w:rsidRPr="00406444">
        <w:rPr>
          <w:color w:val="000000"/>
        </w:rPr>
        <w:t>în</w:t>
      </w:r>
      <w:proofErr w:type="spellEnd"/>
      <w:r w:rsidRPr="00406444">
        <w:rPr>
          <w:color w:val="000000"/>
        </w:rPr>
        <w:t xml:space="preserve"> </w:t>
      </w:r>
      <w:proofErr w:type="spellStart"/>
      <w:r w:rsidRPr="00406444">
        <w:rPr>
          <w:color w:val="000000"/>
        </w:rPr>
        <w:t>evidenţă</w:t>
      </w:r>
      <w:proofErr w:type="spellEnd"/>
      <w:r w:rsidRPr="00406444">
        <w:rPr>
          <w:color w:val="000000"/>
        </w:rPr>
        <w:t xml:space="preserve"> </w:t>
      </w:r>
      <w:proofErr w:type="spellStart"/>
      <w:r w:rsidRPr="00406444">
        <w:rPr>
          <w:color w:val="000000"/>
        </w:rPr>
        <w:t>pacienţi</w:t>
      </w:r>
      <w:proofErr w:type="spellEnd"/>
      <w:r w:rsidRPr="00406444">
        <w:rPr>
          <w:color w:val="000000"/>
        </w:rPr>
        <w:t xml:space="preserve"> din </w:t>
      </w:r>
      <w:proofErr w:type="spellStart"/>
      <w:r w:rsidRPr="00406444">
        <w:rPr>
          <w:color w:val="000000"/>
        </w:rPr>
        <w:t>grupele</w:t>
      </w:r>
      <w:proofErr w:type="spellEnd"/>
      <w:r w:rsidRPr="00406444">
        <w:rPr>
          <w:color w:val="000000"/>
        </w:rPr>
        <w:t xml:space="preserve"> de </w:t>
      </w:r>
      <w:proofErr w:type="spellStart"/>
      <w:r w:rsidRPr="00406444">
        <w:rPr>
          <w:color w:val="000000"/>
        </w:rPr>
        <w:t>risc</w:t>
      </w:r>
      <w:proofErr w:type="spellEnd"/>
      <w:r w:rsidRPr="00406444">
        <w:rPr>
          <w:color w:val="000000"/>
        </w:rPr>
        <w:t xml:space="preserve"> </w:t>
      </w:r>
      <w:proofErr w:type="spellStart"/>
      <w:r w:rsidRPr="00406444">
        <w:rPr>
          <w:color w:val="000000"/>
        </w:rPr>
        <w:t>către</w:t>
      </w:r>
      <w:proofErr w:type="spellEnd"/>
      <w:r w:rsidRPr="00406444">
        <w:rPr>
          <w:color w:val="000000"/>
        </w:rPr>
        <w:t xml:space="preserve"> </w:t>
      </w:r>
      <w:proofErr w:type="spellStart"/>
      <w:r w:rsidRPr="00406444">
        <w:rPr>
          <w:color w:val="000000"/>
        </w:rPr>
        <w:t>unităţile</w:t>
      </w:r>
      <w:proofErr w:type="spellEnd"/>
      <w:r w:rsidRPr="00406444">
        <w:rPr>
          <w:color w:val="000000"/>
        </w:rPr>
        <w:t xml:space="preserve"> de </w:t>
      </w:r>
      <w:proofErr w:type="spellStart"/>
      <w:r w:rsidRPr="00406444">
        <w:rPr>
          <w:color w:val="000000"/>
        </w:rPr>
        <w:t>specialitate</w:t>
      </w:r>
      <w:proofErr w:type="spellEnd"/>
      <w:r w:rsidRPr="00406444">
        <w:rPr>
          <w:color w:val="000000"/>
        </w:rPr>
        <w:t xml:space="preserve"> </w:t>
      </w:r>
      <w:proofErr w:type="spellStart"/>
      <w:r w:rsidRPr="00406444">
        <w:rPr>
          <w:color w:val="000000"/>
        </w:rPr>
        <w:t>în</w:t>
      </w:r>
      <w:proofErr w:type="spellEnd"/>
      <w:r w:rsidRPr="00406444">
        <w:rPr>
          <w:color w:val="000000"/>
        </w:rPr>
        <w:t xml:space="preserve"> care se </w:t>
      </w:r>
      <w:proofErr w:type="spellStart"/>
      <w:r w:rsidRPr="00406444">
        <w:rPr>
          <w:color w:val="000000"/>
        </w:rPr>
        <w:t>realizează</w:t>
      </w:r>
      <w:proofErr w:type="spellEnd"/>
      <w:r w:rsidRPr="00406444">
        <w:rPr>
          <w:color w:val="000000"/>
        </w:rPr>
        <w:t xml:space="preserve"> </w:t>
      </w:r>
      <w:proofErr w:type="spellStart"/>
      <w:r w:rsidRPr="00406444">
        <w:rPr>
          <w:color w:val="000000"/>
        </w:rPr>
        <w:t>determinarea</w:t>
      </w:r>
      <w:proofErr w:type="spellEnd"/>
      <w:r w:rsidRPr="00406444">
        <w:rPr>
          <w:color w:val="000000"/>
        </w:rPr>
        <w:t xml:space="preserve"> 25OH </w:t>
      </w:r>
      <w:proofErr w:type="spellStart"/>
      <w:r w:rsidRPr="00406444">
        <w:rPr>
          <w:color w:val="000000"/>
        </w:rPr>
        <w:t>vitaminei</w:t>
      </w:r>
      <w:proofErr w:type="spellEnd"/>
      <w:r w:rsidRPr="00406444">
        <w:rPr>
          <w:color w:val="000000"/>
        </w:rPr>
        <w:t xml:space="preserve"> D </w:t>
      </w:r>
      <w:proofErr w:type="spellStart"/>
      <w:r w:rsidRPr="00406444">
        <w:rPr>
          <w:color w:val="000000"/>
        </w:rPr>
        <w:t>prevăzute</w:t>
      </w:r>
      <w:proofErr w:type="spellEnd"/>
      <w:r w:rsidRPr="00406444">
        <w:rPr>
          <w:color w:val="000000"/>
        </w:rPr>
        <w:t xml:space="preserve"> la </w:t>
      </w:r>
      <w:proofErr w:type="spellStart"/>
      <w:r w:rsidRPr="00406444">
        <w:rPr>
          <w:color w:val="000000"/>
        </w:rPr>
        <w:t>litera</w:t>
      </w:r>
      <w:proofErr w:type="spellEnd"/>
      <w:r w:rsidRPr="00406444">
        <w:rPr>
          <w:color w:val="000000"/>
        </w:rPr>
        <w:t xml:space="preserve"> H.</w:t>
      </w:r>
      <w:r w:rsidRPr="00406444">
        <w:rPr>
          <w:color w:val="000000"/>
        </w:rPr>
        <w:br/>
      </w:r>
      <w:r w:rsidRPr="00406444">
        <w:rPr>
          <w:color w:val="000000"/>
        </w:rPr>
        <w:t> </w:t>
      </w:r>
      <w:r w:rsidRPr="00406444">
        <w:rPr>
          <w:color w:val="000000"/>
        </w:rPr>
        <w:t> </w:t>
      </w:r>
      <w:r w:rsidRPr="00406444">
        <w:rPr>
          <w:color w:val="000000"/>
        </w:rPr>
        <w:t xml:space="preserve">G. </w:t>
      </w:r>
      <w:proofErr w:type="spellStart"/>
      <w:r w:rsidRPr="00406444">
        <w:rPr>
          <w:color w:val="000000"/>
        </w:rPr>
        <w:t>Criterii</w:t>
      </w:r>
      <w:proofErr w:type="spellEnd"/>
      <w:r w:rsidRPr="00406444">
        <w:rPr>
          <w:color w:val="000000"/>
        </w:rPr>
        <w:t xml:space="preserve"> de </w:t>
      </w:r>
      <w:proofErr w:type="spellStart"/>
      <w:r w:rsidRPr="00406444">
        <w:rPr>
          <w:color w:val="000000"/>
        </w:rPr>
        <w:t>selecţie</w:t>
      </w:r>
      <w:proofErr w:type="spellEnd"/>
      <w:r w:rsidRPr="00406444">
        <w:rPr>
          <w:color w:val="000000"/>
        </w:rPr>
        <w:t xml:space="preserve"> </w:t>
      </w:r>
      <w:proofErr w:type="spellStart"/>
      <w:r w:rsidRPr="00406444">
        <w:rPr>
          <w:color w:val="000000"/>
        </w:rPr>
        <w:t>pentru</w:t>
      </w:r>
      <w:proofErr w:type="spellEnd"/>
      <w:r w:rsidRPr="00406444">
        <w:rPr>
          <w:color w:val="000000"/>
        </w:rPr>
        <w:t xml:space="preserve"> </w:t>
      </w:r>
      <w:proofErr w:type="spellStart"/>
      <w:r w:rsidRPr="00406444">
        <w:rPr>
          <w:color w:val="000000"/>
        </w:rPr>
        <w:t>includerea</w:t>
      </w:r>
      <w:proofErr w:type="spellEnd"/>
      <w:r w:rsidRPr="00406444">
        <w:rPr>
          <w:color w:val="000000"/>
        </w:rPr>
        <w:t xml:space="preserve"> </w:t>
      </w:r>
      <w:proofErr w:type="spellStart"/>
      <w:r w:rsidRPr="00406444">
        <w:rPr>
          <w:color w:val="000000"/>
        </w:rPr>
        <w:t>în</w:t>
      </w:r>
      <w:proofErr w:type="spellEnd"/>
      <w:r w:rsidRPr="00406444">
        <w:rPr>
          <w:color w:val="000000"/>
        </w:rPr>
        <w:t xml:space="preserve"> </w:t>
      </w:r>
      <w:proofErr w:type="spellStart"/>
      <w:r w:rsidRPr="00406444">
        <w:rPr>
          <w:color w:val="000000"/>
        </w:rPr>
        <w:t>lista</w:t>
      </w:r>
      <w:proofErr w:type="spellEnd"/>
      <w:r w:rsidRPr="00406444">
        <w:rPr>
          <w:color w:val="000000"/>
        </w:rPr>
        <w:t xml:space="preserve"> </w:t>
      </w:r>
      <w:proofErr w:type="spellStart"/>
      <w:r w:rsidRPr="00406444">
        <w:rPr>
          <w:color w:val="000000"/>
        </w:rPr>
        <w:t>unităţilor</w:t>
      </w:r>
      <w:proofErr w:type="spellEnd"/>
      <w:r w:rsidRPr="00406444">
        <w:rPr>
          <w:color w:val="000000"/>
        </w:rPr>
        <w:t xml:space="preserve"> de </w:t>
      </w:r>
      <w:proofErr w:type="spellStart"/>
      <w:r w:rsidRPr="00406444">
        <w:rPr>
          <w:color w:val="000000"/>
        </w:rPr>
        <w:t>specialitate</w:t>
      </w:r>
      <w:proofErr w:type="spellEnd"/>
      <w:r w:rsidRPr="00406444">
        <w:rPr>
          <w:color w:val="000000"/>
        </w:rPr>
        <w:t xml:space="preserve"> care </w:t>
      </w:r>
      <w:proofErr w:type="spellStart"/>
      <w:r w:rsidRPr="00406444">
        <w:rPr>
          <w:color w:val="000000"/>
        </w:rPr>
        <w:t>implementează</w:t>
      </w:r>
      <w:proofErr w:type="spellEnd"/>
      <w:r w:rsidRPr="00406444">
        <w:rPr>
          <w:color w:val="000000"/>
        </w:rPr>
        <w:t xml:space="preserve"> </w:t>
      </w:r>
      <w:proofErr w:type="spellStart"/>
      <w:r w:rsidRPr="00406444">
        <w:rPr>
          <w:color w:val="000000"/>
        </w:rPr>
        <w:t>programul</w:t>
      </w:r>
      <w:proofErr w:type="spellEnd"/>
      <w:r w:rsidRPr="00406444">
        <w:rPr>
          <w:color w:val="000000"/>
        </w:rPr>
        <w:t>:</w:t>
      </w:r>
      <w:r w:rsidRPr="00406444">
        <w:rPr>
          <w:color w:val="000000"/>
        </w:rPr>
        <w:br/>
      </w:r>
      <w:r w:rsidRPr="00406444">
        <w:rPr>
          <w:color w:val="000000"/>
        </w:rPr>
        <w:t> </w:t>
      </w:r>
      <w:r w:rsidRPr="00406444">
        <w:rPr>
          <w:color w:val="000000"/>
        </w:rPr>
        <w:t> </w:t>
      </w:r>
      <w:r w:rsidRPr="00406444">
        <w:rPr>
          <w:color w:val="000000"/>
        </w:rPr>
        <w:t xml:space="preserve">1. </w:t>
      </w:r>
      <w:proofErr w:type="spellStart"/>
      <w:r w:rsidRPr="00406444">
        <w:rPr>
          <w:color w:val="000000"/>
        </w:rPr>
        <w:t>unităţile</w:t>
      </w:r>
      <w:proofErr w:type="spellEnd"/>
      <w:r w:rsidRPr="00406444">
        <w:rPr>
          <w:color w:val="000000"/>
        </w:rPr>
        <w:t xml:space="preserve"> </w:t>
      </w:r>
      <w:proofErr w:type="spellStart"/>
      <w:r w:rsidRPr="00406444">
        <w:rPr>
          <w:color w:val="000000"/>
        </w:rPr>
        <w:t>sanitare</w:t>
      </w:r>
      <w:proofErr w:type="spellEnd"/>
      <w:r w:rsidRPr="00406444">
        <w:rPr>
          <w:color w:val="000000"/>
        </w:rPr>
        <w:t xml:space="preserve"> cu </w:t>
      </w:r>
      <w:proofErr w:type="spellStart"/>
      <w:r w:rsidRPr="00406444">
        <w:rPr>
          <w:color w:val="000000"/>
        </w:rPr>
        <w:t>paturi</w:t>
      </w:r>
      <w:proofErr w:type="spellEnd"/>
      <w:r w:rsidRPr="00406444">
        <w:rPr>
          <w:color w:val="000000"/>
        </w:rPr>
        <w:t xml:space="preserve"> care au </w:t>
      </w:r>
      <w:proofErr w:type="spellStart"/>
      <w:r w:rsidRPr="00406444">
        <w:rPr>
          <w:color w:val="000000"/>
        </w:rPr>
        <w:t>în</w:t>
      </w:r>
      <w:proofErr w:type="spellEnd"/>
      <w:r w:rsidRPr="00406444">
        <w:rPr>
          <w:color w:val="000000"/>
        </w:rPr>
        <w:t xml:space="preserve"> </w:t>
      </w:r>
      <w:proofErr w:type="spellStart"/>
      <w:r w:rsidRPr="00406444">
        <w:rPr>
          <w:color w:val="000000"/>
        </w:rPr>
        <w:t>structura</w:t>
      </w:r>
      <w:proofErr w:type="spellEnd"/>
      <w:r w:rsidRPr="00406444">
        <w:rPr>
          <w:color w:val="000000"/>
        </w:rPr>
        <w:t xml:space="preserve"> </w:t>
      </w:r>
      <w:proofErr w:type="spellStart"/>
      <w:r w:rsidRPr="00406444">
        <w:rPr>
          <w:color w:val="000000"/>
        </w:rPr>
        <w:t>proprie</w:t>
      </w:r>
      <w:proofErr w:type="spellEnd"/>
      <w:r w:rsidRPr="00406444">
        <w:rPr>
          <w:color w:val="000000"/>
        </w:rPr>
        <w:t xml:space="preserve"> </w:t>
      </w:r>
      <w:proofErr w:type="spellStart"/>
      <w:r w:rsidRPr="00406444">
        <w:rPr>
          <w:color w:val="000000"/>
        </w:rPr>
        <w:t>cel</w:t>
      </w:r>
      <w:proofErr w:type="spellEnd"/>
      <w:r w:rsidRPr="00406444">
        <w:rPr>
          <w:color w:val="000000"/>
        </w:rPr>
        <w:t xml:space="preserve"> </w:t>
      </w:r>
      <w:proofErr w:type="spellStart"/>
      <w:r w:rsidRPr="00406444">
        <w:rPr>
          <w:color w:val="000000"/>
        </w:rPr>
        <w:t>puţin</w:t>
      </w:r>
      <w:proofErr w:type="spellEnd"/>
      <w:r w:rsidRPr="00406444">
        <w:rPr>
          <w:color w:val="000000"/>
        </w:rPr>
        <w:t xml:space="preserve"> un/o cabinet medical de </w:t>
      </w:r>
      <w:proofErr w:type="spellStart"/>
      <w:r w:rsidRPr="00406444">
        <w:rPr>
          <w:color w:val="000000"/>
        </w:rPr>
        <w:t>specialitate</w:t>
      </w:r>
      <w:proofErr w:type="spellEnd"/>
      <w:r w:rsidRPr="00406444">
        <w:rPr>
          <w:color w:val="000000"/>
        </w:rPr>
        <w:t>/</w:t>
      </w:r>
      <w:proofErr w:type="spellStart"/>
      <w:r w:rsidRPr="00406444">
        <w:rPr>
          <w:color w:val="000000"/>
        </w:rPr>
        <w:t>secţie</w:t>
      </w:r>
      <w:proofErr w:type="spellEnd"/>
      <w:r w:rsidRPr="00406444">
        <w:rPr>
          <w:color w:val="000000"/>
        </w:rPr>
        <w:t>/</w:t>
      </w:r>
      <w:proofErr w:type="spellStart"/>
      <w:r w:rsidRPr="00406444">
        <w:rPr>
          <w:color w:val="000000"/>
        </w:rPr>
        <w:t>compartiment</w:t>
      </w:r>
      <w:proofErr w:type="spellEnd"/>
      <w:r w:rsidRPr="00406444">
        <w:rPr>
          <w:color w:val="000000"/>
        </w:rPr>
        <w:t xml:space="preserve"> </w:t>
      </w:r>
      <w:proofErr w:type="spellStart"/>
      <w:r w:rsidRPr="00406444">
        <w:rPr>
          <w:color w:val="000000"/>
        </w:rPr>
        <w:t>în</w:t>
      </w:r>
      <w:proofErr w:type="spellEnd"/>
      <w:r w:rsidRPr="00406444">
        <w:rPr>
          <w:color w:val="000000"/>
        </w:rPr>
        <w:t xml:space="preserve"> </w:t>
      </w:r>
      <w:proofErr w:type="spellStart"/>
      <w:r w:rsidRPr="00406444">
        <w:rPr>
          <w:color w:val="000000"/>
        </w:rPr>
        <w:t>domeniul</w:t>
      </w:r>
      <w:proofErr w:type="spellEnd"/>
      <w:r w:rsidRPr="00406444">
        <w:rPr>
          <w:color w:val="000000"/>
        </w:rPr>
        <w:t xml:space="preserve">: </w:t>
      </w:r>
      <w:proofErr w:type="spellStart"/>
      <w:r w:rsidRPr="00406444">
        <w:rPr>
          <w:color w:val="000000"/>
        </w:rPr>
        <w:t>obstetrică-ginecologie</w:t>
      </w:r>
      <w:proofErr w:type="spellEnd"/>
      <w:r w:rsidRPr="00406444">
        <w:rPr>
          <w:color w:val="000000"/>
        </w:rPr>
        <w:t xml:space="preserve">, </w:t>
      </w:r>
      <w:proofErr w:type="spellStart"/>
      <w:r w:rsidRPr="00406444">
        <w:rPr>
          <w:color w:val="000000"/>
        </w:rPr>
        <w:t>neonatologie</w:t>
      </w:r>
      <w:proofErr w:type="spellEnd"/>
      <w:r w:rsidRPr="00406444">
        <w:rPr>
          <w:color w:val="000000"/>
        </w:rPr>
        <w:t xml:space="preserve">, </w:t>
      </w:r>
      <w:proofErr w:type="spellStart"/>
      <w:r w:rsidRPr="00406444">
        <w:rPr>
          <w:color w:val="000000"/>
        </w:rPr>
        <w:t>pediatrie</w:t>
      </w:r>
      <w:proofErr w:type="spellEnd"/>
      <w:r w:rsidRPr="00406444">
        <w:rPr>
          <w:color w:val="000000"/>
        </w:rPr>
        <w:t xml:space="preserve"> </w:t>
      </w:r>
      <w:proofErr w:type="spellStart"/>
      <w:r w:rsidRPr="00406444">
        <w:rPr>
          <w:color w:val="000000"/>
        </w:rPr>
        <w:t>sau</w:t>
      </w:r>
      <w:proofErr w:type="spellEnd"/>
      <w:r w:rsidRPr="00406444">
        <w:rPr>
          <w:color w:val="000000"/>
        </w:rPr>
        <w:t xml:space="preserve"> </w:t>
      </w:r>
      <w:proofErr w:type="spellStart"/>
      <w:r w:rsidRPr="00406444">
        <w:rPr>
          <w:color w:val="000000"/>
        </w:rPr>
        <w:t>endocrinologie</w:t>
      </w:r>
      <w:proofErr w:type="spellEnd"/>
      <w:r w:rsidRPr="00406444">
        <w:rPr>
          <w:color w:val="000000"/>
        </w:rPr>
        <w:t>;</w:t>
      </w:r>
      <w:r w:rsidRPr="00406444">
        <w:rPr>
          <w:color w:val="000000"/>
        </w:rPr>
        <w:br/>
      </w:r>
      <w:r w:rsidRPr="00406444">
        <w:rPr>
          <w:color w:val="000000"/>
        </w:rPr>
        <w:t> </w:t>
      </w:r>
      <w:r w:rsidRPr="00406444">
        <w:rPr>
          <w:color w:val="000000"/>
        </w:rPr>
        <w:t> </w:t>
      </w:r>
      <w:r w:rsidRPr="00406444">
        <w:rPr>
          <w:color w:val="000000"/>
        </w:rPr>
        <w:t xml:space="preserve">2. </w:t>
      </w:r>
      <w:proofErr w:type="spellStart"/>
      <w:r w:rsidRPr="00406444">
        <w:rPr>
          <w:color w:val="000000"/>
        </w:rPr>
        <w:t>unităţile</w:t>
      </w:r>
      <w:proofErr w:type="spellEnd"/>
      <w:r w:rsidRPr="00406444">
        <w:rPr>
          <w:color w:val="000000"/>
        </w:rPr>
        <w:t xml:space="preserve"> </w:t>
      </w:r>
      <w:proofErr w:type="spellStart"/>
      <w:r w:rsidRPr="00406444">
        <w:rPr>
          <w:color w:val="000000"/>
        </w:rPr>
        <w:t>sanitare</w:t>
      </w:r>
      <w:proofErr w:type="spellEnd"/>
      <w:r w:rsidRPr="00406444">
        <w:rPr>
          <w:color w:val="000000"/>
        </w:rPr>
        <w:t xml:space="preserve"> cu </w:t>
      </w:r>
      <w:proofErr w:type="spellStart"/>
      <w:r w:rsidRPr="00406444">
        <w:rPr>
          <w:color w:val="000000"/>
        </w:rPr>
        <w:t>paturi</w:t>
      </w:r>
      <w:proofErr w:type="spellEnd"/>
      <w:r w:rsidRPr="00406444">
        <w:rPr>
          <w:color w:val="000000"/>
        </w:rPr>
        <w:t xml:space="preserve"> care au </w:t>
      </w:r>
      <w:proofErr w:type="spellStart"/>
      <w:r w:rsidRPr="00406444">
        <w:rPr>
          <w:color w:val="000000"/>
        </w:rPr>
        <w:t>în</w:t>
      </w:r>
      <w:proofErr w:type="spellEnd"/>
      <w:r w:rsidRPr="00406444">
        <w:rPr>
          <w:color w:val="000000"/>
        </w:rPr>
        <w:t xml:space="preserve"> </w:t>
      </w:r>
      <w:proofErr w:type="spellStart"/>
      <w:r w:rsidRPr="00406444">
        <w:rPr>
          <w:color w:val="000000"/>
        </w:rPr>
        <w:t>structura</w:t>
      </w:r>
      <w:proofErr w:type="spellEnd"/>
      <w:r w:rsidRPr="00406444">
        <w:rPr>
          <w:color w:val="000000"/>
        </w:rPr>
        <w:t xml:space="preserve"> </w:t>
      </w:r>
      <w:proofErr w:type="spellStart"/>
      <w:r w:rsidRPr="00406444">
        <w:rPr>
          <w:color w:val="000000"/>
        </w:rPr>
        <w:t>proprie</w:t>
      </w:r>
      <w:proofErr w:type="spellEnd"/>
      <w:r w:rsidRPr="00406444">
        <w:rPr>
          <w:color w:val="000000"/>
        </w:rPr>
        <w:t xml:space="preserve"> un </w:t>
      </w:r>
      <w:proofErr w:type="spellStart"/>
      <w:r w:rsidRPr="00406444">
        <w:rPr>
          <w:color w:val="000000"/>
        </w:rPr>
        <w:t>laborator</w:t>
      </w:r>
      <w:proofErr w:type="spellEnd"/>
      <w:r w:rsidRPr="00406444">
        <w:rPr>
          <w:color w:val="000000"/>
        </w:rPr>
        <w:t xml:space="preserve"> de </w:t>
      </w:r>
      <w:proofErr w:type="spellStart"/>
      <w:r w:rsidRPr="00406444">
        <w:rPr>
          <w:color w:val="000000"/>
        </w:rPr>
        <w:t>analize</w:t>
      </w:r>
      <w:proofErr w:type="spellEnd"/>
      <w:r w:rsidRPr="00406444">
        <w:rPr>
          <w:color w:val="000000"/>
        </w:rPr>
        <w:t xml:space="preserve"> </w:t>
      </w:r>
      <w:proofErr w:type="spellStart"/>
      <w:r w:rsidRPr="00406444">
        <w:rPr>
          <w:color w:val="000000"/>
        </w:rPr>
        <w:t>medicale</w:t>
      </w:r>
      <w:proofErr w:type="spellEnd"/>
      <w:r w:rsidRPr="00406444">
        <w:rPr>
          <w:color w:val="000000"/>
        </w:rPr>
        <w:t xml:space="preserve"> </w:t>
      </w:r>
      <w:proofErr w:type="spellStart"/>
      <w:r w:rsidRPr="00406444">
        <w:rPr>
          <w:color w:val="000000"/>
        </w:rPr>
        <w:t>dotat</w:t>
      </w:r>
      <w:proofErr w:type="spellEnd"/>
      <w:r w:rsidRPr="00406444">
        <w:rPr>
          <w:color w:val="000000"/>
        </w:rPr>
        <w:t xml:space="preserve"> cu un </w:t>
      </w:r>
      <w:proofErr w:type="spellStart"/>
      <w:r w:rsidRPr="00406444">
        <w:rPr>
          <w:color w:val="000000"/>
        </w:rPr>
        <w:t>analizor</w:t>
      </w:r>
      <w:proofErr w:type="spellEnd"/>
      <w:r w:rsidRPr="00406444">
        <w:rPr>
          <w:color w:val="000000"/>
        </w:rPr>
        <w:t xml:space="preserve"> </w:t>
      </w:r>
      <w:proofErr w:type="spellStart"/>
      <w:r w:rsidRPr="00406444">
        <w:rPr>
          <w:color w:val="000000"/>
        </w:rPr>
        <w:t>pentru</w:t>
      </w:r>
      <w:proofErr w:type="spellEnd"/>
      <w:r w:rsidRPr="00406444">
        <w:rPr>
          <w:color w:val="000000"/>
        </w:rPr>
        <w:t xml:space="preserve"> </w:t>
      </w:r>
      <w:proofErr w:type="spellStart"/>
      <w:r w:rsidRPr="00406444">
        <w:rPr>
          <w:color w:val="000000"/>
        </w:rPr>
        <w:t>determinarea</w:t>
      </w:r>
      <w:proofErr w:type="spellEnd"/>
      <w:r w:rsidRPr="00406444">
        <w:rPr>
          <w:color w:val="000000"/>
        </w:rPr>
        <w:t xml:space="preserve"> </w:t>
      </w:r>
      <w:proofErr w:type="spellStart"/>
      <w:r w:rsidRPr="00406444">
        <w:rPr>
          <w:color w:val="000000"/>
        </w:rPr>
        <w:t>nivelului</w:t>
      </w:r>
      <w:proofErr w:type="spellEnd"/>
      <w:r w:rsidRPr="00406444">
        <w:rPr>
          <w:color w:val="000000"/>
        </w:rPr>
        <w:t xml:space="preserve"> </w:t>
      </w:r>
      <w:proofErr w:type="spellStart"/>
      <w:r w:rsidRPr="00406444">
        <w:rPr>
          <w:color w:val="000000"/>
        </w:rPr>
        <w:t>seric</w:t>
      </w:r>
      <w:proofErr w:type="spellEnd"/>
      <w:r w:rsidRPr="00406444">
        <w:rPr>
          <w:color w:val="000000"/>
        </w:rPr>
        <w:t xml:space="preserve"> al 25-OH </w:t>
      </w:r>
      <w:proofErr w:type="spellStart"/>
      <w:r w:rsidRPr="00406444">
        <w:rPr>
          <w:color w:val="000000"/>
        </w:rPr>
        <w:t>vitaminei</w:t>
      </w:r>
      <w:proofErr w:type="spellEnd"/>
      <w:r w:rsidRPr="00406444">
        <w:rPr>
          <w:color w:val="000000"/>
        </w:rPr>
        <w:t xml:space="preserve"> D;</w:t>
      </w:r>
      <w:r w:rsidRPr="00406444">
        <w:rPr>
          <w:color w:val="000000"/>
        </w:rPr>
        <w:br/>
      </w:r>
      <w:r w:rsidRPr="00406444">
        <w:rPr>
          <w:color w:val="000000"/>
        </w:rPr>
        <w:t> </w:t>
      </w:r>
      <w:r w:rsidRPr="00406444">
        <w:rPr>
          <w:color w:val="000000"/>
        </w:rPr>
        <w:t> </w:t>
      </w:r>
      <w:r w:rsidRPr="00406444">
        <w:rPr>
          <w:color w:val="000000"/>
        </w:rPr>
        <w:t xml:space="preserve">3. </w:t>
      </w:r>
      <w:proofErr w:type="spellStart"/>
      <w:r w:rsidRPr="00406444">
        <w:rPr>
          <w:color w:val="000000"/>
        </w:rPr>
        <w:t>disponibilitatea</w:t>
      </w:r>
      <w:proofErr w:type="spellEnd"/>
      <w:r w:rsidRPr="00406444">
        <w:rPr>
          <w:color w:val="000000"/>
        </w:rPr>
        <w:t xml:space="preserve"> </w:t>
      </w:r>
      <w:proofErr w:type="spellStart"/>
      <w:r w:rsidRPr="00406444">
        <w:rPr>
          <w:color w:val="000000"/>
        </w:rPr>
        <w:t>colectării</w:t>
      </w:r>
      <w:proofErr w:type="spellEnd"/>
      <w:r w:rsidRPr="00406444">
        <w:rPr>
          <w:color w:val="000000"/>
        </w:rPr>
        <w:t xml:space="preserve">, </w:t>
      </w:r>
      <w:proofErr w:type="spellStart"/>
      <w:r w:rsidRPr="00406444">
        <w:rPr>
          <w:color w:val="000000"/>
        </w:rPr>
        <w:t>înregistrării</w:t>
      </w:r>
      <w:proofErr w:type="spellEnd"/>
      <w:r w:rsidRPr="00406444">
        <w:rPr>
          <w:color w:val="000000"/>
        </w:rPr>
        <w:t xml:space="preserve">, </w:t>
      </w:r>
      <w:proofErr w:type="spellStart"/>
      <w:r w:rsidRPr="00406444">
        <w:rPr>
          <w:color w:val="000000"/>
        </w:rPr>
        <w:t>stocării</w:t>
      </w:r>
      <w:proofErr w:type="spellEnd"/>
      <w:r w:rsidRPr="00406444">
        <w:rPr>
          <w:color w:val="000000"/>
        </w:rPr>
        <w:t xml:space="preserve"> </w:t>
      </w:r>
      <w:proofErr w:type="spellStart"/>
      <w:r w:rsidRPr="00406444">
        <w:rPr>
          <w:color w:val="000000"/>
        </w:rPr>
        <w:t>şi</w:t>
      </w:r>
      <w:proofErr w:type="spellEnd"/>
      <w:r w:rsidRPr="00406444">
        <w:rPr>
          <w:color w:val="000000"/>
        </w:rPr>
        <w:t xml:space="preserve"> </w:t>
      </w:r>
      <w:proofErr w:type="spellStart"/>
      <w:r w:rsidRPr="00406444">
        <w:rPr>
          <w:color w:val="000000"/>
        </w:rPr>
        <w:t>prelucrării</w:t>
      </w:r>
      <w:proofErr w:type="spellEnd"/>
      <w:r w:rsidRPr="00406444">
        <w:rPr>
          <w:color w:val="000000"/>
        </w:rPr>
        <w:t xml:space="preserve"> </w:t>
      </w:r>
      <w:proofErr w:type="spellStart"/>
      <w:r w:rsidRPr="00406444">
        <w:rPr>
          <w:color w:val="000000"/>
        </w:rPr>
        <w:t>datelor</w:t>
      </w:r>
      <w:proofErr w:type="spellEnd"/>
      <w:r w:rsidRPr="00406444">
        <w:rPr>
          <w:color w:val="000000"/>
        </w:rPr>
        <w:t xml:space="preserve"> </w:t>
      </w:r>
      <w:proofErr w:type="spellStart"/>
      <w:r w:rsidRPr="00406444">
        <w:rPr>
          <w:color w:val="000000"/>
        </w:rPr>
        <w:t>privind</w:t>
      </w:r>
      <w:proofErr w:type="spellEnd"/>
      <w:r w:rsidRPr="00406444">
        <w:rPr>
          <w:color w:val="000000"/>
        </w:rPr>
        <w:t xml:space="preserve"> </w:t>
      </w:r>
      <w:proofErr w:type="spellStart"/>
      <w:r w:rsidRPr="00406444">
        <w:rPr>
          <w:color w:val="000000"/>
        </w:rPr>
        <w:t>pacienţii</w:t>
      </w:r>
      <w:proofErr w:type="spellEnd"/>
      <w:r w:rsidRPr="00406444">
        <w:rPr>
          <w:color w:val="000000"/>
        </w:rPr>
        <w:t xml:space="preserve"> care au </w:t>
      </w:r>
      <w:proofErr w:type="spellStart"/>
      <w:r w:rsidRPr="00406444">
        <w:rPr>
          <w:color w:val="000000"/>
        </w:rPr>
        <w:t>beneficiat</w:t>
      </w:r>
      <w:proofErr w:type="spellEnd"/>
      <w:r w:rsidRPr="00406444">
        <w:rPr>
          <w:color w:val="000000"/>
        </w:rPr>
        <w:t xml:space="preserve"> de </w:t>
      </w:r>
      <w:proofErr w:type="spellStart"/>
      <w:r w:rsidRPr="00406444">
        <w:rPr>
          <w:color w:val="000000"/>
        </w:rPr>
        <w:t>determinarea</w:t>
      </w:r>
      <w:proofErr w:type="spellEnd"/>
      <w:r w:rsidRPr="00406444">
        <w:rPr>
          <w:color w:val="000000"/>
        </w:rPr>
        <w:t xml:space="preserve"> 25OH </w:t>
      </w:r>
      <w:proofErr w:type="spellStart"/>
      <w:r w:rsidRPr="00406444">
        <w:rPr>
          <w:color w:val="000000"/>
        </w:rPr>
        <w:t>vitaminei</w:t>
      </w:r>
      <w:proofErr w:type="spellEnd"/>
      <w:r w:rsidRPr="00406444">
        <w:rPr>
          <w:color w:val="000000"/>
        </w:rPr>
        <w:t xml:space="preserve"> D, precum </w:t>
      </w:r>
      <w:proofErr w:type="spellStart"/>
      <w:r w:rsidRPr="00406444">
        <w:rPr>
          <w:color w:val="000000"/>
        </w:rPr>
        <w:t>şi</w:t>
      </w:r>
      <w:proofErr w:type="spellEnd"/>
      <w:r w:rsidRPr="00406444">
        <w:rPr>
          <w:color w:val="000000"/>
        </w:rPr>
        <w:t xml:space="preserve"> </w:t>
      </w:r>
      <w:proofErr w:type="spellStart"/>
      <w:r w:rsidRPr="00406444">
        <w:rPr>
          <w:color w:val="000000"/>
        </w:rPr>
        <w:t>transmiterii</w:t>
      </w:r>
      <w:proofErr w:type="spellEnd"/>
      <w:r w:rsidRPr="00406444">
        <w:rPr>
          <w:color w:val="000000"/>
        </w:rPr>
        <w:t xml:space="preserve"> </w:t>
      </w:r>
      <w:proofErr w:type="spellStart"/>
      <w:r w:rsidRPr="00406444">
        <w:rPr>
          <w:color w:val="000000"/>
        </w:rPr>
        <w:t>acestora</w:t>
      </w:r>
      <w:proofErr w:type="spellEnd"/>
      <w:r w:rsidRPr="00406444">
        <w:rPr>
          <w:color w:val="000000"/>
        </w:rPr>
        <w:t xml:space="preserve"> </w:t>
      </w:r>
      <w:proofErr w:type="spellStart"/>
      <w:r w:rsidRPr="00406444">
        <w:rPr>
          <w:color w:val="000000"/>
        </w:rPr>
        <w:t>către</w:t>
      </w:r>
      <w:proofErr w:type="spellEnd"/>
      <w:r w:rsidRPr="00406444">
        <w:rPr>
          <w:color w:val="000000"/>
        </w:rPr>
        <w:t xml:space="preserve"> o </w:t>
      </w:r>
      <w:proofErr w:type="spellStart"/>
      <w:r w:rsidRPr="00406444">
        <w:rPr>
          <w:color w:val="000000"/>
        </w:rPr>
        <w:t>bază</w:t>
      </w:r>
      <w:proofErr w:type="spellEnd"/>
      <w:r w:rsidRPr="00406444">
        <w:rPr>
          <w:color w:val="000000"/>
        </w:rPr>
        <w:t xml:space="preserve"> de date </w:t>
      </w:r>
      <w:proofErr w:type="spellStart"/>
      <w:r w:rsidRPr="00406444">
        <w:rPr>
          <w:color w:val="000000"/>
        </w:rPr>
        <w:t>ce</w:t>
      </w:r>
      <w:proofErr w:type="spellEnd"/>
      <w:r w:rsidRPr="00406444">
        <w:rPr>
          <w:color w:val="000000"/>
        </w:rPr>
        <w:t xml:space="preserve"> se </w:t>
      </w:r>
      <w:proofErr w:type="spellStart"/>
      <w:r w:rsidRPr="00406444">
        <w:rPr>
          <w:color w:val="000000"/>
        </w:rPr>
        <w:t>va</w:t>
      </w:r>
      <w:proofErr w:type="spellEnd"/>
      <w:r w:rsidRPr="00406444">
        <w:rPr>
          <w:color w:val="000000"/>
        </w:rPr>
        <w:t xml:space="preserve"> </w:t>
      </w:r>
      <w:proofErr w:type="spellStart"/>
      <w:r w:rsidRPr="00406444">
        <w:rPr>
          <w:color w:val="000000"/>
        </w:rPr>
        <w:t>organiza</w:t>
      </w:r>
      <w:proofErr w:type="spellEnd"/>
      <w:r w:rsidRPr="00406444">
        <w:rPr>
          <w:color w:val="000000"/>
        </w:rPr>
        <w:t xml:space="preserve"> la </w:t>
      </w:r>
      <w:proofErr w:type="spellStart"/>
      <w:r w:rsidRPr="00406444">
        <w:rPr>
          <w:color w:val="000000"/>
        </w:rPr>
        <w:t>nivel</w:t>
      </w:r>
      <w:proofErr w:type="spellEnd"/>
      <w:r w:rsidRPr="00406444">
        <w:rPr>
          <w:color w:val="000000"/>
        </w:rPr>
        <w:t xml:space="preserve"> </w:t>
      </w:r>
      <w:proofErr w:type="spellStart"/>
      <w:r w:rsidRPr="00406444">
        <w:rPr>
          <w:color w:val="000000"/>
        </w:rPr>
        <w:t>naţional</w:t>
      </w:r>
      <w:proofErr w:type="spellEnd"/>
      <w:r w:rsidRPr="00406444">
        <w:rPr>
          <w:color w:val="000000"/>
        </w:rPr>
        <w:t>;</w:t>
      </w:r>
      <w:r w:rsidRPr="00406444">
        <w:rPr>
          <w:color w:val="000000"/>
        </w:rPr>
        <w:br/>
      </w:r>
      <w:r w:rsidRPr="00406444">
        <w:rPr>
          <w:color w:val="000000"/>
        </w:rPr>
        <w:t> </w:t>
      </w:r>
      <w:r w:rsidRPr="00406444">
        <w:rPr>
          <w:color w:val="000000"/>
        </w:rPr>
        <w:t> </w:t>
      </w:r>
      <w:r w:rsidRPr="00406444">
        <w:rPr>
          <w:color w:val="000000"/>
        </w:rPr>
        <w:t xml:space="preserve">4. </w:t>
      </w:r>
      <w:proofErr w:type="spellStart"/>
      <w:r w:rsidRPr="00406444">
        <w:rPr>
          <w:color w:val="000000"/>
        </w:rPr>
        <w:t>avizul</w:t>
      </w:r>
      <w:proofErr w:type="spellEnd"/>
      <w:r w:rsidRPr="00406444">
        <w:rPr>
          <w:color w:val="000000"/>
        </w:rPr>
        <w:t xml:space="preserve"> </w:t>
      </w:r>
      <w:proofErr w:type="spellStart"/>
      <w:r w:rsidRPr="00406444">
        <w:rPr>
          <w:color w:val="000000"/>
        </w:rPr>
        <w:t>comisiei</w:t>
      </w:r>
      <w:proofErr w:type="spellEnd"/>
      <w:r w:rsidRPr="00406444">
        <w:rPr>
          <w:color w:val="000000"/>
        </w:rPr>
        <w:t xml:space="preserve"> de </w:t>
      </w:r>
      <w:proofErr w:type="spellStart"/>
      <w:r w:rsidRPr="00406444">
        <w:rPr>
          <w:color w:val="000000"/>
        </w:rPr>
        <w:t>specialitate</w:t>
      </w:r>
      <w:proofErr w:type="spellEnd"/>
      <w:r w:rsidRPr="00406444">
        <w:rPr>
          <w:color w:val="000000"/>
        </w:rPr>
        <w:t xml:space="preserve"> a </w:t>
      </w:r>
      <w:proofErr w:type="spellStart"/>
      <w:r w:rsidRPr="00406444">
        <w:rPr>
          <w:color w:val="000000"/>
        </w:rPr>
        <w:t>Ministerului</w:t>
      </w:r>
      <w:proofErr w:type="spellEnd"/>
      <w:r w:rsidRPr="00406444">
        <w:rPr>
          <w:color w:val="000000"/>
        </w:rPr>
        <w:t xml:space="preserve"> </w:t>
      </w:r>
      <w:proofErr w:type="spellStart"/>
      <w:r w:rsidRPr="00406444">
        <w:rPr>
          <w:color w:val="000000"/>
        </w:rPr>
        <w:t>Sănătăţii</w:t>
      </w:r>
      <w:proofErr w:type="spellEnd"/>
      <w:r w:rsidRPr="00406444">
        <w:rPr>
          <w:color w:val="000000"/>
        </w:rPr>
        <w:t xml:space="preserve"> din </w:t>
      </w:r>
      <w:proofErr w:type="spellStart"/>
      <w:r w:rsidRPr="00406444">
        <w:rPr>
          <w:color w:val="000000"/>
        </w:rPr>
        <w:t>domeniul</w:t>
      </w:r>
      <w:proofErr w:type="spellEnd"/>
      <w:r w:rsidRPr="00406444">
        <w:rPr>
          <w:color w:val="000000"/>
        </w:rPr>
        <w:t xml:space="preserve"> de </w:t>
      </w:r>
      <w:proofErr w:type="spellStart"/>
      <w:r w:rsidRPr="00406444">
        <w:rPr>
          <w:color w:val="000000"/>
        </w:rPr>
        <w:t>specialitate</w:t>
      </w:r>
      <w:proofErr w:type="spellEnd"/>
      <w:r w:rsidRPr="00406444">
        <w:rPr>
          <w:color w:val="000000"/>
        </w:rPr>
        <w:t xml:space="preserve"> </w:t>
      </w:r>
      <w:proofErr w:type="spellStart"/>
      <w:r w:rsidRPr="00406444">
        <w:rPr>
          <w:color w:val="000000"/>
        </w:rPr>
        <w:t>pentru</w:t>
      </w:r>
      <w:proofErr w:type="spellEnd"/>
      <w:r w:rsidRPr="00406444">
        <w:rPr>
          <w:color w:val="000000"/>
        </w:rPr>
        <w:t xml:space="preserve"> care se </w:t>
      </w:r>
      <w:proofErr w:type="spellStart"/>
      <w:r w:rsidRPr="00406444">
        <w:rPr>
          <w:color w:val="000000"/>
        </w:rPr>
        <w:t>solicită</w:t>
      </w:r>
      <w:proofErr w:type="spellEnd"/>
      <w:r w:rsidRPr="00406444">
        <w:rPr>
          <w:color w:val="000000"/>
        </w:rPr>
        <w:t xml:space="preserve"> </w:t>
      </w:r>
      <w:proofErr w:type="spellStart"/>
      <w:r w:rsidRPr="00406444">
        <w:rPr>
          <w:color w:val="000000"/>
        </w:rPr>
        <w:t>implementarea</w:t>
      </w:r>
      <w:proofErr w:type="spellEnd"/>
      <w:r w:rsidRPr="00406444">
        <w:rPr>
          <w:color w:val="000000"/>
        </w:rPr>
        <w:t xml:space="preserve"> </w:t>
      </w:r>
      <w:proofErr w:type="spellStart"/>
      <w:r w:rsidRPr="00406444">
        <w:rPr>
          <w:color w:val="000000"/>
        </w:rPr>
        <w:t>programului</w:t>
      </w:r>
      <w:proofErr w:type="spellEnd"/>
      <w:r>
        <w:rPr>
          <w:rFonts w:ascii="Courier New" w:hAnsi="Courier New" w:cs="Courier New"/>
          <w:color w:val="000000"/>
          <w:sz w:val="22"/>
          <w:szCs w:val="22"/>
        </w:rPr>
        <w:t>.</w:t>
      </w:r>
    </w:p>
    <w:p w:rsidR="004F7569" w:rsidRPr="00466DD3" w:rsidRDefault="004F7569" w:rsidP="00F957E6">
      <w:pPr>
        <w:pStyle w:val="Default"/>
        <w:jc w:val="center"/>
        <w:rPr>
          <w:rFonts w:ascii="Times New Roman" w:hAnsi="Times New Roman" w:cs="Times New Roman"/>
          <w:b/>
          <w:color w:val="000000" w:themeColor="text1"/>
          <w:lang w:eastAsia="ro-RO"/>
        </w:rPr>
      </w:pPr>
      <w:proofErr w:type="spellStart"/>
      <w:r w:rsidRPr="00466DD3">
        <w:rPr>
          <w:rFonts w:ascii="Times New Roman" w:hAnsi="Times New Roman" w:cs="Times New Roman"/>
          <w:b/>
          <w:color w:val="000000" w:themeColor="text1"/>
          <w:lang w:eastAsia="ro-RO"/>
        </w:rPr>
        <w:t>Prevenirea</w:t>
      </w:r>
      <w:proofErr w:type="spellEnd"/>
      <w:r w:rsidRPr="00466DD3">
        <w:rPr>
          <w:rFonts w:ascii="Times New Roman" w:hAnsi="Times New Roman" w:cs="Times New Roman"/>
          <w:b/>
          <w:color w:val="000000" w:themeColor="text1"/>
          <w:lang w:eastAsia="ro-RO"/>
        </w:rPr>
        <w:t xml:space="preserve"> </w:t>
      </w:r>
      <w:proofErr w:type="spellStart"/>
      <w:r w:rsidRPr="00466DD3">
        <w:rPr>
          <w:rFonts w:ascii="Times New Roman" w:hAnsi="Times New Roman" w:cs="Times New Roman"/>
          <w:b/>
          <w:color w:val="000000" w:themeColor="text1"/>
          <w:lang w:eastAsia="ro-RO"/>
        </w:rPr>
        <w:t>deficienţelor</w:t>
      </w:r>
      <w:proofErr w:type="spellEnd"/>
      <w:r w:rsidRPr="00466DD3">
        <w:rPr>
          <w:rFonts w:ascii="Times New Roman" w:hAnsi="Times New Roman" w:cs="Times New Roman"/>
          <w:b/>
          <w:color w:val="000000" w:themeColor="text1"/>
          <w:lang w:eastAsia="ro-RO"/>
        </w:rPr>
        <w:t xml:space="preserve"> de </w:t>
      </w:r>
      <w:proofErr w:type="spellStart"/>
      <w:r w:rsidRPr="00466DD3">
        <w:rPr>
          <w:rFonts w:ascii="Times New Roman" w:hAnsi="Times New Roman" w:cs="Times New Roman"/>
          <w:b/>
          <w:color w:val="000000" w:themeColor="text1"/>
          <w:lang w:eastAsia="ro-RO"/>
        </w:rPr>
        <w:t>auz</w:t>
      </w:r>
      <w:proofErr w:type="spellEnd"/>
      <w:r w:rsidRPr="00466DD3">
        <w:rPr>
          <w:rFonts w:ascii="Times New Roman" w:hAnsi="Times New Roman" w:cs="Times New Roman"/>
          <w:b/>
          <w:color w:val="000000" w:themeColor="text1"/>
          <w:lang w:eastAsia="ro-RO"/>
        </w:rPr>
        <w:t xml:space="preserve"> </w:t>
      </w:r>
      <w:proofErr w:type="spellStart"/>
      <w:r w:rsidRPr="00466DD3">
        <w:rPr>
          <w:rFonts w:ascii="Times New Roman" w:hAnsi="Times New Roman" w:cs="Times New Roman"/>
          <w:b/>
          <w:color w:val="000000" w:themeColor="text1"/>
          <w:lang w:eastAsia="ro-RO"/>
        </w:rPr>
        <w:t>prin</w:t>
      </w:r>
      <w:proofErr w:type="spellEnd"/>
      <w:r w:rsidRPr="00466DD3">
        <w:rPr>
          <w:rFonts w:ascii="Times New Roman" w:hAnsi="Times New Roman" w:cs="Times New Roman"/>
          <w:b/>
          <w:color w:val="000000" w:themeColor="text1"/>
          <w:lang w:eastAsia="ro-RO"/>
        </w:rPr>
        <w:t xml:space="preserve"> screening </w:t>
      </w:r>
      <w:proofErr w:type="spellStart"/>
      <w:r w:rsidRPr="00466DD3">
        <w:rPr>
          <w:rFonts w:ascii="Times New Roman" w:hAnsi="Times New Roman" w:cs="Times New Roman"/>
          <w:b/>
          <w:color w:val="000000" w:themeColor="text1"/>
          <w:lang w:eastAsia="ro-RO"/>
        </w:rPr>
        <w:t>auditiv</w:t>
      </w:r>
      <w:proofErr w:type="spellEnd"/>
      <w:r w:rsidRPr="00466DD3">
        <w:rPr>
          <w:rFonts w:ascii="Times New Roman" w:hAnsi="Times New Roman" w:cs="Times New Roman"/>
          <w:b/>
          <w:color w:val="000000" w:themeColor="text1"/>
          <w:lang w:eastAsia="ro-RO"/>
        </w:rPr>
        <w:t xml:space="preserve"> la </w:t>
      </w:r>
      <w:proofErr w:type="spellStart"/>
      <w:r w:rsidRPr="00466DD3">
        <w:rPr>
          <w:rFonts w:ascii="Times New Roman" w:hAnsi="Times New Roman" w:cs="Times New Roman"/>
          <w:b/>
          <w:color w:val="000000" w:themeColor="text1"/>
          <w:lang w:eastAsia="ro-RO"/>
        </w:rPr>
        <w:t>nou-născuți</w:t>
      </w:r>
      <w:proofErr w:type="spellEnd"/>
      <w:r w:rsidRPr="00466DD3">
        <w:rPr>
          <w:rFonts w:ascii="Times New Roman" w:hAnsi="Times New Roman" w:cs="Times New Roman"/>
          <w:b/>
          <w:color w:val="000000" w:themeColor="text1"/>
          <w:lang w:eastAsia="ro-RO"/>
        </w:rPr>
        <w:t>;</w:t>
      </w:r>
    </w:p>
    <w:p w:rsidR="00F957E6" w:rsidRPr="00F957E6" w:rsidRDefault="00F957E6" w:rsidP="00F957E6">
      <w:pPr>
        <w:pStyle w:val="Default"/>
        <w:jc w:val="center"/>
        <w:rPr>
          <w:b/>
        </w:rPr>
      </w:pPr>
    </w:p>
    <w:p w:rsidR="004F7569" w:rsidRPr="001F192E" w:rsidRDefault="004F7569" w:rsidP="001F192E">
      <w:pPr>
        <w:pStyle w:val="Default"/>
        <w:jc w:val="both"/>
        <w:rPr>
          <w:rFonts w:ascii="Times New Roman" w:hAnsi="Times New Roman" w:cs="Times New Roman"/>
        </w:rPr>
      </w:pPr>
      <w:r w:rsidRPr="001F192E">
        <w:rPr>
          <w:rFonts w:ascii="Times New Roman" w:hAnsi="Times New Roman" w:cs="Times New Roman"/>
          <w:bCs/>
        </w:rPr>
        <w:t xml:space="preserve">A. </w:t>
      </w:r>
      <w:proofErr w:type="spellStart"/>
      <w:r w:rsidRPr="001F192E">
        <w:rPr>
          <w:rFonts w:ascii="Times New Roman" w:hAnsi="Times New Roman" w:cs="Times New Roman"/>
          <w:bCs/>
        </w:rPr>
        <w:t>Activităţi</w:t>
      </w:r>
      <w:proofErr w:type="spellEnd"/>
      <w:r w:rsidRPr="001F192E">
        <w:rPr>
          <w:rFonts w:ascii="Times New Roman" w:hAnsi="Times New Roman" w:cs="Times New Roman"/>
          <w:bCs/>
        </w:rPr>
        <w:t xml:space="preserve">: </w:t>
      </w:r>
      <w:proofErr w:type="spellStart"/>
      <w:r w:rsidRPr="001F192E">
        <w:rPr>
          <w:rFonts w:ascii="Times New Roman" w:hAnsi="Times New Roman" w:cs="Times New Roman"/>
        </w:rPr>
        <w:t>efectuarea</w:t>
      </w:r>
      <w:proofErr w:type="spellEnd"/>
      <w:r w:rsidRPr="001F192E">
        <w:rPr>
          <w:rFonts w:ascii="Times New Roman" w:hAnsi="Times New Roman" w:cs="Times New Roman"/>
        </w:rPr>
        <w:t xml:space="preserve"> screening-</w:t>
      </w:r>
      <w:proofErr w:type="spellStart"/>
      <w:r w:rsidRPr="001F192E">
        <w:rPr>
          <w:rFonts w:ascii="Times New Roman" w:hAnsi="Times New Roman" w:cs="Times New Roman"/>
        </w:rPr>
        <w:t>ului</w:t>
      </w:r>
      <w:proofErr w:type="spellEnd"/>
      <w:r w:rsidRPr="001F192E">
        <w:rPr>
          <w:rFonts w:ascii="Times New Roman" w:hAnsi="Times New Roman" w:cs="Times New Roman"/>
        </w:rPr>
        <w:t xml:space="preserve"> </w:t>
      </w:r>
      <w:proofErr w:type="spellStart"/>
      <w:r w:rsidRPr="001F192E">
        <w:rPr>
          <w:rFonts w:ascii="Times New Roman" w:hAnsi="Times New Roman" w:cs="Times New Roman"/>
        </w:rPr>
        <w:t>auditiv</w:t>
      </w:r>
      <w:proofErr w:type="spellEnd"/>
      <w:r w:rsidRPr="001F192E">
        <w:rPr>
          <w:rFonts w:ascii="Times New Roman" w:hAnsi="Times New Roman" w:cs="Times New Roman"/>
        </w:rPr>
        <w:t xml:space="preserve">*1). </w:t>
      </w:r>
    </w:p>
    <w:p w:rsidR="004F7569" w:rsidRPr="001F192E" w:rsidRDefault="004F7569" w:rsidP="001F192E">
      <w:pPr>
        <w:pStyle w:val="Default"/>
        <w:jc w:val="both"/>
        <w:rPr>
          <w:rFonts w:ascii="Times New Roman" w:hAnsi="Times New Roman" w:cs="Times New Roman"/>
        </w:rPr>
      </w:pPr>
      <w:proofErr w:type="spellStart"/>
      <w:r w:rsidRPr="001F192E">
        <w:rPr>
          <w:rFonts w:ascii="Times New Roman" w:hAnsi="Times New Roman" w:cs="Times New Roman"/>
          <w:i/>
          <w:iCs/>
        </w:rPr>
        <w:t>Notă</w:t>
      </w:r>
      <w:proofErr w:type="spellEnd"/>
      <w:r w:rsidRPr="001F192E">
        <w:rPr>
          <w:rFonts w:ascii="Times New Roman" w:hAnsi="Times New Roman" w:cs="Times New Roman"/>
          <w:i/>
          <w:iCs/>
        </w:rPr>
        <w:t xml:space="preserve">: *1) </w:t>
      </w:r>
      <w:proofErr w:type="spellStart"/>
      <w:r w:rsidRPr="001F192E">
        <w:rPr>
          <w:rFonts w:ascii="Times New Roman" w:hAnsi="Times New Roman" w:cs="Times New Roman"/>
          <w:i/>
          <w:iCs/>
        </w:rPr>
        <w:t>Implementarea</w:t>
      </w:r>
      <w:proofErr w:type="spellEnd"/>
      <w:r w:rsidRPr="001F192E">
        <w:rPr>
          <w:rFonts w:ascii="Times New Roman" w:hAnsi="Times New Roman" w:cs="Times New Roman"/>
          <w:i/>
          <w:iCs/>
        </w:rPr>
        <w:t xml:space="preserve"> </w:t>
      </w:r>
      <w:proofErr w:type="spellStart"/>
      <w:r w:rsidRPr="001F192E">
        <w:rPr>
          <w:rFonts w:ascii="Times New Roman" w:hAnsi="Times New Roman" w:cs="Times New Roman"/>
          <w:i/>
          <w:iCs/>
        </w:rPr>
        <w:t>activității</w:t>
      </w:r>
      <w:proofErr w:type="spellEnd"/>
      <w:r w:rsidRPr="001F192E">
        <w:rPr>
          <w:rFonts w:ascii="Times New Roman" w:hAnsi="Times New Roman" w:cs="Times New Roman"/>
          <w:i/>
          <w:iCs/>
        </w:rPr>
        <w:t xml:space="preserve"> de screening </w:t>
      </w:r>
      <w:proofErr w:type="spellStart"/>
      <w:r w:rsidRPr="001F192E">
        <w:rPr>
          <w:rFonts w:ascii="Times New Roman" w:hAnsi="Times New Roman" w:cs="Times New Roman"/>
          <w:i/>
          <w:iCs/>
        </w:rPr>
        <w:t>auditiv</w:t>
      </w:r>
      <w:proofErr w:type="spellEnd"/>
      <w:r w:rsidRPr="001F192E">
        <w:rPr>
          <w:rFonts w:ascii="Times New Roman" w:hAnsi="Times New Roman" w:cs="Times New Roman"/>
          <w:i/>
          <w:iCs/>
        </w:rPr>
        <w:t xml:space="preserve"> se </w:t>
      </w:r>
      <w:proofErr w:type="spellStart"/>
      <w:r w:rsidRPr="001F192E">
        <w:rPr>
          <w:rFonts w:ascii="Times New Roman" w:hAnsi="Times New Roman" w:cs="Times New Roman"/>
          <w:i/>
          <w:iCs/>
        </w:rPr>
        <w:t>realizează</w:t>
      </w:r>
      <w:proofErr w:type="spellEnd"/>
      <w:r w:rsidRPr="001F192E">
        <w:rPr>
          <w:rFonts w:ascii="Times New Roman" w:hAnsi="Times New Roman" w:cs="Times New Roman"/>
          <w:i/>
          <w:iCs/>
        </w:rPr>
        <w:t xml:space="preserve"> </w:t>
      </w:r>
      <w:proofErr w:type="spellStart"/>
      <w:r w:rsidRPr="001F192E">
        <w:rPr>
          <w:rFonts w:ascii="Times New Roman" w:hAnsi="Times New Roman" w:cs="Times New Roman"/>
          <w:i/>
          <w:iCs/>
        </w:rPr>
        <w:t>până</w:t>
      </w:r>
      <w:proofErr w:type="spellEnd"/>
      <w:r w:rsidRPr="001F192E">
        <w:rPr>
          <w:rFonts w:ascii="Times New Roman" w:hAnsi="Times New Roman" w:cs="Times New Roman"/>
          <w:i/>
          <w:iCs/>
        </w:rPr>
        <w:t xml:space="preserve"> la </w:t>
      </w:r>
      <w:proofErr w:type="spellStart"/>
      <w:r w:rsidRPr="001F192E">
        <w:rPr>
          <w:rFonts w:ascii="Times New Roman" w:hAnsi="Times New Roman" w:cs="Times New Roman"/>
          <w:i/>
          <w:iCs/>
        </w:rPr>
        <w:t>dotarea</w:t>
      </w:r>
      <w:proofErr w:type="spellEnd"/>
      <w:r w:rsidRPr="001F192E">
        <w:rPr>
          <w:rFonts w:ascii="Times New Roman" w:hAnsi="Times New Roman" w:cs="Times New Roman"/>
          <w:i/>
          <w:iCs/>
        </w:rPr>
        <w:t xml:space="preserve"> </w:t>
      </w:r>
      <w:proofErr w:type="spellStart"/>
      <w:r w:rsidRPr="001F192E">
        <w:rPr>
          <w:rFonts w:ascii="Times New Roman" w:hAnsi="Times New Roman" w:cs="Times New Roman"/>
          <w:i/>
          <w:iCs/>
        </w:rPr>
        <w:t>unităților</w:t>
      </w:r>
      <w:proofErr w:type="spellEnd"/>
      <w:r w:rsidRPr="001F192E">
        <w:rPr>
          <w:rFonts w:ascii="Times New Roman" w:hAnsi="Times New Roman" w:cs="Times New Roman"/>
          <w:i/>
          <w:iCs/>
        </w:rPr>
        <w:t xml:space="preserve"> </w:t>
      </w:r>
      <w:proofErr w:type="spellStart"/>
      <w:r w:rsidRPr="001F192E">
        <w:rPr>
          <w:rFonts w:ascii="Times New Roman" w:hAnsi="Times New Roman" w:cs="Times New Roman"/>
          <w:i/>
          <w:iCs/>
        </w:rPr>
        <w:t>sanitare</w:t>
      </w:r>
      <w:proofErr w:type="spellEnd"/>
      <w:r w:rsidRPr="001F192E">
        <w:rPr>
          <w:rFonts w:ascii="Times New Roman" w:hAnsi="Times New Roman" w:cs="Times New Roman"/>
          <w:i/>
          <w:iCs/>
        </w:rPr>
        <w:t xml:space="preserve"> cu </w:t>
      </w:r>
      <w:proofErr w:type="spellStart"/>
      <w:r w:rsidRPr="001F192E">
        <w:rPr>
          <w:rFonts w:ascii="Times New Roman" w:hAnsi="Times New Roman" w:cs="Times New Roman"/>
          <w:i/>
          <w:iCs/>
        </w:rPr>
        <w:t>echipamente</w:t>
      </w:r>
      <w:proofErr w:type="spellEnd"/>
      <w:r w:rsidRPr="001F192E">
        <w:rPr>
          <w:rFonts w:ascii="Times New Roman" w:hAnsi="Times New Roman" w:cs="Times New Roman"/>
          <w:i/>
          <w:iCs/>
        </w:rPr>
        <w:t xml:space="preserve"> </w:t>
      </w:r>
      <w:proofErr w:type="spellStart"/>
      <w:r w:rsidRPr="001F192E">
        <w:rPr>
          <w:rFonts w:ascii="Times New Roman" w:hAnsi="Times New Roman" w:cs="Times New Roman"/>
          <w:i/>
          <w:iCs/>
        </w:rPr>
        <w:t>medicale</w:t>
      </w:r>
      <w:proofErr w:type="spellEnd"/>
      <w:r w:rsidRPr="001F192E">
        <w:rPr>
          <w:rFonts w:ascii="Times New Roman" w:hAnsi="Times New Roman" w:cs="Times New Roman"/>
          <w:i/>
          <w:iCs/>
        </w:rPr>
        <w:t xml:space="preserve"> de screening </w:t>
      </w:r>
      <w:proofErr w:type="spellStart"/>
      <w:r w:rsidRPr="001F192E">
        <w:rPr>
          <w:rFonts w:ascii="Times New Roman" w:hAnsi="Times New Roman" w:cs="Times New Roman"/>
          <w:i/>
          <w:iCs/>
        </w:rPr>
        <w:t>auditiv</w:t>
      </w:r>
      <w:proofErr w:type="spellEnd"/>
      <w:r w:rsidRPr="001F192E">
        <w:rPr>
          <w:rFonts w:ascii="Times New Roman" w:hAnsi="Times New Roman" w:cs="Times New Roman"/>
          <w:i/>
          <w:iCs/>
        </w:rPr>
        <w:t xml:space="preserve"> </w:t>
      </w:r>
      <w:proofErr w:type="spellStart"/>
      <w:r w:rsidRPr="001F192E">
        <w:rPr>
          <w:rFonts w:ascii="Times New Roman" w:hAnsi="Times New Roman" w:cs="Times New Roman"/>
          <w:i/>
          <w:iCs/>
        </w:rPr>
        <w:t>prin</w:t>
      </w:r>
      <w:proofErr w:type="spellEnd"/>
      <w:r w:rsidRPr="001F192E">
        <w:rPr>
          <w:rFonts w:ascii="Times New Roman" w:hAnsi="Times New Roman" w:cs="Times New Roman"/>
          <w:i/>
          <w:iCs/>
        </w:rPr>
        <w:t xml:space="preserve"> </w:t>
      </w:r>
      <w:proofErr w:type="spellStart"/>
      <w:r w:rsidRPr="001F192E">
        <w:rPr>
          <w:rFonts w:ascii="Times New Roman" w:hAnsi="Times New Roman" w:cs="Times New Roman"/>
          <w:i/>
          <w:iCs/>
        </w:rPr>
        <w:t>otoemisiuni</w:t>
      </w:r>
      <w:proofErr w:type="spellEnd"/>
      <w:r w:rsidRPr="001F192E">
        <w:rPr>
          <w:rFonts w:ascii="Times New Roman" w:hAnsi="Times New Roman" w:cs="Times New Roman"/>
          <w:i/>
          <w:iCs/>
        </w:rPr>
        <w:t xml:space="preserve"> </w:t>
      </w:r>
      <w:proofErr w:type="spellStart"/>
      <w:r w:rsidRPr="001F192E">
        <w:rPr>
          <w:rFonts w:ascii="Times New Roman" w:hAnsi="Times New Roman" w:cs="Times New Roman"/>
          <w:i/>
          <w:iCs/>
        </w:rPr>
        <w:t>acustice</w:t>
      </w:r>
      <w:proofErr w:type="spellEnd"/>
      <w:r w:rsidRPr="001F192E">
        <w:rPr>
          <w:rFonts w:ascii="Times New Roman" w:hAnsi="Times New Roman" w:cs="Times New Roman"/>
          <w:i/>
          <w:iCs/>
        </w:rPr>
        <w:t xml:space="preserve"> care nu </w:t>
      </w:r>
      <w:proofErr w:type="spellStart"/>
      <w:r w:rsidRPr="001F192E">
        <w:rPr>
          <w:rFonts w:ascii="Times New Roman" w:hAnsi="Times New Roman" w:cs="Times New Roman"/>
          <w:i/>
          <w:iCs/>
        </w:rPr>
        <w:t>necesită</w:t>
      </w:r>
      <w:proofErr w:type="spellEnd"/>
      <w:r w:rsidRPr="001F192E">
        <w:rPr>
          <w:rFonts w:ascii="Times New Roman" w:hAnsi="Times New Roman" w:cs="Times New Roman"/>
          <w:i/>
          <w:iCs/>
        </w:rPr>
        <w:t xml:space="preserve"> </w:t>
      </w:r>
      <w:proofErr w:type="spellStart"/>
      <w:r w:rsidRPr="001F192E">
        <w:rPr>
          <w:rFonts w:ascii="Times New Roman" w:hAnsi="Times New Roman" w:cs="Times New Roman"/>
          <w:i/>
          <w:iCs/>
        </w:rPr>
        <w:t>consumabile</w:t>
      </w:r>
      <w:proofErr w:type="spellEnd"/>
      <w:r w:rsidRPr="001F192E">
        <w:rPr>
          <w:rFonts w:ascii="Times New Roman" w:hAnsi="Times New Roman" w:cs="Times New Roman"/>
          <w:i/>
          <w:iCs/>
        </w:rPr>
        <w:t xml:space="preserve">. </w:t>
      </w:r>
    </w:p>
    <w:p w:rsidR="004F7569" w:rsidRPr="001F192E" w:rsidRDefault="004F7569" w:rsidP="001F192E">
      <w:pPr>
        <w:pStyle w:val="Default"/>
        <w:jc w:val="both"/>
        <w:rPr>
          <w:rFonts w:ascii="Times New Roman" w:hAnsi="Times New Roman" w:cs="Times New Roman"/>
        </w:rPr>
      </w:pPr>
      <w:r w:rsidRPr="001F192E">
        <w:rPr>
          <w:rFonts w:ascii="Times New Roman" w:hAnsi="Times New Roman" w:cs="Times New Roman"/>
          <w:bCs/>
        </w:rPr>
        <w:t xml:space="preserve">B. </w:t>
      </w:r>
      <w:proofErr w:type="spellStart"/>
      <w:r w:rsidRPr="001F192E">
        <w:rPr>
          <w:rFonts w:ascii="Times New Roman" w:hAnsi="Times New Roman" w:cs="Times New Roman"/>
          <w:bCs/>
        </w:rPr>
        <w:t>Beneficiarii</w:t>
      </w:r>
      <w:proofErr w:type="spellEnd"/>
      <w:r w:rsidRPr="001F192E">
        <w:rPr>
          <w:rFonts w:ascii="Times New Roman" w:hAnsi="Times New Roman" w:cs="Times New Roman"/>
          <w:bCs/>
        </w:rPr>
        <w:t xml:space="preserve"> </w:t>
      </w:r>
      <w:proofErr w:type="spellStart"/>
      <w:r w:rsidRPr="001F192E">
        <w:rPr>
          <w:rFonts w:ascii="Times New Roman" w:hAnsi="Times New Roman" w:cs="Times New Roman"/>
          <w:bCs/>
        </w:rPr>
        <w:t>intervenţiei</w:t>
      </w:r>
      <w:proofErr w:type="spellEnd"/>
      <w:r w:rsidRPr="001F192E">
        <w:rPr>
          <w:rFonts w:ascii="Times New Roman" w:hAnsi="Times New Roman" w:cs="Times New Roman"/>
        </w:rPr>
        <w:t xml:space="preserve">: </w:t>
      </w:r>
      <w:proofErr w:type="spellStart"/>
      <w:r w:rsidRPr="001F192E">
        <w:rPr>
          <w:rFonts w:ascii="Times New Roman" w:hAnsi="Times New Roman" w:cs="Times New Roman"/>
        </w:rPr>
        <w:t>nou-născuţi</w:t>
      </w:r>
      <w:proofErr w:type="spellEnd"/>
      <w:r w:rsidRPr="001F192E">
        <w:rPr>
          <w:rFonts w:ascii="Times New Roman" w:hAnsi="Times New Roman" w:cs="Times New Roman"/>
        </w:rPr>
        <w:t xml:space="preserve"> </w:t>
      </w:r>
    </w:p>
    <w:p w:rsidR="004F7569" w:rsidRPr="001F192E" w:rsidRDefault="004F7569" w:rsidP="001F192E">
      <w:pPr>
        <w:pStyle w:val="Default"/>
        <w:jc w:val="both"/>
        <w:rPr>
          <w:rFonts w:ascii="Times New Roman" w:hAnsi="Times New Roman" w:cs="Times New Roman"/>
        </w:rPr>
      </w:pPr>
      <w:r w:rsidRPr="001F192E">
        <w:rPr>
          <w:rFonts w:ascii="Times New Roman" w:hAnsi="Times New Roman" w:cs="Times New Roman"/>
          <w:bCs/>
        </w:rPr>
        <w:t xml:space="preserve">C. </w:t>
      </w:r>
      <w:proofErr w:type="spellStart"/>
      <w:r w:rsidRPr="001F192E">
        <w:rPr>
          <w:rFonts w:ascii="Times New Roman" w:hAnsi="Times New Roman" w:cs="Times New Roman"/>
          <w:bCs/>
        </w:rPr>
        <w:t>Indicatori</w:t>
      </w:r>
      <w:proofErr w:type="spellEnd"/>
      <w:r w:rsidRPr="001F192E">
        <w:rPr>
          <w:rFonts w:ascii="Times New Roman" w:hAnsi="Times New Roman" w:cs="Times New Roman"/>
          <w:bCs/>
        </w:rPr>
        <w:t xml:space="preserve"> de </w:t>
      </w:r>
      <w:proofErr w:type="spellStart"/>
      <w:r w:rsidRPr="001F192E">
        <w:rPr>
          <w:rFonts w:ascii="Times New Roman" w:hAnsi="Times New Roman" w:cs="Times New Roman"/>
          <w:bCs/>
        </w:rPr>
        <w:t>evaluare</w:t>
      </w:r>
      <w:proofErr w:type="spellEnd"/>
      <w:r w:rsidRPr="001F192E">
        <w:rPr>
          <w:rFonts w:ascii="Times New Roman" w:hAnsi="Times New Roman" w:cs="Times New Roman"/>
          <w:bCs/>
        </w:rPr>
        <w:t xml:space="preserve">: </w:t>
      </w:r>
    </w:p>
    <w:p w:rsidR="004F7569" w:rsidRPr="001F192E" w:rsidRDefault="004F7569" w:rsidP="001F192E">
      <w:pPr>
        <w:pStyle w:val="Default"/>
        <w:jc w:val="both"/>
        <w:rPr>
          <w:rFonts w:ascii="Times New Roman" w:hAnsi="Times New Roman" w:cs="Times New Roman"/>
          <w:b/>
        </w:rPr>
      </w:pPr>
      <w:r w:rsidRPr="001F192E">
        <w:rPr>
          <w:rFonts w:ascii="Times New Roman" w:hAnsi="Times New Roman" w:cs="Times New Roman"/>
        </w:rPr>
        <w:t xml:space="preserve">1. </w:t>
      </w:r>
      <w:proofErr w:type="spellStart"/>
      <w:r w:rsidRPr="001F192E">
        <w:rPr>
          <w:rFonts w:ascii="Times New Roman" w:hAnsi="Times New Roman" w:cs="Times New Roman"/>
        </w:rPr>
        <w:t>indicatori</w:t>
      </w:r>
      <w:proofErr w:type="spellEnd"/>
      <w:r w:rsidRPr="001F192E">
        <w:rPr>
          <w:rFonts w:ascii="Times New Roman" w:hAnsi="Times New Roman" w:cs="Times New Roman"/>
        </w:rPr>
        <w:t xml:space="preserve"> </w:t>
      </w:r>
      <w:proofErr w:type="spellStart"/>
      <w:r w:rsidRPr="001F192E">
        <w:rPr>
          <w:rFonts w:ascii="Times New Roman" w:hAnsi="Times New Roman" w:cs="Times New Roman"/>
        </w:rPr>
        <w:t>fizici</w:t>
      </w:r>
      <w:proofErr w:type="spellEnd"/>
      <w:r w:rsidRPr="001F192E">
        <w:rPr>
          <w:rFonts w:ascii="Times New Roman" w:hAnsi="Times New Roman" w:cs="Times New Roman"/>
        </w:rPr>
        <w:t xml:space="preserve">: </w:t>
      </w:r>
      <w:proofErr w:type="spellStart"/>
      <w:r w:rsidRPr="001F192E">
        <w:rPr>
          <w:rFonts w:ascii="Times New Roman" w:hAnsi="Times New Roman" w:cs="Times New Roman"/>
        </w:rPr>
        <w:t>număr</w:t>
      </w:r>
      <w:proofErr w:type="spellEnd"/>
      <w:r w:rsidRPr="001F192E">
        <w:rPr>
          <w:rFonts w:ascii="Times New Roman" w:hAnsi="Times New Roman" w:cs="Times New Roman"/>
        </w:rPr>
        <w:t xml:space="preserve"> </w:t>
      </w:r>
      <w:proofErr w:type="spellStart"/>
      <w:r w:rsidRPr="001F192E">
        <w:rPr>
          <w:rFonts w:ascii="Times New Roman" w:hAnsi="Times New Roman" w:cs="Times New Roman"/>
        </w:rPr>
        <w:t>nou-născuţi</w:t>
      </w:r>
      <w:proofErr w:type="spellEnd"/>
      <w:r w:rsidRPr="001F192E">
        <w:rPr>
          <w:rFonts w:ascii="Times New Roman" w:hAnsi="Times New Roman" w:cs="Times New Roman"/>
        </w:rPr>
        <w:t xml:space="preserve"> care au </w:t>
      </w:r>
      <w:proofErr w:type="spellStart"/>
      <w:r w:rsidRPr="001F192E">
        <w:rPr>
          <w:rFonts w:ascii="Times New Roman" w:hAnsi="Times New Roman" w:cs="Times New Roman"/>
        </w:rPr>
        <w:t>beneficiat</w:t>
      </w:r>
      <w:proofErr w:type="spellEnd"/>
      <w:r w:rsidRPr="001F192E">
        <w:rPr>
          <w:rFonts w:ascii="Times New Roman" w:hAnsi="Times New Roman" w:cs="Times New Roman"/>
        </w:rPr>
        <w:t xml:space="preserve"> de </w:t>
      </w:r>
      <w:proofErr w:type="spellStart"/>
      <w:r w:rsidRPr="001F192E">
        <w:rPr>
          <w:rFonts w:ascii="Times New Roman" w:hAnsi="Times New Roman" w:cs="Times New Roman"/>
        </w:rPr>
        <w:t>efectuarea</w:t>
      </w:r>
      <w:proofErr w:type="spellEnd"/>
      <w:r w:rsidRPr="001F192E">
        <w:rPr>
          <w:rFonts w:ascii="Times New Roman" w:hAnsi="Times New Roman" w:cs="Times New Roman"/>
        </w:rPr>
        <w:t xml:space="preserve"> screening-</w:t>
      </w:r>
      <w:proofErr w:type="spellStart"/>
      <w:r w:rsidRPr="001F192E">
        <w:rPr>
          <w:rFonts w:ascii="Times New Roman" w:hAnsi="Times New Roman" w:cs="Times New Roman"/>
        </w:rPr>
        <w:t>ului</w:t>
      </w:r>
      <w:proofErr w:type="spellEnd"/>
      <w:r w:rsidRPr="001F192E">
        <w:rPr>
          <w:rFonts w:ascii="Times New Roman" w:hAnsi="Times New Roman" w:cs="Times New Roman"/>
        </w:rPr>
        <w:t xml:space="preserve"> auditiv:</w:t>
      </w:r>
      <w:r w:rsidR="007144EA" w:rsidRPr="001F192E">
        <w:rPr>
          <w:rFonts w:ascii="Times New Roman" w:hAnsi="Times New Roman" w:cs="Times New Roman"/>
          <w:b/>
        </w:rPr>
        <w:t>1537</w:t>
      </w:r>
      <w:r w:rsidRPr="001F192E">
        <w:rPr>
          <w:rFonts w:ascii="Times New Roman" w:hAnsi="Times New Roman" w:cs="Times New Roman"/>
          <w:b/>
        </w:rPr>
        <w:t xml:space="preserve"> </w:t>
      </w:r>
      <w:proofErr w:type="spellStart"/>
      <w:r w:rsidRPr="001F192E">
        <w:rPr>
          <w:rFonts w:ascii="Times New Roman" w:hAnsi="Times New Roman" w:cs="Times New Roman"/>
          <w:b/>
        </w:rPr>
        <w:t>nou</w:t>
      </w:r>
      <w:proofErr w:type="spellEnd"/>
      <w:r w:rsidRPr="001F192E">
        <w:rPr>
          <w:rFonts w:ascii="Times New Roman" w:hAnsi="Times New Roman" w:cs="Times New Roman"/>
          <w:b/>
        </w:rPr>
        <w:t xml:space="preserve"> </w:t>
      </w:r>
      <w:proofErr w:type="spellStart"/>
      <w:r w:rsidRPr="001F192E">
        <w:rPr>
          <w:rFonts w:ascii="Times New Roman" w:hAnsi="Times New Roman" w:cs="Times New Roman"/>
          <w:b/>
        </w:rPr>
        <w:t>nascuți</w:t>
      </w:r>
      <w:proofErr w:type="spellEnd"/>
      <w:r w:rsidRPr="001F192E">
        <w:rPr>
          <w:rFonts w:ascii="Times New Roman" w:hAnsi="Times New Roman" w:cs="Times New Roman"/>
          <w:b/>
        </w:rPr>
        <w:t xml:space="preserve">; </w:t>
      </w:r>
    </w:p>
    <w:p w:rsidR="004F7569" w:rsidRPr="001F192E" w:rsidRDefault="004F7569" w:rsidP="001F192E">
      <w:pPr>
        <w:pStyle w:val="Default"/>
        <w:jc w:val="both"/>
        <w:rPr>
          <w:rFonts w:ascii="Times New Roman" w:hAnsi="Times New Roman" w:cs="Times New Roman"/>
        </w:rPr>
      </w:pPr>
      <w:r w:rsidRPr="001F192E">
        <w:rPr>
          <w:rFonts w:ascii="Times New Roman" w:hAnsi="Times New Roman" w:cs="Times New Roman"/>
        </w:rPr>
        <w:t xml:space="preserve">2. </w:t>
      </w:r>
      <w:proofErr w:type="spellStart"/>
      <w:r w:rsidRPr="001F192E">
        <w:rPr>
          <w:rFonts w:ascii="Times New Roman" w:hAnsi="Times New Roman" w:cs="Times New Roman"/>
        </w:rPr>
        <w:t>indicatori</w:t>
      </w:r>
      <w:proofErr w:type="spellEnd"/>
      <w:r w:rsidRPr="001F192E">
        <w:rPr>
          <w:rFonts w:ascii="Times New Roman" w:hAnsi="Times New Roman" w:cs="Times New Roman"/>
        </w:rPr>
        <w:t xml:space="preserve"> de </w:t>
      </w:r>
      <w:proofErr w:type="spellStart"/>
      <w:r w:rsidRPr="001F192E">
        <w:rPr>
          <w:rFonts w:ascii="Times New Roman" w:hAnsi="Times New Roman" w:cs="Times New Roman"/>
        </w:rPr>
        <w:t>eficienţă</w:t>
      </w:r>
      <w:proofErr w:type="spellEnd"/>
      <w:r w:rsidRPr="001F192E">
        <w:rPr>
          <w:rFonts w:ascii="Times New Roman" w:hAnsi="Times New Roman" w:cs="Times New Roman"/>
        </w:rPr>
        <w:t xml:space="preserve">: cost </w:t>
      </w:r>
      <w:proofErr w:type="spellStart"/>
      <w:r w:rsidRPr="001F192E">
        <w:rPr>
          <w:rFonts w:ascii="Times New Roman" w:hAnsi="Times New Roman" w:cs="Times New Roman"/>
        </w:rPr>
        <w:t>mediu</w:t>
      </w:r>
      <w:proofErr w:type="spellEnd"/>
      <w:r w:rsidRPr="001F192E">
        <w:rPr>
          <w:rFonts w:ascii="Times New Roman" w:hAnsi="Times New Roman" w:cs="Times New Roman"/>
        </w:rPr>
        <w:t xml:space="preserve"> </w:t>
      </w:r>
      <w:proofErr w:type="spellStart"/>
      <w:r w:rsidRPr="001F192E">
        <w:rPr>
          <w:rFonts w:ascii="Times New Roman" w:hAnsi="Times New Roman" w:cs="Times New Roman"/>
        </w:rPr>
        <w:t>estimat</w:t>
      </w:r>
      <w:proofErr w:type="spellEnd"/>
      <w:r w:rsidRPr="001F192E">
        <w:rPr>
          <w:rFonts w:ascii="Times New Roman" w:hAnsi="Times New Roman" w:cs="Times New Roman"/>
        </w:rPr>
        <w:t>/</w:t>
      </w:r>
      <w:proofErr w:type="spellStart"/>
      <w:r w:rsidRPr="001F192E">
        <w:rPr>
          <w:rFonts w:ascii="Times New Roman" w:hAnsi="Times New Roman" w:cs="Times New Roman"/>
        </w:rPr>
        <w:t>nou-născut</w:t>
      </w:r>
      <w:proofErr w:type="spellEnd"/>
      <w:r w:rsidRPr="001F192E">
        <w:rPr>
          <w:rFonts w:ascii="Times New Roman" w:hAnsi="Times New Roman" w:cs="Times New Roman"/>
        </w:rPr>
        <w:t xml:space="preserve"> care a </w:t>
      </w:r>
      <w:proofErr w:type="spellStart"/>
      <w:r w:rsidRPr="001F192E">
        <w:rPr>
          <w:rFonts w:ascii="Times New Roman" w:hAnsi="Times New Roman" w:cs="Times New Roman"/>
        </w:rPr>
        <w:t>beneficiat</w:t>
      </w:r>
      <w:proofErr w:type="spellEnd"/>
      <w:r w:rsidRPr="001F192E">
        <w:rPr>
          <w:rFonts w:ascii="Times New Roman" w:hAnsi="Times New Roman" w:cs="Times New Roman"/>
        </w:rPr>
        <w:t xml:space="preserve"> de </w:t>
      </w:r>
      <w:proofErr w:type="spellStart"/>
      <w:r w:rsidRPr="001F192E">
        <w:rPr>
          <w:rFonts w:ascii="Times New Roman" w:hAnsi="Times New Roman" w:cs="Times New Roman"/>
        </w:rPr>
        <w:t>efectuarea</w:t>
      </w:r>
      <w:proofErr w:type="spellEnd"/>
      <w:r w:rsidRPr="001F192E">
        <w:rPr>
          <w:rFonts w:ascii="Times New Roman" w:hAnsi="Times New Roman" w:cs="Times New Roman"/>
        </w:rPr>
        <w:t xml:space="preserve"> screening-</w:t>
      </w:r>
      <w:proofErr w:type="spellStart"/>
      <w:r w:rsidRPr="001F192E">
        <w:rPr>
          <w:rFonts w:ascii="Times New Roman" w:hAnsi="Times New Roman" w:cs="Times New Roman"/>
        </w:rPr>
        <w:t>ului</w:t>
      </w:r>
      <w:proofErr w:type="spellEnd"/>
      <w:r w:rsidRPr="001F192E">
        <w:rPr>
          <w:rFonts w:ascii="Times New Roman" w:hAnsi="Times New Roman" w:cs="Times New Roman"/>
        </w:rPr>
        <w:t xml:space="preserve"> </w:t>
      </w:r>
      <w:proofErr w:type="spellStart"/>
      <w:r w:rsidRPr="001F192E">
        <w:rPr>
          <w:rFonts w:ascii="Times New Roman" w:hAnsi="Times New Roman" w:cs="Times New Roman"/>
        </w:rPr>
        <w:t>auditiv</w:t>
      </w:r>
      <w:proofErr w:type="spellEnd"/>
      <w:r w:rsidRPr="001F192E">
        <w:rPr>
          <w:rFonts w:ascii="Times New Roman" w:hAnsi="Times New Roman" w:cs="Times New Roman"/>
        </w:rPr>
        <w:t xml:space="preserve">: 10 lei. </w:t>
      </w:r>
    </w:p>
    <w:p w:rsidR="004F7569" w:rsidRPr="001F192E" w:rsidRDefault="004F7569" w:rsidP="001F192E">
      <w:pPr>
        <w:pStyle w:val="Default"/>
        <w:jc w:val="both"/>
        <w:rPr>
          <w:rFonts w:ascii="Times New Roman" w:hAnsi="Times New Roman" w:cs="Times New Roman"/>
        </w:rPr>
      </w:pPr>
      <w:r w:rsidRPr="001F192E">
        <w:rPr>
          <w:rFonts w:ascii="Times New Roman" w:hAnsi="Times New Roman" w:cs="Times New Roman"/>
        </w:rPr>
        <w:t xml:space="preserve">3. </w:t>
      </w:r>
      <w:proofErr w:type="spellStart"/>
      <w:r w:rsidRPr="001F192E">
        <w:rPr>
          <w:rFonts w:ascii="Times New Roman" w:hAnsi="Times New Roman" w:cs="Times New Roman"/>
        </w:rPr>
        <w:t>indicatori</w:t>
      </w:r>
      <w:proofErr w:type="spellEnd"/>
      <w:r w:rsidRPr="001F192E">
        <w:rPr>
          <w:rFonts w:ascii="Times New Roman" w:hAnsi="Times New Roman" w:cs="Times New Roman"/>
        </w:rPr>
        <w:t xml:space="preserve"> de </w:t>
      </w:r>
      <w:proofErr w:type="spellStart"/>
      <w:r w:rsidRPr="001F192E">
        <w:rPr>
          <w:rFonts w:ascii="Times New Roman" w:hAnsi="Times New Roman" w:cs="Times New Roman"/>
        </w:rPr>
        <w:t>rezultat</w:t>
      </w:r>
      <w:proofErr w:type="spellEnd"/>
      <w:r w:rsidRPr="001F192E">
        <w:rPr>
          <w:rFonts w:ascii="Times New Roman" w:hAnsi="Times New Roman" w:cs="Times New Roman"/>
        </w:rPr>
        <w:t xml:space="preserve">: rata de </w:t>
      </w:r>
      <w:proofErr w:type="spellStart"/>
      <w:r w:rsidRPr="001F192E">
        <w:rPr>
          <w:rFonts w:ascii="Times New Roman" w:hAnsi="Times New Roman" w:cs="Times New Roman"/>
        </w:rPr>
        <w:t>acoperire</w:t>
      </w:r>
      <w:proofErr w:type="spellEnd"/>
      <w:r w:rsidRPr="001F192E">
        <w:rPr>
          <w:rFonts w:ascii="Times New Roman" w:hAnsi="Times New Roman" w:cs="Times New Roman"/>
        </w:rPr>
        <w:t xml:space="preserve"> </w:t>
      </w:r>
      <w:proofErr w:type="spellStart"/>
      <w:r w:rsidRPr="001F192E">
        <w:rPr>
          <w:rFonts w:ascii="Times New Roman" w:hAnsi="Times New Roman" w:cs="Times New Roman"/>
        </w:rPr>
        <w:t>prin</w:t>
      </w:r>
      <w:proofErr w:type="spellEnd"/>
      <w:r w:rsidRPr="001F192E">
        <w:rPr>
          <w:rFonts w:ascii="Times New Roman" w:hAnsi="Times New Roman" w:cs="Times New Roman"/>
        </w:rPr>
        <w:t xml:space="preserve"> screening </w:t>
      </w:r>
      <w:proofErr w:type="spellStart"/>
      <w:r w:rsidRPr="001F192E">
        <w:rPr>
          <w:rFonts w:ascii="Times New Roman" w:hAnsi="Times New Roman" w:cs="Times New Roman"/>
        </w:rPr>
        <w:t>auditiv</w:t>
      </w:r>
      <w:proofErr w:type="spellEnd"/>
      <w:r w:rsidRPr="001F192E">
        <w:rPr>
          <w:rFonts w:ascii="Times New Roman" w:hAnsi="Times New Roman" w:cs="Times New Roman"/>
        </w:rPr>
        <w:t xml:space="preserve"> a </w:t>
      </w:r>
      <w:proofErr w:type="spellStart"/>
      <w:r w:rsidRPr="001F192E">
        <w:rPr>
          <w:rFonts w:ascii="Times New Roman" w:hAnsi="Times New Roman" w:cs="Times New Roman"/>
        </w:rPr>
        <w:t>nou-născuţilor</w:t>
      </w:r>
      <w:proofErr w:type="spellEnd"/>
      <w:r w:rsidRPr="001F192E">
        <w:rPr>
          <w:rFonts w:ascii="Times New Roman" w:hAnsi="Times New Roman" w:cs="Times New Roman"/>
        </w:rPr>
        <w:t xml:space="preserve"> </w:t>
      </w:r>
      <w:proofErr w:type="spellStart"/>
      <w:r w:rsidRPr="001F192E">
        <w:rPr>
          <w:rFonts w:ascii="Times New Roman" w:hAnsi="Times New Roman" w:cs="Times New Roman"/>
        </w:rPr>
        <w:t>în</w:t>
      </w:r>
      <w:proofErr w:type="spellEnd"/>
      <w:r w:rsidRPr="001F192E">
        <w:rPr>
          <w:rFonts w:ascii="Times New Roman" w:hAnsi="Times New Roman" w:cs="Times New Roman"/>
        </w:rPr>
        <w:t xml:space="preserve"> </w:t>
      </w:r>
      <w:proofErr w:type="spellStart"/>
      <w:r w:rsidRPr="001F192E">
        <w:rPr>
          <w:rFonts w:ascii="Times New Roman" w:hAnsi="Times New Roman" w:cs="Times New Roman"/>
        </w:rPr>
        <w:t>unităţile</w:t>
      </w:r>
      <w:proofErr w:type="spellEnd"/>
      <w:r w:rsidRPr="001F192E">
        <w:rPr>
          <w:rFonts w:ascii="Times New Roman" w:hAnsi="Times New Roman" w:cs="Times New Roman"/>
        </w:rPr>
        <w:t xml:space="preserve"> </w:t>
      </w:r>
      <w:proofErr w:type="spellStart"/>
      <w:r w:rsidRPr="001F192E">
        <w:rPr>
          <w:rFonts w:ascii="Times New Roman" w:hAnsi="Times New Roman" w:cs="Times New Roman"/>
        </w:rPr>
        <w:t>sanitare</w:t>
      </w:r>
      <w:proofErr w:type="spellEnd"/>
      <w:r w:rsidRPr="001F192E">
        <w:rPr>
          <w:rFonts w:ascii="Times New Roman" w:hAnsi="Times New Roman" w:cs="Times New Roman"/>
        </w:rPr>
        <w:t xml:space="preserve"> </w:t>
      </w:r>
      <w:proofErr w:type="spellStart"/>
      <w:r w:rsidRPr="001F192E">
        <w:rPr>
          <w:rFonts w:ascii="Times New Roman" w:hAnsi="Times New Roman" w:cs="Times New Roman"/>
        </w:rPr>
        <w:t>în</w:t>
      </w:r>
      <w:proofErr w:type="spellEnd"/>
      <w:r w:rsidRPr="001F192E">
        <w:rPr>
          <w:rFonts w:ascii="Times New Roman" w:hAnsi="Times New Roman" w:cs="Times New Roman"/>
        </w:rPr>
        <w:t xml:space="preserve"> care se </w:t>
      </w:r>
      <w:proofErr w:type="spellStart"/>
      <w:r w:rsidRPr="001F192E">
        <w:rPr>
          <w:rFonts w:ascii="Times New Roman" w:hAnsi="Times New Roman" w:cs="Times New Roman"/>
        </w:rPr>
        <w:t>implementează</w:t>
      </w:r>
      <w:proofErr w:type="spellEnd"/>
      <w:r w:rsidRPr="001F192E">
        <w:rPr>
          <w:rFonts w:ascii="Times New Roman" w:hAnsi="Times New Roman" w:cs="Times New Roman"/>
        </w:rPr>
        <w:t xml:space="preserve"> </w:t>
      </w:r>
      <w:proofErr w:type="spellStart"/>
      <w:r w:rsidRPr="001F192E">
        <w:rPr>
          <w:rFonts w:ascii="Times New Roman" w:hAnsi="Times New Roman" w:cs="Times New Roman"/>
        </w:rPr>
        <w:t>intervenţia</w:t>
      </w:r>
      <w:proofErr w:type="spellEnd"/>
      <w:r w:rsidRPr="001F192E">
        <w:rPr>
          <w:rFonts w:ascii="Times New Roman" w:hAnsi="Times New Roman" w:cs="Times New Roman"/>
        </w:rPr>
        <w:t xml:space="preserve">: 90%. </w:t>
      </w:r>
    </w:p>
    <w:p w:rsidR="004F7569" w:rsidRPr="001F192E" w:rsidRDefault="004F7569" w:rsidP="001F192E">
      <w:pPr>
        <w:pStyle w:val="Default"/>
        <w:jc w:val="both"/>
        <w:rPr>
          <w:rFonts w:ascii="Times New Roman" w:hAnsi="Times New Roman" w:cs="Times New Roman"/>
        </w:rPr>
      </w:pPr>
      <w:r w:rsidRPr="001F192E">
        <w:rPr>
          <w:rFonts w:ascii="Times New Roman" w:hAnsi="Times New Roman" w:cs="Times New Roman"/>
          <w:bCs/>
        </w:rPr>
        <w:t xml:space="preserve">D. Natura </w:t>
      </w:r>
      <w:proofErr w:type="spellStart"/>
      <w:r w:rsidRPr="001F192E">
        <w:rPr>
          <w:rFonts w:ascii="Times New Roman" w:hAnsi="Times New Roman" w:cs="Times New Roman"/>
          <w:bCs/>
        </w:rPr>
        <w:t>cheltuielilor</w:t>
      </w:r>
      <w:proofErr w:type="spellEnd"/>
      <w:r w:rsidRPr="001F192E">
        <w:rPr>
          <w:rFonts w:ascii="Times New Roman" w:hAnsi="Times New Roman" w:cs="Times New Roman"/>
          <w:bCs/>
        </w:rPr>
        <w:t xml:space="preserve"> </w:t>
      </w:r>
      <w:proofErr w:type="spellStart"/>
      <w:r w:rsidRPr="001F192E">
        <w:rPr>
          <w:rFonts w:ascii="Times New Roman" w:hAnsi="Times New Roman" w:cs="Times New Roman"/>
          <w:bCs/>
        </w:rPr>
        <w:t>eligibile</w:t>
      </w:r>
      <w:proofErr w:type="spellEnd"/>
      <w:r w:rsidRPr="001F192E">
        <w:rPr>
          <w:rFonts w:ascii="Times New Roman" w:hAnsi="Times New Roman" w:cs="Times New Roman"/>
          <w:bCs/>
        </w:rPr>
        <w:t xml:space="preserve">: </w:t>
      </w:r>
      <w:proofErr w:type="spellStart"/>
      <w:r w:rsidRPr="001F192E">
        <w:rPr>
          <w:rFonts w:ascii="Times New Roman" w:hAnsi="Times New Roman" w:cs="Times New Roman"/>
        </w:rPr>
        <w:t>consumabile</w:t>
      </w:r>
      <w:proofErr w:type="spellEnd"/>
      <w:r w:rsidRPr="001F192E">
        <w:rPr>
          <w:rFonts w:ascii="Times New Roman" w:hAnsi="Times New Roman" w:cs="Times New Roman"/>
        </w:rPr>
        <w:t xml:space="preserve"> </w:t>
      </w:r>
      <w:proofErr w:type="spellStart"/>
      <w:r w:rsidRPr="001F192E">
        <w:rPr>
          <w:rFonts w:ascii="Times New Roman" w:hAnsi="Times New Roman" w:cs="Times New Roman"/>
        </w:rPr>
        <w:t>specifice</w:t>
      </w:r>
      <w:proofErr w:type="spellEnd"/>
      <w:r w:rsidRPr="001F192E">
        <w:rPr>
          <w:rFonts w:ascii="Times New Roman" w:hAnsi="Times New Roman" w:cs="Times New Roman"/>
        </w:rPr>
        <w:t xml:space="preserve"> </w:t>
      </w:r>
      <w:proofErr w:type="spellStart"/>
      <w:r w:rsidRPr="001F192E">
        <w:rPr>
          <w:rFonts w:ascii="Times New Roman" w:hAnsi="Times New Roman" w:cs="Times New Roman"/>
        </w:rPr>
        <w:t>necesare</w:t>
      </w:r>
      <w:proofErr w:type="spellEnd"/>
      <w:r w:rsidRPr="001F192E">
        <w:rPr>
          <w:rFonts w:ascii="Times New Roman" w:hAnsi="Times New Roman" w:cs="Times New Roman"/>
        </w:rPr>
        <w:t xml:space="preserve"> screening-</w:t>
      </w:r>
      <w:proofErr w:type="spellStart"/>
      <w:r w:rsidRPr="001F192E">
        <w:rPr>
          <w:rFonts w:ascii="Times New Roman" w:hAnsi="Times New Roman" w:cs="Times New Roman"/>
        </w:rPr>
        <w:t>ului</w:t>
      </w:r>
      <w:proofErr w:type="spellEnd"/>
      <w:r w:rsidRPr="001F192E">
        <w:rPr>
          <w:rFonts w:ascii="Times New Roman" w:hAnsi="Times New Roman" w:cs="Times New Roman"/>
        </w:rPr>
        <w:t xml:space="preserve"> </w:t>
      </w:r>
      <w:proofErr w:type="spellStart"/>
      <w:r w:rsidRPr="001F192E">
        <w:rPr>
          <w:rFonts w:ascii="Times New Roman" w:hAnsi="Times New Roman" w:cs="Times New Roman"/>
        </w:rPr>
        <w:t>auditiv</w:t>
      </w:r>
      <w:proofErr w:type="spellEnd"/>
      <w:r w:rsidRPr="001F192E">
        <w:rPr>
          <w:rFonts w:ascii="Times New Roman" w:hAnsi="Times New Roman" w:cs="Times New Roman"/>
        </w:rPr>
        <w:t xml:space="preserve">. </w:t>
      </w:r>
    </w:p>
    <w:p w:rsidR="004F7569" w:rsidRDefault="004F7569" w:rsidP="001F192E">
      <w:pPr>
        <w:pStyle w:val="NormalWeb"/>
        <w:spacing w:before="0" w:beforeAutospacing="0" w:after="240" w:afterAutospacing="0"/>
        <w:jc w:val="both"/>
      </w:pPr>
      <w:r w:rsidRPr="001F192E">
        <w:rPr>
          <w:bCs/>
        </w:rPr>
        <w:t xml:space="preserve">E. </w:t>
      </w:r>
      <w:proofErr w:type="spellStart"/>
      <w:r w:rsidRPr="001F192E">
        <w:rPr>
          <w:bCs/>
        </w:rPr>
        <w:t>Criterii</w:t>
      </w:r>
      <w:proofErr w:type="spellEnd"/>
      <w:r w:rsidRPr="001F192E">
        <w:rPr>
          <w:bCs/>
        </w:rPr>
        <w:t xml:space="preserve"> de </w:t>
      </w:r>
      <w:proofErr w:type="spellStart"/>
      <w:r w:rsidRPr="001F192E">
        <w:rPr>
          <w:bCs/>
        </w:rPr>
        <w:t>selecție</w:t>
      </w:r>
      <w:proofErr w:type="spellEnd"/>
      <w:r w:rsidRPr="001F192E">
        <w:rPr>
          <w:bCs/>
        </w:rPr>
        <w:t xml:space="preserve"> a </w:t>
      </w:r>
      <w:proofErr w:type="spellStart"/>
      <w:r w:rsidRPr="001F192E">
        <w:rPr>
          <w:bCs/>
        </w:rPr>
        <w:t>unităților</w:t>
      </w:r>
      <w:proofErr w:type="spellEnd"/>
      <w:r w:rsidRPr="001F192E">
        <w:rPr>
          <w:bCs/>
        </w:rPr>
        <w:t xml:space="preserve"> de </w:t>
      </w:r>
      <w:proofErr w:type="spellStart"/>
      <w:r w:rsidRPr="001F192E">
        <w:rPr>
          <w:bCs/>
        </w:rPr>
        <w:t>specialitate</w:t>
      </w:r>
      <w:proofErr w:type="spellEnd"/>
      <w:r w:rsidRPr="001F192E">
        <w:rPr>
          <w:bCs/>
        </w:rPr>
        <w:t xml:space="preserve"> care </w:t>
      </w:r>
      <w:proofErr w:type="spellStart"/>
      <w:r w:rsidRPr="001F192E">
        <w:rPr>
          <w:bCs/>
        </w:rPr>
        <w:t>implementează</w:t>
      </w:r>
      <w:proofErr w:type="spellEnd"/>
      <w:r w:rsidRPr="001F192E">
        <w:rPr>
          <w:bCs/>
        </w:rPr>
        <w:t xml:space="preserve"> </w:t>
      </w:r>
      <w:proofErr w:type="spellStart"/>
      <w:r w:rsidRPr="001F192E">
        <w:rPr>
          <w:bCs/>
        </w:rPr>
        <w:t>intervenţia</w:t>
      </w:r>
      <w:proofErr w:type="spellEnd"/>
      <w:r w:rsidRPr="001F192E">
        <w:rPr>
          <w:bCs/>
        </w:rPr>
        <w:t xml:space="preserve">: </w:t>
      </w:r>
      <w:proofErr w:type="spellStart"/>
      <w:r w:rsidRPr="001F192E">
        <w:t>spitale</w:t>
      </w:r>
      <w:proofErr w:type="spellEnd"/>
      <w:r w:rsidRPr="001F192E">
        <w:t xml:space="preserve"> care au </w:t>
      </w:r>
      <w:proofErr w:type="spellStart"/>
      <w:r w:rsidRPr="001F192E">
        <w:t>în</w:t>
      </w:r>
      <w:proofErr w:type="spellEnd"/>
      <w:r w:rsidRPr="001F192E">
        <w:t xml:space="preserve"> </w:t>
      </w:r>
      <w:proofErr w:type="spellStart"/>
      <w:r w:rsidRPr="001F192E">
        <w:t>dotare</w:t>
      </w:r>
      <w:proofErr w:type="spellEnd"/>
      <w:r w:rsidRPr="001F192E">
        <w:t xml:space="preserve"> </w:t>
      </w:r>
      <w:proofErr w:type="spellStart"/>
      <w:r w:rsidRPr="001F192E">
        <w:t>echipamente</w:t>
      </w:r>
      <w:proofErr w:type="spellEnd"/>
      <w:r w:rsidRPr="001F192E">
        <w:t xml:space="preserve"> de </w:t>
      </w:r>
      <w:proofErr w:type="spellStart"/>
      <w:r w:rsidRPr="001F192E">
        <w:t>testare</w:t>
      </w:r>
      <w:proofErr w:type="spellEnd"/>
      <w:r w:rsidRPr="001F192E">
        <w:t xml:space="preserve"> </w:t>
      </w:r>
      <w:proofErr w:type="spellStart"/>
      <w:r w:rsidRPr="001F192E">
        <w:t>auditivă</w:t>
      </w:r>
      <w:proofErr w:type="spellEnd"/>
      <w:r w:rsidRPr="001F192E">
        <w:t xml:space="preserve"> a </w:t>
      </w:r>
      <w:proofErr w:type="spellStart"/>
      <w:r w:rsidRPr="001F192E">
        <w:t>nou-născuților</w:t>
      </w:r>
      <w:proofErr w:type="spellEnd"/>
      <w:r w:rsidRPr="001F192E">
        <w:t xml:space="preserve"> la </w:t>
      </w:r>
      <w:proofErr w:type="spellStart"/>
      <w:r w:rsidRPr="001F192E">
        <w:t>nivelul</w:t>
      </w:r>
      <w:proofErr w:type="spellEnd"/>
      <w:r w:rsidRPr="001F192E">
        <w:t xml:space="preserve"> </w:t>
      </w:r>
      <w:proofErr w:type="spellStart"/>
      <w:r w:rsidRPr="001F192E">
        <w:t>secțiilor</w:t>
      </w:r>
      <w:proofErr w:type="spellEnd"/>
      <w:r w:rsidRPr="001F192E">
        <w:t xml:space="preserve"> de </w:t>
      </w:r>
      <w:proofErr w:type="spellStart"/>
      <w:r w:rsidRPr="001F192E">
        <w:t>pediatrie</w:t>
      </w:r>
      <w:proofErr w:type="spellEnd"/>
      <w:r w:rsidRPr="001F192E">
        <w:t>/</w:t>
      </w:r>
      <w:proofErr w:type="spellStart"/>
      <w:r w:rsidRPr="001F192E">
        <w:t>neonatologie</w:t>
      </w:r>
      <w:proofErr w:type="spellEnd"/>
      <w:r w:rsidRPr="001F192E">
        <w:t xml:space="preserve">, precum </w:t>
      </w:r>
      <w:proofErr w:type="spellStart"/>
      <w:r w:rsidRPr="001F192E">
        <w:t>și</w:t>
      </w:r>
      <w:proofErr w:type="spellEnd"/>
      <w:r w:rsidRPr="001F192E">
        <w:t xml:space="preserve"> personal </w:t>
      </w:r>
      <w:proofErr w:type="spellStart"/>
      <w:r w:rsidRPr="001F192E">
        <w:t>instruit</w:t>
      </w:r>
      <w:proofErr w:type="spellEnd"/>
      <w:r w:rsidRPr="001F192E">
        <w:t xml:space="preserve"> </w:t>
      </w:r>
      <w:proofErr w:type="spellStart"/>
      <w:r w:rsidRPr="001F192E">
        <w:t>în</w:t>
      </w:r>
      <w:proofErr w:type="spellEnd"/>
      <w:r w:rsidRPr="001F192E">
        <w:t xml:space="preserve"> </w:t>
      </w:r>
      <w:proofErr w:type="spellStart"/>
      <w:r w:rsidRPr="001F192E">
        <w:t>domeniul</w:t>
      </w:r>
      <w:proofErr w:type="spellEnd"/>
      <w:r w:rsidRPr="001F192E">
        <w:t xml:space="preserve"> </w:t>
      </w:r>
      <w:proofErr w:type="spellStart"/>
      <w:r w:rsidRPr="001F192E">
        <w:t>testării</w:t>
      </w:r>
      <w:proofErr w:type="spellEnd"/>
      <w:r w:rsidRPr="001F192E">
        <w:t xml:space="preserve"> auditive.</w:t>
      </w:r>
    </w:p>
    <w:p w:rsidR="00517446" w:rsidRPr="001F192E" w:rsidRDefault="00517446" w:rsidP="001F192E">
      <w:pPr>
        <w:pStyle w:val="NormalWeb"/>
        <w:spacing w:before="0" w:beforeAutospacing="0" w:after="240" w:afterAutospacing="0"/>
        <w:jc w:val="both"/>
      </w:pPr>
    </w:p>
    <w:p w:rsidR="004F7569" w:rsidRPr="00300113" w:rsidRDefault="004F7569" w:rsidP="005C3B9C">
      <w:pPr>
        <w:numPr>
          <w:ilvl w:val="0"/>
          <w:numId w:val="31"/>
        </w:numPr>
        <w:shd w:val="clear" w:color="auto" w:fill="FFFFFF"/>
        <w:spacing w:after="150"/>
        <w:ind w:left="709" w:hanging="567"/>
        <w:textAlignment w:val="baseline"/>
        <w:outlineLvl w:val="2"/>
        <w:rPr>
          <w:b/>
          <w:color w:val="000000" w:themeColor="text1"/>
          <w:lang w:eastAsia="ro-RO"/>
        </w:rPr>
      </w:pPr>
      <w:proofErr w:type="spellStart"/>
      <w:r w:rsidRPr="00300113">
        <w:rPr>
          <w:b/>
          <w:color w:val="000000" w:themeColor="text1"/>
          <w:lang w:eastAsia="ro-RO"/>
        </w:rPr>
        <w:lastRenderedPageBreak/>
        <w:t>Subprogramul</w:t>
      </w:r>
      <w:proofErr w:type="spellEnd"/>
      <w:r w:rsidRPr="00300113">
        <w:rPr>
          <w:b/>
          <w:color w:val="000000" w:themeColor="text1"/>
          <w:lang w:eastAsia="ro-RO"/>
        </w:rPr>
        <w:t xml:space="preserve"> de </w:t>
      </w:r>
      <w:proofErr w:type="spellStart"/>
      <w:r w:rsidRPr="00300113">
        <w:rPr>
          <w:b/>
          <w:color w:val="000000" w:themeColor="text1"/>
          <w:lang w:eastAsia="ro-RO"/>
        </w:rPr>
        <w:t>Sănătate</w:t>
      </w:r>
      <w:proofErr w:type="spellEnd"/>
      <w:r w:rsidRPr="00300113">
        <w:rPr>
          <w:b/>
          <w:color w:val="000000" w:themeColor="text1"/>
          <w:lang w:eastAsia="ro-RO"/>
        </w:rPr>
        <w:t xml:space="preserve"> a </w:t>
      </w:r>
      <w:proofErr w:type="spellStart"/>
      <w:r w:rsidRPr="00300113">
        <w:rPr>
          <w:b/>
          <w:color w:val="000000" w:themeColor="text1"/>
          <w:lang w:eastAsia="ro-RO"/>
        </w:rPr>
        <w:t>Femeii</w:t>
      </w:r>
      <w:proofErr w:type="spellEnd"/>
    </w:p>
    <w:p w:rsidR="004F7569" w:rsidRPr="00300113" w:rsidRDefault="004F7569" w:rsidP="004F7569">
      <w:pPr>
        <w:rPr>
          <w:color w:val="000000" w:themeColor="text1"/>
          <w:u w:val="single"/>
        </w:rPr>
      </w:pPr>
      <w:r w:rsidRPr="00300113">
        <w:rPr>
          <w:b/>
          <w:color w:val="000000" w:themeColor="text1"/>
          <w:lang w:val="it-IT"/>
        </w:rPr>
        <w:t>Intervenţia 3.1. -</w:t>
      </w:r>
      <w:r w:rsidRPr="00300113">
        <w:rPr>
          <w:color w:val="000000" w:themeColor="text1"/>
          <w:lang w:val="it-IT"/>
        </w:rPr>
        <w:t xml:space="preserve">  Prevenirea sarcinilor nedorite prin c</w:t>
      </w:r>
      <w:proofErr w:type="spellStart"/>
      <w:r w:rsidRPr="00300113">
        <w:rPr>
          <w:color w:val="000000" w:themeColor="text1"/>
        </w:rPr>
        <w:t>resterea</w:t>
      </w:r>
      <w:proofErr w:type="spellEnd"/>
      <w:r w:rsidRPr="00300113">
        <w:rPr>
          <w:color w:val="000000" w:themeColor="text1"/>
        </w:rPr>
        <w:t xml:space="preserve"> </w:t>
      </w:r>
      <w:proofErr w:type="spellStart"/>
      <w:r w:rsidRPr="00300113">
        <w:rPr>
          <w:color w:val="000000" w:themeColor="text1"/>
        </w:rPr>
        <w:t>accesului</w:t>
      </w:r>
      <w:proofErr w:type="spellEnd"/>
      <w:r w:rsidRPr="00300113">
        <w:rPr>
          <w:color w:val="000000" w:themeColor="text1"/>
        </w:rPr>
        <w:t xml:space="preserve"> la </w:t>
      </w:r>
      <w:proofErr w:type="spellStart"/>
      <w:r w:rsidRPr="00300113">
        <w:rPr>
          <w:color w:val="000000" w:themeColor="text1"/>
        </w:rPr>
        <w:t>servicii</w:t>
      </w:r>
      <w:proofErr w:type="spellEnd"/>
      <w:r w:rsidRPr="00300113">
        <w:rPr>
          <w:color w:val="000000" w:themeColor="text1"/>
        </w:rPr>
        <w:t xml:space="preserve"> </w:t>
      </w:r>
      <w:proofErr w:type="spellStart"/>
      <w:r w:rsidRPr="00300113">
        <w:rPr>
          <w:color w:val="000000" w:themeColor="text1"/>
        </w:rPr>
        <w:t>moderne</w:t>
      </w:r>
      <w:proofErr w:type="spellEnd"/>
      <w:r w:rsidRPr="00300113">
        <w:rPr>
          <w:color w:val="000000" w:themeColor="text1"/>
        </w:rPr>
        <w:t xml:space="preserve"> de </w:t>
      </w:r>
      <w:proofErr w:type="spellStart"/>
      <w:r w:rsidRPr="00300113">
        <w:rPr>
          <w:color w:val="000000" w:themeColor="text1"/>
        </w:rPr>
        <w:t>planificare</w:t>
      </w:r>
      <w:proofErr w:type="spellEnd"/>
      <w:r w:rsidRPr="00300113">
        <w:rPr>
          <w:color w:val="000000" w:themeColor="text1"/>
        </w:rPr>
        <w:t xml:space="preserve"> </w:t>
      </w:r>
      <w:proofErr w:type="spellStart"/>
      <w:r w:rsidRPr="00300113">
        <w:rPr>
          <w:color w:val="000000" w:themeColor="text1"/>
        </w:rPr>
        <w:t>familiala</w:t>
      </w:r>
      <w:proofErr w:type="spellEnd"/>
    </w:p>
    <w:p w:rsidR="004F7569" w:rsidRPr="00300113" w:rsidRDefault="004F7569" w:rsidP="004F7569">
      <w:pPr>
        <w:ind w:firstLine="720"/>
        <w:jc w:val="both"/>
        <w:rPr>
          <w:color w:val="000000" w:themeColor="text1"/>
        </w:rPr>
      </w:pPr>
      <w:proofErr w:type="spellStart"/>
      <w:r w:rsidRPr="00300113">
        <w:rPr>
          <w:color w:val="000000" w:themeColor="text1"/>
        </w:rPr>
        <w:t>Contraceptivele</w:t>
      </w:r>
      <w:proofErr w:type="spellEnd"/>
      <w:r w:rsidRPr="00300113">
        <w:rPr>
          <w:color w:val="000000" w:themeColor="text1"/>
        </w:rPr>
        <w:t xml:space="preserve"> se </w:t>
      </w:r>
      <w:proofErr w:type="spellStart"/>
      <w:r w:rsidRPr="00300113">
        <w:rPr>
          <w:color w:val="000000" w:themeColor="text1"/>
        </w:rPr>
        <w:t>acordă</w:t>
      </w:r>
      <w:proofErr w:type="spellEnd"/>
      <w:r w:rsidRPr="00300113">
        <w:rPr>
          <w:color w:val="000000" w:themeColor="text1"/>
        </w:rPr>
        <w:t xml:space="preserve"> </w:t>
      </w:r>
      <w:proofErr w:type="spellStart"/>
      <w:r w:rsidRPr="00300113">
        <w:rPr>
          <w:color w:val="000000" w:themeColor="text1"/>
        </w:rPr>
        <w:t>fără</w:t>
      </w:r>
      <w:proofErr w:type="spellEnd"/>
      <w:r w:rsidRPr="00300113">
        <w:rPr>
          <w:color w:val="000000" w:themeColor="text1"/>
        </w:rPr>
        <w:t xml:space="preserve"> </w:t>
      </w:r>
      <w:proofErr w:type="spellStart"/>
      <w:r w:rsidRPr="00300113">
        <w:rPr>
          <w:color w:val="000000" w:themeColor="text1"/>
        </w:rPr>
        <w:t>plată</w:t>
      </w:r>
      <w:proofErr w:type="spellEnd"/>
      <w:r w:rsidRPr="00300113">
        <w:rPr>
          <w:color w:val="000000" w:themeColor="text1"/>
        </w:rPr>
        <w:t xml:space="preserve"> </w:t>
      </w:r>
      <w:proofErr w:type="spellStart"/>
      <w:r w:rsidRPr="00300113">
        <w:rPr>
          <w:color w:val="000000" w:themeColor="text1"/>
        </w:rPr>
        <w:t>prin</w:t>
      </w:r>
      <w:proofErr w:type="spellEnd"/>
      <w:r w:rsidRPr="00300113">
        <w:rPr>
          <w:color w:val="000000" w:themeColor="text1"/>
        </w:rPr>
        <w:t xml:space="preserve"> </w:t>
      </w:r>
      <w:proofErr w:type="spellStart"/>
      <w:r w:rsidRPr="00300113">
        <w:rPr>
          <w:color w:val="000000" w:themeColor="text1"/>
        </w:rPr>
        <w:t>cabinetele</w:t>
      </w:r>
      <w:proofErr w:type="spellEnd"/>
      <w:r w:rsidRPr="00300113">
        <w:rPr>
          <w:color w:val="000000" w:themeColor="text1"/>
        </w:rPr>
        <w:t xml:space="preserve"> de </w:t>
      </w:r>
      <w:proofErr w:type="spellStart"/>
      <w:r w:rsidRPr="00300113">
        <w:rPr>
          <w:color w:val="000000" w:themeColor="text1"/>
        </w:rPr>
        <w:t>planificare</w:t>
      </w:r>
      <w:proofErr w:type="spellEnd"/>
      <w:r w:rsidRPr="00300113">
        <w:rPr>
          <w:color w:val="000000" w:themeColor="text1"/>
        </w:rPr>
        <w:t xml:space="preserve"> </w:t>
      </w:r>
      <w:proofErr w:type="spellStart"/>
      <w:r w:rsidRPr="00300113">
        <w:rPr>
          <w:color w:val="000000" w:themeColor="text1"/>
        </w:rPr>
        <w:t>familială,prin</w:t>
      </w:r>
      <w:proofErr w:type="spellEnd"/>
      <w:r w:rsidRPr="00300113">
        <w:rPr>
          <w:color w:val="000000" w:themeColor="text1"/>
        </w:rPr>
        <w:t xml:space="preserve"> </w:t>
      </w:r>
      <w:proofErr w:type="spellStart"/>
      <w:r w:rsidRPr="00300113">
        <w:rPr>
          <w:color w:val="000000" w:themeColor="text1"/>
        </w:rPr>
        <w:t>cabinetele</w:t>
      </w:r>
      <w:proofErr w:type="spellEnd"/>
      <w:r w:rsidRPr="00300113">
        <w:rPr>
          <w:color w:val="000000" w:themeColor="text1"/>
        </w:rPr>
        <w:t xml:space="preserve"> </w:t>
      </w:r>
      <w:proofErr w:type="spellStart"/>
      <w:r w:rsidRPr="00300113">
        <w:rPr>
          <w:color w:val="000000" w:themeColor="text1"/>
        </w:rPr>
        <w:t>medicilor</w:t>
      </w:r>
      <w:proofErr w:type="spellEnd"/>
      <w:r w:rsidRPr="00300113">
        <w:rPr>
          <w:color w:val="000000" w:themeColor="text1"/>
        </w:rPr>
        <w:t xml:space="preserve"> de </w:t>
      </w:r>
      <w:proofErr w:type="spellStart"/>
      <w:r w:rsidRPr="00300113">
        <w:rPr>
          <w:color w:val="000000" w:themeColor="text1"/>
        </w:rPr>
        <w:t>familie</w:t>
      </w:r>
      <w:proofErr w:type="spellEnd"/>
      <w:r w:rsidRPr="00300113">
        <w:rPr>
          <w:color w:val="000000" w:themeColor="text1"/>
        </w:rPr>
        <w:t xml:space="preserve"> </w:t>
      </w:r>
      <w:proofErr w:type="spellStart"/>
      <w:r w:rsidRPr="00300113">
        <w:rPr>
          <w:color w:val="000000" w:themeColor="text1"/>
        </w:rPr>
        <w:t>incluşi</w:t>
      </w:r>
      <w:proofErr w:type="spellEnd"/>
      <w:r w:rsidRPr="00300113">
        <w:rPr>
          <w:color w:val="000000" w:themeColor="text1"/>
        </w:rPr>
        <w:t xml:space="preserve"> </w:t>
      </w:r>
      <w:proofErr w:type="spellStart"/>
      <w:r w:rsidRPr="00300113">
        <w:rPr>
          <w:color w:val="000000" w:themeColor="text1"/>
        </w:rPr>
        <w:t>în</w:t>
      </w:r>
      <w:proofErr w:type="spellEnd"/>
      <w:r w:rsidRPr="00300113">
        <w:rPr>
          <w:color w:val="000000" w:themeColor="text1"/>
        </w:rPr>
        <w:t xml:space="preserve"> program, </w:t>
      </w:r>
      <w:proofErr w:type="spellStart"/>
      <w:r w:rsidRPr="00300113">
        <w:rPr>
          <w:color w:val="000000" w:themeColor="text1"/>
        </w:rPr>
        <w:t>prin</w:t>
      </w:r>
      <w:proofErr w:type="spellEnd"/>
      <w:r w:rsidRPr="00300113">
        <w:rPr>
          <w:color w:val="000000" w:themeColor="text1"/>
        </w:rPr>
        <w:t xml:space="preserve"> </w:t>
      </w:r>
      <w:proofErr w:type="spellStart"/>
      <w:r w:rsidRPr="00300113">
        <w:rPr>
          <w:color w:val="000000" w:themeColor="text1"/>
        </w:rPr>
        <w:t>cabinetele</w:t>
      </w:r>
      <w:proofErr w:type="spellEnd"/>
      <w:r w:rsidRPr="00300113">
        <w:rPr>
          <w:color w:val="000000" w:themeColor="text1"/>
        </w:rPr>
        <w:t xml:space="preserve"> de </w:t>
      </w:r>
      <w:proofErr w:type="spellStart"/>
      <w:r w:rsidRPr="00300113">
        <w:rPr>
          <w:color w:val="000000" w:themeColor="text1"/>
        </w:rPr>
        <w:t>obstetrică-ginecologie</w:t>
      </w:r>
      <w:proofErr w:type="spellEnd"/>
      <w:r w:rsidRPr="00300113">
        <w:rPr>
          <w:color w:val="000000" w:themeColor="text1"/>
        </w:rPr>
        <w:t xml:space="preserve"> din </w:t>
      </w:r>
      <w:proofErr w:type="spellStart"/>
      <w:r w:rsidRPr="00300113">
        <w:rPr>
          <w:color w:val="000000" w:themeColor="text1"/>
        </w:rPr>
        <w:t>ambulatoriul</w:t>
      </w:r>
      <w:proofErr w:type="spellEnd"/>
      <w:r w:rsidRPr="00300113">
        <w:rPr>
          <w:color w:val="000000" w:themeColor="text1"/>
        </w:rPr>
        <w:t xml:space="preserve"> de </w:t>
      </w:r>
      <w:proofErr w:type="spellStart"/>
      <w:r w:rsidRPr="00300113">
        <w:rPr>
          <w:color w:val="000000" w:themeColor="text1"/>
        </w:rPr>
        <w:t>specialitate</w:t>
      </w:r>
      <w:proofErr w:type="spellEnd"/>
      <w:r w:rsidRPr="00300113">
        <w:rPr>
          <w:color w:val="000000" w:themeColor="text1"/>
        </w:rPr>
        <w:t xml:space="preserve"> </w:t>
      </w:r>
      <w:proofErr w:type="spellStart"/>
      <w:r w:rsidRPr="00300113">
        <w:rPr>
          <w:color w:val="000000" w:themeColor="text1"/>
        </w:rPr>
        <w:t>şi</w:t>
      </w:r>
      <w:proofErr w:type="spellEnd"/>
      <w:r w:rsidRPr="00300113">
        <w:rPr>
          <w:color w:val="000000" w:themeColor="text1"/>
        </w:rPr>
        <w:t xml:space="preserve"> </w:t>
      </w:r>
      <w:proofErr w:type="spellStart"/>
      <w:r w:rsidRPr="00300113">
        <w:rPr>
          <w:color w:val="000000" w:themeColor="text1"/>
        </w:rPr>
        <w:t>spital</w:t>
      </w:r>
      <w:proofErr w:type="spellEnd"/>
      <w:r w:rsidRPr="00300113">
        <w:rPr>
          <w:color w:val="000000" w:themeColor="text1"/>
        </w:rPr>
        <w:t xml:space="preserve">, precum </w:t>
      </w:r>
      <w:proofErr w:type="spellStart"/>
      <w:r w:rsidRPr="00300113">
        <w:rPr>
          <w:color w:val="000000" w:themeColor="text1"/>
        </w:rPr>
        <w:t>şi</w:t>
      </w:r>
      <w:proofErr w:type="spellEnd"/>
      <w:r w:rsidRPr="00300113">
        <w:rPr>
          <w:color w:val="000000" w:themeColor="text1"/>
        </w:rPr>
        <w:t xml:space="preserve"> </w:t>
      </w:r>
      <w:proofErr w:type="spellStart"/>
      <w:r w:rsidRPr="00300113">
        <w:rPr>
          <w:color w:val="000000" w:themeColor="text1"/>
        </w:rPr>
        <w:t>prin</w:t>
      </w:r>
      <w:proofErr w:type="spellEnd"/>
      <w:r w:rsidRPr="00300113">
        <w:rPr>
          <w:color w:val="000000" w:themeColor="text1"/>
        </w:rPr>
        <w:t xml:space="preserve"> </w:t>
      </w:r>
      <w:proofErr w:type="spellStart"/>
      <w:r w:rsidRPr="00300113">
        <w:rPr>
          <w:color w:val="000000" w:themeColor="text1"/>
        </w:rPr>
        <w:t>secţiile</w:t>
      </w:r>
      <w:proofErr w:type="spellEnd"/>
      <w:r w:rsidRPr="00300113">
        <w:rPr>
          <w:color w:val="000000" w:themeColor="text1"/>
        </w:rPr>
        <w:t xml:space="preserve"> de </w:t>
      </w:r>
      <w:proofErr w:type="spellStart"/>
      <w:r w:rsidRPr="00300113">
        <w:rPr>
          <w:color w:val="000000" w:themeColor="text1"/>
        </w:rPr>
        <w:t>ginecologie</w:t>
      </w:r>
      <w:proofErr w:type="spellEnd"/>
      <w:r w:rsidRPr="00300113">
        <w:rPr>
          <w:color w:val="000000" w:themeColor="text1"/>
        </w:rPr>
        <w:t xml:space="preserve"> </w:t>
      </w:r>
      <w:proofErr w:type="spellStart"/>
      <w:r w:rsidRPr="00300113">
        <w:rPr>
          <w:color w:val="000000" w:themeColor="text1"/>
        </w:rPr>
        <w:t>în</w:t>
      </w:r>
      <w:proofErr w:type="spellEnd"/>
      <w:r w:rsidRPr="00300113">
        <w:rPr>
          <w:color w:val="000000" w:themeColor="text1"/>
        </w:rPr>
        <w:t xml:space="preserve"> care se </w:t>
      </w:r>
      <w:proofErr w:type="spellStart"/>
      <w:r w:rsidRPr="00300113">
        <w:rPr>
          <w:color w:val="000000" w:themeColor="text1"/>
        </w:rPr>
        <w:t>efectuează</w:t>
      </w:r>
      <w:proofErr w:type="spellEnd"/>
      <w:r w:rsidRPr="00300113">
        <w:rPr>
          <w:color w:val="000000" w:themeColor="text1"/>
        </w:rPr>
        <w:t xml:space="preserve"> </w:t>
      </w:r>
      <w:proofErr w:type="spellStart"/>
      <w:r w:rsidRPr="00300113">
        <w:rPr>
          <w:color w:val="000000" w:themeColor="text1"/>
        </w:rPr>
        <w:t>avorturi</w:t>
      </w:r>
      <w:proofErr w:type="spellEnd"/>
      <w:r w:rsidRPr="00300113">
        <w:rPr>
          <w:color w:val="000000" w:themeColor="text1"/>
        </w:rPr>
        <w:t xml:space="preserve"> la </w:t>
      </w:r>
      <w:proofErr w:type="spellStart"/>
      <w:r w:rsidRPr="00300113">
        <w:rPr>
          <w:color w:val="000000" w:themeColor="text1"/>
        </w:rPr>
        <w:t>cerere</w:t>
      </w:r>
      <w:proofErr w:type="spellEnd"/>
      <w:r w:rsidRPr="00300113">
        <w:rPr>
          <w:color w:val="000000" w:themeColor="text1"/>
        </w:rPr>
        <w:t xml:space="preserve">. </w:t>
      </w:r>
    </w:p>
    <w:p w:rsidR="004F7569" w:rsidRPr="00300113" w:rsidRDefault="004F7569" w:rsidP="004F7569">
      <w:pPr>
        <w:ind w:firstLine="720"/>
        <w:jc w:val="both"/>
        <w:rPr>
          <w:color w:val="000000" w:themeColor="text1"/>
        </w:rPr>
      </w:pPr>
      <w:proofErr w:type="spellStart"/>
      <w:r w:rsidRPr="00300113">
        <w:rPr>
          <w:color w:val="000000" w:themeColor="text1"/>
        </w:rPr>
        <w:t>Categoriile</w:t>
      </w:r>
      <w:proofErr w:type="spellEnd"/>
      <w:r w:rsidRPr="00300113">
        <w:rPr>
          <w:color w:val="000000" w:themeColor="text1"/>
        </w:rPr>
        <w:t xml:space="preserve"> de </w:t>
      </w:r>
      <w:proofErr w:type="spellStart"/>
      <w:r w:rsidRPr="00300113">
        <w:rPr>
          <w:color w:val="000000" w:themeColor="text1"/>
        </w:rPr>
        <w:t>persoane</w:t>
      </w:r>
      <w:proofErr w:type="spellEnd"/>
      <w:r w:rsidRPr="00300113">
        <w:rPr>
          <w:color w:val="000000" w:themeColor="text1"/>
        </w:rPr>
        <w:t xml:space="preserve"> </w:t>
      </w:r>
      <w:proofErr w:type="spellStart"/>
      <w:r w:rsidRPr="00300113">
        <w:rPr>
          <w:color w:val="000000" w:themeColor="text1"/>
        </w:rPr>
        <w:t>beneficiare</w:t>
      </w:r>
      <w:proofErr w:type="spellEnd"/>
      <w:r w:rsidRPr="00300113">
        <w:rPr>
          <w:color w:val="000000" w:themeColor="text1"/>
        </w:rPr>
        <w:t xml:space="preserve"> ale </w:t>
      </w:r>
      <w:proofErr w:type="spellStart"/>
      <w:r w:rsidRPr="00300113">
        <w:rPr>
          <w:color w:val="000000" w:themeColor="text1"/>
        </w:rPr>
        <w:t>acordării</w:t>
      </w:r>
      <w:proofErr w:type="spellEnd"/>
      <w:r w:rsidRPr="00300113">
        <w:rPr>
          <w:color w:val="000000" w:themeColor="text1"/>
        </w:rPr>
        <w:t xml:space="preserve"> </w:t>
      </w:r>
      <w:proofErr w:type="spellStart"/>
      <w:r w:rsidRPr="00300113">
        <w:rPr>
          <w:color w:val="000000" w:themeColor="text1"/>
        </w:rPr>
        <w:t>gratuite</w:t>
      </w:r>
      <w:proofErr w:type="spellEnd"/>
      <w:r w:rsidRPr="00300113">
        <w:rPr>
          <w:color w:val="000000" w:themeColor="text1"/>
        </w:rPr>
        <w:t xml:space="preserve"> a </w:t>
      </w:r>
      <w:proofErr w:type="spellStart"/>
      <w:r w:rsidRPr="00300113">
        <w:rPr>
          <w:color w:val="000000" w:themeColor="text1"/>
        </w:rPr>
        <w:t>contraceptivelor</w:t>
      </w:r>
      <w:proofErr w:type="spellEnd"/>
      <w:r w:rsidRPr="00300113">
        <w:rPr>
          <w:color w:val="000000" w:themeColor="text1"/>
        </w:rPr>
        <w:t xml:space="preserve"> sunt </w:t>
      </w:r>
      <w:proofErr w:type="spellStart"/>
      <w:r w:rsidRPr="00300113">
        <w:rPr>
          <w:color w:val="000000" w:themeColor="text1"/>
        </w:rPr>
        <w:t>şomerele</w:t>
      </w:r>
      <w:proofErr w:type="spellEnd"/>
      <w:r w:rsidRPr="00300113">
        <w:rPr>
          <w:color w:val="000000" w:themeColor="text1"/>
        </w:rPr>
        <w:t xml:space="preserve">, </w:t>
      </w:r>
      <w:proofErr w:type="spellStart"/>
      <w:r w:rsidRPr="00300113">
        <w:rPr>
          <w:color w:val="000000" w:themeColor="text1"/>
        </w:rPr>
        <w:t>elevele</w:t>
      </w:r>
      <w:proofErr w:type="spellEnd"/>
      <w:r w:rsidRPr="00300113">
        <w:rPr>
          <w:color w:val="000000" w:themeColor="text1"/>
        </w:rPr>
        <w:t xml:space="preserve"> </w:t>
      </w:r>
      <w:proofErr w:type="spellStart"/>
      <w:r w:rsidRPr="00300113">
        <w:rPr>
          <w:color w:val="000000" w:themeColor="text1"/>
        </w:rPr>
        <w:t>şi</w:t>
      </w:r>
      <w:proofErr w:type="spellEnd"/>
      <w:r w:rsidRPr="00300113">
        <w:rPr>
          <w:color w:val="000000" w:themeColor="text1"/>
        </w:rPr>
        <w:t xml:space="preserve"> </w:t>
      </w:r>
      <w:proofErr w:type="spellStart"/>
      <w:r w:rsidRPr="00300113">
        <w:rPr>
          <w:color w:val="000000" w:themeColor="text1"/>
        </w:rPr>
        <w:t>studentele</w:t>
      </w:r>
      <w:proofErr w:type="spellEnd"/>
      <w:r w:rsidRPr="00300113">
        <w:rPr>
          <w:color w:val="000000" w:themeColor="text1"/>
        </w:rPr>
        <w:t xml:space="preserve">, </w:t>
      </w:r>
      <w:proofErr w:type="spellStart"/>
      <w:r w:rsidRPr="00300113">
        <w:rPr>
          <w:color w:val="000000" w:themeColor="text1"/>
        </w:rPr>
        <w:t>persoanele</w:t>
      </w:r>
      <w:proofErr w:type="spellEnd"/>
      <w:r w:rsidRPr="00300113">
        <w:rPr>
          <w:color w:val="000000" w:themeColor="text1"/>
        </w:rPr>
        <w:t xml:space="preserve"> care fac </w:t>
      </w:r>
      <w:proofErr w:type="spellStart"/>
      <w:r w:rsidRPr="00300113">
        <w:rPr>
          <w:color w:val="000000" w:themeColor="text1"/>
        </w:rPr>
        <w:t>parte</w:t>
      </w:r>
      <w:proofErr w:type="spellEnd"/>
      <w:r w:rsidRPr="00300113">
        <w:rPr>
          <w:color w:val="000000" w:themeColor="text1"/>
        </w:rPr>
        <w:t xml:space="preserve"> din </w:t>
      </w:r>
      <w:proofErr w:type="spellStart"/>
      <w:r w:rsidRPr="00300113">
        <w:rPr>
          <w:color w:val="000000" w:themeColor="text1"/>
        </w:rPr>
        <w:t>familii</w:t>
      </w:r>
      <w:proofErr w:type="spellEnd"/>
      <w:r w:rsidRPr="00300113">
        <w:rPr>
          <w:color w:val="000000" w:themeColor="text1"/>
        </w:rPr>
        <w:t xml:space="preserve"> </w:t>
      </w:r>
      <w:proofErr w:type="spellStart"/>
      <w:r w:rsidRPr="00300113">
        <w:rPr>
          <w:color w:val="000000" w:themeColor="text1"/>
        </w:rPr>
        <w:t>beneficiare</w:t>
      </w:r>
      <w:proofErr w:type="spellEnd"/>
      <w:r w:rsidRPr="00300113">
        <w:rPr>
          <w:color w:val="000000" w:themeColor="text1"/>
        </w:rPr>
        <w:t xml:space="preserve"> de </w:t>
      </w:r>
      <w:proofErr w:type="spellStart"/>
      <w:r w:rsidRPr="00300113">
        <w:rPr>
          <w:color w:val="000000" w:themeColor="text1"/>
        </w:rPr>
        <w:t>ajutor</w:t>
      </w:r>
      <w:proofErr w:type="spellEnd"/>
      <w:r w:rsidRPr="00300113">
        <w:rPr>
          <w:color w:val="000000" w:themeColor="text1"/>
        </w:rPr>
        <w:t xml:space="preserve"> social, </w:t>
      </w:r>
      <w:proofErr w:type="spellStart"/>
      <w:r w:rsidRPr="00300113">
        <w:rPr>
          <w:color w:val="000000" w:themeColor="text1"/>
        </w:rPr>
        <w:t>femeile</w:t>
      </w:r>
      <w:proofErr w:type="spellEnd"/>
      <w:r w:rsidRPr="00300113">
        <w:rPr>
          <w:color w:val="000000" w:themeColor="text1"/>
        </w:rPr>
        <w:t xml:space="preserve"> cu </w:t>
      </w:r>
      <w:proofErr w:type="spellStart"/>
      <w:r w:rsidRPr="00300113">
        <w:rPr>
          <w:color w:val="000000" w:themeColor="text1"/>
        </w:rPr>
        <w:t>domiciliul</w:t>
      </w:r>
      <w:proofErr w:type="spellEnd"/>
      <w:r w:rsidRPr="00300113">
        <w:rPr>
          <w:color w:val="000000" w:themeColor="text1"/>
        </w:rPr>
        <w:t xml:space="preserve"> </w:t>
      </w:r>
      <w:proofErr w:type="spellStart"/>
      <w:r w:rsidRPr="00300113">
        <w:rPr>
          <w:color w:val="000000" w:themeColor="text1"/>
        </w:rPr>
        <w:t>stabil</w:t>
      </w:r>
      <w:proofErr w:type="spellEnd"/>
      <w:r w:rsidRPr="00300113">
        <w:rPr>
          <w:color w:val="000000" w:themeColor="text1"/>
        </w:rPr>
        <w:t xml:space="preserve"> </w:t>
      </w:r>
      <w:proofErr w:type="spellStart"/>
      <w:r w:rsidRPr="00300113">
        <w:rPr>
          <w:color w:val="000000" w:themeColor="text1"/>
        </w:rPr>
        <w:t>în</w:t>
      </w:r>
      <w:proofErr w:type="spellEnd"/>
      <w:r w:rsidRPr="00300113">
        <w:rPr>
          <w:color w:val="000000" w:themeColor="text1"/>
        </w:rPr>
        <w:t xml:space="preserve"> </w:t>
      </w:r>
      <w:proofErr w:type="spellStart"/>
      <w:r w:rsidRPr="00300113">
        <w:rPr>
          <w:color w:val="000000" w:themeColor="text1"/>
        </w:rPr>
        <w:t>mediul</w:t>
      </w:r>
      <w:proofErr w:type="spellEnd"/>
      <w:r w:rsidRPr="00300113">
        <w:rPr>
          <w:color w:val="000000" w:themeColor="text1"/>
        </w:rPr>
        <w:t xml:space="preserve"> rural, </w:t>
      </w:r>
      <w:proofErr w:type="spellStart"/>
      <w:r w:rsidRPr="00300113">
        <w:rPr>
          <w:color w:val="000000" w:themeColor="text1"/>
        </w:rPr>
        <w:t>femeile</w:t>
      </w:r>
      <w:proofErr w:type="spellEnd"/>
      <w:r w:rsidRPr="00300113">
        <w:rPr>
          <w:color w:val="000000" w:themeColor="text1"/>
        </w:rPr>
        <w:t xml:space="preserve"> care </w:t>
      </w:r>
      <w:proofErr w:type="spellStart"/>
      <w:r w:rsidRPr="00300113">
        <w:rPr>
          <w:color w:val="000000" w:themeColor="text1"/>
        </w:rPr>
        <w:t>efectuează</w:t>
      </w:r>
      <w:proofErr w:type="spellEnd"/>
      <w:r w:rsidRPr="00300113">
        <w:rPr>
          <w:color w:val="000000" w:themeColor="text1"/>
        </w:rPr>
        <w:t xml:space="preserve"> un </w:t>
      </w:r>
      <w:proofErr w:type="spellStart"/>
      <w:r w:rsidRPr="00300113">
        <w:rPr>
          <w:color w:val="000000" w:themeColor="text1"/>
        </w:rPr>
        <w:t>avort</w:t>
      </w:r>
      <w:proofErr w:type="spellEnd"/>
      <w:r w:rsidRPr="00300113">
        <w:rPr>
          <w:color w:val="000000" w:themeColor="text1"/>
        </w:rPr>
        <w:t xml:space="preserve">, la </w:t>
      </w:r>
      <w:proofErr w:type="spellStart"/>
      <w:r w:rsidRPr="00300113">
        <w:rPr>
          <w:color w:val="000000" w:themeColor="text1"/>
        </w:rPr>
        <w:t>cerere</w:t>
      </w:r>
      <w:proofErr w:type="spellEnd"/>
      <w:r w:rsidRPr="00300113">
        <w:rPr>
          <w:color w:val="000000" w:themeColor="text1"/>
        </w:rPr>
        <w:t xml:space="preserve">, </w:t>
      </w:r>
      <w:proofErr w:type="spellStart"/>
      <w:r w:rsidRPr="00300113">
        <w:rPr>
          <w:color w:val="000000" w:themeColor="text1"/>
        </w:rPr>
        <w:t>într</w:t>
      </w:r>
      <w:proofErr w:type="spellEnd"/>
      <w:r w:rsidRPr="00300113">
        <w:rPr>
          <w:color w:val="000000" w:themeColor="text1"/>
        </w:rPr>
        <w:t xml:space="preserve">-o </w:t>
      </w:r>
      <w:proofErr w:type="spellStart"/>
      <w:r w:rsidRPr="00300113">
        <w:rPr>
          <w:color w:val="000000" w:themeColor="text1"/>
        </w:rPr>
        <w:t>unitate</w:t>
      </w:r>
      <w:proofErr w:type="spellEnd"/>
      <w:r w:rsidRPr="00300113">
        <w:rPr>
          <w:color w:val="000000" w:themeColor="text1"/>
        </w:rPr>
        <w:t xml:space="preserve"> </w:t>
      </w:r>
      <w:proofErr w:type="spellStart"/>
      <w:r w:rsidRPr="00300113">
        <w:rPr>
          <w:color w:val="000000" w:themeColor="text1"/>
        </w:rPr>
        <w:t>sanitară</w:t>
      </w:r>
      <w:proofErr w:type="spellEnd"/>
      <w:r w:rsidRPr="00300113">
        <w:rPr>
          <w:color w:val="000000" w:themeColor="text1"/>
        </w:rPr>
        <w:t xml:space="preserve"> </w:t>
      </w:r>
      <w:proofErr w:type="spellStart"/>
      <w:r w:rsidRPr="00300113">
        <w:rPr>
          <w:color w:val="000000" w:themeColor="text1"/>
        </w:rPr>
        <w:t>publică</w:t>
      </w:r>
      <w:proofErr w:type="spellEnd"/>
      <w:r w:rsidRPr="00300113">
        <w:rPr>
          <w:color w:val="000000" w:themeColor="text1"/>
        </w:rPr>
        <w:t xml:space="preserve">, precum </w:t>
      </w:r>
      <w:proofErr w:type="spellStart"/>
      <w:r w:rsidRPr="00300113">
        <w:rPr>
          <w:color w:val="000000" w:themeColor="text1"/>
        </w:rPr>
        <w:t>şi</w:t>
      </w:r>
      <w:proofErr w:type="spellEnd"/>
      <w:r w:rsidRPr="00300113">
        <w:rPr>
          <w:color w:val="000000" w:themeColor="text1"/>
        </w:rPr>
        <w:t xml:space="preserve"> </w:t>
      </w:r>
      <w:proofErr w:type="spellStart"/>
      <w:r w:rsidRPr="00300113">
        <w:rPr>
          <w:color w:val="000000" w:themeColor="text1"/>
        </w:rPr>
        <w:t>alte</w:t>
      </w:r>
      <w:proofErr w:type="spellEnd"/>
      <w:r w:rsidRPr="00300113">
        <w:rPr>
          <w:color w:val="000000" w:themeColor="text1"/>
        </w:rPr>
        <w:t xml:space="preserve"> </w:t>
      </w:r>
      <w:proofErr w:type="spellStart"/>
      <w:r w:rsidRPr="00300113">
        <w:rPr>
          <w:color w:val="000000" w:themeColor="text1"/>
        </w:rPr>
        <w:t>persoane</w:t>
      </w:r>
      <w:proofErr w:type="spellEnd"/>
      <w:r w:rsidRPr="00300113">
        <w:rPr>
          <w:color w:val="000000" w:themeColor="text1"/>
        </w:rPr>
        <w:t xml:space="preserve"> </w:t>
      </w:r>
      <w:proofErr w:type="spellStart"/>
      <w:r w:rsidRPr="00300113">
        <w:rPr>
          <w:color w:val="000000" w:themeColor="text1"/>
        </w:rPr>
        <w:t>fără</w:t>
      </w:r>
      <w:proofErr w:type="spellEnd"/>
      <w:r w:rsidRPr="00300113">
        <w:rPr>
          <w:color w:val="000000" w:themeColor="text1"/>
        </w:rPr>
        <w:t xml:space="preserve"> </w:t>
      </w:r>
      <w:proofErr w:type="spellStart"/>
      <w:r w:rsidRPr="00300113">
        <w:rPr>
          <w:color w:val="000000" w:themeColor="text1"/>
        </w:rPr>
        <w:t>venituri</w:t>
      </w:r>
      <w:proofErr w:type="spellEnd"/>
      <w:r w:rsidRPr="00300113">
        <w:rPr>
          <w:color w:val="000000" w:themeColor="text1"/>
        </w:rPr>
        <w:t xml:space="preserve">, care </w:t>
      </w:r>
      <w:proofErr w:type="spellStart"/>
      <w:r w:rsidRPr="00300113">
        <w:rPr>
          <w:color w:val="000000" w:themeColor="text1"/>
        </w:rPr>
        <w:t>dau</w:t>
      </w:r>
      <w:proofErr w:type="spellEnd"/>
      <w:r w:rsidRPr="00300113">
        <w:rPr>
          <w:color w:val="000000" w:themeColor="text1"/>
        </w:rPr>
        <w:t xml:space="preserve"> </w:t>
      </w:r>
      <w:proofErr w:type="spellStart"/>
      <w:r w:rsidRPr="00300113">
        <w:rPr>
          <w:color w:val="000000" w:themeColor="text1"/>
        </w:rPr>
        <w:t>declaraţie</w:t>
      </w:r>
      <w:proofErr w:type="spellEnd"/>
      <w:r w:rsidRPr="00300113">
        <w:rPr>
          <w:color w:val="000000" w:themeColor="text1"/>
        </w:rPr>
        <w:t xml:space="preserve"> pe propria </w:t>
      </w:r>
      <w:proofErr w:type="spellStart"/>
      <w:r w:rsidRPr="00300113">
        <w:rPr>
          <w:color w:val="000000" w:themeColor="text1"/>
        </w:rPr>
        <w:t>răspundere</w:t>
      </w:r>
      <w:proofErr w:type="spellEnd"/>
      <w:r w:rsidRPr="00300113">
        <w:rPr>
          <w:color w:val="000000" w:themeColor="text1"/>
        </w:rPr>
        <w:t xml:space="preserve"> </w:t>
      </w:r>
      <w:proofErr w:type="spellStart"/>
      <w:r w:rsidRPr="00300113">
        <w:rPr>
          <w:color w:val="000000" w:themeColor="text1"/>
        </w:rPr>
        <w:t>în</w:t>
      </w:r>
      <w:proofErr w:type="spellEnd"/>
      <w:r w:rsidRPr="00300113">
        <w:rPr>
          <w:color w:val="000000" w:themeColor="text1"/>
        </w:rPr>
        <w:t xml:space="preserve"> </w:t>
      </w:r>
      <w:proofErr w:type="spellStart"/>
      <w:r w:rsidRPr="00300113">
        <w:rPr>
          <w:color w:val="000000" w:themeColor="text1"/>
        </w:rPr>
        <w:t>acest</w:t>
      </w:r>
      <w:proofErr w:type="spellEnd"/>
      <w:r w:rsidRPr="00300113">
        <w:rPr>
          <w:color w:val="000000" w:themeColor="text1"/>
        </w:rPr>
        <w:t xml:space="preserve"> </w:t>
      </w:r>
      <w:proofErr w:type="spellStart"/>
      <w:r w:rsidRPr="00300113">
        <w:rPr>
          <w:color w:val="000000" w:themeColor="text1"/>
        </w:rPr>
        <w:t>sens.</w:t>
      </w:r>
      <w:proofErr w:type="spellEnd"/>
    </w:p>
    <w:p w:rsidR="004F7569" w:rsidRPr="00300113" w:rsidRDefault="004F7569" w:rsidP="004F7569">
      <w:pPr>
        <w:ind w:firstLine="720"/>
        <w:jc w:val="both"/>
        <w:rPr>
          <w:color w:val="000000" w:themeColor="text1"/>
        </w:rPr>
      </w:pPr>
      <w:proofErr w:type="spellStart"/>
      <w:r w:rsidRPr="00300113">
        <w:rPr>
          <w:color w:val="000000" w:themeColor="text1"/>
        </w:rPr>
        <w:t>În</w:t>
      </w:r>
      <w:proofErr w:type="spellEnd"/>
      <w:r w:rsidRPr="00300113">
        <w:rPr>
          <w:color w:val="000000" w:themeColor="text1"/>
        </w:rPr>
        <w:t xml:space="preserve"> </w:t>
      </w:r>
      <w:proofErr w:type="spellStart"/>
      <w:r w:rsidRPr="00300113">
        <w:rPr>
          <w:color w:val="000000" w:themeColor="text1"/>
        </w:rPr>
        <w:t>județul</w:t>
      </w:r>
      <w:proofErr w:type="spellEnd"/>
      <w:r w:rsidRPr="00300113">
        <w:rPr>
          <w:color w:val="000000" w:themeColor="text1"/>
        </w:rPr>
        <w:t xml:space="preserve"> Arad </w:t>
      </w:r>
      <w:proofErr w:type="spellStart"/>
      <w:r w:rsidRPr="00300113">
        <w:rPr>
          <w:color w:val="000000" w:themeColor="text1"/>
        </w:rPr>
        <w:t>exista</w:t>
      </w:r>
      <w:proofErr w:type="spellEnd"/>
      <w:r w:rsidRPr="00300113">
        <w:rPr>
          <w:color w:val="000000" w:themeColor="text1"/>
        </w:rPr>
        <w:t xml:space="preserve"> un </w:t>
      </w:r>
      <w:proofErr w:type="spellStart"/>
      <w:r w:rsidRPr="00300113">
        <w:rPr>
          <w:color w:val="000000" w:themeColor="text1"/>
        </w:rPr>
        <w:t>numar</w:t>
      </w:r>
      <w:proofErr w:type="spellEnd"/>
      <w:r w:rsidRPr="00300113">
        <w:rPr>
          <w:color w:val="000000" w:themeColor="text1"/>
        </w:rPr>
        <w:t xml:space="preserve"> de 4 medici </w:t>
      </w:r>
      <w:proofErr w:type="spellStart"/>
      <w:r w:rsidRPr="00300113">
        <w:rPr>
          <w:color w:val="000000" w:themeColor="text1"/>
        </w:rPr>
        <w:t>în</w:t>
      </w:r>
      <w:proofErr w:type="spellEnd"/>
      <w:r w:rsidRPr="00300113">
        <w:rPr>
          <w:color w:val="000000" w:themeColor="text1"/>
        </w:rPr>
        <w:t xml:space="preserve"> </w:t>
      </w:r>
      <w:proofErr w:type="spellStart"/>
      <w:r w:rsidRPr="00300113">
        <w:rPr>
          <w:color w:val="000000" w:themeColor="text1"/>
        </w:rPr>
        <w:t>cabinete</w:t>
      </w:r>
      <w:proofErr w:type="spellEnd"/>
      <w:r w:rsidRPr="00300113">
        <w:rPr>
          <w:color w:val="000000" w:themeColor="text1"/>
        </w:rPr>
        <w:t xml:space="preserve"> de </w:t>
      </w:r>
      <w:proofErr w:type="spellStart"/>
      <w:r w:rsidRPr="00300113">
        <w:rPr>
          <w:color w:val="000000" w:themeColor="text1"/>
        </w:rPr>
        <w:t>planificare</w:t>
      </w:r>
      <w:proofErr w:type="spellEnd"/>
      <w:r w:rsidRPr="00300113">
        <w:rPr>
          <w:color w:val="000000" w:themeColor="text1"/>
        </w:rPr>
        <w:t xml:space="preserve"> </w:t>
      </w:r>
      <w:proofErr w:type="spellStart"/>
      <w:r w:rsidRPr="00300113">
        <w:rPr>
          <w:color w:val="000000" w:themeColor="text1"/>
        </w:rPr>
        <w:t>familiala</w:t>
      </w:r>
      <w:proofErr w:type="spellEnd"/>
      <w:r w:rsidRPr="00300113">
        <w:rPr>
          <w:color w:val="000000" w:themeColor="text1"/>
        </w:rPr>
        <w:t xml:space="preserve"> care </w:t>
      </w:r>
      <w:proofErr w:type="spellStart"/>
      <w:r w:rsidRPr="00300113">
        <w:rPr>
          <w:color w:val="000000" w:themeColor="text1"/>
        </w:rPr>
        <w:t>functionează</w:t>
      </w:r>
      <w:proofErr w:type="spellEnd"/>
      <w:r w:rsidRPr="00300113">
        <w:rPr>
          <w:color w:val="000000" w:themeColor="text1"/>
        </w:rPr>
        <w:t xml:space="preserve"> </w:t>
      </w:r>
      <w:proofErr w:type="spellStart"/>
      <w:r w:rsidRPr="00300113">
        <w:rPr>
          <w:color w:val="000000" w:themeColor="text1"/>
        </w:rPr>
        <w:t>în</w:t>
      </w:r>
      <w:proofErr w:type="spellEnd"/>
      <w:r w:rsidRPr="00300113">
        <w:rPr>
          <w:color w:val="000000" w:themeColor="text1"/>
        </w:rPr>
        <w:t xml:space="preserve"> </w:t>
      </w:r>
      <w:proofErr w:type="spellStart"/>
      <w:r w:rsidRPr="00300113">
        <w:rPr>
          <w:color w:val="000000" w:themeColor="text1"/>
        </w:rPr>
        <w:t>cadrul</w:t>
      </w:r>
      <w:proofErr w:type="spellEnd"/>
      <w:r w:rsidRPr="00300113">
        <w:rPr>
          <w:color w:val="000000" w:themeColor="text1"/>
        </w:rPr>
        <w:t xml:space="preserve"> </w:t>
      </w:r>
      <w:proofErr w:type="spellStart"/>
      <w:r w:rsidRPr="00300113">
        <w:rPr>
          <w:color w:val="000000" w:themeColor="text1"/>
        </w:rPr>
        <w:t>unităților</w:t>
      </w:r>
      <w:proofErr w:type="spellEnd"/>
      <w:r w:rsidRPr="00300113">
        <w:rPr>
          <w:color w:val="000000" w:themeColor="text1"/>
        </w:rPr>
        <w:t xml:space="preserve"> </w:t>
      </w:r>
      <w:proofErr w:type="spellStart"/>
      <w:r w:rsidRPr="00300113">
        <w:rPr>
          <w:color w:val="000000" w:themeColor="text1"/>
        </w:rPr>
        <w:t>sanitare</w:t>
      </w:r>
      <w:proofErr w:type="spellEnd"/>
      <w:r w:rsidRPr="00300113">
        <w:rPr>
          <w:color w:val="000000" w:themeColor="text1"/>
        </w:rPr>
        <w:t xml:space="preserve"> </w:t>
      </w:r>
      <w:proofErr w:type="spellStart"/>
      <w:r w:rsidRPr="00300113">
        <w:rPr>
          <w:color w:val="000000" w:themeColor="text1"/>
        </w:rPr>
        <w:t>publice</w:t>
      </w:r>
      <w:proofErr w:type="spellEnd"/>
      <w:r w:rsidRPr="00300113">
        <w:rPr>
          <w:color w:val="000000" w:themeColor="text1"/>
        </w:rPr>
        <w:t xml:space="preserve"> din </w:t>
      </w:r>
      <w:proofErr w:type="spellStart"/>
      <w:r w:rsidRPr="00300113">
        <w:rPr>
          <w:color w:val="000000" w:themeColor="text1"/>
        </w:rPr>
        <w:t>mediul</w:t>
      </w:r>
      <w:proofErr w:type="spellEnd"/>
      <w:r w:rsidRPr="00300113">
        <w:rPr>
          <w:color w:val="000000" w:themeColor="text1"/>
        </w:rPr>
        <w:t xml:space="preserve"> urban </w:t>
      </w:r>
      <w:proofErr w:type="spellStart"/>
      <w:r w:rsidRPr="00300113">
        <w:rPr>
          <w:color w:val="000000" w:themeColor="text1"/>
        </w:rPr>
        <w:t>și</w:t>
      </w:r>
      <w:proofErr w:type="spellEnd"/>
      <w:r w:rsidRPr="00300113">
        <w:rPr>
          <w:color w:val="000000" w:themeColor="text1"/>
        </w:rPr>
        <w:t xml:space="preserve"> 5 medici de </w:t>
      </w:r>
      <w:proofErr w:type="spellStart"/>
      <w:r w:rsidRPr="00300113">
        <w:rPr>
          <w:color w:val="000000" w:themeColor="text1"/>
        </w:rPr>
        <w:t>familie</w:t>
      </w:r>
      <w:proofErr w:type="spellEnd"/>
      <w:r w:rsidRPr="00300113">
        <w:rPr>
          <w:color w:val="000000" w:themeColor="text1"/>
        </w:rPr>
        <w:t xml:space="preserve"> </w:t>
      </w:r>
      <w:proofErr w:type="spellStart"/>
      <w:r w:rsidRPr="00300113">
        <w:rPr>
          <w:color w:val="000000" w:themeColor="text1"/>
        </w:rPr>
        <w:t>competență</w:t>
      </w:r>
      <w:proofErr w:type="spellEnd"/>
      <w:r w:rsidRPr="00300113">
        <w:rPr>
          <w:color w:val="000000" w:themeColor="text1"/>
        </w:rPr>
        <w:t xml:space="preserve"> planning familial </w:t>
      </w:r>
      <w:proofErr w:type="spellStart"/>
      <w:r w:rsidRPr="00300113">
        <w:rPr>
          <w:color w:val="000000" w:themeColor="text1"/>
        </w:rPr>
        <w:t>incluși</w:t>
      </w:r>
      <w:proofErr w:type="spellEnd"/>
      <w:r w:rsidRPr="00300113">
        <w:rPr>
          <w:color w:val="000000" w:themeColor="text1"/>
        </w:rPr>
        <w:t xml:space="preserve"> </w:t>
      </w:r>
      <w:proofErr w:type="spellStart"/>
      <w:r w:rsidRPr="00300113">
        <w:rPr>
          <w:color w:val="000000" w:themeColor="text1"/>
        </w:rPr>
        <w:t>în</w:t>
      </w:r>
      <w:proofErr w:type="spellEnd"/>
      <w:r w:rsidRPr="00300113">
        <w:rPr>
          <w:color w:val="000000" w:themeColor="text1"/>
        </w:rPr>
        <w:t xml:space="preserve"> program .</w:t>
      </w:r>
    </w:p>
    <w:p w:rsidR="004F7569" w:rsidRPr="00300113" w:rsidRDefault="004F7569" w:rsidP="004F7569">
      <w:pPr>
        <w:ind w:firstLine="720"/>
        <w:jc w:val="both"/>
        <w:rPr>
          <w:color w:val="000000" w:themeColor="text1"/>
        </w:rPr>
      </w:pPr>
      <w:r w:rsidRPr="00300113">
        <w:rPr>
          <w:color w:val="000000" w:themeColor="text1"/>
        </w:rPr>
        <w:t>Num</w:t>
      </w:r>
      <w:proofErr w:type="spellStart"/>
      <w:r w:rsidRPr="00300113">
        <w:rPr>
          <w:color w:val="000000" w:themeColor="text1"/>
          <w:lang w:val="ro-RO"/>
        </w:rPr>
        <w:t>ăr</w:t>
      </w:r>
      <w:proofErr w:type="spellEnd"/>
      <w:r w:rsidRPr="00300113">
        <w:rPr>
          <w:color w:val="000000" w:themeColor="text1"/>
        </w:rPr>
        <w:t xml:space="preserve"> </w:t>
      </w:r>
      <w:proofErr w:type="spellStart"/>
      <w:r w:rsidRPr="00300113">
        <w:rPr>
          <w:color w:val="000000" w:themeColor="text1"/>
        </w:rPr>
        <w:t>utilizatori</w:t>
      </w:r>
      <w:proofErr w:type="spellEnd"/>
      <w:r w:rsidRPr="00300113">
        <w:rPr>
          <w:color w:val="000000" w:themeColor="text1"/>
        </w:rPr>
        <w:t xml:space="preserve"> </w:t>
      </w:r>
      <w:proofErr w:type="spellStart"/>
      <w:r w:rsidRPr="00300113">
        <w:rPr>
          <w:color w:val="000000" w:themeColor="text1"/>
        </w:rPr>
        <w:t>activi</w:t>
      </w:r>
      <w:proofErr w:type="spellEnd"/>
      <w:r w:rsidRPr="00300113">
        <w:rPr>
          <w:color w:val="000000" w:themeColor="text1"/>
        </w:rPr>
        <w:t xml:space="preserve"> de </w:t>
      </w:r>
      <w:proofErr w:type="spellStart"/>
      <w:r w:rsidRPr="00300113">
        <w:rPr>
          <w:color w:val="000000" w:themeColor="text1"/>
        </w:rPr>
        <w:t>metode</w:t>
      </w:r>
      <w:proofErr w:type="spellEnd"/>
      <w:r w:rsidRPr="00300113">
        <w:rPr>
          <w:color w:val="000000" w:themeColor="text1"/>
        </w:rPr>
        <w:t xml:space="preserve"> </w:t>
      </w:r>
      <w:proofErr w:type="spellStart"/>
      <w:r w:rsidRPr="00300113">
        <w:rPr>
          <w:color w:val="000000" w:themeColor="text1"/>
        </w:rPr>
        <w:t>moderne</w:t>
      </w:r>
      <w:proofErr w:type="spellEnd"/>
      <w:r w:rsidRPr="00300113">
        <w:rPr>
          <w:color w:val="000000" w:themeColor="text1"/>
        </w:rPr>
        <w:t xml:space="preserve"> de </w:t>
      </w:r>
      <w:proofErr w:type="spellStart"/>
      <w:r w:rsidRPr="00300113">
        <w:rPr>
          <w:color w:val="000000" w:themeColor="text1"/>
        </w:rPr>
        <w:t>contraceptie</w:t>
      </w:r>
      <w:proofErr w:type="spellEnd"/>
      <w:r w:rsidRPr="00300113">
        <w:rPr>
          <w:color w:val="000000" w:themeColor="text1"/>
        </w:rPr>
        <w:t xml:space="preserve"> </w:t>
      </w:r>
      <w:proofErr w:type="spellStart"/>
      <w:r w:rsidRPr="00300113">
        <w:rPr>
          <w:color w:val="000000" w:themeColor="text1"/>
        </w:rPr>
        <w:t>beneficiari</w:t>
      </w:r>
      <w:proofErr w:type="spellEnd"/>
      <w:r w:rsidRPr="00300113">
        <w:rPr>
          <w:color w:val="000000" w:themeColor="text1"/>
        </w:rPr>
        <w:t xml:space="preserve"> ai </w:t>
      </w:r>
      <w:proofErr w:type="spellStart"/>
      <w:r w:rsidRPr="00300113">
        <w:rPr>
          <w:color w:val="000000" w:themeColor="text1"/>
        </w:rPr>
        <w:t>programului</w:t>
      </w:r>
      <w:proofErr w:type="spellEnd"/>
      <w:r w:rsidRPr="00300113">
        <w:rPr>
          <w:color w:val="000000" w:themeColor="text1"/>
        </w:rPr>
        <w:t xml:space="preserve"> </w:t>
      </w:r>
      <w:proofErr w:type="spellStart"/>
      <w:r w:rsidRPr="00300113">
        <w:rPr>
          <w:color w:val="000000" w:themeColor="text1"/>
        </w:rPr>
        <w:t>în</w:t>
      </w:r>
      <w:proofErr w:type="spellEnd"/>
      <w:r w:rsidRPr="00300113">
        <w:rPr>
          <w:color w:val="000000" w:themeColor="text1"/>
        </w:rPr>
        <w:t xml:space="preserve"> 2019 </w:t>
      </w:r>
      <w:proofErr w:type="spellStart"/>
      <w:r w:rsidRPr="00300113">
        <w:rPr>
          <w:color w:val="000000" w:themeColor="text1"/>
        </w:rPr>
        <w:t>în</w:t>
      </w:r>
      <w:proofErr w:type="spellEnd"/>
      <w:r w:rsidRPr="00300113">
        <w:rPr>
          <w:color w:val="000000" w:themeColor="text1"/>
        </w:rPr>
        <w:t xml:space="preserve"> </w:t>
      </w:r>
      <w:proofErr w:type="spellStart"/>
      <w:r w:rsidRPr="00300113">
        <w:rPr>
          <w:color w:val="000000" w:themeColor="text1"/>
        </w:rPr>
        <w:t>județul</w:t>
      </w:r>
      <w:proofErr w:type="spellEnd"/>
      <w:r w:rsidRPr="00300113">
        <w:rPr>
          <w:color w:val="000000" w:themeColor="text1"/>
        </w:rPr>
        <w:t xml:space="preserve"> Arad: </w:t>
      </w:r>
      <w:r w:rsidRPr="00300113">
        <w:rPr>
          <w:b/>
          <w:color w:val="000000" w:themeColor="text1"/>
        </w:rPr>
        <w:t xml:space="preserve"> </w:t>
      </w:r>
      <w:r w:rsidRPr="00300113">
        <w:rPr>
          <w:color w:val="000000" w:themeColor="text1"/>
        </w:rPr>
        <w:t xml:space="preserve">0.  </w:t>
      </w:r>
      <w:proofErr w:type="spellStart"/>
      <w:r w:rsidRPr="00300113">
        <w:rPr>
          <w:color w:val="000000" w:themeColor="text1"/>
        </w:rPr>
        <w:t>În</w:t>
      </w:r>
      <w:proofErr w:type="spellEnd"/>
      <w:r w:rsidRPr="00300113">
        <w:rPr>
          <w:color w:val="000000" w:themeColor="text1"/>
        </w:rPr>
        <w:t xml:space="preserve"> </w:t>
      </w:r>
      <w:proofErr w:type="spellStart"/>
      <w:r w:rsidRPr="00300113">
        <w:rPr>
          <w:color w:val="000000" w:themeColor="text1"/>
        </w:rPr>
        <w:t>acest</w:t>
      </w:r>
      <w:proofErr w:type="spellEnd"/>
      <w:r w:rsidRPr="00300113">
        <w:rPr>
          <w:color w:val="000000" w:themeColor="text1"/>
        </w:rPr>
        <w:t xml:space="preserve"> context au </w:t>
      </w:r>
      <w:proofErr w:type="spellStart"/>
      <w:r w:rsidRPr="00300113">
        <w:rPr>
          <w:color w:val="000000" w:themeColor="text1"/>
        </w:rPr>
        <w:t>fost</w:t>
      </w:r>
      <w:proofErr w:type="spellEnd"/>
      <w:r w:rsidRPr="00300113">
        <w:rPr>
          <w:color w:val="000000" w:themeColor="text1"/>
        </w:rPr>
        <w:t xml:space="preserve"> </w:t>
      </w:r>
      <w:proofErr w:type="spellStart"/>
      <w:r w:rsidRPr="00300113">
        <w:rPr>
          <w:color w:val="000000" w:themeColor="text1"/>
        </w:rPr>
        <w:t>centralizate</w:t>
      </w:r>
      <w:proofErr w:type="spellEnd"/>
      <w:r w:rsidRPr="00300113">
        <w:rPr>
          <w:color w:val="000000" w:themeColor="text1"/>
        </w:rPr>
        <w:t xml:space="preserve"> </w:t>
      </w:r>
      <w:proofErr w:type="spellStart"/>
      <w:r w:rsidRPr="00300113">
        <w:rPr>
          <w:color w:val="000000" w:themeColor="text1"/>
        </w:rPr>
        <w:t>estimările</w:t>
      </w:r>
      <w:proofErr w:type="spellEnd"/>
      <w:r w:rsidRPr="00300113">
        <w:rPr>
          <w:color w:val="000000" w:themeColor="text1"/>
        </w:rPr>
        <w:t xml:space="preserve"> </w:t>
      </w:r>
      <w:proofErr w:type="spellStart"/>
      <w:r w:rsidRPr="00300113">
        <w:rPr>
          <w:color w:val="000000" w:themeColor="text1"/>
        </w:rPr>
        <w:t>tuturor</w:t>
      </w:r>
      <w:proofErr w:type="spellEnd"/>
      <w:r w:rsidRPr="00300113">
        <w:rPr>
          <w:color w:val="000000" w:themeColor="text1"/>
        </w:rPr>
        <w:t xml:space="preserve"> </w:t>
      </w:r>
      <w:proofErr w:type="spellStart"/>
      <w:r w:rsidRPr="00300113">
        <w:rPr>
          <w:color w:val="000000" w:themeColor="text1"/>
        </w:rPr>
        <w:t>medicilor</w:t>
      </w:r>
      <w:proofErr w:type="spellEnd"/>
      <w:r w:rsidRPr="00300113">
        <w:rPr>
          <w:color w:val="000000" w:themeColor="text1"/>
        </w:rPr>
        <w:t xml:space="preserve"> din </w:t>
      </w:r>
      <w:proofErr w:type="spellStart"/>
      <w:r w:rsidRPr="00300113">
        <w:rPr>
          <w:color w:val="000000" w:themeColor="text1"/>
        </w:rPr>
        <w:t>cabinetele</w:t>
      </w:r>
      <w:proofErr w:type="spellEnd"/>
      <w:r w:rsidRPr="00300113">
        <w:rPr>
          <w:color w:val="000000" w:themeColor="text1"/>
        </w:rPr>
        <w:t xml:space="preserve"> de </w:t>
      </w:r>
      <w:proofErr w:type="spellStart"/>
      <w:r w:rsidRPr="00300113">
        <w:rPr>
          <w:color w:val="000000" w:themeColor="text1"/>
        </w:rPr>
        <w:t>planificare</w:t>
      </w:r>
      <w:proofErr w:type="spellEnd"/>
      <w:r w:rsidRPr="00300113">
        <w:rPr>
          <w:color w:val="000000" w:themeColor="text1"/>
        </w:rPr>
        <w:t xml:space="preserve"> </w:t>
      </w:r>
      <w:proofErr w:type="spellStart"/>
      <w:r w:rsidRPr="00300113">
        <w:rPr>
          <w:color w:val="000000" w:themeColor="text1"/>
        </w:rPr>
        <w:t>familială</w:t>
      </w:r>
      <w:proofErr w:type="spellEnd"/>
      <w:r w:rsidRPr="00300113">
        <w:rPr>
          <w:color w:val="000000" w:themeColor="text1"/>
        </w:rPr>
        <w:t xml:space="preserve"> </w:t>
      </w:r>
      <w:proofErr w:type="spellStart"/>
      <w:r w:rsidRPr="00300113">
        <w:rPr>
          <w:color w:val="000000" w:themeColor="text1"/>
        </w:rPr>
        <w:t>şi</w:t>
      </w:r>
      <w:proofErr w:type="spellEnd"/>
      <w:r w:rsidRPr="00300113">
        <w:rPr>
          <w:color w:val="000000" w:themeColor="text1"/>
        </w:rPr>
        <w:t xml:space="preserve"> a </w:t>
      </w:r>
      <w:proofErr w:type="spellStart"/>
      <w:r w:rsidRPr="00300113">
        <w:rPr>
          <w:color w:val="000000" w:themeColor="text1"/>
        </w:rPr>
        <w:t>fost</w:t>
      </w:r>
      <w:proofErr w:type="spellEnd"/>
      <w:r w:rsidRPr="00300113">
        <w:rPr>
          <w:color w:val="000000" w:themeColor="text1"/>
        </w:rPr>
        <w:t xml:space="preserve"> </w:t>
      </w:r>
      <w:proofErr w:type="spellStart"/>
      <w:r w:rsidRPr="00300113">
        <w:rPr>
          <w:color w:val="000000" w:themeColor="text1"/>
        </w:rPr>
        <w:t>întocmite</w:t>
      </w:r>
      <w:proofErr w:type="spellEnd"/>
      <w:r w:rsidRPr="00300113">
        <w:rPr>
          <w:color w:val="000000" w:themeColor="text1"/>
        </w:rPr>
        <w:t xml:space="preserve"> </w:t>
      </w:r>
      <w:proofErr w:type="spellStart"/>
      <w:r w:rsidRPr="00300113">
        <w:rPr>
          <w:color w:val="000000" w:themeColor="text1"/>
        </w:rPr>
        <w:t>adrese</w:t>
      </w:r>
      <w:proofErr w:type="spellEnd"/>
      <w:r w:rsidRPr="00300113">
        <w:rPr>
          <w:color w:val="000000" w:themeColor="text1"/>
        </w:rPr>
        <w:t xml:space="preserve"> cu </w:t>
      </w:r>
      <w:proofErr w:type="spellStart"/>
      <w:r w:rsidRPr="00300113">
        <w:rPr>
          <w:color w:val="000000" w:themeColor="text1"/>
        </w:rPr>
        <w:t>estimarea</w:t>
      </w:r>
      <w:proofErr w:type="spellEnd"/>
      <w:r w:rsidRPr="00300113">
        <w:rPr>
          <w:color w:val="000000" w:themeColor="text1"/>
        </w:rPr>
        <w:t xml:space="preserve"> </w:t>
      </w:r>
      <w:proofErr w:type="spellStart"/>
      <w:r w:rsidRPr="00300113">
        <w:rPr>
          <w:color w:val="000000" w:themeColor="text1"/>
        </w:rPr>
        <w:t>și</w:t>
      </w:r>
      <w:proofErr w:type="spellEnd"/>
      <w:r w:rsidRPr="00300113">
        <w:rPr>
          <w:color w:val="000000" w:themeColor="text1"/>
        </w:rPr>
        <w:t xml:space="preserve"> </w:t>
      </w:r>
      <w:proofErr w:type="spellStart"/>
      <w:r w:rsidRPr="00300113">
        <w:rPr>
          <w:color w:val="000000" w:themeColor="text1"/>
        </w:rPr>
        <w:t>fundamentarea</w:t>
      </w:r>
      <w:proofErr w:type="spellEnd"/>
      <w:r w:rsidRPr="00300113">
        <w:rPr>
          <w:color w:val="000000" w:themeColor="text1"/>
        </w:rPr>
        <w:t xml:space="preserve">  </w:t>
      </w:r>
      <w:proofErr w:type="spellStart"/>
      <w:r w:rsidRPr="00300113">
        <w:rPr>
          <w:color w:val="000000" w:themeColor="text1"/>
        </w:rPr>
        <w:t>necesarului</w:t>
      </w:r>
      <w:proofErr w:type="spellEnd"/>
      <w:r w:rsidRPr="00300113">
        <w:rPr>
          <w:color w:val="000000" w:themeColor="text1"/>
        </w:rPr>
        <w:t xml:space="preserve"> </w:t>
      </w:r>
      <w:proofErr w:type="spellStart"/>
      <w:r w:rsidRPr="00300113">
        <w:rPr>
          <w:color w:val="000000" w:themeColor="text1"/>
        </w:rPr>
        <w:t>pentru</w:t>
      </w:r>
      <w:proofErr w:type="spellEnd"/>
      <w:r w:rsidRPr="00300113">
        <w:rPr>
          <w:color w:val="000000" w:themeColor="text1"/>
        </w:rPr>
        <w:t xml:space="preserve"> </w:t>
      </w:r>
      <w:proofErr w:type="spellStart"/>
      <w:r w:rsidRPr="00300113">
        <w:rPr>
          <w:color w:val="000000" w:themeColor="text1"/>
        </w:rPr>
        <w:t>anul</w:t>
      </w:r>
      <w:proofErr w:type="spellEnd"/>
      <w:r w:rsidRPr="00300113">
        <w:rPr>
          <w:color w:val="000000" w:themeColor="text1"/>
        </w:rPr>
        <w:t xml:space="preserve"> 2020.</w:t>
      </w:r>
    </w:p>
    <w:p w:rsidR="004F7569" w:rsidRPr="00300113" w:rsidRDefault="004F7569" w:rsidP="004F7569">
      <w:pPr>
        <w:jc w:val="both"/>
        <w:rPr>
          <w:b/>
          <w:color w:val="C00000"/>
        </w:rPr>
      </w:pPr>
    </w:p>
    <w:p w:rsidR="004F7569" w:rsidRDefault="004F7569" w:rsidP="004F7569">
      <w:pPr>
        <w:jc w:val="both"/>
        <w:rPr>
          <w:color w:val="000000" w:themeColor="text1"/>
        </w:rPr>
      </w:pPr>
      <w:r w:rsidRPr="00300113">
        <w:rPr>
          <w:b/>
          <w:color w:val="000000" w:themeColor="text1"/>
          <w:lang w:val="it-IT"/>
        </w:rPr>
        <w:t>Intervenţia 3.2.</w:t>
      </w:r>
      <w:r w:rsidRPr="00300113">
        <w:rPr>
          <w:color w:val="000000" w:themeColor="text1"/>
          <w:lang w:val="it-IT"/>
        </w:rPr>
        <w:t>- Prevenirea morbiditatii si mortalitatii materne prin c</w:t>
      </w:r>
      <w:proofErr w:type="spellStart"/>
      <w:r w:rsidRPr="00300113">
        <w:rPr>
          <w:color w:val="000000" w:themeColor="text1"/>
        </w:rPr>
        <w:t>resterea</w:t>
      </w:r>
      <w:proofErr w:type="spellEnd"/>
      <w:r w:rsidRPr="00300113">
        <w:rPr>
          <w:color w:val="000000" w:themeColor="text1"/>
        </w:rPr>
        <w:t xml:space="preserve"> </w:t>
      </w:r>
      <w:proofErr w:type="spellStart"/>
      <w:r w:rsidRPr="00300113">
        <w:rPr>
          <w:color w:val="000000" w:themeColor="text1"/>
        </w:rPr>
        <w:t>accesului</w:t>
      </w:r>
      <w:proofErr w:type="spellEnd"/>
      <w:r w:rsidRPr="00300113">
        <w:rPr>
          <w:color w:val="000000" w:themeColor="text1"/>
        </w:rPr>
        <w:t xml:space="preserve">, </w:t>
      </w:r>
      <w:proofErr w:type="spellStart"/>
      <w:r w:rsidRPr="00300113">
        <w:rPr>
          <w:color w:val="000000" w:themeColor="text1"/>
        </w:rPr>
        <w:t>calităţii</w:t>
      </w:r>
      <w:proofErr w:type="spellEnd"/>
      <w:r w:rsidRPr="00300113">
        <w:rPr>
          <w:color w:val="000000" w:themeColor="text1"/>
        </w:rPr>
        <w:t xml:space="preserve"> </w:t>
      </w:r>
      <w:proofErr w:type="spellStart"/>
      <w:r w:rsidRPr="00300113">
        <w:rPr>
          <w:color w:val="000000" w:themeColor="text1"/>
        </w:rPr>
        <w:t>şi</w:t>
      </w:r>
      <w:proofErr w:type="spellEnd"/>
      <w:r w:rsidRPr="00300113">
        <w:rPr>
          <w:color w:val="000000" w:themeColor="text1"/>
        </w:rPr>
        <w:t xml:space="preserve"> </w:t>
      </w:r>
      <w:proofErr w:type="spellStart"/>
      <w:r w:rsidRPr="00300113">
        <w:rPr>
          <w:color w:val="000000" w:themeColor="text1"/>
        </w:rPr>
        <w:t>eficienţei</w:t>
      </w:r>
      <w:proofErr w:type="spellEnd"/>
      <w:r w:rsidRPr="00300113">
        <w:rPr>
          <w:color w:val="000000" w:themeColor="text1"/>
        </w:rPr>
        <w:t xml:space="preserve"> </w:t>
      </w:r>
      <w:proofErr w:type="spellStart"/>
      <w:r w:rsidRPr="00300113">
        <w:rPr>
          <w:color w:val="000000" w:themeColor="text1"/>
        </w:rPr>
        <w:t>serviciilor</w:t>
      </w:r>
      <w:proofErr w:type="spellEnd"/>
      <w:r w:rsidRPr="00300113">
        <w:rPr>
          <w:color w:val="000000" w:themeColor="text1"/>
        </w:rPr>
        <w:t xml:space="preserve"> </w:t>
      </w:r>
      <w:proofErr w:type="spellStart"/>
      <w:r w:rsidRPr="00300113">
        <w:rPr>
          <w:color w:val="000000" w:themeColor="text1"/>
        </w:rPr>
        <w:t>medicale</w:t>
      </w:r>
      <w:proofErr w:type="spellEnd"/>
      <w:r w:rsidRPr="00300113">
        <w:rPr>
          <w:color w:val="000000" w:themeColor="text1"/>
        </w:rPr>
        <w:t xml:space="preserve"> </w:t>
      </w:r>
      <w:proofErr w:type="spellStart"/>
      <w:r w:rsidRPr="00300113">
        <w:rPr>
          <w:color w:val="000000" w:themeColor="text1"/>
        </w:rPr>
        <w:t>specifice</w:t>
      </w:r>
      <w:proofErr w:type="spellEnd"/>
      <w:r w:rsidRPr="00300113">
        <w:rPr>
          <w:color w:val="000000" w:themeColor="text1"/>
        </w:rPr>
        <w:t xml:space="preserve"> </w:t>
      </w:r>
      <w:proofErr w:type="spellStart"/>
      <w:r w:rsidRPr="00300113">
        <w:rPr>
          <w:color w:val="000000" w:themeColor="text1"/>
        </w:rPr>
        <w:t>pentru</w:t>
      </w:r>
      <w:proofErr w:type="spellEnd"/>
      <w:r w:rsidRPr="00300113">
        <w:rPr>
          <w:color w:val="000000" w:themeColor="text1"/>
        </w:rPr>
        <w:t xml:space="preserve"> </w:t>
      </w:r>
      <w:proofErr w:type="spellStart"/>
      <w:r w:rsidRPr="00300113">
        <w:rPr>
          <w:color w:val="000000" w:themeColor="text1"/>
        </w:rPr>
        <w:t>gravide</w:t>
      </w:r>
      <w:proofErr w:type="spellEnd"/>
      <w:r w:rsidRPr="00300113">
        <w:rPr>
          <w:color w:val="000000" w:themeColor="text1"/>
        </w:rPr>
        <w:t xml:space="preserve"> </w:t>
      </w:r>
      <w:proofErr w:type="spellStart"/>
      <w:r w:rsidRPr="00300113">
        <w:rPr>
          <w:color w:val="000000" w:themeColor="text1"/>
        </w:rPr>
        <w:t>şi</w:t>
      </w:r>
      <w:proofErr w:type="spellEnd"/>
      <w:r w:rsidRPr="00300113">
        <w:rPr>
          <w:color w:val="000000" w:themeColor="text1"/>
        </w:rPr>
        <w:t xml:space="preserve"> </w:t>
      </w:r>
      <w:proofErr w:type="spellStart"/>
      <w:r w:rsidRPr="00300113">
        <w:rPr>
          <w:color w:val="000000" w:themeColor="text1"/>
        </w:rPr>
        <w:t>lauze</w:t>
      </w:r>
      <w:proofErr w:type="spellEnd"/>
      <w:r w:rsidRPr="00300113">
        <w:rPr>
          <w:color w:val="000000" w:themeColor="text1"/>
        </w:rPr>
        <w:t>.</w:t>
      </w:r>
    </w:p>
    <w:p w:rsidR="004F7569" w:rsidRPr="00155AB9" w:rsidRDefault="004F7569" w:rsidP="004F7569">
      <w:pPr>
        <w:jc w:val="both"/>
        <w:rPr>
          <w:color w:val="000000" w:themeColor="text1"/>
        </w:rPr>
      </w:pPr>
      <w:proofErr w:type="spellStart"/>
      <w:r w:rsidRPr="00155AB9">
        <w:rPr>
          <w:color w:val="000000" w:themeColor="text1"/>
        </w:rPr>
        <w:t>Activități</w:t>
      </w:r>
      <w:proofErr w:type="spellEnd"/>
      <w:r w:rsidRPr="00155AB9">
        <w:rPr>
          <w:color w:val="000000" w:themeColor="text1"/>
        </w:rPr>
        <w:t xml:space="preserve">: </w:t>
      </w:r>
      <w:proofErr w:type="spellStart"/>
      <w:r w:rsidRPr="00155AB9">
        <w:rPr>
          <w:color w:val="000000" w:themeColor="text1"/>
        </w:rPr>
        <w:t>Procurarea</w:t>
      </w:r>
      <w:proofErr w:type="spellEnd"/>
      <w:r w:rsidRPr="00155AB9">
        <w:rPr>
          <w:color w:val="000000" w:themeColor="text1"/>
        </w:rPr>
        <w:t xml:space="preserve"> </w:t>
      </w:r>
      <w:proofErr w:type="spellStart"/>
      <w:r w:rsidRPr="00155AB9">
        <w:rPr>
          <w:color w:val="000000" w:themeColor="text1"/>
        </w:rPr>
        <w:t>şi</w:t>
      </w:r>
      <w:proofErr w:type="spellEnd"/>
      <w:r w:rsidRPr="00155AB9">
        <w:rPr>
          <w:color w:val="000000" w:themeColor="text1"/>
        </w:rPr>
        <w:t xml:space="preserve"> </w:t>
      </w:r>
      <w:proofErr w:type="spellStart"/>
      <w:r w:rsidRPr="00155AB9">
        <w:rPr>
          <w:color w:val="000000" w:themeColor="text1"/>
        </w:rPr>
        <w:t>distribuirea</w:t>
      </w:r>
      <w:proofErr w:type="spellEnd"/>
      <w:r w:rsidRPr="00155AB9">
        <w:rPr>
          <w:color w:val="000000" w:themeColor="text1"/>
        </w:rPr>
        <w:t xml:space="preserve"> </w:t>
      </w:r>
      <w:proofErr w:type="spellStart"/>
      <w:r w:rsidRPr="00155AB9">
        <w:rPr>
          <w:color w:val="000000" w:themeColor="text1"/>
        </w:rPr>
        <w:t>carnetelor</w:t>
      </w:r>
      <w:proofErr w:type="spellEnd"/>
      <w:r w:rsidRPr="00155AB9">
        <w:rPr>
          <w:color w:val="000000" w:themeColor="text1"/>
        </w:rPr>
        <w:t xml:space="preserve"> de gravida </w:t>
      </w:r>
      <w:proofErr w:type="spellStart"/>
      <w:r w:rsidRPr="00155AB9">
        <w:rPr>
          <w:color w:val="000000" w:themeColor="text1"/>
        </w:rPr>
        <w:t>prin</w:t>
      </w:r>
      <w:proofErr w:type="spellEnd"/>
      <w:r w:rsidRPr="00155AB9">
        <w:rPr>
          <w:color w:val="000000" w:themeColor="text1"/>
        </w:rPr>
        <w:t xml:space="preserve"> </w:t>
      </w:r>
      <w:proofErr w:type="spellStart"/>
      <w:r w:rsidRPr="00155AB9">
        <w:rPr>
          <w:color w:val="000000" w:themeColor="text1"/>
        </w:rPr>
        <w:t>medicii</w:t>
      </w:r>
      <w:proofErr w:type="spellEnd"/>
      <w:r w:rsidRPr="00155AB9">
        <w:rPr>
          <w:color w:val="000000" w:themeColor="text1"/>
        </w:rPr>
        <w:t xml:space="preserve"> de </w:t>
      </w:r>
      <w:proofErr w:type="spellStart"/>
      <w:r w:rsidRPr="00155AB9">
        <w:rPr>
          <w:color w:val="000000" w:themeColor="text1"/>
        </w:rPr>
        <w:t>familie</w:t>
      </w:r>
      <w:proofErr w:type="spellEnd"/>
    </w:p>
    <w:p w:rsidR="004F7569" w:rsidRPr="00155AB9" w:rsidRDefault="004F7569" w:rsidP="004F7569">
      <w:pPr>
        <w:jc w:val="both"/>
        <w:rPr>
          <w:color w:val="000000" w:themeColor="text1"/>
        </w:rPr>
      </w:pPr>
      <w:r w:rsidRPr="00155AB9">
        <w:rPr>
          <w:rFonts w:eastAsia="Tahoma"/>
          <w:color w:val="000000" w:themeColor="text1"/>
          <w:lang w:eastAsia="ro-RO"/>
        </w:rPr>
        <w:t>-</w:t>
      </w:r>
      <w:proofErr w:type="spellStart"/>
      <w:r w:rsidRPr="00155AB9">
        <w:rPr>
          <w:rFonts w:eastAsia="Tahoma"/>
          <w:color w:val="000000" w:themeColor="text1"/>
          <w:lang w:eastAsia="ro-RO"/>
        </w:rPr>
        <w:t>distribuirea</w:t>
      </w:r>
      <w:proofErr w:type="spellEnd"/>
      <w:r w:rsidRPr="00155AB9">
        <w:rPr>
          <w:rFonts w:eastAsia="Tahoma"/>
          <w:color w:val="000000" w:themeColor="text1"/>
          <w:lang w:eastAsia="ro-RO"/>
        </w:rPr>
        <w:t xml:space="preserve"> </w:t>
      </w:r>
      <w:proofErr w:type="spellStart"/>
      <w:r w:rsidRPr="00155AB9">
        <w:rPr>
          <w:rFonts w:eastAsia="Tahoma"/>
          <w:color w:val="000000" w:themeColor="text1"/>
          <w:lang w:eastAsia="ro-RO"/>
        </w:rPr>
        <w:t>carnetului</w:t>
      </w:r>
      <w:proofErr w:type="spellEnd"/>
      <w:r w:rsidRPr="00155AB9">
        <w:rPr>
          <w:rFonts w:eastAsia="Tahoma"/>
          <w:color w:val="000000" w:themeColor="text1"/>
          <w:lang w:eastAsia="ro-RO"/>
        </w:rPr>
        <w:t xml:space="preserve"> de </w:t>
      </w:r>
      <w:proofErr w:type="spellStart"/>
      <w:r w:rsidRPr="00155AB9">
        <w:rPr>
          <w:rFonts w:eastAsia="Tahoma"/>
          <w:color w:val="000000" w:themeColor="text1"/>
          <w:lang w:eastAsia="ro-RO"/>
        </w:rPr>
        <w:t>gravidă</w:t>
      </w:r>
      <w:proofErr w:type="spellEnd"/>
      <w:r w:rsidRPr="00155AB9">
        <w:rPr>
          <w:rFonts w:eastAsia="Tahoma"/>
          <w:color w:val="000000" w:themeColor="text1"/>
          <w:lang w:eastAsia="ro-RO"/>
        </w:rPr>
        <w:t xml:space="preserve"> </w:t>
      </w:r>
      <w:proofErr w:type="spellStart"/>
      <w:r w:rsidRPr="00155AB9">
        <w:rPr>
          <w:rFonts w:eastAsia="Tahoma"/>
          <w:color w:val="000000" w:themeColor="text1"/>
          <w:lang w:eastAsia="ro-RO"/>
        </w:rPr>
        <w:t>şi</w:t>
      </w:r>
      <w:proofErr w:type="spellEnd"/>
      <w:r w:rsidRPr="00155AB9">
        <w:rPr>
          <w:rFonts w:eastAsia="Tahoma"/>
          <w:color w:val="000000" w:themeColor="text1"/>
          <w:lang w:eastAsia="ro-RO"/>
        </w:rPr>
        <w:t xml:space="preserve"> a </w:t>
      </w:r>
      <w:proofErr w:type="spellStart"/>
      <w:r w:rsidRPr="00155AB9">
        <w:rPr>
          <w:rFonts w:eastAsia="Tahoma"/>
          <w:color w:val="000000" w:themeColor="text1"/>
          <w:lang w:eastAsia="ro-RO"/>
        </w:rPr>
        <w:t>fişei</w:t>
      </w:r>
      <w:proofErr w:type="spellEnd"/>
      <w:r w:rsidRPr="00155AB9">
        <w:rPr>
          <w:rFonts w:eastAsia="Tahoma"/>
          <w:color w:val="000000" w:themeColor="text1"/>
          <w:lang w:eastAsia="ro-RO"/>
        </w:rPr>
        <w:t xml:space="preserve"> </w:t>
      </w:r>
      <w:proofErr w:type="spellStart"/>
      <w:r w:rsidRPr="00155AB9">
        <w:rPr>
          <w:rFonts w:eastAsia="Tahoma"/>
          <w:color w:val="000000" w:themeColor="text1"/>
          <w:lang w:eastAsia="ro-RO"/>
        </w:rPr>
        <w:t>pentru</w:t>
      </w:r>
      <w:proofErr w:type="spellEnd"/>
      <w:r w:rsidRPr="00155AB9">
        <w:rPr>
          <w:rFonts w:eastAsia="Tahoma"/>
          <w:color w:val="000000" w:themeColor="text1"/>
          <w:lang w:eastAsia="ro-RO"/>
        </w:rPr>
        <w:t xml:space="preserve"> </w:t>
      </w:r>
      <w:proofErr w:type="spellStart"/>
      <w:r w:rsidRPr="00155AB9">
        <w:rPr>
          <w:rFonts w:eastAsia="Tahoma"/>
          <w:color w:val="000000" w:themeColor="text1"/>
          <w:lang w:eastAsia="ro-RO"/>
        </w:rPr>
        <w:t>supravegherea</w:t>
      </w:r>
      <w:proofErr w:type="spellEnd"/>
      <w:r w:rsidRPr="00155AB9">
        <w:rPr>
          <w:rFonts w:eastAsia="Tahoma"/>
          <w:color w:val="000000" w:themeColor="text1"/>
          <w:lang w:eastAsia="ro-RO"/>
        </w:rPr>
        <w:t xml:space="preserve"> </w:t>
      </w:r>
      <w:proofErr w:type="spellStart"/>
      <w:r w:rsidRPr="00155AB9">
        <w:rPr>
          <w:rFonts w:eastAsia="Tahoma"/>
          <w:color w:val="000000" w:themeColor="text1"/>
          <w:lang w:eastAsia="ro-RO"/>
        </w:rPr>
        <w:t>medicală</w:t>
      </w:r>
      <w:proofErr w:type="spellEnd"/>
      <w:r w:rsidRPr="00155AB9">
        <w:rPr>
          <w:rFonts w:eastAsia="Tahoma"/>
          <w:color w:val="000000" w:themeColor="text1"/>
          <w:lang w:eastAsia="ro-RO"/>
        </w:rPr>
        <w:t xml:space="preserve"> a </w:t>
      </w:r>
      <w:proofErr w:type="spellStart"/>
      <w:r w:rsidRPr="00155AB9">
        <w:rPr>
          <w:rFonts w:eastAsia="Tahoma"/>
          <w:color w:val="000000" w:themeColor="text1"/>
          <w:lang w:eastAsia="ro-RO"/>
        </w:rPr>
        <w:t>gravidei</w:t>
      </w:r>
      <w:proofErr w:type="spellEnd"/>
      <w:r w:rsidRPr="00155AB9">
        <w:rPr>
          <w:rFonts w:eastAsia="Tahoma"/>
          <w:color w:val="000000" w:themeColor="text1"/>
          <w:lang w:eastAsia="ro-RO"/>
        </w:rPr>
        <w:t xml:space="preserve"> </w:t>
      </w:r>
      <w:proofErr w:type="spellStart"/>
      <w:r w:rsidRPr="00155AB9">
        <w:rPr>
          <w:rFonts w:eastAsia="Tahoma"/>
          <w:color w:val="000000" w:themeColor="text1"/>
          <w:lang w:eastAsia="ro-RO"/>
        </w:rPr>
        <w:t>şi</w:t>
      </w:r>
      <w:proofErr w:type="spellEnd"/>
      <w:r w:rsidRPr="00155AB9">
        <w:rPr>
          <w:rFonts w:eastAsia="Tahoma"/>
          <w:color w:val="000000" w:themeColor="text1"/>
          <w:lang w:eastAsia="ro-RO"/>
        </w:rPr>
        <w:t xml:space="preserve"> </w:t>
      </w:r>
      <w:proofErr w:type="spellStart"/>
      <w:r w:rsidRPr="00155AB9">
        <w:rPr>
          <w:rFonts w:eastAsia="Tahoma"/>
          <w:color w:val="000000" w:themeColor="text1"/>
          <w:lang w:eastAsia="ro-RO"/>
        </w:rPr>
        <w:t>lăuzei</w:t>
      </w:r>
      <w:proofErr w:type="spellEnd"/>
      <w:r w:rsidRPr="00155AB9">
        <w:rPr>
          <w:rFonts w:eastAsia="Tahoma"/>
          <w:color w:val="000000" w:themeColor="text1"/>
          <w:lang w:eastAsia="ro-RO"/>
        </w:rPr>
        <w:t xml:space="preserve"> </w:t>
      </w:r>
    </w:p>
    <w:p w:rsidR="004F7569" w:rsidRPr="00155AB9" w:rsidRDefault="004F7569" w:rsidP="004F7569">
      <w:pPr>
        <w:jc w:val="both"/>
        <w:rPr>
          <w:b/>
          <w:color w:val="000000" w:themeColor="text1"/>
        </w:rPr>
      </w:pPr>
      <w:r w:rsidRPr="00155AB9">
        <w:rPr>
          <w:color w:val="000000" w:themeColor="text1"/>
        </w:rPr>
        <w:t>-</w:t>
      </w:r>
      <w:proofErr w:type="spellStart"/>
      <w:r w:rsidRPr="00155AB9">
        <w:rPr>
          <w:color w:val="000000" w:themeColor="text1"/>
        </w:rPr>
        <w:t>număr</w:t>
      </w:r>
      <w:proofErr w:type="spellEnd"/>
      <w:r w:rsidRPr="00155AB9">
        <w:rPr>
          <w:color w:val="000000" w:themeColor="text1"/>
        </w:rPr>
        <w:t xml:space="preserve"> de </w:t>
      </w:r>
      <w:proofErr w:type="spellStart"/>
      <w:r w:rsidRPr="00155AB9">
        <w:rPr>
          <w:color w:val="000000" w:themeColor="text1"/>
        </w:rPr>
        <w:t>carnete</w:t>
      </w:r>
      <w:proofErr w:type="spellEnd"/>
      <w:r w:rsidRPr="00155AB9">
        <w:rPr>
          <w:color w:val="000000" w:themeColor="text1"/>
        </w:rPr>
        <w:t xml:space="preserve"> </w:t>
      </w:r>
      <w:proofErr w:type="spellStart"/>
      <w:r w:rsidRPr="00155AB9">
        <w:rPr>
          <w:color w:val="000000" w:themeColor="text1"/>
        </w:rPr>
        <w:t>şi</w:t>
      </w:r>
      <w:proofErr w:type="spellEnd"/>
      <w:r w:rsidRPr="00155AB9">
        <w:rPr>
          <w:color w:val="000000" w:themeColor="text1"/>
        </w:rPr>
        <w:t xml:space="preserve"> </w:t>
      </w:r>
      <w:proofErr w:type="spellStart"/>
      <w:r w:rsidRPr="00155AB9">
        <w:rPr>
          <w:color w:val="000000" w:themeColor="text1"/>
        </w:rPr>
        <w:t>fişe</w:t>
      </w:r>
      <w:proofErr w:type="spellEnd"/>
      <w:r w:rsidRPr="00155AB9">
        <w:rPr>
          <w:color w:val="000000" w:themeColor="text1"/>
        </w:rPr>
        <w:t xml:space="preserve"> </w:t>
      </w:r>
      <w:proofErr w:type="spellStart"/>
      <w:r w:rsidRPr="00155AB9">
        <w:rPr>
          <w:color w:val="000000" w:themeColor="text1"/>
        </w:rPr>
        <w:t>pentru</w:t>
      </w:r>
      <w:proofErr w:type="spellEnd"/>
      <w:r w:rsidRPr="00155AB9">
        <w:rPr>
          <w:color w:val="000000" w:themeColor="text1"/>
        </w:rPr>
        <w:t xml:space="preserve"> </w:t>
      </w:r>
      <w:proofErr w:type="spellStart"/>
      <w:r w:rsidRPr="00155AB9">
        <w:rPr>
          <w:color w:val="000000" w:themeColor="text1"/>
        </w:rPr>
        <w:t>supravegherea</w:t>
      </w:r>
      <w:proofErr w:type="spellEnd"/>
      <w:r w:rsidRPr="00155AB9">
        <w:rPr>
          <w:color w:val="000000" w:themeColor="text1"/>
        </w:rPr>
        <w:t xml:space="preserve"> </w:t>
      </w:r>
      <w:proofErr w:type="spellStart"/>
      <w:r w:rsidRPr="00155AB9">
        <w:rPr>
          <w:color w:val="000000" w:themeColor="text1"/>
        </w:rPr>
        <w:t>medicală</w:t>
      </w:r>
      <w:proofErr w:type="spellEnd"/>
      <w:r w:rsidRPr="00155AB9">
        <w:rPr>
          <w:color w:val="000000" w:themeColor="text1"/>
        </w:rPr>
        <w:t xml:space="preserve"> a </w:t>
      </w:r>
      <w:proofErr w:type="spellStart"/>
      <w:r w:rsidRPr="00155AB9">
        <w:rPr>
          <w:color w:val="000000" w:themeColor="text1"/>
        </w:rPr>
        <w:t>gravidei</w:t>
      </w:r>
      <w:proofErr w:type="spellEnd"/>
      <w:r w:rsidRPr="00155AB9">
        <w:rPr>
          <w:color w:val="000000" w:themeColor="text1"/>
        </w:rPr>
        <w:t xml:space="preserve"> </w:t>
      </w:r>
      <w:proofErr w:type="spellStart"/>
      <w:r w:rsidRPr="00155AB9">
        <w:rPr>
          <w:color w:val="000000" w:themeColor="text1"/>
        </w:rPr>
        <w:t>şi</w:t>
      </w:r>
      <w:proofErr w:type="spellEnd"/>
      <w:r w:rsidRPr="00155AB9">
        <w:rPr>
          <w:color w:val="000000" w:themeColor="text1"/>
        </w:rPr>
        <w:t xml:space="preserve"> </w:t>
      </w:r>
      <w:proofErr w:type="spellStart"/>
      <w:r w:rsidRPr="00155AB9">
        <w:rPr>
          <w:color w:val="000000" w:themeColor="text1"/>
        </w:rPr>
        <w:t>lăuzei</w:t>
      </w:r>
      <w:proofErr w:type="spellEnd"/>
      <w:r w:rsidRPr="00155AB9">
        <w:rPr>
          <w:color w:val="000000" w:themeColor="text1"/>
        </w:rPr>
        <w:t xml:space="preserve"> multiplicate </w:t>
      </w:r>
      <w:proofErr w:type="spellStart"/>
      <w:r w:rsidRPr="00155AB9">
        <w:rPr>
          <w:color w:val="000000" w:themeColor="text1"/>
        </w:rPr>
        <w:t>în</w:t>
      </w:r>
      <w:proofErr w:type="spellEnd"/>
      <w:r w:rsidRPr="00155AB9">
        <w:rPr>
          <w:color w:val="000000" w:themeColor="text1"/>
        </w:rPr>
        <w:t xml:space="preserve"> </w:t>
      </w:r>
      <w:proofErr w:type="spellStart"/>
      <w:r w:rsidRPr="00155AB9">
        <w:rPr>
          <w:color w:val="000000" w:themeColor="text1"/>
        </w:rPr>
        <w:t>formă</w:t>
      </w:r>
      <w:proofErr w:type="spellEnd"/>
      <w:r w:rsidRPr="00155AB9">
        <w:rPr>
          <w:color w:val="000000" w:themeColor="text1"/>
        </w:rPr>
        <w:t xml:space="preserve"> </w:t>
      </w:r>
      <w:proofErr w:type="spellStart"/>
      <w:r w:rsidRPr="00155AB9">
        <w:rPr>
          <w:color w:val="000000" w:themeColor="text1"/>
        </w:rPr>
        <w:t>actualizată</w:t>
      </w:r>
      <w:proofErr w:type="spellEnd"/>
      <w:r w:rsidRPr="00155AB9">
        <w:rPr>
          <w:color w:val="000000" w:themeColor="text1"/>
        </w:rPr>
        <w:t xml:space="preserve"> (</w:t>
      </w:r>
      <w:proofErr w:type="spellStart"/>
      <w:r w:rsidRPr="00155AB9">
        <w:rPr>
          <w:color w:val="000000" w:themeColor="text1"/>
        </w:rPr>
        <w:t>stoc</w:t>
      </w:r>
      <w:proofErr w:type="spellEnd"/>
      <w:r w:rsidRPr="00155AB9">
        <w:rPr>
          <w:color w:val="000000" w:themeColor="text1"/>
        </w:rPr>
        <w:t xml:space="preserve"> la </w:t>
      </w:r>
      <w:proofErr w:type="spellStart"/>
      <w:r w:rsidRPr="00155AB9">
        <w:rPr>
          <w:color w:val="000000" w:themeColor="text1"/>
        </w:rPr>
        <w:t>sfârsitul</w:t>
      </w:r>
      <w:proofErr w:type="spellEnd"/>
      <w:r w:rsidRPr="00155AB9">
        <w:rPr>
          <w:color w:val="000000" w:themeColor="text1"/>
        </w:rPr>
        <w:t xml:space="preserve"> </w:t>
      </w:r>
      <w:proofErr w:type="spellStart"/>
      <w:r w:rsidRPr="00155AB9">
        <w:rPr>
          <w:color w:val="000000" w:themeColor="text1"/>
        </w:rPr>
        <w:t>anului</w:t>
      </w:r>
      <w:proofErr w:type="spellEnd"/>
      <w:r w:rsidRPr="00155AB9">
        <w:rPr>
          <w:color w:val="000000" w:themeColor="text1"/>
        </w:rPr>
        <w:t xml:space="preserve"> + </w:t>
      </w:r>
      <w:proofErr w:type="spellStart"/>
      <w:r w:rsidRPr="00155AB9">
        <w:rPr>
          <w:color w:val="000000" w:themeColor="text1"/>
        </w:rPr>
        <w:t>intrări</w:t>
      </w:r>
      <w:proofErr w:type="spellEnd"/>
      <w:r w:rsidRPr="00155AB9">
        <w:rPr>
          <w:color w:val="000000" w:themeColor="text1"/>
        </w:rPr>
        <w:t xml:space="preserve">): 1.000 </w:t>
      </w:r>
      <w:proofErr w:type="spellStart"/>
      <w:r w:rsidRPr="00155AB9">
        <w:rPr>
          <w:color w:val="000000" w:themeColor="text1"/>
        </w:rPr>
        <w:t>carnete</w:t>
      </w:r>
      <w:proofErr w:type="spellEnd"/>
      <w:r w:rsidRPr="00155AB9">
        <w:rPr>
          <w:color w:val="000000" w:themeColor="text1"/>
        </w:rPr>
        <w:t xml:space="preserve"> de gravida </w:t>
      </w:r>
      <w:proofErr w:type="spellStart"/>
      <w:r w:rsidRPr="00155AB9">
        <w:rPr>
          <w:color w:val="000000" w:themeColor="text1"/>
          <w:lang w:val="ro-RO"/>
        </w:rPr>
        <w:t>şi</w:t>
      </w:r>
      <w:proofErr w:type="spellEnd"/>
      <w:r w:rsidRPr="00155AB9">
        <w:rPr>
          <w:color w:val="000000" w:themeColor="text1"/>
          <w:lang w:val="ro-RO"/>
        </w:rPr>
        <w:t xml:space="preserve"> </w:t>
      </w:r>
      <w:r w:rsidRPr="00155AB9">
        <w:rPr>
          <w:color w:val="000000" w:themeColor="text1"/>
        </w:rPr>
        <w:t>3400</w:t>
      </w:r>
      <w:r w:rsidRPr="00155AB9">
        <w:rPr>
          <w:rFonts w:eastAsia="Tahoma"/>
          <w:color w:val="000000" w:themeColor="text1"/>
          <w:lang w:eastAsia="ro-RO"/>
        </w:rPr>
        <w:t xml:space="preserve"> </w:t>
      </w:r>
      <w:proofErr w:type="spellStart"/>
      <w:r w:rsidRPr="00155AB9">
        <w:rPr>
          <w:rFonts w:eastAsia="Tahoma"/>
          <w:color w:val="000000" w:themeColor="text1"/>
          <w:lang w:eastAsia="ro-RO"/>
        </w:rPr>
        <w:t>fişa</w:t>
      </w:r>
      <w:proofErr w:type="spellEnd"/>
      <w:r w:rsidRPr="00155AB9">
        <w:rPr>
          <w:rFonts w:eastAsia="Tahoma"/>
          <w:color w:val="000000" w:themeColor="text1"/>
          <w:lang w:eastAsia="ro-RO"/>
        </w:rPr>
        <w:t xml:space="preserve"> </w:t>
      </w:r>
      <w:proofErr w:type="spellStart"/>
      <w:r w:rsidRPr="00155AB9">
        <w:rPr>
          <w:rFonts w:eastAsia="Tahoma"/>
          <w:color w:val="000000" w:themeColor="text1"/>
          <w:lang w:eastAsia="ro-RO"/>
        </w:rPr>
        <w:t>pentru</w:t>
      </w:r>
      <w:proofErr w:type="spellEnd"/>
      <w:r w:rsidRPr="00155AB9">
        <w:rPr>
          <w:rFonts w:eastAsia="Tahoma"/>
          <w:color w:val="000000" w:themeColor="text1"/>
          <w:lang w:eastAsia="ro-RO"/>
        </w:rPr>
        <w:t xml:space="preserve"> </w:t>
      </w:r>
      <w:proofErr w:type="spellStart"/>
      <w:r w:rsidRPr="00155AB9">
        <w:rPr>
          <w:rFonts w:eastAsia="Tahoma"/>
          <w:color w:val="000000" w:themeColor="text1"/>
          <w:lang w:eastAsia="ro-RO"/>
        </w:rPr>
        <w:t>supravegherea</w:t>
      </w:r>
      <w:proofErr w:type="spellEnd"/>
      <w:r w:rsidRPr="00155AB9">
        <w:rPr>
          <w:rFonts w:eastAsia="Tahoma"/>
          <w:color w:val="000000" w:themeColor="text1"/>
          <w:lang w:eastAsia="ro-RO"/>
        </w:rPr>
        <w:t xml:space="preserve"> </w:t>
      </w:r>
      <w:proofErr w:type="spellStart"/>
      <w:r w:rsidRPr="00155AB9">
        <w:rPr>
          <w:rFonts w:eastAsia="Tahoma"/>
          <w:color w:val="000000" w:themeColor="text1"/>
          <w:lang w:eastAsia="ro-RO"/>
        </w:rPr>
        <w:t>medicală</w:t>
      </w:r>
      <w:proofErr w:type="spellEnd"/>
      <w:r w:rsidRPr="00155AB9">
        <w:rPr>
          <w:rFonts w:eastAsia="Tahoma"/>
          <w:color w:val="000000" w:themeColor="text1"/>
          <w:lang w:eastAsia="ro-RO"/>
        </w:rPr>
        <w:t xml:space="preserve"> a </w:t>
      </w:r>
      <w:proofErr w:type="spellStart"/>
      <w:r w:rsidRPr="00155AB9">
        <w:rPr>
          <w:rFonts w:eastAsia="Tahoma"/>
          <w:color w:val="000000" w:themeColor="text1"/>
          <w:lang w:eastAsia="ro-RO"/>
        </w:rPr>
        <w:t>gravidei</w:t>
      </w:r>
      <w:proofErr w:type="spellEnd"/>
      <w:r w:rsidRPr="00155AB9">
        <w:rPr>
          <w:rFonts w:eastAsia="Tahoma"/>
          <w:color w:val="000000" w:themeColor="text1"/>
          <w:lang w:eastAsia="ro-RO"/>
        </w:rPr>
        <w:t xml:space="preserve"> </w:t>
      </w:r>
      <w:proofErr w:type="spellStart"/>
      <w:r w:rsidRPr="00155AB9">
        <w:rPr>
          <w:rFonts w:eastAsia="Tahoma"/>
          <w:color w:val="000000" w:themeColor="text1"/>
          <w:lang w:eastAsia="ro-RO"/>
        </w:rPr>
        <w:t>şi</w:t>
      </w:r>
      <w:proofErr w:type="spellEnd"/>
      <w:r w:rsidRPr="00155AB9">
        <w:rPr>
          <w:rFonts w:eastAsia="Tahoma"/>
          <w:color w:val="000000" w:themeColor="text1"/>
          <w:lang w:eastAsia="ro-RO"/>
        </w:rPr>
        <w:t xml:space="preserve"> </w:t>
      </w:r>
      <w:proofErr w:type="spellStart"/>
      <w:r w:rsidRPr="00155AB9">
        <w:rPr>
          <w:rFonts w:eastAsia="Tahoma"/>
          <w:color w:val="000000" w:themeColor="text1"/>
          <w:lang w:eastAsia="ro-RO"/>
        </w:rPr>
        <w:t>lăuzei</w:t>
      </w:r>
      <w:proofErr w:type="spellEnd"/>
    </w:p>
    <w:p w:rsidR="004F7569" w:rsidRPr="00300113" w:rsidRDefault="004F7569" w:rsidP="004F7569">
      <w:pPr>
        <w:jc w:val="both"/>
        <w:rPr>
          <w:color w:val="C00000"/>
          <w:highlight w:val="yellow"/>
        </w:rPr>
      </w:pPr>
    </w:p>
    <w:p w:rsidR="004F7569" w:rsidRPr="00300113" w:rsidRDefault="004F7569" w:rsidP="004F7569">
      <w:pPr>
        <w:autoSpaceDE w:val="0"/>
        <w:autoSpaceDN w:val="0"/>
        <w:adjustRightInd w:val="0"/>
        <w:jc w:val="both"/>
        <w:rPr>
          <w:color w:val="000000" w:themeColor="text1"/>
        </w:rPr>
      </w:pPr>
      <w:proofErr w:type="spellStart"/>
      <w:r w:rsidRPr="00300113">
        <w:rPr>
          <w:b/>
          <w:color w:val="000000" w:themeColor="text1"/>
          <w:lang w:val="fr-FR"/>
        </w:rPr>
        <w:t>Intervenţia</w:t>
      </w:r>
      <w:proofErr w:type="spellEnd"/>
      <w:r w:rsidRPr="00300113">
        <w:rPr>
          <w:b/>
          <w:color w:val="000000" w:themeColor="text1"/>
          <w:lang w:val="fr-FR"/>
        </w:rPr>
        <w:t xml:space="preserve"> 3.4. </w:t>
      </w:r>
      <w:r w:rsidRPr="00300113">
        <w:rPr>
          <w:b/>
          <w:color w:val="000000" w:themeColor="text1"/>
        </w:rPr>
        <w:t xml:space="preserve">- </w:t>
      </w:r>
      <w:proofErr w:type="spellStart"/>
      <w:r w:rsidRPr="00300113">
        <w:rPr>
          <w:color w:val="000000" w:themeColor="text1"/>
        </w:rPr>
        <w:t>Profilaxia</w:t>
      </w:r>
      <w:proofErr w:type="spellEnd"/>
      <w:r w:rsidRPr="00300113">
        <w:rPr>
          <w:color w:val="000000" w:themeColor="text1"/>
        </w:rPr>
        <w:t xml:space="preserve"> </w:t>
      </w:r>
      <w:proofErr w:type="spellStart"/>
      <w:r w:rsidRPr="00300113">
        <w:rPr>
          <w:color w:val="000000" w:themeColor="text1"/>
        </w:rPr>
        <w:t>sindromului</w:t>
      </w:r>
      <w:proofErr w:type="spellEnd"/>
      <w:r w:rsidRPr="00300113">
        <w:rPr>
          <w:color w:val="000000" w:themeColor="text1"/>
        </w:rPr>
        <w:t xml:space="preserve"> de </w:t>
      </w:r>
      <w:proofErr w:type="spellStart"/>
      <w:r w:rsidRPr="00300113">
        <w:rPr>
          <w:color w:val="000000" w:themeColor="text1"/>
        </w:rPr>
        <w:t>izoimunizare</w:t>
      </w:r>
      <w:proofErr w:type="spellEnd"/>
      <w:r w:rsidRPr="00300113">
        <w:rPr>
          <w:color w:val="000000" w:themeColor="text1"/>
        </w:rPr>
        <w:t xml:space="preserve"> Rh </w:t>
      </w:r>
    </w:p>
    <w:p w:rsidR="004F7569" w:rsidRPr="00300113" w:rsidRDefault="004F7569" w:rsidP="004F7569">
      <w:pPr>
        <w:jc w:val="both"/>
        <w:rPr>
          <w:color w:val="000000" w:themeColor="text1"/>
        </w:rPr>
      </w:pPr>
      <w:proofErr w:type="spellStart"/>
      <w:r w:rsidRPr="00300113">
        <w:rPr>
          <w:color w:val="000000" w:themeColor="text1"/>
        </w:rPr>
        <w:t>Activităţi</w:t>
      </w:r>
      <w:proofErr w:type="spellEnd"/>
      <w:r w:rsidRPr="00300113">
        <w:rPr>
          <w:color w:val="000000" w:themeColor="text1"/>
        </w:rPr>
        <w:t xml:space="preserve">: </w:t>
      </w:r>
      <w:proofErr w:type="spellStart"/>
      <w:r w:rsidRPr="00300113">
        <w:rPr>
          <w:color w:val="000000" w:themeColor="text1"/>
        </w:rPr>
        <w:t>asigurarea</w:t>
      </w:r>
      <w:proofErr w:type="spellEnd"/>
      <w:r w:rsidRPr="00300113">
        <w:rPr>
          <w:color w:val="000000" w:themeColor="text1"/>
        </w:rPr>
        <w:t xml:space="preserve"> </w:t>
      </w:r>
      <w:proofErr w:type="spellStart"/>
      <w:r w:rsidRPr="00300113">
        <w:rPr>
          <w:color w:val="000000" w:themeColor="text1"/>
        </w:rPr>
        <w:t>imunoglobulinei</w:t>
      </w:r>
      <w:proofErr w:type="spellEnd"/>
      <w:r w:rsidRPr="00300113">
        <w:rPr>
          <w:color w:val="000000" w:themeColor="text1"/>
        </w:rPr>
        <w:t xml:space="preserve"> </w:t>
      </w:r>
      <w:proofErr w:type="spellStart"/>
      <w:r w:rsidRPr="00300113">
        <w:rPr>
          <w:color w:val="000000" w:themeColor="text1"/>
        </w:rPr>
        <w:t>specifice</w:t>
      </w:r>
      <w:proofErr w:type="spellEnd"/>
      <w:r w:rsidRPr="00300113">
        <w:rPr>
          <w:color w:val="000000" w:themeColor="text1"/>
        </w:rPr>
        <w:t xml:space="preserve"> ;</w:t>
      </w:r>
    </w:p>
    <w:p w:rsidR="004F7569" w:rsidRPr="00300113" w:rsidRDefault="004F7569" w:rsidP="004F7569">
      <w:pPr>
        <w:jc w:val="both"/>
        <w:rPr>
          <w:color w:val="000000" w:themeColor="text1"/>
        </w:rPr>
      </w:pPr>
      <w:r w:rsidRPr="00300113">
        <w:rPr>
          <w:color w:val="000000" w:themeColor="text1"/>
        </w:rPr>
        <w:t xml:space="preserve">- </w:t>
      </w:r>
      <w:proofErr w:type="spellStart"/>
      <w:r w:rsidRPr="00300113">
        <w:rPr>
          <w:color w:val="000000" w:themeColor="text1"/>
        </w:rPr>
        <w:t>vaccinarea</w:t>
      </w:r>
      <w:proofErr w:type="spellEnd"/>
      <w:r w:rsidRPr="00300113">
        <w:rPr>
          <w:color w:val="000000" w:themeColor="text1"/>
        </w:rPr>
        <w:t xml:space="preserve"> anti-D a </w:t>
      </w:r>
      <w:proofErr w:type="spellStart"/>
      <w:r w:rsidRPr="00300113">
        <w:rPr>
          <w:color w:val="000000" w:themeColor="text1"/>
        </w:rPr>
        <w:t>lehuzelor</w:t>
      </w:r>
      <w:proofErr w:type="spellEnd"/>
      <w:r w:rsidRPr="00300113">
        <w:rPr>
          <w:color w:val="000000" w:themeColor="text1"/>
        </w:rPr>
        <w:t xml:space="preserve">  cu Rh negative; </w:t>
      </w:r>
      <w:proofErr w:type="spellStart"/>
      <w:r w:rsidRPr="00300113">
        <w:rPr>
          <w:color w:val="000000" w:themeColor="text1"/>
        </w:rPr>
        <w:t>femei</w:t>
      </w:r>
      <w:proofErr w:type="spellEnd"/>
      <w:r w:rsidRPr="00300113">
        <w:rPr>
          <w:color w:val="000000" w:themeColor="text1"/>
        </w:rPr>
        <w:t xml:space="preserve"> cu Rh negative care au </w:t>
      </w:r>
      <w:proofErr w:type="spellStart"/>
      <w:r w:rsidRPr="00300113">
        <w:rPr>
          <w:color w:val="000000" w:themeColor="text1"/>
        </w:rPr>
        <w:t>avortat</w:t>
      </w:r>
      <w:proofErr w:type="spellEnd"/>
      <w:r w:rsidRPr="00300113">
        <w:rPr>
          <w:color w:val="000000" w:themeColor="text1"/>
        </w:rPr>
        <w:t xml:space="preserve">; </w:t>
      </w:r>
      <w:proofErr w:type="spellStart"/>
      <w:r w:rsidRPr="00300113">
        <w:rPr>
          <w:color w:val="000000" w:themeColor="text1"/>
        </w:rPr>
        <w:t>femei</w:t>
      </w:r>
      <w:proofErr w:type="spellEnd"/>
      <w:r w:rsidRPr="00300113">
        <w:rPr>
          <w:color w:val="000000" w:themeColor="text1"/>
        </w:rPr>
        <w:t xml:space="preserve"> cu  Rh negative care au </w:t>
      </w:r>
      <w:proofErr w:type="spellStart"/>
      <w:r w:rsidRPr="00300113">
        <w:rPr>
          <w:color w:val="000000" w:themeColor="text1"/>
        </w:rPr>
        <w:t>avut</w:t>
      </w:r>
      <w:proofErr w:type="spellEnd"/>
      <w:r w:rsidRPr="00300113">
        <w:rPr>
          <w:color w:val="000000" w:themeColor="text1"/>
        </w:rPr>
        <w:t xml:space="preserve"> </w:t>
      </w:r>
      <w:proofErr w:type="spellStart"/>
      <w:r w:rsidRPr="00300113">
        <w:rPr>
          <w:color w:val="000000" w:themeColor="text1"/>
        </w:rPr>
        <w:t>sarcini</w:t>
      </w:r>
      <w:proofErr w:type="spellEnd"/>
      <w:r w:rsidRPr="00300113">
        <w:rPr>
          <w:color w:val="000000" w:themeColor="text1"/>
        </w:rPr>
        <w:t xml:space="preserve"> </w:t>
      </w:r>
      <w:proofErr w:type="spellStart"/>
      <w:r w:rsidRPr="00300113">
        <w:rPr>
          <w:color w:val="000000" w:themeColor="text1"/>
        </w:rPr>
        <w:t>ectopice</w:t>
      </w:r>
      <w:proofErr w:type="spellEnd"/>
      <w:r w:rsidRPr="00300113">
        <w:rPr>
          <w:color w:val="000000" w:themeColor="text1"/>
        </w:rPr>
        <w:t xml:space="preserve">; </w:t>
      </w:r>
      <w:proofErr w:type="spellStart"/>
      <w:r w:rsidRPr="00300113">
        <w:rPr>
          <w:color w:val="000000" w:themeColor="text1"/>
        </w:rPr>
        <w:t>femei</w:t>
      </w:r>
      <w:proofErr w:type="spellEnd"/>
      <w:r w:rsidRPr="00300113">
        <w:rPr>
          <w:color w:val="000000" w:themeColor="text1"/>
        </w:rPr>
        <w:t xml:space="preserve"> cu  Rh negative care au </w:t>
      </w:r>
      <w:proofErr w:type="spellStart"/>
      <w:r w:rsidRPr="00300113">
        <w:rPr>
          <w:color w:val="000000" w:themeColor="text1"/>
        </w:rPr>
        <w:t>suferit</w:t>
      </w:r>
      <w:proofErr w:type="spellEnd"/>
      <w:r w:rsidRPr="00300113">
        <w:rPr>
          <w:color w:val="000000" w:themeColor="text1"/>
        </w:rPr>
        <w:t xml:space="preserve"> </w:t>
      </w:r>
      <w:proofErr w:type="spellStart"/>
      <w:r w:rsidRPr="00300113">
        <w:rPr>
          <w:color w:val="000000" w:themeColor="text1"/>
        </w:rPr>
        <w:t>proceduri</w:t>
      </w:r>
      <w:proofErr w:type="spellEnd"/>
      <w:r w:rsidRPr="00300113">
        <w:rPr>
          <w:color w:val="000000" w:themeColor="text1"/>
        </w:rPr>
        <w:t xml:space="preserve"> </w:t>
      </w:r>
      <w:proofErr w:type="spellStart"/>
      <w:r w:rsidRPr="00300113">
        <w:rPr>
          <w:color w:val="000000" w:themeColor="text1"/>
        </w:rPr>
        <w:t>invazive</w:t>
      </w:r>
      <w:proofErr w:type="spellEnd"/>
      <w:r w:rsidRPr="00300113">
        <w:rPr>
          <w:color w:val="000000" w:themeColor="text1"/>
        </w:rPr>
        <w:t xml:space="preserve"> </w:t>
      </w:r>
      <w:proofErr w:type="spellStart"/>
      <w:r w:rsidRPr="00300113">
        <w:rPr>
          <w:color w:val="000000" w:themeColor="text1"/>
        </w:rPr>
        <w:t>efectuate</w:t>
      </w:r>
      <w:proofErr w:type="spellEnd"/>
      <w:r w:rsidRPr="00300113">
        <w:rPr>
          <w:color w:val="000000" w:themeColor="text1"/>
        </w:rPr>
        <w:t xml:space="preserve"> </w:t>
      </w:r>
      <w:proofErr w:type="spellStart"/>
      <w:r w:rsidRPr="00300113">
        <w:rPr>
          <w:color w:val="000000" w:themeColor="text1"/>
        </w:rPr>
        <w:t>în</w:t>
      </w:r>
      <w:proofErr w:type="spellEnd"/>
      <w:r w:rsidRPr="00300113">
        <w:rPr>
          <w:color w:val="000000" w:themeColor="text1"/>
        </w:rPr>
        <w:t xml:space="preserve"> </w:t>
      </w:r>
      <w:proofErr w:type="spellStart"/>
      <w:r w:rsidRPr="00300113">
        <w:rPr>
          <w:color w:val="000000" w:themeColor="text1"/>
        </w:rPr>
        <w:t>scop</w:t>
      </w:r>
      <w:proofErr w:type="spellEnd"/>
      <w:r w:rsidRPr="00300113">
        <w:rPr>
          <w:color w:val="000000" w:themeColor="text1"/>
        </w:rPr>
        <w:t xml:space="preserve"> </w:t>
      </w:r>
      <w:proofErr w:type="spellStart"/>
      <w:r w:rsidRPr="00300113">
        <w:rPr>
          <w:color w:val="000000" w:themeColor="text1"/>
        </w:rPr>
        <w:t>terapeutic</w:t>
      </w:r>
      <w:proofErr w:type="spellEnd"/>
      <w:r w:rsidRPr="00300113">
        <w:rPr>
          <w:color w:val="000000" w:themeColor="text1"/>
        </w:rPr>
        <w:t xml:space="preserve"> </w:t>
      </w:r>
      <w:proofErr w:type="spellStart"/>
      <w:r w:rsidRPr="00300113">
        <w:rPr>
          <w:color w:val="000000" w:themeColor="text1"/>
        </w:rPr>
        <w:t>şi</w:t>
      </w:r>
      <w:proofErr w:type="spellEnd"/>
      <w:r w:rsidRPr="00300113">
        <w:rPr>
          <w:color w:val="000000" w:themeColor="text1"/>
        </w:rPr>
        <w:t xml:space="preserve"> diagnostic. </w:t>
      </w:r>
    </w:p>
    <w:p w:rsidR="004F7569" w:rsidRDefault="004F7569" w:rsidP="004F7569">
      <w:pPr>
        <w:jc w:val="both"/>
        <w:rPr>
          <w:color w:val="C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4F7569" w:rsidRPr="000D1F91" w:rsidTr="0061531C">
        <w:tc>
          <w:tcPr>
            <w:tcW w:w="2952" w:type="dxa"/>
            <w:shd w:val="clear" w:color="auto" w:fill="auto"/>
          </w:tcPr>
          <w:p w:rsidR="004F7569" w:rsidRPr="00300113" w:rsidRDefault="004F7569" w:rsidP="00C56141">
            <w:pPr>
              <w:jc w:val="center"/>
              <w:rPr>
                <w:color w:val="000000" w:themeColor="text1"/>
              </w:rPr>
            </w:pPr>
            <w:proofErr w:type="spellStart"/>
            <w:r w:rsidRPr="000D1F91">
              <w:rPr>
                <w:color w:val="000000" w:themeColor="text1"/>
              </w:rPr>
              <w:t>Prevedere</w:t>
            </w:r>
            <w:proofErr w:type="spellEnd"/>
            <w:r w:rsidRPr="000D1F91">
              <w:rPr>
                <w:color w:val="000000" w:themeColor="text1"/>
              </w:rPr>
              <w:t xml:space="preserve"> </w:t>
            </w:r>
            <w:proofErr w:type="spellStart"/>
            <w:r w:rsidRPr="000D1F91">
              <w:rPr>
                <w:color w:val="000000" w:themeColor="text1"/>
              </w:rPr>
              <w:t>bugetara</w:t>
            </w:r>
            <w:proofErr w:type="spellEnd"/>
            <w:r w:rsidRPr="000D1F91">
              <w:rPr>
                <w:color w:val="000000" w:themeColor="text1"/>
              </w:rPr>
              <w:t xml:space="preserve"> </w:t>
            </w:r>
            <w:proofErr w:type="spellStart"/>
            <w:r w:rsidRPr="000D1F91">
              <w:rPr>
                <w:color w:val="000000" w:themeColor="text1"/>
              </w:rPr>
              <w:t>în</w:t>
            </w:r>
            <w:proofErr w:type="spellEnd"/>
            <w:r w:rsidRPr="000D1F91">
              <w:rPr>
                <w:color w:val="000000" w:themeColor="text1"/>
              </w:rPr>
              <w:t xml:space="preserve"> 2019</w:t>
            </w:r>
          </w:p>
        </w:tc>
        <w:tc>
          <w:tcPr>
            <w:tcW w:w="2952" w:type="dxa"/>
            <w:shd w:val="clear" w:color="auto" w:fill="auto"/>
          </w:tcPr>
          <w:p w:rsidR="004F7569" w:rsidRPr="00300113" w:rsidRDefault="004F7569" w:rsidP="00C56141">
            <w:pPr>
              <w:jc w:val="center"/>
              <w:rPr>
                <w:color w:val="000000" w:themeColor="text1"/>
              </w:rPr>
            </w:pPr>
            <w:proofErr w:type="spellStart"/>
            <w:r w:rsidRPr="000D1F91">
              <w:rPr>
                <w:color w:val="000000" w:themeColor="text1"/>
              </w:rPr>
              <w:t>Finanţare</w:t>
            </w:r>
            <w:proofErr w:type="spellEnd"/>
            <w:r w:rsidRPr="000D1F91">
              <w:rPr>
                <w:color w:val="000000" w:themeColor="text1"/>
              </w:rPr>
              <w:t xml:space="preserve"> </w:t>
            </w:r>
            <w:proofErr w:type="spellStart"/>
            <w:r w:rsidRPr="000D1F91">
              <w:rPr>
                <w:color w:val="000000" w:themeColor="text1"/>
              </w:rPr>
              <w:t>primită</w:t>
            </w:r>
            <w:proofErr w:type="spellEnd"/>
            <w:r w:rsidRPr="000D1F91">
              <w:rPr>
                <w:color w:val="000000" w:themeColor="text1"/>
              </w:rPr>
              <w:t xml:space="preserve"> 2019</w:t>
            </w:r>
          </w:p>
        </w:tc>
        <w:tc>
          <w:tcPr>
            <w:tcW w:w="2952" w:type="dxa"/>
            <w:shd w:val="clear" w:color="auto" w:fill="auto"/>
          </w:tcPr>
          <w:p w:rsidR="004F7569" w:rsidRPr="00300113" w:rsidRDefault="004F7569" w:rsidP="00C56141">
            <w:pPr>
              <w:jc w:val="center"/>
              <w:rPr>
                <w:color w:val="000000" w:themeColor="text1"/>
              </w:rPr>
            </w:pPr>
            <w:r w:rsidRPr="00300113">
              <w:rPr>
                <w:color w:val="000000" w:themeColor="text1"/>
              </w:rPr>
              <w:t xml:space="preserve">Nr. </w:t>
            </w:r>
            <w:proofErr w:type="spellStart"/>
            <w:r w:rsidRPr="00300113">
              <w:rPr>
                <w:color w:val="000000" w:themeColor="text1"/>
              </w:rPr>
              <w:t>copii</w:t>
            </w:r>
            <w:proofErr w:type="spellEnd"/>
            <w:r w:rsidRPr="00300113">
              <w:rPr>
                <w:color w:val="000000" w:themeColor="text1"/>
              </w:rPr>
              <w:t xml:space="preserve"> </w:t>
            </w:r>
            <w:proofErr w:type="spellStart"/>
            <w:r w:rsidRPr="00300113">
              <w:rPr>
                <w:color w:val="000000" w:themeColor="text1"/>
              </w:rPr>
              <w:t>beneficiari</w:t>
            </w:r>
            <w:proofErr w:type="spellEnd"/>
          </w:p>
        </w:tc>
      </w:tr>
      <w:tr w:rsidR="004F7569" w:rsidRPr="000D1F91" w:rsidTr="0061531C">
        <w:tc>
          <w:tcPr>
            <w:tcW w:w="2952" w:type="dxa"/>
            <w:shd w:val="clear" w:color="auto" w:fill="auto"/>
          </w:tcPr>
          <w:p w:rsidR="004F7569" w:rsidRPr="00300113" w:rsidRDefault="004F7569" w:rsidP="00C56141">
            <w:pPr>
              <w:jc w:val="center"/>
              <w:rPr>
                <w:color w:val="000000" w:themeColor="text1"/>
              </w:rPr>
            </w:pPr>
            <w:r w:rsidRPr="000D1F91">
              <w:rPr>
                <w:color w:val="000000" w:themeColor="text1"/>
              </w:rPr>
              <w:t>30</w:t>
            </w:r>
            <w:r w:rsidRPr="00300113">
              <w:rPr>
                <w:color w:val="000000" w:themeColor="text1"/>
              </w:rPr>
              <w:t>.000 lei</w:t>
            </w:r>
          </w:p>
        </w:tc>
        <w:tc>
          <w:tcPr>
            <w:tcW w:w="2952" w:type="dxa"/>
            <w:shd w:val="clear" w:color="auto" w:fill="auto"/>
          </w:tcPr>
          <w:p w:rsidR="004F7569" w:rsidRPr="00300113" w:rsidRDefault="004F7569" w:rsidP="00C56141">
            <w:pPr>
              <w:jc w:val="center"/>
              <w:rPr>
                <w:color w:val="000000" w:themeColor="text1"/>
              </w:rPr>
            </w:pPr>
            <w:r w:rsidRPr="000D1F91">
              <w:rPr>
                <w:color w:val="000000" w:themeColor="text1"/>
              </w:rPr>
              <w:t xml:space="preserve">29.987 </w:t>
            </w:r>
            <w:r w:rsidRPr="00300113">
              <w:rPr>
                <w:color w:val="000000" w:themeColor="text1"/>
              </w:rPr>
              <w:t>lei</w:t>
            </w:r>
          </w:p>
        </w:tc>
        <w:tc>
          <w:tcPr>
            <w:tcW w:w="2952" w:type="dxa"/>
            <w:shd w:val="clear" w:color="auto" w:fill="auto"/>
          </w:tcPr>
          <w:p w:rsidR="004F7569" w:rsidRPr="00300113" w:rsidRDefault="004F7569" w:rsidP="00C56141">
            <w:pPr>
              <w:jc w:val="center"/>
              <w:rPr>
                <w:color w:val="000000" w:themeColor="text1"/>
              </w:rPr>
            </w:pPr>
            <w:r w:rsidRPr="000D1F91">
              <w:rPr>
                <w:color w:val="000000" w:themeColor="text1"/>
              </w:rPr>
              <w:t>191</w:t>
            </w:r>
          </w:p>
        </w:tc>
      </w:tr>
    </w:tbl>
    <w:p w:rsidR="004F7569" w:rsidRPr="00300113" w:rsidRDefault="004F7569" w:rsidP="004F7569">
      <w:pPr>
        <w:jc w:val="both"/>
        <w:rPr>
          <w:color w:val="C00000"/>
        </w:rPr>
      </w:pPr>
    </w:p>
    <w:p w:rsidR="004F7569" w:rsidRPr="00DF6B6E" w:rsidRDefault="004F7569" w:rsidP="004F7569">
      <w:pPr>
        <w:jc w:val="both"/>
        <w:rPr>
          <w:color w:val="000000" w:themeColor="text1"/>
        </w:rPr>
      </w:pPr>
      <w:proofErr w:type="spellStart"/>
      <w:r w:rsidRPr="00DF6B6E">
        <w:rPr>
          <w:color w:val="000000" w:themeColor="text1"/>
        </w:rPr>
        <w:t>Indicatori</w:t>
      </w:r>
      <w:proofErr w:type="spellEnd"/>
      <w:r w:rsidRPr="00DF6B6E">
        <w:rPr>
          <w:color w:val="000000" w:themeColor="text1"/>
        </w:rPr>
        <w:t xml:space="preserve"> de </w:t>
      </w:r>
      <w:proofErr w:type="spellStart"/>
      <w:r w:rsidRPr="00DF6B6E">
        <w:rPr>
          <w:color w:val="000000" w:themeColor="text1"/>
        </w:rPr>
        <w:t>evaluare</w:t>
      </w:r>
      <w:proofErr w:type="spellEnd"/>
      <w:r w:rsidRPr="00DF6B6E">
        <w:rPr>
          <w:color w:val="000000" w:themeColor="text1"/>
        </w:rPr>
        <w:t>:</w:t>
      </w:r>
    </w:p>
    <w:p w:rsidR="004F7569" w:rsidRPr="00DF6B6E" w:rsidRDefault="004F7569" w:rsidP="004F7569">
      <w:pPr>
        <w:numPr>
          <w:ilvl w:val="0"/>
          <w:numId w:val="24"/>
        </w:numPr>
        <w:jc w:val="both"/>
        <w:rPr>
          <w:color w:val="000000" w:themeColor="text1"/>
        </w:rPr>
      </w:pPr>
      <w:proofErr w:type="spellStart"/>
      <w:r w:rsidRPr="00DF6B6E">
        <w:rPr>
          <w:color w:val="000000" w:themeColor="text1"/>
        </w:rPr>
        <w:t>indicatori</w:t>
      </w:r>
      <w:proofErr w:type="spellEnd"/>
      <w:r w:rsidRPr="00DF6B6E">
        <w:rPr>
          <w:color w:val="000000" w:themeColor="text1"/>
        </w:rPr>
        <w:t xml:space="preserve"> de </w:t>
      </w:r>
      <w:proofErr w:type="spellStart"/>
      <w:r w:rsidRPr="00DF6B6E">
        <w:rPr>
          <w:color w:val="000000" w:themeColor="text1"/>
        </w:rPr>
        <w:t>eficienţă:cost</w:t>
      </w:r>
      <w:proofErr w:type="spellEnd"/>
      <w:r w:rsidRPr="00DF6B6E">
        <w:rPr>
          <w:color w:val="000000" w:themeColor="text1"/>
        </w:rPr>
        <w:t xml:space="preserve"> </w:t>
      </w:r>
      <w:proofErr w:type="spellStart"/>
      <w:r w:rsidRPr="00DF6B6E">
        <w:rPr>
          <w:color w:val="000000" w:themeColor="text1"/>
        </w:rPr>
        <w:t>mediu</w:t>
      </w:r>
      <w:proofErr w:type="spellEnd"/>
      <w:r w:rsidRPr="00DF6B6E">
        <w:rPr>
          <w:color w:val="000000" w:themeColor="text1"/>
        </w:rPr>
        <w:t>/</w:t>
      </w:r>
      <w:proofErr w:type="spellStart"/>
      <w:r w:rsidRPr="00DF6B6E">
        <w:rPr>
          <w:color w:val="000000" w:themeColor="text1"/>
        </w:rPr>
        <w:t>vaccinare</w:t>
      </w:r>
      <w:proofErr w:type="spellEnd"/>
      <w:r w:rsidRPr="00DF6B6E">
        <w:rPr>
          <w:color w:val="000000" w:themeColor="text1"/>
        </w:rPr>
        <w:t xml:space="preserve"> anti-D </w:t>
      </w:r>
      <w:proofErr w:type="spellStart"/>
      <w:r w:rsidRPr="00DF6B6E">
        <w:rPr>
          <w:color w:val="000000" w:themeColor="text1"/>
        </w:rPr>
        <w:t>recomandat</w:t>
      </w:r>
      <w:proofErr w:type="spellEnd"/>
      <w:r w:rsidRPr="00DF6B6E">
        <w:rPr>
          <w:color w:val="000000" w:themeColor="text1"/>
        </w:rPr>
        <w:t xml:space="preserve"> de IOMC: </w:t>
      </w:r>
      <w:r w:rsidRPr="00DF6B6E">
        <w:rPr>
          <w:b/>
          <w:color w:val="000000" w:themeColor="text1"/>
        </w:rPr>
        <w:t>400 lei</w:t>
      </w:r>
      <w:r w:rsidRPr="00DF6B6E">
        <w:rPr>
          <w:color w:val="000000" w:themeColor="text1"/>
        </w:rPr>
        <w:t>/</w:t>
      </w:r>
      <w:proofErr w:type="spellStart"/>
      <w:r w:rsidRPr="00DF6B6E">
        <w:rPr>
          <w:color w:val="000000" w:themeColor="text1"/>
        </w:rPr>
        <w:t>pacient</w:t>
      </w:r>
      <w:proofErr w:type="spellEnd"/>
    </w:p>
    <w:p w:rsidR="004F7569" w:rsidRPr="00DF6B6E" w:rsidRDefault="004F7569" w:rsidP="004F7569">
      <w:pPr>
        <w:numPr>
          <w:ilvl w:val="0"/>
          <w:numId w:val="24"/>
        </w:numPr>
        <w:jc w:val="both"/>
        <w:rPr>
          <w:color w:val="000000" w:themeColor="text1"/>
        </w:rPr>
      </w:pPr>
      <w:proofErr w:type="spellStart"/>
      <w:r w:rsidRPr="00DF6B6E">
        <w:rPr>
          <w:color w:val="000000" w:themeColor="text1"/>
        </w:rPr>
        <w:t>indicatori</w:t>
      </w:r>
      <w:proofErr w:type="spellEnd"/>
      <w:r w:rsidRPr="00DF6B6E">
        <w:rPr>
          <w:color w:val="000000" w:themeColor="text1"/>
        </w:rPr>
        <w:t xml:space="preserve"> de </w:t>
      </w:r>
      <w:proofErr w:type="spellStart"/>
      <w:r w:rsidRPr="00DF6B6E">
        <w:rPr>
          <w:color w:val="000000" w:themeColor="text1"/>
        </w:rPr>
        <w:t>eficienţă:cost</w:t>
      </w:r>
      <w:proofErr w:type="spellEnd"/>
      <w:r w:rsidRPr="00DF6B6E">
        <w:rPr>
          <w:color w:val="000000" w:themeColor="text1"/>
        </w:rPr>
        <w:t xml:space="preserve"> </w:t>
      </w:r>
      <w:proofErr w:type="spellStart"/>
      <w:r w:rsidRPr="00DF6B6E">
        <w:rPr>
          <w:color w:val="000000" w:themeColor="text1"/>
        </w:rPr>
        <w:t>mediu</w:t>
      </w:r>
      <w:proofErr w:type="spellEnd"/>
      <w:r w:rsidRPr="00DF6B6E">
        <w:rPr>
          <w:color w:val="000000" w:themeColor="text1"/>
        </w:rPr>
        <w:t>/</w:t>
      </w:r>
      <w:proofErr w:type="spellStart"/>
      <w:r w:rsidRPr="00DF6B6E">
        <w:rPr>
          <w:color w:val="000000" w:themeColor="text1"/>
        </w:rPr>
        <w:t>vaccinare</w:t>
      </w:r>
      <w:proofErr w:type="spellEnd"/>
      <w:r w:rsidRPr="00DF6B6E">
        <w:rPr>
          <w:color w:val="000000" w:themeColor="text1"/>
        </w:rPr>
        <w:t xml:space="preserve"> anti-D </w:t>
      </w:r>
      <w:proofErr w:type="spellStart"/>
      <w:r w:rsidRPr="00DF6B6E">
        <w:rPr>
          <w:color w:val="000000" w:themeColor="text1"/>
        </w:rPr>
        <w:t>în</w:t>
      </w:r>
      <w:proofErr w:type="spellEnd"/>
      <w:r w:rsidRPr="00DF6B6E">
        <w:rPr>
          <w:color w:val="000000" w:themeColor="text1"/>
        </w:rPr>
        <w:t xml:space="preserve"> </w:t>
      </w:r>
      <w:proofErr w:type="spellStart"/>
      <w:r w:rsidRPr="00DF6B6E">
        <w:rPr>
          <w:color w:val="000000" w:themeColor="text1"/>
        </w:rPr>
        <w:t>județul</w:t>
      </w:r>
      <w:proofErr w:type="spellEnd"/>
      <w:r w:rsidRPr="00DF6B6E">
        <w:rPr>
          <w:color w:val="000000" w:themeColor="text1"/>
        </w:rPr>
        <w:t xml:space="preserve"> Arad : </w:t>
      </w:r>
      <w:r w:rsidRPr="00DF6B6E">
        <w:rPr>
          <w:b/>
          <w:color w:val="000000" w:themeColor="text1"/>
        </w:rPr>
        <w:t xml:space="preserve">191 lei </w:t>
      </w:r>
      <w:r w:rsidRPr="00DF6B6E">
        <w:rPr>
          <w:color w:val="000000" w:themeColor="text1"/>
        </w:rPr>
        <w:t>/</w:t>
      </w:r>
      <w:proofErr w:type="spellStart"/>
      <w:r w:rsidRPr="00DF6B6E">
        <w:rPr>
          <w:color w:val="000000" w:themeColor="text1"/>
        </w:rPr>
        <w:t>pacient</w:t>
      </w:r>
      <w:proofErr w:type="spellEnd"/>
    </w:p>
    <w:p w:rsidR="004F7569" w:rsidRPr="00300113" w:rsidRDefault="004F7569" w:rsidP="004F7569">
      <w:pPr>
        <w:numPr>
          <w:ilvl w:val="0"/>
          <w:numId w:val="24"/>
        </w:numPr>
        <w:jc w:val="both"/>
        <w:rPr>
          <w:color w:val="000000" w:themeColor="text1"/>
        </w:rPr>
      </w:pPr>
      <w:proofErr w:type="spellStart"/>
      <w:r w:rsidRPr="00300113">
        <w:rPr>
          <w:color w:val="000000" w:themeColor="text1"/>
        </w:rPr>
        <w:t>indicatori</w:t>
      </w:r>
      <w:proofErr w:type="spellEnd"/>
      <w:r w:rsidRPr="00300113">
        <w:rPr>
          <w:color w:val="000000" w:themeColor="text1"/>
        </w:rPr>
        <w:t xml:space="preserve"> de </w:t>
      </w:r>
      <w:proofErr w:type="spellStart"/>
      <w:r w:rsidRPr="00300113">
        <w:rPr>
          <w:color w:val="000000" w:themeColor="text1"/>
        </w:rPr>
        <w:t>rezultat</w:t>
      </w:r>
      <w:proofErr w:type="spellEnd"/>
      <w:r w:rsidRPr="00300113">
        <w:rPr>
          <w:color w:val="000000" w:themeColor="text1"/>
        </w:rPr>
        <w:t xml:space="preserve">: </w:t>
      </w:r>
      <w:proofErr w:type="spellStart"/>
      <w:r w:rsidRPr="00300113">
        <w:rPr>
          <w:color w:val="000000" w:themeColor="text1"/>
        </w:rPr>
        <w:t>ponderea</w:t>
      </w:r>
      <w:proofErr w:type="spellEnd"/>
      <w:r w:rsidRPr="00300113">
        <w:rPr>
          <w:color w:val="000000" w:themeColor="text1"/>
        </w:rPr>
        <w:t xml:space="preserve"> </w:t>
      </w:r>
      <w:proofErr w:type="spellStart"/>
      <w:r w:rsidRPr="00300113">
        <w:rPr>
          <w:color w:val="000000" w:themeColor="text1"/>
        </w:rPr>
        <w:t>cazurilor</w:t>
      </w:r>
      <w:proofErr w:type="spellEnd"/>
      <w:r w:rsidRPr="00300113">
        <w:rPr>
          <w:color w:val="000000" w:themeColor="text1"/>
        </w:rPr>
        <w:t xml:space="preserve"> Rh-negative care au </w:t>
      </w:r>
      <w:proofErr w:type="spellStart"/>
      <w:r w:rsidRPr="00300113">
        <w:rPr>
          <w:color w:val="000000" w:themeColor="text1"/>
        </w:rPr>
        <w:t>beneficiat</w:t>
      </w:r>
      <w:proofErr w:type="spellEnd"/>
      <w:r w:rsidRPr="00300113">
        <w:rPr>
          <w:color w:val="000000" w:themeColor="text1"/>
        </w:rPr>
        <w:t xml:space="preserve"> de </w:t>
      </w:r>
      <w:proofErr w:type="spellStart"/>
      <w:r w:rsidRPr="00300113">
        <w:rPr>
          <w:color w:val="000000" w:themeColor="text1"/>
        </w:rPr>
        <w:t>administrarea</w:t>
      </w:r>
      <w:proofErr w:type="spellEnd"/>
    </w:p>
    <w:p w:rsidR="004F7569" w:rsidRPr="00300113" w:rsidRDefault="004F7569" w:rsidP="004F7569">
      <w:pPr>
        <w:jc w:val="both"/>
        <w:rPr>
          <w:color w:val="000000" w:themeColor="text1"/>
        </w:rPr>
      </w:pPr>
      <w:proofErr w:type="spellStart"/>
      <w:r w:rsidRPr="00300113">
        <w:rPr>
          <w:color w:val="000000" w:themeColor="text1"/>
        </w:rPr>
        <w:t>imunoglobulinei</w:t>
      </w:r>
      <w:proofErr w:type="spellEnd"/>
      <w:r w:rsidRPr="00300113">
        <w:rPr>
          <w:color w:val="000000" w:themeColor="text1"/>
        </w:rPr>
        <w:t xml:space="preserve"> </w:t>
      </w:r>
      <w:proofErr w:type="spellStart"/>
      <w:r w:rsidRPr="00300113">
        <w:rPr>
          <w:color w:val="000000" w:themeColor="text1"/>
        </w:rPr>
        <w:t>umane</w:t>
      </w:r>
      <w:proofErr w:type="spellEnd"/>
      <w:r w:rsidRPr="00300113">
        <w:rPr>
          <w:color w:val="000000" w:themeColor="text1"/>
        </w:rPr>
        <w:t xml:space="preserve"> anti-D conform </w:t>
      </w:r>
      <w:proofErr w:type="spellStart"/>
      <w:r w:rsidRPr="00300113">
        <w:rPr>
          <w:color w:val="000000" w:themeColor="text1"/>
        </w:rPr>
        <w:t>ghidului</w:t>
      </w:r>
      <w:proofErr w:type="spellEnd"/>
      <w:r w:rsidRPr="00300113">
        <w:rPr>
          <w:color w:val="000000" w:themeColor="text1"/>
        </w:rPr>
        <w:t xml:space="preserve"> clinic "</w:t>
      </w:r>
      <w:proofErr w:type="spellStart"/>
      <w:r w:rsidRPr="00300113">
        <w:rPr>
          <w:color w:val="000000" w:themeColor="text1"/>
        </w:rPr>
        <w:t>Conduita</w:t>
      </w:r>
      <w:proofErr w:type="spellEnd"/>
      <w:r w:rsidRPr="00300113">
        <w:rPr>
          <w:color w:val="000000" w:themeColor="text1"/>
        </w:rPr>
        <w:t xml:space="preserve"> </w:t>
      </w:r>
      <w:proofErr w:type="spellStart"/>
      <w:r w:rsidRPr="00300113">
        <w:rPr>
          <w:color w:val="000000" w:themeColor="text1"/>
        </w:rPr>
        <w:t>în</w:t>
      </w:r>
      <w:proofErr w:type="spellEnd"/>
      <w:r w:rsidRPr="00300113">
        <w:rPr>
          <w:color w:val="000000" w:themeColor="text1"/>
        </w:rPr>
        <w:t xml:space="preserve"> </w:t>
      </w:r>
      <w:proofErr w:type="spellStart"/>
      <w:r w:rsidRPr="00300113">
        <w:rPr>
          <w:color w:val="000000" w:themeColor="text1"/>
        </w:rPr>
        <w:t>sarcina</w:t>
      </w:r>
      <w:proofErr w:type="spellEnd"/>
      <w:r w:rsidRPr="00300113">
        <w:rPr>
          <w:color w:val="000000" w:themeColor="text1"/>
        </w:rPr>
        <w:t xml:space="preserve"> cu </w:t>
      </w:r>
      <w:proofErr w:type="spellStart"/>
      <w:r w:rsidRPr="00300113">
        <w:rPr>
          <w:color w:val="000000" w:themeColor="text1"/>
        </w:rPr>
        <w:t>incompatibilitate</w:t>
      </w:r>
      <w:proofErr w:type="spellEnd"/>
      <w:r w:rsidRPr="00300113">
        <w:rPr>
          <w:color w:val="000000" w:themeColor="text1"/>
        </w:rPr>
        <w:t xml:space="preserve"> </w:t>
      </w:r>
      <w:proofErr w:type="spellStart"/>
      <w:r w:rsidRPr="00300113">
        <w:rPr>
          <w:color w:val="000000" w:themeColor="text1"/>
        </w:rPr>
        <w:t>în</w:t>
      </w:r>
      <w:proofErr w:type="spellEnd"/>
      <w:r w:rsidRPr="00300113">
        <w:rPr>
          <w:color w:val="000000" w:themeColor="text1"/>
        </w:rPr>
        <w:t xml:space="preserve"> </w:t>
      </w:r>
      <w:proofErr w:type="spellStart"/>
      <w:r w:rsidRPr="00300113">
        <w:rPr>
          <w:color w:val="000000" w:themeColor="text1"/>
        </w:rPr>
        <w:t>sistem</w:t>
      </w:r>
      <w:proofErr w:type="spellEnd"/>
      <w:r w:rsidRPr="00300113">
        <w:rPr>
          <w:color w:val="000000" w:themeColor="text1"/>
        </w:rPr>
        <w:t xml:space="preserve"> Rh" </w:t>
      </w:r>
      <w:proofErr w:type="spellStart"/>
      <w:r w:rsidRPr="00300113">
        <w:rPr>
          <w:color w:val="000000" w:themeColor="text1"/>
        </w:rPr>
        <w:t>prevăzut</w:t>
      </w:r>
      <w:proofErr w:type="spellEnd"/>
      <w:r w:rsidRPr="00300113">
        <w:rPr>
          <w:color w:val="000000" w:themeColor="text1"/>
        </w:rPr>
        <w:t xml:space="preserve"> </w:t>
      </w:r>
      <w:proofErr w:type="spellStart"/>
      <w:r w:rsidRPr="00300113">
        <w:rPr>
          <w:color w:val="000000" w:themeColor="text1"/>
        </w:rPr>
        <w:t>în</w:t>
      </w:r>
      <w:proofErr w:type="spellEnd"/>
      <w:r w:rsidRPr="00300113">
        <w:rPr>
          <w:color w:val="000000" w:themeColor="text1"/>
        </w:rPr>
        <w:t xml:space="preserve"> </w:t>
      </w:r>
      <w:proofErr w:type="spellStart"/>
      <w:r w:rsidRPr="00300113">
        <w:rPr>
          <w:color w:val="000000" w:themeColor="text1"/>
        </w:rPr>
        <w:t>anexa</w:t>
      </w:r>
      <w:proofErr w:type="spellEnd"/>
      <w:r w:rsidRPr="00300113">
        <w:rPr>
          <w:color w:val="000000" w:themeColor="text1"/>
        </w:rPr>
        <w:t xml:space="preserve"> 3 la </w:t>
      </w:r>
      <w:proofErr w:type="spellStart"/>
      <w:r w:rsidRPr="00300113">
        <w:rPr>
          <w:color w:val="000000" w:themeColor="text1"/>
        </w:rPr>
        <w:t>Ordinul</w:t>
      </w:r>
      <w:proofErr w:type="spellEnd"/>
      <w:r w:rsidRPr="00300113">
        <w:rPr>
          <w:color w:val="000000" w:themeColor="text1"/>
        </w:rPr>
        <w:t xml:space="preserve"> </w:t>
      </w:r>
      <w:proofErr w:type="spellStart"/>
      <w:r w:rsidRPr="00300113">
        <w:rPr>
          <w:color w:val="000000" w:themeColor="text1"/>
        </w:rPr>
        <w:t>ministrului</w:t>
      </w:r>
      <w:proofErr w:type="spellEnd"/>
      <w:r w:rsidRPr="00300113">
        <w:rPr>
          <w:color w:val="000000" w:themeColor="text1"/>
        </w:rPr>
        <w:t xml:space="preserve"> </w:t>
      </w:r>
      <w:proofErr w:type="spellStart"/>
      <w:r w:rsidRPr="00300113">
        <w:rPr>
          <w:color w:val="000000" w:themeColor="text1"/>
        </w:rPr>
        <w:t>sănătăţii</w:t>
      </w:r>
      <w:proofErr w:type="spellEnd"/>
      <w:r w:rsidRPr="00300113">
        <w:rPr>
          <w:color w:val="000000" w:themeColor="text1"/>
        </w:rPr>
        <w:t xml:space="preserve"> nr. 1.524/2009 </w:t>
      </w:r>
      <w:proofErr w:type="spellStart"/>
      <w:r w:rsidRPr="00300113">
        <w:rPr>
          <w:color w:val="000000" w:themeColor="text1"/>
        </w:rPr>
        <w:t>privind</w:t>
      </w:r>
      <w:proofErr w:type="spellEnd"/>
      <w:r w:rsidRPr="00300113">
        <w:rPr>
          <w:color w:val="000000" w:themeColor="text1"/>
        </w:rPr>
        <w:t xml:space="preserve"> </w:t>
      </w:r>
      <w:proofErr w:type="spellStart"/>
      <w:r w:rsidRPr="00300113">
        <w:rPr>
          <w:color w:val="000000" w:themeColor="text1"/>
        </w:rPr>
        <w:t>aprobarea</w:t>
      </w:r>
      <w:proofErr w:type="spellEnd"/>
      <w:r w:rsidRPr="00300113">
        <w:rPr>
          <w:color w:val="000000" w:themeColor="text1"/>
        </w:rPr>
        <w:t xml:space="preserve"> </w:t>
      </w:r>
      <w:proofErr w:type="spellStart"/>
      <w:r w:rsidRPr="00300113">
        <w:rPr>
          <w:color w:val="000000" w:themeColor="text1"/>
        </w:rPr>
        <w:t>ghidurilor</w:t>
      </w:r>
      <w:proofErr w:type="spellEnd"/>
      <w:r w:rsidRPr="00300113">
        <w:rPr>
          <w:color w:val="000000" w:themeColor="text1"/>
        </w:rPr>
        <w:t xml:space="preserve"> </w:t>
      </w:r>
      <w:proofErr w:type="spellStart"/>
      <w:r w:rsidRPr="00300113">
        <w:rPr>
          <w:color w:val="000000" w:themeColor="text1"/>
        </w:rPr>
        <w:t>clinice</w:t>
      </w:r>
      <w:proofErr w:type="spellEnd"/>
      <w:r w:rsidRPr="00300113">
        <w:rPr>
          <w:color w:val="000000" w:themeColor="text1"/>
        </w:rPr>
        <w:t xml:space="preserve"> </w:t>
      </w:r>
      <w:proofErr w:type="spellStart"/>
      <w:r w:rsidRPr="00300113">
        <w:rPr>
          <w:color w:val="000000" w:themeColor="text1"/>
        </w:rPr>
        <w:t>pentru</w:t>
      </w:r>
      <w:proofErr w:type="spellEnd"/>
      <w:r w:rsidRPr="00300113">
        <w:rPr>
          <w:color w:val="000000" w:themeColor="text1"/>
        </w:rPr>
        <w:t xml:space="preserve"> </w:t>
      </w:r>
      <w:proofErr w:type="spellStart"/>
      <w:r w:rsidRPr="00300113">
        <w:rPr>
          <w:color w:val="000000" w:themeColor="text1"/>
        </w:rPr>
        <w:t>obstetrică-ginecologie</w:t>
      </w:r>
      <w:proofErr w:type="spellEnd"/>
      <w:r w:rsidRPr="00300113">
        <w:rPr>
          <w:color w:val="000000" w:themeColor="text1"/>
        </w:rPr>
        <w:t xml:space="preserve"> din </w:t>
      </w:r>
      <w:proofErr w:type="spellStart"/>
      <w:r w:rsidRPr="00300113">
        <w:rPr>
          <w:color w:val="000000" w:themeColor="text1"/>
        </w:rPr>
        <w:t>totalul</w:t>
      </w:r>
      <w:proofErr w:type="spellEnd"/>
      <w:r w:rsidRPr="00300113">
        <w:rPr>
          <w:color w:val="000000" w:themeColor="text1"/>
        </w:rPr>
        <w:t xml:space="preserve"> </w:t>
      </w:r>
      <w:proofErr w:type="spellStart"/>
      <w:r w:rsidRPr="00300113">
        <w:rPr>
          <w:color w:val="000000" w:themeColor="text1"/>
        </w:rPr>
        <w:t>cazurilor</w:t>
      </w:r>
      <w:proofErr w:type="spellEnd"/>
      <w:r w:rsidRPr="00300113">
        <w:rPr>
          <w:color w:val="000000" w:themeColor="text1"/>
        </w:rPr>
        <w:t xml:space="preserve"> Rh negative </w:t>
      </w:r>
      <w:proofErr w:type="spellStart"/>
      <w:r w:rsidRPr="00300113">
        <w:rPr>
          <w:color w:val="000000" w:themeColor="text1"/>
        </w:rPr>
        <w:t>aflate</w:t>
      </w:r>
      <w:proofErr w:type="spellEnd"/>
    </w:p>
    <w:p w:rsidR="004F7569" w:rsidRPr="00300113" w:rsidRDefault="004F7569" w:rsidP="004F7569">
      <w:pPr>
        <w:jc w:val="both"/>
        <w:rPr>
          <w:color w:val="000000" w:themeColor="text1"/>
        </w:rPr>
      </w:pPr>
      <w:proofErr w:type="spellStart"/>
      <w:r w:rsidRPr="00300113">
        <w:rPr>
          <w:color w:val="000000" w:themeColor="text1"/>
        </w:rPr>
        <w:t>în</w:t>
      </w:r>
      <w:proofErr w:type="spellEnd"/>
      <w:r w:rsidRPr="00300113">
        <w:rPr>
          <w:color w:val="000000" w:themeColor="text1"/>
        </w:rPr>
        <w:t xml:space="preserve"> </w:t>
      </w:r>
      <w:proofErr w:type="spellStart"/>
      <w:r w:rsidRPr="00300113">
        <w:rPr>
          <w:color w:val="000000" w:themeColor="text1"/>
        </w:rPr>
        <w:t>evidenţa</w:t>
      </w:r>
      <w:proofErr w:type="spellEnd"/>
      <w:r w:rsidRPr="00300113">
        <w:rPr>
          <w:color w:val="000000" w:themeColor="text1"/>
        </w:rPr>
        <w:t xml:space="preserve"> </w:t>
      </w:r>
      <w:proofErr w:type="spellStart"/>
      <w:r w:rsidRPr="00300113">
        <w:rPr>
          <w:color w:val="000000" w:themeColor="text1"/>
        </w:rPr>
        <w:t>unităţilor</w:t>
      </w:r>
      <w:proofErr w:type="spellEnd"/>
      <w:r w:rsidRPr="00300113">
        <w:rPr>
          <w:color w:val="000000" w:themeColor="text1"/>
        </w:rPr>
        <w:t xml:space="preserve"> </w:t>
      </w:r>
      <w:proofErr w:type="spellStart"/>
      <w:r w:rsidRPr="00300113">
        <w:rPr>
          <w:color w:val="000000" w:themeColor="text1"/>
        </w:rPr>
        <w:t>sanitare</w:t>
      </w:r>
      <w:proofErr w:type="spellEnd"/>
      <w:r w:rsidRPr="00300113">
        <w:rPr>
          <w:color w:val="000000" w:themeColor="text1"/>
        </w:rPr>
        <w:t xml:space="preserve"> care </w:t>
      </w:r>
      <w:proofErr w:type="spellStart"/>
      <w:r w:rsidRPr="00300113">
        <w:rPr>
          <w:color w:val="000000" w:themeColor="text1"/>
        </w:rPr>
        <w:t>derulează</w:t>
      </w:r>
      <w:proofErr w:type="spellEnd"/>
      <w:r w:rsidRPr="00300113">
        <w:rPr>
          <w:color w:val="000000" w:themeColor="text1"/>
        </w:rPr>
        <w:t xml:space="preserve"> </w:t>
      </w:r>
      <w:proofErr w:type="spellStart"/>
      <w:r w:rsidRPr="00300113">
        <w:rPr>
          <w:color w:val="000000" w:themeColor="text1"/>
        </w:rPr>
        <w:t>intervenţia</w:t>
      </w:r>
      <w:proofErr w:type="spellEnd"/>
      <w:r w:rsidRPr="00300113">
        <w:rPr>
          <w:b/>
          <w:color w:val="000000" w:themeColor="text1"/>
        </w:rPr>
        <w:t>: 85</w:t>
      </w:r>
      <w:r w:rsidRPr="00300113">
        <w:rPr>
          <w:color w:val="000000" w:themeColor="text1"/>
        </w:rPr>
        <w:t>%.</w:t>
      </w:r>
    </w:p>
    <w:p w:rsidR="004F7569" w:rsidRPr="00A53DAB" w:rsidRDefault="004F7569" w:rsidP="004F7569">
      <w:pPr>
        <w:numPr>
          <w:ilvl w:val="0"/>
          <w:numId w:val="24"/>
        </w:numPr>
        <w:jc w:val="both"/>
        <w:rPr>
          <w:color w:val="000000" w:themeColor="text1"/>
        </w:rPr>
      </w:pPr>
      <w:proofErr w:type="spellStart"/>
      <w:r w:rsidRPr="00A53DAB">
        <w:rPr>
          <w:color w:val="000000" w:themeColor="text1"/>
        </w:rPr>
        <w:t>ponderea</w:t>
      </w:r>
      <w:proofErr w:type="spellEnd"/>
      <w:r w:rsidRPr="00A53DAB">
        <w:rPr>
          <w:color w:val="000000" w:themeColor="text1"/>
        </w:rPr>
        <w:t xml:space="preserve"> </w:t>
      </w:r>
      <w:proofErr w:type="spellStart"/>
      <w:r w:rsidRPr="00A53DAB">
        <w:rPr>
          <w:color w:val="000000" w:themeColor="text1"/>
        </w:rPr>
        <w:t>gravidelor</w:t>
      </w:r>
      <w:proofErr w:type="spellEnd"/>
      <w:r w:rsidRPr="00A53DAB">
        <w:rPr>
          <w:color w:val="000000" w:themeColor="text1"/>
        </w:rPr>
        <w:t xml:space="preserve"> Rh-negative care au </w:t>
      </w:r>
      <w:proofErr w:type="spellStart"/>
      <w:r w:rsidRPr="00A53DAB">
        <w:rPr>
          <w:color w:val="000000" w:themeColor="text1"/>
        </w:rPr>
        <w:t>beneficiat</w:t>
      </w:r>
      <w:proofErr w:type="spellEnd"/>
      <w:r w:rsidRPr="00A53DAB">
        <w:rPr>
          <w:color w:val="000000" w:themeColor="text1"/>
        </w:rPr>
        <w:t xml:space="preserve"> de </w:t>
      </w:r>
      <w:proofErr w:type="spellStart"/>
      <w:r w:rsidRPr="00A53DAB">
        <w:rPr>
          <w:color w:val="000000" w:themeColor="text1"/>
        </w:rPr>
        <w:t>administrarea</w:t>
      </w:r>
      <w:proofErr w:type="spellEnd"/>
      <w:r w:rsidRPr="00A53DAB">
        <w:rPr>
          <w:color w:val="000000" w:themeColor="text1"/>
        </w:rPr>
        <w:t xml:space="preserve"> </w:t>
      </w:r>
      <w:proofErr w:type="spellStart"/>
      <w:r w:rsidRPr="00A53DAB">
        <w:rPr>
          <w:color w:val="000000" w:themeColor="text1"/>
        </w:rPr>
        <w:t>imunoglobulinei</w:t>
      </w:r>
      <w:proofErr w:type="spellEnd"/>
      <w:r w:rsidRPr="00A53DAB">
        <w:rPr>
          <w:color w:val="000000" w:themeColor="text1"/>
        </w:rPr>
        <w:t xml:space="preserve"> </w:t>
      </w:r>
      <w:proofErr w:type="spellStart"/>
      <w:r w:rsidRPr="00A53DAB">
        <w:rPr>
          <w:color w:val="000000" w:themeColor="text1"/>
        </w:rPr>
        <w:t>umane</w:t>
      </w:r>
      <w:proofErr w:type="spellEnd"/>
      <w:r w:rsidRPr="00A53DAB">
        <w:rPr>
          <w:color w:val="000000" w:themeColor="text1"/>
        </w:rPr>
        <w:t xml:space="preserve"> anti- D conform </w:t>
      </w:r>
      <w:proofErr w:type="spellStart"/>
      <w:r w:rsidRPr="00A53DAB">
        <w:rPr>
          <w:color w:val="000000" w:themeColor="text1"/>
        </w:rPr>
        <w:t>ghidului</w:t>
      </w:r>
      <w:proofErr w:type="spellEnd"/>
      <w:r w:rsidRPr="00A53DAB">
        <w:rPr>
          <w:color w:val="000000" w:themeColor="text1"/>
        </w:rPr>
        <w:t xml:space="preserve"> clinic </w:t>
      </w:r>
      <w:proofErr w:type="spellStart"/>
      <w:r w:rsidRPr="00A53DAB">
        <w:rPr>
          <w:color w:val="000000" w:themeColor="text1"/>
        </w:rPr>
        <w:t>pentru</w:t>
      </w:r>
      <w:proofErr w:type="spellEnd"/>
      <w:r w:rsidRPr="00A53DAB">
        <w:rPr>
          <w:color w:val="000000" w:themeColor="text1"/>
        </w:rPr>
        <w:t xml:space="preserve"> </w:t>
      </w:r>
      <w:proofErr w:type="spellStart"/>
      <w:r w:rsidRPr="00A53DAB">
        <w:rPr>
          <w:color w:val="000000" w:themeColor="text1"/>
        </w:rPr>
        <w:t>judeţul</w:t>
      </w:r>
      <w:proofErr w:type="spellEnd"/>
      <w:r w:rsidRPr="00A53DAB">
        <w:rPr>
          <w:color w:val="000000" w:themeColor="text1"/>
        </w:rPr>
        <w:t xml:space="preserve"> Arad: </w:t>
      </w:r>
      <w:r w:rsidRPr="00A53DAB">
        <w:rPr>
          <w:b/>
          <w:color w:val="000000" w:themeColor="text1"/>
        </w:rPr>
        <w:t>45,26</w:t>
      </w:r>
      <w:r w:rsidRPr="00A53DAB">
        <w:rPr>
          <w:color w:val="000000" w:themeColor="text1"/>
        </w:rPr>
        <w:t>%</w:t>
      </w:r>
    </w:p>
    <w:p w:rsidR="004F7569" w:rsidRPr="00300113" w:rsidRDefault="004F7569" w:rsidP="004F7569">
      <w:pPr>
        <w:ind w:left="720"/>
        <w:jc w:val="both"/>
        <w:rPr>
          <w:color w:val="C00000"/>
        </w:rPr>
      </w:pPr>
    </w:p>
    <w:p w:rsidR="004F7569" w:rsidRPr="00DF6B6E" w:rsidRDefault="004F7569" w:rsidP="001F192E">
      <w:pPr>
        <w:ind w:firstLine="360"/>
        <w:jc w:val="both"/>
        <w:rPr>
          <w:color w:val="000000" w:themeColor="text1"/>
        </w:rPr>
      </w:pPr>
      <w:r w:rsidRPr="00DF6B6E">
        <w:rPr>
          <w:color w:val="000000" w:themeColor="text1"/>
        </w:rPr>
        <w:t xml:space="preserve">- </w:t>
      </w:r>
      <w:proofErr w:type="spellStart"/>
      <w:r w:rsidRPr="00DF6B6E">
        <w:rPr>
          <w:color w:val="000000" w:themeColor="text1"/>
        </w:rPr>
        <w:t>Centralizarea</w:t>
      </w:r>
      <w:proofErr w:type="spellEnd"/>
      <w:r w:rsidRPr="00DF6B6E">
        <w:rPr>
          <w:color w:val="000000" w:themeColor="text1"/>
        </w:rPr>
        <w:t xml:space="preserve"> </w:t>
      </w:r>
      <w:proofErr w:type="spellStart"/>
      <w:r w:rsidRPr="00DF6B6E">
        <w:rPr>
          <w:color w:val="000000" w:themeColor="text1"/>
        </w:rPr>
        <w:t>trimestrială</w:t>
      </w:r>
      <w:proofErr w:type="spellEnd"/>
      <w:r w:rsidRPr="00DF6B6E">
        <w:rPr>
          <w:color w:val="000000" w:themeColor="text1"/>
        </w:rPr>
        <w:t xml:space="preserve"> </w:t>
      </w:r>
      <w:proofErr w:type="spellStart"/>
      <w:r w:rsidRPr="00DF6B6E">
        <w:rPr>
          <w:color w:val="000000" w:themeColor="text1"/>
        </w:rPr>
        <w:t>şi</w:t>
      </w:r>
      <w:proofErr w:type="spellEnd"/>
      <w:r w:rsidRPr="00DF6B6E">
        <w:rPr>
          <w:color w:val="000000" w:themeColor="text1"/>
        </w:rPr>
        <w:t xml:space="preserve"> </w:t>
      </w:r>
      <w:proofErr w:type="spellStart"/>
      <w:r w:rsidRPr="00DF6B6E">
        <w:rPr>
          <w:color w:val="000000" w:themeColor="text1"/>
        </w:rPr>
        <w:t>anuală</w:t>
      </w:r>
      <w:proofErr w:type="spellEnd"/>
      <w:r w:rsidRPr="00DF6B6E">
        <w:rPr>
          <w:color w:val="000000" w:themeColor="text1"/>
        </w:rPr>
        <w:t xml:space="preserve"> a </w:t>
      </w:r>
      <w:proofErr w:type="spellStart"/>
      <w:r w:rsidRPr="00DF6B6E">
        <w:rPr>
          <w:color w:val="000000" w:themeColor="text1"/>
        </w:rPr>
        <w:t>indicatorilor</w:t>
      </w:r>
      <w:proofErr w:type="spellEnd"/>
      <w:r w:rsidRPr="00DF6B6E">
        <w:rPr>
          <w:color w:val="000000" w:themeColor="text1"/>
        </w:rPr>
        <w:t xml:space="preserve"> </w:t>
      </w:r>
      <w:proofErr w:type="spellStart"/>
      <w:r w:rsidRPr="00DF6B6E">
        <w:rPr>
          <w:color w:val="000000" w:themeColor="text1"/>
        </w:rPr>
        <w:t>specifici</w:t>
      </w:r>
      <w:proofErr w:type="spellEnd"/>
      <w:r w:rsidRPr="00DF6B6E">
        <w:rPr>
          <w:color w:val="000000" w:themeColor="text1"/>
        </w:rPr>
        <w:t xml:space="preserve"> </w:t>
      </w:r>
      <w:proofErr w:type="spellStart"/>
      <w:r w:rsidRPr="00DF6B6E">
        <w:rPr>
          <w:color w:val="000000" w:themeColor="text1"/>
        </w:rPr>
        <w:t>programelor</w:t>
      </w:r>
      <w:proofErr w:type="spellEnd"/>
      <w:r w:rsidRPr="00DF6B6E">
        <w:rPr>
          <w:color w:val="000000" w:themeColor="text1"/>
        </w:rPr>
        <w:t xml:space="preserve"> </w:t>
      </w:r>
      <w:proofErr w:type="spellStart"/>
      <w:r w:rsidRPr="00DF6B6E">
        <w:rPr>
          <w:color w:val="000000" w:themeColor="text1"/>
        </w:rPr>
        <w:t>naţionale</w:t>
      </w:r>
      <w:proofErr w:type="spellEnd"/>
      <w:r w:rsidRPr="00DF6B6E">
        <w:rPr>
          <w:color w:val="000000" w:themeColor="text1"/>
        </w:rPr>
        <w:t xml:space="preserve"> de </w:t>
      </w:r>
      <w:proofErr w:type="spellStart"/>
      <w:r w:rsidRPr="00DF6B6E">
        <w:rPr>
          <w:color w:val="000000" w:themeColor="text1"/>
        </w:rPr>
        <w:t>sănătate</w:t>
      </w:r>
      <w:proofErr w:type="spellEnd"/>
      <w:r w:rsidRPr="00DF6B6E">
        <w:rPr>
          <w:color w:val="000000" w:themeColor="text1"/>
        </w:rPr>
        <w:t xml:space="preserve"> </w:t>
      </w:r>
      <w:proofErr w:type="spellStart"/>
      <w:r w:rsidRPr="00DF6B6E">
        <w:rPr>
          <w:color w:val="000000" w:themeColor="text1"/>
        </w:rPr>
        <w:t>publică</w:t>
      </w:r>
      <w:proofErr w:type="spellEnd"/>
      <w:r w:rsidRPr="00DF6B6E">
        <w:rPr>
          <w:color w:val="000000" w:themeColor="text1"/>
        </w:rPr>
        <w:t xml:space="preserve"> </w:t>
      </w:r>
      <w:proofErr w:type="spellStart"/>
      <w:r w:rsidRPr="00DF6B6E">
        <w:rPr>
          <w:color w:val="000000" w:themeColor="text1"/>
        </w:rPr>
        <w:t>raportaţi</w:t>
      </w:r>
      <w:proofErr w:type="spellEnd"/>
      <w:r w:rsidRPr="00DF6B6E">
        <w:rPr>
          <w:color w:val="000000" w:themeColor="text1"/>
        </w:rPr>
        <w:t xml:space="preserve"> de </w:t>
      </w:r>
      <w:proofErr w:type="spellStart"/>
      <w:r w:rsidRPr="00DF6B6E">
        <w:rPr>
          <w:color w:val="000000" w:themeColor="text1"/>
        </w:rPr>
        <w:t>unităţile</w:t>
      </w:r>
      <w:proofErr w:type="spellEnd"/>
      <w:r w:rsidRPr="00DF6B6E">
        <w:rPr>
          <w:color w:val="000000" w:themeColor="text1"/>
        </w:rPr>
        <w:t xml:space="preserve"> de </w:t>
      </w:r>
      <w:proofErr w:type="spellStart"/>
      <w:r w:rsidRPr="00DF6B6E">
        <w:rPr>
          <w:color w:val="000000" w:themeColor="text1"/>
        </w:rPr>
        <w:t>specialitate</w:t>
      </w:r>
      <w:proofErr w:type="spellEnd"/>
      <w:r w:rsidRPr="00DF6B6E">
        <w:rPr>
          <w:color w:val="000000" w:themeColor="text1"/>
        </w:rPr>
        <w:t xml:space="preserve"> </w:t>
      </w:r>
      <w:proofErr w:type="spellStart"/>
      <w:r w:rsidRPr="00DF6B6E">
        <w:rPr>
          <w:color w:val="000000" w:themeColor="text1"/>
        </w:rPr>
        <w:t>în</w:t>
      </w:r>
      <w:proofErr w:type="spellEnd"/>
      <w:r w:rsidRPr="00DF6B6E">
        <w:rPr>
          <w:color w:val="000000" w:themeColor="text1"/>
        </w:rPr>
        <w:t xml:space="preserve"> </w:t>
      </w:r>
      <w:proofErr w:type="spellStart"/>
      <w:r w:rsidRPr="00DF6B6E">
        <w:rPr>
          <w:color w:val="000000" w:themeColor="text1"/>
        </w:rPr>
        <w:t>condiţiile</w:t>
      </w:r>
      <w:proofErr w:type="spellEnd"/>
      <w:r w:rsidRPr="00DF6B6E">
        <w:rPr>
          <w:color w:val="000000" w:themeColor="text1"/>
        </w:rPr>
        <w:t xml:space="preserve"> </w:t>
      </w:r>
      <w:proofErr w:type="spellStart"/>
      <w:r w:rsidRPr="00DF6B6E">
        <w:rPr>
          <w:color w:val="000000" w:themeColor="text1"/>
        </w:rPr>
        <w:t>prezentului</w:t>
      </w:r>
      <w:proofErr w:type="spellEnd"/>
      <w:r w:rsidRPr="00DF6B6E">
        <w:rPr>
          <w:color w:val="000000" w:themeColor="text1"/>
        </w:rPr>
        <w:t xml:space="preserve"> </w:t>
      </w:r>
      <w:proofErr w:type="spellStart"/>
      <w:r w:rsidRPr="00DF6B6E">
        <w:rPr>
          <w:color w:val="000000" w:themeColor="text1"/>
        </w:rPr>
        <w:t>ordin</w:t>
      </w:r>
      <w:proofErr w:type="spellEnd"/>
      <w:r w:rsidRPr="00DF6B6E">
        <w:rPr>
          <w:color w:val="000000" w:themeColor="text1"/>
        </w:rPr>
        <w:t>;</w:t>
      </w:r>
    </w:p>
    <w:p w:rsidR="004F7569" w:rsidRPr="00DF6B6E" w:rsidRDefault="004F7569" w:rsidP="001F192E">
      <w:pPr>
        <w:ind w:firstLine="360"/>
        <w:jc w:val="both"/>
        <w:rPr>
          <w:color w:val="000000" w:themeColor="text1"/>
        </w:rPr>
      </w:pPr>
      <w:r w:rsidRPr="00DF6B6E">
        <w:rPr>
          <w:color w:val="000000" w:themeColor="text1"/>
        </w:rPr>
        <w:t xml:space="preserve">- </w:t>
      </w:r>
      <w:proofErr w:type="spellStart"/>
      <w:r w:rsidRPr="00DF6B6E">
        <w:rPr>
          <w:color w:val="000000" w:themeColor="text1"/>
        </w:rPr>
        <w:t>Raportare</w:t>
      </w:r>
      <w:proofErr w:type="spellEnd"/>
      <w:r w:rsidRPr="00DF6B6E">
        <w:rPr>
          <w:color w:val="000000" w:themeColor="text1"/>
        </w:rPr>
        <w:t xml:space="preserve"> </w:t>
      </w:r>
      <w:proofErr w:type="spellStart"/>
      <w:r w:rsidRPr="00DF6B6E">
        <w:rPr>
          <w:color w:val="000000" w:themeColor="text1"/>
        </w:rPr>
        <w:t>trimestrial</w:t>
      </w:r>
      <w:proofErr w:type="spellEnd"/>
      <w:r w:rsidRPr="00DF6B6E">
        <w:rPr>
          <w:color w:val="000000" w:themeColor="text1"/>
        </w:rPr>
        <w:t xml:space="preserve"> </w:t>
      </w:r>
      <w:proofErr w:type="spellStart"/>
      <w:r w:rsidRPr="00DF6B6E">
        <w:rPr>
          <w:color w:val="000000" w:themeColor="text1"/>
        </w:rPr>
        <w:t>către</w:t>
      </w:r>
      <w:proofErr w:type="spellEnd"/>
      <w:r w:rsidRPr="00DF6B6E">
        <w:rPr>
          <w:color w:val="000000" w:themeColor="text1"/>
        </w:rPr>
        <w:t xml:space="preserve"> DSP </w:t>
      </w:r>
      <w:proofErr w:type="spellStart"/>
      <w:r w:rsidRPr="00DF6B6E">
        <w:rPr>
          <w:color w:val="000000" w:themeColor="text1"/>
        </w:rPr>
        <w:t>Timiş</w:t>
      </w:r>
      <w:proofErr w:type="spellEnd"/>
      <w:r w:rsidRPr="00DF6B6E">
        <w:rPr>
          <w:color w:val="000000" w:themeColor="text1"/>
        </w:rPr>
        <w:t xml:space="preserve"> a </w:t>
      </w:r>
      <w:proofErr w:type="spellStart"/>
      <w:r w:rsidRPr="00DF6B6E">
        <w:rPr>
          <w:color w:val="000000" w:themeColor="text1"/>
        </w:rPr>
        <w:t>cazurilor</w:t>
      </w:r>
      <w:proofErr w:type="spellEnd"/>
      <w:r w:rsidRPr="00DF6B6E">
        <w:rPr>
          <w:color w:val="000000" w:themeColor="text1"/>
        </w:rPr>
        <w:t xml:space="preserve"> </w:t>
      </w:r>
      <w:proofErr w:type="spellStart"/>
      <w:r w:rsidRPr="00DF6B6E">
        <w:rPr>
          <w:color w:val="000000" w:themeColor="text1"/>
        </w:rPr>
        <w:t>eligibile</w:t>
      </w:r>
      <w:proofErr w:type="spellEnd"/>
      <w:r w:rsidRPr="00DF6B6E">
        <w:rPr>
          <w:color w:val="000000" w:themeColor="text1"/>
        </w:rPr>
        <w:t xml:space="preserve"> de </w:t>
      </w:r>
      <w:proofErr w:type="spellStart"/>
      <w:r w:rsidRPr="00DF6B6E">
        <w:rPr>
          <w:color w:val="000000" w:themeColor="text1"/>
        </w:rPr>
        <w:t>retinopatie</w:t>
      </w:r>
      <w:proofErr w:type="spellEnd"/>
      <w:r w:rsidRPr="00DF6B6E">
        <w:rPr>
          <w:color w:val="000000" w:themeColor="text1"/>
        </w:rPr>
        <w:t xml:space="preserve"> de </w:t>
      </w:r>
      <w:proofErr w:type="spellStart"/>
      <w:r w:rsidRPr="00DF6B6E">
        <w:rPr>
          <w:color w:val="000000" w:themeColor="text1"/>
        </w:rPr>
        <w:t>prematuritate</w:t>
      </w:r>
      <w:proofErr w:type="spellEnd"/>
      <w:r w:rsidRPr="00DF6B6E">
        <w:rPr>
          <w:color w:val="000000" w:themeColor="text1"/>
        </w:rPr>
        <w:t xml:space="preserve">, </w:t>
      </w:r>
      <w:proofErr w:type="spellStart"/>
      <w:r w:rsidRPr="00DF6B6E">
        <w:rPr>
          <w:color w:val="000000" w:themeColor="text1"/>
        </w:rPr>
        <w:t>prin</w:t>
      </w:r>
      <w:proofErr w:type="spellEnd"/>
      <w:r w:rsidRPr="00DF6B6E">
        <w:rPr>
          <w:color w:val="000000" w:themeColor="text1"/>
        </w:rPr>
        <w:t xml:space="preserve"> screening neonatal, </w:t>
      </w:r>
      <w:proofErr w:type="spellStart"/>
      <w:r w:rsidRPr="00DF6B6E">
        <w:rPr>
          <w:color w:val="000000" w:themeColor="text1"/>
        </w:rPr>
        <w:t>laserterapie</w:t>
      </w:r>
      <w:proofErr w:type="spellEnd"/>
      <w:r w:rsidRPr="00DF6B6E">
        <w:rPr>
          <w:color w:val="000000" w:themeColor="text1"/>
        </w:rPr>
        <w:t xml:space="preserve"> </w:t>
      </w:r>
      <w:proofErr w:type="spellStart"/>
      <w:r w:rsidRPr="00DF6B6E">
        <w:rPr>
          <w:color w:val="000000" w:themeColor="text1"/>
        </w:rPr>
        <w:t>şi</w:t>
      </w:r>
      <w:proofErr w:type="spellEnd"/>
      <w:r w:rsidRPr="00DF6B6E">
        <w:rPr>
          <w:color w:val="000000" w:themeColor="text1"/>
        </w:rPr>
        <w:t xml:space="preserve"> </w:t>
      </w:r>
      <w:proofErr w:type="spellStart"/>
      <w:r w:rsidRPr="00DF6B6E">
        <w:rPr>
          <w:color w:val="000000" w:themeColor="text1"/>
        </w:rPr>
        <w:t>dispensarizarea</w:t>
      </w:r>
      <w:proofErr w:type="spellEnd"/>
      <w:r w:rsidRPr="00DF6B6E">
        <w:rPr>
          <w:color w:val="000000" w:themeColor="text1"/>
        </w:rPr>
        <w:t xml:space="preserve"> </w:t>
      </w:r>
      <w:proofErr w:type="spellStart"/>
      <w:r w:rsidRPr="00DF6B6E">
        <w:rPr>
          <w:color w:val="000000" w:themeColor="text1"/>
        </w:rPr>
        <w:t>bolnavilor</w:t>
      </w:r>
      <w:proofErr w:type="spellEnd"/>
      <w:r w:rsidRPr="00DF6B6E">
        <w:rPr>
          <w:color w:val="000000" w:themeColor="text1"/>
        </w:rPr>
        <w:t xml:space="preserve">, </w:t>
      </w:r>
      <w:proofErr w:type="spellStart"/>
      <w:r w:rsidRPr="00DF6B6E">
        <w:rPr>
          <w:color w:val="000000" w:themeColor="text1"/>
        </w:rPr>
        <w:t>unitatea</w:t>
      </w:r>
      <w:proofErr w:type="spellEnd"/>
      <w:r w:rsidRPr="00DF6B6E">
        <w:rPr>
          <w:color w:val="000000" w:themeColor="text1"/>
        </w:rPr>
        <w:t xml:space="preserve"> de </w:t>
      </w:r>
      <w:proofErr w:type="spellStart"/>
      <w:r w:rsidRPr="00DF6B6E">
        <w:rPr>
          <w:color w:val="000000" w:themeColor="text1"/>
        </w:rPr>
        <w:t>special</w:t>
      </w:r>
      <w:r w:rsidR="00007918">
        <w:rPr>
          <w:color w:val="000000" w:themeColor="text1"/>
        </w:rPr>
        <w:t>itate</w:t>
      </w:r>
      <w:proofErr w:type="spellEnd"/>
      <w:r w:rsidR="00007918">
        <w:rPr>
          <w:color w:val="000000" w:themeColor="text1"/>
        </w:rPr>
        <w:t xml:space="preserve"> care </w:t>
      </w:r>
      <w:proofErr w:type="spellStart"/>
      <w:r w:rsidR="00007918">
        <w:rPr>
          <w:color w:val="000000" w:themeColor="text1"/>
        </w:rPr>
        <w:t>implementează</w:t>
      </w:r>
      <w:proofErr w:type="spellEnd"/>
      <w:r w:rsidR="00007918">
        <w:rPr>
          <w:color w:val="000000" w:themeColor="text1"/>
        </w:rPr>
        <w:t xml:space="preserve"> </w:t>
      </w:r>
      <w:proofErr w:type="spellStart"/>
      <w:r w:rsidR="00007918">
        <w:rPr>
          <w:color w:val="000000" w:themeColor="text1"/>
        </w:rPr>
        <w:t>este</w:t>
      </w:r>
      <w:proofErr w:type="spellEnd"/>
      <w:r w:rsidRPr="00DF6B6E">
        <w:rPr>
          <w:color w:val="000000" w:themeColor="text1"/>
        </w:rPr>
        <w:t xml:space="preserve"> </w:t>
      </w:r>
      <w:proofErr w:type="spellStart"/>
      <w:r w:rsidRPr="00DF6B6E">
        <w:rPr>
          <w:color w:val="000000" w:themeColor="text1"/>
        </w:rPr>
        <w:t>Spitalul</w:t>
      </w:r>
      <w:proofErr w:type="spellEnd"/>
      <w:r w:rsidRPr="00DF6B6E">
        <w:rPr>
          <w:color w:val="000000" w:themeColor="text1"/>
        </w:rPr>
        <w:t xml:space="preserve"> Clinic Municipal </w:t>
      </w:r>
      <w:proofErr w:type="spellStart"/>
      <w:r w:rsidRPr="00DF6B6E">
        <w:rPr>
          <w:color w:val="000000" w:themeColor="text1"/>
        </w:rPr>
        <w:t>Timişoara</w:t>
      </w:r>
      <w:proofErr w:type="spellEnd"/>
      <w:r w:rsidRPr="00DF6B6E">
        <w:rPr>
          <w:color w:val="000000" w:themeColor="text1"/>
        </w:rPr>
        <w:t>;</w:t>
      </w:r>
    </w:p>
    <w:p w:rsidR="004F7569" w:rsidRPr="00DF6B6E" w:rsidRDefault="004F7569" w:rsidP="001F192E">
      <w:pPr>
        <w:ind w:firstLine="360"/>
        <w:jc w:val="both"/>
        <w:rPr>
          <w:color w:val="000000" w:themeColor="text1"/>
        </w:rPr>
      </w:pPr>
      <w:r w:rsidRPr="00DF6B6E">
        <w:rPr>
          <w:color w:val="000000" w:themeColor="text1"/>
        </w:rPr>
        <w:lastRenderedPageBreak/>
        <w:t xml:space="preserve">- </w:t>
      </w:r>
      <w:proofErr w:type="spellStart"/>
      <w:r w:rsidRPr="00DF6B6E">
        <w:rPr>
          <w:color w:val="000000" w:themeColor="text1"/>
        </w:rPr>
        <w:t>Întocmirea</w:t>
      </w:r>
      <w:proofErr w:type="spellEnd"/>
      <w:r w:rsidRPr="00DF6B6E">
        <w:rPr>
          <w:color w:val="000000" w:themeColor="text1"/>
        </w:rPr>
        <w:t xml:space="preserve"> </w:t>
      </w:r>
      <w:proofErr w:type="spellStart"/>
      <w:r w:rsidRPr="00DF6B6E">
        <w:rPr>
          <w:color w:val="000000" w:themeColor="text1"/>
        </w:rPr>
        <w:t>unui</w:t>
      </w:r>
      <w:proofErr w:type="spellEnd"/>
      <w:r w:rsidRPr="00DF6B6E">
        <w:rPr>
          <w:color w:val="000000" w:themeColor="text1"/>
        </w:rPr>
        <w:t xml:space="preserve"> </w:t>
      </w:r>
      <w:proofErr w:type="spellStart"/>
      <w:r w:rsidRPr="00DF6B6E">
        <w:rPr>
          <w:color w:val="000000" w:themeColor="text1"/>
        </w:rPr>
        <w:t>raport</w:t>
      </w:r>
      <w:proofErr w:type="spellEnd"/>
      <w:r w:rsidRPr="00DF6B6E">
        <w:rPr>
          <w:color w:val="000000" w:themeColor="text1"/>
        </w:rPr>
        <w:t xml:space="preserve"> de </w:t>
      </w:r>
      <w:proofErr w:type="spellStart"/>
      <w:r w:rsidRPr="00DF6B6E">
        <w:rPr>
          <w:color w:val="000000" w:themeColor="text1"/>
        </w:rPr>
        <w:t>activitate</w:t>
      </w:r>
      <w:proofErr w:type="spellEnd"/>
      <w:r w:rsidRPr="00DF6B6E">
        <w:rPr>
          <w:color w:val="000000" w:themeColor="text1"/>
        </w:rPr>
        <w:t xml:space="preserve"> </w:t>
      </w:r>
      <w:proofErr w:type="spellStart"/>
      <w:r w:rsidRPr="00DF6B6E">
        <w:rPr>
          <w:color w:val="000000" w:themeColor="text1"/>
        </w:rPr>
        <w:t>centralizat</w:t>
      </w:r>
      <w:proofErr w:type="spellEnd"/>
      <w:r w:rsidRPr="00DF6B6E">
        <w:rPr>
          <w:color w:val="000000" w:themeColor="text1"/>
        </w:rPr>
        <w:t xml:space="preserve"> </w:t>
      </w:r>
      <w:proofErr w:type="spellStart"/>
      <w:r w:rsidRPr="00DF6B6E">
        <w:rPr>
          <w:color w:val="000000" w:themeColor="text1"/>
        </w:rPr>
        <w:t>trimestrial</w:t>
      </w:r>
      <w:proofErr w:type="spellEnd"/>
      <w:r w:rsidRPr="00DF6B6E">
        <w:rPr>
          <w:color w:val="000000" w:themeColor="text1"/>
        </w:rPr>
        <w:t xml:space="preserve">, </w:t>
      </w:r>
      <w:proofErr w:type="spellStart"/>
      <w:r w:rsidRPr="00DF6B6E">
        <w:rPr>
          <w:color w:val="000000" w:themeColor="text1"/>
        </w:rPr>
        <w:t>respectiv</w:t>
      </w:r>
      <w:proofErr w:type="spellEnd"/>
      <w:r w:rsidRPr="00DF6B6E">
        <w:rPr>
          <w:color w:val="000000" w:themeColor="text1"/>
        </w:rPr>
        <w:t xml:space="preserve"> </w:t>
      </w:r>
      <w:proofErr w:type="spellStart"/>
      <w:r w:rsidRPr="00DF6B6E">
        <w:rPr>
          <w:color w:val="000000" w:themeColor="text1"/>
        </w:rPr>
        <w:t>anual</w:t>
      </w:r>
      <w:proofErr w:type="spellEnd"/>
      <w:r w:rsidRPr="00DF6B6E">
        <w:rPr>
          <w:color w:val="000000" w:themeColor="text1"/>
        </w:rPr>
        <w:t xml:space="preserve">, pe </w:t>
      </w:r>
      <w:proofErr w:type="spellStart"/>
      <w:r w:rsidRPr="00DF6B6E">
        <w:rPr>
          <w:color w:val="000000" w:themeColor="text1"/>
        </w:rPr>
        <w:t>baza</w:t>
      </w:r>
      <w:proofErr w:type="spellEnd"/>
      <w:r w:rsidRPr="00DF6B6E">
        <w:rPr>
          <w:color w:val="000000" w:themeColor="text1"/>
        </w:rPr>
        <w:t xml:space="preserve"> </w:t>
      </w:r>
      <w:proofErr w:type="spellStart"/>
      <w:r w:rsidRPr="00DF6B6E">
        <w:rPr>
          <w:color w:val="000000" w:themeColor="text1"/>
        </w:rPr>
        <w:t>rapoartelor</w:t>
      </w:r>
      <w:proofErr w:type="spellEnd"/>
      <w:r w:rsidRPr="00DF6B6E">
        <w:rPr>
          <w:color w:val="000000" w:themeColor="text1"/>
        </w:rPr>
        <w:t xml:space="preserve"> de </w:t>
      </w:r>
      <w:proofErr w:type="spellStart"/>
      <w:r w:rsidRPr="00DF6B6E">
        <w:rPr>
          <w:color w:val="000000" w:themeColor="text1"/>
        </w:rPr>
        <w:t>activitate</w:t>
      </w:r>
      <w:proofErr w:type="spellEnd"/>
      <w:r w:rsidRPr="00DF6B6E">
        <w:rPr>
          <w:color w:val="000000" w:themeColor="text1"/>
        </w:rPr>
        <w:t xml:space="preserve"> </w:t>
      </w:r>
      <w:proofErr w:type="spellStart"/>
      <w:r w:rsidRPr="00DF6B6E">
        <w:rPr>
          <w:color w:val="000000" w:themeColor="text1"/>
        </w:rPr>
        <w:t>transmise</w:t>
      </w:r>
      <w:proofErr w:type="spellEnd"/>
      <w:r w:rsidRPr="00DF6B6E">
        <w:rPr>
          <w:color w:val="000000" w:themeColor="text1"/>
        </w:rPr>
        <w:t xml:space="preserve"> de </w:t>
      </w:r>
      <w:proofErr w:type="spellStart"/>
      <w:r w:rsidRPr="00DF6B6E">
        <w:rPr>
          <w:color w:val="000000" w:themeColor="text1"/>
        </w:rPr>
        <w:t>coordonatorii</w:t>
      </w:r>
      <w:proofErr w:type="spellEnd"/>
      <w:r w:rsidRPr="00DF6B6E">
        <w:rPr>
          <w:color w:val="000000" w:themeColor="text1"/>
        </w:rPr>
        <w:t xml:space="preserve"> din </w:t>
      </w:r>
      <w:proofErr w:type="spellStart"/>
      <w:r w:rsidRPr="00DF6B6E">
        <w:rPr>
          <w:color w:val="000000" w:themeColor="text1"/>
        </w:rPr>
        <w:t>unităţile</w:t>
      </w:r>
      <w:proofErr w:type="spellEnd"/>
      <w:r w:rsidRPr="00DF6B6E">
        <w:rPr>
          <w:color w:val="000000" w:themeColor="text1"/>
        </w:rPr>
        <w:t xml:space="preserve"> de </w:t>
      </w:r>
      <w:proofErr w:type="spellStart"/>
      <w:r w:rsidRPr="00DF6B6E">
        <w:rPr>
          <w:color w:val="000000" w:themeColor="text1"/>
        </w:rPr>
        <w:t>specialitate</w:t>
      </w:r>
      <w:proofErr w:type="spellEnd"/>
      <w:r w:rsidRPr="00DF6B6E">
        <w:rPr>
          <w:color w:val="000000" w:themeColor="text1"/>
        </w:rPr>
        <w:t xml:space="preserve"> care </w:t>
      </w:r>
      <w:proofErr w:type="spellStart"/>
      <w:r w:rsidRPr="00DF6B6E">
        <w:rPr>
          <w:color w:val="000000" w:themeColor="text1"/>
        </w:rPr>
        <w:t>implementează</w:t>
      </w:r>
      <w:proofErr w:type="spellEnd"/>
      <w:r w:rsidRPr="00DF6B6E">
        <w:rPr>
          <w:color w:val="000000" w:themeColor="text1"/>
        </w:rPr>
        <w:t xml:space="preserve"> </w:t>
      </w:r>
      <w:proofErr w:type="spellStart"/>
      <w:r w:rsidRPr="00DF6B6E">
        <w:rPr>
          <w:color w:val="000000" w:themeColor="text1"/>
        </w:rPr>
        <w:t>programele</w:t>
      </w:r>
      <w:proofErr w:type="spellEnd"/>
      <w:r w:rsidRPr="00DF6B6E">
        <w:rPr>
          <w:color w:val="000000" w:themeColor="text1"/>
        </w:rPr>
        <w:t xml:space="preserve"> </w:t>
      </w:r>
      <w:proofErr w:type="spellStart"/>
      <w:r w:rsidRPr="00DF6B6E">
        <w:rPr>
          <w:color w:val="000000" w:themeColor="text1"/>
        </w:rPr>
        <w:t>naţionale</w:t>
      </w:r>
      <w:proofErr w:type="spellEnd"/>
      <w:r w:rsidRPr="00DF6B6E">
        <w:rPr>
          <w:color w:val="000000" w:themeColor="text1"/>
        </w:rPr>
        <w:t xml:space="preserve"> de </w:t>
      </w:r>
      <w:proofErr w:type="spellStart"/>
      <w:r w:rsidRPr="00DF6B6E">
        <w:rPr>
          <w:color w:val="000000" w:themeColor="text1"/>
        </w:rPr>
        <w:t>sănătate</w:t>
      </w:r>
      <w:proofErr w:type="spellEnd"/>
      <w:r w:rsidRPr="00DF6B6E">
        <w:rPr>
          <w:color w:val="000000" w:themeColor="text1"/>
        </w:rPr>
        <w:t xml:space="preserve"> </w:t>
      </w:r>
      <w:proofErr w:type="spellStart"/>
      <w:r w:rsidRPr="00DF6B6E">
        <w:rPr>
          <w:color w:val="000000" w:themeColor="text1"/>
        </w:rPr>
        <w:t>publică</w:t>
      </w:r>
      <w:proofErr w:type="spellEnd"/>
      <w:r w:rsidRPr="00DF6B6E">
        <w:rPr>
          <w:color w:val="000000" w:themeColor="text1"/>
        </w:rPr>
        <w:t xml:space="preserve">, pe </w:t>
      </w:r>
      <w:proofErr w:type="spellStart"/>
      <w:r w:rsidRPr="00DF6B6E">
        <w:rPr>
          <w:color w:val="000000" w:themeColor="text1"/>
        </w:rPr>
        <w:t>fiecare</w:t>
      </w:r>
      <w:proofErr w:type="spellEnd"/>
      <w:r w:rsidRPr="00DF6B6E">
        <w:rPr>
          <w:color w:val="000000" w:themeColor="text1"/>
        </w:rPr>
        <w:t xml:space="preserve"> program </w:t>
      </w:r>
      <w:proofErr w:type="spellStart"/>
      <w:r w:rsidRPr="00DF6B6E">
        <w:rPr>
          <w:color w:val="000000" w:themeColor="text1"/>
        </w:rPr>
        <w:t>în</w:t>
      </w:r>
      <w:proofErr w:type="spellEnd"/>
      <w:r w:rsidRPr="00DF6B6E">
        <w:rPr>
          <w:color w:val="000000" w:themeColor="text1"/>
        </w:rPr>
        <w:t xml:space="preserve"> </w:t>
      </w:r>
      <w:proofErr w:type="spellStart"/>
      <w:r w:rsidRPr="00DF6B6E">
        <w:rPr>
          <w:color w:val="000000" w:themeColor="text1"/>
        </w:rPr>
        <w:t>parte</w:t>
      </w:r>
      <w:proofErr w:type="spellEnd"/>
      <w:r w:rsidRPr="00DF6B6E">
        <w:rPr>
          <w:color w:val="000000" w:themeColor="text1"/>
        </w:rPr>
        <w:t>;</w:t>
      </w:r>
    </w:p>
    <w:p w:rsidR="004F7569" w:rsidRPr="00DF6B6E" w:rsidRDefault="004F7569" w:rsidP="001F192E">
      <w:pPr>
        <w:ind w:firstLine="360"/>
        <w:jc w:val="both"/>
        <w:rPr>
          <w:color w:val="000000" w:themeColor="text1"/>
        </w:rPr>
      </w:pPr>
      <w:r w:rsidRPr="00DF6B6E">
        <w:rPr>
          <w:color w:val="000000" w:themeColor="text1"/>
        </w:rPr>
        <w:t xml:space="preserve">- </w:t>
      </w:r>
      <w:proofErr w:type="spellStart"/>
      <w:r w:rsidRPr="00DF6B6E">
        <w:rPr>
          <w:color w:val="000000" w:themeColor="text1"/>
        </w:rPr>
        <w:t>Transmiterea</w:t>
      </w:r>
      <w:proofErr w:type="spellEnd"/>
      <w:r w:rsidRPr="00DF6B6E">
        <w:rPr>
          <w:color w:val="000000" w:themeColor="text1"/>
        </w:rPr>
        <w:t xml:space="preserve"> </w:t>
      </w:r>
      <w:proofErr w:type="spellStart"/>
      <w:r w:rsidRPr="00DF6B6E">
        <w:rPr>
          <w:color w:val="000000" w:themeColor="text1"/>
        </w:rPr>
        <w:t>cătr</w:t>
      </w:r>
      <w:r>
        <w:rPr>
          <w:color w:val="000000" w:themeColor="text1"/>
        </w:rPr>
        <w:t>e</w:t>
      </w:r>
      <w:proofErr w:type="spellEnd"/>
      <w:r>
        <w:rPr>
          <w:color w:val="000000" w:themeColor="text1"/>
        </w:rPr>
        <w:t xml:space="preserve"> </w:t>
      </w:r>
      <w:proofErr w:type="spellStart"/>
      <w:r>
        <w:rPr>
          <w:color w:val="000000" w:themeColor="text1"/>
        </w:rPr>
        <w:t>Unitatea</w:t>
      </w:r>
      <w:proofErr w:type="spellEnd"/>
      <w:r>
        <w:rPr>
          <w:color w:val="000000" w:themeColor="text1"/>
        </w:rPr>
        <w:t xml:space="preserve"> de </w:t>
      </w:r>
      <w:proofErr w:type="spellStart"/>
      <w:r>
        <w:rPr>
          <w:color w:val="000000" w:themeColor="text1"/>
        </w:rPr>
        <w:t>Asistenţă</w:t>
      </w:r>
      <w:proofErr w:type="spellEnd"/>
      <w:r>
        <w:rPr>
          <w:color w:val="000000" w:themeColor="text1"/>
        </w:rPr>
        <w:t xml:space="preserve"> </w:t>
      </w:r>
      <w:proofErr w:type="spellStart"/>
      <w:r>
        <w:rPr>
          <w:color w:val="000000" w:themeColor="text1"/>
        </w:rPr>
        <w:t>Tehnică</w:t>
      </w:r>
      <w:proofErr w:type="spellEnd"/>
      <w:r>
        <w:rPr>
          <w:color w:val="000000" w:themeColor="text1"/>
        </w:rPr>
        <w:t xml:space="preserve"> </w:t>
      </w:r>
      <w:proofErr w:type="spellStart"/>
      <w:r>
        <w:rPr>
          <w:color w:val="000000" w:themeColor="text1"/>
        </w:rPr>
        <w:t>şi</w:t>
      </w:r>
      <w:proofErr w:type="spellEnd"/>
      <w:r>
        <w:rPr>
          <w:color w:val="000000" w:themeColor="text1"/>
        </w:rPr>
        <w:t xml:space="preserve"> M</w:t>
      </w:r>
      <w:r w:rsidRPr="00DF6B6E">
        <w:rPr>
          <w:color w:val="000000" w:themeColor="text1"/>
        </w:rPr>
        <w:t xml:space="preserve">anagement, </w:t>
      </w:r>
      <w:proofErr w:type="spellStart"/>
      <w:r w:rsidRPr="00DF6B6E">
        <w:rPr>
          <w:color w:val="000000" w:themeColor="text1"/>
        </w:rPr>
        <w:t>în</w:t>
      </w:r>
      <w:proofErr w:type="spellEnd"/>
      <w:r w:rsidRPr="00DF6B6E">
        <w:rPr>
          <w:color w:val="000000" w:themeColor="text1"/>
        </w:rPr>
        <w:t xml:space="preserve"> </w:t>
      </w:r>
      <w:proofErr w:type="spellStart"/>
      <w:r w:rsidRPr="00DF6B6E">
        <w:rPr>
          <w:color w:val="000000" w:themeColor="text1"/>
        </w:rPr>
        <w:t>termen</w:t>
      </w:r>
      <w:proofErr w:type="spellEnd"/>
      <w:r w:rsidRPr="00DF6B6E">
        <w:rPr>
          <w:color w:val="000000" w:themeColor="text1"/>
        </w:rPr>
        <w:t xml:space="preserve"> de 20 de </w:t>
      </w:r>
      <w:proofErr w:type="spellStart"/>
      <w:r w:rsidRPr="00DF6B6E">
        <w:rPr>
          <w:color w:val="000000" w:themeColor="text1"/>
        </w:rPr>
        <w:t>zile</w:t>
      </w:r>
      <w:proofErr w:type="spellEnd"/>
      <w:r w:rsidRPr="00DF6B6E">
        <w:rPr>
          <w:color w:val="000000" w:themeColor="text1"/>
        </w:rPr>
        <w:t xml:space="preserve"> </w:t>
      </w:r>
      <w:proofErr w:type="spellStart"/>
      <w:r w:rsidRPr="00DF6B6E">
        <w:rPr>
          <w:color w:val="000000" w:themeColor="text1"/>
        </w:rPr>
        <w:t>după</w:t>
      </w:r>
      <w:proofErr w:type="spellEnd"/>
      <w:r w:rsidRPr="00DF6B6E">
        <w:rPr>
          <w:color w:val="000000" w:themeColor="text1"/>
        </w:rPr>
        <w:t xml:space="preserve"> </w:t>
      </w:r>
      <w:proofErr w:type="spellStart"/>
      <w:r w:rsidRPr="00DF6B6E">
        <w:rPr>
          <w:color w:val="000000" w:themeColor="text1"/>
        </w:rPr>
        <w:t>încheierea</w:t>
      </w:r>
      <w:proofErr w:type="spellEnd"/>
      <w:r w:rsidRPr="00DF6B6E">
        <w:rPr>
          <w:color w:val="000000" w:themeColor="text1"/>
        </w:rPr>
        <w:t xml:space="preserve"> </w:t>
      </w:r>
      <w:proofErr w:type="spellStart"/>
      <w:r w:rsidRPr="00DF6B6E">
        <w:rPr>
          <w:color w:val="000000" w:themeColor="text1"/>
        </w:rPr>
        <w:t>perioadei</w:t>
      </w:r>
      <w:proofErr w:type="spellEnd"/>
      <w:r w:rsidRPr="00DF6B6E">
        <w:rPr>
          <w:color w:val="000000" w:themeColor="text1"/>
        </w:rPr>
        <w:t xml:space="preserve"> </w:t>
      </w:r>
      <w:proofErr w:type="spellStart"/>
      <w:r w:rsidRPr="00DF6B6E">
        <w:rPr>
          <w:color w:val="000000" w:themeColor="text1"/>
        </w:rPr>
        <w:t>pentru</w:t>
      </w:r>
      <w:proofErr w:type="spellEnd"/>
      <w:r w:rsidRPr="00DF6B6E">
        <w:rPr>
          <w:color w:val="000000" w:themeColor="text1"/>
        </w:rPr>
        <w:t xml:space="preserve"> care se face </w:t>
      </w:r>
      <w:proofErr w:type="spellStart"/>
      <w:r w:rsidRPr="00DF6B6E">
        <w:rPr>
          <w:color w:val="000000" w:themeColor="text1"/>
        </w:rPr>
        <w:t>raportarea</w:t>
      </w:r>
      <w:proofErr w:type="spellEnd"/>
      <w:r w:rsidRPr="00DF6B6E">
        <w:rPr>
          <w:color w:val="000000" w:themeColor="text1"/>
        </w:rPr>
        <w:t xml:space="preserve">, a </w:t>
      </w:r>
      <w:proofErr w:type="spellStart"/>
      <w:r w:rsidRPr="00DF6B6E">
        <w:rPr>
          <w:color w:val="000000" w:themeColor="text1"/>
        </w:rPr>
        <w:t>raportului</w:t>
      </w:r>
      <w:proofErr w:type="spellEnd"/>
      <w:r w:rsidRPr="00DF6B6E">
        <w:rPr>
          <w:color w:val="000000" w:themeColor="text1"/>
        </w:rPr>
        <w:t xml:space="preserve"> de </w:t>
      </w:r>
      <w:proofErr w:type="spellStart"/>
      <w:r w:rsidRPr="00DF6B6E">
        <w:rPr>
          <w:color w:val="000000" w:themeColor="text1"/>
        </w:rPr>
        <w:t>activitate</w:t>
      </w:r>
      <w:proofErr w:type="spellEnd"/>
      <w:r w:rsidRPr="00DF6B6E">
        <w:rPr>
          <w:color w:val="000000" w:themeColor="text1"/>
        </w:rPr>
        <w:t xml:space="preserve"> </w:t>
      </w:r>
      <w:proofErr w:type="spellStart"/>
      <w:r w:rsidRPr="00DF6B6E">
        <w:rPr>
          <w:color w:val="000000" w:themeColor="text1"/>
        </w:rPr>
        <w:t>centralizat,care</w:t>
      </w:r>
      <w:proofErr w:type="spellEnd"/>
      <w:r w:rsidRPr="00DF6B6E">
        <w:rPr>
          <w:color w:val="000000" w:themeColor="text1"/>
        </w:rPr>
        <w:t xml:space="preserve"> </w:t>
      </w:r>
      <w:proofErr w:type="spellStart"/>
      <w:r w:rsidRPr="00DF6B6E">
        <w:rPr>
          <w:color w:val="000000" w:themeColor="text1"/>
        </w:rPr>
        <w:t>cuprinde</w:t>
      </w:r>
      <w:proofErr w:type="spellEnd"/>
      <w:r w:rsidRPr="00DF6B6E">
        <w:rPr>
          <w:color w:val="000000" w:themeColor="text1"/>
        </w:rPr>
        <w:t xml:space="preserve">: </w:t>
      </w:r>
      <w:proofErr w:type="spellStart"/>
      <w:r w:rsidRPr="00DF6B6E">
        <w:rPr>
          <w:color w:val="000000" w:themeColor="text1"/>
        </w:rPr>
        <w:t>stadiul</w:t>
      </w:r>
      <w:proofErr w:type="spellEnd"/>
      <w:r w:rsidRPr="00DF6B6E">
        <w:rPr>
          <w:color w:val="000000" w:themeColor="text1"/>
        </w:rPr>
        <w:t xml:space="preserve"> </w:t>
      </w:r>
      <w:proofErr w:type="spellStart"/>
      <w:r w:rsidRPr="00DF6B6E">
        <w:rPr>
          <w:color w:val="000000" w:themeColor="text1"/>
        </w:rPr>
        <w:t>realizării</w:t>
      </w:r>
      <w:proofErr w:type="spellEnd"/>
      <w:r w:rsidRPr="00DF6B6E">
        <w:rPr>
          <w:color w:val="000000" w:themeColor="text1"/>
        </w:rPr>
        <w:t xml:space="preserve"> </w:t>
      </w:r>
      <w:proofErr w:type="spellStart"/>
      <w:r w:rsidRPr="00DF6B6E">
        <w:rPr>
          <w:color w:val="000000" w:themeColor="text1"/>
        </w:rPr>
        <w:t>activităţilor</w:t>
      </w:r>
      <w:proofErr w:type="spellEnd"/>
      <w:r w:rsidRPr="00DF6B6E">
        <w:rPr>
          <w:color w:val="000000" w:themeColor="text1"/>
        </w:rPr>
        <w:t xml:space="preserve"> </w:t>
      </w:r>
      <w:proofErr w:type="spellStart"/>
      <w:r w:rsidRPr="00DF6B6E">
        <w:rPr>
          <w:color w:val="000000" w:themeColor="text1"/>
        </w:rPr>
        <w:t>prevăzute</w:t>
      </w:r>
      <w:proofErr w:type="spellEnd"/>
      <w:r w:rsidRPr="00DF6B6E">
        <w:rPr>
          <w:color w:val="000000" w:themeColor="text1"/>
        </w:rPr>
        <w:t xml:space="preserve"> </w:t>
      </w:r>
      <w:proofErr w:type="spellStart"/>
      <w:r w:rsidRPr="00DF6B6E">
        <w:rPr>
          <w:color w:val="000000" w:themeColor="text1"/>
        </w:rPr>
        <w:t>în</w:t>
      </w:r>
      <w:proofErr w:type="spellEnd"/>
      <w:r w:rsidRPr="00DF6B6E">
        <w:rPr>
          <w:color w:val="000000" w:themeColor="text1"/>
        </w:rPr>
        <w:t xml:space="preserve"> </w:t>
      </w:r>
      <w:proofErr w:type="spellStart"/>
      <w:r w:rsidRPr="00DF6B6E">
        <w:rPr>
          <w:color w:val="000000" w:themeColor="text1"/>
        </w:rPr>
        <w:t>cadrul</w:t>
      </w:r>
      <w:proofErr w:type="spellEnd"/>
      <w:r w:rsidRPr="00DF6B6E">
        <w:rPr>
          <w:color w:val="000000" w:themeColor="text1"/>
        </w:rPr>
        <w:t xml:space="preserve"> </w:t>
      </w:r>
      <w:proofErr w:type="spellStart"/>
      <w:r w:rsidRPr="00DF6B6E">
        <w:rPr>
          <w:color w:val="000000" w:themeColor="text1"/>
        </w:rPr>
        <w:t>programului</w:t>
      </w:r>
      <w:proofErr w:type="spellEnd"/>
      <w:r w:rsidRPr="00DF6B6E">
        <w:rPr>
          <w:color w:val="000000" w:themeColor="text1"/>
        </w:rPr>
        <w:t xml:space="preserve">, </w:t>
      </w:r>
      <w:proofErr w:type="spellStart"/>
      <w:r w:rsidRPr="00DF6B6E">
        <w:rPr>
          <w:color w:val="000000" w:themeColor="text1"/>
        </w:rPr>
        <w:t>analiza</w:t>
      </w:r>
      <w:proofErr w:type="spellEnd"/>
      <w:r w:rsidRPr="00DF6B6E">
        <w:rPr>
          <w:color w:val="000000" w:themeColor="text1"/>
        </w:rPr>
        <w:t xml:space="preserve"> </w:t>
      </w:r>
      <w:proofErr w:type="spellStart"/>
      <w:r w:rsidRPr="00DF6B6E">
        <w:rPr>
          <w:color w:val="000000" w:themeColor="text1"/>
        </w:rPr>
        <w:t>comparativă</w:t>
      </w:r>
      <w:proofErr w:type="spellEnd"/>
      <w:r w:rsidRPr="00DF6B6E">
        <w:rPr>
          <w:color w:val="000000" w:themeColor="text1"/>
        </w:rPr>
        <w:t xml:space="preserve"> a </w:t>
      </w:r>
      <w:proofErr w:type="spellStart"/>
      <w:r w:rsidRPr="00DF6B6E">
        <w:rPr>
          <w:color w:val="000000" w:themeColor="text1"/>
        </w:rPr>
        <w:t>costurilor</w:t>
      </w:r>
      <w:proofErr w:type="spellEnd"/>
      <w:r w:rsidRPr="00DF6B6E">
        <w:rPr>
          <w:color w:val="000000" w:themeColor="text1"/>
        </w:rPr>
        <w:t xml:space="preserve"> </w:t>
      </w:r>
      <w:proofErr w:type="spellStart"/>
      <w:r w:rsidRPr="00DF6B6E">
        <w:rPr>
          <w:color w:val="000000" w:themeColor="text1"/>
        </w:rPr>
        <w:t>medii</w:t>
      </w:r>
      <w:proofErr w:type="spellEnd"/>
      <w:r w:rsidRPr="00DF6B6E">
        <w:rPr>
          <w:color w:val="000000" w:themeColor="text1"/>
        </w:rPr>
        <w:t xml:space="preserve"> </w:t>
      </w:r>
      <w:proofErr w:type="spellStart"/>
      <w:r w:rsidRPr="00DF6B6E">
        <w:rPr>
          <w:color w:val="000000" w:themeColor="text1"/>
        </w:rPr>
        <w:t>realizate</w:t>
      </w:r>
      <w:proofErr w:type="spellEnd"/>
      <w:r w:rsidRPr="00DF6B6E">
        <w:rPr>
          <w:color w:val="000000" w:themeColor="text1"/>
        </w:rPr>
        <w:t xml:space="preserve"> </w:t>
      </w:r>
      <w:proofErr w:type="spellStart"/>
      <w:r w:rsidRPr="00DF6B6E">
        <w:rPr>
          <w:color w:val="000000" w:themeColor="text1"/>
        </w:rPr>
        <w:t>raportat</w:t>
      </w:r>
      <w:proofErr w:type="spellEnd"/>
      <w:r w:rsidRPr="00DF6B6E">
        <w:rPr>
          <w:color w:val="000000" w:themeColor="text1"/>
        </w:rPr>
        <w:t xml:space="preserve"> la </w:t>
      </w:r>
      <w:proofErr w:type="spellStart"/>
      <w:r w:rsidRPr="00DF6B6E">
        <w:rPr>
          <w:color w:val="000000" w:themeColor="text1"/>
        </w:rPr>
        <w:t>costurile</w:t>
      </w:r>
      <w:proofErr w:type="spellEnd"/>
      <w:r w:rsidRPr="00DF6B6E">
        <w:rPr>
          <w:color w:val="000000" w:themeColor="text1"/>
        </w:rPr>
        <w:t xml:space="preserve"> </w:t>
      </w:r>
      <w:proofErr w:type="spellStart"/>
      <w:r w:rsidRPr="00DF6B6E">
        <w:rPr>
          <w:color w:val="000000" w:themeColor="text1"/>
        </w:rPr>
        <w:t>medii</w:t>
      </w:r>
      <w:proofErr w:type="spellEnd"/>
      <w:r w:rsidRPr="00DF6B6E">
        <w:rPr>
          <w:color w:val="000000" w:themeColor="text1"/>
        </w:rPr>
        <w:t xml:space="preserve"> la </w:t>
      </w:r>
      <w:proofErr w:type="spellStart"/>
      <w:r w:rsidRPr="00DF6B6E">
        <w:rPr>
          <w:color w:val="000000" w:themeColor="text1"/>
        </w:rPr>
        <w:t>nivel</w:t>
      </w:r>
      <w:proofErr w:type="spellEnd"/>
      <w:r w:rsidRPr="00DF6B6E">
        <w:rPr>
          <w:color w:val="000000" w:themeColor="text1"/>
        </w:rPr>
        <w:t xml:space="preserve"> </w:t>
      </w:r>
      <w:proofErr w:type="spellStart"/>
      <w:r w:rsidRPr="00DF6B6E">
        <w:rPr>
          <w:color w:val="000000" w:themeColor="text1"/>
        </w:rPr>
        <w:t>naţional</w:t>
      </w:r>
      <w:proofErr w:type="spellEnd"/>
      <w:r w:rsidRPr="00DF6B6E">
        <w:rPr>
          <w:color w:val="000000" w:themeColor="text1"/>
        </w:rPr>
        <w:t xml:space="preserve"> </w:t>
      </w:r>
      <w:proofErr w:type="spellStart"/>
      <w:r w:rsidRPr="00DF6B6E">
        <w:rPr>
          <w:color w:val="000000" w:themeColor="text1"/>
        </w:rPr>
        <w:t>prevăzute</w:t>
      </w:r>
      <w:proofErr w:type="spellEnd"/>
      <w:r w:rsidRPr="00DF6B6E">
        <w:rPr>
          <w:color w:val="000000" w:themeColor="text1"/>
        </w:rPr>
        <w:t xml:space="preserve"> </w:t>
      </w:r>
      <w:proofErr w:type="spellStart"/>
      <w:r w:rsidRPr="00DF6B6E">
        <w:rPr>
          <w:color w:val="000000" w:themeColor="text1"/>
        </w:rPr>
        <w:t>în</w:t>
      </w:r>
      <w:proofErr w:type="spellEnd"/>
      <w:r w:rsidRPr="00DF6B6E">
        <w:rPr>
          <w:color w:val="000000" w:themeColor="text1"/>
        </w:rPr>
        <w:t xml:space="preserve"> </w:t>
      </w:r>
      <w:proofErr w:type="spellStart"/>
      <w:r w:rsidRPr="00DF6B6E">
        <w:rPr>
          <w:color w:val="000000" w:themeColor="text1"/>
        </w:rPr>
        <w:t>prezentele</w:t>
      </w:r>
      <w:proofErr w:type="spellEnd"/>
      <w:r w:rsidRPr="00DF6B6E">
        <w:rPr>
          <w:color w:val="000000" w:themeColor="text1"/>
        </w:rPr>
        <w:t xml:space="preserve"> </w:t>
      </w:r>
      <w:proofErr w:type="spellStart"/>
      <w:r w:rsidRPr="00DF6B6E">
        <w:rPr>
          <w:color w:val="000000" w:themeColor="text1"/>
        </w:rPr>
        <w:t>norme</w:t>
      </w:r>
      <w:proofErr w:type="spellEnd"/>
      <w:r w:rsidRPr="00DF6B6E">
        <w:rPr>
          <w:color w:val="000000" w:themeColor="text1"/>
        </w:rPr>
        <w:t xml:space="preserve">, </w:t>
      </w:r>
      <w:proofErr w:type="spellStart"/>
      <w:r w:rsidRPr="00DF6B6E">
        <w:rPr>
          <w:color w:val="000000" w:themeColor="text1"/>
        </w:rPr>
        <w:t>probleme</w:t>
      </w:r>
      <w:proofErr w:type="spellEnd"/>
      <w:r w:rsidRPr="00DF6B6E">
        <w:rPr>
          <w:color w:val="000000" w:themeColor="text1"/>
        </w:rPr>
        <w:t xml:space="preserve"> </w:t>
      </w:r>
      <w:proofErr w:type="spellStart"/>
      <w:r w:rsidRPr="00DF6B6E">
        <w:rPr>
          <w:color w:val="000000" w:themeColor="text1"/>
        </w:rPr>
        <w:t>şi</w:t>
      </w:r>
      <w:proofErr w:type="spellEnd"/>
      <w:r w:rsidRPr="00DF6B6E">
        <w:rPr>
          <w:color w:val="000000" w:themeColor="text1"/>
        </w:rPr>
        <w:t xml:space="preserve"> </w:t>
      </w:r>
      <w:proofErr w:type="spellStart"/>
      <w:r w:rsidRPr="00DF6B6E">
        <w:rPr>
          <w:color w:val="000000" w:themeColor="text1"/>
        </w:rPr>
        <w:t>disfuncţionalităţi</w:t>
      </w:r>
      <w:proofErr w:type="spellEnd"/>
      <w:r w:rsidRPr="00DF6B6E">
        <w:rPr>
          <w:color w:val="000000" w:themeColor="text1"/>
        </w:rPr>
        <w:t xml:space="preserve"> </w:t>
      </w:r>
      <w:proofErr w:type="spellStart"/>
      <w:r w:rsidRPr="00DF6B6E">
        <w:rPr>
          <w:color w:val="000000" w:themeColor="text1"/>
        </w:rPr>
        <w:t>întâmpinate</w:t>
      </w:r>
      <w:proofErr w:type="spellEnd"/>
      <w:r w:rsidRPr="00DF6B6E">
        <w:rPr>
          <w:color w:val="000000" w:themeColor="text1"/>
        </w:rPr>
        <w:t xml:space="preserve"> </w:t>
      </w:r>
      <w:proofErr w:type="spellStart"/>
      <w:r w:rsidRPr="00DF6B6E">
        <w:rPr>
          <w:color w:val="000000" w:themeColor="text1"/>
        </w:rPr>
        <w:t>în</w:t>
      </w:r>
      <w:proofErr w:type="spellEnd"/>
      <w:r w:rsidRPr="00DF6B6E">
        <w:rPr>
          <w:color w:val="000000" w:themeColor="text1"/>
        </w:rPr>
        <w:t xml:space="preserve"> </w:t>
      </w:r>
      <w:proofErr w:type="spellStart"/>
      <w:r w:rsidRPr="00DF6B6E">
        <w:rPr>
          <w:color w:val="000000" w:themeColor="text1"/>
        </w:rPr>
        <w:t>realizarea</w:t>
      </w:r>
      <w:proofErr w:type="spellEnd"/>
      <w:r w:rsidRPr="00DF6B6E">
        <w:rPr>
          <w:color w:val="000000" w:themeColor="text1"/>
        </w:rPr>
        <w:t xml:space="preserve"> </w:t>
      </w:r>
      <w:proofErr w:type="spellStart"/>
      <w:r w:rsidRPr="00DF6B6E">
        <w:rPr>
          <w:color w:val="000000" w:themeColor="text1"/>
        </w:rPr>
        <w:t>activităţilor</w:t>
      </w:r>
      <w:proofErr w:type="spellEnd"/>
      <w:r w:rsidRPr="00DF6B6E">
        <w:rPr>
          <w:color w:val="000000" w:themeColor="text1"/>
        </w:rPr>
        <w:t xml:space="preserve">, </w:t>
      </w:r>
      <w:proofErr w:type="spellStart"/>
      <w:r w:rsidRPr="00DF6B6E">
        <w:rPr>
          <w:color w:val="000000" w:themeColor="text1"/>
        </w:rPr>
        <w:t>propuneri</w:t>
      </w:r>
      <w:proofErr w:type="spellEnd"/>
      <w:r w:rsidRPr="00DF6B6E">
        <w:rPr>
          <w:color w:val="000000" w:themeColor="text1"/>
        </w:rPr>
        <w:t xml:space="preserve"> de </w:t>
      </w:r>
      <w:proofErr w:type="spellStart"/>
      <w:r w:rsidRPr="00DF6B6E">
        <w:rPr>
          <w:color w:val="000000" w:themeColor="text1"/>
        </w:rPr>
        <w:t>îmbunătăţire</w:t>
      </w:r>
      <w:proofErr w:type="spellEnd"/>
      <w:r w:rsidRPr="00DF6B6E">
        <w:rPr>
          <w:color w:val="000000" w:themeColor="text1"/>
        </w:rPr>
        <w:t xml:space="preserve"> a </w:t>
      </w:r>
      <w:proofErr w:type="spellStart"/>
      <w:r w:rsidRPr="00DF6B6E">
        <w:rPr>
          <w:color w:val="000000" w:themeColor="text1"/>
        </w:rPr>
        <w:t>modului</w:t>
      </w:r>
      <w:proofErr w:type="spellEnd"/>
      <w:r w:rsidRPr="00DF6B6E">
        <w:rPr>
          <w:color w:val="000000" w:themeColor="text1"/>
        </w:rPr>
        <w:t xml:space="preserve"> de </w:t>
      </w:r>
      <w:proofErr w:type="spellStart"/>
      <w:r w:rsidRPr="00DF6B6E">
        <w:rPr>
          <w:color w:val="000000" w:themeColor="text1"/>
        </w:rPr>
        <w:t>derulare</w:t>
      </w:r>
      <w:proofErr w:type="spellEnd"/>
      <w:r w:rsidRPr="00DF6B6E">
        <w:rPr>
          <w:color w:val="000000" w:themeColor="text1"/>
        </w:rPr>
        <w:t xml:space="preserve"> a </w:t>
      </w:r>
      <w:proofErr w:type="spellStart"/>
      <w:r w:rsidRPr="00DF6B6E">
        <w:rPr>
          <w:color w:val="000000" w:themeColor="text1"/>
        </w:rPr>
        <w:t>programelor</w:t>
      </w:r>
      <w:proofErr w:type="spellEnd"/>
      <w:r w:rsidRPr="00DF6B6E">
        <w:rPr>
          <w:color w:val="000000" w:themeColor="text1"/>
        </w:rPr>
        <w:t xml:space="preserve"> </w:t>
      </w:r>
      <w:proofErr w:type="spellStart"/>
      <w:r w:rsidRPr="00DF6B6E">
        <w:rPr>
          <w:color w:val="000000" w:themeColor="text1"/>
        </w:rPr>
        <w:t>naţionale</w:t>
      </w:r>
      <w:proofErr w:type="spellEnd"/>
      <w:r w:rsidRPr="00DF6B6E">
        <w:rPr>
          <w:color w:val="000000" w:themeColor="text1"/>
        </w:rPr>
        <w:t xml:space="preserve"> de </w:t>
      </w:r>
      <w:proofErr w:type="spellStart"/>
      <w:r w:rsidRPr="00DF6B6E">
        <w:rPr>
          <w:color w:val="000000" w:themeColor="text1"/>
        </w:rPr>
        <w:t>sănătate</w:t>
      </w:r>
      <w:proofErr w:type="spellEnd"/>
      <w:r w:rsidRPr="00DF6B6E">
        <w:rPr>
          <w:color w:val="000000" w:themeColor="text1"/>
        </w:rPr>
        <w:t xml:space="preserve"> </w:t>
      </w:r>
      <w:proofErr w:type="spellStart"/>
      <w:r w:rsidRPr="00DF6B6E">
        <w:rPr>
          <w:color w:val="000000" w:themeColor="text1"/>
        </w:rPr>
        <w:t>publică</w:t>
      </w:r>
      <w:proofErr w:type="spellEnd"/>
      <w:r w:rsidRPr="00DF6B6E">
        <w:rPr>
          <w:color w:val="000000" w:themeColor="text1"/>
        </w:rPr>
        <w:t>.</w:t>
      </w:r>
    </w:p>
    <w:p w:rsidR="004F7569" w:rsidRDefault="004F7569" w:rsidP="001F192E">
      <w:pPr>
        <w:ind w:firstLine="360"/>
        <w:jc w:val="both"/>
        <w:rPr>
          <w:color w:val="000000" w:themeColor="text1"/>
        </w:rPr>
      </w:pPr>
      <w:r>
        <w:rPr>
          <w:color w:val="000000" w:themeColor="text1"/>
        </w:rPr>
        <w:t xml:space="preserve">- </w:t>
      </w:r>
      <w:proofErr w:type="spellStart"/>
      <w:r>
        <w:rPr>
          <w:color w:val="000000" w:themeColor="text1"/>
        </w:rPr>
        <w:t>Raspunderea</w:t>
      </w:r>
      <w:proofErr w:type="spellEnd"/>
      <w:r w:rsidRPr="00DF6B6E">
        <w:rPr>
          <w:color w:val="000000" w:themeColor="text1"/>
        </w:rPr>
        <w:t xml:space="preserve"> cu </w:t>
      </w:r>
      <w:proofErr w:type="spellStart"/>
      <w:r w:rsidRPr="00DF6B6E">
        <w:rPr>
          <w:color w:val="000000" w:themeColor="text1"/>
        </w:rPr>
        <w:t>promptitudine</w:t>
      </w:r>
      <w:proofErr w:type="spellEnd"/>
      <w:r w:rsidRPr="00DF6B6E">
        <w:rPr>
          <w:color w:val="000000" w:themeColor="text1"/>
        </w:rPr>
        <w:t xml:space="preserve"> la </w:t>
      </w:r>
      <w:proofErr w:type="spellStart"/>
      <w:r w:rsidRPr="00DF6B6E">
        <w:rPr>
          <w:color w:val="000000" w:themeColor="text1"/>
        </w:rPr>
        <w:t>alte</w:t>
      </w:r>
      <w:proofErr w:type="spellEnd"/>
      <w:r w:rsidRPr="00DF6B6E">
        <w:rPr>
          <w:color w:val="000000" w:themeColor="text1"/>
        </w:rPr>
        <w:t xml:space="preserve"> </w:t>
      </w:r>
      <w:proofErr w:type="spellStart"/>
      <w:r w:rsidRPr="00DF6B6E">
        <w:rPr>
          <w:color w:val="000000" w:themeColor="text1"/>
        </w:rPr>
        <w:t>acţiuni</w:t>
      </w:r>
      <w:proofErr w:type="spellEnd"/>
      <w:r w:rsidRPr="00DF6B6E">
        <w:rPr>
          <w:color w:val="000000" w:themeColor="text1"/>
        </w:rPr>
        <w:t xml:space="preserve">, </w:t>
      </w:r>
      <w:proofErr w:type="spellStart"/>
      <w:r w:rsidRPr="00DF6B6E">
        <w:rPr>
          <w:color w:val="000000" w:themeColor="text1"/>
        </w:rPr>
        <w:t>informări</w:t>
      </w:r>
      <w:proofErr w:type="spellEnd"/>
      <w:r w:rsidRPr="00DF6B6E">
        <w:rPr>
          <w:color w:val="000000" w:themeColor="text1"/>
        </w:rPr>
        <w:t xml:space="preserve">, </w:t>
      </w:r>
      <w:proofErr w:type="spellStart"/>
      <w:r w:rsidRPr="00DF6B6E">
        <w:rPr>
          <w:color w:val="000000" w:themeColor="text1"/>
        </w:rPr>
        <w:t>adrese</w:t>
      </w:r>
      <w:proofErr w:type="spellEnd"/>
      <w:r w:rsidRPr="00DF6B6E">
        <w:rPr>
          <w:color w:val="000000" w:themeColor="text1"/>
        </w:rPr>
        <w:t xml:space="preserve"> – </w:t>
      </w:r>
      <w:proofErr w:type="spellStart"/>
      <w:r w:rsidRPr="00DF6B6E">
        <w:rPr>
          <w:color w:val="000000" w:themeColor="text1"/>
        </w:rPr>
        <w:t>urmare</w:t>
      </w:r>
      <w:proofErr w:type="spellEnd"/>
      <w:r>
        <w:rPr>
          <w:color w:val="000000" w:themeColor="text1"/>
        </w:rPr>
        <w:t xml:space="preserve"> a </w:t>
      </w:r>
      <w:r w:rsidRPr="00DF6B6E">
        <w:rPr>
          <w:color w:val="000000" w:themeColor="text1"/>
        </w:rPr>
        <w:t xml:space="preserve"> </w:t>
      </w:r>
      <w:proofErr w:type="spellStart"/>
      <w:r w:rsidRPr="00DF6B6E">
        <w:rPr>
          <w:color w:val="000000" w:themeColor="text1"/>
        </w:rPr>
        <w:t>solicitării</w:t>
      </w:r>
      <w:proofErr w:type="spellEnd"/>
      <w:r w:rsidRPr="00DF6B6E">
        <w:rPr>
          <w:color w:val="000000" w:themeColor="text1"/>
        </w:rPr>
        <w:t xml:space="preserve"> </w:t>
      </w:r>
      <w:proofErr w:type="spellStart"/>
      <w:r w:rsidRPr="00DF6B6E">
        <w:rPr>
          <w:color w:val="000000" w:themeColor="text1"/>
        </w:rPr>
        <w:t>Ministerului</w:t>
      </w:r>
      <w:proofErr w:type="spellEnd"/>
      <w:r w:rsidRPr="00DF6B6E">
        <w:rPr>
          <w:color w:val="000000" w:themeColor="text1"/>
        </w:rPr>
        <w:t xml:space="preserve"> </w:t>
      </w:r>
      <w:proofErr w:type="spellStart"/>
      <w:r w:rsidRPr="00DF6B6E">
        <w:rPr>
          <w:color w:val="000000" w:themeColor="text1"/>
        </w:rPr>
        <w:t>Sănătăţii</w:t>
      </w:r>
      <w:proofErr w:type="spellEnd"/>
      <w:r w:rsidRPr="00DF6B6E">
        <w:rPr>
          <w:color w:val="000000" w:themeColor="text1"/>
        </w:rPr>
        <w:t xml:space="preserve"> / </w:t>
      </w:r>
      <w:proofErr w:type="spellStart"/>
      <w:r w:rsidRPr="00DF6B6E">
        <w:rPr>
          <w:color w:val="000000" w:themeColor="text1"/>
        </w:rPr>
        <w:t>Agentia</w:t>
      </w:r>
      <w:proofErr w:type="spellEnd"/>
      <w:r w:rsidRPr="00DF6B6E">
        <w:rPr>
          <w:color w:val="000000" w:themeColor="text1"/>
        </w:rPr>
        <w:t xml:space="preserve"> </w:t>
      </w:r>
      <w:proofErr w:type="spellStart"/>
      <w:r w:rsidRPr="00DF6B6E">
        <w:rPr>
          <w:color w:val="000000" w:themeColor="text1"/>
        </w:rPr>
        <w:t>Nationala</w:t>
      </w:r>
      <w:proofErr w:type="spellEnd"/>
      <w:r w:rsidRPr="00DF6B6E">
        <w:rPr>
          <w:color w:val="000000" w:themeColor="text1"/>
        </w:rPr>
        <w:t xml:space="preserve"> </w:t>
      </w:r>
      <w:proofErr w:type="spellStart"/>
      <w:r w:rsidRPr="00DF6B6E">
        <w:rPr>
          <w:color w:val="000000" w:themeColor="text1"/>
        </w:rPr>
        <w:t>pentru</w:t>
      </w:r>
      <w:proofErr w:type="spellEnd"/>
      <w:r w:rsidRPr="00DF6B6E">
        <w:rPr>
          <w:color w:val="000000" w:themeColor="text1"/>
        </w:rPr>
        <w:t xml:space="preserve"> </w:t>
      </w:r>
      <w:proofErr w:type="spellStart"/>
      <w:r w:rsidRPr="00DF6B6E">
        <w:rPr>
          <w:color w:val="000000" w:themeColor="text1"/>
        </w:rPr>
        <w:t>Programe</w:t>
      </w:r>
      <w:proofErr w:type="spellEnd"/>
      <w:r w:rsidRPr="00DF6B6E">
        <w:rPr>
          <w:color w:val="000000" w:themeColor="text1"/>
        </w:rPr>
        <w:t xml:space="preserve"> de </w:t>
      </w:r>
      <w:proofErr w:type="spellStart"/>
      <w:r w:rsidRPr="00DF6B6E">
        <w:rPr>
          <w:color w:val="000000" w:themeColor="text1"/>
        </w:rPr>
        <w:t>Sănătate</w:t>
      </w:r>
      <w:proofErr w:type="spellEnd"/>
      <w:r w:rsidRPr="00DF6B6E">
        <w:rPr>
          <w:color w:val="000000" w:themeColor="text1"/>
        </w:rPr>
        <w:t xml:space="preserve"> </w:t>
      </w:r>
      <w:proofErr w:type="spellStart"/>
      <w:r w:rsidRPr="00DF6B6E">
        <w:rPr>
          <w:color w:val="000000" w:themeColor="text1"/>
        </w:rPr>
        <w:t>sau</w:t>
      </w:r>
      <w:proofErr w:type="spellEnd"/>
      <w:r w:rsidRPr="00DF6B6E">
        <w:rPr>
          <w:color w:val="000000" w:themeColor="text1"/>
        </w:rPr>
        <w:t xml:space="preserve"> </w:t>
      </w:r>
      <w:proofErr w:type="spellStart"/>
      <w:r w:rsidRPr="00DF6B6E">
        <w:rPr>
          <w:color w:val="000000" w:themeColor="text1"/>
        </w:rPr>
        <w:t>alte</w:t>
      </w:r>
      <w:proofErr w:type="spellEnd"/>
      <w:r w:rsidRPr="00DF6B6E">
        <w:rPr>
          <w:color w:val="000000" w:themeColor="text1"/>
        </w:rPr>
        <w:t xml:space="preserve"> </w:t>
      </w:r>
      <w:proofErr w:type="spellStart"/>
      <w:r w:rsidRPr="00DF6B6E">
        <w:rPr>
          <w:color w:val="000000" w:themeColor="text1"/>
        </w:rPr>
        <w:t>structuri</w:t>
      </w:r>
      <w:proofErr w:type="spellEnd"/>
      <w:r w:rsidRPr="00DF6B6E">
        <w:rPr>
          <w:color w:val="000000" w:themeColor="text1"/>
        </w:rPr>
        <w:t xml:space="preserve"> din </w:t>
      </w:r>
      <w:proofErr w:type="spellStart"/>
      <w:r w:rsidRPr="00DF6B6E">
        <w:rPr>
          <w:color w:val="000000" w:themeColor="text1"/>
        </w:rPr>
        <w:t>cadrul</w:t>
      </w:r>
      <w:proofErr w:type="spellEnd"/>
      <w:r w:rsidRPr="00DF6B6E">
        <w:rPr>
          <w:color w:val="000000" w:themeColor="text1"/>
        </w:rPr>
        <w:t xml:space="preserve"> </w:t>
      </w:r>
      <w:proofErr w:type="spellStart"/>
      <w:r w:rsidRPr="00DF6B6E">
        <w:rPr>
          <w:color w:val="000000" w:themeColor="text1"/>
        </w:rPr>
        <w:t>Ministerului</w:t>
      </w:r>
      <w:proofErr w:type="spellEnd"/>
      <w:r w:rsidRPr="00DF6B6E">
        <w:rPr>
          <w:color w:val="000000" w:themeColor="text1"/>
        </w:rPr>
        <w:t xml:space="preserve"> </w:t>
      </w:r>
      <w:proofErr w:type="spellStart"/>
      <w:r w:rsidRPr="00DF6B6E">
        <w:rPr>
          <w:color w:val="000000" w:themeColor="text1"/>
        </w:rPr>
        <w:t>Sănătăţii</w:t>
      </w:r>
      <w:proofErr w:type="spellEnd"/>
      <w:r w:rsidRPr="00DF6B6E">
        <w:rPr>
          <w:color w:val="000000" w:themeColor="text1"/>
        </w:rPr>
        <w:t xml:space="preserve">, </w:t>
      </w:r>
      <w:proofErr w:type="spellStart"/>
      <w:r w:rsidRPr="00DF6B6E">
        <w:rPr>
          <w:color w:val="000000" w:themeColor="text1"/>
        </w:rPr>
        <w:t>Institutul</w:t>
      </w:r>
      <w:proofErr w:type="spellEnd"/>
      <w:r w:rsidRPr="00DF6B6E">
        <w:rPr>
          <w:color w:val="000000" w:themeColor="text1"/>
        </w:rPr>
        <w:t xml:space="preserve"> </w:t>
      </w:r>
      <w:proofErr w:type="spellStart"/>
      <w:r w:rsidRPr="00DF6B6E">
        <w:rPr>
          <w:color w:val="000000" w:themeColor="text1"/>
        </w:rPr>
        <w:t>Naţional</w:t>
      </w:r>
      <w:proofErr w:type="spellEnd"/>
      <w:r w:rsidRPr="00DF6B6E">
        <w:rPr>
          <w:color w:val="000000" w:themeColor="text1"/>
        </w:rPr>
        <w:t xml:space="preserve"> de </w:t>
      </w:r>
      <w:proofErr w:type="spellStart"/>
      <w:r w:rsidRPr="00DF6B6E">
        <w:rPr>
          <w:color w:val="000000" w:themeColor="text1"/>
        </w:rPr>
        <w:t>Sănătate</w:t>
      </w:r>
      <w:proofErr w:type="spellEnd"/>
      <w:r w:rsidRPr="00DF6B6E">
        <w:rPr>
          <w:color w:val="000000" w:themeColor="text1"/>
        </w:rPr>
        <w:t xml:space="preserve"> </w:t>
      </w:r>
      <w:proofErr w:type="spellStart"/>
      <w:r w:rsidRPr="00DF6B6E">
        <w:rPr>
          <w:color w:val="000000" w:themeColor="text1"/>
        </w:rPr>
        <w:t>Publică</w:t>
      </w:r>
      <w:proofErr w:type="spellEnd"/>
      <w:r w:rsidRPr="00DF6B6E">
        <w:rPr>
          <w:color w:val="000000" w:themeColor="text1"/>
        </w:rPr>
        <w:t xml:space="preserve"> </w:t>
      </w:r>
      <w:proofErr w:type="spellStart"/>
      <w:r w:rsidRPr="00DF6B6E">
        <w:rPr>
          <w:color w:val="000000" w:themeColor="text1"/>
        </w:rPr>
        <w:t>Bucureşti</w:t>
      </w:r>
      <w:proofErr w:type="spellEnd"/>
      <w:r w:rsidRPr="00DF6B6E">
        <w:rPr>
          <w:color w:val="000000" w:themeColor="text1"/>
        </w:rPr>
        <w:t xml:space="preserve">, </w:t>
      </w:r>
      <w:proofErr w:type="spellStart"/>
      <w:r w:rsidRPr="00DF6B6E">
        <w:rPr>
          <w:color w:val="000000" w:themeColor="text1"/>
        </w:rPr>
        <w:t>Institutul</w:t>
      </w:r>
      <w:proofErr w:type="spellEnd"/>
      <w:r w:rsidRPr="00DF6B6E">
        <w:rPr>
          <w:color w:val="000000" w:themeColor="text1"/>
        </w:rPr>
        <w:t xml:space="preserve"> </w:t>
      </w:r>
      <w:proofErr w:type="spellStart"/>
      <w:r w:rsidRPr="00DF6B6E">
        <w:rPr>
          <w:color w:val="000000" w:themeColor="text1"/>
        </w:rPr>
        <w:t>Naţional</w:t>
      </w:r>
      <w:proofErr w:type="spellEnd"/>
      <w:r w:rsidRPr="00DF6B6E">
        <w:rPr>
          <w:color w:val="000000" w:themeColor="text1"/>
        </w:rPr>
        <w:t xml:space="preserve"> de </w:t>
      </w:r>
      <w:proofErr w:type="spellStart"/>
      <w:r w:rsidRPr="00DF6B6E">
        <w:rPr>
          <w:color w:val="000000" w:themeColor="text1"/>
        </w:rPr>
        <w:t>Pneumoftiziologie</w:t>
      </w:r>
      <w:proofErr w:type="spellEnd"/>
      <w:r w:rsidRPr="00DF6B6E">
        <w:rPr>
          <w:color w:val="000000" w:themeColor="text1"/>
        </w:rPr>
        <w:t xml:space="preserve"> „Marius </w:t>
      </w:r>
      <w:proofErr w:type="spellStart"/>
      <w:r w:rsidRPr="00DF6B6E">
        <w:rPr>
          <w:color w:val="000000" w:themeColor="text1"/>
        </w:rPr>
        <w:t>Nasta</w:t>
      </w:r>
      <w:proofErr w:type="spellEnd"/>
      <w:r w:rsidRPr="00DF6B6E">
        <w:rPr>
          <w:color w:val="000000" w:themeColor="text1"/>
        </w:rPr>
        <w:t xml:space="preserve">” </w:t>
      </w:r>
      <w:proofErr w:type="spellStart"/>
      <w:r w:rsidRPr="00DF6B6E">
        <w:rPr>
          <w:color w:val="000000" w:themeColor="text1"/>
        </w:rPr>
        <w:t>Bucureşti</w:t>
      </w:r>
      <w:proofErr w:type="spellEnd"/>
      <w:r w:rsidRPr="00DF6B6E">
        <w:rPr>
          <w:color w:val="000000" w:themeColor="text1"/>
        </w:rPr>
        <w:t xml:space="preserve">, </w:t>
      </w:r>
      <w:proofErr w:type="spellStart"/>
      <w:r>
        <w:rPr>
          <w:color w:val="000000" w:themeColor="text1"/>
        </w:rPr>
        <w:t>Institutul</w:t>
      </w:r>
      <w:proofErr w:type="spellEnd"/>
      <w:r>
        <w:rPr>
          <w:color w:val="000000" w:themeColor="text1"/>
        </w:rPr>
        <w:t xml:space="preserve"> </w:t>
      </w:r>
      <w:proofErr w:type="spellStart"/>
      <w:r>
        <w:rPr>
          <w:color w:val="000000" w:themeColor="text1"/>
        </w:rPr>
        <w:t>Național</w:t>
      </w:r>
      <w:proofErr w:type="spellEnd"/>
      <w:r>
        <w:rPr>
          <w:color w:val="000000" w:themeColor="text1"/>
        </w:rPr>
        <w:t xml:space="preserve"> </w:t>
      </w:r>
      <w:proofErr w:type="spellStart"/>
      <w:r>
        <w:rPr>
          <w:color w:val="000000" w:themeColor="text1"/>
        </w:rPr>
        <w:t>pentru</w:t>
      </w:r>
      <w:proofErr w:type="spellEnd"/>
      <w:r>
        <w:rPr>
          <w:color w:val="000000" w:themeColor="text1"/>
        </w:rPr>
        <w:t xml:space="preserve"> </w:t>
      </w:r>
      <w:proofErr w:type="spellStart"/>
      <w:r>
        <w:rPr>
          <w:color w:val="000000" w:themeColor="text1"/>
        </w:rPr>
        <w:t>Sănătatea</w:t>
      </w:r>
      <w:proofErr w:type="spellEnd"/>
      <w:r>
        <w:rPr>
          <w:color w:val="000000" w:themeColor="text1"/>
        </w:rPr>
        <w:t xml:space="preserve"> </w:t>
      </w:r>
      <w:proofErr w:type="spellStart"/>
      <w:r>
        <w:rPr>
          <w:color w:val="000000" w:themeColor="text1"/>
        </w:rPr>
        <w:t>Mamei</w:t>
      </w:r>
      <w:proofErr w:type="spellEnd"/>
      <w:r>
        <w:rPr>
          <w:color w:val="000000" w:themeColor="text1"/>
        </w:rPr>
        <w:t xml:space="preserve"> </w:t>
      </w:r>
      <w:proofErr w:type="spellStart"/>
      <w:r>
        <w:rPr>
          <w:color w:val="000000" w:themeColor="text1"/>
        </w:rPr>
        <w:t>ş</w:t>
      </w:r>
      <w:r w:rsidRPr="00DF6B6E">
        <w:rPr>
          <w:color w:val="000000" w:themeColor="text1"/>
        </w:rPr>
        <w:t>i</w:t>
      </w:r>
      <w:proofErr w:type="spellEnd"/>
      <w:r w:rsidRPr="00DF6B6E">
        <w:rPr>
          <w:color w:val="000000" w:themeColor="text1"/>
        </w:rPr>
        <w:t xml:space="preserve"> </w:t>
      </w:r>
      <w:proofErr w:type="spellStart"/>
      <w:r w:rsidRPr="00DF6B6E">
        <w:rPr>
          <w:color w:val="000000" w:themeColor="text1"/>
        </w:rPr>
        <w:t>Copilului</w:t>
      </w:r>
      <w:proofErr w:type="spellEnd"/>
      <w:r w:rsidRPr="00DF6B6E">
        <w:rPr>
          <w:color w:val="000000" w:themeColor="text1"/>
        </w:rPr>
        <w:t xml:space="preserve"> „</w:t>
      </w:r>
      <w:proofErr w:type="spellStart"/>
      <w:r w:rsidRPr="00DF6B6E">
        <w:rPr>
          <w:color w:val="000000" w:themeColor="text1"/>
        </w:rPr>
        <w:t>Alessandrescu</w:t>
      </w:r>
      <w:proofErr w:type="spellEnd"/>
      <w:r w:rsidRPr="00DF6B6E">
        <w:rPr>
          <w:color w:val="000000" w:themeColor="text1"/>
        </w:rPr>
        <w:t xml:space="preserve"> -  </w:t>
      </w:r>
      <w:proofErr w:type="spellStart"/>
      <w:r w:rsidRPr="00DF6B6E">
        <w:rPr>
          <w:color w:val="000000" w:themeColor="text1"/>
        </w:rPr>
        <w:t>Rusescu</w:t>
      </w:r>
      <w:proofErr w:type="spellEnd"/>
      <w:r w:rsidRPr="00DF6B6E">
        <w:rPr>
          <w:color w:val="000000" w:themeColor="text1"/>
        </w:rPr>
        <w:t>”</w:t>
      </w:r>
      <w:r>
        <w:rPr>
          <w:color w:val="000000" w:themeColor="text1"/>
        </w:rPr>
        <w:t xml:space="preserve"> </w:t>
      </w:r>
      <w:proofErr w:type="spellStart"/>
      <w:r>
        <w:rPr>
          <w:color w:val="000000" w:themeColor="text1"/>
        </w:rPr>
        <w:t>Bucureşti</w:t>
      </w:r>
      <w:proofErr w:type="spellEnd"/>
      <w:r>
        <w:rPr>
          <w:color w:val="000000" w:themeColor="text1"/>
        </w:rPr>
        <w:t>.</w:t>
      </w:r>
    </w:p>
    <w:p w:rsidR="004F7569" w:rsidRPr="00DF6B6E" w:rsidRDefault="004F7569" w:rsidP="004F7569">
      <w:pPr>
        <w:jc w:val="both"/>
        <w:rPr>
          <w:color w:val="000000" w:themeColor="text1"/>
        </w:rPr>
      </w:pPr>
    </w:p>
    <w:p w:rsidR="004F7569" w:rsidRPr="00D76437" w:rsidRDefault="004F7569" w:rsidP="001F192E">
      <w:pPr>
        <w:pStyle w:val="Frspaiere"/>
        <w:ind w:firstLine="720"/>
        <w:jc w:val="both"/>
        <w:rPr>
          <w:rFonts w:ascii="Times New Roman" w:hAnsi="Times New Roman"/>
          <w:sz w:val="24"/>
          <w:szCs w:val="24"/>
          <w:lang w:val="ro-RO"/>
        </w:rPr>
      </w:pPr>
      <w:r w:rsidRPr="00DF6B6E">
        <w:rPr>
          <w:rFonts w:ascii="Times New Roman" w:hAnsi="Times New Roman"/>
          <w:color w:val="000000" w:themeColor="text1"/>
          <w:sz w:val="24"/>
          <w:szCs w:val="24"/>
        </w:rPr>
        <w:t xml:space="preserve">Alte </w:t>
      </w:r>
      <w:proofErr w:type="spellStart"/>
      <w:r w:rsidRPr="00DF6B6E">
        <w:rPr>
          <w:rFonts w:ascii="Times New Roman" w:hAnsi="Times New Roman"/>
          <w:color w:val="000000" w:themeColor="text1"/>
          <w:sz w:val="24"/>
          <w:szCs w:val="24"/>
        </w:rPr>
        <w:t>activităţi</w:t>
      </w:r>
      <w:proofErr w:type="spellEnd"/>
      <w:r w:rsidRPr="00DF6B6E">
        <w:rPr>
          <w:rFonts w:ascii="Times New Roman" w:hAnsi="Times New Roman"/>
          <w:color w:val="000000" w:themeColor="text1"/>
          <w:sz w:val="24"/>
          <w:szCs w:val="24"/>
        </w:rPr>
        <w:t xml:space="preserve"> </w:t>
      </w:r>
      <w:proofErr w:type="spellStart"/>
      <w:r w:rsidRPr="00DF6B6E">
        <w:rPr>
          <w:rFonts w:ascii="Times New Roman" w:hAnsi="Times New Roman"/>
          <w:color w:val="000000" w:themeColor="text1"/>
          <w:sz w:val="24"/>
          <w:szCs w:val="24"/>
        </w:rPr>
        <w:t>desfăşurate</w:t>
      </w:r>
      <w:proofErr w:type="spellEnd"/>
      <w:r>
        <w:rPr>
          <w:rFonts w:ascii="Times New Roman" w:hAnsi="Times New Roman"/>
          <w:color w:val="000000" w:themeColor="text1"/>
          <w:sz w:val="24"/>
          <w:szCs w:val="24"/>
        </w:rPr>
        <w:t xml:space="preserve"> de </w:t>
      </w:r>
      <w:r w:rsidRPr="00D76437">
        <w:rPr>
          <w:rFonts w:ascii="Times New Roman" w:hAnsi="Times New Roman"/>
          <w:sz w:val="24"/>
          <w:szCs w:val="24"/>
          <w:lang w:val="ro-RO"/>
        </w:rPr>
        <w:t xml:space="preserve">personalul </w:t>
      </w:r>
      <w:r>
        <w:rPr>
          <w:rFonts w:ascii="Times New Roman" w:hAnsi="Times New Roman"/>
          <w:sz w:val="24"/>
          <w:szCs w:val="24"/>
          <w:lang w:val="ro-RO"/>
        </w:rPr>
        <w:t xml:space="preserve">din cadrul </w:t>
      </w:r>
      <w:r w:rsidRPr="00D76437">
        <w:rPr>
          <w:rFonts w:ascii="Times New Roman" w:hAnsi="Times New Roman"/>
          <w:sz w:val="24"/>
          <w:szCs w:val="24"/>
          <w:lang w:val="ro-RO"/>
        </w:rPr>
        <w:t xml:space="preserve">compartimentului </w:t>
      </w:r>
      <w:r>
        <w:rPr>
          <w:rFonts w:ascii="Times New Roman" w:hAnsi="Times New Roman"/>
          <w:sz w:val="24"/>
          <w:szCs w:val="24"/>
          <w:lang w:val="ro-RO"/>
        </w:rPr>
        <w:t xml:space="preserve">Evaluarea </w:t>
      </w:r>
      <w:proofErr w:type="spellStart"/>
      <w:r>
        <w:rPr>
          <w:rFonts w:ascii="Times New Roman" w:hAnsi="Times New Roman"/>
          <w:sz w:val="24"/>
          <w:szCs w:val="24"/>
          <w:lang w:val="ro-RO"/>
        </w:rPr>
        <w:t>şi</w:t>
      </w:r>
      <w:proofErr w:type="spellEnd"/>
      <w:r>
        <w:rPr>
          <w:rFonts w:ascii="Times New Roman" w:hAnsi="Times New Roman"/>
          <w:sz w:val="24"/>
          <w:szCs w:val="24"/>
          <w:lang w:val="ro-RO"/>
        </w:rPr>
        <w:t xml:space="preserve"> </w:t>
      </w:r>
      <w:r w:rsidRPr="00D76437">
        <w:rPr>
          <w:rFonts w:ascii="Times New Roman" w:hAnsi="Times New Roman"/>
          <w:sz w:val="24"/>
          <w:szCs w:val="24"/>
          <w:lang w:val="ro-RO"/>
        </w:rPr>
        <w:t>Promovare</w:t>
      </w:r>
      <w:r>
        <w:rPr>
          <w:rFonts w:ascii="Times New Roman" w:hAnsi="Times New Roman"/>
          <w:sz w:val="24"/>
          <w:szCs w:val="24"/>
          <w:lang w:val="ro-RO"/>
        </w:rPr>
        <w:t xml:space="preserve"> </w:t>
      </w:r>
      <w:r w:rsidRPr="00D76437">
        <w:rPr>
          <w:rFonts w:ascii="Times New Roman" w:hAnsi="Times New Roman"/>
          <w:sz w:val="24"/>
          <w:szCs w:val="24"/>
          <w:lang w:val="ro-RO"/>
        </w:rPr>
        <w:t xml:space="preserve">a </w:t>
      </w:r>
      <w:proofErr w:type="spellStart"/>
      <w:r w:rsidRPr="00D76437">
        <w:rPr>
          <w:rFonts w:ascii="Times New Roman" w:hAnsi="Times New Roman"/>
          <w:sz w:val="24"/>
          <w:szCs w:val="24"/>
          <w:lang w:val="ro-RO"/>
        </w:rPr>
        <w:t>Sănătăţii</w:t>
      </w:r>
      <w:proofErr w:type="spellEnd"/>
      <w:r w:rsidRPr="00D76437">
        <w:rPr>
          <w:rFonts w:ascii="Times New Roman" w:hAnsi="Times New Roman"/>
          <w:sz w:val="24"/>
          <w:szCs w:val="24"/>
          <w:lang w:val="ro-RO"/>
        </w:rPr>
        <w:t>:</w:t>
      </w:r>
      <w:r w:rsidRPr="00DF6B6E">
        <w:rPr>
          <w:rFonts w:ascii="Times New Roman" w:hAnsi="Times New Roman"/>
          <w:color w:val="000000" w:themeColor="text1"/>
          <w:sz w:val="24"/>
          <w:szCs w:val="24"/>
        </w:rPr>
        <w:t xml:space="preserve"> </w:t>
      </w:r>
    </w:p>
    <w:p w:rsidR="004F7569" w:rsidRDefault="004F7569" w:rsidP="004F7569">
      <w:pPr>
        <w:pStyle w:val="Listparagraf"/>
        <w:numPr>
          <w:ilvl w:val="0"/>
          <w:numId w:val="24"/>
        </w:numPr>
        <w:spacing w:after="0" w:line="240" w:lineRule="auto"/>
        <w:ind w:left="0" w:firstLine="360"/>
        <w:jc w:val="both"/>
        <w:rPr>
          <w:rFonts w:ascii="Times New Roman" w:hAnsi="Times New Roman"/>
          <w:color w:val="000000" w:themeColor="text1"/>
          <w:szCs w:val="24"/>
        </w:rPr>
      </w:pPr>
      <w:proofErr w:type="spellStart"/>
      <w:r w:rsidRPr="00D76437">
        <w:rPr>
          <w:rFonts w:ascii="Times New Roman" w:hAnsi="Times New Roman"/>
          <w:color w:val="000000" w:themeColor="text1"/>
          <w:szCs w:val="24"/>
        </w:rPr>
        <w:t>Pregătirea</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documentaţiei</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necesare</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pentru</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fiecare</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caz</w:t>
      </w:r>
      <w:proofErr w:type="spellEnd"/>
      <w:r w:rsidRPr="00D76437">
        <w:rPr>
          <w:rFonts w:ascii="Times New Roman" w:hAnsi="Times New Roman"/>
          <w:color w:val="000000" w:themeColor="text1"/>
          <w:szCs w:val="24"/>
        </w:rPr>
        <w:t xml:space="preserve"> de </w:t>
      </w:r>
      <w:proofErr w:type="spellStart"/>
      <w:r w:rsidRPr="00D76437">
        <w:rPr>
          <w:rFonts w:ascii="Times New Roman" w:hAnsi="Times New Roman"/>
          <w:color w:val="000000" w:themeColor="text1"/>
          <w:szCs w:val="24"/>
        </w:rPr>
        <w:t>deces</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pentru</w:t>
      </w:r>
      <w:proofErr w:type="spellEnd"/>
      <w:r w:rsidRPr="00D76437">
        <w:rPr>
          <w:rFonts w:ascii="Times New Roman" w:hAnsi="Times New Roman"/>
          <w:color w:val="000000" w:themeColor="text1"/>
          <w:szCs w:val="24"/>
        </w:rPr>
        <w:t xml:space="preserve"> a fi </w:t>
      </w:r>
      <w:proofErr w:type="spellStart"/>
      <w:r w:rsidRPr="00D76437">
        <w:rPr>
          <w:rFonts w:ascii="Times New Roman" w:hAnsi="Times New Roman"/>
          <w:color w:val="000000" w:themeColor="text1"/>
          <w:szCs w:val="24"/>
        </w:rPr>
        <w:t>analizat</w:t>
      </w:r>
      <w:proofErr w:type="spellEnd"/>
      <w:r w:rsidRPr="00D76437">
        <w:rPr>
          <w:rFonts w:ascii="Times New Roman" w:hAnsi="Times New Roman"/>
          <w:color w:val="000000" w:themeColor="text1"/>
          <w:szCs w:val="24"/>
        </w:rPr>
        <w:t xml:space="preserve"> de „</w:t>
      </w:r>
      <w:proofErr w:type="spellStart"/>
      <w:r w:rsidRPr="00D76437">
        <w:rPr>
          <w:rFonts w:ascii="Times New Roman" w:hAnsi="Times New Roman"/>
          <w:color w:val="000000" w:themeColor="text1"/>
          <w:szCs w:val="24"/>
        </w:rPr>
        <w:t>Comisia</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judeţeană</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pentru</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analiza</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profesională</w:t>
      </w:r>
      <w:proofErr w:type="spellEnd"/>
      <w:r w:rsidRPr="00D76437">
        <w:rPr>
          <w:rFonts w:ascii="Times New Roman" w:hAnsi="Times New Roman"/>
          <w:color w:val="000000" w:themeColor="text1"/>
          <w:szCs w:val="24"/>
        </w:rPr>
        <w:t xml:space="preserve"> a </w:t>
      </w:r>
      <w:proofErr w:type="spellStart"/>
      <w:r w:rsidRPr="00D76437">
        <w:rPr>
          <w:rFonts w:ascii="Times New Roman" w:hAnsi="Times New Roman"/>
          <w:color w:val="000000" w:themeColor="text1"/>
          <w:szCs w:val="24"/>
        </w:rPr>
        <w:t>cauzelor</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deceselor</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şi</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monitorizarea</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indicatorilor</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mortalităţii</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perinatale</w:t>
      </w:r>
      <w:proofErr w:type="spellEnd"/>
      <w:r w:rsidRPr="00D76437">
        <w:rPr>
          <w:rFonts w:ascii="Times New Roman" w:hAnsi="Times New Roman"/>
          <w:color w:val="000000" w:themeColor="text1"/>
          <w:szCs w:val="24"/>
        </w:rPr>
        <w:t xml:space="preserve">, infantile </w:t>
      </w:r>
      <w:proofErr w:type="spellStart"/>
      <w:r w:rsidRPr="00D76437">
        <w:rPr>
          <w:rFonts w:ascii="Times New Roman" w:hAnsi="Times New Roman"/>
          <w:color w:val="000000" w:themeColor="text1"/>
          <w:szCs w:val="24"/>
        </w:rPr>
        <w:t>şi</w:t>
      </w:r>
      <w:proofErr w:type="spellEnd"/>
      <w:r w:rsidRPr="00D76437">
        <w:rPr>
          <w:rFonts w:ascii="Times New Roman" w:hAnsi="Times New Roman"/>
          <w:color w:val="000000" w:themeColor="text1"/>
          <w:szCs w:val="24"/>
        </w:rPr>
        <w:t xml:space="preserve"> 1-4 ani </w:t>
      </w:r>
      <w:proofErr w:type="spellStart"/>
      <w:r w:rsidRPr="00D76437">
        <w:rPr>
          <w:rFonts w:ascii="Times New Roman" w:hAnsi="Times New Roman"/>
          <w:color w:val="000000" w:themeColor="text1"/>
          <w:szCs w:val="24"/>
        </w:rPr>
        <w:t>în</w:t>
      </w:r>
      <w:proofErr w:type="spellEnd"/>
      <w:r w:rsidRPr="00D76437">
        <w:rPr>
          <w:rFonts w:ascii="Times New Roman" w:hAnsi="Times New Roman"/>
          <w:color w:val="000000" w:themeColor="text1"/>
          <w:szCs w:val="24"/>
        </w:rPr>
        <w:t xml:space="preserve"> </w:t>
      </w:r>
      <w:proofErr w:type="spellStart"/>
      <w:r w:rsidRPr="00D76437">
        <w:rPr>
          <w:rFonts w:ascii="Times New Roman" w:hAnsi="Times New Roman"/>
          <w:color w:val="000000" w:themeColor="text1"/>
          <w:szCs w:val="24"/>
        </w:rPr>
        <w:t>judeţul</w:t>
      </w:r>
      <w:proofErr w:type="spellEnd"/>
      <w:r w:rsidRPr="00D76437">
        <w:rPr>
          <w:rFonts w:ascii="Times New Roman" w:hAnsi="Times New Roman"/>
          <w:color w:val="000000" w:themeColor="text1"/>
          <w:szCs w:val="24"/>
        </w:rPr>
        <w:t xml:space="preserve"> Arad”.</w:t>
      </w:r>
      <w:r w:rsidR="001F192E">
        <w:rPr>
          <w:rFonts w:ascii="Times New Roman" w:hAnsi="Times New Roman"/>
          <w:color w:val="000000" w:themeColor="text1"/>
          <w:szCs w:val="24"/>
        </w:rPr>
        <w:t xml:space="preserve"> </w:t>
      </w:r>
    </w:p>
    <w:p w:rsidR="004F7569" w:rsidRDefault="004F7569" w:rsidP="004F7569">
      <w:pPr>
        <w:pStyle w:val="NormalWeb"/>
        <w:numPr>
          <w:ilvl w:val="0"/>
          <w:numId w:val="24"/>
        </w:numPr>
        <w:spacing w:before="0" w:beforeAutospacing="0" w:after="240" w:afterAutospacing="0"/>
      </w:pPr>
      <w:proofErr w:type="spellStart"/>
      <w:r>
        <w:t>Comisia</w:t>
      </w:r>
      <w:proofErr w:type="spellEnd"/>
      <w:r>
        <w:t xml:space="preserve"> de </w:t>
      </w:r>
      <w:proofErr w:type="spellStart"/>
      <w:r>
        <w:t>evaluare</w:t>
      </w:r>
      <w:proofErr w:type="spellEnd"/>
      <w:r>
        <w:t xml:space="preserve"> a </w:t>
      </w:r>
      <w:proofErr w:type="spellStart"/>
      <w:r>
        <w:t>persoanelor</w:t>
      </w:r>
      <w:proofErr w:type="spellEnd"/>
      <w:r>
        <w:t xml:space="preserve"> </w:t>
      </w:r>
      <w:proofErr w:type="spellStart"/>
      <w:r>
        <w:t>adulte</w:t>
      </w:r>
      <w:proofErr w:type="spellEnd"/>
      <w:r>
        <w:t xml:space="preserve"> a </w:t>
      </w:r>
      <w:proofErr w:type="spellStart"/>
      <w:r>
        <w:t>persoanelor</w:t>
      </w:r>
      <w:proofErr w:type="spellEnd"/>
      <w:r>
        <w:t xml:space="preserve"> cu handicap(CEPAH)</w:t>
      </w:r>
    </w:p>
    <w:p w:rsidR="004F7569" w:rsidRDefault="004F7569" w:rsidP="00275643">
      <w:pPr>
        <w:pStyle w:val="NormalWeb"/>
        <w:numPr>
          <w:ilvl w:val="0"/>
          <w:numId w:val="101"/>
        </w:numPr>
        <w:spacing w:before="0" w:beforeAutospacing="0" w:after="240" w:afterAutospacing="0"/>
        <w:rPr>
          <w:lang w:val="ro-RO"/>
        </w:rPr>
      </w:pPr>
      <w:r>
        <w:t xml:space="preserve">Au </w:t>
      </w:r>
      <w:proofErr w:type="spellStart"/>
      <w:r>
        <w:t>fost</w:t>
      </w:r>
      <w:proofErr w:type="spellEnd"/>
      <w:r>
        <w:t xml:space="preserve"> </w:t>
      </w:r>
      <w:proofErr w:type="spellStart"/>
      <w:r>
        <w:t>analizate</w:t>
      </w:r>
      <w:proofErr w:type="spellEnd"/>
      <w:r>
        <w:t xml:space="preserve"> </w:t>
      </w:r>
      <w:proofErr w:type="spellStart"/>
      <w:r>
        <w:t>și</w:t>
      </w:r>
      <w:proofErr w:type="spellEnd"/>
      <w:r>
        <w:t xml:space="preserve"> </w:t>
      </w:r>
      <w:proofErr w:type="spellStart"/>
      <w:r>
        <w:t>finalizate</w:t>
      </w:r>
      <w:proofErr w:type="spellEnd"/>
      <w:r>
        <w:t xml:space="preserve"> </w:t>
      </w:r>
      <w:r w:rsidRPr="00C2608D">
        <w:rPr>
          <w:b/>
        </w:rPr>
        <w:t xml:space="preserve">7700 </w:t>
      </w:r>
      <w:proofErr w:type="spellStart"/>
      <w:r w:rsidRPr="00C2608D">
        <w:rPr>
          <w:b/>
        </w:rPr>
        <w:t>dosare</w:t>
      </w:r>
      <w:proofErr w:type="spellEnd"/>
      <w:r w:rsidRPr="00C2608D">
        <w:rPr>
          <w:b/>
        </w:rPr>
        <w:t>,</w:t>
      </w:r>
      <w:r>
        <w:t xml:space="preserve"> din </w:t>
      </w:r>
      <w:proofErr w:type="spellStart"/>
      <w:r>
        <w:t>cadrul</w:t>
      </w:r>
      <w:proofErr w:type="spellEnd"/>
      <w:r>
        <w:t xml:space="preserve"> </w:t>
      </w:r>
      <w:proofErr w:type="spellStart"/>
      <w:r>
        <w:t>comisiei</w:t>
      </w:r>
      <w:proofErr w:type="spellEnd"/>
      <w:r>
        <w:t xml:space="preserve">; </w:t>
      </w:r>
      <w:proofErr w:type="spellStart"/>
      <w:r>
        <w:t>Comisia</w:t>
      </w:r>
      <w:proofErr w:type="spellEnd"/>
      <w:r>
        <w:t xml:space="preserve"> se </w:t>
      </w:r>
      <w:r>
        <w:rPr>
          <w:lang w:val="ro-RO"/>
        </w:rPr>
        <w:t>întrunește de doua ori pe săptămâna(marți și joi), cu program de audiențe miercuri.</w:t>
      </w:r>
    </w:p>
    <w:p w:rsidR="004F7569" w:rsidRDefault="004F7569" w:rsidP="004F7569">
      <w:pPr>
        <w:pStyle w:val="NormalWeb"/>
        <w:numPr>
          <w:ilvl w:val="0"/>
          <w:numId w:val="24"/>
        </w:numPr>
        <w:spacing w:before="0" w:beforeAutospacing="0" w:after="240" w:afterAutospacing="0"/>
        <w:rPr>
          <w:lang w:val="ro-RO"/>
        </w:rPr>
      </w:pPr>
      <w:r>
        <w:rPr>
          <w:lang w:val="ro-RO"/>
        </w:rPr>
        <w:t>Participarea la ședințele de lucru ale Echipei Intersectoriale Locale pentru prevenirea și combaterea exploatării copiilor prin muncă, a violenței asupra copilului și a violenței în familie, din cadrul DGASPC</w:t>
      </w:r>
    </w:p>
    <w:p w:rsidR="004F7569" w:rsidRDefault="004F7569" w:rsidP="004F7569">
      <w:pPr>
        <w:pStyle w:val="NormalWeb"/>
        <w:numPr>
          <w:ilvl w:val="0"/>
          <w:numId w:val="24"/>
        </w:numPr>
        <w:spacing w:before="0" w:beforeAutospacing="0" w:after="240" w:afterAutospacing="0"/>
        <w:rPr>
          <w:lang w:val="ro-RO"/>
        </w:rPr>
      </w:pPr>
      <w:r>
        <w:rPr>
          <w:lang w:val="ro-RO"/>
        </w:rPr>
        <w:t xml:space="preserve">Participarea la ședințele Consiliului de Administrație Spital </w:t>
      </w:r>
      <w:proofErr w:type="spellStart"/>
      <w:r>
        <w:rPr>
          <w:lang w:val="ro-RO"/>
        </w:rPr>
        <w:t>Orașenesc</w:t>
      </w:r>
      <w:proofErr w:type="spellEnd"/>
      <w:r>
        <w:rPr>
          <w:lang w:val="ro-RO"/>
        </w:rPr>
        <w:t xml:space="preserve"> Lipova, ca și membru al Consiliului</w:t>
      </w:r>
    </w:p>
    <w:p w:rsidR="004F7569" w:rsidRPr="0065102F" w:rsidRDefault="004F7569" w:rsidP="004F7569">
      <w:pPr>
        <w:pStyle w:val="NormalWeb"/>
        <w:numPr>
          <w:ilvl w:val="0"/>
          <w:numId w:val="24"/>
        </w:numPr>
        <w:tabs>
          <w:tab w:val="left" w:pos="750"/>
        </w:tabs>
        <w:spacing w:before="0" w:beforeAutospacing="0" w:after="240" w:afterAutospacing="0"/>
        <w:rPr>
          <w:color w:val="000000" w:themeColor="text1"/>
          <w:lang w:val="ro-RO"/>
        </w:rPr>
      </w:pPr>
      <w:r>
        <w:rPr>
          <w:color w:val="000000" w:themeColor="text1"/>
          <w:lang w:val="ro-RO"/>
        </w:rPr>
        <w:t>Membru în comisia de examinare medic Compartimentul de Epidemiologie.</w:t>
      </w:r>
    </w:p>
    <w:p w:rsidR="005E34E1" w:rsidRPr="005E34E1" w:rsidRDefault="005E34E1" w:rsidP="006D00D6">
      <w:pPr>
        <w:autoSpaceDE w:val="0"/>
        <w:autoSpaceDN w:val="0"/>
        <w:adjustRightInd w:val="0"/>
        <w:ind w:firstLine="720"/>
        <w:rPr>
          <w:color w:val="000000"/>
        </w:rPr>
      </w:pPr>
      <w:proofErr w:type="spellStart"/>
      <w:r w:rsidRPr="005E34E1">
        <w:rPr>
          <w:color w:val="000000"/>
        </w:rPr>
        <w:t>Programele</w:t>
      </w:r>
      <w:proofErr w:type="spellEnd"/>
      <w:r w:rsidRPr="005E34E1">
        <w:rPr>
          <w:color w:val="000000"/>
        </w:rPr>
        <w:t xml:space="preserve"> </w:t>
      </w:r>
      <w:proofErr w:type="spellStart"/>
      <w:r w:rsidRPr="005E34E1">
        <w:rPr>
          <w:color w:val="000000"/>
        </w:rPr>
        <w:t>naționale</w:t>
      </w:r>
      <w:proofErr w:type="spellEnd"/>
      <w:r w:rsidRPr="005E34E1">
        <w:rPr>
          <w:color w:val="000000"/>
        </w:rPr>
        <w:t xml:space="preserve"> de </w:t>
      </w:r>
      <w:proofErr w:type="spellStart"/>
      <w:r w:rsidRPr="005E34E1">
        <w:rPr>
          <w:color w:val="000000"/>
        </w:rPr>
        <w:t>sănătate</w:t>
      </w:r>
      <w:proofErr w:type="spellEnd"/>
      <w:r w:rsidRPr="005E34E1">
        <w:rPr>
          <w:color w:val="000000"/>
        </w:rPr>
        <w:t xml:space="preserve"> </w:t>
      </w:r>
      <w:proofErr w:type="spellStart"/>
      <w:r w:rsidRPr="005E34E1">
        <w:rPr>
          <w:color w:val="000000"/>
        </w:rPr>
        <w:t>publică</w:t>
      </w:r>
      <w:proofErr w:type="spellEnd"/>
      <w:r w:rsidRPr="005E34E1">
        <w:rPr>
          <w:color w:val="000000"/>
        </w:rPr>
        <w:t xml:space="preserve">, se </w:t>
      </w:r>
      <w:proofErr w:type="spellStart"/>
      <w:r w:rsidRPr="005E34E1">
        <w:rPr>
          <w:color w:val="000000"/>
        </w:rPr>
        <w:t>desfasoara</w:t>
      </w:r>
      <w:proofErr w:type="spellEnd"/>
      <w:r w:rsidRPr="005E34E1">
        <w:rPr>
          <w:color w:val="000000"/>
        </w:rPr>
        <w:t xml:space="preserve"> conform </w:t>
      </w:r>
      <w:proofErr w:type="spellStart"/>
      <w:r w:rsidRPr="005E34E1">
        <w:rPr>
          <w:color w:val="000000"/>
        </w:rPr>
        <w:t>Ordinului</w:t>
      </w:r>
      <w:proofErr w:type="spellEnd"/>
      <w:r w:rsidRPr="005E34E1">
        <w:rPr>
          <w:color w:val="000000"/>
        </w:rPr>
        <w:t xml:space="preserve"> 377/2017, </w:t>
      </w:r>
      <w:proofErr w:type="spellStart"/>
      <w:r w:rsidRPr="005E34E1">
        <w:rPr>
          <w:color w:val="000000"/>
        </w:rPr>
        <w:t>si</w:t>
      </w:r>
      <w:proofErr w:type="spellEnd"/>
      <w:r w:rsidRPr="005E34E1">
        <w:rPr>
          <w:color w:val="000000"/>
        </w:rPr>
        <w:t xml:space="preserve"> conform </w:t>
      </w:r>
      <w:proofErr w:type="spellStart"/>
      <w:r w:rsidRPr="005E34E1">
        <w:rPr>
          <w:color w:val="000000"/>
        </w:rPr>
        <w:t>Ghidului</w:t>
      </w:r>
      <w:proofErr w:type="spellEnd"/>
      <w:r w:rsidRPr="005E34E1">
        <w:rPr>
          <w:color w:val="000000"/>
        </w:rPr>
        <w:t xml:space="preserve"> </w:t>
      </w:r>
      <w:proofErr w:type="spellStart"/>
      <w:r w:rsidRPr="005E34E1">
        <w:rPr>
          <w:color w:val="000000"/>
        </w:rPr>
        <w:t>Metodologic</w:t>
      </w:r>
      <w:proofErr w:type="spellEnd"/>
      <w:r w:rsidRPr="005E34E1">
        <w:rPr>
          <w:color w:val="000000"/>
        </w:rPr>
        <w:t xml:space="preserve"> </w:t>
      </w:r>
      <w:proofErr w:type="spellStart"/>
      <w:r w:rsidRPr="005E34E1">
        <w:rPr>
          <w:color w:val="000000"/>
        </w:rPr>
        <w:t>aprobat</w:t>
      </w:r>
      <w:proofErr w:type="spellEnd"/>
      <w:r w:rsidRPr="005E34E1">
        <w:rPr>
          <w:color w:val="000000"/>
        </w:rPr>
        <w:t xml:space="preserve"> </w:t>
      </w:r>
      <w:proofErr w:type="spellStart"/>
      <w:r w:rsidRPr="005E34E1">
        <w:rPr>
          <w:color w:val="000000"/>
        </w:rPr>
        <w:t>prin</w:t>
      </w:r>
      <w:proofErr w:type="spellEnd"/>
      <w:r w:rsidRPr="005E34E1">
        <w:rPr>
          <w:color w:val="000000"/>
        </w:rPr>
        <w:t xml:space="preserve"> </w:t>
      </w:r>
      <w:proofErr w:type="spellStart"/>
      <w:r w:rsidRPr="005E34E1">
        <w:rPr>
          <w:color w:val="000000"/>
        </w:rPr>
        <w:t>Ordinul</w:t>
      </w:r>
      <w:proofErr w:type="spellEnd"/>
      <w:r w:rsidRPr="005E34E1">
        <w:rPr>
          <w:color w:val="000000"/>
        </w:rPr>
        <w:t xml:space="preserve"> 1171 din 21 </w:t>
      </w:r>
      <w:proofErr w:type="spellStart"/>
      <w:r w:rsidRPr="005E34E1">
        <w:rPr>
          <w:color w:val="000000"/>
        </w:rPr>
        <w:t>septembrie</w:t>
      </w:r>
      <w:proofErr w:type="spellEnd"/>
      <w:r w:rsidRPr="005E34E1">
        <w:rPr>
          <w:color w:val="000000"/>
        </w:rPr>
        <w:t xml:space="preserve"> 2015</w:t>
      </w:r>
    </w:p>
    <w:p w:rsidR="005E34E1" w:rsidRPr="005E34E1" w:rsidRDefault="005E34E1" w:rsidP="005E34E1">
      <w:pPr>
        <w:autoSpaceDE w:val="0"/>
        <w:autoSpaceDN w:val="0"/>
        <w:adjustRightInd w:val="0"/>
        <w:ind w:left="360"/>
        <w:rPr>
          <w:color w:val="000000"/>
        </w:rPr>
      </w:pPr>
    </w:p>
    <w:p w:rsidR="007144EA" w:rsidRDefault="007144EA" w:rsidP="00F957E6">
      <w:pPr>
        <w:ind w:left="360"/>
        <w:jc w:val="center"/>
        <w:rPr>
          <w:b/>
          <w:color w:val="000000"/>
        </w:rPr>
      </w:pPr>
    </w:p>
    <w:p w:rsidR="005E34E1" w:rsidRPr="00F957E6" w:rsidRDefault="005E34E1" w:rsidP="00F957E6">
      <w:pPr>
        <w:ind w:left="360"/>
        <w:jc w:val="center"/>
        <w:rPr>
          <w:b/>
          <w:color w:val="000000"/>
        </w:rPr>
      </w:pPr>
      <w:r w:rsidRPr="00F957E6">
        <w:rPr>
          <w:b/>
          <w:color w:val="000000"/>
        </w:rPr>
        <w:t>AP-ENDO</w:t>
      </w:r>
    </w:p>
    <w:p w:rsidR="00F957E6" w:rsidRPr="00F957E6" w:rsidRDefault="00F957E6" w:rsidP="00F957E6">
      <w:pPr>
        <w:ind w:left="360"/>
        <w:jc w:val="center"/>
        <w:rPr>
          <w:b/>
          <w:color w:val="000000"/>
          <w:lang w:val="it-IT"/>
        </w:rPr>
      </w:pPr>
      <w:r w:rsidRPr="00F957E6">
        <w:rPr>
          <w:b/>
          <w:color w:val="000000"/>
          <w:lang w:val="it-IT"/>
        </w:rPr>
        <w:t>Program national  de  monitorizare, tratament endoscopic al pacientilor cu hemoragie digestiva superioara si protezare endoscopica</w:t>
      </w:r>
    </w:p>
    <w:p w:rsidR="005E34E1" w:rsidRPr="005E34E1" w:rsidRDefault="005E34E1" w:rsidP="005E34E1">
      <w:pPr>
        <w:ind w:left="360"/>
        <w:jc w:val="both"/>
        <w:rPr>
          <w:b/>
          <w:i/>
          <w:color w:val="000000"/>
          <w:u w:val="single"/>
        </w:rPr>
      </w:pPr>
    </w:p>
    <w:p w:rsidR="005E34E1" w:rsidRPr="00517446" w:rsidRDefault="005E34E1" w:rsidP="00517446">
      <w:pPr>
        <w:ind w:firstLine="720"/>
        <w:jc w:val="both"/>
        <w:rPr>
          <w:b/>
          <w:color w:val="000000"/>
        </w:rPr>
      </w:pPr>
      <w:proofErr w:type="spellStart"/>
      <w:r w:rsidRPr="005E34E1">
        <w:rPr>
          <w:rFonts w:eastAsia="Calibri"/>
          <w:color w:val="000000"/>
        </w:rPr>
        <w:t>În</w:t>
      </w:r>
      <w:proofErr w:type="spellEnd"/>
      <w:r w:rsidRPr="005E34E1">
        <w:rPr>
          <w:rFonts w:eastAsia="Calibri"/>
          <w:color w:val="000000"/>
        </w:rPr>
        <w:t xml:space="preserve"> </w:t>
      </w:r>
      <w:proofErr w:type="spellStart"/>
      <w:r w:rsidRPr="005E34E1">
        <w:rPr>
          <w:rFonts w:eastAsia="Calibri"/>
          <w:color w:val="000000"/>
        </w:rPr>
        <w:t>conformitate</w:t>
      </w:r>
      <w:proofErr w:type="spellEnd"/>
      <w:r w:rsidRPr="005E34E1">
        <w:rPr>
          <w:rFonts w:eastAsia="Calibri"/>
          <w:color w:val="000000"/>
        </w:rPr>
        <w:t xml:space="preserve"> cu </w:t>
      </w:r>
      <w:proofErr w:type="spellStart"/>
      <w:r w:rsidRPr="005E34E1">
        <w:rPr>
          <w:rFonts w:eastAsia="Calibri"/>
          <w:color w:val="000000"/>
        </w:rPr>
        <w:t>Ordinul</w:t>
      </w:r>
      <w:proofErr w:type="spellEnd"/>
      <w:r w:rsidRPr="005E34E1">
        <w:rPr>
          <w:rFonts w:eastAsia="Calibri"/>
          <w:color w:val="000000"/>
        </w:rPr>
        <w:t xml:space="preserve"> </w:t>
      </w:r>
      <w:proofErr w:type="spellStart"/>
      <w:r w:rsidRPr="005E34E1">
        <w:rPr>
          <w:rFonts w:eastAsia="Calibri"/>
          <w:color w:val="000000"/>
        </w:rPr>
        <w:t>Ministerului</w:t>
      </w:r>
      <w:proofErr w:type="spellEnd"/>
      <w:r w:rsidRPr="005E34E1">
        <w:rPr>
          <w:rFonts w:eastAsia="Calibri"/>
          <w:color w:val="000000"/>
        </w:rPr>
        <w:t xml:space="preserve"> </w:t>
      </w:r>
      <w:proofErr w:type="spellStart"/>
      <w:r w:rsidRPr="005E34E1">
        <w:rPr>
          <w:rFonts w:eastAsia="Calibri"/>
          <w:color w:val="000000"/>
        </w:rPr>
        <w:t>Sănătăţii</w:t>
      </w:r>
      <w:proofErr w:type="spellEnd"/>
      <w:r w:rsidRPr="005E34E1">
        <w:rPr>
          <w:rFonts w:eastAsia="Calibri"/>
          <w:color w:val="000000"/>
        </w:rPr>
        <w:t xml:space="preserve">  Nr. 875 din 10 </w:t>
      </w:r>
      <w:proofErr w:type="spellStart"/>
      <w:r w:rsidRPr="005E34E1">
        <w:rPr>
          <w:rFonts w:eastAsia="Calibri"/>
          <w:color w:val="000000"/>
        </w:rPr>
        <w:t>iulie</w:t>
      </w:r>
      <w:proofErr w:type="spellEnd"/>
      <w:r w:rsidRPr="005E34E1">
        <w:rPr>
          <w:rFonts w:eastAsia="Calibri"/>
          <w:color w:val="000000"/>
        </w:rPr>
        <w:t xml:space="preserve"> 2015 </w:t>
      </w:r>
      <w:proofErr w:type="spellStart"/>
      <w:r w:rsidRPr="005E34E1">
        <w:rPr>
          <w:rFonts w:eastAsia="Calibri"/>
          <w:color w:val="000000"/>
        </w:rPr>
        <w:t>privind</w:t>
      </w:r>
      <w:proofErr w:type="spellEnd"/>
      <w:r w:rsidRPr="005E34E1">
        <w:rPr>
          <w:rFonts w:eastAsia="Calibri"/>
          <w:color w:val="000000"/>
        </w:rPr>
        <w:t xml:space="preserve"> </w:t>
      </w:r>
      <w:proofErr w:type="spellStart"/>
      <w:r w:rsidRPr="005E34E1">
        <w:rPr>
          <w:rFonts w:eastAsia="Calibri"/>
          <w:color w:val="000000"/>
        </w:rPr>
        <w:t>aprobarea</w:t>
      </w:r>
      <w:proofErr w:type="spellEnd"/>
      <w:r w:rsidRPr="005E34E1">
        <w:rPr>
          <w:rFonts w:eastAsia="Calibri"/>
          <w:color w:val="000000"/>
        </w:rPr>
        <w:t xml:space="preserve"> </w:t>
      </w:r>
      <w:proofErr w:type="spellStart"/>
      <w:r w:rsidRPr="005E34E1">
        <w:rPr>
          <w:rFonts w:eastAsia="Calibri"/>
          <w:color w:val="000000"/>
        </w:rPr>
        <w:t>modului</w:t>
      </w:r>
      <w:proofErr w:type="spellEnd"/>
      <w:r w:rsidRPr="005E34E1">
        <w:rPr>
          <w:rFonts w:eastAsia="Calibri"/>
          <w:color w:val="000000"/>
        </w:rPr>
        <w:t xml:space="preserve"> de </w:t>
      </w:r>
      <w:proofErr w:type="spellStart"/>
      <w:r w:rsidRPr="005E34E1">
        <w:rPr>
          <w:rFonts w:eastAsia="Calibri"/>
          <w:color w:val="000000"/>
        </w:rPr>
        <w:t>administrare</w:t>
      </w:r>
      <w:proofErr w:type="spellEnd"/>
      <w:r w:rsidRPr="005E34E1">
        <w:rPr>
          <w:rFonts w:eastAsia="Calibri"/>
          <w:color w:val="000000"/>
        </w:rPr>
        <w:t xml:space="preserve">, </w:t>
      </w:r>
      <w:proofErr w:type="spellStart"/>
      <w:r w:rsidRPr="005E34E1">
        <w:rPr>
          <w:rFonts w:eastAsia="Calibri"/>
          <w:color w:val="000000"/>
        </w:rPr>
        <w:t>finanţare</w:t>
      </w:r>
      <w:proofErr w:type="spellEnd"/>
      <w:r w:rsidRPr="005E34E1">
        <w:rPr>
          <w:rFonts w:eastAsia="Calibri"/>
          <w:color w:val="000000"/>
        </w:rPr>
        <w:t xml:space="preserve"> </w:t>
      </w:r>
      <w:proofErr w:type="spellStart"/>
      <w:r w:rsidRPr="005E34E1">
        <w:rPr>
          <w:rFonts w:eastAsia="Calibri"/>
          <w:color w:val="000000"/>
        </w:rPr>
        <w:t>şi</w:t>
      </w:r>
      <w:proofErr w:type="spellEnd"/>
      <w:r w:rsidRPr="005E34E1">
        <w:rPr>
          <w:rFonts w:eastAsia="Calibri"/>
          <w:color w:val="000000"/>
        </w:rPr>
        <w:t xml:space="preserve"> </w:t>
      </w:r>
      <w:proofErr w:type="spellStart"/>
      <w:r w:rsidRPr="005E34E1">
        <w:rPr>
          <w:rFonts w:eastAsia="Calibri"/>
          <w:color w:val="000000"/>
        </w:rPr>
        <w:t>implementare</w:t>
      </w:r>
      <w:proofErr w:type="spellEnd"/>
      <w:r w:rsidRPr="005E34E1">
        <w:rPr>
          <w:rFonts w:eastAsia="Calibri"/>
          <w:color w:val="000000"/>
        </w:rPr>
        <w:t xml:space="preserve"> a </w:t>
      </w:r>
      <w:proofErr w:type="spellStart"/>
      <w:r w:rsidRPr="005E34E1">
        <w:rPr>
          <w:rFonts w:eastAsia="Calibri"/>
          <w:color w:val="000000"/>
        </w:rPr>
        <w:t>acţiunilor</w:t>
      </w:r>
      <w:proofErr w:type="spellEnd"/>
      <w:r w:rsidRPr="005E34E1">
        <w:rPr>
          <w:rFonts w:eastAsia="Calibri"/>
          <w:color w:val="000000"/>
        </w:rPr>
        <w:t xml:space="preserve"> </w:t>
      </w:r>
      <w:proofErr w:type="spellStart"/>
      <w:r w:rsidRPr="005E34E1">
        <w:rPr>
          <w:rFonts w:eastAsia="Calibri"/>
          <w:color w:val="000000"/>
        </w:rPr>
        <w:t>prioritare</w:t>
      </w:r>
      <w:proofErr w:type="spellEnd"/>
      <w:r w:rsidRPr="005E34E1">
        <w:rPr>
          <w:rFonts w:eastAsia="Calibri"/>
          <w:color w:val="000000"/>
        </w:rPr>
        <w:t xml:space="preserve"> </w:t>
      </w:r>
      <w:proofErr w:type="spellStart"/>
      <w:r w:rsidRPr="005E34E1">
        <w:rPr>
          <w:rFonts w:eastAsia="Calibri"/>
          <w:color w:val="000000"/>
        </w:rPr>
        <w:t>pentru</w:t>
      </w:r>
      <w:proofErr w:type="spellEnd"/>
      <w:r w:rsidRPr="005E34E1">
        <w:rPr>
          <w:rFonts w:eastAsia="Calibri"/>
          <w:color w:val="000000"/>
        </w:rPr>
        <w:t xml:space="preserve"> </w:t>
      </w:r>
      <w:proofErr w:type="spellStart"/>
      <w:r w:rsidRPr="005E34E1">
        <w:rPr>
          <w:rFonts w:eastAsia="Calibri"/>
          <w:color w:val="000000"/>
        </w:rPr>
        <w:t>tratamentul</w:t>
      </w:r>
      <w:proofErr w:type="spellEnd"/>
      <w:r w:rsidRPr="005E34E1">
        <w:rPr>
          <w:rFonts w:eastAsia="Calibri"/>
          <w:color w:val="000000"/>
        </w:rPr>
        <w:t xml:space="preserve"> endoscopic al </w:t>
      </w:r>
      <w:proofErr w:type="spellStart"/>
      <w:r w:rsidRPr="005E34E1">
        <w:rPr>
          <w:rFonts w:eastAsia="Calibri"/>
          <w:color w:val="000000"/>
        </w:rPr>
        <w:t>pacienţilor</w:t>
      </w:r>
      <w:proofErr w:type="spellEnd"/>
      <w:r w:rsidRPr="005E34E1">
        <w:rPr>
          <w:rFonts w:eastAsia="Calibri"/>
          <w:color w:val="000000"/>
        </w:rPr>
        <w:t xml:space="preserve"> </w:t>
      </w:r>
      <w:proofErr w:type="spellStart"/>
      <w:r w:rsidRPr="005E34E1">
        <w:rPr>
          <w:rFonts w:eastAsia="Calibri"/>
          <w:color w:val="000000"/>
        </w:rPr>
        <w:t>critici</w:t>
      </w:r>
      <w:proofErr w:type="spellEnd"/>
      <w:r w:rsidRPr="005E34E1">
        <w:rPr>
          <w:rFonts w:eastAsia="Calibri"/>
          <w:color w:val="000000"/>
        </w:rPr>
        <w:t xml:space="preserve"> cu </w:t>
      </w:r>
      <w:proofErr w:type="spellStart"/>
      <w:r w:rsidRPr="005E34E1">
        <w:rPr>
          <w:rFonts w:eastAsia="Calibri"/>
          <w:color w:val="000000"/>
        </w:rPr>
        <w:t>hemoragie</w:t>
      </w:r>
      <w:proofErr w:type="spellEnd"/>
      <w:r w:rsidRPr="005E34E1">
        <w:rPr>
          <w:rFonts w:eastAsia="Calibri"/>
          <w:color w:val="000000"/>
        </w:rPr>
        <w:t xml:space="preserve"> </w:t>
      </w:r>
      <w:proofErr w:type="spellStart"/>
      <w:r w:rsidRPr="005E34E1">
        <w:rPr>
          <w:rFonts w:eastAsia="Calibri"/>
          <w:color w:val="000000"/>
        </w:rPr>
        <w:t>digestivă</w:t>
      </w:r>
      <w:proofErr w:type="spellEnd"/>
      <w:r w:rsidRPr="005E34E1">
        <w:rPr>
          <w:rFonts w:eastAsia="Calibri"/>
          <w:color w:val="000000"/>
        </w:rPr>
        <w:t xml:space="preserve"> </w:t>
      </w:r>
      <w:proofErr w:type="spellStart"/>
      <w:r w:rsidRPr="005E34E1">
        <w:rPr>
          <w:rFonts w:eastAsia="Calibri"/>
          <w:color w:val="000000"/>
        </w:rPr>
        <w:t>superioară</w:t>
      </w:r>
      <w:proofErr w:type="spellEnd"/>
      <w:r w:rsidRPr="005E34E1">
        <w:rPr>
          <w:rFonts w:eastAsia="Calibri"/>
          <w:color w:val="000000"/>
        </w:rPr>
        <w:t xml:space="preserve"> </w:t>
      </w:r>
      <w:proofErr w:type="spellStart"/>
      <w:r w:rsidRPr="005E34E1">
        <w:rPr>
          <w:rFonts w:eastAsia="Calibri"/>
          <w:color w:val="000000"/>
        </w:rPr>
        <w:t>şi</w:t>
      </w:r>
      <w:proofErr w:type="spellEnd"/>
      <w:r w:rsidRPr="005E34E1">
        <w:rPr>
          <w:rFonts w:eastAsia="Calibri"/>
          <w:color w:val="000000"/>
        </w:rPr>
        <w:t xml:space="preserve"> </w:t>
      </w:r>
      <w:proofErr w:type="spellStart"/>
      <w:r w:rsidRPr="005E34E1">
        <w:rPr>
          <w:rFonts w:eastAsia="Calibri"/>
          <w:color w:val="000000"/>
        </w:rPr>
        <w:t>protezare</w:t>
      </w:r>
      <w:proofErr w:type="spellEnd"/>
      <w:r w:rsidRPr="005E34E1">
        <w:rPr>
          <w:rFonts w:eastAsia="Calibri"/>
          <w:color w:val="000000"/>
        </w:rPr>
        <w:t xml:space="preserve"> </w:t>
      </w:r>
      <w:proofErr w:type="spellStart"/>
      <w:r w:rsidRPr="005E34E1">
        <w:rPr>
          <w:rFonts w:eastAsia="Calibri"/>
          <w:color w:val="000000"/>
        </w:rPr>
        <w:t>endoscopică</w:t>
      </w:r>
      <w:proofErr w:type="spellEnd"/>
      <w:r w:rsidRPr="005E34E1">
        <w:rPr>
          <w:rFonts w:eastAsia="Calibri"/>
          <w:color w:val="000000"/>
        </w:rPr>
        <w:t xml:space="preserve"> </w:t>
      </w:r>
      <w:proofErr w:type="spellStart"/>
      <w:r w:rsidRPr="005E34E1">
        <w:rPr>
          <w:rFonts w:eastAsia="Calibri"/>
          <w:color w:val="000000"/>
        </w:rPr>
        <w:t>digestivă</w:t>
      </w:r>
      <w:proofErr w:type="spellEnd"/>
      <w:r w:rsidRPr="005E34E1">
        <w:rPr>
          <w:rFonts w:eastAsia="Calibri"/>
          <w:color w:val="000000"/>
        </w:rPr>
        <w:t xml:space="preserve">, </w:t>
      </w:r>
      <w:proofErr w:type="spellStart"/>
      <w:r w:rsidRPr="005E34E1">
        <w:rPr>
          <w:rFonts w:eastAsia="Calibri"/>
          <w:color w:val="000000"/>
        </w:rPr>
        <w:t>în</w:t>
      </w:r>
      <w:proofErr w:type="spellEnd"/>
      <w:r w:rsidRPr="005E34E1">
        <w:rPr>
          <w:rFonts w:eastAsia="Calibri"/>
          <w:color w:val="000000"/>
        </w:rPr>
        <w:t xml:space="preserve"> </w:t>
      </w:r>
      <w:proofErr w:type="spellStart"/>
      <w:proofErr w:type="gramStart"/>
      <w:r w:rsidRPr="005E34E1">
        <w:rPr>
          <w:rFonts w:eastAsia="Calibri"/>
          <w:color w:val="000000"/>
        </w:rPr>
        <w:t>anul</w:t>
      </w:r>
      <w:proofErr w:type="spellEnd"/>
      <w:r w:rsidRPr="005E34E1">
        <w:rPr>
          <w:rFonts w:eastAsia="Calibri"/>
          <w:color w:val="000000"/>
        </w:rPr>
        <w:t xml:space="preserve">  2019</w:t>
      </w:r>
      <w:proofErr w:type="gramEnd"/>
      <w:r w:rsidR="00007918">
        <w:rPr>
          <w:rFonts w:eastAsia="Calibri"/>
          <w:color w:val="000000"/>
        </w:rPr>
        <w:t xml:space="preserve"> </w:t>
      </w:r>
      <w:r w:rsidRPr="005E34E1">
        <w:rPr>
          <w:rFonts w:eastAsia="Calibri"/>
          <w:color w:val="000000"/>
        </w:rPr>
        <w:t xml:space="preserve">au </w:t>
      </w:r>
      <w:proofErr w:type="spellStart"/>
      <w:r w:rsidRPr="005E34E1">
        <w:rPr>
          <w:rFonts w:eastAsia="Calibri"/>
          <w:color w:val="000000"/>
        </w:rPr>
        <w:t>fost</w:t>
      </w:r>
      <w:proofErr w:type="spellEnd"/>
      <w:r w:rsidRPr="005E34E1">
        <w:rPr>
          <w:rFonts w:eastAsia="Calibri"/>
          <w:color w:val="000000"/>
        </w:rPr>
        <w:t xml:space="preserve"> </w:t>
      </w:r>
      <w:proofErr w:type="spellStart"/>
      <w:r w:rsidRPr="005E34E1">
        <w:rPr>
          <w:rFonts w:eastAsia="Calibri"/>
          <w:color w:val="000000"/>
        </w:rPr>
        <w:t>derulate</w:t>
      </w:r>
      <w:proofErr w:type="spellEnd"/>
      <w:r w:rsidRPr="005E34E1">
        <w:rPr>
          <w:rFonts w:eastAsia="Calibri"/>
          <w:color w:val="000000"/>
        </w:rPr>
        <w:t xml:space="preserve"> </w:t>
      </w:r>
      <w:proofErr w:type="spellStart"/>
      <w:r w:rsidRPr="005E34E1">
        <w:rPr>
          <w:rFonts w:eastAsia="Calibri"/>
          <w:color w:val="000000"/>
        </w:rPr>
        <w:t>prin</w:t>
      </w:r>
      <w:proofErr w:type="spellEnd"/>
      <w:r w:rsidRPr="005E34E1">
        <w:rPr>
          <w:rFonts w:eastAsia="Calibri"/>
          <w:color w:val="000000"/>
        </w:rPr>
        <w:t xml:space="preserve"> </w:t>
      </w:r>
      <w:proofErr w:type="spellStart"/>
      <w:r w:rsidRPr="005E34E1">
        <w:rPr>
          <w:rFonts w:eastAsia="Calibri"/>
          <w:color w:val="000000"/>
        </w:rPr>
        <w:t>unitatea</w:t>
      </w:r>
      <w:proofErr w:type="spellEnd"/>
      <w:r w:rsidRPr="005E34E1">
        <w:rPr>
          <w:rFonts w:eastAsia="Calibri"/>
          <w:color w:val="000000"/>
        </w:rPr>
        <w:t xml:space="preserve"> </w:t>
      </w:r>
      <w:proofErr w:type="spellStart"/>
      <w:r w:rsidRPr="005E34E1">
        <w:rPr>
          <w:rFonts w:eastAsia="Calibri"/>
          <w:color w:val="000000"/>
        </w:rPr>
        <w:t>sanitară</w:t>
      </w:r>
      <w:proofErr w:type="spellEnd"/>
      <w:r w:rsidRPr="005E34E1">
        <w:rPr>
          <w:rFonts w:eastAsia="Calibri"/>
          <w:color w:val="000000"/>
        </w:rPr>
        <w:t xml:space="preserve"> </w:t>
      </w:r>
      <w:proofErr w:type="spellStart"/>
      <w:r w:rsidRPr="005E34E1">
        <w:rPr>
          <w:rFonts w:eastAsia="Calibri"/>
          <w:color w:val="000000"/>
        </w:rPr>
        <w:t>desemnată</w:t>
      </w:r>
      <w:proofErr w:type="spellEnd"/>
      <w:r w:rsidRPr="005E34E1">
        <w:rPr>
          <w:rFonts w:eastAsia="Calibri"/>
          <w:color w:val="000000"/>
        </w:rPr>
        <w:t xml:space="preserve"> din </w:t>
      </w:r>
      <w:proofErr w:type="spellStart"/>
      <w:r w:rsidRPr="005E34E1">
        <w:rPr>
          <w:rFonts w:eastAsia="Calibri"/>
          <w:color w:val="000000"/>
        </w:rPr>
        <w:t>judeţul</w:t>
      </w:r>
      <w:proofErr w:type="spellEnd"/>
      <w:r w:rsidRPr="005E34E1">
        <w:rPr>
          <w:rFonts w:eastAsia="Calibri"/>
          <w:color w:val="000000"/>
        </w:rPr>
        <w:t xml:space="preserve"> Arad (</w:t>
      </w:r>
      <w:proofErr w:type="spellStart"/>
      <w:r w:rsidRPr="005E34E1">
        <w:rPr>
          <w:rFonts w:eastAsia="Calibri"/>
          <w:color w:val="000000"/>
        </w:rPr>
        <w:t>Spitalul</w:t>
      </w:r>
      <w:proofErr w:type="spellEnd"/>
      <w:r w:rsidRPr="005E34E1">
        <w:rPr>
          <w:rFonts w:eastAsia="Calibri"/>
          <w:color w:val="000000"/>
        </w:rPr>
        <w:t xml:space="preserve"> Clinic </w:t>
      </w:r>
      <w:proofErr w:type="spellStart"/>
      <w:r w:rsidRPr="005E34E1">
        <w:rPr>
          <w:rFonts w:eastAsia="Calibri"/>
          <w:color w:val="000000"/>
        </w:rPr>
        <w:t>Judeţean</w:t>
      </w:r>
      <w:proofErr w:type="spellEnd"/>
      <w:r w:rsidRPr="005E34E1">
        <w:rPr>
          <w:rFonts w:eastAsia="Calibri"/>
          <w:color w:val="000000"/>
        </w:rPr>
        <w:t xml:space="preserve"> de </w:t>
      </w:r>
      <w:proofErr w:type="spellStart"/>
      <w:r w:rsidRPr="005E34E1">
        <w:rPr>
          <w:rFonts w:eastAsia="Calibri"/>
          <w:color w:val="000000"/>
        </w:rPr>
        <w:t>Urgenţă</w:t>
      </w:r>
      <w:proofErr w:type="spellEnd"/>
      <w:r w:rsidRPr="005E34E1">
        <w:rPr>
          <w:rFonts w:eastAsia="Calibri"/>
          <w:color w:val="000000"/>
        </w:rPr>
        <w:t xml:space="preserve"> Arad) </w:t>
      </w:r>
      <w:proofErr w:type="spellStart"/>
      <w:r w:rsidRPr="005E34E1">
        <w:rPr>
          <w:rFonts w:eastAsia="Calibri"/>
          <w:b/>
          <w:color w:val="000000"/>
        </w:rPr>
        <w:t>activităţile</w:t>
      </w:r>
      <w:proofErr w:type="spellEnd"/>
      <w:r w:rsidRPr="005E34E1">
        <w:rPr>
          <w:rFonts w:eastAsia="Calibri"/>
          <w:b/>
          <w:color w:val="000000"/>
        </w:rPr>
        <w:t xml:space="preserve"> </w:t>
      </w:r>
      <w:proofErr w:type="spellStart"/>
      <w:r w:rsidRPr="005E34E1">
        <w:rPr>
          <w:rFonts w:eastAsia="Calibri"/>
          <w:b/>
          <w:color w:val="000000"/>
        </w:rPr>
        <w:t>specifice</w:t>
      </w:r>
      <w:proofErr w:type="spellEnd"/>
      <w:r w:rsidRPr="005E34E1">
        <w:rPr>
          <w:rFonts w:eastAsia="Calibri"/>
          <w:b/>
          <w:color w:val="000000"/>
        </w:rPr>
        <w:t xml:space="preserve">  </w:t>
      </w:r>
      <w:proofErr w:type="spellStart"/>
      <w:r w:rsidRPr="005E34E1">
        <w:rPr>
          <w:rFonts w:eastAsia="Calibri"/>
          <w:b/>
          <w:color w:val="000000"/>
        </w:rPr>
        <w:t>programului</w:t>
      </w:r>
      <w:proofErr w:type="spellEnd"/>
      <w:r w:rsidRPr="005E34E1">
        <w:rPr>
          <w:rFonts w:eastAsia="Calibri"/>
          <w:b/>
          <w:color w:val="000000"/>
        </w:rPr>
        <w:t xml:space="preserve"> AP-ENDO, </w:t>
      </w:r>
      <w:proofErr w:type="spellStart"/>
      <w:r w:rsidRPr="005E34E1">
        <w:rPr>
          <w:rFonts w:eastAsia="Calibri"/>
          <w:b/>
          <w:color w:val="000000"/>
        </w:rPr>
        <w:t>respectiv</w:t>
      </w:r>
      <w:proofErr w:type="spellEnd"/>
      <w:r w:rsidRPr="005E34E1">
        <w:rPr>
          <w:rFonts w:eastAsia="Calibri"/>
          <w:b/>
          <w:color w:val="000000"/>
        </w:rPr>
        <w:t xml:space="preserve"> </w:t>
      </w:r>
      <w:proofErr w:type="spellStart"/>
      <w:r w:rsidRPr="005E34E1">
        <w:rPr>
          <w:b/>
          <w:color w:val="000000"/>
        </w:rPr>
        <w:t>Tratamentul</w:t>
      </w:r>
      <w:proofErr w:type="spellEnd"/>
      <w:r w:rsidRPr="005E34E1">
        <w:rPr>
          <w:b/>
          <w:color w:val="000000"/>
        </w:rPr>
        <w:t xml:space="preserve"> </w:t>
      </w:r>
      <w:proofErr w:type="spellStart"/>
      <w:r w:rsidRPr="005E34E1">
        <w:rPr>
          <w:b/>
          <w:color w:val="000000"/>
        </w:rPr>
        <w:t>hemoragiilor</w:t>
      </w:r>
      <w:proofErr w:type="spellEnd"/>
      <w:r w:rsidRPr="005E34E1">
        <w:rPr>
          <w:b/>
          <w:color w:val="000000"/>
        </w:rPr>
        <w:t xml:space="preserve"> digestive </w:t>
      </w:r>
      <w:proofErr w:type="spellStart"/>
      <w:r w:rsidRPr="005E34E1">
        <w:rPr>
          <w:b/>
          <w:color w:val="000000"/>
        </w:rPr>
        <w:t>superioare</w:t>
      </w:r>
      <w:proofErr w:type="spellEnd"/>
      <w:r w:rsidRPr="005E34E1">
        <w:rPr>
          <w:b/>
          <w:color w:val="000000"/>
        </w:rPr>
        <w:t xml:space="preserve">.                    </w:t>
      </w:r>
    </w:p>
    <w:p w:rsidR="005E34E1" w:rsidRPr="005E34E1" w:rsidRDefault="005E34E1" w:rsidP="00517446">
      <w:pPr>
        <w:spacing w:before="120"/>
        <w:jc w:val="both"/>
        <w:rPr>
          <w:color w:val="000000"/>
        </w:rPr>
      </w:pPr>
      <w:r w:rsidRPr="005E34E1">
        <w:rPr>
          <w:rFonts w:eastAsia="Calibri"/>
          <w:b/>
          <w:color w:val="000000"/>
          <w:lang w:val="it-IT"/>
        </w:rPr>
        <w:t xml:space="preserve">        </w:t>
      </w:r>
      <w:r w:rsidRPr="007C3486">
        <w:t> </w:t>
      </w:r>
      <w:proofErr w:type="spellStart"/>
      <w:r w:rsidRPr="005E34E1">
        <w:rPr>
          <w:color w:val="000000"/>
        </w:rPr>
        <w:t>Atribuţiile</w:t>
      </w:r>
      <w:proofErr w:type="spellEnd"/>
      <w:r w:rsidRPr="005E34E1">
        <w:rPr>
          <w:color w:val="000000"/>
        </w:rPr>
        <w:t xml:space="preserve"> </w:t>
      </w:r>
      <w:proofErr w:type="spellStart"/>
      <w:r w:rsidRPr="005E34E1">
        <w:rPr>
          <w:color w:val="000000"/>
        </w:rPr>
        <w:t>Direcţiei</w:t>
      </w:r>
      <w:proofErr w:type="spellEnd"/>
      <w:r w:rsidRPr="005E34E1">
        <w:rPr>
          <w:color w:val="000000"/>
        </w:rPr>
        <w:t xml:space="preserve"> de </w:t>
      </w:r>
      <w:proofErr w:type="spellStart"/>
      <w:r w:rsidRPr="005E34E1">
        <w:rPr>
          <w:color w:val="000000"/>
        </w:rPr>
        <w:t>Sănătate</w:t>
      </w:r>
      <w:proofErr w:type="spellEnd"/>
      <w:r w:rsidRPr="005E34E1">
        <w:rPr>
          <w:color w:val="000000"/>
        </w:rPr>
        <w:t xml:space="preserve"> </w:t>
      </w:r>
      <w:proofErr w:type="spellStart"/>
      <w:r w:rsidRPr="005E34E1">
        <w:rPr>
          <w:color w:val="000000"/>
        </w:rPr>
        <w:t>Publică</w:t>
      </w:r>
      <w:proofErr w:type="spellEnd"/>
      <w:r w:rsidRPr="005E34E1">
        <w:rPr>
          <w:color w:val="000000"/>
        </w:rPr>
        <w:t xml:space="preserve"> </w:t>
      </w:r>
      <w:proofErr w:type="spellStart"/>
      <w:r w:rsidRPr="005E34E1">
        <w:rPr>
          <w:color w:val="000000"/>
        </w:rPr>
        <w:t>judeţeană</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w:t>
      </w:r>
      <w:proofErr w:type="spellStart"/>
      <w:r w:rsidRPr="005E34E1">
        <w:rPr>
          <w:color w:val="000000"/>
        </w:rPr>
        <w:t>vederea</w:t>
      </w:r>
      <w:proofErr w:type="spellEnd"/>
      <w:r w:rsidRPr="005E34E1">
        <w:rPr>
          <w:color w:val="000000"/>
        </w:rPr>
        <w:t xml:space="preserve"> </w:t>
      </w:r>
      <w:proofErr w:type="spellStart"/>
      <w:r w:rsidRPr="005E34E1">
        <w:rPr>
          <w:color w:val="000000"/>
        </w:rPr>
        <w:t>derulării</w:t>
      </w:r>
      <w:proofErr w:type="spellEnd"/>
      <w:r w:rsidRPr="005E34E1">
        <w:rPr>
          <w:color w:val="000000"/>
        </w:rPr>
        <w:t xml:space="preserve"> </w:t>
      </w:r>
      <w:proofErr w:type="spellStart"/>
      <w:r w:rsidRPr="005E34E1">
        <w:rPr>
          <w:color w:val="000000"/>
        </w:rPr>
        <w:t>şi</w:t>
      </w:r>
      <w:proofErr w:type="spellEnd"/>
      <w:r w:rsidRPr="005E34E1">
        <w:rPr>
          <w:color w:val="000000"/>
        </w:rPr>
        <w:t xml:space="preserve"> </w:t>
      </w:r>
      <w:proofErr w:type="spellStart"/>
      <w:r w:rsidRPr="005E34E1">
        <w:rPr>
          <w:color w:val="000000"/>
        </w:rPr>
        <w:t>monitorizării</w:t>
      </w:r>
      <w:proofErr w:type="spellEnd"/>
      <w:r w:rsidRPr="005E34E1">
        <w:rPr>
          <w:color w:val="000000"/>
        </w:rPr>
        <w:t xml:space="preserve"> AP-ENDO:</w:t>
      </w:r>
    </w:p>
    <w:p w:rsidR="005E34E1" w:rsidRPr="005E34E1" w:rsidRDefault="005E34E1" w:rsidP="001F192E">
      <w:pPr>
        <w:jc w:val="both"/>
        <w:rPr>
          <w:color w:val="000000"/>
        </w:rPr>
      </w:pPr>
      <w:r w:rsidRPr="007C3486">
        <w:rPr>
          <w:rFonts w:ascii="Arial" w:hAnsi="Arial"/>
        </w:rPr>
        <w:t> </w:t>
      </w:r>
      <w:r w:rsidRPr="007C3486">
        <w:rPr>
          <w:rFonts w:ascii="Arial" w:hAnsi="Arial"/>
        </w:rPr>
        <w:t> </w:t>
      </w:r>
      <w:r w:rsidRPr="005E34E1">
        <w:rPr>
          <w:color w:val="000000"/>
        </w:rPr>
        <w:t xml:space="preserve">a) </w:t>
      </w:r>
      <w:proofErr w:type="spellStart"/>
      <w:r w:rsidRPr="005E34E1">
        <w:rPr>
          <w:color w:val="000000"/>
        </w:rPr>
        <w:t>centralizarea</w:t>
      </w:r>
      <w:proofErr w:type="spellEnd"/>
      <w:r w:rsidRPr="005E34E1">
        <w:rPr>
          <w:color w:val="000000"/>
        </w:rPr>
        <w:t xml:space="preserve"> </w:t>
      </w:r>
      <w:proofErr w:type="spellStart"/>
      <w:r w:rsidRPr="005E34E1">
        <w:rPr>
          <w:color w:val="000000"/>
        </w:rPr>
        <w:t>trimestrial</w:t>
      </w:r>
      <w:proofErr w:type="spellEnd"/>
      <w:r w:rsidRPr="005E34E1">
        <w:rPr>
          <w:color w:val="000000"/>
        </w:rPr>
        <w:t xml:space="preserve"> (</w:t>
      </w:r>
      <w:proofErr w:type="spellStart"/>
      <w:r w:rsidRPr="005E34E1">
        <w:rPr>
          <w:color w:val="000000"/>
        </w:rPr>
        <w:t>cumulat</w:t>
      </w:r>
      <w:proofErr w:type="spellEnd"/>
      <w:r w:rsidRPr="005E34E1">
        <w:rPr>
          <w:color w:val="000000"/>
        </w:rPr>
        <w:t xml:space="preserve"> de la </w:t>
      </w:r>
      <w:proofErr w:type="spellStart"/>
      <w:r w:rsidRPr="005E34E1">
        <w:rPr>
          <w:color w:val="000000"/>
        </w:rPr>
        <w:t>începutul</w:t>
      </w:r>
      <w:proofErr w:type="spellEnd"/>
      <w:r w:rsidRPr="005E34E1">
        <w:rPr>
          <w:color w:val="000000"/>
        </w:rPr>
        <w:t xml:space="preserve"> </w:t>
      </w:r>
      <w:proofErr w:type="spellStart"/>
      <w:r w:rsidRPr="005E34E1">
        <w:rPr>
          <w:color w:val="000000"/>
        </w:rPr>
        <w:t>anului</w:t>
      </w:r>
      <w:proofErr w:type="spellEnd"/>
      <w:r w:rsidRPr="005E34E1">
        <w:rPr>
          <w:color w:val="000000"/>
        </w:rPr>
        <w:t xml:space="preserve">) </w:t>
      </w:r>
      <w:proofErr w:type="spellStart"/>
      <w:r w:rsidRPr="005E34E1">
        <w:rPr>
          <w:color w:val="000000"/>
        </w:rPr>
        <w:t>şi</w:t>
      </w:r>
      <w:proofErr w:type="spellEnd"/>
      <w:r w:rsidRPr="005E34E1">
        <w:rPr>
          <w:color w:val="000000"/>
        </w:rPr>
        <w:t xml:space="preserve"> </w:t>
      </w:r>
      <w:proofErr w:type="spellStart"/>
      <w:r w:rsidRPr="005E34E1">
        <w:rPr>
          <w:color w:val="000000"/>
        </w:rPr>
        <w:t>anual</w:t>
      </w:r>
      <w:proofErr w:type="spellEnd"/>
      <w:r w:rsidRPr="005E34E1">
        <w:rPr>
          <w:color w:val="000000"/>
        </w:rPr>
        <w:t xml:space="preserve"> a </w:t>
      </w:r>
      <w:proofErr w:type="spellStart"/>
      <w:r w:rsidRPr="005E34E1">
        <w:rPr>
          <w:color w:val="000000"/>
        </w:rPr>
        <w:t>indicatorilor</w:t>
      </w:r>
      <w:proofErr w:type="spellEnd"/>
      <w:r w:rsidRPr="005E34E1">
        <w:rPr>
          <w:color w:val="000000"/>
        </w:rPr>
        <w:t xml:space="preserve"> </w:t>
      </w:r>
      <w:proofErr w:type="spellStart"/>
      <w:r w:rsidRPr="005E34E1">
        <w:rPr>
          <w:color w:val="000000"/>
        </w:rPr>
        <w:t>specifici</w:t>
      </w:r>
      <w:proofErr w:type="spellEnd"/>
      <w:r w:rsidRPr="005E34E1">
        <w:rPr>
          <w:color w:val="000000"/>
        </w:rPr>
        <w:t xml:space="preserve"> AP-ENDO </w:t>
      </w:r>
      <w:proofErr w:type="spellStart"/>
      <w:r w:rsidRPr="005E34E1">
        <w:rPr>
          <w:color w:val="000000"/>
        </w:rPr>
        <w:t>raportaţi</w:t>
      </w:r>
      <w:proofErr w:type="spellEnd"/>
      <w:r w:rsidRPr="005E34E1">
        <w:rPr>
          <w:color w:val="000000"/>
        </w:rPr>
        <w:t xml:space="preserve"> de </w:t>
      </w:r>
      <w:proofErr w:type="spellStart"/>
      <w:r w:rsidRPr="005E34E1">
        <w:rPr>
          <w:color w:val="000000"/>
        </w:rPr>
        <w:t>spitale</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w:t>
      </w:r>
      <w:proofErr w:type="spellStart"/>
      <w:r w:rsidRPr="005E34E1">
        <w:rPr>
          <w:color w:val="000000"/>
        </w:rPr>
        <w:t>condiţiile</w:t>
      </w:r>
      <w:proofErr w:type="spellEnd"/>
      <w:r w:rsidRPr="005E34E1">
        <w:rPr>
          <w:color w:val="000000"/>
        </w:rPr>
        <w:t xml:space="preserve"> </w:t>
      </w:r>
      <w:proofErr w:type="spellStart"/>
      <w:r w:rsidRPr="005E34E1">
        <w:rPr>
          <w:color w:val="000000"/>
        </w:rPr>
        <w:t>prezentului</w:t>
      </w:r>
      <w:proofErr w:type="spellEnd"/>
      <w:r w:rsidRPr="005E34E1">
        <w:rPr>
          <w:color w:val="000000"/>
        </w:rPr>
        <w:t xml:space="preserve"> </w:t>
      </w:r>
      <w:proofErr w:type="spellStart"/>
      <w:r w:rsidRPr="005E34E1">
        <w:rPr>
          <w:color w:val="000000"/>
        </w:rPr>
        <w:t>ordin-realizat</w:t>
      </w:r>
      <w:proofErr w:type="spellEnd"/>
      <w:r w:rsidRPr="005E34E1">
        <w:rPr>
          <w:color w:val="000000"/>
        </w:rPr>
        <w:t xml:space="preserve"> </w:t>
      </w:r>
      <w:proofErr w:type="spellStart"/>
      <w:r w:rsidRPr="005E34E1">
        <w:rPr>
          <w:color w:val="000000"/>
        </w:rPr>
        <w:t>trimestrial</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curs de </w:t>
      </w:r>
      <w:proofErr w:type="spellStart"/>
      <w:r w:rsidRPr="005E34E1">
        <w:rPr>
          <w:color w:val="000000"/>
        </w:rPr>
        <w:t>centralizare</w:t>
      </w:r>
      <w:proofErr w:type="spellEnd"/>
      <w:r w:rsidRPr="005E34E1">
        <w:rPr>
          <w:color w:val="000000"/>
        </w:rPr>
        <w:t xml:space="preserve"> –</w:t>
      </w:r>
      <w:proofErr w:type="spellStart"/>
      <w:r w:rsidRPr="005E34E1">
        <w:rPr>
          <w:color w:val="000000"/>
        </w:rPr>
        <w:t>anual</w:t>
      </w:r>
      <w:proofErr w:type="spellEnd"/>
      <w:r w:rsidRPr="005E34E1">
        <w:rPr>
          <w:color w:val="000000"/>
        </w:rPr>
        <w:t>;</w:t>
      </w:r>
    </w:p>
    <w:p w:rsidR="005E34E1" w:rsidRPr="005E34E1" w:rsidRDefault="005E34E1" w:rsidP="001F192E">
      <w:pPr>
        <w:jc w:val="both"/>
        <w:rPr>
          <w:color w:val="000000"/>
        </w:rPr>
      </w:pPr>
      <w:r w:rsidRPr="007C3486">
        <w:rPr>
          <w:rFonts w:ascii="Arial" w:hAnsi="Arial"/>
        </w:rPr>
        <w:lastRenderedPageBreak/>
        <w:t> </w:t>
      </w:r>
      <w:r w:rsidRPr="007C3486">
        <w:rPr>
          <w:rFonts w:ascii="Arial" w:hAnsi="Arial"/>
        </w:rPr>
        <w:t> </w:t>
      </w:r>
      <w:r w:rsidRPr="005E34E1">
        <w:rPr>
          <w:color w:val="000000"/>
        </w:rPr>
        <w:t xml:space="preserve">b) transmit </w:t>
      </w:r>
      <w:proofErr w:type="spellStart"/>
      <w:r w:rsidRPr="005E34E1">
        <w:rPr>
          <w:color w:val="000000"/>
        </w:rPr>
        <w:t>Serviciului</w:t>
      </w:r>
      <w:proofErr w:type="spellEnd"/>
      <w:r w:rsidRPr="005E34E1">
        <w:rPr>
          <w:color w:val="000000"/>
        </w:rPr>
        <w:t xml:space="preserve"> </w:t>
      </w:r>
      <w:proofErr w:type="spellStart"/>
      <w:r w:rsidRPr="005E34E1">
        <w:rPr>
          <w:color w:val="000000"/>
        </w:rPr>
        <w:t>medicină</w:t>
      </w:r>
      <w:proofErr w:type="spellEnd"/>
      <w:r w:rsidRPr="005E34E1">
        <w:rPr>
          <w:color w:val="000000"/>
        </w:rPr>
        <w:t xml:space="preserve"> de </w:t>
      </w:r>
      <w:proofErr w:type="spellStart"/>
      <w:r w:rsidRPr="005E34E1">
        <w:rPr>
          <w:color w:val="000000"/>
        </w:rPr>
        <w:t>urgenţă</w:t>
      </w:r>
      <w:proofErr w:type="spellEnd"/>
      <w:r w:rsidRPr="005E34E1">
        <w:rPr>
          <w:color w:val="000000"/>
        </w:rPr>
        <w:t xml:space="preserve"> pe </w:t>
      </w:r>
      <w:proofErr w:type="spellStart"/>
      <w:r w:rsidRPr="005E34E1">
        <w:rPr>
          <w:color w:val="000000"/>
        </w:rPr>
        <w:t>suport</w:t>
      </w:r>
      <w:proofErr w:type="spellEnd"/>
      <w:r w:rsidRPr="005E34E1">
        <w:rPr>
          <w:color w:val="000000"/>
        </w:rPr>
        <w:t xml:space="preserve"> </w:t>
      </w:r>
      <w:proofErr w:type="spellStart"/>
      <w:r w:rsidRPr="005E34E1">
        <w:rPr>
          <w:color w:val="000000"/>
        </w:rPr>
        <w:t>hârtie</w:t>
      </w:r>
      <w:proofErr w:type="spellEnd"/>
      <w:r w:rsidRPr="005E34E1">
        <w:rPr>
          <w:color w:val="000000"/>
        </w:rPr>
        <w:t xml:space="preserve"> </w:t>
      </w:r>
      <w:proofErr w:type="spellStart"/>
      <w:r w:rsidRPr="005E34E1">
        <w:rPr>
          <w:color w:val="000000"/>
        </w:rPr>
        <w:t>şi</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format electronic la </w:t>
      </w:r>
      <w:proofErr w:type="spellStart"/>
      <w:r w:rsidRPr="005E34E1">
        <w:rPr>
          <w:color w:val="000000"/>
        </w:rPr>
        <w:t>adresa</w:t>
      </w:r>
      <w:proofErr w:type="spellEnd"/>
      <w:r w:rsidRPr="005E34E1">
        <w:rPr>
          <w:color w:val="000000"/>
        </w:rPr>
        <w:t xml:space="preserve"> de e-mail endoscopie@ms.ro, </w:t>
      </w:r>
      <w:proofErr w:type="spellStart"/>
      <w:r w:rsidRPr="005E34E1">
        <w:rPr>
          <w:color w:val="000000"/>
        </w:rPr>
        <w:t>trimestrial</w:t>
      </w:r>
      <w:proofErr w:type="spellEnd"/>
      <w:r w:rsidRPr="005E34E1">
        <w:rPr>
          <w:color w:val="000000"/>
        </w:rPr>
        <w:t xml:space="preserve"> </w:t>
      </w:r>
      <w:proofErr w:type="spellStart"/>
      <w:r w:rsidRPr="005E34E1">
        <w:rPr>
          <w:color w:val="000000"/>
        </w:rPr>
        <w:t>şi</w:t>
      </w:r>
      <w:proofErr w:type="spellEnd"/>
      <w:r w:rsidRPr="005E34E1">
        <w:rPr>
          <w:color w:val="000000"/>
        </w:rPr>
        <w:t xml:space="preserve"> </w:t>
      </w:r>
      <w:proofErr w:type="spellStart"/>
      <w:r w:rsidRPr="005E34E1">
        <w:rPr>
          <w:color w:val="000000"/>
        </w:rPr>
        <w:t>anual</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w:t>
      </w:r>
      <w:proofErr w:type="spellStart"/>
      <w:r w:rsidRPr="005E34E1">
        <w:rPr>
          <w:color w:val="000000"/>
        </w:rPr>
        <w:t>primele</w:t>
      </w:r>
      <w:proofErr w:type="spellEnd"/>
      <w:r w:rsidRPr="005E34E1">
        <w:rPr>
          <w:color w:val="000000"/>
        </w:rPr>
        <w:t xml:space="preserve"> 20 de </w:t>
      </w:r>
      <w:proofErr w:type="spellStart"/>
      <w:r w:rsidRPr="005E34E1">
        <w:rPr>
          <w:color w:val="000000"/>
        </w:rPr>
        <w:t>zile</w:t>
      </w:r>
      <w:proofErr w:type="spellEnd"/>
      <w:r w:rsidRPr="005E34E1">
        <w:rPr>
          <w:color w:val="000000"/>
        </w:rPr>
        <w:t xml:space="preserve"> </w:t>
      </w:r>
      <w:proofErr w:type="spellStart"/>
      <w:r w:rsidRPr="005E34E1">
        <w:rPr>
          <w:color w:val="000000"/>
        </w:rPr>
        <w:t>calendaristice</w:t>
      </w:r>
      <w:proofErr w:type="spellEnd"/>
      <w:r w:rsidRPr="005E34E1">
        <w:rPr>
          <w:color w:val="000000"/>
        </w:rPr>
        <w:t xml:space="preserve"> </w:t>
      </w:r>
      <w:proofErr w:type="spellStart"/>
      <w:r w:rsidRPr="005E34E1">
        <w:rPr>
          <w:color w:val="000000"/>
        </w:rPr>
        <w:t>după</w:t>
      </w:r>
      <w:proofErr w:type="spellEnd"/>
      <w:r w:rsidRPr="005E34E1">
        <w:rPr>
          <w:color w:val="000000"/>
        </w:rPr>
        <w:t xml:space="preserve"> </w:t>
      </w:r>
      <w:proofErr w:type="spellStart"/>
      <w:r w:rsidRPr="005E34E1">
        <w:rPr>
          <w:color w:val="000000"/>
        </w:rPr>
        <w:t>încheierea</w:t>
      </w:r>
      <w:proofErr w:type="spellEnd"/>
      <w:r w:rsidRPr="005E34E1">
        <w:rPr>
          <w:color w:val="000000"/>
        </w:rPr>
        <w:t xml:space="preserve"> </w:t>
      </w:r>
      <w:proofErr w:type="spellStart"/>
      <w:r w:rsidRPr="005E34E1">
        <w:rPr>
          <w:color w:val="000000"/>
        </w:rPr>
        <w:t>perioadei</w:t>
      </w:r>
      <w:proofErr w:type="spellEnd"/>
      <w:r w:rsidRPr="005E34E1">
        <w:rPr>
          <w:color w:val="000000"/>
        </w:rPr>
        <w:t xml:space="preserve"> </w:t>
      </w:r>
      <w:proofErr w:type="spellStart"/>
      <w:r w:rsidRPr="005E34E1">
        <w:rPr>
          <w:color w:val="000000"/>
        </w:rPr>
        <w:t>pentru</w:t>
      </w:r>
      <w:proofErr w:type="spellEnd"/>
      <w:r w:rsidRPr="005E34E1">
        <w:rPr>
          <w:color w:val="000000"/>
        </w:rPr>
        <w:t xml:space="preserve"> care se face </w:t>
      </w:r>
      <w:proofErr w:type="spellStart"/>
      <w:r w:rsidRPr="005E34E1">
        <w:rPr>
          <w:color w:val="000000"/>
        </w:rPr>
        <w:t>raportarea</w:t>
      </w:r>
      <w:proofErr w:type="spellEnd"/>
      <w:r w:rsidRPr="005E34E1">
        <w:rPr>
          <w:color w:val="000000"/>
        </w:rPr>
        <w:t xml:space="preserve">, </w:t>
      </w:r>
      <w:proofErr w:type="spellStart"/>
      <w:r w:rsidRPr="005E34E1">
        <w:rPr>
          <w:color w:val="000000"/>
        </w:rPr>
        <w:t>indicatorii</w:t>
      </w:r>
      <w:proofErr w:type="spellEnd"/>
      <w:r w:rsidRPr="005E34E1">
        <w:rPr>
          <w:color w:val="000000"/>
        </w:rPr>
        <w:t xml:space="preserve"> </w:t>
      </w:r>
      <w:proofErr w:type="spellStart"/>
      <w:r w:rsidRPr="005E34E1">
        <w:rPr>
          <w:color w:val="000000"/>
        </w:rPr>
        <w:t>prevăzuţi</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w:t>
      </w:r>
      <w:proofErr w:type="spellStart"/>
      <w:r w:rsidRPr="005E34E1">
        <w:rPr>
          <w:color w:val="000000"/>
        </w:rPr>
        <w:t>cadrul</w:t>
      </w:r>
      <w:proofErr w:type="spellEnd"/>
      <w:r w:rsidRPr="005E34E1">
        <w:rPr>
          <w:color w:val="000000"/>
        </w:rPr>
        <w:t xml:space="preserve"> AP-ENDO – </w:t>
      </w:r>
      <w:proofErr w:type="spellStart"/>
      <w:r w:rsidRPr="005E34E1">
        <w:rPr>
          <w:color w:val="000000"/>
        </w:rPr>
        <w:t>realizat</w:t>
      </w:r>
      <w:proofErr w:type="spellEnd"/>
      <w:r w:rsidRPr="005E34E1">
        <w:rPr>
          <w:color w:val="000000"/>
        </w:rPr>
        <w:t xml:space="preserve"> </w:t>
      </w:r>
      <w:proofErr w:type="spellStart"/>
      <w:r w:rsidRPr="005E34E1">
        <w:rPr>
          <w:color w:val="000000"/>
        </w:rPr>
        <w:t>trimestrial</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curs de </w:t>
      </w:r>
      <w:proofErr w:type="spellStart"/>
      <w:r w:rsidRPr="005E34E1">
        <w:rPr>
          <w:color w:val="000000"/>
        </w:rPr>
        <w:t>realizare-anual</w:t>
      </w:r>
      <w:proofErr w:type="spellEnd"/>
      <w:r w:rsidRPr="005E34E1">
        <w:rPr>
          <w:color w:val="000000"/>
        </w:rPr>
        <w:t>(</w:t>
      </w:r>
      <w:r w:rsidRPr="005E34E1">
        <w:rPr>
          <w:b/>
          <w:color w:val="000000"/>
        </w:rPr>
        <w:t xml:space="preserve">142 </w:t>
      </w:r>
      <w:proofErr w:type="spellStart"/>
      <w:r w:rsidRPr="005E34E1">
        <w:rPr>
          <w:b/>
          <w:color w:val="000000"/>
        </w:rPr>
        <w:t>pacienți</w:t>
      </w:r>
      <w:proofErr w:type="spellEnd"/>
      <w:r w:rsidRPr="005E34E1">
        <w:rPr>
          <w:color w:val="000000"/>
        </w:rPr>
        <w:t>);</w:t>
      </w:r>
    </w:p>
    <w:p w:rsidR="005E34E1" w:rsidRPr="005E34E1" w:rsidRDefault="005E34E1" w:rsidP="001F192E">
      <w:pPr>
        <w:jc w:val="both"/>
        <w:rPr>
          <w:color w:val="000000"/>
        </w:rPr>
      </w:pPr>
      <w:r w:rsidRPr="007C3486">
        <w:rPr>
          <w:rFonts w:ascii="Arial" w:hAnsi="Arial"/>
        </w:rPr>
        <w:t> </w:t>
      </w:r>
      <w:r w:rsidRPr="007C3486">
        <w:rPr>
          <w:rFonts w:ascii="Arial" w:hAnsi="Arial"/>
        </w:rPr>
        <w:t> </w:t>
      </w:r>
      <w:r w:rsidRPr="005E34E1">
        <w:rPr>
          <w:color w:val="000000"/>
        </w:rPr>
        <w:t xml:space="preserve">c) </w:t>
      </w:r>
      <w:proofErr w:type="spellStart"/>
      <w:r w:rsidRPr="005E34E1">
        <w:rPr>
          <w:color w:val="000000"/>
        </w:rPr>
        <w:t>monitorizează</w:t>
      </w:r>
      <w:proofErr w:type="spellEnd"/>
      <w:r w:rsidRPr="005E34E1">
        <w:rPr>
          <w:color w:val="000000"/>
        </w:rPr>
        <w:t xml:space="preserve"> </w:t>
      </w:r>
      <w:proofErr w:type="spellStart"/>
      <w:r w:rsidRPr="005E34E1">
        <w:rPr>
          <w:color w:val="000000"/>
        </w:rPr>
        <w:t>modul</w:t>
      </w:r>
      <w:proofErr w:type="spellEnd"/>
      <w:r w:rsidRPr="005E34E1">
        <w:rPr>
          <w:color w:val="000000"/>
        </w:rPr>
        <w:t xml:space="preserve"> de </w:t>
      </w:r>
      <w:proofErr w:type="spellStart"/>
      <w:r w:rsidRPr="005E34E1">
        <w:rPr>
          <w:color w:val="000000"/>
        </w:rPr>
        <w:t>derulare</w:t>
      </w:r>
      <w:proofErr w:type="spellEnd"/>
      <w:r w:rsidRPr="005E34E1">
        <w:rPr>
          <w:color w:val="000000"/>
        </w:rPr>
        <w:t xml:space="preserve"> al AP-ENDO - </w:t>
      </w:r>
      <w:proofErr w:type="spellStart"/>
      <w:r w:rsidRPr="005E34E1">
        <w:rPr>
          <w:color w:val="000000"/>
        </w:rPr>
        <w:t>realizat</w:t>
      </w:r>
      <w:proofErr w:type="spellEnd"/>
      <w:r w:rsidRPr="005E34E1">
        <w:rPr>
          <w:color w:val="000000"/>
        </w:rPr>
        <w:t>;</w:t>
      </w:r>
    </w:p>
    <w:p w:rsidR="005E34E1" w:rsidRPr="005E34E1" w:rsidRDefault="005E34E1" w:rsidP="001F192E">
      <w:pPr>
        <w:jc w:val="both"/>
        <w:rPr>
          <w:color w:val="000000"/>
        </w:rPr>
      </w:pPr>
      <w:r w:rsidRPr="007C3486">
        <w:rPr>
          <w:rFonts w:ascii="Arial" w:hAnsi="Arial"/>
        </w:rPr>
        <w:t> </w:t>
      </w:r>
      <w:r w:rsidRPr="007C3486">
        <w:rPr>
          <w:rFonts w:ascii="Arial" w:hAnsi="Arial"/>
        </w:rPr>
        <w:t> </w:t>
      </w:r>
      <w:r w:rsidRPr="005E34E1">
        <w:rPr>
          <w:color w:val="000000"/>
        </w:rPr>
        <w:t xml:space="preserve">d) </w:t>
      </w:r>
      <w:proofErr w:type="spellStart"/>
      <w:r w:rsidRPr="005E34E1">
        <w:rPr>
          <w:color w:val="000000"/>
        </w:rPr>
        <w:t>verifică</w:t>
      </w:r>
      <w:proofErr w:type="spellEnd"/>
      <w:r w:rsidRPr="005E34E1">
        <w:rPr>
          <w:color w:val="000000"/>
        </w:rPr>
        <w:t xml:space="preserve"> </w:t>
      </w:r>
      <w:proofErr w:type="spellStart"/>
      <w:r w:rsidRPr="005E34E1">
        <w:rPr>
          <w:color w:val="000000"/>
        </w:rPr>
        <w:t>organizarea</w:t>
      </w:r>
      <w:proofErr w:type="spellEnd"/>
      <w:r w:rsidRPr="005E34E1">
        <w:rPr>
          <w:color w:val="000000"/>
        </w:rPr>
        <w:t xml:space="preserve"> </w:t>
      </w:r>
      <w:proofErr w:type="spellStart"/>
      <w:r w:rsidRPr="005E34E1">
        <w:rPr>
          <w:color w:val="000000"/>
        </w:rPr>
        <w:t>evidenţei</w:t>
      </w:r>
      <w:proofErr w:type="spellEnd"/>
      <w:r w:rsidRPr="005E34E1">
        <w:rPr>
          <w:color w:val="000000"/>
        </w:rPr>
        <w:t xml:space="preserve"> </w:t>
      </w:r>
      <w:proofErr w:type="spellStart"/>
      <w:r w:rsidRPr="005E34E1">
        <w:rPr>
          <w:color w:val="000000"/>
        </w:rPr>
        <w:t>nominale</w:t>
      </w:r>
      <w:proofErr w:type="spellEnd"/>
      <w:r w:rsidRPr="005E34E1">
        <w:rPr>
          <w:color w:val="000000"/>
        </w:rPr>
        <w:t xml:space="preserve"> a </w:t>
      </w:r>
      <w:proofErr w:type="spellStart"/>
      <w:r w:rsidRPr="005E34E1">
        <w:rPr>
          <w:color w:val="000000"/>
        </w:rPr>
        <w:t>beneficiarilor</w:t>
      </w:r>
      <w:proofErr w:type="spellEnd"/>
      <w:r w:rsidRPr="005E34E1">
        <w:rPr>
          <w:color w:val="000000"/>
        </w:rPr>
        <w:t xml:space="preserve"> AP-ENDO, pe </w:t>
      </w:r>
      <w:proofErr w:type="spellStart"/>
      <w:r w:rsidRPr="005E34E1">
        <w:rPr>
          <w:color w:val="000000"/>
        </w:rPr>
        <w:t>bază</w:t>
      </w:r>
      <w:proofErr w:type="spellEnd"/>
      <w:r w:rsidRPr="005E34E1">
        <w:rPr>
          <w:color w:val="000000"/>
        </w:rPr>
        <w:t xml:space="preserve"> de cod numeric personal, de </w:t>
      </w:r>
      <w:proofErr w:type="spellStart"/>
      <w:r w:rsidRPr="005E34E1">
        <w:rPr>
          <w:color w:val="000000"/>
        </w:rPr>
        <w:t>către</w:t>
      </w:r>
      <w:proofErr w:type="spellEnd"/>
      <w:r w:rsidRPr="005E34E1">
        <w:rPr>
          <w:color w:val="000000"/>
        </w:rPr>
        <w:t xml:space="preserve"> </w:t>
      </w:r>
      <w:proofErr w:type="spellStart"/>
      <w:r w:rsidRPr="005E34E1">
        <w:rPr>
          <w:color w:val="000000"/>
        </w:rPr>
        <w:t>unităţile</w:t>
      </w:r>
      <w:proofErr w:type="spellEnd"/>
      <w:r w:rsidRPr="005E34E1">
        <w:rPr>
          <w:color w:val="000000"/>
        </w:rPr>
        <w:t xml:space="preserve"> de </w:t>
      </w:r>
      <w:proofErr w:type="spellStart"/>
      <w:r w:rsidRPr="005E34E1">
        <w:rPr>
          <w:color w:val="000000"/>
        </w:rPr>
        <w:t>specialitate</w:t>
      </w:r>
      <w:proofErr w:type="spellEnd"/>
      <w:r w:rsidRPr="005E34E1">
        <w:rPr>
          <w:color w:val="000000"/>
        </w:rPr>
        <w:t xml:space="preserve"> care </w:t>
      </w:r>
      <w:proofErr w:type="spellStart"/>
      <w:r w:rsidRPr="005E34E1">
        <w:rPr>
          <w:color w:val="000000"/>
        </w:rPr>
        <w:t>derulează</w:t>
      </w:r>
      <w:proofErr w:type="spellEnd"/>
      <w:r w:rsidRPr="005E34E1">
        <w:rPr>
          <w:color w:val="000000"/>
        </w:rPr>
        <w:t xml:space="preserve"> AP-ENDO, cu </w:t>
      </w:r>
      <w:proofErr w:type="spellStart"/>
      <w:r w:rsidRPr="005E34E1">
        <w:rPr>
          <w:color w:val="000000"/>
        </w:rPr>
        <w:t>respectarea</w:t>
      </w:r>
      <w:proofErr w:type="spellEnd"/>
      <w:r w:rsidRPr="005E34E1">
        <w:rPr>
          <w:color w:val="000000"/>
        </w:rPr>
        <w:t xml:space="preserve"> </w:t>
      </w:r>
      <w:proofErr w:type="spellStart"/>
      <w:r w:rsidRPr="005E34E1">
        <w:rPr>
          <w:color w:val="000000"/>
        </w:rPr>
        <w:t>prevederilor</w:t>
      </w:r>
      <w:proofErr w:type="spellEnd"/>
      <w:r w:rsidRPr="005E34E1">
        <w:rPr>
          <w:color w:val="000000"/>
        </w:rPr>
        <w:t xml:space="preserve"> </w:t>
      </w:r>
      <w:proofErr w:type="spellStart"/>
      <w:r w:rsidRPr="005E34E1">
        <w:rPr>
          <w:color w:val="000000"/>
        </w:rPr>
        <w:t>legale</w:t>
      </w:r>
      <w:proofErr w:type="spellEnd"/>
      <w:r w:rsidRPr="005E34E1">
        <w:rPr>
          <w:color w:val="000000"/>
        </w:rPr>
        <w:t xml:space="preserve"> </w:t>
      </w:r>
      <w:proofErr w:type="spellStart"/>
      <w:r w:rsidRPr="005E34E1">
        <w:rPr>
          <w:color w:val="000000"/>
        </w:rPr>
        <w:t>referitoare</w:t>
      </w:r>
      <w:proofErr w:type="spellEnd"/>
      <w:r w:rsidRPr="005E34E1">
        <w:rPr>
          <w:color w:val="000000"/>
        </w:rPr>
        <w:t xml:space="preserve"> la </w:t>
      </w:r>
      <w:proofErr w:type="spellStart"/>
      <w:r w:rsidRPr="005E34E1">
        <w:rPr>
          <w:color w:val="000000"/>
        </w:rPr>
        <w:t>protecţia</w:t>
      </w:r>
      <w:proofErr w:type="spellEnd"/>
      <w:r w:rsidRPr="005E34E1">
        <w:rPr>
          <w:color w:val="000000"/>
        </w:rPr>
        <w:t xml:space="preserve"> </w:t>
      </w:r>
      <w:proofErr w:type="spellStart"/>
      <w:r w:rsidRPr="005E34E1">
        <w:rPr>
          <w:color w:val="000000"/>
        </w:rPr>
        <w:t>persoanelor</w:t>
      </w:r>
      <w:proofErr w:type="spellEnd"/>
      <w:r w:rsidRPr="005E34E1">
        <w:rPr>
          <w:color w:val="000000"/>
        </w:rPr>
        <w:t xml:space="preserve"> cu </w:t>
      </w:r>
      <w:proofErr w:type="spellStart"/>
      <w:r w:rsidRPr="005E34E1">
        <w:rPr>
          <w:color w:val="000000"/>
        </w:rPr>
        <w:t>privire</w:t>
      </w:r>
      <w:proofErr w:type="spellEnd"/>
      <w:r w:rsidRPr="005E34E1">
        <w:rPr>
          <w:color w:val="000000"/>
        </w:rPr>
        <w:t xml:space="preserve"> la </w:t>
      </w:r>
      <w:proofErr w:type="spellStart"/>
      <w:r w:rsidRPr="005E34E1">
        <w:rPr>
          <w:color w:val="000000"/>
        </w:rPr>
        <w:t>prelucrarea</w:t>
      </w:r>
      <w:proofErr w:type="spellEnd"/>
      <w:r w:rsidRPr="005E34E1">
        <w:rPr>
          <w:color w:val="000000"/>
        </w:rPr>
        <w:t xml:space="preserve"> </w:t>
      </w:r>
      <w:proofErr w:type="spellStart"/>
      <w:r w:rsidRPr="005E34E1">
        <w:rPr>
          <w:color w:val="000000"/>
        </w:rPr>
        <w:t>datelor</w:t>
      </w:r>
      <w:proofErr w:type="spellEnd"/>
      <w:r w:rsidRPr="005E34E1">
        <w:rPr>
          <w:color w:val="000000"/>
        </w:rPr>
        <w:t xml:space="preserve"> cu </w:t>
      </w:r>
      <w:proofErr w:type="spellStart"/>
      <w:r w:rsidRPr="005E34E1">
        <w:rPr>
          <w:color w:val="000000"/>
        </w:rPr>
        <w:t>caracter</w:t>
      </w:r>
      <w:proofErr w:type="spellEnd"/>
      <w:r w:rsidRPr="005E34E1">
        <w:rPr>
          <w:color w:val="000000"/>
        </w:rPr>
        <w:t xml:space="preserve"> personal </w:t>
      </w:r>
      <w:proofErr w:type="spellStart"/>
      <w:r w:rsidRPr="005E34E1">
        <w:rPr>
          <w:color w:val="000000"/>
        </w:rPr>
        <w:t>şi</w:t>
      </w:r>
      <w:proofErr w:type="spellEnd"/>
      <w:r w:rsidRPr="005E34E1">
        <w:rPr>
          <w:color w:val="000000"/>
        </w:rPr>
        <w:t xml:space="preserve"> libera </w:t>
      </w:r>
      <w:proofErr w:type="spellStart"/>
      <w:r w:rsidRPr="005E34E1">
        <w:rPr>
          <w:color w:val="000000"/>
        </w:rPr>
        <w:t>circulaţie</w:t>
      </w:r>
      <w:proofErr w:type="spellEnd"/>
      <w:r w:rsidRPr="005E34E1">
        <w:rPr>
          <w:color w:val="000000"/>
        </w:rPr>
        <w:t xml:space="preserve"> a </w:t>
      </w:r>
      <w:proofErr w:type="spellStart"/>
      <w:r w:rsidRPr="005E34E1">
        <w:rPr>
          <w:color w:val="000000"/>
        </w:rPr>
        <w:t>acestor</w:t>
      </w:r>
      <w:proofErr w:type="spellEnd"/>
      <w:r w:rsidRPr="005E34E1">
        <w:rPr>
          <w:color w:val="000000"/>
        </w:rPr>
        <w:t xml:space="preserve"> date - </w:t>
      </w:r>
      <w:proofErr w:type="spellStart"/>
      <w:r w:rsidRPr="005E34E1">
        <w:rPr>
          <w:color w:val="000000"/>
        </w:rPr>
        <w:t>realizat</w:t>
      </w:r>
      <w:proofErr w:type="spellEnd"/>
      <w:r w:rsidRPr="005E34E1">
        <w:rPr>
          <w:color w:val="000000"/>
        </w:rPr>
        <w:t>;</w:t>
      </w:r>
    </w:p>
    <w:p w:rsidR="005E34E1" w:rsidRPr="005E34E1" w:rsidRDefault="005E34E1" w:rsidP="001F192E">
      <w:pPr>
        <w:jc w:val="both"/>
        <w:rPr>
          <w:color w:val="000000"/>
        </w:rPr>
      </w:pPr>
      <w:r w:rsidRPr="007C3486">
        <w:rPr>
          <w:rFonts w:ascii="Arial" w:hAnsi="Arial"/>
        </w:rPr>
        <w:t> </w:t>
      </w:r>
      <w:r w:rsidRPr="007C3486">
        <w:rPr>
          <w:rFonts w:ascii="Arial" w:hAnsi="Arial"/>
        </w:rPr>
        <w:t> </w:t>
      </w:r>
      <w:r w:rsidRPr="005E34E1">
        <w:rPr>
          <w:color w:val="000000"/>
        </w:rPr>
        <w:t xml:space="preserve">e) </w:t>
      </w:r>
      <w:proofErr w:type="spellStart"/>
      <w:r w:rsidRPr="005E34E1">
        <w:rPr>
          <w:color w:val="000000"/>
        </w:rPr>
        <w:t>întocmesc</w:t>
      </w:r>
      <w:proofErr w:type="spellEnd"/>
      <w:r w:rsidRPr="005E34E1">
        <w:rPr>
          <w:color w:val="000000"/>
        </w:rPr>
        <w:t xml:space="preserve"> un </w:t>
      </w:r>
      <w:proofErr w:type="spellStart"/>
      <w:r w:rsidRPr="005E34E1">
        <w:rPr>
          <w:color w:val="000000"/>
        </w:rPr>
        <w:t>raport</w:t>
      </w:r>
      <w:proofErr w:type="spellEnd"/>
      <w:r w:rsidRPr="005E34E1">
        <w:rPr>
          <w:color w:val="000000"/>
        </w:rPr>
        <w:t xml:space="preserve"> de </w:t>
      </w:r>
      <w:proofErr w:type="spellStart"/>
      <w:r w:rsidRPr="005E34E1">
        <w:rPr>
          <w:color w:val="000000"/>
        </w:rPr>
        <w:t>activitate</w:t>
      </w:r>
      <w:proofErr w:type="spellEnd"/>
      <w:r w:rsidRPr="005E34E1">
        <w:rPr>
          <w:color w:val="000000"/>
        </w:rPr>
        <w:t xml:space="preserve"> </w:t>
      </w:r>
      <w:proofErr w:type="spellStart"/>
      <w:r w:rsidRPr="005E34E1">
        <w:rPr>
          <w:color w:val="000000"/>
        </w:rPr>
        <w:t>centralizat</w:t>
      </w:r>
      <w:proofErr w:type="spellEnd"/>
      <w:r w:rsidRPr="005E34E1">
        <w:rPr>
          <w:color w:val="000000"/>
        </w:rPr>
        <w:t xml:space="preserve"> </w:t>
      </w:r>
      <w:proofErr w:type="spellStart"/>
      <w:r w:rsidRPr="005E34E1">
        <w:rPr>
          <w:color w:val="000000"/>
        </w:rPr>
        <w:t>trimestrial</w:t>
      </w:r>
      <w:proofErr w:type="spellEnd"/>
      <w:r w:rsidRPr="005E34E1">
        <w:rPr>
          <w:color w:val="000000"/>
        </w:rPr>
        <w:t xml:space="preserve">, </w:t>
      </w:r>
      <w:proofErr w:type="spellStart"/>
      <w:r w:rsidRPr="005E34E1">
        <w:rPr>
          <w:color w:val="000000"/>
        </w:rPr>
        <w:t>respectiv</w:t>
      </w:r>
      <w:proofErr w:type="spellEnd"/>
      <w:r w:rsidRPr="005E34E1">
        <w:rPr>
          <w:color w:val="000000"/>
        </w:rPr>
        <w:t xml:space="preserve"> </w:t>
      </w:r>
      <w:proofErr w:type="spellStart"/>
      <w:r w:rsidRPr="005E34E1">
        <w:rPr>
          <w:color w:val="000000"/>
        </w:rPr>
        <w:t>anual</w:t>
      </w:r>
      <w:proofErr w:type="spellEnd"/>
      <w:r w:rsidRPr="005E34E1">
        <w:rPr>
          <w:color w:val="000000"/>
        </w:rPr>
        <w:t xml:space="preserve">, pe </w:t>
      </w:r>
      <w:proofErr w:type="spellStart"/>
      <w:r w:rsidRPr="005E34E1">
        <w:rPr>
          <w:color w:val="000000"/>
        </w:rPr>
        <w:t>baza</w:t>
      </w:r>
      <w:proofErr w:type="spellEnd"/>
      <w:r w:rsidRPr="005E34E1">
        <w:rPr>
          <w:color w:val="000000"/>
        </w:rPr>
        <w:t xml:space="preserve"> </w:t>
      </w:r>
      <w:proofErr w:type="spellStart"/>
      <w:r w:rsidRPr="005E34E1">
        <w:rPr>
          <w:color w:val="000000"/>
        </w:rPr>
        <w:t>rapoartelor</w:t>
      </w:r>
      <w:proofErr w:type="spellEnd"/>
      <w:r w:rsidRPr="005E34E1">
        <w:rPr>
          <w:color w:val="000000"/>
        </w:rPr>
        <w:t xml:space="preserve"> de </w:t>
      </w:r>
      <w:proofErr w:type="spellStart"/>
      <w:r w:rsidRPr="005E34E1">
        <w:rPr>
          <w:color w:val="000000"/>
        </w:rPr>
        <w:t>activitate</w:t>
      </w:r>
      <w:proofErr w:type="spellEnd"/>
      <w:r w:rsidRPr="005E34E1">
        <w:rPr>
          <w:color w:val="000000"/>
        </w:rPr>
        <w:t xml:space="preserve"> </w:t>
      </w:r>
      <w:proofErr w:type="spellStart"/>
      <w:r w:rsidRPr="005E34E1">
        <w:rPr>
          <w:color w:val="000000"/>
        </w:rPr>
        <w:t>transmise</w:t>
      </w:r>
      <w:proofErr w:type="spellEnd"/>
      <w:r w:rsidRPr="005E34E1">
        <w:rPr>
          <w:color w:val="000000"/>
        </w:rPr>
        <w:t xml:space="preserve"> de </w:t>
      </w:r>
      <w:proofErr w:type="spellStart"/>
      <w:r w:rsidRPr="005E34E1">
        <w:rPr>
          <w:color w:val="000000"/>
        </w:rPr>
        <w:t>coordonatorii</w:t>
      </w:r>
      <w:proofErr w:type="spellEnd"/>
      <w:r w:rsidRPr="005E34E1">
        <w:rPr>
          <w:color w:val="000000"/>
        </w:rPr>
        <w:t xml:space="preserve"> </w:t>
      </w:r>
      <w:proofErr w:type="spellStart"/>
      <w:r w:rsidRPr="005E34E1">
        <w:rPr>
          <w:color w:val="000000"/>
        </w:rPr>
        <w:t>locali</w:t>
      </w:r>
      <w:proofErr w:type="spellEnd"/>
      <w:r w:rsidRPr="005E34E1">
        <w:rPr>
          <w:color w:val="000000"/>
        </w:rPr>
        <w:t xml:space="preserve"> din </w:t>
      </w:r>
      <w:proofErr w:type="spellStart"/>
      <w:r w:rsidRPr="005E34E1">
        <w:rPr>
          <w:color w:val="000000"/>
        </w:rPr>
        <w:t>spitalele</w:t>
      </w:r>
      <w:proofErr w:type="spellEnd"/>
      <w:r w:rsidRPr="005E34E1">
        <w:rPr>
          <w:color w:val="000000"/>
        </w:rPr>
        <w:t xml:space="preserve"> care </w:t>
      </w:r>
      <w:proofErr w:type="spellStart"/>
      <w:r w:rsidRPr="005E34E1">
        <w:rPr>
          <w:color w:val="000000"/>
        </w:rPr>
        <w:t>derulează</w:t>
      </w:r>
      <w:proofErr w:type="spellEnd"/>
      <w:r w:rsidRPr="005E34E1">
        <w:rPr>
          <w:color w:val="000000"/>
        </w:rPr>
        <w:t xml:space="preserve"> AP-ENDO – </w:t>
      </w:r>
      <w:proofErr w:type="spellStart"/>
      <w:r w:rsidRPr="005E34E1">
        <w:rPr>
          <w:color w:val="000000"/>
        </w:rPr>
        <w:t>realizat</w:t>
      </w:r>
      <w:proofErr w:type="spellEnd"/>
      <w:r w:rsidRPr="005E34E1">
        <w:rPr>
          <w:color w:val="000000"/>
        </w:rPr>
        <w:t xml:space="preserve"> </w:t>
      </w:r>
      <w:proofErr w:type="spellStart"/>
      <w:r w:rsidRPr="005E34E1">
        <w:rPr>
          <w:color w:val="000000"/>
        </w:rPr>
        <w:t>trimestrial</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curs de </w:t>
      </w:r>
      <w:proofErr w:type="spellStart"/>
      <w:r w:rsidRPr="005E34E1">
        <w:rPr>
          <w:color w:val="000000"/>
        </w:rPr>
        <w:t>realizare</w:t>
      </w:r>
      <w:proofErr w:type="spellEnd"/>
      <w:r w:rsidRPr="005E34E1">
        <w:rPr>
          <w:color w:val="000000"/>
        </w:rPr>
        <w:t xml:space="preserve"> </w:t>
      </w:r>
      <w:proofErr w:type="spellStart"/>
      <w:r w:rsidRPr="005E34E1">
        <w:rPr>
          <w:color w:val="000000"/>
        </w:rPr>
        <w:t>raportul</w:t>
      </w:r>
      <w:proofErr w:type="spellEnd"/>
      <w:r w:rsidRPr="005E34E1">
        <w:rPr>
          <w:color w:val="000000"/>
        </w:rPr>
        <w:t xml:space="preserve"> </w:t>
      </w:r>
      <w:proofErr w:type="spellStart"/>
      <w:r w:rsidRPr="005E34E1">
        <w:rPr>
          <w:color w:val="000000"/>
        </w:rPr>
        <w:t>anual</w:t>
      </w:r>
      <w:proofErr w:type="spellEnd"/>
      <w:r w:rsidRPr="005E34E1">
        <w:rPr>
          <w:color w:val="000000"/>
        </w:rPr>
        <w:t>;</w:t>
      </w:r>
    </w:p>
    <w:p w:rsidR="005E34E1" w:rsidRPr="005E34E1" w:rsidRDefault="005E34E1" w:rsidP="001F192E">
      <w:pPr>
        <w:jc w:val="both"/>
        <w:rPr>
          <w:color w:val="000000"/>
        </w:rPr>
      </w:pPr>
      <w:r w:rsidRPr="007C3486">
        <w:rPr>
          <w:rFonts w:ascii="Arial" w:hAnsi="Arial"/>
        </w:rPr>
        <w:t> </w:t>
      </w:r>
      <w:r w:rsidRPr="007C3486">
        <w:rPr>
          <w:rFonts w:ascii="Arial" w:hAnsi="Arial"/>
        </w:rPr>
        <w:t> </w:t>
      </w:r>
      <w:r w:rsidRPr="005E34E1">
        <w:rPr>
          <w:color w:val="000000"/>
        </w:rPr>
        <w:t xml:space="preserve">f) transmit </w:t>
      </w:r>
      <w:proofErr w:type="spellStart"/>
      <w:r w:rsidRPr="005E34E1">
        <w:rPr>
          <w:color w:val="000000"/>
        </w:rPr>
        <w:t>Serviciului</w:t>
      </w:r>
      <w:proofErr w:type="spellEnd"/>
      <w:r w:rsidRPr="005E34E1">
        <w:rPr>
          <w:color w:val="000000"/>
        </w:rPr>
        <w:t xml:space="preserve"> </w:t>
      </w:r>
      <w:proofErr w:type="spellStart"/>
      <w:r w:rsidRPr="005E34E1">
        <w:rPr>
          <w:color w:val="000000"/>
        </w:rPr>
        <w:t>medicină</w:t>
      </w:r>
      <w:proofErr w:type="spellEnd"/>
      <w:r w:rsidRPr="005E34E1">
        <w:rPr>
          <w:color w:val="000000"/>
        </w:rPr>
        <w:t xml:space="preserve"> de </w:t>
      </w:r>
      <w:proofErr w:type="spellStart"/>
      <w:r w:rsidRPr="005E34E1">
        <w:rPr>
          <w:color w:val="000000"/>
        </w:rPr>
        <w:t>urgenţă</w:t>
      </w:r>
      <w:proofErr w:type="spellEnd"/>
      <w:r w:rsidRPr="005E34E1">
        <w:rPr>
          <w:color w:val="000000"/>
        </w:rPr>
        <w:t xml:space="preserve">, pe </w:t>
      </w:r>
      <w:proofErr w:type="spellStart"/>
      <w:r w:rsidRPr="005E34E1">
        <w:rPr>
          <w:color w:val="000000"/>
        </w:rPr>
        <w:t>suport</w:t>
      </w:r>
      <w:proofErr w:type="spellEnd"/>
      <w:r w:rsidRPr="005E34E1">
        <w:rPr>
          <w:color w:val="000000"/>
        </w:rPr>
        <w:t xml:space="preserve"> </w:t>
      </w:r>
      <w:proofErr w:type="spellStart"/>
      <w:r w:rsidRPr="005E34E1">
        <w:rPr>
          <w:color w:val="000000"/>
        </w:rPr>
        <w:t>hârtie</w:t>
      </w:r>
      <w:proofErr w:type="spellEnd"/>
      <w:r w:rsidRPr="005E34E1">
        <w:rPr>
          <w:color w:val="000000"/>
        </w:rPr>
        <w:t xml:space="preserve"> </w:t>
      </w:r>
      <w:proofErr w:type="spellStart"/>
      <w:r w:rsidRPr="005E34E1">
        <w:rPr>
          <w:color w:val="000000"/>
        </w:rPr>
        <w:t>şi</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format electronic la </w:t>
      </w:r>
      <w:proofErr w:type="spellStart"/>
      <w:r w:rsidRPr="005E34E1">
        <w:rPr>
          <w:color w:val="000000"/>
        </w:rPr>
        <w:t>adresa</w:t>
      </w:r>
      <w:proofErr w:type="spellEnd"/>
      <w:r w:rsidRPr="005E34E1">
        <w:rPr>
          <w:color w:val="000000"/>
        </w:rPr>
        <w:t xml:space="preserve"> de e-mail endoscopie@ms.ro, </w:t>
      </w:r>
      <w:proofErr w:type="spellStart"/>
      <w:r w:rsidRPr="005E34E1">
        <w:rPr>
          <w:color w:val="000000"/>
        </w:rPr>
        <w:t>până</w:t>
      </w:r>
      <w:proofErr w:type="spellEnd"/>
      <w:r w:rsidRPr="005E34E1">
        <w:rPr>
          <w:color w:val="000000"/>
        </w:rPr>
        <w:t xml:space="preserve"> la </w:t>
      </w:r>
      <w:proofErr w:type="spellStart"/>
      <w:r w:rsidRPr="005E34E1">
        <w:rPr>
          <w:color w:val="000000"/>
        </w:rPr>
        <w:t>sfârşitul</w:t>
      </w:r>
      <w:proofErr w:type="spellEnd"/>
      <w:r w:rsidRPr="005E34E1">
        <w:rPr>
          <w:color w:val="000000"/>
        </w:rPr>
        <w:t xml:space="preserve"> </w:t>
      </w:r>
      <w:proofErr w:type="spellStart"/>
      <w:r w:rsidRPr="005E34E1">
        <w:rPr>
          <w:color w:val="000000"/>
        </w:rPr>
        <w:t>lunii</w:t>
      </w:r>
      <w:proofErr w:type="spellEnd"/>
      <w:r w:rsidRPr="005E34E1">
        <w:rPr>
          <w:color w:val="000000"/>
        </w:rPr>
        <w:t xml:space="preserve"> </w:t>
      </w:r>
      <w:proofErr w:type="spellStart"/>
      <w:r w:rsidRPr="005E34E1">
        <w:rPr>
          <w:color w:val="000000"/>
        </w:rPr>
        <w:t>următoare</w:t>
      </w:r>
      <w:proofErr w:type="spellEnd"/>
      <w:r w:rsidRPr="005E34E1">
        <w:rPr>
          <w:color w:val="000000"/>
        </w:rPr>
        <w:t xml:space="preserve"> </w:t>
      </w:r>
      <w:proofErr w:type="spellStart"/>
      <w:r w:rsidRPr="005E34E1">
        <w:rPr>
          <w:color w:val="000000"/>
        </w:rPr>
        <w:t>celei</w:t>
      </w:r>
      <w:proofErr w:type="spellEnd"/>
      <w:r w:rsidRPr="005E34E1">
        <w:rPr>
          <w:color w:val="000000"/>
        </w:rPr>
        <w:t xml:space="preserve"> </w:t>
      </w:r>
      <w:proofErr w:type="spellStart"/>
      <w:r w:rsidRPr="005E34E1">
        <w:rPr>
          <w:color w:val="000000"/>
        </w:rPr>
        <w:t>încheierii</w:t>
      </w:r>
      <w:proofErr w:type="spellEnd"/>
      <w:r w:rsidRPr="005E34E1">
        <w:rPr>
          <w:color w:val="000000"/>
        </w:rPr>
        <w:t xml:space="preserve"> </w:t>
      </w:r>
      <w:proofErr w:type="spellStart"/>
      <w:r w:rsidRPr="005E34E1">
        <w:rPr>
          <w:color w:val="000000"/>
        </w:rPr>
        <w:t>trimestrului</w:t>
      </w:r>
      <w:proofErr w:type="spellEnd"/>
      <w:r w:rsidRPr="005E34E1">
        <w:rPr>
          <w:color w:val="000000"/>
        </w:rPr>
        <w:t xml:space="preserve"> </w:t>
      </w:r>
      <w:proofErr w:type="spellStart"/>
      <w:r w:rsidRPr="005E34E1">
        <w:rPr>
          <w:color w:val="000000"/>
        </w:rPr>
        <w:t>pentru</w:t>
      </w:r>
      <w:proofErr w:type="spellEnd"/>
      <w:r w:rsidRPr="005E34E1">
        <w:rPr>
          <w:color w:val="000000"/>
        </w:rPr>
        <w:t xml:space="preserve"> care se face </w:t>
      </w:r>
      <w:proofErr w:type="spellStart"/>
      <w:r w:rsidRPr="005E34E1">
        <w:rPr>
          <w:color w:val="000000"/>
        </w:rPr>
        <w:t>raportarea</w:t>
      </w:r>
      <w:proofErr w:type="spellEnd"/>
      <w:r w:rsidRPr="005E34E1">
        <w:rPr>
          <w:color w:val="000000"/>
        </w:rPr>
        <w:t xml:space="preserve">, </w:t>
      </w:r>
      <w:proofErr w:type="spellStart"/>
      <w:r w:rsidRPr="005E34E1">
        <w:rPr>
          <w:color w:val="000000"/>
        </w:rPr>
        <w:t>raportul</w:t>
      </w:r>
      <w:proofErr w:type="spellEnd"/>
      <w:r w:rsidRPr="005E34E1">
        <w:rPr>
          <w:color w:val="000000"/>
        </w:rPr>
        <w:t xml:space="preserve"> de </w:t>
      </w:r>
      <w:proofErr w:type="spellStart"/>
      <w:r w:rsidRPr="005E34E1">
        <w:rPr>
          <w:color w:val="000000"/>
        </w:rPr>
        <w:t>activitate</w:t>
      </w:r>
      <w:proofErr w:type="spellEnd"/>
      <w:r w:rsidRPr="005E34E1">
        <w:rPr>
          <w:color w:val="000000"/>
        </w:rPr>
        <w:t xml:space="preserve"> - </w:t>
      </w:r>
      <w:proofErr w:type="spellStart"/>
      <w:r w:rsidRPr="005E34E1">
        <w:rPr>
          <w:color w:val="000000"/>
        </w:rPr>
        <w:t>realizat</w:t>
      </w:r>
      <w:proofErr w:type="spellEnd"/>
      <w:r w:rsidRPr="005E34E1">
        <w:rPr>
          <w:color w:val="000000"/>
        </w:rPr>
        <w:t>;</w:t>
      </w:r>
    </w:p>
    <w:p w:rsidR="005E34E1" w:rsidRPr="005E34E1" w:rsidRDefault="005E34E1" w:rsidP="001F192E">
      <w:pPr>
        <w:jc w:val="both"/>
        <w:rPr>
          <w:color w:val="000000"/>
        </w:rPr>
      </w:pPr>
      <w:r w:rsidRPr="007C3486">
        <w:rPr>
          <w:rFonts w:ascii="Arial" w:hAnsi="Arial"/>
        </w:rPr>
        <w:t> </w:t>
      </w:r>
      <w:r w:rsidRPr="007C3486">
        <w:rPr>
          <w:rFonts w:ascii="Arial" w:hAnsi="Arial"/>
        </w:rPr>
        <w:t> </w:t>
      </w:r>
      <w:r w:rsidRPr="005E34E1">
        <w:rPr>
          <w:color w:val="000000"/>
        </w:rPr>
        <w:t xml:space="preserve">g) transmit </w:t>
      </w:r>
      <w:proofErr w:type="spellStart"/>
      <w:r w:rsidRPr="005E34E1">
        <w:rPr>
          <w:color w:val="000000"/>
        </w:rPr>
        <w:t>Serviciului</w:t>
      </w:r>
      <w:proofErr w:type="spellEnd"/>
      <w:r w:rsidRPr="005E34E1">
        <w:rPr>
          <w:color w:val="000000"/>
        </w:rPr>
        <w:t xml:space="preserve"> </w:t>
      </w:r>
      <w:proofErr w:type="spellStart"/>
      <w:r w:rsidRPr="005E34E1">
        <w:rPr>
          <w:color w:val="000000"/>
        </w:rPr>
        <w:t>medicină</w:t>
      </w:r>
      <w:proofErr w:type="spellEnd"/>
      <w:r w:rsidRPr="005E34E1">
        <w:rPr>
          <w:color w:val="000000"/>
        </w:rPr>
        <w:t xml:space="preserve"> de </w:t>
      </w:r>
      <w:proofErr w:type="spellStart"/>
      <w:r w:rsidRPr="005E34E1">
        <w:rPr>
          <w:color w:val="000000"/>
        </w:rPr>
        <w:t>urgenţă</w:t>
      </w:r>
      <w:proofErr w:type="spellEnd"/>
      <w:r w:rsidRPr="005E34E1">
        <w:rPr>
          <w:color w:val="000000"/>
        </w:rPr>
        <w:t xml:space="preserve">, pe </w:t>
      </w:r>
      <w:proofErr w:type="spellStart"/>
      <w:r w:rsidRPr="005E34E1">
        <w:rPr>
          <w:color w:val="000000"/>
        </w:rPr>
        <w:t>suport</w:t>
      </w:r>
      <w:proofErr w:type="spellEnd"/>
      <w:r w:rsidRPr="005E34E1">
        <w:rPr>
          <w:color w:val="000000"/>
        </w:rPr>
        <w:t xml:space="preserve"> </w:t>
      </w:r>
      <w:proofErr w:type="spellStart"/>
      <w:r w:rsidRPr="005E34E1">
        <w:rPr>
          <w:color w:val="000000"/>
        </w:rPr>
        <w:t>hârtie</w:t>
      </w:r>
      <w:proofErr w:type="spellEnd"/>
      <w:r w:rsidRPr="005E34E1">
        <w:rPr>
          <w:color w:val="000000"/>
        </w:rPr>
        <w:t xml:space="preserve"> </w:t>
      </w:r>
      <w:proofErr w:type="spellStart"/>
      <w:r w:rsidRPr="005E34E1">
        <w:rPr>
          <w:color w:val="000000"/>
        </w:rPr>
        <w:t>şi</w:t>
      </w:r>
      <w:proofErr w:type="spellEnd"/>
      <w:r w:rsidRPr="005E34E1">
        <w:rPr>
          <w:color w:val="000000"/>
        </w:rPr>
        <w:t xml:space="preserve"> </w:t>
      </w:r>
      <w:proofErr w:type="spellStart"/>
      <w:r w:rsidRPr="005E34E1">
        <w:rPr>
          <w:color w:val="000000"/>
        </w:rPr>
        <w:t>în</w:t>
      </w:r>
      <w:proofErr w:type="spellEnd"/>
      <w:r w:rsidRPr="005E34E1">
        <w:rPr>
          <w:color w:val="000000"/>
        </w:rPr>
        <w:t xml:space="preserve"> format electronic la </w:t>
      </w:r>
      <w:proofErr w:type="spellStart"/>
      <w:r w:rsidRPr="005E34E1">
        <w:rPr>
          <w:color w:val="000000"/>
        </w:rPr>
        <w:t>adresa</w:t>
      </w:r>
      <w:proofErr w:type="spellEnd"/>
      <w:r w:rsidRPr="005E34E1">
        <w:rPr>
          <w:color w:val="000000"/>
        </w:rPr>
        <w:t xml:space="preserve"> de e-mail endoscopie@ms.ro, </w:t>
      </w:r>
      <w:proofErr w:type="spellStart"/>
      <w:r w:rsidRPr="005E34E1">
        <w:rPr>
          <w:color w:val="000000"/>
        </w:rPr>
        <w:t>până</w:t>
      </w:r>
      <w:proofErr w:type="spellEnd"/>
      <w:r w:rsidRPr="005E34E1">
        <w:rPr>
          <w:color w:val="000000"/>
        </w:rPr>
        <w:t xml:space="preserve"> la data de 15 </w:t>
      </w:r>
      <w:proofErr w:type="spellStart"/>
      <w:r w:rsidRPr="005E34E1">
        <w:rPr>
          <w:color w:val="000000"/>
        </w:rPr>
        <w:t>iulie</w:t>
      </w:r>
      <w:proofErr w:type="spellEnd"/>
      <w:r w:rsidRPr="005E34E1">
        <w:rPr>
          <w:color w:val="000000"/>
        </w:rPr>
        <w:t xml:space="preserve"> a </w:t>
      </w:r>
      <w:proofErr w:type="spellStart"/>
      <w:r w:rsidRPr="005E34E1">
        <w:rPr>
          <w:color w:val="000000"/>
        </w:rPr>
        <w:t>anului</w:t>
      </w:r>
      <w:proofErr w:type="spellEnd"/>
      <w:r w:rsidRPr="005E34E1">
        <w:rPr>
          <w:color w:val="000000"/>
        </w:rPr>
        <w:t xml:space="preserve"> </w:t>
      </w:r>
      <w:proofErr w:type="spellStart"/>
      <w:r w:rsidRPr="005E34E1">
        <w:rPr>
          <w:color w:val="000000"/>
        </w:rPr>
        <w:t>curent</w:t>
      </w:r>
      <w:proofErr w:type="spellEnd"/>
      <w:r w:rsidRPr="005E34E1">
        <w:rPr>
          <w:color w:val="000000"/>
        </w:rPr>
        <w:t xml:space="preserve">, </w:t>
      </w:r>
      <w:proofErr w:type="spellStart"/>
      <w:r w:rsidRPr="005E34E1">
        <w:rPr>
          <w:color w:val="000000"/>
        </w:rPr>
        <w:t>fundamentarea</w:t>
      </w:r>
      <w:proofErr w:type="spellEnd"/>
      <w:r w:rsidRPr="005E34E1">
        <w:rPr>
          <w:color w:val="000000"/>
        </w:rPr>
        <w:t xml:space="preserve"> </w:t>
      </w:r>
      <w:proofErr w:type="spellStart"/>
      <w:r w:rsidRPr="005E34E1">
        <w:rPr>
          <w:color w:val="000000"/>
        </w:rPr>
        <w:t>necesarului</w:t>
      </w:r>
      <w:proofErr w:type="spellEnd"/>
      <w:r w:rsidRPr="005E34E1">
        <w:rPr>
          <w:color w:val="000000"/>
        </w:rPr>
        <w:t xml:space="preserve"> de </w:t>
      </w:r>
      <w:proofErr w:type="spellStart"/>
      <w:r w:rsidRPr="005E34E1">
        <w:rPr>
          <w:color w:val="000000"/>
        </w:rPr>
        <w:t>resurse</w:t>
      </w:r>
      <w:proofErr w:type="spellEnd"/>
      <w:r w:rsidRPr="005E34E1">
        <w:rPr>
          <w:color w:val="000000"/>
        </w:rPr>
        <w:t xml:space="preserve"> </w:t>
      </w:r>
      <w:proofErr w:type="spellStart"/>
      <w:r w:rsidRPr="005E34E1">
        <w:rPr>
          <w:color w:val="000000"/>
        </w:rPr>
        <w:t>pentru</w:t>
      </w:r>
      <w:proofErr w:type="spellEnd"/>
      <w:r w:rsidRPr="005E34E1">
        <w:rPr>
          <w:color w:val="000000"/>
        </w:rPr>
        <w:t xml:space="preserve"> </w:t>
      </w:r>
      <w:proofErr w:type="spellStart"/>
      <w:r w:rsidRPr="005E34E1">
        <w:rPr>
          <w:color w:val="000000"/>
        </w:rPr>
        <w:t>anul</w:t>
      </w:r>
      <w:proofErr w:type="spellEnd"/>
      <w:r w:rsidRPr="005E34E1">
        <w:rPr>
          <w:color w:val="000000"/>
        </w:rPr>
        <w:t xml:space="preserve"> </w:t>
      </w:r>
      <w:proofErr w:type="spellStart"/>
      <w:r w:rsidRPr="005E34E1">
        <w:rPr>
          <w:color w:val="000000"/>
        </w:rPr>
        <w:t>următor</w:t>
      </w:r>
      <w:proofErr w:type="spellEnd"/>
      <w:r w:rsidRPr="005E34E1">
        <w:rPr>
          <w:color w:val="000000"/>
        </w:rPr>
        <w:t xml:space="preserve">-se </w:t>
      </w:r>
      <w:proofErr w:type="spellStart"/>
      <w:r w:rsidRPr="005E34E1">
        <w:rPr>
          <w:color w:val="000000"/>
        </w:rPr>
        <w:t>va</w:t>
      </w:r>
      <w:proofErr w:type="spellEnd"/>
      <w:r w:rsidRPr="005E34E1">
        <w:rPr>
          <w:color w:val="000000"/>
        </w:rPr>
        <w:t xml:space="preserve"> </w:t>
      </w:r>
      <w:proofErr w:type="spellStart"/>
      <w:r w:rsidRPr="005E34E1">
        <w:rPr>
          <w:color w:val="000000"/>
        </w:rPr>
        <w:t>realiza</w:t>
      </w:r>
      <w:proofErr w:type="spellEnd"/>
      <w:r w:rsidRPr="005E34E1">
        <w:rPr>
          <w:color w:val="000000"/>
        </w:rPr>
        <w:t xml:space="preserve"> </w:t>
      </w:r>
      <w:proofErr w:type="spellStart"/>
      <w:r w:rsidRPr="005E34E1">
        <w:rPr>
          <w:color w:val="000000"/>
        </w:rPr>
        <w:t>până</w:t>
      </w:r>
      <w:proofErr w:type="spellEnd"/>
      <w:r w:rsidRPr="005E34E1">
        <w:rPr>
          <w:color w:val="000000"/>
        </w:rPr>
        <w:t xml:space="preserve"> la data </w:t>
      </w:r>
      <w:proofErr w:type="spellStart"/>
      <w:r w:rsidRPr="005E34E1">
        <w:rPr>
          <w:color w:val="000000"/>
        </w:rPr>
        <w:t>prevăzută</w:t>
      </w:r>
      <w:proofErr w:type="spellEnd"/>
      <w:r w:rsidRPr="005E34E1">
        <w:rPr>
          <w:color w:val="000000"/>
        </w:rPr>
        <w:t>.</w:t>
      </w:r>
    </w:p>
    <w:p w:rsidR="005E34E1" w:rsidRPr="005E34E1" w:rsidRDefault="005E34E1" w:rsidP="005E34E1">
      <w:pPr>
        <w:ind w:left="360"/>
        <w:jc w:val="both"/>
        <w:rPr>
          <w:color w:val="000000"/>
        </w:rPr>
      </w:pPr>
    </w:p>
    <w:p w:rsidR="005E34E1" w:rsidRPr="00F957E6" w:rsidRDefault="005E34E1" w:rsidP="00F957E6">
      <w:pPr>
        <w:ind w:left="360"/>
        <w:jc w:val="center"/>
        <w:rPr>
          <w:b/>
        </w:rPr>
      </w:pPr>
      <w:r w:rsidRPr="00F957E6">
        <w:rPr>
          <w:b/>
        </w:rPr>
        <w:t>AP-</w:t>
      </w:r>
      <w:proofErr w:type="spellStart"/>
      <w:r w:rsidRPr="00F957E6">
        <w:rPr>
          <w:b/>
        </w:rPr>
        <w:t>AVCAc</w:t>
      </w:r>
      <w:proofErr w:type="spellEnd"/>
    </w:p>
    <w:p w:rsidR="00F957E6" w:rsidRPr="00F957E6" w:rsidRDefault="00F957E6" w:rsidP="00F957E6">
      <w:pPr>
        <w:ind w:left="360"/>
        <w:jc w:val="center"/>
        <w:rPr>
          <w:b/>
          <w:color w:val="000000" w:themeColor="text1"/>
        </w:rPr>
      </w:pPr>
      <w:proofErr w:type="spellStart"/>
      <w:r>
        <w:rPr>
          <w:b/>
        </w:rPr>
        <w:t>A</w:t>
      </w:r>
      <w:r w:rsidRPr="00F957E6">
        <w:rPr>
          <w:b/>
          <w:color w:val="000000" w:themeColor="text1"/>
        </w:rPr>
        <w:t>cţiunile</w:t>
      </w:r>
      <w:proofErr w:type="spellEnd"/>
      <w:r w:rsidRPr="00F957E6">
        <w:rPr>
          <w:b/>
          <w:color w:val="000000" w:themeColor="text1"/>
        </w:rPr>
        <w:t xml:space="preserve"> </w:t>
      </w:r>
      <w:proofErr w:type="spellStart"/>
      <w:r w:rsidRPr="00F957E6">
        <w:rPr>
          <w:b/>
          <w:color w:val="000000" w:themeColor="text1"/>
        </w:rPr>
        <w:t>prioritare</w:t>
      </w:r>
      <w:proofErr w:type="spellEnd"/>
      <w:r w:rsidRPr="00F957E6">
        <w:rPr>
          <w:b/>
          <w:color w:val="000000" w:themeColor="text1"/>
        </w:rPr>
        <w:t xml:space="preserve"> </w:t>
      </w:r>
      <w:proofErr w:type="spellStart"/>
      <w:r w:rsidRPr="00F957E6">
        <w:rPr>
          <w:b/>
          <w:color w:val="000000" w:themeColor="text1"/>
        </w:rPr>
        <w:t>pentru</w:t>
      </w:r>
      <w:proofErr w:type="spellEnd"/>
      <w:r w:rsidRPr="00F957E6">
        <w:rPr>
          <w:b/>
          <w:color w:val="000000" w:themeColor="text1"/>
        </w:rPr>
        <w:t xml:space="preserve"> </w:t>
      </w:r>
      <w:proofErr w:type="spellStart"/>
      <w:r w:rsidRPr="00F957E6">
        <w:rPr>
          <w:b/>
          <w:color w:val="000000" w:themeColor="text1"/>
        </w:rPr>
        <w:t>tratamentul</w:t>
      </w:r>
      <w:proofErr w:type="spellEnd"/>
      <w:r w:rsidRPr="00F957E6">
        <w:rPr>
          <w:b/>
          <w:color w:val="000000" w:themeColor="text1"/>
        </w:rPr>
        <w:t xml:space="preserve"> </w:t>
      </w:r>
      <w:proofErr w:type="spellStart"/>
      <w:r w:rsidRPr="00F957E6">
        <w:rPr>
          <w:b/>
          <w:color w:val="000000" w:themeColor="text1"/>
        </w:rPr>
        <w:t>intervenţional</w:t>
      </w:r>
      <w:proofErr w:type="spellEnd"/>
      <w:r w:rsidRPr="00F957E6">
        <w:rPr>
          <w:b/>
          <w:color w:val="000000" w:themeColor="text1"/>
        </w:rPr>
        <w:t xml:space="preserve"> al </w:t>
      </w:r>
      <w:proofErr w:type="spellStart"/>
      <w:r w:rsidRPr="00F957E6">
        <w:rPr>
          <w:b/>
          <w:color w:val="000000" w:themeColor="text1"/>
        </w:rPr>
        <w:t>pacienţilor</w:t>
      </w:r>
      <w:proofErr w:type="spellEnd"/>
      <w:r w:rsidRPr="00F957E6">
        <w:rPr>
          <w:b/>
          <w:color w:val="000000" w:themeColor="text1"/>
        </w:rPr>
        <w:t xml:space="preserve"> cu accident vascular cerebral </w:t>
      </w:r>
      <w:proofErr w:type="spellStart"/>
      <w:r w:rsidRPr="00F957E6">
        <w:rPr>
          <w:b/>
          <w:color w:val="000000" w:themeColor="text1"/>
        </w:rPr>
        <w:t>acut</w:t>
      </w:r>
      <w:proofErr w:type="spellEnd"/>
    </w:p>
    <w:p w:rsidR="00F957E6" w:rsidRPr="005E34E1" w:rsidRDefault="00F957E6" w:rsidP="005E34E1">
      <w:pPr>
        <w:ind w:left="360"/>
        <w:jc w:val="both"/>
        <w:rPr>
          <w:color w:val="000000"/>
          <w:lang w:val="it-IT"/>
        </w:rPr>
      </w:pPr>
    </w:p>
    <w:p w:rsidR="005E34E1" w:rsidRDefault="005E34E1" w:rsidP="001F192E">
      <w:pPr>
        <w:pStyle w:val="NormalWeb"/>
        <w:spacing w:before="0" w:beforeAutospacing="0" w:after="0" w:afterAutospacing="0"/>
        <w:jc w:val="both"/>
      </w:pPr>
      <w:proofErr w:type="spellStart"/>
      <w:r>
        <w:t>Direcţiile</w:t>
      </w:r>
      <w:proofErr w:type="spellEnd"/>
      <w:r>
        <w:t xml:space="preserve"> de </w:t>
      </w:r>
      <w:proofErr w:type="spellStart"/>
      <w:r>
        <w:t>sănătate</w:t>
      </w:r>
      <w:proofErr w:type="spellEnd"/>
      <w:r>
        <w:t xml:space="preserve"> </w:t>
      </w:r>
      <w:proofErr w:type="spellStart"/>
      <w:r>
        <w:t>publică</w:t>
      </w:r>
      <w:proofErr w:type="spellEnd"/>
      <w:r>
        <w:t xml:space="preserve"> au </w:t>
      </w:r>
      <w:proofErr w:type="spellStart"/>
      <w:r>
        <w:t>următoarele</w:t>
      </w:r>
      <w:proofErr w:type="spellEnd"/>
      <w:r>
        <w:t xml:space="preserve"> </w:t>
      </w:r>
      <w:proofErr w:type="spellStart"/>
      <w:r>
        <w:t>obligaţii</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derulării</w:t>
      </w:r>
      <w:proofErr w:type="spellEnd"/>
      <w:r>
        <w:t xml:space="preserve"> </w:t>
      </w:r>
      <w:proofErr w:type="spellStart"/>
      <w:r>
        <w:t>şi</w:t>
      </w:r>
      <w:proofErr w:type="spellEnd"/>
      <w:r>
        <w:t xml:space="preserve"> </w:t>
      </w:r>
      <w:proofErr w:type="spellStart"/>
      <w:r>
        <w:t>monitorizării</w:t>
      </w:r>
      <w:proofErr w:type="spellEnd"/>
      <w:r>
        <w:t xml:space="preserve"> AP-</w:t>
      </w:r>
      <w:proofErr w:type="spellStart"/>
      <w:r>
        <w:t>AVCAc</w:t>
      </w:r>
      <w:proofErr w:type="spellEnd"/>
      <w:r>
        <w:t>:</w:t>
      </w:r>
    </w:p>
    <w:p w:rsidR="005E34E1" w:rsidRDefault="005E34E1" w:rsidP="001F192E">
      <w:pPr>
        <w:pStyle w:val="NormalWeb"/>
        <w:spacing w:before="0" w:beforeAutospacing="0" w:after="0" w:afterAutospacing="0"/>
        <w:jc w:val="both"/>
      </w:pPr>
      <w:r>
        <w:t> </w:t>
      </w:r>
      <w:r>
        <w:t> </w:t>
      </w:r>
      <w:r>
        <w:t xml:space="preserve">a) </w:t>
      </w:r>
      <w:proofErr w:type="spellStart"/>
      <w:r>
        <w:t>centralizează</w:t>
      </w:r>
      <w:proofErr w:type="spellEnd"/>
      <w:r>
        <w:t xml:space="preserve"> </w:t>
      </w:r>
      <w:proofErr w:type="spellStart"/>
      <w:r>
        <w:t>trimestrial</w:t>
      </w:r>
      <w:proofErr w:type="spellEnd"/>
      <w:r>
        <w:t xml:space="preserve"> (</w:t>
      </w:r>
      <w:proofErr w:type="spellStart"/>
      <w:r>
        <w:t>cumulat</w:t>
      </w:r>
      <w:proofErr w:type="spellEnd"/>
      <w:r>
        <w:t xml:space="preserve"> de la </w:t>
      </w:r>
      <w:proofErr w:type="spellStart"/>
      <w:r>
        <w:t>începutul</w:t>
      </w:r>
      <w:proofErr w:type="spellEnd"/>
      <w:r>
        <w:t xml:space="preserve"> </w:t>
      </w:r>
      <w:proofErr w:type="spellStart"/>
      <w:r>
        <w:t>anului</w:t>
      </w:r>
      <w:proofErr w:type="spellEnd"/>
      <w:r>
        <w:t xml:space="preserve">) </w:t>
      </w:r>
      <w:proofErr w:type="spellStart"/>
      <w:r>
        <w:t>şi</w:t>
      </w:r>
      <w:proofErr w:type="spellEnd"/>
      <w:r>
        <w:t xml:space="preserve"> </w:t>
      </w:r>
      <w:proofErr w:type="spellStart"/>
      <w:r>
        <w:t>anual</w:t>
      </w:r>
      <w:proofErr w:type="spellEnd"/>
      <w:r>
        <w:t xml:space="preserve"> </w:t>
      </w:r>
      <w:proofErr w:type="spellStart"/>
      <w:r>
        <w:t>indicatorii</w:t>
      </w:r>
      <w:proofErr w:type="spellEnd"/>
      <w:r>
        <w:t xml:space="preserve"> </w:t>
      </w:r>
      <w:proofErr w:type="spellStart"/>
      <w:r>
        <w:t>specifici</w:t>
      </w:r>
      <w:proofErr w:type="spellEnd"/>
      <w:r>
        <w:t xml:space="preserve"> AP-</w:t>
      </w:r>
      <w:proofErr w:type="spellStart"/>
      <w:r>
        <w:t>AVCAc</w:t>
      </w:r>
      <w:proofErr w:type="spellEnd"/>
      <w:r>
        <w:t xml:space="preserve"> </w:t>
      </w:r>
      <w:proofErr w:type="spellStart"/>
      <w:r>
        <w:t>raportaţi</w:t>
      </w:r>
      <w:proofErr w:type="spellEnd"/>
      <w:r>
        <w:t xml:space="preserve"> de </w:t>
      </w:r>
      <w:proofErr w:type="spellStart"/>
      <w:r>
        <w:t>spitale</w:t>
      </w:r>
      <w:proofErr w:type="spellEnd"/>
      <w:r>
        <w:t xml:space="preserve"> </w:t>
      </w:r>
      <w:proofErr w:type="spellStart"/>
      <w:r>
        <w:t>în</w:t>
      </w:r>
      <w:proofErr w:type="spellEnd"/>
      <w:r>
        <w:t xml:space="preserve"> </w:t>
      </w:r>
      <w:proofErr w:type="spellStart"/>
      <w:r>
        <w:t>condiţiile</w:t>
      </w:r>
      <w:proofErr w:type="spellEnd"/>
      <w:r>
        <w:t xml:space="preserve"> </w:t>
      </w:r>
      <w:proofErr w:type="spellStart"/>
      <w:r>
        <w:t>prezentului</w:t>
      </w:r>
      <w:proofErr w:type="spellEnd"/>
      <w:r>
        <w:t xml:space="preserve"> </w:t>
      </w:r>
      <w:proofErr w:type="spellStart"/>
      <w:r>
        <w:t>ordin</w:t>
      </w:r>
      <w:proofErr w:type="spellEnd"/>
      <w:r>
        <w:t>(</w:t>
      </w:r>
      <w:r w:rsidR="00E426DC">
        <w:rPr>
          <w:b/>
        </w:rPr>
        <w:t xml:space="preserve">15 </w:t>
      </w:r>
      <w:proofErr w:type="spellStart"/>
      <w:r w:rsidRPr="00406444">
        <w:rPr>
          <w:b/>
        </w:rPr>
        <w:t>pacienți</w:t>
      </w:r>
      <w:proofErr w:type="spellEnd"/>
      <w:r>
        <w:t>);</w:t>
      </w:r>
    </w:p>
    <w:p w:rsidR="005E34E1" w:rsidRDefault="005E34E1" w:rsidP="001F192E">
      <w:pPr>
        <w:pStyle w:val="NormalWeb"/>
        <w:spacing w:before="0" w:beforeAutospacing="0" w:after="0" w:afterAutospacing="0"/>
        <w:jc w:val="both"/>
      </w:pPr>
      <w:r>
        <w:t> </w:t>
      </w:r>
      <w:r>
        <w:t> </w:t>
      </w:r>
      <w:r>
        <w:t xml:space="preserve">b) transmit </w:t>
      </w:r>
      <w:proofErr w:type="spellStart"/>
      <w:r>
        <w:t>Serviciului</w:t>
      </w:r>
      <w:proofErr w:type="spellEnd"/>
      <w:r>
        <w:t xml:space="preserve"> </w:t>
      </w:r>
      <w:proofErr w:type="spellStart"/>
      <w:r>
        <w:t>medicină</w:t>
      </w:r>
      <w:proofErr w:type="spellEnd"/>
      <w:r>
        <w:t xml:space="preserve"> de </w:t>
      </w:r>
      <w:proofErr w:type="spellStart"/>
      <w:r>
        <w:t>urgenţă</w:t>
      </w:r>
      <w:proofErr w:type="spellEnd"/>
      <w:r>
        <w:t xml:space="preserve"> pe </w:t>
      </w:r>
      <w:proofErr w:type="spellStart"/>
      <w:r>
        <w:t>suport</w:t>
      </w:r>
      <w:proofErr w:type="spellEnd"/>
      <w:r>
        <w:t xml:space="preserve"> </w:t>
      </w:r>
      <w:proofErr w:type="spellStart"/>
      <w:r>
        <w:t>hârtie</w:t>
      </w:r>
      <w:proofErr w:type="spellEnd"/>
      <w:r>
        <w:t xml:space="preserve"> </w:t>
      </w:r>
      <w:proofErr w:type="spellStart"/>
      <w:r>
        <w:t>şi</w:t>
      </w:r>
      <w:proofErr w:type="spellEnd"/>
      <w:r>
        <w:t xml:space="preserve"> </w:t>
      </w:r>
      <w:proofErr w:type="spellStart"/>
      <w:r>
        <w:t>în</w:t>
      </w:r>
      <w:proofErr w:type="spellEnd"/>
      <w:r>
        <w:t xml:space="preserve"> format electronic, la </w:t>
      </w:r>
      <w:proofErr w:type="spellStart"/>
      <w:r>
        <w:t>adresa</w:t>
      </w:r>
      <w:proofErr w:type="spellEnd"/>
      <w:r>
        <w:t xml:space="preserve"> de e-mail avc@ms.ro, </w:t>
      </w:r>
      <w:proofErr w:type="spellStart"/>
      <w:r>
        <w:t>trimestrial</w:t>
      </w:r>
      <w:proofErr w:type="spellEnd"/>
      <w:r>
        <w:t xml:space="preserve"> </w:t>
      </w:r>
      <w:proofErr w:type="spellStart"/>
      <w:r>
        <w:t>şi</w:t>
      </w:r>
      <w:proofErr w:type="spellEnd"/>
      <w:r>
        <w:t xml:space="preserve"> </w:t>
      </w:r>
      <w:proofErr w:type="spellStart"/>
      <w:r>
        <w:t>anual</w:t>
      </w:r>
      <w:proofErr w:type="spellEnd"/>
      <w:r>
        <w:t xml:space="preserve">, </w:t>
      </w:r>
      <w:proofErr w:type="spellStart"/>
      <w:r>
        <w:t>în</w:t>
      </w:r>
      <w:proofErr w:type="spellEnd"/>
      <w:r>
        <w:t xml:space="preserve"> </w:t>
      </w:r>
      <w:proofErr w:type="spellStart"/>
      <w:r>
        <w:t>primele</w:t>
      </w:r>
      <w:proofErr w:type="spellEnd"/>
      <w:r>
        <w:t xml:space="preserve"> 20 de </w:t>
      </w:r>
      <w:proofErr w:type="spellStart"/>
      <w:r>
        <w:t>zile</w:t>
      </w:r>
      <w:proofErr w:type="spellEnd"/>
      <w:r>
        <w:t xml:space="preserve"> </w:t>
      </w:r>
      <w:proofErr w:type="spellStart"/>
      <w:r>
        <w:t>calendaristice</w:t>
      </w:r>
      <w:proofErr w:type="spellEnd"/>
      <w:r>
        <w:t xml:space="preserve"> </w:t>
      </w:r>
      <w:proofErr w:type="spellStart"/>
      <w:r>
        <w:t>după</w:t>
      </w:r>
      <w:proofErr w:type="spellEnd"/>
      <w:r>
        <w:t xml:space="preserve"> </w:t>
      </w:r>
      <w:proofErr w:type="spellStart"/>
      <w:r>
        <w:t>încheierea</w:t>
      </w:r>
      <w:proofErr w:type="spellEnd"/>
      <w:r>
        <w:t xml:space="preserve"> </w:t>
      </w:r>
      <w:proofErr w:type="spellStart"/>
      <w:r>
        <w:t>perioadei</w:t>
      </w:r>
      <w:proofErr w:type="spellEnd"/>
      <w:r>
        <w:t xml:space="preserve"> </w:t>
      </w:r>
      <w:proofErr w:type="spellStart"/>
      <w:r>
        <w:t>pentru</w:t>
      </w:r>
      <w:proofErr w:type="spellEnd"/>
      <w:r>
        <w:t xml:space="preserve"> care se face </w:t>
      </w:r>
      <w:proofErr w:type="spellStart"/>
      <w:r>
        <w:t>raportarea</w:t>
      </w:r>
      <w:proofErr w:type="spellEnd"/>
      <w:r>
        <w:t xml:space="preserve">, </w:t>
      </w:r>
      <w:proofErr w:type="spellStart"/>
      <w:r>
        <w:t>indicatorii</w:t>
      </w:r>
      <w:proofErr w:type="spellEnd"/>
      <w:r>
        <w:t xml:space="preserve"> </w:t>
      </w:r>
      <w:proofErr w:type="spellStart"/>
      <w:r>
        <w:t>prevăzuţi</w:t>
      </w:r>
      <w:proofErr w:type="spellEnd"/>
      <w:r>
        <w:t xml:space="preserve"> </w:t>
      </w:r>
      <w:proofErr w:type="spellStart"/>
      <w:r>
        <w:t>în</w:t>
      </w:r>
      <w:proofErr w:type="spellEnd"/>
      <w:r>
        <w:t xml:space="preserve"> </w:t>
      </w:r>
      <w:proofErr w:type="spellStart"/>
      <w:r>
        <w:t>cadrul</w:t>
      </w:r>
      <w:proofErr w:type="spellEnd"/>
      <w:r>
        <w:t xml:space="preserve"> AP-</w:t>
      </w:r>
      <w:proofErr w:type="spellStart"/>
      <w:r>
        <w:t>AVCAc</w:t>
      </w:r>
      <w:proofErr w:type="spellEnd"/>
      <w:r>
        <w:t xml:space="preserve">, </w:t>
      </w:r>
      <w:proofErr w:type="spellStart"/>
      <w:r>
        <w:t>centralizaţi</w:t>
      </w:r>
      <w:proofErr w:type="spellEnd"/>
      <w:r>
        <w:t xml:space="preserve"> </w:t>
      </w:r>
      <w:proofErr w:type="spellStart"/>
      <w:r>
        <w:t>în</w:t>
      </w:r>
      <w:proofErr w:type="spellEnd"/>
      <w:r>
        <w:t xml:space="preserve"> </w:t>
      </w:r>
      <w:proofErr w:type="spellStart"/>
      <w:r>
        <w:t>conformitate</w:t>
      </w:r>
      <w:proofErr w:type="spellEnd"/>
      <w:r>
        <w:t xml:space="preserve"> cu </w:t>
      </w:r>
      <w:proofErr w:type="spellStart"/>
      <w:r>
        <w:t>prevederile</w:t>
      </w:r>
      <w:proofErr w:type="spellEnd"/>
      <w:r>
        <w:t xml:space="preserve"> lit. a);</w:t>
      </w:r>
    </w:p>
    <w:p w:rsidR="005E34E1" w:rsidRDefault="005E34E1" w:rsidP="001F192E">
      <w:pPr>
        <w:pStyle w:val="NormalWeb"/>
        <w:spacing w:before="0" w:beforeAutospacing="0" w:after="0" w:afterAutospacing="0"/>
        <w:jc w:val="both"/>
      </w:pPr>
      <w:r>
        <w:t> </w:t>
      </w:r>
      <w:r>
        <w:t> </w:t>
      </w:r>
      <w:r>
        <w:t xml:space="preserve">c) </w:t>
      </w:r>
      <w:proofErr w:type="spellStart"/>
      <w:r>
        <w:t>monitorizează</w:t>
      </w:r>
      <w:proofErr w:type="spellEnd"/>
      <w:r>
        <w:t xml:space="preserve"> </w:t>
      </w:r>
      <w:proofErr w:type="spellStart"/>
      <w:r>
        <w:t>modul</w:t>
      </w:r>
      <w:proofErr w:type="spellEnd"/>
      <w:r>
        <w:t xml:space="preserve"> de </w:t>
      </w:r>
      <w:proofErr w:type="spellStart"/>
      <w:r>
        <w:t>derulare</w:t>
      </w:r>
      <w:proofErr w:type="spellEnd"/>
      <w:r>
        <w:t xml:space="preserve"> al AP-</w:t>
      </w:r>
      <w:proofErr w:type="spellStart"/>
      <w:r>
        <w:t>AVCAc</w:t>
      </w:r>
      <w:proofErr w:type="spellEnd"/>
      <w:r>
        <w:t>;</w:t>
      </w:r>
    </w:p>
    <w:p w:rsidR="005E34E1" w:rsidRDefault="005E34E1" w:rsidP="001F192E">
      <w:pPr>
        <w:pStyle w:val="NormalWeb"/>
        <w:spacing w:before="0" w:beforeAutospacing="0" w:after="0" w:afterAutospacing="0"/>
        <w:jc w:val="both"/>
      </w:pPr>
      <w:r>
        <w:t> </w:t>
      </w:r>
      <w:r>
        <w:t> </w:t>
      </w:r>
      <w:r>
        <w:t xml:space="preserve">d) </w:t>
      </w:r>
      <w:proofErr w:type="spellStart"/>
      <w:r>
        <w:t>verifică</w:t>
      </w:r>
      <w:proofErr w:type="spellEnd"/>
      <w:r>
        <w:t xml:space="preserve"> </w:t>
      </w:r>
      <w:proofErr w:type="spellStart"/>
      <w:r>
        <w:t>organizarea</w:t>
      </w:r>
      <w:proofErr w:type="spellEnd"/>
      <w:r>
        <w:t xml:space="preserve"> </w:t>
      </w:r>
      <w:proofErr w:type="spellStart"/>
      <w:r>
        <w:t>evidenţei</w:t>
      </w:r>
      <w:proofErr w:type="spellEnd"/>
      <w:r>
        <w:t xml:space="preserve"> </w:t>
      </w:r>
      <w:proofErr w:type="spellStart"/>
      <w:r>
        <w:t>nominale</w:t>
      </w:r>
      <w:proofErr w:type="spellEnd"/>
      <w:r>
        <w:t xml:space="preserve"> a </w:t>
      </w:r>
      <w:proofErr w:type="spellStart"/>
      <w:r>
        <w:t>beneficiarilor</w:t>
      </w:r>
      <w:proofErr w:type="spellEnd"/>
      <w:r>
        <w:t xml:space="preserve"> AP-</w:t>
      </w:r>
      <w:proofErr w:type="spellStart"/>
      <w:r>
        <w:t>AVCAc</w:t>
      </w:r>
      <w:proofErr w:type="spellEnd"/>
      <w:r>
        <w:t xml:space="preserve">, pe </w:t>
      </w:r>
      <w:proofErr w:type="spellStart"/>
      <w:r>
        <w:t>bază</w:t>
      </w:r>
      <w:proofErr w:type="spellEnd"/>
      <w:r>
        <w:t xml:space="preserve"> de cod numeric personal, de </w:t>
      </w:r>
      <w:proofErr w:type="spellStart"/>
      <w:r>
        <w:t>către</w:t>
      </w:r>
      <w:proofErr w:type="spellEnd"/>
      <w:r>
        <w:t xml:space="preserve"> </w:t>
      </w:r>
      <w:proofErr w:type="spellStart"/>
      <w:r>
        <w:t>unităţile</w:t>
      </w:r>
      <w:proofErr w:type="spellEnd"/>
      <w:r>
        <w:t xml:space="preserve"> de </w:t>
      </w:r>
      <w:proofErr w:type="spellStart"/>
      <w:r>
        <w:t>specialitate</w:t>
      </w:r>
      <w:proofErr w:type="spellEnd"/>
      <w:r>
        <w:t xml:space="preserve"> care </w:t>
      </w:r>
      <w:proofErr w:type="spellStart"/>
      <w:r>
        <w:t>derulează</w:t>
      </w:r>
      <w:proofErr w:type="spellEnd"/>
      <w:r>
        <w:t xml:space="preserve"> AP-</w:t>
      </w:r>
      <w:proofErr w:type="spellStart"/>
      <w:r>
        <w:t>AVCAc</w:t>
      </w:r>
      <w:proofErr w:type="spellEnd"/>
      <w:r>
        <w:t xml:space="preserve">, cu </w:t>
      </w:r>
      <w:proofErr w:type="spellStart"/>
      <w:r>
        <w:t>respectarea</w:t>
      </w:r>
      <w:proofErr w:type="spellEnd"/>
      <w:r>
        <w:t xml:space="preserve"> </w:t>
      </w:r>
      <w:proofErr w:type="spellStart"/>
      <w:r>
        <w:t>prevederilor</w:t>
      </w:r>
      <w:proofErr w:type="spellEnd"/>
      <w:r>
        <w:t xml:space="preserve"> </w:t>
      </w:r>
      <w:proofErr w:type="spellStart"/>
      <w:r>
        <w:t>legale</w:t>
      </w:r>
      <w:proofErr w:type="spellEnd"/>
      <w:r>
        <w:t xml:space="preserve"> </w:t>
      </w:r>
      <w:proofErr w:type="spellStart"/>
      <w:r>
        <w:t>referitoare</w:t>
      </w:r>
      <w:proofErr w:type="spellEnd"/>
      <w:r>
        <w:t xml:space="preserve"> la </w:t>
      </w:r>
      <w:proofErr w:type="spellStart"/>
      <w:r>
        <w:t>protecţia</w:t>
      </w:r>
      <w:proofErr w:type="spellEnd"/>
      <w:r>
        <w:t xml:space="preserve"> </w:t>
      </w:r>
      <w:proofErr w:type="spellStart"/>
      <w:r>
        <w:t>persoanelor</w:t>
      </w:r>
      <w:proofErr w:type="spellEnd"/>
      <w:r>
        <w:t xml:space="preserve"> cu </w:t>
      </w:r>
      <w:proofErr w:type="spellStart"/>
      <w:r>
        <w:t>privire</w:t>
      </w:r>
      <w:proofErr w:type="spellEnd"/>
      <w:r>
        <w:t xml:space="preserve"> la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w:t>
      </w:r>
      <w:proofErr w:type="spellStart"/>
      <w:r>
        <w:t>şi</w:t>
      </w:r>
      <w:proofErr w:type="spellEnd"/>
      <w:r>
        <w:t xml:space="preserve"> libera </w:t>
      </w:r>
      <w:proofErr w:type="spellStart"/>
      <w:r>
        <w:t>circulaţie</w:t>
      </w:r>
      <w:proofErr w:type="spellEnd"/>
      <w:r>
        <w:t xml:space="preserve"> a </w:t>
      </w:r>
      <w:proofErr w:type="spellStart"/>
      <w:r>
        <w:t>acestor</w:t>
      </w:r>
      <w:proofErr w:type="spellEnd"/>
      <w:r>
        <w:t xml:space="preserve"> date;</w:t>
      </w:r>
    </w:p>
    <w:p w:rsidR="005E34E1" w:rsidRDefault="005E34E1" w:rsidP="001F192E">
      <w:pPr>
        <w:pStyle w:val="NormalWeb"/>
        <w:spacing w:before="0" w:beforeAutospacing="0" w:after="0" w:afterAutospacing="0"/>
        <w:jc w:val="both"/>
      </w:pPr>
      <w:r>
        <w:t> </w:t>
      </w:r>
      <w:r>
        <w:t> </w:t>
      </w:r>
      <w:r>
        <w:t xml:space="preserve">e) </w:t>
      </w:r>
      <w:proofErr w:type="spellStart"/>
      <w:r>
        <w:t>întocmesc</w:t>
      </w:r>
      <w:proofErr w:type="spellEnd"/>
      <w:r>
        <w:t xml:space="preserve"> un </w:t>
      </w:r>
      <w:proofErr w:type="spellStart"/>
      <w:r>
        <w:t>raport</w:t>
      </w:r>
      <w:proofErr w:type="spellEnd"/>
      <w:r>
        <w:t xml:space="preserve"> de </w:t>
      </w:r>
      <w:proofErr w:type="spellStart"/>
      <w:r>
        <w:t>activitate</w:t>
      </w:r>
      <w:proofErr w:type="spellEnd"/>
      <w:r>
        <w:t xml:space="preserve"> </w:t>
      </w:r>
      <w:proofErr w:type="spellStart"/>
      <w:r>
        <w:t>centralizat</w:t>
      </w:r>
      <w:proofErr w:type="spellEnd"/>
      <w:r>
        <w:t xml:space="preserve"> </w:t>
      </w:r>
      <w:proofErr w:type="spellStart"/>
      <w:r>
        <w:t>trimestrial</w:t>
      </w:r>
      <w:proofErr w:type="spellEnd"/>
      <w:r>
        <w:t xml:space="preserve">, </w:t>
      </w:r>
      <w:proofErr w:type="spellStart"/>
      <w:r>
        <w:t>respectiv</w:t>
      </w:r>
      <w:proofErr w:type="spellEnd"/>
      <w:r>
        <w:t xml:space="preserve"> </w:t>
      </w:r>
      <w:proofErr w:type="spellStart"/>
      <w:r>
        <w:t>anual</w:t>
      </w:r>
      <w:proofErr w:type="spellEnd"/>
      <w:r>
        <w:t xml:space="preserve">, pe </w:t>
      </w:r>
      <w:proofErr w:type="spellStart"/>
      <w:r>
        <w:t>baza</w:t>
      </w:r>
      <w:proofErr w:type="spellEnd"/>
      <w:r>
        <w:t xml:space="preserve"> </w:t>
      </w:r>
      <w:proofErr w:type="spellStart"/>
      <w:r>
        <w:t>rapoartelor</w:t>
      </w:r>
      <w:proofErr w:type="spellEnd"/>
      <w:r>
        <w:t xml:space="preserve"> de </w:t>
      </w:r>
      <w:proofErr w:type="spellStart"/>
      <w:r>
        <w:t>activitate</w:t>
      </w:r>
      <w:proofErr w:type="spellEnd"/>
      <w:r>
        <w:t xml:space="preserve"> </w:t>
      </w:r>
      <w:proofErr w:type="spellStart"/>
      <w:r>
        <w:t>transmise</w:t>
      </w:r>
      <w:proofErr w:type="spellEnd"/>
      <w:r>
        <w:t xml:space="preserve"> de </w:t>
      </w:r>
      <w:proofErr w:type="spellStart"/>
      <w:r>
        <w:t>coordonatorii</w:t>
      </w:r>
      <w:proofErr w:type="spellEnd"/>
      <w:r>
        <w:t xml:space="preserve"> </w:t>
      </w:r>
      <w:proofErr w:type="spellStart"/>
      <w:r>
        <w:t>locali</w:t>
      </w:r>
      <w:proofErr w:type="spellEnd"/>
      <w:r>
        <w:t xml:space="preserve"> din </w:t>
      </w:r>
      <w:proofErr w:type="spellStart"/>
      <w:r>
        <w:t>spitalele</w:t>
      </w:r>
      <w:proofErr w:type="spellEnd"/>
      <w:r>
        <w:t xml:space="preserve"> care </w:t>
      </w:r>
      <w:proofErr w:type="spellStart"/>
      <w:r>
        <w:t>derulează</w:t>
      </w:r>
      <w:proofErr w:type="spellEnd"/>
      <w:r>
        <w:t xml:space="preserve"> AP-</w:t>
      </w:r>
      <w:proofErr w:type="spellStart"/>
      <w:r>
        <w:t>AVCAc</w:t>
      </w:r>
      <w:proofErr w:type="spellEnd"/>
      <w:r>
        <w:t>;</w:t>
      </w:r>
    </w:p>
    <w:p w:rsidR="005E34E1" w:rsidRDefault="005E34E1" w:rsidP="001F192E">
      <w:pPr>
        <w:pStyle w:val="NormalWeb"/>
        <w:spacing w:before="0" w:beforeAutospacing="0" w:after="0" w:afterAutospacing="0"/>
        <w:jc w:val="both"/>
      </w:pPr>
      <w:r>
        <w:t> </w:t>
      </w:r>
      <w:r>
        <w:t> </w:t>
      </w:r>
      <w:r>
        <w:t xml:space="preserve">f) transmit </w:t>
      </w:r>
      <w:proofErr w:type="spellStart"/>
      <w:r>
        <w:t>Serviciului</w:t>
      </w:r>
      <w:proofErr w:type="spellEnd"/>
      <w:r>
        <w:t xml:space="preserve"> </w:t>
      </w:r>
      <w:proofErr w:type="spellStart"/>
      <w:r>
        <w:t>medicină</w:t>
      </w:r>
      <w:proofErr w:type="spellEnd"/>
      <w:r>
        <w:t xml:space="preserve"> de </w:t>
      </w:r>
      <w:proofErr w:type="spellStart"/>
      <w:r>
        <w:t>urgenţă</w:t>
      </w:r>
      <w:proofErr w:type="spellEnd"/>
      <w:r>
        <w:t xml:space="preserve">, pe </w:t>
      </w:r>
      <w:proofErr w:type="spellStart"/>
      <w:r>
        <w:t>suport</w:t>
      </w:r>
      <w:proofErr w:type="spellEnd"/>
      <w:r>
        <w:t xml:space="preserve"> </w:t>
      </w:r>
      <w:proofErr w:type="spellStart"/>
      <w:r>
        <w:t>hârtie</w:t>
      </w:r>
      <w:proofErr w:type="spellEnd"/>
      <w:r>
        <w:t xml:space="preserve"> </w:t>
      </w:r>
      <w:proofErr w:type="spellStart"/>
      <w:r>
        <w:t>şi</w:t>
      </w:r>
      <w:proofErr w:type="spellEnd"/>
      <w:r>
        <w:t xml:space="preserve"> </w:t>
      </w:r>
      <w:proofErr w:type="spellStart"/>
      <w:r>
        <w:t>în</w:t>
      </w:r>
      <w:proofErr w:type="spellEnd"/>
      <w:r>
        <w:t xml:space="preserve"> format electronic la </w:t>
      </w:r>
      <w:proofErr w:type="spellStart"/>
      <w:r>
        <w:t>adresa</w:t>
      </w:r>
      <w:proofErr w:type="spellEnd"/>
      <w:r>
        <w:t xml:space="preserve"> de e-mail avc@ms.ro, </w:t>
      </w:r>
      <w:proofErr w:type="spellStart"/>
      <w:r>
        <w:t>până</w:t>
      </w:r>
      <w:proofErr w:type="spellEnd"/>
      <w:r>
        <w:t xml:space="preserve"> la </w:t>
      </w:r>
      <w:proofErr w:type="spellStart"/>
      <w:r>
        <w:t>sfârşitul</w:t>
      </w:r>
      <w:proofErr w:type="spellEnd"/>
      <w:r>
        <w:t xml:space="preserve"> </w:t>
      </w:r>
      <w:proofErr w:type="spellStart"/>
      <w:r>
        <w:t>lunii</w:t>
      </w:r>
      <w:proofErr w:type="spellEnd"/>
      <w:r>
        <w:t xml:space="preserve"> </w:t>
      </w:r>
      <w:proofErr w:type="spellStart"/>
      <w:r>
        <w:t>următoare</w:t>
      </w:r>
      <w:proofErr w:type="spellEnd"/>
      <w:r>
        <w:t xml:space="preserve"> </w:t>
      </w:r>
      <w:proofErr w:type="spellStart"/>
      <w:r>
        <w:t>celei</w:t>
      </w:r>
      <w:proofErr w:type="spellEnd"/>
      <w:r>
        <w:t xml:space="preserve"> </w:t>
      </w:r>
      <w:proofErr w:type="spellStart"/>
      <w:r>
        <w:t>încheierii</w:t>
      </w:r>
      <w:proofErr w:type="spellEnd"/>
      <w:r>
        <w:t xml:space="preserve"> </w:t>
      </w:r>
      <w:proofErr w:type="spellStart"/>
      <w:r>
        <w:t>trimestrului</w:t>
      </w:r>
      <w:proofErr w:type="spellEnd"/>
      <w:r>
        <w:t xml:space="preserve"> </w:t>
      </w:r>
      <w:proofErr w:type="spellStart"/>
      <w:r>
        <w:t>pentru</w:t>
      </w:r>
      <w:proofErr w:type="spellEnd"/>
      <w:r>
        <w:t xml:space="preserve"> care se face </w:t>
      </w:r>
      <w:proofErr w:type="spellStart"/>
      <w:r>
        <w:t>raportarea</w:t>
      </w:r>
      <w:proofErr w:type="spellEnd"/>
      <w:r>
        <w:t xml:space="preserve">, </w:t>
      </w:r>
      <w:proofErr w:type="spellStart"/>
      <w:r>
        <w:t>raportul</w:t>
      </w:r>
      <w:proofErr w:type="spellEnd"/>
      <w:r>
        <w:t xml:space="preserve"> de </w:t>
      </w:r>
      <w:proofErr w:type="spellStart"/>
      <w:r>
        <w:t>activitate</w:t>
      </w:r>
      <w:proofErr w:type="spellEnd"/>
      <w:r>
        <w:t xml:space="preserve"> </w:t>
      </w:r>
      <w:proofErr w:type="spellStart"/>
      <w:r>
        <w:t>prevăzut</w:t>
      </w:r>
      <w:proofErr w:type="spellEnd"/>
      <w:r>
        <w:t xml:space="preserve"> la lit. e);</w:t>
      </w:r>
    </w:p>
    <w:p w:rsidR="005E34E1" w:rsidRDefault="005E34E1" w:rsidP="001F192E">
      <w:pPr>
        <w:pStyle w:val="NormalWeb"/>
        <w:spacing w:before="0" w:beforeAutospacing="0" w:after="0" w:afterAutospacing="0"/>
        <w:jc w:val="both"/>
      </w:pPr>
      <w:r>
        <w:t> </w:t>
      </w:r>
      <w:r>
        <w:t> </w:t>
      </w:r>
      <w:r>
        <w:t xml:space="preserve">g) </w:t>
      </w:r>
      <w:proofErr w:type="spellStart"/>
      <w:r>
        <w:t>raportul</w:t>
      </w:r>
      <w:proofErr w:type="spellEnd"/>
      <w:r>
        <w:t xml:space="preserve"> de </w:t>
      </w:r>
      <w:proofErr w:type="spellStart"/>
      <w:r>
        <w:t>activitate</w:t>
      </w:r>
      <w:proofErr w:type="spellEnd"/>
      <w:r>
        <w:t xml:space="preserve"> </w:t>
      </w:r>
      <w:proofErr w:type="spellStart"/>
      <w:r>
        <w:t>centralizat</w:t>
      </w:r>
      <w:proofErr w:type="spellEnd"/>
      <w:r>
        <w:t xml:space="preserve"> </w:t>
      </w:r>
      <w:proofErr w:type="spellStart"/>
      <w:r>
        <w:t>prevăzut</w:t>
      </w:r>
      <w:proofErr w:type="spellEnd"/>
      <w:r>
        <w:t xml:space="preserve"> la lit. e) </w:t>
      </w:r>
      <w:proofErr w:type="spellStart"/>
      <w:r>
        <w:t>cuprinde</w:t>
      </w:r>
      <w:proofErr w:type="spellEnd"/>
      <w:r>
        <w:t xml:space="preserve">: </w:t>
      </w:r>
      <w:proofErr w:type="spellStart"/>
      <w:r>
        <w:t>stadiul</w:t>
      </w:r>
      <w:proofErr w:type="spellEnd"/>
      <w:r>
        <w:t xml:space="preserve"> </w:t>
      </w:r>
      <w:proofErr w:type="spellStart"/>
      <w:r>
        <w:t>realizării</w:t>
      </w:r>
      <w:proofErr w:type="spellEnd"/>
      <w:r>
        <w:t xml:space="preserve"> </w:t>
      </w:r>
      <w:proofErr w:type="spellStart"/>
      <w:r>
        <w:t>activităţilor</w:t>
      </w:r>
      <w:proofErr w:type="spellEnd"/>
      <w:r>
        <w:t xml:space="preserve"> </w:t>
      </w:r>
      <w:proofErr w:type="spellStart"/>
      <w:r>
        <w:t>prevăzute</w:t>
      </w:r>
      <w:proofErr w:type="spellEnd"/>
      <w:r>
        <w:t xml:space="preserve"> </w:t>
      </w:r>
      <w:proofErr w:type="spellStart"/>
      <w:r>
        <w:t>în</w:t>
      </w:r>
      <w:proofErr w:type="spellEnd"/>
      <w:r>
        <w:t xml:space="preserve"> </w:t>
      </w:r>
      <w:proofErr w:type="spellStart"/>
      <w:r>
        <w:t>cadrul</w:t>
      </w:r>
      <w:proofErr w:type="spellEnd"/>
      <w:r>
        <w:t xml:space="preserve"> AP-</w:t>
      </w:r>
      <w:proofErr w:type="spellStart"/>
      <w:r>
        <w:t>AVCAc</w:t>
      </w:r>
      <w:proofErr w:type="spellEnd"/>
      <w:r>
        <w:t xml:space="preserve">, </w:t>
      </w:r>
      <w:proofErr w:type="spellStart"/>
      <w:r>
        <w:t>analiza</w:t>
      </w:r>
      <w:proofErr w:type="spellEnd"/>
      <w:r>
        <w:t xml:space="preserve"> </w:t>
      </w:r>
      <w:proofErr w:type="spellStart"/>
      <w:r>
        <w:t>comparativă</w:t>
      </w:r>
      <w:proofErr w:type="spellEnd"/>
      <w:r>
        <w:t xml:space="preserve"> a </w:t>
      </w:r>
      <w:proofErr w:type="spellStart"/>
      <w:r>
        <w:t>costurilor</w:t>
      </w:r>
      <w:proofErr w:type="spellEnd"/>
      <w:r>
        <w:t xml:space="preserve"> </w:t>
      </w:r>
      <w:proofErr w:type="spellStart"/>
      <w:r>
        <w:t>medii</w:t>
      </w:r>
      <w:proofErr w:type="spellEnd"/>
      <w:r>
        <w:t xml:space="preserve"> </w:t>
      </w:r>
      <w:proofErr w:type="spellStart"/>
      <w:r>
        <w:t>realizate</w:t>
      </w:r>
      <w:proofErr w:type="spellEnd"/>
      <w:r>
        <w:t xml:space="preserve"> </w:t>
      </w:r>
      <w:proofErr w:type="spellStart"/>
      <w:r>
        <w:t>raportat</w:t>
      </w:r>
      <w:proofErr w:type="spellEnd"/>
      <w:r>
        <w:t xml:space="preserve"> la </w:t>
      </w:r>
      <w:proofErr w:type="spellStart"/>
      <w:r>
        <w:t>costurile</w:t>
      </w:r>
      <w:proofErr w:type="spellEnd"/>
      <w:r>
        <w:t xml:space="preserve"> </w:t>
      </w:r>
      <w:proofErr w:type="spellStart"/>
      <w:r>
        <w:t>medii</w:t>
      </w:r>
      <w:proofErr w:type="spellEnd"/>
      <w:r>
        <w:t xml:space="preserve"> la </w:t>
      </w:r>
      <w:proofErr w:type="spellStart"/>
      <w:r>
        <w:t>nivel</w:t>
      </w:r>
      <w:proofErr w:type="spellEnd"/>
      <w:r>
        <w:t xml:space="preserve"> </w:t>
      </w:r>
      <w:proofErr w:type="spellStart"/>
      <w:r>
        <w:t>naţional</w:t>
      </w:r>
      <w:proofErr w:type="spellEnd"/>
      <w:r>
        <w:t xml:space="preserve"> </w:t>
      </w:r>
      <w:proofErr w:type="spellStart"/>
      <w:r>
        <w:t>prevăzute</w:t>
      </w:r>
      <w:proofErr w:type="spellEnd"/>
      <w:r>
        <w:t xml:space="preserve"> </w:t>
      </w:r>
      <w:proofErr w:type="spellStart"/>
      <w:r>
        <w:t>în</w:t>
      </w:r>
      <w:proofErr w:type="spellEnd"/>
      <w:r>
        <w:t xml:space="preserve"> </w:t>
      </w:r>
      <w:proofErr w:type="spellStart"/>
      <w:r>
        <w:t>prezentul</w:t>
      </w:r>
      <w:proofErr w:type="spellEnd"/>
      <w:r>
        <w:t xml:space="preserve"> </w:t>
      </w:r>
      <w:proofErr w:type="spellStart"/>
      <w:r>
        <w:t>ordin</w:t>
      </w:r>
      <w:proofErr w:type="spellEnd"/>
      <w:r>
        <w:t xml:space="preserve">, </w:t>
      </w:r>
      <w:proofErr w:type="spellStart"/>
      <w:r>
        <w:t>problemele</w:t>
      </w:r>
      <w:proofErr w:type="spellEnd"/>
      <w:r>
        <w:t xml:space="preserve"> </w:t>
      </w:r>
      <w:proofErr w:type="spellStart"/>
      <w:r>
        <w:t>şi</w:t>
      </w:r>
      <w:proofErr w:type="spellEnd"/>
      <w:r>
        <w:t xml:space="preserve"> </w:t>
      </w:r>
      <w:proofErr w:type="spellStart"/>
      <w:r>
        <w:t>disfuncţionalităţile</w:t>
      </w:r>
      <w:proofErr w:type="spellEnd"/>
      <w:r>
        <w:t xml:space="preserve"> </w:t>
      </w:r>
      <w:proofErr w:type="spellStart"/>
      <w:r>
        <w:t>întâmpinate</w:t>
      </w:r>
      <w:proofErr w:type="spellEnd"/>
      <w:r>
        <w:t xml:space="preserve"> </w:t>
      </w:r>
      <w:proofErr w:type="spellStart"/>
      <w:r>
        <w:t>în</w:t>
      </w:r>
      <w:proofErr w:type="spellEnd"/>
      <w:r>
        <w:t xml:space="preserve"> </w:t>
      </w:r>
      <w:proofErr w:type="spellStart"/>
      <w:r>
        <w:t>realizarea</w:t>
      </w:r>
      <w:proofErr w:type="spellEnd"/>
      <w:r>
        <w:t xml:space="preserve"> </w:t>
      </w:r>
      <w:proofErr w:type="spellStart"/>
      <w:r>
        <w:t>activităţilor</w:t>
      </w:r>
      <w:proofErr w:type="spellEnd"/>
      <w:r>
        <w:t xml:space="preserve">, </w:t>
      </w:r>
      <w:proofErr w:type="spellStart"/>
      <w:r>
        <w:t>propunerile</w:t>
      </w:r>
      <w:proofErr w:type="spellEnd"/>
      <w:r>
        <w:t xml:space="preserve"> de </w:t>
      </w:r>
      <w:proofErr w:type="spellStart"/>
      <w:r>
        <w:t>îmbunătăţire</w:t>
      </w:r>
      <w:proofErr w:type="spellEnd"/>
      <w:r>
        <w:t xml:space="preserve"> a </w:t>
      </w:r>
      <w:proofErr w:type="spellStart"/>
      <w:r>
        <w:t>modului</w:t>
      </w:r>
      <w:proofErr w:type="spellEnd"/>
      <w:r>
        <w:t xml:space="preserve"> de </w:t>
      </w:r>
      <w:proofErr w:type="spellStart"/>
      <w:r>
        <w:t>derulare</w:t>
      </w:r>
      <w:proofErr w:type="spellEnd"/>
      <w:r>
        <w:t xml:space="preserve"> a AP-</w:t>
      </w:r>
      <w:proofErr w:type="spellStart"/>
      <w:r>
        <w:t>AVCAc</w:t>
      </w:r>
      <w:proofErr w:type="spellEnd"/>
      <w:r>
        <w:t>;</w:t>
      </w:r>
    </w:p>
    <w:p w:rsidR="005E34E1" w:rsidRDefault="005E34E1" w:rsidP="001F192E">
      <w:pPr>
        <w:pStyle w:val="NormalWeb"/>
        <w:spacing w:before="0" w:beforeAutospacing="0" w:after="240" w:afterAutospacing="0"/>
      </w:pPr>
      <w:r>
        <w:t> </w:t>
      </w:r>
      <w:r>
        <w:t> </w:t>
      </w:r>
      <w:r>
        <w:t xml:space="preserve">h) transmit </w:t>
      </w:r>
      <w:proofErr w:type="spellStart"/>
      <w:r>
        <w:t>Serviciului</w:t>
      </w:r>
      <w:proofErr w:type="spellEnd"/>
      <w:r>
        <w:t xml:space="preserve"> </w:t>
      </w:r>
      <w:proofErr w:type="spellStart"/>
      <w:r>
        <w:t>medicină</w:t>
      </w:r>
      <w:proofErr w:type="spellEnd"/>
      <w:r>
        <w:t xml:space="preserve"> de </w:t>
      </w:r>
      <w:proofErr w:type="spellStart"/>
      <w:r>
        <w:t>urgenţă</w:t>
      </w:r>
      <w:proofErr w:type="spellEnd"/>
      <w:r>
        <w:t xml:space="preserve">, pe </w:t>
      </w:r>
      <w:proofErr w:type="spellStart"/>
      <w:r>
        <w:t>suport</w:t>
      </w:r>
      <w:proofErr w:type="spellEnd"/>
      <w:r>
        <w:t xml:space="preserve"> </w:t>
      </w:r>
      <w:proofErr w:type="spellStart"/>
      <w:r>
        <w:t>hârtie</w:t>
      </w:r>
      <w:proofErr w:type="spellEnd"/>
      <w:r>
        <w:t xml:space="preserve"> </w:t>
      </w:r>
      <w:proofErr w:type="spellStart"/>
      <w:r>
        <w:t>şi</w:t>
      </w:r>
      <w:proofErr w:type="spellEnd"/>
      <w:r>
        <w:t xml:space="preserve"> </w:t>
      </w:r>
      <w:proofErr w:type="spellStart"/>
      <w:r>
        <w:t>în</w:t>
      </w:r>
      <w:proofErr w:type="spellEnd"/>
      <w:r>
        <w:t xml:space="preserve"> format electronic la </w:t>
      </w:r>
      <w:proofErr w:type="spellStart"/>
      <w:r>
        <w:t>adresa</w:t>
      </w:r>
      <w:proofErr w:type="spellEnd"/>
      <w:r>
        <w:t xml:space="preserve"> de e-mail avc@ms.ro, </w:t>
      </w:r>
      <w:proofErr w:type="spellStart"/>
      <w:r>
        <w:t>până</w:t>
      </w:r>
      <w:proofErr w:type="spellEnd"/>
      <w:r>
        <w:t xml:space="preserve"> la data de 15 </w:t>
      </w:r>
      <w:proofErr w:type="spellStart"/>
      <w:r>
        <w:t>iulie</w:t>
      </w:r>
      <w:proofErr w:type="spellEnd"/>
      <w:r>
        <w:t xml:space="preserve"> a </w:t>
      </w:r>
      <w:proofErr w:type="spellStart"/>
      <w:r>
        <w:t>anului</w:t>
      </w:r>
      <w:proofErr w:type="spellEnd"/>
      <w:r>
        <w:t xml:space="preserve"> </w:t>
      </w:r>
      <w:proofErr w:type="spellStart"/>
      <w:r>
        <w:t>curent</w:t>
      </w:r>
      <w:proofErr w:type="spellEnd"/>
      <w:r>
        <w:t xml:space="preserve">, </w:t>
      </w:r>
      <w:proofErr w:type="spellStart"/>
      <w:r>
        <w:t>fundamentarea</w:t>
      </w:r>
      <w:proofErr w:type="spellEnd"/>
      <w:r>
        <w:t xml:space="preserve"> </w:t>
      </w:r>
      <w:proofErr w:type="spellStart"/>
      <w:r>
        <w:t>necesarului</w:t>
      </w:r>
      <w:proofErr w:type="spellEnd"/>
      <w:r>
        <w:t xml:space="preserve"> de </w:t>
      </w:r>
      <w:proofErr w:type="spellStart"/>
      <w:r>
        <w:t>resurse</w:t>
      </w:r>
      <w:proofErr w:type="spellEnd"/>
      <w:r>
        <w:t xml:space="preserve"> </w:t>
      </w:r>
      <w:proofErr w:type="spellStart"/>
      <w:r>
        <w:t>pentru</w:t>
      </w:r>
      <w:proofErr w:type="spellEnd"/>
      <w:r>
        <w:t xml:space="preserve"> </w:t>
      </w:r>
      <w:proofErr w:type="spellStart"/>
      <w:proofErr w:type="gramStart"/>
      <w:r>
        <w:t>anul</w:t>
      </w:r>
      <w:proofErr w:type="spellEnd"/>
      <w:r>
        <w:t xml:space="preserve">  </w:t>
      </w:r>
      <w:proofErr w:type="spellStart"/>
      <w:r>
        <w:t>următor</w:t>
      </w:r>
      <w:proofErr w:type="spellEnd"/>
      <w:proofErr w:type="gramEnd"/>
      <w:r>
        <w:t>.</w:t>
      </w:r>
    </w:p>
    <w:p w:rsidR="00517446" w:rsidRDefault="00517446" w:rsidP="001F192E">
      <w:pPr>
        <w:pStyle w:val="NormalWeb"/>
        <w:spacing w:before="0" w:beforeAutospacing="0" w:after="240" w:afterAutospacing="0"/>
      </w:pPr>
    </w:p>
    <w:p w:rsidR="00517446" w:rsidRDefault="00517446" w:rsidP="001F192E">
      <w:pPr>
        <w:pStyle w:val="NormalWeb"/>
        <w:spacing w:before="0" w:beforeAutospacing="0" w:after="240" w:afterAutospacing="0"/>
      </w:pPr>
    </w:p>
    <w:p w:rsidR="00517446" w:rsidRDefault="00517446" w:rsidP="001F192E">
      <w:pPr>
        <w:pStyle w:val="NormalWeb"/>
        <w:spacing w:before="0" w:beforeAutospacing="0" w:after="240" w:afterAutospacing="0"/>
      </w:pPr>
    </w:p>
    <w:p w:rsidR="00A069F3" w:rsidRPr="006D00D6" w:rsidRDefault="00A069F3" w:rsidP="00EE6B5E">
      <w:pPr>
        <w:jc w:val="center"/>
        <w:rPr>
          <w:b/>
          <w:caps/>
          <w:lang w:val="it-IT"/>
        </w:rPr>
      </w:pPr>
      <w:r w:rsidRPr="006D00D6">
        <w:rPr>
          <w:b/>
          <w:caps/>
          <w:lang w:val="it-IT"/>
        </w:rPr>
        <w:lastRenderedPageBreak/>
        <w:t>Laboratoare de diagnostic şi investigare</w:t>
      </w:r>
    </w:p>
    <w:p w:rsidR="00A069F3" w:rsidRPr="004D5726" w:rsidRDefault="00A069F3" w:rsidP="00F14AB3">
      <w:pPr>
        <w:pStyle w:val="Titlu1"/>
        <w:jc w:val="left"/>
        <w:rPr>
          <w:b w:val="0"/>
          <w:i w:val="0"/>
          <w:sz w:val="24"/>
        </w:rPr>
      </w:pPr>
      <w:r w:rsidRPr="004D5726">
        <w:rPr>
          <w:b w:val="0"/>
          <w:i w:val="0"/>
          <w:sz w:val="24"/>
        </w:rPr>
        <w:t xml:space="preserve"> </w:t>
      </w:r>
    </w:p>
    <w:p w:rsidR="00A069F3" w:rsidRPr="004D5726" w:rsidRDefault="004A33F1" w:rsidP="00EE6B5E">
      <w:pPr>
        <w:pStyle w:val="Titlu1"/>
        <w:rPr>
          <w:i w:val="0"/>
          <w:sz w:val="24"/>
          <w:u w:val="single"/>
        </w:rPr>
      </w:pPr>
      <w:r w:rsidRPr="004D5726">
        <w:rPr>
          <w:i w:val="0"/>
          <w:sz w:val="24"/>
        </w:rPr>
        <w:t xml:space="preserve">L.1.  </w:t>
      </w:r>
      <w:r w:rsidR="00A069F3" w:rsidRPr="004D5726">
        <w:rPr>
          <w:i w:val="0"/>
          <w:sz w:val="24"/>
          <w:u w:val="single"/>
        </w:rPr>
        <w:t>Laboratorul de microbiologie</w:t>
      </w:r>
    </w:p>
    <w:p w:rsidR="00A119C6" w:rsidRPr="008E5635" w:rsidRDefault="00A119C6" w:rsidP="001F192E">
      <w:pPr>
        <w:tabs>
          <w:tab w:val="left" w:pos="2988"/>
          <w:tab w:val="left" w:pos="3708"/>
          <w:tab w:val="left" w:pos="4469"/>
          <w:tab w:val="left" w:pos="5152"/>
          <w:tab w:val="left" w:pos="6087"/>
          <w:tab w:val="left" w:pos="7128"/>
          <w:tab w:val="left" w:pos="8523"/>
          <w:tab w:val="left" w:pos="8759"/>
        </w:tabs>
        <w:rPr>
          <w:rFonts w:ascii="Arial" w:hAnsi="Arial" w:cs="Arial"/>
          <w:color w:val="FF0000"/>
          <w:sz w:val="20"/>
          <w:szCs w:val="20"/>
        </w:rPr>
      </w:pPr>
    </w:p>
    <w:p w:rsidR="004D5726" w:rsidRDefault="004D5726" w:rsidP="004D5726">
      <w:r>
        <w:t xml:space="preserve">  </w:t>
      </w:r>
      <w:r w:rsidR="001F192E">
        <w:tab/>
      </w:r>
      <w:proofErr w:type="spellStart"/>
      <w:proofErr w:type="gramStart"/>
      <w:r>
        <w:t>În</w:t>
      </w:r>
      <w:proofErr w:type="spellEnd"/>
      <w:r>
        <w:t xml:space="preserve">  </w:t>
      </w:r>
      <w:proofErr w:type="spellStart"/>
      <w:r>
        <w:t>anul</w:t>
      </w:r>
      <w:proofErr w:type="spellEnd"/>
      <w:proofErr w:type="gramEnd"/>
      <w:r>
        <w:t xml:space="preserve">  2019  au </w:t>
      </w:r>
      <w:proofErr w:type="spellStart"/>
      <w:r>
        <w:t>fost</w:t>
      </w:r>
      <w:proofErr w:type="spellEnd"/>
      <w:r>
        <w:t xml:space="preserve"> </w:t>
      </w:r>
      <w:proofErr w:type="spellStart"/>
      <w:r>
        <w:t>executate</w:t>
      </w:r>
      <w:proofErr w:type="spellEnd"/>
      <w:r>
        <w:t xml:space="preserve">  5403  probe cu  16.695 </w:t>
      </w:r>
      <w:proofErr w:type="spellStart"/>
      <w:r>
        <w:t>determinări</w:t>
      </w:r>
      <w:proofErr w:type="spellEnd"/>
      <w:r>
        <w:t xml:space="preserve"> , </w:t>
      </w:r>
      <w:proofErr w:type="spellStart"/>
      <w:r>
        <w:t>dupa</w:t>
      </w:r>
      <w:proofErr w:type="spellEnd"/>
      <w:r>
        <w:t xml:space="preserve"> cum </w:t>
      </w:r>
      <w:proofErr w:type="spellStart"/>
      <w:r>
        <w:t>urmează</w:t>
      </w:r>
      <w:proofErr w:type="spellEnd"/>
      <w:r>
        <w:t>:</w:t>
      </w:r>
    </w:p>
    <w:p w:rsidR="004D5726" w:rsidRDefault="004D5726" w:rsidP="001F192E">
      <w:pPr>
        <w:outlineLvl w:val="0"/>
      </w:pPr>
      <w:r>
        <w:t xml:space="preserve">         </w:t>
      </w:r>
      <w:r w:rsidR="001F192E">
        <w:tab/>
      </w:r>
      <w:r>
        <w:t xml:space="preserve"> -</w:t>
      </w:r>
      <w:proofErr w:type="spellStart"/>
      <w:proofErr w:type="gramStart"/>
      <w:r>
        <w:t>serologie</w:t>
      </w:r>
      <w:proofErr w:type="spellEnd"/>
      <w:r>
        <w:t xml:space="preserve"> :</w:t>
      </w:r>
      <w:proofErr w:type="gramEnd"/>
      <w:r>
        <w:t xml:space="preserve">           </w:t>
      </w:r>
      <w:r w:rsidR="001F192E">
        <w:tab/>
      </w:r>
      <w:r w:rsidR="001F192E">
        <w:tab/>
      </w:r>
      <w:r>
        <w:t xml:space="preserve">529 probe cu 529 </w:t>
      </w:r>
      <w:proofErr w:type="spellStart"/>
      <w:r>
        <w:t>determinări</w:t>
      </w:r>
      <w:proofErr w:type="spellEnd"/>
      <w:r>
        <w:t xml:space="preserve">, din care  </w:t>
      </w:r>
    </w:p>
    <w:p w:rsidR="004D5726" w:rsidRDefault="004D5726" w:rsidP="001F192E">
      <w:pPr>
        <w:outlineLvl w:val="0"/>
      </w:pPr>
      <w:r>
        <w:t xml:space="preserve">                                                 </w:t>
      </w:r>
      <w:r w:rsidR="001F192E">
        <w:tab/>
      </w:r>
      <w:r>
        <w:t xml:space="preserve">56 </w:t>
      </w:r>
      <w:proofErr w:type="gramStart"/>
      <w:r>
        <w:t xml:space="preserve">probe  </w:t>
      </w:r>
      <w:proofErr w:type="spellStart"/>
      <w:r>
        <w:t>pozitive</w:t>
      </w:r>
      <w:proofErr w:type="spellEnd"/>
      <w:proofErr w:type="gramEnd"/>
      <w:r>
        <w:t xml:space="preserve">  </w:t>
      </w:r>
      <w:bookmarkStart w:id="1" w:name="__DdeLink__600_3634496951"/>
      <w:r>
        <w:t xml:space="preserve"> </w:t>
      </w:r>
      <w:proofErr w:type="spellStart"/>
      <w:r>
        <w:t>indice</w:t>
      </w:r>
      <w:proofErr w:type="spellEnd"/>
      <w:r>
        <w:t xml:space="preserve"> </w:t>
      </w:r>
      <w:proofErr w:type="spellStart"/>
      <w:r>
        <w:t>pozitivitate</w:t>
      </w:r>
      <w:proofErr w:type="spellEnd"/>
      <w:r>
        <w:t xml:space="preserve"> 10,58  %</w:t>
      </w:r>
      <w:bookmarkEnd w:id="1"/>
    </w:p>
    <w:p w:rsidR="004D5726" w:rsidRDefault="004D5726" w:rsidP="001F192E">
      <w:pPr>
        <w:outlineLvl w:val="0"/>
      </w:pPr>
      <w:r>
        <w:t xml:space="preserve">         </w:t>
      </w:r>
      <w:r w:rsidR="001F192E">
        <w:tab/>
      </w:r>
      <w:r>
        <w:t xml:space="preserve"> -</w:t>
      </w:r>
      <w:proofErr w:type="spellStart"/>
      <w:r>
        <w:t>bacteriologie</w:t>
      </w:r>
      <w:proofErr w:type="spellEnd"/>
      <w:r>
        <w:t xml:space="preserve"> </w:t>
      </w:r>
      <w:proofErr w:type="spellStart"/>
      <w:r>
        <w:t>medicală</w:t>
      </w:r>
      <w:proofErr w:type="spellEnd"/>
      <w:r>
        <w:t xml:space="preserve">: </w:t>
      </w:r>
      <w:r w:rsidR="001F192E">
        <w:tab/>
      </w:r>
      <w:r>
        <w:t xml:space="preserve">397 probe cu 424 </w:t>
      </w:r>
      <w:proofErr w:type="spellStart"/>
      <w:r>
        <w:t>determinări</w:t>
      </w:r>
      <w:proofErr w:type="spellEnd"/>
      <w:r>
        <w:t xml:space="preserve"> din care </w:t>
      </w:r>
    </w:p>
    <w:p w:rsidR="004D5726" w:rsidRDefault="004D5726" w:rsidP="001F192E">
      <w:pPr>
        <w:outlineLvl w:val="0"/>
      </w:pPr>
      <w:r>
        <w:t xml:space="preserve">                                                   </w:t>
      </w:r>
      <w:r w:rsidR="001F192E">
        <w:tab/>
      </w:r>
      <w:r>
        <w:t xml:space="preserve">16 </w:t>
      </w:r>
      <w:proofErr w:type="gramStart"/>
      <w:r>
        <w:t xml:space="preserve">probe  </w:t>
      </w:r>
      <w:proofErr w:type="spellStart"/>
      <w:r>
        <w:t>pozitive</w:t>
      </w:r>
      <w:proofErr w:type="spellEnd"/>
      <w:proofErr w:type="gramEnd"/>
      <w:r>
        <w:t xml:space="preserve">   </w:t>
      </w:r>
      <w:proofErr w:type="spellStart"/>
      <w:r>
        <w:t>indice</w:t>
      </w:r>
      <w:proofErr w:type="spellEnd"/>
      <w:r>
        <w:t xml:space="preserve"> </w:t>
      </w:r>
      <w:proofErr w:type="spellStart"/>
      <w:r>
        <w:t>pozitivitate</w:t>
      </w:r>
      <w:proofErr w:type="spellEnd"/>
      <w:r>
        <w:t xml:space="preserve"> 3,77  %</w:t>
      </w:r>
    </w:p>
    <w:p w:rsidR="004D5726" w:rsidRDefault="004D5726" w:rsidP="001F192E">
      <w:pPr>
        <w:outlineLvl w:val="0"/>
      </w:pPr>
      <w:r>
        <w:t xml:space="preserve">         </w:t>
      </w:r>
      <w:r w:rsidR="001F192E">
        <w:tab/>
      </w:r>
      <w:r>
        <w:t xml:space="preserve"> - </w:t>
      </w:r>
      <w:proofErr w:type="spellStart"/>
      <w:r>
        <w:t>analiza</w:t>
      </w:r>
      <w:proofErr w:type="spellEnd"/>
      <w:r>
        <w:t xml:space="preserve"> </w:t>
      </w:r>
      <w:proofErr w:type="spellStart"/>
      <w:r>
        <w:t>microbiologică</w:t>
      </w:r>
      <w:proofErr w:type="spellEnd"/>
      <w:r>
        <w:t xml:space="preserve"> </w:t>
      </w:r>
      <w:proofErr w:type="spellStart"/>
      <w:proofErr w:type="gramStart"/>
      <w:r>
        <w:t>alimente</w:t>
      </w:r>
      <w:proofErr w:type="spellEnd"/>
      <w:r>
        <w:t xml:space="preserve"> :</w:t>
      </w:r>
      <w:proofErr w:type="gramEnd"/>
      <w:r>
        <w:t xml:space="preserve"> 795 </w:t>
      </w:r>
      <w:proofErr w:type="spellStart"/>
      <w:r>
        <w:t>unităţi</w:t>
      </w:r>
      <w:proofErr w:type="spellEnd"/>
      <w:r>
        <w:t xml:space="preserve"> de probe  cu 1295 </w:t>
      </w:r>
      <w:proofErr w:type="spellStart"/>
      <w:r>
        <w:t>determinări</w:t>
      </w:r>
      <w:proofErr w:type="spellEnd"/>
      <w:r>
        <w:t xml:space="preserve">, </w:t>
      </w:r>
    </w:p>
    <w:p w:rsidR="004D5726" w:rsidRDefault="004D5726" w:rsidP="001F192E">
      <w:pPr>
        <w:outlineLvl w:val="0"/>
      </w:pPr>
      <w:r>
        <w:t xml:space="preserve">                                                   </w:t>
      </w:r>
      <w:r w:rsidR="001F192E">
        <w:tab/>
      </w:r>
      <w:r w:rsidR="001F192E">
        <w:tab/>
      </w:r>
      <w:r>
        <w:t xml:space="preserve">din care 0 </w:t>
      </w:r>
      <w:proofErr w:type="spellStart"/>
      <w:r>
        <w:t>pozitive</w:t>
      </w:r>
      <w:proofErr w:type="spellEnd"/>
    </w:p>
    <w:p w:rsidR="004D5726" w:rsidRDefault="004D5726" w:rsidP="001F192E">
      <w:pPr>
        <w:outlineLvl w:val="0"/>
      </w:pPr>
      <w:r>
        <w:t xml:space="preserve">         </w:t>
      </w:r>
      <w:r w:rsidR="001F192E">
        <w:tab/>
      </w:r>
      <w:r>
        <w:t xml:space="preserve"> - </w:t>
      </w:r>
      <w:proofErr w:type="spellStart"/>
      <w:r>
        <w:t>analiza</w:t>
      </w:r>
      <w:proofErr w:type="spellEnd"/>
      <w:r>
        <w:t xml:space="preserve"> </w:t>
      </w:r>
      <w:proofErr w:type="spellStart"/>
      <w:r>
        <w:t>microbiologică</w:t>
      </w:r>
      <w:proofErr w:type="spellEnd"/>
      <w:r>
        <w:t xml:space="preserve"> </w:t>
      </w:r>
      <w:proofErr w:type="spellStart"/>
      <w:r>
        <w:t>condiţii</w:t>
      </w:r>
      <w:proofErr w:type="spellEnd"/>
      <w:r>
        <w:t xml:space="preserve"> </w:t>
      </w:r>
      <w:proofErr w:type="spellStart"/>
      <w:r>
        <w:t>igienă</w:t>
      </w:r>
      <w:proofErr w:type="spellEnd"/>
      <w:r>
        <w:t xml:space="preserve"> in </w:t>
      </w:r>
      <w:proofErr w:type="spellStart"/>
      <w:r>
        <w:t>unităţile</w:t>
      </w:r>
      <w:proofErr w:type="spellEnd"/>
      <w:r>
        <w:t xml:space="preserve"> de </w:t>
      </w:r>
      <w:proofErr w:type="spellStart"/>
      <w:r>
        <w:t>producţie</w:t>
      </w:r>
      <w:proofErr w:type="spellEnd"/>
      <w:r>
        <w:t>:</w:t>
      </w:r>
    </w:p>
    <w:p w:rsidR="004D5726" w:rsidRDefault="004D5726" w:rsidP="001F192E">
      <w:pPr>
        <w:outlineLvl w:val="0"/>
      </w:pPr>
      <w:r>
        <w:t xml:space="preserve">                                                  </w:t>
      </w:r>
      <w:r w:rsidR="001F192E">
        <w:tab/>
      </w:r>
      <w:r>
        <w:t xml:space="preserve">114 probe cu 229 </w:t>
      </w:r>
      <w:proofErr w:type="spellStart"/>
      <w:r>
        <w:t>determinări</w:t>
      </w:r>
      <w:proofErr w:type="spellEnd"/>
      <w:r>
        <w:t xml:space="preserve"> 0 </w:t>
      </w:r>
      <w:proofErr w:type="spellStart"/>
      <w:r>
        <w:t>pozitive</w:t>
      </w:r>
      <w:proofErr w:type="spellEnd"/>
    </w:p>
    <w:p w:rsidR="004D5726" w:rsidRDefault="004D5726" w:rsidP="001F192E">
      <w:pPr>
        <w:outlineLvl w:val="0"/>
      </w:pPr>
      <w:r>
        <w:t xml:space="preserve">         </w:t>
      </w:r>
      <w:r w:rsidR="001F192E">
        <w:tab/>
      </w:r>
      <w:r>
        <w:t xml:space="preserve"> -</w:t>
      </w:r>
      <w:proofErr w:type="spellStart"/>
      <w:r>
        <w:t>analiza</w:t>
      </w:r>
      <w:proofErr w:type="spellEnd"/>
      <w:r>
        <w:t xml:space="preserve"> </w:t>
      </w:r>
      <w:proofErr w:type="spellStart"/>
      <w:r>
        <w:t>microbiologică</w:t>
      </w:r>
      <w:proofErr w:type="spellEnd"/>
      <w:r>
        <w:t xml:space="preserve"> </w:t>
      </w:r>
      <w:proofErr w:type="spellStart"/>
      <w:proofErr w:type="gramStart"/>
      <w:r>
        <w:t>apă</w:t>
      </w:r>
      <w:proofErr w:type="spellEnd"/>
      <w:r>
        <w:t xml:space="preserve">  :</w:t>
      </w:r>
      <w:proofErr w:type="gramEnd"/>
      <w:r>
        <w:t xml:space="preserve"> 2175  probe cu  8237 </w:t>
      </w:r>
      <w:proofErr w:type="spellStart"/>
      <w:r>
        <w:t>determinări</w:t>
      </w:r>
      <w:proofErr w:type="spellEnd"/>
      <w:r>
        <w:t xml:space="preserve">, din </w:t>
      </w:r>
    </w:p>
    <w:p w:rsidR="004D5726" w:rsidRDefault="004D5726" w:rsidP="001F192E">
      <w:pPr>
        <w:outlineLvl w:val="0"/>
      </w:pPr>
      <w:r>
        <w:t xml:space="preserve">                                                      </w:t>
      </w:r>
      <w:r w:rsidR="001F192E">
        <w:tab/>
      </w:r>
      <w:r>
        <w:t xml:space="preserve">care 120 </w:t>
      </w:r>
      <w:proofErr w:type="gramStart"/>
      <w:r>
        <w:t xml:space="preserve">probe  </w:t>
      </w:r>
      <w:proofErr w:type="spellStart"/>
      <w:r>
        <w:t>pozitive</w:t>
      </w:r>
      <w:proofErr w:type="spellEnd"/>
      <w:proofErr w:type="gramEnd"/>
      <w:r>
        <w:t xml:space="preserve">  </w:t>
      </w:r>
      <w:proofErr w:type="spellStart"/>
      <w:r>
        <w:t>indice</w:t>
      </w:r>
      <w:proofErr w:type="spellEnd"/>
      <w:r>
        <w:t xml:space="preserve"> </w:t>
      </w:r>
      <w:proofErr w:type="spellStart"/>
      <w:r>
        <w:t>pozitivitate</w:t>
      </w:r>
      <w:proofErr w:type="spellEnd"/>
      <w:r>
        <w:t xml:space="preserve"> 5,51  %</w:t>
      </w:r>
    </w:p>
    <w:p w:rsidR="004D5726" w:rsidRDefault="004D5726" w:rsidP="001F192E">
      <w:pPr>
        <w:outlineLvl w:val="0"/>
      </w:pPr>
      <w:r>
        <w:t xml:space="preserve">        </w:t>
      </w:r>
      <w:r w:rsidR="001F192E">
        <w:tab/>
      </w:r>
      <w:r>
        <w:t xml:space="preserve"> -</w:t>
      </w:r>
      <w:proofErr w:type="spellStart"/>
      <w:r>
        <w:t>analiza</w:t>
      </w:r>
      <w:proofErr w:type="spellEnd"/>
      <w:r>
        <w:t xml:space="preserve"> </w:t>
      </w:r>
      <w:proofErr w:type="spellStart"/>
      <w:r>
        <w:t>microbiologică</w:t>
      </w:r>
      <w:proofErr w:type="spellEnd"/>
      <w:r>
        <w:t xml:space="preserve"> </w:t>
      </w:r>
      <w:proofErr w:type="spellStart"/>
      <w:r>
        <w:t>factori</w:t>
      </w:r>
      <w:proofErr w:type="spellEnd"/>
      <w:r>
        <w:t xml:space="preserve"> </w:t>
      </w:r>
      <w:proofErr w:type="spellStart"/>
      <w:r>
        <w:t>mediu</w:t>
      </w:r>
      <w:proofErr w:type="spellEnd"/>
      <w:r>
        <w:t xml:space="preserve">: 120 probe </w:t>
      </w:r>
      <w:proofErr w:type="gramStart"/>
      <w:r>
        <w:t>cu  376</w:t>
      </w:r>
      <w:proofErr w:type="gramEnd"/>
      <w:r>
        <w:t xml:space="preserve">  </w:t>
      </w:r>
      <w:proofErr w:type="spellStart"/>
      <w:r>
        <w:t>determinări</w:t>
      </w:r>
      <w:proofErr w:type="spellEnd"/>
      <w:r>
        <w:t xml:space="preserve"> , din care</w:t>
      </w:r>
    </w:p>
    <w:p w:rsidR="004D5726" w:rsidRDefault="004D5726" w:rsidP="001F192E">
      <w:pPr>
        <w:outlineLvl w:val="0"/>
      </w:pPr>
      <w:r>
        <w:t xml:space="preserve">                                              </w:t>
      </w:r>
      <w:r w:rsidR="001F192E">
        <w:tab/>
      </w:r>
      <w:r w:rsidR="001F192E">
        <w:tab/>
      </w:r>
      <w:r>
        <w:t xml:space="preserve">272 </w:t>
      </w:r>
      <w:proofErr w:type="spellStart"/>
      <w:r>
        <w:t>determinări</w:t>
      </w:r>
      <w:proofErr w:type="spellEnd"/>
      <w:r>
        <w:t xml:space="preserve">   </w:t>
      </w:r>
      <w:proofErr w:type="spellStart"/>
      <w:r>
        <w:t>pozitive</w:t>
      </w:r>
      <w:proofErr w:type="spellEnd"/>
      <w:r>
        <w:t xml:space="preserve"> </w:t>
      </w:r>
      <w:proofErr w:type="spellStart"/>
      <w:r>
        <w:t>indice</w:t>
      </w:r>
      <w:proofErr w:type="spellEnd"/>
      <w:r>
        <w:t xml:space="preserve"> </w:t>
      </w:r>
      <w:proofErr w:type="spellStart"/>
      <w:r>
        <w:t>pozitivitate</w:t>
      </w:r>
      <w:proofErr w:type="spellEnd"/>
      <w:r>
        <w:t xml:space="preserve"> 72,</w:t>
      </w:r>
      <w:proofErr w:type="gramStart"/>
      <w:r>
        <w:t>34  %</w:t>
      </w:r>
      <w:proofErr w:type="gramEnd"/>
    </w:p>
    <w:p w:rsidR="004D5726" w:rsidRDefault="004D5726" w:rsidP="001F192E">
      <w:pPr>
        <w:outlineLvl w:val="0"/>
      </w:pPr>
      <w:r>
        <w:t xml:space="preserve">         </w:t>
      </w:r>
      <w:r w:rsidR="001F192E">
        <w:tab/>
      </w:r>
      <w:r>
        <w:t xml:space="preserve"> -</w:t>
      </w:r>
      <w:proofErr w:type="spellStart"/>
      <w:r>
        <w:t>analiza</w:t>
      </w:r>
      <w:proofErr w:type="spellEnd"/>
      <w:r>
        <w:t xml:space="preserve"> </w:t>
      </w:r>
      <w:proofErr w:type="spellStart"/>
      <w:r>
        <w:t>microbiologică</w:t>
      </w:r>
      <w:proofErr w:type="spellEnd"/>
      <w:r>
        <w:t xml:space="preserve"> </w:t>
      </w:r>
      <w:proofErr w:type="spellStart"/>
      <w:r>
        <w:t>condiţii</w:t>
      </w:r>
      <w:proofErr w:type="spellEnd"/>
      <w:r>
        <w:t xml:space="preserve"> </w:t>
      </w:r>
      <w:proofErr w:type="spellStart"/>
      <w:r>
        <w:t>igienă</w:t>
      </w:r>
      <w:proofErr w:type="spellEnd"/>
      <w:r>
        <w:t xml:space="preserve"> </w:t>
      </w:r>
      <w:proofErr w:type="spellStart"/>
      <w:r>
        <w:t>unităţi</w:t>
      </w:r>
      <w:proofErr w:type="spellEnd"/>
      <w:r>
        <w:t xml:space="preserve"> </w:t>
      </w:r>
      <w:proofErr w:type="spellStart"/>
      <w:r>
        <w:t>sanitare</w:t>
      </w:r>
      <w:proofErr w:type="spellEnd"/>
      <w:r>
        <w:t xml:space="preserve">:  1273 probe </w:t>
      </w:r>
    </w:p>
    <w:p w:rsidR="00A119C6" w:rsidRDefault="004D5726" w:rsidP="001F192E">
      <w:pPr>
        <w:tabs>
          <w:tab w:val="left" w:pos="2988"/>
          <w:tab w:val="left" w:pos="3708"/>
          <w:tab w:val="left" w:pos="4469"/>
          <w:tab w:val="left" w:pos="5152"/>
          <w:tab w:val="left" w:pos="6087"/>
          <w:tab w:val="left" w:pos="7128"/>
          <w:tab w:val="left" w:pos="8523"/>
          <w:tab w:val="left" w:pos="8759"/>
        </w:tabs>
        <w:ind w:left="-605"/>
        <w:outlineLvl w:val="0"/>
      </w:pPr>
      <w:r>
        <w:t xml:space="preserve">                                            </w:t>
      </w:r>
      <w:r w:rsidR="001F192E">
        <w:tab/>
      </w:r>
      <w:r w:rsidR="001F192E">
        <w:tab/>
      </w:r>
      <w:r>
        <w:t xml:space="preserve">cu 5605 </w:t>
      </w:r>
      <w:proofErr w:type="spellStart"/>
      <w:r>
        <w:t>determinări</w:t>
      </w:r>
      <w:proofErr w:type="spellEnd"/>
      <w:r>
        <w:t xml:space="preserve">, </w:t>
      </w:r>
      <w:proofErr w:type="spellStart"/>
      <w:r>
        <w:t>pozitive</w:t>
      </w:r>
      <w:proofErr w:type="spellEnd"/>
      <w:r>
        <w:t xml:space="preserve"> 0</w:t>
      </w:r>
    </w:p>
    <w:p w:rsidR="009864FE" w:rsidRPr="008E5635" w:rsidRDefault="009864FE" w:rsidP="001F192E">
      <w:pPr>
        <w:tabs>
          <w:tab w:val="left" w:pos="2988"/>
          <w:tab w:val="left" w:pos="3708"/>
          <w:tab w:val="left" w:pos="4469"/>
          <w:tab w:val="left" w:pos="5152"/>
          <w:tab w:val="left" w:pos="6087"/>
          <w:tab w:val="left" w:pos="7128"/>
          <w:tab w:val="left" w:pos="8523"/>
          <w:tab w:val="left" w:pos="8759"/>
        </w:tabs>
        <w:rPr>
          <w:rFonts w:ascii="Arial" w:hAnsi="Arial" w:cs="Arial"/>
          <w:color w:val="FF0000"/>
          <w:sz w:val="20"/>
          <w:szCs w:val="20"/>
        </w:rPr>
      </w:pPr>
      <w:r w:rsidRPr="008E5635">
        <w:rPr>
          <w:rFonts w:ascii="Arial" w:hAnsi="Arial" w:cs="Arial"/>
          <w:color w:val="FF0000"/>
          <w:sz w:val="20"/>
          <w:szCs w:val="20"/>
        </w:rPr>
        <w:tab/>
        <w:t> </w:t>
      </w:r>
      <w:r w:rsidRPr="008E5635">
        <w:rPr>
          <w:rFonts w:ascii="Arial" w:hAnsi="Arial" w:cs="Arial"/>
          <w:color w:val="FF0000"/>
          <w:sz w:val="20"/>
          <w:szCs w:val="20"/>
        </w:rPr>
        <w:tab/>
        <w:t> </w:t>
      </w:r>
      <w:r w:rsidRPr="008E5635">
        <w:rPr>
          <w:rFonts w:ascii="Arial" w:hAnsi="Arial" w:cs="Arial"/>
          <w:color w:val="FF0000"/>
          <w:sz w:val="20"/>
          <w:szCs w:val="20"/>
        </w:rPr>
        <w:tab/>
        <w:t> </w:t>
      </w:r>
      <w:r w:rsidRPr="008E5635">
        <w:rPr>
          <w:rFonts w:ascii="Arial" w:hAnsi="Arial" w:cs="Arial"/>
          <w:color w:val="FF0000"/>
          <w:sz w:val="20"/>
          <w:szCs w:val="20"/>
        </w:rPr>
        <w:tab/>
        <w:t> </w:t>
      </w:r>
      <w:r w:rsidRPr="008E5635">
        <w:rPr>
          <w:rFonts w:ascii="Arial" w:hAnsi="Arial" w:cs="Arial"/>
          <w:color w:val="FF0000"/>
          <w:sz w:val="20"/>
          <w:szCs w:val="20"/>
        </w:rPr>
        <w:tab/>
        <w:t> </w:t>
      </w:r>
      <w:r w:rsidRPr="008E5635">
        <w:rPr>
          <w:rFonts w:ascii="Arial" w:hAnsi="Arial" w:cs="Arial"/>
          <w:color w:val="FF0000"/>
          <w:sz w:val="20"/>
          <w:szCs w:val="20"/>
        </w:rPr>
        <w:tab/>
        <w:t> </w:t>
      </w:r>
      <w:r w:rsidRPr="008E5635">
        <w:rPr>
          <w:rFonts w:ascii="Arial" w:hAnsi="Arial" w:cs="Arial"/>
          <w:color w:val="FF0000"/>
          <w:sz w:val="20"/>
          <w:szCs w:val="20"/>
        </w:rPr>
        <w:tab/>
      </w:r>
      <w:r w:rsidRPr="008E5635">
        <w:rPr>
          <w:rFonts w:ascii="Arial" w:hAnsi="Arial" w:cs="Arial"/>
          <w:color w:val="FF0000"/>
          <w:sz w:val="20"/>
          <w:szCs w:val="20"/>
        </w:rPr>
        <w:tab/>
      </w:r>
    </w:p>
    <w:p w:rsidR="00B64CCE" w:rsidRDefault="00DB0814" w:rsidP="00EE6B5E">
      <w:pPr>
        <w:tabs>
          <w:tab w:val="left" w:pos="540"/>
        </w:tabs>
        <w:jc w:val="center"/>
        <w:rPr>
          <w:b/>
          <w:bCs/>
          <w:u w:val="single"/>
          <w:lang w:val="it-IT"/>
        </w:rPr>
      </w:pPr>
      <w:r w:rsidRPr="00EE6B5E">
        <w:rPr>
          <w:b/>
          <w:bCs/>
          <w:lang w:val="it-IT"/>
        </w:rPr>
        <w:t>L.2.</w:t>
      </w:r>
      <w:r w:rsidRPr="004D5726">
        <w:rPr>
          <w:bCs/>
          <w:lang w:val="it-IT"/>
        </w:rPr>
        <w:t xml:space="preserve"> </w:t>
      </w:r>
      <w:r w:rsidR="00B64CCE" w:rsidRPr="004D5726">
        <w:rPr>
          <w:b/>
          <w:bCs/>
          <w:lang w:val="it-IT"/>
        </w:rPr>
        <w:t xml:space="preserve"> </w:t>
      </w:r>
      <w:r w:rsidR="00B64CCE" w:rsidRPr="004D5726">
        <w:rPr>
          <w:b/>
          <w:bCs/>
          <w:u w:val="single"/>
          <w:lang w:val="it-IT"/>
        </w:rPr>
        <w:t>Laboratorul de Chimie Sanitară şi Toxicologie</w:t>
      </w:r>
    </w:p>
    <w:p w:rsidR="00EE6B5E" w:rsidRDefault="00EE6B5E" w:rsidP="00EE6B5E">
      <w:pPr>
        <w:tabs>
          <w:tab w:val="left" w:pos="540"/>
        </w:tabs>
        <w:jc w:val="center"/>
        <w:rPr>
          <w:b/>
          <w:bCs/>
          <w:u w:val="single"/>
          <w:lang w:val="it-IT"/>
        </w:rPr>
      </w:pPr>
    </w:p>
    <w:p w:rsidR="004D5726" w:rsidRPr="004D5726" w:rsidRDefault="004B7ABA" w:rsidP="004D5726">
      <w:pPr>
        <w:rPr>
          <w:lang w:val="it-IT"/>
        </w:rPr>
      </w:pPr>
      <w:r w:rsidRPr="008E5635">
        <w:rPr>
          <w:color w:val="FF0000"/>
          <w:lang w:val="it-IT"/>
        </w:rPr>
        <w:tab/>
      </w:r>
      <w:r w:rsidR="004D5726" w:rsidRPr="004D5726">
        <w:rPr>
          <w:lang w:val="it-IT"/>
        </w:rPr>
        <w:t>Laboratorul de Chimie si Toxicologie a efectuat in Anul 201</w:t>
      </w:r>
      <w:r w:rsidR="004D5726">
        <w:rPr>
          <w:lang w:val="it-IT"/>
        </w:rPr>
        <w:t>9  un număr de 9515 determină</w:t>
      </w:r>
      <w:r w:rsidR="004D5726" w:rsidRPr="004D5726">
        <w:rPr>
          <w:lang w:val="it-IT"/>
        </w:rPr>
        <w:t>ri pe un num</w:t>
      </w:r>
      <w:r w:rsidR="004D5726">
        <w:rPr>
          <w:lang w:val="it-IT"/>
        </w:rPr>
        <w:t>ă</w:t>
      </w:r>
      <w:r w:rsidR="004D5726" w:rsidRPr="004D5726">
        <w:rPr>
          <w:lang w:val="it-IT"/>
        </w:rPr>
        <w:t>r de 5223 de probe de alimente, ape, mediu industrial.</w:t>
      </w:r>
    </w:p>
    <w:p w:rsidR="004D5726" w:rsidRPr="004D5726" w:rsidRDefault="004D5726" w:rsidP="004D5726">
      <w:pPr>
        <w:rPr>
          <w:lang w:val="it-IT"/>
        </w:rPr>
      </w:pPr>
      <w:r w:rsidRPr="004D5726">
        <w:rPr>
          <w:lang w:val="it-IT"/>
        </w:rPr>
        <w:t xml:space="preserve">          </w:t>
      </w:r>
      <w:r w:rsidR="001F192E">
        <w:rPr>
          <w:lang w:val="it-IT"/>
        </w:rPr>
        <w:tab/>
      </w:r>
      <w:r w:rsidRPr="004D5726">
        <w:rPr>
          <w:lang w:val="it-IT"/>
        </w:rPr>
        <w:t xml:space="preserve">Pentru </w:t>
      </w:r>
      <w:r w:rsidRPr="004D5726">
        <w:rPr>
          <w:b/>
          <w:lang w:val="it-IT"/>
        </w:rPr>
        <w:t>supravegherea igienico-sanitar</w:t>
      </w:r>
      <w:r>
        <w:rPr>
          <w:b/>
          <w:lang w:val="it-IT"/>
        </w:rPr>
        <w:t>ă</w:t>
      </w:r>
      <w:r w:rsidRPr="004D5726">
        <w:rPr>
          <w:b/>
          <w:lang w:val="it-IT"/>
        </w:rPr>
        <w:t xml:space="preserve"> a alimentelor</w:t>
      </w:r>
      <w:r w:rsidRPr="004D5726">
        <w:rPr>
          <w:lang w:val="it-IT"/>
        </w:rPr>
        <w:t xml:space="preserve"> au fost analizate 192 probe la alimente cu 558 determin</w:t>
      </w:r>
      <w:r>
        <w:rPr>
          <w:lang w:val="it-IT"/>
        </w:rPr>
        <w:t>ă</w:t>
      </w:r>
      <w:r w:rsidRPr="004D5726">
        <w:rPr>
          <w:lang w:val="it-IT"/>
        </w:rPr>
        <w:t>ri fizico-chimice , f</w:t>
      </w:r>
      <w:r>
        <w:rPr>
          <w:lang w:val="it-IT"/>
        </w:rPr>
        <w:t>ă</w:t>
      </w:r>
      <w:r w:rsidRPr="004D5726">
        <w:rPr>
          <w:lang w:val="it-IT"/>
        </w:rPr>
        <w:t>r</w:t>
      </w:r>
      <w:r>
        <w:rPr>
          <w:lang w:val="it-IT"/>
        </w:rPr>
        <w:t>ă</w:t>
      </w:r>
      <w:r w:rsidRPr="004D5726">
        <w:rPr>
          <w:lang w:val="it-IT"/>
        </w:rPr>
        <w:t xml:space="preserve"> probe neregulamentare.</w:t>
      </w:r>
    </w:p>
    <w:p w:rsidR="004D5726" w:rsidRPr="004D5726" w:rsidRDefault="004D5726" w:rsidP="004D5726">
      <w:pPr>
        <w:ind w:firstLine="720"/>
        <w:rPr>
          <w:lang w:val="it-IT"/>
        </w:rPr>
      </w:pPr>
      <w:r w:rsidRPr="004D5726">
        <w:rPr>
          <w:lang w:val="it-IT"/>
        </w:rPr>
        <w:t xml:space="preserve">Pentru </w:t>
      </w:r>
      <w:r>
        <w:rPr>
          <w:b/>
          <w:lang w:val="it-IT"/>
        </w:rPr>
        <w:t>supravegherea igienico-sanitară</w:t>
      </w:r>
      <w:r w:rsidRPr="004D5726">
        <w:rPr>
          <w:b/>
          <w:lang w:val="it-IT"/>
        </w:rPr>
        <w:t xml:space="preserve"> </w:t>
      </w:r>
      <w:r>
        <w:rPr>
          <w:b/>
          <w:lang w:val="it-IT"/>
        </w:rPr>
        <w:t>a condiţ</w:t>
      </w:r>
      <w:r w:rsidRPr="004D5726">
        <w:rPr>
          <w:b/>
          <w:lang w:val="it-IT"/>
        </w:rPr>
        <w:t>iilor de mediu</w:t>
      </w:r>
      <w:r w:rsidRPr="004D5726">
        <w:rPr>
          <w:lang w:val="it-IT"/>
        </w:rPr>
        <w:t xml:space="preserve"> au fost analizate 1704 ape cu 5630 determin</w:t>
      </w:r>
      <w:r>
        <w:rPr>
          <w:lang w:val="it-IT"/>
        </w:rPr>
        <w:t>ă</w:t>
      </w:r>
      <w:r w:rsidRPr="004D5726">
        <w:rPr>
          <w:lang w:val="it-IT"/>
        </w:rPr>
        <w:t>ri fizico-chimice, din care 138, adic</w:t>
      </w:r>
      <w:r>
        <w:rPr>
          <w:lang w:val="it-IT"/>
        </w:rPr>
        <w:t>ă</w:t>
      </w:r>
      <w:r w:rsidRPr="004D5726">
        <w:rPr>
          <w:lang w:val="it-IT"/>
        </w:rPr>
        <w:t xml:space="preserve"> 814 % au prezentat valori neregulamentare.</w:t>
      </w:r>
    </w:p>
    <w:p w:rsidR="00F84F69" w:rsidRDefault="004D5726" w:rsidP="00517446">
      <w:pPr>
        <w:ind w:firstLine="720"/>
        <w:rPr>
          <w:lang w:val="it-IT"/>
        </w:rPr>
      </w:pPr>
      <w:r w:rsidRPr="004D5726">
        <w:rPr>
          <w:lang w:val="it-IT"/>
        </w:rPr>
        <w:t xml:space="preserve">Pentru </w:t>
      </w:r>
      <w:r w:rsidRPr="004D5726">
        <w:rPr>
          <w:b/>
          <w:lang w:val="it-IT"/>
        </w:rPr>
        <w:t>supravegherea igienico-sanitar</w:t>
      </w:r>
      <w:r>
        <w:rPr>
          <w:b/>
          <w:lang w:val="it-IT"/>
        </w:rPr>
        <w:t>ă</w:t>
      </w:r>
      <w:r w:rsidRPr="004D5726">
        <w:rPr>
          <w:b/>
          <w:lang w:val="it-IT"/>
        </w:rPr>
        <w:t xml:space="preserve"> a mediului industrial</w:t>
      </w:r>
      <w:r w:rsidRPr="004D5726">
        <w:rPr>
          <w:lang w:val="it-IT"/>
        </w:rPr>
        <w:t xml:space="preserve"> au fost efectuate 3327 recolt</w:t>
      </w:r>
      <w:r>
        <w:rPr>
          <w:lang w:val="it-IT"/>
        </w:rPr>
        <w:t>ă</w:t>
      </w:r>
      <w:r w:rsidRPr="004D5726">
        <w:rPr>
          <w:lang w:val="it-IT"/>
        </w:rPr>
        <w:t>ri cu 3327 determin</w:t>
      </w:r>
      <w:r>
        <w:rPr>
          <w:lang w:val="it-IT"/>
        </w:rPr>
        <w:t>ă</w:t>
      </w:r>
      <w:r w:rsidRPr="004D5726">
        <w:rPr>
          <w:lang w:val="it-IT"/>
        </w:rPr>
        <w:t>ri, din care 617 ,adic</w:t>
      </w:r>
      <w:r>
        <w:rPr>
          <w:lang w:val="it-IT"/>
        </w:rPr>
        <w:t>ă</w:t>
      </w:r>
      <w:r w:rsidRPr="004D5726">
        <w:rPr>
          <w:lang w:val="it-IT"/>
        </w:rPr>
        <w:t xml:space="preserve"> 18,5 % au fost peste C</w:t>
      </w:r>
      <w:r>
        <w:rPr>
          <w:lang w:val="it-IT"/>
        </w:rPr>
        <w:t>MPT (concentraţ</w:t>
      </w:r>
      <w:r w:rsidRPr="004D5726">
        <w:rPr>
          <w:lang w:val="it-IT"/>
        </w:rPr>
        <w:t>ia medie ponderat</w:t>
      </w:r>
      <w:r>
        <w:rPr>
          <w:lang w:val="it-IT"/>
        </w:rPr>
        <w:t>ă</w:t>
      </w:r>
      <w:r w:rsidRPr="004D5726">
        <w:rPr>
          <w:lang w:val="it-IT"/>
        </w:rPr>
        <w:t xml:space="preserve"> pe 8 ore).</w:t>
      </w:r>
    </w:p>
    <w:p w:rsidR="00F84F69" w:rsidRPr="004D5726" w:rsidRDefault="00F84F69" w:rsidP="004D5726">
      <w:pPr>
        <w:ind w:firstLine="720"/>
        <w:rPr>
          <w:lang w:val="it-IT"/>
        </w:rPr>
      </w:pPr>
    </w:p>
    <w:p w:rsidR="00B64CCE" w:rsidRPr="00E15C89" w:rsidRDefault="00B64CCE" w:rsidP="00EE6B5E">
      <w:pPr>
        <w:tabs>
          <w:tab w:val="left" w:pos="540"/>
        </w:tabs>
        <w:jc w:val="center"/>
        <w:rPr>
          <w:b/>
          <w:caps/>
          <w:color w:val="FF0000"/>
          <w:sz w:val="28"/>
          <w:szCs w:val="28"/>
          <w:lang w:val="pt-BR"/>
        </w:rPr>
      </w:pPr>
      <w:r w:rsidRPr="00E15C89">
        <w:rPr>
          <w:b/>
          <w:caps/>
          <w:sz w:val="28"/>
          <w:szCs w:val="28"/>
          <w:lang w:val="pt-BR"/>
        </w:rPr>
        <w:t>Serviciul de Control în Sănătate Publică</w:t>
      </w:r>
    </w:p>
    <w:p w:rsidR="003174C9" w:rsidRPr="008E5635" w:rsidRDefault="003174C9" w:rsidP="00F84F69">
      <w:pPr>
        <w:jc w:val="both"/>
        <w:rPr>
          <w:b/>
          <w:color w:val="FF0000"/>
        </w:rPr>
      </w:pPr>
    </w:p>
    <w:p w:rsidR="003902B0" w:rsidRPr="00517446" w:rsidRDefault="00780B0F" w:rsidP="00517446">
      <w:pPr>
        <w:ind w:firstLine="720"/>
        <w:jc w:val="both"/>
        <w:rPr>
          <w:b/>
        </w:rPr>
      </w:pPr>
      <w:proofErr w:type="spellStart"/>
      <w:r w:rsidRPr="00573E10">
        <w:rPr>
          <w:b/>
        </w:rPr>
        <w:t>Domeniile</w:t>
      </w:r>
      <w:proofErr w:type="spellEnd"/>
      <w:r w:rsidRPr="00573E10">
        <w:rPr>
          <w:b/>
        </w:rPr>
        <w:t xml:space="preserve"> de </w:t>
      </w:r>
      <w:proofErr w:type="spellStart"/>
      <w:r w:rsidRPr="00573E10">
        <w:rPr>
          <w:b/>
        </w:rPr>
        <w:t>competență</w:t>
      </w:r>
      <w:proofErr w:type="spellEnd"/>
      <w:r w:rsidRPr="00573E10">
        <w:rPr>
          <w:b/>
        </w:rPr>
        <w:t xml:space="preserve">, conform </w:t>
      </w:r>
      <w:proofErr w:type="spellStart"/>
      <w:r w:rsidRPr="00573E10">
        <w:rPr>
          <w:b/>
        </w:rPr>
        <w:t>Legii</w:t>
      </w:r>
      <w:proofErr w:type="spellEnd"/>
      <w:r w:rsidRPr="00573E10">
        <w:rPr>
          <w:b/>
        </w:rPr>
        <w:t xml:space="preserve"> 95/2006 </w:t>
      </w:r>
      <w:proofErr w:type="spellStart"/>
      <w:r w:rsidRPr="00573E10">
        <w:rPr>
          <w:b/>
        </w:rPr>
        <w:t>privind</w:t>
      </w:r>
      <w:proofErr w:type="spellEnd"/>
      <w:r w:rsidRPr="00573E10">
        <w:rPr>
          <w:b/>
        </w:rPr>
        <w:t xml:space="preserve"> </w:t>
      </w:r>
      <w:proofErr w:type="spellStart"/>
      <w:r w:rsidRPr="00573E10">
        <w:rPr>
          <w:b/>
        </w:rPr>
        <w:t>reforma</w:t>
      </w:r>
      <w:proofErr w:type="spellEnd"/>
      <w:r w:rsidRPr="00573E10">
        <w:rPr>
          <w:b/>
        </w:rPr>
        <w:t xml:space="preserve"> </w:t>
      </w:r>
      <w:proofErr w:type="spellStart"/>
      <w:r w:rsidRPr="00573E10">
        <w:rPr>
          <w:b/>
        </w:rPr>
        <w:t>în</w:t>
      </w:r>
      <w:proofErr w:type="spellEnd"/>
      <w:r w:rsidRPr="00573E10">
        <w:rPr>
          <w:b/>
        </w:rPr>
        <w:t xml:space="preserve"> </w:t>
      </w:r>
      <w:proofErr w:type="spellStart"/>
      <w:r w:rsidRPr="00573E10">
        <w:rPr>
          <w:b/>
        </w:rPr>
        <w:t>sănătate</w:t>
      </w:r>
      <w:proofErr w:type="spellEnd"/>
      <w:r w:rsidRPr="00573E10">
        <w:rPr>
          <w:b/>
        </w:rPr>
        <w:t xml:space="preserve">, </w:t>
      </w:r>
      <w:proofErr w:type="spellStart"/>
      <w:r w:rsidRPr="00573E10">
        <w:rPr>
          <w:b/>
        </w:rPr>
        <w:t>actualizată</w:t>
      </w:r>
      <w:proofErr w:type="spellEnd"/>
      <w:r w:rsidRPr="00573E10">
        <w:rPr>
          <w:b/>
        </w:rPr>
        <w:t xml:space="preserve">, precum </w:t>
      </w:r>
      <w:proofErr w:type="spellStart"/>
      <w:r w:rsidRPr="00573E10">
        <w:rPr>
          <w:b/>
        </w:rPr>
        <w:t>și</w:t>
      </w:r>
      <w:proofErr w:type="spellEnd"/>
      <w:r w:rsidRPr="00573E10">
        <w:rPr>
          <w:b/>
        </w:rPr>
        <w:t xml:space="preserve"> R.O.F, sunt:</w:t>
      </w:r>
    </w:p>
    <w:p w:rsidR="006D698E" w:rsidRPr="00F84F69" w:rsidRDefault="006D698E" w:rsidP="00517446">
      <w:pPr>
        <w:spacing w:before="120"/>
        <w:jc w:val="both"/>
        <w:rPr>
          <w:b/>
          <w:bCs/>
          <w:i/>
        </w:rPr>
      </w:pPr>
      <w:r w:rsidRPr="00210C63">
        <w:tab/>
      </w:r>
      <w:r w:rsidRPr="00F84F69">
        <w:rPr>
          <w:b/>
          <w:bCs/>
        </w:rPr>
        <w:t xml:space="preserve">I. </w:t>
      </w:r>
      <w:proofErr w:type="spellStart"/>
      <w:r w:rsidRPr="00F84F69">
        <w:rPr>
          <w:b/>
          <w:bCs/>
          <w:i/>
        </w:rPr>
        <w:t>Compartimentul</w:t>
      </w:r>
      <w:proofErr w:type="spellEnd"/>
      <w:r w:rsidRPr="00F84F69">
        <w:rPr>
          <w:b/>
          <w:bCs/>
          <w:i/>
        </w:rPr>
        <w:t xml:space="preserve"> </w:t>
      </w:r>
      <w:proofErr w:type="spellStart"/>
      <w:r w:rsidRPr="00F84F69">
        <w:rPr>
          <w:b/>
          <w:bCs/>
          <w:i/>
        </w:rPr>
        <w:t>inspecţia</w:t>
      </w:r>
      <w:proofErr w:type="spellEnd"/>
      <w:r w:rsidRPr="00F84F69">
        <w:rPr>
          <w:b/>
          <w:bCs/>
          <w:i/>
        </w:rPr>
        <w:t xml:space="preserve"> </w:t>
      </w:r>
      <w:proofErr w:type="spellStart"/>
      <w:r w:rsidRPr="00F84F69">
        <w:rPr>
          <w:b/>
          <w:bCs/>
          <w:i/>
        </w:rPr>
        <w:t>şi</w:t>
      </w:r>
      <w:proofErr w:type="spellEnd"/>
      <w:r w:rsidRPr="00F84F69">
        <w:rPr>
          <w:b/>
          <w:bCs/>
          <w:i/>
        </w:rPr>
        <w:t xml:space="preserve"> </w:t>
      </w:r>
      <w:proofErr w:type="spellStart"/>
      <w:r w:rsidRPr="00F84F69">
        <w:rPr>
          <w:b/>
          <w:bCs/>
          <w:i/>
        </w:rPr>
        <w:t>controlul</w:t>
      </w:r>
      <w:proofErr w:type="spellEnd"/>
      <w:r w:rsidRPr="00F84F69">
        <w:rPr>
          <w:b/>
          <w:bCs/>
          <w:i/>
        </w:rPr>
        <w:t xml:space="preserve"> </w:t>
      </w:r>
      <w:proofErr w:type="spellStart"/>
      <w:r w:rsidRPr="00F84F69">
        <w:rPr>
          <w:b/>
          <w:bCs/>
          <w:i/>
        </w:rPr>
        <w:t>factorilor</w:t>
      </w:r>
      <w:proofErr w:type="spellEnd"/>
      <w:r w:rsidRPr="00F84F69">
        <w:rPr>
          <w:b/>
          <w:bCs/>
          <w:i/>
        </w:rPr>
        <w:t xml:space="preserve"> de </w:t>
      </w:r>
      <w:proofErr w:type="spellStart"/>
      <w:r w:rsidRPr="00F84F69">
        <w:rPr>
          <w:b/>
          <w:bCs/>
          <w:i/>
        </w:rPr>
        <w:t>risc</w:t>
      </w:r>
      <w:proofErr w:type="spellEnd"/>
      <w:r w:rsidRPr="00F84F69">
        <w:rPr>
          <w:b/>
          <w:bCs/>
          <w:i/>
        </w:rPr>
        <w:t xml:space="preserve"> din </w:t>
      </w:r>
      <w:proofErr w:type="spellStart"/>
      <w:r w:rsidRPr="00F84F69">
        <w:rPr>
          <w:b/>
          <w:bCs/>
          <w:i/>
        </w:rPr>
        <w:t>mediul</w:t>
      </w:r>
      <w:proofErr w:type="spellEnd"/>
      <w:r w:rsidRPr="00F84F69">
        <w:rPr>
          <w:b/>
          <w:bCs/>
          <w:i/>
        </w:rPr>
        <w:t xml:space="preserve"> de </w:t>
      </w:r>
      <w:proofErr w:type="spellStart"/>
      <w:r w:rsidRPr="00F84F69">
        <w:rPr>
          <w:b/>
          <w:bCs/>
          <w:i/>
        </w:rPr>
        <w:t>viaţă</w:t>
      </w:r>
      <w:proofErr w:type="spellEnd"/>
      <w:r w:rsidRPr="00F84F69">
        <w:rPr>
          <w:b/>
          <w:bCs/>
          <w:i/>
        </w:rPr>
        <w:t xml:space="preserve"> </w:t>
      </w:r>
      <w:proofErr w:type="spellStart"/>
      <w:r w:rsidRPr="00F84F69">
        <w:rPr>
          <w:b/>
          <w:bCs/>
          <w:i/>
        </w:rPr>
        <w:t>şi</w:t>
      </w:r>
      <w:proofErr w:type="spellEnd"/>
      <w:r w:rsidRPr="00F84F69">
        <w:rPr>
          <w:b/>
          <w:bCs/>
          <w:i/>
        </w:rPr>
        <w:t xml:space="preserve"> </w:t>
      </w:r>
      <w:proofErr w:type="spellStart"/>
      <w:r w:rsidRPr="00F84F69">
        <w:rPr>
          <w:b/>
          <w:bCs/>
          <w:i/>
        </w:rPr>
        <w:t>muncă</w:t>
      </w:r>
      <w:proofErr w:type="spellEnd"/>
      <w:r w:rsidRPr="00F84F69">
        <w:rPr>
          <w:b/>
          <w:bCs/>
          <w:i/>
        </w:rPr>
        <w:t xml:space="preserve"> are </w:t>
      </w:r>
      <w:proofErr w:type="spellStart"/>
      <w:r w:rsidRPr="00F84F69">
        <w:rPr>
          <w:b/>
          <w:bCs/>
          <w:i/>
        </w:rPr>
        <w:t>următoarele</w:t>
      </w:r>
      <w:proofErr w:type="spellEnd"/>
      <w:r w:rsidRPr="00F84F69">
        <w:rPr>
          <w:b/>
          <w:bCs/>
          <w:i/>
        </w:rPr>
        <w:t xml:space="preserve"> </w:t>
      </w:r>
      <w:proofErr w:type="spellStart"/>
      <w:r w:rsidRPr="00F84F69">
        <w:rPr>
          <w:b/>
          <w:bCs/>
          <w:i/>
        </w:rPr>
        <w:t>atribuţii</w:t>
      </w:r>
      <w:proofErr w:type="spellEnd"/>
      <w:r w:rsidRPr="00F84F69">
        <w:rPr>
          <w:b/>
          <w:bCs/>
          <w:i/>
        </w:rPr>
        <w:t xml:space="preserve"> </w:t>
      </w:r>
      <w:proofErr w:type="spellStart"/>
      <w:r w:rsidRPr="00F84F69">
        <w:rPr>
          <w:b/>
          <w:bCs/>
          <w:i/>
        </w:rPr>
        <w:t>în</w:t>
      </w:r>
      <w:proofErr w:type="spellEnd"/>
      <w:r w:rsidRPr="00F84F69">
        <w:rPr>
          <w:b/>
          <w:bCs/>
          <w:i/>
        </w:rPr>
        <w:t xml:space="preserve"> </w:t>
      </w:r>
      <w:proofErr w:type="spellStart"/>
      <w:r w:rsidRPr="00F84F69">
        <w:rPr>
          <w:b/>
          <w:bCs/>
          <w:i/>
        </w:rPr>
        <w:t>domeniile</w:t>
      </w:r>
      <w:proofErr w:type="spellEnd"/>
      <w:r w:rsidRPr="00F84F69">
        <w:rPr>
          <w:b/>
          <w:bCs/>
          <w:i/>
        </w:rPr>
        <w:t xml:space="preserve"> </w:t>
      </w:r>
      <w:proofErr w:type="spellStart"/>
      <w:r w:rsidRPr="00F84F69">
        <w:rPr>
          <w:b/>
          <w:bCs/>
          <w:i/>
        </w:rPr>
        <w:t>mediu</w:t>
      </w:r>
      <w:proofErr w:type="spellEnd"/>
      <w:r w:rsidRPr="00F84F69">
        <w:rPr>
          <w:b/>
          <w:bCs/>
          <w:i/>
        </w:rPr>
        <w:t xml:space="preserve">, </w:t>
      </w:r>
      <w:proofErr w:type="spellStart"/>
      <w:r w:rsidRPr="00F84F69">
        <w:rPr>
          <w:b/>
          <w:bCs/>
          <w:i/>
        </w:rPr>
        <w:t>radiaţii</w:t>
      </w:r>
      <w:proofErr w:type="spellEnd"/>
      <w:r w:rsidRPr="00F84F69">
        <w:rPr>
          <w:b/>
          <w:bCs/>
          <w:i/>
        </w:rPr>
        <w:t xml:space="preserve">, </w:t>
      </w:r>
      <w:proofErr w:type="spellStart"/>
      <w:r w:rsidRPr="00F84F69">
        <w:rPr>
          <w:b/>
          <w:bCs/>
          <w:i/>
        </w:rPr>
        <w:t>alimente</w:t>
      </w:r>
      <w:proofErr w:type="spellEnd"/>
      <w:r w:rsidRPr="00F84F69">
        <w:rPr>
          <w:b/>
          <w:bCs/>
          <w:i/>
        </w:rPr>
        <w:t xml:space="preserve">, </w:t>
      </w:r>
      <w:proofErr w:type="spellStart"/>
      <w:r w:rsidRPr="00F84F69">
        <w:rPr>
          <w:b/>
          <w:bCs/>
          <w:i/>
        </w:rPr>
        <w:t>muncă</w:t>
      </w:r>
      <w:proofErr w:type="spellEnd"/>
      <w:r w:rsidRPr="00F84F69">
        <w:rPr>
          <w:b/>
          <w:bCs/>
          <w:i/>
        </w:rPr>
        <w:t xml:space="preserve"> </w:t>
      </w:r>
      <w:proofErr w:type="spellStart"/>
      <w:r w:rsidRPr="00F84F69">
        <w:rPr>
          <w:b/>
          <w:bCs/>
          <w:i/>
        </w:rPr>
        <w:t>şi</w:t>
      </w:r>
      <w:proofErr w:type="spellEnd"/>
      <w:r w:rsidRPr="00F84F69">
        <w:rPr>
          <w:b/>
          <w:bCs/>
          <w:i/>
        </w:rPr>
        <w:t xml:space="preserve"> </w:t>
      </w:r>
      <w:proofErr w:type="spellStart"/>
      <w:r w:rsidRPr="00F84F69">
        <w:rPr>
          <w:b/>
          <w:bCs/>
          <w:i/>
        </w:rPr>
        <w:t>colectivităţi</w:t>
      </w:r>
      <w:proofErr w:type="spellEnd"/>
      <w:r w:rsidRPr="00F84F69">
        <w:rPr>
          <w:b/>
          <w:bCs/>
          <w:i/>
        </w:rPr>
        <w:t xml:space="preserve"> de </w:t>
      </w:r>
      <w:proofErr w:type="spellStart"/>
      <w:r w:rsidRPr="00F84F69">
        <w:rPr>
          <w:b/>
          <w:bCs/>
          <w:i/>
        </w:rPr>
        <w:t>copii</w:t>
      </w:r>
      <w:proofErr w:type="spellEnd"/>
      <w:r w:rsidRPr="00F84F69">
        <w:rPr>
          <w:b/>
          <w:bCs/>
          <w:i/>
        </w:rPr>
        <w:t>:</w:t>
      </w:r>
    </w:p>
    <w:p w:rsidR="006D698E" w:rsidRPr="00210C63" w:rsidRDefault="006D698E" w:rsidP="006D698E">
      <w:pPr>
        <w:jc w:val="both"/>
      </w:pPr>
      <w:r w:rsidRPr="00210C63">
        <w:t xml:space="preserve"> a) </w:t>
      </w:r>
      <w:proofErr w:type="spellStart"/>
      <w:r w:rsidRPr="00210C63">
        <w:t>producţia</w:t>
      </w:r>
      <w:proofErr w:type="spellEnd"/>
      <w:r w:rsidRPr="00210C63">
        <w:t xml:space="preserve">, </w:t>
      </w:r>
      <w:proofErr w:type="spellStart"/>
      <w:r w:rsidRPr="00210C63">
        <w:t>fabricarea</w:t>
      </w:r>
      <w:proofErr w:type="spellEnd"/>
      <w:r w:rsidRPr="00210C63">
        <w:t xml:space="preserve">, </w:t>
      </w:r>
      <w:proofErr w:type="spellStart"/>
      <w:r w:rsidRPr="00210C63">
        <w:t>prelucrarea</w:t>
      </w:r>
      <w:proofErr w:type="spellEnd"/>
      <w:r w:rsidRPr="00210C63">
        <w:t xml:space="preserve">, </w:t>
      </w:r>
      <w:proofErr w:type="spellStart"/>
      <w:r w:rsidRPr="00210C63">
        <w:t>depozitarea</w:t>
      </w:r>
      <w:proofErr w:type="spellEnd"/>
      <w:r w:rsidRPr="00210C63">
        <w:t xml:space="preserve">, </w:t>
      </w:r>
      <w:proofErr w:type="spellStart"/>
      <w:r w:rsidRPr="00210C63">
        <w:t>transportul</w:t>
      </w:r>
      <w:proofErr w:type="spellEnd"/>
      <w:r w:rsidRPr="00210C63">
        <w:t xml:space="preserve">, </w:t>
      </w:r>
      <w:proofErr w:type="spellStart"/>
      <w:r w:rsidRPr="00210C63">
        <w:t>distribuţia</w:t>
      </w:r>
      <w:proofErr w:type="spellEnd"/>
      <w:r w:rsidRPr="00210C63">
        <w:t xml:space="preserve"> </w:t>
      </w:r>
      <w:proofErr w:type="spellStart"/>
      <w:r w:rsidRPr="00210C63">
        <w:t>şi</w:t>
      </w:r>
      <w:proofErr w:type="spellEnd"/>
      <w:r w:rsidRPr="00210C63">
        <w:t xml:space="preserve"> </w:t>
      </w:r>
      <w:proofErr w:type="spellStart"/>
      <w:r w:rsidRPr="00210C63">
        <w:t>comercializarea</w:t>
      </w:r>
      <w:proofErr w:type="spellEnd"/>
      <w:r w:rsidRPr="00210C63">
        <w:t xml:space="preserve"> </w:t>
      </w:r>
      <w:proofErr w:type="spellStart"/>
      <w:r w:rsidRPr="00210C63">
        <w:t>alimentelor</w:t>
      </w:r>
      <w:proofErr w:type="spellEnd"/>
      <w:r w:rsidRPr="00210C63">
        <w:t xml:space="preserve">, </w:t>
      </w:r>
      <w:proofErr w:type="spellStart"/>
      <w:r w:rsidRPr="00210C63">
        <w:t>inclusiv</w:t>
      </w:r>
      <w:proofErr w:type="spellEnd"/>
      <w:r w:rsidRPr="00210C63">
        <w:t xml:space="preserve"> </w:t>
      </w:r>
      <w:proofErr w:type="spellStart"/>
      <w:r w:rsidRPr="00210C63">
        <w:t>în</w:t>
      </w:r>
      <w:proofErr w:type="spellEnd"/>
      <w:r w:rsidRPr="00210C63">
        <w:t xml:space="preserve"> </w:t>
      </w:r>
      <w:proofErr w:type="spellStart"/>
      <w:r w:rsidRPr="00210C63">
        <w:t>sectorul</w:t>
      </w:r>
      <w:proofErr w:type="spellEnd"/>
      <w:r w:rsidRPr="00210C63">
        <w:t xml:space="preserve"> </w:t>
      </w:r>
      <w:proofErr w:type="spellStart"/>
      <w:r w:rsidRPr="00210C63">
        <w:t>alimentaţiei</w:t>
      </w:r>
      <w:proofErr w:type="spellEnd"/>
      <w:r w:rsidRPr="00210C63">
        <w:t xml:space="preserve"> </w:t>
      </w:r>
      <w:proofErr w:type="spellStart"/>
      <w:r w:rsidRPr="00210C63">
        <w:t>publice</w:t>
      </w:r>
      <w:proofErr w:type="spellEnd"/>
      <w:r w:rsidRPr="00210C63">
        <w:t xml:space="preserve"> </w:t>
      </w:r>
      <w:proofErr w:type="spellStart"/>
      <w:r w:rsidRPr="00210C63">
        <w:t>şi</w:t>
      </w:r>
      <w:proofErr w:type="spellEnd"/>
      <w:r w:rsidRPr="00210C63">
        <w:t xml:space="preserve"> </w:t>
      </w:r>
      <w:proofErr w:type="spellStart"/>
      <w:r w:rsidRPr="00210C63">
        <w:t>colective</w:t>
      </w:r>
      <w:proofErr w:type="spellEnd"/>
      <w:r w:rsidRPr="00210C63">
        <w:t xml:space="preserve">, conform </w:t>
      </w:r>
      <w:proofErr w:type="spellStart"/>
      <w:r w:rsidRPr="00210C63">
        <w:t>protocoalelor</w:t>
      </w:r>
      <w:proofErr w:type="spellEnd"/>
      <w:r w:rsidRPr="00210C63">
        <w:t xml:space="preserve"> </w:t>
      </w:r>
      <w:proofErr w:type="spellStart"/>
      <w:r w:rsidRPr="00210C63">
        <w:t>semnate</w:t>
      </w:r>
      <w:proofErr w:type="spellEnd"/>
      <w:r w:rsidRPr="00210C63">
        <w:t xml:space="preserve"> cu </w:t>
      </w:r>
      <w:proofErr w:type="spellStart"/>
      <w:r w:rsidRPr="00210C63">
        <w:t>celelalte</w:t>
      </w:r>
      <w:proofErr w:type="spellEnd"/>
      <w:r w:rsidRPr="00210C63">
        <w:t xml:space="preserve"> </w:t>
      </w:r>
      <w:proofErr w:type="spellStart"/>
      <w:r w:rsidRPr="00210C63">
        <w:t>autorităţi</w:t>
      </w:r>
      <w:proofErr w:type="spellEnd"/>
      <w:r w:rsidRPr="00210C63">
        <w:t xml:space="preserve"> din </w:t>
      </w:r>
      <w:proofErr w:type="spellStart"/>
      <w:r w:rsidRPr="00210C63">
        <w:t>domeniu</w:t>
      </w:r>
      <w:proofErr w:type="spellEnd"/>
      <w:r w:rsidRPr="00210C63">
        <w:t>;</w:t>
      </w:r>
    </w:p>
    <w:p w:rsidR="006D698E" w:rsidRPr="00210C63" w:rsidRDefault="006D698E" w:rsidP="006D698E">
      <w:pPr>
        <w:jc w:val="both"/>
      </w:pPr>
      <w:r w:rsidRPr="00210C63">
        <w:t xml:space="preserve">b)  </w:t>
      </w:r>
      <w:proofErr w:type="spellStart"/>
      <w:r w:rsidRPr="00210C63">
        <w:t>calitatea</w:t>
      </w:r>
      <w:proofErr w:type="spellEnd"/>
      <w:r w:rsidRPr="00210C63">
        <w:t xml:space="preserve"> </w:t>
      </w:r>
      <w:proofErr w:type="spellStart"/>
      <w:r w:rsidRPr="00210C63">
        <w:t>apei</w:t>
      </w:r>
      <w:proofErr w:type="spellEnd"/>
      <w:r w:rsidRPr="00210C63">
        <w:t xml:space="preserve"> </w:t>
      </w:r>
      <w:proofErr w:type="spellStart"/>
      <w:r w:rsidRPr="00210C63">
        <w:t>pentru</w:t>
      </w:r>
      <w:proofErr w:type="spellEnd"/>
      <w:r w:rsidRPr="00210C63">
        <w:t xml:space="preserve"> </w:t>
      </w:r>
      <w:proofErr w:type="spellStart"/>
      <w:r w:rsidRPr="00210C63">
        <w:t>consum</w:t>
      </w:r>
      <w:proofErr w:type="spellEnd"/>
      <w:r w:rsidRPr="00210C63">
        <w:t xml:space="preserve"> </w:t>
      </w:r>
      <w:proofErr w:type="spellStart"/>
      <w:r w:rsidRPr="00210C63">
        <w:t>uman</w:t>
      </w:r>
      <w:proofErr w:type="spellEnd"/>
      <w:r w:rsidRPr="00210C63">
        <w:t xml:space="preserve"> </w:t>
      </w:r>
      <w:proofErr w:type="spellStart"/>
      <w:r w:rsidRPr="00210C63">
        <w:t>şi</w:t>
      </w:r>
      <w:proofErr w:type="spellEnd"/>
      <w:r w:rsidRPr="00210C63">
        <w:t xml:space="preserve"> a </w:t>
      </w:r>
      <w:proofErr w:type="spellStart"/>
      <w:r w:rsidRPr="00210C63">
        <w:t>celei</w:t>
      </w:r>
      <w:proofErr w:type="spellEnd"/>
      <w:r w:rsidRPr="00210C63">
        <w:t xml:space="preserve"> </w:t>
      </w:r>
      <w:proofErr w:type="spellStart"/>
      <w:r w:rsidRPr="00210C63">
        <w:t>folosite</w:t>
      </w:r>
      <w:proofErr w:type="spellEnd"/>
      <w:r w:rsidRPr="00210C63">
        <w:t xml:space="preserve"> la </w:t>
      </w:r>
      <w:proofErr w:type="spellStart"/>
      <w:r w:rsidRPr="00210C63">
        <w:t>alte</w:t>
      </w:r>
      <w:proofErr w:type="spellEnd"/>
      <w:r w:rsidRPr="00210C63">
        <w:t xml:space="preserve"> </w:t>
      </w:r>
      <w:proofErr w:type="spellStart"/>
      <w:r w:rsidRPr="00210C63">
        <w:t>activităţi</w:t>
      </w:r>
      <w:proofErr w:type="spellEnd"/>
      <w:r w:rsidRPr="00210C63">
        <w:t xml:space="preserve"> </w:t>
      </w:r>
      <w:proofErr w:type="spellStart"/>
      <w:r w:rsidRPr="00210C63">
        <w:t>umane</w:t>
      </w:r>
      <w:proofErr w:type="spellEnd"/>
      <w:r w:rsidRPr="00210C63">
        <w:t xml:space="preserve">, </w:t>
      </w:r>
      <w:proofErr w:type="spellStart"/>
      <w:r w:rsidRPr="00210C63">
        <w:t>inclusiv</w:t>
      </w:r>
      <w:proofErr w:type="spellEnd"/>
      <w:r w:rsidRPr="00210C63">
        <w:t xml:space="preserve"> a </w:t>
      </w:r>
      <w:proofErr w:type="spellStart"/>
      <w:r w:rsidRPr="00210C63">
        <w:t>celei</w:t>
      </w:r>
      <w:proofErr w:type="spellEnd"/>
      <w:r w:rsidRPr="00210C63">
        <w:t xml:space="preserve"> de </w:t>
      </w:r>
      <w:proofErr w:type="spellStart"/>
      <w:r w:rsidRPr="00210C63">
        <w:t>îmbăiere</w:t>
      </w:r>
      <w:proofErr w:type="spellEnd"/>
      <w:r w:rsidRPr="00210C63">
        <w:t xml:space="preserve">, conform </w:t>
      </w:r>
      <w:proofErr w:type="spellStart"/>
      <w:r w:rsidRPr="00210C63">
        <w:t>protocoalelor</w:t>
      </w:r>
      <w:proofErr w:type="spellEnd"/>
      <w:r w:rsidRPr="00210C63">
        <w:t xml:space="preserve"> </w:t>
      </w:r>
      <w:proofErr w:type="spellStart"/>
      <w:r w:rsidRPr="00210C63">
        <w:t>semnate</w:t>
      </w:r>
      <w:proofErr w:type="spellEnd"/>
      <w:r w:rsidRPr="00210C63">
        <w:t xml:space="preserve"> cu </w:t>
      </w:r>
      <w:proofErr w:type="spellStart"/>
      <w:r w:rsidRPr="00210C63">
        <w:t>autorităţile</w:t>
      </w:r>
      <w:proofErr w:type="spellEnd"/>
      <w:r w:rsidRPr="00210C63">
        <w:t xml:space="preserve"> </w:t>
      </w:r>
      <w:proofErr w:type="spellStart"/>
      <w:r w:rsidRPr="00210C63">
        <w:t>competente</w:t>
      </w:r>
      <w:proofErr w:type="spellEnd"/>
      <w:r w:rsidRPr="00210C63">
        <w:t xml:space="preserve"> din </w:t>
      </w:r>
      <w:proofErr w:type="spellStart"/>
      <w:r w:rsidRPr="00210C63">
        <w:t>domeniu</w:t>
      </w:r>
      <w:proofErr w:type="spellEnd"/>
      <w:r w:rsidRPr="00210C63">
        <w:t>;</w:t>
      </w:r>
    </w:p>
    <w:p w:rsidR="006D698E" w:rsidRPr="00210C63" w:rsidRDefault="006D698E" w:rsidP="006D698E">
      <w:pPr>
        <w:jc w:val="both"/>
      </w:pPr>
      <w:r w:rsidRPr="00210C63">
        <w:t xml:space="preserve">c)  </w:t>
      </w:r>
      <w:proofErr w:type="spellStart"/>
      <w:r w:rsidRPr="00210C63">
        <w:t>gestionarea</w:t>
      </w:r>
      <w:proofErr w:type="spellEnd"/>
      <w:r w:rsidRPr="00210C63">
        <w:t xml:space="preserve"> </w:t>
      </w:r>
      <w:proofErr w:type="spellStart"/>
      <w:r w:rsidRPr="00210C63">
        <w:t>deşeurilor</w:t>
      </w:r>
      <w:proofErr w:type="spellEnd"/>
      <w:r w:rsidRPr="00210C63">
        <w:t xml:space="preserve"> </w:t>
      </w:r>
      <w:proofErr w:type="spellStart"/>
      <w:r w:rsidRPr="00210C63">
        <w:t>lichide</w:t>
      </w:r>
      <w:proofErr w:type="spellEnd"/>
      <w:r w:rsidRPr="00210C63">
        <w:t xml:space="preserve"> </w:t>
      </w:r>
      <w:proofErr w:type="spellStart"/>
      <w:r w:rsidRPr="00210C63">
        <w:t>şi</w:t>
      </w:r>
      <w:proofErr w:type="spellEnd"/>
      <w:r w:rsidRPr="00210C63">
        <w:t xml:space="preserve"> </w:t>
      </w:r>
      <w:proofErr w:type="spellStart"/>
      <w:r w:rsidRPr="00210C63">
        <w:t>solide</w:t>
      </w:r>
      <w:proofErr w:type="spellEnd"/>
      <w:r w:rsidRPr="00210C63">
        <w:t xml:space="preserve">, </w:t>
      </w:r>
      <w:proofErr w:type="spellStart"/>
      <w:r w:rsidRPr="00210C63">
        <w:t>în</w:t>
      </w:r>
      <w:proofErr w:type="spellEnd"/>
      <w:r w:rsidRPr="00210C63">
        <w:t xml:space="preserve"> special a </w:t>
      </w:r>
      <w:proofErr w:type="spellStart"/>
      <w:r w:rsidRPr="00210C63">
        <w:t>celor</w:t>
      </w:r>
      <w:proofErr w:type="spellEnd"/>
      <w:r w:rsidRPr="00210C63">
        <w:t xml:space="preserve"> </w:t>
      </w:r>
      <w:proofErr w:type="spellStart"/>
      <w:r w:rsidRPr="00210C63">
        <w:t>potenţial</w:t>
      </w:r>
      <w:proofErr w:type="spellEnd"/>
      <w:r w:rsidRPr="00210C63">
        <w:t xml:space="preserve"> </w:t>
      </w:r>
      <w:proofErr w:type="spellStart"/>
      <w:r w:rsidRPr="00210C63">
        <w:t>periculoase</w:t>
      </w:r>
      <w:proofErr w:type="spellEnd"/>
      <w:r w:rsidRPr="00210C63">
        <w:t xml:space="preserve"> din </w:t>
      </w:r>
      <w:proofErr w:type="spellStart"/>
      <w:r w:rsidRPr="00210C63">
        <w:t>domeniul</w:t>
      </w:r>
      <w:proofErr w:type="spellEnd"/>
      <w:r w:rsidRPr="00210C63">
        <w:t xml:space="preserve"> medical;</w:t>
      </w:r>
    </w:p>
    <w:p w:rsidR="006D698E" w:rsidRPr="00210C63" w:rsidRDefault="006D698E" w:rsidP="006D698E">
      <w:pPr>
        <w:jc w:val="both"/>
      </w:pPr>
      <w:r w:rsidRPr="00210C63">
        <w:t xml:space="preserve">d)  </w:t>
      </w:r>
      <w:proofErr w:type="spellStart"/>
      <w:r w:rsidRPr="00210C63">
        <w:t>calitatea</w:t>
      </w:r>
      <w:proofErr w:type="spellEnd"/>
      <w:r w:rsidRPr="00210C63">
        <w:t xml:space="preserve"> </w:t>
      </w:r>
      <w:proofErr w:type="spellStart"/>
      <w:r w:rsidRPr="00210C63">
        <w:t>habitatului</w:t>
      </w:r>
      <w:proofErr w:type="spellEnd"/>
      <w:r w:rsidRPr="00210C63">
        <w:t>;</w:t>
      </w:r>
    </w:p>
    <w:p w:rsidR="006D698E" w:rsidRPr="00210C63" w:rsidRDefault="006D698E" w:rsidP="006D698E">
      <w:pPr>
        <w:jc w:val="both"/>
      </w:pPr>
      <w:r w:rsidRPr="00210C63">
        <w:t xml:space="preserve">e)  </w:t>
      </w:r>
      <w:proofErr w:type="spellStart"/>
      <w:r w:rsidRPr="00210C63">
        <w:t>respectarea</w:t>
      </w:r>
      <w:proofErr w:type="spellEnd"/>
      <w:r w:rsidRPr="00210C63">
        <w:t xml:space="preserve"> </w:t>
      </w:r>
      <w:proofErr w:type="spellStart"/>
      <w:r w:rsidRPr="00210C63">
        <w:t>condiţiilor</w:t>
      </w:r>
      <w:proofErr w:type="spellEnd"/>
      <w:r w:rsidRPr="00210C63">
        <w:t xml:space="preserve"> </w:t>
      </w:r>
      <w:proofErr w:type="spellStart"/>
      <w:r w:rsidRPr="00210C63">
        <w:t>igienico-sanitare</w:t>
      </w:r>
      <w:proofErr w:type="spellEnd"/>
      <w:r w:rsidRPr="00210C63">
        <w:t xml:space="preserve"> </w:t>
      </w:r>
      <w:proofErr w:type="spellStart"/>
      <w:r w:rsidRPr="00210C63">
        <w:t>în</w:t>
      </w:r>
      <w:proofErr w:type="spellEnd"/>
      <w:r w:rsidRPr="00210C63">
        <w:t xml:space="preserve"> </w:t>
      </w:r>
      <w:proofErr w:type="spellStart"/>
      <w:r w:rsidRPr="00210C63">
        <w:t>unităţile</w:t>
      </w:r>
      <w:proofErr w:type="spellEnd"/>
      <w:r w:rsidRPr="00210C63">
        <w:t xml:space="preserve"> de </w:t>
      </w:r>
      <w:proofErr w:type="spellStart"/>
      <w:r w:rsidRPr="00210C63">
        <w:t>învăţământ</w:t>
      </w:r>
      <w:proofErr w:type="spellEnd"/>
      <w:r w:rsidRPr="00210C63">
        <w:t xml:space="preserve"> </w:t>
      </w:r>
      <w:proofErr w:type="spellStart"/>
      <w:r w:rsidRPr="00210C63">
        <w:t>şi</w:t>
      </w:r>
      <w:proofErr w:type="spellEnd"/>
      <w:r w:rsidRPr="00210C63">
        <w:t xml:space="preserve"> </w:t>
      </w:r>
      <w:proofErr w:type="spellStart"/>
      <w:r w:rsidRPr="00210C63">
        <w:t>ocrotire</w:t>
      </w:r>
      <w:proofErr w:type="spellEnd"/>
      <w:r w:rsidRPr="00210C63">
        <w:t xml:space="preserve"> a </w:t>
      </w:r>
      <w:proofErr w:type="spellStart"/>
      <w:r w:rsidRPr="00210C63">
        <w:t>copiilor</w:t>
      </w:r>
      <w:proofErr w:type="spellEnd"/>
      <w:r w:rsidRPr="00210C63">
        <w:t xml:space="preserve"> </w:t>
      </w:r>
      <w:proofErr w:type="spellStart"/>
      <w:r w:rsidRPr="00210C63">
        <w:t>şi</w:t>
      </w:r>
      <w:proofErr w:type="spellEnd"/>
      <w:r w:rsidRPr="00210C63">
        <w:t xml:space="preserve"> </w:t>
      </w:r>
      <w:proofErr w:type="spellStart"/>
      <w:r w:rsidRPr="00210C63">
        <w:t>tinerilor</w:t>
      </w:r>
      <w:proofErr w:type="spellEnd"/>
      <w:r w:rsidRPr="00210C63">
        <w:t xml:space="preserve">, precum </w:t>
      </w:r>
      <w:proofErr w:type="spellStart"/>
      <w:r w:rsidRPr="00210C63">
        <w:t>şi</w:t>
      </w:r>
      <w:proofErr w:type="spellEnd"/>
      <w:r w:rsidRPr="00210C63">
        <w:t xml:space="preserve"> a </w:t>
      </w:r>
      <w:proofErr w:type="spellStart"/>
      <w:r w:rsidRPr="00210C63">
        <w:t>procesului</w:t>
      </w:r>
      <w:proofErr w:type="spellEnd"/>
      <w:r w:rsidRPr="00210C63">
        <w:t xml:space="preserve"> </w:t>
      </w:r>
      <w:proofErr w:type="spellStart"/>
      <w:r w:rsidRPr="00210C63">
        <w:t>instructiv-educativ</w:t>
      </w:r>
      <w:proofErr w:type="spellEnd"/>
      <w:r w:rsidRPr="00210C63">
        <w:t>;</w:t>
      </w:r>
    </w:p>
    <w:p w:rsidR="006D698E" w:rsidRPr="00210C63" w:rsidRDefault="006D698E" w:rsidP="006D698E">
      <w:pPr>
        <w:jc w:val="both"/>
      </w:pPr>
      <w:r w:rsidRPr="00210C63">
        <w:t xml:space="preserve">f)  </w:t>
      </w:r>
      <w:proofErr w:type="spellStart"/>
      <w:r w:rsidRPr="00210C63">
        <w:t>mediul</w:t>
      </w:r>
      <w:proofErr w:type="spellEnd"/>
      <w:r w:rsidRPr="00210C63">
        <w:t xml:space="preserve"> de </w:t>
      </w:r>
      <w:proofErr w:type="spellStart"/>
      <w:r w:rsidRPr="00210C63">
        <w:t>muncă</w:t>
      </w:r>
      <w:proofErr w:type="spellEnd"/>
      <w:r w:rsidRPr="00210C63">
        <w:t xml:space="preserve"> </w:t>
      </w:r>
      <w:proofErr w:type="spellStart"/>
      <w:r w:rsidRPr="00210C63">
        <w:t>şi</w:t>
      </w:r>
      <w:proofErr w:type="spellEnd"/>
      <w:r w:rsidRPr="00210C63">
        <w:t xml:space="preserve"> </w:t>
      </w:r>
      <w:proofErr w:type="spellStart"/>
      <w:r w:rsidRPr="00210C63">
        <w:t>bolile</w:t>
      </w:r>
      <w:proofErr w:type="spellEnd"/>
      <w:r w:rsidRPr="00210C63">
        <w:t xml:space="preserve"> </w:t>
      </w:r>
      <w:proofErr w:type="spellStart"/>
      <w:r w:rsidRPr="00210C63">
        <w:t>profesionale</w:t>
      </w:r>
      <w:proofErr w:type="spellEnd"/>
      <w:r w:rsidRPr="00210C63">
        <w:t xml:space="preserve">, </w:t>
      </w:r>
      <w:proofErr w:type="spellStart"/>
      <w:r w:rsidRPr="00210C63">
        <w:t>în</w:t>
      </w:r>
      <w:proofErr w:type="spellEnd"/>
      <w:r w:rsidRPr="00210C63">
        <w:t xml:space="preserve"> </w:t>
      </w:r>
      <w:proofErr w:type="spellStart"/>
      <w:r w:rsidRPr="00210C63">
        <w:t>relaţia</w:t>
      </w:r>
      <w:proofErr w:type="spellEnd"/>
      <w:r w:rsidRPr="00210C63">
        <w:t xml:space="preserve"> cu </w:t>
      </w:r>
      <w:proofErr w:type="spellStart"/>
      <w:r w:rsidRPr="00210C63">
        <w:t>mediul</w:t>
      </w:r>
      <w:proofErr w:type="spellEnd"/>
      <w:r w:rsidRPr="00210C63">
        <w:t xml:space="preserve"> de </w:t>
      </w:r>
      <w:proofErr w:type="spellStart"/>
      <w:r w:rsidRPr="00210C63">
        <w:t>muncă</w:t>
      </w:r>
      <w:proofErr w:type="spellEnd"/>
      <w:r w:rsidRPr="00210C63">
        <w:t>;</w:t>
      </w:r>
    </w:p>
    <w:p w:rsidR="006D698E" w:rsidRPr="00210C63" w:rsidRDefault="006D698E" w:rsidP="006D698E">
      <w:pPr>
        <w:jc w:val="both"/>
      </w:pPr>
      <w:r w:rsidRPr="00210C63">
        <w:t xml:space="preserve">g)  </w:t>
      </w:r>
      <w:proofErr w:type="spellStart"/>
      <w:r w:rsidRPr="00210C63">
        <w:t>activitatea</w:t>
      </w:r>
      <w:proofErr w:type="spellEnd"/>
      <w:r w:rsidRPr="00210C63">
        <w:t xml:space="preserve"> de </w:t>
      </w:r>
      <w:proofErr w:type="spellStart"/>
      <w:r w:rsidRPr="00210C63">
        <w:t>îngrijiri</w:t>
      </w:r>
      <w:proofErr w:type="spellEnd"/>
      <w:r w:rsidRPr="00210C63">
        <w:t xml:space="preserve"> de </w:t>
      </w:r>
      <w:proofErr w:type="spellStart"/>
      <w:r w:rsidRPr="00210C63">
        <w:t>sănătate</w:t>
      </w:r>
      <w:proofErr w:type="spellEnd"/>
      <w:r w:rsidRPr="00210C63">
        <w:t>;</w:t>
      </w:r>
    </w:p>
    <w:p w:rsidR="006D698E" w:rsidRPr="00210C63" w:rsidRDefault="006D698E" w:rsidP="006D698E">
      <w:pPr>
        <w:jc w:val="both"/>
        <w:rPr>
          <w:lang w:val="pt-BR"/>
        </w:rPr>
      </w:pPr>
      <w:r w:rsidRPr="00210C63">
        <w:rPr>
          <w:lang w:val="pt-BR"/>
        </w:rPr>
        <w:t>h) prevenirea şi combaterea bolilor transmisibile;</w:t>
      </w:r>
    </w:p>
    <w:p w:rsidR="006D698E" w:rsidRPr="00210C63" w:rsidRDefault="006D698E" w:rsidP="006D698E">
      <w:pPr>
        <w:jc w:val="both"/>
        <w:rPr>
          <w:lang w:val="pt-BR"/>
        </w:rPr>
      </w:pPr>
      <w:r w:rsidRPr="00210C63">
        <w:rPr>
          <w:lang w:val="pt-BR"/>
        </w:rPr>
        <w:t>i) unităţile de producere, depozitare, desfacere a pesticidelor, a substanţelor toxice şi a cosmeticelor şi detergenţilor;</w:t>
      </w:r>
    </w:p>
    <w:p w:rsidR="006D698E" w:rsidRPr="00F84F69" w:rsidRDefault="006D698E" w:rsidP="006D698E">
      <w:pPr>
        <w:jc w:val="both"/>
        <w:rPr>
          <w:b/>
          <w:bCs/>
          <w:i/>
          <w:lang w:val="pt-BR"/>
        </w:rPr>
      </w:pPr>
      <w:r w:rsidRPr="00F84F69">
        <w:rPr>
          <w:b/>
          <w:bCs/>
          <w:lang w:val="pt-BR"/>
        </w:rPr>
        <w:lastRenderedPageBreak/>
        <w:t xml:space="preserve">            II.</w:t>
      </w:r>
      <w:r w:rsidRPr="00F84F69">
        <w:rPr>
          <w:b/>
          <w:bCs/>
          <w:i/>
          <w:lang w:val="pt-BR"/>
        </w:rPr>
        <w:t xml:space="preserve"> Compartimentul de control unităţi şi servicii de sănătate</w:t>
      </w:r>
    </w:p>
    <w:p w:rsidR="006D698E" w:rsidRPr="00210C63" w:rsidRDefault="006D698E" w:rsidP="006D698E">
      <w:pPr>
        <w:jc w:val="both"/>
        <w:rPr>
          <w:i/>
          <w:lang w:val="pt-BR"/>
        </w:rPr>
      </w:pPr>
      <w:r w:rsidRPr="00210C63">
        <w:rPr>
          <w:i/>
          <w:lang w:val="pt-BR"/>
        </w:rPr>
        <w:t xml:space="preserve">  Activitatea de inspecţie pentru controlul calităţii serviciilor de asistenţă medicală constă în controlul respectării reglementărilor în domeniile:</w:t>
      </w:r>
    </w:p>
    <w:p w:rsidR="006D698E" w:rsidRPr="00210C63" w:rsidRDefault="006D698E" w:rsidP="006D698E">
      <w:pPr>
        <w:jc w:val="both"/>
        <w:rPr>
          <w:lang w:val="pt-BR"/>
        </w:rPr>
      </w:pPr>
      <w:r w:rsidRPr="00210C63">
        <w:rPr>
          <w:lang w:val="pt-BR"/>
        </w:rPr>
        <w:t>a)  serviciilor medicale din asistenţa medicală primară;</w:t>
      </w:r>
    </w:p>
    <w:p w:rsidR="006D698E" w:rsidRPr="00210C63" w:rsidRDefault="006D698E" w:rsidP="006D698E">
      <w:pPr>
        <w:jc w:val="both"/>
        <w:rPr>
          <w:lang w:val="pt-BR"/>
        </w:rPr>
      </w:pPr>
      <w:r w:rsidRPr="00210C63">
        <w:rPr>
          <w:lang w:val="pt-BR"/>
        </w:rPr>
        <w:t>b)  serviciilor medicale ambulatorii de specialitate;</w:t>
      </w:r>
    </w:p>
    <w:p w:rsidR="006D698E" w:rsidRPr="00210C63" w:rsidRDefault="006D698E" w:rsidP="006D698E">
      <w:pPr>
        <w:jc w:val="both"/>
        <w:rPr>
          <w:lang w:val="pt-BR"/>
        </w:rPr>
      </w:pPr>
      <w:r w:rsidRPr="00210C63">
        <w:rPr>
          <w:lang w:val="pt-BR"/>
        </w:rPr>
        <w:t>c)  serviciilor medicale prespitaliceşti;</w:t>
      </w:r>
    </w:p>
    <w:p w:rsidR="006D698E" w:rsidRPr="00210C63" w:rsidRDefault="006D698E" w:rsidP="006D698E">
      <w:pPr>
        <w:jc w:val="both"/>
        <w:rPr>
          <w:lang w:val="pt-BR"/>
        </w:rPr>
      </w:pPr>
      <w:r w:rsidRPr="00210C63">
        <w:rPr>
          <w:lang w:val="pt-BR"/>
        </w:rPr>
        <w:t>d)  serviciilor medicale spitaliceşti</w:t>
      </w:r>
    </w:p>
    <w:p w:rsidR="006D698E" w:rsidRPr="00210C63" w:rsidRDefault="006D698E" w:rsidP="006D698E">
      <w:pPr>
        <w:jc w:val="both"/>
      </w:pPr>
    </w:p>
    <w:p w:rsidR="006D698E" w:rsidRPr="00210C63" w:rsidRDefault="006D698E" w:rsidP="006D698E">
      <w:pPr>
        <w:jc w:val="both"/>
      </w:pPr>
      <w:r w:rsidRPr="00210C63">
        <w:t xml:space="preserve">Stat de </w:t>
      </w:r>
      <w:proofErr w:type="spellStart"/>
      <w:r w:rsidRPr="00210C63">
        <w:t>funcţii</w:t>
      </w:r>
      <w:proofErr w:type="spellEnd"/>
      <w:r w:rsidRPr="00210C63">
        <w:t>:</w:t>
      </w:r>
    </w:p>
    <w:p w:rsidR="006D698E" w:rsidRPr="00210C63" w:rsidRDefault="006D698E" w:rsidP="006D698E">
      <w:pPr>
        <w:jc w:val="both"/>
      </w:pPr>
      <w:r w:rsidRPr="00210C63">
        <w:t xml:space="preserve">1. </w:t>
      </w:r>
      <w:proofErr w:type="spellStart"/>
      <w:r w:rsidRPr="00210C63">
        <w:t>Compartimentul</w:t>
      </w:r>
      <w:proofErr w:type="spellEnd"/>
      <w:r w:rsidRPr="00210C63">
        <w:t xml:space="preserve">  </w:t>
      </w:r>
      <w:proofErr w:type="spellStart"/>
      <w:r w:rsidRPr="00210C63">
        <w:t>inspecţia</w:t>
      </w:r>
      <w:proofErr w:type="spellEnd"/>
      <w:r w:rsidRPr="00210C63">
        <w:t xml:space="preserve">  </w:t>
      </w:r>
      <w:proofErr w:type="spellStart"/>
      <w:r w:rsidRPr="00210C63">
        <w:t>şi</w:t>
      </w:r>
      <w:proofErr w:type="spellEnd"/>
      <w:r w:rsidRPr="00210C63">
        <w:t xml:space="preserve">  </w:t>
      </w:r>
      <w:proofErr w:type="spellStart"/>
      <w:r w:rsidRPr="00210C63">
        <w:t>controlul</w:t>
      </w:r>
      <w:proofErr w:type="spellEnd"/>
      <w:r w:rsidRPr="00210C63">
        <w:t xml:space="preserve">  </w:t>
      </w:r>
      <w:proofErr w:type="spellStart"/>
      <w:r w:rsidRPr="00210C63">
        <w:t>factorilor</w:t>
      </w:r>
      <w:proofErr w:type="spellEnd"/>
      <w:r w:rsidRPr="00210C63">
        <w:t xml:space="preserve">  de </w:t>
      </w:r>
      <w:proofErr w:type="spellStart"/>
      <w:r w:rsidRPr="00210C63">
        <w:t>risc</w:t>
      </w:r>
      <w:proofErr w:type="spellEnd"/>
      <w:r w:rsidRPr="00210C63">
        <w:t xml:space="preserve"> din </w:t>
      </w:r>
      <w:proofErr w:type="spellStart"/>
      <w:r w:rsidRPr="00210C63">
        <w:t>mediul</w:t>
      </w:r>
      <w:proofErr w:type="spellEnd"/>
      <w:r w:rsidRPr="00210C63">
        <w:t xml:space="preserve"> de </w:t>
      </w:r>
      <w:proofErr w:type="spellStart"/>
      <w:r w:rsidRPr="00210C63">
        <w:t>viaţă</w:t>
      </w:r>
      <w:proofErr w:type="spellEnd"/>
      <w:r w:rsidRPr="00210C63">
        <w:t xml:space="preserve"> </w:t>
      </w:r>
      <w:proofErr w:type="spellStart"/>
      <w:r w:rsidRPr="00210C63">
        <w:t>şi</w:t>
      </w:r>
      <w:proofErr w:type="spellEnd"/>
      <w:r w:rsidRPr="00210C63">
        <w:t xml:space="preserve"> </w:t>
      </w:r>
      <w:proofErr w:type="spellStart"/>
      <w:r w:rsidRPr="00210C63">
        <w:t>muncă</w:t>
      </w:r>
      <w:proofErr w:type="spellEnd"/>
      <w:r w:rsidRPr="00210C63">
        <w:t xml:space="preserve"> (CICFRMVM): </w:t>
      </w:r>
    </w:p>
    <w:p w:rsidR="006D698E" w:rsidRPr="00210C63" w:rsidRDefault="006D698E" w:rsidP="006D698E">
      <w:pPr>
        <w:jc w:val="both"/>
      </w:pPr>
      <w:r w:rsidRPr="00210C63">
        <w:t xml:space="preserve">- </w:t>
      </w:r>
      <w:proofErr w:type="spellStart"/>
      <w:r w:rsidRPr="00210C63">
        <w:t>inspectori</w:t>
      </w:r>
      <w:proofErr w:type="spellEnd"/>
      <w:r w:rsidRPr="00210C63">
        <w:t xml:space="preserve"> </w:t>
      </w:r>
      <w:proofErr w:type="spellStart"/>
      <w:r w:rsidRPr="00210C63">
        <w:t>sanitari</w:t>
      </w:r>
      <w:proofErr w:type="spellEnd"/>
      <w:r w:rsidRPr="00210C63">
        <w:t xml:space="preserve"> – 10,  din care 7 </w:t>
      </w:r>
      <w:proofErr w:type="spellStart"/>
      <w:r w:rsidRPr="00210C63">
        <w:t>inspectori</w:t>
      </w:r>
      <w:proofErr w:type="spellEnd"/>
      <w:r w:rsidRPr="00210C63">
        <w:t xml:space="preserve"> </w:t>
      </w:r>
      <w:proofErr w:type="spellStart"/>
      <w:r w:rsidRPr="00210C63">
        <w:t>superiori</w:t>
      </w:r>
      <w:proofErr w:type="spellEnd"/>
      <w:r w:rsidRPr="00210C63">
        <w:t xml:space="preserve">, 2 </w:t>
      </w:r>
      <w:proofErr w:type="spellStart"/>
      <w:r w:rsidRPr="00210C63">
        <w:t>inspectori</w:t>
      </w:r>
      <w:proofErr w:type="spellEnd"/>
      <w:r w:rsidRPr="00210C63">
        <w:t xml:space="preserve"> </w:t>
      </w:r>
      <w:proofErr w:type="spellStart"/>
      <w:r w:rsidRPr="00210C63">
        <w:t>asistenți</w:t>
      </w:r>
      <w:proofErr w:type="spellEnd"/>
      <w:r w:rsidRPr="00210C63">
        <w:t xml:space="preserve">, 1 </w:t>
      </w:r>
      <w:proofErr w:type="spellStart"/>
      <w:r w:rsidRPr="00210C63">
        <w:t>asistent</w:t>
      </w:r>
      <w:proofErr w:type="spellEnd"/>
      <w:r w:rsidRPr="00210C63">
        <w:t xml:space="preserve"> inspector</w:t>
      </w:r>
    </w:p>
    <w:p w:rsidR="006D698E" w:rsidRPr="00210C63" w:rsidRDefault="006D698E" w:rsidP="006D698E">
      <w:pPr>
        <w:jc w:val="both"/>
        <w:rPr>
          <w:bCs/>
        </w:rPr>
      </w:pPr>
      <w:r w:rsidRPr="00210C63">
        <w:t>2.</w:t>
      </w:r>
      <w:r w:rsidRPr="00210C63">
        <w:rPr>
          <w:bCs/>
        </w:rPr>
        <w:t xml:space="preserve"> </w:t>
      </w:r>
      <w:proofErr w:type="spellStart"/>
      <w:r w:rsidRPr="00210C63">
        <w:rPr>
          <w:bCs/>
        </w:rPr>
        <w:t>Compartimentul</w:t>
      </w:r>
      <w:proofErr w:type="spellEnd"/>
      <w:r w:rsidRPr="00210C63">
        <w:rPr>
          <w:bCs/>
        </w:rPr>
        <w:t xml:space="preserve"> de control </w:t>
      </w:r>
      <w:proofErr w:type="spellStart"/>
      <w:r w:rsidRPr="00210C63">
        <w:rPr>
          <w:bCs/>
        </w:rPr>
        <w:t>unităţi</w:t>
      </w:r>
      <w:proofErr w:type="spellEnd"/>
      <w:r w:rsidRPr="00210C63">
        <w:rPr>
          <w:bCs/>
        </w:rPr>
        <w:t xml:space="preserve">  </w:t>
      </w:r>
      <w:proofErr w:type="spellStart"/>
      <w:r w:rsidRPr="00210C63">
        <w:rPr>
          <w:bCs/>
        </w:rPr>
        <w:t>şi</w:t>
      </w:r>
      <w:proofErr w:type="spellEnd"/>
      <w:r w:rsidRPr="00210C63">
        <w:rPr>
          <w:bCs/>
        </w:rPr>
        <w:t xml:space="preserve"> </w:t>
      </w:r>
      <w:proofErr w:type="spellStart"/>
      <w:r w:rsidRPr="00210C63">
        <w:rPr>
          <w:bCs/>
        </w:rPr>
        <w:t>servicii</w:t>
      </w:r>
      <w:proofErr w:type="spellEnd"/>
      <w:r w:rsidRPr="00210C63">
        <w:rPr>
          <w:bCs/>
        </w:rPr>
        <w:t xml:space="preserve"> de </w:t>
      </w:r>
      <w:proofErr w:type="spellStart"/>
      <w:r w:rsidRPr="00210C63">
        <w:rPr>
          <w:bCs/>
        </w:rPr>
        <w:t>sănătate</w:t>
      </w:r>
      <w:proofErr w:type="spellEnd"/>
      <w:r w:rsidRPr="00210C63">
        <w:rPr>
          <w:bCs/>
        </w:rPr>
        <w:t xml:space="preserve"> (CCUS):</w:t>
      </w:r>
    </w:p>
    <w:p w:rsidR="006D698E" w:rsidRPr="00210C63" w:rsidRDefault="006D698E" w:rsidP="006D698E">
      <w:pPr>
        <w:jc w:val="both"/>
        <w:rPr>
          <w:bCs/>
        </w:rPr>
      </w:pPr>
      <w:r w:rsidRPr="00210C63">
        <w:rPr>
          <w:bCs/>
        </w:rPr>
        <w:t xml:space="preserve">  - 2 </w:t>
      </w:r>
      <w:proofErr w:type="spellStart"/>
      <w:r w:rsidRPr="00210C63">
        <w:rPr>
          <w:bCs/>
        </w:rPr>
        <w:t>consilieri</w:t>
      </w:r>
      <w:proofErr w:type="spellEnd"/>
      <w:r w:rsidRPr="00210C63">
        <w:rPr>
          <w:bCs/>
        </w:rPr>
        <w:t xml:space="preserve">  </w:t>
      </w:r>
      <w:proofErr w:type="spellStart"/>
      <w:r w:rsidRPr="00210C63">
        <w:rPr>
          <w:bCs/>
        </w:rPr>
        <w:t>superiori</w:t>
      </w:r>
      <w:proofErr w:type="spellEnd"/>
    </w:p>
    <w:p w:rsidR="006D698E" w:rsidRPr="00210C63" w:rsidRDefault="006D698E" w:rsidP="006D698E">
      <w:pPr>
        <w:jc w:val="both"/>
      </w:pPr>
      <w:r w:rsidRPr="00210C63">
        <w:rPr>
          <w:bCs/>
        </w:rPr>
        <w:t>3.</w:t>
      </w:r>
      <w:r w:rsidRPr="00210C63">
        <w:t xml:space="preserve"> </w:t>
      </w:r>
      <w:proofErr w:type="spellStart"/>
      <w:r w:rsidRPr="00210C63">
        <w:t>Compartimentul</w:t>
      </w:r>
      <w:proofErr w:type="spellEnd"/>
      <w:r w:rsidRPr="00210C63">
        <w:t xml:space="preserve">  </w:t>
      </w:r>
      <w:proofErr w:type="spellStart"/>
      <w:r w:rsidRPr="00210C63">
        <w:t>inspecţia</w:t>
      </w:r>
      <w:proofErr w:type="spellEnd"/>
      <w:r w:rsidRPr="00210C63">
        <w:t xml:space="preserve">  </w:t>
      </w:r>
      <w:proofErr w:type="spellStart"/>
      <w:r w:rsidRPr="00210C63">
        <w:t>şi</w:t>
      </w:r>
      <w:proofErr w:type="spellEnd"/>
      <w:r w:rsidRPr="00210C63">
        <w:t xml:space="preserve">  </w:t>
      </w:r>
      <w:proofErr w:type="spellStart"/>
      <w:r w:rsidRPr="00210C63">
        <w:t>controlul</w:t>
      </w:r>
      <w:proofErr w:type="spellEnd"/>
      <w:r w:rsidRPr="00210C63">
        <w:t xml:space="preserve">  </w:t>
      </w:r>
      <w:proofErr w:type="spellStart"/>
      <w:r w:rsidRPr="00210C63">
        <w:t>asistenţei</w:t>
      </w:r>
      <w:proofErr w:type="spellEnd"/>
      <w:r w:rsidRPr="00210C63">
        <w:t xml:space="preserve"> </w:t>
      </w:r>
      <w:proofErr w:type="spellStart"/>
      <w:r w:rsidRPr="00210C63">
        <w:t>medicale</w:t>
      </w:r>
      <w:proofErr w:type="spellEnd"/>
      <w:r w:rsidRPr="00210C63">
        <w:t xml:space="preserve"> a </w:t>
      </w:r>
      <w:proofErr w:type="spellStart"/>
      <w:r w:rsidRPr="00210C63">
        <w:t>comunităţilor</w:t>
      </w:r>
      <w:proofErr w:type="spellEnd"/>
      <w:r w:rsidRPr="00210C63">
        <w:t xml:space="preserve"> la </w:t>
      </w:r>
      <w:proofErr w:type="spellStart"/>
      <w:r w:rsidRPr="00210C63">
        <w:t>risc</w:t>
      </w:r>
      <w:proofErr w:type="spellEnd"/>
    </w:p>
    <w:p w:rsidR="006D698E" w:rsidRPr="00210C63" w:rsidRDefault="006D698E" w:rsidP="006D698E">
      <w:pPr>
        <w:jc w:val="both"/>
      </w:pPr>
      <w:r w:rsidRPr="00210C63">
        <w:t xml:space="preserve">  - 1 inspector superior  </w:t>
      </w:r>
    </w:p>
    <w:p w:rsidR="006D698E" w:rsidRPr="00210C63" w:rsidRDefault="006D698E" w:rsidP="006D698E">
      <w:pPr>
        <w:jc w:val="both"/>
        <w:rPr>
          <w:bCs/>
        </w:rPr>
      </w:pPr>
    </w:p>
    <w:p w:rsidR="006D698E" w:rsidRPr="00210C63" w:rsidRDefault="006D698E" w:rsidP="006D698E">
      <w:pPr>
        <w:jc w:val="both"/>
        <w:rPr>
          <w:bCs/>
        </w:rPr>
      </w:pPr>
    </w:p>
    <w:p w:rsidR="006D698E" w:rsidRPr="00F84F69" w:rsidRDefault="006D698E" w:rsidP="00EE6B5E">
      <w:pPr>
        <w:numPr>
          <w:ilvl w:val="0"/>
          <w:numId w:val="42"/>
        </w:numPr>
        <w:jc w:val="center"/>
        <w:rPr>
          <w:b/>
          <w:smallCaps/>
        </w:rPr>
      </w:pPr>
      <w:proofErr w:type="gramStart"/>
      <w:r w:rsidRPr="00F84F69">
        <w:rPr>
          <w:b/>
          <w:smallCaps/>
        </w:rPr>
        <w:t>COMPARTIMENTUL  INSPECŢIA</w:t>
      </w:r>
      <w:proofErr w:type="gramEnd"/>
      <w:r w:rsidRPr="00F84F69">
        <w:rPr>
          <w:b/>
          <w:smallCaps/>
        </w:rPr>
        <w:t xml:space="preserve">  ŞI  CONTROLUL  FACTORILOR  DE RISC  DIN  MEDIUL  DE  VIAŢĂ  ŞI  MUNCĂ</w:t>
      </w:r>
    </w:p>
    <w:p w:rsidR="006D698E" w:rsidRPr="00210C63" w:rsidRDefault="006D698E" w:rsidP="006D698E">
      <w:pPr>
        <w:ind w:left="1020"/>
        <w:jc w:val="center"/>
      </w:pPr>
    </w:p>
    <w:p w:rsidR="006D698E" w:rsidRPr="0084525A" w:rsidRDefault="006D698E" w:rsidP="006D698E">
      <w:pPr>
        <w:spacing w:line="360" w:lineRule="auto"/>
        <w:ind w:left="1020"/>
        <w:jc w:val="both"/>
        <w:rPr>
          <w:b/>
        </w:rPr>
      </w:pPr>
      <w:r w:rsidRPr="0084525A">
        <w:rPr>
          <w:b/>
        </w:rPr>
        <w:t xml:space="preserve"> </w:t>
      </w:r>
      <w:proofErr w:type="spellStart"/>
      <w:r w:rsidRPr="0084525A">
        <w:rPr>
          <w:b/>
        </w:rPr>
        <w:t>În</w:t>
      </w:r>
      <w:proofErr w:type="spellEnd"/>
      <w:r w:rsidRPr="0084525A">
        <w:rPr>
          <w:b/>
        </w:rPr>
        <w:t xml:space="preserve"> </w:t>
      </w:r>
      <w:proofErr w:type="spellStart"/>
      <w:r w:rsidRPr="0084525A">
        <w:rPr>
          <w:b/>
        </w:rPr>
        <w:t>anul</w:t>
      </w:r>
      <w:proofErr w:type="spellEnd"/>
      <w:r w:rsidRPr="0084525A">
        <w:rPr>
          <w:b/>
        </w:rPr>
        <w:t xml:space="preserve"> 2019, </w:t>
      </w:r>
      <w:proofErr w:type="spellStart"/>
      <w:r w:rsidRPr="0084525A">
        <w:rPr>
          <w:b/>
        </w:rPr>
        <w:t>activitatea</w:t>
      </w:r>
      <w:proofErr w:type="spellEnd"/>
      <w:r w:rsidRPr="0084525A">
        <w:rPr>
          <w:b/>
        </w:rPr>
        <w:t xml:space="preserve"> SCSP s-a </w:t>
      </w:r>
      <w:proofErr w:type="spellStart"/>
      <w:r w:rsidRPr="0084525A">
        <w:rPr>
          <w:b/>
        </w:rPr>
        <w:t>concretizat</w:t>
      </w:r>
      <w:proofErr w:type="spellEnd"/>
      <w:r w:rsidRPr="0084525A">
        <w:rPr>
          <w:b/>
        </w:rPr>
        <w:t xml:space="preserve"> </w:t>
      </w:r>
      <w:proofErr w:type="spellStart"/>
      <w:r w:rsidRPr="0084525A">
        <w:rPr>
          <w:b/>
        </w:rPr>
        <w:t>în</w:t>
      </w:r>
      <w:proofErr w:type="spellEnd"/>
      <w:r w:rsidRPr="0084525A">
        <w:rPr>
          <w:b/>
        </w:rPr>
        <w:t>:</w:t>
      </w:r>
    </w:p>
    <w:p w:rsidR="006D698E" w:rsidRPr="00210C63" w:rsidRDefault="006D698E" w:rsidP="00122696">
      <w:pPr>
        <w:numPr>
          <w:ilvl w:val="0"/>
          <w:numId w:val="3"/>
        </w:numPr>
        <w:ind w:left="714" w:hanging="357"/>
        <w:jc w:val="both"/>
      </w:pPr>
      <w:r w:rsidRPr="00210C63">
        <w:t xml:space="preserve"> 5399 </w:t>
      </w:r>
      <w:proofErr w:type="spellStart"/>
      <w:r w:rsidRPr="00210C63">
        <w:t>inspecţii</w:t>
      </w:r>
      <w:proofErr w:type="spellEnd"/>
      <w:r w:rsidRPr="00210C63">
        <w:t xml:space="preserve">; </w:t>
      </w:r>
    </w:p>
    <w:p w:rsidR="006D698E" w:rsidRPr="00210C63" w:rsidRDefault="006D698E" w:rsidP="00122696">
      <w:pPr>
        <w:numPr>
          <w:ilvl w:val="0"/>
          <w:numId w:val="3"/>
        </w:numPr>
        <w:ind w:left="714" w:hanging="357"/>
        <w:jc w:val="both"/>
      </w:pPr>
      <w:r w:rsidRPr="00210C63">
        <w:t xml:space="preserve"> 95 probe </w:t>
      </w:r>
      <w:proofErr w:type="spellStart"/>
      <w:r w:rsidRPr="00210C63">
        <w:t>prelevate</w:t>
      </w:r>
      <w:proofErr w:type="spellEnd"/>
      <w:r w:rsidRPr="00210C63">
        <w:t xml:space="preserve"> din care 76 </w:t>
      </w:r>
      <w:proofErr w:type="spellStart"/>
      <w:r w:rsidRPr="00210C63">
        <w:t>corespunzătoare</w:t>
      </w:r>
      <w:proofErr w:type="spellEnd"/>
      <w:r w:rsidRPr="00210C63">
        <w:t xml:space="preserve"> </w:t>
      </w:r>
      <w:proofErr w:type="spellStart"/>
      <w:r w:rsidRPr="00210C63">
        <w:t>și</w:t>
      </w:r>
      <w:proofErr w:type="spellEnd"/>
      <w:r w:rsidRPr="00210C63">
        <w:t xml:space="preserve"> 19 </w:t>
      </w:r>
      <w:proofErr w:type="spellStart"/>
      <w:r w:rsidRPr="00210C63">
        <w:t>necorespunzătoare</w:t>
      </w:r>
      <w:proofErr w:type="spellEnd"/>
      <w:r w:rsidRPr="00210C63">
        <w:t xml:space="preserve">; </w:t>
      </w:r>
    </w:p>
    <w:p w:rsidR="006D698E" w:rsidRPr="00210C63" w:rsidRDefault="006D698E" w:rsidP="00122696">
      <w:pPr>
        <w:numPr>
          <w:ilvl w:val="0"/>
          <w:numId w:val="3"/>
        </w:numPr>
        <w:ind w:left="714" w:hanging="357"/>
        <w:jc w:val="both"/>
      </w:pPr>
      <w:r w:rsidRPr="00210C63">
        <w:t xml:space="preserve"> 184 </w:t>
      </w:r>
      <w:proofErr w:type="spellStart"/>
      <w:r w:rsidRPr="00210C63">
        <w:t>avertismente</w:t>
      </w:r>
      <w:proofErr w:type="spellEnd"/>
      <w:r w:rsidRPr="00210C63">
        <w:t xml:space="preserve"> </w:t>
      </w:r>
      <w:proofErr w:type="spellStart"/>
      <w:r w:rsidRPr="00210C63">
        <w:t>şi</w:t>
      </w:r>
      <w:proofErr w:type="spellEnd"/>
      <w:r w:rsidRPr="00210C63">
        <w:t xml:space="preserve"> 244 </w:t>
      </w:r>
      <w:proofErr w:type="spellStart"/>
      <w:r w:rsidRPr="00210C63">
        <w:t>amenzi</w:t>
      </w:r>
      <w:proofErr w:type="spellEnd"/>
      <w:r w:rsidRPr="00210C63">
        <w:t xml:space="preserve"> </w:t>
      </w:r>
      <w:proofErr w:type="spellStart"/>
      <w:r w:rsidRPr="00210C63">
        <w:t>în</w:t>
      </w:r>
      <w:proofErr w:type="spellEnd"/>
      <w:r w:rsidRPr="00210C63">
        <w:t xml:space="preserve"> </w:t>
      </w:r>
      <w:proofErr w:type="spellStart"/>
      <w:r w:rsidRPr="00210C63">
        <w:t>cuantum</w:t>
      </w:r>
      <w:proofErr w:type="spellEnd"/>
      <w:r w:rsidRPr="00210C63">
        <w:t xml:space="preserve"> de 472 100 lei;</w:t>
      </w:r>
    </w:p>
    <w:p w:rsidR="006D698E" w:rsidRPr="00210C63" w:rsidRDefault="006D698E" w:rsidP="00122696">
      <w:pPr>
        <w:numPr>
          <w:ilvl w:val="0"/>
          <w:numId w:val="3"/>
        </w:numPr>
        <w:ind w:left="714" w:hanging="357"/>
        <w:jc w:val="both"/>
      </w:pPr>
      <w:r w:rsidRPr="00210C63">
        <w:t xml:space="preserve"> </w:t>
      </w:r>
      <w:proofErr w:type="spellStart"/>
      <w:r w:rsidRPr="00210C63">
        <w:t>Alimente</w:t>
      </w:r>
      <w:proofErr w:type="spellEnd"/>
      <w:r w:rsidRPr="00210C63">
        <w:t xml:space="preserve"> </w:t>
      </w:r>
      <w:proofErr w:type="spellStart"/>
      <w:r w:rsidRPr="00210C63">
        <w:t>scoase</w:t>
      </w:r>
      <w:proofErr w:type="spellEnd"/>
      <w:r w:rsidRPr="00210C63">
        <w:t xml:space="preserve"> din </w:t>
      </w:r>
      <w:proofErr w:type="spellStart"/>
      <w:r w:rsidRPr="00210C63">
        <w:t>consum</w:t>
      </w:r>
      <w:proofErr w:type="spellEnd"/>
      <w:r w:rsidRPr="00210C63">
        <w:t xml:space="preserve">: 1159,3 </w:t>
      </w:r>
      <w:proofErr w:type="spellStart"/>
      <w:r w:rsidRPr="00210C63">
        <w:t>litri</w:t>
      </w:r>
      <w:proofErr w:type="spellEnd"/>
      <w:r w:rsidRPr="00210C63">
        <w:t xml:space="preserve"> </w:t>
      </w:r>
      <w:proofErr w:type="spellStart"/>
      <w:r w:rsidRPr="00210C63">
        <w:t>apă</w:t>
      </w:r>
      <w:proofErr w:type="spellEnd"/>
      <w:r w:rsidRPr="00210C63">
        <w:t xml:space="preserve"> </w:t>
      </w:r>
      <w:proofErr w:type="spellStart"/>
      <w:r w:rsidRPr="00210C63">
        <w:t>îmbuteliată</w:t>
      </w:r>
      <w:proofErr w:type="spellEnd"/>
      <w:r w:rsidRPr="00210C63">
        <w:t xml:space="preserve">, 538,47 kg </w:t>
      </w:r>
      <w:proofErr w:type="spellStart"/>
      <w:r w:rsidRPr="00210C63">
        <w:t>produse</w:t>
      </w:r>
      <w:proofErr w:type="spellEnd"/>
      <w:r w:rsidRPr="00210C63">
        <w:t xml:space="preserve"> </w:t>
      </w:r>
      <w:proofErr w:type="spellStart"/>
      <w:r w:rsidRPr="00210C63">
        <w:t>alimentare</w:t>
      </w:r>
      <w:proofErr w:type="spellEnd"/>
      <w:r w:rsidRPr="00210C63">
        <w:t xml:space="preserve"> </w:t>
      </w:r>
    </w:p>
    <w:p w:rsidR="006D698E" w:rsidRPr="00210C63" w:rsidRDefault="006D698E" w:rsidP="00122696">
      <w:pPr>
        <w:numPr>
          <w:ilvl w:val="0"/>
          <w:numId w:val="3"/>
        </w:numPr>
        <w:ind w:left="714" w:hanging="357"/>
        <w:jc w:val="both"/>
      </w:pPr>
      <w:proofErr w:type="spellStart"/>
      <w:r w:rsidRPr="00210C63">
        <w:t>Produse</w:t>
      </w:r>
      <w:proofErr w:type="spellEnd"/>
      <w:r w:rsidRPr="00210C63">
        <w:t xml:space="preserve"> </w:t>
      </w:r>
      <w:proofErr w:type="spellStart"/>
      <w:r w:rsidRPr="00210C63">
        <w:t>cosmetice</w:t>
      </w:r>
      <w:proofErr w:type="spellEnd"/>
      <w:r w:rsidRPr="00210C63">
        <w:t xml:space="preserve"> </w:t>
      </w:r>
      <w:proofErr w:type="spellStart"/>
      <w:r w:rsidRPr="00210C63">
        <w:t>retrase</w:t>
      </w:r>
      <w:proofErr w:type="spellEnd"/>
      <w:r w:rsidRPr="00210C63">
        <w:t xml:space="preserve"> din </w:t>
      </w:r>
      <w:proofErr w:type="spellStart"/>
      <w:r w:rsidRPr="00210C63">
        <w:t>consum</w:t>
      </w:r>
      <w:proofErr w:type="spellEnd"/>
      <w:r w:rsidRPr="00210C63">
        <w:t xml:space="preserve">: 9 </w:t>
      </w:r>
      <w:proofErr w:type="spellStart"/>
      <w:r w:rsidRPr="00210C63">
        <w:t>bucăți</w:t>
      </w:r>
      <w:proofErr w:type="spellEnd"/>
      <w:r w:rsidRPr="00210C63">
        <w:t xml:space="preserve"> </w:t>
      </w:r>
      <w:proofErr w:type="spellStart"/>
      <w:r w:rsidRPr="00210C63">
        <w:t>și</w:t>
      </w:r>
      <w:proofErr w:type="spellEnd"/>
      <w:r w:rsidRPr="00210C63">
        <w:t xml:space="preserve"> 740 </w:t>
      </w:r>
      <w:proofErr w:type="spellStart"/>
      <w:r w:rsidRPr="00210C63">
        <w:t>produse</w:t>
      </w:r>
      <w:proofErr w:type="spellEnd"/>
      <w:r w:rsidRPr="00210C63">
        <w:t xml:space="preserve"> </w:t>
      </w:r>
      <w:proofErr w:type="spellStart"/>
      <w:r w:rsidRPr="00210C63">
        <w:t>cosmetice</w:t>
      </w:r>
      <w:proofErr w:type="spellEnd"/>
      <w:r w:rsidRPr="00210C63">
        <w:t xml:space="preserve"> </w:t>
      </w:r>
      <w:proofErr w:type="spellStart"/>
      <w:r w:rsidRPr="00210C63">
        <w:t>distruse</w:t>
      </w:r>
      <w:proofErr w:type="spellEnd"/>
    </w:p>
    <w:p w:rsidR="006D698E" w:rsidRPr="00210C63" w:rsidRDefault="006D698E" w:rsidP="00122696">
      <w:pPr>
        <w:numPr>
          <w:ilvl w:val="0"/>
          <w:numId w:val="3"/>
        </w:numPr>
        <w:ind w:left="714" w:hanging="357"/>
        <w:jc w:val="both"/>
      </w:pPr>
      <w:proofErr w:type="spellStart"/>
      <w:r w:rsidRPr="00210C63">
        <w:t>Produse</w:t>
      </w:r>
      <w:proofErr w:type="spellEnd"/>
      <w:r w:rsidRPr="00210C63">
        <w:t xml:space="preserve"> biocide </w:t>
      </w:r>
      <w:proofErr w:type="spellStart"/>
      <w:r w:rsidRPr="00210C63">
        <w:t>retrase</w:t>
      </w:r>
      <w:proofErr w:type="spellEnd"/>
      <w:r w:rsidRPr="00210C63">
        <w:t xml:space="preserve"> de la </w:t>
      </w:r>
      <w:proofErr w:type="spellStart"/>
      <w:r w:rsidRPr="00210C63">
        <w:t>utilizare</w:t>
      </w:r>
      <w:proofErr w:type="spellEnd"/>
      <w:r w:rsidRPr="00210C63">
        <w:t xml:space="preserve">: 15,8 </w:t>
      </w:r>
      <w:proofErr w:type="spellStart"/>
      <w:r w:rsidRPr="00210C63">
        <w:t>litri</w:t>
      </w:r>
      <w:proofErr w:type="spellEnd"/>
    </w:p>
    <w:p w:rsidR="006D698E" w:rsidRPr="00210C63" w:rsidRDefault="006D698E" w:rsidP="00122696">
      <w:pPr>
        <w:numPr>
          <w:ilvl w:val="0"/>
          <w:numId w:val="3"/>
        </w:numPr>
        <w:ind w:left="714" w:hanging="357"/>
        <w:jc w:val="both"/>
      </w:pPr>
      <w:proofErr w:type="spellStart"/>
      <w:r w:rsidRPr="00210C63">
        <w:t>Produse</w:t>
      </w:r>
      <w:proofErr w:type="spellEnd"/>
      <w:r w:rsidRPr="00210C63">
        <w:t xml:space="preserve"> biocide </w:t>
      </w:r>
      <w:proofErr w:type="spellStart"/>
      <w:r w:rsidRPr="00210C63">
        <w:t>retrase</w:t>
      </w:r>
      <w:proofErr w:type="spellEnd"/>
      <w:r w:rsidRPr="00210C63">
        <w:t xml:space="preserve"> de la </w:t>
      </w:r>
      <w:proofErr w:type="spellStart"/>
      <w:r w:rsidRPr="00210C63">
        <w:t>comercializare</w:t>
      </w:r>
      <w:proofErr w:type="spellEnd"/>
      <w:r w:rsidRPr="00210C63">
        <w:t xml:space="preserve">: 134,25 </w:t>
      </w:r>
      <w:proofErr w:type="spellStart"/>
      <w:r w:rsidRPr="00210C63">
        <w:t>litri</w:t>
      </w:r>
      <w:proofErr w:type="spellEnd"/>
      <w:r w:rsidRPr="00210C63">
        <w:t xml:space="preserve">, 15,73 kg </w:t>
      </w:r>
      <w:proofErr w:type="spellStart"/>
      <w:r w:rsidRPr="00210C63">
        <w:t>și</w:t>
      </w:r>
      <w:proofErr w:type="spellEnd"/>
      <w:r w:rsidRPr="00210C63">
        <w:t xml:space="preserve"> 215 </w:t>
      </w:r>
      <w:proofErr w:type="spellStart"/>
      <w:r w:rsidRPr="00210C63">
        <w:t>bucăți</w:t>
      </w:r>
      <w:proofErr w:type="spellEnd"/>
    </w:p>
    <w:p w:rsidR="006D698E" w:rsidRPr="00210C63" w:rsidRDefault="006D698E" w:rsidP="00122696">
      <w:pPr>
        <w:numPr>
          <w:ilvl w:val="0"/>
          <w:numId w:val="3"/>
        </w:numPr>
        <w:ind w:left="714" w:hanging="357"/>
        <w:jc w:val="both"/>
      </w:pPr>
      <w:r w:rsidRPr="00210C63">
        <w:t xml:space="preserve"> 251 </w:t>
      </w:r>
      <w:proofErr w:type="spellStart"/>
      <w:r w:rsidRPr="00210C63">
        <w:t>sesizări</w:t>
      </w:r>
      <w:proofErr w:type="spellEnd"/>
      <w:r w:rsidRPr="00210C63">
        <w:t xml:space="preserve"> </w:t>
      </w:r>
      <w:proofErr w:type="spellStart"/>
      <w:r w:rsidRPr="00210C63">
        <w:t>rezolvate</w:t>
      </w:r>
      <w:proofErr w:type="spellEnd"/>
      <w:r w:rsidRPr="00210C63">
        <w:t xml:space="preserve">. </w:t>
      </w:r>
    </w:p>
    <w:p w:rsidR="006D698E" w:rsidRPr="00210C63" w:rsidRDefault="006D698E" w:rsidP="00122696">
      <w:pPr>
        <w:numPr>
          <w:ilvl w:val="0"/>
          <w:numId w:val="3"/>
        </w:numPr>
        <w:ind w:left="714" w:hanging="357"/>
        <w:jc w:val="both"/>
      </w:pPr>
      <w:r w:rsidRPr="00210C63">
        <w:t xml:space="preserve">A </w:t>
      </w:r>
      <w:proofErr w:type="spellStart"/>
      <w:r w:rsidRPr="00210C63">
        <w:t>fost</w:t>
      </w:r>
      <w:proofErr w:type="spellEnd"/>
      <w:r w:rsidRPr="00210C63">
        <w:t xml:space="preserve"> </w:t>
      </w:r>
      <w:proofErr w:type="spellStart"/>
      <w:r w:rsidRPr="00210C63">
        <w:t>sistată</w:t>
      </w:r>
      <w:proofErr w:type="spellEnd"/>
      <w:r w:rsidRPr="00210C63">
        <w:t xml:space="preserve"> </w:t>
      </w:r>
      <w:proofErr w:type="spellStart"/>
      <w:r w:rsidRPr="00210C63">
        <w:t>activitatea</w:t>
      </w:r>
      <w:proofErr w:type="spellEnd"/>
      <w:r w:rsidRPr="00210C63">
        <w:t xml:space="preserve"> </w:t>
      </w:r>
      <w:proofErr w:type="spellStart"/>
      <w:r w:rsidRPr="00210C63">
        <w:t>în</w:t>
      </w:r>
      <w:proofErr w:type="spellEnd"/>
      <w:r w:rsidRPr="00210C63">
        <w:t xml:space="preserve"> 8 </w:t>
      </w:r>
      <w:proofErr w:type="spellStart"/>
      <w:r w:rsidRPr="00210C63">
        <w:t>unități</w:t>
      </w:r>
      <w:proofErr w:type="spellEnd"/>
      <w:r w:rsidRPr="00210C63">
        <w:t xml:space="preserve"> </w:t>
      </w:r>
      <w:proofErr w:type="spellStart"/>
      <w:r w:rsidRPr="00210C63">
        <w:t>prestatoare</w:t>
      </w:r>
      <w:proofErr w:type="spellEnd"/>
      <w:r w:rsidRPr="00210C63">
        <w:t xml:space="preserve"> de </w:t>
      </w:r>
      <w:proofErr w:type="spellStart"/>
      <w:r w:rsidRPr="00210C63">
        <w:t>servicii</w:t>
      </w:r>
      <w:proofErr w:type="spellEnd"/>
      <w:r w:rsidRPr="00210C63">
        <w:t xml:space="preserve"> DDD, 1 </w:t>
      </w:r>
      <w:proofErr w:type="spellStart"/>
      <w:r w:rsidRPr="00210C63">
        <w:t>ștrand</w:t>
      </w:r>
      <w:proofErr w:type="spellEnd"/>
      <w:r w:rsidRPr="00210C63">
        <w:t xml:space="preserve">, 1 </w:t>
      </w:r>
      <w:proofErr w:type="spellStart"/>
      <w:r w:rsidRPr="00210C63">
        <w:t>bază</w:t>
      </w:r>
      <w:proofErr w:type="spellEnd"/>
      <w:r w:rsidRPr="00210C63">
        <w:t xml:space="preserve"> de </w:t>
      </w:r>
      <w:proofErr w:type="spellStart"/>
      <w:r w:rsidRPr="00210C63">
        <w:t>tratament</w:t>
      </w:r>
      <w:proofErr w:type="spellEnd"/>
      <w:r w:rsidRPr="00210C63">
        <w:t xml:space="preserve">, 1 cabinet de </w:t>
      </w:r>
      <w:proofErr w:type="spellStart"/>
      <w:r w:rsidRPr="00210C63">
        <w:t>chirurgie</w:t>
      </w:r>
      <w:proofErr w:type="spellEnd"/>
      <w:r w:rsidRPr="00210C63">
        <w:t xml:space="preserve"> </w:t>
      </w:r>
      <w:proofErr w:type="spellStart"/>
      <w:r w:rsidRPr="00210C63">
        <w:t>estetică</w:t>
      </w:r>
      <w:proofErr w:type="spellEnd"/>
      <w:r w:rsidRPr="00210C63">
        <w:t xml:space="preserve"> </w:t>
      </w:r>
      <w:proofErr w:type="spellStart"/>
      <w:r w:rsidRPr="00210C63">
        <w:t>și</w:t>
      </w:r>
      <w:proofErr w:type="spellEnd"/>
      <w:r w:rsidRPr="00210C63">
        <w:t xml:space="preserve"> 3 </w:t>
      </w:r>
      <w:proofErr w:type="spellStart"/>
      <w:r w:rsidRPr="00210C63">
        <w:t>cabinete</w:t>
      </w:r>
      <w:proofErr w:type="spellEnd"/>
      <w:r w:rsidRPr="00210C63">
        <w:t xml:space="preserve"> de </w:t>
      </w:r>
      <w:proofErr w:type="spellStart"/>
      <w:r w:rsidRPr="00210C63">
        <w:t>înfrumusețare</w:t>
      </w:r>
      <w:proofErr w:type="spellEnd"/>
    </w:p>
    <w:p w:rsidR="006D698E" w:rsidRPr="00210C63" w:rsidRDefault="006D698E" w:rsidP="006D698E">
      <w:pPr>
        <w:ind w:left="720"/>
        <w:jc w:val="both"/>
      </w:pPr>
    </w:p>
    <w:p w:rsidR="006D698E" w:rsidRPr="00210C63" w:rsidRDefault="006D698E" w:rsidP="006D698E">
      <w:pPr>
        <w:ind w:left="270" w:firstLine="720"/>
        <w:jc w:val="both"/>
      </w:pPr>
      <w:proofErr w:type="spellStart"/>
      <w:r w:rsidRPr="00210C63">
        <w:t>Activităţile</w:t>
      </w:r>
      <w:proofErr w:type="spellEnd"/>
      <w:r w:rsidRPr="00210C63">
        <w:t xml:space="preserve"> </w:t>
      </w:r>
      <w:proofErr w:type="spellStart"/>
      <w:r w:rsidRPr="00210C63">
        <w:t>desfăşurate</w:t>
      </w:r>
      <w:proofErr w:type="spellEnd"/>
      <w:r w:rsidRPr="00210C63">
        <w:t xml:space="preserve"> pe </w:t>
      </w:r>
      <w:proofErr w:type="spellStart"/>
      <w:r w:rsidRPr="00210C63">
        <w:t>domenii</w:t>
      </w:r>
      <w:proofErr w:type="spellEnd"/>
      <w:r w:rsidRPr="00210C63">
        <w:t xml:space="preserve"> de </w:t>
      </w:r>
      <w:proofErr w:type="spellStart"/>
      <w:r w:rsidRPr="00210C63">
        <w:t>activitate</w:t>
      </w:r>
      <w:proofErr w:type="spellEnd"/>
      <w:r w:rsidRPr="00210C63">
        <w:t xml:space="preserve">, </w:t>
      </w:r>
      <w:proofErr w:type="spellStart"/>
      <w:r w:rsidRPr="00210C63">
        <w:t>contravenţiile</w:t>
      </w:r>
      <w:proofErr w:type="spellEnd"/>
      <w:r w:rsidRPr="00210C63">
        <w:t xml:space="preserve"> </w:t>
      </w:r>
      <w:proofErr w:type="spellStart"/>
      <w:r w:rsidRPr="00210C63">
        <w:t>aplicate</w:t>
      </w:r>
      <w:proofErr w:type="spellEnd"/>
      <w:r w:rsidRPr="00210C63">
        <w:t xml:space="preserve"> </w:t>
      </w:r>
      <w:proofErr w:type="spellStart"/>
      <w:r w:rsidRPr="00210C63">
        <w:t>pentru</w:t>
      </w:r>
      <w:proofErr w:type="spellEnd"/>
      <w:r w:rsidRPr="00210C63">
        <w:t xml:space="preserve"> </w:t>
      </w:r>
      <w:proofErr w:type="spellStart"/>
      <w:r w:rsidRPr="00210C63">
        <w:t>neconformităţi</w:t>
      </w:r>
      <w:proofErr w:type="spellEnd"/>
      <w:r w:rsidRPr="00210C63">
        <w:t xml:space="preserve"> </w:t>
      </w:r>
      <w:proofErr w:type="spellStart"/>
      <w:r w:rsidRPr="00210C63">
        <w:t>depistate</w:t>
      </w:r>
      <w:proofErr w:type="spellEnd"/>
      <w:r w:rsidRPr="00210C63">
        <w:t xml:space="preserve">  precum </w:t>
      </w:r>
      <w:proofErr w:type="spellStart"/>
      <w:r w:rsidRPr="00210C63">
        <w:t>şi</w:t>
      </w:r>
      <w:proofErr w:type="spellEnd"/>
      <w:r w:rsidRPr="00210C63">
        <w:t xml:space="preserve">  </w:t>
      </w:r>
      <w:proofErr w:type="spellStart"/>
      <w:r w:rsidRPr="00210C63">
        <w:t>probele</w:t>
      </w:r>
      <w:proofErr w:type="spellEnd"/>
      <w:r w:rsidRPr="00210C63">
        <w:t xml:space="preserve">  </w:t>
      </w:r>
      <w:proofErr w:type="spellStart"/>
      <w:r w:rsidRPr="00210C63">
        <w:t>prelevate</w:t>
      </w:r>
      <w:proofErr w:type="spellEnd"/>
      <w:r w:rsidRPr="00210C63">
        <w:t xml:space="preserve">, sunt </w:t>
      </w:r>
      <w:proofErr w:type="spellStart"/>
      <w:r w:rsidRPr="00210C63">
        <w:t>redate</w:t>
      </w:r>
      <w:proofErr w:type="spellEnd"/>
      <w:r w:rsidRPr="00210C63">
        <w:t xml:space="preserve"> </w:t>
      </w:r>
      <w:proofErr w:type="spellStart"/>
      <w:r w:rsidRPr="00210C63">
        <w:t>în</w:t>
      </w:r>
      <w:proofErr w:type="spellEnd"/>
      <w:r w:rsidRPr="00210C63">
        <w:t xml:space="preserve"> </w:t>
      </w:r>
      <w:proofErr w:type="spellStart"/>
      <w:r w:rsidRPr="00210C63">
        <w:t>tabelele</w:t>
      </w:r>
      <w:proofErr w:type="spellEnd"/>
      <w:r w:rsidRPr="00210C63">
        <w:t xml:space="preserve"> </w:t>
      </w:r>
      <w:proofErr w:type="spellStart"/>
      <w:r w:rsidRPr="00210C63">
        <w:t>următoare</w:t>
      </w:r>
      <w:proofErr w:type="spellEnd"/>
      <w:r w:rsidRPr="00210C63">
        <w:t>:</w:t>
      </w:r>
    </w:p>
    <w:p w:rsidR="006D698E" w:rsidRPr="00210C63" w:rsidRDefault="006D698E" w:rsidP="006D698E">
      <w:pPr>
        <w:jc w:val="both"/>
      </w:pPr>
      <w:r w:rsidRPr="00210C63">
        <w:tab/>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5"/>
        <w:gridCol w:w="5051"/>
        <w:gridCol w:w="3360"/>
      </w:tblGrid>
      <w:tr w:rsidR="006D698E" w:rsidRPr="00210C63" w:rsidTr="00606FB5">
        <w:trPr>
          <w:jc w:val="center"/>
        </w:trPr>
        <w:tc>
          <w:tcPr>
            <w:tcW w:w="645" w:type="dxa"/>
          </w:tcPr>
          <w:p w:rsidR="006D698E" w:rsidRPr="00210C63" w:rsidRDefault="006D698E" w:rsidP="00606FB5">
            <w:pPr>
              <w:jc w:val="both"/>
            </w:pPr>
            <w:r w:rsidRPr="00210C63">
              <w:t xml:space="preserve">Nr. </w:t>
            </w:r>
            <w:proofErr w:type="spellStart"/>
            <w:r w:rsidRPr="00210C63">
              <w:t>crt</w:t>
            </w:r>
            <w:proofErr w:type="spellEnd"/>
            <w:r w:rsidRPr="00210C63">
              <w:t>.</w:t>
            </w:r>
          </w:p>
        </w:tc>
        <w:tc>
          <w:tcPr>
            <w:tcW w:w="5051" w:type="dxa"/>
          </w:tcPr>
          <w:p w:rsidR="006D698E" w:rsidRPr="00210C63" w:rsidRDefault="006D698E" w:rsidP="00606FB5">
            <w:pPr>
              <w:jc w:val="both"/>
            </w:pPr>
            <w:proofErr w:type="spellStart"/>
            <w:r w:rsidRPr="00210C63">
              <w:t>Domeniu</w:t>
            </w:r>
            <w:proofErr w:type="spellEnd"/>
            <w:r w:rsidRPr="00210C63">
              <w:t xml:space="preserve"> de </w:t>
            </w:r>
            <w:proofErr w:type="spellStart"/>
            <w:r w:rsidRPr="00210C63">
              <w:t>activitate</w:t>
            </w:r>
            <w:proofErr w:type="spellEnd"/>
          </w:p>
        </w:tc>
        <w:tc>
          <w:tcPr>
            <w:tcW w:w="3360" w:type="dxa"/>
          </w:tcPr>
          <w:p w:rsidR="006D698E" w:rsidRPr="00210C63" w:rsidRDefault="006D698E" w:rsidP="00606FB5">
            <w:pPr>
              <w:jc w:val="center"/>
            </w:pPr>
            <w:proofErr w:type="spellStart"/>
            <w:r w:rsidRPr="00210C63">
              <w:t>Număr</w:t>
            </w:r>
            <w:proofErr w:type="spellEnd"/>
            <w:r w:rsidRPr="00210C63">
              <w:t xml:space="preserve"> </w:t>
            </w:r>
            <w:proofErr w:type="spellStart"/>
            <w:r w:rsidRPr="00210C63">
              <w:t>controale</w:t>
            </w:r>
            <w:proofErr w:type="spellEnd"/>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r w:rsidRPr="00210C63">
              <w:rPr>
                <w:bCs/>
              </w:rPr>
              <w:t>Aliment</w:t>
            </w:r>
          </w:p>
        </w:tc>
        <w:tc>
          <w:tcPr>
            <w:tcW w:w="3360" w:type="dxa"/>
            <w:vAlign w:val="center"/>
          </w:tcPr>
          <w:p w:rsidR="006D698E" w:rsidRPr="00210C63" w:rsidRDefault="006D698E" w:rsidP="00606FB5">
            <w:pPr>
              <w:jc w:val="center"/>
            </w:pPr>
            <w:r w:rsidRPr="00210C63">
              <w:t>179</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proofErr w:type="spellStart"/>
            <w:r w:rsidRPr="00210C63">
              <w:rPr>
                <w:bCs/>
              </w:rPr>
              <w:t>Apa</w:t>
            </w:r>
            <w:proofErr w:type="spellEnd"/>
            <w:r w:rsidRPr="00210C63">
              <w:rPr>
                <w:bCs/>
              </w:rPr>
              <w:t xml:space="preserve"> </w:t>
            </w:r>
            <w:proofErr w:type="spellStart"/>
            <w:r w:rsidRPr="00210C63">
              <w:rPr>
                <w:bCs/>
              </w:rPr>
              <w:t>potabila</w:t>
            </w:r>
            <w:proofErr w:type="spellEnd"/>
            <w:r w:rsidRPr="00210C63">
              <w:rPr>
                <w:bCs/>
              </w:rPr>
              <w:t xml:space="preserve">  </w:t>
            </w:r>
          </w:p>
        </w:tc>
        <w:tc>
          <w:tcPr>
            <w:tcW w:w="3360" w:type="dxa"/>
            <w:vAlign w:val="center"/>
          </w:tcPr>
          <w:p w:rsidR="006D698E" w:rsidRPr="00210C63" w:rsidRDefault="006D698E" w:rsidP="00606FB5">
            <w:pPr>
              <w:jc w:val="center"/>
            </w:pPr>
            <w:r w:rsidRPr="00210C63">
              <w:t>1588</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proofErr w:type="spellStart"/>
            <w:r w:rsidRPr="00210C63">
              <w:rPr>
                <w:bCs/>
              </w:rPr>
              <w:t>Turism</w:t>
            </w:r>
            <w:proofErr w:type="spellEnd"/>
          </w:p>
        </w:tc>
        <w:tc>
          <w:tcPr>
            <w:tcW w:w="3360" w:type="dxa"/>
            <w:vAlign w:val="center"/>
          </w:tcPr>
          <w:p w:rsidR="006D698E" w:rsidRPr="00210C63" w:rsidRDefault="006D698E" w:rsidP="00606FB5">
            <w:pPr>
              <w:jc w:val="center"/>
            </w:pPr>
            <w:r w:rsidRPr="00210C63">
              <w:t>56</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r w:rsidRPr="00210C63">
              <w:rPr>
                <w:bCs/>
              </w:rPr>
              <w:t>Piscine /</w:t>
            </w:r>
            <w:proofErr w:type="spellStart"/>
            <w:r w:rsidRPr="00210C63">
              <w:rPr>
                <w:bCs/>
              </w:rPr>
              <w:t>ştranduri</w:t>
            </w:r>
            <w:proofErr w:type="spellEnd"/>
          </w:p>
        </w:tc>
        <w:tc>
          <w:tcPr>
            <w:tcW w:w="3360" w:type="dxa"/>
            <w:vAlign w:val="center"/>
          </w:tcPr>
          <w:p w:rsidR="006D698E" w:rsidRPr="00210C63" w:rsidRDefault="006D698E" w:rsidP="00606FB5">
            <w:pPr>
              <w:jc w:val="center"/>
            </w:pPr>
            <w:r w:rsidRPr="00210C63">
              <w:t>39</w:t>
            </w:r>
          </w:p>
        </w:tc>
      </w:tr>
      <w:tr w:rsidR="006D698E" w:rsidRPr="00210C63" w:rsidTr="00606FB5">
        <w:trPr>
          <w:trHeight w:val="305"/>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proofErr w:type="spellStart"/>
            <w:r w:rsidRPr="00210C63">
              <w:rPr>
                <w:bCs/>
              </w:rPr>
              <w:t>Mediul</w:t>
            </w:r>
            <w:proofErr w:type="spellEnd"/>
            <w:r w:rsidRPr="00210C63">
              <w:rPr>
                <w:bCs/>
              </w:rPr>
              <w:t xml:space="preserve"> de </w:t>
            </w:r>
            <w:proofErr w:type="spellStart"/>
            <w:r w:rsidRPr="00210C63">
              <w:rPr>
                <w:bCs/>
              </w:rPr>
              <w:t>viață</w:t>
            </w:r>
            <w:proofErr w:type="spellEnd"/>
            <w:r w:rsidRPr="00210C63">
              <w:rPr>
                <w:bCs/>
              </w:rPr>
              <w:t xml:space="preserve"> al </w:t>
            </w:r>
            <w:proofErr w:type="spellStart"/>
            <w:r w:rsidRPr="00210C63">
              <w:rPr>
                <w:bCs/>
              </w:rPr>
              <w:t>populaţiei</w:t>
            </w:r>
            <w:proofErr w:type="spellEnd"/>
          </w:p>
        </w:tc>
        <w:tc>
          <w:tcPr>
            <w:tcW w:w="3360" w:type="dxa"/>
            <w:vAlign w:val="center"/>
          </w:tcPr>
          <w:p w:rsidR="006D698E" w:rsidRPr="00210C63" w:rsidRDefault="006D698E" w:rsidP="00606FB5">
            <w:pPr>
              <w:ind w:left="1440"/>
            </w:pPr>
            <w:r w:rsidRPr="00210C63">
              <w:t>201</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proofErr w:type="spellStart"/>
            <w:r w:rsidRPr="00210C63">
              <w:rPr>
                <w:bCs/>
              </w:rPr>
              <w:t>Tutun</w:t>
            </w:r>
            <w:proofErr w:type="spellEnd"/>
          </w:p>
        </w:tc>
        <w:tc>
          <w:tcPr>
            <w:tcW w:w="3360" w:type="dxa"/>
            <w:vAlign w:val="center"/>
          </w:tcPr>
          <w:p w:rsidR="006D698E" w:rsidRPr="00210C63" w:rsidRDefault="006D698E" w:rsidP="00606FB5">
            <w:pPr>
              <w:jc w:val="center"/>
            </w:pPr>
            <w:r w:rsidRPr="00210C63">
              <w:t>0</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proofErr w:type="spellStart"/>
            <w:r w:rsidRPr="00210C63">
              <w:rPr>
                <w:bCs/>
              </w:rPr>
              <w:t>Cosmetice</w:t>
            </w:r>
            <w:proofErr w:type="spellEnd"/>
          </w:p>
        </w:tc>
        <w:tc>
          <w:tcPr>
            <w:tcW w:w="3360" w:type="dxa"/>
            <w:vAlign w:val="center"/>
          </w:tcPr>
          <w:p w:rsidR="006D698E" w:rsidRPr="00210C63" w:rsidRDefault="006D698E" w:rsidP="00606FB5">
            <w:pPr>
              <w:jc w:val="center"/>
            </w:pPr>
            <w:r w:rsidRPr="00210C63">
              <w:t>160</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r w:rsidRPr="00210C63">
              <w:rPr>
                <w:bCs/>
              </w:rPr>
              <w:t>Biocide</w:t>
            </w:r>
          </w:p>
        </w:tc>
        <w:tc>
          <w:tcPr>
            <w:tcW w:w="3360" w:type="dxa"/>
            <w:vAlign w:val="center"/>
          </w:tcPr>
          <w:p w:rsidR="006D698E" w:rsidRPr="00210C63" w:rsidRDefault="006D698E" w:rsidP="00606FB5">
            <w:pPr>
              <w:jc w:val="center"/>
            </w:pPr>
            <w:r w:rsidRPr="00210C63">
              <w:t>1195</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proofErr w:type="spellStart"/>
            <w:r w:rsidRPr="00210C63">
              <w:rPr>
                <w:bCs/>
              </w:rPr>
              <w:t>Învăţământ</w:t>
            </w:r>
            <w:proofErr w:type="spellEnd"/>
          </w:p>
        </w:tc>
        <w:tc>
          <w:tcPr>
            <w:tcW w:w="3360" w:type="dxa"/>
            <w:vAlign w:val="center"/>
          </w:tcPr>
          <w:p w:rsidR="006D698E" w:rsidRPr="00210C63" w:rsidRDefault="006D698E" w:rsidP="00606FB5">
            <w:pPr>
              <w:jc w:val="center"/>
            </w:pPr>
            <w:r w:rsidRPr="00210C63">
              <w:t>400</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proofErr w:type="spellStart"/>
            <w:r w:rsidRPr="00210C63">
              <w:rPr>
                <w:bCs/>
              </w:rPr>
              <w:t>Unităţi</w:t>
            </w:r>
            <w:proofErr w:type="spellEnd"/>
            <w:r w:rsidRPr="00210C63">
              <w:rPr>
                <w:bCs/>
              </w:rPr>
              <w:t xml:space="preserve"> </w:t>
            </w:r>
            <w:proofErr w:type="spellStart"/>
            <w:r w:rsidRPr="00210C63">
              <w:rPr>
                <w:bCs/>
              </w:rPr>
              <w:t>sanitare</w:t>
            </w:r>
            <w:proofErr w:type="spellEnd"/>
            <w:r w:rsidRPr="00210C63">
              <w:rPr>
                <w:bCs/>
              </w:rPr>
              <w:t xml:space="preserve">, cu </w:t>
            </w:r>
            <w:proofErr w:type="spellStart"/>
            <w:r w:rsidRPr="00210C63">
              <w:rPr>
                <w:bCs/>
              </w:rPr>
              <w:t>excepţia</w:t>
            </w:r>
            <w:proofErr w:type="spellEnd"/>
            <w:r w:rsidRPr="00210C63">
              <w:rPr>
                <w:bCs/>
              </w:rPr>
              <w:t xml:space="preserve"> </w:t>
            </w:r>
            <w:proofErr w:type="spellStart"/>
            <w:r w:rsidRPr="00210C63">
              <w:rPr>
                <w:bCs/>
              </w:rPr>
              <w:t>spitalelor</w:t>
            </w:r>
            <w:proofErr w:type="spellEnd"/>
          </w:p>
        </w:tc>
        <w:tc>
          <w:tcPr>
            <w:tcW w:w="3360" w:type="dxa"/>
            <w:vAlign w:val="center"/>
          </w:tcPr>
          <w:p w:rsidR="006D698E" w:rsidRPr="00210C63" w:rsidRDefault="006D698E" w:rsidP="00606FB5">
            <w:pPr>
              <w:jc w:val="center"/>
            </w:pPr>
            <w:r w:rsidRPr="00210C63">
              <w:t>443</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pPr>
            <w:proofErr w:type="spellStart"/>
            <w:r w:rsidRPr="00210C63">
              <w:rPr>
                <w:bCs/>
              </w:rPr>
              <w:t>Unităţi</w:t>
            </w:r>
            <w:proofErr w:type="spellEnd"/>
            <w:r w:rsidRPr="00210C63">
              <w:rPr>
                <w:bCs/>
              </w:rPr>
              <w:t xml:space="preserve"> </w:t>
            </w:r>
            <w:proofErr w:type="spellStart"/>
            <w:r w:rsidRPr="00210C63">
              <w:rPr>
                <w:bCs/>
              </w:rPr>
              <w:t>sanitare</w:t>
            </w:r>
            <w:proofErr w:type="spellEnd"/>
            <w:r w:rsidRPr="00210C63">
              <w:rPr>
                <w:bCs/>
              </w:rPr>
              <w:t xml:space="preserve"> cu </w:t>
            </w:r>
            <w:proofErr w:type="spellStart"/>
            <w:r w:rsidRPr="00210C63">
              <w:rPr>
                <w:bCs/>
              </w:rPr>
              <w:t>paturi</w:t>
            </w:r>
            <w:proofErr w:type="spellEnd"/>
          </w:p>
        </w:tc>
        <w:tc>
          <w:tcPr>
            <w:tcW w:w="3360" w:type="dxa"/>
            <w:vAlign w:val="center"/>
          </w:tcPr>
          <w:p w:rsidR="006D698E" w:rsidRPr="00210C63" w:rsidRDefault="006D698E" w:rsidP="00606FB5">
            <w:pPr>
              <w:jc w:val="center"/>
            </w:pPr>
            <w:r w:rsidRPr="00210C63">
              <w:t>174</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proofErr w:type="spellStart"/>
            <w:r w:rsidRPr="00210C63">
              <w:rPr>
                <w:bCs/>
              </w:rPr>
              <w:t>Unităţi</w:t>
            </w:r>
            <w:proofErr w:type="spellEnd"/>
            <w:r w:rsidRPr="00210C63">
              <w:rPr>
                <w:bCs/>
              </w:rPr>
              <w:t xml:space="preserve"> de </w:t>
            </w:r>
            <w:proofErr w:type="spellStart"/>
            <w:r w:rsidRPr="00210C63">
              <w:rPr>
                <w:bCs/>
              </w:rPr>
              <w:t>transfuzii</w:t>
            </w:r>
            <w:proofErr w:type="spellEnd"/>
          </w:p>
        </w:tc>
        <w:tc>
          <w:tcPr>
            <w:tcW w:w="3360" w:type="dxa"/>
            <w:vAlign w:val="center"/>
          </w:tcPr>
          <w:p w:rsidR="006D698E" w:rsidRPr="00210C63" w:rsidRDefault="006D698E" w:rsidP="00606FB5">
            <w:pPr>
              <w:jc w:val="center"/>
            </w:pPr>
            <w:r w:rsidRPr="00210C63">
              <w:t>6</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proofErr w:type="spellStart"/>
            <w:r w:rsidRPr="00210C63">
              <w:rPr>
                <w:bCs/>
              </w:rPr>
              <w:t>Deşeuri</w:t>
            </w:r>
            <w:proofErr w:type="spellEnd"/>
            <w:r w:rsidRPr="00210C63">
              <w:rPr>
                <w:bCs/>
              </w:rPr>
              <w:t xml:space="preserve"> cu </w:t>
            </w:r>
            <w:proofErr w:type="spellStart"/>
            <w:r w:rsidRPr="00210C63">
              <w:rPr>
                <w:bCs/>
              </w:rPr>
              <w:t>potenţial</w:t>
            </w:r>
            <w:proofErr w:type="spellEnd"/>
            <w:r w:rsidRPr="00210C63">
              <w:rPr>
                <w:bCs/>
              </w:rPr>
              <w:t xml:space="preserve"> contaminant</w:t>
            </w:r>
          </w:p>
        </w:tc>
        <w:tc>
          <w:tcPr>
            <w:tcW w:w="3360" w:type="dxa"/>
            <w:vAlign w:val="center"/>
          </w:tcPr>
          <w:p w:rsidR="006D698E" w:rsidRPr="00210C63" w:rsidRDefault="006D698E" w:rsidP="00606FB5">
            <w:pPr>
              <w:jc w:val="center"/>
            </w:pPr>
            <w:r w:rsidRPr="00210C63">
              <w:t>572</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r w:rsidRPr="00210C63">
              <w:rPr>
                <w:bCs/>
              </w:rPr>
              <w:t>POP, PNDR</w:t>
            </w:r>
          </w:p>
        </w:tc>
        <w:tc>
          <w:tcPr>
            <w:tcW w:w="3360" w:type="dxa"/>
            <w:vAlign w:val="center"/>
          </w:tcPr>
          <w:p w:rsidR="006D698E" w:rsidRPr="00210C63" w:rsidRDefault="006D698E" w:rsidP="00606FB5">
            <w:pPr>
              <w:jc w:val="center"/>
            </w:pPr>
            <w:r w:rsidRPr="00210C63">
              <w:t>30</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proofErr w:type="spellStart"/>
            <w:r w:rsidRPr="00210C63">
              <w:rPr>
                <w:bCs/>
              </w:rPr>
              <w:t>Acţiuni</w:t>
            </w:r>
            <w:proofErr w:type="spellEnd"/>
            <w:r w:rsidRPr="00210C63">
              <w:rPr>
                <w:bCs/>
              </w:rPr>
              <w:t xml:space="preserve"> </w:t>
            </w:r>
            <w:proofErr w:type="spellStart"/>
            <w:r w:rsidRPr="00210C63">
              <w:rPr>
                <w:bCs/>
              </w:rPr>
              <w:t>tematice</w:t>
            </w:r>
            <w:proofErr w:type="spellEnd"/>
            <w:r w:rsidRPr="00210C63">
              <w:rPr>
                <w:bCs/>
              </w:rPr>
              <w:t xml:space="preserve"> </w:t>
            </w:r>
            <w:proofErr w:type="spellStart"/>
            <w:r w:rsidRPr="00210C63">
              <w:rPr>
                <w:bCs/>
              </w:rPr>
              <w:t>stabilite</w:t>
            </w:r>
            <w:proofErr w:type="spellEnd"/>
            <w:r w:rsidRPr="00210C63">
              <w:rPr>
                <w:bCs/>
              </w:rPr>
              <w:t xml:space="preserve"> de SCSP  </w:t>
            </w:r>
            <w:proofErr w:type="spellStart"/>
            <w:r w:rsidRPr="00210C63">
              <w:rPr>
                <w:bCs/>
              </w:rPr>
              <w:t>judeţean</w:t>
            </w:r>
            <w:proofErr w:type="spellEnd"/>
          </w:p>
        </w:tc>
        <w:tc>
          <w:tcPr>
            <w:tcW w:w="3360" w:type="dxa"/>
            <w:vAlign w:val="center"/>
          </w:tcPr>
          <w:p w:rsidR="006D698E" w:rsidRPr="00210C63" w:rsidRDefault="006D698E" w:rsidP="00606FB5">
            <w:pPr>
              <w:jc w:val="center"/>
            </w:pPr>
            <w:r w:rsidRPr="00210C63">
              <w:t>8</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proofErr w:type="spellStart"/>
            <w:r w:rsidRPr="00210C63">
              <w:rPr>
                <w:bCs/>
              </w:rPr>
              <w:t>Acţiuni</w:t>
            </w:r>
            <w:proofErr w:type="spellEnd"/>
            <w:r w:rsidRPr="00210C63">
              <w:rPr>
                <w:bCs/>
              </w:rPr>
              <w:t xml:space="preserve"> </w:t>
            </w:r>
            <w:proofErr w:type="spellStart"/>
            <w:r w:rsidRPr="00210C63">
              <w:rPr>
                <w:bCs/>
              </w:rPr>
              <w:t>comune</w:t>
            </w:r>
            <w:proofErr w:type="spellEnd"/>
            <w:r w:rsidRPr="00210C63">
              <w:rPr>
                <w:bCs/>
              </w:rPr>
              <w:t xml:space="preserve"> cu </w:t>
            </w:r>
            <w:proofErr w:type="spellStart"/>
            <w:r w:rsidRPr="00210C63">
              <w:rPr>
                <w:bCs/>
              </w:rPr>
              <w:t>alte</w:t>
            </w:r>
            <w:proofErr w:type="spellEnd"/>
            <w:r w:rsidRPr="00210C63">
              <w:rPr>
                <w:bCs/>
              </w:rPr>
              <w:t xml:space="preserve"> </w:t>
            </w:r>
            <w:proofErr w:type="spellStart"/>
            <w:r w:rsidRPr="00210C63">
              <w:rPr>
                <w:bCs/>
              </w:rPr>
              <w:t>autorităţi</w:t>
            </w:r>
            <w:proofErr w:type="spellEnd"/>
          </w:p>
        </w:tc>
        <w:tc>
          <w:tcPr>
            <w:tcW w:w="3360" w:type="dxa"/>
            <w:vAlign w:val="center"/>
          </w:tcPr>
          <w:p w:rsidR="006D698E" w:rsidRPr="00210C63" w:rsidRDefault="006D698E" w:rsidP="00606FB5">
            <w:pPr>
              <w:jc w:val="center"/>
            </w:pPr>
            <w:r w:rsidRPr="00210C63">
              <w:t>234</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proofErr w:type="spellStart"/>
            <w:r w:rsidRPr="00210C63">
              <w:rPr>
                <w:bCs/>
              </w:rPr>
              <w:t>Articole</w:t>
            </w:r>
            <w:proofErr w:type="spellEnd"/>
            <w:r w:rsidRPr="00210C63">
              <w:rPr>
                <w:bCs/>
              </w:rPr>
              <w:t xml:space="preserve"> </w:t>
            </w:r>
            <w:proofErr w:type="spellStart"/>
            <w:r w:rsidRPr="00210C63">
              <w:rPr>
                <w:bCs/>
              </w:rPr>
              <w:t>tratate</w:t>
            </w:r>
            <w:proofErr w:type="spellEnd"/>
          </w:p>
        </w:tc>
        <w:tc>
          <w:tcPr>
            <w:tcW w:w="3360" w:type="dxa"/>
            <w:vAlign w:val="center"/>
          </w:tcPr>
          <w:p w:rsidR="006D698E" w:rsidRPr="00210C63" w:rsidRDefault="006D698E" w:rsidP="00606FB5">
            <w:pPr>
              <w:jc w:val="center"/>
            </w:pPr>
            <w:r w:rsidRPr="00210C63">
              <w:t>12</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proofErr w:type="spellStart"/>
            <w:r w:rsidRPr="00210C63">
              <w:rPr>
                <w:bCs/>
              </w:rPr>
              <w:t>Laboratoare</w:t>
            </w:r>
            <w:proofErr w:type="spellEnd"/>
            <w:r w:rsidRPr="00210C63">
              <w:rPr>
                <w:bCs/>
              </w:rPr>
              <w:t xml:space="preserve"> de </w:t>
            </w:r>
            <w:proofErr w:type="spellStart"/>
            <w:r w:rsidRPr="00210C63">
              <w:rPr>
                <w:bCs/>
              </w:rPr>
              <w:t>tehnica</w:t>
            </w:r>
            <w:proofErr w:type="spellEnd"/>
            <w:r w:rsidRPr="00210C63">
              <w:rPr>
                <w:bCs/>
              </w:rPr>
              <w:t xml:space="preserve"> </w:t>
            </w:r>
            <w:proofErr w:type="spellStart"/>
            <w:r w:rsidRPr="00210C63">
              <w:rPr>
                <w:bCs/>
              </w:rPr>
              <w:t>dentara</w:t>
            </w:r>
            <w:proofErr w:type="spellEnd"/>
          </w:p>
        </w:tc>
        <w:tc>
          <w:tcPr>
            <w:tcW w:w="3360" w:type="dxa"/>
            <w:vAlign w:val="center"/>
          </w:tcPr>
          <w:p w:rsidR="006D698E" w:rsidRPr="00210C63" w:rsidRDefault="006D698E" w:rsidP="00606FB5">
            <w:pPr>
              <w:jc w:val="center"/>
            </w:pPr>
            <w:r w:rsidRPr="00210C63">
              <w:t>1</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proofErr w:type="spellStart"/>
            <w:r w:rsidRPr="00210C63">
              <w:rPr>
                <w:bCs/>
              </w:rPr>
              <w:t>Unități</w:t>
            </w:r>
            <w:proofErr w:type="spellEnd"/>
            <w:r w:rsidRPr="00210C63">
              <w:rPr>
                <w:bCs/>
              </w:rPr>
              <w:t xml:space="preserve"> de transplant</w:t>
            </w:r>
          </w:p>
        </w:tc>
        <w:tc>
          <w:tcPr>
            <w:tcW w:w="3360" w:type="dxa"/>
            <w:vAlign w:val="center"/>
          </w:tcPr>
          <w:p w:rsidR="006D698E" w:rsidRPr="00210C63" w:rsidRDefault="006D698E" w:rsidP="00606FB5">
            <w:pPr>
              <w:jc w:val="center"/>
            </w:pPr>
            <w:r w:rsidRPr="00210C63">
              <w:t>2</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proofErr w:type="spellStart"/>
            <w:r w:rsidRPr="00210C63">
              <w:rPr>
                <w:bCs/>
              </w:rPr>
              <w:t>Cabinete</w:t>
            </w:r>
            <w:proofErr w:type="spellEnd"/>
            <w:r w:rsidRPr="00210C63">
              <w:rPr>
                <w:bCs/>
              </w:rPr>
              <w:t xml:space="preserve"> de </w:t>
            </w:r>
            <w:proofErr w:type="spellStart"/>
            <w:r w:rsidRPr="00210C63">
              <w:rPr>
                <w:bCs/>
              </w:rPr>
              <w:t>infrumusetare</w:t>
            </w:r>
            <w:proofErr w:type="spellEnd"/>
          </w:p>
        </w:tc>
        <w:tc>
          <w:tcPr>
            <w:tcW w:w="3360" w:type="dxa"/>
            <w:vAlign w:val="center"/>
          </w:tcPr>
          <w:p w:rsidR="006D698E" w:rsidRPr="00210C63" w:rsidRDefault="006D698E" w:rsidP="00606FB5">
            <w:pPr>
              <w:jc w:val="center"/>
            </w:pPr>
            <w:r w:rsidRPr="00210C63">
              <w:t>92</w:t>
            </w:r>
          </w:p>
        </w:tc>
      </w:tr>
      <w:tr w:rsidR="006D698E" w:rsidRPr="00210C63" w:rsidTr="00606FB5">
        <w:trPr>
          <w:jc w:val="center"/>
        </w:trPr>
        <w:tc>
          <w:tcPr>
            <w:tcW w:w="645" w:type="dxa"/>
            <w:vAlign w:val="bottom"/>
          </w:tcPr>
          <w:p w:rsidR="006D698E" w:rsidRPr="00210C63" w:rsidRDefault="006D698E" w:rsidP="00275643">
            <w:pPr>
              <w:numPr>
                <w:ilvl w:val="0"/>
                <w:numId w:val="39"/>
              </w:numPr>
              <w:tabs>
                <w:tab w:val="left" w:pos="0"/>
                <w:tab w:val="left" w:pos="142"/>
              </w:tabs>
              <w:jc w:val="both"/>
              <w:rPr>
                <w:bCs/>
              </w:rPr>
            </w:pPr>
          </w:p>
        </w:tc>
        <w:tc>
          <w:tcPr>
            <w:tcW w:w="5051" w:type="dxa"/>
            <w:vAlign w:val="bottom"/>
          </w:tcPr>
          <w:p w:rsidR="006D698E" w:rsidRPr="00210C63" w:rsidRDefault="006D698E" w:rsidP="00606FB5">
            <w:pPr>
              <w:jc w:val="both"/>
              <w:rPr>
                <w:bCs/>
              </w:rPr>
            </w:pPr>
            <w:proofErr w:type="spellStart"/>
            <w:r w:rsidRPr="00210C63">
              <w:rPr>
                <w:bCs/>
              </w:rPr>
              <w:t>Prestări</w:t>
            </w:r>
            <w:proofErr w:type="spellEnd"/>
            <w:r w:rsidRPr="00210C63">
              <w:rPr>
                <w:bCs/>
              </w:rPr>
              <w:t xml:space="preserve"> </w:t>
            </w:r>
            <w:proofErr w:type="spellStart"/>
            <w:r w:rsidRPr="00210C63">
              <w:rPr>
                <w:bCs/>
              </w:rPr>
              <w:t>servicii</w:t>
            </w:r>
            <w:proofErr w:type="spellEnd"/>
            <w:r w:rsidRPr="00210C63">
              <w:rPr>
                <w:bCs/>
              </w:rPr>
              <w:t xml:space="preserve"> </w:t>
            </w:r>
            <w:proofErr w:type="spellStart"/>
            <w:r w:rsidRPr="00210C63">
              <w:rPr>
                <w:bCs/>
              </w:rPr>
              <w:t>operatori</w:t>
            </w:r>
            <w:proofErr w:type="spellEnd"/>
            <w:r w:rsidRPr="00210C63">
              <w:rPr>
                <w:bCs/>
              </w:rPr>
              <w:t xml:space="preserve"> din </w:t>
            </w:r>
            <w:proofErr w:type="spellStart"/>
            <w:r w:rsidRPr="00210C63">
              <w:rPr>
                <w:bCs/>
              </w:rPr>
              <w:t>unitățile</w:t>
            </w:r>
            <w:proofErr w:type="spellEnd"/>
            <w:r w:rsidRPr="00210C63">
              <w:rPr>
                <w:bCs/>
              </w:rPr>
              <w:t xml:space="preserve"> </w:t>
            </w:r>
            <w:proofErr w:type="spellStart"/>
            <w:r w:rsidRPr="00210C63">
              <w:rPr>
                <w:bCs/>
              </w:rPr>
              <w:t>sanitare</w:t>
            </w:r>
            <w:proofErr w:type="spellEnd"/>
          </w:p>
        </w:tc>
        <w:tc>
          <w:tcPr>
            <w:tcW w:w="3360" w:type="dxa"/>
            <w:vAlign w:val="center"/>
          </w:tcPr>
          <w:p w:rsidR="006D698E" w:rsidRPr="00210C63" w:rsidRDefault="006D698E" w:rsidP="00606FB5">
            <w:pPr>
              <w:jc w:val="center"/>
            </w:pPr>
            <w:r w:rsidRPr="00210C63">
              <w:t>7</w:t>
            </w:r>
          </w:p>
        </w:tc>
      </w:tr>
      <w:tr w:rsidR="006D698E" w:rsidRPr="00210C63" w:rsidTr="00606FB5">
        <w:trPr>
          <w:jc w:val="center"/>
        </w:trPr>
        <w:tc>
          <w:tcPr>
            <w:tcW w:w="645" w:type="dxa"/>
            <w:vAlign w:val="bottom"/>
          </w:tcPr>
          <w:p w:rsidR="006D698E" w:rsidRPr="00210C63" w:rsidRDefault="006D698E" w:rsidP="00606FB5">
            <w:pPr>
              <w:tabs>
                <w:tab w:val="left" w:pos="0"/>
                <w:tab w:val="left" w:pos="142"/>
              </w:tabs>
              <w:jc w:val="both"/>
              <w:rPr>
                <w:bCs/>
              </w:rPr>
            </w:pPr>
          </w:p>
        </w:tc>
        <w:tc>
          <w:tcPr>
            <w:tcW w:w="5051" w:type="dxa"/>
            <w:vAlign w:val="bottom"/>
          </w:tcPr>
          <w:p w:rsidR="006D698E" w:rsidRPr="00210C63" w:rsidRDefault="006D698E" w:rsidP="00606FB5">
            <w:pPr>
              <w:jc w:val="both"/>
              <w:rPr>
                <w:bCs/>
              </w:rPr>
            </w:pPr>
            <w:r w:rsidRPr="00210C63">
              <w:rPr>
                <w:bCs/>
              </w:rPr>
              <w:t>Total</w:t>
            </w:r>
          </w:p>
        </w:tc>
        <w:tc>
          <w:tcPr>
            <w:tcW w:w="3360" w:type="dxa"/>
            <w:vAlign w:val="center"/>
          </w:tcPr>
          <w:p w:rsidR="006D698E" w:rsidRPr="00210C63" w:rsidRDefault="006D698E" w:rsidP="00606FB5">
            <w:pPr>
              <w:jc w:val="center"/>
            </w:pPr>
            <w:r w:rsidRPr="00210C63">
              <w:t>5399</w:t>
            </w:r>
          </w:p>
        </w:tc>
      </w:tr>
    </w:tbl>
    <w:p w:rsidR="006D698E" w:rsidRPr="00210C63" w:rsidRDefault="006D698E" w:rsidP="006D698E">
      <w:pPr>
        <w:jc w:val="both"/>
      </w:pPr>
    </w:p>
    <w:p w:rsidR="006D698E" w:rsidRPr="00210C63" w:rsidRDefault="006D698E" w:rsidP="006D698E">
      <w:pPr>
        <w:jc w:val="both"/>
      </w:pPr>
      <w:r w:rsidRPr="00210C63">
        <w:t xml:space="preserve">CONTRAVENȚII APLICATE </w:t>
      </w:r>
    </w:p>
    <w:p w:rsidR="006D698E" w:rsidRPr="00210C63" w:rsidRDefault="006D698E" w:rsidP="006D698E">
      <w:pPr>
        <w:jc w:val="both"/>
      </w:pPr>
    </w:p>
    <w:tbl>
      <w:tblPr>
        <w:tblW w:w="9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2"/>
        <w:gridCol w:w="1490"/>
        <w:gridCol w:w="993"/>
        <w:gridCol w:w="1417"/>
        <w:gridCol w:w="1418"/>
        <w:gridCol w:w="1275"/>
        <w:gridCol w:w="1656"/>
      </w:tblGrid>
      <w:tr w:rsidR="006D698E" w:rsidRPr="00210C63" w:rsidTr="00606FB5">
        <w:trPr>
          <w:jc w:val="center"/>
        </w:trPr>
        <w:tc>
          <w:tcPr>
            <w:tcW w:w="902" w:type="dxa"/>
          </w:tcPr>
          <w:p w:rsidR="006D698E" w:rsidRPr="00210C63" w:rsidRDefault="006D698E" w:rsidP="00606FB5">
            <w:pPr>
              <w:jc w:val="both"/>
              <w:rPr>
                <w:sz w:val="22"/>
                <w:szCs w:val="22"/>
              </w:rPr>
            </w:pPr>
          </w:p>
          <w:p w:rsidR="006D698E" w:rsidRPr="00210C63" w:rsidRDefault="006D698E" w:rsidP="00606FB5">
            <w:pPr>
              <w:jc w:val="both"/>
              <w:rPr>
                <w:sz w:val="22"/>
                <w:szCs w:val="22"/>
              </w:rPr>
            </w:pPr>
            <w:proofErr w:type="spellStart"/>
            <w:r w:rsidRPr="00210C63">
              <w:rPr>
                <w:sz w:val="22"/>
                <w:szCs w:val="22"/>
              </w:rPr>
              <w:t>Anul</w:t>
            </w:r>
            <w:proofErr w:type="spellEnd"/>
          </w:p>
        </w:tc>
        <w:tc>
          <w:tcPr>
            <w:tcW w:w="1490" w:type="dxa"/>
          </w:tcPr>
          <w:p w:rsidR="006D698E" w:rsidRPr="00210C63" w:rsidRDefault="006D698E" w:rsidP="00606FB5">
            <w:pPr>
              <w:jc w:val="both"/>
              <w:rPr>
                <w:sz w:val="22"/>
                <w:szCs w:val="22"/>
              </w:rPr>
            </w:pPr>
          </w:p>
          <w:p w:rsidR="006D698E" w:rsidRPr="00210C63" w:rsidRDefault="006D698E" w:rsidP="00606FB5">
            <w:pPr>
              <w:jc w:val="both"/>
              <w:rPr>
                <w:sz w:val="22"/>
                <w:szCs w:val="22"/>
              </w:rPr>
            </w:pPr>
            <w:proofErr w:type="spellStart"/>
            <w:r w:rsidRPr="00210C63">
              <w:rPr>
                <w:sz w:val="22"/>
                <w:szCs w:val="22"/>
              </w:rPr>
              <w:t>Avertismente</w:t>
            </w:r>
            <w:proofErr w:type="spellEnd"/>
          </w:p>
        </w:tc>
        <w:tc>
          <w:tcPr>
            <w:tcW w:w="993" w:type="dxa"/>
          </w:tcPr>
          <w:p w:rsidR="006D698E" w:rsidRPr="00210C63" w:rsidRDefault="006D698E" w:rsidP="00606FB5">
            <w:pPr>
              <w:jc w:val="both"/>
              <w:rPr>
                <w:sz w:val="22"/>
                <w:szCs w:val="22"/>
              </w:rPr>
            </w:pPr>
          </w:p>
          <w:p w:rsidR="006D698E" w:rsidRPr="00210C63" w:rsidRDefault="006D698E" w:rsidP="00606FB5">
            <w:pPr>
              <w:jc w:val="both"/>
              <w:rPr>
                <w:sz w:val="22"/>
                <w:szCs w:val="22"/>
              </w:rPr>
            </w:pPr>
            <w:proofErr w:type="spellStart"/>
            <w:r w:rsidRPr="00210C63">
              <w:rPr>
                <w:sz w:val="22"/>
                <w:szCs w:val="22"/>
              </w:rPr>
              <w:t>Amenzi</w:t>
            </w:r>
            <w:proofErr w:type="spellEnd"/>
          </w:p>
        </w:tc>
        <w:tc>
          <w:tcPr>
            <w:tcW w:w="1417" w:type="dxa"/>
          </w:tcPr>
          <w:p w:rsidR="006D698E" w:rsidRPr="00210C63" w:rsidRDefault="006D698E" w:rsidP="00606FB5">
            <w:pPr>
              <w:jc w:val="center"/>
              <w:rPr>
                <w:sz w:val="22"/>
                <w:szCs w:val="22"/>
              </w:rPr>
            </w:pPr>
          </w:p>
          <w:p w:rsidR="006D698E" w:rsidRPr="00210C63" w:rsidRDefault="006D698E" w:rsidP="00606FB5">
            <w:pPr>
              <w:jc w:val="center"/>
              <w:rPr>
                <w:sz w:val="22"/>
                <w:szCs w:val="22"/>
              </w:rPr>
            </w:pPr>
            <w:proofErr w:type="spellStart"/>
            <w:r w:rsidRPr="00210C63">
              <w:rPr>
                <w:sz w:val="22"/>
                <w:szCs w:val="22"/>
              </w:rPr>
              <w:t>Amenzi</w:t>
            </w:r>
            <w:proofErr w:type="spellEnd"/>
            <w:r w:rsidRPr="00210C63">
              <w:rPr>
                <w:sz w:val="22"/>
                <w:szCs w:val="22"/>
              </w:rPr>
              <w:t xml:space="preserve"> </w:t>
            </w:r>
            <w:proofErr w:type="spellStart"/>
            <w:r w:rsidRPr="00210C63">
              <w:rPr>
                <w:sz w:val="22"/>
                <w:szCs w:val="22"/>
              </w:rPr>
              <w:t>achitate</w:t>
            </w:r>
            <w:proofErr w:type="spellEnd"/>
          </w:p>
        </w:tc>
        <w:tc>
          <w:tcPr>
            <w:tcW w:w="1418" w:type="dxa"/>
          </w:tcPr>
          <w:p w:rsidR="006D698E" w:rsidRPr="00210C63" w:rsidRDefault="006D698E" w:rsidP="00606FB5">
            <w:pPr>
              <w:jc w:val="center"/>
              <w:rPr>
                <w:sz w:val="22"/>
                <w:szCs w:val="22"/>
              </w:rPr>
            </w:pPr>
          </w:p>
          <w:p w:rsidR="006D698E" w:rsidRPr="00210C63" w:rsidRDefault="006D698E" w:rsidP="00606FB5">
            <w:pPr>
              <w:jc w:val="center"/>
              <w:rPr>
                <w:sz w:val="22"/>
                <w:szCs w:val="22"/>
              </w:rPr>
            </w:pPr>
            <w:proofErr w:type="spellStart"/>
            <w:r w:rsidRPr="00210C63">
              <w:rPr>
                <w:sz w:val="22"/>
                <w:szCs w:val="22"/>
              </w:rPr>
              <w:t>Valoare</w:t>
            </w:r>
            <w:proofErr w:type="spellEnd"/>
            <w:r w:rsidRPr="00210C63">
              <w:rPr>
                <w:sz w:val="22"/>
                <w:szCs w:val="22"/>
              </w:rPr>
              <w:t xml:space="preserve"> </w:t>
            </w:r>
            <w:proofErr w:type="spellStart"/>
            <w:r w:rsidRPr="00210C63">
              <w:rPr>
                <w:sz w:val="22"/>
                <w:szCs w:val="22"/>
              </w:rPr>
              <w:t>amenzi</w:t>
            </w:r>
            <w:proofErr w:type="spellEnd"/>
          </w:p>
        </w:tc>
        <w:tc>
          <w:tcPr>
            <w:tcW w:w="1275" w:type="dxa"/>
          </w:tcPr>
          <w:p w:rsidR="006D698E" w:rsidRPr="00210C63" w:rsidRDefault="006D698E" w:rsidP="00606FB5">
            <w:pPr>
              <w:jc w:val="both"/>
              <w:rPr>
                <w:sz w:val="22"/>
                <w:szCs w:val="22"/>
              </w:rPr>
            </w:pPr>
          </w:p>
          <w:p w:rsidR="006D698E" w:rsidRPr="00210C63" w:rsidRDefault="006D698E" w:rsidP="00606FB5">
            <w:pPr>
              <w:jc w:val="both"/>
              <w:rPr>
                <w:sz w:val="22"/>
                <w:szCs w:val="22"/>
              </w:rPr>
            </w:pPr>
            <w:proofErr w:type="spellStart"/>
            <w:r w:rsidRPr="00210C63">
              <w:rPr>
                <w:sz w:val="22"/>
                <w:szCs w:val="22"/>
              </w:rPr>
              <w:t>Contestaţii</w:t>
            </w:r>
            <w:proofErr w:type="spellEnd"/>
          </w:p>
        </w:tc>
        <w:tc>
          <w:tcPr>
            <w:tcW w:w="1656" w:type="dxa"/>
          </w:tcPr>
          <w:p w:rsidR="006D698E" w:rsidRPr="00210C63" w:rsidRDefault="006D698E" w:rsidP="00606FB5">
            <w:pPr>
              <w:jc w:val="center"/>
              <w:rPr>
                <w:sz w:val="22"/>
                <w:szCs w:val="22"/>
              </w:rPr>
            </w:pPr>
          </w:p>
          <w:p w:rsidR="006D698E" w:rsidRPr="00210C63" w:rsidRDefault="006D698E" w:rsidP="00606FB5">
            <w:pPr>
              <w:jc w:val="center"/>
              <w:rPr>
                <w:sz w:val="22"/>
                <w:szCs w:val="22"/>
              </w:rPr>
            </w:pPr>
            <w:proofErr w:type="spellStart"/>
            <w:r w:rsidRPr="00210C63">
              <w:rPr>
                <w:sz w:val="22"/>
                <w:szCs w:val="22"/>
              </w:rPr>
              <w:t>Amenzi</w:t>
            </w:r>
            <w:proofErr w:type="spellEnd"/>
            <w:r w:rsidRPr="00210C63">
              <w:rPr>
                <w:sz w:val="22"/>
                <w:szCs w:val="22"/>
              </w:rPr>
              <w:t xml:space="preserve"> date</w:t>
            </w:r>
          </w:p>
          <w:p w:rsidR="006D698E" w:rsidRPr="00210C63" w:rsidRDefault="006D698E" w:rsidP="00606FB5">
            <w:pPr>
              <w:jc w:val="center"/>
              <w:rPr>
                <w:sz w:val="22"/>
                <w:szCs w:val="22"/>
              </w:rPr>
            </w:pPr>
            <w:proofErr w:type="spellStart"/>
            <w:r w:rsidRPr="00210C63">
              <w:rPr>
                <w:sz w:val="22"/>
                <w:szCs w:val="22"/>
              </w:rPr>
              <w:t>în</w:t>
            </w:r>
            <w:proofErr w:type="spellEnd"/>
            <w:r w:rsidRPr="00210C63">
              <w:rPr>
                <w:sz w:val="22"/>
                <w:szCs w:val="22"/>
              </w:rPr>
              <w:t xml:space="preserve"> debit</w:t>
            </w:r>
          </w:p>
        </w:tc>
      </w:tr>
      <w:tr w:rsidR="006D698E" w:rsidRPr="00210C63" w:rsidTr="00606FB5">
        <w:trPr>
          <w:trHeight w:val="345"/>
          <w:jc w:val="center"/>
        </w:trPr>
        <w:tc>
          <w:tcPr>
            <w:tcW w:w="902" w:type="dxa"/>
          </w:tcPr>
          <w:p w:rsidR="006D698E" w:rsidRPr="00210C63" w:rsidRDefault="006D698E" w:rsidP="00606FB5">
            <w:pPr>
              <w:jc w:val="both"/>
            </w:pPr>
            <w:r w:rsidRPr="00210C63">
              <w:t>2019</w:t>
            </w:r>
          </w:p>
        </w:tc>
        <w:tc>
          <w:tcPr>
            <w:tcW w:w="1490" w:type="dxa"/>
          </w:tcPr>
          <w:p w:rsidR="006D698E" w:rsidRPr="00210C63" w:rsidRDefault="006D698E" w:rsidP="00606FB5">
            <w:pPr>
              <w:jc w:val="center"/>
            </w:pPr>
            <w:r w:rsidRPr="00210C63">
              <w:t>184</w:t>
            </w:r>
          </w:p>
        </w:tc>
        <w:tc>
          <w:tcPr>
            <w:tcW w:w="993" w:type="dxa"/>
          </w:tcPr>
          <w:p w:rsidR="006D698E" w:rsidRPr="00210C63" w:rsidRDefault="006D698E" w:rsidP="00606FB5">
            <w:pPr>
              <w:jc w:val="center"/>
            </w:pPr>
            <w:r w:rsidRPr="00210C63">
              <w:t>244</w:t>
            </w:r>
          </w:p>
        </w:tc>
        <w:tc>
          <w:tcPr>
            <w:tcW w:w="1417" w:type="dxa"/>
          </w:tcPr>
          <w:p w:rsidR="006D698E" w:rsidRPr="00210C63" w:rsidRDefault="006D698E" w:rsidP="00606FB5">
            <w:pPr>
              <w:jc w:val="center"/>
            </w:pPr>
            <w:r w:rsidRPr="00210C63">
              <w:t>219</w:t>
            </w:r>
          </w:p>
        </w:tc>
        <w:tc>
          <w:tcPr>
            <w:tcW w:w="1418" w:type="dxa"/>
          </w:tcPr>
          <w:p w:rsidR="006D698E" w:rsidRPr="00210C63" w:rsidRDefault="006D698E" w:rsidP="00606FB5">
            <w:pPr>
              <w:jc w:val="center"/>
            </w:pPr>
            <w:r w:rsidRPr="00210C63">
              <w:t>472100</w:t>
            </w:r>
          </w:p>
        </w:tc>
        <w:tc>
          <w:tcPr>
            <w:tcW w:w="1275" w:type="dxa"/>
          </w:tcPr>
          <w:p w:rsidR="006D698E" w:rsidRPr="00210C63" w:rsidRDefault="006D698E" w:rsidP="00606FB5">
            <w:pPr>
              <w:jc w:val="center"/>
            </w:pPr>
            <w:r w:rsidRPr="00210C63">
              <w:t>4</w:t>
            </w:r>
          </w:p>
        </w:tc>
        <w:tc>
          <w:tcPr>
            <w:tcW w:w="1656" w:type="dxa"/>
          </w:tcPr>
          <w:p w:rsidR="006D698E" w:rsidRPr="00210C63" w:rsidRDefault="006D698E" w:rsidP="00606FB5">
            <w:pPr>
              <w:jc w:val="center"/>
            </w:pPr>
            <w:r w:rsidRPr="00210C63">
              <w:t>21</w:t>
            </w:r>
          </w:p>
        </w:tc>
      </w:tr>
    </w:tbl>
    <w:p w:rsidR="006D698E" w:rsidRPr="00210C63" w:rsidRDefault="006D698E" w:rsidP="006D698E">
      <w:pPr>
        <w:jc w:val="both"/>
      </w:pPr>
    </w:p>
    <w:p w:rsidR="006D698E" w:rsidRPr="00210C63" w:rsidRDefault="006D698E" w:rsidP="006D698E">
      <w:pPr>
        <w:jc w:val="both"/>
      </w:pPr>
    </w:p>
    <w:p w:rsidR="006D698E" w:rsidRPr="00210C63" w:rsidRDefault="006D698E" w:rsidP="006D698E">
      <w:pPr>
        <w:jc w:val="both"/>
      </w:pPr>
      <w:r w:rsidRPr="00210C63">
        <w:t xml:space="preserve">PRELEVĂRI DE PROBE </w:t>
      </w:r>
    </w:p>
    <w:p w:rsidR="006D698E" w:rsidRPr="00210C63" w:rsidRDefault="006D698E" w:rsidP="006D698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
        <w:gridCol w:w="5224"/>
        <w:gridCol w:w="4015"/>
      </w:tblGrid>
      <w:tr w:rsidR="006D698E" w:rsidRPr="00210C63" w:rsidTr="00606FB5">
        <w:tc>
          <w:tcPr>
            <w:tcW w:w="378" w:type="dxa"/>
            <w:shd w:val="clear" w:color="auto" w:fill="auto"/>
          </w:tcPr>
          <w:p w:rsidR="006D698E" w:rsidRPr="00210C63" w:rsidRDefault="006D698E" w:rsidP="00606FB5">
            <w:pPr>
              <w:jc w:val="both"/>
            </w:pPr>
          </w:p>
        </w:tc>
        <w:tc>
          <w:tcPr>
            <w:tcW w:w="5224" w:type="dxa"/>
            <w:shd w:val="clear" w:color="auto" w:fill="auto"/>
          </w:tcPr>
          <w:p w:rsidR="006D698E" w:rsidRPr="00210C63" w:rsidRDefault="006D698E" w:rsidP="00606FB5">
            <w:pPr>
              <w:jc w:val="center"/>
            </w:pPr>
            <w:proofErr w:type="spellStart"/>
            <w:r w:rsidRPr="00210C63">
              <w:t>Domenii</w:t>
            </w:r>
            <w:proofErr w:type="spellEnd"/>
          </w:p>
        </w:tc>
        <w:tc>
          <w:tcPr>
            <w:tcW w:w="0" w:type="auto"/>
          </w:tcPr>
          <w:p w:rsidR="006D698E" w:rsidRPr="00210C63" w:rsidRDefault="006D698E" w:rsidP="00606FB5">
            <w:pPr>
              <w:jc w:val="center"/>
            </w:pPr>
            <w:r w:rsidRPr="00210C63">
              <w:t xml:space="preserve">Nr. probe </w:t>
            </w:r>
            <w:proofErr w:type="spellStart"/>
            <w:r w:rsidRPr="00210C63">
              <w:t>prelevate</w:t>
            </w:r>
            <w:proofErr w:type="spellEnd"/>
            <w:r w:rsidRPr="00210C63">
              <w:t xml:space="preserve"> / probe </w:t>
            </w:r>
            <w:proofErr w:type="spellStart"/>
            <w:r w:rsidRPr="00210C63">
              <w:t>neconforme</w:t>
            </w:r>
            <w:proofErr w:type="spellEnd"/>
          </w:p>
        </w:tc>
      </w:tr>
      <w:tr w:rsidR="006D698E" w:rsidRPr="00210C63" w:rsidTr="00606FB5">
        <w:tc>
          <w:tcPr>
            <w:tcW w:w="378" w:type="dxa"/>
          </w:tcPr>
          <w:p w:rsidR="006D698E" w:rsidRPr="00210C63" w:rsidRDefault="006D698E" w:rsidP="006D698E">
            <w:pPr>
              <w:numPr>
                <w:ilvl w:val="0"/>
                <w:numId w:val="18"/>
              </w:numPr>
              <w:tabs>
                <w:tab w:val="left" w:pos="0"/>
                <w:tab w:val="left" w:pos="142"/>
              </w:tabs>
              <w:jc w:val="both"/>
              <w:rPr>
                <w:bCs/>
              </w:rPr>
            </w:pPr>
          </w:p>
        </w:tc>
        <w:tc>
          <w:tcPr>
            <w:tcW w:w="5224" w:type="dxa"/>
          </w:tcPr>
          <w:p w:rsidR="006D698E" w:rsidRPr="00210C63" w:rsidRDefault="006D698E" w:rsidP="00606FB5">
            <w:pPr>
              <w:jc w:val="both"/>
              <w:rPr>
                <w:bCs/>
              </w:rPr>
            </w:pPr>
            <w:proofErr w:type="spellStart"/>
            <w:r w:rsidRPr="00210C63">
              <w:rPr>
                <w:bCs/>
              </w:rPr>
              <w:t>Apa</w:t>
            </w:r>
            <w:proofErr w:type="spellEnd"/>
            <w:r w:rsidRPr="00210C63">
              <w:rPr>
                <w:bCs/>
              </w:rPr>
              <w:t xml:space="preserve"> </w:t>
            </w:r>
            <w:proofErr w:type="spellStart"/>
            <w:r w:rsidRPr="00210C63">
              <w:rPr>
                <w:bCs/>
              </w:rPr>
              <w:t>potabilă</w:t>
            </w:r>
            <w:proofErr w:type="spellEnd"/>
            <w:r w:rsidRPr="00210C63">
              <w:rPr>
                <w:bCs/>
              </w:rPr>
              <w:t xml:space="preserve"> din </w:t>
            </w:r>
            <w:proofErr w:type="spellStart"/>
            <w:r w:rsidRPr="00210C63">
              <w:rPr>
                <w:bCs/>
              </w:rPr>
              <w:t>reţea</w:t>
            </w:r>
            <w:proofErr w:type="spellEnd"/>
            <w:r w:rsidRPr="00210C63">
              <w:rPr>
                <w:bCs/>
              </w:rPr>
              <w:t xml:space="preserve">  </w:t>
            </w:r>
          </w:p>
        </w:tc>
        <w:tc>
          <w:tcPr>
            <w:tcW w:w="0" w:type="auto"/>
          </w:tcPr>
          <w:p w:rsidR="006D698E" w:rsidRPr="00210C63" w:rsidRDefault="006D698E" w:rsidP="00606FB5">
            <w:pPr>
              <w:jc w:val="center"/>
            </w:pPr>
            <w:r w:rsidRPr="00210C63">
              <w:t>19/3</w:t>
            </w:r>
          </w:p>
        </w:tc>
      </w:tr>
      <w:tr w:rsidR="006D698E" w:rsidRPr="00210C63" w:rsidTr="00606FB5">
        <w:tc>
          <w:tcPr>
            <w:tcW w:w="378" w:type="dxa"/>
          </w:tcPr>
          <w:p w:rsidR="006D698E" w:rsidRPr="00210C63" w:rsidRDefault="006D698E" w:rsidP="006D698E">
            <w:pPr>
              <w:numPr>
                <w:ilvl w:val="0"/>
                <w:numId w:val="18"/>
              </w:numPr>
              <w:tabs>
                <w:tab w:val="left" w:pos="0"/>
                <w:tab w:val="left" w:pos="142"/>
              </w:tabs>
              <w:jc w:val="both"/>
              <w:rPr>
                <w:bCs/>
              </w:rPr>
            </w:pPr>
          </w:p>
        </w:tc>
        <w:tc>
          <w:tcPr>
            <w:tcW w:w="5224" w:type="dxa"/>
          </w:tcPr>
          <w:p w:rsidR="006D698E" w:rsidRPr="00210C63" w:rsidRDefault="006D698E" w:rsidP="00606FB5">
            <w:pPr>
              <w:jc w:val="both"/>
              <w:rPr>
                <w:bCs/>
              </w:rPr>
            </w:pPr>
            <w:proofErr w:type="spellStart"/>
            <w:r w:rsidRPr="00210C63">
              <w:rPr>
                <w:bCs/>
              </w:rPr>
              <w:t>Apa</w:t>
            </w:r>
            <w:proofErr w:type="spellEnd"/>
            <w:r w:rsidRPr="00210C63">
              <w:rPr>
                <w:bCs/>
              </w:rPr>
              <w:t xml:space="preserve"> </w:t>
            </w:r>
            <w:proofErr w:type="spellStart"/>
            <w:r w:rsidRPr="00210C63">
              <w:rPr>
                <w:bCs/>
              </w:rPr>
              <w:t>minerală</w:t>
            </w:r>
            <w:proofErr w:type="spellEnd"/>
            <w:r w:rsidRPr="00210C63">
              <w:rPr>
                <w:bCs/>
              </w:rPr>
              <w:t xml:space="preserve"> </w:t>
            </w:r>
            <w:proofErr w:type="spellStart"/>
            <w:r w:rsidRPr="00210C63">
              <w:rPr>
                <w:bCs/>
              </w:rPr>
              <w:t>naturală</w:t>
            </w:r>
            <w:proofErr w:type="spellEnd"/>
            <w:r w:rsidRPr="00210C63">
              <w:rPr>
                <w:bCs/>
              </w:rPr>
              <w:t xml:space="preserve"> </w:t>
            </w:r>
            <w:proofErr w:type="spellStart"/>
            <w:r w:rsidRPr="00210C63">
              <w:rPr>
                <w:bCs/>
              </w:rPr>
              <w:t>îmbuteliată</w:t>
            </w:r>
            <w:proofErr w:type="spellEnd"/>
          </w:p>
        </w:tc>
        <w:tc>
          <w:tcPr>
            <w:tcW w:w="0" w:type="auto"/>
          </w:tcPr>
          <w:p w:rsidR="006D698E" w:rsidRPr="00210C63" w:rsidRDefault="006D698E" w:rsidP="00606FB5">
            <w:pPr>
              <w:jc w:val="center"/>
            </w:pPr>
            <w:r w:rsidRPr="00210C63">
              <w:t>12/2</w:t>
            </w:r>
          </w:p>
        </w:tc>
      </w:tr>
      <w:tr w:rsidR="006D698E" w:rsidRPr="00210C63" w:rsidTr="00606FB5">
        <w:tc>
          <w:tcPr>
            <w:tcW w:w="378" w:type="dxa"/>
          </w:tcPr>
          <w:p w:rsidR="006D698E" w:rsidRPr="00210C63" w:rsidRDefault="006D698E" w:rsidP="006D698E">
            <w:pPr>
              <w:numPr>
                <w:ilvl w:val="0"/>
                <w:numId w:val="18"/>
              </w:numPr>
              <w:tabs>
                <w:tab w:val="left" w:pos="0"/>
                <w:tab w:val="left" w:pos="142"/>
              </w:tabs>
              <w:jc w:val="both"/>
              <w:rPr>
                <w:bCs/>
              </w:rPr>
            </w:pPr>
          </w:p>
        </w:tc>
        <w:tc>
          <w:tcPr>
            <w:tcW w:w="5224" w:type="dxa"/>
          </w:tcPr>
          <w:p w:rsidR="006D698E" w:rsidRPr="00210C63" w:rsidRDefault="006D698E" w:rsidP="00606FB5">
            <w:pPr>
              <w:jc w:val="both"/>
              <w:rPr>
                <w:bCs/>
              </w:rPr>
            </w:pPr>
            <w:proofErr w:type="spellStart"/>
            <w:r w:rsidRPr="00210C63">
              <w:rPr>
                <w:bCs/>
              </w:rPr>
              <w:t>Apă</w:t>
            </w:r>
            <w:proofErr w:type="spellEnd"/>
            <w:r w:rsidRPr="00210C63">
              <w:rPr>
                <w:bCs/>
              </w:rPr>
              <w:t xml:space="preserve"> de </w:t>
            </w:r>
            <w:proofErr w:type="spellStart"/>
            <w:r w:rsidRPr="00210C63">
              <w:rPr>
                <w:bCs/>
              </w:rPr>
              <w:t>masă</w:t>
            </w:r>
            <w:proofErr w:type="spellEnd"/>
            <w:r w:rsidRPr="00210C63">
              <w:rPr>
                <w:bCs/>
              </w:rPr>
              <w:t xml:space="preserve"> </w:t>
            </w:r>
            <w:proofErr w:type="spellStart"/>
            <w:r w:rsidRPr="00210C63">
              <w:rPr>
                <w:bCs/>
              </w:rPr>
              <w:t>îmbuteliată</w:t>
            </w:r>
            <w:proofErr w:type="spellEnd"/>
          </w:p>
        </w:tc>
        <w:tc>
          <w:tcPr>
            <w:tcW w:w="0" w:type="auto"/>
          </w:tcPr>
          <w:p w:rsidR="006D698E" w:rsidRPr="00210C63" w:rsidRDefault="006D698E" w:rsidP="00606FB5">
            <w:pPr>
              <w:jc w:val="center"/>
            </w:pPr>
            <w:r w:rsidRPr="00210C63">
              <w:t>6/1</w:t>
            </w:r>
          </w:p>
        </w:tc>
      </w:tr>
      <w:tr w:rsidR="006D698E" w:rsidRPr="00210C63" w:rsidTr="00606FB5">
        <w:tc>
          <w:tcPr>
            <w:tcW w:w="378" w:type="dxa"/>
          </w:tcPr>
          <w:p w:rsidR="006D698E" w:rsidRPr="00210C63" w:rsidRDefault="006D698E" w:rsidP="006D698E">
            <w:pPr>
              <w:numPr>
                <w:ilvl w:val="0"/>
                <w:numId w:val="18"/>
              </w:numPr>
              <w:tabs>
                <w:tab w:val="left" w:pos="0"/>
                <w:tab w:val="left" w:pos="142"/>
              </w:tabs>
              <w:jc w:val="both"/>
              <w:rPr>
                <w:bCs/>
              </w:rPr>
            </w:pPr>
          </w:p>
        </w:tc>
        <w:tc>
          <w:tcPr>
            <w:tcW w:w="5224" w:type="dxa"/>
          </w:tcPr>
          <w:p w:rsidR="006D698E" w:rsidRPr="00210C63" w:rsidRDefault="006D698E" w:rsidP="00606FB5">
            <w:pPr>
              <w:jc w:val="both"/>
              <w:rPr>
                <w:bCs/>
              </w:rPr>
            </w:pPr>
            <w:proofErr w:type="spellStart"/>
            <w:r w:rsidRPr="00210C63">
              <w:rPr>
                <w:bCs/>
              </w:rPr>
              <w:t>Aditivi</w:t>
            </w:r>
            <w:proofErr w:type="spellEnd"/>
            <w:r w:rsidRPr="00210C63">
              <w:rPr>
                <w:bCs/>
              </w:rPr>
              <w:t xml:space="preserve"> </w:t>
            </w:r>
            <w:proofErr w:type="spellStart"/>
            <w:r w:rsidRPr="00210C63">
              <w:rPr>
                <w:bCs/>
              </w:rPr>
              <w:t>alimentari</w:t>
            </w:r>
            <w:proofErr w:type="spellEnd"/>
          </w:p>
        </w:tc>
        <w:tc>
          <w:tcPr>
            <w:tcW w:w="0" w:type="auto"/>
          </w:tcPr>
          <w:p w:rsidR="006D698E" w:rsidRPr="00210C63" w:rsidRDefault="006D698E" w:rsidP="00606FB5">
            <w:pPr>
              <w:jc w:val="center"/>
            </w:pPr>
            <w:r w:rsidRPr="00210C63">
              <w:t>4/</w:t>
            </w:r>
            <w:r w:rsidR="004A49F3">
              <w:t>0</w:t>
            </w:r>
          </w:p>
        </w:tc>
      </w:tr>
      <w:tr w:rsidR="006D698E" w:rsidRPr="00210C63" w:rsidTr="00606FB5">
        <w:tc>
          <w:tcPr>
            <w:tcW w:w="378" w:type="dxa"/>
          </w:tcPr>
          <w:p w:rsidR="006D698E" w:rsidRPr="00210C63" w:rsidRDefault="006D698E" w:rsidP="006D698E">
            <w:pPr>
              <w:numPr>
                <w:ilvl w:val="0"/>
                <w:numId w:val="18"/>
              </w:numPr>
              <w:tabs>
                <w:tab w:val="left" w:pos="0"/>
                <w:tab w:val="left" w:pos="142"/>
              </w:tabs>
              <w:jc w:val="both"/>
              <w:rPr>
                <w:bCs/>
              </w:rPr>
            </w:pPr>
          </w:p>
        </w:tc>
        <w:tc>
          <w:tcPr>
            <w:tcW w:w="5224" w:type="dxa"/>
          </w:tcPr>
          <w:p w:rsidR="006D698E" w:rsidRPr="00210C63" w:rsidRDefault="006D698E" w:rsidP="00606FB5">
            <w:pPr>
              <w:jc w:val="both"/>
              <w:rPr>
                <w:bCs/>
              </w:rPr>
            </w:pPr>
            <w:proofErr w:type="spellStart"/>
            <w:r w:rsidRPr="00210C63">
              <w:rPr>
                <w:bCs/>
              </w:rPr>
              <w:t>Alimente</w:t>
            </w:r>
            <w:proofErr w:type="spellEnd"/>
            <w:r w:rsidRPr="00210C63">
              <w:rPr>
                <w:bCs/>
              </w:rPr>
              <w:t xml:space="preserve"> cu </w:t>
            </w:r>
            <w:proofErr w:type="spellStart"/>
            <w:r w:rsidRPr="00210C63">
              <w:rPr>
                <w:bCs/>
              </w:rPr>
              <w:t>destinație</w:t>
            </w:r>
            <w:proofErr w:type="spellEnd"/>
            <w:r w:rsidRPr="00210C63">
              <w:rPr>
                <w:bCs/>
              </w:rPr>
              <w:t xml:space="preserve"> </w:t>
            </w:r>
            <w:proofErr w:type="spellStart"/>
            <w:r w:rsidRPr="00210C63">
              <w:rPr>
                <w:bCs/>
              </w:rPr>
              <w:t>nutrițională</w:t>
            </w:r>
            <w:proofErr w:type="spellEnd"/>
            <w:r w:rsidRPr="00210C63">
              <w:rPr>
                <w:bCs/>
              </w:rPr>
              <w:t xml:space="preserve"> </w:t>
            </w:r>
            <w:proofErr w:type="spellStart"/>
            <w:r w:rsidRPr="00210C63">
              <w:rPr>
                <w:bCs/>
              </w:rPr>
              <w:t>specială</w:t>
            </w:r>
            <w:proofErr w:type="spellEnd"/>
          </w:p>
        </w:tc>
        <w:tc>
          <w:tcPr>
            <w:tcW w:w="0" w:type="auto"/>
          </w:tcPr>
          <w:p w:rsidR="006D698E" w:rsidRPr="00210C63" w:rsidRDefault="006D698E" w:rsidP="00606FB5">
            <w:pPr>
              <w:jc w:val="center"/>
            </w:pPr>
            <w:r w:rsidRPr="00210C63">
              <w:t>16/0</w:t>
            </w:r>
          </w:p>
        </w:tc>
      </w:tr>
      <w:tr w:rsidR="006D698E" w:rsidRPr="00210C63" w:rsidTr="00606FB5">
        <w:tc>
          <w:tcPr>
            <w:tcW w:w="378" w:type="dxa"/>
          </w:tcPr>
          <w:p w:rsidR="006D698E" w:rsidRPr="00210C63" w:rsidRDefault="006D698E" w:rsidP="006D698E">
            <w:pPr>
              <w:numPr>
                <w:ilvl w:val="0"/>
                <w:numId w:val="18"/>
              </w:numPr>
              <w:tabs>
                <w:tab w:val="left" w:pos="0"/>
                <w:tab w:val="left" w:pos="142"/>
              </w:tabs>
              <w:jc w:val="both"/>
              <w:rPr>
                <w:bCs/>
              </w:rPr>
            </w:pPr>
          </w:p>
        </w:tc>
        <w:tc>
          <w:tcPr>
            <w:tcW w:w="5224" w:type="dxa"/>
          </w:tcPr>
          <w:p w:rsidR="006D698E" w:rsidRPr="00210C63" w:rsidRDefault="006D698E" w:rsidP="00606FB5">
            <w:pPr>
              <w:jc w:val="both"/>
              <w:rPr>
                <w:bCs/>
              </w:rPr>
            </w:pPr>
            <w:proofErr w:type="spellStart"/>
            <w:r w:rsidRPr="00210C63">
              <w:rPr>
                <w:bCs/>
              </w:rPr>
              <w:t>Materiale</w:t>
            </w:r>
            <w:proofErr w:type="spellEnd"/>
            <w:r w:rsidRPr="00210C63">
              <w:rPr>
                <w:bCs/>
              </w:rPr>
              <w:t xml:space="preserve"> </w:t>
            </w:r>
            <w:proofErr w:type="spellStart"/>
            <w:r w:rsidRPr="00210C63">
              <w:rPr>
                <w:bCs/>
              </w:rPr>
              <w:t>în</w:t>
            </w:r>
            <w:proofErr w:type="spellEnd"/>
            <w:r w:rsidRPr="00210C63">
              <w:rPr>
                <w:bCs/>
              </w:rPr>
              <w:t xml:space="preserve"> contact cu </w:t>
            </w:r>
            <w:proofErr w:type="spellStart"/>
            <w:r w:rsidRPr="00210C63">
              <w:rPr>
                <w:bCs/>
              </w:rPr>
              <w:t>alimentul</w:t>
            </w:r>
            <w:proofErr w:type="spellEnd"/>
          </w:p>
        </w:tc>
        <w:tc>
          <w:tcPr>
            <w:tcW w:w="0" w:type="auto"/>
          </w:tcPr>
          <w:p w:rsidR="006D698E" w:rsidRPr="00210C63" w:rsidRDefault="006D698E" w:rsidP="00606FB5">
            <w:pPr>
              <w:jc w:val="center"/>
            </w:pPr>
            <w:r w:rsidRPr="00210C63">
              <w:t>8/0</w:t>
            </w:r>
          </w:p>
        </w:tc>
      </w:tr>
      <w:tr w:rsidR="006D698E" w:rsidRPr="00210C63" w:rsidTr="00606FB5">
        <w:tc>
          <w:tcPr>
            <w:tcW w:w="378" w:type="dxa"/>
          </w:tcPr>
          <w:p w:rsidR="006D698E" w:rsidRPr="00210C63" w:rsidRDefault="006D698E" w:rsidP="006D698E">
            <w:pPr>
              <w:numPr>
                <w:ilvl w:val="0"/>
                <w:numId w:val="18"/>
              </w:numPr>
              <w:tabs>
                <w:tab w:val="left" w:pos="0"/>
                <w:tab w:val="left" w:pos="142"/>
              </w:tabs>
              <w:jc w:val="both"/>
              <w:rPr>
                <w:bCs/>
              </w:rPr>
            </w:pPr>
          </w:p>
        </w:tc>
        <w:tc>
          <w:tcPr>
            <w:tcW w:w="5224" w:type="dxa"/>
          </w:tcPr>
          <w:p w:rsidR="006D698E" w:rsidRPr="00210C63" w:rsidRDefault="006D698E" w:rsidP="00606FB5">
            <w:pPr>
              <w:jc w:val="both"/>
              <w:rPr>
                <w:bCs/>
              </w:rPr>
            </w:pPr>
            <w:proofErr w:type="spellStart"/>
            <w:r w:rsidRPr="00210C63">
              <w:rPr>
                <w:bCs/>
              </w:rPr>
              <w:t>Suplimente</w:t>
            </w:r>
            <w:proofErr w:type="spellEnd"/>
            <w:r w:rsidRPr="00210C63">
              <w:rPr>
                <w:bCs/>
              </w:rPr>
              <w:t xml:space="preserve"> </w:t>
            </w:r>
            <w:proofErr w:type="spellStart"/>
            <w:r w:rsidRPr="00210C63">
              <w:rPr>
                <w:bCs/>
              </w:rPr>
              <w:t>alimentare</w:t>
            </w:r>
            <w:proofErr w:type="spellEnd"/>
            <w:r w:rsidRPr="00210C63">
              <w:rPr>
                <w:bCs/>
              </w:rPr>
              <w:t xml:space="preserve">   </w:t>
            </w:r>
          </w:p>
        </w:tc>
        <w:tc>
          <w:tcPr>
            <w:tcW w:w="0" w:type="auto"/>
          </w:tcPr>
          <w:p w:rsidR="006D698E" w:rsidRPr="00210C63" w:rsidRDefault="006D698E" w:rsidP="00606FB5">
            <w:pPr>
              <w:jc w:val="center"/>
            </w:pPr>
            <w:r w:rsidRPr="00210C63">
              <w:t>1/0</w:t>
            </w:r>
          </w:p>
        </w:tc>
      </w:tr>
      <w:tr w:rsidR="006D698E" w:rsidRPr="00210C63" w:rsidTr="00606FB5">
        <w:tc>
          <w:tcPr>
            <w:tcW w:w="378" w:type="dxa"/>
          </w:tcPr>
          <w:p w:rsidR="006D698E" w:rsidRPr="00210C63" w:rsidRDefault="006D698E" w:rsidP="006D698E">
            <w:pPr>
              <w:numPr>
                <w:ilvl w:val="0"/>
                <w:numId w:val="18"/>
              </w:numPr>
              <w:tabs>
                <w:tab w:val="left" w:pos="0"/>
                <w:tab w:val="left" w:pos="142"/>
              </w:tabs>
              <w:jc w:val="both"/>
              <w:rPr>
                <w:bCs/>
              </w:rPr>
            </w:pPr>
          </w:p>
        </w:tc>
        <w:tc>
          <w:tcPr>
            <w:tcW w:w="5224" w:type="dxa"/>
          </w:tcPr>
          <w:p w:rsidR="006D698E" w:rsidRPr="00210C63" w:rsidRDefault="006D698E" w:rsidP="00606FB5">
            <w:pPr>
              <w:jc w:val="both"/>
              <w:rPr>
                <w:bCs/>
              </w:rPr>
            </w:pPr>
            <w:r w:rsidRPr="00210C63">
              <w:rPr>
                <w:bCs/>
              </w:rPr>
              <w:t>Biocide</w:t>
            </w:r>
          </w:p>
        </w:tc>
        <w:tc>
          <w:tcPr>
            <w:tcW w:w="0" w:type="auto"/>
          </w:tcPr>
          <w:p w:rsidR="006D698E" w:rsidRPr="00210C63" w:rsidRDefault="006D698E" w:rsidP="00606FB5">
            <w:pPr>
              <w:jc w:val="center"/>
            </w:pPr>
            <w:r w:rsidRPr="00210C63">
              <w:t>2/0</w:t>
            </w:r>
          </w:p>
        </w:tc>
      </w:tr>
      <w:tr w:rsidR="006D698E" w:rsidRPr="00210C63" w:rsidTr="00606FB5">
        <w:tc>
          <w:tcPr>
            <w:tcW w:w="378" w:type="dxa"/>
          </w:tcPr>
          <w:p w:rsidR="006D698E" w:rsidRPr="00210C63" w:rsidRDefault="006D698E" w:rsidP="006D698E">
            <w:pPr>
              <w:numPr>
                <w:ilvl w:val="0"/>
                <w:numId w:val="18"/>
              </w:numPr>
              <w:tabs>
                <w:tab w:val="left" w:pos="0"/>
                <w:tab w:val="left" w:pos="142"/>
              </w:tabs>
              <w:jc w:val="both"/>
              <w:rPr>
                <w:bCs/>
              </w:rPr>
            </w:pPr>
          </w:p>
        </w:tc>
        <w:tc>
          <w:tcPr>
            <w:tcW w:w="5224" w:type="dxa"/>
          </w:tcPr>
          <w:p w:rsidR="006D698E" w:rsidRPr="00210C63" w:rsidRDefault="006D698E" w:rsidP="00606FB5">
            <w:pPr>
              <w:jc w:val="both"/>
              <w:rPr>
                <w:bCs/>
              </w:rPr>
            </w:pPr>
            <w:proofErr w:type="spellStart"/>
            <w:r w:rsidRPr="00210C63">
              <w:rPr>
                <w:bCs/>
              </w:rPr>
              <w:t>Cosmetice</w:t>
            </w:r>
            <w:proofErr w:type="spellEnd"/>
          </w:p>
        </w:tc>
        <w:tc>
          <w:tcPr>
            <w:tcW w:w="0" w:type="auto"/>
          </w:tcPr>
          <w:p w:rsidR="006D698E" w:rsidRPr="00210C63" w:rsidRDefault="006D698E" w:rsidP="00606FB5">
            <w:pPr>
              <w:jc w:val="center"/>
            </w:pPr>
            <w:r w:rsidRPr="00210C63">
              <w:t>5/0</w:t>
            </w:r>
          </w:p>
        </w:tc>
      </w:tr>
      <w:tr w:rsidR="006D698E" w:rsidRPr="00210C63" w:rsidTr="00606FB5">
        <w:tc>
          <w:tcPr>
            <w:tcW w:w="378" w:type="dxa"/>
          </w:tcPr>
          <w:p w:rsidR="006D698E" w:rsidRPr="00210C63" w:rsidRDefault="006D698E" w:rsidP="006D698E">
            <w:pPr>
              <w:numPr>
                <w:ilvl w:val="0"/>
                <w:numId w:val="18"/>
              </w:numPr>
              <w:tabs>
                <w:tab w:val="left" w:pos="0"/>
                <w:tab w:val="left" w:pos="142"/>
              </w:tabs>
              <w:jc w:val="both"/>
              <w:rPr>
                <w:bCs/>
              </w:rPr>
            </w:pPr>
          </w:p>
        </w:tc>
        <w:tc>
          <w:tcPr>
            <w:tcW w:w="5224" w:type="dxa"/>
          </w:tcPr>
          <w:p w:rsidR="006D698E" w:rsidRPr="00210C63" w:rsidRDefault="006D698E" w:rsidP="00606FB5">
            <w:pPr>
              <w:jc w:val="both"/>
              <w:rPr>
                <w:bCs/>
              </w:rPr>
            </w:pPr>
            <w:proofErr w:type="spellStart"/>
            <w:r w:rsidRPr="00210C63">
              <w:rPr>
                <w:bCs/>
              </w:rPr>
              <w:t>Alimente</w:t>
            </w:r>
            <w:proofErr w:type="spellEnd"/>
            <w:r w:rsidRPr="00210C63">
              <w:rPr>
                <w:bCs/>
              </w:rPr>
              <w:t xml:space="preserve"> </w:t>
            </w:r>
            <w:proofErr w:type="spellStart"/>
            <w:r w:rsidRPr="00210C63">
              <w:rPr>
                <w:bCs/>
              </w:rPr>
              <w:t>tratate</w:t>
            </w:r>
            <w:proofErr w:type="spellEnd"/>
            <w:r w:rsidRPr="00210C63">
              <w:rPr>
                <w:bCs/>
              </w:rPr>
              <w:t xml:space="preserve"> cu </w:t>
            </w:r>
            <w:proofErr w:type="spellStart"/>
            <w:r w:rsidRPr="00210C63">
              <w:rPr>
                <w:bCs/>
              </w:rPr>
              <w:t>radiații</w:t>
            </w:r>
            <w:proofErr w:type="spellEnd"/>
            <w:r w:rsidRPr="00210C63">
              <w:rPr>
                <w:bCs/>
              </w:rPr>
              <w:t xml:space="preserve"> </w:t>
            </w:r>
            <w:proofErr w:type="spellStart"/>
            <w:r w:rsidRPr="00210C63">
              <w:rPr>
                <w:bCs/>
              </w:rPr>
              <w:t>ionizante</w:t>
            </w:r>
            <w:proofErr w:type="spellEnd"/>
          </w:p>
        </w:tc>
        <w:tc>
          <w:tcPr>
            <w:tcW w:w="0" w:type="auto"/>
          </w:tcPr>
          <w:p w:rsidR="006D698E" w:rsidRPr="00210C63" w:rsidRDefault="006D698E" w:rsidP="00606FB5">
            <w:pPr>
              <w:jc w:val="center"/>
            </w:pPr>
            <w:r w:rsidRPr="00210C63">
              <w:t>2/0</w:t>
            </w:r>
          </w:p>
        </w:tc>
      </w:tr>
      <w:tr w:rsidR="006D698E" w:rsidRPr="00210C63" w:rsidTr="00606FB5">
        <w:tc>
          <w:tcPr>
            <w:tcW w:w="378" w:type="dxa"/>
          </w:tcPr>
          <w:p w:rsidR="006D698E" w:rsidRPr="00210C63" w:rsidRDefault="006D698E" w:rsidP="006D698E">
            <w:pPr>
              <w:numPr>
                <w:ilvl w:val="0"/>
                <w:numId w:val="18"/>
              </w:numPr>
              <w:tabs>
                <w:tab w:val="left" w:pos="0"/>
                <w:tab w:val="left" w:pos="142"/>
              </w:tabs>
              <w:jc w:val="both"/>
              <w:rPr>
                <w:bCs/>
              </w:rPr>
            </w:pPr>
          </w:p>
        </w:tc>
        <w:tc>
          <w:tcPr>
            <w:tcW w:w="5224" w:type="dxa"/>
          </w:tcPr>
          <w:p w:rsidR="006D698E" w:rsidRPr="00210C63" w:rsidRDefault="006D698E" w:rsidP="00606FB5">
            <w:pPr>
              <w:jc w:val="both"/>
              <w:rPr>
                <w:bCs/>
              </w:rPr>
            </w:pPr>
            <w:proofErr w:type="spellStart"/>
            <w:r w:rsidRPr="00210C63">
              <w:rPr>
                <w:bCs/>
              </w:rPr>
              <w:t>Sare</w:t>
            </w:r>
            <w:proofErr w:type="spellEnd"/>
            <w:r w:rsidRPr="00210C63">
              <w:rPr>
                <w:bCs/>
              </w:rPr>
              <w:t xml:space="preserve"> </w:t>
            </w:r>
            <w:proofErr w:type="spellStart"/>
            <w:r w:rsidRPr="00210C63">
              <w:rPr>
                <w:bCs/>
              </w:rPr>
              <w:t>iodată</w:t>
            </w:r>
            <w:proofErr w:type="spellEnd"/>
          </w:p>
        </w:tc>
        <w:tc>
          <w:tcPr>
            <w:tcW w:w="0" w:type="auto"/>
          </w:tcPr>
          <w:p w:rsidR="006D698E" w:rsidRPr="00210C63" w:rsidRDefault="006D698E" w:rsidP="00606FB5">
            <w:pPr>
              <w:jc w:val="center"/>
            </w:pPr>
            <w:r w:rsidRPr="00210C63">
              <w:t>20/9</w:t>
            </w:r>
          </w:p>
        </w:tc>
      </w:tr>
      <w:tr w:rsidR="006D698E" w:rsidRPr="00210C63" w:rsidTr="00606FB5">
        <w:tc>
          <w:tcPr>
            <w:tcW w:w="378" w:type="dxa"/>
          </w:tcPr>
          <w:p w:rsidR="006D698E" w:rsidRPr="00210C63" w:rsidRDefault="006D698E" w:rsidP="00606FB5">
            <w:pPr>
              <w:tabs>
                <w:tab w:val="left" w:pos="0"/>
                <w:tab w:val="left" w:pos="142"/>
              </w:tabs>
              <w:jc w:val="both"/>
              <w:rPr>
                <w:bCs/>
              </w:rPr>
            </w:pPr>
          </w:p>
        </w:tc>
        <w:tc>
          <w:tcPr>
            <w:tcW w:w="5224" w:type="dxa"/>
          </w:tcPr>
          <w:p w:rsidR="006D698E" w:rsidRPr="00210C63" w:rsidRDefault="006D698E" w:rsidP="00606FB5">
            <w:pPr>
              <w:jc w:val="both"/>
              <w:rPr>
                <w:bCs/>
              </w:rPr>
            </w:pPr>
            <w:r w:rsidRPr="00210C63">
              <w:rPr>
                <w:bCs/>
              </w:rPr>
              <w:t>Total</w:t>
            </w:r>
          </w:p>
        </w:tc>
        <w:tc>
          <w:tcPr>
            <w:tcW w:w="0" w:type="auto"/>
          </w:tcPr>
          <w:p w:rsidR="006D698E" w:rsidRPr="00210C63" w:rsidRDefault="006D698E" w:rsidP="00606FB5">
            <w:pPr>
              <w:jc w:val="center"/>
            </w:pPr>
            <w:r w:rsidRPr="00210C63">
              <w:t>95/19</w:t>
            </w:r>
          </w:p>
        </w:tc>
      </w:tr>
    </w:tbl>
    <w:p w:rsidR="006D698E" w:rsidRDefault="006D698E" w:rsidP="006D698E">
      <w:pPr>
        <w:jc w:val="both"/>
      </w:pPr>
    </w:p>
    <w:p w:rsidR="006D698E" w:rsidRPr="00210C63" w:rsidRDefault="006D698E" w:rsidP="006D698E">
      <w:pPr>
        <w:jc w:val="both"/>
      </w:pPr>
    </w:p>
    <w:p w:rsidR="006D698E" w:rsidRPr="00210C63" w:rsidRDefault="006D698E" w:rsidP="006D698E">
      <w:pPr>
        <w:jc w:val="both"/>
      </w:pPr>
      <w:r w:rsidRPr="00210C63">
        <w:t>INSPECȚÍI ÎN DOMENIUL ALIMENTULUI</w:t>
      </w:r>
    </w:p>
    <w:p w:rsidR="006D698E" w:rsidRPr="00210C63" w:rsidRDefault="006D698E" w:rsidP="006D698E">
      <w:pPr>
        <w:jc w:val="both"/>
      </w:pPr>
      <w:r w:rsidRPr="00210C63">
        <w:t xml:space="preserve"> </w:t>
      </w:r>
    </w:p>
    <w:tbl>
      <w:tblPr>
        <w:tblW w:w="5060" w:type="pct"/>
        <w:jc w:val="center"/>
        <w:tblBorders>
          <w:top w:val="single" w:sz="4" w:space="0" w:color="auto"/>
          <w:left w:val="single" w:sz="8" w:space="0" w:color="auto"/>
          <w:bottom w:val="single" w:sz="4"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014"/>
        <w:gridCol w:w="1126"/>
        <w:gridCol w:w="1144"/>
        <w:gridCol w:w="1380"/>
        <w:gridCol w:w="962"/>
        <w:gridCol w:w="1001"/>
        <w:gridCol w:w="1421"/>
        <w:gridCol w:w="1206"/>
      </w:tblGrid>
      <w:tr w:rsidR="00EE6B5E" w:rsidRPr="00210C63" w:rsidTr="004E607C">
        <w:trPr>
          <w:trHeight w:val="1333"/>
          <w:jc w:val="center"/>
        </w:trPr>
        <w:tc>
          <w:tcPr>
            <w:tcW w:w="982" w:type="pct"/>
            <w:shd w:val="clear" w:color="auto" w:fill="auto"/>
          </w:tcPr>
          <w:p w:rsidR="006D698E" w:rsidRPr="00210C63" w:rsidRDefault="006D698E" w:rsidP="00606FB5">
            <w:pPr>
              <w:jc w:val="both"/>
            </w:pPr>
            <w:r w:rsidRPr="00210C63">
              <w:t> </w:t>
            </w:r>
            <w:proofErr w:type="spellStart"/>
            <w:r w:rsidRPr="00210C63">
              <w:rPr>
                <w:bCs/>
              </w:rPr>
              <w:t>Inspecţii</w:t>
            </w:r>
            <w:proofErr w:type="spellEnd"/>
          </w:p>
          <w:p w:rsidR="006D698E" w:rsidRPr="00210C63" w:rsidRDefault="006D698E" w:rsidP="00606FB5">
            <w:pPr>
              <w:jc w:val="both"/>
            </w:pPr>
            <w:r w:rsidRPr="00210C63">
              <w:t> </w:t>
            </w:r>
          </w:p>
          <w:p w:rsidR="006D698E" w:rsidRPr="00210C63" w:rsidRDefault="006D698E" w:rsidP="00606FB5">
            <w:pPr>
              <w:jc w:val="both"/>
            </w:pPr>
          </w:p>
        </w:tc>
        <w:tc>
          <w:tcPr>
            <w:tcW w:w="549" w:type="pct"/>
            <w:shd w:val="clear" w:color="auto" w:fill="auto"/>
          </w:tcPr>
          <w:p w:rsidR="006D698E" w:rsidRPr="00210C63" w:rsidRDefault="006D698E" w:rsidP="00606FB5">
            <w:pPr>
              <w:jc w:val="both"/>
              <w:rPr>
                <w:sz w:val="18"/>
                <w:szCs w:val="18"/>
              </w:rPr>
            </w:pPr>
            <w:proofErr w:type="spellStart"/>
            <w:r w:rsidRPr="00210C63">
              <w:rPr>
                <w:sz w:val="18"/>
                <w:szCs w:val="18"/>
              </w:rPr>
              <w:t>Producători</w:t>
            </w:r>
            <w:proofErr w:type="spellEnd"/>
            <w:r w:rsidRPr="00210C63">
              <w:rPr>
                <w:sz w:val="18"/>
                <w:szCs w:val="18"/>
              </w:rPr>
              <w:t xml:space="preserve"> </w:t>
            </w:r>
            <w:proofErr w:type="spellStart"/>
            <w:r w:rsidRPr="00210C63">
              <w:rPr>
                <w:sz w:val="18"/>
                <w:szCs w:val="18"/>
              </w:rPr>
              <w:t>primari</w:t>
            </w:r>
            <w:proofErr w:type="spellEnd"/>
          </w:p>
        </w:tc>
        <w:tc>
          <w:tcPr>
            <w:tcW w:w="558" w:type="pct"/>
            <w:shd w:val="clear" w:color="auto" w:fill="auto"/>
          </w:tcPr>
          <w:p w:rsidR="006D698E" w:rsidRPr="00210C63" w:rsidRDefault="006D698E" w:rsidP="00606FB5">
            <w:pPr>
              <w:rPr>
                <w:sz w:val="18"/>
                <w:szCs w:val="18"/>
              </w:rPr>
            </w:pPr>
            <w:proofErr w:type="spellStart"/>
            <w:r w:rsidRPr="00210C63">
              <w:rPr>
                <w:sz w:val="18"/>
                <w:szCs w:val="18"/>
              </w:rPr>
              <w:t>Producă</w:t>
            </w:r>
            <w:proofErr w:type="spellEnd"/>
            <w:r w:rsidRPr="00210C63">
              <w:rPr>
                <w:sz w:val="18"/>
                <w:szCs w:val="18"/>
              </w:rPr>
              <w:t xml:space="preserve"> tori </w:t>
            </w:r>
            <w:proofErr w:type="spellStart"/>
            <w:r w:rsidRPr="00210C63">
              <w:rPr>
                <w:sz w:val="18"/>
                <w:szCs w:val="18"/>
              </w:rPr>
              <w:t>şi</w:t>
            </w:r>
            <w:proofErr w:type="spellEnd"/>
            <w:r w:rsidRPr="00210C63">
              <w:rPr>
                <w:sz w:val="18"/>
                <w:szCs w:val="18"/>
              </w:rPr>
              <w:t xml:space="preserve"> </w:t>
            </w:r>
            <w:proofErr w:type="spellStart"/>
            <w:r w:rsidRPr="00210C63">
              <w:rPr>
                <w:sz w:val="18"/>
                <w:szCs w:val="18"/>
              </w:rPr>
              <w:t>ambalatori</w:t>
            </w:r>
            <w:proofErr w:type="spellEnd"/>
          </w:p>
        </w:tc>
        <w:tc>
          <w:tcPr>
            <w:tcW w:w="673" w:type="pct"/>
            <w:shd w:val="clear" w:color="auto" w:fill="auto"/>
          </w:tcPr>
          <w:p w:rsidR="006D698E" w:rsidRPr="00210C63" w:rsidRDefault="006D698E" w:rsidP="00606FB5">
            <w:pPr>
              <w:jc w:val="center"/>
              <w:rPr>
                <w:sz w:val="18"/>
                <w:szCs w:val="18"/>
              </w:rPr>
            </w:pPr>
            <w:proofErr w:type="spellStart"/>
            <w:r w:rsidRPr="00210C63">
              <w:rPr>
                <w:sz w:val="18"/>
                <w:szCs w:val="18"/>
              </w:rPr>
              <w:t>Distribuitori</w:t>
            </w:r>
            <w:proofErr w:type="spellEnd"/>
            <w:r w:rsidRPr="00210C63">
              <w:rPr>
                <w:sz w:val="18"/>
                <w:szCs w:val="18"/>
              </w:rPr>
              <w:t xml:space="preserve"> </w:t>
            </w:r>
            <w:proofErr w:type="spellStart"/>
            <w:r w:rsidRPr="00210C63">
              <w:rPr>
                <w:sz w:val="18"/>
                <w:szCs w:val="18"/>
              </w:rPr>
              <w:t>şi</w:t>
            </w:r>
            <w:proofErr w:type="spellEnd"/>
            <w:r w:rsidRPr="00210C63">
              <w:rPr>
                <w:sz w:val="18"/>
                <w:szCs w:val="18"/>
              </w:rPr>
              <w:t xml:space="preserve"> </w:t>
            </w:r>
            <w:proofErr w:type="spellStart"/>
            <w:r w:rsidRPr="00210C63">
              <w:rPr>
                <w:sz w:val="18"/>
                <w:szCs w:val="18"/>
              </w:rPr>
              <w:t>transportatori</w:t>
            </w:r>
            <w:proofErr w:type="spellEnd"/>
          </w:p>
        </w:tc>
        <w:tc>
          <w:tcPr>
            <w:tcW w:w="469" w:type="pct"/>
            <w:shd w:val="clear" w:color="auto" w:fill="auto"/>
          </w:tcPr>
          <w:p w:rsidR="006D698E" w:rsidRPr="00210C63" w:rsidRDefault="006D698E" w:rsidP="00606FB5">
            <w:pPr>
              <w:jc w:val="both"/>
              <w:rPr>
                <w:sz w:val="18"/>
                <w:szCs w:val="18"/>
              </w:rPr>
            </w:pPr>
            <w:proofErr w:type="spellStart"/>
            <w:r w:rsidRPr="00210C63">
              <w:rPr>
                <w:sz w:val="18"/>
                <w:szCs w:val="18"/>
              </w:rPr>
              <w:t>Retaileri</w:t>
            </w:r>
            <w:proofErr w:type="spellEnd"/>
          </w:p>
        </w:tc>
        <w:tc>
          <w:tcPr>
            <w:tcW w:w="488" w:type="pct"/>
            <w:shd w:val="clear" w:color="auto" w:fill="auto"/>
          </w:tcPr>
          <w:p w:rsidR="006D698E" w:rsidRPr="00210C63" w:rsidRDefault="006D698E" w:rsidP="00606FB5">
            <w:pPr>
              <w:jc w:val="both"/>
              <w:rPr>
                <w:sz w:val="18"/>
                <w:szCs w:val="18"/>
              </w:rPr>
            </w:pPr>
            <w:proofErr w:type="spellStart"/>
            <w:r w:rsidRPr="00210C63">
              <w:rPr>
                <w:sz w:val="18"/>
                <w:szCs w:val="18"/>
              </w:rPr>
              <w:t>Sectorul</w:t>
            </w:r>
            <w:proofErr w:type="spellEnd"/>
            <w:r w:rsidRPr="00210C63">
              <w:rPr>
                <w:sz w:val="18"/>
                <w:szCs w:val="18"/>
              </w:rPr>
              <w:t xml:space="preserve"> de </w:t>
            </w:r>
            <w:proofErr w:type="spellStart"/>
            <w:r w:rsidRPr="00210C63">
              <w:rPr>
                <w:sz w:val="18"/>
                <w:szCs w:val="18"/>
              </w:rPr>
              <w:t>servicii</w:t>
            </w:r>
            <w:proofErr w:type="spellEnd"/>
          </w:p>
        </w:tc>
        <w:tc>
          <w:tcPr>
            <w:tcW w:w="693" w:type="pct"/>
            <w:shd w:val="clear" w:color="auto" w:fill="auto"/>
          </w:tcPr>
          <w:p w:rsidR="006D698E" w:rsidRPr="00210C63" w:rsidRDefault="006D698E" w:rsidP="00606FB5">
            <w:pPr>
              <w:rPr>
                <w:sz w:val="18"/>
                <w:szCs w:val="18"/>
                <w:lang w:val="it-IT"/>
              </w:rPr>
            </w:pPr>
            <w:r w:rsidRPr="00210C63">
              <w:rPr>
                <w:sz w:val="18"/>
                <w:szCs w:val="18"/>
                <w:lang w:val="it-IT"/>
              </w:rPr>
              <w:t>Producători primari care vând direct consumatorului final</w:t>
            </w:r>
          </w:p>
        </w:tc>
        <w:tc>
          <w:tcPr>
            <w:tcW w:w="588" w:type="pct"/>
            <w:shd w:val="clear" w:color="auto" w:fill="auto"/>
          </w:tcPr>
          <w:p w:rsidR="006D698E" w:rsidRPr="00210C63" w:rsidRDefault="006D698E" w:rsidP="00606FB5">
            <w:pPr>
              <w:jc w:val="both"/>
            </w:pPr>
            <w:r w:rsidRPr="00210C63">
              <w:t>TOTAL</w:t>
            </w:r>
          </w:p>
        </w:tc>
      </w:tr>
      <w:tr w:rsidR="00EE6B5E" w:rsidRPr="00210C63" w:rsidTr="004E607C">
        <w:trPr>
          <w:trHeight w:val="606"/>
          <w:jc w:val="center"/>
        </w:trPr>
        <w:tc>
          <w:tcPr>
            <w:tcW w:w="982" w:type="pct"/>
            <w:shd w:val="clear" w:color="auto" w:fill="auto"/>
            <w:vAlign w:val="bottom"/>
          </w:tcPr>
          <w:p w:rsidR="006D698E" w:rsidRPr="00210C63" w:rsidRDefault="006D698E" w:rsidP="00606FB5">
            <w:proofErr w:type="spellStart"/>
            <w:r w:rsidRPr="00210C63">
              <w:t>Numărul</w:t>
            </w:r>
            <w:proofErr w:type="spellEnd"/>
            <w:r w:rsidRPr="00210C63">
              <w:t xml:space="preserve"> de </w:t>
            </w:r>
            <w:proofErr w:type="spellStart"/>
            <w:r w:rsidRPr="00210C63">
              <w:t>unităţi</w:t>
            </w:r>
            <w:proofErr w:type="spellEnd"/>
            <w:r w:rsidRPr="00210C63">
              <w:t xml:space="preserve"> </w:t>
            </w:r>
            <w:proofErr w:type="spellStart"/>
            <w:r w:rsidRPr="00210C63">
              <w:t>catagrafiate</w:t>
            </w:r>
            <w:proofErr w:type="spellEnd"/>
          </w:p>
        </w:tc>
        <w:tc>
          <w:tcPr>
            <w:tcW w:w="549" w:type="pct"/>
            <w:shd w:val="clear" w:color="auto" w:fill="auto"/>
            <w:vAlign w:val="center"/>
          </w:tcPr>
          <w:p w:rsidR="006D698E" w:rsidRPr="00210C63" w:rsidRDefault="006D698E" w:rsidP="004E607C">
            <w:pPr>
              <w:jc w:val="center"/>
            </w:pPr>
            <w:r w:rsidRPr="00210C63">
              <w:t>50</w:t>
            </w:r>
          </w:p>
        </w:tc>
        <w:tc>
          <w:tcPr>
            <w:tcW w:w="558" w:type="pct"/>
            <w:shd w:val="clear" w:color="auto" w:fill="auto"/>
            <w:vAlign w:val="center"/>
          </w:tcPr>
          <w:p w:rsidR="006D698E" w:rsidRPr="00210C63" w:rsidRDefault="006D698E" w:rsidP="004E607C">
            <w:pPr>
              <w:jc w:val="center"/>
            </w:pPr>
            <w:r w:rsidRPr="00210C63">
              <w:t>105</w:t>
            </w:r>
          </w:p>
        </w:tc>
        <w:tc>
          <w:tcPr>
            <w:tcW w:w="673" w:type="pct"/>
            <w:shd w:val="clear" w:color="auto" w:fill="auto"/>
            <w:vAlign w:val="center"/>
          </w:tcPr>
          <w:p w:rsidR="006D698E" w:rsidRPr="00210C63" w:rsidRDefault="006D698E" w:rsidP="004E607C">
            <w:pPr>
              <w:jc w:val="center"/>
            </w:pPr>
            <w:r w:rsidRPr="00210C63">
              <w:t>105</w:t>
            </w:r>
          </w:p>
        </w:tc>
        <w:tc>
          <w:tcPr>
            <w:tcW w:w="469" w:type="pct"/>
            <w:shd w:val="clear" w:color="auto" w:fill="auto"/>
            <w:vAlign w:val="center"/>
          </w:tcPr>
          <w:p w:rsidR="006D698E" w:rsidRPr="00210C63" w:rsidRDefault="006D698E" w:rsidP="004E607C">
            <w:pPr>
              <w:jc w:val="center"/>
            </w:pPr>
            <w:r w:rsidRPr="00210C63">
              <w:t>1752</w:t>
            </w:r>
          </w:p>
        </w:tc>
        <w:tc>
          <w:tcPr>
            <w:tcW w:w="488" w:type="pct"/>
            <w:shd w:val="clear" w:color="auto" w:fill="auto"/>
            <w:vAlign w:val="center"/>
          </w:tcPr>
          <w:p w:rsidR="006D698E" w:rsidRPr="00210C63" w:rsidRDefault="006D698E" w:rsidP="004E607C">
            <w:pPr>
              <w:jc w:val="center"/>
            </w:pPr>
            <w:r w:rsidRPr="00210C63">
              <w:t>938</w:t>
            </w:r>
          </w:p>
        </w:tc>
        <w:tc>
          <w:tcPr>
            <w:tcW w:w="693" w:type="pct"/>
            <w:shd w:val="clear" w:color="auto" w:fill="auto"/>
            <w:vAlign w:val="center"/>
          </w:tcPr>
          <w:p w:rsidR="006D698E" w:rsidRPr="00210C63" w:rsidRDefault="006D698E" w:rsidP="004E607C">
            <w:pPr>
              <w:jc w:val="center"/>
            </w:pPr>
            <w:r w:rsidRPr="00210C63">
              <w:t>596</w:t>
            </w:r>
          </w:p>
        </w:tc>
        <w:tc>
          <w:tcPr>
            <w:tcW w:w="588" w:type="pct"/>
            <w:shd w:val="clear" w:color="auto" w:fill="auto"/>
            <w:vAlign w:val="center"/>
          </w:tcPr>
          <w:p w:rsidR="006D698E" w:rsidRPr="00210C63" w:rsidRDefault="006D698E" w:rsidP="004E607C">
            <w:pPr>
              <w:jc w:val="center"/>
            </w:pPr>
            <w:r w:rsidRPr="00210C63">
              <w:t>3546</w:t>
            </w:r>
          </w:p>
        </w:tc>
      </w:tr>
      <w:tr w:rsidR="00EE6B5E" w:rsidRPr="00210C63" w:rsidTr="004E607C">
        <w:trPr>
          <w:trHeight w:val="371"/>
          <w:jc w:val="center"/>
        </w:trPr>
        <w:tc>
          <w:tcPr>
            <w:tcW w:w="982" w:type="pct"/>
            <w:shd w:val="clear" w:color="auto" w:fill="auto"/>
            <w:vAlign w:val="center"/>
          </w:tcPr>
          <w:p w:rsidR="006D698E" w:rsidRPr="00210C63" w:rsidRDefault="006D698E" w:rsidP="004E607C">
            <w:pPr>
              <w:jc w:val="center"/>
            </w:pPr>
            <w:proofErr w:type="spellStart"/>
            <w:r w:rsidRPr="00210C63">
              <w:t>Numărul</w:t>
            </w:r>
            <w:proofErr w:type="spellEnd"/>
            <w:r w:rsidRPr="00210C63">
              <w:t xml:space="preserve"> de </w:t>
            </w:r>
            <w:proofErr w:type="spellStart"/>
            <w:r w:rsidRPr="00210C63">
              <w:t>unităţi</w:t>
            </w:r>
            <w:proofErr w:type="spellEnd"/>
            <w:r w:rsidRPr="00210C63">
              <w:t xml:space="preserve"> </w:t>
            </w:r>
            <w:proofErr w:type="spellStart"/>
            <w:r w:rsidRPr="00210C63">
              <w:t>inspectate</w:t>
            </w:r>
            <w:proofErr w:type="spellEnd"/>
          </w:p>
        </w:tc>
        <w:tc>
          <w:tcPr>
            <w:tcW w:w="549" w:type="pct"/>
            <w:shd w:val="clear" w:color="auto" w:fill="auto"/>
            <w:vAlign w:val="center"/>
          </w:tcPr>
          <w:p w:rsidR="006D698E" w:rsidRPr="00210C63" w:rsidRDefault="006D698E" w:rsidP="004E607C">
            <w:pPr>
              <w:jc w:val="center"/>
            </w:pPr>
            <w:r w:rsidRPr="00210C63">
              <w:t>3</w:t>
            </w:r>
          </w:p>
        </w:tc>
        <w:tc>
          <w:tcPr>
            <w:tcW w:w="558" w:type="pct"/>
            <w:shd w:val="clear" w:color="auto" w:fill="auto"/>
            <w:vAlign w:val="center"/>
          </w:tcPr>
          <w:p w:rsidR="006D698E" w:rsidRPr="00210C63" w:rsidRDefault="006D698E" w:rsidP="004E607C">
            <w:pPr>
              <w:jc w:val="center"/>
            </w:pPr>
            <w:r w:rsidRPr="00210C63">
              <w:t>16</w:t>
            </w:r>
          </w:p>
        </w:tc>
        <w:tc>
          <w:tcPr>
            <w:tcW w:w="673" w:type="pct"/>
            <w:shd w:val="clear" w:color="auto" w:fill="auto"/>
            <w:vAlign w:val="center"/>
          </w:tcPr>
          <w:p w:rsidR="006D698E" w:rsidRPr="00210C63" w:rsidRDefault="006D698E" w:rsidP="004E607C">
            <w:pPr>
              <w:jc w:val="center"/>
            </w:pPr>
            <w:r w:rsidRPr="00210C63">
              <w:t>25</w:t>
            </w:r>
          </w:p>
        </w:tc>
        <w:tc>
          <w:tcPr>
            <w:tcW w:w="469" w:type="pct"/>
            <w:shd w:val="clear" w:color="auto" w:fill="auto"/>
            <w:vAlign w:val="center"/>
          </w:tcPr>
          <w:p w:rsidR="006D698E" w:rsidRPr="00210C63" w:rsidRDefault="006D698E" w:rsidP="004E607C">
            <w:pPr>
              <w:jc w:val="center"/>
            </w:pPr>
            <w:r w:rsidRPr="00210C63">
              <w:t>90</w:t>
            </w:r>
          </w:p>
        </w:tc>
        <w:tc>
          <w:tcPr>
            <w:tcW w:w="488" w:type="pct"/>
            <w:shd w:val="clear" w:color="auto" w:fill="auto"/>
            <w:vAlign w:val="center"/>
          </w:tcPr>
          <w:p w:rsidR="006D698E" w:rsidRPr="00210C63" w:rsidRDefault="006D698E" w:rsidP="004E607C">
            <w:pPr>
              <w:jc w:val="center"/>
            </w:pPr>
            <w:r w:rsidRPr="00210C63">
              <w:t>44</w:t>
            </w:r>
          </w:p>
        </w:tc>
        <w:tc>
          <w:tcPr>
            <w:tcW w:w="693" w:type="pct"/>
            <w:shd w:val="clear" w:color="auto" w:fill="auto"/>
            <w:vAlign w:val="center"/>
          </w:tcPr>
          <w:p w:rsidR="006D698E" w:rsidRPr="00210C63" w:rsidRDefault="006D698E" w:rsidP="004E607C">
            <w:pPr>
              <w:jc w:val="center"/>
            </w:pPr>
            <w:r w:rsidRPr="00210C63">
              <w:t>1</w:t>
            </w:r>
          </w:p>
        </w:tc>
        <w:tc>
          <w:tcPr>
            <w:tcW w:w="588" w:type="pct"/>
            <w:shd w:val="clear" w:color="auto" w:fill="auto"/>
            <w:vAlign w:val="center"/>
          </w:tcPr>
          <w:p w:rsidR="006D698E" w:rsidRPr="00210C63" w:rsidRDefault="006D698E" w:rsidP="004E607C">
            <w:pPr>
              <w:jc w:val="center"/>
            </w:pPr>
            <w:r w:rsidRPr="00210C63">
              <w:t>179</w:t>
            </w:r>
          </w:p>
        </w:tc>
      </w:tr>
      <w:tr w:rsidR="00EE6B5E" w:rsidRPr="00210C63" w:rsidTr="004E607C">
        <w:trPr>
          <w:trHeight w:val="371"/>
          <w:jc w:val="center"/>
        </w:trPr>
        <w:tc>
          <w:tcPr>
            <w:tcW w:w="982" w:type="pct"/>
            <w:shd w:val="clear" w:color="auto" w:fill="FFFFFF"/>
            <w:vAlign w:val="center"/>
          </w:tcPr>
          <w:p w:rsidR="006D698E" w:rsidRPr="00210C63" w:rsidRDefault="006D698E" w:rsidP="004E607C">
            <w:pPr>
              <w:jc w:val="center"/>
              <w:rPr>
                <w:bCs/>
              </w:rPr>
            </w:pPr>
            <w:proofErr w:type="spellStart"/>
            <w:r w:rsidRPr="00210C63">
              <w:rPr>
                <w:bCs/>
              </w:rPr>
              <w:t>Neconformităţi</w:t>
            </w:r>
            <w:proofErr w:type="spellEnd"/>
          </w:p>
        </w:tc>
        <w:tc>
          <w:tcPr>
            <w:tcW w:w="549" w:type="pct"/>
            <w:shd w:val="clear" w:color="auto" w:fill="FFFFFF"/>
            <w:vAlign w:val="center"/>
          </w:tcPr>
          <w:p w:rsidR="006D698E" w:rsidRPr="00210C63" w:rsidRDefault="006D698E" w:rsidP="004E607C">
            <w:pPr>
              <w:jc w:val="center"/>
            </w:pPr>
            <w:r w:rsidRPr="00210C63">
              <w:t>3</w:t>
            </w:r>
          </w:p>
        </w:tc>
        <w:tc>
          <w:tcPr>
            <w:tcW w:w="558" w:type="pct"/>
            <w:shd w:val="clear" w:color="auto" w:fill="FFFFFF"/>
            <w:vAlign w:val="center"/>
          </w:tcPr>
          <w:p w:rsidR="006D698E" w:rsidRPr="00210C63" w:rsidRDefault="006D698E" w:rsidP="004E607C">
            <w:pPr>
              <w:jc w:val="center"/>
            </w:pPr>
            <w:r w:rsidRPr="00210C63">
              <w:t>16</w:t>
            </w:r>
          </w:p>
        </w:tc>
        <w:tc>
          <w:tcPr>
            <w:tcW w:w="673" w:type="pct"/>
            <w:shd w:val="clear" w:color="auto" w:fill="FFFFFF"/>
            <w:vAlign w:val="center"/>
          </w:tcPr>
          <w:p w:rsidR="006D698E" w:rsidRPr="00210C63" w:rsidRDefault="006D698E" w:rsidP="004E607C">
            <w:pPr>
              <w:jc w:val="center"/>
            </w:pPr>
            <w:r w:rsidRPr="00210C63">
              <w:t>25</w:t>
            </w:r>
          </w:p>
        </w:tc>
        <w:tc>
          <w:tcPr>
            <w:tcW w:w="469" w:type="pct"/>
            <w:shd w:val="clear" w:color="auto" w:fill="FFFFFF"/>
            <w:vAlign w:val="center"/>
          </w:tcPr>
          <w:p w:rsidR="006D698E" w:rsidRPr="00210C63" w:rsidRDefault="006D698E" w:rsidP="004E607C">
            <w:pPr>
              <w:jc w:val="center"/>
            </w:pPr>
            <w:r w:rsidRPr="00210C63">
              <w:t>90</w:t>
            </w:r>
          </w:p>
        </w:tc>
        <w:tc>
          <w:tcPr>
            <w:tcW w:w="488" w:type="pct"/>
            <w:shd w:val="clear" w:color="auto" w:fill="FFFFFF"/>
            <w:vAlign w:val="center"/>
          </w:tcPr>
          <w:p w:rsidR="006D698E" w:rsidRPr="00210C63" w:rsidRDefault="006D698E" w:rsidP="004E607C">
            <w:pPr>
              <w:jc w:val="center"/>
            </w:pPr>
            <w:r w:rsidRPr="00210C63">
              <w:t>44</w:t>
            </w:r>
          </w:p>
        </w:tc>
        <w:tc>
          <w:tcPr>
            <w:tcW w:w="693" w:type="pct"/>
            <w:shd w:val="clear" w:color="auto" w:fill="FFFFFF"/>
            <w:vAlign w:val="center"/>
          </w:tcPr>
          <w:p w:rsidR="006D698E" w:rsidRPr="00210C63" w:rsidRDefault="006D698E" w:rsidP="004E607C">
            <w:pPr>
              <w:jc w:val="center"/>
            </w:pPr>
            <w:r w:rsidRPr="00210C63">
              <w:t>1</w:t>
            </w:r>
          </w:p>
        </w:tc>
        <w:tc>
          <w:tcPr>
            <w:tcW w:w="588" w:type="pct"/>
            <w:shd w:val="clear" w:color="auto" w:fill="FFFFFF"/>
            <w:vAlign w:val="center"/>
          </w:tcPr>
          <w:p w:rsidR="006D698E" w:rsidRPr="00210C63" w:rsidRDefault="006D698E" w:rsidP="004E607C">
            <w:pPr>
              <w:jc w:val="center"/>
            </w:pPr>
            <w:r w:rsidRPr="00210C63">
              <w:t>179</w:t>
            </w:r>
          </w:p>
        </w:tc>
      </w:tr>
    </w:tbl>
    <w:p w:rsidR="006D698E" w:rsidRPr="00210C63" w:rsidRDefault="006D698E" w:rsidP="006D698E">
      <w:pPr>
        <w:jc w:val="both"/>
      </w:pPr>
    </w:p>
    <w:p w:rsidR="006D698E" w:rsidRDefault="006D698E" w:rsidP="006D698E">
      <w:pPr>
        <w:jc w:val="both"/>
      </w:pPr>
    </w:p>
    <w:p w:rsidR="00AD5325" w:rsidRDefault="00AD5325" w:rsidP="006D698E">
      <w:pPr>
        <w:jc w:val="both"/>
      </w:pPr>
    </w:p>
    <w:p w:rsidR="000823BE" w:rsidRDefault="000823BE" w:rsidP="006D698E">
      <w:pPr>
        <w:jc w:val="both"/>
      </w:pPr>
    </w:p>
    <w:p w:rsidR="000823BE" w:rsidRDefault="000823BE" w:rsidP="006D698E">
      <w:pPr>
        <w:jc w:val="both"/>
      </w:pPr>
    </w:p>
    <w:p w:rsidR="004E59D7" w:rsidRPr="00210C63" w:rsidRDefault="004E59D7" w:rsidP="006D698E">
      <w:pPr>
        <w:jc w:val="both"/>
      </w:pPr>
    </w:p>
    <w:p w:rsidR="006D698E" w:rsidRPr="00210C63" w:rsidRDefault="006D698E" w:rsidP="006D698E">
      <w:pPr>
        <w:jc w:val="both"/>
      </w:pPr>
      <w:r w:rsidRPr="00210C63">
        <w:lastRenderedPageBreak/>
        <w:t xml:space="preserve">Ca </w:t>
      </w:r>
      <w:proofErr w:type="spellStart"/>
      <w:r w:rsidRPr="00210C63">
        <w:t>urmare</w:t>
      </w:r>
      <w:proofErr w:type="spellEnd"/>
      <w:r w:rsidRPr="00210C63">
        <w:t xml:space="preserve"> a </w:t>
      </w:r>
      <w:proofErr w:type="spellStart"/>
      <w:r w:rsidRPr="00210C63">
        <w:t>neconformităţilor</w:t>
      </w:r>
      <w:proofErr w:type="spellEnd"/>
      <w:r w:rsidRPr="00210C63">
        <w:t xml:space="preserve"> </w:t>
      </w:r>
      <w:proofErr w:type="spellStart"/>
      <w:r w:rsidRPr="00210C63">
        <w:t>constatate</w:t>
      </w:r>
      <w:proofErr w:type="spellEnd"/>
      <w:r w:rsidRPr="00210C63">
        <w:t xml:space="preserve">, au </w:t>
      </w:r>
      <w:proofErr w:type="spellStart"/>
      <w:r w:rsidRPr="00210C63">
        <w:t>fost</w:t>
      </w:r>
      <w:proofErr w:type="spellEnd"/>
      <w:r w:rsidRPr="00210C63">
        <w:t xml:space="preserve"> </w:t>
      </w:r>
      <w:proofErr w:type="spellStart"/>
      <w:r w:rsidRPr="00210C63">
        <w:t>aplicate</w:t>
      </w:r>
      <w:proofErr w:type="spellEnd"/>
      <w:r w:rsidRPr="00210C63">
        <w:t xml:space="preserve"> </w:t>
      </w:r>
      <w:proofErr w:type="spellStart"/>
      <w:r w:rsidRPr="00210C63">
        <w:t>contravenţii</w:t>
      </w:r>
      <w:proofErr w:type="spellEnd"/>
      <w:r w:rsidRPr="00210C63">
        <w:t xml:space="preserve"> </w:t>
      </w:r>
      <w:proofErr w:type="spellStart"/>
      <w:r w:rsidRPr="00210C63">
        <w:t>după</w:t>
      </w:r>
      <w:proofErr w:type="spellEnd"/>
      <w:r w:rsidRPr="00210C63">
        <w:t xml:space="preserve"> cum </w:t>
      </w:r>
      <w:proofErr w:type="spellStart"/>
      <w:r w:rsidRPr="00210C63">
        <w:t>urmează</w:t>
      </w:r>
      <w:proofErr w:type="spellEnd"/>
      <w:r w:rsidRPr="00210C63">
        <w:t>:</w:t>
      </w:r>
    </w:p>
    <w:p w:rsidR="006D698E" w:rsidRPr="00210C63" w:rsidRDefault="006D698E" w:rsidP="006D698E">
      <w:pPr>
        <w:ind w:firstLine="720"/>
        <w:jc w:val="both"/>
      </w:pPr>
    </w:p>
    <w:tbl>
      <w:tblPr>
        <w:tblW w:w="4757" w:type="pct"/>
        <w:jc w:val="center"/>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68"/>
        <w:gridCol w:w="1359"/>
        <w:gridCol w:w="1170"/>
        <w:gridCol w:w="1215"/>
        <w:gridCol w:w="1078"/>
        <w:gridCol w:w="1128"/>
        <w:gridCol w:w="1276"/>
        <w:gridCol w:w="846"/>
      </w:tblGrid>
      <w:tr w:rsidR="00EE6B5E" w:rsidRPr="00AD5325" w:rsidTr="00AD5325">
        <w:trPr>
          <w:trHeight w:val="570"/>
          <w:jc w:val="center"/>
        </w:trPr>
        <w:tc>
          <w:tcPr>
            <w:tcW w:w="813" w:type="pct"/>
            <w:shd w:val="clear" w:color="auto" w:fill="auto"/>
            <w:noWrap/>
            <w:vAlign w:val="center"/>
          </w:tcPr>
          <w:p w:rsidR="006D698E" w:rsidRPr="00AD5325" w:rsidRDefault="006D698E" w:rsidP="00AD5325">
            <w:pPr>
              <w:jc w:val="center"/>
              <w:rPr>
                <w:b/>
                <w:bCs/>
                <w:sz w:val="20"/>
                <w:szCs w:val="20"/>
                <w:lang w:val="it-IT"/>
              </w:rPr>
            </w:pPr>
          </w:p>
        </w:tc>
        <w:tc>
          <w:tcPr>
            <w:tcW w:w="705" w:type="pct"/>
            <w:shd w:val="clear" w:color="auto" w:fill="auto"/>
            <w:vAlign w:val="center"/>
          </w:tcPr>
          <w:p w:rsidR="006D698E" w:rsidRPr="00AD5325" w:rsidRDefault="006D698E" w:rsidP="00AD5325">
            <w:pPr>
              <w:jc w:val="center"/>
              <w:rPr>
                <w:b/>
                <w:bCs/>
                <w:sz w:val="20"/>
                <w:szCs w:val="20"/>
              </w:rPr>
            </w:pPr>
            <w:proofErr w:type="spellStart"/>
            <w:r w:rsidRPr="00AD5325">
              <w:rPr>
                <w:b/>
                <w:bCs/>
                <w:sz w:val="20"/>
                <w:szCs w:val="20"/>
              </w:rPr>
              <w:t>Producători</w:t>
            </w:r>
            <w:proofErr w:type="spellEnd"/>
          </w:p>
          <w:p w:rsidR="006D698E" w:rsidRPr="00AD5325" w:rsidRDefault="006D698E" w:rsidP="00AD5325">
            <w:pPr>
              <w:jc w:val="center"/>
              <w:rPr>
                <w:b/>
                <w:bCs/>
                <w:sz w:val="20"/>
                <w:szCs w:val="20"/>
              </w:rPr>
            </w:pPr>
            <w:proofErr w:type="spellStart"/>
            <w:r w:rsidRPr="00AD5325">
              <w:rPr>
                <w:b/>
                <w:bCs/>
                <w:sz w:val="20"/>
                <w:szCs w:val="20"/>
              </w:rPr>
              <w:t>primari</w:t>
            </w:r>
            <w:proofErr w:type="spellEnd"/>
          </w:p>
        </w:tc>
        <w:tc>
          <w:tcPr>
            <w:tcW w:w="607" w:type="pct"/>
            <w:shd w:val="clear" w:color="auto" w:fill="auto"/>
            <w:vAlign w:val="center"/>
          </w:tcPr>
          <w:p w:rsidR="006D698E" w:rsidRPr="00AD5325" w:rsidRDefault="006D698E" w:rsidP="00AD5325">
            <w:pPr>
              <w:jc w:val="center"/>
              <w:rPr>
                <w:b/>
                <w:bCs/>
                <w:sz w:val="20"/>
                <w:szCs w:val="20"/>
                <w:lang w:val="it-IT"/>
              </w:rPr>
            </w:pPr>
            <w:r w:rsidRPr="00AD5325">
              <w:rPr>
                <w:b/>
                <w:bCs/>
                <w:sz w:val="20"/>
                <w:szCs w:val="20"/>
                <w:lang w:val="it-IT"/>
              </w:rPr>
              <w:t>Producă-</w:t>
            </w:r>
          </w:p>
          <w:p w:rsidR="006D698E" w:rsidRPr="00AD5325" w:rsidRDefault="006D698E" w:rsidP="00AD5325">
            <w:pPr>
              <w:jc w:val="center"/>
              <w:rPr>
                <w:b/>
                <w:bCs/>
                <w:sz w:val="20"/>
                <w:szCs w:val="20"/>
                <w:lang w:val="it-IT"/>
              </w:rPr>
            </w:pPr>
            <w:r w:rsidRPr="00AD5325">
              <w:rPr>
                <w:b/>
                <w:bCs/>
                <w:sz w:val="20"/>
                <w:szCs w:val="20"/>
                <w:lang w:val="it-IT"/>
              </w:rPr>
              <w:t>tori şi ambala</w:t>
            </w:r>
          </w:p>
          <w:p w:rsidR="006D698E" w:rsidRPr="00AD5325" w:rsidRDefault="006D698E" w:rsidP="00AD5325">
            <w:pPr>
              <w:jc w:val="center"/>
              <w:rPr>
                <w:b/>
                <w:bCs/>
                <w:sz w:val="20"/>
                <w:szCs w:val="20"/>
                <w:lang w:val="it-IT"/>
              </w:rPr>
            </w:pPr>
            <w:r w:rsidRPr="00AD5325">
              <w:rPr>
                <w:b/>
                <w:bCs/>
                <w:sz w:val="20"/>
                <w:szCs w:val="20"/>
                <w:lang w:val="it-IT"/>
              </w:rPr>
              <w:t>tori</w:t>
            </w:r>
          </w:p>
        </w:tc>
        <w:tc>
          <w:tcPr>
            <w:tcW w:w="630" w:type="pct"/>
            <w:shd w:val="clear" w:color="auto" w:fill="auto"/>
            <w:vAlign w:val="center"/>
          </w:tcPr>
          <w:p w:rsidR="006D698E" w:rsidRPr="00AD5325" w:rsidRDefault="006D698E" w:rsidP="00AD5325">
            <w:pPr>
              <w:jc w:val="center"/>
              <w:rPr>
                <w:b/>
                <w:bCs/>
                <w:sz w:val="20"/>
                <w:szCs w:val="20"/>
                <w:lang w:val="it-IT"/>
              </w:rPr>
            </w:pPr>
            <w:r w:rsidRPr="00AD5325">
              <w:rPr>
                <w:b/>
                <w:bCs/>
                <w:sz w:val="20"/>
                <w:szCs w:val="20"/>
                <w:lang w:val="it-IT"/>
              </w:rPr>
              <w:t>Distribui-</w:t>
            </w:r>
          </w:p>
          <w:p w:rsidR="006D698E" w:rsidRPr="00AD5325" w:rsidRDefault="006D698E" w:rsidP="00AD5325">
            <w:pPr>
              <w:jc w:val="center"/>
              <w:rPr>
                <w:b/>
                <w:bCs/>
                <w:sz w:val="20"/>
                <w:szCs w:val="20"/>
                <w:lang w:val="it-IT"/>
              </w:rPr>
            </w:pPr>
            <w:r w:rsidRPr="00AD5325">
              <w:rPr>
                <w:b/>
                <w:bCs/>
                <w:sz w:val="20"/>
                <w:szCs w:val="20"/>
                <w:lang w:val="it-IT"/>
              </w:rPr>
              <w:t>tori şi transporta</w:t>
            </w:r>
          </w:p>
          <w:p w:rsidR="006D698E" w:rsidRPr="00AD5325" w:rsidRDefault="006D698E" w:rsidP="00AD5325">
            <w:pPr>
              <w:jc w:val="center"/>
              <w:rPr>
                <w:b/>
                <w:bCs/>
                <w:sz w:val="20"/>
                <w:szCs w:val="20"/>
                <w:lang w:val="it-IT"/>
              </w:rPr>
            </w:pPr>
            <w:r w:rsidRPr="00AD5325">
              <w:rPr>
                <w:b/>
                <w:bCs/>
                <w:sz w:val="20"/>
                <w:szCs w:val="20"/>
                <w:lang w:val="it-IT"/>
              </w:rPr>
              <w:t>tori</w:t>
            </w:r>
          </w:p>
        </w:tc>
        <w:tc>
          <w:tcPr>
            <w:tcW w:w="559" w:type="pct"/>
            <w:shd w:val="clear" w:color="auto" w:fill="auto"/>
            <w:vAlign w:val="center"/>
          </w:tcPr>
          <w:p w:rsidR="006D698E" w:rsidRPr="00AD5325" w:rsidRDefault="006D698E" w:rsidP="00AD5325">
            <w:pPr>
              <w:jc w:val="center"/>
              <w:rPr>
                <w:b/>
                <w:bCs/>
                <w:sz w:val="20"/>
                <w:szCs w:val="20"/>
              </w:rPr>
            </w:pPr>
            <w:proofErr w:type="spellStart"/>
            <w:r w:rsidRPr="00AD5325">
              <w:rPr>
                <w:b/>
                <w:bCs/>
                <w:sz w:val="20"/>
                <w:szCs w:val="20"/>
              </w:rPr>
              <w:t>Retaileri</w:t>
            </w:r>
            <w:proofErr w:type="spellEnd"/>
          </w:p>
        </w:tc>
        <w:tc>
          <w:tcPr>
            <w:tcW w:w="585" w:type="pct"/>
            <w:shd w:val="clear" w:color="auto" w:fill="auto"/>
            <w:vAlign w:val="center"/>
          </w:tcPr>
          <w:p w:rsidR="006D698E" w:rsidRPr="00AD5325" w:rsidRDefault="006D698E" w:rsidP="00AD5325">
            <w:pPr>
              <w:jc w:val="center"/>
              <w:rPr>
                <w:b/>
                <w:bCs/>
                <w:sz w:val="20"/>
                <w:szCs w:val="20"/>
              </w:rPr>
            </w:pPr>
            <w:proofErr w:type="spellStart"/>
            <w:r w:rsidRPr="00AD5325">
              <w:rPr>
                <w:b/>
                <w:bCs/>
                <w:sz w:val="20"/>
                <w:szCs w:val="20"/>
              </w:rPr>
              <w:t>Sectorul</w:t>
            </w:r>
            <w:proofErr w:type="spellEnd"/>
            <w:r w:rsidRPr="00AD5325">
              <w:rPr>
                <w:b/>
                <w:bCs/>
                <w:sz w:val="20"/>
                <w:szCs w:val="20"/>
              </w:rPr>
              <w:t xml:space="preserve"> de </w:t>
            </w:r>
            <w:proofErr w:type="spellStart"/>
            <w:r w:rsidRPr="00AD5325">
              <w:rPr>
                <w:b/>
                <w:bCs/>
                <w:sz w:val="20"/>
                <w:szCs w:val="20"/>
              </w:rPr>
              <w:t>servicii</w:t>
            </w:r>
            <w:proofErr w:type="spellEnd"/>
          </w:p>
        </w:tc>
        <w:tc>
          <w:tcPr>
            <w:tcW w:w="662" w:type="pct"/>
            <w:shd w:val="clear" w:color="auto" w:fill="auto"/>
            <w:vAlign w:val="center"/>
          </w:tcPr>
          <w:p w:rsidR="006D698E" w:rsidRPr="00AD5325" w:rsidRDefault="006D698E" w:rsidP="00AD5325">
            <w:pPr>
              <w:jc w:val="center"/>
              <w:rPr>
                <w:b/>
                <w:bCs/>
                <w:sz w:val="20"/>
                <w:szCs w:val="20"/>
                <w:lang w:val="it-IT"/>
              </w:rPr>
            </w:pPr>
            <w:r w:rsidRPr="00AD5325">
              <w:rPr>
                <w:b/>
                <w:bCs/>
                <w:sz w:val="20"/>
                <w:szCs w:val="20"/>
                <w:lang w:val="it-IT"/>
              </w:rPr>
              <w:t>Producători primari care vând direct consumatorului final</w:t>
            </w:r>
          </w:p>
        </w:tc>
        <w:tc>
          <w:tcPr>
            <w:tcW w:w="439" w:type="pct"/>
            <w:shd w:val="clear" w:color="auto" w:fill="auto"/>
            <w:vAlign w:val="center"/>
          </w:tcPr>
          <w:p w:rsidR="006D698E" w:rsidRPr="00AD5325" w:rsidRDefault="006D698E" w:rsidP="00AD5325">
            <w:pPr>
              <w:jc w:val="center"/>
              <w:rPr>
                <w:b/>
                <w:bCs/>
                <w:sz w:val="20"/>
                <w:szCs w:val="20"/>
              </w:rPr>
            </w:pPr>
            <w:r w:rsidRPr="00AD5325">
              <w:rPr>
                <w:b/>
                <w:bCs/>
                <w:sz w:val="20"/>
                <w:szCs w:val="20"/>
              </w:rPr>
              <w:t>TOTAL</w:t>
            </w:r>
          </w:p>
        </w:tc>
      </w:tr>
      <w:tr w:rsidR="00EE6B5E" w:rsidRPr="00AD5325" w:rsidTr="00AD5325">
        <w:trPr>
          <w:trHeight w:val="355"/>
          <w:jc w:val="center"/>
        </w:trPr>
        <w:tc>
          <w:tcPr>
            <w:tcW w:w="813" w:type="pct"/>
            <w:shd w:val="clear" w:color="auto" w:fill="auto"/>
            <w:vAlign w:val="bottom"/>
          </w:tcPr>
          <w:p w:rsidR="006D698E" w:rsidRPr="00AD5325" w:rsidRDefault="006D698E" w:rsidP="00606FB5">
            <w:pPr>
              <w:rPr>
                <w:sz w:val="20"/>
                <w:szCs w:val="20"/>
              </w:rPr>
            </w:pPr>
            <w:proofErr w:type="spellStart"/>
            <w:r w:rsidRPr="00AD5325">
              <w:rPr>
                <w:sz w:val="20"/>
                <w:szCs w:val="20"/>
              </w:rPr>
              <w:t>Număr</w:t>
            </w:r>
            <w:proofErr w:type="spellEnd"/>
            <w:r w:rsidRPr="00AD5325">
              <w:rPr>
                <w:sz w:val="20"/>
                <w:szCs w:val="20"/>
              </w:rPr>
              <w:t xml:space="preserve"> </w:t>
            </w:r>
            <w:proofErr w:type="spellStart"/>
            <w:r w:rsidRPr="00AD5325">
              <w:rPr>
                <w:sz w:val="20"/>
                <w:szCs w:val="20"/>
              </w:rPr>
              <w:t>avertismente</w:t>
            </w:r>
            <w:proofErr w:type="spellEnd"/>
          </w:p>
        </w:tc>
        <w:tc>
          <w:tcPr>
            <w:tcW w:w="705" w:type="pct"/>
            <w:shd w:val="clear" w:color="auto" w:fill="auto"/>
            <w:noWrap/>
            <w:vAlign w:val="center"/>
          </w:tcPr>
          <w:p w:rsidR="006D698E" w:rsidRPr="00AD5325" w:rsidRDefault="006D698E" w:rsidP="00AD5325">
            <w:pPr>
              <w:jc w:val="center"/>
              <w:rPr>
                <w:sz w:val="20"/>
                <w:szCs w:val="20"/>
              </w:rPr>
            </w:pPr>
            <w:r w:rsidRPr="00AD5325">
              <w:rPr>
                <w:sz w:val="20"/>
                <w:szCs w:val="20"/>
              </w:rPr>
              <w:t>0</w:t>
            </w:r>
          </w:p>
        </w:tc>
        <w:tc>
          <w:tcPr>
            <w:tcW w:w="607" w:type="pct"/>
            <w:shd w:val="clear" w:color="auto" w:fill="auto"/>
            <w:noWrap/>
            <w:vAlign w:val="center"/>
          </w:tcPr>
          <w:p w:rsidR="006D698E" w:rsidRPr="00AD5325" w:rsidRDefault="006D698E" w:rsidP="00AD5325">
            <w:pPr>
              <w:jc w:val="center"/>
              <w:rPr>
                <w:sz w:val="20"/>
                <w:szCs w:val="20"/>
              </w:rPr>
            </w:pPr>
            <w:r w:rsidRPr="00AD5325">
              <w:rPr>
                <w:sz w:val="20"/>
                <w:szCs w:val="20"/>
              </w:rPr>
              <w:t>0</w:t>
            </w:r>
          </w:p>
        </w:tc>
        <w:tc>
          <w:tcPr>
            <w:tcW w:w="630" w:type="pct"/>
            <w:shd w:val="clear" w:color="auto" w:fill="auto"/>
            <w:noWrap/>
            <w:vAlign w:val="center"/>
          </w:tcPr>
          <w:p w:rsidR="006D698E" w:rsidRPr="00AD5325" w:rsidRDefault="006D698E" w:rsidP="00AD5325">
            <w:pPr>
              <w:jc w:val="center"/>
              <w:rPr>
                <w:sz w:val="20"/>
                <w:szCs w:val="20"/>
              </w:rPr>
            </w:pPr>
            <w:r w:rsidRPr="00AD5325">
              <w:rPr>
                <w:sz w:val="20"/>
                <w:szCs w:val="20"/>
              </w:rPr>
              <w:t>7</w:t>
            </w:r>
          </w:p>
        </w:tc>
        <w:tc>
          <w:tcPr>
            <w:tcW w:w="559" w:type="pct"/>
            <w:shd w:val="clear" w:color="auto" w:fill="auto"/>
            <w:noWrap/>
            <w:vAlign w:val="center"/>
          </w:tcPr>
          <w:p w:rsidR="006D698E" w:rsidRPr="00AD5325" w:rsidRDefault="006D698E" w:rsidP="00AD5325">
            <w:pPr>
              <w:tabs>
                <w:tab w:val="left" w:pos="351"/>
                <w:tab w:val="center" w:pos="442"/>
              </w:tabs>
              <w:jc w:val="center"/>
              <w:rPr>
                <w:sz w:val="20"/>
                <w:szCs w:val="20"/>
              </w:rPr>
            </w:pPr>
            <w:r w:rsidRPr="00AD5325">
              <w:rPr>
                <w:sz w:val="20"/>
                <w:szCs w:val="20"/>
              </w:rPr>
              <w:t>5</w:t>
            </w:r>
          </w:p>
        </w:tc>
        <w:tc>
          <w:tcPr>
            <w:tcW w:w="585" w:type="pct"/>
            <w:shd w:val="clear" w:color="auto" w:fill="auto"/>
            <w:noWrap/>
            <w:vAlign w:val="center"/>
          </w:tcPr>
          <w:p w:rsidR="006D698E" w:rsidRPr="00AD5325" w:rsidRDefault="006D698E" w:rsidP="00AD5325">
            <w:pPr>
              <w:jc w:val="center"/>
              <w:rPr>
                <w:sz w:val="20"/>
                <w:szCs w:val="20"/>
              </w:rPr>
            </w:pPr>
            <w:r w:rsidRPr="00AD5325">
              <w:rPr>
                <w:sz w:val="20"/>
                <w:szCs w:val="20"/>
              </w:rPr>
              <w:t>4</w:t>
            </w:r>
          </w:p>
        </w:tc>
        <w:tc>
          <w:tcPr>
            <w:tcW w:w="662" w:type="pct"/>
            <w:shd w:val="clear" w:color="auto" w:fill="auto"/>
            <w:noWrap/>
            <w:vAlign w:val="center"/>
          </w:tcPr>
          <w:p w:rsidR="006D698E" w:rsidRPr="00AD5325" w:rsidRDefault="006D698E" w:rsidP="00AD5325">
            <w:pPr>
              <w:jc w:val="center"/>
              <w:rPr>
                <w:sz w:val="20"/>
                <w:szCs w:val="20"/>
              </w:rPr>
            </w:pPr>
            <w:r w:rsidRPr="00AD5325">
              <w:rPr>
                <w:sz w:val="20"/>
                <w:szCs w:val="20"/>
              </w:rPr>
              <w:t>0</w:t>
            </w:r>
          </w:p>
        </w:tc>
        <w:tc>
          <w:tcPr>
            <w:tcW w:w="439" w:type="pct"/>
            <w:shd w:val="clear" w:color="auto" w:fill="auto"/>
            <w:noWrap/>
            <w:vAlign w:val="center"/>
          </w:tcPr>
          <w:p w:rsidR="006D698E" w:rsidRPr="00AD5325" w:rsidRDefault="006D698E" w:rsidP="00AD5325">
            <w:pPr>
              <w:jc w:val="center"/>
              <w:rPr>
                <w:sz w:val="20"/>
                <w:szCs w:val="20"/>
              </w:rPr>
            </w:pPr>
            <w:r w:rsidRPr="00AD5325">
              <w:rPr>
                <w:sz w:val="20"/>
                <w:szCs w:val="20"/>
              </w:rPr>
              <w:t>16</w:t>
            </w:r>
          </w:p>
        </w:tc>
      </w:tr>
      <w:tr w:rsidR="00EE6B5E" w:rsidRPr="00AD5325" w:rsidTr="00AD5325">
        <w:trPr>
          <w:trHeight w:val="279"/>
          <w:jc w:val="center"/>
        </w:trPr>
        <w:tc>
          <w:tcPr>
            <w:tcW w:w="813" w:type="pct"/>
            <w:shd w:val="clear" w:color="auto" w:fill="auto"/>
            <w:vAlign w:val="bottom"/>
          </w:tcPr>
          <w:p w:rsidR="006D698E" w:rsidRPr="00AD5325" w:rsidRDefault="006D698E" w:rsidP="00606FB5">
            <w:pPr>
              <w:rPr>
                <w:sz w:val="20"/>
                <w:szCs w:val="20"/>
              </w:rPr>
            </w:pPr>
            <w:proofErr w:type="spellStart"/>
            <w:r w:rsidRPr="00AD5325">
              <w:rPr>
                <w:sz w:val="20"/>
                <w:szCs w:val="20"/>
              </w:rPr>
              <w:t>Număr</w:t>
            </w:r>
            <w:proofErr w:type="spellEnd"/>
            <w:r w:rsidRPr="00AD5325">
              <w:rPr>
                <w:sz w:val="20"/>
                <w:szCs w:val="20"/>
              </w:rPr>
              <w:t xml:space="preserve"> </w:t>
            </w:r>
            <w:proofErr w:type="spellStart"/>
            <w:r w:rsidRPr="00AD5325">
              <w:rPr>
                <w:sz w:val="20"/>
                <w:szCs w:val="20"/>
              </w:rPr>
              <w:t>amenzi</w:t>
            </w:r>
            <w:proofErr w:type="spellEnd"/>
          </w:p>
        </w:tc>
        <w:tc>
          <w:tcPr>
            <w:tcW w:w="705" w:type="pct"/>
            <w:shd w:val="clear" w:color="auto" w:fill="auto"/>
            <w:noWrap/>
            <w:vAlign w:val="center"/>
          </w:tcPr>
          <w:p w:rsidR="006D698E" w:rsidRPr="00AD5325" w:rsidRDefault="006D698E" w:rsidP="00AD5325">
            <w:pPr>
              <w:jc w:val="center"/>
              <w:rPr>
                <w:sz w:val="20"/>
                <w:szCs w:val="20"/>
              </w:rPr>
            </w:pPr>
            <w:r w:rsidRPr="00AD5325">
              <w:rPr>
                <w:sz w:val="20"/>
                <w:szCs w:val="20"/>
              </w:rPr>
              <w:t>2</w:t>
            </w:r>
          </w:p>
        </w:tc>
        <w:tc>
          <w:tcPr>
            <w:tcW w:w="607" w:type="pct"/>
            <w:shd w:val="clear" w:color="auto" w:fill="auto"/>
            <w:noWrap/>
            <w:vAlign w:val="center"/>
          </w:tcPr>
          <w:p w:rsidR="006D698E" w:rsidRPr="00AD5325" w:rsidRDefault="006D698E" w:rsidP="00AD5325">
            <w:pPr>
              <w:jc w:val="center"/>
              <w:rPr>
                <w:sz w:val="20"/>
                <w:szCs w:val="20"/>
              </w:rPr>
            </w:pPr>
            <w:r w:rsidRPr="00AD5325">
              <w:rPr>
                <w:sz w:val="20"/>
                <w:szCs w:val="20"/>
              </w:rPr>
              <w:t>3</w:t>
            </w:r>
          </w:p>
        </w:tc>
        <w:tc>
          <w:tcPr>
            <w:tcW w:w="630" w:type="pct"/>
            <w:shd w:val="clear" w:color="auto" w:fill="auto"/>
            <w:noWrap/>
            <w:vAlign w:val="center"/>
          </w:tcPr>
          <w:p w:rsidR="006D698E" w:rsidRPr="00AD5325" w:rsidRDefault="006D698E" w:rsidP="00AD5325">
            <w:pPr>
              <w:jc w:val="center"/>
              <w:rPr>
                <w:sz w:val="20"/>
                <w:szCs w:val="20"/>
              </w:rPr>
            </w:pPr>
            <w:r w:rsidRPr="00AD5325">
              <w:rPr>
                <w:sz w:val="20"/>
                <w:szCs w:val="20"/>
              </w:rPr>
              <w:t>0</w:t>
            </w:r>
          </w:p>
        </w:tc>
        <w:tc>
          <w:tcPr>
            <w:tcW w:w="559" w:type="pct"/>
            <w:shd w:val="clear" w:color="auto" w:fill="auto"/>
            <w:noWrap/>
            <w:vAlign w:val="center"/>
          </w:tcPr>
          <w:p w:rsidR="006D698E" w:rsidRPr="00AD5325" w:rsidRDefault="006D698E" w:rsidP="00AD5325">
            <w:pPr>
              <w:jc w:val="center"/>
              <w:rPr>
                <w:sz w:val="20"/>
                <w:szCs w:val="20"/>
              </w:rPr>
            </w:pPr>
            <w:r w:rsidRPr="00AD5325">
              <w:rPr>
                <w:sz w:val="20"/>
                <w:szCs w:val="20"/>
              </w:rPr>
              <w:t>21</w:t>
            </w:r>
          </w:p>
        </w:tc>
        <w:tc>
          <w:tcPr>
            <w:tcW w:w="585" w:type="pct"/>
            <w:shd w:val="clear" w:color="auto" w:fill="auto"/>
            <w:noWrap/>
            <w:vAlign w:val="center"/>
          </w:tcPr>
          <w:p w:rsidR="006D698E" w:rsidRPr="00AD5325" w:rsidRDefault="006D698E" w:rsidP="00AD5325">
            <w:pPr>
              <w:jc w:val="center"/>
              <w:rPr>
                <w:sz w:val="20"/>
                <w:szCs w:val="20"/>
              </w:rPr>
            </w:pPr>
            <w:r w:rsidRPr="00AD5325">
              <w:rPr>
                <w:sz w:val="20"/>
                <w:szCs w:val="20"/>
              </w:rPr>
              <w:t>15</w:t>
            </w:r>
          </w:p>
        </w:tc>
        <w:tc>
          <w:tcPr>
            <w:tcW w:w="662" w:type="pct"/>
            <w:shd w:val="clear" w:color="auto" w:fill="auto"/>
            <w:noWrap/>
            <w:vAlign w:val="center"/>
          </w:tcPr>
          <w:p w:rsidR="006D698E" w:rsidRPr="00AD5325" w:rsidRDefault="006D698E" w:rsidP="00AD5325">
            <w:pPr>
              <w:jc w:val="center"/>
              <w:rPr>
                <w:sz w:val="20"/>
                <w:szCs w:val="20"/>
              </w:rPr>
            </w:pPr>
            <w:r w:rsidRPr="00AD5325">
              <w:rPr>
                <w:sz w:val="20"/>
                <w:szCs w:val="20"/>
              </w:rPr>
              <w:t>0</w:t>
            </w:r>
          </w:p>
        </w:tc>
        <w:tc>
          <w:tcPr>
            <w:tcW w:w="439" w:type="pct"/>
            <w:shd w:val="clear" w:color="auto" w:fill="auto"/>
            <w:noWrap/>
            <w:vAlign w:val="center"/>
          </w:tcPr>
          <w:p w:rsidR="006D698E" w:rsidRPr="00AD5325" w:rsidRDefault="006D698E" w:rsidP="00AD5325">
            <w:pPr>
              <w:jc w:val="center"/>
              <w:rPr>
                <w:sz w:val="20"/>
                <w:szCs w:val="20"/>
              </w:rPr>
            </w:pPr>
            <w:r w:rsidRPr="00AD5325">
              <w:rPr>
                <w:sz w:val="20"/>
                <w:szCs w:val="20"/>
              </w:rPr>
              <w:t>41</w:t>
            </w:r>
          </w:p>
        </w:tc>
      </w:tr>
      <w:tr w:rsidR="00EE6B5E" w:rsidRPr="00AD5325" w:rsidTr="00AD5325">
        <w:trPr>
          <w:trHeight w:val="294"/>
          <w:jc w:val="center"/>
        </w:trPr>
        <w:tc>
          <w:tcPr>
            <w:tcW w:w="813" w:type="pct"/>
            <w:shd w:val="clear" w:color="auto" w:fill="auto"/>
            <w:vAlign w:val="bottom"/>
          </w:tcPr>
          <w:p w:rsidR="006D698E" w:rsidRPr="00AD5325" w:rsidRDefault="006D698E" w:rsidP="00606FB5">
            <w:pPr>
              <w:rPr>
                <w:sz w:val="20"/>
                <w:szCs w:val="20"/>
              </w:rPr>
            </w:pPr>
            <w:proofErr w:type="spellStart"/>
            <w:r w:rsidRPr="00AD5325">
              <w:rPr>
                <w:sz w:val="20"/>
                <w:szCs w:val="20"/>
              </w:rPr>
              <w:t>Valoare</w:t>
            </w:r>
            <w:proofErr w:type="spellEnd"/>
            <w:r w:rsidRPr="00AD5325">
              <w:rPr>
                <w:sz w:val="20"/>
                <w:szCs w:val="20"/>
              </w:rPr>
              <w:t xml:space="preserve"> </w:t>
            </w:r>
            <w:proofErr w:type="spellStart"/>
            <w:r w:rsidRPr="00AD5325">
              <w:rPr>
                <w:sz w:val="20"/>
                <w:szCs w:val="20"/>
              </w:rPr>
              <w:t>amenzi</w:t>
            </w:r>
            <w:proofErr w:type="spellEnd"/>
          </w:p>
        </w:tc>
        <w:tc>
          <w:tcPr>
            <w:tcW w:w="705" w:type="pct"/>
            <w:shd w:val="clear" w:color="auto" w:fill="auto"/>
            <w:noWrap/>
            <w:vAlign w:val="center"/>
          </w:tcPr>
          <w:p w:rsidR="006D698E" w:rsidRPr="00AD5325" w:rsidRDefault="006D698E" w:rsidP="00AD5325">
            <w:pPr>
              <w:jc w:val="center"/>
              <w:rPr>
                <w:sz w:val="20"/>
                <w:szCs w:val="20"/>
              </w:rPr>
            </w:pPr>
            <w:r w:rsidRPr="00AD5325">
              <w:rPr>
                <w:sz w:val="20"/>
                <w:szCs w:val="20"/>
              </w:rPr>
              <w:t>2000</w:t>
            </w:r>
          </w:p>
        </w:tc>
        <w:tc>
          <w:tcPr>
            <w:tcW w:w="607" w:type="pct"/>
            <w:shd w:val="clear" w:color="auto" w:fill="auto"/>
            <w:noWrap/>
            <w:vAlign w:val="center"/>
          </w:tcPr>
          <w:p w:rsidR="006D698E" w:rsidRPr="00AD5325" w:rsidRDefault="006D698E" w:rsidP="00AD5325">
            <w:pPr>
              <w:jc w:val="center"/>
              <w:rPr>
                <w:sz w:val="20"/>
                <w:szCs w:val="20"/>
              </w:rPr>
            </w:pPr>
            <w:r w:rsidRPr="00AD5325">
              <w:rPr>
                <w:sz w:val="20"/>
                <w:szCs w:val="20"/>
              </w:rPr>
              <w:t>7000</w:t>
            </w:r>
          </w:p>
        </w:tc>
        <w:tc>
          <w:tcPr>
            <w:tcW w:w="630" w:type="pct"/>
            <w:shd w:val="clear" w:color="auto" w:fill="auto"/>
            <w:noWrap/>
            <w:vAlign w:val="center"/>
          </w:tcPr>
          <w:p w:rsidR="006D698E" w:rsidRPr="00AD5325" w:rsidRDefault="006D698E" w:rsidP="00AD5325">
            <w:pPr>
              <w:jc w:val="center"/>
              <w:rPr>
                <w:sz w:val="20"/>
                <w:szCs w:val="20"/>
              </w:rPr>
            </w:pPr>
            <w:r w:rsidRPr="00AD5325">
              <w:rPr>
                <w:sz w:val="20"/>
                <w:szCs w:val="20"/>
              </w:rPr>
              <w:t>0</w:t>
            </w:r>
          </w:p>
        </w:tc>
        <w:tc>
          <w:tcPr>
            <w:tcW w:w="559" w:type="pct"/>
            <w:shd w:val="clear" w:color="auto" w:fill="auto"/>
            <w:noWrap/>
            <w:vAlign w:val="center"/>
          </w:tcPr>
          <w:p w:rsidR="006D698E" w:rsidRPr="00AD5325" w:rsidRDefault="006D698E" w:rsidP="00AD5325">
            <w:pPr>
              <w:jc w:val="center"/>
              <w:rPr>
                <w:sz w:val="20"/>
                <w:szCs w:val="20"/>
              </w:rPr>
            </w:pPr>
            <w:r w:rsidRPr="00AD5325">
              <w:rPr>
                <w:sz w:val="20"/>
                <w:szCs w:val="20"/>
              </w:rPr>
              <w:t>40100</w:t>
            </w:r>
          </w:p>
        </w:tc>
        <w:tc>
          <w:tcPr>
            <w:tcW w:w="585" w:type="pct"/>
            <w:shd w:val="clear" w:color="auto" w:fill="auto"/>
            <w:noWrap/>
            <w:vAlign w:val="center"/>
          </w:tcPr>
          <w:p w:rsidR="006D698E" w:rsidRPr="00AD5325" w:rsidRDefault="006D698E" w:rsidP="00AD5325">
            <w:pPr>
              <w:jc w:val="center"/>
              <w:rPr>
                <w:sz w:val="20"/>
                <w:szCs w:val="20"/>
              </w:rPr>
            </w:pPr>
            <w:r w:rsidRPr="00AD5325">
              <w:rPr>
                <w:sz w:val="20"/>
                <w:szCs w:val="20"/>
              </w:rPr>
              <w:t>15800</w:t>
            </w:r>
          </w:p>
        </w:tc>
        <w:tc>
          <w:tcPr>
            <w:tcW w:w="662" w:type="pct"/>
            <w:shd w:val="clear" w:color="auto" w:fill="auto"/>
            <w:noWrap/>
            <w:vAlign w:val="center"/>
          </w:tcPr>
          <w:p w:rsidR="006D698E" w:rsidRPr="00AD5325" w:rsidRDefault="006D698E" w:rsidP="00AD5325">
            <w:pPr>
              <w:jc w:val="center"/>
              <w:rPr>
                <w:sz w:val="20"/>
                <w:szCs w:val="20"/>
              </w:rPr>
            </w:pPr>
            <w:r w:rsidRPr="00AD5325">
              <w:rPr>
                <w:sz w:val="20"/>
                <w:szCs w:val="20"/>
              </w:rPr>
              <w:t>0</w:t>
            </w:r>
          </w:p>
        </w:tc>
        <w:tc>
          <w:tcPr>
            <w:tcW w:w="439" w:type="pct"/>
            <w:shd w:val="clear" w:color="auto" w:fill="auto"/>
            <w:noWrap/>
            <w:vAlign w:val="center"/>
          </w:tcPr>
          <w:p w:rsidR="006D698E" w:rsidRPr="00AD5325" w:rsidRDefault="006D698E" w:rsidP="00AD5325">
            <w:pPr>
              <w:jc w:val="center"/>
              <w:rPr>
                <w:sz w:val="20"/>
                <w:szCs w:val="20"/>
              </w:rPr>
            </w:pPr>
            <w:r w:rsidRPr="00AD5325">
              <w:rPr>
                <w:sz w:val="20"/>
                <w:szCs w:val="20"/>
              </w:rPr>
              <w:t>64900</w:t>
            </w:r>
          </w:p>
        </w:tc>
      </w:tr>
      <w:tr w:rsidR="00EE6B5E" w:rsidRPr="00AD5325" w:rsidTr="00AD5325">
        <w:trPr>
          <w:trHeight w:val="510"/>
          <w:jc w:val="center"/>
        </w:trPr>
        <w:tc>
          <w:tcPr>
            <w:tcW w:w="813" w:type="pct"/>
            <w:shd w:val="clear" w:color="auto" w:fill="auto"/>
            <w:vAlign w:val="bottom"/>
          </w:tcPr>
          <w:p w:rsidR="006D698E" w:rsidRPr="00AD5325" w:rsidRDefault="006D698E" w:rsidP="00606FB5">
            <w:pPr>
              <w:rPr>
                <w:sz w:val="20"/>
                <w:szCs w:val="20"/>
                <w:lang w:val="it-IT"/>
              </w:rPr>
            </w:pPr>
            <w:r w:rsidRPr="00AD5325">
              <w:rPr>
                <w:sz w:val="20"/>
                <w:szCs w:val="20"/>
                <w:lang w:val="it-IT"/>
              </w:rPr>
              <w:t>Produse retrase de la consum - kg</w:t>
            </w:r>
          </w:p>
        </w:tc>
        <w:tc>
          <w:tcPr>
            <w:tcW w:w="705" w:type="pct"/>
            <w:shd w:val="clear" w:color="auto" w:fill="auto"/>
            <w:noWrap/>
            <w:vAlign w:val="center"/>
          </w:tcPr>
          <w:p w:rsidR="006D698E" w:rsidRPr="00AD5325" w:rsidRDefault="006D698E" w:rsidP="00AD5325">
            <w:pPr>
              <w:jc w:val="center"/>
              <w:rPr>
                <w:sz w:val="20"/>
                <w:szCs w:val="20"/>
              </w:rPr>
            </w:pPr>
            <w:r w:rsidRPr="00AD5325">
              <w:rPr>
                <w:sz w:val="20"/>
                <w:szCs w:val="20"/>
              </w:rPr>
              <w:t>0</w:t>
            </w:r>
          </w:p>
        </w:tc>
        <w:tc>
          <w:tcPr>
            <w:tcW w:w="607" w:type="pct"/>
            <w:shd w:val="clear" w:color="auto" w:fill="auto"/>
            <w:noWrap/>
            <w:vAlign w:val="center"/>
          </w:tcPr>
          <w:p w:rsidR="006D698E" w:rsidRPr="00AD5325" w:rsidRDefault="006D698E" w:rsidP="00AD5325">
            <w:pPr>
              <w:jc w:val="center"/>
              <w:rPr>
                <w:sz w:val="20"/>
                <w:szCs w:val="20"/>
              </w:rPr>
            </w:pPr>
            <w:r w:rsidRPr="00AD5325">
              <w:rPr>
                <w:sz w:val="20"/>
                <w:szCs w:val="20"/>
              </w:rPr>
              <w:t>0</w:t>
            </w:r>
          </w:p>
        </w:tc>
        <w:tc>
          <w:tcPr>
            <w:tcW w:w="630" w:type="pct"/>
            <w:shd w:val="clear" w:color="auto" w:fill="auto"/>
            <w:noWrap/>
            <w:vAlign w:val="center"/>
          </w:tcPr>
          <w:p w:rsidR="006D698E" w:rsidRPr="00AD5325" w:rsidRDefault="006D698E" w:rsidP="00AD5325">
            <w:pPr>
              <w:jc w:val="center"/>
              <w:rPr>
                <w:sz w:val="20"/>
                <w:szCs w:val="20"/>
              </w:rPr>
            </w:pPr>
            <w:r w:rsidRPr="00AD5325">
              <w:rPr>
                <w:sz w:val="20"/>
                <w:szCs w:val="20"/>
              </w:rPr>
              <w:t>0</w:t>
            </w:r>
          </w:p>
        </w:tc>
        <w:tc>
          <w:tcPr>
            <w:tcW w:w="559" w:type="pct"/>
            <w:shd w:val="clear" w:color="auto" w:fill="auto"/>
            <w:noWrap/>
            <w:vAlign w:val="center"/>
          </w:tcPr>
          <w:p w:rsidR="006D698E" w:rsidRPr="00AD5325" w:rsidRDefault="006D698E" w:rsidP="00AD5325">
            <w:pPr>
              <w:jc w:val="center"/>
              <w:rPr>
                <w:sz w:val="20"/>
                <w:szCs w:val="20"/>
              </w:rPr>
            </w:pPr>
            <w:r w:rsidRPr="00AD5325">
              <w:rPr>
                <w:sz w:val="20"/>
                <w:szCs w:val="20"/>
              </w:rPr>
              <w:t>487,27</w:t>
            </w:r>
          </w:p>
        </w:tc>
        <w:tc>
          <w:tcPr>
            <w:tcW w:w="585" w:type="pct"/>
            <w:shd w:val="clear" w:color="auto" w:fill="auto"/>
            <w:noWrap/>
            <w:vAlign w:val="center"/>
          </w:tcPr>
          <w:p w:rsidR="006D698E" w:rsidRPr="00AD5325" w:rsidRDefault="006D698E" w:rsidP="00AD5325">
            <w:pPr>
              <w:jc w:val="center"/>
              <w:rPr>
                <w:sz w:val="20"/>
                <w:szCs w:val="20"/>
              </w:rPr>
            </w:pPr>
            <w:r w:rsidRPr="00AD5325">
              <w:rPr>
                <w:sz w:val="20"/>
                <w:szCs w:val="20"/>
              </w:rPr>
              <w:t>51,2</w:t>
            </w:r>
          </w:p>
        </w:tc>
        <w:tc>
          <w:tcPr>
            <w:tcW w:w="662" w:type="pct"/>
            <w:shd w:val="clear" w:color="auto" w:fill="auto"/>
            <w:noWrap/>
            <w:vAlign w:val="center"/>
          </w:tcPr>
          <w:p w:rsidR="006D698E" w:rsidRPr="00AD5325" w:rsidRDefault="006D698E" w:rsidP="00AD5325">
            <w:pPr>
              <w:jc w:val="center"/>
              <w:rPr>
                <w:sz w:val="20"/>
                <w:szCs w:val="20"/>
              </w:rPr>
            </w:pPr>
            <w:r w:rsidRPr="00AD5325">
              <w:rPr>
                <w:sz w:val="20"/>
                <w:szCs w:val="20"/>
              </w:rPr>
              <w:t>0</w:t>
            </w:r>
          </w:p>
        </w:tc>
        <w:tc>
          <w:tcPr>
            <w:tcW w:w="439" w:type="pct"/>
            <w:shd w:val="clear" w:color="auto" w:fill="auto"/>
            <w:noWrap/>
            <w:vAlign w:val="center"/>
          </w:tcPr>
          <w:p w:rsidR="006D698E" w:rsidRPr="00AD5325" w:rsidRDefault="006D698E" w:rsidP="00AD5325">
            <w:pPr>
              <w:jc w:val="center"/>
              <w:rPr>
                <w:sz w:val="20"/>
                <w:szCs w:val="20"/>
              </w:rPr>
            </w:pPr>
            <w:r w:rsidRPr="00AD5325">
              <w:rPr>
                <w:sz w:val="20"/>
                <w:szCs w:val="20"/>
              </w:rPr>
              <w:t>538,47</w:t>
            </w:r>
          </w:p>
        </w:tc>
      </w:tr>
      <w:tr w:rsidR="00EE6B5E" w:rsidRPr="00AD5325" w:rsidTr="00AD5325">
        <w:trPr>
          <w:trHeight w:val="655"/>
          <w:jc w:val="center"/>
        </w:trPr>
        <w:tc>
          <w:tcPr>
            <w:tcW w:w="813" w:type="pct"/>
            <w:shd w:val="clear" w:color="auto" w:fill="auto"/>
            <w:vAlign w:val="bottom"/>
          </w:tcPr>
          <w:p w:rsidR="006D698E" w:rsidRPr="00AD5325" w:rsidRDefault="006D698E" w:rsidP="00606FB5">
            <w:pPr>
              <w:jc w:val="both"/>
              <w:rPr>
                <w:sz w:val="20"/>
                <w:szCs w:val="20"/>
                <w:lang w:val="it-IT"/>
              </w:rPr>
            </w:pPr>
            <w:r w:rsidRPr="00AD5325">
              <w:rPr>
                <w:sz w:val="20"/>
                <w:szCs w:val="20"/>
                <w:lang w:val="it-IT"/>
              </w:rPr>
              <w:t>Produse retrase de la consum – litri</w:t>
            </w:r>
          </w:p>
        </w:tc>
        <w:tc>
          <w:tcPr>
            <w:tcW w:w="705" w:type="pct"/>
            <w:shd w:val="clear" w:color="auto" w:fill="auto"/>
            <w:noWrap/>
            <w:vAlign w:val="center"/>
          </w:tcPr>
          <w:p w:rsidR="006D698E" w:rsidRPr="00AD5325" w:rsidRDefault="006D698E" w:rsidP="00AD5325">
            <w:pPr>
              <w:jc w:val="center"/>
              <w:rPr>
                <w:sz w:val="20"/>
                <w:szCs w:val="20"/>
              </w:rPr>
            </w:pPr>
            <w:r w:rsidRPr="00AD5325">
              <w:rPr>
                <w:sz w:val="20"/>
                <w:szCs w:val="20"/>
              </w:rPr>
              <w:t>0</w:t>
            </w:r>
          </w:p>
        </w:tc>
        <w:tc>
          <w:tcPr>
            <w:tcW w:w="607" w:type="pct"/>
            <w:shd w:val="clear" w:color="auto" w:fill="auto"/>
            <w:noWrap/>
            <w:vAlign w:val="center"/>
          </w:tcPr>
          <w:p w:rsidR="006D698E" w:rsidRPr="00AD5325" w:rsidRDefault="006D698E" w:rsidP="00AD5325">
            <w:pPr>
              <w:jc w:val="center"/>
              <w:rPr>
                <w:sz w:val="20"/>
                <w:szCs w:val="20"/>
              </w:rPr>
            </w:pPr>
            <w:r w:rsidRPr="00AD5325">
              <w:rPr>
                <w:sz w:val="20"/>
                <w:szCs w:val="20"/>
              </w:rPr>
              <w:t>1110</w:t>
            </w:r>
          </w:p>
        </w:tc>
        <w:tc>
          <w:tcPr>
            <w:tcW w:w="630" w:type="pct"/>
            <w:shd w:val="clear" w:color="auto" w:fill="auto"/>
            <w:noWrap/>
            <w:vAlign w:val="center"/>
          </w:tcPr>
          <w:p w:rsidR="006D698E" w:rsidRPr="00AD5325" w:rsidRDefault="006D698E" w:rsidP="00AD5325">
            <w:pPr>
              <w:jc w:val="center"/>
              <w:rPr>
                <w:sz w:val="20"/>
                <w:szCs w:val="20"/>
              </w:rPr>
            </w:pPr>
            <w:r w:rsidRPr="00AD5325">
              <w:rPr>
                <w:sz w:val="20"/>
                <w:szCs w:val="20"/>
              </w:rPr>
              <w:t>0</w:t>
            </w:r>
          </w:p>
        </w:tc>
        <w:tc>
          <w:tcPr>
            <w:tcW w:w="559" w:type="pct"/>
            <w:shd w:val="clear" w:color="auto" w:fill="auto"/>
            <w:noWrap/>
            <w:vAlign w:val="center"/>
          </w:tcPr>
          <w:p w:rsidR="006D698E" w:rsidRPr="00AD5325" w:rsidRDefault="006D698E" w:rsidP="00AD5325">
            <w:pPr>
              <w:jc w:val="center"/>
              <w:rPr>
                <w:sz w:val="20"/>
                <w:szCs w:val="20"/>
              </w:rPr>
            </w:pPr>
            <w:r w:rsidRPr="00AD5325">
              <w:rPr>
                <w:sz w:val="20"/>
                <w:szCs w:val="20"/>
              </w:rPr>
              <w:t>39,3 kg</w:t>
            </w:r>
          </w:p>
        </w:tc>
        <w:tc>
          <w:tcPr>
            <w:tcW w:w="585" w:type="pct"/>
            <w:shd w:val="clear" w:color="auto" w:fill="auto"/>
            <w:noWrap/>
            <w:vAlign w:val="center"/>
          </w:tcPr>
          <w:p w:rsidR="006D698E" w:rsidRPr="00AD5325" w:rsidRDefault="006D698E" w:rsidP="00AD5325">
            <w:pPr>
              <w:jc w:val="center"/>
              <w:rPr>
                <w:sz w:val="20"/>
                <w:szCs w:val="20"/>
              </w:rPr>
            </w:pPr>
            <w:proofErr w:type="gramStart"/>
            <w:r w:rsidRPr="00AD5325">
              <w:rPr>
                <w:sz w:val="20"/>
                <w:szCs w:val="20"/>
              </w:rPr>
              <w:t>10  kg</w:t>
            </w:r>
            <w:proofErr w:type="gramEnd"/>
          </w:p>
        </w:tc>
        <w:tc>
          <w:tcPr>
            <w:tcW w:w="662" w:type="pct"/>
            <w:shd w:val="clear" w:color="auto" w:fill="auto"/>
            <w:noWrap/>
            <w:vAlign w:val="center"/>
          </w:tcPr>
          <w:p w:rsidR="006D698E" w:rsidRPr="00AD5325" w:rsidRDefault="006D698E" w:rsidP="00AD5325">
            <w:pPr>
              <w:jc w:val="center"/>
              <w:rPr>
                <w:sz w:val="20"/>
                <w:szCs w:val="20"/>
              </w:rPr>
            </w:pPr>
            <w:r w:rsidRPr="00AD5325">
              <w:rPr>
                <w:sz w:val="20"/>
                <w:szCs w:val="20"/>
              </w:rPr>
              <w:t>0</w:t>
            </w:r>
          </w:p>
        </w:tc>
        <w:tc>
          <w:tcPr>
            <w:tcW w:w="439" w:type="pct"/>
            <w:shd w:val="clear" w:color="auto" w:fill="auto"/>
            <w:noWrap/>
            <w:vAlign w:val="center"/>
          </w:tcPr>
          <w:p w:rsidR="006D698E" w:rsidRPr="00AD5325" w:rsidRDefault="006D698E" w:rsidP="00AD5325">
            <w:pPr>
              <w:jc w:val="center"/>
              <w:rPr>
                <w:sz w:val="20"/>
                <w:szCs w:val="20"/>
              </w:rPr>
            </w:pPr>
            <w:r w:rsidRPr="00AD5325">
              <w:rPr>
                <w:sz w:val="20"/>
                <w:szCs w:val="20"/>
              </w:rPr>
              <w:t>1159,3kg</w:t>
            </w:r>
          </w:p>
        </w:tc>
      </w:tr>
    </w:tbl>
    <w:p w:rsidR="006D698E" w:rsidRPr="00210C63" w:rsidRDefault="006D698E" w:rsidP="00AD5325">
      <w:pPr>
        <w:jc w:val="both"/>
      </w:pPr>
    </w:p>
    <w:p w:rsidR="006D698E" w:rsidRPr="00210C63" w:rsidRDefault="006D698E" w:rsidP="000A644F">
      <w:pPr>
        <w:ind w:firstLine="720"/>
        <w:jc w:val="both"/>
      </w:pPr>
      <w:r w:rsidRPr="00210C63">
        <w:t xml:space="preserve">1. </w:t>
      </w:r>
      <w:proofErr w:type="spellStart"/>
      <w:r w:rsidRPr="00210C63">
        <w:t>În</w:t>
      </w:r>
      <w:proofErr w:type="spellEnd"/>
      <w:r w:rsidRPr="00210C63">
        <w:t xml:space="preserve"> </w:t>
      </w:r>
      <w:proofErr w:type="spellStart"/>
      <w:r w:rsidRPr="00210C63">
        <w:t>domeniul</w:t>
      </w:r>
      <w:proofErr w:type="spellEnd"/>
      <w:r w:rsidRPr="00210C63">
        <w:t xml:space="preserve"> </w:t>
      </w:r>
      <w:proofErr w:type="spellStart"/>
      <w:r w:rsidRPr="00210C63">
        <w:t>apei</w:t>
      </w:r>
      <w:proofErr w:type="spellEnd"/>
      <w:r w:rsidRPr="00210C63">
        <w:t xml:space="preserve"> </w:t>
      </w:r>
      <w:proofErr w:type="spellStart"/>
      <w:r w:rsidRPr="00210C63">
        <w:t>potabile</w:t>
      </w:r>
      <w:proofErr w:type="spellEnd"/>
      <w:r w:rsidRPr="00210C63">
        <w:t xml:space="preserve"> au </w:t>
      </w:r>
      <w:proofErr w:type="spellStart"/>
      <w:r w:rsidRPr="00210C63">
        <w:t>fost</w:t>
      </w:r>
      <w:proofErr w:type="spellEnd"/>
      <w:r w:rsidRPr="00210C63">
        <w:t xml:space="preserve"> </w:t>
      </w:r>
      <w:proofErr w:type="spellStart"/>
      <w:r w:rsidRPr="00210C63">
        <w:t>efectuate</w:t>
      </w:r>
      <w:proofErr w:type="spellEnd"/>
      <w:r w:rsidRPr="00210C63">
        <w:t xml:space="preserve"> 43 de </w:t>
      </w:r>
      <w:proofErr w:type="spellStart"/>
      <w:r w:rsidRPr="00210C63">
        <w:t>controale</w:t>
      </w:r>
      <w:proofErr w:type="spellEnd"/>
      <w:r w:rsidRPr="00210C63">
        <w:t xml:space="preserve"> la </w:t>
      </w:r>
      <w:proofErr w:type="spellStart"/>
      <w:r w:rsidRPr="00210C63">
        <w:t>cele</w:t>
      </w:r>
      <w:proofErr w:type="spellEnd"/>
      <w:r w:rsidRPr="00210C63">
        <w:t xml:space="preserve"> 27 </w:t>
      </w:r>
      <w:proofErr w:type="spellStart"/>
      <w:r w:rsidRPr="00210C63">
        <w:t>staţii</w:t>
      </w:r>
      <w:proofErr w:type="spellEnd"/>
      <w:r w:rsidRPr="00210C63">
        <w:t xml:space="preserve"> / </w:t>
      </w:r>
      <w:proofErr w:type="spellStart"/>
      <w:r w:rsidRPr="00210C63">
        <w:t>instalaţii</w:t>
      </w:r>
      <w:proofErr w:type="spellEnd"/>
      <w:r w:rsidRPr="00210C63">
        <w:t xml:space="preserve"> de </w:t>
      </w:r>
      <w:proofErr w:type="spellStart"/>
      <w:r w:rsidRPr="00210C63">
        <w:t>tratare</w:t>
      </w:r>
      <w:proofErr w:type="spellEnd"/>
      <w:r w:rsidRPr="00210C63">
        <w:t xml:space="preserve"> </w:t>
      </w:r>
      <w:proofErr w:type="spellStart"/>
      <w:r w:rsidRPr="00210C63">
        <w:t>şi</w:t>
      </w:r>
      <w:proofErr w:type="spellEnd"/>
      <w:r w:rsidRPr="00210C63">
        <w:t xml:space="preserve"> </w:t>
      </w:r>
      <w:proofErr w:type="spellStart"/>
      <w:r w:rsidRPr="00210C63">
        <w:t>potabilizare</w:t>
      </w:r>
      <w:proofErr w:type="spellEnd"/>
      <w:r w:rsidRPr="00210C63">
        <w:t xml:space="preserve"> din </w:t>
      </w:r>
      <w:proofErr w:type="spellStart"/>
      <w:r w:rsidRPr="00210C63">
        <w:t>judeţul</w:t>
      </w:r>
      <w:proofErr w:type="spellEnd"/>
      <w:r w:rsidRPr="00210C63">
        <w:t xml:space="preserve"> Arad.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acţiunilor</w:t>
      </w:r>
      <w:proofErr w:type="spellEnd"/>
      <w:r w:rsidRPr="00210C63">
        <w:t xml:space="preserve"> de control au </w:t>
      </w:r>
      <w:proofErr w:type="spellStart"/>
      <w:r w:rsidRPr="00210C63">
        <w:t>fost</w:t>
      </w:r>
      <w:proofErr w:type="spellEnd"/>
      <w:r w:rsidRPr="00210C63">
        <w:t xml:space="preserve"> </w:t>
      </w:r>
      <w:proofErr w:type="spellStart"/>
      <w:r w:rsidRPr="00210C63">
        <w:t>prelevate</w:t>
      </w:r>
      <w:proofErr w:type="spellEnd"/>
      <w:r w:rsidRPr="00210C63">
        <w:t xml:space="preserve"> </w:t>
      </w:r>
      <w:proofErr w:type="spellStart"/>
      <w:r w:rsidRPr="00210C63">
        <w:t>şi</w:t>
      </w:r>
      <w:proofErr w:type="spellEnd"/>
      <w:r w:rsidRPr="00210C63">
        <w:t xml:space="preserve"> 17 de probe de </w:t>
      </w:r>
      <w:proofErr w:type="spellStart"/>
      <w:r w:rsidRPr="00210C63">
        <w:t>apă</w:t>
      </w:r>
      <w:proofErr w:type="spellEnd"/>
      <w:r w:rsidRPr="00210C63">
        <w:t xml:space="preserve"> </w:t>
      </w:r>
      <w:proofErr w:type="spellStart"/>
      <w:r w:rsidRPr="00210C63">
        <w:t>în</w:t>
      </w:r>
      <w:proofErr w:type="spellEnd"/>
      <w:r w:rsidRPr="00210C63">
        <w:t xml:space="preserve"> </w:t>
      </w:r>
      <w:proofErr w:type="spellStart"/>
      <w:r w:rsidRPr="00210C63">
        <w:t>vederea</w:t>
      </w:r>
      <w:proofErr w:type="spellEnd"/>
      <w:r w:rsidRPr="00210C63">
        <w:t xml:space="preserve"> </w:t>
      </w:r>
      <w:proofErr w:type="spellStart"/>
      <w:r w:rsidRPr="00210C63">
        <w:t>efectuării</w:t>
      </w:r>
      <w:proofErr w:type="spellEnd"/>
      <w:r w:rsidRPr="00210C63">
        <w:t xml:space="preserve"> de </w:t>
      </w:r>
      <w:proofErr w:type="spellStart"/>
      <w:r w:rsidRPr="00210C63">
        <w:t>analize</w:t>
      </w:r>
      <w:proofErr w:type="spellEnd"/>
      <w:r w:rsidRPr="00210C63">
        <w:t xml:space="preserve"> </w:t>
      </w:r>
      <w:proofErr w:type="spellStart"/>
      <w:r w:rsidRPr="00210C63">
        <w:t>microbiologice</w:t>
      </w:r>
      <w:proofErr w:type="spellEnd"/>
      <w:r w:rsidRPr="00210C63">
        <w:t xml:space="preserve"> </w:t>
      </w:r>
      <w:proofErr w:type="spellStart"/>
      <w:r w:rsidRPr="00210C63">
        <w:t>și</w:t>
      </w:r>
      <w:proofErr w:type="spellEnd"/>
      <w:r w:rsidRPr="00210C63">
        <w:t xml:space="preserve"> </w:t>
      </w:r>
      <w:proofErr w:type="spellStart"/>
      <w:r w:rsidRPr="00210C63">
        <w:t>fizico</w:t>
      </w:r>
      <w:r w:rsidR="00007918">
        <w:t>-chimice</w:t>
      </w:r>
      <w:proofErr w:type="spellEnd"/>
      <w:r w:rsidR="00007918">
        <w:t xml:space="preserve">, </w:t>
      </w:r>
      <w:proofErr w:type="spellStart"/>
      <w:r w:rsidR="00007918">
        <w:t>dintre</w:t>
      </w:r>
      <w:proofErr w:type="spellEnd"/>
      <w:r w:rsidR="00007918">
        <w:t xml:space="preserve"> </w:t>
      </w:r>
      <w:proofErr w:type="spellStart"/>
      <w:r w:rsidRPr="00210C63">
        <w:t>acestea</w:t>
      </w:r>
      <w:proofErr w:type="spellEnd"/>
      <w:r w:rsidRPr="00210C63">
        <w:t xml:space="preserve"> 3 </w:t>
      </w:r>
      <w:proofErr w:type="spellStart"/>
      <w:r w:rsidRPr="00210C63">
        <w:t>fiind</w:t>
      </w:r>
      <w:proofErr w:type="spellEnd"/>
      <w:r w:rsidRPr="00210C63">
        <w:t xml:space="preserve"> </w:t>
      </w:r>
      <w:proofErr w:type="spellStart"/>
      <w:r w:rsidRPr="00210C63">
        <w:t>necorespunzatoare</w:t>
      </w:r>
      <w:proofErr w:type="spellEnd"/>
      <w:r w:rsidRPr="00210C63">
        <w:t xml:space="preserve"> </w:t>
      </w:r>
      <w:proofErr w:type="spellStart"/>
      <w:r w:rsidRPr="00210C63">
        <w:t>fizico-chimic</w:t>
      </w:r>
      <w:proofErr w:type="spellEnd"/>
      <w:r w:rsidRPr="00210C63">
        <w:t>.</w:t>
      </w:r>
    </w:p>
    <w:p w:rsidR="006D698E" w:rsidRPr="00210C63" w:rsidRDefault="006D698E" w:rsidP="000A644F">
      <w:pPr>
        <w:ind w:firstLine="720"/>
        <w:jc w:val="both"/>
      </w:pPr>
      <w:proofErr w:type="spellStart"/>
      <w:r w:rsidRPr="00210C63">
        <w:t>Pentru</w:t>
      </w:r>
      <w:proofErr w:type="spellEnd"/>
      <w:r w:rsidRPr="00210C63">
        <w:t xml:space="preserve"> </w:t>
      </w:r>
      <w:proofErr w:type="spellStart"/>
      <w:r w:rsidRPr="00210C63">
        <w:t>deficiențele</w:t>
      </w:r>
      <w:proofErr w:type="spellEnd"/>
      <w:r w:rsidRPr="00210C63">
        <w:t xml:space="preserve"> </w:t>
      </w:r>
      <w:proofErr w:type="spellStart"/>
      <w:r w:rsidRPr="00210C63">
        <w:t>constatate</w:t>
      </w:r>
      <w:proofErr w:type="spellEnd"/>
      <w:r w:rsidRPr="00210C63">
        <w:t xml:space="preserve"> s-au </w:t>
      </w:r>
      <w:proofErr w:type="spellStart"/>
      <w:r w:rsidRPr="00210C63">
        <w:t>aplicat</w:t>
      </w:r>
      <w:proofErr w:type="spellEnd"/>
      <w:r w:rsidRPr="00210C63">
        <w:t xml:space="preserve"> un </w:t>
      </w:r>
      <w:proofErr w:type="spellStart"/>
      <w:r w:rsidRPr="00210C63">
        <w:t>număr</w:t>
      </w:r>
      <w:proofErr w:type="spellEnd"/>
      <w:r w:rsidRPr="00210C63">
        <w:t xml:space="preserve"> de 5 </w:t>
      </w:r>
      <w:proofErr w:type="spellStart"/>
      <w:r w:rsidRPr="00210C63">
        <w:t>avertismente</w:t>
      </w:r>
      <w:proofErr w:type="spellEnd"/>
      <w:r w:rsidRPr="00210C63">
        <w:t xml:space="preserve"> </w:t>
      </w:r>
      <w:proofErr w:type="spellStart"/>
      <w:r w:rsidRPr="00210C63">
        <w:t>și</w:t>
      </w:r>
      <w:proofErr w:type="spellEnd"/>
      <w:r w:rsidRPr="00210C63">
        <w:t xml:space="preserve"> 5 </w:t>
      </w:r>
      <w:proofErr w:type="spellStart"/>
      <w:r w:rsidRPr="00210C63">
        <w:t>amenzi</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20000 lei.</w:t>
      </w:r>
    </w:p>
    <w:p w:rsidR="006D698E" w:rsidRPr="00210C63" w:rsidRDefault="006D698E" w:rsidP="000A644F">
      <w:pPr>
        <w:jc w:val="both"/>
      </w:pPr>
      <w:r w:rsidRPr="00210C63">
        <w:tab/>
      </w:r>
      <w:proofErr w:type="spellStart"/>
      <w:r w:rsidRPr="00210C63">
        <w:t>În</w:t>
      </w:r>
      <w:proofErr w:type="spellEnd"/>
      <w:r w:rsidRPr="00210C63">
        <w:t xml:space="preserve"> </w:t>
      </w:r>
      <w:proofErr w:type="spellStart"/>
      <w:r w:rsidRPr="00210C63">
        <w:t>toate</w:t>
      </w:r>
      <w:proofErr w:type="spellEnd"/>
      <w:r w:rsidRPr="00210C63">
        <w:t xml:space="preserve"> </w:t>
      </w:r>
      <w:proofErr w:type="spellStart"/>
      <w:r w:rsidRPr="00210C63">
        <w:t>inspecţiile</w:t>
      </w:r>
      <w:proofErr w:type="spellEnd"/>
      <w:r w:rsidRPr="00210C63">
        <w:t xml:space="preserve"> </w:t>
      </w:r>
      <w:proofErr w:type="spellStart"/>
      <w:r w:rsidRPr="00210C63">
        <w:t>efectuate</w:t>
      </w:r>
      <w:proofErr w:type="spellEnd"/>
      <w:r w:rsidRPr="00210C63">
        <w:t xml:space="preserve"> la </w:t>
      </w:r>
      <w:proofErr w:type="spellStart"/>
      <w:r w:rsidRPr="00210C63">
        <w:t>unităţi</w:t>
      </w:r>
      <w:proofErr w:type="spellEnd"/>
      <w:r w:rsidRPr="00210C63">
        <w:t xml:space="preserve"> cu </w:t>
      </w:r>
      <w:proofErr w:type="spellStart"/>
      <w:r w:rsidRPr="00210C63">
        <w:t>profil</w:t>
      </w:r>
      <w:proofErr w:type="spellEnd"/>
      <w:r w:rsidRPr="00210C63">
        <w:t xml:space="preserve"> </w:t>
      </w:r>
      <w:proofErr w:type="spellStart"/>
      <w:r w:rsidRPr="00210C63">
        <w:t>prestări</w:t>
      </w:r>
      <w:proofErr w:type="spellEnd"/>
      <w:r w:rsidRPr="00210C63">
        <w:t xml:space="preserve"> </w:t>
      </w:r>
      <w:proofErr w:type="spellStart"/>
      <w:r w:rsidRPr="00210C63">
        <w:t>servicii</w:t>
      </w:r>
      <w:proofErr w:type="spellEnd"/>
      <w:r w:rsidRPr="00210C63">
        <w:t xml:space="preserve">, </w:t>
      </w:r>
      <w:proofErr w:type="spellStart"/>
      <w:r w:rsidRPr="00210C63">
        <w:t>industrie</w:t>
      </w:r>
      <w:proofErr w:type="spellEnd"/>
      <w:r w:rsidRPr="00210C63">
        <w:t xml:space="preserve"> </w:t>
      </w:r>
      <w:proofErr w:type="spellStart"/>
      <w:r w:rsidRPr="00210C63">
        <w:t>alimentară</w:t>
      </w:r>
      <w:proofErr w:type="spellEnd"/>
      <w:r w:rsidRPr="00210C63">
        <w:t xml:space="preserve"> , </w:t>
      </w:r>
      <w:proofErr w:type="spellStart"/>
      <w:r w:rsidRPr="00210C63">
        <w:t>alimentație</w:t>
      </w:r>
      <w:proofErr w:type="spellEnd"/>
      <w:r w:rsidRPr="00210C63">
        <w:t xml:space="preserve"> </w:t>
      </w:r>
      <w:proofErr w:type="spellStart"/>
      <w:r w:rsidRPr="00210C63">
        <w:t>publică</w:t>
      </w:r>
      <w:proofErr w:type="spellEnd"/>
      <w:r w:rsidRPr="00210C63">
        <w:t xml:space="preserve"> , </w:t>
      </w:r>
      <w:proofErr w:type="spellStart"/>
      <w:r w:rsidRPr="00210C63">
        <w:t>alimentați</w:t>
      </w:r>
      <w:r w:rsidR="00007918">
        <w:t>e</w:t>
      </w:r>
      <w:proofErr w:type="spellEnd"/>
      <w:r w:rsidR="00007918">
        <w:t xml:space="preserve"> </w:t>
      </w:r>
      <w:proofErr w:type="spellStart"/>
      <w:r w:rsidR="00007918">
        <w:t>colectivă</w:t>
      </w:r>
      <w:proofErr w:type="spellEnd"/>
      <w:r w:rsidR="00007918">
        <w:t xml:space="preserve"> </w:t>
      </w:r>
      <w:proofErr w:type="spellStart"/>
      <w:r w:rsidR="00007918">
        <w:t>si</w:t>
      </w:r>
      <w:proofErr w:type="spellEnd"/>
      <w:r w:rsidR="00007918">
        <w:t xml:space="preserve"> </w:t>
      </w:r>
      <w:proofErr w:type="spellStart"/>
      <w:r w:rsidR="00007918">
        <w:t>colectivităţi</w:t>
      </w:r>
      <w:proofErr w:type="spellEnd"/>
      <w:r w:rsidR="00007918">
        <w:t xml:space="preserve">  a</w:t>
      </w:r>
      <w:r w:rsidRPr="00210C63">
        <w:t xml:space="preserve"> </w:t>
      </w:r>
      <w:proofErr w:type="spellStart"/>
      <w:r w:rsidRPr="00210C63">
        <w:t>fost</w:t>
      </w:r>
      <w:proofErr w:type="spellEnd"/>
      <w:r w:rsidRPr="00210C63">
        <w:t xml:space="preserve"> </w:t>
      </w:r>
      <w:proofErr w:type="spellStart"/>
      <w:r w:rsidRPr="00210C63">
        <w:t>verificată</w:t>
      </w:r>
      <w:proofErr w:type="spellEnd"/>
      <w:r w:rsidRPr="00210C63">
        <w:t xml:space="preserve"> </w:t>
      </w:r>
      <w:proofErr w:type="spellStart"/>
      <w:r w:rsidRPr="00210C63">
        <w:t>monitorizarea</w:t>
      </w:r>
      <w:proofErr w:type="spellEnd"/>
      <w:r w:rsidRPr="00210C63">
        <w:t xml:space="preserve"> de control a </w:t>
      </w:r>
      <w:proofErr w:type="spellStart"/>
      <w:r w:rsidRPr="00210C63">
        <w:t>apei</w:t>
      </w:r>
      <w:proofErr w:type="spellEnd"/>
      <w:r w:rsidRPr="00210C63">
        <w:t xml:space="preserve"> </w:t>
      </w:r>
      <w:proofErr w:type="spellStart"/>
      <w:r w:rsidRPr="00210C63">
        <w:t>utilizate</w:t>
      </w:r>
      <w:proofErr w:type="spellEnd"/>
      <w:r w:rsidRPr="00210C63">
        <w:t xml:space="preserve">, </w:t>
      </w:r>
      <w:proofErr w:type="spellStart"/>
      <w:r w:rsidRPr="00210C63">
        <w:t>realizând</w:t>
      </w:r>
      <w:proofErr w:type="spellEnd"/>
      <w:r w:rsidRPr="00210C63">
        <w:t xml:space="preserve"> un </w:t>
      </w:r>
      <w:proofErr w:type="spellStart"/>
      <w:r w:rsidRPr="00210C63">
        <w:t>număr</w:t>
      </w:r>
      <w:proofErr w:type="spellEnd"/>
      <w:r w:rsidRPr="00210C63">
        <w:t xml:space="preserve"> de 1211 </w:t>
      </w:r>
      <w:proofErr w:type="spellStart"/>
      <w:r w:rsidRPr="00210C63">
        <w:t>verificări</w:t>
      </w:r>
      <w:proofErr w:type="spellEnd"/>
      <w:r w:rsidRPr="00210C63">
        <w:t xml:space="preserve">. </w:t>
      </w:r>
    </w:p>
    <w:p w:rsidR="006D698E" w:rsidRPr="00210C63" w:rsidRDefault="006D698E" w:rsidP="004E607C">
      <w:pPr>
        <w:numPr>
          <w:ilvl w:val="0"/>
          <w:numId w:val="42"/>
        </w:numPr>
        <w:tabs>
          <w:tab w:val="left" w:pos="993"/>
        </w:tabs>
        <w:ind w:left="0" w:firstLine="709"/>
        <w:jc w:val="both"/>
      </w:pPr>
      <w:proofErr w:type="spellStart"/>
      <w:r w:rsidRPr="00210C63">
        <w:t>În</w:t>
      </w:r>
      <w:proofErr w:type="spellEnd"/>
      <w:r w:rsidRPr="00210C63">
        <w:t xml:space="preserve"> </w:t>
      </w:r>
      <w:proofErr w:type="spellStart"/>
      <w:r w:rsidRPr="00210C63">
        <w:t>domeniul</w:t>
      </w:r>
      <w:proofErr w:type="spellEnd"/>
      <w:r w:rsidRPr="00210C63">
        <w:t xml:space="preserve"> </w:t>
      </w:r>
      <w:proofErr w:type="spellStart"/>
      <w:r w:rsidRPr="00210C63">
        <w:t>turismului</w:t>
      </w:r>
      <w:proofErr w:type="spellEnd"/>
      <w:r w:rsidRPr="00210C63">
        <w:t xml:space="preserve">: 56 </w:t>
      </w:r>
      <w:proofErr w:type="spellStart"/>
      <w:r w:rsidRPr="00210C63">
        <w:t>controale</w:t>
      </w:r>
      <w:proofErr w:type="spellEnd"/>
      <w:r w:rsidRPr="00210C63">
        <w:t xml:space="preserve"> </w:t>
      </w:r>
      <w:proofErr w:type="spellStart"/>
      <w:r w:rsidRPr="00210C63">
        <w:t>în</w:t>
      </w:r>
      <w:proofErr w:type="spellEnd"/>
      <w:r w:rsidRPr="00210C63">
        <w:t xml:space="preserve"> </w:t>
      </w:r>
      <w:proofErr w:type="spellStart"/>
      <w:r w:rsidRPr="00210C63">
        <w:t>unităţi</w:t>
      </w:r>
      <w:proofErr w:type="spellEnd"/>
      <w:r w:rsidRPr="00210C63">
        <w:t xml:space="preserve"> de </w:t>
      </w:r>
      <w:proofErr w:type="spellStart"/>
      <w:r w:rsidRPr="00210C63">
        <w:t>cazare</w:t>
      </w:r>
      <w:proofErr w:type="spellEnd"/>
      <w:r w:rsidRPr="00210C63">
        <w:t xml:space="preserve">, </w:t>
      </w:r>
      <w:proofErr w:type="spellStart"/>
      <w:r w:rsidRPr="00210C63">
        <w:t>astfel</w:t>
      </w:r>
      <w:proofErr w:type="spellEnd"/>
      <w:r w:rsidRPr="00210C63">
        <w:t xml:space="preserve">:  14 </w:t>
      </w:r>
      <w:proofErr w:type="spellStart"/>
      <w:r w:rsidRPr="00210C63">
        <w:t>hoteluri</w:t>
      </w:r>
      <w:proofErr w:type="spellEnd"/>
      <w:r w:rsidRPr="00210C63">
        <w:t xml:space="preserve">, </w:t>
      </w:r>
      <w:proofErr w:type="gramStart"/>
      <w:r w:rsidRPr="00210C63">
        <w:t xml:space="preserve">38  </w:t>
      </w:r>
      <w:proofErr w:type="spellStart"/>
      <w:r w:rsidRPr="00210C63">
        <w:t>pensiuni</w:t>
      </w:r>
      <w:proofErr w:type="spellEnd"/>
      <w:proofErr w:type="gramEnd"/>
      <w:r w:rsidRPr="00210C63">
        <w:t xml:space="preserve"> </w:t>
      </w:r>
      <w:proofErr w:type="spellStart"/>
      <w:r w:rsidRPr="00210C63">
        <w:t>turistice</w:t>
      </w:r>
      <w:proofErr w:type="spellEnd"/>
      <w:r w:rsidRPr="00210C63">
        <w:t>, 4 camping-</w:t>
      </w:r>
      <w:proofErr w:type="spellStart"/>
      <w:r w:rsidRPr="00210C63">
        <w:t>uri</w:t>
      </w:r>
      <w:proofErr w:type="spellEnd"/>
      <w:r w:rsidRPr="00210C63">
        <w:t>.</w:t>
      </w:r>
    </w:p>
    <w:p w:rsidR="006D698E" w:rsidRPr="00210C63" w:rsidRDefault="006D698E" w:rsidP="000A644F">
      <w:pPr>
        <w:ind w:firstLine="720"/>
        <w:jc w:val="both"/>
      </w:pPr>
      <w:proofErr w:type="spellStart"/>
      <w:r w:rsidRPr="00210C63">
        <w:t>Pentru</w:t>
      </w:r>
      <w:proofErr w:type="spellEnd"/>
      <w:r w:rsidRPr="00210C63">
        <w:t xml:space="preserve"> </w:t>
      </w:r>
      <w:proofErr w:type="spellStart"/>
      <w:r w:rsidRPr="00210C63">
        <w:t>neconformităţile</w:t>
      </w:r>
      <w:proofErr w:type="spellEnd"/>
      <w:r w:rsidRPr="00210C63">
        <w:t xml:space="preserve"> </w:t>
      </w:r>
      <w:proofErr w:type="spellStart"/>
      <w:r w:rsidRPr="00210C63">
        <w:t>constatate</w:t>
      </w:r>
      <w:proofErr w:type="spellEnd"/>
      <w:r w:rsidRPr="00210C63">
        <w:t xml:space="preserve">, s-au  </w:t>
      </w:r>
      <w:proofErr w:type="spellStart"/>
      <w:r w:rsidRPr="00210C63">
        <w:t>aplicat</w:t>
      </w:r>
      <w:proofErr w:type="spellEnd"/>
      <w:r w:rsidRPr="00210C63">
        <w:t xml:space="preserve"> 11 </w:t>
      </w:r>
      <w:proofErr w:type="spellStart"/>
      <w:r w:rsidRPr="00210C63">
        <w:t>avertismente</w:t>
      </w:r>
      <w:proofErr w:type="spellEnd"/>
      <w:r w:rsidRPr="00210C63">
        <w:t xml:space="preserve">, 8 </w:t>
      </w:r>
      <w:proofErr w:type="spellStart"/>
      <w:r w:rsidRPr="00210C63">
        <w:t>amenzi</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17700 lei.</w:t>
      </w:r>
    </w:p>
    <w:p w:rsidR="006D698E" w:rsidRPr="00210C63" w:rsidRDefault="006D698E" w:rsidP="000A644F">
      <w:pPr>
        <w:ind w:firstLine="720"/>
        <w:jc w:val="both"/>
      </w:pPr>
      <w:r w:rsidRPr="00210C63">
        <w:t>3.</w:t>
      </w:r>
      <w:r w:rsidRPr="00210C63">
        <w:rPr>
          <w:bCs/>
        </w:rPr>
        <w:t xml:space="preserve"> </w:t>
      </w:r>
      <w:proofErr w:type="spellStart"/>
      <w:r w:rsidRPr="00210C63">
        <w:rPr>
          <w:bCs/>
        </w:rPr>
        <w:t>În</w:t>
      </w:r>
      <w:proofErr w:type="spellEnd"/>
      <w:r w:rsidRPr="00210C63">
        <w:t xml:space="preserve"> </w:t>
      </w:r>
      <w:proofErr w:type="spellStart"/>
      <w:r w:rsidRPr="00210C63">
        <w:t>domeniul</w:t>
      </w:r>
      <w:proofErr w:type="spellEnd"/>
      <w:r w:rsidRPr="00210C63">
        <w:t xml:space="preserve">  </w:t>
      </w:r>
      <w:proofErr w:type="spellStart"/>
      <w:r w:rsidRPr="00210C63">
        <w:t>m</w:t>
      </w:r>
      <w:r w:rsidRPr="00210C63">
        <w:rPr>
          <w:bCs/>
        </w:rPr>
        <w:t>ediului</w:t>
      </w:r>
      <w:proofErr w:type="spellEnd"/>
      <w:r w:rsidRPr="00210C63">
        <w:rPr>
          <w:bCs/>
        </w:rPr>
        <w:t xml:space="preserve">  de  </w:t>
      </w:r>
      <w:proofErr w:type="spellStart"/>
      <w:r w:rsidRPr="00210C63">
        <w:rPr>
          <w:bCs/>
        </w:rPr>
        <w:t>viaţă</w:t>
      </w:r>
      <w:proofErr w:type="spellEnd"/>
      <w:r w:rsidRPr="00210C63">
        <w:rPr>
          <w:bCs/>
        </w:rPr>
        <w:t xml:space="preserve">  al  </w:t>
      </w:r>
      <w:proofErr w:type="spellStart"/>
      <w:r w:rsidRPr="00210C63">
        <w:rPr>
          <w:bCs/>
        </w:rPr>
        <w:t>populaţiei</w:t>
      </w:r>
      <w:proofErr w:type="spellEnd"/>
      <w:r w:rsidRPr="00210C63">
        <w:rPr>
          <w:bCs/>
          <w:u w:val="single"/>
        </w:rPr>
        <w:t xml:space="preserve"> </w:t>
      </w:r>
      <w:r w:rsidRPr="00210C63">
        <w:rPr>
          <w:bCs/>
        </w:rPr>
        <w:t xml:space="preserve">au </w:t>
      </w:r>
      <w:proofErr w:type="spellStart"/>
      <w:r w:rsidRPr="00210C63">
        <w:rPr>
          <w:bCs/>
        </w:rPr>
        <w:t>fost</w:t>
      </w:r>
      <w:proofErr w:type="spellEnd"/>
      <w:r w:rsidRPr="00210C63">
        <w:rPr>
          <w:bCs/>
        </w:rPr>
        <w:t xml:space="preserve"> </w:t>
      </w:r>
      <w:proofErr w:type="spellStart"/>
      <w:r w:rsidRPr="00210C63">
        <w:rPr>
          <w:bCs/>
        </w:rPr>
        <w:t>efectuate</w:t>
      </w:r>
      <w:proofErr w:type="spellEnd"/>
      <w:r w:rsidRPr="00210C63">
        <w:rPr>
          <w:bCs/>
        </w:rPr>
        <w:t xml:space="preserve"> 183 </w:t>
      </w:r>
      <w:proofErr w:type="spellStart"/>
      <w:r w:rsidRPr="00210C63">
        <w:rPr>
          <w:bCs/>
        </w:rPr>
        <w:t>controale</w:t>
      </w:r>
      <w:proofErr w:type="spellEnd"/>
      <w:r w:rsidRPr="00210C63">
        <w:rPr>
          <w:bCs/>
        </w:rPr>
        <w:t xml:space="preserve">. </w:t>
      </w:r>
      <w:proofErr w:type="spellStart"/>
      <w:r w:rsidRPr="00210C63">
        <w:rPr>
          <w:bCs/>
        </w:rPr>
        <w:t>Pentru</w:t>
      </w:r>
      <w:proofErr w:type="spellEnd"/>
      <w:r w:rsidRPr="00210C63">
        <w:rPr>
          <w:bCs/>
        </w:rPr>
        <w:t xml:space="preserve"> </w:t>
      </w:r>
      <w:proofErr w:type="spellStart"/>
      <w:r w:rsidRPr="00210C63">
        <w:rPr>
          <w:bCs/>
        </w:rPr>
        <w:t>neconformităţile</w:t>
      </w:r>
      <w:proofErr w:type="spellEnd"/>
      <w:r w:rsidRPr="00210C63">
        <w:rPr>
          <w:bCs/>
        </w:rPr>
        <w:t xml:space="preserve"> </w:t>
      </w:r>
      <w:proofErr w:type="spellStart"/>
      <w:r w:rsidRPr="00210C63">
        <w:rPr>
          <w:bCs/>
        </w:rPr>
        <w:t>constatate</w:t>
      </w:r>
      <w:proofErr w:type="spellEnd"/>
      <w:r w:rsidRPr="00210C63">
        <w:rPr>
          <w:bCs/>
        </w:rPr>
        <w:t xml:space="preserve"> au </w:t>
      </w:r>
      <w:proofErr w:type="spellStart"/>
      <w:r w:rsidRPr="00210C63">
        <w:rPr>
          <w:bCs/>
        </w:rPr>
        <w:t>fost</w:t>
      </w:r>
      <w:proofErr w:type="spellEnd"/>
      <w:r w:rsidRPr="00210C63">
        <w:rPr>
          <w:bCs/>
        </w:rPr>
        <w:t xml:space="preserve"> </w:t>
      </w:r>
      <w:proofErr w:type="spellStart"/>
      <w:r w:rsidRPr="00210C63">
        <w:rPr>
          <w:bCs/>
        </w:rPr>
        <w:t>aplicate</w:t>
      </w:r>
      <w:proofErr w:type="spellEnd"/>
      <w:r w:rsidRPr="00210C63">
        <w:t xml:space="preserve"> 11 </w:t>
      </w:r>
      <w:proofErr w:type="spellStart"/>
      <w:r w:rsidRPr="00210C63">
        <w:t>avertismente</w:t>
      </w:r>
      <w:proofErr w:type="spellEnd"/>
      <w:r w:rsidRPr="00210C63">
        <w:t xml:space="preserve"> </w:t>
      </w:r>
      <w:proofErr w:type="spellStart"/>
      <w:r w:rsidRPr="00210C63">
        <w:t>şi</w:t>
      </w:r>
      <w:proofErr w:type="spellEnd"/>
      <w:r w:rsidRPr="00210C63">
        <w:t xml:space="preserve"> 14 </w:t>
      </w:r>
      <w:proofErr w:type="spellStart"/>
      <w:r w:rsidRPr="00210C63">
        <w:t>amenzi</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41500 lei. </w:t>
      </w:r>
    </w:p>
    <w:p w:rsidR="006D698E" w:rsidRPr="00210C63" w:rsidRDefault="006D698E" w:rsidP="000A644F">
      <w:pPr>
        <w:ind w:firstLine="720"/>
        <w:jc w:val="both"/>
      </w:pPr>
      <w:r w:rsidRPr="00210C63">
        <w:t xml:space="preserve">4. </w:t>
      </w:r>
      <w:proofErr w:type="spellStart"/>
      <w:r w:rsidRPr="00210C63">
        <w:t>În</w:t>
      </w:r>
      <w:proofErr w:type="spellEnd"/>
      <w:r w:rsidRPr="00210C63">
        <w:t xml:space="preserve"> </w:t>
      </w:r>
      <w:proofErr w:type="spellStart"/>
      <w:r w:rsidRPr="00210C63">
        <w:t>domeniul</w:t>
      </w:r>
      <w:proofErr w:type="spellEnd"/>
      <w:r w:rsidRPr="00210C63">
        <w:t xml:space="preserve"> </w:t>
      </w:r>
      <w:proofErr w:type="spellStart"/>
      <w:r w:rsidRPr="00210C63">
        <w:t>produselor</w:t>
      </w:r>
      <w:proofErr w:type="spellEnd"/>
      <w:r w:rsidRPr="00210C63">
        <w:t xml:space="preserve"> </w:t>
      </w:r>
      <w:proofErr w:type="spellStart"/>
      <w:r w:rsidRPr="00210C63">
        <w:t>cosmetice</w:t>
      </w:r>
      <w:proofErr w:type="spellEnd"/>
      <w:r w:rsidRPr="00210C63">
        <w:t xml:space="preserve">, au </w:t>
      </w:r>
      <w:proofErr w:type="spellStart"/>
      <w:r w:rsidRPr="00210C63">
        <w:t>fost</w:t>
      </w:r>
      <w:proofErr w:type="spellEnd"/>
      <w:r w:rsidRPr="00210C63">
        <w:t xml:space="preserve"> </w:t>
      </w:r>
      <w:proofErr w:type="spellStart"/>
      <w:r w:rsidRPr="00210C63">
        <w:t>verificate</w:t>
      </w:r>
      <w:proofErr w:type="spellEnd"/>
      <w:r w:rsidRPr="00210C63">
        <w:t xml:space="preserve"> 160  </w:t>
      </w:r>
      <w:proofErr w:type="spellStart"/>
      <w:r w:rsidRPr="00210C63">
        <w:t>unităţi</w:t>
      </w:r>
      <w:proofErr w:type="spellEnd"/>
      <w:r w:rsidRPr="00210C63">
        <w:t xml:space="preserve">, din care 16 </w:t>
      </w:r>
      <w:proofErr w:type="spellStart"/>
      <w:r w:rsidRPr="00210C63">
        <w:t>distribuitori</w:t>
      </w:r>
      <w:proofErr w:type="spellEnd"/>
      <w:r w:rsidRPr="00210C63">
        <w:t xml:space="preserve">, 12 </w:t>
      </w:r>
      <w:proofErr w:type="spellStart"/>
      <w:r w:rsidRPr="00210C63">
        <w:t>unități</w:t>
      </w:r>
      <w:proofErr w:type="spellEnd"/>
      <w:r w:rsidRPr="00210C63">
        <w:t xml:space="preserve"> de </w:t>
      </w:r>
      <w:proofErr w:type="spellStart"/>
      <w:r w:rsidRPr="00210C63">
        <w:t>desfacere</w:t>
      </w:r>
      <w:proofErr w:type="spellEnd"/>
      <w:r w:rsidRPr="00210C63">
        <w:t xml:space="preserve">, 129 </w:t>
      </w:r>
      <w:proofErr w:type="spellStart"/>
      <w:r w:rsidRPr="00210C63">
        <w:t>uni</w:t>
      </w:r>
      <w:r w:rsidR="00F23962">
        <w:t>t</w:t>
      </w:r>
      <w:r w:rsidRPr="00210C63">
        <w:t>ăți</w:t>
      </w:r>
      <w:proofErr w:type="spellEnd"/>
      <w:r w:rsidRPr="00210C63">
        <w:t xml:space="preserve"> de </w:t>
      </w:r>
      <w:proofErr w:type="spellStart"/>
      <w:r w:rsidRPr="00210C63">
        <w:t>înfrumusețare</w:t>
      </w:r>
      <w:proofErr w:type="spellEnd"/>
      <w:r w:rsidRPr="00210C63">
        <w:t xml:space="preserve">, 2 </w:t>
      </w:r>
      <w:proofErr w:type="spellStart"/>
      <w:r w:rsidRPr="00210C63">
        <w:t>unități</w:t>
      </w:r>
      <w:proofErr w:type="spellEnd"/>
      <w:r w:rsidRPr="00210C63">
        <w:t xml:space="preserve"> de pier</w:t>
      </w:r>
      <w:r w:rsidR="00F23962">
        <w:t xml:space="preserve">cing </w:t>
      </w:r>
      <w:proofErr w:type="spellStart"/>
      <w:r w:rsidR="00F23962">
        <w:t>și</w:t>
      </w:r>
      <w:proofErr w:type="spellEnd"/>
      <w:r w:rsidR="00F23962">
        <w:t xml:space="preserve"> </w:t>
      </w:r>
      <w:proofErr w:type="spellStart"/>
      <w:r w:rsidR="00F23962">
        <w:t>tatuaj</w:t>
      </w:r>
      <w:proofErr w:type="spellEnd"/>
      <w:r w:rsidR="00F23962">
        <w:t xml:space="preserve">, 1 </w:t>
      </w:r>
      <w:proofErr w:type="spellStart"/>
      <w:r w:rsidR="00F23962">
        <w:t>unitate</w:t>
      </w:r>
      <w:proofErr w:type="spellEnd"/>
      <w:r w:rsidRPr="00210C63">
        <w:t xml:space="preserve"> de </w:t>
      </w:r>
      <w:proofErr w:type="spellStart"/>
      <w:r w:rsidRPr="00210C63">
        <w:t>întreținere</w:t>
      </w:r>
      <w:proofErr w:type="spellEnd"/>
      <w:r w:rsidRPr="00210C63">
        <w:t xml:space="preserve"> </w:t>
      </w:r>
      <w:proofErr w:type="spellStart"/>
      <w:r w:rsidRPr="00210C63">
        <w:t>corporală</w:t>
      </w:r>
      <w:proofErr w:type="spellEnd"/>
      <w:r w:rsidRPr="00210C63">
        <w:t xml:space="preserve"> </w:t>
      </w:r>
      <w:proofErr w:type="spellStart"/>
      <w:r w:rsidRPr="00210C63">
        <w:t>şi</w:t>
      </w:r>
      <w:proofErr w:type="spellEnd"/>
      <w:r w:rsidRPr="00210C63">
        <w:t xml:space="preserve"> 1139 </w:t>
      </w:r>
      <w:proofErr w:type="spellStart"/>
      <w:r w:rsidRPr="00210C63">
        <w:t>produse</w:t>
      </w:r>
      <w:proofErr w:type="spellEnd"/>
      <w:r w:rsidRPr="00210C63">
        <w:t xml:space="preserve"> </w:t>
      </w:r>
      <w:proofErr w:type="spellStart"/>
      <w:r w:rsidRPr="00210C63">
        <w:t>cosmetice</w:t>
      </w:r>
      <w:proofErr w:type="spellEnd"/>
      <w:r w:rsidRPr="00210C63">
        <w:t xml:space="preserve"> </w:t>
      </w:r>
      <w:proofErr w:type="spellStart"/>
      <w:r w:rsidRPr="00210C63">
        <w:t>verificate</w:t>
      </w:r>
      <w:proofErr w:type="spellEnd"/>
      <w:r w:rsidRPr="00210C63">
        <w:t xml:space="preserve">. De </w:t>
      </w:r>
      <w:proofErr w:type="spellStart"/>
      <w:r w:rsidRPr="00210C63">
        <w:t>asemenea</w:t>
      </w:r>
      <w:proofErr w:type="spellEnd"/>
      <w:r w:rsidRPr="00210C63">
        <w:t xml:space="preserve"> au </w:t>
      </w:r>
      <w:proofErr w:type="spellStart"/>
      <w:r w:rsidRPr="00210C63">
        <w:t>fost</w:t>
      </w:r>
      <w:proofErr w:type="spellEnd"/>
      <w:r w:rsidRPr="00210C63">
        <w:t xml:space="preserve"> </w:t>
      </w:r>
      <w:proofErr w:type="spellStart"/>
      <w:r w:rsidRPr="00210C63">
        <w:t>prelevate</w:t>
      </w:r>
      <w:proofErr w:type="spellEnd"/>
      <w:r w:rsidRPr="00210C63">
        <w:t xml:space="preserve">  5 probe de </w:t>
      </w:r>
      <w:proofErr w:type="spellStart"/>
      <w:r w:rsidRPr="00210C63">
        <w:t>produse</w:t>
      </w:r>
      <w:proofErr w:type="spellEnd"/>
      <w:r w:rsidRPr="00210C63">
        <w:t xml:space="preserve"> </w:t>
      </w:r>
      <w:proofErr w:type="spellStart"/>
      <w:r w:rsidRPr="00210C63">
        <w:t>cosmetice</w:t>
      </w:r>
      <w:proofErr w:type="spellEnd"/>
      <w:r w:rsidRPr="00210C63">
        <w:t xml:space="preserve"> </w:t>
      </w:r>
      <w:proofErr w:type="spellStart"/>
      <w:r w:rsidRPr="00210C63">
        <w:t>pentru</w:t>
      </w:r>
      <w:proofErr w:type="spellEnd"/>
      <w:r w:rsidRPr="00210C63">
        <w:t xml:space="preserve"> care </w:t>
      </w:r>
      <w:proofErr w:type="spellStart"/>
      <w:r w:rsidRPr="00210C63">
        <w:t>rezultatele</w:t>
      </w:r>
      <w:proofErr w:type="spellEnd"/>
      <w:r w:rsidRPr="00210C63">
        <w:t xml:space="preserve"> au </w:t>
      </w:r>
      <w:proofErr w:type="spellStart"/>
      <w:r w:rsidRPr="00210C63">
        <w:t>fost</w:t>
      </w:r>
      <w:proofErr w:type="spellEnd"/>
      <w:r w:rsidRPr="00210C63">
        <w:t xml:space="preserve"> </w:t>
      </w:r>
      <w:proofErr w:type="spellStart"/>
      <w:r w:rsidRPr="00210C63">
        <w:t>corespunzatoare</w:t>
      </w:r>
      <w:proofErr w:type="spellEnd"/>
      <w:r w:rsidRPr="00210C63">
        <w:t xml:space="preserve">.  S-au </w:t>
      </w:r>
      <w:proofErr w:type="spellStart"/>
      <w:r w:rsidRPr="00210C63">
        <w:t>aplicat</w:t>
      </w:r>
      <w:proofErr w:type="spellEnd"/>
      <w:r w:rsidRPr="00210C63">
        <w:t xml:space="preserve"> 3 </w:t>
      </w:r>
      <w:proofErr w:type="spellStart"/>
      <w:r w:rsidRPr="00210C63">
        <w:t>sancțiuni</w:t>
      </w:r>
      <w:proofErr w:type="spellEnd"/>
      <w:r w:rsidRPr="00210C63">
        <w:t xml:space="preserve"> </w:t>
      </w:r>
      <w:proofErr w:type="spellStart"/>
      <w:r w:rsidRPr="00210C63">
        <w:t>contravenționale</w:t>
      </w:r>
      <w:proofErr w:type="spellEnd"/>
      <w:r w:rsidRPr="00210C63">
        <w:t xml:space="preserve"> </w:t>
      </w:r>
      <w:proofErr w:type="spellStart"/>
      <w:r w:rsidRPr="00210C63">
        <w:t>dintre</w:t>
      </w:r>
      <w:proofErr w:type="spellEnd"/>
      <w:r w:rsidRPr="00210C63">
        <w:t xml:space="preserve"> care 2 </w:t>
      </w:r>
      <w:proofErr w:type="spellStart"/>
      <w:r w:rsidRPr="00210C63">
        <w:t>amenzi</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2300 lei </w:t>
      </w:r>
      <w:proofErr w:type="spellStart"/>
      <w:r w:rsidRPr="00210C63">
        <w:t>și</w:t>
      </w:r>
      <w:proofErr w:type="spellEnd"/>
      <w:r w:rsidRPr="00210C63">
        <w:t xml:space="preserve"> 1 </w:t>
      </w:r>
      <w:proofErr w:type="spellStart"/>
      <w:r w:rsidRPr="00210C63">
        <w:t>avertisment</w:t>
      </w:r>
      <w:proofErr w:type="spellEnd"/>
      <w:r w:rsidRPr="00210C63">
        <w:t xml:space="preserve"> </w:t>
      </w:r>
      <w:proofErr w:type="spellStart"/>
      <w:r w:rsidRPr="00210C63">
        <w:t>şi</w:t>
      </w:r>
      <w:proofErr w:type="spellEnd"/>
      <w:r w:rsidRPr="00210C63">
        <w:t xml:space="preserve"> s-au </w:t>
      </w:r>
      <w:proofErr w:type="spellStart"/>
      <w:r w:rsidRPr="00210C63">
        <w:t>retras</w:t>
      </w:r>
      <w:proofErr w:type="spellEnd"/>
      <w:r w:rsidRPr="00210C63">
        <w:t xml:space="preserve"> de la </w:t>
      </w:r>
      <w:proofErr w:type="spellStart"/>
      <w:r w:rsidRPr="00210C63">
        <w:t>comercializare</w:t>
      </w:r>
      <w:proofErr w:type="spellEnd"/>
      <w:r w:rsidRPr="00210C63">
        <w:t xml:space="preserve"> un </w:t>
      </w:r>
      <w:proofErr w:type="spellStart"/>
      <w:r w:rsidRPr="00210C63">
        <w:t>numar</w:t>
      </w:r>
      <w:proofErr w:type="spellEnd"/>
      <w:r w:rsidRPr="00210C63">
        <w:t xml:space="preserve"> de 749 </w:t>
      </w:r>
      <w:proofErr w:type="spellStart"/>
      <w:r w:rsidRPr="00210C63">
        <w:t>produse</w:t>
      </w:r>
      <w:proofErr w:type="spellEnd"/>
      <w:r w:rsidRPr="00210C63">
        <w:t xml:space="preserve"> </w:t>
      </w:r>
      <w:proofErr w:type="spellStart"/>
      <w:r w:rsidRPr="00210C63">
        <w:t>cosmetice</w:t>
      </w:r>
      <w:proofErr w:type="spellEnd"/>
      <w:r w:rsidRPr="00210C63">
        <w:t>.</w:t>
      </w:r>
    </w:p>
    <w:p w:rsidR="006D698E" w:rsidRPr="00210C63" w:rsidRDefault="006D698E" w:rsidP="000A644F">
      <w:pPr>
        <w:ind w:firstLine="720"/>
        <w:jc w:val="both"/>
      </w:pPr>
      <w:r w:rsidRPr="00210C63">
        <w:t xml:space="preserve">6. </w:t>
      </w:r>
      <w:proofErr w:type="spellStart"/>
      <w:r w:rsidRPr="00210C63">
        <w:t>Atât</w:t>
      </w:r>
      <w:proofErr w:type="spellEnd"/>
      <w:r w:rsidRPr="00210C63">
        <w:t xml:space="preserve">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controalelor</w:t>
      </w:r>
      <w:proofErr w:type="spellEnd"/>
      <w:r w:rsidRPr="00210C63">
        <w:t xml:space="preserve"> </w:t>
      </w:r>
      <w:proofErr w:type="spellStart"/>
      <w:r w:rsidRPr="00210C63">
        <w:t>planificate</w:t>
      </w:r>
      <w:proofErr w:type="spellEnd"/>
      <w:r w:rsidRPr="00210C63">
        <w:t xml:space="preserve">, </w:t>
      </w:r>
      <w:proofErr w:type="spellStart"/>
      <w:r w:rsidRPr="00210C63">
        <w:t>cât</w:t>
      </w:r>
      <w:proofErr w:type="spellEnd"/>
      <w:r w:rsidRPr="00210C63">
        <w:t xml:space="preserve"> </w:t>
      </w:r>
      <w:proofErr w:type="spellStart"/>
      <w:r w:rsidRPr="00210C63">
        <w:t>şi</w:t>
      </w:r>
      <w:proofErr w:type="spellEnd"/>
      <w:r w:rsidRPr="00210C63">
        <w:t xml:space="preserve"> </w:t>
      </w:r>
      <w:proofErr w:type="spellStart"/>
      <w:r w:rsidRPr="00210C63">
        <w:t>în</w:t>
      </w:r>
      <w:proofErr w:type="spellEnd"/>
      <w:r w:rsidRPr="00210C63">
        <w:t xml:space="preserve"> </w:t>
      </w:r>
      <w:proofErr w:type="spellStart"/>
      <w:r w:rsidRPr="00210C63">
        <w:t>cele</w:t>
      </w:r>
      <w:proofErr w:type="spellEnd"/>
      <w:r w:rsidRPr="00210C63">
        <w:t xml:space="preserve"> </w:t>
      </w:r>
      <w:proofErr w:type="spellStart"/>
      <w:r w:rsidRPr="00210C63">
        <w:t>tematice</w:t>
      </w:r>
      <w:proofErr w:type="spellEnd"/>
      <w:r w:rsidRPr="00210C63">
        <w:t xml:space="preserve">, au </w:t>
      </w:r>
      <w:proofErr w:type="spellStart"/>
      <w:r w:rsidRPr="00210C63">
        <w:t>fost</w:t>
      </w:r>
      <w:proofErr w:type="spellEnd"/>
      <w:r w:rsidRPr="00210C63">
        <w:t xml:space="preserve"> </w:t>
      </w:r>
      <w:proofErr w:type="spellStart"/>
      <w:r w:rsidRPr="00210C63">
        <w:t>efectuate</w:t>
      </w:r>
      <w:proofErr w:type="spellEnd"/>
      <w:r w:rsidRPr="00210C63">
        <w:t xml:space="preserve"> 400 </w:t>
      </w:r>
      <w:proofErr w:type="spellStart"/>
      <w:r w:rsidRPr="00210C63">
        <w:t>inspecţii</w:t>
      </w:r>
      <w:proofErr w:type="spellEnd"/>
      <w:r w:rsidRPr="00210C63">
        <w:t xml:space="preserve"> </w:t>
      </w:r>
      <w:proofErr w:type="spellStart"/>
      <w:r w:rsidRPr="00210C63">
        <w:t>în</w:t>
      </w:r>
      <w:proofErr w:type="spellEnd"/>
      <w:r w:rsidRPr="00210C63">
        <w:t xml:space="preserve"> </w:t>
      </w:r>
      <w:proofErr w:type="spellStart"/>
      <w:r w:rsidRPr="00210C63">
        <w:t>unităţi</w:t>
      </w:r>
      <w:proofErr w:type="spellEnd"/>
      <w:r w:rsidRPr="00210C63">
        <w:t xml:space="preserve"> de </w:t>
      </w:r>
      <w:proofErr w:type="spellStart"/>
      <w:r w:rsidRPr="00210C63">
        <w:t>învăţământ</w:t>
      </w:r>
      <w:proofErr w:type="spellEnd"/>
      <w:r w:rsidRPr="00210C63">
        <w:t xml:space="preserve">. Au </w:t>
      </w:r>
      <w:proofErr w:type="spellStart"/>
      <w:r w:rsidRPr="00210C63">
        <w:t>fost</w:t>
      </w:r>
      <w:proofErr w:type="spellEnd"/>
      <w:r w:rsidRPr="00210C63">
        <w:t xml:space="preserve"> </w:t>
      </w:r>
      <w:proofErr w:type="spellStart"/>
      <w:r w:rsidRPr="00210C63">
        <w:t>aplicate</w:t>
      </w:r>
      <w:proofErr w:type="spellEnd"/>
      <w:r w:rsidRPr="00210C63">
        <w:t xml:space="preserve"> 37 </w:t>
      </w:r>
      <w:proofErr w:type="spellStart"/>
      <w:r w:rsidRPr="00210C63">
        <w:t>avertismente</w:t>
      </w:r>
      <w:proofErr w:type="spellEnd"/>
      <w:r w:rsidRPr="00210C63">
        <w:t xml:space="preserve"> </w:t>
      </w:r>
      <w:proofErr w:type="spellStart"/>
      <w:r w:rsidRPr="00210C63">
        <w:t>şi</w:t>
      </w:r>
      <w:proofErr w:type="spellEnd"/>
      <w:r w:rsidRPr="00210C63">
        <w:t xml:space="preserve"> 20 </w:t>
      </w:r>
      <w:proofErr w:type="spellStart"/>
      <w:r w:rsidRPr="00210C63">
        <w:t>amenzi</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53000 lei.</w:t>
      </w:r>
    </w:p>
    <w:p w:rsidR="006D698E" w:rsidRPr="00210C63" w:rsidRDefault="006D698E" w:rsidP="000A644F">
      <w:pPr>
        <w:ind w:firstLine="720"/>
        <w:jc w:val="both"/>
      </w:pPr>
      <w:proofErr w:type="spellStart"/>
      <w:r w:rsidRPr="00210C63">
        <w:t>Pentru</w:t>
      </w:r>
      <w:proofErr w:type="spellEnd"/>
      <w:r w:rsidRPr="00210C63">
        <w:t xml:space="preserve"> </w:t>
      </w:r>
      <w:proofErr w:type="spellStart"/>
      <w:r w:rsidRPr="00210C63">
        <w:t>constatarea</w:t>
      </w:r>
      <w:proofErr w:type="spellEnd"/>
      <w:r w:rsidRPr="00210C63">
        <w:t xml:space="preserve"> </w:t>
      </w:r>
      <w:proofErr w:type="spellStart"/>
      <w:r w:rsidRPr="00210C63">
        <w:t>remedierii</w:t>
      </w:r>
      <w:proofErr w:type="spellEnd"/>
      <w:r w:rsidRPr="00210C63">
        <w:t xml:space="preserve"> </w:t>
      </w:r>
      <w:proofErr w:type="spellStart"/>
      <w:r w:rsidRPr="00210C63">
        <w:t>deficienţelor</w:t>
      </w:r>
      <w:proofErr w:type="spellEnd"/>
      <w:r w:rsidRPr="00210C63">
        <w:t xml:space="preserve">  care au stat la </w:t>
      </w:r>
      <w:proofErr w:type="spellStart"/>
      <w:r w:rsidRPr="00210C63">
        <w:t>baza</w:t>
      </w:r>
      <w:proofErr w:type="spellEnd"/>
      <w:r w:rsidRPr="00210C63">
        <w:t xml:space="preserve"> </w:t>
      </w:r>
      <w:proofErr w:type="spellStart"/>
      <w:r w:rsidRPr="00210C63">
        <w:t>aplicării</w:t>
      </w:r>
      <w:proofErr w:type="spellEnd"/>
      <w:r w:rsidRPr="00210C63">
        <w:t xml:space="preserve"> </w:t>
      </w:r>
      <w:proofErr w:type="spellStart"/>
      <w:r w:rsidRPr="00210C63">
        <w:t>sancţiunilor</w:t>
      </w:r>
      <w:proofErr w:type="spellEnd"/>
      <w:r w:rsidRPr="00210C63">
        <w:t xml:space="preserve"> </w:t>
      </w:r>
      <w:proofErr w:type="spellStart"/>
      <w:r w:rsidRPr="00210C63">
        <w:t>contravenţionale</w:t>
      </w:r>
      <w:proofErr w:type="spellEnd"/>
      <w:r w:rsidRPr="00210C63">
        <w:t xml:space="preserve">, au </w:t>
      </w:r>
      <w:proofErr w:type="spellStart"/>
      <w:r w:rsidRPr="00210C63">
        <w:t>fost</w:t>
      </w:r>
      <w:proofErr w:type="spellEnd"/>
      <w:r w:rsidRPr="00210C63">
        <w:t xml:space="preserve"> </w:t>
      </w:r>
      <w:proofErr w:type="spellStart"/>
      <w:r w:rsidRPr="00210C63">
        <w:t>efectuate</w:t>
      </w:r>
      <w:proofErr w:type="spellEnd"/>
      <w:r w:rsidRPr="00210C63">
        <w:t xml:space="preserve"> 24 </w:t>
      </w:r>
      <w:proofErr w:type="spellStart"/>
      <w:r w:rsidRPr="00210C63">
        <w:t>recontroale</w:t>
      </w:r>
      <w:proofErr w:type="spellEnd"/>
      <w:r w:rsidRPr="00210C63">
        <w:t xml:space="preserve">. </w:t>
      </w:r>
    </w:p>
    <w:p w:rsidR="006D698E" w:rsidRPr="00210C63" w:rsidRDefault="006D698E" w:rsidP="000A644F">
      <w:pPr>
        <w:ind w:firstLine="720"/>
        <w:jc w:val="both"/>
      </w:pPr>
      <w:r w:rsidRPr="00210C63">
        <w:t xml:space="preserve">Au </w:t>
      </w:r>
      <w:proofErr w:type="spellStart"/>
      <w:r w:rsidRPr="00210C63">
        <w:t>fost</w:t>
      </w:r>
      <w:proofErr w:type="spellEnd"/>
      <w:r w:rsidRPr="00210C63">
        <w:t xml:space="preserve"> </w:t>
      </w:r>
      <w:proofErr w:type="spellStart"/>
      <w:r w:rsidRPr="00210C63">
        <w:t>verificate</w:t>
      </w:r>
      <w:proofErr w:type="spellEnd"/>
      <w:r w:rsidRPr="00210C63">
        <w:t xml:space="preserve"> </w:t>
      </w:r>
      <w:proofErr w:type="spellStart"/>
      <w:r w:rsidRPr="00210C63">
        <w:t>produsele</w:t>
      </w:r>
      <w:proofErr w:type="spellEnd"/>
      <w:r w:rsidRPr="00210C63">
        <w:t xml:space="preserve"> </w:t>
      </w:r>
      <w:proofErr w:type="spellStart"/>
      <w:r w:rsidRPr="00210C63">
        <w:t>și</w:t>
      </w:r>
      <w:proofErr w:type="spellEnd"/>
      <w:r w:rsidRPr="00210C63">
        <w:t xml:space="preserve"> </w:t>
      </w:r>
      <w:proofErr w:type="spellStart"/>
      <w:r w:rsidRPr="00210C63">
        <w:t>meniurile</w:t>
      </w:r>
      <w:proofErr w:type="spellEnd"/>
      <w:r w:rsidRPr="00210C63">
        <w:t xml:space="preserve"> </w:t>
      </w:r>
      <w:proofErr w:type="spellStart"/>
      <w:r w:rsidRPr="00210C63">
        <w:t>într</w:t>
      </w:r>
      <w:proofErr w:type="spellEnd"/>
      <w:r w:rsidRPr="00210C63">
        <w:t xml:space="preserve">-un </w:t>
      </w:r>
      <w:proofErr w:type="spellStart"/>
      <w:r w:rsidRPr="00210C63">
        <w:t>numar</w:t>
      </w:r>
      <w:proofErr w:type="spellEnd"/>
      <w:r w:rsidRPr="00210C63">
        <w:t xml:space="preserve"> de 10 </w:t>
      </w:r>
      <w:proofErr w:type="spellStart"/>
      <w:r w:rsidRPr="00210C63">
        <w:t>societăți</w:t>
      </w:r>
      <w:proofErr w:type="spellEnd"/>
      <w:r w:rsidRPr="00210C63">
        <w:t xml:space="preserve"> </w:t>
      </w:r>
      <w:proofErr w:type="spellStart"/>
      <w:r w:rsidRPr="00210C63">
        <w:t>comerciale</w:t>
      </w:r>
      <w:proofErr w:type="spellEnd"/>
      <w:r w:rsidRPr="00210C63">
        <w:t xml:space="preserve">, </w:t>
      </w:r>
      <w:proofErr w:type="spellStart"/>
      <w:r w:rsidRPr="00210C63">
        <w:t>aplicându</w:t>
      </w:r>
      <w:proofErr w:type="spellEnd"/>
      <w:r w:rsidRPr="00210C63">
        <w:t xml:space="preserve">-se </w:t>
      </w:r>
      <w:proofErr w:type="spellStart"/>
      <w:r w:rsidRPr="00210C63">
        <w:t>pentru</w:t>
      </w:r>
      <w:proofErr w:type="spellEnd"/>
      <w:r w:rsidRPr="00210C63">
        <w:t xml:space="preserve"> </w:t>
      </w:r>
      <w:proofErr w:type="spellStart"/>
      <w:r w:rsidRPr="00210C63">
        <w:t>neconformitățile</w:t>
      </w:r>
      <w:proofErr w:type="spellEnd"/>
      <w:r w:rsidRPr="00210C63">
        <w:t xml:space="preserve"> </w:t>
      </w:r>
      <w:proofErr w:type="spellStart"/>
      <w:r w:rsidRPr="00210C63">
        <w:t>constatate</w:t>
      </w:r>
      <w:proofErr w:type="spellEnd"/>
      <w:r w:rsidRPr="00210C63">
        <w:t xml:space="preserve"> 1 </w:t>
      </w:r>
      <w:proofErr w:type="spellStart"/>
      <w:r w:rsidRPr="00210C63">
        <w:t>avertisment</w:t>
      </w:r>
      <w:proofErr w:type="spellEnd"/>
      <w:r w:rsidRPr="00210C63">
        <w:t xml:space="preserve"> </w:t>
      </w:r>
      <w:proofErr w:type="spellStart"/>
      <w:r w:rsidRPr="00210C63">
        <w:t>și</w:t>
      </w:r>
      <w:proofErr w:type="spellEnd"/>
      <w:r w:rsidRPr="00210C63">
        <w:t xml:space="preserve"> 4 </w:t>
      </w:r>
      <w:proofErr w:type="spellStart"/>
      <w:r w:rsidRPr="00210C63">
        <w:t>amenzi</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8000 lei. Au </w:t>
      </w:r>
      <w:proofErr w:type="spellStart"/>
      <w:r w:rsidRPr="00210C63">
        <w:t>fost</w:t>
      </w:r>
      <w:proofErr w:type="spellEnd"/>
      <w:r w:rsidRPr="00210C63">
        <w:t xml:space="preserve"> </w:t>
      </w:r>
      <w:proofErr w:type="spellStart"/>
      <w:r w:rsidRPr="00210C63">
        <w:t>retrase</w:t>
      </w:r>
      <w:proofErr w:type="spellEnd"/>
      <w:r w:rsidRPr="00210C63">
        <w:t xml:space="preserve"> de la </w:t>
      </w:r>
      <w:proofErr w:type="spellStart"/>
      <w:r w:rsidRPr="00210C63">
        <w:t>comercializare</w:t>
      </w:r>
      <w:proofErr w:type="spellEnd"/>
      <w:r w:rsidRPr="00210C63">
        <w:t xml:space="preserve"> 9,959 kg </w:t>
      </w:r>
      <w:proofErr w:type="spellStart"/>
      <w:r w:rsidRPr="00210C63">
        <w:t>produse</w:t>
      </w:r>
      <w:proofErr w:type="spellEnd"/>
      <w:r w:rsidRPr="00210C63">
        <w:t xml:space="preserve"> </w:t>
      </w:r>
      <w:proofErr w:type="spellStart"/>
      <w:r w:rsidRPr="00210C63">
        <w:t>alimentare</w:t>
      </w:r>
      <w:proofErr w:type="spellEnd"/>
      <w:r w:rsidRPr="00210C63">
        <w:t xml:space="preserve"> </w:t>
      </w:r>
      <w:proofErr w:type="spellStart"/>
      <w:r w:rsidRPr="00210C63">
        <w:t>și</w:t>
      </w:r>
      <w:proofErr w:type="spellEnd"/>
      <w:r w:rsidRPr="00210C63">
        <w:t xml:space="preserve"> 10 </w:t>
      </w:r>
      <w:proofErr w:type="spellStart"/>
      <w:r w:rsidRPr="00210C63">
        <w:t>litri</w:t>
      </w:r>
      <w:proofErr w:type="spellEnd"/>
      <w:r w:rsidRPr="00210C63">
        <w:t xml:space="preserve"> </w:t>
      </w:r>
      <w:proofErr w:type="spellStart"/>
      <w:r w:rsidRPr="00210C63">
        <w:t>băuturi</w:t>
      </w:r>
      <w:proofErr w:type="spellEnd"/>
      <w:r w:rsidRPr="00210C63">
        <w:t xml:space="preserve"> </w:t>
      </w:r>
      <w:proofErr w:type="spellStart"/>
      <w:r w:rsidRPr="00210C63">
        <w:t>răcoritoare</w:t>
      </w:r>
      <w:proofErr w:type="spellEnd"/>
      <w:r w:rsidRPr="00210C63">
        <w:t>.</w:t>
      </w:r>
    </w:p>
    <w:p w:rsidR="006D698E" w:rsidRPr="00210C63" w:rsidRDefault="006D698E" w:rsidP="000A644F">
      <w:pPr>
        <w:ind w:firstLine="720"/>
        <w:jc w:val="both"/>
        <w:rPr>
          <w:bCs/>
        </w:rPr>
      </w:pPr>
      <w:r w:rsidRPr="00210C63">
        <w:t xml:space="preserve">7. </w:t>
      </w:r>
      <w:proofErr w:type="spellStart"/>
      <w:r w:rsidRPr="00210C63">
        <w:t>Pentru</w:t>
      </w:r>
      <w:proofErr w:type="spellEnd"/>
      <w:r w:rsidRPr="00210C63">
        <w:t xml:space="preserve"> </w:t>
      </w:r>
      <w:proofErr w:type="spellStart"/>
      <w:r w:rsidRPr="00210C63">
        <w:t>verificarea</w:t>
      </w:r>
      <w:proofErr w:type="spellEnd"/>
      <w:r w:rsidRPr="00210C63">
        <w:t xml:space="preserve"> </w:t>
      </w:r>
      <w:proofErr w:type="spellStart"/>
      <w:r w:rsidRPr="00210C63">
        <w:t>respectării</w:t>
      </w:r>
      <w:proofErr w:type="spellEnd"/>
      <w:r w:rsidRPr="00210C63">
        <w:t xml:space="preserve"> </w:t>
      </w:r>
      <w:proofErr w:type="spellStart"/>
      <w:r w:rsidRPr="00210C63">
        <w:t>legislaţiei</w:t>
      </w:r>
      <w:proofErr w:type="spellEnd"/>
      <w:r w:rsidRPr="00210C63">
        <w:t xml:space="preserve"> </w:t>
      </w:r>
      <w:proofErr w:type="spellStart"/>
      <w:r w:rsidRPr="00210C63">
        <w:t>sanitare</w:t>
      </w:r>
      <w:proofErr w:type="spellEnd"/>
      <w:r w:rsidRPr="00210C63">
        <w:t xml:space="preserve"> </w:t>
      </w:r>
      <w:proofErr w:type="spellStart"/>
      <w:r w:rsidRPr="00210C63">
        <w:t>în</w:t>
      </w:r>
      <w:proofErr w:type="spellEnd"/>
      <w:r w:rsidRPr="00210C63">
        <w:t xml:space="preserve"> </w:t>
      </w:r>
      <w:proofErr w:type="spellStart"/>
      <w:r w:rsidRPr="00210C63">
        <w:t>domeniul</w:t>
      </w:r>
      <w:proofErr w:type="spellEnd"/>
      <w:r w:rsidRPr="00210C63">
        <w:t xml:space="preserve"> </w:t>
      </w:r>
      <w:proofErr w:type="spellStart"/>
      <w:r w:rsidRPr="00210C63">
        <w:t>produselor</w:t>
      </w:r>
      <w:proofErr w:type="spellEnd"/>
      <w:r w:rsidRPr="00210C63">
        <w:t xml:space="preserve"> biocide, </w:t>
      </w:r>
      <w:proofErr w:type="spellStart"/>
      <w:r w:rsidRPr="00210C63">
        <w:t>inspectorii</w:t>
      </w:r>
      <w:proofErr w:type="spellEnd"/>
      <w:r w:rsidRPr="00210C63">
        <w:t xml:space="preserve"> din </w:t>
      </w:r>
      <w:proofErr w:type="spellStart"/>
      <w:r w:rsidRPr="00210C63">
        <w:t>cadrul</w:t>
      </w:r>
      <w:proofErr w:type="spellEnd"/>
      <w:r w:rsidRPr="00210C63">
        <w:t xml:space="preserve"> SCSP Arad  au </w:t>
      </w:r>
      <w:proofErr w:type="spellStart"/>
      <w:r w:rsidRPr="00210C63">
        <w:t>efectuat</w:t>
      </w:r>
      <w:proofErr w:type="spellEnd"/>
      <w:r w:rsidRPr="00210C63">
        <w:t xml:space="preserve"> 1195 </w:t>
      </w:r>
      <w:proofErr w:type="spellStart"/>
      <w:r w:rsidRPr="00210C63">
        <w:t>controale</w:t>
      </w:r>
      <w:proofErr w:type="spellEnd"/>
      <w:r w:rsidRPr="00210C63">
        <w:t xml:space="preserve"> </w:t>
      </w:r>
      <w:proofErr w:type="spellStart"/>
      <w:r w:rsidRPr="00210C63">
        <w:t>și</w:t>
      </w:r>
      <w:proofErr w:type="spellEnd"/>
      <w:r w:rsidRPr="00210C63">
        <w:t xml:space="preserve"> au </w:t>
      </w:r>
      <w:proofErr w:type="spellStart"/>
      <w:r w:rsidRPr="00210C63">
        <w:t>fost</w:t>
      </w:r>
      <w:proofErr w:type="spellEnd"/>
      <w:r w:rsidRPr="00210C63">
        <w:t xml:space="preserve"> </w:t>
      </w:r>
      <w:proofErr w:type="spellStart"/>
      <w:r w:rsidRPr="00210C63">
        <w:t>verificate</w:t>
      </w:r>
      <w:proofErr w:type="spellEnd"/>
      <w:r w:rsidRPr="00210C63">
        <w:t xml:space="preserve"> 335 </w:t>
      </w:r>
      <w:proofErr w:type="spellStart"/>
      <w:r w:rsidRPr="00210C63">
        <w:t>produse</w:t>
      </w:r>
      <w:proofErr w:type="spellEnd"/>
      <w:r w:rsidRPr="00210C63">
        <w:t xml:space="preserve">, </w:t>
      </w:r>
      <w:proofErr w:type="spellStart"/>
      <w:r w:rsidRPr="00210C63">
        <w:t>dintre</w:t>
      </w:r>
      <w:proofErr w:type="spellEnd"/>
      <w:r w:rsidRPr="00210C63">
        <w:t xml:space="preserve"> </w:t>
      </w:r>
      <w:proofErr w:type="spellStart"/>
      <w:r w:rsidRPr="00210C63">
        <w:t>acestea</w:t>
      </w:r>
      <w:proofErr w:type="spellEnd"/>
      <w:r w:rsidRPr="00210C63">
        <w:t xml:space="preserve"> 289 au </w:t>
      </w:r>
      <w:proofErr w:type="spellStart"/>
      <w:r w:rsidRPr="00210C63">
        <w:t>fost</w:t>
      </w:r>
      <w:proofErr w:type="spellEnd"/>
      <w:r w:rsidRPr="00210C63">
        <w:t xml:space="preserve"> </w:t>
      </w:r>
      <w:proofErr w:type="spellStart"/>
      <w:r w:rsidRPr="00210C63">
        <w:t>conforme</w:t>
      </w:r>
      <w:proofErr w:type="spellEnd"/>
      <w:r w:rsidRPr="00210C63">
        <w:t xml:space="preserve"> </w:t>
      </w:r>
      <w:proofErr w:type="spellStart"/>
      <w:r w:rsidRPr="00210C63">
        <w:t>și</w:t>
      </w:r>
      <w:proofErr w:type="spellEnd"/>
      <w:r w:rsidRPr="00210C63">
        <w:t xml:space="preserve"> 46 au </w:t>
      </w:r>
      <w:proofErr w:type="spellStart"/>
      <w:r w:rsidRPr="00210C63">
        <w:t>fost</w:t>
      </w:r>
      <w:proofErr w:type="spellEnd"/>
      <w:r w:rsidRPr="00210C63">
        <w:t xml:space="preserve"> </w:t>
      </w:r>
      <w:proofErr w:type="spellStart"/>
      <w:r w:rsidRPr="00210C63">
        <w:t>neconforme</w:t>
      </w:r>
      <w:proofErr w:type="spellEnd"/>
      <w:r w:rsidRPr="00210C63">
        <w:t xml:space="preserve">. </w:t>
      </w:r>
      <w:r w:rsidRPr="00210C63">
        <w:rPr>
          <w:bCs/>
        </w:rPr>
        <w:t xml:space="preserve">Au </w:t>
      </w:r>
      <w:proofErr w:type="spellStart"/>
      <w:r w:rsidRPr="00210C63">
        <w:rPr>
          <w:bCs/>
        </w:rPr>
        <w:t>fost</w:t>
      </w:r>
      <w:proofErr w:type="spellEnd"/>
      <w:r w:rsidRPr="00210C63">
        <w:rPr>
          <w:bCs/>
        </w:rPr>
        <w:t xml:space="preserve"> </w:t>
      </w:r>
      <w:proofErr w:type="spellStart"/>
      <w:r w:rsidRPr="00210C63">
        <w:rPr>
          <w:bCs/>
        </w:rPr>
        <w:t>aplicate</w:t>
      </w:r>
      <w:proofErr w:type="spellEnd"/>
      <w:r w:rsidRPr="00210C63">
        <w:rPr>
          <w:bCs/>
        </w:rPr>
        <w:t xml:space="preserve"> 9 </w:t>
      </w:r>
      <w:proofErr w:type="spellStart"/>
      <w:r w:rsidRPr="00210C63">
        <w:rPr>
          <w:bCs/>
        </w:rPr>
        <w:t>avertismente</w:t>
      </w:r>
      <w:proofErr w:type="spellEnd"/>
      <w:r w:rsidRPr="00210C63">
        <w:rPr>
          <w:bCs/>
        </w:rPr>
        <w:t xml:space="preserve"> </w:t>
      </w:r>
      <w:proofErr w:type="spellStart"/>
      <w:r w:rsidRPr="00210C63">
        <w:rPr>
          <w:bCs/>
        </w:rPr>
        <w:t>și</w:t>
      </w:r>
      <w:proofErr w:type="spellEnd"/>
      <w:r w:rsidRPr="00210C63">
        <w:rPr>
          <w:bCs/>
        </w:rPr>
        <w:t xml:space="preserve"> 26 </w:t>
      </w:r>
      <w:proofErr w:type="spellStart"/>
      <w:r w:rsidRPr="00210C63">
        <w:rPr>
          <w:bCs/>
        </w:rPr>
        <w:t>amenzi</w:t>
      </w:r>
      <w:proofErr w:type="spellEnd"/>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cuantum</w:t>
      </w:r>
      <w:proofErr w:type="spellEnd"/>
      <w:r w:rsidRPr="00210C63">
        <w:rPr>
          <w:bCs/>
        </w:rPr>
        <w:t xml:space="preserve"> de 40600 lei.</w:t>
      </w:r>
    </w:p>
    <w:p w:rsidR="006D698E" w:rsidRDefault="006D698E" w:rsidP="000A644F">
      <w:pPr>
        <w:ind w:firstLine="720"/>
        <w:jc w:val="both"/>
        <w:rPr>
          <w:bCs/>
        </w:rPr>
      </w:pPr>
      <w:r w:rsidRPr="00210C63">
        <w:rPr>
          <w:bCs/>
        </w:rPr>
        <w:t xml:space="preserve">Au </w:t>
      </w:r>
      <w:proofErr w:type="spellStart"/>
      <w:r w:rsidRPr="00210C63">
        <w:rPr>
          <w:bCs/>
        </w:rPr>
        <w:t>fost</w:t>
      </w:r>
      <w:proofErr w:type="spellEnd"/>
      <w:r w:rsidRPr="00210C63">
        <w:rPr>
          <w:bCs/>
        </w:rPr>
        <w:t xml:space="preserve"> </w:t>
      </w:r>
      <w:proofErr w:type="spellStart"/>
      <w:r w:rsidRPr="00210C63">
        <w:rPr>
          <w:bCs/>
        </w:rPr>
        <w:t>oprite</w:t>
      </w:r>
      <w:proofErr w:type="spellEnd"/>
      <w:r w:rsidRPr="00210C63">
        <w:rPr>
          <w:bCs/>
        </w:rPr>
        <w:t xml:space="preserve"> </w:t>
      </w:r>
      <w:proofErr w:type="spellStart"/>
      <w:r w:rsidRPr="00210C63">
        <w:rPr>
          <w:bCs/>
        </w:rPr>
        <w:t>temporar</w:t>
      </w:r>
      <w:proofErr w:type="spellEnd"/>
      <w:r w:rsidRPr="00210C63">
        <w:rPr>
          <w:bCs/>
        </w:rPr>
        <w:t xml:space="preserve"> de la </w:t>
      </w:r>
      <w:proofErr w:type="spellStart"/>
      <w:r w:rsidRPr="00210C63">
        <w:rPr>
          <w:bCs/>
        </w:rPr>
        <w:t>utilizare</w:t>
      </w:r>
      <w:proofErr w:type="spellEnd"/>
      <w:r w:rsidRPr="00210C63">
        <w:rPr>
          <w:bCs/>
        </w:rPr>
        <w:t xml:space="preserve"> 15,8 </w:t>
      </w:r>
      <w:proofErr w:type="spellStart"/>
      <w:r w:rsidRPr="00210C63">
        <w:rPr>
          <w:bCs/>
        </w:rPr>
        <w:t>litri</w:t>
      </w:r>
      <w:proofErr w:type="spellEnd"/>
      <w:r w:rsidRPr="00210C63">
        <w:rPr>
          <w:bCs/>
        </w:rPr>
        <w:t xml:space="preserve"> , de la </w:t>
      </w:r>
      <w:proofErr w:type="spellStart"/>
      <w:r w:rsidRPr="00210C63">
        <w:rPr>
          <w:bCs/>
        </w:rPr>
        <w:t>comercializare</w:t>
      </w:r>
      <w:proofErr w:type="spellEnd"/>
      <w:r w:rsidRPr="00210C63">
        <w:rPr>
          <w:bCs/>
        </w:rPr>
        <w:t xml:space="preserve"> 134,25 </w:t>
      </w:r>
      <w:proofErr w:type="spellStart"/>
      <w:r w:rsidRPr="00210C63">
        <w:rPr>
          <w:bCs/>
        </w:rPr>
        <w:t>litri</w:t>
      </w:r>
      <w:proofErr w:type="spellEnd"/>
      <w:r w:rsidRPr="00210C63">
        <w:rPr>
          <w:bCs/>
        </w:rPr>
        <w:t xml:space="preserve">, 15,73 kg </w:t>
      </w:r>
      <w:proofErr w:type="spellStart"/>
      <w:r w:rsidRPr="00210C63">
        <w:rPr>
          <w:bCs/>
        </w:rPr>
        <w:t>și</w:t>
      </w:r>
      <w:proofErr w:type="spellEnd"/>
      <w:r w:rsidRPr="00210C63">
        <w:rPr>
          <w:bCs/>
        </w:rPr>
        <w:t xml:space="preserve"> 215 </w:t>
      </w:r>
      <w:proofErr w:type="spellStart"/>
      <w:r w:rsidRPr="00210C63">
        <w:rPr>
          <w:bCs/>
        </w:rPr>
        <w:t>bucăți</w:t>
      </w:r>
      <w:proofErr w:type="spellEnd"/>
      <w:r w:rsidRPr="00210C63">
        <w:rPr>
          <w:bCs/>
        </w:rPr>
        <w:t xml:space="preserve">.  A </w:t>
      </w:r>
      <w:proofErr w:type="spellStart"/>
      <w:r w:rsidRPr="00210C63">
        <w:rPr>
          <w:bCs/>
        </w:rPr>
        <w:t>fost</w:t>
      </w:r>
      <w:proofErr w:type="spellEnd"/>
      <w:r w:rsidRPr="00210C63">
        <w:rPr>
          <w:bCs/>
        </w:rPr>
        <w:t xml:space="preserve"> </w:t>
      </w:r>
      <w:proofErr w:type="spellStart"/>
      <w:r w:rsidRPr="00210C63">
        <w:rPr>
          <w:bCs/>
        </w:rPr>
        <w:t>prelevată</w:t>
      </w:r>
      <w:proofErr w:type="spellEnd"/>
      <w:r w:rsidRPr="00210C63">
        <w:rPr>
          <w:bCs/>
        </w:rPr>
        <w:t xml:space="preserve"> 1 </w:t>
      </w:r>
      <w:proofErr w:type="spellStart"/>
      <w:r w:rsidRPr="00210C63">
        <w:rPr>
          <w:bCs/>
        </w:rPr>
        <w:t>probă</w:t>
      </w:r>
      <w:proofErr w:type="spellEnd"/>
      <w:r w:rsidRPr="00210C63">
        <w:rPr>
          <w:bCs/>
        </w:rPr>
        <w:t xml:space="preserve">, </w:t>
      </w:r>
      <w:proofErr w:type="spellStart"/>
      <w:r w:rsidRPr="00210C63">
        <w:rPr>
          <w:bCs/>
        </w:rPr>
        <w:t>aceasta</w:t>
      </w:r>
      <w:proofErr w:type="spellEnd"/>
      <w:r w:rsidRPr="00210C63">
        <w:rPr>
          <w:bCs/>
        </w:rPr>
        <w:t xml:space="preserve"> </w:t>
      </w:r>
      <w:proofErr w:type="spellStart"/>
      <w:r w:rsidRPr="00210C63">
        <w:rPr>
          <w:bCs/>
        </w:rPr>
        <w:t>fiind</w:t>
      </w:r>
      <w:proofErr w:type="spellEnd"/>
      <w:r w:rsidRPr="00210C63">
        <w:rPr>
          <w:bCs/>
        </w:rPr>
        <w:t xml:space="preserve"> </w:t>
      </w:r>
      <w:proofErr w:type="spellStart"/>
      <w:r w:rsidRPr="00210C63">
        <w:rPr>
          <w:bCs/>
        </w:rPr>
        <w:t>corespunzătoare</w:t>
      </w:r>
      <w:proofErr w:type="spellEnd"/>
      <w:r w:rsidRPr="00210C63">
        <w:rPr>
          <w:bCs/>
        </w:rPr>
        <w:t>.</w:t>
      </w:r>
    </w:p>
    <w:p w:rsidR="004E59D7" w:rsidRPr="00210C63" w:rsidRDefault="004E59D7" w:rsidP="000A644F">
      <w:pPr>
        <w:ind w:firstLine="720"/>
        <w:jc w:val="both"/>
        <w:rPr>
          <w:bCs/>
        </w:rPr>
      </w:pPr>
    </w:p>
    <w:p w:rsidR="006D698E" w:rsidRPr="00210C63" w:rsidRDefault="006D698E" w:rsidP="000A644F">
      <w:pPr>
        <w:jc w:val="both"/>
      </w:pPr>
      <w:r w:rsidRPr="00210C63">
        <w:lastRenderedPageBreak/>
        <w:tab/>
        <w:t xml:space="preserve">8. </w:t>
      </w:r>
      <w:proofErr w:type="spellStart"/>
      <w:r w:rsidRPr="00210C63">
        <w:t>În</w:t>
      </w:r>
      <w:proofErr w:type="spellEnd"/>
      <w:r w:rsidRPr="00210C63">
        <w:t xml:space="preserve"> </w:t>
      </w:r>
      <w:proofErr w:type="spellStart"/>
      <w:r w:rsidRPr="00210C63">
        <w:t>ceea</w:t>
      </w:r>
      <w:proofErr w:type="spellEnd"/>
      <w:r w:rsidRPr="00210C63">
        <w:t xml:space="preserve"> </w:t>
      </w:r>
      <w:proofErr w:type="spellStart"/>
      <w:r w:rsidRPr="00210C63">
        <w:t>ce</w:t>
      </w:r>
      <w:proofErr w:type="spellEnd"/>
      <w:r w:rsidRPr="00210C63">
        <w:t xml:space="preserve"> </w:t>
      </w:r>
      <w:proofErr w:type="spellStart"/>
      <w:r w:rsidRPr="00210C63">
        <w:t>priveşte</w:t>
      </w:r>
      <w:proofErr w:type="spellEnd"/>
      <w:r w:rsidRPr="00210C63">
        <w:t xml:space="preserve"> </w:t>
      </w:r>
      <w:proofErr w:type="spellStart"/>
      <w:r w:rsidRPr="00210C63">
        <w:rPr>
          <w:bCs/>
        </w:rPr>
        <w:t>unități</w:t>
      </w:r>
      <w:proofErr w:type="spellEnd"/>
      <w:r w:rsidRPr="00210C63">
        <w:rPr>
          <w:bCs/>
        </w:rPr>
        <w:t xml:space="preserve"> </w:t>
      </w:r>
      <w:proofErr w:type="spellStart"/>
      <w:r w:rsidRPr="00210C63">
        <w:rPr>
          <w:bCs/>
        </w:rPr>
        <w:t>sanitare</w:t>
      </w:r>
      <w:proofErr w:type="spellEnd"/>
      <w:r w:rsidRPr="00210C63">
        <w:rPr>
          <w:bCs/>
        </w:rPr>
        <w:t xml:space="preserve">, cu </w:t>
      </w:r>
      <w:proofErr w:type="spellStart"/>
      <w:r w:rsidRPr="00210C63">
        <w:rPr>
          <w:bCs/>
        </w:rPr>
        <w:t>excepţia</w:t>
      </w:r>
      <w:proofErr w:type="spellEnd"/>
      <w:r w:rsidRPr="00210C63">
        <w:rPr>
          <w:bCs/>
        </w:rPr>
        <w:t xml:space="preserve"> </w:t>
      </w:r>
      <w:proofErr w:type="spellStart"/>
      <w:r w:rsidRPr="00210C63">
        <w:rPr>
          <w:bCs/>
        </w:rPr>
        <w:t>spitalelor</w:t>
      </w:r>
      <w:proofErr w:type="spellEnd"/>
      <w:r w:rsidRPr="00210C63">
        <w:rPr>
          <w:bCs/>
        </w:rPr>
        <w:t>, a</w:t>
      </w:r>
      <w:r w:rsidRPr="00210C63">
        <w:t xml:space="preserve">u </w:t>
      </w:r>
      <w:proofErr w:type="spellStart"/>
      <w:r w:rsidRPr="00210C63">
        <w:t>fost</w:t>
      </w:r>
      <w:proofErr w:type="spellEnd"/>
      <w:r w:rsidRPr="00210C63">
        <w:t xml:space="preserve"> </w:t>
      </w:r>
      <w:proofErr w:type="spellStart"/>
      <w:r w:rsidRPr="00210C63">
        <w:t>efectuate</w:t>
      </w:r>
      <w:proofErr w:type="spellEnd"/>
      <w:r w:rsidRPr="00210C63">
        <w:t xml:space="preserve">  443 de </w:t>
      </w:r>
      <w:proofErr w:type="spellStart"/>
      <w:r w:rsidRPr="00210C63">
        <w:t>controale</w:t>
      </w:r>
      <w:proofErr w:type="spellEnd"/>
      <w:r w:rsidRPr="00210C63">
        <w:t xml:space="preserve">, din care: </w:t>
      </w:r>
    </w:p>
    <w:p w:rsidR="006D698E" w:rsidRPr="00210C63" w:rsidRDefault="006D698E" w:rsidP="000A644F">
      <w:pPr>
        <w:jc w:val="both"/>
      </w:pPr>
      <w:r w:rsidRPr="00210C63">
        <w:t xml:space="preserve">- </w:t>
      </w:r>
      <w:proofErr w:type="spellStart"/>
      <w:r w:rsidRPr="00210C63">
        <w:t>unităţi</w:t>
      </w:r>
      <w:proofErr w:type="spellEnd"/>
      <w:r w:rsidRPr="00210C63">
        <w:t xml:space="preserve"> de </w:t>
      </w:r>
      <w:proofErr w:type="spellStart"/>
      <w:r w:rsidRPr="00210C63">
        <w:t>asistenţă</w:t>
      </w:r>
      <w:proofErr w:type="spellEnd"/>
      <w:r w:rsidRPr="00210C63">
        <w:t xml:space="preserve"> </w:t>
      </w:r>
      <w:proofErr w:type="spellStart"/>
      <w:r w:rsidRPr="00210C63">
        <w:t>medicală</w:t>
      </w:r>
      <w:proofErr w:type="spellEnd"/>
      <w:r w:rsidRPr="00210C63">
        <w:t xml:space="preserve"> </w:t>
      </w:r>
      <w:proofErr w:type="spellStart"/>
      <w:r w:rsidRPr="00210C63">
        <w:t>primară</w:t>
      </w:r>
      <w:proofErr w:type="spellEnd"/>
      <w:r w:rsidRPr="00210C63">
        <w:t xml:space="preserve"> – 154</w:t>
      </w:r>
    </w:p>
    <w:p w:rsidR="006D698E" w:rsidRPr="00210C63" w:rsidRDefault="006D698E" w:rsidP="000A644F">
      <w:pPr>
        <w:jc w:val="both"/>
      </w:pPr>
      <w:r w:rsidRPr="00210C63">
        <w:t xml:space="preserve">-  </w:t>
      </w:r>
      <w:proofErr w:type="spellStart"/>
      <w:r w:rsidRPr="00210C63">
        <w:t>unităţi</w:t>
      </w:r>
      <w:proofErr w:type="spellEnd"/>
      <w:r w:rsidRPr="00210C63">
        <w:t xml:space="preserve"> de </w:t>
      </w:r>
      <w:proofErr w:type="spellStart"/>
      <w:r w:rsidRPr="00210C63">
        <w:t>asistenţă</w:t>
      </w:r>
      <w:proofErr w:type="spellEnd"/>
      <w:r w:rsidRPr="00210C63">
        <w:t xml:space="preserve"> </w:t>
      </w:r>
      <w:proofErr w:type="spellStart"/>
      <w:r w:rsidRPr="00210C63">
        <w:t>medicală</w:t>
      </w:r>
      <w:proofErr w:type="spellEnd"/>
      <w:r w:rsidRPr="00210C63">
        <w:t xml:space="preserve"> </w:t>
      </w:r>
      <w:proofErr w:type="spellStart"/>
      <w:r w:rsidRPr="00210C63">
        <w:t>ambulatorie</w:t>
      </w:r>
      <w:proofErr w:type="spellEnd"/>
      <w:r w:rsidRPr="00210C63">
        <w:t xml:space="preserve"> - 108</w:t>
      </w:r>
    </w:p>
    <w:p w:rsidR="006D698E" w:rsidRPr="00210C63" w:rsidRDefault="006D698E" w:rsidP="000A644F">
      <w:pPr>
        <w:jc w:val="both"/>
      </w:pPr>
      <w:r w:rsidRPr="00210C63">
        <w:t xml:space="preserve">- </w:t>
      </w:r>
      <w:proofErr w:type="spellStart"/>
      <w:r w:rsidRPr="00210C63">
        <w:t>unităţi</w:t>
      </w:r>
      <w:proofErr w:type="spellEnd"/>
      <w:r w:rsidRPr="00210C63">
        <w:t xml:space="preserve"> de </w:t>
      </w:r>
      <w:proofErr w:type="spellStart"/>
      <w:r w:rsidRPr="00210C63">
        <w:t>asistenţă</w:t>
      </w:r>
      <w:proofErr w:type="spellEnd"/>
      <w:r w:rsidRPr="00210C63">
        <w:t xml:space="preserve"> de </w:t>
      </w:r>
      <w:proofErr w:type="spellStart"/>
      <w:r w:rsidRPr="00210C63">
        <w:t>medicină</w:t>
      </w:r>
      <w:proofErr w:type="spellEnd"/>
      <w:r w:rsidRPr="00210C63">
        <w:t xml:space="preserve"> </w:t>
      </w:r>
      <w:proofErr w:type="spellStart"/>
      <w:r w:rsidRPr="00210C63">
        <w:t>dentară</w:t>
      </w:r>
      <w:proofErr w:type="spellEnd"/>
      <w:r w:rsidRPr="00210C63">
        <w:t xml:space="preserve"> - 60</w:t>
      </w:r>
    </w:p>
    <w:p w:rsidR="006D698E" w:rsidRPr="00210C63" w:rsidRDefault="006D698E" w:rsidP="000A644F">
      <w:pPr>
        <w:jc w:val="both"/>
      </w:pPr>
      <w:r w:rsidRPr="00210C63">
        <w:t xml:space="preserve">- </w:t>
      </w:r>
      <w:proofErr w:type="spellStart"/>
      <w:r w:rsidRPr="00210C63">
        <w:t>centre</w:t>
      </w:r>
      <w:proofErr w:type="spellEnd"/>
      <w:r w:rsidRPr="00210C63">
        <w:t xml:space="preserve"> de </w:t>
      </w:r>
      <w:proofErr w:type="spellStart"/>
      <w:r w:rsidRPr="00210C63">
        <w:t>permanenţă</w:t>
      </w:r>
      <w:proofErr w:type="spellEnd"/>
      <w:r w:rsidRPr="00210C63">
        <w:t xml:space="preserve">  – 29</w:t>
      </w:r>
    </w:p>
    <w:p w:rsidR="006D698E" w:rsidRPr="00210C63" w:rsidRDefault="006D698E" w:rsidP="000A644F">
      <w:pPr>
        <w:jc w:val="both"/>
      </w:pPr>
      <w:r w:rsidRPr="00210C63">
        <w:t xml:space="preserve">- </w:t>
      </w:r>
      <w:proofErr w:type="spellStart"/>
      <w:r w:rsidRPr="00210C63">
        <w:t>societați</w:t>
      </w:r>
      <w:proofErr w:type="spellEnd"/>
      <w:r w:rsidRPr="00210C63">
        <w:t xml:space="preserve"> de </w:t>
      </w:r>
      <w:proofErr w:type="spellStart"/>
      <w:r w:rsidRPr="00210C63">
        <w:t>turism</w:t>
      </w:r>
      <w:proofErr w:type="spellEnd"/>
      <w:r w:rsidRPr="00210C63">
        <w:t xml:space="preserve"> </w:t>
      </w:r>
      <w:proofErr w:type="spellStart"/>
      <w:r w:rsidRPr="00210C63">
        <w:t>balnear</w:t>
      </w:r>
      <w:proofErr w:type="spellEnd"/>
      <w:r w:rsidRPr="00210C63">
        <w:t xml:space="preserve"> </w:t>
      </w:r>
      <w:proofErr w:type="spellStart"/>
      <w:r w:rsidRPr="00210C63">
        <w:t>și</w:t>
      </w:r>
      <w:proofErr w:type="spellEnd"/>
      <w:r w:rsidRPr="00210C63">
        <w:t xml:space="preserve"> de </w:t>
      </w:r>
      <w:proofErr w:type="spellStart"/>
      <w:r w:rsidRPr="00210C63">
        <w:t>recuperare</w:t>
      </w:r>
      <w:proofErr w:type="spellEnd"/>
      <w:r w:rsidRPr="00210C63">
        <w:t xml:space="preserve"> - 1</w:t>
      </w:r>
    </w:p>
    <w:p w:rsidR="006D698E" w:rsidRPr="00210C63" w:rsidRDefault="006D698E" w:rsidP="000A644F">
      <w:pPr>
        <w:jc w:val="both"/>
      </w:pPr>
      <w:r w:rsidRPr="00210C63">
        <w:t xml:space="preserve">- </w:t>
      </w:r>
      <w:proofErr w:type="spellStart"/>
      <w:r w:rsidRPr="00210C63">
        <w:t>unităţi</w:t>
      </w:r>
      <w:proofErr w:type="spellEnd"/>
      <w:r w:rsidRPr="00210C63">
        <w:t xml:space="preserve"> medico-</w:t>
      </w:r>
      <w:proofErr w:type="spellStart"/>
      <w:r w:rsidRPr="00210C63">
        <w:t>sociale</w:t>
      </w:r>
      <w:proofErr w:type="spellEnd"/>
      <w:r w:rsidRPr="00210C63">
        <w:t xml:space="preserve"> – 2</w:t>
      </w:r>
    </w:p>
    <w:p w:rsidR="006D698E" w:rsidRPr="00210C63" w:rsidRDefault="006D698E" w:rsidP="000A644F">
      <w:pPr>
        <w:jc w:val="both"/>
      </w:pPr>
      <w:r w:rsidRPr="00210C63">
        <w:t xml:space="preserve">- </w:t>
      </w:r>
      <w:proofErr w:type="spellStart"/>
      <w:r w:rsidRPr="00210C63">
        <w:t>laboratoare</w:t>
      </w:r>
      <w:proofErr w:type="spellEnd"/>
      <w:r w:rsidRPr="00210C63">
        <w:t xml:space="preserve"> de </w:t>
      </w:r>
      <w:proofErr w:type="spellStart"/>
      <w:r w:rsidRPr="00210C63">
        <w:t>analize</w:t>
      </w:r>
      <w:proofErr w:type="spellEnd"/>
      <w:r w:rsidRPr="00210C63">
        <w:t xml:space="preserve"> </w:t>
      </w:r>
      <w:proofErr w:type="spellStart"/>
      <w:r w:rsidRPr="00210C63">
        <w:t>medicale</w:t>
      </w:r>
      <w:proofErr w:type="spellEnd"/>
      <w:r w:rsidRPr="00210C63">
        <w:t xml:space="preserve"> -  27</w:t>
      </w:r>
    </w:p>
    <w:p w:rsidR="006D698E" w:rsidRPr="00210C63" w:rsidRDefault="006D698E" w:rsidP="000A644F">
      <w:pPr>
        <w:jc w:val="both"/>
      </w:pPr>
      <w:r w:rsidRPr="00210C63">
        <w:t xml:space="preserve">- </w:t>
      </w:r>
      <w:proofErr w:type="spellStart"/>
      <w:r w:rsidRPr="00210C63">
        <w:t>unităţi</w:t>
      </w:r>
      <w:proofErr w:type="spellEnd"/>
      <w:r w:rsidRPr="00210C63">
        <w:t xml:space="preserve"> socio-</w:t>
      </w:r>
      <w:proofErr w:type="spellStart"/>
      <w:r w:rsidRPr="00210C63">
        <w:t>medicale</w:t>
      </w:r>
      <w:proofErr w:type="spellEnd"/>
      <w:r w:rsidRPr="00210C63">
        <w:t xml:space="preserve"> </w:t>
      </w:r>
      <w:proofErr w:type="spellStart"/>
      <w:r w:rsidRPr="00210C63">
        <w:t>pentru</w:t>
      </w:r>
      <w:proofErr w:type="spellEnd"/>
      <w:r w:rsidRPr="00210C63">
        <w:t xml:space="preserve"> </w:t>
      </w:r>
      <w:proofErr w:type="spellStart"/>
      <w:r w:rsidRPr="00210C63">
        <w:t>vârstnici</w:t>
      </w:r>
      <w:proofErr w:type="spellEnd"/>
      <w:r w:rsidRPr="00210C63">
        <w:t xml:space="preserve"> – 44</w:t>
      </w:r>
    </w:p>
    <w:p w:rsidR="006D698E" w:rsidRPr="00210C63" w:rsidRDefault="006D698E" w:rsidP="000A644F">
      <w:pPr>
        <w:jc w:val="both"/>
      </w:pPr>
      <w:r w:rsidRPr="00210C63">
        <w:t xml:space="preserve">- </w:t>
      </w:r>
      <w:proofErr w:type="spellStart"/>
      <w:r w:rsidRPr="00210C63">
        <w:t>servicii</w:t>
      </w:r>
      <w:proofErr w:type="spellEnd"/>
      <w:r w:rsidRPr="00210C63">
        <w:t xml:space="preserve"> de </w:t>
      </w:r>
      <w:proofErr w:type="spellStart"/>
      <w:r w:rsidRPr="00210C63">
        <w:t>ambulanță</w:t>
      </w:r>
      <w:proofErr w:type="spellEnd"/>
      <w:r w:rsidRPr="00210C63">
        <w:t xml:space="preserve"> – 7</w:t>
      </w:r>
    </w:p>
    <w:p w:rsidR="006D698E" w:rsidRPr="00210C63" w:rsidRDefault="006D698E" w:rsidP="000A644F">
      <w:pPr>
        <w:jc w:val="both"/>
      </w:pPr>
      <w:r w:rsidRPr="00210C63">
        <w:t xml:space="preserve">- </w:t>
      </w:r>
      <w:proofErr w:type="spellStart"/>
      <w:r w:rsidRPr="00210C63">
        <w:t>unități</w:t>
      </w:r>
      <w:proofErr w:type="spellEnd"/>
      <w:r w:rsidRPr="00210C63">
        <w:t xml:space="preserve"> de </w:t>
      </w:r>
      <w:proofErr w:type="spellStart"/>
      <w:r w:rsidRPr="00210C63">
        <w:t>îngrijiri</w:t>
      </w:r>
      <w:proofErr w:type="spellEnd"/>
      <w:r w:rsidRPr="00210C63">
        <w:t xml:space="preserve"> la </w:t>
      </w:r>
      <w:proofErr w:type="spellStart"/>
      <w:r w:rsidRPr="00210C63">
        <w:t>domiciliu</w:t>
      </w:r>
      <w:proofErr w:type="spellEnd"/>
      <w:r w:rsidRPr="00210C63">
        <w:t xml:space="preserve"> – 9</w:t>
      </w:r>
    </w:p>
    <w:p w:rsidR="006D698E" w:rsidRPr="00210C63" w:rsidRDefault="006D698E" w:rsidP="000A644F">
      <w:pPr>
        <w:jc w:val="both"/>
      </w:pPr>
      <w:r w:rsidRPr="00210C63">
        <w:t xml:space="preserve">- </w:t>
      </w:r>
      <w:proofErr w:type="spellStart"/>
      <w:r w:rsidRPr="00210C63">
        <w:t>unități</w:t>
      </w:r>
      <w:proofErr w:type="spellEnd"/>
      <w:r w:rsidRPr="00210C63">
        <w:t xml:space="preserve"> de </w:t>
      </w:r>
      <w:proofErr w:type="spellStart"/>
      <w:r w:rsidRPr="00210C63">
        <w:t>medicină</w:t>
      </w:r>
      <w:proofErr w:type="spellEnd"/>
      <w:r w:rsidRPr="00210C63">
        <w:t xml:space="preserve"> </w:t>
      </w:r>
      <w:proofErr w:type="spellStart"/>
      <w:r w:rsidRPr="00210C63">
        <w:t>alternativă</w:t>
      </w:r>
      <w:proofErr w:type="spellEnd"/>
      <w:r w:rsidRPr="00210C63">
        <w:t xml:space="preserve"> - 2</w:t>
      </w:r>
    </w:p>
    <w:p w:rsidR="006D698E" w:rsidRPr="00210C63" w:rsidRDefault="006D698E" w:rsidP="000A644F">
      <w:pPr>
        <w:ind w:firstLine="720"/>
        <w:jc w:val="both"/>
      </w:pPr>
      <w:r w:rsidRPr="00210C63">
        <w:t xml:space="preserve">S-au </w:t>
      </w:r>
      <w:proofErr w:type="spellStart"/>
      <w:r w:rsidRPr="00210C63">
        <w:t>aplicat</w:t>
      </w:r>
      <w:proofErr w:type="spellEnd"/>
      <w:r w:rsidRPr="00210C63">
        <w:t xml:space="preserve"> 56 </w:t>
      </w:r>
      <w:proofErr w:type="spellStart"/>
      <w:r w:rsidRPr="00210C63">
        <w:t>avertismente</w:t>
      </w:r>
      <w:proofErr w:type="spellEnd"/>
      <w:r w:rsidRPr="00210C63">
        <w:t xml:space="preserve">, 61 </w:t>
      </w:r>
      <w:proofErr w:type="spellStart"/>
      <w:r w:rsidRPr="00210C63">
        <w:t>amenzi</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w:t>
      </w:r>
      <w:proofErr w:type="spellStart"/>
      <w:r w:rsidRPr="00210C63">
        <w:t>totală</w:t>
      </w:r>
      <w:proofErr w:type="spellEnd"/>
      <w:r w:rsidRPr="00210C63">
        <w:t xml:space="preserve"> de 133600  lei </w:t>
      </w:r>
      <w:proofErr w:type="spellStart"/>
      <w:r w:rsidRPr="00210C63">
        <w:t>şi</w:t>
      </w:r>
      <w:proofErr w:type="spellEnd"/>
      <w:r w:rsidRPr="00210C63">
        <w:t xml:space="preserve"> o </w:t>
      </w:r>
      <w:proofErr w:type="spellStart"/>
      <w:r w:rsidRPr="00210C63">
        <w:t>suspendare</w:t>
      </w:r>
      <w:proofErr w:type="spellEnd"/>
      <w:r w:rsidRPr="00210C63">
        <w:t xml:space="preserve"> de </w:t>
      </w:r>
      <w:proofErr w:type="spellStart"/>
      <w:r w:rsidRPr="00210C63">
        <w:t>activitate</w:t>
      </w:r>
      <w:proofErr w:type="spellEnd"/>
      <w:r w:rsidRPr="00210C63">
        <w:t>.</w:t>
      </w:r>
    </w:p>
    <w:p w:rsidR="006D698E" w:rsidRPr="00210C63" w:rsidRDefault="006D698E" w:rsidP="000A644F">
      <w:pPr>
        <w:ind w:firstLine="720"/>
        <w:jc w:val="both"/>
      </w:pPr>
      <w:r w:rsidRPr="00210C63">
        <w:t xml:space="preserve">9. </w:t>
      </w:r>
      <w:proofErr w:type="spellStart"/>
      <w:proofErr w:type="gramStart"/>
      <w:r w:rsidRPr="00210C63">
        <w:t>În</w:t>
      </w:r>
      <w:proofErr w:type="spellEnd"/>
      <w:r w:rsidRPr="00210C63">
        <w:t xml:space="preserve">  </w:t>
      </w:r>
      <w:proofErr w:type="spellStart"/>
      <w:r w:rsidRPr="00210C63">
        <w:t>unităţile</w:t>
      </w:r>
      <w:proofErr w:type="spellEnd"/>
      <w:proofErr w:type="gramEnd"/>
      <w:r w:rsidRPr="00210C63">
        <w:t xml:space="preserve">  </w:t>
      </w:r>
      <w:proofErr w:type="spellStart"/>
      <w:r w:rsidRPr="00210C63">
        <w:t>sanitare</w:t>
      </w:r>
      <w:proofErr w:type="spellEnd"/>
      <w:r w:rsidRPr="00210C63">
        <w:t xml:space="preserve">  cu  </w:t>
      </w:r>
      <w:proofErr w:type="spellStart"/>
      <w:r w:rsidRPr="00210C63">
        <w:t>paturi</w:t>
      </w:r>
      <w:proofErr w:type="spellEnd"/>
      <w:r w:rsidRPr="00210C63">
        <w:t xml:space="preserve">  s-au </w:t>
      </w:r>
      <w:proofErr w:type="spellStart"/>
      <w:r w:rsidRPr="00210C63">
        <w:t>efectuat</w:t>
      </w:r>
      <w:proofErr w:type="spellEnd"/>
      <w:r w:rsidRPr="00210C63">
        <w:t xml:space="preserve"> 174 </w:t>
      </w:r>
      <w:proofErr w:type="spellStart"/>
      <w:r w:rsidRPr="00210C63">
        <w:t>controale</w:t>
      </w:r>
      <w:proofErr w:type="spellEnd"/>
      <w:r w:rsidR="00687078">
        <w:t xml:space="preserve">, </w:t>
      </w:r>
      <w:proofErr w:type="spellStart"/>
      <w:r w:rsidR="00687078">
        <w:t>dina</w:t>
      </w:r>
      <w:proofErr w:type="spellEnd"/>
      <w:r w:rsidR="00687078">
        <w:t xml:space="preserve"> care</w:t>
      </w:r>
      <w:r w:rsidRPr="00210C63">
        <w:t xml:space="preserve">  un </w:t>
      </w:r>
      <w:proofErr w:type="spellStart"/>
      <w:r w:rsidRPr="00210C63">
        <w:t>număr</w:t>
      </w:r>
      <w:proofErr w:type="spellEnd"/>
      <w:r w:rsidRPr="00210C63">
        <w:t xml:space="preserve"> de:</w:t>
      </w:r>
    </w:p>
    <w:p w:rsidR="006D698E" w:rsidRPr="00210C63" w:rsidRDefault="006D698E" w:rsidP="000A644F">
      <w:pPr>
        <w:jc w:val="both"/>
      </w:pPr>
      <w:r w:rsidRPr="00210C63">
        <w:t xml:space="preserve">-  </w:t>
      </w:r>
      <w:proofErr w:type="spellStart"/>
      <w:r w:rsidRPr="00210C63">
        <w:t>controale</w:t>
      </w:r>
      <w:proofErr w:type="spellEnd"/>
      <w:r w:rsidRPr="00210C63">
        <w:t xml:space="preserve"> </w:t>
      </w:r>
      <w:proofErr w:type="spellStart"/>
      <w:r w:rsidRPr="00210C63">
        <w:t>integrale</w:t>
      </w:r>
      <w:proofErr w:type="spellEnd"/>
      <w:r w:rsidRPr="00210C63">
        <w:t xml:space="preserve"> </w:t>
      </w:r>
      <w:proofErr w:type="spellStart"/>
      <w:r w:rsidRPr="00210C63">
        <w:t>în</w:t>
      </w:r>
      <w:proofErr w:type="spellEnd"/>
      <w:r w:rsidRPr="00210C63">
        <w:t xml:space="preserve"> </w:t>
      </w:r>
      <w:proofErr w:type="spellStart"/>
      <w:r w:rsidRPr="00210C63">
        <w:t>spitale</w:t>
      </w:r>
      <w:proofErr w:type="spellEnd"/>
      <w:r w:rsidRPr="00210C63">
        <w:t xml:space="preserve"> - 9</w:t>
      </w:r>
    </w:p>
    <w:p w:rsidR="006D698E" w:rsidRPr="00210C63" w:rsidRDefault="006D698E" w:rsidP="000A644F">
      <w:pPr>
        <w:jc w:val="both"/>
      </w:pPr>
      <w:r w:rsidRPr="00210C63">
        <w:t xml:space="preserve">- </w:t>
      </w:r>
      <w:proofErr w:type="spellStart"/>
      <w:r w:rsidRPr="00210C63">
        <w:t>controale</w:t>
      </w:r>
      <w:proofErr w:type="spellEnd"/>
      <w:r w:rsidRPr="00210C63">
        <w:t xml:space="preserve"> </w:t>
      </w:r>
      <w:proofErr w:type="spellStart"/>
      <w:r w:rsidRPr="00210C63">
        <w:t>secții</w:t>
      </w:r>
      <w:proofErr w:type="spellEnd"/>
      <w:r w:rsidRPr="00210C63">
        <w:t xml:space="preserve"> cu </w:t>
      </w:r>
      <w:proofErr w:type="spellStart"/>
      <w:r w:rsidRPr="00210C63">
        <w:t>diferite</w:t>
      </w:r>
      <w:proofErr w:type="spellEnd"/>
      <w:r w:rsidRPr="00210C63">
        <w:t xml:space="preserve"> </w:t>
      </w:r>
      <w:proofErr w:type="spellStart"/>
      <w:r w:rsidRPr="00210C63">
        <w:t>profiluri</w:t>
      </w:r>
      <w:proofErr w:type="spellEnd"/>
      <w:r w:rsidRPr="00210C63">
        <w:t xml:space="preserve"> - 46</w:t>
      </w:r>
    </w:p>
    <w:p w:rsidR="006D698E" w:rsidRPr="00210C63" w:rsidRDefault="006D698E" w:rsidP="000A644F">
      <w:pPr>
        <w:jc w:val="both"/>
      </w:pPr>
      <w:r w:rsidRPr="00210C63">
        <w:t xml:space="preserve">- </w:t>
      </w:r>
      <w:proofErr w:type="spellStart"/>
      <w:r w:rsidRPr="00210C63">
        <w:t>deşeuri</w:t>
      </w:r>
      <w:proofErr w:type="spellEnd"/>
      <w:r w:rsidRPr="00210C63">
        <w:t xml:space="preserve">  </w:t>
      </w:r>
      <w:proofErr w:type="spellStart"/>
      <w:r w:rsidRPr="00210C63">
        <w:t>periculoase</w:t>
      </w:r>
      <w:proofErr w:type="spellEnd"/>
      <w:r w:rsidRPr="00210C63">
        <w:t xml:space="preserve"> -75</w:t>
      </w:r>
    </w:p>
    <w:p w:rsidR="006D698E" w:rsidRPr="00210C63" w:rsidRDefault="006D698E" w:rsidP="000A644F">
      <w:pPr>
        <w:jc w:val="both"/>
      </w:pPr>
      <w:r w:rsidRPr="00210C63">
        <w:t xml:space="preserve">- </w:t>
      </w:r>
      <w:proofErr w:type="spellStart"/>
      <w:r w:rsidRPr="00210C63">
        <w:t>sterilizare</w:t>
      </w:r>
      <w:proofErr w:type="spellEnd"/>
      <w:r w:rsidRPr="00210C63">
        <w:t xml:space="preserve"> </w:t>
      </w:r>
      <w:proofErr w:type="spellStart"/>
      <w:r w:rsidRPr="00210C63">
        <w:t>şi</w:t>
      </w:r>
      <w:proofErr w:type="spellEnd"/>
      <w:r w:rsidRPr="00210C63">
        <w:t xml:space="preserve"> </w:t>
      </w:r>
      <w:proofErr w:type="spellStart"/>
      <w:r w:rsidRPr="00210C63">
        <w:t>precauţiuni</w:t>
      </w:r>
      <w:proofErr w:type="spellEnd"/>
      <w:r w:rsidRPr="00210C63">
        <w:t xml:space="preserve"> </w:t>
      </w:r>
      <w:proofErr w:type="spellStart"/>
      <w:r w:rsidRPr="00210C63">
        <w:t>universale</w:t>
      </w:r>
      <w:proofErr w:type="spellEnd"/>
      <w:r w:rsidRPr="00210C63">
        <w:t xml:space="preserve"> - 11</w:t>
      </w:r>
    </w:p>
    <w:p w:rsidR="006D698E" w:rsidRPr="00210C63" w:rsidRDefault="006D698E" w:rsidP="000A644F">
      <w:pPr>
        <w:jc w:val="both"/>
      </w:pPr>
      <w:r w:rsidRPr="00210C63">
        <w:t xml:space="preserve">- </w:t>
      </w:r>
      <w:proofErr w:type="spellStart"/>
      <w:r w:rsidRPr="00210C63">
        <w:t>infecţii</w:t>
      </w:r>
      <w:proofErr w:type="spellEnd"/>
      <w:r w:rsidRPr="00210C63">
        <w:t xml:space="preserve"> </w:t>
      </w:r>
      <w:proofErr w:type="spellStart"/>
      <w:r w:rsidRPr="00210C63">
        <w:t>nosocomiale</w:t>
      </w:r>
      <w:proofErr w:type="spellEnd"/>
      <w:r w:rsidRPr="00210C63">
        <w:t xml:space="preserve"> - 26</w:t>
      </w:r>
    </w:p>
    <w:p w:rsidR="006D698E" w:rsidRPr="00210C63" w:rsidRDefault="006D698E" w:rsidP="000A644F">
      <w:pPr>
        <w:jc w:val="both"/>
      </w:pPr>
      <w:r w:rsidRPr="00210C63">
        <w:t xml:space="preserve">- bloc </w:t>
      </w:r>
      <w:proofErr w:type="spellStart"/>
      <w:r w:rsidRPr="00210C63">
        <w:t>alimentar</w:t>
      </w:r>
      <w:proofErr w:type="spellEnd"/>
      <w:r w:rsidRPr="00210C63">
        <w:t xml:space="preserve"> - 1</w:t>
      </w:r>
    </w:p>
    <w:p w:rsidR="006D698E" w:rsidRPr="00210C63" w:rsidRDefault="006D698E" w:rsidP="000A644F">
      <w:pPr>
        <w:jc w:val="both"/>
      </w:pPr>
      <w:r w:rsidRPr="00210C63">
        <w:t xml:space="preserve">- </w:t>
      </w:r>
      <w:proofErr w:type="spellStart"/>
      <w:r w:rsidRPr="00210C63">
        <w:t>spălătorie</w:t>
      </w:r>
      <w:proofErr w:type="spellEnd"/>
      <w:r w:rsidRPr="00210C63">
        <w:t xml:space="preserve"> - 6</w:t>
      </w:r>
    </w:p>
    <w:p w:rsidR="006D698E" w:rsidRPr="00210C63" w:rsidRDefault="006D698E" w:rsidP="000A644F">
      <w:pPr>
        <w:ind w:left="-360" w:firstLine="1080"/>
        <w:jc w:val="both"/>
      </w:pPr>
      <w:proofErr w:type="spellStart"/>
      <w:r w:rsidRPr="00210C63">
        <w:t>Pentru</w:t>
      </w:r>
      <w:proofErr w:type="spellEnd"/>
      <w:r w:rsidRPr="00210C63">
        <w:t xml:space="preserve"> </w:t>
      </w:r>
      <w:proofErr w:type="spellStart"/>
      <w:r w:rsidRPr="00210C63">
        <w:t>neconformităţile</w:t>
      </w:r>
      <w:proofErr w:type="spellEnd"/>
      <w:r w:rsidRPr="00210C63">
        <w:t xml:space="preserve"> </w:t>
      </w:r>
      <w:proofErr w:type="spellStart"/>
      <w:r w:rsidRPr="00210C63">
        <w:t>constatate</w:t>
      </w:r>
      <w:proofErr w:type="spellEnd"/>
      <w:r w:rsidRPr="00210C63">
        <w:t xml:space="preserve">, au </w:t>
      </w:r>
      <w:proofErr w:type="spellStart"/>
      <w:r w:rsidRPr="00210C63">
        <w:t>fost</w:t>
      </w:r>
      <w:proofErr w:type="spellEnd"/>
      <w:r w:rsidRPr="00210C63">
        <w:t xml:space="preserve"> </w:t>
      </w:r>
      <w:proofErr w:type="spellStart"/>
      <w:r w:rsidRPr="00210C63">
        <w:t>aplicate</w:t>
      </w:r>
      <w:proofErr w:type="spellEnd"/>
      <w:r w:rsidRPr="00210C63">
        <w:t xml:space="preserve">  20 </w:t>
      </w:r>
      <w:proofErr w:type="spellStart"/>
      <w:r w:rsidRPr="00210C63">
        <w:t>avertismente</w:t>
      </w:r>
      <w:proofErr w:type="spellEnd"/>
      <w:r w:rsidRPr="00210C63">
        <w:t xml:space="preserve"> </w:t>
      </w:r>
      <w:proofErr w:type="spellStart"/>
      <w:r w:rsidRPr="00210C63">
        <w:t>și</w:t>
      </w:r>
      <w:proofErr w:type="spellEnd"/>
      <w:r w:rsidRPr="00210C63">
        <w:t xml:space="preserve"> 21 </w:t>
      </w:r>
      <w:proofErr w:type="spellStart"/>
      <w:r w:rsidRPr="00210C63">
        <w:t>amenzi</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28 500 lei.</w:t>
      </w:r>
    </w:p>
    <w:p w:rsidR="006D698E" w:rsidRPr="00210C63" w:rsidRDefault="006D698E" w:rsidP="000A644F">
      <w:pPr>
        <w:ind w:left="-360" w:firstLine="1080"/>
        <w:jc w:val="both"/>
      </w:pPr>
      <w:r w:rsidRPr="00210C63">
        <w:t xml:space="preserve"> S-au </w:t>
      </w:r>
      <w:proofErr w:type="spellStart"/>
      <w:r w:rsidRPr="00210C63">
        <w:t>efectuat</w:t>
      </w:r>
      <w:proofErr w:type="spellEnd"/>
      <w:r w:rsidRPr="00210C63">
        <w:t xml:space="preserve"> 42 </w:t>
      </w:r>
      <w:proofErr w:type="spellStart"/>
      <w:r w:rsidRPr="00210C63">
        <w:t>recontroale</w:t>
      </w:r>
      <w:proofErr w:type="spellEnd"/>
      <w:r w:rsidRPr="00210C63">
        <w:t xml:space="preserve">,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cărora</w:t>
      </w:r>
      <w:proofErr w:type="spellEnd"/>
      <w:r w:rsidRPr="00210C63">
        <w:t xml:space="preserve">  s-a  </w:t>
      </w:r>
      <w:proofErr w:type="spellStart"/>
      <w:r w:rsidRPr="00210C63">
        <w:t>constatat</w:t>
      </w:r>
      <w:proofErr w:type="spellEnd"/>
      <w:r w:rsidRPr="00210C63">
        <w:t xml:space="preserve">  </w:t>
      </w:r>
      <w:proofErr w:type="spellStart"/>
      <w:r w:rsidRPr="00210C63">
        <w:t>remedierea</w:t>
      </w:r>
      <w:proofErr w:type="spellEnd"/>
      <w:r w:rsidRPr="00210C63">
        <w:t xml:space="preserve">  </w:t>
      </w:r>
      <w:proofErr w:type="spellStart"/>
      <w:r w:rsidRPr="00210C63">
        <w:t>unor</w:t>
      </w:r>
      <w:proofErr w:type="spellEnd"/>
      <w:r w:rsidRPr="00210C63">
        <w:t xml:space="preserve"> </w:t>
      </w:r>
      <w:proofErr w:type="spellStart"/>
      <w:r w:rsidRPr="00210C63">
        <w:t>deficienţe</w:t>
      </w:r>
      <w:proofErr w:type="spellEnd"/>
      <w:r w:rsidRPr="00210C63">
        <w:t xml:space="preserve"> care au stat la </w:t>
      </w:r>
      <w:proofErr w:type="spellStart"/>
      <w:r w:rsidRPr="00210C63">
        <w:t>baza</w:t>
      </w:r>
      <w:proofErr w:type="spellEnd"/>
      <w:r w:rsidRPr="00210C63">
        <w:t xml:space="preserve"> </w:t>
      </w:r>
      <w:proofErr w:type="spellStart"/>
      <w:r w:rsidRPr="00210C63">
        <w:t>aplicării</w:t>
      </w:r>
      <w:proofErr w:type="spellEnd"/>
      <w:r w:rsidRPr="00210C63">
        <w:t xml:space="preserve"> </w:t>
      </w:r>
      <w:proofErr w:type="spellStart"/>
      <w:r w:rsidRPr="00210C63">
        <w:t>avertismentelor</w:t>
      </w:r>
      <w:proofErr w:type="spellEnd"/>
      <w:r w:rsidRPr="00210C63">
        <w:t xml:space="preserve"> </w:t>
      </w:r>
      <w:proofErr w:type="spellStart"/>
      <w:r w:rsidRPr="00210C63">
        <w:t>şi</w:t>
      </w:r>
      <w:proofErr w:type="spellEnd"/>
      <w:r w:rsidRPr="00210C63">
        <w:t xml:space="preserve"> a </w:t>
      </w:r>
      <w:proofErr w:type="spellStart"/>
      <w:r w:rsidRPr="00210C63">
        <w:t>amenzilor</w:t>
      </w:r>
      <w:proofErr w:type="spellEnd"/>
      <w:r w:rsidRPr="00210C63">
        <w:t>.</w:t>
      </w:r>
    </w:p>
    <w:p w:rsidR="006D698E" w:rsidRPr="00210C63" w:rsidRDefault="006D698E" w:rsidP="000A644F">
      <w:pPr>
        <w:jc w:val="both"/>
      </w:pPr>
      <w:r w:rsidRPr="00210C63">
        <w:tab/>
        <w:t xml:space="preserve">10. </w:t>
      </w:r>
      <w:proofErr w:type="spellStart"/>
      <w:r w:rsidRPr="00210C63">
        <w:t>Unităţi</w:t>
      </w:r>
      <w:proofErr w:type="spellEnd"/>
      <w:r w:rsidRPr="00210C63">
        <w:t xml:space="preserve"> de </w:t>
      </w:r>
      <w:proofErr w:type="spellStart"/>
      <w:r w:rsidRPr="00210C63">
        <w:t>transfuzii</w:t>
      </w:r>
      <w:proofErr w:type="spellEnd"/>
      <w:r w:rsidRPr="00210C63">
        <w:t xml:space="preserve"> sanguine, s-au </w:t>
      </w:r>
      <w:proofErr w:type="spellStart"/>
      <w:r w:rsidRPr="00210C63">
        <w:t>efectuat</w:t>
      </w:r>
      <w:proofErr w:type="spellEnd"/>
      <w:r w:rsidRPr="00210C63">
        <w:t xml:space="preserve"> 6 </w:t>
      </w:r>
      <w:proofErr w:type="spellStart"/>
      <w:r w:rsidRPr="00210C63">
        <w:t>controale</w:t>
      </w:r>
      <w:proofErr w:type="spellEnd"/>
      <w:r w:rsidRPr="00210C63">
        <w:t xml:space="preserve">. S-au </w:t>
      </w:r>
      <w:proofErr w:type="spellStart"/>
      <w:r w:rsidRPr="00210C63">
        <w:t>aplicat</w:t>
      </w:r>
      <w:proofErr w:type="spellEnd"/>
      <w:r w:rsidRPr="00210C63">
        <w:t xml:space="preserve"> 2 </w:t>
      </w:r>
      <w:proofErr w:type="spellStart"/>
      <w:r w:rsidRPr="00210C63">
        <w:t>avertismente</w:t>
      </w:r>
      <w:proofErr w:type="spellEnd"/>
      <w:r w:rsidRPr="00210C63">
        <w:t>.</w:t>
      </w:r>
    </w:p>
    <w:p w:rsidR="006D698E" w:rsidRPr="00210C63" w:rsidRDefault="006D698E" w:rsidP="000A644F">
      <w:pPr>
        <w:ind w:firstLine="720"/>
        <w:jc w:val="both"/>
      </w:pPr>
      <w:r w:rsidRPr="00210C63">
        <w:t xml:space="preserve">11. </w:t>
      </w:r>
      <w:proofErr w:type="spellStart"/>
      <w:r w:rsidRPr="00210C63">
        <w:t>Controlul</w:t>
      </w:r>
      <w:proofErr w:type="spellEnd"/>
      <w:r w:rsidRPr="00210C63">
        <w:t xml:space="preserve"> </w:t>
      </w:r>
      <w:proofErr w:type="spellStart"/>
      <w:r w:rsidRPr="00210C63">
        <w:t>gestionării</w:t>
      </w:r>
      <w:proofErr w:type="spellEnd"/>
      <w:r w:rsidRPr="00210C63">
        <w:t xml:space="preserve">  </w:t>
      </w:r>
      <w:proofErr w:type="spellStart"/>
      <w:r w:rsidRPr="00210C63">
        <w:t>deşeurilor</w:t>
      </w:r>
      <w:proofErr w:type="spellEnd"/>
      <w:r w:rsidRPr="00210C63">
        <w:t xml:space="preserve">  cu  </w:t>
      </w:r>
      <w:proofErr w:type="spellStart"/>
      <w:r w:rsidRPr="00210C63">
        <w:t>potenţial</w:t>
      </w:r>
      <w:proofErr w:type="spellEnd"/>
      <w:r w:rsidRPr="00210C63">
        <w:t xml:space="preserve"> contaminant  </w:t>
      </w:r>
    </w:p>
    <w:p w:rsidR="006D698E" w:rsidRPr="00210C63" w:rsidRDefault="006D698E" w:rsidP="004E607C">
      <w:pPr>
        <w:ind w:firstLine="720"/>
        <w:jc w:val="both"/>
      </w:pPr>
      <w:r w:rsidRPr="00210C63">
        <w:t xml:space="preserve">Au </w:t>
      </w:r>
      <w:proofErr w:type="spellStart"/>
      <w:r w:rsidRPr="00210C63">
        <w:t>fost</w:t>
      </w:r>
      <w:proofErr w:type="spellEnd"/>
      <w:r w:rsidRPr="00210C63">
        <w:t xml:space="preserve"> </w:t>
      </w:r>
      <w:proofErr w:type="spellStart"/>
      <w:r w:rsidRPr="00210C63">
        <w:t>efectuate</w:t>
      </w:r>
      <w:proofErr w:type="spellEnd"/>
      <w:r w:rsidRPr="00210C63">
        <w:t xml:space="preserve"> un </w:t>
      </w:r>
      <w:proofErr w:type="spellStart"/>
      <w:r w:rsidRPr="00210C63">
        <w:t>număr</w:t>
      </w:r>
      <w:proofErr w:type="spellEnd"/>
      <w:r w:rsidRPr="00210C63">
        <w:t xml:space="preserve"> de 572 </w:t>
      </w:r>
      <w:proofErr w:type="spellStart"/>
      <w:r w:rsidRPr="00210C63">
        <w:t>controale</w:t>
      </w:r>
      <w:proofErr w:type="spellEnd"/>
      <w:r w:rsidRPr="00210C63">
        <w:t xml:space="preserve"> la </w:t>
      </w:r>
      <w:proofErr w:type="spellStart"/>
      <w:r w:rsidRPr="00210C63">
        <w:t>producători</w:t>
      </w:r>
      <w:proofErr w:type="spellEnd"/>
      <w:r w:rsidRPr="00210C63">
        <w:t xml:space="preserve"> din care:</w:t>
      </w:r>
    </w:p>
    <w:p w:rsidR="006D698E" w:rsidRPr="00210C63" w:rsidRDefault="006D698E" w:rsidP="000A644F">
      <w:pPr>
        <w:ind w:left="720" w:firstLine="360"/>
        <w:jc w:val="both"/>
      </w:pPr>
      <w:r w:rsidRPr="00210C63">
        <w:t xml:space="preserve">-  la </w:t>
      </w:r>
      <w:proofErr w:type="spellStart"/>
      <w:r w:rsidRPr="00210C63">
        <w:t>producătorii</w:t>
      </w:r>
      <w:proofErr w:type="spellEnd"/>
      <w:r w:rsidRPr="00210C63">
        <w:t xml:space="preserve"> </w:t>
      </w:r>
      <w:proofErr w:type="spellStart"/>
      <w:r w:rsidRPr="00210C63">
        <w:t>mici</w:t>
      </w:r>
      <w:proofErr w:type="spellEnd"/>
      <w:r w:rsidRPr="00210C63">
        <w:t xml:space="preserve"> – 89 </w:t>
      </w:r>
      <w:proofErr w:type="spellStart"/>
      <w:r w:rsidRPr="00210C63">
        <w:t>unităţi</w:t>
      </w:r>
      <w:proofErr w:type="spellEnd"/>
    </w:p>
    <w:p w:rsidR="006D698E" w:rsidRPr="00210C63" w:rsidRDefault="006D698E" w:rsidP="000A644F">
      <w:pPr>
        <w:ind w:left="720" w:firstLine="360"/>
        <w:jc w:val="both"/>
      </w:pPr>
      <w:r w:rsidRPr="00210C63">
        <w:t xml:space="preserve">-  la </w:t>
      </w:r>
      <w:proofErr w:type="spellStart"/>
      <w:r w:rsidRPr="00210C63">
        <w:t>producătorii</w:t>
      </w:r>
      <w:proofErr w:type="spellEnd"/>
      <w:r w:rsidRPr="00210C63">
        <w:t xml:space="preserve"> </w:t>
      </w:r>
      <w:proofErr w:type="spellStart"/>
      <w:r w:rsidRPr="00210C63">
        <w:t>mijlocii</w:t>
      </w:r>
      <w:proofErr w:type="spellEnd"/>
      <w:r w:rsidRPr="00210C63">
        <w:t xml:space="preserve"> – 476 </w:t>
      </w:r>
      <w:proofErr w:type="spellStart"/>
      <w:r w:rsidRPr="00210C63">
        <w:t>unități</w:t>
      </w:r>
      <w:proofErr w:type="spellEnd"/>
    </w:p>
    <w:p w:rsidR="006D698E" w:rsidRPr="00210C63" w:rsidRDefault="006D698E" w:rsidP="000A644F">
      <w:pPr>
        <w:ind w:left="720" w:firstLine="360"/>
        <w:jc w:val="both"/>
      </w:pPr>
      <w:r w:rsidRPr="00210C63">
        <w:t xml:space="preserve">-  la </w:t>
      </w:r>
      <w:proofErr w:type="spellStart"/>
      <w:r w:rsidRPr="00210C63">
        <w:t>producătorii</w:t>
      </w:r>
      <w:proofErr w:type="spellEnd"/>
      <w:r w:rsidRPr="00210C63">
        <w:t xml:space="preserve"> </w:t>
      </w:r>
      <w:proofErr w:type="spellStart"/>
      <w:r w:rsidRPr="00210C63">
        <w:t>mari</w:t>
      </w:r>
      <w:proofErr w:type="spellEnd"/>
      <w:r w:rsidRPr="00210C63">
        <w:t xml:space="preserve"> – 7 </w:t>
      </w:r>
      <w:proofErr w:type="spellStart"/>
      <w:r w:rsidRPr="00210C63">
        <w:t>unități</w:t>
      </w:r>
      <w:proofErr w:type="spellEnd"/>
    </w:p>
    <w:p w:rsidR="006D698E" w:rsidRPr="00210C63" w:rsidRDefault="006D698E" w:rsidP="004E607C">
      <w:pPr>
        <w:ind w:firstLine="720"/>
        <w:jc w:val="both"/>
      </w:pPr>
      <w:proofErr w:type="spellStart"/>
      <w:r w:rsidRPr="00210C63">
        <w:t>Pentru</w:t>
      </w:r>
      <w:proofErr w:type="spellEnd"/>
      <w:r w:rsidRPr="00210C63">
        <w:t xml:space="preserve"> </w:t>
      </w:r>
      <w:proofErr w:type="spellStart"/>
      <w:r w:rsidRPr="00210C63">
        <w:t>neconformitățile</w:t>
      </w:r>
      <w:proofErr w:type="spellEnd"/>
      <w:r w:rsidRPr="00210C63">
        <w:t xml:space="preserve"> </w:t>
      </w:r>
      <w:proofErr w:type="spellStart"/>
      <w:r w:rsidRPr="00210C63">
        <w:t>constatate</w:t>
      </w:r>
      <w:proofErr w:type="spellEnd"/>
      <w:r w:rsidRPr="00210C63">
        <w:t xml:space="preserve"> s-au </w:t>
      </w:r>
      <w:proofErr w:type="spellStart"/>
      <w:r w:rsidRPr="00210C63">
        <w:t>aplicat</w:t>
      </w:r>
      <w:proofErr w:type="spellEnd"/>
      <w:r w:rsidRPr="00210C63">
        <w:t xml:space="preserve"> 1 </w:t>
      </w:r>
      <w:proofErr w:type="spellStart"/>
      <w:r w:rsidRPr="00210C63">
        <w:t>avertisment</w:t>
      </w:r>
      <w:proofErr w:type="spellEnd"/>
      <w:r w:rsidRPr="00210C63">
        <w:t>.</w:t>
      </w:r>
    </w:p>
    <w:p w:rsidR="006D698E" w:rsidRPr="00210C63" w:rsidRDefault="006D698E" w:rsidP="000A644F">
      <w:pPr>
        <w:ind w:firstLine="720"/>
        <w:jc w:val="both"/>
      </w:pPr>
      <w:r w:rsidRPr="00210C63">
        <w:t xml:space="preserve">12. In </w:t>
      </w:r>
      <w:proofErr w:type="spellStart"/>
      <w:r w:rsidRPr="00210C63">
        <w:t>ceea</w:t>
      </w:r>
      <w:proofErr w:type="spellEnd"/>
      <w:r w:rsidRPr="00210C63">
        <w:t xml:space="preserve"> </w:t>
      </w:r>
      <w:proofErr w:type="spellStart"/>
      <w:r w:rsidRPr="00210C63">
        <w:t>ce</w:t>
      </w:r>
      <w:proofErr w:type="spellEnd"/>
      <w:r w:rsidRPr="00210C63">
        <w:t xml:space="preserve"> </w:t>
      </w:r>
      <w:proofErr w:type="spellStart"/>
      <w:r w:rsidRPr="00210C63">
        <w:t>priveşte</w:t>
      </w:r>
      <w:proofErr w:type="spellEnd"/>
      <w:r w:rsidRPr="00210C63">
        <w:t xml:space="preserve">  </w:t>
      </w:r>
      <w:proofErr w:type="spellStart"/>
      <w:r w:rsidRPr="00210C63">
        <w:t>apele</w:t>
      </w:r>
      <w:proofErr w:type="spellEnd"/>
      <w:r w:rsidRPr="00210C63">
        <w:t xml:space="preserve"> de </w:t>
      </w:r>
      <w:proofErr w:type="spellStart"/>
      <w:r w:rsidRPr="00210C63">
        <w:t>îmbăiere</w:t>
      </w:r>
      <w:proofErr w:type="spellEnd"/>
      <w:r w:rsidRPr="00210C63">
        <w:t xml:space="preserve"> au </w:t>
      </w:r>
      <w:proofErr w:type="spellStart"/>
      <w:r w:rsidRPr="00210C63">
        <w:t>fost</w:t>
      </w:r>
      <w:proofErr w:type="spellEnd"/>
      <w:r w:rsidRPr="00210C63">
        <w:t xml:space="preserve"> </w:t>
      </w:r>
      <w:proofErr w:type="spellStart"/>
      <w:r w:rsidRPr="00210C63">
        <w:t>efectuate</w:t>
      </w:r>
      <w:proofErr w:type="spellEnd"/>
      <w:r w:rsidRPr="00210C63">
        <w:t xml:space="preserve"> 39 </w:t>
      </w:r>
      <w:proofErr w:type="spellStart"/>
      <w:r w:rsidRPr="00210C63">
        <w:t>controale</w:t>
      </w:r>
      <w:proofErr w:type="spellEnd"/>
      <w:r w:rsidRPr="00210C63">
        <w:t xml:space="preserve"> </w:t>
      </w:r>
      <w:proofErr w:type="spellStart"/>
      <w:r w:rsidRPr="00210C63">
        <w:t>pentru</w:t>
      </w:r>
      <w:proofErr w:type="spellEnd"/>
      <w:r w:rsidRPr="00210C63">
        <w:t xml:space="preserve"> </w:t>
      </w:r>
      <w:proofErr w:type="spellStart"/>
      <w:r w:rsidRPr="00210C63">
        <w:t>verificarea</w:t>
      </w:r>
      <w:proofErr w:type="spellEnd"/>
      <w:r w:rsidRPr="00210C63">
        <w:t xml:space="preserve"> </w:t>
      </w:r>
      <w:proofErr w:type="spellStart"/>
      <w:r w:rsidRPr="00210C63">
        <w:t>legislaţiei</w:t>
      </w:r>
      <w:proofErr w:type="spellEnd"/>
      <w:r w:rsidRPr="00210C63">
        <w:t xml:space="preserve"> </w:t>
      </w:r>
      <w:proofErr w:type="spellStart"/>
      <w:r w:rsidRPr="00210C63">
        <w:t>sanitare</w:t>
      </w:r>
      <w:proofErr w:type="spellEnd"/>
      <w:r w:rsidRPr="00210C63">
        <w:t xml:space="preserve">, 7 </w:t>
      </w:r>
      <w:proofErr w:type="spellStart"/>
      <w:r w:rsidRPr="00210C63">
        <w:t>controale</w:t>
      </w:r>
      <w:proofErr w:type="spellEnd"/>
      <w:r w:rsidRPr="00210C63">
        <w:t xml:space="preserve">  la </w:t>
      </w:r>
      <w:proofErr w:type="spellStart"/>
      <w:r w:rsidRPr="00210C63">
        <w:t>bazine</w:t>
      </w:r>
      <w:proofErr w:type="spellEnd"/>
      <w:r w:rsidRPr="00210C63">
        <w:t xml:space="preserve"> de </w:t>
      </w:r>
      <w:proofErr w:type="spellStart"/>
      <w:r w:rsidRPr="00210C63">
        <w:t>înot</w:t>
      </w:r>
      <w:proofErr w:type="spellEnd"/>
      <w:r w:rsidRPr="00210C63">
        <w:t xml:space="preserve">, 18 </w:t>
      </w:r>
      <w:proofErr w:type="spellStart"/>
      <w:r w:rsidRPr="00210C63">
        <w:t>ştranduri</w:t>
      </w:r>
      <w:proofErr w:type="spellEnd"/>
      <w:r w:rsidRPr="00210C63">
        <w:t xml:space="preserve">, 12 piscine </w:t>
      </w:r>
      <w:proofErr w:type="spellStart"/>
      <w:r w:rsidRPr="00210C63">
        <w:t>şi</w:t>
      </w:r>
      <w:proofErr w:type="spellEnd"/>
      <w:r w:rsidRPr="00210C63">
        <w:t xml:space="preserve"> 1 </w:t>
      </w:r>
      <w:proofErr w:type="spellStart"/>
      <w:r w:rsidRPr="00210C63">
        <w:t>zonă</w:t>
      </w:r>
      <w:proofErr w:type="spellEnd"/>
      <w:r w:rsidRPr="00210C63">
        <w:t xml:space="preserve"> </w:t>
      </w:r>
      <w:proofErr w:type="spellStart"/>
      <w:r w:rsidRPr="00210C63">
        <w:t>naturală</w:t>
      </w:r>
      <w:proofErr w:type="spellEnd"/>
      <w:r w:rsidRPr="00210C63">
        <w:t xml:space="preserve"> (</w:t>
      </w:r>
      <w:proofErr w:type="spellStart"/>
      <w:r w:rsidRPr="00210C63">
        <w:t>neamenajată</w:t>
      </w:r>
      <w:proofErr w:type="spellEnd"/>
      <w:r w:rsidRPr="00210C63">
        <w:t xml:space="preserve">) de </w:t>
      </w:r>
      <w:proofErr w:type="spellStart"/>
      <w:r w:rsidRPr="00210C63">
        <w:t>îmbăiere</w:t>
      </w:r>
      <w:proofErr w:type="spellEnd"/>
      <w:r w:rsidRPr="00210C63">
        <w:t xml:space="preserve"> (</w:t>
      </w:r>
      <w:proofErr w:type="spellStart"/>
      <w:r w:rsidRPr="00210C63">
        <w:t>Lacul</w:t>
      </w:r>
      <w:proofErr w:type="spellEnd"/>
      <w:r w:rsidRPr="00210C63">
        <w:t xml:space="preserve"> </w:t>
      </w:r>
      <w:proofErr w:type="spellStart"/>
      <w:r w:rsidRPr="00210C63">
        <w:t>Ghioroc</w:t>
      </w:r>
      <w:proofErr w:type="spellEnd"/>
      <w:r w:rsidRPr="00210C63">
        <w:t xml:space="preserve">). </w:t>
      </w:r>
    </w:p>
    <w:p w:rsidR="006D698E" w:rsidRPr="00210C63" w:rsidRDefault="006D698E" w:rsidP="004E607C">
      <w:pPr>
        <w:ind w:firstLine="709"/>
        <w:jc w:val="both"/>
      </w:pPr>
      <w:proofErr w:type="spellStart"/>
      <w:r w:rsidRPr="00210C63">
        <w:t>Pentru</w:t>
      </w:r>
      <w:proofErr w:type="spellEnd"/>
      <w:r w:rsidRPr="00210C63">
        <w:t xml:space="preserve"> </w:t>
      </w:r>
      <w:proofErr w:type="spellStart"/>
      <w:r w:rsidRPr="00210C63">
        <w:t>neconformităţile</w:t>
      </w:r>
      <w:proofErr w:type="spellEnd"/>
      <w:r w:rsidRPr="00210C63">
        <w:t xml:space="preserve"> </w:t>
      </w:r>
      <w:proofErr w:type="spellStart"/>
      <w:r w:rsidRPr="00210C63">
        <w:t>constatate</w:t>
      </w:r>
      <w:proofErr w:type="spellEnd"/>
      <w:r w:rsidRPr="00210C63">
        <w:t>, s-</w:t>
      </w:r>
      <w:proofErr w:type="gramStart"/>
      <w:r w:rsidRPr="00210C63">
        <w:t xml:space="preserve">au  </w:t>
      </w:r>
      <w:proofErr w:type="spellStart"/>
      <w:r w:rsidRPr="00210C63">
        <w:t>aplicat</w:t>
      </w:r>
      <w:proofErr w:type="spellEnd"/>
      <w:proofErr w:type="gramEnd"/>
      <w:r w:rsidRPr="00210C63">
        <w:t xml:space="preserve"> 6 </w:t>
      </w:r>
      <w:proofErr w:type="spellStart"/>
      <w:r w:rsidRPr="00210C63">
        <w:t>avertismente</w:t>
      </w:r>
      <w:proofErr w:type="spellEnd"/>
      <w:r w:rsidRPr="00210C63">
        <w:t xml:space="preserve">, 8 </w:t>
      </w:r>
      <w:proofErr w:type="spellStart"/>
      <w:r w:rsidRPr="00210C63">
        <w:t>amenzi</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22800 lei.</w:t>
      </w:r>
    </w:p>
    <w:p w:rsidR="006D698E" w:rsidRPr="00210C63" w:rsidRDefault="006D698E" w:rsidP="000A644F">
      <w:pPr>
        <w:ind w:firstLine="720"/>
        <w:jc w:val="both"/>
      </w:pPr>
      <w:r w:rsidRPr="00210C63">
        <w:t xml:space="preserve">13. Au </w:t>
      </w:r>
      <w:proofErr w:type="spellStart"/>
      <w:r w:rsidRPr="00210C63">
        <w:t>fost</w:t>
      </w:r>
      <w:proofErr w:type="spellEnd"/>
      <w:r w:rsidRPr="00210C63">
        <w:t xml:space="preserve"> </w:t>
      </w:r>
      <w:proofErr w:type="spellStart"/>
      <w:r w:rsidRPr="00210C63">
        <w:t>realizate</w:t>
      </w:r>
      <w:proofErr w:type="spellEnd"/>
      <w:r w:rsidRPr="00210C63">
        <w:t xml:space="preserve"> 8 </w:t>
      </w:r>
      <w:proofErr w:type="spellStart"/>
      <w:r w:rsidRPr="00210C63">
        <w:t>acţiuni</w:t>
      </w:r>
      <w:proofErr w:type="spellEnd"/>
      <w:r w:rsidRPr="00210C63">
        <w:t xml:space="preserve"> </w:t>
      </w:r>
      <w:proofErr w:type="spellStart"/>
      <w:r w:rsidRPr="00210C63">
        <w:t>tematice</w:t>
      </w:r>
      <w:proofErr w:type="spellEnd"/>
      <w:r w:rsidRPr="00210C63">
        <w:t xml:space="preserve"> </w:t>
      </w:r>
      <w:proofErr w:type="spellStart"/>
      <w:r w:rsidRPr="00210C63">
        <w:t>stabilite</w:t>
      </w:r>
      <w:proofErr w:type="spellEnd"/>
      <w:r w:rsidRPr="00210C63">
        <w:t xml:space="preserve"> de SCSP Arad.</w:t>
      </w:r>
    </w:p>
    <w:p w:rsidR="006D698E" w:rsidRPr="00210C63" w:rsidRDefault="006D698E" w:rsidP="000A644F">
      <w:pPr>
        <w:ind w:firstLine="720"/>
        <w:jc w:val="both"/>
      </w:pPr>
      <w:r w:rsidRPr="00210C63">
        <w:t xml:space="preserve">14. </w:t>
      </w:r>
      <w:proofErr w:type="spellStart"/>
      <w:r w:rsidRPr="00210C63">
        <w:t>Petiții</w:t>
      </w:r>
      <w:proofErr w:type="spellEnd"/>
      <w:r w:rsidRPr="00210C63">
        <w:t xml:space="preserve">  </w:t>
      </w:r>
      <w:proofErr w:type="spellStart"/>
      <w:r w:rsidRPr="00210C63">
        <w:t>rezolvate</w:t>
      </w:r>
      <w:proofErr w:type="spellEnd"/>
      <w:r w:rsidRPr="00210C63">
        <w:t xml:space="preserve"> – 251 </w:t>
      </w:r>
      <w:proofErr w:type="spellStart"/>
      <w:r w:rsidRPr="00210C63">
        <w:t>petiţii</w:t>
      </w:r>
      <w:proofErr w:type="spellEnd"/>
      <w:r w:rsidRPr="00210C63">
        <w:t xml:space="preserve"> -  care s-au </w:t>
      </w:r>
      <w:proofErr w:type="spellStart"/>
      <w:r w:rsidRPr="00210C63">
        <w:t>referit</w:t>
      </w:r>
      <w:proofErr w:type="spellEnd"/>
      <w:r w:rsidRPr="00210C63">
        <w:t xml:space="preserve"> </w:t>
      </w:r>
      <w:proofErr w:type="spellStart"/>
      <w:r w:rsidRPr="00210C63">
        <w:t>în</w:t>
      </w:r>
      <w:proofErr w:type="spellEnd"/>
      <w:r w:rsidRPr="00210C63">
        <w:t xml:space="preserve"> </w:t>
      </w:r>
      <w:proofErr w:type="spellStart"/>
      <w:r w:rsidRPr="00210C63">
        <w:t>ceea</w:t>
      </w:r>
      <w:proofErr w:type="spellEnd"/>
      <w:r w:rsidRPr="00210C63">
        <w:t xml:space="preserve"> </w:t>
      </w:r>
      <w:proofErr w:type="spellStart"/>
      <w:r w:rsidRPr="00210C63">
        <w:t>mai</w:t>
      </w:r>
      <w:proofErr w:type="spellEnd"/>
      <w:r w:rsidRPr="00210C63">
        <w:t xml:space="preserve"> mare </w:t>
      </w:r>
      <w:proofErr w:type="spellStart"/>
      <w:r w:rsidRPr="00210C63">
        <w:t>parte</w:t>
      </w:r>
      <w:proofErr w:type="spellEnd"/>
      <w:r w:rsidRPr="00210C63">
        <w:t xml:space="preserve">  la </w:t>
      </w:r>
      <w:proofErr w:type="spellStart"/>
      <w:r w:rsidRPr="00210C63">
        <w:t>disconfortul</w:t>
      </w:r>
      <w:proofErr w:type="spellEnd"/>
      <w:r w:rsidRPr="00210C63">
        <w:t xml:space="preserve"> </w:t>
      </w:r>
      <w:proofErr w:type="spellStart"/>
      <w:r w:rsidRPr="00210C63">
        <w:t>generat</w:t>
      </w:r>
      <w:proofErr w:type="spellEnd"/>
      <w:r w:rsidRPr="00210C63">
        <w:t xml:space="preserve"> de </w:t>
      </w:r>
      <w:proofErr w:type="spellStart"/>
      <w:r w:rsidRPr="00210C63">
        <w:t>modul</w:t>
      </w:r>
      <w:proofErr w:type="spellEnd"/>
      <w:r w:rsidRPr="00210C63">
        <w:t xml:space="preserve"> de </w:t>
      </w:r>
      <w:proofErr w:type="spellStart"/>
      <w:r w:rsidRPr="00210C63">
        <w:t>depozitare</w:t>
      </w:r>
      <w:proofErr w:type="spellEnd"/>
      <w:r w:rsidRPr="00210C63">
        <w:t xml:space="preserve"> </w:t>
      </w:r>
      <w:proofErr w:type="spellStart"/>
      <w:r w:rsidRPr="00210C63">
        <w:t>şi</w:t>
      </w:r>
      <w:proofErr w:type="spellEnd"/>
      <w:r w:rsidRPr="00210C63">
        <w:t xml:space="preserve"> </w:t>
      </w:r>
      <w:proofErr w:type="spellStart"/>
      <w:r w:rsidRPr="00210C63">
        <w:t>evacuare</w:t>
      </w:r>
      <w:proofErr w:type="spellEnd"/>
      <w:r w:rsidRPr="00210C63">
        <w:t xml:space="preserve"> a </w:t>
      </w:r>
      <w:proofErr w:type="spellStart"/>
      <w:r w:rsidRPr="00210C63">
        <w:t>deşeurilor</w:t>
      </w:r>
      <w:proofErr w:type="spellEnd"/>
      <w:r w:rsidRPr="00210C63">
        <w:t xml:space="preserve">, </w:t>
      </w:r>
      <w:proofErr w:type="spellStart"/>
      <w:r w:rsidRPr="00210C63">
        <w:t>zgomot</w:t>
      </w:r>
      <w:proofErr w:type="spellEnd"/>
      <w:r w:rsidRPr="00210C63">
        <w:t xml:space="preserve">, </w:t>
      </w:r>
      <w:proofErr w:type="spellStart"/>
      <w:r w:rsidRPr="00210C63">
        <w:t>amplasări</w:t>
      </w:r>
      <w:proofErr w:type="spellEnd"/>
      <w:r w:rsidRPr="00210C63">
        <w:t xml:space="preserve"> </w:t>
      </w:r>
      <w:proofErr w:type="spellStart"/>
      <w:r w:rsidRPr="00210C63">
        <w:t>neconforme</w:t>
      </w:r>
      <w:proofErr w:type="spellEnd"/>
      <w:r w:rsidRPr="00210C63">
        <w:t xml:space="preserve"> ale </w:t>
      </w:r>
      <w:proofErr w:type="spellStart"/>
      <w:r w:rsidRPr="00210C63">
        <w:t>anexelor</w:t>
      </w:r>
      <w:proofErr w:type="spellEnd"/>
      <w:r w:rsidRPr="00210C63">
        <w:t xml:space="preserve"> </w:t>
      </w:r>
      <w:proofErr w:type="spellStart"/>
      <w:r w:rsidRPr="00210C63">
        <w:t>pentru</w:t>
      </w:r>
      <w:proofErr w:type="spellEnd"/>
      <w:r w:rsidRPr="00210C63">
        <w:t xml:space="preserve"> </w:t>
      </w:r>
      <w:proofErr w:type="spellStart"/>
      <w:r w:rsidRPr="00210C63">
        <w:t>creşterea</w:t>
      </w:r>
      <w:proofErr w:type="spellEnd"/>
      <w:r w:rsidRPr="00210C63">
        <w:t xml:space="preserve"> </w:t>
      </w:r>
      <w:proofErr w:type="spellStart"/>
      <w:r w:rsidRPr="00210C63">
        <w:t>animalelor</w:t>
      </w:r>
      <w:proofErr w:type="spellEnd"/>
      <w:r w:rsidRPr="00210C63">
        <w:t xml:space="preserve">, </w:t>
      </w:r>
      <w:proofErr w:type="spellStart"/>
      <w:r w:rsidRPr="00210C63">
        <w:t>prezenţa</w:t>
      </w:r>
      <w:proofErr w:type="spellEnd"/>
      <w:r w:rsidRPr="00210C63">
        <w:t xml:space="preserve">  </w:t>
      </w:r>
      <w:proofErr w:type="spellStart"/>
      <w:r w:rsidRPr="00210C63">
        <w:t>animalelor</w:t>
      </w:r>
      <w:proofErr w:type="spellEnd"/>
      <w:r w:rsidRPr="00210C63">
        <w:t xml:space="preserve"> de </w:t>
      </w:r>
      <w:proofErr w:type="spellStart"/>
      <w:r w:rsidRPr="00210C63">
        <w:t>companie</w:t>
      </w:r>
      <w:proofErr w:type="spellEnd"/>
      <w:r w:rsidRPr="00210C63">
        <w:t xml:space="preserve"> la bloc . </w:t>
      </w:r>
    </w:p>
    <w:p w:rsidR="006D698E" w:rsidRPr="00210C63" w:rsidRDefault="006D698E" w:rsidP="000A644F">
      <w:pPr>
        <w:ind w:firstLine="720"/>
        <w:jc w:val="both"/>
      </w:pPr>
      <w:r w:rsidRPr="00210C63">
        <w:t xml:space="preserve">15. POP/PNDR – Au </w:t>
      </w:r>
      <w:proofErr w:type="spellStart"/>
      <w:r w:rsidRPr="00210C63">
        <w:t>fost</w:t>
      </w:r>
      <w:proofErr w:type="spellEnd"/>
      <w:r w:rsidRPr="00210C63">
        <w:t xml:space="preserve"> </w:t>
      </w:r>
      <w:proofErr w:type="spellStart"/>
      <w:r w:rsidRPr="00210C63">
        <w:t>efectuate</w:t>
      </w:r>
      <w:proofErr w:type="spellEnd"/>
      <w:r w:rsidRPr="00210C63">
        <w:t xml:space="preserve"> 30 </w:t>
      </w:r>
      <w:proofErr w:type="spellStart"/>
      <w:r w:rsidRPr="00210C63">
        <w:t>controale</w:t>
      </w:r>
      <w:proofErr w:type="spellEnd"/>
      <w:r w:rsidRPr="00210C63">
        <w:t xml:space="preserve"> pe </w:t>
      </w:r>
      <w:proofErr w:type="spellStart"/>
      <w:r w:rsidRPr="00210C63">
        <w:t>proiecte</w:t>
      </w:r>
      <w:proofErr w:type="spellEnd"/>
      <w:r w:rsidRPr="00210C63">
        <w:t xml:space="preserve"> </w:t>
      </w:r>
      <w:proofErr w:type="spellStart"/>
      <w:r w:rsidRPr="00210C63">
        <w:t>finanțate</w:t>
      </w:r>
      <w:proofErr w:type="spellEnd"/>
      <w:r w:rsidRPr="00210C63">
        <w:t xml:space="preserve"> din PNDR.</w:t>
      </w:r>
    </w:p>
    <w:p w:rsidR="006D698E" w:rsidRDefault="006D698E" w:rsidP="006D698E">
      <w:pPr>
        <w:ind w:firstLine="720"/>
        <w:jc w:val="both"/>
      </w:pPr>
      <w:r w:rsidRPr="00210C63">
        <w:t xml:space="preserve">16. </w:t>
      </w:r>
      <w:proofErr w:type="spellStart"/>
      <w:r w:rsidRPr="00210C63">
        <w:t>În</w:t>
      </w:r>
      <w:proofErr w:type="spellEnd"/>
      <w:r w:rsidRPr="00210C63">
        <w:t xml:space="preserve"> </w:t>
      </w:r>
      <w:proofErr w:type="spellStart"/>
      <w:r w:rsidRPr="00210C63">
        <w:t>anul</w:t>
      </w:r>
      <w:proofErr w:type="spellEnd"/>
      <w:r w:rsidRPr="00210C63">
        <w:t xml:space="preserve"> 2019, SCSP a </w:t>
      </w:r>
      <w:proofErr w:type="spellStart"/>
      <w:r w:rsidRPr="00210C63">
        <w:t>desfăşurat</w:t>
      </w:r>
      <w:proofErr w:type="spellEnd"/>
      <w:r w:rsidRPr="00210C63">
        <w:t xml:space="preserve"> </w:t>
      </w:r>
      <w:proofErr w:type="spellStart"/>
      <w:r w:rsidRPr="00210C63">
        <w:t>activităţi</w:t>
      </w:r>
      <w:proofErr w:type="spellEnd"/>
      <w:r w:rsidRPr="00210C63">
        <w:t xml:space="preserve"> </w:t>
      </w:r>
      <w:proofErr w:type="spellStart"/>
      <w:r w:rsidRPr="00210C63">
        <w:t>în</w:t>
      </w:r>
      <w:proofErr w:type="spellEnd"/>
      <w:r w:rsidRPr="00210C63">
        <w:t xml:space="preserve"> </w:t>
      </w:r>
      <w:proofErr w:type="spellStart"/>
      <w:r w:rsidRPr="00210C63">
        <w:t>următoarele</w:t>
      </w:r>
      <w:proofErr w:type="spellEnd"/>
      <w:r w:rsidRPr="00210C63">
        <w:t xml:space="preserve">  </w:t>
      </w:r>
    </w:p>
    <w:p w:rsidR="004E59D7" w:rsidRDefault="004E59D7" w:rsidP="006D698E">
      <w:pPr>
        <w:ind w:firstLine="720"/>
        <w:jc w:val="both"/>
      </w:pPr>
    </w:p>
    <w:p w:rsidR="004E59D7" w:rsidRDefault="004E59D7" w:rsidP="006D698E">
      <w:pPr>
        <w:ind w:firstLine="720"/>
        <w:jc w:val="both"/>
      </w:pPr>
    </w:p>
    <w:p w:rsidR="004E59D7" w:rsidRDefault="004E59D7" w:rsidP="006D698E">
      <w:pPr>
        <w:ind w:firstLine="720"/>
        <w:jc w:val="both"/>
      </w:pPr>
    </w:p>
    <w:p w:rsidR="004E59D7" w:rsidRDefault="004E59D7" w:rsidP="006D698E">
      <w:pPr>
        <w:ind w:firstLine="720"/>
        <w:jc w:val="both"/>
      </w:pPr>
    </w:p>
    <w:p w:rsidR="004E59D7" w:rsidRDefault="004E59D7" w:rsidP="006D698E">
      <w:pPr>
        <w:ind w:firstLine="720"/>
        <w:jc w:val="both"/>
      </w:pPr>
    </w:p>
    <w:p w:rsidR="004E59D7" w:rsidRDefault="004E59D7" w:rsidP="006D698E">
      <w:pPr>
        <w:ind w:firstLine="720"/>
        <w:jc w:val="both"/>
      </w:pPr>
    </w:p>
    <w:p w:rsidR="004E59D7" w:rsidRPr="00210C63" w:rsidRDefault="004E59D7" w:rsidP="006D698E">
      <w:pPr>
        <w:ind w:firstLine="720"/>
        <w:jc w:val="both"/>
      </w:pPr>
    </w:p>
    <w:p w:rsidR="00CA65FE" w:rsidRDefault="00CA65FE" w:rsidP="006D698E">
      <w:pPr>
        <w:ind w:firstLine="720"/>
        <w:jc w:val="both"/>
      </w:pPr>
    </w:p>
    <w:p w:rsidR="006D698E" w:rsidRPr="00210C63" w:rsidRDefault="006D698E" w:rsidP="00AD5325">
      <w:pPr>
        <w:ind w:firstLine="720"/>
        <w:jc w:val="both"/>
      </w:pPr>
      <w:r w:rsidRPr="00210C63">
        <w:lastRenderedPageBreak/>
        <w:t xml:space="preserve">SINTEZE </w:t>
      </w:r>
      <w:proofErr w:type="gramStart"/>
      <w:r w:rsidRPr="00210C63">
        <w:t>NAŢIONALE :</w:t>
      </w:r>
      <w:proofErr w:type="gramEnd"/>
    </w:p>
    <w:tbl>
      <w:tblPr>
        <w:tblpPr w:leftFromText="180" w:rightFromText="180" w:vertAnchor="text" w:horzAnchor="margin" w:tblpXSpec="center" w:tblpY="32"/>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5469"/>
        <w:gridCol w:w="2410"/>
      </w:tblGrid>
      <w:tr w:rsidR="006D698E" w:rsidRPr="00AD5325" w:rsidTr="004E607C">
        <w:tc>
          <w:tcPr>
            <w:tcW w:w="876" w:type="dxa"/>
            <w:vAlign w:val="center"/>
          </w:tcPr>
          <w:p w:rsidR="006D698E" w:rsidRPr="00AD5325" w:rsidRDefault="006D698E" w:rsidP="004E607C">
            <w:pPr>
              <w:jc w:val="center"/>
              <w:rPr>
                <w:sz w:val="20"/>
                <w:szCs w:val="20"/>
              </w:rPr>
            </w:pPr>
            <w:r w:rsidRPr="00AD5325">
              <w:rPr>
                <w:sz w:val="20"/>
                <w:szCs w:val="20"/>
              </w:rPr>
              <w:t xml:space="preserve">Nr </w:t>
            </w:r>
            <w:proofErr w:type="spellStart"/>
            <w:r w:rsidRPr="00AD5325">
              <w:rPr>
                <w:sz w:val="20"/>
                <w:szCs w:val="20"/>
              </w:rPr>
              <w:t>crt</w:t>
            </w:r>
            <w:proofErr w:type="spellEnd"/>
          </w:p>
        </w:tc>
        <w:tc>
          <w:tcPr>
            <w:tcW w:w="5469" w:type="dxa"/>
            <w:vAlign w:val="center"/>
          </w:tcPr>
          <w:p w:rsidR="006D698E" w:rsidRPr="00AD5325" w:rsidRDefault="006D698E" w:rsidP="004E607C">
            <w:pPr>
              <w:jc w:val="center"/>
              <w:rPr>
                <w:sz w:val="20"/>
                <w:szCs w:val="20"/>
              </w:rPr>
            </w:pPr>
            <w:proofErr w:type="spellStart"/>
            <w:r w:rsidRPr="00AD5325">
              <w:rPr>
                <w:sz w:val="20"/>
                <w:szCs w:val="20"/>
              </w:rPr>
              <w:t>Sinteză</w:t>
            </w:r>
            <w:proofErr w:type="spellEnd"/>
          </w:p>
        </w:tc>
        <w:tc>
          <w:tcPr>
            <w:tcW w:w="2410" w:type="dxa"/>
            <w:vAlign w:val="center"/>
          </w:tcPr>
          <w:p w:rsidR="006D698E" w:rsidRPr="00AD5325" w:rsidRDefault="006D698E" w:rsidP="004E607C">
            <w:pPr>
              <w:jc w:val="center"/>
              <w:rPr>
                <w:sz w:val="20"/>
                <w:szCs w:val="20"/>
              </w:rPr>
            </w:pPr>
            <w:r w:rsidRPr="00AD5325">
              <w:rPr>
                <w:sz w:val="20"/>
                <w:szCs w:val="20"/>
              </w:rPr>
              <w:t xml:space="preserve">Probe </w:t>
            </w:r>
            <w:proofErr w:type="spellStart"/>
            <w:r w:rsidRPr="00AD5325">
              <w:rPr>
                <w:sz w:val="20"/>
                <w:szCs w:val="20"/>
              </w:rPr>
              <w:t>prelevate</w:t>
            </w:r>
            <w:proofErr w:type="spellEnd"/>
            <w:r w:rsidRPr="00AD5325">
              <w:rPr>
                <w:sz w:val="20"/>
                <w:szCs w:val="20"/>
              </w:rPr>
              <w:t xml:space="preserve">/probe </w:t>
            </w:r>
            <w:proofErr w:type="spellStart"/>
            <w:r w:rsidRPr="00AD5325">
              <w:rPr>
                <w:sz w:val="20"/>
                <w:szCs w:val="20"/>
              </w:rPr>
              <w:t>neconforme</w:t>
            </w:r>
            <w:proofErr w:type="spellEnd"/>
          </w:p>
        </w:tc>
      </w:tr>
      <w:tr w:rsidR="006D698E" w:rsidRPr="00AD5325" w:rsidTr="004E607C">
        <w:tc>
          <w:tcPr>
            <w:tcW w:w="876" w:type="dxa"/>
          </w:tcPr>
          <w:p w:rsidR="006D698E" w:rsidRPr="00AD5325" w:rsidRDefault="006D698E" w:rsidP="00CA65FE">
            <w:pPr>
              <w:jc w:val="center"/>
              <w:rPr>
                <w:sz w:val="20"/>
                <w:szCs w:val="20"/>
              </w:rPr>
            </w:pPr>
            <w:r w:rsidRPr="00AD5325">
              <w:rPr>
                <w:sz w:val="20"/>
                <w:szCs w:val="20"/>
              </w:rPr>
              <w:t xml:space="preserve">   1</w:t>
            </w:r>
          </w:p>
        </w:tc>
        <w:tc>
          <w:tcPr>
            <w:tcW w:w="5469" w:type="dxa"/>
          </w:tcPr>
          <w:p w:rsidR="006D698E" w:rsidRPr="00AD5325" w:rsidRDefault="006D698E" w:rsidP="00CA65FE">
            <w:pPr>
              <w:jc w:val="both"/>
              <w:rPr>
                <w:sz w:val="20"/>
                <w:szCs w:val="20"/>
              </w:rPr>
            </w:pPr>
            <w:proofErr w:type="spellStart"/>
            <w:r w:rsidRPr="00AD5325">
              <w:rPr>
                <w:sz w:val="20"/>
                <w:szCs w:val="20"/>
              </w:rPr>
              <w:t>Alimente</w:t>
            </w:r>
            <w:proofErr w:type="spellEnd"/>
            <w:r w:rsidRPr="00AD5325">
              <w:rPr>
                <w:sz w:val="20"/>
                <w:szCs w:val="20"/>
              </w:rPr>
              <w:t xml:space="preserve"> </w:t>
            </w:r>
            <w:proofErr w:type="spellStart"/>
            <w:r w:rsidRPr="00AD5325">
              <w:rPr>
                <w:sz w:val="20"/>
                <w:szCs w:val="20"/>
              </w:rPr>
              <w:t>tratate</w:t>
            </w:r>
            <w:proofErr w:type="spellEnd"/>
            <w:r w:rsidRPr="00AD5325">
              <w:rPr>
                <w:sz w:val="20"/>
                <w:szCs w:val="20"/>
              </w:rPr>
              <w:t xml:space="preserve"> cu </w:t>
            </w:r>
            <w:proofErr w:type="spellStart"/>
            <w:r w:rsidRPr="00AD5325">
              <w:rPr>
                <w:sz w:val="20"/>
                <w:szCs w:val="20"/>
              </w:rPr>
              <w:t>radiații</w:t>
            </w:r>
            <w:proofErr w:type="spellEnd"/>
            <w:r w:rsidRPr="00AD5325">
              <w:rPr>
                <w:sz w:val="20"/>
                <w:szCs w:val="20"/>
              </w:rPr>
              <w:t xml:space="preserve"> </w:t>
            </w:r>
            <w:proofErr w:type="spellStart"/>
            <w:r w:rsidRPr="00AD5325">
              <w:rPr>
                <w:sz w:val="20"/>
                <w:szCs w:val="20"/>
              </w:rPr>
              <w:t>ionizante</w:t>
            </w:r>
            <w:proofErr w:type="spellEnd"/>
            <w:r w:rsidRPr="00AD5325">
              <w:rPr>
                <w:sz w:val="20"/>
                <w:szCs w:val="20"/>
              </w:rPr>
              <w:t xml:space="preserve"> </w:t>
            </w:r>
          </w:p>
        </w:tc>
        <w:tc>
          <w:tcPr>
            <w:tcW w:w="2410" w:type="dxa"/>
            <w:vAlign w:val="center"/>
          </w:tcPr>
          <w:p w:rsidR="006D698E" w:rsidRPr="00AD5325" w:rsidRDefault="006D698E" w:rsidP="004E607C">
            <w:pPr>
              <w:jc w:val="center"/>
              <w:rPr>
                <w:sz w:val="20"/>
                <w:szCs w:val="20"/>
              </w:rPr>
            </w:pPr>
            <w:r w:rsidRPr="00AD5325">
              <w:rPr>
                <w:sz w:val="20"/>
                <w:szCs w:val="20"/>
              </w:rPr>
              <w:t>2/0</w:t>
            </w:r>
          </w:p>
        </w:tc>
      </w:tr>
      <w:tr w:rsidR="006D698E" w:rsidRPr="00AD5325" w:rsidTr="004E607C">
        <w:tc>
          <w:tcPr>
            <w:tcW w:w="876" w:type="dxa"/>
          </w:tcPr>
          <w:p w:rsidR="006D698E" w:rsidRPr="00AD5325" w:rsidRDefault="006D698E" w:rsidP="00CA65FE">
            <w:pPr>
              <w:ind w:left="360"/>
              <w:jc w:val="both"/>
              <w:rPr>
                <w:sz w:val="20"/>
                <w:szCs w:val="20"/>
              </w:rPr>
            </w:pPr>
            <w:r w:rsidRPr="00AD5325">
              <w:rPr>
                <w:sz w:val="20"/>
                <w:szCs w:val="20"/>
              </w:rPr>
              <w:t>2</w:t>
            </w:r>
          </w:p>
        </w:tc>
        <w:tc>
          <w:tcPr>
            <w:tcW w:w="5469" w:type="dxa"/>
          </w:tcPr>
          <w:p w:rsidR="006D698E" w:rsidRPr="00AD5325" w:rsidRDefault="006D698E" w:rsidP="00CA65FE">
            <w:pPr>
              <w:jc w:val="both"/>
              <w:rPr>
                <w:sz w:val="20"/>
                <w:szCs w:val="20"/>
              </w:rPr>
            </w:pPr>
            <w:proofErr w:type="spellStart"/>
            <w:r w:rsidRPr="00AD5325">
              <w:rPr>
                <w:sz w:val="20"/>
                <w:szCs w:val="20"/>
              </w:rPr>
              <w:t>Aditivi</w:t>
            </w:r>
            <w:proofErr w:type="spellEnd"/>
          </w:p>
        </w:tc>
        <w:tc>
          <w:tcPr>
            <w:tcW w:w="2410" w:type="dxa"/>
            <w:vAlign w:val="center"/>
          </w:tcPr>
          <w:p w:rsidR="006D698E" w:rsidRPr="00AD5325" w:rsidRDefault="006D698E" w:rsidP="004E607C">
            <w:pPr>
              <w:jc w:val="center"/>
              <w:rPr>
                <w:sz w:val="20"/>
                <w:szCs w:val="20"/>
              </w:rPr>
            </w:pPr>
            <w:r w:rsidRPr="00AD5325">
              <w:rPr>
                <w:sz w:val="20"/>
                <w:szCs w:val="20"/>
              </w:rPr>
              <w:t>4/0</w:t>
            </w:r>
          </w:p>
        </w:tc>
      </w:tr>
      <w:tr w:rsidR="006D698E" w:rsidRPr="00AD5325" w:rsidTr="004E607C">
        <w:tc>
          <w:tcPr>
            <w:tcW w:w="876" w:type="dxa"/>
          </w:tcPr>
          <w:p w:rsidR="006D698E" w:rsidRPr="00AD5325" w:rsidRDefault="006D698E" w:rsidP="00CA65FE">
            <w:pPr>
              <w:ind w:left="360"/>
              <w:jc w:val="both"/>
              <w:rPr>
                <w:sz w:val="20"/>
                <w:szCs w:val="20"/>
              </w:rPr>
            </w:pPr>
            <w:r w:rsidRPr="00AD5325">
              <w:rPr>
                <w:sz w:val="20"/>
                <w:szCs w:val="20"/>
              </w:rPr>
              <w:t>3</w:t>
            </w:r>
          </w:p>
        </w:tc>
        <w:tc>
          <w:tcPr>
            <w:tcW w:w="5469" w:type="dxa"/>
          </w:tcPr>
          <w:p w:rsidR="006D698E" w:rsidRPr="00AD5325" w:rsidRDefault="006D698E" w:rsidP="00CA65FE">
            <w:pPr>
              <w:jc w:val="both"/>
              <w:rPr>
                <w:sz w:val="20"/>
                <w:szCs w:val="20"/>
                <w:lang w:val="pt-BR"/>
              </w:rPr>
            </w:pPr>
            <w:r w:rsidRPr="00AD5325">
              <w:rPr>
                <w:sz w:val="20"/>
                <w:szCs w:val="20"/>
                <w:lang w:val="pt-BR"/>
              </w:rPr>
              <w:t>Alimente cu destinație nutrițională specială</w:t>
            </w:r>
          </w:p>
        </w:tc>
        <w:tc>
          <w:tcPr>
            <w:tcW w:w="2410" w:type="dxa"/>
            <w:vAlign w:val="center"/>
          </w:tcPr>
          <w:p w:rsidR="006D698E" w:rsidRPr="00AD5325" w:rsidRDefault="006D698E" w:rsidP="004E607C">
            <w:pPr>
              <w:jc w:val="center"/>
              <w:rPr>
                <w:sz w:val="20"/>
                <w:szCs w:val="20"/>
              </w:rPr>
            </w:pPr>
            <w:r w:rsidRPr="00AD5325">
              <w:rPr>
                <w:sz w:val="20"/>
                <w:szCs w:val="20"/>
              </w:rPr>
              <w:t>16/0</w:t>
            </w:r>
          </w:p>
        </w:tc>
      </w:tr>
      <w:tr w:rsidR="006D698E" w:rsidRPr="00AD5325" w:rsidTr="004E607C">
        <w:tc>
          <w:tcPr>
            <w:tcW w:w="876" w:type="dxa"/>
          </w:tcPr>
          <w:p w:rsidR="006D698E" w:rsidRPr="00AD5325" w:rsidRDefault="006D698E" w:rsidP="00CA65FE">
            <w:pPr>
              <w:ind w:left="360"/>
              <w:jc w:val="both"/>
              <w:rPr>
                <w:sz w:val="20"/>
                <w:szCs w:val="20"/>
              </w:rPr>
            </w:pPr>
            <w:r w:rsidRPr="00AD5325">
              <w:rPr>
                <w:sz w:val="20"/>
                <w:szCs w:val="20"/>
              </w:rPr>
              <w:t>4.</w:t>
            </w:r>
          </w:p>
        </w:tc>
        <w:tc>
          <w:tcPr>
            <w:tcW w:w="5469" w:type="dxa"/>
          </w:tcPr>
          <w:p w:rsidR="006D698E" w:rsidRPr="00AD5325" w:rsidRDefault="006D698E" w:rsidP="00CA65FE">
            <w:pPr>
              <w:jc w:val="both"/>
              <w:rPr>
                <w:sz w:val="20"/>
                <w:szCs w:val="20"/>
                <w:lang w:val="pt-BR"/>
              </w:rPr>
            </w:pPr>
            <w:r w:rsidRPr="00AD5325">
              <w:rPr>
                <w:sz w:val="20"/>
                <w:szCs w:val="20"/>
                <w:lang w:val="pt-BR"/>
              </w:rPr>
              <w:t>Ape minerale</w:t>
            </w:r>
          </w:p>
        </w:tc>
        <w:tc>
          <w:tcPr>
            <w:tcW w:w="2410" w:type="dxa"/>
            <w:vAlign w:val="center"/>
          </w:tcPr>
          <w:p w:rsidR="006D698E" w:rsidRPr="00AD5325" w:rsidRDefault="006D698E" w:rsidP="004E607C">
            <w:pPr>
              <w:jc w:val="center"/>
              <w:rPr>
                <w:sz w:val="20"/>
                <w:szCs w:val="20"/>
              </w:rPr>
            </w:pPr>
            <w:r w:rsidRPr="00AD5325">
              <w:rPr>
                <w:sz w:val="20"/>
                <w:szCs w:val="20"/>
              </w:rPr>
              <w:t>6//2</w:t>
            </w:r>
          </w:p>
        </w:tc>
      </w:tr>
      <w:tr w:rsidR="006D698E" w:rsidRPr="00AD5325" w:rsidTr="004E607C">
        <w:tc>
          <w:tcPr>
            <w:tcW w:w="876" w:type="dxa"/>
          </w:tcPr>
          <w:p w:rsidR="006D698E" w:rsidRPr="00AD5325" w:rsidRDefault="006D698E" w:rsidP="00CA65FE">
            <w:pPr>
              <w:ind w:left="360"/>
              <w:jc w:val="both"/>
              <w:rPr>
                <w:sz w:val="20"/>
                <w:szCs w:val="20"/>
              </w:rPr>
            </w:pPr>
            <w:r w:rsidRPr="00AD5325">
              <w:rPr>
                <w:sz w:val="20"/>
                <w:szCs w:val="20"/>
              </w:rPr>
              <w:t>5</w:t>
            </w:r>
          </w:p>
        </w:tc>
        <w:tc>
          <w:tcPr>
            <w:tcW w:w="5469" w:type="dxa"/>
          </w:tcPr>
          <w:p w:rsidR="006D698E" w:rsidRPr="00AD5325" w:rsidRDefault="006D698E" w:rsidP="00CA65FE">
            <w:pPr>
              <w:jc w:val="both"/>
              <w:rPr>
                <w:sz w:val="20"/>
                <w:szCs w:val="20"/>
                <w:lang w:val="pt-BR"/>
              </w:rPr>
            </w:pPr>
            <w:r w:rsidRPr="00AD5325">
              <w:rPr>
                <w:sz w:val="20"/>
                <w:szCs w:val="20"/>
                <w:lang w:val="pt-BR"/>
              </w:rPr>
              <w:t>Suplimente alimentare</w:t>
            </w:r>
          </w:p>
        </w:tc>
        <w:tc>
          <w:tcPr>
            <w:tcW w:w="2410" w:type="dxa"/>
            <w:vAlign w:val="center"/>
          </w:tcPr>
          <w:p w:rsidR="006D698E" w:rsidRPr="00AD5325" w:rsidRDefault="006D698E" w:rsidP="004E607C">
            <w:pPr>
              <w:jc w:val="center"/>
              <w:rPr>
                <w:sz w:val="20"/>
                <w:szCs w:val="20"/>
              </w:rPr>
            </w:pPr>
            <w:r w:rsidRPr="00AD5325">
              <w:rPr>
                <w:sz w:val="20"/>
                <w:szCs w:val="20"/>
              </w:rPr>
              <w:t>1/0</w:t>
            </w:r>
          </w:p>
        </w:tc>
      </w:tr>
      <w:tr w:rsidR="006D698E" w:rsidRPr="00AD5325" w:rsidTr="004E607C">
        <w:tc>
          <w:tcPr>
            <w:tcW w:w="876" w:type="dxa"/>
          </w:tcPr>
          <w:p w:rsidR="006D698E" w:rsidRPr="00AD5325" w:rsidRDefault="006D698E" w:rsidP="00CA65FE">
            <w:pPr>
              <w:ind w:left="360"/>
              <w:jc w:val="both"/>
              <w:rPr>
                <w:sz w:val="20"/>
                <w:szCs w:val="20"/>
              </w:rPr>
            </w:pPr>
            <w:r w:rsidRPr="00AD5325">
              <w:rPr>
                <w:sz w:val="20"/>
                <w:szCs w:val="20"/>
              </w:rPr>
              <w:t>6.</w:t>
            </w:r>
          </w:p>
        </w:tc>
        <w:tc>
          <w:tcPr>
            <w:tcW w:w="5469" w:type="dxa"/>
          </w:tcPr>
          <w:p w:rsidR="006D698E" w:rsidRPr="00AD5325" w:rsidRDefault="006D698E" w:rsidP="00CA65FE">
            <w:pPr>
              <w:jc w:val="both"/>
              <w:rPr>
                <w:sz w:val="20"/>
                <w:szCs w:val="20"/>
                <w:lang w:val="pt-BR"/>
              </w:rPr>
            </w:pPr>
            <w:r w:rsidRPr="00AD5325">
              <w:rPr>
                <w:sz w:val="20"/>
                <w:szCs w:val="20"/>
                <w:lang w:val="pt-BR"/>
              </w:rPr>
              <w:t>Cosmetice</w:t>
            </w:r>
          </w:p>
        </w:tc>
        <w:tc>
          <w:tcPr>
            <w:tcW w:w="2410" w:type="dxa"/>
            <w:vAlign w:val="center"/>
          </w:tcPr>
          <w:p w:rsidR="006D698E" w:rsidRPr="00AD5325" w:rsidRDefault="006D698E" w:rsidP="004E607C">
            <w:pPr>
              <w:jc w:val="center"/>
              <w:rPr>
                <w:sz w:val="20"/>
                <w:szCs w:val="20"/>
              </w:rPr>
            </w:pPr>
            <w:r w:rsidRPr="00AD5325">
              <w:rPr>
                <w:sz w:val="20"/>
                <w:szCs w:val="20"/>
              </w:rPr>
              <w:t>5/0</w:t>
            </w:r>
          </w:p>
        </w:tc>
      </w:tr>
      <w:tr w:rsidR="006D698E" w:rsidRPr="00AD5325" w:rsidTr="004E607C">
        <w:tc>
          <w:tcPr>
            <w:tcW w:w="876" w:type="dxa"/>
          </w:tcPr>
          <w:p w:rsidR="006D698E" w:rsidRPr="00AD5325" w:rsidRDefault="006D698E" w:rsidP="00CA65FE">
            <w:pPr>
              <w:ind w:left="360"/>
              <w:jc w:val="both"/>
              <w:rPr>
                <w:sz w:val="20"/>
                <w:szCs w:val="20"/>
              </w:rPr>
            </w:pPr>
            <w:r w:rsidRPr="00AD5325">
              <w:rPr>
                <w:sz w:val="20"/>
                <w:szCs w:val="20"/>
              </w:rPr>
              <w:t>7.</w:t>
            </w:r>
          </w:p>
        </w:tc>
        <w:tc>
          <w:tcPr>
            <w:tcW w:w="5469" w:type="dxa"/>
          </w:tcPr>
          <w:p w:rsidR="006D698E" w:rsidRPr="00AD5325" w:rsidRDefault="006D698E" w:rsidP="00CA65FE">
            <w:pPr>
              <w:jc w:val="both"/>
              <w:rPr>
                <w:sz w:val="20"/>
                <w:szCs w:val="20"/>
                <w:lang w:val="pt-BR"/>
              </w:rPr>
            </w:pPr>
            <w:r w:rsidRPr="00AD5325">
              <w:rPr>
                <w:sz w:val="20"/>
                <w:szCs w:val="20"/>
                <w:lang w:val="pt-BR"/>
              </w:rPr>
              <w:t>Evaluarea factorilor de risc din materiale care</w:t>
            </w:r>
            <w:r w:rsidR="004E607C" w:rsidRPr="00AD5325">
              <w:rPr>
                <w:sz w:val="20"/>
                <w:szCs w:val="20"/>
                <w:lang w:val="pt-BR"/>
              </w:rPr>
              <w:t xml:space="preserve"> </w:t>
            </w:r>
            <w:r w:rsidRPr="00AD5325">
              <w:rPr>
                <w:sz w:val="20"/>
                <w:szCs w:val="20"/>
                <w:lang w:val="pt-BR"/>
              </w:rPr>
              <w:t>vin în contact cu alimentele</w:t>
            </w:r>
          </w:p>
        </w:tc>
        <w:tc>
          <w:tcPr>
            <w:tcW w:w="2410" w:type="dxa"/>
            <w:vAlign w:val="center"/>
          </w:tcPr>
          <w:p w:rsidR="006D698E" w:rsidRPr="00AD5325" w:rsidRDefault="006D698E" w:rsidP="004E607C">
            <w:pPr>
              <w:jc w:val="center"/>
              <w:rPr>
                <w:sz w:val="20"/>
                <w:szCs w:val="20"/>
              </w:rPr>
            </w:pPr>
            <w:r w:rsidRPr="00AD5325">
              <w:rPr>
                <w:sz w:val="20"/>
                <w:szCs w:val="20"/>
              </w:rPr>
              <w:t>7/0</w:t>
            </w:r>
          </w:p>
        </w:tc>
      </w:tr>
    </w:tbl>
    <w:p w:rsidR="006D698E" w:rsidRPr="00210C63" w:rsidRDefault="006D698E" w:rsidP="006D698E">
      <w:pPr>
        <w:ind w:left="284"/>
        <w:jc w:val="both"/>
        <w:rPr>
          <w:u w:val="single"/>
        </w:rPr>
      </w:pPr>
    </w:p>
    <w:p w:rsidR="000A644F" w:rsidRDefault="000A644F" w:rsidP="006D698E">
      <w:pPr>
        <w:ind w:left="284"/>
        <w:jc w:val="both"/>
      </w:pPr>
    </w:p>
    <w:p w:rsidR="000A644F" w:rsidRDefault="000A644F" w:rsidP="006D698E">
      <w:pPr>
        <w:ind w:left="284"/>
        <w:jc w:val="both"/>
      </w:pPr>
    </w:p>
    <w:p w:rsidR="006D698E" w:rsidRPr="00210C63" w:rsidRDefault="006D698E" w:rsidP="00E136AE">
      <w:pPr>
        <w:ind w:left="284" w:firstLine="436"/>
        <w:jc w:val="both"/>
      </w:pPr>
      <w:r w:rsidRPr="00210C63">
        <w:t xml:space="preserve">17. </w:t>
      </w:r>
      <w:proofErr w:type="spellStart"/>
      <w:r w:rsidRPr="00210C63">
        <w:t>Acțiuni</w:t>
      </w:r>
      <w:proofErr w:type="spellEnd"/>
      <w:r w:rsidRPr="00210C63">
        <w:t xml:space="preserve"> </w:t>
      </w:r>
      <w:proofErr w:type="spellStart"/>
      <w:r w:rsidRPr="00210C63">
        <w:t>comune</w:t>
      </w:r>
      <w:proofErr w:type="spellEnd"/>
      <w:r w:rsidRPr="00210C63">
        <w:t xml:space="preserve"> cu </w:t>
      </w:r>
      <w:proofErr w:type="spellStart"/>
      <w:proofErr w:type="gramStart"/>
      <w:r w:rsidRPr="00210C63">
        <w:t>alte</w:t>
      </w:r>
      <w:proofErr w:type="spellEnd"/>
      <w:r w:rsidRPr="00210C63">
        <w:t xml:space="preserve">  </w:t>
      </w:r>
      <w:proofErr w:type="spellStart"/>
      <w:r w:rsidRPr="00210C63">
        <w:t>compartimente</w:t>
      </w:r>
      <w:proofErr w:type="spellEnd"/>
      <w:proofErr w:type="gramEnd"/>
      <w:r w:rsidRPr="00210C63">
        <w:t xml:space="preserve">  din  DSP:</w:t>
      </w:r>
    </w:p>
    <w:p w:rsidR="006D698E" w:rsidRPr="00210C63" w:rsidRDefault="006D698E" w:rsidP="00E136AE">
      <w:pPr>
        <w:ind w:firstLine="1134"/>
        <w:jc w:val="both"/>
      </w:pPr>
      <w:r w:rsidRPr="00210C63">
        <w:t xml:space="preserve">- control </w:t>
      </w:r>
      <w:proofErr w:type="spellStart"/>
      <w:r w:rsidRPr="00210C63">
        <w:t>în</w:t>
      </w:r>
      <w:proofErr w:type="spellEnd"/>
      <w:r w:rsidRPr="00210C63">
        <w:t xml:space="preserve"> </w:t>
      </w:r>
      <w:proofErr w:type="spellStart"/>
      <w:r w:rsidRPr="00210C63">
        <w:t>unitaţi</w:t>
      </w:r>
      <w:proofErr w:type="spellEnd"/>
      <w:r w:rsidRPr="00210C63">
        <w:t xml:space="preserve"> de </w:t>
      </w:r>
      <w:proofErr w:type="spellStart"/>
      <w:r w:rsidRPr="00210C63">
        <w:t>învăţământ</w:t>
      </w:r>
      <w:proofErr w:type="spellEnd"/>
      <w:r w:rsidRPr="00210C63">
        <w:t xml:space="preserve">, control </w:t>
      </w:r>
      <w:proofErr w:type="spellStart"/>
      <w:r w:rsidRPr="00210C63">
        <w:t>dispus</w:t>
      </w:r>
      <w:proofErr w:type="spellEnd"/>
      <w:r w:rsidRPr="00210C63">
        <w:t xml:space="preserve"> de </w:t>
      </w:r>
      <w:proofErr w:type="spellStart"/>
      <w:r w:rsidRPr="00210C63">
        <w:t>Prefectura</w:t>
      </w:r>
      <w:proofErr w:type="spellEnd"/>
      <w:r w:rsidRPr="00210C63">
        <w:t xml:space="preserve"> Arad </w:t>
      </w:r>
      <w:proofErr w:type="spellStart"/>
      <w:r w:rsidRPr="00210C63">
        <w:t>pentru</w:t>
      </w:r>
      <w:proofErr w:type="spellEnd"/>
      <w:r w:rsidRPr="00210C63">
        <w:t xml:space="preserve"> </w:t>
      </w:r>
      <w:proofErr w:type="spellStart"/>
      <w:r w:rsidRPr="00210C63">
        <w:t>verificarea</w:t>
      </w:r>
      <w:proofErr w:type="spellEnd"/>
      <w:r w:rsidRPr="00210C63">
        <w:t xml:space="preserve"> </w:t>
      </w:r>
      <w:proofErr w:type="spellStart"/>
      <w:r w:rsidRPr="00210C63">
        <w:t>respectării</w:t>
      </w:r>
      <w:proofErr w:type="spellEnd"/>
      <w:r w:rsidRPr="00210C63">
        <w:t xml:space="preserve"> </w:t>
      </w:r>
      <w:proofErr w:type="spellStart"/>
      <w:r w:rsidRPr="00210C63">
        <w:t>normelor</w:t>
      </w:r>
      <w:proofErr w:type="spellEnd"/>
      <w:r w:rsidRPr="00210C63">
        <w:t xml:space="preserve"> </w:t>
      </w:r>
      <w:proofErr w:type="spellStart"/>
      <w:r w:rsidRPr="00210C63">
        <w:t>igienico-sanitare</w:t>
      </w:r>
      <w:proofErr w:type="spellEnd"/>
      <w:r w:rsidRPr="00210C63">
        <w:t xml:space="preserve"> din </w:t>
      </w:r>
      <w:proofErr w:type="spellStart"/>
      <w:r w:rsidRPr="00210C63">
        <w:t>unităţile</w:t>
      </w:r>
      <w:proofErr w:type="spellEnd"/>
      <w:r w:rsidRPr="00210C63">
        <w:t xml:space="preserve"> de </w:t>
      </w:r>
      <w:proofErr w:type="spellStart"/>
      <w:r w:rsidRPr="00210C63">
        <w:t>învăţământ</w:t>
      </w:r>
      <w:proofErr w:type="spellEnd"/>
      <w:r w:rsidRPr="00210C63">
        <w:t xml:space="preserve"> </w:t>
      </w:r>
      <w:proofErr w:type="spellStart"/>
      <w:r w:rsidRPr="00210C63">
        <w:t>preşcolar</w:t>
      </w:r>
      <w:proofErr w:type="spellEnd"/>
      <w:r w:rsidRPr="00210C63">
        <w:t xml:space="preserve"> </w:t>
      </w:r>
      <w:proofErr w:type="spellStart"/>
      <w:r w:rsidRPr="00210C63">
        <w:t>şi</w:t>
      </w:r>
      <w:proofErr w:type="spellEnd"/>
      <w:r w:rsidRPr="00210C63">
        <w:t xml:space="preserve"> </w:t>
      </w:r>
      <w:proofErr w:type="spellStart"/>
      <w:r w:rsidRPr="00210C63">
        <w:t>şcolar</w:t>
      </w:r>
      <w:proofErr w:type="spellEnd"/>
    </w:p>
    <w:p w:rsidR="006D698E" w:rsidRPr="00210C63" w:rsidRDefault="006D698E" w:rsidP="00E136AE">
      <w:pPr>
        <w:ind w:left="284" w:firstLine="436"/>
        <w:jc w:val="both"/>
      </w:pPr>
      <w:r w:rsidRPr="00210C63">
        <w:t xml:space="preserve">18. </w:t>
      </w:r>
      <w:proofErr w:type="spellStart"/>
      <w:r w:rsidRPr="00210C63">
        <w:t>Acțiuni</w:t>
      </w:r>
      <w:proofErr w:type="spellEnd"/>
      <w:r w:rsidRPr="00210C63">
        <w:t xml:space="preserve"> </w:t>
      </w:r>
      <w:proofErr w:type="spellStart"/>
      <w:r w:rsidRPr="00210C63">
        <w:t>comune</w:t>
      </w:r>
      <w:proofErr w:type="spellEnd"/>
      <w:r w:rsidRPr="00210C63">
        <w:t xml:space="preserve"> cu </w:t>
      </w:r>
      <w:proofErr w:type="spellStart"/>
      <w:r w:rsidRPr="00210C63">
        <w:t>alte</w:t>
      </w:r>
      <w:proofErr w:type="spellEnd"/>
      <w:r w:rsidRPr="00210C63">
        <w:t xml:space="preserve"> </w:t>
      </w:r>
      <w:proofErr w:type="spellStart"/>
      <w:r w:rsidRPr="00210C63">
        <w:t>instituții</w:t>
      </w:r>
      <w:proofErr w:type="spellEnd"/>
      <w:r w:rsidRPr="00210C63">
        <w:t xml:space="preserve">  deconcentrate</w:t>
      </w:r>
    </w:p>
    <w:p w:rsidR="006D698E" w:rsidRPr="00210C63" w:rsidRDefault="006D698E" w:rsidP="00E136AE">
      <w:pPr>
        <w:ind w:firstLine="1134"/>
        <w:jc w:val="both"/>
      </w:pPr>
      <w:r w:rsidRPr="00210C63">
        <w:t xml:space="preserve">- 234 </w:t>
      </w:r>
      <w:proofErr w:type="spellStart"/>
      <w:r w:rsidRPr="00210C63">
        <w:t>acţiuni</w:t>
      </w:r>
      <w:proofErr w:type="spellEnd"/>
      <w:r w:rsidRPr="00210C63">
        <w:t xml:space="preserve"> </w:t>
      </w:r>
      <w:proofErr w:type="spellStart"/>
      <w:r w:rsidRPr="00210C63">
        <w:t>comune</w:t>
      </w:r>
      <w:proofErr w:type="spellEnd"/>
      <w:r w:rsidRPr="00210C63">
        <w:t xml:space="preserve"> </w:t>
      </w:r>
      <w:proofErr w:type="spellStart"/>
      <w:r w:rsidRPr="00210C63">
        <w:t>în</w:t>
      </w:r>
      <w:proofErr w:type="spellEnd"/>
      <w:r w:rsidRPr="00210C63">
        <w:t xml:space="preserve"> </w:t>
      </w:r>
      <w:proofErr w:type="spellStart"/>
      <w:r w:rsidRPr="00210C63">
        <w:t>următoarele</w:t>
      </w:r>
      <w:proofErr w:type="spellEnd"/>
      <w:r w:rsidRPr="00210C63">
        <w:t xml:space="preserve"> </w:t>
      </w:r>
      <w:proofErr w:type="spellStart"/>
      <w:proofErr w:type="gramStart"/>
      <w:r w:rsidRPr="00210C63">
        <w:t>domenii</w:t>
      </w:r>
      <w:proofErr w:type="spellEnd"/>
      <w:r w:rsidRPr="00210C63">
        <w:t xml:space="preserve"> :</w:t>
      </w:r>
      <w:proofErr w:type="gramEnd"/>
      <w:r w:rsidRPr="00210C63">
        <w:t xml:space="preserve"> </w:t>
      </w:r>
      <w:proofErr w:type="spellStart"/>
      <w:r w:rsidRPr="00210C63">
        <w:t>reclamaţii</w:t>
      </w:r>
      <w:proofErr w:type="spellEnd"/>
      <w:r w:rsidRPr="00210C63">
        <w:t xml:space="preserve">, </w:t>
      </w:r>
      <w:proofErr w:type="spellStart"/>
      <w:r w:rsidRPr="00210C63">
        <w:t>târguri</w:t>
      </w:r>
      <w:proofErr w:type="spellEnd"/>
      <w:r w:rsidRPr="00210C63">
        <w:t xml:space="preserve"> </w:t>
      </w:r>
      <w:proofErr w:type="spellStart"/>
      <w:r w:rsidRPr="00210C63">
        <w:t>organizate</w:t>
      </w:r>
      <w:proofErr w:type="spellEnd"/>
      <w:r w:rsidRPr="00210C63">
        <w:t xml:space="preserve"> cu </w:t>
      </w:r>
      <w:proofErr w:type="spellStart"/>
      <w:r w:rsidRPr="00210C63">
        <w:t>ocazia</w:t>
      </w:r>
      <w:proofErr w:type="spellEnd"/>
      <w:r w:rsidRPr="00210C63">
        <w:t xml:space="preserve"> </w:t>
      </w:r>
      <w:proofErr w:type="spellStart"/>
      <w:r w:rsidRPr="00210C63">
        <w:t>unor</w:t>
      </w:r>
      <w:proofErr w:type="spellEnd"/>
      <w:r w:rsidRPr="00210C63">
        <w:t xml:space="preserve"> </w:t>
      </w:r>
      <w:proofErr w:type="spellStart"/>
      <w:r w:rsidRPr="00210C63">
        <w:t>evenimente</w:t>
      </w:r>
      <w:proofErr w:type="spellEnd"/>
      <w:r w:rsidRPr="00210C63">
        <w:t xml:space="preserve"> </w:t>
      </w:r>
      <w:proofErr w:type="spellStart"/>
      <w:r w:rsidRPr="00210C63">
        <w:t>culturale</w:t>
      </w:r>
      <w:proofErr w:type="spellEnd"/>
      <w:r w:rsidRPr="00210C63">
        <w:t xml:space="preserve">, </w:t>
      </w:r>
      <w:proofErr w:type="spellStart"/>
      <w:r w:rsidRPr="00210C63">
        <w:t>sărbători</w:t>
      </w:r>
      <w:proofErr w:type="spellEnd"/>
      <w:r w:rsidRPr="00210C63">
        <w:t xml:space="preserve"> </w:t>
      </w:r>
      <w:proofErr w:type="spellStart"/>
      <w:r w:rsidRPr="00210C63">
        <w:t>câmpeneşti</w:t>
      </w:r>
      <w:proofErr w:type="spellEnd"/>
      <w:r w:rsidRPr="00210C63">
        <w:t xml:space="preserve">, a </w:t>
      </w:r>
      <w:proofErr w:type="spellStart"/>
      <w:r w:rsidRPr="00210C63">
        <w:t>sărbătorilor</w:t>
      </w:r>
      <w:proofErr w:type="spellEnd"/>
      <w:r w:rsidRPr="00210C63">
        <w:t xml:space="preserve"> </w:t>
      </w:r>
      <w:proofErr w:type="spellStart"/>
      <w:r w:rsidRPr="00210C63">
        <w:t>pascale</w:t>
      </w:r>
      <w:proofErr w:type="spellEnd"/>
      <w:r w:rsidRPr="00210C63">
        <w:t xml:space="preserve">,  </w:t>
      </w:r>
      <w:proofErr w:type="spellStart"/>
      <w:r w:rsidRPr="00210C63">
        <w:t>în</w:t>
      </w:r>
      <w:proofErr w:type="spellEnd"/>
      <w:r w:rsidRPr="00210C63">
        <w:t xml:space="preserve"> </w:t>
      </w:r>
      <w:proofErr w:type="spellStart"/>
      <w:r w:rsidRPr="00210C63">
        <w:t>perioada</w:t>
      </w:r>
      <w:proofErr w:type="spellEnd"/>
      <w:r w:rsidRPr="00210C63">
        <w:t xml:space="preserve"> </w:t>
      </w:r>
      <w:proofErr w:type="spellStart"/>
      <w:r w:rsidRPr="00210C63">
        <w:t>sărbătorilor</w:t>
      </w:r>
      <w:proofErr w:type="spellEnd"/>
      <w:r w:rsidRPr="00210C63">
        <w:t xml:space="preserve"> de </w:t>
      </w:r>
      <w:proofErr w:type="spellStart"/>
      <w:r w:rsidRPr="00210C63">
        <w:t>iarnă</w:t>
      </w:r>
      <w:proofErr w:type="spellEnd"/>
      <w:r w:rsidRPr="00210C63">
        <w:t xml:space="preserve">  </w:t>
      </w:r>
      <w:proofErr w:type="spellStart"/>
      <w:r w:rsidRPr="00210C63">
        <w:t>şi</w:t>
      </w:r>
      <w:proofErr w:type="spellEnd"/>
      <w:r w:rsidRPr="00210C63">
        <w:t xml:space="preserve"> </w:t>
      </w:r>
      <w:proofErr w:type="spellStart"/>
      <w:r w:rsidRPr="00210C63">
        <w:t>altele</w:t>
      </w:r>
      <w:proofErr w:type="spellEnd"/>
      <w:r w:rsidRPr="00210C63">
        <w:t xml:space="preserve">. </w:t>
      </w:r>
      <w:r w:rsidR="00E136AE">
        <w:t xml:space="preserve"> </w:t>
      </w:r>
    </w:p>
    <w:p w:rsidR="006D698E" w:rsidRPr="00210C63" w:rsidRDefault="006D698E" w:rsidP="00AD5325">
      <w:pPr>
        <w:ind w:firstLine="720"/>
        <w:jc w:val="both"/>
      </w:pPr>
      <w:proofErr w:type="spellStart"/>
      <w:r w:rsidRPr="00210C63">
        <w:t>Aceste</w:t>
      </w:r>
      <w:proofErr w:type="spellEnd"/>
      <w:r w:rsidRPr="00210C63">
        <w:t xml:space="preserve"> </w:t>
      </w:r>
      <w:proofErr w:type="spellStart"/>
      <w:r w:rsidRPr="00210C63">
        <w:t>controale</w:t>
      </w:r>
      <w:proofErr w:type="spellEnd"/>
      <w:r w:rsidRPr="00210C63">
        <w:t xml:space="preserve"> s-au </w:t>
      </w:r>
      <w:proofErr w:type="spellStart"/>
      <w:r w:rsidRPr="00210C63">
        <w:t>făcut</w:t>
      </w:r>
      <w:proofErr w:type="spellEnd"/>
      <w:r w:rsidRPr="00210C63">
        <w:t xml:space="preserve"> cu </w:t>
      </w:r>
      <w:proofErr w:type="spellStart"/>
      <w:r w:rsidRPr="00210C63">
        <w:t>Direcţia</w:t>
      </w:r>
      <w:proofErr w:type="spellEnd"/>
      <w:r w:rsidRPr="00210C63">
        <w:t xml:space="preserve"> </w:t>
      </w:r>
      <w:proofErr w:type="spellStart"/>
      <w:r w:rsidRPr="00210C63">
        <w:t>Sanitar-Veterinară</w:t>
      </w:r>
      <w:proofErr w:type="spellEnd"/>
      <w:r w:rsidRPr="00210C63">
        <w:t xml:space="preserve"> </w:t>
      </w:r>
      <w:proofErr w:type="spellStart"/>
      <w:r w:rsidRPr="00210C63">
        <w:t>şi</w:t>
      </w:r>
      <w:proofErr w:type="spellEnd"/>
      <w:r w:rsidRPr="00210C63">
        <w:t xml:space="preserve"> </w:t>
      </w:r>
      <w:proofErr w:type="spellStart"/>
      <w:r w:rsidRPr="00210C63">
        <w:t>Pentru</w:t>
      </w:r>
      <w:proofErr w:type="spellEnd"/>
      <w:r w:rsidRPr="00210C63">
        <w:t xml:space="preserve"> </w:t>
      </w:r>
      <w:proofErr w:type="spellStart"/>
      <w:r w:rsidRPr="00210C63">
        <w:t>Siguranţa</w:t>
      </w:r>
      <w:proofErr w:type="spellEnd"/>
      <w:r w:rsidRPr="00210C63">
        <w:t xml:space="preserve"> </w:t>
      </w:r>
      <w:proofErr w:type="spellStart"/>
      <w:r w:rsidRPr="00210C63">
        <w:t>Alimentului</w:t>
      </w:r>
      <w:proofErr w:type="spellEnd"/>
      <w:r w:rsidRPr="00210C63">
        <w:t xml:space="preserve">, </w:t>
      </w:r>
      <w:proofErr w:type="spellStart"/>
      <w:r w:rsidRPr="00210C63">
        <w:t>Comisariatul</w:t>
      </w:r>
      <w:proofErr w:type="spellEnd"/>
      <w:r w:rsidRPr="00210C63">
        <w:t xml:space="preserve"> </w:t>
      </w:r>
      <w:proofErr w:type="spellStart"/>
      <w:r w:rsidRPr="00210C63">
        <w:t>Judeţean</w:t>
      </w:r>
      <w:proofErr w:type="spellEnd"/>
      <w:r w:rsidRPr="00210C63">
        <w:t xml:space="preserve"> </w:t>
      </w:r>
      <w:proofErr w:type="spellStart"/>
      <w:r w:rsidRPr="00210C63">
        <w:t>pentru</w:t>
      </w:r>
      <w:proofErr w:type="spellEnd"/>
      <w:r w:rsidRPr="00210C63">
        <w:t xml:space="preserve"> </w:t>
      </w:r>
      <w:proofErr w:type="spellStart"/>
      <w:r w:rsidRPr="00210C63">
        <w:t>Protecţia</w:t>
      </w:r>
      <w:proofErr w:type="spellEnd"/>
      <w:r w:rsidRPr="00210C63">
        <w:t xml:space="preserve"> </w:t>
      </w:r>
      <w:proofErr w:type="spellStart"/>
      <w:r w:rsidRPr="00210C63">
        <w:t>Consumatorului</w:t>
      </w:r>
      <w:proofErr w:type="spellEnd"/>
      <w:r w:rsidRPr="00210C63">
        <w:t xml:space="preserve">, </w:t>
      </w:r>
      <w:proofErr w:type="spellStart"/>
      <w:r w:rsidRPr="00210C63">
        <w:t>Inspectoratul</w:t>
      </w:r>
      <w:proofErr w:type="spellEnd"/>
      <w:r w:rsidRPr="00210C63">
        <w:t xml:space="preserve"> </w:t>
      </w:r>
      <w:proofErr w:type="spellStart"/>
      <w:r w:rsidRPr="00210C63">
        <w:t>Judeţean</w:t>
      </w:r>
      <w:proofErr w:type="spellEnd"/>
      <w:r w:rsidRPr="00210C63">
        <w:t xml:space="preserve"> de </w:t>
      </w:r>
      <w:proofErr w:type="spellStart"/>
      <w:r w:rsidRPr="00210C63">
        <w:t>Poliţie</w:t>
      </w:r>
      <w:proofErr w:type="spellEnd"/>
      <w:r w:rsidRPr="00210C63">
        <w:t xml:space="preserve">, Garda </w:t>
      </w:r>
      <w:proofErr w:type="spellStart"/>
      <w:r w:rsidRPr="00210C63">
        <w:t>Naţională</w:t>
      </w:r>
      <w:proofErr w:type="spellEnd"/>
      <w:r w:rsidRPr="00210C63">
        <w:t xml:space="preserve"> de </w:t>
      </w:r>
      <w:proofErr w:type="spellStart"/>
      <w:r w:rsidRPr="00210C63">
        <w:t>Mediu</w:t>
      </w:r>
      <w:proofErr w:type="spellEnd"/>
      <w:r w:rsidRPr="00210C63">
        <w:t xml:space="preserve">- </w:t>
      </w:r>
      <w:proofErr w:type="spellStart"/>
      <w:r w:rsidRPr="00210C63">
        <w:t>Comisariatul</w:t>
      </w:r>
      <w:proofErr w:type="spellEnd"/>
      <w:r w:rsidRPr="00210C63">
        <w:t xml:space="preserve"> </w:t>
      </w:r>
      <w:proofErr w:type="spellStart"/>
      <w:r w:rsidRPr="00210C63">
        <w:t>Judeţean</w:t>
      </w:r>
      <w:proofErr w:type="spellEnd"/>
      <w:r w:rsidRPr="00210C63">
        <w:t xml:space="preserve"> Arad, </w:t>
      </w:r>
      <w:proofErr w:type="spellStart"/>
      <w:r w:rsidRPr="00210C63">
        <w:t>Direcţia</w:t>
      </w:r>
      <w:proofErr w:type="spellEnd"/>
      <w:r w:rsidRPr="00210C63">
        <w:t xml:space="preserve"> </w:t>
      </w:r>
      <w:proofErr w:type="spellStart"/>
      <w:r w:rsidRPr="00210C63">
        <w:t>pentru</w:t>
      </w:r>
      <w:proofErr w:type="spellEnd"/>
      <w:r w:rsidRPr="00210C63">
        <w:t xml:space="preserve"> </w:t>
      </w:r>
      <w:proofErr w:type="spellStart"/>
      <w:r w:rsidRPr="00210C63">
        <w:t>Agricultură</w:t>
      </w:r>
      <w:proofErr w:type="spellEnd"/>
      <w:r w:rsidRPr="00210C63">
        <w:t xml:space="preserve"> </w:t>
      </w:r>
      <w:proofErr w:type="spellStart"/>
      <w:r w:rsidRPr="00210C63">
        <w:t>şi</w:t>
      </w:r>
      <w:proofErr w:type="spellEnd"/>
      <w:r w:rsidRPr="00210C63">
        <w:t xml:space="preserve"> </w:t>
      </w:r>
      <w:proofErr w:type="spellStart"/>
      <w:r w:rsidRPr="00210C63">
        <w:t>Dezvoltare</w:t>
      </w:r>
      <w:proofErr w:type="spellEnd"/>
      <w:r w:rsidRPr="00210C63">
        <w:t xml:space="preserve"> </w:t>
      </w:r>
      <w:proofErr w:type="spellStart"/>
      <w:r w:rsidRPr="00210C63">
        <w:t>Rurală</w:t>
      </w:r>
      <w:proofErr w:type="spellEnd"/>
      <w:r w:rsidRPr="00210C63">
        <w:t xml:space="preserve"> Arad.</w:t>
      </w:r>
    </w:p>
    <w:p w:rsidR="00EE6B5E" w:rsidRPr="005C3B9C" w:rsidRDefault="00EE6B5E" w:rsidP="006D698E">
      <w:pPr>
        <w:jc w:val="center"/>
        <w:rPr>
          <w:b/>
        </w:rPr>
      </w:pPr>
    </w:p>
    <w:p w:rsidR="006D698E" w:rsidRPr="005C3B9C" w:rsidRDefault="006D698E" w:rsidP="005C3B9C">
      <w:pPr>
        <w:jc w:val="center"/>
        <w:rPr>
          <w:b/>
        </w:rPr>
      </w:pPr>
      <w:r w:rsidRPr="005C3B9C">
        <w:rPr>
          <w:b/>
        </w:rPr>
        <w:t xml:space="preserve">ACŢIUNI   </w:t>
      </w:r>
      <w:proofErr w:type="gramStart"/>
      <w:r w:rsidRPr="005C3B9C">
        <w:rPr>
          <w:b/>
        </w:rPr>
        <w:t>DE  CONTROL</w:t>
      </w:r>
      <w:proofErr w:type="gramEnd"/>
      <w:r w:rsidRPr="005C3B9C">
        <w:rPr>
          <w:b/>
        </w:rPr>
        <w:t xml:space="preserve"> DESFAȘURATE ÎN CADRUL PLANULUI NAȚIONAL  DE  CONTROALE  TEMATICE -  2019</w:t>
      </w:r>
    </w:p>
    <w:p w:rsidR="006D698E" w:rsidRPr="00FA36D3" w:rsidRDefault="006D698E" w:rsidP="005C3B9C">
      <w:pPr>
        <w:pStyle w:val="Listparagraf"/>
        <w:spacing w:before="120" w:line="240" w:lineRule="auto"/>
        <w:ind w:left="0" w:firstLine="720"/>
        <w:jc w:val="both"/>
        <w:rPr>
          <w:rFonts w:ascii="Times New Roman" w:hAnsi="Times New Roman"/>
          <w:b/>
          <w:sz w:val="24"/>
          <w:szCs w:val="24"/>
        </w:rPr>
      </w:pPr>
      <w:r w:rsidRPr="00FA36D3">
        <w:rPr>
          <w:rFonts w:ascii="Times New Roman" w:hAnsi="Times New Roman"/>
          <w:b/>
          <w:sz w:val="24"/>
          <w:szCs w:val="24"/>
        </w:rPr>
        <w:t xml:space="preserve">1. </w:t>
      </w:r>
      <w:proofErr w:type="spellStart"/>
      <w:r w:rsidRPr="00FA36D3">
        <w:rPr>
          <w:rFonts w:ascii="Times New Roman" w:hAnsi="Times New Roman"/>
          <w:b/>
          <w:sz w:val="24"/>
          <w:szCs w:val="24"/>
        </w:rPr>
        <w:t>Acțiune</w:t>
      </w:r>
      <w:proofErr w:type="spellEnd"/>
      <w:r w:rsidRPr="00FA36D3">
        <w:rPr>
          <w:rFonts w:ascii="Times New Roman" w:hAnsi="Times New Roman"/>
          <w:b/>
          <w:sz w:val="24"/>
          <w:szCs w:val="24"/>
        </w:rPr>
        <w:t xml:space="preserve"> de control </w:t>
      </w:r>
      <w:proofErr w:type="spellStart"/>
      <w:r w:rsidRPr="00FA36D3">
        <w:rPr>
          <w:rFonts w:ascii="Times New Roman" w:hAnsi="Times New Roman"/>
          <w:b/>
          <w:sz w:val="24"/>
          <w:szCs w:val="24"/>
        </w:rPr>
        <w:t>în</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unitățile</w:t>
      </w:r>
      <w:proofErr w:type="spellEnd"/>
      <w:r w:rsidRPr="00FA36D3">
        <w:rPr>
          <w:rFonts w:ascii="Times New Roman" w:hAnsi="Times New Roman"/>
          <w:b/>
          <w:sz w:val="24"/>
          <w:szCs w:val="24"/>
        </w:rPr>
        <w:t xml:space="preserve"> de </w:t>
      </w:r>
      <w:proofErr w:type="spellStart"/>
      <w:r w:rsidRPr="00FA36D3">
        <w:rPr>
          <w:rFonts w:ascii="Times New Roman" w:hAnsi="Times New Roman"/>
          <w:b/>
          <w:sz w:val="24"/>
          <w:szCs w:val="24"/>
        </w:rPr>
        <w:t>învățământ</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privind</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verificarea</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respectării</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condițiilor</w:t>
      </w:r>
      <w:proofErr w:type="spellEnd"/>
      <w:r w:rsidRPr="00FA36D3">
        <w:rPr>
          <w:rFonts w:ascii="Times New Roman" w:hAnsi="Times New Roman"/>
          <w:b/>
          <w:sz w:val="24"/>
          <w:szCs w:val="24"/>
        </w:rPr>
        <w:t xml:space="preserve"> de </w:t>
      </w:r>
      <w:proofErr w:type="spellStart"/>
      <w:r w:rsidRPr="00FA36D3">
        <w:rPr>
          <w:rFonts w:ascii="Times New Roman" w:hAnsi="Times New Roman"/>
          <w:b/>
          <w:sz w:val="24"/>
          <w:szCs w:val="24"/>
        </w:rPr>
        <w:t>microclimat</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și</w:t>
      </w:r>
      <w:proofErr w:type="spellEnd"/>
      <w:r w:rsidRPr="00FA36D3">
        <w:rPr>
          <w:rFonts w:ascii="Times New Roman" w:hAnsi="Times New Roman"/>
          <w:b/>
          <w:sz w:val="24"/>
          <w:szCs w:val="24"/>
        </w:rPr>
        <w:t xml:space="preserve"> a </w:t>
      </w:r>
      <w:proofErr w:type="spellStart"/>
      <w:r w:rsidRPr="00FA36D3">
        <w:rPr>
          <w:rFonts w:ascii="Times New Roman" w:hAnsi="Times New Roman"/>
          <w:b/>
          <w:sz w:val="24"/>
          <w:szCs w:val="24"/>
        </w:rPr>
        <w:t>legii</w:t>
      </w:r>
      <w:proofErr w:type="spellEnd"/>
      <w:r w:rsidRPr="00FA36D3">
        <w:rPr>
          <w:rFonts w:ascii="Times New Roman" w:hAnsi="Times New Roman"/>
          <w:b/>
          <w:sz w:val="24"/>
          <w:szCs w:val="24"/>
        </w:rPr>
        <w:t xml:space="preserve"> nr. 123/2008, </w:t>
      </w:r>
      <w:proofErr w:type="spellStart"/>
      <w:r w:rsidRPr="00FA36D3">
        <w:rPr>
          <w:rFonts w:ascii="Times New Roman" w:hAnsi="Times New Roman"/>
          <w:b/>
          <w:sz w:val="24"/>
          <w:szCs w:val="24"/>
        </w:rPr>
        <w:t>pentru</w:t>
      </w:r>
      <w:proofErr w:type="spellEnd"/>
      <w:r w:rsidRPr="00FA36D3">
        <w:rPr>
          <w:rFonts w:ascii="Times New Roman" w:hAnsi="Times New Roman"/>
          <w:b/>
          <w:sz w:val="24"/>
          <w:szCs w:val="24"/>
        </w:rPr>
        <w:t xml:space="preserve"> o </w:t>
      </w:r>
      <w:proofErr w:type="spellStart"/>
      <w:r w:rsidRPr="00FA36D3">
        <w:rPr>
          <w:rFonts w:ascii="Times New Roman" w:hAnsi="Times New Roman"/>
          <w:b/>
          <w:sz w:val="24"/>
          <w:szCs w:val="24"/>
        </w:rPr>
        <w:t>alimentație</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sănătoasă</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în</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unitățile</w:t>
      </w:r>
      <w:proofErr w:type="spellEnd"/>
      <w:r w:rsidRPr="00FA36D3">
        <w:rPr>
          <w:rFonts w:ascii="Times New Roman" w:hAnsi="Times New Roman"/>
          <w:b/>
          <w:sz w:val="24"/>
          <w:szCs w:val="24"/>
        </w:rPr>
        <w:t xml:space="preserve"> de </w:t>
      </w:r>
      <w:proofErr w:type="spellStart"/>
      <w:r w:rsidRPr="00FA36D3">
        <w:rPr>
          <w:rFonts w:ascii="Times New Roman" w:hAnsi="Times New Roman"/>
          <w:b/>
          <w:sz w:val="24"/>
          <w:szCs w:val="24"/>
        </w:rPr>
        <w:t>învățământ</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preuniversitar</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acordarea</w:t>
      </w:r>
      <w:proofErr w:type="spellEnd"/>
      <w:r w:rsidRPr="00FA36D3">
        <w:rPr>
          <w:rFonts w:ascii="Times New Roman" w:hAnsi="Times New Roman"/>
          <w:b/>
          <w:sz w:val="24"/>
          <w:szCs w:val="24"/>
        </w:rPr>
        <w:t xml:space="preserve"> de </w:t>
      </w:r>
      <w:proofErr w:type="spellStart"/>
      <w:r w:rsidRPr="00FA36D3">
        <w:rPr>
          <w:rFonts w:ascii="Times New Roman" w:hAnsi="Times New Roman"/>
          <w:b/>
          <w:sz w:val="24"/>
          <w:szCs w:val="24"/>
        </w:rPr>
        <w:t>fructe</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produse</w:t>
      </w:r>
      <w:proofErr w:type="spellEnd"/>
      <w:r w:rsidRPr="00FA36D3">
        <w:rPr>
          <w:rFonts w:ascii="Times New Roman" w:hAnsi="Times New Roman"/>
          <w:b/>
          <w:sz w:val="24"/>
          <w:szCs w:val="24"/>
        </w:rPr>
        <w:t xml:space="preserve"> lactate </w:t>
      </w:r>
      <w:proofErr w:type="spellStart"/>
      <w:r w:rsidRPr="00FA36D3">
        <w:rPr>
          <w:rFonts w:ascii="Times New Roman" w:hAnsi="Times New Roman"/>
          <w:b/>
          <w:sz w:val="24"/>
          <w:szCs w:val="24"/>
        </w:rPr>
        <w:t>și</w:t>
      </w:r>
      <w:proofErr w:type="spellEnd"/>
      <w:r w:rsidRPr="00FA36D3">
        <w:rPr>
          <w:rFonts w:ascii="Times New Roman" w:hAnsi="Times New Roman"/>
          <w:b/>
          <w:sz w:val="24"/>
          <w:szCs w:val="24"/>
        </w:rPr>
        <w:t xml:space="preserve"> de </w:t>
      </w:r>
      <w:proofErr w:type="spellStart"/>
      <w:r w:rsidRPr="00FA36D3">
        <w:rPr>
          <w:rFonts w:ascii="Times New Roman" w:hAnsi="Times New Roman"/>
          <w:b/>
          <w:sz w:val="24"/>
          <w:szCs w:val="24"/>
        </w:rPr>
        <w:t>panificație</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pentru</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elevi</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în</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unitățile</w:t>
      </w:r>
      <w:proofErr w:type="spellEnd"/>
      <w:r w:rsidRPr="00FA36D3">
        <w:rPr>
          <w:rFonts w:ascii="Times New Roman" w:hAnsi="Times New Roman"/>
          <w:b/>
          <w:sz w:val="24"/>
          <w:szCs w:val="24"/>
        </w:rPr>
        <w:t xml:space="preserve"> de </w:t>
      </w:r>
      <w:proofErr w:type="spellStart"/>
      <w:r w:rsidRPr="00FA36D3">
        <w:rPr>
          <w:rFonts w:ascii="Times New Roman" w:hAnsi="Times New Roman"/>
          <w:b/>
          <w:sz w:val="24"/>
          <w:szCs w:val="24"/>
        </w:rPr>
        <w:t>învățământ</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respectiv</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suportul</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alimentar</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în</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cadrul</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programului</w:t>
      </w:r>
      <w:proofErr w:type="spellEnd"/>
      <w:r w:rsidRPr="00FA36D3">
        <w:rPr>
          <w:rFonts w:ascii="Times New Roman" w:hAnsi="Times New Roman"/>
          <w:b/>
          <w:sz w:val="24"/>
          <w:szCs w:val="24"/>
        </w:rPr>
        <w:t xml:space="preserve"> pilot.</w:t>
      </w:r>
    </w:p>
    <w:p w:rsidR="006D698E" w:rsidRPr="00210C63" w:rsidRDefault="006D698E" w:rsidP="006D698E">
      <w:pPr>
        <w:spacing w:line="276" w:lineRule="auto"/>
        <w:ind w:firstLine="720"/>
        <w:jc w:val="both"/>
        <w:rPr>
          <w:bCs/>
        </w:rPr>
      </w:pPr>
      <w:proofErr w:type="spellStart"/>
      <w:r w:rsidRPr="00210C63">
        <w:rPr>
          <w:bCs/>
        </w:rPr>
        <w:t>În</w:t>
      </w:r>
      <w:proofErr w:type="spellEnd"/>
      <w:r w:rsidRPr="00210C63">
        <w:rPr>
          <w:bCs/>
        </w:rPr>
        <w:t xml:space="preserve"> </w:t>
      </w:r>
      <w:proofErr w:type="spellStart"/>
      <w:r w:rsidRPr="00210C63">
        <w:rPr>
          <w:bCs/>
        </w:rPr>
        <w:t>cadrul</w:t>
      </w:r>
      <w:proofErr w:type="spellEnd"/>
      <w:r w:rsidRPr="00210C63">
        <w:rPr>
          <w:bCs/>
        </w:rPr>
        <w:t xml:space="preserve"> </w:t>
      </w:r>
      <w:proofErr w:type="spellStart"/>
      <w:r w:rsidRPr="00210C63">
        <w:rPr>
          <w:bCs/>
        </w:rPr>
        <w:t>acţiunii</w:t>
      </w:r>
      <w:proofErr w:type="spellEnd"/>
      <w:r w:rsidRPr="00210C63">
        <w:rPr>
          <w:bCs/>
        </w:rPr>
        <w:t xml:space="preserve">  </w:t>
      </w:r>
      <w:proofErr w:type="spellStart"/>
      <w:r w:rsidRPr="00210C63">
        <w:rPr>
          <w:bCs/>
        </w:rPr>
        <w:t>tematice</w:t>
      </w:r>
      <w:proofErr w:type="spellEnd"/>
      <w:r w:rsidRPr="00210C63">
        <w:rPr>
          <w:bCs/>
        </w:rPr>
        <w:t xml:space="preserve"> de control </w:t>
      </w:r>
      <w:proofErr w:type="spellStart"/>
      <w:r w:rsidRPr="00210C63">
        <w:rPr>
          <w:bCs/>
        </w:rPr>
        <w:t>desfăşurată</w:t>
      </w:r>
      <w:proofErr w:type="spellEnd"/>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perioada</w:t>
      </w:r>
      <w:proofErr w:type="spellEnd"/>
      <w:r w:rsidRPr="00210C63">
        <w:rPr>
          <w:bCs/>
        </w:rPr>
        <w:t xml:space="preserve"> 14.01-31.01.2019,  </w:t>
      </w:r>
      <w:proofErr w:type="spellStart"/>
      <w:r w:rsidRPr="00210C63">
        <w:rPr>
          <w:bCs/>
        </w:rPr>
        <w:t>în</w:t>
      </w:r>
      <w:proofErr w:type="spellEnd"/>
      <w:r w:rsidRPr="00210C63">
        <w:rPr>
          <w:bCs/>
        </w:rPr>
        <w:t xml:space="preserve"> </w:t>
      </w:r>
      <w:proofErr w:type="spellStart"/>
      <w:r w:rsidRPr="00210C63">
        <w:rPr>
          <w:bCs/>
        </w:rPr>
        <w:t>judeţul</w:t>
      </w:r>
      <w:proofErr w:type="spellEnd"/>
      <w:r w:rsidRPr="00210C63">
        <w:rPr>
          <w:bCs/>
        </w:rPr>
        <w:t xml:space="preserve"> Arad   au </w:t>
      </w:r>
      <w:proofErr w:type="spellStart"/>
      <w:r w:rsidRPr="00210C63">
        <w:rPr>
          <w:bCs/>
        </w:rPr>
        <w:t>fost</w:t>
      </w:r>
      <w:proofErr w:type="spellEnd"/>
      <w:r w:rsidRPr="00210C63">
        <w:rPr>
          <w:bCs/>
        </w:rPr>
        <w:t xml:space="preserve"> </w:t>
      </w:r>
      <w:proofErr w:type="spellStart"/>
      <w:r w:rsidRPr="00210C63">
        <w:rPr>
          <w:bCs/>
        </w:rPr>
        <w:t>efectuate</w:t>
      </w:r>
      <w:proofErr w:type="spellEnd"/>
      <w:r w:rsidRPr="00210C63">
        <w:rPr>
          <w:bCs/>
        </w:rPr>
        <w:t xml:space="preserve"> </w:t>
      </w:r>
      <w:proofErr w:type="spellStart"/>
      <w:r w:rsidRPr="00210C63">
        <w:rPr>
          <w:bCs/>
        </w:rPr>
        <w:t>acţiuni</w:t>
      </w:r>
      <w:proofErr w:type="spellEnd"/>
      <w:r w:rsidRPr="00210C63">
        <w:rPr>
          <w:bCs/>
        </w:rPr>
        <w:t xml:space="preserve"> de </w:t>
      </w:r>
      <w:proofErr w:type="spellStart"/>
      <w:r w:rsidRPr="00210C63">
        <w:rPr>
          <w:bCs/>
        </w:rPr>
        <w:t>inspecţie</w:t>
      </w:r>
      <w:proofErr w:type="spellEnd"/>
      <w:r w:rsidRPr="00210C63">
        <w:rPr>
          <w:bCs/>
        </w:rPr>
        <w:t xml:space="preserve"> </w:t>
      </w:r>
      <w:proofErr w:type="spellStart"/>
      <w:r w:rsidRPr="00210C63">
        <w:rPr>
          <w:bCs/>
        </w:rPr>
        <w:t>în</w:t>
      </w:r>
      <w:proofErr w:type="spellEnd"/>
      <w:r w:rsidRPr="00210C63">
        <w:rPr>
          <w:bCs/>
        </w:rPr>
        <w:t xml:space="preserve">  45 </w:t>
      </w:r>
      <w:proofErr w:type="spellStart"/>
      <w:r w:rsidRPr="00210C63">
        <w:rPr>
          <w:bCs/>
        </w:rPr>
        <w:t>unităţi</w:t>
      </w:r>
      <w:proofErr w:type="spellEnd"/>
      <w:r w:rsidRPr="00210C63">
        <w:rPr>
          <w:bCs/>
        </w:rPr>
        <w:t xml:space="preserve"> de </w:t>
      </w:r>
      <w:proofErr w:type="spellStart"/>
      <w:r w:rsidRPr="00210C63">
        <w:rPr>
          <w:bCs/>
        </w:rPr>
        <w:t>învăţământ</w:t>
      </w:r>
      <w:proofErr w:type="spellEnd"/>
      <w:r w:rsidRPr="00210C63">
        <w:rPr>
          <w:bCs/>
        </w:rPr>
        <w:t xml:space="preserve">,  din care: 12  </w:t>
      </w:r>
      <w:proofErr w:type="spellStart"/>
      <w:r w:rsidRPr="00210C63">
        <w:rPr>
          <w:bCs/>
        </w:rPr>
        <w:t>unităţi</w:t>
      </w:r>
      <w:proofErr w:type="spellEnd"/>
      <w:r w:rsidRPr="00210C63">
        <w:rPr>
          <w:bCs/>
        </w:rPr>
        <w:t xml:space="preserve"> de </w:t>
      </w:r>
      <w:proofErr w:type="spellStart"/>
      <w:r w:rsidRPr="00210C63">
        <w:rPr>
          <w:bCs/>
        </w:rPr>
        <w:t>învăţământ</w:t>
      </w:r>
      <w:proofErr w:type="spellEnd"/>
      <w:r w:rsidRPr="00210C63">
        <w:rPr>
          <w:bCs/>
        </w:rPr>
        <w:t xml:space="preserve"> </w:t>
      </w:r>
      <w:proofErr w:type="spellStart"/>
      <w:r w:rsidRPr="00210C63">
        <w:rPr>
          <w:bCs/>
        </w:rPr>
        <w:t>preşcolar</w:t>
      </w:r>
      <w:proofErr w:type="spellEnd"/>
      <w:r w:rsidRPr="00210C63">
        <w:rPr>
          <w:bCs/>
        </w:rPr>
        <w:t xml:space="preserve">, 32 </w:t>
      </w:r>
      <w:proofErr w:type="spellStart"/>
      <w:r w:rsidRPr="00210C63">
        <w:rPr>
          <w:bCs/>
        </w:rPr>
        <w:t>unităţi</w:t>
      </w:r>
      <w:proofErr w:type="spellEnd"/>
      <w:r w:rsidRPr="00210C63">
        <w:rPr>
          <w:bCs/>
        </w:rPr>
        <w:t xml:space="preserve"> de </w:t>
      </w:r>
      <w:proofErr w:type="spellStart"/>
      <w:r w:rsidRPr="00210C63">
        <w:rPr>
          <w:bCs/>
        </w:rPr>
        <w:t>învăţământ</w:t>
      </w:r>
      <w:proofErr w:type="spellEnd"/>
      <w:r w:rsidRPr="00210C63">
        <w:rPr>
          <w:bCs/>
        </w:rPr>
        <w:t xml:space="preserve"> </w:t>
      </w:r>
      <w:proofErr w:type="spellStart"/>
      <w:r w:rsidRPr="00210C63">
        <w:rPr>
          <w:bCs/>
        </w:rPr>
        <w:t>şcolar</w:t>
      </w:r>
      <w:proofErr w:type="spellEnd"/>
      <w:r w:rsidRPr="00210C63">
        <w:rPr>
          <w:bCs/>
        </w:rPr>
        <w:t xml:space="preserve">,  </w:t>
      </w:r>
      <w:proofErr w:type="spellStart"/>
      <w:r w:rsidRPr="00210C63">
        <w:rPr>
          <w:bCs/>
        </w:rPr>
        <w:t>într</w:t>
      </w:r>
      <w:proofErr w:type="spellEnd"/>
      <w:r w:rsidRPr="00210C63">
        <w:rPr>
          <w:bCs/>
        </w:rPr>
        <w:t xml:space="preserve">-o </w:t>
      </w:r>
      <w:proofErr w:type="spellStart"/>
      <w:r w:rsidRPr="00210C63">
        <w:rPr>
          <w:bCs/>
        </w:rPr>
        <w:t>unitate</w:t>
      </w:r>
      <w:proofErr w:type="spellEnd"/>
      <w:r w:rsidRPr="00210C63">
        <w:rPr>
          <w:bCs/>
        </w:rPr>
        <w:t xml:space="preserve"> de </w:t>
      </w:r>
      <w:proofErr w:type="spellStart"/>
      <w:r w:rsidRPr="00210C63">
        <w:rPr>
          <w:bCs/>
        </w:rPr>
        <w:t>învăţământ</w:t>
      </w:r>
      <w:proofErr w:type="spellEnd"/>
      <w:r w:rsidRPr="00210C63">
        <w:rPr>
          <w:bCs/>
        </w:rPr>
        <w:t xml:space="preserve"> special, 2 </w:t>
      </w:r>
      <w:proofErr w:type="spellStart"/>
      <w:r w:rsidRPr="00210C63">
        <w:rPr>
          <w:bCs/>
        </w:rPr>
        <w:t>unităţi</w:t>
      </w:r>
      <w:proofErr w:type="spellEnd"/>
      <w:r w:rsidRPr="00210C63">
        <w:rPr>
          <w:bCs/>
        </w:rPr>
        <w:t xml:space="preserve"> de </w:t>
      </w:r>
      <w:proofErr w:type="spellStart"/>
      <w:r w:rsidRPr="00210C63">
        <w:rPr>
          <w:bCs/>
        </w:rPr>
        <w:t>comercializare</w:t>
      </w:r>
      <w:proofErr w:type="spellEnd"/>
      <w:r w:rsidRPr="00210C63">
        <w:rPr>
          <w:bCs/>
        </w:rPr>
        <w:t xml:space="preserve"> a </w:t>
      </w:r>
      <w:proofErr w:type="spellStart"/>
      <w:r w:rsidRPr="00210C63">
        <w:rPr>
          <w:bCs/>
        </w:rPr>
        <w:t>produselor</w:t>
      </w:r>
      <w:proofErr w:type="spellEnd"/>
      <w:r w:rsidRPr="00210C63">
        <w:rPr>
          <w:bCs/>
        </w:rPr>
        <w:t xml:space="preserve"> </w:t>
      </w:r>
      <w:proofErr w:type="spellStart"/>
      <w:r w:rsidRPr="00210C63">
        <w:rPr>
          <w:bCs/>
        </w:rPr>
        <w:t>alimentare</w:t>
      </w:r>
      <w:proofErr w:type="spellEnd"/>
      <w:r w:rsidRPr="00210C63">
        <w:rPr>
          <w:bCs/>
        </w:rPr>
        <w:t xml:space="preserve"> din </w:t>
      </w:r>
      <w:proofErr w:type="spellStart"/>
      <w:r w:rsidRPr="00210C63">
        <w:rPr>
          <w:bCs/>
        </w:rPr>
        <w:t>incinta</w:t>
      </w:r>
      <w:proofErr w:type="spellEnd"/>
      <w:r w:rsidRPr="00210C63">
        <w:rPr>
          <w:bCs/>
        </w:rPr>
        <w:t xml:space="preserve"> </w:t>
      </w:r>
      <w:proofErr w:type="spellStart"/>
      <w:r w:rsidRPr="00210C63">
        <w:rPr>
          <w:bCs/>
        </w:rPr>
        <w:t>unităţilor</w:t>
      </w:r>
      <w:proofErr w:type="spellEnd"/>
      <w:r w:rsidRPr="00210C63">
        <w:rPr>
          <w:bCs/>
        </w:rPr>
        <w:t xml:space="preserve"> de </w:t>
      </w:r>
      <w:proofErr w:type="spellStart"/>
      <w:r w:rsidRPr="00210C63">
        <w:rPr>
          <w:bCs/>
        </w:rPr>
        <w:t>învăţământ</w:t>
      </w:r>
      <w:proofErr w:type="spellEnd"/>
      <w:r w:rsidRPr="00210C63">
        <w:rPr>
          <w:bCs/>
        </w:rPr>
        <w:t xml:space="preserve"> </w:t>
      </w:r>
      <w:proofErr w:type="spellStart"/>
      <w:r w:rsidRPr="00210C63">
        <w:rPr>
          <w:bCs/>
        </w:rPr>
        <w:t>şi</w:t>
      </w:r>
      <w:proofErr w:type="spellEnd"/>
      <w:r w:rsidRPr="00210C63">
        <w:rPr>
          <w:bCs/>
        </w:rPr>
        <w:t xml:space="preserve"> 4 </w:t>
      </w:r>
      <w:proofErr w:type="spellStart"/>
      <w:r w:rsidRPr="00210C63">
        <w:rPr>
          <w:bCs/>
        </w:rPr>
        <w:t>unităţi</w:t>
      </w:r>
      <w:proofErr w:type="spellEnd"/>
      <w:r w:rsidRPr="00210C63">
        <w:rPr>
          <w:bCs/>
        </w:rPr>
        <w:t xml:space="preserve"> de catering care </w:t>
      </w:r>
      <w:proofErr w:type="spellStart"/>
      <w:r w:rsidRPr="00210C63">
        <w:rPr>
          <w:bCs/>
        </w:rPr>
        <w:t>distribuie</w:t>
      </w:r>
      <w:proofErr w:type="spellEnd"/>
      <w:r w:rsidRPr="00210C63">
        <w:rPr>
          <w:bCs/>
        </w:rPr>
        <w:t xml:space="preserve"> </w:t>
      </w:r>
      <w:proofErr w:type="spellStart"/>
      <w:r w:rsidRPr="00210C63">
        <w:rPr>
          <w:bCs/>
        </w:rPr>
        <w:t>mâncare</w:t>
      </w:r>
      <w:proofErr w:type="spellEnd"/>
      <w:r w:rsidRPr="00210C63">
        <w:rPr>
          <w:bCs/>
        </w:rPr>
        <w:t xml:space="preserve"> </w:t>
      </w:r>
      <w:proofErr w:type="spellStart"/>
      <w:r w:rsidRPr="00210C63">
        <w:rPr>
          <w:bCs/>
        </w:rPr>
        <w:t>elevilor</w:t>
      </w:r>
      <w:proofErr w:type="spellEnd"/>
      <w:r w:rsidRPr="00210C63">
        <w:rPr>
          <w:bCs/>
        </w:rPr>
        <w:t>.</w:t>
      </w:r>
    </w:p>
    <w:p w:rsidR="006D698E" w:rsidRPr="00210C63" w:rsidRDefault="006D698E" w:rsidP="006D698E">
      <w:pPr>
        <w:spacing w:line="276" w:lineRule="auto"/>
        <w:ind w:firstLine="720"/>
        <w:jc w:val="both"/>
        <w:rPr>
          <w:bCs/>
        </w:rPr>
      </w:pPr>
      <w:proofErr w:type="spellStart"/>
      <w:r w:rsidRPr="00210C63">
        <w:rPr>
          <w:bCs/>
        </w:rPr>
        <w:t>În</w:t>
      </w:r>
      <w:proofErr w:type="spellEnd"/>
      <w:r w:rsidRPr="00210C63">
        <w:rPr>
          <w:bCs/>
        </w:rPr>
        <w:t xml:space="preserve"> </w:t>
      </w:r>
      <w:proofErr w:type="spellStart"/>
      <w:r w:rsidRPr="00210C63">
        <w:rPr>
          <w:bCs/>
        </w:rPr>
        <w:t>unităţile</w:t>
      </w:r>
      <w:proofErr w:type="spellEnd"/>
      <w:r w:rsidRPr="00210C63">
        <w:rPr>
          <w:bCs/>
        </w:rPr>
        <w:t xml:space="preserve"> de </w:t>
      </w:r>
      <w:proofErr w:type="spellStart"/>
      <w:r w:rsidRPr="00210C63">
        <w:rPr>
          <w:bCs/>
        </w:rPr>
        <w:t>învăţământ</w:t>
      </w:r>
      <w:proofErr w:type="spellEnd"/>
      <w:r w:rsidRPr="00210C63">
        <w:rPr>
          <w:bCs/>
        </w:rPr>
        <w:t xml:space="preserve"> </w:t>
      </w:r>
      <w:proofErr w:type="spellStart"/>
      <w:r w:rsidRPr="00210C63">
        <w:rPr>
          <w:bCs/>
        </w:rPr>
        <w:t>preuniversitar</w:t>
      </w:r>
      <w:proofErr w:type="spellEnd"/>
      <w:r w:rsidRPr="00210C63">
        <w:rPr>
          <w:bCs/>
        </w:rPr>
        <w:t xml:space="preserve"> din </w:t>
      </w:r>
      <w:proofErr w:type="spellStart"/>
      <w:r w:rsidRPr="00210C63">
        <w:rPr>
          <w:bCs/>
        </w:rPr>
        <w:t>judeţul</w:t>
      </w:r>
      <w:proofErr w:type="spellEnd"/>
      <w:r w:rsidRPr="00210C63">
        <w:rPr>
          <w:bCs/>
        </w:rPr>
        <w:t xml:space="preserve"> Arad </w:t>
      </w:r>
      <w:proofErr w:type="spellStart"/>
      <w:r w:rsidRPr="00210C63">
        <w:rPr>
          <w:bCs/>
        </w:rPr>
        <w:t>controlate</w:t>
      </w:r>
      <w:proofErr w:type="spellEnd"/>
      <w:r w:rsidRPr="00210C63">
        <w:rPr>
          <w:bCs/>
        </w:rPr>
        <w:t xml:space="preserve">, au </w:t>
      </w:r>
      <w:proofErr w:type="spellStart"/>
      <w:r w:rsidRPr="00210C63">
        <w:rPr>
          <w:bCs/>
        </w:rPr>
        <w:t>fost</w:t>
      </w:r>
      <w:proofErr w:type="spellEnd"/>
      <w:r w:rsidRPr="00210C63">
        <w:rPr>
          <w:bCs/>
        </w:rPr>
        <w:t xml:space="preserve"> </w:t>
      </w:r>
      <w:proofErr w:type="spellStart"/>
      <w:r w:rsidRPr="00210C63">
        <w:rPr>
          <w:bCs/>
        </w:rPr>
        <w:t>aplicate</w:t>
      </w:r>
      <w:proofErr w:type="spellEnd"/>
      <w:r w:rsidRPr="00210C63">
        <w:rPr>
          <w:bCs/>
        </w:rPr>
        <w:t xml:space="preserve">: 2 </w:t>
      </w:r>
      <w:proofErr w:type="spellStart"/>
      <w:r w:rsidRPr="00210C63">
        <w:rPr>
          <w:bCs/>
        </w:rPr>
        <w:t>sancţiuni</w:t>
      </w:r>
      <w:proofErr w:type="spellEnd"/>
      <w:r w:rsidRPr="00210C63">
        <w:rPr>
          <w:bCs/>
        </w:rPr>
        <w:t xml:space="preserve"> </w:t>
      </w:r>
      <w:proofErr w:type="spellStart"/>
      <w:r w:rsidRPr="00210C63">
        <w:rPr>
          <w:bCs/>
        </w:rPr>
        <w:t>contravenţionale</w:t>
      </w:r>
      <w:proofErr w:type="spellEnd"/>
      <w:r w:rsidRPr="00210C63">
        <w:rPr>
          <w:bCs/>
        </w:rPr>
        <w:t xml:space="preserve"> conf. H.G. 857/2011 </w:t>
      </w:r>
      <w:proofErr w:type="spellStart"/>
      <w:r w:rsidRPr="00210C63">
        <w:rPr>
          <w:bCs/>
        </w:rPr>
        <w:t>şi</w:t>
      </w:r>
      <w:proofErr w:type="spellEnd"/>
      <w:r w:rsidRPr="00210C63">
        <w:rPr>
          <w:bCs/>
        </w:rPr>
        <w:t xml:space="preserve">  2 </w:t>
      </w:r>
      <w:proofErr w:type="spellStart"/>
      <w:r w:rsidRPr="00210C63">
        <w:rPr>
          <w:bCs/>
        </w:rPr>
        <w:t>avertismente</w:t>
      </w:r>
      <w:proofErr w:type="spellEnd"/>
      <w:r w:rsidRPr="00210C63">
        <w:rPr>
          <w:bCs/>
        </w:rPr>
        <w:t xml:space="preserve"> </w:t>
      </w:r>
      <w:proofErr w:type="spellStart"/>
      <w:r w:rsidRPr="00210C63">
        <w:rPr>
          <w:bCs/>
        </w:rPr>
        <w:t>contravenţionale</w:t>
      </w:r>
      <w:proofErr w:type="spellEnd"/>
      <w:r w:rsidRPr="00210C63">
        <w:rPr>
          <w:bCs/>
        </w:rPr>
        <w:t xml:space="preserve"> conf. O.G. 2/2001. </w:t>
      </w:r>
    </w:p>
    <w:p w:rsidR="006D698E" w:rsidRPr="00210C63" w:rsidRDefault="006D698E" w:rsidP="006D698E">
      <w:pPr>
        <w:spacing w:line="276" w:lineRule="auto"/>
        <w:ind w:firstLine="720"/>
        <w:jc w:val="both"/>
        <w:rPr>
          <w:bCs/>
        </w:rPr>
      </w:pPr>
      <w:proofErr w:type="spellStart"/>
      <w:r w:rsidRPr="00210C63">
        <w:rPr>
          <w:bCs/>
        </w:rPr>
        <w:t>Unităţile</w:t>
      </w:r>
      <w:proofErr w:type="spellEnd"/>
      <w:r w:rsidRPr="00210C63">
        <w:rPr>
          <w:bCs/>
        </w:rPr>
        <w:t xml:space="preserve"> care au </w:t>
      </w:r>
      <w:proofErr w:type="spellStart"/>
      <w:r w:rsidRPr="00210C63">
        <w:rPr>
          <w:bCs/>
        </w:rPr>
        <w:t>prezentat</w:t>
      </w:r>
      <w:proofErr w:type="spellEnd"/>
      <w:r w:rsidRPr="00210C63">
        <w:rPr>
          <w:bCs/>
        </w:rPr>
        <w:t xml:space="preserve"> </w:t>
      </w:r>
      <w:proofErr w:type="spellStart"/>
      <w:r w:rsidRPr="00210C63">
        <w:rPr>
          <w:bCs/>
        </w:rPr>
        <w:t>neconformităţi</w:t>
      </w:r>
      <w:proofErr w:type="spellEnd"/>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cadrul</w:t>
      </w:r>
      <w:proofErr w:type="spellEnd"/>
      <w:r w:rsidRPr="00210C63">
        <w:rPr>
          <w:bCs/>
        </w:rPr>
        <w:t xml:space="preserve"> </w:t>
      </w:r>
      <w:proofErr w:type="spellStart"/>
      <w:r w:rsidRPr="00210C63">
        <w:rPr>
          <w:bCs/>
        </w:rPr>
        <w:t>controlului</w:t>
      </w:r>
      <w:proofErr w:type="spellEnd"/>
      <w:r w:rsidRPr="00210C63">
        <w:rPr>
          <w:bCs/>
        </w:rPr>
        <w:t xml:space="preserve"> </w:t>
      </w:r>
      <w:proofErr w:type="spellStart"/>
      <w:r w:rsidRPr="00210C63">
        <w:rPr>
          <w:bCs/>
        </w:rPr>
        <w:t>tematic</w:t>
      </w:r>
      <w:proofErr w:type="spellEnd"/>
      <w:r w:rsidRPr="00210C63">
        <w:rPr>
          <w:bCs/>
        </w:rPr>
        <w:t>, sunt:</w:t>
      </w:r>
    </w:p>
    <w:p w:rsidR="006D698E" w:rsidRPr="00210C63" w:rsidRDefault="006D698E" w:rsidP="006D698E">
      <w:pPr>
        <w:spacing w:line="276" w:lineRule="auto"/>
        <w:ind w:firstLine="720"/>
        <w:jc w:val="both"/>
        <w:rPr>
          <w:bCs/>
        </w:rPr>
      </w:pPr>
      <w:r w:rsidRPr="00210C63">
        <w:rPr>
          <w:bCs/>
        </w:rPr>
        <w:t xml:space="preserve">- </w:t>
      </w:r>
      <w:proofErr w:type="spellStart"/>
      <w:r w:rsidRPr="00210C63">
        <w:rPr>
          <w:bCs/>
        </w:rPr>
        <w:t>Chioşc</w:t>
      </w:r>
      <w:proofErr w:type="spellEnd"/>
      <w:r w:rsidRPr="00210C63">
        <w:rPr>
          <w:bCs/>
        </w:rPr>
        <w:t xml:space="preserve"> </w:t>
      </w:r>
      <w:proofErr w:type="spellStart"/>
      <w:r w:rsidRPr="00210C63">
        <w:rPr>
          <w:bCs/>
        </w:rPr>
        <w:t>şcolar</w:t>
      </w:r>
      <w:proofErr w:type="spellEnd"/>
      <w:r w:rsidRPr="00210C63">
        <w:rPr>
          <w:bCs/>
        </w:rPr>
        <w:t xml:space="preserve">  </w:t>
      </w:r>
      <w:proofErr w:type="spellStart"/>
      <w:r w:rsidRPr="00210C63">
        <w:rPr>
          <w:bCs/>
        </w:rPr>
        <w:t>Liceul</w:t>
      </w:r>
      <w:proofErr w:type="spellEnd"/>
      <w:r w:rsidRPr="00210C63">
        <w:rPr>
          <w:bCs/>
        </w:rPr>
        <w:t xml:space="preserve"> </w:t>
      </w:r>
      <w:proofErr w:type="spellStart"/>
      <w:r w:rsidRPr="00210C63">
        <w:rPr>
          <w:bCs/>
        </w:rPr>
        <w:t>Tehnologic</w:t>
      </w:r>
      <w:proofErr w:type="spellEnd"/>
      <w:r w:rsidRPr="00210C63">
        <w:rPr>
          <w:bCs/>
        </w:rPr>
        <w:t xml:space="preserve"> </w:t>
      </w:r>
      <w:proofErr w:type="spellStart"/>
      <w:r w:rsidRPr="00210C63">
        <w:rPr>
          <w:bCs/>
        </w:rPr>
        <w:t>Săvârşin</w:t>
      </w:r>
      <w:proofErr w:type="spellEnd"/>
      <w:r w:rsidRPr="00210C63">
        <w:rPr>
          <w:bCs/>
        </w:rPr>
        <w:t xml:space="preserve"> din loc. </w:t>
      </w:r>
      <w:proofErr w:type="spellStart"/>
      <w:r w:rsidRPr="00210C63">
        <w:rPr>
          <w:bCs/>
        </w:rPr>
        <w:t>Săvârşin</w:t>
      </w:r>
      <w:proofErr w:type="spellEnd"/>
      <w:r w:rsidRPr="00210C63">
        <w:rPr>
          <w:bCs/>
        </w:rPr>
        <w:t xml:space="preserve">, </w:t>
      </w:r>
      <w:proofErr w:type="spellStart"/>
      <w:r w:rsidRPr="00210C63">
        <w:rPr>
          <w:bCs/>
        </w:rPr>
        <w:t>jud</w:t>
      </w:r>
      <w:proofErr w:type="spellEnd"/>
      <w:r w:rsidRPr="00210C63">
        <w:rPr>
          <w:bCs/>
        </w:rPr>
        <w:t xml:space="preserve">. Arad, str. </w:t>
      </w:r>
      <w:proofErr w:type="spellStart"/>
      <w:r w:rsidRPr="00210C63">
        <w:rPr>
          <w:bCs/>
        </w:rPr>
        <w:t>Gării</w:t>
      </w:r>
      <w:proofErr w:type="spellEnd"/>
      <w:r w:rsidRPr="00210C63">
        <w:rPr>
          <w:bCs/>
        </w:rPr>
        <w:t xml:space="preserve">, nr. 52, a </w:t>
      </w:r>
      <w:proofErr w:type="spellStart"/>
      <w:r w:rsidRPr="00210C63">
        <w:rPr>
          <w:bCs/>
        </w:rPr>
        <w:t>fost</w:t>
      </w:r>
      <w:proofErr w:type="spellEnd"/>
      <w:r w:rsidRPr="00210C63">
        <w:rPr>
          <w:bCs/>
        </w:rPr>
        <w:t xml:space="preserve"> </w:t>
      </w:r>
      <w:proofErr w:type="spellStart"/>
      <w:r w:rsidRPr="00210C63">
        <w:rPr>
          <w:bCs/>
        </w:rPr>
        <w:t>aplicată</w:t>
      </w:r>
      <w:proofErr w:type="spellEnd"/>
      <w:r w:rsidRPr="00210C63">
        <w:rPr>
          <w:bCs/>
        </w:rPr>
        <w:t xml:space="preserve"> 1 </w:t>
      </w:r>
      <w:proofErr w:type="spellStart"/>
      <w:r w:rsidRPr="00210C63">
        <w:rPr>
          <w:bCs/>
        </w:rPr>
        <w:t>sancţiune</w:t>
      </w:r>
      <w:proofErr w:type="spellEnd"/>
      <w:r w:rsidRPr="00210C63">
        <w:rPr>
          <w:bCs/>
        </w:rPr>
        <w:t xml:space="preserve"> </w:t>
      </w:r>
      <w:proofErr w:type="spellStart"/>
      <w:r w:rsidRPr="00210C63">
        <w:rPr>
          <w:bCs/>
        </w:rPr>
        <w:t>contravenţională</w:t>
      </w:r>
      <w:proofErr w:type="spellEnd"/>
      <w:r w:rsidRPr="00210C63">
        <w:rPr>
          <w:bCs/>
        </w:rPr>
        <w:t xml:space="preserve"> conf. H.G. 857/2011, art. 55 lit. g, </w:t>
      </w:r>
      <w:proofErr w:type="spellStart"/>
      <w:r w:rsidRPr="00210C63">
        <w:rPr>
          <w:bCs/>
        </w:rPr>
        <w:t>în</w:t>
      </w:r>
      <w:proofErr w:type="spellEnd"/>
      <w:r w:rsidRPr="00210C63">
        <w:rPr>
          <w:bCs/>
        </w:rPr>
        <w:t xml:space="preserve"> </w:t>
      </w:r>
      <w:proofErr w:type="spellStart"/>
      <w:r w:rsidRPr="00210C63">
        <w:rPr>
          <w:bCs/>
        </w:rPr>
        <w:t>valoare</w:t>
      </w:r>
      <w:proofErr w:type="spellEnd"/>
      <w:r w:rsidRPr="00210C63">
        <w:rPr>
          <w:bCs/>
        </w:rPr>
        <w:t xml:space="preserve"> de 1000 lei </w:t>
      </w:r>
      <w:proofErr w:type="spellStart"/>
      <w:r w:rsidRPr="00210C63">
        <w:rPr>
          <w:bCs/>
        </w:rPr>
        <w:t>administratorului</w:t>
      </w:r>
      <w:proofErr w:type="spellEnd"/>
      <w:r w:rsidRPr="00210C63">
        <w:rPr>
          <w:bCs/>
        </w:rPr>
        <w:t xml:space="preserve"> </w:t>
      </w:r>
      <w:proofErr w:type="spellStart"/>
      <w:r w:rsidRPr="00210C63">
        <w:rPr>
          <w:bCs/>
        </w:rPr>
        <w:t>unităţii</w:t>
      </w:r>
      <w:proofErr w:type="spellEnd"/>
      <w:r w:rsidRPr="00210C63">
        <w:rPr>
          <w:bCs/>
        </w:rPr>
        <w:t xml:space="preserve"> </w:t>
      </w:r>
      <w:proofErr w:type="spellStart"/>
      <w:r w:rsidRPr="00210C63">
        <w:rPr>
          <w:bCs/>
        </w:rPr>
        <w:t>comerciale</w:t>
      </w:r>
      <w:proofErr w:type="spellEnd"/>
      <w:r w:rsidRPr="00210C63">
        <w:rPr>
          <w:bCs/>
        </w:rPr>
        <w:t xml:space="preserve">  SC </w:t>
      </w:r>
      <w:proofErr w:type="spellStart"/>
      <w:r w:rsidRPr="00210C63">
        <w:rPr>
          <w:bCs/>
        </w:rPr>
        <w:t>Cojocaru</w:t>
      </w:r>
      <w:proofErr w:type="spellEnd"/>
      <w:r w:rsidRPr="00210C63">
        <w:rPr>
          <w:bCs/>
        </w:rPr>
        <w:t xml:space="preserve"> Import Export SRL, </w:t>
      </w:r>
      <w:proofErr w:type="spellStart"/>
      <w:r w:rsidRPr="00210C63">
        <w:rPr>
          <w:bCs/>
        </w:rPr>
        <w:t>pentru</w:t>
      </w:r>
      <w:proofErr w:type="spellEnd"/>
      <w:r w:rsidRPr="00210C63">
        <w:rPr>
          <w:bCs/>
        </w:rPr>
        <w:t xml:space="preserve"> </w:t>
      </w:r>
      <w:proofErr w:type="spellStart"/>
      <w:r w:rsidRPr="00210C63">
        <w:rPr>
          <w:bCs/>
        </w:rPr>
        <w:t>nerespectarea</w:t>
      </w:r>
      <w:proofErr w:type="spellEnd"/>
      <w:r w:rsidRPr="00210C63">
        <w:rPr>
          <w:bCs/>
        </w:rPr>
        <w:t xml:space="preserve"> </w:t>
      </w:r>
      <w:proofErr w:type="spellStart"/>
      <w:r w:rsidRPr="00210C63">
        <w:rPr>
          <w:bCs/>
        </w:rPr>
        <w:t>principiilor</w:t>
      </w:r>
      <w:proofErr w:type="spellEnd"/>
      <w:r w:rsidRPr="00210C63">
        <w:rPr>
          <w:bCs/>
        </w:rPr>
        <w:t xml:space="preserve"> care </w:t>
      </w:r>
      <w:proofErr w:type="spellStart"/>
      <w:r w:rsidRPr="00210C63">
        <w:rPr>
          <w:bCs/>
        </w:rPr>
        <w:t>stau</w:t>
      </w:r>
      <w:proofErr w:type="spellEnd"/>
      <w:r w:rsidRPr="00210C63">
        <w:rPr>
          <w:bCs/>
        </w:rPr>
        <w:t xml:space="preserve"> la </w:t>
      </w:r>
      <w:proofErr w:type="spellStart"/>
      <w:r w:rsidRPr="00210C63">
        <w:rPr>
          <w:bCs/>
        </w:rPr>
        <w:t>baza</w:t>
      </w:r>
      <w:proofErr w:type="spellEnd"/>
      <w:r w:rsidRPr="00210C63">
        <w:rPr>
          <w:bCs/>
        </w:rPr>
        <w:t xml:space="preserve"> </w:t>
      </w:r>
      <w:proofErr w:type="spellStart"/>
      <w:r w:rsidRPr="00210C63">
        <w:rPr>
          <w:bCs/>
        </w:rPr>
        <w:t>unei</w:t>
      </w:r>
      <w:proofErr w:type="spellEnd"/>
      <w:r w:rsidRPr="00210C63">
        <w:rPr>
          <w:bCs/>
        </w:rPr>
        <w:t xml:space="preserve"> </w:t>
      </w:r>
      <w:proofErr w:type="spellStart"/>
      <w:r w:rsidRPr="00210C63">
        <w:rPr>
          <w:bCs/>
        </w:rPr>
        <w:t>alimentaţii</w:t>
      </w:r>
      <w:proofErr w:type="spellEnd"/>
      <w:r w:rsidRPr="00210C63">
        <w:rPr>
          <w:bCs/>
        </w:rPr>
        <w:t xml:space="preserve"> </w:t>
      </w:r>
      <w:proofErr w:type="spellStart"/>
      <w:r w:rsidRPr="00210C63">
        <w:rPr>
          <w:bCs/>
        </w:rPr>
        <w:t>sănătoase</w:t>
      </w:r>
      <w:proofErr w:type="spellEnd"/>
      <w:r w:rsidRPr="00210C63">
        <w:rPr>
          <w:bCs/>
        </w:rPr>
        <w:t xml:space="preserve"> </w:t>
      </w:r>
      <w:proofErr w:type="spellStart"/>
      <w:r w:rsidRPr="00210C63">
        <w:rPr>
          <w:bCs/>
        </w:rPr>
        <w:t>pentru</w:t>
      </w:r>
      <w:proofErr w:type="spellEnd"/>
      <w:r w:rsidRPr="00210C63">
        <w:rPr>
          <w:bCs/>
        </w:rPr>
        <w:t xml:space="preserve"> </w:t>
      </w:r>
      <w:proofErr w:type="spellStart"/>
      <w:r w:rsidRPr="00210C63">
        <w:rPr>
          <w:bCs/>
        </w:rPr>
        <w:t>copii</w:t>
      </w:r>
      <w:proofErr w:type="spellEnd"/>
      <w:r w:rsidRPr="00210C63">
        <w:rPr>
          <w:bCs/>
        </w:rPr>
        <w:t xml:space="preserve"> </w:t>
      </w:r>
      <w:proofErr w:type="spellStart"/>
      <w:r w:rsidRPr="00210C63">
        <w:rPr>
          <w:bCs/>
        </w:rPr>
        <w:t>şi</w:t>
      </w:r>
      <w:proofErr w:type="spellEnd"/>
      <w:r w:rsidRPr="00210C63">
        <w:rPr>
          <w:bCs/>
        </w:rPr>
        <w:t xml:space="preserve"> </w:t>
      </w:r>
      <w:proofErr w:type="spellStart"/>
      <w:r w:rsidRPr="00210C63">
        <w:rPr>
          <w:bCs/>
        </w:rPr>
        <w:t>tineri</w:t>
      </w:r>
      <w:proofErr w:type="spellEnd"/>
      <w:r w:rsidRPr="00210C63">
        <w:rPr>
          <w:bCs/>
        </w:rPr>
        <w:t xml:space="preserve">, a </w:t>
      </w:r>
      <w:proofErr w:type="spellStart"/>
      <w:r w:rsidRPr="00210C63">
        <w:rPr>
          <w:bCs/>
        </w:rPr>
        <w:t>fost</w:t>
      </w:r>
      <w:proofErr w:type="spellEnd"/>
      <w:r w:rsidRPr="00210C63">
        <w:rPr>
          <w:bCs/>
        </w:rPr>
        <w:t xml:space="preserve"> </w:t>
      </w:r>
      <w:proofErr w:type="spellStart"/>
      <w:r w:rsidRPr="00210C63">
        <w:rPr>
          <w:bCs/>
        </w:rPr>
        <w:t>retrasă</w:t>
      </w:r>
      <w:proofErr w:type="spellEnd"/>
      <w:r w:rsidRPr="00210C63">
        <w:rPr>
          <w:bCs/>
        </w:rPr>
        <w:t xml:space="preserve"> din </w:t>
      </w:r>
      <w:proofErr w:type="spellStart"/>
      <w:r w:rsidRPr="00210C63">
        <w:rPr>
          <w:bCs/>
        </w:rPr>
        <w:t>consum</w:t>
      </w:r>
      <w:proofErr w:type="spellEnd"/>
      <w:r w:rsidRPr="00210C63">
        <w:rPr>
          <w:bCs/>
        </w:rPr>
        <w:t xml:space="preserve"> </w:t>
      </w:r>
      <w:proofErr w:type="spellStart"/>
      <w:r w:rsidRPr="00210C63">
        <w:rPr>
          <w:bCs/>
        </w:rPr>
        <w:t>cantitatea</w:t>
      </w:r>
      <w:proofErr w:type="spellEnd"/>
      <w:r w:rsidRPr="00210C63">
        <w:rPr>
          <w:bCs/>
        </w:rPr>
        <w:t xml:space="preserve"> de 10 </w:t>
      </w:r>
      <w:proofErr w:type="spellStart"/>
      <w:r w:rsidRPr="00210C63">
        <w:rPr>
          <w:bCs/>
        </w:rPr>
        <w:t>litri</w:t>
      </w:r>
      <w:proofErr w:type="spellEnd"/>
      <w:r w:rsidRPr="00210C63">
        <w:rPr>
          <w:bCs/>
        </w:rPr>
        <w:t xml:space="preserve"> de </w:t>
      </w:r>
      <w:proofErr w:type="spellStart"/>
      <w:r w:rsidRPr="00210C63">
        <w:rPr>
          <w:bCs/>
        </w:rPr>
        <w:t>băuturi</w:t>
      </w:r>
      <w:proofErr w:type="spellEnd"/>
      <w:r w:rsidRPr="00210C63">
        <w:rPr>
          <w:bCs/>
        </w:rPr>
        <w:t xml:space="preserve"> </w:t>
      </w:r>
      <w:proofErr w:type="spellStart"/>
      <w:r w:rsidRPr="00210C63">
        <w:rPr>
          <w:bCs/>
        </w:rPr>
        <w:t>carbogazoase</w:t>
      </w:r>
      <w:proofErr w:type="spellEnd"/>
      <w:r w:rsidRPr="00210C63">
        <w:rPr>
          <w:bCs/>
        </w:rPr>
        <w:t xml:space="preserve">; </w:t>
      </w:r>
    </w:p>
    <w:p w:rsidR="006D698E" w:rsidRPr="00210C63" w:rsidRDefault="006D698E" w:rsidP="006D698E">
      <w:pPr>
        <w:spacing w:line="276" w:lineRule="auto"/>
        <w:ind w:firstLine="720"/>
        <w:jc w:val="both"/>
        <w:rPr>
          <w:bCs/>
        </w:rPr>
      </w:pPr>
      <w:r w:rsidRPr="00210C63">
        <w:rPr>
          <w:bCs/>
        </w:rPr>
        <w:t>-</w:t>
      </w:r>
      <w:proofErr w:type="spellStart"/>
      <w:r w:rsidRPr="00210C63">
        <w:rPr>
          <w:bCs/>
        </w:rPr>
        <w:t>Şcoala</w:t>
      </w:r>
      <w:proofErr w:type="spellEnd"/>
      <w:r w:rsidRPr="00210C63">
        <w:rPr>
          <w:bCs/>
        </w:rPr>
        <w:t xml:space="preserve"> </w:t>
      </w:r>
      <w:proofErr w:type="spellStart"/>
      <w:r w:rsidRPr="00210C63">
        <w:rPr>
          <w:bCs/>
        </w:rPr>
        <w:t>Gimnazială</w:t>
      </w:r>
      <w:proofErr w:type="spellEnd"/>
      <w:r w:rsidRPr="00210C63">
        <w:rPr>
          <w:bCs/>
        </w:rPr>
        <w:t xml:space="preserve"> ,,Dr. I. </w:t>
      </w:r>
      <w:proofErr w:type="spellStart"/>
      <w:r w:rsidRPr="00210C63">
        <w:rPr>
          <w:bCs/>
        </w:rPr>
        <w:t>Davinicico</w:t>
      </w:r>
      <w:proofErr w:type="spellEnd"/>
      <w:r w:rsidRPr="00210C63">
        <w:rPr>
          <w:bCs/>
        </w:rPr>
        <w:t xml:space="preserve">” din loc. </w:t>
      </w:r>
      <w:proofErr w:type="spellStart"/>
      <w:r w:rsidRPr="00210C63">
        <w:rPr>
          <w:bCs/>
        </w:rPr>
        <w:t>Semlac</w:t>
      </w:r>
      <w:proofErr w:type="spellEnd"/>
      <w:r w:rsidRPr="00210C63">
        <w:rPr>
          <w:bCs/>
        </w:rPr>
        <w:t xml:space="preserve">, </w:t>
      </w:r>
      <w:proofErr w:type="spellStart"/>
      <w:r w:rsidRPr="00210C63">
        <w:rPr>
          <w:bCs/>
        </w:rPr>
        <w:t>jud</w:t>
      </w:r>
      <w:proofErr w:type="spellEnd"/>
      <w:r w:rsidRPr="00210C63">
        <w:rPr>
          <w:bCs/>
        </w:rPr>
        <w:t xml:space="preserve">. Arad, a </w:t>
      </w:r>
      <w:proofErr w:type="spellStart"/>
      <w:r w:rsidRPr="00210C63">
        <w:rPr>
          <w:bCs/>
        </w:rPr>
        <w:t>fost</w:t>
      </w:r>
      <w:proofErr w:type="spellEnd"/>
      <w:r w:rsidRPr="00210C63">
        <w:rPr>
          <w:bCs/>
        </w:rPr>
        <w:t xml:space="preserve"> </w:t>
      </w:r>
      <w:proofErr w:type="spellStart"/>
      <w:r w:rsidRPr="00210C63">
        <w:rPr>
          <w:bCs/>
        </w:rPr>
        <w:t>aplicată</w:t>
      </w:r>
      <w:proofErr w:type="spellEnd"/>
      <w:r w:rsidRPr="00210C63">
        <w:rPr>
          <w:bCs/>
        </w:rPr>
        <w:t xml:space="preserve"> 1  </w:t>
      </w:r>
      <w:proofErr w:type="spellStart"/>
      <w:r w:rsidRPr="00210C63">
        <w:rPr>
          <w:bCs/>
        </w:rPr>
        <w:t>sancţiune</w:t>
      </w:r>
      <w:proofErr w:type="spellEnd"/>
      <w:r w:rsidRPr="00210C63">
        <w:rPr>
          <w:bCs/>
        </w:rPr>
        <w:t xml:space="preserve"> </w:t>
      </w:r>
      <w:proofErr w:type="spellStart"/>
      <w:r w:rsidRPr="00210C63">
        <w:rPr>
          <w:bCs/>
        </w:rPr>
        <w:t>contravenţională</w:t>
      </w:r>
      <w:proofErr w:type="spellEnd"/>
      <w:r w:rsidRPr="00210C63">
        <w:rPr>
          <w:bCs/>
        </w:rPr>
        <w:t xml:space="preserve"> conf. H.G. 857/2011 art. 55, lit. n, </w:t>
      </w:r>
      <w:proofErr w:type="spellStart"/>
      <w:r w:rsidRPr="00210C63">
        <w:rPr>
          <w:bCs/>
        </w:rPr>
        <w:t>în</w:t>
      </w:r>
      <w:proofErr w:type="spellEnd"/>
      <w:r w:rsidRPr="00210C63">
        <w:rPr>
          <w:bCs/>
        </w:rPr>
        <w:t xml:space="preserve"> </w:t>
      </w:r>
      <w:proofErr w:type="spellStart"/>
      <w:r w:rsidRPr="00210C63">
        <w:rPr>
          <w:bCs/>
        </w:rPr>
        <w:t>valoare</w:t>
      </w:r>
      <w:proofErr w:type="spellEnd"/>
      <w:r w:rsidRPr="00210C63">
        <w:rPr>
          <w:bCs/>
        </w:rPr>
        <w:t xml:space="preserve"> de 1000 lei, </w:t>
      </w:r>
      <w:proofErr w:type="spellStart"/>
      <w:r w:rsidRPr="00210C63">
        <w:rPr>
          <w:bCs/>
        </w:rPr>
        <w:t>pentru</w:t>
      </w:r>
      <w:proofErr w:type="spellEnd"/>
      <w:r w:rsidRPr="00210C63">
        <w:rPr>
          <w:bCs/>
        </w:rPr>
        <w:t xml:space="preserve"> </w:t>
      </w:r>
      <w:proofErr w:type="spellStart"/>
      <w:r w:rsidRPr="00210C63">
        <w:rPr>
          <w:bCs/>
        </w:rPr>
        <w:t>neasigurarea</w:t>
      </w:r>
      <w:proofErr w:type="spellEnd"/>
      <w:r w:rsidRPr="00210C63">
        <w:rPr>
          <w:bCs/>
        </w:rPr>
        <w:t xml:space="preserve"> </w:t>
      </w:r>
      <w:proofErr w:type="spellStart"/>
      <w:r w:rsidRPr="00210C63">
        <w:rPr>
          <w:bCs/>
        </w:rPr>
        <w:t>spaţiului</w:t>
      </w:r>
      <w:proofErr w:type="spellEnd"/>
      <w:r w:rsidRPr="00210C63">
        <w:rPr>
          <w:bCs/>
        </w:rPr>
        <w:t xml:space="preserve"> </w:t>
      </w:r>
      <w:proofErr w:type="spellStart"/>
      <w:r w:rsidRPr="00210C63">
        <w:rPr>
          <w:bCs/>
        </w:rPr>
        <w:t>pentru</w:t>
      </w:r>
      <w:proofErr w:type="spellEnd"/>
      <w:r w:rsidRPr="00210C63">
        <w:rPr>
          <w:bCs/>
        </w:rPr>
        <w:t xml:space="preserve"> </w:t>
      </w:r>
      <w:proofErr w:type="spellStart"/>
      <w:r w:rsidRPr="00210C63">
        <w:rPr>
          <w:bCs/>
        </w:rPr>
        <w:t>depozitarea</w:t>
      </w:r>
      <w:proofErr w:type="spellEnd"/>
      <w:r w:rsidRPr="00210C63">
        <w:rPr>
          <w:bCs/>
        </w:rPr>
        <w:t xml:space="preserve"> </w:t>
      </w:r>
      <w:proofErr w:type="spellStart"/>
      <w:r w:rsidRPr="00210C63">
        <w:rPr>
          <w:bCs/>
        </w:rPr>
        <w:t>produselor</w:t>
      </w:r>
      <w:proofErr w:type="spellEnd"/>
      <w:r w:rsidRPr="00210C63">
        <w:rPr>
          <w:bCs/>
        </w:rPr>
        <w:t xml:space="preserve"> destinate </w:t>
      </w:r>
      <w:proofErr w:type="spellStart"/>
      <w:r w:rsidRPr="00210C63">
        <w:rPr>
          <w:bCs/>
        </w:rPr>
        <w:t>copiilor</w:t>
      </w:r>
      <w:proofErr w:type="spellEnd"/>
      <w:r w:rsidRPr="00210C63">
        <w:rPr>
          <w:bCs/>
        </w:rPr>
        <w:t xml:space="preserve"> </w:t>
      </w:r>
      <w:proofErr w:type="spellStart"/>
      <w:r w:rsidRPr="00210C63">
        <w:rPr>
          <w:bCs/>
        </w:rPr>
        <w:t>şi</w:t>
      </w:r>
      <w:proofErr w:type="spellEnd"/>
      <w:r w:rsidRPr="00210C63">
        <w:rPr>
          <w:bCs/>
        </w:rPr>
        <w:t xml:space="preserve"> </w:t>
      </w:r>
      <w:proofErr w:type="spellStart"/>
      <w:r w:rsidRPr="00210C63">
        <w:rPr>
          <w:bCs/>
        </w:rPr>
        <w:t>tinerilor</w:t>
      </w:r>
      <w:proofErr w:type="spellEnd"/>
      <w:r w:rsidRPr="00210C63">
        <w:rPr>
          <w:bCs/>
        </w:rPr>
        <w:t xml:space="preserve">, din </w:t>
      </w:r>
      <w:proofErr w:type="spellStart"/>
      <w:r w:rsidRPr="00210C63">
        <w:rPr>
          <w:bCs/>
        </w:rPr>
        <w:t>programul</w:t>
      </w:r>
      <w:proofErr w:type="spellEnd"/>
      <w:r w:rsidRPr="00210C63">
        <w:rPr>
          <w:bCs/>
        </w:rPr>
        <w:t xml:space="preserve"> </w:t>
      </w:r>
      <w:proofErr w:type="spellStart"/>
      <w:r w:rsidRPr="00210C63">
        <w:rPr>
          <w:bCs/>
        </w:rPr>
        <w:t>guvernamental</w:t>
      </w:r>
      <w:proofErr w:type="spellEnd"/>
      <w:r w:rsidRPr="00210C63">
        <w:rPr>
          <w:bCs/>
        </w:rPr>
        <w:t xml:space="preserve"> ,,</w:t>
      </w:r>
      <w:proofErr w:type="spellStart"/>
      <w:r w:rsidRPr="00210C63">
        <w:rPr>
          <w:bCs/>
        </w:rPr>
        <w:t>lapte</w:t>
      </w:r>
      <w:proofErr w:type="spellEnd"/>
      <w:r w:rsidRPr="00210C63">
        <w:rPr>
          <w:bCs/>
        </w:rPr>
        <w:t>- corn”;</w:t>
      </w:r>
    </w:p>
    <w:p w:rsidR="006D698E" w:rsidRPr="00210C63" w:rsidRDefault="006D698E" w:rsidP="006D698E">
      <w:pPr>
        <w:spacing w:line="276" w:lineRule="auto"/>
        <w:ind w:firstLine="720"/>
        <w:jc w:val="both"/>
        <w:rPr>
          <w:bCs/>
        </w:rPr>
      </w:pPr>
      <w:r w:rsidRPr="00210C63">
        <w:rPr>
          <w:bCs/>
        </w:rPr>
        <w:t>-</w:t>
      </w:r>
      <w:proofErr w:type="spellStart"/>
      <w:r w:rsidRPr="00210C63">
        <w:rPr>
          <w:bCs/>
        </w:rPr>
        <w:t>Grădiniţa</w:t>
      </w:r>
      <w:proofErr w:type="spellEnd"/>
      <w:r w:rsidRPr="00210C63">
        <w:rPr>
          <w:bCs/>
        </w:rPr>
        <w:t xml:space="preserve"> PN </w:t>
      </w:r>
      <w:proofErr w:type="spellStart"/>
      <w:r w:rsidRPr="00210C63">
        <w:rPr>
          <w:bCs/>
        </w:rPr>
        <w:t>Fântînele</w:t>
      </w:r>
      <w:proofErr w:type="spellEnd"/>
      <w:r w:rsidRPr="00210C63">
        <w:rPr>
          <w:bCs/>
        </w:rPr>
        <w:t xml:space="preserve"> din loc. </w:t>
      </w:r>
      <w:proofErr w:type="spellStart"/>
      <w:r w:rsidRPr="00210C63">
        <w:rPr>
          <w:bCs/>
        </w:rPr>
        <w:t>Fântînele</w:t>
      </w:r>
      <w:proofErr w:type="spellEnd"/>
      <w:r w:rsidRPr="00210C63">
        <w:rPr>
          <w:bCs/>
        </w:rPr>
        <w:t xml:space="preserve">, nr.145, a </w:t>
      </w:r>
      <w:proofErr w:type="spellStart"/>
      <w:r w:rsidRPr="00210C63">
        <w:rPr>
          <w:bCs/>
        </w:rPr>
        <w:t>fost</w:t>
      </w:r>
      <w:proofErr w:type="spellEnd"/>
      <w:r w:rsidRPr="00210C63">
        <w:rPr>
          <w:bCs/>
        </w:rPr>
        <w:t xml:space="preserve"> </w:t>
      </w:r>
      <w:proofErr w:type="spellStart"/>
      <w:r w:rsidRPr="00210C63">
        <w:rPr>
          <w:bCs/>
        </w:rPr>
        <w:t>aplicat</w:t>
      </w:r>
      <w:proofErr w:type="spellEnd"/>
      <w:r w:rsidRPr="00210C63">
        <w:rPr>
          <w:bCs/>
        </w:rPr>
        <w:t xml:space="preserve"> </w:t>
      </w:r>
      <w:proofErr w:type="spellStart"/>
      <w:r w:rsidRPr="00210C63">
        <w:rPr>
          <w:bCs/>
        </w:rPr>
        <w:t>avertisment</w:t>
      </w:r>
      <w:proofErr w:type="spellEnd"/>
      <w:r w:rsidRPr="00210C63">
        <w:rPr>
          <w:bCs/>
        </w:rPr>
        <w:t xml:space="preserve"> </w:t>
      </w:r>
      <w:proofErr w:type="spellStart"/>
      <w:r w:rsidRPr="00210C63">
        <w:rPr>
          <w:bCs/>
        </w:rPr>
        <w:t>scris</w:t>
      </w:r>
      <w:proofErr w:type="spellEnd"/>
      <w:r w:rsidRPr="00210C63">
        <w:rPr>
          <w:bCs/>
        </w:rPr>
        <w:t xml:space="preserve"> </w:t>
      </w:r>
      <w:proofErr w:type="spellStart"/>
      <w:r w:rsidRPr="00210C63">
        <w:rPr>
          <w:bCs/>
        </w:rPr>
        <w:t>pentru</w:t>
      </w:r>
      <w:proofErr w:type="spellEnd"/>
      <w:r w:rsidRPr="00210C63">
        <w:rPr>
          <w:bCs/>
        </w:rPr>
        <w:t xml:space="preserve"> </w:t>
      </w:r>
      <w:proofErr w:type="spellStart"/>
      <w:r w:rsidRPr="00210C63">
        <w:rPr>
          <w:bCs/>
        </w:rPr>
        <w:t>amenajare</w:t>
      </w:r>
      <w:proofErr w:type="spellEnd"/>
      <w:r w:rsidRPr="00210C63">
        <w:rPr>
          <w:bCs/>
        </w:rPr>
        <w:t xml:space="preserve"> </w:t>
      </w:r>
      <w:proofErr w:type="spellStart"/>
      <w:r w:rsidRPr="00210C63">
        <w:rPr>
          <w:bCs/>
        </w:rPr>
        <w:t>deficitară</w:t>
      </w:r>
      <w:proofErr w:type="spellEnd"/>
      <w:r w:rsidRPr="00210C63">
        <w:rPr>
          <w:bCs/>
        </w:rPr>
        <w:t xml:space="preserve"> a </w:t>
      </w:r>
      <w:proofErr w:type="spellStart"/>
      <w:r w:rsidRPr="00210C63">
        <w:rPr>
          <w:bCs/>
        </w:rPr>
        <w:t>spaţiului</w:t>
      </w:r>
      <w:proofErr w:type="spellEnd"/>
      <w:r w:rsidRPr="00210C63">
        <w:rPr>
          <w:bCs/>
        </w:rPr>
        <w:t xml:space="preserve"> </w:t>
      </w:r>
      <w:proofErr w:type="spellStart"/>
      <w:r w:rsidRPr="00210C63">
        <w:rPr>
          <w:bCs/>
        </w:rPr>
        <w:t>destinat</w:t>
      </w:r>
      <w:proofErr w:type="spellEnd"/>
      <w:r w:rsidRPr="00210C63">
        <w:rPr>
          <w:bCs/>
        </w:rPr>
        <w:t xml:space="preserve"> </w:t>
      </w:r>
      <w:proofErr w:type="spellStart"/>
      <w:r w:rsidRPr="00210C63">
        <w:rPr>
          <w:bCs/>
        </w:rPr>
        <w:t>păstrării</w:t>
      </w:r>
      <w:proofErr w:type="spellEnd"/>
      <w:r w:rsidRPr="00210C63">
        <w:rPr>
          <w:bCs/>
        </w:rPr>
        <w:t xml:space="preserve"> </w:t>
      </w:r>
      <w:proofErr w:type="spellStart"/>
      <w:r w:rsidRPr="00210C63">
        <w:rPr>
          <w:bCs/>
        </w:rPr>
        <w:t>produselor</w:t>
      </w:r>
      <w:proofErr w:type="spellEnd"/>
      <w:r w:rsidRPr="00210C63">
        <w:rPr>
          <w:bCs/>
        </w:rPr>
        <w:t xml:space="preserve"> destinate </w:t>
      </w:r>
      <w:proofErr w:type="spellStart"/>
      <w:r w:rsidRPr="00210C63">
        <w:rPr>
          <w:bCs/>
        </w:rPr>
        <w:t>copiilor</w:t>
      </w:r>
      <w:proofErr w:type="spellEnd"/>
      <w:r w:rsidRPr="00210C63">
        <w:rPr>
          <w:bCs/>
        </w:rPr>
        <w:t xml:space="preserve">, din </w:t>
      </w:r>
      <w:proofErr w:type="spellStart"/>
      <w:r w:rsidRPr="00210C63">
        <w:rPr>
          <w:bCs/>
        </w:rPr>
        <w:t>programul</w:t>
      </w:r>
      <w:proofErr w:type="spellEnd"/>
      <w:r w:rsidRPr="00210C63">
        <w:rPr>
          <w:bCs/>
        </w:rPr>
        <w:t xml:space="preserve"> </w:t>
      </w:r>
      <w:proofErr w:type="spellStart"/>
      <w:r w:rsidRPr="00210C63">
        <w:rPr>
          <w:bCs/>
        </w:rPr>
        <w:t>guvernamental</w:t>
      </w:r>
      <w:proofErr w:type="spellEnd"/>
      <w:r w:rsidRPr="00210C63">
        <w:rPr>
          <w:bCs/>
        </w:rPr>
        <w:t xml:space="preserve"> ,,</w:t>
      </w:r>
      <w:proofErr w:type="spellStart"/>
      <w:r w:rsidRPr="00210C63">
        <w:rPr>
          <w:bCs/>
        </w:rPr>
        <w:t>lapte</w:t>
      </w:r>
      <w:proofErr w:type="spellEnd"/>
      <w:r w:rsidRPr="00210C63">
        <w:rPr>
          <w:bCs/>
        </w:rPr>
        <w:t>- corn”;</w:t>
      </w:r>
    </w:p>
    <w:p w:rsidR="006D698E" w:rsidRPr="00210C63" w:rsidRDefault="006D698E" w:rsidP="006D698E">
      <w:pPr>
        <w:spacing w:line="276" w:lineRule="auto"/>
        <w:ind w:firstLine="720"/>
        <w:jc w:val="both"/>
        <w:rPr>
          <w:bCs/>
        </w:rPr>
      </w:pPr>
      <w:r w:rsidRPr="00210C63">
        <w:rPr>
          <w:bCs/>
        </w:rPr>
        <w:lastRenderedPageBreak/>
        <w:t>-</w:t>
      </w:r>
      <w:proofErr w:type="spellStart"/>
      <w:r w:rsidRPr="00210C63">
        <w:rPr>
          <w:bCs/>
        </w:rPr>
        <w:t>Centrul</w:t>
      </w:r>
      <w:proofErr w:type="spellEnd"/>
      <w:r w:rsidRPr="00210C63">
        <w:rPr>
          <w:bCs/>
        </w:rPr>
        <w:t xml:space="preserve"> </w:t>
      </w:r>
      <w:proofErr w:type="spellStart"/>
      <w:r w:rsidRPr="00210C63">
        <w:rPr>
          <w:bCs/>
        </w:rPr>
        <w:t>Şcolar</w:t>
      </w:r>
      <w:proofErr w:type="spellEnd"/>
      <w:r w:rsidRPr="00210C63">
        <w:rPr>
          <w:bCs/>
        </w:rPr>
        <w:t xml:space="preserve"> </w:t>
      </w:r>
      <w:proofErr w:type="spellStart"/>
      <w:r w:rsidRPr="00210C63">
        <w:rPr>
          <w:bCs/>
        </w:rPr>
        <w:t>pentru</w:t>
      </w:r>
      <w:proofErr w:type="spellEnd"/>
      <w:r w:rsidRPr="00210C63">
        <w:rPr>
          <w:bCs/>
        </w:rPr>
        <w:t xml:space="preserve"> </w:t>
      </w:r>
      <w:proofErr w:type="spellStart"/>
      <w:r w:rsidRPr="00210C63">
        <w:rPr>
          <w:bCs/>
        </w:rPr>
        <w:t>Educaţie</w:t>
      </w:r>
      <w:proofErr w:type="spellEnd"/>
      <w:r w:rsidRPr="00210C63">
        <w:rPr>
          <w:bCs/>
        </w:rPr>
        <w:t xml:space="preserve"> </w:t>
      </w:r>
      <w:proofErr w:type="spellStart"/>
      <w:r w:rsidRPr="00210C63">
        <w:rPr>
          <w:bCs/>
        </w:rPr>
        <w:t>Incluzivă</w:t>
      </w:r>
      <w:proofErr w:type="spellEnd"/>
      <w:r w:rsidRPr="00210C63">
        <w:rPr>
          <w:bCs/>
        </w:rPr>
        <w:t xml:space="preserve"> loc. Arad, str. </w:t>
      </w:r>
      <w:proofErr w:type="spellStart"/>
      <w:r w:rsidRPr="00210C63">
        <w:rPr>
          <w:bCs/>
        </w:rPr>
        <w:t>Căpitan</w:t>
      </w:r>
      <w:proofErr w:type="spellEnd"/>
      <w:r w:rsidRPr="00210C63">
        <w:rPr>
          <w:bCs/>
        </w:rPr>
        <w:t xml:space="preserve"> </w:t>
      </w:r>
      <w:proofErr w:type="spellStart"/>
      <w:r w:rsidRPr="00210C63">
        <w:rPr>
          <w:bCs/>
        </w:rPr>
        <w:t>Ignat</w:t>
      </w:r>
      <w:proofErr w:type="spellEnd"/>
      <w:r w:rsidRPr="00210C63">
        <w:rPr>
          <w:bCs/>
        </w:rPr>
        <w:t xml:space="preserve">, nr. 10, a </w:t>
      </w:r>
      <w:proofErr w:type="spellStart"/>
      <w:r w:rsidRPr="00210C63">
        <w:rPr>
          <w:bCs/>
        </w:rPr>
        <w:t>fost</w:t>
      </w:r>
      <w:proofErr w:type="spellEnd"/>
      <w:r w:rsidRPr="00210C63">
        <w:rPr>
          <w:bCs/>
        </w:rPr>
        <w:t xml:space="preserve"> </w:t>
      </w:r>
      <w:proofErr w:type="spellStart"/>
      <w:r w:rsidRPr="00210C63">
        <w:rPr>
          <w:bCs/>
        </w:rPr>
        <w:t>aplicat</w:t>
      </w:r>
      <w:proofErr w:type="spellEnd"/>
      <w:r w:rsidRPr="00210C63">
        <w:rPr>
          <w:bCs/>
        </w:rPr>
        <w:t xml:space="preserve"> </w:t>
      </w:r>
      <w:proofErr w:type="spellStart"/>
      <w:r w:rsidRPr="00210C63">
        <w:rPr>
          <w:bCs/>
        </w:rPr>
        <w:t>avertisment</w:t>
      </w:r>
      <w:proofErr w:type="spellEnd"/>
      <w:r w:rsidRPr="00210C63">
        <w:rPr>
          <w:bCs/>
        </w:rPr>
        <w:t xml:space="preserve"> </w:t>
      </w:r>
      <w:proofErr w:type="spellStart"/>
      <w:r w:rsidRPr="00210C63">
        <w:rPr>
          <w:bCs/>
        </w:rPr>
        <w:t>scris</w:t>
      </w:r>
      <w:proofErr w:type="spellEnd"/>
      <w:r w:rsidRPr="00210C63">
        <w:rPr>
          <w:bCs/>
        </w:rPr>
        <w:t xml:space="preserve"> </w:t>
      </w:r>
      <w:proofErr w:type="spellStart"/>
      <w:r w:rsidRPr="00210C63">
        <w:rPr>
          <w:bCs/>
        </w:rPr>
        <w:t>pentru</w:t>
      </w:r>
      <w:proofErr w:type="spellEnd"/>
      <w:r w:rsidRPr="00210C63">
        <w:rPr>
          <w:bCs/>
        </w:rPr>
        <w:t xml:space="preserve"> </w:t>
      </w:r>
      <w:proofErr w:type="spellStart"/>
      <w:r w:rsidRPr="00210C63">
        <w:rPr>
          <w:bCs/>
        </w:rPr>
        <w:t>neprezentarea</w:t>
      </w:r>
      <w:proofErr w:type="spellEnd"/>
      <w:r w:rsidRPr="00210C63">
        <w:rPr>
          <w:bCs/>
        </w:rPr>
        <w:t xml:space="preserve"> </w:t>
      </w:r>
      <w:proofErr w:type="spellStart"/>
      <w:r w:rsidRPr="00210C63">
        <w:rPr>
          <w:bCs/>
        </w:rPr>
        <w:t>meniurilor</w:t>
      </w:r>
      <w:proofErr w:type="spellEnd"/>
      <w:r w:rsidRPr="00210C63">
        <w:rPr>
          <w:bCs/>
        </w:rPr>
        <w:t xml:space="preserve"> </w:t>
      </w:r>
      <w:proofErr w:type="spellStart"/>
      <w:r w:rsidRPr="00210C63">
        <w:rPr>
          <w:bCs/>
        </w:rPr>
        <w:t>avizate</w:t>
      </w:r>
      <w:proofErr w:type="spellEnd"/>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cadrul</w:t>
      </w:r>
      <w:proofErr w:type="spellEnd"/>
      <w:r w:rsidRPr="00210C63">
        <w:rPr>
          <w:bCs/>
        </w:rPr>
        <w:t xml:space="preserve"> </w:t>
      </w:r>
      <w:proofErr w:type="spellStart"/>
      <w:r w:rsidRPr="00210C63">
        <w:rPr>
          <w:bCs/>
        </w:rPr>
        <w:t>acţiunii</w:t>
      </w:r>
      <w:proofErr w:type="spellEnd"/>
      <w:r w:rsidRPr="00210C63">
        <w:rPr>
          <w:bCs/>
        </w:rPr>
        <w:t xml:space="preserve"> de control. </w:t>
      </w:r>
    </w:p>
    <w:p w:rsidR="006D698E" w:rsidRPr="00210C63" w:rsidRDefault="006D698E" w:rsidP="006D698E">
      <w:pPr>
        <w:pStyle w:val="Listparagraf"/>
        <w:jc w:val="both"/>
        <w:rPr>
          <w:rFonts w:ascii="Times New Roman" w:hAnsi="Times New Roman"/>
          <w:szCs w:val="24"/>
        </w:rPr>
      </w:pPr>
    </w:p>
    <w:p w:rsidR="006D698E" w:rsidRPr="00210C63" w:rsidRDefault="006D698E" w:rsidP="00C94256">
      <w:pPr>
        <w:pStyle w:val="Listparagraf"/>
        <w:spacing w:line="240" w:lineRule="auto"/>
        <w:ind w:left="0" w:firstLine="720"/>
        <w:jc w:val="both"/>
        <w:rPr>
          <w:rFonts w:ascii="Times New Roman" w:hAnsi="Times New Roman"/>
          <w:b/>
          <w:szCs w:val="24"/>
        </w:rPr>
      </w:pPr>
      <w:r w:rsidRPr="00210C63">
        <w:rPr>
          <w:rFonts w:ascii="Times New Roman" w:hAnsi="Times New Roman"/>
          <w:b/>
          <w:szCs w:val="24"/>
        </w:rPr>
        <w:t xml:space="preserve">2. </w:t>
      </w:r>
      <w:proofErr w:type="spellStart"/>
      <w:r w:rsidRPr="00210C63">
        <w:rPr>
          <w:rFonts w:ascii="Times New Roman" w:hAnsi="Times New Roman"/>
          <w:b/>
          <w:szCs w:val="24"/>
        </w:rPr>
        <w:t>Acțiune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tematică</w:t>
      </w:r>
      <w:proofErr w:type="spellEnd"/>
      <w:r w:rsidRPr="00210C63">
        <w:rPr>
          <w:rFonts w:ascii="Times New Roman" w:hAnsi="Times New Roman"/>
          <w:b/>
          <w:szCs w:val="24"/>
        </w:rPr>
        <w:t xml:space="preserve"> de control </w:t>
      </w:r>
      <w:proofErr w:type="spellStart"/>
      <w:r w:rsidRPr="00210C63">
        <w:rPr>
          <w:rFonts w:ascii="Times New Roman" w:hAnsi="Times New Roman"/>
          <w:b/>
          <w:szCs w:val="24"/>
        </w:rPr>
        <w:t>în</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centrele</w:t>
      </w:r>
      <w:proofErr w:type="spellEnd"/>
      <w:r w:rsidRPr="00210C63">
        <w:rPr>
          <w:rFonts w:ascii="Times New Roman" w:hAnsi="Times New Roman"/>
          <w:b/>
          <w:szCs w:val="24"/>
        </w:rPr>
        <w:t xml:space="preserve"> de </w:t>
      </w:r>
      <w:proofErr w:type="spellStart"/>
      <w:r w:rsidRPr="00210C63">
        <w:rPr>
          <w:rFonts w:ascii="Times New Roman" w:hAnsi="Times New Roman"/>
          <w:b/>
          <w:szCs w:val="24"/>
        </w:rPr>
        <w:t>transfuzie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sangvină</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județene</w:t>
      </w:r>
      <w:proofErr w:type="spellEnd"/>
      <w:r w:rsidRPr="00210C63">
        <w:rPr>
          <w:rFonts w:ascii="Times New Roman" w:hAnsi="Times New Roman"/>
          <w:b/>
          <w:szCs w:val="24"/>
        </w:rPr>
        <w:t xml:space="preserve"> – </w:t>
      </w:r>
      <w:proofErr w:type="spellStart"/>
      <w:r w:rsidRPr="00210C63">
        <w:rPr>
          <w:rFonts w:ascii="Times New Roman" w:hAnsi="Times New Roman"/>
          <w:b/>
          <w:szCs w:val="24"/>
        </w:rPr>
        <w:t>testarea</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și</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prelucrarea</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stocarea</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și</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distribuția</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componentelor</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sangvine</w:t>
      </w:r>
      <w:proofErr w:type="spellEnd"/>
      <w:r w:rsidRPr="00210C63">
        <w:rPr>
          <w:rFonts w:ascii="Times New Roman" w:hAnsi="Times New Roman"/>
          <w:b/>
          <w:szCs w:val="24"/>
        </w:rPr>
        <w:t>.</w:t>
      </w:r>
    </w:p>
    <w:p w:rsidR="006D698E" w:rsidRPr="00210C63" w:rsidRDefault="006D698E" w:rsidP="00FA36D3">
      <w:pPr>
        <w:ind w:firstLine="720"/>
        <w:jc w:val="both"/>
      </w:pP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controlului</w:t>
      </w:r>
      <w:proofErr w:type="spellEnd"/>
      <w:r w:rsidRPr="00210C63">
        <w:t xml:space="preserve"> au </w:t>
      </w:r>
      <w:proofErr w:type="spellStart"/>
      <w:r w:rsidRPr="00210C63">
        <w:t>fost</w:t>
      </w:r>
      <w:proofErr w:type="spellEnd"/>
      <w:r w:rsidRPr="00210C63">
        <w:t xml:space="preserve"> </w:t>
      </w:r>
      <w:proofErr w:type="spellStart"/>
      <w:r w:rsidRPr="00210C63">
        <w:t>verificate</w:t>
      </w:r>
      <w:proofErr w:type="spellEnd"/>
      <w:r w:rsidRPr="00210C63">
        <w:t xml:space="preserve"> </w:t>
      </w:r>
      <w:proofErr w:type="spellStart"/>
      <w:r w:rsidRPr="00210C63">
        <w:t>toate</w:t>
      </w:r>
      <w:proofErr w:type="spellEnd"/>
      <w:r w:rsidRPr="00210C63">
        <w:t xml:space="preserve"> </w:t>
      </w:r>
      <w:proofErr w:type="spellStart"/>
      <w:r w:rsidRPr="00210C63">
        <w:t>cele</w:t>
      </w:r>
      <w:proofErr w:type="spellEnd"/>
      <w:r w:rsidRPr="00210C63">
        <w:t xml:space="preserve"> 5 </w:t>
      </w:r>
      <w:proofErr w:type="spellStart"/>
      <w:r w:rsidRPr="00210C63">
        <w:t>unități</w:t>
      </w:r>
      <w:proofErr w:type="spellEnd"/>
      <w:r w:rsidRPr="00210C63">
        <w:t xml:space="preserve"> de </w:t>
      </w:r>
      <w:proofErr w:type="spellStart"/>
      <w:r w:rsidRPr="00210C63">
        <w:t>transfuzii</w:t>
      </w:r>
      <w:proofErr w:type="spellEnd"/>
      <w:r w:rsidRPr="00210C63">
        <w:t xml:space="preserve"> din </w:t>
      </w:r>
      <w:proofErr w:type="spellStart"/>
      <w:r w:rsidRPr="00210C63">
        <w:t>unitățile</w:t>
      </w:r>
      <w:proofErr w:type="spellEnd"/>
      <w:r w:rsidRPr="00210C63">
        <w:t xml:space="preserve"> </w:t>
      </w:r>
      <w:proofErr w:type="spellStart"/>
      <w:r w:rsidRPr="00210C63">
        <w:t>sanitare</w:t>
      </w:r>
      <w:proofErr w:type="spellEnd"/>
      <w:r w:rsidRPr="00210C63">
        <w:t xml:space="preserve">, </w:t>
      </w:r>
      <w:proofErr w:type="spellStart"/>
      <w:r w:rsidRPr="00210C63">
        <w:t>constatându</w:t>
      </w:r>
      <w:proofErr w:type="spellEnd"/>
      <w:r w:rsidRPr="00210C63">
        <w:t xml:space="preserve">-se </w:t>
      </w:r>
      <w:proofErr w:type="spellStart"/>
      <w:r w:rsidRPr="00210C63">
        <w:t>următoarele</w:t>
      </w:r>
      <w:proofErr w:type="spellEnd"/>
      <w:r w:rsidRPr="00210C63">
        <w:t xml:space="preserve"> </w:t>
      </w:r>
      <w:proofErr w:type="spellStart"/>
      <w:r w:rsidRPr="00210C63">
        <w:t>neconformități</w:t>
      </w:r>
      <w:proofErr w:type="spellEnd"/>
      <w:r w:rsidRPr="00210C63">
        <w:t xml:space="preserve">, </w:t>
      </w:r>
      <w:proofErr w:type="spellStart"/>
      <w:r w:rsidRPr="00210C63">
        <w:t>pentru</w:t>
      </w:r>
      <w:proofErr w:type="spellEnd"/>
      <w:r w:rsidRPr="00210C63">
        <w:t xml:space="preserve"> care au </w:t>
      </w:r>
      <w:proofErr w:type="spellStart"/>
      <w:r w:rsidRPr="00210C63">
        <w:t>fost</w:t>
      </w:r>
      <w:proofErr w:type="spellEnd"/>
      <w:r w:rsidRPr="00210C63">
        <w:t xml:space="preserve"> </w:t>
      </w:r>
      <w:proofErr w:type="spellStart"/>
      <w:r w:rsidRPr="00210C63">
        <w:t>stabilite</w:t>
      </w:r>
      <w:proofErr w:type="spellEnd"/>
      <w:r w:rsidRPr="00210C63">
        <w:t xml:space="preserve"> </w:t>
      </w:r>
      <w:proofErr w:type="spellStart"/>
      <w:r w:rsidRPr="00210C63">
        <w:t>termene</w:t>
      </w:r>
      <w:proofErr w:type="spellEnd"/>
      <w:r w:rsidRPr="00210C63">
        <w:t xml:space="preserve"> de </w:t>
      </w:r>
      <w:proofErr w:type="spellStart"/>
      <w:r w:rsidRPr="00210C63">
        <w:t>remediere</w:t>
      </w:r>
      <w:proofErr w:type="spellEnd"/>
      <w:r w:rsidRPr="00210C63">
        <w:t>:</w:t>
      </w:r>
    </w:p>
    <w:p w:rsidR="006D698E" w:rsidRPr="00210C63" w:rsidRDefault="006D698E" w:rsidP="006D698E">
      <w:pPr>
        <w:suppressAutoHyphens/>
        <w:overflowPunct w:val="0"/>
        <w:autoSpaceDE w:val="0"/>
        <w:autoSpaceDN w:val="0"/>
        <w:adjustRightInd w:val="0"/>
        <w:spacing w:after="200" w:line="276" w:lineRule="auto"/>
        <w:ind w:left="720"/>
        <w:jc w:val="both"/>
        <w:textAlignment w:val="baseline"/>
      </w:pPr>
      <w:r w:rsidRPr="00FA36D3">
        <w:rPr>
          <w:b/>
          <w:bCs/>
        </w:rPr>
        <w:t>La UTS</w:t>
      </w:r>
      <w:r w:rsidRPr="00210C63">
        <w:t xml:space="preserve"> – </w:t>
      </w:r>
      <w:proofErr w:type="spellStart"/>
      <w:r w:rsidRPr="00210C63">
        <w:t>Genesys</w:t>
      </w:r>
      <w:proofErr w:type="spellEnd"/>
      <w:r w:rsidRPr="00210C63">
        <w:t xml:space="preserve"> Medical Clinic </w:t>
      </w:r>
      <w:proofErr w:type="gramStart"/>
      <w:r w:rsidRPr="00210C63">
        <w:t>SRL :</w:t>
      </w:r>
      <w:proofErr w:type="gramEnd"/>
      <w:r w:rsidRPr="00210C63">
        <w:t xml:space="preserve"> </w:t>
      </w:r>
    </w:p>
    <w:p w:rsidR="006D698E" w:rsidRPr="00210C63" w:rsidRDefault="006D698E" w:rsidP="006D698E">
      <w:pPr>
        <w:ind w:left="720"/>
        <w:jc w:val="both"/>
      </w:pPr>
      <w:r w:rsidRPr="00210C63">
        <w:t xml:space="preserve">-  nu </w:t>
      </w:r>
      <w:proofErr w:type="spellStart"/>
      <w:r w:rsidRPr="00210C63">
        <w:t>există</w:t>
      </w:r>
      <w:proofErr w:type="spellEnd"/>
      <w:r w:rsidRPr="00210C63">
        <w:t xml:space="preserve"> o </w:t>
      </w:r>
      <w:proofErr w:type="spellStart"/>
      <w:r w:rsidRPr="00210C63">
        <w:t>politică</w:t>
      </w:r>
      <w:proofErr w:type="spellEnd"/>
      <w:r w:rsidRPr="00210C63">
        <w:t xml:space="preserve"> de </w:t>
      </w:r>
      <w:proofErr w:type="spellStart"/>
      <w:r w:rsidRPr="00210C63">
        <w:t>validare</w:t>
      </w:r>
      <w:proofErr w:type="spellEnd"/>
      <w:r w:rsidRPr="00210C63">
        <w:t xml:space="preserve"> a </w:t>
      </w:r>
      <w:proofErr w:type="spellStart"/>
      <w:r w:rsidRPr="00210C63">
        <w:t>echipamentelor</w:t>
      </w:r>
      <w:proofErr w:type="spellEnd"/>
      <w:r w:rsidRPr="00210C63">
        <w:t xml:space="preserve"> </w:t>
      </w:r>
      <w:proofErr w:type="spellStart"/>
      <w:r w:rsidRPr="00210C63">
        <w:t>critice</w:t>
      </w:r>
      <w:proofErr w:type="spellEnd"/>
      <w:r w:rsidRPr="00210C63">
        <w:t xml:space="preserve">, o </w:t>
      </w:r>
      <w:proofErr w:type="spellStart"/>
      <w:r w:rsidRPr="00210C63">
        <w:t>metodologie</w:t>
      </w:r>
      <w:proofErr w:type="spellEnd"/>
      <w:r w:rsidRPr="00210C63">
        <w:t xml:space="preserve"> </w:t>
      </w:r>
      <w:proofErr w:type="spellStart"/>
      <w:r w:rsidRPr="00210C63">
        <w:t>și</w:t>
      </w:r>
      <w:proofErr w:type="spellEnd"/>
      <w:r w:rsidRPr="00210C63">
        <w:t xml:space="preserve"> </w:t>
      </w:r>
      <w:proofErr w:type="spellStart"/>
      <w:r w:rsidRPr="00210C63">
        <w:t>documentație</w:t>
      </w:r>
      <w:proofErr w:type="spellEnd"/>
      <w:r w:rsidRPr="00210C63">
        <w:t xml:space="preserve"> de </w:t>
      </w:r>
      <w:proofErr w:type="spellStart"/>
      <w:r w:rsidRPr="00210C63">
        <w:t>validare</w:t>
      </w:r>
      <w:proofErr w:type="spellEnd"/>
      <w:r w:rsidRPr="00210C63">
        <w:t xml:space="preserve"> a </w:t>
      </w:r>
      <w:proofErr w:type="spellStart"/>
      <w:r w:rsidRPr="00210C63">
        <w:t>acestora</w:t>
      </w:r>
      <w:proofErr w:type="spellEnd"/>
      <w:r w:rsidRPr="00210C63">
        <w:t>;</w:t>
      </w:r>
    </w:p>
    <w:p w:rsidR="006D698E" w:rsidRPr="00210C63" w:rsidRDefault="006D698E" w:rsidP="006D698E">
      <w:pPr>
        <w:jc w:val="both"/>
      </w:pPr>
      <w:r w:rsidRPr="00210C63">
        <w:tab/>
        <w:t xml:space="preserve"> - nu </w:t>
      </w:r>
      <w:proofErr w:type="spellStart"/>
      <w:r w:rsidRPr="00210C63">
        <w:t>există</w:t>
      </w:r>
      <w:proofErr w:type="spellEnd"/>
      <w:r w:rsidRPr="00210C63">
        <w:t xml:space="preserve"> </w:t>
      </w:r>
      <w:proofErr w:type="spellStart"/>
      <w:r w:rsidRPr="00210C63">
        <w:t>proceduri</w:t>
      </w:r>
      <w:proofErr w:type="spellEnd"/>
      <w:r w:rsidRPr="00210C63">
        <w:t xml:space="preserve"> </w:t>
      </w:r>
      <w:proofErr w:type="spellStart"/>
      <w:r w:rsidRPr="00210C63">
        <w:t>pentru</w:t>
      </w:r>
      <w:proofErr w:type="spellEnd"/>
      <w:r w:rsidRPr="00210C63">
        <w:t xml:space="preserve"> </w:t>
      </w:r>
      <w:proofErr w:type="spellStart"/>
      <w:r w:rsidRPr="00210C63">
        <w:t>situația</w:t>
      </w:r>
      <w:proofErr w:type="spellEnd"/>
      <w:r w:rsidRPr="00210C63">
        <w:t xml:space="preserve"> </w:t>
      </w:r>
      <w:proofErr w:type="spellStart"/>
      <w:r w:rsidRPr="00210C63">
        <w:t>în</w:t>
      </w:r>
      <w:proofErr w:type="spellEnd"/>
      <w:r w:rsidRPr="00210C63">
        <w:t xml:space="preserve"> care se </w:t>
      </w:r>
      <w:proofErr w:type="spellStart"/>
      <w:r w:rsidRPr="00210C63">
        <w:t>defectează</w:t>
      </w:r>
      <w:proofErr w:type="spellEnd"/>
      <w:r w:rsidRPr="00210C63">
        <w:t xml:space="preserve"> </w:t>
      </w:r>
      <w:proofErr w:type="spellStart"/>
      <w:r w:rsidRPr="00210C63">
        <w:t>echipamentele</w:t>
      </w:r>
      <w:proofErr w:type="spellEnd"/>
      <w:r w:rsidRPr="00210C63">
        <w:t xml:space="preserve"> </w:t>
      </w:r>
      <w:proofErr w:type="spellStart"/>
      <w:r w:rsidRPr="00210C63">
        <w:t>critice</w:t>
      </w:r>
      <w:proofErr w:type="spellEnd"/>
      <w:r w:rsidRPr="00210C63">
        <w:t>;</w:t>
      </w:r>
    </w:p>
    <w:p w:rsidR="006D698E" w:rsidRPr="00210C63" w:rsidRDefault="006D698E" w:rsidP="006D698E">
      <w:pPr>
        <w:jc w:val="both"/>
      </w:pPr>
      <w:r w:rsidRPr="00210C63">
        <w:tab/>
        <w:t xml:space="preserve">- nu </w:t>
      </w:r>
      <w:proofErr w:type="spellStart"/>
      <w:r w:rsidRPr="00210C63">
        <w:t>există</w:t>
      </w:r>
      <w:proofErr w:type="spellEnd"/>
      <w:r w:rsidRPr="00210C63">
        <w:t xml:space="preserve"> o </w:t>
      </w:r>
      <w:proofErr w:type="spellStart"/>
      <w:r w:rsidRPr="00210C63">
        <w:t>strategie</w:t>
      </w:r>
      <w:proofErr w:type="spellEnd"/>
      <w:r w:rsidRPr="00210C63">
        <w:t xml:space="preserve"> de </w:t>
      </w:r>
      <w:proofErr w:type="spellStart"/>
      <w:r w:rsidRPr="00210C63">
        <w:t>identificare</w:t>
      </w:r>
      <w:proofErr w:type="spellEnd"/>
      <w:r w:rsidRPr="00210C63">
        <w:t xml:space="preserve">, </w:t>
      </w:r>
      <w:proofErr w:type="spellStart"/>
      <w:r w:rsidRPr="00210C63">
        <w:t>raportare</w:t>
      </w:r>
      <w:proofErr w:type="spellEnd"/>
      <w:r w:rsidRPr="00210C63">
        <w:t xml:space="preserve"> </w:t>
      </w:r>
      <w:proofErr w:type="spellStart"/>
      <w:r w:rsidRPr="00210C63">
        <w:t>și</w:t>
      </w:r>
      <w:proofErr w:type="spellEnd"/>
      <w:r w:rsidRPr="00210C63">
        <w:t xml:space="preserve"> </w:t>
      </w:r>
      <w:proofErr w:type="spellStart"/>
      <w:r w:rsidRPr="00210C63">
        <w:t>gestionare</w:t>
      </w:r>
      <w:proofErr w:type="spellEnd"/>
      <w:r w:rsidRPr="00210C63">
        <w:t xml:space="preserve"> a </w:t>
      </w:r>
      <w:proofErr w:type="spellStart"/>
      <w:r w:rsidRPr="00210C63">
        <w:t>erorilor</w:t>
      </w:r>
      <w:proofErr w:type="spellEnd"/>
      <w:r w:rsidRPr="00210C63">
        <w:t xml:space="preserve">, nu au </w:t>
      </w:r>
      <w:proofErr w:type="spellStart"/>
      <w:r w:rsidRPr="00210C63">
        <w:t>fost</w:t>
      </w:r>
      <w:proofErr w:type="spellEnd"/>
      <w:r w:rsidRPr="00210C63">
        <w:t xml:space="preserve"> </w:t>
      </w:r>
      <w:proofErr w:type="spellStart"/>
      <w:r w:rsidRPr="00210C63">
        <w:t>identificate</w:t>
      </w:r>
      <w:proofErr w:type="spellEnd"/>
      <w:r w:rsidRPr="00210C63">
        <w:t xml:space="preserve"> </w:t>
      </w:r>
      <w:proofErr w:type="spellStart"/>
      <w:r w:rsidRPr="00210C63">
        <w:t>măsuri</w:t>
      </w:r>
      <w:proofErr w:type="spellEnd"/>
      <w:r w:rsidRPr="00210C63">
        <w:t xml:space="preserve"> preventive </w:t>
      </w:r>
      <w:proofErr w:type="spellStart"/>
      <w:r w:rsidRPr="00210C63">
        <w:t>și</w:t>
      </w:r>
      <w:proofErr w:type="spellEnd"/>
      <w:r w:rsidRPr="00210C63">
        <w:t xml:space="preserve"> </w:t>
      </w:r>
      <w:proofErr w:type="spellStart"/>
      <w:r w:rsidRPr="00210C63">
        <w:t>corective</w:t>
      </w:r>
      <w:proofErr w:type="spellEnd"/>
      <w:r w:rsidRPr="00210C63">
        <w:t xml:space="preserve"> </w:t>
      </w:r>
      <w:proofErr w:type="spellStart"/>
      <w:r w:rsidRPr="00210C63">
        <w:t>pentru</w:t>
      </w:r>
      <w:proofErr w:type="spellEnd"/>
      <w:r w:rsidRPr="00210C63">
        <w:t xml:space="preserve"> </w:t>
      </w:r>
      <w:proofErr w:type="spellStart"/>
      <w:r w:rsidRPr="00210C63">
        <w:t>gestionarea</w:t>
      </w:r>
      <w:proofErr w:type="spellEnd"/>
      <w:r w:rsidRPr="00210C63">
        <w:t xml:space="preserve"> </w:t>
      </w:r>
      <w:proofErr w:type="spellStart"/>
      <w:r w:rsidRPr="00210C63">
        <w:t>erorilor</w:t>
      </w:r>
      <w:proofErr w:type="spellEnd"/>
      <w:r w:rsidRPr="00210C63">
        <w:t>;</w:t>
      </w:r>
    </w:p>
    <w:p w:rsidR="006D698E" w:rsidRPr="00210C63" w:rsidRDefault="006D698E" w:rsidP="006D698E">
      <w:pPr>
        <w:jc w:val="both"/>
      </w:pPr>
      <w:r w:rsidRPr="00210C63">
        <w:tab/>
        <w:t xml:space="preserve">- nu </w:t>
      </w:r>
      <w:proofErr w:type="spellStart"/>
      <w:r w:rsidRPr="00210C63">
        <w:t>există</w:t>
      </w:r>
      <w:proofErr w:type="spellEnd"/>
      <w:r w:rsidRPr="00210C63">
        <w:t xml:space="preserve"> un </w:t>
      </w:r>
      <w:proofErr w:type="spellStart"/>
      <w:r w:rsidRPr="00210C63">
        <w:t>frigider</w:t>
      </w:r>
      <w:proofErr w:type="spellEnd"/>
      <w:r w:rsidRPr="00210C63">
        <w:t xml:space="preserve"> distinct </w:t>
      </w:r>
      <w:proofErr w:type="spellStart"/>
      <w:r w:rsidRPr="00210C63">
        <w:t>pentru</w:t>
      </w:r>
      <w:proofErr w:type="spellEnd"/>
      <w:r w:rsidRPr="00210C63">
        <w:t xml:space="preserve"> </w:t>
      </w:r>
      <w:proofErr w:type="spellStart"/>
      <w:r w:rsidRPr="00210C63">
        <w:t>păstrarea</w:t>
      </w:r>
      <w:proofErr w:type="spellEnd"/>
      <w:r w:rsidRPr="00210C63">
        <w:t xml:space="preserve"> </w:t>
      </w:r>
      <w:proofErr w:type="spellStart"/>
      <w:r w:rsidRPr="00210C63">
        <w:t>probelor</w:t>
      </w:r>
      <w:proofErr w:type="spellEnd"/>
      <w:r w:rsidRPr="00210C63">
        <w:t xml:space="preserve"> </w:t>
      </w:r>
      <w:proofErr w:type="spellStart"/>
      <w:r w:rsidRPr="00210C63">
        <w:t>biologice</w:t>
      </w:r>
      <w:proofErr w:type="spellEnd"/>
      <w:r w:rsidRPr="00210C63">
        <w:t xml:space="preserve"> </w:t>
      </w:r>
      <w:proofErr w:type="spellStart"/>
      <w:r w:rsidRPr="00210C63">
        <w:t>pretransfuzionale</w:t>
      </w:r>
      <w:proofErr w:type="spellEnd"/>
      <w:r w:rsidRPr="00210C63">
        <w:t xml:space="preserve"> </w:t>
      </w:r>
      <w:proofErr w:type="spellStart"/>
      <w:r w:rsidRPr="00210C63">
        <w:t>și</w:t>
      </w:r>
      <w:proofErr w:type="spellEnd"/>
      <w:r w:rsidRPr="00210C63">
        <w:t xml:space="preserve"> a </w:t>
      </w:r>
      <w:proofErr w:type="spellStart"/>
      <w:r w:rsidRPr="00210C63">
        <w:t>unităților</w:t>
      </w:r>
      <w:proofErr w:type="spellEnd"/>
      <w:r w:rsidRPr="00210C63">
        <w:t xml:space="preserve"> de </w:t>
      </w:r>
      <w:proofErr w:type="spellStart"/>
      <w:r w:rsidRPr="00210C63">
        <w:t>sânge</w:t>
      </w:r>
      <w:proofErr w:type="spellEnd"/>
      <w:r w:rsidRPr="00210C63">
        <w:t xml:space="preserve"> </w:t>
      </w:r>
      <w:proofErr w:type="spellStart"/>
      <w:r w:rsidRPr="00210C63">
        <w:t>sau</w:t>
      </w:r>
      <w:proofErr w:type="spellEnd"/>
      <w:r w:rsidRPr="00210C63">
        <w:t xml:space="preserve"> </w:t>
      </w:r>
      <w:proofErr w:type="spellStart"/>
      <w:r w:rsidRPr="00210C63">
        <w:t>componente</w:t>
      </w:r>
      <w:proofErr w:type="spellEnd"/>
      <w:r w:rsidRPr="00210C63">
        <w:t xml:space="preserve"> sanguine administrate, la </w:t>
      </w:r>
      <w:proofErr w:type="spellStart"/>
      <w:r w:rsidRPr="00210C63">
        <w:t>momentul</w:t>
      </w:r>
      <w:proofErr w:type="spellEnd"/>
      <w:r w:rsidRPr="00210C63">
        <w:t xml:space="preserve"> </w:t>
      </w:r>
      <w:proofErr w:type="spellStart"/>
      <w:r w:rsidRPr="00210C63">
        <w:t>controlului</w:t>
      </w:r>
      <w:proofErr w:type="spellEnd"/>
      <w:r w:rsidRPr="00210C63">
        <w:t xml:space="preserve"> </w:t>
      </w:r>
      <w:proofErr w:type="spellStart"/>
      <w:r w:rsidRPr="00210C63">
        <w:t>utilizându</w:t>
      </w:r>
      <w:proofErr w:type="spellEnd"/>
      <w:r w:rsidRPr="00210C63">
        <w:t xml:space="preserve">-se </w:t>
      </w:r>
      <w:proofErr w:type="spellStart"/>
      <w:r w:rsidRPr="00210C63">
        <w:t>același</w:t>
      </w:r>
      <w:proofErr w:type="spellEnd"/>
      <w:r w:rsidRPr="00210C63">
        <w:t xml:space="preserve"> </w:t>
      </w:r>
      <w:proofErr w:type="spellStart"/>
      <w:r w:rsidRPr="00210C63">
        <w:t>frigider</w:t>
      </w:r>
      <w:proofErr w:type="spellEnd"/>
      <w:r w:rsidRPr="00210C63">
        <w:t xml:space="preserve">. </w:t>
      </w:r>
    </w:p>
    <w:p w:rsidR="006D698E" w:rsidRPr="00210C63" w:rsidRDefault="006D698E" w:rsidP="006D698E">
      <w:pPr>
        <w:jc w:val="both"/>
      </w:pPr>
      <w:r w:rsidRPr="00FA36D3">
        <w:rPr>
          <w:b/>
          <w:bCs/>
        </w:rPr>
        <w:t xml:space="preserve">            UTS I, II </w:t>
      </w:r>
      <w:proofErr w:type="spellStart"/>
      <w:r w:rsidRPr="00FA36D3">
        <w:rPr>
          <w:b/>
          <w:bCs/>
        </w:rPr>
        <w:t>și</w:t>
      </w:r>
      <w:proofErr w:type="spellEnd"/>
      <w:r w:rsidRPr="00FA36D3">
        <w:rPr>
          <w:b/>
          <w:bCs/>
        </w:rPr>
        <w:t xml:space="preserve"> III</w:t>
      </w:r>
      <w:r w:rsidRPr="00210C63">
        <w:t xml:space="preserve"> din </w:t>
      </w:r>
      <w:proofErr w:type="spellStart"/>
      <w:r w:rsidRPr="00210C63">
        <w:t>cadrul</w:t>
      </w:r>
      <w:proofErr w:type="spellEnd"/>
      <w:r w:rsidRPr="00210C63">
        <w:t xml:space="preserve"> </w:t>
      </w:r>
      <w:proofErr w:type="spellStart"/>
      <w:r w:rsidRPr="00210C63">
        <w:t>Spitalului</w:t>
      </w:r>
      <w:proofErr w:type="spellEnd"/>
      <w:r w:rsidRPr="00210C63">
        <w:t xml:space="preserve"> Clinic </w:t>
      </w:r>
      <w:proofErr w:type="spellStart"/>
      <w:r w:rsidRPr="00210C63">
        <w:t>Județean</w:t>
      </w:r>
      <w:proofErr w:type="spellEnd"/>
      <w:r w:rsidRPr="00210C63">
        <w:t xml:space="preserve"> de </w:t>
      </w:r>
      <w:proofErr w:type="spellStart"/>
      <w:r w:rsidRPr="00210C63">
        <w:t>Urgență</w:t>
      </w:r>
      <w:proofErr w:type="spellEnd"/>
      <w:r w:rsidRPr="00210C63">
        <w:t xml:space="preserve"> Arad:</w:t>
      </w:r>
    </w:p>
    <w:p w:rsidR="006D698E" w:rsidRPr="00210C63" w:rsidRDefault="006D698E" w:rsidP="006D698E">
      <w:pPr>
        <w:jc w:val="both"/>
      </w:pPr>
      <w:r w:rsidRPr="00210C63">
        <w:tab/>
        <w:t xml:space="preserve">-  </w:t>
      </w:r>
      <w:proofErr w:type="spellStart"/>
      <w:r w:rsidRPr="00210C63">
        <w:t>frigiderele</w:t>
      </w:r>
      <w:proofErr w:type="spellEnd"/>
      <w:r w:rsidRPr="00210C63">
        <w:t xml:space="preserve"> </w:t>
      </w:r>
      <w:proofErr w:type="spellStart"/>
      <w:r w:rsidRPr="00210C63">
        <w:t>pentru</w:t>
      </w:r>
      <w:proofErr w:type="spellEnd"/>
      <w:r w:rsidRPr="00210C63">
        <w:t xml:space="preserve"> </w:t>
      </w:r>
      <w:proofErr w:type="spellStart"/>
      <w:r w:rsidRPr="00210C63">
        <w:t>păstrarea</w:t>
      </w:r>
      <w:proofErr w:type="spellEnd"/>
      <w:r w:rsidRPr="00210C63">
        <w:t xml:space="preserve"> </w:t>
      </w:r>
      <w:proofErr w:type="spellStart"/>
      <w:r w:rsidRPr="00210C63">
        <w:t>sângelui</w:t>
      </w:r>
      <w:proofErr w:type="spellEnd"/>
      <w:r w:rsidRPr="00210C63">
        <w:t xml:space="preserve"> </w:t>
      </w:r>
      <w:proofErr w:type="spellStart"/>
      <w:r w:rsidRPr="00210C63">
        <w:t>și</w:t>
      </w:r>
      <w:proofErr w:type="spellEnd"/>
      <w:r w:rsidRPr="00210C63">
        <w:t xml:space="preserve"> a </w:t>
      </w:r>
      <w:proofErr w:type="spellStart"/>
      <w:r w:rsidRPr="00210C63">
        <w:t>produselor</w:t>
      </w:r>
      <w:proofErr w:type="spellEnd"/>
      <w:r w:rsidRPr="00210C63">
        <w:t xml:space="preserve"> sanguine, </w:t>
      </w:r>
      <w:proofErr w:type="spellStart"/>
      <w:r w:rsidRPr="00210C63">
        <w:t>gențile</w:t>
      </w:r>
      <w:proofErr w:type="spellEnd"/>
      <w:r w:rsidRPr="00210C63">
        <w:t xml:space="preserve"> de transport </w:t>
      </w:r>
      <w:proofErr w:type="spellStart"/>
      <w:r w:rsidRPr="00210C63">
        <w:t>sânge</w:t>
      </w:r>
      <w:proofErr w:type="spellEnd"/>
      <w:r w:rsidRPr="00210C63">
        <w:t xml:space="preserve"> </w:t>
      </w:r>
      <w:proofErr w:type="spellStart"/>
      <w:r w:rsidRPr="00210C63">
        <w:t>și</w:t>
      </w:r>
      <w:proofErr w:type="spellEnd"/>
      <w:r w:rsidRPr="00210C63">
        <w:t xml:space="preserve"> </w:t>
      </w:r>
      <w:proofErr w:type="spellStart"/>
      <w:r w:rsidRPr="00210C63">
        <w:t>produse</w:t>
      </w:r>
      <w:proofErr w:type="spellEnd"/>
      <w:r w:rsidRPr="00210C63">
        <w:t xml:space="preserve"> sanguine nu sunt </w:t>
      </w:r>
      <w:proofErr w:type="spellStart"/>
      <w:r w:rsidRPr="00210C63">
        <w:t>omologate</w:t>
      </w:r>
      <w:proofErr w:type="spellEnd"/>
      <w:r w:rsidRPr="00210C63">
        <w:t>;</w:t>
      </w:r>
    </w:p>
    <w:p w:rsidR="006D698E" w:rsidRPr="00210C63" w:rsidRDefault="006D698E" w:rsidP="006D698E">
      <w:pPr>
        <w:jc w:val="both"/>
      </w:pPr>
      <w:r w:rsidRPr="00210C63">
        <w:tab/>
        <w:t xml:space="preserve">-  la </w:t>
      </w:r>
      <w:proofErr w:type="spellStart"/>
      <w:r w:rsidRPr="00210C63">
        <w:t>verificarea</w:t>
      </w:r>
      <w:proofErr w:type="spellEnd"/>
      <w:r w:rsidRPr="00210C63">
        <w:t xml:space="preserve"> </w:t>
      </w:r>
      <w:proofErr w:type="spellStart"/>
      <w:r w:rsidRPr="00210C63">
        <w:t>prin</w:t>
      </w:r>
      <w:proofErr w:type="spellEnd"/>
      <w:r w:rsidRPr="00210C63">
        <w:t xml:space="preserve"> </w:t>
      </w:r>
      <w:proofErr w:type="spellStart"/>
      <w:r w:rsidRPr="00210C63">
        <w:t>sondaj</w:t>
      </w:r>
      <w:proofErr w:type="spellEnd"/>
      <w:r w:rsidRPr="00210C63">
        <w:t xml:space="preserve">, </w:t>
      </w:r>
      <w:proofErr w:type="spellStart"/>
      <w:r w:rsidRPr="00210C63">
        <w:t>controlul</w:t>
      </w:r>
      <w:proofErr w:type="spellEnd"/>
      <w:r w:rsidRPr="00210C63">
        <w:t xml:space="preserve"> </w:t>
      </w:r>
      <w:proofErr w:type="spellStart"/>
      <w:r w:rsidRPr="00210C63">
        <w:t>ultim</w:t>
      </w:r>
      <w:proofErr w:type="spellEnd"/>
      <w:r w:rsidRPr="00210C63">
        <w:t xml:space="preserve"> </w:t>
      </w:r>
      <w:proofErr w:type="spellStart"/>
      <w:r w:rsidRPr="00210C63">
        <w:t>pretransfuzional</w:t>
      </w:r>
      <w:proofErr w:type="spellEnd"/>
      <w:r w:rsidRPr="00210C63">
        <w:t xml:space="preserve"> nu </w:t>
      </w:r>
      <w:proofErr w:type="spellStart"/>
      <w:r w:rsidRPr="00210C63">
        <w:t>este</w:t>
      </w:r>
      <w:proofErr w:type="spellEnd"/>
      <w:r w:rsidRPr="00210C63">
        <w:t xml:space="preserve"> </w:t>
      </w:r>
      <w:proofErr w:type="spellStart"/>
      <w:r w:rsidRPr="00210C63">
        <w:t>consemnat</w:t>
      </w:r>
      <w:proofErr w:type="spellEnd"/>
      <w:r w:rsidRPr="00210C63">
        <w:t xml:space="preserve"> </w:t>
      </w:r>
      <w:proofErr w:type="spellStart"/>
      <w:r w:rsidRPr="00210C63">
        <w:t>în</w:t>
      </w:r>
      <w:proofErr w:type="spellEnd"/>
      <w:r w:rsidRPr="00210C63">
        <w:t xml:space="preserve"> </w:t>
      </w:r>
      <w:proofErr w:type="spellStart"/>
      <w:r w:rsidRPr="00210C63">
        <w:t>foaia</w:t>
      </w:r>
      <w:proofErr w:type="spellEnd"/>
      <w:r w:rsidRPr="00210C63">
        <w:t xml:space="preserve"> de </w:t>
      </w:r>
      <w:proofErr w:type="spellStart"/>
      <w:r w:rsidRPr="00210C63">
        <w:t>observație</w:t>
      </w:r>
      <w:proofErr w:type="spellEnd"/>
      <w:r w:rsidRPr="00210C63">
        <w:t>;</w:t>
      </w:r>
    </w:p>
    <w:p w:rsidR="006D698E" w:rsidRPr="00210C63" w:rsidRDefault="006D698E" w:rsidP="006D698E">
      <w:pPr>
        <w:ind w:left="720"/>
        <w:jc w:val="both"/>
      </w:pPr>
      <w:r w:rsidRPr="00210C63">
        <w:t xml:space="preserve">-  nu </w:t>
      </w:r>
      <w:proofErr w:type="spellStart"/>
      <w:r w:rsidRPr="00210C63">
        <w:t>există</w:t>
      </w:r>
      <w:proofErr w:type="spellEnd"/>
      <w:r w:rsidRPr="00210C63">
        <w:t xml:space="preserve"> o </w:t>
      </w:r>
      <w:proofErr w:type="spellStart"/>
      <w:r w:rsidRPr="00210C63">
        <w:t>politică</w:t>
      </w:r>
      <w:proofErr w:type="spellEnd"/>
      <w:r w:rsidRPr="00210C63">
        <w:t xml:space="preserve"> de </w:t>
      </w:r>
      <w:proofErr w:type="spellStart"/>
      <w:r w:rsidRPr="00210C63">
        <w:t>validare</w:t>
      </w:r>
      <w:proofErr w:type="spellEnd"/>
      <w:r w:rsidRPr="00210C63">
        <w:t xml:space="preserve"> a </w:t>
      </w:r>
      <w:proofErr w:type="spellStart"/>
      <w:r w:rsidRPr="00210C63">
        <w:t>echipamentelor</w:t>
      </w:r>
      <w:proofErr w:type="spellEnd"/>
      <w:r w:rsidRPr="00210C63">
        <w:t xml:space="preserve"> </w:t>
      </w:r>
      <w:proofErr w:type="spellStart"/>
      <w:r w:rsidRPr="00210C63">
        <w:t>critice</w:t>
      </w:r>
      <w:proofErr w:type="spellEnd"/>
      <w:r w:rsidRPr="00210C63">
        <w:t xml:space="preserve">, o </w:t>
      </w:r>
      <w:proofErr w:type="spellStart"/>
      <w:r w:rsidRPr="00210C63">
        <w:t>metodologie</w:t>
      </w:r>
      <w:proofErr w:type="spellEnd"/>
      <w:r w:rsidRPr="00210C63">
        <w:t xml:space="preserve"> </w:t>
      </w:r>
      <w:proofErr w:type="spellStart"/>
      <w:r w:rsidRPr="00210C63">
        <w:t>și</w:t>
      </w:r>
      <w:proofErr w:type="spellEnd"/>
      <w:r w:rsidRPr="00210C63">
        <w:t xml:space="preserve"> </w:t>
      </w:r>
      <w:proofErr w:type="spellStart"/>
      <w:r w:rsidRPr="00210C63">
        <w:t>documentație</w:t>
      </w:r>
      <w:proofErr w:type="spellEnd"/>
      <w:r w:rsidRPr="00210C63">
        <w:t xml:space="preserve"> de </w:t>
      </w:r>
      <w:proofErr w:type="spellStart"/>
      <w:r w:rsidRPr="00210C63">
        <w:t>validare</w:t>
      </w:r>
      <w:proofErr w:type="spellEnd"/>
      <w:r w:rsidRPr="00210C63">
        <w:t xml:space="preserve"> a </w:t>
      </w:r>
      <w:proofErr w:type="spellStart"/>
      <w:r w:rsidRPr="00210C63">
        <w:t>acestora</w:t>
      </w:r>
      <w:proofErr w:type="spellEnd"/>
      <w:r w:rsidRPr="00210C63">
        <w:t>;</w:t>
      </w:r>
    </w:p>
    <w:p w:rsidR="006D698E" w:rsidRPr="00210C63" w:rsidRDefault="006D698E" w:rsidP="006D698E">
      <w:pPr>
        <w:jc w:val="both"/>
      </w:pPr>
      <w:r w:rsidRPr="00210C63">
        <w:tab/>
        <w:t xml:space="preserve"> - nu </w:t>
      </w:r>
      <w:proofErr w:type="spellStart"/>
      <w:r w:rsidRPr="00210C63">
        <w:t>există</w:t>
      </w:r>
      <w:proofErr w:type="spellEnd"/>
      <w:r w:rsidRPr="00210C63">
        <w:t xml:space="preserve"> </w:t>
      </w:r>
      <w:proofErr w:type="spellStart"/>
      <w:r w:rsidRPr="00210C63">
        <w:t>proceduri</w:t>
      </w:r>
      <w:proofErr w:type="spellEnd"/>
      <w:r w:rsidRPr="00210C63">
        <w:t xml:space="preserve"> </w:t>
      </w:r>
      <w:proofErr w:type="spellStart"/>
      <w:r w:rsidRPr="00210C63">
        <w:t>pentru</w:t>
      </w:r>
      <w:proofErr w:type="spellEnd"/>
      <w:r w:rsidRPr="00210C63">
        <w:t xml:space="preserve"> </w:t>
      </w:r>
      <w:proofErr w:type="spellStart"/>
      <w:r w:rsidRPr="00210C63">
        <w:t>situația</w:t>
      </w:r>
      <w:proofErr w:type="spellEnd"/>
      <w:r w:rsidRPr="00210C63">
        <w:t xml:space="preserve"> </w:t>
      </w:r>
      <w:proofErr w:type="spellStart"/>
      <w:r w:rsidRPr="00210C63">
        <w:t>în</w:t>
      </w:r>
      <w:proofErr w:type="spellEnd"/>
      <w:r w:rsidRPr="00210C63">
        <w:t xml:space="preserve"> care se </w:t>
      </w:r>
      <w:proofErr w:type="spellStart"/>
      <w:r w:rsidRPr="00210C63">
        <w:t>defectează</w:t>
      </w:r>
      <w:proofErr w:type="spellEnd"/>
      <w:r w:rsidRPr="00210C63">
        <w:t xml:space="preserve"> </w:t>
      </w:r>
      <w:proofErr w:type="spellStart"/>
      <w:r w:rsidRPr="00210C63">
        <w:t>echipamentele</w:t>
      </w:r>
      <w:proofErr w:type="spellEnd"/>
      <w:r w:rsidRPr="00210C63">
        <w:t xml:space="preserve"> </w:t>
      </w:r>
      <w:proofErr w:type="spellStart"/>
      <w:r w:rsidRPr="00210C63">
        <w:t>critice</w:t>
      </w:r>
      <w:proofErr w:type="spellEnd"/>
      <w:r w:rsidRPr="00210C63">
        <w:t>;</w:t>
      </w:r>
    </w:p>
    <w:p w:rsidR="006D698E" w:rsidRPr="00210C63" w:rsidRDefault="006D698E" w:rsidP="006D698E">
      <w:pPr>
        <w:jc w:val="both"/>
      </w:pPr>
      <w:r w:rsidRPr="00210C63">
        <w:tab/>
        <w:t xml:space="preserve">- nu sunt </w:t>
      </w:r>
      <w:proofErr w:type="spellStart"/>
      <w:r w:rsidRPr="00210C63">
        <w:t>proceduri</w:t>
      </w:r>
      <w:proofErr w:type="spellEnd"/>
      <w:r w:rsidRPr="00210C63">
        <w:t xml:space="preserve"> </w:t>
      </w:r>
      <w:proofErr w:type="spellStart"/>
      <w:r w:rsidRPr="00210C63">
        <w:t>pentru</w:t>
      </w:r>
      <w:proofErr w:type="spellEnd"/>
      <w:r w:rsidRPr="00210C63">
        <w:t xml:space="preserve"> </w:t>
      </w:r>
      <w:proofErr w:type="spellStart"/>
      <w:r w:rsidRPr="00210C63">
        <w:t>determinarea</w:t>
      </w:r>
      <w:proofErr w:type="spellEnd"/>
      <w:r w:rsidRPr="00210C63">
        <w:t xml:space="preserve"> </w:t>
      </w:r>
      <w:proofErr w:type="spellStart"/>
      <w:r w:rsidRPr="00210C63">
        <w:t>aniticorpilor</w:t>
      </w:r>
      <w:proofErr w:type="spellEnd"/>
      <w:r w:rsidRPr="00210C63">
        <w:t xml:space="preserve"> </w:t>
      </w:r>
      <w:proofErr w:type="spellStart"/>
      <w:r w:rsidRPr="00210C63">
        <w:t>iregulari</w:t>
      </w:r>
      <w:proofErr w:type="spellEnd"/>
      <w:r w:rsidRPr="00210C63">
        <w:t>;</w:t>
      </w:r>
    </w:p>
    <w:p w:rsidR="006D698E" w:rsidRPr="00210C63" w:rsidRDefault="006D698E" w:rsidP="006D698E">
      <w:pPr>
        <w:jc w:val="both"/>
      </w:pPr>
      <w:r w:rsidRPr="00210C63">
        <w:tab/>
        <w:t xml:space="preserve">- </w:t>
      </w:r>
      <w:proofErr w:type="spellStart"/>
      <w:r w:rsidRPr="00210C63">
        <w:t>fișa</w:t>
      </w:r>
      <w:proofErr w:type="spellEnd"/>
      <w:r w:rsidRPr="00210C63">
        <w:t xml:space="preserve"> </w:t>
      </w:r>
      <w:proofErr w:type="spellStart"/>
      <w:r w:rsidRPr="00210C63">
        <w:t>pacientului</w:t>
      </w:r>
      <w:proofErr w:type="spellEnd"/>
      <w:r w:rsidRPr="00210C63">
        <w:t xml:space="preserve"> </w:t>
      </w:r>
      <w:proofErr w:type="spellStart"/>
      <w:r w:rsidRPr="00210C63">
        <w:t>transfuzat</w:t>
      </w:r>
      <w:proofErr w:type="spellEnd"/>
      <w:r w:rsidRPr="00210C63">
        <w:t xml:space="preserve"> nu </w:t>
      </w:r>
      <w:proofErr w:type="spellStart"/>
      <w:r w:rsidRPr="00210C63">
        <w:t>conține</w:t>
      </w:r>
      <w:proofErr w:type="spellEnd"/>
      <w:r w:rsidRPr="00210C63">
        <w:t xml:space="preserve"> </w:t>
      </w:r>
      <w:proofErr w:type="spellStart"/>
      <w:r w:rsidRPr="00210C63">
        <w:t>rubrica</w:t>
      </w:r>
      <w:proofErr w:type="spellEnd"/>
      <w:r w:rsidRPr="00210C63">
        <w:t xml:space="preserve"> </w:t>
      </w:r>
      <w:proofErr w:type="spellStart"/>
      <w:r w:rsidRPr="00210C63">
        <w:t>privind</w:t>
      </w:r>
      <w:proofErr w:type="spellEnd"/>
      <w:r w:rsidRPr="00210C63">
        <w:t xml:space="preserve"> </w:t>
      </w:r>
      <w:proofErr w:type="spellStart"/>
      <w:r w:rsidRPr="00210C63">
        <w:t>urmărirea</w:t>
      </w:r>
      <w:proofErr w:type="spellEnd"/>
      <w:r w:rsidRPr="00210C63">
        <w:t xml:space="preserve"> </w:t>
      </w:r>
      <w:proofErr w:type="spellStart"/>
      <w:r w:rsidRPr="00210C63">
        <w:t>postransfuzională</w:t>
      </w:r>
      <w:proofErr w:type="spellEnd"/>
      <w:r w:rsidRPr="00210C63">
        <w:t xml:space="preserve"> a </w:t>
      </w:r>
      <w:proofErr w:type="spellStart"/>
      <w:r w:rsidRPr="00210C63">
        <w:t>pacientului</w:t>
      </w:r>
      <w:proofErr w:type="spellEnd"/>
      <w:r w:rsidRPr="00210C63">
        <w:t>.</w:t>
      </w:r>
    </w:p>
    <w:p w:rsidR="006D698E" w:rsidRPr="00210C63" w:rsidRDefault="006D698E" w:rsidP="006D698E">
      <w:pPr>
        <w:jc w:val="both"/>
      </w:pPr>
      <w:r w:rsidRPr="00210C63">
        <w:t xml:space="preserve">            </w:t>
      </w:r>
      <w:r w:rsidRPr="00FA36D3">
        <w:rPr>
          <w:b/>
          <w:bCs/>
        </w:rPr>
        <w:t>UTS</w:t>
      </w:r>
      <w:r w:rsidRPr="00210C63">
        <w:t xml:space="preserve"> –</w:t>
      </w:r>
      <w:proofErr w:type="spellStart"/>
      <w:r w:rsidRPr="00210C63">
        <w:t>Spital</w:t>
      </w:r>
      <w:proofErr w:type="spellEnd"/>
      <w:r w:rsidRPr="00210C63">
        <w:t xml:space="preserve"> </w:t>
      </w:r>
      <w:proofErr w:type="spellStart"/>
      <w:r w:rsidRPr="00210C63">
        <w:t>orășenesc</w:t>
      </w:r>
      <w:proofErr w:type="spellEnd"/>
      <w:r w:rsidRPr="00210C63">
        <w:t xml:space="preserve"> </w:t>
      </w:r>
      <w:proofErr w:type="spellStart"/>
      <w:r w:rsidRPr="00210C63">
        <w:t>Ineu</w:t>
      </w:r>
      <w:proofErr w:type="spellEnd"/>
      <w:r w:rsidRPr="00210C63">
        <w:t>:</w:t>
      </w:r>
    </w:p>
    <w:p w:rsidR="006D698E" w:rsidRPr="00210C63" w:rsidRDefault="006D698E" w:rsidP="006D698E">
      <w:pPr>
        <w:ind w:left="720"/>
        <w:jc w:val="both"/>
      </w:pPr>
      <w:r w:rsidRPr="00210C63">
        <w:t xml:space="preserve"> -  nu </w:t>
      </w:r>
      <w:proofErr w:type="spellStart"/>
      <w:r w:rsidRPr="00210C63">
        <w:t>există</w:t>
      </w:r>
      <w:proofErr w:type="spellEnd"/>
      <w:r w:rsidRPr="00210C63">
        <w:t xml:space="preserve"> o </w:t>
      </w:r>
      <w:proofErr w:type="spellStart"/>
      <w:r w:rsidRPr="00210C63">
        <w:t>politică</w:t>
      </w:r>
      <w:proofErr w:type="spellEnd"/>
      <w:r w:rsidRPr="00210C63">
        <w:t xml:space="preserve"> de </w:t>
      </w:r>
      <w:proofErr w:type="spellStart"/>
      <w:r w:rsidRPr="00210C63">
        <w:t>validare</w:t>
      </w:r>
      <w:proofErr w:type="spellEnd"/>
      <w:r w:rsidRPr="00210C63">
        <w:t xml:space="preserve"> a </w:t>
      </w:r>
      <w:proofErr w:type="spellStart"/>
      <w:r w:rsidRPr="00210C63">
        <w:t>echipamentelor</w:t>
      </w:r>
      <w:proofErr w:type="spellEnd"/>
      <w:r w:rsidRPr="00210C63">
        <w:t xml:space="preserve"> </w:t>
      </w:r>
      <w:proofErr w:type="spellStart"/>
      <w:r w:rsidRPr="00210C63">
        <w:t>critice</w:t>
      </w:r>
      <w:proofErr w:type="spellEnd"/>
      <w:r w:rsidRPr="00210C63">
        <w:t xml:space="preserve">, o </w:t>
      </w:r>
      <w:proofErr w:type="spellStart"/>
      <w:r w:rsidRPr="00210C63">
        <w:t>metodologie</w:t>
      </w:r>
      <w:proofErr w:type="spellEnd"/>
      <w:r w:rsidRPr="00210C63">
        <w:t xml:space="preserve"> </w:t>
      </w:r>
      <w:proofErr w:type="spellStart"/>
      <w:r w:rsidRPr="00210C63">
        <w:t>și</w:t>
      </w:r>
      <w:proofErr w:type="spellEnd"/>
      <w:r w:rsidRPr="00210C63">
        <w:t xml:space="preserve"> </w:t>
      </w:r>
      <w:proofErr w:type="spellStart"/>
      <w:r w:rsidRPr="00210C63">
        <w:t>documentație</w:t>
      </w:r>
      <w:proofErr w:type="spellEnd"/>
      <w:r w:rsidRPr="00210C63">
        <w:t xml:space="preserve"> de </w:t>
      </w:r>
      <w:proofErr w:type="spellStart"/>
      <w:r w:rsidRPr="00210C63">
        <w:t>validare</w:t>
      </w:r>
      <w:proofErr w:type="spellEnd"/>
      <w:r w:rsidRPr="00210C63">
        <w:t xml:space="preserve"> a </w:t>
      </w:r>
      <w:proofErr w:type="spellStart"/>
      <w:r w:rsidRPr="00210C63">
        <w:t>acestora</w:t>
      </w:r>
      <w:proofErr w:type="spellEnd"/>
      <w:r w:rsidRPr="00210C63">
        <w:t>;</w:t>
      </w:r>
    </w:p>
    <w:p w:rsidR="006D698E" w:rsidRPr="00210C63" w:rsidRDefault="006D698E" w:rsidP="006D698E">
      <w:pPr>
        <w:jc w:val="both"/>
      </w:pPr>
      <w:r w:rsidRPr="00210C63">
        <w:tab/>
        <w:t xml:space="preserve"> - nu au </w:t>
      </w:r>
      <w:proofErr w:type="spellStart"/>
      <w:r w:rsidRPr="00210C63">
        <w:t>fost</w:t>
      </w:r>
      <w:proofErr w:type="spellEnd"/>
      <w:r w:rsidRPr="00210C63">
        <w:t xml:space="preserve"> </w:t>
      </w:r>
      <w:proofErr w:type="spellStart"/>
      <w:r w:rsidRPr="00210C63">
        <w:t>identificate</w:t>
      </w:r>
      <w:proofErr w:type="spellEnd"/>
      <w:r w:rsidRPr="00210C63">
        <w:t xml:space="preserve"> </w:t>
      </w:r>
      <w:proofErr w:type="spellStart"/>
      <w:r w:rsidRPr="00210C63">
        <w:t>măsuri</w:t>
      </w:r>
      <w:proofErr w:type="spellEnd"/>
      <w:r w:rsidRPr="00210C63">
        <w:t xml:space="preserve"> preventive </w:t>
      </w:r>
      <w:proofErr w:type="spellStart"/>
      <w:r w:rsidRPr="00210C63">
        <w:t>și</w:t>
      </w:r>
      <w:proofErr w:type="spellEnd"/>
      <w:r w:rsidRPr="00210C63">
        <w:t xml:space="preserve"> </w:t>
      </w:r>
      <w:proofErr w:type="spellStart"/>
      <w:r w:rsidRPr="00210C63">
        <w:t>corective</w:t>
      </w:r>
      <w:proofErr w:type="spellEnd"/>
      <w:r w:rsidRPr="00210C63">
        <w:t xml:space="preserve"> </w:t>
      </w:r>
      <w:proofErr w:type="spellStart"/>
      <w:r w:rsidRPr="00210C63">
        <w:t>pentru</w:t>
      </w:r>
      <w:proofErr w:type="spellEnd"/>
      <w:r w:rsidRPr="00210C63">
        <w:t xml:space="preserve"> </w:t>
      </w:r>
      <w:proofErr w:type="spellStart"/>
      <w:r w:rsidRPr="00210C63">
        <w:t>gestionarea</w:t>
      </w:r>
      <w:proofErr w:type="spellEnd"/>
      <w:r w:rsidRPr="00210C63">
        <w:t xml:space="preserve"> </w:t>
      </w:r>
      <w:proofErr w:type="spellStart"/>
      <w:r w:rsidRPr="00210C63">
        <w:t>erorilor</w:t>
      </w:r>
      <w:proofErr w:type="spellEnd"/>
      <w:r w:rsidRPr="00210C63">
        <w:t>;</w:t>
      </w:r>
    </w:p>
    <w:p w:rsidR="006D698E" w:rsidRPr="00210C63" w:rsidRDefault="006D698E" w:rsidP="006D698E">
      <w:pPr>
        <w:jc w:val="both"/>
      </w:pPr>
      <w:r w:rsidRPr="00210C63">
        <w:tab/>
        <w:t xml:space="preserve"> - nu </w:t>
      </w:r>
      <w:proofErr w:type="spellStart"/>
      <w:r w:rsidRPr="00210C63">
        <w:t>există</w:t>
      </w:r>
      <w:proofErr w:type="spellEnd"/>
      <w:r w:rsidRPr="00210C63">
        <w:t xml:space="preserve"> </w:t>
      </w:r>
      <w:proofErr w:type="spellStart"/>
      <w:r w:rsidRPr="00210C63">
        <w:t>proceduri</w:t>
      </w:r>
      <w:proofErr w:type="spellEnd"/>
      <w:r w:rsidRPr="00210C63">
        <w:t xml:space="preserve"> </w:t>
      </w:r>
      <w:proofErr w:type="spellStart"/>
      <w:r w:rsidRPr="00210C63">
        <w:t>pentru</w:t>
      </w:r>
      <w:proofErr w:type="spellEnd"/>
      <w:r w:rsidRPr="00210C63">
        <w:t xml:space="preserve"> </w:t>
      </w:r>
      <w:proofErr w:type="spellStart"/>
      <w:r w:rsidRPr="00210C63">
        <w:t>situația</w:t>
      </w:r>
      <w:proofErr w:type="spellEnd"/>
      <w:r w:rsidRPr="00210C63">
        <w:t xml:space="preserve"> </w:t>
      </w:r>
      <w:proofErr w:type="spellStart"/>
      <w:r w:rsidRPr="00210C63">
        <w:t>în</w:t>
      </w:r>
      <w:proofErr w:type="spellEnd"/>
      <w:r w:rsidRPr="00210C63">
        <w:t xml:space="preserve"> care se </w:t>
      </w:r>
      <w:proofErr w:type="spellStart"/>
      <w:r w:rsidRPr="00210C63">
        <w:t>defectează</w:t>
      </w:r>
      <w:proofErr w:type="spellEnd"/>
      <w:r w:rsidRPr="00210C63">
        <w:t xml:space="preserve"> </w:t>
      </w:r>
      <w:proofErr w:type="spellStart"/>
      <w:r w:rsidRPr="00210C63">
        <w:t>echipamentele</w:t>
      </w:r>
      <w:proofErr w:type="spellEnd"/>
      <w:r w:rsidRPr="00210C63">
        <w:t xml:space="preserve"> </w:t>
      </w:r>
      <w:proofErr w:type="spellStart"/>
      <w:r w:rsidRPr="00210C63">
        <w:t>critice</w:t>
      </w:r>
      <w:proofErr w:type="spellEnd"/>
      <w:r w:rsidRPr="00210C63">
        <w:t>;</w:t>
      </w:r>
    </w:p>
    <w:p w:rsidR="006D698E" w:rsidRPr="00210C63" w:rsidRDefault="006D698E" w:rsidP="006D698E">
      <w:pPr>
        <w:pStyle w:val="Listparagraf"/>
        <w:ind w:left="0"/>
        <w:jc w:val="both"/>
        <w:rPr>
          <w:rFonts w:ascii="Times New Roman" w:hAnsi="Times New Roman"/>
          <w:szCs w:val="24"/>
        </w:rPr>
      </w:pPr>
    </w:p>
    <w:p w:rsidR="006D698E" w:rsidRPr="00FA36D3" w:rsidRDefault="006D698E" w:rsidP="00C94256">
      <w:pPr>
        <w:pStyle w:val="Listparagraf"/>
        <w:spacing w:line="240" w:lineRule="auto"/>
        <w:ind w:left="0" w:firstLine="720"/>
        <w:jc w:val="both"/>
        <w:rPr>
          <w:rFonts w:ascii="Times New Roman" w:hAnsi="Times New Roman"/>
          <w:b/>
          <w:sz w:val="24"/>
          <w:szCs w:val="24"/>
        </w:rPr>
      </w:pPr>
      <w:r w:rsidRPr="00C94256">
        <w:rPr>
          <w:rFonts w:ascii="Times New Roman" w:hAnsi="Times New Roman"/>
          <w:b/>
          <w:sz w:val="24"/>
          <w:szCs w:val="24"/>
        </w:rPr>
        <w:t xml:space="preserve">3. </w:t>
      </w:r>
      <w:proofErr w:type="spellStart"/>
      <w:r w:rsidRPr="00C94256">
        <w:rPr>
          <w:rFonts w:ascii="Times New Roman" w:hAnsi="Times New Roman"/>
          <w:b/>
          <w:sz w:val="24"/>
          <w:szCs w:val="24"/>
        </w:rPr>
        <w:t>Acțiune</w:t>
      </w:r>
      <w:proofErr w:type="spellEnd"/>
      <w:r w:rsidRPr="00C94256">
        <w:rPr>
          <w:rFonts w:ascii="Times New Roman" w:hAnsi="Times New Roman"/>
          <w:b/>
          <w:sz w:val="24"/>
          <w:szCs w:val="24"/>
        </w:rPr>
        <w:t xml:space="preserve"> </w:t>
      </w:r>
      <w:proofErr w:type="spellStart"/>
      <w:r w:rsidRPr="00C94256">
        <w:rPr>
          <w:rFonts w:ascii="Times New Roman" w:hAnsi="Times New Roman"/>
          <w:b/>
          <w:sz w:val="24"/>
          <w:szCs w:val="24"/>
        </w:rPr>
        <w:t>tematică</w:t>
      </w:r>
      <w:proofErr w:type="spellEnd"/>
      <w:r w:rsidRPr="00C94256">
        <w:rPr>
          <w:rFonts w:ascii="Times New Roman" w:hAnsi="Times New Roman"/>
          <w:b/>
          <w:sz w:val="24"/>
          <w:szCs w:val="24"/>
        </w:rPr>
        <w:t xml:space="preserve"> de control </w:t>
      </w:r>
      <w:proofErr w:type="spellStart"/>
      <w:r w:rsidRPr="00C94256">
        <w:rPr>
          <w:rFonts w:ascii="Times New Roman" w:hAnsi="Times New Roman"/>
          <w:b/>
          <w:sz w:val="24"/>
          <w:szCs w:val="24"/>
        </w:rPr>
        <w:t>privind</w:t>
      </w:r>
      <w:proofErr w:type="spellEnd"/>
      <w:r w:rsidRPr="00C94256">
        <w:rPr>
          <w:rFonts w:ascii="Times New Roman" w:hAnsi="Times New Roman"/>
          <w:b/>
          <w:sz w:val="24"/>
          <w:szCs w:val="24"/>
        </w:rPr>
        <w:t xml:space="preserve"> </w:t>
      </w:r>
      <w:proofErr w:type="spellStart"/>
      <w:r w:rsidRPr="00C94256">
        <w:rPr>
          <w:rFonts w:ascii="Times New Roman" w:hAnsi="Times New Roman"/>
          <w:b/>
          <w:sz w:val="24"/>
          <w:szCs w:val="24"/>
        </w:rPr>
        <w:t>condițiile</w:t>
      </w:r>
      <w:proofErr w:type="spellEnd"/>
      <w:r w:rsidRPr="00C94256">
        <w:rPr>
          <w:rFonts w:ascii="Times New Roman" w:hAnsi="Times New Roman"/>
          <w:b/>
          <w:sz w:val="24"/>
          <w:szCs w:val="24"/>
        </w:rPr>
        <w:t xml:space="preserve"> de </w:t>
      </w:r>
      <w:proofErr w:type="spellStart"/>
      <w:r w:rsidRPr="00C94256">
        <w:rPr>
          <w:rFonts w:ascii="Times New Roman" w:hAnsi="Times New Roman"/>
          <w:b/>
          <w:sz w:val="24"/>
          <w:szCs w:val="24"/>
        </w:rPr>
        <w:t>aprovizionare</w:t>
      </w:r>
      <w:proofErr w:type="spellEnd"/>
      <w:r w:rsidRPr="00C94256">
        <w:rPr>
          <w:rFonts w:ascii="Times New Roman" w:hAnsi="Times New Roman"/>
          <w:b/>
          <w:sz w:val="24"/>
          <w:szCs w:val="24"/>
        </w:rPr>
        <w:t xml:space="preserve"> cu </w:t>
      </w:r>
      <w:proofErr w:type="spellStart"/>
      <w:r w:rsidRPr="00C94256">
        <w:rPr>
          <w:rFonts w:ascii="Times New Roman" w:hAnsi="Times New Roman"/>
          <w:b/>
          <w:sz w:val="24"/>
          <w:szCs w:val="24"/>
        </w:rPr>
        <w:t>apă</w:t>
      </w:r>
      <w:proofErr w:type="spellEnd"/>
      <w:r w:rsidRPr="00C94256">
        <w:rPr>
          <w:rFonts w:ascii="Times New Roman" w:hAnsi="Times New Roman"/>
          <w:b/>
          <w:sz w:val="24"/>
          <w:szCs w:val="24"/>
        </w:rPr>
        <w:t xml:space="preserve"> </w:t>
      </w:r>
      <w:proofErr w:type="spellStart"/>
      <w:r w:rsidRPr="00C94256">
        <w:rPr>
          <w:rFonts w:ascii="Times New Roman" w:hAnsi="Times New Roman"/>
          <w:b/>
          <w:sz w:val="24"/>
          <w:szCs w:val="24"/>
        </w:rPr>
        <w:t>potabilă</w:t>
      </w:r>
      <w:proofErr w:type="spellEnd"/>
      <w:r w:rsidRPr="00C94256">
        <w:rPr>
          <w:rFonts w:ascii="Times New Roman" w:hAnsi="Times New Roman"/>
          <w:b/>
          <w:sz w:val="24"/>
          <w:szCs w:val="24"/>
        </w:rPr>
        <w:t xml:space="preserve"> a</w:t>
      </w:r>
      <w:r w:rsidRPr="00FA36D3">
        <w:rPr>
          <w:rFonts w:ascii="Times New Roman" w:hAnsi="Times New Roman"/>
          <w:b/>
          <w:sz w:val="24"/>
          <w:szCs w:val="24"/>
        </w:rPr>
        <w:t xml:space="preserve"> </w:t>
      </w:r>
      <w:proofErr w:type="spellStart"/>
      <w:r w:rsidRPr="00FA36D3">
        <w:rPr>
          <w:rFonts w:ascii="Times New Roman" w:hAnsi="Times New Roman"/>
          <w:b/>
          <w:sz w:val="24"/>
          <w:szCs w:val="24"/>
        </w:rPr>
        <w:t>localităților</w:t>
      </w:r>
      <w:proofErr w:type="spellEnd"/>
      <w:r w:rsidRPr="00FA36D3">
        <w:rPr>
          <w:rFonts w:ascii="Times New Roman" w:hAnsi="Times New Roman"/>
          <w:b/>
          <w:sz w:val="24"/>
          <w:szCs w:val="24"/>
        </w:rPr>
        <w:t xml:space="preserve"> din </w:t>
      </w:r>
      <w:proofErr w:type="spellStart"/>
      <w:r w:rsidRPr="00FA36D3">
        <w:rPr>
          <w:rFonts w:ascii="Times New Roman" w:hAnsi="Times New Roman"/>
          <w:b/>
          <w:sz w:val="24"/>
          <w:szCs w:val="24"/>
        </w:rPr>
        <w:t>mediul</w:t>
      </w:r>
      <w:proofErr w:type="spellEnd"/>
      <w:r w:rsidRPr="00FA36D3">
        <w:rPr>
          <w:rFonts w:ascii="Times New Roman" w:hAnsi="Times New Roman"/>
          <w:b/>
          <w:sz w:val="24"/>
          <w:szCs w:val="24"/>
        </w:rPr>
        <w:t xml:space="preserve"> urban, </w:t>
      </w:r>
      <w:proofErr w:type="spellStart"/>
      <w:r w:rsidRPr="00FA36D3">
        <w:rPr>
          <w:rFonts w:ascii="Times New Roman" w:hAnsi="Times New Roman"/>
          <w:b/>
          <w:sz w:val="24"/>
          <w:szCs w:val="24"/>
        </w:rPr>
        <w:t>în</w:t>
      </w:r>
      <w:proofErr w:type="spellEnd"/>
      <w:r w:rsidRPr="00FA36D3">
        <w:rPr>
          <w:rFonts w:ascii="Times New Roman" w:hAnsi="Times New Roman"/>
          <w:b/>
          <w:sz w:val="24"/>
          <w:szCs w:val="24"/>
        </w:rPr>
        <w:t xml:space="preserve"> special </w:t>
      </w:r>
      <w:proofErr w:type="gramStart"/>
      <w:r w:rsidRPr="00FA36D3">
        <w:rPr>
          <w:rFonts w:ascii="Times New Roman" w:hAnsi="Times New Roman"/>
          <w:b/>
          <w:sz w:val="24"/>
          <w:szCs w:val="24"/>
        </w:rPr>
        <w:t>a</w:t>
      </w:r>
      <w:proofErr w:type="gramEnd"/>
      <w:r w:rsidRPr="00FA36D3">
        <w:rPr>
          <w:rFonts w:ascii="Times New Roman" w:hAnsi="Times New Roman"/>
          <w:b/>
          <w:sz w:val="24"/>
          <w:szCs w:val="24"/>
        </w:rPr>
        <w:t xml:space="preserve"> </w:t>
      </w:r>
      <w:proofErr w:type="spellStart"/>
      <w:r w:rsidRPr="00FA36D3">
        <w:rPr>
          <w:rFonts w:ascii="Times New Roman" w:hAnsi="Times New Roman"/>
          <w:b/>
          <w:sz w:val="24"/>
          <w:szCs w:val="24"/>
        </w:rPr>
        <w:t>ansamblurilor</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rezidențiale</w:t>
      </w:r>
      <w:proofErr w:type="spellEnd"/>
      <w:r w:rsidRPr="00FA36D3">
        <w:rPr>
          <w:rFonts w:ascii="Times New Roman" w:hAnsi="Times New Roman"/>
          <w:b/>
          <w:sz w:val="24"/>
          <w:szCs w:val="24"/>
        </w:rPr>
        <w:t>.</w:t>
      </w:r>
    </w:p>
    <w:p w:rsidR="006D698E" w:rsidRPr="00210C63" w:rsidRDefault="006D698E" w:rsidP="006D698E">
      <w:pPr>
        <w:ind w:firstLine="720"/>
        <w:jc w:val="both"/>
        <w:rPr>
          <w:lang w:val="fr-FR"/>
        </w:rPr>
      </w:pPr>
      <w:proofErr w:type="spellStart"/>
      <w:r w:rsidRPr="00210C63">
        <w:rPr>
          <w:lang w:val="fr-FR"/>
        </w:rPr>
        <w:t>În</w:t>
      </w:r>
      <w:proofErr w:type="spellEnd"/>
      <w:r w:rsidRPr="00210C63">
        <w:rPr>
          <w:lang w:val="fr-FR"/>
        </w:rPr>
        <w:t xml:space="preserve"> j</w:t>
      </w:r>
      <w:proofErr w:type="spellStart"/>
      <w:r w:rsidRPr="00210C63">
        <w:t>udețul</w:t>
      </w:r>
      <w:proofErr w:type="spellEnd"/>
      <w:r w:rsidRPr="00210C63">
        <w:t xml:space="preserve"> Arad au </w:t>
      </w:r>
      <w:proofErr w:type="spellStart"/>
      <w:r w:rsidRPr="00210C63">
        <w:t>fost</w:t>
      </w:r>
      <w:proofErr w:type="spellEnd"/>
      <w:r w:rsidRPr="00210C63">
        <w:t xml:space="preserve"> </w:t>
      </w:r>
      <w:proofErr w:type="spellStart"/>
      <w:r w:rsidRPr="00210C63">
        <w:t>catagrafiate</w:t>
      </w:r>
      <w:proofErr w:type="spellEnd"/>
      <w:r w:rsidRPr="00210C63">
        <w:t xml:space="preserve"> un </w:t>
      </w:r>
      <w:proofErr w:type="spellStart"/>
      <w:r w:rsidRPr="00210C63">
        <w:t>număr</w:t>
      </w:r>
      <w:proofErr w:type="spellEnd"/>
      <w:r w:rsidRPr="00210C63">
        <w:t xml:space="preserve"> de 10 </w:t>
      </w:r>
      <w:proofErr w:type="spellStart"/>
      <w:r w:rsidRPr="00210C63">
        <w:t>uzine</w:t>
      </w:r>
      <w:proofErr w:type="spellEnd"/>
      <w:r w:rsidRPr="00210C63">
        <w:t xml:space="preserve"> de </w:t>
      </w:r>
      <w:proofErr w:type="spellStart"/>
      <w:r w:rsidRPr="00210C63">
        <w:t>apă</w:t>
      </w:r>
      <w:proofErr w:type="spellEnd"/>
      <w:r w:rsidRPr="00210C63">
        <w:t xml:space="preserve"> din </w:t>
      </w:r>
      <w:proofErr w:type="spellStart"/>
      <w:r w:rsidRPr="00210C63">
        <w:t>mediul</w:t>
      </w:r>
      <w:proofErr w:type="spellEnd"/>
      <w:r w:rsidRPr="00210C63">
        <w:t xml:space="preserve"> urban, </w:t>
      </w:r>
      <w:proofErr w:type="spellStart"/>
      <w:r w:rsidRPr="00210C63">
        <w:t>autorizate</w:t>
      </w:r>
      <w:proofErr w:type="spellEnd"/>
      <w:r w:rsidRPr="00210C63">
        <w:t xml:space="preserve"> </w:t>
      </w:r>
      <w:proofErr w:type="spellStart"/>
      <w:r w:rsidRPr="00210C63">
        <w:t>sanitar</w:t>
      </w:r>
      <w:proofErr w:type="spellEnd"/>
      <w:r w:rsidRPr="00210C63">
        <w:t xml:space="preserve"> </w:t>
      </w:r>
      <w:proofErr w:type="spellStart"/>
      <w:r w:rsidRPr="00210C63">
        <w:t>şi</w:t>
      </w:r>
      <w:proofErr w:type="spellEnd"/>
      <w:r w:rsidRPr="00210C63">
        <w:t xml:space="preserve"> cu </w:t>
      </w:r>
      <w:proofErr w:type="spellStart"/>
      <w:r w:rsidRPr="00210C63">
        <w:t>viză</w:t>
      </w:r>
      <w:proofErr w:type="spellEnd"/>
      <w:r w:rsidRPr="00210C63">
        <w:t xml:space="preserve"> </w:t>
      </w:r>
      <w:proofErr w:type="spellStart"/>
      <w:r w:rsidRPr="00210C63">
        <w:t>pentru</w:t>
      </w:r>
      <w:proofErr w:type="spellEnd"/>
      <w:r w:rsidRPr="00210C63">
        <w:t xml:space="preserve"> </w:t>
      </w:r>
      <w:proofErr w:type="spellStart"/>
      <w:r w:rsidRPr="00210C63">
        <w:t>anul</w:t>
      </w:r>
      <w:proofErr w:type="spellEnd"/>
      <w:r w:rsidRPr="00210C63">
        <w:t xml:space="preserve"> </w:t>
      </w:r>
      <w:proofErr w:type="spellStart"/>
      <w:r w:rsidRPr="00210C63">
        <w:t>în</w:t>
      </w:r>
      <w:proofErr w:type="spellEnd"/>
      <w:r w:rsidRPr="00210C63">
        <w:t xml:space="preserve"> curs, </w:t>
      </w:r>
      <w:proofErr w:type="spellStart"/>
      <w:r w:rsidRPr="00210C63">
        <w:t>toate</w:t>
      </w:r>
      <w:proofErr w:type="spellEnd"/>
      <w:r w:rsidRPr="00210C63">
        <w:t xml:space="preserve"> </w:t>
      </w:r>
      <w:proofErr w:type="spellStart"/>
      <w:r w:rsidRPr="00210C63">
        <w:t>fiind</w:t>
      </w:r>
      <w:proofErr w:type="spellEnd"/>
      <w:r w:rsidRPr="00210C63">
        <w:t xml:space="preserve"> </w:t>
      </w:r>
      <w:proofErr w:type="spellStart"/>
      <w:r w:rsidRPr="00210C63">
        <w:t>verificate</w:t>
      </w:r>
      <w:proofErr w:type="spellEnd"/>
      <w:r w:rsidRPr="00210C63">
        <w:t xml:space="preserve"> </w:t>
      </w:r>
      <w:proofErr w:type="spellStart"/>
      <w:r w:rsidRPr="00210C63">
        <w:t>în</w:t>
      </w:r>
      <w:proofErr w:type="spellEnd"/>
      <w:r w:rsidRPr="00210C63">
        <w:t xml:space="preserve"> </w:t>
      </w:r>
      <w:proofErr w:type="spellStart"/>
      <w:r w:rsidRPr="00210C63">
        <w:rPr>
          <w:lang w:val="fr-FR"/>
        </w:rPr>
        <w:t>cadrul</w:t>
      </w:r>
      <w:proofErr w:type="spellEnd"/>
      <w:r w:rsidRPr="00210C63">
        <w:rPr>
          <w:lang w:val="fr-FR"/>
        </w:rPr>
        <w:t xml:space="preserve"> </w:t>
      </w:r>
      <w:proofErr w:type="spellStart"/>
      <w:r w:rsidRPr="00210C63">
        <w:rPr>
          <w:lang w:val="fr-FR"/>
        </w:rPr>
        <w:t>controlului</w:t>
      </w:r>
      <w:proofErr w:type="spellEnd"/>
      <w:r w:rsidRPr="00210C63">
        <w:rPr>
          <w:lang w:val="fr-FR"/>
        </w:rPr>
        <w:t xml:space="preserve"> </w:t>
      </w:r>
      <w:proofErr w:type="spellStart"/>
      <w:r w:rsidRPr="00210C63">
        <w:rPr>
          <w:lang w:val="fr-FR"/>
        </w:rPr>
        <w:t>tematic</w:t>
      </w:r>
      <w:proofErr w:type="spellEnd"/>
      <w:r w:rsidRPr="00210C63">
        <w:rPr>
          <w:lang w:val="fr-FR"/>
        </w:rPr>
        <w:t xml:space="preserve">. </w:t>
      </w:r>
      <w:proofErr w:type="spellStart"/>
      <w:r w:rsidRPr="00210C63">
        <w:rPr>
          <w:lang w:val="fr-FR"/>
        </w:rPr>
        <w:t>Dintre</w:t>
      </w:r>
      <w:proofErr w:type="spellEnd"/>
      <w:r w:rsidRPr="00210C63">
        <w:rPr>
          <w:lang w:val="fr-FR"/>
        </w:rPr>
        <w:t xml:space="preserve"> </w:t>
      </w:r>
      <w:proofErr w:type="spellStart"/>
      <w:r w:rsidRPr="00210C63">
        <w:rPr>
          <w:lang w:val="fr-FR"/>
        </w:rPr>
        <w:t>acestea</w:t>
      </w:r>
      <w:proofErr w:type="spellEnd"/>
      <w:r w:rsidRPr="00210C63">
        <w:rPr>
          <w:lang w:val="fr-FR"/>
        </w:rPr>
        <w:t xml:space="preserve"> 8 </w:t>
      </w:r>
      <w:proofErr w:type="spellStart"/>
      <w:r w:rsidRPr="00210C63">
        <w:rPr>
          <w:lang w:val="fr-FR"/>
        </w:rPr>
        <w:t>uzine</w:t>
      </w:r>
      <w:proofErr w:type="spellEnd"/>
      <w:r w:rsidRPr="00210C63">
        <w:rPr>
          <w:lang w:val="fr-FR"/>
        </w:rPr>
        <w:t xml:space="preserve"> de </w:t>
      </w:r>
      <w:proofErr w:type="spellStart"/>
      <w:r w:rsidRPr="00210C63">
        <w:rPr>
          <w:lang w:val="fr-FR"/>
        </w:rPr>
        <w:t>apă</w:t>
      </w:r>
      <w:proofErr w:type="spellEnd"/>
      <w:r w:rsidRPr="00210C63">
        <w:rPr>
          <w:lang w:val="fr-FR"/>
        </w:rPr>
        <w:t xml:space="preserve"> </w:t>
      </w:r>
      <w:proofErr w:type="spellStart"/>
      <w:r w:rsidRPr="00210C63">
        <w:rPr>
          <w:lang w:val="fr-FR"/>
        </w:rPr>
        <w:t>pendinte</w:t>
      </w:r>
      <w:proofErr w:type="spellEnd"/>
      <w:r w:rsidRPr="00210C63">
        <w:rPr>
          <w:lang w:val="fr-FR"/>
        </w:rPr>
        <w:t xml:space="preserve"> de S. C. </w:t>
      </w:r>
      <w:proofErr w:type="spellStart"/>
      <w:r w:rsidRPr="00210C63">
        <w:rPr>
          <w:lang w:val="fr-FR"/>
        </w:rPr>
        <w:t>Compania</w:t>
      </w:r>
      <w:proofErr w:type="spellEnd"/>
      <w:r w:rsidRPr="00210C63">
        <w:rPr>
          <w:lang w:val="fr-FR"/>
        </w:rPr>
        <w:t xml:space="preserve"> de </w:t>
      </w:r>
      <w:proofErr w:type="spellStart"/>
      <w:r w:rsidRPr="00210C63">
        <w:rPr>
          <w:lang w:val="fr-FR"/>
        </w:rPr>
        <w:t>Apă</w:t>
      </w:r>
      <w:proofErr w:type="spellEnd"/>
      <w:r w:rsidRPr="00210C63">
        <w:rPr>
          <w:lang w:val="fr-FR"/>
        </w:rPr>
        <w:t xml:space="preserve"> Arad S. A. (</w:t>
      </w:r>
      <w:proofErr w:type="spellStart"/>
      <w:r w:rsidRPr="00210C63">
        <w:rPr>
          <w:lang w:val="fr-FR"/>
        </w:rPr>
        <w:t>Uzina</w:t>
      </w:r>
      <w:proofErr w:type="spellEnd"/>
      <w:r w:rsidRPr="00210C63">
        <w:rPr>
          <w:lang w:val="fr-FR"/>
        </w:rPr>
        <w:t xml:space="preserve"> de </w:t>
      </w:r>
      <w:proofErr w:type="spellStart"/>
      <w:r w:rsidRPr="00210C63">
        <w:rPr>
          <w:lang w:val="fr-FR"/>
        </w:rPr>
        <w:t>apă</w:t>
      </w:r>
      <w:proofErr w:type="spellEnd"/>
      <w:r w:rsidRPr="00210C63">
        <w:rPr>
          <w:lang w:val="fr-FR"/>
        </w:rPr>
        <w:t xml:space="preserve"> </w:t>
      </w:r>
      <w:proofErr w:type="spellStart"/>
      <w:r w:rsidRPr="00210C63">
        <w:rPr>
          <w:lang w:val="fr-FR"/>
        </w:rPr>
        <w:t>Lipova</w:t>
      </w:r>
      <w:proofErr w:type="spellEnd"/>
      <w:r w:rsidRPr="00210C63">
        <w:rPr>
          <w:lang w:val="fr-FR"/>
        </w:rPr>
        <w:t xml:space="preserve">, </w:t>
      </w:r>
      <w:proofErr w:type="spellStart"/>
      <w:r w:rsidRPr="00210C63">
        <w:rPr>
          <w:lang w:val="fr-FR"/>
        </w:rPr>
        <w:t>Uzina</w:t>
      </w:r>
      <w:proofErr w:type="spellEnd"/>
      <w:r w:rsidRPr="00210C63">
        <w:rPr>
          <w:lang w:val="fr-FR"/>
        </w:rPr>
        <w:t xml:space="preserve"> de </w:t>
      </w:r>
      <w:proofErr w:type="spellStart"/>
      <w:r w:rsidRPr="00210C63">
        <w:rPr>
          <w:lang w:val="fr-FR"/>
        </w:rPr>
        <w:t>apă</w:t>
      </w:r>
      <w:proofErr w:type="spellEnd"/>
      <w:r w:rsidRPr="00210C63">
        <w:rPr>
          <w:lang w:val="fr-FR"/>
        </w:rPr>
        <w:t xml:space="preserve"> </w:t>
      </w:r>
      <w:proofErr w:type="spellStart"/>
      <w:r w:rsidRPr="00210C63">
        <w:rPr>
          <w:lang w:val="fr-FR"/>
        </w:rPr>
        <w:t>Pâncota</w:t>
      </w:r>
      <w:proofErr w:type="spellEnd"/>
      <w:r w:rsidRPr="00210C63">
        <w:rPr>
          <w:lang w:val="fr-FR"/>
        </w:rPr>
        <w:t xml:space="preserve">, </w:t>
      </w:r>
      <w:proofErr w:type="spellStart"/>
      <w:r w:rsidRPr="00210C63">
        <w:rPr>
          <w:lang w:val="fr-FR"/>
        </w:rPr>
        <w:t>Uzina</w:t>
      </w:r>
      <w:proofErr w:type="spellEnd"/>
      <w:r w:rsidRPr="00210C63">
        <w:rPr>
          <w:lang w:val="fr-FR"/>
        </w:rPr>
        <w:t xml:space="preserve"> de </w:t>
      </w:r>
      <w:proofErr w:type="spellStart"/>
      <w:r w:rsidRPr="00210C63">
        <w:rPr>
          <w:lang w:val="fr-FR"/>
        </w:rPr>
        <w:t>apă</w:t>
      </w:r>
      <w:proofErr w:type="spellEnd"/>
      <w:r w:rsidRPr="00210C63">
        <w:rPr>
          <w:lang w:val="fr-FR"/>
        </w:rPr>
        <w:t xml:space="preserve"> </w:t>
      </w:r>
      <w:proofErr w:type="spellStart"/>
      <w:r w:rsidRPr="00210C63">
        <w:rPr>
          <w:lang w:val="fr-FR"/>
        </w:rPr>
        <w:t>Curtici</w:t>
      </w:r>
      <w:proofErr w:type="spellEnd"/>
      <w:r w:rsidRPr="00210C63">
        <w:rPr>
          <w:lang w:val="fr-FR"/>
        </w:rPr>
        <w:t xml:space="preserve">, </w:t>
      </w:r>
      <w:proofErr w:type="spellStart"/>
      <w:r w:rsidRPr="00210C63">
        <w:rPr>
          <w:lang w:val="fr-FR"/>
        </w:rPr>
        <w:t>Uzina</w:t>
      </w:r>
      <w:proofErr w:type="spellEnd"/>
      <w:r w:rsidRPr="00210C63">
        <w:rPr>
          <w:lang w:val="fr-FR"/>
        </w:rPr>
        <w:t xml:space="preserve"> de </w:t>
      </w:r>
      <w:proofErr w:type="spellStart"/>
      <w:r w:rsidRPr="00210C63">
        <w:rPr>
          <w:lang w:val="fr-FR"/>
        </w:rPr>
        <w:t>apă</w:t>
      </w:r>
      <w:proofErr w:type="spellEnd"/>
      <w:r w:rsidRPr="00210C63">
        <w:rPr>
          <w:lang w:val="fr-FR"/>
        </w:rPr>
        <w:t xml:space="preserve"> </w:t>
      </w:r>
      <w:proofErr w:type="spellStart"/>
      <w:r w:rsidRPr="00210C63">
        <w:rPr>
          <w:lang w:val="fr-FR"/>
        </w:rPr>
        <w:t>Nădlac</w:t>
      </w:r>
      <w:proofErr w:type="spellEnd"/>
      <w:r w:rsidRPr="00210C63">
        <w:rPr>
          <w:lang w:val="fr-FR"/>
        </w:rPr>
        <w:t xml:space="preserve">, </w:t>
      </w:r>
      <w:proofErr w:type="spellStart"/>
      <w:r w:rsidRPr="00210C63">
        <w:rPr>
          <w:lang w:val="fr-FR"/>
        </w:rPr>
        <w:t>Uzina</w:t>
      </w:r>
      <w:proofErr w:type="spellEnd"/>
      <w:r w:rsidRPr="00210C63">
        <w:rPr>
          <w:lang w:val="fr-FR"/>
        </w:rPr>
        <w:t xml:space="preserve"> de </w:t>
      </w:r>
      <w:proofErr w:type="spellStart"/>
      <w:r w:rsidRPr="00210C63">
        <w:rPr>
          <w:lang w:val="fr-FR"/>
        </w:rPr>
        <w:t>apă</w:t>
      </w:r>
      <w:proofErr w:type="spellEnd"/>
      <w:r w:rsidRPr="00210C63">
        <w:rPr>
          <w:lang w:val="fr-FR"/>
        </w:rPr>
        <w:t xml:space="preserve"> nr. 2 Arad, </w:t>
      </w:r>
      <w:proofErr w:type="spellStart"/>
      <w:r w:rsidRPr="00210C63">
        <w:rPr>
          <w:lang w:val="fr-FR"/>
        </w:rPr>
        <w:t>Uzina</w:t>
      </w:r>
      <w:proofErr w:type="spellEnd"/>
      <w:r w:rsidRPr="00210C63">
        <w:rPr>
          <w:lang w:val="fr-FR"/>
        </w:rPr>
        <w:t xml:space="preserve"> de </w:t>
      </w:r>
      <w:proofErr w:type="spellStart"/>
      <w:r w:rsidRPr="00210C63">
        <w:rPr>
          <w:lang w:val="fr-FR"/>
        </w:rPr>
        <w:t>apă</w:t>
      </w:r>
      <w:proofErr w:type="spellEnd"/>
      <w:r w:rsidRPr="00210C63">
        <w:rPr>
          <w:lang w:val="fr-FR"/>
        </w:rPr>
        <w:t xml:space="preserve"> </w:t>
      </w:r>
      <w:proofErr w:type="spellStart"/>
      <w:r w:rsidRPr="00210C63">
        <w:rPr>
          <w:lang w:val="fr-FR"/>
        </w:rPr>
        <w:t>Sântana</w:t>
      </w:r>
      <w:proofErr w:type="spellEnd"/>
      <w:r w:rsidRPr="00210C63">
        <w:rPr>
          <w:lang w:val="fr-FR"/>
        </w:rPr>
        <w:t xml:space="preserve">, </w:t>
      </w:r>
      <w:proofErr w:type="spellStart"/>
      <w:r w:rsidRPr="00210C63">
        <w:rPr>
          <w:lang w:val="fr-FR"/>
        </w:rPr>
        <w:t>Uzina</w:t>
      </w:r>
      <w:proofErr w:type="spellEnd"/>
      <w:r w:rsidRPr="00210C63">
        <w:rPr>
          <w:lang w:val="fr-FR"/>
        </w:rPr>
        <w:t xml:space="preserve"> de </w:t>
      </w:r>
      <w:proofErr w:type="spellStart"/>
      <w:r w:rsidRPr="00210C63">
        <w:rPr>
          <w:lang w:val="fr-FR"/>
        </w:rPr>
        <w:t>apă</w:t>
      </w:r>
      <w:proofErr w:type="spellEnd"/>
      <w:r w:rsidRPr="00210C63">
        <w:rPr>
          <w:lang w:val="fr-FR"/>
        </w:rPr>
        <w:t xml:space="preserve"> </w:t>
      </w:r>
      <w:proofErr w:type="spellStart"/>
      <w:r w:rsidRPr="00210C63">
        <w:rPr>
          <w:lang w:val="fr-FR"/>
        </w:rPr>
        <w:t>Pecica</w:t>
      </w:r>
      <w:proofErr w:type="spellEnd"/>
      <w:r w:rsidRPr="00210C63">
        <w:rPr>
          <w:lang w:val="fr-FR"/>
        </w:rPr>
        <w:t xml:space="preserve"> </w:t>
      </w:r>
      <w:proofErr w:type="spellStart"/>
      <w:r w:rsidRPr="00210C63">
        <w:rPr>
          <w:lang w:val="fr-FR"/>
        </w:rPr>
        <w:t>și</w:t>
      </w:r>
      <w:proofErr w:type="spellEnd"/>
      <w:r w:rsidRPr="00210C63">
        <w:rPr>
          <w:lang w:val="fr-FR"/>
        </w:rPr>
        <w:t xml:space="preserve"> </w:t>
      </w:r>
      <w:proofErr w:type="spellStart"/>
      <w:r w:rsidRPr="00210C63">
        <w:rPr>
          <w:lang w:val="fr-FR"/>
        </w:rPr>
        <w:t>Uzina</w:t>
      </w:r>
      <w:proofErr w:type="spellEnd"/>
      <w:r w:rsidRPr="00210C63">
        <w:rPr>
          <w:lang w:val="fr-FR"/>
        </w:rPr>
        <w:t xml:space="preserve"> de </w:t>
      </w:r>
      <w:proofErr w:type="spellStart"/>
      <w:r w:rsidRPr="00210C63">
        <w:rPr>
          <w:lang w:val="fr-FR"/>
        </w:rPr>
        <w:t>apă</w:t>
      </w:r>
      <w:proofErr w:type="spellEnd"/>
      <w:r w:rsidRPr="00210C63">
        <w:rPr>
          <w:lang w:val="fr-FR"/>
        </w:rPr>
        <w:t xml:space="preserve"> </w:t>
      </w:r>
      <w:proofErr w:type="spellStart"/>
      <w:r w:rsidRPr="00210C63">
        <w:rPr>
          <w:lang w:val="fr-FR"/>
        </w:rPr>
        <w:t>Ineu</w:t>
      </w:r>
      <w:proofErr w:type="spellEnd"/>
      <w:r w:rsidRPr="00210C63">
        <w:rPr>
          <w:lang w:val="fr-FR"/>
        </w:rPr>
        <w:t xml:space="preserve">), 1 </w:t>
      </w:r>
      <w:proofErr w:type="spellStart"/>
      <w:r w:rsidRPr="00210C63">
        <w:rPr>
          <w:lang w:val="fr-FR"/>
        </w:rPr>
        <w:t>uzină</w:t>
      </w:r>
      <w:proofErr w:type="spellEnd"/>
      <w:r w:rsidRPr="00210C63">
        <w:rPr>
          <w:lang w:val="fr-FR"/>
        </w:rPr>
        <w:t xml:space="preserve"> de </w:t>
      </w:r>
      <w:proofErr w:type="spellStart"/>
      <w:r w:rsidRPr="00210C63">
        <w:rPr>
          <w:lang w:val="fr-FR"/>
        </w:rPr>
        <w:t>apă</w:t>
      </w:r>
      <w:proofErr w:type="spellEnd"/>
      <w:r w:rsidRPr="00210C63">
        <w:rPr>
          <w:lang w:val="fr-FR"/>
        </w:rPr>
        <w:t xml:space="preserve">  </w:t>
      </w:r>
      <w:proofErr w:type="spellStart"/>
      <w:r w:rsidRPr="00210C63">
        <w:rPr>
          <w:lang w:val="fr-FR"/>
        </w:rPr>
        <w:t>pendinte</w:t>
      </w:r>
      <w:proofErr w:type="spellEnd"/>
      <w:r w:rsidRPr="00210C63">
        <w:rPr>
          <w:lang w:val="fr-FR"/>
        </w:rPr>
        <w:t xml:space="preserve"> de S. C. </w:t>
      </w:r>
      <w:proofErr w:type="spellStart"/>
      <w:r w:rsidRPr="00210C63">
        <w:rPr>
          <w:lang w:val="fr-FR"/>
        </w:rPr>
        <w:t>Compania</w:t>
      </w:r>
      <w:proofErr w:type="spellEnd"/>
      <w:r w:rsidRPr="00210C63">
        <w:rPr>
          <w:lang w:val="fr-FR"/>
        </w:rPr>
        <w:t xml:space="preserve"> de </w:t>
      </w:r>
      <w:proofErr w:type="spellStart"/>
      <w:r w:rsidRPr="00210C63">
        <w:rPr>
          <w:lang w:val="fr-FR"/>
        </w:rPr>
        <w:t>Apă</w:t>
      </w:r>
      <w:proofErr w:type="spellEnd"/>
      <w:r w:rsidRPr="00210C63">
        <w:rPr>
          <w:lang w:val="fr-FR"/>
        </w:rPr>
        <w:t xml:space="preserve"> </w:t>
      </w:r>
      <w:proofErr w:type="spellStart"/>
      <w:r w:rsidRPr="00210C63">
        <w:rPr>
          <w:lang w:val="fr-FR"/>
        </w:rPr>
        <w:t>Criș</w:t>
      </w:r>
      <w:proofErr w:type="spellEnd"/>
      <w:r w:rsidRPr="00210C63">
        <w:rPr>
          <w:lang w:val="fr-FR"/>
        </w:rPr>
        <w:t xml:space="preserve"> - Ch. </w:t>
      </w:r>
      <w:proofErr w:type="spellStart"/>
      <w:r w:rsidRPr="00210C63">
        <w:rPr>
          <w:lang w:val="fr-FR"/>
        </w:rPr>
        <w:t>Criș</w:t>
      </w:r>
      <w:proofErr w:type="spellEnd"/>
      <w:r w:rsidRPr="00210C63">
        <w:rPr>
          <w:lang w:val="fr-FR"/>
        </w:rPr>
        <w:t xml:space="preserve"> (</w:t>
      </w:r>
      <w:proofErr w:type="spellStart"/>
      <w:r w:rsidRPr="00210C63">
        <w:rPr>
          <w:lang w:val="fr-FR"/>
        </w:rPr>
        <w:t>Uzina</w:t>
      </w:r>
      <w:proofErr w:type="spellEnd"/>
      <w:r w:rsidRPr="00210C63">
        <w:rPr>
          <w:lang w:val="fr-FR"/>
        </w:rPr>
        <w:t xml:space="preserve"> de </w:t>
      </w:r>
      <w:proofErr w:type="spellStart"/>
      <w:r w:rsidRPr="00210C63">
        <w:rPr>
          <w:lang w:val="fr-FR"/>
        </w:rPr>
        <w:t>apă</w:t>
      </w:r>
      <w:proofErr w:type="spellEnd"/>
      <w:r w:rsidRPr="00210C63">
        <w:rPr>
          <w:lang w:val="fr-FR"/>
        </w:rPr>
        <w:t xml:space="preserve"> Ch. </w:t>
      </w:r>
      <w:proofErr w:type="spellStart"/>
      <w:r w:rsidRPr="00210C63">
        <w:rPr>
          <w:lang w:val="fr-FR"/>
        </w:rPr>
        <w:t>Criș</w:t>
      </w:r>
      <w:proofErr w:type="spellEnd"/>
      <w:r w:rsidRPr="00210C63">
        <w:rPr>
          <w:lang w:val="fr-FR"/>
        </w:rPr>
        <w:t xml:space="preserve">) </w:t>
      </w:r>
      <w:proofErr w:type="spellStart"/>
      <w:r w:rsidRPr="00210C63">
        <w:rPr>
          <w:lang w:val="fr-FR"/>
        </w:rPr>
        <w:t>și</w:t>
      </w:r>
      <w:proofErr w:type="spellEnd"/>
      <w:r w:rsidRPr="00210C63">
        <w:rPr>
          <w:lang w:val="fr-FR"/>
        </w:rPr>
        <w:t xml:space="preserve"> 1 </w:t>
      </w:r>
      <w:proofErr w:type="spellStart"/>
      <w:r w:rsidRPr="00210C63">
        <w:rPr>
          <w:lang w:val="fr-FR"/>
        </w:rPr>
        <w:t>uzină</w:t>
      </w:r>
      <w:proofErr w:type="spellEnd"/>
      <w:r w:rsidRPr="00210C63">
        <w:rPr>
          <w:lang w:val="fr-FR"/>
        </w:rPr>
        <w:t xml:space="preserve"> </w:t>
      </w:r>
    </w:p>
    <w:p w:rsidR="006D698E" w:rsidRPr="00210C63" w:rsidRDefault="006D698E" w:rsidP="006D698E">
      <w:pPr>
        <w:jc w:val="both"/>
        <w:rPr>
          <w:lang w:val="fr-FR"/>
        </w:rPr>
      </w:pPr>
      <w:r w:rsidRPr="00210C63">
        <w:rPr>
          <w:lang w:val="fr-FR"/>
        </w:rPr>
        <w:t xml:space="preserve">de </w:t>
      </w:r>
      <w:proofErr w:type="spellStart"/>
      <w:r w:rsidRPr="00210C63">
        <w:rPr>
          <w:lang w:val="fr-FR"/>
        </w:rPr>
        <w:t>apă</w:t>
      </w:r>
      <w:proofErr w:type="spellEnd"/>
      <w:r w:rsidRPr="00210C63">
        <w:rPr>
          <w:lang w:val="fr-FR"/>
        </w:rPr>
        <w:t xml:space="preserve"> </w:t>
      </w:r>
      <w:proofErr w:type="spellStart"/>
      <w:r w:rsidRPr="00210C63">
        <w:rPr>
          <w:lang w:val="fr-FR"/>
        </w:rPr>
        <w:t>pendinte</w:t>
      </w:r>
      <w:proofErr w:type="spellEnd"/>
      <w:r w:rsidRPr="00210C63">
        <w:rPr>
          <w:lang w:val="fr-FR"/>
        </w:rPr>
        <w:t xml:space="preserve"> de S. C. </w:t>
      </w:r>
      <w:proofErr w:type="spellStart"/>
      <w:r w:rsidRPr="00210C63">
        <w:rPr>
          <w:lang w:val="fr-FR"/>
        </w:rPr>
        <w:t>Termo-Construct</w:t>
      </w:r>
      <w:proofErr w:type="spellEnd"/>
      <w:r w:rsidRPr="00210C63">
        <w:rPr>
          <w:lang w:val="fr-FR"/>
        </w:rPr>
        <w:t xml:space="preserve"> SRL (</w:t>
      </w:r>
      <w:proofErr w:type="spellStart"/>
      <w:r w:rsidRPr="00210C63">
        <w:rPr>
          <w:lang w:val="fr-FR"/>
        </w:rPr>
        <w:t>Uzina</w:t>
      </w:r>
      <w:proofErr w:type="spellEnd"/>
      <w:r w:rsidRPr="00210C63">
        <w:rPr>
          <w:lang w:val="fr-FR"/>
        </w:rPr>
        <w:t xml:space="preserve"> de </w:t>
      </w:r>
      <w:proofErr w:type="spellStart"/>
      <w:r w:rsidRPr="00210C63">
        <w:rPr>
          <w:lang w:val="fr-FR"/>
        </w:rPr>
        <w:t>apă</w:t>
      </w:r>
      <w:proofErr w:type="spellEnd"/>
      <w:r w:rsidRPr="00210C63">
        <w:rPr>
          <w:lang w:val="fr-FR"/>
        </w:rPr>
        <w:t xml:space="preserve"> </w:t>
      </w:r>
      <w:proofErr w:type="spellStart"/>
      <w:r w:rsidRPr="00210C63">
        <w:rPr>
          <w:lang w:val="fr-FR"/>
        </w:rPr>
        <w:t>Sebiș</w:t>
      </w:r>
      <w:proofErr w:type="spellEnd"/>
      <w:r w:rsidRPr="00210C63">
        <w:rPr>
          <w:lang w:val="fr-FR"/>
        </w:rPr>
        <w:t>).</w:t>
      </w:r>
    </w:p>
    <w:p w:rsidR="006D698E" w:rsidRPr="00210C63" w:rsidRDefault="006D698E" w:rsidP="006D698E">
      <w:pPr>
        <w:spacing w:line="235" w:lineRule="auto"/>
        <w:ind w:left="4" w:right="20" w:firstLine="708"/>
        <w:jc w:val="both"/>
        <w:rPr>
          <w:rFonts w:eastAsia="Arial"/>
        </w:rPr>
      </w:pPr>
      <w:proofErr w:type="spellStart"/>
      <w:r w:rsidRPr="00210C63">
        <w:rPr>
          <w:rFonts w:eastAsia="Arial"/>
        </w:rPr>
        <w:t>Pentru</w:t>
      </w:r>
      <w:proofErr w:type="spellEnd"/>
      <w:r w:rsidRPr="00210C63">
        <w:rPr>
          <w:rFonts w:eastAsia="Arial"/>
        </w:rPr>
        <w:t xml:space="preserve"> </w:t>
      </w:r>
      <w:proofErr w:type="spellStart"/>
      <w:r w:rsidRPr="00210C63">
        <w:rPr>
          <w:rFonts w:eastAsia="Arial"/>
        </w:rPr>
        <w:t>deficienţele</w:t>
      </w:r>
      <w:proofErr w:type="spellEnd"/>
      <w:r w:rsidRPr="00210C63">
        <w:rPr>
          <w:rFonts w:eastAsia="Arial"/>
        </w:rPr>
        <w:t xml:space="preserve"> </w:t>
      </w:r>
      <w:proofErr w:type="spellStart"/>
      <w:r w:rsidRPr="00210C63">
        <w:rPr>
          <w:rFonts w:eastAsia="Arial"/>
        </w:rPr>
        <w:t>constatate</w:t>
      </w:r>
      <w:proofErr w:type="spellEnd"/>
      <w:r w:rsidRPr="00210C63">
        <w:rPr>
          <w:rFonts w:eastAsia="Arial"/>
        </w:rPr>
        <w:t xml:space="preserve"> </w:t>
      </w:r>
      <w:proofErr w:type="spellStart"/>
      <w:r w:rsidRPr="00210C63">
        <w:rPr>
          <w:rFonts w:eastAsia="Arial"/>
        </w:rPr>
        <w:t>în</w:t>
      </w:r>
      <w:proofErr w:type="spellEnd"/>
      <w:r w:rsidRPr="00210C63">
        <w:rPr>
          <w:rFonts w:eastAsia="Arial"/>
        </w:rPr>
        <w:t xml:space="preserve"> </w:t>
      </w:r>
      <w:proofErr w:type="spellStart"/>
      <w:r w:rsidRPr="00210C63">
        <w:rPr>
          <w:rFonts w:eastAsia="Arial"/>
        </w:rPr>
        <w:t>cadrul</w:t>
      </w:r>
      <w:proofErr w:type="spellEnd"/>
      <w:r w:rsidRPr="00210C63">
        <w:rPr>
          <w:rFonts w:eastAsia="Arial"/>
        </w:rPr>
        <w:t xml:space="preserve"> </w:t>
      </w:r>
      <w:proofErr w:type="spellStart"/>
      <w:r w:rsidRPr="00210C63">
        <w:rPr>
          <w:rFonts w:eastAsia="Arial"/>
        </w:rPr>
        <w:t>controalelor</w:t>
      </w:r>
      <w:proofErr w:type="spellEnd"/>
      <w:r w:rsidRPr="00210C63">
        <w:rPr>
          <w:rFonts w:eastAsia="Arial"/>
        </w:rPr>
        <w:t xml:space="preserve"> au </w:t>
      </w:r>
      <w:proofErr w:type="spellStart"/>
      <w:r w:rsidRPr="00210C63">
        <w:rPr>
          <w:rFonts w:eastAsia="Arial"/>
        </w:rPr>
        <w:t>fost</w:t>
      </w:r>
      <w:proofErr w:type="spellEnd"/>
      <w:r w:rsidRPr="00210C63">
        <w:rPr>
          <w:rFonts w:eastAsia="Arial"/>
        </w:rPr>
        <w:t xml:space="preserve"> </w:t>
      </w:r>
      <w:proofErr w:type="spellStart"/>
      <w:r w:rsidRPr="00210C63">
        <w:rPr>
          <w:rFonts w:eastAsia="Arial"/>
        </w:rPr>
        <w:t>aplicate</w:t>
      </w:r>
      <w:proofErr w:type="spellEnd"/>
      <w:r w:rsidRPr="00210C63">
        <w:rPr>
          <w:rFonts w:eastAsia="Arial"/>
        </w:rPr>
        <w:t xml:space="preserve"> </w:t>
      </w:r>
      <w:proofErr w:type="spellStart"/>
      <w:r w:rsidRPr="00210C63">
        <w:rPr>
          <w:rFonts w:eastAsia="Arial"/>
        </w:rPr>
        <w:t>următoarele</w:t>
      </w:r>
      <w:proofErr w:type="spellEnd"/>
      <w:r w:rsidRPr="00210C63">
        <w:rPr>
          <w:rFonts w:eastAsia="Arial"/>
        </w:rPr>
        <w:t xml:space="preserve"> </w:t>
      </w:r>
      <w:proofErr w:type="spellStart"/>
      <w:r w:rsidRPr="00210C63">
        <w:rPr>
          <w:rFonts w:eastAsia="Arial"/>
        </w:rPr>
        <w:t>sancţiuni</w:t>
      </w:r>
      <w:proofErr w:type="spellEnd"/>
      <w:r w:rsidRPr="00210C63">
        <w:rPr>
          <w:rFonts w:eastAsia="Arial"/>
        </w:rPr>
        <w:t xml:space="preserve"> </w:t>
      </w:r>
      <w:proofErr w:type="spellStart"/>
      <w:r w:rsidRPr="00210C63">
        <w:rPr>
          <w:rFonts w:eastAsia="Arial"/>
        </w:rPr>
        <w:t>contravenţionale</w:t>
      </w:r>
      <w:proofErr w:type="spellEnd"/>
      <w:r w:rsidRPr="00210C63">
        <w:rPr>
          <w:rFonts w:eastAsia="Arial"/>
        </w:rPr>
        <w:t>:</w:t>
      </w:r>
    </w:p>
    <w:p w:rsidR="006D698E" w:rsidRPr="00210C63" w:rsidRDefault="006D698E" w:rsidP="006D698E">
      <w:pPr>
        <w:spacing w:line="1" w:lineRule="exact"/>
        <w:jc w:val="both"/>
      </w:pPr>
    </w:p>
    <w:p w:rsidR="006D698E" w:rsidRPr="00210C63" w:rsidRDefault="006D698E" w:rsidP="00275643">
      <w:pPr>
        <w:numPr>
          <w:ilvl w:val="0"/>
          <w:numId w:val="63"/>
        </w:numPr>
        <w:tabs>
          <w:tab w:val="left" w:pos="144"/>
        </w:tabs>
        <w:spacing w:line="0" w:lineRule="atLeast"/>
        <w:ind w:left="144" w:hanging="144"/>
        <w:jc w:val="both"/>
        <w:rPr>
          <w:rFonts w:eastAsia="Arial"/>
        </w:rPr>
      </w:pPr>
      <w:r w:rsidRPr="00210C63">
        <w:rPr>
          <w:rFonts w:eastAsia="Arial"/>
        </w:rPr>
        <w:t xml:space="preserve">2 </w:t>
      </w:r>
      <w:proofErr w:type="spellStart"/>
      <w:r w:rsidRPr="00210C63">
        <w:rPr>
          <w:rFonts w:eastAsia="Arial"/>
        </w:rPr>
        <w:t>avertismente</w:t>
      </w:r>
      <w:proofErr w:type="spellEnd"/>
      <w:r w:rsidRPr="00210C63">
        <w:rPr>
          <w:rFonts w:eastAsia="Arial"/>
        </w:rPr>
        <w:t xml:space="preserve"> (SC </w:t>
      </w:r>
      <w:proofErr w:type="spellStart"/>
      <w:r w:rsidRPr="00210C63">
        <w:rPr>
          <w:rFonts w:eastAsia="Arial"/>
        </w:rPr>
        <w:t>Termo</w:t>
      </w:r>
      <w:proofErr w:type="spellEnd"/>
      <w:r w:rsidRPr="00210C63">
        <w:rPr>
          <w:rFonts w:eastAsia="Arial"/>
        </w:rPr>
        <w:t xml:space="preserve">-Construct SRL - </w:t>
      </w:r>
      <w:proofErr w:type="spellStart"/>
      <w:r w:rsidRPr="00210C63">
        <w:rPr>
          <w:rFonts w:eastAsia="Arial"/>
        </w:rPr>
        <w:t>Sebiș</w:t>
      </w:r>
      <w:proofErr w:type="spellEnd"/>
      <w:r w:rsidRPr="00210C63">
        <w:rPr>
          <w:rFonts w:eastAsia="Arial"/>
        </w:rPr>
        <w:t xml:space="preserve"> </w:t>
      </w:r>
      <w:proofErr w:type="spellStart"/>
      <w:r w:rsidRPr="00210C63">
        <w:rPr>
          <w:rFonts w:eastAsia="Arial"/>
        </w:rPr>
        <w:t>și</w:t>
      </w:r>
      <w:proofErr w:type="spellEnd"/>
      <w:r w:rsidRPr="00210C63">
        <w:rPr>
          <w:rFonts w:eastAsia="Arial"/>
        </w:rPr>
        <w:t xml:space="preserve"> SC </w:t>
      </w:r>
      <w:proofErr w:type="spellStart"/>
      <w:r w:rsidRPr="00210C63">
        <w:rPr>
          <w:rFonts w:eastAsia="Arial"/>
        </w:rPr>
        <w:t>Compania</w:t>
      </w:r>
      <w:proofErr w:type="spellEnd"/>
      <w:r w:rsidRPr="00210C63">
        <w:rPr>
          <w:rFonts w:eastAsia="Arial"/>
        </w:rPr>
        <w:t xml:space="preserve"> de </w:t>
      </w:r>
      <w:proofErr w:type="spellStart"/>
      <w:r w:rsidRPr="00210C63">
        <w:rPr>
          <w:rFonts w:eastAsia="Arial"/>
        </w:rPr>
        <w:t>Apă</w:t>
      </w:r>
      <w:proofErr w:type="spellEnd"/>
      <w:r w:rsidRPr="00210C63">
        <w:rPr>
          <w:rFonts w:eastAsia="Arial"/>
        </w:rPr>
        <w:t xml:space="preserve"> </w:t>
      </w:r>
      <w:proofErr w:type="spellStart"/>
      <w:r w:rsidRPr="00210C63">
        <w:rPr>
          <w:rFonts w:eastAsia="Arial"/>
        </w:rPr>
        <w:t>Criș</w:t>
      </w:r>
      <w:proofErr w:type="spellEnd"/>
      <w:r w:rsidRPr="00210C63">
        <w:rPr>
          <w:rFonts w:eastAsia="Arial"/>
        </w:rPr>
        <w:t xml:space="preserve"> - </w:t>
      </w:r>
      <w:proofErr w:type="spellStart"/>
      <w:r w:rsidRPr="00210C63">
        <w:rPr>
          <w:rFonts w:eastAsia="Arial"/>
        </w:rPr>
        <w:t>Chișineu</w:t>
      </w:r>
      <w:proofErr w:type="spellEnd"/>
      <w:r w:rsidRPr="00210C63">
        <w:rPr>
          <w:rFonts w:eastAsia="Arial"/>
        </w:rPr>
        <w:t xml:space="preserve"> </w:t>
      </w:r>
      <w:proofErr w:type="spellStart"/>
      <w:r w:rsidRPr="00210C63">
        <w:rPr>
          <w:rFonts w:eastAsia="Arial"/>
        </w:rPr>
        <w:t>Criș</w:t>
      </w:r>
      <w:proofErr w:type="spellEnd"/>
      <w:r w:rsidRPr="00210C63">
        <w:rPr>
          <w:rFonts w:eastAsia="Arial"/>
        </w:rPr>
        <w:t>);</w:t>
      </w:r>
    </w:p>
    <w:p w:rsidR="006D698E" w:rsidRPr="00210C63" w:rsidRDefault="006D698E" w:rsidP="00275643">
      <w:pPr>
        <w:numPr>
          <w:ilvl w:val="0"/>
          <w:numId w:val="63"/>
        </w:numPr>
        <w:tabs>
          <w:tab w:val="left" w:pos="144"/>
        </w:tabs>
        <w:spacing w:line="0" w:lineRule="atLeast"/>
        <w:ind w:left="144" w:hanging="144"/>
        <w:jc w:val="both"/>
        <w:rPr>
          <w:rFonts w:eastAsia="Arial"/>
        </w:rPr>
      </w:pPr>
      <w:r w:rsidRPr="00210C63">
        <w:rPr>
          <w:rFonts w:eastAsia="Arial"/>
        </w:rPr>
        <w:t xml:space="preserve">1 </w:t>
      </w:r>
      <w:proofErr w:type="spellStart"/>
      <w:r w:rsidRPr="00210C63">
        <w:rPr>
          <w:rFonts w:eastAsia="Arial"/>
        </w:rPr>
        <w:t>amendă</w:t>
      </w:r>
      <w:proofErr w:type="spellEnd"/>
      <w:r w:rsidRPr="00210C63">
        <w:rPr>
          <w:rFonts w:eastAsia="Arial"/>
        </w:rPr>
        <w:t xml:space="preserve"> </w:t>
      </w:r>
      <w:proofErr w:type="spellStart"/>
      <w:r w:rsidRPr="00210C63">
        <w:rPr>
          <w:rFonts w:eastAsia="Arial"/>
        </w:rPr>
        <w:t>în</w:t>
      </w:r>
      <w:proofErr w:type="spellEnd"/>
      <w:r w:rsidRPr="00210C63">
        <w:rPr>
          <w:rFonts w:eastAsia="Arial"/>
        </w:rPr>
        <w:t xml:space="preserve"> </w:t>
      </w:r>
      <w:proofErr w:type="spellStart"/>
      <w:r w:rsidRPr="00210C63">
        <w:rPr>
          <w:rFonts w:eastAsia="Arial"/>
        </w:rPr>
        <w:t>cuantum</w:t>
      </w:r>
      <w:proofErr w:type="spellEnd"/>
      <w:r w:rsidRPr="00210C63">
        <w:rPr>
          <w:rFonts w:eastAsia="Arial"/>
        </w:rPr>
        <w:t xml:space="preserve"> de 4000 lei (SC </w:t>
      </w:r>
      <w:proofErr w:type="spellStart"/>
      <w:r w:rsidRPr="00210C63">
        <w:rPr>
          <w:rFonts w:eastAsia="Arial"/>
        </w:rPr>
        <w:t>Compania</w:t>
      </w:r>
      <w:proofErr w:type="spellEnd"/>
      <w:r w:rsidRPr="00210C63">
        <w:rPr>
          <w:rFonts w:eastAsia="Arial"/>
        </w:rPr>
        <w:t xml:space="preserve"> de </w:t>
      </w:r>
      <w:proofErr w:type="spellStart"/>
      <w:r w:rsidRPr="00210C63">
        <w:rPr>
          <w:rFonts w:eastAsia="Arial"/>
        </w:rPr>
        <w:t>Apă</w:t>
      </w:r>
      <w:proofErr w:type="spellEnd"/>
      <w:r w:rsidRPr="00210C63">
        <w:rPr>
          <w:rFonts w:eastAsia="Arial"/>
        </w:rPr>
        <w:t xml:space="preserve"> Arad SA)</w:t>
      </w:r>
    </w:p>
    <w:p w:rsidR="006D698E" w:rsidRPr="00210C63" w:rsidRDefault="006D698E" w:rsidP="006D698E">
      <w:pPr>
        <w:ind w:firstLine="720"/>
        <w:jc w:val="both"/>
        <w:rPr>
          <w:lang w:val="fr-FR"/>
        </w:rPr>
      </w:pPr>
    </w:p>
    <w:p w:rsidR="006D698E" w:rsidRPr="00210C63" w:rsidRDefault="006D698E" w:rsidP="006D698E">
      <w:pPr>
        <w:ind w:left="4" w:right="20" w:firstLine="708"/>
        <w:jc w:val="both"/>
        <w:rPr>
          <w:rFonts w:eastAsia="Arial"/>
        </w:rPr>
      </w:pPr>
      <w:proofErr w:type="spellStart"/>
      <w:r w:rsidRPr="00210C63">
        <w:rPr>
          <w:rFonts w:eastAsia="Arial"/>
        </w:rPr>
        <w:t>Principale</w:t>
      </w:r>
      <w:proofErr w:type="spellEnd"/>
      <w:r w:rsidRPr="00210C63">
        <w:rPr>
          <w:rFonts w:eastAsia="Arial"/>
        </w:rPr>
        <w:t xml:space="preserve"> </w:t>
      </w:r>
      <w:proofErr w:type="spellStart"/>
      <w:r w:rsidRPr="00210C63">
        <w:rPr>
          <w:rFonts w:eastAsia="Arial"/>
        </w:rPr>
        <w:t>neconformităţi</w:t>
      </w:r>
      <w:proofErr w:type="spellEnd"/>
      <w:r w:rsidRPr="00210C63">
        <w:rPr>
          <w:rFonts w:eastAsia="Arial"/>
        </w:rPr>
        <w:t xml:space="preserve"> </w:t>
      </w:r>
      <w:proofErr w:type="spellStart"/>
      <w:r w:rsidRPr="00210C63">
        <w:rPr>
          <w:rFonts w:eastAsia="Arial"/>
        </w:rPr>
        <w:t>identificate</w:t>
      </w:r>
      <w:proofErr w:type="spellEnd"/>
      <w:r w:rsidRPr="00210C63">
        <w:rPr>
          <w:rFonts w:eastAsia="Arial"/>
        </w:rPr>
        <w:t xml:space="preserve"> de </w:t>
      </w:r>
      <w:proofErr w:type="spellStart"/>
      <w:r w:rsidRPr="00210C63">
        <w:rPr>
          <w:rFonts w:eastAsia="Arial"/>
        </w:rPr>
        <w:t>inspectorii</w:t>
      </w:r>
      <w:proofErr w:type="spellEnd"/>
      <w:r w:rsidRPr="00210C63">
        <w:rPr>
          <w:rFonts w:eastAsia="Arial"/>
        </w:rPr>
        <w:t xml:space="preserve"> </w:t>
      </w:r>
      <w:proofErr w:type="spellStart"/>
      <w:r w:rsidRPr="00210C63">
        <w:rPr>
          <w:rFonts w:eastAsia="Arial"/>
        </w:rPr>
        <w:t>sanitari</w:t>
      </w:r>
      <w:proofErr w:type="spellEnd"/>
      <w:r w:rsidRPr="00210C63">
        <w:rPr>
          <w:rFonts w:eastAsia="Arial"/>
        </w:rPr>
        <w:t xml:space="preserve"> </w:t>
      </w:r>
      <w:proofErr w:type="spellStart"/>
      <w:r w:rsidRPr="00210C63">
        <w:rPr>
          <w:rFonts w:eastAsia="Arial"/>
        </w:rPr>
        <w:t>în</w:t>
      </w:r>
      <w:proofErr w:type="spellEnd"/>
      <w:r w:rsidRPr="00210C63">
        <w:rPr>
          <w:rFonts w:eastAsia="Arial"/>
        </w:rPr>
        <w:t xml:space="preserve"> </w:t>
      </w:r>
      <w:proofErr w:type="spellStart"/>
      <w:r w:rsidRPr="00210C63">
        <w:rPr>
          <w:rFonts w:eastAsia="Arial"/>
        </w:rPr>
        <w:t>cadrul</w:t>
      </w:r>
      <w:proofErr w:type="spellEnd"/>
      <w:r w:rsidRPr="00210C63">
        <w:rPr>
          <w:rFonts w:eastAsia="Arial"/>
        </w:rPr>
        <w:t xml:space="preserve"> </w:t>
      </w:r>
      <w:proofErr w:type="spellStart"/>
      <w:r w:rsidRPr="00210C63">
        <w:rPr>
          <w:rFonts w:eastAsia="Arial"/>
        </w:rPr>
        <w:t>acţiunii</w:t>
      </w:r>
      <w:proofErr w:type="spellEnd"/>
      <w:r w:rsidRPr="00210C63">
        <w:rPr>
          <w:rFonts w:eastAsia="Arial"/>
        </w:rPr>
        <w:t xml:space="preserve"> </w:t>
      </w:r>
      <w:proofErr w:type="spellStart"/>
      <w:r w:rsidRPr="00210C63">
        <w:rPr>
          <w:rFonts w:eastAsia="Arial"/>
        </w:rPr>
        <w:t>tematice</w:t>
      </w:r>
      <w:proofErr w:type="spellEnd"/>
      <w:r w:rsidRPr="00210C63">
        <w:rPr>
          <w:rFonts w:eastAsia="Arial"/>
        </w:rPr>
        <w:t xml:space="preserve"> de control:</w:t>
      </w:r>
    </w:p>
    <w:p w:rsidR="006D698E" w:rsidRPr="00210C63" w:rsidRDefault="006D698E" w:rsidP="006D698E">
      <w:r w:rsidRPr="00210C63">
        <w:t>UZINA DE APĂ PECICA</w:t>
      </w:r>
    </w:p>
    <w:p w:rsidR="006D698E" w:rsidRPr="00210C63" w:rsidRDefault="006D698E" w:rsidP="00275643">
      <w:pPr>
        <w:numPr>
          <w:ilvl w:val="0"/>
          <w:numId w:val="64"/>
        </w:numPr>
      </w:pPr>
      <w:proofErr w:type="spellStart"/>
      <w:r w:rsidRPr="00210C63">
        <w:t>Exteriorul</w:t>
      </w:r>
      <w:proofErr w:type="spellEnd"/>
      <w:r w:rsidRPr="00210C63">
        <w:t xml:space="preserve"> </w:t>
      </w:r>
      <w:proofErr w:type="spellStart"/>
      <w:r w:rsidRPr="00210C63">
        <w:t>rezervorului</w:t>
      </w:r>
      <w:proofErr w:type="spellEnd"/>
      <w:r w:rsidRPr="00210C63">
        <w:t xml:space="preserve"> de </w:t>
      </w:r>
      <w:proofErr w:type="spellStart"/>
      <w:r w:rsidRPr="00210C63">
        <w:t>apă</w:t>
      </w:r>
      <w:proofErr w:type="spellEnd"/>
      <w:r w:rsidRPr="00210C63">
        <w:t xml:space="preserve"> </w:t>
      </w:r>
      <w:proofErr w:type="spellStart"/>
      <w:r w:rsidRPr="00210C63">
        <w:t>potabilă</w:t>
      </w:r>
      <w:proofErr w:type="spellEnd"/>
      <w:r w:rsidRPr="00210C63">
        <w:t xml:space="preserve"> </w:t>
      </w:r>
      <w:proofErr w:type="spellStart"/>
      <w:r w:rsidRPr="00210C63">
        <w:t>este</w:t>
      </w:r>
      <w:proofErr w:type="spellEnd"/>
      <w:r w:rsidRPr="00210C63">
        <w:t xml:space="preserve"> </w:t>
      </w:r>
      <w:proofErr w:type="spellStart"/>
      <w:r w:rsidRPr="00210C63">
        <w:t>deteriorat</w:t>
      </w:r>
      <w:proofErr w:type="spellEnd"/>
    </w:p>
    <w:p w:rsidR="006D698E" w:rsidRPr="00210C63" w:rsidRDefault="006D698E" w:rsidP="00275643">
      <w:pPr>
        <w:numPr>
          <w:ilvl w:val="0"/>
          <w:numId w:val="64"/>
        </w:numPr>
      </w:pPr>
      <w:r w:rsidRPr="00210C63">
        <w:lastRenderedPageBreak/>
        <w:t xml:space="preserve">Nu </w:t>
      </w:r>
      <w:proofErr w:type="spellStart"/>
      <w:r w:rsidRPr="00210C63">
        <w:t>există</w:t>
      </w:r>
      <w:proofErr w:type="spellEnd"/>
      <w:r w:rsidRPr="00210C63">
        <w:t xml:space="preserve"> </w:t>
      </w:r>
      <w:proofErr w:type="spellStart"/>
      <w:r w:rsidRPr="00210C63">
        <w:t>elemente</w:t>
      </w:r>
      <w:proofErr w:type="spellEnd"/>
      <w:r w:rsidRPr="00210C63">
        <w:t xml:space="preserve"> de  </w:t>
      </w:r>
      <w:proofErr w:type="spellStart"/>
      <w:r w:rsidRPr="00210C63">
        <w:t>identificare</w:t>
      </w:r>
      <w:proofErr w:type="spellEnd"/>
      <w:r w:rsidRPr="00210C63">
        <w:t xml:space="preserve"> pe </w:t>
      </w:r>
      <w:proofErr w:type="spellStart"/>
      <w:r w:rsidRPr="00210C63">
        <w:t>recipientul</w:t>
      </w:r>
      <w:proofErr w:type="spellEnd"/>
      <w:r w:rsidRPr="00210C63">
        <w:t xml:space="preserve"> cu </w:t>
      </w:r>
      <w:proofErr w:type="spellStart"/>
      <w:r w:rsidRPr="00210C63">
        <w:t>clorură</w:t>
      </w:r>
      <w:proofErr w:type="spellEnd"/>
      <w:r w:rsidRPr="00210C63">
        <w:t xml:space="preserve"> </w:t>
      </w:r>
      <w:proofErr w:type="spellStart"/>
      <w:r w:rsidRPr="00210C63">
        <w:t>ferică</w:t>
      </w:r>
      <w:proofErr w:type="spellEnd"/>
    </w:p>
    <w:p w:rsidR="006D698E" w:rsidRPr="00210C63" w:rsidRDefault="006D698E" w:rsidP="006D698E">
      <w:r w:rsidRPr="00210C63">
        <w:t>UZINA DE APĂ NĂDLAC</w:t>
      </w:r>
    </w:p>
    <w:p w:rsidR="006D698E" w:rsidRPr="00210C63" w:rsidRDefault="006D698E" w:rsidP="00275643">
      <w:pPr>
        <w:pStyle w:val="Listparagraf"/>
        <w:numPr>
          <w:ilvl w:val="0"/>
          <w:numId w:val="64"/>
        </w:numPr>
        <w:spacing w:after="0" w:line="240" w:lineRule="auto"/>
        <w:rPr>
          <w:rFonts w:ascii="Times New Roman" w:hAnsi="Times New Roman"/>
          <w:szCs w:val="24"/>
        </w:rPr>
      </w:pP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sala</w:t>
      </w:r>
      <w:proofErr w:type="spellEnd"/>
      <w:r w:rsidRPr="00210C63">
        <w:rPr>
          <w:rFonts w:ascii="Times New Roman" w:hAnsi="Times New Roman"/>
          <w:szCs w:val="24"/>
        </w:rPr>
        <w:t xml:space="preserve"> </w:t>
      </w:r>
      <w:proofErr w:type="spellStart"/>
      <w:r w:rsidRPr="00210C63">
        <w:rPr>
          <w:rFonts w:ascii="Times New Roman" w:hAnsi="Times New Roman"/>
          <w:szCs w:val="24"/>
        </w:rPr>
        <w:t>filtrelor</w:t>
      </w:r>
      <w:proofErr w:type="spellEnd"/>
      <w:r w:rsidRPr="00210C63">
        <w:rPr>
          <w:rFonts w:ascii="Times New Roman" w:hAnsi="Times New Roman"/>
          <w:szCs w:val="24"/>
        </w:rPr>
        <w:t xml:space="preserve"> </w:t>
      </w:r>
      <w:proofErr w:type="spellStart"/>
      <w:r w:rsidRPr="00210C63">
        <w:rPr>
          <w:rFonts w:ascii="Times New Roman" w:hAnsi="Times New Roman"/>
          <w:szCs w:val="24"/>
        </w:rPr>
        <w:t>și</w:t>
      </w:r>
      <w:proofErr w:type="spellEnd"/>
      <w:r w:rsidRPr="00210C63">
        <w:rPr>
          <w:rFonts w:ascii="Times New Roman" w:hAnsi="Times New Roman"/>
          <w:szCs w:val="24"/>
        </w:rPr>
        <w:t xml:space="preserve"> </w:t>
      </w:r>
      <w:proofErr w:type="spellStart"/>
      <w:r w:rsidRPr="00210C63">
        <w:rPr>
          <w:rFonts w:ascii="Times New Roman" w:hAnsi="Times New Roman"/>
          <w:szCs w:val="24"/>
        </w:rPr>
        <w:t>cea</w:t>
      </w:r>
      <w:proofErr w:type="spellEnd"/>
      <w:r w:rsidRPr="00210C63">
        <w:rPr>
          <w:rFonts w:ascii="Times New Roman" w:hAnsi="Times New Roman"/>
          <w:szCs w:val="24"/>
        </w:rPr>
        <w:t xml:space="preserve"> </w:t>
      </w:r>
      <w:proofErr w:type="spellStart"/>
      <w:r w:rsidRPr="00210C63">
        <w:rPr>
          <w:rFonts w:ascii="Times New Roman" w:hAnsi="Times New Roman"/>
          <w:szCs w:val="24"/>
        </w:rPr>
        <w:t>în</w:t>
      </w:r>
      <w:proofErr w:type="spellEnd"/>
      <w:r w:rsidRPr="00210C63">
        <w:rPr>
          <w:rFonts w:ascii="Times New Roman" w:hAnsi="Times New Roman"/>
          <w:szCs w:val="24"/>
        </w:rPr>
        <w:t xml:space="preserve"> care se </w:t>
      </w:r>
      <w:proofErr w:type="spellStart"/>
      <w:r w:rsidRPr="00210C63">
        <w:rPr>
          <w:rFonts w:ascii="Times New Roman" w:hAnsi="Times New Roman"/>
          <w:szCs w:val="24"/>
        </w:rPr>
        <w:t>realizează</w:t>
      </w:r>
      <w:proofErr w:type="spellEnd"/>
      <w:r w:rsidRPr="00210C63">
        <w:rPr>
          <w:rFonts w:ascii="Times New Roman" w:hAnsi="Times New Roman"/>
          <w:szCs w:val="24"/>
        </w:rPr>
        <w:t xml:space="preserve"> </w:t>
      </w:r>
      <w:proofErr w:type="spellStart"/>
      <w:r w:rsidRPr="00210C63">
        <w:rPr>
          <w:rFonts w:ascii="Times New Roman" w:hAnsi="Times New Roman"/>
          <w:szCs w:val="24"/>
        </w:rPr>
        <w:t>aerarea</w:t>
      </w:r>
      <w:proofErr w:type="spellEnd"/>
      <w:r w:rsidRPr="00210C63">
        <w:rPr>
          <w:rFonts w:ascii="Times New Roman" w:hAnsi="Times New Roman"/>
          <w:szCs w:val="24"/>
        </w:rPr>
        <w:t xml:space="preserve">, </w:t>
      </w:r>
      <w:proofErr w:type="spellStart"/>
      <w:r w:rsidRPr="00210C63">
        <w:rPr>
          <w:rFonts w:ascii="Times New Roman" w:hAnsi="Times New Roman"/>
          <w:szCs w:val="24"/>
        </w:rPr>
        <w:t>pereții</w:t>
      </w:r>
      <w:proofErr w:type="spellEnd"/>
      <w:r w:rsidRPr="00210C63">
        <w:rPr>
          <w:rFonts w:ascii="Times New Roman" w:hAnsi="Times New Roman"/>
          <w:szCs w:val="24"/>
        </w:rPr>
        <w:t xml:space="preserve"> sunt </w:t>
      </w:r>
      <w:proofErr w:type="spellStart"/>
      <w:r w:rsidRPr="00210C63">
        <w:rPr>
          <w:rFonts w:ascii="Times New Roman" w:hAnsi="Times New Roman"/>
          <w:szCs w:val="24"/>
        </w:rPr>
        <w:t>deteriorați</w:t>
      </w:r>
      <w:proofErr w:type="spellEnd"/>
      <w:r w:rsidRPr="00210C63">
        <w:rPr>
          <w:rFonts w:ascii="Times New Roman" w:hAnsi="Times New Roman"/>
          <w:szCs w:val="24"/>
        </w:rPr>
        <w:t xml:space="preserve"> din </w:t>
      </w:r>
      <w:proofErr w:type="spellStart"/>
      <w:r w:rsidRPr="00210C63">
        <w:rPr>
          <w:rFonts w:ascii="Times New Roman" w:hAnsi="Times New Roman"/>
          <w:szCs w:val="24"/>
        </w:rPr>
        <w:t>cauza</w:t>
      </w:r>
      <w:proofErr w:type="spellEnd"/>
      <w:r w:rsidRPr="00210C63">
        <w:rPr>
          <w:rFonts w:ascii="Times New Roman" w:hAnsi="Times New Roman"/>
          <w:szCs w:val="24"/>
        </w:rPr>
        <w:t xml:space="preserve"> </w:t>
      </w:r>
      <w:proofErr w:type="spellStart"/>
      <w:r w:rsidRPr="00210C63">
        <w:rPr>
          <w:rFonts w:ascii="Times New Roman" w:hAnsi="Times New Roman"/>
          <w:szCs w:val="24"/>
        </w:rPr>
        <w:t>condensului</w:t>
      </w:r>
      <w:proofErr w:type="spellEnd"/>
      <w:r w:rsidRPr="00210C63">
        <w:rPr>
          <w:rFonts w:ascii="Times New Roman" w:hAnsi="Times New Roman"/>
          <w:szCs w:val="24"/>
        </w:rPr>
        <w:t>.</w:t>
      </w:r>
    </w:p>
    <w:p w:rsidR="006D698E" w:rsidRPr="00210C63" w:rsidRDefault="006D698E" w:rsidP="006D698E">
      <w:r w:rsidRPr="00210C63">
        <w:t xml:space="preserve">UZINA DE APĂ CURTICI </w:t>
      </w:r>
    </w:p>
    <w:p w:rsidR="006D698E" w:rsidRPr="00210C63" w:rsidRDefault="006D698E" w:rsidP="00275643">
      <w:pPr>
        <w:pStyle w:val="Listparagraf"/>
        <w:numPr>
          <w:ilvl w:val="0"/>
          <w:numId w:val="64"/>
        </w:numPr>
        <w:spacing w:after="0" w:line="240" w:lineRule="auto"/>
        <w:rPr>
          <w:rFonts w:ascii="Times New Roman" w:hAnsi="Times New Roman"/>
          <w:szCs w:val="24"/>
        </w:rPr>
      </w:pPr>
      <w:proofErr w:type="spellStart"/>
      <w:r w:rsidRPr="00210C63">
        <w:rPr>
          <w:rFonts w:ascii="Times New Roman" w:hAnsi="Times New Roman"/>
          <w:szCs w:val="24"/>
        </w:rPr>
        <w:t>Recipientele</w:t>
      </w:r>
      <w:proofErr w:type="spellEnd"/>
      <w:r w:rsidRPr="00210C63">
        <w:rPr>
          <w:rFonts w:ascii="Times New Roman" w:hAnsi="Times New Roman"/>
          <w:szCs w:val="24"/>
        </w:rPr>
        <w:t xml:space="preserve"> cu </w:t>
      </w:r>
      <w:proofErr w:type="spellStart"/>
      <w:r w:rsidRPr="00210C63">
        <w:rPr>
          <w:rFonts w:ascii="Times New Roman" w:hAnsi="Times New Roman"/>
          <w:szCs w:val="24"/>
        </w:rPr>
        <w:t>Clor</w:t>
      </w:r>
      <w:proofErr w:type="spellEnd"/>
      <w:r w:rsidRPr="00210C63">
        <w:rPr>
          <w:rFonts w:ascii="Times New Roman" w:hAnsi="Times New Roman"/>
          <w:szCs w:val="24"/>
        </w:rPr>
        <w:t xml:space="preserve"> Safe nu au </w:t>
      </w:r>
      <w:proofErr w:type="spellStart"/>
      <w:r w:rsidRPr="00210C63">
        <w:rPr>
          <w:rFonts w:ascii="Times New Roman" w:hAnsi="Times New Roman"/>
          <w:szCs w:val="24"/>
        </w:rPr>
        <w:t>fost</w:t>
      </w:r>
      <w:proofErr w:type="spellEnd"/>
      <w:r w:rsidRPr="00210C63">
        <w:rPr>
          <w:rFonts w:ascii="Times New Roman" w:hAnsi="Times New Roman"/>
          <w:szCs w:val="24"/>
        </w:rPr>
        <w:t xml:space="preserve"> </w:t>
      </w:r>
      <w:proofErr w:type="spellStart"/>
      <w:r w:rsidRPr="00210C63">
        <w:rPr>
          <w:rFonts w:ascii="Times New Roman" w:hAnsi="Times New Roman"/>
          <w:szCs w:val="24"/>
        </w:rPr>
        <w:t>etichetate</w:t>
      </w:r>
      <w:proofErr w:type="spellEnd"/>
      <w:r w:rsidRPr="00210C63">
        <w:rPr>
          <w:rFonts w:ascii="Times New Roman" w:hAnsi="Times New Roman"/>
          <w:szCs w:val="24"/>
        </w:rPr>
        <w:t xml:space="preserve"> </w:t>
      </w:r>
      <w:proofErr w:type="spellStart"/>
      <w:r w:rsidRPr="00210C63">
        <w:rPr>
          <w:rFonts w:ascii="Times New Roman" w:hAnsi="Times New Roman"/>
          <w:szCs w:val="24"/>
        </w:rPr>
        <w:t>corespunzător</w:t>
      </w:r>
      <w:proofErr w:type="spellEnd"/>
      <w:r w:rsidRPr="00210C63">
        <w:rPr>
          <w:rFonts w:ascii="Times New Roman" w:hAnsi="Times New Roman"/>
          <w:szCs w:val="24"/>
        </w:rPr>
        <w:t>.</w:t>
      </w:r>
    </w:p>
    <w:p w:rsidR="006D698E" w:rsidRPr="00210C63" w:rsidRDefault="006D698E" w:rsidP="00275643">
      <w:pPr>
        <w:pStyle w:val="Listparagraf"/>
        <w:numPr>
          <w:ilvl w:val="0"/>
          <w:numId w:val="64"/>
        </w:numPr>
        <w:spacing w:after="0" w:line="240" w:lineRule="auto"/>
        <w:rPr>
          <w:rFonts w:ascii="Times New Roman" w:hAnsi="Times New Roman"/>
          <w:szCs w:val="24"/>
        </w:rPr>
      </w:pPr>
      <w:r w:rsidRPr="00210C63">
        <w:rPr>
          <w:rFonts w:ascii="Times New Roman" w:hAnsi="Times New Roman"/>
          <w:szCs w:val="24"/>
        </w:rPr>
        <w:t xml:space="preserve">Nu a </w:t>
      </w:r>
      <w:proofErr w:type="spellStart"/>
      <w:r w:rsidRPr="00210C63">
        <w:rPr>
          <w:rFonts w:ascii="Times New Roman" w:hAnsi="Times New Roman"/>
          <w:szCs w:val="24"/>
        </w:rPr>
        <w:t>fost</w:t>
      </w:r>
      <w:proofErr w:type="spellEnd"/>
      <w:r w:rsidRPr="00210C63">
        <w:rPr>
          <w:rFonts w:ascii="Times New Roman" w:hAnsi="Times New Roman"/>
          <w:szCs w:val="24"/>
        </w:rPr>
        <w:t xml:space="preserve"> </w:t>
      </w:r>
      <w:proofErr w:type="spellStart"/>
      <w:r w:rsidRPr="00210C63">
        <w:rPr>
          <w:rFonts w:ascii="Times New Roman" w:hAnsi="Times New Roman"/>
          <w:szCs w:val="24"/>
        </w:rPr>
        <w:t>prezentat</w:t>
      </w:r>
      <w:proofErr w:type="spellEnd"/>
      <w:r w:rsidRPr="00210C63">
        <w:rPr>
          <w:rFonts w:ascii="Times New Roman" w:hAnsi="Times New Roman"/>
          <w:szCs w:val="24"/>
        </w:rPr>
        <w:t xml:space="preserve"> </w:t>
      </w:r>
      <w:proofErr w:type="spellStart"/>
      <w:r w:rsidRPr="00210C63">
        <w:rPr>
          <w:rFonts w:ascii="Times New Roman" w:hAnsi="Times New Roman"/>
          <w:szCs w:val="24"/>
        </w:rPr>
        <w:t>buletin</w:t>
      </w:r>
      <w:proofErr w:type="spellEnd"/>
      <w:r w:rsidRPr="00210C63">
        <w:rPr>
          <w:rFonts w:ascii="Times New Roman" w:hAnsi="Times New Roman"/>
          <w:szCs w:val="24"/>
        </w:rPr>
        <w:t xml:space="preserve"> de </w:t>
      </w:r>
      <w:proofErr w:type="spellStart"/>
      <w:r w:rsidRPr="00210C63">
        <w:rPr>
          <w:rFonts w:ascii="Times New Roman" w:hAnsi="Times New Roman"/>
          <w:szCs w:val="24"/>
        </w:rPr>
        <w:t>analiză</w:t>
      </w:r>
      <w:proofErr w:type="spellEnd"/>
      <w:r w:rsidRPr="00210C63">
        <w:rPr>
          <w:rFonts w:ascii="Times New Roman" w:hAnsi="Times New Roman"/>
          <w:szCs w:val="24"/>
        </w:rPr>
        <w:t xml:space="preserve"> </w:t>
      </w:r>
      <w:proofErr w:type="spellStart"/>
      <w:r w:rsidRPr="00210C63">
        <w:rPr>
          <w:rFonts w:ascii="Times New Roman" w:hAnsi="Times New Roman"/>
          <w:szCs w:val="24"/>
        </w:rPr>
        <w:t>după</w:t>
      </w:r>
      <w:proofErr w:type="spellEnd"/>
      <w:r w:rsidRPr="00210C63">
        <w:rPr>
          <w:rFonts w:ascii="Times New Roman" w:hAnsi="Times New Roman"/>
          <w:szCs w:val="24"/>
        </w:rPr>
        <w:t xml:space="preserve"> </w:t>
      </w:r>
      <w:proofErr w:type="spellStart"/>
      <w:r w:rsidRPr="00210C63">
        <w:rPr>
          <w:rFonts w:ascii="Times New Roman" w:hAnsi="Times New Roman"/>
          <w:szCs w:val="24"/>
        </w:rPr>
        <w:t>spălarea</w:t>
      </w:r>
      <w:proofErr w:type="spellEnd"/>
      <w:r w:rsidRPr="00210C63">
        <w:rPr>
          <w:rFonts w:ascii="Times New Roman" w:hAnsi="Times New Roman"/>
          <w:szCs w:val="24"/>
        </w:rPr>
        <w:t xml:space="preserve"> </w:t>
      </w:r>
      <w:proofErr w:type="spellStart"/>
      <w:r w:rsidRPr="00210C63">
        <w:rPr>
          <w:rFonts w:ascii="Times New Roman" w:hAnsi="Times New Roman"/>
          <w:szCs w:val="24"/>
        </w:rPr>
        <w:t>rezervoarelor</w:t>
      </w:r>
      <w:proofErr w:type="spellEnd"/>
      <w:r w:rsidRPr="00210C63">
        <w:rPr>
          <w:rFonts w:ascii="Times New Roman" w:hAnsi="Times New Roman"/>
          <w:szCs w:val="24"/>
        </w:rPr>
        <w:t xml:space="preserve">. </w:t>
      </w:r>
    </w:p>
    <w:p w:rsidR="006D698E" w:rsidRPr="00210C63" w:rsidRDefault="006D698E" w:rsidP="00275643">
      <w:pPr>
        <w:pStyle w:val="Listparagraf"/>
        <w:numPr>
          <w:ilvl w:val="0"/>
          <w:numId w:val="64"/>
        </w:numPr>
        <w:spacing w:after="0" w:line="240" w:lineRule="auto"/>
        <w:rPr>
          <w:rFonts w:ascii="Times New Roman" w:hAnsi="Times New Roman"/>
          <w:szCs w:val="24"/>
        </w:rPr>
      </w:pPr>
      <w:r w:rsidRPr="00210C63">
        <w:rPr>
          <w:rFonts w:ascii="Times New Roman" w:hAnsi="Times New Roman"/>
          <w:szCs w:val="24"/>
        </w:rPr>
        <w:t xml:space="preserve">Nu </w:t>
      </w:r>
      <w:proofErr w:type="spellStart"/>
      <w:r w:rsidRPr="00210C63">
        <w:rPr>
          <w:rFonts w:ascii="Times New Roman" w:hAnsi="Times New Roman"/>
          <w:szCs w:val="24"/>
        </w:rPr>
        <w:t>există</w:t>
      </w:r>
      <w:proofErr w:type="spellEnd"/>
      <w:r w:rsidRPr="00210C63">
        <w:rPr>
          <w:rFonts w:ascii="Times New Roman" w:hAnsi="Times New Roman"/>
          <w:szCs w:val="24"/>
        </w:rPr>
        <w:t xml:space="preserve"> </w:t>
      </w:r>
      <w:proofErr w:type="spellStart"/>
      <w:r w:rsidRPr="00210C63">
        <w:rPr>
          <w:rFonts w:ascii="Times New Roman" w:hAnsi="Times New Roman"/>
          <w:szCs w:val="24"/>
        </w:rPr>
        <w:t>registrul</w:t>
      </w:r>
      <w:proofErr w:type="spellEnd"/>
      <w:r w:rsidRPr="00210C63">
        <w:rPr>
          <w:rFonts w:ascii="Times New Roman" w:hAnsi="Times New Roman"/>
          <w:szCs w:val="24"/>
        </w:rPr>
        <w:t xml:space="preserve"> cu </w:t>
      </w:r>
      <w:proofErr w:type="spellStart"/>
      <w:r w:rsidRPr="00210C63">
        <w:rPr>
          <w:rFonts w:ascii="Times New Roman" w:hAnsi="Times New Roman"/>
          <w:szCs w:val="24"/>
        </w:rPr>
        <w:t>evidența</w:t>
      </w:r>
      <w:proofErr w:type="spellEnd"/>
      <w:r w:rsidRPr="00210C63">
        <w:rPr>
          <w:rFonts w:ascii="Times New Roman" w:hAnsi="Times New Roman"/>
          <w:szCs w:val="24"/>
        </w:rPr>
        <w:t xml:space="preserve"> </w:t>
      </w:r>
      <w:proofErr w:type="spellStart"/>
      <w:r w:rsidRPr="00210C63">
        <w:rPr>
          <w:rFonts w:ascii="Times New Roman" w:hAnsi="Times New Roman"/>
          <w:szCs w:val="24"/>
        </w:rPr>
        <w:t>avariilor</w:t>
      </w:r>
      <w:proofErr w:type="spellEnd"/>
      <w:r w:rsidRPr="00210C63">
        <w:rPr>
          <w:rFonts w:ascii="Times New Roman" w:hAnsi="Times New Roman"/>
          <w:szCs w:val="24"/>
        </w:rPr>
        <w:t xml:space="preserve"> </w:t>
      </w:r>
      <w:proofErr w:type="spellStart"/>
      <w:r w:rsidRPr="00210C63">
        <w:rPr>
          <w:rFonts w:ascii="Times New Roman" w:hAnsi="Times New Roman"/>
          <w:szCs w:val="24"/>
        </w:rPr>
        <w:t>și</w:t>
      </w:r>
      <w:proofErr w:type="spellEnd"/>
      <w:r w:rsidRPr="00210C63">
        <w:rPr>
          <w:rFonts w:ascii="Times New Roman" w:hAnsi="Times New Roman"/>
          <w:szCs w:val="24"/>
        </w:rPr>
        <w:t xml:space="preserve"> </w:t>
      </w:r>
      <w:proofErr w:type="spellStart"/>
      <w:r w:rsidRPr="00210C63">
        <w:rPr>
          <w:rFonts w:ascii="Times New Roman" w:hAnsi="Times New Roman"/>
          <w:szCs w:val="24"/>
        </w:rPr>
        <w:t>spălarea</w:t>
      </w:r>
      <w:proofErr w:type="spellEnd"/>
      <w:r w:rsidRPr="00210C63">
        <w:rPr>
          <w:rFonts w:ascii="Times New Roman" w:hAnsi="Times New Roman"/>
          <w:szCs w:val="24"/>
        </w:rPr>
        <w:t xml:space="preserve"> </w:t>
      </w:r>
      <w:proofErr w:type="spellStart"/>
      <w:r w:rsidRPr="00210C63">
        <w:rPr>
          <w:rFonts w:ascii="Times New Roman" w:hAnsi="Times New Roman"/>
          <w:szCs w:val="24"/>
        </w:rPr>
        <w:t>rețelelor</w:t>
      </w:r>
      <w:proofErr w:type="spellEnd"/>
      <w:r w:rsidRPr="00210C63">
        <w:rPr>
          <w:rFonts w:ascii="Times New Roman" w:hAnsi="Times New Roman"/>
          <w:szCs w:val="24"/>
        </w:rPr>
        <w:t xml:space="preserve">. </w:t>
      </w:r>
    </w:p>
    <w:p w:rsidR="006D698E" w:rsidRPr="00210C63" w:rsidRDefault="006D698E" w:rsidP="00275643">
      <w:pPr>
        <w:pStyle w:val="Listparagraf"/>
        <w:numPr>
          <w:ilvl w:val="0"/>
          <w:numId w:val="64"/>
        </w:numPr>
        <w:spacing w:after="0" w:line="240" w:lineRule="auto"/>
        <w:rPr>
          <w:rFonts w:ascii="Times New Roman" w:hAnsi="Times New Roman"/>
          <w:szCs w:val="24"/>
        </w:rPr>
      </w:pP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interiorul</w:t>
      </w:r>
      <w:proofErr w:type="spellEnd"/>
      <w:r w:rsidRPr="00210C63">
        <w:rPr>
          <w:rFonts w:ascii="Times New Roman" w:hAnsi="Times New Roman"/>
          <w:szCs w:val="24"/>
        </w:rPr>
        <w:t xml:space="preserve"> </w:t>
      </w:r>
      <w:proofErr w:type="spellStart"/>
      <w:r w:rsidRPr="00210C63">
        <w:rPr>
          <w:rFonts w:ascii="Times New Roman" w:hAnsi="Times New Roman"/>
          <w:szCs w:val="24"/>
        </w:rPr>
        <w:t>clădirii</w:t>
      </w:r>
      <w:proofErr w:type="spellEnd"/>
      <w:r w:rsidRPr="00210C63">
        <w:rPr>
          <w:rFonts w:ascii="Times New Roman" w:hAnsi="Times New Roman"/>
          <w:szCs w:val="24"/>
        </w:rPr>
        <w:t xml:space="preserve"> </w:t>
      </w:r>
      <w:proofErr w:type="spellStart"/>
      <w:r w:rsidRPr="00210C63">
        <w:rPr>
          <w:rFonts w:ascii="Times New Roman" w:hAnsi="Times New Roman"/>
          <w:szCs w:val="24"/>
        </w:rPr>
        <w:t>pereții</w:t>
      </w:r>
      <w:proofErr w:type="spellEnd"/>
      <w:r w:rsidRPr="00210C63">
        <w:rPr>
          <w:rFonts w:ascii="Times New Roman" w:hAnsi="Times New Roman"/>
          <w:szCs w:val="24"/>
        </w:rPr>
        <w:t xml:space="preserve"> sunt </w:t>
      </w:r>
      <w:proofErr w:type="spellStart"/>
      <w:r w:rsidRPr="00210C63">
        <w:rPr>
          <w:rFonts w:ascii="Times New Roman" w:hAnsi="Times New Roman"/>
          <w:szCs w:val="24"/>
        </w:rPr>
        <w:t>deteriorați</w:t>
      </w:r>
      <w:proofErr w:type="spellEnd"/>
      <w:r w:rsidRPr="00210C63">
        <w:rPr>
          <w:rFonts w:ascii="Times New Roman" w:hAnsi="Times New Roman"/>
          <w:szCs w:val="24"/>
        </w:rPr>
        <w:t xml:space="preserve"> </w:t>
      </w:r>
      <w:proofErr w:type="spellStart"/>
      <w:r w:rsidRPr="00210C63">
        <w:rPr>
          <w:rFonts w:ascii="Times New Roman" w:hAnsi="Times New Roman"/>
          <w:szCs w:val="24"/>
        </w:rPr>
        <w:t>datorită</w:t>
      </w:r>
      <w:proofErr w:type="spellEnd"/>
      <w:r w:rsidRPr="00210C63">
        <w:rPr>
          <w:rFonts w:ascii="Times New Roman" w:hAnsi="Times New Roman"/>
          <w:szCs w:val="24"/>
        </w:rPr>
        <w:t xml:space="preserve"> </w:t>
      </w:r>
      <w:proofErr w:type="spellStart"/>
      <w:r w:rsidRPr="00210C63">
        <w:rPr>
          <w:rFonts w:ascii="Times New Roman" w:hAnsi="Times New Roman"/>
          <w:szCs w:val="24"/>
        </w:rPr>
        <w:t>igrasiei</w:t>
      </w:r>
      <w:proofErr w:type="spellEnd"/>
      <w:r w:rsidRPr="00210C63">
        <w:rPr>
          <w:rFonts w:ascii="Times New Roman" w:hAnsi="Times New Roman"/>
          <w:szCs w:val="24"/>
        </w:rPr>
        <w:t>.</w:t>
      </w:r>
    </w:p>
    <w:p w:rsidR="00C94256" w:rsidRDefault="00C94256" w:rsidP="006D698E"/>
    <w:p w:rsidR="00C94256" w:rsidRDefault="00C94256" w:rsidP="006D698E"/>
    <w:p w:rsidR="00C94256" w:rsidRPr="00210C63" w:rsidRDefault="006D698E" w:rsidP="006D698E">
      <w:r w:rsidRPr="00210C63">
        <w:t>UZINA DE APĂ LIPOVA</w:t>
      </w:r>
    </w:p>
    <w:p w:rsidR="006D698E" w:rsidRPr="00210C63" w:rsidRDefault="006D698E" w:rsidP="00275643">
      <w:pPr>
        <w:pStyle w:val="Listparagraf"/>
        <w:numPr>
          <w:ilvl w:val="0"/>
          <w:numId w:val="64"/>
        </w:numPr>
        <w:spacing w:after="0" w:line="240" w:lineRule="auto"/>
        <w:rPr>
          <w:rFonts w:ascii="Times New Roman" w:hAnsi="Times New Roman"/>
          <w:szCs w:val="24"/>
        </w:rPr>
      </w:pPr>
      <w:proofErr w:type="spellStart"/>
      <w:r w:rsidRPr="00210C63">
        <w:rPr>
          <w:rFonts w:ascii="Times New Roman" w:hAnsi="Times New Roman"/>
          <w:szCs w:val="24"/>
        </w:rPr>
        <w:t>Efectuarea</w:t>
      </w:r>
      <w:proofErr w:type="spellEnd"/>
      <w:r w:rsidRPr="00210C63">
        <w:rPr>
          <w:rFonts w:ascii="Times New Roman" w:hAnsi="Times New Roman"/>
          <w:szCs w:val="24"/>
        </w:rPr>
        <w:t xml:space="preserve"> </w:t>
      </w:r>
      <w:proofErr w:type="spellStart"/>
      <w:r w:rsidRPr="00210C63">
        <w:rPr>
          <w:rFonts w:ascii="Times New Roman" w:hAnsi="Times New Roman"/>
          <w:szCs w:val="24"/>
        </w:rPr>
        <w:t>monitorizării</w:t>
      </w:r>
      <w:proofErr w:type="spellEnd"/>
      <w:r w:rsidRPr="00210C63">
        <w:rPr>
          <w:rFonts w:ascii="Times New Roman" w:hAnsi="Times New Roman"/>
          <w:szCs w:val="24"/>
        </w:rPr>
        <w:t xml:space="preserve"> </w:t>
      </w:r>
      <w:proofErr w:type="spellStart"/>
      <w:r w:rsidRPr="00210C63">
        <w:rPr>
          <w:rFonts w:ascii="Times New Roman" w:hAnsi="Times New Roman"/>
          <w:szCs w:val="24"/>
        </w:rPr>
        <w:t>clorului</w:t>
      </w:r>
      <w:proofErr w:type="spellEnd"/>
      <w:r w:rsidRPr="00210C63">
        <w:rPr>
          <w:rFonts w:ascii="Times New Roman" w:hAnsi="Times New Roman"/>
          <w:szCs w:val="24"/>
        </w:rPr>
        <w:t xml:space="preserve"> </w:t>
      </w:r>
      <w:proofErr w:type="spellStart"/>
      <w:r w:rsidRPr="00210C63">
        <w:rPr>
          <w:rFonts w:ascii="Times New Roman" w:hAnsi="Times New Roman"/>
          <w:szCs w:val="24"/>
        </w:rPr>
        <w:t>rezidual</w:t>
      </w:r>
      <w:proofErr w:type="spellEnd"/>
      <w:r w:rsidRPr="00210C63">
        <w:rPr>
          <w:rFonts w:ascii="Times New Roman" w:hAnsi="Times New Roman"/>
          <w:szCs w:val="24"/>
        </w:rPr>
        <w:t xml:space="preserve"> la </w:t>
      </w:r>
      <w:proofErr w:type="spellStart"/>
      <w:r w:rsidRPr="00210C63">
        <w:rPr>
          <w:rFonts w:ascii="Times New Roman" w:hAnsi="Times New Roman"/>
          <w:szCs w:val="24"/>
        </w:rPr>
        <w:t>ieșirea</w:t>
      </w:r>
      <w:proofErr w:type="spellEnd"/>
      <w:r w:rsidRPr="00210C63">
        <w:rPr>
          <w:rFonts w:ascii="Times New Roman" w:hAnsi="Times New Roman"/>
          <w:szCs w:val="24"/>
        </w:rPr>
        <w:t xml:space="preserve"> din </w:t>
      </w:r>
      <w:proofErr w:type="spellStart"/>
      <w:r w:rsidRPr="00210C63">
        <w:rPr>
          <w:rFonts w:ascii="Times New Roman" w:hAnsi="Times New Roman"/>
          <w:szCs w:val="24"/>
        </w:rPr>
        <w:t>stația</w:t>
      </w:r>
      <w:proofErr w:type="spellEnd"/>
      <w:r w:rsidRPr="00210C63">
        <w:rPr>
          <w:rFonts w:ascii="Times New Roman" w:hAnsi="Times New Roman"/>
          <w:szCs w:val="24"/>
        </w:rPr>
        <w:t xml:space="preserve"> de </w:t>
      </w:r>
      <w:proofErr w:type="spellStart"/>
      <w:r w:rsidRPr="00210C63">
        <w:rPr>
          <w:rFonts w:ascii="Times New Roman" w:hAnsi="Times New Roman"/>
          <w:szCs w:val="24"/>
        </w:rPr>
        <w:t>tratare</w:t>
      </w:r>
      <w:proofErr w:type="spellEnd"/>
      <w:r w:rsidRPr="00210C63">
        <w:rPr>
          <w:rFonts w:ascii="Times New Roman" w:hAnsi="Times New Roman"/>
          <w:szCs w:val="24"/>
        </w:rPr>
        <w:t xml:space="preserve">, cu o </w:t>
      </w:r>
      <w:proofErr w:type="spellStart"/>
      <w:r w:rsidRPr="00210C63">
        <w:rPr>
          <w:rFonts w:ascii="Times New Roman" w:hAnsi="Times New Roman"/>
          <w:szCs w:val="24"/>
        </w:rPr>
        <w:t>frecvență</w:t>
      </w:r>
      <w:proofErr w:type="spellEnd"/>
      <w:r w:rsidRPr="00210C63">
        <w:rPr>
          <w:rFonts w:ascii="Times New Roman" w:hAnsi="Times New Roman"/>
          <w:szCs w:val="24"/>
        </w:rPr>
        <w:t xml:space="preserve"> </w:t>
      </w:r>
      <w:proofErr w:type="spellStart"/>
      <w:r w:rsidRPr="00210C63">
        <w:rPr>
          <w:rFonts w:ascii="Times New Roman" w:hAnsi="Times New Roman"/>
          <w:szCs w:val="24"/>
        </w:rPr>
        <w:t>mai</w:t>
      </w:r>
      <w:proofErr w:type="spellEnd"/>
      <w:r w:rsidRPr="00210C63">
        <w:rPr>
          <w:rFonts w:ascii="Times New Roman" w:hAnsi="Times New Roman"/>
          <w:szCs w:val="24"/>
        </w:rPr>
        <w:t xml:space="preserve"> mare, </w:t>
      </w:r>
      <w:proofErr w:type="spellStart"/>
      <w:r w:rsidRPr="00210C63">
        <w:rPr>
          <w:rFonts w:ascii="Times New Roman" w:hAnsi="Times New Roman"/>
          <w:szCs w:val="24"/>
        </w:rPr>
        <w:t>astfel</w:t>
      </w:r>
      <w:proofErr w:type="spellEnd"/>
      <w:r w:rsidRPr="00210C63">
        <w:rPr>
          <w:rFonts w:ascii="Times New Roman" w:hAnsi="Times New Roman"/>
          <w:szCs w:val="24"/>
        </w:rPr>
        <w:t xml:space="preserve"> </w:t>
      </w:r>
      <w:proofErr w:type="spellStart"/>
      <w:r w:rsidRPr="00210C63">
        <w:rPr>
          <w:rFonts w:ascii="Times New Roman" w:hAnsi="Times New Roman"/>
          <w:szCs w:val="24"/>
        </w:rPr>
        <w:t>încât</w:t>
      </w:r>
      <w:proofErr w:type="spellEnd"/>
      <w:r w:rsidRPr="00210C63">
        <w:rPr>
          <w:rFonts w:ascii="Times New Roman" w:hAnsi="Times New Roman"/>
          <w:szCs w:val="24"/>
        </w:rPr>
        <w:t xml:space="preserve"> </w:t>
      </w:r>
      <w:proofErr w:type="spellStart"/>
      <w:r w:rsidRPr="00210C63">
        <w:rPr>
          <w:rFonts w:ascii="Times New Roman" w:hAnsi="Times New Roman"/>
          <w:szCs w:val="24"/>
        </w:rPr>
        <w:t>să</w:t>
      </w:r>
      <w:proofErr w:type="spellEnd"/>
      <w:r w:rsidRPr="00210C63">
        <w:rPr>
          <w:rFonts w:ascii="Times New Roman" w:hAnsi="Times New Roman"/>
          <w:szCs w:val="24"/>
        </w:rPr>
        <w:t xml:space="preserve"> nu </w:t>
      </w:r>
      <w:proofErr w:type="spellStart"/>
      <w:r w:rsidRPr="00210C63">
        <w:rPr>
          <w:rFonts w:ascii="Times New Roman" w:hAnsi="Times New Roman"/>
          <w:szCs w:val="24"/>
        </w:rPr>
        <w:t>existe</w:t>
      </w:r>
      <w:proofErr w:type="spellEnd"/>
      <w:r w:rsidRPr="00210C63">
        <w:rPr>
          <w:rFonts w:ascii="Times New Roman" w:hAnsi="Times New Roman"/>
          <w:szCs w:val="24"/>
        </w:rPr>
        <w:t xml:space="preserve"> </w:t>
      </w:r>
      <w:proofErr w:type="spellStart"/>
      <w:r w:rsidRPr="00210C63">
        <w:rPr>
          <w:rFonts w:ascii="Times New Roman" w:hAnsi="Times New Roman"/>
          <w:szCs w:val="24"/>
        </w:rPr>
        <w:t>riscul</w:t>
      </w:r>
      <w:proofErr w:type="spellEnd"/>
      <w:r w:rsidRPr="00210C63">
        <w:rPr>
          <w:rFonts w:ascii="Times New Roman" w:hAnsi="Times New Roman"/>
          <w:szCs w:val="24"/>
        </w:rPr>
        <w:t xml:space="preserve"> </w:t>
      </w:r>
      <w:proofErr w:type="spellStart"/>
      <w:r w:rsidRPr="00210C63">
        <w:rPr>
          <w:rFonts w:ascii="Times New Roman" w:hAnsi="Times New Roman"/>
          <w:szCs w:val="24"/>
        </w:rPr>
        <w:t>depășirii</w:t>
      </w:r>
      <w:proofErr w:type="spellEnd"/>
      <w:r w:rsidRPr="00210C63">
        <w:rPr>
          <w:rFonts w:ascii="Times New Roman" w:hAnsi="Times New Roman"/>
          <w:szCs w:val="24"/>
        </w:rPr>
        <w:t xml:space="preserve"> </w:t>
      </w:r>
      <w:proofErr w:type="spellStart"/>
      <w:r w:rsidRPr="00210C63">
        <w:rPr>
          <w:rFonts w:ascii="Times New Roman" w:hAnsi="Times New Roman"/>
          <w:szCs w:val="24"/>
        </w:rPr>
        <w:t>valorii</w:t>
      </w:r>
      <w:proofErr w:type="spellEnd"/>
      <w:r w:rsidRPr="00210C63">
        <w:rPr>
          <w:rFonts w:ascii="Times New Roman" w:hAnsi="Times New Roman"/>
          <w:szCs w:val="24"/>
        </w:rPr>
        <w:t xml:space="preserve"> </w:t>
      </w:r>
      <w:proofErr w:type="spellStart"/>
      <w:r w:rsidRPr="00210C63">
        <w:rPr>
          <w:rFonts w:ascii="Times New Roman" w:hAnsi="Times New Roman"/>
          <w:szCs w:val="24"/>
        </w:rPr>
        <w:t>concentrației</w:t>
      </w:r>
      <w:proofErr w:type="spellEnd"/>
      <w:r w:rsidRPr="00210C63">
        <w:rPr>
          <w:rFonts w:ascii="Times New Roman" w:hAnsi="Times New Roman"/>
          <w:szCs w:val="24"/>
        </w:rPr>
        <w:t xml:space="preserve"> de </w:t>
      </w:r>
      <w:proofErr w:type="spellStart"/>
      <w:r w:rsidRPr="00210C63">
        <w:rPr>
          <w:rFonts w:ascii="Times New Roman" w:hAnsi="Times New Roman"/>
          <w:szCs w:val="24"/>
        </w:rPr>
        <w:t>clor</w:t>
      </w:r>
      <w:proofErr w:type="spellEnd"/>
      <w:r w:rsidRPr="00210C63">
        <w:rPr>
          <w:rFonts w:ascii="Times New Roman" w:hAnsi="Times New Roman"/>
          <w:szCs w:val="24"/>
        </w:rPr>
        <w:t xml:space="preserve"> </w:t>
      </w:r>
      <w:proofErr w:type="spellStart"/>
      <w:r w:rsidRPr="00210C63">
        <w:rPr>
          <w:rFonts w:ascii="Times New Roman" w:hAnsi="Times New Roman"/>
          <w:szCs w:val="24"/>
        </w:rPr>
        <w:t>rezidual</w:t>
      </w:r>
      <w:proofErr w:type="spellEnd"/>
      <w:r w:rsidRPr="00210C63">
        <w:rPr>
          <w:rFonts w:ascii="Times New Roman" w:hAnsi="Times New Roman"/>
          <w:szCs w:val="24"/>
        </w:rPr>
        <w:t>.</w:t>
      </w:r>
    </w:p>
    <w:p w:rsidR="006D698E" w:rsidRPr="00210C63" w:rsidRDefault="006D698E" w:rsidP="006D698E">
      <w:r w:rsidRPr="00210C63">
        <w:t>UZINA DE APĂ CH. CRIȘ</w:t>
      </w:r>
    </w:p>
    <w:p w:rsidR="006D698E" w:rsidRPr="00210C63" w:rsidRDefault="006D698E" w:rsidP="00275643">
      <w:pPr>
        <w:numPr>
          <w:ilvl w:val="0"/>
          <w:numId w:val="64"/>
        </w:numPr>
      </w:pPr>
      <w:proofErr w:type="spellStart"/>
      <w:r w:rsidRPr="00210C63">
        <w:t>Magazia</w:t>
      </w:r>
      <w:proofErr w:type="spellEnd"/>
      <w:r w:rsidRPr="00210C63">
        <w:t xml:space="preserve"> </w:t>
      </w:r>
      <w:proofErr w:type="spellStart"/>
      <w:r w:rsidRPr="00210C63">
        <w:t>pentru</w:t>
      </w:r>
      <w:proofErr w:type="spellEnd"/>
      <w:r w:rsidRPr="00210C63">
        <w:t xml:space="preserve"> </w:t>
      </w:r>
      <w:proofErr w:type="spellStart"/>
      <w:r w:rsidRPr="00210C63">
        <w:t>depozitarea</w:t>
      </w:r>
      <w:proofErr w:type="spellEnd"/>
      <w:r w:rsidRPr="00210C63">
        <w:t xml:space="preserve"> </w:t>
      </w:r>
      <w:proofErr w:type="spellStart"/>
      <w:r w:rsidRPr="00210C63">
        <w:t>substanței</w:t>
      </w:r>
      <w:proofErr w:type="spellEnd"/>
      <w:r w:rsidRPr="00210C63">
        <w:t xml:space="preserve"> biocide </w:t>
      </w:r>
      <w:proofErr w:type="spellStart"/>
      <w:r w:rsidRPr="00210C63">
        <w:t>este</w:t>
      </w:r>
      <w:proofErr w:type="spellEnd"/>
      <w:r w:rsidRPr="00210C63">
        <w:t xml:space="preserve"> </w:t>
      </w:r>
      <w:proofErr w:type="spellStart"/>
      <w:r w:rsidRPr="00210C63">
        <w:t>necorespunzătoare</w:t>
      </w:r>
      <w:proofErr w:type="spellEnd"/>
    </w:p>
    <w:p w:rsidR="006D698E" w:rsidRPr="00210C63" w:rsidRDefault="006D698E" w:rsidP="00275643">
      <w:pPr>
        <w:numPr>
          <w:ilvl w:val="0"/>
          <w:numId w:val="64"/>
        </w:numPr>
      </w:pPr>
      <w:proofErr w:type="spellStart"/>
      <w:r w:rsidRPr="00210C63">
        <w:t>Interiorul</w:t>
      </w:r>
      <w:proofErr w:type="spellEnd"/>
      <w:r w:rsidRPr="00210C63">
        <w:t xml:space="preserve"> </w:t>
      </w:r>
      <w:proofErr w:type="spellStart"/>
      <w:r w:rsidRPr="00210C63">
        <w:t>stației</w:t>
      </w:r>
      <w:proofErr w:type="spellEnd"/>
      <w:r w:rsidRPr="00210C63">
        <w:t xml:space="preserve"> de </w:t>
      </w:r>
      <w:proofErr w:type="spellStart"/>
      <w:r w:rsidRPr="00210C63">
        <w:t>tratare</w:t>
      </w:r>
      <w:proofErr w:type="spellEnd"/>
      <w:r w:rsidRPr="00210C63">
        <w:t xml:space="preserve"> (</w:t>
      </w:r>
      <w:proofErr w:type="spellStart"/>
      <w:r w:rsidRPr="00210C63">
        <w:t>sala</w:t>
      </w:r>
      <w:proofErr w:type="spellEnd"/>
      <w:r w:rsidRPr="00210C63">
        <w:t xml:space="preserve"> </w:t>
      </w:r>
      <w:proofErr w:type="spellStart"/>
      <w:r w:rsidRPr="00210C63">
        <w:t>filtrelor</w:t>
      </w:r>
      <w:proofErr w:type="spellEnd"/>
      <w:r w:rsidRPr="00210C63">
        <w:t xml:space="preserve">, </w:t>
      </w:r>
      <w:proofErr w:type="spellStart"/>
      <w:r w:rsidRPr="00210C63">
        <w:t>sala</w:t>
      </w:r>
      <w:proofErr w:type="spellEnd"/>
      <w:r w:rsidRPr="00210C63">
        <w:t xml:space="preserve"> </w:t>
      </w:r>
      <w:proofErr w:type="spellStart"/>
      <w:r w:rsidRPr="00210C63">
        <w:t>vanelor</w:t>
      </w:r>
      <w:proofErr w:type="spellEnd"/>
      <w:r w:rsidRPr="00210C63">
        <w:t xml:space="preserve"> </w:t>
      </w:r>
      <w:proofErr w:type="spellStart"/>
      <w:r w:rsidRPr="00210C63">
        <w:t>și</w:t>
      </w:r>
      <w:proofErr w:type="spellEnd"/>
      <w:r w:rsidRPr="00210C63">
        <w:t xml:space="preserve"> </w:t>
      </w:r>
      <w:proofErr w:type="spellStart"/>
      <w:r w:rsidRPr="00210C63">
        <w:t>sala</w:t>
      </w:r>
      <w:proofErr w:type="spellEnd"/>
      <w:r w:rsidRPr="00210C63">
        <w:t xml:space="preserve"> </w:t>
      </w:r>
      <w:proofErr w:type="spellStart"/>
      <w:r w:rsidRPr="00210C63">
        <w:t>unde</w:t>
      </w:r>
      <w:proofErr w:type="spellEnd"/>
      <w:r w:rsidRPr="00210C63">
        <w:t xml:space="preserve"> se </w:t>
      </w:r>
      <w:proofErr w:type="spellStart"/>
      <w:r w:rsidRPr="00210C63">
        <w:t>efectuează</w:t>
      </w:r>
      <w:proofErr w:type="spellEnd"/>
      <w:r w:rsidRPr="00210C63">
        <w:t xml:space="preserve"> </w:t>
      </w:r>
      <w:proofErr w:type="spellStart"/>
      <w:r w:rsidRPr="00210C63">
        <w:t>aerarea</w:t>
      </w:r>
      <w:proofErr w:type="spellEnd"/>
      <w:r w:rsidRPr="00210C63">
        <w:t xml:space="preserve">, </w:t>
      </w:r>
      <w:proofErr w:type="spellStart"/>
      <w:r w:rsidRPr="00210C63">
        <w:t>prezintă</w:t>
      </w:r>
      <w:proofErr w:type="spellEnd"/>
      <w:r w:rsidRPr="00210C63">
        <w:t xml:space="preserve"> </w:t>
      </w:r>
      <w:proofErr w:type="spellStart"/>
      <w:r w:rsidRPr="00210C63">
        <w:t>tavanul</w:t>
      </w:r>
      <w:proofErr w:type="spellEnd"/>
      <w:r w:rsidRPr="00210C63">
        <w:t xml:space="preserve"> </w:t>
      </w:r>
      <w:proofErr w:type="spellStart"/>
      <w:r w:rsidRPr="00210C63">
        <w:t>și</w:t>
      </w:r>
      <w:proofErr w:type="spellEnd"/>
      <w:r w:rsidRPr="00210C63">
        <w:t xml:space="preserve"> </w:t>
      </w:r>
      <w:proofErr w:type="spellStart"/>
      <w:r w:rsidRPr="00210C63">
        <w:t>pereții</w:t>
      </w:r>
      <w:proofErr w:type="spellEnd"/>
      <w:r w:rsidRPr="00210C63">
        <w:t xml:space="preserve"> </w:t>
      </w:r>
      <w:proofErr w:type="spellStart"/>
      <w:r w:rsidRPr="00210C63">
        <w:t>deteriorați</w:t>
      </w:r>
      <w:proofErr w:type="spellEnd"/>
      <w:r w:rsidRPr="00210C63">
        <w:t>)</w:t>
      </w:r>
    </w:p>
    <w:p w:rsidR="006D698E" w:rsidRPr="00210C63" w:rsidRDefault="006D698E" w:rsidP="00275643">
      <w:pPr>
        <w:numPr>
          <w:ilvl w:val="0"/>
          <w:numId w:val="64"/>
        </w:numPr>
      </w:pPr>
      <w:proofErr w:type="spellStart"/>
      <w:r w:rsidRPr="00210C63">
        <w:t>Rezervorul</w:t>
      </w:r>
      <w:proofErr w:type="spellEnd"/>
      <w:r w:rsidRPr="00210C63">
        <w:t xml:space="preserve"> nr. 2 </w:t>
      </w:r>
      <w:proofErr w:type="spellStart"/>
      <w:r w:rsidRPr="00210C63">
        <w:t>prezintă</w:t>
      </w:r>
      <w:proofErr w:type="spellEnd"/>
      <w:r w:rsidRPr="00210C63">
        <w:t xml:space="preserve"> </w:t>
      </w:r>
      <w:proofErr w:type="spellStart"/>
      <w:r w:rsidRPr="00210C63">
        <w:t>exteriorul</w:t>
      </w:r>
      <w:proofErr w:type="spellEnd"/>
      <w:r w:rsidRPr="00210C63">
        <w:t xml:space="preserve"> </w:t>
      </w:r>
      <w:proofErr w:type="spellStart"/>
      <w:r w:rsidRPr="00210C63">
        <w:t>deteriorat</w:t>
      </w:r>
      <w:proofErr w:type="spellEnd"/>
      <w:r w:rsidRPr="00210C63">
        <w:t xml:space="preserve"> (</w:t>
      </w:r>
      <w:proofErr w:type="spellStart"/>
      <w:r w:rsidRPr="00210C63">
        <w:t>tencuiala</w:t>
      </w:r>
      <w:proofErr w:type="spellEnd"/>
      <w:r w:rsidRPr="00210C63">
        <w:t xml:space="preserve"> </w:t>
      </w:r>
      <w:proofErr w:type="spellStart"/>
      <w:r w:rsidRPr="00210C63">
        <w:t>dislocată</w:t>
      </w:r>
      <w:proofErr w:type="spellEnd"/>
      <w:r w:rsidRPr="00210C63">
        <w:t>)</w:t>
      </w:r>
    </w:p>
    <w:p w:rsidR="006D698E" w:rsidRPr="00210C63" w:rsidRDefault="006D698E" w:rsidP="006D698E">
      <w:r w:rsidRPr="00210C63">
        <w:t>UZINA DE APĂ SEBIȘ</w:t>
      </w:r>
    </w:p>
    <w:p w:rsidR="006D698E" w:rsidRPr="00210C63" w:rsidRDefault="006D698E" w:rsidP="00275643">
      <w:pPr>
        <w:numPr>
          <w:ilvl w:val="0"/>
          <w:numId w:val="64"/>
        </w:numPr>
      </w:pPr>
      <w:proofErr w:type="spellStart"/>
      <w:r w:rsidRPr="00210C63">
        <w:t>Nisipul</w:t>
      </w:r>
      <w:proofErr w:type="spellEnd"/>
      <w:r w:rsidRPr="00210C63">
        <w:t xml:space="preserve"> de la </w:t>
      </w:r>
      <w:proofErr w:type="spellStart"/>
      <w:r w:rsidRPr="00210C63">
        <w:t>filtre</w:t>
      </w:r>
      <w:proofErr w:type="spellEnd"/>
      <w:r w:rsidRPr="00210C63">
        <w:t xml:space="preserve"> </w:t>
      </w:r>
      <w:proofErr w:type="spellStart"/>
      <w:r w:rsidRPr="00210C63">
        <w:t>este</w:t>
      </w:r>
      <w:proofErr w:type="spellEnd"/>
      <w:r w:rsidRPr="00210C63">
        <w:t xml:space="preserve"> </w:t>
      </w:r>
      <w:proofErr w:type="spellStart"/>
      <w:r w:rsidRPr="00210C63">
        <w:t>colmatat</w:t>
      </w:r>
      <w:proofErr w:type="spellEnd"/>
    </w:p>
    <w:p w:rsidR="006D698E" w:rsidRPr="00210C63" w:rsidRDefault="006D698E" w:rsidP="00275643">
      <w:pPr>
        <w:numPr>
          <w:ilvl w:val="0"/>
          <w:numId w:val="64"/>
        </w:numPr>
      </w:pPr>
      <w:proofErr w:type="spellStart"/>
      <w:r w:rsidRPr="00210C63">
        <w:t>Lipsa</w:t>
      </w:r>
      <w:proofErr w:type="spellEnd"/>
      <w:r w:rsidRPr="00210C63">
        <w:t xml:space="preserve"> </w:t>
      </w:r>
      <w:proofErr w:type="spellStart"/>
      <w:r w:rsidRPr="00210C63">
        <w:t>notificărilor</w:t>
      </w:r>
      <w:proofErr w:type="spellEnd"/>
      <w:r w:rsidRPr="00210C63">
        <w:t xml:space="preserve"> </w:t>
      </w:r>
      <w:proofErr w:type="spellStart"/>
      <w:r w:rsidRPr="00210C63">
        <w:t>persoanelor</w:t>
      </w:r>
      <w:proofErr w:type="spellEnd"/>
      <w:r w:rsidRPr="00210C63">
        <w:t xml:space="preserve"> care </w:t>
      </w:r>
      <w:proofErr w:type="spellStart"/>
      <w:r w:rsidRPr="00210C63">
        <w:t>desfașoară</w:t>
      </w:r>
      <w:proofErr w:type="spellEnd"/>
      <w:r w:rsidRPr="00210C63">
        <w:t xml:space="preserve"> </w:t>
      </w:r>
      <w:proofErr w:type="spellStart"/>
      <w:r w:rsidRPr="00210C63">
        <w:t>activitatea</w:t>
      </w:r>
      <w:proofErr w:type="spellEnd"/>
      <w:r w:rsidRPr="00210C63">
        <w:t xml:space="preserve"> de </w:t>
      </w:r>
      <w:proofErr w:type="spellStart"/>
      <w:r w:rsidRPr="00210C63">
        <w:t>exploatare</w:t>
      </w:r>
      <w:proofErr w:type="spellEnd"/>
      <w:r w:rsidRPr="00210C63">
        <w:t xml:space="preserve"> </w:t>
      </w:r>
      <w:proofErr w:type="spellStart"/>
      <w:r w:rsidRPr="00210C63">
        <w:t>forestieră</w:t>
      </w:r>
      <w:proofErr w:type="spellEnd"/>
      <w:r w:rsidRPr="00210C63">
        <w:t xml:space="preserve"> </w:t>
      </w:r>
      <w:proofErr w:type="spellStart"/>
      <w:r w:rsidRPr="00210C63">
        <w:t>în</w:t>
      </w:r>
      <w:proofErr w:type="spellEnd"/>
      <w:r w:rsidRPr="00210C63">
        <w:t xml:space="preserve"> </w:t>
      </w:r>
      <w:proofErr w:type="spellStart"/>
      <w:r w:rsidRPr="00210C63">
        <w:t>perimetrele</w:t>
      </w:r>
      <w:proofErr w:type="spellEnd"/>
      <w:r w:rsidRPr="00210C63">
        <w:t xml:space="preserve"> de </w:t>
      </w:r>
      <w:proofErr w:type="spellStart"/>
      <w:r w:rsidRPr="00210C63">
        <w:t>protecție</w:t>
      </w:r>
      <w:proofErr w:type="spellEnd"/>
      <w:r w:rsidRPr="00210C63">
        <w:t xml:space="preserve"> ale </w:t>
      </w:r>
      <w:proofErr w:type="spellStart"/>
      <w:r w:rsidRPr="00210C63">
        <w:t>apelor</w:t>
      </w:r>
      <w:proofErr w:type="spellEnd"/>
      <w:r w:rsidRPr="00210C63">
        <w:t xml:space="preserve"> de </w:t>
      </w:r>
      <w:proofErr w:type="spellStart"/>
      <w:r w:rsidRPr="00210C63">
        <w:t>suprafață</w:t>
      </w:r>
      <w:proofErr w:type="spellEnd"/>
    </w:p>
    <w:p w:rsidR="006D698E" w:rsidRPr="00210C63" w:rsidRDefault="006D698E" w:rsidP="006D698E"/>
    <w:p w:rsidR="006D698E" w:rsidRPr="00210C63" w:rsidRDefault="006D698E" w:rsidP="006D698E">
      <w:pPr>
        <w:tabs>
          <w:tab w:val="left" w:pos="720"/>
        </w:tabs>
        <w:ind w:right="20"/>
        <w:jc w:val="both"/>
        <w:rPr>
          <w:rFonts w:eastAsia="Arial"/>
        </w:rPr>
      </w:pPr>
      <w:bookmarkStart w:id="2" w:name="page3"/>
      <w:bookmarkEnd w:id="2"/>
      <w:r w:rsidRPr="00210C63">
        <w:rPr>
          <w:rFonts w:eastAsia="Arial"/>
        </w:rPr>
        <w:tab/>
        <w:t xml:space="preserve">Tot </w:t>
      </w:r>
      <w:proofErr w:type="spellStart"/>
      <w:r w:rsidRPr="00210C63">
        <w:rPr>
          <w:rFonts w:eastAsia="Arial"/>
        </w:rPr>
        <w:t>în</w:t>
      </w:r>
      <w:proofErr w:type="spellEnd"/>
      <w:r w:rsidRPr="00210C63">
        <w:rPr>
          <w:rFonts w:eastAsia="Arial"/>
        </w:rPr>
        <w:t xml:space="preserve"> </w:t>
      </w:r>
      <w:proofErr w:type="spellStart"/>
      <w:r w:rsidRPr="00210C63">
        <w:rPr>
          <w:rFonts w:eastAsia="Arial"/>
        </w:rPr>
        <w:t>cadrul</w:t>
      </w:r>
      <w:proofErr w:type="spellEnd"/>
      <w:r w:rsidRPr="00210C63">
        <w:rPr>
          <w:rFonts w:eastAsia="Arial"/>
        </w:rPr>
        <w:t xml:space="preserve"> </w:t>
      </w:r>
      <w:proofErr w:type="spellStart"/>
      <w:r w:rsidRPr="00210C63">
        <w:rPr>
          <w:rFonts w:eastAsia="Arial"/>
        </w:rPr>
        <w:t>controlului</w:t>
      </w:r>
      <w:proofErr w:type="spellEnd"/>
      <w:r w:rsidRPr="00210C63">
        <w:rPr>
          <w:rFonts w:eastAsia="Arial"/>
        </w:rPr>
        <w:t xml:space="preserve"> a </w:t>
      </w:r>
      <w:proofErr w:type="spellStart"/>
      <w:r w:rsidRPr="00210C63">
        <w:rPr>
          <w:rFonts w:eastAsia="Arial"/>
        </w:rPr>
        <w:t>fost</w:t>
      </w:r>
      <w:proofErr w:type="spellEnd"/>
      <w:r w:rsidRPr="00210C63">
        <w:rPr>
          <w:rFonts w:eastAsia="Arial"/>
        </w:rPr>
        <w:t xml:space="preserve"> </w:t>
      </w:r>
      <w:proofErr w:type="spellStart"/>
      <w:r w:rsidRPr="00210C63">
        <w:rPr>
          <w:rFonts w:eastAsia="Arial"/>
        </w:rPr>
        <w:t>verificat</w:t>
      </w:r>
      <w:proofErr w:type="spellEnd"/>
      <w:r w:rsidRPr="00210C63">
        <w:rPr>
          <w:rFonts w:eastAsia="Arial"/>
        </w:rPr>
        <w:t xml:space="preserve"> </w:t>
      </w:r>
      <w:proofErr w:type="spellStart"/>
      <w:r w:rsidRPr="00210C63">
        <w:rPr>
          <w:rFonts w:eastAsia="Arial"/>
        </w:rPr>
        <w:t>și</w:t>
      </w:r>
      <w:proofErr w:type="spellEnd"/>
      <w:r w:rsidRPr="00210C63">
        <w:rPr>
          <w:rFonts w:eastAsia="Arial"/>
        </w:rPr>
        <w:t xml:space="preserve"> un </w:t>
      </w:r>
      <w:proofErr w:type="spellStart"/>
      <w:r w:rsidRPr="00210C63">
        <w:rPr>
          <w:rFonts w:eastAsia="Arial"/>
        </w:rPr>
        <w:t>ansamblu</w:t>
      </w:r>
      <w:proofErr w:type="spellEnd"/>
      <w:r w:rsidRPr="00210C63">
        <w:rPr>
          <w:rFonts w:eastAsia="Arial"/>
        </w:rPr>
        <w:t xml:space="preserve"> </w:t>
      </w:r>
      <w:proofErr w:type="spellStart"/>
      <w:r w:rsidRPr="00210C63">
        <w:rPr>
          <w:rFonts w:eastAsia="Arial"/>
        </w:rPr>
        <w:t>rezidențial</w:t>
      </w:r>
      <w:proofErr w:type="spellEnd"/>
      <w:r w:rsidRPr="00210C63">
        <w:rPr>
          <w:rFonts w:eastAsia="Arial"/>
        </w:rPr>
        <w:t xml:space="preserve"> </w:t>
      </w:r>
      <w:proofErr w:type="spellStart"/>
      <w:r w:rsidRPr="00210C63">
        <w:rPr>
          <w:rFonts w:eastAsia="Arial"/>
        </w:rPr>
        <w:t>catagrafiat</w:t>
      </w:r>
      <w:proofErr w:type="spellEnd"/>
      <w:r w:rsidRPr="00210C63">
        <w:rPr>
          <w:rFonts w:eastAsia="Arial"/>
        </w:rPr>
        <w:t xml:space="preserve"> conform </w:t>
      </w:r>
      <w:proofErr w:type="spellStart"/>
      <w:r w:rsidRPr="00210C63">
        <w:rPr>
          <w:rFonts w:eastAsia="Arial"/>
        </w:rPr>
        <w:t>adresei</w:t>
      </w:r>
      <w:proofErr w:type="spellEnd"/>
      <w:r w:rsidRPr="00210C63">
        <w:rPr>
          <w:rFonts w:eastAsia="Arial"/>
        </w:rPr>
        <w:t xml:space="preserve"> MS nr. 35101/16.06.2018 de </w:t>
      </w:r>
      <w:proofErr w:type="spellStart"/>
      <w:r w:rsidRPr="00210C63">
        <w:rPr>
          <w:rFonts w:eastAsia="Arial"/>
        </w:rPr>
        <w:t>către</w:t>
      </w:r>
      <w:proofErr w:type="spellEnd"/>
      <w:r w:rsidRPr="00210C63">
        <w:rPr>
          <w:rFonts w:eastAsia="Arial"/>
        </w:rPr>
        <w:t xml:space="preserve"> </w:t>
      </w:r>
      <w:proofErr w:type="spellStart"/>
      <w:r w:rsidRPr="00210C63">
        <w:rPr>
          <w:rFonts w:eastAsia="Arial"/>
        </w:rPr>
        <w:t>Compartimentul</w:t>
      </w:r>
      <w:proofErr w:type="spellEnd"/>
      <w:r w:rsidRPr="00210C63">
        <w:rPr>
          <w:rFonts w:eastAsia="Arial"/>
        </w:rPr>
        <w:t xml:space="preserve"> de </w:t>
      </w:r>
      <w:proofErr w:type="spellStart"/>
      <w:r w:rsidRPr="00210C63">
        <w:rPr>
          <w:rFonts w:eastAsia="Arial"/>
        </w:rPr>
        <w:t>evaluare</w:t>
      </w:r>
      <w:proofErr w:type="spellEnd"/>
      <w:r w:rsidRPr="00210C63">
        <w:rPr>
          <w:rFonts w:eastAsia="Arial"/>
        </w:rPr>
        <w:t xml:space="preserve"> a </w:t>
      </w:r>
      <w:proofErr w:type="spellStart"/>
      <w:r w:rsidRPr="00210C63">
        <w:rPr>
          <w:rFonts w:eastAsia="Arial"/>
        </w:rPr>
        <w:t>factorilor</w:t>
      </w:r>
      <w:proofErr w:type="spellEnd"/>
      <w:r w:rsidRPr="00210C63">
        <w:rPr>
          <w:rFonts w:eastAsia="Arial"/>
        </w:rPr>
        <w:t xml:space="preserve"> de </w:t>
      </w:r>
      <w:proofErr w:type="spellStart"/>
      <w:r w:rsidRPr="00210C63">
        <w:rPr>
          <w:rFonts w:eastAsia="Arial"/>
        </w:rPr>
        <w:t>risc</w:t>
      </w:r>
      <w:proofErr w:type="spellEnd"/>
      <w:r w:rsidRPr="00210C63">
        <w:rPr>
          <w:rFonts w:eastAsia="Arial"/>
        </w:rPr>
        <w:t xml:space="preserve"> din </w:t>
      </w:r>
      <w:proofErr w:type="spellStart"/>
      <w:r w:rsidRPr="00210C63">
        <w:rPr>
          <w:rFonts w:eastAsia="Arial"/>
        </w:rPr>
        <w:t>mediul</w:t>
      </w:r>
      <w:proofErr w:type="spellEnd"/>
      <w:r w:rsidRPr="00210C63">
        <w:rPr>
          <w:rFonts w:eastAsia="Arial"/>
        </w:rPr>
        <w:t xml:space="preserve"> de </w:t>
      </w:r>
      <w:proofErr w:type="spellStart"/>
      <w:r w:rsidRPr="00210C63">
        <w:rPr>
          <w:rFonts w:eastAsia="Arial"/>
        </w:rPr>
        <w:t>viață</w:t>
      </w:r>
      <w:proofErr w:type="spellEnd"/>
      <w:r w:rsidRPr="00210C63">
        <w:rPr>
          <w:rFonts w:eastAsia="Arial"/>
        </w:rPr>
        <w:t xml:space="preserve"> </w:t>
      </w:r>
      <w:proofErr w:type="spellStart"/>
      <w:r w:rsidRPr="00210C63">
        <w:rPr>
          <w:rFonts w:eastAsia="Arial"/>
        </w:rPr>
        <w:t>și</w:t>
      </w:r>
      <w:proofErr w:type="spellEnd"/>
      <w:r w:rsidRPr="00210C63">
        <w:rPr>
          <w:rFonts w:eastAsia="Arial"/>
        </w:rPr>
        <w:t xml:space="preserve"> de </w:t>
      </w:r>
      <w:proofErr w:type="spellStart"/>
      <w:r w:rsidRPr="00210C63">
        <w:rPr>
          <w:rFonts w:eastAsia="Arial"/>
        </w:rPr>
        <w:t>muncă</w:t>
      </w:r>
      <w:proofErr w:type="spellEnd"/>
      <w:r w:rsidRPr="00210C63">
        <w:rPr>
          <w:rFonts w:eastAsia="Arial"/>
        </w:rPr>
        <w:t xml:space="preserve">  din </w:t>
      </w:r>
      <w:proofErr w:type="spellStart"/>
      <w:r w:rsidRPr="00210C63">
        <w:rPr>
          <w:rFonts w:eastAsia="Arial"/>
        </w:rPr>
        <w:t>cadrul</w:t>
      </w:r>
      <w:proofErr w:type="spellEnd"/>
      <w:r w:rsidRPr="00210C63">
        <w:rPr>
          <w:rFonts w:eastAsia="Arial"/>
        </w:rPr>
        <w:t xml:space="preserve"> DSP Arad.</w:t>
      </w:r>
    </w:p>
    <w:p w:rsidR="006D698E" w:rsidRPr="00210C63" w:rsidRDefault="006D698E" w:rsidP="006D698E">
      <w:pPr>
        <w:tabs>
          <w:tab w:val="left" w:pos="720"/>
        </w:tabs>
        <w:ind w:right="20"/>
        <w:jc w:val="both"/>
        <w:rPr>
          <w:rFonts w:eastAsia="Arial"/>
        </w:rPr>
      </w:pPr>
      <w:r w:rsidRPr="00210C63">
        <w:rPr>
          <w:rFonts w:eastAsia="Arial"/>
        </w:rPr>
        <w:tab/>
        <w:t xml:space="preserve">S-a </w:t>
      </w:r>
      <w:proofErr w:type="spellStart"/>
      <w:r w:rsidRPr="00210C63">
        <w:rPr>
          <w:rFonts w:eastAsia="Arial"/>
        </w:rPr>
        <w:t>aplicat</w:t>
      </w:r>
      <w:proofErr w:type="spellEnd"/>
      <w:r w:rsidRPr="00210C63">
        <w:rPr>
          <w:rFonts w:eastAsia="Arial"/>
        </w:rPr>
        <w:t xml:space="preserve"> un </w:t>
      </w:r>
      <w:proofErr w:type="spellStart"/>
      <w:r w:rsidRPr="00210C63">
        <w:rPr>
          <w:rFonts w:eastAsia="Arial"/>
        </w:rPr>
        <w:t>avertisment</w:t>
      </w:r>
      <w:proofErr w:type="spellEnd"/>
      <w:r w:rsidRPr="00210C63">
        <w:rPr>
          <w:rFonts w:eastAsia="Arial"/>
        </w:rPr>
        <w:t xml:space="preserve"> </w:t>
      </w:r>
      <w:proofErr w:type="spellStart"/>
      <w:r w:rsidRPr="00210C63">
        <w:rPr>
          <w:rFonts w:eastAsia="Arial"/>
        </w:rPr>
        <w:t>pentru</w:t>
      </w:r>
      <w:proofErr w:type="spellEnd"/>
      <w:r w:rsidRPr="00210C63">
        <w:rPr>
          <w:rFonts w:eastAsia="Arial"/>
        </w:rPr>
        <w:t xml:space="preserve"> </w:t>
      </w:r>
      <w:proofErr w:type="spellStart"/>
      <w:r w:rsidRPr="00210C63">
        <w:rPr>
          <w:rFonts w:eastAsia="Arial"/>
        </w:rPr>
        <w:t>monitorizare</w:t>
      </w:r>
      <w:proofErr w:type="spellEnd"/>
      <w:r w:rsidRPr="00210C63">
        <w:rPr>
          <w:rFonts w:eastAsia="Arial"/>
        </w:rPr>
        <w:t xml:space="preserve"> </w:t>
      </w:r>
      <w:proofErr w:type="spellStart"/>
      <w:r w:rsidRPr="00210C63">
        <w:rPr>
          <w:rFonts w:eastAsia="Arial"/>
        </w:rPr>
        <w:t>incompletă</w:t>
      </w:r>
      <w:proofErr w:type="spellEnd"/>
      <w:r w:rsidRPr="00210C63">
        <w:rPr>
          <w:rFonts w:eastAsia="Arial"/>
        </w:rPr>
        <w:t xml:space="preserve"> a </w:t>
      </w:r>
      <w:proofErr w:type="spellStart"/>
      <w:r w:rsidRPr="00210C63">
        <w:rPr>
          <w:rFonts w:eastAsia="Arial"/>
        </w:rPr>
        <w:t>calității</w:t>
      </w:r>
      <w:proofErr w:type="spellEnd"/>
      <w:r w:rsidRPr="00210C63">
        <w:rPr>
          <w:rFonts w:eastAsia="Arial"/>
        </w:rPr>
        <w:t xml:space="preserve"> </w:t>
      </w:r>
      <w:proofErr w:type="spellStart"/>
      <w:r w:rsidRPr="00210C63">
        <w:rPr>
          <w:rFonts w:eastAsia="Arial"/>
        </w:rPr>
        <w:t>apei</w:t>
      </w:r>
      <w:proofErr w:type="spellEnd"/>
      <w:r w:rsidRPr="00210C63">
        <w:rPr>
          <w:rFonts w:eastAsia="Arial"/>
        </w:rPr>
        <w:t xml:space="preserve"> </w:t>
      </w:r>
      <w:proofErr w:type="spellStart"/>
      <w:r w:rsidRPr="00210C63">
        <w:rPr>
          <w:rFonts w:eastAsia="Arial"/>
        </w:rPr>
        <w:t>potabile</w:t>
      </w:r>
      <w:proofErr w:type="spellEnd"/>
      <w:r w:rsidRPr="00210C63">
        <w:rPr>
          <w:rFonts w:eastAsia="Arial"/>
        </w:rPr>
        <w:t xml:space="preserve">. </w:t>
      </w:r>
    </w:p>
    <w:p w:rsidR="006D698E" w:rsidRPr="00721524" w:rsidRDefault="006D698E" w:rsidP="00721524">
      <w:pPr>
        <w:jc w:val="both"/>
      </w:pPr>
    </w:p>
    <w:p w:rsidR="006D698E" w:rsidRPr="00FA36D3" w:rsidRDefault="006D698E" w:rsidP="00FA36D3">
      <w:pPr>
        <w:pStyle w:val="Listparagraf"/>
        <w:spacing w:line="240" w:lineRule="auto"/>
        <w:ind w:left="0" w:firstLine="720"/>
        <w:jc w:val="both"/>
        <w:rPr>
          <w:rFonts w:ascii="Times New Roman" w:hAnsi="Times New Roman"/>
          <w:b/>
          <w:sz w:val="24"/>
          <w:szCs w:val="24"/>
        </w:rPr>
      </w:pPr>
      <w:r w:rsidRPr="00FA36D3">
        <w:rPr>
          <w:rFonts w:ascii="Times New Roman" w:hAnsi="Times New Roman"/>
          <w:b/>
          <w:sz w:val="24"/>
          <w:szCs w:val="24"/>
        </w:rPr>
        <w:t xml:space="preserve">4. </w:t>
      </w:r>
      <w:proofErr w:type="spellStart"/>
      <w:r w:rsidRPr="00FA36D3">
        <w:rPr>
          <w:rFonts w:ascii="Times New Roman" w:hAnsi="Times New Roman"/>
          <w:b/>
          <w:sz w:val="24"/>
          <w:szCs w:val="24"/>
        </w:rPr>
        <w:t>Acțiune</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tematică</w:t>
      </w:r>
      <w:proofErr w:type="spellEnd"/>
      <w:r w:rsidRPr="00FA36D3">
        <w:rPr>
          <w:rFonts w:ascii="Times New Roman" w:hAnsi="Times New Roman"/>
          <w:b/>
          <w:sz w:val="24"/>
          <w:szCs w:val="24"/>
        </w:rPr>
        <w:t xml:space="preserve"> de control </w:t>
      </w:r>
      <w:proofErr w:type="spellStart"/>
      <w:r w:rsidRPr="00FA36D3">
        <w:rPr>
          <w:rFonts w:ascii="Times New Roman" w:hAnsi="Times New Roman"/>
          <w:b/>
          <w:sz w:val="24"/>
          <w:szCs w:val="24"/>
        </w:rPr>
        <w:t>privind</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controlul</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etichetării</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produselor</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alimentare</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inclusiv</w:t>
      </w:r>
      <w:proofErr w:type="spellEnd"/>
      <w:r w:rsidRPr="00FA36D3">
        <w:rPr>
          <w:rFonts w:ascii="Times New Roman" w:hAnsi="Times New Roman"/>
          <w:b/>
          <w:sz w:val="24"/>
          <w:szCs w:val="24"/>
        </w:rPr>
        <w:t xml:space="preserve"> din </w:t>
      </w:r>
      <w:proofErr w:type="spellStart"/>
      <w:r w:rsidRPr="00FA36D3">
        <w:rPr>
          <w:rFonts w:ascii="Times New Roman" w:hAnsi="Times New Roman"/>
          <w:b/>
          <w:sz w:val="24"/>
          <w:szCs w:val="24"/>
        </w:rPr>
        <w:t>punct</w:t>
      </w:r>
      <w:proofErr w:type="spellEnd"/>
      <w:r w:rsidRPr="00FA36D3">
        <w:rPr>
          <w:rFonts w:ascii="Times New Roman" w:hAnsi="Times New Roman"/>
          <w:b/>
          <w:sz w:val="24"/>
          <w:szCs w:val="24"/>
        </w:rPr>
        <w:t xml:space="preserve"> de </w:t>
      </w:r>
      <w:proofErr w:type="spellStart"/>
      <w:r w:rsidRPr="00FA36D3">
        <w:rPr>
          <w:rFonts w:ascii="Times New Roman" w:hAnsi="Times New Roman"/>
          <w:b/>
          <w:sz w:val="24"/>
          <w:szCs w:val="24"/>
        </w:rPr>
        <w:t>vedere</w:t>
      </w:r>
      <w:proofErr w:type="spellEnd"/>
      <w:r w:rsidRPr="00FA36D3">
        <w:rPr>
          <w:rFonts w:ascii="Times New Roman" w:hAnsi="Times New Roman"/>
          <w:b/>
          <w:sz w:val="24"/>
          <w:szCs w:val="24"/>
        </w:rPr>
        <w:t xml:space="preserve"> al </w:t>
      </w:r>
      <w:proofErr w:type="spellStart"/>
      <w:r w:rsidRPr="00FA36D3">
        <w:rPr>
          <w:rFonts w:ascii="Times New Roman" w:hAnsi="Times New Roman"/>
          <w:b/>
          <w:sz w:val="24"/>
          <w:szCs w:val="24"/>
        </w:rPr>
        <w:t>mențiunilor</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nutriționale</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și</w:t>
      </w:r>
      <w:proofErr w:type="spellEnd"/>
      <w:r w:rsidRPr="00FA36D3">
        <w:rPr>
          <w:rFonts w:ascii="Times New Roman" w:hAnsi="Times New Roman"/>
          <w:b/>
          <w:sz w:val="24"/>
          <w:szCs w:val="24"/>
        </w:rPr>
        <w:t xml:space="preserve"> de </w:t>
      </w:r>
      <w:proofErr w:type="spellStart"/>
      <w:r w:rsidRPr="00FA36D3">
        <w:rPr>
          <w:rFonts w:ascii="Times New Roman" w:hAnsi="Times New Roman"/>
          <w:b/>
          <w:sz w:val="24"/>
          <w:szCs w:val="24"/>
        </w:rPr>
        <w:t>sănătate</w:t>
      </w:r>
      <w:proofErr w:type="spellEnd"/>
      <w:r w:rsidRPr="00FA36D3">
        <w:rPr>
          <w:rFonts w:ascii="Times New Roman" w:hAnsi="Times New Roman"/>
          <w:b/>
          <w:sz w:val="24"/>
          <w:szCs w:val="24"/>
        </w:rPr>
        <w:t xml:space="preserve">, cu </w:t>
      </w:r>
      <w:proofErr w:type="spellStart"/>
      <w:r w:rsidRPr="00FA36D3">
        <w:rPr>
          <w:rFonts w:ascii="Times New Roman" w:hAnsi="Times New Roman"/>
          <w:b/>
          <w:sz w:val="24"/>
          <w:szCs w:val="24"/>
        </w:rPr>
        <w:t>excepția</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următoarelor</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categorii</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alimentare</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suplimente</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alimentare</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alimente</w:t>
      </w:r>
      <w:proofErr w:type="spellEnd"/>
      <w:r w:rsidRPr="00FA36D3">
        <w:rPr>
          <w:rFonts w:ascii="Times New Roman" w:hAnsi="Times New Roman"/>
          <w:b/>
          <w:sz w:val="24"/>
          <w:szCs w:val="24"/>
        </w:rPr>
        <w:t xml:space="preserve"> cu </w:t>
      </w:r>
      <w:proofErr w:type="spellStart"/>
      <w:r w:rsidRPr="00FA36D3">
        <w:rPr>
          <w:rFonts w:ascii="Times New Roman" w:hAnsi="Times New Roman"/>
          <w:b/>
          <w:sz w:val="24"/>
          <w:szCs w:val="24"/>
        </w:rPr>
        <w:t>destinație</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nutrițională</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specială</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și</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alimente</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tratate</w:t>
      </w:r>
      <w:proofErr w:type="spellEnd"/>
      <w:r w:rsidRPr="00FA36D3">
        <w:rPr>
          <w:rFonts w:ascii="Times New Roman" w:hAnsi="Times New Roman"/>
          <w:b/>
          <w:sz w:val="24"/>
          <w:szCs w:val="24"/>
        </w:rPr>
        <w:t xml:space="preserve"> cu </w:t>
      </w:r>
      <w:proofErr w:type="spellStart"/>
      <w:r w:rsidRPr="00FA36D3">
        <w:rPr>
          <w:rFonts w:ascii="Times New Roman" w:hAnsi="Times New Roman"/>
          <w:b/>
          <w:sz w:val="24"/>
          <w:szCs w:val="24"/>
        </w:rPr>
        <w:t>radiații</w:t>
      </w:r>
      <w:proofErr w:type="spellEnd"/>
      <w:r w:rsidRPr="00FA36D3">
        <w:rPr>
          <w:rFonts w:ascii="Times New Roman" w:hAnsi="Times New Roman"/>
          <w:b/>
          <w:sz w:val="24"/>
          <w:szCs w:val="24"/>
        </w:rPr>
        <w:t xml:space="preserve"> </w:t>
      </w:r>
      <w:proofErr w:type="spellStart"/>
      <w:r w:rsidRPr="00FA36D3">
        <w:rPr>
          <w:rFonts w:ascii="Times New Roman" w:hAnsi="Times New Roman"/>
          <w:b/>
          <w:sz w:val="24"/>
          <w:szCs w:val="24"/>
        </w:rPr>
        <w:t>ionizante</w:t>
      </w:r>
      <w:proofErr w:type="spellEnd"/>
      <w:r w:rsidRPr="00FA36D3">
        <w:rPr>
          <w:rFonts w:ascii="Times New Roman" w:hAnsi="Times New Roman"/>
          <w:b/>
          <w:sz w:val="24"/>
          <w:szCs w:val="24"/>
        </w:rPr>
        <w:t>.</w:t>
      </w:r>
    </w:p>
    <w:p w:rsidR="006D698E" w:rsidRPr="007A122A" w:rsidRDefault="006D698E" w:rsidP="007A122A">
      <w:pPr>
        <w:pStyle w:val="Listparagraf"/>
        <w:spacing w:line="240" w:lineRule="auto"/>
        <w:ind w:left="0" w:firstLine="720"/>
        <w:jc w:val="both"/>
        <w:rPr>
          <w:rFonts w:ascii="Times New Roman" w:hAnsi="Times New Roman"/>
          <w:sz w:val="24"/>
          <w:szCs w:val="24"/>
        </w:rPr>
      </w:pPr>
      <w:proofErr w:type="spellStart"/>
      <w:r w:rsidRPr="007A122A">
        <w:rPr>
          <w:rFonts w:ascii="Times New Roman" w:hAnsi="Times New Roman"/>
          <w:sz w:val="24"/>
          <w:szCs w:val="24"/>
        </w:rPr>
        <w:t>În</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cadrul</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acţiunii</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tematice</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desfăşurate</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în</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judeţul</w:t>
      </w:r>
      <w:proofErr w:type="spellEnd"/>
      <w:r w:rsidRPr="007A122A">
        <w:rPr>
          <w:rFonts w:ascii="Times New Roman" w:hAnsi="Times New Roman"/>
          <w:sz w:val="24"/>
          <w:szCs w:val="24"/>
        </w:rPr>
        <w:t xml:space="preserve"> Arad </w:t>
      </w:r>
      <w:proofErr w:type="spellStart"/>
      <w:r w:rsidRPr="007A122A">
        <w:rPr>
          <w:rFonts w:ascii="Times New Roman" w:hAnsi="Times New Roman"/>
          <w:sz w:val="24"/>
          <w:szCs w:val="24"/>
        </w:rPr>
        <w:t>în</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perioada</w:t>
      </w:r>
      <w:proofErr w:type="spellEnd"/>
      <w:r w:rsidRPr="007A122A">
        <w:rPr>
          <w:rFonts w:ascii="Times New Roman" w:hAnsi="Times New Roman"/>
          <w:sz w:val="24"/>
          <w:szCs w:val="24"/>
        </w:rPr>
        <w:t xml:space="preserve"> 04.02-23.02.2019, au </w:t>
      </w:r>
      <w:proofErr w:type="spellStart"/>
      <w:r w:rsidRPr="007A122A">
        <w:rPr>
          <w:rFonts w:ascii="Times New Roman" w:hAnsi="Times New Roman"/>
          <w:sz w:val="24"/>
          <w:szCs w:val="24"/>
        </w:rPr>
        <w:t>fost</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verificate</w:t>
      </w:r>
      <w:proofErr w:type="spellEnd"/>
      <w:r w:rsidRPr="007A122A">
        <w:rPr>
          <w:rFonts w:ascii="Times New Roman" w:hAnsi="Times New Roman"/>
          <w:sz w:val="24"/>
          <w:szCs w:val="24"/>
        </w:rPr>
        <w:t xml:space="preserve"> un </w:t>
      </w:r>
      <w:proofErr w:type="spellStart"/>
      <w:r w:rsidRPr="007A122A">
        <w:rPr>
          <w:rFonts w:ascii="Times New Roman" w:hAnsi="Times New Roman"/>
          <w:sz w:val="24"/>
          <w:szCs w:val="24"/>
        </w:rPr>
        <w:t>număr</w:t>
      </w:r>
      <w:proofErr w:type="spellEnd"/>
      <w:r w:rsidRPr="007A122A">
        <w:rPr>
          <w:rFonts w:ascii="Times New Roman" w:hAnsi="Times New Roman"/>
          <w:sz w:val="24"/>
          <w:szCs w:val="24"/>
        </w:rPr>
        <w:t xml:space="preserve"> de 12 </w:t>
      </w:r>
      <w:proofErr w:type="spellStart"/>
      <w:r w:rsidRPr="007A122A">
        <w:rPr>
          <w:rFonts w:ascii="Times New Roman" w:hAnsi="Times New Roman"/>
          <w:sz w:val="24"/>
          <w:szCs w:val="24"/>
        </w:rPr>
        <w:t>unităţi</w:t>
      </w:r>
      <w:proofErr w:type="spellEnd"/>
      <w:r w:rsidRPr="007A122A">
        <w:rPr>
          <w:rFonts w:ascii="Times New Roman" w:hAnsi="Times New Roman"/>
          <w:sz w:val="24"/>
          <w:szCs w:val="24"/>
        </w:rPr>
        <w:t xml:space="preserve">, din care: 9 </w:t>
      </w:r>
      <w:proofErr w:type="spellStart"/>
      <w:r w:rsidRPr="007A122A">
        <w:rPr>
          <w:rFonts w:ascii="Times New Roman" w:hAnsi="Times New Roman"/>
          <w:sz w:val="24"/>
          <w:szCs w:val="24"/>
        </w:rPr>
        <w:t>retaileri</w:t>
      </w:r>
      <w:proofErr w:type="spellEnd"/>
      <w:r w:rsidRPr="007A122A">
        <w:rPr>
          <w:rFonts w:ascii="Times New Roman" w:hAnsi="Times New Roman"/>
          <w:sz w:val="24"/>
          <w:szCs w:val="24"/>
        </w:rPr>
        <w:t xml:space="preserve">  de </w:t>
      </w:r>
      <w:proofErr w:type="spellStart"/>
      <w:r w:rsidRPr="007A122A">
        <w:rPr>
          <w:rFonts w:ascii="Times New Roman" w:hAnsi="Times New Roman"/>
          <w:sz w:val="24"/>
          <w:szCs w:val="24"/>
        </w:rPr>
        <w:t>produse</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alimentare</w:t>
      </w:r>
      <w:proofErr w:type="spellEnd"/>
      <w:r w:rsidRPr="007A122A">
        <w:rPr>
          <w:rFonts w:ascii="Times New Roman" w:hAnsi="Times New Roman"/>
          <w:sz w:val="24"/>
          <w:szCs w:val="24"/>
        </w:rPr>
        <w:t xml:space="preserve">, 2 </w:t>
      </w:r>
      <w:proofErr w:type="spellStart"/>
      <w:r w:rsidRPr="007A122A">
        <w:rPr>
          <w:rFonts w:ascii="Times New Roman" w:hAnsi="Times New Roman"/>
          <w:sz w:val="24"/>
          <w:szCs w:val="24"/>
        </w:rPr>
        <w:t>producători</w:t>
      </w:r>
      <w:proofErr w:type="spellEnd"/>
      <w:r w:rsidRPr="007A122A">
        <w:rPr>
          <w:rFonts w:ascii="Times New Roman" w:hAnsi="Times New Roman"/>
          <w:sz w:val="24"/>
          <w:szCs w:val="24"/>
        </w:rPr>
        <w:t xml:space="preserve"> de </w:t>
      </w:r>
      <w:proofErr w:type="spellStart"/>
      <w:r w:rsidRPr="007A122A">
        <w:rPr>
          <w:rFonts w:ascii="Times New Roman" w:hAnsi="Times New Roman"/>
          <w:sz w:val="24"/>
          <w:szCs w:val="24"/>
        </w:rPr>
        <w:t>pâine</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şi</w:t>
      </w:r>
      <w:proofErr w:type="spellEnd"/>
      <w:r w:rsidRPr="007A122A">
        <w:rPr>
          <w:rFonts w:ascii="Times New Roman" w:hAnsi="Times New Roman"/>
          <w:sz w:val="24"/>
          <w:szCs w:val="24"/>
        </w:rPr>
        <w:t xml:space="preserve"> 1 </w:t>
      </w:r>
      <w:proofErr w:type="spellStart"/>
      <w:r w:rsidRPr="007A122A">
        <w:rPr>
          <w:rFonts w:ascii="Times New Roman" w:hAnsi="Times New Roman"/>
          <w:sz w:val="24"/>
          <w:szCs w:val="24"/>
        </w:rPr>
        <w:t>distribuitor</w:t>
      </w:r>
      <w:proofErr w:type="spellEnd"/>
      <w:r w:rsidRPr="007A122A">
        <w:rPr>
          <w:rFonts w:ascii="Times New Roman" w:hAnsi="Times New Roman"/>
          <w:sz w:val="24"/>
          <w:szCs w:val="24"/>
        </w:rPr>
        <w:t xml:space="preserve"> de </w:t>
      </w:r>
      <w:proofErr w:type="spellStart"/>
      <w:r w:rsidRPr="007A122A">
        <w:rPr>
          <w:rFonts w:ascii="Times New Roman" w:hAnsi="Times New Roman"/>
          <w:sz w:val="24"/>
          <w:szCs w:val="24"/>
        </w:rPr>
        <w:t>produse</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alimentare</w:t>
      </w:r>
      <w:proofErr w:type="spellEnd"/>
      <w:r w:rsidRPr="007A122A">
        <w:rPr>
          <w:rFonts w:ascii="Times New Roman" w:hAnsi="Times New Roman"/>
          <w:sz w:val="24"/>
          <w:szCs w:val="24"/>
        </w:rPr>
        <w:t xml:space="preserve">, au </w:t>
      </w:r>
      <w:proofErr w:type="spellStart"/>
      <w:r w:rsidRPr="007A122A">
        <w:rPr>
          <w:rFonts w:ascii="Times New Roman" w:hAnsi="Times New Roman"/>
          <w:sz w:val="24"/>
          <w:szCs w:val="24"/>
        </w:rPr>
        <w:t>fost</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verificate</w:t>
      </w:r>
      <w:proofErr w:type="spellEnd"/>
      <w:r w:rsidRPr="007A122A">
        <w:rPr>
          <w:rFonts w:ascii="Times New Roman" w:hAnsi="Times New Roman"/>
          <w:sz w:val="24"/>
          <w:szCs w:val="24"/>
        </w:rPr>
        <w:t xml:space="preserve"> 33 de </w:t>
      </w:r>
      <w:proofErr w:type="spellStart"/>
      <w:r w:rsidRPr="007A122A">
        <w:rPr>
          <w:rFonts w:ascii="Times New Roman" w:hAnsi="Times New Roman"/>
          <w:sz w:val="24"/>
          <w:szCs w:val="24"/>
        </w:rPr>
        <w:t>produse</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alimentare</w:t>
      </w:r>
      <w:proofErr w:type="spellEnd"/>
      <w:r w:rsidRPr="007A122A">
        <w:rPr>
          <w:rFonts w:ascii="Times New Roman" w:hAnsi="Times New Roman"/>
          <w:sz w:val="24"/>
          <w:szCs w:val="24"/>
        </w:rPr>
        <w:t xml:space="preserve"> din </w:t>
      </w:r>
      <w:proofErr w:type="spellStart"/>
      <w:r w:rsidRPr="007A122A">
        <w:rPr>
          <w:rFonts w:ascii="Times New Roman" w:hAnsi="Times New Roman"/>
          <w:sz w:val="24"/>
          <w:szCs w:val="24"/>
        </w:rPr>
        <w:t>punct</w:t>
      </w:r>
      <w:proofErr w:type="spellEnd"/>
      <w:r w:rsidRPr="007A122A">
        <w:rPr>
          <w:rFonts w:ascii="Times New Roman" w:hAnsi="Times New Roman"/>
          <w:sz w:val="24"/>
          <w:szCs w:val="24"/>
        </w:rPr>
        <w:t xml:space="preserve"> de </w:t>
      </w:r>
      <w:proofErr w:type="spellStart"/>
      <w:r w:rsidRPr="007A122A">
        <w:rPr>
          <w:rFonts w:ascii="Times New Roman" w:hAnsi="Times New Roman"/>
          <w:sz w:val="24"/>
          <w:szCs w:val="24"/>
        </w:rPr>
        <w:t>vedere</w:t>
      </w:r>
      <w:proofErr w:type="spellEnd"/>
      <w:r w:rsidRPr="007A122A">
        <w:rPr>
          <w:rFonts w:ascii="Times New Roman" w:hAnsi="Times New Roman"/>
          <w:sz w:val="24"/>
          <w:szCs w:val="24"/>
        </w:rPr>
        <w:t xml:space="preserve"> al </w:t>
      </w:r>
      <w:proofErr w:type="spellStart"/>
      <w:r w:rsidRPr="007A122A">
        <w:rPr>
          <w:rFonts w:ascii="Times New Roman" w:hAnsi="Times New Roman"/>
          <w:sz w:val="24"/>
          <w:szCs w:val="24"/>
        </w:rPr>
        <w:t>menţiunilor</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nutriţionale</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şi</w:t>
      </w:r>
      <w:proofErr w:type="spellEnd"/>
      <w:r w:rsidRPr="007A122A">
        <w:rPr>
          <w:rFonts w:ascii="Times New Roman" w:hAnsi="Times New Roman"/>
          <w:sz w:val="24"/>
          <w:szCs w:val="24"/>
        </w:rPr>
        <w:t xml:space="preserve"> de </w:t>
      </w:r>
      <w:proofErr w:type="spellStart"/>
      <w:r w:rsidRPr="007A122A">
        <w:rPr>
          <w:rFonts w:ascii="Times New Roman" w:hAnsi="Times New Roman"/>
          <w:sz w:val="24"/>
          <w:szCs w:val="24"/>
        </w:rPr>
        <w:t>sănătate</w:t>
      </w:r>
      <w:proofErr w:type="spellEnd"/>
      <w:r w:rsidRPr="007A122A">
        <w:rPr>
          <w:rFonts w:ascii="Times New Roman" w:hAnsi="Times New Roman"/>
          <w:sz w:val="24"/>
          <w:szCs w:val="24"/>
        </w:rPr>
        <w:t xml:space="preserve">, din  care 11 </w:t>
      </w:r>
      <w:proofErr w:type="spellStart"/>
      <w:r w:rsidRPr="007A122A">
        <w:rPr>
          <w:rFonts w:ascii="Times New Roman" w:hAnsi="Times New Roman"/>
          <w:sz w:val="24"/>
          <w:szCs w:val="24"/>
        </w:rPr>
        <w:t>produse</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alimentare</w:t>
      </w:r>
      <w:proofErr w:type="spellEnd"/>
      <w:r w:rsidRPr="007A122A">
        <w:rPr>
          <w:rFonts w:ascii="Times New Roman" w:hAnsi="Times New Roman"/>
          <w:sz w:val="24"/>
          <w:szCs w:val="24"/>
        </w:rPr>
        <w:t xml:space="preserve"> nu se </w:t>
      </w:r>
      <w:proofErr w:type="spellStart"/>
      <w:r w:rsidRPr="007A122A">
        <w:rPr>
          <w:rFonts w:ascii="Times New Roman" w:hAnsi="Times New Roman"/>
          <w:sz w:val="24"/>
          <w:szCs w:val="24"/>
        </w:rPr>
        <w:t>regăsesc</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notificate</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în</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registrul</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afişat</w:t>
      </w:r>
      <w:proofErr w:type="spellEnd"/>
      <w:r w:rsidRPr="007A122A">
        <w:rPr>
          <w:rFonts w:ascii="Times New Roman" w:hAnsi="Times New Roman"/>
          <w:sz w:val="24"/>
          <w:szCs w:val="24"/>
        </w:rPr>
        <w:t xml:space="preserve"> pe site-ul </w:t>
      </w:r>
      <w:proofErr w:type="spellStart"/>
      <w:r w:rsidRPr="007A122A">
        <w:rPr>
          <w:rFonts w:ascii="Times New Roman" w:hAnsi="Times New Roman"/>
          <w:sz w:val="24"/>
          <w:szCs w:val="24"/>
        </w:rPr>
        <w:t>Ministerului</w:t>
      </w:r>
      <w:proofErr w:type="spellEnd"/>
      <w:r w:rsidRPr="007A122A">
        <w:rPr>
          <w:rFonts w:ascii="Times New Roman" w:hAnsi="Times New Roman"/>
          <w:sz w:val="24"/>
          <w:szCs w:val="24"/>
        </w:rPr>
        <w:t xml:space="preserve"> </w:t>
      </w:r>
      <w:proofErr w:type="spellStart"/>
      <w:r w:rsidRPr="007A122A">
        <w:rPr>
          <w:rFonts w:ascii="Times New Roman" w:hAnsi="Times New Roman"/>
          <w:sz w:val="24"/>
          <w:szCs w:val="24"/>
        </w:rPr>
        <w:t>Sănătăţii</w:t>
      </w:r>
      <w:proofErr w:type="spellEnd"/>
      <w:r w:rsidRPr="007A122A">
        <w:rPr>
          <w:rFonts w:ascii="Times New Roman" w:hAnsi="Times New Roman"/>
          <w:sz w:val="24"/>
          <w:szCs w:val="24"/>
        </w:rPr>
        <w:t>.</w:t>
      </w:r>
    </w:p>
    <w:p w:rsidR="006D698E" w:rsidRPr="007A122A" w:rsidRDefault="006D698E" w:rsidP="007A122A">
      <w:pPr>
        <w:ind w:firstLine="720"/>
        <w:jc w:val="both"/>
      </w:pPr>
      <w:r w:rsidRPr="007A122A">
        <w:t xml:space="preserve">S-a </w:t>
      </w:r>
      <w:proofErr w:type="spellStart"/>
      <w:r w:rsidRPr="007A122A">
        <w:t>aplicat</w:t>
      </w:r>
      <w:proofErr w:type="spellEnd"/>
      <w:r w:rsidRPr="007A122A">
        <w:t xml:space="preserve"> 1 </w:t>
      </w:r>
      <w:proofErr w:type="spellStart"/>
      <w:r w:rsidRPr="007A122A">
        <w:t>avertisment</w:t>
      </w:r>
      <w:proofErr w:type="spellEnd"/>
      <w:r w:rsidRPr="007A122A">
        <w:t xml:space="preserve"> </w:t>
      </w:r>
      <w:proofErr w:type="spellStart"/>
      <w:r w:rsidRPr="007A122A">
        <w:t>pentru</w:t>
      </w:r>
      <w:proofErr w:type="spellEnd"/>
      <w:r w:rsidRPr="007A122A">
        <w:t xml:space="preserve"> </w:t>
      </w:r>
      <w:proofErr w:type="spellStart"/>
      <w:r w:rsidRPr="007A122A">
        <w:t>depozitare</w:t>
      </w:r>
      <w:proofErr w:type="spellEnd"/>
      <w:r w:rsidRPr="007A122A">
        <w:t xml:space="preserve"> </w:t>
      </w:r>
      <w:proofErr w:type="spellStart"/>
      <w:r w:rsidRPr="007A122A">
        <w:t>necorespunzătoare</w:t>
      </w:r>
      <w:proofErr w:type="spellEnd"/>
      <w:r w:rsidRPr="007A122A">
        <w:t xml:space="preserve"> a </w:t>
      </w:r>
      <w:proofErr w:type="spellStart"/>
      <w:r w:rsidRPr="007A122A">
        <w:t>produselor</w:t>
      </w:r>
      <w:proofErr w:type="spellEnd"/>
      <w:r w:rsidRPr="007A122A">
        <w:t xml:space="preserve"> </w:t>
      </w:r>
      <w:proofErr w:type="spellStart"/>
      <w:r w:rsidRPr="007A122A">
        <w:t>alimentare</w:t>
      </w:r>
      <w:proofErr w:type="spellEnd"/>
      <w:r w:rsidRPr="007A122A">
        <w:t xml:space="preserve">, </w:t>
      </w:r>
      <w:proofErr w:type="spellStart"/>
      <w:r w:rsidRPr="007A122A">
        <w:t>neconformitatea</w:t>
      </w:r>
      <w:proofErr w:type="spellEnd"/>
      <w:r w:rsidRPr="007A122A">
        <w:t xml:space="preserve"> </w:t>
      </w:r>
      <w:proofErr w:type="spellStart"/>
      <w:r w:rsidRPr="007A122A">
        <w:t>fiind</w:t>
      </w:r>
      <w:proofErr w:type="spellEnd"/>
      <w:r w:rsidRPr="007A122A">
        <w:t xml:space="preserve"> </w:t>
      </w:r>
      <w:proofErr w:type="spellStart"/>
      <w:r w:rsidRPr="007A122A">
        <w:t>remediată</w:t>
      </w:r>
      <w:proofErr w:type="spellEnd"/>
      <w:r w:rsidRPr="007A122A">
        <w:t xml:space="preserve"> </w:t>
      </w:r>
      <w:proofErr w:type="spellStart"/>
      <w:r w:rsidRPr="007A122A">
        <w:t>în</w:t>
      </w:r>
      <w:proofErr w:type="spellEnd"/>
      <w:r w:rsidRPr="007A122A">
        <w:t xml:space="preserve"> </w:t>
      </w:r>
      <w:proofErr w:type="spellStart"/>
      <w:r w:rsidRPr="007A122A">
        <w:t>timpul</w:t>
      </w:r>
      <w:proofErr w:type="spellEnd"/>
      <w:r w:rsidRPr="007A122A">
        <w:t xml:space="preserve"> </w:t>
      </w:r>
      <w:proofErr w:type="spellStart"/>
      <w:r w:rsidRPr="007A122A">
        <w:t>controlului</w:t>
      </w:r>
      <w:proofErr w:type="spellEnd"/>
      <w:r w:rsidRPr="007A122A">
        <w:t xml:space="preserve">, s-au </w:t>
      </w:r>
      <w:proofErr w:type="spellStart"/>
      <w:r w:rsidRPr="007A122A">
        <w:t>oprit</w:t>
      </w:r>
      <w:proofErr w:type="spellEnd"/>
      <w:r w:rsidRPr="007A122A">
        <w:t xml:space="preserve"> de la </w:t>
      </w:r>
      <w:proofErr w:type="spellStart"/>
      <w:r w:rsidRPr="007A122A">
        <w:t>comercializare</w:t>
      </w:r>
      <w:proofErr w:type="spellEnd"/>
      <w:r w:rsidRPr="007A122A">
        <w:t xml:space="preserve"> 22, 376 kg </w:t>
      </w:r>
      <w:proofErr w:type="spellStart"/>
      <w:r w:rsidRPr="007A122A">
        <w:t>produse</w:t>
      </w:r>
      <w:proofErr w:type="spellEnd"/>
      <w:r w:rsidRPr="007A122A">
        <w:t xml:space="preserve"> </w:t>
      </w:r>
      <w:proofErr w:type="spellStart"/>
      <w:r w:rsidRPr="007A122A">
        <w:t>alimentare</w:t>
      </w:r>
      <w:proofErr w:type="spellEnd"/>
      <w:r w:rsidRPr="007A122A">
        <w:t xml:space="preserve"> </w:t>
      </w:r>
      <w:proofErr w:type="spellStart"/>
      <w:r w:rsidRPr="007A122A">
        <w:t>şi</w:t>
      </w:r>
      <w:proofErr w:type="spellEnd"/>
      <w:r w:rsidRPr="007A122A">
        <w:t xml:space="preserve"> 29,3 </w:t>
      </w:r>
      <w:proofErr w:type="spellStart"/>
      <w:r w:rsidRPr="007A122A">
        <w:t>litri</w:t>
      </w:r>
      <w:proofErr w:type="spellEnd"/>
      <w:r w:rsidRPr="007A122A">
        <w:t xml:space="preserve"> </w:t>
      </w:r>
      <w:proofErr w:type="spellStart"/>
      <w:r w:rsidRPr="007A122A">
        <w:t>băuturi</w:t>
      </w:r>
      <w:proofErr w:type="spellEnd"/>
      <w:r w:rsidRPr="007A122A">
        <w:t xml:space="preserve"> </w:t>
      </w:r>
      <w:proofErr w:type="spellStart"/>
      <w:r w:rsidRPr="007A122A">
        <w:t>răcoritoare</w:t>
      </w:r>
      <w:proofErr w:type="spellEnd"/>
      <w:r w:rsidRPr="007A122A">
        <w:t>.</w:t>
      </w:r>
    </w:p>
    <w:p w:rsidR="006D698E" w:rsidRPr="00210C63" w:rsidRDefault="006D698E" w:rsidP="007A122A">
      <w:pPr>
        <w:ind w:left="720"/>
        <w:jc w:val="both"/>
      </w:pPr>
    </w:p>
    <w:p w:rsidR="006D698E" w:rsidRPr="00210C63" w:rsidRDefault="006D698E" w:rsidP="007A122A">
      <w:pPr>
        <w:ind w:firstLine="720"/>
        <w:jc w:val="both"/>
      </w:pPr>
      <w:proofErr w:type="spellStart"/>
      <w:r w:rsidRPr="00210C63">
        <w:t>Produsele</w:t>
      </w:r>
      <w:proofErr w:type="spellEnd"/>
      <w:r w:rsidRPr="00210C63">
        <w:t xml:space="preserve"> </w:t>
      </w:r>
      <w:proofErr w:type="spellStart"/>
      <w:r w:rsidRPr="00210C63">
        <w:t>alimentare</w:t>
      </w:r>
      <w:proofErr w:type="spellEnd"/>
      <w:r w:rsidRPr="00210C63">
        <w:t xml:space="preserve"> care nu se </w:t>
      </w:r>
      <w:proofErr w:type="spellStart"/>
      <w:r w:rsidRPr="00210C63">
        <w:t>regăsesc</w:t>
      </w:r>
      <w:proofErr w:type="spellEnd"/>
      <w:r w:rsidRPr="00210C63">
        <w:t xml:space="preserve"> </w:t>
      </w:r>
      <w:proofErr w:type="spellStart"/>
      <w:r w:rsidRPr="00210C63">
        <w:t>notificate</w:t>
      </w:r>
      <w:proofErr w:type="spellEnd"/>
      <w:r w:rsidRPr="00210C63">
        <w:t xml:space="preserve"> </w:t>
      </w:r>
      <w:proofErr w:type="spellStart"/>
      <w:r w:rsidRPr="00210C63">
        <w:t>în</w:t>
      </w:r>
      <w:proofErr w:type="spellEnd"/>
      <w:r w:rsidRPr="00210C63">
        <w:t xml:space="preserve"> </w:t>
      </w:r>
      <w:proofErr w:type="spellStart"/>
      <w:r w:rsidRPr="00210C63">
        <w:t>registrul</w:t>
      </w:r>
      <w:proofErr w:type="spellEnd"/>
      <w:r w:rsidRPr="00210C63">
        <w:t xml:space="preserve"> </w:t>
      </w:r>
      <w:proofErr w:type="spellStart"/>
      <w:r w:rsidRPr="00210C63">
        <w:t>afişat</w:t>
      </w:r>
      <w:proofErr w:type="spellEnd"/>
      <w:r w:rsidRPr="00210C63">
        <w:t xml:space="preserve"> pe site-ul </w:t>
      </w:r>
      <w:proofErr w:type="spellStart"/>
      <w:r w:rsidRPr="00210C63">
        <w:t>Ministerului</w:t>
      </w:r>
      <w:proofErr w:type="spellEnd"/>
      <w:r w:rsidRPr="00210C63">
        <w:t xml:space="preserve"> </w:t>
      </w:r>
      <w:proofErr w:type="spellStart"/>
      <w:r w:rsidRPr="00210C63">
        <w:t>Sănătăţii</w:t>
      </w:r>
      <w:proofErr w:type="spellEnd"/>
      <w:r w:rsidRPr="00210C63">
        <w:t>:</w:t>
      </w:r>
    </w:p>
    <w:p w:rsidR="006D698E" w:rsidRPr="00210C63" w:rsidRDefault="006D698E" w:rsidP="007A122A">
      <w:pPr>
        <w:ind w:left="720"/>
        <w:jc w:val="both"/>
      </w:pPr>
    </w:p>
    <w:p w:rsidR="006D698E" w:rsidRPr="00210C63" w:rsidRDefault="006D698E" w:rsidP="007A122A">
      <w:pPr>
        <w:ind w:left="720"/>
        <w:jc w:val="both"/>
      </w:pPr>
      <w:r w:rsidRPr="00210C63">
        <w:t xml:space="preserve">1. </w:t>
      </w:r>
      <w:proofErr w:type="spellStart"/>
      <w:r w:rsidRPr="00210C63">
        <w:t>Biscuiţi</w:t>
      </w:r>
      <w:proofErr w:type="spellEnd"/>
      <w:r w:rsidRPr="00210C63">
        <w:t xml:space="preserve"> Cocos &amp; </w:t>
      </w:r>
      <w:proofErr w:type="spellStart"/>
      <w:r w:rsidRPr="00210C63">
        <w:t>Merişor</w:t>
      </w:r>
      <w:proofErr w:type="spellEnd"/>
      <w:r w:rsidRPr="00210C63">
        <w:t xml:space="preserve">, lot100119, 150 gr., </w:t>
      </w:r>
      <w:proofErr w:type="spellStart"/>
      <w:r w:rsidRPr="00210C63">
        <w:t>producător</w:t>
      </w:r>
      <w:proofErr w:type="spellEnd"/>
      <w:r w:rsidRPr="00210C63">
        <w:t xml:space="preserve"> SC </w:t>
      </w:r>
      <w:proofErr w:type="spellStart"/>
      <w:r w:rsidRPr="00210C63">
        <w:t>Hiper</w:t>
      </w:r>
      <w:proofErr w:type="spellEnd"/>
      <w:r w:rsidRPr="00210C63">
        <w:t xml:space="preserve"> </w:t>
      </w:r>
      <w:proofErr w:type="spellStart"/>
      <w:r w:rsidRPr="00210C63">
        <w:t>Ambrozia</w:t>
      </w:r>
      <w:proofErr w:type="spellEnd"/>
      <w:r w:rsidRPr="00210C63">
        <w:t xml:space="preserve"> SRL, cu </w:t>
      </w:r>
      <w:proofErr w:type="spellStart"/>
      <w:r w:rsidRPr="00210C63">
        <w:t>menţiunea</w:t>
      </w:r>
      <w:proofErr w:type="spellEnd"/>
      <w:r w:rsidRPr="00210C63">
        <w:t xml:space="preserve"> </w:t>
      </w:r>
      <w:proofErr w:type="spellStart"/>
      <w:r w:rsidRPr="00210C63">
        <w:t>nutriţională</w:t>
      </w:r>
      <w:proofErr w:type="spellEnd"/>
      <w:r w:rsidRPr="00210C63">
        <w:t xml:space="preserve"> ,,</w:t>
      </w:r>
      <w:proofErr w:type="spellStart"/>
      <w:r w:rsidRPr="00210C63">
        <w:t>Fără</w:t>
      </w:r>
      <w:proofErr w:type="spellEnd"/>
      <w:r w:rsidRPr="00210C63">
        <w:t xml:space="preserve"> </w:t>
      </w:r>
      <w:proofErr w:type="spellStart"/>
      <w:r w:rsidRPr="00210C63">
        <w:t>zahăr</w:t>
      </w:r>
      <w:proofErr w:type="spellEnd"/>
      <w:r w:rsidRPr="00210C63">
        <w:t xml:space="preserve"> </w:t>
      </w:r>
      <w:proofErr w:type="spellStart"/>
      <w:r w:rsidRPr="00210C63">
        <w:t>adăugat</w:t>
      </w:r>
      <w:proofErr w:type="spellEnd"/>
      <w:r w:rsidRPr="00210C63">
        <w:t>”;</w:t>
      </w:r>
    </w:p>
    <w:p w:rsidR="006D698E" w:rsidRPr="00210C63" w:rsidRDefault="006D698E" w:rsidP="006D698E">
      <w:pPr>
        <w:ind w:left="720"/>
        <w:jc w:val="both"/>
      </w:pPr>
      <w:r w:rsidRPr="00210C63">
        <w:t xml:space="preserve">2. </w:t>
      </w:r>
      <w:proofErr w:type="spellStart"/>
      <w:r w:rsidRPr="00210C63">
        <w:t>Biscuiţi</w:t>
      </w:r>
      <w:proofErr w:type="spellEnd"/>
      <w:r w:rsidRPr="00210C63">
        <w:t xml:space="preserve"> </w:t>
      </w:r>
      <w:proofErr w:type="spellStart"/>
      <w:r w:rsidRPr="00210C63">
        <w:t>Ghimbir</w:t>
      </w:r>
      <w:proofErr w:type="spellEnd"/>
      <w:r w:rsidRPr="00210C63">
        <w:t xml:space="preserve"> &amp; Cocos, lot100119, 150 gr., </w:t>
      </w:r>
      <w:proofErr w:type="spellStart"/>
      <w:r w:rsidRPr="00210C63">
        <w:t>producător</w:t>
      </w:r>
      <w:proofErr w:type="spellEnd"/>
      <w:r w:rsidRPr="00210C63">
        <w:t xml:space="preserve"> SC </w:t>
      </w:r>
      <w:proofErr w:type="spellStart"/>
      <w:r w:rsidRPr="00210C63">
        <w:t>Hiper</w:t>
      </w:r>
      <w:proofErr w:type="spellEnd"/>
      <w:r w:rsidRPr="00210C63">
        <w:t xml:space="preserve"> </w:t>
      </w:r>
      <w:proofErr w:type="spellStart"/>
      <w:r w:rsidRPr="00210C63">
        <w:t>Ambrozia</w:t>
      </w:r>
      <w:proofErr w:type="spellEnd"/>
      <w:r w:rsidRPr="00210C63">
        <w:t xml:space="preserve"> SRL, cu </w:t>
      </w:r>
      <w:proofErr w:type="spellStart"/>
      <w:r w:rsidRPr="00210C63">
        <w:t>menţiunea</w:t>
      </w:r>
      <w:proofErr w:type="spellEnd"/>
      <w:r w:rsidRPr="00210C63">
        <w:t xml:space="preserve"> </w:t>
      </w:r>
      <w:proofErr w:type="spellStart"/>
      <w:r w:rsidRPr="00210C63">
        <w:t>nutriţională</w:t>
      </w:r>
      <w:proofErr w:type="spellEnd"/>
      <w:r w:rsidRPr="00210C63">
        <w:t xml:space="preserve"> ,,</w:t>
      </w:r>
      <w:proofErr w:type="spellStart"/>
      <w:r w:rsidRPr="00210C63">
        <w:t>Fără</w:t>
      </w:r>
      <w:proofErr w:type="spellEnd"/>
      <w:r w:rsidRPr="00210C63">
        <w:t xml:space="preserve"> </w:t>
      </w:r>
      <w:proofErr w:type="spellStart"/>
      <w:r w:rsidRPr="00210C63">
        <w:t>zahăr</w:t>
      </w:r>
      <w:proofErr w:type="spellEnd"/>
      <w:r w:rsidRPr="00210C63">
        <w:t xml:space="preserve"> </w:t>
      </w:r>
      <w:proofErr w:type="spellStart"/>
      <w:r w:rsidRPr="00210C63">
        <w:t>adăugat</w:t>
      </w:r>
      <w:proofErr w:type="spellEnd"/>
      <w:r w:rsidRPr="00210C63">
        <w:t>”;</w:t>
      </w:r>
    </w:p>
    <w:p w:rsidR="006D698E" w:rsidRPr="00210C63" w:rsidRDefault="006D698E" w:rsidP="006D698E">
      <w:pPr>
        <w:ind w:left="720"/>
        <w:jc w:val="both"/>
      </w:pPr>
      <w:r w:rsidRPr="00210C63">
        <w:t xml:space="preserve">3. </w:t>
      </w:r>
      <w:proofErr w:type="spellStart"/>
      <w:r w:rsidRPr="00210C63">
        <w:t>Biscuiţi</w:t>
      </w:r>
      <w:proofErr w:type="spellEnd"/>
      <w:r w:rsidRPr="00210C63">
        <w:t xml:space="preserve"> Prestige Wellness cu crema probiotic, 92 gr., </w:t>
      </w:r>
      <w:proofErr w:type="spellStart"/>
      <w:r w:rsidRPr="00210C63">
        <w:t>producător</w:t>
      </w:r>
      <w:proofErr w:type="spellEnd"/>
      <w:r w:rsidRPr="00210C63">
        <w:t xml:space="preserve"> ,,Prestige- 96” Bulgaria, </w:t>
      </w:r>
      <w:proofErr w:type="spellStart"/>
      <w:r w:rsidRPr="00210C63">
        <w:t>Veliko</w:t>
      </w:r>
      <w:proofErr w:type="spellEnd"/>
      <w:r w:rsidRPr="00210C63">
        <w:t xml:space="preserve"> </w:t>
      </w:r>
      <w:proofErr w:type="spellStart"/>
      <w:r w:rsidRPr="00210C63">
        <w:t>Taqrnovo</w:t>
      </w:r>
      <w:proofErr w:type="spellEnd"/>
      <w:r w:rsidRPr="00210C63">
        <w:t xml:space="preserve"> 5000, </w:t>
      </w:r>
      <w:proofErr w:type="spellStart"/>
      <w:r w:rsidRPr="00210C63">
        <w:t>distribuitor</w:t>
      </w:r>
      <w:proofErr w:type="spellEnd"/>
      <w:r w:rsidRPr="00210C63">
        <w:t xml:space="preserve"> </w:t>
      </w:r>
      <w:proofErr w:type="spellStart"/>
      <w:r w:rsidRPr="00210C63">
        <w:t>Orbico</w:t>
      </w:r>
      <w:proofErr w:type="spellEnd"/>
      <w:r w:rsidRPr="00210C63">
        <w:t xml:space="preserve"> SRL, str. Nicolae </w:t>
      </w:r>
      <w:proofErr w:type="spellStart"/>
      <w:r w:rsidRPr="00210C63">
        <w:t>Iorga</w:t>
      </w:r>
      <w:proofErr w:type="spellEnd"/>
      <w:r w:rsidRPr="00210C63">
        <w:t xml:space="preserve">, nr. 28-30, </w:t>
      </w:r>
      <w:proofErr w:type="spellStart"/>
      <w:r w:rsidRPr="00210C63">
        <w:t>Cladirea</w:t>
      </w:r>
      <w:proofErr w:type="spellEnd"/>
      <w:r w:rsidRPr="00210C63">
        <w:t xml:space="preserve"> C1, </w:t>
      </w:r>
      <w:proofErr w:type="spellStart"/>
      <w:r w:rsidRPr="00210C63">
        <w:t>România</w:t>
      </w:r>
      <w:proofErr w:type="spellEnd"/>
      <w:r w:rsidRPr="00210C63">
        <w:t xml:space="preserve">, cu </w:t>
      </w:r>
      <w:proofErr w:type="spellStart"/>
      <w:r w:rsidRPr="00210C63">
        <w:t>menţiunea</w:t>
      </w:r>
      <w:proofErr w:type="spellEnd"/>
      <w:r w:rsidRPr="00210C63">
        <w:t xml:space="preserve"> </w:t>
      </w:r>
      <w:proofErr w:type="spellStart"/>
      <w:r w:rsidRPr="00210C63">
        <w:t>nutriţională</w:t>
      </w:r>
      <w:proofErr w:type="spellEnd"/>
      <w:r w:rsidRPr="00210C63">
        <w:t xml:space="preserve"> ,,</w:t>
      </w:r>
      <w:proofErr w:type="spellStart"/>
      <w:r w:rsidRPr="00210C63">
        <w:t>Sursă</w:t>
      </w:r>
      <w:proofErr w:type="spellEnd"/>
      <w:r w:rsidRPr="00210C63">
        <w:t xml:space="preserve"> de </w:t>
      </w:r>
      <w:proofErr w:type="spellStart"/>
      <w:r w:rsidRPr="00210C63">
        <w:t>fibre</w:t>
      </w:r>
      <w:proofErr w:type="spellEnd"/>
      <w:r w:rsidRPr="00210C63">
        <w:t>”;</w:t>
      </w:r>
    </w:p>
    <w:p w:rsidR="006D698E" w:rsidRPr="00210C63" w:rsidRDefault="006D698E" w:rsidP="006D698E">
      <w:pPr>
        <w:ind w:left="720"/>
        <w:jc w:val="both"/>
      </w:pPr>
      <w:r w:rsidRPr="00210C63">
        <w:lastRenderedPageBreak/>
        <w:t xml:space="preserve">4. </w:t>
      </w:r>
      <w:proofErr w:type="spellStart"/>
      <w:r w:rsidRPr="00210C63">
        <w:t>Biscuiţi</w:t>
      </w:r>
      <w:proofErr w:type="spellEnd"/>
      <w:r w:rsidRPr="00210C63">
        <w:t xml:space="preserve"> Prestige Wellness cu </w:t>
      </w:r>
      <w:proofErr w:type="spellStart"/>
      <w:r w:rsidRPr="00210C63">
        <w:t>Coenzima</w:t>
      </w:r>
      <w:proofErr w:type="spellEnd"/>
      <w:r w:rsidRPr="00210C63">
        <w:t xml:space="preserve"> Q 10 </w:t>
      </w:r>
      <w:proofErr w:type="spellStart"/>
      <w:r w:rsidRPr="00210C63">
        <w:t>si</w:t>
      </w:r>
      <w:proofErr w:type="spellEnd"/>
      <w:r w:rsidRPr="00210C63">
        <w:t xml:space="preserve"> </w:t>
      </w:r>
      <w:proofErr w:type="spellStart"/>
      <w:r w:rsidRPr="00210C63">
        <w:t>Colagen</w:t>
      </w:r>
      <w:proofErr w:type="spellEnd"/>
      <w:r w:rsidRPr="00210C63">
        <w:t xml:space="preserve">, 92 gr., </w:t>
      </w:r>
      <w:proofErr w:type="spellStart"/>
      <w:r w:rsidRPr="00210C63">
        <w:t>producător</w:t>
      </w:r>
      <w:proofErr w:type="spellEnd"/>
      <w:r w:rsidRPr="00210C63">
        <w:t xml:space="preserve"> ,,Prestige- 96” Bulgaria, </w:t>
      </w:r>
      <w:proofErr w:type="spellStart"/>
      <w:r w:rsidRPr="00210C63">
        <w:t>Veliko</w:t>
      </w:r>
      <w:proofErr w:type="spellEnd"/>
      <w:r w:rsidRPr="00210C63">
        <w:t xml:space="preserve"> </w:t>
      </w:r>
      <w:proofErr w:type="spellStart"/>
      <w:r w:rsidRPr="00210C63">
        <w:t>Taqrnovo</w:t>
      </w:r>
      <w:proofErr w:type="spellEnd"/>
      <w:r w:rsidRPr="00210C63">
        <w:t xml:space="preserve"> 5000,  </w:t>
      </w:r>
      <w:proofErr w:type="spellStart"/>
      <w:r w:rsidRPr="00210C63">
        <w:t>distribuitor</w:t>
      </w:r>
      <w:proofErr w:type="spellEnd"/>
      <w:r w:rsidRPr="00210C63">
        <w:t xml:space="preserve"> </w:t>
      </w:r>
      <w:proofErr w:type="spellStart"/>
      <w:r w:rsidRPr="00210C63">
        <w:t>Orbico</w:t>
      </w:r>
      <w:proofErr w:type="spellEnd"/>
      <w:r w:rsidRPr="00210C63">
        <w:t xml:space="preserve"> SRL, str. Nicolae </w:t>
      </w:r>
      <w:proofErr w:type="spellStart"/>
      <w:r w:rsidRPr="00210C63">
        <w:t>Iorga</w:t>
      </w:r>
      <w:proofErr w:type="spellEnd"/>
      <w:r w:rsidRPr="00210C63">
        <w:t xml:space="preserve">, nr. 28-30, </w:t>
      </w:r>
      <w:proofErr w:type="spellStart"/>
      <w:r w:rsidRPr="00210C63">
        <w:t>Cladirea</w:t>
      </w:r>
      <w:proofErr w:type="spellEnd"/>
      <w:r w:rsidRPr="00210C63">
        <w:t xml:space="preserve"> C1, </w:t>
      </w:r>
      <w:proofErr w:type="spellStart"/>
      <w:r w:rsidRPr="00210C63">
        <w:t>România</w:t>
      </w:r>
      <w:proofErr w:type="spellEnd"/>
      <w:r w:rsidRPr="00210C63">
        <w:t xml:space="preserve">, cu </w:t>
      </w:r>
      <w:proofErr w:type="spellStart"/>
      <w:r w:rsidRPr="00210C63">
        <w:t>menţiunea</w:t>
      </w:r>
      <w:proofErr w:type="spellEnd"/>
      <w:r w:rsidRPr="00210C63">
        <w:t xml:space="preserve"> </w:t>
      </w:r>
      <w:proofErr w:type="spellStart"/>
      <w:r w:rsidRPr="00210C63">
        <w:t>nutriţională</w:t>
      </w:r>
      <w:proofErr w:type="spellEnd"/>
      <w:r w:rsidRPr="00210C63">
        <w:t xml:space="preserve"> ,,</w:t>
      </w:r>
      <w:proofErr w:type="spellStart"/>
      <w:r w:rsidRPr="00210C63">
        <w:t>Sursă</w:t>
      </w:r>
      <w:proofErr w:type="spellEnd"/>
      <w:r w:rsidRPr="00210C63">
        <w:t xml:space="preserve"> de </w:t>
      </w:r>
      <w:proofErr w:type="spellStart"/>
      <w:r w:rsidRPr="00210C63">
        <w:t>fibre</w:t>
      </w:r>
      <w:proofErr w:type="spellEnd"/>
      <w:r w:rsidRPr="00210C63">
        <w:t>”;</w:t>
      </w:r>
    </w:p>
    <w:p w:rsidR="006D698E" w:rsidRPr="00210C63" w:rsidRDefault="006D698E" w:rsidP="006D698E">
      <w:pPr>
        <w:ind w:left="720"/>
        <w:jc w:val="both"/>
      </w:pPr>
      <w:r w:rsidRPr="00210C63">
        <w:t xml:space="preserve">5. Digesta- </w:t>
      </w:r>
      <w:proofErr w:type="spellStart"/>
      <w:r w:rsidRPr="00210C63">
        <w:t>Biscuiţi</w:t>
      </w:r>
      <w:proofErr w:type="spellEnd"/>
      <w:r w:rsidRPr="00210C63">
        <w:t xml:space="preserve"> </w:t>
      </w:r>
      <w:proofErr w:type="spellStart"/>
      <w:r w:rsidRPr="00210C63">
        <w:t>digestivi</w:t>
      </w:r>
      <w:proofErr w:type="spellEnd"/>
      <w:r w:rsidRPr="00210C63">
        <w:t xml:space="preserve"> cu </w:t>
      </w:r>
      <w:proofErr w:type="spellStart"/>
      <w:r w:rsidRPr="00210C63">
        <w:t>cereale</w:t>
      </w:r>
      <w:proofErr w:type="spellEnd"/>
      <w:r w:rsidRPr="00210C63">
        <w:t xml:space="preserve">, </w:t>
      </w:r>
      <w:proofErr w:type="spellStart"/>
      <w:r w:rsidRPr="00210C63">
        <w:t>stafide</w:t>
      </w:r>
      <w:proofErr w:type="spellEnd"/>
      <w:r w:rsidRPr="00210C63">
        <w:t xml:space="preserve">, </w:t>
      </w:r>
      <w:proofErr w:type="spellStart"/>
      <w:r w:rsidRPr="00210C63">
        <w:t>portocală</w:t>
      </w:r>
      <w:proofErr w:type="spellEnd"/>
      <w:r w:rsidRPr="00210C63">
        <w:t xml:space="preserve"> </w:t>
      </w:r>
      <w:proofErr w:type="spellStart"/>
      <w:r w:rsidRPr="00210C63">
        <w:t>şi</w:t>
      </w:r>
      <w:proofErr w:type="spellEnd"/>
      <w:r w:rsidRPr="00210C63">
        <w:t xml:space="preserve"> </w:t>
      </w:r>
      <w:proofErr w:type="spellStart"/>
      <w:r w:rsidRPr="00210C63">
        <w:t>lămâie</w:t>
      </w:r>
      <w:proofErr w:type="spellEnd"/>
      <w:r w:rsidRPr="00210C63">
        <w:t xml:space="preserve">, lot 2 647, </w:t>
      </w:r>
      <w:proofErr w:type="spellStart"/>
      <w:r w:rsidRPr="00210C63">
        <w:t>producător</w:t>
      </w:r>
      <w:proofErr w:type="spellEnd"/>
      <w:r w:rsidRPr="00210C63">
        <w:t xml:space="preserve"> SC Dobrogea </w:t>
      </w:r>
      <w:proofErr w:type="spellStart"/>
      <w:r w:rsidRPr="00210C63">
        <w:t>Grup</w:t>
      </w:r>
      <w:proofErr w:type="spellEnd"/>
      <w:r w:rsidRPr="00210C63">
        <w:t xml:space="preserve"> SA, str. </w:t>
      </w:r>
      <w:proofErr w:type="spellStart"/>
      <w:r w:rsidRPr="00210C63">
        <w:t>Celulozei</w:t>
      </w:r>
      <w:proofErr w:type="spellEnd"/>
      <w:r w:rsidRPr="00210C63">
        <w:t xml:space="preserve">, nr. 1, loc. </w:t>
      </w:r>
      <w:proofErr w:type="spellStart"/>
      <w:r w:rsidRPr="00210C63">
        <w:t>Constanţa</w:t>
      </w:r>
      <w:proofErr w:type="spellEnd"/>
      <w:r w:rsidRPr="00210C63">
        <w:t xml:space="preserve">, cu  </w:t>
      </w:r>
      <w:proofErr w:type="spellStart"/>
      <w:r w:rsidRPr="00210C63">
        <w:t>menţiunea</w:t>
      </w:r>
      <w:proofErr w:type="spellEnd"/>
      <w:r w:rsidRPr="00210C63">
        <w:t xml:space="preserve"> </w:t>
      </w:r>
      <w:proofErr w:type="spellStart"/>
      <w:r w:rsidRPr="00210C63">
        <w:t>nutriţională</w:t>
      </w:r>
      <w:proofErr w:type="spellEnd"/>
      <w:r w:rsidRPr="00210C63">
        <w:t xml:space="preserve"> ,, </w:t>
      </w:r>
      <w:proofErr w:type="spellStart"/>
      <w:r w:rsidRPr="00210C63">
        <w:t>Bogat</w:t>
      </w:r>
      <w:proofErr w:type="spellEnd"/>
      <w:r w:rsidRPr="00210C63">
        <w:t xml:space="preserve"> </w:t>
      </w:r>
      <w:proofErr w:type="spellStart"/>
      <w:r w:rsidRPr="00210C63">
        <w:t>în</w:t>
      </w:r>
      <w:proofErr w:type="spellEnd"/>
      <w:r w:rsidRPr="00210C63">
        <w:t xml:space="preserve"> </w:t>
      </w:r>
      <w:proofErr w:type="spellStart"/>
      <w:r w:rsidRPr="00210C63">
        <w:t>fibre</w:t>
      </w:r>
      <w:proofErr w:type="spellEnd"/>
      <w:r w:rsidRPr="00210C63">
        <w:t>”;</w:t>
      </w:r>
    </w:p>
    <w:p w:rsidR="006D698E" w:rsidRPr="00210C63" w:rsidRDefault="006D698E" w:rsidP="006D698E">
      <w:pPr>
        <w:ind w:left="720"/>
        <w:jc w:val="both"/>
      </w:pPr>
      <w:r w:rsidRPr="00210C63">
        <w:t xml:space="preserve">6. Digesta - </w:t>
      </w:r>
      <w:proofErr w:type="spellStart"/>
      <w:r w:rsidRPr="00210C63">
        <w:t>Biscuiţi</w:t>
      </w:r>
      <w:proofErr w:type="spellEnd"/>
      <w:r w:rsidRPr="00210C63">
        <w:t xml:space="preserve"> </w:t>
      </w:r>
      <w:proofErr w:type="spellStart"/>
      <w:r w:rsidRPr="00210C63">
        <w:t>digestivi</w:t>
      </w:r>
      <w:proofErr w:type="spellEnd"/>
      <w:r w:rsidRPr="00210C63">
        <w:t xml:space="preserve"> cu </w:t>
      </w:r>
      <w:proofErr w:type="spellStart"/>
      <w:r w:rsidRPr="00210C63">
        <w:t>scorţişoară</w:t>
      </w:r>
      <w:proofErr w:type="spellEnd"/>
      <w:r w:rsidRPr="00210C63">
        <w:t xml:space="preserve">,  lot 1 801,  </w:t>
      </w:r>
      <w:proofErr w:type="spellStart"/>
      <w:r w:rsidRPr="00210C63">
        <w:t>producător</w:t>
      </w:r>
      <w:proofErr w:type="spellEnd"/>
      <w:r w:rsidRPr="00210C63">
        <w:t xml:space="preserve">  SC Dobrogea </w:t>
      </w:r>
      <w:proofErr w:type="spellStart"/>
      <w:r w:rsidRPr="00210C63">
        <w:t>Grup</w:t>
      </w:r>
      <w:proofErr w:type="spellEnd"/>
      <w:r w:rsidRPr="00210C63">
        <w:t xml:space="preserve"> SA, str. </w:t>
      </w:r>
      <w:proofErr w:type="spellStart"/>
      <w:r w:rsidRPr="00210C63">
        <w:t>Celulozei</w:t>
      </w:r>
      <w:proofErr w:type="spellEnd"/>
      <w:r w:rsidRPr="00210C63">
        <w:t xml:space="preserve">, nr.1, loc. </w:t>
      </w:r>
      <w:proofErr w:type="spellStart"/>
      <w:r w:rsidRPr="00210C63">
        <w:t>Constanţa</w:t>
      </w:r>
      <w:proofErr w:type="spellEnd"/>
      <w:r w:rsidRPr="00210C63">
        <w:t xml:space="preserve">, cu  </w:t>
      </w:r>
      <w:proofErr w:type="spellStart"/>
      <w:r w:rsidRPr="00210C63">
        <w:t>menţiunea</w:t>
      </w:r>
      <w:proofErr w:type="spellEnd"/>
      <w:r w:rsidRPr="00210C63">
        <w:t xml:space="preserve"> </w:t>
      </w:r>
      <w:proofErr w:type="spellStart"/>
      <w:r w:rsidRPr="00210C63">
        <w:t>nutriţională</w:t>
      </w:r>
      <w:proofErr w:type="spellEnd"/>
      <w:r w:rsidRPr="00210C63">
        <w:t xml:space="preserve"> ,, </w:t>
      </w:r>
      <w:proofErr w:type="spellStart"/>
      <w:r w:rsidRPr="00210C63">
        <w:t>Bogat</w:t>
      </w:r>
      <w:proofErr w:type="spellEnd"/>
      <w:r w:rsidRPr="00210C63">
        <w:t xml:space="preserve"> </w:t>
      </w:r>
      <w:proofErr w:type="spellStart"/>
      <w:r w:rsidRPr="00210C63">
        <w:t>în</w:t>
      </w:r>
      <w:proofErr w:type="spellEnd"/>
      <w:r w:rsidRPr="00210C63">
        <w:t xml:space="preserve"> </w:t>
      </w:r>
      <w:proofErr w:type="spellStart"/>
      <w:r w:rsidRPr="00210C63">
        <w:t>fibre</w:t>
      </w:r>
      <w:proofErr w:type="spellEnd"/>
      <w:r w:rsidRPr="00210C63">
        <w:t>”;</w:t>
      </w:r>
    </w:p>
    <w:p w:rsidR="006D698E" w:rsidRPr="00210C63" w:rsidRDefault="006D698E" w:rsidP="006D698E">
      <w:pPr>
        <w:ind w:left="720"/>
        <w:jc w:val="both"/>
      </w:pPr>
      <w:r w:rsidRPr="00210C63">
        <w:t xml:space="preserve">7. Digesta - </w:t>
      </w:r>
      <w:proofErr w:type="spellStart"/>
      <w:r w:rsidRPr="00210C63">
        <w:t>Biscuiţi</w:t>
      </w:r>
      <w:proofErr w:type="spellEnd"/>
      <w:r w:rsidRPr="00210C63">
        <w:t xml:space="preserve"> </w:t>
      </w:r>
      <w:proofErr w:type="spellStart"/>
      <w:r w:rsidRPr="00210C63">
        <w:t>digestivi</w:t>
      </w:r>
      <w:proofErr w:type="spellEnd"/>
      <w:r w:rsidRPr="00210C63">
        <w:t xml:space="preserve"> cu </w:t>
      </w:r>
      <w:proofErr w:type="spellStart"/>
      <w:r w:rsidRPr="00210C63">
        <w:t>cereale</w:t>
      </w:r>
      <w:proofErr w:type="spellEnd"/>
      <w:r w:rsidRPr="00210C63">
        <w:t xml:space="preserve">, </w:t>
      </w:r>
      <w:proofErr w:type="spellStart"/>
      <w:r w:rsidRPr="00210C63">
        <w:t>stafide</w:t>
      </w:r>
      <w:proofErr w:type="spellEnd"/>
      <w:r w:rsidRPr="00210C63">
        <w:t xml:space="preserve">, </w:t>
      </w:r>
      <w:proofErr w:type="spellStart"/>
      <w:r w:rsidRPr="00210C63">
        <w:t>caise</w:t>
      </w:r>
      <w:proofErr w:type="spellEnd"/>
      <w:r w:rsidRPr="00210C63">
        <w:t xml:space="preserve"> </w:t>
      </w:r>
      <w:proofErr w:type="spellStart"/>
      <w:r w:rsidRPr="00210C63">
        <w:t>şi</w:t>
      </w:r>
      <w:proofErr w:type="spellEnd"/>
      <w:r w:rsidRPr="00210C63">
        <w:t xml:space="preserve"> </w:t>
      </w:r>
      <w:proofErr w:type="spellStart"/>
      <w:r w:rsidRPr="00210C63">
        <w:t>măr</w:t>
      </w:r>
      <w:proofErr w:type="spellEnd"/>
      <w:r w:rsidRPr="00210C63">
        <w:t xml:space="preserve">, lot 2 775, </w:t>
      </w:r>
      <w:proofErr w:type="spellStart"/>
      <w:r w:rsidRPr="00210C63">
        <w:t>producător</w:t>
      </w:r>
      <w:proofErr w:type="spellEnd"/>
      <w:r w:rsidRPr="00210C63">
        <w:t xml:space="preserve">  SC Dobrogea </w:t>
      </w:r>
      <w:proofErr w:type="spellStart"/>
      <w:r w:rsidRPr="00210C63">
        <w:t>Grup</w:t>
      </w:r>
      <w:proofErr w:type="spellEnd"/>
      <w:r w:rsidRPr="00210C63">
        <w:t xml:space="preserve"> SA, str. </w:t>
      </w:r>
      <w:proofErr w:type="spellStart"/>
      <w:r w:rsidRPr="00210C63">
        <w:t>Celulozei</w:t>
      </w:r>
      <w:proofErr w:type="spellEnd"/>
      <w:r w:rsidRPr="00210C63">
        <w:t xml:space="preserve">, nr. 1, loc. </w:t>
      </w:r>
      <w:proofErr w:type="spellStart"/>
      <w:r w:rsidRPr="00210C63">
        <w:t>Constanţa</w:t>
      </w:r>
      <w:proofErr w:type="spellEnd"/>
      <w:r w:rsidRPr="00210C63">
        <w:t xml:space="preserve">, cu  </w:t>
      </w:r>
      <w:proofErr w:type="spellStart"/>
      <w:r w:rsidRPr="00210C63">
        <w:t>menţiunea</w:t>
      </w:r>
      <w:proofErr w:type="spellEnd"/>
      <w:r w:rsidRPr="00210C63">
        <w:t xml:space="preserve"> </w:t>
      </w:r>
      <w:proofErr w:type="spellStart"/>
      <w:r w:rsidRPr="00210C63">
        <w:t>nutriţională</w:t>
      </w:r>
      <w:proofErr w:type="spellEnd"/>
      <w:r w:rsidRPr="00210C63">
        <w:t xml:space="preserve"> ,, </w:t>
      </w:r>
      <w:proofErr w:type="spellStart"/>
      <w:r w:rsidRPr="00210C63">
        <w:t>Bogat</w:t>
      </w:r>
      <w:proofErr w:type="spellEnd"/>
      <w:r w:rsidRPr="00210C63">
        <w:t xml:space="preserve"> </w:t>
      </w:r>
      <w:proofErr w:type="spellStart"/>
      <w:r w:rsidRPr="00210C63">
        <w:t>în</w:t>
      </w:r>
      <w:proofErr w:type="spellEnd"/>
      <w:r w:rsidRPr="00210C63">
        <w:t xml:space="preserve"> </w:t>
      </w:r>
      <w:proofErr w:type="spellStart"/>
      <w:r w:rsidRPr="00210C63">
        <w:t>fibre</w:t>
      </w:r>
      <w:proofErr w:type="spellEnd"/>
      <w:r w:rsidRPr="00210C63">
        <w:t>”;</w:t>
      </w:r>
    </w:p>
    <w:p w:rsidR="006D698E" w:rsidRPr="00210C63" w:rsidRDefault="006D698E" w:rsidP="006D698E">
      <w:pPr>
        <w:ind w:left="720"/>
        <w:jc w:val="both"/>
      </w:pPr>
      <w:r w:rsidRPr="00210C63">
        <w:t xml:space="preserve">8. Digesta - </w:t>
      </w:r>
      <w:proofErr w:type="spellStart"/>
      <w:r w:rsidRPr="00210C63">
        <w:t>Biscuiţi</w:t>
      </w:r>
      <w:proofErr w:type="spellEnd"/>
      <w:r w:rsidRPr="00210C63">
        <w:t xml:space="preserve"> </w:t>
      </w:r>
      <w:proofErr w:type="spellStart"/>
      <w:r w:rsidRPr="00210C63">
        <w:t>digestivi</w:t>
      </w:r>
      <w:proofErr w:type="spellEnd"/>
      <w:r w:rsidRPr="00210C63">
        <w:t xml:space="preserve"> cu </w:t>
      </w:r>
      <w:proofErr w:type="spellStart"/>
      <w:r w:rsidRPr="00210C63">
        <w:t>ovăz</w:t>
      </w:r>
      <w:proofErr w:type="spellEnd"/>
      <w:r w:rsidRPr="00210C63">
        <w:t xml:space="preserve">, lot 3 751, cu </w:t>
      </w:r>
      <w:proofErr w:type="spellStart"/>
      <w:r w:rsidRPr="00210C63">
        <w:t>menţiunea</w:t>
      </w:r>
      <w:proofErr w:type="spellEnd"/>
      <w:r w:rsidRPr="00210C63">
        <w:t xml:space="preserve"> </w:t>
      </w:r>
      <w:proofErr w:type="spellStart"/>
      <w:r w:rsidRPr="00210C63">
        <w:t>nutriţională</w:t>
      </w:r>
      <w:proofErr w:type="spellEnd"/>
      <w:r w:rsidRPr="00210C63">
        <w:t xml:space="preserve"> ,,</w:t>
      </w:r>
      <w:proofErr w:type="spellStart"/>
      <w:r w:rsidRPr="00210C63">
        <w:t>Bogat</w:t>
      </w:r>
      <w:proofErr w:type="spellEnd"/>
      <w:r w:rsidRPr="00210C63">
        <w:t xml:space="preserve"> </w:t>
      </w:r>
      <w:proofErr w:type="spellStart"/>
      <w:r w:rsidRPr="00210C63">
        <w:t>în</w:t>
      </w:r>
      <w:proofErr w:type="spellEnd"/>
      <w:r w:rsidRPr="00210C63">
        <w:t xml:space="preserve"> </w:t>
      </w:r>
      <w:proofErr w:type="spellStart"/>
      <w:r w:rsidRPr="00210C63">
        <w:t>fibre</w:t>
      </w:r>
      <w:proofErr w:type="spellEnd"/>
      <w:r w:rsidRPr="00210C63">
        <w:t xml:space="preserve">”, </w:t>
      </w:r>
      <w:proofErr w:type="spellStart"/>
      <w:r w:rsidRPr="00210C63">
        <w:t>producător</w:t>
      </w:r>
      <w:proofErr w:type="spellEnd"/>
      <w:r w:rsidRPr="00210C63">
        <w:t xml:space="preserve">  SC Dobrogea </w:t>
      </w:r>
      <w:proofErr w:type="spellStart"/>
      <w:r w:rsidRPr="00210C63">
        <w:t>Grup</w:t>
      </w:r>
      <w:proofErr w:type="spellEnd"/>
      <w:r w:rsidRPr="00210C63">
        <w:t xml:space="preserve"> SA, str. </w:t>
      </w:r>
      <w:proofErr w:type="spellStart"/>
      <w:r w:rsidRPr="00210C63">
        <w:t>Celulozei</w:t>
      </w:r>
      <w:proofErr w:type="spellEnd"/>
      <w:r w:rsidRPr="00210C63">
        <w:t xml:space="preserve">, nr.1, </w:t>
      </w:r>
      <w:proofErr w:type="spellStart"/>
      <w:r w:rsidRPr="00210C63">
        <w:t>Constanţa</w:t>
      </w:r>
      <w:proofErr w:type="spellEnd"/>
      <w:r w:rsidRPr="00210C63">
        <w:t>;</w:t>
      </w:r>
    </w:p>
    <w:p w:rsidR="006D698E" w:rsidRPr="00210C63" w:rsidRDefault="006D698E" w:rsidP="006D698E">
      <w:pPr>
        <w:ind w:left="720"/>
        <w:jc w:val="both"/>
      </w:pPr>
      <w:r w:rsidRPr="00210C63">
        <w:t xml:space="preserve">9. </w:t>
      </w:r>
      <w:proofErr w:type="spellStart"/>
      <w:r w:rsidRPr="00210C63">
        <w:t>Fulgi</w:t>
      </w:r>
      <w:proofErr w:type="spellEnd"/>
      <w:r w:rsidRPr="00210C63">
        <w:t xml:space="preserve"> de </w:t>
      </w:r>
      <w:proofErr w:type="spellStart"/>
      <w:r w:rsidRPr="00210C63">
        <w:t>porumb</w:t>
      </w:r>
      <w:proofErr w:type="spellEnd"/>
      <w:r w:rsidRPr="00210C63">
        <w:t xml:space="preserve"> </w:t>
      </w:r>
      <w:proofErr w:type="spellStart"/>
      <w:r w:rsidRPr="00210C63">
        <w:t>fără</w:t>
      </w:r>
      <w:proofErr w:type="spellEnd"/>
      <w:r w:rsidRPr="00210C63">
        <w:t xml:space="preserve"> </w:t>
      </w:r>
      <w:proofErr w:type="spellStart"/>
      <w:r w:rsidRPr="00210C63">
        <w:t>adaos</w:t>
      </w:r>
      <w:proofErr w:type="spellEnd"/>
      <w:r w:rsidRPr="00210C63">
        <w:t xml:space="preserve"> de </w:t>
      </w:r>
      <w:proofErr w:type="spellStart"/>
      <w:r w:rsidRPr="00210C63">
        <w:t>zahăr</w:t>
      </w:r>
      <w:proofErr w:type="spellEnd"/>
      <w:r w:rsidRPr="00210C63">
        <w:t xml:space="preserve"> cu </w:t>
      </w:r>
      <w:proofErr w:type="spellStart"/>
      <w:r w:rsidRPr="00210C63">
        <w:t>adaos</w:t>
      </w:r>
      <w:proofErr w:type="spellEnd"/>
      <w:r w:rsidRPr="00210C63">
        <w:t xml:space="preserve"> de </w:t>
      </w:r>
      <w:proofErr w:type="spellStart"/>
      <w:r w:rsidRPr="00210C63">
        <w:t>multivitamine</w:t>
      </w:r>
      <w:proofErr w:type="spellEnd"/>
      <w:r w:rsidRPr="00210C63">
        <w:t xml:space="preserve"> </w:t>
      </w:r>
      <w:proofErr w:type="spellStart"/>
      <w:r w:rsidRPr="00210C63">
        <w:t>şi</w:t>
      </w:r>
      <w:proofErr w:type="spellEnd"/>
      <w:r w:rsidRPr="00210C63">
        <w:t xml:space="preserve"> </w:t>
      </w:r>
      <w:proofErr w:type="spellStart"/>
      <w:r w:rsidRPr="00210C63">
        <w:t>fier</w:t>
      </w:r>
      <w:proofErr w:type="spellEnd"/>
      <w:r w:rsidRPr="00210C63">
        <w:t xml:space="preserve"> ,,</w:t>
      </w:r>
      <w:proofErr w:type="spellStart"/>
      <w:r w:rsidRPr="00210C63">
        <w:t>Fortza</w:t>
      </w:r>
      <w:proofErr w:type="spellEnd"/>
      <w:r w:rsidRPr="00210C63">
        <w:t xml:space="preserve"> de </w:t>
      </w:r>
      <w:proofErr w:type="spellStart"/>
      <w:r w:rsidRPr="00210C63">
        <w:t>atracţie</w:t>
      </w:r>
      <w:proofErr w:type="spellEnd"/>
      <w:r w:rsidRPr="00210C63">
        <w:t xml:space="preserve">”, 150 gr, lot 21/ 04 /2019, 3 22: 50: 39, </w:t>
      </w:r>
      <w:proofErr w:type="spellStart"/>
      <w:r w:rsidRPr="00210C63">
        <w:t>producător</w:t>
      </w:r>
      <w:proofErr w:type="spellEnd"/>
      <w:r w:rsidRPr="00210C63">
        <w:t xml:space="preserve">: SC GOODMILLS SRL, </w:t>
      </w:r>
      <w:proofErr w:type="spellStart"/>
      <w:r w:rsidRPr="00210C63">
        <w:t>oraş</w:t>
      </w:r>
      <w:proofErr w:type="spellEnd"/>
      <w:r w:rsidRPr="00210C63">
        <w:t xml:space="preserve"> </w:t>
      </w:r>
      <w:proofErr w:type="spellStart"/>
      <w:r w:rsidRPr="00210C63">
        <w:t>Pantelimon</w:t>
      </w:r>
      <w:proofErr w:type="spellEnd"/>
      <w:r w:rsidRPr="00210C63">
        <w:t xml:space="preserve">, str. </w:t>
      </w:r>
      <w:proofErr w:type="spellStart"/>
      <w:r w:rsidRPr="00210C63">
        <w:t>Cernica</w:t>
      </w:r>
      <w:proofErr w:type="spellEnd"/>
      <w:r w:rsidRPr="00210C63">
        <w:t xml:space="preserve">, nr.119, </w:t>
      </w:r>
      <w:proofErr w:type="spellStart"/>
      <w:r w:rsidRPr="00210C63">
        <w:t>jud</w:t>
      </w:r>
      <w:proofErr w:type="spellEnd"/>
      <w:r w:rsidRPr="00210C63">
        <w:t xml:space="preserve">. Ilfov, cu </w:t>
      </w:r>
      <w:proofErr w:type="spellStart"/>
      <w:r w:rsidRPr="00210C63">
        <w:t>menţiunea</w:t>
      </w:r>
      <w:proofErr w:type="spellEnd"/>
      <w:r w:rsidRPr="00210C63">
        <w:t xml:space="preserve"> </w:t>
      </w:r>
      <w:proofErr w:type="spellStart"/>
      <w:r w:rsidRPr="00210C63">
        <w:t>nutriţională</w:t>
      </w:r>
      <w:proofErr w:type="spellEnd"/>
      <w:r w:rsidRPr="00210C63">
        <w:t xml:space="preserve"> ,, </w:t>
      </w:r>
      <w:proofErr w:type="spellStart"/>
      <w:r w:rsidRPr="00210C63">
        <w:t>Fără</w:t>
      </w:r>
      <w:proofErr w:type="spellEnd"/>
      <w:r w:rsidRPr="00210C63">
        <w:t xml:space="preserve"> </w:t>
      </w:r>
      <w:proofErr w:type="spellStart"/>
      <w:r w:rsidRPr="00210C63">
        <w:t>adaos</w:t>
      </w:r>
      <w:proofErr w:type="spellEnd"/>
      <w:r w:rsidRPr="00210C63">
        <w:t xml:space="preserve"> de </w:t>
      </w:r>
      <w:proofErr w:type="spellStart"/>
      <w:r w:rsidRPr="00210C63">
        <w:t>zahăr</w:t>
      </w:r>
      <w:proofErr w:type="spellEnd"/>
      <w:r w:rsidRPr="00210C63">
        <w:t xml:space="preserve">, cu </w:t>
      </w:r>
      <w:proofErr w:type="spellStart"/>
      <w:r w:rsidRPr="00210C63">
        <w:t>adaos</w:t>
      </w:r>
      <w:proofErr w:type="spellEnd"/>
      <w:r w:rsidRPr="00210C63">
        <w:t xml:space="preserve"> de </w:t>
      </w:r>
      <w:proofErr w:type="spellStart"/>
      <w:r w:rsidRPr="00210C63">
        <w:t>multivitamine</w:t>
      </w:r>
      <w:proofErr w:type="spellEnd"/>
      <w:r w:rsidRPr="00210C63">
        <w:t xml:space="preserve"> </w:t>
      </w:r>
      <w:proofErr w:type="spellStart"/>
      <w:r w:rsidRPr="00210C63">
        <w:t>şi</w:t>
      </w:r>
      <w:proofErr w:type="spellEnd"/>
      <w:r w:rsidRPr="00210C63">
        <w:t xml:space="preserve"> </w:t>
      </w:r>
      <w:proofErr w:type="spellStart"/>
      <w:r w:rsidRPr="00210C63">
        <w:t>fier</w:t>
      </w:r>
      <w:proofErr w:type="spellEnd"/>
      <w:r w:rsidRPr="00210C63">
        <w:t>”;</w:t>
      </w:r>
    </w:p>
    <w:p w:rsidR="006D698E" w:rsidRPr="00210C63" w:rsidRDefault="006D698E" w:rsidP="006D698E">
      <w:pPr>
        <w:ind w:left="720"/>
        <w:jc w:val="both"/>
      </w:pPr>
      <w:r w:rsidRPr="00210C63">
        <w:t xml:space="preserve">10. </w:t>
      </w:r>
      <w:proofErr w:type="spellStart"/>
      <w:r w:rsidRPr="00210C63">
        <w:t>Galete</w:t>
      </w:r>
      <w:proofErr w:type="spellEnd"/>
      <w:r w:rsidRPr="00210C63">
        <w:t xml:space="preserve"> de </w:t>
      </w:r>
      <w:proofErr w:type="spellStart"/>
      <w:r w:rsidRPr="00210C63">
        <w:t>orez</w:t>
      </w:r>
      <w:proofErr w:type="spellEnd"/>
      <w:r w:rsidRPr="00210C63">
        <w:t xml:space="preserve"> </w:t>
      </w:r>
      <w:proofErr w:type="spellStart"/>
      <w:r w:rsidRPr="00210C63">
        <w:t>glazurate</w:t>
      </w:r>
      <w:proofErr w:type="spellEnd"/>
      <w:r w:rsidRPr="00210C63">
        <w:t xml:space="preserve"> ,,BYORG ECO”, 100 gr, lot. 01/ 05/ 2019 C, </w:t>
      </w:r>
      <w:proofErr w:type="spellStart"/>
      <w:r w:rsidRPr="00210C63">
        <w:t>produs</w:t>
      </w:r>
      <w:proofErr w:type="spellEnd"/>
      <w:r w:rsidRPr="00210C63">
        <w:t xml:space="preserve"> </w:t>
      </w:r>
      <w:proofErr w:type="spellStart"/>
      <w:r w:rsidRPr="00210C63">
        <w:t>în</w:t>
      </w:r>
      <w:proofErr w:type="spellEnd"/>
      <w:r w:rsidRPr="00210C63">
        <w:t xml:space="preserve"> </w:t>
      </w:r>
      <w:proofErr w:type="spellStart"/>
      <w:r w:rsidRPr="00210C63">
        <w:t>Franţa</w:t>
      </w:r>
      <w:proofErr w:type="spellEnd"/>
      <w:r w:rsidRPr="00210C63">
        <w:t xml:space="preserve">, </w:t>
      </w:r>
      <w:proofErr w:type="spellStart"/>
      <w:r w:rsidRPr="00210C63">
        <w:t>distribuit</w:t>
      </w:r>
      <w:proofErr w:type="spellEnd"/>
      <w:r w:rsidRPr="00210C63">
        <w:t xml:space="preserve"> de SC </w:t>
      </w:r>
      <w:proofErr w:type="spellStart"/>
      <w:r w:rsidRPr="00210C63">
        <w:t>Nutrivita</w:t>
      </w:r>
      <w:proofErr w:type="spellEnd"/>
      <w:r w:rsidRPr="00210C63">
        <w:t xml:space="preserve"> SRL, B-</w:t>
      </w:r>
      <w:proofErr w:type="spellStart"/>
      <w:r w:rsidRPr="00210C63">
        <w:t>dul</w:t>
      </w:r>
      <w:proofErr w:type="spellEnd"/>
      <w:r w:rsidRPr="00210C63">
        <w:t xml:space="preserve"> </w:t>
      </w:r>
      <w:proofErr w:type="spellStart"/>
      <w:r w:rsidRPr="00210C63">
        <w:t>Eroilor</w:t>
      </w:r>
      <w:proofErr w:type="spellEnd"/>
      <w:r w:rsidRPr="00210C63">
        <w:t xml:space="preserve">, nr. 4, </w:t>
      </w:r>
      <w:proofErr w:type="spellStart"/>
      <w:r w:rsidRPr="00210C63">
        <w:t>Voluntari</w:t>
      </w:r>
      <w:proofErr w:type="spellEnd"/>
      <w:r w:rsidRPr="00210C63">
        <w:t xml:space="preserve">, Ilfov, </w:t>
      </w:r>
      <w:proofErr w:type="spellStart"/>
      <w:r w:rsidRPr="00210C63">
        <w:t>România</w:t>
      </w:r>
      <w:proofErr w:type="spellEnd"/>
      <w:r w:rsidRPr="00210C63">
        <w:t xml:space="preserve">, cu </w:t>
      </w:r>
      <w:proofErr w:type="spellStart"/>
      <w:r w:rsidRPr="00210C63">
        <w:t>menţiunea</w:t>
      </w:r>
      <w:proofErr w:type="spellEnd"/>
      <w:r w:rsidRPr="00210C63">
        <w:t xml:space="preserve"> </w:t>
      </w:r>
      <w:proofErr w:type="spellStart"/>
      <w:r w:rsidRPr="00210C63">
        <w:t>nutriţională</w:t>
      </w:r>
      <w:proofErr w:type="spellEnd"/>
      <w:r w:rsidRPr="00210C63">
        <w:t xml:space="preserve"> ,,</w:t>
      </w:r>
      <w:proofErr w:type="spellStart"/>
      <w:r w:rsidRPr="00210C63">
        <w:t>Fără</w:t>
      </w:r>
      <w:proofErr w:type="spellEnd"/>
      <w:r w:rsidRPr="00210C63">
        <w:t xml:space="preserve"> gluten. </w:t>
      </w:r>
      <w:proofErr w:type="spellStart"/>
      <w:r w:rsidRPr="00210C63">
        <w:t>Sursă</w:t>
      </w:r>
      <w:proofErr w:type="spellEnd"/>
      <w:r w:rsidRPr="00210C63">
        <w:t xml:space="preserve"> de </w:t>
      </w:r>
      <w:proofErr w:type="spellStart"/>
      <w:r w:rsidRPr="00210C63">
        <w:t>fibre</w:t>
      </w:r>
      <w:proofErr w:type="spellEnd"/>
      <w:r w:rsidRPr="00210C63">
        <w:t>”;</w:t>
      </w:r>
    </w:p>
    <w:p w:rsidR="006D698E" w:rsidRPr="00210C63" w:rsidRDefault="006D698E" w:rsidP="006D698E">
      <w:pPr>
        <w:ind w:left="720"/>
        <w:jc w:val="both"/>
      </w:pPr>
      <w:r w:rsidRPr="00210C63">
        <w:t xml:space="preserve">11. Grand Original Multifruit 2 </w:t>
      </w:r>
      <w:proofErr w:type="spellStart"/>
      <w:r w:rsidRPr="00210C63">
        <w:t>litri</w:t>
      </w:r>
      <w:proofErr w:type="spellEnd"/>
      <w:r w:rsidRPr="00210C63">
        <w:t xml:space="preserve">, lot 24115, </w:t>
      </w:r>
      <w:proofErr w:type="spellStart"/>
      <w:r w:rsidRPr="00210C63">
        <w:t>producător</w:t>
      </w:r>
      <w:proofErr w:type="spellEnd"/>
      <w:r w:rsidRPr="00210C63">
        <w:t xml:space="preserve"> SOXPOL SP. zoo. Polonia,  </w:t>
      </w:r>
      <w:proofErr w:type="spellStart"/>
      <w:r w:rsidRPr="00210C63">
        <w:t>distribuit</w:t>
      </w:r>
      <w:proofErr w:type="spellEnd"/>
      <w:r w:rsidRPr="00210C63">
        <w:t xml:space="preserve"> de SC </w:t>
      </w:r>
      <w:proofErr w:type="spellStart"/>
      <w:r w:rsidRPr="00210C63">
        <w:t>Profi</w:t>
      </w:r>
      <w:proofErr w:type="spellEnd"/>
      <w:r w:rsidRPr="00210C63">
        <w:t xml:space="preserve"> Rom Food SRL, Loc </w:t>
      </w:r>
      <w:proofErr w:type="spellStart"/>
      <w:r w:rsidRPr="00210C63">
        <w:t>Timişoara</w:t>
      </w:r>
      <w:proofErr w:type="spellEnd"/>
      <w:r w:rsidRPr="00210C63">
        <w:t xml:space="preserve">, str. Sever </w:t>
      </w:r>
      <w:proofErr w:type="spellStart"/>
      <w:r w:rsidRPr="00210C63">
        <w:t>Bocu</w:t>
      </w:r>
      <w:proofErr w:type="spellEnd"/>
      <w:r w:rsidRPr="00210C63">
        <w:t xml:space="preserve">, nr.31, cu </w:t>
      </w:r>
      <w:proofErr w:type="spellStart"/>
      <w:r w:rsidRPr="00210C63">
        <w:t>menţiunea</w:t>
      </w:r>
      <w:proofErr w:type="spellEnd"/>
      <w:r w:rsidRPr="00210C63">
        <w:t xml:space="preserve"> </w:t>
      </w:r>
      <w:proofErr w:type="spellStart"/>
      <w:r w:rsidRPr="00210C63">
        <w:t>nutriţională</w:t>
      </w:r>
      <w:proofErr w:type="spellEnd"/>
      <w:r w:rsidRPr="00210C63">
        <w:t xml:space="preserve"> ,, </w:t>
      </w:r>
      <w:proofErr w:type="spellStart"/>
      <w:r w:rsidRPr="00210C63">
        <w:t>Conţine</w:t>
      </w:r>
      <w:proofErr w:type="spellEnd"/>
      <w:r w:rsidRPr="00210C63">
        <w:t xml:space="preserve"> o </w:t>
      </w:r>
      <w:proofErr w:type="spellStart"/>
      <w:r w:rsidRPr="00210C63">
        <w:t>sursă</w:t>
      </w:r>
      <w:proofErr w:type="spellEnd"/>
      <w:r w:rsidRPr="00210C63">
        <w:t xml:space="preserve"> de </w:t>
      </w:r>
      <w:proofErr w:type="spellStart"/>
      <w:r w:rsidRPr="00210C63">
        <w:t>vitamine</w:t>
      </w:r>
      <w:proofErr w:type="spellEnd"/>
      <w:r w:rsidRPr="00210C63">
        <w:t xml:space="preserve"> A,C </w:t>
      </w:r>
      <w:proofErr w:type="spellStart"/>
      <w:r w:rsidRPr="00210C63">
        <w:t>şi</w:t>
      </w:r>
      <w:proofErr w:type="spellEnd"/>
      <w:r w:rsidRPr="00210C63">
        <w:t xml:space="preserve"> E’’;</w:t>
      </w:r>
    </w:p>
    <w:p w:rsidR="006D698E" w:rsidRPr="00210C63" w:rsidRDefault="006D698E" w:rsidP="006D698E">
      <w:pPr>
        <w:ind w:left="720"/>
        <w:jc w:val="both"/>
      </w:pPr>
      <w:r w:rsidRPr="00210C63">
        <w:t xml:space="preserve">12. Avengers Surprise Multifruit, 300 ml, lot 04.12.2019, </w:t>
      </w:r>
      <w:proofErr w:type="spellStart"/>
      <w:r w:rsidRPr="00210C63">
        <w:t>distribuitor</w:t>
      </w:r>
      <w:proofErr w:type="spellEnd"/>
      <w:r w:rsidRPr="00210C63">
        <w:t xml:space="preserve"> SC Arc Global Network SRL, </w:t>
      </w:r>
      <w:proofErr w:type="spellStart"/>
      <w:r w:rsidRPr="00210C63">
        <w:t>Bucureşti</w:t>
      </w:r>
      <w:proofErr w:type="spellEnd"/>
      <w:r w:rsidRPr="00210C63">
        <w:t xml:space="preserve">, </w:t>
      </w:r>
      <w:proofErr w:type="spellStart"/>
      <w:r w:rsidRPr="00210C63">
        <w:t>Şoseaua</w:t>
      </w:r>
      <w:proofErr w:type="spellEnd"/>
      <w:r w:rsidRPr="00210C63">
        <w:t xml:space="preserve"> </w:t>
      </w:r>
      <w:proofErr w:type="spellStart"/>
      <w:r w:rsidRPr="00210C63">
        <w:t>Berceni</w:t>
      </w:r>
      <w:proofErr w:type="spellEnd"/>
      <w:r w:rsidRPr="00210C63">
        <w:t xml:space="preserve">, nr.110, sector 4, cu </w:t>
      </w:r>
      <w:proofErr w:type="spellStart"/>
      <w:r w:rsidRPr="00210C63">
        <w:t>menţiunea</w:t>
      </w:r>
      <w:proofErr w:type="spellEnd"/>
      <w:r w:rsidRPr="00210C63">
        <w:t xml:space="preserve"> </w:t>
      </w:r>
      <w:proofErr w:type="spellStart"/>
      <w:r w:rsidRPr="00210C63">
        <w:t>nutriţională</w:t>
      </w:r>
      <w:proofErr w:type="spellEnd"/>
      <w:r w:rsidRPr="00210C63">
        <w:t xml:space="preserve"> ,,</w:t>
      </w:r>
      <w:proofErr w:type="spellStart"/>
      <w:r w:rsidRPr="00210C63">
        <w:t>Conţine</w:t>
      </w:r>
      <w:proofErr w:type="spellEnd"/>
      <w:r w:rsidRPr="00210C63">
        <w:t xml:space="preserve"> </w:t>
      </w:r>
      <w:proofErr w:type="spellStart"/>
      <w:r w:rsidRPr="00210C63">
        <w:t>vitamina</w:t>
      </w:r>
      <w:proofErr w:type="spellEnd"/>
      <w:r w:rsidRPr="00210C63">
        <w:t xml:space="preserve"> A </w:t>
      </w:r>
      <w:proofErr w:type="spellStart"/>
      <w:r w:rsidRPr="00210C63">
        <w:t>şi</w:t>
      </w:r>
      <w:proofErr w:type="spellEnd"/>
      <w:r w:rsidRPr="00210C63">
        <w:t xml:space="preserve"> C”;</w:t>
      </w:r>
    </w:p>
    <w:p w:rsidR="006D698E" w:rsidRPr="00210C63" w:rsidRDefault="006D698E" w:rsidP="006D698E">
      <w:pPr>
        <w:ind w:left="720"/>
        <w:jc w:val="both"/>
      </w:pPr>
      <w:r w:rsidRPr="00210C63">
        <w:t xml:space="preserve">13. </w:t>
      </w:r>
      <w:proofErr w:type="spellStart"/>
      <w:r w:rsidRPr="00210C63">
        <w:t>Biscuiţi</w:t>
      </w:r>
      <w:proofErr w:type="spellEnd"/>
      <w:r w:rsidRPr="00210C63">
        <w:t xml:space="preserve"> Diet nature Sugar Free Sans </w:t>
      </w:r>
      <w:proofErr w:type="spellStart"/>
      <w:r w:rsidRPr="00210C63">
        <w:t>Sucres</w:t>
      </w:r>
      <w:proofErr w:type="spellEnd"/>
      <w:r w:rsidRPr="00210C63">
        <w:t xml:space="preserve">, 170 gr, </w:t>
      </w:r>
      <w:proofErr w:type="spellStart"/>
      <w:r w:rsidRPr="00210C63">
        <w:t>producător</w:t>
      </w:r>
      <w:proofErr w:type="spellEnd"/>
      <w:r w:rsidRPr="00210C63">
        <w:t xml:space="preserve"> Galletas </w:t>
      </w:r>
      <w:proofErr w:type="spellStart"/>
      <w:r w:rsidRPr="00210C63">
        <w:t>Gullon</w:t>
      </w:r>
      <w:proofErr w:type="spellEnd"/>
      <w:r w:rsidRPr="00210C63">
        <w:t xml:space="preserve">, </w:t>
      </w:r>
      <w:proofErr w:type="spellStart"/>
      <w:r w:rsidRPr="00210C63">
        <w:t>Palletas</w:t>
      </w:r>
      <w:proofErr w:type="spellEnd"/>
      <w:r w:rsidRPr="00210C63">
        <w:t xml:space="preserve">, </w:t>
      </w:r>
      <w:proofErr w:type="spellStart"/>
      <w:r w:rsidRPr="00210C63">
        <w:t>Spania</w:t>
      </w:r>
      <w:proofErr w:type="spellEnd"/>
      <w:r w:rsidRPr="00210C63">
        <w:t xml:space="preserve">, </w:t>
      </w:r>
      <w:proofErr w:type="spellStart"/>
      <w:r w:rsidRPr="00210C63">
        <w:t>distribuit</w:t>
      </w:r>
      <w:proofErr w:type="spellEnd"/>
      <w:r w:rsidRPr="00210C63">
        <w:t xml:space="preserve"> de  SC </w:t>
      </w:r>
      <w:proofErr w:type="spellStart"/>
      <w:r w:rsidRPr="00210C63">
        <w:t>Profi</w:t>
      </w:r>
      <w:proofErr w:type="spellEnd"/>
      <w:r w:rsidRPr="00210C63">
        <w:t xml:space="preserve"> Rom Food SRL, loc. </w:t>
      </w:r>
      <w:proofErr w:type="spellStart"/>
      <w:r w:rsidRPr="00210C63">
        <w:t>Timişoara</w:t>
      </w:r>
      <w:proofErr w:type="spellEnd"/>
      <w:r w:rsidRPr="00210C63">
        <w:t xml:space="preserve">, str. Sever </w:t>
      </w:r>
      <w:proofErr w:type="spellStart"/>
      <w:r w:rsidRPr="00210C63">
        <w:t>Bocu</w:t>
      </w:r>
      <w:proofErr w:type="spellEnd"/>
      <w:r w:rsidRPr="00210C63">
        <w:t xml:space="preserve">, nr.31, cu </w:t>
      </w:r>
      <w:proofErr w:type="spellStart"/>
      <w:r w:rsidRPr="00210C63">
        <w:t>menţiunea</w:t>
      </w:r>
      <w:proofErr w:type="spellEnd"/>
      <w:r w:rsidRPr="00210C63">
        <w:t xml:space="preserve"> </w:t>
      </w:r>
      <w:proofErr w:type="spellStart"/>
      <w:r w:rsidRPr="00210C63">
        <w:t>nutriţională</w:t>
      </w:r>
      <w:proofErr w:type="spellEnd"/>
      <w:r w:rsidRPr="00210C63">
        <w:t xml:space="preserve"> ,,</w:t>
      </w:r>
      <w:proofErr w:type="spellStart"/>
      <w:r w:rsidRPr="00210C63">
        <w:t>Fără</w:t>
      </w:r>
      <w:proofErr w:type="spellEnd"/>
      <w:r w:rsidRPr="00210C63">
        <w:t xml:space="preserve"> </w:t>
      </w:r>
      <w:proofErr w:type="spellStart"/>
      <w:r w:rsidRPr="00210C63">
        <w:t>zahăr</w:t>
      </w:r>
      <w:proofErr w:type="spellEnd"/>
      <w:r w:rsidRPr="00210C63">
        <w:t>”.</w:t>
      </w:r>
    </w:p>
    <w:p w:rsidR="006D698E" w:rsidRPr="00210C63" w:rsidRDefault="006D698E" w:rsidP="00721524">
      <w:pPr>
        <w:ind w:left="720"/>
        <w:jc w:val="both"/>
      </w:pPr>
      <w:r w:rsidRPr="00210C63">
        <w:t xml:space="preserve">Au </w:t>
      </w:r>
      <w:proofErr w:type="spellStart"/>
      <w:r w:rsidRPr="00210C63">
        <w:t>fost</w:t>
      </w:r>
      <w:proofErr w:type="spellEnd"/>
      <w:r w:rsidRPr="00210C63">
        <w:t xml:space="preserve"> </w:t>
      </w:r>
      <w:proofErr w:type="spellStart"/>
      <w:r w:rsidRPr="00210C63">
        <w:t>notificate</w:t>
      </w:r>
      <w:proofErr w:type="spellEnd"/>
      <w:r w:rsidRPr="00210C63">
        <w:t xml:space="preserve"> </w:t>
      </w:r>
      <w:proofErr w:type="spellStart"/>
      <w:r w:rsidRPr="00210C63">
        <w:t>în</w:t>
      </w:r>
      <w:proofErr w:type="spellEnd"/>
      <w:r w:rsidRPr="00210C63">
        <w:t xml:space="preserve"> </w:t>
      </w:r>
      <w:proofErr w:type="spellStart"/>
      <w:r w:rsidRPr="00210C63">
        <w:t>vederea</w:t>
      </w:r>
      <w:proofErr w:type="spellEnd"/>
      <w:r w:rsidRPr="00210C63">
        <w:t xml:space="preserve"> </w:t>
      </w:r>
      <w:proofErr w:type="spellStart"/>
      <w:r w:rsidRPr="00210C63">
        <w:t>verificărilor</w:t>
      </w:r>
      <w:proofErr w:type="spellEnd"/>
      <w:r w:rsidRPr="00210C63">
        <w:t xml:space="preserve"> </w:t>
      </w:r>
      <w:proofErr w:type="spellStart"/>
      <w:r w:rsidRPr="00210C63">
        <w:t>în</w:t>
      </w:r>
      <w:proofErr w:type="spellEnd"/>
      <w:r w:rsidRPr="00210C63">
        <w:t xml:space="preserve"> </w:t>
      </w:r>
      <w:proofErr w:type="spellStart"/>
      <w:r w:rsidRPr="00210C63">
        <w:t>teren</w:t>
      </w:r>
      <w:proofErr w:type="spellEnd"/>
      <w:r w:rsidRPr="00210C63">
        <w:t xml:space="preserve"> </w:t>
      </w:r>
      <w:proofErr w:type="spellStart"/>
      <w:r w:rsidRPr="00210C63">
        <w:t>şi</w:t>
      </w:r>
      <w:proofErr w:type="spellEnd"/>
      <w:r w:rsidRPr="00210C63">
        <w:t xml:space="preserve"> </w:t>
      </w:r>
      <w:proofErr w:type="spellStart"/>
      <w:r w:rsidRPr="00210C63">
        <w:t>luarea</w:t>
      </w:r>
      <w:proofErr w:type="spellEnd"/>
      <w:r w:rsidRPr="00210C63">
        <w:t xml:space="preserve"> </w:t>
      </w:r>
      <w:proofErr w:type="spellStart"/>
      <w:r w:rsidRPr="00210C63">
        <w:t>măsurilor</w:t>
      </w:r>
      <w:proofErr w:type="spellEnd"/>
      <w:r w:rsidRPr="00210C63">
        <w:t xml:space="preserve"> care se </w:t>
      </w:r>
      <w:proofErr w:type="spellStart"/>
      <w:r w:rsidRPr="00210C63">
        <w:t>impun</w:t>
      </w:r>
      <w:proofErr w:type="spellEnd"/>
      <w:r w:rsidRPr="00210C63">
        <w:t xml:space="preserve">: DSP </w:t>
      </w:r>
      <w:proofErr w:type="spellStart"/>
      <w:r w:rsidRPr="00210C63">
        <w:t>Bucureşti</w:t>
      </w:r>
      <w:proofErr w:type="spellEnd"/>
      <w:r w:rsidRPr="00210C63">
        <w:t xml:space="preserve">, DSP Ilfov, DSP </w:t>
      </w:r>
      <w:proofErr w:type="spellStart"/>
      <w:r w:rsidRPr="00210C63">
        <w:t>Constanţa</w:t>
      </w:r>
      <w:proofErr w:type="spellEnd"/>
      <w:r w:rsidRPr="00210C63">
        <w:t xml:space="preserve">, DSP </w:t>
      </w:r>
      <w:proofErr w:type="spellStart"/>
      <w:r w:rsidRPr="00210C63">
        <w:t>Timiş</w:t>
      </w:r>
      <w:proofErr w:type="spellEnd"/>
      <w:r w:rsidRPr="00210C63">
        <w:t>.</w:t>
      </w:r>
    </w:p>
    <w:p w:rsidR="006D698E" w:rsidRPr="00210C63" w:rsidRDefault="006D698E" w:rsidP="006D698E">
      <w:pPr>
        <w:pStyle w:val="Listparagraf"/>
        <w:jc w:val="both"/>
        <w:rPr>
          <w:rFonts w:ascii="Times New Roman" w:hAnsi="Times New Roman"/>
          <w:szCs w:val="24"/>
        </w:rPr>
      </w:pPr>
    </w:p>
    <w:p w:rsidR="006D698E" w:rsidRPr="00721524" w:rsidRDefault="006D698E" w:rsidP="00C94256">
      <w:pPr>
        <w:pStyle w:val="Listparagraf"/>
        <w:spacing w:before="120" w:after="120"/>
        <w:ind w:left="0" w:firstLine="720"/>
        <w:jc w:val="both"/>
        <w:rPr>
          <w:rFonts w:ascii="Times New Roman" w:hAnsi="Times New Roman"/>
          <w:b/>
          <w:sz w:val="24"/>
          <w:szCs w:val="24"/>
        </w:rPr>
      </w:pPr>
      <w:r w:rsidRPr="00721524">
        <w:rPr>
          <w:rFonts w:ascii="Times New Roman" w:hAnsi="Times New Roman"/>
          <w:b/>
          <w:sz w:val="24"/>
          <w:szCs w:val="24"/>
        </w:rPr>
        <w:t xml:space="preserve">5. </w:t>
      </w:r>
      <w:proofErr w:type="spellStart"/>
      <w:r w:rsidRPr="00721524">
        <w:rPr>
          <w:rFonts w:ascii="Times New Roman" w:hAnsi="Times New Roman"/>
          <w:b/>
          <w:sz w:val="24"/>
          <w:szCs w:val="24"/>
        </w:rPr>
        <w:t>Acțiune</w:t>
      </w:r>
      <w:proofErr w:type="spellEnd"/>
      <w:r w:rsidRPr="00721524">
        <w:rPr>
          <w:rFonts w:ascii="Times New Roman" w:hAnsi="Times New Roman"/>
          <w:b/>
          <w:sz w:val="24"/>
          <w:szCs w:val="24"/>
        </w:rPr>
        <w:t xml:space="preserve"> </w:t>
      </w:r>
      <w:proofErr w:type="spellStart"/>
      <w:r w:rsidRPr="00721524">
        <w:rPr>
          <w:rFonts w:ascii="Times New Roman" w:hAnsi="Times New Roman"/>
          <w:b/>
          <w:sz w:val="24"/>
          <w:szCs w:val="24"/>
        </w:rPr>
        <w:t>tematică</w:t>
      </w:r>
      <w:proofErr w:type="spellEnd"/>
      <w:r w:rsidRPr="00721524">
        <w:rPr>
          <w:rFonts w:ascii="Times New Roman" w:hAnsi="Times New Roman"/>
          <w:b/>
          <w:sz w:val="24"/>
          <w:szCs w:val="24"/>
        </w:rPr>
        <w:t xml:space="preserve"> de control </w:t>
      </w:r>
      <w:proofErr w:type="spellStart"/>
      <w:r w:rsidRPr="00721524">
        <w:rPr>
          <w:rFonts w:ascii="Times New Roman" w:hAnsi="Times New Roman"/>
          <w:b/>
          <w:sz w:val="24"/>
          <w:szCs w:val="24"/>
        </w:rPr>
        <w:t>pentru</w:t>
      </w:r>
      <w:proofErr w:type="spellEnd"/>
      <w:r w:rsidRPr="00721524">
        <w:rPr>
          <w:rFonts w:ascii="Times New Roman" w:hAnsi="Times New Roman"/>
          <w:b/>
          <w:sz w:val="24"/>
          <w:szCs w:val="24"/>
        </w:rPr>
        <w:t xml:space="preserve"> </w:t>
      </w:r>
      <w:proofErr w:type="spellStart"/>
      <w:r w:rsidRPr="00721524">
        <w:rPr>
          <w:rFonts w:ascii="Times New Roman" w:hAnsi="Times New Roman"/>
          <w:b/>
          <w:sz w:val="24"/>
          <w:szCs w:val="24"/>
        </w:rPr>
        <w:t>verificarea</w:t>
      </w:r>
      <w:proofErr w:type="spellEnd"/>
      <w:r w:rsidRPr="00721524">
        <w:rPr>
          <w:rFonts w:ascii="Times New Roman" w:hAnsi="Times New Roman"/>
          <w:b/>
          <w:sz w:val="24"/>
          <w:szCs w:val="24"/>
        </w:rPr>
        <w:t xml:space="preserve"> </w:t>
      </w:r>
      <w:proofErr w:type="spellStart"/>
      <w:r w:rsidRPr="00721524">
        <w:rPr>
          <w:rFonts w:ascii="Times New Roman" w:hAnsi="Times New Roman"/>
          <w:b/>
          <w:sz w:val="24"/>
          <w:szCs w:val="24"/>
        </w:rPr>
        <w:t>articolelor</w:t>
      </w:r>
      <w:proofErr w:type="spellEnd"/>
      <w:r w:rsidRPr="00721524">
        <w:rPr>
          <w:rFonts w:ascii="Times New Roman" w:hAnsi="Times New Roman"/>
          <w:b/>
          <w:sz w:val="24"/>
          <w:szCs w:val="24"/>
        </w:rPr>
        <w:t xml:space="preserve"> </w:t>
      </w:r>
      <w:proofErr w:type="spellStart"/>
      <w:r w:rsidRPr="00721524">
        <w:rPr>
          <w:rFonts w:ascii="Times New Roman" w:hAnsi="Times New Roman"/>
          <w:b/>
          <w:sz w:val="24"/>
          <w:szCs w:val="24"/>
        </w:rPr>
        <w:t>tratate</w:t>
      </w:r>
      <w:proofErr w:type="spellEnd"/>
      <w:r w:rsidRPr="00721524">
        <w:rPr>
          <w:rFonts w:ascii="Times New Roman" w:hAnsi="Times New Roman"/>
          <w:b/>
          <w:sz w:val="24"/>
          <w:szCs w:val="24"/>
        </w:rPr>
        <w:t>.</w:t>
      </w:r>
    </w:p>
    <w:p w:rsidR="006D698E" w:rsidRDefault="006D698E" w:rsidP="006D698E">
      <w:pPr>
        <w:ind w:firstLine="720"/>
        <w:jc w:val="both"/>
        <w:rPr>
          <w:bCs/>
        </w:rPr>
      </w:pPr>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cadrul</w:t>
      </w:r>
      <w:proofErr w:type="spellEnd"/>
      <w:r w:rsidRPr="00210C63">
        <w:rPr>
          <w:bCs/>
        </w:rPr>
        <w:t xml:space="preserve"> </w:t>
      </w:r>
      <w:proofErr w:type="spellStart"/>
      <w:proofErr w:type="gramStart"/>
      <w:r w:rsidRPr="00210C63">
        <w:rPr>
          <w:bCs/>
        </w:rPr>
        <w:t>acţiunii</w:t>
      </w:r>
      <w:proofErr w:type="spellEnd"/>
      <w:r w:rsidRPr="00210C63">
        <w:rPr>
          <w:bCs/>
        </w:rPr>
        <w:t xml:space="preserve">  </w:t>
      </w:r>
      <w:proofErr w:type="spellStart"/>
      <w:r w:rsidRPr="00210C63">
        <w:rPr>
          <w:bCs/>
        </w:rPr>
        <w:t>tematice</w:t>
      </w:r>
      <w:proofErr w:type="spellEnd"/>
      <w:proofErr w:type="gramEnd"/>
      <w:r w:rsidRPr="00210C63">
        <w:rPr>
          <w:bCs/>
        </w:rPr>
        <w:t xml:space="preserve"> de control </w:t>
      </w:r>
      <w:proofErr w:type="spellStart"/>
      <w:r w:rsidRPr="00210C63">
        <w:rPr>
          <w:bCs/>
        </w:rPr>
        <w:t>desfăşurată</w:t>
      </w:r>
      <w:proofErr w:type="spellEnd"/>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perioada</w:t>
      </w:r>
      <w:proofErr w:type="spellEnd"/>
      <w:r w:rsidRPr="00210C63">
        <w:rPr>
          <w:bCs/>
        </w:rPr>
        <w:t xml:space="preserve">, 01.03- 29.03.2019 </w:t>
      </w:r>
      <w:proofErr w:type="spellStart"/>
      <w:r w:rsidRPr="00210C63">
        <w:rPr>
          <w:bCs/>
        </w:rPr>
        <w:t>în</w:t>
      </w:r>
      <w:proofErr w:type="spellEnd"/>
      <w:r w:rsidRPr="00210C63">
        <w:rPr>
          <w:bCs/>
        </w:rPr>
        <w:t xml:space="preserve"> </w:t>
      </w:r>
      <w:proofErr w:type="spellStart"/>
      <w:r w:rsidRPr="00210C63">
        <w:rPr>
          <w:bCs/>
        </w:rPr>
        <w:t>judeţul</w:t>
      </w:r>
      <w:proofErr w:type="spellEnd"/>
      <w:r w:rsidRPr="00210C63">
        <w:rPr>
          <w:bCs/>
        </w:rPr>
        <w:t xml:space="preserve"> Arad,   au </w:t>
      </w:r>
      <w:proofErr w:type="spellStart"/>
      <w:r w:rsidRPr="00210C63">
        <w:rPr>
          <w:bCs/>
        </w:rPr>
        <w:t>fost</w:t>
      </w:r>
      <w:proofErr w:type="spellEnd"/>
      <w:r w:rsidRPr="00210C63">
        <w:rPr>
          <w:bCs/>
        </w:rPr>
        <w:t xml:space="preserve"> </w:t>
      </w:r>
      <w:proofErr w:type="spellStart"/>
      <w:r w:rsidRPr="00210C63">
        <w:rPr>
          <w:bCs/>
        </w:rPr>
        <w:t>efectuate</w:t>
      </w:r>
      <w:proofErr w:type="spellEnd"/>
      <w:r w:rsidRPr="00210C63">
        <w:rPr>
          <w:bCs/>
        </w:rPr>
        <w:t xml:space="preserve"> </w:t>
      </w:r>
      <w:proofErr w:type="spellStart"/>
      <w:r w:rsidRPr="00210C63">
        <w:rPr>
          <w:bCs/>
        </w:rPr>
        <w:t>acţiuni</w:t>
      </w:r>
      <w:proofErr w:type="spellEnd"/>
      <w:r w:rsidRPr="00210C63">
        <w:rPr>
          <w:bCs/>
        </w:rPr>
        <w:t xml:space="preserve"> de </w:t>
      </w:r>
      <w:proofErr w:type="spellStart"/>
      <w:r w:rsidRPr="00210C63">
        <w:rPr>
          <w:bCs/>
        </w:rPr>
        <w:t>inspecţie</w:t>
      </w:r>
      <w:proofErr w:type="spellEnd"/>
      <w:r w:rsidRPr="00210C63">
        <w:rPr>
          <w:bCs/>
        </w:rPr>
        <w:t xml:space="preserve"> </w:t>
      </w:r>
      <w:proofErr w:type="spellStart"/>
      <w:r w:rsidRPr="00210C63">
        <w:rPr>
          <w:bCs/>
        </w:rPr>
        <w:t>în</w:t>
      </w:r>
      <w:proofErr w:type="spellEnd"/>
      <w:r w:rsidRPr="00210C63">
        <w:rPr>
          <w:bCs/>
        </w:rPr>
        <w:t xml:space="preserve"> 6 </w:t>
      </w:r>
      <w:proofErr w:type="spellStart"/>
      <w:r w:rsidRPr="00210C63">
        <w:rPr>
          <w:bCs/>
        </w:rPr>
        <w:t>unităţi</w:t>
      </w:r>
      <w:proofErr w:type="spellEnd"/>
      <w:r w:rsidRPr="00210C63">
        <w:rPr>
          <w:bCs/>
        </w:rPr>
        <w:t xml:space="preserve"> de </w:t>
      </w:r>
      <w:proofErr w:type="spellStart"/>
      <w:r w:rsidRPr="00210C63">
        <w:rPr>
          <w:bCs/>
        </w:rPr>
        <w:t>comercializare</w:t>
      </w:r>
      <w:proofErr w:type="spellEnd"/>
      <w:r w:rsidRPr="00210C63">
        <w:rPr>
          <w:bCs/>
        </w:rPr>
        <w:t xml:space="preserve">, au </w:t>
      </w:r>
      <w:proofErr w:type="spellStart"/>
      <w:r w:rsidRPr="00210C63">
        <w:rPr>
          <w:bCs/>
        </w:rPr>
        <w:t>fost</w:t>
      </w:r>
      <w:proofErr w:type="spellEnd"/>
      <w:r w:rsidRPr="00210C63">
        <w:rPr>
          <w:bCs/>
        </w:rPr>
        <w:t xml:space="preserve"> </w:t>
      </w:r>
      <w:proofErr w:type="spellStart"/>
      <w:r w:rsidRPr="00210C63">
        <w:rPr>
          <w:bCs/>
        </w:rPr>
        <w:t>întocmite</w:t>
      </w:r>
      <w:proofErr w:type="spellEnd"/>
      <w:r w:rsidRPr="00210C63">
        <w:rPr>
          <w:bCs/>
        </w:rPr>
        <w:t xml:space="preserve"> 5 </w:t>
      </w:r>
      <w:proofErr w:type="spellStart"/>
      <w:r w:rsidRPr="00210C63">
        <w:rPr>
          <w:bCs/>
        </w:rPr>
        <w:t>chestionare</w:t>
      </w:r>
      <w:proofErr w:type="spellEnd"/>
      <w:r w:rsidRPr="00210C63">
        <w:rPr>
          <w:bCs/>
        </w:rPr>
        <w:t xml:space="preserve"> </w:t>
      </w:r>
      <w:proofErr w:type="spellStart"/>
      <w:r w:rsidRPr="00210C63">
        <w:rPr>
          <w:bCs/>
        </w:rPr>
        <w:t>pentru</w:t>
      </w:r>
      <w:proofErr w:type="spellEnd"/>
      <w:r w:rsidRPr="00210C63">
        <w:rPr>
          <w:bCs/>
        </w:rPr>
        <w:t xml:space="preserve"> </w:t>
      </w:r>
      <w:proofErr w:type="spellStart"/>
      <w:r w:rsidRPr="00210C63">
        <w:rPr>
          <w:bCs/>
        </w:rPr>
        <w:t>articolele</w:t>
      </w:r>
      <w:proofErr w:type="spellEnd"/>
      <w:r w:rsidRPr="00210C63">
        <w:rPr>
          <w:bCs/>
        </w:rPr>
        <w:t xml:space="preserve"> </w:t>
      </w:r>
      <w:proofErr w:type="spellStart"/>
      <w:r w:rsidRPr="00210C63">
        <w:rPr>
          <w:bCs/>
        </w:rPr>
        <w:t>tratate</w:t>
      </w:r>
      <w:proofErr w:type="spellEnd"/>
      <w:r w:rsidRPr="00210C63">
        <w:rPr>
          <w:bCs/>
        </w:rPr>
        <w:t xml:space="preserve"> </w:t>
      </w:r>
      <w:proofErr w:type="spellStart"/>
      <w:r w:rsidRPr="00210C63">
        <w:rPr>
          <w:bCs/>
        </w:rPr>
        <w:t>identificate</w:t>
      </w:r>
      <w:proofErr w:type="spellEnd"/>
      <w:r w:rsidRPr="00210C63">
        <w:rPr>
          <w:bCs/>
        </w:rPr>
        <w:t xml:space="preserve">, </w:t>
      </w:r>
      <w:proofErr w:type="spellStart"/>
      <w:r w:rsidRPr="00210C63">
        <w:rPr>
          <w:bCs/>
        </w:rPr>
        <w:t>şi</w:t>
      </w:r>
      <w:proofErr w:type="spellEnd"/>
      <w:r w:rsidRPr="00210C63">
        <w:rPr>
          <w:bCs/>
        </w:rPr>
        <w:t xml:space="preserve"> a </w:t>
      </w:r>
      <w:proofErr w:type="spellStart"/>
      <w:r w:rsidRPr="00210C63">
        <w:rPr>
          <w:bCs/>
        </w:rPr>
        <w:t>fost</w:t>
      </w:r>
      <w:proofErr w:type="spellEnd"/>
      <w:r w:rsidRPr="00210C63">
        <w:rPr>
          <w:bCs/>
        </w:rPr>
        <w:t xml:space="preserve"> </w:t>
      </w:r>
      <w:proofErr w:type="spellStart"/>
      <w:r w:rsidRPr="00210C63">
        <w:rPr>
          <w:bCs/>
        </w:rPr>
        <w:t>aplicat</w:t>
      </w:r>
      <w:proofErr w:type="spellEnd"/>
      <w:r w:rsidRPr="00210C63">
        <w:rPr>
          <w:bCs/>
        </w:rPr>
        <w:t xml:space="preserve"> un </w:t>
      </w:r>
      <w:proofErr w:type="spellStart"/>
      <w:r w:rsidRPr="00210C63">
        <w:rPr>
          <w:bCs/>
        </w:rPr>
        <w:t>avertisment</w:t>
      </w:r>
      <w:proofErr w:type="spellEnd"/>
      <w:r w:rsidRPr="00210C63">
        <w:rPr>
          <w:bCs/>
        </w:rPr>
        <w:t xml:space="preserve"> </w:t>
      </w:r>
      <w:proofErr w:type="spellStart"/>
      <w:r w:rsidRPr="00210C63">
        <w:rPr>
          <w:bCs/>
        </w:rPr>
        <w:t>contravenţional</w:t>
      </w:r>
      <w:proofErr w:type="spellEnd"/>
      <w:r w:rsidRPr="00210C63">
        <w:rPr>
          <w:bCs/>
        </w:rPr>
        <w:t xml:space="preserve"> la SC VIKY FAMILY SRL </w:t>
      </w:r>
      <w:proofErr w:type="spellStart"/>
      <w:r w:rsidRPr="00210C63">
        <w:rPr>
          <w:bCs/>
        </w:rPr>
        <w:t>pentru</w:t>
      </w:r>
      <w:proofErr w:type="spellEnd"/>
      <w:r w:rsidRPr="00210C63">
        <w:rPr>
          <w:bCs/>
        </w:rPr>
        <w:t xml:space="preserve"> </w:t>
      </w:r>
      <w:proofErr w:type="spellStart"/>
      <w:r w:rsidRPr="00210C63">
        <w:rPr>
          <w:bCs/>
        </w:rPr>
        <w:t>neprezentarea</w:t>
      </w:r>
      <w:proofErr w:type="spellEnd"/>
      <w:r w:rsidRPr="00210C63">
        <w:rPr>
          <w:bCs/>
        </w:rPr>
        <w:t xml:space="preserve"> </w:t>
      </w:r>
      <w:proofErr w:type="spellStart"/>
      <w:r w:rsidRPr="00210C63">
        <w:rPr>
          <w:bCs/>
        </w:rPr>
        <w:t>actelor</w:t>
      </w:r>
      <w:proofErr w:type="spellEnd"/>
      <w:r w:rsidRPr="00210C63">
        <w:rPr>
          <w:bCs/>
        </w:rPr>
        <w:t xml:space="preserve"> </w:t>
      </w:r>
      <w:proofErr w:type="spellStart"/>
      <w:r w:rsidRPr="00210C63">
        <w:rPr>
          <w:bCs/>
        </w:rPr>
        <w:t>privind</w:t>
      </w:r>
      <w:proofErr w:type="spellEnd"/>
      <w:r w:rsidRPr="00210C63">
        <w:rPr>
          <w:bCs/>
        </w:rPr>
        <w:t xml:space="preserve"> </w:t>
      </w:r>
      <w:proofErr w:type="spellStart"/>
      <w:r w:rsidRPr="00210C63">
        <w:rPr>
          <w:bCs/>
        </w:rPr>
        <w:t>articolele</w:t>
      </w:r>
      <w:proofErr w:type="spellEnd"/>
      <w:r w:rsidRPr="00210C63">
        <w:rPr>
          <w:bCs/>
        </w:rPr>
        <w:t xml:space="preserve"> </w:t>
      </w:r>
      <w:proofErr w:type="spellStart"/>
      <w:r w:rsidRPr="00210C63">
        <w:rPr>
          <w:bCs/>
        </w:rPr>
        <w:t>tratate</w:t>
      </w:r>
      <w:proofErr w:type="spellEnd"/>
      <w:r w:rsidRPr="00210C63">
        <w:rPr>
          <w:bCs/>
        </w:rPr>
        <w:t>.</w:t>
      </w:r>
    </w:p>
    <w:p w:rsidR="00721524" w:rsidRPr="00210C63" w:rsidRDefault="00721524" w:rsidP="006D698E">
      <w:pPr>
        <w:ind w:firstLine="720"/>
        <w:jc w:val="both"/>
        <w:rPr>
          <w:bCs/>
        </w:rPr>
      </w:pPr>
    </w:p>
    <w:p w:rsidR="006D698E" w:rsidRPr="00210C63" w:rsidRDefault="006D698E" w:rsidP="006D698E">
      <w:pPr>
        <w:ind w:firstLine="720"/>
        <w:jc w:val="both"/>
        <w:rPr>
          <w:bCs/>
        </w:rPr>
      </w:pPr>
      <w:proofErr w:type="spellStart"/>
      <w:r w:rsidRPr="00210C63">
        <w:rPr>
          <w:bCs/>
        </w:rPr>
        <w:t>Articolele</w:t>
      </w:r>
      <w:proofErr w:type="spellEnd"/>
      <w:r w:rsidRPr="00210C63">
        <w:rPr>
          <w:bCs/>
        </w:rPr>
        <w:t xml:space="preserve"> </w:t>
      </w:r>
      <w:proofErr w:type="spellStart"/>
      <w:r w:rsidRPr="00210C63">
        <w:rPr>
          <w:bCs/>
        </w:rPr>
        <w:t>tratate</w:t>
      </w:r>
      <w:proofErr w:type="spellEnd"/>
      <w:r w:rsidRPr="00210C63">
        <w:rPr>
          <w:bCs/>
        </w:rPr>
        <w:t xml:space="preserve"> </w:t>
      </w:r>
      <w:proofErr w:type="spellStart"/>
      <w:r w:rsidRPr="00210C63">
        <w:rPr>
          <w:bCs/>
        </w:rPr>
        <w:t>identificate</w:t>
      </w:r>
      <w:proofErr w:type="spellEnd"/>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timpul</w:t>
      </w:r>
      <w:proofErr w:type="spellEnd"/>
      <w:r w:rsidRPr="00210C63">
        <w:rPr>
          <w:bCs/>
        </w:rPr>
        <w:t xml:space="preserve"> </w:t>
      </w:r>
      <w:proofErr w:type="spellStart"/>
      <w:r w:rsidRPr="00210C63">
        <w:rPr>
          <w:bCs/>
        </w:rPr>
        <w:t>controlului</w:t>
      </w:r>
      <w:proofErr w:type="spellEnd"/>
      <w:r w:rsidRPr="00210C63">
        <w:rPr>
          <w:bCs/>
        </w:rPr>
        <w:t xml:space="preserve"> sunt </w:t>
      </w:r>
      <w:proofErr w:type="spellStart"/>
      <w:r w:rsidRPr="00210C63">
        <w:rPr>
          <w:bCs/>
        </w:rPr>
        <w:t>următoarele</w:t>
      </w:r>
      <w:proofErr w:type="spellEnd"/>
      <w:r w:rsidRPr="00210C63">
        <w:rPr>
          <w:bCs/>
        </w:rPr>
        <w:t>:</w:t>
      </w:r>
    </w:p>
    <w:p w:rsidR="006D698E" w:rsidRPr="00210C63" w:rsidRDefault="006D698E" w:rsidP="00275643">
      <w:pPr>
        <w:numPr>
          <w:ilvl w:val="0"/>
          <w:numId w:val="84"/>
        </w:numPr>
        <w:jc w:val="both"/>
        <w:rPr>
          <w:bCs/>
        </w:rPr>
      </w:pPr>
      <w:proofErr w:type="spellStart"/>
      <w:r w:rsidRPr="00210C63">
        <w:rPr>
          <w:bCs/>
        </w:rPr>
        <w:t>Pernă</w:t>
      </w:r>
      <w:proofErr w:type="spellEnd"/>
      <w:r w:rsidRPr="00210C63">
        <w:rPr>
          <w:bCs/>
        </w:rPr>
        <w:t xml:space="preserve"> 50cm x70cm, pe </w:t>
      </w:r>
      <w:proofErr w:type="spellStart"/>
      <w:r w:rsidRPr="00210C63">
        <w:rPr>
          <w:bCs/>
        </w:rPr>
        <w:t>eticheta</w:t>
      </w:r>
      <w:proofErr w:type="spellEnd"/>
      <w:r w:rsidRPr="00210C63">
        <w:rPr>
          <w:bCs/>
        </w:rPr>
        <w:t xml:space="preserve"> </w:t>
      </w:r>
      <w:proofErr w:type="spellStart"/>
      <w:r w:rsidRPr="00210C63">
        <w:rPr>
          <w:bCs/>
        </w:rPr>
        <w:t>căreia</w:t>
      </w:r>
      <w:proofErr w:type="spellEnd"/>
      <w:r w:rsidRPr="00210C63">
        <w:rPr>
          <w:bCs/>
        </w:rPr>
        <w:t xml:space="preserve"> </w:t>
      </w:r>
      <w:proofErr w:type="spellStart"/>
      <w:r w:rsidRPr="00210C63">
        <w:rPr>
          <w:bCs/>
        </w:rPr>
        <w:t>există</w:t>
      </w:r>
      <w:proofErr w:type="spellEnd"/>
      <w:r w:rsidRPr="00210C63">
        <w:rPr>
          <w:bCs/>
        </w:rPr>
        <w:t xml:space="preserve"> </w:t>
      </w:r>
      <w:proofErr w:type="spellStart"/>
      <w:r w:rsidRPr="00210C63">
        <w:rPr>
          <w:bCs/>
        </w:rPr>
        <w:t>menţiunea</w:t>
      </w:r>
      <w:proofErr w:type="spellEnd"/>
      <w:r w:rsidRPr="00210C63">
        <w:rPr>
          <w:bCs/>
        </w:rPr>
        <w:t xml:space="preserve"> “ </w:t>
      </w:r>
      <w:proofErr w:type="spellStart"/>
      <w:r w:rsidRPr="00210C63">
        <w:rPr>
          <w:bCs/>
        </w:rPr>
        <w:t>proprietăţi</w:t>
      </w:r>
      <w:proofErr w:type="spellEnd"/>
      <w:r w:rsidRPr="00210C63">
        <w:rPr>
          <w:bCs/>
        </w:rPr>
        <w:t xml:space="preserve"> </w:t>
      </w:r>
      <w:proofErr w:type="spellStart"/>
      <w:r w:rsidRPr="00210C63">
        <w:rPr>
          <w:bCs/>
        </w:rPr>
        <w:t>antibacteriene</w:t>
      </w:r>
      <w:proofErr w:type="spellEnd"/>
      <w:r w:rsidRPr="00210C63">
        <w:rPr>
          <w:bCs/>
        </w:rPr>
        <w:t xml:space="preserve">“, </w:t>
      </w:r>
      <w:proofErr w:type="spellStart"/>
      <w:r w:rsidRPr="00210C63">
        <w:rPr>
          <w:bCs/>
        </w:rPr>
        <w:t>documentele</w:t>
      </w:r>
      <w:proofErr w:type="spellEnd"/>
      <w:r w:rsidRPr="00210C63">
        <w:rPr>
          <w:bCs/>
        </w:rPr>
        <w:t xml:space="preserve"> </w:t>
      </w:r>
      <w:proofErr w:type="spellStart"/>
      <w:r w:rsidRPr="00210C63">
        <w:rPr>
          <w:bCs/>
        </w:rPr>
        <w:t>puse</w:t>
      </w:r>
      <w:proofErr w:type="spellEnd"/>
      <w:r w:rsidRPr="00210C63">
        <w:rPr>
          <w:bCs/>
        </w:rPr>
        <w:t xml:space="preserve"> la </w:t>
      </w:r>
      <w:proofErr w:type="spellStart"/>
      <w:r w:rsidRPr="00210C63">
        <w:rPr>
          <w:bCs/>
        </w:rPr>
        <w:t>dispoziţie</w:t>
      </w:r>
      <w:proofErr w:type="spellEnd"/>
      <w:r w:rsidRPr="00210C63">
        <w:rPr>
          <w:bCs/>
        </w:rPr>
        <w:t xml:space="preserve"> de </w:t>
      </w:r>
      <w:proofErr w:type="spellStart"/>
      <w:r w:rsidRPr="00210C63">
        <w:rPr>
          <w:bCs/>
        </w:rPr>
        <w:t>către</w:t>
      </w:r>
      <w:proofErr w:type="spellEnd"/>
      <w:r w:rsidRPr="00210C63">
        <w:rPr>
          <w:bCs/>
        </w:rPr>
        <w:t xml:space="preserve"> SC JUMBO EC.R SRL, </w:t>
      </w:r>
      <w:proofErr w:type="spellStart"/>
      <w:r w:rsidRPr="00210C63">
        <w:rPr>
          <w:bCs/>
        </w:rPr>
        <w:t>Bucureşti</w:t>
      </w:r>
      <w:proofErr w:type="spellEnd"/>
      <w:r w:rsidRPr="00210C63">
        <w:rPr>
          <w:bCs/>
        </w:rPr>
        <w:t>, B-</w:t>
      </w:r>
      <w:proofErr w:type="spellStart"/>
      <w:r w:rsidRPr="00210C63">
        <w:rPr>
          <w:bCs/>
        </w:rPr>
        <w:t>dul</w:t>
      </w:r>
      <w:proofErr w:type="spellEnd"/>
      <w:r w:rsidRPr="00210C63">
        <w:rPr>
          <w:bCs/>
        </w:rPr>
        <w:t xml:space="preserve"> T. </w:t>
      </w:r>
      <w:proofErr w:type="spellStart"/>
      <w:r w:rsidRPr="00210C63">
        <w:rPr>
          <w:bCs/>
        </w:rPr>
        <w:t>Pallady</w:t>
      </w:r>
      <w:proofErr w:type="spellEnd"/>
      <w:r w:rsidRPr="00210C63">
        <w:rPr>
          <w:bCs/>
        </w:rPr>
        <w:t xml:space="preserve">, nr 51, sect. 3, nu sunt </w:t>
      </w:r>
      <w:proofErr w:type="spellStart"/>
      <w:r w:rsidRPr="00210C63">
        <w:rPr>
          <w:bCs/>
        </w:rPr>
        <w:t>relevante</w:t>
      </w:r>
      <w:proofErr w:type="spellEnd"/>
      <w:r w:rsidRPr="00210C63">
        <w:rPr>
          <w:bCs/>
        </w:rPr>
        <w:t xml:space="preserve"> </w:t>
      </w:r>
      <w:proofErr w:type="spellStart"/>
      <w:r w:rsidRPr="00210C63">
        <w:rPr>
          <w:bCs/>
        </w:rPr>
        <w:t>pentru</w:t>
      </w:r>
      <w:proofErr w:type="spellEnd"/>
      <w:r w:rsidRPr="00210C63">
        <w:rPr>
          <w:bCs/>
        </w:rPr>
        <w:t xml:space="preserve"> </w:t>
      </w:r>
      <w:proofErr w:type="spellStart"/>
      <w:r w:rsidRPr="00210C63">
        <w:rPr>
          <w:bCs/>
        </w:rPr>
        <w:t>proprietatea</w:t>
      </w:r>
      <w:proofErr w:type="spellEnd"/>
      <w:r w:rsidRPr="00210C63">
        <w:rPr>
          <w:bCs/>
        </w:rPr>
        <w:t xml:space="preserve"> de </w:t>
      </w:r>
      <w:proofErr w:type="spellStart"/>
      <w:r w:rsidRPr="00210C63">
        <w:rPr>
          <w:bCs/>
        </w:rPr>
        <w:t>articol</w:t>
      </w:r>
      <w:proofErr w:type="spellEnd"/>
      <w:r w:rsidRPr="00210C63">
        <w:rPr>
          <w:bCs/>
        </w:rPr>
        <w:t xml:space="preserve"> </w:t>
      </w:r>
      <w:proofErr w:type="spellStart"/>
      <w:r w:rsidRPr="00210C63">
        <w:rPr>
          <w:bCs/>
        </w:rPr>
        <w:t>tratat</w:t>
      </w:r>
      <w:proofErr w:type="spellEnd"/>
      <w:r w:rsidRPr="00210C63">
        <w:rPr>
          <w:bCs/>
        </w:rPr>
        <w:t>.</w:t>
      </w:r>
    </w:p>
    <w:p w:rsidR="006D698E" w:rsidRPr="00210C63" w:rsidRDefault="006D698E" w:rsidP="00275643">
      <w:pPr>
        <w:numPr>
          <w:ilvl w:val="0"/>
          <w:numId w:val="84"/>
        </w:numPr>
        <w:jc w:val="both"/>
        <w:rPr>
          <w:bCs/>
        </w:rPr>
      </w:pPr>
      <w:proofErr w:type="spellStart"/>
      <w:r w:rsidRPr="00210C63">
        <w:rPr>
          <w:bCs/>
        </w:rPr>
        <w:t>Biointimo</w:t>
      </w:r>
      <w:proofErr w:type="spellEnd"/>
      <w:r w:rsidRPr="00210C63">
        <w:rPr>
          <w:bCs/>
        </w:rPr>
        <w:t xml:space="preserve"> everyday 20 </w:t>
      </w:r>
      <w:proofErr w:type="spellStart"/>
      <w:r w:rsidRPr="00210C63">
        <w:rPr>
          <w:bCs/>
        </w:rPr>
        <w:t>buc</w:t>
      </w:r>
      <w:proofErr w:type="spellEnd"/>
      <w:r w:rsidRPr="00210C63">
        <w:rPr>
          <w:bCs/>
        </w:rPr>
        <w:t xml:space="preserve">- </w:t>
      </w:r>
      <w:proofErr w:type="spellStart"/>
      <w:r w:rsidRPr="00210C63">
        <w:rPr>
          <w:bCs/>
        </w:rPr>
        <w:t>protej</w:t>
      </w:r>
      <w:proofErr w:type="spellEnd"/>
      <w:r w:rsidRPr="00210C63">
        <w:rPr>
          <w:bCs/>
        </w:rPr>
        <w:t xml:space="preserve"> </w:t>
      </w:r>
      <w:proofErr w:type="spellStart"/>
      <w:r w:rsidRPr="00210C63">
        <w:rPr>
          <w:bCs/>
        </w:rPr>
        <w:t>slipuri</w:t>
      </w:r>
      <w:proofErr w:type="spellEnd"/>
      <w:r w:rsidRPr="00210C63">
        <w:rPr>
          <w:bCs/>
        </w:rPr>
        <w:t xml:space="preserve"> </w:t>
      </w:r>
      <w:proofErr w:type="spellStart"/>
      <w:r w:rsidRPr="00210C63">
        <w:rPr>
          <w:bCs/>
        </w:rPr>
        <w:t>sanitare</w:t>
      </w:r>
      <w:proofErr w:type="spellEnd"/>
      <w:r w:rsidRPr="00210C63">
        <w:rPr>
          <w:bCs/>
        </w:rPr>
        <w:t xml:space="preserve"> </w:t>
      </w:r>
      <w:proofErr w:type="spellStart"/>
      <w:r w:rsidRPr="00210C63">
        <w:rPr>
          <w:bCs/>
        </w:rPr>
        <w:t>antimicrobiene</w:t>
      </w:r>
      <w:proofErr w:type="spellEnd"/>
      <w:r w:rsidRPr="00210C63">
        <w:rPr>
          <w:bCs/>
        </w:rPr>
        <w:t xml:space="preserve"> </w:t>
      </w:r>
      <w:proofErr w:type="spellStart"/>
      <w:r w:rsidRPr="00210C63">
        <w:rPr>
          <w:bCs/>
        </w:rPr>
        <w:t>zilnice</w:t>
      </w:r>
      <w:proofErr w:type="spellEnd"/>
      <w:r w:rsidRPr="00210C63">
        <w:rPr>
          <w:bCs/>
        </w:rPr>
        <w:t xml:space="preserve"> </w:t>
      </w:r>
      <w:proofErr w:type="spellStart"/>
      <w:r w:rsidRPr="00210C63">
        <w:rPr>
          <w:bCs/>
        </w:rPr>
        <w:t>şi</w:t>
      </w:r>
      <w:proofErr w:type="spellEnd"/>
      <w:r w:rsidRPr="00210C63">
        <w:rPr>
          <w:bCs/>
        </w:rPr>
        <w:t xml:space="preserve"> </w:t>
      </w:r>
      <w:proofErr w:type="spellStart"/>
      <w:r w:rsidRPr="00210C63">
        <w:rPr>
          <w:bCs/>
        </w:rPr>
        <w:t>bandă</w:t>
      </w:r>
      <w:proofErr w:type="spellEnd"/>
      <w:r w:rsidRPr="00210C63">
        <w:rPr>
          <w:bCs/>
        </w:rPr>
        <w:t xml:space="preserve"> de </w:t>
      </w:r>
      <w:proofErr w:type="spellStart"/>
      <w:r w:rsidRPr="00210C63">
        <w:rPr>
          <w:bCs/>
        </w:rPr>
        <w:t>anioni</w:t>
      </w:r>
      <w:proofErr w:type="spellEnd"/>
      <w:r w:rsidRPr="00210C63">
        <w:rPr>
          <w:bCs/>
        </w:rPr>
        <w:t xml:space="preserve">, </w:t>
      </w:r>
      <w:proofErr w:type="spellStart"/>
      <w:r w:rsidRPr="00210C63">
        <w:rPr>
          <w:bCs/>
        </w:rPr>
        <w:t>Biointimo</w:t>
      </w:r>
      <w:proofErr w:type="spellEnd"/>
      <w:r w:rsidRPr="00210C63">
        <w:rPr>
          <w:bCs/>
        </w:rPr>
        <w:t xml:space="preserve"> everyday duo-pack, -</w:t>
      </w:r>
      <w:proofErr w:type="spellStart"/>
      <w:r w:rsidRPr="00210C63">
        <w:rPr>
          <w:bCs/>
        </w:rPr>
        <w:t>protej</w:t>
      </w:r>
      <w:proofErr w:type="spellEnd"/>
      <w:r w:rsidRPr="00210C63">
        <w:rPr>
          <w:bCs/>
        </w:rPr>
        <w:t xml:space="preserve"> </w:t>
      </w:r>
      <w:proofErr w:type="spellStart"/>
      <w:r w:rsidRPr="00210C63">
        <w:rPr>
          <w:bCs/>
        </w:rPr>
        <w:t>slipuri</w:t>
      </w:r>
      <w:proofErr w:type="spellEnd"/>
      <w:r w:rsidRPr="00210C63">
        <w:rPr>
          <w:bCs/>
        </w:rPr>
        <w:t xml:space="preserve"> </w:t>
      </w:r>
      <w:proofErr w:type="spellStart"/>
      <w:r w:rsidRPr="00210C63">
        <w:rPr>
          <w:bCs/>
        </w:rPr>
        <w:t>sanitare</w:t>
      </w:r>
      <w:proofErr w:type="spellEnd"/>
      <w:r w:rsidRPr="00210C63">
        <w:rPr>
          <w:bCs/>
        </w:rPr>
        <w:t xml:space="preserve"> </w:t>
      </w:r>
      <w:proofErr w:type="spellStart"/>
      <w:r w:rsidRPr="00210C63">
        <w:rPr>
          <w:bCs/>
        </w:rPr>
        <w:t>antimicrobiene</w:t>
      </w:r>
      <w:proofErr w:type="spellEnd"/>
      <w:r w:rsidRPr="00210C63">
        <w:rPr>
          <w:bCs/>
        </w:rPr>
        <w:t xml:space="preserve"> </w:t>
      </w:r>
      <w:proofErr w:type="spellStart"/>
      <w:r w:rsidRPr="00210C63">
        <w:rPr>
          <w:bCs/>
        </w:rPr>
        <w:t>zilnice</w:t>
      </w:r>
      <w:proofErr w:type="spellEnd"/>
      <w:r w:rsidRPr="00210C63">
        <w:rPr>
          <w:bCs/>
        </w:rPr>
        <w:t xml:space="preserve"> </w:t>
      </w:r>
      <w:proofErr w:type="spellStart"/>
      <w:r w:rsidRPr="00210C63">
        <w:rPr>
          <w:bCs/>
        </w:rPr>
        <w:t>Biointimo</w:t>
      </w:r>
      <w:proofErr w:type="spellEnd"/>
      <w:r w:rsidRPr="00210C63">
        <w:rPr>
          <w:bCs/>
        </w:rPr>
        <w:t xml:space="preserve"> </w:t>
      </w:r>
      <w:proofErr w:type="spellStart"/>
      <w:r w:rsidRPr="00210C63">
        <w:rPr>
          <w:bCs/>
        </w:rPr>
        <w:t>pentru</w:t>
      </w:r>
      <w:proofErr w:type="spellEnd"/>
      <w:r w:rsidRPr="00210C63">
        <w:rPr>
          <w:bCs/>
        </w:rPr>
        <w:t xml:space="preserve"> </w:t>
      </w:r>
      <w:proofErr w:type="spellStart"/>
      <w:r w:rsidRPr="00210C63">
        <w:rPr>
          <w:bCs/>
        </w:rPr>
        <w:t>utilizare</w:t>
      </w:r>
      <w:proofErr w:type="spellEnd"/>
      <w:r w:rsidRPr="00210C63">
        <w:rPr>
          <w:bCs/>
        </w:rPr>
        <w:t xml:space="preserve"> </w:t>
      </w:r>
      <w:proofErr w:type="spellStart"/>
      <w:r w:rsidRPr="00210C63">
        <w:rPr>
          <w:bCs/>
        </w:rPr>
        <w:t>intimă</w:t>
      </w:r>
      <w:proofErr w:type="spellEnd"/>
      <w:r w:rsidRPr="00210C63">
        <w:rPr>
          <w:bCs/>
        </w:rPr>
        <w:t xml:space="preserve">, </w:t>
      </w:r>
      <w:proofErr w:type="spellStart"/>
      <w:r w:rsidRPr="00210C63">
        <w:rPr>
          <w:bCs/>
        </w:rPr>
        <w:t>Biointimo</w:t>
      </w:r>
      <w:proofErr w:type="spellEnd"/>
      <w:r w:rsidRPr="00210C63">
        <w:rPr>
          <w:bCs/>
        </w:rPr>
        <w:t xml:space="preserve"> Day 10 </w:t>
      </w:r>
      <w:proofErr w:type="spellStart"/>
      <w:r w:rsidRPr="00210C63">
        <w:rPr>
          <w:bCs/>
        </w:rPr>
        <w:t>buc</w:t>
      </w:r>
      <w:proofErr w:type="spellEnd"/>
      <w:r w:rsidRPr="00210C63">
        <w:rPr>
          <w:bCs/>
        </w:rPr>
        <w:t xml:space="preserve">, </w:t>
      </w:r>
      <w:proofErr w:type="spellStart"/>
      <w:r w:rsidRPr="00210C63">
        <w:rPr>
          <w:bCs/>
        </w:rPr>
        <w:t>absorbante</w:t>
      </w:r>
      <w:proofErr w:type="spellEnd"/>
      <w:r w:rsidRPr="00210C63">
        <w:rPr>
          <w:bCs/>
        </w:rPr>
        <w:t xml:space="preserve"> </w:t>
      </w:r>
      <w:proofErr w:type="spellStart"/>
      <w:r w:rsidRPr="00210C63">
        <w:rPr>
          <w:bCs/>
        </w:rPr>
        <w:t>sanitare</w:t>
      </w:r>
      <w:proofErr w:type="spellEnd"/>
      <w:r w:rsidRPr="00210C63">
        <w:rPr>
          <w:bCs/>
        </w:rPr>
        <w:t xml:space="preserve"> de </w:t>
      </w:r>
      <w:proofErr w:type="spellStart"/>
      <w:r w:rsidRPr="00210C63">
        <w:rPr>
          <w:bCs/>
        </w:rPr>
        <w:t>zi</w:t>
      </w:r>
      <w:proofErr w:type="spellEnd"/>
      <w:r w:rsidRPr="00210C63">
        <w:rPr>
          <w:bCs/>
        </w:rPr>
        <w:t xml:space="preserve"> cu </w:t>
      </w:r>
      <w:proofErr w:type="spellStart"/>
      <w:r w:rsidRPr="00210C63">
        <w:rPr>
          <w:bCs/>
        </w:rPr>
        <w:t>efect</w:t>
      </w:r>
      <w:proofErr w:type="spellEnd"/>
      <w:r w:rsidRPr="00210C63">
        <w:rPr>
          <w:bCs/>
        </w:rPr>
        <w:t xml:space="preserve"> </w:t>
      </w:r>
      <w:proofErr w:type="spellStart"/>
      <w:r w:rsidRPr="00210C63">
        <w:rPr>
          <w:bCs/>
        </w:rPr>
        <w:t>antimicrobian</w:t>
      </w:r>
      <w:proofErr w:type="spellEnd"/>
      <w:r w:rsidRPr="00210C63">
        <w:rPr>
          <w:bCs/>
        </w:rPr>
        <w:t xml:space="preserve"> </w:t>
      </w:r>
      <w:proofErr w:type="spellStart"/>
      <w:r w:rsidRPr="00210C63">
        <w:rPr>
          <w:bCs/>
        </w:rPr>
        <w:t>şi</w:t>
      </w:r>
      <w:proofErr w:type="spellEnd"/>
      <w:r w:rsidRPr="00210C63">
        <w:rPr>
          <w:bCs/>
        </w:rPr>
        <w:t xml:space="preserve"> </w:t>
      </w:r>
      <w:proofErr w:type="spellStart"/>
      <w:r w:rsidRPr="00210C63">
        <w:rPr>
          <w:bCs/>
        </w:rPr>
        <w:t>bandă</w:t>
      </w:r>
      <w:proofErr w:type="spellEnd"/>
      <w:r w:rsidRPr="00210C63">
        <w:rPr>
          <w:bCs/>
        </w:rPr>
        <w:t xml:space="preserve"> cu </w:t>
      </w:r>
      <w:proofErr w:type="spellStart"/>
      <w:r w:rsidRPr="00210C63">
        <w:rPr>
          <w:bCs/>
        </w:rPr>
        <w:t>anioni</w:t>
      </w:r>
      <w:proofErr w:type="spellEnd"/>
      <w:r w:rsidRPr="00210C63">
        <w:rPr>
          <w:bCs/>
        </w:rPr>
        <w:t xml:space="preserve">, </w:t>
      </w:r>
      <w:proofErr w:type="spellStart"/>
      <w:r w:rsidRPr="00210C63">
        <w:rPr>
          <w:bCs/>
        </w:rPr>
        <w:t>achiziţionate</w:t>
      </w:r>
      <w:proofErr w:type="spellEnd"/>
      <w:r w:rsidRPr="00210C63">
        <w:rPr>
          <w:bCs/>
        </w:rPr>
        <w:t xml:space="preserve"> de la SC SOAREA SOARELUI SRL, din </w:t>
      </w:r>
      <w:proofErr w:type="spellStart"/>
      <w:r w:rsidRPr="00210C63">
        <w:rPr>
          <w:bCs/>
        </w:rPr>
        <w:t>jud</w:t>
      </w:r>
      <w:proofErr w:type="spellEnd"/>
      <w:r w:rsidRPr="00210C63">
        <w:rPr>
          <w:bCs/>
        </w:rPr>
        <w:t xml:space="preserve">. Bihor, </w:t>
      </w:r>
      <w:proofErr w:type="spellStart"/>
      <w:r w:rsidRPr="00210C63">
        <w:rPr>
          <w:bCs/>
        </w:rPr>
        <w:t>Santandrei</w:t>
      </w:r>
      <w:proofErr w:type="spellEnd"/>
      <w:r w:rsidRPr="00210C63">
        <w:rPr>
          <w:bCs/>
        </w:rPr>
        <w:t xml:space="preserve">, str. </w:t>
      </w:r>
      <w:proofErr w:type="spellStart"/>
      <w:r w:rsidRPr="00210C63">
        <w:rPr>
          <w:bCs/>
        </w:rPr>
        <w:t>Macului</w:t>
      </w:r>
      <w:proofErr w:type="spellEnd"/>
      <w:r w:rsidRPr="00210C63">
        <w:rPr>
          <w:bCs/>
        </w:rPr>
        <w:t xml:space="preserve">, nr 1, </w:t>
      </w:r>
      <w:proofErr w:type="spellStart"/>
      <w:r w:rsidRPr="00210C63">
        <w:rPr>
          <w:bCs/>
        </w:rPr>
        <w:t>sediu</w:t>
      </w:r>
      <w:proofErr w:type="spellEnd"/>
      <w:r w:rsidRPr="00210C63">
        <w:rPr>
          <w:bCs/>
        </w:rPr>
        <w:t xml:space="preserve"> loc Oradea, str. Al. </w:t>
      </w:r>
      <w:proofErr w:type="spellStart"/>
      <w:r w:rsidRPr="00210C63">
        <w:rPr>
          <w:bCs/>
        </w:rPr>
        <w:t>Vlahuţă</w:t>
      </w:r>
      <w:proofErr w:type="spellEnd"/>
      <w:r w:rsidRPr="00210C63">
        <w:rPr>
          <w:bCs/>
        </w:rPr>
        <w:t xml:space="preserve">, </w:t>
      </w:r>
      <w:proofErr w:type="spellStart"/>
      <w:r w:rsidRPr="00210C63">
        <w:rPr>
          <w:bCs/>
        </w:rPr>
        <w:t>iar</w:t>
      </w:r>
      <w:proofErr w:type="spellEnd"/>
      <w:r w:rsidRPr="00210C63">
        <w:rPr>
          <w:bCs/>
        </w:rPr>
        <w:t xml:space="preserve"> conform </w:t>
      </w:r>
      <w:proofErr w:type="spellStart"/>
      <w:r w:rsidRPr="00210C63">
        <w:rPr>
          <w:bCs/>
        </w:rPr>
        <w:t>etichetei</w:t>
      </w:r>
      <w:proofErr w:type="spellEnd"/>
      <w:r w:rsidRPr="00210C63">
        <w:rPr>
          <w:bCs/>
        </w:rPr>
        <w:t xml:space="preserve">, </w:t>
      </w:r>
      <w:proofErr w:type="spellStart"/>
      <w:r w:rsidRPr="00210C63">
        <w:rPr>
          <w:bCs/>
        </w:rPr>
        <w:t>distribuite</w:t>
      </w:r>
      <w:proofErr w:type="spellEnd"/>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România</w:t>
      </w:r>
      <w:proofErr w:type="spellEnd"/>
      <w:r w:rsidRPr="00210C63">
        <w:rPr>
          <w:bCs/>
        </w:rPr>
        <w:t xml:space="preserve"> SC INTERPHARMA CO SRL, </w:t>
      </w:r>
      <w:proofErr w:type="spellStart"/>
      <w:r w:rsidRPr="00210C63">
        <w:rPr>
          <w:bCs/>
        </w:rPr>
        <w:t>Bucureşti</w:t>
      </w:r>
      <w:proofErr w:type="spellEnd"/>
      <w:r w:rsidRPr="00210C63">
        <w:rPr>
          <w:bCs/>
        </w:rPr>
        <w:t xml:space="preserve">, nu a </w:t>
      </w:r>
      <w:proofErr w:type="spellStart"/>
      <w:r w:rsidRPr="00210C63">
        <w:rPr>
          <w:bCs/>
        </w:rPr>
        <w:t>fost</w:t>
      </w:r>
      <w:proofErr w:type="spellEnd"/>
      <w:r w:rsidRPr="00210C63">
        <w:rPr>
          <w:bCs/>
        </w:rPr>
        <w:t xml:space="preserve"> pus la </w:t>
      </w:r>
      <w:proofErr w:type="spellStart"/>
      <w:r w:rsidRPr="00210C63">
        <w:rPr>
          <w:bCs/>
        </w:rPr>
        <w:t>dispoziţie</w:t>
      </w:r>
      <w:proofErr w:type="spellEnd"/>
      <w:r w:rsidRPr="00210C63">
        <w:rPr>
          <w:bCs/>
        </w:rPr>
        <w:t xml:space="preserve"> </w:t>
      </w:r>
      <w:proofErr w:type="spellStart"/>
      <w:r w:rsidRPr="00210C63">
        <w:rPr>
          <w:bCs/>
        </w:rPr>
        <w:t>nici</w:t>
      </w:r>
      <w:proofErr w:type="spellEnd"/>
      <w:r w:rsidRPr="00210C63">
        <w:rPr>
          <w:bCs/>
        </w:rPr>
        <w:t xml:space="preserve"> un act care </w:t>
      </w:r>
      <w:proofErr w:type="spellStart"/>
      <w:r w:rsidRPr="00210C63">
        <w:rPr>
          <w:bCs/>
        </w:rPr>
        <w:t>să</w:t>
      </w:r>
      <w:proofErr w:type="spellEnd"/>
      <w:r w:rsidRPr="00210C63">
        <w:rPr>
          <w:bCs/>
        </w:rPr>
        <w:t xml:space="preserve"> </w:t>
      </w:r>
      <w:proofErr w:type="spellStart"/>
      <w:r w:rsidRPr="00210C63">
        <w:rPr>
          <w:bCs/>
        </w:rPr>
        <w:t>ateste</w:t>
      </w:r>
      <w:proofErr w:type="spellEnd"/>
      <w:r w:rsidRPr="00210C63">
        <w:rPr>
          <w:bCs/>
        </w:rPr>
        <w:t xml:space="preserve"> </w:t>
      </w:r>
      <w:proofErr w:type="spellStart"/>
      <w:r w:rsidRPr="00210C63">
        <w:rPr>
          <w:bCs/>
        </w:rPr>
        <w:t>conformitatea</w:t>
      </w:r>
      <w:proofErr w:type="spellEnd"/>
      <w:r w:rsidRPr="00210C63">
        <w:rPr>
          <w:bCs/>
        </w:rPr>
        <w:t xml:space="preserve"> cu </w:t>
      </w:r>
      <w:proofErr w:type="spellStart"/>
      <w:r w:rsidRPr="00210C63">
        <w:rPr>
          <w:bCs/>
        </w:rPr>
        <w:t>prevederile</w:t>
      </w:r>
      <w:proofErr w:type="spellEnd"/>
      <w:r w:rsidRPr="00210C63">
        <w:rPr>
          <w:bCs/>
        </w:rPr>
        <w:t xml:space="preserve"> Reg. 528/2012.</w:t>
      </w:r>
    </w:p>
    <w:p w:rsidR="006D698E" w:rsidRPr="00210C63" w:rsidRDefault="006D698E" w:rsidP="00275643">
      <w:pPr>
        <w:numPr>
          <w:ilvl w:val="0"/>
          <w:numId w:val="84"/>
        </w:numPr>
        <w:rPr>
          <w:bCs/>
        </w:rPr>
      </w:pPr>
      <w:proofErr w:type="spellStart"/>
      <w:r w:rsidRPr="00210C63">
        <w:rPr>
          <w:bCs/>
        </w:rPr>
        <w:t>Pilotă</w:t>
      </w:r>
      <w:proofErr w:type="spellEnd"/>
      <w:r w:rsidRPr="00210C63">
        <w:rPr>
          <w:bCs/>
        </w:rPr>
        <w:t xml:space="preserve"> </w:t>
      </w:r>
      <w:proofErr w:type="spellStart"/>
      <w:r w:rsidRPr="00210C63">
        <w:rPr>
          <w:bCs/>
        </w:rPr>
        <w:t>hipoalergică</w:t>
      </w:r>
      <w:proofErr w:type="spellEnd"/>
      <w:r w:rsidRPr="00210C63">
        <w:rPr>
          <w:bCs/>
        </w:rPr>
        <w:t xml:space="preserve"> 220x200 cm, </w:t>
      </w:r>
      <w:proofErr w:type="spellStart"/>
      <w:r w:rsidRPr="00210C63">
        <w:rPr>
          <w:bCs/>
        </w:rPr>
        <w:t>antialergică</w:t>
      </w:r>
      <w:proofErr w:type="spellEnd"/>
      <w:r w:rsidRPr="00210C63">
        <w:rPr>
          <w:bCs/>
        </w:rPr>
        <w:t xml:space="preserve"> </w:t>
      </w:r>
      <w:proofErr w:type="spellStart"/>
      <w:r w:rsidRPr="00210C63">
        <w:rPr>
          <w:bCs/>
        </w:rPr>
        <w:t>antiacarieni</w:t>
      </w:r>
      <w:proofErr w:type="spellEnd"/>
      <w:r w:rsidRPr="00210C63">
        <w:rPr>
          <w:bCs/>
        </w:rPr>
        <w:t xml:space="preserve">, </w:t>
      </w:r>
      <w:proofErr w:type="spellStart"/>
      <w:r w:rsidRPr="00210C63">
        <w:rPr>
          <w:bCs/>
        </w:rPr>
        <w:t>distribuită</w:t>
      </w:r>
      <w:proofErr w:type="spellEnd"/>
      <w:r w:rsidRPr="00210C63">
        <w:rPr>
          <w:bCs/>
        </w:rPr>
        <w:t xml:space="preserve"> </w:t>
      </w:r>
      <w:proofErr w:type="spellStart"/>
      <w:r w:rsidRPr="00210C63">
        <w:rPr>
          <w:bCs/>
        </w:rPr>
        <w:t>şi</w:t>
      </w:r>
      <w:proofErr w:type="spellEnd"/>
      <w:r w:rsidRPr="00210C63">
        <w:rPr>
          <w:bCs/>
        </w:rPr>
        <w:t xml:space="preserve"> </w:t>
      </w:r>
      <w:proofErr w:type="spellStart"/>
      <w:r w:rsidRPr="00210C63">
        <w:rPr>
          <w:bCs/>
        </w:rPr>
        <w:t>produsă</w:t>
      </w:r>
      <w:proofErr w:type="spellEnd"/>
      <w:r w:rsidRPr="00210C63">
        <w:rPr>
          <w:bCs/>
        </w:rPr>
        <w:t xml:space="preserve"> de SCMINET CONF SRL, </w:t>
      </w:r>
      <w:proofErr w:type="spellStart"/>
      <w:r w:rsidRPr="00210C63">
        <w:rPr>
          <w:bCs/>
        </w:rPr>
        <w:t>Râmnicu-Vâlcea</w:t>
      </w:r>
      <w:proofErr w:type="spellEnd"/>
      <w:r w:rsidRPr="00210C63">
        <w:rPr>
          <w:bCs/>
        </w:rPr>
        <w:t xml:space="preserve">, str. </w:t>
      </w:r>
      <w:proofErr w:type="spellStart"/>
      <w:r w:rsidRPr="00210C63">
        <w:rPr>
          <w:bCs/>
        </w:rPr>
        <w:t>Depozitelor</w:t>
      </w:r>
      <w:proofErr w:type="spellEnd"/>
      <w:r w:rsidRPr="00210C63">
        <w:rPr>
          <w:bCs/>
        </w:rPr>
        <w:t>, nr 12,</w:t>
      </w:r>
      <w:r w:rsidRPr="00210C63">
        <w:t xml:space="preserve"> </w:t>
      </w:r>
      <w:proofErr w:type="spellStart"/>
      <w:r w:rsidRPr="00210C63">
        <w:rPr>
          <w:bCs/>
        </w:rPr>
        <w:t>documentele</w:t>
      </w:r>
      <w:proofErr w:type="spellEnd"/>
      <w:r w:rsidRPr="00210C63">
        <w:rPr>
          <w:bCs/>
        </w:rPr>
        <w:t xml:space="preserve"> </w:t>
      </w:r>
      <w:proofErr w:type="spellStart"/>
      <w:r w:rsidRPr="00210C63">
        <w:rPr>
          <w:bCs/>
        </w:rPr>
        <w:t>puse</w:t>
      </w:r>
      <w:proofErr w:type="spellEnd"/>
      <w:r w:rsidRPr="00210C63">
        <w:rPr>
          <w:bCs/>
        </w:rPr>
        <w:t xml:space="preserve"> la </w:t>
      </w:r>
      <w:proofErr w:type="spellStart"/>
      <w:r w:rsidRPr="00210C63">
        <w:rPr>
          <w:bCs/>
        </w:rPr>
        <w:t>dispoziţie</w:t>
      </w:r>
      <w:proofErr w:type="spellEnd"/>
      <w:r w:rsidRPr="00210C63">
        <w:rPr>
          <w:bCs/>
        </w:rPr>
        <w:t xml:space="preserve"> nu sunt </w:t>
      </w:r>
      <w:proofErr w:type="spellStart"/>
      <w:r w:rsidRPr="00210C63">
        <w:rPr>
          <w:bCs/>
        </w:rPr>
        <w:t>relevante</w:t>
      </w:r>
      <w:proofErr w:type="spellEnd"/>
      <w:r w:rsidRPr="00210C63">
        <w:rPr>
          <w:bCs/>
        </w:rPr>
        <w:t xml:space="preserve"> </w:t>
      </w:r>
      <w:proofErr w:type="spellStart"/>
      <w:r w:rsidRPr="00210C63">
        <w:rPr>
          <w:bCs/>
        </w:rPr>
        <w:t>pentru</w:t>
      </w:r>
      <w:proofErr w:type="spellEnd"/>
      <w:r w:rsidRPr="00210C63">
        <w:rPr>
          <w:bCs/>
        </w:rPr>
        <w:t xml:space="preserve"> </w:t>
      </w:r>
      <w:proofErr w:type="spellStart"/>
      <w:r w:rsidRPr="00210C63">
        <w:rPr>
          <w:bCs/>
        </w:rPr>
        <w:t>proprietatea</w:t>
      </w:r>
      <w:proofErr w:type="spellEnd"/>
      <w:r w:rsidRPr="00210C63">
        <w:rPr>
          <w:bCs/>
        </w:rPr>
        <w:t xml:space="preserve"> de </w:t>
      </w:r>
      <w:proofErr w:type="spellStart"/>
      <w:r w:rsidRPr="00210C63">
        <w:rPr>
          <w:bCs/>
        </w:rPr>
        <w:t>articol</w:t>
      </w:r>
      <w:proofErr w:type="spellEnd"/>
      <w:r w:rsidRPr="00210C63">
        <w:rPr>
          <w:bCs/>
        </w:rPr>
        <w:t xml:space="preserve"> </w:t>
      </w:r>
      <w:proofErr w:type="spellStart"/>
      <w:r w:rsidRPr="00210C63">
        <w:rPr>
          <w:bCs/>
        </w:rPr>
        <w:t>tratat</w:t>
      </w:r>
      <w:proofErr w:type="spellEnd"/>
      <w:r w:rsidRPr="00210C63">
        <w:rPr>
          <w:bCs/>
        </w:rPr>
        <w:t>.</w:t>
      </w:r>
    </w:p>
    <w:p w:rsidR="006D698E" w:rsidRPr="00210C63" w:rsidRDefault="006D698E" w:rsidP="006D698E">
      <w:pPr>
        <w:ind w:left="1080"/>
        <w:rPr>
          <w:bCs/>
        </w:rPr>
      </w:pPr>
    </w:p>
    <w:p w:rsidR="006D698E" w:rsidRPr="00721524" w:rsidRDefault="006D698E" w:rsidP="00C94256">
      <w:pPr>
        <w:pStyle w:val="Listparagraf"/>
        <w:spacing w:line="240" w:lineRule="auto"/>
        <w:ind w:left="0" w:firstLine="720"/>
        <w:jc w:val="both"/>
        <w:rPr>
          <w:rFonts w:ascii="Times New Roman" w:hAnsi="Times New Roman"/>
          <w:b/>
          <w:sz w:val="24"/>
          <w:szCs w:val="24"/>
        </w:rPr>
      </w:pPr>
      <w:r w:rsidRPr="00721524">
        <w:rPr>
          <w:rFonts w:ascii="Times New Roman" w:hAnsi="Times New Roman"/>
          <w:b/>
          <w:sz w:val="24"/>
          <w:szCs w:val="24"/>
        </w:rPr>
        <w:lastRenderedPageBreak/>
        <w:t xml:space="preserve">6. </w:t>
      </w:r>
      <w:proofErr w:type="spellStart"/>
      <w:r w:rsidRPr="00721524">
        <w:rPr>
          <w:rFonts w:ascii="Times New Roman" w:hAnsi="Times New Roman"/>
          <w:b/>
          <w:sz w:val="24"/>
          <w:szCs w:val="24"/>
        </w:rPr>
        <w:t>Acțiune</w:t>
      </w:r>
      <w:proofErr w:type="spellEnd"/>
      <w:r w:rsidRPr="00721524">
        <w:rPr>
          <w:rFonts w:ascii="Times New Roman" w:hAnsi="Times New Roman"/>
          <w:b/>
          <w:sz w:val="24"/>
          <w:szCs w:val="24"/>
        </w:rPr>
        <w:t xml:space="preserve"> </w:t>
      </w:r>
      <w:proofErr w:type="spellStart"/>
      <w:r w:rsidRPr="00721524">
        <w:rPr>
          <w:rFonts w:ascii="Times New Roman" w:hAnsi="Times New Roman"/>
          <w:b/>
          <w:sz w:val="24"/>
          <w:szCs w:val="24"/>
        </w:rPr>
        <w:t>tematică</w:t>
      </w:r>
      <w:proofErr w:type="spellEnd"/>
      <w:r w:rsidRPr="00721524">
        <w:rPr>
          <w:rFonts w:ascii="Times New Roman" w:hAnsi="Times New Roman"/>
          <w:b/>
          <w:sz w:val="24"/>
          <w:szCs w:val="24"/>
        </w:rPr>
        <w:t xml:space="preserve"> de control </w:t>
      </w:r>
      <w:proofErr w:type="spellStart"/>
      <w:r w:rsidRPr="00721524">
        <w:rPr>
          <w:rFonts w:ascii="Times New Roman" w:hAnsi="Times New Roman"/>
          <w:b/>
          <w:sz w:val="24"/>
          <w:szCs w:val="24"/>
        </w:rPr>
        <w:t>privind</w:t>
      </w:r>
      <w:proofErr w:type="spellEnd"/>
      <w:r w:rsidRPr="00721524">
        <w:rPr>
          <w:rFonts w:ascii="Times New Roman" w:hAnsi="Times New Roman"/>
          <w:b/>
          <w:sz w:val="24"/>
          <w:szCs w:val="24"/>
        </w:rPr>
        <w:t xml:space="preserve"> </w:t>
      </w:r>
      <w:proofErr w:type="spellStart"/>
      <w:r w:rsidRPr="00721524">
        <w:rPr>
          <w:rFonts w:ascii="Times New Roman" w:hAnsi="Times New Roman"/>
          <w:b/>
          <w:sz w:val="24"/>
          <w:szCs w:val="24"/>
        </w:rPr>
        <w:t>materialele</w:t>
      </w:r>
      <w:proofErr w:type="spellEnd"/>
      <w:r w:rsidRPr="00721524">
        <w:rPr>
          <w:rFonts w:ascii="Times New Roman" w:hAnsi="Times New Roman"/>
          <w:b/>
          <w:sz w:val="24"/>
          <w:szCs w:val="24"/>
        </w:rPr>
        <w:t xml:space="preserve"> </w:t>
      </w:r>
      <w:proofErr w:type="spellStart"/>
      <w:r w:rsidRPr="00721524">
        <w:rPr>
          <w:rFonts w:ascii="Times New Roman" w:hAnsi="Times New Roman"/>
          <w:b/>
          <w:sz w:val="24"/>
          <w:szCs w:val="24"/>
        </w:rPr>
        <w:t>în</w:t>
      </w:r>
      <w:proofErr w:type="spellEnd"/>
      <w:r w:rsidRPr="00721524">
        <w:rPr>
          <w:rFonts w:ascii="Times New Roman" w:hAnsi="Times New Roman"/>
          <w:b/>
          <w:sz w:val="24"/>
          <w:szCs w:val="24"/>
        </w:rPr>
        <w:t xml:space="preserve"> contact cu </w:t>
      </w:r>
      <w:proofErr w:type="spellStart"/>
      <w:r w:rsidRPr="00721524">
        <w:rPr>
          <w:rFonts w:ascii="Times New Roman" w:hAnsi="Times New Roman"/>
          <w:b/>
          <w:sz w:val="24"/>
          <w:szCs w:val="24"/>
        </w:rPr>
        <w:t>alimentele</w:t>
      </w:r>
      <w:proofErr w:type="spellEnd"/>
      <w:r w:rsidRPr="00721524">
        <w:rPr>
          <w:rFonts w:ascii="Times New Roman" w:hAnsi="Times New Roman"/>
          <w:b/>
          <w:sz w:val="24"/>
          <w:szCs w:val="24"/>
        </w:rPr>
        <w:t xml:space="preserve"> (</w:t>
      </w:r>
      <w:proofErr w:type="spellStart"/>
      <w:r w:rsidRPr="00721524">
        <w:rPr>
          <w:rFonts w:ascii="Times New Roman" w:hAnsi="Times New Roman"/>
          <w:b/>
          <w:sz w:val="24"/>
          <w:szCs w:val="24"/>
        </w:rPr>
        <w:t>producători</w:t>
      </w:r>
      <w:proofErr w:type="spellEnd"/>
      <w:r w:rsidRPr="00721524">
        <w:rPr>
          <w:rFonts w:ascii="Times New Roman" w:hAnsi="Times New Roman"/>
          <w:b/>
          <w:sz w:val="24"/>
          <w:szCs w:val="24"/>
        </w:rPr>
        <w:t>/</w:t>
      </w:r>
      <w:proofErr w:type="spellStart"/>
      <w:r w:rsidRPr="00721524">
        <w:rPr>
          <w:rFonts w:ascii="Times New Roman" w:hAnsi="Times New Roman"/>
          <w:b/>
          <w:sz w:val="24"/>
          <w:szCs w:val="24"/>
        </w:rPr>
        <w:t>importatori</w:t>
      </w:r>
      <w:proofErr w:type="spellEnd"/>
      <w:r w:rsidRPr="00721524">
        <w:rPr>
          <w:rFonts w:ascii="Times New Roman" w:hAnsi="Times New Roman"/>
          <w:b/>
          <w:sz w:val="24"/>
          <w:szCs w:val="24"/>
        </w:rPr>
        <w:t>/</w:t>
      </w:r>
      <w:proofErr w:type="spellStart"/>
      <w:r w:rsidRPr="00721524">
        <w:rPr>
          <w:rFonts w:ascii="Times New Roman" w:hAnsi="Times New Roman"/>
          <w:b/>
          <w:sz w:val="24"/>
          <w:szCs w:val="24"/>
        </w:rPr>
        <w:t>distribuitori</w:t>
      </w:r>
      <w:proofErr w:type="spellEnd"/>
      <w:r w:rsidRPr="00721524">
        <w:rPr>
          <w:rFonts w:ascii="Times New Roman" w:hAnsi="Times New Roman"/>
          <w:b/>
          <w:sz w:val="24"/>
          <w:szCs w:val="24"/>
        </w:rPr>
        <w:t xml:space="preserve">, </w:t>
      </w:r>
      <w:proofErr w:type="spellStart"/>
      <w:r w:rsidRPr="00721524">
        <w:rPr>
          <w:rFonts w:ascii="Times New Roman" w:hAnsi="Times New Roman"/>
          <w:b/>
          <w:sz w:val="24"/>
          <w:szCs w:val="24"/>
        </w:rPr>
        <w:t>puncte</w:t>
      </w:r>
      <w:proofErr w:type="spellEnd"/>
      <w:r w:rsidRPr="00721524">
        <w:rPr>
          <w:rFonts w:ascii="Times New Roman" w:hAnsi="Times New Roman"/>
          <w:b/>
          <w:sz w:val="24"/>
          <w:szCs w:val="24"/>
        </w:rPr>
        <w:t xml:space="preserve"> de </w:t>
      </w:r>
      <w:proofErr w:type="spellStart"/>
      <w:r w:rsidRPr="00721524">
        <w:rPr>
          <w:rFonts w:ascii="Times New Roman" w:hAnsi="Times New Roman"/>
          <w:b/>
          <w:sz w:val="24"/>
          <w:szCs w:val="24"/>
        </w:rPr>
        <w:t>trecere</w:t>
      </w:r>
      <w:proofErr w:type="spellEnd"/>
      <w:r w:rsidRPr="00721524">
        <w:rPr>
          <w:rFonts w:ascii="Times New Roman" w:hAnsi="Times New Roman"/>
          <w:b/>
          <w:sz w:val="24"/>
          <w:szCs w:val="24"/>
        </w:rPr>
        <w:t xml:space="preserve"> a </w:t>
      </w:r>
      <w:proofErr w:type="spellStart"/>
      <w:r w:rsidRPr="00721524">
        <w:rPr>
          <w:rFonts w:ascii="Times New Roman" w:hAnsi="Times New Roman"/>
          <w:b/>
          <w:sz w:val="24"/>
          <w:szCs w:val="24"/>
        </w:rPr>
        <w:t>frontierei</w:t>
      </w:r>
      <w:proofErr w:type="spellEnd"/>
      <w:r w:rsidRPr="00721524">
        <w:rPr>
          <w:rFonts w:ascii="Times New Roman" w:hAnsi="Times New Roman"/>
          <w:b/>
          <w:sz w:val="24"/>
          <w:szCs w:val="24"/>
        </w:rPr>
        <w:t xml:space="preserve">) </w:t>
      </w:r>
    </w:p>
    <w:p w:rsidR="006D698E" w:rsidRPr="00721524" w:rsidRDefault="006D698E" w:rsidP="006D698E">
      <w:pPr>
        <w:ind w:firstLine="720"/>
        <w:contextualSpacing/>
        <w:jc w:val="both"/>
      </w:pPr>
      <w:r w:rsidRPr="00721524">
        <w:t xml:space="preserve">Au </w:t>
      </w:r>
      <w:proofErr w:type="spellStart"/>
      <w:r w:rsidRPr="00721524">
        <w:t>fost</w:t>
      </w:r>
      <w:proofErr w:type="spellEnd"/>
      <w:r w:rsidRPr="00721524">
        <w:t xml:space="preserve"> </w:t>
      </w:r>
      <w:proofErr w:type="spellStart"/>
      <w:r w:rsidRPr="00721524">
        <w:t>controlate</w:t>
      </w:r>
      <w:proofErr w:type="spellEnd"/>
      <w:r w:rsidRPr="00721524">
        <w:t xml:space="preserve"> 17 </w:t>
      </w:r>
      <w:proofErr w:type="spellStart"/>
      <w:r w:rsidRPr="00721524">
        <w:t>unități</w:t>
      </w:r>
      <w:proofErr w:type="spellEnd"/>
      <w:r w:rsidRPr="00721524">
        <w:t xml:space="preserve">, </w:t>
      </w:r>
      <w:proofErr w:type="spellStart"/>
      <w:r w:rsidRPr="00721524">
        <w:t>dintre</w:t>
      </w:r>
      <w:proofErr w:type="spellEnd"/>
      <w:r w:rsidRPr="00721524">
        <w:t xml:space="preserve"> care 6 </w:t>
      </w:r>
      <w:proofErr w:type="spellStart"/>
      <w:r w:rsidRPr="00721524">
        <w:t>producători</w:t>
      </w:r>
      <w:proofErr w:type="spellEnd"/>
      <w:r w:rsidRPr="00721524">
        <w:t xml:space="preserve">, 9 </w:t>
      </w:r>
      <w:proofErr w:type="spellStart"/>
      <w:r w:rsidRPr="00721524">
        <w:t>distribuitori</w:t>
      </w:r>
      <w:proofErr w:type="spellEnd"/>
      <w:r w:rsidRPr="00721524">
        <w:t xml:space="preserve">, 2 </w:t>
      </w:r>
      <w:proofErr w:type="spellStart"/>
      <w:proofErr w:type="gramStart"/>
      <w:r w:rsidRPr="00721524">
        <w:t>ambalatori</w:t>
      </w:r>
      <w:proofErr w:type="spellEnd"/>
      <w:r w:rsidRPr="00721524">
        <w:t xml:space="preserve">  </w:t>
      </w:r>
      <w:proofErr w:type="spellStart"/>
      <w:r w:rsidRPr="00721524">
        <w:t>și</w:t>
      </w:r>
      <w:proofErr w:type="spellEnd"/>
      <w:proofErr w:type="gramEnd"/>
      <w:r w:rsidRPr="00721524">
        <w:t xml:space="preserve"> au </w:t>
      </w:r>
      <w:proofErr w:type="spellStart"/>
      <w:r w:rsidRPr="00721524">
        <w:t>fost</w:t>
      </w:r>
      <w:proofErr w:type="spellEnd"/>
      <w:r w:rsidRPr="00721524">
        <w:t xml:space="preserve"> </w:t>
      </w:r>
      <w:proofErr w:type="spellStart"/>
      <w:r w:rsidRPr="00721524">
        <w:t>aplicate</w:t>
      </w:r>
      <w:proofErr w:type="spellEnd"/>
      <w:r w:rsidRPr="00721524">
        <w:t xml:space="preserve"> 2 </w:t>
      </w:r>
      <w:proofErr w:type="spellStart"/>
      <w:r w:rsidRPr="00721524">
        <w:t>amenzi</w:t>
      </w:r>
      <w:proofErr w:type="spellEnd"/>
      <w:r w:rsidRPr="00721524">
        <w:t xml:space="preserve"> </w:t>
      </w:r>
      <w:proofErr w:type="spellStart"/>
      <w:r w:rsidRPr="00721524">
        <w:t>și</w:t>
      </w:r>
      <w:proofErr w:type="spellEnd"/>
      <w:r w:rsidRPr="00721524">
        <w:t xml:space="preserve"> 5 </w:t>
      </w:r>
      <w:proofErr w:type="spellStart"/>
      <w:r w:rsidRPr="00721524">
        <w:t>avertismente</w:t>
      </w:r>
      <w:proofErr w:type="spellEnd"/>
      <w:r w:rsidRPr="00721524">
        <w:t xml:space="preserve">. </w:t>
      </w:r>
    </w:p>
    <w:p w:rsidR="006D698E" w:rsidRPr="00721524" w:rsidRDefault="006D698E" w:rsidP="006D698E">
      <w:pPr>
        <w:ind w:firstLine="720"/>
        <w:contextualSpacing/>
        <w:jc w:val="both"/>
      </w:pPr>
      <w:proofErr w:type="spellStart"/>
      <w:r w:rsidRPr="00721524">
        <w:t>Probele</w:t>
      </w:r>
      <w:proofErr w:type="spellEnd"/>
      <w:r w:rsidRPr="00721524">
        <w:t xml:space="preserve"> </w:t>
      </w:r>
      <w:proofErr w:type="spellStart"/>
      <w:r w:rsidRPr="00721524">
        <w:t>vor</w:t>
      </w:r>
      <w:proofErr w:type="spellEnd"/>
      <w:r w:rsidRPr="00721524">
        <w:t xml:space="preserve"> fi </w:t>
      </w:r>
      <w:proofErr w:type="spellStart"/>
      <w:r w:rsidRPr="00721524">
        <w:t>prelevate</w:t>
      </w:r>
      <w:proofErr w:type="spellEnd"/>
      <w:r w:rsidRPr="00721524">
        <w:t xml:space="preserve"> conform </w:t>
      </w:r>
      <w:proofErr w:type="spellStart"/>
      <w:r w:rsidRPr="00721524">
        <w:t>datelor</w:t>
      </w:r>
      <w:proofErr w:type="spellEnd"/>
      <w:r w:rsidRPr="00721524">
        <w:t xml:space="preserve"> </w:t>
      </w:r>
      <w:proofErr w:type="spellStart"/>
      <w:r w:rsidRPr="00721524">
        <w:t>stabilite</w:t>
      </w:r>
      <w:proofErr w:type="spellEnd"/>
      <w:r w:rsidRPr="00721524">
        <w:t xml:space="preserve"> </w:t>
      </w:r>
      <w:proofErr w:type="spellStart"/>
      <w:r w:rsidRPr="00721524">
        <w:t>prin</w:t>
      </w:r>
      <w:proofErr w:type="spellEnd"/>
      <w:r w:rsidRPr="00721524">
        <w:t xml:space="preserve"> </w:t>
      </w:r>
      <w:proofErr w:type="spellStart"/>
      <w:r w:rsidRPr="00721524">
        <w:t>adresa</w:t>
      </w:r>
      <w:proofErr w:type="spellEnd"/>
      <w:r w:rsidRPr="00721524">
        <w:t xml:space="preserve"> MS. nr.16321/01.04.2019.  </w:t>
      </w:r>
    </w:p>
    <w:p w:rsidR="006D698E" w:rsidRPr="00721524" w:rsidRDefault="006D698E" w:rsidP="006D698E">
      <w:pPr>
        <w:ind w:left="720"/>
        <w:contextualSpacing/>
        <w:jc w:val="both"/>
      </w:pPr>
      <w:proofErr w:type="spellStart"/>
      <w:r w:rsidRPr="00721524">
        <w:t>Principalele</w:t>
      </w:r>
      <w:proofErr w:type="spellEnd"/>
      <w:r w:rsidRPr="00721524">
        <w:t xml:space="preserve"> </w:t>
      </w:r>
      <w:proofErr w:type="spellStart"/>
      <w:r w:rsidRPr="00721524">
        <w:t>neconformități</w:t>
      </w:r>
      <w:proofErr w:type="spellEnd"/>
      <w:r w:rsidRPr="00721524">
        <w:t xml:space="preserve"> </w:t>
      </w:r>
      <w:proofErr w:type="spellStart"/>
      <w:r w:rsidRPr="00721524">
        <w:t>constatate</w:t>
      </w:r>
      <w:proofErr w:type="spellEnd"/>
      <w:r w:rsidRPr="00721524">
        <w:t xml:space="preserve"> au </w:t>
      </w:r>
      <w:proofErr w:type="spellStart"/>
      <w:r w:rsidRPr="00721524">
        <w:t>fost</w:t>
      </w:r>
      <w:proofErr w:type="spellEnd"/>
      <w:r w:rsidRPr="00721524">
        <w:t>:</w:t>
      </w:r>
    </w:p>
    <w:p w:rsidR="006D698E" w:rsidRPr="00721524" w:rsidRDefault="006D698E" w:rsidP="00275643">
      <w:pPr>
        <w:pStyle w:val="Listparagraf"/>
        <w:numPr>
          <w:ilvl w:val="0"/>
          <w:numId w:val="84"/>
        </w:numPr>
        <w:spacing w:after="0" w:line="240" w:lineRule="auto"/>
        <w:jc w:val="both"/>
        <w:rPr>
          <w:rFonts w:ascii="Times New Roman" w:hAnsi="Times New Roman"/>
          <w:sz w:val="24"/>
          <w:szCs w:val="24"/>
        </w:rPr>
      </w:pPr>
      <w:r w:rsidRPr="00721524">
        <w:rPr>
          <w:rFonts w:ascii="Times New Roman" w:hAnsi="Times New Roman"/>
          <w:sz w:val="24"/>
          <w:szCs w:val="24"/>
        </w:rPr>
        <w:t xml:space="preserve">SC </w:t>
      </w:r>
      <w:proofErr w:type="spellStart"/>
      <w:r w:rsidRPr="00721524">
        <w:rPr>
          <w:rFonts w:ascii="Times New Roman" w:hAnsi="Times New Roman"/>
          <w:sz w:val="24"/>
          <w:szCs w:val="24"/>
        </w:rPr>
        <w:t>Superplast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Internațional</w:t>
      </w:r>
      <w:proofErr w:type="spellEnd"/>
      <w:r w:rsidRPr="00721524">
        <w:rPr>
          <w:rFonts w:ascii="Times New Roman" w:hAnsi="Times New Roman"/>
          <w:sz w:val="24"/>
          <w:szCs w:val="24"/>
        </w:rPr>
        <w:t xml:space="preserve"> SRL, </w:t>
      </w:r>
      <w:proofErr w:type="spellStart"/>
      <w:r w:rsidRPr="00721524">
        <w:rPr>
          <w:rFonts w:ascii="Times New Roman" w:hAnsi="Times New Roman"/>
          <w:sz w:val="24"/>
          <w:szCs w:val="24"/>
        </w:rPr>
        <w:t>producător</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articole</w:t>
      </w:r>
      <w:proofErr w:type="spellEnd"/>
      <w:r w:rsidRPr="00721524">
        <w:rPr>
          <w:rFonts w:ascii="Times New Roman" w:hAnsi="Times New Roman"/>
          <w:sz w:val="24"/>
          <w:szCs w:val="24"/>
        </w:rPr>
        <w:t xml:space="preserve"> destinate </w:t>
      </w:r>
      <w:proofErr w:type="spellStart"/>
      <w:r w:rsidRPr="00721524">
        <w:rPr>
          <w:rFonts w:ascii="Times New Roman" w:hAnsi="Times New Roman"/>
          <w:sz w:val="24"/>
          <w:szCs w:val="24"/>
        </w:rPr>
        <w:t>să</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intre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în</w:t>
      </w:r>
      <w:proofErr w:type="spellEnd"/>
      <w:r w:rsidRPr="00721524">
        <w:rPr>
          <w:rFonts w:ascii="Times New Roman" w:hAnsi="Times New Roman"/>
          <w:sz w:val="24"/>
          <w:szCs w:val="24"/>
        </w:rPr>
        <w:t xml:space="preserve"> contact cu </w:t>
      </w:r>
      <w:proofErr w:type="spellStart"/>
      <w:r w:rsidRPr="00721524">
        <w:rPr>
          <w:rFonts w:ascii="Times New Roman" w:hAnsi="Times New Roman"/>
          <w:sz w:val="24"/>
          <w:szCs w:val="24"/>
        </w:rPr>
        <w:t>alimentul</w:t>
      </w:r>
      <w:proofErr w:type="spellEnd"/>
      <w:r w:rsidRPr="00721524">
        <w:rPr>
          <w:rFonts w:ascii="Times New Roman" w:hAnsi="Times New Roman"/>
          <w:sz w:val="24"/>
          <w:szCs w:val="24"/>
        </w:rPr>
        <w:t xml:space="preserve"> din </w:t>
      </w:r>
      <w:proofErr w:type="spellStart"/>
      <w:r w:rsidRPr="00721524">
        <w:rPr>
          <w:rFonts w:ascii="Times New Roman" w:hAnsi="Times New Roman"/>
          <w:sz w:val="24"/>
          <w:szCs w:val="24"/>
        </w:rPr>
        <w:t>polipropilenă</w:t>
      </w:r>
      <w:proofErr w:type="spellEnd"/>
      <w:r w:rsidRPr="00721524">
        <w:rPr>
          <w:rFonts w:ascii="Times New Roman" w:hAnsi="Times New Roman"/>
          <w:sz w:val="24"/>
          <w:szCs w:val="24"/>
        </w:rPr>
        <w:t xml:space="preserve">, stare de </w:t>
      </w:r>
      <w:proofErr w:type="spellStart"/>
      <w:r w:rsidRPr="00721524">
        <w:rPr>
          <w:rFonts w:ascii="Times New Roman" w:hAnsi="Times New Roman"/>
          <w:sz w:val="24"/>
          <w:szCs w:val="24"/>
        </w:rPr>
        <w:t>igienă</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necorespunzatoare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în</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spațiul</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producție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magazie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grup</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sanitar</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angajați</w:t>
      </w:r>
      <w:proofErr w:type="spellEnd"/>
      <w:r w:rsidRPr="00721524">
        <w:rPr>
          <w:rFonts w:ascii="Times New Roman" w:hAnsi="Times New Roman"/>
          <w:sz w:val="24"/>
          <w:szCs w:val="24"/>
        </w:rPr>
        <w:t xml:space="preserve">, a </w:t>
      </w:r>
      <w:proofErr w:type="spellStart"/>
      <w:r w:rsidRPr="00721524">
        <w:rPr>
          <w:rFonts w:ascii="Times New Roman" w:hAnsi="Times New Roman"/>
          <w:sz w:val="24"/>
          <w:szCs w:val="24"/>
        </w:rPr>
        <w:t>fost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aplicată</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sancțiune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contravențională</w:t>
      </w:r>
      <w:proofErr w:type="spellEnd"/>
      <w:r w:rsidRPr="00721524">
        <w:rPr>
          <w:rFonts w:ascii="Times New Roman" w:hAnsi="Times New Roman"/>
          <w:sz w:val="24"/>
          <w:szCs w:val="24"/>
        </w:rPr>
        <w:t xml:space="preserve"> conform H.G. nr. 857/2011, art.41, </w:t>
      </w:r>
      <w:proofErr w:type="spellStart"/>
      <w:r w:rsidRPr="00721524">
        <w:rPr>
          <w:rFonts w:ascii="Times New Roman" w:hAnsi="Times New Roman"/>
          <w:sz w:val="24"/>
          <w:szCs w:val="24"/>
        </w:rPr>
        <w:t>lit.c</w:t>
      </w:r>
      <w:proofErr w:type="spellEnd"/>
      <w:r w:rsidRPr="00721524">
        <w:rPr>
          <w:rFonts w:ascii="Times New Roman" w:hAnsi="Times New Roman"/>
          <w:sz w:val="24"/>
          <w:szCs w:val="24"/>
        </w:rPr>
        <w:t xml:space="preserve">; </w:t>
      </w:r>
    </w:p>
    <w:p w:rsidR="006D698E" w:rsidRPr="00721524" w:rsidRDefault="006D698E" w:rsidP="00275643">
      <w:pPr>
        <w:pStyle w:val="Listparagraf"/>
        <w:numPr>
          <w:ilvl w:val="0"/>
          <w:numId w:val="84"/>
        </w:numPr>
        <w:spacing w:after="0" w:line="240" w:lineRule="auto"/>
        <w:jc w:val="both"/>
        <w:rPr>
          <w:rFonts w:ascii="Times New Roman" w:hAnsi="Times New Roman"/>
          <w:sz w:val="24"/>
          <w:szCs w:val="24"/>
        </w:rPr>
      </w:pPr>
      <w:r w:rsidRPr="00721524">
        <w:rPr>
          <w:rFonts w:ascii="Times New Roman" w:hAnsi="Times New Roman"/>
          <w:sz w:val="24"/>
          <w:szCs w:val="24"/>
        </w:rPr>
        <w:t xml:space="preserve">SC </w:t>
      </w:r>
      <w:proofErr w:type="spellStart"/>
      <w:r w:rsidRPr="00721524">
        <w:rPr>
          <w:rFonts w:ascii="Times New Roman" w:hAnsi="Times New Roman"/>
          <w:sz w:val="24"/>
          <w:szCs w:val="24"/>
        </w:rPr>
        <w:t>Intervest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Grup</w:t>
      </w:r>
      <w:proofErr w:type="spellEnd"/>
      <w:r w:rsidRPr="00721524">
        <w:rPr>
          <w:rFonts w:ascii="Times New Roman" w:hAnsi="Times New Roman"/>
          <w:sz w:val="24"/>
          <w:szCs w:val="24"/>
        </w:rPr>
        <w:t xml:space="preserve"> SRL, </w:t>
      </w:r>
      <w:proofErr w:type="spellStart"/>
      <w:r w:rsidRPr="00721524">
        <w:rPr>
          <w:rFonts w:ascii="Times New Roman" w:hAnsi="Times New Roman"/>
          <w:sz w:val="24"/>
          <w:szCs w:val="24"/>
        </w:rPr>
        <w:t>producător</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ambalaje</w:t>
      </w:r>
      <w:proofErr w:type="spellEnd"/>
      <w:r w:rsidRPr="00721524">
        <w:rPr>
          <w:rFonts w:ascii="Times New Roman" w:hAnsi="Times New Roman"/>
          <w:sz w:val="24"/>
          <w:szCs w:val="24"/>
        </w:rPr>
        <w:t xml:space="preserve"> din </w:t>
      </w:r>
      <w:proofErr w:type="spellStart"/>
      <w:r w:rsidRPr="00721524">
        <w:rPr>
          <w:rFonts w:ascii="Times New Roman" w:hAnsi="Times New Roman"/>
          <w:sz w:val="24"/>
          <w:szCs w:val="24"/>
        </w:rPr>
        <w:t>hîrtie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și</w:t>
      </w:r>
      <w:proofErr w:type="spellEnd"/>
      <w:r w:rsidRPr="00721524">
        <w:rPr>
          <w:rFonts w:ascii="Times New Roman" w:hAnsi="Times New Roman"/>
          <w:sz w:val="24"/>
          <w:szCs w:val="24"/>
        </w:rPr>
        <w:t xml:space="preserve"> carton, </w:t>
      </w:r>
      <w:proofErr w:type="spellStart"/>
      <w:r w:rsidRPr="00721524">
        <w:rPr>
          <w:rFonts w:ascii="Times New Roman" w:hAnsi="Times New Roman"/>
          <w:sz w:val="24"/>
          <w:szCs w:val="24"/>
        </w:rPr>
        <w:t>declarația</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conformitate</w:t>
      </w:r>
      <w:proofErr w:type="spellEnd"/>
      <w:r w:rsidRPr="00721524">
        <w:rPr>
          <w:rFonts w:ascii="Times New Roman" w:hAnsi="Times New Roman"/>
          <w:sz w:val="24"/>
          <w:szCs w:val="24"/>
        </w:rPr>
        <w:t xml:space="preserve"> nu </w:t>
      </w:r>
      <w:proofErr w:type="spellStart"/>
      <w:r w:rsidRPr="00721524">
        <w:rPr>
          <w:rFonts w:ascii="Times New Roman" w:hAnsi="Times New Roman"/>
          <w:sz w:val="24"/>
          <w:szCs w:val="24"/>
        </w:rPr>
        <w:t>precizează</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identitatea</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articolului</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și</w:t>
      </w:r>
      <w:proofErr w:type="spellEnd"/>
      <w:r w:rsidRPr="00721524">
        <w:rPr>
          <w:rFonts w:ascii="Times New Roman" w:hAnsi="Times New Roman"/>
          <w:sz w:val="24"/>
          <w:szCs w:val="24"/>
        </w:rPr>
        <w:t xml:space="preserve"> nu </w:t>
      </w:r>
      <w:proofErr w:type="spellStart"/>
      <w:r w:rsidRPr="00721524">
        <w:rPr>
          <w:rFonts w:ascii="Times New Roman" w:hAnsi="Times New Roman"/>
          <w:sz w:val="24"/>
          <w:szCs w:val="24"/>
        </w:rPr>
        <w:t>furnizează</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toate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informațiile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referitoare</w:t>
      </w:r>
      <w:proofErr w:type="spellEnd"/>
      <w:r w:rsidRPr="00721524">
        <w:rPr>
          <w:rFonts w:ascii="Times New Roman" w:hAnsi="Times New Roman"/>
          <w:sz w:val="24"/>
          <w:szCs w:val="24"/>
        </w:rPr>
        <w:t xml:space="preserve"> la </w:t>
      </w:r>
      <w:proofErr w:type="spellStart"/>
      <w:r w:rsidRPr="00721524">
        <w:rPr>
          <w:rFonts w:ascii="Times New Roman" w:hAnsi="Times New Roman"/>
          <w:sz w:val="24"/>
          <w:szCs w:val="24"/>
        </w:rPr>
        <w:t>punctele</w:t>
      </w:r>
      <w:proofErr w:type="spellEnd"/>
      <w:r w:rsidRPr="00721524">
        <w:rPr>
          <w:rFonts w:ascii="Times New Roman" w:hAnsi="Times New Roman"/>
          <w:sz w:val="24"/>
          <w:szCs w:val="24"/>
        </w:rPr>
        <w:t xml:space="preserve"> 5 </w:t>
      </w:r>
      <w:proofErr w:type="spellStart"/>
      <w:r w:rsidRPr="00721524">
        <w:rPr>
          <w:rFonts w:ascii="Times New Roman" w:hAnsi="Times New Roman"/>
          <w:sz w:val="24"/>
          <w:szCs w:val="24"/>
        </w:rPr>
        <w:t>și</w:t>
      </w:r>
      <w:proofErr w:type="spellEnd"/>
      <w:r w:rsidRPr="00721524">
        <w:rPr>
          <w:rFonts w:ascii="Times New Roman" w:hAnsi="Times New Roman"/>
          <w:sz w:val="24"/>
          <w:szCs w:val="24"/>
        </w:rPr>
        <w:t xml:space="preserve"> 6 din </w:t>
      </w:r>
      <w:proofErr w:type="spellStart"/>
      <w:r w:rsidRPr="00721524">
        <w:rPr>
          <w:rFonts w:ascii="Times New Roman" w:hAnsi="Times New Roman"/>
          <w:sz w:val="24"/>
          <w:szCs w:val="24"/>
        </w:rPr>
        <w:t>Anexa</w:t>
      </w:r>
      <w:proofErr w:type="spellEnd"/>
      <w:r w:rsidRPr="00721524">
        <w:rPr>
          <w:rFonts w:ascii="Times New Roman" w:hAnsi="Times New Roman"/>
          <w:sz w:val="24"/>
          <w:szCs w:val="24"/>
        </w:rPr>
        <w:t xml:space="preserve"> IV a Reg. CE 10/2011, </w:t>
      </w:r>
      <w:proofErr w:type="spellStart"/>
      <w:r w:rsidRPr="00721524">
        <w:rPr>
          <w:rFonts w:ascii="Times New Roman" w:hAnsi="Times New Roman"/>
          <w:sz w:val="24"/>
          <w:szCs w:val="24"/>
        </w:rPr>
        <w:t>spațiul</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în</w:t>
      </w:r>
      <w:proofErr w:type="spellEnd"/>
      <w:r w:rsidRPr="00721524">
        <w:rPr>
          <w:rFonts w:ascii="Times New Roman" w:hAnsi="Times New Roman"/>
          <w:sz w:val="24"/>
          <w:szCs w:val="24"/>
        </w:rPr>
        <w:t xml:space="preserve"> care se </w:t>
      </w:r>
      <w:proofErr w:type="spellStart"/>
      <w:r w:rsidRPr="00721524">
        <w:rPr>
          <w:rFonts w:ascii="Times New Roman" w:hAnsi="Times New Roman"/>
          <w:sz w:val="24"/>
          <w:szCs w:val="24"/>
        </w:rPr>
        <w:t>păstreaza</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materia</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primă</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cartoane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ondulate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provenite</w:t>
      </w:r>
      <w:proofErr w:type="spellEnd"/>
      <w:r w:rsidRPr="00721524">
        <w:rPr>
          <w:rFonts w:ascii="Times New Roman" w:hAnsi="Times New Roman"/>
          <w:sz w:val="24"/>
          <w:szCs w:val="24"/>
        </w:rPr>
        <w:t xml:space="preserve"> de la SC </w:t>
      </w:r>
      <w:proofErr w:type="spellStart"/>
      <w:r w:rsidRPr="00721524">
        <w:rPr>
          <w:rFonts w:ascii="Times New Roman" w:hAnsi="Times New Roman"/>
          <w:sz w:val="24"/>
          <w:szCs w:val="24"/>
        </w:rPr>
        <w:t>Dunapack</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Prodimpex</w:t>
      </w:r>
      <w:proofErr w:type="spellEnd"/>
      <w:r w:rsidRPr="00721524">
        <w:rPr>
          <w:rFonts w:ascii="Times New Roman" w:hAnsi="Times New Roman"/>
          <w:sz w:val="24"/>
          <w:szCs w:val="24"/>
        </w:rPr>
        <w:t xml:space="preserve"> SRL) </w:t>
      </w:r>
      <w:proofErr w:type="spellStart"/>
      <w:r w:rsidRPr="00721524">
        <w:rPr>
          <w:rFonts w:ascii="Times New Roman" w:hAnsi="Times New Roman"/>
          <w:sz w:val="24"/>
          <w:szCs w:val="24"/>
        </w:rPr>
        <w:t>și</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produsul</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finit</w:t>
      </w:r>
      <w:proofErr w:type="spellEnd"/>
      <w:r w:rsidRPr="00721524">
        <w:rPr>
          <w:rFonts w:ascii="Times New Roman" w:hAnsi="Times New Roman"/>
          <w:sz w:val="24"/>
          <w:szCs w:val="24"/>
        </w:rPr>
        <w:t xml:space="preserve"> nu sunt </w:t>
      </w:r>
      <w:proofErr w:type="spellStart"/>
      <w:r w:rsidRPr="00721524">
        <w:rPr>
          <w:rFonts w:ascii="Times New Roman" w:hAnsi="Times New Roman"/>
          <w:sz w:val="24"/>
          <w:szCs w:val="24"/>
        </w:rPr>
        <w:t>întreținute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corespunzător</w:t>
      </w:r>
      <w:proofErr w:type="spellEnd"/>
      <w:r w:rsidRPr="00721524">
        <w:rPr>
          <w:rFonts w:ascii="Times New Roman" w:hAnsi="Times New Roman"/>
          <w:sz w:val="24"/>
          <w:szCs w:val="24"/>
        </w:rPr>
        <w:t xml:space="preserve"> din </w:t>
      </w:r>
      <w:proofErr w:type="spellStart"/>
      <w:r w:rsidRPr="00721524">
        <w:rPr>
          <w:rFonts w:ascii="Times New Roman" w:hAnsi="Times New Roman"/>
          <w:sz w:val="24"/>
          <w:szCs w:val="24"/>
        </w:rPr>
        <w:t>punct</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vedere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igienico</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sanitar</w:t>
      </w:r>
      <w:proofErr w:type="spellEnd"/>
      <w:r w:rsidRPr="00721524">
        <w:rPr>
          <w:rFonts w:ascii="Times New Roman" w:hAnsi="Times New Roman"/>
          <w:sz w:val="24"/>
          <w:szCs w:val="24"/>
        </w:rPr>
        <w:t xml:space="preserve">, a  </w:t>
      </w:r>
      <w:proofErr w:type="spellStart"/>
      <w:r w:rsidRPr="00721524">
        <w:rPr>
          <w:rFonts w:ascii="Times New Roman" w:hAnsi="Times New Roman"/>
          <w:sz w:val="24"/>
          <w:szCs w:val="24"/>
        </w:rPr>
        <w:t>fost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aplicată</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sancțiune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contravențională</w:t>
      </w:r>
      <w:proofErr w:type="spellEnd"/>
      <w:r w:rsidRPr="00721524">
        <w:rPr>
          <w:rFonts w:ascii="Times New Roman" w:hAnsi="Times New Roman"/>
          <w:sz w:val="24"/>
          <w:szCs w:val="24"/>
        </w:rPr>
        <w:t xml:space="preserve"> conform H.G. nr. 857/2011, art.41, lit. </w:t>
      </w:r>
      <w:proofErr w:type="spellStart"/>
      <w:proofErr w:type="gramStart"/>
      <w:r w:rsidRPr="00721524">
        <w:rPr>
          <w:rFonts w:ascii="Times New Roman" w:hAnsi="Times New Roman"/>
          <w:sz w:val="24"/>
          <w:szCs w:val="24"/>
        </w:rPr>
        <w:t>c,d</w:t>
      </w:r>
      <w:proofErr w:type="spellEnd"/>
      <w:proofErr w:type="gramEnd"/>
      <w:r w:rsidRPr="00721524">
        <w:rPr>
          <w:rFonts w:ascii="Times New Roman" w:hAnsi="Times New Roman"/>
          <w:sz w:val="24"/>
          <w:szCs w:val="24"/>
          <w:lang w:val="en-GB"/>
        </w:rPr>
        <w:t>;</w:t>
      </w:r>
    </w:p>
    <w:p w:rsidR="006D698E" w:rsidRPr="00721524" w:rsidRDefault="006D698E" w:rsidP="00275643">
      <w:pPr>
        <w:pStyle w:val="Listparagraf"/>
        <w:numPr>
          <w:ilvl w:val="0"/>
          <w:numId w:val="84"/>
        </w:numPr>
        <w:spacing w:after="0" w:line="240" w:lineRule="auto"/>
        <w:jc w:val="both"/>
        <w:rPr>
          <w:rFonts w:ascii="Times New Roman" w:hAnsi="Times New Roman"/>
          <w:sz w:val="24"/>
          <w:szCs w:val="24"/>
        </w:rPr>
      </w:pPr>
      <w:r w:rsidRPr="00721524">
        <w:rPr>
          <w:rFonts w:ascii="Times New Roman" w:hAnsi="Times New Roman"/>
          <w:sz w:val="24"/>
          <w:szCs w:val="24"/>
        </w:rPr>
        <w:t xml:space="preserve">SC </w:t>
      </w:r>
      <w:proofErr w:type="spellStart"/>
      <w:r w:rsidRPr="00721524">
        <w:rPr>
          <w:rFonts w:ascii="Times New Roman" w:hAnsi="Times New Roman"/>
          <w:sz w:val="24"/>
          <w:szCs w:val="24"/>
        </w:rPr>
        <w:t>Evrem</w:t>
      </w:r>
      <w:proofErr w:type="spellEnd"/>
      <w:r w:rsidRPr="00721524">
        <w:rPr>
          <w:rFonts w:ascii="Times New Roman" w:hAnsi="Times New Roman"/>
          <w:sz w:val="24"/>
          <w:szCs w:val="24"/>
        </w:rPr>
        <w:t xml:space="preserve"> &amp;Yelda SRL, </w:t>
      </w:r>
      <w:proofErr w:type="spellStart"/>
      <w:r w:rsidRPr="00721524">
        <w:rPr>
          <w:rFonts w:ascii="Times New Roman" w:hAnsi="Times New Roman"/>
          <w:sz w:val="24"/>
          <w:szCs w:val="24"/>
        </w:rPr>
        <w:t>depozit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articole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plastice</w:t>
      </w:r>
      <w:proofErr w:type="spellEnd"/>
      <w:r w:rsidRPr="00721524">
        <w:rPr>
          <w:rFonts w:ascii="Times New Roman" w:hAnsi="Times New Roman"/>
          <w:sz w:val="24"/>
          <w:szCs w:val="24"/>
        </w:rPr>
        <w:t xml:space="preserve">, nu s-a </w:t>
      </w:r>
      <w:proofErr w:type="spellStart"/>
      <w:r w:rsidRPr="00721524">
        <w:rPr>
          <w:rFonts w:ascii="Times New Roman" w:hAnsi="Times New Roman"/>
          <w:sz w:val="24"/>
          <w:szCs w:val="24"/>
        </w:rPr>
        <w:t>facut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dovada</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trasabilității</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produselor</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depozitate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declarația</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conformitate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prezentată</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în</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cadrul</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controlului</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tematic</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pentru</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articole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produse</w:t>
      </w:r>
      <w:proofErr w:type="spellEnd"/>
      <w:r w:rsidRPr="00721524">
        <w:rPr>
          <w:rFonts w:ascii="Times New Roman" w:hAnsi="Times New Roman"/>
          <w:sz w:val="24"/>
          <w:szCs w:val="24"/>
        </w:rPr>
        <w:t xml:space="preserve"> din material plastic, </w:t>
      </w:r>
      <w:proofErr w:type="spellStart"/>
      <w:r w:rsidRPr="00721524">
        <w:rPr>
          <w:rFonts w:ascii="Times New Roman" w:hAnsi="Times New Roman"/>
          <w:sz w:val="24"/>
          <w:szCs w:val="24"/>
        </w:rPr>
        <w:t>provenite</w:t>
      </w:r>
      <w:proofErr w:type="spellEnd"/>
      <w:r w:rsidRPr="00721524">
        <w:rPr>
          <w:rFonts w:ascii="Times New Roman" w:hAnsi="Times New Roman"/>
          <w:sz w:val="24"/>
          <w:szCs w:val="24"/>
        </w:rPr>
        <w:t xml:space="preserve"> de la SC </w:t>
      </w:r>
      <w:proofErr w:type="spellStart"/>
      <w:r w:rsidRPr="00721524">
        <w:rPr>
          <w:rFonts w:ascii="Times New Roman" w:hAnsi="Times New Roman"/>
          <w:sz w:val="24"/>
          <w:szCs w:val="24"/>
        </w:rPr>
        <w:t>Sterk</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Plast</w:t>
      </w:r>
      <w:proofErr w:type="spellEnd"/>
      <w:r w:rsidRPr="00721524">
        <w:rPr>
          <w:rFonts w:ascii="Times New Roman" w:hAnsi="Times New Roman"/>
          <w:sz w:val="24"/>
          <w:szCs w:val="24"/>
        </w:rPr>
        <w:t xml:space="preserve"> SRL, din loc. Medgidia, str. </w:t>
      </w:r>
      <w:proofErr w:type="spellStart"/>
      <w:r w:rsidRPr="00721524">
        <w:rPr>
          <w:rFonts w:ascii="Times New Roman" w:hAnsi="Times New Roman"/>
          <w:sz w:val="24"/>
          <w:szCs w:val="24"/>
        </w:rPr>
        <w:t>Constanței</w:t>
      </w:r>
      <w:proofErr w:type="spellEnd"/>
      <w:r w:rsidRPr="00721524">
        <w:rPr>
          <w:rFonts w:ascii="Times New Roman" w:hAnsi="Times New Roman"/>
          <w:sz w:val="24"/>
          <w:szCs w:val="24"/>
        </w:rPr>
        <w:t xml:space="preserve">, nr. 2, </w:t>
      </w:r>
      <w:proofErr w:type="spellStart"/>
      <w:r w:rsidRPr="00721524">
        <w:rPr>
          <w:rFonts w:ascii="Times New Roman" w:hAnsi="Times New Roman"/>
          <w:sz w:val="24"/>
          <w:szCs w:val="24"/>
        </w:rPr>
        <w:t>jud</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Constanța</w:t>
      </w:r>
      <w:proofErr w:type="spellEnd"/>
      <w:r w:rsidRPr="00721524">
        <w:rPr>
          <w:rFonts w:ascii="Times New Roman" w:hAnsi="Times New Roman"/>
          <w:sz w:val="24"/>
          <w:szCs w:val="24"/>
        </w:rPr>
        <w:t xml:space="preserve">, nu au </w:t>
      </w:r>
      <w:proofErr w:type="spellStart"/>
      <w:r w:rsidRPr="00721524">
        <w:rPr>
          <w:rFonts w:ascii="Times New Roman" w:hAnsi="Times New Roman"/>
          <w:sz w:val="24"/>
          <w:szCs w:val="24"/>
        </w:rPr>
        <w:t>toate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informațiile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prevăzute</w:t>
      </w:r>
      <w:proofErr w:type="spellEnd"/>
      <w:r w:rsidRPr="00721524">
        <w:rPr>
          <w:rFonts w:ascii="Times New Roman" w:hAnsi="Times New Roman"/>
          <w:sz w:val="24"/>
          <w:szCs w:val="24"/>
        </w:rPr>
        <w:t xml:space="preserve"> </w:t>
      </w:r>
      <w:proofErr w:type="spellStart"/>
      <w:proofErr w:type="gramStart"/>
      <w:r w:rsidRPr="00721524">
        <w:rPr>
          <w:rFonts w:ascii="Times New Roman" w:hAnsi="Times New Roman"/>
          <w:sz w:val="24"/>
          <w:szCs w:val="24"/>
        </w:rPr>
        <w:t>în</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Anexa</w:t>
      </w:r>
      <w:proofErr w:type="spellEnd"/>
      <w:proofErr w:type="gramEnd"/>
      <w:r w:rsidRPr="00721524">
        <w:rPr>
          <w:rFonts w:ascii="Times New Roman" w:hAnsi="Times New Roman"/>
          <w:sz w:val="24"/>
          <w:szCs w:val="24"/>
        </w:rPr>
        <w:t xml:space="preserve"> IV a Reg. CE 10/2011; a </w:t>
      </w:r>
      <w:proofErr w:type="spellStart"/>
      <w:r w:rsidRPr="00721524">
        <w:rPr>
          <w:rFonts w:ascii="Times New Roman" w:hAnsi="Times New Roman"/>
          <w:sz w:val="24"/>
          <w:szCs w:val="24"/>
        </w:rPr>
        <w:t>fost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aplicat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avertisment</w:t>
      </w:r>
      <w:proofErr w:type="spellEnd"/>
      <w:r w:rsidRPr="00721524">
        <w:rPr>
          <w:rFonts w:ascii="Times New Roman" w:hAnsi="Times New Roman"/>
          <w:sz w:val="24"/>
          <w:szCs w:val="24"/>
        </w:rPr>
        <w:t xml:space="preserve"> conform O.G. nr. 2/2001, art.5, 7;</w:t>
      </w:r>
    </w:p>
    <w:p w:rsidR="006D698E" w:rsidRPr="00721524" w:rsidRDefault="006D698E" w:rsidP="00275643">
      <w:pPr>
        <w:pStyle w:val="Listparagraf"/>
        <w:numPr>
          <w:ilvl w:val="0"/>
          <w:numId w:val="84"/>
        </w:numPr>
        <w:spacing w:after="0" w:line="240" w:lineRule="auto"/>
        <w:jc w:val="both"/>
        <w:rPr>
          <w:rFonts w:ascii="Times New Roman" w:hAnsi="Times New Roman"/>
          <w:sz w:val="24"/>
          <w:szCs w:val="24"/>
        </w:rPr>
      </w:pPr>
      <w:r w:rsidRPr="00721524">
        <w:rPr>
          <w:rFonts w:ascii="Times New Roman" w:hAnsi="Times New Roman"/>
          <w:sz w:val="24"/>
          <w:szCs w:val="24"/>
        </w:rPr>
        <w:t xml:space="preserve">SC </w:t>
      </w:r>
      <w:proofErr w:type="spellStart"/>
      <w:r w:rsidRPr="00721524">
        <w:rPr>
          <w:rFonts w:ascii="Times New Roman" w:hAnsi="Times New Roman"/>
          <w:sz w:val="24"/>
          <w:szCs w:val="24"/>
        </w:rPr>
        <w:t>Condim</w:t>
      </w:r>
      <w:proofErr w:type="spellEnd"/>
      <w:r w:rsidRPr="00721524">
        <w:rPr>
          <w:rFonts w:ascii="Times New Roman" w:hAnsi="Times New Roman"/>
          <w:sz w:val="24"/>
          <w:szCs w:val="24"/>
        </w:rPr>
        <w:t xml:space="preserve"> Vest SRL, </w:t>
      </w:r>
      <w:proofErr w:type="spellStart"/>
      <w:r w:rsidRPr="00721524">
        <w:rPr>
          <w:rFonts w:ascii="Times New Roman" w:hAnsi="Times New Roman"/>
          <w:sz w:val="24"/>
          <w:szCs w:val="24"/>
        </w:rPr>
        <w:t>ambalare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condimente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în</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ambalaje</w:t>
      </w:r>
      <w:proofErr w:type="spellEnd"/>
      <w:r w:rsidRPr="00721524">
        <w:rPr>
          <w:rFonts w:ascii="Times New Roman" w:hAnsi="Times New Roman"/>
          <w:sz w:val="24"/>
          <w:szCs w:val="24"/>
        </w:rPr>
        <w:t xml:space="preserve"> din </w:t>
      </w:r>
      <w:proofErr w:type="spellStart"/>
      <w:r w:rsidRPr="00721524">
        <w:rPr>
          <w:rFonts w:ascii="Times New Roman" w:hAnsi="Times New Roman"/>
          <w:sz w:val="24"/>
          <w:szCs w:val="24"/>
        </w:rPr>
        <w:t>polietilenă</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polipropilenă</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și</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hârtie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provenite</w:t>
      </w:r>
      <w:proofErr w:type="spellEnd"/>
      <w:r w:rsidRPr="00721524">
        <w:rPr>
          <w:rFonts w:ascii="Times New Roman" w:hAnsi="Times New Roman"/>
          <w:sz w:val="24"/>
          <w:szCs w:val="24"/>
        </w:rPr>
        <w:t xml:space="preserve"> de la SC </w:t>
      </w:r>
      <w:proofErr w:type="spellStart"/>
      <w:r w:rsidRPr="00721524">
        <w:rPr>
          <w:rFonts w:ascii="Times New Roman" w:hAnsi="Times New Roman"/>
          <w:sz w:val="24"/>
          <w:szCs w:val="24"/>
        </w:rPr>
        <w:t>Plastica</w:t>
      </w:r>
      <w:proofErr w:type="spellEnd"/>
      <w:r w:rsidRPr="00721524">
        <w:rPr>
          <w:rFonts w:ascii="Times New Roman" w:hAnsi="Times New Roman"/>
          <w:sz w:val="24"/>
          <w:szCs w:val="24"/>
        </w:rPr>
        <w:t xml:space="preserve"> SRL, </w:t>
      </w:r>
      <w:proofErr w:type="spellStart"/>
      <w:r w:rsidRPr="00721524">
        <w:rPr>
          <w:rFonts w:ascii="Times New Roman" w:hAnsi="Times New Roman"/>
          <w:sz w:val="24"/>
          <w:szCs w:val="24"/>
        </w:rPr>
        <w:t>declarația</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conformitate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emisă</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conține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toate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informațiile</w:t>
      </w:r>
      <w:proofErr w:type="spellEnd"/>
      <w:r w:rsidRPr="00721524">
        <w:rPr>
          <w:rFonts w:ascii="Times New Roman" w:hAnsi="Times New Roman"/>
          <w:sz w:val="24"/>
          <w:szCs w:val="24"/>
        </w:rPr>
        <w:t xml:space="preserve"> din </w:t>
      </w:r>
      <w:proofErr w:type="spellStart"/>
      <w:r w:rsidRPr="00721524">
        <w:rPr>
          <w:rFonts w:ascii="Times New Roman" w:hAnsi="Times New Roman"/>
          <w:sz w:val="24"/>
          <w:szCs w:val="24"/>
        </w:rPr>
        <w:t>Anexa</w:t>
      </w:r>
      <w:proofErr w:type="spellEnd"/>
      <w:r w:rsidRPr="00721524">
        <w:rPr>
          <w:rFonts w:ascii="Times New Roman" w:hAnsi="Times New Roman"/>
          <w:sz w:val="24"/>
          <w:szCs w:val="24"/>
        </w:rPr>
        <w:t xml:space="preserve"> IV a </w:t>
      </w:r>
      <w:proofErr w:type="spellStart"/>
      <w:r w:rsidRPr="00721524">
        <w:rPr>
          <w:rFonts w:ascii="Times New Roman" w:hAnsi="Times New Roman"/>
          <w:sz w:val="24"/>
          <w:szCs w:val="24"/>
        </w:rPr>
        <w:t>Reg.CE</w:t>
      </w:r>
      <w:proofErr w:type="spellEnd"/>
      <w:r w:rsidRPr="00721524">
        <w:rPr>
          <w:rFonts w:ascii="Times New Roman" w:hAnsi="Times New Roman"/>
          <w:sz w:val="24"/>
          <w:szCs w:val="24"/>
        </w:rPr>
        <w:t xml:space="preserve"> 10/2011, nu se </w:t>
      </w:r>
      <w:proofErr w:type="spellStart"/>
      <w:r w:rsidRPr="00721524">
        <w:rPr>
          <w:rFonts w:ascii="Times New Roman" w:hAnsi="Times New Roman"/>
          <w:sz w:val="24"/>
          <w:szCs w:val="24"/>
        </w:rPr>
        <w:t>asigură</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microclimat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corespunzător</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în</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spațiul</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păstrare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materie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primă</w:t>
      </w:r>
      <w:proofErr w:type="spellEnd"/>
      <w:r w:rsidRPr="00721524">
        <w:rPr>
          <w:rFonts w:ascii="Times New Roman" w:hAnsi="Times New Roman"/>
          <w:sz w:val="24"/>
          <w:szCs w:val="24"/>
        </w:rPr>
        <w:t xml:space="preserve">, a </w:t>
      </w:r>
      <w:proofErr w:type="spellStart"/>
      <w:r w:rsidRPr="00721524">
        <w:rPr>
          <w:rFonts w:ascii="Times New Roman" w:hAnsi="Times New Roman"/>
          <w:sz w:val="24"/>
          <w:szCs w:val="24"/>
        </w:rPr>
        <w:t>fost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aplicat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avertisment</w:t>
      </w:r>
      <w:proofErr w:type="spellEnd"/>
      <w:r w:rsidRPr="00721524">
        <w:rPr>
          <w:rFonts w:ascii="Times New Roman" w:hAnsi="Times New Roman"/>
          <w:sz w:val="24"/>
          <w:szCs w:val="24"/>
        </w:rPr>
        <w:t xml:space="preserve"> conform O.G. nr. 2/2001, art. 5, 7;</w:t>
      </w:r>
    </w:p>
    <w:p w:rsidR="006D698E" w:rsidRPr="00721524" w:rsidRDefault="006D698E" w:rsidP="00275643">
      <w:pPr>
        <w:pStyle w:val="Listparagraf"/>
        <w:numPr>
          <w:ilvl w:val="0"/>
          <w:numId w:val="84"/>
        </w:numPr>
        <w:spacing w:after="0" w:line="240" w:lineRule="auto"/>
        <w:jc w:val="both"/>
        <w:rPr>
          <w:rFonts w:ascii="Times New Roman" w:hAnsi="Times New Roman"/>
          <w:sz w:val="24"/>
          <w:szCs w:val="24"/>
        </w:rPr>
      </w:pPr>
      <w:r w:rsidRPr="00721524">
        <w:rPr>
          <w:rFonts w:ascii="Times New Roman" w:hAnsi="Times New Roman"/>
          <w:sz w:val="24"/>
          <w:szCs w:val="24"/>
        </w:rPr>
        <w:t xml:space="preserve">SC </w:t>
      </w:r>
      <w:proofErr w:type="spellStart"/>
      <w:r w:rsidRPr="00721524">
        <w:rPr>
          <w:rFonts w:ascii="Times New Roman" w:hAnsi="Times New Roman"/>
          <w:sz w:val="24"/>
          <w:szCs w:val="24"/>
        </w:rPr>
        <w:t>Gualapack</w:t>
      </w:r>
      <w:proofErr w:type="spellEnd"/>
      <w:r w:rsidRPr="00721524">
        <w:rPr>
          <w:rFonts w:ascii="Times New Roman" w:hAnsi="Times New Roman"/>
          <w:sz w:val="24"/>
          <w:szCs w:val="24"/>
        </w:rPr>
        <w:t xml:space="preserve"> Nadab, </w:t>
      </w:r>
      <w:proofErr w:type="spellStart"/>
      <w:r w:rsidRPr="00721524">
        <w:rPr>
          <w:rFonts w:ascii="Times New Roman" w:hAnsi="Times New Roman"/>
          <w:sz w:val="24"/>
          <w:szCs w:val="24"/>
        </w:rPr>
        <w:t>procesator</w:t>
      </w:r>
      <w:proofErr w:type="spellEnd"/>
      <w:r w:rsidRPr="00721524">
        <w:rPr>
          <w:rFonts w:ascii="Times New Roman" w:hAnsi="Times New Roman"/>
          <w:sz w:val="24"/>
          <w:szCs w:val="24"/>
        </w:rPr>
        <w:t xml:space="preserve"> MCA, </w:t>
      </w:r>
      <w:proofErr w:type="spellStart"/>
      <w:r w:rsidRPr="00721524">
        <w:rPr>
          <w:rFonts w:ascii="Times New Roman" w:hAnsi="Times New Roman"/>
          <w:sz w:val="24"/>
          <w:szCs w:val="24"/>
        </w:rPr>
        <w:t>în</w:t>
      </w:r>
      <w:proofErr w:type="spellEnd"/>
      <w:r w:rsidRPr="00721524">
        <w:rPr>
          <w:rFonts w:ascii="Times New Roman" w:hAnsi="Times New Roman"/>
          <w:sz w:val="24"/>
          <w:szCs w:val="24"/>
        </w:rPr>
        <w:t xml:space="preserve"> zona de </w:t>
      </w:r>
      <w:proofErr w:type="spellStart"/>
      <w:proofErr w:type="gramStart"/>
      <w:r w:rsidRPr="00721524">
        <w:rPr>
          <w:rFonts w:ascii="Times New Roman" w:hAnsi="Times New Roman"/>
          <w:sz w:val="24"/>
          <w:szCs w:val="24"/>
        </w:rPr>
        <w:t>precameră</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spațiu</w:t>
      </w:r>
      <w:proofErr w:type="spellEnd"/>
      <w:proofErr w:type="gramEnd"/>
      <w:r w:rsidRPr="00721524">
        <w:rPr>
          <w:rFonts w:ascii="Times New Roman" w:hAnsi="Times New Roman"/>
          <w:sz w:val="24"/>
          <w:szCs w:val="24"/>
        </w:rPr>
        <w:t xml:space="preserve"> de </w:t>
      </w:r>
      <w:proofErr w:type="spellStart"/>
      <w:r w:rsidRPr="00721524">
        <w:rPr>
          <w:rFonts w:ascii="Times New Roman" w:hAnsi="Times New Roman"/>
          <w:sz w:val="24"/>
          <w:szCs w:val="24"/>
        </w:rPr>
        <w:t>producție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există</w:t>
      </w:r>
      <w:proofErr w:type="spellEnd"/>
      <w:r w:rsidRPr="00721524">
        <w:rPr>
          <w:rFonts w:ascii="Times New Roman" w:hAnsi="Times New Roman"/>
          <w:sz w:val="24"/>
          <w:szCs w:val="24"/>
        </w:rPr>
        <w:t xml:space="preserve"> la </w:t>
      </w:r>
      <w:proofErr w:type="spellStart"/>
      <w:r w:rsidRPr="00721524">
        <w:rPr>
          <w:rFonts w:ascii="Times New Roman" w:hAnsi="Times New Roman"/>
          <w:sz w:val="24"/>
          <w:szCs w:val="24"/>
        </w:rPr>
        <w:t>nivelul</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pavimentului</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porțiuni</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degradate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fisuri</w:t>
      </w:r>
      <w:proofErr w:type="spellEnd"/>
      <w:r w:rsidRPr="00721524">
        <w:rPr>
          <w:rFonts w:ascii="Times New Roman" w:hAnsi="Times New Roman"/>
          <w:sz w:val="24"/>
          <w:szCs w:val="24"/>
        </w:rPr>
        <w:t xml:space="preserve">), la </w:t>
      </w:r>
      <w:proofErr w:type="spellStart"/>
      <w:r w:rsidRPr="00721524">
        <w:rPr>
          <w:rFonts w:ascii="Times New Roman" w:hAnsi="Times New Roman"/>
          <w:sz w:val="24"/>
          <w:szCs w:val="24"/>
        </w:rPr>
        <w:t>igienizarea</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profilelor</w:t>
      </w:r>
      <w:proofErr w:type="spellEnd"/>
      <w:r w:rsidRPr="00721524">
        <w:rPr>
          <w:rFonts w:ascii="Times New Roman" w:hAnsi="Times New Roman"/>
          <w:sz w:val="24"/>
          <w:szCs w:val="24"/>
        </w:rPr>
        <w:t xml:space="preserve"> PVC </w:t>
      </w:r>
      <w:proofErr w:type="spellStart"/>
      <w:r w:rsidRPr="00721524">
        <w:rPr>
          <w:rFonts w:ascii="Times New Roman" w:hAnsi="Times New Roman"/>
          <w:sz w:val="24"/>
          <w:szCs w:val="24"/>
        </w:rPr>
        <w:t>este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utilizat</w:t>
      </w:r>
      <w:proofErr w:type="spellEnd"/>
      <w:r w:rsidRPr="00721524">
        <w:rPr>
          <w:rFonts w:ascii="Times New Roman" w:hAnsi="Times New Roman"/>
          <w:sz w:val="24"/>
          <w:szCs w:val="24"/>
        </w:rPr>
        <w:t xml:space="preserve"> un </w:t>
      </w:r>
      <w:proofErr w:type="spellStart"/>
      <w:r w:rsidRPr="00721524">
        <w:rPr>
          <w:rFonts w:ascii="Times New Roman" w:hAnsi="Times New Roman"/>
          <w:sz w:val="24"/>
          <w:szCs w:val="24"/>
        </w:rPr>
        <w:t>produs</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igienizare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neetichetat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în</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limba</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română</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pentru</w:t>
      </w:r>
      <w:proofErr w:type="spellEnd"/>
      <w:r w:rsidRPr="00721524">
        <w:rPr>
          <w:rFonts w:ascii="Times New Roman" w:hAnsi="Times New Roman"/>
          <w:sz w:val="24"/>
          <w:szCs w:val="24"/>
        </w:rPr>
        <w:t xml:space="preserve"> care nu s-au </w:t>
      </w:r>
      <w:proofErr w:type="spellStart"/>
      <w:r w:rsidRPr="00721524">
        <w:rPr>
          <w:rFonts w:ascii="Times New Roman" w:hAnsi="Times New Roman"/>
          <w:sz w:val="24"/>
          <w:szCs w:val="24"/>
        </w:rPr>
        <w:t>prezentat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toate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documentele</w:t>
      </w:r>
      <w:proofErr w:type="spellEnd"/>
      <w:r w:rsidRPr="00721524">
        <w:rPr>
          <w:rFonts w:ascii="Times New Roman" w:hAnsi="Times New Roman"/>
          <w:sz w:val="24"/>
          <w:szCs w:val="24"/>
        </w:rPr>
        <w:t xml:space="preserve"> solicitate </w:t>
      </w:r>
      <w:proofErr w:type="spellStart"/>
      <w:r w:rsidRPr="00721524">
        <w:rPr>
          <w:rFonts w:ascii="Times New Roman" w:hAnsi="Times New Roman"/>
          <w:sz w:val="24"/>
          <w:szCs w:val="24"/>
        </w:rPr>
        <w:t>în</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cadrul</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controlului</w:t>
      </w:r>
      <w:proofErr w:type="spellEnd"/>
      <w:r w:rsidRPr="00721524">
        <w:rPr>
          <w:rFonts w:ascii="Times New Roman" w:hAnsi="Times New Roman"/>
          <w:sz w:val="24"/>
          <w:szCs w:val="24"/>
        </w:rPr>
        <w:t xml:space="preserve">, a </w:t>
      </w:r>
      <w:proofErr w:type="spellStart"/>
      <w:r w:rsidRPr="00721524">
        <w:rPr>
          <w:rFonts w:ascii="Times New Roman" w:hAnsi="Times New Roman"/>
          <w:sz w:val="24"/>
          <w:szCs w:val="24"/>
        </w:rPr>
        <w:t>fost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aplicat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avertisment</w:t>
      </w:r>
      <w:proofErr w:type="spellEnd"/>
      <w:r w:rsidRPr="00721524">
        <w:rPr>
          <w:rFonts w:ascii="Times New Roman" w:hAnsi="Times New Roman"/>
          <w:sz w:val="24"/>
          <w:szCs w:val="24"/>
        </w:rPr>
        <w:t xml:space="preserve"> conform O.G. nr. 2/2001, art.5,7 </w:t>
      </w:r>
      <w:proofErr w:type="gramStart"/>
      <w:r w:rsidRPr="00721524">
        <w:rPr>
          <w:rFonts w:ascii="Times New Roman" w:hAnsi="Times New Roman"/>
          <w:sz w:val="24"/>
          <w:szCs w:val="24"/>
        </w:rPr>
        <w:t xml:space="preserve">( </w:t>
      </w:r>
      <w:proofErr w:type="spellStart"/>
      <w:r w:rsidRPr="00721524">
        <w:rPr>
          <w:rFonts w:ascii="Times New Roman" w:hAnsi="Times New Roman"/>
          <w:sz w:val="24"/>
          <w:szCs w:val="24"/>
        </w:rPr>
        <w:t>în</w:t>
      </w:r>
      <w:proofErr w:type="spellEnd"/>
      <w:proofErr w:type="gramEnd"/>
      <w:r w:rsidRPr="00721524">
        <w:rPr>
          <w:rFonts w:ascii="Times New Roman" w:hAnsi="Times New Roman"/>
          <w:sz w:val="24"/>
          <w:szCs w:val="24"/>
        </w:rPr>
        <w:t xml:space="preserve"> data de 06.05.2019 a </w:t>
      </w:r>
      <w:proofErr w:type="spellStart"/>
      <w:r w:rsidRPr="00721524">
        <w:rPr>
          <w:rFonts w:ascii="Times New Roman" w:hAnsi="Times New Roman"/>
          <w:sz w:val="24"/>
          <w:szCs w:val="24"/>
        </w:rPr>
        <w:t>fost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prezentată</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notificarea</w:t>
      </w:r>
      <w:proofErr w:type="spellEnd"/>
      <w:r w:rsidRPr="00721524">
        <w:rPr>
          <w:rFonts w:ascii="Times New Roman" w:hAnsi="Times New Roman"/>
          <w:sz w:val="24"/>
          <w:szCs w:val="24"/>
        </w:rPr>
        <w:t xml:space="preserve"> la  DSP Arad cu </w:t>
      </w:r>
      <w:proofErr w:type="spellStart"/>
      <w:r w:rsidRPr="00721524">
        <w:rPr>
          <w:rFonts w:ascii="Times New Roman" w:hAnsi="Times New Roman"/>
          <w:sz w:val="24"/>
          <w:szCs w:val="24"/>
        </w:rPr>
        <w:t>privire</w:t>
      </w:r>
      <w:proofErr w:type="spellEnd"/>
      <w:r w:rsidRPr="00721524">
        <w:rPr>
          <w:rFonts w:ascii="Times New Roman" w:hAnsi="Times New Roman"/>
          <w:sz w:val="24"/>
          <w:szCs w:val="24"/>
        </w:rPr>
        <w:t xml:space="preserve"> la </w:t>
      </w:r>
      <w:proofErr w:type="spellStart"/>
      <w:r w:rsidRPr="00721524">
        <w:rPr>
          <w:rFonts w:ascii="Times New Roman" w:hAnsi="Times New Roman"/>
          <w:sz w:val="24"/>
          <w:szCs w:val="24"/>
        </w:rPr>
        <w:t>remedierea</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deficiențelor</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consemnate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în</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procesul</w:t>
      </w:r>
      <w:proofErr w:type="spellEnd"/>
      <w:r w:rsidRPr="00721524">
        <w:rPr>
          <w:rFonts w:ascii="Times New Roman" w:hAnsi="Times New Roman"/>
          <w:sz w:val="24"/>
          <w:szCs w:val="24"/>
        </w:rPr>
        <w:t xml:space="preserve"> verbal nr. 467/06.05.2019, au </w:t>
      </w:r>
      <w:proofErr w:type="spellStart"/>
      <w:r w:rsidRPr="00721524">
        <w:rPr>
          <w:rFonts w:ascii="Times New Roman" w:hAnsi="Times New Roman"/>
          <w:sz w:val="24"/>
          <w:szCs w:val="24"/>
        </w:rPr>
        <w:t>fost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reparate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părțile</w:t>
      </w:r>
      <w:proofErr w:type="spellEnd"/>
      <w:r w:rsidRPr="00721524">
        <w:rPr>
          <w:rFonts w:ascii="Times New Roman" w:hAnsi="Times New Roman"/>
          <w:sz w:val="24"/>
          <w:szCs w:val="24"/>
        </w:rPr>
        <w:t xml:space="preserve"> deteriorate din </w:t>
      </w:r>
      <w:proofErr w:type="spellStart"/>
      <w:r w:rsidRPr="00721524">
        <w:rPr>
          <w:rFonts w:ascii="Times New Roman" w:hAnsi="Times New Roman"/>
          <w:sz w:val="24"/>
          <w:szCs w:val="24"/>
        </w:rPr>
        <w:t>pavimentul</w:t>
      </w:r>
      <w:proofErr w:type="spellEnd"/>
      <w:r w:rsidRPr="00721524">
        <w:rPr>
          <w:rFonts w:ascii="Times New Roman" w:hAnsi="Times New Roman"/>
          <w:sz w:val="24"/>
          <w:szCs w:val="24"/>
        </w:rPr>
        <w:t xml:space="preserve"> din </w:t>
      </w:r>
      <w:proofErr w:type="spellStart"/>
      <w:r w:rsidRPr="00721524">
        <w:rPr>
          <w:rFonts w:ascii="Times New Roman" w:hAnsi="Times New Roman"/>
          <w:sz w:val="24"/>
          <w:szCs w:val="24"/>
        </w:rPr>
        <w:t>precamera</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producție</w:t>
      </w:r>
      <w:proofErr w:type="spellEnd"/>
      <w:r w:rsidRPr="00721524">
        <w:rPr>
          <w:rFonts w:ascii="Times New Roman" w:hAnsi="Times New Roman"/>
          <w:sz w:val="24"/>
          <w:szCs w:val="24"/>
        </w:rPr>
        <w:t xml:space="preserve">, s-a </w:t>
      </w:r>
      <w:proofErr w:type="spellStart"/>
      <w:r w:rsidRPr="00721524">
        <w:rPr>
          <w:rFonts w:ascii="Times New Roman" w:hAnsi="Times New Roman"/>
          <w:sz w:val="24"/>
          <w:szCs w:val="24"/>
        </w:rPr>
        <w:t>achziționat</w:t>
      </w:r>
      <w:proofErr w:type="spellEnd"/>
      <w:r w:rsidRPr="00721524">
        <w:rPr>
          <w:rFonts w:ascii="Times New Roman" w:hAnsi="Times New Roman"/>
          <w:sz w:val="24"/>
          <w:szCs w:val="24"/>
        </w:rPr>
        <w:t xml:space="preserve"> de la SC </w:t>
      </w:r>
      <w:proofErr w:type="spellStart"/>
      <w:r w:rsidRPr="00721524">
        <w:rPr>
          <w:rFonts w:ascii="Times New Roman" w:hAnsi="Times New Roman"/>
          <w:sz w:val="24"/>
          <w:szCs w:val="24"/>
        </w:rPr>
        <w:t>Majordom</w:t>
      </w:r>
      <w:proofErr w:type="spellEnd"/>
      <w:r w:rsidRPr="00721524">
        <w:rPr>
          <w:rFonts w:ascii="Times New Roman" w:hAnsi="Times New Roman"/>
          <w:sz w:val="24"/>
          <w:szCs w:val="24"/>
        </w:rPr>
        <w:t xml:space="preserve"> Hygiene SRL un detergent </w:t>
      </w:r>
      <w:proofErr w:type="spellStart"/>
      <w:r w:rsidRPr="00721524">
        <w:rPr>
          <w:rFonts w:ascii="Times New Roman" w:hAnsi="Times New Roman"/>
          <w:sz w:val="24"/>
          <w:szCs w:val="24"/>
        </w:rPr>
        <w:t>dezinfectant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însoțit</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aviz</w:t>
      </w:r>
      <w:proofErr w:type="spellEnd"/>
      <w:r w:rsidRPr="00721524">
        <w:rPr>
          <w:rFonts w:ascii="Times New Roman" w:hAnsi="Times New Roman"/>
          <w:sz w:val="24"/>
          <w:szCs w:val="24"/>
        </w:rPr>
        <w:t xml:space="preserve"> BIO </w:t>
      </w:r>
      <w:proofErr w:type="spellStart"/>
      <w:r w:rsidRPr="00721524">
        <w:rPr>
          <w:rFonts w:ascii="Times New Roman" w:hAnsi="Times New Roman"/>
          <w:sz w:val="24"/>
          <w:szCs w:val="24"/>
        </w:rPr>
        <w:t>și</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fișa</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tehnică</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securitate</w:t>
      </w:r>
      <w:proofErr w:type="spellEnd"/>
      <w:r w:rsidRPr="00721524">
        <w:rPr>
          <w:rFonts w:ascii="Times New Roman" w:hAnsi="Times New Roman"/>
          <w:sz w:val="24"/>
          <w:szCs w:val="24"/>
        </w:rPr>
        <w:t xml:space="preserve">, conform </w:t>
      </w:r>
      <w:proofErr w:type="spellStart"/>
      <w:r w:rsidRPr="00721524">
        <w:rPr>
          <w:rFonts w:ascii="Times New Roman" w:hAnsi="Times New Roman"/>
          <w:sz w:val="24"/>
          <w:szCs w:val="24"/>
        </w:rPr>
        <w:t>facturii</w:t>
      </w:r>
      <w:proofErr w:type="spellEnd"/>
      <w:r w:rsidRPr="00721524">
        <w:rPr>
          <w:rFonts w:ascii="Times New Roman" w:hAnsi="Times New Roman"/>
          <w:sz w:val="24"/>
          <w:szCs w:val="24"/>
        </w:rPr>
        <w:t xml:space="preserve"> nr. 20288/ 02.05.2019);</w:t>
      </w:r>
    </w:p>
    <w:p w:rsidR="006D698E" w:rsidRPr="00721524" w:rsidRDefault="006D698E" w:rsidP="00275643">
      <w:pPr>
        <w:pStyle w:val="Listparagraf"/>
        <w:numPr>
          <w:ilvl w:val="0"/>
          <w:numId w:val="84"/>
        </w:numPr>
        <w:spacing w:after="0" w:line="240" w:lineRule="auto"/>
        <w:jc w:val="both"/>
        <w:rPr>
          <w:rFonts w:ascii="Times New Roman" w:hAnsi="Times New Roman"/>
          <w:sz w:val="24"/>
          <w:szCs w:val="24"/>
        </w:rPr>
      </w:pPr>
      <w:r w:rsidRPr="00721524">
        <w:rPr>
          <w:rFonts w:ascii="Times New Roman" w:hAnsi="Times New Roman"/>
          <w:sz w:val="24"/>
          <w:szCs w:val="24"/>
        </w:rPr>
        <w:t xml:space="preserve">SC </w:t>
      </w:r>
      <w:proofErr w:type="spellStart"/>
      <w:r w:rsidRPr="00721524">
        <w:rPr>
          <w:rFonts w:ascii="Times New Roman" w:hAnsi="Times New Roman"/>
          <w:sz w:val="24"/>
          <w:szCs w:val="24"/>
        </w:rPr>
        <w:t>Telorian</w:t>
      </w:r>
      <w:proofErr w:type="spellEnd"/>
      <w:r w:rsidRPr="00721524">
        <w:rPr>
          <w:rFonts w:ascii="Times New Roman" w:hAnsi="Times New Roman"/>
          <w:sz w:val="24"/>
          <w:szCs w:val="24"/>
        </w:rPr>
        <w:t xml:space="preserve"> Com SRL, </w:t>
      </w:r>
      <w:proofErr w:type="spellStart"/>
      <w:r w:rsidRPr="00721524">
        <w:rPr>
          <w:rFonts w:ascii="Times New Roman" w:hAnsi="Times New Roman"/>
          <w:sz w:val="24"/>
          <w:szCs w:val="24"/>
        </w:rPr>
        <w:t>depozit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materiale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în</w:t>
      </w:r>
      <w:proofErr w:type="spellEnd"/>
      <w:r w:rsidRPr="00721524">
        <w:rPr>
          <w:rFonts w:ascii="Times New Roman" w:hAnsi="Times New Roman"/>
          <w:sz w:val="24"/>
          <w:szCs w:val="24"/>
        </w:rPr>
        <w:t xml:space="preserve"> contact cu </w:t>
      </w:r>
      <w:proofErr w:type="spellStart"/>
      <w:r w:rsidRPr="00721524">
        <w:rPr>
          <w:rFonts w:ascii="Times New Roman" w:hAnsi="Times New Roman"/>
          <w:sz w:val="24"/>
          <w:szCs w:val="24"/>
        </w:rPr>
        <w:t>alimentul</w:t>
      </w:r>
      <w:proofErr w:type="spellEnd"/>
      <w:r w:rsidRPr="00721524">
        <w:rPr>
          <w:rFonts w:ascii="Times New Roman" w:hAnsi="Times New Roman"/>
          <w:sz w:val="24"/>
          <w:szCs w:val="24"/>
        </w:rPr>
        <w:t xml:space="preserve">, nu s-au </w:t>
      </w:r>
      <w:proofErr w:type="spellStart"/>
      <w:r w:rsidRPr="00721524">
        <w:rPr>
          <w:rFonts w:ascii="Times New Roman" w:hAnsi="Times New Roman"/>
          <w:sz w:val="24"/>
          <w:szCs w:val="24"/>
        </w:rPr>
        <w:t>prezentat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în</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cadrul</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controlului</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toate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documentele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suport</w:t>
      </w:r>
      <w:proofErr w:type="spellEnd"/>
      <w:r w:rsidRPr="00721524">
        <w:rPr>
          <w:rFonts w:ascii="Times New Roman" w:hAnsi="Times New Roman"/>
          <w:sz w:val="24"/>
          <w:szCs w:val="24"/>
        </w:rPr>
        <w:t xml:space="preserve"> care </w:t>
      </w:r>
      <w:proofErr w:type="spellStart"/>
      <w:r w:rsidRPr="00721524">
        <w:rPr>
          <w:rFonts w:ascii="Times New Roman" w:hAnsi="Times New Roman"/>
          <w:sz w:val="24"/>
          <w:szCs w:val="24"/>
        </w:rPr>
        <w:t>insoțesc</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declarațiile</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conformitate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pentru</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articolele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verificate</w:t>
      </w:r>
      <w:proofErr w:type="spellEnd"/>
      <w:r w:rsidRPr="00721524">
        <w:rPr>
          <w:rFonts w:ascii="Times New Roman" w:hAnsi="Times New Roman"/>
          <w:sz w:val="24"/>
          <w:szCs w:val="24"/>
        </w:rPr>
        <w:t xml:space="preserve">, a </w:t>
      </w:r>
      <w:proofErr w:type="spellStart"/>
      <w:r w:rsidRPr="00721524">
        <w:rPr>
          <w:rFonts w:ascii="Times New Roman" w:hAnsi="Times New Roman"/>
          <w:sz w:val="24"/>
          <w:szCs w:val="24"/>
        </w:rPr>
        <w:t>fost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aplicat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avertisment</w:t>
      </w:r>
      <w:proofErr w:type="spellEnd"/>
      <w:r w:rsidRPr="00721524">
        <w:rPr>
          <w:rFonts w:ascii="Times New Roman" w:hAnsi="Times New Roman"/>
          <w:sz w:val="24"/>
          <w:szCs w:val="24"/>
        </w:rPr>
        <w:t xml:space="preserve"> conform O.G. nr. 2/2001, art. 5,7 </w:t>
      </w:r>
      <w:proofErr w:type="spellStart"/>
      <w:r w:rsidRPr="00721524">
        <w:rPr>
          <w:rFonts w:ascii="Times New Roman" w:hAnsi="Times New Roman"/>
          <w:sz w:val="24"/>
          <w:szCs w:val="24"/>
        </w:rPr>
        <w:t>și</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recomandarea</w:t>
      </w:r>
      <w:proofErr w:type="spellEnd"/>
      <w:r w:rsidRPr="00721524">
        <w:rPr>
          <w:rFonts w:ascii="Times New Roman" w:hAnsi="Times New Roman"/>
          <w:sz w:val="24"/>
          <w:szCs w:val="24"/>
        </w:rPr>
        <w:t xml:space="preserve"> de a fi </w:t>
      </w:r>
      <w:proofErr w:type="spellStart"/>
      <w:r w:rsidRPr="00721524">
        <w:rPr>
          <w:rFonts w:ascii="Times New Roman" w:hAnsi="Times New Roman"/>
          <w:sz w:val="24"/>
          <w:szCs w:val="24"/>
        </w:rPr>
        <w:t>prezentate</w:t>
      </w:r>
      <w:proofErr w:type="spellEnd"/>
      <w:r w:rsidRPr="00721524">
        <w:rPr>
          <w:rFonts w:ascii="Times New Roman" w:hAnsi="Times New Roman"/>
          <w:sz w:val="24"/>
          <w:szCs w:val="24"/>
        </w:rPr>
        <w:t xml:space="preserve"> la </w:t>
      </w:r>
      <w:proofErr w:type="spellStart"/>
      <w:r w:rsidRPr="00721524">
        <w:rPr>
          <w:rFonts w:ascii="Times New Roman" w:hAnsi="Times New Roman"/>
          <w:sz w:val="24"/>
          <w:szCs w:val="24"/>
        </w:rPr>
        <w:t>sediu</w:t>
      </w:r>
      <w:proofErr w:type="spellEnd"/>
      <w:r w:rsidRPr="00721524">
        <w:rPr>
          <w:rFonts w:ascii="Times New Roman" w:hAnsi="Times New Roman"/>
          <w:sz w:val="24"/>
          <w:szCs w:val="24"/>
        </w:rPr>
        <w:t xml:space="preserve"> DSP </w:t>
      </w:r>
      <w:proofErr w:type="gramStart"/>
      <w:r w:rsidRPr="00721524">
        <w:rPr>
          <w:rFonts w:ascii="Times New Roman" w:hAnsi="Times New Roman"/>
          <w:sz w:val="24"/>
          <w:szCs w:val="24"/>
        </w:rPr>
        <w:t xml:space="preserve">ARAD  </w:t>
      </w:r>
      <w:proofErr w:type="spellStart"/>
      <w:r w:rsidRPr="00721524">
        <w:rPr>
          <w:rFonts w:ascii="Times New Roman" w:hAnsi="Times New Roman"/>
          <w:sz w:val="24"/>
          <w:szCs w:val="24"/>
        </w:rPr>
        <w:t>declarațiile</w:t>
      </w:r>
      <w:proofErr w:type="spellEnd"/>
      <w:proofErr w:type="gramEnd"/>
      <w:r w:rsidRPr="00721524">
        <w:rPr>
          <w:rFonts w:ascii="Times New Roman" w:hAnsi="Times New Roman"/>
          <w:sz w:val="24"/>
          <w:szCs w:val="24"/>
        </w:rPr>
        <w:t xml:space="preserve"> de </w:t>
      </w:r>
      <w:proofErr w:type="spellStart"/>
      <w:r w:rsidRPr="00721524">
        <w:rPr>
          <w:rFonts w:ascii="Times New Roman" w:hAnsi="Times New Roman"/>
          <w:sz w:val="24"/>
          <w:szCs w:val="24"/>
        </w:rPr>
        <w:t>conformitate</w:t>
      </w:r>
      <w:proofErr w:type="spellEnd"/>
      <w:r w:rsidRPr="00721524">
        <w:rPr>
          <w:rFonts w:ascii="Times New Roman" w:hAnsi="Times New Roman"/>
          <w:sz w:val="24"/>
          <w:szCs w:val="24"/>
        </w:rPr>
        <w:t>;</w:t>
      </w:r>
    </w:p>
    <w:p w:rsidR="006D698E" w:rsidRPr="00721524" w:rsidRDefault="006D698E" w:rsidP="00275643">
      <w:pPr>
        <w:pStyle w:val="Listparagraf"/>
        <w:numPr>
          <w:ilvl w:val="0"/>
          <w:numId w:val="84"/>
        </w:numPr>
        <w:spacing w:after="0" w:line="240" w:lineRule="auto"/>
        <w:jc w:val="both"/>
        <w:rPr>
          <w:rFonts w:ascii="Times New Roman" w:hAnsi="Times New Roman"/>
          <w:sz w:val="24"/>
          <w:szCs w:val="24"/>
        </w:rPr>
      </w:pPr>
      <w:r w:rsidRPr="00721524">
        <w:rPr>
          <w:rFonts w:ascii="Times New Roman" w:hAnsi="Times New Roman"/>
          <w:sz w:val="24"/>
          <w:szCs w:val="24"/>
        </w:rPr>
        <w:t xml:space="preserve">SC Side </w:t>
      </w:r>
      <w:proofErr w:type="spellStart"/>
      <w:r w:rsidRPr="00721524">
        <w:rPr>
          <w:rFonts w:ascii="Times New Roman" w:hAnsi="Times New Roman"/>
          <w:sz w:val="24"/>
          <w:szCs w:val="24"/>
        </w:rPr>
        <w:t>Grup</w:t>
      </w:r>
      <w:proofErr w:type="spellEnd"/>
      <w:r w:rsidRPr="00721524">
        <w:rPr>
          <w:rFonts w:ascii="Times New Roman" w:hAnsi="Times New Roman"/>
          <w:sz w:val="24"/>
          <w:szCs w:val="24"/>
        </w:rPr>
        <w:t xml:space="preserve"> SRL, </w:t>
      </w:r>
      <w:proofErr w:type="spellStart"/>
      <w:r w:rsidRPr="00721524">
        <w:rPr>
          <w:rFonts w:ascii="Times New Roman" w:hAnsi="Times New Roman"/>
          <w:sz w:val="24"/>
          <w:szCs w:val="24"/>
        </w:rPr>
        <w:t>unitate</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distribuire</w:t>
      </w:r>
      <w:proofErr w:type="spellEnd"/>
      <w:r w:rsidRPr="00721524">
        <w:rPr>
          <w:rFonts w:ascii="Times New Roman" w:hAnsi="Times New Roman"/>
          <w:sz w:val="24"/>
          <w:szCs w:val="24"/>
        </w:rPr>
        <w:t xml:space="preserve"> </w:t>
      </w:r>
      <w:proofErr w:type="gramStart"/>
      <w:r w:rsidRPr="00721524">
        <w:rPr>
          <w:rFonts w:ascii="Times New Roman" w:hAnsi="Times New Roman"/>
          <w:sz w:val="24"/>
          <w:szCs w:val="24"/>
        </w:rPr>
        <w:t>a</w:t>
      </w:r>
      <w:proofErr w:type="gramEnd"/>
      <w:r w:rsidRPr="00721524">
        <w:rPr>
          <w:rFonts w:ascii="Times New Roman" w:hAnsi="Times New Roman"/>
          <w:sz w:val="24"/>
          <w:szCs w:val="24"/>
        </w:rPr>
        <w:t xml:space="preserve"> MCA, </w:t>
      </w:r>
      <w:proofErr w:type="spellStart"/>
      <w:r w:rsidRPr="00721524">
        <w:rPr>
          <w:rFonts w:ascii="Times New Roman" w:hAnsi="Times New Roman"/>
          <w:sz w:val="24"/>
          <w:szCs w:val="24"/>
        </w:rPr>
        <w:t>declarația</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conformitate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emisă</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către</w:t>
      </w:r>
      <w:proofErr w:type="spellEnd"/>
      <w:r w:rsidRPr="00721524">
        <w:rPr>
          <w:rFonts w:ascii="Times New Roman" w:hAnsi="Times New Roman"/>
          <w:sz w:val="24"/>
          <w:szCs w:val="24"/>
        </w:rPr>
        <w:t xml:space="preserve"> SC </w:t>
      </w:r>
      <w:proofErr w:type="spellStart"/>
      <w:r w:rsidRPr="00721524">
        <w:rPr>
          <w:rFonts w:ascii="Times New Roman" w:hAnsi="Times New Roman"/>
          <w:sz w:val="24"/>
          <w:szCs w:val="24"/>
        </w:rPr>
        <w:t>Samplast</w:t>
      </w:r>
      <w:proofErr w:type="spellEnd"/>
      <w:r w:rsidRPr="00721524">
        <w:rPr>
          <w:rFonts w:ascii="Times New Roman" w:hAnsi="Times New Roman"/>
          <w:sz w:val="24"/>
          <w:szCs w:val="24"/>
        </w:rPr>
        <w:t xml:space="preserve"> Dan Production SRL, loc </w:t>
      </w:r>
      <w:proofErr w:type="spellStart"/>
      <w:r w:rsidRPr="00721524">
        <w:rPr>
          <w:rFonts w:ascii="Times New Roman" w:hAnsi="Times New Roman"/>
          <w:sz w:val="24"/>
          <w:szCs w:val="24"/>
        </w:rPr>
        <w:t>Stîlpeni</w:t>
      </w:r>
      <w:proofErr w:type="spellEnd"/>
      <w:r w:rsidRPr="00721524">
        <w:rPr>
          <w:rFonts w:ascii="Times New Roman" w:hAnsi="Times New Roman"/>
          <w:sz w:val="24"/>
          <w:szCs w:val="24"/>
        </w:rPr>
        <w:t xml:space="preserve">, nr. 21, </w:t>
      </w:r>
      <w:proofErr w:type="spellStart"/>
      <w:r w:rsidRPr="00721524">
        <w:rPr>
          <w:rFonts w:ascii="Times New Roman" w:hAnsi="Times New Roman"/>
          <w:sz w:val="24"/>
          <w:szCs w:val="24"/>
        </w:rPr>
        <w:t>jud</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Arges</w:t>
      </w:r>
      <w:proofErr w:type="spellEnd"/>
      <w:r w:rsidRPr="00721524">
        <w:rPr>
          <w:rFonts w:ascii="Times New Roman" w:hAnsi="Times New Roman"/>
          <w:sz w:val="24"/>
          <w:szCs w:val="24"/>
        </w:rPr>
        <w:t xml:space="preserve">, nu </w:t>
      </w:r>
      <w:proofErr w:type="spellStart"/>
      <w:r w:rsidRPr="00721524">
        <w:rPr>
          <w:rFonts w:ascii="Times New Roman" w:hAnsi="Times New Roman"/>
          <w:sz w:val="24"/>
          <w:szCs w:val="24"/>
        </w:rPr>
        <w:t>precizează</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toate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informațiile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prevăzute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în</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Anexa</w:t>
      </w:r>
      <w:proofErr w:type="spellEnd"/>
      <w:r w:rsidRPr="00721524">
        <w:rPr>
          <w:rFonts w:ascii="Times New Roman" w:hAnsi="Times New Roman"/>
          <w:sz w:val="24"/>
          <w:szCs w:val="24"/>
        </w:rPr>
        <w:t xml:space="preserve"> IV a Reg. CE 10/2011 </w:t>
      </w:r>
      <w:proofErr w:type="spellStart"/>
      <w:r w:rsidRPr="00721524">
        <w:rPr>
          <w:rFonts w:ascii="Times New Roman" w:hAnsi="Times New Roman"/>
          <w:sz w:val="24"/>
          <w:szCs w:val="24"/>
        </w:rPr>
        <w:t>pentru</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obiectele</w:t>
      </w:r>
      <w:proofErr w:type="spellEnd"/>
      <w:r w:rsidRPr="00721524">
        <w:rPr>
          <w:rFonts w:ascii="Times New Roman" w:hAnsi="Times New Roman"/>
          <w:sz w:val="24"/>
          <w:szCs w:val="24"/>
        </w:rPr>
        <w:t xml:space="preserve"> din plastic, a </w:t>
      </w:r>
      <w:proofErr w:type="spellStart"/>
      <w:r w:rsidRPr="00721524">
        <w:rPr>
          <w:rFonts w:ascii="Times New Roman" w:hAnsi="Times New Roman"/>
          <w:sz w:val="24"/>
          <w:szCs w:val="24"/>
        </w:rPr>
        <w:t>fost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aplicat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avertisment</w:t>
      </w:r>
      <w:proofErr w:type="spellEnd"/>
      <w:r w:rsidRPr="00721524">
        <w:rPr>
          <w:rFonts w:ascii="Times New Roman" w:hAnsi="Times New Roman"/>
          <w:sz w:val="24"/>
          <w:szCs w:val="24"/>
        </w:rPr>
        <w:t xml:space="preserve"> conform O.G. nr.2/ 2001, art.5, 7, </w:t>
      </w:r>
      <w:proofErr w:type="spellStart"/>
      <w:r w:rsidRPr="00721524">
        <w:rPr>
          <w:rFonts w:ascii="Times New Roman" w:hAnsi="Times New Roman"/>
          <w:sz w:val="24"/>
          <w:szCs w:val="24"/>
        </w:rPr>
        <w:t>pentru</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nesolicitarea</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documentelor</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suport</w:t>
      </w:r>
      <w:proofErr w:type="spellEnd"/>
      <w:r w:rsidRPr="00721524">
        <w:rPr>
          <w:rFonts w:ascii="Times New Roman" w:hAnsi="Times New Roman"/>
          <w:sz w:val="24"/>
          <w:szCs w:val="24"/>
        </w:rPr>
        <w:t xml:space="preserve"> de la </w:t>
      </w:r>
      <w:proofErr w:type="spellStart"/>
      <w:r w:rsidRPr="00721524">
        <w:rPr>
          <w:rFonts w:ascii="Times New Roman" w:hAnsi="Times New Roman"/>
          <w:sz w:val="24"/>
          <w:szCs w:val="24"/>
        </w:rPr>
        <w:t>firmele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furnizoare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astfel</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încât</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declarația</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conformitate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emisă</w:t>
      </w:r>
      <w:proofErr w:type="spellEnd"/>
      <w:r w:rsidRPr="00721524">
        <w:rPr>
          <w:rFonts w:ascii="Times New Roman" w:hAnsi="Times New Roman"/>
          <w:sz w:val="24"/>
          <w:szCs w:val="24"/>
        </w:rPr>
        <w:t xml:space="preserve"> de </w:t>
      </w:r>
      <w:proofErr w:type="spellStart"/>
      <w:r w:rsidRPr="00721524">
        <w:rPr>
          <w:rFonts w:ascii="Times New Roman" w:hAnsi="Times New Roman"/>
          <w:sz w:val="24"/>
          <w:szCs w:val="24"/>
        </w:rPr>
        <w:t>către</w:t>
      </w:r>
      <w:proofErr w:type="spellEnd"/>
      <w:r w:rsidRPr="00721524">
        <w:rPr>
          <w:rFonts w:ascii="Times New Roman" w:hAnsi="Times New Roman"/>
          <w:sz w:val="24"/>
          <w:szCs w:val="24"/>
        </w:rPr>
        <w:t xml:space="preserve"> SC SIDE SRL, </w:t>
      </w:r>
      <w:proofErr w:type="spellStart"/>
      <w:r w:rsidRPr="00721524">
        <w:rPr>
          <w:rFonts w:ascii="Times New Roman" w:hAnsi="Times New Roman"/>
          <w:sz w:val="24"/>
          <w:szCs w:val="24"/>
        </w:rPr>
        <w:t>sa</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poată</w:t>
      </w:r>
      <w:proofErr w:type="spellEnd"/>
      <w:r w:rsidRPr="00721524">
        <w:rPr>
          <w:rFonts w:ascii="Times New Roman" w:hAnsi="Times New Roman"/>
          <w:sz w:val="24"/>
          <w:szCs w:val="24"/>
        </w:rPr>
        <w:t xml:space="preserve"> fi </w:t>
      </w:r>
      <w:proofErr w:type="spellStart"/>
      <w:r w:rsidRPr="00721524">
        <w:rPr>
          <w:rFonts w:ascii="Times New Roman" w:hAnsi="Times New Roman"/>
          <w:sz w:val="24"/>
          <w:szCs w:val="24"/>
        </w:rPr>
        <w:t>completată</w:t>
      </w:r>
      <w:proofErr w:type="spellEnd"/>
      <w:r w:rsidRPr="00721524">
        <w:rPr>
          <w:rFonts w:ascii="Times New Roman" w:hAnsi="Times New Roman"/>
          <w:sz w:val="24"/>
          <w:szCs w:val="24"/>
        </w:rPr>
        <w:t xml:space="preserve"> cu </w:t>
      </w:r>
      <w:proofErr w:type="spellStart"/>
      <w:r w:rsidRPr="00721524">
        <w:rPr>
          <w:rFonts w:ascii="Times New Roman" w:hAnsi="Times New Roman"/>
          <w:sz w:val="24"/>
          <w:szCs w:val="24"/>
        </w:rPr>
        <w:t>toate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rubricile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prevăzute</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în</w:t>
      </w:r>
      <w:proofErr w:type="spellEnd"/>
      <w:r w:rsidRPr="00721524">
        <w:rPr>
          <w:rFonts w:ascii="Times New Roman" w:hAnsi="Times New Roman"/>
          <w:sz w:val="24"/>
          <w:szCs w:val="24"/>
        </w:rPr>
        <w:t xml:space="preserve"> </w:t>
      </w:r>
      <w:proofErr w:type="spellStart"/>
      <w:r w:rsidRPr="00721524">
        <w:rPr>
          <w:rFonts w:ascii="Times New Roman" w:hAnsi="Times New Roman"/>
          <w:sz w:val="24"/>
          <w:szCs w:val="24"/>
        </w:rPr>
        <w:t>Anexa</w:t>
      </w:r>
      <w:proofErr w:type="spellEnd"/>
      <w:r w:rsidRPr="00721524">
        <w:rPr>
          <w:rFonts w:ascii="Times New Roman" w:hAnsi="Times New Roman"/>
          <w:sz w:val="24"/>
          <w:szCs w:val="24"/>
        </w:rPr>
        <w:t xml:space="preserve"> IV a Reg. CE 10/ 2011</w:t>
      </w:r>
      <w:r w:rsidRPr="00721524">
        <w:rPr>
          <w:rFonts w:ascii="Times New Roman" w:hAnsi="Times New Roman"/>
          <w:sz w:val="24"/>
          <w:szCs w:val="24"/>
          <w:lang w:val="en-GB"/>
        </w:rPr>
        <w:t>;</w:t>
      </w:r>
      <w:r w:rsidRPr="00721524">
        <w:rPr>
          <w:rFonts w:ascii="Times New Roman" w:hAnsi="Times New Roman"/>
          <w:sz w:val="24"/>
          <w:szCs w:val="24"/>
        </w:rPr>
        <w:t xml:space="preserve">  </w:t>
      </w:r>
    </w:p>
    <w:p w:rsidR="006D698E" w:rsidRPr="00721524" w:rsidRDefault="006D698E" w:rsidP="00721524">
      <w:pPr>
        <w:pStyle w:val="Listparagraf"/>
        <w:ind w:left="1140"/>
        <w:jc w:val="both"/>
        <w:rPr>
          <w:rFonts w:ascii="Times New Roman" w:hAnsi="Times New Roman"/>
          <w:sz w:val="24"/>
          <w:szCs w:val="24"/>
        </w:rPr>
      </w:pPr>
      <w:r w:rsidRPr="00721524">
        <w:rPr>
          <w:rFonts w:ascii="Times New Roman" w:hAnsi="Times New Roman"/>
          <w:sz w:val="24"/>
          <w:szCs w:val="24"/>
        </w:rPr>
        <w:t xml:space="preserve"> </w:t>
      </w:r>
    </w:p>
    <w:p w:rsidR="006D698E" w:rsidRPr="00721524" w:rsidRDefault="006D698E" w:rsidP="007A122A">
      <w:pPr>
        <w:pStyle w:val="Listparagraf"/>
        <w:spacing w:line="240" w:lineRule="auto"/>
        <w:ind w:left="0" w:firstLine="720"/>
        <w:jc w:val="both"/>
        <w:rPr>
          <w:rFonts w:ascii="Times New Roman" w:hAnsi="Times New Roman"/>
          <w:b/>
          <w:sz w:val="24"/>
          <w:szCs w:val="24"/>
        </w:rPr>
      </w:pPr>
      <w:r w:rsidRPr="00721524">
        <w:rPr>
          <w:rFonts w:ascii="Times New Roman" w:hAnsi="Times New Roman"/>
          <w:b/>
          <w:sz w:val="24"/>
          <w:szCs w:val="24"/>
        </w:rPr>
        <w:t xml:space="preserve">7. </w:t>
      </w:r>
      <w:proofErr w:type="spellStart"/>
      <w:r w:rsidRPr="00721524">
        <w:rPr>
          <w:rFonts w:ascii="Times New Roman" w:hAnsi="Times New Roman"/>
          <w:b/>
          <w:sz w:val="24"/>
          <w:szCs w:val="24"/>
        </w:rPr>
        <w:t>Acțiune</w:t>
      </w:r>
      <w:proofErr w:type="spellEnd"/>
      <w:r w:rsidRPr="00721524">
        <w:rPr>
          <w:rFonts w:ascii="Times New Roman" w:hAnsi="Times New Roman"/>
          <w:b/>
          <w:sz w:val="24"/>
          <w:szCs w:val="24"/>
        </w:rPr>
        <w:t xml:space="preserve"> </w:t>
      </w:r>
      <w:proofErr w:type="spellStart"/>
      <w:r w:rsidRPr="00721524">
        <w:rPr>
          <w:rFonts w:ascii="Times New Roman" w:hAnsi="Times New Roman"/>
          <w:b/>
          <w:sz w:val="24"/>
          <w:szCs w:val="24"/>
        </w:rPr>
        <w:t>tematică</w:t>
      </w:r>
      <w:proofErr w:type="spellEnd"/>
      <w:r w:rsidRPr="00721524">
        <w:rPr>
          <w:rFonts w:ascii="Times New Roman" w:hAnsi="Times New Roman"/>
          <w:b/>
          <w:sz w:val="24"/>
          <w:szCs w:val="24"/>
        </w:rPr>
        <w:t xml:space="preserve"> de control </w:t>
      </w:r>
      <w:proofErr w:type="spellStart"/>
      <w:r w:rsidRPr="00721524">
        <w:rPr>
          <w:rFonts w:ascii="Times New Roman" w:hAnsi="Times New Roman"/>
          <w:b/>
          <w:sz w:val="24"/>
          <w:szCs w:val="24"/>
        </w:rPr>
        <w:t>privind</w:t>
      </w:r>
      <w:proofErr w:type="spellEnd"/>
      <w:r w:rsidRPr="00721524">
        <w:rPr>
          <w:rFonts w:ascii="Times New Roman" w:hAnsi="Times New Roman"/>
          <w:b/>
          <w:sz w:val="24"/>
          <w:szCs w:val="24"/>
        </w:rPr>
        <w:t xml:space="preserve"> </w:t>
      </w:r>
      <w:proofErr w:type="spellStart"/>
      <w:r w:rsidRPr="00721524">
        <w:rPr>
          <w:rFonts w:ascii="Times New Roman" w:hAnsi="Times New Roman"/>
          <w:b/>
          <w:sz w:val="24"/>
          <w:szCs w:val="24"/>
        </w:rPr>
        <w:t>condițiile</w:t>
      </w:r>
      <w:proofErr w:type="spellEnd"/>
      <w:r w:rsidRPr="00721524">
        <w:rPr>
          <w:rFonts w:ascii="Times New Roman" w:hAnsi="Times New Roman"/>
          <w:b/>
          <w:sz w:val="24"/>
          <w:szCs w:val="24"/>
        </w:rPr>
        <w:t xml:space="preserve"> de </w:t>
      </w:r>
      <w:proofErr w:type="spellStart"/>
      <w:r w:rsidRPr="00721524">
        <w:rPr>
          <w:rFonts w:ascii="Times New Roman" w:hAnsi="Times New Roman"/>
          <w:b/>
          <w:sz w:val="24"/>
          <w:szCs w:val="24"/>
        </w:rPr>
        <w:t>aprovizionare</w:t>
      </w:r>
      <w:proofErr w:type="spellEnd"/>
      <w:r w:rsidRPr="00721524">
        <w:rPr>
          <w:rFonts w:ascii="Times New Roman" w:hAnsi="Times New Roman"/>
          <w:b/>
          <w:sz w:val="24"/>
          <w:szCs w:val="24"/>
        </w:rPr>
        <w:t xml:space="preserve"> cu </w:t>
      </w:r>
      <w:proofErr w:type="spellStart"/>
      <w:r w:rsidRPr="00721524">
        <w:rPr>
          <w:rFonts w:ascii="Times New Roman" w:hAnsi="Times New Roman"/>
          <w:b/>
          <w:sz w:val="24"/>
          <w:szCs w:val="24"/>
        </w:rPr>
        <w:t>apă</w:t>
      </w:r>
      <w:proofErr w:type="spellEnd"/>
      <w:r w:rsidRPr="00721524">
        <w:rPr>
          <w:rFonts w:ascii="Times New Roman" w:hAnsi="Times New Roman"/>
          <w:b/>
          <w:sz w:val="24"/>
          <w:szCs w:val="24"/>
        </w:rPr>
        <w:t xml:space="preserve"> </w:t>
      </w:r>
      <w:proofErr w:type="spellStart"/>
      <w:r w:rsidRPr="00721524">
        <w:rPr>
          <w:rFonts w:ascii="Times New Roman" w:hAnsi="Times New Roman"/>
          <w:b/>
          <w:sz w:val="24"/>
          <w:szCs w:val="24"/>
        </w:rPr>
        <w:t>potabilă</w:t>
      </w:r>
      <w:proofErr w:type="spellEnd"/>
      <w:r w:rsidRPr="00721524">
        <w:rPr>
          <w:rFonts w:ascii="Times New Roman" w:hAnsi="Times New Roman"/>
          <w:b/>
          <w:sz w:val="24"/>
          <w:szCs w:val="24"/>
        </w:rPr>
        <w:t xml:space="preserve"> a </w:t>
      </w:r>
      <w:proofErr w:type="spellStart"/>
      <w:r w:rsidRPr="00721524">
        <w:rPr>
          <w:rFonts w:ascii="Times New Roman" w:hAnsi="Times New Roman"/>
          <w:b/>
          <w:sz w:val="24"/>
          <w:szCs w:val="24"/>
        </w:rPr>
        <w:t>localităților</w:t>
      </w:r>
      <w:proofErr w:type="spellEnd"/>
      <w:r w:rsidRPr="00721524">
        <w:rPr>
          <w:rFonts w:ascii="Times New Roman" w:hAnsi="Times New Roman"/>
          <w:b/>
          <w:sz w:val="24"/>
          <w:szCs w:val="24"/>
        </w:rPr>
        <w:t xml:space="preserve"> din </w:t>
      </w:r>
      <w:proofErr w:type="spellStart"/>
      <w:r w:rsidRPr="00721524">
        <w:rPr>
          <w:rFonts w:ascii="Times New Roman" w:hAnsi="Times New Roman"/>
          <w:b/>
          <w:sz w:val="24"/>
          <w:szCs w:val="24"/>
        </w:rPr>
        <w:t>mediul</w:t>
      </w:r>
      <w:proofErr w:type="spellEnd"/>
      <w:r w:rsidRPr="00721524">
        <w:rPr>
          <w:rFonts w:ascii="Times New Roman" w:hAnsi="Times New Roman"/>
          <w:b/>
          <w:sz w:val="24"/>
          <w:szCs w:val="24"/>
        </w:rPr>
        <w:t xml:space="preserve"> rural.</w:t>
      </w:r>
    </w:p>
    <w:p w:rsidR="006D698E" w:rsidRPr="00210C63" w:rsidRDefault="006D698E" w:rsidP="00721524">
      <w:pPr>
        <w:shd w:val="clear" w:color="auto" w:fill="FFFFFF"/>
        <w:ind w:firstLine="720"/>
        <w:jc w:val="both"/>
      </w:pPr>
      <w:proofErr w:type="spellStart"/>
      <w:r w:rsidRPr="00210C63">
        <w:t>În</w:t>
      </w:r>
      <w:proofErr w:type="spellEnd"/>
      <w:r w:rsidRPr="00210C63">
        <w:t xml:space="preserve"> </w:t>
      </w:r>
      <w:proofErr w:type="spellStart"/>
      <w:r w:rsidRPr="00210C63">
        <w:t>judeţul</w:t>
      </w:r>
      <w:proofErr w:type="spellEnd"/>
      <w:r w:rsidRPr="00210C63">
        <w:t xml:space="preserve"> Arad sunt </w:t>
      </w:r>
      <w:proofErr w:type="spellStart"/>
      <w:r w:rsidRPr="00210C63">
        <w:t>catagrafiate</w:t>
      </w:r>
      <w:proofErr w:type="spellEnd"/>
      <w:r w:rsidRPr="00210C63">
        <w:t xml:space="preserve"> 18 </w:t>
      </w:r>
      <w:proofErr w:type="spellStart"/>
      <w:r w:rsidRPr="00210C63">
        <w:t>uzine</w:t>
      </w:r>
      <w:proofErr w:type="spellEnd"/>
      <w:r w:rsidRPr="00210C63">
        <w:t xml:space="preserve"> de </w:t>
      </w:r>
      <w:proofErr w:type="spellStart"/>
      <w:r w:rsidRPr="00210C63">
        <w:t>apă</w:t>
      </w:r>
      <w:proofErr w:type="spellEnd"/>
      <w:r w:rsidRPr="00210C63">
        <w:t xml:space="preserve"> care </w:t>
      </w:r>
      <w:proofErr w:type="spellStart"/>
      <w:r w:rsidRPr="00210C63">
        <w:t>tratează</w:t>
      </w:r>
      <w:proofErr w:type="spellEnd"/>
      <w:r w:rsidRPr="00210C63">
        <w:t xml:space="preserve"> </w:t>
      </w:r>
      <w:proofErr w:type="spellStart"/>
      <w:r w:rsidRPr="00210C63">
        <w:t>şi</w:t>
      </w:r>
      <w:proofErr w:type="spellEnd"/>
      <w:r w:rsidRPr="00210C63">
        <w:t xml:space="preserve"> </w:t>
      </w:r>
      <w:proofErr w:type="spellStart"/>
      <w:r w:rsidRPr="00210C63">
        <w:t>distribuie</w:t>
      </w:r>
      <w:proofErr w:type="spellEnd"/>
      <w:r w:rsidRPr="00210C63">
        <w:t xml:space="preserve"> </w:t>
      </w:r>
      <w:proofErr w:type="spellStart"/>
      <w:r w:rsidRPr="00210C63">
        <w:t>apă</w:t>
      </w:r>
      <w:proofErr w:type="spellEnd"/>
      <w:r w:rsidRPr="00210C63">
        <w:t xml:space="preserve"> </w:t>
      </w:r>
      <w:proofErr w:type="spellStart"/>
      <w:r w:rsidRPr="00210C63">
        <w:t>potabilă</w:t>
      </w:r>
      <w:proofErr w:type="spellEnd"/>
      <w:r w:rsidRPr="00210C63">
        <w:t xml:space="preserve"> </w:t>
      </w:r>
      <w:proofErr w:type="spellStart"/>
      <w:r w:rsidRPr="00210C63">
        <w:t>populaţiei</w:t>
      </w:r>
      <w:proofErr w:type="spellEnd"/>
      <w:r w:rsidRPr="00210C63">
        <w:t xml:space="preserve"> din </w:t>
      </w:r>
      <w:proofErr w:type="spellStart"/>
      <w:r w:rsidRPr="00210C63">
        <w:t>mediul</w:t>
      </w:r>
      <w:proofErr w:type="spellEnd"/>
      <w:r w:rsidRPr="00210C63">
        <w:t xml:space="preserve"> rural.</w:t>
      </w:r>
    </w:p>
    <w:p w:rsidR="006D698E" w:rsidRPr="00210C63" w:rsidRDefault="006D698E" w:rsidP="00721524">
      <w:pPr>
        <w:ind w:firstLine="720"/>
        <w:jc w:val="both"/>
      </w:pPr>
      <w:proofErr w:type="spellStart"/>
      <w:r w:rsidRPr="00210C63">
        <w:lastRenderedPageBreak/>
        <w:t>În</w:t>
      </w:r>
      <w:proofErr w:type="spellEnd"/>
      <w:r w:rsidRPr="00210C63">
        <w:t xml:space="preserve"> </w:t>
      </w:r>
      <w:proofErr w:type="spellStart"/>
      <w:r w:rsidRPr="00210C63">
        <w:t>cadrul</w:t>
      </w:r>
      <w:proofErr w:type="spellEnd"/>
      <w:r w:rsidRPr="00210C63">
        <w:t xml:space="preserve"> </w:t>
      </w:r>
      <w:proofErr w:type="spellStart"/>
      <w:r w:rsidRPr="00210C63">
        <w:t>controlului</w:t>
      </w:r>
      <w:proofErr w:type="spellEnd"/>
      <w:r w:rsidRPr="00210C63">
        <w:t xml:space="preserve"> </w:t>
      </w:r>
      <w:proofErr w:type="spellStart"/>
      <w:r w:rsidRPr="00210C63">
        <w:t>tematic</w:t>
      </w:r>
      <w:proofErr w:type="spellEnd"/>
      <w:r w:rsidRPr="00210C63">
        <w:t xml:space="preserve"> au </w:t>
      </w:r>
      <w:proofErr w:type="spellStart"/>
      <w:r w:rsidRPr="00210C63">
        <w:t>fost</w:t>
      </w:r>
      <w:proofErr w:type="spellEnd"/>
      <w:r w:rsidRPr="00210C63">
        <w:t xml:space="preserve"> </w:t>
      </w:r>
      <w:proofErr w:type="spellStart"/>
      <w:r w:rsidRPr="00210C63">
        <w:t>verificate</w:t>
      </w:r>
      <w:proofErr w:type="spellEnd"/>
      <w:r w:rsidRPr="00210C63">
        <w:t xml:space="preserve"> 17 </w:t>
      </w:r>
      <w:proofErr w:type="spellStart"/>
      <w:r w:rsidRPr="00210C63">
        <w:t>uzine</w:t>
      </w:r>
      <w:proofErr w:type="spellEnd"/>
      <w:r w:rsidRPr="00210C63">
        <w:t xml:space="preserve"> de </w:t>
      </w:r>
      <w:proofErr w:type="spellStart"/>
      <w:r w:rsidRPr="00210C63">
        <w:t>apă</w:t>
      </w:r>
      <w:proofErr w:type="spellEnd"/>
      <w:r w:rsidRPr="00210C63">
        <w:t xml:space="preserve">, </w:t>
      </w:r>
      <w:proofErr w:type="spellStart"/>
      <w:r w:rsidRPr="00210C63">
        <w:t>prelevându</w:t>
      </w:r>
      <w:proofErr w:type="spellEnd"/>
      <w:r w:rsidRPr="00210C63">
        <w:t xml:space="preserve">-se un </w:t>
      </w:r>
      <w:proofErr w:type="spellStart"/>
      <w:r w:rsidRPr="00210C63">
        <w:t>număr</w:t>
      </w:r>
      <w:proofErr w:type="spellEnd"/>
      <w:r w:rsidRPr="00210C63">
        <w:t xml:space="preserve"> de 10 probe de </w:t>
      </w:r>
      <w:proofErr w:type="spellStart"/>
      <w:r w:rsidRPr="00210C63">
        <w:t>apă</w:t>
      </w:r>
      <w:proofErr w:type="spellEnd"/>
      <w:r w:rsidRPr="00210C63">
        <w:t xml:space="preserve"> </w:t>
      </w:r>
      <w:proofErr w:type="spellStart"/>
      <w:r w:rsidRPr="00210C63">
        <w:t>pentru</w:t>
      </w:r>
      <w:proofErr w:type="spellEnd"/>
      <w:r w:rsidRPr="00210C63">
        <w:t xml:space="preserve"> </w:t>
      </w:r>
      <w:proofErr w:type="spellStart"/>
      <w:r w:rsidRPr="00210C63">
        <w:t>determinări</w:t>
      </w:r>
      <w:proofErr w:type="spellEnd"/>
      <w:r w:rsidRPr="00210C63">
        <w:t xml:space="preserve"> </w:t>
      </w:r>
      <w:proofErr w:type="spellStart"/>
      <w:r w:rsidRPr="00210C63">
        <w:t>microbiologice</w:t>
      </w:r>
      <w:proofErr w:type="spellEnd"/>
      <w:r w:rsidRPr="00210C63">
        <w:t xml:space="preserve"> </w:t>
      </w:r>
      <w:proofErr w:type="spellStart"/>
      <w:r w:rsidRPr="00210C63">
        <w:t>şi</w:t>
      </w:r>
      <w:proofErr w:type="spellEnd"/>
      <w:r w:rsidRPr="00210C63">
        <w:t xml:space="preserve"> </w:t>
      </w:r>
      <w:proofErr w:type="spellStart"/>
      <w:r w:rsidRPr="00210C63">
        <w:t>fizico-chimice</w:t>
      </w:r>
      <w:proofErr w:type="spellEnd"/>
      <w:r w:rsidRPr="00210C63">
        <w:t xml:space="preserve"> </w:t>
      </w:r>
      <w:proofErr w:type="spellStart"/>
      <w:r w:rsidRPr="00210C63">
        <w:t>fiind</w:t>
      </w:r>
      <w:proofErr w:type="spellEnd"/>
      <w:r w:rsidRPr="00210C63">
        <w:t xml:space="preserve"> </w:t>
      </w:r>
      <w:proofErr w:type="spellStart"/>
      <w:r w:rsidRPr="00210C63">
        <w:t>analizaţi</w:t>
      </w:r>
      <w:proofErr w:type="spellEnd"/>
      <w:r w:rsidRPr="00210C63">
        <w:t xml:space="preserve"> </w:t>
      </w:r>
      <w:proofErr w:type="spellStart"/>
      <w:r w:rsidRPr="00210C63">
        <w:t>următorii</w:t>
      </w:r>
      <w:proofErr w:type="spellEnd"/>
      <w:r w:rsidRPr="00210C63">
        <w:t xml:space="preserve"> </w:t>
      </w:r>
      <w:proofErr w:type="spellStart"/>
      <w:r w:rsidRPr="00210C63">
        <w:t>parametri</w:t>
      </w:r>
      <w:proofErr w:type="spellEnd"/>
      <w:r w:rsidRPr="00210C63">
        <w:t xml:space="preserve">: nr. de </w:t>
      </w:r>
      <w:proofErr w:type="spellStart"/>
      <w:r w:rsidRPr="00210C63">
        <w:t>colonii</w:t>
      </w:r>
      <w:proofErr w:type="spellEnd"/>
      <w:r w:rsidRPr="00210C63">
        <w:t xml:space="preserve"> la 22</w:t>
      </w:r>
      <w:r w:rsidRPr="00210C63">
        <w:rPr>
          <w:vertAlign w:val="superscript"/>
        </w:rPr>
        <w:t>0</w:t>
      </w:r>
      <w:r w:rsidRPr="00210C63">
        <w:t xml:space="preserve">C. </w:t>
      </w:r>
      <w:proofErr w:type="spellStart"/>
      <w:r w:rsidRPr="00210C63">
        <w:t>si</w:t>
      </w:r>
      <w:proofErr w:type="spellEnd"/>
      <w:r w:rsidRPr="00210C63">
        <w:t xml:space="preserve"> la 37</w:t>
      </w:r>
      <w:r w:rsidRPr="00210C63">
        <w:rPr>
          <w:vertAlign w:val="superscript"/>
        </w:rPr>
        <w:t>0</w:t>
      </w:r>
      <w:r w:rsidRPr="00210C63">
        <w:t xml:space="preserve">C, </w:t>
      </w:r>
      <w:proofErr w:type="spellStart"/>
      <w:r w:rsidRPr="00210C63">
        <w:t>Bacterii</w:t>
      </w:r>
      <w:proofErr w:type="spellEnd"/>
      <w:r w:rsidRPr="00210C63">
        <w:t xml:space="preserve"> </w:t>
      </w:r>
      <w:proofErr w:type="spellStart"/>
      <w:r w:rsidRPr="00210C63">
        <w:t>Coliforme</w:t>
      </w:r>
      <w:proofErr w:type="spellEnd"/>
      <w:r w:rsidRPr="00210C63">
        <w:t xml:space="preserve">, Escherichia Coli, </w:t>
      </w:r>
      <w:proofErr w:type="spellStart"/>
      <w:r w:rsidRPr="00210C63">
        <w:t>Enterococ</w:t>
      </w:r>
      <w:proofErr w:type="spellEnd"/>
      <w:r w:rsidRPr="00210C63">
        <w:t xml:space="preserve"> </w:t>
      </w:r>
      <w:proofErr w:type="spellStart"/>
      <w:r w:rsidRPr="00210C63">
        <w:t>şi</w:t>
      </w:r>
      <w:proofErr w:type="spellEnd"/>
      <w:r w:rsidRPr="00210C63">
        <w:t xml:space="preserve"> Clostridium Perfringens (</w:t>
      </w:r>
      <w:proofErr w:type="spellStart"/>
      <w:r w:rsidRPr="00210C63">
        <w:t>pentru</w:t>
      </w:r>
      <w:proofErr w:type="spellEnd"/>
      <w:r w:rsidRPr="00210C63">
        <w:t xml:space="preserve"> </w:t>
      </w:r>
      <w:proofErr w:type="spellStart"/>
      <w:r w:rsidRPr="00210C63">
        <w:t>apele</w:t>
      </w:r>
      <w:proofErr w:type="spellEnd"/>
      <w:r w:rsidRPr="00210C63">
        <w:t xml:space="preserve"> de </w:t>
      </w:r>
      <w:proofErr w:type="spellStart"/>
      <w:r w:rsidRPr="00210C63">
        <w:t>suprafaţă</w:t>
      </w:r>
      <w:proofErr w:type="spellEnd"/>
      <w:r w:rsidRPr="00210C63">
        <w:t xml:space="preserve">), </w:t>
      </w:r>
      <w:proofErr w:type="spellStart"/>
      <w:r w:rsidRPr="00210C63">
        <w:t>culoare</w:t>
      </w:r>
      <w:proofErr w:type="spellEnd"/>
      <w:r w:rsidRPr="00210C63">
        <w:t xml:space="preserve">, </w:t>
      </w:r>
      <w:proofErr w:type="spellStart"/>
      <w:r w:rsidRPr="00210C63">
        <w:t>miros</w:t>
      </w:r>
      <w:proofErr w:type="spellEnd"/>
      <w:r w:rsidRPr="00210C63">
        <w:t xml:space="preserve">, </w:t>
      </w:r>
      <w:proofErr w:type="spellStart"/>
      <w:r w:rsidRPr="00210C63">
        <w:t>amoniu</w:t>
      </w:r>
      <w:proofErr w:type="spellEnd"/>
      <w:r w:rsidRPr="00210C63">
        <w:t xml:space="preserve">, </w:t>
      </w:r>
      <w:proofErr w:type="spellStart"/>
      <w:r w:rsidRPr="00210C63">
        <w:t>fier</w:t>
      </w:r>
      <w:proofErr w:type="spellEnd"/>
      <w:r w:rsidRPr="00210C63">
        <w:t xml:space="preserve">, </w:t>
      </w:r>
      <w:proofErr w:type="spellStart"/>
      <w:r w:rsidRPr="00210C63">
        <w:t>mangan</w:t>
      </w:r>
      <w:proofErr w:type="spellEnd"/>
      <w:r w:rsidRPr="00210C63">
        <w:t xml:space="preserve">, </w:t>
      </w:r>
      <w:proofErr w:type="spellStart"/>
      <w:r w:rsidRPr="00210C63">
        <w:t>cloruri</w:t>
      </w:r>
      <w:proofErr w:type="spellEnd"/>
      <w:r w:rsidRPr="00210C63">
        <w:t xml:space="preserve"> </w:t>
      </w:r>
      <w:proofErr w:type="spellStart"/>
      <w:r w:rsidRPr="00210C63">
        <w:t>și</w:t>
      </w:r>
      <w:proofErr w:type="spellEnd"/>
      <w:r w:rsidRPr="00210C63">
        <w:t xml:space="preserve"> </w:t>
      </w:r>
      <w:proofErr w:type="spellStart"/>
      <w:r w:rsidRPr="00210C63">
        <w:t>clor</w:t>
      </w:r>
      <w:proofErr w:type="spellEnd"/>
      <w:r w:rsidRPr="00210C63">
        <w:t xml:space="preserve"> </w:t>
      </w:r>
      <w:proofErr w:type="spellStart"/>
      <w:r w:rsidRPr="00210C63">
        <w:t>rezidual</w:t>
      </w:r>
      <w:proofErr w:type="spellEnd"/>
      <w:r w:rsidRPr="00210C63">
        <w:t xml:space="preserve"> liber</w:t>
      </w:r>
      <w:r w:rsidR="00721524">
        <w:t>.</w:t>
      </w:r>
    </w:p>
    <w:p w:rsidR="006D698E" w:rsidRDefault="006D698E" w:rsidP="006D698E">
      <w:pPr>
        <w:ind w:firstLine="720"/>
        <w:jc w:val="both"/>
      </w:pPr>
      <w:proofErr w:type="spellStart"/>
      <w:r w:rsidRPr="00210C63">
        <w:t>Probele</w:t>
      </w:r>
      <w:proofErr w:type="spellEnd"/>
      <w:r w:rsidRPr="00210C63">
        <w:t xml:space="preserve"> de </w:t>
      </w:r>
      <w:proofErr w:type="spellStart"/>
      <w:r w:rsidRPr="00210C63">
        <w:t>apă</w:t>
      </w:r>
      <w:proofErr w:type="spellEnd"/>
      <w:r w:rsidRPr="00210C63">
        <w:t xml:space="preserve"> au </w:t>
      </w:r>
      <w:proofErr w:type="spellStart"/>
      <w:r w:rsidRPr="00210C63">
        <w:t>fost</w:t>
      </w:r>
      <w:proofErr w:type="spellEnd"/>
      <w:r w:rsidRPr="00210C63">
        <w:t xml:space="preserve"> </w:t>
      </w:r>
      <w:proofErr w:type="spellStart"/>
      <w:r w:rsidRPr="00210C63">
        <w:t>prelevate</w:t>
      </w:r>
      <w:proofErr w:type="spellEnd"/>
      <w:r w:rsidRPr="00210C63">
        <w:t xml:space="preserve"> de la </w:t>
      </w:r>
      <w:proofErr w:type="spellStart"/>
      <w:r w:rsidRPr="00210C63">
        <w:t>următoarele</w:t>
      </w:r>
      <w:proofErr w:type="spellEnd"/>
      <w:r w:rsidRPr="00210C63">
        <w:t xml:space="preserve"> </w:t>
      </w:r>
      <w:proofErr w:type="spellStart"/>
      <w:r w:rsidRPr="00210C63">
        <w:t>uzine</w:t>
      </w:r>
      <w:proofErr w:type="spellEnd"/>
      <w:r w:rsidRPr="00210C63">
        <w:t xml:space="preserve"> de </w:t>
      </w:r>
      <w:proofErr w:type="spellStart"/>
      <w:r w:rsidRPr="00210C63">
        <w:t>apă</w:t>
      </w:r>
      <w:proofErr w:type="spellEnd"/>
      <w:r w:rsidRPr="00210C63">
        <w:t xml:space="preserve">: </w:t>
      </w:r>
      <w:proofErr w:type="spellStart"/>
      <w:r w:rsidRPr="00210C63">
        <w:t>uzina</w:t>
      </w:r>
      <w:proofErr w:type="spellEnd"/>
      <w:r w:rsidRPr="00210C63">
        <w:t xml:space="preserve"> de </w:t>
      </w:r>
      <w:proofErr w:type="spellStart"/>
      <w:r w:rsidRPr="00210C63">
        <w:t>apă</w:t>
      </w:r>
      <w:proofErr w:type="spellEnd"/>
      <w:r w:rsidRPr="00210C63">
        <w:t xml:space="preserve"> </w:t>
      </w:r>
      <w:proofErr w:type="spellStart"/>
      <w:r w:rsidRPr="00210C63">
        <w:t>Bocsig</w:t>
      </w:r>
      <w:proofErr w:type="spellEnd"/>
      <w:r w:rsidRPr="00210C63">
        <w:t xml:space="preserve">, </w:t>
      </w:r>
      <w:proofErr w:type="spellStart"/>
      <w:r w:rsidRPr="00210C63">
        <w:t>uzina</w:t>
      </w:r>
      <w:proofErr w:type="spellEnd"/>
      <w:r w:rsidRPr="00210C63">
        <w:t xml:space="preserve"> de </w:t>
      </w:r>
      <w:proofErr w:type="spellStart"/>
      <w:r w:rsidRPr="00210C63">
        <w:t>apă</w:t>
      </w:r>
      <w:proofErr w:type="spellEnd"/>
      <w:r w:rsidRPr="00210C63">
        <w:t xml:space="preserve"> </w:t>
      </w:r>
      <w:proofErr w:type="spellStart"/>
      <w:r w:rsidRPr="00210C63">
        <w:t>Cărand</w:t>
      </w:r>
      <w:proofErr w:type="spellEnd"/>
      <w:r w:rsidRPr="00210C63">
        <w:t xml:space="preserve">, </w:t>
      </w:r>
      <w:proofErr w:type="spellStart"/>
      <w:r w:rsidRPr="00210C63">
        <w:t>uzina</w:t>
      </w:r>
      <w:proofErr w:type="spellEnd"/>
      <w:r w:rsidRPr="00210C63">
        <w:t xml:space="preserve"> de </w:t>
      </w:r>
      <w:proofErr w:type="spellStart"/>
      <w:r w:rsidRPr="00210C63">
        <w:t>apă</w:t>
      </w:r>
      <w:proofErr w:type="spellEnd"/>
      <w:r w:rsidRPr="00210C63">
        <w:t xml:space="preserve"> </w:t>
      </w:r>
      <w:proofErr w:type="spellStart"/>
      <w:r w:rsidRPr="00210C63">
        <w:t>Cermei</w:t>
      </w:r>
      <w:proofErr w:type="spellEnd"/>
      <w:r w:rsidRPr="00210C63">
        <w:t xml:space="preserve">, </w:t>
      </w:r>
      <w:proofErr w:type="spellStart"/>
      <w:r w:rsidRPr="00210C63">
        <w:t>uzina</w:t>
      </w:r>
      <w:proofErr w:type="spellEnd"/>
      <w:r w:rsidRPr="00210C63">
        <w:t xml:space="preserve"> de </w:t>
      </w:r>
      <w:proofErr w:type="spellStart"/>
      <w:r w:rsidRPr="00210C63">
        <w:t>apă</w:t>
      </w:r>
      <w:proofErr w:type="spellEnd"/>
      <w:r w:rsidRPr="00210C63">
        <w:t xml:space="preserve"> </w:t>
      </w:r>
      <w:proofErr w:type="spellStart"/>
      <w:r w:rsidRPr="00210C63">
        <w:t>Felnac</w:t>
      </w:r>
      <w:proofErr w:type="spellEnd"/>
      <w:r w:rsidRPr="00210C63">
        <w:t xml:space="preserve">, </w:t>
      </w:r>
      <w:proofErr w:type="spellStart"/>
      <w:r w:rsidRPr="00210C63">
        <w:t>uzina</w:t>
      </w:r>
      <w:proofErr w:type="spellEnd"/>
      <w:r w:rsidRPr="00210C63">
        <w:t xml:space="preserve"> de </w:t>
      </w:r>
      <w:proofErr w:type="spellStart"/>
      <w:r w:rsidRPr="00210C63">
        <w:t>apă</w:t>
      </w:r>
      <w:proofErr w:type="spellEnd"/>
      <w:r w:rsidRPr="00210C63">
        <w:t xml:space="preserve"> </w:t>
      </w:r>
      <w:proofErr w:type="spellStart"/>
      <w:r w:rsidRPr="00210C63">
        <w:t>Mănăștur</w:t>
      </w:r>
      <w:proofErr w:type="spellEnd"/>
      <w:r w:rsidRPr="00210C63">
        <w:t xml:space="preserve">, </w:t>
      </w:r>
      <w:proofErr w:type="spellStart"/>
      <w:r w:rsidRPr="00210C63">
        <w:t>uzina</w:t>
      </w:r>
      <w:proofErr w:type="spellEnd"/>
      <w:r w:rsidRPr="00210C63">
        <w:t xml:space="preserve"> de </w:t>
      </w:r>
      <w:proofErr w:type="spellStart"/>
      <w:r w:rsidRPr="00210C63">
        <w:t>apă</w:t>
      </w:r>
      <w:proofErr w:type="spellEnd"/>
      <w:r w:rsidRPr="00210C63">
        <w:t xml:space="preserve"> </w:t>
      </w:r>
      <w:proofErr w:type="spellStart"/>
      <w:r w:rsidRPr="00210C63">
        <w:t>Moneasa</w:t>
      </w:r>
      <w:proofErr w:type="spellEnd"/>
      <w:r w:rsidRPr="00210C63">
        <w:t xml:space="preserve">, </w:t>
      </w:r>
      <w:proofErr w:type="spellStart"/>
      <w:r w:rsidRPr="00210C63">
        <w:t>uzina</w:t>
      </w:r>
      <w:proofErr w:type="spellEnd"/>
      <w:r w:rsidRPr="00210C63">
        <w:t xml:space="preserve"> de </w:t>
      </w:r>
      <w:proofErr w:type="spellStart"/>
      <w:r w:rsidRPr="00210C63">
        <w:t>apă</w:t>
      </w:r>
      <w:proofErr w:type="spellEnd"/>
      <w:r w:rsidRPr="00210C63">
        <w:t xml:space="preserve"> </w:t>
      </w:r>
      <w:proofErr w:type="spellStart"/>
      <w:r w:rsidRPr="00210C63">
        <w:t>Nădălbești</w:t>
      </w:r>
      <w:proofErr w:type="spellEnd"/>
      <w:r w:rsidRPr="00210C63">
        <w:t xml:space="preserve">, </w:t>
      </w:r>
      <w:proofErr w:type="spellStart"/>
      <w:r w:rsidRPr="00210C63">
        <w:t>uzina</w:t>
      </w:r>
      <w:proofErr w:type="spellEnd"/>
      <w:r w:rsidRPr="00210C63">
        <w:t xml:space="preserve"> de </w:t>
      </w:r>
      <w:proofErr w:type="spellStart"/>
      <w:r w:rsidRPr="00210C63">
        <w:t>apă</w:t>
      </w:r>
      <w:proofErr w:type="spellEnd"/>
      <w:r w:rsidRPr="00210C63">
        <w:t xml:space="preserve"> </w:t>
      </w:r>
      <w:proofErr w:type="spellStart"/>
      <w:r w:rsidRPr="00210C63">
        <w:t>Șepreuș</w:t>
      </w:r>
      <w:proofErr w:type="spellEnd"/>
      <w:r w:rsidRPr="00210C63">
        <w:t xml:space="preserve">, </w:t>
      </w:r>
      <w:proofErr w:type="spellStart"/>
      <w:r w:rsidRPr="00210C63">
        <w:t>uzina</w:t>
      </w:r>
      <w:proofErr w:type="spellEnd"/>
      <w:r w:rsidRPr="00210C63">
        <w:t xml:space="preserve"> de </w:t>
      </w:r>
      <w:proofErr w:type="spellStart"/>
      <w:r w:rsidRPr="00210C63">
        <w:t>apă</w:t>
      </w:r>
      <w:proofErr w:type="spellEnd"/>
      <w:r w:rsidRPr="00210C63">
        <w:t xml:space="preserve"> </w:t>
      </w:r>
      <w:proofErr w:type="spellStart"/>
      <w:r w:rsidRPr="00210C63">
        <w:t>Vărșand</w:t>
      </w:r>
      <w:proofErr w:type="spellEnd"/>
      <w:r w:rsidRPr="00210C63">
        <w:t xml:space="preserve"> </w:t>
      </w:r>
      <w:proofErr w:type="spellStart"/>
      <w:r w:rsidRPr="00210C63">
        <w:t>şi</w:t>
      </w:r>
      <w:proofErr w:type="spellEnd"/>
      <w:r w:rsidRPr="00210C63">
        <w:t xml:space="preserve"> </w:t>
      </w:r>
      <w:proofErr w:type="spellStart"/>
      <w:r w:rsidRPr="00210C63">
        <w:t>uzina</w:t>
      </w:r>
      <w:proofErr w:type="spellEnd"/>
      <w:r w:rsidRPr="00210C63">
        <w:t xml:space="preserve"> de </w:t>
      </w:r>
      <w:proofErr w:type="spellStart"/>
      <w:r w:rsidRPr="00210C63">
        <w:t>apă</w:t>
      </w:r>
      <w:proofErr w:type="spellEnd"/>
      <w:r w:rsidRPr="00210C63">
        <w:t xml:space="preserve"> </w:t>
      </w:r>
      <w:proofErr w:type="spellStart"/>
      <w:r w:rsidRPr="00210C63">
        <w:t>Vinga</w:t>
      </w:r>
      <w:proofErr w:type="spellEnd"/>
      <w:r w:rsidRPr="00210C63">
        <w:t xml:space="preserve"> </w:t>
      </w:r>
      <w:proofErr w:type="spellStart"/>
      <w:r w:rsidRPr="00210C63">
        <w:t>şi</w:t>
      </w:r>
      <w:proofErr w:type="spellEnd"/>
      <w:r w:rsidRPr="00210C63">
        <w:t xml:space="preserve"> au </w:t>
      </w:r>
      <w:proofErr w:type="spellStart"/>
      <w:r w:rsidRPr="00210C63">
        <w:t>fost</w:t>
      </w:r>
      <w:proofErr w:type="spellEnd"/>
      <w:r w:rsidRPr="00210C63">
        <w:t xml:space="preserve"> </w:t>
      </w:r>
      <w:proofErr w:type="spellStart"/>
      <w:r w:rsidRPr="00210C63">
        <w:t>analizate</w:t>
      </w:r>
      <w:proofErr w:type="spellEnd"/>
      <w:r w:rsidRPr="00210C63">
        <w:t xml:space="preserve">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Laboratorului</w:t>
      </w:r>
      <w:proofErr w:type="spellEnd"/>
      <w:r w:rsidRPr="00210C63">
        <w:t xml:space="preserve"> </w:t>
      </w:r>
      <w:proofErr w:type="spellStart"/>
      <w:r w:rsidRPr="00210C63">
        <w:t>Direcţiei</w:t>
      </w:r>
      <w:proofErr w:type="spellEnd"/>
      <w:r w:rsidRPr="00210C63">
        <w:t xml:space="preserve"> de </w:t>
      </w:r>
      <w:proofErr w:type="spellStart"/>
      <w:r w:rsidRPr="00210C63">
        <w:t>Sănătate</w:t>
      </w:r>
      <w:proofErr w:type="spellEnd"/>
      <w:r w:rsidRPr="00210C63">
        <w:t xml:space="preserve"> </w:t>
      </w:r>
      <w:proofErr w:type="spellStart"/>
      <w:r w:rsidRPr="00210C63">
        <w:t>Publică</w:t>
      </w:r>
      <w:proofErr w:type="spellEnd"/>
      <w:r w:rsidRPr="00210C63">
        <w:t xml:space="preserve"> Arad, 9 probe </w:t>
      </w:r>
      <w:proofErr w:type="spellStart"/>
      <w:r w:rsidRPr="00210C63">
        <w:t>fiind</w:t>
      </w:r>
      <w:proofErr w:type="spellEnd"/>
      <w:r w:rsidRPr="00210C63">
        <w:t xml:space="preserve"> </w:t>
      </w:r>
      <w:proofErr w:type="spellStart"/>
      <w:r w:rsidRPr="00210C63">
        <w:t>corespunzătoare</w:t>
      </w:r>
      <w:proofErr w:type="spellEnd"/>
      <w:r w:rsidRPr="00210C63">
        <w:t xml:space="preserve"> </w:t>
      </w:r>
      <w:proofErr w:type="spellStart"/>
      <w:r w:rsidRPr="00210C63">
        <w:t>si</w:t>
      </w:r>
      <w:proofErr w:type="spellEnd"/>
      <w:r w:rsidRPr="00210C63">
        <w:t xml:space="preserve"> 1 </w:t>
      </w:r>
      <w:proofErr w:type="spellStart"/>
      <w:r w:rsidRPr="00210C63">
        <w:t>necorespunzătoare</w:t>
      </w:r>
      <w:proofErr w:type="spellEnd"/>
      <w:r w:rsidRPr="00210C63">
        <w:t xml:space="preserve"> (</w:t>
      </w:r>
      <w:proofErr w:type="spellStart"/>
      <w:r w:rsidRPr="00210C63">
        <w:t>uzina</w:t>
      </w:r>
      <w:proofErr w:type="spellEnd"/>
      <w:r w:rsidRPr="00210C63">
        <w:t xml:space="preserve"> de </w:t>
      </w:r>
      <w:proofErr w:type="spellStart"/>
      <w:r w:rsidRPr="00210C63">
        <w:t>apa</w:t>
      </w:r>
      <w:proofErr w:type="spellEnd"/>
      <w:r w:rsidRPr="00210C63">
        <w:t xml:space="preserve"> </w:t>
      </w:r>
      <w:proofErr w:type="spellStart"/>
      <w:r w:rsidRPr="00210C63">
        <w:t>Cărand</w:t>
      </w:r>
      <w:proofErr w:type="spellEnd"/>
      <w:r w:rsidRPr="00210C63">
        <w:t xml:space="preserve">, </w:t>
      </w:r>
      <w:proofErr w:type="spellStart"/>
      <w:r w:rsidRPr="00210C63">
        <w:t>parametrul</w:t>
      </w:r>
      <w:proofErr w:type="spellEnd"/>
      <w:r w:rsidRPr="00210C63">
        <w:t xml:space="preserve"> </w:t>
      </w:r>
      <w:proofErr w:type="spellStart"/>
      <w:r w:rsidRPr="00210C63">
        <w:t>amoniu</w:t>
      </w:r>
      <w:proofErr w:type="spellEnd"/>
      <w:r w:rsidRPr="00210C63">
        <w:t>).</w:t>
      </w:r>
    </w:p>
    <w:p w:rsidR="007A122A" w:rsidRPr="00210C63" w:rsidRDefault="007A122A" w:rsidP="006D698E">
      <w:pPr>
        <w:ind w:firstLine="720"/>
        <w:jc w:val="both"/>
      </w:pPr>
    </w:p>
    <w:p w:rsidR="006D698E" w:rsidRPr="00210C63" w:rsidRDefault="006D698E" w:rsidP="006D698E">
      <w:pPr>
        <w:ind w:firstLine="720"/>
        <w:jc w:val="both"/>
      </w:pPr>
      <w:r w:rsidRPr="00210C63">
        <w:t xml:space="preserve">La </w:t>
      </w:r>
      <w:proofErr w:type="spellStart"/>
      <w:r w:rsidRPr="00210C63">
        <w:t>uzina</w:t>
      </w:r>
      <w:proofErr w:type="spellEnd"/>
      <w:r w:rsidRPr="00210C63">
        <w:t xml:space="preserve"> de </w:t>
      </w:r>
      <w:proofErr w:type="spellStart"/>
      <w:r w:rsidRPr="00210C63">
        <w:t>apă</w:t>
      </w:r>
      <w:proofErr w:type="spellEnd"/>
      <w:r w:rsidRPr="00210C63">
        <w:t xml:space="preserve"> </w:t>
      </w:r>
      <w:proofErr w:type="spellStart"/>
      <w:r w:rsidRPr="00210C63">
        <w:t>Cărand</w:t>
      </w:r>
      <w:proofErr w:type="spellEnd"/>
      <w:r w:rsidRPr="00210C63">
        <w:t xml:space="preserve"> s-au </w:t>
      </w:r>
      <w:proofErr w:type="spellStart"/>
      <w:r w:rsidRPr="00210C63">
        <w:t>descoperit</w:t>
      </w:r>
      <w:proofErr w:type="spellEnd"/>
      <w:r w:rsidRPr="00210C63">
        <w:t xml:space="preserve"> </w:t>
      </w:r>
      <w:proofErr w:type="spellStart"/>
      <w:r w:rsidRPr="00210C63">
        <w:t>următoarele</w:t>
      </w:r>
      <w:proofErr w:type="spellEnd"/>
      <w:r w:rsidRPr="00210C63">
        <w:t xml:space="preserve"> </w:t>
      </w:r>
      <w:proofErr w:type="spellStart"/>
      <w:r w:rsidRPr="00210C63">
        <w:t>neconformități</w:t>
      </w:r>
      <w:proofErr w:type="spellEnd"/>
      <w:r w:rsidRPr="00210C63">
        <w:t>:</w:t>
      </w:r>
    </w:p>
    <w:p w:rsidR="006D698E" w:rsidRPr="00210C63" w:rsidRDefault="006D698E" w:rsidP="00275643">
      <w:pPr>
        <w:numPr>
          <w:ilvl w:val="0"/>
          <w:numId w:val="65"/>
        </w:numPr>
        <w:spacing w:line="276" w:lineRule="auto"/>
        <w:jc w:val="both"/>
      </w:pPr>
      <w:proofErr w:type="spellStart"/>
      <w:r w:rsidRPr="00210C63">
        <w:t>Apa</w:t>
      </w:r>
      <w:proofErr w:type="spellEnd"/>
      <w:r w:rsidRPr="00210C63">
        <w:t xml:space="preserve"> </w:t>
      </w:r>
      <w:proofErr w:type="spellStart"/>
      <w:r w:rsidRPr="00210C63">
        <w:t>distribuită</w:t>
      </w:r>
      <w:proofErr w:type="spellEnd"/>
      <w:r w:rsidRPr="00210C63">
        <w:t xml:space="preserve"> </w:t>
      </w:r>
      <w:proofErr w:type="spellStart"/>
      <w:r w:rsidRPr="00210C63">
        <w:t>populației</w:t>
      </w:r>
      <w:proofErr w:type="spellEnd"/>
      <w:r w:rsidRPr="00210C63">
        <w:t xml:space="preserve"> nu </w:t>
      </w:r>
      <w:proofErr w:type="spellStart"/>
      <w:r w:rsidRPr="00210C63">
        <w:t>corespunde</w:t>
      </w:r>
      <w:proofErr w:type="spellEnd"/>
      <w:r w:rsidRPr="00210C63">
        <w:t xml:space="preserve"> </w:t>
      </w:r>
      <w:proofErr w:type="spellStart"/>
      <w:r w:rsidRPr="00210C63">
        <w:t>prevederilor</w:t>
      </w:r>
      <w:proofErr w:type="spellEnd"/>
      <w:r w:rsidRPr="00210C63">
        <w:t xml:space="preserve"> </w:t>
      </w:r>
      <w:proofErr w:type="spellStart"/>
      <w:r w:rsidRPr="00210C63">
        <w:t>Legii</w:t>
      </w:r>
      <w:proofErr w:type="spellEnd"/>
      <w:r w:rsidRPr="00210C63">
        <w:t xml:space="preserve"> nr. 458/2002, </w:t>
      </w:r>
      <w:proofErr w:type="spellStart"/>
      <w:r w:rsidRPr="00210C63">
        <w:t>privind</w:t>
      </w:r>
      <w:proofErr w:type="spellEnd"/>
      <w:r w:rsidRPr="00210C63">
        <w:t xml:space="preserve"> </w:t>
      </w:r>
      <w:proofErr w:type="spellStart"/>
      <w:r w:rsidRPr="00210C63">
        <w:t>calitatea</w:t>
      </w:r>
      <w:proofErr w:type="spellEnd"/>
      <w:r w:rsidRPr="00210C63">
        <w:t xml:space="preserve"> </w:t>
      </w:r>
      <w:proofErr w:type="spellStart"/>
      <w:r w:rsidRPr="00210C63">
        <w:t>apei</w:t>
      </w:r>
      <w:proofErr w:type="spellEnd"/>
      <w:r w:rsidRPr="00210C63">
        <w:t xml:space="preserve"> </w:t>
      </w:r>
      <w:proofErr w:type="spellStart"/>
      <w:r w:rsidRPr="00210C63">
        <w:t>potabile</w:t>
      </w:r>
      <w:proofErr w:type="spellEnd"/>
      <w:r w:rsidRPr="00210C63">
        <w:t xml:space="preserve">, </w:t>
      </w:r>
      <w:proofErr w:type="spellStart"/>
      <w:r w:rsidRPr="00210C63">
        <w:t>modificată</w:t>
      </w:r>
      <w:proofErr w:type="spellEnd"/>
      <w:r w:rsidRPr="00210C63">
        <w:t xml:space="preserve"> </w:t>
      </w:r>
      <w:proofErr w:type="spellStart"/>
      <w:r w:rsidRPr="00210C63">
        <w:t>și</w:t>
      </w:r>
      <w:proofErr w:type="spellEnd"/>
      <w:r w:rsidRPr="00210C63">
        <w:t xml:space="preserve"> </w:t>
      </w:r>
      <w:proofErr w:type="spellStart"/>
      <w:r w:rsidRPr="00210C63">
        <w:t>completată</w:t>
      </w:r>
      <w:proofErr w:type="spellEnd"/>
      <w:r w:rsidRPr="00210C63">
        <w:t xml:space="preserve">, la </w:t>
      </w:r>
      <w:proofErr w:type="spellStart"/>
      <w:r w:rsidRPr="00210C63">
        <w:t>parametrul</w:t>
      </w:r>
      <w:proofErr w:type="spellEnd"/>
      <w:r w:rsidRPr="00210C63">
        <w:t xml:space="preserve"> “</w:t>
      </w:r>
      <w:proofErr w:type="spellStart"/>
      <w:r w:rsidRPr="00210C63">
        <w:t>amoniu</w:t>
      </w:r>
      <w:proofErr w:type="spellEnd"/>
      <w:r w:rsidRPr="00210C63">
        <w:t>” (</w:t>
      </w:r>
      <w:proofErr w:type="spellStart"/>
      <w:r w:rsidRPr="00210C63">
        <w:t>Buletin</w:t>
      </w:r>
      <w:proofErr w:type="spellEnd"/>
      <w:r w:rsidRPr="00210C63">
        <w:t xml:space="preserve"> de </w:t>
      </w:r>
      <w:proofErr w:type="spellStart"/>
      <w:r w:rsidRPr="00210C63">
        <w:t>analiză</w:t>
      </w:r>
      <w:proofErr w:type="spellEnd"/>
      <w:r w:rsidRPr="00210C63">
        <w:t xml:space="preserve"> nr. 1528/389/11.04.2019, </w:t>
      </w:r>
      <w:proofErr w:type="spellStart"/>
      <w:r w:rsidRPr="00210C63">
        <w:t>eliberat</w:t>
      </w:r>
      <w:proofErr w:type="spellEnd"/>
      <w:r w:rsidRPr="00210C63">
        <w:t xml:space="preserve"> de </w:t>
      </w:r>
      <w:proofErr w:type="spellStart"/>
      <w:r w:rsidRPr="00210C63">
        <w:t>Laboratorul</w:t>
      </w:r>
      <w:proofErr w:type="spellEnd"/>
      <w:r w:rsidRPr="00210C63">
        <w:t xml:space="preserve"> de diagnostic </w:t>
      </w:r>
      <w:proofErr w:type="spellStart"/>
      <w:r w:rsidRPr="00210C63">
        <w:t>și</w:t>
      </w:r>
      <w:proofErr w:type="spellEnd"/>
      <w:r w:rsidRPr="00210C63">
        <w:t xml:space="preserve"> </w:t>
      </w:r>
      <w:proofErr w:type="spellStart"/>
      <w:r w:rsidRPr="00210C63">
        <w:t>investigare</w:t>
      </w:r>
      <w:proofErr w:type="spellEnd"/>
      <w:r w:rsidRPr="00210C63">
        <w:t xml:space="preserve"> </w:t>
      </w:r>
      <w:proofErr w:type="spellStart"/>
      <w:r w:rsidRPr="00210C63">
        <w:t>în</w:t>
      </w:r>
      <w:proofErr w:type="spellEnd"/>
      <w:r w:rsidRPr="00210C63">
        <w:t xml:space="preserve"> </w:t>
      </w:r>
      <w:proofErr w:type="spellStart"/>
      <w:r w:rsidRPr="00210C63">
        <w:t>Sănătate</w:t>
      </w:r>
      <w:proofErr w:type="spellEnd"/>
      <w:r w:rsidRPr="00210C63">
        <w:t xml:space="preserve"> </w:t>
      </w:r>
      <w:proofErr w:type="spellStart"/>
      <w:r w:rsidRPr="00210C63">
        <w:t>Publică</w:t>
      </w:r>
      <w:proofErr w:type="spellEnd"/>
      <w:r w:rsidRPr="00210C63">
        <w:t xml:space="preserve"> – </w:t>
      </w:r>
      <w:proofErr w:type="spellStart"/>
      <w:r w:rsidRPr="00210C63">
        <w:t>Chimie</w:t>
      </w:r>
      <w:proofErr w:type="spellEnd"/>
      <w:r w:rsidRPr="00210C63">
        <w:t xml:space="preserve"> </w:t>
      </w:r>
      <w:proofErr w:type="spellStart"/>
      <w:r w:rsidRPr="00210C63">
        <w:t>Sanitară</w:t>
      </w:r>
      <w:proofErr w:type="spellEnd"/>
      <w:r w:rsidRPr="00210C63">
        <w:t xml:space="preserve"> </w:t>
      </w:r>
      <w:proofErr w:type="spellStart"/>
      <w:r w:rsidRPr="00210C63">
        <w:t>și</w:t>
      </w:r>
      <w:proofErr w:type="spellEnd"/>
      <w:r w:rsidRPr="00210C63">
        <w:t xml:space="preserve"> </w:t>
      </w:r>
      <w:proofErr w:type="spellStart"/>
      <w:r w:rsidRPr="00210C63">
        <w:t>Toxicologie</w:t>
      </w:r>
      <w:proofErr w:type="spellEnd"/>
      <w:r w:rsidRPr="00210C63">
        <w:t>).</w:t>
      </w:r>
    </w:p>
    <w:p w:rsidR="006D698E" w:rsidRPr="00210C63" w:rsidRDefault="006D698E" w:rsidP="00275643">
      <w:pPr>
        <w:numPr>
          <w:ilvl w:val="0"/>
          <w:numId w:val="65"/>
        </w:numPr>
        <w:spacing w:line="276" w:lineRule="auto"/>
        <w:jc w:val="both"/>
      </w:pPr>
      <w:r w:rsidRPr="00210C63">
        <w:t xml:space="preserve">Nu s-a </w:t>
      </w:r>
      <w:proofErr w:type="spellStart"/>
      <w:r w:rsidRPr="00210C63">
        <w:t>realizat</w:t>
      </w:r>
      <w:proofErr w:type="spellEnd"/>
      <w:r w:rsidRPr="00210C63">
        <w:t xml:space="preserve"> </w:t>
      </w:r>
      <w:proofErr w:type="spellStart"/>
      <w:r w:rsidRPr="00210C63">
        <w:t>verificarea</w:t>
      </w:r>
      <w:proofErr w:type="spellEnd"/>
      <w:r w:rsidRPr="00210C63">
        <w:t xml:space="preserve"> </w:t>
      </w:r>
      <w:proofErr w:type="spellStart"/>
      <w:r w:rsidRPr="00210C63">
        <w:t>anuală</w:t>
      </w:r>
      <w:proofErr w:type="spellEnd"/>
      <w:r w:rsidRPr="00210C63">
        <w:t xml:space="preserve"> a </w:t>
      </w:r>
      <w:proofErr w:type="spellStart"/>
      <w:r w:rsidRPr="00210C63">
        <w:t>instalației</w:t>
      </w:r>
      <w:proofErr w:type="spellEnd"/>
      <w:r w:rsidRPr="00210C63">
        <w:t xml:space="preserve"> de </w:t>
      </w:r>
      <w:proofErr w:type="spellStart"/>
      <w:r w:rsidRPr="00210C63">
        <w:t>tratare</w:t>
      </w:r>
      <w:proofErr w:type="spellEnd"/>
      <w:r w:rsidRPr="00210C63">
        <w:t xml:space="preserve"> </w:t>
      </w:r>
      <w:proofErr w:type="spellStart"/>
      <w:r w:rsidRPr="00210C63">
        <w:t>și</w:t>
      </w:r>
      <w:proofErr w:type="spellEnd"/>
      <w:r w:rsidRPr="00210C63">
        <w:t xml:space="preserve"> de </w:t>
      </w:r>
      <w:proofErr w:type="spellStart"/>
      <w:r w:rsidRPr="00210C63">
        <w:t>eliminare</w:t>
      </w:r>
      <w:proofErr w:type="spellEnd"/>
      <w:r w:rsidRPr="00210C63">
        <w:t xml:space="preserve"> a </w:t>
      </w:r>
      <w:proofErr w:type="spellStart"/>
      <w:r w:rsidRPr="00210C63">
        <w:t>amoniului</w:t>
      </w:r>
      <w:proofErr w:type="spellEnd"/>
      <w:r w:rsidRPr="00210C63">
        <w:t xml:space="preserve"> din </w:t>
      </w:r>
      <w:proofErr w:type="spellStart"/>
      <w:r w:rsidRPr="00210C63">
        <w:t>apă</w:t>
      </w:r>
      <w:proofErr w:type="spellEnd"/>
    </w:p>
    <w:p w:rsidR="006D698E" w:rsidRPr="00210C63" w:rsidRDefault="006D698E" w:rsidP="00721524">
      <w:proofErr w:type="spellStart"/>
      <w:r w:rsidRPr="00210C63">
        <w:t>Pentru</w:t>
      </w:r>
      <w:proofErr w:type="spellEnd"/>
      <w:r w:rsidRPr="00210C63">
        <w:t xml:space="preserve"> </w:t>
      </w:r>
      <w:proofErr w:type="spellStart"/>
      <w:r w:rsidRPr="00210C63">
        <w:t>deficiențele</w:t>
      </w:r>
      <w:proofErr w:type="spellEnd"/>
      <w:r w:rsidRPr="00210C63">
        <w:t xml:space="preserve"> </w:t>
      </w:r>
      <w:proofErr w:type="spellStart"/>
      <w:r w:rsidRPr="00210C63">
        <w:t>constatate</w:t>
      </w:r>
      <w:proofErr w:type="spellEnd"/>
      <w:r w:rsidRPr="00210C63">
        <w:t xml:space="preserve"> a </w:t>
      </w:r>
      <w:proofErr w:type="spellStart"/>
      <w:r w:rsidRPr="00210C63">
        <w:t>fost</w:t>
      </w:r>
      <w:proofErr w:type="spellEnd"/>
      <w:r w:rsidRPr="00210C63">
        <w:t xml:space="preserve"> </w:t>
      </w:r>
      <w:proofErr w:type="spellStart"/>
      <w:r w:rsidRPr="00210C63">
        <w:t>aplicată</w:t>
      </w:r>
      <w:proofErr w:type="spellEnd"/>
      <w:r w:rsidRPr="00210C63">
        <w:t xml:space="preserve"> </w:t>
      </w:r>
      <w:proofErr w:type="spellStart"/>
      <w:r w:rsidRPr="00210C63">
        <w:t>amendă</w:t>
      </w:r>
      <w:proofErr w:type="spellEnd"/>
      <w:r w:rsidRPr="00210C63">
        <w:t xml:space="preserve"> </w:t>
      </w:r>
      <w:proofErr w:type="spellStart"/>
      <w:r w:rsidRPr="00210C63">
        <w:t>în</w:t>
      </w:r>
      <w:proofErr w:type="spellEnd"/>
      <w:r w:rsidRPr="00210C63">
        <w:t xml:space="preserve"> </w:t>
      </w:r>
      <w:proofErr w:type="spellStart"/>
      <w:r w:rsidRPr="00210C63">
        <w:t>cuantum</w:t>
      </w:r>
      <w:proofErr w:type="spellEnd"/>
      <w:r w:rsidRPr="00210C63">
        <w:t xml:space="preserve"> de 4000 lei conform H.G. nr. 857/2011, art. 7 (j).</w:t>
      </w:r>
    </w:p>
    <w:p w:rsidR="006D698E" w:rsidRPr="00210C63" w:rsidRDefault="006D698E" w:rsidP="006D698E">
      <w:pPr>
        <w:autoSpaceDE w:val="0"/>
        <w:autoSpaceDN w:val="0"/>
        <w:adjustRightInd w:val="0"/>
        <w:ind w:firstLine="720"/>
        <w:jc w:val="both"/>
      </w:pPr>
      <w:r w:rsidRPr="00210C63">
        <w:t xml:space="preserve">S-au </w:t>
      </w:r>
      <w:proofErr w:type="spellStart"/>
      <w:r w:rsidRPr="00210C63">
        <w:t>întreprins</w:t>
      </w:r>
      <w:proofErr w:type="spellEnd"/>
      <w:r w:rsidRPr="00210C63">
        <w:t xml:space="preserve"> </w:t>
      </w:r>
      <w:proofErr w:type="spellStart"/>
      <w:r w:rsidRPr="00210C63">
        <w:t>măsuri</w:t>
      </w:r>
      <w:proofErr w:type="spellEnd"/>
      <w:r w:rsidRPr="00210C63">
        <w:t xml:space="preserve"> </w:t>
      </w:r>
      <w:proofErr w:type="spellStart"/>
      <w:r w:rsidRPr="00210C63">
        <w:t>imediate</w:t>
      </w:r>
      <w:proofErr w:type="spellEnd"/>
      <w:r w:rsidRPr="00210C63">
        <w:t xml:space="preserve"> </w:t>
      </w:r>
      <w:proofErr w:type="spellStart"/>
      <w:r w:rsidRPr="00210C63">
        <w:t>constatându</w:t>
      </w:r>
      <w:proofErr w:type="spellEnd"/>
      <w:r w:rsidRPr="00210C63">
        <w:t xml:space="preserve">-se </w:t>
      </w:r>
      <w:proofErr w:type="spellStart"/>
      <w:r w:rsidRPr="00210C63">
        <w:t>că</w:t>
      </w:r>
      <w:proofErr w:type="spellEnd"/>
      <w:r w:rsidRPr="00210C63">
        <w:t xml:space="preserve"> au </w:t>
      </w:r>
      <w:proofErr w:type="spellStart"/>
      <w:r w:rsidRPr="00210C63">
        <w:t>fost</w:t>
      </w:r>
      <w:proofErr w:type="spellEnd"/>
      <w:r w:rsidRPr="00210C63">
        <w:t xml:space="preserve"> </w:t>
      </w:r>
      <w:proofErr w:type="spellStart"/>
      <w:r w:rsidRPr="00210C63">
        <w:t>identificate</w:t>
      </w:r>
      <w:proofErr w:type="spellEnd"/>
      <w:r w:rsidRPr="00210C63">
        <w:t xml:space="preserve"> </w:t>
      </w:r>
      <w:proofErr w:type="spellStart"/>
      <w:r w:rsidRPr="00210C63">
        <w:t>și</w:t>
      </w:r>
      <w:proofErr w:type="spellEnd"/>
      <w:r w:rsidRPr="00210C63">
        <w:t xml:space="preserve"> remediate </w:t>
      </w:r>
      <w:proofErr w:type="spellStart"/>
      <w:r w:rsidRPr="00210C63">
        <w:t>toate</w:t>
      </w:r>
      <w:proofErr w:type="spellEnd"/>
      <w:r w:rsidRPr="00210C63">
        <w:t xml:space="preserve"> </w:t>
      </w:r>
      <w:proofErr w:type="spellStart"/>
      <w:r w:rsidRPr="00210C63">
        <w:t>deficiențele</w:t>
      </w:r>
      <w:proofErr w:type="spellEnd"/>
      <w:r w:rsidRPr="00210C63">
        <w:t xml:space="preserve"> de la </w:t>
      </w:r>
      <w:proofErr w:type="spellStart"/>
      <w:r w:rsidRPr="00210C63">
        <w:t>Uzina</w:t>
      </w:r>
      <w:proofErr w:type="spellEnd"/>
      <w:r w:rsidRPr="00210C63">
        <w:t xml:space="preserve"> de </w:t>
      </w:r>
      <w:proofErr w:type="spellStart"/>
      <w:r w:rsidRPr="00210C63">
        <w:t>apă</w:t>
      </w:r>
      <w:proofErr w:type="spellEnd"/>
      <w:r w:rsidRPr="00210C63">
        <w:t xml:space="preserve"> </w:t>
      </w:r>
      <w:proofErr w:type="spellStart"/>
      <w:r w:rsidRPr="00210C63">
        <w:t>Cărand</w:t>
      </w:r>
      <w:proofErr w:type="spellEnd"/>
      <w:r w:rsidRPr="00210C63">
        <w:t xml:space="preserve">, </w:t>
      </w:r>
      <w:proofErr w:type="spellStart"/>
      <w:r w:rsidRPr="00210C63">
        <w:t>probele</w:t>
      </w:r>
      <w:proofErr w:type="spellEnd"/>
      <w:r w:rsidRPr="00210C63">
        <w:t xml:space="preserve"> de </w:t>
      </w:r>
      <w:proofErr w:type="spellStart"/>
      <w:r w:rsidRPr="00210C63">
        <w:t>apă</w:t>
      </w:r>
      <w:proofErr w:type="spellEnd"/>
      <w:r w:rsidRPr="00210C63">
        <w:t xml:space="preserve">  </w:t>
      </w:r>
      <w:proofErr w:type="spellStart"/>
      <w:r w:rsidRPr="00210C63">
        <w:t>prelevate</w:t>
      </w:r>
      <w:proofErr w:type="spellEnd"/>
      <w:r w:rsidRPr="00210C63">
        <w:t xml:space="preserve"> de </w:t>
      </w:r>
      <w:proofErr w:type="spellStart"/>
      <w:r w:rsidRPr="00210C63">
        <w:t>producător</w:t>
      </w:r>
      <w:proofErr w:type="spellEnd"/>
      <w:r w:rsidRPr="00210C63">
        <w:t xml:space="preserve"> se </w:t>
      </w:r>
      <w:proofErr w:type="spellStart"/>
      <w:r w:rsidRPr="00210C63">
        <w:t>încadrează</w:t>
      </w:r>
      <w:proofErr w:type="spellEnd"/>
      <w:r w:rsidRPr="00210C63">
        <w:t xml:space="preserve"> </w:t>
      </w:r>
      <w:proofErr w:type="spellStart"/>
      <w:r w:rsidRPr="00210C63">
        <w:t>în</w:t>
      </w:r>
      <w:proofErr w:type="spellEnd"/>
      <w:r w:rsidRPr="00210C63">
        <w:t xml:space="preserve"> </w:t>
      </w:r>
      <w:proofErr w:type="spellStart"/>
      <w:r w:rsidRPr="00210C63">
        <w:t>prevederile</w:t>
      </w:r>
      <w:proofErr w:type="spellEnd"/>
      <w:r w:rsidRPr="00210C63">
        <w:t xml:space="preserve"> </w:t>
      </w:r>
      <w:proofErr w:type="spellStart"/>
      <w:r w:rsidRPr="00210C63">
        <w:t>Legii</w:t>
      </w:r>
      <w:proofErr w:type="spellEnd"/>
      <w:r w:rsidRPr="00210C63">
        <w:t xml:space="preserve"> nr. 458/2002, </w:t>
      </w:r>
      <w:proofErr w:type="spellStart"/>
      <w:r w:rsidRPr="00210C63">
        <w:t>privind</w:t>
      </w:r>
      <w:proofErr w:type="spellEnd"/>
      <w:r w:rsidRPr="00210C63">
        <w:t xml:space="preserve"> </w:t>
      </w:r>
      <w:proofErr w:type="spellStart"/>
      <w:r w:rsidRPr="00210C63">
        <w:t>calitatea</w:t>
      </w:r>
      <w:proofErr w:type="spellEnd"/>
      <w:r w:rsidRPr="00210C63">
        <w:t xml:space="preserve"> </w:t>
      </w:r>
      <w:proofErr w:type="spellStart"/>
      <w:r w:rsidRPr="00210C63">
        <w:t>apei</w:t>
      </w:r>
      <w:proofErr w:type="spellEnd"/>
      <w:r w:rsidRPr="00210C63">
        <w:t xml:space="preserve"> </w:t>
      </w:r>
      <w:proofErr w:type="spellStart"/>
      <w:r w:rsidRPr="00210C63">
        <w:t>potabile</w:t>
      </w:r>
      <w:proofErr w:type="spellEnd"/>
      <w:r w:rsidRPr="00210C63">
        <w:t xml:space="preserve">, </w:t>
      </w:r>
      <w:proofErr w:type="spellStart"/>
      <w:r w:rsidRPr="00210C63">
        <w:t>modificată</w:t>
      </w:r>
      <w:proofErr w:type="spellEnd"/>
      <w:r w:rsidRPr="00210C63">
        <w:t xml:space="preserve"> </w:t>
      </w:r>
      <w:proofErr w:type="spellStart"/>
      <w:r w:rsidRPr="00210C63">
        <w:t>și</w:t>
      </w:r>
      <w:proofErr w:type="spellEnd"/>
      <w:r w:rsidRPr="00210C63">
        <w:t xml:space="preserve"> </w:t>
      </w:r>
      <w:proofErr w:type="spellStart"/>
      <w:r w:rsidRPr="00210C63">
        <w:t>completată</w:t>
      </w:r>
      <w:proofErr w:type="spellEnd"/>
      <w:r w:rsidRPr="00210C63">
        <w:t xml:space="preserve"> (</w:t>
      </w:r>
      <w:proofErr w:type="spellStart"/>
      <w:r w:rsidRPr="00210C63">
        <w:t>Buletin</w:t>
      </w:r>
      <w:proofErr w:type="spellEnd"/>
      <w:r w:rsidRPr="00210C63">
        <w:t xml:space="preserve"> de </w:t>
      </w:r>
      <w:proofErr w:type="spellStart"/>
      <w:r w:rsidRPr="00210C63">
        <w:t>analiză</w:t>
      </w:r>
      <w:proofErr w:type="spellEnd"/>
      <w:r w:rsidRPr="00210C63">
        <w:t xml:space="preserve"> nr. 1582/411/16.04.2019, </w:t>
      </w:r>
      <w:proofErr w:type="spellStart"/>
      <w:r w:rsidRPr="00210C63">
        <w:t>eliberat</w:t>
      </w:r>
      <w:proofErr w:type="spellEnd"/>
      <w:r w:rsidRPr="00210C63">
        <w:t xml:space="preserve"> de </w:t>
      </w:r>
      <w:proofErr w:type="spellStart"/>
      <w:r w:rsidRPr="00210C63">
        <w:t>Laboratorul</w:t>
      </w:r>
      <w:proofErr w:type="spellEnd"/>
      <w:r w:rsidRPr="00210C63">
        <w:t xml:space="preserve"> de diagnostic </w:t>
      </w:r>
      <w:proofErr w:type="spellStart"/>
      <w:r w:rsidRPr="00210C63">
        <w:t>și</w:t>
      </w:r>
      <w:proofErr w:type="spellEnd"/>
      <w:r w:rsidRPr="00210C63">
        <w:t xml:space="preserve"> </w:t>
      </w:r>
      <w:proofErr w:type="spellStart"/>
      <w:r w:rsidRPr="00210C63">
        <w:t>investigare</w:t>
      </w:r>
      <w:proofErr w:type="spellEnd"/>
      <w:r w:rsidRPr="00210C63">
        <w:t xml:space="preserve"> </w:t>
      </w:r>
      <w:proofErr w:type="spellStart"/>
      <w:r w:rsidRPr="00210C63">
        <w:t>în</w:t>
      </w:r>
      <w:proofErr w:type="spellEnd"/>
      <w:r w:rsidRPr="00210C63">
        <w:t xml:space="preserve"> </w:t>
      </w:r>
      <w:proofErr w:type="spellStart"/>
      <w:r w:rsidRPr="00210C63">
        <w:t>Sănătate</w:t>
      </w:r>
      <w:proofErr w:type="spellEnd"/>
      <w:r w:rsidRPr="00210C63">
        <w:t xml:space="preserve"> </w:t>
      </w:r>
      <w:proofErr w:type="spellStart"/>
      <w:r w:rsidRPr="00210C63">
        <w:t>Publică</w:t>
      </w:r>
      <w:proofErr w:type="spellEnd"/>
      <w:r w:rsidRPr="00210C63">
        <w:t xml:space="preserve"> – </w:t>
      </w:r>
      <w:proofErr w:type="spellStart"/>
      <w:r w:rsidRPr="00210C63">
        <w:t>Chimie</w:t>
      </w:r>
      <w:proofErr w:type="spellEnd"/>
      <w:r w:rsidRPr="00210C63">
        <w:t xml:space="preserve"> </w:t>
      </w:r>
      <w:proofErr w:type="spellStart"/>
      <w:r w:rsidRPr="00210C63">
        <w:t>Sanitară</w:t>
      </w:r>
      <w:proofErr w:type="spellEnd"/>
      <w:r w:rsidRPr="00210C63">
        <w:t xml:space="preserve"> </w:t>
      </w:r>
      <w:proofErr w:type="spellStart"/>
      <w:r w:rsidRPr="00210C63">
        <w:t>și</w:t>
      </w:r>
      <w:proofErr w:type="spellEnd"/>
      <w:r w:rsidRPr="00210C63">
        <w:t xml:space="preserve"> </w:t>
      </w:r>
      <w:proofErr w:type="spellStart"/>
      <w:r w:rsidRPr="00210C63">
        <w:t>Toxicologie</w:t>
      </w:r>
      <w:proofErr w:type="spellEnd"/>
      <w:r w:rsidRPr="00210C63">
        <w:t>)</w:t>
      </w:r>
      <w:r w:rsidR="00721524">
        <w:t>.</w:t>
      </w:r>
    </w:p>
    <w:p w:rsidR="006D698E" w:rsidRPr="00210C63" w:rsidRDefault="006D698E" w:rsidP="006D698E">
      <w:pPr>
        <w:pStyle w:val="Listparagraf"/>
        <w:jc w:val="both"/>
        <w:rPr>
          <w:rFonts w:ascii="Times New Roman" w:hAnsi="Times New Roman"/>
          <w:szCs w:val="24"/>
        </w:rPr>
      </w:pPr>
    </w:p>
    <w:p w:rsidR="006D698E" w:rsidRPr="00210C63" w:rsidRDefault="006D698E" w:rsidP="007A122A">
      <w:pPr>
        <w:pStyle w:val="Listparagraf"/>
        <w:spacing w:line="240" w:lineRule="auto"/>
        <w:ind w:left="0" w:firstLine="720"/>
        <w:jc w:val="both"/>
        <w:rPr>
          <w:rFonts w:ascii="Times New Roman" w:hAnsi="Times New Roman"/>
          <w:b/>
          <w:szCs w:val="24"/>
        </w:rPr>
      </w:pPr>
      <w:r w:rsidRPr="00210C63">
        <w:rPr>
          <w:rFonts w:ascii="Times New Roman" w:hAnsi="Times New Roman"/>
          <w:b/>
          <w:szCs w:val="24"/>
        </w:rPr>
        <w:t xml:space="preserve">8. </w:t>
      </w:r>
      <w:proofErr w:type="spellStart"/>
      <w:r w:rsidRPr="00210C63">
        <w:rPr>
          <w:rFonts w:ascii="Times New Roman" w:hAnsi="Times New Roman"/>
          <w:b/>
          <w:szCs w:val="24"/>
        </w:rPr>
        <w:t>Acțiune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tematică</w:t>
      </w:r>
      <w:proofErr w:type="spellEnd"/>
      <w:r w:rsidRPr="00210C63">
        <w:rPr>
          <w:rFonts w:ascii="Times New Roman" w:hAnsi="Times New Roman"/>
          <w:b/>
          <w:szCs w:val="24"/>
        </w:rPr>
        <w:t xml:space="preserve"> de control </w:t>
      </w:r>
      <w:proofErr w:type="spellStart"/>
      <w:r w:rsidRPr="00210C63">
        <w:rPr>
          <w:rFonts w:ascii="Times New Roman" w:hAnsi="Times New Roman"/>
          <w:b/>
          <w:szCs w:val="24"/>
        </w:rPr>
        <w:t>privind</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verificarea</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respectării</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legislației</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în</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vigoare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privind</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apele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minerale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naturale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îmbuteliate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și</w:t>
      </w:r>
      <w:proofErr w:type="spellEnd"/>
      <w:r w:rsidRPr="00210C63">
        <w:rPr>
          <w:rFonts w:ascii="Times New Roman" w:hAnsi="Times New Roman"/>
          <w:b/>
          <w:szCs w:val="24"/>
        </w:rPr>
        <w:t xml:space="preserve"> a </w:t>
      </w:r>
      <w:proofErr w:type="spellStart"/>
      <w:r w:rsidRPr="00210C63">
        <w:rPr>
          <w:rFonts w:ascii="Times New Roman" w:hAnsi="Times New Roman"/>
          <w:b/>
          <w:szCs w:val="24"/>
        </w:rPr>
        <w:t>apelor</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potabile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îmbuteliate</w:t>
      </w:r>
      <w:proofErr w:type="spellEnd"/>
      <w:r w:rsidRPr="00210C63">
        <w:rPr>
          <w:rFonts w:ascii="Times New Roman" w:hAnsi="Times New Roman"/>
          <w:b/>
          <w:szCs w:val="24"/>
        </w:rPr>
        <w:t>.</w:t>
      </w:r>
    </w:p>
    <w:p w:rsidR="006D698E" w:rsidRPr="00210C63" w:rsidRDefault="006D698E" w:rsidP="006D698E">
      <w:pPr>
        <w:ind w:firstLine="720"/>
        <w:jc w:val="both"/>
      </w:pP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acțiunii</w:t>
      </w:r>
      <w:proofErr w:type="spellEnd"/>
      <w:r w:rsidRPr="00210C63">
        <w:t xml:space="preserve"> </w:t>
      </w:r>
      <w:proofErr w:type="spellStart"/>
      <w:r w:rsidRPr="00210C63">
        <w:t>tematice</w:t>
      </w:r>
      <w:proofErr w:type="spellEnd"/>
      <w:r w:rsidRPr="00210C63">
        <w:t xml:space="preserve"> </w:t>
      </w:r>
      <w:proofErr w:type="spellStart"/>
      <w:r w:rsidRPr="00210C63">
        <w:t>desfășurate</w:t>
      </w:r>
      <w:proofErr w:type="spellEnd"/>
      <w:r w:rsidRPr="00210C63">
        <w:t xml:space="preserve"> in </w:t>
      </w:r>
      <w:proofErr w:type="spellStart"/>
      <w:r w:rsidRPr="00210C63">
        <w:t>județul</w:t>
      </w:r>
      <w:proofErr w:type="spellEnd"/>
      <w:r w:rsidRPr="00210C63">
        <w:t xml:space="preserve"> Arad </w:t>
      </w:r>
      <w:proofErr w:type="spellStart"/>
      <w:r w:rsidRPr="00210C63">
        <w:t>în</w:t>
      </w:r>
      <w:proofErr w:type="spellEnd"/>
      <w:r w:rsidRPr="00210C63">
        <w:t xml:space="preserve"> </w:t>
      </w:r>
      <w:proofErr w:type="spellStart"/>
      <w:r w:rsidRPr="00210C63">
        <w:t>perioada</w:t>
      </w:r>
      <w:proofErr w:type="spellEnd"/>
      <w:r w:rsidRPr="00210C63">
        <w:t xml:space="preserve"> 14.05-26.07.2019, au </w:t>
      </w:r>
      <w:proofErr w:type="spellStart"/>
      <w:r w:rsidRPr="00210C63">
        <w:t>fost</w:t>
      </w:r>
      <w:proofErr w:type="spellEnd"/>
      <w:r w:rsidRPr="00210C63">
        <w:t xml:space="preserve"> </w:t>
      </w:r>
      <w:proofErr w:type="spellStart"/>
      <w:r w:rsidRPr="00210C63">
        <w:t>verificate</w:t>
      </w:r>
      <w:proofErr w:type="spellEnd"/>
      <w:r w:rsidRPr="00210C63">
        <w:t xml:space="preserve"> 32 de </w:t>
      </w:r>
      <w:proofErr w:type="spellStart"/>
      <w:r w:rsidRPr="00210C63">
        <w:t>unități</w:t>
      </w:r>
      <w:proofErr w:type="spellEnd"/>
      <w:r w:rsidRPr="00210C63">
        <w:t xml:space="preserve">, s-au </w:t>
      </w:r>
      <w:proofErr w:type="spellStart"/>
      <w:r w:rsidRPr="00210C63">
        <w:t>prelevat</w:t>
      </w:r>
      <w:proofErr w:type="spellEnd"/>
      <w:r w:rsidRPr="00210C63">
        <w:t xml:space="preserve"> 6 probe de ape </w:t>
      </w:r>
      <w:proofErr w:type="spellStart"/>
      <w:r w:rsidRPr="00210C63">
        <w:t>îmbuteliate</w:t>
      </w:r>
      <w:proofErr w:type="spellEnd"/>
      <w:r w:rsidRPr="00210C63">
        <w:t xml:space="preserve">,  s-au </w:t>
      </w:r>
      <w:proofErr w:type="spellStart"/>
      <w:r w:rsidRPr="00210C63">
        <w:t>aplicat</w:t>
      </w:r>
      <w:proofErr w:type="spellEnd"/>
      <w:r w:rsidRPr="00210C63">
        <w:t xml:space="preserve"> 6 </w:t>
      </w:r>
      <w:proofErr w:type="spellStart"/>
      <w:r w:rsidRPr="00210C63">
        <w:t>sancțiuni</w:t>
      </w:r>
      <w:proofErr w:type="spellEnd"/>
      <w:r w:rsidRPr="00210C63">
        <w:t xml:space="preserve"> </w:t>
      </w:r>
      <w:proofErr w:type="spellStart"/>
      <w:r w:rsidRPr="00210C63">
        <w:t>contravenționale</w:t>
      </w:r>
      <w:proofErr w:type="spellEnd"/>
      <w:r w:rsidRPr="00210C63">
        <w:t xml:space="preserve"> </w:t>
      </w:r>
      <w:proofErr w:type="spellStart"/>
      <w:r w:rsidRPr="00210C63">
        <w:t>în</w:t>
      </w:r>
      <w:proofErr w:type="spellEnd"/>
      <w:r w:rsidRPr="00210C63">
        <w:t xml:space="preserve"> </w:t>
      </w:r>
      <w:proofErr w:type="spellStart"/>
      <w:r w:rsidRPr="00210C63">
        <w:t>cuantum</w:t>
      </w:r>
      <w:proofErr w:type="spellEnd"/>
      <w:r w:rsidRPr="00210C63">
        <w:t xml:space="preserve"> de 15800 lei </w:t>
      </w:r>
      <w:proofErr w:type="spellStart"/>
      <w:r w:rsidRPr="00210C63">
        <w:t>și</w:t>
      </w:r>
      <w:proofErr w:type="spellEnd"/>
      <w:r w:rsidRPr="00210C63">
        <w:t xml:space="preserve">  a </w:t>
      </w:r>
      <w:proofErr w:type="spellStart"/>
      <w:r w:rsidRPr="00210C63">
        <w:t>fost</w:t>
      </w:r>
      <w:proofErr w:type="spellEnd"/>
      <w:r w:rsidRPr="00210C63">
        <w:t xml:space="preserve"> </w:t>
      </w:r>
      <w:proofErr w:type="spellStart"/>
      <w:r w:rsidRPr="00210C63">
        <w:t>scoasă</w:t>
      </w:r>
      <w:proofErr w:type="spellEnd"/>
      <w:r w:rsidRPr="00210C63">
        <w:t xml:space="preserve"> din  </w:t>
      </w:r>
      <w:proofErr w:type="spellStart"/>
      <w:r w:rsidRPr="00210C63">
        <w:t>consum</w:t>
      </w:r>
      <w:proofErr w:type="spellEnd"/>
      <w:r w:rsidRPr="00210C63">
        <w:t xml:space="preserve"> o </w:t>
      </w:r>
      <w:proofErr w:type="spellStart"/>
      <w:r w:rsidRPr="00210C63">
        <w:t>cantitate</w:t>
      </w:r>
      <w:proofErr w:type="spellEnd"/>
      <w:r w:rsidRPr="00210C63">
        <w:t xml:space="preserve"> de 1100 </w:t>
      </w:r>
      <w:proofErr w:type="spellStart"/>
      <w:r w:rsidRPr="00210C63">
        <w:t>litri</w:t>
      </w:r>
      <w:proofErr w:type="spellEnd"/>
      <w:r w:rsidRPr="00210C63">
        <w:t xml:space="preserve"> </w:t>
      </w:r>
      <w:proofErr w:type="spellStart"/>
      <w:r w:rsidRPr="00210C63">
        <w:t>apă</w:t>
      </w:r>
      <w:proofErr w:type="spellEnd"/>
      <w:r w:rsidRPr="00210C63">
        <w:t xml:space="preserve"> </w:t>
      </w:r>
      <w:proofErr w:type="spellStart"/>
      <w:r w:rsidRPr="00210C63">
        <w:t>potabilă</w:t>
      </w:r>
      <w:proofErr w:type="spellEnd"/>
      <w:r w:rsidRPr="00210C63">
        <w:t xml:space="preserve"> </w:t>
      </w:r>
      <w:proofErr w:type="spellStart"/>
      <w:r w:rsidRPr="00210C63">
        <w:t>îmbuteliată</w:t>
      </w:r>
      <w:proofErr w:type="spellEnd"/>
      <w:r w:rsidRPr="00210C63">
        <w:t>.</w:t>
      </w:r>
    </w:p>
    <w:p w:rsidR="006D698E" w:rsidRPr="00210C63" w:rsidRDefault="006D698E" w:rsidP="006D698E">
      <w:r w:rsidRPr="00210C63">
        <w:t xml:space="preserve">          </w:t>
      </w:r>
      <w:proofErr w:type="spellStart"/>
      <w:r w:rsidRPr="00210C63">
        <w:t>Tipurile</w:t>
      </w:r>
      <w:proofErr w:type="spellEnd"/>
      <w:r w:rsidRPr="00210C63">
        <w:t xml:space="preserve"> de </w:t>
      </w:r>
      <w:proofErr w:type="spellStart"/>
      <w:r w:rsidRPr="00210C63">
        <w:t>unități</w:t>
      </w:r>
      <w:proofErr w:type="spellEnd"/>
      <w:r w:rsidRPr="00210C63">
        <w:t xml:space="preserve"> </w:t>
      </w:r>
      <w:proofErr w:type="spellStart"/>
      <w:r w:rsidRPr="00210C63">
        <w:t>verificate</w:t>
      </w:r>
      <w:proofErr w:type="spellEnd"/>
      <w:r w:rsidRPr="00210C63">
        <w:t xml:space="preserve"> au </w:t>
      </w:r>
      <w:proofErr w:type="spellStart"/>
      <w:r w:rsidRPr="00210C63">
        <w:t>fost</w:t>
      </w:r>
      <w:proofErr w:type="spellEnd"/>
      <w:r w:rsidRPr="00210C63">
        <w:t xml:space="preserve">:  </w:t>
      </w:r>
      <w:proofErr w:type="spellStart"/>
      <w:r w:rsidRPr="00210C63">
        <w:t>producători</w:t>
      </w:r>
      <w:proofErr w:type="spellEnd"/>
      <w:r w:rsidRPr="00210C63">
        <w:t xml:space="preserve"> - 3, </w:t>
      </w:r>
      <w:proofErr w:type="spellStart"/>
      <w:r w:rsidRPr="00210C63">
        <w:t>distribuitori</w:t>
      </w:r>
      <w:proofErr w:type="spellEnd"/>
      <w:r w:rsidRPr="00210C63">
        <w:t xml:space="preserve"> – 13 </w:t>
      </w:r>
      <w:proofErr w:type="spellStart"/>
      <w:r w:rsidRPr="00210C63">
        <w:t>și</w:t>
      </w:r>
      <w:proofErr w:type="spellEnd"/>
      <w:r w:rsidRPr="00210C63">
        <w:t xml:space="preserve">  </w:t>
      </w:r>
      <w:proofErr w:type="spellStart"/>
      <w:r w:rsidRPr="00210C63">
        <w:t>retaileri</w:t>
      </w:r>
      <w:proofErr w:type="spellEnd"/>
      <w:r w:rsidRPr="00210C63">
        <w:t xml:space="preserve">  - 16. </w:t>
      </w:r>
    </w:p>
    <w:p w:rsidR="006D698E" w:rsidRPr="00210C63" w:rsidRDefault="006D698E" w:rsidP="006D698E">
      <w:pPr>
        <w:ind w:firstLine="720"/>
      </w:pPr>
      <w:proofErr w:type="spellStart"/>
      <w:r w:rsidRPr="00210C63">
        <w:t>Neconformitățile</w:t>
      </w:r>
      <w:proofErr w:type="spellEnd"/>
      <w:r w:rsidRPr="00210C63">
        <w:t xml:space="preserve"> </w:t>
      </w:r>
      <w:proofErr w:type="spellStart"/>
      <w:r w:rsidRPr="00210C63">
        <w:t>identificate</w:t>
      </w:r>
      <w:proofErr w:type="spellEnd"/>
      <w:r w:rsidRPr="00210C63">
        <w:t xml:space="preserve">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controlului</w:t>
      </w:r>
      <w:proofErr w:type="spellEnd"/>
      <w:r w:rsidRPr="00210C63">
        <w:t xml:space="preserve"> </w:t>
      </w:r>
      <w:proofErr w:type="spellStart"/>
      <w:r w:rsidRPr="00210C63">
        <w:t>tematic</w:t>
      </w:r>
      <w:proofErr w:type="spellEnd"/>
      <w:r w:rsidRPr="00210C63">
        <w:t xml:space="preserve"> au </w:t>
      </w:r>
      <w:proofErr w:type="spellStart"/>
      <w:r w:rsidRPr="00210C63">
        <w:t>fost</w:t>
      </w:r>
      <w:proofErr w:type="spellEnd"/>
      <w:r w:rsidRPr="00210C63">
        <w:t xml:space="preserve"> la:</w:t>
      </w:r>
    </w:p>
    <w:p w:rsidR="006D698E" w:rsidRPr="00210C63" w:rsidRDefault="006D698E" w:rsidP="00275643">
      <w:pPr>
        <w:pStyle w:val="Listparagraf"/>
        <w:numPr>
          <w:ilvl w:val="0"/>
          <w:numId w:val="66"/>
        </w:numPr>
        <w:jc w:val="both"/>
        <w:rPr>
          <w:rFonts w:ascii="Times New Roman" w:hAnsi="Times New Roman"/>
          <w:szCs w:val="24"/>
        </w:rPr>
      </w:pPr>
      <w:r w:rsidRPr="00210C63">
        <w:rPr>
          <w:rFonts w:ascii="Times New Roman" w:hAnsi="Times New Roman"/>
          <w:szCs w:val="24"/>
        </w:rPr>
        <w:t xml:space="preserve">SC COLUMBUS OPERAŢIONAL SRL, loc. Arad, str. </w:t>
      </w:r>
      <w:proofErr w:type="spellStart"/>
      <w:r w:rsidRPr="00210C63">
        <w:rPr>
          <w:rFonts w:ascii="Times New Roman" w:hAnsi="Times New Roman"/>
          <w:szCs w:val="24"/>
        </w:rPr>
        <w:t>Ştefan</w:t>
      </w:r>
      <w:proofErr w:type="spellEnd"/>
      <w:r w:rsidRPr="00210C63">
        <w:rPr>
          <w:rFonts w:ascii="Times New Roman" w:hAnsi="Times New Roman"/>
          <w:szCs w:val="24"/>
        </w:rPr>
        <w:t xml:space="preserve"> </w:t>
      </w:r>
      <w:proofErr w:type="spellStart"/>
      <w:r w:rsidRPr="00210C63">
        <w:rPr>
          <w:rFonts w:ascii="Times New Roman" w:hAnsi="Times New Roman"/>
          <w:szCs w:val="24"/>
        </w:rPr>
        <w:t>cel</w:t>
      </w:r>
      <w:proofErr w:type="spellEnd"/>
      <w:r w:rsidRPr="00210C63">
        <w:rPr>
          <w:rFonts w:ascii="Times New Roman" w:hAnsi="Times New Roman"/>
          <w:szCs w:val="24"/>
        </w:rPr>
        <w:t xml:space="preserve"> Mare, nr. 54, </w:t>
      </w:r>
      <w:proofErr w:type="spellStart"/>
      <w:r w:rsidRPr="00210C63">
        <w:rPr>
          <w:rFonts w:ascii="Times New Roman" w:hAnsi="Times New Roman"/>
          <w:szCs w:val="24"/>
        </w:rPr>
        <w:t>pendinte</w:t>
      </w:r>
      <w:proofErr w:type="spellEnd"/>
      <w:r w:rsidRPr="00210C63">
        <w:rPr>
          <w:rFonts w:ascii="Times New Roman" w:hAnsi="Times New Roman"/>
          <w:szCs w:val="24"/>
        </w:rPr>
        <w:t xml:space="preserve"> de SC Columbus </w:t>
      </w:r>
      <w:proofErr w:type="spellStart"/>
      <w:r w:rsidRPr="00210C63">
        <w:rPr>
          <w:rFonts w:ascii="Times New Roman" w:hAnsi="Times New Roman"/>
          <w:szCs w:val="24"/>
        </w:rPr>
        <w:t>Operaţional</w:t>
      </w:r>
      <w:proofErr w:type="spellEnd"/>
      <w:r w:rsidRPr="00210C63">
        <w:rPr>
          <w:rFonts w:ascii="Times New Roman" w:hAnsi="Times New Roman"/>
          <w:szCs w:val="24"/>
        </w:rPr>
        <w:t xml:space="preserve"> SRL, loc. </w:t>
      </w:r>
      <w:proofErr w:type="spellStart"/>
      <w:r w:rsidRPr="00210C63">
        <w:rPr>
          <w:rFonts w:ascii="Times New Roman" w:hAnsi="Times New Roman"/>
          <w:szCs w:val="24"/>
        </w:rPr>
        <w:t>Bucureşti</w:t>
      </w:r>
      <w:proofErr w:type="spellEnd"/>
      <w:r w:rsidRPr="00210C63">
        <w:rPr>
          <w:rFonts w:ascii="Times New Roman" w:hAnsi="Times New Roman"/>
          <w:szCs w:val="24"/>
        </w:rPr>
        <w:t xml:space="preserve">, str. </w:t>
      </w:r>
      <w:proofErr w:type="spellStart"/>
      <w:r w:rsidRPr="00210C63">
        <w:rPr>
          <w:rFonts w:ascii="Times New Roman" w:hAnsi="Times New Roman"/>
          <w:szCs w:val="24"/>
        </w:rPr>
        <w:t>Gara</w:t>
      </w:r>
      <w:proofErr w:type="spellEnd"/>
      <w:r w:rsidRPr="00210C63">
        <w:rPr>
          <w:rFonts w:ascii="Times New Roman" w:hAnsi="Times New Roman"/>
          <w:szCs w:val="24"/>
        </w:rPr>
        <w:t xml:space="preserve"> </w:t>
      </w:r>
      <w:proofErr w:type="spellStart"/>
      <w:r w:rsidRPr="00210C63">
        <w:rPr>
          <w:rFonts w:ascii="Times New Roman" w:hAnsi="Times New Roman"/>
          <w:szCs w:val="24"/>
        </w:rPr>
        <w:t>Herăstrău</w:t>
      </w:r>
      <w:proofErr w:type="spellEnd"/>
      <w:r w:rsidRPr="00210C63">
        <w:rPr>
          <w:rFonts w:ascii="Times New Roman" w:hAnsi="Times New Roman"/>
          <w:szCs w:val="24"/>
        </w:rPr>
        <w:t xml:space="preserve">, nr. 4 C, s-a </w:t>
      </w:r>
      <w:proofErr w:type="spellStart"/>
      <w:r w:rsidRPr="00210C63">
        <w:rPr>
          <w:rFonts w:ascii="Times New Roman" w:hAnsi="Times New Roman"/>
          <w:szCs w:val="24"/>
        </w:rPr>
        <w:t>aplicat</w:t>
      </w:r>
      <w:proofErr w:type="spellEnd"/>
      <w:r w:rsidRPr="00210C63">
        <w:rPr>
          <w:rFonts w:ascii="Times New Roman" w:hAnsi="Times New Roman"/>
          <w:szCs w:val="24"/>
        </w:rPr>
        <w:t xml:space="preserve"> </w:t>
      </w:r>
      <w:proofErr w:type="spellStart"/>
      <w:r w:rsidRPr="00210C63">
        <w:rPr>
          <w:rFonts w:ascii="Times New Roman" w:hAnsi="Times New Roman"/>
          <w:szCs w:val="24"/>
        </w:rPr>
        <w:t>amendă</w:t>
      </w:r>
      <w:proofErr w:type="spellEnd"/>
      <w:r w:rsidRPr="00210C63">
        <w:rPr>
          <w:rFonts w:ascii="Times New Roman" w:hAnsi="Times New Roman"/>
          <w:szCs w:val="24"/>
        </w:rPr>
        <w:t xml:space="preserve"> </w:t>
      </w:r>
      <w:proofErr w:type="spellStart"/>
      <w:r w:rsidRPr="00210C63">
        <w:rPr>
          <w:rFonts w:ascii="Times New Roman" w:hAnsi="Times New Roman"/>
          <w:szCs w:val="24"/>
        </w:rPr>
        <w:t>persoanei</w:t>
      </w:r>
      <w:proofErr w:type="spellEnd"/>
      <w:r w:rsidRPr="00210C63">
        <w:rPr>
          <w:rFonts w:ascii="Times New Roman" w:hAnsi="Times New Roman"/>
          <w:szCs w:val="24"/>
        </w:rPr>
        <w:t xml:space="preserve"> </w:t>
      </w:r>
      <w:proofErr w:type="spellStart"/>
      <w:r w:rsidRPr="00210C63">
        <w:rPr>
          <w:rFonts w:ascii="Times New Roman" w:hAnsi="Times New Roman"/>
          <w:szCs w:val="24"/>
        </w:rPr>
        <w:t>juridice</w:t>
      </w:r>
      <w:proofErr w:type="spellEnd"/>
      <w:r w:rsidRPr="00210C63">
        <w:rPr>
          <w:rFonts w:ascii="Times New Roman" w:hAnsi="Times New Roman"/>
          <w:szCs w:val="24"/>
        </w:rPr>
        <w:t xml:space="preserve"> </w:t>
      </w: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valoare</w:t>
      </w:r>
      <w:proofErr w:type="spellEnd"/>
      <w:r w:rsidRPr="00210C63">
        <w:rPr>
          <w:rFonts w:ascii="Times New Roman" w:hAnsi="Times New Roman"/>
          <w:szCs w:val="24"/>
        </w:rPr>
        <w:t xml:space="preserve"> de 3000 lei, conform HG nr. 857/ 2011, art. 42, lit. k,  </w:t>
      </w:r>
      <w:proofErr w:type="spellStart"/>
      <w:r w:rsidRPr="00210C63">
        <w:rPr>
          <w:rFonts w:ascii="Times New Roman" w:hAnsi="Times New Roman"/>
          <w:szCs w:val="24"/>
        </w:rPr>
        <w:t>pentru</w:t>
      </w:r>
      <w:proofErr w:type="spellEnd"/>
      <w:r w:rsidRPr="00210C63">
        <w:rPr>
          <w:rFonts w:ascii="Times New Roman" w:hAnsi="Times New Roman"/>
          <w:szCs w:val="24"/>
        </w:rPr>
        <w:t xml:space="preserve"> </w:t>
      </w:r>
      <w:proofErr w:type="spellStart"/>
      <w:r w:rsidRPr="00210C63">
        <w:rPr>
          <w:rFonts w:ascii="Times New Roman" w:hAnsi="Times New Roman"/>
          <w:szCs w:val="24"/>
        </w:rPr>
        <w:t>depozitarea</w:t>
      </w:r>
      <w:proofErr w:type="spellEnd"/>
      <w:r w:rsidRPr="00210C63">
        <w:rPr>
          <w:rFonts w:ascii="Times New Roman" w:hAnsi="Times New Roman"/>
          <w:szCs w:val="24"/>
        </w:rPr>
        <w:t xml:space="preserve"> </w:t>
      </w:r>
      <w:proofErr w:type="spellStart"/>
      <w:r w:rsidRPr="00210C63">
        <w:rPr>
          <w:rFonts w:ascii="Times New Roman" w:hAnsi="Times New Roman"/>
          <w:szCs w:val="24"/>
        </w:rPr>
        <w:t>produselor</w:t>
      </w:r>
      <w:proofErr w:type="spellEnd"/>
      <w:r w:rsidRPr="00210C63">
        <w:rPr>
          <w:rFonts w:ascii="Times New Roman" w:hAnsi="Times New Roman"/>
          <w:szCs w:val="24"/>
        </w:rPr>
        <w:t xml:space="preserve"> </w:t>
      </w:r>
      <w:proofErr w:type="spellStart"/>
      <w:r w:rsidRPr="00210C63">
        <w:rPr>
          <w:rFonts w:ascii="Times New Roman" w:hAnsi="Times New Roman"/>
          <w:szCs w:val="24"/>
        </w:rPr>
        <w:t>alimentare</w:t>
      </w:r>
      <w:proofErr w:type="spellEnd"/>
      <w:r w:rsidRPr="00210C63">
        <w:rPr>
          <w:rFonts w:ascii="Times New Roman" w:hAnsi="Times New Roman"/>
          <w:szCs w:val="24"/>
        </w:rPr>
        <w:t xml:space="preserve"> (</w:t>
      </w:r>
      <w:proofErr w:type="spellStart"/>
      <w:r w:rsidRPr="00210C63">
        <w:rPr>
          <w:rFonts w:ascii="Times New Roman" w:hAnsi="Times New Roman"/>
          <w:szCs w:val="24"/>
        </w:rPr>
        <w:t>apă</w:t>
      </w:r>
      <w:proofErr w:type="spellEnd"/>
      <w:r w:rsidRPr="00210C63">
        <w:rPr>
          <w:rFonts w:ascii="Times New Roman" w:hAnsi="Times New Roman"/>
          <w:szCs w:val="24"/>
        </w:rPr>
        <w:t xml:space="preserve"> </w:t>
      </w:r>
      <w:proofErr w:type="spellStart"/>
      <w:r w:rsidRPr="00210C63">
        <w:rPr>
          <w:rFonts w:ascii="Times New Roman" w:hAnsi="Times New Roman"/>
          <w:szCs w:val="24"/>
        </w:rPr>
        <w:t>minerală</w:t>
      </w:r>
      <w:proofErr w:type="spellEnd"/>
      <w:r w:rsidRPr="00210C63">
        <w:rPr>
          <w:rFonts w:ascii="Times New Roman" w:hAnsi="Times New Roman"/>
          <w:szCs w:val="24"/>
        </w:rPr>
        <w:t xml:space="preserve"> </w:t>
      </w:r>
      <w:proofErr w:type="spellStart"/>
      <w:r w:rsidRPr="00210C63">
        <w:rPr>
          <w:rFonts w:ascii="Times New Roman" w:hAnsi="Times New Roman"/>
          <w:szCs w:val="24"/>
        </w:rPr>
        <w:t>şi</w:t>
      </w:r>
      <w:proofErr w:type="spellEnd"/>
      <w:r w:rsidRPr="00210C63">
        <w:rPr>
          <w:rFonts w:ascii="Times New Roman" w:hAnsi="Times New Roman"/>
          <w:szCs w:val="24"/>
        </w:rPr>
        <w:t xml:space="preserve"> </w:t>
      </w:r>
      <w:proofErr w:type="spellStart"/>
      <w:r w:rsidRPr="00210C63">
        <w:rPr>
          <w:rFonts w:ascii="Times New Roman" w:hAnsi="Times New Roman"/>
          <w:szCs w:val="24"/>
        </w:rPr>
        <w:t>băuturi</w:t>
      </w:r>
      <w:proofErr w:type="spellEnd"/>
      <w:r w:rsidRPr="00210C63">
        <w:rPr>
          <w:rFonts w:ascii="Times New Roman" w:hAnsi="Times New Roman"/>
          <w:szCs w:val="24"/>
        </w:rPr>
        <w:t xml:space="preserve"> </w:t>
      </w:r>
      <w:proofErr w:type="spellStart"/>
      <w:r w:rsidRPr="00210C63">
        <w:rPr>
          <w:rFonts w:ascii="Times New Roman" w:hAnsi="Times New Roman"/>
          <w:szCs w:val="24"/>
        </w:rPr>
        <w:t>carbogazoase</w:t>
      </w:r>
      <w:proofErr w:type="spellEnd"/>
      <w:r w:rsidRPr="00210C63">
        <w:rPr>
          <w:rFonts w:ascii="Times New Roman" w:hAnsi="Times New Roman"/>
          <w:szCs w:val="24"/>
        </w:rPr>
        <w:t xml:space="preserve">) </w:t>
      </w:r>
      <w:proofErr w:type="spellStart"/>
      <w:r w:rsidRPr="00210C63">
        <w:rPr>
          <w:rFonts w:ascii="Times New Roman" w:hAnsi="Times New Roman"/>
          <w:szCs w:val="24"/>
        </w:rPr>
        <w:t>într</w:t>
      </w:r>
      <w:proofErr w:type="spellEnd"/>
      <w:r w:rsidRPr="00210C63">
        <w:rPr>
          <w:rFonts w:ascii="Times New Roman" w:hAnsi="Times New Roman"/>
          <w:szCs w:val="24"/>
        </w:rPr>
        <w:t xml:space="preserve">- un  </w:t>
      </w:r>
      <w:proofErr w:type="spellStart"/>
      <w:r w:rsidRPr="00210C63">
        <w:rPr>
          <w:rFonts w:ascii="Times New Roman" w:hAnsi="Times New Roman"/>
          <w:szCs w:val="24"/>
        </w:rPr>
        <w:t>spaţiu</w:t>
      </w:r>
      <w:proofErr w:type="spellEnd"/>
      <w:r w:rsidRPr="00210C63">
        <w:rPr>
          <w:rFonts w:ascii="Times New Roman" w:hAnsi="Times New Roman"/>
          <w:szCs w:val="24"/>
        </w:rPr>
        <w:t xml:space="preserve"> </w:t>
      </w:r>
      <w:proofErr w:type="spellStart"/>
      <w:r w:rsidRPr="00210C63">
        <w:rPr>
          <w:rFonts w:ascii="Times New Roman" w:hAnsi="Times New Roman"/>
          <w:szCs w:val="24"/>
        </w:rPr>
        <w:t>neamenajat</w:t>
      </w:r>
      <w:proofErr w:type="spellEnd"/>
      <w:r w:rsidRPr="00210C63">
        <w:rPr>
          <w:rFonts w:ascii="Times New Roman" w:hAnsi="Times New Roman"/>
          <w:szCs w:val="24"/>
        </w:rPr>
        <w:t xml:space="preserve"> </w:t>
      </w:r>
      <w:proofErr w:type="spellStart"/>
      <w:r w:rsidRPr="00210C63">
        <w:rPr>
          <w:rFonts w:ascii="Times New Roman" w:hAnsi="Times New Roman"/>
          <w:szCs w:val="24"/>
        </w:rPr>
        <w:t>corespunzător</w:t>
      </w:r>
      <w:proofErr w:type="spellEnd"/>
      <w:r w:rsidRPr="00210C63">
        <w:rPr>
          <w:rFonts w:ascii="Times New Roman" w:hAnsi="Times New Roman"/>
          <w:szCs w:val="24"/>
        </w:rPr>
        <w:t xml:space="preserve"> </w:t>
      </w:r>
      <w:proofErr w:type="spellStart"/>
      <w:r w:rsidRPr="00210C63">
        <w:rPr>
          <w:rFonts w:ascii="Times New Roman" w:hAnsi="Times New Roman"/>
          <w:szCs w:val="24"/>
        </w:rPr>
        <w:t>fără</w:t>
      </w:r>
      <w:proofErr w:type="spellEnd"/>
      <w:r w:rsidRPr="00210C63">
        <w:rPr>
          <w:rFonts w:ascii="Times New Roman" w:hAnsi="Times New Roman"/>
          <w:szCs w:val="24"/>
        </w:rPr>
        <w:t xml:space="preserve"> a fi </w:t>
      </w:r>
      <w:proofErr w:type="spellStart"/>
      <w:r w:rsidRPr="00210C63">
        <w:rPr>
          <w:rFonts w:ascii="Times New Roman" w:hAnsi="Times New Roman"/>
          <w:szCs w:val="24"/>
        </w:rPr>
        <w:t>izolat</w:t>
      </w:r>
      <w:proofErr w:type="spellEnd"/>
      <w:r w:rsidRPr="00210C63">
        <w:rPr>
          <w:rFonts w:ascii="Times New Roman" w:hAnsi="Times New Roman"/>
          <w:szCs w:val="24"/>
        </w:rPr>
        <w:t xml:space="preserve"> </w:t>
      </w:r>
      <w:proofErr w:type="spellStart"/>
      <w:r w:rsidRPr="00210C63">
        <w:rPr>
          <w:rFonts w:ascii="Times New Roman" w:hAnsi="Times New Roman"/>
          <w:szCs w:val="24"/>
        </w:rPr>
        <w:t>termic</w:t>
      </w:r>
      <w:proofErr w:type="spellEnd"/>
      <w:r w:rsidRPr="00210C63">
        <w:rPr>
          <w:rFonts w:ascii="Times New Roman" w:hAnsi="Times New Roman"/>
          <w:szCs w:val="24"/>
        </w:rPr>
        <w:t xml:space="preserve">, </w:t>
      </w:r>
      <w:proofErr w:type="spellStart"/>
      <w:r w:rsidRPr="00210C63">
        <w:rPr>
          <w:rFonts w:ascii="Times New Roman" w:hAnsi="Times New Roman"/>
          <w:szCs w:val="24"/>
        </w:rPr>
        <w:t>ceea</w:t>
      </w:r>
      <w:proofErr w:type="spellEnd"/>
      <w:r w:rsidRPr="00210C63">
        <w:rPr>
          <w:rFonts w:ascii="Times New Roman" w:hAnsi="Times New Roman"/>
          <w:szCs w:val="24"/>
        </w:rPr>
        <w:t xml:space="preserve"> </w:t>
      </w:r>
      <w:proofErr w:type="spellStart"/>
      <w:r w:rsidRPr="00210C63">
        <w:rPr>
          <w:rFonts w:ascii="Times New Roman" w:hAnsi="Times New Roman"/>
          <w:szCs w:val="24"/>
        </w:rPr>
        <w:t>ce</w:t>
      </w:r>
      <w:proofErr w:type="spellEnd"/>
      <w:r w:rsidRPr="00210C63">
        <w:rPr>
          <w:rFonts w:ascii="Times New Roman" w:hAnsi="Times New Roman"/>
          <w:szCs w:val="24"/>
        </w:rPr>
        <w:t xml:space="preserve"> </w:t>
      </w:r>
      <w:proofErr w:type="spellStart"/>
      <w:r w:rsidRPr="00210C63">
        <w:rPr>
          <w:rFonts w:ascii="Times New Roman" w:hAnsi="Times New Roman"/>
          <w:szCs w:val="24"/>
        </w:rPr>
        <w:t>permite</w:t>
      </w:r>
      <w:proofErr w:type="spellEnd"/>
      <w:r w:rsidRPr="00210C63">
        <w:rPr>
          <w:rFonts w:ascii="Times New Roman" w:hAnsi="Times New Roman"/>
          <w:szCs w:val="24"/>
        </w:rPr>
        <w:t xml:space="preserve"> </w:t>
      </w:r>
      <w:proofErr w:type="spellStart"/>
      <w:r w:rsidRPr="00210C63">
        <w:rPr>
          <w:rFonts w:ascii="Times New Roman" w:hAnsi="Times New Roman"/>
          <w:szCs w:val="24"/>
        </w:rPr>
        <w:t>supraîncălzirea</w:t>
      </w:r>
      <w:proofErr w:type="spellEnd"/>
      <w:r w:rsidRPr="00210C63">
        <w:rPr>
          <w:rFonts w:ascii="Times New Roman" w:hAnsi="Times New Roman"/>
          <w:szCs w:val="24"/>
        </w:rPr>
        <w:t xml:space="preserve"> </w:t>
      </w:r>
      <w:proofErr w:type="spellStart"/>
      <w:r w:rsidRPr="00210C63">
        <w:rPr>
          <w:rFonts w:ascii="Times New Roman" w:hAnsi="Times New Roman"/>
          <w:szCs w:val="24"/>
        </w:rPr>
        <w:t>produselor</w:t>
      </w:r>
      <w:proofErr w:type="spellEnd"/>
      <w:r w:rsidRPr="00210C63">
        <w:rPr>
          <w:rFonts w:ascii="Times New Roman" w:hAnsi="Times New Roman"/>
          <w:szCs w:val="24"/>
        </w:rPr>
        <w:t xml:space="preserve">  </w:t>
      </w:r>
      <w:proofErr w:type="spellStart"/>
      <w:r w:rsidRPr="00210C63">
        <w:rPr>
          <w:rFonts w:ascii="Times New Roman" w:hAnsi="Times New Roman"/>
          <w:szCs w:val="24"/>
        </w:rPr>
        <w:t>alimentare</w:t>
      </w:r>
      <w:proofErr w:type="spellEnd"/>
      <w:r w:rsidRPr="00210C63">
        <w:rPr>
          <w:rFonts w:ascii="Times New Roman" w:hAnsi="Times New Roman"/>
          <w:szCs w:val="24"/>
        </w:rPr>
        <w:t xml:space="preserve"> </w:t>
      </w: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sezonul</w:t>
      </w:r>
      <w:proofErr w:type="spellEnd"/>
      <w:r w:rsidRPr="00210C63">
        <w:rPr>
          <w:rFonts w:ascii="Times New Roman" w:hAnsi="Times New Roman"/>
          <w:szCs w:val="24"/>
        </w:rPr>
        <w:t xml:space="preserve"> </w:t>
      </w:r>
      <w:proofErr w:type="spellStart"/>
      <w:r w:rsidRPr="00210C63">
        <w:rPr>
          <w:rFonts w:ascii="Times New Roman" w:hAnsi="Times New Roman"/>
          <w:szCs w:val="24"/>
        </w:rPr>
        <w:t>cald</w:t>
      </w:r>
      <w:proofErr w:type="spellEnd"/>
      <w:r w:rsidRPr="00210C63">
        <w:rPr>
          <w:rFonts w:ascii="Times New Roman" w:hAnsi="Times New Roman"/>
          <w:szCs w:val="24"/>
        </w:rPr>
        <w:t>;</w:t>
      </w:r>
    </w:p>
    <w:p w:rsidR="006D698E" w:rsidRPr="00210C63" w:rsidRDefault="006D698E" w:rsidP="00275643">
      <w:pPr>
        <w:pStyle w:val="Listparagraf"/>
        <w:numPr>
          <w:ilvl w:val="0"/>
          <w:numId w:val="66"/>
        </w:numPr>
        <w:jc w:val="both"/>
        <w:rPr>
          <w:rFonts w:ascii="Times New Roman" w:hAnsi="Times New Roman"/>
          <w:szCs w:val="24"/>
        </w:rPr>
      </w:pPr>
      <w:r w:rsidRPr="00210C63">
        <w:rPr>
          <w:rFonts w:ascii="Times New Roman" w:hAnsi="Times New Roman"/>
          <w:szCs w:val="24"/>
        </w:rPr>
        <w:t xml:space="preserve">SC DESANKA SRL - </w:t>
      </w:r>
      <w:proofErr w:type="spellStart"/>
      <w:r w:rsidRPr="00210C63">
        <w:rPr>
          <w:rFonts w:ascii="Times New Roman" w:hAnsi="Times New Roman"/>
          <w:szCs w:val="24"/>
        </w:rPr>
        <w:t>unitate</w:t>
      </w:r>
      <w:proofErr w:type="spellEnd"/>
      <w:r w:rsidRPr="00210C63">
        <w:rPr>
          <w:rFonts w:ascii="Times New Roman" w:hAnsi="Times New Roman"/>
          <w:szCs w:val="24"/>
        </w:rPr>
        <w:t xml:space="preserve"> </w:t>
      </w:r>
      <w:proofErr w:type="spellStart"/>
      <w:r w:rsidRPr="00210C63">
        <w:rPr>
          <w:rFonts w:ascii="Times New Roman" w:hAnsi="Times New Roman"/>
          <w:szCs w:val="24"/>
        </w:rPr>
        <w:t>îmbuteliere</w:t>
      </w:r>
      <w:proofErr w:type="spellEnd"/>
      <w:r w:rsidRPr="00210C63">
        <w:rPr>
          <w:rFonts w:ascii="Times New Roman" w:hAnsi="Times New Roman"/>
          <w:szCs w:val="24"/>
        </w:rPr>
        <w:t xml:space="preserve"> </w:t>
      </w:r>
      <w:proofErr w:type="spellStart"/>
      <w:r w:rsidRPr="00210C63">
        <w:rPr>
          <w:rFonts w:ascii="Times New Roman" w:hAnsi="Times New Roman"/>
          <w:szCs w:val="24"/>
        </w:rPr>
        <w:t>apă</w:t>
      </w:r>
      <w:proofErr w:type="spellEnd"/>
      <w:r w:rsidRPr="00210C63">
        <w:rPr>
          <w:rFonts w:ascii="Times New Roman" w:hAnsi="Times New Roman"/>
          <w:szCs w:val="24"/>
        </w:rPr>
        <w:t xml:space="preserve"> loc. Arad, str. </w:t>
      </w:r>
      <w:proofErr w:type="spellStart"/>
      <w:r w:rsidRPr="00210C63">
        <w:rPr>
          <w:rFonts w:ascii="Times New Roman" w:hAnsi="Times New Roman"/>
          <w:szCs w:val="24"/>
        </w:rPr>
        <w:t>Privighetorii</w:t>
      </w:r>
      <w:proofErr w:type="spellEnd"/>
      <w:r w:rsidRPr="00210C63">
        <w:rPr>
          <w:rFonts w:ascii="Times New Roman" w:hAnsi="Times New Roman"/>
          <w:szCs w:val="24"/>
        </w:rPr>
        <w:t xml:space="preserve">, nr. 1, </w:t>
      </w:r>
      <w:proofErr w:type="spellStart"/>
      <w:r w:rsidRPr="00210C63">
        <w:rPr>
          <w:rFonts w:ascii="Times New Roman" w:hAnsi="Times New Roman"/>
          <w:szCs w:val="24"/>
        </w:rPr>
        <w:t>pendinte</w:t>
      </w:r>
      <w:proofErr w:type="spellEnd"/>
      <w:r w:rsidRPr="00210C63">
        <w:rPr>
          <w:rFonts w:ascii="Times New Roman" w:hAnsi="Times New Roman"/>
          <w:szCs w:val="24"/>
        </w:rPr>
        <w:t xml:space="preserve"> de SC DESANKA SRL loc. Arad, str. </w:t>
      </w:r>
      <w:proofErr w:type="spellStart"/>
      <w:r w:rsidRPr="00210C63">
        <w:rPr>
          <w:rFonts w:ascii="Times New Roman" w:hAnsi="Times New Roman"/>
          <w:szCs w:val="24"/>
        </w:rPr>
        <w:t>Porumbiţei</w:t>
      </w:r>
      <w:proofErr w:type="spellEnd"/>
      <w:r w:rsidRPr="00210C63">
        <w:rPr>
          <w:rFonts w:ascii="Times New Roman" w:hAnsi="Times New Roman"/>
          <w:szCs w:val="24"/>
        </w:rPr>
        <w:t xml:space="preserve">, nr. 23, s-a  </w:t>
      </w:r>
      <w:proofErr w:type="spellStart"/>
      <w:r w:rsidRPr="00210C63">
        <w:rPr>
          <w:rFonts w:ascii="Times New Roman" w:hAnsi="Times New Roman"/>
          <w:szCs w:val="24"/>
        </w:rPr>
        <w:t>aplicat</w:t>
      </w:r>
      <w:proofErr w:type="spellEnd"/>
      <w:r w:rsidRPr="00210C63">
        <w:rPr>
          <w:rFonts w:ascii="Times New Roman" w:hAnsi="Times New Roman"/>
          <w:szCs w:val="24"/>
        </w:rPr>
        <w:t xml:space="preserve">  </w:t>
      </w:r>
      <w:proofErr w:type="spellStart"/>
      <w:r w:rsidRPr="00210C63">
        <w:rPr>
          <w:rFonts w:ascii="Times New Roman" w:hAnsi="Times New Roman"/>
          <w:szCs w:val="24"/>
        </w:rPr>
        <w:t>amendă</w:t>
      </w:r>
      <w:proofErr w:type="spellEnd"/>
      <w:r w:rsidRPr="00210C63">
        <w:rPr>
          <w:rFonts w:ascii="Times New Roman" w:hAnsi="Times New Roman"/>
          <w:szCs w:val="24"/>
        </w:rPr>
        <w:t xml:space="preserve"> </w:t>
      </w: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valoare</w:t>
      </w:r>
      <w:proofErr w:type="spellEnd"/>
      <w:r w:rsidRPr="00210C63">
        <w:rPr>
          <w:rFonts w:ascii="Times New Roman" w:hAnsi="Times New Roman"/>
          <w:szCs w:val="24"/>
        </w:rPr>
        <w:t xml:space="preserve"> de 3000 lei </w:t>
      </w:r>
      <w:proofErr w:type="spellStart"/>
      <w:r w:rsidRPr="00210C63">
        <w:rPr>
          <w:rFonts w:ascii="Times New Roman" w:hAnsi="Times New Roman"/>
          <w:szCs w:val="24"/>
        </w:rPr>
        <w:t>persoanei</w:t>
      </w:r>
      <w:proofErr w:type="spellEnd"/>
      <w:r w:rsidRPr="00210C63">
        <w:rPr>
          <w:rFonts w:ascii="Times New Roman" w:hAnsi="Times New Roman"/>
          <w:szCs w:val="24"/>
        </w:rPr>
        <w:t xml:space="preserve"> </w:t>
      </w:r>
      <w:proofErr w:type="spellStart"/>
      <w:r w:rsidRPr="00210C63">
        <w:rPr>
          <w:rFonts w:ascii="Times New Roman" w:hAnsi="Times New Roman"/>
          <w:szCs w:val="24"/>
        </w:rPr>
        <w:t>juridice</w:t>
      </w:r>
      <w:proofErr w:type="spellEnd"/>
      <w:r w:rsidRPr="00210C63">
        <w:rPr>
          <w:rFonts w:ascii="Times New Roman" w:hAnsi="Times New Roman"/>
          <w:szCs w:val="24"/>
        </w:rPr>
        <w:t xml:space="preserve">, conform HG nr. 857/ 2011, art. 10, lit. a,  </w:t>
      </w:r>
      <w:proofErr w:type="spellStart"/>
      <w:r w:rsidRPr="00210C63">
        <w:rPr>
          <w:rFonts w:ascii="Times New Roman" w:hAnsi="Times New Roman"/>
          <w:szCs w:val="24"/>
        </w:rPr>
        <w:t>pentru</w:t>
      </w:r>
      <w:proofErr w:type="spellEnd"/>
      <w:r w:rsidRPr="00210C63">
        <w:rPr>
          <w:rFonts w:ascii="Times New Roman" w:hAnsi="Times New Roman"/>
          <w:szCs w:val="24"/>
        </w:rPr>
        <w:t xml:space="preserve"> </w:t>
      </w:r>
      <w:proofErr w:type="spellStart"/>
      <w:r w:rsidRPr="00210C63">
        <w:rPr>
          <w:rFonts w:ascii="Times New Roman" w:hAnsi="Times New Roman"/>
          <w:szCs w:val="24"/>
        </w:rPr>
        <w:t>producerea</w:t>
      </w:r>
      <w:proofErr w:type="spellEnd"/>
      <w:r w:rsidRPr="00210C63">
        <w:rPr>
          <w:rFonts w:ascii="Times New Roman" w:hAnsi="Times New Roman"/>
          <w:szCs w:val="24"/>
        </w:rPr>
        <w:t xml:space="preserve"> </w:t>
      </w:r>
      <w:proofErr w:type="spellStart"/>
      <w:r w:rsidRPr="00210C63">
        <w:rPr>
          <w:rFonts w:ascii="Times New Roman" w:hAnsi="Times New Roman"/>
          <w:szCs w:val="24"/>
        </w:rPr>
        <w:t>şi</w:t>
      </w:r>
      <w:proofErr w:type="spellEnd"/>
      <w:r w:rsidRPr="00210C63">
        <w:rPr>
          <w:rFonts w:ascii="Times New Roman" w:hAnsi="Times New Roman"/>
          <w:szCs w:val="24"/>
        </w:rPr>
        <w:t xml:space="preserve"> </w:t>
      </w:r>
      <w:proofErr w:type="spellStart"/>
      <w:r w:rsidRPr="00210C63">
        <w:rPr>
          <w:rFonts w:ascii="Times New Roman" w:hAnsi="Times New Roman"/>
          <w:szCs w:val="24"/>
        </w:rPr>
        <w:t>îmbutelierea</w:t>
      </w:r>
      <w:proofErr w:type="spellEnd"/>
      <w:r w:rsidRPr="00210C63">
        <w:rPr>
          <w:rFonts w:ascii="Times New Roman" w:hAnsi="Times New Roman"/>
          <w:szCs w:val="24"/>
        </w:rPr>
        <w:t xml:space="preserve"> </w:t>
      </w:r>
      <w:proofErr w:type="spellStart"/>
      <w:r w:rsidRPr="00210C63">
        <w:rPr>
          <w:rFonts w:ascii="Times New Roman" w:hAnsi="Times New Roman"/>
          <w:szCs w:val="24"/>
        </w:rPr>
        <w:t>apei</w:t>
      </w:r>
      <w:proofErr w:type="spellEnd"/>
      <w:r w:rsidRPr="00210C63">
        <w:rPr>
          <w:rFonts w:ascii="Times New Roman" w:hAnsi="Times New Roman"/>
          <w:szCs w:val="24"/>
        </w:rPr>
        <w:t xml:space="preserve"> de </w:t>
      </w:r>
      <w:proofErr w:type="spellStart"/>
      <w:r w:rsidRPr="00210C63">
        <w:rPr>
          <w:rFonts w:ascii="Times New Roman" w:hAnsi="Times New Roman"/>
          <w:szCs w:val="24"/>
        </w:rPr>
        <w:t>băut</w:t>
      </w:r>
      <w:proofErr w:type="spellEnd"/>
      <w:r w:rsidRPr="00210C63">
        <w:rPr>
          <w:rFonts w:ascii="Times New Roman" w:hAnsi="Times New Roman"/>
          <w:szCs w:val="24"/>
        </w:rPr>
        <w:t xml:space="preserve"> </w:t>
      </w:r>
      <w:proofErr w:type="spellStart"/>
      <w:r w:rsidRPr="00210C63">
        <w:rPr>
          <w:rFonts w:ascii="Times New Roman" w:hAnsi="Times New Roman"/>
          <w:szCs w:val="24"/>
        </w:rPr>
        <w:t>necorespunzătoare</w:t>
      </w:r>
      <w:proofErr w:type="spellEnd"/>
      <w:r w:rsidRPr="00210C63">
        <w:rPr>
          <w:rFonts w:ascii="Times New Roman" w:hAnsi="Times New Roman"/>
          <w:szCs w:val="24"/>
        </w:rPr>
        <w:t xml:space="preserve"> din </w:t>
      </w:r>
      <w:proofErr w:type="spellStart"/>
      <w:r w:rsidRPr="00210C63">
        <w:rPr>
          <w:rFonts w:ascii="Times New Roman" w:hAnsi="Times New Roman"/>
          <w:szCs w:val="24"/>
        </w:rPr>
        <w:t>punct</w:t>
      </w:r>
      <w:proofErr w:type="spellEnd"/>
      <w:r w:rsidRPr="00210C63">
        <w:rPr>
          <w:rFonts w:ascii="Times New Roman" w:hAnsi="Times New Roman"/>
          <w:szCs w:val="24"/>
        </w:rPr>
        <w:t xml:space="preserve"> de </w:t>
      </w:r>
      <w:proofErr w:type="spellStart"/>
      <w:r w:rsidRPr="00210C63">
        <w:rPr>
          <w:rFonts w:ascii="Times New Roman" w:hAnsi="Times New Roman"/>
          <w:szCs w:val="24"/>
        </w:rPr>
        <w:t>vedere</w:t>
      </w:r>
      <w:proofErr w:type="spellEnd"/>
      <w:r w:rsidRPr="00210C63">
        <w:rPr>
          <w:rFonts w:ascii="Times New Roman" w:hAnsi="Times New Roman"/>
          <w:szCs w:val="24"/>
        </w:rPr>
        <w:t xml:space="preserve"> microbiologic </w:t>
      </w: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condiţiile</w:t>
      </w:r>
      <w:proofErr w:type="spellEnd"/>
      <w:r w:rsidRPr="00210C63">
        <w:rPr>
          <w:rFonts w:ascii="Times New Roman" w:hAnsi="Times New Roman"/>
          <w:szCs w:val="24"/>
        </w:rPr>
        <w:t xml:space="preserve"> de </w:t>
      </w:r>
      <w:proofErr w:type="spellStart"/>
      <w:r w:rsidRPr="00210C63">
        <w:rPr>
          <w:rFonts w:ascii="Times New Roman" w:hAnsi="Times New Roman"/>
          <w:szCs w:val="24"/>
        </w:rPr>
        <w:t>calitate</w:t>
      </w:r>
      <w:proofErr w:type="spellEnd"/>
      <w:r w:rsidRPr="00210C63">
        <w:rPr>
          <w:rFonts w:ascii="Times New Roman" w:hAnsi="Times New Roman"/>
          <w:szCs w:val="24"/>
        </w:rPr>
        <w:t xml:space="preserve"> </w:t>
      </w:r>
      <w:proofErr w:type="spellStart"/>
      <w:r w:rsidRPr="00210C63">
        <w:rPr>
          <w:rFonts w:ascii="Times New Roman" w:hAnsi="Times New Roman"/>
          <w:szCs w:val="24"/>
        </w:rPr>
        <w:t>pentru</w:t>
      </w:r>
      <w:proofErr w:type="spellEnd"/>
      <w:r w:rsidRPr="00210C63">
        <w:rPr>
          <w:rFonts w:ascii="Times New Roman" w:hAnsi="Times New Roman"/>
          <w:szCs w:val="24"/>
        </w:rPr>
        <w:t xml:space="preserve"> </w:t>
      </w:r>
      <w:proofErr w:type="spellStart"/>
      <w:r w:rsidRPr="00210C63">
        <w:rPr>
          <w:rFonts w:ascii="Times New Roman" w:hAnsi="Times New Roman"/>
          <w:szCs w:val="24"/>
        </w:rPr>
        <w:t>apa</w:t>
      </w:r>
      <w:proofErr w:type="spellEnd"/>
      <w:r w:rsidRPr="00210C63">
        <w:rPr>
          <w:rFonts w:ascii="Times New Roman" w:hAnsi="Times New Roman"/>
          <w:szCs w:val="24"/>
        </w:rPr>
        <w:t xml:space="preserve"> de </w:t>
      </w:r>
      <w:proofErr w:type="spellStart"/>
      <w:r w:rsidRPr="00210C63">
        <w:rPr>
          <w:rFonts w:ascii="Times New Roman" w:hAnsi="Times New Roman"/>
          <w:szCs w:val="24"/>
        </w:rPr>
        <w:t>consum</w:t>
      </w:r>
      <w:proofErr w:type="spellEnd"/>
      <w:r w:rsidRPr="00210C63">
        <w:rPr>
          <w:rFonts w:ascii="Times New Roman" w:hAnsi="Times New Roman"/>
          <w:szCs w:val="24"/>
        </w:rPr>
        <w:t xml:space="preserve"> </w:t>
      </w:r>
      <w:proofErr w:type="spellStart"/>
      <w:r w:rsidRPr="00210C63">
        <w:rPr>
          <w:rFonts w:ascii="Times New Roman" w:hAnsi="Times New Roman"/>
          <w:szCs w:val="24"/>
        </w:rPr>
        <w:t>uman</w:t>
      </w:r>
      <w:proofErr w:type="spellEnd"/>
      <w:r w:rsidRPr="00210C63">
        <w:rPr>
          <w:rFonts w:ascii="Times New Roman" w:hAnsi="Times New Roman"/>
          <w:szCs w:val="24"/>
        </w:rPr>
        <w:t xml:space="preserve">, ca </w:t>
      </w:r>
      <w:proofErr w:type="spellStart"/>
      <w:r w:rsidRPr="00210C63">
        <w:rPr>
          <w:rFonts w:ascii="Times New Roman" w:hAnsi="Times New Roman"/>
          <w:szCs w:val="24"/>
        </w:rPr>
        <w:t>urmare</w:t>
      </w:r>
      <w:proofErr w:type="spellEnd"/>
      <w:r w:rsidRPr="00210C63">
        <w:rPr>
          <w:rFonts w:ascii="Times New Roman" w:hAnsi="Times New Roman"/>
          <w:szCs w:val="24"/>
        </w:rPr>
        <w:t xml:space="preserve"> a </w:t>
      </w:r>
      <w:proofErr w:type="spellStart"/>
      <w:r w:rsidRPr="00210C63">
        <w:rPr>
          <w:rFonts w:ascii="Times New Roman" w:hAnsi="Times New Roman"/>
          <w:szCs w:val="24"/>
        </w:rPr>
        <w:t>primirii</w:t>
      </w:r>
      <w:proofErr w:type="spellEnd"/>
      <w:r w:rsidRPr="00210C63">
        <w:rPr>
          <w:rFonts w:ascii="Times New Roman" w:hAnsi="Times New Roman"/>
          <w:szCs w:val="24"/>
        </w:rPr>
        <w:t xml:space="preserve"> </w:t>
      </w:r>
      <w:proofErr w:type="spellStart"/>
      <w:r w:rsidRPr="00210C63">
        <w:rPr>
          <w:rFonts w:ascii="Times New Roman" w:hAnsi="Times New Roman"/>
          <w:szCs w:val="24"/>
        </w:rPr>
        <w:t>rezultatelor</w:t>
      </w:r>
      <w:proofErr w:type="spellEnd"/>
      <w:r w:rsidRPr="00210C63">
        <w:rPr>
          <w:rFonts w:ascii="Times New Roman" w:hAnsi="Times New Roman"/>
          <w:szCs w:val="24"/>
        </w:rPr>
        <w:t xml:space="preserve"> </w:t>
      </w:r>
      <w:proofErr w:type="spellStart"/>
      <w:r w:rsidRPr="00210C63">
        <w:rPr>
          <w:rFonts w:ascii="Times New Roman" w:hAnsi="Times New Roman"/>
          <w:szCs w:val="24"/>
        </w:rPr>
        <w:t>buletinelor</w:t>
      </w:r>
      <w:proofErr w:type="spellEnd"/>
      <w:r w:rsidRPr="00210C63">
        <w:rPr>
          <w:rFonts w:ascii="Times New Roman" w:hAnsi="Times New Roman"/>
          <w:szCs w:val="24"/>
        </w:rPr>
        <w:t xml:space="preserve"> de </w:t>
      </w:r>
      <w:proofErr w:type="spellStart"/>
      <w:r w:rsidRPr="00210C63">
        <w:rPr>
          <w:rFonts w:ascii="Times New Roman" w:hAnsi="Times New Roman"/>
          <w:szCs w:val="24"/>
        </w:rPr>
        <w:t>analiză</w:t>
      </w:r>
      <w:proofErr w:type="spellEnd"/>
      <w:r w:rsidRPr="00210C63">
        <w:rPr>
          <w:rFonts w:ascii="Times New Roman" w:hAnsi="Times New Roman"/>
          <w:szCs w:val="24"/>
        </w:rPr>
        <w:t xml:space="preserve"> </w:t>
      </w:r>
      <w:proofErr w:type="spellStart"/>
      <w:r w:rsidRPr="00210C63">
        <w:rPr>
          <w:rFonts w:ascii="Times New Roman" w:hAnsi="Times New Roman"/>
          <w:szCs w:val="24"/>
        </w:rPr>
        <w:t>pentru</w:t>
      </w:r>
      <w:proofErr w:type="spellEnd"/>
      <w:r w:rsidRPr="00210C63">
        <w:rPr>
          <w:rFonts w:ascii="Times New Roman" w:hAnsi="Times New Roman"/>
          <w:szCs w:val="24"/>
        </w:rPr>
        <w:t xml:space="preserve">  </w:t>
      </w:r>
      <w:proofErr w:type="spellStart"/>
      <w:r w:rsidRPr="00210C63">
        <w:rPr>
          <w:rFonts w:ascii="Times New Roman" w:hAnsi="Times New Roman"/>
          <w:szCs w:val="24"/>
        </w:rPr>
        <w:t>probele</w:t>
      </w:r>
      <w:proofErr w:type="spellEnd"/>
      <w:r w:rsidRPr="00210C63">
        <w:rPr>
          <w:rFonts w:ascii="Times New Roman" w:hAnsi="Times New Roman"/>
          <w:szCs w:val="24"/>
        </w:rPr>
        <w:t xml:space="preserve"> </w:t>
      </w:r>
      <w:proofErr w:type="spellStart"/>
      <w:r w:rsidRPr="00210C63">
        <w:rPr>
          <w:rFonts w:ascii="Times New Roman" w:hAnsi="Times New Roman"/>
          <w:szCs w:val="24"/>
        </w:rPr>
        <w:t>prelevate</w:t>
      </w:r>
      <w:proofErr w:type="spellEnd"/>
      <w:r w:rsidRPr="00210C63">
        <w:rPr>
          <w:rFonts w:ascii="Times New Roman" w:hAnsi="Times New Roman"/>
          <w:szCs w:val="24"/>
        </w:rPr>
        <w:t xml:space="preserve"> </w:t>
      </w: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cadrul</w:t>
      </w:r>
      <w:proofErr w:type="spellEnd"/>
      <w:r w:rsidRPr="00210C63">
        <w:rPr>
          <w:rFonts w:ascii="Times New Roman" w:hAnsi="Times New Roman"/>
          <w:szCs w:val="24"/>
        </w:rPr>
        <w:t xml:space="preserve"> </w:t>
      </w:r>
      <w:proofErr w:type="spellStart"/>
      <w:r w:rsidRPr="00210C63">
        <w:rPr>
          <w:rFonts w:ascii="Times New Roman" w:hAnsi="Times New Roman"/>
          <w:szCs w:val="24"/>
        </w:rPr>
        <w:t>acţiunii</w:t>
      </w:r>
      <w:proofErr w:type="spellEnd"/>
      <w:r w:rsidRPr="00210C63">
        <w:rPr>
          <w:rFonts w:ascii="Times New Roman" w:hAnsi="Times New Roman"/>
          <w:szCs w:val="24"/>
        </w:rPr>
        <w:t xml:space="preserve"> </w:t>
      </w:r>
      <w:proofErr w:type="spellStart"/>
      <w:r w:rsidRPr="00210C63">
        <w:rPr>
          <w:rFonts w:ascii="Times New Roman" w:hAnsi="Times New Roman"/>
          <w:szCs w:val="24"/>
        </w:rPr>
        <w:t>tematice</w:t>
      </w:r>
      <w:proofErr w:type="spellEnd"/>
      <w:r w:rsidRPr="00210C63">
        <w:rPr>
          <w:rFonts w:ascii="Times New Roman" w:hAnsi="Times New Roman"/>
          <w:szCs w:val="24"/>
        </w:rPr>
        <w:t xml:space="preserve"> de control ape de </w:t>
      </w:r>
      <w:proofErr w:type="spellStart"/>
      <w:r w:rsidRPr="00210C63">
        <w:rPr>
          <w:rFonts w:ascii="Times New Roman" w:hAnsi="Times New Roman"/>
          <w:szCs w:val="24"/>
        </w:rPr>
        <w:t>masă</w:t>
      </w:r>
      <w:proofErr w:type="spellEnd"/>
      <w:r w:rsidRPr="00210C63">
        <w:rPr>
          <w:rFonts w:ascii="Times New Roman" w:hAnsi="Times New Roman"/>
          <w:szCs w:val="24"/>
        </w:rPr>
        <w:t xml:space="preserve"> </w:t>
      </w:r>
      <w:proofErr w:type="spellStart"/>
      <w:r w:rsidRPr="00210C63">
        <w:rPr>
          <w:rFonts w:ascii="Times New Roman" w:hAnsi="Times New Roman"/>
          <w:szCs w:val="24"/>
        </w:rPr>
        <w:t>îmbuteliate</w:t>
      </w:r>
      <w:proofErr w:type="spellEnd"/>
      <w:r w:rsidRPr="00210C63">
        <w:rPr>
          <w:rFonts w:ascii="Times New Roman" w:hAnsi="Times New Roman"/>
          <w:szCs w:val="24"/>
        </w:rPr>
        <w:t xml:space="preserve">, </w:t>
      </w:r>
      <w:proofErr w:type="spellStart"/>
      <w:r w:rsidRPr="00210C63">
        <w:rPr>
          <w:rFonts w:ascii="Times New Roman" w:hAnsi="Times New Roman"/>
          <w:szCs w:val="24"/>
        </w:rPr>
        <w:t>analizele</w:t>
      </w:r>
      <w:proofErr w:type="spellEnd"/>
      <w:r w:rsidRPr="00210C63">
        <w:rPr>
          <w:rFonts w:ascii="Times New Roman" w:hAnsi="Times New Roman"/>
          <w:szCs w:val="24"/>
        </w:rPr>
        <w:t xml:space="preserve"> au </w:t>
      </w:r>
      <w:proofErr w:type="spellStart"/>
      <w:r w:rsidRPr="00210C63">
        <w:rPr>
          <w:rFonts w:ascii="Times New Roman" w:hAnsi="Times New Roman"/>
          <w:szCs w:val="24"/>
        </w:rPr>
        <w:t>fost</w:t>
      </w:r>
      <w:proofErr w:type="spellEnd"/>
      <w:r w:rsidRPr="00210C63">
        <w:rPr>
          <w:rFonts w:ascii="Times New Roman" w:hAnsi="Times New Roman"/>
          <w:szCs w:val="24"/>
        </w:rPr>
        <w:t xml:space="preserve"> </w:t>
      </w:r>
      <w:proofErr w:type="spellStart"/>
      <w:r w:rsidRPr="00210C63">
        <w:rPr>
          <w:rFonts w:ascii="Times New Roman" w:hAnsi="Times New Roman"/>
          <w:szCs w:val="24"/>
        </w:rPr>
        <w:t>efectuate</w:t>
      </w:r>
      <w:proofErr w:type="spellEnd"/>
      <w:r w:rsidRPr="00210C63">
        <w:rPr>
          <w:rFonts w:ascii="Times New Roman" w:hAnsi="Times New Roman"/>
          <w:szCs w:val="24"/>
        </w:rPr>
        <w:t xml:space="preserve"> </w:t>
      </w: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cadrul</w:t>
      </w:r>
      <w:proofErr w:type="spellEnd"/>
      <w:r w:rsidRPr="00210C63">
        <w:rPr>
          <w:rFonts w:ascii="Times New Roman" w:hAnsi="Times New Roman"/>
          <w:szCs w:val="24"/>
        </w:rPr>
        <w:t xml:space="preserve"> </w:t>
      </w:r>
      <w:proofErr w:type="spellStart"/>
      <w:r w:rsidRPr="00210C63">
        <w:rPr>
          <w:rFonts w:ascii="Times New Roman" w:hAnsi="Times New Roman"/>
          <w:szCs w:val="24"/>
        </w:rPr>
        <w:t>laboratorului</w:t>
      </w:r>
      <w:proofErr w:type="spellEnd"/>
      <w:r w:rsidRPr="00210C63">
        <w:rPr>
          <w:rFonts w:ascii="Times New Roman" w:hAnsi="Times New Roman"/>
          <w:szCs w:val="24"/>
        </w:rPr>
        <w:t xml:space="preserve"> DSP Cluj. A </w:t>
      </w:r>
      <w:proofErr w:type="spellStart"/>
      <w:r w:rsidRPr="00210C63">
        <w:rPr>
          <w:rFonts w:ascii="Times New Roman" w:hAnsi="Times New Roman"/>
          <w:szCs w:val="24"/>
        </w:rPr>
        <w:t>fost</w:t>
      </w:r>
      <w:proofErr w:type="spellEnd"/>
      <w:r w:rsidRPr="00210C63">
        <w:rPr>
          <w:rFonts w:ascii="Times New Roman" w:hAnsi="Times New Roman"/>
          <w:szCs w:val="24"/>
        </w:rPr>
        <w:t xml:space="preserve"> </w:t>
      </w:r>
      <w:proofErr w:type="spellStart"/>
      <w:r w:rsidRPr="00210C63">
        <w:rPr>
          <w:rFonts w:ascii="Times New Roman" w:hAnsi="Times New Roman"/>
          <w:szCs w:val="24"/>
        </w:rPr>
        <w:t>iniţiată</w:t>
      </w:r>
      <w:proofErr w:type="spellEnd"/>
      <w:r w:rsidRPr="00210C63">
        <w:rPr>
          <w:rFonts w:ascii="Times New Roman" w:hAnsi="Times New Roman"/>
          <w:szCs w:val="24"/>
        </w:rPr>
        <w:t xml:space="preserve"> </w:t>
      </w:r>
      <w:proofErr w:type="spellStart"/>
      <w:r w:rsidRPr="00210C63">
        <w:rPr>
          <w:rFonts w:ascii="Times New Roman" w:hAnsi="Times New Roman"/>
          <w:szCs w:val="24"/>
        </w:rPr>
        <w:t>alerta</w:t>
      </w:r>
      <w:proofErr w:type="spellEnd"/>
      <w:r w:rsidRPr="00210C63">
        <w:rPr>
          <w:rFonts w:ascii="Times New Roman" w:hAnsi="Times New Roman"/>
          <w:szCs w:val="24"/>
        </w:rPr>
        <w:t xml:space="preserve"> SRAAF </w:t>
      </w:r>
      <w:proofErr w:type="spellStart"/>
      <w:r w:rsidRPr="00210C63">
        <w:rPr>
          <w:rFonts w:ascii="Times New Roman" w:hAnsi="Times New Roman"/>
          <w:szCs w:val="24"/>
        </w:rPr>
        <w:t>pentru</w:t>
      </w:r>
      <w:proofErr w:type="spellEnd"/>
      <w:r w:rsidRPr="00210C63">
        <w:rPr>
          <w:rFonts w:ascii="Times New Roman" w:hAnsi="Times New Roman"/>
          <w:szCs w:val="24"/>
        </w:rPr>
        <w:t xml:space="preserve"> </w:t>
      </w:r>
      <w:proofErr w:type="spellStart"/>
      <w:r w:rsidRPr="00210C63">
        <w:rPr>
          <w:rFonts w:ascii="Times New Roman" w:hAnsi="Times New Roman"/>
          <w:szCs w:val="24"/>
        </w:rPr>
        <w:t>retragerea</w:t>
      </w:r>
      <w:proofErr w:type="spellEnd"/>
      <w:r w:rsidRPr="00210C63">
        <w:rPr>
          <w:rFonts w:ascii="Times New Roman" w:hAnsi="Times New Roman"/>
          <w:szCs w:val="24"/>
        </w:rPr>
        <w:t xml:space="preserve"> din </w:t>
      </w:r>
      <w:proofErr w:type="spellStart"/>
      <w:r w:rsidRPr="00210C63">
        <w:rPr>
          <w:rFonts w:ascii="Times New Roman" w:hAnsi="Times New Roman"/>
          <w:szCs w:val="24"/>
        </w:rPr>
        <w:t>consum</w:t>
      </w:r>
      <w:proofErr w:type="spellEnd"/>
      <w:r w:rsidRPr="00210C63">
        <w:rPr>
          <w:rFonts w:ascii="Times New Roman" w:hAnsi="Times New Roman"/>
          <w:szCs w:val="24"/>
        </w:rPr>
        <w:t xml:space="preserve"> a </w:t>
      </w:r>
      <w:proofErr w:type="spellStart"/>
      <w:r w:rsidRPr="00210C63">
        <w:rPr>
          <w:rFonts w:ascii="Times New Roman" w:hAnsi="Times New Roman"/>
          <w:szCs w:val="24"/>
        </w:rPr>
        <w:t>apei</w:t>
      </w:r>
      <w:proofErr w:type="spellEnd"/>
      <w:r w:rsidRPr="00210C63">
        <w:rPr>
          <w:rFonts w:ascii="Times New Roman" w:hAnsi="Times New Roman"/>
          <w:szCs w:val="24"/>
        </w:rPr>
        <w:t xml:space="preserve"> </w:t>
      </w:r>
      <w:proofErr w:type="spellStart"/>
      <w:r w:rsidRPr="00210C63">
        <w:rPr>
          <w:rFonts w:ascii="Times New Roman" w:hAnsi="Times New Roman"/>
          <w:szCs w:val="24"/>
        </w:rPr>
        <w:t>potabile</w:t>
      </w:r>
      <w:proofErr w:type="spellEnd"/>
      <w:r w:rsidRPr="00210C63">
        <w:rPr>
          <w:rFonts w:ascii="Times New Roman" w:hAnsi="Times New Roman"/>
          <w:szCs w:val="24"/>
        </w:rPr>
        <w:t xml:space="preserve"> </w:t>
      </w:r>
      <w:proofErr w:type="spellStart"/>
      <w:r w:rsidRPr="00210C63">
        <w:rPr>
          <w:rFonts w:ascii="Times New Roman" w:hAnsi="Times New Roman"/>
          <w:szCs w:val="24"/>
        </w:rPr>
        <w:t>îmbuteliate</w:t>
      </w:r>
      <w:proofErr w:type="spellEnd"/>
      <w:r w:rsidRPr="00210C63">
        <w:rPr>
          <w:rFonts w:ascii="Times New Roman" w:hAnsi="Times New Roman"/>
          <w:szCs w:val="24"/>
        </w:rPr>
        <w:t xml:space="preserve"> ,,</w:t>
      </w:r>
      <w:proofErr w:type="spellStart"/>
      <w:r w:rsidRPr="00210C63">
        <w:rPr>
          <w:rFonts w:ascii="Times New Roman" w:hAnsi="Times New Roman"/>
          <w:szCs w:val="24"/>
        </w:rPr>
        <w:t>Apa</w:t>
      </w:r>
      <w:proofErr w:type="spellEnd"/>
      <w:r w:rsidRPr="00210C63">
        <w:rPr>
          <w:rFonts w:ascii="Times New Roman" w:hAnsi="Times New Roman"/>
          <w:szCs w:val="24"/>
        </w:rPr>
        <w:t xml:space="preserve"> </w:t>
      </w:r>
      <w:proofErr w:type="spellStart"/>
      <w:r w:rsidRPr="00210C63">
        <w:rPr>
          <w:rFonts w:ascii="Times New Roman" w:hAnsi="Times New Roman"/>
          <w:szCs w:val="24"/>
        </w:rPr>
        <w:t>Doamnei</w:t>
      </w:r>
      <w:proofErr w:type="spellEnd"/>
      <w:r w:rsidRPr="00210C63">
        <w:rPr>
          <w:rFonts w:ascii="Times New Roman" w:hAnsi="Times New Roman"/>
          <w:szCs w:val="24"/>
        </w:rPr>
        <w:t xml:space="preserve">”. S-au </w:t>
      </w:r>
      <w:proofErr w:type="spellStart"/>
      <w:r w:rsidRPr="00210C63">
        <w:rPr>
          <w:rFonts w:ascii="Times New Roman" w:hAnsi="Times New Roman"/>
          <w:szCs w:val="24"/>
        </w:rPr>
        <w:t>retras</w:t>
      </w:r>
      <w:proofErr w:type="spellEnd"/>
      <w:r w:rsidRPr="00210C63">
        <w:rPr>
          <w:rFonts w:ascii="Times New Roman" w:hAnsi="Times New Roman"/>
          <w:szCs w:val="24"/>
        </w:rPr>
        <w:t xml:space="preserve"> 1110 </w:t>
      </w:r>
      <w:proofErr w:type="spellStart"/>
      <w:r w:rsidRPr="00210C63">
        <w:rPr>
          <w:rFonts w:ascii="Times New Roman" w:hAnsi="Times New Roman"/>
          <w:szCs w:val="24"/>
        </w:rPr>
        <w:t>litri</w:t>
      </w:r>
      <w:proofErr w:type="spellEnd"/>
      <w:r w:rsidRPr="00210C63">
        <w:rPr>
          <w:rFonts w:ascii="Times New Roman" w:hAnsi="Times New Roman"/>
          <w:szCs w:val="24"/>
        </w:rPr>
        <w:t xml:space="preserve"> </w:t>
      </w:r>
      <w:proofErr w:type="spellStart"/>
      <w:r w:rsidRPr="00210C63">
        <w:rPr>
          <w:rFonts w:ascii="Times New Roman" w:hAnsi="Times New Roman"/>
          <w:szCs w:val="24"/>
        </w:rPr>
        <w:t>apă</w:t>
      </w:r>
      <w:proofErr w:type="spellEnd"/>
      <w:r w:rsidRPr="00210C63">
        <w:rPr>
          <w:rFonts w:ascii="Times New Roman" w:hAnsi="Times New Roman"/>
          <w:szCs w:val="24"/>
        </w:rPr>
        <w:t xml:space="preserve"> din </w:t>
      </w:r>
      <w:proofErr w:type="spellStart"/>
      <w:r w:rsidRPr="00210C63">
        <w:rPr>
          <w:rFonts w:ascii="Times New Roman" w:hAnsi="Times New Roman"/>
          <w:szCs w:val="24"/>
        </w:rPr>
        <w:t>depozitul</w:t>
      </w:r>
      <w:proofErr w:type="spellEnd"/>
      <w:r w:rsidRPr="00210C63">
        <w:rPr>
          <w:rFonts w:ascii="Times New Roman" w:hAnsi="Times New Roman"/>
          <w:szCs w:val="24"/>
        </w:rPr>
        <w:t xml:space="preserve"> </w:t>
      </w:r>
      <w:proofErr w:type="spellStart"/>
      <w:r w:rsidRPr="00210C63">
        <w:rPr>
          <w:rFonts w:ascii="Times New Roman" w:hAnsi="Times New Roman"/>
          <w:szCs w:val="24"/>
        </w:rPr>
        <w:t>şi</w:t>
      </w:r>
      <w:proofErr w:type="spellEnd"/>
      <w:r w:rsidRPr="00210C63">
        <w:rPr>
          <w:rFonts w:ascii="Times New Roman" w:hAnsi="Times New Roman"/>
          <w:szCs w:val="24"/>
        </w:rPr>
        <w:t xml:space="preserve"> </w:t>
      </w:r>
      <w:proofErr w:type="spellStart"/>
      <w:r w:rsidRPr="00210C63">
        <w:rPr>
          <w:rFonts w:ascii="Times New Roman" w:hAnsi="Times New Roman"/>
          <w:szCs w:val="24"/>
        </w:rPr>
        <w:t>magazinul</w:t>
      </w:r>
      <w:proofErr w:type="spellEnd"/>
      <w:r w:rsidRPr="00210C63">
        <w:rPr>
          <w:rFonts w:ascii="Times New Roman" w:hAnsi="Times New Roman"/>
          <w:szCs w:val="24"/>
        </w:rPr>
        <w:t xml:space="preserve"> </w:t>
      </w:r>
      <w:proofErr w:type="spellStart"/>
      <w:r w:rsidRPr="00210C63">
        <w:rPr>
          <w:rFonts w:ascii="Times New Roman" w:hAnsi="Times New Roman"/>
          <w:szCs w:val="24"/>
        </w:rPr>
        <w:t>unității</w:t>
      </w:r>
      <w:proofErr w:type="spellEnd"/>
      <w:r w:rsidRPr="00210C63">
        <w:rPr>
          <w:rFonts w:ascii="Times New Roman" w:hAnsi="Times New Roman"/>
          <w:szCs w:val="24"/>
        </w:rPr>
        <w:t xml:space="preserve">. Au </w:t>
      </w:r>
      <w:proofErr w:type="spellStart"/>
      <w:r w:rsidRPr="00210C63">
        <w:rPr>
          <w:rFonts w:ascii="Times New Roman" w:hAnsi="Times New Roman"/>
          <w:szCs w:val="24"/>
        </w:rPr>
        <w:t>fost</w:t>
      </w:r>
      <w:proofErr w:type="spellEnd"/>
      <w:r w:rsidRPr="00210C63">
        <w:rPr>
          <w:rFonts w:ascii="Times New Roman" w:hAnsi="Times New Roman"/>
          <w:szCs w:val="24"/>
        </w:rPr>
        <w:t xml:space="preserve"> </w:t>
      </w:r>
      <w:proofErr w:type="spellStart"/>
      <w:r w:rsidRPr="00210C63">
        <w:rPr>
          <w:rFonts w:ascii="Times New Roman" w:hAnsi="Times New Roman"/>
          <w:szCs w:val="24"/>
        </w:rPr>
        <w:t>luate</w:t>
      </w:r>
      <w:proofErr w:type="spellEnd"/>
      <w:r w:rsidRPr="00210C63">
        <w:rPr>
          <w:rFonts w:ascii="Times New Roman" w:hAnsi="Times New Roman"/>
          <w:szCs w:val="24"/>
        </w:rPr>
        <w:t xml:space="preserve"> </w:t>
      </w:r>
      <w:proofErr w:type="spellStart"/>
      <w:r w:rsidRPr="00210C63">
        <w:rPr>
          <w:rFonts w:ascii="Times New Roman" w:hAnsi="Times New Roman"/>
          <w:szCs w:val="24"/>
        </w:rPr>
        <w:t>măsuri</w:t>
      </w:r>
      <w:proofErr w:type="spellEnd"/>
      <w:r w:rsidRPr="00210C63">
        <w:rPr>
          <w:rFonts w:ascii="Times New Roman" w:hAnsi="Times New Roman"/>
          <w:szCs w:val="24"/>
        </w:rPr>
        <w:t xml:space="preserve"> de </w:t>
      </w:r>
      <w:proofErr w:type="spellStart"/>
      <w:r w:rsidRPr="00210C63">
        <w:rPr>
          <w:rFonts w:ascii="Times New Roman" w:hAnsi="Times New Roman"/>
          <w:szCs w:val="24"/>
        </w:rPr>
        <w:t>identificare</w:t>
      </w:r>
      <w:proofErr w:type="spellEnd"/>
      <w:r w:rsidRPr="00210C63">
        <w:rPr>
          <w:rFonts w:ascii="Times New Roman" w:hAnsi="Times New Roman"/>
          <w:szCs w:val="24"/>
        </w:rPr>
        <w:t xml:space="preserve"> </w:t>
      </w:r>
      <w:proofErr w:type="spellStart"/>
      <w:r w:rsidRPr="00210C63">
        <w:rPr>
          <w:rFonts w:ascii="Times New Roman" w:hAnsi="Times New Roman"/>
          <w:szCs w:val="24"/>
        </w:rPr>
        <w:t>și</w:t>
      </w:r>
      <w:proofErr w:type="spellEnd"/>
      <w:r w:rsidRPr="00210C63">
        <w:rPr>
          <w:rFonts w:ascii="Times New Roman" w:hAnsi="Times New Roman"/>
          <w:szCs w:val="24"/>
        </w:rPr>
        <w:t xml:space="preserve"> </w:t>
      </w:r>
      <w:proofErr w:type="spellStart"/>
      <w:r w:rsidRPr="00210C63">
        <w:rPr>
          <w:rFonts w:ascii="Times New Roman" w:hAnsi="Times New Roman"/>
          <w:szCs w:val="24"/>
        </w:rPr>
        <w:t>remediere</w:t>
      </w:r>
      <w:proofErr w:type="spellEnd"/>
      <w:r w:rsidRPr="00210C63">
        <w:rPr>
          <w:rFonts w:ascii="Times New Roman" w:hAnsi="Times New Roman"/>
          <w:szCs w:val="24"/>
        </w:rPr>
        <w:t xml:space="preserve"> a  </w:t>
      </w:r>
      <w:proofErr w:type="spellStart"/>
      <w:r w:rsidRPr="00210C63">
        <w:rPr>
          <w:rFonts w:ascii="Times New Roman" w:hAnsi="Times New Roman"/>
          <w:szCs w:val="24"/>
        </w:rPr>
        <w:t>neconformităților</w:t>
      </w:r>
      <w:proofErr w:type="spellEnd"/>
      <w:r w:rsidRPr="00210C63">
        <w:rPr>
          <w:rFonts w:ascii="Times New Roman" w:hAnsi="Times New Roman"/>
          <w:szCs w:val="24"/>
        </w:rPr>
        <w:t xml:space="preserve">, </w:t>
      </w:r>
      <w:proofErr w:type="spellStart"/>
      <w:r w:rsidRPr="00210C63">
        <w:rPr>
          <w:rFonts w:ascii="Times New Roman" w:hAnsi="Times New Roman"/>
          <w:szCs w:val="24"/>
        </w:rPr>
        <w:t>acestea</w:t>
      </w:r>
      <w:proofErr w:type="spellEnd"/>
      <w:r w:rsidRPr="00210C63">
        <w:rPr>
          <w:rFonts w:ascii="Times New Roman" w:hAnsi="Times New Roman"/>
          <w:szCs w:val="24"/>
        </w:rPr>
        <w:t xml:space="preserve"> </w:t>
      </w:r>
      <w:proofErr w:type="spellStart"/>
      <w:r w:rsidRPr="00210C63">
        <w:rPr>
          <w:rFonts w:ascii="Times New Roman" w:hAnsi="Times New Roman"/>
          <w:szCs w:val="24"/>
        </w:rPr>
        <w:t>fiind</w:t>
      </w:r>
      <w:proofErr w:type="spellEnd"/>
      <w:r w:rsidRPr="00210C63">
        <w:rPr>
          <w:rFonts w:ascii="Times New Roman" w:hAnsi="Times New Roman"/>
          <w:szCs w:val="24"/>
        </w:rPr>
        <w:t xml:space="preserve"> remediate conform </w:t>
      </w:r>
      <w:proofErr w:type="spellStart"/>
      <w:r w:rsidRPr="00210C63">
        <w:rPr>
          <w:rFonts w:ascii="Times New Roman" w:hAnsi="Times New Roman"/>
          <w:szCs w:val="24"/>
        </w:rPr>
        <w:t>buletinului</w:t>
      </w:r>
      <w:proofErr w:type="spellEnd"/>
      <w:r w:rsidRPr="00210C63">
        <w:rPr>
          <w:rFonts w:ascii="Times New Roman" w:hAnsi="Times New Roman"/>
          <w:szCs w:val="24"/>
        </w:rPr>
        <w:t xml:space="preserve"> de </w:t>
      </w:r>
      <w:proofErr w:type="spellStart"/>
      <w:r w:rsidRPr="00210C63">
        <w:rPr>
          <w:rFonts w:ascii="Times New Roman" w:hAnsi="Times New Roman"/>
          <w:szCs w:val="24"/>
        </w:rPr>
        <w:t>analiza</w:t>
      </w:r>
      <w:proofErr w:type="spellEnd"/>
      <w:r w:rsidRPr="00210C63">
        <w:rPr>
          <w:rFonts w:ascii="Times New Roman" w:hAnsi="Times New Roman"/>
          <w:szCs w:val="24"/>
        </w:rPr>
        <w:t xml:space="preserve"> din data de 12.07.2019</w:t>
      </w:r>
    </w:p>
    <w:p w:rsidR="006D698E" w:rsidRPr="00210C63" w:rsidRDefault="006D698E" w:rsidP="00275643">
      <w:pPr>
        <w:pStyle w:val="Listparagraf"/>
        <w:numPr>
          <w:ilvl w:val="0"/>
          <w:numId w:val="66"/>
        </w:numPr>
        <w:jc w:val="both"/>
        <w:rPr>
          <w:rFonts w:ascii="Times New Roman" w:hAnsi="Times New Roman"/>
          <w:szCs w:val="24"/>
        </w:rPr>
      </w:pPr>
      <w:r w:rsidRPr="00210C63">
        <w:rPr>
          <w:rFonts w:ascii="Times New Roman" w:hAnsi="Times New Roman"/>
          <w:szCs w:val="24"/>
        </w:rPr>
        <w:t xml:space="preserve">SC APEMIN BĂILE LIPOVA SRL - </w:t>
      </w:r>
      <w:proofErr w:type="spellStart"/>
      <w:r w:rsidRPr="00210C63">
        <w:rPr>
          <w:rFonts w:ascii="Times New Roman" w:hAnsi="Times New Roman"/>
          <w:szCs w:val="24"/>
        </w:rPr>
        <w:t>fabrică</w:t>
      </w:r>
      <w:proofErr w:type="spellEnd"/>
      <w:r w:rsidRPr="00210C63">
        <w:rPr>
          <w:rFonts w:ascii="Times New Roman" w:hAnsi="Times New Roman"/>
          <w:szCs w:val="24"/>
        </w:rPr>
        <w:t xml:space="preserve"> </w:t>
      </w:r>
      <w:proofErr w:type="spellStart"/>
      <w:r w:rsidRPr="00210C63">
        <w:rPr>
          <w:rFonts w:ascii="Times New Roman" w:hAnsi="Times New Roman"/>
          <w:szCs w:val="24"/>
        </w:rPr>
        <w:t>îmbuteliat</w:t>
      </w:r>
      <w:proofErr w:type="spellEnd"/>
      <w:r w:rsidRPr="00210C63">
        <w:rPr>
          <w:rFonts w:ascii="Times New Roman" w:hAnsi="Times New Roman"/>
          <w:szCs w:val="24"/>
        </w:rPr>
        <w:t xml:space="preserve"> </w:t>
      </w:r>
      <w:proofErr w:type="spellStart"/>
      <w:r w:rsidRPr="00210C63">
        <w:rPr>
          <w:rFonts w:ascii="Times New Roman" w:hAnsi="Times New Roman"/>
          <w:szCs w:val="24"/>
        </w:rPr>
        <w:t>apă</w:t>
      </w:r>
      <w:proofErr w:type="spellEnd"/>
      <w:r w:rsidRPr="00210C63">
        <w:rPr>
          <w:rFonts w:ascii="Times New Roman" w:hAnsi="Times New Roman"/>
          <w:szCs w:val="24"/>
        </w:rPr>
        <w:t xml:space="preserve"> </w:t>
      </w:r>
      <w:proofErr w:type="spellStart"/>
      <w:r w:rsidRPr="00210C63">
        <w:rPr>
          <w:rFonts w:ascii="Times New Roman" w:hAnsi="Times New Roman"/>
          <w:szCs w:val="24"/>
        </w:rPr>
        <w:t>minerală</w:t>
      </w:r>
      <w:proofErr w:type="spellEnd"/>
      <w:r w:rsidRPr="00210C63">
        <w:rPr>
          <w:rFonts w:ascii="Times New Roman" w:hAnsi="Times New Roman"/>
          <w:szCs w:val="24"/>
        </w:rPr>
        <w:t xml:space="preserve">, loc. </w:t>
      </w:r>
      <w:proofErr w:type="spellStart"/>
      <w:r w:rsidRPr="00210C63">
        <w:rPr>
          <w:rFonts w:ascii="Times New Roman" w:hAnsi="Times New Roman"/>
          <w:szCs w:val="24"/>
        </w:rPr>
        <w:t>Lipova</w:t>
      </w:r>
      <w:proofErr w:type="spellEnd"/>
      <w:r w:rsidRPr="00210C63">
        <w:rPr>
          <w:rFonts w:ascii="Times New Roman" w:hAnsi="Times New Roman"/>
          <w:szCs w:val="24"/>
        </w:rPr>
        <w:t xml:space="preserve">, str. </w:t>
      </w:r>
      <w:proofErr w:type="spellStart"/>
      <w:r w:rsidRPr="00210C63">
        <w:rPr>
          <w:rFonts w:ascii="Times New Roman" w:hAnsi="Times New Roman"/>
          <w:szCs w:val="24"/>
        </w:rPr>
        <w:t>Lugojului</w:t>
      </w:r>
      <w:proofErr w:type="spellEnd"/>
      <w:r w:rsidRPr="00210C63">
        <w:rPr>
          <w:rFonts w:ascii="Times New Roman" w:hAnsi="Times New Roman"/>
          <w:szCs w:val="24"/>
        </w:rPr>
        <w:t xml:space="preserve">, nr. 50, </w:t>
      </w:r>
      <w:proofErr w:type="spellStart"/>
      <w:r w:rsidRPr="00210C63">
        <w:rPr>
          <w:rFonts w:ascii="Times New Roman" w:hAnsi="Times New Roman"/>
          <w:szCs w:val="24"/>
        </w:rPr>
        <w:t>jud</w:t>
      </w:r>
      <w:proofErr w:type="spellEnd"/>
      <w:r w:rsidRPr="00210C63">
        <w:rPr>
          <w:rFonts w:ascii="Times New Roman" w:hAnsi="Times New Roman"/>
          <w:szCs w:val="24"/>
        </w:rPr>
        <w:t xml:space="preserve">. Arad,  s-a  </w:t>
      </w:r>
      <w:proofErr w:type="spellStart"/>
      <w:r w:rsidRPr="00210C63">
        <w:rPr>
          <w:rFonts w:ascii="Times New Roman" w:hAnsi="Times New Roman"/>
          <w:szCs w:val="24"/>
        </w:rPr>
        <w:t>aplicat</w:t>
      </w:r>
      <w:proofErr w:type="spellEnd"/>
      <w:r w:rsidRPr="00210C63">
        <w:rPr>
          <w:rFonts w:ascii="Times New Roman" w:hAnsi="Times New Roman"/>
          <w:szCs w:val="24"/>
        </w:rPr>
        <w:t xml:space="preserve">  </w:t>
      </w:r>
      <w:proofErr w:type="spellStart"/>
      <w:r w:rsidRPr="00210C63">
        <w:rPr>
          <w:rFonts w:ascii="Times New Roman" w:hAnsi="Times New Roman"/>
          <w:szCs w:val="24"/>
        </w:rPr>
        <w:t>amendă</w:t>
      </w:r>
      <w:proofErr w:type="spellEnd"/>
      <w:r w:rsidRPr="00210C63">
        <w:rPr>
          <w:rFonts w:ascii="Times New Roman" w:hAnsi="Times New Roman"/>
          <w:szCs w:val="24"/>
        </w:rPr>
        <w:t xml:space="preserve"> </w:t>
      </w:r>
      <w:proofErr w:type="spellStart"/>
      <w:r w:rsidRPr="00210C63">
        <w:rPr>
          <w:rFonts w:ascii="Times New Roman" w:hAnsi="Times New Roman"/>
          <w:szCs w:val="24"/>
        </w:rPr>
        <w:t>persoanei</w:t>
      </w:r>
      <w:proofErr w:type="spellEnd"/>
      <w:r w:rsidRPr="00210C63">
        <w:rPr>
          <w:rFonts w:ascii="Times New Roman" w:hAnsi="Times New Roman"/>
          <w:szCs w:val="24"/>
        </w:rPr>
        <w:t xml:space="preserve"> </w:t>
      </w:r>
      <w:proofErr w:type="spellStart"/>
      <w:r w:rsidRPr="00210C63">
        <w:rPr>
          <w:rFonts w:ascii="Times New Roman" w:hAnsi="Times New Roman"/>
          <w:szCs w:val="24"/>
        </w:rPr>
        <w:t>juridice</w:t>
      </w:r>
      <w:proofErr w:type="spellEnd"/>
      <w:r w:rsidRPr="00210C63">
        <w:rPr>
          <w:rFonts w:ascii="Times New Roman" w:hAnsi="Times New Roman"/>
          <w:szCs w:val="24"/>
        </w:rPr>
        <w:t xml:space="preserve">, conform HG nr.  857/ 2011, art. 10, lit. b, </w:t>
      </w: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lastRenderedPageBreak/>
        <w:t>valoare</w:t>
      </w:r>
      <w:proofErr w:type="spellEnd"/>
      <w:r w:rsidRPr="00210C63">
        <w:rPr>
          <w:rFonts w:ascii="Times New Roman" w:hAnsi="Times New Roman"/>
          <w:szCs w:val="24"/>
        </w:rPr>
        <w:t xml:space="preserve"> de 3000 lei, </w:t>
      </w:r>
      <w:proofErr w:type="spellStart"/>
      <w:r w:rsidRPr="00210C63">
        <w:rPr>
          <w:rFonts w:ascii="Times New Roman" w:hAnsi="Times New Roman"/>
          <w:szCs w:val="24"/>
        </w:rPr>
        <w:t>pentru</w:t>
      </w:r>
      <w:proofErr w:type="spellEnd"/>
      <w:r w:rsidRPr="00210C63">
        <w:rPr>
          <w:rFonts w:ascii="Times New Roman" w:hAnsi="Times New Roman"/>
          <w:szCs w:val="24"/>
        </w:rPr>
        <w:t xml:space="preserve"> </w:t>
      </w:r>
      <w:proofErr w:type="spellStart"/>
      <w:r w:rsidRPr="00210C63">
        <w:rPr>
          <w:rFonts w:ascii="Times New Roman" w:hAnsi="Times New Roman"/>
          <w:szCs w:val="24"/>
        </w:rPr>
        <w:t>îmbutelierea</w:t>
      </w:r>
      <w:proofErr w:type="spellEnd"/>
      <w:r w:rsidRPr="00210C63">
        <w:rPr>
          <w:rFonts w:ascii="Times New Roman" w:hAnsi="Times New Roman"/>
          <w:szCs w:val="24"/>
        </w:rPr>
        <w:t xml:space="preserve"> de </w:t>
      </w:r>
      <w:proofErr w:type="spellStart"/>
      <w:r w:rsidRPr="00210C63">
        <w:rPr>
          <w:rFonts w:ascii="Times New Roman" w:hAnsi="Times New Roman"/>
          <w:szCs w:val="24"/>
        </w:rPr>
        <w:t>către</w:t>
      </w:r>
      <w:proofErr w:type="spellEnd"/>
      <w:r w:rsidRPr="00210C63">
        <w:rPr>
          <w:rFonts w:ascii="Times New Roman" w:hAnsi="Times New Roman"/>
          <w:szCs w:val="24"/>
        </w:rPr>
        <w:t xml:space="preserve"> </w:t>
      </w:r>
      <w:proofErr w:type="spellStart"/>
      <w:r w:rsidRPr="00210C63">
        <w:rPr>
          <w:rFonts w:ascii="Times New Roman" w:hAnsi="Times New Roman"/>
          <w:szCs w:val="24"/>
        </w:rPr>
        <w:t>producător</w:t>
      </w:r>
      <w:proofErr w:type="spellEnd"/>
      <w:r w:rsidRPr="00210C63">
        <w:rPr>
          <w:rFonts w:ascii="Times New Roman" w:hAnsi="Times New Roman"/>
          <w:szCs w:val="24"/>
        </w:rPr>
        <w:t xml:space="preserve"> a </w:t>
      </w:r>
      <w:proofErr w:type="spellStart"/>
      <w:r w:rsidRPr="00210C63">
        <w:rPr>
          <w:rFonts w:ascii="Times New Roman" w:hAnsi="Times New Roman"/>
          <w:szCs w:val="24"/>
        </w:rPr>
        <w:t>apei</w:t>
      </w:r>
      <w:proofErr w:type="spellEnd"/>
      <w:r w:rsidRPr="00210C63">
        <w:rPr>
          <w:rFonts w:ascii="Times New Roman" w:hAnsi="Times New Roman"/>
          <w:szCs w:val="24"/>
        </w:rPr>
        <w:t xml:space="preserve"> </w:t>
      </w:r>
      <w:proofErr w:type="spellStart"/>
      <w:r w:rsidRPr="00210C63">
        <w:rPr>
          <w:rFonts w:ascii="Times New Roman" w:hAnsi="Times New Roman"/>
          <w:szCs w:val="24"/>
        </w:rPr>
        <w:t>pentru</w:t>
      </w:r>
      <w:proofErr w:type="spellEnd"/>
      <w:r w:rsidRPr="00210C63">
        <w:rPr>
          <w:rFonts w:ascii="Times New Roman" w:hAnsi="Times New Roman"/>
          <w:szCs w:val="24"/>
        </w:rPr>
        <w:t xml:space="preserve"> </w:t>
      </w:r>
      <w:proofErr w:type="spellStart"/>
      <w:r w:rsidRPr="00210C63">
        <w:rPr>
          <w:rFonts w:ascii="Times New Roman" w:hAnsi="Times New Roman"/>
          <w:szCs w:val="24"/>
        </w:rPr>
        <w:t>consum</w:t>
      </w:r>
      <w:proofErr w:type="spellEnd"/>
      <w:r w:rsidRPr="00210C63">
        <w:rPr>
          <w:rFonts w:ascii="Times New Roman" w:hAnsi="Times New Roman"/>
          <w:szCs w:val="24"/>
        </w:rPr>
        <w:t xml:space="preserve"> </w:t>
      </w:r>
      <w:proofErr w:type="spellStart"/>
      <w:r w:rsidRPr="00210C63">
        <w:rPr>
          <w:rFonts w:ascii="Times New Roman" w:hAnsi="Times New Roman"/>
          <w:szCs w:val="24"/>
        </w:rPr>
        <w:t>uman</w:t>
      </w:r>
      <w:proofErr w:type="spellEnd"/>
      <w:r w:rsidRPr="00210C63">
        <w:rPr>
          <w:rFonts w:ascii="Times New Roman" w:hAnsi="Times New Roman"/>
          <w:szCs w:val="24"/>
        </w:rPr>
        <w:t xml:space="preserve"> </w:t>
      </w: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condiţii</w:t>
      </w:r>
      <w:proofErr w:type="spellEnd"/>
      <w:r w:rsidRPr="00210C63">
        <w:rPr>
          <w:rFonts w:ascii="Times New Roman" w:hAnsi="Times New Roman"/>
          <w:szCs w:val="24"/>
        </w:rPr>
        <w:t xml:space="preserve"> </w:t>
      </w:r>
      <w:proofErr w:type="spellStart"/>
      <w:r w:rsidRPr="00210C63">
        <w:rPr>
          <w:rFonts w:ascii="Times New Roman" w:hAnsi="Times New Roman"/>
          <w:szCs w:val="24"/>
        </w:rPr>
        <w:t>neigienice</w:t>
      </w:r>
      <w:proofErr w:type="spellEnd"/>
      <w:r w:rsidRPr="00210C63">
        <w:rPr>
          <w:rFonts w:ascii="Times New Roman" w:hAnsi="Times New Roman"/>
          <w:szCs w:val="24"/>
        </w:rPr>
        <w:t>;</w:t>
      </w:r>
    </w:p>
    <w:p w:rsidR="006D698E" w:rsidRPr="00210C63" w:rsidRDefault="006D698E" w:rsidP="00275643">
      <w:pPr>
        <w:pStyle w:val="Listparagraf"/>
        <w:numPr>
          <w:ilvl w:val="0"/>
          <w:numId w:val="66"/>
        </w:numPr>
        <w:jc w:val="both"/>
        <w:rPr>
          <w:rFonts w:ascii="Times New Roman" w:hAnsi="Times New Roman"/>
          <w:szCs w:val="24"/>
        </w:rPr>
      </w:pPr>
      <w:r w:rsidRPr="00210C63">
        <w:rPr>
          <w:rFonts w:ascii="Times New Roman" w:hAnsi="Times New Roman"/>
          <w:szCs w:val="24"/>
        </w:rPr>
        <w:t xml:space="preserve">SC PETRAŞ IMPEX SRL - </w:t>
      </w:r>
      <w:proofErr w:type="spellStart"/>
      <w:r w:rsidRPr="00210C63">
        <w:rPr>
          <w:rFonts w:ascii="Times New Roman" w:hAnsi="Times New Roman"/>
          <w:szCs w:val="24"/>
        </w:rPr>
        <w:t>magazin</w:t>
      </w:r>
      <w:proofErr w:type="spellEnd"/>
      <w:r w:rsidRPr="00210C63">
        <w:rPr>
          <w:rFonts w:ascii="Times New Roman" w:hAnsi="Times New Roman"/>
          <w:szCs w:val="24"/>
        </w:rPr>
        <w:t xml:space="preserve"> mixt, loc. </w:t>
      </w:r>
      <w:proofErr w:type="spellStart"/>
      <w:r w:rsidRPr="00210C63">
        <w:rPr>
          <w:rFonts w:ascii="Times New Roman" w:hAnsi="Times New Roman"/>
          <w:szCs w:val="24"/>
        </w:rPr>
        <w:t>Lipova</w:t>
      </w:r>
      <w:proofErr w:type="spellEnd"/>
      <w:r w:rsidRPr="00210C63">
        <w:rPr>
          <w:rFonts w:ascii="Times New Roman" w:hAnsi="Times New Roman"/>
          <w:szCs w:val="24"/>
        </w:rPr>
        <w:t xml:space="preserve">, str. Nicolae </w:t>
      </w:r>
      <w:proofErr w:type="spellStart"/>
      <w:r w:rsidRPr="00210C63">
        <w:rPr>
          <w:rFonts w:ascii="Times New Roman" w:hAnsi="Times New Roman"/>
          <w:szCs w:val="24"/>
        </w:rPr>
        <w:t>Bălcescu</w:t>
      </w:r>
      <w:proofErr w:type="spellEnd"/>
      <w:r w:rsidRPr="00210C63">
        <w:rPr>
          <w:rFonts w:ascii="Times New Roman" w:hAnsi="Times New Roman"/>
          <w:szCs w:val="24"/>
        </w:rPr>
        <w:t xml:space="preserve">, nr. 12, </w:t>
      </w:r>
      <w:proofErr w:type="spellStart"/>
      <w:r w:rsidRPr="00210C63">
        <w:rPr>
          <w:rFonts w:ascii="Times New Roman" w:hAnsi="Times New Roman"/>
          <w:szCs w:val="24"/>
        </w:rPr>
        <w:t>jud</w:t>
      </w:r>
      <w:proofErr w:type="spellEnd"/>
      <w:r w:rsidRPr="00210C63">
        <w:rPr>
          <w:rFonts w:ascii="Times New Roman" w:hAnsi="Times New Roman"/>
          <w:szCs w:val="24"/>
        </w:rPr>
        <w:t xml:space="preserve">. Arad,   s-a  </w:t>
      </w:r>
      <w:proofErr w:type="spellStart"/>
      <w:r w:rsidRPr="00210C63">
        <w:rPr>
          <w:rFonts w:ascii="Times New Roman" w:hAnsi="Times New Roman"/>
          <w:szCs w:val="24"/>
        </w:rPr>
        <w:t>aplicat</w:t>
      </w:r>
      <w:proofErr w:type="spellEnd"/>
      <w:r w:rsidRPr="00210C63">
        <w:rPr>
          <w:rFonts w:ascii="Times New Roman" w:hAnsi="Times New Roman"/>
          <w:szCs w:val="24"/>
        </w:rPr>
        <w:t xml:space="preserve">  </w:t>
      </w:r>
      <w:proofErr w:type="spellStart"/>
      <w:r w:rsidRPr="00210C63">
        <w:rPr>
          <w:rFonts w:ascii="Times New Roman" w:hAnsi="Times New Roman"/>
          <w:szCs w:val="24"/>
        </w:rPr>
        <w:t>sancţiune</w:t>
      </w:r>
      <w:proofErr w:type="spellEnd"/>
      <w:r w:rsidRPr="00210C63">
        <w:rPr>
          <w:rFonts w:ascii="Times New Roman" w:hAnsi="Times New Roman"/>
          <w:szCs w:val="24"/>
        </w:rPr>
        <w:t xml:space="preserve"> </w:t>
      </w:r>
      <w:proofErr w:type="spellStart"/>
      <w:r w:rsidRPr="00210C63">
        <w:rPr>
          <w:rFonts w:ascii="Times New Roman" w:hAnsi="Times New Roman"/>
          <w:szCs w:val="24"/>
        </w:rPr>
        <w:t>contravenţională</w:t>
      </w:r>
      <w:proofErr w:type="spellEnd"/>
      <w:r w:rsidRPr="00210C63">
        <w:rPr>
          <w:rFonts w:ascii="Times New Roman" w:hAnsi="Times New Roman"/>
          <w:szCs w:val="24"/>
        </w:rPr>
        <w:t xml:space="preserve"> </w:t>
      </w:r>
      <w:proofErr w:type="spellStart"/>
      <w:r w:rsidRPr="00210C63">
        <w:rPr>
          <w:rFonts w:ascii="Times New Roman" w:hAnsi="Times New Roman"/>
          <w:szCs w:val="24"/>
        </w:rPr>
        <w:t>persoanei</w:t>
      </w:r>
      <w:proofErr w:type="spellEnd"/>
      <w:r w:rsidRPr="00210C63">
        <w:rPr>
          <w:rFonts w:ascii="Times New Roman" w:hAnsi="Times New Roman"/>
          <w:szCs w:val="24"/>
        </w:rPr>
        <w:t xml:space="preserve"> </w:t>
      </w:r>
      <w:proofErr w:type="spellStart"/>
      <w:r w:rsidRPr="00210C63">
        <w:rPr>
          <w:rFonts w:ascii="Times New Roman" w:hAnsi="Times New Roman"/>
          <w:szCs w:val="24"/>
        </w:rPr>
        <w:t>fizice</w:t>
      </w:r>
      <w:proofErr w:type="spellEnd"/>
      <w:r w:rsidRPr="00210C63">
        <w:rPr>
          <w:rFonts w:ascii="Times New Roman" w:hAnsi="Times New Roman"/>
          <w:szCs w:val="24"/>
        </w:rPr>
        <w:t xml:space="preserve">  administrator al </w:t>
      </w:r>
      <w:proofErr w:type="spellStart"/>
      <w:r w:rsidRPr="00210C63">
        <w:rPr>
          <w:rFonts w:ascii="Times New Roman" w:hAnsi="Times New Roman"/>
          <w:szCs w:val="24"/>
        </w:rPr>
        <w:t>unităţii</w:t>
      </w:r>
      <w:proofErr w:type="spellEnd"/>
      <w:r w:rsidRPr="00210C63">
        <w:rPr>
          <w:rFonts w:ascii="Times New Roman" w:hAnsi="Times New Roman"/>
          <w:szCs w:val="24"/>
        </w:rPr>
        <w:t xml:space="preserve">, conform HG nr. 857/ 2011, art.41, lit. b, c,  </w:t>
      </w: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valoare</w:t>
      </w:r>
      <w:proofErr w:type="spellEnd"/>
      <w:r w:rsidRPr="00210C63">
        <w:rPr>
          <w:rFonts w:ascii="Times New Roman" w:hAnsi="Times New Roman"/>
          <w:szCs w:val="24"/>
        </w:rPr>
        <w:t xml:space="preserve"> de 1000 lei, </w:t>
      </w:r>
      <w:proofErr w:type="spellStart"/>
      <w:r w:rsidRPr="00210C63">
        <w:rPr>
          <w:rFonts w:ascii="Times New Roman" w:hAnsi="Times New Roman"/>
          <w:szCs w:val="24"/>
        </w:rPr>
        <w:t>petru</w:t>
      </w:r>
      <w:proofErr w:type="spellEnd"/>
      <w:r w:rsidRPr="00210C63">
        <w:rPr>
          <w:rFonts w:ascii="Times New Roman" w:hAnsi="Times New Roman"/>
          <w:szCs w:val="24"/>
        </w:rPr>
        <w:t xml:space="preserve"> </w:t>
      </w:r>
      <w:proofErr w:type="spellStart"/>
      <w:r w:rsidRPr="00210C63">
        <w:rPr>
          <w:rFonts w:ascii="Times New Roman" w:hAnsi="Times New Roman"/>
          <w:szCs w:val="24"/>
        </w:rPr>
        <w:t>neefectuarea</w:t>
      </w:r>
      <w:proofErr w:type="spellEnd"/>
      <w:r w:rsidRPr="00210C63">
        <w:rPr>
          <w:rFonts w:ascii="Times New Roman" w:hAnsi="Times New Roman"/>
          <w:szCs w:val="24"/>
        </w:rPr>
        <w:t xml:space="preserve"> </w:t>
      </w:r>
      <w:proofErr w:type="spellStart"/>
      <w:r w:rsidRPr="00210C63">
        <w:rPr>
          <w:rFonts w:ascii="Times New Roman" w:hAnsi="Times New Roman"/>
          <w:szCs w:val="24"/>
        </w:rPr>
        <w:t>operaţiunilor</w:t>
      </w:r>
      <w:proofErr w:type="spellEnd"/>
      <w:r w:rsidRPr="00210C63">
        <w:rPr>
          <w:rFonts w:ascii="Times New Roman" w:hAnsi="Times New Roman"/>
          <w:szCs w:val="24"/>
        </w:rPr>
        <w:t xml:space="preserve"> de </w:t>
      </w:r>
      <w:proofErr w:type="spellStart"/>
      <w:r w:rsidRPr="00210C63">
        <w:rPr>
          <w:rFonts w:ascii="Times New Roman" w:hAnsi="Times New Roman"/>
          <w:szCs w:val="24"/>
        </w:rPr>
        <w:t>curăţenie</w:t>
      </w:r>
      <w:proofErr w:type="spellEnd"/>
      <w:r w:rsidRPr="00210C63">
        <w:rPr>
          <w:rFonts w:ascii="Times New Roman" w:hAnsi="Times New Roman"/>
          <w:szCs w:val="24"/>
        </w:rPr>
        <w:t xml:space="preserve"> </w:t>
      </w: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unitate</w:t>
      </w:r>
      <w:proofErr w:type="spellEnd"/>
      <w:r w:rsidRPr="00210C63">
        <w:rPr>
          <w:rFonts w:ascii="Times New Roman" w:hAnsi="Times New Roman"/>
          <w:szCs w:val="24"/>
        </w:rPr>
        <w:t xml:space="preserve"> </w:t>
      </w: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condiţiile</w:t>
      </w:r>
      <w:proofErr w:type="spellEnd"/>
      <w:r w:rsidRPr="00210C63">
        <w:rPr>
          <w:rFonts w:ascii="Times New Roman" w:hAnsi="Times New Roman"/>
          <w:szCs w:val="24"/>
        </w:rPr>
        <w:t xml:space="preserve"> </w:t>
      </w:r>
      <w:proofErr w:type="spellStart"/>
      <w:r w:rsidRPr="00210C63">
        <w:rPr>
          <w:rFonts w:ascii="Times New Roman" w:hAnsi="Times New Roman"/>
          <w:szCs w:val="24"/>
        </w:rPr>
        <w:t>stabilite</w:t>
      </w:r>
      <w:proofErr w:type="spellEnd"/>
      <w:r w:rsidRPr="00210C63">
        <w:rPr>
          <w:rFonts w:ascii="Times New Roman" w:hAnsi="Times New Roman"/>
          <w:szCs w:val="24"/>
        </w:rPr>
        <w:t xml:space="preserve"> de </w:t>
      </w:r>
      <w:proofErr w:type="spellStart"/>
      <w:r w:rsidRPr="00210C63">
        <w:rPr>
          <w:rFonts w:ascii="Times New Roman" w:hAnsi="Times New Roman"/>
          <w:szCs w:val="24"/>
        </w:rPr>
        <w:t>normele</w:t>
      </w:r>
      <w:proofErr w:type="spellEnd"/>
      <w:r w:rsidRPr="00210C63">
        <w:rPr>
          <w:rFonts w:ascii="Times New Roman" w:hAnsi="Times New Roman"/>
          <w:szCs w:val="24"/>
        </w:rPr>
        <w:t xml:space="preserve"> </w:t>
      </w:r>
      <w:proofErr w:type="spellStart"/>
      <w:r w:rsidRPr="00210C63">
        <w:rPr>
          <w:rFonts w:ascii="Times New Roman" w:hAnsi="Times New Roman"/>
          <w:szCs w:val="24"/>
        </w:rPr>
        <w:t>igienico</w:t>
      </w:r>
      <w:proofErr w:type="spellEnd"/>
      <w:r w:rsidRPr="00210C63">
        <w:rPr>
          <w:rFonts w:ascii="Times New Roman" w:hAnsi="Times New Roman"/>
          <w:szCs w:val="24"/>
        </w:rPr>
        <w:t xml:space="preserve"> </w:t>
      </w:r>
      <w:proofErr w:type="spellStart"/>
      <w:r w:rsidRPr="00210C63">
        <w:rPr>
          <w:rFonts w:ascii="Times New Roman" w:hAnsi="Times New Roman"/>
          <w:szCs w:val="24"/>
        </w:rPr>
        <w:t>sanitare</w:t>
      </w:r>
      <w:proofErr w:type="spellEnd"/>
      <w:r w:rsidRPr="00210C63">
        <w:rPr>
          <w:rFonts w:ascii="Times New Roman" w:hAnsi="Times New Roman"/>
          <w:szCs w:val="24"/>
        </w:rPr>
        <w:t xml:space="preserve"> </w:t>
      </w: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vigoare</w:t>
      </w:r>
      <w:proofErr w:type="spellEnd"/>
      <w:r w:rsidRPr="00210C63">
        <w:rPr>
          <w:rFonts w:ascii="Times New Roman" w:hAnsi="Times New Roman"/>
          <w:szCs w:val="24"/>
        </w:rPr>
        <w:t>;</w:t>
      </w:r>
    </w:p>
    <w:p w:rsidR="006D698E" w:rsidRPr="00210C63" w:rsidRDefault="006D698E" w:rsidP="00275643">
      <w:pPr>
        <w:pStyle w:val="Listparagraf"/>
        <w:numPr>
          <w:ilvl w:val="0"/>
          <w:numId w:val="66"/>
        </w:numPr>
        <w:jc w:val="both"/>
        <w:rPr>
          <w:rFonts w:ascii="Times New Roman" w:hAnsi="Times New Roman"/>
          <w:szCs w:val="24"/>
        </w:rPr>
      </w:pPr>
      <w:r w:rsidRPr="00210C63">
        <w:rPr>
          <w:rFonts w:ascii="Times New Roman" w:hAnsi="Times New Roman"/>
          <w:szCs w:val="24"/>
        </w:rPr>
        <w:t xml:space="preserve">SC REWE ROMÂNIA SRL - supermarket Penny 4336, loc. Arad, str. </w:t>
      </w:r>
      <w:proofErr w:type="spellStart"/>
      <w:r w:rsidRPr="00210C63">
        <w:rPr>
          <w:rFonts w:ascii="Times New Roman" w:hAnsi="Times New Roman"/>
          <w:szCs w:val="24"/>
        </w:rPr>
        <w:t>Poetului</w:t>
      </w:r>
      <w:proofErr w:type="spellEnd"/>
      <w:r w:rsidRPr="00210C63">
        <w:rPr>
          <w:rFonts w:ascii="Times New Roman" w:hAnsi="Times New Roman"/>
          <w:szCs w:val="24"/>
        </w:rPr>
        <w:t xml:space="preserve">, nr.1C, s-a  </w:t>
      </w:r>
      <w:proofErr w:type="spellStart"/>
      <w:r w:rsidRPr="00210C63">
        <w:rPr>
          <w:rFonts w:ascii="Times New Roman" w:hAnsi="Times New Roman"/>
          <w:szCs w:val="24"/>
        </w:rPr>
        <w:t>aplicat</w:t>
      </w:r>
      <w:proofErr w:type="spellEnd"/>
      <w:r w:rsidRPr="00210C63">
        <w:rPr>
          <w:rFonts w:ascii="Times New Roman" w:hAnsi="Times New Roman"/>
          <w:szCs w:val="24"/>
        </w:rPr>
        <w:t xml:space="preserve">  </w:t>
      </w:r>
      <w:proofErr w:type="spellStart"/>
      <w:r w:rsidRPr="00210C63">
        <w:rPr>
          <w:rFonts w:ascii="Times New Roman" w:hAnsi="Times New Roman"/>
          <w:szCs w:val="24"/>
        </w:rPr>
        <w:t>amendă</w:t>
      </w:r>
      <w:proofErr w:type="spellEnd"/>
      <w:r w:rsidRPr="00210C63">
        <w:rPr>
          <w:rFonts w:ascii="Times New Roman" w:hAnsi="Times New Roman"/>
          <w:szCs w:val="24"/>
        </w:rPr>
        <w:t xml:space="preserve"> </w:t>
      </w:r>
      <w:proofErr w:type="spellStart"/>
      <w:r w:rsidRPr="00210C63">
        <w:rPr>
          <w:rFonts w:ascii="Times New Roman" w:hAnsi="Times New Roman"/>
          <w:szCs w:val="24"/>
        </w:rPr>
        <w:t>persoanei</w:t>
      </w:r>
      <w:proofErr w:type="spellEnd"/>
      <w:r w:rsidRPr="00210C63">
        <w:rPr>
          <w:rFonts w:ascii="Times New Roman" w:hAnsi="Times New Roman"/>
          <w:szCs w:val="24"/>
        </w:rPr>
        <w:t xml:space="preserve"> </w:t>
      </w:r>
      <w:proofErr w:type="spellStart"/>
      <w:r w:rsidRPr="00210C63">
        <w:rPr>
          <w:rFonts w:ascii="Times New Roman" w:hAnsi="Times New Roman"/>
          <w:szCs w:val="24"/>
        </w:rPr>
        <w:t>juridice</w:t>
      </w:r>
      <w:proofErr w:type="spellEnd"/>
      <w:r w:rsidRPr="00210C63">
        <w:rPr>
          <w:rFonts w:ascii="Times New Roman" w:hAnsi="Times New Roman"/>
          <w:szCs w:val="24"/>
        </w:rPr>
        <w:t xml:space="preserve">, conform HG nr. 857/ 2011, art. 41, lit. c, </w:t>
      </w: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valoare</w:t>
      </w:r>
      <w:proofErr w:type="spellEnd"/>
      <w:r w:rsidRPr="00210C63">
        <w:rPr>
          <w:rFonts w:ascii="Times New Roman" w:hAnsi="Times New Roman"/>
          <w:szCs w:val="24"/>
        </w:rPr>
        <w:t xml:space="preserve"> de 5000 lei, </w:t>
      </w:r>
      <w:proofErr w:type="spellStart"/>
      <w:r w:rsidRPr="00210C63">
        <w:rPr>
          <w:rFonts w:ascii="Times New Roman" w:hAnsi="Times New Roman"/>
          <w:szCs w:val="24"/>
        </w:rPr>
        <w:t>pentru</w:t>
      </w:r>
      <w:proofErr w:type="spellEnd"/>
      <w:r w:rsidRPr="00210C63">
        <w:rPr>
          <w:rFonts w:ascii="Times New Roman" w:hAnsi="Times New Roman"/>
          <w:szCs w:val="24"/>
        </w:rPr>
        <w:t xml:space="preserve"> </w:t>
      </w:r>
      <w:proofErr w:type="spellStart"/>
      <w:r w:rsidRPr="00210C63">
        <w:rPr>
          <w:rFonts w:ascii="Times New Roman" w:hAnsi="Times New Roman"/>
          <w:szCs w:val="24"/>
        </w:rPr>
        <w:t>neefectuarea</w:t>
      </w:r>
      <w:proofErr w:type="spellEnd"/>
      <w:r w:rsidRPr="00210C63">
        <w:rPr>
          <w:rFonts w:ascii="Times New Roman" w:hAnsi="Times New Roman"/>
          <w:szCs w:val="24"/>
        </w:rPr>
        <w:t xml:space="preserve"> </w:t>
      </w:r>
      <w:proofErr w:type="spellStart"/>
      <w:r w:rsidRPr="00210C63">
        <w:rPr>
          <w:rFonts w:ascii="Times New Roman" w:hAnsi="Times New Roman"/>
          <w:szCs w:val="24"/>
        </w:rPr>
        <w:t>operaţiunilor</w:t>
      </w:r>
      <w:proofErr w:type="spellEnd"/>
      <w:r w:rsidRPr="00210C63">
        <w:rPr>
          <w:rFonts w:ascii="Times New Roman" w:hAnsi="Times New Roman"/>
          <w:szCs w:val="24"/>
        </w:rPr>
        <w:t xml:space="preserve"> de </w:t>
      </w:r>
      <w:proofErr w:type="spellStart"/>
      <w:r w:rsidRPr="00210C63">
        <w:rPr>
          <w:rFonts w:ascii="Times New Roman" w:hAnsi="Times New Roman"/>
          <w:szCs w:val="24"/>
        </w:rPr>
        <w:t>curăţenie</w:t>
      </w:r>
      <w:proofErr w:type="spellEnd"/>
      <w:r w:rsidRPr="00210C63">
        <w:rPr>
          <w:rFonts w:ascii="Times New Roman" w:hAnsi="Times New Roman"/>
          <w:szCs w:val="24"/>
        </w:rPr>
        <w:t xml:space="preserve"> </w:t>
      </w:r>
      <w:proofErr w:type="spellStart"/>
      <w:r w:rsidRPr="00210C63">
        <w:rPr>
          <w:rFonts w:ascii="Times New Roman" w:hAnsi="Times New Roman"/>
          <w:szCs w:val="24"/>
        </w:rPr>
        <w:t>şi</w:t>
      </w:r>
      <w:proofErr w:type="spellEnd"/>
      <w:r w:rsidRPr="00210C63">
        <w:rPr>
          <w:rFonts w:ascii="Times New Roman" w:hAnsi="Times New Roman"/>
          <w:szCs w:val="24"/>
        </w:rPr>
        <w:t xml:space="preserve"> </w:t>
      </w:r>
      <w:proofErr w:type="spellStart"/>
      <w:r w:rsidRPr="00210C63">
        <w:rPr>
          <w:rFonts w:ascii="Times New Roman" w:hAnsi="Times New Roman"/>
          <w:szCs w:val="24"/>
        </w:rPr>
        <w:t>dezinfecţie</w:t>
      </w:r>
      <w:proofErr w:type="spellEnd"/>
      <w:r w:rsidRPr="00210C63">
        <w:rPr>
          <w:rFonts w:ascii="Times New Roman" w:hAnsi="Times New Roman"/>
          <w:szCs w:val="24"/>
        </w:rPr>
        <w:t xml:space="preserve"> </w:t>
      </w: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spaţiile</w:t>
      </w:r>
      <w:proofErr w:type="spellEnd"/>
      <w:r w:rsidRPr="00210C63">
        <w:rPr>
          <w:rFonts w:ascii="Times New Roman" w:hAnsi="Times New Roman"/>
          <w:szCs w:val="24"/>
        </w:rPr>
        <w:t xml:space="preserve"> de </w:t>
      </w:r>
      <w:proofErr w:type="spellStart"/>
      <w:r w:rsidRPr="00210C63">
        <w:rPr>
          <w:rFonts w:ascii="Times New Roman" w:hAnsi="Times New Roman"/>
          <w:szCs w:val="24"/>
        </w:rPr>
        <w:t>depozitare</w:t>
      </w:r>
      <w:proofErr w:type="spellEnd"/>
      <w:r w:rsidRPr="00210C63">
        <w:rPr>
          <w:rFonts w:ascii="Times New Roman" w:hAnsi="Times New Roman"/>
          <w:szCs w:val="24"/>
        </w:rPr>
        <w:t xml:space="preserve"> ale </w:t>
      </w:r>
      <w:proofErr w:type="spellStart"/>
      <w:r w:rsidRPr="00210C63">
        <w:rPr>
          <w:rFonts w:ascii="Times New Roman" w:hAnsi="Times New Roman"/>
          <w:szCs w:val="24"/>
        </w:rPr>
        <w:t>unităţii</w:t>
      </w:r>
      <w:proofErr w:type="spellEnd"/>
      <w:r w:rsidRPr="00210C63">
        <w:rPr>
          <w:rFonts w:ascii="Times New Roman" w:hAnsi="Times New Roman"/>
          <w:szCs w:val="24"/>
        </w:rPr>
        <w:t>;</w:t>
      </w:r>
    </w:p>
    <w:p w:rsidR="006D698E" w:rsidRPr="00C94256" w:rsidRDefault="006D698E" w:rsidP="00C94256">
      <w:pPr>
        <w:pStyle w:val="Listparagraf"/>
        <w:numPr>
          <w:ilvl w:val="0"/>
          <w:numId w:val="66"/>
        </w:numPr>
        <w:jc w:val="both"/>
        <w:rPr>
          <w:rFonts w:ascii="Times New Roman" w:hAnsi="Times New Roman"/>
          <w:szCs w:val="24"/>
        </w:rPr>
      </w:pPr>
      <w:r w:rsidRPr="00210C63">
        <w:rPr>
          <w:rFonts w:ascii="Times New Roman" w:hAnsi="Times New Roman"/>
          <w:szCs w:val="24"/>
        </w:rPr>
        <w:t xml:space="preserve">La SC UNICORN SRL – </w:t>
      </w:r>
      <w:proofErr w:type="spellStart"/>
      <w:r w:rsidRPr="00210C63">
        <w:rPr>
          <w:rFonts w:ascii="Times New Roman" w:hAnsi="Times New Roman"/>
          <w:szCs w:val="24"/>
        </w:rPr>
        <w:t>Sebiș</w:t>
      </w:r>
      <w:proofErr w:type="spellEnd"/>
      <w:r w:rsidRPr="00210C63">
        <w:rPr>
          <w:rFonts w:ascii="Times New Roman" w:hAnsi="Times New Roman"/>
          <w:szCs w:val="24"/>
        </w:rPr>
        <w:t xml:space="preserve">, str. </w:t>
      </w:r>
      <w:proofErr w:type="spellStart"/>
      <w:r w:rsidRPr="00210C63">
        <w:rPr>
          <w:rFonts w:ascii="Times New Roman" w:hAnsi="Times New Roman"/>
          <w:szCs w:val="24"/>
        </w:rPr>
        <w:t>Ciutăriei</w:t>
      </w:r>
      <w:proofErr w:type="spellEnd"/>
      <w:r w:rsidRPr="00210C63">
        <w:rPr>
          <w:rFonts w:ascii="Times New Roman" w:hAnsi="Times New Roman"/>
          <w:szCs w:val="24"/>
        </w:rPr>
        <w:t xml:space="preserve">, FN s-a </w:t>
      </w:r>
      <w:proofErr w:type="spellStart"/>
      <w:r w:rsidRPr="00210C63">
        <w:rPr>
          <w:rFonts w:ascii="Times New Roman" w:hAnsi="Times New Roman"/>
          <w:szCs w:val="24"/>
        </w:rPr>
        <w:t>aplicat</w:t>
      </w:r>
      <w:proofErr w:type="spellEnd"/>
      <w:r w:rsidRPr="00210C63">
        <w:rPr>
          <w:rFonts w:ascii="Times New Roman" w:hAnsi="Times New Roman"/>
          <w:szCs w:val="24"/>
        </w:rPr>
        <w:t xml:space="preserve"> </w:t>
      </w:r>
      <w:proofErr w:type="spellStart"/>
      <w:r w:rsidRPr="00210C63">
        <w:rPr>
          <w:rFonts w:ascii="Times New Roman" w:hAnsi="Times New Roman"/>
          <w:szCs w:val="24"/>
        </w:rPr>
        <w:t>amendă</w:t>
      </w:r>
      <w:proofErr w:type="spellEnd"/>
      <w:r w:rsidRPr="00210C63">
        <w:rPr>
          <w:rFonts w:ascii="Times New Roman" w:hAnsi="Times New Roman"/>
          <w:szCs w:val="24"/>
        </w:rPr>
        <w:t xml:space="preserve"> </w:t>
      </w:r>
      <w:proofErr w:type="spellStart"/>
      <w:r w:rsidRPr="00210C63">
        <w:rPr>
          <w:rFonts w:ascii="Times New Roman" w:hAnsi="Times New Roman"/>
          <w:szCs w:val="24"/>
        </w:rPr>
        <w:t>administratorului</w:t>
      </w:r>
      <w:proofErr w:type="spellEnd"/>
      <w:r w:rsidRPr="00210C63">
        <w:rPr>
          <w:rFonts w:ascii="Times New Roman" w:hAnsi="Times New Roman"/>
          <w:szCs w:val="24"/>
        </w:rPr>
        <w:t xml:space="preserve"> </w:t>
      </w:r>
      <w:proofErr w:type="spellStart"/>
      <w:r w:rsidRPr="00210C63">
        <w:rPr>
          <w:rFonts w:ascii="Times New Roman" w:hAnsi="Times New Roman"/>
          <w:szCs w:val="24"/>
        </w:rPr>
        <w:t>unității</w:t>
      </w:r>
      <w:proofErr w:type="spellEnd"/>
      <w:r w:rsidRPr="00210C63">
        <w:rPr>
          <w:rFonts w:ascii="Times New Roman" w:hAnsi="Times New Roman"/>
          <w:szCs w:val="24"/>
        </w:rPr>
        <w:t xml:space="preserve">, conform HG nr. 857/2011, art. 42, </w:t>
      </w:r>
      <w:proofErr w:type="spellStart"/>
      <w:r w:rsidRPr="00210C63">
        <w:rPr>
          <w:rFonts w:ascii="Times New Roman" w:hAnsi="Times New Roman"/>
          <w:szCs w:val="24"/>
        </w:rPr>
        <w:t>litera</w:t>
      </w:r>
      <w:proofErr w:type="spellEnd"/>
      <w:r w:rsidRPr="00210C63">
        <w:rPr>
          <w:rFonts w:ascii="Times New Roman" w:hAnsi="Times New Roman"/>
          <w:szCs w:val="24"/>
        </w:rPr>
        <w:t xml:space="preserve"> k </w:t>
      </w: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valoare</w:t>
      </w:r>
      <w:proofErr w:type="spellEnd"/>
      <w:r w:rsidRPr="00210C63">
        <w:rPr>
          <w:rFonts w:ascii="Times New Roman" w:hAnsi="Times New Roman"/>
          <w:szCs w:val="24"/>
        </w:rPr>
        <w:t xml:space="preserve"> </w:t>
      </w:r>
      <w:proofErr w:type="gramStart"/>
      <w:r w:rsidRPr="00210C63">
        <w:rPr>
          <w:rFonts w:ascii="Times New Roman" w:hAnsi="Times New Roman"/>
          <w:szCs w:val="24"/>
        </w:rPr>
        <w:t>de  800</w:t>
      </w:r>
      <w:proofErr w:type="gramEnd"/>
      <w:r w:rsidRPr="00210C63">
        <w:rPr>
          <w:rFonts w:ascii="Times New Roman" w:hAnsi="Times New Roman"/>
          <w:szCs w:val="24"/>
        </w:rPr>
        <w:t xml:space="preserve"> lei </w:t>
      </w:r>
      <w:proofErr w:type="spellStart"/>
      <w:r w:rsidRPr="00210C63">
        <w:rPr>
          <w:rFonts w:ascii="Times New Roman" w:hAnsi="Times New Roman"/>
          <w:szCs w:val="24"/>
        </w:rPr>
        <w:t>pentru</w:t>
      </w:r>
      <w:proofErr w:type="spellEnd"/>
      <w:r w:rsidRPr="00210C63">
        <w:rPr>
          <w:rFonts w:ascii="Times New Roman" w:hAnsi="Times New Roman"/>
          <w:szCs w:val="24"/>
        </w:rPr>
        <w:t xml:space="preserve"> </w:t>
      </w:r>
      <w:proofErr w:type="spellStart"/>
      <w:r w:rsidRPr="00210C63">
        <w:rPr>
          <w:rFonts w:ascii="Times New Roman" w:hAnsi="Times New Roman"/>
          <w:szCs w:val="24"/>
        </w:rPr>
        <w:t>că</w:t>
      </w:r>
      <w:proofErr w:type="spellEnd"/>
      <w:r w:rsidRPr="00210C63">
        <w:rPr>
          <w:rFonts w:ascii="Times New Roman" w:hAnsi="Times New Roman"/>
          <w:szCs w:val="24"/>
        </w:rPr>
        <w:t xml:space="preserve"> </w:t>
      </w:r>
      <w:proofErr w:type="spellStart"/>
      <w:r w:rsidRPr="00210C63">
        <w:rPr>
          <w:rFonts w:ascii="Times New Roman" w:hAnsi="Times New Roman"/>
          <w:szCs w:val="24"/>
        </w:rPr>
        <w:t>produsele</w:t>
      </w:r>
      <w:proofErr w:type="spellEnd"/>
      <w:r w:rsidRPr="00210C63">
        <w:rPr>
          <w:rFonts w:ascii="Times New Roman" w:hAnsi="Times New Roman"/>
          <w:szCs w:val="24"/>
        </w:rPr>
        <w:t xml:space="preserve"> </w:t>
      </w:r>
      <w:proofErr w:type="spellStart"/>
      <w:r w:rsidRPr="00210C63">
        <w:rPr>
          <w:rFonts w:ascii="Times New Roman" w:hAnsi="Times New Roman"/>
          <w:szCs w:val="24"/>
        </w:rPr>
        <w:t>alimentare</w:t>
      </w:r>
      <w:proofErr w:type="spellEnd"/>
      <w:r w:rsidRPr="00210C63">
        <w:rPr>
          <w:rFonts w:ascii="Times New Roman" w:hAnsi="Times New Roman"/>
          <w:szCs w:val="24"/>
        </w:rPr>
        <w:t xml:space="preserve"> nu </w:t>
      </w:r>
      <w:proofErr w:type="spellStart"/>
      <w:r w:rsidRPr="00210C63">
        <w:rPr>
          <w:rFonts w:ascii="Times New Roman" w:hAnsi="Times New Roman"/>
          <w:szCs w:val="24"/>
        </w:rPr>
        <w:t>erau</w:t>
      </w:r>
      <w:proofErr w:type="spellEnd"/>
      <w:r w:rsidRPr="00210C63">
        <w:rPr>
          <w:rFonts w:ascii="Times New Roman" w:hAnsi="Times New Roman"/>
          <w:szCs w:val="24"/>
        </w:rPr>
        <w:t xml:space="preserve"> </w:t>
      </w:r>
      <w:proofErr w:type="spellStart"/>
      <w:r w:rsidRPr="00210C63">
        <w:rPr>
          <w:rFonts w:ascii="Times New Roman" w:hAnsi="Times New Roman"/>
          <w:szCs w:val="24"/>
        </w:rPr>
        <w:t>depozitate</w:t>
      </w:r>
      <w:proofErr w:type="spellEnd"/>
      <w:r w:rsidRPr="00210C63">
        <w:rPr>
          <w:rFonts w:ascii="Times New Roman" w:hAnsi="Times New Roman"/>
          <w:szCs w:val="24"/>
        </w:rPr>
        <w:t xml:space="preserve"> </w:t>
      </w:r>
      <w:proofErr w:type="spellStart"/>
      <w:r w:rsidRPr="00210C63">
        <w:rPr>
          <w:rFonts w:ascii="Times New Roman" w:hAnsi="Times New Roman"/>
          <w:szCs w:val="24"/>
        </w:rPr>
        <w:t>corespunzător</w:t>
      </w:r>
      <w:proofErr w:type="spellEnd"/>
      <w:r w:rsidRPr="00210C63">
        <w:rPr>
          <w:rFonts w:ascii="Times New Roman" w:hAnsi="Times New Roman"/>
          <w:szCs w:val="24"/>
        </w:rPr>
        <w:t xml:space="preserve">, se </w:t>
      </w:r>
      <w:proofErr w:type="spellStart"/>
      <w:r w:rsidRPr="00210C63">
        <w:rPr>
          <w:rFonts w:ascii="Times New Roman" w:hAnsi="Times New Roman"/>
          <w:szCs w:val="24"/>
        </w:rPr>
        <w:t>aflau</w:t>
      </w:r>
      <w:proofErr w:type="spellEnd"/>
      <w:r w:rsidRPr="00210C63">
        <w:rPr>
          <w:rFonts w:ascii="Times New Roman" w:hAnsi="Times New Roman"/>
          <w:szCs w:val="24"/>
        </w:rPr>
        <w:t xml:space="preserve"> </w:t>
      </w:r>
      <w:proofErr w:type="spellStart"/>
      <w:r w:rsidRPr="00210C63">
        <w:rPr>
          <w:rFonts w:ascii="Times New Roman" w:hAnsi="Times New Roman"/>
          <w:szCs w:val="24"/>
        </w:rPr>
        <w:t>împreună</w:t>
      </w:r>
      <w:proofErr w:type="spellEnd"/>
      <w:r w:rsidRPr="00210C63">
        <w:rPr>
          <w:rFonts w:ascii="Times New Roman" w:hAnsi="Times New Roman"/>
          <w:szCs w:val="24"/>
        </w:rPr>
        <w:t xml:space="preserve"> cu </w:t>
      </w:r>
      <w:proofErr w:type="spellStart"/>
      <w:r w:rsidRPr="00210C63">
        <w:rPr>
          <w:rFonts w:ascii="Times New Roman" w:hAnsi="Times New Roman"/>
          <w:szCs w:val="24"/>
        </w:rPr>
        <w:t>produse</w:t>
      </w:r>
      <w:proofErr w:type="spellEnd"/>
      <w:r w:rsidRPr="00210C63">
        <w:rPr>
          <w:rFonts w:ascii="Times New Roman" w:hAnsi="Times New Roman"/>
          <w:szCs w:val="24"/>
        </w:rPr>
        <w:t xml:space="preserve"> </w:t>
      </w:r>
      <w:proofErr w:type="spellStart"/>
      <w:r w:rsidRPr="00210C63">
        <w:rPr>
          <w:rFonts w:ascii="Times New Roman" w:hAnsi="Times New Roman"/>
          <w:szCs w:val="24"/>
        </w:rPr>
        <w:t>pentru</w:t>
      </w:r>
      <w:proofErr w:type="spellEnd"/>
      <w:r w:rsidRPr="00210C63">
        <w:rPr>
          <w:rFonts w:ascii="Times New Roman" w:hAnsi="Times New Roman"/>
          <w:szCs w:val="24"/>
        </w:rPr>
        <w:t xml:space="preserve"> </w:t>
      </w:r>
      <w:proofErr w:type="spellStart"/>
      <w:r w:rsidRPr="00210C63">
        <w:rPr>
          <w:rFonts w:ascii="Times New Roman" w:hAnsi="Times New Roman"/>
          <w:szCs w:val="24"/>
        </w:rPr>
        <w:t>combaterea</w:t>
      </w:r>
      <w:proofErr w:type="spellEnd"/>
      <w:r w:rsidRPr="00210C63">
        <w:rPr>
          <w:rFonts w:ascii="Times New Roman" w:hAnsi="Times New Roman"/>
          <w:szCs w:val="24"/>
        </w:rPr>
        <w:t xml:space="preserve"> </w:t>
      </w:r>
      <w:proofErr w:type="spellStart"/>
      <w:r w:rsidRPr="00210C63">
        <w:rPr>
          <w:rFonts w:ascii="Times New Roman" w:hAnsi="Times New Roman"/>
          <w:szCs w:val="24"/>
        </w:rPr>
        <w:t>insectelor</w:t>
      </w:r>
      <w:proofErr w:type="spellEnd"/>
      <w:r w:rsidRPr="00210C63">
        <w:rPr>
          <w:rFonts w:ascii="Times New Roman" w:hAnsi="Times New Roman"/>
          <w:szCs w:val="24"/>
        </w:rPr>
        <w:t>.</w:t>
      </w:r>
    </w:p>
    <w:p w:rsidR="006D698E" w:rsidRPr="00210C63" w:rsidRDefault="006D698E" w:rsidP="007A122A">
      <w:pPr>
        <w:pStyle w:val="Listparagraf"/>
        <w:spacing w:line="240" w:lineRule="auto"/>
        <w:ind w:left="0" w:firstLine="720"/>
        <w:jc w:val="both"/>
        <w:rPr>
          <w:rFonts w:ascii="Times New Roman" w:hAnsi="Times New Roman"/>
          <w:b/>
          <w:szCs w:val="24"/>
        </w:rPr>
      </w:pPr>
      <w:r w:rsidRPr="00210C63">
        <w:rPr>
          <w:rFonts w:ascii="Times New Roman" w:hAnsi="Times New Roman"/>
          <w:b/>
          <w:szCs w:val="24"/>
        </w:rPr>
        <w:t xml:space="preserve">9. </w:t>
      </w:r>
      <w:proofErr w:type="spellStart"/>
      <w:r w:rsidRPr="00210C63">
        <w:rPr>
          <w:rFonts w:ascii="Times New Roman" w:hAnsi="Times New Roman"/>
          <w:b/>
          <w:szCs w:val="24"/>
        </w:rPr>
        <w:t>Acțiune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tematică</w:t>
      </w:r>
      <w:proofErr w:type="spellEnd"/>
      <w:r w:rsidRPr="00210C63">
        <w:rPr>
          <w:rFonts w:ascii="Times New Roman" w:hAnsi="Times New Roman"/>
          <w:b/>
          <w:szCs w:val="24"/>
        </w:rPr>
        <w:t xml:space="preserve"> de control </w:t>
      </w:r>
      <w:proofErr w:type="spellStart"/>
      <w:r w:rsidRPr="00210C63">
        <w:rPr>
          <w:rFonts w:ascii="Times New Roman" w:hAnsi="Times New Roman"/>
          <w:b/>
          <w:szCs w:val="24"/>
        </w:rPr>
        <w:t>privind</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verificarea</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cabinetelor</w:t>
      </w:r>
      <w:proofErr w:type="spellEnd"/>
      <w:r w:rsidRPr="00210C63">
        <w:rPr>
          <w:rFonts w:ascii="Times New Roman" w:hAnsi="Times New Roman"/>
          <w:b/>
          <w:szCs w:val="24"/>
        </w:rPr>
        <w:t xml:space="preserve"> de </w:t>
      </w:r>
      <w:proofErr w:type="spellStart"/>
      <w:r w:rsidRPr="00210C63">
        <w:rPr>
          <w:rFonts w:ascii="Times New Roman" w:hAnsi="Times New Roman"/>
          <w:b/>
          <w:szCs w:val="24"/>
        </w:rPr>
        <w:t>medicină</w:t>
      </w:r>
      <w:proofErr w:type="spellEnd"/>
      <w:r w:rsidRPr="00210C63">
        <w:rPr>
          <w:rFonts w:ascii="Times New Roman" w:hAnsi="Times New Roman"/>
          <w:b/>
          <w:szCs w:val="24"/>
        </w:rPr>
        <w:t xml:space="preserve"> de </w:t>
      </w:r>
      <w:proofErr w:type="spellStart"/>
      <w:r w:rsidRPr="00210C63">
        <w:rPr>
          <w:rFonts w:ascii="Times New Roman" w:hAnsi="Times New Roman"/>
          <w:b/>
          <w:szCs w:val="24"/>
        </w:rPr>
        <w:t>specialitate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familie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și</w:t>
      </w:r>
      <w:proofErr w:type="spellEnd"/>
      <w:r w:rsidRPr="00210C63">
        <w:rPr>
          <w:rFonts w:ascii="Times New Roman" w:hAnsi="Times New Roman"/>
          <w:b/>
          <w:szCs w:val="24"/>
        </w:rPr>
        <w:t xml:space="preserve"> a </w:t>
      </w:r>
      <w:proofErr w:type="spellStart"/>
      <w:r w:rsidRPr="00210C63">
        <w:rPr>
          <w:rFonts w:ascii="Times New Roman" w:hAnsi="Times New Roman"/>
          <w:b/>
          <w:szCs w:val="24"/>
        </w:rPr>
        <w:t>cabinetelor</w:t>
      </w:r>
      <w:proofErr w:type="spellEnd"/>
      <w:r w:rsidRPr="00210C63">
        <w:rPr>
          <w:rFonts w:ascii="Times New Roman" w:hAnsi="Times New Roman"/>
          <w:b/>
          <w:szCs w:val="24"/>
        </w:rPr>
        <w:t xml:space="preserve"> de </w:t>
      </w:r>
      <w:proofErr w:type="spellStart"/>
      <w:r w:rsidRPr="00210C63">
        <w:rPr>
          <w:rFonts w:ascii="Times New Roman" w:hAnsi="Times New Roman"/>
          <w:b/>
          <w:szCs w:val="24"/>
        </w:rPr>
        <w:t>medicină</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dentară</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inclusiv</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gestionarea</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amalgamului</w:t>
      </w:r>
      <w:proofErr w:type="spellEnd"/>
      <w:r w:rsidRPr="00210C63">
        <w:rPr>
          <w:rFonts w:ascii="Times New Roman" w:hAnsi="Times New Roman"/>
          <w:b/>
          <w:szCs w:val="24"/>
        </w:rPr>
        <w:t xml:space="preserve"> de </w:t>
      </w:r>
      <w:proofErr w:type="spellStart"/>
      <w:r w:rsidRPr="00210C63">
        <w:rPr>
          <w:rFonts w:ascii="Times New Roman" w:hAnsi="Times New Roman"/>
          <w:b/>
          <w:szCs w:val="24"/>
        </w:rPr>
        <w:t>mercur</w:t>
      </w:r>
      <w:proofErr w:type="spellEnd"/>
      <w:r w:rsidRPr="00210C63">
        <w:rPr>
          <w:rFonts w:ascii="Times New Roman" w:hAnsi="Times New Roman"/>
          <w:b/>
          <w:szCs w:val="24"/>
        </w:rPr>
        <w:t>.</w:t>
      </w:r>
    </w:p>
    <w:p w:rsidR="006D698E" w:rsidRPr="00210C63" w:rsidRDefault="006D698E" w:rsidP="006D698E">
      <w:pPr>
        <w:contextualSpacing/>
        <w:jc w:val="both"/>
      </w:pPr>
      <w:r w:rsidRPr="00210C63">
        <w:tab/>
      </w:r>
      <w:proofErr w:type="spellStart"/>
      <w:r w:rsidRPr="00210C63">
        <w:t>În</w:t>
      </w:r>
      <w:proofErr w:type="spellEnd"/>
      <w:r w:rsidRPr="00210C63">
        <w:t xml:space="preserve"> </w:t>
      </w:r>
      <w:proofErr w:type="spellStart"/>
      <w:r w:rsidRPr="00210C63">
        <w:t>perioada</w:t>
      </w:r>
      <w:proofErr w:type="spellEnd"/>
      <w:r w:rsidRPr="00210C63">
        <w:t xml:space="preserve"> 06.05.2019-31.05.2019 </w:t>
      </w:r>
      <w:proofErr w:type="spellStart"/>
      <w:r w:rsidRPr="00210C63">
        <w:t>inspectorii</w:t>
      </w:r>
      <w:proofErr w:type="spellEnd"/>
      <w:r w:rsidRPr="00210C63">
        <w:t xml:space="preserve"> </w:t>
      </w:r>
      <w:proofErr w:type="spellStart"/>
      <w:r w:rsidRPr="00210C63">
        <w:t>sanitari</w:t>
      </w:r>
      <w:proofErr w:type="spellEnd"/>
      <w:r w:rsidRPr="00210C63">
        <w:t xml:space="preserve"> din </w:t>
      </w:r>
      <w:proofErr w:type="spellStart"/>
      <w:r w:rsidRPr="00210C63">
        <w:t>cadrul</w:t>
      </w:r>
      <w:proofErr w:type="spellEnd"/>
      <w:r w:rsidRPr="00210C63">
        <w:t xml:space="preserve"> </w:t>
      </w:r>
      <w:proofErr w:type="spellStart"/>
      <w:r w:rsidRPr="00210C63">
        <w:t>Serviciului</w:t>
      </w:r>
      <w:proofErr w:type="spellEnd"/>
      <w:r w:rsidRPr="00210C63">
        <w:t xml:space="preserve"> de Control </w:t>
      </w:r>
      <w:proofErr w:type="spellStart"/>
      <w:r w:rsidRPr="00210C63">
        <w:t>în</w:t>
      </w:r>
      <w:proofErr w:type="spellEnd"/>
      <w:r w:rsidRPr="00210C63">
        <w:t xml:space="preserve"> </w:t>
      </w:r>
      <w:proofErr w:type="spellStart"/>
      <w:r w:rsidRPr="00210C63">
        <w:t>Sănătate</w:t>
      </w:r>
      <w:proofErr w:type="spellEnd"/>
      <w:r w:rsidRPr="00210C63">
        <w:t xml:space="preserve"> </w:t>
      </w:r>
      <w:proofErr w:type="spellStart"/>
      <w:r w:rsidRPr="00210C63">
        <w:t>Publică</w:t>
      </w:r>
      <w:proofErr w:type="spellEnd"/>
      <w:r w:rsidRPr="00210C63">
        <w:t xml:space="preserve"> au </w:t>
      </w:r>
      <w:proofErr w:type="spellStart"/>
      <w:r w:rsidRPr="00210C63">
        <w:t>verificat</w:t>
      </w:r>
      <w:proofErr w:type="spellEnd"/>
      <w:r w:rsidRPr="00210C63">
        <w:t xml:space="preserve">  </w:t>
      </w:r>
      <w:proofErr w:type="spellStart"/>
      <w:r w:rsidRPr="00210C63">
        <w:t>condițiile</w:t>
      </w:r>
      <w:proofErr w:type="spellEnd"/>
      <w:r w:rsidRPr="00210C63">
        <w:t xml:space="preserve"> de </w:t>
      </w:r>
      <w:proofErr w:type="spellStart"/>
      <w:r w:rsidRPr="00210C63">
        <w:t>funcționare</w:t>
      </w:r>
      <w:proofErr w:type="spellEnd"/>
      <w:r w:rsidRPr="00210C63">
        <w:t xml:space="preserve"> </w:t>
      </w:r>
      <w:proofErr w:type="spellStart"/>
      <w:r w:rsidRPr="00210C63">
        <w:t>în</w:t>
      </w:r>
      <w:proofErr w:type="spellEnd"/>
      <w:r w:rsidRPr="00210C63">
        <w:t xml:space="preserve"> 45 </w:t>
      </w:r>
      <w:proofErr w:type="spellStart"/>
      <w:r w:rsidRPr="00210C63">
        <w:t>cabinete</w:t>
      </w:r>
      <w:proofErr w:type="spellEnd"/>
      <w:r w:rsidRPr="00210C63">
        <w:t xml:space="preserve"> </w:t>
      </w:r>
      <w:proofErr w:type="spellStart"/>
      <w:r w:rsidRPr="00210C63">
        <w:t>medicină</w:t>
      </w:r>
      <w:proofErr w:type="spellEnd"/>
      <w:r w:rsidRPr="00210C63">
        <w:t xml:space="preserve"> de </w:t>
      </w:r>
      <w:proofErr w:type="spellStart"/>
      <w:r w:rsidRPr="00210C63">
        <w:t>familie</w:t>
      </w:r>
      <w:proofErr w:type="spellEnd"/>
      <w:r w:rsidRPr="00210C63">
        <w:t xml:space="preserve">, 34 </w:t>
      </w:r>
      <w:proofErr w:type="spellStart"/>
      <w:r w:rsidRPr="00210C63">
        <w:t>cabinete</w:t>
      </w:r>
      <w:proofErr w:type="spellEnd"/>
      <w:r w:rsidRPr="00210C63">
        <w:t xml:space="preserve"> </w:t>
      </w:r>
      <w:proofErr w:type="spellStart"/>
      <w:r w:rsidRPr="00210C63">
        <w:t>medicale</w:t>
      </w:r>
      <w:proofErr w:type="spellEnd"/>
      <w:r w:rsidRPr="00210C63">
        <w:t xml:space="preserve"> de </w:t>
      </w:r>
      <w:proofErr w:type="spellStart"/>
      <w:r w:rsidRPr="00210C63">
        <w:t>specialitate</w:t>
      </w:r>
      <w:proofErr w:type="spellEnd"/>
      <w:r w:rsidRPr="00210C63">
        <w:t xml:space="preserve"> </w:t>
      </w:r>
      <w:proofErr w:type="spellStart"/>
      <w:r w:rsidRPr="00210C63">
        <w:t>și</w:t>
      </w:r>
      <w:proofErr w:type="spellEnd"/>
      <w:r w:rsidRPr="00210C63">
        <w:t xml:space="preserve"> 22 </w:t>
      </w:r>
      <w:proofErr w:type="spellStart"/>
      <w:r w:rsidRPr="00210C63">
        <w:t>cabinete</w:t>
      </w:r>
      <w:proofErr w:type="spellEnd"/>
      <w:r w:rsidRPr="00210C63">
        <w:t xml:space="preserve"> de </w:t>
      </w:r>
      <w:proofErr w:type="spellStart"/>
      <w:r w:rsidRPr="00210C63">
        <w:t>medicină</w:t>
      </w:r>
      <w:proofErr w:type="spellEnd"/>
      <w:r w:rsidRPr="00210C63">
        <w:t xml:space="preserve"> </w:t>
      </w:r>
      <w:proofErr w:type="spellStart"/>
      <w:r w:rsidRPr="00210C63">
        <w:t>dentară.S</w:t>
      </w:r>
      <w:proofErr w:type="spellEnd"/>
      <w:r w:rsidRPr="00210C63">
        <w:t xml:space="preserve">-au </w:t>
      </w:r>
      <w:proofErr w:type="spellStart"/>
      <w:r w:rsidRPr="00210C63">
        <w:t>aplicat</w:t>
      </w:r>
      <w:proofErr w:type="spellEnd"/>
      <w:r w:rsidRPr="00210C63">
        <w:t xml:space="preserve"> 19 </w:t>
      </w:r>
      <w:proofErr w:type="spellStart"/>
      <w:r w:rsidRPr="00210C63">
        <w:t>sancțiuni</w:t>
      </w:r>
      <w:proofErr w:type="spellEnd"/>
      <w:r w:rsidRPr="00210C63">
        <w:t xml:space="preserve"> , din care 5 </w:t>
      </w:r>
      <w:proofErr w:type="spellStart"/>
      <w:r w:rsidRPr="00210C63">
        <w:t>amenzi</w:t>
      </w:r>
      <w:proofErr w:type="spellEnd"/>
      <w:r w:rsidRPr="00210C63">
        <w:t xml:space="preserve"> </w:t>
      </w:r>
      <w:proofErr w:type="spellStart"/>
      <w:r w:rsidRPr="00210C63">
        <w:t>contravenționale</w:t>
      </w:r>
      <w:proofErr w:type="spellEnd"/>
      <w:r w:rsidRPr="00210C63">
        <w:t xml:space="preserve">, conform HG nr. 857/2011, </w:t>
      </w:r>
      <w:proofErr w:type="spellStart"/>
      <w:r w:rsidRPr="00210C63">
        <w:t>în</w:t>
      </w:r>
      <w:proofErr w:type="spellEnd"/>
      <w:r w:rsidRPr="00210C63">
        <w:t xml:space="preserve"> </w:t>
      </w:r>
      <w:proofErr w:type="spellStart"/>
      <w:r w:rsidRPr="00210C63">
        <w:t>valoare</w:t>
      </w:r>
      <w:proofErr w:type="spellEnd"/>
      <w:r w:rsidRPr="00210C63">
        <w:t xml:space="preserve"> de 3100 lei </w:t>
      </w:r>
      <w:proofErr w:type="spellStart"/>
      <w:r w:rsidRPr="00210C63">
        <w:t>și</w:t>
      </w:r>
      <w:proofErr w:type="spellEnd"/>
      <w:r w:rsidRPr="00210C63">
        <w:t xml:space="preserve"> 14 </w:t>
      </w:r>
      <w:proofErr w:type="spellStart"/>
      <w:r w:rsidRPr="00210C63">
        <w:t>avertismente</w:t>
      </w:r>
      <w:proofErr w:type="spellEnd"/>
      <w:r w:rsidRPr="00210C63">
        <w:t xml:space="preserve"> </w:t>
      </w:r>
      <w:proofErr w:type="spellStart"/>
      <w:r w:rsidRPr="00210C63">
        <w:t>scrise</w:t>
      </w:r>
      <w:proofErr w:type="spellEnd"/>
      <w:r w:rsidRPr="00210C63">
        <w:t xml:space="preserve"> conform Ord. nr. 2/2001.</w:t>
      </w:r>
    </w:p>
    <w:p w:rsidR="006D698E" w:rsidRPr="00210C63" w:rsidRDefault="006D698E" w:rsidP="00721524">
      <w:pPr>
        <w:spacing w:before="120"/>
        <w:jc w:val="both"/>
      </w:pPr>
      <w:proofErr w:type="spellStart"/>
      <w:r w:rsidRPr="00210C63">
        <w:t>Unitățile</w:t>
      </w:r>
      <w:proofErr w:type="spellEnd"/>
      <w:r w:rsidRPr="00210C63">
        <w:t xml:space="preserve"> </w:t>
      </w:r>
      <w:proofErr w:type="spellStart"/>
      <w:r w:rsidRPr="00210C63">
        <w:t>în</w:t>
      </w:r>
      <w:proofErr w:type="spellEnd"/>
      <w:r w:rsidRPr="00210C63">
        <w:t xml:space="preserve"> care s-au </w:t>
      </w:r>
      <w:proofErr w:type="spellStart"/>
      <w:r w:rsidRPr="00210C63">
        <w:t>constatat</w:t>
      </w:r>
      <w:proofErr w:type="spellEnd"/>
      <w:r w:rsidRPr="00210C63">
        <w:t xml:space="preserve"> </w:t>
      </w:r>
      <w:proofErr w:type="spellStart"/>
      <w:r w:rsidRPr="00210C63">
        <w:t>neconformități</w:t>
      </w:r>
      <w:proofErr w:type="spellEnd"/>
      <w:r w:rsidRPr="00210C63">
        <w:t xml:space="preserve"> sunt:</w:t>
      </w:r>
    </w:p>
    <w:p w:rsidR="006D698E" w:rsidRPr="007A122A" w:rsidRDefault="006D698E" w:rsidP="007A122A">
      <w:pPr>
        <w:spacing w:before="120"/>
        <w:ind w:firstLine="720"/>
        <w:jc w:val="both"/>
        <w:rPr>
          <w:b/>
          <w:bCs/>
          <w:smallCaps/>
        </w:rPr>
      </w:pPr>
      <w:r w:rsidRPr="007A122A">
        <w:rPr>
          <w:b/>
          <w:bCs/>
          <w:smallCaps/>
        </w:rPr>
        <w:t>CABINETE DE MEDICINĂ DENTARĂ</w:t>
      </w:r>
    </w:p>
    <w:p w:rsidR="006D698E" w:rsidRPr="00210C63" w:rsidRDefault="006D698E" w:rsidP="00721524">
      <w:pPr>
        <w:ind w:firstLine="720"/>
        <w:jc w:val="both"/>
      </w:pPr>
      <w:r w:rsidRPr="00210C63">
        <w:t xml:space="preserve">Din </w:t>
      </w:r>
      <w:proofErr w:type="spellStart"/>
      <w:r w:rsidRPr="00210C63">
        <w:t>cele</w:t>
      </w:r>
      <w:proofErr w:type="spellEnd"/>
      <w:r w:rsidRPr="00210C63">
        <w:t xml:space="preserve"> 22 </w:t>
      </w:r>
      <w:proofErr w:type="spellStart"/>
      <w:r w:rsidRPr="00210C63">
        <w:t>unități</w:t>
      </w:r>
      <w:proofErr w:type="spellEnd"/>
      <w:r w:rsidRPr="00210C63">
        <w:t xml:space="preserve"> </w:t>
      </w:r>
      <w:proofErr w:type="spellStart"/>
      <w:r w:rsidRPr="00210C63">
        <w:t>verificate</w:t>
      </w:r>
      <w:proofErr w:type="spellEnd"/>
      <w:r w:rsidRPr="00210C63">
        <w:t xml:space="preserve">, </w:t>
      </w:r>
      <w:proofErr w:type="spellStart"/>
      <w:r w:rsidRPr="00210C63">
        <w:t>în</w:t>
      </w:r>
      <w:proofErr w:type="spellEnd"/>
      <w:r w:rsidRPr="00210C63">
        <w:t xml:space="preserve"> 5 </w:t>
      </w:r>
      <w:proofErr w:type="spellStart"/>
      <w:r w:rsidRPr="00210C63">
        <w:t>cabinete</w:t>
      </w:r>
      <w:proofErr w:type="spellEnd"/>
      <w:r w:rsidRPr="00210C63">
        <w:t xml:space="preserve"> de </w:t>
      </w:r>
      <w:proofErr w:type="spellStart"/>
      <w:r w:rsidRPr="00210C63">
        <w:t>medicină</w:t>
      </w:r>
      <w:proofErr w:type="spellEnd"/>
      <w:r w:rsidRPr="00210C63">
        <w:t xml:space="preserve"> </w:t>
      </w:r>
      <w:proofErr w:type="spellStart"/>
      <w:r w:rsidRPr="00210C63">
        <w:t>dentară</w:t>
      </w:r>
      <w:proofErr w:type="spellEnd"/>
      <w:r w:rsidRPr="00210C63">
        <w:t xml:space="preserve"> care </w:t>
      </w:r>
      <w:proofErr w:type="spellStart"/>
      <w:r w:rsidRPr="00210C63">
        <w:t>îndepărtează</w:t>
      </w:r>
      <w:proofErr w:type="spellEnd"/>
      <w:r w:rsidRPr="00210C63">
        <w:t xml:space="preserve"> </w:t>
      </w:r>
      <w:proofErr w:type="spellStart"/>
      <w:r w:rsidRPr="00210C63">
        <w:t>plombe</w:t>
      </w:r>
      <w:proofErr w:type="spellEnd"/>
      <w:r w:rsidRPr="00210C63">
        <w:t xml:space="preserve"> </w:t>
      </w:r>
      <w:proofErr w:type="spellStart"/>
      <w:r w:rsidRPr="00210C63">
        <w:t>dentare</w:t>
      </w:r>
      <w:proofErr w:type="spellEnd"/>
      <w:r w:rsidRPr="00210C63">
        <w:t xml:space="preserve"> pe </w:t>
      </w:r>
      <w:proofErr w:type="spellStart"/>
      <w:r w:rsidRPr="00210C63">
        <w:t>bază</w:t>
      </w:r>
      <w:proofErr w:type="spellEnd"/>
      <w:r w:rsidRPr="00210C63">
        <w:t xml:space="preserve"> de amalgam </w:t>
      </w:r>
      <w:proofErr w:type="spellStart"/>
      <w:r w:rsidRPr="00210C63">
        <w:t>sau</w:t>
      </w:r>
      <w:proofErr w:type="spellEnd"/>
      <w:r w:rsidRPr="00210C63">
        <w:t xml:space="preserve"> </w:t>
      </w:r>
      <w:proofErr w:type="spellStart"/>
      <w:r w:rsidRPr="00210C63">
        <w:t>extrag</w:t>
      </w:r>
      <w:proofErr w:type="spellEnd"/>
      <w:r w:rsidRPr="00210C63">
        <w:t xml:space="preserve"> </w:t>
      </w:r>
      <w:proofErr w:type="spellStart"/>
      <w:r w:rsidRPr="00210C63">
        <w:t>dinți</w:t>
      </w:r>
      <w:proofErr w:type="spellEnd"/>
      <w:r w:rsidRPr="00210C63">
        <w:t xml:space="preserve"> </w:t>
      </w:r>
      <w:proofErr w:type="spellStart"/>
      <w:r w:rsidRPr="00210C63">
        <w:t>ce</w:t>
      </w:r>
      <w:proofErr w:type="spellEnd"/>
      <w:r w:rsidRPr="00210C63">
        <w:t xml:space="preserve"> </w:t>
      </w:r>
      <w:proofErr w:type="spellStart"/>
      <w:r w:rsidRPr="00210C63">
        <w:t>conțin</w:t>
      </w:r>
      <w:proofErr w:type="spellEnd"/>
      <w:r w:rsidRPr="00210C63">
        <w:t xml:space="preserve"> </w:t>
      </w:r>
      <w:proofErr w:type="spellStart"/>
      <w:r w:rsidRPr="00210C63">
        <w:t>astfel</w:t>
      </w:r>
      <w:proofErr w:type="spellEnd"/>
      <w:r w:rsidRPr="00210C63">
        <w:t xml:space="preserve"> de </w:t>
      </w:r>
      <w:proofErr w:type="spellStart"/>
      <w:proofErr w:type="gramStart"/>
      <w:r w:rsidRPr="00210C63">
        <w:t>plombe.există</w:t>
      </w:r>
      <w:proofErr w:type="spellEnd"/>
      <w:proofErr w:type="gramEnd"/>
      <w:r w:rsidRPr="00210C63">
        <w:t xml:space="preserve"> </w:t>
      </w:r>
      <w:proofErr w:type="spellStart"/>
      <w:r w:rsidRPr="00210C63">
        <w:t>separatoare</w:t>
      </w:r>
      <w:proofErr w:type="spellEnd"/>
      <w:r w:rsidRPr="00210C63">
        <w:t xml:space="preserve"> de amalgam.</w:t>
      </w:r>
    </w:p>
    <w:p w:rsidR="006D698E" w:rsidRPr="00210C63" w:rsidRDefault="006D698E" w:rsidP="00721524">
      <w:pPr>
        <w:ind w:firstLine="720"/>
        <w:jc w:val="both"/>
      </w:pPr>
      <w:r w:rsidRPr="00210C63">
        <w:t xml:space="preserve"> </w:t>
      </w:r>
      <w:proofErr w:type="spellStart"/>
      <w:r w:rsidRPr="00210C63">
        <w:t>Pentru</w:t>
      </w:r>
      <w:proofErr w:type="spellEnd"/>
      <w:r w:rsidRPr="00210C63">
        <w:t xml:space="preserve"> </w:t>
      </w:r>
      <w:proofErr w:type="spellStart"/>
      <w:r w:rsidRPr="00210C63">
        <w:t>cabinetele</w:t>
      </w:r>
      <w:proofErr w:type="spellEnd"/>
      <w:r w:rsidRPr="00210C63">
        <w:t xml:space="preserve"> care nu </w:t>
      </w:r>
      <w:proofErr w:type="spellStart"/>
      <w:r w:rsidRPr="00210C63">
        <w:t>dețin</w:t>
      </w:r>
      <w:proofErr w:type="spellEnd"/>
      <w:r w:rsidRPr="00210C63">
        <w:t xml:space="preserve"> </w:t>
      </w:r>
      <w:proofErr w:type="spellStart"/>
      <w:r w:rsidRPr="00210C63">
        <w:t>separatoare</w:t>
      </w:r>
      <w:proofErr w:type="spellEnd"/>
      <w:r w:rsidRPr="00210C63">
        <w:t xml:space="preserve"> de amalgam care </w:t>
      </w:r>
      <w:proofErr w:type="spellStart"/>
      <w:r w:rsidRPr="00210C63">
        <w:t>să</w:t>
      </w:r>
      <w:proofErr w:type="spellEnd"/>
      <w:r w:rsidRPr="00210C63">
        <w:t xml:space="preserve"> </w:t>
      </w:r>
      <w:proofErr w:type="spellStart"/>
      <w:r w:rsidRPr="00210C63">
        <w:t>rețină</w:t>
      </w:r>
      <w:proofErr w:type="spellEnd"/>
      <w:r w:rsidRPr="00210C63">
        <w:t xml:space="preserve"> </w:t>
      </w:r>
      <w:proofErr w:type="spellStart"/>
      <w:r w:rsidRPr="00210C63">
        <w:t>și</w:t>
      </w:r>
      <w:proofErr w:type="spellEnd"/>
      <w:r w:rsidRPr="00210C63">
        <w:t xml:space="preserve"> </w:t>
      </w:r>
      <w:proofErr w:type="spellStart"/>
      <w:r w:rsidRPr="00210C63">
        <w:t>să</w:t>
      </w:r>
      <w:proofErr w:type="spellEnd"/>
      <w:r w:rsidRPr="00210C63">
        <w:t xml:space="preserve"> </w:t>
      </w:r>
      <w:proofErr w:type="spellStart"/>
      <w:r w:rsidRPr="00210C63">
        <w:t>colecteze</w:t>
      </w:r>
      <w:proofErr w:type="spellEnd"/>
      <w:r w:rsidRPr="00210C63">
        <w:t xml:space="preserve"> </w:t>
      </w:r>
      <w:proofErr w:type="spellStart"/>
      <w:r w:rsidRPr="00210C63">
        <w:t>particulele</w:t>
      </w:r>
      <w:proofErr w:type="spellEnd"/>
      <w:r w:rsidRPr="00210C63">
        <w:t xml:space="preserve"> de amalgam, </w:t>
      </w:r>
      <w:proofErr w:type="spellStart"/>
      <w:r w:rsidRPr="00210C63">
        <w:t>inclusiv</w:t>
      </w:r>
      <w:proofErr w:type="spellEnd"/>
      <w:r w:rsidRPr="00210C63">
        <w:t xml:space="preserve"> </w:t>
      </w:r>
      <w:proofErr w:type="spellStart"/>
      <w:r w:rsidRPr="00210C63">
        <w:t>cele</w:t>
      </w:r>
      <w:proofErr w:type="spellEnd"/>
      <w:r w:rsidRPr="00210C63">
        <w:t xml:space="preserve"> din </w:t>
      </w:r>
      <w:proofErr w:type="spellStart"/>
      <w:r w:rsidRPr="00210C63">
        <w:t>apa</w:t>
      </w:r>
      <w:proofErr w:type="spellEnd"/>
      <w:r w:rsidRPr="00210C63">
        <w:t xml:space="preserve"> </w:t>
      </w:r>
      <w:proofErr w:type="spellStart"/>
      <w:r w:rsidRPr="00210C63">
        <w:t>uzată</w:t>
      </w:r>
      <w:proofErr w:type="spellEnd"/>
      <w:r w:rsidRPr="00210C63">
        <w:t xml:space="preserve">, au </w:t>
      </w:r>
      <w:proofErr w:type="spellStart"/>
      <w:r w:rsidRPr="00210C63">
        <w:t>fost</w:t>
      </w:r>
      <w:proofErr w:type="spellEnd"/>
      <w:r w:rsidRPr="00210C63">
        <w:t xml:space="preserve"> </w:t>
      </w:r>
      <w:proofErr w:type="spellStart"/>
      <w:r w:rsidRPr="00210C63">
        <w:t>acordate</w:t>
      </w:r>
      <w:proofErr w:type="spellEnd"/>
      <w:r w:rsidRPr="00210C63">
        <w:t xml:space="preserve"> </w:t>
      </w:r>
      <w:proofErr w:type="spellStart"/>
      <w:r w:rsidRPr="00210C63">
        <w:t>termene</w:t>
      </w:r>
      <w:proofErr w:type="spellEnd"/>
      <w:r w:rsidRPr="00210C63">
        <w:t xml:space="preserve"> de 30 de </w:t>
      </w:r>
      <w:proofErr w:type="spellStart"/>
      <w:r w:rsidRPr="00210C63">
        <w:t>zile</w:t>
      </w:r>
      <w:proofErr w:type="spellEnd"/>
      <w:r w:rsidRPr="00210C63">
        <w:t xml:space="preserve"> </w:t>
      </w:r>
      <w:proofErr w:type="spellStart"/>
      <w:r w:rsidRPr="00210C63">
        <w:t>pentru</w:t>
      </w:r>
      <w:proofErr w:type="spellEnd"/>
      <w:r w:rsidRPr="00210C63">
        <w:t xml:space="preserve"> </w:t>
      </w:r>
      <w:proofErr w:type="spellStart"/>
      <w:r w:rsidRPr="00210C63">
        <w:t>achiziționarea</w:t>
      </w:r>
      <w:proofErr w:type="spellEnd"/>
      <w:r w:rsidRPr="00210C63">
        <w:t xml:space="preserve"> </w:t>
      </w:r>
      <w:proofErr w:type="spellStart"/>
      <w:r w:rsidRPr="00210C63">
        <w:t>acestora</w:t>
      </w:r>
      <w:proofErr w:type="spellEnd"/>
      <w:r w:rsidRPr="00210C63">
        <w:t xml:space="preserve">, precum </w:t>
      </w:r>
      <w:proofErr w:type="spellStart"/>
      <w:r w:rsidRPr="00210C63">
        <w:t>și</w:t>
      </w:r>
      <w:proofErr w:type="spellEnd"/>
      <w:r w:rsidRPr="00210C63">
        <w:t xml:space="preserve"> </w:t>
      </w:r>
      <w:proofErr w:type="spellStart"/>
      <w:r w:rsidRPr="00210C63">
        <w:t>completarea</w:t>
      </w:r>
      <w:proofErr w:type="spellEnd"/>
      <w:r w:rsidRPr="00210C63">
        <w:t xml:space="preserve"> </w:t>
      </w:r>
      <w:proofErr w:type="spellStart"/>
      <w:r w:rsidRPr="00210C63">
        <w:t>contractului</w:t>
      </w:r>
      <w:proofErr w:type="spellEnd"/>
      <w:r w:rsidRPr="00210C63">
        <w:t xml:space="preserve"> de </w:t>
      </w:r>
      <w:proofErr w:type="spellStart"/>
      <w:r w:rsidRPr="00210C63">
        <w:t>preluare</w:t>
      </w:r>
      <w:proofErr w:type="spellEnd"/>
      <w:r w:rsidRPr="00210C63">
        <w:t xml:space="preserve"> a </w:t>
      </w:r>
      <w:proofErr w:type="spellStart"/>
      <w:r w:rsidRPr="00210C63">
        <w:t>deșeurilor</w:t>
      </w:r>
      <w:proofErr w:type="spellEnd"/>
      <w:r w:rsidRPr="00210C63">
        <w:t xml:space="preserve"> </w:t>
      </w:r>
      <w:proofErr w:type="spellStart"/>
      <w:r w:rsidRPr="00210C63">
        <w:t>infecțioase</w:t>
      </w:r>
      <w:proofErr w:type="spellEnd"/>
      <w:r w:rsidRPr="00210C63">
        <w:t xml:space="preserve"> cod 18 01 10</w:t>
      </w:r>
      <w:r w:rsidRPr="00210C63">
        <w:rPr>
          <w:vertAlign w:val="superscript"/>
        </w:rPr>
        <w:t>*</w:t>
      </w:r>
      <w:r w:rsidRPr="00210C63">
        <w:t xml:space="preserve">cu o </w:t>
      </w:r>
      <w:proofErr w:type="spellStart"/>
      <w:r w:rsidRPr="00210C63">
        <w:t>unitate</w:t>
      </w:r>
      <w:proofErr w:type="spellEnd"/>
      <w:r w:rsidRPr="00210C63">
        <w:t xml:space="preserve"> </w:t>
      </w:r>
      <w:proofErr w:type="spellStart"/>
      <w:r w:rsidRPr="00210C63">
        <w:t>autorizată</w:t>
      </w:r>
      <w:proofErr w:type="spellEnd"/>
      <w:r w:rsidRPr="00210C63">
        <w:t xml:space="preserve">. </w:t>
      </w:r>
    </w:p>
    <w:p w:rsidR="006D698E" w:rsidRPr="00B90C22" w:rsidRDefault="006D698E" w:rsidP="00275643">
      <w:pPr>
        <w:pStyle w:val="Listparagraf"/>
        <w:numPr>
          <w:ilvl w:val="0"/>
          <w:numId w:val="81"/>
        </w:numPr>
        <w:jc w:val="both"/>
        <w:rPr>
          <w:rFonts w:ascii="Times New Roman" w:hAnsi="Times New Roman"/>
          <w:sz w:val="24"/>
          <w:szCs w:val="24"/>
        </w:rPr>
      </w:pPr>
      <w:r w:rsidRPr="00B90C22">
        <w:rPr>
          <w:rFonts w:ascii="Times New Roman" w:hAnsi="Times New Roman"/>
          <w:sz w:val="24"/>
          <w:szCs w:val="24"/>
        </w:rPr>
        <w:t xml:space="preserve">CMI DR. PUTICIU TIBERIU- Arad, str. </w:t>
      </w:r>
      <w:proofErr w:type="spellStart"/>
      <w:r w:rsidRPr="00B90C22">
        <w:rPr>
          <w:rFonts w:ascii="Times New Roman" w:hAnsi="Times New Roman"/>
          <w:sz w:val="24"/>
          <w:szCs w:val="24"/>
        </w:rPr>
        <w:t>Calea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Victoriei</w:t>
      </w:r>
      <w:proofErr w:type="spellEnd"/>
      <w:r w:rsidRPr="00B90C22">
        <w:rPr>
          <w:rFonts w:ascii="Times New Roman" w:hAnsi="Times New Roman"/>
          <w:sz w:val="24"/>
          <w:szCs w:val="24"/>
        </w:rPr>
        <w:t>, nr. 6</w:t>
      </w:r>
    </w:p>
    <w:p w:rsidR="006D698E" w:rsidRPr="00B90C22" w:rsidRDefault="006D698E" w:rsidP="00275643">
      <w:pPr>
        <w:pStyle w:val="Listparagraf"/>
        <w:numPr>
          <w:ilvl w:val="0"/>
          <w:numId w:val="80"/>
        </w:numPr>
        <w:spacing w:after="0"/>
        <w:jc w:val="both"/>
        <w:rPr>
          <w:rFonts w:ascii="Times New Roman" w:hAnsi="Times New Roman"/>
          <w:sz w:val="24"/>
          <w:szCs w:val="24"/>
        </w:rPr>
      </w:pPr>
      <w:proofErr w:type="spellStart"/>
      <w:r w:rsidRPr="00B90C22">
        <w:rPr>
          <w:rFonts w:ascii="Times New Roman" w:hAnsi="Times New Roman"/>
          <w:sz w:val="24"/>
          <w:szCs w:val="24"/>
        </w:rPr>
        <w:t>neefectuarea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controlului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eficienței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sterilizării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lipsă</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indicatori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biologici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neîntocmirea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documentației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necesare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evidenței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sterilizării</w:t>
      </w:r>
      <w:proofErr w:type="spellEnd"/>
      <w:r w:rsidRPr="00B90C22">
        <w:rPr>
          <w:rFonts w:ascii="Times New Roman" w:hAnsi="Times New Roman"/>
          <w:sz w:val="24"/>
          <w:szCs w:val="24"/>
        </w:rPr>
        <w:t xml:space="preserve">, conform </w:t>
      </w:r>
      <w:proofErr w:type="spellStart"/>
      <w:r w:rsidRPr="00B90C22">
        <w:rPr>
          <w:rFonts w:ascii="Times New Roman" w:hAnsi="Times New Roman"/>
          <w:sz w:val="24"/>
          <w:szCs w:val="24"/>
        </w:rPr>
        <w:t>prevederilor</w:t>
      </w:r>
      <w:proofErr w:type="spellEnd"/>
      <w:r w:rsidRPr="00B90C22">
        <w:rPr>
          <w:rFonts w:ascii="Times New Roman" w:hAnsi="Times New Roman"/>
          <w:sz w:val="24"/>
          <w:szCs w:val="24"/>
        </w:rPr>
        <w:t xml:space="preserve"> Ord. 961/2016;</w:t>
      </w:r>
    </w:p>
    <w:p w:rsidR="006D698E" w:rsidRPr="00B90C22" w:rsidRDefault="006D698E" w:rsidP="006D698E">
      <w:pPr>
        <w:ind w:firstLine="360"/>
        <w:jc w:val="both"/>
      </w:pPr>
      <w:r w:rsidRPr="00B90C22">
        <w:t xml:space="preserve">S-a </w:t>
      </w:r>
      <w:proofErr w:type="spellStart"/>
      <w:r w:rsidRPr="00B90C22">
        <w:t>aplicat</w:t>
      </w:r>
      <w:proofErr w:type="spellEnd"/>
      <w:r w:rsidRPr="00B90C22">
        <w:t xml:space="preserve"> </w:t>
      </w:r>
      <w:proofErr w:type="spellStart"/>
      <w:r w:rsidRPr="00B90C22">
        <w:t>sancțiune</w:t>
      </w:r>
      <w:proofErr w:type="spellEnd"/>
      <w:r w:rsidRPr="00B90C22">
        <w:t xml:space="preserve"> </w:t>
      </w:r>
      <w:proofErr w:type="spellStart"/>
      <w:r w:rsidRPr="00B90C22">
        <w:t>contravențională</w:t>
      </w:r>
      <w:proofErr w:type="spellEnd"/>
      <w:r w:rsidRPr="00B90C22">
        <w:t xml:space="preserve"> conform HG 857/</w:t>
      </w:r>
      <w:proofErr w:type="gramStart"/>
      <w:r w:rsidRPr="00B90C22">
        <w:t>2011,art.</w:t>
      </w:r>
      <w:proofErr w:type="gramEnd"/>
      <w:r w:rsidRPr="00B90C22">
        <w:t xml:space="preserve"> 32, </w:t>
      </w:r>
      <w:proofErr w:type="spellStart"/>
      <w:r w:rsidRPr="00B90C22">
        <w:t>litera</w:t>
      </w:r>
      <w:proofErr w:type="spellEnd"/>
      <w:r w:rsidRPr="00B90C22">
        <w:t xml:space="preserve"> g, </w:t>
      </w:r>
      <w:proofErr w:type="spellStart"/>
      <w:r w:rsidRPr="00B90C22">
        <w:t>în</w:t>
      </w:r>
      <w:proofErr w:type="spellEnd"/>
      <w:r w:rsidRPr="00B90C22">
        <w:t xml:space="preserve"> </w:t>
      </w:r>
      <w:proofErr w:type="spellStart"/>
      <w:r w:rsidRPr="00B90C22">
        <w:t>valoare</w:t>
      </w:r>
      <w:proofErr w:type="spellEnd"/>
      <w:r w:rsidRPr="00B90C22">
        <w:t xml:space="preserve"> de 500 lei.</w:t>
      </w:r>
    </w:p>
    <w:p w:rsidR="006D698E" w:rsidRPr="00B90C22" w:rsidRDefault="006D698E" w:rsidP="00275643">
      <w:pPr>
        <w:pStyle w:val="Listparagraf"/>
        <w:numPr>
          <w:ilvl w:val="0"/>
          <w:numId w:val="81"/>
        </w:numPr>
        <w:jc w:val="both"/>
        <w:rPr>
          <w:rFonts w:ascii="Times New Roman" w:hAnsi="Times New Roman"/>
          <w:sz w:val="24"/>
          <w:szCs w:val="24"/>
        </w:rPr>
      </w:pPr>
      <w:r w:rsidRPr="00B90C22">
        <w:rPr>
          <w:rFonts w:ascii="Times New Roman" w:hAnsi="Times New Roman"/>
          <w:sz w:val="24"/>
          <w:szCs w:val="24"/>
        </w:rPr>
        <w:t xml:space="preserve">CABINET DE MEDICINĂ DENTARĂ DR. GALAMBOȘ IAROSLAV- Arad, str. </w:t>
      </w:r>
      <w:proofErr w:type="spellStart"/>
      <w:r w:rsidRPr="00B90C22">
        <w:rPr>
          <w:rFonts w:ascii="Times New Roman" w:hAnsi="Times New Roman"/>
          <w:sz w:val="24"/>
          <w:szCs w:val="24"/>
        </w:rPr>
        <w:t>Prieteniei</w:t>
      </w:r>
      <w:proofErr w:type="spellEnd"/>
      <w:r w:rsidRPr="00B90C22">
        <w:rPr>
          <w:rFonts w:ascii="Times New Roman" w:hAnsi="Times New Roman"/>
          <w:sz w:val="24"/>
          <w:szCs w:val="24"/>
        </w:rPr>
        <w:t>, nr. 7, Bl. 132</w:t>
      </w:r>
    </w:p>
    <w:p w:rsidR="006D698E" w:rsidRPr="00B90C22" w:rsidRDefault="006D698E" w:rsidP="00275643">
      <w:pPr>
        <w:pStyle w:val="Listparagraf"/>
        <w:numPr>
          <w:ilvl w:val="0"/>
          <w:numId w:val="80"/>
        </w:numPr>
        <w:spacing w:after="0"/>
        <w:jc w:val="both"/>
        <w:rPr>
          <w:rFonts w:ascii="Times New Roman" w:hAnsi="Times New Roman"/>
          <w:sz w:val="24"/>
          <w:szCs w:val="24"/>
        </w:rPr>
      </w:pPr>
      <w:proofErr w:type="spellStart"/>
      <w:r w:rsidRPr="00B90C22">
        <w:rPr>
          <w:rFonts w:ascii="Times New Roman" w:hAnsi="Times New Roman"/>
          <w:sz w:val="24"/>
          <w:szCs w:val="24"/>
        </w:rPr>
        <w:t>depășirea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nivelului</w:t>
      </w:r>
      <w:proofErr w:type="spellEnd"/>
      <w:r w:rsidRPr="00B90C22">
        <w:rPr>
          <w:rFonts w:ascii="Times New Roman" w:hAnsi="Times New Roman"/>
          <w:sz w:val="24"/>
          <w:szCs w:val="24"/>
        </w:rPr>
        <w:t xml:space="preserve"> maxim de </w:t>
      </w:r>
      <w:proofErr w:type="spellStart"/>
      <w:r w:rsidRPr="00B90C22">
        <w:rPr>
          <w:rFonts w:ascii="Times New Roman" w:hAnsi="Times New Roman"/>
          <w:sz w:val="24"/>
          <w:szCs w:val="24"/>
        </w:rPr>
        <w:t>umplere</w:t>
      </w:r>
      <w:proofErr w:type="spellEnd"/>
      <w:r w:rsidRPr="00B90C22">
        <w:rPr>
          <w:rFonts w:ascii="Times New Roman" w:hAnsi="Times New Roman"/>
          <w:sz w:val="24"/>
          <w:szCs w:val="24"/>
        </w:rPr>
        <w:t xml:space="preserve"> a </w:t>
      </w:r>
      <w:proofErr w:type="spellStart"/>
      <w:r w:rsidRPr="00B90C22">
        <w:rPr>
          <w:rFonts w:ascii="Times New Roman" w:hAnsi="Times New Roman"/>
          <w:sz w:val="24"/>
          <w:szCs w:val="24"/>
        </w:rPr>
        <w:t>recipientelor</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colectare</w:t>
      </w:r>
      <w:proofErr w:type="spellEnd"/>
      <w:r w:rsidRPr="00B90C22">
        <w:rPr>
          <w:rFonts w:ascii="Times New Roman" w:hAnsi="Times New Roman"/>
          <w:sz w:val="24"/>
          <w:szCs w:val="24"/>
        </w:rPr>
        <w:t xml:space="preserve"> a </w:t>
      </w:r>
      <w:proofErr w:type="spellStart"/>
      <w:r w:rsidRPr="00B90C22">
        <w:rPr>
          <w:rFonts w:ascii="Times New Roman" w:hAnsi="Times New Roman"/>
          <w:sz w:val="24"/>
          <w:szCs w:val="24"/>
        </w:rPr>
        <w:t>deșeurilor</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medicale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nerespectarea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condițiilor</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depozitare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temporară</w:t>
      </w:r>
      <w:proofErr w:type="spellEnd"/>
      <w:r w:rsidRPr="00B90C22">
        <w:rPr>
          <w:rFonts w:ascii="Times New Roman" w:hAnsi="Times New Roman"/>
          <w:sz w:val="24"/>
          <w:szCs w:val="24"/>
        </w:rPr>
        <w:t xml:space="preserve"> - </w:t>
      </w:r>
      <w:proofErr w:type="spellStart"/>
      <w:r w:rsidRPr="00B90C22">
        <w:rPr>
          <w:rFonts w:ascii="Times New Roman" w:hAnsi="Times New Roman"/>
          <w:sz w:val="24"/>
          <w:szCs w:val="24"/>
        </w:rPr>
        <w:t>Termen</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remediere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imediat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permanent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s-a </w:t>
      </w:r>
      <w:proofErr w:type="spellStart"/>
      <w:r w:rsidRPr="00B90C22">
        <w:rPr>
          <w:rFonts w:ascii="Times New Roman" w:hAnsi="Times New Roman"/>
          <w:sz w:val="24"/>
          <w:szCs w:val="24"/>
        </w:rPr>
        <w:t>aplicat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sancțiune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contravențională</w:t>
      </w:r>
      <w:proofErr w:type="spellEnd"/>
      <w:r w:rsidRPr="00B90C22">
        <w:rPr>
          <w:rFonts w:ascii="Times New Roman" w:hAnsi="Times New Roman"/>
          <w:sz w:val="24"/>
          <w:szCs w:val="24"/>
        </w:rPr>
        <w:t xml:space="preserve"> conform HG nr. 857/2011, art. 31, </w:t>
      </w:r>
      <w:proofErr w:type="spellStart"/>
      <w:r w:rsidRPr="00B90C22">
        <w:rPr>
          <w:rFonts w:ascii="Times New Roman" w:hAnsi="Times New Roman"/>
          <w:sz w:val="24"/>
          <w:szCs w:val="24"/>
        </w:rPr>
        <w:t>litera</w:t>
      </w:r>
      <w:proofErr w:type="spellEnd"/>
      <w:r w:rsidRPr="00B90C22">
        <w:rPr>
          <w:rFonts w:ascii="Times New Roman" w:hAnsi="Times New Roman"/>
          <w:sz w:val="24"/>
          <w:szCs w:val="24"/>
        </w:rPr>
        <w:t xml:space="preserve"> d, </w:t>
      </w:r>
      <w:proofErr w:type="spellStart"/>
      <w:r w:rsidRPr="00B90C22">
        <w:rPr>
          <w:rFonts w:ascii="Times New Roman" w:hAnsi="Times New Roman"/>
          <w:sz w:val="24"/>
          <w:szCs w:val="24"/>
        </w:rPr>
        <w:t>în</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valoare</w:t>
      </w:r>
      <w:proofErr w:type="spellEnd"/>
      <w:r w:rsidRPr="00B90C22">
        <w:rPr>
          <w:rFonts w:ascii="Times New Roman" w:hAnsi="Times New Roman"/>
          <w:sz w:val="24"/>
          <w:szCs w:val="24"/>
        </w:rPr>
        <w:t xml:space="preserve"> de 600 lei.</w:t>
      </w:r>
    </w:p>
    <w:p w:rsidR="006D698E" w:rsidRPr="00B90C22" w:rsidRDefault="006D698E" w:rsidP="00275643">
      <w:pPr>
        <w:pStyle w:val="Listparagraf"/>
        <w:numPr>
          <w:ilvl w:val="0"/>
          <w:numId w:val="81"/>
        </w:numPr>
        <w:jc w:val="both"/>
        <w:rPr>
          <w:rFonts w:ascii="Times New Roman" w:hAnsi="Times New Roman"/>
          <w:sz w:val="24"/>
          <w:szCs w:val="24"/>
        </w:rPr>
      </w:pPr>
      <w:r w:rsidRPr="00B90C22">
        <w:rPr>
          <w:rFonts w:ascii="Times New Roman" w:hAnsi="Times New Roman"/>
          <w:sz w:val="24"/>
          <w:szCs w:val="24"/>
        </w:rPr>
        <w:t xml:space="preserve">SPITAL CLINIC JUDEȚEAN DE URGENȚĂ ARAD- Arad, str. Andrei </w:t>
      </w:r>
      <w:proofErr w:type="spellStart"/>
      <w:r w:rsidRPr="00B90C22">
        <w:rPr>
          <w:rFonts w:ascii="Times New Roman" w:hAnsi="Times New Roman"/>
          <w:sz w:val="24"/>
          <w:szCs w:val="24"/>
        </w:rPr>
        <w:t>Karoly</w:t>
      </w:r>
      <w:proofErr w:type="spellEnd"/>
      <w:r w:rsidRPr="00B90C22">
        <w:rPr>
          <w:rFonts w:ascii="Times New Roman" w:hAnsi="Times New Roman"/>
          <w:sz w:val="24"/>
          <w:szCs w:val="24"/>
        </w:rPr>
        <w:t>, nr. 2-4</w:t>
      </w:r>
    </w:p>
    <w:p w:rsidR="006D698E" w:rsidRPr="00B90C22" w:rsidRDefault="006D698E" w:rsidP="00B90C22">
      <w:pPr>
        <w:pStyle w:val="Listparagraf"/>
        <w:numPr>
          <w:ilvl w:val="0"/>
          <w:numId w:val="80"/>
        </w:numPr>
        <w:jc w:val="both"/>
        <w:rPr>
          <w:rFonts w:ascii="Times New Roman" w:hAnsi="Times New Roman"/>
          <w:sz w:val="24"/>
          <w:szCs w:val="24"/>
        </w:rPr>
      </w:pPr>
      <w:proofErr w:type="gramStart"/>
      <w:r w:rsidRPr="00B90C22">
        <w:rPr>
          <w:rFonts w:ascii="Times New Roman" w:hAnsi="Times New Roman"/>
          <w:sz w:val="24"/>
          <w:szCs w:val="24"/>
        </w:rPr>
        <w:t xml:space="preserve">o  </w:t>
      </w:r>
      <w:proofErr w:type="spellStart"/>
      <w:r w:rsidRPr="00B90C22">
        <w:rPr>
          <w:rFonts w:ascii="Times New Roman" w:hAnsi="Times New Roman"/>
          <w:sz w:val="24"/>
          <w:szCs w:val="24"/>
        </w:rPr>
        <w:t>parte</w:t>
      </w:r>
      <w:proofErr w:type="spellEnd"/>
      <w:proofErr w:type="gramEnd"/>
      <w:r w:rsidRPr="00B90C22">
        <w:rPr>
          <w:rFonts w:ascii="Times New Roman" w:hAnsi="Times New Roman"/>
          <w:sz w:val="24"/>
          <w:szCs w:val="24"/>
        </w:rPr>
        <w:t xml:space="preserve"> a </w:t>
      </w:r>
      <w:proofErr w:type="spellStart"/>
      <w:r w:rsidRPr="00B90C22">
        <w:rPr>
          <w:rFonts w:ascii="Times New Roman" w:hAnsi="Times New Roman"/>
          <w:sz w:val="24"/>
          <w:szCs w:val="24"/>
        </w:rPr>
        <w:t>instrumentarului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sterilizat</w:t>
      </w:r>
      <w:proofErr w:type="spellEnd"/>
      <w:r w:rsidRPr="00B90C22">
        <w:rPr>
          <w:rFonts w:ascii="Times New Roman" w:hAnsi="Times New Roman"/>
          <w:sz w:val="24"/>
          <w:szCs w:val="24"/>
        </w:rPr>
        <w:t xml:space="preserve"> individual (</w:t>
      </w:r>
      <w:proofErr w:type="spellStart"/>
      <w:r w:rsidRPr="00B90C22">
        <w:rPr>
          <w:rFonts w:ascii="Times New Roman" w:hAnsi="Times New Roman"/>
          <w:sz w:val="24"/>
          <w:szCs w:val="24"/>
        </w:rPr>
        <w:t>freze</w:t>
      </w:r>
      <w:proofErr w:type="spellEnd"/>
      <w:r w:rsidRPr="00B90C22">
        <w:rPr>
          <w:rFonts w:ascii="Times New Roman" w:hAnsi="Times New Roman"/>
          <w:sz w:val="24"/>
          <w:szCs w:val="24"/>
        </w:rPr>
        <w:t xml:space="preserve">) are data de </w:t>
      </w:r>
      <w:proofErr w:type="spellStart"/>
      <w:r w:rsidRPr="00B90C22">
        <w:rPr>
          <w:rFonts w:ascii="Times New Roman" w:hAnsi="Times New Roman"/>
          <w:sz w:val="24"/>
          <w:szCs w:val="24"/>
        </w:rPr>
        <w:t>valabilitate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ilizibilă</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ambalaj</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parțial</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deteriorat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Termen</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remediere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imediat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permanent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s-a </w:t>
      </w:r>
      <w:proofErr w:type="spellStart"/>
      <w:r w:rsidRPr="00B90C22">
        <w:rPr>
          <w:rFonts w:ascii="Times New Roman" w:hAnsi="Times New Roman"/>
          <w:sz w:val="24"/>
          <w:szCs w:val="24"/>
        </w:rPr>
        <w:t>aplicat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avertisment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scris</w:t>
      </w:r>
      <w:proofErr w:type="spellEnd"/>
      <w:r w:rsidRPr="00B90C22">
        <w:rPr>
          <w:rFonts w:ascii="Times New Roman" w:hAnsi="Times New Roman"/>
          <w:sz w:val="24"/>
          <w:szCs w:val="24"/>
        </w:rPr>
        <w:t xml:space="preserve">, conform Ord. 2/2001, art. 5-7 </w:t>
      </w:r>
      <w:proofErr w:type="spellStart"/>
      <w:r w:rsidRPr="00B90C22">
        <w:rPr>
          <w:rFonts w:ascii="Times New Roman" w:hAnsi="Times New Roman"/>
          <w:sz w:val="24"/>
          <w:szCs w:val="24"/>
        </w:rPr>
        <w:t>asistentei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șefe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Unitate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Primire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Urgență</w:t>
      </w:r>
      <w:proofErr w:type="spellEnd"/>
      <w:r w:rsidRPr="00B90C22">
        <w:rPr>
          <w:rFonts w:ascii="Times New Roman" w:hAnsi="Times New Roman"/>
          <w:sz w:val="24"/>
          <w:szCs w:val="24"/>
        </w:rPr>
        <w:t>.</w:t>
      </w:r>
    </w:p>
    <w:p w:rsidR="006D698E" w:rsidRPr="00B90C22" w:rsidRDefault="006D698E" w:rsidP="00275643">
      <w:pPr>
        <w:pStyle w:val="Listparagraf"/>
        <w:numPr>
          <w:ilvl w:val="0"/>
          <w:numId w:val="81"/>
        </w:numPr>
        <w:jc w:val="both"/>
        <w:rPr>
          <w:rFonts w:ascii="Times New Roman" w:hAnsi="Times New Roman"/>
          <w:sz w:val="24"/>
          <w:szCs w:val="24"/>
        </w:rPr>
      </w:pPr>
      <w:r w:rsidRPr="00B90C22">
        <w:rPr>
          <w:rFonts w:ascii="Times New Roman" w:hAnsi="Times New Roman"/>
          <w:sz w:val="24"/>
          <w:szCs w:val="24"/>
        </w:rPr>
        <w:t xml:space="preserve">CENTRUL MEDICAL LASER SYSTEM- Arad, str. Andrei </w:t>
      </w:r>
      <w:proofErr w:type="spellStart"/>
      <w:r w:rsidRPr="00B90C22">
        <w:rPr>
          <w:rFonts w:ascii="Times New Roman" w:hAnsi="Times New Roman"/>
          <w:sz w:val="24"/>
          <w:szCs w:val="24"/>
        </w:rPr>
        <w:t>Șaguna</w:t>
      </w:r>
      <w:proofErr w:type="spellEnd"/>
      <w:r w:rsidRPr="00B90C22">
        <w:rPr>
          <w:rFonts w:ascii="Times New Roman" w:hAnsi="Times New Roman"/>
          <w:sz w:val="24"/>
          <w:szCs w:val="24"/>
        </w:rPr>
        <w:t>, nr. 14</w:t>
      </w:r>
    </w:p>
    <w:p w:rsidR="006D698E" w:rsidRDefault="006D698E" w:rsidP="00275643">
      <w:pPr>
        <w:pStyle w:val="Listparagraf"/>
        <w:numPr>
          <w:ilvl w:val="0"/>
          <w:numId w:val="80"/>
        </w:numPr>
        <w:jc w:val="both"/>
        <w:rPr>
          <w:rFonts w:ascii="Times New Roman" w:hAnsi="Times New Roman"/>
          <w:sz w:val="24"/>
          <w:szCs w:val="24"/>
        </w:rPr>
      </w:pPr>
      <w:r w:rsidRPr="00B90C22">
        <w:rPr>
          <w:rFonts w:ascii="Times New Roman" w:hAnsi="Times New Roman"/>
          <w:sz w:val="24"/>
          <w:szCs w:val="24"/>
        </w:rPr>
        <w:t xml:space="preserve">stare de </w:t>
      </w:r>
      <w:proofErr w:type="spellStart"/>
      <w:r w:rsidRPr="00B90C22">
        <w:rPr>
          <w:rFonts w:ascii="Times New Roman" w:hAnsi="Times New Roman"/>
          <w:sz w:val="24"/>
          <w:szCs w:val="24"/>
        </w:rPr>
        <w:t>curățenie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necorespunzătoare</w:t>
      </w:r>
      <w:proofErr w:type="spellEnd"/>
      <w:r w:rsidRPr="00B90C22">
        <w:rPr>
          <w:rFonts w:ascii="Times New Roman" w:hAnsi="Times New Roman"/>
          <w:sz w:val="24"/>
          <w:szCs w:val="24"/>
        </w:rPr>
        <w:t xml:space="preserve"> pe </w:t>
      </w:r>
      <w:proofErr w:type="spellStart"/>
      <w:r w:rsidRPr="00B90C22">
        <w:rPr>
          <w:rFonts w:ascii="Times New Roman" w:hAnsi="Times New Roman"/>
          <w:sz w:val="24"/>
          <w:szCs w:val="24"/>
        </w:rPr>
        <w:t>dulapul</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pentru</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păstrarea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documentelor</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medicale</w:t>
      </w:r>
      <w:proofErr w:type="spellEnd"/>
      <w:r w:rsidRPr="00B90C22">
        <w:rPr>
          <w:rFonts w:ascii="Times New Roman" w:hAnsi="Times New Roman"/>
          <w:sz w:val="24"/>
          <w:szCs w:val="24"/>
        </w:rPr>
        <w:t xml:space="preserve"> din </w:t>
      </w:r>
      <w:proofErr w:type="spellStart"/>
      <w:r w:rsidRPr="00B90C22">
        <w:rPr>
          <w:rFonts w:ascii="Times New Roman" w:hAnsi="Times New Roman"/>
          <w:sz w:val="24"/>
          <w:szCs w:val="24"/>
        </w:rPr>
        <w:t>cabinetul</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consultații</w:t>
      </w:r>
      <w:proofErr w:type="spellEnd"/>
      <w:r w:rsidRPr="00B90C22">
        <w:rPr>
          <w:rFonts w:ascii="Times New Roman" w:hAnsi="Times New Roman"/>
          <w:sz w:val="24"/>
          <w:szCs w:val="24"/>
        </w:rPr>
        <w:t xml:space="preserve"> - </w:t>
      </w:r>
      <w:proofErr w:type="spellStart"/>
      <w:r w:rsidRPr="00B90C22">
        <w:rPr>
          <w:rFonts w:ascii="Times New Roman" w:hAnsi="Times New Roman"/>
          <w:sz w:val="24"/>
          <w:szCs w:val="24"/>
        </w:rPr>
        <w:t>Termen</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remediere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imediat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s-a </w:t>
      </w:r>
      <w:proofErr w:type="spellStart"/>
      <w:r w:rsidRPr="00B90C22">
        <w:rPr>
          <w:rFonts w:ascii="Times New Roman" w:hAnsi="Times New Roman"/>
          <w:sz w:val="24"/>
          <w:szCs w:val="24"/>
        </w:rPr>
        <w:t>aplicat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avertisment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scris</w:t>
      </w:r>
      <w:proofErr w:type="spellEnd"/>
      <w:r w:rsidRPr="00B90C22">
        <w:rPr>
          <w:rFonts w:ascii="Times New Roman" w:hAnsi="Times New Roman"/>
          <w:sz w:val="24"/>
          <w:szCs w:val="24"/>
        </w:rPr>
        <w:t xml:space="preserve">, conform Ord. 2/2001, art. 5-7 </w:t>
      </w:r>
      <w:proofErr w:type="spellStart"/>
      <w:r w:rsidRPr="00B90C22">
        <w:rPr>
          <w:rFonts w:ascii="Times New Roman" w:hAnsi="Times New Roman"/>
          <w:sz w:val="24"/>
          <w:szCs w:val="24"/>
        </w:rPr>
        <w:t>medicului</w:t>
      </w:r>
      <w:proofErr w:type="spellEnd"/>
      <w:r w:rsidRPr="00B90C22">
        <w:rPr>
          <w:rFonts w:ascii="Times New Roman" w:hAnsi="Times New Roman"/>
          <w:sz w:val="24"/>
          <w:szCs w:val="24"/>
        </w:rPr>
        <w:t xml:space="preserve"> titular cabinet.</w:t>
      </w:r>
    </w:p>
    <w:p w:rsidR="004E59D7" w:rsidRDefault="004E59D7" w:rsidP="004E59D7">
      <w:pPr>
        <w:jc w:val="both"/>
      </w:pPr>
    </w:p>
    <w:p w:rsidR="004E59D7" w:rsidRDefault="004E59D7" w:rsidP="004E59D7">
      <w:pPr>
        <w:jc w:val="both"/>
      </w:pPr>
    </w:p>
    <w:p w:rsidR="004E59D7" w:rsidRPr="004E59D7" w:rsidRDefault="004E59D7" w:rsidP="004E59D7">
      <w:pPr>
        <w:jc w:val="both"/>
      </w:pPr>
    </w:p>
    <w:p w:rsidR="006D698E" w:rsidRPr="00B90C22" w:rsidRDefault="006D698E" w:rsidP="00275643">
      <w:pPr>
        <w:pStyle w:val="Listparagraf"/>
        <w:numPr>
          <w:ilvl w:val="0"/>
          <w:numId w:val="81"/>
        </w:numPr>
        <w:jc w:val="both"/>
        <w:rPr>
          <w:rFonts w:ascii="Times New Roman" w:hAnsi="Times New Roman"/>
          <w:sz w:val="24"/>
          <w:szCs w:val="24"/>
        </w:rPr>
      </w:pPr>
      <w:r w:rsidRPr="00B90C22">
        <w:rPr>
          <w:rFonts w:ascii="Times New Roman" w:hAnsi="Times New Roman"/>
          <w:sz w:val="24"/>
          <w:szCs w:val="24"/>
        </w:rPr>
        <w:lastRenderedPageBreak/>
        <w:t xml:space="preserve">CMI DR. NICORESCU ALINA- Arad, str. </w:t>
      </w:r>
      <w:proofErr w:type="spellStart"/>
      <w:r w:rsidRPr="00B90C22">
        <w:rPr>
          <w:rFonts w:ascii="Times New Roman" w:hAnsi="Times New Roman"/>
          <w:sz w:val="24"/>
          <w:szCs w:val="24"/>
        </w:rPr>
        <w:t>Abrud</w:t>
      </w:r>
      <w:proofErr w:type="spellEnd"/>
      <w:r w:rsidRPr="00B90C22">
        <w:rPr>
          <w:rFonts w:ascii="Times New Roman" w:hAnsi="Times New Roman"/>
          <w:sz w:val="24"/>
          <w:szCs w:val="24"/>
        </w:rPr>
        <w:t>, nr. 86</w:t>
      </w:r>
    </w:p>
    <w:p w:rsidR="006D698E" w:rsidRDefault="006D698E" w:rsidP="00B90C22">
      <w:pPr>
        <w:pStyle w:val="Listparagraf"/>
        <w:numPr>
          <w:ilvl w:val="0"/>
          <w:numId w:val="80"/>
        </w:numPr>
        <w:ind w:left="714" w:hanging="357"/>
        <w:jc w:val="both"/>
        <w:rPr>
          <w:rFonts w:ascii="Times New Roman" w:hAnsi="Times New Roman"/>
          <w:sz w:val="24"/>
          <w:szCs w:val="24"/>
        </w:rPr>
      </w:pPr>
      <w:proofErr w:type="spellStart"/>
      <w:r w:rsidRPr="00B90C22">
        <w:rPr>
          <w:rFonts w:ascii="Times New Roman" w:hAnsi="Times New Roman"/>
          <w:sz w:val="24"/>
          <w:szCs w:val="24"/>
        </w:rPr>
        <w:t>neefectuarea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controlului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eficienței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sterilizării</w:t>
      </w:r>
      <w:proofErr w:type="spellEnd"/>
      <w:r w:rsidRPr="00B90C22">
        <w:rPr>
          <w:rFonts w:ascii="Times New Roman" w:hAnsi="Times New Roman"/>
          <w:sz w:val="24"/>
          <w:szCs w:val="24"/>
        </w:rPr>
        <w:t xml:space="preserve"> la </w:t>
      </w:r>
      <w:proofErr w:type="spellStart"/>
      <w:r w:rsidRPr="00B90C22">
        <w:rPr>
          <w:rFonts w:ascii="Times New Roman" w:hAnsi="Times New Roman"/>
          <w:sz w:val="24"/>
          <w:szCs w:val="24"/>
        </w:rPr>
        <w:t>fiecare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șarjă</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sterilizare</w:t>
      </w:r>
      <w:proofErr w:type="spellEnd"/>
      <w:r w:rsidRPr="00B90C22">
        <w:rPr>
          <w:rFonts w:ascii="Times New Roman" w:hAnsi="Times New Roman"/>
          <w:sz w:val="24"/>
          <w:szCs w:val="24"/>
        </w:rPr>
        <w:t xml:space="preserve"> </w:t>
      </w:r>
      <w:proofErr w:type="spellStart"/>
      <w:proofErr w:type="gramStart"/>
      <w:r w:rsidRPr="00B90C22">
        <w:rPr>
          <w:rFonts w:ascii="Times New Roman" w:hAnsi="Times New Roman"/>
          <w:sz w:val="24"/>
          <w:szCs w:val="24"/>
        </w:rPr>
        <w:t>prin</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indicatori</w:t>
      </w:r>
      <w:proofErr w:type="spellEnd"/>
      <w:proofErr w:type="gramEnd"/>
      <w:r w:rsidRPr="00B90C22">
        <w:rPr>
          <w:rFonts w:ascii="Times New Roman" w:hAnsi="Times New Roman"/>
          <w:sz w:val="24"/>
          <w:szCs w:val="24"/>
        </w:rPr>
        <w:t xml:space="preserve">  </w:t>
      </w:r>
      <w:proofErr w:type="spellStart"/>
      <w:r w:rsidRPr="00B90C22">
        <w:rPr>
          <w:rFonts w:ascii="Times New Roman" w:hAnsi="Times New Roman"/>
          <w:sz w:val="24"/>
          <w:szCs w:val="24"/>
        </w:rPr>
        <w:t>biologici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Termen</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remediere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imediat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permanent.S</w:t>
      </w:r>
      <w:proofErr w:type="spellEnd"/>
      <w:r w:rsidRPr="00B90C22">
        <w:rPr>
          <w:rFonts w:ascii="Times New Roman" w:hAnsi="Times New Roman"/>
          <w:sz w:val="24"/>
          <w:szCs w:val="24"/>
        </w:rPr>
        <w:t xml:space="preserve">-a </w:t>
      </w:r>
      <w:proofErr w:type="spellStart"/>
      <w:r w:rsidRPr="00B90C22">
        <w:rPr>
          <w:rFonts w:ascii="Times New Roman" w:hAnsi="Times New Roman"/>
          <w:sz w:val="24"/>
          <w:szCs w:val="24"/>
        </w:rPr>
        <w:t>aplicat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avertisment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scris</w:t>
      </w:r>
      <w:proofErr w:type="spellEnd"/>
      <w:r w:rsidRPr="00B90C22">
        <w:rPr>
          <w:rFonts w:ascii="Times New Roman" w:hAnsi="Times New Roman"/>
          <w:sz w:val="24"/>
          <w:szCs w:val="24"/>
        </w:rPr>
        <w:t xml:space="preserve">, conform Ord. 2/2001, art. 5-7 </w:t>
      </w:r>
      <w:proofErr w:type="spellStart"/>
      <w:r w:rsidRPr="00B90C22">
        <w:rPr>
          <w:rFonts w:ascii="Times New Roman" w:hAnsi="Times New Roman"/>
          <w:sz w:val="24"/>
          <w:szCs w:val="24"/>
        </w:rPr>
        <w:t>medicului</w:t>
      </w:r>
      <w:proofErr w:type="spellEnd"/>
      <w:r w:rsidRPr="00B90C22">
        <w:rPr>
          <w:rFonts w:ascii="Times New Roman" w:hAnsi="Times New Roman"/>
          <w:sz w:val="24"/>
          <w:szCs w:val="24"/>
        </w:rPr>
        <w:t xml:space="preserve"> din cabinet.</w:t>
      </w:r>
    </w:p>
    <w:p w:rsidR="00B90C22" w:rsidRPr="00B90C22" w:rsidRDefault="00B90C22" w:rsidP="00B90C22">
      <w:pPr>
        <w:pStyle w:val="Listparagraf"/>
        <w:ind w:left="714"/>
        <w:jc w:val="both"/>
        <w:rPr>
          <w:rFonts w:ascii="Times New Roman" w:hAnsi="Times New Roman"/>
          <w:sz w:val="24"/>
          <w:szCs w:val="24"/>
        </w:rPr>
      </w:pPr>
    </w:p>
    <w:p w:rsidR="006D698E" w:rsidRPr="00F45CF5" w:rsidRDefault="006D698E" w:rsidP="00B90C22">
      <w:pPr>
        <w:pStyle w:val="Listparagraf"/>
        <w:spacing w:before="240"/>
        <w:jc w:val="both"/>
        <w:rPr>
          <w:rFonts w:ascii="Times New Roman" w:hAnsi="Times New Roman"/>
          <w:b/>
          <w:bCs/>
          <w:sz w:val="24"/>
          <w:szCs w:val="24"/>
        </w:rPr>
      </w:pPr>
      <w:r w:rsidRPr="00F45CF5">
        <w:rPr>
          <w:rFonts w:ascii="Times New Roman" w:hAnsi="Times New Roman"/>
          <w:b/>
          <w:bCs/>
          <w:sz w:val="24"/>
          <w:szCs w:val="24"/>
        </w:rPr>
        <w:t>CABINETE MEDICALE DE SPECIALITATE</w:t>
      </w:r>
    </w:p>
    <w:p w:rsidR="006D698E" w:rsidRPr="00B90C22" w:rsidRDefault="006D698E" w:rsidP="00275643">
      <w:pPr>
        <w:pStyle w:val="Listparagraf"/>
        <w:numPr>
          <w:ilvl w:val="0"/>
          <w:numId w:val="82"/>
        </w:numPr>
        <w:jc w:val="both"/>
        <w:rPr>
          <w:rFonts w:ascii="Times New Roman" w:hAnsi="Times New Roman"/>
          <w:sz w:val="24"/>
          <w:szCs w:val="24"/>
        </w:rPr>
      </w:pPr>
      <w:r w:rsidRPr="00B90C22">
        <w:rPr>
          <w:rFonts w:ascii="Times New Roman" w:hAnsi="Times New Roman"/>
          <w:sz w:val="24"/>
          <w:szCs w:val="24"/>
        </w:rPr>
        <w:t xml:space="preserve">PRO SANA MEDICA SRL- Arad, str. Tudor </w:t>
      </w:r>
      <w:proofErr w:type="spellStart"/>
      <w:r w:rsidRPr="00B90C22">
        <w:rPr>
          <w:rFonts w:ascii="Times New Roman" w:hAnsi="Times New Roman"/>
          <w:sz w:val="24"/>
          <w:szCs w:val="24"/>
        </w:rPr>
        <w:t>Vladimirescu</w:t>
      </w:r>
      <w:proofErr w:type="spellEnd"/>
      <w:r w:rsidRPr="00B90C22">
        <w:rPr>
          <w:rFonts w:ascii="Times New Roman" w:hAnsi="Times New Roman"/>
          <w:sz w:val="24"/>
          <w:szCs w:val="24"/>
        </w:rPr>
        <w:t>, nr. 10 B</w:t>
      </w:r>
    </w:p>
    <w:p w:rsidR="006D698E" w:rsidRDefault="006D698E" w:rsidP="00275643">
      <w:pPr>
        <w:pStyle w:val="Listparagraf"/>
        <w:numPr>
          <w:ilvl w:val="0"/>
          <w:numId w:val="80"/>
        </w:numPr>
        <w:jc w:val="both"/>
        <w:rPr>
          <w:rFonts w:ascii="Times New Roman" w:hAnsi="Times New Roman"/>
          <w:sz w:val="24"/>
          <w:szCs w:val="24"/>
        </w:rPr>
      </w:pPr>
      <w:proofErr w:type="spellStart"/>
      <w:r w:rsidRPr="00B90C22">
        <w:rPr>
          <w:rFonts w:ascii="Times New Roman" w:hAnsi="Times New Roman"/>
          <w:sz w:val="24"/>
          <w:szCs w:val="24"/>
        </w:rPr>
        <w:t>lipsa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actualizării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procedurilor</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protocoalelor</w:t>
      </w:r>
      <w:proofErr w:type="spellEnd"/>
      <w:r w:rsidRPr="00B90C22">
        <w:rPr>
          <w:rFonts w:ascii="Times New Roman" w:hAnsi="Times New Roman"/>
          <w:sz w:val="24"/>
          <w:szCs w:val="24"/>
        </w:rPr>
        <w:t xml:space="preserve"> - </w:t>
      </w:r>
      <w:proofErr w:type="spellStart"/>
      <w:r w:rsidRPr="00B90C22">
        <w:rPr>
          <w:rFonts w:ascii="Times New Roman" w:hAnsi="Times New Roman"/>
          <w:sz w:val="24"/>
          <w:szCs w:val="24"/>
        </w:rPr>
        <w:t>Termen</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remediere</w:t>
      </w:r>
      <w:proofErr w:type="spellEnd"/>
      <w:r w:rsidRPr="00B90C22">
        <w:rPr>
          <w:rFonts w:ascii="Times New Roman" w:hAnsi="Times New Roman"/>
          <w:sz w:val="24"/>
          <w:szCs w:val="24"/>
        </w:rPr>
        <w:t xml:space="preserve">: 30 de </w:t>
      </w:r>
      <w:proofErr w:type="spellStart"/>
      <w:r w:rsidRPr="00B90C22">
        <w:rPr>
          <w:rFonts w:ascii="Times New Roman" w:hAnsi="Times New Roman"/>
          <w:sz w:val="24"/>
          <w:szCs w:val="24"/>
        </w:rPr>
        <w:t>zile</w:t>
      </w:r>
      <w:proofErr w:type="spellEnd"/>
      <w:r w:rsidRPr="00B90C22">
        <w:rPr>
          <w:rFonts w:ascii="Times New Roman" w:hAnsi="Times New Roman"/>
          <w:sz w:val="24"/>
          <w:szCs w:val="24"/>
        </w:rPr>
        <w:t xml:space="preserve">. S-a </w:t>
      </w:r>
      <w:proofErr w:type="spellStart"/>
      <w:r w:rsidRPr="00B90C22">
        <w:rPr>
          <w:rFonts w:ascii="Times New Roman" w:hAnsi="Times New Roman"/>
          <w:sz w:val="24"/>
          <w:szCs w:val="24"/>
        </w:rPr>
        <w:t>aplicat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avertisment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scris</w:t>
      </w:r>
      <w:proofErr w:type="spellEnd"/>
      <w:r w:rsidRPr="00B90C22">
        <w:rPr>
          <w:rFonts w:ascii="Times New Roman" w:hAnsi="Times New Roman"/>
          <w:sz w:val="24"/>
          <w:szCs w:val="24"/>
        </w:rPr>
        <w:t xml:space="preserve">, conform Ord. 2/2001, art. 5-7 </w:t>
      </w:r>
      <w:proofErr w:type="spellStart"/>
      <w:r w:rsidRPr="00B90C22">
        <w:rPr>
          <w:rFonts w:ascii="Times New Roman" w:hAnsi="Times New Roman"/>
          <w:sz w:val="24"/>
          <w:szCs w:val="24"/>
        </w:rPr>
        <w:t>reprezentantului</w:t>
      </w:r>
      <w:proofErr w:type="spellEnd"/>
      <w:r w:rsidRPr="00B90C22">
        <w:rPr>
          <w:rFonts w:ascii="Times New Roman" w:hAnsi="Times New Roman"/>
          <w:sz w:val="24"/>
          <w:szCs w:val="24"/>
        </w:rPr>
        <w:t xml:space="preserve"> legal al </w:t>
      </w:r>
      <w:proofErr w:type="spellStart"/>
      <w:r w:rsidRPr="00B90C22">
        <w:rPr>
          <w:rFonts w:ascii="Times New Roman" w:hAnsi="Times New Roman"/>
          <w:sz w:val="24"/>
          <w:szCs w:val="24"/>
        </w:rPr>
        <w:t>cabinetului</w:t>
      </w:r>
      <w:proofErr w:type="spellEnd"/>
      <w:r w:rsidRPr="00B90C22">
        <w:rPr>
          <w:rFonts w:ascii="Times New Roman" w:hAnsi="Times New Roman"/>
          <w:sz w:val="24"/>
          <w:szCs w:val="24"/>
        </w:rPr>
        <w:t>.</w:t>
      </w:r>
    </w:p>
    <w:p w:rsidR="006D698E" w:rsidRPr="00F45CF5" w:rsidRDefault="006D698E" w:rsidP="00F45CF5">
      <w:pPr>
        <w:ind w:left="567"/>
        <w:jc w:val="both"/>
        <w:rPr>
          <w:b/>
          <w:bCs/>
        </w:rPr>
      </w:pPr>
      <w:r w:rsidRPr="00F45CF5">
        <w:rPr>
          <w:b/>
          <w:bCs/>
        </w:rPr>
        <w:t xml:space="preserve">   CABINETE DE MEDICINĂ DE FAMILIE</w:t>
      </w:r>
    </w:p>
    <w:p w:rsidR="006D698E" w:rsidRPr="00B90C22" w:rsidRDefault="00F23962" w:rsidP="00275643">
      <w:pPr>
        <w:pStyle w:val="Listparagraf"/>
        <w:numPr>
          <w:ilvl w:val="0"/>
          <w:numId w:val="83"/>
        </w:numPr>
        <w:spacing w:after="0"/>
        <w:jc w:val="both"/>
        <w:rPr>
          <w:rFonts w:ascii="Times New Roman" w:hAnsi="Times New Roman"/>
          <w:sz w:val="24"/>
          <w:szCs w:val="24"/>
        </w:rPr>
      </w:pPr>
      <w:r w:rsidRPr="00B90C22">
        <w:rPr>
          <w:rFonts w:ascii="Times New Roman" w:hAnsi="Times New Roman"/>
          <w:sz w:val="24"/>
          <w:szCs w:val="24"/>
        </w:rPr>
        <w:t xml:space="preserve">SC LAMBING SRL- </w:t>
      </w:r>
      <w:proofErr w:type="spellStart"/>
      <w:r w:rsidRPr="00B90C22">
        <w:rPr>
          <w:rFonts w:ascii="Times New Roman" w:hAnsi="Times New Roman"/>
          <w:sz w:val="24"/>
          <w:szCs w:val="24"/>
        </w:rPr>
        <w:t>Ineu</w:t>
      </w:r>
      <w:proofErr w:type="spellEnd"/>
      <w:r w:rsidR="006D698E" w:rsidRPr="00B90C22">
        <w:rPr>
          <w:rFonts w:ascii="Times New Roman" w:hAnsi="Times New Roman"/>
          <w:sz w:val="24"/>
          <w:szCs w:val="24"/>
        </w:rPr>
        <w:t xml:space="preserve">, str. </w:t>
      </w:r>
      <w:proofErr w:type="spellStart"/>
      <w:r w:rsidR="006D698E" w:rsidRPr="00B90C22">
        <w:rPr>
          <w:rFonts w:ascii="Times New Roman" w:hAnsi="Times New Roman"/>
          <w:sz w:val="24"/>
          <w:szCs w:val="24"/>
        </w:rPr>
        <w:t>Republicii</w:t>
      </w:r>
      <w:proofErr w:type="spellEnd"/>
      <w:r w:rsidR="006D698E" w:rsidRPr="00B90C22">
        <w:rPr>
          <w:rFonts w:ascii="Times New Roman" w:hAnsi="Times New Roman"/>
          <w:sz w:val="24"/>
          <w:szCs w:val="24"/>
        </w:rPr>
        <w:t>, nr. 33</w:t>
      </w:r>
    </w:p>
    <w:p w:rsidR="006D698E" w:rsidRPr="00B90C22" w:rsidRDefault="006D698E" w:rsidP="00275643">
      <w:pPr>
        <w:pStyle w:val="Listparagraf"/>
        <w:numPr>
          <w:ilvl w:val="0"/>
          <w:numId w:val="80"/>
        </w:numPr>
        <w:jc w:val="both"/>
        <w:rPr>
          <w:rFonts w:ascii="Times New Roman" w:hAnsi="Times New Roman"/>
          <w:sz w:val="24"/>
          <w:szCs w:val="24"/>
        </w:rPr>
      </w:pPr>
      <w:proofErr w:type="spellStart"/>
      <w:r w:rsidRPr="00B90C22">
        <w:rPr>
          <w:rFonts w:ascii="Times New Roman" w:hAnsi="Times New Roman"/>
          <w:sz w:val="24"/>
          <w:szCs w:val="24"/>
        </w:rPr>
        <w:t>etichetarea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incompletă</w:t>
      </w:r>
      <w:proofErr w:type="spellEnd"/>
      <w:r w:rsidRPr="00B90C22">
        <w:rPr>
          <w:rFonts w:ascii="Times New Roman" w:hAnsi="Times New Roman"/>
          <w:sz w:val="24"/>
          <w:szCs w:val="24"/>
        </w:rPr>
        <w:t xml:space="preserve"> a </w:t>
      </w:r>
      <w:proofErr w:type="spellStart"/>
      <w:r w:rsidRPr="00B90C22">
        <w:rPr>
          <w:rFonts w:ascii="Times New Roman" w:hAnsi="Times New Roman"/>
          <w:sz w:val="24"/>
          <w:szCs w:val="24"/>
        </w:rPr>
        <w:t>recipienților</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colectare</w:t>
      </w:r>
      <w:proofErr w:type="spellEnd"/>
      <w:r w:rsidRPr="00B90C22">
        <w:rPr>
          <w:rFonts w:ascii="Times New Roman" w:hAnsi="Times New Roman"/>
          <w:sz w:val="24"/>
          <w:szCs w:val="24"/>
        </w:rPr>
        <w:t xml:space="preserve"> a </w:t>
      </w:r>
      <w:proofErr w:type="spellStart"/>
      <w:r w:rsidRPr="00B90C22">
        <w:rPr>
          <w:rFonts w:ascii="Times New Roman" w:hAnsi="Times New Roman"/>
          <w:sz w:val="24"/>
          <w:szCs w:val="24"/>
        </w:rPr>
        <w:t>deșeurilor</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rezultate</w:t>
      </w:r>
      <w:proofErr w:type="spellEnd"/>
      <w:r w:rsidRPr="00B90C22">
        <w:rPr>
          <w:rFonts w:ascii="Times New Roman" w:hAnsi="Times New Roman"/>
          <w:sz w:val="24"/>
          <w:szCs w:val="24"/>
        </w:rPr>
        <w:t xml:space="preserve"> din </w:t>
      </w:r>
      <w:proofErr w:type="spellStart"/>
      <w:r w:rsidRPr="00B90C22">
        <w:rPr>
          <w:rFonts w:ascii="Times New Roman" w:hAnsi="Times New Roman"/>
          <w:sz w:val="24"/>
          <w:szCs w:val="24"/>
        </w:rPr>
        <w:t>activitatea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medicală</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Termen</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remediere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imediat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permanent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s-a </w:t>
      </w:r>
      <w:proofErr w:type="spellStart"/>
      <w:r w:rsidRPr="00B90C22">
        <w:rPr>
          <w:rFonts w:ascii="Times New Roman" w:hAnsi="Times New Roman"/>
          <w:sz w:val="24"/>
          <w:szCs w:val="24"/>
        </w:rPr>
        <w:t>aplicat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avertisment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scris</w:t>
      </w:r>
      <w:proofErr w:type="spellEnd"/>
      <w:r w:rsidRPr="00B90C22">
        <w:rPr>
          <w:rFonts w:ascii="Times New Roman" w:hAnsi="Times New Roman"/>
          <w:sz w:val="24"/>
          <w:szCs w:val="24"/>
        </w:rPr>
        <w:t xml:space="preserve">, conform Ord. 2/2001, art. 5-7, </w:t>
      </w:r>
      <w:proofErr w:type="spellStart"/>
      <w:r w:rsidRPr="00B90C22">
        <w:rPr>
          <w:rFonts w:ascii="Times New Roman" w:hAnsi="Times New Roman"/>
          <w:sz w:val="24"/>
          <w:szCs w:val="24"/>
        </w:rPr>
        <w:t>asistentului</w:t>
      </w:r>
      <w:proofErr w:type="spellEnd"/>
      <w:r w:rsidRPr="00B90C22">
        <w:rPr>
          <w:rFonts w:ascii="Times New Roman" w:hAnsi="Times New Roman"/>
          <w:sz w:val="24"/>
          <w:szCs w:val="24"/>
        </w:rPr>
        <w:t xml:space="preserve"> medical din cabinet.</w:t>
      </w:r>
    </w:p>
    <w:p w:rsidR="006D698E" w:rsidRPr="00B90C22" w:rsidRDefault="006D698E" w:rsidP="00275643">
      <w:pPr>
        <w:pStyle w:val="Listparagraf"/>
        <w:numPr>
          <w:ilvl w:val="0"/>
          <w:numId w:val="83"/>
        </w:numPr>
        <w:jc w:val="both"/>
        <w:rPr>
          <w:rFonts w:ascii="Times New Roman" w:hAnsi="Times New Roman"/>
          <w:sz w:val="24"/>
          <w:szCs w:val="24"/>
        </w:rPr>
      </w:pPr>
      <w:r w:rsidRPr="00B90C22">
        <w:rPr>
          <w:rFonts w:ascii="Times New Roman" w:hAnsi="Times New Roman"/>
          <w:sz w:val="24"/>
          <w:szCs w:val="24"/>
        </w:rPr>
        <w:t xml:space="preserve">CMI DR. BOBCSOK CARLA ANA – </w:t>
      </w:r>
      <w:proofErr w:type="spellStart"/>
      <w:r w:rsidRPr="00B90C22">
        <w:rPr>
          <w:rFonts w:ascii="Times New Roman" w:hAnsi="Times New Roman"/>
          <w:sz w:val="24"/>
          <w:szCs w:val="24"/>
        </w:rPr>
        <w:t>Nădlac</w:t>
      </w:r>
      <w:proofErr w:type="spellEnd"/>
      <w:r w:rsidRPr="00B90C22">
        <w:rPr>
          <w:rFonts w:ascii="Times New Roman" w:hAnsi="Times New Roman"/>
          <w:sz w:val="24"/>
          <w:szCs w:val="24"/>
        </w:rPr>
        <w:t>, nr. 48</w:t>
      </w:r>
    </w:p>
    <w:p w:rsidR="006D698E" w:rsidRPr="00B90C22" w:rsidRDefault="006D698E" w:rsidP="00275643">
      <w:pPr>
        <w:pStyle w:val="Listparagraf"/>
        <w:numPr>
          <w:ilvl w:val="0"/>
          <w:numId w:val="80"/>
        </w:numPr>
        <w:jc w:val="both"/>
        <w:rPr>
          <w:rFonts w:ascii="Times New Roman" w:hAnsi="Times New Roman"/>
          <w:sz w:val="24"/>
          <w:szCs w:val="24"/>
        </w:rPr>
      </w:pPr>
      <w:proofErr w:type="spellStart"/>
      <w:r w:rsidRPr="00B90C22">
        <w:rPr>
          <w:rFonts w:ascii="Times New Roman" w:hAnsi="Times New Roman"/>
          <w:sz w:val="24"/>
          <w:szCs w:val="24"/>
        </w:rPr>
        <w:t>etichetarea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incompletă</w:t>
      </w:r>
      <w:proofErr w:type="spellEnd"/>
      <w:r w:rsidRPr="00B90C22">
        <w:rPr>
          <w:rFonts w:ascii="Times New Roman" w:hAnsi="Times New Roman"/>
          <w:sz w:val="24"/>
          <w:szCs w:val="24"/>
        </w:rPr>
        <w:t xml:space="preserve"> a </w:t>
      </w:r>
      <w:proofErr w:type="spellStart"/>
      <w:r w:rsidRPr="00B90C22">
        <w:rPr>
          <w:rFonts w:ascii="Times New Roman" w:hAnsi="Times New Roman"/>
          <w:sz w:val="24"/>
          <w:szCs w:val="24"/>
        </w:rPr>
        <w:t>recipienților</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colectare</w:t>
      </w:r>
      <w:proofErr w:type="spellEnd"/>
      <w:r w:rsidRPr="00B90C22">
        <w:rPr>
          <w:rFonts w:ascii="Times New Roman" w:hAnsi="Times New Roman"/>
          <w:sz w:val="24"/>
          <w:szCs w:val="24"/>
        </w:rPr>
        <w:t xml:space="preserve"> a </w:t>
      </w:r>
      <w:proofErr w:type="spellStart"/>
      <w:r w:rsidRPr="00B90C22">
        <w:rPr>
          <w:rFonts w:ascii="Times New Roman" w:hAnsi="Times New Roman"/>
          <w:sz w:val="24"/>
          <w:szCs w:val="24"/>
        </w:rPr>
        <w:t>deșeurilor</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rezultate</w:t>
      </w:r>
      <w:proofErr w:type="spellEnd"/>
      <w:r w:rsidRPr="00B90C22">
        <w:rPr>
          <w:rFonts w:ascii="Times New Roman" w:hAnsi="Times New Roman"/>
          <w:sz w:val="24"/>
          <w:szCs w:val="24"/>
        </w:rPr>
        <w:t xml:space="preserve"> din </w:t>
      </w:r>
      <w:proofErr w:type="spellStart"/>
      <w:r w:rsidRPr="00B90C22">
        <w:rPr>
          <w:rFonts w:ascii="Times New Roman" w:hAnsi="Times New Roman"/>
          <w:sz w:val="24"/>
          <w:szCs w:val="24"/>
        </w:rPr>
        <w:t>activitatea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medicală</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Termen</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remediere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imediat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w:t>
      </w:r>
      <w:proofErr w:type="spellStart"/>
      <w:proofErr w:type="gramStart"/>
      <w:r w:rsidRPr="00B90C22">
        <w:rPr>
          <w:rFonts w:ascii="Times New Roman" w:hAnsi="Times New Roman"/>
          <w:sz w:val="24"/>
          <w:szCs w:val="24"/>
        </w:rPr>
        <w:t>permanent.S</w:t>
      </w:r>
      <w:proofErr w:type="spellEnd"/>
      <w:proofErr w:type="gramEnd"/>
      <w:r w:rsidRPr="00B90C22">
        <w:rPr>
          <w:rFonts w:ascii="Times New Roman" w:hAnsi="Times New Roman"/>
          <w:sz w:val="24"/>
          <w:szCs w:val="24"/>
        </w:rPr>
        <w:t xml:space="preserve">-a </w:t>
      </w:r>
      <w:proofErr w:type="spellStart"/>
      <w:r w:rsidRPr="00B90C22">
        <w:rPr>
          <w:rFonts w:ascii="Times New Roman" w:hAnsi="Times New Roman"/>
          <w:sz w:val="24"/>
          <w:szCs w:val="24"/>
        </w:rPr>
        <w:t>aplicat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avertisment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scris</w:t>
      </w:r>
      <w:proofErr w:type="spellEnd"/>
      <w:r w:rsidRPr="00B90C22">
        <w:rPr>
          <w:rFonts w:ascii="Times New Roman" w:hAnsi="Times New Roman"/>
          <w:sz w:val="24"/>
          <w:szCs w:val="24"/>
        </w:rPr>
        <w:t xml:space="preserve">, conform Ord. 2/2001, art. 5-7, </w:t>
      </w:r>
      <w:proofErr w:type="spellStart"/>
      <w:r w:rsidRPr="00B90C22">
        <w:rPr>
          <w:rFonts w:ascii="Times New Roman" w:hAnsi="Times New Roman"/>
          <w:sz w:val="24"/>
          <w:szCs w:val="24"/>
        </w:rPr>
        <w:t>asistentului</w:t>
      </w:r>
      <w:proofErr w:type="spellEnd"/>
      <w:r w:rsidRPr="00B90C22">
        <w:rPr>
          <w:rFonts w:ascii="Times New Roman" w:hAnsi="Times New Roman"/>
          <w:sz w:val="24"/>
          <w:szCs w:val="24"/>
        </w:rPr>
        <w:t xml:space="preserve"> medical din cabinet.</w:t>
      </w:r>
    </w:p>
    <w:p w:rsidR="006D698E" w:rsidRPr="00B90C22" w:rsidRDefault="006D698E" w:rsidP="00275643">
      <w:pPr>
        <w:pStyle w:val="Listparagraf"/>
        <w:numPr>
          <w:ilvl w:val="0"/>
          <w:numId w:val="83"/>
        </w:numPr>
        <w:jc w:val="both"/>
        <w:rPr>
          <w:rFonts w:ascii="Times New Roman" w:hAnsi="Times New Roman"/>
          <w:sz w:val="24"/>
          <w:szCs w:val="24"/>
        </w:rPr>
      </w:pPr>
      <w:r w:rsidRPr="00B90C22">
        <w:rPr>
          <w:rFonts w:ascii="Times New Roman" w:hAnsi="Times New Roman"/>
          <w:sz w:val="24"/>
          <w:szCs w:val="24"/>
        </w:rPr>
        <w:t xml:space="preserve">SC BOTA LIDIA ALINA- </w:t>
      </w:r>
      <w:proofErr w:type="spellStart"/>
      <w:r w:rsidRPr="00B90C22">
        <w:rPr>
          <w:rFonts w:ascii="Times New Roman" w:hAnsi="Times New Roman"/>
          <w:sz w:val="24"/>
          <w:szCs w:val="24"/>
        </w:rPr>
        <w:t>Fîntînele</w:t>
      </w:r>
      <w:proofErr w:type="spellEnd"/>
      <w:r w:rsidRPr="00B90C22">
        <w:rPr>
          <w:rFonts w:ascii="Times New Roman" w:hAnsi="Times New Roman"/>
          <w:sz w:val="24"/>
          <w:szCs w:val="24"/>
        </w:rPr>
        <w:t>, nr. 116</w:t>
      </w:r>
    </w:p>
    <w:p w:rsidR="006D698E" w:rsidRPr="00B90C22" w:rsidRDefault="006D698E" w:rsidP="00275643">
      <w:pPr>
        <w:pStyle w:val="Listparagraf"/>
        <w:numPr>
          <w:ilvl w:val="0"/>
          <w:numId w:val="80"/>
        </w:numPr>
        <w:jc w:val="both"/>
        <w:rPr>
          <w:rFonts w:ascii="Times New Roman" w:hAnsi="Times New Roman"/>
          <w:sz w:val="24"/>
          <w:szCs w:val="24"/>
        </w:rPr>
      </w:pPr>
      <w:r w:rsidRPr="00B90C22">
        <w:rPr>
          <w:rFonts w:ascii="Times New Roman" w:hAnsi="Times New Roman"/>
          <w:sz w:val="24"/>
          <w:szCs w:val="24"/>
        </w:rPr>
        <w:t xml:space="preserve">nu se </w:t>
      </w:r>
      <w:proofErr w:type="spellStart"/>
      <w:r w:rsidRPr="00B90C22">
        <w:rPr>
          <w:rFonts w:ascii="Times New Roman" w:hAnsi="Times New Roman"/>
          <w:sz w:val="24"/>
          <w:szCs w:val="24"/>
        </w:rPr>
        <w:t>respectă</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în</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totalitate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indicațiile</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utilizare</w:t>
      </w:r>
      <w:proofErr w:type="spellEnd"/>
      <w:r w:rsidRPr="00B90C22">
        <w:rPr>
          <w:rFonts w:ascii="Times New Roman" w:hAnsi="Times New Roman"/>
          <w:sz w:val="24"/>
          <w:szCs w:val="24"/>
        </w:rPr>
        <w:t xml:space="preserve"> a </w:t>
      </w:r>
      <w:proofErr w:type="spellStart"/>
      <w:r w:rsidRPr="00B90C22">
        <w:rPr>
          <w:rFonts w:ascii="Times New Roman" w:hAnsi="Times New Roman"/>
          <w:sz w:val="24"/>
          <w:szCs w:val="24"/>
        </w:rPr>
        <w:t>produsului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biocid</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Termen</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remediere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imediat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permanent. S-a </w:t>
      </w:r>
      <w:proofErr w:type="spellStart"/>
      <w:r w:rsidRPr="00B90C22">
        <w:rPr>
          <w:rFonts w:ascii="Times New Roman" w:hAnsi="Times New Roman"/>
          <w:sz w:val="24"/>
          <w:szCs w:val="24"/>
        </w:rPr>
        <w:t>aplicat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avertisment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scris</w:t>
      </w:r>
      <w:proofErr w:type="spellEnd"/>
      <w:r w:rsidRPr="00B90C22">
        <w:rPr>
          <w:rFonts w:ascii="Times New Roman" w:hAnsi="Times New Roman"/>
          <w:sz w:val="24"/>
          <w:szCs w:val="24"/>
        </w:rPr>
        <w:t xml:space="preserve">, conform Ord. 2/2001, art. 5-7, </w:t>
      </w:r>
      <w:proofErr w:type="spellStart"/>
      <w:r w:rsidRPr="00B90C22">
        <w:rPr>
          <w:rFonts w:ascii="Times New Roman" w:hAnsi="Times New Roman"/>
          <w:sz w:val="24"/>
          <w:szCs w:val="24"/>
        </w:rPr>
        <w:t>reprezentantului</w:t>
      </w:r>
      <w:proofErr w:type="spellEnd"/>
      <w:r w:rsidRPr="00B90C22">
        <w:rPr>
          <w:rFonts w:ascii="Times New Roman" w:hAnsi="Times New Roman"/>
          <w:sz w:val="24"/>
          <w:szCs w:val="24"/>
        </w:rPr>
        <w:t xml:space="preserve"> legal al </w:t>
      </w:r>
      <w:proofErr w:type="spellStart"/>
      <w:r w:rsidRPr="00B90C22">
        <w:rPr>
          <w:rFonts w:ascii="Times New Roman" w:hAnsi="Times New Roman"/>
          <w:sz w:val="24"/>
          <w:szCs w:val="24"/>
        </w:rPr>
        <w:t>cabinetului</w:t>
      </w:r>
      <w:proofErr w:type="spellEnd"/>
      <w:r w:rsidRPr="00B90C22">
        <w:rPr>
          <w:rFonts w:ascii="Times New Roman" w:hAnsi="Times New Roman"/>
          <w:sz w:val="24"/>
          <w:szCs w:val="24"/>
        </w:rPr>
        <w:t xml:space="preserve"> medical.</w:t>
      </w:r>
    </w:p>
    <w:p w:rsidR="006D698E" w:rsidRPr="00B90C22" w:rsidRDefault="006D698E" w:rsidP="00275643">
      <w:pPr>
        <w:pStyle w:val="Listparagraf"/>
        <w:numPr>
          <w:ilvl w:val="0"/>
          <w:numId w:val="83"/>
        </w:numPr>
        <w:jc w:val="both"/>
        <w:rPr>
          <w:rFonts w:ascii="Times New Roman" w:hAnsi="Times New Roman"/>
          <w:sz w:val="24"/>
          <w:szCs w:val="24"/>
        </w:rPr>
      </w:pPr>
      <w:r w:rsidRPr="00B90C22">
        <w:rPr>
          <w:rFonts w:ascii="Times New Roman" w:hAnsi="Times New Roman"/>
          <w:sz w:val="24"/>
          <w:szCs w:val="24"/>
        </w:rPr>
        <w:t xml:space="preserve">CMI DR. ACHIM EMANUEL- Arad, str. Andrei </w:t>
      </w:r>
      <w:proofErr w:type="spellStart"/>
      <w:r w:rsidRPr="00B90C22">
        <w:rPr>
          <w:rFonts w:ascii="Times New Roman" w:hAnsi="Times New Roman"/>
          <w:sz w:val="24"/>
          <w:szCs w:val="24"/>
        </w:rPr>
        <w:t>Șaguna</w:t>
      </w:r>
      <w:proofErr w:type="spellEnd"/>
      <w:r w:rsidRPr="00B90C22">
        <w:rPr>
          <w:rFonts w:ascii="Times New Roman" w:hAnsi="Times New Roman"/>
          <w:sz w:val="24"/>
          <w:szCs w:val="24"/>
        </w:rPr>
        <w:t>, nr. 14</w:t>
      </w:r>
    </w:p>
    <w:p w:rsidR="006D698E" w:rsidRPr="00B90C22" w:rsidRDefault="006D698E" w:rsidP="00275643">
      <w:pPr>
        <w:pStyle w:val="Listparagraf"/>
        <w:numPr>
          <w:ilvl w:val="0"/>
          <w:numId w:val="80"/>
        </w:numPr>
        <w:jc w:val="both"/>
        <w:rPr>
          <w:rFonts w:ascii="Times New Roman" w:hAnsi="Times New Roman"/>
          <w:sz w:val="24"/>
          <w:szCs w:val="24"/>
        </w:rPr>
      </w:pPr>
      <w:proofErr w:type="spellStart"/>
      <w:r w:rsidRPr="00B90C22">
        <w:rPr>
          <w:rFonts w:ascii="Times New Roman" w:hAnsi="Times New Roman"/>
          <w:sz w:val="24"/>
          <w:szCs w:val="24"/>
        </w:rPr>
        <w:t>evidența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incompletă</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în</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registrul</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vaccinări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raportat</w:t>
      </w:r>
      <w:proofErr w:type="spellEnd"/>
      <w:r w:rsidRPr="00B90C22">
        <w:rPr>
          <w:rFonts w:ascii="Times New Roman" w:hAnsi="Times New Roman"/>
          <w:sz w:val="24"/>
          <w:szCs w:val="24"/>
        </w:rPr>
        <w:t xml:space="preserve"> la </w:t>
      </w:r>
      <w:proofErr w:type="spellStart"/>
      <w:r w:rsidRPr="00B90C22">
        <w:rPr>
          <w:rFonts w:ascii="Times New Roman" w:hAnsi="Times New Roman"/>
          <w:sz w:val="24"/>
          <w:szCs w:val="24"/>
        </w:rPr>
        <w:t>vaccinările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înregistrate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în</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fișele</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consultații</w:t>
      </w:r>
      <w:proofErr w:type="spellEnd"/>
      <w:r w:rsidRPr="00B90C22">
        <w:rPr>
          <w:rFonts w:ascii="Times New Roman" w:hAnsi="Times New Roman"/>
          <w:sz w:val="24"/>
          <w:szCs w:val="24"/>
        </w:rPr>
        <w:t xml:space="preserve">- S-a </w:t>
      </w:r>
      <w:proofErr w:type="spellStart"/>
      <w:r w:rsidRPr="00B90C22">
        <w:rPr>
          <w:rFonts w:ascii="Times New Roman" w:hAnsi="Times New Roman"/>
          <w:sz w:val="24"/>
          <w:szCs w:val="24"/>
        </w:rPr>
        <w:t>dispus</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termen</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remediere</w:t>
      </w:r>
      <w:proofErr w:type="spellEnd"/>
      <w:r w:rsidRPr="00B90C22">
        <w:rPr>
          <w:rFonts w:ascii="Times New Roman" w:hAnsi="Times New Roman"/>
          <w:sz w:val="24"/>
          <w:szCs w:val="24"/>
        </w:rPr>
        <w:t xml:space="preserve">. S-a </w:t>
      </w:r>
      <w:proofErr w:type="spellStart"/>
      <w:r w:rsidRPr="00B90C22">
        <w:rPr>
          <w:rFonts w:ascii="Times New Roman" w:hAnsi="Times New Roman"/>
          <w:sz w:val="24"/>
          <w:szCs w:val="24"/>
        </w:rPr>
        <w:t>aplicat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avertisment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scris</w:t>
      </w:r>
      <w:proofErr w:type="spellEnd"/>
      <w:r w:rsidRPr="00B90C22">
        <w:rPr>
          <w:rFonts w:ascii="Times New Roman" w:hAnsi="Times New Roman"/>
          <w:sz w:val="24"/>
          <w:szCs w:val="24"/>
        </w:rPr>
        <w:t xml:space="preserve">, conform Ord. 2/2001, art. 5-7, </w:t>
      </w:r>
      <w:proofErr w:type="spellStart"/>
      <w:r w:rsidRPr="00B90C22">
        <w:rPr>
          <w:rFonts w:ascii="Times New Roman" w:hAnsi="Times New Roman"/>
          <w:sz w:val="24"/>
          <w:szCs w:val="24"/>
        </w:rPr>
        <w:t>medicului</w:t>
      </w:r>
      <w:proofErr w:type="spellEnd"/>
      <w:r w:rsidRPr="00B90C22">
        <w:rPr>
          <w:rFonts w:ascii="Times New Roman" w:hAnsi="Times New Roman"/>
          <w:sz w:val="24"/>
          <w:szCs w:val="24"/>
        </w:rPr>
        <w:t xml:space="preserve"> titular al </w:t>
      </w:r>
      <w:proofErr w:type="spellStart"/>
      <w:r w:rsidRPr="00B90C22">
        <w:rPr>
          <w:rFonts w:ascii="Times New Roman" w:hAnsi="Times New Roman"/>
          <w:sz w:val="24"/>
          <w:szCs w:val="24"/>
        </w:rPr>
        <w:t>cabinetului</w:t>
      </w:r>
      <w:proofErr w:type="spellEnd"/>
      <w:r w:rsidRPr="00B90C22">
        <w:rPr>
          <w:rFonts w:ascii="Times New Roman" w:hAnsi="Times New Roman"/>
          <w:sz w:val="24"/>
          <w:szCs w:val="24"/>
        </w:rPr>
        <w:t xml:space="preserve"> medical.</w:t>
      </w:r>
    </w:p>
    <w:p w:rsidR="006D698E" w:rsidRPr="00F45CF5" w:rsidRDefault="006D698E" w:rsidP="00F45CF5">
      <w:pPr>
        <w:pStyle w:val="Listparagraf"/>
        <w:numPr>
          <w:ilvl w:val="0"/>
          <w:numId w:val="80"/>
        </w:numPr>
        <w:jc w:val="both"/>
        <w:rPr>
          <w:rFonts w:ascii="Times New Roman" w:hAnsi="Times New Roman"/>
          <w:sz w:val="24"/>
          <w:szCs w:val="24"/>
        </w:rPr>
      </w:pPr>
      <w:r w:rsidRPr="00B90C22">
        <w:rPr>
          <w:rFonts w:ascii="Times New Roman" w:hAnsi="Times New Roman"/>
          <w:sz w:val="24"/>
          <w:szCs w:val="24"/>
        </w:rPr>
        <w:t xml:space="preserve">stare de </w:t>
      </w:r>
      <w:proofErr w:type="spellStart"/>
      <w:r w:rsidRPr="00B90C22">
        <w:rPr>
          <w:rFonts w:ascii="Times New Roman" w:hAnsi="Times New Roman"/>
          <w:sz w:val="24"/>
          <w:szCs w:val="24"/>
        </w:rPr>
        <w:t>curățenie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necorespunzătoare</w:t>
      </w:r>
      <w:proofErr w:type="spellEnd"/>
      <w:r w:rsidRPr="00B90C22">
        <w:rPr>
          <w:rFonts w:ascii="Times New Roman" w:hAnsi="Times New Roman"/>
          <w:sz w:val="24"/>
          <w:szCs w:val="24"/>
        </w:rPr>
        <w:t xml:space="preserve"> pe </w:t>
      </w:r>
      <w:proofErr w:type="spellStart"/>
      <w:r w:rsidRPr="00B90C22">
        <w:rPr>
          <w:rFonts w:ascii="Times New Roman" w:hAnsi="Times New Roman"/>
          <w:sz w:val="24"/>
          <w:szCs w:val="24"/>
        </w:rPr>
        <w:t>dulapul</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pentru</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păstrarea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medicamentelor</w:t>
      </w:r>
      <w:proofErr w:type="spellEnd"/>
      <w:r w:rsidRPr="00B90C22">
        <w:rPr>
          <w:rFonts w:ascii="Times New Roman" w:hAnsi="Times New Roman"/>
          <w:sz w:val="24"/>
          <w:szCs w:val="24"/>
        </w:rPr>
        <w:t xml:space="preserve"> din </w:t>
      </w:r>
      <w:proofErr w:type="spellStart"/>
      <w:r w:rsidRPr="00B90C22">
        <w:rPr>
          <w:rFonts w:ascii="Times New Roman" w:hAnsi="Times New Roman"/>
          <w:sz w:val="24"/>
          <w:szCs w:val="24"/>
        </w:rPr>
        <w:t>cabinetul</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consultații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Termen</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remediere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imediat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permanent. S-a </w:t>
      </w:r>
      <w:proofErr w:type="spellStart"/>
      <w:r w:rsidRPr="00B90C22">
        <w:rPr>
          <w:rFonts w:ascii="Times New Roman" w:hAnsi="Times New Roman"/>
          <w:sz w:val="24"/>
          <w:szCs w:val="24"/>
        </w:rPr>
        <w:t>aplicat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avertisment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scris</w:t>
      </w:r>
      <w:proofErr w:type="spellEnd"/>
      <w:r w:rsidRPr="00B90C22">
        <w:rPr>
          <w:rFonts w:ascii="Times New Roman" w:hAnsi="Times New Roman"/>
          <w:sz w:val="24"/>
          <w:szCs w:val="24"/>
        </w:rPr>
        <w:t xml:space="preserve">, conform Ord. 2/2001, art. 5-7, </w:t>
      </w:r>
      <w:proofErr w:type="spellStart"/>
      <w:r w:rsidRPr="00B90C22">
        <w:rPr>
          <w:rFonts w:ascii="Times New Roman" w:hAnsi="Times New Roman"/>
          <w:sz w:val="24"/>
          <w:szCs w:val="24"/>
        </w:rPr>
        <w:t>responsabilului</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curațenie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în</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unitate</w:t>
      </w:r>
      <w:proofErr w:type="spellEnd"/>
      <w:r w:rsidRPr="00B90C22">
        <w:rPr>
          <w:rFonts w:ascii="Times New Roman" w:hAnsi="Times New Roman"/>
          <w:sz w:val="24"/>
          <w:szCs w:val="24"/>
        </w:rPr>
        <w:t>.</w:t>
      </w:r>
    </w:p>
    <w:p w:rsidR="006D698E" w:rsidRPr="00B90C22" w:rsidRDefault="00F23962" w:rsidP="00275643">
      <w:pPr>
        <w:pStyle w:val="Listparagraf"/>
        <w:numPr>
          <w:ilvl w:val="0"/>
          <w:numId w:val="83"/>
        </w:numPr>
        <w:jc w:val="both"/>
        <w:rPr>
          <w:rFonts w:ascii="Times New Roman" w:hAnsi="Times New Roman"/>
          <w:sz w:val="24"/>
          <w:szCs w:val="24"/>
        </w:rPr>
      </w:pPr>
      <w:r w:rsidRPr="00B90C22">
        <w:rPr>
          <w:rFonts w:ascii="Times New Roman" w:hAnsi="Times New Roman"/>
          <w:sz w:val="24"/>
          <w:szCs w:val="24"/>
        </w:rPr>
        <w:t>CMI DR. MICȘ</w:t>
      </w:r>
      <w:r w:rsidR="006D698E" w:rsidRPr="00B90C22">
        <w:rPr>
          <w:rFonts w:ascii="Times New Roman" w:hAnsi="Times New Roman"/>
          <w:sz w:val="24"/>
          <w:szCs w:val="24"/>
        </w:rPr>
        <w:t xml:space="preserve">A SANDA LUCIA, Arad. Str. </w:t>
      </w:r>
      <w:proofErr w:type="spellStart"/>
      <w:r w:rsidR="006D698E" w:rsidRPr="00B90C22">
        <w:rPr>
          <w:rFonts w:ascii="Times New Roman" w:hAnsi="Times New Roman"/>
          <w:sz w:val="24"/>
          <w:szCs w:val="24"/>
        </w:rPr>
        <w:t>Călărașilor</w:t>
      </w:r>
      <w:proofErr w:type="spellEnd"/>
      <w:r w:rsidR="006D698E" w:rsidRPr="00B90C22">
        <w:rPr>
          <w:rFonts w:ascii="Times New Roman" w:hAnsi="Times New Roman"/>
          <w:sz w:val="24"/>
          <w:szCs w:val="24"/>
        </w:rPr>
        <w:t>, nr. 3</w:t>
      </w:r>
    </w:p>
    <w:p w:rsidR="006D698E" w:rsidRPr="00F45CF5" w:rsidRDefault="006D698E" w:rsidP="00F45CF5">
      <w:pPr>
        <w:pStyle w:val="Listparagraf"/>
        <w:numPr>
          <w:ilvl w:val="0"/>
          <w:numId w:val="80"/>
        </w:numPr>
        <w:jc w:val="both"/>
        <w:rPr>
          <w:rFonts w:ascii="Times New Roman" w:hAnsi="Times New Roman"/>
          <w:sz w:val="24"/>
          <w:szCs w:val="24"/>
        </w:rPr>
      </w:pPr>
      <w:proofErr w:type="spellStart"/>
      <w:r w:rsidRPr="00B90C22">
        <w:rPr>
          <w:rFonts w:ascii="Times New Roman" w:hAnsi="Times New Roman"/>
          <w:sz w:val="24"/>
          <w:szCs w:val="24"/>
        </w:rPr>
        <w:t>etichetarea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incompletă</w:t>
      </w:r>
      <w:proofErr w:type="spellEnd"/>
      <w:r w:rsidRPr="00B90C22">
        <w:rPr>
          <w:rFonts w:ascii="Times New Roman" w:hAnsi="Times New Roman"/>
          <w:sz w:val="24"/>
          <w:szCs w:val="24"/>
        </w:rPr>
        <w:t xml:space="preserve"> a </w:t>
      </w:r>
      <w:proofErr w:type="spellStart"/>
      <w:r w:rsidRPr="00B90C22">
        <w:rPr>
          <w:rFonts w:ascii="Times New Roman" w:hAnsi="Times New Roman"/>
          <w:sz w:val="24"/>
          <w:szCs w:val="24"/>
        </w:rPr>
        <w:t>cutiilor</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deșeuri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rezultate</w:t>
      </w:r>
      <w:proofErr w:type="spellEnd"/>
      <w:r w:rsidRPr="00B90C22">
        <w:rPr>
          <w:rFonts w:ascii="Times New Roman" w:hAnsi="Times New Roman"/>
          <w:sz w:val="24"/>
          <w:szCs w:val="24"/>
        </w:rPr>
        <w:t xml:space="preserve"> din </w:t>
      </w:r>
      <w:proofErr w:type="spellStart"/>
      <w:r w:rsidRPr="00B90C22">
        <w:rPr>
          <w:rFonts w:ascii="Times New Roman" w:hAnsi="Times New Roman"/>
          <w:sz w:val="24"/>
          <w:szCs w:val="24"/>
        </w:rPr>
        <w:t>activități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medicale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Termen</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remediere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imediat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w:t>
      </w:r>
      <w:proofErr w:type="spellStart"/>
      <w:proofErr w:type="gramStart"/>
      <w:r w:rsidRPr="00B90C22">
        <w:rPr>
          <w:rFonts w:ascii="Times New Roman" w:hAnsi="Times New Roman"/>
          <w:sz w:val="24"/>
          <w:szCs w:val="24"/>
        </w:rPr>
        <w:t>permanent.S</w:t>
      </w:r>
      <w:proofErr w:type="spellEnd"/>
      <w:proofErr w:type="gramEnd"/>
      <w:r w:rsidRPr="00B90C22">
        <w:rPr>
          <w:rFonts w:ascii="Times New Roman" w:hAnsi="Times New Roman"/>
          <w:sz w:val="24"/>
          <w:szCs w:val="24"/>
        </w:rPr>
        <w:t xml:space="preserve">-a </w:t>
      </w:r>
      <w:proofErr w:type="spellStart"/>
      <w:r w:rsidRPr="00B90C22">
        <w:rPr>
          <w:rFonts w:ascii="Times New Roman" w:hAnsi="Times New Roman"/>
          <w:sz w:val="24"/>
          <w:szCs w:val="24"/>
        </w:rPr>
        <w:t>aplicat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avertisment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scris</w:t>
      </w:r>
      <w:proofErr w:type="spellEnd"/>
      <w:r w:rsidRPr="00B90C22">
        <w:rPr>
          <w:rFonts w:ascii="Times New Roman" w:hAnsi="Times New Roman"/>
          <w:sz w:val="24"/>
          <w:szCs w:val="24"/>
        </w:rPr>
        <w:t xml:space="preserve">, conform Ord. 2/2001, art. 5-7, </w:t>
      </w:r>
      <w:proofErr w:type="spellStart"/>
      <w:r w:rsidRPr="00B90C22">
        <w:rPr>
          <w:rFonts w:ascii="Times New Roman" w:hAnsi="Times New Roman"/>
          <w:sz w:val="24"/>
          <w:szCs w:val="24"/>
        </w:rPr>
        <w:t>medicului</w:t>
      </w:r>
      <w:proofErr w:type="spellEnd"/>
      <w:r w:rsidRPr="00B90C22">
        <w:rPr>
          <w:rFonts w:ascii="Times New Roman" w:hAnsi="Times New Roman"/>
          <w:sz w:val="24"/>
          <w:szCs w:val="24"/>
        </w:rPr>
        <w:t xml:space="preserve"> titular al </w:t>
      </w:r>
      <w:proofErr w:type="spellStart"/>
      <w:r w:rsidRPr="00B90C22">
        <w:rPr>
          <w:rFonts w:ascii="Times New Roman" w:hAnsi="Times New Roman"/>
          <w:sz w:val="24"/>
          <w:szCs w:val="24"/>
        </w:rPr>
        <w:t>cabinetului</w:t>
      </w:r>
      <w:proofErr w:type="spellEnd"/>
      <w:r w:rsidRPr="00B90C22">
        <w:rPr>
          <w:rFonts w:ascii="Times New Roman" w:hAnsi="Times New Roman"/>
          <w:sz w:val="24"/>
          <w:szCs w:val="24"/>
        </w:rPr>
        <w:t>.</w:t>
      </w:r>
    </w:p>
    <w:p w:rsidR="006D698E" w:rsidRPr="00B90C22" w:rsidRDefault="006D698E" w:rsidP="00275643">
      <w:pPr>
        <w:pStyle w:val="Listparagraf"/>
        <w:numPr>
          <w:ilvl w:val="0"/>
          <w:numId w:val="83"/>
        </w:numPr>
        <w:jc w:val="both"/>
        <w:rPr>
          <w:rFonts w:ascii="Times New Roman" w:hAnsi="Times New Roman"/>
          <w:sz w:val="24"/>
          <w:szCs w:val="24"/>
        </w:rPr>
      </w:pPr>
      <w:r w:rsidRPr="00B90C22">
        <w:rPr>
          <w:rFonts w:ascii="Times New Roman" w:hAnsi="Times New Roman"/>
          <w:sz w:val="24"/>
          <w:szCs w:val="24"/>
        </w:rPr>
        <w:t xml:space="preserve">CMI DR. SENTICI ȘTEFAN, Arad, str. </w:t>
      </w:r>
      <w:proofErr w:type="spellStart"/>
      <w:r w:rsidRPr="00B90C22">
        <w:rPr>
          <w:rFonts w:ascii="Times New Roman" w:hAnsi="Times New Roman"/>
          <w:sz w:val="24"/>
          <w:szCs w:val="24"/>
        </w:rPr>
        <w:t>Steagului</w:t>
      </w:r>
      <w:proofErr w:type="spellEnd"/>
      <w:r w:rsidRPr="00B90C22">
        <w:rPr>
          <w:rFonts w:ascii="Times New Roman" w:hAnsi="Times New Roman"/>
          <w:sz w:val="24"/>
          <w:szCs w:val="24"/>
        </w:rPr>
        <w:t>, nr. 19</w:t>
      </w:r>
    </w:p>
    <w:p w:rsidR="006D698E" w:rsidRPr="00B90C22" w:rsidRDefault="006D698E" w:rsidP="00275643">
      <w:pPr>
        <w:pStyle w:val="Listparagraf"/>
        <w:numPr>
          <w:ilvl w:val="0"/>
          <w:numId w:val="80"/>
        </w:numPr>
        <w:jc w:val="both"/>
        <w:rPr>
          <w:rFonts w:ascii="Times New Roman" w:hAnsi="Times New Roman"/>
          <w:sz w:val="24"/>
          <w:szCs w:val="24"/>
        </w:rPr>
      </w:pPr>
      <w:proofErr w:type="spellStart"/>
      <w:r w:rsidRPr="00B90C22">
        <w:rPr>
          <w:rFonts w:ascii="Times New Roman" w:hAnsi="Times New Roman"/>
          <w:sz w:val="24"/>
          <w:szCs w:val="24"/>
        </w:rPr>
        <w:t>pereți</w:t>
      </w:r>
      <w:proofErr w:type="spellEnd"/>
      <w:r w:rsidRPr="00B90C22">
        <w:rPr>
          <w:rFonts w:ascii="Times New Roman" w:hAnsi="Times New Roman"/>
          <w:sz w:val="24"/>
          <w:szCs w:val="24"/>
        </w:rPr>
        <w:t xml:space="preserve"> cu </w:t>
      </w:r>
      <w:proofErr w:type="spellStart"/>
      <w:r w:rsidRPr="00B90C22">
        <w:rPr>
          <w:rFonts w:ascii="Times New Roman" w:hAnsi="Times New Roman"/>
          <w:sz w:val="24"/>
          <w:szCs w:val="24"/>
        </w:rPr>
        <w:t>infiltrații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în</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cabinetul</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pentru</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vaccinări</w:t>
      </w:r>
      <w:proofErr w:type="spellEnd"/>
      <w:r w:rsidRPr="00B90C22">
        <w:rPr>
          <w:rFonts w:ascii="Times New Roman" w:hAnsi="Times New Roman"/>
          <w:sz w:val="24"/>
          <w:szCs w:val="24"/>
        </w:rPr>
        <w:t>/</w:t>
      </w:r>
      <w:proofErr w:type="spellStart"/>
      <w:r w:rsidRPr="00B90C22">
        <w:rPr>
          <w:rFonts w:ascii="Times New Roman" w:hAnsi="Times New Roman"/>
          <w:sz w:val="24"/>
          <w:szCs w:val="24"/>
        </w:rPr>
        <w:t>tratamente</w:t>
      </w:r>
      <w:proofErr w:type="spellEnd"/>
      <w:r w:rsidRPr="00B90C22">
        <w:rPr>
          <w:rFonts w:ascii="Times New Roman" w:hAnsi="Times New Roman"/>
          <w:sz w:val="24"/>
          <w:szCs w:val="24"/>
        </w:rPr>
        <w:t>;</w:t>
      </w:r>
    </w:p>
    <w:p w:rsidR="006D698E" w:rsidRPr="00B90C22" w:rsidRDefault="006D698E" w:rsidP="00275643">
      <w:pPr>
        <w:pStyle w:val="Listparagraf"/>
        <w:numPr>
          <w:ilvl w:val="0"/>
          <w:numId w:val="80"/>
        </w:numPr>
        <w:jc w:val="both"/>
        <w:rPr>
          <w:rFonts w:ascii="Times New Roman" w:hAnsi="Times New Roman"/>
          <w:sz w:val="24"/>
          <w:szCs w:val="24"/>
        </w:rPr>
      </w:pPr>
      <w:proofErr w:type="spellStart"/>
      <w:r w:rsidRPr="00B90C22">
        <w:rPr>
          <w:rFonts w:ascii="Times New Roman" w:hAnsi="Times New Roman"/>
          <w:sz w:val="24"/>
          <w:szCs w:val="24"/>
        </w:rPr>
        <w:t>lipsa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actualizării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procedurilor</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protocoalelor</w:t>
      </w:r>
      <w:proofErr w:type="spellEnd"/>
      <w:r w:rsidRPr="00B90C22">
        <w:rPr>
          <w:rFonts w:ascii="Times New Roman" w:hAnsi="Times New Roman"/>
          <w:sz w:val="24"/>
          <w:szCs w:val="24"/>
        </w:rPr>
        <w:t xml:space="preserve"> </w:t>
      </w:r>
    </w:p>
    <w:p w:rsidR="006D698E" w:rsidRPr="00B90C22" w:rsidRDefault="006D698E" w:rsidP="006D698E">
      <w:pPr>
        <w:pStyle w:val="Listparagraf"/>
        <w:jc w:val="both"/>
        <w:rPr>
          <w:rFonts w:ascii="Times New Roman" w:hAnsi="Times New Roman"/>
          <w:sz w:val="24"/>
          <w:szCs w:val="24"/>
        </w:rPr>
      </w:pPr>
      <w:proofErr w:type="spellStart"/>
      <w:r w:rsidRPr="00B90C22">
        <w:rPr>
          <w:rFonts w:ascii="Times New Roman" w:hAnsi="Times New Roman"/>
          <w:sz w:val="24"/>
          <w:szCs w:val="24"/>
        </w:rPr>
        <w:t>Termen</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remediere</w:t>
      </w:r>
      <w:proofErr w:type="spellEnd"/>
      <w:r w:rsidRPr="00B90C22">
        <w:rPr>
          <w:rFonts w:ascii="Times New Roman" w:hAnsi="Times New Roman"/>
          <w:sz w:val="24"/>
          <w:szCs w:val="24"/>
        </w:rPr>
        <w:t xml:space="preserve"> a </w:t>
      </w:r>
      <w:proofErr w:type="spellStart"/>
      <w:r w:rsidRPr="00B90C22">
        <w:rPr>
          <w:rFonts w:ascii="Times New Roman" w:hAnsi="Times New Roman"/>
          <w:sz w:val="24"/>
          <w:szCs w:val="24"/>
        </w:rPr>
        <w:t>deficiențelor</w:t>
      </w:r>
      <w:proofErr w:type="spellEnd"/>
      <w:r w:rsidRPr="00B90C22">
        <w:rPr>
          <w:rFonts w:ascii="Times New Roman" w:hAnsi="Times New Roman"/>
          <w:sz w:val="24"/>
          <w:szCs w:val="24"/>
        </w:rPr>
        <w:t xml:space="preserve">: 30 de </w:t>
      </w:r>
      <w:proofErr w:type="spellStart"/>
      <w:proofErr w:type="gramStart"/>
      <w:r w:rsidRPr="00B90C22">
        <w:rPr>
          <w:rFonts w:ascii="Times New Roman" w:hAnsi="Times New Roman"/>
          <w:sz w:val="24"/>
          <w:szCs w:val="24"/>
        </w:rPr>
        <w:t>zile.S</w:t>
      </w:r>
      <w:proofErr w:type="spellEnd"/>
      <w:proofErr w:type="gramEnd"/>
      <w:r w:rsidRPr="00B90C22">
        <w:rPr>
          <w:rFonts w:ascii="Times New Roman" w:hAnsi="Times New Roman"/>
          <w:sz w:val="24"/>
          <w:szCs w:val="24"/>
        </w:rPr>
        <w:t xml:space="preserve">-a </w:t>
      </w:r>
      <w:proofErr w:type="spellStart"/>
      <w:r w:rsidRPr="00B90C22">
        <w:rPr>
          <w:rFonts w:ascii="Times New Roman" w:hAnsi="Times New Roman"/>
          <w:sz w:val="24"/>
          <w:szCs w:val="24"/>
        </w:rPr>
        <w:t>aplicat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avertisment</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scris</w:t>
      </w:r>
      <w:proofErr w:type="spellEnd"/>
      <w:r w:rsidRPr="00B90C22">
        <w:rPr>
          <w:rFonts w:ascii="Times New Roman" w:hAnsi="Times New Roman"/>
          <w:sz w:val="24"/>
          <w:szCs w:val="24"/>
        </w:rPr>
        <w:t xml:space="preserve">, conform Ord. 2/2001, art. 5-7 </w:t>
      </w:r>
      <w:proofErr w:type="spellStart"/>
      <w:r w:rsidRPr="00B90C22">
        <w:rPr>
          <w:rFonts w:ascii="Times New Roman" w:hAnsi="Times New Roman"/>
          <w:sz w:val="24"/>
          <w:szCs w:val="24"/>
        </w:rPr>
        <w:t>reprezentantului</w:t>
      </w:r>
      <w:proofErr w:type="spellEnd"/>
      <w:r w:rsidRPr="00B90C22">
        <w:rPr>
          <w:rFonts w:ascii="Times New Roman" w:hAnsi="Times New Roman"/>
          <w:sz w:val="24"/>
          <w:szCs w:val="24"/>
        </w:rPr>
        <w:t xml:space="preserve"> legal al </w:t>
      </w:r>
      <w:proofErr w:type="spellStart"/>
      <w:r w:rsidRPr="00B90C22">
        <w:rPr>
          <w:rFonts w:ascii="Times New Roman" w:hAnsi="Times New Roman"/>
          <w:sz w:val="24"/>
          <w:szCs w:val="24"/>
        </w:rPr>
        <w:t>cabinetului</w:t>
      </w:r>
      <w:proofErr w:type="spellEnd"/>
      <w:r w:rsidRPr="00B90C22">
        <w:rPr>
          <w:rFonts w:ascii="Times New Roman" w:hAnsi="Times New Roman"/>
          <w:sz w:val="24"/>
          <w:szCs w:val="24"/>
        </w:rPr>
        <w:t>.</w:t>
      </w:r>
    </w:p>
    <w:p w:rsidR="006D698E" w:rsidRPr="00B90C22" w:rsidRDefault="006D698E" w:rsidP="00275643">
      <w:pPr>
        <w:pStyle w:val="Listparagraf"/>
        <w:numPr>
          <w:ilvl w:val="0"/>
          <w:numId w:val="83"/>
        </w:numPr>
        <w:jc w:val="both"/>
        <w:rPr>
          <w:rFonts w:ascii="Times New Roman" w:hAnsi="Times New Roman"/>
          <w:sz w:val="24"/>
          <w:szCs w:val="24"/>
        </w:rPr>
      </w:pPr>
      <w:r w:rsidRPr="00B90C22">
        <w:rPr>
          <w:rFonts w:ascii="Times New Roman" w:hAnsi="Times New Roman"/>
          <w:sz w:val="24"/>
          <w:szCs w:val="24"/>
        </w:rPr>
        <w:t xml:space="preserve">CMI DR. ONIȚĂ DOREL, loc. </w:t>
      </w:r>
      <w:proofErr w:type="spellStart"/>
      <w:r w:rsidRPr="00B90C22">
        <w:rPr>
          <w:rFonts w:ascii="Times New Roman" w:hAnsi="Times New Roman"/>
          <w:sz w:val="24"/>
          <w:szCs w:val="24"/>
        </w:rPr>
        <w:t>Șicula</w:t>
      </w:r>
      <w:proofErr w:type="spellEnd"/>
      <w:r w:rsidRPr="00B90C22">
        <w:rPr>
          <w:rFonts w:ascii="Times New Roman" w:hAnsi="Times New Roman"/>
          <w:sz w:val="24"/>
          <w:szCs w:val="24"/>
        </w:rPr>
        <w:t>, nr. 201</w:t>
      </w:r>
    </w:p>
    <w:p w:rsidR="006D698E" w:rsidRPr="00B90C22" w:rsidRDefault="006D698E" w:rsidP="00275643">
      <w:pPr>
        <w:pStyle w:val="Listparagraf"/>
        <w:numPr>
          <w:ilvl w:val="0"/>
          <w:numId w:val="80"/>
        </w:numPr>
        <w:jc w:val="both"/>
        <w:rPr>
          <w:rFonts w:ascii="Times New Roman" w:hAnsi="Times New Roman"/>
          <w:sz w:val="24"/>
          <w:szCs w:val="24"/>
        </w:rPr>
      </w:pPr>
      <w:proofErr w:type="spellStart"/>
      <w:r w:rsidRPr="00B90C22">
        <w:rPr>
          <w:rFonts w:ascii="Times New Roman" w:hAnsi="Times New Roman"/>
          <w:sz w:val="24"/>
          <w:szCs w:val="24"/>
        </w:rPr>
        <w:t>Tavan</w:t>
      </w:r>
      <w:proofErr w:type="spellEnd"/>
      <w:r w:rsidRPr="00B90C22">
        <w:rPr>
          <w:rFonts w:ascii="Times New Roman" w:hAnsi="Times New Roman"/>
          <w:sz w:val="24"/>
          <w:szCs w:val="24"/>
        </w:rPr>
        <w:t xml:space="preserve"> cu </w:t>
      </w:r>
      <w:proofErr w:type="spellStart"/>
      <w:r w:rsidRPr="00B90C22">
        <w:rPr>
          <w:rFonts w:ascii="Times New Roman" w:hAnsi="Times New Roman"/>
          <w:sz w:val="24"/>
          <w:szCs w:val="24"/>
        </w:rPr>
        <w:t>infiltrații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în</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cabinetul</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consultații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stare de </w:t>
      </w:r>
      <w:proofErr w:type="spellStart"/>
      <w:r w:rsidRPr="00B90C22">
        <w:rPr>
          <w:rFonts w:ascii="Times New Roman" w:hAnsi="Times New Roman"/>
          <w:sz w:val="24"/>
          <w:szCs w:val="24"/>
        </w:rPr>
        <w:t>curățenie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necorespunzătoare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în</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sala</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tratamente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grupul</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sanitar</w:t>
      </w:r>
      <w:proofErr w:type="spellEnd"/>
    </w:p>
    <w:p w:rsidR="006D698E" w:rsidRPr="00B90C22" w:rsidRDefault="006D698E" w:rsidP="00275643">
      <w:pPr>
        <w:pStyle w:val="Listparagraf"/>
        <w:numPr>
          <w:ilvl w:val="0"/>
          <w:numId w:val="80"/>
        </w:numPr>
        <w:spacing w:after="0"/>
        <w:jc w:val="both"/>
        <w:rPr>
          <w:rFonts w:ascii="Times New Roman" w:hAnsi="Times New Roman"/>
          <w:sz w:val="24"/>
          <w:szCs w:val="24"/>
        </w:rPr>
      </w:pPr>
      <w:proofErr w:type="spellStart"/>
      <w:r w:rsidRPr="00B90C22">
        <w:rPr>
          <w:rFonts w:ascii="Times New Roman" w:hAnsi="Times New Roman"/>
          <w:sz w:val="24"/>
          <w:szCs w:val="24"/>
        </w:rPr>
        <w:t>Neutilizarea</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produselor</w:t>
      </w:r>
      <w:proofErr w:type="spellEnd"/>
      <w:r w:rsidRPr="00B90C22">
        <w:rPr>
          <w:rFonts w:ascii="Times New Roman" w:hAnsi="Times New Roman"/>
          <w:sz w:val="24"/>
          <w:szCs w:val="24"/>
        </w:rPr>
        <w:t xml:space="preserve"> biocide conform </w:t>
      </w:r>
      <w:proofErr w:type="spellStart"/>
      <w:r w:rsidRPr="00B90C22">
        <w:rPr>
          <w:rFonts w:ascii="Times New Roman" w:hAnsi="Times New Roman"/>
          <w:sz w:val="24"/>
          <w:szCs w:val="24"/>
        </w:rPr>
        <w:t>instrucțiunilor</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utilizare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privind</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concentrațiile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și</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timpii</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utilizare</w:t>
      </w:r>
      <w:proofErr w:type="spellEnd"/>
      <w:r w:rsidRPr="00B90C22">
        <w:rPr>
          <w:rFonts w:ascii="Times New Roman" w:hAnsi="Times New Roman"/>
          <w:sz w:val="24"/>
          <w:szCs w:val="24"/>
        </w:rPr>
        <w:t xml:space="preserve"> </w:t>
      </w:r>
      <w:proofErr w:type="spellStart"/>
      <w:r w:rsidRPr="00B90C22">
        <w:rPr>
          <w:rFonts w:ascii="Times New Roman" w:hAnsi="Times New Roman"/>
          <w:sz w:val="24"/>
          <w:szCs w:val="24"/>
        </w:rPr>
        <w:t>specificate</w:t>
      </w:r>
      <w:proofErr w:type="spellEnd"/>
      <w:r w:rsidRPr="00B90C22">
        <w:rPr>
          <w:rFonts w:ascii="Times New Roman" w:hAnsi="Times New Roman"/>
          <w:sz w:val="24"/>
          <w:szCs w:val="24"/>
        </w:rPr>
        <w:t xml:space="preserve"> de </w:t>
      </w:r>
      <w:proofErr w:type="spellStart"/>
      <w:r w:rsidRPr="00B90C22">
        <w:rPr>
          <w:rFonts w:ascii="Times New Roman" w:hAnsi="Times New Roman"/>
          <w:sz w:val="24"/>
          <w:szCs w:val="24"/>
        </w:rPr>
        <w:t>producător</w:t>
      </w:r>
      <w:proofErr w:type="spellEnd"/>
    </w:p>
    <w:p w:rsidR="006D698E" w:rsidRPr="00B90C22" w:rsidRDefault="006D698E" w:rsidP="006D698E">
      <w:pPr>
        <w:ind w:left="720"/>
      </w:pPr>
      <w:proofErr w:type="spellStart"/>
      <w:r w:rsidRPr="00B90C22">
        <w:t>Termen</w:t>
      </w:r>
      <w:proofErr w:type="spellEnd"/>
      <w:r w:rsidRPr="00B90C22">
        <w:t xml:space="preserve"> de </w:t>
      </w:r>
      <w:proofErr w:type="spellStart"/>
      <w:r w:rsidRPr="00B90C22">
        <w:t>remediere</w:t>
      </w:r>
      <w:proofErr w:type="spellEnd"/>
      <w:r w:rsidRPr="00B90C22">
        <w:t xml:space="preserve"> a </w:t>
      </w:r>
      <w:proofErr w:type="spellStart"/>
      <w:r w:rsidRPr="00B90C22">
        <w:t>deficiențelor</w:t>
      </w:r>
      <w:proofErr w:type="spellEnd"/>
      <w:r w:rsidRPr="00B90C22">
        <w:t xml:space="preserve">: 30 de </w:t>
      </w:r>
      <w:proofErr w:type="spellStart"/>
      <w:r w:rsidRPr="00B90C22">
        <w:t>zile</w:t>
      </w:r>
      <w:proofErr w:type="spellEnd"/>
      <w:r w:rsidRPr="00B90C22">
        <w:t xml:space="preserve">. S-a </w:t>
      </w:r>
      <w:proofErr w:type="spellStart"/>
      <w:r w:rsidRPr="00B90C22">
        <w:t>aplicat</w:t>
      </w:r>
      <w:proofErr w:type="spellEnd"/>
      <w:r w:rsidRPr="00B90C22">
        <w:t xml:space="preserve"> </w:t>
      </w:r>
      <w:proofErr w:type="spellStart"/>
      <w:proofErr w:type="gramStart"/>
      <w:r w:rsidRPr="00B90C22">
        <w:t>amendă</w:t>
      </w:r>
      <w:proofErr w:type="spellEnd"/>
      <w:r w:rsidRPr="00B90C22">
        <w:t xml:space="preserve">  </w:t>
      </w:r>
      <w:proofErr w:type="spellStart"/>
      <w:r w:rsidRPr="00B90C22">
        <w:t>contravențională</w:t>
      </w:r>
      <w:proofErr w:type="spellEnd"/>
      <w:proofErr w:type="gramEnd"/>
      <w:r w:rsidRPr="00B90C22">
        <w:t xml:space="preserve">   </w:t>
      </w:r>
      <w:proofErr w:type="spellStart"/>
      <w:r w:rsidRPr="00B90C22">
        <w:t>în</w:t>
      </w:r>
      <w:proofErr w:type="spellEnd"/>
      <w:r w:rsidRPr="00B90C22">
        <w:t xml:space="preserve">  </w:t>
      </w:r>
      <w:proofErr w:type="spellStart"/>
      <w:r w:rsidRPr="00B90C22">
        <w:t>valoare</w:t>
      </w:r>
      <w:proofErr w:type="spellEnd"/>
      <w:r w:rsidRPr="00B90C22">
        <w:t xml:space="preserve"> de 1000 lei conform HG nr. 857/2011, art.18, lit d, </w:t>
      </w:r>
      <w:proofErr w:type="spellStart"/>
      <w:proofErr w:type="gramStart"/>
      <w:r w:rsidRPr="00B90C22">
        <w:t>pct.vii</w:t>
      </w:r>
      <w:proofErr w:type="spellEnd"/>
      <w:r w:rsidRPr="00B90C22">
        <w:t>,.</w:t>
      </w:r>
      <w:proofErr w:type="gramEnd"/>
    </w:p>
    <w:p w:rsidR="006D698E" w:rsidRPr="00B90C22" w:rsidRDefault="006D698E" w:rsidP="00275643">
      <w:pPr>
        <w:pStyle w:val="Listparagraf"/>
        <w:numPr>
          <w:ilvl w:val="0"/>
          <w:numId w:val="83"/>
        </w:numPr>
        <w:jc w:val="both"/>
        <w:rPr>
          <w:rFonts w:ascii="Times New Roman" w:hAnsi="Times New Roman"/>
          <w:bCs/>
          <w:sz w:val="24"/>
          <w:szCs w:val="24"/>
        </w:rPr>
      </w:pPr>
      <w:r w:rsidRPr="00B90C22">
        <w:rPr>
          <w:rFonts w:ascii="Times New Roman" w:hAnsi="Times New Roman"/>
          <w:bCs/>
          <w:sz w:val="24"/>
          <w:szCs w:val="24"/>
        </w:rPr>
        <w:t xml:space="preserve">CMI DR. BLAGA EMILIA, loc. </w:t>
      </w:r>
      <w:proofErr w:type="spellStart"/>
      <w:r w:rsidRPr="00B90C22">
        <w:rPr>
          <w:rFonts w:ascii="Times New Roman" w:hAnsi="Times New Roman"/>
          <w:bCs/>
          <w:sz w:val="24"/>
          <w:szCs w:val="24"/>
        </w:rPr>
        <w:t>Ghioroc</w:t>
      </w:r>
      <w:proofErr w:type="spellEnd"/>
      <w:r w:rsidRPr="00B90C22">
        <w:rPr>
          <w:rFonts w:ascii="Times New Roman" w:hAnsi="Times New Roman"/>
          <w:bCs/>
          <w:sz w:val="24"/>
          <w:szCs w:val="24"/>
        </w:rPr>
        <w:t>, nr.2</w:t>
      </w:r>
    </w:p>
    <w:p w:rsidR="006D698E" w:rsidRPr="00B90C22" w:rsidRDefault="006D698E" w:rsidP="00275643">
      <w:pPr>
        <w:pStyle w:val="Listparagraf"/>
        <w:numPr>
          <w:ilvl w:val="0"/>
          <w:numId w:val="80"/>
        </w:numPr>
        <w:jc w:val="both"/>
        <w:rPr>
          <w:rFonts w:ascii="Times New Roman" w:hAnsi="Times New Roman"/>
          <w:bCs/>
          <w:sz w:val="24"/>
          <w:szCs w:val="24"/>
        </w:rPr>
      </w:pPr>
      <w:r w:rsidRPr="00B90C22">
        <w:rPr>
          <w:rFonts w:ascii="Times New Roman" w:hAnsi="Times New Roman"/>
          <w:bCs/>
          <w:sz w:val="24"/>
          <w:szCs w:val="24"/>
        </w:rPr>
        <w:lastRenderedPageBreak/>
        <w:t xml:space="preserve">Nu se </w:t>
      </w:r>
      <w:proofErr w:type="spellStart"/>
      <w:r w:rsidRPr="00B90C22">
        <w:rPr>
          <w:rFonts w:ascii="Times New Roman" w:hAnsi="Times New Roman"/>
          <w:bCs/>
          <w:sz w:val="24"/>
          <w:szCs w:val="24"/>
        </w:rPr>
        <w:t>asigură</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în</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cantități</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suficiente</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produse</w:t>
      </w:r>
      <w:proofErr w:type="spellEnd"/>
      <w:r w:rsidRPr="00B90C22">
        <w:rPr>
          <w:rFonts w:ascii="Times New Roman" w:hAnsi="Times New Roman"/>
          <w:bCs/>
          <w:sz w:val="24"/>
          <w:szCs w:val="24"/>
        </w:rPr>
        <w:t xml:space="preserve"> biocide </w:t>
      </w:r>
      <w:proofErr w:type="spellStart"/>
      <w:r w:rsidRPr="00B90C22">
        <w:rPr>
          <w:rFonts w:ascii="Times New Roman" w:hAnsi="Times New Roman"/>
          <w:bCs/>
          <w:sz w:val="24"/>
          <w:szCs w:val="24"/>
        </w:rPr>
        <w:t>pentru</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suprafețe</w:t>
      </w:r>
      <w:proofErr w:type="spellEnd"/>
      <w:r w:rsidRPr="00B90C22">
        <w:rPr>
          <w:rFonts w:ascii="Times New Roman" w:hAnsi="Times New Roman"/>
          <w:bCs/>
          <w:sz w:val="24"/>
          <w:szCs w:val="24"/>
        </w:rPr>
        <w:t xml:space="preserve"> </w:t>
      </w:r>
    </w:p>
    <w:p w:rsidR="006D698E" w:rsidRPr="00B90C22" w:rsidRDefault="006D698E" w:rsidP="006D698E">
      <w:pPr>
        <w:pStyle w:val="Listparagraf"/>
        <w:jc w:val="both"/>
        <w:rPr>
          <w:rFonts w:ascii="Times New Roman" w:hAnsi="Times New Roman"/>
          <w:bCs/>
          <w:sz w:val="24"/>
          <w:szCs w:val="24"/>
        </w:rPr>
      </w:pPr>
      <w:proofErr w:type="spellStart"/>
      <w:r w:rsidRPr="00B90C22">
        <w:rPr>
          <w:rFonts w:ascii="Times New Roman" w:hAnsi="Times New Roman"/>
          <w:bCs/>
          <w:sz w:val="24"/>
          <w:szCs w:val="24"/>
        </w:rPr>
        <w:t>Termen</w:t>
      </w:r>
      <w:proofErr w:type="spellEnd"/>
      <w:r w:rsidRPr="00B90C22">
        <w:rPr>
          <w:rFonts w:ascii="Times New Roman" w:hAnsi="Times New Roman"/>
          <w:bCs/>
          <w:sz w:val="24"/>
          <w:szCs w:val="24"/>
        </w:rPr>
        <w:t xml:space="preserve"> de </w:t>
      </w:r>
      <w:proofErr w:type="spellStart"/>
      <w:r w:rsidRPr="00B90C22">
        <w:rPr>
          <w:rFonts w:ascii="Times New Roman" w:hAnsi="Times New Roman"/>
          <w:bCs/>
          <w:sz w:val="24"/>
          <w:szCs w:val="24"/>
        </w:rPr>
        <w:t>remediere</w:t>
      </w:r>
      <w:proofErr w:type="spellEnd"/>
      <w:r w:rsidRPr="00B90C22">
        <w:rPr>
          <w:rFonts w:ascii="Times New Roman" w:hAnsi="Times New Roman"/>
          <w:bCs/>
          <w:sz w:val="24"/>
          <w:szCs w:val="24"/>
        </w:rPr>
        <w:t xml:space="preserve"> a </w:t>
      </w:r>
      <w:proofErr w:type="spellStart"/>
      <w:r w:rsidRPr="00B90C22">
        <w:rPr>
          <w:rFonts w:ascii="Times New Roman" w:hAnsi="Times New Roman"/>
          <w:bCs/>
          <w:sz w:val="24"/>
          <w:szCs w:val="24"/>
        </w:rPr>
        <w:t>deficienței</w:t>
      </w:r>
      <w:proofErr w:type="spellEnd"/>
      <w:r w:rsidRPr="00B90C22">
        <w:rPr>
          <w:rFonts w:ascii="Times New Roman" w:hAnsi="Times New Roman"/>
          <w:bCs/>
          <w:sz w:val="24"/>
          <w:szCs w:val="24"/>
        </w:rPr>
        <w:t xml:space="preserve"> 3 </w:t>
      </w:r>
      <w:proofErr w:type="spellStart"/>
      <w:proofErr w:type="gramStart"/>
      <w:r w:rsidRPr="00B90C22">
        <w:rPr>
          <w:rFonts w:ascii="Times New Roman" w:hAnsi="Times New Roman"/>
          <w:bCs/>
          <w:sz w:val="24"/>
          <w:szCs w:val="24"/>
        </w:rPr>
        <w:t>zile.S</w:t>
      </w:r>
      <w:proofErr w:type="spellEnd"/>
      <w:proofErr w:type="gramEnd"/>
      <w:r w:rsidRPr="00B90C22">
        <w:rPr>
          <w:rFonts w:ascii="Times New Roman" w:hAnsi="Times New Roman"/>
          <w:bCs/>
          <w:sz w:val="24"/>
          <w:szCs w:val="24"/>
        </w:rPr>
        <w:t xml:space="preserve">-a </w:t>
      </w:r>
      <w:proofErr w:type="spellStart"/>
      <w:r w:rsidRPr="00B90C22">
        <w:rPr>
          <w:rFonts w:ascii="Times New Roman" w:hAnsi="Times New Roman"/>
          <w:bCs/>
          <w:sz w:val="24"/>
          <w:szCs w:val="24"/>
        </w:rPr>
        <w:t>aplicat</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avertisment</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scris</w:t>
      </w:r>
      <w:proofErr w:type="spellEnd"/>
      <w:r w:rsidRPr="00B90C22">
        <w:rPr>
          <w:rFonts w:ascii="Times New Roman" w:hAnsi="Times New Roman"/>
          <w:bCs/>
          <w:sz w:val="24"/>
          <w:szCs w:val="24"/>
        </w:rPr>
        <w:t xml:space="preserve">, conform Ord. 2/2001, art. 5-7 </w:t>
      </w:r>
      <w:proofErr w:type="spellStart"/>
      <w:r w:rsidRPr="00B90C22">
        <w:rPr>
          <w:rFonts w:ascii="Times New Roman" w:hAnsi="Times New Roman"/>
          <w:bCs/>
          <w:sz w:val="24"/>
          <w:szCs w:val="24"/>
        </w:rPr>
        <w:t>reprezentantului</w:t>
      </w:r>
      <w:proofErr w:type="spellEnd"/>
      <w:r w:rsidRPr="00B90C22">
        <w:rPr>
          <w:rFonts w:ascii="Times New Roman" w:hAnsi="Times New Roman"/>
          <w:bCs/>
          <w:sz w:val="24"/>
          <w:szCs w:val="24"/>
        </w:rPr>
        <w:t xml:space="preserve"> legal al </w:t>
      </w:r>
      <w:proofErr w:type="spellStart"/>
      <w:r w:rsidRPr="00B90C22">
        <w:rPr>
          <w:rFonts w:ascii="Times New Roman" w:hAnsi="Times New Roman"/>
          <w:bCs/>
          <w:sz w:val="24"/>
          <w:szCs w:val="24"/>
        </w:rPr>
        <w:t>cabinetului</w:t>
      </w:r>
      <w:proofErr w:type="spellEnd"/>
      <w:r w:rsidRPr="00B90C22">
        <w:rPr>
          <w:rFonts w:ascii="Times New Roman" w:hAnsi="Times New Roman"/>
          <w:bCs/>
          <w:sz w:val="24"/>
          <w:szCs w:val="24"/>
        </w:rPr>
        <w:t>.</w:t>
      </w:r>
    </w:p>
    <w:p w:rsidR="006D698E" w:rsidRPr="00B90C22" w:rsidRDefault="006D698E" w:rsidP="00275643">
      <w:pPr>
        <w:pStyle w:val="Listparagraf"/>
        <w:numPr>
          <w:ilvl w:val="0"/>
          <w:numId w:val="83"/>
        </w:numPr>
        <w:jc w:val="both"/>
        <w:rPr>
          <w:rFonts w:ascii="Times New Roman" w:hAnsi="Times New Roman"/>
          <w:bCs/>
          <w:sz w:val="24"/>
          <w:szCs w:val="24"/>
        </w:rPr>
      </w:pPr>
      <w:r w:rsidRPr="00B90C22">
        <w:rPr>
          <w:rFonts w:ascii="Times New Roman" w:hAnsi="Times New Roman"/>
          <w:bCs/>
          <w:sz w:val="24"/>
          <w:szCs w:val="24"/>
        </w:rPr>
        <w:t xml:space="preserve">SC DR. BÂRSAN LEONTINA, loc. </w:t>
      </w:r>
      <w:proofErr w:type="spellStart"/>
      <w:r w:rsidRPr="00B90C22">
        <w:rPr>
          <w:rFonts w:ascii="Times New Roman" w:hAnsi="Times New Roman"/>
          <w:bCs/>
          <w:sz w:val="24"/>
          <w:szCs w:val="24"/>
        </w:rPr>
        <w:t>Ghioroc</w:t>
      </w:r>
      <w:proofErr w:type="spellEnd"/>
      <w:r w:rsidRPr="00B90C22">
        <w:rPr>
          <w:rFonts w:ascii="Times New Roman" w:hAnsi="Times New Roman"/>
          <w:bCs/>
          <w:sz w:val="24"/>
          <w:szCs w:val="24"/>
        </w:rPr>
        <w:t xml:space="preserve"> nr. 2 </w:t>
      </w:r>
    </w:p>
    <w:p w:rsidR="006D698E" w:rsidRPr="00B90C22" w:rsidRDefault="006D698E" w:rsidP="00275643">
      <w:pPr>
        <w:pStyle w:val="Listparagraf"/>
        <w:numPr>
          <w:ilvl w:val="0"/>
          <w:numId w:val="80"/>
        </w:numPr>
        <w:jc w:val="both"/>
        <w:rPr>
          <w:rFonts w:ascii="Times New Roman" w:hAnsi="Times New Roman"/>
          <w:bCs/>
          <w:sz w:val="24"/>
          <w:szCs w:val="24"/>
        </w:rPr>
      </w:pPr>
      <w:r w:rsidRPr="00B90C22">
        <w:rPr>
          <w:rFonts w:ascii="Times New Roman" w:hAnsi="Times New Roman"/>
          <w:bCs/>
          <w:sz w:val="24"/>
          <w:szCs w:val="24"/>
        </w:rPr>
        <w:t xml:space="preserve">Nu se </w:t>
      </w:r>
      <w:proofErr w:type="spellStart"/>
      <w:r w:rsidRPr="00B90C22">
        <w:rPr>
          <w:rFonts w:ascii="Times New Roman" w:hAnsi="Times New Roman"/>
          <w:bCs/>
          <w:sz w:val="24"/>
          <w:szCs w:val="24"/>
        </w:rPr>
        <w:t>asigură</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apă</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caldă</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curentă</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în</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cabinetul</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pentru</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vaccinări</w:t>
      </w:r>
      <w:proofErr w:type="spellEnd"/>
      <w:r w:rsidRPr="00B90C22">
        <w:rPr>
          <w:rFonts w:ascii="Times New Roman" w:hAnsi="Times New Roman"/>
          <w:bCs/>
          <w:sz w:val="24"/>
          <w:szCs w:val="24"/>
        </w:rPr>
        <w:t>/</w:t>
      </w:r>
      <w:proofErr w:type="spellStart"/>
      <w:r w:rsidRPr="00B90C22">
        <w:rPr>
          <w:rFonts w:ascii="Times New Roman" w:hAnsi="Times New Roman"/>
          <w:bCs/>
          <w:sz w:val="24"/>
          <w:szCs w:val="24"/>
        </w:rPr>
        <w:t>tratamente</w:t>
      </w:r>
      <w:proofErr w:type="spellEnd"/>
    </w:p>
    <w:p w:rsidR="006D698E" w:rsidRDefault="006D698E" w:rsidP="006D698E">
      <w:pPr>
        <w:pStyle w:val="Listparagraf"/>
        <w:rPr>
          <w:rFonts w:ascii="Times New Roman" w:hAnsi="Times New Roman"/>
          <w:bCs/>
          <w:sz w:val="24"/>
          <w:szCs w:val="24"/>
        </w:rPr>
      </w:pPr>
      <w:proofErr w:type="spellStart"/>
      <w:r w:rsidRPr="00B90C22">
        <w:rPr>
          <w:rFonts w:ascii="Times New Roman" w:hAnsi="Times New Roman"/>
          <w:bCs/>
          <w:sz w:val="24"/>
          <w:szCs w:val="24"/>
        </w:rPr>
        <w:t>Termen</w:t>
      </w:r>
      <w:proofErr w:type="spellEnd"/>
      <w:r w:rsidRPr="00B90C22">
        <w:rPr>
          <w:rFonts w:ascii="Times New Roman" w:hAnsi="Times New Roman"/>
          <w:bCs/>
          <w:sz w:val="24"/>
          <w:szCs w:val="24"/>
        </w:rPr>
        <w:t xml:space="preserve"> de </w:t>
      </w:r>
      <w:proofErr w:type="spellStart"/>
      <w:r w:rsidRPr="00B90C22">
        <w:rPr>
          <w:rFonts w:ascii="Times New Roman" w:hAnsi="Times New Roman"/>
          <w:bCs/>
          <w:sz w:val="24"/>
          <w:szCs w:val="24"/>
        </w:rPr>
        <w:t>remediere</w:t>
      </w:r>
      <w:proofErr w:type="spellEnd"/>
      <w:r w:rsidRPr="00B90C22">
        <w:rPr>
          <w:rFonts w:ascii="Times New Roman" w:hAnsi="Times New Roman"/>
          <w:bCs/>
          <w:sz w:val="24"/>
          <w:szCs w:val="24"/>
        </w:rPr>
        <w:t xml:space="preserve"> a </w:t>
      </w:r>
      <w:proofErr w:type="spellStart"/>
      <w:r w:rsidRPr="00B90C22">
        <w:rPr>
          <w:rFonts w:ascii="Times New Roman" w:hAnsi="Times New Roman"/>
          <w:bCs/>
          <w:sz w:val="24"/>
          <w:szCs w:val="24"/>
        </w:rPr>
        <w:t>deficienței</w:t>
      </w:r>
      <w:proofErr w:type="spellEnd"/>
      <w:r w:rsidRPr="00B90C22">
        <w:rPr>
          <w:rFonts w:ascii="Times New Roman" w:hAnsi="Times New Roman"/>
          <w:bCs/>
          <w:sz w:val="24"/>
          <w:szCs w:val="24"/>
        </w:rPr>
        <w:t xml:space="preserve"> 3 </w:t>
      </w:r>
      <w:proofErr w:type="spellStart"/>
      <w:proofErr w:type="gramStart"/>
      <w:r w:rsidRPr="00B90C22">
        <w:rPr>
          <w:rFonts w:ascii="Times New Roman" w:hAnsi="Times New Roman"/>
          <w:bCs/>
          <w:sz w:val="24"/>
          <w:szCs w:val="24"/>
        </w:rPr>
        <w:t>zile.S</w:t>
      </w:r>
      <w:proofErr w:type="spellEnd"/>
      <w:proofErr w:type="gramEnd"/>
      <w:r w:rsidRPr="00B90C22">
        <w:rPr>
          <w:rFonts w:ascii="Times New Roman" w:hAnsi="Times New Roman"/>
          <w:bCs/>
          <w:sz w:val="24"/>
          <w:szCs w:val="24"/>
        </w:rPr>
        <w:t xml:space="preserve">-a </w:t>
      </w:r>
      <w:proofErr w:type="spellStart"/>
      <w:r w:rsidRPr="00B90C22">
        <w:rPr>
          <w:rFonts w:ascii="Times New Roman" w:hAnsi="Times New Roman"/>
          <w:bCs/>
          <w:sz w:val="24"/>
          <w:szCs w:val="24"/>
        </w:rPr>
        <w:t>aplicat</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avertisment</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scris</w:t>
      </w:r>
      <w:proofErr w:type="spellEnd"/>
      <w:r w:rsidRPr="00B90C22">
        <w:rPr>
          <w:rFonts w:ascii="Times New Roman" w:hAnsi="Times New Roman"/>
          <w:bCs/>
          <w:sz w:val="24"/>
          <w:szCs w:val="24"/>
        </w:rPr>
        <w:t xml:space="preserve">, conform Ord. 2/2001, art. 5-7 </w:t>
      </w:r>
      <w:proofErr w:type="spellStart"/>
      <w:r w:rsidRPr="00B90C22">
        <w:rPr>
          <w:rFonts w:ascii="Times New Roman" w:hAnsi="Times New Roman"/>
          <w:bCs/>
          <w:sz w:val="24"/>
          <w:szCs w:val="24"/>
        </w:rPr>
        <w:t>reprezentantului</w:t>
      </w:r>
      <w:proofErr w:type="spellEnd"/>
      <w:r w:rsidRPr="00B90C22">
        <w:rPr>
          <w:rFonts w:ascii="Times New Roman" w:hAnsi="Times New Roman"/>
          <w:bCs/>
          <w:sz w:val="24"/>
          <w:szCs w:val="24"/>
        </w:rPr>
        <w:t xml:space="preserve"> legal al </w:t>
      </w:r>
      <w:proofErr w:type="spellStart"/>
      <w:r w:rsidRPr="00B90C22">
        <w:rPr>
          <w:rFonts w:ascii="Times New Roman" w:hAnsi="Times New Roman"/>
          <w:bCs/>
          <w:sz w:val="24"/>
          <w:szCs w:val="24"/>
        </w:rPr>
        <w:t>cabinetului</w:t>
      </w:r>
      <w:proofErr w:type="spellEnd"/>
      <w:r w:rsidRPr="00B90C22">
        <w:rPr>
          <w:rFonts w:ascii="Times New Roman" w:hAnsi="Times New Roman"/>
          <w:bCs/>
          <w:sz w:val="24"/>
          <w:szCs w:val="24"/>
        </w:rPr>
        <w:t>.</w:t>
      </w:r>
    </w:p>
    <w:p w:rsidR="006D698E" w:rsidRPr="00B90C22" w:rsidRDefault="006D698E" w:rsidP="00275643">
      <w:pPr>
        <w:pStyle w:val="Listparagraf"/>
        <w:numPr>
          <w:ilvl w:val="0"/>
          <w:numId w:val="83"/>
        </w:numPr>
        <w:jc w:val="both"/>
        <w:rPr>
          <w:rFonts w:ascii="Times New Roman" w:hAnsi="Times New Roman"/>
          <w:bCs/>
          <w:sz w:val="24"/>
          <w:szCs w:val="24"/>
        </w:rPr>
      </w:pPr>
      <w:r w:rsidRPr="00B90C22">
        <w:rPr>
          <w:rFonts w:ascii="Times New Roman" w:hAnsi="Times New Roman"/>
          <w:bCs/>
          <w:sz w:val="24"/>
          <w:szCs w:val="24"/>
        </w:rPr>
        <w:t xml:space="preserve">SC MEDMUN SRL, loc. </w:t>
      </w:r>
      <w:proofErr w:type="spellStart"/>
      <w:r w:rsidRPr="00B90C22">
        <w:rPr>
          <w:rFonts w:ascii="Times New Roman" w:hAnsi="Times New Roman"/>
          <w:bCs/>
          <w:sz w:val="24"/>
          <w:szCs w:val="24"/>
        </w:rPr>
        <w:t>Vladimirescu</w:t>
      </w:r>
      <w:proofErr w:type="spellEnd"/>
      <w:r w:rsidRPr="00B90C22">
        <w:rPr>
          <w:rFonts w:ascii="Times New Roman" w:hAnsi="Times New Roman"/>
          <w:bCs/>
          <w:sz w:val="24"/>
          <w:szCs w:val="24"/>
        </w:rPr>
        <w:t xml:space="preserve">, str. </w:t>
      </w:r>
      <w:proofErr w:type="spellStart"/>
      <w:r w:rsidRPr="00B90C22">
        <w:rPr>
          <w:rFonts w:ascii="Times New Roman" w:hAnsi="Times New Roman"/>
          <w:bCs/>
          <w:sz w:val="24"/>
          <w:szCs w:val="24"/>
        </w:rPr>
        <w:t>Progresului</w:t>
      </w:r>
      <w:proofErr w:type="spellEnd"/>
      <w:r w:rsidRPr="00B90C22">
        <w:rPr>
          <w:rFonts w:ascii="Times New Roman" w:hAnsi="Times New Roman"/>
          <w:bCs/>
          <w:sz w:val="24"/>
          <w:szCs w:val="24"/>
        </w:rPr>
        <w:t>, nr 69</w:t>
      </w:r>
    </w:p>
    <w:p w:rsidR="006D698E" w:rsidRPr="00B90C22" w:rsidRDefault="006D698E" w:rsidP="00275643">
      <w:pPr>
        <w:pStyle w:val="Listparagraf"/>
        <w:numPr>
          <w:ilvl w:val="0"/>
          <w:numId w:val="80"/>
        </w:numPr>
        <w:jc w:val="both"/>
        <w:rPr>
          <w:rFonts w:ascii="Times New Roman" w:hAnsi="Times New Roman"/>
          <w:bCs/>
          <w:sz w:val="24"/>
          <w:szCs w:val="24"/>
        </w:rPr>
      </w:pPr>
      <w:proofErr w:type="spellStart"/>
      <w:r w:rsidRPr="00B90C22">
        <w:rPr>
          <w:rFonts w:ascii="Times New Roman" w:hAnsi="Times New Roman"/>
          <w:bCs/>
          <w:sz w:val="24"/>
          <w:szCs w:val="24"/>
        </w:rPr>
        <w:t>nerespectarea</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termenului</w:t>
      </w:r>
      <w:proofErr w:type="spellEnd"/>
      <w:r w:rsidRPr="00B90C22">
        <w:rPr>
          <w:rFonts w:ascii="Times New Roman" w:hAnsi="Times New Roman"/>
          <w:bCs/>
          <w:sz w:val="24"/>
          <w:szCs w:val="24"/>
        </w:rPr>
        <w:t xml:space="preserve"> de </w:t>
      </w:r>
      <w:proofErr w:type="spellStart"/>
      <w:proofErr w:type="gramStart"/>
      <w:r w:rsidRPr="00B90C22">
        <w:rPr>
          <w:rFonts w:ascii="Times New Roman" w:hAnsi="Times New Roman"/>
          <w:bCs/>
          <w:sz w:val="24"/>
          <w:szCs w:val="24"/>
        </w:rPr>
        <w:t>raportare</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pentru</w:t>
      </w:r>
      <w:proofErr w:type="spellEnd"/>
      <w:proofErr w:type="gram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vaccinare</w:t>
      </w:r>
      <w:proofErr w:type="spellEnd"/>
    </w:p>
    <w:p w:rsidR="006D698E" w:rsidRPr="00B90C22" w:rsidRDefault="006D698E" w:rsidP="006D698E">
      <w:pPr>
        <w:pStyle w:val="Listparagraf"/>
        <w:jc w:val="both"/>
        <w:rPr>
          <w:rFonts w:ascii="Times New Roman" w:hAnsi="Times New Roman"/>
          <w:bCs/>
          <w:sz w:val="24"/>
          <w:szCs w:val="24"/>
        </w:rPr>
      </w:pPr>
      <w:proofErr w:type="spellStart"/>
      <w:r w:rsidRPr="00B90C22">
        <w:rPr>
          <w:rFonts w:ascii="Times New Roman" w:hAnsi="Times New Roman"/>
          <w:bCs/>
          <w:sz w:val="24"/>
          <w:szCs w:val="24"/>
        </w:rPr>
        <w:t>Termen</w:t>
      </w:r>
      <w:proofErr w:type="spellEnd"/>
      <w:r w:rsidRPr="00B90C22">
        <w:rPr>
          <w:rFonts w:ascii="Times New Roman" w:hAnsi="Times New Roman"/>
          <w:bCs/>
          <w:sz w:val="24"/>
          <w:szCs w:val="24"/>
        </w:rPr>
        <w:t xml:space="preserve"> de </w:t>
      </w:r>
      <w:proofErr w:type="spellStart"/>
      <w:r w:rsidRPr="00B90C22">
        <w:rPr>
          <w:rFonts w:ascii="Times New Roman" w:hAnsi="Times New Roman"/>
          <w:bCs/>
          <w:sz w:val="24"/>
          <w:szCs w:val="24"/>
        </w:rPr>
        <w:t>remediere</w:t>
      </w:r>
      <w:proofErr w:type="spellEnd"/>
      <w:r w:rsidRPr="00B90C22">
        <w:rPr>
          <w:rFonts w:ascii="Times New Roman" w:hAnsi="Times New Roman"/>
          <w:bCs/>
          <w:sz w:val="24"/>
          <w:szCs w:val="24"/>
        </w:rPr>
        <w:t xml:space="preserve"> a </w:t>
      </w:r>
      <w:proofErr w:type="spellStart"/>
      <w:r w:rsidRPr="00B90C22">
        <w:rPr>
          <w:rFonts w:ascii="Times New Roman" w:hAnsi="Times New Roman"/>
          <w:bCs/>
          <w:sz w:val="24"/>
          <w:szCs w:val="24"/>
        </w:rPr>
        <w:t>deficienței</w:t>
      </w:r>
      <w:proofErr w:type="spellEnd"/>
      <w:r w:rsidRPr="00B90C22">
        <w:rPr>
          <w:rFonts w:ascii="Times New Roman" w:hAnsi="Times New Roman"/>
          <w:bCs/>
          <w:sz w:val="24"/>
          <w:szCs w:val="24"/>
        </w:rPr>
        <w:t xml:space="preserve"> – </w:t>
      </w:r>
      <w:proofErr w:type="spellStart"/>
      <w:r w:rsidRPr="00B90C22">
        <w:rPr>
          <w:rFonts w:ascii="Times New Roman" w:hAnsi="Times New Roman"/>
          <w:bCs/>
          <w:sz w:val="24"/>
          <w:szCs w:val="24"/>
        </w:rPr>
        <w:t>imediat</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și</w:t>
      </w:r>
      <w:proofErr w:type="spellEnd"/>
      <w:r w:rsidRPr="00B90C22">
        <w:rPr>
          <w:rFonts w:ascii="Times New Roman" w:hAnsi="Times New Roman"/>
          <w:bCs/>
          <w:sz w:val="24"/>
          <w:szCs w:val="24"/>
        </w:rPr>
        <w:t xml:space="preserve"> </w:t>
      </w:r>
      <w:proofErr w:type="spellStart"/>
      <w:proofErr w:type="gramStart"/>
      <w:r w:rsidRPr="00B90C22">
        <w:rPr>
          <w:rFonts w:ascii="Times New Roman" w:hAnsi="Times New Roman"/>
          <w:bCs/>
          <w:sz w:val="24"/>
          <w:szCs w:val="24"/>
        </w:rPr>
        <w:t>permanent.S</w:t>
      </w:r>
      <w:proofErr w:type="spellEnd"/>
      <w:proofErr w:type="gramEnd"/>
      <w:r w:rsidRPr="00B90C22">
        <w:rPr>
          <w:rFonts w:ascii="Times New Roman" w:hAnsi="Times New Roman"/>
          <w:bCs/>
          <w:sz w:val="24"/>
          <w:szCs w:val="24"/>
        </w:rPr>
        <w:t xml:space="preserve">-a </w:t>
      </w:r>
      <w:proofErr w:type="spellStart"/>
      <w:r w:rsidRPr="00B90C22">
        <w:rPr>
          <w:rFonts w:ascii="Times New Roman" w:hAnsi="Times New Roman"/>
          <w:bCs/>
          <w:sz w:val="24"/>
          <w:szCs w:val="24"/>
        </w:rPr>
        <w:t>aplicat</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avertisment</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scris</w:t>
      </w:r>
      <w:proofErr w:type="spellEnd"/>
      <w:r w:rsidRPr="00B90C22">
        <w:rPr>
          <w:rFonts w:ascii="Times New Roman" w:hAnsi="Times New Roman"/>
          <w:bCs/>
          <w:sz w:val="24"/>
          <w:szCs w:val="24"/>
        </w:rPr>
        <w:t xml:space="preserve">, conform Ord. 2/2001, art. 5-7 </w:t>
      </w:r>
      <w:proofErr w:type="spellStart"/>
      <w:r w:rsidRPr="00B90C22">
        <w:rPr>
          <w:rFonts w:ascii="Times New Roman" w:hAnsi="Times New Roman"/>
          <w:bCs/>
          <w:sz w:val="24"/>
          <w:szCs w:val="24"/>
        </w:rPr>
        <w:t>reprezentantului</w:t>
      </w:r>
      <w:proofErr w:type="spellEnd"/>
      <w:r w:rsidRPr="00B90C22">
        <w:rPr>
          <w:rFonts w:ascii="Times New Roman" w:hAnsi="Times New Roman"/>
          <w:bCs/>
          <w:sz w:val="24"/>
          <w:szCs w:val="24"/>
        </w:rPr>
        <w:t xml:space="preserve"> legal al </w:t>
      </w:r>
      <w:proofErr w:type="spellStart"/>
      <w:r w:rsidRPr="00B90C22">
        <w:rPr>
          <w:rFonts w:ascii="Times New Roman" w:hAnsi="Times New Roman"/>
          <w:bCs/>
          <w:sz w:val="24"/>
          <w:szCs w:val="24"/>
        </w:rPr>
        <w:t>cabinetului</w:t>
      </w:r>
      <w:proofErr w:type="spellEnd"/>
      <w:r w:rsidRPr="00B90C22">
        <w:rPr>
          <w:rFonts w:ascii="Times New Roman" w:hAnsi="Times New Roman"/>
          <w:bCs/>
          <w:sz w:val="24"/>
          <w:szCs w:val="24"/>
        </w:rPr>
        <w:t>.</w:t>
      </w:r>
    </w:p>
    <w:p w:rsidR="006D698E" w:rsidRPr="00B90C22" w:rsidRDefault="006D698E" w:rsidP="00275643">
      <w:pPr>
        <w:pStyle w:val="Listparagraf"/>
        <w:numPr>
          <w:ilvl w:val="0"/>
          <w:numId w:val="83"/>
        </w:numPr>
        <w:jc w:val="both"/>
        <w:rPr>
          <w:rFonts w:ascii="Times New Roman" w:hAnsi="Times New Roman"/>
          <w:bCs/>
          <w:sz w:val="24"/>
          <w:szCs w:val="24"/>
        </w:rPr>
      </w:pPr>
      <w:r w:rsidRPr="00B90C22">
        <w:rPr>
          <w:rFonts w:ascii="Times New Roman" w:hAnsi="Times New Roman"/>
          <w:bCs/>
          <w:sz w:val="24"/>
          <w:szCs w:val="24"/>
        </w:rPr>
        <w:t xml:space="preserve">SC DR. PALFI LAURA SRL, loc. </w:t>
      </w:r>
      <w:proofErr w:type="spellStart"/>
      <w:r w:rsidRPr="00B90C22">
        <w:rPr>
          <w:rFonts w:ascii="Times New Roman" w:hAnsi="Times New Roman"/>
          <w:bCs/>
          <w:sz w:val="24"/>
          <w:szCs w:val="24"/>
        </w:rPr>
        <w:t>Chișineu</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Criș</w:t>
      </w:r>
      <w:proofErr w:type="spellEnd"/>
      <w:r w:rsidRPr="00B90C22">
        <w:rPr>
          <w:rFonts w:ascii="Times New Roman" w:hAnsi="Times New Roman"/>
          <w:bCs/>
          <w:sz w:val="24"/>
          <w:szCs w:val="24"/>
        </w:rPr>
        <w:t>, P-</w:t>
      </w:r>
      <w:proofErr w:type="spellStart"/>
      <w:r w:rsidRPr="00B90C22">
        <w:rPr>
          <w:rFonts w:ascii="Times New Roman" w:hAnsi="Times New Roman"/>
          <w:bCs/>
          <w:sz w:val="24"/>
          <w:szCs w:val="24"/>
        </w:rPr>
        <w:t>ța</w:t>
      </w:r>
      <w:proofErr w:type="spellEnd"/>
      <w:r w:rsidRPr="00B90C22">
        <w:rPr>
          <w:rFonts w:ascii="Times New Roman" w:hAnsi="Times New Roman"/>
          <w:bCs/>
          <w:sz w:val="24"/>
          <w:szCs w:val="24"/>
        </w:rPr>
        <w:t xml:space="preserve"> Avram </w:t>
      </w:r>
      <w:proofErr w:type="spellStart"/>
      <w:r w:rsidRPr="00B90C22">
        <w:rPr>
          <w:rFonts w:ascii="Times New Roman" w:hAnsi="Times New Roman"/>
          <w:bCs/>
          <w:sz w:val="24"/>
          <w:szCs w:val="24"/>
        </w:rPr>
        <w:t>Iancu</w:t>
      </w:r>
      <w:proofErr w:type="spellEnd"/>
      <w:r w:rsidRPr="00B90C22">
        <w:rPr>
          <w:rFonts w:ascii="Times New Roman" w:hAnsi="Times New Roman"/>
          <w:bCs/>
          <w:sz w:val="24"/>
          <w:szCs w:val="24"/>
        </w:rPr>
        <w:t>, nr 25</w:t>
      </w:r>
    </w:p>
    <w:p w:rsidR="006D698E" w:rsidRPr="00B90C22" w:rsidRDefault="006D698E" w:rsidP="00275643">
      <w:pPr>
        <w:pStyle w:val="Listparagraf"/>
        <w:numPr>
          <w:ilvl w:val="0"/>
          <w:numId w:val="80"/>
        </w:numPr>
        <w:jc w:val="both"/>
        <w:rPr>
          <w:rFonts w:ascii="Times New Roman" w:hAnsi="Times New Roman"/>
          <w:bCs/>
          <w:sz w:val="24"/>
          <w:szCs w:val="24"/>
        </w:rPr>
      </w:pPr>
      <w:proofErr w:type="spellStart"/>
      <w:r w:rsidRPr="00B90C22">
        <w:rPr>
          <w:rFonts w:ascii="Times New Roman" w:hAnsi="Times New Roman"/>
          <w:bCs/>
          <w:sz w:val="24"/>
          <w:szCs w:val="24"/>
        </w:rPr>
        <w:t>nerespectarea</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separării</w:t>
      </w:r>
      <w:proofErr w:type="spellEnd"/>
      <w:r w:rsidRPr="00B90C22">
        <w:rPr>
          <w:rFonts w:ascii="Times New Roman" w:hAnsi="Times New Roman"/>
          <w:bCs/>
          <w:sz w:val="24"/>
          <w:szCs w:val="24"/>
        </w:rPr>
        <w:t xml:space="preserve"> la </w:t>
      </w:r>
      <w:proofErr w:type="spellStart"/>
      <w:r w:rsidRPr="00B90C22">
        <w:rPr>
          <w:rFonts w:ascii="Times New Roman" w:hAnsi="Times New Roman"/>
          <w:bCs/>
          <w:sz w:val="24"/>
          <w:szCs w:val="24"/>
        </w:rPr>
        <w:t>colectare</w:t>
      </w:r>
      <w:proofErr w:type="spellEnd"/>
      <w:r w:rsidRPr="00B90C22">
        <w:rPr>
          <w:rFonts w:ascii="Times New Roman" w:hAnsi="Times New Roman"/>
          <w:bCs/>
          <w:sz w:val="24"/>
          <w:szCs w:val="24"/>
        </w:rPr>
        <w:t xml:space="preserve"> a </w:t>
      </w:r>
      <w:proofErr w:type="spellStart"/>
      <w:r w:rsidRPr="00B90C22">
        <w:rPr>
          <w:rFonts w:ascii="Times New Roman" w:hAnsi="Times New Roman"/>
          <w:bCs/>
          <w:sz w:val="24"/>
          <w:szCs w:val="24"/>
        </w:rPr>
        <w:t>deșeurilor</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medicale</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tăietoare-înțepătoare</w:t>
      </w:r>
      <w:proofErr w:type="spellEnd"/>
      <w:r w:rsidRPr="00B90C22">
        <w:rPr>
          <w:rFonts w:ascii="Times New Roman" w:hAnsi="Times New Roman"/>
          <w:bCs/>
          <w:sz w:val="24"/>
          <w:szCs w:val="24"/>
        </w:rPr>
        <w:t xml:space="preserve"> de </w:t>
      </w:r>
      <w:proofErr w:type="spellStart"/>
      <w:r w:rsidRPr="00B90C22">
        <w:rPr>
          <w:rFonts w:ascii="Times New Roman" w:hAnsi="Times New Roman"/>
          <w:bCs/>
          <w:sz w:val="24"/>
          <w:szCs w:val="24"/>
        </w:rPr>
        <w:t>cele</w:t>
      </w:r>
      <w:proofErr w:type="spellEnd"/>
      <w:r w:rsidRPr="00B90C22">
        <w:rPr>
          <w:rFonts w:ascii="Times New Roman" w:hAnsi="Times New Roman"/>
          <w:bCs/>
          <w:sz w:val="24"/>
          <w:szCs w:val="24"/>
        </w:rPr>
        <w:t xml:space="preserve"> care nu sunt </w:t>
      </w:r>
      <w:proofErr w:type="spellStart"/>
      <w:r w:rsidRPr="00B90C22">
        <w:rPr>
          <w:rFonts w:ascii="Times New Roman" w:hAnsi="Times New Roman"/>
          <w:bCs/>
          <w:sz w:val="24"/>
          <w:szCs w:val="24"/>
        </w:rPr>
        <w:t>tăietoare-înțepătoare</w:t>
      </w:r>
      <w:proofErr w:type="spellEnd"/>
    </w:p>
    <w:p w:rsidR="006D698E" w:rsidRPr="00B90C22" w:rsidRDefault="006D698E" w:rsidP="006D698E">
      <w:pPr>
        <w:pStyle w:val="Listparagraf"/>
        <w:jc w:val="both"/>
        <w:rPr>
          <w:rFonts w:ascii="Times New Roman" w:hAnsi="Times New Roman"/>
          <w:bCs/>
          <w:sz w:val="24"/>
          <w:szCs w:val="24"/>
        </w:rPr>
      </w:pPr>
      <w:proofErr w:type="spellStart"/>
      <w:r w:rsidRPr="00B90C22">
        <w:rPr>
          <w:rFonts w:ascii="Times New Roman" w:hAnsi="Times New Roman"/>
          <w:bCs/>
          <w:sz w:val="24"/>
          <w:szCs w:val="24"/>
        </w:rPr>
        <w:t>Termen</w:t>
      </w:r>
      <w:proofErr w:type="spellEnd"/>
      <w:r w:rsidRPr="00B90C22">
        <w:rPr>
          <w:rFonts w:ascii="Times New Roman" w:hAnsi="Times New Roman"/>
          <w:bCs/>
          <w:sz w:val="24"/>
          <w:szCs w:val="24"/>
        </w:rPr>
        <w:t xml:space="preserve"> de </w:t>
      </w:r>
      <w:proofErr w:type="spellStart"/>
      <w:r w:rsidRPr="00B90C22">
        <w:rPr>
          <w:rFonts w:ascii="Times New Roman" w:hAnsi="Times New Roman"/>
          <w:bCs/>
          <w:sz w:val="24"/>
          <w:szCs w:val="24"/>
        </w:rPr>
        <w:t>remediere</w:t>
      </w:r>
      <w:proofErr w:type="spellEnd"/>
      <w:r w:rsidRPr="00B90C22">
        <w:rPr>
          <w:rFonts w:ascii="Times New Roman" w:hAnsi="Times New Roman"/>
          <w:bCs/>
          <w:sz w:val="24"/>
          <w:szCs w:val="24"/>
        </w:rPr>
        <w:t xml:space="preserve"> a </w:t>
      </w:r>
      <w:proofErr w:type="spellStart"/>
      <w:r w:rsidRPr="00B90C22">
        <w:rPr>
          <w:rFonts w:ascii="Times New Roman" w:hAnsi="Times New Roman"/>
          <w:bCs/>
          <w:sz w:val="24"/>
          <w:szCs w:val="24"/>
        </w:rPr>
        <w:t>deficiențelor</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imediat</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și</w:t>
      </w:r>
      <w:proofErr w:type="spellEnd"/>
      <w:r w:rsidRPr="00B90C22">
        <w:rPr>
          <w:rFonts w:ascii="Times New Roman" w:hAnsi="Times New Roman"/>
          <w:bCs/>
          <w:sz w:val="24"/>
          <w:szCs w:val="24"/>
        </w:rPr>
        <w:t xml:space="preserve"> permanent. S-a </w:t>
      </w:r>
      <w:proofErr w:type="spellStart"/>
      <w:r w:rsidRPr="00B90C22">
        <w:rPr>
          <w:rFonts w:ascii="Times New Roman" w:hAnsi="Times New Roman"/>
          <w:bCs/>
          <w:sz w:val="24"/>
          <w:szCs w:val="24"/>
        </w:rPr>
        <w:t>aplicat</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amendă</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contravențională</w:t>
      </w:r>
      <w:proofErr w:type="spellEnd"/>
      <w:r w:rsidRPr="00B90C22">
        <w:rPr>
          <w:rFonts w:ascii="Times New Roman" w:hAnsi="Times New Roman"/>
          <w:bCs/>
          <w:sz w:val="24"/>
          <w:szCs w:val="24"/>
        </w:rPr>
        <w:t xml:space="preserve"> conform HG nr. 857/2011, art.18, lit d, pct. ii, </w:t>
      </w:r>
      <w:proofErr w:type="spellStart"/>
      <w:r w:rsidRPr="00B90C22">
        <w:rPr>
          <w:rFonts w:ascii="Times New Roman" w:hAnsi="Times New Roman"/>
          <w:bCs/>
          <w:sz w:val="24"/>
          <w:szCs w:val="24"/>
        </w:rPr>
        <w:t>în</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valoare</w:t>
      </w:r>
      <w:proofErr w:type="spellEnd"/>
      <w:r w:rsidRPr="00B90C22">
        <w:rPr>
          <w:rFonts w:ascii="Times New Roman" w:hAnsi="Times New Roman"/>
          <w:bCs/>
          <w:sz w:val="24"/>
          <w:szCs w:val="24"/>
        </w:rPr>
        <w:t xml:space="preserve"> de 1000 lei.</w:t>
      </w:r>
    </w:p>
    <w:p w:rsidR="006D698E" w:rsidRPr="00B90C22" w:rsidRDefault="006D698E" w:rsidP="00275643">
      <w:pPr>
        <w:pStyle w:val="Listparagraf"/>
        <w:numPr>
          <w:ilvl w:val="0"/>
          <w:numId w:val="83"/>
        </w:numPr>
        <w:jc w:val="both"/>
        <w:rPr>
          <w:rFonts w:ascii="Times New Roman" w:hAnsi="Times New Roman"/>
          <w:bCs/>
          <w:sz w:val="24"/>
          <w:szCs w:val="24"/>
        </w:rPr>
      </w:pPr>
      <w:r w:rsidRPr="00B90C22">
        <w:rPr>
          <w:rFonts w:ascii="Times New Roman" w:hAnsi="Times New Roman"/>
          <w:bCs/>
          <w:sz w:val="24"/>
          <w:szCs w:val="24"/>
        </w:rPr>
        <w:t xml:space="preserve">CMI DR. BRAUN ZOLTAN RUDOLF, loc. </w:t>
      </w:r>
      <w:proofErr w:type="spellStart"/>
      <w:r w:rsidRPr="00B90C22">
        <w:rPr>
          <w:rFonts w:ascii="Times New Roman" w:hAnsi="Times New Roman"/>
          <w:bCs/>
          <w:sz w:val="24"/>
          <w:szCs w:val="24"/>
        </w:rPr>
        <w:t>Bârsa</w:t>
      </w:r>
      <w:proofErr w:type="spellEnd"/>
      <w:r w:rsidRPr="00B90C22">
        <w:rPr>
          <w:rFonts w:ascii="Times New Roman" w:hAnsi="Times New Roman"/>
          <w:bCs/>
          <w:sz w:val="24"/>
          <w:szCs w:val="24"/>
        </w:rPr>
        <w:t>, nr. 386</w:t>
      </w:r>
    </w:p>
    <w:p w:rsidR="006D698E" w:rsidRPr="00B90C22" w:rsidRDefault="006D698E" w:rsidP="00275643">
      <w:pPr>
        <w:pStyle w:val="Listparagraf"/>
        <w:numPr>
          <w:ilvl w:val="0"/>
          <w:numId w:val="80"/>
        </w:numPr>
        <w:jc w:val="both"/>
        <w:rPr>
          <w:rFonts w:ascii="Times New Roman" w:hAnsi="Times New Roman"/>
          <w:bCs/>
          <w:sz w:val="24"/>
          <w:szCs w:val="24"/>
        </w:rPr>
      </w:pPr>
      <w:proofErr w:type="spellStart"/>
      <w:r w:rsidRPr="00B90C22">
        <w:rPr>
          <w:rFonts w:ascii="Times New Roman" w:hAnsi="Times New Roman"/>
          <w:bCs/>
          <w:sz w:val="24"/>
          <w:szCs w:val="24"/>
        </w:rPr>
        <w:t>etichetarea</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incompletă</w:t>
      </w:r>
      <w:proofErr w:type="spellEnd"/>
      <w:r w:rsidRPr="00B90C22">
        <w:rPr>
          <w:rFonts w:ascii="Times New Roman" w:hAnsi="Times New Roman"/>
          <w:bCs/>
          <w:sz w:val="24"/>
          <w:szCs w:val="24"/>
        </w:rPr>
        <w:t xml:space="preserve"> a </w:t>
      </w:r>
      <w:proofErr w:type="spellStart"/>
      <w:r w:rsidRPr="00B90C22">
        <w:rPr>
          <w:rFonts w:ascii="Times New Roman" w:hAnsi="Times New Roman"/>
          <w:bCs/>
          <w:sz w:val="24"/>
          <w:szCs w:val="24"/>
        </w:rPr>
        <w:t>recipientilor</w:t>
      </w:r>
      <w:proofErr w:type="spellEnd"/>
      <w:r w:rsidRPr="00B90C22">
        <w:rPr>
          <w:rFonts w:ascii="Times New Roman" w:hAnsi="Times New Roman"/>
          <w:bCs/>
          <w:sz w:val="24"/>
          <w:szCs w:val="24"/>
        </w:rPr>
        <w:t xml:space="preserve"> de </w:t>
      </w:r>
      <w:proofErr w:type="spellStart"/>
      <w:r w:rsidRPr="00B90C22">
        <w:rPr>
          <w:rFonts w:ascii="Times New Roman" w:hAnsi="Times New Roman"/>
          <w:bCs/>
          <w:sz w:val="24"/>
          <w:szCs w:val="24"/>
        </w:rPr>
        <w:t>colectare</w:t>
      </w:r>
      <w:proofErr w:type="spellEnd"/>
      <w:r w:rsidRPr="00B90C22">
        <w:rPr>
          <w:rFonts w:ascii="Times New Roman" w:hAnsi="Times New Roman"/>
          <w:bCs/>
          <w:sz w:val="24"/>
          <w:szCs w:val="24"/>
        </w:rPr>
        <w:t xml:space="preserve"> a </w:t>
      </w:r>
      <w:proofErr w:type="spellStart"/>
      <w:r w:rsidRPr="00B90C22">
        <w:rPr>
          <w:rFonts w:ascii="Times New Roman" w:hAnsi="Times New Roman"/>
          <w:bCs/>
          <w:sz w:val="24"/>
          <w:szCs w:val="24"/>
        </w:rPr>
        <w:t>deșeurilor</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rezultate</w:t>
      </w:r>
      <w:proofErr w:type="spellEnd"/>
      <w:r w:rsidRPr="00B90C22">
        <w:rPr>
          <w:rFonts w:ascii="Times New Roman" w:hAnsi="Times New Roman"/>
          <w:bCs/>
          <w:sz w:val="24"/>
          <w:szCs w:val="24"/>
        </w:rPr>
        <w:t xml:space="preserve"> din </w:t>
      </w:r>
      <w:proofErr w:type="spellStart"/>
      <w:r w:rsidRPr="00B90C22">
        <w:rPr>
          <w:rFonts w:ascii="Times New Roman" w:hAnsi="Times New Roman"/>
          <w:bCs/>
          <w:sz w:val="24"/>
          <w:szCs w:val="24"/>
        </w:rPr>
        <w:t>activitatea</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medicală</w:t>
      </w:r>
      <w:proofErr w:type="spellEnd"/>
      <w:r w:rsidRPr="00B90C22">
        <w:rPr>
          <w:rFonts w:ascii="Times New Roman" w:hAnsi="Times New Roman"/>
          <w:bCs/>
          <w:sz w:val="24"/>
          <w:szCs w:val="24"/>
        </w:rPr>
        <w:t>.</w:t>
      </w:r>
    </w:p>
    <w:p w:rsidR="006D698E" w:rsidRPr="00B90C22" w:rsidRDefault="006D698E" w:rsidP="006D698E">
      <w:pPr>
        <w:pStyle w:val="Listparagraf"/>
        <w:jc w:val="both"/>
        <w:rPr>
          <w:rFonts w:ascii="Times New Roman" w:hAnsi="Times New Roman"/>
          <w:bCs/>
          <w:sz w:val="24"/>
          <w:szCs w:val="24"/>
        </w:rPr>
      </w:pPr>
      <w:proofErr w:type="spellStart"/>
      <w:r w:rsidRPr="00B90C22">
        <w:rPr>
          <w:rFonts w:ascii="Times New Roman" w:hAnsi="Times New Roman"/>
          <w:bCs/>
          <w:sz w:val="24"/>
          <w:szCs w:val="24"/>
        </w:rPr>
        <w:t>Termen</w:t>
      </w:r>
      <w:proofErr w:type="spellEnd"/>
      <w:r w:rsidRPr="00B90C22">
        <w:rPr>
          <w:rFonts w:ascii="Times New Roman" w:hAnsi="Times New Roman"/>
          <w:bCs/>
          <w:sz w:val="24"/>
          <w:szCs w:val="24"/>
        </w:rPr>
        <w:t xml:space="preserve"> de </w:t>
      </w:r>
      <w:proofErr w:type="spellStart"/>
      <w:r w:rsidRPr="00B90C22">
        <w:rPr>
          <w:rFonts w:ascii="Times New Roman" w:hAnsi="Times New Roman"/>
          <w:bCs/>
          <w:sz w:val="24"/>
          <w:szCs w:val="24"/>
        </w:rPr>
        <w:t>remediere</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imediat</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și</w:t>
      </w:r>
      <w:proofErr w:type="spellEnd"/>
      <w:r w:rsidRPr="00B90C22">
        <w:rPr>
          <w:rFonts w:ascii="Times New Roman" w:hAnsi="Times New Roman"/>
          <w:bCs/>
          <w:sz w:val="24"/>
          <w:szCs w:val="24"/>
        </w:rPr>
        <w:t xml:space="preserve"> permanent. S-a </w:t>
      </w:r>
      <w:proofErr w:type="spellStart"/>
      <w:r w:rsidRPr="00B90C22">
        <w:rPr>
          <w:rFonts w:ascii="Times New Roman" w:hAnsi="Times New Roman"/>
          <w:bCs/>
          <w:sz w:val="24"/>
          <w:szCs w:val="24"/>
        </w:rPr>
        <w:t>aplicat</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avertisment</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scris</w:t>
      </w:r>
      <w:proofErr w:type="spellEnd"/>
      <w:r w:rsidRPr="00B90C22">
        <w:rPr>
          <w:rFonts w:ascii="Times New Roman" w:hAnsi="Times New Roman"/>
          <w:bCs/>
          <w:sz w:val="24"/>
          <w:szCs w:val="24"/>
        </w:rPr>
        <w:t xml:space="preserve">, conform Ord. 2/2001, art. 5-7, </w:t>
      </w:r>
      <w:proofErr w:type="spellStart"/>
      <w:r w:rsidRPr="00B90C22">
        <w:rPr>
          <w:rFonts w:ascii="Times New Roman" w:hAnsi="Times New Roman"/>
          <w:bCs/>
          <w:sz w:val="24"/>
          <w:szCs w:val="24"/>
        </w:rPr>
        <w:t>medicului</w:t>
      </w:r>
      <w:proofErr w:type="spellEnd"/>
      <w:r w:rsidRPr="00B90C22">
        <w:rPr>
          <w:rFonts w:ascii="Times New Roman" w:hAnsi="Times New Roman"/>
          <w:bCs/>
          <w:sz w:val="24"/>
          <w:szCs w:val="24"/>
        </w:rPr>
        <w:t xml:space="preserve"> titular al </w:t>
      </w:r>
      <w:proofErr w:type="spellStart"/>
      <w:r w:rsidRPr="00B90C22">
        <w:rPr>
          <w:rFonts w:ascii="Times New Roman" w:hAnsi="Times New Roman"/>
          <w:bCs/>
          <w:sz w:val="24"/>
          <w:szCs w:val="24"/>
        </w:rPr>
        <w:t>cabinetului</w:t>
      </w:r>
      <w:proofErr w:type="spellEnd"/>
      <w:r w:rsidRPr="00B90C22">
        <w:rPr>
          <w:rFonts w:ascii="Times New Roman" w:hAnsi="Times New Roman"/>
          <w:bCs/>
          <w:sz w:val="24"/>
          <w:szCs w:val="24"/>
        </w:rPr>
        <w:t>.</w:t>
      </w:r>
    </w:p>
    <w:p w:rsidR="006D698E" w:rsidRPr="00B90C22" w:rsidRDefault="006D698E" w:rsidP="006D698E">
      <w:pPr>
        <w:pStyle w:val="Listparagraf"/>
        <w:jc w:val="both"/>
        <w:rPr>
          <w:rFonts w:ascii="Times New Roman" w:hAnsi="Times New Roman"/>
          <w:sz w:val="24"/>
          <w:szCs w:val="24"/>
        </w:rPr>
      </w:pPr>
    </w:p>
    <w:p w:rsidR="006D698E" w:rsidRPr="00A93BFE" w:rsidRDefault="006D698E" w:rsidP="00C94256">
      <w:pPr>
        <w:pStyle w:val="Listparagraf"/>
        <w:spacing w:before="120" w:line="240" w:lineRule="auto"/>
        <w:ind w:left="0" w:firstLine="720"/>
        <w:jc w:val="both"/>
        <w:rPr>
          <w:rFonts w:ascii="Times New Roman" w:hAnsi="Times New Roman"/>
          <w:b/>
          <w:sz w:val="24"/>
          <w:szCs w:val="24"/>
        </w:rPr>
      </w:pPr>
      <w:r w:rsidRPr="00B90C22">
        <w:rPr>
          <w:rFonts w:ascii="Times New Roman" w:hAnsi="Times New Roman"/>
          <w:b/>
          <w:sz w:val="24"/>
          <w:szCs w:val="24"/>
        </w:rPr>
        <w:t xml:space="preserve">10. </w:t>
      </w:r>
      <w:proofErr w:type="spellStart"/>
      <w:r w:rsidRPr="00B90C22">
        <w:rPr>
          <w:rFonts w:ascii="Times New Roman" w:hAnsi="Times New Roman"/>
          <w:b/>
          <w:sz w:val="24"/>
          <w:szCs w:val="24"/>
        </w:rPr>
        <w:t>Acțiune</w:t>
      </w:r>
      <w:proofErr w:type="spellEnd"/>
      <w:r w:rsidRPr="00B90C22">
        <w:rPr>
          <w:rFonts w:ascii="Times New Roman" w:hAnsi="Times New Roman"/>
          <w:b/>
          <w:sz w:val="24"/>
          <w:szCs w:val="24"/>
        </w:rPr>
        <w:t xml:space="preserve"> </w:t>
      </w:r>
      <w:proofErr w:type="spellStart"/>
      <w:r w:rsidRPr="00B90C22">
        <w:rPr>
          <w:rFonts w:ascii="Times New Roman" w:hAnsi="Times New Roman"/>
          <w:b/>
          <w:sz w:val="24"/>
          <w:szCs w:val="24"/>
        </w:rPr>
        <w:t>tematică</w:t>
      </w:r>
      <w:proofErr w:type="spellEnd"/>
      <w:r w:rsidRPr="00B90C22">
        <w:rPr>
          <w:rFonts w:ascii="Times New Roman" w:hAnsi="Times New Roman"/>
          <w:b/>
          <w:sz w:val="24"/>
          <w:szCs w:val="24"/>
        </w:rPr>
        <w:t xml:space="preserve"> de control </w:t>
      </w:r>
      <w:proofErr w:type="spellStart"/>
      <w:r w:rsidRPr="00B90C22">
        <w:rPr>
          <w:rFonts w:ascii="Times New Roman" w:hAnsi="Times New Roman"/>
          <w:b/>
          <w:sz w:val="24"/>
          <w:szCs w:val="24"/>
        </w:rPr>
        <w:t>pentru</w:t>
      </w:r>
      <w:proofErr w:type="spellEnd"/>
      <w:r w:rsidRPr="00B90C22">
        <w:rPr>
          <w:rFonts w:ascii="Times New Roman" w:hAnsi="Times New Roman"/>
          <w:b/>
          <w:sz w:val="24"/>
          <w:szCs w:val="24"/>
        </w:rPr>
        <w:t xml:space="preserve"> </w:t>
      </w:r>
      <w:proofErr w:type="spellStart"/>
      <w:r w:rsidRPr="00B90C22">
        <w:rPr>
          <w:rFonts w:ascii="Times New Roman" w:hAnsi="Times New Roman"/>
          <w:b/>
          <w:sz w:val="24"/>
          <w:szCs w:val="24"/>
        </w:rPr>
        <w:t>verificarea</w:t>
      </w:r>
      <w:proofErr w:type="spellEnd"/>
      <w:r w:rsidRPr="00B90C22">
        <w:rPr>
          <w:rFonts w:ascii="Times New Roman" w:hAnsi="Times New Roman"/>
          <w:b/>
          <w:sz w:val="24"/>
          <w:szCs w:val="24"/>
        </w:rPr>
        <w:t xml:space="preserve"> </w:t>
      </w:r>
      <w:proofErr w:type="spellStart"/>
      <w:r w:rsidRPr="00B90C22">
        <w:rPr>
          <w:rFonts w:ascii="Times New Roman" w:hAnsi="Times New Roman"/>
          <w:b/>
          <w:sz w:val="24"/>
          <w:szCs w:val="24"/>
        </w:rPr>
        <w:t>produselor</w:t>
      </w:r>
      <w:proofErr w:type="spellEnd"/>
      <w:r w:rsidRPr="00B90C22">
        <w:rPr>
          <w:rFonts w:ascii="Times New Roman" w:hAnsi="Times New Roman"/>
          <w:b/>
          <w:sz w:val="24"/>
          <w:szCs w:val="24"/>
        </w:rPr>
        <w:t xml:space="preserve"> biocide (</w:t>
      </w:r>
      <w:proofErr w:type="spellStart"/>
      <w:r w:rsidRPr="00B90C22">
        <w:rPr>
          <w:rFonts w:ascii="Times New Roman" w:hAnsi="Times New Roman"/>
          <w:b/>
          <w:sz w:val="24"/>
          <w:szCs w:val="24"/>
        </w:rPr>
        <w:t>producător</w:t>
      </w:r>
      <w:proofErr w:type="spellEnd"/>
      <w:r w:rsidRPr="00B90C22">
        <w:rPr>
          <w:rFonts w:ascii="Times New Roman" w:hAnsi="Times New Roman"/>
          <w:b/>
          <w:sz w:val="24"/>
          <w:szCs w:val="24"/>
        </w:rPr>
        <w:t xml:space="preserve">, </w:t>
      </w:r>
      <w:proofErr w:type="spellStart"/>
      <w:r w:rsidRPr="00B90C22">
        <w:rPr>
          <w:rFonts w:ascii="Times New Roman" w:hAnsi="Times New Roman"/>
          <w:b/>
          <w:sz w:val="24"/>
          <w:szCs w:val="24"/>
        </w:rPr>
        <w:t>importator</w:t>
      </w:r>
      <w:proofErr w:type="spellEnd"/>
      <w:r w:rsidRPr="00B90C22">
        <w:rPr>
          <w:rFonts w:ascii="Times New Roman" w:hAnsi="Times New Roman"/>
          <w:b/>
          <w:sz w:val="24"/>
          <w:szCs w:val="24"/>
        </w:rPr>
        <w:t xml:space="preserve">, </w:t>
      </w:r>
      <w:proofErr w:type="spellStart"/>
      <w:r w:rsidRPr="00B90C22">
        <w:rPr>
          <w:rFonts w:ascii="Times New Roman" w:hAnsi="Times New Roman"/>
          <w:b/>
          <w:sz w:val="24"/>
          <w:szCs w:val="24"/>
        </w:rPr>
        <w:t>utilizator</w:t>
      </w:r>
      <w:proofErr w:type="spellEnd"/>
      <w:r w:rsidRPr="00B90C22">
        <w:rPr>
          <w:rFonts w:ascii="Times New Roman" w:hAnsi="Times New Roman"/>
          <w:b/>
          <w:sz w:val="24"/>
          <w:szCs w:val="24"/>
        </w:rPr>
        <w:t>)</w:t>
      </w:r>
    </w:p>
    <w:p w:rsidR="006D698E" w:rsidRPr="00B90C22" w:rsidRDefault="006D698E" w:rsidP="006D698E">
      <w:pPr>
        <w:pStyle w:val="Listparagraf"/>
        <w:ind w:left="0" w:firstLine="360"/>
        <w:jc w:val="both"/>
        <w:rPr>
          <w:rFonts w:ascii="Times New Roman" w:hAnsi="Times New Roman"/>
          <w:sz w:val="24"/>
          <w:szCs w:val="24"/>
        </w:rPr>
      </w:pPr>
      <w:proofErr w:type="spellStart"/>
      <w:r w:rsidRPr="00B90C22">
        <w:rPr>
          <w:rFonts w:ascii="Times New Roman" w:hAnsi="Times New Roman"/>
          <w:bCs/>
          <w:sz w:val="24"/>
          <w:szCs w:val="24"/>
        </w:rPr>
        <w:t>În</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cadrul</w:t>
      </w:r>
      <w:proofErr w:type="spellEnd"/>
      <w:r w:rsidRPr="00B90C22">
        <w:rPr>
          <w:rFonts w:ascii="Times New Roman" w:hAnsi="Times New Roman"/>
          <w:bCs/>
          <w:sz w:val="24"/>
          <w:szCs w:val="24"/>
        </w:rPr>
        <w:t xml:space="preserve"> </w:t>
      </w:r>
      <w:proofErr w:type="spellStart"/>
      <w:proofErr w:type="gramStart"/>
      <w:r w:rsidRPr="00B90C22">
        <w:rPr>
          <w:rFonts w:ascii="Times New Roman" w:hAnsi="Times New Roman"/>
          <w:bCs/>
          <w:sz w:val="24"/>
          <w:szCs w:val="24"/>
        </w:rPr>
        <w:t>acţiunii</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tematice</w:t>
      </w:r>
      <w:proofErr w:type="spellEnd"/>
      <w:proofErr w:type="gramEnd"/>
      <w:r w:rsidRPr="00B90C22">
        <w:rPr>
          <w:rFonts w:ascii="Times New Roman" w:hAnsi="Times New Roman"/>
          <w:bCs/>
          <w:sz w:val="24"/>
          <w:szCs w:val="24"/>
        </w:rPr>
        <w:t xml:space="preserve"> de control </w:t>
      </w:r>
      <w:proofErr w:type="spellStart"/>
      <w:r w:rsidRPr="00B90C22">
        <w:rPr>
          <w:rFonts w:ascii="Times New Roman" w:hAnsi="Times New Roman"/>
          <w:bCs/>
          <w:sz w:val="24"/>
          <w:szCs w:val="24"/>
        </w:rPr>
        <w:t>desfăşurată</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în</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perioada</w:t>
      </w:r>
      <w:proofErr w:type="spellEnd"/>
      <w:r w:rsidRPr="00B90C22">
        <w:rPr>
          <w:rFonts w:ascii="Times New Roman" w:hAnsi="Times New Roman"/>
          <w:bCs/>
          <w:sz w:val="24"/>
          <w:szCs w:val="24"/>
        </w:rPr>
        <w:t xml:space="preserve"> 13.05.-12.07.2019 </w:t>
      </w:r>
      <w:proofErr w:type="spellStart"/>
      <w:r w:rsidRPr="00B90C22">
        <w:rPr>
          <w:rFonts w:ascii="Times New Roman" w:hAnsi="Times New Roman"/>
          <w:bCs/>
          <w:sz w:val="24"/>
          <w:szCs w:val="24"/>
        </w:rPr>
        <w:t>în</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judeţul</w:t>
      </w:r>
      <w:proofErr w:type="spellEnd"/>
      <w:r w:rsidRPr="00B90C22">
        <w:rPr>
          <w:rFonts w:ascii="Times New Roman" w:hAnsi="Times New Roman"/>
          <w:bCs/>
          <w:sz w:val="24"/>
          <w:szCs w:val="24"/>
        </w:rPr>
        <w:t xml:space="preserve"> Arad,  au </w:t>
      </w:r>
      <w:proofErr w:type="spellStart"/>
      <w:r w:rsidRPr="00B90C22">
        <w:rPr>
          <w:rFonts w:ascii="Times New Roman" w:hAnsi="Times New Roman"/>
          <w:bCs/>
          <w:sz w:val="24"/>
          <w:szCs w:val="24"/>
        </w:rPr>
        <w:t>fost</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efectuate</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acţiuni</w:t>
      </w:r>
      <w:proofErr w:type="spellEnd"/>
      <w:r w:rsidRPr="00B90C22">
        <w:rPr>
          <w:rFonts w:ascii="Times New Roman" w:hAnsi="Times New Roman"/>
          <w:bCs/>
          <w:sz w:val="24"/>
          <w:szCs w:val="24"/>
        </w:rPr>
        <w:t xml:space="preserve"> de </w:t>
      </w:r>
      <w:proofErr w:type="spellStart"/>
      <w:r w:rsidRPr="00B90C22">
        <w:rPr>
          <w:rFonts w:ascii="Times New Roman" w:hAnsi="Times New Roman"/>
          <w:bCs/>
          <w:sz w:val="24"/>
          <w:szCs w:val="24"/>
        </w:rPr>
        <w:t>verificare</w:t>
      </w:r>
      <w:proofErr w:type="spellEnd"/>
      <w:r w:rsidRPr="00B90C22">
        <w:rPr>
          <w:rFonts w:ascii="Times New Roman" w:hAnsi="Times New Roman"/>
          <w:bCs/>
          <w:sz w:val="24"/>
          <w:szCs w:val="24"/>
        </w:rPr>
        <w:t xml:space="preserve"> a </w:t>
      </w:r>
      <w:proofErr w:type="spellStart"/>
      <w:r w:rsidRPr="00B90C22">
        <w:rPr>
          <w:rFonts w:ascii="Times New Roman" w:hAnsi="Times New Roman"/>
          <w:bCs/>
          <w:sz w:val="24"/>
          <w:szCs w:val="24"/>
        </w:rPr>
        <w:t>produselor</w:t>
      </w:r>
      <w:proofErr w:type="spellEnd"/>
      <w:r w:rsidRPr="00B90C22">
        <w:rPr>
          <w:rFonts w:ascii="Times New Roman" w:hAnsi="Times New Roman"/>
          <w:bCs/>
          <w:sz w:val="24"/>
          <w:szCs w:val="24"/>
        </w:rPr>
        <w:t xml:space="preserve"> biocide  la 2 </w:t>
      </w:r>
      <w:proofErr w:type="spellStart"/>
      <w:r w:rsidRPr="00B90C22">
        <w:rPr>
          <w:rFonts w:ascii="Times New Roman" w:hAnsi="Times New Roman"/>
          <w:bCs/>
          <w:sz w:val="24"/>
          <w:szCs w:val="24"/>
        </w:rPr>
        <w:t>producători</w:t>
      </w:r>
      <w:proofErr w:type="spellEnd"/>
      <w:r w:rsidRPr="00B90C22">
        <w:rPr>
          <w:rFonts w:ascii="Times New Roman" w:hAnsi="Times New Roman"/>
          <w:bCs/>
          <w:sz w:val="24"/>
          <w:szCs w:val="24"/>
        </w:rPr>
        <w:t xml:space="preserve"> de </w:t>
      </w:r>
      <w:proofErr w:type="spellStart"/>
      <w:r w:rsidRPr="00B90C22">
        <w:rPr>
          <w:rFonts w:ascii="Times New Roman" w:hAnsi="Times New Roman"/>
          <w:bCs/>
          <w:sz w:val="24"/>
          <w:szCs w:val="24"/>
        </w:rPr>
        <w:t>produse</w:t>
      </w:r>
      <w:proofErr w:type="spellEnd"/>
      <w:r w:rsidRPr="00B90C22">
        <w:rPr>
          <w:rFonts w:ascii="Times New Roman" w:hAnsi="Times New Roman"/>
          <w:bCs/>
          <w:sz w:val="24"/>
          <w:szCs w:val="24"/>
        </w:rPr>
        <w:t xml:space="preserve"> biocide, 3 </w:t>
      </w:r>
      <w:proofErr w:type="spellStart"/>
      <w:r w:rsidRPr="00B90C22">
        <w:rPr>
          <w:rFonts w:ascii="Times New Roman" w:hAnsi="Times New Roman"/>
          <w:bCs/>
          <w:sz w:val="24"/>
          <w:szCs w:val="24"/>
        </w:rPr>
        <w:t>deţinători</w:t>
      </w:r>
      <w:proofErr w:type="spellEnd"/>
      <w:r w:rsidRPr="00B90C22">
        <w:rPr>
          <w:rFonts w:ascii="Times New Roman" w:hAnsi="Times New Roman"/>
          <w:bCs/>
          <w:sz w:val="24"/>
          <w:szCs w:val="24"/>
        </w:rPr>
        <w:t xml:space="preserve"> de </w:t>
      </w:r>
      <w:proofErr w:type="spellStart"/>
      <w:r w:rsidRPr="00B90C22">
        <w:rPr>
          <w:rFonts w:ascii="Times New Roman" w:hAnsi="Times New Roman"/>
          <w:bCs/>
          <w:sz w:val="24"/>
          <w:szCs w:val="24"/>
        </w:rPr>
        <w:t>avize</w:t>
      </w:r>
      <w:proofErr w:type="spellEnd"/>
      <w:r w:rsidRPr="00B90C22">
        <w:rPr>
          <w:rFonts w:ascii="Times New Roman" w:hAnsi="Times New Roman"/>
          <w:bCs/>
          <w:sz w:val="24"/>
          <w:szCs w:val="24"/>
        </w:rPr>
        <w:t xml:space="preserve">, 7 </w:t>
      </w:r>
      <w:proofErr w:type="spellStart"/>
      <w:r w:rsidRPr="00B90C22">
        <w:rPr>
          <w:rFonts w:ascii="Times New Roman" w:hAnsi="Times New Roman"/>
          <w:bCs/>
          <w:sz w:val="24"/>
          <w:szCs w:val="24"/>
        </w:rPr>
        <w:t>distribuitori</w:t>
      </w:r>
      <w:proofErr w:type="spellEnd"/>
      <w:r w:rsidRPr="00B90C22">
        <w:rPr>
          <w:rFonts w:ascii="Times New Roman" w:hAnsi="Times New Roman"/>
          <w:bCs/>
          <w:sz w:val="24"/>
          <w:szCs w:val="24"/>
        </w:rPr>
        <w:t xml:space="preserve"> de biocide, </w:t>
      </w:r>
      <w:proofErr w:type="spellStart"/>
      <w:r w:rsidRPr="00B90C22">
        <w:rPr>
          <w:rFonts w:ascii="Times New Roman" w:hAnsi="Times New Roman"/>
          <w:bCs/>
          <w:sz w:val="24"/>
          <w:szCs w:val="24"/>
        </w:rPr>
        <w:t>și</w:t>
      </w:r>
      <w:proofErr w:type="spellEnd"/>
      <w:r w:rsidRPr="00B90C22">
        <w:rPr>
          <w:rFonts w:ascii="Times New Roman" w:hAnsi="Times New Roman"/>
          <w:bCs/>
          <w:sz w:val="24"/>
          <w:szCs w:val="24"/>
        </w:rPr>
        <w:t xml:space="preserve"> 5 </w:t>
      </w:r>
      <w:proofErr w:type="spellStart"/>
      <w:r w:rsidRPr="00B90C22">
        <w:rPr>
          <w:rFonts w:ascii="Times New Roman" w:hAnsi="Times New Roman"/>
          <w:bCs/>
          <w:sz w:val="24"/>
          <w:szCs w:val="24"/>
        </w:rPr>
        <w:t>utilizatori</w:t>
      </w:r>
      <w:proofErr w:type="spellEnd"/>
      <w:r w:rsidRPr="00B90C22">
        <w:rPr>
          <w:rFonts w:ascii="Times New Roman" w:hAnsi="Times New Roman"/>
          <w:bCs/>
          <w:sz w:val="24"/>
          <w:szCs w:val="24"/>
        </w:rPr>
        <w:t xml:space="preserve"> de </w:t>
      </w:r>
      <w:proofErr w:type="spellStart"/>
      <w:r w:rsidRPr="00B90C22">
        <w:rPr>
          <w:rFonts w:ascii="Times New Roman" w:hAnsi="Times New Roman"/>
          <w:bCs/>
          <w:sz w:val="24"/>
          <w:szCs w:val="24"/>
        </w:rPr>
        <w:t>produse</w:t>
      </w:r>
      <w:proofErr w:type="spellEnd"/>
      <w:r w:rsidRPr="00B90C22">
        <w:rPr>
          <w:rFonts w:ascii="Times New Roman" w:hAnsi="Times New Roman"/>
          <w:bCs/>
          <w:sz w:val="24"/>
          <w:szCs w:val="24"/>
        </w:rPr>
        <w:t xml:space="preserve"> biocide. </w:t>
      </w:r>
      <w:proofErr w:type="spellStart"/>
      <w:r w:rsidRPr="00B90C22">
        <w:rPr>
          <w:rFonts w:ascii="Times New Roman" w:hAnsi="Times New Roman"/>
          <w:bCs/>
          <w:sz w:val="24"/>
          <w:szCs w:val="24"/>
        </w:rPr>
        <w:t>Totodată</w:t>
      </w:r>
      <w:proofErr w:type="spellEnd"/>
      <w:r w:rsidRPr="00B90C22">
        <w:rPr>
          <w:rFonts w:ascii="Times New Roman" w:hAnsi="Times New Roman"/>
          <w:bCs/>
          <w:sz w:val="24"/>
          <w:szCs w:val="24"/>
        </w:rPr>
        <w:t xml:space="preserve"> au </w:t>
      </w:r>
      <w:proofErr w:type="spellStart"/>
      <w:r w:rsidRPr="00B90C22">
        <w:rPr>
          <w:rFonts w:ascii="Times New Roman" w:hAnsi="Times New Roman"/>
          <w:bCs/>
          <w:sz w:val="24"/>
          <w:szCs w:val="24"/>
        </w:rPr>
        <w:t>fost</w:t>
      </w:r>
      <w:proofErr w:type="spellEnd"/>
      <w:r w:rsidRPr="00B90C22">
        <w:rPr>
          <w:rFonts w:ascii="Times New Roman" w:hAnsi="Times New Roman"/>
          <w:bCs/>
          <w:sz w:val="24"/>
          <w:szCs w:val="24"/>
        </w:rPr>
        <w:t xml:space="preserve"> </w:t>
      </w:r>
      <w:proofErr w:type="spellStart"/>
      <w:r w:rsidRPr="00B90C22">
        <w:rPr>
          <w:rFonts w:ascii="Times New Roman" w:hAnsi="Times New Roman"/>
          <w:bCs/>
          <w:sz w:val="24"/>
          <w:szCs w:val="24"/>
        </w:rPr>
        <w:t>controlate</w:t>
      </w:r>
      <w:proofErr w:type="spellEnd"/>
      <w:r w:rsidRPr="00B90C22">
        <w:rPr>
          <w:rFonts w:ascii="Times New Roman" w:hAnsi="Times New Roman"/>
          <w:bCs/>
          <w:sz w:val="24"/>
          <w:szCs w:val="24"/>
        </w:rPr>
        <w:t xml:space="preserve"> un </w:t>
      </w:r>
      <w:proofErr w:type="spellStart"/>
      <w:r w:rsidRPr="00B90C22">
        <w:rPr>
          <w:rFonts w:ascii="Times New Roman" w:hAnsi="Times New Roman"/>
          <w:bCs/>
          <w:sz w:val="24"/>
          <w:szCs w:val="24"/>
        </w:rPr>
        <w:t>număr</w:t>
      </w:r>
      <w:proofErr w:type="spellEnd"/>
      <w:r w:rsidRPr="00B90C22">
        <w:rPr>
          <w:rFonts w:ascii="Times New Roman" w:hAnsi="Times New Roman"/>
          <w:bCs/>
          <w:sz w:val="24"/>
          <w:szCs w:val="24"/>
        </w:rPr>
        <w:t xml:space="preserve"> de 84 </w:t>
      </w:r>
      <w:proofErr w:type="spellStart"/>
      <w:r w:rsidRPr="00B90C22">
        <w:rPr>
          <w:rFonts w:ascii="Times New Roman" w:hAnsi="Times New Roman"/>
          <w:bCs/>
          <w:sz w:val="24"/>
          <w:szCs w:val="24"/>
        </w:rPr>
        <w:t>produse</w:t>
      </w:r>
      <w:proofErr w:type="spellEnd"/>
      <w:r w:rsidRPr="00B90C22">
        <w:rPr>
          <w:rFonts w:ascii="Times New Roman" w:hAnsi="Times New Roman"/>
          <w:bCs/>
          <w:sz w:val="24"/>
          <w:szCs w:val="24"/>
        </w:rPr>
        <w:t xml:space="preserve"> biocide. </w:t>
      </w:r>
    </w:p>
    <w:p w:rsidR="006D698E" w:rsidRPr="00210C63" w:rsidRDefault="006D698E" w:rsidP="006D698E">
      <w:pPr>
        <w:ind w:firstLine="720"/>
        <w:jc w:val="both"/>
        <w:rPr>
          <w:bCs/>
        </w:rPr>
      </w:pPr>
      <w:r w:rsidRPr="00210C63">
        <w:rPr>
          <w:bCs/>
        </w:rPr>
        <w:t xml:space="preserve">Au </w:t>
      </w:r>
      <w:proofErr w:type="spellStart"/>
      <w:r w:rsidRPr="00210C63">
        <w:rPr>
          <w:bCs/>
        </w:rPr>
        <w:t>fost</w:t>
      </w:r>
      <w:proofErr w:type="spellEnd"/>
      <w:r w:rsidRPr="00210C63">
        <w:rPr>
          <w:bCs/>
        </w:rPr>
        <w:t xml:space="preserve"> </w:t>
      </w:r>
      <w:proofErr w:type="spellStart"/>
      <w:r w:rsidRPr="00210C63">
        <w:rPr>
          <w:bCs/>
        </w:rPr>
        <w:t>aplicate</w:t>
      </w:r>
      <w:proofErr w:type="spellEnd"/>
      <w:r w:rsidRPr="00210C63">
        <w:rPr>
          <w:bCs/>
        </w:rPr>
        <w:t xml:space="preserve">: </w:t>
      </w:r>
    </w:p>
    <w:p w:rsidR="006D698E" w:rsidRPr="00210C63" w:rsidRDefault="006D698E" w:rsidP="006D698E">
      <w:pPr>
        <w:ind w:firstLine="720"/>
        <w:jc w:val="both"/>
        <w:rPr>
          <w:bCs/>
        </w:rPr>
      </w:pPr>
      <w:r w:rsidRPr="00210C63">
        <w:rPr>
          <w:bCs/>
        </w:rPr>
        <w:t xml:space="preserve">- 1 </w:t>
      </w:r>
      <w:proofErr w:type="spellStart"/>
      <w:r w:rsidRPr="00210C63">
        <w:rPr>
          <w:bCs/>
        </w:rPr>
        <w:t>avertisment</w:t>
      </w:r>
      <w:proofErr w:type="spellEnd"/>
      <w:r w:rsidRPr="00210C63">
        <w:rPr>
          <w:bCs/>
        </w:rPr>
        <w:t xml:space="preserve"> conf. </w:t>
      </w:r>
      <w:proofErr w:type="spellStart"/>
      <w:r w:rsidRPr="00210C63">
        <w:rPr>
          <w:bCs/>
        </w:rPr>
        <w:t>Ordonanţei</w:t>
      </w:r>
      <w:proofErr w:type="spellEnd"/>
      <w:r w:rsidRPr="00210C63">
        <w:rPr>
          <w:bCs/>
        </w:rPr>
        <w:t xml:space="preserve"> nr. 2/2001  la SC EMILIANA SRL din Arad, </w:t>
      </w:r>
      <w:proofErr w:type="spellStart"/>
      <w:r w:rsidRPr="00210C63">
        <w:rPr>
          <w:bCs/>
        </w:rPr>
        <w:t>pentru</w:t>
      </w:r>
      <w:proofErr w:type="spellEnd"/>
      <w:r w:rsidRPr="00210C63">
        <w:rPr>
          <w:bCs/>
        </w:rPr>
        <w:t xml:space="preserve"> </w:t>
      </w:r>
      <w:proofErr w:type="spellStart"/>
      <w:r w:rsidRPr="00210C63">
        <w:rPr>
          <w:bCs/>
        </w:rPr>
        <w:t>lipsa</w:t>
      </w:r>
      <w:proofErr w:type="spellEnd"/>
      <w:r w:rsidRPr="00210C63">
        <w:rPr>
          <w:bCs/>
        </w:rPr>
        <w:t xml:space="preserve"> </w:t>
      </w:r>
      <w:proofErr w:type="spellStart"/>
      <w:r w:rsidRPr="00210C63">
        <w:rPr>
          <w:bCs/>
        </w:rPr>
        <w:t>clară</w:t>
      </w:r>
      <w:proofErr w:type="spellEnd"/>
      <w:r w:rsidRPr="00210C63">
        <w:rPr>
          <w:bCs/>
        </w:rPr>
        <w:t xml:space="preserve"> a </w:t>
      </w:r>
      <w:proofErr w:type="spellStart"/>
      <w:r w:rsidRPr="00210C63">
        <w:rPr>
          <w:bCs/>
        </w:rPr>
        <w:t>categoriei</w:t>
      </w:r>
      <w:proofErr w:type="spellEnd"/>
      <w:r w:rsidRPr="00210C63">
        <w:rPr>
          <w:bCs/>
        </w:rPr>
        <w:t xml:space="preserve"> de </w:t>
      </w:r>
      <w:proofErr w:type="spellStart"/>
      <w:r w:rsidRPr="00210C63">
        <w:rPr>
          <w:bCs/>
        </w:rPr>
        <w:t>utilizatori</w:t>
      </w:r>
      <w:proofErr w:type="spellEnd"/>
      <w:r w:rsidRPr="00210C63">
        <w:rPr>
          <w:bCs/>
        </w:rPr>
        <w:t xml:space="preserve"> </w:t>
      </w:r>
      <w:proofErr w:type="spellStart"/>
      <w:r w:rsidRPr="00210C63">
        <w:rPr>
          <w:bCs/>
        </w:rPr>
        <w:t>menționată</w:t>
      </w:r>
      <w:proofErr w:type="spellEnd"/>
      <w:r w:rsidRPr="00210C63">
        <w:rPr>
          <w:bCs/>
        </w:rPr>
        <w:t xml:space="preserve"> pe </w:t>
      </w:r>
      <w:proofErr w:type="spellStart"/>
      <w:r w:rsidRPr="00210C63">
        <w:rPr>
          <w:bCs/>
        </w:rPr>
        <w:t>etichetă</w:t>
      </w:r>
      <w:proofErr w:type="spellEnd"/>
      <w:r w:rsidRPr="00210C63">
        <w:rPr>
          <w:bCs/>
        </w:rPr>
        <w:t xml:space="preserve">, </w:t>
      </w:r>
      <w:proofErr w:type="spellStart"/>
      <w:r w:rsidRPr="00210C63">
        <w:rPr>
          <w:bCs/>
        </w:rPr>
        <w:t>deficiență</w:t>
      </w:r>
      <w:proofErr w:type="spellEnd"/>
      <w:r w:rsidRPr="00210C63">
        <w:rPr>
          <w:bCs/>
        </w:rPr>
        <w:t xml:space="preserve"> </w:t>
      </w:r>
      <w:proofErr w:type="spellStart"/>
      <w:r w:rsidRPr="00210C63">
        <w:rPr>
          <w:bCs/>
        </w:rPr>
        <w:t>remediată</w:t>
      </w:r>
      <w:proofErr w:type="spellEnd"/>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timpul</w:t>
      </w:r>
      <w:proofErr w:type="spellEnd"/>
      <w:r w:rsidRPr="00210C63">
        <w:rPr>
          <w:bCs/>
        </w:rPr>
        <w:t xml:space="preserve"> </w:t>
      </w:r>
      <w:proofErr w:type="spellStart"/>
      <w:r w:rsidRPr="00210C63">
        <w:rPr>
          <w:bCs/>
        </w:rPr>
        <w:t>controlului</w:t>
      </w:r>
      <w:proofErr w:type="spellEnd"/>
      <w:r w:rsidRPr="00210C63">
        <w:rPr>
          <w:bCs/>
        </w:rPr>
        <w:t xml:space="preserve"> </w:t>
      </w:r>
      <w:proofErr w:type="spellStart"/>
      <w:r w:rsidRPr="00210C63">
        <w:rPr>
          <w:bCs/>
        </w:rPr>
        <w:t>prin</w:t>
      </w:r>
      <w:proofErr w:type="spellEnd"/>
      <w:r w:rsidRPr="00210C63">
        <w:rPr>
          <w:bCs/>
        </w:rPr>
        <w:t xml:space="preserve"> </w:t>
      </w:r>
      <w:proofErr w:type="spellStart"/>
      <w:r w:rsidRPr="00210C63">
        <w:rPr>
          <w:bCs/>
        </w:rPr>
        <w:t>reetichetare</w:t>
      </w:r>
      <w:proofErr w:type="spellEnd"/>
      <w:r w:rsidRPr="00210C63">
        <w:rPr>
          <w:bCs/>
        </w:rPr>
        <w:t xml:space="preserve"> </w:t>
      </w:r>
      <w:proofErr w:type="spellStart"/>
      <w:r w:rsidRPr="00210C63">
        <w:rPr>
          <w:bCs/>
        </w:rPr>
        <w:t>corectă</w:t>
      </w:r>
      <w:proofErr w:type="spellEnd"/>
      <w:r w:rsidRPr="00210C63">
        <w:rPr>
          <w:bCs/>
        </w:rPr>
        <w:t xml:space="preserve"> </w:t>
      </w:r>
      <w:proofErr w:type="spellStart"/>
      <w:r w:rsidRPr="00210C63">
        <w:rPr>
          <w:bCs/>
        </w:rPr>
        <w:t>și</w:t>
      </w:r>
      <w:proofErr w:type="spellEnd"/>
      <w:r w:rsidRPr="00210C63">
        <w:rPr>
          <w:bCs/>
        </w:rPr>
        <w:t xml:space="preserve"> </w:t>
      </w:r>
      <w:proofErr w:type="spellStart"/>
      <w:r w:rsidRPr="00210C63">
        <w:rPr>
          <w:bCs/>
        </w:rPr>
        <w:t>notificarea</w:t>
      </w:r>
      <w:proofErr w:type="spellEnd"/>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scris</w:t>
      </w:r>
      <w:proofErr w:type="spellEnd"/>
      <w:r w:rsidRPr="00210C63">
        <w:rPr>
          <w:bCs/>
        </w:rPr>
        <w:t xml:space="preserve"> a </w:t>
      </w:r>
      <w:proofErr w:type="spellStart"/>
      <w:r w:rsidRPr="00210C63">
        <w:rPr>
          <w:bCs/>
        </w:rPr>
        <w:t>utilizatorilor</w:t>
      </w:r>
      <w:proofErr w:type="spellEnd"/>
      <w:r w:rsidRPr="00210C63">
        <w:rPr>
          <w:bCs/>
        </w:rPr>
        <w:t>;</w:t>
      </w:r>
    </w:p>
    <w:p w:rsidR="006D698E" w:rsidRPr="00210C63" w:rsidRDefault="006D698E" w:rsidP="006D698E">
      <w:pPr>
        <w:ind w:firstLine="720"/>
        <w:jc w:val="both"/>
        <w:rPr>
          <w:bCs/>
        </w:rPr>
      </w:pPr>
      <w:r w:rsidRPr="00210C63">
        <w:rPr>
          <w:bCs/>
        </w:rPr>
        <w:t xml:space="preserve">- 1 </w:t>
      </w:r>
      <w:proofErr w:type="spellStart"/>
      <w:r w:rsidRPr="00210C63">
        <w:rPr>
          <w:bCs/>
        </w:rPr>
        <w:t>sancţiune</w:t>
      </w:r>
      <w:proofErr w:type="spellEnd"/>
      <w:r w:rsidRPr="00210C63">
        <w:rPr>
          <w:bCs/>
        </w:rPr>
        <w:t xml:space="preserve"> </w:t>
      </w:r>
      <w:proofErr w:type="spellStart"/>
      <w:r w:rsidRPr="00210C63">
        <w:rPr>
          <w:bCs/>
        </w:rPr>
        <w:t>contravenţională</w:t>
      </w:r>
      <w:proofErr w:type="spellEnd"/>
      <w:r w:rsidRPr="00210C63">
        <w:rPr>
          <w:bCs/>
        </w:rPr>
        <w:t xml:space="preserve"> conf. HG nr. 857/2011, art. 58b </w:t>
      </w:r>
      <w:proofErr w:type="spellStart"/>
      <w:r w:rsidRPr="00210C63">
        <w:rPr>
          <w:bCs/>
        </w:rPr>
        <w:t>în</w:t>
      </w:r>
      <w:proofErr w:type="spellEnd"/>
      <w:r w:rsidRPr="00210C63">
        <w:rPr>
          <w:bCs/>
        </w:rPr>
        <w:t xml:space="preserve"> </w:t>
      </w:r>
      <w:proofErr w:type="spellStart"/>
      <w:r w:rsidRPr="00210C63">
        <w:rPr>
          <w:bCs/>
        </w:rPr>
        <w:t>valoare</w:t>
      </w:r>
      <w:proofErr w:type="spellEnd"/>
      <w:r w:rsidRPr="00210C63">
        <w:rPr>
          <w:bCs/>
        </w:rPr>
        <w:t xml:space="preserve"> de 5000 lei la </w:t>
      </w:r>
      <w:proofErr w:type="spellStart"/>
      <w:r w:rsidRPr="00210C63">
        <w:rPr>
          <w:bCs/>
        </w:rPr>
        <w:t>depozitul</w:t>
      </w:r>
      <w:proofErr w:type="spellEnd"/>
      <w:r w:rsidRPr="00210C63">
        <w:rPr>
          <w:bCs/>
        </w:rPr>
        <w:t xml:space="preserve"> din Arad, </w:t>
      </w:r>
      <w:proofErr w:type="spellStart"/>
      <w:r w:rsidRPr="00210C63">
        <w:rPr>
          <w:bCs/>
        </w:rPr>
        <w:t>persoanei</w:t>
      </w:r>
      <w:proofErr w:type="spellEnd"/>
      <w:r w:rsidRPr="00210C63">
        <w:rPr>
          <w:bCs/>
        </w:rPr>
        <w:t xml:space="preserve"> </w:t>
      </w:r>
      <w:proofErr w:type="spellStart"/>
      <w:r w:rsidRPr="00210C63">
        <w:rPr>
          <w:bCs/>
        </w:rPr>
        <w:t>juridice</w:t>
      </w:r>
      <w:proofErr w:type="spellEnd"/>
      <w:r w:rsidRPr="00210C63">
        <w:rPr>
          <w:bCs/>
        </w:rPr>
        <w:t xml:space="preserve">  SC OMCRO SRL, </w:t>
      </w:r>
      <w:proofErr w:type="spellStart"/>
      <w:r w:rsidRPr="00210C63">
        <w:rPr>
          <w:bCs/>
        </w:rPr>
        <w:t>distribuitor</w:t>
      </w:r>
      <w:proofErr w:type="spellEnd"/>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România</w:t>
      </w:r>
      <w:proofErr w:type="spellEnd"/>
      <w:r w:rsidRPr="00210C63">
        <w:rPr>
          <w:bCs/>
        </w:rPr>
        <w:t xml:space="preserve"> a </w:t>
      </w:r>
      <w:proofErr w:type="spellStart"/>
      <w:r w:rsidRPr="00210C63">
        <w:rPr>
          <w:bCs/>
        </w:rPr>
        <w:t>produselor</w:t>
      </w:r>
      <w:proofErr w:type="spellEnd"/>
      <w:r w:rsidRPr="00210C63">
        <w:rPr>
          <w:bCs/>
        </w:rPr>
        <w:t xml:space="preserve"> fabricate de Gojo Industries, Inc., One Gojo Plaza, Suite 500, </w:t>
      </w:r>
      <w:proofErr w:type="spellStart"/>
      <w:r w:rsidRPr="00210C63">
        <w:rPr>
          <w:bCs/>
        </w:rPr>
        <w:t>Akron,Ohio</w:t>
      </w:r>
      <w:proofErr w:type="spellEnd"/>
      <w:r w:rsidRPr="00210C63">
        <w:rPr>
          <w:bCs/>
        </w:rPr>
        <w:t xml:space="preserve"> OH44311, SUA am </w:t>
      </w:r>
      <w:proofErr w:type="spellStart"/>
      <w:r w:rsidRPr="00210C63">
        <w:rPr>
          <w:bCs/>
        </w:rPr>
        <w:t>constatat</w:t>
      </w:r>
      <w:proofErr w:type="spellEnd"/>
      <w:r w:rsidRPr="00210C63">
        <w:rPr>
          <w:bCs/>
        </w:rPr>
        <w:t xml:space="preserve"> </w:t>
      </w:r>
      <w:proofErr w:type="spellStart"/>
      <w:r w:rsidRPr="00210C63">
        <w:rPr>
          <w:bCs/>
        </w:rPr>
        <w:t>depozitarea</w:t>
      </w:r>
      <w:proofErr w:type="spellEnd"/>
      <w:r w:rsidRPr="00210C63">
        <w:rPr>
          <w:bCs/>
        </w:rPr>
        <w:t xml:space="preserve"> </w:t>
      </w:r>
      <w:proofErr w:type="spellStart"/>
      <w:r w:rsidRPr="00210C63">
        <w:rPr>
          <w:bCs/>
        </w:rPr>
        <w:t>şi</w:t>
      </w:r>
      <w:proofErr w:type="spellEnd"/>
      <w:r w:rsidRPr="00210C63">
        <w:rPr>
          <w:bCs/>
        </w:rPr>
        <w:t xml:space="preserve"> </w:t>
      </w:r>
      <w:proofErr w:type="spellStart"/>
      <w:r w:rsidRPr="00210C63">
        <w:rPr>
          <w:bCs/>
        </w:rPr>
        <w:t>comercializarea</w:t>
      </w:r>
      <w:proofErr w:type="spellEnd"/>
      <w:r w:rsidRPr="00210C63">
        <w:rPr>
          <w:bCs/>
        </w:rPr>
        <w:t xml:space="preserve"> </w:t>
      </w:r>
      <w:proofErr w:type="spellStart"/>
      <w:r w:rsidRPr="00210C63">
        <w:rPr>
          <w:bCs/>
        </w:rPr>
        <w:t>produselor</w:t>
      </w:r>
      <w:proofErr w:type="spellEnd"/>
      <w:r w:rsidRPr="00210C63">
        <w:rPr>
          <w:bCs/>
        </w:rPr>
        <w:t xml:space="preserve"> cu mod de </w:t>
      </w:r>
      <w:proofErr w:type="spellStart"/>
      <w:r w:rsidRPr="00210C63">
        <w:rPr>
          <w:bCs/>
        </w:rPr>
        <w:t>ambalare</w:t>
      </w:r>
      <w:proofErr w:type="spellEnd"/>
      <w:r w:rsidRPr="00210C63">
        <w:rPr>
          <w:bCs/>
        </w:rPr>
        <w:t xml:space="preserve"> (capacitate) </w:t>
      </w:r>
      <w:proofErr w:type="spellStart"/>
      <w:r w:rsidRPr="00210C63">
        <w:rPr>
          <w:bCs/>
        </w:rPr>
        <w:t>neavizate</w:t>
      </w:r>
      <w:proofErr w:type="spellEnd"/>
      <w:r w:rsidRPr="00210C63">
        <w:rPr>
          <w:bCs/>
        </w:rPr>
        <w:t xml:space="preserve">. </w:t>
      </w:r>
      <w:proofErr w:type="spellStart"/>
      <w:r w:rsidRPr="00210C63">
        <w:rPr>
          <w:bCs/>
        </w:rPr>
        <w:t>Produsul</w:t>
      </w:r>
      <w:proofErr w:type="spellEnd"/>
      <w:r w:rsidRPr="00210C63">
        <w:rPr>
          <w:bCs/>
        </w:rPr>
        <w:t xml:space="preserve"> PURELL® Advanced Hygienic Hand Rub, </w:t>
      </w:r>
      <w:proofErr w:type="spellStart"/>
      <w:r w:rsidRPr="00210C63">
        <w:rPr>
          <w:bCs/>
        </w:rPr>
        <w:t>având</w:t>
      </w:r>
      <w:proofErr w:type="spellEnd"/>
      <w:r w:rsidRPr="00210C63">
        <w:rPr>
          <w:bCs/>
        </w:rPr>
        <w:t xml:space="preserve"> </w:t>
      </w:r>
      <w:proofErr w:type="spellStart"/>
      <w:r w:rsidRPr="00210C63">
        <w:rPr>
          <w:bCs/>
        </w:rPr>
        <w:t>avizul</w:t>
      </w:r>
      <w:proofErr w:type="spellEnd"/>
      <w:r w:rsidRPr="00210C63">
        <w:rPr>
          <w:bCs/>
        </w:rPr>
        <w:t xml:space="preserve"> Nr. 2393BIO/01/12.24, cu mod de </w:t>
      </w:r>
      <w:proofErr w:type="spellStart"/>
      <w:r w:rsidRPr="00210C63">
        <w:rPr>
          <w:bCs/>
        </w:rPr>
        <w:t>ambalare</w:t>
      </w:r>
      <w:proofErr w:type="spellEnd"/>
      <w:r w:rsidRPr="00210C63">
        <w:rPr>
          <w:bCs/>
        </w:rPr>
        <w:t xml:space="preserve">  </w:t>
      </w:r>
      <w:proofErr w:type="spellStart"/>
      <w:r w:rsidRPr="00210C63">
        <w:rPr>
          <w:bCs/>
        </w:rPr>
        <w:t>avizat</w:t>
      </w:r>
      <w:proofErr w:type="spellEnd"/>
      <w:r w:rsidRPr="00210C63">
        <w:rPr>
          <w:bCs/>
        </w:rPr>
        <w:t xml:space="preserve">  </w:t>
      </w:r>
      <w:proofErr w:type="spellStart"/>
      <w:r w:rsidRPr="00210C63">
        <w:rPr>
          <w:bCs/>
        </w:rPr>
        <w:t>pentru</w:t>
      </w:r>
      <w:proofErr w:type="spellEnd"/>
      <w:r w:rsidRPr="00210C63">
        <w:rPr>
          <w:bCs/>
        </w:rPr>
        <w:t xml:space="preserve"> recipient PET cu </w:t>
      </w:r>
      <w:proofErr w:type="spellStart"/>
      <w:r w:rsidRPr="00210C63">
        <w:rPr>
          <w:bCs/>
        </w:rPr>
        <w:t>capacitatea</w:t>
      </w:r>
      <w:proofErr w:type="spellEnd"/>
      <w:r w:rsidRPr="00210C63">
        <w:rPr>
          <w:bCs/>
        </w:rPr>
        <w:t xml:space="preserve"> de 30mL; 60mL; 100mL; 118mL; 240mL; 300mL; 350mL; 400mL; 535mL; 700mL; 800mL; 1000mL </w:t>
      </w:r>
      <w:proofErr w:type="spellStart"/>
      <w:r w:rsidRPr="00210C63">
        <w:rPr>
          <w:bCs/>
        </w:rPr>
        <w:t>şi</w:t>
      </w:r>
      <w:proofErr w:type="spellEnd"/>
      <w:r w:rsidRPr="00210C63">
        <w:rPr>
          <w:bCs/>
        </w:rPr>
        <w:t xml:space="preserve">  1200ml. La data </w:t>
      </w:r>
      <w:proofErr w:type="spellStart"/>
      <w:r w:rsidRPr="00210C63">
        <w:rPr>
          <w:bCs/>
        </w:rPr>
        <w:t>controlului</w:t>
      </w:r>
      <w:proofErr w:type="spellEnd"/>
      <w:r w:rsidRPr="00210C63">
        <w:rPr>
          <w:bCs/>
        </w:rPr>
        <w:t xml:space="preserve"> au </w:t>
      </w:r>
      <w:proofErr w:type="spellStart"/>
      <w:r w:rsidRPr="00210C63">
        <w:rPr>
          <w:bCs/>
        </w:rPr>
        <w:t>fost</w:t>
      </w:r>
      <w:proofErr w:type="spellEnd"/>
      <w:r w:rsidRPr="00210C63">
        <w:rPr>
          <w:bCs/>
        </w:rPr>
        <w:t xml:space="preserve"> </w:t>
      </w:r>
      <w:proofErr w:type="spellStart"/>
      <w:r w:rsidRPr="00210C63">
        <w:rPr>
          <w:bCs/>
        </w:rPr>
        <w:t>constatate</w:t>
      </w:r>
      <w:proofErr w:type="spellEnd"/>
      <w:r w:rsidRPr="00210C63">
        <w:rPr>
          <w:bCs/>
        </w:rPr>
        <w:t xml:space="preserve"> </w:t>
      </w:r>
      <w:proofErr w:type="spellStart"/>
      <w:r w:rsidRPr="00210C63">
        <w:rPr>
          <w:bCs/>
        </w:rPr>
        <w:t>produse</w:t>
      </w:r>
      <w:proofErr w:type="spellEnd"/>
      <w:r w:rsidRPr="00210C63">
        <w:rPr>
          <w:bCs/>
        </w:rPr>
        <w:t xml:space="preserve"> PURELL® Advanced Hygienic Hand Rub </w:t>
      </w:r>
      <w:proofErr w:type="spellStart"/>
      <w:r w:rsidRPr="00210C63">
        <w:rPr>
          <w:bCs/>
        </w:rPr>
        <w:t>având</w:t>
      </w:r>
      <w:proofErr w:type="spellEnd"/>
      <w:r w:rsidRPr="00210C63">
        <w:rPr>
          <w:bCs/>
        </w:rPr>
        <w:t xml:space="preserve"> </w:t>
      </w:r>
      <w:proofErr w:type="spellStart"/>
      <w:r w:rsidRPr="00210C63">
        <w:rPr>
          <w:bCs/>
        </w:rPr>
        <w:t>ambalaje</w:t>
      </w:r>
      <w:proofErr w:type="spellEnd"/>
      <w:r w:rsidRPr="00210C63">
        <w:rPr>
          <w:bCs/>
        </w:rPr>
        <w:t xml:space="preserve"> cu </w:t>
      </w:r>
      <w:proofErr w:type="spellStart"/>
      <w:r w:rsidRPr="00210C63">
        <w:rPr>
          <w:bCs/>
        </w:rPr>
        <w:t>următoarele</w:t>
      </w:r>
      <w:proofErr w:type="spellEnd"/>
      <w:r w:rsidRPr="00210C63">
        <w:rPr>
          <w:bCs/>
        </w:rPr>
        <w:t xml:space="preserve"> </w:t>
      </w:r>
      <w:proofErr w:type="spellStart"/>
      <w:r w:rsidRPr="00210C63">
        <w:rPr>
          <w:bCs/>
        </w:rPr>
        <w:t>capacităţi</w:t>
      </w:r>
      <w:proofErr w:type="spellEnd"/>
      <w:r w:rsidRPr="00210C63">
        <w:rPr>
          <w:bCs/>
        </w:rPr>
        <w:t xml:space="preserve">: 450ml lot 168424 </w:t>
      </w:r>
      <w:proofErr w:type="spellStart"/>
      <w:r w:rsidRPr="00210C63">
        <w:rPr>
          <w:bCs/>
        </w:rPr>
        <w:t>şi</w:t>
      </w:r>
      <w:proofErr w:type="spellEnd"/>
      <w:r w:rsidRPr="00210C63">
        <w:rPr>
          <w:bCs/>
        </w:rPr>
        <w:t xml:space="preserve"> 500ml lot G445K17 317 08:52, </w:t>
      </w:r>
      <w:proofErr w:type="spellStart"/>
      <w:r w:rsidRPr="00210C63">
        <w:rPr>
          <w:bCs/>
        </w:rPr>
        <w:t>nemenţionate</w:t>
      </w:r>
      <w:proofErr w:type="spellEnd"/>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avizul</w:t>
      </w:r>
      <w:proofErr w:type="spellEnd"/>
      <w:r w:rsidRPr="00210C63">
        <w:rPr>
          <w:bCs/>
        </w:rPr>
        <w:t xml:space="preserve"> Nr. 2393BIO/01/12.24. Au </w:t>
      </w:r>
      <w:proofErr w:type="spellStart"/>
      <w:r w:rsidRPr="00210C63">
        <w:rPr>
          <w:bCs/>
        </w:rPr>
        <w:t>fost</w:t>
      </w:r>
      <w:proofErr w:type="spellEnd"/>
      <w:r w:rsidRPr="00210C63">
        <w:rPr>
          <w:bCs/>
        </w:rPr>
        <w:t xml:space="preserve"> </w:t>
      </w:r>
      <w:proofErr w:type="spellStart"/>
      <w:r w:rsidRPr="00210C63">
        <w:rPr>
          <w:bCs/>
        </w:rPr>
        <w:t>retrase</w:t>
      </w:r>
      <w:proofErr w:type="spellEnd"/>
      <w:r w:rsidRPr="00210C63">
        <w:rPr>
          <w:bCs/>
        </w:rPr>
        <w:t xml:space="preserve"> de la </w:t>
      </w:r>
      <w:proofErr w:type="spellStart"/>
      <w:r w:rsidRPr="00210C63">
        <w:rPr>
          <w:bCs/>
        </w:rPr>
        <w:t>comercializare</w:t>
      </w:r>
      <w:proofErr w:type="spellEnd"/>
      <w:r w:rsidRPr="00210C63">
        <w:rPr>
          <w:bCs/>
        </w:rPr>
        <w:t xml:space="preserve"> 19,8 </w:t>
      </w:r>
      <w:proofErr w:type="spellStart"/>
      <w:r w:rsidRPr="00210C63">
        <w:rPr>
          <w:bCs/>
        </w:rPr>
        <w:t>litri.A</w:t>
      </w:r>
      <w:proofErr w:type="spellEnd"/>
      <w:r w:rsidRPr="00210C63">
        <w:rPr>
          <w:bCs/>
        </w:rPr>
        <w:t xml:space="preserve"> </w:t>
      </w:r>
      <w:proofErr w:type="spellStart"/>
      <w:r w:rsidRPr="00210C63">
        <w:rPr>
          <w:bCs/>
        </w:rPr>
        <w:t>fost</w:t>
      </w:r>
      <w:proofErr w:type="spellEnd"/>
      <w:r w:rsidRPr="00210C63">
        <w:rPr>
          <w:bCs/>
        </w:rPr>
        <w:t xml:space="preserve"> </w:t>
      </w:r>
      <w:proofErr w:type="spellStart"/>
      <w:r w:rsidRPr="00210C63">
        <w:rPr>
          <w:bCs/>
        </w:rPr>
        <w:t>depusă</w:t>
      </w:r>
      <w:proofErr w:type="spellEnd"/>
      <w:r w:rsidRPr="00210C63">
        <w:rPr>
          <w:bCs/>
        </w:rPr>
        <w:t xml:space="preserve"> </w:t>
      </w:r>
      <w:proofErr w:type="spellStart"/>
      <w:r w:rsidRPr="00210C63">
        <w:rPr>
          <w:bCs/>
        </w:rPr>
        <w:t>cerere</w:t>
      </w:r>
      <w:proofErr w:type="spellEnd"/>
      <w:r w:rsidRPr="00210C63">
        <w:rPr>
          <w:bCs/>
        </w:rPr>
        <w:t xml:space="preserve"> de </w:t>
      </w:r>
      <w:proofErr w:type="spellStart"/>
      <w:r w:rsidRPr="00210C63">
        <w:rPr>
          <w:bCs/>
        </w:rPr>
        <w:t>modificare</w:t>
      </w:r>
      <w:proofErr w:type="spellEnd"/>
      <w:r w:rsidRPr="00210C63">
        <w:rPr>
          <w:bCs/>
        </w:rPr>
        <w:t xml:space="preserve"> a </w:t>
      </w:r>
      <w:proofErr w:type="spellStart"/>
      <w:r w:rsidRPr="00210C63">
        <w:rPr>
          <w:bCs/>
        </w:rPr>
        <w:t>modului</w:t>
      </w:r>
      <w:proofErr w:type="spellEnd"/>
      <w:r w:rsidRPr="00210C63">
        <w:rPr>
          <w:bCs/>
        </w:rPr>
        <w:t xml:space="preserve"> de </w:t>
      </w:r>
      <w:proofErr w:type="spellStart"/>
      <w:r w:rsidRPr="00210C63">
        <w:rPr>
          <w:bCs/>
        </w:rPr>
        <w:t>ambalare</w:t>
      </w:r>
      <w:proofErr w:type="spellEnd"/>
      <w:r w:rsidRPr="00210C63">
        <w:rPr>
          <w:bCs/>
        </w:rPr>
        <w:t xml:space="preserve"> din </w:t>
      </w:r>
      <w:proofErr w:type="spellStart"/>
      <w:r w:rsidRPr="00210C63">
        <w:rPr>
          <w:bCs/>
        </w:rPr>
        <w:t>avizul</w:t>
      </w:r>
      <w:proofErr w:type="spellEnd"/>
      <w:r w:rsidRPr="00210C63">
        <w:rPr>
          <w:bCs/>
        </w:rPr>
        <w:t xml:space="preserve"> BIO a  </w:t>
      </w:r>
      <w:proofErr w:type="spellStart"/>
      <w:r w:rsidRPr="00210C63">
        <w:rPr>
          <w:bCs/>
        </w:rPr>
        <w:t>produsului</w:t>
      </w:r>
      <w:proofErr w:type="spellEnd"/>
      <w:r w:rsidRPr="00210C63">
        <w:rPr>
          <w:bCs/>
        </w:rPr>
        <w:t xml:space="preserve"> </w:t>
      </w:r>
      <w:proofErr w:type="spellStart"/>
      <w:r w:rsidRPr="00210C63">
        <w:rPr>
          <w:bCs/>
        </w:rPr>
        <w:t>biocid</w:t>
      </w:r>
      <w:proofErr w:type="spellEnd"/>
      <w:r w:rsidRPr="00210C63">
        <w:rPr>
          <w:bCs/>
        </w:rPr>
        <w:t xml:space="preserve"> la  </w:t>
      </w:r>
      <w:proofErr w:type="spellStart"/>
      <w:r w:rsidRPr="00210C63">
        <w:rPr>
          <w:bCs/>
        </w:rPr>
        <w:t>Ministerul</w:t>
      </w:r>
      <w:proofErr w:type="spellEnd"/>
      <w:r w:rsidRPr="00210C63">
        <w:rPr>
          <w:bCs/>
        </w:rPr>
        <w:t xml:space="preserve"> </w:t>
      </w:r>
      <w:proofErr w:type="spellStart"/>
      <w:r w:rsidRPr="00210C63">
        <w:rPr>
          <w:bCs/>
        </w:rPr>
        <w:t>Sănătății</w:t>
      </w:r>
      <w:proofErr w:type="spellEnd"/>
      <w:r w:rsidRPr="00210C63">
        <w:rPr>
          <w:bCs/>
        </w:rPr>
        <w:t xml:space="preserve"> - </w:t>
      </w:r>
      <w:proofErr w:type="spellStart"/>
      <w:r w:rsidRPr="00210C63">
        <w:rPr>
          <w:bCs/>
        </w:rPr>
        <w:t>Secretariatul</w:t>
      </w:r>
      <w:proofErr w:type="spellEnd"/>
      <w:r w:rsidRPr="00210C63">
        <w:rPr>
          <w:bCs/>
        </w:rPr>
        <w:t xml:space="preserve"> </w:t>
      </w:r>
      <w:proofErr w:type="spellStart"/>
      <w:r w:rsidRPr="00210C63">
        <w:rPr>
          <w:bCs/>
        </w:rPr>
        <w:t>tehnic</w:t>
      </w:r>
      <w:proofErr w:type="spellEnd"/>
      <w:r w:rsidRPr="00210C63">
        <w:rPr>
          <w:bCs/>
        </w:rPr>
        <w:t xml:space="preserve"> </w:t>
      </w:r>
      <w:proofErr w:type="spellStart"/>
      <w:r w:rsidRPr="00210C63">
        <w:rPr>
          <w:bCs/>
        </w:rPr>
        <w:t>pentru</w:t>
      </w:r>
      <w:proofErr w:type="spellEnd"/>
      <w:r w:rsidRPr="00210C63">
        <w:rPr>
          <w:bCs/>
        </w:rPr>
        <w:t xml:space="preserve"> </w:t>
      </w:r>
      <w:proofErr w:type="spellStart"/>
      <w:r w:rsidRPr="00210C63">
        <w:rPr>
          <w:bCs/>
        </w:rPr>
        <w:t>produse</w:t>
      </w:r>
      <w:proofErr w:type="spellEnd"/>
      <w:r w:rsidRPr="00210C63">
        <w:rPr>
          <w:bCs/>
        </w:rPr>
        <w:t xml:space="preserve"> biocide nr 442/ 16.05.2019;</w:t>
      </w:r>
    </w:p>
    <w:p w:rsidR="006D698E" w:rsidRPr="00210C63" w:rsidRDefault="006D698E" w:rsidP="006D698E">
      <w:pPr>
        <w:ind w:firstLine="720"/>
        <w:jc w:val="both"/>
        <w:rPr>
          <w:bCs/>
        </w:rPr>
      </w:pPr>
      <w:r w:rsidRPr="00210C63">
        <w:rPr>
          <w:bCs/>
        </w:rPr>
        <w:t xml:space="preserve">- au </w:t>
      </w:r>
      <w:proofErr w:type="spellStart"/>
      <w:r w:rsidRPr="00210C63">
        <w:rPr>
          <w:bCs/>
        </w:rPr>
        <w:t>fost</w:t>
      </w:r>
      <w:proofErr w:type="spellEnd"/>
      <w:r w:rsidRPr="00210C63">
        <w:rPr>
          <w:bCs/>
        </w:rPr>
        <w:t xml:space="preserve"> </w:t>
      </w:r>
      <w:proofErr w:type="spellStart"/>
      <w:r w:rsidRPr="00210C63">
        <w:rPr>
          <w:bCs/>
        </w:rPr>
        <w:t>retrase</w:t>
      </w:r>
      <w:proofErr w:type="spellEnd"/>
      <w:r w:rsidRPr="00210C63">
        <w:rPr>
          <w:bCs/>
        </w:rPr>
        <w:t xml:space="preserve"> de la </w:t>
      </w:r>
      <w:proofErr w:type="spellStart"/>
      <w:r w:rsidRPr="00210C63">
        <w:rPr>
          <w:bCs/>
        </w:rPr>
        <w:t>comercializare</w:t>
      </w:r>
      <w:proofErr w:type="spellEnd"/>
      <w:r w:rsidRPr="00210C63">
        <w:rPr>
          <w:bCs/>
        </w:rPr>
        <w:t xml:space="preserve"> 19,5 </w:t>
      </w:r>
      <w:proofErr w:type="spellStart"/>
      <w:r w:rsidRPr="00210C63">
        <w:rPr>
          <w:bCs/>
        </w:rPr>
        <w:t>litri</w:t>
      </w:r>
      <w:proofErr w:type="spellEnd"/>
      <w:r w:rsidRPr="00210C63">
        <w:rPr>
          <w:bCs/>
        </w:rPr>
        <w:t xml:space="preserve"> Balsam </w:t>
      </w:r>
      <w:proofErr w:type="spellStart"/>
      <w:r w:rsidRPr="00210C63">
        <w:rPr>
          <w:bCs/>
        </w:rPr>
        <w:t>dezinfectant</w:t>
      </w:r>
      <w:proofErr w:type="spellEnd"/>
      <w:r w:rsidRPr="00210C63">
        <w:rPr>
          <w:bCs/>
        </w:rPr>
        <w:t xml:space="preserve"> </w:t>
      </w:r>
      <w:proofErr w:type="spellStart"/>
      <w:r w:rsidRPr="00210C63">
        <w:rPr>
          <w:bCs/>
        </w:rPr>
        <w:t>complementare</w:t>
      </w:r>
      <w:proofErr w:type="spellEnd"/>
      <w:r w:rsidRPr="00210C63">
        <w:rPr>
          <w:bCs/>
        </w:rPr>
        <w:t xml:space="preserve"> detergent </w:t>
      </w:r>
      <w:proofErr w:type="spellStart"/>
      <w:r w:rsidRPr="00210C63">
        <w:rPr>
          <w:bCs/>
        </w:rPr>
        <w:t>Sagrotan</w:t>
      </w:r>
      <w:proofErr w:type="spellEnd"/>
      <w:r w:rsidRPr="00210C63">
        <w:rPr>
          <w:bCs/>
        </w:rPr>
        <w:t xml:space="preserve"> 1,5l, </w:t>
      </w:r>
      <w:proofErr w:type="spellStart"/>
      <w:r w:rsidRPr="00210C63">
        <w:rPr>
          <w:bCs/>
        </w:rPr>
        <w:t>distribuit</w:t>
      </w:r>
      <w:proofErr w:type="spellEnd"/>
      <w:r w:rsidRPr="00210C63">
        <w:rPr>
          <w:bCs/>
        </w:rPr>
        <w:t xml:space="preserve"> de SC WEKU TRADING SRL, </w:t>
      </w:r>
      <w:proofErr w:type="spellStart"/>
      <w:r w:rsidRPr="00210C63">
        <w:rPr>
          <w:bCs/>
        </w:rPr>
        <w:t>depozit</w:t>
      </w:r>
      <w:proofErr w:type="spellEnd"/>
      <w:r w:rsidRPr="00210C63">
        <w:rPr>
          <w:bCs/>
        </w:rPr>
        <w:t xml:space="preserve">, Arad, </w:t>
      </w:r>
      <w:proofErr w:type="spellStart"/>
      <w:r w:rsidRPr="00210C63">
        <w:rPr>
          <w:bCs/>
        </w:rPr>
        <w:t>până</w:t>
      </w:r>
      <w:proofErr w:type="spellEnd"/>
      <w:r w:rsidRPr="00210C63">
        <w:rPr>
          <w:bCs/>
        </w:rPr>
        <w:t xml:space="preserve"> la </w:t>
      </w:r>
      <w:proofErr w:type="spellStart"/>
      <w:r w:rsidRPr="00210C63">
        <w:rPr>
          <w:bCs/>
        </w:rPr>
        <w:t>prezentarea</w:t>
      </w:r>
      <w:proofErr w:type="spellEnd"/>
      <w:r w:rsidRPr="00210C63">
        <w:rPr>
          <w:bCs/>
        </w:rPr>
        <w:t xml:space="preserve"> </w:t>
      </w:r>
      <w:proofErr w:type="spellStart"/>
      <w:r w:rsidRPr="00210C63">
        <w:rPr>
          <w:bCs/>
        </w:rPr>
        <w:t>actului</w:t>
      </w:r>
      <w:proofErr w:type="spellEnd"/>
      <w:r w:rsidRPr="00210C63">
        <w:rPr>
          <w:bCs/>
        </w:rPr>
        <w:t xml:space="preserve"> de </w:t>
      </w:r>
      <w:proofErr w:type="spellStart"/>
      <w:r w:rsidRPr="00210C63">
        <w:rPr>
          <w:bCs/>
        </w:rPr>
        <w:t>plasare</w:t>
      </w:r>
      <w:proofErr w:type="spellEnd"/>
      <w:r w:rsidRPr="00210C63">
        <w:rPr>
          <w:bCs/>
        </w:rPr>
        <w:t xml:space="preserve"> pe </w:t>
      </w:r>
      <w:proofErr w:type="spellStart"/>
      <w:r w:rsidRPr="00210C63">
        <w:rPr>
          <w:bCs/>
        </w:rPr>
        <w:t>piață</w:t>
      </w:r>
      <w:proofErr w:type="spellEnd"/>
      <w:r w:rsidRPr="00210C63">
        <w:rPr>
          <w:bCs/>
        </w:rPr>
        <w:t xml:space="preserve">. </w:t>
      </w:r>
    </w:p>
    <w:p w:rsidR="006D698E" w:rsidRDefault="006D698E" w:rsidP="006D698E">
      <w:pPr>
        <w:ind w:firstLine="720"/>
        <w:jc w:val="both"/>
        <w:rPr>
          <w:bCs/>
        </w:rPr>
      </w:pPr>
      <w:r w:rsidRPr="00210C63">
        <w:rPr>
          <w:bCs/>
        </w:rPr>
        <w:t xml:space="preserve">A </w:t>
      </w:r>
      <w:proofErr w:type="spellStart"/>
      <w:r w:rsidRPr="00210C63">
        <w:rPr>
          <w:bCs/>
        </w:rPr>
        <w:t>fost</w:t>
      </w:r>
      <w:proofErr w:type="spellEnd"/>
      <w:r w:rsidRPr="00210C63">
        <w:rPr>
          <w:bCs/>
        </w:rPr>
        <w:t xml:space="preserve"> </w:t>
      </w:r>
      <w:proofErr w:type="spellStart"/>
      <w:r w:rsidRPr="00210C63">
        <w:rPr>
          <w:bCs/>
        </w:rPr>
        <w:t>prelevat</w:t>
      </w:r>
      <w:proofErr w:type="spellEnd"/>
      <w:r w:rsidRPr="00210C63">
        <w:rPr>
          <w:bCs/>
        </w:rPr>
        <w:t xml:space="preserve"> </w:t>
      </w:r>
      <w:proofErr w:type="spellStart"/>
      <w:r w:rsidRPr="00210C63">
        <w:rPr>
          <w:bCs/>
        </w:rPr>
        <w:t>produsul</w:t>
      </w:r>
      <w:proofErr w:type="spellEnd"/>
      <w:r w:rsidRPr="00210C63">
        <w:rPr>
          <w:bCs/>
        </w:rPr>
        <w:t xml:space="preserve"> PURELL VF+HYGIENIC HAND RUB, solicitant </w:t>
      </w:r>
      <w:proofErr w:type="spellStart"/>
      <w:r w:rsidRPr="00210C63">
        <w:rPr>
          <w:bCs/>
        </w:rPr>
        <w:t>aviz</w:t>
      </w:r>
      <w:proofErr w:type="spellEnd"/>
      <w:r w:rsidRPr="00210C63">
        <w:rPr>
          <w:bCs/>
        </w:rPr>
        <w:t xml:space="preserve"> Gojo Industries-Europe Ltd., Units 5; 6, Status Park. MK10 0DE; </w:t>
      </w:r>
      <w:proofErr w:type="spellStart"/>
      <w:r w:rsidRPr="00210C63">
        <w:rPr>
          <w:bCs/>
        </w:rPr>
        <w:t>Brinklow</w:t>
      </w:r>
      <w:proofErr w:type="spellEnd"/>
      <w:r w:rsidRPr="00210C63">
        <w:rPr>
          <w:bCs/>
        </w:rPr>
        <w:t xml:space="preserve">, Milton Keynes MK10 0DE </w:t>
      </w:r>
      <w:r w:rsidRPr="00210C63">
        <w:rPr>
          <w:bCs/>
        </w:rPr>
        <w:lastRenderedPageBreak/>
        <w:t xml:space="preserve">UK, Anglia, AVIZ Nr. 4411BIO/01/12.24, lot GO 98819 067 15:14, </w:t>
      </w:r>
      <w:proofErr w:type="spellStart"/>
      <w:r w:rsidRPr="00210C63">
        <w:rPr>
          <w:bCs/>
        </w:rPr>
        <w:t>distribuitor</w:t>
      </w:r>
      <w:proofErr w:type="spellEnd"/>
      <w:r w:rsidRPr="00210C63">
        <w:rPr>
          <w:bCs/>
        </w:rPr>
        <w:t xml:space="preserve">  SC OMCRO SRL, </w:t>
      </w:r>
      <w:proofErr w:type="spellStart"/>
      <w:r w:rsidRPr="00210C63">
        <w:rPr>
          <w:bCs/>
        </w:rPr>
        <w:t>în</w:t>
      </w:r>
      <w:proofErr w:type="spellEnd"/>
      <w:r w:rsidRPr="00210C63">
        <w:rPr>
          <w:bCs/>
        </w:rPr>
        <w:t xml:space="preserve"> </w:t>
      </w:r>
      <w:proofErr w:type="spellStart"/>
      <w:r w:rsidRPr="00210C63">
        <w:rPr>
          <w:bCs/>
        </w:rPr>
        <w:t>vederea</w:t>
      </w:r>
      <w:proofErr w:type="spellEnd"/>
      <w:r w:rsidRPr="00210C63">
        <w:rPr>
          <w:bCs/>
        </w:rPr>
        <w:t xml:space="preserve"> </w:t>
      </w:r>
      <w:proofErr w:type="spellStart"/>
      <w:r w:rsidRPr="00210C63">
        <w:rPr>
          <w:bCs/>
        </w:rPr>
        <w:t>evaluării</w:t>
      </w:r>
      <w:proofErr w:type="spellEnd"/>
      <w:r w:rsidRPr="00210C63">
        <w:rPr>
          <w:bCs/>
        </w:rPr>
        <w:t xml:space="preserve"> </w:t>
      </w:r>
      <w:proofErr w:type="spellStart"/>
      <w:r w:rsidRPr="00210C63">
        <w:rPr>
          <w:bCs/>
        </w:rPr>
        <w:t>eficacității</w:t>
      </w:r>
      <w:proofErr w:type="spellEnd"/>
      <w:r w:rsidRPr="00210C63">
        <w:rPr>
          <w:bCs/>
        </w:rPr>
        <w:t xml:space="preserve"> biocide. </w:t>
      </w:r>
      <w:proofErr w:type="spellStart"/>
      <w:r w:rsidRPr="00210C63">
        <w:rPr>
          <w:bCs/>
        </w:rPr>
        <w:t>Probele</w:t>
      </w:r>
      <w:proofErr w:type="spellEnd"/>
      <w:r w:rsidRPr="00210C63">
        <w:rPr>
          <w:bCs/>
        </w:rPr>
        <w:t xml:space="preserve"> au </w:t>
      </w:r>
      <w:proofErr w:type="spellStart"/>
      <w:r w:rsidRPr="00210C63">
        <w:rPr>
          <w:bCs/>
        </w:rPr>
        <w:t>fost</w:t>
      </w:r>
      <w:proofErr w:type="spellEnd"/>
      <w:r w:rsidRPr="00210C63">
        <w:rPr>
          <w:bCs/>
        </w:rPr>
        <w:t xml:space="preserve"> </w:t>
      </w:r>
      <w:proofErr w:type="spellStart"/>
      <w:r w:rsidRPr="00210C63">
        <w:rPr>
          <w:bCs/>
        </w:rPr>
        <w:t>transmise</w:t>
      </w:r>
      <w:proofErr w:type="spellEnd"/>
      <w:r w:rsidRPr="00210C63">
        <w:rPr>
          <w:bCs/>
        </w:rPr>
        <w:t xml:space="preserve"> </w:t>
      </w:r>
      <w:proofErr w:type="spellStart"/>
      <w:r w:rsidRPr="00210C63">
        <w:rPr>
          <w:bCs/>
        </w:rPr>
        <w:t>spre</w:t>
      </w:r>
      <w:proofErr w:type="spellEnd"/>
      <w:r w:rsidRPr="00210C63">
        <w:rPr>
          <w:bCs/>
        </w:rPr>
        <w:t xml:space="preserve"> </w:t>
      </w:r>
      <w:proofErr w:type="spellStart"/>
      <w:r w:rsidRPr="00210C63">
        <w:rPr>
          <w:bCs/>
        </w:rPr>
        <w:t>analiză</w:t>
      </w:r>
      <w:proofErr w:type="spellEnd"/>
      <w:r w:rsidRPr="00210C63">
        <w:rPr>
          <w:bCs/>
        </w:rPr>
        <w:t xml:space="preserve"> la </w:t>
      </w:r>
      <w:proofErr w:type="spellStart"/>
      <w:r w:rsidRPr="00210C63">
        <w:rPr>
          <w:bCs/>
        </w:rPr>
        <w:t>laboratoarele</w:t>
      </w:r>
      <w:proofErr w:type="spellEnd"/>
      <w:r w:rsidRPr="00210C63">
        <w:rPr>
          <w:bCs/>
        </w:rPr>
        <w:t xml:space="preserve"> </w:t>
      </w:r>
      <w:proofErr w:type="spellStart"/>
      <w:r w:rsidRPr="00210C63">
        <w:rPr>
          <w:bCs/>
        </w:rPr>
        <w:t>Institutului</w:t>
      </w:r>
      <w:proofErr w:type="spellEnd"/>
      <w:r w:rsidRPr="00210C63">
        <w:rPr>
          <w:bCs/>
        </w:rPr>
        <w:t xml:space="preserve"> de </w:t>
      </w:r>
      <w:proofErr w:type="spellStart"/>
      <w:r w:rsidRPr="00210C63">
        <w:rPr>
          <w:bCs/>
        </w:rPr>
        <w:t>Sănătate</w:t>
      </w:r>
      <w:proofErr w:type="spellEnd"/>
      <w:r w:rsidRPr="00210C63">
        <w:rPr>
          <w:bCs/>
        </w:rPr>
        <w:t xml:space="preserve"> </w:t>
      </w:r>
      <w:proofErr w:type="spellStart"/>
      <w:r w:rsidRPr="00210C63">
        <w:rPr>
          <w:bCs/>
        </w:rPr>
        <w:t>Publică</w:t>
      </w:r>
      <w:proofErr w:type="spellEnd"/>
      <w:r w:rsidRPr="00210C63">
        <w:rPr>
          <w:bCs/>
        </w:rPr>
        <w:t xml:space="preserve"> </w:t>
      </w:r>
      <w:proofErr w:type="spellStart"/>
      <w:r w:rsidRPr="00210C63">
        <w:rPr>
          <w:bCs/>
        </w:rPr>
        <w:t>București</w:t>
      </w:r>
      <w:proofErr w:type="spellEnd"/>
      <w:r w:rsidRPr="00210C63">
        <w:rPr>
          <w:bCs/>
        </w:rPr>
        <w:t xml:space="preserve"> </w:t>
      </w:r>
      <w:proofErr w:type="spellStart"/>
      <w:proofErr w:type="gramStart"/>
      <w:r w:rsidRPr="00210C63">
        <w:rPr>
          <w:bCs/>
        </w:rPr>
        <w:t>și</w:t>
      </w:r>
      <w:proofErr w:type="spellEnd"/>
      <w:r w:rsidRPr="00210C63">
        <w:rPr>
          <w:bCs/>
        </w:rPr>
        <w:t xml:space="preserve">  </w:t>
      </w:r>
      <w:proofErr w:type="spellStart"/>
      <w:r w:rsidRPr="00210C63">
        <w:rPr>
          <w:bCs/>
        </w:rPr>
        <w:t>Centrului</w:t>
      </w:r>
      <w:proofErr w:type="spellEnd"/>
      <w:proofErr w:type="gramEnd"/>
      <w:r w:rsidRPr="00210C63">
        <w:rPr>
          <w:bCs/>
        </w:rPr>
        <w:t xml:space="preserve"> Regional de </w:t>
      </w:r>
      <w:proofErr w:type="spellStart"/>
      <w:r w:rsidRPr="00210C63">
        <w:rPr>
          <w:bCs/>
        </w:rPr>
        <w:t>Sănătate</w:t>
      </w:r>
      <w:proofErr w:type="spellEnd"/>
      <w:r w:rsidRPr="00210C63">
        <w:rPr>
          <w:bCs/>
        </w:rPr>
        <w:t xml:space="preserve">  </w:t>
      </w:r>
      <w:proofErr w:type="spellStart"/>
      <w:r w:rsidRPr="00210C63">
        <w:rPr>
          <w:bCs/>
        </w:rPr>
        <w:t>Publică</w:t>
      </w:r>
      <w:proofErr w:type="spellEnd"/>
      <w:r w:rsidRPr="00210C63">
        <w:rPr>
          <w:bCs/>
        </w:rPr>
        <w:t xml:space="preserve"> </w:t>
      </w:r>
      <w:proofErr w:type="spellStart"/>
      <w:r w:rsidRPr="00210C63">
        <w:rPr>
          <w:bCs/>
        </w:rPr>
        <w:t>Iași</w:t>
      </w:r>
      <w:proofErr w:type="spellEnd"/>
      <w:r w:rsidRPr="00210C63">
        <w:rPr>
          <w:bCs/>
        </w:rPr>
        <w:t>.</w:t>
      </w:r>
    </w:p>
    <w:p w:rsidR="007A122A" w:rsidRDefault="007A122A" w:rsidP="006D698E">
      <w:pPr>
        <w:ind w:firstLine="720"/>
        <w:jc w:val="both"/>
        <w:rPr>
          <w:bCs/>
        </w:rPr>
      </w:pPr>
    </w:p>
    <w:p w:rsidR="006D698E" w:rsidRPr="00210C63" w:rsidRDefault="006D698E" w:rsidP="007A122A">
      <w:pPr>
        <w:pStyle w:val="Listparagraf"/>
        <w:spacing w:line="240" w:lineRule="auto"/>
        <w:ind w:left="0" w:firstLine="720"/>
        <w:jc w:val="both"/>
        <w:rPr>
          <w:rFonts w:ascii="Times New Roman" w:hAnsi="Times New Roman"/>
          <w:b/>
          <w:szCs w:val="24"/>
        </w:rPr>
      </w:pPr>
      <w:r w:rsidRPr="00210C63">
        <w:rPr>
          <w:rFonts w:ascii="Times New Roman" w:hAnsi="Times New Roman"/>
          <w:b/>
          <w:szCs w:val="24"/>
        </w:rPr>
        <w:t xml:space="preserve">11. </w:t>
      </w:r>
      <w:proofErr w:type="spellStart"/>
      <w:r w:rsidRPr="00210C63">
        <w:rPr>
          <w:rFonts w:ascii="Times New Roman" w:hAnsi="Times New Roman"/>
          <w:b/>
          <w:szCs w:val="24"/>
        </w:rPr>
        <w:t>Acțiune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tematică</w:t>
      </w:r>
      <w:proofErr w:type="spellEnd"/>
      <w:r w:rsidRPr="00210C63">
        <w:rPr>
          <w:rFonts w:ascii="Times New Roman" w:hAnsi="Times New Roman"/>
          <w:b/>
          <w:szCs w:val="24"/>
        </w:rPr>
        <w:t xml:space="preserve"> de control </w:t>
      </w:r>
      <w:proofErr w:type="spellStart"/>
      <w:r w:rsidRPr="00210C63">
        <w:rPr>
          <w:rFonts w:ascii="Times New Roman" w:hAnsi="Times New Roman"/>
          <w:b/>
          <w:szCs w:val="24"/>
        </w:rPr>
        <w:t>pentru</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verificarea</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unităților</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acreditate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în</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domeniul</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transplantului</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privind</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gestionarea</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reacțiilor</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și</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incidentelor</w:t>
      </w:r>
      <w:proofErr w:type="spellEnd"/>
      <w:r w:rsidRPr="00210C63">
        <w:rPr>
          <w:rFonts w:ascii="Times New Roman" w:hAnsi="Times New Roman"/>
          <w:b/>
          <w:szCs w:val="24"/>
        </w:rPr>
        <w:t xml:space="preserve"> adverse.</w:t>
      </w:r>
    </w:p>
    <w:p w:rsidR="006D698E" w:rsidRPr="00210C63" w:rsidRDefault="006D698E" w:rsidP="006D698E">
      <w:pPr>
        <w:ind w:firstLine="720"/>
        <w:jc w:val="both"/>
      </w:pPr>
      <w:proofErr w:type="spellStart"/>
      <w:r w:rsidRPr="00210C63">
        <w:t>În</w:t>
      </w:r>
      <w:proofErr w:type="spellEnd"/>
      <w:r w:rsidRPr="00210C63">
        <w:t xml:space="preserve"> </w:t>
      </w:r>
      <w:proofErr w:type="spellStart"/>
      <w:r w:rsidRPr="00210C63">
        <w:t>perioada</w:t>
      </w:r>
      <w:proofErr w:type="spellEnd"/>
      <w:r w:rsidRPr="00210C63">
        <w:t xml:space="preserve"> 01.07.2019- 31.07.2019,  </w:t>
      </w:r>
      <w:proofErr w:type="spellStart"/>
      <w:r w:rsidRPr="00210C63">
        <w:t>inspectorii</w:t>
      </w:r>
      <w:proofErr w:type="spellEnd"/>
      <w:r w:rsidRPr="00210C63">
        <w:t xml:space="preserve"> </w:t>
      </w:r>
      <w:proofErr w:type="spellStart"/>
      <w:r w:rsidRPr="00210C63">
        <w:t>sanitari</w:t>
      </w:r>
      <w:proofErr w:type="spellEnd"/>
      <w:r w:rsidRPr="00210C63">
        <w:t xml:space="preserve"> din </w:t>
      </w:r>
      <w:proofErr w:type="spellStart"/>
      <w:r w:rsidRPr="00210C63">
        <w:t>cadrul</w:t>
      </w:r>
      <w:proofErr w:type="spellEnd"/>
      <w:r w:rsidRPr="00210C63">
        <w:t xml:space="preserve"> </w:t>
      </w:r>
      <w:proofErr w:type="spellStart"/>
      <w:r w:rsidRPr="00210C63">
        <w:t>Serviciului</w:t>
      </w:r>
      <w:proofErr w:type="spellEnd"/>
      <w:r w:rsidRPr="00210C63">
        <w:t xml:space="preserve"> de Control </w:t>
      </w:r>
      <w:proofErr w:type="spellStart"/>
      <w:r w:rsidRPr="00210C63">
        <w:t>în</w:t>
      </w:r>
      <w:proofErr w:type="spellEnd"/>
      <w:r w:rsidRPr="00210C63">
        <w:t xml:space="preserve"> </w:t>
      </w:r>
      <w:proofErr w:type="spellStart"/>
      <w:r w:rsidRPr="00210C63">
        <w:t>Sănătate</w:t>
      </w:r>
      <w:proofErr w:type="spellEnd"/>
      <w:r w:rsidRPr="00210C63">
        <w:t xml:space="preserve"> </w:t>
      </w:r>
      <w:proofErr w:type="spellStart"/>
      <w:r w:rsidRPr="00210C63">
        <w:t>Publică</w:t>
      </w:r>
      <w:proofErr w:type="spellEnd"/>
      <w:r w:rsidRPr="00210C63">
        <w:t xml:space="preserve"> au </w:t>
      </w:r>
      <w:proofErr w:type="spellStart"/>
      <w:r w:rsidRPr="00210C63">
        <w:t>verificat</w:t>
      </w:r>
      <w:proofErr w:type="spellEnd"/>
      <w:r w:rsidRPr="00210C63">
        <w:t xml:space="preserve"> </w:t>
      </w:r>
      <w:proofErr w:type="spellStart"/>
      <w:r w:rsidRPr="00210C63">
        <w:t>respectarea</w:t>
      </w:r>
      <w:proofErr w:type="spellEnd"/>
      <w:r w:rsidRPr="00210C63">
        <w:t xml:space="preserve"> </w:t>
      </w:r>
      <w:proofErr w:type="spellStart"/>
      <w:r w:rsidRPr="00210C63">
        <w:t>conformității</w:t>
      </w:r>
      <w:proofErr w:type="spellEnd"/>
      <w:r w:rsidRPr="00210C63">
        <w:t xml:space="preserve"> la </w:t>
      </w:r>
      <w:proofErr w:type="spellStart"/>
      <w:r w:rsidRPr="00210C63">
        <w:t>prevederile</w:t>
      </w:r>
      <w:proofErr w:type="spellEnd"/>
      <w:r w:rsidRPr="00210C63">
        <w:t xml:space="preserve"> </w:t>
      </w:r>
      <w:proofErr w:type="spellStart"/>
      <w:r w:rsidRPr="00210C63">
        <w:t>legale</w:t>
      </w:r>
      <w:proofErr w:type="spellEnd"/>
      <w:r w:rsidRPr="00210C63">
        <w:t xml:space="preserve"> </w:t>
      </w:r>
      <w:proofErr w:type="spellStart"/>
      <w:r w:rsidRPr="00210C63">
        <w:t>în</w:t>
      </w:r>
      <w:proofErr w:type="spellEnd"/>
      <w:r w:rsidRPr="00210C63">
        <w:t xml:space="preserve"> </w:t>
      </w:r>
      <w:proofErr w:type="spellStart"/>
      <w:r w:rsidRPr="00210C63">
        <w:t>vigoare</w:t>
      </w:r>
      <w:proofErr w:type="spellEnd"/>
      <w:r w:rsidRPr="00210C63">
        <w:t xml:space="preserve"> a </w:t>
      </w:r>
      <w:proofErr w:type="spellStart"/>
      <w:r w:rsidRPr="00210C63">
        <w:t>unității</w:t>
      </w:r>
      <w:proofErr w:type="spellEnd"/>
      <w:r w:rsidRPr="00210C63">
        <w:t xml:space="preserve"> </w:t>
      </w:r>
      <w:proofErr w:type="spellStart"/>
      <w:r w:rsidRPr="00210C63">
        <w:t>acreditate</w:t>
      </w:r>
      <w:proofErr w:type="spellEnd"/>
      <w:r w:rsidRPr="00210C63">
        <w:t xml:space="preserve"> </w:t>
      </w:r>
      <w:proofErr w:type="spellStart"/>
      <w:r w:rsidRPr="00210C63">
        <w:t>în</w:t>
      </w:r>
      <w:proofErr w:type="spellEnd"/>
      <w:r w:rsidRPr="00210C63">
        <w:t xml:space="preserve"> </w:t>
      </w:r>
      <w:proofErr w:type="spellStart"/>
      <w:r w:rsidRPr="00210C63">
        <w:t>domeniul</w:t>
      </w:r>
      <w:proofErr w:type="spellEnd"/>
      <w:r w:rsidRPr="00210C63">
        <w:t xml:space="preserve"> </w:t>
      </w:r>
      <w:proofErr w:type="spellStart"/>
      <w:r w:rsidRPr="00210C63">
        <w:t>transplantului</w:t>
      </w:r>
      <w:proofErr w:type="spellEnd"/>
      <w:r w:rsidRPr="00210C63">
        <w:t xml:space="preserve">, de pe </w:t>
      </w:r>
      <w:proofErr w:type="spellStart"/>
      <w:r w:rsidRPr="00210C63">
        <w:t>raza</w:t>
      </w:r>
      <w:proofErr w:type="spellEnd"/>
      <w:r w:rsidRPr="00210C63">
        <w:t xml:space="preserve"> </w:t>
      </w:r>
      <w:proofErr w:type="spellStart"/>
      <w:r w:rsidRPr="00210C63">
        <w:t>județului</w:t>
      </w:r>
      <w:proofErr w:type="spellEnd"/>
      <w:r w:rsidRPr="00210C63">
        <w:t xml:space="preserve"> Arad.</w:t>
      </w:r>
    </w:p>
    <w:p w:rsidR="006D698E" w:rsidRPr="00210C63" w:rsidRDefault="006D698E" w:rsidP="006D698E">
      <w:pPr>
        <w:ind w:firstLine="720"/>
        <w:jc w:val="both"/>
      </w:pPr>
    </w:p>
    <w:p w:rsidR="006D698E" w:rsidRPr="00210C63" w:rsidRDefault="006D698E" w:rsidP="006D698E">
      <w:pPr>
        <w:pStyle w:val="Textbody"/>
        <w:ind w:firstLine="720"/>
        <w:jc w:val="both"/>
        <w:rPr>
          <w:rFonts w:ascii="Times New Roman" w:hAnsi="Times New Roman" w:cs="Times New Roman"/>
        </w:rPr>
      </w:pPr>
      <w:r w:rsidRPr="00210C63">
        <w:rPr>
          <w:rFonts w:ascii="Times New Roman" w:hAnsi="Times New Roman" w:cs="Times New Roman"/>
          <w:szCs w:val="24"/>
        </w:rPr>
        <w:t xml:space="preserve">Spitalul Clinic Județean de Urgență Arad, cu sediul în municipiul Arad,  str. </w:t>
      </w:r>
      <w:proofErr w:type="spellStart"/>
      <w:r w:rsidRPr="00210C63">
        <w:rPr>
          <w:rFonts w:ascii="Times New Roman" w:hAnsi="Times New Roman" w:cs="Times New Roman"/>
          <w:szCs w:val="24"/>
        </w:rPr>
        <w:t>Andreny</w:t>
      </w:r>
      <w:proofErr w:type="spellEnd"/>
      <w:r w:rsidRPr="00210C63">
        <w:rPr>
          <w:rFonts w:ascii="Times New Roman" w:hAnsi="Times New Roman" w:cs="Times New Roman"/>
          <w:szCs w:val="24"/>
        </w:rPr>
        <w:t xml:space="preserve"> Karoly nr. 2-4, este acreditat pentru activitatea de prelevare de organe și țesuturi prin Decizia MS, Agenția Națională de Transplant  nr. 56/17.12.2018,  acreditare valabilă 5 ani de la data emiterii.</w:t>
      </w:r>
    </w:p>
    <w:p w:rsidR="006D698E" w:rsidRPr="00210C63" w:rsidRDefault="006D698E" w:rsidP="006D698E">
      <w:pPr>
        <w:pStyle w:val="Textbody"/>
        <w:ind w:firstLine="720"/>
        <w:jc w:val="both"/>
        <w:rPr>
          <w:rFonts w:ascii="Times New Roman" w:hAnsi="Times New Roman" w:cs="Times New Roman"/>
          <w:szCs w:val="24"/>
        </w:rPr>
      </w:pPr>
      <w:r w:rsidRPr="00210C63">
        <w:rPr>
          <w:rFonts w:ascii="Times New Roman" w:hAnsi="Times New Roman" w:cs="Times New Roman"/>
          <w:szCs w:val="24"/>
        </w:rPr>
        <w:t>În  unitate se asigură prelevarea de organe și țesuturi de la donatori aflați în moarte clinică, în perioada 2018-2019 au existat 4 pacienți potențial donatori de organe. Ultima prelevare organe de la pacient a fost în ianuarie 2016.</w:t>
      </w:r>
    </w:p>
    <w:p w:rsidR="006D698E" w:rsidRPr="00210C63" w:rsidRDefault="006D698E" w:rsidP="006D698E">
      <w:pPr>
        <w:pStyle w:val="Textbody"/>
        <w:ind w:firstLine="720"/>
        <w:jc w:val="both"/>
        <w:rPr>
          <w:rFonts w:ascii="Times New Roman" w:hAnsi="Times New Roman" w:cs="Times New Roman"/>
          <w:szCs w:val="24"/>
        </w:rPr>
      </w:pPr>
      <w:r w:rsidRPr="00210C63">
        <w:rPr>
          <w:rFonts w:ascii="Times New Roman" w:hAnsi="Times New Roman" w:cs="Times New Roman"/>
          <w:szCs w:val="24"/>
        </w:rPr>
        <w:t xml:space="preserve">Vestiarul destinat personalului din cadrul secției ATI II a SCJU Arad, comun cu secțiile Urologie, Bloc operator, Chirurgie II,  prezintă pereții deteriorați, cu infiltrații, finisaje  interioare degradate. Reparațiile și igienizarea sunt cuprinse în Planul de conformare al SCJU Arad-Program operațional 2019 , termenul asumat de remediere a </w:t>
      </w:r>
      <w:proofErr w:type="spellStart"/>
      <w:r w:rsidRPr="00210C63">
        <w:rPr>
          <w:rFonts w:ascii="Times New Roman" w:hAnsi="Times New Roman" w:cs="Times New Roman"/>
          <w:szCs w:val="24"/>
        </w:rPr>
        <w:t>neconformitații</w:t>
      </w:r>
      <w:proofErr w:type="spellEnd"/>
      <w:r w:rsidRPr="00210C63">
        <w:rPr>
          <w:rFonts w:ascii="Times New Roman" w:hAnsi="Times New Roman" w:cs="Times New Roman"/>
          <w:szCs w:val="24"/>
        </w:rPr>
        <w:t xml:space="preserve"> fiind  31.12.2019. </w:t>
      </w:r>
    </w:p>
    <w:p w:rsidR="006D698E" w:rsidRPr="00210C63" w:rsidRDefault="006D698E" w:rsidP="006D698E">
      <w:pPr>
        <w:pStyle w:val="Textbody"/>
        <w:ind w:firstLine="720"/>
        <w:jc w:val="both"/>
        <w:rPr>
          <w:rFonts w:ascii="Times New Roman" w:hAnsi="Times New Roman" w:cs="Times New Roman"/>
          <w:szCs w:val="24"/>
        </w:rPr>
      </w:pPr>
      <w:r w:rsidRPr="00210C63">
        <w:rPr>
          <w:rFonts w:ascii="Times New Roman" w:hAnsi="Times New Roman" w:cs="Times New Roman"/>
          <w:szCs w:val="24"/>
        </w:rPr>
        <w:t xml:space="preserve">În secția obstetrică-ginecologie a Spitalului Clinic Județean de Urgență Arad și în compartimentul de  obstetrică al Spitalului SC </w:t>
      </w:r>
      <w:proofErr w:type="spellStart"/>
      <w:r w:rsidRPr="00210C63">
        <w:rPr>
          <w:rFonts w:ascii="Times New Roman" w:hAnsi="Times New Roman" w:cs="Times New Roman"/>
          <w:szCs w:val="24"/>
        </w:rPr>
        <w:t>Genesys</w:t>
      </w:r>
      <w:proofErr w:type="spellEnd"/>
      <w:r w:rsidRPr="00210C63">
        <w:rPr>
          <w:rFonts w:ascii="Times New Roman" w:hAnsi="Times New Roman" w:cs="Times New Roman"/>
          <w:szCs w:val="24"/>
        </w:rPr>
        <w:t xml:space="preserve"> Medical  Clinic SRL se efectuează prelevare de celule stem din sângele și țesutul cordonului ombilical al nou-născutului, de către medicii specialiști obstetrică-ginecologie. Există proceduri de prelevare și registre cu  evidența prelevărilor.</w:t>
      </w:r>
    </w:p>
    <w:p w:rsidR="006D698E" w:rsidRPr="007A122A" w:rsidRDefault="006D698E" w:rsidP="007A122A">
      <w:pPr>
        <w:pStyle w:val="Textbody"/>
        <w:ind w:firstLine="720"/>
        <w:jc w:val="both"/>
        <w:rPr>
          <w:rFonts w:ascii="Times New Roman" w:hAnsi="Times New Roman" w:cs="Times New Roman"/>
          <w:szCs w:val="24"/>
        </w:rPr>
      </w:pPr>
      <w:r w:rsidRPr="00210C63">
        <w:rPr>
          <w:rFonts w:ascii="Times New Roman" w:hAnsi="Times New Roman" w:cs="Times New Roman"/>
          <w:szCs w:val="24"/>
        </w:rPr>
        <w:t>În Județul Arad nu există centre de transplant sau bănci de țesuturi/celule stem/organe acreditate de Agenția Națională de Transplant.</w:t>
      </w:r>
    </w:p>
    <w:p w:rsidR="006D698E" w:rsidRPr="00A93BFE" w:rsidRDefault="006D698E" w:rsidP="007A122A">
      <w:pPr>
        <w:pStyle w:val="Listparagraf"/>
        <w:numPr>
          <w:ilvl w:val="0"/>
          <w:numId w:val="18"/>
        </w:numPr>
        <w:tabs>
          <w:tab w:val="left" w:pos="993"/>
        </w:tabs>
        <w:spacing w:line="240" w:lineRule="auto"/>
        <w:ind w:left="0" w:firstLine="635"/>
        <w:jc w:val="both"/>
        <w:rPr>
          <w:rFonts w:ascii="Times New Roman" w:hAnsi="Times New Roman"/>
          <w:b/>
          <w:sz w:val="24"/>
          <w:szCs w:val="24"/>
        </w:rPr>
      </w:pPr>
      <w:proofErr w:type="spellStart"/>
      <w:r w:rsidRPr="00A93BFE">
        <w:rPr>
          <w:rFonts w:ascii="Times New Roman" w:hAnsi="Times New Roman"/>
          <w:b/>
          <w:sz w:val="24"/>
          <w:szCs w:val="24"/>
        </w:rPr>
        <w:t>Acțiune</w:t>
      </w:r>
      <w:proofErr w:type="spellEnd"/>
      <w:r w:rsidRPr="00A93BFE">
        <w:rPr>
          <w:rFonts w:ascii="Times New Roman" w:hAnsi="Times New Roman"/>
          <w:b/>
          <w:sz w:val="24"/>
          <w:szCs w:val="24"/>
        </w:rPr>
        <w:t xml:space="preserve"> </w:t>
      </w:r>
      <w:proofErr w:type="spellStart"/>
      <w:r w:rsidRPr="00A93BFE">
        <w:rPr>
          <w:rFonts w:ascii="Times New Roman" w:hAnsi="Times New Roman"/>
          <w:b/>
          <w:sz w:val="24"/>
          <w:szCs w:val="24"/>
        </w:rPr>
        <w:t>tematică</w:t>
      </w:r>
      <w:proofErr w:type="spellEnd"/>
      <w:r w:rsidRPr="00A93BFE">
        <w:rPr>
          <w:rFonts w:ascii="Times New Roman" w:hAnsi="Times New Roman"/>
          <w:b/>
          <w:sz w:val="24"/>
          <w:szCs w:val="24"/>
        </w:rPr>
        <w:t xml:space="preserve"> de control </w:t>
      </w:r>
      <w:proofErr w:type="spellStart"/>
      <w:r w:rsidRPr="00A93BFE">
        <w:rPr>
          <w:rFonts w:ascii="Times New Roman" w:hAnsi="Times New Roman"/>
          <w:b/>
          <w:sz w:val="24"/>
          <w:szCs w:val="24"/>
        </w:rPr>
        <w:t>pentru</w:t>
      </w:r>
      <w:proofErr w:type="spellEnd"/>
      <w:r w:rsidRPr="00A93BFE">
        <w:rPr>
          <w:rFonts w:ascii="Times New Roman" w:hAnsi="Times New Roman"/>
          <w:b/>
          <w:sz w:val="24"/>
          <w:szCs w:val="24"/>
        </w:rPr>
        <w:t xml:space="preserve"> </w:t>
      </w:r>
      <w:proofErr w:type="spellStart"/>
      <w:r w:rsidRPr="00A93BFE">
        <w:rPr>
          <w:rFonts w:ascii="Times New Roman" w:hAnsi="Times New Roman"/>
          <w:b/>
          <w:sz w:val="24"/>
          <w:szCs w:val="24"/>
        </w:rPr>
        <w:t>verificarea</w:t>
      </w:r>
      <w:proofErr w:type="spellEnd"/>
      <w:r w:rsidRPr="00A93BFE">
        <w:rPr>
          <w:rFonts w:ascii="Times New Roman" w:hAnsi="Times New Roman"/>
          <w:b/>
          <w:sz w:val="24"/>
          <w:szCs w:val="24"/>
        </w:rPr>
        <w:t xml:space="preserve"> </w:t>
      </w:r>
      <w:proofErr w:type="spellStart"/>
      <w:r w:rsidRPr="00A93BFE">
        <w:rPr>
          <w:rFonts w:ascii="Times New Roman" w:hAnsi="Times New Roman"/>
          <w:b/>
          <w:sz w:val="24"/>
          <w:szCs w:val="24"/>
        </w:rPr>
        <w:t>alimentelor</w:t>
      </w:r>
      <w:proofErr w:type="spellEnd"/>
      <w:r w:rsidRPr="00A93BFE">
        <w:rPr>
          <w:rFonts w:ascii="Times New Roman" w:hAnsi="Times New Roman"/>
          <w:b/>
          <w:sz w:val="24"/>
          <w:szCs w:val="24"/>
        </w:rPr>
        <w:t xml:space="preserve"> </w:t>
      </w:r>
      <w:proofErr w:type="spellStart"/>
      <w:r w:rsidRPr="00A93BFE">
        <w:rPr>
          <w:rFonts w:ascii="Times New Roman" w:hAnsi="Times New Roman"/>
          <w:b/>
          <w:sz w:val="24"/>
          <w:szCs w:val="24"/>
        </w:rPr>
        <w:t>tratate</w:t>
      </w:r>
      <w:proofErr w:type="spellEnd"/>
      <w:r w:rsidRPr="00A93BFE">
        <w:rPr>
          <w:rFonts w:ascii="Times New Roman" w:hAnsi="Times New Roman"/>
          <w:b/>
          <w:sz w:val="24"/>
          <w:szCs w:val="24"/>
        </w:rPr>
        <w:t xml:space="preserve"> cu </w:t>
      </w:r>
      <w:proofErr w:type="spellStart"/>
      <w:r w:rsidRPr="00A93BFE">
        <w:rPr>
          <w:rFonts w:ascii="Times New Roman" w:hAnsi="Times New Roman"/>
          <w:b/>
          <w:sz w:val="24"/>
          <w:szCs w:val="24"/>
        </w:rPr>
        <w:t>radiații</w:t>
      </w:r>
      <w:proofErr w:type="spellEnd"/>
      <w:r w:rsidRPr="00A93BFE">
        <w:rPr>
          <w:rFonts w:ascii="Times New Roman" w:hAnsi="Times New Roman"/>
          <w:b/>
          <w:sz w:val="24"/>
          <w:szCs w:val="24"/>
        </w:rPr>
        <w:t xml:space="preserve"> </w:t>
      </w:r>
      <w:proofErr w:type="spellStart"/>
      <w:r w:rsidRPr="00A93BFE">
        <w:rPr>
          <w:rFonts w:ascii="Times New Roman" w:hAnsi="Times New Roman"/>
          <w:b/>
          <w:sz w:val="24"/>
          <w:szCs w:val="24"/>
        </w:rPr>
        <w:t>ionizate</w:t>
      </w:r>
      <w:proofErr w:type="spellEnd"/>
      <w:r w:rsidRPr="00A93BFE">
        <w:rPr>
          <w:rFonts w:ascii="Times New Roman" w:hAnsi="Times New Roman"/>
          <w:b/>
          <w:sz w:val="24"/>
          <w:szCs w:val="24"/>
        </w:rPr>
        <w:t xml:space="preserve">, </w:t>
      </w:r>
      <w:proofErr w:type="spellStart"/>
      <w:r w:rsidRPr="00A93BFE">
        <w:rPr>
          <w:rFonts w:ascii="Times New Roman" w:hAnsi="Times New Roman"/>
          <w:b/>
          <w:sz w:val="24"/>
          <w:szCs w:val="24"/>
        </w:rPr>
        <w:t>inclusiv</w:t>
      </w:r>
      <w:proofErr w:type="spellEnd"/>
      <w:r w:rsidRPr="00A93BFE">
        <w:rPr>
          <w:rFonts w:ascii="Times New Roman" w:hAnsi="Times New Roman"/>
          <w:b/>
          <w:sz w:val="24"/>
          <w:szCs w:val="24"/>
        </w:rPr>
        <w:t xml:space="preserve"> </w:t>
      </w:r>
      <w:proofErr w:type="spellStart"/>
      <w:r w:rsidRPr="00A93BFE">
        <w:rPr>
          <w:rFonts w:ascii="Times New Roman" w:hAnsi="Times New Roman"/>
          <w:b/>
          <w:sz w:val="24"/>
          <w:szCs w:val="24"/>
        </w:rPr>
        <w:t>etichetarea</w:t>
      </w:r>
      <w:proofErr w:type="spellEnd"/>
      <w:r w:rsidRPr="00A93BFE">
        <w:rPr>
          <w:rFonts w:ascii="Times New Roman" w:hAnsi="Times New Roman"/>
          <w:b/>
          <w:sz w:val="24"/>
          <w:szCs w:val="24"/>
        </w:rPr>
        <w:t xml:space="preserve"> </w:t>
      </w:r>
      <w:proofErr w:type="spellStart"/>
      <w:r w:rsidRPr="00A93BFE">
        <w:rPr>
          <w:rFonts w:ascii="Times New Roman" w:hAnsi="Times New Roman"/>
          <w:b/>
          <w:sz w:val="24"/>
          <w:szCs w:val="24"/>
        </w:rPr>
        <w:t>acestora</w:t>
      </w:r>
      <w:proofErr w:type="spellEnd"/>
      <w:r w:rsidRPr="00A93BFE">
        <w:rPr>
          <w:rFonts w:ascii="Times New Roman" w:hAnsi="Times New Roman"/>
          <w:b/>
          <w:sz w:val="24"/>
          <w:szCs w:val="24"/>
        </w:rPr>
        <w:t xml:space="preserve"> </w:t>
      </w:r>
      <w:proofErr w:type="spellStart"/>
      <w:r w:rsidRPr="00A93BFE">
        <w:rPr>
          <w:rFonts w:ascii="Times New Roman" w:hAnsi="Times New Roman"/>
          <w:b/>
          <w:sz w:val="24"/>
          <w:szCs w:val="24"/>
        </w:rPr>
        <w:t>privind</w:t>
      </w:r>
      <w:proofErr w:type="spellEnd"/>
      <w:r w:rsidRPr="00A93BFE">
        <w:rPr>
          <w:rFonts w:ascii="Times New Roman" w:hAnsi="Times New Roman"/>
          <w:b/>
          <w:sz w:val="24"/>
          <w:szCs w:val="24"/>
        </w:rPr>
        <w:t xml:space="preserve"> </w:t>
      </w:r>
      <w:proofErr w:type="spellStart"/>
      <w:r w:rsidRPr="00A93BFE">
        <w:rPr>
          <w:rFonts w:ascii="Times New Roman" w:hAnsi="Times New Roman"/>
          <w:b/>
          <w:sz w:val="24"/>
          <w:szCs w:val="24"/>
        </w:rPr>
        <w:t>mențiunile</w:t>
      </w:r>
      <w:proofErr w:type="spellEnd"/>
      <w:r w:rsidRPr="00A93BFE">
        <w:rPr>
          <w:rFonts w:ascii="Times New Roman" w:hAnsi="Times New Roman"/>
          <w:b/>
          <w:sz w:val="24"/>
          <w:szCs w:val="24"/>
        </w:rPr>
        <w:t xml:space="preserve"> </w:t>
      </w:r>
      <w:proofErr w:type="spellStart"/>
      <w:r w:rsidRPr="00A93BFE">
        <w:rPr>
          <w:rFonts w:ascii="Times New Roman" w:hAnsi="Times New Roman"/>
          <w:b/>
          <w:sz w:val="24"/>
          <w:szCs w:val="24"/>
        </w:rPr>
        <w:t>nutriționale</w:t>
      </w:r>
      <w:proofErr w:type="spellEnd"/>
      <w:r w:rsidRPr="00A93BFE">
        <w:rPr>
          <w:rFonts w:ascii="Times New Roman" w:hAnsi="Times New Roman"/>
          <w:b/>
          <w:sz w:val="24"/>
          <w:szCs w:val="24"/>
        </w:rPr>
        <w:t xml:space="preserve"> </w:t>
      </w:r>
      <w:proofErr w:type="spellStart"/>
      <w:r w:rsidRPr="00A93BFE">
        <w:rPr>
          <w:rFonts w:ascii="Times New Roman" w:hAnsi="Times New Roman"/>
          <w:b/>
          <w:sz w:val="24"/>
          <w:szCs w:val="24"/>
        </w:rPr>
        <w:t>și</w:t>
      </w:r>
      <w:proofErr w:type="spellEnd"/>
      <w:r w:rsidRPr="00A93BFE">
        <w:rPr>
          <w:rFonts w:ascii="Times New Roman" w:hAnsi="Times New Roman"/>
          <w:b/>
          <w:sz w:val="24"/>
          <w:szCs w:val="24"/>
        </w:rPr>
        <w:t xml:space="preserve"> de </w:t>
      </w:r>
      <w:proofErr w:type="spellStart"/>
      <w:r w:rsidRPr="00A93BFE">
        <w:rPr>
          <w:rFonts w:ascii="Times New Roman" w:hAnsi="Times New Roman"/>
          <w:b/>
          <w:sz w:val="24"/>
          <w:szCs w:val="24"/>
        </w:rPr>
        <w:t>sănăntate</w:t>
      </w:r>
      <w:proofErr w:type="spellEnd"/>
      <w:r w:rsidRPr="00A93BFE">
        <w:rPr>
          <w:rFonts w:ascii="Times New Roman" w:hAnsi="Times New Roman"/>
          <w:b/>
          <w:sz w:val="24"/>
          <w:szCs w:val="24"/>
        </w:rPr>
        <w:t xml:space="preserve"> </w:t>
      </w:r>
      <w:proofErr w:type="spellStart"/>
      <w:r w:rsidRPr="00A93BFE">
        <w:rPr>
          <w:rFonts w:ascii="Times New Roman" w:hAnsi="Times New Roman"/>
          <w:b/>
          <w:sz w:val="24"/>
          <w:szCs w:val="24"/>
        </w:rPr>
        <w:t>inscrise</w:t>
      </w:r>
      <w:proofErr w:type="spellEnd"/>
      <w:r w:rsidRPr="00A93BFE">
        <w:rPr>
          <w:rFonts w:ascii="Times New Roman" w:hAnsi="Times New Roman"/>
          <w:b/>
          <w:sz w:val="24"/>
          <w:szCs w:val="24"/>
        </w:rPr>
        <w:t xml:space="preserve"> pe </w:t>
      </w:r>
      <w:proofErr w:type="spellStart"/>
      <w:r w:rsidRPr="00A93BFE">
        <w:rPr>
          <w:rFonts w:ascii="Times New Roman" w:hAnsi="Times New Roman"/>
          <w:b/>
          <w:sz w:val="24"/>
          <w:szCs w:val="24"/>
        </w:rPr>
        <w:t>acestea</w:t>
      </w:r>
      <w:proofErr w:type="spellEnd"/>
      <w:r w:rsidRPr="00A93BFE">
        <w:rPr>
          <w:rFonts w:ascii="Times New Roman" w:hAnsi="Times New Roman"/>
          <w:b/>
          <w:sz w:val="24"/>
          <w:szCs w:val="24"/>
        </w:rPr>
        <w:t xml:space="preserve">   </w:t>
      </w:r>
    </w:p>
    <w:p w:rsidR="006D698E" w:rsidRPr="00210C63" w:rsidRDefault="006D698E" w:rsidP="006D698E">
      <w:pPr>
        <w:spacing w:line="100" w:lineRule="atLeast"/>
        <w:ind w:left="-315" w:firstLine="315"/>
        <w:jc w:val="both"/>
      </w:pPr>
      <w:r w:rsidRPr="00210C63">
        <w:t xml:space="preserve">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acţiunii</w:t>
      </w:r>
      <w:proofErr w:type="spellEnd"/>
      <w:r w:rsidRPr="00210C63">
        <w:t xml:space="preserve"> </w:t>
      </w:r>
      <w:proofErr w:type="spellStart"/>
      <w:r w:rsidRPr="00210C63">
        <w:t>tematice</w:t>
      </w:r>
      <w:proofErr w:type="spellEnd"/>
      <w:r w:rsidRPr="00210C63">
        <w:t xml:space="preserve"> </w:t>
      </w:r>
      <w:proofErr w:type="spellStart"/>
      <w:r w:rsidRPr="00210C63">
        <w:t>desfăşurate</w:t>
      </w:r>
      <w:proofErr w:type="spellEnd"/>
      <w:r w:rsidRPr="00210C63">
        <w:t xml:space="preserve"> </w:t>
      </w:r>
      <w:proofErr w:type="spellStart"/>
      <w:r w:rsidRPr="00210C63">
        <w:t>în</w:t>
      </w:r>
      <w:proofErr w:type="spellEnd"/>
      <w:r w:rsidRPr="00210C63">
        <w:t xml:space="preserve"> </w:t>
      </w:r>
      <w:proofErr w:type="spellStart"/>
      <w:r w:rsidRPr="00210C63">
        <w:t>judeţul</w:t>
      </w:r>
      <w:proofErr w:type="spellEnd"/>
      <w:r w:rsidRPr="00210C63">
        <w:t xml:space="preserve"> Arad </w:t>
      </w:r>
      <w:proofErr w:type="spellStart"/>
      <w:r w:rsidRPr="00210C63">
        <w:t>în</w:t>
      </w:r>
      <w:proofErr w:type="spellEnd"/>
      <w:r w:rsidRPr="00210C63">
        <w:t xml:space="preserve"> </w:t>
      </w:r>
      <w:proofErr w:type="spellStart"/>
      <w:r w:rsidRPr="00210C63">
        <w:t>perioada</w:t>
      </w:r>
      <w:proofErr w:type="spellEnd"/>
      <w:r w:rsidRPr="00210C63">
        <w:t xml:space="preserve"> 04.06-15.06.2019, au </w:t>
      </w:r>
      <w:proofErr w:type="spellStart"/>
      <w:r w:rsidRPr="00210C63">
        <w:t>fost</w:t>
      </w:r>
      <w:proofErr w:type="spellEnd"/>
      <w:r w:rsidRPr="00210C63">
        <w:t xml:space="preserve">   </w:t>
      </w:r>
      <w:proofErr w:type="spellStart"/>
      <w:r w:rsidRPr="00210C63">
        <w:t>controlate</w:t>
      </w:r>
      <w:proofErr w:type="spellEnd"/>
      <w:r w:rsidRPr="00210C63">
        <w:t xml:space="preserve"> un </w:t>
      </w:r>
      <w:proofErr w:type="spellStart"/>
      <w:r w:rsidRPr="00210C63">
        <w:t>număr</w:t>
      </w:r>
      <w:proofErr w:type="spellEnd"/>
      <w:r w:rsidRPr="00210C63">
        <w:t xml:space="preserve"> de 15 </w:t>
      </w:r>
      <w:proofErr w:type="spellStart"/>
      <w:r w:rsidRPr="00210C63">
        <w:t>unităţi</w:t>
      </w:r>
      <w:proofErr w:type="spellEnd"/>
      <w:r w:rsidRPr="00210C63">
        <w:t xml:space="preserve">, din care: 3 </w:t>
      </w:r>
      <w:proofErr w:type="spellStart"/>
      <w:r w:rsidRPr="00210C63">
        <w:t>distribuitori</w:t>
      </w:r>
      <w:proofErr w:type="spellEnd"/>
      <w:r w:rsidRPr="00210C63">
        <w:t xml:space="preserve"> de </w:t>
      </w:r>
      <w:proofErr w:type="spellStart"/>
      <w:r w:rsidRPr="00210C63">
        <w:t>produse</w:t>
      </w:r>
      <w:proofErr w:type="spellEnd"/>
      <w:r w:rsidRPr="00210C63">
        <w:t xml:space="preserve"> </w:t>
      </w:r>
      <w:proofErr w:type="spellStart"/>
      <w:r w:rsidRPr="00210C63">
        <w:t>alimentare</w:t>
      </w:r>
      <w:proofErr w:type="spellEnd"/>
      <w:r w:rsidRPr="00210C63">
        <w:t xml:space="preserve"> </w:t>
      </w:r>
      <w:proofErr w:type="spellStart"/>
      <w:r w:rsidRPr="00210C63">
        <w:t>şi</w:t>
      </w:r>
      <w:proofErr w:type="spellEnd"/>
      <w:r w:rsidRPr="00210C63">
        <w:t xml:space="preserve"> 12 </w:t>
      </w:r>
      <w:proofErr w:type="spellStart"/>
      <w:r w:rsidRPr="00210C63">
        <w:t>unităţi</w:t>
      </w:r>
      <w:proofErr w:type="spellEnd"/>
      <w:r w:rsidRPr="00210C63">
        <w:t xml:space="preserve"> de </w:t>
      </w:r>
      <w:proofErr w:type="spellStart"/>
      <w:r w:rsidRPr="00210C63">
        <w:t>comercializare</w:t>
      </w:r>
      <w:proofErr w:type="spellEnd"/>
      <w:r w:rsidRPr="00210C63">
        <w:t xml:space="preserve">, au </w:t>
      </w:r>
      <w:proofErr w:type="spellStart"/>
      <w:r w:rsidRPr="00210C63">
        <w:t>fost</w:t>
      </w:r>
      <w:proofErr w:type="spellEnd"/>
      <w:r w:rsidRPr="00210C63">
        <w:t xml:space="preserve"> </w:t>
      </w:r>
      <w:proofErr w:type="spellStart"/>
      <w:r w:rsidRPr="00210C63">
        <w:t>verificate</w:t>
      </w:r>
      <w:proofErr w:type="spellEnd"/>
      <w:r w:rsidRPr="00210C63">
        <w:t xml:space="preserve"> </w:t>
      </w:r>
      <w:proofErr w:type="gramStart"/>
      <w:r w:rsidRPr="00210C63">
        <w:t xml:space="preserve">114  </w:t>
      </w:r>
      <w:proofErr w:type="spellStart"/>
      <w:r w:rsidRPr="00210C63">
        <w:t>produse</w:t>
      </w:r>
      <w:proofErr w:type="spellEnd"/>
      <w:proofErr w:type="gramEnd"/>
      <w:r w:rsidRPr="00210C63">
        <w:t xml:space="preserve"> </w:t>
      </w:r>
      <w:proofErr w:type="spellStart"/>
      <w:r w:rsidRPr="00210C63">
        <w:t>şi</w:t>
      </w:r>
      <w:proofErr w:type="spellEnd"/>
      <w:r w:rsidRPr="00210C63">
        <w:t xml:space="preserve"> s-a </w:t>
      </w:r>
      <w:proofErr w:type="spellStart"/>
      <w:r w:rsidRPr="00210C63">
        <w:t>aplicat</w:t>
      </w:r>
      <w:proofErr w:type="spellEnd"/>
      <w:r w:rsidRPr="00210C63">
        <w:t xml:space="preserve"> 1 </w:t>
      </w:r>
      <w:proofErr w:type="spellStart"/>
      <w:r w:rsidRPr="00210C63">
        <w:t>sancţiune</w:t>
      </w:r>
      <w:proofErr w:type="spellEnd"/>
      <w:r w:rsidRPr="00210C63">
        <w:t xml:space="preserve"> </w:t>
      </w:r>
      <w:proofErr w:type="spellStart"/>
      <w:r w:rsidRPr="00210C63">
        <w:t>contravenţională</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3000 lei </w:t>
      </w:r>
      <w:proofErr w:type="spellStart"/>
      <w:r w:rsidRPr="00210C63">
        <w:t>pentru</w:t>
      </w:r>
      <w:proofErr w:type="spellEnd"/>
      <w:r w:rsidRPr="00210C63">
        <w:t xml:space="preserve"> </w:t>
      </w:r>
      <w:proofErr w:type="spellStart"/>
      <w:r w:rsidRPr="00210C63">
        <w:t>neasigurarea</w:t>
      </w:r>
      <w:proofErr w:type="spellEnd"/>
      <w:r w:rsidRPr="00210C63">
        <w:t xml:space="preserve"> </w:t>
      </w:r>
      <w:proofErr w:type="spellStart"/>
      <w:r w:rsidRPr="00210C63">
        <w:t>controlului</w:t>
      </w:r>
      <w:proofErr w:type="spellEnd"/>
      <w:r w:rsidRPr="00210C63">
        <w:t xml:space="preserve"> </w:t>
      </w:r>
      <w:proofErr w:type="spellStart"/>
      <w:r w:rsidRPr="00210C63">
        <w:t>temperaturii</w:t>
      </w:r>
      <w:proofErr w:type="spellEnd"/>
      <w:r w:rsidRPr="00210C63">
        <w:t xml:space="preserve"> </w:t>
      </w:r>
      <w:proofErr w:type="spellStart"/>
      <w:r w:rsidRPr="00210C63">
        <w:t>în</w:t>
      </w:r>
      <w:proofErr w:type="spellEnd"/>
      <w:r w:rsidRPr="00210C63">
        <w:t xml:space="preserve"> </w:t>
      </w:r>
      <w:proofErr w:type="spellStart"/>
      <w:r w:rsidRPr="00210C63">
        <w:t>spaţiul</w:t>
      </w:r>
      <w:proofErr w:type="spellEnd"/>
      <w:r w:rsidRPr="00210C63">
        <w:t xml:space="preserve"> de </w:t>
      </w:r>
      <w:proofErr w:type="spellStart"/>
      <w:r w:rsidRPr="00210C63">
        <w:t>comercializare</w:t>
      </w:r>
      <w:proofErr w:type="spellEnd"/>
      <w:r w:rsidRPr="00210C63">
        <w:t xml:space="preserve"> al </w:t>
      </w:r>
      <w:proofErr w:type="spellStart"/>
      <w:r w:rsidRPr="00210C63">
        <w:t>produselor</w:t>
      </w:r>
      <w:proofErr w:type="spellEnd"/>
      <w:r w:rsidRPr="00210C63">
        <w:t xml:space="preserve">. </w:t>
      </w:r>
    </w:p>
    <w:p w:rsidR="006D698E" w:rsidRPr="00210C63" w:rsidRDefault="006D698E" w:rsidP="006D698E">
      <w:pPr>
        <w:spacing w:line="100" w:lineRule="atLeast"/>
        <w:ind w:left="-315" w:firstLine="315"/>
        <w:jc w:val="both"/>
      </w:pPr>
      <w:r w:rsidRPr="00210C63">
        <w:t xml:space="preserve">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verificărilor</w:t>
      </w:r>
      <w:proofErr w:type="spellEnd"/>
      <w:r w:rsidRPr="00210C63">
        <w:t xml:space="preserve"> nu au </w:t>
      </w:r>
      <w:proofErr w:type="spellStart"/>
      <w:r w:rsidRPr="00210C63">
        <w:t>fost</w:t>
      </w:r>
      <w:proofErr w:type="spellEnd"/>
      <w:r w:rsidRPr="00210C63">
        <w:t xml:space="preserve"> </w:t>
      </w:r>
      <w:proofErr w:type="spellStart"/>
      <w:r w:rsidRPr="00210C63">
        <w:t>constatate</w:t>
      </w:r>
      <w:proofErr w:type="spellEnd"/>
      <w:r w:rsidRPr="00210C63">
        <w:t xml:space="preserve"> </w:t>
      </w:r>
      <w:proofErr w:type="spellStart"/>
      <w:r w:rsidRPr="00210C63">
        <w:t>produse</w:t>
      </w:r>
      <w:proofErr w:type="spellEnd"/>
      <w:r w:rsidRPr="00210C63">
        <w:t xml:space="preserve"> care </w:t>
      </w:r>
      <w:proofErr w:type="spellStart"/>
      <w:r w:rsidRPr="00210C63">
        <w:t>să</w:t>
      </w:r>
      <w:proofErr w:type="spellEnd"/>
      <w:r w:rsidRPr="00210C63">
        <w:t xml:space="preserve"> </w:t>
      </w:r>
      <w:proofErr w:type="spellStart"/>
      <w:r w:rsidRPr="00210C63">
        <w:t>prezinte</w:t>
      </w:r>
      <w:proofErr w:type="spellEnd"/>
      <w:r w:rsidRPr="00210C63">
        <w:t xml:space="preserve"> </w:t>
      </w:r>
      <w:proofErr w:type="spellStart"/>
      <w:r w:rsidRPr="00210C63">
        <w:t>menţiuni</w:t>
      </w:r>
      <w:proofErr w:type="spellEnd"/>
      <w:r w:rsidRPr="00210C63">
        <w:t xml:space="preserve"> </w:t>
      </w:r>
      <w:proofErr w:type="spellStart"/>
      <w:r w:rsidRPr="00210C63">
        <w:t>referitoare</w:t>
      </w:r>
      <w:proofErr w:type="spellEnd"/>
      <w:r w:rsidRPr="00210C63">
        <w:t xml:space="preserve"> la </w:t>
      </w:r>
      <w:proofErr w:type="spellStart"/>
      <w:r w:rsidRPr="00210C63">
        <w:t>tratarea</w:t>
      </w:r>
      <w:proofErr w:type="spellEnd"/>
      <w:r w:rsidRPr="00210C63">
        <w:t xml:space="preserve"> cu </w:t>
      </w:r>
      <w:proofErr w:type="spellStart"/>
      <w:r w:rsidRPr="00210C63">
        <w:t>radiaţii</w:t>
      </w:r>
      <w:proofErr w:type="spellEnd"/>
      <w:r w:rsidRPr="00210C63">
        <w:t xml:space="preserve"> </w:t>
      </w:r>
      <w:proofErr w:type="spellStart"/>
      <w:r w:rsidRPr="00210C63">
        <w:t>ionizante</w:t>
      </w:r>
      <w:proofErr w:type="spellEnd"/>
      <w:r w:rsidRPr="00210C63">
        <w:t xml:space="preserve"> </w:t>
      </w:r>
      <w:proofErr w:type="spellStart"/>
      <w:r w:rsidRPr="00210C63">
        <w:t>şi</w:t>
      </w:r>
      <w:proofErr w:type="spellEnd"/>
      <w:r w:rsidRPr="00210C63">
        <w:t xml:space="preserve"> </w:t>
      </w:r>
      <w:proofErr w:type="spellStart"/>
      <w:r w:rsidRPr="00210C63">
        <w:t>etichetări</w:t>
      </w:r>
      <w:proofErr w:type="spellEnd"/>
      <w:r w:rsidRPr="00210C63">
        <w:t xml:space="preserve"> </w:t>
      </w:r>
      <w:proofErr w:type="spellStart"/>
      <w:r w:rsidRPr="00210C63">
        <w:t>privind</w:t>
      </w:r>
      <w:proofErr w:type="spellEnd"/>
      <w:r w:rsidRPr="00210C63">
        <w:t xml:space="preserve"> </w:t>
      </w:r>
      <w:proofErr w:type="spellStart"/>
      <w:r w:rsidRPr="00210C63">
        <w:t>menţiunile</w:t>
      </w:r>
      <w:proofErr w:type="spellEnd"/>
      <w:r w:rsidRPr="00210C63">
        <w:t xml:space="preserve"> </w:t>
      </w:r>
      <w:proofErr w:type="spellStart"/>
      <w:r w:rsidRPr="00210C63">
        <w:t>nutriţionale</w:t>
      </w:r>
      <w:proofErr w:type="spellEnd"/>
      <w:r w:rsidRPr="00210C63">
        <w:t xml:space="preserve"> </w:t>
      </w:r>
      <w:proofErr w:type="spellStart"/>
      <w:r w:rsidRPr="00210C63">
        <w:t>şi</w:t>
      </w:r>
      <w:proofErr w:type="spellEnd"/>
      <w:r w:rsidRPr="00210C63">
        <w:t xml:space="preserve"> de </w:t>
      </w:r>
      <w:proofErr w:type="spellStart"/>
      <w:r w:rsidRPr="00210C63">
        <w:t>sănătate</w:t>
      </w:r>
      <w:proofErr w:type="spellEnd"/>
      <w:r w:rsidRPr="00210C63">
        <w:t xml:space="preserve"> </w:t>
      </w:r>
      <w:proofErr w:type="spellStart"/>
      <w:r w:rsidRPr="00210C63">
        <w:t>înscrise</w:t>
      </w:r>
      <w:proofErr w:type="spellEnd"/>
      <w:r w:rsidRPr="00210C63">
        <w:t xml:space="preserve"> pe </w:t>
      </w:r>
      <w:proofErr w:type="spellStart"/>
      <w:r w:rsidRPr="00210C63">
        <w:t>acestea</w:t>
      </w:r>
      <w:proofErr w:type="spellEnd"/>
      <w:r w:rsidRPr="00210C63">
        <w:t>.</w:t>
      </w:r>
    </w:p>
    <w:p w:rsidR="006D698E" w:rsidRDefault="006D698E" w:rsidP="006D698E">
      <w:pPr>
        <w:spacing w:line="100" w:lineRule="atLeast"/>
        <w:ind w:left="-315" w:firstLine="315"/>
        <w:jc w:val="both"/>
      </w:pPr>
      <w:r w:rsidRPr="00210C63">
        <w:t xml:space="preserve"> Au </w:t>
      </w:r>
      <w:proofErr w:type="spellStart"/>
      <w:r w:rsidRPr="00210C63">
        <w:t>fost</w:t>
      </w:r>
      <w:proofErr w:type="spellEnd"/>
      <w:r w:rsidRPr="00210C63">
        <w:t xml:space="preserve"> </w:t>
      </w:r>
      <w:proofErr w:type="spellStart"/>
      <w:r w:rsidRPr="00210C63">
        <w:t>prelevate</w:t>
      </w:r>
      <w:proofErr w:type="spellEnd"/>
      <w:r w:rsidRPr="00210C63">
        <w:t xml:space="preserve"> 2 probe de </w:t>
      </w:r>
      <w:proofErr w:type="spellStart"/>
      <w:r w:rsidRPr="00210C63">
        <w:t>plante</w:t>
      </w:r>
      <w:proofErr w:type="spellEnd"/>
      <w:r w:rsidRPr="00210C63">
        <w:t xml:space="preserve"> </w:t>
      </w:r>
      <w:proofErr w:type="spellStart"/>
      <w:r w:rsidRPr="00210C63">
        <w:t>aromatice</w:t>
      </w:r>
      <w:proofErr w:type="spellEnd"/>
      <w:r w:rsidRPr="00210C63">
        <w:t xml:space="preserve"> </w:t>
      </w:r>
      <w:proofErr w:type="spellStart"/>
      <w:r w:rsidRPr="00210C63">
        <w:t>uscate</w:t>
      </w:r>
      <w:proofErr w:type="spellEnd"/>
      <w:r w:rsidRPr="00210C63">
        <w:t xml:space="preserve">, </w:t>
      </w:r>
      <w:proofErr w:type="spellStart"/>
      <w:r w:rsidRPr="00210C63">
        <w:t>Rozmarin</w:t>
      </w:r>
      <w:proofErr w:type="spellEnd"/>
      <w:r w:rsidRPr="00210C63">
        <w:t xml:space="preserve">, </w:t>
      </w:r>
      <w:proofErr w:type="spellStart"/>
      <w:r w:rsidRPr="00210C63">
        <w:t>pachet</w:t>
      </w:r>
      <w:proofErr w:type="spellEnd"/>
      <w:r w:rsidRPr="00210C63">
        <w:t xml:space="preserve"> 20 gr </w:t>
      </w:r>
      <w:proofErr w:type="spellStart"/>
      <w:r w:rsidRPr="00210C63">
        <w:t>şi</w:t>
      </w:r>
      <w:proofErr w:type="spellEnd"/>
      <w:r w:rsidRPr="00210C63">
        <w:t xml:space="preserve"> </w:t>
      </w:r>
      <w:proofErr w:type="spellStart"/>
      <w:r w:rsidRPr="00210C63">
        <w:t>Busuioc</w:t>
      </w:r>
      <w:proofErr w:type="spellEnd"/>
      <w:r w:rsidRPr="00210C63">
        <w:t xml:space="preserve">, </w:t>
      </w:r>
      <w:proofErr w:type="spellStart"/>
      <w:r w:rsidRPr="00210C63">
        <w:t>pachet</w:t>
      </w:r>
      <w:proofErr w:type="spellEnd"/>
      <w:r w:rsidRPr="00210C63">
        <w:t xml:space="preserve"> 15 gr. </w:t>
      </w:r>
    </w:p>
    <w:p w:rsidR="00A93BFE" w:rsidRPr="00210C63" w:rsidRDefault="00A93BFE" w:rsidP="006D698E">
      <w:pPr>
        <w:spacing w:line="100" w:lineRule="atLeast"/>
        <w:ind w:left="-315" w:firstLine="315"/>
        <w:jc w:val="both"/>
      </w:pPr>
    </w:p>
    <w:p w:rsidR="006D698E" w:rsidRPr="007A122A" w:rsidRDefault="006D698E" w:rsidP="007A122A">
      <w:pPr>
        <w:numPr>
          <w:ilvl w:val="0"/>
          <w:numId w:val="18"/>
        </w:numPr>
        <w:tabs>
          <w:tab w:val="left" w:pos="1134"/>
        </w:tabs>
        <w:spacing w:after="120" w:line="100" w:lineRule="atLeast"/>
        <w:ind w:left="851" w:hanging="142"/>
        <w:jc w:val="both"/>
        <w:rPr>
          <w:b/>
        </w:rPr>
      </w:pPr>
      <w:proofErr w:type="spellStart"/>
      <w:r w:rsidRPr="00210C63">
        <w:rPr>
          <w:b/>
        </w:rPr>
        <w:t>Acțiune</w:t>
      </w:r>
      <w:proofErr w:type="spellEnd"/>
      <w:r w:rsidRPr="00210C63">
        <w:rPr>
          <w:b/>
        </w:rPr>
        <w:t xml:space="preserve"> </w:t>
      </w:r>
      <w:proofErr w:type="spellStart"/>
      <w:r w:rsidRPr="00210C63">
        <w:rPr>
          <w:b/>
        </w:rPr>
        <w:t>tematică</w:t>
      </w:r>
      <w:proofErr w:type="spellEnd"/>
      <w:r w:rsidRPr="00210C63">
        <w:rPr>
          <w:b/>
        </w:rPr>
        <w:t xml:space="preserve"> de control </w:t>
      </w:r>
      <w:proofErr w:type="spellStart"/>
      <w:r w:rsidRPr="00210C63">
        <w:rPr>
          <w:b/>
        </w:rPr>
        <w:t>privi</w:t>
      </w:r>
      <w:r w:rsidR="00F23962">
        <w:rPr>
          <w:b/>
        </w:rPr>
        <w:t>nd</w:t>
      </w:r>
      <w:proofErr w:type="spellEnd"/>
      <w:r w:rsidR="00F23962">
        <w:rPr>
          <w:b/>
        </w:rPr>
        <w:t xml:space="preserve"> </w:t>
      </w:r>
      <w:proofErr w:type="spellStart"/>
      <w:r w:rsidR="00F23962">
        <w:rPr>
          <w:b/>
        </w:rPr>
        <w:t>verificarea</w:t>
      </w:r>
      <w:proofErr w:type="spellEnd"/>
      <w:r w:rsidR="00F23962">
        <w:rPr>
          <w:b/>
        </w:rPr>
        <w:t xml:space="preserve"> </w:t>
      </w:r>
      <w:proofErr w:type="spellStart"/>
      <w:r w:rsidR="00F23962">
        <w:rPr>
          <w:b/>
        </w:rPr>
        <w:t>produselor</w:t>
      </w:r>
      <w:proofErr w:type="spellEnd"/>
      <w:r w:rsidR="00F23962">
        <w:rPr>
          <w:b/>
        </w:rPr>
        <w:t xml:space="preserve"> </w:t>
      </w:r>
      <w:proofErr w:type="spellStart"/>
      <w:r w:rsidR="00F23962">
        <w:rPr>
          <w:b/>
        </w:rPr>
        <w:t>cosme</w:t>
      </w:r>
      <w:r w:rsidRPr="00210C63">
        <w:rPr>
          <w:b/>
        </w:rPr>
        <w:t>tice</w:t>
      </w:r>
      <w:proofErr w:type="spellEnd"/>
      <w:r w:rsidRPr="00210C63">
        <w:rPr>
          <w:b/>
        </w:rPr>
        <w:t xml:space="preserve"> </w:t>
      </w:r>
    </w:p>
    <w:p w:rsidR="006D698E" w:rsidRPr="00210C63" w:rsidRDefault="006D698E" w:rsidP="006D698E">
      <w:pPr>
        <w:spacing w:line="100" w:lineRule="atLeast"/>
        <w:jc w:val="both"/>
      </w:pPr>
      <w:r w:rsidRPr="00210C63">
        <w:t xml:space="preserve">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acţiunii</w:t>
      </w:r>
      <w:proofErr w:type="spellEnd"/>
      <w:r w:rsidRPr="00210C63">
        <w:t xml:space="preserve"> </w:t>
      </w:r>
      <w:proofErr w:type="spellStart"/>
      <w:r w:rsidRPr="00210C63">
        <w:t>tematice</w:t>
      </w:r>
      <w:proofErr w:type="spellEnd"/>
      <w:r w:rsidRPr="00210C63">
        <w:t xml:space="preserve"> </w:t>
      </w:r>
      <w:proofErr w:type="spellStart"/>
      <w:r w:rsidRPr="00210C63">
        <w:t>desfăşurate</w:t>
      </w:r>
      <w:proofErr w:type="spellEnd"/>
      <w:r w:rsidRPr="00210C63">
        <w:t xml:space="preserve"> </w:t>
      </w:r>
      <w:proofErr w:type="spellStart"/>
      <w:r w:rsidRPr="00210C63">
        <w:t>în</w:t>
      </w:r>
      <w:proofErr w:type="spellEnd"/>
      <w:r w:rsidRPr="00210C63">
        <w:t xml:space="preserve"> </w:t>
      </w:r>
      <w:proofErr w:type="spellStart"/>
      <w:r w:rsidRPr="00210C63">
        <w:t>judeţul</w:t>
      </w:r>
      <w:proofErr w:type="spellEnd"/>
      <w:r w:rsidRPr="00210C63">
        <w:t xml:space="preserve"> Arad </w:t>
      </w:r>
      <w:proofErr w:type="spellStart"/>
      <w:r w:rsidRPr="00210C63">
        <w:t>în</w:t>
      </w:r>
      <w:proofErr w:type="spellEnd"/>
      <w:r w:rsidRPr="00210C63">
        <w:t xml:space="preserve"> </w:t>
      </w:r>
      <w:proofErr w:type="spellStart"/>
      <w:r w:rsidRPr="00210C63">
        <w:t>perioada</w:t>
      </w:r>
      <w:proofErr w:type="spellEnd"/>
      <w:r w:rsidRPr="00210C63">
        <w:t xml:space="preserve"> 04.06-12.07.2019, au </w:t>
      </w:r>
      <w:proofErr w:type="spellStart"/>
      <w:r w:rsidRPr="00210C63">
        <w:t>fost</w:t>
      </w:r>
      <w:proofErr w:type="spellEnd"/>
      <w:r w:rsidRPr="00210C63">
        <w:t xml:space="preserve"> </w:t>
      </w:r>
      <w:proofErr w:type="spellStart"/>
      <w:r w:rsidRPr="00210C63">
        <w:t>verificaţi</w:t>
      </w:r>
      <w:proofErr w:type="spellEnd"/>
      <w:r w:rsidRPr="00210C63">
        <w:t xml:space="preserve"> 8 </w:t>
      </w:r>
      <w:proofErr w:type="spellStart"/>
      <w:r w:rsidRPr="00210C63">
        <w:t>distribuitori</w:t>
      </w:r>
      <w:proofErr w:type="spellEnd"/>
      <w:r w:rsidRPr="00210C63">
        <w:t xml:space="preserve"> de </w:t>
      </w:r>
      <w:proofErr w:type="spellStart"/>
      <w:r w:rsidRPr="00210C63">
        <w:t>produse</w:t>
      </w:r>
      <w:proofErr w:type="spellEnd"/>
      <w:r w:rsidRPr="00210C63">
        <w:t xml:space="preserve"> </w:t>
      </w:r>
      <w:proofErr w:type="spellStart"/>
      <w:r w:rsidRPr="00210C63">
        <w:t>cosmetice</w:t>
      </w:r>
      <w:proofErr w:type="spellEnd"/>
      <w:r w:rsidRPr="00210C63">
        <w:t xml:space="preserve"> </w:t>
      </w:r>
      <w:proofErr w:type="spellStart"/>
      <w:r w:rsidRPr="00210C63">
        <w:t>şi</w:t>
      </w:r>
      <w:proofErr w:type="spellEnd"/>
      <w:r w:rsidRPr="00210C63">
        <w:t xml:space="preserve"> 12 magazine de </w:t>
      </w:r>
      <w:proofErr w:type="spellStart"/>
      <w:r w:rsidRPr="00210C63">
        <w:t>desfacere</w:t>
      </w:r>
      <w:proofErr w:type="spellEnd"/>
      <w:r w:rsidRPr="00210C63">
        <w:t>.</w:t>
      </w:r>
    </w:p>
    <w:p w:rsidR="006D698E" w:rsidRPr="00210C63" w:rsidRDefault="006D698E" w:rsidP="006D698E">
      <w:pPr>
        <w:spacing w:line="100" w:lineRule="atLeast"/>
        <w:jc w:val="both"/>
      </w:pPr>
      <w:r w:rsidRPr="00210C63">
        <w:t xml:space="preserve"> </w:t>
      </w:r>
      <w:r w:rsidRPr="00210C63">
        <w:tab/>
        <w:t xml:space="preserve">Au </w:t>
      </w:r>
      <w:proofErr w:type="spellStart"/>
      <w:r w:rsidRPr="00210C63">
        <w:t>fost</w:t>
      </w:r>
      <w:proofErr w:type="spellEnd"/>
      <w:r w:rsidRPr="00210C63">
        <w:t xml:space="preserve"> </w:t>
      </w:r>
      <w:proofErr w:type="spellStart"/>
      <w:r w:rsidRPr="00210C63">
        <w:t>verificate</w:t>
      </w:r>
      <w:proofErr w:type="spellEnd"/>
      <w:r w:rsidRPr="00210C63">
        <w:t xml:space="preserve"> 896 </w:t>
      </w:r>
      <w:proofErr w:type="spellStart"/>
      <w:r w:rsidRPr="00210C63">
        <w:t>produse</w:t>
      </w:r>
      <w:proofErr w:type="spellEnd"/>
      <w:r w:rsidRPr="00210C63">
        <w:t xml:space="preserve"> </w:t>
      </w:r>
      <w:proofErr w:type="spellStart"/>
      <w:r w:rsidRPr="00210C63">
        <w:t>cosmetice</w:t>
      </w:r>
      <w:proofErr w:type="spellEnd"/>
      <w:r w:rsidRPr="00210C63">
        <w:t xml:space="preserve">, din care s-au </w:t>
      </w:r>
      <w:proofErr w:type="spellStart"/>
      <w:r w:rsidRPr="00210C63">
        <w:t>oprit</w:t>
      </w:r>
      <w:proofErr w:type="spellEnd"/>
      <w:r w:rsidRPr="00210C63">
        <w:t xml:space="preserve"> de la </w:t>
      </w:r>
      <w:proofErr w:type="spellStart"/>
      <w:r w:rsidRPr="00210C63">
        <w:t>comercializare</w:t>
      </w:r>
      <w:proofErr w:type="spellEnd"/>
      <w:r w:rsidRPr="00210C63">
        <w:t xml:space="preserve"> 740 </w:t>
      </w:r>
      <w:proofErr w:type="spellStart"/>
      <w:r w:rsidRPr="00210C63">
        <w:t>produse</w:t>
      </w:r>
      <w:proofErr w:type="spellEnd"/>
      <w:r w:rsidRPr="00210C63">
        <w:t xml:space="preserve"> </w:t>
      </w:r>
      <w:proofErr w:type="spellStart"/>
      <w:r w:rsidRPr="00210C63">
        <w:t>cosmetice</w:t>
      </w:r>
      <w:proofErr w:type="spellEnd"/>
      <w:r w:rsidRPr="00210C63">
        <w:t xml:space="preserve"> </w:t>
      </w:r>
      <w:proofErr w:type="spellStart"/>
      <w:r w:rsidRPr="00210C63">
        <w:t>expirate</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3234,74 lei.</w:t>
      </w:r>
    </w:p>
    <w:p w:rsidR="006D698E" w:rsidRPr="00210C63" w:rsidRDefault="006D698E" w:rsidP="006D698E">
      <w:pPr>
        <w:spacing w:line="100" w:lineRule="atLeast"/>
        <w:ind w:firstLine="709"/>
        <w:jc w:val="both"/>
      </w:pPr>
      <w:r w:rsidRPr="00210C63">
        <w:t xml:space="preserve">S-au </w:t>
      </w:r>
      <w:proofErr w:type="spellStart"/>
      <w:r w:rsidRPr="00210C63">
        <w:t>aplicat</w:t>
      </w:r>
      <w:proofErr w:type="spellEnd"/>
      <w:r w:rsidRPr="00210C63">
        <w:t xml:space="preserve"> 3 </w:t>
      </w:r>
      <w:proofErr w:type="spellStart"/>
      <w:r w:rsidRPr="00210C63">
        <w:t>amenzi</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4300 lei </w:t>
      </w:r>
      <w:proofErr w:type="spellStart"/>
      <w:r w:rsidRPr="00210C63">
        <w:t>şi</w:t>
      </w:r>
      <w:proofErr w:type="spellEnd"/>
      <w:r w:rsidRPr="00210C63">
        <w:t xml:space="preserve"> 2 </w:t>
      </w:r>
      <w:proofErr w:type="spellStart"/>
      <w:r w:rsidRPr="00210C63">
        <w:t>avertismente</w:t>
      </w:r>
      <w:proofErr w:type="spellEnd"/>
      <w:r w:rsidRPr="00210C63">
        <w:t>.</w:t>
      </w:r>
    </w:p>
    <w:p w:rsidR="006D698E" w:rsidRPr="00210C63" w:rsidRDefault="006D698E" w:rsidP="006D698E">
      <w:pPr>
        <w:spacing w:line="100" w:lineRule="atLeast"/>
        <w:ind w:firstLine="709"/>
        <w:jc w:val="both"/>
      </w:pPr>
    </w:p>
    <w:p w:rsidR="006D698E" w:rsidRPr="0063249A" w:rsidRDefault="006D698E" w:rsidP="006D698E">
      <w:pPr>
        <w:spacing w:line="100" w:lineRule="atLeast"/>
        <w:jc w:val="both"/>
      </w:pPr>
      <w:r w:rsidRPr="00210C63">
        <w:t xml:space="preserve"> </w:t>
      </w:r>
      <w:proofErr w:type="spellStart"/>
      <w:r w:rsidRPr="0063249A">
        <w:t>Neconformităţi</w:t>
      </w:r>
      <w:proofErr w:type="spellEnd"/>
      <w:r w:rsidRPr="0063249A">
        <w:t xml:space="preserve"> </w:t>
      </w:r>
      <w:proofErr w:type="spellStart"/>
      <w:r w:rsidRPr="0063249A">
        <w:t>constatate</w:t>
      </w:r>
      <w:proofErr w:type="spellEnd"/>
      <w:r w:rsidRPr="0063249A">
        <w:t>:</w:t>
      </w:r>
    </w:p>
    <w:p w:rsidR="006D698E" w:rsidRPr="0063249A" w:rsidRDefault="006D698E" w:rsidP="00275643">
      <w:pPr>
        <w:pStyle w:val="Listparagraf"/>
        <w:numPr>
          <w:ilvl w:val="0"/>
          <w:numId w:val="66"/>
        </w:numPr>
        <w:jc w:val="both"/>
        <w:rPr>
          <w:rFonts w:ascii="Times New Roman" w:hAnsi="Times New Roman"/>
          <w:sz w:val="24"/>
          <w:szCs w:val="24"/>
        </w:rPr>
      </w:pPr>
      <w:r w:rsidRPr="0063249A">
        <w:rPr>
          <w:rFonts w:ascii="Times New Roman" w:hAnsi="Times New Roman"/>
          <w:sz w:val="24"/>
          <w:szCs w:val="24"/>
        </w:rPr>
        <w:t xml:space="preserve">SUPERMARKET DM DROGERIE MARKT SRL, loc. Arad, str. Banu </w:t>
      </w:r>
      <w:proofErr w:type="spellStart"/>
      <w:r w:rsidRPr="0063249A">
        <w:rPr>
          <w:rFonts w:ascii="Times New Roman" w:hAnsi="Times New Roman"/>
          <w:sz w:val="24"/>
          <w:szCs w:val="24"/>
        </w:rPr>
        <w:t>Mărăcine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sediul</w:t>
      </w:r>
      <w:proofErr w:type="spellEnd"/>
      <w:r w:rsidRPr="0063249A">
        <w:rPr>
          <w:rFonts w:ascii="Times New Roman" w:hAnsi="Times New Roman"/>
          <w:sz w:val="24"/>
          <w:szCs w:val="24"/>
        </w:rPr>
        <w:t xml:space="preserve"> social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loc. </w:t>
      </w:r>
      <w:proofErr w:type="spellStart"/>
      <w:r w:rsidRPr="0063249A">
        <w:rPr>
          <w:rFonts w:ascii="Times New Roman" w:hAnsi="Times New Roman"/>
          <w:sz w:val="24"/>
          <w:szCs w:val="24"/>
        </w:rPr>
        <w:t>Timişoara</w:t>
      </w:r>
      <w:proofErr w:type="spellEnd"/>
      <w:r w:rsidRPr="0063249A">
        <w:rPr>
          <w:rFonts w:ascii="Times New Roman" w:hAnsi="Times New Roman"/>
          <w:sz w:val="24"/>
          <w:szCs w:val="24"/>
        </w:rPr>
        <w:t xml:space="preserve">, str. </w:t>
      </w:r>
      <w:proofErr w:type="spellStart"/>
      <w:r w:rsidRPr="0063249A">
        <w:rPr>
          <w:rFonts w:ascii="Times New Roman" w:hAnsi="Times New Roman"/>
          <w:sz w:val="24"/>
          <w:szCs w:val="24"/>
        </w:rPr>
        <w:t>Revoluţiei</w:t>
      </w:r>
      <w:proofErr w:type="spellEnd"/>
      <w:r w:rsidRPr="0063249A">
        <w:rPr>
          <w:rFonts w:ascii="Times New Roman" w:hAnsi="Times New Roman"/>
          <w:sz w:val="24"/>
          <w:szCs w:val="24"/>
        </w:rPr>
        <w:t xml:space="preserve">, nr. 30 B,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Ordonanţei</w:t>
      </w:r>
      <w:proofErr w:type="spellEnd"/>
      <w:r w:rsidRPr="0063249A">
        <w:rPr>
          <w:rFonts w:ascii="Times New Roman" w:hAnsi="Times New Roman"/>
          <w:sz w:val="24"/>
          <w:szCs w:val="24"/>
        </w:rPr>
        <w:t xml:space="preserve"> nr. 2/2001 art.5, 7 </w:t>
      </w:r>
      <w:proofErr w:type="spellStart"/>
      <w:proofErr w:type="gram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responsabile</w:t>
      </w:r>
      <w:proofErr w:type="spellEnd"/>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neverificarea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etichetării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produselor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cosmetice</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recepţia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magazin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toate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sortimentele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produse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cosmetice</w:t>
      </w:r>
      <w:proofErr w:type="spellEnd"/>
      <w:r w:rsidRPr="0063249A">
        <w:rPr>
          <w:rFonts w:ascii="Times New Roman" w:hAnsi="Times New Roman"/>
          <w:sz w:val="24"/>
          <w:szCs w:val="24"/>
        </w:rPr>
        <w:t xml:space="preserve">. Au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oprite</w:t>
      </w:r>
      <w:proofErr w:type="spellEnd"/>
      <w:r w:rsidRPr="0063249A">
        <w:rPr>
          <w:rFonts w:ascii="Times New Roman" w:hAnsi="Times New Roman"/>
          <w:sz w:val="24"/>
          <w:szCs w:val="24"/>
        </w:rPr>
        <w:t xml:space="preserve"> de la </w:t>
      </w:r>
      <w:proofErr w:type="spellStart"/>
      <w:r w:rsidRPr="0063249A">
        <w:rPr>
          <w:rFonts w:ascii="Times New Roman" w:hAnsi="Times New Roman"/>
          <w:sz w:val="24"/>
          <w:szCs w:val="24"/>
        </w:rPr>
        <w:lastRenderedPageBreak/>
        <w:t>comercializare</w:t>
      </w:r>
      <w:proofErr w:type="spellEnd"/>
      <w:r w:rsidRPr="0063249A">
        <w:rPr>
          <w:rFonts w:ascii="Times New Roman" w:hAnsi="Times New Roman"/>
          <w:sz w:val="24"/>
          <w:szCs w:val="24"/>
        </w:rPr>
        <w:t xml:space="preserve"> 9 </w:t>
      </w:r>
      <w:proofErr w:type="spellStart"/>
      <w:r w:rsidRPr="0063249A">
        <w:rPr>
          <w:rFonts w:ascii="Times New Roman" w:hAnsi="Times New Roman"/>
          <w:sz w:val="24"/>
          <w:szCs w:val="24"/>
        </w:rPr>
        <w:t>bucăţi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produse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cosmetice</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sortimentul</w:t>
      </w:r>
      <w:proofErr w:type="spellEnd"/>
      <w:r w:rsidRPr="0063249A">
        <w:rPr>
          <w:rFonts w:ascii="Times New Roman" w:hAnsi="Times New Roman"/>
          <w:sz w:val="24"/>
          <w:szCs w:val="24"/>
        </w:rPr>
        <w:t xml:space="preserve"> BALEA Body Fit Cellulite Gel, 200 ml, </w:t>
      </w:r>
      <w:proofErr w:type="spellStart"/>
      <w:r w:rsidRPr="0063249A">
        <w:rPr>
          <w:rFonts w:ascii="Times New Roman" w:hAnsi="Times New Roman"/>
          <w:sz w:val="24"/>
          <w:szCs w:val="24"/>
        </w:rPr>
        <w:t>până</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etichetarea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limba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română</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produselor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cosmetice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66"/>
        </w:numPr>
        <w:jc w:val="both"/>
        <w:rPr>
          <w:rFonts w:ascii="Times New Roman" w:hAnsi="Times New Roman"/>
          <w:sz w:val="24"/>
          <w:szCs w:val="24"/>
        </w:rPr>
      </w:pPr>
      <w:r w:rsidRPr="0063249A">
        <w:rPr>
          <w:rFonts w:ascii="Times New Roman" w:hAnsi="Times New Roman"/>
          <w:sz w:val="24"/>
          <w:szCs w:val="24"/>
        </w:rPr>
        <w:t xml:space="preserve">MAGAZIN PRODUSE COSMETICE - MAG WOW, loc. Arad, </w:t>
      </w:r>
      <w:proofErr w:type="spellStart"/>
      <w:r w:rsidRPr="0063249A">
        <w:rPr>
          <w:rFonts w:ascii="Times New Roman" w:hAnsi="Times New Roman"/>
          <w:sz w:val="24"/>
          <w:szCs w:val="24"/>
        </w:rPr>
        <w:t>calea</w:t>
      </w:r>
      <w:proofErr w:type="spellEnd"/>
      <w:r w:rsidRPr="0063249A">
        <w:rPr>
          <w:rFonts w:ascii="Times New Roman" w:hAnsi="Times New Roman"/>
          <w:sz w:val="24"/>
          <w:szCs w:val="24"/>
        </w:rPr>
        <w:t xml:space="preserve"> A. Vlaicu, nr. 211, </w:t>
      </w:r>
      <w:proofErr w:type="spellStart"/>
      <w:r w:rsidRPr="0063249A">
        <w:rPr>
          <w:rFonts w:ascii="Times New Roman" w:hAnsi="Times New Roman"/>
          <w:sz w:val="24"/>
          <w:szCs w:val="24"/>
        </w:rPr>
        <w:t>pendinte</w:t>
      </w:r>
      <w:proofErr w:type="spellEnd"/>
      <w:r w:rsidRPr="0063249A">
        <w:rPr>
          <w:rFonts w:ascii="Times New Roman" w:hAnsi="Times New Roman"/>
          <w:sz w:val="24"/>
          <w:szCs w:val="24"/>
        </w:rPr>
        <w:t xml:space="preserve"> </w:t>
      </w:r>
      <w:proofErr w:type="gramStart"/>
      <w:r w:rsidRPr="0063249A">
        <w:rPr>
          <w:rFonts w:ascii="Times New Roman" w:hAnsi="Times New Roman"/>
          <w:sz w:val="24"/>
          <w:szCs w:val="24"/>
        </w:rPr>
        <w:t>de  SC</w:t>
      </w:r>
      <w:proofErr w:type="gramEnd"/>
      <w:r w:rsidRPr="0063249A">
        <w:rPr>
          <w:rFonts w:ascii="Times New Roman" w:hAnsi="Times New Roman"/>
          <w:sz w:val="24"/>
          <w:szCs w:val="24"/>
        </w:rPr>
        <w:t xml:space="preserve"> MAG ARAD SRL, loc. </w:t>
      </w:r>
      <w:proofErr w:type="spellStart"/>
      <w:r w:rsidRPr="0063249A">
        <w:rPr>
          <w:rFonts w:ascii="Times New Roman" w:hAnsi="Times New Roman"/>
          <w:sz w:val="24"/>
          <w:szCs w:val="24"/>
        </w:rPr>
        <w:t>Iaşi</w:t>
      </w:r>
      <w:proofErr w:type="spellEnd"/>
      <w:r w:rsidRPr="0063249A">
        <w:rPr>
          <w:rFonts w:ascii="Times New Roman" w:hAnsi="Times New Roman"/>
          <w:sz w:val="24"/>
          <w:szCs w:val="24"/>
        </w:rPr>
        <w:t xml:space="preserve">, str. </w:t>
      </w:r>
      <w:proofErr w:type="spellStart"/>
      <w:r w:rsidRPr="0063249A">
        <w:rPr>
          <w:rFonts w:ascii="Times New Roman" w:hAnsi="Times New Roman"/>
          <w:sz w:val="24"/>
          <w:szCs w:val="24"/>
        </w:rPr>
        <w:t>Şoseaua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Păcurari</w:t>
      </w:r>
      <w:proofErr w:type="spellEnd"/>
      <w:r w:rsidRPr="0063249A">
        <w:rPr>
          <w:rFonts w:ascii="Times New Roman" w:hAnsi="Times New Roman"/>
          <w:sz w:val="24"/>
          <w:szCs w:val="24"/>
        </w:rPr>
        <w:t xml:space="preserve">, nr. 116 B,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proofErr w:type="gram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proofErr w:type="gramEnd"/>
      <w:r w:rsidRPr="0063249A">
        <w:rPr>
          <w:rFonts w:ascii="Times New Roman" w:hAnsi="Times New Roman"/>
          <w:sz w:val="24"/>
          <w:szCs w:val="24"/>
        </w:rPr>
        <w:t xml:space="preserve"> conform </w:t>
      </w:r>
      <w:proofErr w:type="spellStart"/>
      <w:r w:rsidRPr="0063249A">
        <w:rPr>
          <w:rFonts w:ascii="Times New Roman" w:hAnsi="Times New Roman"/>
          <w:sz w:val="24"/>
          <w:szCs w:val="24"/>
        </w:rPr>
        <w:t>Ordonanţei</w:t>
      </w:r>
      <w:proofErr w:type="spellEnd"/>
      <w:r w:rsidRPr="0063249A">
        <w:rPr>
          <w:rFonts w:ascii="Times New Roman" w:hAnsi="Times New Roman"/>
          <w:sz w:val="24"/>
          <w:szCs w:val="24"/>
        </w:rPr>
        <w:t xml:space="preserve"> nr. 2/2001 art.5,7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responsabile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magazin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neluarea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măsurilor</w:t>
      </w:r>
      <w:proofErr w:type="spellEnd"/>
      <w:r w:rsidRPr="0063249A">
        <w:rPr>
          <w:rFonts w:ascii="Times New Roman" w:hAnsi="Times New Roman"/>
          <w:sz w:val="24"/>
          <w:szCs w:val="24"/>
        </w:rPr>
        <w:t xml:space="preserve"> de a </w:t>
      </w:r>
      <w:proofErr w:type="spellStart"/>
      <w:r w:rsidRPr="0063249A">
        <w:rPr>
          <w:rFonts w:ascii="Times New Roman" w:hAnsi="Times New Roman"/>
          <w:sz w:val="24"/>
          <w:szCs w:val="24"/>
        </w:rPr>
        <w:t>retrage</w:t>
      </w:r>
      <w:proofErr w:type="spellEnd"/>
      <w:r w:rsidRPr="0063249A">
        <w:rPr>
          <w:rFonts w:ascii="Times New Roman" w:hAnsi="Times New Roman"/>
          <w:sz w:val="24"/>
          <w:szCs w:val="24"/>
        </w:rPr>
        <w:t xml:space="preserve"> de la </w:t>
      </w:r>
      <w:proofErr w:type="spellStart"/>
      <w:r w:rsidRPr="0063249A">
        <w:rPr>
          <w:rFonts w:ascii="Times New Roman" w:hAnsi="Times New Roman"/>
          <w:sz w:val="24"/>
          <w:szCs w:val="24"/>
        </w:rPr>
        <w:t>comercializare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produsele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cosmetice</w:t>
      </w:r>
      <w:proofErr w:type="spellEnd"/>
      <w:r w:rsidRPr="0063249A">
        <w:rPr>
          <w:rFonts w:ascii="Times New Roman" w:hAnsi="Times New Roman"/>
          <w:sz w:val="24"/>
          <w:szCs w:val="24"/>
        </w:rPr>
        <w:t xml:space="preserve"> care </w:t>
      </w:r>
      <w:proofErr w:type="spellStart"/>
      <w:r w:rsidRPr="0063249A">
        <w:rPr>
          <w:rFonts w:ascii="Times New Roman" w:hAnsi="Times New Roman"/>
          <w:sz w:val="24"/>
          <w:szCs w:val="24"/>
        </w:rPr>
        <w:t>prezintă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deteriorări</w:t>
      </w:r>
      <w:proofErr w:type="spellEnd"/>
      <w:r w:rsidRPr="0063249A">
        <w:rPr>
          <w:rFonts w:ascii="Times New Roman" w:hAnsi="Times New Roman"/>
          <w:sz w:val="24"/>
          <w:szCs w:val="24"/>
        </w:rPr>
        <w:t xml:space="preserve"> ale </w:t>
      </w:r>
      <w:proofErr w:type="spellStart"/>
      <w:r w:rsidRPr="0063249A">
        <w:rPr>
          <w:rFonts w:ascii="Times New Roman" w:hAnsi="Times New Roman"/>
          <w:sz w:val="24"/>
          <w:szCs w:val="24"/>
        </w:rPr>
        <w:t>ambalajelor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conţinului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acestora</w:t>
      </w:r>
      <w:proofErr w:type="spellEnd"/>
      <w:r w:rsidRPr="0063249A">
        <w:rPr>
          <w:rFonts w:ascii="Times New Roman" w:hAnsi="Times New Roman"/>
          <w:sz w:val="24"/>
          <w:szCs w:val="24"/>
        </w:rPr>
        <w:t xml:space="preserve">. Au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oprite</w:t>
      </w:r>
      <w:proofErr w:type="spellEnd"/>
      <w:r w:rsidRPr="0063249A">
        <w:rPr>
          <w:rFonts w:ascii="Times New Roman" w:hAnsi="Times New Roman"/>
          <w:sz w:val="24"/>
          <w:szCs w:val="24"/>
        </w:rPr>
        <w:t xml:space="preserve"> de la </w:t>
      </w:r>
      <w:proofErr w:type="spellStart"/>
      <w:r w:rsidRPr="0063249A">
        <w:rPr>
          <w:rFonts w:ascii="Times New Roman" w:hAnsi="Times New Roman"/>
          <w:sz w:val="24"/>
          <w:szCs w:val="24"/>
        </w:rPr>
        <w:t>comercializare</w:t>
      </w:r>
      <w:proofErr w:type="spellEnd"/>
      <w:r w:rsidRPr="0063249A">
        <w:rPr>
          <w:rFonts w:ascii="Times New Roman" w:hAnsi="Times New Roman"/>
          <w:sz w:val="24"/>
          <w:szCs w:val="24"/>
        </w:rPr>
        <w:t xml:space="preserve"> 149 </w:t>
      </w:r>
      <w:proofErr w:type="spellStart"/>
      <w:r w:rsidRPr="0063249A">
        <w:rPr>
          <w:rFonts w:ascii="Times New Roman" w:hAnsi="Times New Roman"/>
          <w:sz w:val="24"/>
          <w:szCs w:val="24"/>
        </w:rPr>
        <w:t>produse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cosmetice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961, 34 lei care au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trimise</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Platforma</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Remetea</w:t>
      </w:r>
      <w:proofErr w:type="spellEnd"/>
      <w:r w:rsidRPr="0063249A">
        <w:rPr>
          <w:rFonts w:ascii="Times New Roman" w:hAnsi="Times New Roman"/>
          <w:sz w:val="24"/>
          <w:szCs w:val="24"/>
        </w:rPr>
        <w:t xml:space="preserve"> Mare, </w:t>
      </w:r>
      <w:proofErr w:type="spellStart"/>
      <w:r w:rsidRPr="0063249A">
        <w:rPr>
          <w:rFonts w:ascii="Times New Roman" w:hAnsi="Times New Roman"/>
          <w:sz w:val="24"/>
          <w:szCs w:val="24"/>
        </w:rPr>
        <w:t>Parcul</w:t>
      </w:r>
      <w:proofErr w:type="spellEnd"/>
      <w:r w:rsidRPr="0063249A">
        <w:rPr>
          <w:rFonts w:ascii="Times New Roman" w:hAnsi="Times New Roman"/>
          <w:sz w:val="24"/>
          <w:szCs w:val="24"/>
        </w:rPr>
        <w:t xml:space="preserve"> Logistic ,,</w:t>
      </w:r>
      <w:proofErr w:type="spellStart"/>
      <w:r w:rsidRPr="0063249A">
        <w:rPr>
          <w:rFonts w:ascii="Times New Roman" w:hAnsi="Times New Roman"/>
          <w:sz w:val="24"/>
          <w:szCs w:val="24"/>
        </w:rPr>
        <w:t>Olimpian</w:t>
      </w:r>
      <w:proofErr w:type="spellEnd"/>
      <w:r w:rsidRPr="0063249A">
        <w:rPr>
          <w:rFonts w:ascii="Times New Roman" w:hAnsi="Times New Roman"/>
          <w:sz w:val="24"/>
          <w:szCs w:val="24"/>
        </w:rPr>
        <w:t xml:space="preserve"> Park”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distrugere</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Avizului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însoţire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mărfii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fişei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mişcări</w:t>
      </w:r>
      <w:proofErr w:type="spellEnd"/>
      <w:r w:rsidRPr="0063249A">
        <w:rPr>
          <w:rFonts w:ascii="Times New Roman" w:hAnsi="Times New Roman"/>
          <w:sz w:val="24"/>
          <w:szCs w:val="24"/>
        </w:rPr>
        <w:t xml:space="preserve"> diverse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casări</w:t>
      </w:r>
      <w:proofErr w:type="spellEnd"/>
      <w:r w:rsidRPr="0063249A">
        <w:rPr>
          <w:rFonts w:ascii="Times New Roman" w:hAnsi="Times New Roman"/>
          <w:sz w:val="24"/>
          <w:szCs w:val="24"/>
        </w:rPr>
        <w:t xml:space="preserve"> nr. R001;</w:t>
      </w:r>
    </w:p>
    <w:p w:rsidR="006D698E" w:rsidRPr="0063249A" w:rsidRDefault="006D698E" w:rsidP="00275643">
      <w:pPr>
        <w:pStyle w:val="Listparagraf"/>
        <w:numPr>
          <w:ilvl w:val="0"/>
          <w:numId w:val="66"/>
        </w:numPr>
        <w:jc w:val="both"/>
        <w:rPr>
          <w:rFonts w:ascii="Times New Roman" w:hAnsi="Times New Roman"/>
          <w:sz w:val="24"/>
          <w:szCs w:val="24"/>
        </w:rPr>
      </w:pPr>
      <w:r w:rsidRPr="0063249A">
        <w:rPr>
          <w:rFonts w:ascii="Times New Roman" w:hAnsi="Times New Roman"/>
          <w:sz w:val="24"/>
          <w:szCs w:val="24"/>
        </w:rPr>
        <w:t xml:space="preserve">La </w:t>
      </w: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Magazin</w:t>
      </w:r>
      <w:proofErr w:type="spellEnd"/>
      <w:r w:rsidRPr="0063249A">
        <w:rPr>
          <w:rFonts w:ascii="Times New Roman" w:hAnsi="Times New Roman"/>
          <w:sz w:val="24"/>
          <w:szCs w:val="24"/>
        </w:rPr>
        <w:t xml:space="preserve"> KURT din Arad, str. </w:t>
      </w:r>
      <w:proofErr w:type="spellStart"/>
      <w:r w:rsidRPr="0063249A">
        <w:rPr>
          <w:rFonts w:ascii="Times New Roman" w:hAnsi="Times New Roman"/>
          <w:sz w:val="24"/>
          <w:szCs w:val="24"/>
        </w:rPr>
        <w:t>Poetului</w:t>
      </w:r>
      <w:proofErr w:type="spellEnd"/>
      <w:r w:rsidRPr="0063249A">
        <w:rPr>
          <w:rFonts w:ascii="Times New Roman" w:hAnsi="Times New Roman"/>
          <w:sz w:val="24"/>
          <w:szCs w:val="24"/>
        </w:rPr>
        <w:t xml:space="preserve">, nr.101 B, </w:t>
      </w:r>
      <w:proofErr w:type="spellStart"/>
      <w:r w:rsidRPr="0063249A">
        <w:rPr>
          <w:rFonts w:ascii="Times New Roman" w:hAnsi="Times New Roman"/>
          <w:sz w:val="24"/>
          <w:szCs w:val="24"/>
        </w:rPr>
        <w:t>pendinte</w:t>
      </w:r>
      <w:proofErr w:type="spellEnd"/>
      <w:r w:rsidRPr="0063249A">
        <w:rPr>
          <w:rFonts w:ascii="Times New Roman" w:hAnsi="Times New Roman"/>
          <w:sz w:val="24"/>
          <w:szCs w:val="24"/>
        </w:rPr>
        <w:t xml:space="preserve"> de SC WEKU TRADING SRL, loc. Arad, str. </w:t>
      </w:r>
      <w:proofErr w:type="spellStart"/>
      <w:r w:rsidRPr="0063249A">
        <w:rPr>
          <w:rFonts w:ascii="Times New Roman" w:hAnsi="Times New Roman"/>
          <w:sz w:val="24"/>
          <w:szCs w:val="24"/>
        </w:rPr>
        <w:t>Poetului</w:t>
      </w:r>
      <w:proofErr w:type="spellEnd"/>
      <w:r w:rsidRPr="0063249A">
        <w:rPr>
          <w:rFonts w:ascii="Times New Roman" w:hAnsi="Times New Roman"/>
          <w:sz w:val="24"/>
          <w:szCs w:val="24"/>
        </w:rPr>
        <w:t xml:space="preserve">,  nr.101 B, au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oprite</w:t>
      </w:r>
      <w:proofErr w:type="spellEnd"/>
      <w:r w:rsidRPr="0063249A">
        <w:rPr>
          <w:rFonts w:ascii="Times New Roman" w:hAnsi="Times New Roman"/>
          <w:sz w:val="24"/>
          <w:szCs w:val="24"/>
        </w:rPr>
        <w:t xml:space="preserve"> de la </w:t>
      </w:r>
      <w:proofErr w:type="spellStart"/>
      <w:r w:rsidRPr="0063249A">
        <w:rPr>
          <w:rFonts w:ascii="Times New Roman" w:hAnsi="Times New Roman"/>
          <w:sz w:val="24"/>
          <w:szCs w:val="24"/>
        </w:rPr>
        <w:t>comercializare</w:t>
      </w:r>
      <w:proofErr w:type="spellEnd"/>
      <w:r w:rsidRPr="0063249A">
        <w:rPr>
          <w:rFonts w:ascii="Times New Roman" w:hAnsi="Times New Roman"/>
          <w:sz w:val="24"/>
          <w:szCs w:val="24"/>
        </w:rPr>
        <w:t xml:space="preserve"> 19 </w:t>
      </w:r>
      <w:proofErr w:type="spellStart"/>
      <w:r w:rsidRPr="0063249A">
        <w:rPr>
          <w:rFonts w:ascii="Times New Roman" w:hAnsi="Times New Roman"/>
          <w:sz w:val="24"/>
          <w:szCs w:val="24"/>
        </w:rPr>
        <w:t>bucăţi</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sortimentul</w:t>
      </w:r>
      <w:proofErr w:type="spellEnd"/>
      <w:r w:rsidRPr="0063249A">
        <w:rPr>
          <w:rFonts w:ascii="Times New Roman" w:hAnsi="Times New Roman"/>
          <w:sz w:val="24"/>
          <w:szCs w:val="24"/>
        </w:rPr>
        <w:t xml:space="preserve"> BOTANIS TEUFELSKRALLE BALSAM‚ 250 ml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14 </w:t>
      </w:r>
      <w:proofErr w:type="spellStart"/>
      <w:r w:rsidRPr="0063249A">
        <w:rPr>
          <w:rFonts w:ascii="Times New Roman" w:hAnsi="Times New Roman"/>
          <w:sz w:val="24"/>
          <w:szCs w:val="24"/>
        </w:rPr>
        <w:t>bucăţi</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sortimentul</w:t>
      </w:r>
      <w:proofErr w:type="spellEnd"/>
      <w:r w:rsidRPr="0063249A">
        <w:rPr>
          <w:rFonts w:ascii="Times New Roman" w:hAnsi="Times New Roman"/>
          <w:sz w:val="24"/>
          <w:szCs w:val="24"/>
        </w:rPr>
        <w:t xml:space="preserve"> BOTANIS ACTIV BALSAM, 250 ml, care </w:t>
      </w:r>
      <w:proofErr w:type="spellStart"/>
      <w:r w:rsidRPr="0063249A">
        <w:rPr>
          <w:rFonts w:ascii="Times New Roman" w:hAnsi="Times New Roman"/>
          <w:sz w:val="24"/>
          <w:szCs w:val="24"/>
        </w:rPr>
        <w:t>prezintă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neconformităţi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etichetare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limba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română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notificare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incompletă</w:t>
      </w:r>
      <w:proofErr w:type="spellEnd"/>
      <w:r w:rsidRPr="0063249A">
        <w:rPr>
          <w:rFonts w:ascii="Times New Roman" w:hAnsi="Times New Roman"/>
          <w:sz w:val="24"/>
          <w:szCs w:val="24"/>
        </w:rPr>
        <w:t xml:space="preserve"> pe </w:t>
      </w:r>
      <w:proofErr w:type="spellStart"/>
      <w:r w:rsidRPr="0063249A">
        <w:rPr>
          <w:rFonts w:ascii="Times New Roman" w:hAnsi="Times New Roman"/>
          <w:sz w:val="24"/>
          <w:szCs w:val="24"/>
        </w:rPr>
        <w:t>portalul</w:t>
      </w:r>
      <w:proofErr w:type="spellEnd"/>
      <w:r w:rsidRPr="0063249A">
        <w:rPr>
          <w:rFonts w:ascii="Times New Roman" w:hAnsi="Times New Roman"/>
          <w:sz w:val="24"/>
          <w:szCs w:val="24"/>
        </w:rPr>
        <w:t xml:space="preserve"> CPNP.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sancţiune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contravenţională</w:t>
      </w:r>
      <w:proofErr w:type="spellEnd"/>
      <w:r w:rsidRPr="0063249A">
        <w:rPr>
          <w:rFonts w:ascii="Times New Roman" w:hAnsi="Times New Roman"/>
          <w:sz w:val="24"/>
          <w:szCs w:val="24"/>
        </w:rPr>
        <w:t xml:space="preserve"> conform HG. nr. 147/ </w:t>
      </w:r>
      <w:proofErr w:type="gramStart"/>
      <w:r w:rsidRPr="0063249A">
        <w:rPr>
          <w:rFonts w:ascii="Times New Roman" w:hAnsi="Times New Roman"/>
          <w:sz w:val="24"/>
          <w:szCs w:val="24"/>
        </w:rPr>
        <w:t>2015 ,</w:t>
      </w:r>
      <w:proofErr w:type="gramEnd"/>
      <w:r w:rsidRPr="0063249A">
        <w:rPr>
          <w:rFonts w:ascii="Times New Roman" w:hAnsi="Times New Roman"/>
          <w:sz w:val="24"/>
          <w:szCs w:val="24"/>
        </w:rPr>
        <w:t xml:space="preserve"> art.11 </w:t>
      </w:r>
      <w:proofErr w:type="spellStart"/>
      <w:r w:rsidRPr="0063249A">
        <w:rPr>
          <w:rFonts w:ascii="Times New Roman" w:hAnsi="Times New Roman"/>
          <w:sz w:val="24"/>
          <w:szCs w:val="24"/>
        </w:rPr>
        <w:t>alin</w:t>
      </w:r>
      <w:proofErr w:type="spellEnd"/>
      <w:r w:rsidRPr="0063249A">
        <w:rPr>
          <w:rFonts w:ascii="Times New Roman" w:hAnsi="Times New Roman"/>
          <w:sz w:val="24"/>
          <w:szCs w:val="24"/>
        </w:rPr>
        <w:t xml:space="preserve">. (2),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1500 lei;</w:t>
      </w:r>
    </w:p>
    <w:p w:rsidR="006D698E" w:rsidRPr="0063249A" w:rsidRDefault="006D698E" w:rsidP="00275643">
      <w:pPr>
        <w:pStyle w:val="Listparagraf"/>
        <w:numPr>
          <w:ilvl w:val="0"/>
          <w:numId w:val="66"/>
        </w:numPr>
        <w:jc w:val="both"/>
        <w:rPr>
          <w:rFonts w:ascii="Times New Roman" w:hAnsi="Times New Roman"/>
          <w:sz w:val="24"/>
          <w:szCs w:val="24"/>
        </w:rPr>
      </w:pPr>
      <w:r w:rsidRPr="0063249A">
        <w:rPr>
          <w:rFonts w:ascii="Times New Roman" w:hAnsi="Times New Roman"/>
          <w:sz w:val="24"/>
          <w:szCs w:val="24"/>
        </w:rPr>
        <w:t xml:space="preserve">DEPOZIT </w:t>
      </w:r>
      <w:proofErr w:type="spellStart"/>
      <w:r w:rsidRPr="0063249A">
        <w:rPr>
          <w:rFonts w:ascii="Times New Roman" w:hAnsi="Times New Roman"/>
          <w:sz w:val="24"/>
          <w:szCs w:val="24"/>
        </w:rPr>
        <w:t>produse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alimentare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nealimentare</w:t>
      </w:r>
      <w:proofErr w:type="spellEnd"/>
      <w:r w:rsidRPr="0063249A">
        <w:rPr>
          <w:rFonts w:ascii="Times New Roman" w:hAnsi="Times New Roman"/>
          <w:sz w:val="24"/>
          <w:szCs w:val="24"/>
        </w:rPr>
        <w:t xml:space="preserve"> SC ALDELINO TRUST SRL, loc. Arad, str. </w:t>
      </w:r>
      <w:proofErr w:type="spellStart"/>
      <w:r w:rsidRPr="0063249A">
        <w:rPr>
          <w:rFonts w:ascii="Times New Roman" w:hAnsi="Times New Roman"/>
          <w:sz w:val="24"/>
          <w:szCs w:val="24"/>
        </w:rPr>
        <w:t>Poetului</w:t>
      </w:r>
      <w:proofErr w:type="spellEnd"/>
      <w:r w:rsidRPr="0063249A">
        <w:rPr>
          <w:rFonts w:ascii="Times New Roman" w:hAnsi="Times New Roman"/>
          <w:sz w:val="24"/>
          <w:szCs w:val="24"/>
        </w:rPr>
        <w:t xml:space="preserve">, nr. 1C, </w:t>
      </w:r>
      <w:proofErr w:type="spellStart"/>
      <w:r w:rsidRPr="0063249A">
        <w:rPr>
          <w:rFonts w:ascii="Times New Roman" w:hAnsi="Times New Roman"/>
          <w:sz w:val="24"/>
          <w:szCs w:val="24"/>
        </w:rPr>
        <w:t>Hala</w:t>
      </w:r>
      <w:proofErr w:type="spellEnd"/>
      <w:r w:rsidRPr="0063249A">
        <w:rPr>
          <w:rFonts w:ascii="Times New Roman" w:hAnsi="Times New Roman"/>
          <w:sz w:val="24"/>
          <w:szCs w:val="24"/>
        </w:rPr>
        <w:t xml:space="preserve"> 17, </w:t>
      </w:r>
      <w:proofErr w:type="spellStart"/>
      <w:r w:rsidRPr="0063249A">
        <w:rPr>
          <w:rFonts w:ascii="Times New Roman" w:hAnsi="Times New Roman"/>
          <w:sz w:val="24"/>
          <w:szCs w:val="24"/>
        </w:rPr>
        <w:t>sediu</w:t>
      </w:r>
      <w:proofErr w:type="spellEnd"/>
      <w:r w:rsidRPr="0063249A">
        <w:rPr>
          <w:rFonts w:ascii="Times New Roman" w:hAnsi="Times New Roman"/>
          <w:sz w:val="24"/>
          <w:szCs w:val="24"/>
        </w:rPr>
        <w:t xml:space="preserve"> social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comuna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Semlac</w:t>
      </w:r>
      <w:proofErr w:type="spellEnd"/>
      <w:r w:rsidRPr="0063249A">
        <w:rPr>
          <w:rFonts w:ascii="Times New Roman" w:hAnsi="Times New Roman"/>
          <w:sz w:val="24"/>
          <w:szCs w:val="24"/>
        </w:rPr>
        <w:t xml:space="preserve">, nr.183, </w:t>
      </w:r>
      <w:proofErr w:type="spellStart"/>
      <w:r w:rsidRPr="0063249A">
        <w:rPr>
          <w:rFonts w:ascii="Times New Roman" w:hAnsi="Times New Roman"/>
          <w:sz w:val="24"/>
          <w:szCs w:val="24"/>
        </w:rPr>
        <w:t>jud</w:t>
      </w:r>
      <w:proofErr w:type="spellEnd"/>
      <w:r w:rsidRPr="0063249A">
        <w:rPr>
          <w:rFonts w:ascii="Times New Roman" w:hAnsi="Times New Roman"/>
          <w:sz w:val="24"/>
          <w:szCs w:val="24"/>
        </w:rPr>
        <w:t xml:space="preserve">. Arad,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proofErr w:type="gramStart"/>
      <w:r w:rsidRPr="0063249A">
        <w:rPr>
          <w:rFonts w:ascii="Times New Roman" w:hAnsi="Times New Roman"/>
          <w:sz w:val="24"/>
          <w:szCs w:val="24"/>
        </w:rPr>
        <w:t>amendă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juridice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2000 lei,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HG nr. 857/ 2011, art. 16, lit. k,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comercializarea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produse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cosmetice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expirate</w:t>
      </w:r>
      <w:proofErr w:type="spellEnd"/>
      <w:r w:rsidRPr="0063249A">
        <w:rPr>
          <w:rFonts w:ascii="Times New Roman" w:hAnsi="Times New Roman"/>
          <w:sz w:val="24"/>
          <w:szCs w:val="24"/>
        </w:rPr>
        <w:t xml:space="preserve">. Au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retrase</w:t>
      </w:r>
      <w:proofErr w:type="spellEnd"/>
      <w:r w:rsidRPr="0063249A">
        <w:rPr>
          <w:rFonts w:ascii="Times New Roman" w:hAnsi="Times New Roman"/>
          <w:sz w:val="24"/>
          <w:szCs w:val="24"/>
        </w:rPr>
        <w:t xml:space="preserve"> de la </w:t>
      </w:r>
      <w:proofErr w:type="spellStart"/>
      <w:r w:rsidRPr="0063249A">
        <w:rPr>
          <w:rFonts w:ascii="Times New Roman" w:hAnsi="Times New Roman"/>
          <w:sz w:val="24"/>
          <w:szCs w:val="24"/>
        </w:rPr>
        <w:t>comercializare</w:t>
      </w:r>
      <w:proofErr w:type="spellEnd"/>
      <w:r w:rsidRPr="0063249A">
        <w:rPr>
          <w:rFonts w:ascii="Times New Roman" w:hAnsi="Times New Roman"/>
          <w:sz w:val="24"/>
          <w:szCs w:val="24"/>
        </w:rPr>
        <w:t xml:space="preserve"> 181 </w:t>
      </w:r>
      <w:proofErr w:type="spellStart"/>
      <w:r w:rsidRPr="0063249A">
        <w:rPr>
          <w:rFonts w:ascii="Times New Roman" w:hAnsi="Times New Roman"/>
          <w:sz w:val="24"/>
          <w:szCs w:val="24"/>
        </w:rPr>
        <w:t>bucăţi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produse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cosmetice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1246.40 lei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distruse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către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operatorul</w:t>
      </w:r>
      <w:proofErr w:type="spellEnd"/>
      <w:r w:rsidRPr="0063249A">
        <w:rPr>
          <w:rFonts w:ascii="Times New Roman" w:hAnsi="Times New Roman"/>
          <w:sz w:val="24"/>
          <w:szCs w:val="24"/>
        </w:rPr>
        <w:t xml:space="preserve"> economic, conform </w:t>
      </w:r>
      <w:proofErr w:type="spellStart"/>
      <w:r w:rsidRPr="0063249A">
        <w:rPr>
          <w:rFonts w:ascii="Times New Roman" w:hAnsi="Times New Roman"/>
          <w:sz w:val="24"/>
          <w:szCs w:val="24"/>
        </w:rPr>
        <w:t>procesului</w:t>
      </w:r>
      <w:proofErr w:type="spellEnd"/>
      <w:r w:rsidRPr="0063249A">
        <w:rPr>
          <w:rFonts w:ascii="Times New Roman" w:hAnsi="Times New Roman"/>
          <w:sz w:val="24"/>
          <w:szCs w:val="24"/>
        </w:rPr>
        <w:t xml:space="preserve"> verbal </w:t>
      </w:r>
      <w:proofErr w:type="spellStart"/>
      <w:r w:rsidRPr="0063249A">
        <w:rPr>
          <w:rFonts w:ascii="Times New Roman" w:hAnsi="Times New Roman"/>
          <w:sz w:val="24"/>
          <w:szCs w:val="24"/>
        </w:rPr>
        <w:t>prezentat</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către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reprezentantul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unităţii</w:t>
      </w:r>
      <w:proofErr w:type="spellEnd"/>
      <w:r w:rsidRPr="0063249A">
        <w:rPr>
          <w:rFonts w:ascii="Times New Roman" w:hAnsi="Times New Roman"/>
          <w:sz w:val="24"/>
          <w:szCs w:val="24"/>
        </w:rPr>
        <w:t>;</w:t>
      </w:r>
    </w:p>
    <w:p w:rsidR="006D698E" w:rsidRPr="0063249A" w:rsidRDefault="006D698E" w:rsidP="00275643">
      <w:pPr>
        <w:pStyle w:val="Listparagraf"/>
        <w:numPr>
          <w:ilvl w:val="0"/>
          <w:numId w:val="66"/>
        </w:numPr>
        <w:jc w:val="both"/>
        <w:rPr>
          <w:rFonts w:ascii="Times New Roman" w:hAnsi="Times New Roman"/>
          <w:sz w:val="24"/>
          <w:szCs w:val="24"/>
        </w:rPr>
      </w:pPr>
      <w:r w:rsidRPr="0063249A">
        <w:rPr>
          <w:rFonts w:ascii="Times New Roman" w:hAnsi="Times New Roman"/>
          <w:sz w:val="24"/>
          <w:szCs w:val="24"/>
        </w:rPr>
        <w:t xml:space="preserve">DEPOZIT </w:t>
      </w:r>
      <w:proofErr w:type="spellStart"/>
      <w:r w:rsidRPr="0063249A">
        <w:rPr>
          <w:rFonts w:ascii="Times New Roman" w:hAnsi="Times New Roman"/>
          <w:sz w:val="24"/>
          <w:szCs w:val="24"/>
        </w:rPr>
        <w:t>produse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nealimentare</w:t>
      </w:r>
      <w:proofErr w:type="spellEnd"/>
      <w:r w:rsidRPr="0063249A">
        <w:rPr>
          <w:rFonts w:ascii="Times New Roman" w:hAnsi="Times New Roman"/>
          <w:sz w:val="24"/>
          <w:szCs w:val="24"/>
        </w:rPr>
        <w:t xml:space="preserve"> SC GABI MN 99, loc. Arad, str. </w:t>
      </w:r>
      <w:proofErr w:type="spellStart"/>
      <w:r w:rsidRPr="0063249A">
        <w:rPr>
          <w:rFonts w:ascii="Times New Roman" w:hAnsi="Times New Roman"/>
          <w:sz w:val="24"/>
          <w:szCs w:val="24"/>
        </w:rPr>
        <w:t>Poetului</w:t>
      </w:r>
      <w:proofErr w:type="spellEnd"/>
      <w:r w:rsidRPr="0063249A">
        <w:rPr>
          <w:rFonts w:ascii="Times New Roman" w:hAnsi="Times New Roman"/>
          <w:sz w:val="24"/>
          <w:szCs w:val="24"/>
        </w:rPr>
        <w:t xml:space="preserve"> 1C, </w:t>
      </w:r>
      <w:proofErr w:type="spellStart"/>
      <w:r w:rsidRPr="0063249A">
        <w:rPr>
          <w:rFonts w:ascii="Times New Roman" w:hAnsi="Times New Roman"/>
          <w:sz w:val="24"/>
          <w:szCs w:val="24"/>
        </w:rPr>
        <w:t>sediu</w:t>
      </w:r>
      <w:proofErr w:type="spellEnd"/>
      <w:r w:rsidRPr="0063249A">
        <w:rPr>
          <w:rFonts w:ascii="Times New Roman" w:hAnsi="Times New Roman"/>
          <w:sz w:val="24"/>
          <w:szCs w:val="24"/>
        </w:rPr>
        <w:t xml:space="preserve"> social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Arad, str. </w:t>
      </w:r>
      <w:proofErr w:type="spellStart"/>
      <w:r w:rsidRPr="0063249A">
        <w:rPr>
          <w:rFonts w:ascii="Times New Roman" w:hAnsi="Times New Roman"/>
          <w:sz w:val="24"/>
          <w:szCs w:val="24"/>
        </w:rPr>
        <w:t>Hatmanul</w:t>
      </w:r>
      <w:proofErr w:type="spellEnd"/>
      <w:r w:rsidRPr="0063249A">
        <w:rPr>
          <w:rFonts w:ascii="Times New Roman" w:hAnsi="Times New Roman"/>
          <w:sz w:val="24"/>
          <w:szCs w:val="24"/>
        </w:rPr>
        <w:t xml:space="preserve"> Arbore, nr. 39 A,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amendă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administratorului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unităţii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800 lei,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HG nr. 857/ 2011, art. 16, lit. k,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comercializarea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produse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cosmetice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expirate</w:t>
      </w:r>
      <w:proofErr w:type="spellEnd"/>
      <w:r w:rsidRPr="0063249A">
        <w:rPr>
          <w:rFonts w:ascii="Times New Roman" w:hAnsi="Times New Roman"/>
          <w:sz w:val="24"/>
          <w:szCs w:val="24"/>
        </w:rPr>
        <w:t xml:space="preserve">. Au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retrase</w:t>
      </w:r>
      <w:proofErr w:type="spellEnd"/>
      <w:r w:rsidRPr="0063249A">
        <w:rPr>
          <w:rFonts w:ascii="Times New Roman" w:hAnsi="Times New Roman"/>
          <w:sz w:val="24"/>
          <w:szCs w:val="24"/>
        </w:rPr>
        <w:t xml:space="preserve"> de la </w:t>
      </w:r>
      <w:proofErr w:type="spellStart"/>
      <w:r w:rsidRPr="0063249A">
        <w:rPr>
          <w:rFonts w:ascii="Times New Roman" w:hAnsi="Times New Roman"/>
          <w:sz w:val="24"/>
          <w:szCs w:val="24"/>
        </w:rPr>
        <w:t>comercializare</w:t>
      </w:r>
      <w:proofErr w:type="spellEnd"/>
      <w:r w:rsidRPr="0063249A">
        <w:rPr>
          <w:rFonts w:ascii="Times New Roman" w:hAnsi="Times New Roman"/>
          <w:sz w:val="24"/>
          <w:szCs w:val="24"/>
        </w:rPr>
        <w:t xml:space="preserve"> 410 </w:t>
      </w:r>
      <w:proofErr w:type="spellStart"/>
      <w:r w:rsidRPr="0063249A">
        <w:rPr>
          <w:rFonts w:ascii="Times New Roman" w:hAnsi="Times New Roman"/>
          <w:sz w:val="24"/>
          <w:szCs w:val="24"/>
        </w:rPr>
        <w:t>bucăţi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produse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cosmetice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1027 lei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distruse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către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operatorul</w:t>
      </w:r>
      <w:proofErr w:type="spellEnd"/>
      <w:r w:rsidRPr="0063249A">
        <w:rPr>
          <w:rFonts w:ascii="Times New Roman" w:hAnsi="Times New Roman"/>
          <w:sz w:val="24"/>
          <w:szCs w:val="24"/>
        </w:rPr>
        <w:t xml:space="preserve"> economic, conform </w:t>
      </w:r>
      <w:proofErr w:type="spellStart"/>
      <w:r w:rsidRPr="0063249A">
        <w:rPr>
          <w:rFonts w:ascii="Times New Roman" w:hAnsi="Times New Roman"/>
          <w:sz w:val="24"/>
          <w:szCs w:val="24"/>
        </w:rPr>
        <w:t>procesului</w:t>
      </w:r>
      <w:proofErr w:type="spellEnd"/>
      <w:r w:rsidRPr="0063249A">
        <w:rPr>
          <w:rFonts w:ascii="Times New Roman" w:hAnsi="Times New Roman"/>
          <w:sz w:val="24"/>
          <w:szCs w:val="24"/>
        </w:rPr>
        <w:t xml:space="preserve"> verbal </w:t>
      </w:r>
      <w:proofErr w:type="spellStart"/>
      <w:r w:rsidRPr="0063249A">
        <w:rPr>
          <w:rFonts w:ascii="Times New Roman" w:hAnsi="Times New Roman"/>
          <w:sz w:val="24"/>
          <w:szCs w:val="24"/>
        </w:rPr>
        <w:t>prezentat</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către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reprezentantul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unităţii</w:t>
      </w:r>
      <w:proofErr w:type="spellEnd"/>
      <w:r w:rsidRPr="0063249A">
        <w:rPr>
          <w:rFonts w:ascii="Times New Roman" w:hAnsi="Times New Roman"/>
          <w:sz w:val="24"/>
          <w:szCs w:val="24"/>
        </w:rPr>
        <w:t>.</w:t>
      </w:r>
    </w:p>
    <w:p w:rsidR="006D698E" w:rsidRPr="0063249A" w:rsidRDefault="006D698E" w:rsidP="00516148">
      <w:pPr>
        <w:spacing w:line="100" w:lineRule="atLeast"/>
        <w:ind w:firstLine="720"/>
        <w:jc w:val="both"/>
      </w:pPr>
      <w:proofErr w:type="spellStart"/>
      <w:r w:rsidRPr="0063249A">
        <w:t>Produse</w:t>
      </w:r>
      <w:proofErr w:type="spellEnd"/>
      <w:r w:rsidRPr="0063249A">
        <w:t xml:space="preserve"> </w:t>
      </w:r>
      <w:proofErr w:type="spellStart"/>
      <w:r w:rsidRPr="0063249A">
        <w:t>cosmetice</w:t>
      </w:r>
      <w:proofErr w:type="spellEnd"/>
      <w:r w:rsidRPr="0063249A">
        <w:t xml:space="preserve"> </w:t>
      </w:r>
      <w:proofErr w:type="spellStart"/>
      <w:r w:rsidRPr="0063249A">
        <w:t>nenotificate</w:t>
      </w:r>
      <w:proofErr w:type="spellEnd"/>
      <w:r w:rsidRPr="0063249A">
        <w:t xml:space="preserve"> pe </w:t>
      </w:r>
      <w:proofErr w:type="spellStart"/>
      <w:r w:rsidRPr="0063249A">
        <w:t>portalul</w:t>
      </w:r>
      <w:proofErr w:type="spellEnd"/>
      <w:r w:rsidRPr="0063249A">
        <w:t xml:space="preserve"> CPNP, conform </w:t>
      </w:r>
      <w:proofErr w:type="spellStart"/>
      <w:r w:rsidRPr="0063249A">
        <w:t>prevederilor</w:t>
      </w:r>
      <w:proofErr w:type="spellEnd"/>
      <w:r w:rsidRPr="0063249A">
        <w:t xml:space="preserve"> </w:t>
      </w:r>
      <w:proofErr w:type="spellStart"/>
      <w:r w:rsidRPr="0063249A">
        <w:t>Regulamentului</w:t>
      </w:r>
      <w:proofErr w:type="spellEnd"/>
      <w:r w:rsidRPr="0063249A">
        <w:t xml:space="preserve"> (CE) 1223, art 13, </w:t>
      </w:r>
      <w:proofErr w:type="gramStart"/>
      <w:r w:rsidRPr="0063249A">
        <w:t xml:space="preserve">de  </w:t>
      </w:r>
      <w:proofErr w:type="spellStart"/>
      <w:r w:rsidRPr="0063249A">
        <w:t>distribuitori</w:t>
      </w:r>
      <w:proofErr w:type="spellEnd"/>
      <w:proofErr w:type="gramEnd"/>
      <w:r w:rsidRPr="0063249A">
        <w:t xml:space="preserve">  care au </w:t>
      </w:r>
      <w:proofErr w:type="spellStart"/>
      <w:r w:rsidRPr="0063249A">
        <w:t>tradus</w:t>
      </w:r>
      <w:proofErr w:type="spellEnd"/>
      <w:r w:rsidRPr="0063249A">
        <w:t xml:space="preserve"> </w:t>
      </w:r>
      <w:proofErr w:type="spellStart"/>
      <w:r w:rsidRPr="0063249A">
        <w:t>etichetele</w:t>
      </w:r>
      <w:proofErr w:type="spellEnd"/>
      <w:r w:rsidRPr="0063249A">
        <w:t xml:space="preserve"> </w:t>
      </w:r>
      <w:proofErr w:type="spellStart"/>
      <w:r w:rsidRPr="0063249A">
        <w:t>în</w:t>
      </w:r>
      <w:proofErr w:type="spellEnd"/>
      <w:r w:rsidRPr="0063249A">
        <w:t xml:space="preserve"> </w:t>
      </w:r>
      <w:proofErr w:type="spellStart"/>
      <w:r w:rsidRPr="0063249A">
        <w:t>limba</w:t>
      </w:r>
      <w:proofErr w:type="spellEnd"/>
      <w:r w:rsidRPr="0063249A">
        <w:t xml:space="preserve"> </w:t>
      </w:r>
      <w:proofErr w:type="spellStart"/>
      <w:r w:rsidRPr="0063249A">
        <w:t>română</w:t>
      </w:r>
      <w:proofErr w:type="spellEnd"/>
      <w:r w:rsidRPr="0063249A">
        <w:t xml:space="preserve">: </w:t>
      </w:r>
    </w:p>
    <w:p w:rsidR="006D698E" w:rsidRPr="0063249A" w:rsidRDefault="006D698E" w:rsidP="00275643">
      <w:pPr>
        <w:numPr>
          <w:ilvl w:val="0"/>
          <w:numId w:val="41"/>
        </w:numPr>
        <w:suppressAutoHyphens/>
        <w:overflowPunct w:val="0"/>
        <w:autoSpaceDE w:val="0"/>
        <w:autoSpaceDN w:val="0"/>
        <w:adjustRightInd w:val="0"/>
        <w:spacing w:line="100" w:lineRule="atLeast"/>
        <w:jc w:val="both"/>
        <w:textAlignment w:val="baseline"/>
      </w:pPr>
      <w:proofErr w:type="spellStart"/>
      <w:r w:rsidRPr="0063249A">
        <w:t>Tratament</w:t>
      </w:r>
      <w:proofErr w:type="spellEnd"/>
      <w:r w:rsidRPr="0063249A">
        <w:t xml:space="preserve"> </w:t>
      </w:r>
      <w:proofErr w:type="spellStart"/>
      <w:r w:rsidRPr="0063249A">
        <w:t>anticelulitic</w:t>
      </w:r>
      <w:proofErr w:type="spellEnd"/>
      <w:r w:rsidRPr="0063249A">
        <w:t xml:space="preserve"> cu acid </w:t>
      </w:r>
      <w:proofErr w:type="spellStart"/>
      <w:r w:rsidRPr="0063249A">
        <w:t>pentru</w:t>
      </w:r>
      <w:proofErr w:type="spellEnd"/>
      <w:r w:rsidRPr="0063249A">
        <w:t xml:space="preserve"> </w:t>
      </w:r>
      <w:proofErr w:type="spellStart"/>
      <w:r w:rsidRPr="0063249A">
        <w:t>slabire</w:t>
      </w:r>
      <w:proofErr w:type="spellEnd"/>
      <w:r w:rsidRPr="0063249A">
        <w:t xml:space="preserve"> NIVELAZIONE Turbo Slim, </w:t>
      </w:r>
      <w:proofErr w:type="spellStart"/>
      <w:r w:rsidRPr="0063249A">
        <w:t>producător</w:t>
      </w:r>
      <w:proofErr w:type="spellEnd"/>
      <w:r w:rsidRPr="0063249A">
        <w:t xml:space="preserve"> </w:t>
      </w:r>
      <w:proofErr w:type="spellStart"/>
      <w:r w:rsidRPr="0063249A">
        <w:t>Farmona</w:t>
      </w:r>
      <w:proofErr w:type="spellEnd"/>
      <w:r w:rsidRPr="0063249A">
        <w:t xml:space="preserve"> Polonia, </w:t>
      </w:r>
      <w:proofErr w:type="spellStart"/>
      <w:r w:rsidRPr="0063249A">
        <w:t>distribuitor</w:t>
      </w:r>
      <w:proofErr w:type="spellEnd"/>
      <w:r w:rsidRPr="0063249A">
        <w:t xml:space="preserve">: SC POMO PLUS SRL, str. Nicolae </w:t>
      </w:r>
      <w:proofErr w:type="spellStart"/>
      <w:r w:rsidRPr="0063249A">
        <w:t>Cătănescu</w:t>
      </w:r>
      <w:proofErr w:type="spellEnd"/>
      <w:r w:rsidRPr="0063249A">
        <w:t>, nr. 7, Suceava CPNP 2665994</w:t>
      </w:r>
    </w:p>
    <w:p w:rsidR="006D698E" w:rsidRPr="0063249A" w:rsidRDefault="006D698E" w:rsidP="00275643">
      <w:pPr>
        <w:numPr>
          <w:ilvl w:val="0"/>
          <w:numId w:val="41"/>
        </w:numPr>
        <w:suppressAutoHyphens/>
        <w:overflowPunct w:val="0"/>
        <w:autoSpaceDE w:val="0"/>
        <w:autoSpaceDN w:val="0"/>
        <w:adjustRightInd w:val="0"/>
        <w:spacing w:line="100" w:lineRule="atLeast"/>
        <w:jc w:val="both"/>
        <w:textAlignment w:val="baseline"/>
      </w:pPr>
      <w:proofErr w:type="spellStart"/>
      <w:r w:rsidRPr="0063249A">
        <w:t>Tratament</w:t>
      </w:r>
      <w:proofErr w:type="spellEnd"/>
      <w:r w:rsidRPr="0063249A">
        <w:t xml:space="preserve"> </w:t>
      </w:r>
      <w:proofErr w:type="spellStart"/>
      <w:r w:rsidRPr="0063249A">
        <w:t>anticelulitic</w:t>
      </w:r>
      <w:proofErr w:type="spellEnd"/>
      <w:r w:rsidRPr="0063249A">
        <w:t xml:space="preserve"> </w:t>
      </w:r>
      <w:proofErr w:type="spellStart"/>
      <w:r w:rsidRPr="0063249A">
        <w:t>tonifiant</w:t>
      </w:r>
      <w:proofErr w:type="spellEnd"/>
      <w:r w:rsidRPr="0063249A">
        <w:t xml:space="preserve"> cu acid, </w:t>
      </w:r>
      <w:proofErr w:type="spellStart"/>
      <w:r w:rsidRPr="0063249A">
        <w:t>producător</w:t>
      </w:r>
      <w:proofErr w:type="spellEnd"/>
      <w:r w:rsidRPr="0063249A">
        <w:t xml:space="preserve"> </w:t>
      </w:r>
      <w:proofErr w:type="spellStart"/>
      <w:r w:rsidRPr="0063249A">
        <w:t>Farmona</w:t>
      </w:r>
      <w:proofErr w:type="spellEnd"/>
      <w:r w:rsidRPr="0063249A">
        <w:t xml:space="preserve"> Polonia, </w:t>
      </w:r>
      <w:proofErr w:type="spellStart"/>
      <w:r w:rsidRPr="0063249A">
        <w:t>distribuitor</w:t>
      </w:r>
      <w:proofErr w:type="spellEnd"/>
      <w:r w:rsidRPr="0063249A">
        <w:t xml:space="preserve"> SC POMO PLUS </w:t>
      </w:r>
      <w:proofErr w:type="gramStart"/>
      <w:r w:rsidRPr="0063249A">
        <w:t>SRL ,</w:t>
      </w:r>
      <w:proofErr w:type="gramEnd"/>
      <w:r w:rsidRPr="0063249A">
        <w:t xml:space="preserve"> str. Nicolae </w:t>
      </w:r>
      <w:proofErr w:type="spellStart"/>
      <w:r w:rsidRPr="0063249A">
        <w:t>Cătănescu</w:t>
      </w:r>
      <w:proofErr w:type="spellEnd"/>
      <w:r w:rsidRPr="0063249A">
        <w:t>, nr. 7, Suceava, CPNP 2665309</w:t>
      </w:r>
    </w:p>
    <w:p w:rsidR="006D698E" w:rsidRPr="0063249A" w:rsidRDefault="006D698E" w:rsidP="00275643">
      <w:pPr>
        <w:numPr>
          <w:ilvl w:val="0"/>
          <w:numId w:val="41"/>
        </w:numPr>
        <w:suppressAutoHyphens/>
        <w:overflowPunct w:val="0"/>
        <w:autoSpaceDE w:val="0"/>
        <w:autoSpaceDN w:val="0"/>
        <w:adjustRightInd w:val="0"/>
        <w:spacing w:line="100" w:lineRule="atLeast"/>
        <w:jc w:val="both"/>
        <w:textAlignment w:val="baseline"/>
      </w:pPr>
      <w:r w:rsidRPr="0063249A">
        <w:t xml:space="preserve">Crema </w:t>
      </w:r>
      <w:proofErr w:type="spellStart"/>
      <w:r w:rsidRPr="0063249A">
        <w:t>hrănitoare</w:t>
      </w:r>
      <w:proofErr w:type="spellEnd"/>
      <w:r w:rsidRPr="0063249A">
        <w:t xml:space="preserve"> Eveline Botanic </w:t>
      </w:r>
      <w:proofErr w:type="spellStart"/>
      <w:r w:rsidRPr="0063249A">
        <w:t>Expert,producător</w:t>
      </w:r>
      <w:proofErr w:type="spellEnd"/>
      <w:r w:rsidRPr="0063249A">
        <w:t xml:space="preserve"> Eveline Cosmetics S.A. </w:t>
      </w:r>
      <w:proofErr w:type="spellStart"/>
      <w:r w:rsidRPr="0063249A">
        <w:t>sp.k</w:t>
      </w:r>
      <w:proofErr w:type="spellEnd"/>
      <w:r w:rsidRPr="0063249A">
        <w:t xml:space="preserve">., </w:t>
      </w:r>
      <w:proofErr w:type="spellStart"/>
      <w:r w:rsidRPr="0063249A">
        <w:t>distribuitor</w:t>
      </w:r>
      <w:proofErr w:type="spellEnd"/>
      <w:r w:rsidRPr="0063249A">
        <w:t xml:space="preserve"> SELECT SERVICE SRL, </w:t>
      </w:r>
      <w:proofErr w:type="spellStart"/>
      <w:r w:rsidRPr="0063249A">
        <w:t>Bucureşti</w:t>
      </w:r>
      <w:proofErr w:type="spellEnd"/>
      <w:r w:rsidRPr="0063249A">
        <w:t>,  CPNP 2501314</w:t>
      </w:r>
    </w:p>
    <w:p w:rsidR="006D698E" w:rsidRPr="0063249A" w:rsidRDefault="006D698E" w:rsidP="00275643">
      <w:pPr>
        <w:numPr>
          <w:ilvl w:val="0"/>
          <w:numId w:val="41"/>
        </w:numPr>
        <w:suppressAutoHyphens/>
        <w:overflowPunct w:val="0"/>
        <w:autoSpaceDE w:val="0"/>
        <w:autoSpaceDN w:val="0"/>
        <w:adjustRightInd w:val="0"/>
        <w:spacing w:line="100" w:lineRule="atLeast"/>
        <w:jc w:val="both"/>
        <w:textAlignment w:val="baseline"/>
      </w:pPr>
      <w:proofErr w:type="spellStart"/>
      <w:r w:rsidRPr="0063249A">
        <w:t>Balea</w:t>
      </w:r>
      <w:proofErr w:type="spellEnd"/>
      <w:r w:rsidRPr="0063249A">
        <w:t xml:space="preserve"> Q 10 </w:t>
      </w:r>
      <w:proofErr w:type="spellStart"/>
      <w:r w:rsidRPr="0063249A">
        <w:t>Cremăde</w:t>
      </w:r>
      <w:proofErr w:type="spellEnd"/>
      <w:r w:rsidRPr="0063249A">
        <w:t xml:space="preserve"> </w:t>
      </w:r>
      <w:proofErr w:type="spellStart"/>
      <w:r w:rsidRPr="0063249A">
        <w:t>zi</w:t>
      </w:r>
      <w:proofErr w:type="spellEnd"/>
      <w:r w:rsidRPr="0063249A">
        <w:t xml:space="preserve"> </w:t>
      </w:r>
      <w:proofErr w:type="spellStart"/>
      <w:r w:rsidRPr="0063249A">
        <w:t>împotriva</w:t>
      </w:r>
      <w:proofErr w:type="spellEnd"/>
      <w:r w:rsidRPr="0063249A">
        <w:t xml:space="preserve"> </w:t>
      </w:r>
      <w:proofErr w:type="spellStart"/>
      <w:r w:rsidRPr="0063249A">
        <w:t>ridurilor</w:t>
      </w:r>
      <w:proofErr w:type="spellEnd"/>
      <w:r w:rsidRPr="0063249A">
        <w:t xml:space="preserve">, FPS 15, </w:t>
      </w:r>
      <w:proofErr w:type="spellStart"/>
      <w:r w:rsidRPr="0063249A">
        <w:t>producător</w:t>
      </w:r>
      <w:proofErr w:type="spellEnd"/>
      <w:r w:rsidRPr="0063249A">
        <w:t xml:space="preserve"> DM </w:t>
      </w:r>
      <w:proofErr w:type="spellStart"/>
      <w:r w:rsidRPr="0063249A">
        <w:t>Drogerie</w:t>
      </w:r>
      <w:proofErr w:type="spellEnd"/>
      <w:r w:rsidRPr="0063249A">
        <w:t xml:space="preserve"> </w:t>
      </w:r>
      <w:proofErr w:type="spellStart"/>
      <w:r w:rsidRPr="0063249A">
        <w:t>Markt</w:t>
      </w:r>
      <w:proofErr w:type="spellEnd"/>
      <w:r w:rsidRPr="0063249A">
        <w:t xml:space="preserve">, </w:t>
      </w:r>
      <w:proofErr w:type="spellStart"/>
      <w:r w:rsidRPr="0063249A">
        <w:t>distribuitor</w:t>
      </w:r>
      <w:proofErr w:type="spellEnd"/>
      <w:r w:rsidRPr="0063249A">
        <w:t xml:space="preserve"> SC DM </w:t>
      </w:r>
      <w:proofErr w:type="spellStart"/>
      <w:r w:rsidRPr="0063249A">
        <w:t>Drogerie</w:t>
      </w:r>
      <w:proofErr w:type="spellEnd"/>
      <w:r w:rsidRPr="0063249A">
        <w:t xml:space="preserve"> </w:t>
      </w:r>
      <w:proofErr w:type="spellStart"/>
      <w:r w:rsidRPr="0063249A">
        <w:t>Markt</w:t>
      </w:r>
      <w:proofErr w:type="spellEnd"/>
      <w:r w:rsidRPr="0063249A">
        <w:t xml:space="preserve"> SRL, b-</w:t>
      </w:r>
      <w:proofErr w:type="spellStart"/>
      <w:r w:rsidRPr="0063249A">
        <w:t>dul</w:t>
      </w:r>
      <w:proofErr w:type="spellEnd"/>
      <w:r w:rsidRPr="0063249A">
        <w:t xml:space="preserve">. Mihai </w:t>
      </w:r>
      <w:proofErr w:type="spellStart"/>
      <w:r w:rsidRPr="0063249A">
        <w:t>Viteazul</w:t>
      </w:r>
      <w:proofErr w:type="spellEnd"/>
      <w:r w:rsidRPr="0063249A">
        <w:t xml:space="preserve">, nr. 30 B, </w:t>
      </w:r>
      <w:proofErr w:type="spellStart"/>
      <w:r w:rsidRPr="0063249A">
        <w:t>Timişoara</w:t>
      </w:r>
      <w:proofErr w:type="spellEnd"/>
    </w:p>
    <w:p w:rsidR="006D698E" w:rsidRPr="0063249A" w:rsidRDefault="006D698E" w:rsidP="00275643">
      <w:pPr>
        <w:numPr>
          <w:ilvl w:val="0"/>
          <w:numId w:val="41"/>
        </w:numPr>
        <w:suppressAutoHyphens/>
        <w:overflowPunct w:val="0"/>
        <w:autoSpaceDE w:val="0"/>
        <w:autoSpaceDN w:val="0"/>
        <w:adjustRightInd w:val="0"/>
        <w:spacing w:line="100" w:lineRule="atLeast"/>
        <w:jc w:val="both"/>
        <w:textAlignment w:val="baseline"/>
      </w:pPr>
      <w:proofErr w:type="spellStart"/>
      <w:r w:rsidRPr="0063249A">
        <w:t>Cremă</w:t>
      </w:r>
      <w:proofErr w:type="spellEnd"/>
      <w:r w:rsidRPr="0063249A">
        <w:t xml:space="preserve"> de </w:t>
      </w:r>
      <w:proofErr w:type="spellStart"/>
      <w:r w:rsidRPr="0063249A">
        <w:t>zi</w:t>
      </w:r>
      <w:proofErr w:type="spellEnd"/>
      <w:r w:rsidRPr="0063249A">
        <w:t xml:space="preserve"> Expert Anti- Rid cu </w:t>
      </w:r>
      <w:proofErr w:type="spellStart"/>
      <w:r w:rsidRPr="0063249A">
        <w:t>efect</w:t>
      </w:r>
      <w:proofErr w:type="spellEnd"/>
      <w:r w:rsidRPr="0063249A">
        <w:t xml:space="preserve"> 3 D </w:t>
      </w:r>
      <w:proofErr w:type="spellStart"/>
      <w:r w:rsidRPr="0063249A">
        <w:t>pentru</w:t>
      </w:r>
      <w:proofErr w:type="spellEnd"/>
      <w:r w:rsidRPr="0063249A">
        <w:t xml:space="preserve"> </w:t>
      </w:r>
      <w:proofErr w:type="spellStart"/>
      <w:r w:rsidRPr="0063249A">
        <w:t>piele</w:t>
      </w:r>
      <w:proofErr w:type="spellEnd"/>
      <w:r w:rsidRPr="0063249A">
        <w:t xml:space="preserve"> </w:t>
      </w:r>
      <w:proofErr w:type="spellStart"/>
      <w:r w:rsidRPr="0063249A">
        <w:t>matură</w:t>
      </w:r>
      <w:proofErr w:type="spellEnd"/>
      <w:r w:rsidRPr="0063249A">
        <w:t xml:space="preserve"> </w:t>
      </w:r>
      <w:proofErr w:type="spellStart"/>
      <w:r w:rsidRPr="0063249A">
        <w:t>Diadermine</w:t>
      </w:r>
      <w:proofErr w:type="spellEnd"/>
      <w:r w:rsidRPr="0063249A">
        <w:t xml:space="preserve"> Expertise , </w:t>
      </w:r>
      <w:proofErr w:type="spellStart"/>
      <w:r w:rsidRPr="0063249A">
        <w:t>distribuitor</w:t>
      </w:r>
      <w:proofErr w:type="spellEnd"/>
      <w:r w:rsidRPr="0063249A">
        <w:t xml:space="preserve"> Henkel </w:t>
      </w:r>
      <w:proofErr w:type="spellStart"/>
      <w:r w:rsidRPr="0063249A">
        <w:t>România</w:t>
      </w:r>
      <w:proofErr w:type="spellEnd"/>
      <w:r w:rsidRPr="0063249A">
        <w:t xml:space="preserve"> SRL, str. </w:t>
      </w:r>
      <w:proofErr w:type="spellStart"/>
      <w:r w:rsidRPr="0063249A">
        <w:t>Ioniţă</w:t>
      </w:r>
      <w:proofErr w:type="spellEnd"/>
      <w:r w:rsidRPr="0063249A">
        <w:t xml:space="preserve"> </w:t>
      </w:r>
      <w:proofErr w:type="spellStart"/>
      <w:r w:rsidRPr="0063249A">
        <w:t>Vornicul</w:t>
      </w:r>
      <w:proofErr w:type="spellEnd"/>
      <w:r w:rsidRPr="0063249A">
        <w:t>, nr. 1-7,  CPNP 1568399</w:t>
      </w:r>
    </w:p>
    <w:p w:rsidR="006D698E" w:rsidRPr="0063249A" w:rsidRDefault="006D698E" w:rsidP="00275643">
      <w:pPr>
        <w:numPr>
          <w:ilvl w:val="0"/>
          <w:numId w:val="41"/>
        </w:numPr>
        <w:suppressAutoHyphens/>
        <w:overflowPunct w:val="0"/>
        <w:autoSpaceDE w:val="0"/>
        <w:autoSpaceDN w:val="0"/>
        <w:adjustRightInd w:val="0"/>
        <w:spacing w:line="100" w:lineRule="atLeast"/>
        <w:jc w:val="both"/>
        <w:textAlignment w:val="baseline"/>
      </w:pPr>
      <w:proofErr w:type="spellStart"/>
      <w:r w:rsidRPr="0063249A">
        <w:t>Cremă</w:t>
      </w:r>
      <w:proofErr w:type="spellEnd"/>
      <w:r w:rsidRPr="0063249A">
        <w:t xml:space="preserve"> de </w:t>
      </w:r>
      <w:proofErr w:type="spellStart"/>
      <w:r w:rsidRPr="0063249A">
        <w:t>faţă</w:t>
      </w:r>
      <w:proofErr w:type="spellEnd"/>
      <w:r w:rsidRPr="0063249A">
        <w:t xml:space="preserve"> anti-</w:t>
      </w:r>
      <w:proofErr w:type="spellStart"/>
      <w:r w:rsidRPr="0063249A">
        <w:t>îmbătrânire</w:t>
      </w:r>
      <w:proofErr w:type="spellEnd"/>
      <w:r w:rsidRPr="0063249A">
        <w:t xml:space="preserve"> </w:t>
      </w:r>
      <w:proofErr w:type="spellStart"/>
      <w:r w:rsidRPr="0063249A">
        <w:t>tonifiantă</w:t>
      </w:r>
      <w:proofErr w:type="spellEnd"/>
      <w:r w:rsidRPr="0063249A">
        <w:t xml:space="preserve"> 40+ cu </w:t>
      </w:r>
      <w:proofErr w:type="spellStart"/>
      <w:r w:rsidRPr="0063249A">
        <w:t>perle</w:t>
      </w:r>
      <w:proofErr w:type="spellEnd"/>
      <w:r w:rsidRPr="0063249A">
        <w:t xml:space="preserve"> </w:t>
      </w:r>
      <w:proofErr w:type="spellStart"/>
      <w:r w:rsidRPr="0063249A">
        <w:t>şi</w:t>
      </w:r>
      <w:proofErr w:type="spellEnd"/>
      <w:r w:rsidRPr="0063249A">
        <w:t xml:space="preserve"> caviar, </w:t>
      </w:r>
      <w:proofErr w:type="spellStart"/>
      <w:r w:rsidRPr="0063249A">
        <w:t>producător</w:t>
      </w:r>
      <w:proofErr w:type="spellEnd"/>
      <w:r w:rsidRPr="0063249A">
        <w:t xml:space="preserve"> </w:t>
      </w:r>
      <w:proofErr w:type="spellStart"/>
      <w:r w:rsidRPr="0063249A">
        <w:t>Dober</w:t>
      </w:r>
      <w:proofErr w:type="spellEnd"/>
      <w:r w:rsidRPr="0063249A">
        <w:t xml:space="preserve"> </w:t>
      </w:r>
      <w:proofErr w:type="spellStart"/>
      <w:r w:rsidRPr="0063249A">
        <w:t>Spania</w:t>
      </w:r>
      <w:proofErr w:type="spellEnd"/>
      <w:r w:rsidRPr="0063249A">
        <w:t xml:space="preserve">, </w:t>
      </w:r>
      <w:proofErr w:type="spellStart"/>
      <w:r w:rsidRPr="0063249A">
        <w:t>distribuitor</w:t>
      </w:r>
      <w:proofErr w:type="spellEnd"/>
      <w:r w:rsidRPr="0063249A">
        <w:t xml:space="preserve"> SC ELVIN COSMETIC SRL, str. </w:t>
      </w:r>
      <w:proofErr w:type="spellStart"/>
      <w:r w:rsidRPr="0063249A">
        <w:t>Valea</w:t>
      </w:r>
      <w:proofErr w:type="spellEnd"/>
      <w:r w:rsidRPr="0063249A">
        <w:t xml:space="preserve"> </w:t>
      </w:r>
      <w:proofErr w:type="spellStart"/>
      <w:r w:rsidRPr="0063249A">
        <w:t>Oltului</w:t>
      </w:r>
      <w:proofErr w:type="spellEnd"/>
      <w:r w:rsidRPr="0063249A">
        <w:t xml:space="preserve">, nr.10, sector 6, </w:t>
      </w:r>
      <w:proofErr w:type="spellStart"/>
      <w:r w:rsidRPr="0063249A">
        <w:t>Bucureşti</w:t>
      </w:r>
      <w:proofErr w:type="spellEnd"/>
    </w:p>
    <w:p w:rsidR="006D698E" w:rsidRPr="0063249A" w:rsidRDefault="006D698E" w:rsidP="006D698E">
      <w:pPr>
        <w:spacing w:line="100" w:lineRule="atLeast"/>
        <w:ind w:left="1440"/>
        <w:jc w:val="both"/>
      </w:pPr>
    </w:p>
    <w:p w:rsidR="006D698E" w:rsidRPr="0063249A" w:rsidRDefault="006D698E" w:rsidP="006D698E">
      <w:pPr>
        <w:spacing w:line="100" w:lineRule="atLeast"/>
        <w:ind w:firstLine="709"/>
        <w:jc w:val="both"/>
      </w:pPr>
      <w:proofErr w:type="spellStart"/>
      <w:r w:rsidRPr="0063249A">
        <w:t>În</w:t>
      </w:r>
      <w:proofErr w:type="spellEnd"/>
      <w:r w:rsidRPr="0063249A">
        <w:t xml:space="preserve"> </w:t>
      </w:r>
      <w:proofErr w:type="spellStart"/>
      <w:r w:rsidRPr="0063249A">
        <w:t>judeţul</w:t>
      </w:r>
      <w:proofErr w:type="spellEnd"/>
      <w:r w:rsidRPr="0063249A">
        <w:t xml:space="preserve"> Arad nu </w:t>
      </w:r>
      <w:proofErr w:type="spellStart"/>
      <w:r w:rsidRPr="0063249A">
        <w:t>există</w:t>
      </w:r>
      <w:proofErr w:type="spellEnd"/>
      <w:r w:rsidRPr="0063249A">
        <w:t xml:space="preserve"> </w:t>
      </w:r>
      <w:proofErr w:type="spellStart"/>
      <w:r w:rsidRPr="0063249A">
        <w:t>unităţi</w:t>
      </w:r>
      <w:proofErr w:type="spellEnd"/>
      <w:r w:rsidRPr="0063249A">
        <w:t xml:space="preserve"> </w:t>
      </w:r>
      <w:proofErr w:type="spellStart"/>
      <w:r w:rsidRPr="0063249A">
        <w:t>producătoare</w:t>
      </w:r>
      <w:proofErr w:type="spellEnd"/>
      <w:r w:rsidRPr="0063249A">
        <w:t xml:space="preserve"> de </w:t>
      </w:r>
      <w:proofErr w:type="spellStart"/>
      <w:r w:rsidRPr="0063249A">
        <w:t>produse</w:t>
      </w:r>
      <w:proofErr w:type="spellEnd"/>
      <w:r w:rsidRPr="0063249A">
        <w:t xml:space="preserve"> </w:t>
      </w:r>
      <w:proofErr w:type="spellStart"/>
      <w:r w:rsidRPr="0063249A">
        <w:t>cosmetice</w:t>
      </w:r>
      <w:proofErr w:type="spellEnd"/>
      <w:r w:rsidRPr="0063249A">
        <w:t xml:space="preserve">, </w:t>
      </w:r>
      <w:proofErr w:type="spellStart"/>
      <w:r w:rsidRPr="0063249A">
        <w:t>motiv</w:t>
      </w:r>
      <w:proofErr w:type="spellEnd"/>
      <w:r w:rsidRPr="0063249A">
        <w:t xml:space="preserve"> </w:t>
      </w:r>
      <w:proofErr w:type="spellStart"/>
      <w:r w:rsidRPr="0063249A">
        <w:t>pentru</w:t>
      </w:r>
      <w:proofErr w:type="spellEnd"/>
      <w:r w:rsidRPr="0063249A">
        <w:t xml:space="preserve"> care nu au </w:t>
      </w:r>
      <w:proofErr w:type="spellStart"/>
      <w:r w:rsidRPr="0063249A">
        <w:t>fost</w:t>
      </w:r>
      <w:proofErr w:type="spellEnd"/>
      <w:r w:rsidRPr="0063249A">
        <w:t xml:space="preserve"> </w:t>
      </w:r>
      <w:proofErr w:type="spellStart"/>
      <w:r w:rsidRPr="0063249A">
        <w:t>verificate</w:t>
      </w:r>
      <w:proofErr w:type="spellEnd"/>
      <w:r w:rsidRPr="0063249A">
        <w:t xml:space="preserve"> </w:t>
      </w:r>
      <w:proofErr w:type="spellStart"/>
      <w:r w:rsidRPr="0063249A">
        <w:t>dosare</w:t>
      </w:r>
      <w:proofErr w:type="spellEnd"/>
      <w:r w:rsidRPr="0063249A">
        <w:t xml:space="preserve"> </w:t>
      </w:r>
      <w:proofErr w:type="spellStart"/>
      <w:r w:rsidRPr="0063249A">
        <w:t>tehnice</w:t>
      </w:r>
      <w:proofErr w:type="spellEnd"/>
      <w:r w:rsidRPr="0063249A">
        <w:t xml:space="preserve"> </w:t>
      </w:r>
      <w:proofErr w:type="spellStart"/>
      <w:r w:rsidRPr="0063249A">
        <w:t>şi</w:t>
      </w:r>
      <w:proofErr w:type="spellEnd"/>
      <w:r w:rsidRPr="0063249A">
        <w:t xml:space="preserve"> ca </w:t>
      </w:r>
      <w:proofErr w:type="spellStart"/>
      <w:r w:rsidRPr="0063249A">
        <w:t>atare</w:t>
      </w:r>
      <w:proofErr w:type="spellEnd"/>
      <w:r w:rsidRPr="0063249A">
        <w:t xml:space="preserve"> nu s-au </w:t>
      </w:r>
      <w:proofErr w:type="spellStart"/>
      <w:proofErr w:type="gramStart"/>
      <w:r w:rsidRPr="0063249A">
        <w:t>întocmit</w:t>
      </w:r>
      <w:proofErr w:type="spellEnd"/>
      <w:r w:rsidRPr="0063249A">
        <w:t xml:space="preserve">  machete</w:t>
      </w:r>
      <w:proofErr w:type="gramEnd"/>
      <w:r w:rsidRPr="0063249A">
        <w:t xml:space="preserve"> de </w:t>
      </w:r>
      <w:proofErr w:type="spellStart"/>
      <w:r w:rsidRPr="0063249A">
        <w:t>raportare</w:t>
      </w:r>
      <w:proofErr w:type="spellEnd"/>
      <w:r w:rsidRPr="0063249A">
        <w:t>.</w:t>
      </w:r>
    </w:p>
    <w:p w:rsidR="006D698E" w:rsidRPr="00C94256" w:rsidRDefault="006D698E" w:rsidP="00C94256">
      <w:pPr>
        <w:spacing w:line="100" w:lineRule="atLeast"/>
        <w:ind w:firstLine="709"/>
        <w:jc w:val="both"/>
      </w:pPr>
      <w:r w:rsidRPr="0063249A">
        <w:lastRenderedPageBreak/>
        <w:t xml:space="preserve">Au </w:t>
      </w:r>
      <w:proofErr w:type="spellStart"/>
      <w:r w:rsidRPr="0063249A">
        <w:t>fost</w:t>
      </w:r>
      <w:proofErr w:type="spellEnd"/>
      <w:r w:rsidRPr="0063249A">
        <w:t xml:space="preserve"> </w:t>
      </w:r>
      <w:proofErr w:type="spellStart"/>
      <w:r w:rsidRPr="0063249A">
        <w:t>prelevate</w:t>
      </w:r>
      <w:proofErr w:type="spellEnd"/>
      <w:r w:rsidRPr="0063249A">
        <w:t xml:space="preserve"> 5 probe de </w:t>
      </w:r>
      <w:proofErr w:type="spellStart"/>
      <w:r w:rsidRPr="0063249A">
        <w:t>produse</w:t>
      </w:r>
      <w:proofErr w:type="spellEnd"/>
      <w:r w:rsidRPr="0063249A">
        <w:t xml:space="preserve"> </w:t>
      </w:r>
      <w:proofErr w:type="spellStart"/>
      <w:r w:rsidRPr="0063249A">
        <w:t>cosmetice</w:t>
      </w:r>
      <w:proofErr w:type="spellEnd"/>
      <w:r w:rsidRPr="0063249A">
        <w:t xml:space="preserve"> </w:t>
      </w:r>
      <w:proofErr w:type="spellStart"/>
      <w:r w:rsidRPr="0063249A">
        <w:t>şi</w:t>
      </w:r>
      <w:proofErr w:type="spellEnd"/>
      <w:r w:rsidRPr="0063249A">
        <w:t xml:space="preserve"> </w:t>
      </w:r>
      <w:proofErr w:type="spellStart"/>
      <w:r w:rsidRPr="0063249A">
        <w:t>trimise</w:t>
      </w:r>
      <w:proofErr w:type="spellEnd"/>
      <w:r w:rsidRPr="0063249A">
        <w:t xml:space="preserve"> </w:t>
      </w:r>
      <w:proofErr w:type="spellStart"/>
      <w:r w:rsidRPr="0063249A">
        <w:t>pentru</w:t>
      </w:r>
      <w:proofErr w:type="spellEnd"/>
      <w:r w:rsidRPr="0063249A">
        <w:t xml:space="preserve"> </w:t>
      </w:r>
      <w:proofErr w:type="spellStart"/>
      <w:r w:rsidRPr="0063249A">
        <w:t>analiză</w:t>
      </w:r>
      <w:proofErr w:type="spellEnd"/>
      <w:r w:rsidRPr="0063249A">
        <w:t xml:space="preserve">, conform </w:t>
      </w:r>
      <w:proofErr w:type="spellStart"/>
      <w:r w:rsidRPr="0063249A">
        <w:t>indicaţiilor</w:t>
      </w:r>
      <w:proofErr w:type="spellEnd"/>
      <w:r w:rsidRPr="0063249A">
        <w:t xml:space="preserve"> din </w:t>
      </w:r>
      <w:proofErr w:type="spellStart"/>
      <w:r w:rsidRPr="0063249A">
        <w:t>Metodologia</w:t>
      </w:r>
      <w:proofErr w:type="spellEnd"/>
      <w:r w:rsidRPr="0063249A">
        <w:t xml:space="preserve"> </w:t>
      </w:r>
      <w:proofErr w:type="spellStart"/>
      <w:r w:rsidRPr="0063249A">
        <w:t>privind</w:t>
      </w:r>
      <w:proofErr w:type="spellEnd"/>
      <w:r w:rsidRPr="0063249A">
        <w:t xml:space="preserve"> </w:t>
      </w:r>
      <w:proofErr w:type="spellStart"/>
      <w:r w:rsidRPr="0063249A">
        <w:t>Supravegherea</w:t>
      </w:r>
      <w:proofErr w:type="spellEnd"/>
      <w:r w:rsidRPr="0063249A">
        <w:t xml:space="preserve"> </w:t>
      </w:r>
      <w:proofErr w:type="spellStart"/>
      <w:r w:rsidRPr="0063249A">
        <w:t>produselor</w:t>
      </w:r>
      <w:proofErr w:type="spellEnd"/>
      <w:r w:rsidRPr="0063249A">
        <w:t xml:space="preserve"> </w:t>
      </w:r>
      <w:proofErr w:type="spellStart"/>
      <w:r w:rsidRPr="0063249A">
        <w:t>cosmetice</w:t>
      </w:r>
      <w:proofErr w:type="spellEnd"/>
      <w:r w:rsidRPr="0063249A">
        <w:t xml:space="preserve"> </w:t>
      </w:r>
      <w:proofErr w:type="spellStart"/>
      <w:r w:rsidRPr="0063249A">
        <w:t>în</w:t>
      </w:r>
      <w:proofErr w:type="spellEnd"/>
      <w:r w:rsidRPr="0063249A">
        <w:t xml:space="preserve"> </w:t>
      </w:r>
      <w:proofErr w:type="spellStart"/>
      <w:r w:rsidRPr="0063249A">
        <w:t>relaţie</w:t>
      </w:r>
      <w:proofErr w:type="spellEnd"/>
      <w:r w:rsidRPr="0063249A">
        <w:t xml:space="preserve"> cu </w:t>
      </w:r>
      <w:proofErr w:type="spellStart"/>
      <w:r w:rsidRPr="0063249A">
        <w:t>sănătatea</w:t>
      </w:r>
      <w:proofErr w:type="spellEnd"/>
      <w:r w:rsidRPr="0063249A">
        <w:t xml:space="preserve"> </w:t>
      </w:r>
      <w:proofErr w:type="spellStart"/>
      <w:r w:rsidRPr="0063249A">
        <w:t>umană</w:t>
      </w:r>
      <w:proofErr w:type="spellEnd"/>
      <w:r w:rsidRPr="0063249A">
        <w:t xml:space="preserve"> (2019). </w:t>
      </w:r>
    </w:p>
    <w:p w:rsidR="006D698E" w:rsidRPr="00210C63" w:rsidRDefault="006D698E" w:rsidP="00C94256">
      <w:pPr>
        <w:pStyle w:val="Listparagraf"/>
        <w:numPr>
          <w:ilvl w:val="0"/>
          <w:numId w:val="18"/>
        </w:numPr>
        <w:spacing w:before="240" w:after="120" w:line="240" w:lineRule="auto"/>
        <w:ind w:left="1134" w:hanging="357"/>
        <w:jc w:val="both"/>
        <w:rPr>
          <w:rFonts w:ascii="Times New Roman" w:hAnsi="Times New Roman"/>
          <w:b/>
          <w:szCs w:val="24"/>
        </w:rPr>
      </w:pPr>
      <w:proofErr w:type="spellStart"/>
      <w:r w:rsidRPr="00210C63">
        <w:rPr>
          <w:rFonts w:ascii="Times New Roman" w:hAnsi="Times New Roman"/>
          <w:b/>
          <w:szCs w:val="24"/>
        </w:rPr>
        <w:t>Acțiune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tematică</w:t>
      </w:r>
      <w:proofErr w:type="spellEnd"/>
      <w:r w:rsidRPr="00210C63">
        <w:rPr>
          <w:rFonts w:ascii="Times New Roman" w:hAnsi="Times New Roman"/>
          <w:b/>
          <w:szCs w:val="24"/>
        </w:rPr>
        <w:t xml:space="preserve"> de control </w:t>
      </w:r>
      <w:proofErr w:type="spellStart"/>
      <w:r w:rsidRPr="00210C63">
        <w:rPr>
          <w:rFonts w:ascii="Times New Roman" w:hAnsi="Times New Roman"/>
          <w:b/>
          <w:szCs w:val="24"/>
        </w:rPr>
        <w:t>în</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taberele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școlare</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și</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unități</w:t>
      </w:r>
      <w:proofErr w:type="spellEnd"/>
      <w:r w:rsidRPr="00210C63">
        <w:rPr>
          <w:rFonts w:ascii="Times New Roman" w:hAnsi="Times New Roman"/>
          <w:b/>
          <w:szCs w:val="24"/>
        </w:rPr>
        <w:t xml:space="preserve"> de </w:t>
      </w:r>
      <w:proofErr w:type="spellStart"/>
      <w:r w:rsidRPr="00210C63">
        <w:rPr>
          <w:rFonts w:ascii="Times New Roman" w:hAnsi="Times New Roman"/>
          <w:b/>
          <w:szCs w:val="24"/>
        </w:rPr>
        <w:t>turism</w:t>
      </w:r>
      <w:proofErr w:type="spellEnd"/>
      <w:r w:rsidRPr="00210C63">
        <w:rPr>
          <w:rFonts w:ascii="Times New Roman" w:hAnsi="Times New Roman"/>
          <w:b/>
          <w:szCs w:val="24"/>
        </w:rPr>
        <w:t xml:space="preserve"> cu </w:t>
      </w:r>
      <w:proofErr w:type="spellStart"/>
      <w:r w:rsidRPr="00210C63">
        <w:rPr>
          <w:rFonts w:ascii="Times New Roman" w:hAnsi="Times New Roman"/>
          <w:b/>
          <w:szCs w:val="24"/>
        </w:rPr>
        <w:t>activități</w:t>
      </w:r>
      <w:proofErr w:type="spellEnd"/>
      <w:r w:rsidRPr="00210C63">
        <w:rPr>
          <w:rFonts w:ascii="Times New Roman" w:hAnsi="Times New Roman"/>
          <w:b/>
          <w:szCs w:val="24"/>
        </w:rPr>
        <w:t xml:space="preserve"> </w:t>
      </w:r>
      <w:proofErr w:type="spellStart"/>
      <w:r w:rsidRPr="00210C63">
        <w:rPr>
          <w:rFonts w:ascii="Times New Roman" w:hAnsi="Times New Roman"/>
          <w:b/>
          <w:szCs w:val="24"/>
        </w:rPr>
        <w:t>similare</w:t>
      </w:r>
      <w:proofErr w:type="spellEnd"/>
      <w:r w:rsidRPr="00210C63">
        <w:rPr>
          <w:rFonts w:ascii="Times New Roman" w:hAnsi="Times New Roman"/>
          <w:b/>
          <w:szCs w:val="24"/>
        </w:rPr>
        <w:t>.</w:t>
      </w:r>
    </w:p>
    <w:p w:rsidR="006D698E" w:rsidRPr="00210C63" w:rsidRDefault="006D698E" w:rsidP="006D698E">
      <w:pPr>
        <w:pStyle w:val="Standard"/>
        <w:spacing w:line="276" w:lineRule="auto"/>
        <w:ind w:firstLine="708"/>
        <w:jc w:val="both"/>
        <w:rPr>
          <w:rFonts w:ascii="Times New Roman" w:hAnsi="Times New Roman" w:cs="Times New Roman"/>
          <w:szCs w:val="24"/>
        </w:rPr>
      </w:pPr>
      <w:r w:rsidRPr="00210C63">
        <w:rPr>
          <w:rFonts w:ascii="Times New Roman" w:hAnsi="Times New Roman" w:cs="Times New Roman"/>
          <w:szCs w:val="24"/>
        </w:rPr>
        <w:t xml:space="preserve">A. În cadrul primei </w:t>
      </w:r>
      <w:proofErr w:type="spellStart"/>
      <w:r w:rsidRPr="00210C63">
        <w:rPr>
          <w:rFonts w:ascii="Times New Roman" w:hAnsi="Times New Roman" w:cs="Times New Roman"/>
          <w:szCs w:val="24"/>
        </w:rPr>
        <w:t>acţiuni</w:t>
      </w:r>
      <w:proofErr w:type="spellEnd"/>
      <w:r w:rsidRPr="00210C63">
        <w:rPr>
          <w:rFonts w:ascii="Times New Roman" w:hAnsi="Times New Roman" w:cs="Times New Roman"/>
          <w:szCs w:val="24"/>
        </w:rPr>
        <w:t xml:space="preserve"> tematice de control în ceea ce </w:t>
      </w:r>
      <w:proofErr w:type="spellStart"/>
      <w:r w:rsidRPr="00210C63">
        <w:rPr>
          <w:rFonts w:ascii="Times New Roman" w:hAnsi="Times New Roman" w:cs="Times New Roman"/>
          <w:szCs w:val="24"/>
        </w:rPr>
        <w:t>priveşte</w:t>
      </w:r>
      <w:proofErr w:type="spellEnd"/>
      <w:r w:rsidRPr="00210C63">
        <w:rPr>
          <w:rFonts w:ascii="Times New Roman" w:hAnsi="Times New Roman" w:cs="Times New Roman"/>
          <w:szCs w:val="24"/>
        </w:rPr>
        <w:t xml:space="preserve"> </w:t>
      </w:r>
      <w:proofErr w:type="spellStart"/>
      <w:r w:rsidRPr="00210C63">
        <w:rPr>
          <w:rFonts w:ascii="Times New Roman" w:hAnsi="Times New Roman" w:cs="Times New Roman"/>
          <w:szCs w:val="24"/>
        </w:rPr>
        <w:t>inspecţia</w:t>
      </w:r>
      <w:proofErr w:type="spellEnd"/>
      <w:r w:rsidRPr="00210C63">
        <w:rPr>
          <w:rFonts w:ascii="Times New Roman" w:hAnsi="Times New Roman" w:cs="Times New Roman"/>
          <w:szCs w:val="24"/>
        </w:rPr>
        <w:t xml:space="preserve"> sanitară în taberele </w:t>
      </w:r>
      <w:proofErr w:type="spellStart"/>
      <w:r w:rsidRPr="00210C63">
        <w:rPr>
          <w:rFonts w:ascii="Times New Roman" w:hAnsi="Times New Roman" w:cs="Times New Roman"/>
          <w:szCs w:val="24"/>
        </w:rPr>
        <w:t>şcolare</w:t>
      </w:r>
      <w:proofErr w:type="spellEnd"/>
      <w:r w:rsidRPr="00210C63">
        <w:rPr>
          <w:rFonts w:ascii="Times New Roman" w:hAnsi="Times New Roman" w:cs="Times New Roman"/>
          <w:szCs w:val="24"/>
        </w:rPr>
        <w:t xml:space="preserve"> </w:t>
      </w:r>
      <w:proofErr w:type="spellStart"/>
      <w:r w:rsidRPr="00210C63">
        <w:rPr>
          <w:rFonts w:ascii="Times New Roman" w:hAnsi="Times New Roman" w:cs="Times New Roman"/>
          <w:szCs w:val="24"/>
        </w:rPr>
        <w:t>desfăşurată</w:t>
      </w:r>
      <w:proofErr w:type="spellEnd"/>
      <w:r w:rsidRPr="00210C63">
        <w:rPr>
          <w:rFonts w:ascii="Times New Roman" w:hAnsi="Times New Roman" w:cs="Times New Roman"/>
          <w:szCs w:val="24"/>
        </w:rPr>
        <w:t xml:space="preserve"> în </w:t>
      </w:r>
      <w:proofErr w:type="spellStart"/>
      <w:r w:rsidRPr="00210C63">
        <w:rPr>
          <w:rFonts w:ascii="Times New Roman" w:hAnsi="Times New Roman" w:cs="Times New Roman"/>
          <w:szCs w:val="24"/>
        </w:rPr>
        <w:t>judeţul</w:t>
      </w:r>
      <w:proofErr w:type="spellEnd"/>
      <w:r w:rsidRPr="00210C63">
        <w:rPr>
          <w:rFonts w:ascii="Times New Roman" w:hAnsi="Times New Roman" w:cs="Times New Roman"/>
          <w:szCs w:val="24"/>
        </w:rPr>
        <w:t xml:space="preserve"> Arad în perioada 17.06-12.07.2019, au fost controlate toate taberele </w:t>
      </w:r>
      <w:proofErr w:type="spellStart"/>
      <w:r w:rsidRPr="00210C63">
        <w:rPr>
          <w:rFonts w:ascii="Times New Roman" w:hAnsi="Times New Roman" w:cs="Times New Roman"/>
          <w:szCs w:val="24"/>
        </w:rPr>
        <w:t>şcolare</w:t>
      </w:r>
      <w:proofErr w:type="spellEnd"/>
      <w:r w:rsidRPr="00210C63">
        <w:rPr>
          <w:rFonts w:ascii="Times New Roman" w:hAnsi="Times New Roman" w:cs="Times New Roman"/>
          <w:szCs w:val="24"/>
        </w:rPr>
        <w:t xml:space="preserve"> care au </w:t>
      </w:r>
      <w:proofErr w:type="spellStart"/>
      <w:r w:rsidRPr="00210C63">
        <w:rPr>
          <w:rFonts w:ascii="Times New Roman" w:hAnsi="Times New Roman" w:cs="Times New Roman"/>
          <w:szCs w:val="24"/>
        </w:rPr>
        <w:t>funcţionat</w:t>
      </w:r>
      <w:proofErr w:type="spellEnd"/>
      <w:r w:rsidRPr="00210C63">
        <w:rPr>
          <w:rFonts w:ascii="Times New Roman" w:hAnsi="Times New Roman" w:cs="Times New Roman"/>
          <w:szCs w:val="24"/>
        </w:rPr>
        <w:t xml:space="preserve"> în perioada mai sus </w:t>
      </w:r>
      <w:proofErr w:type="spellStart"/>
      <w:r w:rsidRPr="00210C63">
        <w:rPr>
          <w:rFonts w:ascii="Times New Roman" w:hAnsi="Times New Roman" w:cs="Times New Roman"/>
          <w:szCs w:val="24"/>
        </w:rPr>
        <w:t>menţionată</w:t>
      </w:r>
      <w:proofErr w:type="spellEnd"/>
      <w:r w:rsidRPr="00210C63">
        <w:rPr>
          <w:rFonts w:ascii="Times New Roman" w:hAnsi="Times New Roman" w:cs="Times New Roman"/>
          <w:szCs w:val="24"/>
        </w:rPr>
        <w:t xml:space="preserve"> (8 tabere):</w:t>
      </w:r>
    </w:p>
    <w:p w:rsidR="006D698E" w:rsidRPr="00210C63" w:rsidRDefault="006D698E" w:rsidP="00275643">
      <w:pPr>
        <w:pStyle w:val="Standard"/>
        <w:numPr>
          <w:ilvl w:val="0"/>
          <w:numId w:val="77"/>
        </w:numPr>
        <w:spacing w:line="276" w:lineRule="auto"/>
        <w:jc w:val="both"/>
        <w:rPr>
          <w:rFonts w:ascii="Times New Roman" w:hAnsi="Times New Roman" w:cs="Times New Roman"/>
          <w:szCs w:val="24"/>
        </w:rPr>
      </w:pPr>
      <w:r w:rsidRPr="00210C63">
        <w:rPr>
          <w:rFonts w:ascii="Times New Roman" w:hAnsi="Times New Roman" w:cs="Times New Roman"/>
          <w:szCs w:val="24"/>
        </w:rPr>
        <w:t>Tabăra de tineret Căsoaia</w:t>
      </w:r>
    </w:p>
    <w:p w:rsidR="006D698E" w:rsidRPr="00210C63" w:rsidRDefault="006D698E" w:rsidP="00275643">
      <w:pPr>
        <w:pStyle w:val="Standard"/>
        <w:numPr>
          <w:ilvl w:val="0"/>
          <w:numId w:val="77"/>
        </w:numPr>
        <w:spacing w:line="276" w:lineRule="auto"/>
        <w:jc w:val="both"/>
        <w:rPr>
          <w:rFonts w:ascii="Times New Roman" w:hAnsi="Times New Roman" w:cs="Times New Roman"/>
          <w:szCs w:val="24"/>
        </w:rPr>
      </w:pPr>
      <w:r w:rsidRPr="00210C63">
        <w:rPr>
          <w:rFonts w:ascii="Times New Roman" w:hAnsi="Times New Roman" w:cs="Times New Roman"/>
          <w:szCs w:val="24"/>
        </w:rPr>
        <w:t>Tabăra Chisindia</w:t>
      </w:r>
    </w:p>
    <w:p w:rsidR="006D698E" w:rsidRPr="00210C63" w:rsidRDefault="006D698E" w:rsidP="00275643">
      <w:pPr>
        <w:pStyle w:val="Standard"/>
        <w:numPr>
          <w:ilvl w:val="0"/>
          <w:numId w:val="77"/>
        </w:numPr>
        <w:spacing w:line="276" w:lineRule="auto"/>
        <w:jc w:val="both"/>
        <w:rPr>
          <w:rFonts w:ascii="Times New Roman" w:hAnsi="Times New Roman" w:cs="Times New Roman"/>
          <w:szCs w:val="24"/>
        </w:rPr>
      </w:pPr>
      <w:r w:rsidRPr="00210C63">
        <w:rPr>
          <w:rFonts w:ascii="Times New Roman" w:hAnsi="Times New Roman" w:cs="Times New Roman"/>
          <w:szCs w:val="24"/>
        </w:rPr>
        <w:t>Tabăra Dezna</w:t>
      </w:r>
    </w:p>
    <w:p w:rsidR="006D698E" w:rsidRPr="00210C63" w:rsidRDefault="006D698E" w:rsidP="00275643">
      <w:pPr>
        <w:pStyle w:val="Standard"/>
        <w:numPr>
          <w:ilvl w:val="0"/>
          <w:numId w:val="77"/>
        </w:numPr>
        <w:spacing w:line="276" w:lineRule="auto"/>
        <w:jc w:val="both"/>
        <w:rPr>
          <w:rFonts w:ascii="Times New Roman" w:hAnsi="Times New Roman" w:cs="Times New Roman"/>
          <w:szCs w:val="24"/>
        </w:rPr>
      </w:pPr>
      <w:r w:rsidRPr="00210C63">
        <w:rPr>
          <w:rFonts w:ascii="Times New Roman" w:hAnsi="Times New Roman" w:cs="Times New Roman"/>
          <w:szCs w:val="24"/>
        </w:rPr>
        <w:t xml:space="preserve">Tabăra </w:t>
      </w:r>
      <w:proofErr w:type="spellStart"/>
      <w:r w:rsidRPr="00210C63">
        <w:rPr>
          <w:rFonts w:ascii="Times New Roman" w:hAnsi="Times New Roman" w:cs="Times New Roman"/>
          <w:szCs w:val="24"/>
        </w:rPr>
        <w:t>Nadăş</w:t>
      </w:r>
      <w:proofErr w:type="spellEnd"/>
    </w:p>
    <w:p w:rsidR="006D698E" w:rsidRPr="00210C63" w:rsidRDefault="006D698E" w:rsidP="00275643">
      <w:pPr>
        <w:pStyle w:val="Standard"/>
        <w:numPr>
          <w:ilvl w:val="0"/>
          <w:numId w:val="77"/>
        </w:numPr>
        <w:spacing w:line="276" w:lineRule="auto"/>
        <w:jc w:val="both"/>
        <w:rPr>
          <w:rFonts w:ascii="Times New Roman" w:hAnsi="Times New Roman" w:cs="Times New Roman"/>
          <w:szCs w:val="24"/>
        </w:rPr>
      </w:pPr>
      <w:r w:rsidRPr="00210C63">
        <w:rPr>
          <w:rFonts w:ascii="Times New Roman" w:hAnsi="Times New Roman" w:cs="Times New Roman"/>
          <w:szCs w:val="24"/>
        </w:rPr>
        <w:t>Tabăra Moneasa</w:t>
      </w:r>
    </w:p>
    <w:p w:rsidR="006D698E" w:rsidRPr="00210C63" w:rsidRDefault="006D698E" w:rsidP="00275643">
      <w:pPr>
        <w:pStyle w:val="Standard"/>
        <w:numPr>
          <w:ilvl w:val="0"/>
          <w:numId w:val="77"/>
        </w:numPr>
        <w:spacing w:line="276" w:lineRule="auto"/>
        <w:jc w:val="both"/>
        <w:rPr>
          <w:rFonts w:ascii="Times New Roman" w:hAnsi="Times New Roman" w:cs="Times New Roman"/>
          <w:szCs w:val="24"/>
        </w:rPr>
      </w:pPr>
      <w:r w:rsidRPr="00210C63">
        <w:rPr>
          <w:rFonts w:ascii="Times New Roman" w:hAnsi="Times New Roman" w:cs="Times New Roman"/>
          <w:szCs w:val="24"/>
        </w:rPr>
        <w:t xml:space="preserve">Tabăra </w:t>
      </w:r>
      <w:proofErr w:type="spellStart"/>
      <w:r w:rsidRPr="00210C63">
        <w:rPr>
          <w:rFonts w:ascii="Times New Roman" w:hAnsi="Times New Roman" w:cs="Times New Roman"/>
          <w:szCs w:val="24"/>
        </w:rPr>
        <w:t>Şiştarovăţ</w:t>
      </w:r>
      <w:proofErr w:type="spellEnd"/>
      <w:r w:rsidRPr="00210C63">
        <w:rPr>
          <w:rFonts w:ascii="Times New Roman" w:hAnsi="Times New Roman" w:cs="Times New Roman"/>
          <w:szCs w:val="24"/>
        </w:rPr>
        <w:t xml:space="preserve"> – Al 7 izvor</w:t>
      </w:r>
    </w:p>
    <w:p w:rsidR="006D698E" w:rsidRPr="00210C63" w:rsidRDefault="006D698E" w:rsidP="00275643">
      <w:pPr>
        <w:pStyle w:val="Standard"/>
        <w:numPr>
          <w:ilvl w:val="0"/>
          <w:numId w:val="77"/>
        </w:numPr>
        <w:spacing w:line="276" w:lineRule="auto"/>
        <w:jc w:val="both"/>
        <w:rPr>
          <w:rFonts w:ascii="Times New Roman" w:hAnsi="Times New Roman" w:cs="Times New Roman"/>
          <w:szCs w:val="24"/>
        </w:rPr>
      </w:pPr>
      <w:r w:rsidRPr="00210C63">
        <w:rPr>
          <w:rFonts w:ascii="Times New Roman" w:hAnsi="Times New Roman" w:cs="Times New Roman"/>
          <w:szCs w:val="24"/>
        </w:rPr>
        <w:t>Tabăra Prieteniei Șiștarovăț</w:t>
      </w:r>
    </w:p>
    <w:p w:rsidR="006D698E" w:rsidRPr="00C94256" w:rsidRDefault="006D698E" w:rsidP="00C94256">
      <w:pPr>
        <w:pStyle w:val="Standard"/>
        <w:numPr>
          <w:ilvl w:val="0"/>
          <w:numId w:val="77"/>
        </w:numPr>
        <w:spacing w:line="276" w:lineRule="auto"/>
        <w:jc w:val="both"/>
        <w:rPr>
          <w:rFonts w:ascii="Times New Roman" w:hAnsi="Times New Roman" w:cs="Times New Roman"/>
          <w:szCs w:val="24"/>
        </w:rPr>
      </w:pPr>
      <w:r w:rsidRPr="00210C63">
        <w:rPr>
          <w:rFonts w:ascii="Times New Roman" w:hAnsi="Times New Roman" w:cs="Times New Roman"/>
          <w:szCs w:val="24"/>
        </w:rPr>
        <w:t>Tabăra Vârfurile</w:t>
      </w:r>
    </w:p>
    <w:p w:rsidR="006D698E" w:rsidRPr="00210C63" w:rsidRDefault="006D698E" w:rsidP="00516148">
      <w:pPr>
        <w:pStyle w:val="Standard"/>
        <w:spacing w:line="276" w:lineRule="auto"/>
        <w:ind w:firstLine="720"/>
        <w:jc w:val="both"/>
        <w:rPr>
          <w:rFonts w:ascii="Times New Roman" w:hAnsi="Times New Roman" w:cs="Times New Roman"/>
          <w:szCs w:val="24"/>
        </w:rPr>
      </w:pPr>
      <w:r w:rsidRPr="00210C63">
        <w:rPr>
          <w:rFonts w:ascii="Times New Roman" w:hAnsi="Times New Roman" w:cs="Times New Roman"/>
          <w:szCs w:val="24"/>
        </w:rPr>
        <w:t>În urma controalelor efectuate, pentru deficiențele constatate, au fost aplicate 7 avertismente la următoarele tabere:</w:t>
      </w:r>
    </w:p>
    <w:tbl>
      <w:tblPr>
        <w:tblW w:w="9360" w:type="dxa"/>
        <w:tblInd w:w="108" w:type="dxa"/>
        <w:tblLook w:val="04A0" w:firstRow="1" w:lastRow="0" w:firstColumn="1" w:lastColumn="0" w:noHBand="0" w:noVBand="1"/>
      </w:tblPr>
      <w:tblGrid>
        <w:gridCol w:w="9360"/>
      </w:tblGrid>
      <w:tr w:rsidR="006D698E" w:rsidRPr="00210C63" w:rsidTr="00606FB5">
        <w:trPr>
          <w:trHeight w:val="255"/>
        </w:trPr>
        <w:tc>
          <w:tcPr>
            <w:tcW w:w="9360" w:type="dxa"/>
            <w:tcBorders>
              <w:top w:val="nil"/>
              <w:left w:val="nil"/>
              <w:bottom w:val="nil"/>
              <w:right w:val="nil"/>
            </w:tcBorders>
            <w:shd w:val="clear" w:color="auto" w:fill="auto"/>
            <w:noWrap/>
            <w:vAlign w:val="bottom"/>
            <w:hideMark/>
          </w:tcPr>
          <w:p w:rsidR="006D698E" w:rsidRPr="00210C63" w:rsidRDefault="006D698E" w:rsidP="00275643">
            <w:pPr>
              <w:numPr>
                <w:ilvl w:val="0"/>
                <w:numId w:val="78"/>
              </w:numPr>
              <w:spacing w:line="276" w:lineRule="auto"/>
              <w:jc w:val="both"/>
            </w:pPr>
            <w:r w:rsidRPr="00210C63">
              <w:t xml:space="preserve">TABĂRA PRIETENIEI SIȘTAROVĂȚ, </w:t>
            </w:r>
            <w:proofErr w:type="spellStart"/>
            <w:r w:rsidRPr="00210C63">
              <w:t>pendinte</w:t>
            </w:r>
            <w:proofErr w:type="spellEnd"/>
            <w:r w:rsidRPr="00210C63">
              <w:t xml:space="preserve"> de </w:t>
            </w:r>
            <w:proofErr w:type="spellStart"/>
            <w:r w:rsidRPr="00210C63">
              <w:t>Fundația</w:t>
            </w:r>
            <w:proofErr w:type="spellEnd"/>
            <w:r w:rsidRPr="00210C63">
              <w:t xml:space="preserve"> </w:t>
            </w:r>
            <w:proofErr w:type="spellStart"/>
            <w:r w:rsidRPr="00210C63">
              <w:t>Prietenia</w:t>
            </w:r>
            <w:proofErr w:type="spellEnd"/>
            <w:r w:rsidRPr="00210C63">
              <w:t xml:space="preserve"> </w:t>
            </w:r>
            <w:proofErr w:type="spellStart"/>
            <w:r w:rsidRPr="00210C63">
              <w:t>Internațională</w:t>
            </w:r>
            <w:proofErr w:type="spellEnd"/>
            <w:r w:rsidRPr="00210C63">
              <w:t xml:space="preserve">, Arad – </w:t>
            </w:r>
            <w:proofErr w:type="spellStart"/>
            <w:r w:rsidRPr="00210C63">
              <w:t>persoană</w:t>
            </w:r>
            <w:proofErr w:type="spellEnd"/>
            <w:r w:rsidRPr="00210C63">
              <w:t xml:space="preserve"> </w:t>
            </w:r>
            <w:proofErr w:type="spellStart"/>
            <w:r w:rsidRPr="00210C63">
              <w:t>juridică</w:t>
            </w:r>
            <w:proofErr w:type="spellEnd"/>
            <w:r w:rsidRPr="00210C63">
              <w:t xml:space="preserve"> - Nu se </w:t>
            </w:r>
            <w:proofErr w:type="spellStart"/>
            <w:r w:rsidRPr="00210C63">
              <w:t>păstrează</w:t>
            </w:r>
            <w:proofErr w:type="spellEnd"/>
            <w:r w:rsidRPr="00210C63">
              <w:t xml:space="preserve"> probe </w:t>
            </w:r>
            <w:proofErr w:type="spellStart"/>
            <w:r w:rsidRPr="00210C63">
              <w:t>alimentare</w:t>
            </w:r>
            <w:proofErr w:type="spellEnd"/>
            <w:r w:rsidRPr="00210C63">
              <w:t xml:space="preserve"> din </w:t>
            </w:r>
            <w:proofErr w:type="spellStart"/>
            <w:r w:rsidRPr="00210C63">
              <w:t>fiecare</w:t>
            </w:r>
            <w:proofErr w:type="spellEnd"/>
            <w:r w:rsidRPr="00210C63">
              <w:t xml:space="preserve"> </w:t>
            </w:r>
            <w:proofErr w:type="spellStart"/>
            <w:r w:rsidRPr="00210C63">
              <w:t>fel</w:t>
            </w:r>
            <w:proofErr w:type="spellEnd"/>
            <w:r w:rsidRPr="00210C63">
              <w:t xml:space="preserve"> de </w:t>
            </w:r>
            <w:proofErr w:type="spellStart"/>
            <w:r w:rsidRPr="00210C63">
              <w:t>mîncare</w:t>
            </w:r>
            <w:proofErr w:type="spellEnd"/>
            <w:r w:rsidRPr="00210C63">
              <w:t xml:space="preserve"> </w:t>
            </w:r>
            <w:proofErr w:type="spellStart"/>
            <w:r w:rsidRPr="00210C63">
              <w:t>servit</w:t>
            </w:r>
            <w:proofErr w:type="spellEnd"/>
            <w:r w:rsidRPr="00210C63">
              <w:t xml:space="preserve">. </w:t>
            </w:r>
            <w:proofErr w:type="spellStart"/>
            <w:r w:rsidRPr="00210C63">
              <w:t>Pentru</w:t>
            </w:r>
            <w:proofErr w:type="spellEnd"/>
            <w:r w:rsidRPr="00210C63">
              <w:t xml:space="preserve"> </w:t>
            </w:r>
            <w:proofErr w:type="spellStart"/>
            <w:r w:rsidRPr="00210C63">
              <w:t>deficiența</w:t>
            </w:r>
            <w:proofErr w:type="spellEnd"/>
            <w:r w:rsidRPr="00210C63">
              <w:t xml:space="preserve"> </w:t>
            </w:r>
            <w:proofErr w:type="spellStart"/>
            <w:r w:rsidRPr="00210C63">
              <w:t>constatată</w:t>
            </w:r>
            <w:proofErr w:type="spellEnd"/>
            <w:r w:rsidRPr="00210C63">
              <w:t xml:space="preserve"> s-a </w:t>
            </w:r>
            <w:proofErr w:type="spellStart"/>
            <w:r w:rsidRPr="00210C63">
              <w:t>aplicat</w:t>
            </w:r>
            <w:proofErr w:type="spellEnd"/>
            <w:r w:rsidRPr="00210C63">
              <w:t xml:space="preserve"> </w:t>
            </w:r>
            <w:proofErr w:type="spellStart"/>
            <w:r w:rsidRPr="00210C63">
              <w:t>avertisment</w:t>
            </w:r>
            <w:proofErr w:type="spellEnd"/>
            <w:r w:rsidRPr="00210C63">
              <w:t xml:space="preserve"> conform </w:t>
            </w:r>
            <w:proofErr w:type="spellStart"/>
            <w:r w:rsidRPr="00210C63">
              <w:t>Ordonanței</w:t>
            </w:r>
            <w:proofErr w:type="spellEnd"/>
            <w:r w:rsidRPr="00210C63">
              <w:t xml:space="preserve"> nr. 2 / 2001, art. 5,7.</w:t>
            </w:r>
          </w:p>
        </w:tc>
      </w:tr>
      <w:tr w:rsidR="006D698E" w:rsidRPr="00210C63" w:rsidTr="00606FB5">
        <w:trPr>
          <w:trHeight w:val="255"/>
        </w:trPr>
        <w:tc>
          <w:tcPr>
            <w:tcW w:w="9360" w:type="dxa"/>
            <w:tcBorders>
              <w:top w:val="nil"/>
              <w:left w:val="nil"/>
              <w:bottom w:val="nil"/>
              <w:right w:val="nil"/>
            </w:tcBorders>
            <w:shd w:val="clear" w:color="auto" w:fill="auto"/>
            <w:noWrap/>
            <w:vAlign w:val="bottom"/>
            <w:hideMark/>
          </w:tcPr>
          <w:p w:rsidR="006D698E" w:rsidRPr="00210C63" w:rsidRDefault="006D698E" w:rsidP="00275643">
            <w:pPr>
              <w:numPr>
                <w:ilvl w:val="0"/>
                <w:numId w:val="78"/>
              </w:numPr>
              <w:spacing w:line="276" w:lineRule="auto"/>
              <w:jc w:val="both"/>
            </w:pPr>
            <w:r w:rsidRPr="00210C63">
              <w:t xml:space="preserve">TABĂRA AL 7-LEA IZVOR ȘIȘTAROVĂȚ, </w:t>
            </w:r>
            <w:proofErr w:type="spellStart"/>
            <w:r w:rsidRPr="00210C63">
              <w:t>pendinte</w:t>
            </w:r>
            <w:proofErr w:type="spellEnd"/>
            <w:r w:rsidRPr="00210C63">
              <w:t xml:space="preserve"> de </w:t>
            </w:r>
            <w:proofErr w:type="spellStart"/>
            <w:r w:rsidRPr="00210C63">
              <w:t>Asociația</w:t>
            </w:r>
            <w:proofErr w:type="spellEnd"/>
            <w:r w:rsidRPr="00210C63">
              <w:t xml:space="preserve"> </w:t>
            </w:r>
            <w:proofErr w:type="spellStart"/>
            <w:r w:rsidRPr="00210C63">
              <w:t>Creștină</w:t>
            </w:r>
            <w:proofErr w:type="spellEnd"/>
            <w:r w:rsidRPr="00210C63">
              <w:t xml:space="preserve"> O </w:t>
            </w:r>
            <w:proofErr w:type="spellStart"/>
            <w:r w:rsidRPr="00210C63">
              <w:t>întindere</w:t>
            </w:r>
            <w:proofErr w:type="spellEnd"/>
            <w:r w:rsidRPr="00210C63">
              <w:t xml:space="preserve"> de </w:t>
            </w:r>
            <w:proofErr w:type="spellStart"/>
            <w:r w:rsidRPr="00210C63">
              <w:t>mână</w:t>
            </w:r>
            <w:proofErr w:type="spellEnd"/>
            <w:r w:rsidRPr="00210C63">
              <w:t xml:space="preserve"> – </w:t>
            </w:r>
            <w:proofErr w:type="spellStart"/>
            <w:r w:rsidRPr="00210C63">
              <w:t>persoană</w:t>
            </w:r>
            <w:proofErr w:type="spellEnd"/>
            <w:r w:rsidRPr="00210C63">
              <w:t xml:space="preserve"> </w:t>
            </w:r>
            <w:proofErr w:type="spellStart"/>
            <w:r w:rsidRPr="00210C63">
              <w:t>juridică</w:t>
            </w:r>
            <w:proofErr w:type="spellEnd"/>
            <w:r w:rsidRPr="00210C63">
              <w:t xml:space="preserve"> - </w:t>
            </w:r>
            <w:proofErr w:type="spellStart"/>
            <w:r w:rsidRPr="00210C63">
              <w:t>Neprezentarea</w:t>
            </w:r>
            <w:proofErr w:type="spellEnd"/>
            <w:r w:rsidRPr="00210C63">
              <w:t xml:space="preserve"> </w:t>
            </w:r>
            <w:proofErr w:type="spellStart"/>
            <w:r w:rsidRPr="00210C63">
              <w:t>actelor</w:t>
            </w:r>
            <w:proofErr w:type="spellEnd"/>
            <w:r w:rsidRPr="00210C63">
              <w:t xml:space="preserve"> </w:t>
            </w:r>
            <w:proofErr w:type="spellStart"/>
            <w:r w:rsidRPr="00210C63">
              <w:t>privind</w:t>
            </w:r>
            <w:proofErr w:type="spellEnd"/>
            <w:r w:rsidRPr="00210C63">
              <w:t xml:space="preserve"> </w:t>
            </w:r>
            <w:proofErr w:type="spellStart"/>
            <w:r w:rsidRPr="00210C63">
              <w:t>evidența</w:t>
            </w:r>
            <w:proofErr w:type="spellEnd"/>
            <w:r w:rsidRPr="00210C63">
              <w:t xml:space="preserve"> </w:t>
            </w:r>
            <w:proofErr w:type="spellStart"/>
            <w:r w:rsidRPr="00210C63">
              <w:t>triajului</w:t>
            </w:r>
            <w:proofErr w:type="spellEnd"/>
            <w:r w:rsidRPr="00210C63">
              <w:t xml:space="preserve"> epidemiologic </w:t>
            </w:r>
            <w:proofErr w:type="spellStart"/>
            <w:r w:rsidRPr="00210C63">
              <w:t>atît</w:t>
            </w:r>
            <w:proofErr w:type="spellEnd"/>
            <w:r w:rsidRPr="00210C63">
              <w:t xml:space="preserve"> </w:t>
            </w:r>
            <w:proofErr w:type="spellStart"/>
            <w:r w:rsidRPr="00210C63">
              <w:t>pentru</w:t>
            </w:r>
            <w:proofErr w:type="spellEnd"/>
            <w:r w:rsidRPr="00210C63">
              <w:t xml:space="preserve"> </w:t>
            </w:r>
            <w:proofErr w:type="spellStart"/>
            <w:r w:rsidRPr="00210C63">
              <w:t>copii</w:t>
            </w:r>
            <w:proofErr w:type="spellEnd"/>
            <w:r w:rsidRPr="00210C63">
              <w:t xml:space="preserve"> din </w:t>
            </w:r>
            <w:proofErr w:type="spellStart"/>
            <w:r w:rsidRPr="00210C63">
              <w:t>tabără</w:t>
            </w:r>
            <w:proofErr w:type="spellEnd"/>
            <w:r w:rsidRPr="00210C63">
              <w:t xml:space="preserve"> </w:t>
            </w:r>
            <w:proofErr w:type="spellStart"/>
            <w:r w:rsidRPr="00210C63">
              <w:t>cît</w:t>
            </w:r>
            <w:proofErr w:type="spellEnd"/>
            <w:r w:rsidRPr="00210C63">
              <w:t xml:space="preserve"> </w:t>
            </w:r>
            <w:proofErr w:type="spellStart"/>
            <w:r w:rsidRPr="00210C63">
              <w:t>și</w:t>
            </w:r>
            <w:proofErr w:type="spellEnd"/>
            <w:r w:rsidRPr="00210C63">
              <w:t xml:space="preserve"> </w:t>
            </w:r>
            <w:proofErr w:type="spellStart"/>
            <w:r w:rsidRPr="00210C63">
              <w:t>pentru</w:t>
            </w:r>
            <w:proofErr w:type="spellEnd"/>
            <w:r w:rsidRPr="00210C63">
              <w:t xml:space="preserve"> </w:t>
            </w:r>
            <w:proofErr w:type="spellStart"/>
            <w:r w:rsidRPr="00210C63">
              <w:t>personalul</w:t>
            </w:r>
            <w:proofErr w:type="spellEnd"/>
            <w:r w:rsidRPr="00210C63">
              <w:t xml:space="preserve"> de la </w:t>
            </w:r>
            <w:proofErr w:type="spellStart"/>
            <w:r w:rsidRPr="00210C63">
              <w:t>bucătărie</w:t>
            </w:r>
            <w:proofErr w:type="spellEnd"/>
            <w:r w:rsidRPr="00210C63">
              <w:t xml:space="preserve">. </w:t>
            </w:r>
            <w:proofErr w:type="spellStart"/>
            <w:r w:rsidRPr="00210C63">
              <w:t>Pentru</w:t>
            </w:r>
            <w:proofErr w:type="spellEnd"/>
            <w:r w:rsidRPr="00210C63">
              <w:t xml:space="preserve"> </w:t>
            </w:r>
            <w:proofErr w:type="spellStart"/>
            <w:r w:rsidRPr="00210C63">
              <w:t>deficiența</w:t>
            </w:r>
            <w:proofErr w:type="spellEnd"/>
            <w:r w:rsidRPr="00210C63">
              <w:t xml:space="preserve"> </w:t>
            </w:r>
            <w:proofErr w:type="spellStart"/>
            <w:r w:rsidRPr="00210C63">
              <w:t>constatată</w:t>
            </w:r>
            <w:proofErr w:type="spellEnd"/>
            <w:r w:rsidRPr="00210C63">
              <w:t xml:space="preserve"> s-a </w:t>
            </w:r>
            <w:proofErr w:type="spellStart"/>
            <w:r w:rsidRPr="00210C63">
              <w:t>aplicat</w:t>
            </w:r>
            <w:proofErr w:type="spellEnd"/>
            <w:r w:rsidRPr="00210C63">
              <w:t xml:space="preserve"> </w:t>
            </w:r>
            <w:proofErr w:type="spellStart"/>
            <w:r w:rsidRPr="00210C63">
              <w:t>avertisment</w:t>
            </w:r>
            <w:proofErr w:type="spellEnd"/>
            <w:r w:rsidRPr="00210C63">
              <w:t xml:space="preserve"> conform </w:t>
            </w:r>
            <w:proofErr w:type="spellStart"/>
            <w:r w:rsidRPr="00210C63">
              <w:t>Ordonanței</w:t>
            </w:r>
            <w:proofErr w:type="spellEnd"/>
            <w:r w:rsidRPr="00210C63">
              <w:t xml:space="preserve"> nr. 2 / 2001, art. 5,7.</w:t>
            </w:r>
          </w:p>
        </w:tc>
      </w:tr>
      <w:tr w:rsidR="006D698E" w:rsidRPr="00210C63" w:rsidTr="00606FB5">
        <w:trPr>
          <w:trHeight w:val="255"/>
        </w:trPr>
        <w:tc>
          <w:tcPr>
            <w:tcW w:w="9360" w:type="dxa"/>
            <w:tcBorders>
              <w:top w:val="nil"/>
              <w:left w:val="nil"/>
              <w:bottom w:val="nil"/>
              <w:right w:val="nil"/>
            </w:tcBorders>
            <w:shd w:val="clear" w:color="auto" w:fill="auto"/>
            <w:noWrap/>
            <w:vAlign w:val="bottom"/>
            <w:hideMark/>
          </w:tcPr>
          <w:p w:rsidR="006D698E" w:rsidRPr="00210C63" w:rsidRDefault="006D698E" w:rsidP="00275643">
            <w:pPr>
              <w:numPr>
                <w:ilvl w:val="0"/>
                <w:numId w:val="78"/>
              </w:numPr>
              <w:spacing w:line="276" w:lineRule="auto"/>
              <w:jc w:val="both"/>
            </w:pPr>
            <w:r w:rsidRPr="00210C63">
              <w:t xml:space="preserve">TABĂRA NADĂȘ, </w:t>
            </w:r>
            <w:proofErr w:type="spellStart"/>
            <w:r w:rsidRPr="00210C63">
              <w:t>pendinte</w:t>
            </w:r>
            <w:proofErr w:type="spellEnd"/>
            <w:r w:rsidRPr="00210C63">
              <w:t xml:space="preserve"> de </w:t>
            </w:r>
            <w:proofErr w:type="spellStart"/>
            <w:r w:rsidRPr="00210C63">
              <w:t>Asociația</w:t>
            </w:r>
            <w:proofErr w:type="spellEnd"/>
            <w:r w:rsidRPr="00210C63">
              <w:t xml:space="preserve"> Teen Joy, Arad – </w:t>
            </w:r>
            <w:proofErr w:type="spellStart"/>
            <w:r w:rsidRPr="00210C63">
              <w:t>persoană</w:t>
            </w:r>
            <w:proofErr w:type="spellEnd"/>
            <w:r w:rsidRPr="00210C63">
              <w:t xml:space="preserve"> </w:t>
            </w:r>
            <w:proofErr w:type="spellStart"/>
            <w:r w:rsidRPr="00210C63">
              <w:t>juridică</w:t>
            </w:r>
            <w:proofErr w:type="spellEnd"/>
            <w:r w:rsidRPr="00210C63">
              <w:t xml:space="preserve"> - </w:t>
            </w:r>
            <w:proofErr w:type="spellStart"/>
            <w:r w:rsidRPr="00210C63">
              <w:t>Neefectuarea</w:t>
            </w:r>
            <w:proofErr w:type="spellEnd"/>
            <w:r w:rsidRPr="00210C63">
              <w:t xml:space="preserve"> </w:t>
            </w:r>
            <w:proofErr w:type="spellStart"/>
            <w:r w:rsidRPr="00210C63">
              <w:t>operațiunilor</w:t>
            </w:r>
            <w:proofErr w:type="spellEnd"/>
            <w:r w:rsidRPr="00210C63">
              <w:t xml:space="preserve">  de </w:t>
            </w:r>
            <w:proofErr w:type="spellStart"/>
            <w:r w:rsidRPr="00210C63">
              <w:t>combatere</w:t>
            </w:r>
            <w:proofErr w:type="spellEnd"/>
            <w:r w:rsidRPr="00210C63">
              <w:t xml:space="preserve"> a </w:t>
            </w:r>
            <w:proofErr w:type="spellStart"/>
            <w:r w:rsidRPr="00210C63">
              <w:t>insectelor</w:t>
            </w:r>
            <w:proofErr w:type="spellEnd"/>
            <w:r w:rsidRPr="00210C63">
              <w:t xml:space="preserve"> </w:t>
            </w:r>
            <w:proofErr w:type="spellStart"/>
            <w:r w:rsidRPr="00210C63">
              <w:t>și</w:t>
            </w:r>
            <w:proofErr w:type="spellEnd"/>
            <w:r w:rsidRPr="00210C63">
              <w:t xml:space="preserve"> </w:t>
            </w:r>
            <w:proofErr w:type="spellStart"/>
            <w:r w:rsidRPr="00210C63">
              <w:t>rozătoarelor</w:t>
            </w:r>
            <w:proofErr w:type="spellEnd"/>
            <w:r w:rsidRPr="00210C63">
              <w:t xml:space="preserve"> </w:t>
            </w:r>
            <w:proofErr w:type="spellStart"/>
            <w:r w:rsidRPr="00210C63">
              <w:t>si</w:t>
            </w:r>
            <w:proofErr w:type="spellEnd"/>
            <w:r w:rsidRPr="00210C63">
              <w:t xml:space="preserve"> </w:t>
            </w:r>
            <w:proofErr w:type="spellStart"/>
            <w:r w:rsidRPr="00210C63">
              <w:t>lipsa</w:t>
            </w:r>
            <w:proofErr w:type="spellEnd"/>
            <w:r w:rsidRPr="00210C63">
              <w:t xml:space="preserve"> </w:t>
            </w:r>
            <w:proofErr w:type="spellStart"/>
            <w:r w:rsidRPr="00210C63">
              <w:t>dotării</w:t>
            </w:r>
            <w:proofErr w:type="spellEnd"/>
            <w:r w:rsidRPr="00210C63">
              <w:t xml:space="preserve"> </w:t>
            </w:r>
            <w:proofErr w:type="spellStart"/>
            <w:r w:rsidRPr="00210C63">
              <w:t>corespunzătoare</w:t>
            </w:r>
            <w:proofErr w:type="spellEnd"/>
            <w:r w:rsidRPr="00210C63">
              <w:t xml:space="preserve"> a </w:t>
            </w:r>
            <w:proofErr w:type="spellStart"/>
            <w:r w:rsidRPr="00210C63">
              <w:t>cabinetului</w:t>
            </w:r>
            <w:proofErr w:type="spellEnd"/>
            <w:r w:rsidRPr="00210C63">
              <w:t xml:space="preserve"> medical. </w:t>
            </w:r>
            <w:proofErr w:type="spellStart"/>
            <w:r w:rsidRPr="00210C63">
              <w:t>Pentru</w:t>
            </w:r>
            <w:proofErr w:type="spellEnd"/>
            <w:r w:rsidRPr="00210C63">
              <w:t xml:space="preserve"> </w:t>
            </w:r>
            <w:proofErr w:type="spellStart"/>
            <w:r w:rsidRPr="00210C63">
              <w:t>deficiențele</w:t>
            </w:r>
            <w:proofErr w:type="spellEnd"/>
            <w:r w:rsidRPr="00210C63">
              <w:t xml:space="preserve"> </w:t>
            </w:r>
            <w:proofErr w:type="spellStart"/>
            <w:r w:rsidRPr="00210C63">
              <w:t>constatate</w:t>
            </w:r>
            <w:proofErr w:type="spellEnd"/>
            <w:r w:rsidRPr="00210C63">
              <w:t xml:space="preserve"> s-a </w:t>
            </w:r>
            <w:proofErr w:type="spellStart"/>
            <w:r w:rsidRPr="00210C63">
              <w:t>aplicat</w:t>
            </w:r>
            <w:proofErr w:type="spellEnd"/>
            <w:r w:rsidRPr="00210C63">
              <w:t xml:space="preserve"> </w:t>
            </w:r>
            <w:proofErr w:type="spellStart"/>
            <w:r w:rsidRPr="00210C63">
              <w:t>avertisment</w:t>
            </w:r>
            <w:proofErr w:type="spellEnd"/>
            <w:r w:rsidRPr="00210C63">
              <w:t xml:space="preserve"> conform </w:t>
            </w:r>
            <w:proofErr w:type="spellStart"/>
            <w:r w:rsidRPr="00210C63">
              <w:t>Ordonanței</w:t>
            </w:r>
            <w:proofErr w:type="spellEnd"/>
            <w:r w:rsidRPr="00210C63">
              <w:t xml:space="preserve"> nr. 2 / 2001, art. 5,7.</w:t>
            </w:r>
          </w:p>
        </w:tc>
      </w:tr>
      <w:tr w:rsidR="006D698E" w:rsidRPr="00210C63" w:rsidTr="00606FB5">
        <w:trPr>
          <w:trHeight w:val="255"/>
        </w:trPr>
        <w:tc>
          <w:tcPr>
            <w:tcW w:w="9360" w:type="dxa"/>
            <w:tcBorders>
              <w:top w:val="nil"/>
              <w:left w:val="nil"/>
              <w:bottom w:val="nil"/>
              <w:right w:val="nil"/>
            </w:tcBorders>
            <w:shd w:val="clear" w:color="auto" w:fill="auto"/>
            <w:noWrap/>
            <w:vAlign w:val="bottom"/>
            <w:hideMark/>
          </w:tcPr>
          <w:p w:rsidR="006D698E" w:rsidRPr="00210C63" w:rsidRDefault="006D698E" w:rsidP="00275643">
            <w:pPr>
              <w:numPr>
                <w:ilvl w:val="0"/>
                <w:numId w:val="78"/>
              </w:numPr>
              <w:spacing w:line="276" w:lineRule="auto"/>
              <w:jc w:val="both"/>
            </w:pPr>
            <w:r w:rsidRPr="00210C63">
              <w:t xml:space="preserve">TABĂRA CĂSOAIA, </w:t>
            </w:r>
            <w:proofErr w:type="spellStart"/>
            <w:r w:rsidRPr="00210C63">
              <w:t>pendinte</w:t>
            </w:r>
            <w:proofErr w:type="spellEnd"/>
            <w:r w:rsidRPr="00210C63">
              <w:t xml:space="preserve"> de </w:t>
            </w:r>
            <w:proofErr w:type="spellStart"/>
            <w:r w:rsidRPr="00210C63">
              <w:t>Centrul</w:t>
            </w:r>
            <w:proofErr w:type="spellEnd"/>
            <w:r w:rsidRPr="00210C63">
              <w:t xml:space="preserve"> Cultural </w:t>
            </w:r>
            <w:proofErr w:type="spellStart"/>
            <w:r w:rsidRPr="00210C63">
              <w:t>Județean</w:t>
            </w:r>
            <w:proofErr w:type="spellEnd"/>
            <w:r w:rsidRPr="00210C63">
              <w:t xml:space="preserve"> Arad – </w:t>
            </w:r>
            <w:proofErr w:type="spellStart"/>
            <w:r w:rsidRPr="00210C63">
              <w:t>persoană</w:t>
            </w:r>
            <w:proofErr w:type="spellEnd"/>
            <w:r w:rsidRPr="00210C63">
              <w:t xml:space="preserve"> </w:t>
            </w:r>
            <w:proofErr w:type="spellStart"/>
            <w:r w:rsidRPr="00210C63">
              <w:t>juridică</w:t>
            </w:r>
            <w:proofErr w:type="spellEnd"/>
            <w:r w:rsidRPr="00210C63">
              <w:t xml:space="preserve"> - </w:t>
            </w:r>
            <w:proofErr w:type="spellStart"/>
            <w:r w:rsidRPr="00210C63">
              <w:t>Nefinalizarea</w:t>
            </w:r>
            <w:proofErr w:type="spellEnd"/>
            <w:r w:rsidRPr="00210C63">
              <w:t xml:space="preserve"> </w:t>
            </w:r>
            <w:proofErr w:type="spellStart"/>
            <w:r w:rsidRPr="00210C63">
              <w:t>dotării</w:t>
            </w:r>
            <w:proofErr w:type="spellEnd"/>
            <w:r w:rsidRPr="00210C63">
              <w:t xml:space="preserve"> </w:t>
            </w:r>
            <w:proofErr w:type="spellStart"/>
            <w:r w:rsidRPr="00210C63">
              <w:t>cabinetului</w:t>
            </w:r>
            <w:proofErr w:type="spellEnd"/>
            <w:r w:rsidRPr="00210C63">
              <w:t xml:space="preserve"> medical ș a </w:t>
            </w:r>
            <w:proofErr w:type="spellStart"/>
            <w:r w:rsidRPr="00210C63">
              <w:t>circuitului</w:t>
            </w:r>
            <w:proofErr w:type="spellEnd"/>
            <w:r w:rsidRPr="00210C63">
              <w:t xml:space="preserve"> </w:t>
            </w:r>
            <w:proofErr w:type="spellStart"/>
            <w:r w:rsidRPr="00210C63">
              <w:t>corespunzător</w:t>
            </w:r>
            <w:proofErr w:type="spellEnd"/>
            <w:r w:rsidRPr="00210C63">
              <w:t xml:space="preserve"> la </w:t>
            </w:r>
            <w:proofErr w:type="spellStart"/>
            <w:r w:rsidRPr="00210C63">
              <w:t>spălatoria</w:t>
            </w:r>
            <w:proofErr w:type="spellEnd"/>
            <w:r w:rsidRPr="00210C63">
              <w:t xml:space="preserve"> </w:t>
            </w:r>
            <w:proofErr w:type="spellStart"/>
            <w:r w:rsidRPr="00210C63">
              <w:t>taberei</w:t>
            </w:r>
            <w:proofErr w:type="spellEnd"/>
            <w:r w:rsidRPr="00210C63">
              <w:t xml:space="preserve">. </w:t>
            </w:r>
            <w:proofErr w:type="spellStart"/>
            <w:r w:rsidRPr="00210C63">
              <w:t>Pentru</w:t>
            </w:r>
            <w:proofErr w:type="spellEnd"/>
            <w:r w:rsidRPr="00210C63">
              <w:t xml:space="preserve"> </w:t>
            </w:r>
            <w:proofErr w:type="spellStart"/>
            <w:r w:rsidRPr="00210C63">
              <w:t>deficiența</w:t>
            </w:r>
            <w:proofErr w:type="spellEnd"/>
            <w:r w:rsidRPr="00210C63">
              <w:t xml:space="preserve"> </w:t>
            </w:r>
            <w:proofErr w:type="spellStart"/>
            <w:r w:rsidRPr="00210C63">
              <w:t>constatată</w:t>
            </w:r>
            <w:proofErr w:type="spellEnd"/>
            <w:r w:rsidRPr="00210C63">
              <w:t xml:space="preserve"> s-a </w:t>
            </w:r>
            <w:proofErr w:type="spellStart"/>
            <w:r w:rsidRPr="00210C63">
              <w:t>aplicat</w:t>
            </w:r>
            <w:proofErr w:type="spellEnd"/>
            <w:r w:rsidRPr="00210C63">
              <w:t xml:space="preserve"> </w:t>
            </w:r>
            <w:proofErr w:type="spellStart"/>
            <w:r w:rsidRPr="00210C63">
              <w:t>avertisment</w:t>
            </w:r>
            <w:proofErr w:type="spellEnd"/>
            <w:r w:rsidRPr="00210C63">
              <w:t xml:space="preserve"> conform </w:t>
            </w:r>
            <w:proofErr w:type="spellStart"/>
            <w:r w:rsidRPr="00210C63">
              <w:t>Ordonanței</w:t>
            </w:r>
            <w:proofErr w:type="spellEnd"/>
            <w:r w:rsidRPr="00210C63">
              <w:t xml:space="preserve"> nr. 2 / 2001, art. 5,7.</w:t>
            </w:r>
          </w:p>
        </w:tc>
      </w:tr>
      <w:tr w:rsidR="006D698E" w:rsidRPr="00210C63" w:rsidTr="00606FB5">
        <w:trPr>
          <w:trHeight w:val="255"/>
        </w:trPr>
        <w:tc>
          <w:tcPr>
            <w:tcW w:w="9360" w:type="dxa"/>
            <w:tcBorders>
              <w:top w:val="nil"/>
              <w:left w:val="nil"/>
              <w:bottom w:val="nil"/>
              <w:right w:val="nil"/>
            </w:tcBorders>
            <w:shd w:val="clear" w:color="auto" w:fill="auto"/>
            <w:noWrap/>
            <w:vAlign w:val="bottom"/>
            <w:hideMark/>
          </w:tcPr>
          <w:p w:rsidR="006D698E" w:rsidRPr="00210C63" w:rsidRDefault="006D698E" w:rsidP="00275643">
            <w:pPr>
              <w:numPr>
                <w:ilvl w:val="0"/>
                <w:numId w:val="78"/>
              </w:numPr>
              <w:spacing w:line="276" w:lineRule="auto"/>
              <w:jc w:val="both"/>
            </w:pPr>
            <w:r w:rsidRPr="00210C63">
              <w:t xml:space="preserve">TABĂRA MONEASA, </w:t>
            </w:r>
            <w:proofErr w:type="spellStart"/>
            <w:r w:rsidRPr="00210C63">
              <w:t>pendinte</w:t>
            </w:r>
            <w:proofErr w:type="spellEnd"/>
            <w:r w:rsidRPr="00210C63">
              <w:t xml:space="preserve"> de </w:t>
            </w:r>
            <w:proofErr w:type="spellStart"/>
            <w:r w:rsidRPr="00210C63">
              <w:t>Centrul</w:t>
            </w:r>
            <w:proofErr w:type="spellEnd"/>
            <w:r w:rsidRPr="00210C63">
              <w:t xml:space="preserve"> Cultural </w:t>
            </w:r>
            <w:proofErr w:type="spellStart"/>
            <w:r w:rsidRPr="00210C63">
              <w:t>Județean</w:t>
            </w:r>
            <w:proofErr w:type="spellEnd"/>
            <w:r w:rsidRPr="00210C63">
              <w:t xml:space="preserve"> Arad – </w:t>
            </w:r>
            <w:proofErr w:type="spellStart"/>
            <w:r w:rsidRPr="00210C63">
              <w:t>persoană</w:t>
            </w:r>
            <w:proofErr w:type="spellEnd"/>
            <w:r w:rsidRPr="00210C63">
              <w:t xml:space="preserve"> </w:t>
            </w:r>
            <w:proofErr w:type="spellStart"/>
            <w:r w:rsidRPr="00210C63">
              <w:t>juridică</w:t>
            </w:r>
            <w:proofErr w:type="spellEnd"/>
            <w:r w:rsidRPr="00210C63">
              <w:t xml:space="preserve">  - </w:t>
            </w:r>
            <w:proofErr w:type="spellStart"/>
            <w:r w:rsidRPr="00210C63">
              <w:t>Neasigurarea</w:t>
            </w:r>
            <w:proofErr w:type="spellEnd"/>
            <w:r w:rsidRPr="00210C63">
              <w:t xml:space="preserve"> la data </w:t>
            </w:r>
            <w:proofErr w:type="spellStart"/>
            <w:r w:rsidRPr="00210C63">
              <w:t>controlului</w:t>
            </w:r>
            <w:proofErr w:type="spellEnd"/>
            <w:r w:rsidRPr="00210C63">
              <w:t xml:space="preserve"> a </w:t>
            </w:r>
            <w:proofErr w:type="spellStart"/>
            <w:r w:rsidRPr="00210C63">
              <w:t>asistenței</w:t>
            </w:r>
            <w:proofErr w:type="spellEnd"/>
            <w:r w:rsidRPr="00210C63">
              <w:t xml:space="preserve"> </w:t>
            </w:r>
            <w:proofErr w:type="spellStart"/>
            <w:r w:rsidRPr="00210C63">
              <w:t>medicale</w:t>
            </w:r>
            <w:proofErr w:type="spellEnd"/>
            <w:r w:rsidRPr="00210C63">
              <w:t xml:space="preserve"> </w:t>
            </w:r>
            <w:proofErr w:type="spellStart"/>
            <w:r w:rsidRPr="00210C63">
              <w:t>în</w:t>
            </w:r>
            <w:proofErr w:type="spellEnd"/>
            <w:r w:rsidRPr="00210C63">
              <w:t xml:space="preserve"> </w:t>
            </w:r>
            <w:proofErr w:type="spellStart"/>
            <w:r w:rsidRPr="00210C63">
              <w:t>permanență</w:t>
            </w:r>
            <w:proofErr w:type="spellEnd"/>
            <w:r w:rsidRPr="00210C63">
              <w:t xml:space="preserve"> </w:t>
            </w:r>
            <w:proofErr w:type="spellStart"/>
            <w:r w:rsidRPr="00210C63">
              <w:t>și</w:t>
            </w:r>
            <w:proofErr w:type="spellEnd"/>
            <w:r w:rsidRPr="00210C63">
              <w:t xml:space="preserve"> </w:t>
            </w:r>
            <w:proofErr w:type="spellStart"/>
            <w:r w:rsidRPr="00210C63">
              <w:t>nedotarea</w:t>
            </w:r>
            <w:proofErr w:type="spellEnd"/>
            <w:r w:rsidRPr="00210C63">
              <w:t xml:space="preserve"> </w:t>
            </w:r>
            <w:proofErr w:type="spellStart"/>
            <w:r w:rsidRPr="00210C63">
              <w:t>cabinetului</w:t>
            </w:r>
            <w:proofErr w:type="spellEnd"/>
            <w:r w:rsidRPr="00210C63">
              <w:t xml:space="preserve"> medical </w:t>
            </w:r>
            <w:proofErr w:type="spellStart"/>
            <w:r w:rsidRPr="00210C63">
              <w:t>corespunzător</w:t>
            </w:r>
            <w:proofErr w:type="spellEnd"/>
            <w:r w:rsidRPr="00210C63">
              <w:t xml:space="preserve">. </w:t>
            </w:r>
            <w:proofErr w:type="spellStart"/>
            <w:r w:rsidRPr="00210C63">
              <w:t>Pentru</w:t>
            </w:r>
            <w:proofErr w:type="spellEnd"/>
            <w:r w:rsidRPr="00210C63">
              <w:t xml:space="preserve"> </w:t>
            </w:r>
            <w:proofErr w:type="spellStart"/>
            <w:r w:rsidRPr="00210C63">
              <w:t>deficiențele</w:t>
            </w:r>
            <w:proofErr w:type="spellEnd"/>
            <w:r w:rsidRPr="00210C63">
              <w:t xml:space="preserve"> </w:t>
            </w:r>
            <w:proofErr w:type="spellStart"/>
            <w:r w:rsidRPr="00210C63">
              <w:t>constatate</w:t>
            </w:r>
            <w:proofErr w:type="spellEnd"/>
            <w:r w:rsidRPr="00210C63">
              <w:t xml:space="preserve"> s-a </w:t>
            </w:r>
            <w:proofErr w:type="spellStart"/>
            <w:r w:rsidRPr="00210C63">
              <w:t>aplicat</w:t>
            </w:r>
            <w:proofErr w:type="spellEnd"/>
            <w:r w:rsidRPr="00210C63">
              <w:t xml:space="preserve"> </w:t>
            </w:r>
            <w:proofErr w:type="spellStart"/>
            <w:r w:rsidRPr="00210C63">
              <w:t>avertisment</w:t>
            </w:r>
            <w:proofErr w:type="spellEnd"/>
            <w:r w:rsidRPr="00210C63">
              <w:t xml:space="preserve"> conform </w:t>
            </w:r>
            <w:proofErr w:type="spellStart"/>
            <w:r w:rsidRPr="00210C63">
              <w:t>Ordonanței</w:t>
            </w:r>
            <w:proofErr w:type="spellEnd"/>
            <w:r w:rsidRPr="00210C63">
              <w:t xml:space="preserve"> nr. 2 / 2001, art. 5,7.</w:t>
            </w:r>
          </w:p>
        </w:tc>
      </w:tr>
      <w:tr w:rsidR="006D698E" w:rsidRPr="00210C63" w:rsidTr="00606FB5">
        <w:trPr>
          <w:trHeight w:val="255"/>
        </w:trPr>
        <w:tc>
          <w:tcPr>
            <w:tcW w:w="9360" w:type="dxa"/>
            <w:tcBorders>
              <w:top w:val="nil"/>
              <w:left w:val="nil"/>
              <w:bottom w:val="nil"/>
              <w:right w:val="nil"/>
            </w:tcBorders>
            <w:shd w:val="clear" w:color="auto" w:fill="auto"/>
            <w:noWrap/>
            <w:vAlign w:val="bottom"/>
            <w:hideMark/>
          </w:tcPr>
          <w:p w:rsidR="006D698E" w:rsidRPr="00210C63" w:rsidRDefault="006D698E" w:rsidP="00275643">
            <w:pPr>
              <w:numPr>
                <w:ilvl w:val="0"/>
                <w:numId w:val="78"/>
              </w:numPr>
              <w:spacing w:line="276" w:lineRule="auto"/>
              <w:jc w:val="both"/>
            </w:pPr>
            <w:r w:rsidRPr="00210C63">
              <w:t xml:space="preserve">TABĂRA DEZNA, </w:t>
            </w:r>
            <w:proofErr w:type="spellStart"/>
            <w:r w:rsidRPr="00210C63">
              <w:t>pendinte</w:t>
            </w:r>
            <w:proofErr w:type="spellEnd"/>
            <w:r w:rsidRPr="00210C63">
              <w:t xml:space="preserve"> de SC </w:t>
            </w:r>
            <w:proofErr w:type="spellStart"/>
            <w:r w:rsidRPr="00210C63">
              <w:t>Floria</w:t>
            </w:r>
            <w:proofErr w:type="spellEnd"/>
            <w:r w:rsidRPr="00210C63">
              <w:t xml:space="preserve"> TOUR SRL, </w:t>
            </w:r>
            <w:proofErr w:type="spellStart"/>
            <w:r w:rsidRPr="00210C63">
              <w:t>Dezna</w:t>
            </w:r>
            <w:proofErr w:type="spellEnd"/>
            <w:r w:rsidRPr="00210C63">
              <w:t xml:space="preserve"> – </w:t>
            </w:r>
            <w:proofErr w:type="spellStart"/>
            <w:r w:rsidRPr="00210C63">
              <w:t>persoană</w:t>
            </w:r>
            <w:proofErr w:type="spellEnd"/>
            <w:r w:rsidRPr="00210C63">
              <w:t xml:space="preserve"> </w:t>
            </w:r>
            <w:proofErr w:type="spellStart"/>
            <w:r w:rsidRPr="00210C63">
              <w:t>juridică</w:t>
            </w:r>
            <w:proofErr w:type="spellEnd"/>
            <w:r w:rsidRPr="00210C63">
              <w:t xml:space="preserve"> - </w:t>
            </w:r>
            <w:proofErr w:type="spellStart"/>
            <w:r w:rsidRPr="00210C63">
              <w:t>Necorelarea</w:t>
            </w:r>
            <w:proofErr w:type="spellEnd"/>
            <w:r w:rsidRPr="00210C63">
              <w:t xml:space="preserve"> </w:t>
            </w:r>
            <w:proofErr w:type="spellStart"/>
            <w:r w:rsidRPr="00210C63">
              <w:t>între</w:t>
            </w:r>
            <w:proofErr w:type="spellEnd"/>
            <w:r w:rsidRPr="00210C63">
              <w:t xml:space="preserve"> </w:t>
            </w:r>
            <w:proofErr w:type="spellStart"/>
            <w:r w:rsidRPr="00210C63">
              <w:t>meniurile</w:t>
            </w:r>
            <w:proofErr w:type="spellEnd"/>
            <w:r w:rsidRPr="00210C63">
              <w:t xml:space="preserve"> </w:t>
            </w:r>
            <w:proofErr w:type="spellStart"/>
            <w:r w:rsidRPr="00210C63">
              <w:t>servite</w:t>
            </w:r>
            <w:proofErr w:type="spellEnd"/>
            <w:r w:rsidRPr="00210C63">
              <w:t xml:space="preserve"> </w:t>
            </w:r>
            <w:proofErr w:type="spellStart"/>
            <w:r w:rsidRPr="00210C63">
              <w:t>copiilor</w:t>
            </w:r>
            <w:proofErr w:type="spellEnd"/>
            <w:r w:rsidRPr="00210C63">
              <w:t xml:space="preserve"> calculate </w:t>
            </w:r>
            <w:proofErr w:type="spellStart"/>
            <w:r w:rsidRPr="00210C63">
              <w:t>și</w:t>
            </w:r>
            <w:proofErr w:type="spellEnd"/>
            <w:r w:rsidRPr="00210C63">
              <w:t xml:space="preserve"> </w:t>
            </w:r>
            <w:proofErr w:type="spellStart"/>
            <w:r w:rsidRPr="00210C63">
              <w:t>avizate</w:t>
            </w:r>
            <w:proofErr w:type="spellEnd"/>
            <w:r w:rsidR="00F23962">
              <w:t xml:space="preserve"> </w:t>
            </w:r>
            <w:proofErr w:type="spellStart"/>
            <w:r w:rsidRPr="00210C63">
              <w:t>prezentate</w:t>
            </w:r>
            <w:proofErr w:type="spellEnd"/>
            <w:r w:rsidRPr="00210C63">
              <w:t xml:space="preserve"> </w:t>
            </w:r>
            <w:proofErr w:type="spellStart"/>
            <w:r w:rsidRPr="00210C63">
              <w:t>în</w:t>
            </w:r>
            <w:proofErr w:type="spellEnd"/>
            <w:r w:rsidRPr="00210C63">
              <w:t xml:space="preserve"> </w:t>
            </w:r>
            <w:proofErr w:type="spellStart"/>
            <w:r w:rsidRPr="00210C63">
              <w:t>timpul</w:t>
            </w:r>
            <w:proofErr w:type="spellEnd"/>
            <w:r w:rsidRPr="00210C63">
              <w:t xml:space="preserve"> </w:t>
            </w:r>
            <w:proofErr w:type="spellStart"/>
            <w:r w:rsidRPr="00210C63">
              <w:t>controlului</w:t>
            </w:r>
            <w:proofErr w:type="spellEnd"/>
            <w:r w:rsidRPr="00210C63">
              <w:t xml:space="preserve"> </w:t>
            </w:r>
            <w:proofErr w:type="spellStart"/>
            <w:r w:rsidRPr="00210C63">
              <w:t>și</w:t>
            </w:r>
            <w:proofErr w:type="spellEnd"/>
            <w:r w:rsidRPr="00210C63">
              <w:t xml:space="preserve"> </w:t>
            </w:r>
            <w:proofErr w:type="spellStart"/>
            <w:r w:rsidRPr="00210C63">
              <w:t>probele</w:t>
            </w:r>
            <w:proofErr w:type="spellEnd"/>
            <w:r w:rsidRPr="00210C63">
              <w:t xml:space="preserve"> </w:t>
            </w:r>
            <w:proofErr w:type="spellStart"/>
            <w:r w:rsidRPr="00210C63">
              <w:t>alimentare</w:t>
            </w:r>
            <w:proofErr w:type="spellEnd"/>
            <w:r w:rsidRPr="00210C63">
              <w:t xml:space="preserve"> </w:t>
            </w:r>
            <w:proofErr w:type="spellStart"/>
            <w:r w:rsidRPr="00210C63">
              <w:t>existente</w:t>
            </w:r>
            <w:proofErr w:type="spellEnd"/>
            <w:r w:rsidRPr="00210C63">
              <w:t xml:space="preserve"> </w:t>
            </w:r>
            <w:proofErr w:type="spellStart"/>
            <w:r w:rsidRPr="00210C63">
              <w:t>în</w:t>
            </w:r>
            <w:proofErr w:type="spellEnd"/>
            <w:r w:rsidRPr="00210C63">
              <w:t xml:space="preserve"> </w:t>
            </w:r>
            <w:proofErr w:type="spellStart"/>
            <w:r w:rsidRPr="00210C63">
              <w:t>frigider</w:t>
            </w:r>
            <w:proofErr w:type="spellEnd"/>
            <w:r w:rsidRPr="00210C63">
              <w:t xml:space="preserve">. </w:t>
            </w:r>
            <w:proofErr w:type="spellStart"/>
            <w:r w:rsidRPr="00210C63">
              <w:t>Pentru</w:t>
            </w:r>
            <w:proofErr w:type="spellEnd"/>
            <w:r w:rsidRPr="00210C63">
              <w:t xml:space="preserve"> </w:t>
            </w:r>
            <w:proofErr w:type="spellStart"/>
            <w:r w:rsidRPr="00210C63">
              <w:t>deficiența</w:t>
            </w:r>
            <w:proofErr w:type="spellEnd"/>
            <w:r w:rsidRPr="00210C63">
              <w:t xml:space="preserve"> </w:t>
            </w:r>
            <w:proofErr w:type="spellStart"/>
            <w:r w:rsidRPr="00210C63">
              <w:t>constatată</w:t>
            </w:r>
            <w:proofErr w:type="spellEnd"/>
            <w:r w:rsidRPr="00210C63">
              <w:t xml:space="preserve"> s-a </w:t>
            </w:r>
            <w:proofErr w:type="spellStart"/>
            <w:r w:rsidRPr="00210C63">
              <w:t>aplicat</w:t>
            </w:r>
            <w:proofErr w:type="spellEnd"/>
            <w:r w:rsidRPr="00210C63">
              <w:t xml:space="preserve"> </w:t>
            </w:r>
            <w:proofErr w:type="spellStart"/>
            <w:r w:rsidRPr="00210C63">
              <w:t>avertisment</w:t>
            </w:r>
            <w:proofErr w:type="spellEnd"/>
            <w:r w:rsidRPr="00210C63">
              <w:t xml:space="preserve"> conform </w:t>
            </w:r>
            <w:proofErr w:type="spellStart"/>
            <w:r w:rsidRPr="00210C63">
              <w:t>Ordonanței</w:t>
            </w:r>
            <w:proofErr w:type="spellEnd"/>
            <w:r w:rsidRPr="00210C63">
              <w:t xml:space="preserve"> nr. 2 / 2001, art. 5,7.</w:t>
            </w:r>
          </w:p>
        </w:tc>
      </w:tr>
      <w:tr w:rsidR="006D698E" w:rsidRPr="00210C63" w:rsidTr="00606FB5">
        <w:trPr>
          <w:trHeight w:val="255"/>
        </w:trPr>
        <w:tc>
          <w:tcPr>
            <w:tcW w:w="9360" w:type="dxa"/>
            <w:tcBorders>
              <w:top w:val="nil"/>
              <w:left w:val="nil"/>
              <w:bottom w:val="nil"/>
              <w:right w:val="nil"/>
            </w:tcBorders>
            <w:shd w:val="clear" w:color="auto" w:fill="auto"/>
            <w:noWrap/>
            <w:vAlign w:val="bottom"/>
            <w:hideMark/>
          </w:tcPr>
          <w:p w:rsidR="006D698E" w:rsidRPr="00210C63" w:rsidRDefault="006D698E" w:rsidP="00275643">
            <w:pPr>
              <w:numPr>
                <w:ilvl w:val="0"/>
                <w:numId w:val="78"/>
              </w:numPr>
              <w:spacing w:line="276" w:lineRule="auto"/>
              <w:jc w:val="both"/>
            </w:pPr>
            <w:r w:rsidRPr="00210C63">
              <w:t xml:space="preserve">TABĂRA CHISINDIA, </w:t>
            </w:r>
            <w:proofErr w:type="spellStart"/>
            <w:r w:rsidRPr="00210C63">
              <w:t>pendinte</w:t>
            </w:r>
            <w:proofErr w:type="spellEnd"/>
            <w:r w:rsidRPr="00210C63">
              <w:t xml:space="preserve"> de </w:t>
            </w:r>
            <w:proofErr w:type="spellStart"/>
            <w:r w:rsidRPr="00210C63">
              <w:t>Centrul</w:t>
            </w:r>
            <w:proofErr w:type="spellEnd"/>
            <w:r w:rsidRPr="00210C63">
              <w:t xml:space="preserve"> </w:t>
            </w:r>
            <w:proofErr w:type="spellStart"/>
            <w:r w:rsidRPr="00210C63">
              <w:t>Misionar</w:t>
            </w:r>
            <w:proofErr w:type="spellEnd"/>
            <w:r w:rsidRPr="00210C63">
              <w:t xml:space="preserve"> </w:t>
            </w:r>
            <w:proofErr w:type="spellStart"/>
            <w:r w:rsidRPr="00210C63">
              <w:t>și</w:t>
            </w:r>
            <w:proofErr w:type="spellEnd"/>
            <w:r w:rsidRPr="00210C63">
              <w:t xml:space="preserve"> de </w:t>
            </w:r>
            <w:proofErr w:type="spellStart"/>
            <w:r w:rsidRPr="00210C63">
              <w:t>Caritate</w:t>
            </w:r>
            <w:proofErr w:type="spellEnd"/>
            <w:r w:rsidRPr="00210C63">
              <w:t xml:space="preserve"> </w:t>
            </w:r>
            <w:proofErr w:type="spellStart"/>
            <w:r w:rsidRPr="00210C63">
              <w:t>Bartimeu</w:t>
            </w:r>
            <w:proofErr w:type="spellEnd"/>
            <w:r w:rsidRPr="00210C63">
              <w:t xml:space="preserve">, </w:t>
            </w:r>
            <w:proofErr w:type="spellStart"/>
            <w:r w:rsidRPr="00210C63">
              <w:t>Buteni</w:t>
            </w:r>
            <w:proofErr w:type="spellEnd"/>
            <w:r w:rsidRPr="00210C63">
              <w:t xml:space="preserve"> – </w:t>
            </w:r>
            <w:proofErr w:type="spellStart"/>
            <w:r w:rsidRPr="00210C63">
              <w:t>persoană</w:t>
            </w:r>
            <w:proofErr w:type="spellEnd"/>
            <w:r w:rsidRPr="00210C63">
              <w:t xml:space="preserve"> </w:t>
            </w:r>
            <w:proofErr w:type="spellStart"/>
            <w:r w:rsidRPr="00210C63">
              <w:t>juridică</w:t>
            </w:r>
            <w:proofErr w:type="spellEnd"/>
            <w:r w:rsidRPr="00210C63">
              <w:t xml:space="preserve">  - </w:t>
            </w:r>
            <w:proofErr w:type="spellStart"/>
            <w:r w:rsidRPr="00210C63">
              <w:t>Curățenie</w:t>
            </w:r>
            <w:proofErr w:type="spellEnd"/>
            <w:r w:rsidRPr="00210C63">
              <w:t xml:space="preserve"> </w:t>
            </w:r>
            <w:proofErr w:type="spellStart"/>
            <w:r w:rsidRPr="00210C63">
              <w:t>efectuată</w:t>
            </w:r>
            <w:proofErr w:type="spellEnd"/>
            <w:r w:rsidRPr="00210C63">
              <w:t xml:space="preserve"> superficial </w:t>
            </w:r>
            <w:proofErr w:type="spellStart"/>
            <w:r w:rsidRPr="00210C63">
              <w:t>în</w:t>
            </w:r>
            <w:proofErr w:type="spellEnd"/>
            <w:r w:rsidRPr="00210C63">
              <w:t xml:space="preserve"> </w:t>
            </w:r>
            <w:proofErr w:type="spellStart"/>
            <w:r w:rsidRPr="00210C63">
              <w:t>locurile</w:t>
            </w:r>
            <w:proofErr w:type="spellEnd"/>
            <w:r w:rsidRPr="00210C63">
              <w:t xml:space="preserve"> </w:t>
            </w:r>
            <w:proofErr w:type="spellStart"/>
            <w:r w:rsidRPr="00210C63">
              <w:t>greu</w:t>
            </w:r>
            <w:proofErr w:type="spellEnd"/>
            <w:r w:rsidRPr="00210C63">
              <w:t xml:space="preserve"> </w:t>
            </w:r>
            <w:proofErr w:type="spellStart"/>
            <w:r w:rsidRPr="00210C63">
              <w:t>accesibile</w:t>
            </w:r>
            <w:proofErr w:type="spellEnd"/>
            <w:r w:rsidRPr="00210C63">
              <w:t xml:space="preserve"> din </w:t>
            </w:r>
            <w:proofErr w:type="spellStart"/>
            <w:r w:rsidRPr="00210C63">
              <w:t>dormitoarele</w:t>
            </w:r>
            <w:proofErr w:type="spellEnd"/>
            <w:r w:rsidRPr="00210C63">
              <w:t xml:space="preserve"> </w:t>
            </w:r>
            <w:proofErr w:type="spellStart"/>
            <w:r w:rsidRPr="00210C63">
              <w:t>taberei</w:t>
            </w:r>
            <w:proofErr w:type="spellEnd"/>
            <w:r w:rsidRPr="00210C63">
              <w:t xml:space="preserve">. </w:t>
            </w:r>
            <w:proofErr w:type="spellStart"/>
            <w:r w:rsidRPr="00210C63">
              <w:t>Pentru</w:t>
            </w:r>
            <w:proofErr w:type="spellEnd"/>
            <w:r w:rsidRPr="00210C63">
              <w:t xml:space="preserve"> </w:t>
            </w:r>
            <w:proofErr w:type="spellStart"/>
            <w:r w:rsidRPr="00210C63">
              <w:t>deficiența</w:t>
            </w:r>
            <w:proofErr w:type="spellEnd"/>
            <w:r w:rsidRPr="00210C63">
              <w:t xml:space="preserve"> </w:t>
            </w:r>
            <w:proofErr w:type="spellStart"/>
            <w:r w:rsidRPr="00210C63">
              <w:t>constatată</w:t>
            </w:r>
            <w:proofErr w:type="spellEnd"/>
            <w:r w:rsidRPr="00210C63">
              <w:t xml:space="preserve"> s-a </w:t>
            </w:r>
            <w:proofErr w:type="spellStart"/>
            <w:r w:rsidRPr="00210C63">
              <w:t>aplicat</w:t>
            </w:r>
            <w:proofErr w:type="spellEnd"/>
            <w:r w:rsidRPr="00210C63">
              <w:t xml:space="preserve"> </w:t>
            </w:r>
            <w:proofErr w:type="spellStart"/>
            <w:r w:rsidRPr="00210C63">
              <w:t>avertisment</w:t>
            </w:r>
            <w:proofErr w:type="spellEnd"/>
            <w:r w:rsidRPr="00210C63">
              <w:t xml:space="preserve"> conform </w:t>
            </w:r>
            <w:proofErr w:type="spellStart"/>
            <w:r w:rsidRPr="00210C63">
              <w:t>Ordonanței</w:t>
            </w:r>
            <w:proofErr w:type="spellEnd"/>
            <w:r w:rsidRPr="00210C63">
              <w:t xml:space="preserve"> nr. 2 / 2001, art. 5,7.</w:t>
            </w:r>
          </w:p>
        </w:tc>
      </w:tr>
    </w:tbl>
    <w:p w:rsidR="006D698E" w:rsidRPr="00210C63" w:rsidRDefault="006D698E" w:rsidP="006D698E">
      <w:pPr>
        <w:spacing w:line="276" w:lineRule="auto"/>
        <w:ind w:left="708"/>
        <w:jc w:val="both"/>
        <w:rPr>
          <w:rStyle w:val="spar"/>
        </w:rPr>
      </w:pPr>
    </w:p>
    <w:p w:rsidR="006D698E" w:rsidRPr="00210C63" w:rsidRDefault="006D698E" w:rsidP="00516148">
      <w:pPr>
        <w:pStyle w:val="Standard"/>
        <w:spacing w:line="276" w:lineRule="auto"/>
        <w:ind w:firstLine="720"/>
        <w:jc w:val="both"/>
        <w:rPr>
          <w:rFonts w:ascii="Times New Roman" w:hAnsi="Times New Roman" w:cs="Times New Roman"/>
          <w:szCs w:val="24"/>
        </w:rPr>
      </w:pPr>
      <w:r w:rsidRPr="00210C63">
        <w:rPr>
          <w:rFonts w:ascii="Times New Roman" w:hAnsi="Times New Roman" w:cs="Times New Roman"/>
          <w:szCs w:val="24"/>
        </w:rPr>
        <w:lastRenderedPageBreak/>
        <w:t xml:space="preserve">Au fost formulate </w:t>
      </w:r>
      <w:proofErr w:type="spellStart"/>
      <w:r w:rsidRPr="00210C63">
        <w:rPr>
          <w:rFonts w:ascii="Times New Roman" w:hAnsi="Times New Roman" w:cs="Times New Roman"/>
          <w:szCs w:val="24"/>
        </w:rPr>
        <w:t>prescripţii</w:t>
      </w:r>
      <w:proofErr w:type="spellEnd"/>
      <w:r w:rsidRPr="00210C63">
        <w:rPr>
          <w:rFonts w:ascii="Times New Roman" w:hAnsi="Times New Roman" w:cs="Times New Roman"/>
          <w:szCs w:val="24"/>
        </w:rPr>
        <w:t xml:space="preserve"> </w:t>
      </w:r>
      <w:proofErr w:type="spellStart"/>
      <w:r w:rsidRPr="00210C63">
        <w:rPr>
          <w:rFonts w:ascii="Times New Roman" w:hAnsi="Times New Roman" w:cs="Times New Roman"/>
          <w:szCs w:val="24"/>
        </w:rPr>
        <w:t>şi</w:t>
      </w:r>
      <w:proofErr w:type="spellEnd"/>
      <w:r w:rsidRPr="00210C63">
        <w:rPr>
          <w:rFonts w:ascii="Times New Roman" w:hAnsi="Times New Roman" w:cs="Times New Roman"/>
          <w:szCs w:val="24"/>
        </w:rPr>
        <w:t xml:space="preserve"> recomandări cu termene precise pentru remedierea </w:t>
      </w:r>
      <w:proofErr w:type="spellStart"/>
      <w:r w:rsidRPr="00210C63">
        <w:rPr>
          <w:rFonts w:ascii="Times New Roman" w:hAnsi="Times New Roman" w:cs="Times New Roman"/>
          <w:szCs w:val="24"/>
        </w:rPr>
        <w:t>deficienţelor</w:t>
      </w:r>
      <w:proofErr w:type="spellEnd"/>
      <w:r w:rsidRPr="00210C63">
        <w:rPr>
          <w:rFonts w:ascii="Times New Roman" w:hAnsi="Times New Roman" w:cs="Times New Roman"/>
          <w:szCs w:val="24"/>
        </w:rPr>
        <w:t xml:space="preserve"> constatate.</w:t>
      </w:r>
    </w:p>
    <w:p w:rsidR="006D698E" w:rsidRPr="00210C63" w:rsidRDefault="006D698E" w:rsidP="00516148">
      <w:pPr>
        <w:pStyle w:val="Standard"/>
        <w:spacing w:line="276" w:lineRule="auto"/>
        <w:ind w:firstLine="720"/>
        <w:jc w:val="both"/>
        <w:rPr>
          <w:rFonts w:ascii="Times New Roman" w:hAnsi="Times New Roman" w:cs="Times New Roman"/>
          <w:szCs w:val="24"/>
        </w:rPr>
      </w:pPr>
      <w:r w:rsidRPr="00210C63">
        <w:rPr>
          <w:rFonts w:ascii="Times New Roman" w:hAnsi="Times New Roman" w:cs="Times New Roman"/>
          <w:szCs w:val="24"/>
        </w:rPr>
        <w:t xml:space="preserve">În taberele școlare controlate sunt prezente cadre medicale care </w:t>
      </w:r>
      <w:proofErr w:type="spellStart"/>
      <w:r w:rsidRPr="00210C63">
        <w:rPr>
          <w:rFonts w:ascii="Times New Roman" w:hAnsi="Times New Roman" w:cs="Times New Roman"/>
          <w:szCs w:val="24"/>
        </w:rPr>
        <w:t>insoţesc</w:t>
      </w:r>
      <w:proofErr w:type="spellEnd"/>
      <w:r w:rsidRPr="00210C63">
        <w:rPr>
          <w:rFonts w:ascii="Times New Roman" w:hAnsi="Times New Roman" w:cs="Times New Roman"/>
          <w:szCs w:val="24"/>
        </w:rPr>
        <w:t xml:space="preserve"> grupurile de copii, taberele  au în dotare un spațiu pentru izolator (unde se realizează </w:t>
      </w:r>
      <w:proofErr w:type="spellStart"/>
      <w:r w:rsidRPr="00210C63">
        <w:rPr>
          <w:rFonts w:ascii="Times New Roman" w:hAnsi="Times New Roman" w:cs="Times New Roman"/>
          <w:szCs w:val="24"/>
        </w:rPr>
        <w:t>şi</w:t>
      </w:r>
      <w:proofErr w:type="spellEnd"/>
      <w:r w:rsidRPr="00210C63">
        <w:rPr>
          <w:rFonts w:ascii="Times New Roman" w:hAnsi="Times New Roman" w:cs="Times New Roman"/>
          <w:szCs w:val="24"/>
        </w:rPr>
        <w:t xml:space="preserve"> </w:t>
      </w:r>
      <w:proofErr w:type="spellStart"/>
      <w:r w:rsidRPr="00210C63">
        <w:rPr>
          <w:rFonts w:ascii="Times New Roman" w:hAnsi="Times New Roman" w:cs="Times New Roman"/>
          <w:szCs w:val="24"/>
        </w:rPr>
        <w:t>consultaţii</w:t>
      </w:r>
      <w:proofErr w:type="spellEnd"/>
      <w:r w:rsidRPr="00210C63">
        <w:rPr>
          <w:rFonts w:ascii="Times New Roman" w:hAnsi="Times New Roman" w:cs="Times New Roman"/>
          <w:szCs w:val="24"/>
        </w:rPr>
        <w:t>) și au contracte de prestări servicii cu medicul de familie din localitate.</w:t>
      </w:r>
    </w:p>
    <w:p w:rsidR="006D698E" w:rsidRPr="00516148" w:rsidRDefault="006D698E" w:rsidP="00516148">
      <w:pPr>
        <w:pStyle w:val="Standard"/>
        <w:spacing w:line="276" w:lineRule="auto"/>
        <w:ind w:firstLine="720"/>
        <w:jc w:val="both"/>
        <w:rPr>
          <w:rFonts w:ascii="Times New Roman" w:hAnsi="Times New Roman" w:cs="Times New Roman"/>
          <w:szCs w:val="24"/>
        </w:rPr>
      </w:pPr>
      <w:r w:rsidRPr="00210C63">
        <w:rPr>
          <w:rFonts w:ascii="Times New Roman" w:hAnsi="Times New Roman" w:cs="Times New Roman"/>
          <w:szCs w:val="24"/>
        </w:rPr>
        <w:t xml:space="preserve">De asemenea la 2 tabere există contract de prestări servicii cu spălătorii autorizate pentru spălarea lenjeriei murdare iar la 3 există contract de </w:t>
      </w:r>
      <w:proofErr w:type="spellStart"/>
      <w:r w:rsidRPr="00210C63">
        <w:rPr>
          <w:rFonts w:ascii="Times New Roman" w:hAnsi="Times New Roman" w:cs="Times New Roman"/>
          <w:szCs w:val="24"/>
        </w:rPr>
        <w:t>catering</w:t>
      </w:r>
      <w:proofErr w:type="spellEnd"/>
      <w:r w:rsidRPr="00210C63">
        <w:rPr>
          <w:rFonts w:ascii="Times New Roman" w:hAnsi="Times New Roman" w:cs="Times New Roman"/>
          <w:szCs w:val="24"/>
        </w:rPr>
        <w:t xml:space="preserve"> pentru asigurarea meselor copiilor.</w:t>
      </w:r>
    </w:p>
    <w:p w:rsidR="00C94256" w:rsidRDefault="006D698E" w:rsidP="004E59D7">
      <w:pPr>
        <w:spacing w:before="120" w:line="360" w:lineRule="auto"/>
        <w:ind w:firstLine="720"/>
        <w:jc w:val="both"/>
      </w:pPr>
      <w:r w:rsidRPr="00210C63">
        <w:t xml:space="preserve">B.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celei</w:t>
      </w:r>
      <w:proofErr w:type="spellEnd"/>
      <w:r w:rsidRPr="00210C63">
        <w:t xml:space="preserve"> de a </w:t>
      </w:r>
      <w:proofErr w:type="spellStart"/>
      <w:r w:rsidRPr="00210C63">
        <w:t>doua</w:t>
      </w:r>
      <w:proofErr w:type="spellEnd"/>
      <w:r w:rsidRPr="00210C63">
        <w:t xml:space="preserve"> </w:t>
      </w:r>
      <w:proofErr w:type="spellStart"/>
      <w:r w:rsidRPr="00210C63">
        <w:t>raportare</w:t>
      </w:r>
      <w:proofErr w:type="spellEnd"/>
      <w:r w:rsidRPr="00210C63">
        <w:t xml:space="preserve">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acţiunii</w:t>
      </w:r>
      <w:proofErr w:type="spellEnd"/>
      <w:r w:rsidRPr="00210C63">
        <w:t xml:space="preserve"> </w:t>
      </w:r>
      <w:proofErr w:type="spellStart"/>
      <w:r w:rsidRPr="00210C63">
        <w:t>tematice</w:t>
      </w:r>
      <w:proofErr w:type="spellEnd"/>
      <w:r w:rsidRPr="00210C63">
        <w:t xml:space="preserve"> de control </w:t>
      </w:r>
      <w:proofErr w:type="spellStart"/>
      <w:r w:rsidRPr="00210C63">
        <w:t>în</w:t>
      </w:r>
      <w:proofErr w:type="spellEnd"/>
      <w:r w:rsidRPr="00210C63">
        <w:t xml:space="preserve"> </w:t>
      </w:r>
      <w:proofErr w:type="spellStart"/>
      <w:r w:rsidRPr="00210C63">
        <w:t>ceea</w:t>
      </w:r>
      <w:proofErr w:type="spellEnd"/>
      <w:r w:rsidRPr="00210C63">
        <w:t xml:space="preserve"> </w:t>
      </w:r>
      <w:proofErr w:type="spellStart"/>
      <w:r w:rsidRPr="00210C63">
        <w:t>ce</w:t>
      </w:r>
      <w:proofErr w:type="spellEnd"/>
      <w:r w:rsidRPr="00210C63">
        <w:t xml:space="preserve"> </w:t>
      </w:r>
      <w:proofErr w:type="spellStart"/>
      <w:r w:rsidRPr="00210C63">
        <w:t>priveşte</w:t>
      </w:r>
      <w:proofErr w:type="spellEnd"/>
      <w:r w:rsidRPr="00210C63">
        <w:t xml:space="preserve"> </w:t>
      </w:r>
      <w:proofErr w:type="spellStart"/>
      <w:r w:rsidRPr="00210C63">
        <w:t>inspecţia</w:t>
      </w:r>
      <w:proofErr w:type="spellEnd"/>
      <w:r w:rsidRPr="00210C63">
        <w:t xml:space="preserve"> </w:t>
      </w:r>
      <w:proofErr w:type="spellStart"/>
      <w:r w:rsidRPr="00210C63">
        <w:t>sanitară</w:t>
      </w:r>
      <w:proofErr w:type="spellEnd"/>
      <w:r w:rsidRPr="00210C63">
        <w:t xml:space="preserve"> </w:t>
      </w:r>
      <w:proofErr w:type="spellStart"/>
      <w:r w:rsidRPr="00210C63">
        <w:t>în</w:t>
      </w:r>
      <w:proofErr w:type="spellEnd"/>
      <w:r w:rsidRPr="00210C63">
        <w:t xml:space="preserve"> </w:t>
      </w:r>
      <w:proofErr w:type="spellStart"/>
      <w:r w:rsidRPr="00210C63">
        <w:t>taberele</w:t>
      </w:r>
      <w:proofErr w:type="spellEnd"/>
      <w:r w:rsidRPr="00210C63">
        <w:t xml:space="preserve"> </w:t>
      </w:r>
      <w:proofErr w:type="spellStart"/>
      <w:r w:rsidRPr="00210C63">
        <w:t>școlare</w:t>
      </w:r>
      <w:proofErr w:type="spellEnd"/>
      <w:r w:rsidRPr="00210C63">
        <w:t xml:space="preserve"> </w:t>
      </w:r>
      <w:proofErr w:type="spellStart"/>
      <w:r w:rsidRPr="00210C63">
        <w:t>și</w:t>
      </w:r>
      <w:proofErr w:type="spellEnd"/>
      <w:r w:rsidRPr="00210C63">
        <w:t xml:space="preserve"> </w:t>
      </w:r>
      <w:proofErr w:type="spellStart"/>
      <w:r w:rsidRPr="00210C63">
        <w:t>în</w:t>
      </w:r>
      <w:proofErr w:type="spellEnd"/>
      <w:r w:rsidRPr="00210C63">
        <w:t xml:space="preserve"> </w:t>
      </w:r>
      <w:proofErr w:type="spellStart"/>
      <w:r w:rsidRPr="00210C63">
        <w:t>unitățile</w:t>
      </w:r>
      <w:proofErr w:type="spellEnd"/>
      <w:r w:rsidRPr="00210C63">
        <w:t xml:space="preserve"> de </w:t>
      </w:r>
      <w:proofErr w:type="spellStart"/>
      <w:r w:rsidRPr="00210C63">
        <w:t>turism</w:t>
      </w:r>
      <w:proofErr w:type="spellEnd"/>
      <w:r w:rsidRPr="00210C63">
        <w:t xml:space="preserve"> </w:t>
      </w:r>
      <w:proofErr w:type="spellStart"/>
      <w:r w:rsidRPr="00210C63">
        <w:t>desfășurată</w:t>
      </w:r>
      <w:proofErr w:type="spellEnd"/>
      <w:r w:rsidRPr="00210C63">
        <w:t xml:space="preserve"> </w:t>
      </w:r>
      <w:proofErr w:type="spellStart"/>
      <w:r w:rsidRPr="00210C63">
        <w:t>în</w:t>
      </w:r>
      <w:proofErr w:type="spellEnd"/>
      <w:r w:rsidRPr="00210C63">
        <w:t xml:space="preserve"> </w:t>
      </w:r>
      <w:proofErr w:type="spellStart"/>
      <w:r w:rsidRPr="00210C63">
        <w:t>judeţul</w:t>
      </w:r>
      <w:proofErr w:type="spellEnd"/>
      <w:r w:rsidRPr="00210C63">
        <w:t xml:space="preserve"> Arad, au </w:t>
      </w:r>
      <w:proofErr w:type="spellStart"/>
      <w:r w:rsidRPr="00210C63">
        <w:t>fost</w:t>
      </w:r>
      <w:proofErr w:type="spellEnd"/>
      <w:r w:rsidRPr="00210C63">
        <w:t xml:space="preserve"> </w:t>
      </w:r>
      <w:proofErr w:type="spellStart"/>
      <w:r w:rsidRPr="00210C63">
        <w:t>controlate</w:t>
      </w:r>
      <w:proofErr w:type="spellEnd"/>
      <w:r w:rsidRPr="00210C63">
        <w:t xml:space="preserve">: 10 </w:t>
      </w:r>
      <w:proofErr w:type="spellStart"/>
      <w:r w:rsidRPr="00210C63">
        <w:t>unități</w:t>
      </w:r>
      <w:proofErr w:type="spellEnd"/>
      <w:r w:rsidRPr="00210C63">
        <w:t xml:space="preserve"> de </w:t>
      </w:r>
      <w:proofErr w:type="spellStart"/>
      <w:r w:rsidRPr="00210C63">
        <w:t>cazare</w:t>
      </w:r>
      <w:proofErr w:type="spellEnd"/>
      <w:r w:rsidRPr="00210C63">
        <w:t xml:space="preserve"> </w:t>
      </w:r>
      <w:proofErr w:type="spellStart"/>
      <w:r w:rsidRPr="00210C63">
        <w:t>hotelieră</w:t>
      </w:r>
      <w:proofErr w:type="spellEnd"/>
      <w:r w:rsidRPr="00210C63">
        <w:t xml:space="preserve">, 9 </w:t>
      </w:r>
      <w:proofErr w:type="spellStart"/>
      <w:r w:rsidRPr="00210C63">
        <w:t>pensiuni</w:t>
      </w:r>
      <w:proofErr w:type="spellEnd"/>
      <w:r w:rsidRPr="00210C63">
        <w:t xml:space="preserve"> </w:t>
      </w:r>
      <w:proofErr w:type="spellStart"/>
      <w:r w:rsidRPr="00210C63">
        <w:t>turistice</w:t>
      </w:r>
      <w:proofErr w:type="spellEnd"/>
      <w:r w:rsidRPr="00210C63">
        <w:t xml:space="preserve">, 10 </w:t>
      </w:r>
      <w:proofErr w:type="spellStart"/>
      <w:r w:rsidRPr="00210C63">
        <w:t>unități</w:t>
      </w:r>
      <w:proofErr w:type="spellEnd"/>
      <w:r w:rsidRPr="00210C63">
        <w:t xml:space="preserve"> de </w:t>
      </w:r>
      <w:proofErr w:type="spellStart"/>
      <w:r w:rsidRPr="00210C63">
        <w:t>alimentație</w:t>
      </w:r>
      <w:proofErr w:type="spellEnd"/>
      <w:r w:rsidRPr="00210C63">
        <w:t xml:space="preserve"> </w:t>
      </w:r>
      <w:proofErr w:type="spellStart"/>
      <w:r w:rsidRPr="00210C63">
        <w:t>publică</w:t>
      </w:r>
      <w:proofErr w:type="spellEnd"/>
      <w:r w:rsidRPr="00210C63">
        <w:t xml:space="preserve">, 1 </w:t>
      </w:r>
      <w:proofErr w:type="spellStart"/>
      <w:r w:rsidRPr="00210C63">
        <w:t>unitate</w:t>
      </w:r>
      <w:proofErr w:type="spellEnd"/>
      <w:r w:rsidRPr="00210C63">
        <w:t xml:space="preserve"> de catering, 3 camping-</w:t>
      </w:r>
      <w:proofErr w:type="spellStart"/>
      <w:r w:rsidRPr="00210C63">
        <w:t>uri</w:t>
      </w:r>
      <w:proofErr w:type="spellEnd"/>
      <w:r w:rsidRPr="00210C63">
        <w:t xml:space="preserve"> </w:t>
      </w:r>
      <w:proofErr w:type="spellStart"/>
      <w:r w:rsidRPr="00210C63">
        <w:t>și</w:t>
      </w:r>
      <w:proofErr w:type="spellEnd"/>
      <w:r w:rsidRPr="00210C63">
        <w:t xml:space="preserve"> au </w:t>
      </w:r>
      <w:proofErr w:type="spellStart"/>
      <w:r w:rsidRPr="00210C63">
        <w:t>fost</w:t>
      </w:r>
      <w:proofErr w:type="spellEnd"/>
      <w:r w:rsidRPr="00210C63">
        <w:t xml:space="preserve"> </w:t>
      </w:r>
      <w:proofErr w:type="spellStart"/>
      <w:r w:rsidRPr="00210C63">
        <w:t>efectuate</w:t>
      </w:r>
      <w:proofErr w:type="spellEnd"/>
      <w:r w:rsidRPr="00210C63">
        <w:t xml:space="preserve"> 1 </w:t>
      </w:r>
      <w:proofErr w:type="spellStart"/>
      <w:r w:rsidRPr="00210C63">
        <w:t>acțiune</w:t>
      </w:r>
      <w:proofErr w:type="spellEnd"/>
      <w:r w:rsidRPr="00210C63">
        <w:t xml:space="preserve"> de control </w:t>
      </w:r>
      <w:proofErr w:type="spellStart"/>
      <w:r w:rsidRPr="00210C63">
        <w:t>și</w:t>
      </w:r>
      <w:proofErr w:type="spellEnd"/>
      <w:r w:rsidRPr="00210C63">
        <w:t xml:space="preserve"> 6 </w:t>
      </w:r>
      <w:proofErr w:type="spellStart"/>
      <w:r w:rsidRPr="00210C63">
        <w:t>acțiuni</w:t>
      </w:r>
      <w:proofErr w:type="spellEnd"/>
      <w:r w:rsidRPr="00210C63">
        <w:t xml:space="preserve"> de recontrol </w:t>
      </w:r>
      <w:proofErr w:type="spellStart"/>
      <w:r w:rsidRPr="00210C63">
        <w:t>în</w:t>
      </w:r>
      <w:proofErr w:type="spellEnd"/>
      <w:r w:rsidRPr="00210C63">
        <w:t xml:space="preserve"> </w:t>
      </w:r>
      <w:proofErr w:type="spellStart"/>
      <w:r w:rsidRPr="00210C63">
        <w:t>tabere</w:t>
      </w:r>
      <w:proofErr w:type="spellEnd"/>
      <w:r w:rsidRPr="00210C63">
        <w:t xml:space="preserve"> </w:t>
      </w:r>
      <w:proofErr w:type="spellStart"/>
      <w:r w:rsidRPr="00210C63">
        <w:t>școlare</w:t>
      </w:r>
      <w:proofErr w:type="spellEnd"/>
      <w:r w:rsidRPr="00210C63">
        <w:t>.</w:t>
      </w:r>
    </w:p>
    <w:p w:rsidR="004E59D7" w:rsidRPr="00210C63" w:rsidRDefault="004E59D7" w:rsidP="004E59D7">
      <w:pPr>
        <w:spacing w:before="120" w:line="360" w:lineRule="auto"/>
        <w:ind w:firstLine="720"/>
        <w:jc w:val="both"/>
      </w:pPr>
    </w:p>
    <w:p w:rsidR="006D698E" w:rsidRPr="00210C63" w:rsidRDefault="006D698E" w:rsidP="006D698E">
      <w:pPr>
        <w:spacing w:line="360" w:lineRule="auto"/>
        <w:ind w:left="1080"/>
        <w:jc w:val="both"/>
        <w:rPr>
          <w:u w:val="single"/>
        </w:rPr>
      </w:pPr>
      <w:r w:rsidRPr="00210C63">
        <w:rPr>
          <w:u w:val="single"/>
        </w:rPr>
        <w:t>UNITĂȚI DE TURISM</w:t>
      </w:r>
    </w:p>
    <w:p w:rsidR="006D698E" w:rsidRPr="00210C63" w:rsidRDefault="006D698E" w:rsidP="00516148">
      <w:pPr>
        <w:ind w:firstLine="720"/>
        <w:jc w:val="both"/>
      </w:pPr>
      <w:r w:rsidRPr="00210C63">
        <w:t xml:space="preserve">Au </w:t>
      </w:r>
      <w:proofErr w:type="spellStart"/>
      <w:r w:rsidRPr="00210C63">
        <w:t>fost</w:t>
      </w:r>
      <w:proofErr w:type="spellEnd"/>
      <w:r w:rsidRPr="00210C63">
        <w:t xml:space="preserve"> </w:t>
      </w:r>
      <w:proofErr w:type="spellStart"/>
      <w:r w:rsidRPr="00210C63">
        <w:t>aplicate</w:t>
      </w:r>
      <w:proofErr w:type="spellEnd"/>
      <w:r w:rsidRPr="00210C63">
        <w:t xml:space="preserve"> 12 </w:t>
      </w:r>
      <w:proofErr w:type="spellStart"/>
      <w:r w:rsidRPr="00210C63">
        <w:t>sancțiuni</w:t>
      </w:r>
      <w:proofErr w:type="spellEnd"/>
      <w:r w:rsidRPr="00210C63">
        <w:t xml:space="preserve"> din care 6 </w:t>
      </w:r>
      <w:proofErr w:type="spellStart"/>
      <w:r w:rsidRPr="00210C63">
        <w:t>amenzi</w:t>
      </w:r>
      <w:proofErr w:type="spellEnd"/>
      <w:r w:rsidRPr="00210C63">
        <w:t xml:space="preserve"> </w:t>
      </w:r>
      <w:proofErr w:type="spellStart"/>
      <w:r w:rsidRPr="00210C63">
        <w:t>și</w:t>
      </w:r>
      <w:proofErr w:type="spellEnd"/>
      <w:r w:rsidRPr="00210C63">
        <w:t xml:space="preserve"> 6 </w:t>
      </w:r>
      <w:proofErr w:type="spellStart"/>
      <w:r w:rsidRPr="00210C63">
        <w:t>avertismente</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14900 lei </w:t>
      </w:r>
      <w:proofErr w:type="spellStart"/>
      <w:r w:rsidRPr="00210C63">
        <w:t>și</w:t>
      </w:r>
      <w:proofErr w:type="spellEnd"/>
      <w:r w:rsidRPr="00210C63">
        <w:t xml:space="preserve"> s-a </w:t>
      </w:r>
      <w:proofErr w:type="spellStart"/>
      <w:r w:rsidRPr="00210C63">
        <w:t>efectuat</w:t>
      </w:r>
      <w:proofErr w:type="spellEnd"/>
      <w:r w:rsidRPr="00210C63">
        <w:t xml:space="preserve"> o </w:t>
      </w:r>
      <w:proofErr w:type="spellStart"/>
      <w:r w:rsidRPr="00210C63">
        <w:t>sistare</w:t>
      </w:r>
      <w:proofErr w:type="spellEnd"/>
      <w:r w:rsidRPr="00210C63">
        <w:t xml:space="preserve"> de </w:t>
      </w:r>
      <w:proofErr w:type="spellStart"/>
      <w:r w:rsidRPr="00210C63">
        <w:t>activitate</w:t>
      </w:r>
      <w:proofErr w:type="spellEnd"/>
      <w:r w:rsidRPr="00210C63">
        <w:t>.</w:t>
      </w:r>
    </w:p>
    <w:p w:rsidR="006D698E" w:rsidRPr="00210C63" w:rsidRDefault="006D698E" w:rsidP="000A644F">
      <w:pPr>
        <w:ind w:firstLine="720"/>
        <w:jc w:val="both"/>
      </w:pPr>
      <w:r w:rsidRPr="00210C63">
        <w:t xml:space="preserve">Au </w:t>
      </w:r>
      <w:proofErr w:type="spellStart"/>
      <w:r w:rsidRPr="00210C63">
        <w:t>fost</w:t>
      </w:r>
      <w:proofErr w:type="spellEnd"/>
      <w:r w:rsidRPr="00210C63">
        <w:t xml:space="preserve"> </w:t>
      </w:r>
      <w:proofErr w:type="spellStart"/>
      <w:r w:rsidRPr="00210C63">
        <w:t>aplicate</w:t>
      </w:r>
      <w:proofErr w:type="spellEnd"/>
      <w:r w:rsidRPr="00210C63">
        <w:t xml:space="preserve"> </w:t>
      </w:r>
      <w:r w:rsidRPr="00210C63">
        <w:rPr>
          <w:u w:val="single"/>
        </w:rPr>
        <w:t xml:space="preserve">AVERTISMENTE </w:t>
      </w:r>
      <w:r w:rsidRPr="00210C63">
        <w:t xml:space="preserve">la </w:t>
      </w:r>
      <w:proofErr w:type="spellStart"/>
      <w:r w:rsidRPr="00210C63">
        <w:t>următoarele</w:t>
      </w:r>
      <w:proofErr w:type="spellEnd"/>
      <w:r w:rsidRPr="00210C63">
        <w:t xml:space="preserve"> </w:t>
      </w:r>
      <w:proofErr w:type="spellStart"/>
      <w:r w:rsidRPr="00210C63">
        <w:t>unități</w:t>
      </w:r>
      <w:proofErr w:type="spellEnd"/>
      <w:r w:rsidRPr="00210C63">
        <w:t>:</w:t>
      </w:r>
    </w:p>
    <w:p w:rsidR="006D698E" w:rsidRPr="00210C63" w:rsidRDefault="006D698E" w:rsidP="00275643">
      <w:pPr>
        <w:numPr>
          <w:ilvl w:val="0"/>
          <w:numId w:val="79"/>
        </w:numPr>
        <w:jc w:val="both"/>
      </w:pPr>
      <w:r w:rsidRPr="00210C63">
        <w:t xml:space="preserve">SC PREMIER SRL, Jud. Arad, Loc. Arad, </w:t>
      </w:r>
      <w:proofErr w:type="spellStart"/>
      <w:r w:rsidRPr="00210C63">
        <w:t>Calea</w:t>
      </w:r>
      <w:proofErr w:type="spellEnd"/>
      <w:r w:rsidRPr="00210C63">
        <w:t xml:space="preserve"> </w:t>
      </w:r>
      <w:proofErr w:type="spellStart"/>
      <w:r w:rsidRPr="00210C63">
        <w:t>Timișorii</w:t>
      </w:r>
      <w:proofErr w:type="spellEnd"/>
      <w:r w:rsidRPr="00210C63">
        <w:t xml:space="preserve">, nr. 164, a </w:t>
      </w:r>
      <w:proofErr w:type="spellStart"/>
      <w:r w:rsidRPr="00210C63">
        <w:t>fost</w:t>
      </w:r>
      <w:proofErr w:type="spellEnd"/>
      <w:r w:rsidRPr="00210C63">
        <w:t xml:space="preserve"> </w:t>
      </w:r>
      <w:proofErr w:type="spellStart"/>
      <w:r w:rsidRPr="00210C63">
        <w:t>aplicat</w:t>
      </w:r>
      <w:proofErr w:type="spellEnd"/>
      <w:r w:rsidRPr="00210C63">
        <w:t xml:space="preserve"> </w:t>
      </w:r>
      <w:proofErr w:type="spellStart"/>
      <w:r w:rsidRPr="00210C63">
        <w:t>avertisment</w:t>
      </w:r>
      <w:proofErr w:type="spellEnd"/>
      <w:r w:rsidRPr="00210C63">
        <w:t xml:space="preserve"> </w:t>
      </w:r>
      <w:proofErr w:type="spellStart"/>
      <w:r w:rsidRPr="00210C63">
        <w:t>persoanei</w:t>
      </w:r>
      <w:proofErr w:type="spellEnd"/>
      <w:r w:rsidRPr="00210C63">
        <w:t xml:space="preserve"> </w:t>
      </w:r>
      <w:proofErr w:type="spellStart"/>
      <w:r w:rsidRPr="00210C63">
        <w:t>juridice</w:t>
      </w:r>
      <w:proofErr w:type="spellEnd"/>
      <w:r w:rsidRPr="00210C63">
        <w:t xml:space="preserve"> conform O.G. nr. 2/2001, art. 5,7, </w:t>
      </w:r>
      <w:proofErr w:type="spellStart"/>
      <w:r w:rsidRPr="00210C63">
        <w:t>pentru</w:t>
      </w:r>
      <w:proofErr w:type="spellEnd"/>
      <w:r w:rsidRPr="00210C63">
        <w:t xml:space="preserve"> </w:t>
      </w:r>
      <w:proofErr w:type="spellStart"/>
      <w:r w:rsidRPr="00210C63">
        <w:t>depozitarea</w:t>
      </w:r>
      <w:proofErr w:type="spellEnd"/>
      <w:r w:rsidRPr="00210C63">
        <w:t xml:space="preserve"> </w:t>
      </w:r>
      <w:proofErr w:type="spellStart"/>
      <w:r w:rsidRPr="00210C63">
        <w:t>lenjeriei</w:t>
      </w:r>
      <w:proofErr w:type="spellEnd"/>
      <w:r w:rsidRPr="00210C63">
        <w:t xml:space="preserve"> curate </w:t>
      </w:r>
      <w:proofErr w:type="spellStart"/>
      <w:r w:rsidRPr="00210C63">
        <w:t>în</w:t>
      </w:r>
      <w:proofErr w:type="spellEnd"/>
      <w:r w:rsidRPr="00210C63">
        <w:t xml:space="preserve"> </w:t>
      </w:r>
      <w:proofErr w:type="spellStart"/>
      <w:r w:rsidRPr="00210C63">
        <w:t>același</w:t>
      </w:r>
      <w:proofErr w:type="spellEnd"/>
      <w:r w:rsidRPr="00210C63">
        <w:t xml:space="preserve"> </w:t>
      </w:r>
      <w:proofErr w:type="spellStart"/>
      <w:r w:rsidRPr="00210C63">
        <w:t>spațiu</w:t>
      </w:r>
      <w:proofErr w:type="spellEnd"/>
      <w:r w:rsidRPr="00210C63">
        <w:t xml:space="preserve"> cu </w:t>
      </w:r>
      <w:proofErr w:type="spellStart"/>
      <w:r w:rsidRPr="00210C63">
        <w:t>hainele</w:t>
      </w:r>
      <w:proofErr w:type="spellEnd"/>
      <w:r w:rsidRPr="00210C63">
        <w:t xml:space="preserve"> de </w:t>
      </w:r>
      <w:proofErr w:type="spellStart"/>
      <w:r w:rsidRPr="00210C63">
        <w:t>stradă</w:t>
      </w:r>
      <w:proofErr w:type="spellEnd"/>
      <w:r w:rsidRPr="00210C63">
        <w:t xml:space="preserve"> a </w:t>
      </w:r>
      <w:proofErr w:type="spellStart"/>
      <w:r w:rsidRPr="00210C63">
        <w:t>personalului</w:t>
      </w:r>
      <w:proofErr w:type="spellEnd"/>
      <w:r w:rsidRPr="00210C63">
        <w:t xml:space="preserve"> </w:t>
      </w:r>
      <w:proofErr w:type="spellStart"/>
      <w:r w:rsidRPr="00210C63">
        <w:t>și</w:t>
      </w:r>
      <w:proofErr w:type="spellEnd"/>
      <w:r w:rsidRPr="00210C63">
        <w:t xml:space="preserve"> </w:t>
      </w:r>
      <w:proofErr w:type="spellStart"/>
      <w:r w:rsidRPr="00210C63">
        <w:t>nemarcarea</w:t>
      </w:r>
      <w:proofErr w:type="spellEnd"/>
      <w:r w:rsidRPr="00210C63">
        <w:t xml:space="preserve"> </w:t>
      </w:r>
      <w:proofErr w:type="spellStart"/>
      <w:r w:rsidRPr="00210C63">
        <w:t>corespunzătoare</w:t>
      </w:r>
      <w:proofErr w:type="spellEnd"/>
      <w:r w:rsidRPr="00210C63">
        <w:t xml:space="preserve"> a </w:t>
      </w:r>
      <w:proofErr w:type="spellStart"/>
      <w:r w:rsidRPr="00210C63">
        <w:t>ustensilelor</w:t>
      </w:r>
      <w:proofErr w:type="spellEnd"/>
      <w:r w:rsidRPr="00210C63">
        <w:t xml:space="preserve"> de </w:t>
      </w:r>
      <w:proofErr w:type="spellStart"/>
      <w:r w:rsidRPr="00210C63">
        <w:t>curățenie</w:t>
      </w:r>
      <w:proofErr w:type="spellEnd"/>
    </w:p>
    <w:p w:rsidR="006D698E" w:rsidRPr="00210C63" w:rsidRDefault="006D698E" w:rsidP="00275643">
      <w:pPr>
        <w:numPr>
          <w:ilvl w:val="0"/>
          <w:numId w:val="79"/>
        </w:numPr>
        <w:jc w:val="both"/>
      </w:pPr>
      <w:r w:rsidRPr="00210C63">
        <w:t xml:space="preserve">CABANA MĂLTĂREȚ SRL, Jud. Arad, Loc. Arad, </w:t>
      </w:r>
      <w:proofErr w:type="spellStart"/>
      <w:r w:rsidRPr="00210C63">
        <w:t>Pădurea</w:t>
      </w:r>
      <w:proofErr w:type="spellEnd"/>
      <w:r w:rsidRPr="00210C63">
        <w:t xml:space="preserve"> </w:t>
      </w:r>
      <w:proofErr w:type="spellStart"/>
      <w:r w:rsidRPr="00210C63">
        <w:t>Ceala</w:t>
      </w:r>
      <w:proofErr w:type="spellEnd"/>
      <w:r w:rsidRPr="00210C63">
        <w:t xml:space="preserve"> FN, a </w:t>
      </w:r>
      <w:proofErr w:type="spellStart"/>
      <w:r w:rsidRPr="00210C63">
        <w:t>fost</w:t>
      </w:r>
      <w:proofErr w:type="spellEnd"/>
      <w:r w:rsidRPr="00210C63">
        <w:t xml:space="preserve"> </w:t>
      </w:r>
      <w:proofErr w:type="spellStart"/>
      <w:r w:rsidRPr="00210C63">
        <w:t>aplicat</w:t>
      </w:r>
      <w:proofErr w:type="spellEnd"/>
      <w:r w:rsidRPr="00210C63">
        <w:t xml:space="preserve"> </w:t>
      </w:r>
      <w:proofErr w:type="spellStart"/>
      <w:r w:rsidRPr="00210C63">
        <w:t>avertisment</w:t>
      </w:r>
      <w:proofErr w:type="spellEnd"/>
      <w:r w:rsidRPr="00210C63">
        <w:t xml:space="preserve"> </w:t>
      </w:r>
      <w:proofErr w:type="spellStart"/>
      <w:r w:rsidRPr="00210C63">
        <w:t>administratorului</w:t>
      </w:r>
      <w:proofErr w:type="spellEnd"/>
      <w:r w:rsidRPr="00210C63">
        <w:t xml:space="preserve"> </w:t>
      </w:r>
      <w:proofErr w:type="spellStart"/>
      <w:r w:rsidRPr="00210C63">
        <w:t>unității</w:t>
      </w:r>
      <w:proofErr w:type="spellEnd"/>
      <w:r w:rsidRPr="00210C63">
        <w:t xml:space="preserve"> - </w:t>
      </w:r>
      <w:proofErr w:type="spellStart"/>
      <w:r w:rsidRPr="00210C63">
        <w:t>persoana</w:t>
      </w:r>
      <w:proofErr w:type="spellEnd"/>
      <w:r w:rsidRPr="00210C63">
        <w:t xml:space="preserve"> </w:t>
      </w:r>
      <w:proofErr w:type="spellStart"/>
      <w:r w:rsidRPr="00210C63">
        <w:t>fizica</w:t>
      </w:r>
      <w:proofErr w:type="spellEnd"/>
      <w:r w:rsidRPr="00210C63">
        <w:t xml:space="preserve"> - conform O.G. nr. 2/2001, art. 5,7, </w:t>
      </w:r>
      <w:proofErr w:type="spellStart"/>
      <w:r w:rsidRPr="00210C63">
        <w:t>pentru</w:t>
      </w:r>
      <w:proofErr w:type="spellEnd"/>
      <w:r w:rsidRPr="00210C63">
        <w:t xml:space="preserve"> </w:t>
      </w:r>
      <w:proofErr w:type="spellStart"/>
      <w:r w:rsidRPr="00210C63">
        <w:t>neprezentarea</w:t>
      </w:r>
      <w:proofErr w:type="spellEnd"/>
      <w:r w:rsidRPr="00210C63">
        <w:t xml:space="preserve"> </w:t>
      </w:r>
      <w:proofErr w:type="spellStart"/>
      <w:r w:rsidRPr="00210C63">
        <w:t>certificatelor</w:t>
      </w:r>
      <w:proofErr w:type="spellEnd"/>
      <w:r w:rsidRPr="00210C63">
        <w:t xml:space="preserve"> </w:t>
      </w:r>
      <w:proofErr w:type="spellStart"/>
      <w:r w:rsidRPr="00210C63">
        <w:t>privind</w:t>
      </w:r>
      <w:proofErr w:type="spellEnd"/>
      <w:r w:rsidRPr="00210C63">
        <w:t xml:space="preserve"> </w:t>
      </w:r>
      <w:proofErr w:type="spellStart"/>
      <w:r w:rsidRPr="00210C63">
        <w:t>noțiunile</w:t>
      </w:r>
      <w:proofErr w:type="spellEnd"/>
      <w:r w:rsidRPr="00210C63">
        <w:t xml:space="preserve"> </w:t>
      </w:r>
      <w:proofErr w:type="spellStart"/>
      <w:r w:rsidRPr="00210C63">
        <w:t>fundamentale</w:t>
      </w:r>
      <w:proofErr w:type="spellEnd"/>
      <w:r w:rsidRPr="00210C63">
        <w:t xml:space="preserve"> de </w:t>
      </w:r>
      <w:proofErr w:type="spellStart"/>
      <w:r w:rsidRPr="00210C63">
        <w:t>igienă</w:t>
      </w:r>
      <w:proofErr w:type="spellEnd"/>
      <w:r w:rsidRPr="00210C63">
        <w:t xml:space="preserve">, </w:t>
      </w:r>
      <w:proofErr w:type="spellStart"/>
      <w:r w:rsidRPr="00210C63">
        <w:t>prezentând</w:t>
      </w:r>
      <w:proofErr w:type="spellEnd"/>
      <w:r w:rsidRPr="00210C63">
        <w:t xml:space="preserve"> </w:t>
      </w:r>
      <w:proofErr w:type="spellStart"/>
      <w:r w:rsidRPr="00210C63">
        <w:t>doar</w:t>
      </w:r>
      <w:proofErr w:type="spellEnd"/>
      <w:r w:rsidRPr="00210C63">
        <w:t xml:space="preserve"> </w:t>
      </w:r>
      <w:proofErr w:type="spellStart"/>
      <w:r w:rsidRPr="00210C63">
        <w:t>dovada</w:t>
      </w:r>
      <w:proofErr w:type="spellEnd"/>
      <w:r w:rsidRPr="00210C63">
        <w:t xml:space="preserve"> </w:t>
      </w:r>
      <w:proofErr w:type="spellStart"/>
      <w:r w:rsidRPr="00210C63">
        <w:t>înscrierii</w:t>
      </w:r>
      <w:proofErr w:type="spellEnd"/>
      <w:r w:rsidRPr="00210C63">
        <w:t xml:space="preserve"> la curs.</w:t>
      </w:r>
    </w:p>
    <w:p w:rsidR="006D698E" w:rsidRPr="00210C63" w:rsidRDefault="006D698E" w:rsidP="00275643">
      <w:pPr>
        <w:numPr>
          <w:ilvl w:val="0"/>
          <w:numId w:val="79"/>
        </w:numPr>
        <w:jc w:val="both"/>
      </w:pPr>
      <w:r w:rsidRPr="00210C63">
        <w:t xml:space="preserve">SC MARKEXIM SRL, Jud. Arad, Loc. </w:t>
      </w:r>
      <w:proofErr w:type="spellStart"/>
      <w:r w:rsidRPr="00210C63">
        <w:t>Pecica</w:t>
      </w:r>
      <w:proofErr w:type="spellEnd"/>
      <w:r w:rsidRPr="00210C63">
        <w:t xml:space="preserve">, nr. 1349, a </w:t>
      </w:r>
      <w:proofErr w:type="spellStart"/>
      <w:r w:rsidRPr="00210C63">
        <w:t>fost</w:t>
      </w:r>
      <w:proofErr w:type="spellEnd"/>
      <w:r w:rsidRPr="00210C63">
        <w:t xml:space="preserve"> </w:t>
      </w:r>
      <w:proofErr w:type="spellStart"/>
      <w:r w:rsidRPr="00210C63">
        <w:t>aplicat</w:t>
      </w:r>
      <w:proofErr w:type="spellEnd"/>
      <w:r w:rsidRPr="00210C63">
        <w:t xml:space="preserve"> </w:t>
      </w:r>
      <w:proofErr w:type="spellStart"/>
      <w:r w:rsidRPr="00210C63">
        <w:t>avertisment</w:t>
      </w:r>
      <w:proofErr w:type="spellEnd"/>
      <w:r w:rsidRPr="00210C63">
        <w:t xml:space="preserve"> </w:t>
      </w:r>
      <w:proofErr w:type="spellStart"/>
      <w:r w:rsidRPr="00210C63">
        <w:t>administratorului</w:t>
      </w:r>
      <w:proofErr w:type="spellEnd"/>
      <w:r w:rsidRPr="00210C63">
        <w:t xml:space="preserve"> </w:t>
      </w:r>
      <w:proofErr w:type="spellStart"/>
      <w:r w:rsidRPr="00210C63">
        <w:t>unității</w:t>
      </w:r>
      <w:proofErr w:type="spellEnd"/>
      <w:r w:rsidRPr="00210C63">
        <w:t xml:space="preserve"> – </w:t>
      </w:r>
      <w:proofErr w:type="spellStart"/>
      <w:r w:rsidRPr="00210C63">
        <w:t>persoană</w:t>
      </w:r>
      <w:proofErr w:type="spellEnd"/>
      <w:r w:rsidRPr="00210C63">
        <w:t xml:space="preserve"> </w:t>
      </w:r>
      <w:proofErr w:type="spellStart"/>
      <w:r w:rsidRPr="00210C63">
        <w:t>fizică</w:t>
      </w:r>
      <w:proofErr w:type="spellEnd"/>
      <w:r w:rsidRPr="00210C63">
        <w:t xml:space="preserve"> - conform O.G. nr. 2/2001, art. 5,7, </w:t>
      </w:r>
      <w:proofErr w:type="spellStart"/>
      <w:r w:rsidRPr="00210C63">
        <w:t>pentru</w:t>
      </w:r>
      <w:proofErr w:type="spellEnd"/>
      <w:r w:rsidRPr="00210C63">
        <w:t xml:space="preserve"> </w:t>
      </w:r>
      <w:proofErr w:type="spellStart"/>
      <w:r w:rsidRPr="00210C63">
        <w:t>rea</w:t>
      </w:r>
      <w:r w:rsidR="00F23962">
        <w:t>mplasarea</w:t>
      </w:r>
      <w:proofErr w:type="spellEnd"/>
      <w:r w:rsidR="00F23962">
        <w:t xml:space="preserve"> </w:t>
      </w:r>
      <w:proofErr w:type="spellStart"/>
      <w:r w:rsidR="00F23962">
        <w:t>spațiului</w:t>
      </w:r>
      <w:proofErr w:type="spellEnd"/>
      <w:r w:rsidR="00F23962">
        <w:t xml:space="preserve"> </w:t>
      </w:r>
      <w:proofErr w:type="spellStart"/>
      <w:r w:rsidR="00F23962">
        <w:t>destinat</w:t>
      </w:r>
      <w:proofErr w:type="spellEnd"/>
      <w:r w:rsidR="00F23962">
        <w:t xml:space="preserve"> </w:t>
      </w:r>
      <w:proofErr w:type="spellStart"/>
      <w:r w:rsidR="00F23962">
        <w:t>spa</w:t>
      </w:r>
      <w:r w:rsidRPr="00210C63">
        <w:t>lătoriei</w:t>
      </w:r>
      <w:proofErr w:type="spellEnd"/>
      <w:r w:rsidRPr="00210C63">
        <w:t xml:space="preserve"> </w:t>
      </w:r>
      <w:proofErr w:type="spellStart"/>
      <w:r w:rsidRPr="00210C63">
        <w:t>într</w:t>
      </w:r>
      <w:proofErr w:type="spellEnd"/>
      <w:r w:rsidR="00F23962">
        <w:t>-</w:t>
      </w:r>
      <w:r w:rsidRPr="00210C63">
        <w:t xml:space="preserve">un </w:t>
      </w:r>
      <w:proofErr w:type="spellStart"/>
      <w:r w:rsidRPr="00210C63">
        <w:t>spațiu</w:t>
      </w:r>
      <w:proofErr w:type="spellEnd"/>
      <w:r w:rsidRPr="00210C63">
        <w:t xml:space="preserve"> </w:t>
      </w:r>
      <w:proofErr w:type="spellStart"/>
      <w:r w:rsidRPr="00210C63">
        <w:t>neadecvat</w:t>
      </w:r>
      <w:proofErr w:type="spellEnd"/>
    </w:p>
    <w:p w:rsidR="006D698E" w:rsidRPr="00210C63" w:rsidRDefault="006D698E" w:rsidP="00275643">
      <w:pPr>
        <w:numPr>
          <w:ilvl w:val="0"/>
          <w:numId w:val="79"/>
        </w:numPr>
        <w:jc w:val="both"/>
      </w:pPr>
      <w:r w:rsidRPr="00210C63">
        <w:t xml:space="preserve">FUNDAȚIA TRANDAFIR DIN SARON, Jud. Arad, Loc. </w:t>
      </w:r>
      <w:proofErr w:type="spellStart"/>
      <w:r w:rsidRPr="00210C63">
        <w:t>Miniș</w:t>
      </w:r>
      <w:proofErr w:type="spellEnd"/>
      <w:r w:rsidRPr="00210C63">
        <w:t xml:space="preserve">, nr 128, a </w:t>
      </w:r>
      <w:proofErr w:type="spellStart"/>
      <w:r w:rsidRPr="00210C63">
        <w:t>fost</w:t>
      </w:r>
      <w:proofErr w:type="spellEnd"/>
      <w:r w:rsidRPr="00210C63">
        <w:t xml:space="preserve"> </w:t>
      </w:r>
      <w:proofErr w:type="spellStart"/>
      <w:r w:rsidRPr="00210C63">
        <w:t>aplicat</w:t>
      </w:r>
      <w:proofErr w:type="spellEnd"/>
      <w:r w:rsidRPr="00210C63">
        <w:t xml:space="preserve"> </w:t>
      </w:r>
      <w:proofErr w:type="spellStart"/>
      <w:r w:rsidRPr="00210C63">
        <w:t>avertisment</w:t>
      </w:r>
      <w:proofErr w:type="spellEnd"/>
      <w:r w:rsidRPr="00210C63">
        <w:t xml:space="preserve"> </w:t>
      </w:r>
      <w:proofErr w:type="spellStart"/>
      <w:r w:rsidRPr="00210C63">
        <w:t>persoanei</w:t>
      </w:r>
      <w:proofErr w:type="spellEnd"/>
      <w:r w:rsidRPr="00210C63">
        <w:t xml:space="preserve"> </w:t>
      </w:r>
      <w:proofErr w:type="spellStart"/>
      <w:r w:rsidRPr="00210C63">
        <w:t>juridice</w:t>
      </w:r>
      <w:proofErr w:type="spellEnd"/>
      <w:r w:rsidRPr="00210C63">
        <w:t xml:space="preserve"> conform O.G. nr. 2/2001, art. 5,7, </w:t>
      </w:r>
      <w:proofErr w:type="spellStart"/>
      <w:r w:rsidRPr="00210C63">
        <w:t>pentru</w:t>
      </w:r>
      <w:proofErr w:type="spellEnd"/>
      <w:r w:rsidRPr="00210C63">
        <w:t xml:space="preserve"> circuit </w:t>
      </w:r>
      <w:proofErr w:type="spellStart"/>
      <w:r w:rsidRPr="00210C63">
        <w:t>necorespunzător</w:t>
      </w:r>
      <w:proofErr w:type="spellEnd"/>
      <w:r w:rsidRPr="00210C63">
        <w:t xml:space="preserve"> la </w:t>
      </w:r>
      <w:proofErr w:type="spellStart"/>
      <w:r w:rsidRPr="00210C63">
        <w:t>spălătoria</w:t>
      </w:r>
      <w:proofErr w:type="spellEnd"/>
      <w:r w:rsidRPr="00210C63">
        <w:t xml:space="preserve"> </w:t>
      </w:r>
      <w:proofErr w:type="spellStart"/>
      <w:r w:rsidRPr="00210C63">
        <w:t>campingului</w:t>
      </w:r>
      <w:proofErr w:type="spellEnd"/>
      <w:r w:rsidRPr="00210C63">
        <w:t xml:space="preserve"> </w:t>
      </w:r>
      <w:proofErr w:type="spellStart"/>
      <w:r w:rsidRPr="00210C63">
        <w:t>și</w:t>
      </w:r>
      <w:proofErr w:type="spellEnd"/>
      <w:r w:rsidRPr="00210C63">
        <w:t xml:space="preserve"> </w:t>
      </w:r>
      <w:proofErr w:type="spellStart"/>
      <w:r w:rsidRPr="00210C63">
        <w:t>nemarcarea</w:t>
      </w:r>
      <w:proofErr w:type="spellEnd"/>
      <w:r w:rsidRPr="00210C63">
        <w:t xml:space="preserve"> </w:t>
      </w:r>
      <w:proofErr w:type="spellStart"/>
      <w:r w:rsidRPr="00210C63">
        <w:t>corespunzătoare</w:t>
      </w:r>
      <w:proofErr w:type="spellEnd"/>
      <w:r w:rsidRPr="00210C63">
        <w:t xml:space="preserve"> a </w:t>
      </w:r>
      <w:proofErr w:type="spellStart"/>
      <w:r w:rsidRPr="00210C63">
        <w:t>ustensilelor</w:t>
      </w:r>
      <w:proofErr w:type="spellEnd"/>
      <w:r w:rsidRPr="00210C63">
        <w:t xml:space="preserve"> de </w:t>
      </w:r>
      <w:proofErr w:type="spellStart"/>
      <w:r w:rsidRPr="00210C63">
        <w:t>curățenie</w:t>
      </w:r>
      <w:proofErr w:type="spellEnd"/>
    </w:p>
    <w:p w:rsidR="006D698E" w:rsidRPr="00210C63" w:rsidRDefault="006D698E" w:rsidP="00275643">
      <w:pPr>
        <w:numPr>
          <w:ilvl w:val="0"/>
          <w:numId w:val="79"/>
        </w:numPr>
        <w:jc w:val="both"/>
      </w:pPr>
      <w:r w:rsidRPr="00210C63">
        <w:t xml:space="preserve">SBC LIPOVA SRL, </w:t>
      </w:r>
      <w:proofErr w:type="spellStart"/>
      <w:r w:rsidRPr="00210C63">
        <w:t>Jud.Arad</w:t>
      </w:r>
      <w:proofErr w:type="spellEnd"/>
      <w:r w:rsidRPr="00210C63">
        <w:t xml:space="preserve">, Loc. </w:t>
      </w:r>
      <w:proofErr w:type="spellStart"/>
      <w:r w:rsidRPr="00210C63">
        <w:t>Lipova</w:t>
      </w:r>
      <w:proofErr w:type="spellEnd"/>
      <w:r w:rsidRPr="00210C63">
        <w:t xml:space="preserve">, Str. </w:t>
      </w:r>
      <w:proofErr w:type="spellStart"/>
      <w:r w:rsidRPr="00210C63">
        <w:t>Lugojului</w:t>
      </w:r>
      <w:proofErr w:type="spellEnd"/>
      <w:r w:rsidRPr="00210C63">
        <w:t xml:space="preserve"> , Nr. 50, a </w:t>
      </w:r>
      <w:proofErr w:type="spellStart"/>
      <w:r w:rsidRPr="00210C63">
        <w:t>fost</w:t>
      </w:r>
      <w:proofErr w:type="spellEnd"/>
      <w:r w:rsidRPr="00210C63">
        <w:t xml:space="preserve"> </w:t>
      </w:r>
      <w:proofErr w:type="spellStart"/>
      <w:r w:rsidRPr="00210C63">
        <w:t>aplicat</w:t>
      </w:r>
      <w:proofErr w:type="spellEnd"/>
      <w:r w:rsidRPr="00210C63">
        <w:t xml:space="preserve"> </w:t>
      </w:r>
      <w:proofErr w:type="spellStart"/>
      <w:r w:rsidRPr="00210C63">
        <w:t>avertisment</w:t>
      </w:r>
      <w:proofErr w:type="spellEnd"/>
      <w:r w:rsidRPr="00210C63">
        <w:t xml:space="preserve"> </w:t>
      </w:r>
      <w:proofErr w:type="spellStart"/>
      <w:r w:rsidRPr="00210C63">
        <w:t>persoanei</w:t>
      </w:r>
      <w:proofErr w:type="spellEnd"/>
      <w:r w:rsidRPr="00210C63">
        <w:t xml:space="preserve"> </w:t>
      </w:r>
      <w:proofErr w:type="spellStart"/>
      <w:r w:rsidRPr="00210C63">
        <w:t>juridice</w:t>
      </w:r>
      <w:proofErr w:type="spellEnd"/>
      <w:r w:rsidRPr="00210C63">
        <w:t xml:space="preserve"> conform O.G. nr. 2/2001, art. 5,7, </w:t>
      </w:r>
      <w:proofErr w:type="spellStart"/>
      <w:r w:rsidRPr="00210C63">
        <w:t>pentru</w:t>
      </w:r>
      <w:proofErr w:type="spellEnd"/>
      <w:r w:rsidRPr="00210C63">
        <w:t xml:space="preserve"> </w:t>
      </w:r>
      <w:proofErr w:type="spellStart"/>
      <w:r w:rsidRPr="00210C63">
        <w:t>depozitarea</w:t>
      </w:r>
      <w:proofErr w:type="spellEnd"/>
      <w:r w:rsidRPr="00210C63">
        <w:t xml:space="preserve"> </w:t>
      </w:r>
      <w:proofErr w:type="spellStart"/>
      <w:r w:rsidRPr="00210C63">
        <w:t>în</w:t>
      </w:r>
      <w:proofErr w:type="spellEnd"/>
      <w:r w:rsidRPr="00210C63">
        <w:t xml:space="preserve">  </w:t>
      </w:r>
      <w:proofErr w:type="spellStart"/>
      <w:r w:rsidRPr="00210C63">
        <w:t>spațiul</w:t>
      </w:r>
      <w:proofErr w:type="spellEnd"/>
      <w:r w:rsidRPr="00210C63">
        <w:t xml:space="preserve"> </w:t>
      </w:r>
      <w:proofErr w:type="spellStart"/>
      <w:r w:rsidRPr="00210C63">
        <w:t>spălătoriei</w:t>
      </w:r>
      <w:proofErr w:type="spellEnd"/>
      <w:r w:rsidRPr="00210C63">
        <w:t xml:space="preserve">  </w:t>
      </w:r>
      <w:proofErr w:type="spellStart"/>
      <w:r w:rsidRPr="00210C63">
        <w:t>campingului</w:t>
      </w:r>
      <w:proofErr w:type="spellEnd"/>
      <w:r w:rsidRPr="00210C63">
        <w:t xml:space="preserve"> de </w:t>
      </w:r>
      <w:proofErr w:type="spellStart"/>
      <w:r w:rsidRPr="00210C63">
        <w:t>materiale</w:t>
      </w:r>
      <w:proofErr w:type="spellEnd"/>
      <w:r w:rsidRPr="00210C63">
        <w:t xml:space="preserve">, </w:t>
      </w:r>
      <w:proofErr w:type="spellStart"/>
      <w:r w:rsidRPr="00210C63">
        <w:t>recipiente</w:t>
      </w:r>
      <w:proofErr w:type="spellEnd"/>
      <w:r w:rsidRPr="00210C63">
        <w:t xml:space="preserve"> </w:t>
      </w:r>
      <w:proofErr w:type="spellStart"/>
      <w:r w:rsidRPr="00210C63">
        <w:t>și</w:t>
      </w:r>
      <w:proofErr w:type="spellEnd"/>
      <w:r w:rsidRPr="00210C63">
        <w:t xml:space="preserve"> </w:t>
      </w:r>
      <w:proofErr w:type="spellStart"/>
      <w:r w:rsidRPr="00210C63">
        <w:t>ustensile</w:t>
      </w:r>
      <w:proofErr w:type="spellEnd"/>
      <w:r w:rsidRPr="00210C63">
        <w:t xml:space="preserve">, </w:t>
      </w:r>
      <w:proofErr w:type="spellStart"/>
      <w:r w:rsidRPr="00210C63">
        <w:t>depozitate</w:t>
      </w:r>
      <w:proofErr w:type="spellEnd"/>
      <w:r w:rsidRPr="00210C63">
        <w:t xml:space="preserve"> </w:t>
      </w:r>
      <w:proofErr w:type="spellStart"/>
      <w:r w:rsidRPr="00210C63">
        <w:t>temporar</w:t>
      </w:r>
      <w:proofErr w:type="spellEnd"/>
      <w:r w:rsidRPr="00210C63">
        <w:t xml:space="preserve"> </w:t>
      </w:r>
      <w:proofErr w:type="spellStart"/>
      <w:r w:rsidRPr="00210C63">
        <w:t>în</w:t>
      </w:r>
      <w:proofErr w:type="spellEnd"/>
      <w:r w:rsidRPr="00210C63">
        <w:t xml:space="preserve"> </w:t>
      </w:r>
      <w:proofErr w:type="spellStart"/>
      <w:r w:rsidRPr="00210C63">
        <w:t>acest</w:t>
      </w:r>
      <w:proofErr w:type="spellEnd"/>
      <w:r w:rsidRPr="00210C63">
        <w:t xml:space="preserve"> </w:t>
      </w:r>
      <w:proofErr w:type="spellStart"/>
      <w:r w:rsidRPr="00210C63">
        <w:t>spatiu</w:t>
      </w:r>
      <w:proofErr w:type="spellEnd"/>
      <w:r w:rsidRPr="00210C63">
        <w:t>.</w:t>
      </w:r>
    </w:p>
    <w:p w:rsidR="006D698E" w:rsidRPr="00210C63" w:rsidRDefault="006D698E" w:rsidP="00275643">
      <w:pPr>
        <w:numPr>
          <w:ilvl w:val="0"/>
          <w:numId w:val="79"/>
        </w:numPr>
        <w:jc w:val="both"/>
      </w:pPr>
      <w:r w:rsidRPr="00210C63">
        <w:t xml:space="preserve">SC ROVIOCRIS COMPANY SRL, Jud. Arad, loc. </w:t>
      </w:r>
      <w:proofErr w:type="spellStart"/>
      <w:r w:rsidRPr="00210C63">
        <w:t>Pâncota</w:t>
      </w:r>
      <w:proofErr w:type="spellEnd"/>
      <w:r w:rsidRPr="00210C63">
        <w:t xml:space="preserve">, </w:t>
      </w:r>
      <w:proofErr w:type="spellStart"/>
      <w:r w:rsidRPr="00210C63">
        <w:t>Bulevardul</w:t>
      </w:r>
      <w:proofErr w:type="spellEnd"/>
      <w:r w:rsidRPr="00210C63">
        <w:t xml:space="preserve"> T. </w:t>
      </w:r>
      <w:proofErr w:type="spellStart"/>
      <w:r w:rsidRPr="00210C63">
        <w:t>Vladimirescu</w:t>
      </w:r>
      <w:proofErr w:type="spellEnd"/>
      <w:r w:rsidRPr="00210C63">
        <w:t xml:space="preserve">, nr. 106 A, a </w:t>
      </w:r>
      <w:proofErr w:type="spellStart"/>
      <w:r w:rsidRPr="00210C63">
        <w:t>fost</w:t>
      </w:r>
      <w:proofErr w:type="spellEnd"/>
      <w:r w:rsidRPr="00210C63">
        <w:t xml:space="preserve"> </w:t>
      </w:r>
      <w:proofErr w:type="spellStart"/>
      <w:r w:rsidRPr="00210C63">
        <w:t>aplicat</w:t>
      </w:r>
      <w:proofErr w:type="spellEnd"/>
      <w:r w:rsidRPr="00210C63">
        <w:t xml:space="preserve"> </w:t>
      </w:r>
      <w:proofErr w:type="spellStart"/>
      <w:r w:rsidRPr="00210C63">
        <w:t>avertisment</w:t>
      </w:r>
      <w:proofErr w:type="spellEnd"/>
      <w:r w:rsidRPr="00210C63">
        <w:t xml:space="preserve"> </w:t>
      </w:r>
      <w:proofErr w:type="spellStart"/>
      <w:r w:rsidRPr="00210C63">
        <w:t>persoanei</w:t>
      </w:r>
      <w:proofErr w:type="spellEnd"/>
      <w:r w:rsidRPr="00210C63">
        <w:t xml:space="preserve"> </w:t>
      </w:r>
      <w:proofErr w:type="spellStart"/>
      <w:r w:rsidRPr="00210C63">
        <w:t>juridice</w:t>
      </w:r>
      <w:proofErr w:type="spellEnd"/>
      <w:r w:rsidRPr="00210C63">
        <w:t xml:space="preserve"> conform O.G. nr. 2/2001, art. 5,7, </w:t>
      </w:r>
      <w:proofErr w:type="spellStart"/>
      <w:r w:rsidRPr="00210C63">
        <w:t>pentru</w:t>
      </w:r>
      <w:proofErr w:type="spellEnd"/>
      <w:r w:rsidRPr="00210C63">
        <w:t xml:space="preserve"> </w:t>
      </w:r>
      <w:proofErr w:type="spellStart"/>
      <w:r w:rsidRPr="00210C63">
        <w:t>neîntreținerea</w:t>
      </w:r>
      <w:proofErr w:type="spellEnd"/>
      <w:r w:rsidRPr="00210C63">
        <w:t xml:space="preserve"> </w:t>
      </w:r>
      <w:proofErr w:type="spellStart"/>
      <w:r w:rsidRPr="00210C63">
        <w:t>în</w:t>
      </w:r>
      <w:proofErr w:type="spellEnd"/>
      <w:r w:rsidRPr="00210C63">
        <w:t xml:space="preserve"> stare </w:t>
      </w:r>
      <w:proofErr w:type="spellStart"/>
      <w:r w:rsidRPr="00210C63">
        <w:t>corespunzătoare</w:t>
      </w:r>
      <w:proofErr w:type="spellEnd"/>
      <w:r w:rsidRPr="00210C63">
        <w:t xml:space="preserve"> a </w:t>
      </w:r>
      <w:proofErr w:type="spellStart"/>
      <w:r w:rsidRPr="00210C63">
        <w:t>tuturor</w:t>
      </w:r>
      <w:proofErr w:type="spellEnd"/>
      <w:r w:rsidRPr="00210C63">
        <w:t xml:space="preserve"> </w:t>
      </w:r>
      <w:proofErr w:type="spellStart"/>
      <w:r w:rsidRPr="00210C63">
        <w:t>spațiilor</w:t>
      </w:r>
      <w:proofErr w:type="spellEnd"/>
      <w:r w:rsidRPr="00210C63">
        <w:t xml:space="preserve"> de </w:t>
      </w:r>
      <w:proofErr w:type="spellStart"/>
      <w:r w:rsidRPr="00210C63">
        <w:t>cazare</w:t>
      </w:r>
      <w:proofErr w:type="spellEnd"/>
      <w:r w:rsidRPr="00210C63">
        <w:t xml:space="preserve">, </w:t>
      </w:r>
      <w:proofErr w:type="spellStart"/>
      <w:r w:rsidRPr="00210C63">
        <w:t>plafonul</w:t>
      </w:r>
      <w:proofErr w:type="spellEnd"/>
      <w:r w:rsidRPr="00210C63">
        <w:t xml:space="preserve"> </w:t>
      </w:r>
      <w:proofErr w:type="spellStart"/>
      <w:r w:rsidRPr="00210C63">
        <w:t>unor</w:t>
      </w:r>
      <w:proofErr w:type="spellEnd"/>
      <w:r w:rsidRPr="00210C63">
        <w:t xml:space="preserve"> </w:t>
      </w:r>
      <w:proofErr w:type="spellStart"/>
      <w:r w:rsidRPr="00210C63">
        <w:t>camere</w:t>
      </w:r>
      <w:proofErr w:type="spellEnd"/>
      <w:r w:rsidRPr="00210C63">
        <w:t xml:space="preserve"> </w:t>
      </w:r>
      <w:proofErr w:type="spellStart"/>
      <w:r w:rsidRPr="00210C63">
        <w:t>prezentând</w:t>
      </w:r>
      <w:proofErr w:type="spellEnd"/>
      <w:r w:rsidRPr="00210C63">
        <w:t xml:space="preserve"> </w:t>
      </w:r>
      <w:proofErr w:type="spellStart"/>
      <w:r w:rsidRPr="00210C63">
        <w:t>porțiuni</w:t>
      </w:r>
      <w:proofErr w:type="spellEnd"/>
      <w:r w:rsidRPr="00210C63">
        <w:t xml:space="preserve"> </w:t>
      </w:r>
      <w:proofErr w:type="spellStart"/>
      <w:r w:rsidRPr="00210C63">
        <w:t>degradate</w:t>
      </w:r>
      <w:proofErr w:type="spellEnd"/>
    </w:p>
    <w:p w:rsidR="006D698E" w:rsidRPr="00210C63" w:rsidRDefault="006D698E" w:rsidP="000A644F">
      <w:pPr>
        <w:ind w:firstLine="720"/>
        <w:jc w:val="both"/>
      </w:pPr>
    </w:p>
    <w:p w:rsidR="006D698E" w:rsidRPr="00210C63" w:rsidRDefault="006D698E" w:rsidP="000A644F">
      <w:pPr>
        <w:ind w:firstLine="720"/>
        <w:jc w:val="both"/>
      </w:pPr>
      <w:r w:rsidRPr="00210C63">
        <w:t xml:space="preserve">Au </w:t>
      </w:r>
      <w:proofErr w:type="spellStart"/>
      <w:r w:rsidRPr="00210C63">
        <w:t>fost</w:t>
      </w:r>
      <w:proofErr w:type="spellEnd"/>
      <w:r w:rsidRPr="00210C63">
        <w:t xml:space="preserve"> </w:t>
      </w:r>
      <w:proofErr w:type="spellStart"/>
      <w:r w:rsidRPr="00210C63">
        <w:t>aplicate</w:t>
      </w:r>
      <w:proofErr w:type="spellEnd"/>
      <w:r w:rsidRPr="00210C63">
        <w:t xml:space="preserve"> </w:t>
      </w:r>
      <w:r w:rsidRPr="00210C63">
        <w:rPr>
          <w:u w:val="single"/>
        </w:rPr>
        <w:t>AMENZI</w:t>
      </w:r>
      <w:r w:rsidRPr="00210C63">
        <w:t xml:space="preserve">  la </w:t>
      </w:r>
      <w:proofErr w:type="spellStart"/>
      <w:r w:rsidRPr="00210C63">
        <w:t>următoarele</w:t>
      </w:r>
      <w:proofErr w:type="spellEnd"/>
      <w:r w:rsidRPr="00210C63">
        <w:t xml:space="preserve"> </w:t>
      </w:r>
      <w:proofErr w:type="spellStart"/>
      <w:r w:rsidRPr="00210C63">
        <w:t>unități</w:t>
      </w:r>
      <w:proofErr w:type="spellEnd"/>
      <w:r w:rsidRPr="00210C63">
        <w:t>:</w:t>
      </w:r>
    </w:p>
    <w:p w:rsidR="006D698E" w:rsidRPr="00210C63" w:rsidRDefault="006D698E" w:rsidP="00275643">
      <w:pPr>
        <w:numPr>
          <w:ilvl w:val="0"/>
          <w:numId w:val="79"/>
        </w:numPr>
        <w:jc w:val="both"/>
      </w:pPr>
      <w:r w:rsidRPr="00210C63">
        <w:t xml:space="preserve">SOCIETATEA COOPERTIVA DE CONSUM DE GRADUL 1 CONSUM COOP NĂDLAC, Jud. Arad, Loc. </w:t>
      </w:r>
      <w:proofErr w:type="spellStart"/>
      <w:r w:rsidRPr="00210C63">
        <w:t>Nădlac</w:t>
      </w:r>
      <w:proofErr w:type="spellEnd"/>
      <w:r w:rsidRPr="00210C63">
        <w:t xml:space="preserve">, Str. </w:t>
      </w:r>
      <w:proofErr w:type="spellStart"/>
      <w:r w:rsidRPr="00210C63">
        <w:t>Independenței</w:t>
      </w:r>
      <w:proofErr w:type="spellEnd"/>
      <w:r w:rsidRPr="00210C63">
        <w:t xml:space="preserve"> nr. 49, a </w:t>
      </w:r>
      <w:proofErr w:type="spellStart"/>
      <w:r w:rsidRPr="00210C63">
        <w:t>fost</w:t>
      </w:r>
      <w:proofErr w:type="spellEnd"/>
      <w:r w:rsidRPr="00210C63">
        <w:t xml:space="preserve"> </w:t>
      </w:r>
      <w:proofErr w:type="spellStart"/>
      <w:r w:rsidRPr="00210C63">
        <w:t>aplicată</w:t>
      </w:r>
      <w:proofErr w:type="spellEnd"/>
      <w:r w:rsidRPr="00210C63">
        <w:t xml:space="preserve"> </w:t>
      </w:r>
      <w:proofErr w:type="spellStart"/>
      <w:r w:rsidRPr="00210C63">
        <w:t>amendă</w:t>
      </w:r>
      <w:proofErr w:type="spellEnd"/>
      <w:r w:rsidRPr="00210C63">
        <w:t xml:space="preserve"> </w:t>
      </w:r>
      <w:proofErr w:type="spellStart"/>
      <w:r w:rsidRPr="00210C63">
        <w:t>directorului</w:t>
      </w:r>
      <w:proofErr w:type="spellEnd"/>
      <w:r w:rsidRPr="00210C63">
        <w:t xml:space="preserve"> </w:t>
      </w:r>
      <w:proofErr w:type="spellStart"/>
      <w:r w:rsidRPr="00210C63">
        <w:t>unității</w:t>
      </w:r>
      <w:proofErr w:type="spellEnd"/>
      <w:r w:rsidRPr="00210C63">
        <w:t xml:space="preserve">, </w:t>
      </w:r>
      <w:proofErr w:type="spellStart"/>
      <w:r w:rsidRPr="00210C63">
        <w:t>persoană</w:t>
      </w:r>
      <w:proofErr w:type="spellEnd"/>
      <w:r w:rsidRPr="00210C63">
        <w:t xml:space="preserve"> </w:t>
      </w:r>
      <w:proofErr w:type="spellStart"/>
      <w:r w:rsidRPr="00210C63">
        <w:t>fizică</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800 lei conform HG nr. 857/2011, art. 16, lit. a, </w:t>
      </w:r>
      <w:proofErr w:type="spellStart"/>
      <w:r w:rsidRPr="00210C63">
        <w:t>pentru</w:t>
      </w:r>
      <w:proofErr w:type="spellEnd"/>
      <w:r w:rsidRPr="00210C63">
        <w:t xml:space="preserve"> </w:t>
      </w:r>
      <w:proofErr w:type="spellStart"/>
      <w:r w:rsidRPr="00210C63">
        <w:t>nerespectarea</w:t>
      </w:r>
      <w:proofErr w:type="spellEnd"/>
      <w:r w:rsidRPr="00210C63">
        <w:t xml:space="preserve"> </w:t>
      </w:r>
      <w:proofErr w:type="spellStart"/>
      <w:r w:rsidRPr="00210C63">
        <w:t>circuitului</w:t>
      </w:r>
      <w:proofErr w:type="spellEnd"/>
      <w:r w:rsidRPr="00210C63">
        <w:t xml:space="preserve"> la </w:t>
      </w:r>
      <w:proofErr w:type="spellStart"/>
      <w:r w:rsidRPr="00210C63">
        <w:t>spălătorie</w:t>
      </w:r>
      <w:proofErr w:type="spellEnd"/>
      <w:r w:rsidRPr="00210C63">
        <w:t xml:space="preserve"> (stare de </w:t>
      </w:r>
      <w:proofErr w:type="spellStart"/>
      <w:r w:rsidRPr="00210C63">
        <w:t>igienă</w:t>
      </w:r>
      <w:proofErr w:type="spellEnd"/>
      <w:r w:rsidRPr="00210C63">
        <w:t xml:space="preserve"> </w:t>
      </w:r>
      <w:proofErr w:type="spellStart"/>
      <w:r w:rsidRPr="00210C63">
        <w:t>necorespunzătoare</w:t>
      </w:r>
      <w:proofErr w:type="spellEnd"/>
      <w:r w:rsidRPr="00210C63">
        <w:t xml:space="preserve"> </w:t>
      </w:r>
      <w:proofErr w:type="spellStart"/>
      <w:r w:rsidRPr="00210C63">
        <w:t>în</w:t>
      </w:r>
      <w:proofErr w:type="spellEnd"/>
      <w:r w:rsidRPr="00210C63">
        <w:t xml:space="preserve"> </w:t>
      </w:r>
      <w:proofErr w:type="spellStart"/>
      <w:r w:rsidRPr="00210C63">
        <w:t>întreg</w:t>
      </w:r>
      <w:proofErr w:type="spellEnd"/>
      <w:r w:rsidRPr="00210C63">
        <w:t xml:space="preserve"> </w:t>
      </w:r>
      <w:proofErr w:type="spellStart"/>
      <w:r w:rsidRPr="00210C63">
        <w:t>spațiul</w:t>
      </w:r>
      <w:proofErr w:type="spellEnd"/>
      <w:r w:rsidRPr="00210C63">
        <w:t xml:space="preserve"> </w:t>
      </w:r>
      <w:proofErr w:type="spellStart"/>
      <w:r w:rsidRPr="00210C63">
        <w:t>spălătoriei</w:t>
      </w:r>
      <w:proofErr w:type="spellEnd"/>
      <w:r w:rsidRPr="00210C63">
        <w:t>)</w:t>
      </w:r>
    </w:p>
    <w:p w:rsidR="006D698E" w:rsidRPr="00210C63" w:rsidRDefault="006D698E" w:rsidP="00275643">
      <w:pPr>
        <w:numPr>
          <w:ilvl w:val="0"/>
          <w:numId w:val="79"/>
        </w:numPr>
        <w:jc w:val="both"/>
      </w:pPr>
      <w:r w:rsidRPr="00210C63">
        <w:lastRenderedPageBreak/>
        <w:t xml:space="preserve">GAMAR CONS SRL, Jud. Arad, Loc </w:t>
      </w:r>
      <w:proofErr w:type="spellStart"/>
      <w:r w:rsidRPr="00210C63">
        <w:t>Moneasa</w:t>
      </w:r>
      <w:proofErr w:type="spellEnd"/>
      <w:r w:rsidRPr="00210C63">
        <w:t xml:space="preserve">, FN, a </w:t>
      </w:r>
      <w:proofErr w:type="spellStart"/>
      <w:r w:rsidRPr="00210C63">
        <w:t>fost</w:t>
      </w:r>
      <w:proofErr w:type="spellEnd"/>
      <w:r w:rsidRPr="00210C63">
        <w:t xml:space="preserve"> </w:t>
      </w:r>
      <w:proofErr w:type="spellStart"/>
      <w:r w:rsidRPr="00210C63">
        <w:t>aplicata</w:t>
      </w:r>
      <w:proofErr w:type="spellEnd"/>
      <w:r w:rsidRPr="00210C63">
        <w:t xml:space="preserve"> </w:t>
      </w:r>
      <w:proofErr w:type="spellStart"/>
      <w:r w:rsidRPr="00210C63">
        <w:t>amenda</w:t>
      </w:r>
      <w:proofErr w:type="spellEnd"/>
      <w:r w:rsidRPr="00210C63">
        <w:t xml:space="preserve"> </w:t>
      </w:r>
      <w:proofErr w:type="spellStart"/>
      <w:r w:rsidRPr="00210C63">
        <w:t>administratorului</w:t>
      </w:r>
      <w:proofErr w:type="spellEnd"/>
      <w:r w:rsidRPr="00210C63">
        <w:t xml:space="preserve"> </w:t>
      </w:r>
      <w:proofErr w:type="spellStart"/>
      <w:r w:rsidRPr="00210C63">
        <w:t>unității</w:t>
      </w:r>
      <w:proofErr w:type="spellEnd"/>
      <w:r w:rsidRPr="00210C63">
        <w:t xml:space="preserve"> – </w:t>
      </w:r>
      <w:proofErr w:type="spellStart"/>
      <w:r w:rsidRPr="00210C63">
        <w:t>persoană</w:t>
      </w:r>
      <w:proofErr w:type="spellEnd"/>
      <w:r w:rsidRPr="00210C63">
        <w:t xml:space="preserve"> </w:t>
      </w:r>
      <w:proofErr w:type="spellStart"/>
      <w:r w:rsidRPr="00210C63">
        <w:t>fizică</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500 lei, conform HG nr. 857/2011, art. 5, </w:t>
      </w:r>
      <w:proofErr w:type="spellStart"/>
      <w:r w:rsidRPr="00210C63">
        <w:t>pentru</w:t>
      </w:r>
      <w:proofErr w:type="spellEnd"/>
      <w:r w:rsidRPr="00210C63">
        <w:t xml:space="preserve"> </w:t>
      </w:r>
      <w:proofErr w:type="spellStart"/>
      <w:r w:rsidRPr="00210C63">
        <w:t>neefectuarea</w:t>
      </w:r>
      <w:proofErr w:type="spellEnd"/>
      <w:r w:rsidRPr="00210C63">
        <w:t xml:space="preserve"> </w:t>
      </w:r>
      <w:proofErr w:type="spellStart"/>
      <w:r w:rsidRPr="00210C63">
        <w:t>instruirii</w:t>
      </w:r>
      <w:proofErr w:type="spellEnd"/>
      <w:r w:rsidRPr="00210C63">
        <w:t xml:space="preserve"> </w:t>
      </w:r>
      <w:proofErr w:type="spellStart"/>
      <w:r w:rsidRPr="00210C63">
        <w:t>profes</w:t>
      </w:r>
      <w:r w:rsidR="00F23962">
        <w:t>ionale</w:t>
      </w:r>
      <w:proofErr w:type="spellEnd"/>
      <w:r w:rsidR="00F23962">
        <w:t xml:space="preserve"> </w:t>
      </w:r>
      <w:proofErr w:type="spellStart"/>
      <w:r w:rsidR="00F23962">
        <w:t>privind</w:t>
      </w:r>
      <w:proofErr w:type="spellEnd"/>
      <w:r w:rsidR="00F23962">
        <w:t xml:space="preserve"> </w:t>
      </w:r>
      <w:proofErr w:type="spellStart"/>
      <w:r w:rsidR="00F23962">
        <w:t>însușirea</w:t>
      </w:r>
      <w:proofErr w:type="spellEnd"/>
      <w:r w:rsidR="00F23962">
        <w:t xml:space="preserve"> </w:t>
      </w:r>
      <w:proofErr w:type="spellStart"/>
      <w:r w:rsidR="00F23962">
        <w:t>noțiunilor</w:t>
      </w:r>
      <w:proofErr w:type="spellEnd"/>
      <w:r w:rsidR="00F23962">
        <w:t xml:space="preserve"> </w:t>
      </w:r>
      <w:proofErr w:type="spellStart"/>
      <w:r w:rsidR="00F23962">
        <w:t>fundamentale</w:t>
      </w:r>
      <w:proofErr w:type="spellEnd"/>
      <w:r w:rsidR="00F23962">
        <w:t xml:space="preserve"> de </w:t>
      </w:r>
      <w:proofErr w:type="spellStart"/>
      <w:r w:rsidR="00F23962">
        <w:t>igienă</w:t>
      </w:r>
      <w:proofErr w:type="spellEnd"/>
      <w:r w:rsidR="00F23962">
        <w:t>, con</w:t>
      </w:r>
      <w:r w:rsidRPr="00210C63">
        <w:t>for</w:t>
      </w:r>
      <w:r w:rsidR="00F23962">
        <w:t xml:space="preserve">m </w:t>
      </w:r>
      <w:proofErr w:type="spellStart"/>
      <w:r w:rsidR="00F23962">
        <w:t>reglementărilor</w:t>
      </w:r>
      <w:proofErr w:type="spellEnd"/>
      <w:r w:rsidR="00F23962">
        <w:t xml:space="preserve"> </w:t>
      </w:r>
      <w:proofErr w:type="spellStart"/>
      <w:r w:rsidR="00F23962">
        <w:t>legale</w:t>
      </w:r>
      <w:proofErr w:type="spellEnd"/>
      <w:r w:rsidR="00F23962">
        <w:t xml:space="preserve"> </w:t>
      </w:r>
      <w:proofErr w:type="spellStart"/>
      <w:r w:rsidR="00F23962">
        <w:t>în</w:t>
      </w:r>
      <w:proofErr w:type="spellEnd"/>
      <w:r w:rsidR="00F23962">
        <w:t xml:space="preserve"> </w:t>
      </w:r>
      <w:proofErr w:type="spellStart"/>
      <w:r w:rsidR="00F23962">
        <w:t>vigo</w:t>
      </w:r>
      <w:r w:rsidRPr="00210C63">
        <w:t>are</w:t>
      </w:r>
      <w:proofErr w:type="spellEnd"/>
      <w:r w:rsidRPr="00210C63">
        <w:t xml:space="preserve">. </w:t>
      </w:r>
    </w:p>
    <w:p w:rsidR="006D698E" w:rsidRPr="00210C63" w:rsidRDefault="006D698E" w:rsidP="00275643">
      <w:pPr>
        <w:numPr>
          <w:ilvl w:val="0"/>
          <w:numId w:val="79"/>
        </w:numPr>
        <w:jc w:val="both"/>
      </w:pPr>
      <w:r w:rsidRPr="00210C63">
        <w:t xml:space="preserve">SC MIGCOOP SRL, Jud. Arad, DN 7 FN, a </w:t>
      </w:r>
      <w:proofErr w:type="spellStart"/>
      <w:r w:rsidRPr="00210C63">
        <w:t>fost</w:t>
      </w:r>
      <w:proofErr w:type="spellEnd"/>
      <w:r w:rsidRPr="00210C63">
        <w:t xml:space="preserve"> </w:t>
      </w:r>
      <w:proofErr w:type="spellStart"/>
      <w:r w:rsidRPr="00210C63">
        <w:t>aplicată</w:t>
      </w:r>
      <w:proofErr w:type="spellEnd"/>
      <w:r w:rsidRPr="00210C63">
        <w:t xml:space="preserve"> </w:t>
      </w:r>
      <w:proofErr w:type="spellStart"/>
      <w:r w:rsidRPr="00210C63">
        <w:t>amendă</w:t>
      </w:r>
      <w:proofErr w:type="spellEnd"/>
      <w:r w:rsidRPr="00210C63">
        <w:t xml:space="preserve"> </w:t>
      </w:r>
      <w:proofErr w:type="spellStart"/>
      <w:r w:rsidRPr="00210C63">
        <w:t>managerului</w:t>
      </w:r>
      <w:proofErr w:type="spellEnd"/>
      <w:r w:rsidRPr="00210C63">
        <w:t xml:space="preserve"> </w:t>
      </w:r>
      <w:proofErr w:type="spellStart"/>
      <w:r w:rsidRPr="00210C63">
        <w:t>unității</w:t>
      </w:r>
      <w:proofErr w:type="spellEnd"/>
      <w:r w:rsidRPr="00210C63">
        <w:t xml:space="preserve"> – </w:t>
      </w:r>
      <w:proofErr w:type="spellStart"/>
      <w:r w:rsidRPr="00210C63">
        <w:t>persoană</w:t>
      </w:r>
      <w:proofErr w:type="spellEnd"/>
      <w:r w:rsidRPr="00210C63">
        <w:t xml:space="preserve"> </w:t>
      </w:r>
      <w:proofErr w:type="spellStart"/>
      <w:r w:rsidRPr="00210C63">
        <w:t>fizică</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1000 lei, conform HG nr. 857/2011, art. 41, lit. c, </w:t>
      </w:r>
      <w:proofErr w:type="spellStart"/>
      <w:r w:rsidRPr="00210C63">
        <w:t>pentru</w:t>
      </w:r>
      <w:proofErr w:type="spellEnd"/>
      <w:r w:rsidRPr="00210C63">
        <w:t xml:space="preserve"> </w:t>
      </w:r>
      <w:proofErr w:type="spellStart"/>
      <w:r w:rsidRPr="00210C63">
        <w:t>neefectuarea</w:t>
      </w:r>
      <w:proofErr w:type="spellEnd"/>
      <w:r w:rsidRPr="00210C63">
        <w:t xml:space="preserve"> </w:t>
      </w:r>
      <w:proofErr w:type="spellStart"/>
      <w:r w:rsidRPr="00210C63">
        <w:t>operațiunilor</w:t>
      </w:r>
      <w:proofErr w:type="spellEnd"/>
      <w:r w:rsidRPr="00210C63">
        <w:t xml:space="preserve"> de </w:t>
      </w:r>
      <w:proofErr w:type="spellStart"/>
      <w:r w:rsidRPr="00210C63">
        <w:t>curățenie</w:t>
      </w:r>
      <w:proofErr w:type="spellEnd"/>
      <w:r w:rsidRPr="00210C63">
        <w:t xml:space="preserve"> a </w:t>
      </w:r>
      <w:proofErr w:type="spellStart"/>
      <w:r w:rsidRPr="00210C63">
        <w:t>locurilor</w:t>
      </w:r>
      <w:proofErr w:type="spellEnd"/>
      <w:r w:rsidRPr="00210C63">
        <w:t xml:space="preserve"> de </w:t>
      </w:r>
      <w:proofErr w:type="spellStart"/>
      <w:r w:rsidRPr="00210C63">
        <w:t>muncă</w:t>
      </w:r>
      <w:proofErr w:type="spellEnd"/>
      <w:r w:rsidRPr="00210C63">
        <w:t xml:space="preserve">, </w:t>
      </w:r>
      <w:proofErr w:type="spellStart"/>
      <w:r w:rsidRPr="00210C63">
        <w:t>utilajelor</w:t>
      </w:r>
      <w:proofErr w:type="spellEnd"/>
      <w:r w:rsidRPr="00210C63">
        <w:t xml:space="preserve">, </w:t>
      </w:r>
      <w:proofErr w:type="spellStart"/>
      <w:r w:rsidRPr="00210C63">
        <w:t>suprafețelor</w:t>
      </w:r>
      <w:proofErr w:type="spellEnd"/>
      <w:r w:rsidRPr="00210C63">
        <w:t xml:space="preserve"> de </w:t>
      </w:r>
      <w:proofErr w:type="spellStart"/>
      <w:r w:rsidRPr="00210C63">
        <w:t>lucru</w:t>
      </w:r>
      <w:proofErr w:type="spellEnd"/>
      <w:r w:rsidRPr="00210C63">
        <w:t xml:space="preserve"> </w:t>
      </w:r>
      <w:proofErr w:type="spellStart"/>
      <w:r w:rsidRPr="00210C63">
        <w:t>și</w:t>
      </w:r>
      <w:proofErr w:type="spellEnd"/>
      <w:r w:rsidRPr="00210C63">
        <w:t xml:space="preserve"> a </w:t>
      </w:r>
      <w:proofErr w:type="spellStart"/>
      <w:r w:rsidRPr="00210C63">
        <w:t>ambalajelor</w:t>
      </w:r>
      <w:proofErr w:type="spellEnd"/>
      <w:r w:rsidRPr="00210C63">
        <w:t xml:space="preserve"> </w:t>
      </w:r>
      <w:proofErr w:type="spellStart"/>
      <w:r w:rsidRPr="00210C63">
        <w:t>în</w:t>
      </w:r>
      <w:proofErr w:type="spellEnd"/>
      <w:r w:rsidRPr="00210C63">
        <w:t xml:space="preserve"> </w:t>
      </w:r>
      <w:proofErr w:type="spellStart"/>
      <w:r w:rsidRPr="00210C63">
        <w:t>condițiile</w:t>
      </w:r>
      <w:proofErr w:type="spellEnd"/>
      <w:r w:rsidRPr="00210C63">
        <w:t xml:space="preserve"> </w:t>
      </w:r>
      <w:proofErr w:type="spellStart"/>
      <w:r w:rsidRPr="00210C63">
        <w:t>stabilite</w:t>
      </w:r>
      <w:proofErr w:type="spellEnd"/>
      <w:r w:rsidRPr="00210C63">
        <w:t xml:space="preserve"> de </w:t>
      </w:r>
      <w:proofErr w:type="spellStart"/>
      <w:r w:rsidRPr="00210C63">
        <w:t>n</w:t>
      </w:r>
      <w:r w:rsidR="00F23962">
        <w:t>ormele</w:t>
      </w:r>
      <w:proofErr w:type="spellEnd"/>
      <w:r w:rsidR="00F23962">
        <w:t xml:space="preserve"> </w:t>
      </w:r>
      <w:proofErr w:type="spellStart"/>
      <w:r w:rsidR="00F23962">
        <w:t>igienico</w:t>
      </w:r>
      <w:proofErr w:type="spellEnd"/>
      <w:r w:rsidR="00F23962">
        <w:t xml:space="preserve"> </w:t>
      </w:r>
      <w:proofErr w:type="spellStart"/>
      <w:r w:rsidR="00F23962">
        <w:t>sanitare</w:t>
      </w:r>
      <w:proofErr w:type="spellEnd"/>
      <w:r w:rsidR="00F23962">
        <w:t xml:space="preserve"> </w:t>
      </w:r>
      <w:proofErr w:type="spellStart"/>
      <w:r w:rsidR="00F23962">
        <w:t>în</w:t>
      </w:r>
      <w:proofErr w:type="spellEnd"/>
      <w:r w:rsidR="00F23962">
        <w:t xml:space="preserve"> </w:t>
      </w:r>
      <w:proofErr w:type="spellStart"/>
      <w:r w:rsidR="00F23962">
        <w:t>vigo</w:t>
      </w:r>
      <w:r w:rsidRPr="00210C63">
        <w:t>are</w:t>
      </w:r>
      <w:proofErr w:type="spellEnd"/>
    </w:p>
    <w:p w:rsidR="006D698E" w:rsidRPr="00210C63" w:rsidRDefault="006D698E" w:rsidP="00275643">
      <w:pPr>
        <w:numPr>
          <w:ilvl w:val="0"/>
          <w:numId w:val="79"/>
        </w:numPr>
        <w:jc w:val="both"/>
      </w:pPr>
      <w:r w:rsidRPr="00210C63">
        <w:t xml:space="preserve">JGJ COMPANY, </w:t>
      </w:r>
      <w:proofErr w:type="spellStart"/>
      <w:r w:rsidRPr="00210C63">
        <w:t>Jud.Arad</w:t>
      </w:r>
      <w:proofErr w:type="spellEnd"/>
      <w:r w:rsidRPr="00210C63">
        <w:t xml:space="preserve">, Loc. </w:t>
      </w:r>
      <w:proofErr w:type="spellStart"/>
      <w:r w:rsidRPr="00210C63">
        <w:t>Ghioroc</w:t>
      </w:r>
      <w:proofErr w:type="spellEnd"/>
      <w:r w:rsidRPr="00210C63">
        <w:t xml:space="preserve">, FN, a </w:t>
      </w:r>
      <w:proofErr w:type="spellStart"/>
      <w:r w:rsidRPr="00210C63">
        <w:t>fost</w:t>
      </w:r>
      <w:proofErr w:type="spellEnd"/>
      <w:r w:rsidRPr="00210C63">
        <w:t xml:space="preserve"> </w:t>
      </w:r>
      <w:proofErr w:type="spellStart"/>
      <w:r w:rsidRPr="00210C63">
        <w:t>aplicată</w:t>
      </w:r>
      <w:proofErr w:type="spellEnd"/>
      <w:r w:rsidRPr="00210C63">
        <w:t xml:space="preserve"> </w:t>
      </w:r>
      <w:proofErr w:type="spellStart"/>
      <w:r w:rsidRPr="00210C63">
        <w:t>amendă</w:t>
      </w:r>
      <w:proofErr w:type="spellEnd"/>
      <w:r w:rsidRPr="00210C63">
        <w:t xml:space="preserve"> </w:t>
      </w:r>
      <w:proofErr w:type="spellStart"/>
      <w:r w:rsidRPr="00210C63">
        <w:t>persoanei</w:t>
      </w:r>
      <w:proofErr w:type="spellEnd"/>
      <w:r w:rsidRPr="00210C63">
        <w:t xml:space="preserve"> </w:t>
      </w:r>
      <w:proofErr w:type="spellStart"/>
      <w:r w:rsidRPr="00210C63">
        <w:t>fizice</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1000 lei conform HG nr. 857/2011, art. 41, </w:t>
      </w:r>
      <w:proofErr w:type="spellStart"/>
      <w:r w:rsidRPr="00210C63">
        <w:t>lit.c</w:t>
      </w:r>
      <w:proofErr w:type="spellEnd"/>
      <w:r w:rsidRPr="00210C63">
        <w:t xml:space="preserve"> </w:t>
      </w:r>
      <w:proofErr w:type="spellStart"/>
      <w:r w:rsidRPr="00210C63">
        <w:t>pentru</w:t>
      </w:r>
      <w:proofErr w:type="spellEnd"/>
      <w:r w:rsidRPr="00210C63">
        <w:t xml:space="preserve"> </w:t>
      </w:r>
      <w:proofErr w:type="spellStart"/>
      <w:r w:rsidRPr="00210C63">
        <w:t>neefectuarea</w:t>
      </w:r>
      <w:proofErr w:type="spellEnd"/>
      <w:r w:rsidRPr="00210C63">
        <w:t xml:space="preserve"> </w:t>
      </w:r>
      <w:proofErr w:type="spellStart"/>
      <w:r w:rsidRPr="00210C63">
        <w:t>operațiunilor</w:t>
      </w:r>
      <w:proofErr w:type="spellEnd"/>
      <w:r w:rsidRPr="00210C63">
        <w:t xml:space="preserve"> de </w:t>
      </w:r>
      <w:proofErr w:type="spellStart"/>
      <w:r w:rsidRPr="00210C63">
        <w:t>curățenie</w:t>
      </w:r>
      <w:proofErr w:type="spellEnd"/>
      <w:r w:rsidRPr="00210C63">
        <w:t xml:space="preserve"> </w:t>
      </w:r>
      <w:proofErr w:type="spellStart"/>
      <w:r w:rsidRPr="00210C63">
        <w:t>și</w:t>
      </w:r>
      <w:proofErr w:type="spellEnd"/>
      <w:r w:rsidRPr="00210C63">
        <w:t xml:space="preserve"> </w:t>
      </w:r>
      <w:proofErr w:type="spellStart"/>
      <w:r w:rsidRPr="00210C63">
        <w:t>dezinfecție</w:t>
      </w:r>
      <w:proofErr w:type="spellEnd"/>
      <w:r w:rsidRPr="00210C63">
        <w:t xml:space="preserve"> </w:t>
      </w:r>
      <w:proofErr w:type="spellStart"/>
      <w:r w:rsidRPr="00210C63">
        <w:t>în</w:t>
      </w:r>
      <w:proofErr w:type="spellEnd"/>
      <w:r w:rsidRPr="00210C63">
        <w:t xml:space="preserve"> </w:t>
      </w:r>
      <w:proofErr w:type="spellStart"/>
      <w:r w:rsidRPr="00210C63">
        <w:t>blocul</w:t>
      </w:r>
      <w:proofErr w:type="spellEnd"/>
      <w:r w:rsidRPr="00210C63">
        <w:t xml:space="preserve"> </w:t>
      </w:r>
      <w:proofErr w:type="spellStart"/>
      <w:r w:rsidRPr="00210C63">
        <w:t>alimentar</w:t>
      </w:r>
      <w:proofErr w:type="spellEnd"/>
      <w:r w:rsidRPr="00210C63">
        <w:t xml:space="preserve">, </w:t>
      </w:r>
      <w:proofErr w:type="spellStart"/>
      <w:r w:rsidRPr="00210C63">
        <w:t>stabilite</w:t>
      </w:r>
      <w:proofErr w:type="spellEnd"/>
      <w:r w:rsidRPr="00210C63">
        <w:t xml:space="preserve"> de </w:t>
      </w:r>
      <w:proofErr w:type="spellStart"/>
      <w:r w:rsidRPr="00210C63">
        <w:t>n</w:t>
      </w:r>
      <w:r w:rsidR="00F23962">
        <w:t>ormele</w:t>
      </w:r>
      <w:proofErr w:type="spellEnd"/>
      <w:r w:rsidR="00F23962">
        <w:t xml:space="preserve"> </w:t>
      </w:r>
      <w:proofErr w:type="spellStart"/>
      <w:r w:rsidR="00F23962">
        <w:t>igienico</w:t>
      </w:r>
      <w:proofErr w:type="spellEnd"/>
      <w:r w:rsidR="00F23962">
        <w:t xml:space="preserve"> </w:t>
      </w:r>
      <w:proofErr w:type="spellStart"/>
      <w:r w:rsidR="00F23962">
        <w:t>sanitare</w:t>
      </w:r>
      <w:proofErr w:type="spellEnd"/>
      <w:r w:rsidR="00F23962">
        <w:t xml:space="preserve"> </w:t>
      </w:r>
      <w:proofErr w:type="spellStart"/>
      <w:r w:rsidR="00F23962">
        <w:t>în</w:t>
      </w:r>
      <w:proofErr w:type="spellEnd"/>
      <w:r w:rsidR="00F23962">
        <w:t xml:space="preserve"> </w:t>
      </w:r>
      <w:proofErr w:type="spellStart"/>
      <w:r w:rsidR="00F23962">
        <w:t>vigo</w:t>
      </w:r>
      <w:r w:rsidRPr="00210C63">
        <w:t>are</w:t>
      </w:r>
      <w:proofErr w:type="spellEnd"/>
      <w:r w:rsidRPr="00210C63">
        <w:t>.</w:t>
      </w:r>
    </w:p>
    <w:p w:rsidR="006D698E" w:rsidRPr="00210C63" w:rsidRDefault="006D698E" w:rsidP="00275643">
      <w:pPr>
        <w:numPr>
          <w:ilvl w:val="0"/>
          <w:numId w:val="79"/>
        </w:numPr>
        <w:jc w:val="both"/>
      </w:pPr>
      <w:r w:rsidRPr="00210C63">
        <w:t xml:space="preserve">SC RAULO AGREMENT SRL, Jud. Arad, Loc. </w:t>
      </w:r>
      <w:proofErr w:type="spellStart"/>
      <w:r w:rsidRPr="00210C63">
        <w:t>Sebiș</w:t>
      </w:r>
      <w:proofErr w:type="spellEnd"/>
      <w:r w:rsidRPr="00210C63">
        <w:t xml:space="preserve">, str. </w:t>
      </w:r>
      <w:proofErr w:type="spellStart"/>
      <w:r w:rsidRPr="00210C63">
        <w:t>Ciutăriei</w:t>
      </w:r>
      <w:proofErr w:type="spellEnd"/>
      <w:r w:rsidRPr="00210C63">
        <w:t xml:space="preserve">, nr. 34, a </w:t>
      </w:r>
      <w:proofErr w:type="spellStart"/>
      <w:r w:rsidRPr="00210C63">
        <w:t>fost</w:t>
      </w:r>
      <w:proofErr w:type="spellEnd"/>
      <w:r w:rsidRPr="00210C63">
        <w:t xml:space="preserve"> </w:t>
      </w:r>
      <w:proofErr w:type="spellStart"/>
      <w:r w:rsidRPr="00210C63">
        <w:t>aplicată</w:t>
      </w:r>
      <w:proofErr w:type="spellEnd"/>
      <w:r w:rsidRPr="00210C63">
        <w:t xml:space="preserve"> </w:t>
      </w:r>
      <w:proofErr w:type="spellStart"/>
      <w:r w:rsidRPr="00210C63">
        <w:t>amendă</w:t>
      </w:r>
      <w:proofErr w:type="spellEnd"/>
      <w:r w:rsidRPr="00210C63">
        <w:t xml:space="preserve"> </w:t>
      </w:r>
      <w:proofErr w:type="spellStart"/>
      <w:r w:rsidRPr="00210C63">
        <w:t>administratorului</w:t>
      </w:r>
      <w:proofErr w:type="spellEnd"/>
      <w:r w:rsidRPr="00210C63">
        <w:t xml:space="preserve"> </w:t>
      </w:r>
      <w:proofErr w:type="spellStart"/>
      <w:r w:rsidRPr="00210C63">
        <w:t>unității</w:t>
      </w:r>
      <w:proofErr w:type="spellEnd"/>
      <w:r w:rsidRPr="00210C63">
        <w:t xml:space="preserve"> – </w:t>
      </w:r>
      <w:proofErr w:type="spellStart"/>
      <w:r w:rsidRPr="00210C63">
        <w:t>pesroană</w:t>
      </w:r>
      <w:proofErr w:type="spellEnd"/>
      <w:r w:rsidRPr="00210C63">
        <w:t xml:space="preserve"> </w:t>
      </w:r>
      <w:proofErr w:type="spellStart"/>
      <w:r w:rsidRPr="00210C63">
        <w:t>fizică</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1600 lei conform HG nr. 857/2011, art. 42, lit. </w:t>
      </w:r>
      <w:proofErr w:type="spellStart"/>
      <w:r w:rsidRPr="00210C63">
        <w:t>i,m</w:t>
      </w:r>
      <w:proofErr w:type="spellEnd"/>
      <w:r w:rsidRPr="00210C63">
        <w:t xml:space="preserve">, </w:t>
      </w:r>
      <w:proofErr w:type="spellStart"/>
      <w:r w:rsidRPr="00210C63">
        <w:t>pentru</w:t>
      </w:r>
      <w:proofErr w:type="spellEnd"/>
      <w:r w:rsidRPr="00210C63">
        <w:t xml:space="preserve"> </w:t>
      </w:r>
      <w:proofErr w:type="spellStart"/>
      <w:r w:rsidRPr="00210C63">
        <w:t>neasigurarea</w:t>
      </w:r>
      <w:proofErr w:type="spellEnd"/>
      <w:r w:rsidRPr="00210C63">
        <w:t xml:space="preserve"> </w:t>
      </w:r>
      <w:proofErr w:type="spellStart"/>
      <w:r w:rsidRPr="00210C63">
        <w:t>înregistrării</w:t>
      </w:r>
      <w:proofErr w:type="spellEnd"/>
      <w:r w:rsidRPr="00210C63">
        <w:t xml:space="preserve"> </w:t>
      </w:r>
      <w:proofErr w:type="spellStart"/>
      <w:r w:rsidRPr="00210C63">
        <w:t>temperaturii</w:t>
      </w:r>
      <w:proofErr w:type="spellEnd"/>
      <w:r w:rsidRPr="00210C63">
        <w:t xml:space="preserve"> din </w:t>
      </w:r>
      <w:proofErr w:type="spellStart"/>
      <w:r w:rsidRPr="00210C63">
        <w:t>spațiile</w:t>
      </w:r>
      <w:proofErr w:type="spellEnd"/>
      <w:r w:rsidRPr="00210C63">
        <w:t xml:space="preserve"> </w:t>
      </w:r>
      <w:proofErr w:type="spellStart"/>
      <w:r w:rsidRPr="00210C63">
        <w:t>frigorifice</w:t>
      </w:r>
      <w:proofErr w:type="spellEnd"/>
      <w:r w:rsidRPr="00210C63">
        <w:t xml:space="preserve"> din </w:t>
      </w:r>
      <w:proofErr w:type="spellStart"/>
      <w:r w:rsidRPr="00210C63">
        <w:t>blocul</w:t>
      </w:r>
      <w:proofErr w:type="spellEnd"/>
      <w:r w:rsidRPr="00210C63">
        <w:t xml:space="preserve"> </w:t>
      </w:r>
      <w:proofErr w:type="spellStart"/>
      <w:r w:rsidRPr="00210C63">
        <w:t>alimentar</w:t>
      </w:r>
      <w:proofErr w:type="spellEnd"/>
      <w:r w:rsidRPr="00210C63">
        <w:t xml:space="preserve"> </w:t>
      </w:r>
      <w:proofErr w:type="spellStart"/>
      <w:r w:rsidRPr="00210C63">
        <w:t>ș</w:t>
      </w:r>
      <w:r w:rsidR="00F23962">
        <w:t>i</w:t>
      </w:r>
      <w:proofErr w:type="spellEnd"/>
      <w:r w:rsidR="00F23962">
        <w:t xml:space="preserve"> </w:t>
      </w:r>
      <w:proofErr w:type="spellStart"/>
      <w:r w:rsidR="00F23962">
        <w:t>nemarcarea</w:t>
      </w:r>
      <w:proofErr w:type="spellEnd"/>
      <w:r w:rsidR="00F23962">
        <w:t xml:space="preserve"> </w:t>
      </w:r>
      <w:proofErr w:type="spellStart"/>
      <w:r w:rsidR="00F23962">
        <w:t>vizibilă</w:t>
      </w:r>
      <w:proofErr w:type="spellEnd"/>
      <w:r w:rsidR="00F23962">
        <w:t xml:space="preserve"> a </w:t>
      </w:r>
      <w:proofErr w:type="spellStart"/>
      <w:r w:rsidR="00F23962">
        <w:t>suprafet</w:t>
      </w:r>
      <w:r w:rsidRPr="00210C63">
        <w:t>elor</w:t>
      </w:r>
      <w:proofErr w:type="spellEnd"/>
      <w:r w:rsidRPr="00210C63">
        <w:t xml:space="preserve"> de </w:t>
      </w:r>
      <w:proofErr w:type="spellStart"/>
      <w:r w:rsidRPr="00210C63">
        <w:t>lucru</w:t>
      </w:r>
      <w:proofErr w:type="spellEnd"/>
      <w:r w:rsidRPr="00210C63">
        <w:t xml:space="preserve">, </w:t>
      </w:r>
      <w:proofErr w:type="spellStart"/>
      <w:r w:rsidRPr="00210C63">
        <w:t>ustensilelor</w:t>
      </w:r>
      <w:proofErr w:type="spellEnd"/>
      <w:r w:rsidRPr="00210C63">
        <w:t xml:space="preserve"> </w:t>
      </w:r>
      <w:proofErr w:type="spellStart"/>
      <w:r w:rsidRPr="00210C63">
        <w:t>și</w:t>
      </w:r>
      <w:proofErr w:type="spellEnd"/>
      <w:r w:rsidRPr="00210C63">
        <w:t xml:space="preserve"> </w:t>
      </w:r>
      <w:proofErr w:type="spellStart"/>
      <w:r w:rsidRPr="00210C63">
        <w:t>spațiilor</w:t>
      </w:r>
      <w:proofErr w:type="spellEnd"/>
      <w:r w:rsidRPr="00210C63">
        <w:t xml:space="preserve"> </w:t>
      </w:r>
      <w:proofErr w:type="spellStart"/>
      <w:r w:rsidRPr="00210C63">
        <w:t>frigorifice</w:t>
      </w:r>
      <w:proofErr w:type="spellEnd"/>
      <w:r w:rsidRPr="00210C63">
        <w:t xml:space="preserve"> </w:t>
      </w:r>
      <w:proofErr w:type="spellStart"/>
      <w:r w:rsidRPr="00210C63">
        <w:t>pentru</w:t>
      </w:r>
      <w:proofErr w:type="spellEnd"/>
      <w:r w:rsidRPr="00210C63">
        <w:t xml:space="preserve"> </w:t>
      </w:r>
      <w:proofErr w:type="spellStart"/>
      <w:r w:rsidRPr="00210C63">
        <w:t>identificarea</w:t>
      </w:r>
      <w:proofErr w:type="spellEnd"/>
      <w:r w:rsidRPr="00210C63">
        <w:t xml:space="preserve"> </w:t>
      </w:r>
      <w:proofErr w:type="spellStart"/>
      <w:r w:rsidRPr="00210C63">
        <w:t>scopului</w:t>
      </w:r>
      <w:proofErr w:type="spellEnd"/>
      <w:r w:rsidRPr="00210C63">
        <w:t xml:space="preserve"> de </w:t>
      </w:r>
      <w:proofErr w:type="spellStart"/>
      <w:r w:rsidRPr="00210C63">
        <w:t>folosire</w:t>
      </w:r>
      <w:proofErr w:type="spellEnd"/>
      <w:r w:rsidRPr="00210C63">
        <w:t xml:space="preserve"> pe </w:t>
      </w:r>
      <w:proofErr w:type="spellStart"/>
      <w:r w:rsidRPr="00210C63">
        <w:t>tipuri</w:t>
      </w:r>
      <w:proofErr w:type="spellEnd"/>
      <w:r w:rsidRPr="00210C63">
        <w:t xml:space="preserve"> de aliment.</w:t>
      </w:r>
    </w:p>
    <w:p w:rsidR="006D698E" w:rsidRPr="00210C63" w:rsidRDefault="006D698E" w:rsidP="00275643">
      <w:pPr>
        <w:numPr>
          <w:ilvl w:val="0"/>
          <w:numId w:val="79"/>
        </w:numPr>
        <w:jc w:val="both"/>
      </w:pPr>
      <w:r w:rsidRPr="00210C63">
        <w:t xml:space="preserve">SC REGINA NOPȚII SRL -  Hotel </w:t>
      </w:r>
      <w:proofErr w:type="spellStart"/>
      <w:r w:rsidRPr="00210C63">
        <w:t>Moneasa</w:t>
      </w:r>
      <w:proofErr w:type="spellEnd"/>
      <w:r w:rsidRPr="00210C63">
        <w:t xml:space="preserve"> - </w:t>
      </w:r>
      <w:proofErr w:type="spellStart"/>
      <w:r w:rsidRPr="00210C63">
        <w:t>Baza</w:t>
      </w:r>
      <w:proofErr w:type="spellEnd"/>
      <w:r w:rsidRPr="00210C63">
        <w:t xml:space="preserve"> de </w:t>
      </w:r>
      <w:proofErr w:type="spellStart"/>
      <w:r w:rsidRPr="00210C63">
        <w:t>tratament</w:t>
      </w:r>
      <w:proofErr w:type="spellEnd"/>
      <w:r w:rsidRPr="00210C63">
        <w:t xml:space="preserve">,  a </w:t>
      </w:r>
      <w:proofErr w:type="spellStart"/>
      <w:r w:rsidRPr="00210C63">
        <w:t>fost</w:t>
      </w:r>
      <w:proofErr w:type="spellEnd"/>
      <w:r w:rsidRPr="00210C63">
        <w:t xml:space="preserve"> </w:t>
      </w:r>
      <w:proofErr w:type="spellStart"/>
      <w:r w:rsidRPr="00210C63">
        <w:t>aplicată</w:t>
      </w:r>
      <w:proofErr w:type="spellEnd"/>
      <w:r w:rsidRPr="00210C63">
        <w:t xml:space="preserve"> </w:t>
      </w:r>
      <w:proofErr w:type="spellStart"/>
      <w:r w:rsidRPr="00210C63">
        <w:t>amendă</w:t>
      </w:r>
      <w:proofErr w:type="spellEnd"/>
      <w:r w:rsidRPr="00210C63">
        <w:t xml:space="preserve">  </w:t>
      </w:r>
      <w:proofErr w:type="spellStart"/>
      <w:r w:rsidRPr="00210C63">
        <w:t>persoanei</w:t>
      </w:r>
      <w:proofErr w:type="spellEnd"/>
      <w:r w:rsidRPr="00210C63">
        <w:t xml:space="preserve"> </w:t>
      </w:r>
      <w:proofErr w:type="spellStart"/>
      <w:r w:rsidRPr="00210C63">
        <w:t>juridice</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10000 lei conform HG nr. 857/2011, art. 4, lit. b, </w:t>
      </w:r>
      <w:proofErr w:type="spellStart"/>
      <w:r w:rsidRPr="00210C63">
        <w:t>pentru</w:t>
      </w:r>
      <w:proofErr w:type="spellEnd"/>
      <w:r w:rsidRPr="00210C63">
        <w:t xml:space="preserve"> </w:t>
      </w:r>
      <w:proofErr w:type="spellStart"/>
      <w:r w:rsidRPr="00210C63">
        <w:t>neîndeplinirea</w:t>
      </w:r>
      <w:proofErr w:type="spellEnd"/>
      <w:r w:rsidRPr="00210C63">
        <w:t xml:space="preserve"> </w:t>
      </w:r>
      <w:proofErr w:type="spellStart"/>
      <w:r w:rsidRPr="00210C63">
        <w:t>măsurilor</w:t>
      </w:r>
      <w:proofErr w:type="spellEnd"/>
      <w:r w:rsidRPr="00210C63">
        <w:t xml:space="preserve">, a </w:t>
      </w:r>
      <w:proofErr w:type="spellStart"/>
      <w:r w:rsidRPr="00210C63">
        <w:t>recomandărilor</w:t>
      </w:r>
      <w:proofErr w:type="spellEnd"/>
      <w:r w:rsidRPr="00210C63">
        <w:t xml:space="preserve"> </w:t>
      </w:r>
      <w:proofErr w:type="spellStart"/>
      <w:r w:rsidRPr="00210C63">
        <w:t>și</w:t>
      </w:r>
      <w:proofErr w:type="spellEnd"/>
      <w:r w:rsidRPr="00210C63">
        <w:t xml:space="preserve"> a </w:t>
      </w:r>
      <w:proofErr w:type="spellStart"/>
      <w:r w:rsidRPr="00210C63">
        <w:t>termenelor</w:t>
      </w:r>
      <w:proofErr w:type="spellEnd"/>
      <w:r w:rsidRPr="00210C63">
        <w:t xml:space="preserve"> </w:t>
      </w:r>
      <w:proofErr w:type="spellStart"/>
      <w:r w:rsidRPr="00210C63">
        <w:t>stabilite</w:t>
      </w:r>
      <w:proofErr w:type="spellEnd"/>
      <w:r w:rsidRPr="00210C63">
        <w:t xml:space="preserve"> de </w:t>
      </w:r>
      <w:proofErr w:type="spellStart"/>
      <w:r w:rsidRPr="00210C63">
        <w:t>către</w:t>
      </w:r>
      <w:proofErr w:type="spellEnd"/>
      <w:r w:rsidRPr="00210C63">
        <w:t xml:space="preserve"> </w:t>
      </w:r>
      <w:proofErr w:type="spellStart"/>
      <w:r w:rsidRPr="00210C63">
        <w:t>persoanele</w:t>
      </w:r>
      <w:proofErr w:type="spellEnd"/>
      <w:r w:rsidRPr="00210C63">
        <w:t xml:space="preserve"> </w:t>
      </w:r>
      <w:proofErr w:type="spellStart"/>
      <w:r w:rsidRPr="00210C63">
        <w:t>împuternicite</w:t>
      </w:r>
      <w:proofErr w:type="spellEnd"/>
      <w:r w:rsidRPr="00210C63">
        <w:t xml:space="preserve"> din </w:t>
      </w:r>
      <w:proofErr w:type="spellStart"/>
      <w:r w:rsidRPr="00210C63">
        <w:t>cadrul</w:t>
      </w:r>
      <w:proofErr w:type="spellEnd"/>
      <w:r w:rsidRPr="00210C63">
        <w:t xml:space="preserve"> </w:t>
      </w:r>
      <w:proofErr w:type="spellStart"/>
      <w:r w:rsidRPr="00210C63">
        <w:t>Direcției</w:t>
      </w:r>
      <w:proofErr w:type="spellEnd"/>
      <w:r w:rsidRPr="00210C63">
        <w:t xml:space="preserve"> de </w:t>
      </w:r>
      <w:proofErr w:type="spellStart"/>
      <w:r w:rsidRPr="00210C63">
        <w:t>Sănătate</w:t>
      </w:r>
      <w:proofErr w:type="spellEnd"/>
      <w:r w:rsidRPr="00210C63">
        <w:t xml:space="preserve"> </w:t>
      </w:r>
      <w:proofErr w:type="spellStart"/>
      <w:r w:rsidRPr="00210C63">
        <w:t>Publică</w:t>
      </w:r>
      <w:proofErr w:type="spellEnd"/>
      <w:r w:rsidRPr="00210C63">
        <w:t xml:space="preserve"> Arad, </w:t>
      </w:r>
      <w:proofErr w:type="spellStart"/>
      <w:r w:rsidRPr="00210C63">
        <w:t>și</w:t>
      </w:r>
      <w:proofErr w:type="spellEnd"/>
      <w:r w:rsidRPr="00210C63">
        <w:t xml:space="preserve"> ca </w:t>
      </w:r>
      <w:proofErr w:type="spellStart"/>
      <w:r w:rsidRPr="00210C63">
        <w:t>sancțiune</w:t>
      </w:r>
      <w:proofErr w:type="spellEnd"/>
      <w:r w:rsidRPr="00210C63">
        <w:t xml:space="preserve"> </w:t>
      </w:r>
      <w:proofErr w:type="spellStart"/>
      <w:r w:rsidRPr="00210C63">
        <w:t>complementară</w:t>
      </w:r>
      <w:proofErr w:type="spellEnd"/>
      <w:r w:rsidRPr="00210C63">
        <w:t xml:space="preserve"> a </w:t>
      </w:r>
      <w:proofErr w:type="spellStart"/>
      <w:r w:rsidRPr="00210C63">
        <w:t>fost</w:t>
      </w:r>
      <w:proofErr w:type="spellEnd"/>
      <w:r w:rsidRPr="00210C63">
        <w:t xml:space="preserve"> </w:t>
      </w:r>
      <w:proofErr w:type="spellStart"/>
      <w:r w:rsidRPr="00210C63">
        <w:t>emisă</w:t>
      </w:r>
      <w:proofErr w:type="spellEnd"/>
      <w:r w:rsidRPr="00210C63">
        <w:t xml:space="preserve"> </w:t>
      </w:r>
      <w:proofErr w:type="spellStart"/>
      <w:r w:rsidRPr="00210C63">
        <w:t>decizie</w:t>
      </w:r>
      <w:proofErr w:type="spellEnd"/>
      <w:r w:rsidRPr="00210C63">
        <w:t xml:space="preserve"> de </w:t>
      </w:r>
      <w:proofErr w:type="spellStart"/>
      <w:r w:rsidRPr="00210C63">
        <w:t>suspendare</w:t>
      </w:r>
      <w:proofErr w:type="spellEnd"/>
      <w:r w:rsidRPr="00210C63">
        <w:t xml:space="preserve"> a </w:t>
      </w:r>
      <w:proofErr w:type="spellStart"/>
      <w:r w:rsidRPr="00210C63">
        <w:t>activității</w:t>
      </w:r>
      <w:proofErr w:type="spellEnd"/>
      <w:r w:rsidRPr="00210C63">
        <w:t xml:space="preserve"> </w:t>
      </w:r>
      <w:proofErr w:type="spellStart"/>
      <w:r w:rsidRPr="00210C63">
        <w:t>pentru</w:t>
      </w:r>
      <w:proofErr w:type="spellEnd"/>
      <w:r w:rsidRPr="00210C63">
        <w:t xml:space="preserve"> </w:t>
      </w:r>
      <w:proofErr w:type="spellStart"/>
      <w:r w:rsidRPr="00210C63">
        <w:t>următoarele</w:t>
      </w:r>
      <w:proofErr w:type="spellEnd"/>
      <w:r w:rsidRPr="00210C63">
        <w:t xml:space="preserve"> </w:t>
      </w:r>
      <w:proofErr w:type="spellStart"/>
      <w:r w:rsidRPr="00210C63">
        <w:t>deficiențe</w:t>
      </w:r>
      <w:proofErr w:type="spellEnd"/>
      <w:r w:rsidRPr="00210C63">
        <w:t>:</w:t>
      </w:r>
    </w:p>
    <w:p w:rsidR="006D698E" w:rsidRPr="00210C63" w:rsidRDefault="006D698E" w:rsidP="000A644F">
      <w:pPr>
        <w:ind w:left="1080"/>
        <w:jc w:val="both"/>
      </w:pPr>
      <w:r w:rsidRPr="00210C63">
        <w:t xml:space="preserve">- La </w:t>
      </w:r>
      <w:proofErr w:type="spellStart"/>
      <w:r w:rsidRPr="00210C63">
        <w:t>ora</w:t>
      </w:r>
      <w:proofErr w:type="spellEnd"/>
      <w:r w:rsidRPr="00210C63">
        <w:t xml:space="preserve"> </w:t>
      </w:r>
      <w:proofErr w:type="spellStart"/>
      <w:r w:rsidRPr="00210C63">
        <w:t>controlului</w:t>
      </w:r>
      <w:proofErr w:type="spellEnd"/>
      <w:r w:rsidRPr="00210C63">
        <w:t xml:space="preserve"> (</w:t>
      </w:r>
      <w:proofErr w:type="spellStart"/>
      <w:r w:rsidRPr="00210C63">
        <w:t>ora</w:t>
      </w:r>
      <w:proofErr w:type="spellEnd"/>
      <w:r w:rsidRPr="00210C63">
        <w:t xml:space="preserve"> 15.30) </w:t>
      </w:r>
      <w:proofErr w:type="spellStart"/>
      <w:r w:rsidRPr="00210C63">
        <w:t>spaţiul</w:t>
      </w:r>
      <w:proofErr w:type="spellEnd"/>
      <w:r w:rsidRPr="00210C63">
        <w:t xml:space="preserve"> </w:t>
      </w:r>
      <w:proofErr w:type="spellStart"/>
      <w:r w:rsidRPr="00210C63">
        <w:t>în</w:t>
      </w:r>
      <w:proofErr w:type="spellEnd"/>
      <w:r w:rsidRPr="00210C63">
        <w:t xml:space="preserve"> care se </w:t>
      </w:r>
      <w:proofErr w:type="spellStart"/>
      <w:r w:rsidRPr="00210C63">
        <w:t>desfăşoară</w:t>
      </w:r>
      <w:proofErr w:type="spellEnd"/>
      <w:r w:rsidRPr="00210C63">
        <w:t xml:space="preserve"> </w:t>
      </w:r>
      <w:proofErr w:type="spellStart"/>
      <w:r w:rsidRPr="00210C63">
        <w:t>activitatea</w:t>
      </w:r>
      <w:proofErr w:type="spellEnd"/>
      <w:r w:rsidRPr="00210C63">
        <w:t xml:space="preserve"> </w:t>
      </w:r>
      <w:proofErr w:type="spellStart"/>
      <w:r w:rsidRPr="00210C63">
        <w:t>medicală</w:t>
      </w:r>
      <w:proofErr w:type="spellEnd"/>
      <w:r w:rsidRPr="00210C63">
        <w:t xml:space="preserve"> </w:t>
      </w:r>
      <w:proofErr w:type="spellStart"/>
      <w:r w:rsidRPr="00210C63">
        <w:t>pentru</w:t>
      </w:r>
      <w:proofErr w:type="spellEnd"/>
      <w:r w:rsidRPr="00210C63">
        <w:t xml:space="preserve"> </w:t>
      </w:r>
      <w:proofErr w:type="spellStart"/>
      <w:r w:rsidRPr="00210C63">
        <w:t>efectuarea</w:t>
      </w:r>
      <w:proofErr w:type="spellEnd"/>
      <w:r w:rsidRPr="00210C63">
        <w:t xml:space="preserve"> </w:t>
      </w:r>
      <w:proofErr w:type="spellStart"/>
      <w:r w:rsidRPr="00210C63">
        <w:t>tratamentelor</w:t>
      </w:r>
      <w:proofErr w:type="spellEnd"/>
      <w:r w:rsidRPr="00210C63">
        <w:t xml:space="preserve"> de </w:t>
      </w:r>
      <w:proofErr w:type="spellStart"/>
      <w:r w:rsidRPr="00210C63">
        <w:t>recuperare</w:t>
      </w:r>
      <w:proofErr w:type="spellEnd"/>
      <w:r w:rsidRPr="00210C63">
        <w:t xml:space="preserve">, </w:t>
      </w:r>
      <w:proofErr w:type="spellStart"/>
      <w:r w:rsidRPr="00210C63">
        <w:t>este</w:t>
      </w:r>
      <w:proofErr w:type="spellEnd"/>
      <w:r w:rsidRPr="00210C63">
        <w:t xml:space="preserve"> </w:t>
      </w:r>
      <w:proofErr w:type="spellStart"/>
      <w:r w:rsidRPr="00210C63">
        <w:t>altul</w:t>
      </w:r>
      <w:proofErr w:type="spellEnd"/>
      <w:r w:rsidRPr="00210C63">
        <w:t xml:space="preserve"> </w:t>
      </w:r>
      <w:proofErr w:type="spellStart"/>
      <w:r w:rsidRPr="00210C63">
        <w:t>decât</w:t>
      </w:r>
      <w:proofErr w:type="spellEnd"/>
      <w:r w:rsidRPr="00210C63">
        <w:t xml:space="preserve"> </w:t>
      </w:r>
      <w:proofErr w:type="spellStart"/>
      <w:r w:rsidRPr="00210C63">
        <w:t>cel</w:t>
      </w:r>
      <w:proofErr w:type="spellEnd"/>
      <w:r w:rsidRPr="00210C63">
        <w:t xml:space="preserve"> </w:t>
      </w:r>
      <w:proofErr w:type="spellStart"/>
      <w:r w:rsidRPr="00210C63">
        <w:t>autorizat</w:t>
      </w:r>
      <w:proofErr w:type="spellEnd"/>
      <w:r w:rsidRPr="00210C63">
        <w:t xml:space="preserve"> </w:t>
      </w:r>
      <w:proofErr w:type="spellStart"/>
      <w:r w:rsidRPr="00210C63">
        <w:t>prin</w:t>
      </w:r>
      <w:proofErr w:type="spellEnd"/>
      <w:r w:rsidRPr="00210C63">
        <w:t xml:space="preserve"> </w:t>
      </w:r>
      <w:proofErr w:type="spellStart"/>
      <w:r w:rsidRPr="00210C63">
        <w:t>Autorizaţia</w:t>
      </w:r>
      <w:proofErr w:type="spellEnd"/>
      <w:r w:rsidRPr="00210C63">
        <w:t xml:space="preserve"> </w:t>
      </w:r>
      <w:proofErr w:type="spellStart"/>
      <w:r w:rsidRPr="00210C63">
        <w:t>Sanitară</w:t>
      </w:r>
      <w:proofErr w:type="spellEnd"/>
      <w:r w:rsidRPr="00210C63">
        <w:t xml:space="preserve"> de </w:t>
      </w:r>
      <w:proofErr w:type="spellStart"/>
      <w:r w:rsidRPr="00210C63">
        <w:t>Funcţionare</w:t>
      </w:r>
      <w:proofErr w:type="spellEnd"/>
      <w:r w:rsidRPr="00210C63">
        <w:t xml:space="preserve"> nr 355/13.11.2006. </w:t>
      </w:r>
      <w:proofErr w:type="spellStart"/>
      <w:r w:rsidRPr="00210C63">
        <w:t>Spaţiul</w:t>
      </w:r>
      <w:proofErr w:type="spellEnd"/>
      <w:r w:rsidRPr="00210C63">
        <w:t xml:space="preserve"> </w:t>
      </w:r>
      <w:proofErr w:type="spellStart"/>
      <w:r w:rsidRPr="00210C63">
        <w:t>autorizat</w:t>
      </w:r>
      <w:proofErr w:type="spellEnd"/>
      <w:r w:rsidRPr="00210C63">
        <w:t xml:space="preserve"> </w:t>
      </w:r>
      <w:proofErr w:type="spellStart"/>
      <w:r w:rsidRPr="00210C63">
        <w:t>iniţial</w:t>
      </w:r>
      <w:proofErr w:type="spellEnd"/>
      <w:r w:rsidRPr="00210C63">
        <w:t xml:space="preserve"> </w:t>
      </w:r>
      <w:proofErr w:type="spellStart"/>
      <w:r w:rsidRPr="00210C63">
        <w:t>este</w:t>
      </w:r>
      <w:proofErr w:type="spellEnd"/>
      <w:r w:rsidRPr="00210C63">
        <w:t xml:space="preserve"> </w:t>
      </w:r>
      <w:proofErr w:type="spellStart"/>
      <w:r w:rsidRPr="00210C63">
        <w:t>închis</w:t>
      </w:r>
      <w:proofErr w:type="spellEnd"/>
      <w:r w:rsidRPr="00210C63">
        <w:t xml:space="preserve"> </w:t>
      </w:r>
      <w:proofErr w:type="spellStart"/>
      <w:r w:rsidRPr="00210C63">
        <w:t>datorită</w:t>
      </w:r>
      <w:proofErr w:type="spellEnd"/>
      <w:r w:rsidRPr="00210C63">
        <w:t xml:space="preserve"> </w:t>
      </w:r>
      <w:proofErr w:type="spellStart"/>
      <w:r w:rsidRPr="00210C63">
        <w:t>stadiului</w:t>
      </w:r>
      <w:proofErr w:type="spellEnd"/>
      <w:r w:rsidRPr="00210C63">
        <w:t xml:space="preserve"> </w:t>
      </w:r>
      <w:proofErr w:type="spellStart"/>
      <w:r w:rsidRPr="00210C63">
        <w:t>avansat</w:t>
      </w:r>
      <w:proofErr w:type="spellEnd"/>
      <w:r w:rsidRPr="00210C63">
        <w:t xml:space="preserve"> de </w:t>
      </w:r>
      <w:proofErr w:type="spellStart"/>
      <w:r w:rsidRPr="00210C63">
        <w:t>deteriorare</w:t>
      </w:r>
      <w:proofErr w:type="spellEnd"/>
      <w:r w:rsidRPr="00210C63">
        <w:t xml:space="preserve"> a </w:t>
      </w:r>
      <w:proofErr w:type="spellStart"/>
      <w:r w:rsidRPr="00210C63">
        <w:t>instalaţiilor</w:t>
      </w:r>
      <w:proofErr w:type="spellEnd"/>
      <w:r w:rsidRPr="00210C63">
        <w:t xml:space="preserve"> de </w:t>
      </w:r>
      <w:proofErr w:type="spellStart"/>
      <w:r w:rsidRPr="00210C63">
        <w:t>apă</w:t>
      </w:r>
      <w:proofErr w:type="spellEnd"/>
      <w:r w:rsidRPr="00210C63">
        <w:t xml:space="preserve"> </w:t>
      </w:r>
      <w:proofErr w:type="spellStart"/>
      <w:r w:rsidRPr="00210C63">
        <w:t>şi</w:t>
      </w:r>
      <w:proofErr w:type="spellEnd"/>
      <w:r w:rsidRPr="00210C63">
        <w:t xml:space="preserve"> de </w:t>
      </w:r>
      <w:proofErr w:type="spellStart"/>
      <w:r w:rsidRPr="00210C63">
        <w:t>degradare</w:t>
      </w:r>
      <w:proofErr w:type="spellEnd"/>
      <w:r w:rsidRPr="00210C63">
        <w:t xml:space="preserve"> a </w:t>
      </w:r>
      <w:proofErr w:type="spellStart"/>
      <w:r w:rsidRPr="00210C63">
        <w:t>tuturor</w:t>
      </w:r>
      <w:proofErr w:type="spellEnd"/>
      <w:r w:rsidRPr="00210C63">
        <w:t xml:space="preserve"> </w:t>
      </w:r>
      <w:proofErr w:type="spellStart"/>
      <w:r w:rsidRPr="00210C63">
        <w:t>suprafeţelor</w:t>
      </w:r>
      <w:proofErr w:type="spellEnd"/>
      <w:r w:rsidRPr="00210C63">
        <w:t xml:space="preserve"> </w:t>
      </w:r>
      <w:proofErr w:type="spellStart"/>
      <w:r w:rsidRPr="00210C63">
        <w:t>fiind</w:t>
      </w:r>
      <w:proofErr w:type="spellEnd"/>
      <w:r w:rsidRPr="00210C63">
        <w:t xml:space="preserve"> </w:t>
      </w:r>
      <w:proofErr w:type="spellStart"/>
      <w:r w:rsidRPr="00210C63">
        <w:t>impropriu</w:t>
      </w:r>
      <w:proofErr w:type="spellEnd"/>
      <w:r w:rsidRPr="00210C63">
        <w:t xml:space="preserve"> </w:t>
      </w:r>
      <w:proofErr w:type="spellStart"/>
      <w:r w:rsidRPr="00210C63">
        <w:t>desfăşurării</w:t>
      </w:r>
      <w:proofErr w:type="spellEnd"/>
      <w:r w:rsidRPr="00210C63">
        <w:t xml:space="preserve"> </w:t>
      </w:r>
      <w:proofErr w:type="spellStart"/>
      <w:r w:rsidRPr="00210C63">
        <w:t>unei</w:t>
      </w:r>
      <w:proofErr w:type="spellEnd"/>
      <w:r w:rsidRPr="00210C63">
        <w:t xml:space="preserve"> </w:t>
      </w:r>
      <w:proofErr w:type="spellStart"/>
      <w:r w:rsidRPr="00210C63">
        <w:t>activităţi</w:t>
      </w:r>
      <w:proofErr w:type="spellEnd"/>
      <w:r w:rsidRPr="00210C63">
        <w:t xml:space="preserve"> </w:t>
      </w:r>
      <w:proofErr w:type="spellStart"/>
      <w:r w:rsidRPr="00210C63">
        <w:t>medicale</w:t>
      </w:r>
      <w:proofErr w:type="spellEnd"/>
      <w:r w:rsidRPr="00210C63">
        <w:t xml:space="preserve"> </w:t>
      </w:r>
      <w:proofErr w:type="spellStart"/>
      <w:r w:rsidRPr="00210C63">
        <w:t>în</w:t>
      </w:r>
      <w:proofErr w:type="spellEnd"/>
      <w:r w:rsidRPr="00210C63">
        <w:t xml:space="preserve"> </w:t>
      </w:r>
      <w:proofErr w:type="spellStart"/>
      <w:r w:rsidRPr="00210C63">
        <w:t>aceestă</w:t>
      </w:r>
      <w:proofErr w:type="spellEnd"/>
      <w:r w:rsidRPr="00210C63">
        <w:t xml:space="preserve"> </w:t>
      </w:r>
      <w:proofErr w:type="spellStart"/>
      <w:r w:rsidRPr="00210C63">
        <w:t>locaţie</w:t>
      </w:r>
      <w:proofErr w:type="spellEnd"/>
      <w:r w:rsidRPr="00210C63">
        <w:t xml:space="preserve">. </w:t>
      </w:r>
      <w:proofErr w:type="spellStart"/>
      <w:r w:rsidRPr="00210C63">
        <w:t>Titularul</w:t>
      </w:r>
      <w:proofErr w:type="spellEnd"/>
      <w:r w:rsidRPr="00210C63">
        <w:t xml:space="preserve"> </w:t>
      </w:r>
      <w:proofErr w:type="spellStart"/>
      <w:r w:rsidRPr="00210C63">
        <w:t>Autorizaţiei</w:t>
      </w:r>
      <w:proofErr w:type="spellEnd"/>
      <w:r w:rsidRPr="00210C63">
        <w:t xml:space="preserve"> </w:t>
      </w:r>
      <w:proofErr w:type="spellStart"/>
      <w:r w:rsidRPr="00210C63">
        <w:t>sanitare</w:t>
      </w:r>
      <w:proofErr w:type="spellEnd"/>
      <w:r w:rsidRPr="00210C63">
        <w:t xml:space="preserve"> de </w:t>
      </w:r>
      <w:proofErr w:type="spellStart"/>
      <w:r w:rsidRPr="00210C63">
        <w:t>funcţionare</w:t>
      </w:r>
      <w:proofErr w:type="spellEnd"/>
      <w:r w:rsidRPr="00210C63">
        <w:t xml:space="preserve"> nu a </w:t>
      </w:r>
      <w:proofErr w:type="spellStart"/>
      <w:r w:rsidRPr="00210C63">
        <w:t>anunţat</w:t>
      </w:r>
      <w:proofErr w:type="spellEnd"/>
      <w:r w:rsidRPr="00210C63">
        <w:t xml:space="preserve"> DSP Arad </w:t>
      </w:r>
      <w:proofErr w:type="spellStart"/>
      <w:r w:rsidRPr="00210C63">
        <w:t>asupra</w:t>
      </w:r>
      <w:proofErr w:type="spellEnd"/>
      <w:r w:rsidRPr="00210C63">
        <w:t xml:space="preserve"> </w:t>
      </w:r>
      <w:proofErr w:type="spellStart"/>
      <w:r w:rsidRPr="00210C63">
        <w:t>modificării</w:t>
      </w:r>
      <w:proofErr w:type="spellEnd"/>
      <w:r w:rsidRPr="00210C63">
        <w:t xml:space="preserve"> </w:t>
      </w:r>
      <w:proofErr w:type="spellStart"/>
      <w:r w:rsidRPr="00210C63">
        <w:t>efectuate</w:t>
      </w:r>
      <w:proofErr w:type="spellEnd"/>
      <w:r w:rsidRPr="00210C63">
        <w:t xml:space="preserve"> </w:t>
      </w:r>
      <w:proofErr w:type="spellStart"/>
      <w:r w:rsidRPr="00210C63">
        <w:t>în</w:t>
      </w:r>
      <w:proofErr w:type="spellEnd"/>
      <w:r w:rsidRPr="00210C63">
        <w:t xml:space="preserve"> </w:t>
      </w:r>
      <w:proofErr w:type="spellStart"/>
      <w:r w:rsidRPr="00210C63">
        <w:t>structura</w:t>
      </w:r>
      <w:proofErr w:type="spellEnd"/>
      <w:r w:rsidRPr="00210C63">
        <w:t xml:space="preserve"> </w:t>
      </w:r>
      <w:proofErr w:type="spellStart"/>
      <w:r w:rsidRPr="00210C63">
        <w:t>unităţii</w:t>
      </w:r>
      <w:proofErr w:type="spellEnd"/>
      <w:r w:rsidRPr="00210C63">
        <w:t xml:space="preserve"> de la data </w:t>
      </w:r>
      <w:proofErr w:type="spellStart"/>
      <w:r w:rsidRPr="00210C63">
        <w:t>autorizării</w:t>
      </w:r>
      <w:proofErr w:type="spellEnd"/>
      <w:r w:rsidRPr="00210C63">
        <w:t xml:space="preserve"> </w:t>
      </w:r>
      <w:proofErr w:type="spellStart"/>
      <w:r w:rsidRPr="00210C63">
        <w:t>contravenind</w:t>
      </w:r>
      <w:proofErr w:type="spellEnd"/>
      <w:r w:rsidRPr="00210C63">
        <w:t xml:space="preserve"> Ord.MS nr. 1030/2009 </w:t>
      </w:r>
      <w:proofErr w:type="spellStart"/>
      <w:r w:rsidRPr="00210C63">
        <w:t>şi</w:t>
      </w:r>
      <w:proofErr w:type="spellEnd"/>
      <w:r w:rsidRPr="00210C63">
        <w:t xml:space="preserve"> a </w:t>
      </w:r>
      <w:proofErr w:type="spellStart"/>
      <w:r w:rsidRPr="00210C63">
        <w:t>prescripţiilor</w:t>
      </w:r>
      <w:proofErr w:type="spellEnd"/>
      <w:r w:rsidRPr="00210C63">
        <w:t xml:space="preserve"> din </w:t>
      </w:r>
      <w:proofErr w:type="spellStart"/>
      <w:r w:rsidRPr="00210C63">
        <w:t>procesului</w:t>
      </w:r>
      <w:proofErr w:type="spellEnd"/>
      <w:r w:rsidRPr="00210C63">
        <w:t xml:space="preserve"> verbal de </w:t>
      </w:r>
      <w:proofErr w:type="spellStart"/>
      <w:r w:rsidRPr="00210C63">
        <w:t>constat</w:t>
      </w:r>
      <w:r w:rsidR="00F23962">
        <w:t>a</w:t>
      </w:r>
      <w:r w:rsidRPr="00210C63">
        <w:t>re</w:t>
      </w:r>
      <w:proofErr w:type="spellEnd"/>
      <w:r w:rsidRPr="00210C63">
        <w:t xml:space="preserve"> a </w:t>
      </w:r>
      <w:proofErr w:type="spellStart"/>
      <w:r w:rsidRPr="00210C63">
        <w:t>condiţiilor</w:t>
      </w:r>
      <w:proofErr w:type="spellEnd"/>
      <w:r w:rsidRPr="00210C63">
        <w:t xml:space="preserve"> </w:t>
      </w:r>
      <w:proofErr w:type="spellStart"/>
      <w:r w:rsidRPr="00210C63">
        <w:t>igienico</w:t>
      </w:r>
      <w:proofErr w:type="spellEnd"/>
      <w:r w:rsidRPr="00210C63">
        <w:t xml:space="preserve"> </w:t>
      </w:r>
      <w:proofErr w:type="spellStart"/>
      <w:r w:rsidRPr="00210C63">
        <w:t>sanitare</w:t>
      </w:r>
      <w:proofErr w:type="spellEnd"/>
      <w:r w:rsidRPr="00210C63">
        <w:t xml:space="preserve"> nr. 1160/18.12.2018.</w:t>
      </w:r>
    </w:p>
    <w:p w:rsidR="006D698E" w:rsidRPr="00210C63" w:rsidRDefault="006D698E" w:rsidP="000A644F">
      <w:pPr>
        <w:ind w:left="1080"/>
        <w:jc w:val="both"/>
      </w:pPr>
      <w:r w:rsidRPr="00210C63">
        <w:t xml:space="preserve">- Nu se </w:t>
      </w:r>
      <w:proofErr w:type="spellStart"/>
      <w:r w:rsidRPr="00210C63">
        <w:t>asigură</w:t>
      </w:r>
      <w:proofErr w:type="spellEnd"/>
      <w:r w:rsidRPr="00210C63">
        <w:t xml:space="preserve"> </w:t>
      </w:r>
      <w:proofErr w:type="spellStart"/>
      <w:r w:rsidRPr="00210C63">
        <w:t>sursă</w:t>
      </w:r>
      <w:proofErr w:type="spellEnd"/>
      <w:r w:rsidRPr="00210C63">
        <w:t xml:space="preserve"> de </w:t>
      </w:r>
      <w:proofErr w:type="spellStart"/>
      <w:r w:rsidRPr="00210C63">
        <w:t>apă</w:t>
      </w:r>
      <w:proofErr w:type="spellEnd"/>
      <w:r w:rsidRPr="00210C63">
        <w:t xml:space="preserve"> </w:t>
      </w:r>
      <w:proofErr w:type="spellStart"/>
      <w:r w:rsidRPr="00210C63">
        <w:t>curentă</w:t>
      </w:r>
      <w:proofErr w:type="spellEnd"/>
      <w:r w:rsidRPr="00210C63">
        <w:t xml:space="preserve"> </w:t>
      </w:r>
      <w:proofErr w:type="spellStart"/>
      <w:r w:rsidRPr="00210C63">
        <w:t>rece</w:t>
      </w:r>
      <w:proofErr w:type="spellEnd"/>
      <w:r w:rsidRPr="00210C63">
        <w:t xml:space="preserve"> </w:t>
      </w:r>
      <w:proofErr w:type="spellStart"/>
      <w:r w:rsidRPr="00210C63">
        <w:t>şi</w:t>
      </w:r>
      <w:proofErr w:type="spellEnd"/>
      <w:r w:rsidRPr="00210C63">
        <w:t xml:space="preserve"> </w:t>
      </w:r>
      <w:proofErr w:type="spellStart"/>
      <w:r w:rsidRPr="00210C63">
        <w:t>caldă</w:t>
      </w:r>
      <w:proofErr w:type="spellEnd"/>
      <w:r w:rsidRPr="00210C63">
        <w:t xml:space="preserve"> </w:t>
      </w:r>
      <w:proofErr w:type="spellStart"/>
      <w:r w:rsidRPr="00210C63">
        <w:t>în</w:t>
      </w:r>
      <w:proofErr w:type="spellEnd"/>
      <w:r w:rsidRPr="00210C63">
        <w:t xml:space="preserve"> </w:t>
      </w:r>
      <w:proofErr w:type="spellStart"/>
      <w:r w:rsidRPr="00210C63">
        <w:t>cabinetul</w:t>
      </w:r>
      <w:proofErr w:type="spellEnd"/>
      <w:r w:rsidRPr="00210C63">
        <w:t xml:space="preserve"> de </w:t>
      </w:r>
      <w:proofErr w:type="spellStart"/>
      <w:r w:rsidRPr="00210C63">
        <w:t>băi</w:t>
      </w:r>
      <w:proofErr w:type="spellEnd"/>
      <w:r w:rsidRPr="00210C63">
        <w:t xml:space="preserve"> </w:t>
      </w:r>
      <w:proofErr w:type="spellStart"/>
      <w:r w:rsidRPr="00210C63">
        <w:t>galvanice</w:t>
      </w:r>
      <w:proofErr w:type="spellEnd"/>
      <w:r w:rsidRPr="00210C63">
        <w:t xml:space="preserve"> </w:t>
      </w:r>
      <w:proofErr w:type="spellStart"/>
      <w:r w:rsidRPr="00210C63">
        <w:t>şi</w:t>
      </w:r>
      <w:proofErr w:type="spellEnd"/>
      <w:r w:rsidRPr="00210C63">
        <w:t xml:space="preserve"> </w:t>
      </w:r>
      <w:proofErr w:type="spellStart"/>
      <w:r w:rsidRPr="00210C63">
        <w:t>sursă</w:t>
      </w:r>
      <w:proofErr w:type="spellEnd"/>
      <w:r w:rsidRPr="00210C63">
        <w:t xml:space="preserve"> de </w:t>
      </w:r>
      <w:proofErr w:type="spellStart"/>
      <w:r w:rsidRPr="00210C63">
        <w:t>apă</w:t>
      </w:r>
      <w:proofErr w:type="spellEnd"/>
      <w:r w:rsidRPr="00210C63">
        <w:t xml:space="preserve"> </w:t>
      </w:r>
      <w:proofErr w:type="spellStart"/>
      <w:r w:rsidRPr="00210C63">
        <w:t>caldă</w:t>
      </w:r>
      <w:proofErr w:type="spellEnd"/>
      <w:r w:rsidRPr="00210C63">
        <w:t xml:space="preserve"> </w:t>
      </w:r>
      <w:proofErr w:type="spellStart"/>
      <w:r w:rsidRPr="00210C63">
        <w:t>curentă</w:t>
      </w:r>
      <w:proofErr w:type="spellEnd"/>
      <w:r w:rsidRPr="00210C63">
        <w:t xml:space="preserve"> </w:t>
      </w:r>
      <w:proofErr w:type="spellStart"/>
      <w:r w:rsidRPr="00210C63">
        <w:t>în</w:t>
      </w:r>
      <w:proofErr w:type="spellEnd"/>
      <w:r w:rsidRPr="00210C63">
        <w:t xml:space="preserve"> </w:t>
      </w:r>
      <w:proofErr w:type="spellStart"/>
      <w:r w:rsidRPr="00210C63">
        <w:t>cabinetul</w:t>
      </w:r>
      <w:proofErr w:type="spellEnd"/>
      <w:r w:rsidRPr="00210C63">
        <w:t xml:space="preserve"> de </w:t>
      </w:r>
      <w:proofErr w:type="spellStart"/>
      <w:r w:rsidRPr="00210C63">
        <w:t>unde</w:t>
      </w:r>
      <w:proofErr w:type="spellEnd"/>
      <w:r w:rsidRPr="00210C63">
        <w:t xml:space="preserve"> </w:t>
      </w:r>
      <w:proofErr w:type="spellStart"/>
      <w:r w:rsidRPr="00210C63">
        <w:t>scurte</w:t>
      </w:r>
      <w:proofErr w:type="spellEnd"/>
      <w:r w:rsidRPr="00210C63">
        <w:t xml:space="preserve">, </w:t>
      </w:r>
      <w:proofErr w:type="spellStart"/>
      <w:r w:rsidRPr="00210C63">
        <w:t>contravenind</w:t>
      </w:r>
      <w:proofErr w:type="spellEnd"/>
      <w:r w:rsidRPr="00210C63">
        <w:t xml:space="preserve"> Ord. MS nr. 1338/2007, art.3.</w:t>
      </w:r>
    </w:p>
    <w:p w:rsidR="006D698E" w:rsidRPr="00210C63" w:rsidRDefault="006D698E" w:rsidP="000A644F">
      <w:pPr>
        <w:ind w:left="1080"/>
        <w:jc w:val="both"/>
      </w:pPr>
      <w:r w:rsidRPr="00210C63">
        <w:t xml:space="preserve">- </w:t>
      </w:r>
      <w:proofErr w:type="spellStart"/>
      <w:r w:rsidRPr="00210C63">
        <w:t>Plafonul</w:t>
      </w:r>
      <w:proofErr w:type="spellEnd"/>
      <w:r w:rsidRPr="00210C63">
        <w:t xml:space="preserve"> din </w:t>
      </w:r>
      <w:proofErr w:type="spellStart"/>
      <w:r w:rsidRPr="00210C63">
        <w:t>cabinetul</w:t>
      </w:r>
      <w:proofErr w:type="spellEnd"/>
      <w:r w:rsidRPr="00210C63">
        <w:t xml:space="preserve"> de </w:t>
      </w:r>
      <w:proofErr w:type="spellStart"/>
      <w:r w:rsidRPr="00210C63">
        <w:t>băi</w:t>
      </w:r>
      <w:proofErr w:type="spellEnd"/>
      <w:r w:rsidRPr="00210C63">
        <w:t xml:space="preserve"> </w:t>
      </w:r>
      <w:proofErr w:type="spellStart"/>
      <w:r w:rsidRPr="00210C63">
        <w:t>galvanice</w:t>
      </w:r>
      <w:proofErr w:type="spellEnd"/>
      <w:r w:rsidRPr="00210C63">
        <w:t xml:space="preserve"> </w:t>
      </w:r>
      <w:proofErr w:type="spellStart"/>
      <w:r w:rsidRPr="00210C63">
        <w:t>este</w:t>
      </w:r>
      <w:proofErr w:type="spellEnd"/>
      <w:r w:rsidRPr="00210C63">
        <w:t xml:space="preserve"> </w:t>
      </w:r>
      <w:proofErr w:type="spellStart"/>
      <w:r w:rsidRPr="00210C63">
        <w:t>deteriorat</w:t>
      </w:r>
      <w:proofErr w:type="spellEnd"/>
      <w:r w:rsidRPr="00210C63">
        <w:t xml:space="preserve">, cu </w:t>
      </w:r>
      <w:proofErr w:type="spellStart"/>
      <w:r w:rsidRPr="00210C63">
        <w:t>infiltraţii</w:t>
      </w:r>
      <w:proofErr w:type="spellEnd"/>
      <w:r w:rsidRPr="00210C63">
        <w:t xml:space="preserve"> de la </w:t>
      </w:r>
      <w:proofErr w:type="spellStart"/>
      <w:r w:rsidRPr="00210C63">
        <w:t>apele</w:t>
      </w:r>
      <w:proofErr w:type="spellEnd"/>
      <w:r w:rsidRPr="00210C63">
        <w:t xml:space="preserve"> </w:t>
      </w:r>
      <w:proofErr w:type="spellStart"/>
      <w:r w:rsidRPr="00210C63">
        <w:t>meteorice</w:t>
      </w:r>
      <w:proofErr w:type="spellEnd"/>
      <w:r w:rsidRPr="00210C63">
        <w:t xml:space="preserve">, </w:t>
      </w:r>
      <w:proofErr w:type="spellStart"/>
      <w:r w:rsidRPr="00210C63">
        <w:t>necesitând</w:t>
      </w:r>
      <w:proofErr w:type="spellEnd"/>
      <w:r w:rsidRPr="00210C63">
        <w:t xml:space="preserve"> </w:t>
      </w:r>
      <w:proofErr w:type="spellStart"/>
      <w:r w:rsidRPr="00210C63">
        <w:t>reparaţii</w:t>
      </w:r>
      <w:proofErr w:type="spellEnd"/>
      <w:r w:rsidRPr="00210C63">
        <w:t xml:space="preserve"> </w:t>
      </w:r>
      <w:proofErr w:type="spellStart"/>
      <w:r w:rsidRPr="00210C63">
        <w:t>şi</w:t>
      </w:r>
      <w:proofErr w:type="spellEnd"/>
      <w:r w:rsidRPr="00210C63">
        <w:t xml:space="preserve"> </w:t>
      </w:r>
      <w:proofErr w:type="spellStart"/>
      <w:r w:rsidRPr="00210C63">
        <w:t>zugrăvire</w:t>
      </w:r>
      <w:proofErr w:type="spellEnd"/>
      <w:r w:rsidRPr="00210C63">
        <w:t xml:space="preserve"> </w:t>
      </w:r>
      <w:proofErr w:type="spellStart"/>
      <w:r w:rsidRPr="00210C63">
        <w:t>ulterioară</w:t>
      </w:r>
      <w:proofErr w:type="spellEnd"/>
      <w:r w:rsidRPr="00210C63">
        <w:t xml:space="preserve">, </w:t>
      </w:r>
      <w:proofErr w:type="spellStart"/>
      <w:r w:rsidRPr="00210C63">
        <w:t>iar</w:t>
      </w:r>
      <w:proofErr w:type="spellEnd"/>
      <w:r w:rsidRPr="00210C63">
        <w:t xml:space="preserve"> </w:t>
      </w:r>
      <w:proofErr w:type="spellStart"/>
      <w:r w:rsidRPr="00210C63">
        <w:t>culoarul</w:t>
      </w:r>
      <w:proofErr w:type="spellEnd"/>
      <w:r w:rsidRPr="00210C63">
        <w:t xml:space="preserve"> de </w:t>
      </w:r>
      <w:proofErr w:type="spellStart"/>
      <w:r w:rsidRPr="00210C63">
        <w:t>acces</w:t>
      </w:r>
      <w:proofErr w:type="spellEnd"/>
      <w:r w:rsidRPr="00210C63">
        <w:t xml:space="preserve"> </w:t>
      </w:r>
      <w:proofErr w:type="spellStart"/>
      <w:r w:rsidRPr="00210C63">
        <w:t>spre</w:t>
      </w:r>
      <w:proofErr w:type="spellEnd"/>
      <w:r w:rsidRPr="00210C63">
        <w:t xml:space="preserve"> cabinet are </w:t>
      </w:r>
      <w:proofErr w:type="spellStart"/>
      <w:r w:rsidRPr="00210C63">
        <w:t>tâmplaria</w:t>
      </w:r>
      <w:proofErr w:type="spellEnd"/>
      <w:r w:rsidRPr="00210C63">
        <w:t xml:space="preserve"> </w:t>
      </w:r>
      <w:proofErr w:type="spellStart"/>
      <w:r w:rsidRPr="00210C63">
        <w:t>ferestrelor</w:t>
      </w:r>
      <w:proofErr w:type="spellEnd"/>
      <w:r w:rsidRPr="00210C63">
        <w:t xml:space="preserve"> </w:t>
      </w:r>
      <w:proofErr w:type="spellStart"/>
      <w:r w:rsidRPr="00210C63">
        <w:t>degradată</w:t>
      </w:r>
      <w:proofErr w:type="spellEnd"/>
      <w:r w:rsidRPr="00210C63">
        <w:t xml:space="preserve">, </w:t>
      </w:r>
      <w:proofErr w:type="spellStart"/>
      <w:r w:rsidRPr="00210C63">
        <w:t>impiedicând</w:t>
      </w:r>
      <w:proofErr w:type="spellEnd"/>
      <w:r w:rsidRPr="00210C63">
        <w:t xml:space="preserve"> </w:t>
      </w:r>
      <w:proofErr w:type="spellStart"/>
      <w:r w:rsidRPr="00210C63">
        <w:t>operaţiunile</w:t>
      </w:r>
      <w:proofErr w:type="spellEnd"/>
      <w:r w:rsidRPr="00210C63">
        <w:t xml:space="preserve"> de </w:t>
      </w:r>
      <w:proofErr w:type="spellStart"/>
      <w:r w:rsidRPr="00210C63">
        <w:t>curăţare</w:t>
      </w:r>
      <w:proofErr w:type="spellEnd"/>
      <w:r w:rsidRPr="00210C63">
        <w:t xml:space="preserve"> a </w:t>
      </w:r>
      <w:proofErr w:type="spellStart"/>
      <w:r w:rsidRPr="00210C63">
        <w:t>acestora</w:t>
      </w:r>
      <w:proofErr w:type="spellEnd"/>
      <w:r w:rsidRPr="00210C63">
        <w:t xml:space="preserve">, </w:t>
      </w:r>
      <w:proofErr w:type="spellStart"/>
      <w:r w:rsidRPr="00210C63">
        <w:t>contravenind</w:t>
      </w:r>
      <w:proofErr w:type="spellEnd"/>
      <w:r w:rsidRPr="00210C63">
        <w:t xml:space="preserve"> Ord. MS nr 1338/2007, art. 5(1).</w:t>
      </w:r>
    </w:p>
    <w:p w:rsidR="006D698E" w:rsidRPr="00210C63" w:rsidRDefault="006D698E" w:rsidP="000A644F">
      <w:pPr>
        <w:ind w:left="1080"/>
        <w:jc w:val="both"/>
      </w:pPr>
      <w:r w:rsidRPr="00210C63">
        <w:t xml:space="preserve">- Nu se </w:t>
      </w:r>
      <w:proofErr w:type="spellStart"/>
      <w:r w:rsidRPr="00210C63">
        <w:t>asigură</w:t>
      </w:r>
      <w:proofErr w:type="spellEnd"/>
      <w:r w:rsidRPr="00210C63">
        <w:t xml:space="preserve"> </w:t>
      </w:r>
      <w:proofErr w:type="spellStart"/>
      <w:r w:rsidRPr="00210C63">
        <w:t>în</w:t>
      </w:r>
      <w:proofErr w:type="spellEnd"/>
      <w:r w:rsidRPr="00210C63">
        <w:t xml:space="preserve"> </w:t>
      </w:r>
      <w:proofErr w:type="spellStart"/>
      <w:r w:rsidRPr="00210C63">
        <w:t>spaţiul</w:t>
      </w:r>
      <w:proofErr w:type="spellEnd"/>
      <w:r w:rsidRPr="00210C63">
        <w:t xml:space="preserve"> </w:t>
      </w:r>
      <w:proofErr w:type="spellStart"/>
      <w:r w:rsidRPr="00210C63">
        <w:t>destinat</w:t>
      </w:r>
      <w:proofErr w:type="spellEnd"/>
      <w:r w:rsidRPr="00210C63">
        <w:t xml:space="preserve"> </w:t>
      </w:r>
      <w:proofErr w:type="spellStart"/>
      <w:r w:rsidRPr="00210C63">
        <w:t>bazei</w:t>
      </w:r>
      <w:proofErr w:type="spellEnd"/>
      <w:r w:rsidRPr="00210C63">
        <w:t xml:space="preserve"> de </w:t>
      </w:r>
      <w:proofErr w:type="spellStart"/>
      <w:r w:rsidRPr="00210C63">
        <w:t>tratament</w:t>
      </w:r>
      <w:proofErr w:type="spellEnd"/>
      <w:r w:rsidRPr="00210C63">
        <w:t xml:space="preserve"> </w:t>
      </w:r>
      <w:proofErr w:type="spellStart"/>
      <w:r w:rsidRPr="00210C63">
        <w:t>circulaţia</w:t>
      </w:r>
      <w:proofErr w:type="spellEnd"/>
      <w:r w:rsidRPr="00210C63">
        <w:t xml:space="preserve"> </w:t>
      </w:r>
      <w:proofErr w:type="spellStart"/>
      <w:r w:rsidRPr="00210C63">
        <w:t>uşoară</w:t>
      </w:r>
      <w:proofErr w:type="spellEnd"/>
      <w:r w:rsidRPr="00210C63">
        <w:t xml:space="preserve"> a </w:t>
      </w:r>
      <w:proofErr w:type="spellStart"/>
      <w:r w:rsidRPr="00210C63">
        <w:t>pacienţilor</w:t>
      </w:r>
      <w:proofErr w:type="spellEnd"/>
      <w:r w:rsidRPr="00210C63">
        <w:t xml:space="preserve"> cu </w:t>
      </w:r>
      <w:proofErr w:type="spellStart"/>
      <w:r w:rsidRPr="00210C63">
        <w:t>incapacitatea</w:t>
      </w:r>
      <w:proofErr w:type="spellEnd"/>
      <w:r w:rsidRPr="00210C63">
        <w:t xml:space="preserve"> </w:t>
      </w:r>
      <w:proofErr w:type="spellStart"/>
      <w:r w:rsidRPr="00210C63">
        <w:t>funcţională</w:t>
      </w:r>
      <w:proofErr w:type="spellEnd"/>
      <w:r w:rsidRPr="00210C63">
        <w:t xml:space="preserve"> </w:t>
      </w:r>
      <w:proofErr w:type="spellStart"/>
      <w:r w:rsidRPr="00210C63">
        <w:t>severă</w:t>
      </w:r>
      <w:proofErr w:type="spellEnd"/>
      <w:r w:rsidRPr="00210C63">
        <w:t xml:space="preserve">, </w:t>
      </w:r>
      <w:proofErr w:type="spellStart"/>
      <w:r w:rsidRPr="00210C63">
        <w:t>contravenind</w:t>
      </w:r>
      <w:proofErr w:type="spellEnd"/>
      <w:r w:rsidRPr="00210C63">
        <w:t xml:space="preserve"> HG Nr. 1154/2004 art. 22.</w:t>
      </w:r>
    </w:p>
    <w:p w:rsidR="006D698E" w:rsidRPr="00210C63" w:rsidRDefault="006D698E" w:rsidP="000A644F">
      <w:pPr>
        <w:ind w:left="1080"/>
        <w:jc w:val="both"/>
      </w:pPr>
      <w:r w:rsidRPr="00210C63">
        <w:t xml:space="preserve">- </w:t>
      </w:r>
      <w:proofErr w:type="spellStart"/>
      <w:r w:rsidRPr="00210C63">
        <w:t>Spaţiul</w:t>
      </w:r>
      <w:proofErr w:type="spellEnd"/>
      <w:r w:rsidRPr="00210C63">
        <w:t xml:space="preserve"> </w:t>
      </w:r>
      <w:proofErr w:type="spellStart"/>
      <w:r w:rsidRPr="00210C63">
        <w:t>destinat</w:t>
      </w:r>
      <w:proofErr w:type="spellEnd"/>
      <w:r w:rsidRPr="00210C63">
        <w:t xml:space="preserve"> </w:t>
      </w:r>
      <w:proofErr w:type="spellStart"/>
      <w:r w:rsidRPr="00210C63">
        <w:t>cabinetului</w:t>
      </w:r>
      <w:proofErr w:type="spellEnd"/>
      <w:r w:rsidRPr="00210C63">
        <w:t xml:space="preserve"> de </w:t>
      </w:r>
      <w:proofErr w:type="spellStart"/>
      <w:r w:rsidRPr="00210C63">
        <w:t>electroterapie</w:t>
      </w:r>
      <w:proofErr w:type="spellEnd"/>
      <w:r w:rsidRPr="00210C63">
        <w:t xml:space="preserve"> </w:t>
      </w:r>
      <w:proofErr w:type="spellStart"/>
      <w:r w:rsidRPr="00210C63">
        <w:t>şi</w:t>
      </w:r>
      <w:proofErr w:type="spellEnd"/>
      <w:r w:rsidRPr="00210C63">
        <w:t xml:space="preserve"> </w:t>
      </w:r>
      <w:proofErr w:type="spellStart"/>
      <w:r w:rsidRPr="00210C63">
        <w:t>masaj</w:t>
      </w:r>
      <w:proofErr w:type="spellEnd"/>
      <w:r w:rsidRPr="00210C63">
        <w:t xml:space="preserve"> </w:t>
      </w:r>
      <w:proofErr w:type="spellStart"/>
      <w:r w:rsidRPr="00210C63">
        <w:t>este</w:t>
      </w:r>
      <w:proofErr w:type="spellEnd"/>
      <w:r w:rsidRPr="00210C63">
        <w:t xml:space="preserve"> format din 2 </w:t>
      </w:r>
      <w:proofErr w:type="spellStart"/>
      <w:r w:rsidRPr="00210C63">
        <w:t>camere</w:t>
      </w:r>
      <w:proofErr w:type="spellEnd"/>
      <w:r w:rsidRPr="00210C63">
        <w:t xml:space="preserve"> de hotel, </w:t>
      </w:r>
      <w:proofErr w:type="spellStart"/>
      <w:r w:rsidRPr="00210C63">
        <w:t>amplasate</w:t>
      </w:r>
      <w:proofErr w:type="spellEnd"/>
      <w:r w:rsidRPr="00210C63">
        <w:t xml:space="preserve"> pe </w:t>
      </w:r>
      <w:proofErr w:type="spellStart"/>
      <w:r w:rsidRPr="00210C63">
        <w:t>holul</w:t>
      </w:r>
      <w:proofErr w:type="spellEnd"/>
      <w:r w:rsidRPr="00210C63">
        <w:t xml:space="preserve"> </w:t>
      </w:r>
      <w:proofErr w:type="spellStart"/>
      <w:r w:rsidRPr="00210C63">
        <w:t>hotelului</w:t>
      </w:r>
      <w:proofErr w:type="spellEnd"/>
      <w:r w:rsidRPr="00210C63">
        <w:t xml:space="preserve"> la </w:t>
      </w:r>
      <w:proofErr w:type="spellStart"/>
      <w:r w:rsidRPr="00210C63">
        <w:t>etajul</w:t>
      </w:r>
      <w:proofErr w:type="spellEnd"/>
      <w:r w:rsidRPr="00210C63">
        <w:t xml:space="preserve"> I, </w:t>
      </w:r>
      <w:proofErr w:type="spellStart"/>
      <w:r w:rsidRPr="00210C63">
        <w:t>iar</w:t>
      </w:r>
      <w:proofErr w:type="spellEnd"/>
      <w:r w:rsidRPr="00210C63">
        <w:t xml:space="preserve"> </w:t>
      </w:r>
      <w:proofErr w:type="spellStart"/>
      <w:r w:rsidRPr="00210C63">
        <w:t>cabinetul</w:t>
      </w:r>
      <w:proofErr w:type="spellEnd"/>
      <w:r w:rsidRPr="00210C63">
        <w:t xml:space="preserve"> de </w:t>
      </w:r>
      <w:proofErr w:type="spellStart"/>
      <w:r w:rsidRPr="00210C63">
        <w:t>băi</w:t>
      </w:r>
      <w:proofErr w:type="spellEnd"/>
      <w:r w:rsidRPr="00210C63">
        <w:t xml:space="preserve"> </w:t>
      </w:r>
      <w:proofErr w:type="spellStart"/>
      <w:r w:rsidRPr="00210C63">
        <w:t>galvanice</w:t>
      </w:r>
      <w:proofErr w:type="spellEnd"/>
      <w:r w:rsidRPr="00210C63">
        <w:t xml:space="preserve"> </w:t>
      </w:r>
      <w:proofErr w:type="spellStart"/>
      <w:r w:rsidRPr="00210C63">
        <w:t>şi</w:t>
      </w:r>
      <w:proofErr w:type="spellEnd"/>
      <w:r w:rsidRPr="00210C63">
        <w:t xml:space="preserve"> </w:t>
      </w:r>
      <w:proofErr w:type="spellStart"/>
      <w:r w:rsidRPr="00210C63">
        <w:t>cabinetul</w:t>
      </w:r>
      <w:proofErr w:type="spellEnd"/>
      <w:r w:rsidRPr="00210C63">
        <w:t xml:space="preserve"> de </w:t>
      </w:r>
      <w:proofErr w:type="spellStart"/>
      <w:r w:rsidRPr="00210C63">
        <w:t>unde</w:t>
      </w:r>
      <w:proofErr w:type="spellEnd"/>
      <w:r w:rsidRPr="00210C63">
        <w:t xml:space="preserve"> </w:t>
      </w:r>
      <w:proofErr w:type="spellStart"/>
      <w:r w:rsidRPr="00210C63">
        <w:t>scurte</w:t>
      </w:r>
      <w:proofErr w:type="spellEnd"/>
      <w:r w:rsidRPr="00210C63">
        <w:t xml:space="preserve"> </w:t>
      </w:r>
      <w:proofErr w:type="spellStart"/>
      <w:r w:rsidRPr="00210C63">
        <w:t>este</w:t>
      </w:r>
      <w:proofErr w:type="spellEnd"/>
      <w:r w:rsidRPr="00210C63">
        <w:t xml:space="preserve"> </w:t>
      </w:r>
      <w:proofErr w:type="spellStart"/>
      <w:r w:rsidRPr="00210C63">
        <w:t>amplasat</w:t>
      </w:r>
      <w:proofErr w:type="spellEnd"/>
      <w:r w:rsidRPr="00210C63">
        <w:t xml:space="preserve"> pe </w:t>
      </w:r>
      <w:proofErr w:type="spellStart"/>
      <w:r w:rsidRPr="00210C63">
        <w:t>holul</w:t>
      </w:r>
      <w:proofErr w:type="spellEnd"/>
      <w:r w:rsidRPr="00210C63">
        <w:t xml:space="preserve"> de </w:t>
      </w:r>
      <w:proofErr w:type="spellStart"/>
      <w:r w:rsidRPr="00210C63">
        <w:t>acces</w:t>
      </w:r>
      <w:proofErr w:type="spellEnd"/>
      <w:r w:rsidRPr="00210C63">
        <w:t xml:space="preserve"> </w:t>
      </w:r>
      <w:proofErr w:type="spellStart"/>
      <w:r w:rsidRPr="00210C63">
        <w:t>în</w:t>
      </w:r>
      <w:proofErr w:type="spellEnd"/>
      <w:r w:rsidRPr="00210C63">
        <w:t xml:space="preserve"> </w:t>
      </w:r>
      <w:proofErr w:type="spellStart"/>
      <w:r w:rsidRPr="00210C63">
        <w:t>fosta</w:t>
      </w:r>
      <w:proofErr w:type="spellEnd"/>
      <w:r w:rsidRPr="00210C63">
        <w:t xml:space="preserve"> </w:t>
      </w:r>
      <w:proofErr w:type="spellStart"/>
      <w:r w:rsidRPr="00210C63">
        <w:t>bază</w:t>
      </w:r>
      <w:proofErr w:type="spellEnd"/>
      <w:r w:rsidRPr="00210C63">
        <w:t xml:space="preserve"> de </w:t>
      </w:r>
      <w:proofErr w:type="spellStart"/>
      <w:r w:rsidRPr="00210C63">
        <w:t>tratament</w:t>
      </w:r>
      <w:proofErr w:type="spellEnd"/>
      <w:r w:rsidRPr="00210C63">
        <w:t xml:space="preserve">, </w:t>
      </w:r>
      <w:proofErr w:type="spellStart"/>
      <w:r w:rsidRPr="00210C63">
        <w:t>fără</w:t>
      </w:r>
      <w:proofErr w:type="spellEnd"/>
      <w:r w:rsidRPr="00210C63">
        <w:t xml:space="preserve"> </w:t>
      </w:r>
      <w:proofErr w:type="spellStart"/>
      <w:r w:rsidRPr="00210C63">
        <w:t>spaţii</w:t>
      </w:r>
      <w:proofErr w:type="spellEnd"/>
      <w:r w:rsidRPr="00210C63">
        <w:t xml:space="preserve"> </w:t>
      </w:r>
      <w:proofErr w:type="spellStart"/>
      <w:r w:rsidRPr="00210C63">
        <w:t>anexe</w:t>
      </w:r>
      <w:proofErr w:type="spellEnd"/>
      <w:r w:rsidRPr="00210C63">
        <w:t xml:space="preserve">, </w:t>
      </w:r>
      <w:proofErr w:type="spellStart"/>
      <w:r w:rsidRPr="00210C63">
        <w:t>contravenind</w:t>
      </w:r>
      <w:proofErr w:type="spellEnd"/>
      <w:r w:rsidRPr="00210C63">
        <w:t xml:space="preserve"> HG nr. 1154/2004 art.192.</w:t>
      </w:r>
    </w:p>
    <w:p w:rsidR="006D698E" w:rsidRPr="00210C63" w:rsidRDefault="006D698E" w:rsidP="000A644F">
      <w:pPr>
        <w:ind w:left="1080"/>
        <w:jc w:val="both"/>
        <w:rPr>
          <w:u w:val="single"/>
        </w:rPr>
      </w:pPr>
      <w:r w:rsidRPr="00210C63">
        <w:t xml:space="preserve">-  La data </w:t>
      </w:r>
      <w:proofErr w:type="spellStart"/>
      <w:r w:rsidRPr="00210C63">
        <w:t>controlului</w:t>
      </w:r>
      <w:proofErr w:type="spellEnd"/>
      <w:r w:rsidRPr="00210C63">
        <w:t xml:space="preserve"> </w:t>
      </w:r>
      <w:proofErr w:type="spellStart"/>
      <w:r w:rsidRPr="00210C63">
        <w:t>pentru</w:t>
      </w:r>
      <w:proofErr w:type="spellEnd"/>
      <w:r w:rsidRPr="00210C63">
        <w:t xml:space="preserve"> </w:t>
      </w:r>
      <w:proofErr w:type="spellStart"/>
      <w:r w:rsidRPr="00210C63">
        <w:t>cei</w:t>
      </w:r>
      <w:proofErr w:type="spellEnd"/>
      <w:r w:rsidRPr="00210C63">
        <w:t xml:space="preserve"> 30 de </w:t>
      </w:r>
      <w:proofErr w:type="spellStart"/>
      <w:r w:rsidRPr="00210C63">
        <w:t>pacienţi</w:t>
      </w:r>
      <w:proofErr w:type="spellEnd"/>
      <w:r w:rsidRPr="00210C63">
        <w:t xml:space="preserve"> cu </w:t>
      </w:r>
      <w:proofErr w:type="spellStart"/>
      <w:r w:rsidRPr="00210C63">
        <w:t>intrare</w:t>
      </w:r>
      <w:proofErr w:type="spellEnd"/>
      <w:r w:rsidRPr="00210C63">
        <w:t xml:space="preserve"> </w:t>
      </w:r>
      <w:proofErr w:type="spellStart"/>
      <w:r w:rsidRPr="00210C63">
        <w:t>în</w:t>
      </w:r>
      <w:proofErr w:type="spellEnd"/>
      <w:r w:rsidRPr="00210C63">
        <w:t xml:space="preserve"> Hotel </w:t>
      </w:r>
      <w:proofErr w:type="spellStart"/>
      <w:r w:rsidRPr="00210C63">
        <w:t>Moneasa</w:t>
      </w:r>
      <w:proofErr w:type="spellEnd"/>
      <w:r w:rsidRPr="00210C63">
        <w:t xml:space="preserve"> </w:t>
      </w:r>
      <w:proofErr w:type="spellStart"/>
      <w:r w:rsidRPr="00210C63">
        <w:t>în</w:t>
      </w:r>
      <w:proofErr w:type="spellEnd"/>
      <w:r w:rsidRPr="00210C63">
        <w:t xml:space="preserve"> data de 3.07.2019, </w:t>
      </w:r>
      <w:proofErr w:type="spellStart"/>
      <w:r w:rsidRPr="00210C63">
        <w:t>respectiv</w:t>
      </w:r>
      <w:proofErr w:type="spellEnd"/>
      <w:r w:rsidRPr="00210C63">
        <w:t xml:space="preserve"> 04.07.2019 cu </w:t>
      </w:r>
      <w:proofErr w:type="spellStart"/>
      <w:r w:rsidRPr="00210C63">
        <w:t>bilete</w:t>
      </w:r>
      <w:proofErr w:type="spellEnd"/>
      <w:r w:rsidRPr="00210C63">
        <w:t xml:space="preserve"> </w:t>
      </w:r>
      <w:proofErr w:type="spellStart"/>
      <w:r w:rsidRPr="00210C63">
        <w:t>prin</w:t>
      </w:r>
      <w:proofErr w:type="spellEnd"/>
      <w:r w:rsidRPr="00210C63">
        <w:t xml:space="preserve"> MMPS, </w:t>
      </w:r>
      <w:proofErr w:type="spellStart"/>
      <w:r w:rsidRPr="00210C63">
        <w:t>beneficiari</w:t>
      </w:r>
      <w:proofErr w:type="spellEnd"/>
      <w:r w:rsidRPr="00210C63">
        <w:t xml:space="preserve"> ai </w:t>
      </w:r>
      <w:proofErr w:type="spellStart"/>
      <w:r w:rsidRPr="00210C63">
        <w:t>biletelor</w:t>
      </w:r>
      <w:proofErr w:type="spellEnd"/>
      <w:r w:rsidRPr="00210C63">
        <w:t xml:space="preserve"> de </w:t>
      </w:r>
      <w:proofErr w:type="spellStart"/>
      <w:r w:rsidRPr="00210C63">
        <w:t>tratament</w:t>
      </w:r>
      <w:proofErr w:type="spellEnd"/>
      <w:r w:rsidRPr="00210C63">
        <w:t xml:space="preserve">, </w:t>
      </w:r>
      <w:proofErr w:type="spellStart"/>
      <w:r w:rsidRPr="00210C63">
        <w:t>recomandările</w:t>
      </w:r>
      <w:proofErr w:type="spellEnd"/>
      <w:r w:rsidRPr="00210C63">
        <w:t xml:space="preserve">  de </w:t>
      </w:r>
      <w:proofErr w:type="spellStart"/>
      <w:r w:rsidRPr="00210C63">
        <w:t>tratament</w:t>
      </w:r>
      <w:proofErr w:type="spellEnd"/>
      <w:r w:rsidRPr="00210C63">
        <w:t xml:space="preserve"> </w:t>
      </w:r>
      <w:proofErr w:type="spellStart"/>
      <w:r w:rsidRPr="00210C63">
        <w:t>în</w:t>
      </w:r>
      <w:proofErr w:type="spellEnd"/>
      <w:r w:rsidRPr="00210C63">
        <w:t xml:space="preserve"> </w:t>
      </w:r>
      <w:proofErr w:type="spellStart"/>
      <w:r w:rsidRPr="00210C63">
        <w:t>baza</w:t>
      </w:r>
      <w:proofErr w:type="spellEnd"/>
      <w:r w:rsidRPr="00210C63">
        <w:t xml:space="preserve"> de </w:t>
      </w:r>
      <w:proofErr w:type="spellStart"/>
      <w:r w:rsidRPr="00210C63">
        <w:t>recuperare</w:t>
      </w:r>
      <w:proofErr w:type="spellEnd"/>
      <w:r w:rsidRPr="00210C63">
        <w:t xml:space="preserve"> nu a </w:t>
      </w:r>
      <w:proofErr w:type="spellStart"/>
      <w:r w:rsidRPr="00210C63">
        <w:t>fost</w:t>
      </w:r>
      <w:proofErr w:type="spellEnd"/>
      <w:r w:rsidRPr="00210C63">
        <w:t xml:space="preserve"> </w:t>
      </w:r>
      <w:proofErr w:type="spellStart"/>
      <w:r w:rsidRPr="00210C63">
        <w:t>efectuată</w:t>
      </w:r>
      <w:proofErr w:type="spellEnd"/>
      <w:r w:rsidRPr="00210C63">
        <w:t xml:space="preserve"> la </w:t>
      </w:r>
      <w:proofErr w:type="spellStart"/>
      <w:r w:rsidRPr="00210C63">
        <w:t>recomandarea</w:t>
      </w:r>
      <w:proofErr w:type="spellEnd"/>
      <w:r w:rsidRPr="00210C63">
        <w:t xml:space="preserve"> </w:t>
      </w:r>
      <w:proofErr w:type="spellStart"/>
      <w:r w:rsidRPr="00210C63">
        <w:t>medicului</w:t>
      </w:r>
      <w:proofErr w:type="spellEnd"/>
      <w:r w:rsidRPr="00210C63">
        <w:t xml:space="preserve"> specialist de </w:t>
      </w:r>
      <w:proofErr w:type="spellStart"/>
      <w:r w:rsidRPr="00210C63">
        <w:t>recuperare</w:t>
      </w:r>
      <w:proofErr w:type="spellEnd"/>
      <w:r w:rsidRPr="00210C63">
        <w:t xml:space="preserve">, </w:t>
      </w:r>
      <w:proofErr w:type="spellStart"/>
      <w:r w:rsidRPr="00210C63">
        <w:t>medicină</w:t>
      </w:r>
      <w:proofErr w:type="spellEnd"/>
      <w:r w:rsidRPr="00210C63">
        <w:t xml:space="preserve"> </w:t>
      </w:r>
      <w:proofErr w:type="spellStart"/>
      <w:r w:rsidRPr="00210C63">
        <w:t>fizică</w:t>
      </w:r>
      <w:proofErr w:type="spellEnd"/>
      <w:r w:rsidRPr="00210C63">
        <w:t xml:space="preserve"> </w:t>
      </w:r>
      <w:proofErr w:type="spellStart"/>
      <w:r w:rsidRPr="00210C63">
        <w:t>şi</w:t>
      </w:r>
      <w:proofErr w:type="spellEnd"/>
      <w:r w:rsidRPr="00210C63">
        <w:t xml:space="preserve"> </w:t>
      </w:r>
      <w:proofErr w:type="spellStart"/>
      <w:r w:rsidRPr="00210C63">
        <w:t>balneologie</w:t>
      </w:r>
      <w:proofErr w:type="spellEnd"/>
      <w:r w:rsidRPr="00210C63">
        <w:t xml:space="preserve">, </w:t>
      </w:r>
      <w:proofErr w:type="spellStart"/>
      <w:r w:rsidRPr="00210C63">
        <w:t>acesta</w:t>
      </w:r>
      <w:proofErr w:type="spellEnd"/>
      <w:r w:rsidRPr="00210C63">
        <w:t xml:space="preserve"> </w:t>
      </w:r>
      <w:proofErr w:type="spellStart"/>
      <w:r w:rsidRPr="00210C63">
        <w:t>nefiind</w:t>
      </w:r>
      <w:proofErr w:type="spellEnd"/>
      <w:r w:rsidRPr="00210C63">
        <w:t xml:space="preserve"> </w:t>
      </w:r>
      <w:proofErr w:type="spellStart"/>
      <w:r w:rsidRPr="00210C63">
        <w:t>în</w:t>
      </w:r>
      <w:proofErr w:type="spellEnd"/>
      <w:r w:rsidRPr="00210C63">
        <w:t xml:space="preserve"> </w:t>
      </w:r>
      <w:proofErr w:type="spellStart"/>
      <w:r w:rsidRPr="00210C63">
        <w:t>unitate</w:t>
      </w:r>
      <w:proofErr w:type="spellEnd"/>
      <w:r w:rsidRPr="00210C63">
        <w:t xml:space="preserve"> </w:t>
      </w:r>
      <w:proofErr w:type="spellStart"/>
      <w:r w:rsidRPr="00210C63">
        <w:t>în</w:t>
      </w:r>
      <w:proofErr w:type="spellEnd"/>
      <w:r w:rsidRPr="00210C63">
        <w:t xml:space="preserve"> </w:t>
      </w:r>
      <w:proofErr w:type="spellStart"/>
      <w:r w:rsidRPr="00210C63">
        <w:t>datele</w:t>
      </w:r>
      <w:proofErr w:type="spellEnd"/>
      <w:r w:rsidRPr="00210C63">
        <w:t xml:space="preserve"> </w:t>
      </w:r>
      <w:proofErr w:type="spellStart"/>
      <w:r w:rsidRPr="00210C63">
        <w:t>menţionate</w:t>
      </w:r>
      <w:proofErr w:type="spellEnd"/>
      <w:r w:rsidRPr="00210C63">
        <w:t xml:space="preserve">. </w:t>
      </w:r>
      <w:proofErr w:type="spellStart"/>
      <w:r w:rsidRPr="00210C63">
        <w:t>Pacienţii</w:t>
      </w:r>
      <w:proofErr w:type="spellEnd"/>
      <w:r w:rsidRPr="00210C63">
        <w:t xml:space="preserve"> au </w:t>
      </w:r>
      <w:proofErr w:type="spellStart"/>
      <w:r w:rsidRPr="00210C63">
        <w:t>efectuat</w:t>
      </w:r>
      <w:proofErr w:type="spellEnd"/>
      <w:r w:rsidRPr="00210C63">
        <w:t xml:space="preserve"> </w:t>
      </w:r>
      <w:proofErr w:type="spellStart"/>
      <w:r w:rsidRPr="00210C63">
        <w:t>tratamente</w:t>
      </w:r>
      <w:proofErr w:type="spellEnd"/>
      <w:r w:rsidRPr="00210C63">
        <w:t xml:space="preserve"> conform </w:t>
      </w:r>
      <w:proofErr w:type="spellStart"/>
      <w:r w:rsidRPr="00210C63">
        <w:t>Fişei</w:t>
      </w:r>
      <w:proofErr w:type="spellEnd"/>
      <w:r w:rsidRPr="00210C63">
        <w:t xml:space="preserve"> de </w:t>
      </w:r>
      <w:proofErr w:type="spellStart"/>
      <w:r w:rsidRPr="00210C63">
        <w:t>tratament</w:t>
      </w:r>
      <w:proofErr w:type="spellEnd"/>
      <w:r w:rsidRPr="00210C63">
        <w:t xml:space="preserve"> </w:t>
      </w:r>
      <w:proofErr w:type="spellStart"/>
      <w:r w:rsidRPr="00210C63">
        <w:t>balnear</w:t>
      </w:r>
      <w:proofErr w:type="spellEnd"/>
      <w:r w:rsidRPr="00210C63">
        <w:t xml:space="preserve"> </w:t>
      </w:r>
      <w:proofErr w:type="spellStart"/>
      <w:r w:rsidRPr="00210C63">
        <w:t>întocmite</w:t>
      </w:r>
      <w:proofErr w:type="spellEnd"/>
      <w:r w:rsidRPr="00210C63">
        <w:t xml:space="preserve"> de </w:t>
      </w:r>
      <w:proofErr w:type="spellStart"/>
      <w:r w:rsidRPr="00210C63">
        <w:t>asistentele</w:t>
      </w:r>
      <w:proofErr w:type="spellEnd"/>
      <w:r w:rsidRPr="00210C63">
        <w:t xml:space="preserve"> </w:t>
      </w:r>
      <w:proofErr w:type="spellStart"/>
      <w:r w:rsidRPr="00210C63">
        <w:t>medicale</w:t>
      </w:r>
      <w:proofErr w:type="spellEnd"/>
      <w:r w:rsidRPr="00210C63">
        <w:t xml:space="preserve"> , </w:t>
      </w:r>
      <w:proofErr w:type="spellStart"/>
      <w:r w:rsidRPr="00210C63">
        <w:t>contravenind</w:t>
      </w:r>
      <w:proofErr w:type="spellEnd"/>
      <w:r w:rsidRPr="00210C63">
        <w:t xml:space="preserve"> HG nr. 1154/2004 art.12(2), art 15(2).</w:t>
      </w:r>
    </w:p>
    <w:p w:rsidR="006D698E" w:rsidRDefault="006D698E" w:rsidP="00633B2B">
      <w:pPr>
        <w:spacing w:line="360" w:lineRule="auto"/>
        <w:jc w:val="both"/>
      </w:pPr>
    </w:p>
    <w:p w:rsidR="004E59D7" w:rsidRDefault="004E59D7" w:rsidP="00633B2B">
      <w:pPr>
        <w:spacing w:line="360" w:lineRule="auto"/>
        <w:jc w:val="both"/>
      </w:pPr>
    </w:p>
    <w:p w:rsidR="004E59D7" w:rsidRDefault="004E59D7" w:rsidP="00633B2B">
      <w:pPr>
        <w:spacing w:line="360" w:lineRule="auto"/>
        <w:jc w:val="both"/>
      </w:pPr>
    </w:p>
    <w:p w:rsidR="004E59D7" w:rsidRPr="00210C63" w:rsidRDefault="004E59D7" w:rsidP="00633B2B">
      <w:pPr>
        <w:spacing w:line="360" w:lineRule="auto"/>
        <w:jc w:val="both"/>
      </w:pPr>
    </w:p>
    <w:p w:rsidR="006D698E" w:rsidRPr="0063249A" w:rsidRDefault="006D698E" w:rsidP="006D698E">
      <w:pPr>
        <w:spacing w:line="360" w:lineRule="auto"/>
        <w:ind w:left="1080"/>
        <w:jc w:val="both"/>
        <w:rPr>
          <w:u w:val="single"/>
        </w:rPr>
      </w:pPr>
      <w:r w:rsidRPr="0063249A">
        <w:rPr>
          <w:u w:val="single"/>
        </w:rPr>
        <w:lastRenderedPageBreak/>
        <w:t>TABERE ȘCOLARE</w:t>
      </w:r>
    </w:p>
    <w:p w:rsidR="006D698E" w:rsidRPr="0063249A" w:rsidRDefault="006D698E" w:rsidP="000A644F">
      <w:pPr>
        <w:ind w:firstLine="720"/>
        <w:jc w:val="both"/>
      </w:pPr>
      <w:r w:rsidRPr="0063249A">
        <w:t xml:space="preserve">A </w:t>
      </w:r>
      <w:proofErr w:type="spellStart"/>
      <w:r w:rsidRPr="0063249A">
        <w:t>fost</w:t>
      </w:r>
      <w:proofErr w:type="spellEnd"/>
      <w:r w:rsidRPr="0063249A">
        <w:t xml:space="preserve"> </w:t>
      </w:r>
      <w:proofErr w:type="spellStart"/>
      <w:r w:rsidRPr="0063249A">
        <w:t>aplicat</w:t>
      </w:r>
      <w:proofErr w:type="spellEnd"/>
      <w:r w:rsidRPr="0063249A">
        <w:t xml:space="preserve"> </w:t>
      </w:r>
      <w:r w:rsidRPr="0063249A">
        <w:rPr>
          <w:u w:val="single"/>
        </w:rPr>
        <w:t xml:space="preserve">AVERTISMENT </w:t>
      </w:r>
      <w:r w:rsidRPr="0063249A">
        <w:t xml:space="preserve">la </w:t>
      </w:r>
      <w:proofErr w:type="spellStart"/>
      <w:r w:rsidRPr="0063249A">
        <w:t>următoarea</w:t>
      </w:r>
      <w:proofErr w:type="spellEnd"/>
      <w:r w:rsidRPr="0063249A">
        <w:t xml:space="preserve"> </w:t>
      </w:r>
      <w:proofErr w:type="spellStart"/>
      <w:r w:rsidRPr="0063249A">
        <w:t>tabără</w:t>
      </w:r>
      <w:proofErr w:type="spellEnd"/>
      <w:r w:rsidRPr="0063249A">
        <w:t>:</w:t>
      </w:r>
    </w:p>
    <w:p w:rsidR="00633B2B" w:rsidRPr="00C94256" w:rsidRDefault="006D698E" w:rsidP="00633B2B">
      <w:pPr>
        <w:pStyle w:val="Listparagraf"/>
        <w:numPr>
          <w:ilvl w:val="0"/>
          <w:numId w:val="79"/>
        </w:numPr>
        <w:spacing w:line="240" w:lineRule="auto"/>
        <w:jc w:val="both"/>
        <w:rPr>
          <w:rFonts w:ascii="Times New Roman" w:hAnsi="Times New Roman"/>
          <w:sz w:val="24"/>
          <w:szCs w:val="24"/>
        </w:rPr>
      </w:pPr>
      <w:r w:rsidRPr="0063249A">
        <w:rPr>
          <w:rFonts w:ascii="Times New Roman" w:hAnsi="Times New Roman"/>
          <w:sz w:val="24"/>
          <w:szCs w:val="24"/>
        </w:rPr>
        <w:t xml:space="preserve">CENTRUL CULTURAL JUDEȚEAN ARAD – TABĂRA MONEASA, Jud. Arad, loc. </w:t>
      </w:r>
      <w:proofErr w:type="spellStart"/>
      <w:r w:rsidRPr="0063249A">
        <w:rPr>
          <w:rFonts w:ascii="Times New Roman" w:hAnsi="Times New Roman"/>
          <w:sz w:val="24"/>
          <w:szCs w:val="24"/>
        </w:rPr>
        <w:t>Moneasa</w:t>
      </w:r>
      <w:proofErr w:type="spellEnd"/>
      <w:r w:rsidRPr="0063249A">
        <w:rPr>
          <w:rFonts w:ascii="Times New Roman" w:hAnsi="Times New Roman"/>
          <w:sz w:val="24"/>
          <w:szCs w:val="24"/>
        </w:rPr>
        <w:t xml:space="preserve">, FN,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responsabilului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tabără</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persoană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fizică</w:t>
      </w:r>
      <w:proofErr w:type="spellEnd"/>
      <w:r w:rsidRPr="0063249A">
        <w:rPr>
          <w:rFonts w:ascii="Times New Roman" w:hAnsi="Times New Roman"/>
          <w:sz w:val="24"/>
          <w:szCs w:val="24"/>
        </w:rPr>
        <w:t xml:space="preserve">, conform O.G. nr. 2/2001, art. 5,7,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nerespectarea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cubajului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toate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camerele</w:t>
      </w:r>
      <w:proofErr w:type="spellEnd"/>
      <w:r w:rsidRPr="0063249A">
        <w:rPr>
          <w:rFonts w:ascii="Times New Roman" w:hAnsi="Times New Roman"/>
          <w:sz w:val="24"/>
          <w:szCs w:val="24"/>
        </w:rPr>
        <w:t>.</w:t>
      </w:r>
    </w:p>
    <w:p w:rsidR="006D698E" w:rsidRPr="0063249A" w:rsidRDefault="006D698E" w:rsidP="000A644F">
      <w:pPr>
        <w:ind w:left="720"/>
        <w:jc w:val="both"/>
      </w:pPr>
      <w:r w:rsidRPr="0063249A">
        <w:t xml:space="preserve">Au </w:t>
      </w:r>
      <w:proofErr w:type="spellStart"/>
      <w:r w:rsidRPr="0063249A">
        <w:t>fost</w:t>
      </w:r>
      <w:proofErr w:type="spellEnd"/>
      <w:r w:rsidRPr="0063249A">
        <w:t xml:space="preserve"> </w:t>
      </w:r>
      <w:proofErr w:type="spellStart"/>
      <w:r w:rsidRPr="0063249A">
        <w:t>aplicate</w:t>
      </w:r>
      <w:proofErr w:type="spellEnd"/>
      <w:r w:rsidRPr="0063249A">
        <w:t xml:space="preserve"> </w:t>
      </w:r>
      <w:proofErr w:type="gramStart"/>
      <w:r w:rsidRPr="0063249A">
        <w:rPr>
          <w:u w:val="single"/>
        </w:rPr>
        <w:t>AMENZI</w:t>
      </w:r>
      <w:r w:rsidRPr="0063249A">
        <w:t xml:space="preserve">  la</w:t>
      </w:r>
      <w:proofErr w:type="gramEnd"/>
      <w:r w:rsidRPr="0063249A">
        <w:t xml:space="preserve"> </w:t>
      </w:r>
      <w:proofErr w:type="spellStart"/>
      <w:r w:rsidRPr="0063249A">
        <w:t>următoarele</w:t>
      </w:r>
      <w:proofErr w:type="spellEnd"/>
      <w:r w:rsidRPr="0063249A">
        <w:t xml:space="preserve"> </w:t>
      </w:r>
      <w:proofErr w:type="spellStart"/>
      <w:r w:rsidRPr="0063249A">
        <w:t>tabere</w:t>
      </w:r>
      <w:proofErr w:type="spellEnd"/>
      <w:r w:rsidRPr="0063249A">
        <w:t>:</w:t>
      </w:r>
    </w:p>
    <w:p w:rsidR="006D698E" w:rsidRPr="0063249A" w:rsidRDefault="006D698E" w:rsidP="00275643">
      <w:pPr>
        <w:pStyle w:val="Listparagraf"/>
        <w:numPr>
          <w:ilvl w:val="0"/>
          <w:numId w:val="79"/>
        </w:numPr>
        <w:spacing w:line="240" w:lineRule="auto"/>
        <w:jc w:val="both"/>
        <w:rPr>
          <w:rFonts w:ascii="Times New Roman" w:hAnsi="Times New Roman"/>
          <w:sz w:val="24"/>
          <w:szCs w:val="24"/>
        </w:rPr>
      </w:pPr>
      <w:r w:rsidRPr="0063249A">
        <w:rPr>
          <w:rFonts w:ascii="Times New Roman" w:hAnsi="Times New Roman"/>
          <w:sz w:val="24"/>
          <w:szCs w:val="24"/>
        </w:rPr>
        <w:t xml:space="preserve">SC FLORIA – TOUR SRL, TABĂRA DEZNA, Jud. Arad, Loc. </w:t>
      </w:r>
      <w:proofErr w:type="spellStart"/>
      <w:proofErr w:type="gramStart"/>
      <w:r w:rsidRPr="0063249A">
        <w:rPr>
          <w:rFonts w:ascii="Times New Roman" w:hAnsi="Times New Roman"/>
          <w:sz w:val="24"/>
          <w:szCs w:val="24"/>
        </w:rPr>
        <w:t>Dezna</w:t>
      </w:r>
      <w:proofErr w:type="spellEnd"/>
      <w:r w:rsidRPr="0063249A">
        <w:rPr>
          <w:rFonts w:ascii="Times New Roman" w:hAnsi="Times New Roman"/>
          <w:sz w:val="24"/>
          <w:szCs w:val="24"/>
        </w:rPr>
        <w:t xml:space="preserve"> ,</w:t>
      </w:r>
      <w:proofErr w:type="gramEnd"/>
      <w:r w:rsidRPr="0063249A">
        <w:rPr>
          <w:rFonts w:ascii="Times New Roman" w:hAnsi="Times New Roman"/>
          <w:sz w:val="24"/>
          <w:szCs w:val="24"/>
        </w:rPr>
        <w:t xml:space="preserve"> Str. </w:t>
      </w:r>
      <w:proofErr w:type="spellStart"/>
      <w:r w:rsidRPr="0063249A">
        <w:rPr>
          <w:rFonts w:ascii="Times New Roman" w:hAnsi="Times New Roman"/>
          <w:sz w:val="24"/>
          <w:szCs w:val="24"/>
        </w:rPr>
        <w:t>Stadionului</w:t>
      </w:r>
      <w:proofErr w:type="spellEnd"/>
      <w:r w:rsidRPr="0063249A">
        <w:rPr>
          <w:rFonts w:ascii="Times New Roman" w:hAnsi="Times New Roman"/>
          <w:sz w:val="24"/>
          <w:szCs w:val="24"/>
        </w:rPr>
        <w:t xml:space="preserve">, nr. 3,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amendă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administratorului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unității</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persoană</w:t>
      </w:r>
      <w:proofErr w:type="spellEnd"/>
      <w:r w:rsidRPr="0063249A">
        <w:rPr>
          <w:rFonts w:ascii="Times New Roman" w:hAnsi="Times New Roman"/>
          <w:sz w:val="24"/>
          <w:szCs w:val="24"/>
        </w:rPr>
        <w:t xml:space="preserve"> </w:t>
      </w:r>
      <w:proofErr w:type="spellStart"/>
      <w:r w:rsidR="003A72F9" w:rsidRPr="0063249A">
        <w:rPr>
          <w:rFonts w:ascii="Times New Roman" w:hAnsi="Times New Roman"/>
          <w:sz w:val="24"/>
          <w:szCs w:val="24"/>
        </w:rPr>
        <w:t>fizică</w:t>
      </w:r>
      <w:proofErr w:type="spellEnd"/>
      <w:r w:rsidR="003A72F9" w:rsidRPr="0063249A">
        <w:rPr>
          <w:rFonts w:ascii="Times New Roman" w:hAnsi="Times New Roman"/>
          <w:sz w:val="24"/>
          <w:szCs w:val="24"/>
        </w:rPr>
        <w:t xml:space="preserve"> </w:t>
      </w:r>
      <w:proofErr w:type="spellStart"/>
      <w:r w:rsidR="003A72F9" w:rsidRPr="0063249A">
        <w:rPr>
          <w:rFonts w:ascii="Times New Roman" w:hAnsi="Times New Roman"/>
          <w:sz w:val="24"/>
          <w:szCs w:val="24"/>
        </w:rPr>
        <w:t>în</w:t>
      </w:r>
      <w:proofErr w:type="spellEnd"/>
      <w:r w:rsidR="003A72F9" w:rsidRPr="0063249A">
        <w:rPr>
          <w:rFonts w:ascii="Times New Roman" w:hAnsi="Times New Roman"/>
          <w:sz w:val="24"/>
          <w:szCs w:val="24"/>
        </w:rPr>
        <w:t xml:space="preserve"> </w:t>
      </w:r>
      <w:proofErr w:type="spellStart"/>
      <w:r w:rsidR="003A72F9" w:rsidRPr="0063249A">
        <w:rPr>
          <w:rFonts w:ascii="Times New Roman" w:hAnsi="Times New Roman"/>
          <w:sz w:val="24"/>
          <w:szCs w:val="24"/>
        </w:rPr>
        <w:t>valoare</w:t>
      </w:r>
      <w:proofErr w:type="spellEnd"/>
      <w:r w:rsidR="003A72F9" w:rsidRPr="0063249A">
        <w:rPr>
          <w:rFonts w:ascii="Times New Roman" w:hAnsi="Times New Roman"/>
          <w:sz w:val="24"/>
          <w:szCs w:val="24"/>
        </w:rPr>
        <w:t xml:space="preserve"> de 500 lei con</w:t>
      </w:r>
      <w:r w:rsidRPr="0063249A">
        <w:rPr>
          <w:rFonts w:ascii="Times New Roman" w:hAnsi="Times New Roman"/>
          <w:sz w:val="24"/>
          <w:szCs w:val="24"/>
        </w:rPr>
        <w:t xml:space="preserve">form HG nr. 857/2011, art. 5,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nefinalizarea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cursurilor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noțiunile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fundamentale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igienă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personalul</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blocul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alimentar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personalul</w:t>
      </w:r>
      <w:proofErr w:type="spellEnd"/>
      <w:r w:rsidRPr="0063249A">
        <w:rPr>
          <w:rFonts w:ascii="Times New Roman" w:hAnsi="Times New Roman"/>
          <w:sz w:val="24"/>
          <w:szCs w:val="24"/>
        </w:rPr>
        <w:t xml:space="preserve"> care </w:t>
      </w:r>
      <w:proofErr w:type="spellStart"/>
      <w:r w:rsidRPr="0063249A">
        <w:rPr>
          <w:rFonts w:ascii="Times New Roman" w:hAnsi="Times New Roman"/>
          <w:sz w:val="24"/>
          <w:szCs w:val="24"/>
        </w:rPr>
        <w:t>asigură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curățenia</w:t>
      </w:r>
      <w:proofErr w:type="spellEnd"/>
    </w:p>
    <w:p w:rsidR="006D698E" w:rsidRPr="0063249A" w:rsidRDefault="006D698E" w:rsidP="00275643">
      <w:pPr>
        <w:pStyle w:val="Listparagraf"/>
        <w:numPr>
          <w:ilvl w:val="0"/>
          <w:numId w:val="79"/>
        </w:numPr>
        <w:spacing w:line="240" w:lineRule="auto"/>
        <w:jc w:val="both"/>
        <w:rPr>
          <w:rFonts w:ascii="Times New Roman" w:hAnsi="Times New Roman"/>
          <w:sz w:val="24"/>
          <w:szCs w:val="24"/>
        </w:rPr>
      </w:pPr>
      <w:r w:rsidRPr="0063249A">
        <w:rPr>
          <w:rFonts w:ascii="Times New Roman" w:hAnsi="Times New Roman"/>
          <w:sz w:val="24"/>
          <w:szCs w:val="24"/>
        </w:rPr>
        <w:t xml:space="preserve">ASOCIAȚIA CRESTINĂ O ÎNTINDERE DE MÂNĂ, TABĂRA ȘIȘTAROVĂȚ, Jud. Arad, loc. Arad, Str. </w:t>
      </w:r>
      <w:proofErr w:type="spellStart"/>
      <w:r w:rsidRPr="0063249A">
        <w:rPr>
          <w:rFonts w:ascii="Times New Roman" w:hAnsi="Times New Roman"/>
          <w:sz w:val="24"/>
          <w:szCs w:val="24"/>
        </w:rPr>
        <w:t>Bagdazar</w:t>
      </w:r>
      <w:proofErr w:type="spellEnd"/>
      <w:r w:rsidRPr="0063249A">
        <w:rPr>
          <w:rFonts w:ascii="Times New Roman" w:hAnsi="Times New Roman"/>
          <w:sz w:val="24"/>
          <w:szCs w:val="24"/>
        </w:rPr>
        <w:t>, n</w:t>
      </w:r>
      <w:r w:rsidR="003A72F9" w:rsidRPr="0063249A">
        <w:rPr>
          <w:rFonts w:ascii="Times New Roman" w:hAnsi="Times New Roman"/>
          <w:sz w:val="24"/>
          <w:szCs w:val="24"/>
        </w:rPr>
        <w:t xml:space="preserve">r. 2, a </w:t>
      </w:r>
      <w:proofErr w:type="spellStart"/>
      <w:r w:rsidR="003A72F9" w:rsidRPr="0063249A">
        <w:rPr>
          <w:rFonts w:ascii="Times New Roman" w:hAnsi="Times New Roman"/>
          <w:sz w:val="24"/>
          <w:szCs w:val="24"/>
        </w:rPr>
        <w:t>fost</w:t>
      </w:r>
      <w:proofErr w:type="spellEnd"/>
      <w:r w:rsidR="003A72F9" w:rsidRPr="0063249A">
        <w:rPr>
          <w:rFonts w:ascii="Times New Roman" w:hAnsi="Times New Roman"/>
          <w:sz w:val="24"/>
          <w:szCs w:val="24"/>
        </w:rPr>
        <w:t xml:space="preserve"> </w:t>
      </w:r>
      <w:proofErr w:type="spellStart"/>
      <w:r w:rsidR="003A72F9" w:rsidRPr="0063249A">
        <w:rPr>
          <w:rFonts w:ascii="Times New Roman" w:hAnsi="Times New Roman"/>
          <w:sz w:val="24"/>
          <w:szCs w:val="24"/>
        </w:rPr>
        <w:t>aplicată</w:t>
      </w:r>
      <w:proofErr w:type="spellEnd"/>
      <w:r w:rsidR="003A72F9" w:rsidRPr="0063249A">
        <w:rPr>
          <w:rFonts w:ascii="Times New Roman" w:hAnsi="Times New Roman"/>
          <w:sz w:val="24"/>
          <w:szCs w:val="24"/>
        </w:rPr>
        <w:t xml:space="preserve"> </w:t>
      </w:r>
      <w:proofErr w:type="spellStart"/>
      <w:r w:rsidR="003A72F9" w:rsidRPr="0063249A">
        <w:rPr>
          <w:rFonts w:ascii="Times New Roman" w:hAnsi="Times New Roman"/>
          <w:sz w:val="24"/>
          <w:szCs w:val="24"/>
        </w:rPr>
        <w:t>amendă</w:t>
      </w:r>
      <w:proofErr w:type="spellEnd"/>
      <w:r w:rsidR="003A72F9" w:rsidRPr="0063249A">
        <w:rPr>
          <w:rFonts w:ascii="Times New Roman" w:hAnsi="Times New Roman"/>
          <w:sz w:val="24"/>
          <w:szCs w:val="24"/>
        </w:rPr>
        <w:t xml:space="preserve"> </w:t>
      </w:r>
      <w:proofErr w:type="spellStart"/>
      <w:r w:rsidR="003A72F9" w:rsidRPr="0063249A">
        <w:rPr>
          <w:rFonts w:ascii="Times New Roman" w:hAnsi="Times New Roman"/>
          <w:sz w:val="24"/>
          <w:szCs w:val="24"/>
        </w:rPr>
        <w:t>res</w:t>
      </w:r>
      <w:r w:rsidRPr="0063249A">
        <w:rPr>
          <w:rFonts w:ascii="Times New Roman" w:hAnsi="Times New Roman"/>
          <w:sz w:val="24"/>
          <w:szCs w:val="24"/>
        </w:rPr>
        <w:t>ponsabilului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tabără</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persoană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 lei conform HG nr. 857/2011, art. 55, lit. </w:t>
      </w:r>
      <w:proofErr w:type="spellStart"/>
      <w:r w:rsidRPr="0063249A">
        <w:rPr>
          <w:rFonts w:ascii="Times New Roman" w:hAnsi="Times New Roman"/>
          <w:sz w:val="24"/>
          <w:szCs w:val="24"/>
        </w:rPr>
        <w:t>f,i,m</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neefectuarea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lucrărilor</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recondiționare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anexei</w:t>
      </w:r>
      <w:proofErr w:type="spellEnd"/>
      <w:r w:rsidRPr="0063249A">
        <w:rPr>
          <w:rFonts w:ascii="Times New Roman" w:hAnsi="Times New Roman"/>
          <w:sz w:val="24"/>
          <w:szCs w:val="24"/>
        </w:rPr>
        <w:t xml:space="preserve"> de pe </w:t>
      </w:r>
      <w:proofErr w:type="spellStart"/>
      <w:r w:rsidRPr="0063249A">
        <w:rPr>
          <w:rFonts w:ascii="Times New Roman" w:hAnsi="Times New Roman"/>
          <w:sz w:val="24"/>
          <w:szCs w:val="24"/>
        </w:rPr>
        <w:t>langa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blocul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alimentar</w:t>
      </w:r>
      <w:proofErr w:type="spellEnd"/>
      <w:r w:rsidR="003A72F9" w:rsidRPr="0063249A">
        <w:rPr>
          <w:rFonts w:ascii="Times New Roman" w:hAnsi="Times New Roman"/>
          <w:sz w:val="24"/>
          <w:szCs w:val="24"/>
        </w:rPr>
        <w:t xml:space="preserve">, </w:t>
      </w:r>
      <w:proofErr w:type="spellStart"/>
      <w:r w:rsidR="003A72F9" w:rsidRPr="0063249A">
        <w:rPr>
          <w:rFonts w:ascii="Times New Roman" w:hAnsi="Times New Roman"/>
          <w:sz w:val="24"/>
          <w:szCs w:val="24"/>
        </w:rPr>
        <w:t>nerespectarea</w:t>
      </w:r>
      <w:proofErr w:type="spellEnd"/>
      <w:r w:rsidR="003A72F9" w:rsidRPr="0063249A">
        <w:rPr>
          <w:rFonts w:ascii="Times New Roman" w:hAnsi="Times New Roman"/>
          <w:sz w:val="24"/>
          <w:szCs w:val="24"/>
        </w:rPr>
        <w:t xml:space="preserve"> </w:t>
      </w:r>
      <w:proofErr w:type="spellStart"/>
      <w:r w:rsidR="003A72F9" w:rsidRPr="0063249A">
        <w:rPr>
          <w:rFonts w:ascii="Times New Roman" w:hAnsi="Times New Roman"/>
          <w:sz w:val="24"/>
          <w:szCs w:val="24"/>
        </w:rPr>
        <w:t>normelor</w:t>
      </w:r>
      <w:proofErr w:type="spellEnd"/>
      <w:r w:rsidR="003A72F9" w:rsidRPr="0063249A">
        <w:rPr>
          <w:rFonts w:ascii="Times New Roman" w:hAnsi="Times New Roman"/>
          <w:sz w:val="24"/>
          <w:szCs w:val="24"/>
        </w:rPr>
        <w:t xml:space="preserve"> </w:t>
      </w:r>
      <w:proofErr w:type="spellStart"/>
      <w:r w:rsidR="003A72F9" w:rsidRPr="0063249A">
        <w:rPr>
          <w:rFonts w:ascii="Times New Roman" w:hAnsi="Times New Roman"/>
          <w:sz w:val="24"/>
          <w:szCs w:val="24"/>
        </w:rPr>
        <w:t>în</w:t>
      </w:r>
      <w:proofErr w:type="spellEnd"/>
      <w:r w:rsidR="003A72F9" w:rsidRPr="0063249A">
        <w:rPr>
          <w:rFonts w:ascii="Times New Roman" w:hAnsi="Times New Roman"/>
          <w:sz w:val="24"/>
          <w:szCs w:val="24"/>
        </w:rPr>
        <w:t xml:space="preserve"> </w:t>
      </w:r>
      <w:proofErr w:type="spellStart"/>
      <w:r w:rsidR="003A72F9" w:rsidRPr="0063249A">
        <w:rPr>
          <w:rFonts w:ascii="Times New Roman" w:hAnsi="Times New Roman"/>
          <w:sz w:val="24"/>
          <w:szCs w:val="24"/>
        </w:rPr>
        <w:t>vigo</w:t>
      </w:r>
      <w:r w:rsidRPr="0063249A">
        <w:rPr>
          <w:rFonts w:ascii="Times New Roman" w:hAnsi="Times New Roman"/>
          <w:sz w:val="24"/>
          <w:szCs w:val="24"/>
        </w:rPr>
        <w:t>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necesarul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zilnic</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calorii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către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conducătorul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unității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comercializarea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produse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alimentare</w:t>
      </w:r>
      <w:proofErr w:type="spellEnd"/>
      <w:r w:rsidRPr="0063249A">
        <w:rPr>
          <w:rFonts w:ascii="Times New Roman" w:hAnsi="Times New Roman"/>
          <w:sz w:val="24"/>
          <w:szCs w:val="24"/>
        </w:rPr>
        <w:t xml:space="preserve"> care nu </w:t>
      </w:r>
      <w:proofErr w:type="spellStart"/>
      <w:r w:rsidRPr="0063249A">
        <w:rPr>
          <w:rFonts w:ascii="Times New Roman" w:hAnsi="Times New Roman"/>
          <w:sz w:val="24"/>
          <w:szCs w:val="24"/>
        </w:rPr>
        <w:t>respectă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limitele</w:t>
      </w:r>
      <w:proofErr w:type="spellEnd"/>
      <w:r w:rsidRPr="0063249A">
        <w:rPr>
          <w:rFonts w:ascii="Times New Roman" w:hAnsi="Times New Roman"/>
          <w:sz w:val="24"/>
          <w:szCs w:val="24"/>
        </w:rPr>
        <w:t xml:space="preserve"> de la care </w:t>
      </w:r>
      <w:proofErr w:type="spellStart"/>
      <w:r w:rsidRPr="0063249A">
        <w:rPr>
          <w:rFonts w:ascii="Times New Roman" w:hAnsi="Times New Roman"/>
          <w:sz w:val="24"/>
          <w:szCs w:val="24"/>
        </w:rPr>
        <w:t>acestea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devin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nerecomandate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79"/>
        </w:numPr>
        <w:spacing w:line="240" w:lineRule="auto"/>
        <w:jc w:val="both"/>
        <w:rPr>
          <w:rFonts w:ascii="Times New Roman" w:hAnsi="Times New Roman"/>
          <w:sz w:val="24"/>
          <w:szCs w:val="24"/>
        </w:rPr>
      </w:pPr>
      <w:r w:rsidRPr="0063249A">
        <w:rPr>
          <w:rFonts w:ascii="Times New Roman" w:hAnsi="Times New Roman"/>
          <w:sz w:val="24"/>
          <w:szCs w:val="24"/>
        </w:rPr>
        <w:t xml:space="preserve">ASOCIAȚIA PRO-KI-DOR, TABĂRA DOROBANȚI, Jud. Arad, Loc. </w:t>
      </w:r>
      <w:proofErr w:type="spellStart"/>
      <w:r w:rsidRPr="0063249A">
        <w:rPr>
          <w:rFonts w:ascii="Times New Roman" w:hAnsi="Times New Roman"/>
          <w:sz w:val="24"/>
          <w:szCs w:val="24"/>
        </w:rPr>
        <w:t>Dorobanți</w:t>
      </w:r>
      <w:proofErr w:type="spellEnd"/>
      <w:r w:rsidRPr="0063249A">
        <w:rPr>
          <w:rFonts w:ascii="Times New Roman" w:hAnsi="Times New Roman"/>
          <w:sz w:val="24"/>
          <w:szCs w:val="24"/>
        </w:rPr>
        <w:t xml:space="preserve">, nr. 482,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amenda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juridice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20000 lei conform HG nr. 857/2011, art.3, lit. a,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nedeținerea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autorizației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sanitare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funcționare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obiectivele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desfășoară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activități</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risc</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sănătatea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populației</w:t>
      </w:r>
      <w:proofErr w:type="spellEnd"/>
    </w:p>
    <w:p w:rsidR="006D698E" w:rsidRPr="00210C63" w:rsidRDefault="006D698E" w:rsidP="000A644F">
      <w:pPr>
        <w:ind w:firstLine="720"/>
        <w:jc w:val="both"/>
      </w:pPr>
      <w:r w:rsidRPr="00210C63">
        <w:t xml:space="preserve">C.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celei</w:t>
      </w:r>
      <w:proofErr w:type="spellEnd"/>
      <w:r w:rsidRPr="00210C63">
        <w:t xml:space="preserve"> de a </w:t>
      </w:r>
      <w:proofErr w:type="spellStart"/>
      <w:r w:rsidRPr="00210C63">
        <w:t>treia</w:t>
      </w:r>
      <w:proofErr w:type="spellEnd"/>
      <w:r w:rsidRPr="00210C63">
        <w:t xml:space="preserve"> </w:t>
      </w:r>
      <w:proofErr w:type="spellStart"/>
      <w:r w:rsidRPr="00210C63">
        <w:t>raportări</w:t>
      </w:r>
      <w:proofErr w:type="spellEnd"/>
      <w:r w:rsidRPr="00210C63">
        <w:t xml:space="preserve"> </w:t>
      </w:r>
      <w:proofErr w:type="spellStart"/>
      <w:r w:rsidRPr="00210C63">
        <w:t>în</w:t>
      </w:r>
      <w:proofErr w:type="spellEnd"/>
      <w:r w:rsidRPr="00210C63">
        <w:t xml:space="preserve"> </w:t>
      </w:r>
      <w:proofErr w:type="spellStart"/>
      <w:r w:rsidRPr="00210C63">
        <w:t>acţiunea</w:t>
      </w:r>
      <w:proofErr w:type="spellEnd"/>
      <w:r w:rsidRPr="00210C63">
        <w:t xml:space="preserve">  </w:t>
      </w:r>
      <w:proofErr w:type="spellStart"/>
      <w:r w:rsidRPr="00210C63">
        <w:t>tematică</w:t>
      </w:r>
      <w:proofErr w:type="spellEnd"/>
      <w:r w:rsidRPr="00210C63">
        <w:t xml:space="preserve"> de control </w:t>
      </w:r>
      <w:proofErr w:type="spellStart"/>
      <w:r w:rsidRPr="00210C63">
        <w:t>în</w:t>
      </w:r>
      <w:proofErr w:type="spellEnd"/>
      <w:r w:rsidRPr="00210C63">
        <w:t xml:space="preserve"> </w:t>
      </w:r>
      <w:proofErr w:type="spellStart"/>
      <w:r w:rsidRPr="00210C63">
        <w:t>ceea</w:t>
      </w:r>
      <w:proofErr w:type="spellEnd"/>
      <w:r w:rsidRPr="00210C63">
        <w:t xml:space="preserve"> </w:t>
      </w:r>
      <w:proofErr w:type="spellStart"/>
      <w:r w:rsidRPr="00210C63">
        <w:t>ce</w:t>
      </w:r>
      <w:proofErr w:type="spellEnd"/>
      <w:r w:rsidRPr="00210C63">
        <w:t xml:space="preserve"> </w:t>
      </w:r>
      <w:proofErr w:type="spellStart"/>
      <w:r w:rsidRPr="00210C63">
        <w:t>priveşte</w:t>
      </w:r>
      <w:proofErr w:type="spellEnd"/>
      <w:r w:rsidRPr="00210C63">
        <w:t xml:space="preserve"> </w:t>
      </w:r>
      <w:proofErr w:type="spellStart"/>
      <w:r w:rsidRPr="00210C63">
        <w:t>inspecţia</w:t>
      </w:r>
      <w:proofErr w:type="spellEnd"/>
      <w:r w:rsidRPr="00210C63">
        <w:t xml:space="preserve"> </w:t>
      </w:r>
      <w:proofErr w:type="spellStart"/>
      <w:r w:rsidRPr="00210C63">
        <w:t>sanitară</w:t>
      </w:r>
      <w:proofErr w:type="spellEnd"/>
      <w:r w:rsidRPr="00210C63">
        <w:t xml:space="preserve"> </w:t>
      </w:r>
      <w:proofErr w:type="spellStart"/>
      <w:r w:rsidRPr="00210C63">
        <w:t>în</w:t>
      </w:r>
      <w:proofErr w:type="spellEnd"/>
      <w:r w:rsidRPr="00210C63">
        <w:t xml:space="preserve"> </w:t>
      </w:r>
      <w:proofErr w:type="spellStart"/>
      <w:r w:rsidRPr="00210C63">
        <w:t>taberele</w:t>
      </w:r>
      <w:proofErr w:type="spellEnd"/>
      <w:r w:rsidRPr="00210C63">
        <w:t xml:space="preserve"> </w:t>
      </w:r>
      <w:proofErr w:type="spellStart"/>
      <w:r w:rsidRPr="00210C63">
        <w:t>școlare</w:t>
      </w:r>
      <w:proofErr w:type="spellEnd"/>
      <w:r w:rsidRPr="00210C63">
        <w:t xml:space="preserve"> </w:t>
      </w:r>
      <w:proofErr w:type="spellStart"/>
      <w:r w:rsidRPr="00210C63">
        <w:t>și</w:t>
      </w:r>
      <w:proofErr w:type="spellEnd"/>
      <w:r w:rsidRPr="00210C63">
        <w:t xml:space="preserve"> </w:t>
      </w:r>
      <w:proofErr w:type="spellStart"/>
      <w:r w:rsidRPr="00210C63">
        <w:t>în</w:t>
      </w:r>
      <w:proofErr w:type="spellEnd"/>
      <w:r w:rsidRPr="00210C63">
        <w:t xml:space="preserve"> </w:t>
      </w:r>
      <w:proofErr w:type="spellStart"/>
      <w:r w:rsidRPr="00210C63">
        <w:t>unitățile</w:t>
      </w:r>
      <w:proofErr w:type="spellEnd"/>
      <w:r w:rsidRPr="00210C63">
        <w:t xml:space="preserve"> de </w:t>
      </w:r>
      <w:proofErr w:type="spellStart"/>
      <w:r w:rsidRPr="00210C63">
        <w:t>turism</w:t>
      </w:r>
      <w:proofErr w:type="spellEnd"/>
      <w:r w:rsidRPr="00210C63">
        <w:t xml:space="preserve"> </w:t>
      </w:r>
      <w:proofErr w:type="spellStart"/>
      <w:r w:rsidRPr="00210C63">
        <w:t>desfășurată</w:t>
      </w:r>
      <w:proofErr w:type="spellEnd"/>
      <w:r w:rsidRPr="00210C63">
        <w:t xml:space="preserve"> </w:t>
      </w:r>
      <w:proofErr w:type="spellStart"/>
      <w:r w:rsidRPr="00210C63">
        <w:t>în</w:t>
      </w:r>
      <w:proofErr w:type="spellEnd"/>
      <w:r w:rsidRPr="00210C63">
        <w:t xml:space="preserve"> </w:t>
      </w:r>
      <w:proofErr w:type="spellStart"/>
      <w:r w:rsidRPr="00210C63">
        <w:t>judeţul</w:t>
      </w:r>
      <w:proofErr w:type="spellEnd"/>
      <w:r w:rsidRPr="00210C63">
        <w:t xml:space="preserve"> Arad, au </w:t>
      </w:r>
      <w:proofErr w:type="spellStart"/>
      <w:r w:rsidRPr="00210C63">
        <w:t>fost</w:t>
      </w:r>
      <w:proofErr w:type="spellEnd"/>
      <w:r w:rsidRPr="00210C63">
        <w:t xml:space="preserve"> </w:t>
      </w:r>
      <w:proofErr w:type="spellStart"/>
      <w:r w:rsidRPr="00210C63">
        <w:t>controlate</w:t>
      </w:r>
      <w:proofErr w:type="spellEnd"/>
      <w:r w:rsidRPr="00210C63">
        <w:t xml:space="preserve">: 3 </w:t>
      </w:r>
      <w:proofErr w:type="spellStart"/>
      <w:r w:rsidRPr="00210C63">
        <w:t>unități</w:t>
      </w:r>
      <w:proofErr w:type="spellEnd"/>
      <w:r w:rsidRPr="00210C63">
        <w:t xml:space="preserve"> de </w:t>
      </w:r>
      <w:proofErr w:type="spellStart"/>
      <w:r w:rsidRPr="00210C63">
        <w:t>cazare</w:t>
      </w:r>
      <w:proofErr w:type="spellEnd"/>
      <w:r w:rsidRPr="00210C63">
        <w:t xml:space="preserve"> </w:t>
      </w:r>
      <w:proofErr w:type="spellStart"/>
      <w:r w:rsidRPr="00210C63">
        <w:t>hotelieră</w:t>
      </w:r>
      <w:proofErr w:type="spellEnd"/>
      <w:r w:rsidRPr="00210C63">
        <w:t xml:space="preserve">, 20 </w:t>
      </w:r>
      <w:proofErr w:type="spellStart"/>
      <w:r w:rsidRPr="00210C63">
        <w:t>pensiuni</w:t>
      </w:r>
      <w:proofErr w:type="spellEnd"/>
      <w:r w:rsidRPr="00210C63">
        <w:t xml:space="preserve"> </w:t>
      </w:r>
      <w:proofErr w:type="spellStart"/>
      <w:r w:rsidRPr="00210C63">
        <w:t>turistice</w:t>
      </w:r>
      <w:proofErr w:type="spellEnd"/>
      <w:r w:rsidRPr="00210C63">
        <w:t xml:space="preserve">, 3 </w:t>
      </w:r>
      <w:proofErr w:type="spellStart"/>
      <w:r w:rsidRPr="00210C63">
        <w:t>unități</w:t>
      </w:r>
      <w:proofErr w:type="spellEnd"/>
      <w:r w:rsidRPr="00210C63">
        <w:t xml:space="preserve"> de </w:t>
      </w:r>
      <w:proofErr w:type="spellStart"/>
      <w:r w:rsidRPr="00210C63">
        <w:t>alimentație</w:t>
      </w:r>
      <w:proofErr w:type="spellEnd"/>
      <w:r w:rsidRPr="00210C63">
        <w:t xml:space="preserve"> </w:t>
      </w:r>
      <w:proofErr w:type="spellStart"/>
      <w:r w:rsidRPr="00210C63">
        <w:t>publică</w:t>
      </w:r>
      <w:proofErr w:type="spellEnd"/>
      <w:r w:rsidRPr="00210C63">
        <w:t xml:space="preserve">, </w:t>
      </w:r>
      <w:proofErr w:type="spellStart"/>
      <w:r w:rsidRPr="00210C63">
        <w:t>și</w:t>
      </w:r>
      <w:proofErr w:type="spellEnd"/>
      <w:r w:rsidRPr="00210C63">
        <w:t xml:space="preserve"> 1 camping </w:t>
      </w:r>
      <w:proofErr w:type="spellStart"/>
      <w:r w:rsidRPr="00210C63">
        <w:t>și</w:t>
      </w:r>
      <w:proofErr w:type="spellEnd"/>
      <w:r w:rsidRPr="00210C63">
        <w:t xml:space="preserve"> au </w:t>
      </w:r>
      <w:proofErr w:type="spellStart"/>
      <w:r w:rsidRPr="00210C63">
        <w:t>fost</w:t>
      </w:r>
      <w:proofErr w:type="spellEnd"/>
      <w:r w:rsidRPr="00210C63">
        <w:t xml:space="preserve"> </w:t>
      </w:r>
      <w:proofErr w:type="spellStart"/>
      <w:r w:rsidRPr="00210C63">
        <w:t>efectuate</w:t>
      </w:r>
      <w:proofErr w:type="spellEnd"/>
      <w:r w:rsidRPr="00210C63">
        <w:t xml:space="preserve">  6 </w:t>
      </w:r>
      <w:proofErr w:type="spellStart"/>
      <w:r w:rsidRPr="00210C63">
        <w:t>acțiuni</w:t>
      </w:r>
      <w:proofErr w:type="spellEnd"/>
      <w:r w:rsidRPr="00210C63">
        <w:t xml:space="preserve"> de recontrol din care 3 </w:t>
      </w:r>
      <w:proofErr w:type="spellStart"/>
      <w:r w:rsidRPr="00210C63">
        <w:t>în</w:t>
      </w:r>
      <w:proofErr w:type="spellEnd"/>
      <w:r w:rsidRPr="00210C63">
        <w:t xml:space="preserve"> </w:t>
      </w:r>
      <w:proofErr w:type="spellStart"/>
      <w:r w:rsidRPr="00210C63">
        <w:t>tabere</w:t>
      </w:r>
      <w:proofErr w:type="spellEnd"/>
      <w:r w:rsidRPr="00210C63">
        <w:t xml:space="preserve"> </w:t>
      </w:r>
      <w:proofErr w:type="spellStart"/>
      <w:r w:rsidRPr="00210C63">
        <w:t>școlare</w:t>
      </w:r>
      <w:proofErr w:type="spellEnd"/>
      <w:r w:rsidRPr="00210C63">
        <w:t xml:space="preserve"> </w:t>
      </w:r>
      <w:proofErr w:type="spellStart"/>
      <w:r w:rsidRPr="00210C63">
        <w:t>și</w:t>
      </w:r>
      <w:proofErr w:type="spellEnd"/>
      <w:r w:rsidRPr="00210C63">
        <w:t xml:space="preserve"> 3 </w:t>
      </w:r>
      <w:proofErr w:type="spellStart"/>
      <w:r w:rsidRPr="00210C63">
        <w:t>în</w:t>
      </w:r>
      <w:proofErr w:type="spellEnd"/>
      <w:r w:rsidRPr="00210C63">
        <w:t xml:space="preserve"> </w:t>
      </w:r>
      <w:proofErr w:type="spellStart"/>
      <w:r w:rsidRPr="00210C63">
        <w:t>unități</w:t>
      </w:r>
      <w:proofErr w:type="spellEnd"/>
      <w:r w:rsidRPr="00210C63">
        <w:t xml:space="preserve"> de </w:t>
      </w:r>
      <w:proofErr w:type="spellStart"/>
      <w:r w:rsidRPr="00210C63">
        <w:t>turism</w:t>
      </w:r>
      <w:proofErr w:type="spellEnd"/>
      <w:r w:rsidRPr="00210C63">
        <w:t>.</w:t>
      </w:r>
    </w:p>
    <w:p w:rsidR="006D698E" w:rsidRPr="00210C63" w:rsidRDefault="006D698E" w:rsidP="000A644F">
      <w:pPr>
        <w:ind w:firstLine="720"/>
        <w:jc w:val="both"/>
      </w:pPr>
      <w:r w:rsidRPr="00210C63">
        <w:t xml:space="preserve">Au </w:t>
      </w:r>
      <w:proofErr w:type="spellStart"/>
      <w:r w:rsidRPr="00210C63">
        <w:t>fost</w:t>
      </w:r>
      <w:proofErr w:type="spellEnd"/>
      <w:r w:rsidRPr="00210C63">
        <w:t xml:space="preserve"> </w:t>
      </w:r>
      <w:proofErr w:type="spellStart"/>
      <w:r w:rsidRPr="00210C63">
        <w:t>aplicate</w:t>
      </w:r>
      <w:proofErr w:type="spellEnd"/>
      <w:r w:rsidRPr="00210C63">
        <w:t xml:space="preserve"> 4 </w:t>
      </w:r>
      <w:proofErr w:type="spellStart"/>
      <w:r w:rsidRPr="00210C63">
        <w:t>sancțiuni</w:t>
      </w:r>
      <w:proofErr w:type="spellEnd"/>
      <w:r w:rsidRPr="00210C63">
        <w:t xml:space="preserve"> din care 1 </w:t>
      </w:r>
      <w:proofErr w:type="spellStart"/>
      <w:r w:rsidRPr="00210C63">
        <w:t>amendă</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800 lei </w:t>
      </w:r>
      <w:proofErr w:type="spellStart"/>
      <w:r w:rsidRPr="00210C63">
        <w:t>și</w:t>
      </w:r>
      <w:proofErr w:type="spellEnd"/>
      <w:r w:rsidRPr="00210C63">
        <w:t xml:space="preserve"> 3 </w:t>
      </w:r>
      <w:proofErr w:type="spellStart"/>
      <w:r w:rsidRPr="00210C63">
        <w:t>avertismente</w:t>
      </w:r>
      <w:proofErr w:type="spellEnd"/>
      <w:r w:rsidRPr="00210C63">
        <w:t>.</w:t>
      </w:r>
    </w:p>
    <w:p w:rsidR="006D698E" w:rsidRPr="00210C63" w:rsidRDefault="006D698E" w:rsidP="000A644F">
      <w:pPr>
        <w:ind w:firstLine="720"/>
        <w:jc w:val="both"/>
      </w:pPr>
      <w:r w:rsidRPr="00210C63">
        <w:t xml:space="preserve">Au </w:t>
      </w:r>
      <w:proofErr w:type="spellStart"/>
      <w:r w:rsidRPr="00210C63">
        <w:t>fost</w:t>
      </w:r>
      <w:proofErr w:type="spellEnd"/>
      <w:r w:rsidRPr="00210C63">
        <w:t xml:space="preserve"> </w:t>
      </w:r>
      <w:proofErr w:type="spellStart"/>
      <w:r w:rsidRPr="00210C63">
        <w:t>aplicate</w:t>
      </w:r>
      <w:proofErr w:type="spellEnd"/>
      <w:r w:rsidRPr="00210C63">
        <w:t xml:space="preserve"> </w:t>
      </w:r>
      <w:r w:rsidRPr="00210C63">
        <w:rPr>
          <w:u w:val="single"/>
        </w:rPr>
        <w:t xml:space="preserve">AVERTISMENTE </w:t>
      </w:r>
      <w:r w:rsidRPr="00210C63">
        <w:t xml:space="preserve">la </w:t>
      </w:r>
      <w:proofErr w:type="spellStart"/>
      <w:r w:rsidRPr="00210C63">
        <w:t>următoarele</w:t>
      </w:r>
      <w:proofErr w:type="spellEnd"/>
      <w:r w:rsidRPr="00210C63">
        <w:t xml:space="preserve"> </w:t>
      </w:r>
      <w:proofErr w:type="spellStart"/>
      <w:r w:rsidRPr="00210C63">
        <w:t>unități</w:t>
      </w:r>
      <w:proofErr w:type="spellEnd"/>
      <w:r w:rsidRPr="00210C63">
        <w:t>:</w:t>
      </w:r>
    </w:p>
    <w:p w:rsidR="006D698E" w:rsidRPr="00210C63" w:rsidRDefault="006D698E" w:rsidP="00275643">
      <w:pPr>
        <w:numPr>
          <w:ilvl w:val="0"/>
          <w:numId w:val="79"/>
        </w:numPr>
        <w:jc w:val="both"/>
      </w:pPr>
      <w:r w:rsidRPr="00210C63">
        <w:t xml:space="preserve">SC PENSIUNEA MAYUMI SRL, </w:t>
      </w:r>
      <w:proofErr w:type="spellStart"/>
      <w:r w:rsidRPr="00210C63">
        <w:t>Pensiune</w:t>
      </w:r>
      <w:proofErr w:type="spellEnd"/>
      <w:r w:rsidRPr="00210C63">
        <w:t xml:space="preserve">, Jud. Arad, Loc. </w:t>
      </w:r>
      <w:proofErr w:type="spellStart"/>
      <w:r w:rsidRPr="00210C63">
        <w:t>Moneasa</w:t>
      </w:r>
      <w:proofErr w:type="spellEnd"/>
      <w:r w:rsidRPr="00210C63">
        <w:t xml:space="preserve">, FN, a </w:t>
      </w:r>
      <w:proofErr w:type="spellStart"/>
      <w:r w:rsidRPr="00210C63">
        <w:t>fost</w:t>
      </w:r>
      <w:proofErr w:type="spellEnd"/>
      <w:r w:rsidRPr="00210C63">
        <w:t xml:space="preserve"> </w:t>
      </w:r>
      <w:proofErr w:type="spellStart"/>
      <w:r w:rsidRPr="00210C63">
        <w:t>aplicat</w:t>
      </w:r>
      <w:proofErr w:type="spellEnd"/>
      <w:r w:rsidRPr="00210C63">
        <w:t xml:space="preserve"> </w:t>
      </w:r>
      <w:proofErr w:type="spellStart"/>
      <w:r w:rsidRPr="00210C63">
        <w:t>avertisment</w:t>
      </w:r>
      <w:proofErr w:type="spellEnd"/>
      <w:r w:rsidRPr="00210C63">
        <w:t xml:space="preserve"> </w:t>
      </w:r>
      <w:proofErr w:type="spellStart"/>
      <w:r w:rsidRPr="00210C63">
        <w:t>administratorului</w:t>
      </w:r>
      <w:proofErr w:type="spellEnd"/>
      <w:r w:rsidRPr="00210C63">
        <w:t xml:space="preserve"> </w:t>
      </w:r>
      <w:proofErr w:type="spellStart"/>
      <w:r w:rsidRPr="00210C63">
        <w:t>unității</w:t>
      </w:r>
      <w:proofErr w:type="spellEnd"/>
      <w:r w:rsidRPr="00210C63">
        <w:t xml:space="preserve"> (</w:t>
      </w:r>
      <w:proofErr w:type="spellStart"/>
      <w:r w:rsidRPr="00210C63">
        <w:t>persoană</w:t>
      </w:r>
      <w:proofErr w:type="spellEnd"/>
      <w:r w:rsidRPr="00210C63">
        <w:t xml:space="preserve"> </w:t>
      </w:r>
      <w:proofErr w:type="spellStart"/>
      <w:r w:rsidRPr="00210C63">
        <w:t>fizică</w:t>
      </w:r>
      <w:proofErr w:type="spellEnd"/>
      <w:r w:rsidRPr="00210C63">
        <w:t xml:space="preserve">) conform O.G. nr. 2/2001, art. 5,7, </w:t>
      </w:r>
      <w:proofErr w:type="spellStart"/>
      <w:r w:rsidRPr="00210C63">
        <w:t>pentru</w:t>
      </w:r>
      <w:proofErr w:type="spellEnd"/>
      <w:r w:rsidRPr="00210C63">
        <w:t xml:space="preserve"> </w:t>
      </w:r>
      <w:proofErr w:type="spellStart"/>
      <w:r w:rsidRPr="00210C63">
        <w:t>delimitarea</w:t>
      </w:r>
      <w:proofErr w:type="spellEnd"/>
      <w:r w:rsidRPr="00210C63">
        <w:t xml:space="preserve"> </w:t>
      </w:r>
      <w:proofErr w:type="spellStart"/>
      <w:r w:rsidRPr="00210C63">
        <w:t>necorespunzătoare</w:t>
      </w:r>
      <w:proofErr w:type="spellEnd"/>
      <w:r w:rsidRPr="00210C63">
        <w:t xml:space="preserve"> a </w:t>
      </w:r>
      <w:proofErr w:type="spellStart"/>
      <w:r w:rsidRPr="00210C63">
        <w:t>activităților</w:t>
      </w:r>
      <w:proofErr w:type="spellEnd"/>
      <w:r w:rsidRPr="00210C63">
        <w:t xml:space="preserve"> </w:t>
      </w:r>
      <w:proofErr w:type="spellStart"/>
      <w:r w:rsidRPr="00210C63">
        <w:t>în</w:t>
      </w:r>
      <w:proofErr w:type="spellEnd"/>
      <w:r w:rsidRPr="00210C63">
        <w:t xml:space="preserve"> </w:t>
      </w:r>
      <w:proofErr w:type="spellStart"/>
      <w:r w:rsidRPr="00210C63">
        <w:t>spălătoria</w:t>
      </w:r>
      <w:proofErr w:type="spellEnd"/>
      <w:r w:rsidRPr="00210C63">
        <w:t xml:space="preserve"> </w:t>
      </w:r>
      <w:proofErr w:type="spellStart"/>
      <w:r w:rsidRPr="00210C63">
        <w:t>pensiunii</w:t>
      </w:r>
      <w:proofErr w:type="spellEnd"/>
      <w:r w:rsidRPr="00210C63">
        <w:t>;</w:t>
      </w:r>
    </w:p>
    <w:p w:rsidR="006D698E" w:rsidRPr="00210C63" w:rsidRDefault="006D698E" w:rsidP="00275643">
      <w:pPr>
        <w:numPr>
          <w:ilvl w:val="0"/>
          <w:numId w:val="79"/>
        </w:numPr>
        <w:jc w:val="both"/>
      </w:pPr>
      <w:r w:rsidRPr="00210C63">
        <w:t xml:space="preserve">SC SEP HOTEL SRL, Hotel, Jud. Arad, Loc. Arad, str. S. </w:t>
      </w:r>
      <w:proofErr w:type="spellStart"/>
      <w:r w:rsidRPr="00210C63">
        <w:t>Tenețchi</w:t>
      </w:r>
      <w:proofErr w:type="spellEnd"/>
      <w:r w:rsidRPr="00210C63">
        <w:t xml:space="preserve">, nr. 37 a </w:t>
      </w:r>
      <w:proofErr w:type="spellStart"/>
      <w:r w:rsidRPr="00210C63">
        <w:t>fost</w:t>
      </w:r>
      <w:proofErr w:type="spellEnd"/>
      <w:r w:rsidRPr="00210C63">
        <w:t xml:space="preserve"> </w:t>
      </w:r>
      <w:proofErr w:type="spellStart"/>
      <w:r w:rsidRPr="00210C63">
        <w:t>aplicat</w:t>
      </w:r>
      <w:proofErr w:type="spellEnd"/>
      <w:r w:rsidRPr="00210C63">
        <w:t xml:space="preserve"> </w:t>
      </w:r>
      <w:proofErr w:type="spellStart"/>
      <w:r w:rsidRPr="00210C63">
        <w:t>avertisment</w:t>
      </w:r>
      <w:proofErr w:type="spellEnd"/>
      <w:r w:rsidRPr="00210C63">
        <w:t xml:space="preserve"> </w:t>
      </w:r>
      <w:proofErr w:type="spellStart"/>
      <w:r w:rsidRPr="00210C63">
        <w:t>administratorului</w:t>
      </w:r>
      <w:proofErr w:type="spellEnd"/>
      <w:r w:rsidRPr="00210C63">
        <w:t xml:space="preserve"> </w:t>
      </w:r>
      <w:proofErr w:type="spellStart"/>
      <w:r w:rsidRPr="00210C63">
        <w:t>unității</w:t>
      </w:r>
      <w:proofErr w:type="spellEnd"/>
      <w:r w:rsidRPr="00210C63">
        <w:t xml:space="preserve"> (</w:t>
      </w:r>
      <w:proofErr w:type="spellStart"/>
      <w:r w:rsidRPr="00210C63">
        <w:t>persoană</w:t>
      </w:r>
      <w:proofErr w:type="spellEnd"/>
      <w:r w:rsidRPr="00210C63">
        <w:t xml:space="preserve"> </w:t>
      </w:r>
      <w:proofErr w:type="spellStart"/>
      <w:r w:rsidRPr="00210C63">
        <w:t>fizică</w:t>
      </w:r>
      <w:proofErr w:type="spellEnd"/>
      <w:r w:rsidRPr="00210C63">
        <w:t>) conform O.G. nr. 2/2001, art. 5,</w:t>
      </w:r>
      <w:r w:rsidR="003A72F9">
        <w:t xml:space="preserve">7, </w:t>
      </w:r>
      <w:proofErr w:type="spellStart"/>
      <w:r w:rsidR="003A72F9">
        <w:t>pentru</w:t>
      </w:r>
      <w:proofErr w:type="spellEnd"/>
      <w:r w:rsidR="003A72F9">
        <w:t xml:space="preserve"> </w:t>
      </w:r>
      <w:proofErr w:type="spellStart"/>
      <w:r w:rsidR="003A72F9">
        <w:t>efectuarea</w:t>
      </w:r>
      <w:proofErr w:type="spellEnd"/>
      <w:r w:rsidR="003A72F9">
        <w:t xml:space="preserve"> </w:t>
      </w:r>
      <w:proofErr w:type="spellStart"/>
      <w:r w:rsidR="003A72F9">
        <w:t>curățeniei</w:t>
      </w:r>
      <w:proofErr w:type="spellEnd"/>
      <w:r w:rsidRPr="00210C63">
        <w:t xml:space="preserve"> </w:t>
      </w:r>
      <w:proofErr w:type="spellStart"/>
      <w:r w:rsidRPr="00210C63">
        <w:t>în</w:t>
      </w:r>
      <w:proofErr w:type="spellEnd"/>
      <w:r w:rsidRPr="00210C63">
        <w:t xml:space="preserve"> mod superficial </w:t>
      </w:r>
      <w:proofErr w:type="spellStart"/>
      <w:r w:rsidRPr="00210C63">
        <w:t>în</w:t>
      </w:r>
      <w:proofErr w:type="spellEnd"/>
      <w:r w:rsidRPr="00210C63">
        <w:t xml:space="preserve"> </w:t>
      </w:r>
      <w:proofErr w:type="spellStart"/>
      <w:r w:rsidRPr="00210C63">
        <w:t>blocul</w:t>
      </w:r>
      <w:proofErr w:type="spellEnd"/>
      <w:r w:rsidRPr="00210C63">
        <w:t xml:space="preserve"> </w:t>
      </w:r>
      <w:proofErr w:type="spellStart"/>
      <w:r w:rsidRPr="00210C63">
        <w:t>alimentar</w:t>
      </w:r>
      <w:proofErr w:type="spellEnd"/>
      <w:r w:rsidRPr="00210C63">
        <w:t xml:space="preserve"> al </w:t>
      </w:r>
      <w:proofErr w:type="spellStart"/>
      <w:r w:rsidRPr="00210C63">
        <w:t>hotelului</w:t>
      </w:r>
      <w:proofErr w:type="spellEnd"/>
      <w:r w:rsidRPr="00210C63">
        <w:t>;</w:t>
      </w:r>
    </w:p>
    <w:p w:rsidR="006D698E" w:rsidRPr="00210C63" w:rsidRDefault="006D698E" w:rsidP="00275643">
      <w:pPr>
        <w:numPr>
          <w:ilvl w:val="0"/>
          <w:numId w:val="79"/>
        </w:numPr>
        <w:jc w:val="both"/>
      </w:pPr>
      <w:r w:rsidRPr="00210C63">
        <w:t xml:space="preserve">I. I. POPESCU NICOLETA, </w:t>
      </w:r>
      <w:proofErr w:type="spellStart"/>
      <w:r w:rsidRPr="00210C63">
        <w:t>Pensiunea</w:t>
      </w:r>
      <w:proofErr w:type="spellEnd"/>
      <w:r w:rsidRPr="00210C63">
        <w:t xml:space="preserve"> </w:t>
      </w:r>
      <w:proofErr w:type="spellStart"/>
      <w:r w:rsidRPr="00210C63">
        <w:t>Etap</w:t>
      </w:r>
      <w:proofErr w:type="spellEnd"/>
      <w:r w:rsidRPr="00210C63">
        <w:t xml:space="preserve">, Jud. Arad, Loc. Arad, str. </w:t>
      </w:r>
      <w:proofErr w:type="spellStart"/>
      <w:r w:rsidRPr="00210C63">
        <w:t>Tribunul</w:t>
      </w:r>
      <w:proofErr w:type="spellEnd"/>
      <w:r w:rsidRPr="00210C63">
        <w:t xml:space="preserve"> </w:t>
      </w:r>
      <w:proofErr w:type="spellStart"/>
      <w:r w:rsidRPr="00210C63">
        <w:t>Corcheș</w:t>
      </w:r>
      <w:proofErr w:type="spellEnd"/>
      <w:r w:rsidRPr="00210C63">
        <w:t xml:space="preserve">, nr. ¼, a </w:t>
      </w:r>
      <w:proofErr w:type="spellStart"/>
      <w:r w:rsidRPr="00210C63">
        <w:t>fost</w:t>
      </w:r>
      <w:proofErr w:type="spellEnd"/>
      <w:r w:rsidRPr="00210C63">
        <w:t xml:space="preserve"> </w:t>
      </w:r>
      <w:proofErr w:type="spellStart"/>
      <w:r w:rsidRPr="00210C63">
        <w:t>aplicat</w:t>
      </w:r>
      <w:proofErr w:type="spellEnd"/>
      <w:r w:rsidRPr="00210C63">
        <w:t xml:space="preserve"> </w:t>
      </w:r>
      <w:proofErr w:type="spellStart"/>
      <w:r w:rsidRPr="00210C63">
        <w:t>avertisment</w:t>
      </w:r>
      <w:proofErr w:type="spellEnd"/>
      <w:r w:rsidRPr="00210C63">
        <w:t xml:space="preserve"> </w:t>
      </w:r>
      <w:proofErr w:type="spellStart"/>
      <w:r w:rsidRPr="00210C63">
        <w:t>administratorului</w:t>
      </w:r>
      <w:proofErr w:type="spellEnd"/>
      <w:r w:rsidRPr="00210C63">
        <w:t xml:space="preserve"> </w:t>
      </w:r>
      <w:proofErr w:type="spellStart"/>
      <w:r w:rsidRPr="00210C63">
        <w:t>unității</w:t>
      </w:r>
      <w:proofErr w:type="spellEnd"/>
      <w:r w:rsidRPr="00210C63">
        <w:t xml:space="preserve"> (</w:t>
      </w:r>
      <w:proofErr w:type="spellStart"/>
      <w:r w:rsidRPr="00210C63">
        <w:t>persoană</w:t>
      </w:r>
      <w:proofErr w:type="spellEnd"/>
      <w:r w:rsidRPr="00210C63">
        <w:t xml:space="preserve"> </w:t>
      </w:r>
      <w:proofErr w:type="spellStart"/>
      <w:r w:rsidRPr="00210C63">
        <w:t>fizică</w:t>
      </w:r>
      <w:proofErr w:type="spellEnd"/>
      <w:r w:rsidRPr="00210C63">
        <w:t xml:space="preserve">) conform O.G. nr. 2/2001, art. 5,7, </w:t>
      </w:r>
      <w:proofErr w:type="spellStart"/>
      <w:r w:rsidRPr="00210C63">
        <w:t>pentru</w:t>
      </w:r>
      <w:proofErr w:type="spellEnd"/>
      <w:r w:rsidRPr="00210C63">
        <w:t xml:space="preserve"> </w:t>
      </w:r>
      <w:proofErr w:type="spellStart"/>
      <w:r w:rsidRPr="00210C63">
        <w:t>delimitarea</w:t>
      </w:r>
      <w:proofErr w:type="spellEnd"/>
      <w:r w:rsidRPr="00210C63">
        <w:t xml:space="preserve"> </w:t>
      </w:r>
      <w:proofErr w:type="spellStart"/>
      <w:r w:rsidRPr="00210C63">
        <w:t>necorespunzătoare</w:t>
      </w:r>
      <w:proofErr w:type="spellEnd"/>
      <w:r w:rsidRPr="00210C63">
        <w:t xml:space="preserve"> a </w:t>
      </w:r>
      <w:proofErr w:type="spellStart"/>
      <w:r w:rsidRPr="00210C63">
        <w:t>activităților</w:t>
      </w:r>
      <w:proofErr w:type="spellEnd"/>
      <w:r w:rsidRPr="00210C63">
        <w:t xml:space="preserve"> </w:t>
      </w:r>
      <w:proofErr w:type="spellStart"/>
      <w:r w:rsidRPr="00210C63">
        <w:t>în</w:t>
      </w:r>
      <w:proofErr w:type="spellEnd"/>
      <w:r w:rsidRPr="00210C63">
        <w:t xml:space="preserve"> </w:t>
      </w:r>
      <w:proofErr w:type="spellStart"/>
      <w:r w:rsidRPr="00210C63">
        <w:t>spălătoria</w:t>
      </w:r>
      <w:proofErr w:type="spellEnd"/>
      <w:r w:rsidRPr="00210C63">
        <w:t xml:space="preserve"> </w:t>
      </w:r>
      <w:proofErr w:type="spellStart"/>
      <w:r w:rsidRPr="00210C63">
        <w:t>pensiunii</w:t>
      </w:r>
      <w:proofErr w:type="spellEnd"/>
      <w:r w:rsidRPr="00210C63">
        <w:t>.</w:t>
      </w:r>
    </w:p>
    <w:p w:rsidR="006D698E" w:rsidRPr="00210C63" w:rsidRDefault="006D698E" w:rsidP="000A644F">
      <w:pPr>
        <w:ind w:firstLine="720"/>
        <w:jc w:val="both"/>
      </w:pPr>
    </w:p>
    <w:p w:rsidR="006D698E" w:rsidRPr="00210C63" w:rsidRDefault="006D698E" w:rsidP="000A644F">
      <w:pPr>
        <w:ind w:firstLine="720"/>
        <w:jc w:val="both"/>
      </w:pPr>
      <w:r w:rsidRPr="00210C63">
        <w:t xml:space="preserve">A </w:t>
      </w:r>
      <w:proofErr w:type="spellStart"/>
      <w:r w:rsidRPr="00210C63">
        <w:t>fost</w:t>
      </w:r>
      <w:proofErr w:type="spellEnd"/>
      <w:r w:rsidRPr="00210C63">
        <w:t xml:space="preserve"> </w:t>
      </w:r>
      <w:proofErr w:type="spellStart"/>
      <w:r w:rsidRPr="00210C63">
        <w:t>aplicată</w:t>
      </w:r>
      <w:proofErr w:type="spellEnd"/>
      <w:r w:rsidRPr="00210C63">
        <w:t xml:space="preserve"> </w:t>
      </w:r>
      <w:proofErr w:type="spellStart"/>
      <w:r w:rsidRPr="00210C63">
        <w:t>amendă</w:t>
      </w:r>
      <w:proofErr w:type="spellEnd"/>
      <w:r w:rsidRPr="00210C63">
        <w:t xml:space="preserve">  </w:t>
      </w:r>
      <w:proofErr w:type="spellStart"/>
      <w:r w:rsidRPr="00210C63">
        <w:t>administratorului</w:t>
      </w:r>
      <w:proofErr w:type="spellEnd"/>
      <w:r w:rsidRPr="00210C63">
        <w:t xml:space="preserve"> </w:t>
      </w:r>
      <w:proofErr w:type="spellStart"/>
      <w:r w:rsidRPr="00210C63">
        <w:t>unității</w:t>
      </w:r>
      <w:proofErr w:type="spellEnd"/>
      <w:r w:rsidRPr="00210C63">
        <w:t xml:space="preserve"> (</w:t>
      </w:r>
      <w:proofErr w:type="spellStart"/>
      <w:r w:rsidRPr="00210C63">
        <w:t>persoană</w:t>
      </w:r>
      <w:proofErr w:type="spellEnd"/>
      <w:r w:rsidRPr="00210C63">
        <w:t xml:space="preserve"> </w:t>
      </w:r>
      <w:proofErr w:type="spellStart"/>
      <w:r w:rsidRPr="00210C63">
        <w:t>fizică</w:t>
      </w:r>
      <w:proofErr w:type="spellEnd"/>
      <w:r w:rsidRPr="00210C63">
        <w:t xml:space="preserve">), SC WELUXIM SRL, Jud. Arad, Loc. </w:t>
      </w:r>
      <w:proofErr w:type="spellStart"/>
      <w:r w:rsidRPr="00210C63">
        <w:t>Arăneag</w:t>
      </w:r>
      <w:proofErr w:type="spellEnd"/>
      <w:r w:rsidRPr="00210C63">
        <w:t xml:space="preserve">, Complex </w:t>
      </w:r>
      <w:proofErr w:type="spellStart"/>
      <w:r w:rsidRPr="00210C63">
        <w:t>Turistic</w:t>
      </w:r>
      <w:proofErr w:type="spellEnd"/>
      <w:r w:rsidRPr="00210C63">
        <w:t xml:space="preserve"> - </w:t>
      </w:r>
      <w:proofErr w:type="spellStart"/>
      <w:r w:rsidRPr="00210C63">
        <w:t>Pensiunea</w:t>
      </w:r>
      <w:proofErr w:type="spellEnd"/>
      <w:r w:rsidRPr="00210C63">
        <w:t xml:space="preserve"> </w:t>
      </w:r>
      <w:proofErr w:type="spellStart"/>
      <w:r w:rsidRPr="00210C63">
        <w:t>Carmelia</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800 lei conform H. G. nr. 857/2011, art. 16, lit. a, </w:t>
      </w:r>
      <w:proofErr w:type="spellStart"/>
      <w:r w:rsidRPr="00210C63">
        <w:t>pentru</w:t>
      </w:r>
      <w:proofErr w:type="spellEnd"/>
      <w:r w:rsidRPr="00210C63">
        <w:t xml:space="preserve"> </w:t>
      </w:r>
      <w:proofErr w:type="spellStart"/>
      <w:r w:rsidRPr="00210C63">
        <w:t>nerespectarea</w:t>
      </w:r>
      <w:proofErr w:type="spellEnd"/>
      <w:r w:rsidRPr="00210C63">
        <w:t xml:space="preserve"> </w:t>
      </w:r>
      <w:proofErr w:type="spellStart"/>
      <w:r w:rsidRPr="00210C63">
        <w:t>circuitului</w:t>
      </w:r>
      <w:proofErr w:type="spellEnd"/>
      <w:r w:rsidRPr="00210C63">
        <w:t xml:space="preserve"> </w:t>
      </w:r>
      <w:proofErr w:type="spellStart"/>
      <w:r w:rsidRPr="00210C63">
        <w:t>lenjeriei</w:t>
      </w:r>
      <w:proofErr w:type="spellEnd"/>
      <w:r w:rsidRPr="00210C63">
        <w:t xml:space="preserve"> </w:t>
      </w:r>
      <w:proofErr w:type="spellStart"/>
      <w:r w:rsidRPr="00210C63">
        <w:t>în</w:t>
      </w:r>
      <w:proofErr w:type="spellEnd"/>
      <w:r w:rsidRPr="00210C63">
        <w:t xml:space="preserve"> </w:t>
      </w:r>
      <w:proofErr w:type="spellStart"/>
      <w:r w:rsidRPr="00210C63">
        <w:t>unitate</w:t>
      </w:r>
      <w:proofErr w:type="spellEnd"/>
      <w:r w:rsidRPr="00210C63">
        <w:t>.</w:t>
      </w:r>
    </w:p>
    <w:p w:rsidR="006D698E" w:rsidRDefault="006D698E" w:rsidP="006D698E">
      <w:pPr>
        <w:pStyle w:val="Listparagraf"/>
        <w:ind w:left="0"/>
        <w:jc w:val="both"/>
        <w:rPr>
          <w:rFonts w:ascii="Times New Roman" w:hAnsi="Times New Roman"/>
          <w:szCs w:val="24"/>
        </w:rPr>
      </w:pPr>
    </w:p>
    <w:p w:rsidR="006D698E" w:rsidRPr="00516148" w:rsidRDefault="006D698E" w:rsidP="00633B2B">
      <w:pPr>
        <w:pStyle w:val="Listparagraf"/>
        <w:numPr>
          <w:ilvl w:val="0"/>
          <w:numId w:val="18"/>
        </w:numPr>
        <w:spacing w:after="120"/>
        <w:ind w:left="1134" w:hanging="425"/>
        <w:jc w:val="both"/>
        <w:rPr>
          <w:rFonts w:ascii="Times New Roman" w:hAnsi="Times New Roman"/>
          <w:b/>
          <w:sz w:val="24"/>
          <w:szCs w:val="24"/>
        </w:rPr>
      </w:pPr>
      <w:proofErr w:type="spellStart"/>
      <w:r w:rsidRPr="00516148">
        <w:rPr>
          <w:rFonts w:ascii="Times New Roman" w:hAnsi="Times New Roman"/>
          <w:b/>
          <w:sz w:val="24"/>
          <w:szCs w:val="24"/>
        </w:rPr>
        <w:t>Acțiune</w:t>
      </w:r>
      <w:proofErr w:type="spellEnd"/>
      <w:r w:rsidRPr="00516148">
        <w:rPr>
          <w:rFonts w:ascii="Times New Roman" w:hAnsi="Times New Roman"/>
          <w:b/>
          <w:sz w:val="24"/>
          <w:szCs w:val="24"/>
        </w:rPr>
        <w:t xml:space="preserve"> </w:t>
      </w:r>
      <w:proofErr w:type="spellStart"/>
      <w:r w:rsidRPr="00516148">
        <w:rPr>
          <w:rFonts w:ascii="Times New Roman" w:hAnsi="Times New Roman"/>
          <w:b/>
          <w:sz w:val="24"/>
          <w:szCs w:val="24"/>
        </w:rPr>
        <w:t>tematică</w:t>
      </w:r>
      <w:proofErr w:type="spellEnd"/>
      <w:r w:rsidRPr="00516148">
        <w:rPr>
          <w:rFonts w:ascii="Times New Roman" w:hAnsi="Times New Roman"/>
          <w:b/>
          <w:sz w:val="24"/>
          <w:szCs w:val="24"/>
        </w:rPr>
        <w:t xml:space="preserve"> de control </w:t>
      </w:r>
      <w:proofErr w:type="spellStart"/>
      <w:r w:rsidRPr="00516148">
        <w:rPr>
          <w:rFonts w:ascii="Times New Roman" w:hAnsi="Times New Roman"/>
          <w:b/>
          <w:sz w:val="24"/>
          <w:szCs w:val="24"/>
        </w:rPr>
        <w:t>pentru</w:t>
      </w:r>
      <w:proofErr w:type="spellEnd"/>
      <w:r w:rsidRPr="00516148">
        <w:rPr>
          <w:rFonts w:ascii="Times New Roman" w:hAnsi="Times New Roman"/>
          <w:b/>
          <w:sz w:val="24"/>
          <w:szCs w:val="24"/>
        </w:rPr>
        <w:t xml:space="preserve"> </w:t>
      </w:r>
      <w:proofErr w:type="spellStart"/>
      <w:r w:rsidRPr="00516148">
        <w:rPr>
          <w:rFonts w:ascii="Times New Roman" w:hAnsi="Times New Roman"/>
          <w:b/>
          <w:sz w:val="24"/>
          <w:szCs w:val="24"/>
        </w:rPr>
        <w:t>verificarea</w:t>
      </w:r>
      <w:proofErr w:type="spellEnd"/>
      <w:r w:rsidRPr="00516148">
        <w:rPr>
          <w:rFonts w:ascii="Times New Roman" w:hAnsi="Times New Roman"/>
          <w:b/>
          <w:sz w:val="24"/>
          <w:szCs w:val="24"/>
        </w:rPr>
        <w:t xml:space="preserve"> </w:t>
      </w:r>
      <w:proofErr w:type="spellStart"/>
      <w:r w:rsidRPr="00516148">
        <w:rPr>
          <w:rFonts w:ascii="Times New Roman" w:hAnsi="Times New Roman"/>
          <w:b/>
          <w:sz w:val="24"/>
          <w:szCs w:val="24"/>
        </w:rPr>
        <w:t>conformității</w:t>
      </w:r>
      <w:proofErr w:type="spellEnd"/>
      <w:r w:rsidRPr="00516148">
        <w:rPr>
          <w:rFonts w:ascii="Times New Roman" w:hAnsi="Times New Roman"/>
          <w:b/>
          <w:sz w:val="24"/>
          <w:szCs w:val="24"/>
        </w:rPr>
        <w:t xml:space="preserve"> </w:t>
      </w:r>
      <w:proofErr w:type="spellStart"/>
      <w:r w:rsidRPr="00516148">
        <w:rPr>
          <w:rFonts w:ascii="Times New Roman" w:hAnsi="Times New Roman"/>
          <w:b/>
          <w:sz w:val="24"/>
          <w:szCs w:val="24"/>
        </w:rPr>
        <w:t>apelor</w:t>
      </w:r>
      <w:proofErr w:type="spellEnd"/>
      <w:r w:rsidRPr="00516148">
        <w:rPr>
          <w:rFonts w:ascii="Times New Roman" w:hAnsi="Times New Roman"/>
          <w:b/>
          <w:sz w:val="24"/>
          <w:szCs w:val="24"/>
        </w:rPr>
        <w:t xml:space="preserve"> de </w:t>
      </w:r>
      <w:proofErr w:type="spellStart"/>
      <w:r w:rsidRPr="00516148">
        <w:rPr>
          <w:rFonts w:ascii="Times New Roman" w:hAnsi="Times New Roman"/>
          <w:b/>
          <w:sz w:val="24"/>
          <w:szCs w:val="24"/>
        </w:rPr>
        <w:t>îmbaiere</w:t>
      </w:r>
      <w:proofErr w:type="spellEnd"/>
      <w:r w:rsidRPr="00516148">
        <w:rPr>
          <w:rFonts w:ascii="Times New Roman" w:hAnsi="Times New Roman"/>
          <w:b/>
          <w:sz w:val="24"/>
          <w:szCs w:val="24"/>
        </w:rPr>
        <w:t>.</w:t>
      </w:r>
    </w:p>
    <w:p w:rsidR="006D698E" w:rsidRPr="0063249A" w:rsidRDefault="006D698E" w:rsidP="00122696">
      <w:pPr>
        <w:ind w:firstLine="720"/>
        <w:jc w:val="both"/>
      </w:pPr>
      <w:r w:rsidRPr="0063249A">
        <w:t xml:space="preserve">A. </w:t>
      </w:r>
      <w:proofErr w:type="spellStart"/>
      <w:r w:rsidRPr="0063249A">
        <w:t>În</w:t>
      </w:r>
      <w:proofErr w:type="spellEnd"/>
      <w:r w:rsidRPr="0063249A">
        <w:t xml:space="preserve"> </w:t>
      </w:r>
      <w:proofErr w:type="spellStart"/>
      <w:r w:rsidRPr="0063249A">
        <w:t>cadrul</w:t>
      </w:r>
      <w:proofErr w:type="spellEnd"/>
      <w:r w:rsidRPr="0063249A">
        <w:t xml:space="preserve"> </w:t>
      </w:r>
      <w:proofErr w:type="spellStart"/>
      <w:r w:rsidRPr="0063249A">
        <w:t>primei</w:t>
      </w:r>
      <w:proofErr w:type="spellEnd"/>
      <w:r w:rsidRPr="0063249A">
        <w:t xml:space="preserve"> </w:t>
      </w:r>
      <w:proofErr w:type="spellStart"/>
      <w:r w:rsidRPr="0063249A">
        <w:t>raportări</w:t>
      </w:r>
      <w:proofErr w:type="spellEnd"/>
      <w:r w:rsidRPr="0063249A">
        <w:t xml:space="preserve"> din </w:t>
      </w:r>
      <w:proofErr w:type="spellStart"/>
      <w:r w:rsidRPr="0063249A">
        <w:t>acţiunea</w:t>
      </w:r>
      <w:proofErr w:type="spellEnd"/>
      <w:r w:rsidRPr="0063249A">
        <w:t xml:space="preserve"> </w:t>
      </w:r>
      <w:proofErr w:type="spellStart"/>
      <w:r w:rsidRPr="0063249A">
        <w:t>tematică</w:t>
      </w:r>
      <w:proofErr w:type="spellEnd"/>
      <w:r w:rsidRPr="0063249A">
        <w:t xml:space="preserve"> de control </w:t>
      </w:r>
      <w:proofErr w:type="spellStart"/>
      <w:r w:rsidRPr="0063249A">
        <w:t>pentru</w:t>
      </w:r>
      <w:proofErr w:type="spellEnd"/>
      <w:r w:rsidRPr="0063249A">
        <w:t xml:space="preserve"> </w:t>
      </w:r>
      <w:proofErr w:type="spellStart"/>
      <w:r w:rsidRPr="0063249A">
        <w:t>verificarea</w:t>
      </w:r>
      <w:proofErr w:type="spellEnd"/>
      <w:r w:rsidRPr="0063249A">
        <w:t xml:space="preserve"> </w:t>
      </w:r>
      <w:proofErr w:type="spellStart"/>
      <w:r w:rsidRPr="0063249A">
        <w:t>respectării</w:t>
      </w:r>
      <w:proofErr w:type="spellEnd"/>
      <w:r w:rsidRPr="0063249A">
        <w:t xml:space="preserve"> </w:t>
      </w:r>
      <w:proofErr w:type="spellStart"/>
      <w:r w:rsidRPr="0063249A">
        <w:t>prevederilor</w:t>
      </w:r>
      <w:proofErr w:type="spellEnd"/>
      <w:r w:rsidRPr="0063249A">
        <w:t xml:space="preserve"> </w:t>
      </w:r>
      <w:proofErr w:type="spellStart"/>
      <w:r w:rsidRPr="0063249A">
        <w:t>legale</w:t>
      </w:r>
      <w:proofErr w:type="spellEnd"/>
      <w:r w:rsidRPr="0063249A">
        <w:t xml:space="preserve"> </w:t>
      </w:r>
      <w:proofErr w:type="spellStart"/>
      <w:r w:rsidRPr="0063249A">
        <w:t>în</w:t>
      </w:r>
      <w:proofErr w:type="spellEnd"/>
      <w:r w:rsidRPr="0063249A">
        <w:t xml:space="preserve"> </w:t>
      </w:r>
      <w:proofErr w:type="spellStart"/>
      <w:r w:rsidRPr="0063249A">
        <w:t>vigoare</w:t>
      </w:r>
      <w:proofErr w:type="spellEnd"/>
      <w:r w:rsidRPr="0063249A">
        <w:t xml:space="preserve"> </w:t>
      </w:r>
      <w:proofErr w:type="spellStart"/>
      <w:r w:rsidRPr="0063249A">
        <w:t>în</w:t>
      </w:r>
      <w:proofErr w:type="spellEnd"/>
      <w:r w:rsidRPr="0063249A">
        <w:t xml:space="preserve"> </w:t>
      </w:r>
      <w:proofErr w:type="spellStart"/>
      <w:r w:rsidRPr="0063249A">
        <w:t>domeniul</w:t>
      </w:r>
      <w:proofErr w:type="spellEnd"/>
      <w:r w:rsidRPr="0063249A">
        <w:t xml:space="preserve"> </w:t>
      </w:r>
      <w:proofErr w:type="spellStart"/>
      <w:r w:rsidRPr="0063249A">
        <w:t>apei</w:t>
      </w:r>
      <w:proofErr w:type="spellEnd"/>
      <w:r w:rsidRPr="0063249A">
        <w:t xml:space="preserve"> de </w:t>
      </w:r>
      <w:proofErr w:type="spellStart"/>
      <w:r w:rsidRPr="0063249A">
        <w:t>îmbăiere</w:t>
      </w:r>
      <w:proofErr w:type="spellEnd"/>
      <w:r w:rsidRPr="0063249A">
        <w:t xml:space="preserve">, </w:t>
      </w:r>
      <w:proofErr w:type="spellStart"/>
      <w:r w:rsidRPr="0063249A">
        <w:t>desfăşurată</w:t>
      </w:r>
      <w:proofErr w:type="spellEnd"/>
      <w:r w:rsidRPr="0063249A">
        <w:t xml:space="preserve"> </w:t>
      </w:r>
      <w:proofErr w:type="spellStart"/>
      <w:r w:rsidRPr="0063249A">
        <w:t>în</w:t>
      </w:r>
      <w:proofErr w:type="spellEnd"/>
      <w:r w:rsidRPr="0063249A">
        <w:t xml:space="preserve"> </w:t>
      </w:r>
      <w:proofErr w:type="spellStart"/>
      <w:r w:rsidRPr="0063249A">
        <w:t>judeţul</w:t>
      </w:r>
      <w:proofErr w:type="spellEnd"/>
      <w:r w:rsidRPr="0063249A">
        <w:t xml:space="preserve"> </w:t>
      </w:r>
      <w:proofErr w:type="gramStart"/>
      <w:r w:rsidRPr="0063249A">
        <w:t>Arad  au</w:t>
      </w:r>
      <w:proofErr w:type="gramEnd"/>
      <w:r w:rsidRPr="0063249A">
        <w:t xml:space="preserve"> </w:t>
      </w:r>
      <w:proofErr w:type="spellStart"/>
      <w:r w:rsidRPr="0063249A">
        <w:t>fost</w:t>
      </w:r>
      <w:proofErr w:type="spellEnd"/>
      <w:r w:rsidRPr="0063249A">
        <w:t xml:space="preserve"> </w:t>
      </w:r>
      <w:proofErr w:type="spellStart"/>
      <w:r w:rsidRPr="0063249A">
        <w:t>controlate</w:t>
      </w:r>
      <w:proofErr w:type="spellEnd"/>
      <w:r w:rsidRPr="0063249A">
        <w:t xml:space="preserve">: 10 </w:t>
      </w:r>
      <w:proofErr w:type="spellStart"/>
      <w:r w:rsidRPr="0063249A">
        <w:t>ştranduri</w:t>
      </w:r>
      <w:proofErr w:type="spellEnd"/>
      <w:r w:rsidRPr="0063249A">
        <w:t xml:space="preserve">, 7 piscine, 3 </w:t>
      </w:r>
      <w:proofErr w:type="spellStart"/>
      <w:r w:rsidRPr="0063249A">
        <w:t>bazine</w:t>
      </w:r>
      <w:proofErr w:type="spellEnd"/>
      <w:r w:rsidRPr="0063249A">
        <w:t xml:space="preserve"> </w:t>
      </w:r>
      <w:proofErr w:type="spellStart"/>
      <w:r w:rsidRPr="0063249A">
        <w:t>şi</w:t>
      </w:r>
      <w:proofErr w:type="spellEnd"/>
      <w:r w:rsidRPr="0063249A">
        <w:t xml:space="preserve"> 1 </w:t>
      </w:r>
      <w:proofErr w:type="spellStart"/>
      <w:r w:rsidRPr="0063249A">
        <w:t>zonă</w:t>
      </w:r>
      <w:proofErr w:type="spellEnd"/>
      <w:r w:rsidRPr="0063249A">
        <w:t xml:space="preserve"> de </w:t>
      </w:r>
      <w:proofErr w:type="spellStart"/>
      <w:r w:rsidRPr="0063249A">
        <w:t>îmbăiere</w:t>
      </w:r>
      <w:proofErr w:type="spellEnd"/>
      <w:r w:rsidRPr="0063249A">
        <w:t xml:space="preserve">. </w:t>
      </w:r>
    </w:p>
    <w:p w:rsidR="006D698E" w:rsidRDefault="006D698E" w:rsidP="00122696">
      <w:pPr>
        <w:ind w:firstLine="720"/>
        <w:jc w:val="both"/>
      </w:pPr>
      <w:proofErr w:type="spellStart"/>
      <w:r w:rsidRPr="0063249A">
        <w:t>În</w:t>
      </w:r>
      <w:proofErr w:type="spellEnd"/>
      <w:r w:rsidRPr="0063249A">
        <w:t xml:space="preserve"> </w:t>
      </w:r>
      <w:proofErr w:type="spellStart"/>
      <w:r w:rsidRPr="0063249A">
        <w:t>cadrul</w:t>
      </w:r>
      <w:proofErr w:type="spellEnd"/>
      <w:r w:rsidRPr="0063249A">
        <w:t xml:space="preserve"> </w:t>
      </w:r>
      <w:proofErr w:type="spellStart"/>
      <w:r w:rsidRPr="0063249A">
        <w:t>controlului</w:t>
      </w:r>
      <w:proofErr w:type="spellEnd"/>
      <w:r w:rsidRPr="0063249A">
        <w:t xml:space="preserve"> </w:t>
      </w:r>
      <w:proofErr w:type="spellStart"/>
      <w:r w:rsidRPr="0063249A">
        <w:t>tematic</w:t>
      </w:r>
      <w:proofErr w:type="spellEnd"/>
      <w:r w:rsidRPr="0063249A">
        <w:t xml:space="preserve"> au </w:t>
      </w:r>
      <w:proofErr w:type="spellStart"/>
      <w:r w:rsidRPr="0063249A">
        <w:t>fost</w:t>
      </w:r>
      <w:proofErr w:type="spellEnd"/>
      <w:r w:rsidRPr="0063249A">
        <w:t xml:space="preserve"> </w:t>
      </w:r>
      <w:proofErr w:type="spellStart"/>
      <w:r w:rsidRPr="0063249A">
        <w:t>aplicate</w:t>
      </w:r>
      <w:proofErr w:type="spellEnd"/>
      <w:r w:rsidRPr="0063249A">
        <w:t xml:space="preserve"> 4 </w:t>
      </w:r>
      <w:proofErr w:type="spellStart"/>
      <w:r w:rsidRPr="0063249A">
        <w:t>amenzi</w:t>
      </w:r>
      <w:proofErr w:type="spellEnd"/>
      <w:r w:rsidRPr="0063249A">
        <w:t xml:space="preserve">, 2 </w:t>
      </w:r>
      <w:proofErr w:type="spellStart"/>
      <w:proofErr w:type="gramStart"/>
      <w:r w:rsidRPr="0063249A">
        <w:t>avertismente</w:t>
      </w:r>
      <w:proofErr w:type="spellEnd"/>
      <w:r w:rsidRPr="0063249A">
        <w:t>,  a</w:t>
      </w:r>
      <w:proofErr w:type="gramEnd"/>
      <w:r w:rsidRPr="0063249A">
        <w:t xml:space="preserve"> </w:t>
      </w:r>
      <w:proofErr w:type="spellStart"/>
      <w:r w:rsidRPr="0063249A">
        <w:t>fost</w:t>
      </w:r>
      <w:proofErr w:type="spellEnd"/>
      <w:r w:rsidRPr="0063249A">
        <w:t xml:space="preserve"> </w:t>
      </w:r>
      <w:proofErr w:type="spellStart"/>
      <w:r w:rsidRPr="0063249A">
        <w:t>sistată</w:t>
      </w:r>
      <w:proofErr w:type="spellEnd"/>
      <w:r w:rsidRPr="0063249A">
        <w:t xml:space="preserve"> </w:t>
      </w:r>
      <w:proofErr w:type="spellStart"/>
      <w:r w:rsidRPr="0063249A">
        <w:t>activitatea</w:t>
      </w:r>
      <w:proofErr w:type="spellEnd"/>
      <w:r w:rsidRPr="0063249A">
        <w:t xml:space="preserve"> </w:t>
      </w:r>
      <w:proofErr w:type="spellStart"/>
      <w:r w:rsidRPr="0063249A">
        <w:t>unei</w:t>
      </w:r>
      <w:proofErr w:type="spellEnd"/>
      <w:r w:rsidRPr="0063249A">
        <w:t xml:space="preserve"> piscine, din </w:t>
      </w:r>
      <w:proofErr w:type="spellStart"/>
      <w:r w:rsidRPr="0063249A">
        <w:t>cadrul</w:t>
      </w:r>
      <w:proofErr w:type="spellEnd"/>
      <w:r w:rsidRPr="0063249A">
        <w:t xml:space="preserve"> </w:t>
      </w:r>
      <w:proofErr w:type="spellStart"/>
      <w:r w:rsidRPr="0063249A">
        <w:t>unui</w:t>
      </w:r>
      <w:proofErr w:type="spellEnd"/>
      <w:r w:rsidRPr="0063249A">
        <w:t xml:space="preserve"> hotel din </w:t>
      </w:r>
      <w:proofErr w:type="spellStart"/>
      <w:r w:rsidRPr="0063249A">
        <w:t>județul</w:t>
      </w:r>
      <w:proofErr w:type="spellEnd"/>
      <w:r w:rsidRPr="0063249A">
        <w:t xml:space="preserve"> Arad.</w:t>
      </w:r>
    </w:p>
    <w:p w:rsidR="004E59D7" w:rsidRDefault="004E59D7" w:rsidP="00122696">
      <w:pPr>
        <w:ind w:firstLine="720"/>
        <w:jc w:val="both"/>
      </w:pPr>
    </w:p>
    <w:p w:rsidR="004E59D7" w:rsidRPr="0063249A" w:rsidRDefault="004E59D7" w:rsidP="00122696">
      <w:pPr>
        <w:ind w:firstLine="720"/>
        <w:jc w:val="both"/>
      </w:pPr>
    </w:p>
    <w:p w:rsidR="006D698E" w:rsidRPr="0063249A" w:rsidRDefault="006D698E" w:rsidP="00275643">
      <w:pPr>
        <w:numPr>
          <w:ilvl w:val="0"/>
          <w:numId w:val="72"/>
        </w:numPr>
        <w:jc w:val="both"/>
      </w:pPr>
      <w:proofErr w:type="spellStart"/>
      <w:r w:rsidRPr="0063249A">
        <w:lastRenderedPageBreak/>
        <w:t>Neconformități</w:t>
      </w:r>
      <w:proofErr w:type="spellEnd"/>
      <w:r w:rsidRPr="0063249A">
        <w:t xml:space="preserve"> </w:t>
      </w:r>
      <w:proofErr w:type="spellStart"/>
      <w:r w:rsidRPr="0063249A">
        <w:t>constatate</w:t>
      </w:r>
      <w:proofErr w:type="spellEnd"/>
      <w:r w:rsidRPr="0063249A">
        <w:t>:</w:t>
      </w:r>
    </w:p>
    <w:p w:rsidR="006D698E" w:rsidRPr="0063249A" w:rsidRDefault="006D698E" w:rsidP="00275643">
      <w:pPr>
        <w:numPr>
          <w:ilvl w:val="0"/>
          <w:numId w:val="71"/>
        </w:numPr>
        <w:jc w:val="both"/>
      </w:pPr>
      <w:r w:rsidRPr="0063249A">
        <w:t xml:space="preserve">PENSIUNEA KONAK, loc. </w:t>
      </w:r>
      <w:proofErr w:type="spellStart"/>
      <w:r w:rsidRPr="0063249A">
        <w:t>Ghioroc</w:t>
      </w:r>
      <w:proofErr w:type="spellEnd"/>
      <w:r w:rsidRPr="0063249A">
        <w:t xml:space="preserve">, a </w:t>
      </w:r>
      <w:proofErr w:type="spellStart"/>
      <w:r w:rsidRPr="0063249A">
        <w:t>fost</w:t>
      </w:r>
      <w:proofErr w:type="spellEnd"/>
      <w:r w:rsidRPr="0063249A">
        <w:t xml:space="preserve"> </w:t>
      </w:r>
      <w:proofErr w:type="spellStart"/>
      <w:r w:rsidRPr="0063249A">
        <w:t>aplicată</w:t>
      </w:r>
      <w:proofErr w:type="spellEnd"/>
      <w:r w:rsidRPr="0063249A">
        <w:t xml:space="preserve"> </w:t>
      </w:r>
      <w:proofErr w:type="spellStart"/>
      <w:r w:rsidRPr="0063249A">
        <w:t>amendă</w:t>
      </w:r>
      <w:proofErr w:type="spellEnd"/>
      <w:r w:rsidRPr="0063249A">
        <w:t xml:space="preserve"> </w:t>
      </w:r>
      <w:proofErr w:type="spellStart"/>
      <w:r w:rsidRPr="0063249A">
        <w:t>contravențională</w:t>
      </w:r>
      <w:proofErr w:type="spellEnd"/>
      <w:r w:rsidRPr="0063249A">
        <w:t xml:space="preserve">, </w:t>
      </w:r>
      <w:proofErr w:type="spellStart"/>
      <w:r w:rsidRPr="0063249A">
        <w:t>în</w:t>
      </w:r>
      <w:proofErr w:type="spellEnd"/>
      <w:r w:rsidRPr="0063249A">
        <w:t xml:space="preserve"> </w:t>
      </w:r>
      <w:proofErr w:type="spellStart"/>
      <w:r w:rsidRPr="0063249A">
        <w:t>valoare</w:t>
      </w:r>
      <w:proofErr w:type="spellEnd"/>
      <w:r w:rsidRPr="0063249A">
        <w:t xml:space="preserve"> de 800 lei, </w:t>
      </w:r>
      <w:proofErr w:type="spellStart"/>
      <w:r w:rsidRPr="0063249A">
        <w:t>persoanei</w:t>
      </w:r>
      <w:proofErr w:type="spellEnd"/>
      <w:r w:rsidRPr="0063249A">
        <w:t xml:space="preserve"> </w:t>
      </w:r>
      <w:proofErr w:type="spellStart"/>
      <w:r w:rsidRPr="0063249A">
        <w:t>fizice</w:t>
      </w:r>
      <w:proofErr w:type="spellEnd"/>
      <w:r w:rsidRPr="0063249A">
        <w:t xml:space="preserve">, conform </w:t>
      </w:r>
      <w:proofErr w:type="spellStart"/>
      <w:r w:rsidRPr="0063249A">
        <w:t>prevederilor</w:t>
      </w:r>
      <w:proofErr w:type="spellEnd"/>
      <w:r w:rsidRPr="0063249A">
        <w:t xml:space="preserve"> HG nr. 857/2011, art. 16, lit. g, </w:t>
      </w:r>
      <w:proofErr w:type="spellStart"/>
      <w:r w:rsidRPr="0063249A">
        <w:t>pentru</w:t>
      </w:r>
      <w:proofErr w:type="spellEnd"/>
      <w:r w:rsidRPr="0063249A">
        <w:t xml:space="preserve"> </w:t>
      </w:r>
      <w:proofErr w:type="spellStart"/>
      <w:r w:rsidRPr="0063249A">
        <w:t>nepăstrarea</w:t>
      </w:r>
      <w:proofErr w:type="spellEnd"/>
      <w:r w:rsidRPr="0063249A">
        <w:t xml:space="preserve"> </w:t>
      </w:r>
      <w:proofErr w:type="spellStart"/>
      <w:r w:rsidRPr="0063249A">
        <w:t>produselor</w:t>
      </w:r>
      <w:proofErr w:type="spellEnd"/>
      <w:r w:rsidRPr="0063249A">
        <w:t xml:space="preserve"> biocide (HIPOCLORIT) </w:t>
      </w:r>
      <w:proofErr w:type="spellStart"/>
      <w:r w:rsidRPr="0063249A">
        <w:t>în</w:t>
      </w:r>
      <w:proofErr w:type="spellEnd"/>
      <w:r w:rsidRPr="0063249A">
        <w:t xml:space="preserve"> </w:t>
      </w:r>
      <w:proofErr w:type="spellStart"/>
      <w:r w:rsidRPr="0063249A">
        <w:t>condiții</w:t>
      </w:r>
      <w:proofErr w:type="spellEnd"/>
      <w:r w:rsidRPr="0063249A">
        <w:t xml:space="preserve"> care </w:t>
      </w:r>
      <w:proofErr w:type="spellStart"/>
      <w:r w:rsidRPr="0063249A">
        <w:t>să</w:t>
      </w:r>
      <w:proofErr w:type="spellEnd"/>
      <w:r w:rsidRPr="0063249A">
        <w:t xml:space="preserve"> </w:t>
      </w:r>
      <w:proofErr w:type="spellStart"/>
      <w:r w:rsidRPr="0063249A">
        <w:t>prevină</w:t>
      </w:r>
      <w:proofErr w:type="spellEnd"/>
      <w:r w:rsidRPr="0063249A">
        <w:t xml:space="preserve"> </w:t>
      </w:r>
      <w:proofErr w:type="spellStart"/>
      <w:r w:rsidRPr="0063249A">
        <w:t>modificările</w:t>
      </w:r>
      <w:proofErr w:type="spellEnd"/>
      <w:r w:rsidRPr="0063249A">
        <w:t xml:space="preserve"> </w:t>
      </w:r>
      <w:proofErr w:type="spellStart"/>
      <w:r w:rsidRPr="0063249A">
        <w:t>fizico-chimice</w:t>
      </w:r>
      <w:proofErr w:type="spellEnd"/>
      <w:r w:rsidRPr="0063249A">
        <w:t xml:space="preserve"> </w:t>
      </w:r>
      <w:proofErr w:type="spellStart"/>
      <w:r w:rsidRPr="0063249A">
        <w:t>și</w:t>
      </w:r>
      <w:proofErr w:type="spellEnd"/>
      <w:r w:rsidRPr="0063249A">
        <w:t xml:space="preserve"> a </w:t>
      </w:r>
      <w:proofErr w:type="spellStart"/>
      <w:r w:rsidRPr="0063249A">
        <w:t>proprietăților</w:t>
      </w:r>
      <w:proofErr w:type="spellEnd"/>
      <w:r w:rsidRPr="0063249A">
        <w:t xml:space="preserve"> biocide a </w:t>
      </w:r>
      <w:proofErr w:type="spellStart"/>
      <w:r w:rsidRPr="0063249A">
        <w:t>produselor</w:t>
      </w:r>
      <w:proofErr w:type="spellEnd"/>
      <w:r w:rsidRPr="0063249A">
        <w:t>;</w:t>
      </w:r>
    </w:p>
    <w:p w:rsidR="006D698E" w:rsidRPr="0063249A" w:rsidRDefault="006D698E" w:rsidP="00275643">
      <w:pPr>
        <w:numPr>
          <w:ilvl w:val="0"/>
          <w:numId w:val="71"/>
        </w:numPr>
        <w:jc w:val="both"/>
      </w:pPr>
      <w:r w:rsidRPr="0063249A">
        <w:t xml:space="preserve">SC PROIEX INSTAL – UNITATE ÎNTREȚINERE ȘI DEZINFECȚIE BAZINE ȘTRAND, loc. Arad, a </w:t>
      </w:r>
      <w:proofErr w:type="spellStart"/>
      <w:r w:rsidRPr="0063249A">
        <w:t>fost</w:t>
      </w:r>
      <w:proofErr w:type="spellEnd"/>
      <w:r w:rsidRPr="0063249A">
        <w:t xml:space="preserve"> </w:t>
      </w:r>
      <w:proofErr w:type="spellStart"/>
      <w:r w:rsidRPr="0063249A">
        <w:t>aplicată</w:t>
      </w:r>
      <w:proofErr w:type="spellEnd"/>
      <w:r w:rsidRPr="0063249A">
        <w:t xml:space="preserve"> </w:t>
      </w:r>
      <w:proofErr w:type="spellStart"/>
      <w:r w:rsidRPr="0063249A">
        <w:t>amendă</w:t>
      </w:r>
      <w:proofErr w:type="spellEnd"/>
      <w:r w:rsidRPr="0063249A">
        <w:t xml:space="preserve"> </w:t>
      </w:r>
      <w:proofErr w:type="spellStart"/>
      <w:r w:rsidRPr="0063249A">
        <w:t>contravențională</w:t>
      </w:r>
      <w:proofErr w:type="spellEnd"/>
      <w:r w:rsidRPr="0063249A">
        <w:t xml:space="preserve">, </w:t>
      </w:r>
      <w:proofErr w:type="spellStart"/>
      <w:r w:rsidRPr="0063249A">
        <w:t>în</w:t>
      </w:r>
      <w:proofErr w:type="spellEnd"/>
      <w:r w:rsidRPr="0063249A">
        <w:t xml:space="preserve"> </w:t>
      </w:r>
      <w:proofErr w:type="spellStart"/>
      <w:r w:rsidRPr="0063249A">
        <w:t>valoare</w:t>
      </w:r>
      <w:proofErr w:type="spellEnd"/>
      <w:r w:rsidRPr="0063249A">
        <w:t xml:space="preserve"> de 6000 lei </w:t>
      </w:r>
      <w:proofErr w:type="spellStart"/>
      <w:r w:rsidRPr="0063249A">
        <w:t>persoanei</w:t>
      </w:r>
      <w:proofErr w:type="spellEnd"/>
      <w:r w:rsidRPr="0063249A">
        <w:t xml:space="preserve"> </w:t>
      </w:r>
      <w:proofErr w:type="spellStart"/>
      <w:r w:rsidRPr="0063249A">
        <w:t>juridice</w:t>
      </w:r>
      <w:proofErr w:type="spellEnd"/>
      <w:r w:rsidRPr="0063249A">
        <w:t xml:space="preserve">, conform HG nr. 857/2011, art. 17, lit. a,  </w:t>
      </w:r>
      <w:proofErr w:type="spellStart"/>
      <w:r w:rsidRPr="0063249A">
        <w:t>pentru</w:t>
      </w:r>
      <w:proofErr w:type="spellEnd"/>
      <w:r w:rsidRPr="0063249A">
        <w:t xml:space="preserve"> </w:t>
      </w:r>
      <w:proofErr w:type="spellStart"/>
      <w:r w:rsidRPr="0063249A">
        <w:t>utilizarea</w:t>
      </w:r>
      <w:proofErr w:type="spellEnd"/>
      <w:r w:rsidRPr="0063249A">
        <w:t xml:space="preserve"> </w:t>
      </w:r>
      <w:proofErr w:type="spellStart"/>
      <w:r w:rsidRPr="0063249A">
        <w:t>apei</w:t>
      </w:r>
      <w:proofErr w:type="spellEnd"/>
      <w:r w:rsidRPr="0063249A">
        <w:t xml:space="preserve"> care nu </w:t>
      </w:r>
      <w:proofErr w:type="spellStart"/>
      <w:r w:rsidRPr="0063249A">
        <w:t>corespunde</w:t>
      </w:r>
      <w:proofErr w:type="spellEnd"/>
      <w:r w:rsidRPr="0063249A">
        <w:t xml:space="preserve"> </w:t>
      </w:r>
      <w:proofErr w:type="spellStart"/>
      <w:r w:rsidRPr="0063249A">
        <w:t>normelor</w:t>
      </w:r>
      <w:proofErr w:type="spellEnd"/>
      <w:r w:rsidRPr="0063249A">
        <w:t xml:space="preserve"> de </w:t>
      </w:r>
      <w:proofErr w:type="spellStart"/>
      <w:r w:rsidRPr="0063249A">
        <w:t>calitate</w:t>
      </w:r>
      <w:proofErr w:type="spellEnd"/>
      <w:r w:rsidRPr="0063249A">
        <w:t xml:space="preserve"> conform </w:t>
      </w:r>
      <w:proofErr w:type="spellStart"/>
      <w:r w:rsidRPr="0063249A">
        <w:t>reglementărilor</w:t>
      </w:r>
      <w:proofErr w:type="spellEnd"/>
      <w:r w:rsidRPr="0063249A">
        <w:t xml:space="preserve"> </w:t>
      </w:r>
      <w:proofErr w:type="spellStart"/>
      <w:r w:rsidRPr="0063249A">
        <w:t>legale</w:t>
      </w:r>
      <w:proofErr w:type="spellEnd"/>
      <w:r w:rsidRPr="0063249A">
        <w:t xml:space="preserve"> </w:t>
      </w:r>
      <w:proofErr w:type="spellStart"/>
      <w:r w:rsidRPr="0063249A">
        <w:t>în</w:t>
      </w:r>
      <w:proofErr w:type="spellEnd"/>
      <w:r w:rsidRPr="0063249A">
        <w:t xml:space="preserve"> </w:t>
      </w:r>
      <w:proofErr w:type="spellStart"/>
      <w:r w:rsidRPr="0063249A">
        <w:t>vigoare</w:t>
      </w:r>
      <w:proofErr w:type="spellEnd"/>
      <w:r w:rsidRPr="0063249A">
        <w:t xml:space="preserve">, </w:t>
      </w:r>
      <w:proofErr w:type="spellStart"/>
      <w:r w:rsidRPr="0063249A">
        <w:t>pentru</w:t>
      </w:r>
      <w:proofErr w:type="spellEnd"/>
      <w:r w:rsidRPr="0063249A">
        <w:t xml:space="preserve"> </w:t>
      </w:r>
      <w:proofErr w:type="spellStart"/>
      <w:r w:rsidRPr="0063249A">
        <w:t>cele</w:t>
      </w:r>
      <w:proofErr w:type="spellEnd"/>
      <w:r w:rsidRPr="0063249A">
        <w:t xml:space="preserve"> 3 </w:t>
      </w:r>
      <w:proofErr w:type="spellStart"/>
      <w:r w:rsidRPr="0063249A">
        <w:t>bazine</w:t>
      </w:r>
      <w:proofErr w:type="spellEnd"/>
      <w:r w:rsidRPr="0063249A">
        <w:t xml:space="preserve"> din </w:t>
      </w:r>
      <w:proofErr w:type="spellStart"/>
      <w:r w:rsidRPr="0063249A">
        <w:t>Ștrandul</w:t>
      </w:r>
      <w:proofErr w:type="spellEnd"/>
      <w:r w:rsidRPr="0063249A">
        <w:t xml:space="preserve"> </w:t>
      </w:r>
      <w:proofErr w:type="spellStart"/>
      <w:r w:rsidRPr="0063249A">
        <w:t>Neptun</w:t>
      </w:r>
      <w:proofErr w:type="spellEnd"/>
      <w:r w:rsidRPr="0063249A">
        <w:t>;</w:t>
      </w:r>
    </w:p>
    <w:p w:rsidR="006D698E" w:rsidRPr="0063249A" w:rsidRDefault="006D698E" w:rsidP="00275643">
      <w:pPr>
        <w:pStyle w:val="Listparagraf"/>
        <w:numPr>
          <w:ilvl w:val="0"/>
          <w:numId w:val="74"/>
        </w:numPr>
        <w:spacing w:line="240" w:lineRule="auto"/>
        <w:jc w:val="both"/>
        <w:rPr>
          <w:rFonts w:ascii="Times New Roman" w:hAnsi="Times New Roman"/>
          <w:sz w:val="24"/>
          <w:szCs w:val="24"/>
        </w:rPr>
      </w:pPr>
      <w:r w:rsidRPr="0063249A">
        <w:rPr>
          <w:rFonts w:ascii="Times New Roman" w:hAnsi="Times New Roman"/>
          <w:sz w:val="24"/>
          <w:szCs w:val="24"/>
        </w:rPr>
        <w:t xml:space="preserve">SC PASĂREA PARADISULUI – </w:t>
      </w:r>
      <w:proofErr w:type="spellStart"/>
      <w:r w:rsidRPr="0063249A">
        <w:rPr>
          <w:rFonts w:ascii="Times New Roman" w:hAnsi="Times New Roman"/>
          <w:sz w:val="24"/>
          <w:szCs w:val="24"/>
        </w:rPr>
        <w:t>Ștrand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Pasărea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Paradisului</w:t>
      </w:r>
      <w:proofErr w:type="spellEnd"/>
      <w:r w:rsidRPr="0063249A">
        <w:rPr>
          <w:rFonts w:ascii="Times New Roman" w:hAnsi="Times New Roman"/>
          <w:sz w:val="24"/>
          <w:szCs w:val="24"/>
        </w:rPr>
        <w:t xml:space="preserve">, loc. Arad, </w:t>
      </w:r>
      <w:proofErr w:type="spellStart"/>
      <w:r w:rsidRPr="0063249A">
        <w:rPr>
          <w:rFonts w:ascii="Times New Roman" w:hAnsi="Times New Roman"/>
          <w:sz w:val="24"/>
          <w:szCs w:val="24"/>
        </w:rPr>
        <w:t>persoană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juridică</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amendă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 lei,  conform HG nr. 857/2011, art. 15, lit. d,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neîntreținerea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starii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curățenie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grupurilor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sanitare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dușurilor</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unitate</w:t>
      </w:r>
      <w:proofErr w:type="spellEnd"/>
      <w:r w:rsidRPr="0063249A">
        <w:rPr>
          <w:rFonts w:ascii="Times New Roman" w:hAnsi="Times New Roman"/>
          <w:sz w:val="24"/>
          <w:szCs w:val="24"/>
        </w:rPr>
        <w:t xml:space="preserve">; </w:t>
      </w:r>
    </w:p>
    <w:p w:rsidR="006D698E" w:rsidRPr="0063249A" w:rsidRDefault="006D698E" w:rsidP="00275643">
      <w:pPr>
        <w:pStyle w:val="Listparagraf"/>
        <w:numPr>
          <w:ilvl w:val="0"/>
          <w:numId w:val="74"/>
        </w:numPr>
        <w:spacing w:line="240" w:lineRule="auto"/>
        <w:jc w:val="both"/>
        <w:rPr>
          <w:rFonts w:ascii="Times New Roman" w:hAnsi="Times New Roman"/>
          <w:sz w:val="24"/>
          <w:szCs w:val="24"/>
        </w:rPr>
      </w:pPr>
      <w:r w:rsidRPr="0063249A">
        <w:rPr>
          <w:rFonts w:ascii="Times New Roman" w:hAnsi="Times New Roman"/>
          <w:sz w:val="24"/>
          <w:szCs w:val="24"/>
        </w:rPr>
        <w:t xml:space="preserve">HOTEL MONEASA – SC REGINA NOPȚII SRL, </w:t>
      </w:r>
      <w:proofErr w:type="gramStart"/>
      <w:r w:rsidRPr="0063249A">
        <w:rPr>
          <w:rFonts w:ascii="Times New Roman" w:hAnsi="Times New Roman"/>
          <w:sz w:val="24"/>
          <w:szCs w:val="24"/>
        </w:rPr>
        <w:t xml:space="preserve">( </w:t>
      </w:r>
      <w:proofErr w:type="spellStart"/>
      <w:r w:rsidRPr="0063249A">
        <w:rPr>
          <w:rFonts w:ascii="Times New Roman" w:hAnsi="Times New Roman"/>
          <w:sz w:val="24"/>
          <w:szCs w:val="24"/>
        </w:rPr>
        <w:t>baza</w:t>
      </w:r>
      <w:proofErr w:type="spellEnd"/>
      <w:proofErr w:type="gramEnd"/>
      <w:r w:rsidRPr="0063249A">
        <w:rPr>
          <w:rFonts w:ascii="Times New Roman" w:hAnsi="Times New Roman"/>
          <w:sz w:val="24"/>
          <w:szCs w:val="24"/>
        </w:rPr>
        <w:t xml:space="preserve"> de </w:t>
      </w:r>
      <w:proofErr w:type="spellStart"/>
      <w:r w:rsidRPr="0063249A">
        <w:rPr>
          <w:rFonts w:ascii="Times New Roman" w:hAnsi="Times New Roman"/>
          <w:sz w:val="24"/>
          <w:szCs w:val="24"/>
        </w:rPr>
        <w:t>tratament</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amendă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juridice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10000 lei conform </w:t>
      </w:r>
      <w:proofErr w:type="spellStart"/>
      <w:r w:rsidRPr="0063249A">
        <w:rPr>
          <w:rFonts w:ascii="Times New Roman" w:hAnsi="Times New Roman"/>
          <w:sz w:val="24"/>
          <w:szCs w:val="24"/>
        </w:rPr>
        <w:t>pHG</w:t>
      </w:r>
      <w:proofErr w:type="spellEnd"/>
      <w:r w:rsidRPr="0063249A">
        <w:rPr>
          <w:rFonts w:ascii="Times New Roman" w:hAnsi="Times New Roman"/>
          <w:sz w:val="24"/>
          <w:szCs w:val="24"/>
        </w:rPr>
        <w:t xml:space="preserve"> nr. 857/2011, art. 4, lit. b,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neîndeplinirea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măsurilor</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recomandărilor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termenelor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stabilite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către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împuternicite</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cadrul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Direcției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Sănătate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Publică</w:t>
      </w:r>
      <w:proofErr w:type="spellEnd"/>
      <w:r w:rsidRPr="0063249A">
        <w:rPr>
          <w:rFonts w:ascii="Times New Roman" w:hAnsi="Times New Roman"/>
          <w:sz w:val="24"/>
          <w:szCs w:val="24"/>
        </w:rPr>
        <w:t xml:space="preserve"> Arad,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ca </w:t>
      </w:r>
      <w:proofErr w:type="spellStart"/>
      <w:r w:rsidRPr="0063249A">
        <w:rPr>
          <w:rFonts w:ascii="Times New Roman" w:hAnsi="Times New Roman"/>
          <w:sz w:val="24"/>
          <w:szCs w:val="24"/>
        </w:rPr>
        <w:t>sancțiune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complementară</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emisă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decizie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suspendare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activității</w:t>
      </w:r>
      <w:proofErr w:type="spellEnd"/>
      <w:r w:rsidRPr="0063249A">
        <w:rPr>
          <w:rFonts w:ascii="Times New Roman" w:hAnsi="Times New Roman"/>
          <w:sz w:val="24"/>
          <w:szCs w:val="24"/>
        </w:rPr>
        <w:t>.</w:t>
      </w:r>
    </w:p>
    <w:p w:rsidR="006D698E" w:rsidRPr="00210C63" w:rsidRDefault="006D698E" w:rsidP="00275643">
      <w:pPr>
        <w:numPr>
          <w:ilvl w:val="0"/>
          <w:numId w:val="73"/>
        </w:numPr>
        <w:jc w:val="both"/>
      </w:pPr>
      <w:proofErr w:type="spellStart"/>
      <w:r w:rsidRPr="00210C63">
        <w:t>Cuantumul</w:t>
      </w:r>
      <w:proofErr w:type="spellEnd"/>
      <w:r w:rsidRPr="00210C63">
        <w:t xml:space="preserve"> </w:t>
      </w:r>
      <w:proofErr w:type="spellStart"/>
      <w:r w:rsidRPr="00210C63">
        <w:t>amenzilor</w:t>
      </w:r>
      <w:proofErr w:type="spellEnd"/>
      <w:r w:rsidRPr="00210C63">
        <w:t xml:space="preserve"> </w:t>
      </w:r>
      <w:proofErr w:type="spellStart"/>
      <w:r w:rsidRPr="00210C63">
        <w:t>aplicate</w:t>
      </w:r>
      <w:proofErr w:type="spellEnd"/>
      <w:r w:rsidRPr="00210C63">
        <w:t xml:space="preserve"> au </w:t>
      </w:r>
      <w:proofErr w:type="spellStart"/>
      <w:r w:rsidRPr="00210C63">
        <w:t>fost</w:t>
      </w:r>
      <w:proofErr w:type="spellEnd"/>
      <w:r w:rsidRPr="00210C63">
        <w:t xml:space="preserve"> de 17.800 lei.</w:t>
      </w:r>
    </w:p>
    <w:p w:rsidR="006D698E" w:rsidRPr="00210C63" w:rsidRDefault="006D698E" w:rsidP="00275643">
      <w:pPr>
        <w:numPr>
          <w:ilvl w:val="0"/>
          <w:numId w:val="72"/>
        </w:numPr>
        <w:jc w:val="both"/>
      </w:pPr>
      <w:proofErr w:type="spellStart"/>
      <w:r w:rsidRPr="00210C63">
        <w:t>Avertismente</w:t>
      </w:r>
      <w:proofErr w:type="spellEnd"/>
      <w:r w:rsidRPr="00210C63">
        <w:t xml:space="preserve">  </w:t>
      </w:r>
      <w:proofErr w:type="spellStart"/>
      <w:r w:rsidRPr="00210C63">
        <w:t>aplicate</w:t>
      </w:r>
      <w:proofErr w:type="spellEnd"/>
      <w:r w:rsidRPr="00210C63">
        <w:t>:</w:t>
      </w:r>
    </w:p>
    <w:p w:rsidR="006D698E" w:rsidRPr="00210C63" w:rsidRDefault="006D698E" w:rsidP="00275643">
      <w:pPr>
        <w:numPr>
          <w:ilvl w:val="0"/>
          <w:numId w:val="71"/>
        </w:numPr>
        <w:jc w:val="both"/>
      </w:pPr>
      <w:r w:rsidRPr="00210C63">
        <w:t xml:space="preserve">SC EUROPEAN AMERICAN INVESTMENT GROUP SRL, </w:t>
      </w:r>
      <w:proofErr w:type="spellStart"/>
      <w:r w:rsidRPr="00210C63">
        <w:t>piscină</w:t>
      </w:r>
      <w:proofErr w:type="spellEnd"/>
      <w:r w:rsidRPr="00210C63">
        <w:t xml:space="preserve"> </w:t>
      </w:r>
      <w:proofErr w:type="spellStart"/>
      <w:r w:rsidRPr="00210C63">
        <w:t>Westfild</w:t>
      </w:r>
      <w:proofErr w:type="spellEnd"/>
      <w:r w:rsidRPr="00210C63">
        <w:t xml:space="preserve">, loc. Arad, a </w:t>
      </w:r>
      <w:proofErr w:type="spellStart"/>
      <w:r w:rsidRPr="00210C63">
        <w:t>fost</w:t>
      </w:r>
      <w:proofErr w:type="spellEnd"/>
      <w:r w:rsidRPr="00210C63">
        <w:t xml:space="preserve"> </w:t>
      </w:r>
      <w:proofErr w:type="spellStart"/>
      <w:r w:rsidRPr="00210C63">
        <w:t>aplicat</w:t>
      </w:r>
      <w:proofErr w:type="spellEnd"/>
      <w:r w:rsidRPr="00210C63">
        <w:t xml:space="preserve"> </w:t>
      </w:r>
      <w:proofErr w:type="spellStart"/>
      <w:r w:rsidRPr="00210C63">
        <w:t>avertisment</w:t>
      </w:r>
      <w:proofErr w:type="spellEnd"/>
      <w:r w:rsidRPr="00210C63">
        <w:t xml:space="preserve"> </w:t>
      </w:r>
      <w:proofErr w:type="spellStart"/>
      <w:r w:rsidRPr="00210C63">
        <w:t>persoanei</w:t>
      </w:r>
      <w:proofErr w:type="spellEnd"/>
      <w:r w:rsidRPr="00210C63">
        <w:t xml:space="preserve"> </w:t>
      </w:r>
      <w:proofErr w:type="spellStart"/>
      <w:r w:rsidRPr="00210C63">
        <w:t>juridice</w:t>
      </w:r>
      <w:proofErr w:type="spellEnd"/>
      <w:r w:rsidRPr="00210C63">
        <w:t xml:space="preserve">, conform </w:t>
      </w:r>
      <w:proofErr w:type="spellStart"/>
      <w:r w:rsidRPr="00210C63">
        <w:t>Ordonanței</w:t>
      </w:r>
      <w:proofErr w:type="spellEnd"/>
      <w:r w:rsidRPr="00210C63">
        <w:t xml:space="preserve"> nr. 2/2001, art. 5.7, </w:t>
      </w:r>
      <w:proofErr w:type="spellStart"/>
      <w:r w:rsidRPr="00210C63">
        <w:t>pentru</w:t>
      </w:r>
      <w:proofErr w:type="spellEnd"/>
      <w:r w:rsidRPr="00210C63">
        <w:t xml:space="preserve"> </w:t>
      </w:r>
      <w:proofErr w:type="spellStart"/>
      <w:r w:rsidRPr="00210C63">
        <w:t>neprezentarea</w:t>
      </w:r>
      <w:proofErr w:type="spellEnd"/>
      <w:r w:rsidRPr="00210C63">
        <w:t xml:space="preserve"> </w:t>
      </w:r>
      <w:proofErr w:type="spellStart"/>
      <w:r w:rsidRPr="00210C63">
        <w:t>în</w:t>
      </w:r>
      <w:proofErr w:type="spellEnd"/>
      <w:r w:rsidRPr="00210C63">
        <w:t xml:space="preserve"> </w:t>
      </w:r>
      <w:proofErr w:type="spellStart"/>
      <w:r w:rsidRPr="00210C63">
        <w:t>timpul</w:t>
      </w:r>
      <w:proofErr w:type="spellEnd"/>
      <w:r w:rsidRPr="00210C63">
        <w:t xml:space="preserve"> </w:t>
      </w:r>
      <w:proofErr w:type="spellStart"/>
      <w:r w:rsidRPr="00210C63">
        <w:t>controlului</w:t>
      </w:r>
      <w:proofErr w:type="spellEnd"/>
      <w:r w:rsidRPr="00210C63">
        <w:t xml:space="preserve"> a </w:t>
      </w:r>
      <w:proofErr w:type="spellStart"/>
      <w:r w:rsidRPr="00210C63">
        <w:t>registrului</w:t>
      </w:r>
      <w:proofErr w:type="spellEnd"/>
      <w:r w:rsidRPr="00210C63">
        <w:t xml:space="preserve"> de </w:t>
      </w:r>
      <w:proofErr w:type="spellStart"/>
      <w:r w:rsidRPr="00210C63">
        <w:t>evidență</w:t>
      </w:r>
      <w:proofErr w:type="spellEnd"/>
      <w:r w:rsidRPr="00210C63">
        <w:t xml:space="preserve"> </w:t>
      </w:r>
      <w:proofErr w:type="spellStart"/>
      <w:r w:rsidRPr="00210C63">
        <w:t>pentru</w:t>
      </w:r>
      <w:proofErr w:type="spellEnd"/>
      <w:r w:rsidRPr="00210C63">
        <w:t xml:space="preserve"> </w:t>
      </w:r>
      <w:proofErr w:type="spellStart"/>
      <w:r w:rsidRPr="00210C63">
        <w:t>parametrii</w:t>
      </w:r>
      <w:proofErr w:type="spellEnd"/>
      <w:r w:rsidRPr="00210C63">
        <w:t xml:space="preserve"> </w:t>
      </w:r>
      <w:proofErr w:type="spellStart"/>
      <w:r w:rsidRPr="00210C63">
        <w:t>monitorizați</w:t>
      </w:r>
      <w:proofErr w:type="spellEnd"/>
      <w:r w:rsidRPr="00210C63">
        <w:t xml:space="preserve"> ai </w:t>
      </w:r>
      <w:proofErr w:type="spellStart"/>
      <w:r w:rsidRPr="00210C63">
        <w:t>apei</w:t>
      </w:r>
      <w:proofErr w:type="spellEnd"/>
      <w:r w:rsidRPr="00210C63">
        <w:t xml:space="preserve"> de </w:t>
      </w:r>
      <w:proofErr w:type="spellStart"/>
      <w:r w:rsidRPr="00210C63">
        <w:t>piscină</w:t>
      </w:r>
      <w:proofErr w:type="spellEnd"/>
      <w:r w:rsidRPr="00210C63">
        <w:t>;</w:t>
      </w:r>
    </w:p>
    <w:p w:rsidR="006D698E" w:rsidRPr="00210C63" w:rsidRDefault="006D698E" w:rsidP="00275643">
      <w:pPr>
        <w:numPr>
          <w:ilvl w:val="0"/>
          <w:numId w:val="71"/>
        </w:numPr>
        <w:jc w:val="both"/>
        <w:rPr>
          <w:bCs/>
        </w:rPr>
      </w:pPr>
      <w:r w:rsidRPr="00210C63">
        <w:rPr>
          <w:bCs/>
        </w:rPr>
        <w:t xml:space="preserve">SBC LIPOVA SRL: </w:t>
      </w:r>
      <w:r w:rsidRPr="00210C63">
        <w:t xml:space="preserve">a </w:t>
      </w:r>
      <w:proofErr w:type="spellStart"/>
      <w:r w:rsidRPr="00210C63">
        <w:t>fost</w:t>
      </w:r>
      <w:proofErr w:type="spellEnd"/>
      <w:r w:rsidRPr="00210C63">
        <w:t xml:space="preserve"> </w:t>
      </w:r>
      <w:proofErr w:type="spellStart"/>
      <w:r w:rsidRPr="00210C63">
        <w:t>aplicat</w:t>
      </w:r>
      <w:proofErr w:type="spellEnd"/>
      <w:r w:rsidRPr="00210C63">
        <w:t xml:space="preserve"> </w:t>
      </w:r>
      <w:proofErr w:type="spellStart"/>
      <w:r w:rsidRPr="00210C63">
        <w:t>avertisment</w:t>
      </w:r>
      <w:proofErr w:type="spellEnd"/>
      <w:r w:rsidRPr="00210C63">
        <w:t xml:space="preserve"> </w:t>
      </w:r>
      <w:proofErr w:type="spellStart"/>
      <w:r w:rsidRPr="00210C63">
        <w:t>persoanei</w:t>
      </w:r>
      <w:proofErr w:type="spellEnd"/>
      <w:r w:rsidRPr="00210C63">
        <w:t xml:space="preserve"> </w:t>
      </w:r>
      <w:proofErr w:type="spellStart"/>
      <w:r w:rsidRPr="00210C63">
        <w:t>juridice</w:t>
      </w:r>
      <w:proofErr w:type="spellEnd"/>
      <w:r w:rsidRPr="00210C63">
        <w:t xml:space="preserve">, </w:t>
      </w:r>
      <w:proofErr w:type="spellStart"/>
      <w:r w:rsidRPr="00210C63">
        <w:t>în</w:t>
      </w:r>
      <w:proofErr w:type="spellEnd"/>
      <w:r w:rsidRPr="00210C63">
        <w:t xml:space="preserve"> </w:t>
      </w:r>
      <w:proofErr w:type="spellStart"/>
      <w:r w:rsidRPr="00210C63">
        <w:t>conformitate</w:t>
      </w:r>
      <w:proofErr w:type="spellEnd"/>
      <w:r w:rsidRPr="00210C63">
        <w:t xml:space="preserve"> cu  </w:t>
      </w:r>
      <w:proofErr w:type="spellStart"/>
      <w:r w:rsidRPr="00210C63">
        <w:t>prevederile</w:t>
      </w:r>
      <w:proofErr w:type="spellEnd"/>
      <w:r w:rsidRPr="00210C63">
        <w:t xml:space="preserve"> </w:t>
      </w:r>
      <w:proofErr w:type="spellStart"/>
      <w:r w:rsidRPr="00210C63">
        <w:t>Ordonanței</w:t>
      </w:r>
      <w:proofErr w:type="spellEnd"/>
      <w:r w:rsidRPr="00210C63">
        <w:t xml:space="preserve"> nr. 2/2001, art. 5.7, </w:t>
      </w:r>
      <w:proofErr w:type="spellStart"/>
      <w:r w:rsidRPr="00210C63">
        <w:t>pentru</w:t>
      </w:r>
      <w:proofErr w:type="spellEnd"/>
      <w:r w:rsidRPr="00210C63">
        <w:t xml:space="preserve"> </w:t>
      </w:r>
      <w:proofErr w:type="spellStart"/>
      <w:r w:rsidRPr="00210C63">
        <w:t>înregistrări</w:t>
      </w:r>
      <w:proofErr w:type="spellEnd"/>
      <w:r w:rsidRPr="00210C63">
        <w:t xml:space="preserve"> incomplete </w:t>
      </w:r>
      <w:proofErr w:type="spellStart"/>
      <w:r w:rsidRPr="00210C63">
        <w:t>în</w:t>
      </w:r>
      <w:proofErr w:type="spellEnd"/>
      <w:r w:rsidRPr="00210C63">
        <w:t xml:space="preserve"> </w:t>
      </w:r>
      <w:proofErr w:type="spellStart"/>
      <w:r w:rsidRPr="00210C63">
        <w:rPr>
          <w:bCs/>
        </w:rPr>
        <w:t>Registrul</w:t>
      </w:r>
      <w:proofErr w:type="spellEnd"/>
      <w:r w:rsidRPr="00210C63">
        <w:rPr>
          <w:bCs/>
        </w:rPr>
        <w:t xml:space="preserve"> </w:t>
      </w:r>
      <w:proofErr w:type="spellStart"/>
      <w:r w:rsidRPr="00210C63">
        <w:rPr>
          <w:bCs/>
        </w:rPr>
        <w:t>privind</w:t>
      </w:r>
      <w:proofErr w:type="spellEnd"/>
      <w:r w:rsidRPr="00210C63">
        <w:rPr>
          <w:bCs/>
        </w:rPr>
        <w:t xml:space="preserve"> </w:t>
      </w:r>
      <w:proofErr w:type="spellStart"/>
      <w:r w:rsidRPr="00210C63">
        <w:rPr>
          <w:bCs/>
        </w:rPr>
        <w:t>calitatea</w:t>
      </w:r>
      <w:proofErr w:type="spellEnd"/>
      <w:r w:rsidRPr="00210C63">
        <w:rPr>
          <w:bCs/>
        </w:rPr>
        <w:t xml:space="preserve"> </w:t>
      </w:r>
      <w:proofErr w:type="spellStart"/>
      <w:r w:rsidRPr="00210C63">
        <w:rPr>
          <w:bCs/>
        </w:rPr>
        <w:t>apei</w:t>
      </w:r>
      <w:proofErr w:type="spellEnd"/>
      <w:r w:rsidRPr="00210C63">
        <w:rPr>
          <w:bCs/>
        </w:rPr>
        <w:t xml:space="preserve"> din </w:t>
      </w:r>
      <w:proofErr w:type="spellStart"/>
      <w:r w:rsidRPr="00210C63">
        <w:rPr>
          <w:bCs/>
        </w:rPr>
        <w:t>piscină</w:t>
      </w:r>
      <w:proofErr w:type="spellEnd"/>
      <w:r w:rsidRPr="00210C63">
        <w:rPr>
          <w:bCs/>
        </w:rPr>
        <w:t xml:space="preserve">. </w:t>
      </w:r>
    </w:p>
    <w:p w:rsidR="006D698E" w:rsidRPr="00210C63" w:rsidRDefault="006D698E" w:rsidP="00275643">
      <w:pPr>
        <w:numPr>
          <w:ilvl w:val="0"/>
          <w:numId w:val="72"/>
        </w:numPr>
        <w:jc w:val="both"/>
        <w:rPr>
          <w:bCs/>
        </w:rPr>
      </w:pPr>
      <w:proofErr w:type="spellStart"/>
      <w:r w:rsidRPr="00210C63">
        <w:rPr>
          <w:bCs/>
        </w:rPr>
        <w:t>Sistarea</w:t>
      </w:r>
      <w:proofErr w:type="spellEnd"/>
      <w:r w:rsidRPr="00210C63">
        <w:rPr>
          <w:bCs/>
        </w:rPr>
        <w:t xml:space="preserve"> </w:t>
      </w:r>
      <w:proofErr w:type="spellStart"/>
      <w:r w:rsidRPr="00210C63">
        <w:rPr>
          <w:bCs/>
        </w:rPr>
        <w:t>activității</w:t>
      </w:r>
      <w:proofErr w:type="spellEnd"/>
      <w:r w:rsidRPr="00210C63">
        <w:rPr>
          <w:bCs/>
        </w:rPr>
        <w:t>:</w:t>
      </w:r>
    </w:p>
    <w:p w:rsidR="006D698E" w:rsidRPr="00210C63" w:rsidRDefault="006D698E" w:rsidP="00122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pPr>
      <w:r w:rsidRPr="00210C63">
        <w:tab/>
        <w:t xml:space="preserve">SC REGINA NOPȚII- </w:t>
      </w:r>
      <w:proofErr w:type="spellStart"/>
      <w:r w:rsidRPr="00210C63">
        <w:t>Piscină</w:t>
      </w:r>
      <w:proofErr w:type="spellEnd"/>
      <w:r w:rsidRPr="00210C63">
        <w:t xml:space="preserve"> </w:t>
      </w:r>
      <w:proofErr w:type="spellStart"/>
      <w:r w:rsidRPr="00210C63">
        <w:t>incintă</w:t>
      </w:r>
      <w:proofErr w:type="spellEnd"/>
      <w:r w:rsidRPr="00210C63">
        <w:t xml:space="preserve"> Hotel </w:t>
      </w:r>
      <w:proofErr w:type="spellStart"/>
      <w:r w:rsidRPr="00210C63">
        <w:t>Moneasa</w:t>
      </w:r>
      <w:proofErr w:type="spellEnd"/>
      <w:r w:rsidRPr="00210C63">
        <w:t xml:space="preserve">, </w:t>
      </w:r>
      <w:proofErr w:type="spellStart"/>
      <w:r w:rsidRPr="00210C63">
        <w:t>loc.Moneasa</w:t>
      </w:r>
      <w:proofErr w:type="spellEnd"/>
      <w:r w:rsidRPr="00210C63">
        <w:t>:</w:t>
      </w:r>
    </w:p>
    <w:p w:rsidR="006D698E" w:rsidRPr="00210C63" w:rsidRDefault="006D698E" w:rsidP="00122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10C63">
        <w:tab/>
        <w:t xml:space="preserve">- Nu au </w:t>
      </w:r>
      <w:proofErr w:type="spellStart"/>
      <w:r w:rsidRPr="00210C63">
        <w:t>fost</w:t>
      </w:r>
      <w:proofErr w:type="spellEnd"/>
      <w:r w:rsidRPr="00210C63">
        <w:t xml:space="preserve"> remediate </w:t>
      </w:r>
      <w:proofErr w:type="spellStart"/>
      <w:r w:rsidRPr="00210C63">
        <w:t>deficienţele</w:t>
      </w:r>
      <w:proofErr w:type="spellEnd"/>
      <w:r w:rsidRPr="00210C63">
        <w:t xml:space="preserve"> de la </w:t>
      </w:r>
      <w:proofErr w:type="spellStart"/>
      <w:r w:rsidRPr="00210C63">
        <w:t>spaţiul</w:t>
      </w:r>
      <w:proofErr w:type="spellEnd"/>
      <w:r w:rsidRPr="00210C63">
        <w:t xml:space="preserve"> </w:t>
      </w:r>
      <w:proofErr w:type="spellStart"/>
      <w:r w:rsidRPr="00210C63">
        <w:t>destinat</w:t>
      </w:r>
      <w:proofErr w:type="spellEnd"/>
      <w:r w:rsidRPr="00210C63">
        <w:t xml:space="preserve"> </w:t>
      </w:r>
      <w:proofErr w:type="spellStart"/>
      <w:r w:rsidRPr="00210C63">
        <w:t>piscinei</w:t>
      </w:r>
      <w:proofErr w:type="spellEnd"/>
      <w:r w:rsidRPr="00210C63">
        <w:t xml:space="preserve"> ( </w:t>
      </w:r>
      <w:proofErr w:type="spellStart"/>
      <w:r w:rsidRPr="00210C63">
        <w:t>toate</w:t>
      </w:r>
      <w:proofErr w:type="spellEnd"/>
      <w:r w:rsidRPr="00210C63">
        <w:t xml:space="preserve"> </w:t>
      </w:r>
      <w:proofErr w:type="spellStart"/>
      <w:r w:rsidRPr="00210C63">
        <w:t>suprafeţele</w:t>
      </w:r>
      <w:proofErr w:type="spellEnd"/>
      <w:r w:rsidRPr="00210C63">
        <w:t xml:space="preserve"> – </w:t>
      </w:r>
      <w:proofErr w:type="spellStart"/>
      <w:r w:rsidRPr="00210C63">
        <w:t>pereţi</w:t>
      </w:r>
      <w:proofErr w:type="spellEnd"/>
      <w:r w:rsidRPr="00210C63">
        <w:t xml:space="preserve">, </w:t>
      </w:r>
      <w:proofErr w:type="spellStart"/>
      <w:r w:rsidRPr="00210C63">
        <w:t>tavan</w:t>
      </w:r>
      <w:proofErr w:type="spellEnd"/>
      <w:r w:rsidRPr="00210C63">
        <w:t xml:space="preserve">, </w:t>
      </w:r>
      <w:proofErr w:type="spellStart"/>
      <w:r w:rsidRPr="00210C63">
        <w:t>paviment</w:t>
      </w:r>
      <w:proofErr w:type="spellEnd"/>
      <w:r w:rsidRPr="00210C63">
        <w:t xml:space="preserve">, </w:t>
      </w:r>
      <w:proofErr w:type="spellStart"/>
      <w:r w:rsidRPr="00210C63">
        <w:t>într</w:t>
      </w:r>
      <w:proofErr w:type="spellEnd"/>
      <w:r w:rsidRPr="00210C63">
        <w:t xml:space="preserve">-un </w:t>
      </w:r>
      <w:proofErr w:type="spellStart"/>
      <w:r w:rsidRPr="00210C63">
        <w:t>stadiu</w:t>
      </w:r>
      <w:proofErr w:type="spellEnd"/>
      <w:r w:rsidRPr="00210C63">
        <w:t xml:space="preserve"> </w:t>
      </w:r>
      <w:proofErr w:type="spellStart"/>
      <w:r w:rsidRPr="00210C63">
        <w:t>avansat</w:t>
      </w:r>
      <w:proofErr w:type="spellEnd"/>
      <w:r w:rsidRPr="00210C63">
        <w:t xml:space="preserve"> de </w:t>
      </w:r>
      <w:proofErr w:type="spellStart"/>
      <w:r w:rsidRPr="00210C63">
        <w:t>deteriorare</w:t>
      </w:r>
      <w:proofErr w:type="spellEnd"/>
      <w:r w:rsidRPr="00210C63">
        <w:t xml:space="preserve">, </w:t>
      </w:r>
      <w:proofErr w:type="spellStart"/>
      <w:r w:rsidRPr="00210C63">
        <w:t>apă</w:t>
      </w:r>
      <w:proofErr w:type="spellEnd"/>
      <w:r w:rsidRPr="00210C63">
        <w:t xml:space="preserve"> </w:t>
      </w:r>
      <w:proofErr w:type="spellStart"/>
      <w:r w:rsidRPr="00210C63">
        <w:t>necorespunzătoare</w:t>
      </w:r>
      <w:proofErr w:type="spellEnd"/>
      <w:r w:rsidRPr="00210C63">
        <w:t xml:space="preserve"> microbiologic conform </w:t>
      </w:r>
      <w:proofErr w:type="spellStart"/>
      <w:r w:rsidRPr="00210C63">
        <w:t>Buletinului</w:t>
      </w:r>
      <w:proofErr w:type="spellEnd"/>
      <w:r w:rsidRPr="00210C63">
        <w:t xml:space="preserve"> de </w:t>
      </w:r>
      <w:proofErr w:type="spellStart"/>
      <w:r w:rsidRPr="00210C63">
        <w:t>analiză</w:t>
      </w:r>
      <w:proofErr w:type="spellEnd"/>
      <w:r w:rsidRPr="00210C63">
        <w:t xml:space="preserve"> 1525/11.04.2019, </w:t>
      </w:r>
      <w:proofErr w:type="spellStart"/>
      <w:r w:rsidRPr="00210C63">
        <w:t>lipsă</w:t>
      </w:r>
      <w:proofErr w:type="spellEnd"/>
      <w:r w:rsidRPr="00210C63">
        <w:t xml:space="preserve"> </w:t>
      </w:r>
      <w:proofErr w:type="spellStart"/>
      <w:r w:rsidRPr="00210C63">
        <w:t>evidenţe-registru</w:t>
      </w:r>
      <w:proofErr w:type="spellEnd"/>
      <w:r w:rsidRPr="00210C63">
        <w:t xml:space="preserve"> </w:t>
      </w:r>
      <w:proofErr w:type="spellStart"/>
      <w:r w:rsidRPr="00210C63">
        <w:t>privind</w:t>
      </w:r>
      <w:proofErr w:type="spellEnd"/>
      <w:r w:rsidRPr="00210C63">
        <w:t xml:space="preserve"> </w:t>
      </w:r>
      <w:proofErr w:type="spellStart"/>
      <w:r w:rsidRPr="00210C63">
        <w:t>calitatea</w:t>
      </w:r>
      <w:proofErr w:type="spellEnd"/>
      <w:r w:rsidRPr="00210C63">
        <w:t xml:space="preserve"> </w:t>
      </w:r>
      <w:proofErr w:type="spellStart"/>
      <w:r w:rsidRPr="00210C63">
        <w:t>apei</w:t>
      </w:r>
      <w:proofErr w:type="spellEnd"/>
      <w:r w:rsidRPr="00210C63">
        <w:t xml:space="preserve">) </w:t>
      </w:r>
      <w:proofErr w:type="spellStart"/>
      <w:r w:rsidRPr="00210C63">
        <w:t>contravenind</w:t>
      </w:r>
      <w:proofErr w:type="spellEnd"/>
      <w:r w:rsidRPr="00210C63">
        <w:t xml:space="preserve"> Ord. MS. Nr 119/2014 </w:t>
      </w:r>
      <w:proofErr w:type="spellStart"/>
      <w:r w:rsidRPr="00210C63">
        <w:t>actualizat</w:t>
      </w:r>
      <w:proofErr w:type="spellEnd"/>
      <w:r w:rsidRPr="00210C63">
        <w:t>.</w:t>
      </w:r>
    </w:p>
    <w:p w:rsidR="006D698E" w:rsidRPr="00210C63" w:rsidRDefault="006D698E" w:rsidP="00122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10C63">
        <w:tab/>
        <w:t xml:space="preserve">- Nu au </w:t>
      </w:r>
      <w:proofErr w:type="spellStart"/>
      <w:r w:rsidRPr="00210C63">
        <w:t>fost</w:t>
      </w:r>
      <w:proofErr w:type="spellEnd"/>
      <w:r w:rsidRPr="00210C63">
        <w:t xml:space="preserve"> </w:t>
      </w:r>
      <w:proofErr w:type="spellStart"/>
      <w:r w:rsidRPr="00210C63">
        <w:t>respectate</w:t>
      </w:r>
      <w:proofErr w:type="spellEnd"/>
      <w:r w:rsidRPr="00210C63">
        <w:t xml:space="preserve"> </w:t>
      </w:r>
      <w:proofErr w:type="spellStart"/>
      <w:r w:rsidRPr="00210C63">
        <w:t>recomandările</w:t>
      </w:r>
      <w:proofErr w:type="spellEnd"/>
      <w:r w:rsidRPr="00210C63">
        <w:t xml:space="preserve"> </w:t>
      </w:r>
      <w:proofErr w:type="spellStart"/>
      <w:r w:rsidRPr="00210C63">
        <w:t>şi</w:t>
      </w:r>
      <w:proofErr w:type="spellEnd"/>
      <w:r w:rsidRPr="00210C63">
        <w:t xml:space="preserve"> </w:t>
      </w:r>
      <w:proofErr w:type="spellStart"/>
      <w:r w:rsidRPr="00210C63">
        <w:t>prescripţiile</w:t>
      </w:r>
      <w:proofErr w:type="spellEnd"/>
      <w:r w:rsidRPr="00210C63">
        <w:t xml:space="preserve"> din </w:t>
      </w:r>
      <w:proofErr w:type="spellStart"/>
      <w:r w:rsidRPr="00210C63">
        <w:t>procesul</w:t>
      </w:r>
      <w:proofErr w:type="spellEnd"/>
      <w:r w:rsidRPr="00210C63">
        <w:t xml:space="preserve"> verbal de </w:t>
      </w:r>
      <w:proofErr w:type="spellStart"/>
      <w:r w:rsidRPr="00210C63">
        <w:t>constatare</w:t>
      </w:r>
      <w:proofErr w:type="spellEnd"/>
      <w:r w:rsidRPr="00210C63">
        <w:t xml:space="preserve"> nr. 552/15.04.2019 </w:t>
      </w:r>
      <w:proofErr w:type="spellStart"/>
      <w:r w:rsidRPr="00210C63">
        <w:t>şi</w:t>
      </w:r>
      <w:proofErr w:type="spellEnd"/>
      <w:r w:rsidRPr="00210C63">
        <w:t xml:space="preserve"> a </w:t>
      </w:r>
      <w:proofErr w:type="spellStart"/>
      <w:r w:rsidRPr="00210C63">
        <w:t>adresei</w:t>
      </w:r>
      <w:proofErr w:type="spellEnd"/>
      <w:r w:rsidRPr="00210C63">
        <w:t xml:space="preserve"> DSP cu nr. 2310/22.04.2019.</w:t>
      </w:r>
    </w:p>
    <w:p w:rsidR="006D698E" w:rsidRPr="00210C63" w:rsidRDefault="006D698E" w:rsidP="00122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10C63">
        <w:tab/>
        <w:t xml:space="preserve">- </w:t>
      </w:r>
      <w:proofErr w:type="spellStart"/>
      <w:r w:rsidRPr="00210C63">
        <w:t>Prezenţa</w:t>
      </w:r>
      <w:proofErr w:type="spellEnd"/>
      <w:r w:rsidRPr="00210C63">
        <w:t xml:space="preserve"> </w:t>
      </w:r>
      <w:proofErr w:type="spellStart"/>
      <w:r w:rsidRPr="00210C63">
        <w:t>masivă</w:t>
      </w:r>
      <w:proofErr w:type="spellEnd"/>
      <w:r w:rsidRPr="00210C63">
        <w:t xml:space="preserve"> a </w:t>
      </w:r>
      <w:proofErr w:type="spellStart"/>
      <w:r w:rsidRPr="00210C63">
        <w:t>infiltraţiilor</w:t>
      </w:r>
      <w:proofErr w:type="spellEnd"/>
      <w:r w:rsidRPr="00210C63">
        <w:t xml:space="preserve"> </w:t>
      </w:r>
      <w:proofErr w:type="spellStart"/>
      <w:r w:rsidRPr="00210C63">
        <w:t>şi</w:t>
      </w:r>
      <w:proofErr w:type="spellEnd"/>
      <w:r w:rsidRPr="00210C63">
        <w:t xml:space="preserve"> a </w:t>
      </w:r>
      <w:proofErr w:type="spellStart"/>
      <w:r w:rsidRPr="00210C63">
        <w:t>mucegaiului</w:t>
      </w:r>
      <w:proofErr w:type="spellEnd"/>
      <w:r w:rsidRPr="00210C63">
        <w:t xml:space="preserve"> </w:t>
      </w:r>
      <w:proofErr w:type="spellStart"/>
      <w:r w:rsidRPr="00210C63">
        <w:t>în</w:t>
      </w:r>
      <w:proofErr w:type="spellEnd"/>
      <w:r w:rsidRPr="00210C63">
        <w:t xml:space="preserve"> </w:t>
      </w:r>
      <w:proofErr w:type="spellStart"/>
      <w:r w:rsidRPr="00210C63">
        <w:t>spaţiul</w:t>
      </w:r>
      <w:proofErr w:type="spellEnd"/>
      <w:r w:rsidRPr="00210C63">
        <w:t xml:space="preserve"> </w:t>
      </w:r>
      <w:proofErr w:type="spellStart"/>
      <w:r w:rsidRPr="00210C63">
        <w:t>destinat</w:t>
      </w:r>
      <w:proofErr w:type="spellEnd"/>
      <w:r w:rsidRPr="00210C63">
        <w:t xml:space="preserve"> </w:t>
      </w:r>
      <w:proofErr w:type="spellStart"/>
      <w:r w:rsidRPr="00210C63">
        <w:t>Bazei</w:t>
      </w:r>
      <w:proofErr w:type="spellEnd"/>
      <w:r w:rsidRPr="00210C63">
        <w:t xml:space="preserve"> de </w:t>
      </w:r>
      <w:proofErr w:type="spellStart"/>
      <w:r w:rsidRPr="00210C63">
        <w:t>tratament</w:t>
      </w:r>
      <w:proofErr w:type="spellEnd"/>
      <w:r w:rsidRPr="00210C63">
        <w:t xml:space="preserve"> </w:t>
      </w:r>
      <w:proofErr w:type="spellStart"/>
      <w:r w:rsidRPr="00210C63">
        <w:t>şi</w:t>
      </w:r>
      <w:proofErr w:type="spellEnd"/>
      <w:r w:rsidRPr="00210C63">
        <w:t xml:space="preserve"> a </w:t>
      </w:r>
      <w:proofErr w:type="spellStart"/>
      <w:r w:rsidRPr="00210C63">
        <w:t>Piscinei</w:t>
      </w:r>
      <w:proofErr w:type="spellEnd"/>
      <w:r w:rsidRPr="00210C63">
        <w:t xml:space="preserve"> </w:t>
      </w:r>
      <w:proofErr w:type="spellStart"/>
      <w:r w:rsidRPr="00210C63">
        <w:t>poate</w:t>
      </w:r>
      <w:proofErr w:type="spellEnd"/>
      <w:r w:rsidRPr="00210C63">
        <w:t xml:space="preserve"> </w:t>
      </w:r>
      <w:proofErr w:type="spellStart"/>
      <w:r w:rsidRPr="00210C63">
        <w:t>determina</w:t>
      </w:r>
      <w:proofErr w:type="spellEnd"/>
      <w:r w:rsidRPr="00210C63">
        <w:t xml:space="preserve"> </w:t>
      </w:r>
      <w:proofErr w:type="spellStart"/>
      <w:r w:rsidRPr="00210C63">
        <w:t>apariţia</w:t>
      </w:r>
      <w:proofErr w:type="spellEnd"/>
      <w:r w:rsidRPr="00210C63">
        <w:t xml:space="preserve"> </w:t>
      </w:r>
      <w:proofErr w:type="spellStart"/>
      <w:r w:rsidRPr="00210C63">
        <w:t>unor</w:t>
      </w:r>
      <w:proofErr w:type="spellEnd"/>
      <w:r w:rsidRPr="00210C63">
        <w:t xml:space="preserve"> </w:t>
      </w:r>
      <w:proofErr w:type="spellStart"/>
      <w:r w:rsidRPr="00210C63">
        <w:t>afecţiuni</w:t>
      </w:r>
      <w:proofErr w:type="spellEnd"/>
      <w:r w:rsidRPr="00210C63">
        <w:t xml:space="preserve"> </w:t>
      </w:r>
      <w:proofErr w:type="spellStart"/>
      <w:r w:rsidRPr="00210C63">
        <w:t>pulmonare</w:t>
      </w:r>
      <w:proofErr w:type="spellEnd"/>
      <w:r w:rsidRPr="00210C63">
        <w:t xml:space="preserve"> </w:t>
      </w:r>
      <w:proofErr w:type="spellStart"/>
      <w:r w:rsidRPr="00210C63">
        <w:t>existând</w:t>
      </w:r>
      <w:proofErr w:type="spellEnd"/>
      <w:r w:rsidRPr="00210C63">
        <w:t xml:space="preserve"> </w:t>
      </w:r>
      <w:proofErr w:type="spellStart"/>
      <w:r w:rsidRPr="00210C63">
        <w:t>risc</w:t>
      </w:r>
      <w:proofErr w:type="spellEnd"/>
      <w:r w:rsidRPr="00210C63">
        <w:t xml:space="preserve"> </w:t>
      </w:r>
      <w:proofErr w:type="spellStart"/>
      <w:r w:rsidRPr="00210C63">
        <w:t>iminent</w:t>
      </w:r>
      <w:proofErr w:type="spellEnd"/>
      <w:r w:rsidRPr="00210C63">
        <w:t xml:space="preserve"> </w:t>
      </w:r>
      <w:proofErr w:type="spellStart"/>
      <w:r w:rsidRPr="00210C63">
        <w:t>pentru</w:t>
      </w:r>
      <w:proofErr w:type="spellEnd"/>
      <w:r w:rsidRPr="00210C63">
        <w:t xml:space="preserve"> </w:t>
      </w:r>
      <w:proofErr w:type="spellStart"/>
      <w:r w:rsidRPr="00210C63">
        <w:t>personalul</w:t>
      </w:r>
      <w:proofErr w:type="spellEnd"/>
      <w:r w:rsidRPr="00210C63">
        <w:t xml:space="preserve"> </w:t>
      </w:r>
      <w:proofErr w:type="spellStart"/>
      <w:r w:rsidRPr="00210C63">
        <w:t>ce</w:t>
      </w:r>
      <w:proofErr w:type="spellEnd"/>
      <w:r w:rsidRPr="00210C63">
        <w:t xml:space="preserve"> </w:t>
      </w:r>
      <w:proofErr w:type="spellStart"/>
      <w:r w:rsidRPr="00210C63">
        <w:t>desfăşoară</w:t>
      </w:r>
      <w:proofErr w:type="spellEnd"/>
      <w:r w:rsidRPr="00210C63">
        <w:t xml:space="preserve"> </w:t>
      </w:r>
      <w:proofErr w:type="spellStart"/>
      <w:r w:rsidRPr="00210C63">
        <w:t>proceduri</w:t>
      </w:r>
      <w:proofErr w:type="spellEnd"/>
      <w:r w:rsidRPr="00210C63">
        <w:t xml:space="preserve"> </w:t>
      </w:r>
      <w:proofErr w:type="spellStart"/>
      <w:r w:rsidRPr="00210C63">
        <w:t>în</w:t>
      </w:r>
      <w:proofErr w:type="spellEnd"/>
      <w:r w:rsidRPr="00210C63">
        <w:t xml:space="preserve"> </w:t>
      </w:r>
      <w:proofErr w:type="spellStart"/>
      <w:r w:rsidRPr="00210C63">
        <w:t>acest</w:t>
      </w:r>
      <w:proofErr w:type="spellEnd"/>
      <w:r w:rsidRPr="00210C63">
        <w:t xml:space="preserve"> </w:t>
      </w:r>
      <w:proofErr w:type="spellStart"/>
      <w:r w:rsidRPr="00210C63">
        <w:t>spaţiu</w:t>
      </w:r>
      <w:proofErr w:type="spellEnd"/>
      <w:r w:rsidRPr="00210C63">
        <w:t>.</w:t>
      </w:r>
    </w:p>
    <w:p w:rsidR="006D698E" w:rsidRPr="00210C63" w:rsidRDefault="006D698E" w:rsidP="00122696">
      <w:pPr>
        <w:ind w:firstLine="720"/>
        <w:jc w:val="both"/>
        <w:rPr>
          <w:bCs/>
        </w:rPr>
      </w:pPr>
      <w:r w:rsidRPr="00210C63">
        <w:rPr>
          <w:bCs/>
        </w:rPr>
        <w:t xml:space="preserve">Au </w:t>
      </w:r>
      <w:proofErr w:type="spellStart"/>
      <w:r w:rsidRPr="00210C63">
        <w:rPr>
          <w:bCs/>
        </w:rPr>
        <w:t>fost</w:t>
      </w:r>
      <w:proofErr w:type="spellEnd"/>
      <w:r w:rsidRPr="00210C63">
        <w:rPr>
          <w:bCs/>
        </w:rPr>
        <w:t xml:space="preserve"> formulate </w:t>
      </w:r>
      <w:proofErr w:type="spellStart"/>
      <w:r w:rsidRPr="00210C63">
        <w:rPr>
          <w:bCs/>
        </w:rPr>
        <w:t>prescripții</w:t>
      </w:r>
      <w:proofErr w:type="spellEnd"/>
      <w:r w:rsidRPr="00210C63">
        <w:rPr>
          <w:bCs/>
        </w:rPr>
        <w:t xml:space="preserve"> </w:t>
      </w:r>
      <w:proofErr w:type="spellStart"/>
      <w:r w:rsidRPr="00210C63">
        <w:rPr>
          <w:bCs/>
        </w:rPr>
        <w:t>și</w:t>
      </w:r>
      <w:proofErr w:type="spellEnd"/>
      <w:r w:rsidRPr="00210C63">
        <w:rPr>
          <w:bCs/>
        </w:rPr>
        <w:t xml:space="preserve"> </w:t>
      </w:r>
      <w:proofErr w:type="spellStart"/>
      <w:r w:rsidRPr="00210C63">
        <w:rPr>
          <w:bCs/>
        </w:rPr>
        <w:t>recomandări</w:t>
      </w:r>
      <w:proofErr w:type="spellEnd"/>
      <w:r w:rsidRPr="00210C63">
        <w:rPr>
          <w:bCs/>
        </w:rPr>
        <w:t xml:space="preserve"> </w:t>
      </w:r>
      <w:proofErr w:type="spellStart"/>
      <w:r w:rsidRPr="00210C63">
        <w:rPr>
          <w:bCs/>
        </w:rPr>
        <w:t>și</w:t>
      </w:r>
      <w:proofErr w:type="spellEnd"/>
      <w:r w:rsidRPr="00210C63">
        <w:rPr>
          <w:bCs/>
        </w:rPr>
        <w:t xml:space="preserve"> s-au </w:t>
      </w:r>
      <w:proofErr w:type="spellStart"/>
      <w:r w:rsidRPr="00210C63">
        <w:rPr>
          <w:bCs/>
        </w:rPr>
        <w:t>stabilit</w:t>
      </w:r>
      <w:proofErr w:type="spellEnd"/>
      <w:r w:rsidRPr="00210C63">
        <w:rPr>
          <w:bCs/>
        </w:rPr>
        <w:t xml:space="preserve"> </w:t>
      </w:r>
      <w:proofErr w:type="spellStart"/>
      <w:r w:rsidRPr="00210C63">
        <w:rPr>
          <w:bCs/>
        </w:rPr>
        <w:t>termene</w:t>
      </w:r>
      <w:proofErr w:type="spellEnd"/>
      <w:r w:rsidRPr="00210C63">
        <w:rPr>
          <w:bCs/>
        </w:rPr>
        <w:t xml:space="preserve"> precise de recontrol </w:t>
      </w:r>
      <w:proofErr w:type="spellStart"/>
      <w:r w:rsidRPr="00210C63">
        <w:rPr>
          <w:bCs/>
        </w:rPr>
        <w:t>pentru</w:t>
      </w:r>
      <w:proofErr w:type="spellEnd"/>
      <w:r w:rsidRPr="00210C63">
        <w:rPr>
          <w:bCs/>
        </w:rPr>
        <w:t xml:space="preserve"> </w:t>
      </w:r>
      <w:proofErr w:type="spellStart"/>
      <w:r w:rsidRPr="00210C63">
        <w:rPr>
          <w:bCs/>
        </w:rPr>
        <w:t>verificarea</w:t>
      </w:r>
      <w:proofErr w:type="spellEnd"/>
      <w:r w:rsidRPr="00210C63">
        <w:rPr>
          <w:bCs/>
        </w:rPr>
        <w:t xml:space="preserve"> </w:t>
      </w:r>
      <w:proofErr w:type="spellStart"/>
      <w:r w:rsidRPr="00210C63">
        <w:rPr>
          <w:bCs/>
        </w:rPr>
        <w:t>remedierii</w:t>
      </w:r>
      <w:proofErr w:type="spellEnd"/>
      <w:r w:rsidRPr="00210C63">
        <w:rPr>
          <w:bCs/>
        </w:rPr>
        <w:t xml:space="preserve"> </w:t>
      </w:r>
      <w:proofErr w:type="spellStart"/>
      <w:r w:rsidRPr="00210C63">
        <w:rPr>
          <w:bCs/>
        </w:rPr>
        <w:t>neconformităților</w:t>
      </w:r>
      <w:proofErr w:type="spellEnd"/>
      <w:r w:rsidRPr="00210C63">
        <w:rPr>
          <w:bCs/>
        </w:rPr>
        <w:t xml:space="preserve"> </w:t>
      </w:r>
      <w:proofErr w:type="spellStart"/>
      <w:r w:rsidRPr="00210C63">
        <w:rPr>
          <w:bCs/>
        </w:rPr>
        <w:t>constatate</w:t>
      </w:r>
      <w:proofErr w:type="spellEnd"/>
      <w:r w:rsidRPr="00210C63">
        <w:rPr>
          <w:bCs/>
        </w:rPr>
        <w:t xml:space="preserve">. </w:t>
      </w:r>
    </w:p>
    <w:p w:rsidR="006D698E" w:rsidRPr="00210C63" w:rsidRDefault="006D698E" w:rsidP="00122696">
      <w:pPr>
        <w:jc w:val="both"/>
      </w:pPr>
    </w:p>
    <w:p w:rsidR="006D698E" w:rsidRPr="00210C63" w:rsidRDefault="006D698E" w:rsidP="00122696">
      <w:pPr>
        <w:ind w:firstLine="720"/>
        <w:jc w:val="both"/>
      </w:pPr>
      <w:r w:rsidRPr="00210C63">
        <w:t xml:space="preserve">B.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celei</w:t>
      </w:r>
      <w:proofErr w:type="spellEnd"/>
      <w:r w:rsidRPr="00210C63">
        <w:t xml:space="preserve"> de a </w:t>
      </w:r>
      <w:proofErr w:type="spellStart"/>
      <w:r w:rsidRPr="00210C63">
        <w:t>doua</w:t>
      </w:r>
      <w:proofErr w:type="spellEnd"/>
      <w:r w:rsidRPr="00210C63">
        <w:t xml:space="preserve"> </w:t>
      </w:r>
      <w:proofErr w:type="spellStart"/>
      <w:r w:rsidRPr="00210C63">
        <w:t>raportări</w:t>
      </w:r>
      <w:proofErr w:type="spellEnd"/>
      <w:r w:rsidRPr="00210C63">
        <w:t xml:space="preserve"> din </w:t>
      </w:r>
      <w:proofErr w:type="spellStart"/>
      <w:r w:rsidRPr="00210C63">
        <w:t>acțiunea</w:t>
      </w:r>
      <w:proofErr w:type="spellEnd"/>
      <w:r w:rsidRPr="00210C63">
        <w:t xml:space="preserve"> </w:t>
      </w:r>
      <w:proofErr w:type="spellStart"/>
      <w:r w:rsidRPr="00210C63">
        <w:t>tematică</w:t>
      </w:r>
      <w:proofErr w:type="spellEnd"/>
      <w:r w:rsidRPr="00210C63">
        <w:t xml:space="preserve"> de control </w:t>
      </w:r>
      <w:proofErr w:type="spellStart"/>
      <w:r w:rsidRPr="00210C63">
        <w:t>pentru</w:t>
      </w:r>
      <w:proofErr w:type="spellEnd"/>
      <w:r w:rsidRPr="00210C63">
        <w:t xml:space="preserve"> </w:t>
      </w:r>
      <w:proofErr w:type="spellStart"/>
      <w:r w:rsidRPr="00210C63">
        <w:t>verificarea</w:t>
      </w:r>
      <w:proofErr w:type="spellEnd"/>
      <w:r w:rsidRPr="00210C63">
        <w:t xml:space="preserve"> </w:t>
      </w:r>
      <w:proofErr w:type="spellStart"/>
      <w:r w:rsidRPr="00210C63">
        <w:t>respectării</w:t>
      </w:r>
      <w:proofErr w:type="spellEnd"/>
      <w:r w:rsidRPr="00210C63">
        <w:t xml:space="preserve"> </w:t>
      </w:r>
      <w:proofErr w:type="spellStart"/>
      <w:r w:rsidRPr="00210C63">
        <w:t>prevederilor</w:t>
      </w:r>
      <w:proofErr w:type="spellEnd"/>
      <w:r w:rsidRPr="00210C63">
        <w:t xml:space="preserve"> </w:t>
      </w:r>
      <w:proofErr w:type="spellStart"/>
      <w:r w:rsidRPr="00210C63">
        <w:t>legale</w:t>
      </w:r>
      <w:proofErr w:type="spellEnd"/>
      <w:r w:rsidRPr="00210C63">
        <w:t xml:space="preserve"> </w:t>
      </w:r>
      <w:proofErr w:type="spellStart"/>
      <w:r w:rsidRPr="00210C63">
        <w:t>în</w:t>
      </w:r>
      <w:proofErr w:type="spellEnd"/>
      <w:r w:rsidRPr="00210C63">
        <w:t xml:space="preserve"> </w:t>
      </w:r>
      <w:proofErr w:type="spellStart"/>
      <w:r w:rsidRPr="00210C63">
        <w:t>vigoare</w:t>
      </w:r>
      <w:proofErr w:type="spellEnd"/>
      <w:r w:rsidRPr="00210C63">
        <w:t xml:space="preserve"> </w:t>
      </w:r>
      <w:proofErr w:type="spellStart"/>
      <w:r w:rsidRPr="00210C63">
        <w:t>în</w:t>
      </w:r>
      <w:proofErr w:type="spellEnd"/>
      <w:r w:rsidRPr="00210C63">
        <w:t xml:space="preserve"> </w:t>
      </w:r>
      <w:proofErr w:type="spellStart"/>
      <w:r w:rsidRPr="00210C63">
        <w:t>domeniul</w:t>
      </w:r>
      <w:proofErr w:type="spellEnd"/>
      <w:r w:rsidRPr="00210C63">
        <w:t xml:space="preserve"> </w:t>
      </w:r>
      <w:proofErr w:type="spellStart"/>
      <w:r w:rsidRPr="00210C63">
        <w:t>apei</w:t>
      </w:r>
      <w:proofErr w:type="spellEnd"/>
      <w:r w:rsidRPr="00210C63">
        <w:t xml:space="preserve"> de </w:t>
      </w:r>
      <w:proofErr w:type="spellStart"/>
      <w:r w:rsidRPr="00210C63">
        <w:t>îmbăiere</w:t>
      </w:r>
      <w:proofErr w:type="spellEnd"/>
      <w:r w:rsidRPr="00210C63">
        <w:t xml:space="preserve">, </w:t>
      </w:r>
      <w:proofErr w:type="spellStart"/>
      <w:r w:rsidRPr="00210C63">
        <w:t>desfăşurată</w:t>
      </w:r>
      <w:proofErr w:type="spellEnd"/>
      <w:r w:rsidRPr="00210C63">
        <w:t xml:space="preserve"> </w:t>
      </w:r>
      <w:proofErr w:type="spellStart"/>
      <w:r w:rsidRPr="00210C63">
        <w:t>în</w:t>
      </w:r>
      <w:proofErr w:type="spellEnd"/>
      <w:r w:rsidRPr="00210C63">
        <w:t xml:space="preserve"> </w:t>
      </w:r>
      <w:proofErr w:type="spellStart"/>
      <w:r w:rsidRPr="00210C63">
        <w:t>judeţul</w:t>
      </w:r>
      <w:proofErr w:type="spellEnd"/>
      <w:r w:rsidRPr="00210C63">
        <w:t xml:space="preserve"> Arad </w:t>
      </w:r>
      <w:proofErr w:type="spellStart"/>
      <w:r w:rsidRPr="00210C63">
        <w:t>în</w:t>
      </w:r>
      <w:proofErr w:type="spellEnd"/>
      <w:r w:rsidRPr="00210C63">
        <w:t xml:space="preserve"> </w:t>
      </w:r>
      <w:proofErr w:type="spellStart"/>
      <w:r w:rsidRPr="00210C63">
        <w:t>luna</w:t>
      </w:r>
      <w:proofErr w:type="spellEnd"/>
      <w:r w:rsidRPr="00210C63">
        <w:t xml:space="preserve"> august au </w:t>
      </w:r>
      <w:proofErr w:type="spellStart"/>
      <w:r w:rsidRPr="00210C63">
        <w:t>fost</w:t>
      </w:r>
      <w:proofErr w:type="spellEnd"/>
      <w:r w:rsidRPr="00210C63">
        <w:t xml:space="preserve"> </w:t>
      </w:r>
      <w:proofErr w:type="spellStart"/>
      <w:r w:rsidRPr="00210C63">
        <w:t>controlate</w:t>
      </w:r>
      <w:proofErr w:type="spellEnd"/>
      <w:r w:rsidRPr="00210C63">
        <w:t xml:space="preserve">: 6 </w:t>
      </w:r>
      <w:proofErr w:type="spellStart"/>
      <w:r w:rsidRPr="00210C63">
        <w:t>ştranduri</w:t>
      </w:r>
      <w:proofErr w:type="spellEnd"/>
      <w:r w:rsidRPr="00210C63">
        <w:t xml:space="preserve"> , 2 piscine </w:t>
      </w:r>
      <w:proofErr w:type="spellStart"/>
      <w:r w:rsidRPr="00210C63">
        <w:t>și</w:t>
      </w:r>
      <w:proofErr w:type="spellEnd"/>
      <w:r w:rsidRPr="00210C63">
        <w:t xml:space="preserve"> 2 </w:t>
      </w:r>
      <w:proofErr w:type="spellStart"/>
      <w:r w:rsidRPr="00210C63">
        <w:t>bazine</w:t>
      </w:r>
      <w:proofErr w:type="spellEnd"/>
      <w:r w:rsidRPr="00210C63">
        <w:t xml:space="preserve"> de </w:t>
      </w:r>
      <w:proofErr w:type="spellStart"/>
      <w:r w:rsidRPr="00210C63">
        <w:t>inot</w:t>
      </w:r>
      <w:proofErr w:type="spellEnd"/>
      <w:r w:rsidRPr="00210C63">
        <w:t>.</w:t>
      </w:r>
    </w:p>
    <w:p w:rsidR="006D698E" w:rsidRPr="00210C63" w:rsidRDefault="006D698E" w:rsidP="00122696">
      <w:pPr>
        <w:ind w:firstLine="720"/>
        <w:jc w:val="both"/>
      </w:pP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controlului</w:t>
      </w:r>
      <w:proofErr w:type="spellEnd"/>
      <w:r w:rsidRPr="00210C63">
        <w:t xml:space="preserve"> </w:t>
      </w:r>
      <w:proofErr w:type="spellStart"/>
      <w:r w:rsidRPr="00210C63">
        <w:t>tematic</w:t>
      </w:r>
      <w:proofErr w:type="spellEnd"/>
      <w:r w:rsidRPr="00210C63">
        <w:t xml:space="preserve"> au </w:t>
      </w:r>
      <w:proofErr w:type="spellStart"/>
      <w:r w:rsidRPr="00210C63">
        <w:t>fost</w:t>
      </w:r>
      <w:proofErr w:type="spellEnd"/>
      <w:r w:rsidRPr="00210C63">
        <w:t xml:space="preserve"> </w:t>
      </w:r>
      <w:proofErr w:type="spellStart"/>
      <w:r w:rsidRPr="00210C63">
        <w:t>aplicate</w:t>
      </w:r>
      <w:proofErr w:type="spellEnd"/>
      <w:r w:rsidRPr="00210C63">
        <w:t xml:space="preserve"> 4 </w:t>
      </w:r>
      <w:proofErr w:type="spellStart"/>
      <w:r w:rsidRPr="00210C63">
        <w:t>amenzi</w:t>
      </w:r>
      <w:proofErr w:type="spellEnd"/>
      <w:r w:rsidRPr="00210C63">
        <w:t xml:space="preserve"> </w:t>
      </w:r>
      <w:proofErr w:type="spellStart"/>
      <w:r w:rsidRPr="00210C63">
        <w:t>și</w:t>
      </w:r>
      <w:proofErr w:type="spellEnd"/>
      <w:r w:rsidRPr="00210C63">
        <w:t xml:space="preserve">  2 </w:t>
      </w:r>
      <w:proofErr w:type="spellStart"/>
      <w:r w:rsidRPr="00210C63">
        <w:t>avertismente</w:t>
      </w:r>
      <w:proofErr w:type="spellEnd"/>
    </w:p>
    <w:p w:rsidR="006D698E" w:rsidRPr="00210C63" w:rsidRDefault="006D698E" w:rsidP="006D698E">
      <w:pPr>
        <w:spacing w:line="360" w:lineRule="auto"/>
        <w:ind w:left="720"/>
        <w:jc w:val="both"/>
        <w:rPr>
          <w:u w:val="single"/>
        </w:rPr>
      </w:pPr>
      <w:proofErr w:type="spellStart"/>
      <w:r w:rsidRPr="00210C63">
        <w:rPr>
          <w:u w:val="single"/>
        </w:rPr>
        <w:t>Neconformități</w:t>
      </w:r>
      <w:proofErr w:type="spellEnd"/>
      <w:r w:rsidRPr="00210C63">
        <w:rPr>
          <w:u w:val="single"/>
        </w:rPr>
        <w:t xml:space="preserve"> </w:t>
      </w:r>
      <w:proofErr w:type="spellStart"/>
      <w:r w:rsidRPr="00210C63">
        <w:rPr>
          <w:u w:val="single"/>
        </w:rPr>
        <w:t>constatate</w:t>
      </w:r>
      <w:proofErr w:type="spellEnd"/>
      <w:r w:rsidRPr="00210C63">
        <w:rPr>
          <w:u w:val="single"/>
        </w:rPr>
        <w:t>:</w:t>
      </w:r>
    </w:p>
    <w:p w:rsidR="006D698E" w:rsidRPr="0063249A" w:rsidRDefault="006D698E" w:rsidP="00275643">
      <w:pPr>
        <w:pStyle w:val="Listparagraf"/>
        <w:numPr>
          <w:ilvl w:val="0"/>
          <w:numId w:val="76"/>
        </w:numPr>
        <w:jc w:val="both"/>
        <w:rPr>
          <w:rFonts w:ascii="Times New Roman" w:hAnsi="Times New Roman"/>
          <w:sz w:val="24"/>
          <w:szCs w:val="24"/>
        </w:rPr>
      </w:pPr>
      <w:r w:rsidRPr="0063249A">
        <w:rPr>
          <w:rFonts w:ascii="Times New Roman" w:hAnsi="Times New Roman"/>
          <w:sz w:val="24"/>
          <w:szCs w:val="24"/>
        </w:rPr>
        <w:t xml:space="preserve">EUROPEAN AMERICAN INVESTMENT GROUP SRL, loc. Arad, </w:t>
      </w:r>
      <w:proofErr w:type="spellStart"/>
      <w:r w:rsidRPr="0063249A">
        <w:rPr>
          <w:rFonts w:ascii="Times New Roman" w:hAnsi="Times New Roman"/>
          <w:sz w:val="24"/>
          <w:szCs w:val="24"/>
        </w:rPr>
        <w:t>Bulevardul</w:t>
      </w:r>
      <w:proofErr w:type="spellEnd"/>
      <w:r w:rsidRPr="0063249A">
        <w:rPr>
          <w:rFonts w:ascii="Times New Roman" w:hAnsi="Times New Roman"/>
          <w:sz w:val="24"/>
          <w:szCs w:val="24"/>
        </w:rPr>
        <w:t xml:space="preserve"> Westfield, nr. 1,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amendă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juridice</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H.G. 857/2011, art. 17, lit. </w:t>
      </w:r>
      <w:proofErr w:type="spellStart"/>
      <w:r w:rsidRPr="0063249A">
        <w:rPr>
          <w:rFonts w:ascii="Times New Roman" w:hAnsi="Times New Roman"/>
          <w:sz w:val="24"/>
          <w:szCs w:val="24"/>
        </w:rPr>
        <w:t>a,b</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3000 lei,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utilizarea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apei</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piscină</w:t>
      </w:r>
      <w:proofErr w:type="spellEnd"/>
      <w:r w:rsidRPr="0063249A">
        <w:rPr>
          <w:rFonts w:ascii="Times New Roman" w:hAnsi="Times New Roman"/>
          <w:sz w:val="24"/>
          <w:szCs w:val="24"/>
        </w:rPr>
        <w:t xml:space="preserve"> care nu </w:t>
      </w:r>
      <w:proofErr w:type="spellStart"/>
      <w:r w:rsidRPr="0063249A">
        <w:rPr>
          <w:rFonts w:ascii="Times New Roman" w:hAnsi="Times New Roman"/>
          <w:sz w:val="24"/>
          <w:szCs w:val="24"/>
        </w:rPr>
        <w:lastRenderedPageBreak/>
        <w:t>corespunde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normelor</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calitate</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reglementărilor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legale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vigoare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nerespectarea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normelor</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igienă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întreținerea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spălarea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dezinfecția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piscinei</w:t>
      </w:r>
      <w:proofErr w:type="spellEnd"/>
      <w:r w:rsidRPr="0063249A">
        <w:rPr>
          <w:rFonts w:ascii="Times New Roman" w:hAnsi="Times New Roman"/>
          <w:sz w:val="24"/>
          <w:szCs w:val="24"/>
        </w:rPr>
        <w:t>;</w:t>
      </w:r>
    </w:p>
    <w:p w:rsidR="006D698E" w:rsidRPr="0063249A" w:rsidRDefault="006D698E" w:rsidP="00275643">
      <w:pPr>
        <w:pStyle w:val="Listparagraf"/>
        <w:numPr>
          <w:ilvl w:val="0"/>
          <w:numId w:val="75"/>
        </w:numPr>
        <w:jc w:val="both"/>
        <w:rPr>
          <w:rFonts w:ascii="Times New Roman" w:hAnsi="Times New Roman"/>
          <w:sz w:val="24"/>
          <w:szCs w:val="24"/>
        </w:rPr>
      </w:pPr>
      <w:r w:rsidRPr="0063249A">
        <w:rPr>
          <w:rFonts w:ascii="Times New Roman" w:hAnsi="Times New Roman"/>
          <w:sz w:val="24"/>
          <w:szCs w:val="24"/>
        </w:rPr>
        <w:t xml:space="preserve">PROEX – INSTAL SRL, loc. Arad, </w:t>
      </w:r>
      <w:proofErr w:type="spellStart"/>
      <w:r w:rsidRPr="0063249A">
        <w:rPr>
          <w:rFonts w:ascii="Times New Roman" w:hAnsi="Times New Roman"/>
          <w:sz w:val="24"/>
          <w:szCs w:val="24"/>
        </w:rPr>
        <w:t>Calea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Radnei</w:t>
      </w:r>
      <w:proofErr w:type="spellEnd"/>
      <w:r w:rsidRPr="0063249A">
        <w:rPr>
          <w:rFonts w:ascii="Times New Roman" w:hAnsi="Times New Roman"/>
          <w:sz w:val="24"/>
          <w:szCs w:val="24"/>
        </w:rPr>
        <w:t xml:space="preserve">, nr. 173,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amendă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administratorului</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persoană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fizică</w:t>
      </w:r>
      <w:proofErr w:type="spellEnd"/>
      <w:r w:rsidRPr="0063249A">
        <w:rPr>
          <w:rFonts w:ascii="Times New Roman" w:hAnsi="Times New Roman"/>
          <w:sz w:val="24"/>
          <w:szCs w:val="24"/>
        </w:rPr>
        <w:t xml:space="preserve">, conform H.G. 857/2011, art. </w:t>
      </w:r>
      <w:proofErr w:type="gramStart"/>
      <w:r w:rsidRPr="0063249A">
        <w:rPr>
          <w:rFonts w:ascii="Times New Roman" w:hAnsi="Times New Roman"/>
          <w:sz w:val="24"/>
          <w:szCs w:val="24"/>
        </w:rPr>
        <w:t>17,  lit.</w:t>
      </w:r>
      <w:proofErr w:type="gramEnd"/>
      <w:r w:rsidRPr="0063249A">
        <w:rPr>
          <w:rFonts w:ascii="Times New Roman" w:hAnsi="Times New Roman"/>
          <w:sz w:val="24"/>
          <w:szCs w:val="24"/>
        </w:rPr>
        <w:t xml:space="preserve"> a,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3000 lei,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utiliz</w:t>
      </w:r>
      <w:r w:rsidR="003A72F9" w:rsidRPr="0063249A">
        <w:rPr>
          <w:rFonts w:ascii="Times New Roman" w:hAnsi="Times New Roman"/>
          <w:sz w:val="24"/>
          <w:szCs w:val="24"/>
        </w:rPr>
        <w:t>a</w:t>
      </w:r>
      <w:r w:rsidRPr="0063249A">
        <w:rPr>
          <w:rFonts w:ascii="Times New Roman" w:hAnsi="Times New Roman"/>
          <w:sz w:val="24"/>
          <w:szCs w:val="24"/>
        </w:rPr>
        <w:t>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apei</w:t>
      </w:r>
      <w:proofErr w:type="spellEnd"/>
      <w:r w:rsidRPr="0063249A">
        <w:rPr>
          <w:rFonts w:ascii="Times New Roman" w:hAnsi="Times New Roman"/>
          <w:sz w:val="24"/>
          <w:szCs w:val="24"/>
        </w:rPr>
        <w:t xml:space="preserve"> care nu </w:t>
      </w:r>
      <w:proofErr w:type="spellStart"/>
      <w:r w:rsidRPr="0063249A">
        <w:rPr>
          <w:rFonts w:ascii="Times New Roman" w:hAnsi="Times New Roman"/>
          <w:sz w:val="24"/>
          <w:szCs w:val="24"/>
        </w:rPr>
        <w:t>corespunde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normelor</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calitate</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punct</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vedere</w:t>
      </w:r>
      <w:proofErr w:type="spellEnd"/>
      <w:r w:rsidRPr="0063249A">
        <w:rPr>
          <w:rFonts w:ascii="Times New Roman" w:hAnsi="Times New Roman"/>
          <w:sz w:val="24"/>
          <w:szCs w:val="24"/>
        </w:rPr>
        <w:t xml:space="preserve"> microbiologic conform </w:t>
      </w:r>
      <w:proofErr w:type="spellStart"/>
      <w:r w:rsidRPr="0063249A">
        <w:rPr>
          <w:rFonts w:ascii="Times New Roman" w:hAnsi="Times New Roman"/>
          <w:sz w:val="24"/>
          <w:szCs w:val="24"/>
        </w:rPr>
        <w:t>reglementărilor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legale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vigoare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bazinele</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înot</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cadrul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ștrandului</w:t>
      </w:r>
      <w:proofErr w:type="spellEnd"/>
      <w:r w:rsidRPr="0063249A">
        <w:rPr>
          <w:rFonts w:ascii="Times New Roman" w:hAnsi="Times New Roman"/>
          <w:sz w:val="24"/>
          <w:szCs w:val="24"/>
        </w:rPr>
        <w:t>;</w:t>
      </w:r>
    </w:p>
    <w:p w:rsidR="006D698E" w:rsidRPr="0063249A" w:rsidRDefault="006D698E" w:rsidP="00275643">
      <w:pPr>
        <w:pStyle w:val="Listparagraf"/>
        <w:numPr>
          <w:ilvl w:val="0"/>
          <w:numId w:val="75"/>
        </w:numPr>
        <w:jc w:val="both"/>
        <w:rPr>
          <w:rFonts w:ascii="Times New Roman" w:hAnsi="Times New Roman"/>
          <w:sz w:val="24"/>
          <w:szCs w:val="24"/>
        </w:rPr>
      </w:pPr>
      <w:r w:rsidRPr="0063249A">
        <w:rPr>
          <w:rFonts w:ascii="Times New Roman" w:hAnsi="Times New Roman"/>
          <w:sz w:val="24"/>
          <w:szCs w:val="24"/>
        </w:rPr>
        <w:t xml:space="preserve">SC MOON LACT SRL, loc. </w:t>
      </w:r>
      <w:proofErr w:type="spellStart"/>
      <w:r w:rsidRPr="0063249A">
        <w:rPr>
          <w:rFonts w:ascii="Times New Roman" w:hAnsi="Times New Roman"/>
          <w:sz w:val="24"/>
          <w:szCs w:val="24"/>
        </w:rPr>
        <w:t>Dorobanți</w:t>
      </w:r>
      <w:proofErr w:type="spellEnd"/>
      <w:r w:rsidRPr="0063249A">
        <w:rPr>
          <w:rFonts w:ascii="Times New Roman" w:hAnsi="Times New Roman"/>
          <w:sz w:val="24"/>
          <w:szCs w:val="24"/>
        </w:rPr>
        <w:t xml:space="preserve">, nr. 791,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amendă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juridice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3000 lei,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H.G. 857/2011, art. 17, lit. a,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utilizarea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apei</w:t>
      </w:r>
      <w:proofErr w:type="spellEnd"/>
      <w:r w:rsidRPr="0063249A">
        <w:rPr>
          <w:rFonts w:ascii="Times New Roman" w:hAnsi="Times New Roman"/>
          <w:sz w:val="24"/>
          <w:szCs w:val="24"/>
        </w:rPr>
        <w:t xml:space="preserve"> care nu </w:t>
      </w:r>
      <w:proofErr w:type="spellStart"/>
      <w:r w:rsidRPr="0063249A">
        <w:rPr>
          <w:rFonts w:ascii="Times New Roman" w:hAnsi="Times New Roman"/>
          <w:sz w:val="24"/>
          <w:szCs w:val="24"/>
        </w:rPr>
        <w:t>corespunde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normelor</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calitate</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reglementărilor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legale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vigoare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ștranduri</w:t>
      </w:r>
      <w:proofErr w:type="spellEnd"/>
      <w:r w:rsidRPr="0063249A">
        <w:rPr>
          <w:rFonts w:ascii="Times New Roman" w:hAnsi="Times New Roman"/>
          <w:sz w:val="24"/>
          <w:szCs w:val="24"/>
        </w:rPr>
        <w:t>;</w:t>
      </w:r>
    </w:p>
    <w:p w:rsidR="006D698E" w:rsidRPr="0063249A" w:rsidRDefault="006D698E" w:rsidP="00275643">
      <w:pPr>
        <w:pStyle w:val="Listparagraf"/>
        <w:numPr>
          <w:ilvl w:val="0"/>
          <w:numId w:val="75"/>
        </w:numPr>
        <w:jc w:val="both"/>
        <w:rPr>
          <w:rFonts w:ascii="Times New Roman" w:hAnsi="Times New Roman"/>
          <w:sz w:val="24"/>
          <w:szCs w:val="24"/>
        </w:rPr>
      </w:pPr>
      <w:r w:rsidRPr="0063249A">
        <w:rPr>
          <w:rFonts w:ascii="Times New Roman" w:hAnsi="Times New Roman"/>
          <w:sz w:val="24"/>
          <w:szCs w:val="24"/>
        </w:rPr>
        <w:t xml:space="preserve">SBC LIPOVA SRL, loc. </w:t>
      </w:r>
      <w:proofErr w:type="spellStart"/>
      <w:r w:rsidRPr="0063249A">
        <w:rPr>
          <w:rFonts w:ascii="Times New Roman" w:hAnsi="Times New Roman"/>
          <w:sz w:val="24"/>
          <w:szCs w:val="24"/>
        </w:rPr>
        <w:t>Lipova</w:t>
      </w:r>
      <w:proofErr w:type="spellEnd"/>
      <w:r w:rsidRPr="0063249A">
        <w:rPr>
          <w:rFonts w:ascii="Times New Roman" w:hAnsi="Times New Roman"/>
          <w:sz w:val="24"/>
          <w:szCs w:val="24"/>
        </w:rPr>
        <w:t xml:space="preserve">, str. </w:t>
      </w:r>
      <w:proofErr w:type="spellStart"/>
      <w:r w:rsidRPr="0063249A">
        <w:rPr>
          <w:rFonts w:ascii="Times New Roman" w:hAnsi="Times New Roman"/>
          <w:sz w:val="24"/>
          <w:szCs w:val="24"/>
        </w:rPr>
        <w:t>Lugojului</w:t>
      </w:r>
      <w:proofErr w:type="spellEnd"/>
      <w:r w:rsidRPr="0063249A">
        <w:rPr>
          <w:rFonts w:ascii="Times New Roman" w:hAnsi="Times New Roman"/>
          <w:sz w:val="24"/>
          <w:szCs w:val="24"/>
        </w:rPr>
        <w:t xml:space="preserve">, nr. </w:t>
      </w:r>
      <w:proofErr w:type="gramStart"/>
      <w:r w:rsidRPr="0063249A">
        <w:rPr>
          <w:rFonts w:ascii="Times New Roman" w:hAnsi="Times New Roman"/>
          <w:sz w:val="24"/>
          <w:szCs w:val="24"/>
        </w:rPr>
        <w:t>50,  a</w:t>
      </w:r>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amendă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juridice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3000 lei,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H.G. 857/2011, art. 17, lit. a,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utilizarea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apei</w:t>
      </w:r>
      <w:proofErr w:type="spellEnd"/>
      <w:r w:rsidRPr="0063249A">
        <w:rPr>
          <w:rFonts w:ascii="Times New Roman" w:hAnsi="Times New Roman"/>
          <w:sz w:val="24"/>
          <w:szCs w:val="24"/>
        </w:rPr>
        <w:t xml:space="preserve"> care nu </w:t>
      </w:r>
      <w:proofErr w:type="spellStart"/>
      <w:r w:rsidRPr="0063249A">
        <w:rPr>
          <w:rFonts w:ascii="Times New Roman" w:hAnsi="Times New Roman"/>
          <w:sz w:val="24"/>
          <w:szCs w:val="24"/>
        </w:rPr>
        <w:t>corespunde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normelor</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calitate</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reglementărilor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legale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vigoare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ștranduri</w:t>
      </w:r>
      <w:proofErr w:type="spellEnd"/>
      <w:r w:rsidRPr="0063249A">
        <w:rPr>
          <w:rFonts w:ascii="Times New Roman" w:hAnsi="Times New Roman"/>
          <w:sz w:val="24"/>
          <w:szCs w:val="24"/>
        </w:rPr>
        <w:t>;</w:t>
      </w:r>
    </w:p>
    <w:p w:rsidR="006D698E" w:rsidRPr="0063249A" w:rsidRDefault="006D698E" w:rsidP="00275643">
      <w:pPr>
        <w:pStyle w:val="Listparagraf"/>
        <w:numPr>
          <w:ilvl w:val="0"/>
          <w:numId w:val="75"/>
        </w:numPr>
        <w:jc w:val="both"/>
        <w:rPr>
          <w:rFonts w:ascii="Times New Roman" w:hAnsi="Times New Roman"/>
          <w:sz w:val="24"/>
          <w:szCs w:val="24"/>
        </w:rPr>
      </w:pPr>
      <w:r w:rsidRPr="0063249A">
        <w:rPr>
          <w:rFonts w:ascii="Times New Roman" w:hAnsi="Times New Roman"/>
          <w:sz w:val="24"/>
          <w:szCs w:val="24"/>
        </w:rPr>
        <w:t xml:space="preserve">REGIO INTEGRAL SA, loc. </w:t>
      </w:r>
      <w:proofErr w:type="spellStart"/>
      <w:r w:rsidRPr="0063249A">
        <w:rPr>
          <w:rFonts w:ascii="Times New Roman" w:hAnsi="Times New Roman"/>
          <w:sz w:val="24"/>
          <w:szCs w:val="24"/>
        </w:rPr>
        <w:t>Curtici</w:t>
      </w:r>
      <w:proofErr w:type="spellEnd"/>
      <w:r w:rsidRPr="0063249A">
        <w:rPr>
          <w:rFonts w:ascii="Times New Roman" w:hAnsi="Times New Roman"/>
          <w:sz w:val="24"/>
          <w:szCs w:val="24"/>
        </w:rPr>
        <w:t xml:space="preserve">, str. </w:t>
      </w:r>
      <w:proofErr w:type="spellStart"/>
      <w:r w:rsidRPr="0063249A">
        <w:rPr>
          <w:rFonts w:ascii="Times New Roman" w:hAnsi="Times New Roman"/>
          <w:sz w:val="24"/>
          <w:szCs w:val="24"/>
        </w:rPr>
        <w:t>Mețianu</w:t>
      </w:r>
      <w:proofErr w:type="spellEnd"/>
      <w:r w:rsidRPr="0063249A">
        <w:rPr>
          <w:rFonts w:ascii="Times New Roman" w:hAnsi="Times New Roman"/>
          <w:sz w:val="24"/>
          <w:szCs w:val="24"/>
        </w:rPr>
        <w:t xml:space="preserve">, nr. 22A,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fizice</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Ord. nr. 2/2001, art.5,7,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nerespectarea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ordinei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disciplinei</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locul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muncă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nerespectarea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permanentă</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normelor</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igienă</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ștrand</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fișei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postului</w:t>
      </w:r>
      <w:proofErr w:type="spellEnd"/>
      <w:r w:rsidRPr="0063249A">
        <w:rPr>
          <w:rFonts w:ascii="Times New Roman" w:hAnsi="Times New Roman"/>
          <w:sz w:val="24"/>
          <w:szCs w:val="24"/>
        </w:rPr>
        <w:t>;</w:t>
      </w:r>
    </w:p>
    <w:p w:rsidR="006D698E" w:rsidRPr="0063249A" w:rsidRDefault="006D698E" w:rsidP="00275643">
      <w:pPr>
        <w:pStyle w:val="Listparagraf"/>
        <w:numPr>
          <w:ilvl w:val="0"/>
          <w:numId w:val="75"/>
        </w:numPr>
        <w:jc w:val="both"/>
        <w:rPr>
          <w:rFonts w:ascii="Times New Roman" w:hAnsi="Times New Roman"/>
          <w:sz w:val="24"/>
          <w:szCs w:val="24"/>
        </w:rPr>
      </w:pPr>
      <w:r w:rsidRPr="0063249A">
        <w:rPr>
          <w:rFonts w:ascii="Times New Roman" w:hAnsi="Times New Roman"/>
          <w:sz w:val="24"/>
          <w:szCs w:val="24"/>
        </w:rPr>
        <w:t xml:space="preserve">SC PREMIER SRL, loc. Arad, </w:t>
      </w:r>
      <w:proofErr w:type="spellStart"/>
      <w:r w:rsidRPr="0063249A">
        <w:rPr>
          <w:rFonts w:ascii="Times New Roman" w:hAnsi="Times New Roman"/>
          <w:sz w:val="24"/>
          <w:szCs w:val="24"/>
        </w:rPr>
        <w:t>Calea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Timișorii</w:t>
      </w:r>
      <w:proofErr w:type="spellEnd"/>
      <w:r w:rsidRPr="0063249A">
        <w:rPr>
          <w:rFonts w:ascii="Times New Roman" w:hAnsi="Times New Roman"/>
          <w:sz w:val="24"/>
          <w:szCs w:val="24"/>
        </w:rPr>
        <w:t xml:space="preserve">, nr. 164,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juridice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comform</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Ord. nr. 2/2001, art. 5,7,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avarie</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sistemul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recirculare</w:t>
      </w:r>
      <w:proofErr w:type="spellEnd"/>
      <w:r w:rsidRPr="0063249A">
        <w:rPr>
          <w:rFonts w:ascii="Times New Roman" w:hAnsi="Times New Roman"/>
          <w:sz w:val="24"/>
          <w:szCs w:val="24"/>
        </w:rPr>
        <w:t xml:space="preserve"> </w:t>
      </w:r>
      <w:proofErr w:type="gramStart"/>
      <w:r w:rsidRPr="0063249A">
        <w:rPr>
          <w:rFonts w:ascii="Times New Roman" w:hAnsi="Times New Roman"/>
          <w:sz w:val="24"/>
          <w:szCs w:val="24"/>
        </w:rPr>
        <w:t>a</w:t>
      </w:r>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apei</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piscină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ceea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dus</w:t>
      </w:r>
      <w:proofErr w:type="spellEnd"/>
      <w:r w:rsidRPr="0063249A">
        <w:rPr>
          <w:rFonts w:ascii="Times New Roman" w:hAnsi="Times New Roman"/>
          <w:sz w:val="24"/>
          <w:szCs w:val="24"/>
        </w:rPr>
        <w:t xml:space="preserve"> la o </w:t>
      </w:r>
      <w:proofErr w:type="spellStart"/>
      <w:r w:rsidRPr="0063249A">
        <w:rPr>
          <w:rFonts w:ascii="Times New Roman" w:hAnsi="Times New Roman"/>
          <w:sz w:val="24"/>
          <w:szCs w:val="24"/>
        </w:rPr>
        <w:t>clorinare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insuficientă</w:t>
      </w:r>
      <w:proofErr w:type="spellEnd"/>
      <w:r w:rsidRPr="0063249A">
        <w:rPr>
          <w:rFonts w:ascii="Times New Roman" w:hAnsi="Times New Roman"/>
          <w:sz w:val="24"/>
          <w:szCs w:val="24"/>
        </w:rPr>
        <w:t>.</w:t>
      </w:r>
    </w:p>
    <w:p w:rsidR="006D698E" w:rsidRPr="0063249A" w:rsidRDefault="006D698E" w:rsidP="00122696">
      <w:pPr>
        <w:ind w:firstLine="720"/>
        <w:jc w:val="both"/>
        <w:rPr>
          <w:bCs/>
        </w:rPr>
      </w:pPr>
      <w:r w:rsidRPr="0063249A">
        <w:rPr>
          <w:bCs/>
        </w:rPr>
        <w:t xml:space="preserve">Au </w:t>
      </w:r>
      <w:proofErr w:type="spellStart"/>
      <w:r w:rsidRPr="0063249A">
        <w:rPr>
          <w:bCs/>
        </w:rPr>
        <w:t>fost</w:t>
      </w:r>
      <w:proofErr w:type="spellEnd"/>
      <w:r w:rsidRPr="0063249A">
        <w:rPr>
          <w:bCs/>
        </w:rPr>
        <w:t xml:space="preserve"> formulate </w:t>
      </w:r>
      <w:proofErr w:type="spellStart"/>
      <w:r w:rsidRPr="0063249A">
        <w:rPr>
          <w:bCs/>
        </w:rPr>
        <w:t>prescripții</w:t>
      </w:r>
      <w:proofErr w:type="spellEnd"/>
      <w:r w:rsidRPr="0063249A">
        <w:rPr>
          <w:bCs/>
        </w:rPr>
        <w:t xml:space="preserve"> </w:t>
      </w:r>
      <w:proofErr w:type="spellStart"/>
      <w:r w:rsidRPr="0063249A">
        <w:rPr>
          <w:bCs/>
        </w:rPr>
        <w:t>și</w:t>
      </w:r>
      <w:proofErr w:type="spellEnd"/>
      <w:r w:rsidRPr="0063249A">
        <w:rPr>
          <w:bCs/>
        </w:rPr>
        <w:t xml:space="preserve"> </w:t>
      </w:r>
      <w:proofErr w:type="spellStart"/>
      <w:r w:rsidRPr="0063249A">
        <w:rPr>
          <w:bCs/>
        </w:rPr>
        <w:t>recomandări</w:t>
      </w:r>
      <w:proofErr w:type="spellEnd"/>
      <w:r w:rsidRPr="0063249A">
        <w:rPr>
          <w:bCs/>
        </w:rPr>
        <w:t xml:space="preserve"> </w:t>
      </w:r>
      <w:proofErr w:type="spellStart"/>
      <w:r w:rsidRPr="0063249A">
        <w:rPr>
          <w:bCs/>
        </w:rPr>
        <w:t>și</w:t>
      </w:r>
      <w:proofErr w:type="spellEnd"/>
      <w:r w:rsidRPr="0063249A">
        <w:rPr>
          <w:bCs/>
        </w:rPr>
        <w:t xml:space="preserve"> s-au </w:t>
      </w:r>
      <w:proofErr w:type="spellStart"/>
      <w:r w:rsidRPr="0063249A">
        <w:rPr>
          <w:bCs/>
        </w:rPr>
        <w:t>stabilit</w:t>
      </w:r>
      <w:proofErr w:type="spellEnd"/>
      <w:r w:rsidRPr="0063249A">
        <w:rPr>
          <w:bCs/>
        </w:rPr>
        <w:t xml:space="preserve"> </w:t>
      </w:r>
      <w:proofErr w:type="spellStart"/>
      <w:r w:rsidRPr="0063249A">
        <w:rPr>
          <w:bCs/>
        </w:rPr>
        <w:t>termene</w:t>
      </w:r>
      <w:proofErr w:type="spellEnd"/>
      <w:r w:rsidRPr="0063249A">
        <w:rPr>
          <w:bCs/>
        </w:rPr>
        <w:t xml:space="preserve"> precise de recontrol </w:t>
      </w:r>
      <w:proofErr w:type="spellStart"/>
      <w:r w:rsidRPr="0063249A">
        <w:rPr>
          <w:bCs/>
        </w:rPr>
        <w:t>pentru</w:t>
      </w:r>
      <w:proofErr w:type="spellEnd"/>
      <w:r w:rsidRPr="0063249A">
        <w:rPr>
          <w:bCs/>
        </w:rPr>
        <w:t xml:space="preserve"> </w:t>
      </w:r>
      <w:proofErr w:type="spellStart"/>
      <w:r w:rsidRPr="0063249A">
        <w:rPr>
          <w:bCs/>
        </w:rPr>
        <w:t>verificarea</w:t>
      </w:r>
      <w:proofErr w:type="spellEnd"/>
      <w:r w:rsidRPr="0063249A">
        <w:rPr>
          <w:bCs/>
        </w:rPr>
        <w:t xml:space="preserve"> </w:t>
      </w:r>
      <w:proofErr w:type="spellStart"/>
      <w:r w:rsidRPr="0063249A">
        <w:rPr>
          <w:bCs/>
        </w:rPr>
        <w:t>remedierii</w:t>
      </w:r>
      <w:proofErr w:type="spellEnd"/>
      <w:r w:rsidRPr="0063249A">
        <w:rPr>
          <w:bCs/>
        </w:rPr>
        <w:t xml:space="preserve"> </w:t>
      </w:r>
      <w:proofErr w:type="spellStart"/>
      <w:r w:rsidRPr="0063249A">
        <w:rPr>
          <w:bCs/>
        </w:rPr>
        <w:t>neconformităților</w:t>
      </w:r>
      <w:proofErr w:type="spellEnd"/>
      <w:r w:rsidRPr="0063249A">
        <w:rPr>
          <w:bCs/>
        </w:rPr>
        <w:t xml:space="preserve"> </w:t>
      </w:r>
      <w:proofErr w:type="spellStart"/>
      <w:r w:rsidRPr="0063249A">
        <w:rPr>
          <w:bCs/>
        </w:rPr>
        <w:t>constatate</w:t>
      </w:r>
      <w:proofErr w:type="spellEnd"/>
      <w:r w:rsidRPr="0063249A">
        <w:rPr>
          <w:bCs/>
        </w:rPr>
        <w:t xml:space="preserve">. </w:t>
      </w:r>
    </w:p>
    <w:p w:rsidR="006D698E" w:rsidRPr="00210C63" w:rsidRDefault="006D698E" w:rsidP="00122696">
      <w:pPr>
        <w:jc w:val="both"/>
      </w:pPr>
    </w:p>
    <w:p w:rsidR="006D698E" w:rsidRPr="00210C63" w:rsidRDefault="006D698E" w:rsidP="00122696">
      <w:pPr>
        <w:ind w:firstLine="720"/>
        <w:jc w:val="both"/>
      </w:pPr>
      <w:r w:rsidRPr="00210C63">
        <w:t xml:space="preserve">C.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celei</w:t>
      </w:r>
      <w:proofErr w:type="spellEnd"/>
      <w:r w:rsidR="003A72F9">
        <w:t xml:space="preserve"> de a </w:t>
      </w:r>
      <w:proofErr w:type="spellStart"/>
      <w:r w:rsidRPr="00210C63">
        <w:t>treia</w:t>
      </w:r>
      <w:proofErr w:type="spellEnd"/>
      <w:r w:rsidRPr="00210C63">
        <w:t xml:space="preserve"> </w:t>
      </w:r>
      <w:proofErr w:type="spellStart"/>
      <w:r w:rsidRPr="00210C63">
        <w:t>raportări</w:t>
      </w:r>
      <w:proofErr w:type="spellEnd"/>
      <w:r w:rsidRPr="00210C63">
        <w:t xml:space="preserve"> din </w:t>
      </w:r>
      <w:proofErr w:type="spellStart"/>
      <w:r w:rsidRPr="00210C63">
        <w:t>acţiunea</w:t>
      </w:r>
      <w:proofErr w:type="spellEnd"/>
      <w:r w:rsidRPr="00210C63">
        <w:t xml:space="preserve"> </w:t>
      </w:r>
      <w:proofErr w:type="spellStart"/>
      <w:r w:rsidRPr="00210C63">
        <w:t>tematică</w:t>
      </w:r>
      <w:proofErr w:type="spellEnd"/>
      <w:r w:rsidRPr="00210C63">
        <w:t xml:space="preserve"> de control </w:t>
      </w:r>
      <w:proofErr w:type="spellStart"/>
      <w:r w:rsidRPr="00210C63">
        <w:t>pentru</w:t>
      </w:r>
      <w:proofErr w:type="spellEnd"/>
      <w:r w:rsidRPr="00210C63">
        <w:t xml:space="preserve"> </w:t>
      </w:r>
      <w:proofErr w:type="spellStart"/>
      <w:r w:rsidRPr="00210C63">
        <w:t>verificarea</w:t>
      </w:r>
      <w:proofErr w:type="spellEnd"/>
      <w:r w:rsidRPr="00210C63">
        <w:t xml:space="preserve"> </w:t>
      </w:r>
      <w:proofErr w:type="spellStart"/>
      <w:r w:rsidRPr="00210C63">
        <w:t>respectării</w:t>
      </w:r>
      <w:proofErr w:type="spellEnd"/>
      <w:r w:rsidRPr="00210C63">
        <w:t xml:space="preserve"> </w:t>
      </w:r>
      <w:proofErr w:type="spellStart"/>
      <w:r w:rsidRPr="00210C63">
        <w:t>prevederilor</w:t>
      </w:r>
      <w:proofErr w:type="spellEnd"/>
      <w:r w:rsidRPr="00210C63">
        <w:t xml:space="preserve"> </w:t>
      </w:r>
      <w:proofErr w:type="spellStart"/>
      <w:r w:rsidRPr="00210C63">
        <w:t>legale</w:t>
      </w:r>
      <w:proofErr w:type="spellEnd"/>
      <w:r w:rsidRPr="00210C63">
        <w:t xml:space="preserve"> </w:t>
      </w:r>
      <w:proofErr w:type="spellStart"/>
      <w:r w:rsidRPr="00210C63">
        <w:t>în</w:t>
      </w:r>
      <w:proofErr w:type="spellEnd"/>
      <w:r w:rsidRPr="00210C63">
        <w:t xml:space="preserve"> </w:t>
      </w:r>
      <w:proofErr w:type="spellStart"/>
      <w:r w:rsidRPr="00210C63">
        <w:t>vigoare</w:t>
      </w:r>
      <w:proofErr w:type="spellEnd"/>
      <w:r w:rsidRPr="00210C63">
        <w:t xml:space="preserve"> </w:t>
      </w:r>
      <w:proofErr w:type="spellStart"/>
      <w:r w:rsidRPr="00210C63">
        <w:t>în</w:t>
      </w:r>
      <w:proofErr w:type="spellEnd"/>
      <w:r w:rsidRPr="00210C63">
        <w:t xml:space="preserve"> </w:t>
      </w:r>
      <w:proofErr w:type="spellStart"/>
      <w:r w:rsidRPr="00210C63">
        <w:t>domeniul</w:t>
      </w:r>
      <w:proofErr w:type="spellEnd"/>
      <w:r w:rsidRPr="00210C63">
        <w:t xml:space="preserve"> </w:t>
      </w:r>
      <w:proofErr w:type="spellStart"/>
      <w:r w:rsidRPr="00210C63">
        <w:t>apei</w:t>
      </w:r>
      <w:proofErr w:type="spellEnd"/>
      <w:r w:rsidRPr="00210C63">
        <w:t xml:space="preserve"> de </w:t>
      </w:r>
      <w:proofErr w:type="spellStart"/>
      <w:r w:rsidRPr="00210C63">
        <w:t>îmbăiere</w:t>
      </w:r>
      <w:proofErr w:type="spellEnd"/>
      <w:r w:rsidRPr="00210C63">
        <w:t xml:space="preserve">, </w:t>
      </w:r>
      <w:proofErr w:type="spellStart"/>
      <w:r w:rsidRPr="00210C63">
        <w:t>desfăşurată</w:t>
      </w:r>
      <w:proofErr w:type="spellEnd"/>
      <w:r w:rsidRPr="00210C63">
        <w:t xml:space="preserve"> </w:t>
      </w:r>
      <w:proofErr w:type="spellStart"/>
      <w:r w:rsidRPr="00210C63">
        <w:t>în</w:t>
      </w:r>
      <w:proofErr w:type="spellEnd"/>
      <w:r w:rsidRPr="00210C63">
        <w:t xml:space="preserve"> </w:t>
      </w:r>
      <w:proofErr w:type="spellStart"/>
      <w:r w:rsidRPr="00210C63">
        <w:t>judeţul</w:t>
      </w:r>
      <w:proofErr w:type="spellEnd"/>
      <w:r w:rsidRPr="00210C63">
        <w:t xml:space="preserve"> Arad  </w:t>
      </w:r>
      <w:proofErr w:type="spellStart"/>
      <w:r w:rsidRPr="00210C63">
        <w:t>în</w:t>
      </w:r>
      <w:proofErr w:type="spellEnd"/>
      <w:r w:rsidRPr="00210C63">
        <w:t xml:space="preserve"> prima </w:t>
      </w:r>
      <w:proofErr w:type="spellStart"/>
      <w:r w:rsidRPr="00210C63">
        <w:t>jumătate</w:t>
      </w:r>
      <w:proofErr w:type="spellEnd"/>
      <w:r w:rsidRPr="00210C63">
        <w:t xml:space="preserve"> a </w:t>
      </w:r>
      <w:proofErr w:type="spellStart"/>
      <w:r w:rsidRPr="00210C63">
        <w:t>lunii</w:t>
      </w:r>
      <w:proofErr w:type="spellEnd"/>
      <w:r w:rsidRPr="00210C63">
        <w:t xml:space="preserve"> </w:t>
      </w:r>
      <w:proofErr w:type="spellStart"/>
      <w:r w:rsidRPr="00210C63">
        <w:t>septembrie</w:t>
      </w:r>
      <w:proofErr w:type="spellEnd"/>
      <w:r w:rsidRPr="00210C63">
        <w:t xml:space="preserve"> 2019 au </w:t>
      </w:r>
      <w:proofErr w:type="spellStart"/>
      <w:r w:rsidRPr="00210C63">
        <w:t>fost</w:t>
      </w:r>
      <w:proofErr w:type="spellEnd"/>
      <w:r w:rsidRPr="00210C63">
        <w:t xml:space="preserve"> </w:t>
      </w:r>
      <w:proofErr w:type="spellStart"/>
      <w:r w:rsidRPr="00210C63">
        <w:t>controlate</w:t>
      </w:r>
      <w:proofErr w:type="spellEnd"/>
      <w:r w:rsidRPr="00210C63">
        <w:t xml:space="preserve">: 1 </w:t>
      </w:r>
      <w:proofErr w:type="spellStart"/>
      <w:r w:rsidRPr="00210C63">
        <w:t>ştrand</w:t>
      </w:r>
      <w:proofErr w:type="spellEnd"/>
      <w:r w:rsidRPr="00210C63">
        <w:t xml:space="preserve">, 2 piscine </w:t>
      </w:r>
      <w:proofErr w:type="spellStart"/>
      <w:r w:rsidRPr="00210C63">
        <w:t>și</w:t>
      </w:r>
      <w:proofErr w:type="spellEnd"/>
      <w:r w:rsidRPr="00210C63">
        <w:t xml:space="preserve"> 1 </w:t>
      </w:r>
      <w:proofErr w:type="spellStart"/>
      <w:r w:rsidRPr="00210C63">
        <w:t>bazin</w:t>
      </w:r>
      <w:proofErr w:type="spellEnd"/>
      <w:r w:rsidRPr="00210C63">
        <w:t xml:space="preserve">. </w:t>
      </w:r>
    </w:p>
    <w:p w:rsidR="006D698E" w:rsidRPr="00210C63" w:rsidRDefault="006D698E" w:rsidP="00633B2B">
      <w:pPr>
        <w:ind w:firstLine="720"/>
        <w:jc w:val="both"/>
      </w:pPr>
      <w:r w:rsidRPr="00210C63">
        <w:t xml:space="preserve">Nu au </w:t>
      </w:r>
      <w:proofErr w:type="spellStart"/>
      <w:r w:rsidRPr="00210C63">
        <w:t>fost</w:t>
      </w:r>
      <w:proofErr w:type="spellEnd"/>
      <w:r w:rsidRPr="00210C63">
        <w:t xml:space="preserve"> </w:t>
      </w:r>
      <w:proofErr w:type="spellStart"/>
      <w:r w:rsidRPr="00210C63">
        <w:t>descoperite</w:t>
      </w:r>
      <w:proofErr w:type="spellEnd"/>
      <w:r w:rsidRPr="00210C63">
        <w:t xml:space="preserve"> </w:t>
      </w:r>
      <w:proofErr w:type="spellStart"/>
      <w:r w:rsidRPr="00210C63">
        <w:t>neconformități</w:t>
      </w:r>
      <w:proofErr w:type="spellEnd"/>
      <w:r w:rsidRPr="00210C63">
        <w:t xml:space="preserve"> </w:t>
      </w:r>
      <w:proofErr w:type="spellStart"/>
      <w:r w:rsidRPr="00210C63">
        <w:t>majore</w:t>
      </w:r>
      <w:proofErr w:type="spellEnd"/>
      <w:r w:rsidRPr="00210C63">
        <w:t xml:space="preserve"> din </w:t>
      </w:r>
      <w:proofErr w:type="spellStart"/>
      <w:r w:rsidRPr="00210C63">
        <w:t>punct</w:t>
      </w:r>
      <w:proofErr w:type="spellEnd"/>
      <w:r w:rsidRPr="00210C63">
        <w:t xml:space="preserve"> de </w:t>
      </w:r>
      <w:proofErr w:type="spellStart"/>
      <w:r w:rsidRPr="00210C63">
        <w:t>vedere</w:t>
      </w:r>
      <w:proofErr w:type="spellEnd"/>
      <w:r w:rsidRPr="00210C63">
        <w:t xml:space="preserve"> </w:t>
      </w:r>
      <w:proofErr w:type="spellStart"/>
      <w:r w:rsidRPr="00210C63">
        <w:t>igienico-sanitar</w:t>
      </w:r>
      <w:proofErr w:type="spellEnd"/>
      <w:r w:rsidRPr="00210C63">
        <w:t xml:space="preserve"> </w:t>
      </w:r>
      <w:proofErr w:type="spellStart"/>
      <w:r w:rsidRPr="00210C63">
        <w:t>în</w:t>
      </w:r>
      <w:proofErr w:type="spellEnd"/>
      <w:r w:rsidRPr="00210C63">
        <w:t xml:space="preserve"> </w:t>
      </w:r>
      <w:proofErr w:type="spellStart"/>
      <w:r w:rsidRPr="00210C63">
        <w:t>unitățile</w:t>
      </w:r>
      <w:proofErr w:type="spellEnd"/>
      <w:r w:rsidRPr="00210C63">
        <w:t xml:space="preserve"> </w:t>
      </w:r>
      <w:proofErr w:type="spellStart"/>
      <w:r w:rsidRPr="00210C63">
        <w:t>controlate</w:t>
      </w:r>
      <w:proofErr w:type="spellEnd"/>
      <w:r w:rsidRPr="00210C63">
        <w:t>.</w:t>
      </w:r>
    </w:p>
    <w:p w:rsidR="006D698E" w:rsidRPr="00633B2B" w:rsidRDefault="006D698E" w:rsidP="00633B2B">
      <w:pPr>
        <w:pStyle w:val="Listparagraf"/>
        <w:numPr>
          <w:ilvl w:val="0"/>
          <w:numId w:val="18"/>
        </w:numPr>
        <w:tabs>
          <w:tab w:val="left" w:pos="1134"/>
        </w:tabs>
        <w:spacing w:before="120" w:after="120" w:line="240" w:lineRule="auto"/>
        <w:ind w:left="0" w:firstLine="635"/>
        <w:jc w:val="both"/>
        <w:rPr>
          <w:rFonts w:ascii="Times New Roman" w:hAnsi="Times New Roman"/>
          <w:b/>
          <w:sz w:val="24"/>
          <w:szCs w:val="24"/>
        </w:rPr>
      </w:pPr>
      <w:proofErr w:type="spellStart"/>
      <w:r w:rsidRPr="00633B2B">
        <w:rPr>
          <w:rFonts w:ascii="Times New Roman" w:hAnsi="Times New Roman"/>
          <w:b/>
          <w:sz w:val="24"/>
          <w:szCs w:val="24"/>
        </w:rPr>
        <w:t>Acțiune</w:t>
      </w:r>
      <w:proofErr w:type="spellEnd"/>
      <w:r w:rsidRPr="00633B2B">
        <w:rPr>
          <w:rFonts w:ascii="Times New Roman" w:hAnsi="Times New Roman"/>
          <w:b/>
          <w:sz w:val="24"/>
          <w:szCs w:val="24"/>
        </w:rPr>
        <w:t xml:space="preserve"> </w:t>
      </w:r>
      <w:proofErr w:type="spellStart"/>
      <w:r w:rsidRPr="00633B2B">
        <w:rPr>
          <w:rFonts w:ascii="Times New Roman" w:hAnsi="Times New Roman"/>
          <w:b/>
          <w:sz w:val="24"/>
          <w:szCs w:val="24"/>
        </w:rPr>
        <w:t>tematică</w:t>
      </w:r>
      <w:proofErr w:type="spellEnd"/>
      <w:r w:rsidRPr="00633B2B">
        <w:rPr>
          <w:rFonts w:ascii="Times New Roman" w:hAnsi="Times New Roman"/>
          <w:b/>
          <w:sz w:val="24"/>
          <w:szCs w:val="24"/>
        </w:rPr>
        <w:t xml:space="preserve"> de control </w:t>
      </w:r>
      <w:proofErr w:type="spellStart"/>
      <w:r w:rsidRPr="00633B2B">
        <w:rPr>
          <w:rFonts w:ascii="Times New Roman" w:hAnsi="Times New Roman"/>
          <w:b/>
          <w:sz w:val="24"/>
          <w:szCs w:val="24"/>
        </w:rPr>
        <w:t>pentru</w:t>
      </w:r>
      <w:proofErr w:type="spellEnd"/>
      <w:r w:rsidRPr="00633B2B">
        <w:rPr>
          <w:rFonts w:ascii="Times New Roman" w:hAnsi="Times New Roman"/>
          <w:b/>
          <w:sz w:val="24"/>
          <w:szCs w:val="24"/>
        </w:rPr>
        <w:t xml:space="preserve"> </w:t>
      </w:r>
      <w:proofErr w:type="spellStart"/>
      <w:r w:rsidRPr="00633B2B">
        <w:rPr>
          <w:rFonts w:ascii="Times New Roman" w:hAnsi="Times New Roman"/>
          <w:b/>
          <w:sz w:val="24"/>
          <w:szCs w:val="24"/>
        </w:rPr>
        <w:t>verificarea</w:t>
      </w:r>
      <w:proofErr w:type="spellEnd"/>
      <w:r w:rsidRPr="00633B2B">
        <w:rPr>
          <w:rFonts w:ascii="Times New Roman" w:hAnsi="Times New Roman"/>
          <w:b/>
          <w:sz w:val="24"/>
          <w:szCs w:val="24"/>
        </w:rPr>
        <w:t xml:space="preserve"> </w:t>
      </w:r>
      <w:proofErr w:type="spellStart"/>
      <w:r w:rsidRPr="00633B2B">
        <w:rPr>
          <w:rFonts w:ascii="Times New Roman" w:hAnsi="Times New Roman"/>
          <w:b/>
          <w:sz w:val="24"/>
          <w:szCs w:val="24"/>
        </w:rPr>
        <w:t>aditivilor</w:t>
      </w:r>
      <w:proofErr w:type="spellEnd"/>
      <w:r w:rsidRPr="00633B2B">
        <w:rPr>
          <w:rFonts w:ascii="Times New Roman" w:hAnsi="Times New Roman"/>
          <w:b/>
          <w:sz w:val="24"/>
          <w:szCs w:val="24"/>
        </w:rPr>
        <w:t xml:space="preserve"> </w:t>
      </w:r>
      <w:proofErr w:type="spellStart"/>
      <w:r w:rsidRPr="00633B2B">
        <w:rPr>
          <w:rFonts w:ascii="Times New Roman" w:hAnsi="Times New Roman"/>
          <w:b/>
          <w:sz w:val="24"/>
          <w:szCs w:val="24"/>
        </w:rPr>
        <w:t>alimentari</w:t>
      </w:r>
      <w:proofErr w:type="spellEnd"/>
      <w:r w:rsidRPr="00633B2B">
        <w:rPr>
          <w:rFonts w:ascii="Times New Roman" w:hAnsi="Times New Roman"/>
          <w:b/>
          <w:sz w:val="24"/>
          <w:szCs w:val="24"/>
        </w:rPr>
        <w:t xml:space="preserve"> </w:t>
      </w:r>
      <w:proofErr w:type="spellStart"/>
      <w:r w:rsidRPr="00633B2B">
        <w:rPr>
          <w:rFonts w:ascii="Times New Roman" w:hAnsi="Times New Roman"/>
          <w:b/>
          <w:sz w:val="24"/>
          <w:szCs w:val="24"/>
        </w:rPr>
        <w:t>destinați</w:t>
      </w:r>
      <w:proofErr w:type="spellEnd"/>
      <w:r w:rsidRPr="00633B2B">
        <w:rPr>
          <w:rFonts w:ascii="Times New Roman" w:hAnsi="Times New Roman"/>
          <w:b/>
          <w:sz w:val="24"/>
          <w:szCs w:val="24"/>
        </w:rPr>
        <w:t xml:space="preserve"> </w:t>
      </w:r>
      <w:proofErr w:type="spellStart"/>
      <w:r w:rsidRPr="00633B2B">
        <w:rPr>
          <w:rFonts w:ascii="Times New Roman" w:hAnsi="Times New Roman"/>
          <w:b/>
          <w:sz w:val="24"/>
          <w:szCs w:val="24"/>
        </w:rPr>
        <w:t>consumului</w:t>
      </w:r>
      <w:proofErr w:type="spellEnd"/>
      <w:r w:rsidRPr="00633B2B">
        <w:rPr>
          <w:rFonts w:ascii="Times New Roman" w:hAnsi="Times New Roman"/>
          <w:b/>
          <w:sz w:val="24"/>
          <w:szCs w:val="24"/>
        </w:rPr>
        <w:t xml:space="preserve"> </w:t>
      </w:r>
      <w:proofErr w:type="spellStart"/>
      <w:proofErr w:type="gramStart"/>
      <w:r w:rsidRPr="00633B2B">
        <w:rPr>
          <w:rFonts w:ascii="Times New Roman" w:hAnsi="Times New Roman"/>
          <w:b/>
          <w:sz w:val="24"/>
          <w:szCs w:val="24"/>
        </w:rPr>
        <w:t>uman</w:t>
      </w:r>
      <w:proofErr w:type="spellEnd"/>
      <w:r w:rsidRPr="00633B2B">
        <w:rPr>
          <w:rFonts w:ascii="Times New Roman" w:hAnsi="Times New Roman"/>
          <w:b/>
          <w:sz w:val="24"/>
          <w:szCs w:val="24"/>
        </w:rPr>
        <w:t xml:space="preserve">  </w:t>
      </w:r>
      <w:proofErr w:type="spellStart"/>
      <w:r w:rsidRPr="00633B2B">
        <w:rPr>
          <w:rFonts w:ascii="Times New Roman" w:hAnsi="Times New Roman"/>
          <w:b/>
          <w:sz w:val="24"/>
          <w:szCs w:val="24"/>
        </w:rPr>
        <w:t>pentru</w:t>
      </w:r>
      <w:proofErr w:type="spellEnd"/>
      <w:proofErr w:type="gramEnd"/>
      <w:r w:rsidRPr="00633B2B">
        <w:rPr>
          <w:rFonts w:ascii="Times New Roman" w:hAnsi="Times New Roman"/>
          <w:b/>
          <w:sz w:val="24"/>
          <w:szCs w:val="24"/>
        </w:rPr>
        <w:t xml:space="preserve"> </w:t>
      </w:r>
      <w:proofErr w:type="spellStart"/>
      <w:r w:rsidRPr="00633B2B">
        <w:rPr>
          <w:rFonts w:ascii="Times New Roman" w:hAnsi="Times New Roman"/>
          <w:b/>
          <w:sz w:val="24"/>
          <w:szCs w:val="24"/>
        </w:rPr>
        <w:t>determinarea</w:t>
      </w:r>
      <w:proofErr w:type="spellEnd"/>
      <w:r w:rsidRPr="00633B2B">
        <w:rPr>
          <w:rFonts w:ascii="Times New Roman" w:hAnsi="Times New Roman"/>
          <w:b/>
          <w:sz w:val="24"/>
          <w:szCs w:val="24"/>
        </w:rPr>
        <w:t xml:space="preserve"> </w:t>
      </w:r>
      <w:proofErr w:type="spellStart"/>
      <w:r w:rsidRPr="00633B2B">
        <w:rPr>
          <w:rFonts w:ascii="Times New Roman" w:hAnsi="Times New Roman"/>
          <w:b/>
          <w:sz w:val="24"/>
          <w:szCs w:val="24"/>
        </w:rPr>
        <w:t>sulfiților</w:t>
      </w:r>
      <w:proofErr w:type="spellEnd"/>
      <w:r w:rsidRPr="00633B2B">
        <w:rPr>
          <w:rFonts w:ascii="Times New Roman" w:hAnsi="Times New Roman"/>
          <w:b/>
          <w:sz w:val="24"/>
          <w:szCs w:val="24"/>
        </w:rPr>
        <w:t xml:space="preserve"> din </w:t>
      </w:r>
      <w:proofErr w:type="spellStart"/>
      <w:r w:rsidRPr="00633B2B">
        <w:rPr>
          <w:rFonts w:ascii="Times New Roman" w:hAnsi="Times New Roman"/>
          <w:b/>
          <w:sz w:val="24"/>
          <w:szCs w:val="24"/>
        </w:rPr>
        <w:t>fructe</w:t>
      </w:r>
      <w:proofErr w:type="spellEnd"/>
      <w:r w:rsidRPr="00633B2B">
        <w:rPr>
          <w:rFonts w:ascii="Times New Roman" w:hAnsi="Times New Roman"/>
          <w:b/>
          <w:sz w:val="24"/>
          <w:szCs w:val="24"/>
        </w:rPr>
        <w:t xml:space="preserve"> </w:t>
      </w:r>
      <w:proofErr w:type="spellStart"/>
      <w:r w:rsidRPr="00633B2B">
        <w:rPr>
          <w:rFonts w:ascii="Times New Roman" w:hAnsi="Times New Roman"/>
          <w:b/>
          <w:sz w:val="24"/>
          <w:szCs w:val="24"/>
        </w:rPr>
        <w:t>și</w:t>
      </w:r>
      <w:proofErr w:type="spellEnd"/>
      <w:r w:rsidRPr="00633B2B">
        <w:rPr>
          <w:rFonts w:ascii="Times New Roman" w:hAnsi="Times New Roman"/>
          <w:b/>
          <w:sz w:val="24"/>
          <w:szCs w:val="24"/>
        </w:rPr>
        <w:t xml:space="preserve"> legume </w:t>
      </w:r>
      <w:proofErr w:type="spellStart"/>
      <w:r w:rsidRPr="00633B2B">
        <w:rPr>
          <w:rFonts w:ascii="Times New Roman" w:hAnsi="Times New Roman"/>
          <w:b/>
          <w:sz w:val="24"/>
          <w:szCs w:val="24"/>
        </w:rPr>
        <w:t>deshidratate</w:t>
      </w:r>
      <w:proofErr w:type="spellEnd"/>
      <w:r w:rsidRPr="00633B2B">
        <w:rPr>
          <w:rFonts w:ascii="Times New Roman" w:hAnsi="Times New Roman"/>
          <w:b/>
          <w:sz w:val="24"/>
          <w:szCs w:val="24"/>
        </w:rPr>
        <w:t>.</w:t>
      </w:r>
    </w:p>
    <w:p w:rsidR="006D698E" w:rsidRPr="00210C63" w:rsidRDefault="006D698E" w:rsidP="00516148">
      <w:pPr>
        <w:spacing w:line="100" w:lineRule="atLeast"/>
        <w:jc w:val="both"/>
      </w:pPr>
      <w:r w:rsidRPr="00210C63">
        <w:t xml:space="preserve">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acţiunii</w:t>
      </w:r>
      <w:proofErr w:type="spellEnd"/>
      <w:r w:rsidRPr="00210C63">
        <w:t xml:space="preserve"> </w:t>
      </w:r>
      <w:proofErr w:type="spellStart"/>
      <w:r w:rsidRPr="00210C63">
        <w:t>tematice</w:t>
      </w:r>
      <w:proofErr w:type="spellEnd"/>
      <w:r w:rsidRPr="00210C63">
        <w:t xml:space="preserve"> </w:t>
      </w:r>
      <w:proofErr w:type="spellStart"/>
      <w:r w:rsidRPr="00210C63">
        <w:t>desfăşurate</w:t>
      </w:r>
      <w:proofErr w:type="spellEnd"/>
      <w:r w:rsidRPr="00210C63">
        <w:t xml:space="preserve"> </w:t>
      </w:r>
      <w:proofErr w:type="spellStart"/>
      <w:r w:rsidRPr="00210C63">
        <w:t>în</w:t>
      </w:r>
      <w:proofErr w:type="spellEnd"/>
      <w:r w:rsidRPr="00210C63">
        <w:t xml:space="preserve"> </w:t>
      </w:r>
      <w:proofErr w:type="spellStart"/>
      <w:r w:rsidRPr="00210C63">
        <w:t>judeţul</w:t>
      </w:r>
      <w:proofErr w:type="spellEnd"/>
      <w:r w:rsidRPr="00210C63">
        <w:t xml:space="preserve"> Arad </w:t>
      </w:r>
      <w:proofErr w:type="spellStart"/>
      <w:r w:rsidRPr="00210C63">
        <w:t>în</w:t>
      </w:r>
      <w:proofErr w:type="spellEnd"/>
      <w:r w:rsidRPr="00210C63">
        <w:t xml:space="preserve"> </w:t>
      </w:r>
      <w:proofErr w:type="spellStart"/>
      <w:r w:rsidRPr="00210C63">
        <w:t>perioada</w:t>
      </w:r>
      <w:proofErr w:type="spellEnd"/>
      <w:r w:rsidRPr="00210C63">
        <w:t xml:space="preserve"> 08.07-31.07.2019, </w:t>
      </w:r>
      <w:proofErr w:type="spellStart"/>
      <w:r w:rsidRPr="00210C63">
        <w:t>pentru</w:t>
      </w:r>
      <w:proofErr w:type="spellEnd"/>
      <w:r w:rsidRPr="00210C63">
        <w:t xml:space="preserve"> </w:t>
      </w:r>
      <w:proofErr w:type="spellStart"/>
      <w:r w:rsidRPr="00210C63">
        <w:t>verificarea</w:t>
      </w:r>
      <w:proofErr w:type="spellEnd"/>
      <w:r w:rsidRPr="00210C63">
        <w:t xml:space="preserve"> </w:t>
      </w:r>
      <w:proofErr w:type="spellStart"/>
      <w:r w:rsidRPr="00210C63">
        <w:t>respectării</w:t>
      </w:r>
      <w:proofErr w:type="spellEnd"/>
      <w:r w:rsidRPr="00210C63">
        <w:t xml:space="preserve"> </w:t>
      </w:r>
      <w:proofErr w:type="spellStart"/>
      <w:r w:rsidRPr="00210C63">
        <w:t>prevederilor</w:t>
      </w:r>
      <w:proofErr w:type="spellEnd"/>
      <w:r w:rsidRPr="00210C63">
        <w:t xml:space="preserve"> </w:t>
      </w:r>
      <w:proofErr w:type="spellStart"/>
      <w:r w:rsidRPr="00210C63">
        <w:t>Regulamentului</w:t>
      </w:r>
      <w:proofErr w:type="spellEnd"/>
      <w:r w:rsidRPr="00210C63">
        <w:t xml:space="preserve"> (CE) nr. 1333/2008 </w:t>
      </w:r>
      <w:proofErr w:type="spellStart"/>
      <w:r w:rsidRPr="00210C63">
        <w:t>şi</w:t>
      </w:r>
      <w:proofErr w:type="spellEnd"/>
      <w:r w:rsidRPr="00210C63">
        <w:t xml:space="preserve"> a </w:t>
      </w:r>
      <w:proofErr w:type="spellStart"/>
      <w:r w:rsidRPr="00210C63">
        <w:t>Regulamentului</w:t>
      </w:r>
      <w:proofErr w:type="spellEnd"/>
      <w:r w:rsidRPr="00210C63">
        <w:t xml:space="preserve"> (CE) nr.1129/2011, au </w:t>
      </w:r>
      <w:proofErr w:type="spellStart"/>
      <w:r w:rsidRPr="00210C63">
        <w:t>fost</w:t>
      </w:r>
      <w:proofErr w:type="spellEnd"/>
      <w:r w:rsidRPr="00210C63">
        <w:t xml:space="preserve"> </w:t>
      </w:r>
      <w:proofErr w:type="spellStart"/>
      <w:r w:rsidRPr="00210C63">
        <w:t>controlate</w:t>
      </w:r>
      <w:proofErr w:type="spellEnd"/>
      <w:r w:rsidRPr="00210C63">
        <w:t xml:space="preserve"> 11 </w:t>
      </w:r>
      <w:proofErr w:type="spellStart"/>
      <w:r w:rsidRPr="00210C63">
        <w:t>unităţi</w:t>
      </w:r>
      <w:proofErr w:type="spellEnd"/>
      <w:r w:rsidRPr="00210C63">
        <w:t xml:space="preserve">: 9 </w:t>
      </w:r>
      <w:proofErr w:type="spellStart"/>
      <w:r w:rsidRPr="00210C63">
        <w:t>retaileri</w:t>
      </w:r>
      <w:proofErr w:type="spellEnd"/>
      <w:r w:rsidRPr="00210C63">
        <w:t xml:space="preserve"> şi 2 </w:t>
      </w:r>
      <w:proofErr w:type="spellStart"/>
      <w:r w:rsidRPr="00210C63">
        <w:t>unităţi</w:t>
      </w:r>
      <w:proofErr w:type="spellEnd"/>
      <w:r w:rsidRPr="00210C63">
        <w:t xml:space="preserve"> de </w:t>
      </w:r>
      <w:proofErr w:type="spellStart"/>
      <w:r w:rsidRPr="00210C63">
        <w:t>ambalare</w:t>
      </w:r>
      <w:proofErr w:type="spellEnd"/>
      <w:r w:rsidRPr="00210C63">
        <w:t xml:space="preserve"> </w:t>
      </w:r>
      <w:proofErr w:type="spellStart"/>
      <w:r w:rsidRPr="00210C63">
        <w:t>fructe</w:t>
      </w:r>
      <w:proofErr w:type="spellEnd"/>
      <w:r w:rsidRPr="00210C63">
        <w:t xml:space="preserve"> </w:t>
      </w:r>
      <w:proofErr w:type="spellStart"/>
      <w:r w:rsidRPr="00210C63">
        <w:t>şi</w:t>
      </w:r>
      <w:proofErr w:type="spellEnd"/>
      <w:r w:rsidRPr="00210C63">
        <w:t xml:space="preserve"> legume </w:t>
      </w:r>
      <w:proofErr w:type="spellStart"/>
      <w:r w:rsidRPr="00210C63">
        <w:t>deshidratate</w:t>
      </w:r>
      <w:proofErr w:type="spellEnd"/>
      <w:r w:rsidRPr="00210C63">
        <w:t xml:space="preserve">, din </w:t>
      </w:r>
      <w:proofErr w:type="spellStart"/>
      <w:r w:rsidRPr="00210C63">
        <w:t>punct</w:t>
      </w:r>
      <w:proofErr w:type="spellEnd"/>
      <w:r w:rsidRPr="00210C63">
        <w:t xml:space="preserve"> de </w:t>
      </w:r>
      <w:proofErr w:type="spellStart"/>
      <w:r w:rsidRPr="00210C63">
        <w:t>vedere</w:t>
      </w:r>
      <w:proofErr w:type="spellEnd"/>
      <w:r w:rsidRPr="00210C63">
        <w:t xml:space="preserve"> al </w:t>
      </w:r>
      <w:proofErr w:type="spellStart"/>
      <w:r w:rsidRPr="00210C63">
        <w:t>condiţiilor</w:t>
      </w:r>
      <w:proofErr w:type="spellEnd"/>
      <w:r w:rsidRPr="00210C63">
        <w:t xml:space="preserve"> </w:t>
      </w:r>
      <w:proofErr w:type="spellStart"/>
      <w:r w:rsidRPr="00210C63">
        <w:t>igienico-sanitare</w:t>
      </w:r>
      <w:proofErr w:type="spellEnd"/>
      <w:r w:rsidRPr="00210C63">
        <w:t xml:space="preserve"> </w:t>
      </w:r>
      <w:proofErr w:type="spellStart"/>
      <w:r w:rsidRPr="00210C63">
        <w:t>şi</w:t>
      </w:r>
      <w:proofErr w:type="spellEnd"/>
      <w:r w:rsidRPr="00210C63">
        <w:t xml:space="preserve"> a </w:t>
      </w:r>
      <w:proofErr w:type="spellStart"/>
      <w:r w:rsidRPr="00210C63">
        <w:t>condiţiilor</w:t>
      </w:r>
      <w:proofErr w:type="spellEnd"/>
      <w:r w:rsidRPr="00210C63">
        <w:t xml:space="preserve"> de </w:t>
      </w:r>
      <w:proofErr w:type="spellStart"/>
      <w:r w:rsidRPr="00210C63">
        <w:t>depozitare</w:t>
      </w:r>
      <w:proofErr w:type="spellEnd"/>
      <w:r w:rsidRPr="00210C63">
        <w:t xml:space="preserve">, al </w:t>
      </w:r>
      <w:proofErr w:type="spellStart"/>
      <w:r w:rsidRPr="00210C63">
        <w:t>examinărilor</w:t>
      </w:r>
      <w:proofErr w:type="spellEnd"/>
      <w:r w:rsidRPr="00210C63">
        <w:t xml:space="preserve"> </w:t>
      </w:r>
      <w:proofErr w:type="spellStart"/>
      <w:r w:rsidRPr="00210C63">
        <w:t>medicale</w:t>
      </w:r>
      <w:proofErr w:type="spellEnd"/>
      <w:r w:rsidRPr="00210C63">
        <w:t xml:space="preserve"> </w:t>
      </w:r>
      <w:proofErr w:type="spellStart"/>
      <w:r w:rsidRPr="00210C63">
        <w:t>periodice</w:t>
      </w:r>
      <w:proofErr w:type="spellEnd"/>
      <w:r w:rsidRPr="00210C63">
        <w:t xml:space="preserve"> </w:t>
      </w:r>
      <w:proofErr w:type="spellStart"/>
      <w:r w:rsidRPr="00210C63">
        <w:t>finalizate</w:t>
      </w:r>
      <w:proofErr w:type="spellEnd"/>
      <w:r w:rsidRPr="00210C63">
        <w:t xml:space="preserve"> </w:t>
      </w:r>
      <w:proofErr w:type="spellStart"/>
      <w:r w:rsidRPr="00210C63">
        <w:t>prin</w:t>
      </w:r>
      <w:proofErr w:type="spellEnd"/>
      <w:r w:rsidRPr="00210C63">
        <w:t xml:space="preserve"> </w:t>
      </w:r>
      <w:proofErr w:type="spellStart"/>
      <w:r w:rsidRPr="00210C63">
        <w:t>fişe</w:t>
      </w:r>
      <w:proofErr w:type="spellEnd"/>
      <w:r w:rsidRPr="00210C63">
        <w:t xml:space="preserve"> de </w:t>
      </w:r>
      <w:proofErr w:type="spellStart"/>
      <w:r w:rsidRPr="00210C63">
        <w:t>aptitudini</w:t>
      </w:r>
      <w:proofErr w:type="spellEnd"/>
      <w:r w:rsidRPr="00210C63">
        <w:t xml:space="preserve"> ale </w:t>
      </w:r>
      <w:proofErr w:type="spellStart"/>
      <w:r w:rsidRPr="00210C63">
        <w:t>personalului</w:t>
      </w:r>
      <w:proofErr w:type="spellEnd"/>
      <w:r w:rsidRPr="00210C63">
        <w:t xml:space="preserve"> </w:t>
      </w:r>
      <w:proofErr w:type="spellStart"/>
      <w:r w:rsidRPr="00210C63">
        <w:t>angajat</w:t>
      </w:r>
      <w:proofErr w:type="spellEnd"/>
      <w:r w:rsidRPr="00210C63">
        <w:t>.</w:t>
      </w:r>
    </w:p>
    <w:p w:rsidR="006D698E" w:rsidRPr="00210C63" w:rsidRDefault="006D698E" w:rsidP="00516148">
      <w:pPr>
        <w:spacing w:line="100" w:lineRule="atLeast"/>
        <w:ind w:firstLine="315"/>
        <w:jc w:val="both"/>
      </w:pPr>
      <w:r w:rsidRPr="00210C63">
        <w:t xml:space="preserve">      Au </w:t>
      </w:r>
      <w:proofErr w:type="spellStart"/>
      <w:r w:rsidRPr="00210C63">
        <w:t>fost</w:t>
      </w:r>
      <w:proofErr w:type="spellEnd"/>
      <w:r w:rsidRPr="00210C63">
        <w:t xml:space="preserve"> </w:t>
      </w:r>
      <w:proofErr w:type="spellStart"/>
      <w:r w:rsidRPr="00210C63">
        <w:t>verificate</w:t>
      </w:r>
      <w:proofErr w:type="spellEnd"/>
      <w:r w:rsidRPr="00210C63">
        <w:t xml:space="preserve"> </w:t>
      </w:r>
      <w:proofErr w:type="spellStart"/>
      <w:r w:rsidRPr="00210C63">
        <w:t>examinările</w:t>
      </w:r>
      <w:proofErr w:type="spellEnd"/>
      <w:r w:rsidRPr="00210C63">
        <w:t xml:space="preserve"> </w:t>
      </w:r>
      <w:proofErr w:type="spellStart"/>
      <w:r w:rsidRPr="00210C63">
        <w:t>medicale</w:t>
      </w:r>
      <w:proofErr w:type="spellEnd"/>
      <w:r w:rsidRPr="00210C63">
        <w:t xml:space="preserve"> </w:t>
      </w:r>
      <w:proofErr w:type="spellStart"/>
      <w:r w:rsidRPr="00210C63">
        <w:t>periodice</w:t>
      </w:r>
      <w:proofErr w:type="spellEnd"/>
      <w:r w:rsidRPr="00210C63">
        <w:t xml:space="preserve"> </w:t>
      </w:r>
      <w:proofErr w:type="spellStart"/>
      <w:r w:rsidRPr="00210C63">
        <w:t>finalizate</w:t>
      </w:r>
      <w:proofErr w:type="spellEnd"/>
      <w:r w:rsidRPr="00210C63">
        <w:t xml:space="preserve"> </w:t>
      </w:r>
      <w:proofErr w:type="spellStart"/>
      <w:r w:rsidRPr="00210C63">
        <w:t>prin</w:t>
      </w:r>
      <w:proofErr w:type="spellEnd"/>
      <w:r w:rsidRPr="00210C63">
        <w:t xml:space="preserve"> </w:t>
      </w:r>
      <w:proofErr w:type="spellStart"/>
      <w:r w:rsidRPr="00210C63">
        <w:t>fişe</w:t>
      </w:r>
      <w:proofErr w:type="spellEnd"/>
      <w:r w:rsidRPr="00210C63">
        <w:t xml:space="preserve"> de </w:t>
      </w:r>
      <w:proofErr w:type="spellStart"/>
      <w:r w:rsidRPr="00210C63">
        <w:t>aptitudini</w:t>
      </w:r>
      <w:proofErr w:type="spellEnd"/>
      <w:r w:rsidRPr="00210C63">
        <w:t xml:space="preserve"> </w:t>
      </w:r>
      <w:proofErr w:type="spellStart"/>
      <w:r w:rsidRPr="00210C63">
        <w:t>pentru</w:t>
      </w:r>
      <w:proofErr w:type="spellEnd"/>
      <w:r w:rsidRPr="00210C63">
        <w:t xml:space="preserve"> </w:t>
      </w:r>
      <w:proofErr w:type="spellStart"/>
      <w:r w:rsidRPr="00210C63">
        <w:t>personalul</w:t>
      </w:r>
      <w:proofErr w:type="spellEnd"/>
      <w:r w:rsidRPr="00210C63">
        <w:t xml:space="preserve"> </w:t>
      </w:r>
      <w:proofErr w:type="spellStart"/>
      <w:r w:rsidRPr="00210C63">
        <w:t>angajat</w:t>
      </w:r>
      <w:proofErr w:type="spellEnd"/>
      <w:r w:rsidRPr="00210C63">
        <w:t xml:space="preserve">, </w:t>
      </w:r>
      <w:proofErr w:type="spellStart"/>
      <w:r w:rsidRPr="00210C63">
        <w:t>certificatele</w:t>
      </w:r>
      <w:proofErr w:type="spellEnd"/>
      <w:r w:rsidRPr="00210C63">
        <w:t xml:space="preserve"> de </w:t>
      </w:r>
      <w:proofErr w:type="spellStart"/>
      <w:r w:rsidRPr="00210C63">
        <w:t>instruire</w:t>
      </w:r>
      <w:proofErr w:type="spellEnd"/>
      <w:r w:rsidRPr="00210C63">
        <w:t xml:space="preserve"> </w:t>
      </w:r>
      <w:proofErr w:type="spellStart"/>
      <w:r w:rsidRPr="00210C63">
        <w:t>profesională</w:t>
      </w:r>
      <w:proofErr w:type="spellEnd"/>
      <w:r w:rsidRPr="00210C63">
        <w:t xml:space="preserve"> </w:t>
      </w:r>
      <w:proofErr w:type="spellStart"/>
      <w:r w:rsidRPr="00210C63">
        <w:t>privind</w:t>
      </w:r>
      <w:proofErr w:type="spellEnd"/>
      <w:r w:rsidRPr="00210C63">
        <w:t xml:space="preserve"> </w:t>
      </w:r>
      <w:proofErr w:type="spellStart"/>
      <w:r w:rsidRPr="00210C63">
        <w:t>însuşirea</w:t>
      </w:r>
      <w:proofErr w:type="spellEnd"/>
      <w:r w:rsidRPr="00210C63">
        <w:t xml:space="preserve"> </w:t>
      </w:r>
      <w:proofErr w:type="spellStart"/>
      <w:r w:rsidRPr="00210C63">
        <w:t>noţiunilor</w:t>
      </w:r>
      <w:proofErr w:type="spellEnd"/>
      <w:r w:rsidRPr="00210C63">
        <w:t xml:space="preserve"> </w:t>
      </w:r>
      <w:proofErr w:type="spellStart"/>
      <w:r w:rsidRPr="00210C63">
        <w:t>fundamentale</w:t>
      </w:r>
      <w:proofErr w:type="spellEnd"/>
      <w:r w:rsidRPr="00210C63">
        <w:t xml:space="preserve"> de </w:t>
      </w:r>
      <w:proofErr w:type="spellStart"/>
      <w:r w:rsidRPr="00210C63">
        <w:t>igienă</w:t>
      </w:r>
      <w:proofErr w:type="spellEnd"/>
      <w:r w:rsidRPr="00210C63">
        <w:t xml:space="preserve"> </w:t>
      </w:r>
      <w:proofErr w:type="spellStart"/>
      <w:r w:rsidRPr="00210C63">
        <w:t>şi</w:t>
      </w:r>
      <w:proofErr w:type="spellEnd"/>
      <w:r w:rsidRPr="00210C63">
        <w:t xml:space="preserve"> 7 </w:t>
      </w:r>
      <w:proofErr w:type="spellStart"/>
      <w:r w:rsidRPr="00210C63">
        <w:t>buletine</w:t>
      </w:r>
      <w:proofErr w:type="spellEnd"/>
      <w:r w:rsidRPr="00210C63">
        <w:t xml:space="preserve"> de </w:t>
      </w:r>
      <w:proofErr w:type="spellStart"/>
      <w:r w:rsidRPr="00210C63">
        <w:t>analiză</w:t>
      </w:r>
      <w:proofErr w:type="spellEnd"/>
      <w:r w:rsidRPr="00210C63">
        <w:t xml:space="preserve"> </w:t>
      </w:r>
      <w:proofErr w:type="spellStart"/>
      <w:r w:rsidRPr="00210C63">
        <w:t>provenite</w:t>
      </w:r>
      <w:proofErr w:type="spellEnd"/>
      <w:r w:rsidRPr="00210C63">
        <w:t xml:space="preserve"> de la </w:t>
      </w:r>
      <w:proofErr w:type="spellStart"/>
      <w:r w:rsidRPr="00210C63">
        <w:t>unităţile</w:t>
      </w:r>
      <w:proofErr w:type="spellEnd"/>
      <w:r w:rsidRPr="00210C63">
        <w:t xml:space="preserve"> care au </w:t>
      </w:r>
      <w:proofErr w:type="spellStart"/>
      <w:r w:rsidRPr="00210C63">
        <w:t>importat</w:t>
      </w:r>
      <w:proofErr w:type="spellEnd"/>
      <w:r w:rsidRPr="00210C63">
        <w:t xml:space="preserve"> </w:t>
      </w:r>
      <w:proofErr w:type="spellStart"/>
      <w:r w:rsidRPr="00210C63">
        <w:t>fructele</w:t>
      </w:r>
      <w:proofErr w:type="spellEnd"/>
      <w:r w:rsidRPr="00210C63">
        <w:t xml:space="preserve"> </w:t>
      </w:r>
      <w:proofErr w:type="spellStart"/>
      <w:r w:rsidRPr="00210C63">
        <w:t>şi</w:t>
      </w:r>
      <w:proofErr w:type="spellEnd"/>
      <w:r w:rsidRPr="00210C63">
        <w:t xml:space="preserve"> </w:t>
      </w:r>
      <w:proofErr w:type="spellStart"/>
      <w:r w:rsidRPr="00210C63">
        <w:t>legumele</w:t>
      </w:r>
      <w:proofErr w:type="spellEnd"/>
      <w:r w:rsidRPr="00210C63">
        <w:t xml:space="preserve"> </w:t>
      </w:r>
      <w:proofErr w:type="spellStart"/>
      <w:r w:rsidRPr="00210C63">
        <w:t>deshidratate</w:t>
      </w:r>
      <w:proofErr w:type="spellEnd"/>
      <w:r w:rsidRPr="00210C63">
        <w:t xml:space="preserve">, </w:t>
      </w:r>
      <w:proofErr w:type="spellStart"/>
      <w:r w:rsidRPr="00210C63">
        <w:t>acestea</w:t>
      </w:r>
      <w:proofErr w:type="spellEnd"/>
      <w:r w:rsidRPr="00210C63">
        <w:t xml:space="preserve"> </w:t>
      </w:r>
      <w:proofErr w:type="spellStart"/>
      <w:r w:rsidRPr="00210C63">
        <w:t>fiind</w:t>
      </w:r>
      <w:proofErr w:type="spellEnd"/>
      <w:r w:rsidRPr="00210C63">
        <w:t xml:space="preserve"> </w:t>
      </w:r>
      <w:proofErr w:type="spellStart"/>
      <w:r w:rsidRPr="00210C63">
        <w:t>corespunzătoare</w:t>
      </w:r>
      <w:proofErr w:type="spellEnd"/>
      <w:r w:rsidRPr="00210C63">
        <w:t xml:space="preserve">. </w:t>
      </w:r>
    </w:p>
    <w:p w:rsidR="006D698E" w:rsidRPr="00210C63" w:rsidRDefault="006D698E" w:rsidP="00516148">
      <w:pPr>
        <w:spacing w:line="100" w:lineRule="atLeast"/>
        <w:ind w:firstLine="315"/>
        <w:jc w:val="both"/>
      </w:pPr>
      <w:r w:rsidRPr="00210C63">
        <w:t xml:space="preserve">      Au </w:t>
      </w:r>
      <w:proofErr w:type="spellStart"/>
      <w:r w:rsidRPr="00210C63">
        <w:t>fost</w:t>
      </w:r>
      <w:proofErr w:type="spellEnd"/>
      <w:r w:rsidRPr="00210C63">
        <w:t xml:space="preserve"> </w:t>
      </w:r>
      <w:proofErr w:type="spellStart"/>
      <w:r w:rsidRPr="00210C63">
        <w:t>verificate</w:t>
      </w:r>
      <w:proofErr w:type="spellEnd"/>
      <w:r w:rsidRPr="00210C63">
        <w:t xml:space="preserve"> </w:t>
      </w:r>
      <w:proofErr w:type="spellStart"/>
      <w:r w:rsidRPr="00210C63">
        <w:t>etichetările</w:t>
      </w:r>
      <w:proofErr w:type="spellEnd"/>
      <w:r w:rsidRPr="00210C63">
        <w:t xml:space="preserve"> a 84 </w:t>
      </w:r>
      <w:proofErr w:type="spellStart"/>
      <w:r w:rsidRPr="00210C63">
        <w:t>produse</w:t>
      </w:r>
      <w:proofErr w:type="spellEnd"/>
      <w:r w:rsidRPr="00210C63">
        <w:t xml:space="preserve"> </w:t>
      </w:r>
      <w:proofErr w:type="spellStart"/>
      <w:r w:rsidRPr="00210C63">
        <w:t>alimentare</w:t>
      </w:r>
      <w:proofErr w:type="spellEnd"/>
      <w:r w:rsidRPr="00210C63">
        <w:t xml:space="preserve">- legume </w:t>
      </w:r>
      <w:proofErr w:type="spellStart"/>
      <w:r w:rsidRPr="00210C63">
        <w:t>şi</w:t>
      </w:r>
      <w:proofErr w:type="spellEnd"/>
      <w:r w:rsidRPr="00210C63">
        <w:t xml:space="preserve"> </w:t>
      </w:r>
      <w:proofErr w:type="spellStart"/>
      <w:r w:rsidRPr="00210C63">
        <w:t>fructe</w:t>
      </w:r>
      <w:proofErr w:type="spellEnd"/>
      <w:r w:rsidRPr="00210C63">
        <w:t xml:space="preserve"> </w:t>
      </w:r>
      <w:proofErr w:type="spellStart"/>
      <w:r w:rsidRPr="00210C63">
        <w:t>deshidratate</w:t>
      </w:r>
      <w:proofErr w:type="spellEnd"/>
      <w:r w:rsidRPr="00210C63">
        <w:t xml:space="preserve">, s-au </w:t>
      </w:r>
      <w:proofErr w:type="spellStart"/>
      <w:r w:rsidRPr="00210C63">
        <w:t>retras</w:t>
      </w:r>
      <w:proofErr w:type="spellEnd"/>
      <w:r w:rsidRPr="00210C63">
        <w:t xml:space="preserve"> de la </w:t>
      </w:r>
      <w:proofErr w:type="spellStart"/>
      <w:r w:rsidRPr="00210C63">
        <w:t>comercializare</w:t>
      </w:r>
      <w:proofErr w:type="spellEnd"/>
      <w:r w:rsidRPr="00210C63">
        <w:t xml:space="preserve"> 40 </w:t>
      </w:r>
      <w:proofErr w:type="spellStart"/>
      <w:r w:rsidRPr="00210C63">
        <w:t>caserole</w:t>
      </w:r>
      <w:proofErr w:type="spellEnd"/>
      <w:r w:rsidRPr="00210C63">
        <w:t xml:space="preserve"> cu </w:t>
      </w:r>
      <w:proofErr w:type="spellStart"/>
      <w:r w:rsidRPr="00210C63">
        <w:t>fructe</w:t>
      </w:r>
      <w:proofErr w:type="spellEnd"/>
      <w:r w:rsidRPr="00210C63">
        <w:t xml:space="preserve"> </w:t>
      </w:r>
      <w:proofErr w:type="spellStart"/>
      <w:r w:rsidRPr="00210C63">
        <w:t>deshidratate</w:t>
      </w:r>
      <w:proofErr w:type="spellEnd"/>
      <w:r w:rsidRPr="00210C63">
        <w:t xml:space="preserve"> </w:t>
      </w:r>
      <w:proofErr w:type="spellStart"/>
      <w:r w:rsidRPr="00210C63">
        <w:t>în</w:t>
      </w:r>
      <w:proofErr w:type="spellEnd"/>
      <w:r w:rsidRPr="00210C63">
        <w:t xml:space="preserve"> </w:t>
      </w:r>
      <w:proofErr w:type="spellStart"/>
      <w:r w:rsidRPr="00210C63">
        <w:t>cantitate</w:t>
      </w:r>
      <w:proofErr w:type="spellEnd"/>
      <w:r w:rsidRPr="00210C63">
        <w:t xml:space="preserve"> de 9,12 kg, care au  </w:t>
      </w:r>
      <w:proofErr w:type="spellStart"/>
      <w:r w:rsidRPr="00210C63">
        <w:t>prezentat</w:t>
      </w:r>
      <w:proofErr w:type="spellEnd"/>
      <w:r w:rsidRPr="00210C63">
        <w:t xml:space="preserve"> </w:t>
      </w:r>
      <w:proofErr w:type="spellStart"/>
      <w:r w:rsidRPr="00210C63">
        <w:t>modificări</w:t>
      </w:r>
      <w:proofErr w:type="spellEnd"/>
      <w:r w:rsidRPr="00210C63">
        <w:t xml:space="preserve"> </w:t>
      </w:r>
      <w:proofErr w:type="spellStart"/>
      <w:r w:rsidRPr="00210C63">
        <w:t>organoleptice</w:t>
      </w:r>
      <w:proofErr w:type="spellEnd"/>
      <w:r w:rsidRPr="00210C63">
        <w:t xml:space="preserve"> </w:t>
      </w:r>
      <w:proofErr w:type="spellStart"/>
      <w:r w:rsidRPr="00210C63">
        <w:t>şi</w:t>
      </w:r>
      <w:proofErr w:type="spellEnd"/>
      <w:r w:rsidRPr="00210C63">
        <w:t xml:space="preserve"> </w:t>
      </w:r>
      <w:proofErr w:type="spellStart"/>
      <w:r w:rsidRPr="00210C63">
        <w:t>depunere</w:t>
      </w:r>
      <w:proofErr w:type="spellEnd"/>
      <w:r w:rsidRPr="00210C63">
        <w:t xml:space="preserve"> </w:t>
      </w:r>
      <w:proofErr w:type="spellStart"/>
      <w:r w:rsidRPr="00210C63">
        <w:t>străină</w:t>
      </w:r>
      <w:proofErr w:type="spellEnd"/>
      <w:r w:rsidRPr="00210C63">
        <w:t xml:space="preserve"> de </w:t>
      </w:r>
      <w:proofErr w:type="spellStart"/>
      <w:r w:rsidRPr="00210C63">
        <w:t>natura</w:t>
      </w:r>
      <w:proofErr w:type="spellEnd"/>
      <w:r w:rsidRPr="00210C63">
        <w:t xml:space="preserve"> </w:t>
      </w:r>
      <w:proofErr w:type="spellStart"/>
      <w:r w:rsidRPr="00210C63">
        <w:t>produselor</w:t>
      </w:r>
      <w:proofErr w:type="spellEnd"/>
      <w:r w:rsidRPr="00210C63">
        <w:t xml:space="preserve">, </w:t>
      </w:r>
      <w:proofErr w:type="spellStart"/>
      <w:r w:rsidRPr="00210C63">
        <w:t>expuse</w:t>
      </w:r>
      <w:proofErr w:type="spellEnd"/>
      <w:r w:rsidRPr="00210C63">
        <w:t xml:space="preserve"> la </w:t>
      </w:r>
      <w:proofErr w:type="spellStart"/>
      <w:r w:rsidRPr="00210C63">
        <w:t>vânzare</w:t>
      </w:r>
      <w:proofErr w:type="spellEnd"/>
      <w:r w:rsidRPr="00210C63">
        <w:t xml:space="preserve"> </w:t>
      </w:r>
      <w:proofErr w:type="spellStart"/>
      <w:r w:rsidRPr="00210C63">
        <w:t>în</w:t>
      </w:r>
      <w:proofErr w:type="spellEnd"/>
      <w:r w:rsidRPr="00210C63">
        <w:t xml:space="preserve"> </w:t>
      </w:r>
      <w:proofErr w:type="spellStart"/>
      <w:r w:rsidRPr="00210C63">
        <w:t>unitatea</w:t>
      </w:r>
      <w:proofErr w:type="spellEnd"/>
      <w:r w:rsidRPr="00210C63">
        <w:t xml:space="preserve"> Market Columbus din loc. Arad, B-</w:t>
      </w:r>
      <w:proofErr w:type="spellStart"/>
      <w:r w:rsidRPr="00210C63">
        <w:t>dul</w:t>
      </w:r>
      <w:proofErr w:type="spellEnd"/>
      <w:r w:rsidRPr="00210C63">
        <w:t xml:space="preserve"> N. </w:t>
      </w:r>
      <w:proofErr w:type="spellStart"/>
      <w:r w:rsidRPr="00210C63">
        <w:t>Titulescu</w:t>
      </w:r>
      <w:proofErr w:type="spellEnd"/>
      <w:r w:rsidRPr="00210C63">
        <w:t xml:space="preserve">, Zona 300, cu </w:t>
      </w:r>
      <w:proofErr w:type="spellStart"/>
      <w:r w:rsidRPr="00210C63">
        <w:t>sediul</w:t>
      </w:r>
      <w:proofErr w:type="spellEnd"/>
      <w:r w:rsidRPr="00210C63">
        <w:t xml:space="preserve"> social </w:t>
      </w:r>
      <w:proofErr w:type="spellStart"/>
      <w:r w:rsidRPr="00210C63">
        <w:t>în</w:t>
      </w:r>
      <w:proofErr w:type="spellEnd"/>
      <w:r w:rsidRPr="00210C63">
        <w:t xml:space="preserve"> loc. </w:t>
      </w:r>
      <w:proofErr w:type="spellStart"/>
      <w:r w:rsidRPr="00210C63">
        <w:t>Bucureşti</w:t>
      </w:r>
      <w:proofErr w:type="spellEnd"/>
      <w:r w:rsidRPr="00210C63">
        <w:t xml:space="preserve">, Sector 2, str. </w:t>
      </w:r>
      <w:proofErr w:type="spellStart"/>
      <w:r w:rsidRPr="00210C63">
        <w:t>Gara</w:t>
      </w:r>
      <w:proofErr w:type="spellEnd"/>
      <w:r w:rsidRPr="00210C63">
        <w:t xml:space="preserve"> </w:t>
      </w:r>
      <w:proofErr w:type="spellStart"/>
      <w:r w:rsidRPr="00210C63">
        <w:t>Herăstrău</w:t>
      </w:r>
      <w:proofErr w:type="spellEnd"/>
      <w:r w:rsidRPr="00210C63">
        <w:t xml:space="preserve">, nr. 4 C. </w:t>
      </w:r>
      <w:proofErr w:type="spellStart"/>
      <w:r w:rsidRPr="00210C63">
        <w:t>Produsele</w:t>
      </w:r>
      <w:proofErr w:type="spellEnd"/>
      <w:r w:rsidRPr="00210C63">
        <w:t xml:space="preserve"> au </w:t>
      </w:r>
      <w:proofErr w:type="spellStart"/>
      <w:r w:rsidRPr="00210C63">
        <w:t>fost</w:t>
      </w:r>
      <w:proofErr w:type="spellEnd"/>
      <w:r w:rsidRPr="00210C63">
        <w:t xml:space="preserve"> </w:t>
      </w:r>
      <w:proofErr w:type="spellStart"/>
      <w:r w:rsidRPr="00210C63">
        <w:t>ambalate</w:t>
      </w:r>
      <w:proofErr w:type="spellEnd"/>
      <w:r w:rsidRPr="00210C63">
        <w:t xml:space="preserve"> de SC CUBIC SMART STORE SRL, str. </w:t>
      </w:r>
      <w:proofErr w:type="spellStart"/>
      <w:r w:rsidRPr="00210C63">
        <w:t>Dunei</w:t>
      </w:r>
      <w:proofErr w:type="spellEnd"/>
      <w:r w:rsidRPr="00210C63">
        <w:t xml:space="preserve">, nr. 5, </w:t>
      </w:r>
      <w:proofErr w:type="spellStart"/>
      <w:r w:rsidRPr="00210C63">
        <w:t>Bucureşti</w:t>
      </w:r>
      <w:proofErr w:type="spellEnd"/>
      <w:r w:rsidRPr="00210C63">
        <w:t xml:space="preserve">. </w:t>
      </w:r>
    </w:p>
    <w:p w:rsidR="006D698E" w:rsidRPr="00210C63" w:rsidRDefault="006D698E" w:rsidP="00516148">
      <w:pPr>
        <w:spacing w:line="100" w:lineRule="atLeast"/>
        <w:ind w:firstLine="315"/>
        <w:jc w:val="both"/>
      </w:pPr>
      <w:r w:rsidRPr="00210C63">
        <w:lastRenderedPageBreak/>
        <w:t xml:space="preserve">      S-a </w:t>
      </w:r>
      <w:proofErr w:type="spellStart"/>
      <w:r w:rsidRPr="00210C63">
        <w:t>aplicat</w:t>
      </w:r>
      <w:proofErr w:type="spellEnd"/>
      <w:r w:rsidRPr="00210C63">
        <w:t xml:space="preserve"> 1 </w:t>
      </w:r>
      <w:proofErr w:type="spellStart"/>
      <w:r w:rsidRPr="00210C63">
        <w:t>amendă</w:t>
      </w:r>
      <w:proofErr w:type="spellEnd"/>
      <w:r w:rsidRPr="00210C63">
        <w:t xml:space="preserve"> </w:t>
      </w:r>
      <w:proofErr w:type="spellStart"/>
      <w:r w:rsidRPr="00210C63">
        <w:t>persoanei</w:t>
      </w:r>
      <w:proofErr w:type="spellEnd"/>
      <w:r w:rsidRPr="00210C63">
        <w:t xml:space="preserve"> </w:t>
      </w:r>
      <w:proofErr w:type="spellStart"/>
      <w:r w:rsidRPr="00210C63">
        <w:t>fizice</w:t>
      </w:r>
      <w:proofErr w:type="spellEnd"/>
      <w:r w:rsidRPr="00210C63">
        <w:t xml:space="preserve"> </w:t>
      </w:r>
      <w:proofErr w:type="spellStart"/>
      <w:r w:rsidRPr="00210C63">
        <w:t>responsabilă</w:t>
      </w:r>
      <w:proofErr w:type="spellEnd"/>
      <w:r w:rsidRPr="00210C63">
        <w:t xml:space="preserve"> de </w:t>
      </w:r>
      <w:proofErr w:type="spellStart"/>
      <w:r w:rsidRPr="00210C63">
        <w:t>magazin</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2000 lei, conform HG. 857, art. 44, lit. a, </w:t>
      </w:r>
      <w:proofErr w:type="spellStart"/>
      <w:r w:rsidRPr="00210C63">
        <w:t>pentru</w:t>
      </w:r>
      <w:proofErr w:type="spellEnd"/>
      <w:r w:rsidRPr="00210C63">
        <w:t xml:space="preserve"> </w:t>
      </w:r>
      <w:proofErr w:type="spellStart"/>
      <w:r w:rsidRPr="00210C63">
        <w:t>punerea</w:t>
      </w:r>
      <w:proofErr w:type="spellEnd"/>
      <w:r w:rsidRPr="00210C63">
        <w:t xml:space="preserve"> </w:t>
      </w:r>
      <w:proofErr w:type="spellStart"/>
      <w:r w:rsidRPr="00210C63">
        <w:t>în</w:t>
      </w:r>
      <w:proofErr w:type="spellEnd"/>
      <w:r w:rsidRPr="00210C63">
        <w:t xml:space="preserve"> </w:t>
      </w:r>
      <w:proofErr w:type="spellStart"/>
      <w:r w:rsidRPr="00210C63">
        <w:t>consum</w:t>
      </w:r>
      <w:proofErr w:type="spellEnd"/>
      <w:r w:rsidRPr="00210C63">
        <w:t xml:space="preserve"> a </w:t>
      </w:r>
      <w:proofErr w:type="spellStart"/>
      <w:r w:rsidRPr="00210C63">
        <w:t>alimentelor</w:t>
      </w:r>
      <w:proofErr w:type="spellEnd"/>
      <w:r w:rsidRPr="00210C63">
        <w:t xml:space="preserve"> care </w:t>
      </w:r>
      <w:proofErr w:type="spellStart"/>
      <w:r w:rsidRPr="00210C63">
        <w:t>prezintă</w:t>
      </w:r>
      <w:proofErr w:type="spellEnd"/>
      <w:r w:rsidRPr="00210C63">
        <w:t xml:space="preserve"> </w:t>
      </w:r>
      <w:proofErr w:type="spellStart"/>
      <w:r w:rsidRPr="00210C63">
        <w:t>semne</w:t>
      </w:r>
      <w:proofErr w:type="spellEnd"/>
      <w:r w:rsidRPr="00210C63">
        <w:t xml:space="preserve"> </w:t>
      </w:r>
      <w:proofErr w:type="spellStart"/>
      <w:r w:rsidRPr="00210C63">
        <w:t>organoleptice</w:t>
      </w:r>
      <w:proofErr w:type="spellEnd"/>
      <w:r w:rsidRPr="00210C63">
        <w:t xml:space="preserve"> de </w:t>
      </w:r>
      <w:proofErr w:type="spellStart"/>
      <w:r w:rsidRPr="00210C63">
        <w:t>alterare</w:t>
      </w:r>
      <w:proofErr w:type="spellEnd"/>
      <w:r w:rsidRPr="00210C63">
        <w:t xml:space="preserve"> </w:t>
      </w:r>
      <w:proofErr w:type="spellStart"/>
      <w:r w:rsidRPr="00210C63">
        <w:t>evidente</w:t>
      </w:r>
      <w:proofErr w:type="spellEnd"/>
      <w:r w:rsidRPr="00210C63">
        <w:t xml:space="preserve">, </w:t>
      </w:r>
      <w:proofErr w:type="spellStart"/>
      <w:r w:rsidRPr="00210C63">
        <w:t>miros</w:t>
      </w:r>
      <w:proofErr w:type="spellEnd"/>
      <w:r w:rsidRPr="00210C63">
        <w:t xml:space="preserve">  </w:t>
      </w:r>
      <w:proofErr w:type="spellStart"/>
      <w:r w:rsidRPr="00210C63">
        <w:t>străin</w:t>
      </w:r>
      <w:proofErr w:type="spellEnd"/>
      <w:r w:rsidRPr="00210C63">
        <w:t xml:space="preserve"> de </w:t>
      </w:r>
      <w:proofErr w:type="spellStart"/>
      <w:r w:rsidRPr="00210C63">
        <w:t>natura</w:t>
      </w:r>
      <w:proofErr w:type="spellEnd"/>
      <w:r w:rsidRPr="00210C63">
        <w:t xml:space="preserve"> </w:t>
      </w:r>
      <w:proofErr w:type="spellStart"/>
      <w:r w:rsidRPr="00210C63">
        <w:t>produsului</w:t>
      </w:r>
      <w:proofErr w:type="spellEnd"/>
      <w:r w:rsidRPr="00210C63">
        <w:t xml:space="preserve"> </w:t>
      </w:r>
      <w:proofErr w:type="spellStart"/>
      <w:r w:rsidRPr="00210C63">
        <w:t>şi</w:t>
      </w:r>
      <w:proofErr w:type="spellEnd"/>
      <w:r w:rsidRPr="00210C63">
        <w:t xml:space="preserve"> </w:t>
      </w:r>
      <w:proofErr w:type="spellStart"/>
      <w:r w:rsidRPr="00210C63">
        <w:t>pete</w:t>
      </w:r>
      <w:proofErr w:type="spellEnd"/>
      <w:r w:rsidRPr="00210C63">
        <w:t xml:space="preserve"> de </w:t>
      </w:r>
      <w:proofErr w:type="spellStart"/>
      <w:r w:rsidRPr="00210C63">
        <w:t>mucegai</w:t>
      </w:r>
      <w:proofErr w:type="spellEnd"/>
      <w:r w:rsidRPr="00210C63">
        <w:t xml:space="preserve">. </w:t>
      </w:r>
    </w:p>
    <w:p w:rsidR="006D698E" w:rsidRPr="00210C63" w:rsidRDefault="006D698E" w:rsidP="00516148">
      <w:pPr>
        <w:spacing w:line="100" w:lineRule="atLeast"/>
        <w:ind w:firstLine="315"/>
        <w:jc w:val="both"/>
      </w:pPr>
      <w:r w:rsidRPr="00210C63">
        <w:t xml:space="preserve">       Au </w:t>
      </w:r>
      <w:proofErr w:type="spellStart"/>
      <w:r w:rsidRPr="00210C63">
        <w:t>fost</w:t>
      </w:r>
      <w:proofErr w:type="spellEnd"/>
      <w:r w:rsidRPr="00210C63">
        <w:t xml:space="preserve"> </w:t>
      </w:r>
      <w:proofErr w:type="spellStart"/>
      <w:r w:rsidRPr="00210C63">
        <w:t>prelevate</w:t>
      </w:r>
      <w:proofErr w:type="spellEnd"/>
      <w:r w:rsidRPr="00210C63">
        <w:t xml:space="preserve"> 4 probe de </w:t>
      </w:r>
      <w:proofErr w:type="spellStart"/>
      <w:r w:rsidRPr="00210C63">
        <w:t>fructe</w:t>
      </w:r>
      <w:proofErr w:type="spellEnd"/>
      <w:r w:rsidRPr="00210C63">
        <w:t xml:space="preserve"> </w:t>
      </w:r>
      <w:proofErr w:type="spellStart"/>
      <w:r w:rsidRPr="00210C63">
        <w:t>deshidratate</w:t>
      </w:r>
      <w:proofErr w:type="spellEnd"/>
      <w:r w:rsidRPr="00210C63">
        <w:t xml:space="preserve"> de la o </w:t>
      </w:r>
      <w:proofErr w:type="spellStart"/>
      <w:r w:rsidRPr="00210C63">
        <w:t>unitate</w:t>
      </w:r>
      <w:proofErr w:type="spellEnd"/>
      <w:r w:rsidRPr="00210C63">
        <w:t xml:space="preserve"> care </w:t>
      </w:r>
      <w:proofErr w:type="spellStart"/>
      <w:r w:rsidRPr="00210C63">
        <w:t>ambalează</w:t>
      </w:r>
      <w:proofErr w:type="spellEnd"/>
      <w:r w:rsidRPr="00210C63">
        <w:t xml:space="preserve"> </w:t>
      </w:r>
      <w:proofErr w:type="spellStart"/>
      <w:r w:rsidRPr="00210C63">
        <w:t>fructe</w:t>
      </w:r>
      <w:proofErr w:type="spellEnd"/>
      <w:r w:rsidRPr="00210C63">
        <w:t xml:space="preserve">  </w:t>
      </w:r>
      <w:proofErr w:type="spellStart"/>
      <w:r w:rsidRPr="00210C63">
        <w:t>deshidratate</w:t>
      </w:r>
      <w:proofErr w:type="spellEnd"/>
      <w:r w:rsidRPr="00210C63">
        <w:t xml:space="preserve">, </w:t>
      </w:r>
      <w:proofErr w:type="spellStart"/>
      <w:r w:rsidRPr="00210C63">
        <w:t>probele</w:t>
      </w:r>
      <w:proofErr w:type="spellEnd"/>
      <w:r w:rsidRPr="00210C63">
        <w:t xml:space="preserve"> au </w:t>
      </w:r>
      <w:proofErr w:type="spellStart"/>
      <w:r w:rsidRPr="00210C63">
        <w:t>fost</w:t>
      </w:r>
      <w:proofErr w:type="spellEnd"/>
      <w:r w:rsidRPr="00210C63">
        <w:t xml:space="preserve"> </w:t>
      </w:r>
      <w:proofErr w:type="spellStart"/>
      <w:r w:rsidRPr="00210C63">
        <w:t>trimise</w:t>
      </w:r>
      <w:proofErr w:type="spellEnd"/>
      <w:r w:rsidRPr="00210C63">
        <w:t xml:space="preserve"> conform </w:t>
      </w:r>
      <w:proofErr w:type="spellStart"/>
      <w:r w:rsidRPr="00210C63">
        <w:t>metodologiei</w:t>
      </w:r>
      <w:proofErr w:type="spellEnd"/>
      <w:r w:rsidRPr="00210C63">
        <w:t xml:space="preserve"> la CRSP </w:t>
      </w:r>
      <w:proofErr w:type="spellStart"/>
      <w:r w:rsidRPr="00210C63">
        <w:t>Tîrgu</w:t>
      </w:r>
      <w:proofErr w:type="spellEnd"/>
      <w:r w:rsidRPr="00210C63">
        <w:t xml:space="preserve"> </w:t>
      </w:r>
      <w:proofErr w:type="spellStart"/>
      <w:r w:rsidRPr="00210C63">
        <w:t>Mureş</w:t>
      </w:r>
      <w:proofErr w:type="spellEnd"/>
      <w:r w:rsidRPr="00210C63">
        <w:t xml:space="preserve">, </w:t>
      </w:r>
      <w:proofErr w:type="spellStart"/>
      <w:r w:rsidRPr="00210C63">
        <w:t>pînă</w:t>
      </w:r>
      <w:proofErr w:type="spellEnd"/>
      <w:r w:rsidRPr="00210C63">
        <w:t xml:space="preserve"> la </w:t>
      </w:r>
      <w:proofErr w:type="spellStart"/>
      <w:r w:rsidRPr="00210C63">
        <w:t>momentul</w:t>
      </w:r>
      <w:proofErr w:type="spellEnd"/>
      <w:r w:rsidRPr="00210C63">
        <w:t xml:space="preserve"> </w:t>
      </w:r>
      <w:proofErr w:type="spellStart"/>
      <w:r w:rsidRPr="00210C63">
        <w:t>raportării</w:t>
      </w:r>
      <w:proofErr w:type="spellEnd"/>
      <w:r w:rsidRPr="00210C63">
        <w:t xml:space="preserve"> nu au </w:t>
      </w:r>
      <w:proofErr w:type="spellStart"/>
      <w:r w:rsidRPr="00210C63">
        <w:t>fost</w:t>
      </w:r>
      <w:proofErr w:type="spellEnd"/>
      <w:r w:rsidRPr="00210C63">
        <w:t xml:space="preserve"> </w:t>
      </w:r>
      <w:proofErr w:type="spellStart"/>
      <w:r w:rsidRPr="00210C63">
        <w:t>primite</w:t>
      </w:r>
      <w:proofErr w:type="spellEnd"/>
      <w:r w:rsidRPr="00210C63">
        <w:t xml:space="preserve"> </w:t>
      </w:r>
      <w:proofErr w:type="spellStart"/>
      <w:r w:rsidRPr="00210C63">
        <w:t>rezultatele</w:t>
      </w:r>
      <w:proofErr w:type="spellEnd"/>
      <w:r w:rsidRPr="00210C63">
        <w:t>.</w:t>
      </w:r>
    </w:p>
    <w:p w:rsidR="006D698E" w:rsidRPr="00210C63" w:rsidRDefault="006D698E" w:rsidP="00633B2B">
      <w:pPr>
        <w:spacing w:line="100" w:lineRule="atLeast"/>
        <w:ind w:firstLine="315"/>
        <w:jc w:val="both"/>
      </w:pPr>
      <w:r w:rsidRPr="00210C63">
        <w:t xml:space="preserve">       </w:t>
      </w:r>
      <w:proofErr w:type="spellStart"/>
      <w:r w:rsidRPr="00210C63">
        <w:t>Menţionăm</w:t>
      </w:r>
      <w:proofErr w:type="spellEnd"/>
      <w:r w:rsidRPr="00210C63">
        <w:t xml:space="preserve"> </w:t>
      </w:r>
      <w:proofErr w:type="spellStart"/>
      <w:r w:rsidRPr="00210C63">
        <w:t>că</w:t>
      </w:r>
      <w:proofErr w:type="spellEnd"/>
      <w:r w:rsidRPr="00210C63">
        <w:t xml:space="preserve"> </w:t>
      </w:r>
      <w:proofErr w:type="spellStart"/>
      <w:r w:rsidRPr="00210C63">
        <w:t>în</w:t>
      </w:r>
      <w:proofErr w:type="spellEnd"/>
      <w:r w:rsidRPr="00210C63">
        <w:t xml:space="preserve"> </w:t>
      </w:r>
      <w:proofErr w:type="spellStart"/>
      <w:r w:rsidRPr="00210C63">
        <w:t>judeţul</w:t>
      </w:r>
      <w:proofErr w:type="spellEnd"/>
      <w:r w:rsidRPr="00210C63">
        <w:t xml:space="preserve"> Arad nu sunt </w:t>
      </w:r>
      <w:proofErr w:type="spellStart"/>
      <w:r w:rsidRPr="00210C63">
        <w:t>înregistraţi</w:t>
      </w:r>
      <w:proofErr w:type="spellEnd"/>
      <w:r w:rsidRPr="00210C63">
        <w:t xml:space="preserve"> </w:t>
      </w:r>
      <w:proofErr w:type="spellStart"/>
      <w:r w:rsidRPr="00210C63">
        <w:t>producători</w:t>
      </w:r>
      <w:proofErr w:type="spellEnd"/>
      <w:r w:rsidRPr="00210C63">
        <w:t xml:space="preserve"> </w:t>
      </w:r>
      <w:proofErr w:type="spellStart"/>
      <w:r w:rsidRPr="00210C63">
        <w:t>autohtoni</w:t>
      </w:r>
      <w:proofErr w:type="spellEnd"/>
      <w:r w:rsidRPr="00210C63">
        <w:t xml:space="preserve"> de </w:t>
      </w:r>
      <w:proofErr w:type="spellStart"/>
      <w:r w:rsidRPr="00210C63">
        <w:t>fructe</w:t>
      </w:r>
      <w:proofErr w:type="spellEnd"/>
      <w:r w:rsidRPr="00210C63">
        <w:t xml:space="preserve"> </w:t>
      </w:r>
      <w:proofErr w:type="spellStart"/>
      <w:r w:rsidRPr="00210C63">
        <w:t>şi</w:t>
      </w:r>
      <w:proofErr w:type="spellEnd"/>
      <w:r w:rsidRPr="00210C63">
        <w:t xml:space="preserve"> legume </w:t>
      </w:r>
      <w:proofErr w:type="spellStart"/>
      <w:r w:rsidRPr="00210C63">
        <w:t>deshidratate</w:t>
      </w:r>
      <w:proofErr w:type="spellEnd"/>
      <w:r w:rsidRPr="00210C63">
        <w:t xml:space="preserve">, </w:t>
      </w:r>
      <w:proofErr w:type="spellStart"/>
      <w:r w:rsidRPr="00210C63">
        <w:t>probele</w:t>
      </w:r>
      <w:proofErr w:type="spellEnd"/>
      <w:r w:rsidRPr="00210C63">
        <w:t xml:space="preserve"> de legume nu au </w:t>
      </w:r>
      <w:proofErr w:type="spellStart"/>
      <w:r w:rsidRPr="00210C63">
        <w:t>fost</w:t>
      </w:r>
      <w:proofErr w:type="spellEnd"/>
      <w:r w:rsidRPr="00210C63">
        <w:t xml:space="preserve"> </w:t>
      </w:r>
      <w:proofErr w:type="spellStart"/>
      <w:r w:rsidRPr="00210C63">
        <w:t>prelevate</w:t>
      </w:r>
      <w:proofErr w:type="spellEnd"/>
      <w:r w:rsidRPr="00210C63">
        <w:t xml:space="preserve">, </w:t>
      </w:r>
      <w:proofErr w:type="spellStart"/>
      <w:r w:rsidRPr="00210C63">
        <w:t>întrucât</w:t>
      </w:r>
      <w:proofErr w:type="spellEnd"/>
      <w:r w:rsidRPr="00210C63">
        <w:t xml:space="preserve"> la </w:t>
      </w:r>
      <w:proofErr w:type="spellStart"/>
      <w:r w:rsidRPr="00210C63">
        <w:t>unităţile</w:t>
      </w:r>
      <w:proofErr w:type="spellEnd"/>
      <w:r w:rsidRPr="00210C63">
        <w:t xml:space="preserve"> de </w:t>
      </w:r>
      <w:proofErr w:type="spellStart"/>
      <w:r w:rsidRPr="00210C63">
        <w:t>ambalare</w:t>
      </w:r>
      <w:proofErr w:type="spellEnd"/>
      <w:r w:rsidRPr="00210C63">
        <w:t xml:space="preserve"> nu s-au </w:t>
      </w:r>
      <w:proofErr w:type="spellStart"/>
      <w:r w:rsidRPr="00210C63">
        <w:t>găsit</w:t>
      </w:r>
      <w:proofErr w:type="spellEnd"/>
      <w:r w:rsidRPr="00210C63">
        <w:t xml:space="preserve"> pe </w:t>
      </w:r>
      <w:proofErr w:type="spellStart"/>
      <w:r w:rsidRPr="00210C63">
        <w:t>stoc</w:t>
      </w:r>
      <w:proofErr w:type="spellEnd"/>
      <w:r w:rsidRPr="00210C63">
        <w:t>.</w:t>
      </w:r>
    </w:p>
    <w:p w:rsidR="006D698E" w:rsidRPr="00633B2B" w:rsidRDefault="006D698E" w:rsidP="00633B2B">
      <w:pPr>
        <w:numPr>
          <w:ilvl w:val="0"/>
          <w:numId w:val="18"/>
        </w:numPr>
        <w:ind w:left="0" w:firstLine="709"/>
        <w:jc w:val="both"/>
        <w:rPr>
          <w:b/>
        </w:rPr>
      </w:pPr>
      <w:proofErr w:type="spellStart"/>
      <w:r w:rsidRPr="00210C63">
        <w:rPr>
          <w:b/>
        </w:rPr>
        <w:t>Acțiune</w:t>
      </w:r>
      <w:proofErr w:type="spellEnd"/>
      <w:r w:rsidRPr="00210C63">
        <w:rPr>
          <w:b/>
        </w:rPr>
        <w:t xml:space="preserve"> de control </w:t>
      </w:r>
      <w:proofErr w:type="spellStart"/>
      <w:r w:rsidRPr="00210C63">
        <w:rPr>
          <w:b/>
        </w:rPr>
        <w:t>în</w:t>
      </w:r>
      <w:proofErr w:type="spellEnd"/>
      <w:r w:rsidRPr="00210C63">
        <w:rPr>
          <w:b/>
        </w:rPr>
        <w:t xml:space="preserve"> </w:t>
      </w:r>
      <w:proofErr w:type="spellStart"/>
      <w:r w:rsidRPr="00210C63">
        <w:rPr>
          <w:b/>
        </w:rPr>
        <w:t>unitățile</w:t>
      </w:r>
      <w:proofErr w:type="spellEnd"/>
      <w:r w:rsidRPr="00210C63">
        <w:rPr>
          <w:b/>
        </w:rPr>
        <w:t xml:space="preserve"> de </w:t>
      </w:r>
      <w:proofErr w:type="spellStart"/>
      <w:r w:rsidRPr="00210C63">
        <w:rPr>
          <w:b/>
        </w:rPr>
        <w:t>învățămant</w:t>
      </w:r>
      <w:proofErr w:type="spellEnd"/>
      <w:r w:rsidRPr="00210C63">
        <w:rPr>
          <w:b/>
        </w:rPr>
        <w:t xml:space="preserve"> </w:t>
      </w:r>
      <w:proofErr w:type="spellStart"/>
      <w:r w:rsidRPr="00210C63">
        <w:rPr>
          <w:b/>
        </w:rPr>
        <w:t>preuniversitar</w:t>
      </w:r>
      <w:proofErr w:type="spellEnd"/>
      <w:r w:rsidRPr="00210C63">
        <w:rPr>
          <w:b/>
        </w:rPr>
        <w:t xml:space="preserve"> (</w:t>
      </w:r>
      <w:proofErr w:type="spellStart"/>
      <w:r w:rsidRPr="00210C63">
        <w:rPr>
          <w:b/>
        </w:rPr>
        <w:t>creșe</w:t>
      </w:r>
      <w:proofErr w:type="spellEnd"/>
      <w:r w:rsidRPr="00210C63">
        <w:rPr>
          <w:b/>
        </w:rPr>
        <w:t xml:space="preserve">, </w:t>
      </w:r>
      <w:proofErr w:type="spellStart"/>
      <w:r w:rsidRPr="00210C63">
        <w:rPr>
          <w:b/>
        </w:rPr>
        <w:t>grădinițe</w:t>
      </w:r>
      <w:proofErr w:type="spellEnd"/>
      <w:r w:rsidRPr="00210C63">
        <w:rPr>
          <w:b/>
        </w:rPr>
        <w:t xml:space="preserve">, </w:t>
      </w:r>
      <w:proofErr w:type="spellStart"/>
      <w:r w:rsidRPr="00210C63">
        <w:rPr>
          <w:b/>
        </w:rPr>
        <w:t>școli</w:t>
      </w:r>
      <w:proofErr w:type="spellEnd"/>
      <w:r w:rsidRPr="00210C63">
        <w:rPr>
          <w:b/>
        </w:rPr>
        <w:t xml:space="preserve"> </w:t>
      </w:r>
      <w:proofErr w:type="spellStart"/>
      <w:r w:rsidRPr="00210C63">
        <w:rPr>
          <w:b/>
        </w:rPr>
        <w:t>și</w:t>
      </w:r>
      <w:proofErr w:type="spellEnd"/>
      <w:r w:rsidRPr="00210C63">
        <w:rPr>
          <w:b/>
        </w:rPr>
        <w:t xml:space="preserve"> </w:t>
      </w:r>
      <w:proofErr w:type="spellStart"/>
      <w:r w:rsidRPr="00210C63">
        <w:rPr>
          <w:b/>
        </w:rPr>
        <w:t>școli</w:t>
      </w:r>
      <w:proofErr w:type="spellEnd"/>
      <w:r w:rsidRPr="00210C63">
        <w:rPr>
          <w:b/>
        </w:rPr>
        <w:t xml:space="preserve"> </w:t>
      </w:r>
      <w:proofErr w:type="spellStart"/>
      <w:r w:rsidRPr="00210C63">
        <w:rPr>
          <w:b/>
        </w:rPr>
        <w:t>speciale</w:t>
      </w:r>
      <w:proofErr w:type="spellEnd"/>
      <w:r w:rsidRPr="00210C63">
        <w:rPr>
          <w:b/>
        </w:rPr>
        <w:t xml:space="preserve">), </w:t>
      </w:r>
      <w:proofErr w:type="spellStart"/>
      <w:r w:rsidRPr="00210C63">
        <w:rPr>
          <w:b/>
        </w:rPr>
        <w:t>în</w:t>
      </w:r>
      <w:proofErr w:type="spellEnd"/>
      <w:r w:rsidRPr="00210C63">
        <w:rPr>
          <w:b/>
        </w:rPr>
        <w:t xml:space="preserve"> </w:t>
      </w:r>
      <w:proofErr w:type="spellStart"/>
      <w:r w:rsidRPr="00210C63">
        <w:rPr>
          <w:b/>
        </w:rPr>
        <w:t>cabinetele</w:t>
      </w:r>
      <w:proofErr w:type="spellEnd"/>
      <w:r w:rsidRPr="00210C63">
        <w:rPr>
          <w:b/>
        </w:rPr>
        <w:t xml:space="preserve"> </w:t>
      </w:r>
      <w:proofErr w:type="spellStart"/>
      <w:r w:rsidRPr="00210C63">
        <w:rPr>
          <w:b/>
        </w:rPr>
        <w:t>medicale</w:t>
      </w:r>
      <w:proofErr w:type="spellEnd"/>
      <w:r w:rsidRPr="00210C63">
        <w:rPr>
          <w:b/>
        </w:rPr>
        <w:t xml:space="preserve"> </w:t>
      </w:r>
      <w:proofErr w:type="spellStart"/>
      <w:r w:rsidRPr="00210C63">
        <w:rPr>
          <w:b/>
        </w:rPr>
        <w:t>școlare</w:t>
      </w:r>
      <w:proofErr w:type="spellEnd"/>
      <w:r w:rsidRPr="00210C63">
        <w:rPr>
          <w:b/>
        </w:rPr>
        <w:t xml:space="preserve"> </w:t>
      </w:r>
      <w:proofErr w:type="spellStart"/>
      <w:r w:rsidRPr="00210C63">
        <w:rPr>
          <w:b/>
        </w:rPr>
        <w:t>și</w:t>
      </w:r>
      <w:proofErr w:type="spellEnd"/>
      <w:r w:rsidRPr="00210C63">
        <w:rPr>
          <w:b/>
        </w:rPr>
        <w:t xml:space="preserve"> </w:t>
      </w:r>
      <w:proofErr w:type="spellStart"/>
      <w:r w:rsidRPr="00210C63">
        <w:rPr>
          <w:b/>
        </w:rPr>
        <w:t>în</w:t>
      </w:r>
      <w:proofErr w:type="spellEnd"/>
      <w:r w:rsidRPr="00210C63">
        <w:rPr>
          <w:b/>
        </w:rPr>
        <w:t xml:space="preserve"> </w:t>
      </w:r>
      <w:proofErr w:type="spellStart"/>
      <w:r w:rsidRPr="00210C63">
        <w:rPr>
          <w:b/>
        </w:rPr>
        <w:t>unitățile</w:t>
      </w:r>
      <w:proofErr w:type="spellEnd"/>
      <w:r w:rsidRPr="00210C63">
        <w:rPr>
          <w:b/>
        </w:rPr>
        <w:t xml:space="preserve"> de catering care </w:t>
      </w:r>
      <w:proofErr w:type="spellStart"/>
      <w:r w:rsidRPr="00210C63">
        <w:rPr>
          <w:b/>
        </w:rPr>
        <w:t>asigura</w:t>
      </w:r>
      <w:proofErr w:type="spellEnd"/>
      <w:r w:rsidRPr="00210C63">
        <w:rPr>
          <w:b/>
        </w:rPr>
        <w:t xml:space="preserve"> masa </w:t>
      </w:r>
      <w:proofErr w:type="spellStart"/>
      <w:r w:rsidRPr="00210C63">
        <w:rPr>
          <w:b/>
        </w:rPr>
        <w:t>în</w:t>
      </w:r>
      <w:proofErr w:type="spellEnd"/>
      <w:r w:rsidRPr="00210C63">
        <w:rPr>
          <w:b/>
        </w:rPr>
        <w:t xml:space="preserve"> </w:t>
      </w:r>
      <w:proofErr w:type="spellStart"/>
      <w:r w:rsidRPr="00210C63">
        <w:rPr>
          <w:b/>
        </w:rPr>
        <w:t>unitățile</w:t>
      </w:r>
      <w:proofErr w:type="spellEnd"/>
      <w:r w:rsidRPr="00210C63">
        <w:rPr>
          <w:b/>
        </w:rPr>
        <w:t xml:space="preserve"> de </w:t>
      </w:r>
      <w:proofErr w:type="spellStart"/>
      <w:r w:rsidRPr="00210C63">
        <w:rPr>
          <w:b/>
        </w:rPr>
        <w:t>învățământ</w:t>
      </w:r>
      <w:proofErr w:type="spellEnd"/>
      <w:r w:rsidRPr="00210C63">
        <w:rPr>
          <w:b/>
        </w:rPr>
        <w:t xml:space="preserve"> </w:t>
      </w:r>
      <w:proofErr w:type="spellStart"/>
      <w:r w:rsidRPr="00210C63">
        <w:rPr>
          <w:b/>
        </w:rPr>
        <w:t>preuniversitar</w:t>
      </w:r>
      <w:proofErr w:type="spellEnd"/>
      <w:r w:rsidRPr="00210C63">
        <w:rPr>
          <w:b/>
        </w:rPr>
        <w:t>.</w:t>
      </w:r>
    </w:p>
    <w:p w:rsidR="006D698E" w:rsidRPr="00210C63" w:rsidRDefault="006D698E" w:rsidP="006D698E">
      <w:pPr>
        <w:ind w:firstLine="720"/>
        <w:jc w:val="both"/>
      </w:pPr>
      <w:proofErr w:type="spellStart"/>
      <w:r w:rsidRPr="00210C63">
        <w:rPr>
          <w:bCs/>
        </w:rPr>
        <w:t>În</w:t>
      </w:r>
      <w:proofErr w:type="spellEnd"/>
      <w:r w:rsidRPr="00210C63">
        <w:rPr>
          <w:bCs/>
        </w:rPr>
        <w:t xml:space="preserve"> </w:t>
      </w:r>
      <w:proofErr w:type="spellStart"/>
      <w:r w:rsidRPr="00210C63">
        <w:rPr>
          <w:bCs/>
        </w:rPr>
        <w:t>cadrul</w:t>
      </w:r>
      <w:proofErr w:type="spellEnd"/>
      <w:r w:rsidRPr="00210C63">
        <w:rPr>
          <w:bCs/>
        </w:rPr>
        <w:t xml:space="preserve"> </w:t>
      </w:r>
      <w:proofErr w:type="spellStart"/>
      <w:r w:rsidRPr="00210C63">
        <w:rPr>
          <w:bCs/>
        </w:rPr>
        <w:t>acţiunii</w:t>
      </w:r>
      <w:proofErr w:type="spellEnd"/>
      <w:r w:rsidRPr="00210C63">
        <w:rPr>
          <w:bCs/>
        </w:rPr>
        <w:t xml:space="preserve">  </w:t>
      </w:r>
      <w:proofErr w:type="spellStart"/>
      <w:r w:rsidRPr="00210C63">
        <w:rPr>
          <w:bCs/>
        </w:rPr>
        <w:t>tematice</w:t>
      </w:r>
      <w:proofErr w:type="spellEnd"/>
      <w:r w:rsidRPr="00210C63">
        <w:rPr>
          <w:bCs/>
        </w:rPr>
        <w:t xml:space="preserve"> de control </w:t>
      </w:r>
      <w:proofErr w:type="spellStart"/>
      <w:r w:rsidRPr="00210C63">
        <w:rPr>
          <w:bCs/>
        </w:rPr>
        <w:t>desfăşurată</w:t>
      </w:r>
      <w:proofErr w:type="spellEnd"/>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perioada</w:t>
      </w:r>
      <w:proofErr w:type="spellEnd"/>
      <w:r w:rsidRPr="00210C63">
        <w:rPr>
          <w:bCs/>
        </w:rPr>
        <w:t xml:space="preserve"> 12.09.2019 - 27.09.2019,  </w:t>
      </w:r>
      <w:proofErr w:type="spellStart"/>
      <w:r w:rsidRPr="00210C63">
        <w:rPr>
          <w:bCs/>
        </w:rPr>
        <w:t>în</w:t>
      </w:r>
      <w:proofErr w:type="spellEnd"/>
      <w:r w:rsidRPr="00210C63">
        <w:rPr>
          <w:bCs/>
        </w:rPr>
        <w:t xml:space="preserve"> </w:t>
      </w:r>
      <w:proofErr w:type="spellStart"/>
      <w:r w:rsidRPr="00210C63">
        <w:rPr>
          <w:bCs/>
        </w:rPr>
        <w:t>judeţul</w:t>
      </w:r>
      <w:proofErr w:type="spellEnd"/>
      <w:r w:rsidRPr="00210C63">
        <w:rPr>
          <w:bCs/>
        </w:rPr>
        <w:t xml:space="preserve"> Arad   au </w:t>
      </w:r>
      <w:proofErr w:type="spellStart"/>
      <w:r w:rsidRPr="00210C63">
        <w:rPr>
          <w:bCs/>
        </w:rPr>
        <w:t>fost</w:t>
      </w:r>
      <w:proofErr w:type="spellEnd"/>
      <w:r w:rsidRPr="00210C63">
        <w:rPr>
          <w:bCs/>
        </w:rPr>
        <w:t xml:space="preserve"> </w:t>
      </w:r>
      <w:proofErr w:type="spellStart"/>
      <w:r w:rsidRPr="00210C63">
        <w:rPr>
          <w:bCs/>
        </w:rPr>
        <w:t>efectuate</w:t>
      </w:r>
      <w:proofErr w:type="spellEnd"/>
      <w:r w:rsidRPr="00210C63">
        <w:rPr>
          <w:bCs/>
        </w:rPr>
        <w:t xml:space="preserve"> </w:t>
      </w:r>
      <w:proofErr w:type="spellStart"/>
      <w:r w:rsidRPr="00210C63">
        <w:rPr>
          <w:bCs/>
        </w:rPr>
        <w:t>acţiuni</w:t>
      </w:r>
      <w:proofErr w:type="spellEnd"/>
      <w:r w:rsidRPr="00210C63">
        <w:rPr>
          <w:bCs/>
        </w:rPr>
        <w:t xml:space="preserve"> de </w:t>
      </w:r>
      <w:proofErr w:type="spellStart"/>
      <w:r w:rsidRPr="00210C63">
        <w:rPr>
          <w:bCs/>
        </w:rPr>
        <w:t>inspecţie</w:t>
      </w:r>
      <w:proofErr w:type="spellEnd"/>
      <w:r w:rsidRPr="00210C63">
        <w:rPr>
          <w:bCs/>
        </w:rPr>
        <w:t xml:space="preserve"> </w:t>
      </w:r>
      <w:proofErr w:type="spellStart"/>
      <w:r w:rsidRPr="00210C63">
        <w:rPr>
          <w:bCs/>
        </w:rPr>
        <w:t>în</w:t>
      </w:r>
      <w:proofErr w:type="spellEnd"/>
      <w:r w:rsidRPr="00210C63">
        <w:rPr>
          <w:bCs/>
        </w:rPr>
        <w:t xml:space="preserve"> 77 </w:t>
      </w:r>
      <w:proofErr w:type="spellStart"/>
      <w:r w:rsidRPr="00210C63">
        <w:rPr>
          <w:bCs/>
        </w:rPr>
        <w:t>unităţi</w:t>
      </w:r>
      <w:proofErr w:type="spellEnd"/>
      <w:r w:rsidRPr="00210C63">
        <w:rPr>
          <w:bCs/>
        </w:rPr>
        <w:t xml:space="preserve"> de </w:t>
      </w:r>
      <w:proofErr w:type="spellStart"/>
      <w:r w:rsidRPr="00210C63">
        <w:rPr>
          <w:bCs/>
        </w:rPr>
        <w:t>învăţământ</w:t>
      </w:r>
      <w:proofErr w:type="spellEnd"/>
      <w:r w:rsidRPr="00210C63">
        <w:rPr>
          <w:bCs/>
        </w:rPr>
        <w:t xml:space="preserve">,  din care: 33  </w:t>
      </w:r>
      <w:proofErr w:type="spellStart"/>
      <w:r w:rsidRPr="00210C63">
        <w:rPr>
          <w:bCs/>
        </w:rPr>
        <w:t>unităţi</w:t>
      </w:r>
      <w:proofErr w:type="spellEnd"/>
      <w:r w:rsidRPr="00210C63">
        <w:rPr>
          <w:bCs/>
        </w:rPr>
        <w:t xml:space="preserve"> de </w:t>
      </w:r>
      <w:proofErr w:type="spellStart"/>
      <w:r w:rsidRPr="00210C63">
        <w:rPr>
          <w:bCs/>
        </w:rPr>
        <w:t>învăţământ</w:t>
      </w:r>
      <w:proofErr w:type="spellEnd"/>
      <w:r w:rsidRPr="00210C63">
        <w:rPr>
          <w:bCs/>
        </w:rPr>
        <w:t xml:space="preserve"> </w:t>
      </w:r>
      <w:proofErr w:type="spellStart"/>
      <w:r w:rsidRPr="00210C63">
        <w:rPr>
          <w:bCs/>
        </w:rPr>
        <w:t>preşcolar</w:t>
      </w:r>
      <w:proofErr w:type="spellEnd"/>
      <w:r w:rsidRPr="00210C63">
        <w:rPr>
          <w:bCs/>
        </w:rPr>
        <w:t xml:space="preserve">, 42 </w:t>
      </w:r>
      <w:proofErr w:type="spellStart"/>
      <w:r w:rsidRPr="00210C63">
        <w:rPr>
          <w:bCs/>
        </w:rPr>
        <w:t>unităţi</w:t>
      </w:r>
      <w:proofErr w:type="spellEnd"/>
      <w:r w:rsidRPr="00210C63">
        <w:rPr>
          <w:bCs/>
        </w:rPr>
        <w:t xml:space="preserve"> de </w:t>
      </w:r>
      <w:proofErr w:type="spellStart"/>
      <w:r w:rsidRPr="00210C63">
        <w:rPr>
          <w:bCs/>
        </w:rPr>
        <w:t>învăţământ</w:t>
      </w:r>
      <w:proofErr w:type="spellEnd"/>
      <w:r w:rsidRPr="00210C63">
        <w:rPr>
          <w:bCs/>
        </w:rPr>
        <w:t xml:space="preserve"> </w:t>
      </w:r>
      <w:proofErr w:type="spellStart"/>
      <w:r w:rsidRPr="00210C63">
        <w:rPr>
          <w:bCs/>
        </w:rPr>
        <w:t>şcolar</w:t>
      </w:r>
      <w:proofErr w:type="spellEnd"/>
      <w:r w:rsidRPr="00210C63">
        <w:rPr>
          <w:bCs/>
        </w:rPr>
        <w:t xml:space="preserve">,  2 </w:t>
      </w:r>
      <w:proofErr w:type="spellStart"/>
      <w:r w:rsidRPr="00210C63">
        <w:rPr>
          <w:bCs/>
        </w:rPr>
        <w:t>unități</w:t>
      </w:r>
      <w:proofErr w:type="spellEnd"/>
      <w:r w:rsidRPr="00210C63">
        <w:rPr>
          <w:bCs/>
        </w:rPr>
        <w:t xml:space="preserve"> de </w:t>
      </w:r>
      <w:proofErr w:type="spellStart"/>
      <w:r w:rsidRPr="00210C63">
        <w:rPr>
          <w:bCs/>
        </w:rPr>
        <w:t>învăţământ</w:t>
      </w:r>
      <w:proofErr w:type="spellEnd"/>
      <w:r w:rsidRPr="00210C63">
        <w:rPr>
          <w:bCs/>
        </w:rPr>
        <w:t xml:space="preserve"> special, 2 </w:t>
      </w:r>
      <w:proofErr w:type="spellStart"/>
      <w:r w:rsidRPr="00210C63">
        <w:rPr>
          <w:bCs/>
        </w:rPr>
        <w:t>unităţi</w:t>
      </w:r>
      <w:proofErr w:type="spellEnd"/>
      <w:r w:rsidRPr="00210C63">
        <w:rPr>
          <w:bCs/>
        </w:rPr>
        <w:t xml:space="preserve"> de </w:t>
      </w:r>
      <w:proofErr w:type="spellStart"/>
      <w:r w:rsidRPr="00210C63">
        <w:rPr>
          <w:bCs/>
        </w:rPr>
        <w:t>comercializare</w:t>
      </w:r>
      <w:proofErr w:type="spellEnd"/>
      <w:r w:rsidRPr="00210C63">
        <w:rPr>
          <w:bCs/>
        </w:rPr>
        <w:t xml:space="preserve"> a </w:t>
      </w:r>
      <w:proofErr w:type="spellStart"/>
      <w:r w:rsidRPr="00210C63">
        <w:rPr>
          <w:bCs/>
        </w:rPr>
        <w:t>produselor</w:t>
      </w:r>
      <w:proofErr w:type="spellEnd"/>
      <w:r w:rsidRPr="00210C63">
        <w:rPr>
          <w:bCs/>
        </w:rPr>
        <w:t xml:space="preserve"> </w:t>
      </w:r>
      <w:proofErr w:type="spellStart"/>
      <w:r w:rsidRPr="00210C63">
        <w:rPr>
          <w:bCs/>
        </w:rPr>
        <w:t>alimentare</w:t>
      </w:r>
      <w:proofErr w:type="spellEnd"/>
      <w:r w:rsidRPr="00210C63">
        <w:rPr>
          <w:bCs/>
        </w:rPr>
        <w:t xml:space="preserve"> din </w:t>
      </w:r>
      <w:proofErr w:type="spellStart"/>
      <w:r w:rsidRPr="00210C63">
        <w:rPr>
          <w:bCs/>
        </w:rPr>
        <w:t>incinta</w:t>
      </w:r>
      <w:proofErr w:type="spellEnd"/>
      <w:r w:rsidRPr="00210C63">
        <w:rPr>
          <w:bCs/>
        </w:rPr>
        <w:t xml:space="preserve"> </w:t>
      </w:r>
      <w:proofErr w:type="spellStart"/>
      <w:r w:rsidRPr="00210C63">
        <w:rPr>
          <w:bCs/>
        </w:rPr>
        <w:t>unităţilor</w:t>
      </w:r>
      <w:proofErr w:type="spellEnd"/>
      <w:r w:rsidRPr="00210C63">
        <w:rPr>
          <w:bCs/>
        </w:rPr>
        <w:t xml:space="preserve"> de </w:t>
      </w:r>
      <w:proofErr w:type="spellStart"/>
      <w:r w:rsidRPr="00210C63">
        <w:rPr>
          <w:bCs/>
        </w:rPr>
        <w:t>învăţământ</w:t>
      </w:r>
      <w:proofErr w:type="spellEnd"/>
      <w:r w:rsidRPr="00210C63">
        <w:rPr>
          <w:bCs/>
        </w:rPr>
        <w:t xml:space="preserve">, 18 </w:t>
      </w:r>
      <w:proofErr w:type="spellStart"/>
      <w:r w:rsidRPr="00210C63">
        <w:rPr>
          <w:bCs/>
        </w:rPr>
        <w:t>cabinete</w:t>
      </w:r>
      <w:proofErr w:type="spellEnd"/>
      <w:r w:rsidRPr="00210C63">
        <w:rPr>
          <w:bCs/>
        </w:rPr>
        <w:t xml:space="preserve"> </w:t>
      </w:r>
      <w:proofErr w:type="spellStart"/>
      <w:r w:rsidRPr="00210C63">
        <w:rPr>
          <w:bCs/>
        </w:rPr>
        <w:t>medicale</w:t>
      </w:r>
      <w:proofErr w:type="spellEnd"/>
      <w:r w:rsidRPr="00210C63">
        <w:rPr>
          <w:bCs/>
        </w:rPr>
        <w:t xml:space="preserve"> </w:t>
      </w:r>
      <w:proofErr w:type="spellStart"/>
      <w:r w:rsidRPr="00210C63">
        <w:rPr>
          <w:bCs/>
        </w:rPr>
        <w:t>școlare</w:t>
      </w:r>
      <w:proofErr w:type="spellEnd"/>
      <w:r w:rsidRPr="00210C63">
        <w:rPr>
          <w:bCs/>
        </w:rPr>
        <w:t xml:space="preserve"> din care 4 </w:t>
      </w:r>
      <w:proofErr w:type="spellStart"/>
      <w:r w:rsidRPr="00210C63">
        <w:rPr>
          <w:bCs/>
        </w:rPr>
        <w:t>stomatologice</w:t>
      </w:r>
      <w:proofErr w:type="spellEnd"/>
      <w:r w:rsidRPr="00210C63">
        <w:rPr>
          <w:bCs/>
        </w:rPr>
        <w:t xml:space="preserve"> </w:t>
      </w:r>
      <w:proofErr w:type="spellStart"/>
      <w:r w:rsidRPr="00210C63">
        <w:rPr>
          <w:bCs/>
        </w:rPr>
        <w:t>și</w:t>
      </w:r>
      <w:proofErr w:type="spellEnd"/>
      <w:r w:rsidRPr="00210C63">
        <w:rPr>
          <w:bCs/>
        </w:rPr>
        <w:t xml:space="preserve">  9  </w:t>
      </w:r>
      <w:proofErr w:type="spellStart"/>
      <w:r w:rsidRPr="00210C63">
        <w:rPr>
          <w:bCs/>
        </w:rPr>
        <w:t>unităţi</w:t>
      </w:r>
      <w:proofErr w:type="spellEnd"/>
      <w:r w:rsidRPr="00210C63">
        <w:rPr>
          <w:bCs/>
        </w:rPr>
        <w:t xml:space="preserve"> de catering care </w:t>
      </w:r>
      <w:proofErr w:type="spellStart"/>
      <w:r w:rsidRPr="00210C63">
        <w:rPr>
          <w:bCs/>
        </w:rPr>
        <w:t>asigură</w:t>
      </w:r>
      <w:proofErr w:type="spellEnd"/>
      <w:r w:rsidRPr="00210C63">
        <w:rPr>
          <w:bCs/>
        </w:rPr>
        <w:t xml:space="preserve"> masa </w:t>
      </w:r>
      <w:proofErr w:type="spellStart"/>
      <w:r w:rsidRPr="00210C63">
        <w:rPr>
          <w:bCs/>
        </w:rPr>
        <w:t>în</w:t>
      </w:r>
      <w:proofErr w:type="spellEnd"/>
      <w:r w:rsidRPr="00210C63">
        <w:rPr>
          <w:bCs/>
        </w:rPr>
        <w:t xml:space="preserve"> </w:t>
      </w:r>
      <w:proofErr w:type="spellStart"/>
      <w:r w:rsidRPr="00210C63">
        <w:rPr>
          <w:bCs/>
        </w:rPr>
        <w:t>unităţile</w:t>
      </w:r>
      <w:proofErr w:type="spellEnd"/>
      <w:r w:rsidRPr="00210C63">
        <w:rPr>
          <w:bCs/>
        </w:rPr>
        <w:t xml:space="preserve"> de </w:t>
      </w:r>
      <w:proofErr w:type="spellStart"/>
      <w:r w:rsidRPr="00210C63">
        <w:rPr>
          <w:bCs/>
        </w:rPr>
        <w:t>învăţământ</w:t>
      </w:r>
      <w:proofErr w:type="spellEnd"/>
      <w:r w:rsidRPr="00210C63">
        <w:rPr>
          <w:bCs/>
        </w:rPr>
        <w:t xml:space="preserve"> </w:t>
      </w:r>
      <w:proofErr w:type="spellStart"/>
      <w:r w:rsidRPr="00210C63">
        <w:rPr>
          <w:bCs/>
        </w:rPr>
        <w:t>preuniversitar</w:t>
      </w:r>
      <w:proofErr w:type="spellEnd"/>
      <w:r w:rsidRPr="00210C63">
        <w:rPr>
          <w:bCs/>
        </w:rPr>
        <w:t>.</w:t>
      </w:r>
    </w:p>
    <w:p w:rsidR="006D698E" w:rsidRPr="00210C63" w:rsidRDefault="006D698E" w:rsidP="00633B2B">
      <w:pPr>
        <w:spacing w:line="276" w:lineRule="auto"/>
        <w:ind w:firstLine="720"/>
        <w:jc w:val="both"/>
        <w:rPr>
          <w:bCs/>
        </w:rPr>
      </w:pPr>
      <w:proofErr w:type="spellStart"/>
      <w:r w:rsidRPr="00210C63">
        <w:rPr>
          <w:bCs/>
        </w:rPr>
        <w:t>În</w:t>
      </w:r>
      <w:proofErr w:type="spellEnd"/>
      <w:r w:rsidRPr="00210C63">
        <w:rPr>
          <w:bCs/>
        </w:rPr>
        <w:t xml:space="preserve"> </w:t>
      </w:r>
      <w:proofErr w:type="spellStart"/>
      <w:r w:rsidRPr="00210C63">
        <w:rPr>
          <w:bCs/>
        </w:rPr>
        <w:t>cadrul</w:t>
      </w:r>
      <w:proofErr w:type="spellEnd"/>
      <w:r w:rsidRPr="00210C63">
        <w:rPr>
          <w:bCs/>
        </w:rPr>
        <w:t xml:space="preserve"> </w:t>
      </w:r>
      <w:proofErr w:type="spellStart"/>
      <w:r w:rsidRPr="00210C63">
        <w:rPr>
          <w:bCs/>
        </w:rPr>
        <w:t>acțiunii</w:t>
      </w:r>
      <w:proofErr w:type="spellEnd"/>
      <w:r w:rsidRPr="00210C63">
        <w:rPr>
          <w:bCs/>
        </w:rPr>
        <w:t xml:space="preserve"> de control </w:t>
      </w:r>
      <w:proofErr w:type="spellStart"/>
      <w:r w:rsidRPr="00210C63">
        <w:rPr>
          <w:bCs/>
        </w:rPr>
        <w:t>tematic</w:t>
      </w:r>
      <w:proofErr w:type="spellEnd"/>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judeţul</w:t>
      </w:r>
      <w:proofErr w:type="spellEnd"/>
      <w:r w:rsidRPr="00210C63">
        <w:rPr>
          <w:bCs/>
        </w:rPr>
        <w:t xml:space="preserve"> Arad au </w:t>
      </w:r>
      <w:proofErr w:type="spellStart"/>
      <w:r w:rsidRPr="00210C63">
        <w:rPr>
          <w:bCs/>
        </w:rPr>
        <w:t>fost</w:t>
      </w:r>
      <w:proofErr w:type="spellEnd"/>
      <w:r w:rsidRPr="00210C63">
        <w:rPr>
          <w:bCs/>
        </w:rPr>
        <w:t xml:space="preserve"> </w:t>
      </w:r>
      <w:proofErr w:type="spellStart"/>
      <w:r w:rsidRPr="00210C63">
        <w:rPr>
          <w:bCs/>
        </w:rPr>
        <w:t>aplicate</w:t>
      </w:r>
      <w:proofErr w:type="spellEnd"/>
      <w:r w:rsidRPr="00210C63">
        <w:rPr>
          <w:bCs/>
        </w:rPr>
        <w:t xml:space="preserve">: 13 </w:t>
      </w:r>
      <w:proofErr w:type="spellStart"/>
      <w:r w:rsidRPr="00210C63">
        <w:rPr>
          <w:bCs/>
        </w:rPr>
        <w:t>sancțiuni</w:t>
      </w:r>
      <w:proofErr w:type="spellEnd"/>
      <w:r w:rsidRPr="00210C63">
        <w:rPr>
          <w:bCs/>
        </w:rPr>
        <w:t xml:space="preserve"> </w:t>
      </w:r>
      <w:proofErr w:type="spellStart"/>
      <w:r w:rsidRPr="00210C63">
        <w:rPr>
          <w:bCs/>
        </w:rPr>
        <w:t>contravenționale</w:t>
      </w:r>
      <w:proofErr w:type="spellEnd"/>
      <w:r w:rsidRPr="00210C63">
        <w:rPr>
          <w:bCs/>
        </w:rPr>
        <w:t xml:space="preserve"> din care 5 </w:t>
      </w:r>
      <w:proofErr w:type="spellStart"/>
      <w:r w:rsidRPr="00210C63">
        <w:rPr>
          <w:bCs/>
        </w:rPr>
        <w:t>amenzi</w:t>
      </w:r>
      <w:proofErr w:type="spellEnd"/>
      <w:r w:rsidRPr="00210C63">
        <w:rPr>
          <w:bCs/>
        </w:rPr>
        <w:t xml:space="preserve"> conform  H.G. nr. 857/2011 </w:t>
      </w:r>
      <w:proofErr w:type="spellStart"/>
      <w:r w:rsidRPr="00210C63">
        <w:rPr>
          <w:bCs/>
        </w:rPr>
        <w:t>şi</w:t>
      </w:r>
      <w:proofErr w:type="spellEnd"/>
      <w:r w:rsidRPr="00210C63">
        <w:rPr>
          <w:bCs/>
        </w:rPr>
        <w:t xml:space="preserve">  8 </w:t>
      </w:r>
      <w:proofErr w:type="spellStart"/>
      <w:r w:rsidRPr="00210C63">
        <w:rPr>
          <w:bCs/>
        </w:rPr>
        <w:t>avertismente</w:t>
      </w:r>
      <w:proofErr w:type="spellEnd"/>
      <w:r w:rsidRPr="00210C63">
        <w:rPr>
          <w:bCs/>
        </w:rPr>
        <w:t xml:space="preserve"> </w:t>
      </w:r>
      <w:proofErr w:type="spellStart"/>
      <w:r w:rsidRPr="00210C63">
        <w:rPr>
          <w:bCs/>
        </w:rPr>
        <w:t>contravenţionale</w:t>
      </w:r>
      <w:proofErr w:type="spellEnd"/>
      <w:r w:rsidRPr="00210C63">
        <w:rPr>
          <w:bCs/>
        </w:rPr>
        <w:t xml:space="preserve"> conf. O.G. nr. 2/2001. </w:t>
      </w:r>
    </w:p>
    <w:p w:rsidR="006D698E" w:rsidRPr="0063249A" w:rsidRDefault="006D698E" w:rsidP="00633B2B">
      <w:pPr>
        <w:pStyle w:val="Listparagraf"/>
        <w:numPr>
          <w:ilvl w:val="0"/>
          <w:numId w:val="18"/>
        </w:numPr>
        <w:spacing w:after="120" w:line="240" w:lineRule="auto"/>
        <w:ind w:left="0" w:firstLine="709"/>
        <w:jc w:val="both"/>
        <w:rPr>
          <w:rFonts w:ascii="Times New Roman" w:hAnsi="Times New Roman"/>
          <w:b/>
          <w:sz w:val="24"/>
          <w:szCs w:val="24"/>
        </w:rPr>
      </w:pPr>
      <w:proofErr w:type="spellStart"/>
      <w:r w:rsidRPr="0063249A">
        <w:rPr>
          <w:rFonts w:ascii="Times New Roman" w:hAnsi="Times New Roman"/>
          <w:b/>
          <w:sz w:val="24"/>
          <w:szCs w:val="24"/>
        </w:rPr>
        <w:t>Acțiune</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tematică</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privind</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controlul</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suplimentelor</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alimentare</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inclusiv</w:t>
      </w:r>
      <w:proofErr w:type="spellEnd"/>
      <w:r w:rsidRPr="0063249A">
        <w:rPr>
          <w:rFonts w:ascii="Times New Roman" w:hAnsi="Times New Roman"/>
          <w:b/>
          <w:sz w:val="24"/>
          <w:szCs w:val="24"/>
        </w:rPr>
        <w:t xml:space="preserve"> al </w:t>
      </w:r>
      <w:proofErr w:type="spellStart"/>
      <w:r w:rsidRPr="0063249A">
        <w:rPr>
          <w:rFonts w:ascii="Times New Roman" w:hAnsi="Times New Roman"/>
          <w:b/>
          <w:sz w:val="24"/>
          <w:szCs w:val="24"/>
        </w:rPr>
        <w:t>etichetării</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privind</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men</w:t>
      </w:r>
      <w:r w:rsidR="003A72F9" w:rsidRPr="0063249A">
        <w:rPr>
          <w:rFonts w:ascii="Times New Roman" w:hAnsi="Times New Roman"/>
          <w:b/>
          <w:sz w:val="24"/>
          <w:szCs w:val="24"/>
        </w:rPr>
        <w:t>țiunile</w:t>
      </w:r>
      <w:proofErr w:type="spellEnd"/>
      <w:r w:rsidR="003A72F9" w:rsidRPr="0063249A">
        <w:rPr>
          <w:rFonts w:ascii="Times New Roman" w:hAnsi="Times New Roman"/>
          <w:b/>
          <w:sz w:val="24"/>
          <w:szCs w:val="24"/>
        </w:rPr>
        <w:t xml:space="preserve"> </w:t>
      </w:r>
      <w:proofErr w:type="spellStart"/>
      <w:r w:rsidR="003A72F9" w:rsidRPr="0063249A">
        <w:rPr>
          <w:rFonts w:ascii="Times New Roman" w:hAnsi="Times New Roman"/>
          <w:b/>
          <w:sz w:val="24"/>
          <w:szCs w:val="24"/>
        </w:rPr>
        <w:t>nutriționale</w:t>
      </w:r>
      <w:proofErr w:type="spellEnd"/>
      <w:r w:rsidR="003A72F9" w:rsidRPr="0063249A">
        <w:rPr>
          <w:rFonts w:ascii="Times New Roman" w:hAnsi="Times New Roman"/>
          <w:b/>
          <w:sz w:val="24"/>
          <w:szCs w:val="24"/>
        </w:rPr>
        <w:t xml:space="preserve"> </w:t>
      </w:r>
      <w:proofErr w:type="spellStart"/>
      <w:r w:rsidR="003A72F9" w:rsidRPr="0063249A">
        <w:rPr>
          <w:rFonts w:ascii="Times New Roman" w:hAnsi="Times New Roman"/>
          <w:b/>
          <w:sz w:val="24"/>
          <w:szCs w:val="24"/>
        </w:rPr>
        <w:t>și</w:t>
      </w:r>
      <w:proofErr w:type="spellEnd"/>
      <w:r w:rsidR="003A72F9" w:rsidRPr="0063249A">
        <w:rPr>
          <w:rFonts w:ascii="Times New Roman" w:hAnsi="Times New Roman"/>
          <w:b/>
          <w:sz w:val="24"/>
          <w:szCs w:val="24"/>
        </w:rPr>
        <w:t xml:space="preserve"> de </w:t>
      </w:r>
      <w:proofErr w:type="spellStart"/>
      <w:r w:rsidR="003A72F9" w:rsidRPr="0063249A">
        <w:rPr>
          <w:rFonts w:ascii="Times New Roman" w:hAnsi="Times New Roman"/>
          <w:b/>
          <w:sz w:val="24"/>
          <w:szCs w:val="24"/>
        </w:rPr>
        <w:t>sănă</w:t>
      </w:r>
      <w:r w:rsidRPr="0063249A">
        <w:rPr>
          <w:rFonts w:ascii="Times New Roman" w:hAnsi="Times New Roman"/>
          <w:b/>
          <w:sz w:val="24"/>
          <w:szCs w:val="24"/>
        </w:rPr>
        <w:t>tate</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înscrise</w:t>
      </w:r>
      <w:proofErr w:type="spellEnd"/>
      <w:r w:rsidRPr="0063249A">
        <w:rPr>
          <w:rFonts w:ascii="Times New Roman" w:hAnsi="Times New Roman"/>
          <w:b/>
          <w:sz w:val="24"/>
          <w:szCs w:val="24"/>
        </w:rPr>
        <w:t xml:space="preserve"> pe </w:t>
      </w:r>
      <w:proofErr w:type="spellStart"/>
      <w:r w:rsidRPr="0063249A">
        <w:rPr>
          <w:rFonts w:ascii="Times New Roman" w:hAnsi="Times New Roman"/>
          <w:b/>
          <w:sz w:val="24"/>
          <w:szCs w:val="24"/>
        </w:rPr>
        <w:t>acestea</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și</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prelevare</w:t>
      </w:r>
      <w:proofErr w:type="spellEnd"/>
      <w:r w:rsidRPr="0063249A">
        <w:rPr>
          <w:rFonts w:ascii="Times New Roman" w:hAnsi="Times New Roman"/>
          <w:b/>
          <w:sz w:val="24"/>
          <w:szCs w:val="24"/>
        </w:rPr>
        <w:t xml:space="preserve"> probe </w:t>
      </w:r>
      <w:proofErr w:type="spellStart"/>
      <w:r w:rsidRPr="0063249A">
        <w:rPr>
          <w:rFonts w:ascii="Times New Roman" w:hAnsi="Times New Roman"/>
          <w:b/>
          <w:sz w:val="24"/>
          <w:szCs w:val="24"/>
        </w:rPr>
        <w:t>pentru</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metale</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grele</w:t>
      </w:r>
      <w:proofErr w:type="spellEnd"/>
      <w:r w:rsidRPr="0063249A">
        <w:rPr>
          <w:rFonts w:ascii="Times New Roman" w:hAnsi="Times New Roman"/>
          <w:b/>
          <w:sz w:val="24"/>
          <w:szCs w:val="24"/>
        </w:rPr>
        <w:t xml:space="preserve"> din </w:t>
      </w:r>
      <w:proofErr w:type="spellStart"/>
      <w:r w:rsidRPr="0063249A">
        <w:rPr>
          <w:rFonts w:ascii="Times New Roman" w:hAnsi="Times New Roman"/>
          <w:b/>
          <w:sz w:val="24"/>
          <w:szCs w:val="24"/>
        </w:rPr>
        <w:t>suplimente</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alimentare</w:t>
      </w:r>
      <w:proofErr w:type="spellEnd"/>
      <w:r w:rsidRPr="0063249A">
        <w:rPr>
          <w:rFonts w:ascii="Times New Roman" w:hAnsi="Times New Roman"/>
          <w:b/>
          <w:sz w:val="24"/>
          <w:szCs w:val="24"/>
        </w:rPr>
        <w:t>.</w:t>
      </w:r>
    </w:p>
    <w:p w:rsidR="006D698E" w:rsidRPr="00210C63" w:rsidRDefault="006D698E" w:rsidP="00516148">
      <w:pPr>
        <w:spacing w:line="100" w:lineRule="atLeast"/>
        <w:jc w:val="both"/>
      </w:pPr>
      <w:r w:rsidRPr="00210C63">
        <w:t xml:space="preserve">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acţiunii</w:t>
      </w:r>
      <w:proofErr w:type="spellEnd"/>
      <w:r w:rsidRPr="00210C63">
        <w:t xml:space="preserve"> </w:t>
      </w:r>
      <w:proofErr w:type="spellStart"/>
      <w:r w:rsidRPr="00210C63">
        <w:t>tematice</w:t>
      </w:r>
      <w:proofErr w:type="spellEnd"/>
      <w:r w:rsidRPr="00210C63">
        <w:t xml:space="preserve"> </w:t>
      </w:r>
      <w:proofErr w:type="spellStart"/>
      <w:r w:rsidRPr="00210C63">
        <w:t>desfăşurate</w:t>
      </w:r>
      <w:proofErr w:type="spellEnd"/>
      <w:r w:rsidRPr="00210C63">
        <w:t xml:space="preserve"> </w:t>
      </w:r>
      <w:proofErr w:type="spellStart"/>
      <w:r w:rsidRPr="00210C63">
        <w:t>în</w:t>
      </w:r>
      <w:proofErr w:type="spellEnd"/>
      <w:r w:rsidRPr="00210C63">
        <w:t xml:space="preserve"> </w:t>
      </w:r>
      <w:proofErr w:type="spellStart"/>
      <w:r w:rsidRPr="00210C63">
        <w:t>judeţul</w:t>
      </w:r>
      <w:proofErr w:type="spellEnd"/>
      <w:r w:rsidRPr="00210C63">
        <w:t xml:space="preserve"> Arad </w:t>
      </w:r>
      <w:proofErr w:type="spellStart"/>
      <w:r w:rsidRPr="00210C63">
        <w:t>în</w:t>
      </w:r>
      <w:proofErr w:type="spellEnd"/>
      <w:r w:rsidRPr="00210C63">
        <w:t xml:space="preserve"> </w:t>
      </w:r>
      <w:proofErr w:type="spellStart"/>
      <w:r w:rsidRPr="00210C63">
        <w:t>perioada</w:t>
      </w:r>
      <w:proofErr w:type="spellEnd"/>
      <w:r w:rsidRPr="00210C63">
        <w:t xml:space="preserve"> 02.09-16.09.2019, au </w:t>
      </w:r>
      <w:proofErr w:type="spellStart"/>
      <w:r w:rsidRPr="00210C63">
        <w:t>fost</w:t>
      </w:r>
      <w:proofErr w:type="spellEnd"/>
      <w:r w:rsidRPr="00210C63">
        <w:t xml:space="preserve"> </w:t>
      </w:r>
      <w:proofErr w:type="spellStart"/>
      <w:r w:rsidRPr="00210C63">
        <w:t>controlate</w:t>
      </w:r>
      <w:proofErr w:type="spellEnd"/>
      <w:r w:rsidRPr="00210C63">
        <w:t xml:space="preserve"> 14 </w:t>
      </w:r>
      <w:proofErr w:type="spellStart"/>
      <w:r w:rsidRPr="00210C63">
        <w:t>unităţi</w:t>
      </w:r>
      <w:proofErr w:type="spellEnd"/>
      <w:r w:rsidRPr="00210C63">
        <w:t xml:space="preserve">: 6 magazine </w:t>
      </w:r>
      <w:proofErr w:type="spellStart"/>
      <w:r w:rsidRPr="00210C63">
        <w:t>naturiste</w:t>
      </w:r>
      <w:proofErr w:type="spellEnd"/>
      <w:r w:rsidRPr="00210C63">
        <w:t xml:space="preserve">, 4 </w:t>
      </w:r>
      <w:proofErr w:type="spellStart"/>
      <w:r w:rsidRPr="00210C63">
        <w:t>retaileri</w:t>
      </w:r>
      <w:proofErr w:type="spellEnd"/>
      <w:r w:rsidRPr="00210C63">
        <w:t xml:space="preserve">, 2 </w:t>
      </w:r>
      <w:proofErr w:type="spellStart"/>
      <w:r w:rsidRPr="00210C63">
        <w:t>farmacii</w:t>
      </w:r>
      <w:proofErr w:type="spellEnd"/>
      <w:r w:rsidRPr="00210C63">
        <w:t xml:space="preserve"> </w:t>
      </w:r>
      <w:proofErr w:type="spellStart"/>
      <w:r w:rsidRPr="00210C63">
        <w:t>şi</w:t>
      </w:r>
      <w:proofErr w:type="spellEnd"/>
      <w:r w:rsidRPr="00210C63">
        <w:t xml:space="preserve"> 2 </w:t>
      </w:r>
      <w:proofErr w:type="spellStart"/>
      <w:r w:rsidRPr="00210C63">
        <w:t>depozite</w:t>
      </w:r>
      <w:proofErr w:type="spellEnd"/>
      <w:r w:rsidRPr="00210C63">
        <w:t xml:space="preserve"> de </w:t>
      </w:r>
      <w:proofErr w:type="spellStart"/>
      <w:r w:rsidRPr="00210C63">
        <w:t>produse</w:t>
      </w:r>
      <w:proofErr w:type="spellEnd"/>
      <w:r w:rsidRPr="00210C63">
        <w:t xml:space="preserve"> </w:t>
      </w:r>
      <w:proofErr w:type="spellStart"/>
      <w:r w:rsidRPr="00210C63">
        <w:t>naturiste</w:t>
      </w:r>
      <w:proofErr w:type="spellEnd"/>
      <w:r w:rsidRPr="00210C63">
        <w:t xml:space="preserve">, din </w:t>
      </w:r>
      <w:proofErr w:type="spellStart"/>
      <w:r w:rsidRPr="00210C63">
        <w:t>punct</w:t>
      </w:r>
      <w:proofErr w:type="spellEnd"/>
      <w:r w:rsidRPr="00210C63">
        <w:t xml:space="preserve"> de </w:t>
      </w:r>
      <w:proofErr w:type="spellStart"/>
      <w:r w:rsidRPr="00210C63">
        <w:t>vedere</w:t>
      </w:r>
      <w:proofErr w:type="spellEnd"/>
      <w:r w:rsidRPr="00210C63">
        <w:t xml:space="preserve"> al </w:t>
      </w:r>
      <w:proofErr w:type="spellStart"/>
      <w:r w:rsidRPr="00210C63">
        <w:t>condiţiilor</w:t>
      </w:r>
      <w:proofErr w:type="spellEnd"/>
      <w:r w:rsidRPr="00210C63">
        <w:t xml:space="preserve"> </w:t>
      </w:r>
      <w:proofErr w:type="spellStart"/>
      <w:r w:rsidRPr="00210C63">
        <w:t>igienico-sanitare</w:t>
      </w:r>
      <w:proofErr w:type="spellEnd"/>
      <w:r w:rsidRPr="00210C63">
        <w:t xml:space="preserve">, de </w:t>
      </w:r>
      <w:proofErr w:type="spellStart"/>
      <w:r w:rsidRPr="00210C63">
        <w:t>depozitare</w:t>
      </w:r>
      <w:proofErr w:type="spellEnd"/>
      <w:r w:rsidRPr="00210C63">
        <w:t xml:space="preserve">, al </w:t>
      </w:r>
      <w:proofErr w:type="spellStart"/>
      <w:r w:rsidRPr="00210C63">
        <w:t>examinărilor</w:t>
      </w:r>
      <w:proofErr w:type="spellEnd"/>
      <w:r w:rsidRPr="00210C63">
        <w:t xml:space="preserve"> </w:t>
      </w:r>
      <w:proofErr w:type="spellStart"/>
      <w:r w:rsidRPr="00210C63">
        <w:t>medicale</w:t>
      </w:r>
      <w:proofErr w:type="spellEnd"/>
      <w:r w:rsidRPr="00210C63">
        <w:t xml:space="preserve"> </w:t>
      </w:r>
      <w:proofErr w:type="spellStart"/>
      <w:r w:rsidRPr="00210C63">
        <w:t>periodice</w:t>
      </w:r>
      <w:proofErr w:type="spellEnd"/>
      <w:r w:rsidRPr="00210C63">
        <w:t xml:space="preserve"> ale </w:t>
      </w:r>
      <w:proofErr w:type="spellStart"/>
      <w:r w:rsidRPr="00210C63">
        <w:t>personalului</w:t>
      </w:r>
      <w:proofErr w:type="spellEnd"/>
      <w:r w:rsidRPr="00210C63">
        <w:t xml:space="preserve"> </w:t>
      </w:r>
      <w:proofErr w:type="spellStart"/>
      <w:r w:rsidRPr="00210C63">
        <w:t>angajat</w:t>
      </w:r>
      <w:proofErr w:type="spellEnd"/>
      <w:r w:rsidRPr="00210C63">
        <w:t xml:space="preserve"> </w:t>
      </w:r>
      <w:proofErr w:type="spellStart"/>
      <w:r w:rsidRPr="00210C63">
        <w:t>finalizate</w:t>
      </w:r>
      <w:proofErr w:type="spellEnd"/>
      <w:r w:rsidRPr="00210C63">
        <w:t xml:space="preserve"> </w:t>
      </w:r>
      <w:proofErr w:type="spellStart"/>
      <w:r w:rsidRPr="00210C63">
        <w:t>prin</w:t>
      </w:r>
      <w:proofErr w:type="spellEnd"/>
      <w:r w:rsidRPr="00210C63">
        <w:t xml:space="preserve"> </w:t>
      </w:r>
      <w:proofErr w:type="spellStart"/>
      <w:r w:rsidRPr="00210C63">
        <w:t>fişe</w:t>
      </w:r>
      <w:proofErr w:type="spellEnd"/>
      <w:r w:rsidRPr="00210C63">
        <w:t xml:space="preserve"> de </w:t>
      </w:r>
      <w:proofErr w:type="spellStart"/>
      <w:r w:rsidRPr="00210C63">
        <w:t>aptitudini</w:t>
      </w:r>
      <w:proofErr w:type="spellEnd"/>
      <w:r w:rsidRPr="00210C63">
        <w:t xml:space="preserve">, a </w:t>
      </w:r>
      <w:proofErr w:type="spellStart"/>
      <w:r w:rsidRPr="00210C63">
        <w:t>verificării</w:t>
      </w:r>
      <w:proofErr w:type="spellEnd"/>
      <w:r w:rsidRPr="00210C63">
        <w:t xml:space="preserve"> </w:t>
      </w:r>
      <w:proofErr w:type="spellStart"/>
      <w:r w:rsidRPr="00210C63">
        <w:t>însuşirii</w:t>
      </w:r>
      <w:proofErr w:type="spellEnd"/>
      <w:r w:rsidRPr="00210C63">
        <w:t xml:space="preserve"> </w:t>
      </w:r>
      <w:proofErr w:type="spellStart"/>
      <w:r w:rsidRPr="00210C63">
        <w:t>noţiunilor</w:t>
      </w:r>
      <w:proofErr w:type="spellEnd"/>
      <w:r w:rsidRPr="00210C63">
        <w:t xml:space="preserve"> </w:t>
      </w:r>
      <w:proofErr w:type="spellStart"/>
      <w:r w:rsidRPr="00210C63">
        <w:t>fundamentale</w:t>
      </w:r>
      <w:proofErr w:type="spellEnd"/>
      <w:r w:rsidRPr="00210C63">
        <w:t xml:space="preserve"> de </w:t>
      </w:r>
      <w:proofErr w:type="spellStart"/>
      <w:r w:rsidRPr="00210C63">
        <w:t>igienă</w:t>
      </w:r>
      <w:proofErr w:type="spellEnd"/>
      <w:r w:rsidRPr="00210C63">
        <w:t xml:space="preserve"> </w:t>
      </w:r>
      <w:proofErr w:type="spellStart"/>
      <w:r w:rsidRPr="00210C63">
        <w:t>şi</w:t>
      </w:r>
      <w:proofErr w:type="spellEnd"/>
      <w:r w:rsidRPr="00210C63">
        <w:t xml:space="preserve"> 9 </w:t>
      </w:r>
      <w:proofErr w:type="spellStart"/>
      <w:r w:rsidRPr="00210C63">
        <w:t>buletine</w:t>
      </w:r>
      <w:proofErr w:type="spellEnd"/>
      <w:r w:rsidRPr="00210C63">
        <w:t xml:space="preserve"> de </w:t>
      </w:r>
      <w:proofErr w:type="spellStart"/>
      <w:r w:rsidRPr="00210C63">
        <w:t>analiză</w:t>
      </w:r>
      <w:proofErr w:type="spellEnd"/>
      <w:r w:rsidRPr="00210C63">
        <w:t xml:space="preserve"> </w:t>
      </w:r>
      <w:proofErr w:type="spellStart"/>
      <w:r w:rsidRPr="00210C63">
        <w:t>efectuate</w:t>
      </w:r>
      <w:proofErr w:type="spellEnd"/>
      <w:r w:rsidRPr="00210C63">
        <w:t xml:space="preserve"> de </w:t>
      </w:r>
      <w:proofErr w:type="spellStart"/>
      <w:r w:rsidRPr="00210C63">
        <w:t>producător</w:t>
      </w:r>
      <w:proofErr w:type="spellEnd"/>
      <w:r w:rsidRPr="00210C63">
        <w:t xml:space="preserve"> </w:t>
      </w:r>
      <w:proofErr w:type="spellStart"/>
      <w:r w:rsidRPr="00210C63">
        <w:t>suplimentelor</w:t>
      </w:r>
      <w:proofErr w:type="spellEnd"/>
      <w:r w:rsidRPr="00210C63">
        <w:t xml:space="preserve"> </w:t>
      </w:r>
      <w:proofErr w:type="spellStart"/>
      <w:r w:rsidRPr="00210C63">
        <w:t>alimentare</w:t>
      </w:r>
      <w:proofErr w:type="spellEnd"/>
      <w:r w:rsidRPr="00210C63">
        <w:t xml:space="preserve">, </w:t>
      </w:r>
      <w:proofErr w:type="spellStart"/>
      <w:r w:rsidRPr="00210C63">
        <w:t>acestea</w:t>
      </w:r>
      <w:proofErr w:type="spellEnd"/>
      <w:r w:rsidRPr="00210C63">
        <w:t xml:space="preserve"> </w:t>
      </w:r>
      <w:proofErr w:type="spellStart"/>
      <w:r w:rsidRPr="00210C63">
        <w:t>fiind</w:t>
      </w:r>
      <w:proofErr w:type="spellEnd"/>
      <w:r w:rsidRPr="00210C63">
        <w:t xml:space="preserve"> </w:t>
      </w:r>
      <w:proofErr w:type="spellStart"/>
      <w:r w:rsidRPr="00210C63">
        <w:t>corespunzătoare</w:t>
      </w:r>
      <w:proofErr w:type="spellEnd"/>
      <w:r w:rsidRPr="00210C63">
        <w:t xml:space="preserve">. </w:t>
      </w:r>
    </w:p>
    <w:p w:rsidR="006D698E" w:rsidRPr="00210C63" w:rsidRDefault="006D698E" w:rsidP="00516148">
      <w:pPr>
        <w:spacing w:line="100" w:lineRule="atLeast"/>
        <w:ind w:firstLine="315"/>
        <w:jc w:val="both"/>
      </w:pPr>
      <w:r w:rsidRPr="00210C63">
        <w:t xml:space="preserve">      Au </w:t>
      </w:r>
      <w:proofErr w:type="spellStart"/>
      <w:r w:rsidRPr="00210C63">
        <w:t>fost</w:t>
      </w:r>
      <w:proofErr w:type="spellEnd"/>
      <w:r w:rsidRPr="00210C63">
        <w:t xml:space="preserve"> </w:t>
      </w:r>
      <w:proofErr w:type="spellStart"/>
      <w:r w:rsidRPr="00210C63">
        <w:t>verificate</w:t>
      </w:r>
      <w:proofErr w:type="spellEnd"/>
      <w:r w:rsidRPr="00210C63">
        <w:t xml:space="preserve"> </w:t>
      </w:r>
      <w:proofErr w:type="spellStart"/>
      <w:r w:rsidRPr="00210C63">
        <w:t>etichetele</w:t>
      </w:r>
      <w:proofErr w:type="spellEnd"/>
      <w:r w:rsidRPr="00210C63">
        <w:t xml:space="preserve"> a 95 </w:t>
      </w:r>
      <w:proofErr w:type="spellStart"/>
      <w:r w:rsidRPr="00210C63">
        <w:t>suplimente</w:t>
      </w:r>
      <w:proofErr w:type="spellEnd"/>
      <w:r w:rsidRPr="00210C63">
        <w:t xml:space="preserve"> </w:t>
      </w:r>
      <w:proofErr w:type="spellStart"/>
      <w:r w:rsidRPr="00210C63">
        <w:t>alimentare</w:t>
      </w:r>
      <w:proofErr w:type="spellEnd"/>
      <w:r w:rsidRPr="00210C63">
        <w:t xml:space="preserve">, s-au </w:t>
      </w:r>
      <w:proofErr w:type="spellStart"/>
      <w:r w:rsidRPr="00210C63">
        <w:t>constatat</w:t>
      </w:r>
      <w:proofErr w:type="spellEnd"/>
      <w:r w:rsidRPr="00210C63">
        <w:t xml:space="preserve"> 3 </w:t>
      </w:r>
      <w:proofErr w:type="spellStart"/>
      <w:r w:rsidRPr="00210C63">
        <w:t>suplimente</w:t>
      </w:r>
      <w:proofErr w:type="spellEnd"/>
      <w:r w:rsidRPr="00210C63">
        <w:t xml:space="preserve"> </w:t>
      </w:r>
      <w:proofErr w:type="spellStart"/>
      <w:r w:rsidRPr="00210C63">
        <w:t>alimentare</w:t>
      </w:r>
      <w:proofErr w:type="spellEnd"/>
      <w:r w:rsidRPr="00210C63">
        <w:t xml:space="preserve"> </w:t>
      </w:r>
      <w:proofErr w:type="spellStart"/>
      <w:r w:rsidRPr="00210C63">
        <w:t>puse</w:t>
      </w:r>
      <w:proofErr w:type="spellEnd"/>
      <w:r w:rsidRPr="00210C63">
        <w:t xml:space="preserve"> pe </w:t>
      </w:r>
      <w:proofErr w:type="spellStart"/>
      <w:r w:rsidRPr="00210C63">
        <w:t>piaţă</w:t>
      </w:r>
      <w:proofErr w:type="spellEnd"/>
      <w:r w:rsidRPr="00210C63">
        <w:t xml:space="preserve"> </w:t>
      </w:r>
      <w:proofErr w:type="spellStart"/>
      <w:r w:rsidRPr="00210C63">
        <w:t>în</w:t>
      </w:r>
      <w:proofErr w:type="spellEnd"/>
      <w:r w:rsidRPr="00210C63">
        <w:t xml:space="preserve"> </w:t>
      </w:r>
      <w:proofErr w:type="spellStart"/>
      <w:r w:rsidRPr="00210C63">
        <w:t>România</w:t>
      </w:r>
      <w:proofErr w:type="spellEnd"/>
      <w:r w:rsidRPr="00210C63">
        <w:t xml:space="preserve"> </w:t>
      </w:r>
      <w:proofErr w:type="spellStart"/>
      <w:r w:rsidRPr="00210C63">
        <w:t>fară</w:t>
      </w:r>
      <w:proofErr w:type="spellEnd"/>
      <w:r w:rsidRPr="00210C63">
        <w:t xml:space="preserve"> </w:t>
      </w:r>
      <w:proofErr w:type="spellStart"/>
      <w:r w:rsidRPr="00210C63">
        <w:t>notificare</w:t>
      </w:r>
      <w:proofErr w:type="spellEnd"/>
      <w:r w:rsidRPr="00210C63">
        <w:t xml:space="preserve">, 12 </w:t>
      </w:r>
      <w:proofErr w:type="spellStart"/>
      <w:r w:rsidRPr="00210C63">
        <w:t>suplimente</w:t>
      </w:r>
      <w:proofErr w:type="spellEnd"/>
      <w:r w:rsidRPr="00210C63">
        <w:t xml:space="preserve"> </w:t>
      </w:r>
      <w:proofErr w:type="spellStart"/>
      <w:r w:rsidRPr="00210C63">
        <w:t>alimentare</w:t>
      </w:r>
      <w:proofErr w:type="spellEnd"/>
      <w:r w:rsidRPr="00210C63">
        <w:t xml:space="preserve"> </w:t>
      </w:r>
      <w:proofErr w:type="spellStart"/>
      <w:r w:rsidRPr="00210C63">
        <w:t>fară</w:t>
      </w:r>
      <w:proofErr w:type="spellEnd"/>
      <w:r w:rsidRPr="00210C63">
        <w:t xml:space="preserve"> </w:t>
      </w:r>
      <w:proofErr w:type="spellStart"/>
      <w:r w:rsidRPr="00210C63">
        <w:t>etichetare</w:t>
      </w:r>
      <w:proofErr w:type="spellEnd"/>
      <w:r w:rsidRPr="00210C63">
        <w:t xml:space="preserve"> </w:t>
      </w:r>
      <w:proofErr w:type="spellStart"/>
      <w:r w:rsidRPr="00210C63">
        <w:t>corespunzătoare</w:t>
      </w:r>
      <w:proofErr w:type="spellEnd"/>
      <w:r w:rsidRPr="00210C63">
        <w:t xml:space="preserve"> </w:t>
      </w:r>
      <w:proofErr w:type="spellStart"/>
      <w:r w:rsidRPr="00210C63">
        <w:t>în</w:t>
      </w:r>
      <w:proofErr w:type="spellEnd"/>
      <w:r w:rsidRPr="00210C63">
        <w:t xml:space="preserve"> </w:t>
      </w:r>
      <w:proofErr w:type="spellStart"/>
      <w:r w:rsidRPr="00210C63">
        <w:t>limba</w:t>
      </w:r>
      <w:proofErr w:type="spellEnd"/>
      <w:r w:rsidRPr="00210C63">
        <w:t xml:space="preserve"> </w:t>
      </w:r>
      <w:proofErr w:type="spellStart"/>
      <w:r w:rsidRPr="00210C63">
        <w:t>română</w:t>
      </w:r>
      <w:proofErr w:type="spellEnd"/>
      <w:r w:rsidRPr="00210C63">
        <w:t>.</w:t>
      </w:r>
    </w:p>
    <w:p w:rsidR="006D698E" w:rsidRPr="00210C63" w:rsidRDefault="006D698E" w:rsidP="00516148">
      <w:pPr>
        <w:spacing w:line="100" w:lineRule="atLeast"/>
        <w:ind w:firstLine="315"/>
        <w:jc w:val="both"/>
      </w:pPr>
      <w:r w:rsidRPr="00210C63">
        <w:t xml:space="preserve"> </w:t>
      </w:r>
      <w:r w:rsidR="00516148">
        <w:tab/>
      </w:r>
      <w:r w:rsidRPr="00210C63">
        <w:t xml:space="preserve">A </w:t>
      </w:r>
      <w:proofErr w:type="spellStart"/>
      <w:r w:rsidRPr="00210C63">
        <w:t>fost</w:t>
      </w:r>
      <w:proofErr w:type="spellEnd"/>
      <w:r w:rsidRPr="00210C63">
        <w:t xml:space="preserve"> </w:t>
      </w:r>
      <w:proofErr w:type="spellStart"/>
      <w:r w:rsidRPr="00210C63">
        <w:t>prelevată</w:t>
      </w:r>
      <w:proofErr w:type="spellEnd"/>
      <w:r w:rsidRPr="00210C63">
        <w:t xml:space="preserve"> 1 </w:t>
      </w:r>
      <w:proofErr w:type="spellStart"/>
      <w:r w:rsidRPr="00210C63">
        <w:t>probă</w:t>
      </w:r>
      <w:proofErr w:type="spellEnd"/>
      <w:r w:rsidRPr="00210C63">
        <w:t xml:space="preserve"> </w:t>
      </w:r>
      <w:proofErr w:type="spellStart"/>
      <w:r w:rsidRPr="00210C63">
        <w:t>pentru</w:t>
      </w:r>
      <w:proofErr w:type="spellEnd"/>
      <w:r w:rsidRPr="00210C63">
        <w:t xml:space="preserve"> </w:t>
      </w:r>
      <w:proofErr w:type="spellStart"/>
      <w:r w:rsidRPr="00210C63">
        <w:t>pentru</w:t>
      </w:r>
      <w:proofErr w:type="spellEnd"/>
      <w:r w:rsidRPr="00210C63">
        <w:t xml:space="preserve"> </w:t>
      </w:r>
      <w:proofErr w:type="spellStart"/>
      <w:r w:rsidRPr="00210C63">
        <w:t>determinarea</w:t>
      </w:r>
      <w:proofErr w:type="spellEnd"/>
      <w:r w:rsidRPr="00210C63">
        <w:t xml:space="preserve"> </w:t>
      </w:r>
      <w:proofErr w:type="spellStart"/>
      <w:r w:rsidRPr="00210C63">
        <w:t>nivelului</w:t>
      </w:r>
      <w:proofErr w:type="spellEnd"/>
      <w:r w:rsidRPr="00210C63">
        <w:t xml:space="preserve"> de plumb </w:t>
      </w:r>
      <w:proofErr w:type="spellStart"/>
      <w:r w:rsidRPr="00210C63">
        <w:t>şi</w:t>
      </w:r>
      <w:proofErr w:type="spellEnd"/>
      <w:r w:rsidRPr="00210C63">
        <w:t xml:space="preserve"> </w:t>
      </w:r>
      <w:proofErr w:type="spellStart"/>
      <w:r w:rsidRPr="00210C63">
        <w:t>mercur</w:t>
      </w:r>
      <w:proofErr w:type="spellEnd"/>
      <w:r w:rsidRPr="00210C63">
        <w:t xml:space="preserve"> </w:t>
      </w:r>
      <w:proofErr w:type="spellStart"/>
      <w:r w:rsidRPr="00210C63">
        <w:t>în</w:t>
      </w:r>
      <w:proofErr w:type="spellEnd"/>
      <w:r w:rsidRPr="00210C63">
        <w:t xml:space="preserve"> </w:t>
      </w:r>
      <w:proofErr w:type="spellStart"/>
      <w:r w:rsidRPr="00210C63">
        <w:t>suplimente</w:t>
      </w:r>
      <w:proofErr w:type="spellEnd"/>
      <w:r w:rsidRPr="00210C63">
        <w:t xml:space="preserve"> </w:t>
      </w:r>
      <w:proofErr w:type="spellStart"/>
      <w:r w:rsidRPr="00210C63">
        <w:t>alimentare</w:t>
      </w:r>
      <w:proofErr w:type="spellEnd"/>
      <w:r w:rsidRPr="00210C63">
        <w:t xml:space="preserve">, </w:t>
      </w:r>
      <w:proofErr w:type="spellStart"/>
      <w:r w:rsidRPr="00210C63">
        <w:t>aceasta</w:t>
      </w:r>
      <w:proofErr w:type="spellEnd"/>
      <w:r w:rsidRPr="00210C63">
        <w:t xml:space="preserve"> a </w:t>
      </w:r>
      <w:proofErr w:type="spellStart"/>
      <w:r w:rsidRPr="00210C63">
        <w:t>fost</w:t>
      </w:r>
      <w:proofErr w:type="spellEnd"/>
      <w:r w:rsidRPr="00210C63">
        <w:t xml:space="preserve"> </w:t>
      </w:r>
      <w:proofErr w:type="spellStart"/>
      <w:r w:rsidRPr="00210C63">
        <w:t>transmisă</w:t>
      </w:r>
      <w:proofErr w:type="spellEnd"/>
      <w:r w:rsidRPr="00210C63">
        <w:t xml:space="preserve"> </w:t>
      </w:r>
      <w:proofErr w:type="spellStart"/>
      <w:r w:rsidRPr="00210C63">
        <w:t>spre</w:t>
      </w:r>
      <w:proofErr w:type="spellEnd"/>
      <w:r w:rsidRPr="00210C63">
        <w:t xml:space="preserve"> </w:t>
      </w:r>
      <w:proofErr w:type="spellStart"/>
      <w:r w:rsidRPr="00210C63">
        <w:t>analiză</w:t>
      </w:r>
      <w:proofErr w:type="spellEnd"/>
      <w:r w:rsidRPr="00210C63">
        <w:t xml:space="preserve"> la </w:t>
      </w:r>
      <w:proofErr w:type="spellStart"/>
      <w:r w:rsidRPr="00210C63">
        <w:t>Laborator</w:t>
      </w:r>
      <w:proofErr w:type="spellEnd"/>
      <w:r w:rsidRPr="00210C63">
        <w:t xml:space="preserve"> </w:t>
      </w:r>
      <w:proofErr w:type="spellStart"/>
      <w:r w:rsidRPr="00210C63">
        <w:t>încercări</w:t>
      </w:r>
      <w:proofErr w:type="spellEnd"/>
      <w:r w:rsidRPr="00210C63">
        <w:t xml:space="preserve"> ICA R&amp;D </w:t>
      </w:r>
      <w:proofErr w:type="spellStart"/>
      <w:r w:rsidRPr="00210C63">
        <w:t>Bucureşti</w:t>
      </w:r>
      <w:proofErr w:type="spellEnd"/>
      <w:r w:rsidRPr="00210C63">
        <w:t xml:space="preserve">, </w:t>
      </w:r>
      <w:proofErr w:type="spellStart"/>
      <w:r w:rsidRPr="00210C63">
        <w:t>rezultatul</w:t>
      </w:r>
      <w:proofErr w:type="spellEnd"/>
      <w:r w:rsidRPr="00210C63">
        <w:t xml:space="preserve"> </w:t>
      </w:r>
      <w:proofErr w:type="spellStart"/>
      <w:r w:rsidRPr="00210C63">
        <w:t>buletinului</w:t>
      </w:r>
      <w:proofErr w:type="spellEnd"/>
      <w:r w:rsidRPr="00210C63">
        <w:t xml:space="preserve"> de </w:t>
      </w:r>
      <w:proofErr w:type="spellStart"/>
      <w:r w:rsidRPr="00210C63">
        <w:t>analiză</w:t>
      </w:r>
      <w:proofErr w:type="spellEnd"/>
      <w:r w:rsidRPr="00210C63">
        <w:t xml:space="preserve"> nu a </w:t>
      </w:r>
      <w:proofErr w:type="spellStart"/>
      <w:r w:rsidRPr="00210C63">
        <w:t>fost</w:t>
      </w:r>
      <w:proofErr w:type="spellEnd"/>
      <w:r w:rsidRPr="00210C63">
        <w:t xml:space="preserve"> </w:t>
      </w:r>
      <w:proofErr w:type="spellStart"/>
      <w:r w:rsidRPr="00210C63">
        <w:t>primit</w:t>
      </w:r>
      <w:proofErr w:type="spellEnd"/>
      <w:r w:rsidRPr="00210C63">
        <w:t xml:space="preserve"> </w:t>
      </w:r>
      <w:proofErr w:type="spellStart"/>
      <w:r w:rsidRPr="00210C63">
        <w:t>până</w:t>
      </w:r>
      <w:proofErr w:type="spellEnd"/>
      <w:r w:rsidRPr="00210C63">
        <w:t xml:space="preserve"> la </w:t>
      </w:r>
      <w:proofErr w:type="spellStart"/>
      <w:r w:rsidRPr="00210C63">
        <w:t>finalizarea</w:t>
      </w:r>
      <w:proofErr w:type="spellEnd"/>
      <w:r w:rsidRPr="00210C63">
        <w:t xml:space="preserve"> </w:t>
      </w:r>
      <w:proofErr w:type="spellStart"/>
      <w:r w:rsidRPr="00210C63">
        <w:t>controlului</w:t>
      </w:r>
      <w:proofErr w:type="spellEnd"/>
      <w:r w:rsidRPr="00210C63">
        <w:t xml:space="preserve"> </w:t>
      </w:r>
      <w:proofErr w:type="spellStart"/>
      <w:r w:rsidRPr="00210C63">
        <w:t>tematic</w:t>
      </w:r>
      <w:proofErr w:type="spellEnd"/>
      <w:r w:rsidRPr="00210C63">
        <w:t>.</w:t>
      </w:r>
    </w:p>
    <w:p w:rsidR="006D698E" w:rsidRPr="00210C63" w:rsidRDefault="006D698E" w:rsidP="00516148">
      <w:pPr>
        <w:spacing w:line="100" w:lineRule="atLeast"/>
        <w:ind w:firstLine="720"/>
        <w:jc w:val="both"/>
      </w:pPr>
      <w:r w:rsidRPr="00210C63">
        <w:t xml:space="preserve">Au </w:t>
      </w:r>
      <w:proofErr w:type="spellStart"/>
      <w:r w:rsidRPr="00210C63">
        <w:t>fost</w:t>
      </w:r>
      <w:proofErr w:type="spellEnd"/>
      <w:r w:rsidRPr="00210C63">
        <w:t xml:space="preserve"> </w:t>
      </w:r>
      <w:proofErr w:type="spellStart"/>
      <w:r w:rsidRPr="00210C63">
        <w:t>aplicate</w:t>
      </w:r>
      <w:proofErr w:type="spellEnd"/>
      <w:r w:rsidRPr="00210C63">
        <w:t xml:space="preserve"> 3 </w:t>
      </w:r>
      <w:proofErr w:type="spellStart"/>
      <w:r w:rsidRPr="00210C63">
        <w:t>sancţiuni</w:t>
      </w:r>
      <w:proofErr w:type="spellEnd"/>
      <w:r w:rsidRPr="00210C63">
        <w:t xml:space="preserve"> </w:t>
      </w:r>
      <w:proofErr w:type="spellStart"/>
      <w:r w:rsidRPr="00210C63">
        <w:t>contravenţionale</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6.800 lei, </w:t>
      </w:r>
      <w:proofErr w:type="spellStart"/>
      <w:r w:rsidRPr="00210C63">
        <w:t>pentru</w:t>
      </w:r>
      <w:proofErr w:type="spellEnd"/>
      <w:r w:rsidRPr="00210C63">
        <w:t xml:space="preserve"> </w:t>
      </w:r>
      <w:proofErr w:type="spellStart"/>
      <w:r w:rsidRPr="00210C63">
        <w:t>următoarele</w:t>
      </w:r>
      <w:proofErr w:type="spellEnd"/>
      <w:r w:rsidRPr="00210C63">
        <w:t xml:space="preserve"> </w:t>
      </w:r>
      <w:proofErr w:type="spellStart"/>
      <w:r w:rsidRPr="00210C63">
        <w:t>neconformităţi</w:t>
      </w:r>
      <w:proofErr w:type="spellEnd"/>
      <w:r w:rsidRPr="00210C63">
        <w:t>:</w:t>
      </w:r>
    </w:p>
    <w:p w:rsidR="006D698E" w:rsidRPr="00210C63" w:rsidRDefault="006D698E" w:rsidP="00275643">
      <w:pPr>
        <w:numPr>
          <w:ilvl w:val="0"/>
          <w:numId w:val="67"/>
        </w:numPr>
        <w:suppressAutoHyphens/>
        <w:overflowPunct w:val="0"/>
        <w:autoSpaceDE w:val="0"/>
        <w:autoSpaceDN w:val="0"/>
        <w:adjustRightInd w:val="0"/>
        <w:spacing w:line="100" w:lineRule="atLeast"/>
        <w:jc w:val="both"/>
        <w:textAlignment w:val="baseline"/>
      </w:pPr>
      <w:r w:rsidRPr="00210C63">
        <w:t xml:space="preserve"> </w:t>
      </w:r>
      <w:proofErr w:type="spellStart"/>
      <w:r w:rsidRPr="00210C63">
        <w:t>nesolicitarea</w:t>
      </w:r>
      <w:proofErr w:type="spellEnd"/>
      <w:r w:rsidRPr="00210C63">
        <w:t xml:space="preserve"> </w:t>
      </w:r>
      <w:proofErr w:type="spellStart"/>
      <w:r w:rsidRPr="00210C63">
        <w:t>notificărilor</w:t>
      </w:r>
      <w:proofErr w:type="spellEnd"/>
      <w:r w:rsidRPr="00210C63">
        <w:t xml:space="preserve"> conform </w:t>
      </w:r>
      <w:proofErr w:type="spellStart"/>
      <w:r w:rsidRPr="00210C63">
        <w:t>anexei</w:t>
      </w:r>
      <w:proofErr w:type="spellEnd"/>
      <w:r w:rsidRPr="00210C63">
        <w:t xml:space="preserve"> III </w:t>
      </w:r>
      <w:proofErr w:type="gramStart"/>
      <w:r w:rsidRPr="00210C63">
        <w:t xml:space="preserve">din  </w:t>
      </w:r>
      <w:proofErr w:type="spellStart"/>
      <w:r w:rsidRPr="00210C63">
        <w:t>prevederile</w:t>
      </w:r>
      <w:proofErr w:type="spellEnd"/>
      <w:proofErr w:type="gramEnd"/>
      <w:r w:rsidRPr="00210C63">
        <w:t xml:space="preserve"> </w:t>
      </w:r>
      <w:proofErr w:type="spellStart"/>
      <w:r w:rsidRPr="00210C63">
        <w:t>Ordinului</w:t>
      </w:r>
      <w:proofErr w:type="spellEnd"/>
      <w:r w:rsidRPr="00210C63">
        <w:t xml:space="preserve"> MS 1069/ 2007 </w:t>
      </w:r>
      <w:proofErr w:type="spellStart"/>
      <w:r w:rsidRPr="00210C63">
        <w:t>pentru</w:t>
      </w:r>
      <w:proofErr w:type="spellEnd"/>
      <w:r w:rsidRPr="00210C63">
        <w:t xml:space="preserve">  3 </w:t>
      </w:r>
      <w:proofErr w:type="spellStart"/>
      <w:r w:rsidRPr="00210C63">
        <w:t>suplimente</w:t>
      </w:r>
      <w:proofErr w:type="spellEnd"/>
      <w:r w:rsidRPr="00210C63">
        <w:t xml:space="preserve"> </w:t>
      </w:r>
      <w:proofErr w:type="spellStart"/>
      <w:r w:rsidRPr="00210C63">
        <w:t>alimentare</w:t>
      </w:r>
      <w:proofErr w:type="spellEnd"/>
      <w:r w:rsidRPr="00210C63">
        <w:t xml:space="preserve">: </w:t>
      </w:r>
      <w:proofErr w:type="spellStart"/>
      <w:r w:rsidRPr="00210C63">
        <w:t>Tablete</w:t>
      </w:r>
      <w:proofErr w:type="spellEnd"/>
      <w:r w:rsidRPr="00210C63">
        <w:t xml:space="preserve"> </w:t>
      </w:r>
      <w:proofErr w:type="spellStart"/>
      <w:r w:rsidRPr="00210C63">
        <w:t>efervescente</w:t>
      </w:r>
      <w:proofErr w:type="spellEnd"/>
      <w:r w:rsidRPr="00210C63">
        <w:t xml:space="preserve"> </w:t>
      </w:r>
      <w:proofErr w:type="spellStart"/>
      <w:r w:rsidRPr="00210C63">
        <w:t>multivitamine</w:t>
      </w:r>
      <w:proofErr w:type="spellEnd"/>
      <w:r w:rsidRPr="00210C63">
        <w:t xml:space="preserve">, </w:t>
      </w:r>
      <w:proofErr w:type="spellStart"/>
      <w:r w:rsidRPr="00210C63">
        <w:t>Tablete</w:t>
      </w:r>
      <w:proofErr w:type="spellEnd"/>
      <w:r w:rsidRPr="00210C63">
        <w:t xml:space="preserve"> </w:t>
      </w:r>
      <w:proofErr w:type="spellStart"/>
      <w:r w:rsidRPr="00210C63">
        <w:t>efervescente</w:t>
      </w:r>
      <w:proofErr w:type="spellEnd"/>
      <w:r w:rsidRPr="00210C63">
        <w:t xml:space="preserve"> cu </w:t>
      </w:r>
      <w:proofErr w:type="spellStart"/>
      <w:r w:rsidRPr="00210C63">
        <w:t>magneziu</w:t>
      </w:r>
      <w:proofErr w:type="spellEnd"/>
      <w:r w:rsidRPr="00210C63">
        <w:t xml:space="preserve">, </w:t>
      </w:r>
      <w:proofErr w:type="spellStart"/>
      <w:r w:rsidRPr="00210C63">
        <w:t>Tablete</w:t>
      </w:r>
      <w:proofErr w:type="spellEnd"/>
      <w:r w:rsidRPr="00210C63">
        <w:t xml:space="preserve"> </w:t>
      </w:r>
      <w:proofErr w:type="spellStart"/>
      <w:r w:rsidRPr="00210C63">
        <w:t>efervescente</w:t>
      </w:r>
      <w:proofErr w:type="spellEnd"/>
      <w:r w:rsidRPr="00210C63">
        <w:t xml:space="preserve"> cu </w:t>
      </w:r>
      <w:proofErr w:type="spellStart"/>
      <w:r w:rsidRPr="00210C63">
        <w:t>calciu</w:t>
      </w:r>
      <w:proofErr w:type="spellEnd"/>
      <w:r w:rsidRPr="00210C63">
        <w:t xml:space="preserve">, </w:t>
      </w:r>
      <w:proofErr w:type="spellStart"/>
      <w:r w:rsidRPr="00210C63">
        <w:t>producător</w:t>
      </w:r>
      <w:proofErr w:type="spellEnd"/>
      <w:r w:rsidRPr="00210C63">
        <w:t xml:space="preserve"> SC PEZ Production Europe </w:t>
      </w:r>
      <w:proofErr w:type="spellStart"/>
      <w:r w:rsidRPr="00210C63">
        <w:t>Kft</w:t>
      </w:r>
      <w:proofErr w:type="spellEnd"/>
      <w:r w:rsidRPr="00210C63">
        <w:t xml:space="preserve"> </w:t>
      </w:r>
      <w:proofErr w:type="spellStart"/>
      <w:r w:rsidRPr="00210C63">
        <w:t>Ungaria</w:t>
      </w:r>
      <w:proofErr w:type="spellEnd"/>
      <w:r w:rsidRPr="00210C63">
        <w:t xml:space="preserve">, </w:t>
      </w:r>
      <w:proofErr w:type="spellStart"/>
      <w:r w:rsidRPr="00210C63">
        <w:t>importate</w:t>
      </w:r>
      <w:proofErr w:type="spellEnd"/>
      <w:r w:rsidRPr="00210C63">
        <w:t xml:space="preserve"> de CBA Nord Vest SRL </w:t>
      </w:r>
      <w:proofErr w:type="spellStart"/>
      <w:r w:rsidRPr="00210C63">
        <w:t>şi</w:t>
      </w:r>
      <w:proofErr w:type="spellEnd"/>
      <w:r w:rsidRPr="00210C63">
        <w:t xml:space="preserve"> </w:t>
      </w:r>
      <w:proofErr w:type="spellStart"/>
      <w:r w:rsidRPr="00210C63">
        <w:t>comercializarea</w:t>
      </w:r>
      <w:proofErr w:type="spellEnd"/>
      <w:r w:rsidRPr="00210C63">
        <w:t xml:space="preserve"> </w:t>
      </w:r>
      <w:proofErr w:type="spellStart"/>
      <w:r w:rsidRPr="00210C63">
        <w:t>suplimentelor</w:t>
      </w:r>
      <w:proofErr w:type="spellEnd"/>
      <w:r w:rsidRPr="00210C63">
        <w:t xml:space="preserve"> </w:t>
      </w:r>
      <w:proofErr w:type="spellStart"/>
      <w:r w:rsidRPr="00210C63">
        <w:t>alimentare</w:t>
      </w:r>
      <w:proofErr w:type="spellEnd"/>
      <w:r w:rsidRPr="00210C63">
        <w:t xml:space="preserve"> care nu </w:t>
      </w:r>
      <w:proofErr w:type="spellStart"/>
      <w:r w:rsidRPr="00210C63">
        <w:t>respectă</w:t>
      </w:r>
      <w:proofErr w:type="spellEnd"/>
      <w:r w:rsidRPr="00210C63">
        <w:t xml:space="preserve"> </w:t>
      </w:r>
      <w:proofErr w:type="spellStart"/>
      <w:r w:rsidRPr="00210C63">
        <w:t>reglementările</w:t>
      </w:r>
      <w:proofErr w:type="spellEnd"/>
      <w:r w:rsidRPr="00210C63">
        <w:t xml:space="preserve"> </w:t>
      </w:r>
      <w:proofErr w:type="spellStart"/>
      <w:r w:rsidRPr="00210C63">
        <w:t>specifice</w:t>
      </w:r>
      <w:proofErr w:type="spellEnd"/>
      <w:r w:rsidRPr="00210C63">
        <w:t xml:space="preserve"> </w:t>
      </w:r>
      <w:proofErr w:type="spellStart"/>
      <w:r w:rsidRPr="00210C63">
        <w:t>în</w:t>
      </w:r>
      <w:proofErr w:type="spellEnd"/>
      <w:r w:rsidRPr="00210C63">
        <w:t xml:space="preserve"> </w:t>
      </w:r>
      <w:proofErr w:type="spellStart"/>
      <w:r w:rsidRPr="00210C63">
        <w:t>vigoare</w:t>
      </w:r>
      <w:proofErr w:type="spellEnd"/>
      <w:r w:rsidRPr="00210C63">
        <w:t xml:space="preserve">. S-a </w:t>
      </w:r>
      <w:proofErr w:type="spellStart"/>
      <w:r w:rsidRPr="00210C63">
        <w:t>aplicat</w:t>
      </w:r>
      <w:proofErr w:type="spellEnd"/>
      <w:r w:rsidRPr="00210C63">
        <w:t xml:space="preserve"> 1 </w:t>
      </w:r>
      <w:proofErr w:type="spellStart"/>
      <w:r w:rsidRPr="00210C63">
        <w:t>amendă</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3000 de lei, conform </w:t>
      </w:r>
      <w:proofErr w:type="spellStart"/>
      <w:r w:rsidRPr="00210C63">
        <w:t>prevederilor</w:t>
      </w:r>
      <w:proofErr w:type="spellEnd"/>
      <w:r w:rsidRPr="00210C63">
        <w:t xml:space="preserve"> HG.nr. 857, art. 46, </w:t>
      </w:r>
      <w:proofErr w:type="spellStart"/>
      <w:r w:rsidRPr="00210C63">
        <w:t>lit.b</w:t>
      </w:r>
      <w:proofErr w:type="spellEnd"/>
      <w:r w:rsidRPr="00210C63">
        <w:t xml:space="preserve">, </w:t>
      </w:r>
      <w:proofErr w:type="spellStart"/>
      <w:r w:rsidRPr="00210C63">
        <w:t>persoanei</w:t>
      </w:r>
      <w:proofErr w:type="spellEnd"/>
      <w:r w:rsidRPr="00210C63">
        <w:t xml:space="preserve"> </w:t>
      </w:r>
      <w:proofErr w:type="spellStart"/>
      <w:r w:rsidRPr="00210C63">
        <w:t>juridice</w:t>
      </w:r>
      <w:proofErr w:type="spellEnd"/>
      <w:r w:rsidRPr="00210C63">
        <w:t xml:space="preserve"> SC CBA Nord Vest SRL, </w:t>
      </w:r>
      <w:proofErr w:type="spellStart"/>
      <w:r w:rsidRPr="00210C63">
        <w:t>sediul</w:t>
      </w:r>
      <w:proofErr w:type="spellEnd"/>
      <w:r w:rsidRPr="00210C63">
        <w:t xml:space="preserve"> </w:t>
      </w:r>
      <w:proofErr w:type="spellStart"/>
      <w:r w:rsidRPr="00210C63">
        <w:t>în</w:t>
      </w:r>
      <w:proofErr w:type="spellEnd"/>
      <w:r w:rsidRPr="00210C63">
        <w:t xml:space="preserve"> loc. Satu Mare, str. Lucian </w:t>
      </w:r>
      <w:proofErr w:type="spellStart"/>
      <w:r w:rsidRPr="00210C63">
        <w:t>Blaga</w:t>
      </w:r>
      <w:proofErr w:type="spellEnd"/>
      <w:r w:rsidRPr="00210C63">
        <w:t xml:space="preserve">, nr. 400, </w:t>
      </w:r>
      <w:proofErr w:type="spellStart"/>
      <w:r w:rsidRPr="00210C63">
        <w:t>punct</w:t>
      </w:r>
      <w:proofErr w:type="spellEnd"/>
      <w:r w:rsidRPr="00210C63">
        <w:t xml:space="preserve"> de </w:t>
      </w:r>
      <w:proofErr w:type="spellStart"/>
      <w:r w:rsidRPr="00210C63">
        <w:t>lucru</w:t>
      </w:r>
      <w:proofErr w:type="spellEnd"/>
      <w:r w:rsidRPr="00210C63">
        <w:t xml:space="preserve"> </w:t>
      </w:r>
      <w:proofErr w:type="spellStart"/>
      <w:r w:rsidRPr="00210C63">
        <w:t>în</w:t>
      </w:r>
      <w:proofErr w:type="spellEnd"/>
      <w:r w:rsidRPr="00210C63">
        <w:t xml:space="preserve"> loc. Arad, str. </w:t>
      </w:r>
      <w:proofErr w:type="spellStart"/>
      <w:r w:rsidRPr="00210C63">
        <w:t>Poetului</w:t>
      </w:r>
      <w:proofErr w:type="spellEnd"/>
      <w:r w:rsidRPr="00210C63">
        <w:t xml:space="preserve">, nr. 1 C. S-a </w:t>
      </w:r>
      <w:proofErr w:type="spellStart"/>
      <w:r w:rsidRPr="00210C63">
        <w:t>dispus</w:t>
      </w:r>
      <w:proofErr w:type="spellEnd"/>
      <w:r w:rsidRPr="00210C63">
        <w:t xml:space="preserve"> </w:t>
      </w:r>
      <w:proofErr w:type="spellStart"/>
      <w:r w:rsidRPr="00210C63">
        <w:t>prin</w:t>
      </w:r>
      <w:proofErr w:type="spellEnd"/>
      <w:r w:rsidRPr="00210C63">
        <w:t xml:space="preserve"> </w:t>
      </w:r>
      <w:proofErr w:type="spellStart"/>
      <w:r w:rsidRPr="00210C63">
        <w:t>procesul</w:t>
      </w:r>
      <w:proofErr w:type="spellEnd"/>
      <w:r w:rsidRPr="00210C63">
        <w:t xml:space="preserve"> verbal de </w:t>
      </w:r>
      <w:proofErr w:type="spellStart"/>
      <w:r w:rsidRPr="00210C63">
        <w:t>constatare</w:t>
      </w:r>
      <w:proofErr w:type="spellEnd"/>
      <w:r w:rsidRPr="00210C63">
        <w:t xml:space="preserve"> nr. 2447/ 05.09.2019, </w:t>
      </w:r>
      <w:proofErr w:type="spellStart"/>
      <w:r w:rsidRPr="00210C63">
        <w:t>începerea</w:t>
      </w:r>
      <w:proofErr w:type="spellEnd"/>
      <w:r w:rsidRPr="00210C63">
        <w:t xml:space="preserve"> </w:t>
      </w:r>
      <w:proofErr w:type="spellStart"/>
      <w:r w:rsidRPr="00210C63">
        <w:t>imediată</w:t>
      </w:r>
      <w:proofErr w:type="spellEnd"/>
      <w:r w:rsidRPr="00210C63">
        <w:t xml:space="preserve"> a </w:t>
      </w:r>
      <w:proofErr w:type="spellStart"/>
      <w:r w:rsidRPr="00210C63">
        <w:t>demersurilor</w:t>
      </w:r>
      <w:proofErr w:type="spellEnd"/>
      <w:r w:rsidRPr="00210C63">
        <w:t xml:space="preserve"> </w:t>
      </w:r>
      <w:proofErr w:type="spellStart"/>
      <w:r w:rsidRPr="00210C63">
        <w:t>necesare</w:t>
      </w:r>
      <w:proofErr w:type="spellEnd"/>
      <w:r w:rsidRPr="00210C63">
        <w:t xml:space="preserve"> </w:t>
      </w:r>
      <w:proofErr w:type="spellStart"/>
      <w:r w:rsidRPr="00210C63">
        <w:t>obţinerii</w:t>
      </w:r>
      <w:proofErr w:type="spellEnd"/>
      <w:r w:rsidRPr="00210C63">
        <w:t xml:space="preserve"> </w:t>
      </w:r>
      <w:proofErr w:type="spellStart"/>
      <w:r w:rsidRPr="00210C63">
        <w:t>notificărilor</w:t>
      </w:r>
      <w:proofErr w:type="spellEnd"/>
      <w:r w:rsidRPr="00210C63">
        <w:t xml:space="preserve">, </w:t>
      </w:r>
      <w:proofErr w:type="spellStart"/>
      <w:r w:rsidRPr="00210C63">
        <w:t>fapt</w:t>
      </w:r>
      <w:proofErr w:type="spellEnd"/>
      <w:r w:rsidRPr="00210C63">
        <w:t xml:space="preserve"> care s-a </w:t>
      </w:r>
      <w:proofErr w:type="spellStart"/>
      <w:r w:rsidRPr="00210C63">
        <w:t>realizat</w:t>
      </w:r>
      <w:proofErr w:type="spellEnd"/>
      <w:r w:rsidRPr="00210C63">
        <w:t xml:space="preserve">;  </w:t>
      </w:r>
    </w:p>
    <w:p w:rsidR="006D698E" w:rsidRPr="00210C63" w:rsidRDefault="006D698E" w:rsidP="00CD45C0">
      <w:pPr>
        <w:numPr>
          <w:ilvl w:val="0"/>
          <w:numId w:val="67"/>
        </w:numPr>
        <w:suppressAutoHyphens/>
        <w:overflowPunct w:val="0"/>
        <w:autoSpaceDE w:val="0"/>
        <w:autoSpaceDN w:val="0"/>
        <w:adjustRightInd w:val="0"/>
        <w:spacing w:line="288" w:lineRule="auto"/>
        <w:ind w:left="714" w:hanging="357"/>
        <w:jc w:val="both"/>
        <w:textAlignment w:val="baseline"/>
      </w:pPr>
      <w:proofErr w:type="spellStart"/>
      <w:r w:rsidRPr="00210C63">
        <w:t>depozitare</w:t>
      </w:r>
      <w:proofErr w:type="spellEnd"/>
      <w:r w:rsidRPr="00210C63">
        <w:t xml:space="preserve"> </w:t>
      </w:r>
      <w:proofErr w:type="spellStart"/>
      <w:r w:rsidRPr="00210C63">
        <w:t>necorespunzătoare</w:t>
      </w:r>
      <w:proofErr w:type="spellEnd"/>
      <w:r w:rsidRPr="00210C63">
        <w:t xml:space="preserve"> a </w:t>
      </w:r>
      <w:proofErr w:type="spellStart"/>
      <w:r w:rsidRPr="00210C63">
        <w:t>produselor</w:t>
      </w:r>
      <w:proofErr w:type="spellEnd"/>
      <w:r w:rsidRPr="00210C63">
        <w:t xml:space="preserve"> </w:t>
      </w:r>
      <w:proofErr w:type="spellStart"/>
      <w:r w:rsidRPr="00210C63">
        <w:t>alimentare</w:t>
      </w:r>
      <w:proofErr w:type="spellEnd"/>
      <w:r w:rsidRPr="00210C63">
        <w:t xml:space="preserve"> </w:t>
      </w:r>
      <w:proofErr w:type="spellStart"/>
      <w:r w:rsidRPr="00210C63">
        <w:t>în</w:t>
      </w:r>
      <w:proofErr w:type="spellEnd"/>
      <w:r w:rsidRPr="00210C63">
        <w:t xml:space="preserve"> </w:t>
      </w:r>
      <w:proofErr w:type="spellStart"/>
      <w:r w:rsidRPr="00210C63">
        <w:t>alte</w:t>
      </w:r>
      <w:proofErr w:type="spellEnd"/>
      <w:r w:rsidRPr="00210C63">
        <w:t xml:space="preserve"> </w:t>
      </w:r>
      <w:proofErr w:type="spellStart"/>
      <w:r w:rsidRPr="00210C63">
        <w:t>spaţii</w:t>
      </w:r>
      <w:proofErr w:type="spellEnd"/>
      <w:r w:rsidRPr="00210C63">
        <w:t xml:space="preserve"> </w:t>
      </w:r>
      <w:proofErr w:type="spellStart"/>
      <w:r w:rsidRPr="00210C63">
        <w:t>decât</w:t>
      </w:r>
      <w:proofErr w:type="spellEnd"/>
      <w:r w:rsidRPr="00210C63">
        <w:t xml:space="preserve"> </w:t>
      </w:r>
      <w:proofErr w:type="spellStart"/>
      <w:r w:rsidRPr="00210C63">
        <w:t>cele</w:t>
      </w:r>
      <w:proofErr w:type="spellEnd"/>
      <w:r w:rsidRPr="00210C63">
        <w:t xml:space="preserve"> </w:t>
      </w:r>
      <w:proofErr w:type="spellStart"/>
      <w:r w:rsidRPr="00210C63">
        <w:t>prevăzute</w:t>
      </w:r>
      <w:proofErr w:type="spellEnd"/>
      <w:r w:rsidRPr="00210C63">
        <w:t xml:space="preserve"> </w:t>
      </w:r>
      <w:proofErr w:type="spellStart"/>
      <w:r w:rsidRPr="00210C63">
        <w:t>în</w:t>
      </w:r>
      <w:proofErr w:type="spellEnd"/>
      <w:r w:rsidRPr="00210C63">
        <w:t xml:space="preserve"> </w:t>
      </w:r>
      <w:proofErr w:type="spellStart"/>
      <w:r w:rsidRPr="00210C63">
        <w:t>acest</w:t>
      </w:r>
      <w:proofErr w:type="spellEnd"/>
      <w:r w:rsidRPr="00210C63">
        <w:t xml:space="preserve"> </w:t>
      </w:r>
      <w:proofErr w:type="spellStart"/>
      <w:r w:rsidRPr="00210C63">
        <w:t>sens</w:t>
      </w:r>
      <w:proofErr w:type="spellEnd"/>
      <w:r w:rsidRPr="00210C63">
        <w:t xml:space="preserve">, </w:t>
      </w:r>
      <w:proofErr w:type="spellStart"/>
      <w:r w:rsidRPr="00210C63">
        <w:t>fapt</w:t>
      </w:r>
      <w:proofErr w:type="spellEnd"/>
      <w:r w:rsidRPr="00210C63">
        <w:t xml:space="preserve"> </w:t>
      </w:r>
      <w:proofErr w:type="spellStart"/>
      <w:r w:rsidRPr="00210C63">
        <w:t>pentru</w:t>
      </w:r>
      <w:proofErr w:type="spellEnd"/>
      <w:r w:rsidRPr="00210C63">
        <w:t xml:space="preserve"> care s-a </w:t>
      </w:r>
      <w:proofErr w:type="spellStart"/>
      <w:r w:rsidRPr="00210C63">
        <w:t>aplicat</w:t>
      </w:r>
      <w:proofErr w:type="spellEnd"/>
      <w:r w:rsidRPr="00210C63">
        <w:t xml:space="preserve"> 1 </w:t>
      </w:r>
      <w:proofErr w:type="spellStart"/>
      <w:r w:rsidRPr="00210C63">
        <w:t>amendă</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3000 lei, conform </w:t>
      </w:r>
      <w:proofErr w:type="spellStart"/>
      <w:r w:rsidRPr="00210C63">
        <w:t>prevederilor</w:t>
      </w:r>
      <w:proofErr w:type="spellEnd"/>
      <w:r w:rsidRPr="00210C63">
        <w:t xml:space="preserve"> HG.nr. 857, art. 42, lit. </w:t>
      </w:r>
      <w:proofErr w:type="spellStart"/>
      <w:r w:rsidRPr="00210C63">
        <w:t>i</w:t>
      </w:r>
      <w:proofErr w:type="spellEnd"/>
      <w:r w:rsidRPr="00210C63">
        <w:t xml:space="preserve">, k, </w:t>
      </w:r>
      <w:proofErr w:type="spellStart"/>
      <w:r w:rsidRPr="00210C63">
        <w:t>persoanei</w:t>
      </w:r>
      <w:proofErr w:type="spellEnd"/>
      <w:r w:rsidRPr="00210C63">
        <w:t xml:space="preserve"> </w:t>
      </w:r>
      <w:proofErr w:type="spellStart"/>
      <w:r w:rsidRPr="00210C63">
        <w:t>juridice</w:t>
      </w:r>
      <w:proofErr w:type="spellEnd"/>
      <w:r w:rsidRPr="00210C63">
        <w:t xml:space="preserve">  SC </w:t>
      </w:r>
      <w:proofErr w:type="spellStart"/>
      <w:r w:rsidRPr="00210C63">
        <w:t>Profi</w:t>
      </w:r>
      <w:proofErr w:type="spellEnd"/>
      <w:r w:rsidRPr="00210C63">
        <w:t xml:space="preserve"> Rom Food SRL, </w:t>
      </w:r>
      <w:proofErr w:type="spellStart"/>
      <w:r w:rsidRPr="00210C63">
        <w:t>punct</w:t>
      </w:r>
      <w:proofErr w:type="spellEnd"/>
      <w:r w:rsidRPr="00210C63">
        <w:t xml:space="preserve"> de </w:t>
      </w:r>
      <w:proofErr w:type="spellStart"/>
      <w:r w:rsidRPr="00210C63">
        <w:t>lucru</w:t>
      </w:r>
      <w:proofErr w:type="spellEnd"/>
      <w:r w:rsidRPr="00210C63">
        <w:t xml:space="preserve"> Arad, str. </w:t>
      </w:r>
      <w:proofErr w:type="spellStart"/>
      <w:r w:rsidRPr="00210C63">
        <w:t>Arenei</w:t>
      </w:r>
      <w:proofErr w:type="spellEnd"/>
      <w:r w:rsidRPr="00210C63">
        <w:t xml:space="preserve">, nr.7, </w:t>
      </w:r>
      <w:proofErr w:type="spellStart"/>
      <w:r w:rsidRPr="00210C63">
        <w:t>sediul</w:t>
      </w:r>
      <w:proofErr w:type="spellEnd"/>
      <w:r w:rsidRPr="00210C63">
        <w:t xml:space="preserve"> </w:t>
      </w:r>
      <w:proofErr w:type="spellStart"/>
      <w:r w:rsidRPr="00210C63">
        <w:t>în</w:t>
      </w:r>
      <w:proofErr w:type="spellEnd"/>
      <w:r w:rsidRPr="00210C63">
        <w:t xml:space="preserve"> loc. </w:t>
      </w:r>
      <w:proofErr w:type="spellStart"/>
      <w:r w:rsidRPr="00210C63">
        <w:t>Timişoara</w:t>
      </w:r>
      <w:proofErr w:type="spellEnd"/>
      <w:r w:rsidRPr="00210C63">
        <w:t xml:space="preserve">, str. Sever </w:t>
      </w:r>
      <w:proofErr w:type="spellStart"/>
      <w:r w:rsidRPr="00210C63">
        <w:t>Bocu</w:t>
      </w:r>
      <w:proofErr w:type="spellEnd"/>
      <w:r w:rsidRPr="00210C63">
        <w:t xml:space="preserve">, nr. 3; </w:t>
      </w:r>
    </w:p>
    <w:p w:rsidR="001571B7" w:rsidRDefault="006D698E" w:rsidP="00CD45C0">
      <w:pPr>
        <w:numPr>
          <w:ilvl w:val="0"/>
          <w:numId w:val="67"/>
        </w:numPr>
        <w:suppressAutoHyphens/>
        <w:overflowPunct w:val="0"/>
        <w:autoSpaceDE w:val="0"/>
        <w:autoSpaceDN w:val="0"/>
        <w:adjustRightInd w:val="0"/>
        <w:spacing w:line="288" w:lineRule="auto"/>
        <w:ind w:left="714" w:hanging="357"/>
        <w:jc w:val="both"/>
        <w:textAlignment w:val="baseline"/>
      </w:pPr>
      <w:proofErr w:type="spellStart"/>
      <w:r w:rsidRPr="00210C63">
        <w:lastRenderedPageBreak/>
        <w:t>neetichetarea</w:t>
      </w:r>
      <w:proofErr w:type="spellEnd"/>
      <w:r w:rsidRPr="00210C63">
        <w:t xml:space="preserve"> </w:t>
      </w:r>
      <w:proofErr w:type="spellStart"/>
      <w:r w:rsidRPr="00210C63">
        <w:t>în</w:t>
      </w:r>
      <w:proofErr w:type="spellEnd"/>
      <w:r w:rsidRPr="00210C63">
        <w:t xml:space="preserve"> </w:t>
      </w:r>
      <w:proofErr w:type="spellStart"/>
      <w:r w:rsidRPr="00210C63">
        <w:t>limba</w:t>
      </w:r>
      <w:proofErr w:type="spellEnd"/>
      <w:r w:rsidRPr="00210C63">
        <w:t xml:space="preserve"> </w:t>
      </w:r>
      <w:proofErr w:type="spellStart"/>
      <w:r w:rsidRPr="00210C63">
        <w:t>română</w:t>
      </w:r>
      <w:proofErr w:type="spellEnd"/>
      <w:r w:rsidRPr="00210C63">
        <w:t xml:space="preserve"> a 12 </w:t>
      </w:r>
      <w:proofErr w:type="spellStart"/>
      <w:r w:rsidRPr="00210C63">
        <w:t>suplimente</w:t>
      </w:r>
      <w:proofErr w:type="spellEnd"/>
      <w:r w:rsidRPr="00210C63">
        <w:t xml:space="preserve"> </w:t>
      </w:r>
      <w:proofErr w:type="spellStart"/>
      <w:r w:rsidRPr="00210C63">
        <w:t>alimentare</w:t>
      </w:r>
      <w:proofErr w:type="spellEnd"/>
      <w:r w:rsidRPr="00210C63">
        <w:t xml:space="preserve">, </w:t>
      </w:r>
      <w:proofErr w:type="spellStart"/>
      <w:r w:rsidRPr="00210C63">
        <w:t>fapt</w:t>
      </w:r>
      <w:proofErr w:type="spellEnd"/>
      <w:r w:rsidRPr="00210C63">
        <w:t xml:space="preserve"> </w:t>
      </w:r>
      <w:proofErr w:type="spellStart"/>
      <w:r w:rsidRPr="00210C63">
        <w:t>pentru</w:t>
      </w:r>
      <w:proofErr w:type="spellEnd"/>
      <w:r w:rsidRPr="00210C63">
        <w:t xml:space="preserve"> care s-a </w:t>
      </w:r>
      <w:proofErr w:type="spellStart"/>
      <w:r w:rsidRPr="00210C63">
        <w:t>aplicat</w:t>
      </w:r>
      <w:proofErr w:type="spellEnd"/>
      <w:r w:rsidRPr="00210C63">
        <w:t xml:space="preserve"> 1 </w:t>
      </w:r>
      <w:proofErr w:type="spellStart"/>
      <w:r w:rsidRPr="00210C63">
        <w:t>amendă</w:t>
      </w:r>
      <w:proofErr w:type="spellEnd"/>
      <w:r w:rsidRPr="00210C63">
        <w:t xml:space="preserve"> </w:t>
      </w:r>
      <w:proofErr w:type="spellStart"/>
      <w:r w:rsidRPr="00210C63">
        <w:t>administratorului</w:t>
      </w:r>
      <w:proofErr w:type="spellEnd"/>
      <w:r w:rsidRPr="00210C63">
        <w:t xml:space="preserve"> </w:t>
      </w:r>
      <w:proofErr w:type="spellStart"/>
      <w:r w:rsidRPr="00210C63">
        <w:t>unităţii</w:t>
      </w:r>
      <w:proofErr w:type="spellEnd"/>
      <w:r w:rsidRPr="00210C63">
        <w:t xml:space="preserve">, </w:t>
      </w:r>
      <w:proofErr w:type="spellStart"/>
      <w:r w:rsidRPr="00210C63">
        <w:t>persoană</w:t>
      </w:r>
      <w:proofErr w:type="spellEnd"/>
      <w:r w:rsidRPr="00210C63">
        <w:t xml:space="preserve"> </w:t>
      </w:r>
      <w:proofErr w:type="spellStart"/>
      <w:r w:rsidRPr="00210C63">
        <w:t>fizică</w:t>
      </w:r>
      <w:proofErr w:type="spellEnd"/>
      <w:r w:rsidRPr="00210C63">
        <w:t xml:space="preserve"> – </w:t>
      </w:r>
      <w:proofErr w:type="spellStart"/>
      <w:r w:rsidRPr="00210C63">
        <w:t>Magazin</w:t>
      </w:r>
      <w:proofErr w:type="spellEnd"/>
      <w:r w:rsidRPr="00210C63">
        <w:t xml:space="preserve"> </w:t>
      </w:r>
      <w:proofErr w:type="spellStart"/>
      <w:r w:rsidRPr="00210C63">
        <w:t>suplimente</w:t>
      </w:r>
      <w:proofErr w:type="spellEnd"/>
      <w:r w:rsidRPr="00210C63">
        <w:t xml:space="preserve"> </w:t>
      </w:r>
      <w:proofErr w:type="spellStart"/>
      <w:r w:rsidRPr="00210C63">
        <w:t>nutritive,pendinte</w:t>
      </w:r>
      <w:proofErr w:type="spellEnd"/>
      <w:r w:rsidRPr="00210C63">
        <w:t xml:space="preserve"> de SC MUSCLE BRANDS SRL, loc. Arad, str. </w:t>
      </w:r>
      <w:proofErr w:type="spellStart"/>
      <w:r w:rsidRPr="00210C63">
        <w:t>Horia</w:t>
      </w:r>
      <w:proofErr w:type="spellEnd"/>
      <w:r w:rsidRPr="00210C63">
        <w:t xml:space="preserve">, nr.7, </w:t>
      </w:r>
      <w:proofErr w:type="spellStart"/>
      <w:r w:rsidRPr="00210C63">
        <w:t>în</w:t>
      </w:r>
      <w:proofErr w:type="spellEnd"/>
      <w:r w:rsidRPr="00210C63">
        <w:t xml:space="preserve"> </w:t>
      </w:r>
      <w:proofErr w:type="spellStart"/>
      <w:r w:rsidRPr="00210C63">
        <w:t>valoare</w:t>
      </w:r>
      <w:proofErr w:type="spellEnd"/>
      <w:r w:rsidRPr="00210C63">
        <w:t xml:space="preserve"> de 800 lei, conform </w:t>
      </w:r>
      <w:proofErr w:type="spellStart"/>
      <w:r w:rsidRPr="00210C63">
        <w:t>prevederilor</w:t>
      </w:r>
      <w:proofErr w:type="spellEnd"/>
      <w:r w:rsidRPr="00210C63">
        <w:t xml:space="preserve"> HG. nr. 857/2011, art. 42, lit. n. </w:t>
      </w:r>
      <w:proofErr w:type="spellStart"/>
      <w:r w:rsidRPr="00210C63">
        <w:t>Deficienţa</w:t>
      </w:r>
      <w:proofErr w:type="spellEnd"/>
      <w:r w:rsidRPr="00210C63">
        <w:t xml:space="preserve"> a </w:t>
      </w:r>
      <w:proofErr w:type="spellStart"/>
      <w:r w:rsidRPr="00210C63">
        <w:t>fost</w:t>
      </w:r>
      <w:proofErr w:type="spellEnd"/>
      <w:r w:rsidRPr="00210C63">
        <w:t xml:space="preserve"> </w:t>
      </w:r>
      <w:proofErr w:type="spellStart"/>
      <w:r w:rsidRPr="00210C63">
        <w:t>remediată</w:t>
      </w:r>
      <w:proofErr w:type="spellEnd"/>
      <w:r w:rsidRPr="00210C63">
        <w:t xml:space="preserve"> </w:t>
      </w:r>
      <w:proofErr w:type="spellStart"/>
      <w:r w:rsidRPr="00210C63">
        <w:t>în</w:t>
      </w:r>
      <w:proofErr w:type="spellEnd"/>
      <w:r w:rsidRPr="00210C63">
        <w:t xml:space="preserve"> </w:t>
      </w:r>
      <w:proofErr w:type="spellStart"/>
      <w:r w:rsidRPr="00210C63">
        <w:t>termenul</w:t>
      </w:r>
      <w:proofErr w:type="spellEnd"/>
      <w:r w:rsidRPr="00210C63">
        <w:t xml:space="preserve"> </w:t>
      </w:r>
      <w:proofErr w:type="spellStart"/>
      <w:r w:rsidRPr="00210C63">
        <w:t>acordat</w:t>
      </w:r>
      <w:proofErr w:type="spellEnd"/>
      <w:r w:rsidRPr="00210C63">
        <w:t xml:space="preserve"> </w:t>
      </w:r>
      <w:proofErr w:type="spellStart"/>
      <w:r w:rsidRPr="00210C63">
        <w:t>prin</w:t>
      </w:r>
      <w:proofErr w:type="spellEnd"/>
      <w:r w:rsidRPr="00210C63">
        <w:t xml:space="preserve"> </w:t>
      </w:r>
      <w:proofErr w:type="spellStart"/>
      <w:r w:rsidRPr="00210C63">
        <w:t>procesul</w:t>
      </w:r>
      <w:proofErr w:type="spellEnd"/>
      <w:r w:rsidRPr="00210C63">
        <w:t xml:space="preserve"> verbal nr. 2447 </w:t>
      </w:r>
      <w:proofErr w:type="spellStart"/>
      <w:r w:rsidRPr="00210C63">
        <w:t>încheiat</w:t>
      </w:r>
      <w:proofErr w:type="spellEnd"/>
      <w:r w:rsidRPr="00210C63">
        <w:t xml:space="preserve"> </w:t>
      </w:r>
      <w:proofErr w:type="spellStart"/>
      <w:r w:rsidRPr="00210C63">
        <w:t>în</w:t>
      </w:r>
      <w:proofErr w:type="spellEnd"/>
      <w:r w:rsidRPr="00210C63">
        <w:t xml:space="preserve"> data de 05.09.2019.</w:t>
      </w:r>
    </w:p>
    <w:p w:rsidR="00C94256" w:rsidRPr="00C94256" w:rsidRDefault="00C94256" w:rsidP="00C94256">
      <w:pPr>
        <w:suppressAutoHyphens/>
        <w:overflowPunct w:val="0"/>
        <w:autoSpaceDE w:val="0"/>
        <w:autoSpaceDN w:val="0"/>
        <w:adjustRightInd w:val="0"/>
        <w:spacing w:line="288" w:lineRule="auto"/>
        <w:ind w:left="714"/>
        <w:jc w:val="both"/>
        <w:textAlignment w:val="baseline"/>
      </w:pPr>
    </w:p>
    <w:p w:rsidR="006D698E" w:rsidRPr="00633B2B" w:rsidRDefault="006D698E" w:rsidP="00633B2B">
      <w:pPr>
        <w:numPr>
          <w:ilvl w:val="0"/>
          <w:numId w:val="18"/>
        </w:numPr>
        <w:spacing w:line="288" w:lineRule="auto"/>
        <w:ind w:left="993"/>
        <w:jc w:val="both"/>
        <w:rPr>
          <w:b/>
        </w:rPr>
      </w:pPr>
      <w:proofErr w:type="spellStart"/>
      <w:r w:rsidRPr="00210C63">
        <w:rPr>
          <w:b/>
        </w:rPr>
        <w:t>Acțiune</w:t>
      </w:r>
      <w:proofErr w:type="spellEnd"/>
      <w:r w:rsidRPr="00210C63">
        <w:rPr>
          <w:b/>
        </w:rPr>
        <w:t xml:space="preserve"> </w:t>
      </w:r>
      <w:proofErr w:type="spellStart"/>
      <w:r w:rsidRPr="00210C63">
        <w:rPr>
          <w:b/>
        </w:rPr>
        <w:t>tematică</w:t>
      </w:r>
      <w:proofErr w:type="spellEnd"/>
      <w:r w:rsidRPr="00210C63">
        <w:rPr>
          <w:b/>
        </w:rPr>
        <w:t xml:space="preserve"> de control </w:t>
      </w:r>
      <w:proofErr w:type="spellStart"/>
      <w:r w:rsidRPr="00210C63">
        <w:rPr>
          <w:b/>
        </w:rPr>
        <w:t>pentru</w:t>
      </w:r>
      <w:proofErr w:type="spellEnd"/>
      <w:r w:rsidRPr="00210C63">
        <w:rPr>
          <w:b/>
        </w:rPr>
        <w:t xml:space="preserve"> </w:t>
      </w:r>
      <w:proofErr w:type="spellStart"/>
      <w:r w:rsidRPr="00210C63">
        <w:rPr>
          <w:b/>
        </w:rPr>
        <w:t>verificarea</w:t>
      </w:r>
      <w:proofErr w:type="spellEnd"/>
      <w:r w:rsidRPr="00210C63">
        <w:rPr>
          <w:b/>
        </w:rPr>
        <w:t xml:space="preserve"> </w:t>
      </w:r>
      <w:proofErr w:type="spellStart"/>
      <w:r w:rsidRPr="00210C63">
        <w:rPr>
          <w:b/>
        </w:rPr>
        <w:t>laboratoarelor</w:t>
      </w:r>
      <w:proofErr w:type="spellEnd"/>
      <w:r w:rsidRPr="00210C63">
        <w:rPr>
          <w:b/>
        </w:rPr>
        <w:t xml:space="preserve"> de </w:t>
      </w:r>
      <w:proofErr w:type="spellStart"/>
      <w:r w:rsidRPr="00210C63">
        <w:rPr>
          <w:b/>
        </w:rPr>
        <w:t>analize</w:t>
      </w:r>
      <w:proofErr w:type="spellEnd"/>
      <w:r w:rsidRPr="00210C63">
        <w:rPr>
          <w:b/>
        </w:rPr>
        <w:t>.</w:t>
      </w:r>
    </w:p>
    <w:p w:rsidR="006D698E" w:rsidRPr="00210C63" w:rsidRDefault="006D698E" w:rsidP="00CD45C0">
      <w:pPr>
        <w:spacing w:line="288" w:lineRule="auto"/>
        <w:ind w:firstLine="720"/>
        <w:jc w:val="both"/>
      </w:pPr>
      <w:proofErr w:type="spellStart"/>
      <w:r w:rsidRPr="00210C63">
        <w:t>În</w:t>
      </w:r>
      <w:proofErr w:type="spellEnd"/>
      <w:r w:rsidRPr="00210C63">
        <w:t xml:space="preserve"> </w:t>
      </w:r>
      <w:proofErr w:type="spellStart"/>
      <w:r w:rsidRPr="00210C63">
        <w:t>perioada</w:t>
      </w:r>
      <w:proofErr w:type="spellEnd"/>
      <w:r w:rsidRPr="00210C63">
        <w:t xml:space="preserve"> 15.10.2019-31.10.</w:t>
      </w:r>
      <w:proofErr w:type="gramStart"/>
      <w:r w:rsidRPr="00210C63">
        <w:t xml:space="preserve">2019  </w:t>
      </w:r>
      <w:proofErr w:type="spellStart"/>
      <w:r w:rsidRPr="00210C63">
        <w:t>inspectorii</w:t>
      </w:r>
      <w:proofErr w:type="spellEnd"/>
      <w:proofErr w:type="gramEnd"/>
      <w:r w:rsidRPr="00210C63">
        <w:t xml:space="preserve"> </w:t>
      </w:r>
      <w:proofErr w:type="spellStart"/>
      <w:r w:rsidRPr="00210C63">
        <w:t>sanitari</w:t>
      </w:r>
      <w:proofErr w:type="spellEnd"/>
      <w:r w:rsidRPr="00210C63">
        <w:t xml:space="preserve"> din </w:t>
      </w:r>
      <w:proofErr w:type="spellStart"/>
      <w:r w:rsidRPr="00210C63">
        <w:t>cadrul</w:t>
      </w:r>
      <w:proofErr w:type="spellEnd"/>
      <w:r w:rsidRPr="00210C63">
        <w:t xml:space="preserve"> </w:t>
      </w:r>
      <w:proofErr w:type="spellStart"/>
      <w:r w:rsidRPr="00210C63">
        <w:t>Serviciului</w:t>
      </w:r>
      <w:proofErr w:type="spellEnd"/>
      <w:r w:rsidRPr="00210C63">
        <w:t xml:space="preserve"> de Control </w:t>
      </w:r>
      <w:proofErr w:type="spellStart"/>
      <w:r w:rsidRPr="00210C63">
        <w:t>în</w:t>
      </w:r>
      <w:proofErr w:type="spellEnd"/>
      <w:r w:rsidRPr="00210C63">
        <w:t xml:space="preserve"> </w:t>
      </w:r>
      <w:proofErr w:type="spellStart"/>
      <w:r w:rsidRPr="00210C63">
        <w:t>Sănătate</w:t>
      </w:r>
      <w:proofErr w:type="spellEnd"/>
      <w:r w:rsidRPr="00210C63">
        <w:t xml:space="preserve"> </w:t>
      </w:r>
      <w:proofErr w:type="spellStart"/>
      <w:r w:rsidRPr="00210C63">
        <w:t>Publică</w:t>
      </w:r>
      <w:proofErr w:type="spellEnd"/>
      <w:r w:rsidRPr="00210C63">
        <w:t xml:space="preserve"> au </w:t>
      </w:r>
      <w:proofErr w:type="spellStart"/>
      <w:r w:rsidRPr="00210C63">
        <w:t>verificat</w:t>
      </w:r>
      <w:proofErr w:type="spellEnd"/>
      <w:r w:rsidRPr="00210C63">
        <w:t xml:space="preserve">  </w:t>
      </w:r>
      <w:proofErr w:type="spellStart"/>
      <w:r w:rsidRPr="00210C63">
        <w:t>condițiile</w:t>
      </w:r>
      <w:proofErr w:type="spellEnd"/>
      <w:r w:rsidRPr="00210C63">
        <w:t xml:space="preserve"> de </w:t>
      </w:r>
      <w:proofErr w:type="spellStart"/>
      <w:r w:rsidRPr="00210C63">
        <w:t>funcționare</w:t>
      </w:r>
      <w:proofErr w:type="spellEnd"/>
      <w:r w:rsidRPr="00210C63">
        <w:t xml:space="preserve"> </w:t>
      </w:r>
      <w:proofErr w:type="spellStart"/>
      <w:r w:rsidRPr="00210C63">
        <w:t>în</w:t>
      </w:r>
      <w:proofErr w:type="spellEnd"/>
      <w:r w:rsidRPr="00210C63">
        <w:t xml:space="preserve"> 27 </w:t>
      </w:r>
      <w:proofErr w:type="spellStart"/>
      <w:r w:rsidRPr="00210C63">
        <w:t>laboratoare</w:t>
      </w:r>
      <w:proofErr w:type="spellEnd"/>
      <w:r w:rsidRPr="00210C63">
        <w:t xml:space="preserve"> de </w:t>
      </w:r>
      <w:proofErr w:type="spellStart"/>
      <w:r w:rsidRPr="00210C63">
        <w:t>analize</w:t>
      </w:r>
      <w:proofErr w:type="spellEnd"/>
      <w:r w:rsidRPr="00210C63">
        <w:t xml:space="preserve"> </w:t>
      </w:r>
      <w:proofErr w:type="spellStart"/>
      <w:r w:rsidRPr="00210C63">
        <w:t>medicale</w:t>
      </w:r>
      <w:proofErr w:type="spellEnd"/>
      <w:r w:rsidRPr="00210C63">
        <w:t xml:space="preserve">. S-au </w:t>
      </w:r>
      <w:proofErr w:type="spellStart"/>
      <w:r w:rsidRPr="00210C63">
        <w:t>aplicat</w:t>
      </w:r>
      <w:proofErr w:type="spellEnd"/>
      <w:r w:rsidRPr="00210C63">
        <w:t xml:space="preserve"> 6 </w:t>
      </w:r>
      <w:proofErr w:type="spellStart"/>
      <w:r w:rsidRPr="00210C63">
        <w:t>sancțiuni</w:t>
      </w:r>
      <w:proofErr w:type="spellEnd"/>
      <w:r w:rsidRPr="00210C63">
        <w:t xml:space="preserve">, din care 2 </w:t>
      </w:r>
      <w:proofErr w:type="spellStart"/>
      <w:r w:rsidRPr="00210C63">
        <w:t>amenzi</w:t>
      </w:r>
      <w:proofErr w:type="spellEnd"/>
      <w:r w:rsidRPr="00210C63">
        <w:t xml:space="preserve"> </w:t>
      </w:r>
      <w:proofErr w:type="spellStart"/>
      <w:r w:rsidRPr="00210C63">
        <w:t>contravenționale</w:t>
      </w:r>
      <w:proofErr w:type="spellEnd"/>
      <w:r w:rsidRPr="00210C63">
        <w:t xml:space="preserve">, conform </w:t>
      </w:r>
      <w:proofErr w:type="spellStart"/>
      <w:r w:rsidRPr="00210C63">
        <w:t>prevederilor</w:t>
      </w:r>
      <w:proofErr w:type="spellEnd"/>
      <w:r w:rsidRPr="00210C63">
        <w:t xml:space="preserve"> HG nr. 857/2011, </w:t>
      </w:r>
      <w:proofErr w:type="spellStart"/>
      <w:r w:rsidRPr="00210C63">
        <w:t>în</w:t>
      </w:r>
      <w:proofErr w:type="spellEnd"/>
      <w:r w:rsidRPr="00210C63">
        <w:t xml:space="preserve"> </w:t>
      </w:r>
      <w:proofErr w:type="spellStart"/>
      <w:r w:rsidRPr="00210C63">
        <w:t>valoare</w:t>
      </w:r>
      <w:proofErr w:type="spellEnd"/>
      <w:r w:rsidRPr="00210C63">
        <w:t xml:space="preserve"> de 2400 lei </w:t>
      </w:r>
      <w:proofErr w:type="spellStart"/>
      <w:r w:rsidRPr="00210C63">
        <w:t>și</w:t>
      </w:r>
      <w:proofErr w:type="spellEnd"/>
      <w:r w:rsidRPr="00210C63">
        <w:t xml:space="preserve"> 4 </w:t>
      </w:r>
      <w:proofErr w:type="spellStart"/>
      <w:r w:rsidRPr="00210C63">
        <w:t>avertismente</w:t>
      </w:r>
      <w:proofErr w:type="spellEnd"/>
      <w:r w:rsidRPr="00210C63">
        <w:t xml:space="preserve"> </w:t>
      </w:r>
      <w:proofErr w:type="spellStart"/>
      <w:r w:rsidRPr="00210C63">
        <w:t>scrise</w:t>
      </w:r>
      <w:proofErr w:type="spellEnd"/>
      <w:r w:rsidRPr="00210C63">
        <w:t xml:space="preserve">, conform </w:t>
      </w:r>
      <w:proofErr w:type="spellStart"/>
      <w:r w:rsidRPr="00210C63">
        <w:t>prevederilor</w:t>
      </w:r>
      <w:proofErr w:type="spellEnd"/>
      <w:r w:rsidRPr="00210C63">
        <w:t xml:space="preserve"> Ord. nr. 2/2001.</w:t>
      </w:r>
    </w:p>
    <w:p w:rsidR="006D698E" w:rsidRPr="00210C63" w:rsidRDefault="006D698E" w:rsidP="00CD45C0">
      <w:pPr>
        <w:spacing w:line="288" w:lineRule="auto"/>
        <w:ind w:firstLine="720"/>
        <w:jc w:val="both"/>
      </w:pPr>
      <w:proofErr w:type="spellStart"/>
      <w:r w:rsidRPr="00210C63">
        <w:t>Unitățile</w:t>
      </w:r>
      <w:proofErr w:type="spellEnd"/>
      <w:r w:rsidRPr="00210C63">
        <w:t xml:space="preserve"> </w:t>
      </w:r>
      <w:proofErr w:type="spellStart"/>
      <w:r w:rsidRPr="00210C63">
        <w:t>în</w:t>
      </w:r>
      <w:proofErr w:type="spellEnd"/>
      <w:r w:rsidRPr="00210C63">
        <w:t xml:space="preserve"> care s-au </w:t>
      </w:r>
      <w:proofErr w:type="spellStart"/>
      <w:r w:rsidRPr="00210C63">
        <w:t>constatat</w:t>
      </w:r>
      <w:proofErr w:type="spellEnd"/>
      <w:r w:rsidRPr="00210C63">
        <w:t xml:space="preserve"> </w:t>
      </w:r>
      <w:proofErr w:type="spellStart"/>
      <w:r w:rsidRPr="00210C63">
        <w:t>neconformități</w:t>
      </w:r>
      <w:proofErr w:type="spellEnd"/>
      <w:r w:rsidRPr="00210C63">
        <w:t xml:space="preserve"> sunt:</w:t>
      </w:r>
    </w:p>
    <w:p w:rsidR="006D698E" w:rsidRPr="00210C63" w:rsidRDefault="006D698E" w:rsidP="00CD45C0">
      <w:pPr>
        <w:pStyle w:val="Listparagraf"/>
        <w:spacing w:line="288" w:lineRule="auto"/>
        <w:ind w:left="1080"/>
        <w:jc w:val="both"/>
        <w:rPr>
          <w:rFonts w:ascii="Times New Roman" w:hAnsi="Times New Roman"/>
          <w:szCs w:val="24"/>
        </w:rPr>
      </w:pPr>
      <w:r w:rsidRPr="00210C63">
        <w:rPr>
          <w:rFonts w:ascii="Times New Roman" w:hAnsi="Times New Roman"/>
          <w:bCs/>
          <w:szCs w:val="24"/>
        </w:rPr>
        <w:t xml:space="preserve">S.C. INFOMEDICA S.R.L.- Arad, </w:t>
      </w:r>
      <w:proofErr w:type="spellStart"/>
      <w:r w:rsidRPr="00210C63">
        <w:rPr>
          <w:rFonts w:ascii="Times New Roman" w:hAnsi="Times New Roman"/>
          <w:bCs/>
          <w:szCs w:val="24"/>
        </w:rPr>
        <w:t>Calea</w:t>
      </w:r>
      <w:proofErr w:type="spellEnd"/>
      <w:r w:rsidRPr="00210C63">
        <w:rPr>
          <w:rFonts w:ascii="Times New Roman" w:hAnsi="Times New Roman"/>
          <w:bCs/>
          <w:szCs w:val="24"/>
        </w:rPr>
        <w:t xml:space="preserve"> </w:t>
      </w:r>
      <w:proofErr w:type="spellStart"/>
      <w:r w:rsidRPr="00210C63">
        <w:rPr>
          <w:rFonts w:ascii="Times New Roman" w:hAnsi="Times New Roman"/>
          <w:bCs/>
          <w:szCs w:val="24"/>
        </w:rPr>
        <w:t>Aurel</w:t>
      </w:r>
      <w:proofErr w:type="spellEnd"/>
      <w:r w:rsidRPr="00210C63">
        <w:rPr>
          <w:rFonts w:ascii="Times New Roman" w:hAnsi="Times New Roman"/>
          <w:bCs/>
          <w:szCs w:val="24"/>
        </w:rPr>
        <w:t xml:space="preserve"> Vlaicu</w:t>
      </w:r>
    </w:p>
    <w:p w:rsidR="006D698E" w:rsidRPr="00210C63" w:rsidRDefault="006D698E" w:rsidP="00CD45C0">
      <w:pPr>
        <w:pStyle w:val="Listparagraf"/>
        <w:numPr>
          <w:ilvl w:val="0"/>
          <w:numId w:val="70"/>
        </w:numPr>
        <w:spacing w:line="288" w:lineRule="auto"/>
        <w:jc w:val="both"/>
        <w:rPr>
          <w:rFonts w:ascii="Times New Roman" w:hAnsi="Times New Roman"/>
          <w:szCs w:val="24"/>
        </w:rPr>
      </w:pPr>
      <w:proofErr w:type="spellStart"/>
      <w:r w:rsidRPr="00210C63">
        <w:rPr>
          <w:rFonts w:ascii="Times New Roman" w:hAnsi="Times New Roman"/>
          <w:szCs w:val="24"/>
        </w:rPr>
        <w:t>absența</w:t>
      </w:r>
      <w:proofErr w:type="spellEnd"/>
      <w:r w:rsidRPr="00210C63">
        <w:rPr>
          <w:rFonts w:ascii="Times New Roman" w:hAnsi="Times New Roman"/>
          <w:szCs w:val="24"/>
        </w:rPr>
        <w:t xml:space="preserve"> </w:t>
      </w:r>
      <w:proofErr w:type="spellStart"/>
      <w:r w:rsidRPr="00210C63">
        <w:rPr>
          <w:rFonts w:ascii="Times New Roman" w:hAnsi="Times New Roman"/>
          <w:szCs w:val="24"/>
        </w:rPr>
        <w:t>evidențelor</w:t>
      </w:r>
      <w:proofErr w:type="spellEnd"/>
      <w:r w:rsidRPr="00210C63">
        <w:rPr>
          <w:rFonts w:ascii="Times New Roman" w:hAnsi="Times New Roman"/>
          <w:szCs w:val="24"/>
        </w:rPr>
        <w:t xml:space="preserve"> de </w:t>
      </w:r>
      <w:proofErr w:type="spellStart"/>
      <w:r w:rsidRPr="00210C63">
        <w:rPr>
          <w:rFonts w:ascii="Times New Roman" w:hAnsi="Times New Roman"/>
          <w:szCs w:val="24"/>
        </w:rPr>
        <w:t>gestionare</w:t>
      </w:r>
      <w:proofErr w:type="spellEnd"/>
      <w:r w:rsidRPr="00210C63">
        <w:rPr>
          <w:rFonts w:ascii="Times New Roman" w:hAnsi="Times New Roman"/>
          <w:szCs w:val="24"/>
        </w:rPr>
        <w:t xml:space="preserve"> a </w:t>
      </w:r>
      <w:proofErr w:type="spellStart"/>
      <w:r w:rsidRPr="00210C63">
        <w:rPr>
          <w:rFonts w:ascii="Times New Roman" w:hAnsi="Times New Roman"/>
          <w:szCs w:val="24"/>
        </w:rPr>
        <w:t>deșeurilor</w:t>
      </w:r>
      <w:proofErr w:type="spellEnd"/>
      <w:r w:rsidRPr="00210C63">
        <w:rPr>
          <w:rFonts w:ascii="Times New Roman" w:hAnsi="Times New Roman"/>
          <w:szCs w:val="24"/>
        </w:rPr>
        <w:t xml:space="preserve"> </w:t>
      </w:r>
      <w:proofErr w:type="spellStart"/>
      <w:r w:rsidRPr="00210C63">
        <w:rPr>
          <w:rFonts w:ascii="Times New Roman" w:eastAsia="Calibri" w:hAnsi="Times New Roman"/>
          <w:szCs w:val="24"/>
        </w:rPr>
        <w:t>chimice</w:t>
      </w:r>
      <w:proofErr w:type="spellEnd"/>
      <w:r w:rsidRPr="00210C63">
        <w:rPr>
          <w:rFonts w:ascii="Times New Roman" w:eastAsia="Calibri" w:hAnsi="Times New Roman"/>
          <w:szCs w:val="24"/>
        </w:rPr>
        <w:t xml:space="preserve"> 18 01 06* </w:t>
      </w:r>
      <w:proofErr w:type="spellStart"/>
      <w:r w:rsidRPr="00210C63">
        <w:rPr>
          <w:rFonts w:ascii="Times New Roman" w:hAnsi="Times New Roman"/>
          <w:szCs w:val="24"/>
        </w:rPr>
        <w:t>rezultate</w:t>
      </w:r>
      <w:proofErr w:type="spellEnd"/>
      <w:r w:rsidRPr="00210C63">
        <w:rPr>
          <w:rFonts w:ascii="Times New Roman" w:hAnsi="Times New Roman"/>
          <w:szCs w:val="24"/>
        </w:rPr>
        <w:t xml:space="preserve"> din </w:t>
      </w:r>
      <w:proofErr w:type="spellStart"/>
      <w:r w:rsidRPr="00210C63">
        <w:rPr>
          <w:rFonts w:ascii="Times New Roman" w:hAnsi="Times New Roman"/>
          <w:szCs w:val="24"/>
        </w:rPr>
        <w:t>activitatea</w:t>
      </w:r>
      <w:proofErr w:type="spellEnd"/>
      <w:r w:rsidRPr="00210C63">
        <w:rPr>
          <w:rFonts w:ascii="Times New Roman" w:hAnsi="Times New Roman"/>
          <w:szCs w:val="24"/>
        </w:rPr>
        <w:t xml:space="preserve"> </w:t>
      </w:r>
      <w:proofErr w:type="spellStart"/>
      <w:r w:rsidRPr="00210C63">
        <w:rPr>
          <w:rFonts w:ascii="Times New Roman" w:hAnsi="Times New Roman"/>
          <w:szCs w:val="24"/>
        </w:rPr>
        <w:t>medicală</w:t>
      </w:r>
      <w:proofErr w:type="spellEnd"/>
      <w:r w:rsidRPr="00210C63">
        <w:rPr>
          <w:rFonts w:ascii="Times New Roman" w:hAnsi="Times New Roman"/>
          <w:szCs w:val="24"/>
        </w:rPr>
        <w:t xml:space="preserve"> . </w:t>
      </w:r>
      <w:proofErr w:type="spellStart"/>
      <w:r w:rsidRPr="00210C63">
        <w:rPr>
          <w:rFonts w:ascii="Times New Roman" w:hAnsi="Times New Roman"/>
          <w:szCs w:val="24"/>
        </w:rPr>
        <w:t>Termen</w:t>
      </w:r>
      <w:proofErr w:type="spellEnd"/>
      <w:r w:rsidRPr="00210C63">
        <w:rPr>
          <w:rFonts w:ascii="Times New Roman" w:hAnsi="Times New Roman"/>
          <w:szCs w:val="24"/>
        </w:rPr>
        <w:t xml:space="preserve"> de </w:t>
      </w:r>
      <w:proofErr w:type="spellStart"/>
      <w:r w:rsidRPr="00210C63">
        <w:rPr>
          <w:rFonts w:ascii="Times New Roman" w:hAnsi="Times New Roman"/>
          <w:szCs w:val="24"/>
        </w:rPr>
        <w:t>remediere</w:t>
      </w:r>
      <w:proofErr w:type="spellEnd"/>
      <w:r w:rsidRPr="00210C63">
        <w:rPr>
          <w:rFonts w:ascii="Times New Roman" w:hAnsi="Times New Roman"/>
          <w:szCs w:val="24"/>
        </w:rPr>
        <w:t xml:space="preserve">: </w:t>
      </w:r>
      <w:proofErr w:type="spellStart"/>
      <w:r w:rsidRPr="00210C63">
        <w:rPr>
          <w:rFonts w:ascii="Times New Roman" w:hAnsi="Times New Roman"/>
          <w:szCs w:val="24"/>
        </w:rPr>
        <w:t>imediat</w:t>
      </w:r>
      <w:proofErr w:type="spellEnd"/>
      <w:r w:rsidRPr="00210C63">
        <w:rPr>
          <w:rFonts w:ascii="Times New Roman" w:hAnsi="Times New Roman"/>
          <w:szCs w:val="24"/>
        </w:rPr>
        <w:t xml:space="preserve"> </w:t>
      </w:r>
      <w:proofErr w:type="spellStart"/>
      <w:r w:rsidRPr="00210C63">
        <w:rPr>
          <w:rFonts w:ascii="Times New Roman" w:hAnsi="Times New Roman"/>
          <w:szCs w:val="24"/>
        </w:rPr>
        <w:t>și</w:t>
      </w:r>
      <w:proofErr w:type="spellEnd"/>
      <w:r w:rsidRPr="00210C63">
        <w:rPr>
          <w:rFonts w:ascii="Times New Roman" w:hAnsi="Times New Roman"/>
          <w:szCs w:val="24"/>
        </w:rPr>
        <w:t xml:space="preserve"> permanent. </w:t>
      </w:r>
    </w:p>
    <w:p w:rsidR="006D698E" w:rsidRPr="00210C63" w:rsidRDefault="006D698E" w:rsidP="00CD45C0">
      <w:pPr>
        <w:pStyle w:val="Listparagraf"/>
        <w:spacing w:line="288" w:lineRule="auto"/>
        <w:jc w:val="both"/>
        <w:rPr>
          <w:rFonts w:ascii="Times New Roman" w:hAnsi="Times New Roman"/>
          <w:bCs/>
          <w:szCs w:val="24"/>
        </w:rPr>
      </w:pPr>
      <w:r w:rsidRPr="00210C63">
        <w:rPr>
          <w:rFonts w:ascii="Times New Roman" w:hAnsi="Times New Roman"/>
          <w:szCs w:val="24"/>
        </w:rPr>
        <w:t xml:space="preserve">A </w:t>
      </w:r>
      <w:proofErr w:type="spellStart"/>
      <w:r w:rsidRPr="00210C63">
        <w:rPr>
          <w:rFonts w:ascii="Times New Roman" w:hAnsi="Times New Roman"/>
          <w:bCs/>
          <w:szCs w:val="24"/>
        </w:rPr>
        <w:t>fost</w:t>
      </w:r>
      <w:proofErr w:type="spellEnd"/>
      <w:r w:rsidRPr="00210C63">
        <w:rPr>
          <w:rFonts w:ascii="Times New Roman" w:hAnsi="Times New Roman"/>
          <w:bCs/>
          <w:szCs w:val="24"/>
        </w:rPr>
        <w:t xml:space="preserve"> </w:t>
      </w:r>
      <w:proofErr w:type="spellStart"/>
      <w:r w:rsidRPr="00210C63">
        <w:rPr>
          <w:rFonts w:ascii="Times New Roman" w:hAnsi="Times New Roman"/>
          <w:bCs/>
          <w:szCs w:val="24"/>
        </w:rPr>
        <w:t>aplicată</w:t>
      </w:r>
      <w:proofErr w:type="spellEnd"/>
      <w:r w:rsidRPr="00210C63">
        <w:rPr>
          <w:rFonts w:ascii="Times New Roman" w:hAnsi="Times New Roman"/>
          <w:bCs/>
          <w:szCs w:val="24"/>
        </w:rPr>
        <w:t xml:space="preserve"> </w:t>
      </w:r>
      <w:proofErr w:type="spellStart"/>
      <w:r w:rsidRPr="00210C63">
        <w:rPr>
          <w:rFonts w:ascii="Times New Roman" w:hAnsi="Times New Roman"/>
          <w:bCs/>
          <w:szCs w:val="24"/>
        </w:rPr>
        <w:t>sancțiune</w:t>
      </w:r>
      <w:proofErr w:type="spellEnd"/>
      <w:r w:rsidRPr="00210C63">
        <w:rPr>
          <w:rFonts w:ascii="Times New Roman" w:hAnsi="Times New Roman"/>
          <w:bCs/>
          <w:szCs w:val="24"/>
        </w:rPr>
        <w:t xml:space="preserve"> </w:t>
      </w:r>
      <w:proofErr w:type="spellStart"/>
      <w:r w:rsidRPr="00210C63">
        <w:rPr>
          <w:rFonts w:ascii="Times New Roman" w:hAnsi="Times New Roman"/>
          <w:bCs/>
          <w:szCs w:val="24"/>
        </w:rPr>
        <w:t>contravențională</w:t>
      </w:r>
      <w:proofErr w:type="spellEnd"/>
      <w:r w:rsidRPr="00210C63">
        <w:rPr>
          <w:rFonts w:ascii="Times New Roman" w:hAnsi="Times New Roman"/>
          <w:bCs/>
          <w:szCs w:val="24"/>
        </w:rPr>
        <w:t xml:space="preserve"> </w:t>
      </w:r>
      <w:proofErr w:type="spellStart"/>
      <w:r w:rsidRPr="00210C63">
        <w:rPr>
          <w:rFonts w:ascii="Times New Roman" w:hAnsi="Times New Roman"/>
          <w:bCs/>
          <w:szCs w:val="24"/>
        </w:rPr>
        <w:t>medicului</w:t>
      </w:r>
      <w:proofErr w:type="spellEnd"/>
      <w:r w:rsidRPr="00210C63">
        <w:rPr>
          <w:rFonts w:ascii="Times New Roman" w:hAnsi="Times New Roman"/>
          <w:bCs/>
          <w:szCs w:val="24"/>
        </w:rPr>
        <w:t xml:space="preserve"> </w:t>
      </w:r>
      <w:proofErr w:type="spellStart"/>
      <w:r w:rsidRPr="00210C63">
        <w:rPr>
          <w:rFonts w:ascii="Times New Roman" w:hAnsi="Times New Roman"/>
          <w:bCs/>
          <w:szCs w:val="24"/>
        </w:rPr>
        <w:t>șef</w:t>
      </w:r>
      <w:proofErr w:type="spellEnd"/>
      <w:r w:rsidRPr="00210C63">
        <w:rPr>
          <w:rFonts w:ascii="Times New Roman" w:hAnsi="Times New Roman"/>
          <w:bCs/>
          <w:szCs w:val="24"/>
        </w:rPr>
        <w:t xml:space="preserve"> de </w:t>
      </w:r>
      <w:proofErr w:type="spellStart"/>
      <w:r w:rsidRPr="00210C63">
        <w:rPr>
          <w:rFonts w:ascii="Times New Roman" w:hAnsi="Times New Roman"/>
          <w:bCs/>
          <w:szCs w:val="24"/>
        </w:rPr>
        <w:t>laborator</w:t>
      </w:r>
      <w:proofErr w:type="spellEnd"/>
      <w:r w:rsidRPr="00210C63">
        <w:rPr>
          <w:rFonts w:ascii="Times New Roman" w:hAnsi="Times New Roman"/>
          <w:bCs/>
          <w:szCs w:val="24"/>
        </w:rPr>
        <w:t xml:space="preserve"> – </w:t>
      </w:r>
      <w:proofErr w:type="spellStart"/>
      <w:r w:rsidRPr="00210C63">
        <w:rPr>
          <w:rFonts w:ascii="Times New Roman" w:hAnsi="Times New Roman"/>
          <w:bCs/>
          <w:szCs w:val="24"/>
        </w:rPr>
        <w:t>persoană</w:t>
      </w:r>
      <w:proofErr w:type="spellEnd"/>
      <w:r w:rsidRPr="00210C63">
        <w:rPr>
          <w:rFonts w:ascii="Times New Roman" w:hAnsi="Times New Roman"/>
          <w:bCs/>
          <w:szCs w:val="24"/>
        </w:rPr>
        <w:t xml:space="preserve"> </w:t>
      </w:r>
      <w:proofErr w:type="spellStart"/>
      <w:r w:rsidRPr="00210C63">
        <w:rPr>
          <w:rFonts w:ascii="Times New Roman" w:hAnsi="Times New Roman"/>
          <w:bCs/>
          <w:szCs w:val="24"/>
        </w:rPr>
        <w:t>fizică</w:t>
      </w:r>
      <w:proofErr w:type="spellEnd"/>
      <w:r w:rsidRPr="00210C63">
        <w:rPr>
          <w:rFonts w:ascii="Times New Roman" w:hAnsi="Times New Roman"/>
          <w:bCs/>
          <w:szCs w:val="24"/>
        </w:rPr>
        <w:t xml:space="preserve">, conform </w:t>
      </w:r>
      <w:proofErr w:type="spellStart"/>
      <w:r w:rsidRPr="00210C63">
        <w:rPr>
          <w:rFonts w:ascii="Times New Roman" w:hAnsi="Times New Roman"/>
          <w:bCs/>
          <w:szCs w:val="24"/>
        </w:rPr>
        <w:t>prevederilor</w:t>
      </w:r>
      <w:proofErr w:type="spellEnd"/>
      <w:r w:rsidRPr="00210C63">
        <w:rPr>
          <w:rFonts w:ascii="Times New Roman" w:hAnsi="Times New Roman"/>
          <w:bCs/>
          <w:szCs w:val="24"/>
        </w:rPr>
        <w:t xml:space="preserve"> H.G. 857/2011, art. 31, lit. b, </w:t>
      </w:r>
      <w:proofErr w:type="spellStart"/>
      <w:r w:rsidRPr="00210C63">
        <w:rPr>
          <w:rFonts w:ascii="Times New Roman" w:hAnsi="Times New Roman"/>
          <w:bCs/>
          <w:szCs w:val="24"/>
        </w:rPr>
        <w:t>în</w:t>
      </w:r>
      <w:proofErr w:type="spellEnd"/>
      <w:r w:rsidRPr="00210C63">
        <w:rPr>
          <w:rFonts w:ascii="Times New Roman" w:hAnsi="Times New Roman"/>
          <w:bCs/>
          <w:szCs w:val="24"/>
        </w:rPr>
        <w:t xml:space="preserve"> </w:t>
      </w:r>
      <w:proofErr w:type="spellStart"/>
      <w:r w:rsidRPr="00210C63">
        <w:rPr>
          <w:rFonts w:ascii="Times New Roman" w:hAnsi="Times New Roman"/>
          <w:bCs/>
          <w:szCs w:val="24"/>
        </w:rPr>
        <w:t>valoare</w:t>
      </w:r>
      <w:proofErr w:type="spellEnd"/>
      <w:r w:rsidRPr="00210C63">
        <w:rPr>
          <w:rFonts w:ascii="Times New Roman" w:hAnsi="Times New Roman"/>
          <w:bCs/>
          <w:szCs w:val="24"/>
        </w:rPr>
        <w:t xml:space="preserve"> de 1200 lei.</w:t>
      </w:r>
    </w:p>
    <w:p w:rsidR="006D698E" w:rsidRPr="00210C63" w:rsidRDefault="006D698E" w:rsidP="00CD45C0">
      <w:pPr>
        <w:pStyle w:val="Listparagraf"/>
        <w:spacing w:line="288" w:lineRule="auto"/>
        <w:ind w:left="1080"/>
        <w:jc w:val="both"/>
        <w:rPr>
          <w:rFonts w:ascii="Times New Roman" w:hAnsi="Times New Roman"/>
          <w:szCs w:val="24"/>
        </w:rPr>
      </w:pPr>
      <w:r w:rsidRPr="00210C63">
        <w:rPr>
          <w:rFonts w:ascii="Times New Roman" w:hAnsi="Times New Roman"/>
          <w:szCs w:val="24"/>
        </w:rPr>
        <w:t>S.C. MEDINVEST S.R.L.</w:t>
      </w:r>
      <w:proofErr w:type="gramStart"/>
      <w:r w:rsidRPr="00210C63">
        <w:rPr>
          <w:rFonts w:ascii="Times New Roman" w:hAnsi="Times New Roman"/>
          <w:szCs w:val="24"/>
        </w:rPr>
        <w:t>-  Arad</w:t>
      </w:r>
      <w:proofErr w:type="gramEnd"/>
      <w:r w:rsidRPr="00210C63">
        <w:rPr>
          <w:rFonts w:ascii="Times New Roman" w:hAnsi="Times New Roman"/>
          <w:szCs w:val="24"/>
        </w:rPr>
        <w:t xml:space="preserve">, </w:t>
      </w:r>
      <w:proofErr w:type="spellStart"/>
      <w:r w:rsidRPr="00210C63">
        <w:rPr>
          <w:rFonts w:ascii="Times New Roman" w:hAnsi="Times New Roman"/>
          <w:szCs w:val="24"/>
        </w:rPr>
        <w:t>Calea</w:t>
      </w:r>
      <w:proofErr w:type="spellEnd"/>
      <w:r w:rsidRPr="00210C63">
        <w:rPr>
          <w:rFonts w:ascii="Times New Roman" w:hAnsi="Times New Roman"/>
          <w:szCs w:val="24"/>
        </w:rPr>
        <w:t xml:space="preserve"> </w:t>
      </w:r>
      <w:proofErr w:type="spellStart"/>
      <w:r w:rsidRPr="00210C63">
        <w:rPr>
          <w:rFonts w:ascii="Times New Roman" w:hAnsi="Times New Roman"/>
          <w:szCs w:val="24"/>
        </w:rPr>
        <w:t>Victoriei</w:t>
      </w:r>
      <w:proofErr w:type="spellEnd"/>
      <w:r w:rsidRPr="00210C63">
        <w:rPr>
          <w:rFonts w:ascii="Times New Roman" w:hAnsi="Times New Roman"/>
          <w:szCs w:val="24"/>
        </w:rPr>
        <w:t>, nr. 60-62</w:t>
      </w:r>
    </w:p>
    <w:p w:rsidR="00C94256" w:rsidRPr="004E59D7" w:rsidRDefault="006D698E" w:rsidP="00C94256">
      <w:pPr>
        <w:pStyle w:val="Listparagraf"/>
        <w:numPr>
          <w:ilvl w:val="0"/>
          <w:numId w:val="70"/>
        </w:numPr>
        <w:spacing w:after="0" w:line="288" w:lineRule="auto"/>
        <w:ind w:left="714" w:hanging="357"/>
        <w:jc w:val="both"/>
        <w:rPr>
          <w:rFonts w:ascii="Times New Roman" w:hAnsi="Times New Roman"/>
          <w:szCs w:val="24"/>
        </w:rPr>
      </w:pPr>
      <w:r w:rsidRPr="00210C63">
        <w:rPr>
          <w:rFonts w:ascii="Times New Roman" w:hAnsi="Times New Roman"/>
          <w:szCs w:val="24"/>
        </w:rPr>
        <w:t xml:space="preserve"> </w:t>
      </w:r>
      <w:proofErr w:type="spellStart"/>
      <w:r w:rsidRPr="00210C63">
        <w:rPr>
          <w:rFonts w:ascii="Times New Roman" w:hAnsi="Times New Roman"/>
          <w:szCs w:val="24"/>
        </w:rPr>
        <w:t>nerespectarea</w:t>
      </w:r>
      <w:proofErr w:type="spellEnd"/>
      <w:r w:rsidRPr="00210C63">
        <w:rPr>
          <w:rFonts w:ascii="Times New Roman" w:hAnsi="Times New Roman"/>
          <w:szCs w:val="24"/>
        </w:rPr>
        <w:t xml:space="preserve"> </w:t>
      </w:r>
      <w:proofErr w:type="spellStart"/>
      <w:r w:rsidRPr="00210C63">
        <w:rPr>
          <w:rFonts w:ascii="Times New Roman" w:hAnsi="Times New Roman"/>
          <w:szCs w:val="24"/>
        </w:rPr>
        <w:t>modului</w:t>
      </w:r>
      <w:proofErr w:type="spellEnd"/>
      <w:r w:rsidRPr="00210C63">
        <w:rPr>
          <w:rFonts w:ascii="Times New Roman" w:hAnsi="Times New Roman"/>
          <w:szCs w:val="24"/>
        </w:rPr>
        <w:t xml:space="preserve"> de </w:t>
      </w:r>
      <w:proofErr w:type="spellStart"/>
      <w:r w:rsidRPr="00210C63">
        <w:rPr>
          <w:rFonts w:ascii="Times New Roman" w:hAnsi="Times New Roman"/>
          <w:szCs w:val="24"/>
        </w:rPr>
        <w:t>colectare</w:t>
      </w:r>
      <w:proofErr w:type="spellEnd"/>
      <w:r w:rsidRPr="00210C63">
        <w:rPr>
          <w:rFonts w:ascii="Times New Roman" w:hAnsi="Times New Roman"/>
          <w:szCs w:val="24"/>
        </w:rPr>
        <w:t xml:space="preserve"> pe </w:t>
      </w:r>
      <w:proofErr w:type="spellStart"/>
      <w:r w:rsidRPr="00210C63">
        <w:rPr>
          <w:rFonts w:ascii="Times New Roman" w:hAnsi="Times New Roman"/>
          <w:szCs w:val="24"/>
        </w:rPr>
        <w:t>categorii</w:t>
      </w:r>
      <w:proofErr w:type="spellEnd"/>
      <w:r w:rsidRPr="00210C63">
        <w:rPr>
          <w:rFonts w:ascii="Times New Roman" w:hAnsi="Times New Roman"/>
          <w:szCs w:val="24"/>
        </w:rPr>
        <w:t xml:space="preserve">, de </w:t>
      </w:r>
      <w:proofErr w:type="spellStart"/>
      <w:r w:rsidRPr="00210C63">
        <w:rPr>
          <w:rFonts w:ascii="Times New Roman" w:hAnsi="Times New Roman"/>
          <w:szCs w:val="24"/>
        </w:rPr>
        <w:t>depozitare</w:t>
      </w:r>
      <w:proofErr w:type="spellEnd"/>
      <w:r w:rsidRPr="00210C63">
        <w:rPr>
          <w:rFonts w:ascii="Times New Roman" w:hAnsi="Times New Roman"/>
          <w:szCs w:val="24"/>
        </w:rPr>
        <w:t xml:space="preserve">, transport </w:t>
      </w:r>
      <w:proofErr w:type="spellStart"/>
      <w:r w:rsidRPr="00210C63">
        <w:rPr>
          <w:rFonts w:ascii="Times New Roman" w:hAnsi="Times New Roman"/>
          <w:szCs w:val="24"/>
        </w:rPr>
        <w:t>și</w:t>
      </w:r>
      <w:proofErr w:type="spellEnd"/>
      <w:r w:rsidRPr="00210C63">
        <w:rPr>
          <w:rFonts w:ascii="Times New Roman" w:hAnsi="Times New Roman"/>
          <w:szCs w:val="24"/>
        </w:rPr>
        <w:t xml:space="preserve"> </w:t>
      </w:r>
      <w:proofErr w:type="spellStart"/>
      <w:r w:rsidRPr="00210C63">
        <w:rPr>
          <w:rFonts w:ascii="Times New Roman" w:hAnsi="Times New Roman"/>
          <w:szCs w:val="24"/>
        </w:rPr>
        <w:t>tratare</w:t>
      </w:r>
      <w:proofErr w:type="spellEnd"/>
      <w:r w:rsidRPr="00210C63">
        <w:rPr>
          <w:rFonts w:ascii="Times New Roman" w:hAnsi="Times New Roman"/>
          <w:szCs w:val="24"/>
        </w:rPr>
        <w:t xml:space="preserve"> a </w:t>
      </w:r>
      <w:proofErr w:type="spellStart"/>
      <w:r w:rsidRPr="00210C63">
        <w:rPr>
          <w:rFonts w:ascii="Times New Roman" w:hAnsi="Times New Roman"/>
          <w:szCs w:val="24"/>
        </w:rPr>
        <w:t>deșeurilor</w:t>
      </w:r>
      <w:proofErr w:type="spellEnd"/>
      <w:r w:rsidRPr="00210C63">
        <w:rPr>
          <w:rFonts w:ascii="Times New Roman" w:hAnsi="Times New Roman"/>
          <w:szCs w:val="24"/>
        </w:rPr>
        <w:t xml:space="preserve"> </w:t>
      </w:r>
      <w:proofErr w:type="spellStart"/>
      <w:r w:rsidRPr="00210C63">
        <w:rPr>
          <w:rFonts w:ascii="Times New Roman" w:hAnsi="Times New Roman"/>
          <w:szCs w:val="24"/>
        </w:rPr>
        <w:t>provenite</w:t>
      </w:r>
      <w:proofErr w:type="spellEnd"/>
      <w:r w:rsidRPr="00210C63">
        <w:rPr>
          <w:rFonts w:ascii="Times New Roman" w:hAnsi="Times New Roman"/>
          <w:szCs w:val="24"/>
        </w:rPr>
        <w:t xml:space="preserve"> din </w:t>
      </w:r>
      <w:proofErr w:type="spellStart"/>
      <w:r w:rsidRPr="00210C63">
        <w:rPr>
          <w:rFonts w:ascii="Times New Roman" w:hAnsi="Times New Roman"/>
          <w:szCs w:val="24"/>
        </w:rPr>
        <w:t>activități</w:t>
      </w:r>
      <w:proofErr w:type="spellEnd"/>
      <w:r w:rsidRPr="00210C63">
        <w:rPr>
          <w:rFonts w:ascii="Times New Roman" w:hAnsi="Times New Roman"/>
          <w:szCs w:val="24"/>
        </w:rPr>
        <w:t xml:space="preserve"> </w:t>
      </w:r>
      <w:proofErr w:type="spellStart"/>
      <w:r w:rsidRPr="00210C63">
        <w:rPr>
          <w:rFonts w:ascii="Times New Roman" w:hAnsi="Times New Roman"/>
          <w:szCs w:val="24"/>
        </w:rPr>
        <w:t>medicale</w:t>
      </w:r>
      <w:proofErr w:type="spellEnd"/>
      <w:r w:rsidRPr="00210C63">
        <w:rPr>
          <w:rFonts w:ascii="Times New Roman" w:hAnsi="Times New Roman"/>
          <w:szCs w:val="24"/>
        </w:rPr>
        <w:t xml:space="preserve"> </w:t>
      </w:r>
      <w:proofErr w:type="spellStart"/>
      <w:r w:rsidRPr="00210C63">
        <w:rPr>
          <w:rFonts w:ascii="Times New Roman" w:hAnsi="Times New Roman"/>
          <w:szCs w:val="24"/>
        </w:rPr>
        <w:t>și</w:t>
      </w:r>
      <w:proofErr w:type="spellEnd"/>
      <w:r w:rsidRPr="00210C63">
        <w:rPr>
          <w:rFonts w:ascii="Times New Roman" w:hAnsi="Times New Roman"/>
          <w:szCs w:val="24"/>
        </w:rPr>
        <w:t xml:space="preserve"> </w:t>
      </w:r>
      <w:proofErr w:type="spellStart"/>
      <w:r w:rsidRPr="00210C63">
        <w:rPr>
          <w:rFonts w:ascii="Times New Roman" w:hAnsi="Times New Roman"/>
          <w:szCs w:val="24"/>
        </w:rPr>
        <w:t>absența</w:t>
      </w:r>
      <w:proofErr w:type="spellEnd"/>
      <w:r w:rsidRPr="00210C63">
        <w:rPr>
          <w:rFonts w:ascii="Times New Roman" w:hAnsi="Times New Roman"/>
          <w:szCs w:val="24"/>
        </w:rPr>
        <w:t xml:space="preserve"> </w:t>
      </w:r>
      <w:proofErr w:type="spellStart"/>
      <w:r w:rsidRPr="00210C63">
        <w:rPr>
          <w:rFonts w:ascii="Times New Roman" w:hAnsi="Times New Roman"/>
          <w:szCs w:val="24"/>
        </w:rPr>
        <w:t>evidențelor</w:t>
      </w:r>
      <w:proofErr w:type="spellEnd"/>
      <w:r w:rsidRPr="00210C63">
        <w:rPr>
          <w:rFonts w:ascii="Times New Roman" w:hAnsi="Times New Roman"/>
          <w:szCs w:val="24"/>
        </w:rPr>
        <w:t xml:space="preserve"> de </w:t>
      </w:r>
      <w:proofErr w:type="spellStart"/>
      <w:r w:rsidRPr="00210C63">
        <w:rPr>
          <w:rFonts w:ascii="Times New Roman" w:hAnsi="Times New Roman"/>
          <w:szCs w:val="24"/>
        </w:rPr>
        <w:t>gestionare</w:t>
      </w:r>
      <w:proofErr w:type="spellEnd"/>
      <w:r w:rsidRPr="00210C63">
        <w:rPr>
          <w:rFonts w:ascii="Times New Roman" w:hAnsi="Times New Roman"/>
          <w:szCs w:val="24"/>
        </w:rPr>
        <w:t xml:space="preserve"> a </w:t>
      </w:r>
      <w:proofErr w:type="spellStart"/>
      <w:r w:rsidRPr="00210C63">
        <w:rPr>
          <w:rFonts w:ascii="Times New Roman" w:hAnsi="Times New Roman"/>
          <w:szCs w:val="24"/>
        </w:rPr>
        <w:t>deșeurilor</w:t>
      </w:r>
      <w:proofErr w:type="spellEnd"/>
      <w:r w:rsidRPr="00210C63">
        <w:rPr>
          <w:rFonts w:ascii="Times New Roman" w:hAnsi="Times New Roman"/>
          <w:szCs w:val="24"/>
        </w:rPr>
        <w:t xml:space="preserve"> </w:t>
      </w:r>
      <w:proofErr w:type="spellStart"/>
      <w:r w:rsidRPr="00210C63">
        <w:rPr>
          <w:rFonts w:ascii="Times New Roman" w:hAnsi="Times New Roman"/>
          <w:szCs w:val="24"/>
        </w:rPr>
        <w:t>provenite</w:t>
      </w:r>
      <w:proofErr w:type="spellEnd"/>
      <w:r w:rsidRPr="00210C63">
        <w:rPr>
          <w:rFonts w:ascii="Times New Roman" w:hAnsi="Times New Roman"/>
          <w:szCs w:val="24"/>
        </w:rPr>
        <w:t xml:space="preserve"> din </w:t>
      </w:r>
      <w:proofErr w:type="spellStart"/>
      <w:r w:rsidRPr="00210C63">
        <w:rPr>
          <w:rFonts w:ascii="Times New Roman" w:hAnsi="Times New Roman"/>
          <w:szCs w:val="24"/>
        </w:rPr>
        <w:t>activități</w:t>
      </w:r>
      <w:proofErr w:type="spellEnd"/>
      <w:r w:rsidRPr="00210C63">
        <w:rPr>
          <w:rFonts w:ascii="Times New Roman" w:hAnsi="Times New Roman"/>
          <w:szCs w:val="24"/>
        </w:rPr>
        <w:t xml:space="preserve"> </w:t>
      </w:r>
      <w:proofErr w:type="spellStart"/>
      <w:r w:rsidRPr="00210C63">
        <w:rPr>
          <w:rFonts w:ascii="Times New Roman" w:hAnsi="Times New Roman"/>
          <w:szCs w:val="24"/>
        </w:rPr>
        <w:t>medicale</w:t>
      </w:r>
      <w:proofErr w:type="spellEnd"/>
      <w:r w:rsidRPr="00210C63">
        <w:rPr>
          <w:rFonts w:ascii="Times New Roman" w:hAnsi="Times New Roman"/>
          <w:szCs w:val="24"/>
        </w:rPr>
        <w:t xml:space="preserve">. </w:t>
      </w:r>
      <w:proofErr w:type="spellStart"/>
      <w:r w:rsidRPr="00210C63">
        <w:rPr>
          <w:rFonts w:ascii="Times New Roman" w:hAnsi="Times New Roman"/>
          <w:szCs w:val="24"/>
        </w:rPr>
        <w:t>Termen</w:t>
      </w:r>
      <w:proofErr w:type="spellEnd"/>
      <w:r w:rsidRPr="00210C63">
        <w:rPr>
          <w:rFonts w:ascii="Times New Roman" w:hAnsi="Times New Roman"/>
          <w:szCs w:val="24"/>
        </w:rPr>
        <w:t xml:space="preserve"> de </w:t>
      </w:r>
      <w:proofErr w:type="spellStart"/>
      <w:r w:rsidRPr="00210C63">
        <w:rPr>
          <w:rFonts w:ascii="Times New Roman" w:hAnsi="Times New Roman"/>
          <w:szCs w:val="24"/>
        </w:rPr>
        <w:t>remediere</w:t>
      </w:r>
      <w:proofErr w:type="spellEnd"/>
      <w:r w:rsidRPr="00210C63">
        <w:rPr>
          <w:rFonts w:ascii="Times New Roman" w:hAnsi="Times New Roman"/>
          <w:szCs w:val="24"/>
        </w:rPr>
        <w:t xml:space="preserve">: </w:t>
      </w:r>
      <w:proofErr w:type="spellStart"/>
      <w:r w:rsidRPr="00210C63">
        <w:rPr>
          <w:rFonts w:ascii="Times New Roman" w:hAnsi="Times New Roman"/>
          <w:szCs w:val="24"/>
        </w:rPr>
        <w:t>imediat</w:t>
      </w:r>
      <w:proofErr w:type="spellEnd"/>
      <w:r w:rsidRPr="00210C63">
        <w:rPr>
          <w:rFonts w:ascii="Times New Roman" w:hAnsi="Times New Roman"/>
          <w:szCs w:val="24"/>
        </w:rPr>
        <w:t xml:space="preserve"> </w:t>
      </w:r>
      <w:proofErr w:type="spellStart"/>
      <w:r w:rsidRPr="00210C63">
        <w:rPr>
          <w:rFonts w:ascii="Times New Roman" w:hAnsi="Times New Roman"/>
          <w:szCs w:val="24"/>
        </w:rPr>
        <w:t>și</w:t>
      </w:r>
      <w:proofErr w:type="spellEnd"/>
      <w:r w:rsidRPr="00210C63">
        <w:rPr>
          <w:rFonts w:ascii="Times New Roman" w:hAnsi="Times New Roman"/>
          <w:szCs w:val="24"/>
        </w:rPr>
        <w:t xml:space="preserve"> permanent. A </w:t>
      </w:r>
      <w:proofErr w:type="spellStart"/>
      <w:r w:rsidRPr="00210C63">
        <w:rPr>
          <w:rFonts w:ascii="Times New Roman" w:hAnsi="Times New Roman"/>
          <w:szCs w:val="24"/>
        </w:rPr>
        <w:t>fost</w:t>
      </w:r>
      <w:proofErr w:type="spellEnd"/>
      <w:r w:rsidRPr="00210C63">
        <w:rPr>
          <w:rFonts w:ascii="Times New Roman" w:hAnsi="Times New Roman"/>
          <w:szCs w:val="24"/>
        </w:rPr>
        <w:t xml:space="preserve"> </w:t>
      </w:r>
      <w:proofErr w:type="spellStart"/>
      <w:r w:rsidRPr="00210C63">
        <w:rPr>
          <w:rFonts w:ascii="Times New Roman" w:hAnsi="Times New Roman"/>
          <w:szCs w:val="24"/>
        </w:rPr>
        <w:t>aplicată</w:t>
      </w:r>
      <w:proofErr w:type="spellEnd"/>
      <w:r w:rsidRPr="00210C63">
        <w:rPr>
          <w:rFonts w:ascii="Times New Roman" w:hAnsi="Times New Roman"/>
          <w:szCs w:val="24"/>
        </w:rPr>
        <w:t xml:space="preserve"> </w:t>
      </w:r>
      <w:proofErr w:type="spellStart"/>
      <w:r w:rsidRPr="00210C63">
        <w:rPr>
          <w:rFonts w:ascii="Times New Roman" w:hAnsi="Times New Roman"/>
          <w:szCs w:val="24"/>
        </w:rPr>
        <w:t>sancțiune</w:t>
      </w:r>
      <w:proofErr w:type="spellEnd"/>
      <w:r w:rsidRPr="00210C63">
        <w:rPr>
          <w:rFonts w:ascii="Times New Roman" w:hAnsi="Times New Roman"/>
          <w:szCs w:val="24"/>
        </w:rPr>
        <w:t xml:space="preserve"> </w:t>
      </w:r>
      <w:proofErr w:type="spellStart"/>
      <w:r w:rsidRPr="00210C63">
        <w:rPr>
          <w:rFonts w:ascii="Times New Roman" w:hAnsi="Times New Roman"/>
          <w:szCs w:val="24"/>
        </w:rPr>
        <w:t>contravențională</w:t>
      </w:r>
      <w:proofErr w:type="spellEnd"/>
      <w:r w:rsidRPr="00210C63">
        <w:rPr>
          <w:rFonts w:ascii="Times New Roman" w:hAnsi="Times New Roman"/>
          <w:szCs w:val="24"/>
        </w:rPr>
        <w:t xml:space="preserve"> </w:t>
      </w:r>
      <w:proofErr w:type="spellStart"/>
      <w:r w:rsidRPr="00210C63">
        <w:rPr>
          <w:rFonts w:ascii="Times New Roman" w:hAnsi="Times New Roman"/>
          <w:szCs w:val="24"/>
        </w:rPr>
        <w:t>administratorului</w:t>
      </w:r>
      <w:proofErr w:type="spellEnd"/>
      <w:r w:rsidRPr="00210C63">
        <w:rPr>
          <w:rFonts w:ascii="Times New Roman" w:hAnsi="Times New Roman"/>
          <w:szCs w:val="24"/>
        </w:rPr>
        <w:t xml:space="preserve"> – </w:t>
      </w:r>
      <w:proofErr w:type="spellStart"/>
      <w:r w:rsidRPr="00210C63">
        <w:rPr>
          <w:rFonts w:ascii="Times New Roman" w:hAnsi="Times New Roman"/>
          <w:szCs w:val="24"/>
        </w:rPr>
        <w:t>persoana</w:t>
      </w:r>
      <w:proofErr w:type="spellEnd"/>
      <w:r w:rsidRPr="00210C63">
        <w:rPr>
          <w:rFonts w:ascii="Times New Roman" w:hAnsi="Times New Roman"/>
          <w:szCs w:val="24"/>
        </w:rPr>
        <w:t xml:space="preserve"> </w:t>
      </w:r>
      <w:proofErr w:type="spellStart"/>
      <w:r w:rsidRPr="00210C63">
        <w:rPr>
          <w:rFonts w:ascii="Times New Roman" w:hAnsi="Times New Roman"/>
          <w:szCs w:val="24"/>
        </w:rPr>
        <w:t>fizică</w:t>
      </w:r>
      <w:proofErr w:type="spellEnd"/>
      <w:r w:rsidRPr="00210C63">
        <w:rPr>
          <w:rFonts w:ascii="Times New Roman" w:hAnsi="Times New Roman"/>
          <w:szCs w:val="24"/>
        </w:rPr>
        <w:t xml:space="preserve">, conform </w:t>
      </w:r>
      <w:proofErr w:type="spellStart"/>
      <w:r w:rsidRPr="00210C63">
        <w:rPr>
          <w:rFonts w:ascii="Times New Roman" w:hAnsi="Times New Roman"/>
          <w:szCs w:val="24"/>
        </w:rPr>
        <w:t>prevederilor</w:t>
      </w:r>
      <w:proofErr w:type="spellEnd"/>
      <w:r w:rsidRPr="00210C63">
        <w:rPr>
          <w:rFonts w:ascii="Times New Roman" w:hAnsi="Times New Roman"/>
          <w:szCs w:val="24"/>
        </w:rPr>
        <w:t xml:space="preserve"> H.G. 857/2011, art. 31, lit. </w:t>
      </w:r>
      <w:proofErr w:type="spellStart"/>
      <w:proofErr w:type="gramStart"/>
      <w:r w:rsidRPr="00210C63">
        <w:rPr>
          <w:rFonts w:ascii="Times New Roman" w:hAnsi="Times New Roman"/>
          <w:szCs w:val="24"/>
        </w:rPr>
        <w:t>a,b</w:t>
      </w:r>
      <w:proofErr w:type="spellEnd"/>
      <w:proofErr w:type="gramEnd"/>
      <w:r w:rsidRPr="00210C63">
        <w:rPr>
          <w:rFonts w:ascii="Times New Roman" w:hAnsi="Times New Roman"/>
          <w:szCs w:val="24"/>
        </w:rPr>
        <w:t xml:space="preserve">, </w:t>
      </w:r>
      <w:proofErr w:type="spellStart"/>
      <w:r w:rsidRPr="00210C63">
        <w:rPr>
          <w:rFonts w:ascii="Times New Roman" w:hAnsi="Times New Roman"/>
          <w:szCs w:val="24"/>
        </w:rPr>
        <w:t>în</w:t>
      </w:r>
      <w:proofErr w:type="spellEnd"/>
      <w:r w:rsidRPr="00210C63">
        <w:rPr>
          <w:rFonts w:ascii="Times New Roman" w:hAnsi="Times New Roman"/>
          <w:szCs w:val="24"/>
        </w:rPr>
        <w:t xml:space="preserve"> </w:t>
      </w:r>
      <w:proofErr w:type="spellStart"/>
      <w:r w:rsidRPr="00210C63">
        <w:rPr>
          <w:rFonts w:ascii="Times New Roman" w:hAnsi="Times New Roman"/>
          <w:szCs w:val="24"/>
        </w:rPr>
        <w:t>valoare</w:t>
      </w:r>
      <w:proofErr w:type="spellEnd"/>
      <w:r w:rsidRPr="00210C63">
        <w:rPr>
          <w:rFonts w:ascii="Times New Roman" w:hAnsi="Times New Roman"/>
          <w:szCs w:val="24"/>
        </w:rPr>
        <w:t xml:space="preserve"> de 1200 lei</w:t>
      </w:r>
      <w:r w:rsidRPr="00CD45C0">
        <w:t>.</w:t>
      </w:r>
    </w:p>
    <w:p w:rsidR="006D698E" w:rsidRPr="00210C63" w:rsidRDefault="006D698E" w:rsidP="00CD45C0">
      <w:pPr>
        <w:spacing w:line="288" w:lineRule="auto"/>
        <w:ind w:left="1077"/>
        <w:contextualSpacing/>
        <w:jc w:val="both"/>
      </w:pPr>
      <w:r w:rsidRPr="00210C63">
        <w:t xml:space="preserve">S.C. LASIMED S.R.L., din Arad, </w:t>
      </w:r>
      <w:proofErr w:type="spellStart"/>
      <w:r w:rsidRPr="00210C63">
        <w:t>strada</w:t>
      </w:r>
      <w:proofErr w:type="spellEnd"/>
      <w:r w:rsidRPr="00210C63">
        <w:t xml:space="preserve"> </w:t>
      </w:r>
      <w:proofErr w:type="spellStart"/>
      <w:r w:rsidRPr="00210C63">
        <w:t>Vârful</w:t>
      </w:r>
      <w:proofErr w:type="spellEnd"/>
      <w:r w:rsidRPr="00210C63">
        <w:t xml:space="preserve"> cu </w:t>
      </w:r>
      <w:proofErr w:type="spellStart"/>
      <w:r w:rsidRPr="00210C63">
        <w:t>Dor</w:t>
      </w:r>
      <w:proofErr w:type="spellEnd"/>
      <w:r w:rsidRPr="00210C63">
        <w:t>, nr. 41</w:t>
      </w:r>
    </w:p>
    <w:p w:rsidR="006D698E" w:rsidRPr="0063249A" w:rsidRDefault="006D698E" w:rsidP="00CD45C0">
      <w:pPr>
        <w:pStyle w:val="Listparagraf"/>
        <w:numPr>
          <w:ilvl w:val="0"/>
          <w:numId w:val="70"/>
        </w:numPr>
        <w:spacing w:line="288" w:lineRule="auto"/>
        <w:jc w:val="both"/>
        <w:rPr>
          <w:rFonts w:ascii="Times New Roman" w:hAnsi="Times New Roman"/>
          <w:sz w:val="24"/>
          <w:szCs w:val="24"/>
        </w:rPr>
      </w:pPr>
      <w:proofErr w:type="spellStart"/>
      <w:r w:rsidRPr="0063249A">
        <w:rPr>
          <w:rFonts w:ascii="Times New Roman" w:hAnsi="Times New Roman"/>
          <w:sz w:val="24"/>
          <w:szCs w:val="24"/>
        </w:rPr>
        <w:t>unele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spații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lucru</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unitate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necesită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igienizare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zugrăvire</w:t>
      </w:r>
      <w:proofErr w:type="spellEnd"/>
      <w:r w:rsidRPr="0063249A">
        <w:rPr>
          <w:rFonts w:ascii="Times New Roman" w:hAnsi="Times New Roman"/>
          <w:sz w:val="24"/>
          <w:szCs w:val="24"/>
        </w:rPr>
        <w:t xml:space="preserve">. S-a </w:t>
      </w:r>
      <w:proofErr w:type="spellStart"/>
      <w:r w:rsidRPr="0063249A">
        <w:rPr>
          <w:rFonts w:ascii="Times New Roman" w:hAnsi="Times New Roman"/>
          <w:sz w:val="24"/>
          <w:szCs w:val="24"/>
        </w:rPr>
        <w:t>acordat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termen</w:t>
      </w:r>
      <w:proofErr w:type="spellEnd"/>
      <w:r w:rsidRPr="0063249A">
        <w:rPr>
          <w:rFonts w:ascii="Times New Roman" w:hAnsi="Times New Roman"/>
          <w:sz w:val="24"/>
          <w:szCs w:val="24"/>
        </w:rPr>
        <w:t xml:space="preserve"> de remediere:15.12.2019. </w:t>
      </w:r>
    </w:p>
    <w:p w:rsidR="006D698E" w:rsidRPr="00CD45C0" w:rsidRDefault="006D698E" w:rsidP="00CD45C0">
      <w:pPr>
        <w:pStyle w:val="Listparagraf"/>
        <w:spacing w:line="288" w:lineRule="auto"/>
        <w:jc w:val="both"/>
        <w:rPr>
          <w:rFonts w:ascii="Times New Roman" w:hAnsi="Times New Roman"/>
          <w:sz w:val="24"/>
          <w:szCs w:val="24"/>
        </w:rPr>
      </w:pPr>
      <w:r w:rsidRPr="0063249A">
        <w:rPr>
          <w:rFonts w:ascii="Times New Roman" w:hAnsi="Times New Roman"/>
          <w:sz w:val="24"/>
          <w:szCs w:val="24"/>
        </w:rPr>
        <w:t xml:space="preserve">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juridice</w:t>
      </w:r>
      <w:proofErr w:type="spellEnd"/>
      <w:r w:rsidRPr="0063249A">
        <w:rPr>
          <w:rFonts w:ascii="Times New Roman" w:hAnsi="Times New Roman"/>
          <w:sz w:val="24"/>
          <w:szCs w:val="24"/>
        </w:rPr>
        <w:t>, conform O.G. 2/2001, art. 5-7</w:t>
      </w:r>
    </w:p>
    <w:p w:rsidR="006D698E" w:rsidRPr="0063249A" w:rsidRDefault="006D698E" w:rsidP="00CD45C0">
      <w:pPr>
        <w:pStyle w:val="Listparagraf"/>
        <w:spacing w:line="288" w:lineRule="auto"/>
        <w:ind w:left="1080"/>
        <w:jc w:val="both"/>
        <w:rPr>
          <w:rFonts w:ascii="Times New Roman" w:hAnsi="Times New Roman"/>
          <w:sz w:val="24"/>
          <w:szCs w:val="24"/>
        </w:rPr>
      </w:pPr>
      <w:r w:rsidRPr="0063249A">
        <w:rPr>
          <w:rFonts w:ascii="Times New Roman" w:hAnsi="Times New Roman"/>
          <w:sz w:val="24"/>
          <w:szCs w:val="24"/>
        </w:rPr>
        <w:t xml:space="preserve">S.C. POLICLINICA LASER SYSTEM S.R.L., din Arad, </w:t>
      </w:r>
      <w:proofErr w:type="spellStart"/>
      <w:r w:rsidRPr="0063249A">
        <w:rPr>
          <w:rFonts w:ascii="Times New Roman" w:hAnsi="Times New Roman"/>
          <w:sz w:val="24"/>
          <w:szCs w:val="24"/>
        </w:rPr>
        <w:t>strada</w:t>
      </w:r>
      <w:proofErr w:type="spellEnd"/>
      <w:r w:rsidRPr="0063249A">
        <w:rPr>
          <w:rFonts w:ascii="Times New Roman" w:hAnsi="Times New Roman"/>
          <w:sz w:val="24"/>
          <w:szCs w:val="24"/>
        </w:rPr>
        <w:t xml:space="preserve"> P-</w:t>
      </w:r>
      <w:proofErr w:type="spellStart"/>
      <w:r w:rsidRPr="0063249A">
        <w:rPr>
          <w:rFonts w:ascii="Times New Roman" w:hAnsi="Times New Roman"/>
          <w:sz w:val="24"/>
          <w:szCs w:val="24"/>
        </w:rPr>
        <w:t>ța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Spitalului</w:t>
      </w:r>
      <w:proofErr w:type="spellEnd"/>
      <w:r w:rsidRPr="0063249A">
        <w:rPr>
          <w:rFonts w:ascii="Times New Roman" w:hAnsi="Times New Roman"/>
          <w:sz w:val="24"/>
          <w:szCs w:val="24"/>
        </w:rPr>
        <w:t>, nr. 1-5, bl. 5, sc. A, ap. 29</w:t>
      </w:r>
    </w:p>
    <w:p w:rsidR="006D698E" w:rsidRPr="0063249A" w:rsidRDefault="006D698E" w:rsidP="00CD45C0">
      <w:pPr>
        <w:pStyle w:val="Listparagraf"/>
        <w:numPr>
          <w:ilvl w:val="0"/>
          <w:numId w:val="70"/>
        </w:numPr>
        <w:spacing w:line="288" w:lineRule="auto"/>
        <w:jc w:val="both"/>
        <w:rPr>
          <w:rFonts w:ascii="Times New Roman" w:hAnsi="Times New Roman"/>
          <w:sz w:val="24"/>
          <w:szCs w:val="24"/>
        </w:rPr>
      </w:pPr>
      <w:r w:rsidRPr="0063249A">
        <w:rPr>
          <w:rFonts w:ascii="Times New Roman" w:hAnsi="Times New Roman"/>
          <w:sz w:val="24"/>
          <w:szCs w:val="24"/>
        </w:rPr>
        <w:t xml:space="preserve"> </w:t>
      </w:r>
      <w:proofErr w:type="spellStart"/>
      <w:r w:rsidRPr="0063249A">
        <w:rPr>
          <w:rFonts w:ascii="Times New Roman" w:hAnsi="Times New Roman"/>
          <w:sz w:val="24"/>
          <w:szCs w:val="24"/>
        </w:rPr>
        <w:t>nemarcarea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corespunzătoare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ustensilelor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folosite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efectuarea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curățeniei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spațiile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laboratorului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analize</w:t>
      </w:r>
      <w:proofErr w:type="spellEnd"/>
      <w:r w:rsidRPr="0063249A">
        <w:rPr>
          <w:rFonts w:ascii="Times New Roman" w:hAnsi="Times New Roman"/>
          <w:sz w:val="24"/>
          <w:szCs w:val="24"/>
        </w:rPr>
        <w:t xml:space="preserve"> </w:t>
      </w:r>
      <w:proofErr w:type="spellStart"/>
      <w:proofErr w:type="gramStart"/>
      <w:r w:rsidRPr="0063249A">
        <w:rPr>
          <w:rFonts w:ascii="Times New Roman" w:hAnsi="Times New Roman"/>
          <w:sz w:val="24"/>
          <w:szCs w:val="24"/>
        </w:rPr>
        <w:t>medicale</w:t>
      </w:r>
      <w:proofErr w:type="spellEnd"/>
      <w:r w:rsidRPr="0063249A">
        <w:rPr>
          <w:rFonts w:ascii="Times New Roman" w:hAnsi="Times New Roman"/>
          <w:sz w:val="24"/>
          <w:szCs w:val="24"/>
        </w:rPr>
        <w:t xml:space="preserve"> ,</w:t>
      </w:r>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deficiență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remediată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timpul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controlului</w:t>
      </w:r>
      <w:proofErr w:type="spellEnd"/>
      <w:r w:rsidRPr="0063249A">
        <w:rPr>
          <w:rFonts w:ascii="Times New Roman" w:hAnsi="Times New Roman"/>
          <w:sz w:val="24"/>
          <w:szCs w:val="24"/>
        </w:rPr>
        <w:t xml:space="preserve">. </w:t>
      </w:r>
    </w:p>
    <w:p w:rsidR="006D698E" w:rsidRPr="0063249A" w:rsidRDefault="006D698E" w:rsidP="00CD45C0">
      <w:pPr>
        <w:pStyle w:val="Listparagraf"/>
        <w:spacing w:after="0" w:line="288" w:lineRule="auto"/>
        <w:jc w:val="both"/>
        <w:rPr>
          <w:rFonts w:ascii="Times New Roman" w:hAnsi="Times New Roman"/>
          <w:sz w:val="24"/>
          <w:szCs w:val="24"/>
        </w:rPr>
      </w:pPr>
      <w:r w:rsidRPr="0063249A">
        <w:rPr>
          <w:rFonts w:ascii="Times New Roman" w:hAnsi="Times New Roman"/>
          <w:sz w:val="24"/>
          <w:szCs w:val="24"/>
        </w:rPr>
        <w:t xml:space="preserve">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juridice</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O.G. 2/2001, art. 5-7</w:t>
      </w:r>
    </w:p>
    <w:p w:rsidR="006D698E" w:rsidRPr="0063249A" w:rsidRDefault="006D698E" w:rsidP="00CD45C0">
      <w:pPr>
        <w:spacing w:line="288" w:lineRule="auto"/>
        <w:ind w:left="1077"/>
        <w:contextualSpacing/>
        <w:jc w:val="both"/>
      </w:pPr>
      <w:r w:rsidRPr="0063249A">
        <w:t xml:space="preserve">SPITALUL ORĂȘENESC INEU- </w:t>
      </w:r>
      <w:proofErr w:type="spellStart"/>
      <w:r w:rsidRPr="0063249A">
        <w:t>Ineu</w:t>
      </w:r>
      <w:proofErr w:type="spellEnd"/>
      <w:r w:rsidRPr="0063249A">
        <w:t xml:space="preserve">, </w:t>
      </w:r>
      <w:proofErr w:type="spellStart"/>
      <w:r w:rsidRPr="0063249A">
        <w:t>strada</w:t>
      </w:r>
      <w:proofErr w:type="spellEnd"/>
      <w:r w:rsidRPr="0063249A">
        <w:t xml:space="preserve"> </w:t>
      </w:r>
      <w:proofErr w:type="spellStart"/>
      <w:r w:rsidRPr="0063249A">
        <w:t>Republicii</w:t>
      </w:r>
      <w:proofErr w:type="spellEnd"/>
      <w:r w:rsidRPr="0063249A">
        <w:t>, nr. 2</w:t>
      </w:r>
    </w:p>
    <w:p w:rsidR="006D698E" w:rsidRPr="0063249A" w:rsidRDefault="006D698E" w:rsidP="00CD45C0">
      <w:pPr>
        <w:pStyle w:val="Listparagraf"/>
        <w:numPr>
          <w:ilvl w:val="0"/>
          <w:numId w:val="70"/>
        </w:numPr>
        <w:spacing w:line="288" w:lineRule="auto"/>
        <w:jc w:val="both"/>
        <w:rPr>
          <w:rFonts w:ascii="Times New Roman" w:hAnsi="Times New Roman"/>
          <w:sz w:val="24"/>
          <w:szCs w:val="24"/>
        </w:rPr>
      </w:pPr>
      <w:proofErr w:type="spellStart"/>
      <w:r w:rsidRPr="0063249A">
        <w:rPr>
          <w:rFonts w:ascii="Times New Roman" w:hAnsi="Times New Roman"/>
          <w:sz w:val="24"/>
          <w:szCs w:val="24"/>
        </w:rPr>
        <w:t>neprezentarea</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ora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controlului</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dovezii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predare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deșeurilor</w:t>
      </w:r>
      <w:proofErr w:type="spellEnd"/>
      <w:r w:rsidRPr="0063249A">
        <w:rPr>
          <w:rFonts w:ascii="Times New Roman" w:hAnsi="Times New Roman"/>
          <w:sz w:val="24"/>
          <w:szCs w:val="24"/>
        </w:rPr>
        <w:t xml:space="preserve"> </w:t>
      </w:r>
      <w:proofErr w:type="spellStart"/>
      <w:r w:rsidRPr="0063249A">
        <w:rPr>
          <w:rFonts w:ascii="Times New Roman" w:eastAsia="Calibri" w:hAnsi="Times New Roman"/>
          <w:sz w:val="24"/>
          <w:szCs w:val="24"/>
        </w:rPr>
        <w:t>chimicale</w:t>
      </w:r>
      <w:proofErr w:type="spellEnd"/>
      <w:r w:rsidRPr="0063249A">
        <w:rPr>
          <w:rFonts w:ascii="Times New Roman" w:eastAsia="Calibri" w:hAnsi="Times New Roman"/>
          <w:sz w:val="24"/>
          <w:szCs w:val="24"/>
        </w:rPr>
        <w:t xml:space="preserve"> 18 01 06* </w:t>
      </w:r>
      <w:proofErr w:type="spellStart"/>
      <w:r w:rsidRPr="0063249A">
        <w:rPr>
          <w:rFonts w:ascii="Times New Roman" w:hAnsi="Times New Roman"/>
          <w:sz w:val="24"/>
          <w:szCs w:val="24"/>
        </w:rPr>
        <w:t>rezultate</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activitatea</w:t>
      </w:r>
      <w:proofErr w:type="spellEnd"/>
      <w:r w:rsidRPr="0063249A">
        <w:rPr>
          <w:rFonts w:ascii="Times New Roman" w:hAnsi="Times New Roman"/>
          <w:sz w:val="24"/>
          <w:szCs w:val="24"/>
        </w:rPr>
        <w:t xml:space="preserve"> </w:t>
      </w:r>
      <w:proofErr w:type="spellStart"/>
      <w:proofErr w:type="gramStart"/>
      <w:r w:rsidRPr="0063249A">
        <w:rPr>
          <w:rFonts w:ascii="Times New Roman" w:hAnsi="Times New Roman"/>
          <w:sz w:val="24"/>
          <w:szCs w:val="24"/>
        </w:rPr>
        <w:t>laboratorului</w:t>
      </w:r>
      <w:proofErr w:type="spellEnd"/>
      <w:r w:rsidRPr="0063249A">
        <w:rPr>
          <w:rFonts w:ascii="Times New Roman" w:hAnsi="Times New Roman"/>
          <w:sz w:val="24"/>
          <w:szCs w:val="24"/>
        </w:rPr>
        <w:t xml:space="preserve"> .</w:t>
      </w:r>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Termen</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remediere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imediat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permanent. </w:t>
      </w:r>
    </w:p>
    <w:p w:rsidR="006D698E" w:rsidRPr="00CD45C0" w:rsidRDefault="006D698E" w:rsidP="00CD45C0">
      <w:pPr>
        <w:pStyle w:val="Listparagraf"/>
        <w:spacing w:line="288" w:lineRule="auto"/>
        <w:jc w:val="both"/>
        <w:rPr>
          <w:rFonts w:ascii="Times New Roman" w:hAnsi="Times New Roman"/>
          <w:sz w:val="24"/>
          <w:szCs w:val="24"/>
        </w:rPr>
      </w:pPr>
      <w:r w:rsidRPr="0063249A">
        <w:rPr>
          <w:rFonts w:ascii="Times New Roman" w:hAnsi="Times New Roman"/>
          <w:sz w:val="24"/>
          <w:szCs w:val="24"/>
        </w:rPr>
        <w:t xml:space="preserve">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juridice</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O.G. 2/2001, art. 5-7.</w:t>
      </w:r>
    </w:p>
    <w:p w:rsidR="006D698E" w:rsidRPr="0063249A" w:rsidRDefault="006D698E" w:rsidP="00CD45C0">
      <w:pPr>
        <w:pStyle w:val="Listparagraf"/>
        <w:spacing w:line="288" w:lineRule="auto"/>
        <w:ind w:left="1080"/>
        <w:jc w:val="both"/>
        <w:rPr>
          <w:rFonts w:ascii="Times New Roman" w:hAnsi="Times New Roman"/>
          <w:sz w:val="24"/>
          <w:szCs w:val="24"/>
        </w:rPr>
      </w:pPr>
      <w:r w:rsidRPr="0063249A">
        <w:rPr>
          <w:rFonts w:ascii="Times New Roman" w:hAnsi="Times New Roman"/>
          <w:sz w:val="24"/>
          <w:szCs w:val="24"/>
        </w:rPr>
        <w:t xml:space="preserve">S.C. TEHNOMED GROUP S.R.L. LABORATOR ANALIZE MEDICALE, din Arad, </w:t>
      </w:r>
      <w:proofErr w:type="spellStart"/>
      <w:r w:rsidRPr="0063249A">
        <w:rPr>
          <w:rFonts w:ascii="Times New Roman" w:hAnsi="Times New Roman"/>
          <w:sz w:val="24"/>
          <w:szCs w:val="24"/>
        </w:rPr>
        <w:t>strada</w:t>
      </w:r>
      <w:proofErr w:type="spellEnd"/>
      <w:r w:rsidRPr="0063249A">
        <w:rPr>
          <w:rFonts w:ascii="Times New Roman" w:hAnsi="Times New Roman"/>
          <w:sz w:val="24"/>
          <w:szCs w:val="24"/>
        </w:rPr>
        <w:t xml:space="preserve"> Augustin </w:t>
      </w:r>
      <w:proofErr w:type="spellStart"/>
      <w:r w:rsidRPr="0063249A">
        <w:rPr>
          <w:rFonts w:ascii="Times New Roman" w:hAnsi="Times New Roman"/>
          <w:sz w:val="24"/>
          <w:szCs w:val="24"/>
        </w:rPr>
        <w:t>Doinaș</w:t>
      </w:r>
      <w:proofErr w:type="spellEnd"/>
      <w:r w:rsidRPr="0063249A">
        <w:rPr>
          <w:rFonts w:ascii="Times New Roman" w:hAnsi="Times New Roman"/>
          <w:sz w:val="24"/>
          <w:szCs w:val="24"/>
        </w:rPr>
        <w:t xml:space="preserve">, nr. 7-11 </w:t>
      </w:r>
    </w:p>
    <w:p w:rsidR="006D698E" w:rsidRPr="0063249A" w:rsidRDefault="006D698E" w:rsidP="00CD45C0">
      <w:pPr>
        <w:pStyle w:val="Listparagraf"/>
        <w:numPr>
          <w:ilvl w:val="0"/>
          <w:numId w:val="70"/>
        </w:numPr>
        <w:spacing w:line="288" w:lineRule="auto"/>
        <w:jc w:val="both"/>
        <w:rPr>
          <w:rFonts w:ascii="Times New Roman" w:hAnsi="Times New Roman"/>
          <w:sz w:val="24"/>
          <w:szCs w:val="24"/>
        </w:rPr>
      </w:pPr>
      <w:proofErr w:type="spellStart"/>
      <w:r w:rsidRPr="0063249A">
        <w:rPr>
          <w:rFonts w:ascii="Times New Roman" w:hAnsi="Times New Roman"/>
          <w:sz w:val="24"/>
          <w:szCs w:val="24"/>
        </w:rPr>
        <w:t>completarea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parțială</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datelor</w:t>
      </w:r>
      <w:proofErr w:type="spellEnd"/>
      <w:r w:rsidRPr="0063249A">
        <w:rPr>
          <w:rFonts w:ascii="Times New Roman" w:hAnsi="Times New Roman"/>
          <w:sz w:val="24"/>
          <w:szCs w:val="24"/>
        </w:rPr>
        <w:t xml:space="preserve"> de pe </w:t>
      </w:r>
      <w:proofErr w:type="spellStart"/>
      <w:r w:rsidRPr="0063249A">
        <w:rPr>
          <w:rFonts w:ascii="Times New Roman" w:hAnsi="Times New Roman"/>
          <w:sz w:val="24"/>
          <w:szCs w:val="24"/>
        </w:rPr>
        <w:t>recipienții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colectare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deșeurilor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rezultate</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activitate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medicală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Termen</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remediere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imediat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permanent</w:t>
      </w:r>
    </w:p>
    <w:p w:rsidR="006D698E" w:rsidRDefault="006D698E" w:rsidP="00CD45C0">
      <w:pPr>
        <w:pStyle w:val="Listparagraf"/>
        <w:spacing w:line="288" w:lineRule="auto"/>
        <w:jc w:val="both"/>
        <w:rPr>
          <w:rFonts w:ascii="Times New Roman" w:hAnsi="Times New Roman"/>
          <w:sz w:val="24"/>
          <w:szCs w:val="24"/>
        </w:rPr>
      </w:pPr>
      <w:r w:rsidRPr="0063249A">
        <w:rPr>
          <w:rFonts w:ascii="Times New Roman" w:hAnsi="Times New Roman"/>
          <w:sz w:val="24"/>
          <w:szCs w:val="24"/>
        </w:rPr>
        <w:t xml:space="preserve">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asistentului</w:t>
      </w:r>
      <w:proofErr w:type="spellEnd"/>
      <w:r w:rsidRPr="0063249A">
        <w:rPr>
          <w:rFonts w:ascii="Times New Roman" w:hAnsi="Times New Roman"/>
          <w:sz w:val="24"/>
          <w:szCs w:val="24"/>
        </w:rPr>
        <w:t xml:space="preserve"> medical – </w:t>
      </w:r>
      <w:proofErr w:type="spellStart"/>
      <w:r w:rsidRPr="0063249A">
        <w:rPr>
          <w:rFonts w:ascii="Times New Roman" w:hAnsi="Times New Roman"/>
          <w:sz w:val="24"/>
          <w:szCs w:val="24"/>
        </w:rPr>
        <w:t>persoană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fizică</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O.G. 2/2001, art. 5-7.</w:t>
      </w:r>
    </w:p>
    <w:p w:rsidR="004E59D7" w:rsidRDefault="004E59D7" w:rsidP="00CD45C0">
      <w:pPr>
        <w:pStyle w:val="Listparagraf"/>
        <w:spacing w:line="288" w:lineRule="auto"/>
        <w:jc w:val="both"/>
        <w:rPr>
          <w:rFonts w:ascii="Times New Roman" w:hAnsi="Times New Roman"/>
          <w:sz w:val="24"/>
          <w:szCs w:val="24"/>
        </w:rPr>
      </w:pPr>
    </w:p>
    <w:p w:rsidR="004E59D7" w:rsidRPr="0063249A" w:rsidRDefault="004E59D7" w:rsidP="00CD45C0">
      <w:pPr>
        <w:pStyle w:val="Listparagraf"/>
        <w:spacing w:line="288" w:lineRule="auto"/>
        <w:jc w:val="both"/>
        <w:rPr>
          <w:rFonts w:ascii="Times New Roman" w:hAnsi="Times New Roman"/>
          <w:sz w:val="24"/>
          <w:szCs w:val="24"/>
        </w:rPr>
      </w:pPr>
    </w:p>
    <w:p w:rsidR="006D698E" w:rsidRPr="00210C63" w:rsidRDefault="006D698E" w:rsidP="00CD45C0">
      <w:pPr>
        <w:pStyle w:val="Listparagraf"/>
        <w:spacing w:line="288" w:lineRule="auto"/>
        <w:jc w:val="both"/>
        <w:rPr>
          <w:rFonts w:ascii="Times New Roman" w:hAnsi="Times New Roman"/>
          <w:szCs w:val="24"/>
        </w:rPr>
      </w:pPr>
    </w:p>
    <w:p w:rsidR="006D698E" w:rsidRPr="0063249A" w:rsidRDefault="006D698E" w:rsidP="00633B2B">
      <w:pPr>
        <w:pStyle w:val="Listparagraf"/>
        <w:numPr>
          <w:ilvl w:val="0"/>
          <w:numId w:val="18"/>
        </w:numPr>
        <w:spacing w:after="120"/>
        <w:ind w:left="992" w:hanging="357"/>
        <w:jc w:val="both"/>
        <w:rPr>
          <w:rFonts w:ascii="Times New Roman" w:hAnsi="Times New Roman"/>
          <w:b/>
          <w:sz w:val="24"/>
          <w:szCs w:val="24"/>
        </w:rPr>
      </w:pPr>
      <w:proofErr w:type="spellStart"/>
      <w:r w:rsidRPr="0063249A">
        <w:rPr>
          <w:rFonts w:ascii="Times New Roman" w:hAnsi="Times New Roman"/>
          <w:b/>
          <w:sz w:val="24"/>
          <w:szCs w:val="24"/>
        </w:rPr>
        <w:lastRenderedPageBreak/>
        <w:t>Acțiune</w:t>
      </w:r>
      <w:proofErr w:type="spellEnd"/>
      <w:r w:rsidRPr="0063249A">
        <w:rPr>
          <w:rFonts w:ascii="Times New Roman" w:hAnsi="Times New Roman"/>
          <w:b/>
          <w:sz w:val="24"/>
          <w:szCs w:val="24"/>
        </w:rPr>
        <w:t xml:space="preserve"> de control la </w:t>
      </w:r>
      <w:proofErr w:type="spellStart"/>
      <w:r w:rsidRPr="0063249A">
        <w:rPr>
          <w:rFonts w:ascii="Times New Roman" w:hAnsi="Times New Roman"/>
          <w:b/>
          <w:sz w:val="24"/>
          <w:szCs w:val="24"/>
        </w:rPr>
        <w:t>proiectele</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finanțate</w:t>
      </w:r>
      <w:proofErr w:type="spellEnd"/>
      <w:r w:rsidRPr="0063249A">
        <w:rPr>
          <w:rFonts w:ascii="Times New Roman" w:hAnsi="Times New Roman"/>
          <w:b/>
          <w:sz w:val="24"/>
          <w:szCs w:val="24"/>
        </w:rPr>
        <w:t xml:space="preserve"> din POP </w:t>
      </w:r>
      <w:proofErr w:type="spellStart"/>
      <w:r w:rsidRPr="0063249A">
        <w:rPr>
          <w:rFonts w:ascii="Times New Roman" w:hAnsi="Times New Roman"/>
          <w:b/>
          <w:sz w:val="24"/>
          <w:szCs w:val="24"/>
        </w:rPr>
        <w:t>și</w:t>
      </w:r>
      <w:proofErr w:type="spellEnd"/>
      <w:r w:rsidRPr="0063249A">
        <w:rPr>
          <w:rFonts w:ascii="Times New Roman" w:hAnsi="Times New Roman"/>
          <w:b/>
          <w:sz w:val="24"/>
          <w:szCs w:val="24"/>
        </w:rPr>
        <w:t xml:space="preserve"> PNDR </w:t>
      </w:r>
      <w:proofErr w:type="spellStart"/>
      <w:r w:rsidRPr="0063249A">
        <w:rPr>
          <w:rFonts w:ascii="Times New Roman" w:hAnsi="Times New Roman"/>
          <w:b/>
          <w:sz w:val="24"/>
          <w:szCs w:val="24"/>
        </w:rPr>
        <w:t>finalizate</w:t>
      </w:r>
      <w:proofErr w:type="spellEnd"/>
      <w:r w:rsidRPr="0063249A">
        <w:rPr>
          <w:rFonts w:ascii="Times New Roman" w:hAnsi="Times New Roman"/>
          <w:b/>
          <w:sz w:val="24"/>
          <w:szCs w:val="24"/>
        </w:rPr>
        <w:t>.</w:t>
      </w:r>
    </w:p>
    <w:p w:rsidR="006D698E" w:rsidRPr="00210C63" w:rsidRDefault="006D698E" w:rsidP="006D698E">
      <w:pPr>
        <w:ind w:firstLine="720"/>
        <w:jc w:val="both"/>
      </w:pPr>
      <w:proofErr w:type="spellStart"/>
      <w:r w:rsidRPr="0063249A">
        <w:t>În</w:t>
      </w:r>
      <w:proofErr w:type="spellEnd"/>
      <w:r w:rsidRPr="0063249A">
        <w:t xml:space="preserve"> </w:t>
      </w:r>
      <w:proofErr w:type="spellStart"/>
      <w:r w:rsidRPr="0063249A">
        <w:t>cadrul</w:t>
      </w:r>
      <w:proofErr w:type="spellEnd"/>
      <w:r w:rsidRPr="0063249A">
        <w:t xml:space="preserve"> </w:t>
      </w:r>
      <w:proofErr w:type="spellStart"/>
      <w:r w:rsidRPr="0063249A">
        <w:t>controalelor</w:t>
      </w:r>
      <w:proofErr w:type="spellEnd"/>
      <w:r w:rsidRPr="0063249A">
        <w:t xml:space="preserve"> </w:t>
      </w:r>
      <w:proofErr w:type="spellStart"/>
      <w:r w:rsidRPr="0063249A">
        <w:t>efectuate</w:t>
      </w:r>
      <w:proofErr w:type="spellEnd"/>
      <w:r w:rsidRPr="0063249A">
        <w:t xml:space="preserve"> de </w:t>
      </w:r>
      <w:proofErr w:type="spellStart"/>
      <w:r w:rsidRPr="0063249A">
        <w:t>inspectorii</w:t>
      </w:r>
      <w:proofErr w:type="spellEnd"/>
      <w:r w:rsidRPr="00210C63">
        <w:t xml:space="preserve"> </w:t>
      </w:r>
      <w:proofErr w:type="spellStart"/>
      <w:r w:rsidRPr="00210C63">
        <w:t>sanitari</w:t>
      </w:r>
      <w:proofErr w:type="spellEnd"/>
      <w:r w:rsidRPr="00210C63">
        <w:t xml:space="preserve"> </w:t>
      </w:r>
      <w:proofErr w:type="spellStart"/>
      <w:r w:rsidRPr="00210C63">
        <w:t>în</w:t>
      </w:r>
      <w:proofErr w:type="spellEnd"/>
      <w:r w:rsidRPr="00210C63">
        <w:t xml:space="preserve"> </w:t>
      </w:r>
      <w:proofErr w:type="spellStart"/>
      <w:r w:rsidRPr="00210C63">
        <w:t>vederea</w:t>
      </w:r>
      <w:proofErr w:type="spellEnd"/>
      <w:r w:rsidRPr="00210C63">
        <w:t xml:space="preserve"> </w:t>
      </w:r>
      <w:proofErr w:type="spellStart"/>
      <w:r w:rsidRPr="00210C63">
        <w:t>verificării</w:t>
      </w:r>
      <w:proofErr w:type="spellEnd"/>
      <w:r w:rsidRPr="00210C63">
        <w:t xml:space="preserve"> </w:t>
      </w:r>
      <w:proofErr w:type="spellStart"/>
      <w:r w:rsidRPr="00210C63">
        <w:t>modului</w:t>
      </w:r>
      <w:proofErr w:type="spellEnd"/>
      <w:r w:rsidRPr="00210C63">
        <w:t xml:space="preserve"> de </w:t>
      </w:r>
      <w:proofErr w:type="spellStart"/>
      <w:r w:rsidRPr="00210C63">
        <w:t>respectare</w:t>
      </w:r>
      <w:proofErr w:type="spellEnd"/>
      <w:r w:rsidRPr="00210C63">
        <w:t xml:space="preserve"> de </w:t>
      </w:r>
      <w:proofErr w:type="spellStart"/>
      <w:r w:rsidRPr="00210C63">
        <w:t>către</w:t>
      </w:r>
      <w:proofErr w:type="spellEnd"/>
      <w:r w:rsidRPr="00210C63">
        <w:t xml:space="preserve"> </w:t>
      </w:r>
      <w:proofErr w:type="spellStart"/>
      <w:r w:rsidRPr="00210C63">
        <w:t>beneficiarii</w:t>
      </w:r>
      <w:proofErr w:type="spellEnd"/>
      <w:r w:rsidRPr="00210C63">
        <w:t xml:space="preserve"> </w:t>
      </w:r>
      <w:proofErr w:type="spellStart"/>
      <w:r w:rsidRPr="00210C63">
        <w:t>proiectelor</w:t>
      </w:r>
      <w:proofErr w:type="spellEnd"/>
      <w:r w:rsidRPr="00210C63">
        <w:t xml:space="preserve"> </w:t>
      </w:r>
      <w:proofErr w:type="spellStart"/>
      <w:r w:rsidRPr="00210C63">
        <w:t>finalizate</w:t>
      </w:r>
      <w:proofErr w:type="spellEnd"/>
      <w:r w:rsidRPr="00210C63">
        <w:t xml:space="preserve">, au </w:t>
      </w:r>
      <w:proofErr w:type="spellStart"/>
      <w:r w:rsidRPr="00210C63">
        <w:t>fost</w:t>
      </w:r>
      <w:proofErr w:type="spellEnd"/>
      <w:r w:rsidRPr="00210C63">
        <w:t xml:space="preserve"> </w:t>
      </w:r>
      <w:proofErr w:type="spellStart"/>
      <w:r w:rsidRPr="00210C63">
        <w:t>verificate</w:t>
      </w:r>
      <w:proofErr w:type="spellEnd"/>
      <w:r w:rsidRPr="00210C63">
        <w:t xml:space="preserve"> un </w:t>
      </w:r>
      <w:proofErr w:type="spellStart"/>
      <w:r w:rsidRPr="00210C63">
        <w:t>număr</w:t>
      </w:r>
      <w:proofErr w:type="spellEnd"/>
      <w:r w:rsidRPr="00210C63">
        <w:t xml:space="preserve"> de 6 </w:t>
      </w:r>
      <w:proofErr w:type="spellStart"/>
      <w:r w:rsidRPr="00210C63">
        <w:t>unități</w:t>
      </w:r>
      <w:proofErr w:type="spellEnd"/>
      <w:r w:rsidRPr="00210C63">
        <w:t xml:space="preserve"> </w:t>
      </w:r>
      <w:proofErr w:type="spellStart"/>
      <w:r w:rsidRPr="00210C63">
        <w:t>pentru</w:t>
      </w:r>
      <w:proofErr w:type="spellEnd"/>
      <w:r w:rsidRPr="00210C63">
        <w:t xml:space="preserve"> care au </w:t>
      </w:r>
      <w:proofErr w:type="spellStart"/>
      <w:r w:rsidRPr="00210C63">
        <w:t>trecut</w:t>
      </w:r>
      <w:proofErr w:type="spellEnd"/>
      <w:r w:rsidRPr="00210C63">
        <w:t xml:space="preserve"> </w:t>
      </w:r>
      <w:proofErr w:type="spellStart"/>
      <w:r w:rsidRPr="00210C63">
        <w:t>mai</w:t>
      </w:r>
      <w:proofErr w:type="spellEnd"/>
      <w:r w:rsidRPr="00210C63">
        <w:t xml:space="preserve"> </w:t>
      </w:r>
      <w:proofErr w:type="spellStart"/>
      <w:r w:rsidRPr="00210C63">
        <w:t>mult</w:t>
      </w:r>
      <w:proofErr w:type="spellEnd"/>
      <w:r w:rsidRPr="00210C63">
        <w:t xml:space="preserve"> de 5 ani de la </w:t>
      </w:r>
      <w:proofErr w:type="spellStart"/>
      <w:r w:rsidRPr="00210C63">
        <w:t>finalizarea</w:t>
      </w:r>
      <w:proofErr w:type="spellEnd"/>
      <w:r w:rsidRPr="00210C63">
        <w:t xml:space="preserve"> </w:t>
      </w:r>
      <w:proofErr w:type="spellStart"/>
      <w:r w:rsidRPr="00210C63">
        <w:t>proiectului</w:t>
      </w:r>
      <w:proofErr w:type="spellEnd"/>
      <w:r w:rsidRPr="00210C63">
        <w:t xml:space="preserve"> </w:t>
      </w:r>
      <w:proofErr w:type="spellStart"/>
      <w:r w:rsidRPr="00210C63">
        <w:t>finanțat</w:t>
      </w:r>
      <w:proofErr w:type="spellEnd"/>
      <w:r w:rsidRPr="00210C63">
        <w:t xml:space="preserve"> din PNDR.</w:t>
      </w:r>
    </w:p>
    <w:p w:rsidR="006D698E" w:rsidRPr="00210C63" w:rsidRDefault="006D698E" w:rsidP="006D698E">
      <w:pPr>
        <w:ind w:firstLine="720"/>
      </w:pPr>
      <w:proofErr w:type="spellStart"/>
      <w:r w:rsidRPr="00210C63">
        <w:t>În</w:t>
      </w:r>
      <w:proofErr w:type="spellEnd"/>
      <w:r w:rsidRPr="00210C63">
        <w:t xml:space="preserve"> </w:t>
      </w:r>
      <w:proofErr w:type="spellStart"/>
      <w:r w:rsidRPr="00210C63">
        <w:t>urma</w:t>
      </w:r>
      <w:proofErr w:type="spellEnd"/>
      <w:r w:rsidRPr="00210C63">
        <w:t xml:space="preserve"> </w:t>
      </w:r>
      <w:proofErr w:type="spellStart"/>
      <w:r w:rsidRPr="00210C63">
        <w:t>acestor</w:t>
      </w:r>
      <w:proofErr w:type="spellEnd"/>
      <w:r w:rsidRPr="00210C63">
        <w:t xml:space="preserve"> </w:t>
      </w:r>
      <w:proofErr w:type="spellStart"/>
      <w:r w:rsidRPr="00210C63">
        <w:t>controale</w:t>
      </w:r>
      <w:proofErr w:type="spellEnd"/>
      <w:r w:rsidRPr="00210C63">
        <w:t xml:space="preserve"> nu au </w:t>
      </w:r>
      <w:proofErr w:type="spellStart"/>
      <w:r w:rsidRPr="00210C63">
        <w:t>fost</w:t>
      </w:r>
      <w:proofErr w:type="spellEnd"/>
      <w:r w:rsidRPr="00210C63">
        <w:t xml:space="preserve"> </w:t>
      </w:r>
      <w:proofErr w:type="spellStart"/>
      <w:r w:rsidRPr="00210C63">
        <w:t>constatate</w:t>
      </w:r>
      <w:proofErr w:type="spellEnd"/>
      <w:r w:rsidRPr="00210C63">
        <w:t xml:space="preserve"> </w:t>
      </w:r>
      <w:proofErr w:type="spellStart"/>
      <w:r w:rsidRPr="00210C63">
        <w:t>deficiențe</w:t>
      </w:r>
      <w:proofErr w:type="spellEnd"/>
      <w:r w:rsidRPr="00210C63">
        <w:t xml:space="preserve"> </w:t>
      </w:r>
      <w:proofErr w:type="spellStart"/>
      <w:r w:rsidRPr="00210C63">
        <w:t>privind</w:t>
      </w:r>
      <w:proofErr w:type="spellEnd"/>
      <w:r w:rsidRPr="00210C63">
        <w:t xml:space="preserve"> </w:t>
      </w:r>
      <w:proofErr w:type="spellStart"/>
      <w:r w:rsidRPr="00210C63">
        <w:t>reglementările</w:t>
      </w:r>
      <w:proofErr w:type="spellEnd"/>
      <w:r w:rsidRPr="00210C63">
        <w:t xml:space="preserve"> </w:t>
      </w:r>
      <w:proofErr w:type="spellStart"/>
      <w:r w:rsidRPr="00210C63">
        <w:t>legale</w:t>
      </w:r>
      <w:proofErr w:type="spellEnd"/>
      <w:r w:rsidRPr="00210C63">
        <w:t xml:space="preserve"> </w:t>
      </w:r>
      <w:proofErr w:type="spellStart"/>
      <w:r w:rsidRPr="00210C63">
        <w:t>în</w:t>
      </w:r>
      <w:proofErr w:type="spellEnd"/>
      <w:r w:rsidRPr="00210C63">
        <w:t xml:space="preserve"> </w:t>
      </w:r>
      <w:proofErr w:type="spellStart"/>
      <w:r w:rsidRPr="00210C63">
        <w:t>vigoare</w:t>
      </w:r>
      <w:proofErr w:type="spellEnd"/>
      <w:r w:rsidRPr="00210C63">
        <w:t xml:space="preserve"> </w:t>
      </w:r>
      <w:proofErr w:type="spellStart"/>
      <w:r w:rsidRPr="00210C63">
        <w:t>în</w:t>
      </w:r>
      <w:proofErr w:type="spellEnd"/>
      <w:r w:rsidRPr="00210C63">
        <w:t xml:space="preserve"> </w:t>
      </w:r>
      <w:proofErr w:type="spellStart"/>
      <w:r w:rsidRPr="00210C63">
        <w:t>domeniul</w:t>
      </w:r>
      <w:proofErr w:type="spellEnd"/>
      <w:r w:rsidRPr="00210C63">
        <w:t xml:space="preserve"> </w:t>
      </w:r>
      <w:proofErr w:type="spellStart"/>
      <w:r w:rsidRPr="00210C63">
        <w:t>sănătății</w:t>
      </w:r>
      <w:proofErr w:type="spellEnd"/>
      <w:r w:rsidRPr="00210C63">
        <w:t xml:space="preserve"> </w:t>
      </w:r>
      <w:proofErr w:type="spellStart"/>
      <w:r w:rsidRPr="00210C63">
        <w:t>publice</w:t>
      </w:r>
      <w:proofErr w:type="spellEnd"/>
      <w:r w:rsidRPr="00210C63">
        <w:t xml:space="preserve">, conform </w:t>
      </w:r>
      <w:proofErr w:type="spellStart"/>
      <w:r w:rsidRPr="00210C63">
        <w:t>competenţelor</w:t>
      </w:r>
      <w:proofErr w:type="spellEnd"/>
      <w:r w:rsidRPr="00210C63">
        <w:t>.</w:t>
      </w:r>
    </w:p>
    <w:p w:rsidR="006D698E" w:rsidRPr="00CD45C0" w:rsidRDefault="006D698E" w:rsidP="00CD45C0">
      <w:pPr>
        <w:jc w:val="both"/>
      </w:pPr>
    </w:p>
    <w:p w:rsidR="006D698E" w:rsidRPr="00CD45C0" w:rsidRDefault="006D698E" w:rsidP="00CD45C0">
      <w:pPr>
        <w:pStyle w:val="Listparagraf"/>
        <w:numPr>
          <w:ilvl w:val="0"/>
          <w:numId w:val="18"/>
        </w:numPr>
        <w:tabs>
          <w:tab w:val="left" w:pos="1134"/>
        </w:tabs>
        <w:ind w:left="0" w:firstLine="709"/>
        <w:jc w:val="both"/>
        <w:rPr>
          <w:rFonts w:ascii="Times New Roman" w:hAnsi="Times New Roman"/>
          <w:b/>
          <w:sz w:val="24"/>
          <w:szCs w:val="24"/>
        </w:rPr>
      </w:pPr>
      <w:proofErr w:type="spellStart"/>
      <w:r w:rsidRPr="00CD45C0">
        <w:rPr>
          <w:rFonts w:ascii="Times New Roman" w:hAnsi="Times New Roman"/>
          <w:b/>
          <w:sz w:val="24"/>
          <w:szCs w:val="24"/>
        </w:rPr>
        <w:t>Acțiune</w:t>
      </w:r>
      <w:proofErr w:type="spellEnd"/>
      <w:r w:rsidRPr="00CD45C0">
        <w:rPr>
          <w:rFonts w:ascii="Times New Roman" w:hAnsi="Times New Roman"/>
          <w:b/>
          <w:sz w:val="24"/>
          <w:szCs w:val="24"/>
        </w:rPr>
        <w:t xml:space="preserve"> </w:t>
      </w:r>
      <w:proofErr w:type="spellStart"/>
      <w:r w:rsidRPr="00CD45C0">
        <w:rPr>
          <w:rFonts w:ascii="Times New Roman" w:hAnsi="Times New Roman"/>
          <w:b/>
          <w:sz w:val="24"/>
          <w:szCs w:val="24"/>
        </w:rPr>
        <w:t>tematică</w:t>
      </w:r>
      <w:proofErr w:type="spellEnd"/>
      <w:r w:rsidRPr="00CD45C0">
        <w:rPr>
          <w:rFonts w:ascii="Times New Roman" w:hAnsi="Times New Roman"/>
          <w:b/>
          <w:sz w:val="24"/>
          <w:szCs w:val="24"/>
        </w:rPr>
        <w:t xml:space="preserve"> de control </w:t>
      </w:r>
      <w:proofErr w:type="spellStart"/>
      <w:r w:rsidRPr="00CD45C0">
        <w:rPr>
          <w:rFonts w:ascii="Times New Roman" w:hAnsi="Times New Roman"/>
          <w:b/>
          <w:sz w:val="24"/>
          <w:szCs w:val="24"/>
        </w:rPr>
        <w:t>privind</w:t>
      </w:r>
      <w:proofErr w:type="spellEnd"/>
      <w:r w:rsidRPr="00CD45C0">
        <w:rPr>
          <w:rFonts w:ascii="Times New Roman" w:hAnsi="Times New Roman"/>
          <w:b/>
          <w:sz w:val="24"/>
          <w:szCs w:val="24"/>
        </w:rPr>
        <w:t xml:space="preserve"> </w:t>
      </w:r>
      <w:proofErr w:type="spellStart"/>
      <w:r w:rsidRPr="00CD45C0">
        <w:rPr>
          <w:rFonts w:ascii="Times New Roman" w:hAnsi="Times New Roman"/>
          <w:b/>
          <w:sz w:val="24"/>
          <w:szCs w:val="24"/>
        </w:rPr>
        <w:t>alimentele</w:t>
      </w:r>
      <w:proofErr w:type="spellEnd"/>
      <w:r w:rsidRPr="00CD45C0">
        <w:rPr>
          <w:rFonts w:ascii="Times New Roman" w:hAnsi="Times New Roman"/>
          <w:b/>
          <w:sz w:val="24"/>
          <w:szCs w:val="24"/>
        </w:rPr>
        <w:t xml:space="preserve"> cu </w:t>
      </w:r>
      <w:proofErr w:type="spellStart"/>
      <w:r w:rsidRPr="00CD45C0">
        <w:rPr>
          <w:rFonts w:ascii="Times New Roman" w:hAnsi="Times New Roman"/>
          <w:b/>
          <w:sz w:val="24"/>
          <w:szCs w:val="24"/>
        </w:rPr>
        <w:t>destinație</w:t>
      </w:r>
      <w:proofErr w:type="spellEnd"/>
      <w:r w:rsidRPr="00CD45C0">
        <w:rPr>
          <w:rFonts w:ascii="Times New Roman" w:hAnsi="Times New Roman"/>
          <w:b/>
          <w:sz w:val="24"/>
          <w:szCs w:val="24"/>
        </w:rPr>
        <w:t xml:space="preserve"> </w:t>
      </w:r>
      <w:proofErr w:type="spellStart"/>
      <w:r w:rsidRPr="00CD45C0">
        <w:rPr>
          <w:rFonts w:ascii="Times New Roman" w:hAnsi="Times New Roman"/>
          <w:b/>
          <w:sz w:val="24"/>
          <w:szCs w:val="24"/>
        </w:rPr>
        <w:t>nutrițională</w:t>
      </w:r>
      <w:proofErr w:type="spellEnd"/>
      <w:r w:rsidRPr="00CD45C0">
        <w:rPr>
          <w:rFonts w:ascii="Times New Roman" w:hAnsi="Times New Roman"/>
          <w:b/>
          <w:sz w:val="24"/>
          <w:szCs w:val="24"/>
        </w:rPr>
        <w:t xml:space="preserve"> </w:t>
      </w:r>
      <w:proofErr w:type="spellStart"/>
      <w:r w:rsidRPr="00CD45C0">
        <w:rPr>
          <w:rFonts w:ascii="Times New Roman" w:hAnsi="Times New Roman"/>
          <w:b/>
          <w:sz w:val="24"/>
          <w:szCs w:val="24"/>
        </w:rPr>
        <w:t>specială</w:t>
      </w:r>
      <w:proofErr w:type="spellEnd"/>
      <w:r w:rsidRPr="00CD45C0">
        <w:rPr>
          <w:rFonts w:ascii="Times New Roman" w:hAnsi="Times New Roman"/>
          <w:b/>
          <w:sz w:val="24"/>
          <w:szCs w:val="24"/>
        </w:rPr>
        <w:t xml:space="preserve">, </w:t>
      </w:r>
      <w:proofErr w:type="spellStart"/>
      <w:r w:rsidRPr="00CD45C0">
        <w:rPr>
          <w:rFonts w:ascii="Times New Roman" w:hAnsi="Times New Roman"/>
          <w:b/>
          <w:sz w:val="24"/>
          <w:szCs w:val="24"/>
        </w:rPr>
        <w:t>inclusiv</w:t>
      </w:r>
      <w:proofErr w:type="spellEnd"/>
      <w:r w:rsidRPr="00CD45C0">
        <w:rPr>
          <w:rFonts w:ascii="Times New Roman" w:hAnsi="Times New Roman"/>
          <w:b/>
          <w:sz w:val="24"/>
          <w:szCs w:val="24"/>
        </w:rPr>
        <w:t xml:space="preserve"> </w:t>
      </w:r>
      <w:proofErr w:type="spellStart"/>
      <w:r w:rsidRPr="00CD45C0">
        <w:rPr>
          <w:rFonts w:ascii="Times New Roman" w:hAnsi="Times New Roman"/>
          <w:b/>
          <w:sz w:val="24"/>
          <w:szCs w:val="24"/>
        </w:rPr>
        <w:t>controlul</w:t>
      </w:r>
      <w:proofErr w:type="spellEnd"/>
      <w:r w:rsidRPr="00CD45C0">
        <w:rPr>
          <w:rFonts w:ascii="Times New Roman" w:hAnsi="Times New Roman"/>
          <w:b/>
          <w:sz w:val="24"/>
          <w:szCs w:val="24"/>
        </w:rPr>
        <w:t xml:space="preserve"> </w:t>
      </w:r>
      <w:proofErr w:type="spellStart"/>
      <w:r w:rsidRPr="00CD45C0">
        <w:rPr>
          <w:rFonts w:ascii="Times New Roman" w:hAnsi="Times New Roman"/>
          <w:b/>
          <w:sz w:val="24"/>
          <w:szCs w:val="24"/>
        </w:rPr>
        <w:t>etichetării</w:t>
      </w:r>
      <w:proofErr w:type="spellEnd"/>
      <w:r w:rsidRPr="00CD45C0">
        <w:rPr>
          <w:rFonts w:ascii="Times New Roman" w:hAnsi="Times New Roman"/>
          <w:b/>
          <w:sz w:val="24"/>
          <w:szCs w:val="24"/>
        </w:rPr>
        <w:t xml:space="preserve"> </w:t>
      </w:r>
      <w:proofErr w:type="spellStart"/>
      <w:r w:rsidRPr="00CD45C0">
        <w:rPr>
          <w:rFonts w:ascii="Times New Roman" w:hAnsi="Times New Roman"/>
          <w:b/>
          <w:sz w:val="24"/>
          <w:szCs w:val="24"/>
        </w:rPr>
        <w:t>privind</w:t>
      </w:r>
      <w:proofErr w:type="spellEnd"/>
      <w:r w:rsidRPr="00CD45C0">
        <w:rPr>
          <w:rFonts w:ascii="Times New Roman" w:hAnsi="Times New Roman"/>
          <w:b/>
          <w:sz w:val="24"/>
          <w:szCs w:val="24"/>
        </w:rPr>
        <w:t xml:space="preserve"> </w:t>
      </w:r>
      <w:proofErr w:type="spellStart"/>
      <w:r w:rsidRPr="00CD45C0">
        <w:rPr>
          <w:rFonts w:ascii="Times New Roman" w:hAnsi="Times New Roman"/>
          <w:b/>
          <w:sz w:val="24"/>
          <w:szCs w:val="24"/>
        </w:rPr>
        <w:t>mențiunile</w:t>
      </w:r>
      <w:proofErr w:type="spellEnd"/>
      <w:r w:rsidRPr="00CD45C0">
        <w:rPr>
          <w:rFonts w:ascii="Times New Roman" w:hAnsi="Times New Roman"/>
          <w:b/>
          <w:sz w:val="24"/>
          <w:szCs w:val="24"/>
        </w:rPr>
        <w:t xml:space="preserve"> </w:t>
      </w:r>
      <w:proofErr w:type="spellStart"/>
      <w:r w:rsidRPr="00CD45C0">
        <w:rPr>
          <w:rFonts w:ascii="Times New Roman" w:hAnsi="Times New Roman"/>
          <w:b/>
          <w:sz w:val="24"/>
          <w:szCs w:val="24"/>
        </w:rPr>
        <w:t>nutriționale</w:t>
      </w:r>
      <w:proofErr w:type="spellEnd"/>
      <w:r w:rsidRPr="00CD45C0">
        <w:rPr>
          <w:rFonts w:ascii="Times New Roman" w:hAnsi="Times New Roman"/>
          <w:b/>
          <w:sz w:val="24"/>
          <w:szCs w:val="24"/>
        </w:rPr>
        <w:t xml:space="preserve"> </w:t>
      </w:r>
      <w:proofErr w:type="spellStart"/>
      <w:r w:rsidRPr="00CD45C0">
        <w:rPr>
          <w:rFonts w:ascii="Times New Roman" w:hAnsi="Times New Roman"/>
          <w:b/>
          <w:sz w:val="24"/>
          <w:szCs w:val="24"/>
        </w:rPr>
        <w:t>și</w:t>
      </w:r>
      <w:proofErr w:type="spellEnd"/>
      <w:r w:rsidRPr="00CD45C0">
        <w:rPr>
          <w:rFonts w:ascii="Times New Roman" w:hAnsi="Times New Roman"/>
          <w:b/>
          <w:sz w:val="24"/>
          <w:szCs w:val="24"/>
        </w:rPr>
        <w:t xml:space="preserve"> de </w:t>
      </w:r>
      <w:proofErr w:type="spellStart"/>
      <w:r w:rsidRPr="00CD45C0">
        <w:rPr>
          <w:rFonts w:ascii="Times New Roman" w:hAnsi="Times New Roman"/>
          <w:b/>
          <w:sz w:val="24"/>
          <w:szCs w:val="24"/>
        </w:rPr>
        <w:t>sănătate</w:t>
      </w:r>
      <w:proofErr w:type="spellEnd"/>
      <w:r w:rsidRPr="00CD45C0">
        <w:rPr>
          <w:rFonts w:ascii="Times New Roman" w:hAnsi="Times New Roman"/>
          <w:b/>
          <w:sz w:val="24"/>
          <w:szCs w:val="24"/>
        </w:rPr>
        <w:t xml:space="preserve"> </w:t>
      </w:r>
      <w:proofErr w:type="spellStart"/>
      <w:r w:rsidRPr="00CD45C0">
        <w:rPr>
          <w:rFonts w:ascii="Times New Roman" w:hAnsi="Times New Roman"/>
          <w:b/>
          <w:sz w:val="24"/>
          <w:szCs w:val="24"/>
        </w:rPr>
        <w:t>înscr</w:t>
      </w:r>
      <w:r w:rsidR="003A72F9" w:rsidRPr="00CD45C0">
        <w:rPr>
          <w:rFonts w:ascii="Times New Roman" w:hAnsi="Times New Roman"/>
          <w:b/>
          <w:sz w:val="24"/>
          <w:szCs w:val="24"/>
        </w:rPr>
        <w:t>s</w:t>
      </w:r>
      <w:r w:rsidRPr="00CD45C0">
        <w:rPr>
          <w:rFonts w:ascii="Times New Roman" w:hAnsi="Times New Roman"/>
          <w:b/>
          <w:sz w:val="24"/>
          <w:szCs w:val="24"/>
        </w:rPr>
        <w:t>ie</w:t>
      </w:r>
      <w:proofErr w:type="spellEnd"/>
      <w:r w:rsidRPr="00CD45C0">
        <w:rPr>
          <w:rFonts w:ascii="Times New Roman" w:hAnsi="Times New Roman"/>
          <w:b/>
          <w:sz w:val="24"/>
          <w:szCs w:val="24"/>
        </w:rPr>
        <w:t xml:space="preserve"> pe </w:t>
      </w:r>
      <w:proofErr w:type="spellStart"/>
      <w:r w:rsidRPr="00CD45C0">
        <w:rPr>
          <w:rFonts w:ascii="Times New Roman" w:hAnsi="Times New Roman"/>
          <w:b/>
          <w:sz w:val="24"/>
          <w:szCs w:val="24"/>
        </w:rPr>
        <w:t>acestea</w:t>
      </w:r>
      <w:proofErr w:type="spellEnd"/>
      <w:r w:rsidRPr="00CD45C0">
        <w:rPr>
          <w:rFonts w:ascii="Times New Roman" w:hAnsi="Times New Roman"/>
          <w:b/>
          <w:sz w:val="24"/>
          <w:szCs w:val="24"/>
        </w:rPr>
        <w:t xml:space="preserve">, </w:t>
      </w:r>
      <w:proofErr w:type="spellStart"/>
      <w:r w:rsidRPr="00CD45C0">
        <w:rPr>
          <w:rFonts w:ascii="Times New Roman" w:hAnsi="Times New Roman"/>
          <w:b/>
          <w:sz w:val="24"/>
          <w:szCs w:val="24"/>
        </w:rPr>
        <w:t>prelevare</w:t>
      </w:r>
      <w:proofErr w:type="spellEnd"/>
      <w:r w:rsidRPr="00CD45C0">
        <w:rPr>
          <w:rFonts w:ascii="Times New Roman" w:hAnsi="Times New Roman"/>
          <w:b/>
          <w:sz w:val="24"/>
          <w:szCs w:val="24"/>
        </w:rPr>
        <w:t xml:space="preserve"> probe.</w:t>
      </w:r>
    </w:p>
    <w:p w:rsidR="006D698E" w:rsidRPr="00210C63" w:rsidRDefault="006D698E" w:rsidP="006D698E">
      <w:pPr>
        <w:jc w:val="both"/>
      </w:pPr>
      <w:r w:rsidRPr="00210C63">
        <w:t xml:space="preserve">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acţiunii</w:t>
      </w:r>
      <w:proofErr w:type="spellEnd"/>
      <w:r w:rsidRPr="00210C63">
        <w:t xml:space="preserve"> </w:t>
      </w:r>
      <w:proofErr w:type="spellStart"/>
      <w:r w:rsidRPr="00210C63">
        <w:t>tematice</w:t>
      </w:r>
      <w:proofErr w:type="spellEnd"/>
      <w:r w:rsidRPr="00210C63">
        <w:t xml:space="preserve"> </w:t>
      </w:r>
      <w:proofErr w:type="spellStart"/>
      <w:r w:rsidRPr="00210C63">
        <w:t>desfăşurate</w:t>
      </w:r>
      <w:proofErr w:type="spellEnd"/>
      <w:r w:rsidRPr="00210C63">
        <w:t xml:space="preserve"> </w:t>
      </w:r>
      <w:proofErr w:type="spellStart"/>
      <w:r w:rsidRPr="00210C63">
        <w:t>în</w:t>
      </w:r>
      <w:proofErr w:type="spellEnd"/>
      <w:r w:rsidRPr="00210C63">
        <w:t xml:space="preserve"> </w:t>
      </w:r>
      <w:proofErr w:type="spellStart"/>
      <w:r w:rsidRPr="00210C63">
        <w:t>judeţul</w:t>
      </w:r>
      <w:proofErr w:type="spellEnd"/>
      <w:r w:rsidRPr="00210C63">
        <w:t xml:space="preserve"> Arad </w:t>
      </w:r>
      <w:proofErr w:type="spellStart"/>
      <w:r w:rsidRPr="00210C63">
        <w:t>în</w:t>
      </w:r>
      <w:proofErr w:type="spellEnd"/>
      <w:r w:rsidRPr="00210C63">
        <w:t xml:space="preserve"> </w:t>
      </w:r>
      <w:proofErr w:type="spellStart"/>
      <w:r w:rsidRPr="00210C63">
        <w:t>perioada</w:t>
      </w:r>
      <w:proofErr w:type="spellEnd"/>
      <w:r w:rsidRPr="00210C63">
        <w:t xml:space="preserve"> 01.10-30.10.2019, </w:t>
      </w:r>
      <w:proofErr w:type="spellStart"/>
      <w:r w:rsidRPr="00210C63">
        <w:t>pentru</w:t>
      </w:r>
      <w:proofErr w:type="spellEnd"/>
      <w:r w:rsidRPr="00210C63">
        <w:t xml:space="preserve"> </w:t>
      </w:r>
      <w:proofErr w:type="spellStart"/>
      <w:r w:rsidRPr="00210C63">
        <w:t>verificarea</w:t>
      </w:r>
      <w:proofErr w:type="spellEnd"/>
      <w:r w:rsidRPr="00210C63">
        <w:t xml:space="preserve"> </w:t>
      </w:r>
      <w:proofErr w:type="spellStart"/>
      <w:r w:rsidRPr="00210C63">
        <w:t>respectării</w:t>
      </w:r>
      <w:proofErr w:type="spellEnd"/>
      <w:r w:rsidRPr="00210C63">
        <w:t xml:space="preserve"> </w:t>
      </w:r>
      <w:proofErr w:type="spellStart"/>
      <w:r w:rsidRPr="00210C63">
        <w:t>legislaţiei</w:t>
      </w:r>
      <w:proofErr w:type="spellEnd"/>
      <w:r w:rsidRPr="00210C63">
        <w:t xml:space="preserve"> </w:t>
      </w:r>
      <w:proofErr w:type="spellStart"/>
      <w:r w:rsidRPr="00210C63">
        <w:t>în</w:t>
      </w:r>
      <w:proofErr w:type="spellEnd"/>
      <w:r w:rsidRPr="00210C63">
        <w:t xml:space="preserve">  </w:t>
      </w:r>
      <w:proofErr w:type="spellStart"/>
      <w:r w:rsidRPr="00210C63">
        <w:t>vigoare</w:t>
      </w:r>
      <w:proofErr w:type="spellEnd"/>
      <w:r w:rsidRPr="00210C63">
        <w:t xml:space="preserve">  </w:t>
      </w:r>
      <w:proofErr w:type="spellStart"/>
      <w:r w:rsidRPr="00210C63">
        <w:t>referitoare</w:t>
      </w:r>
      <w:proofErr w:type="spellEnd"/>
      <w:r w:rsidRPr="00210C63">
        <w:t xml:space="preserve"> la </w:t>
      </w:r>
      <w:proofErr w:type="spellStart"/>
      <w:r w:rsidRPr="00210C63">
        <w:t>alimentele</w:t>
      </w:r>
      <w:proofErr w:type="spellEnd"/>
      <w:r w:rsidRPr="00210C63">
        <w:t xml:space="preserve"> cu </w:t>
      </w:r>
      <w:proofErr w:type="spellStart"/>
      <w:r w:rsidRPr="00210C63">
        <w:t>destinaţie</w:t>
      </w:r>
      <w:proofErr w:type="spellEnd"/>
      <w:r w:rsidRPr="00210C63">
        <w:t xml:space="preserve"> </w:t>
      </w:r>
      <w:proofErr w:type="spellStart"/>
      <w:r w:rsidRPr="00210C63">
        <w:t>nutriţională</w:t>
      </w:r>
      <w:proofErr w:type="spellEnd"/>
      <w:r w:rsidRPr="00210C63">
        <w:t xml:space="preserve"> </w:t>
      </w:r>
      <w:proofErr w:type="spellStart"/>
      <w:r w:rsidRPr="00210C63">
        <w:t>specială</w:t>
      </w:r>
      <w:proofErr w:type="spellEnd"/>
      <w:r w:rsidRPr="00210C63">
        <w:t xml:space="preserve">, </w:t>
      </w:r>
      <w:proofErr w:type="spellStart"/>
      <w:r w:rsidRPr="00210C63">
        <w:t>şi</w:t>
      </w:r>
      <w:proofErr w:type="spellEnd"/>
      <w:r w:rsidRPr="00210C63">
        <w:t xml:space="preserve"> </w:t>
      </w:r>
      <w:proofErr w:type="spellStart"/>
      <w:r w:rsidRPr="00210C63">
        <w:t>menţiunile</w:t>
      </w:r>
      <w:proofErr w:type="spellEnd"/>
      <w:r w:rsidRPr="00210C63">
        <w:t xml:space="preserve">  </w:t>
      </w:r>
      <w:proofErr w:type="spellStart"/>
      <w:r w:rsidRPr="00210C63">
        <w:t>nutriţionale</w:t>
      </w:r>
      <w:proofErr w:type="spellEnd"/>
      <w:r w:rsidRPr="00210C63">
        <w:t xml:space="preserve"> </w:t>
      </w:r>
      <w:proofErr w:type="spellStart"/>
      <w:r w:rsidRPr="00210C63">
        <w:t>şi</w:t>
      </w:r>
      <w:proofErr w:type="spellEnd"/>
      <w:r w:rsidRPr="00210C63">
        <w:t xml:space="preserve"> de </w:t>
      </w:r>
      <w:proofErr w:type="spellStart"/>
      <w:r w:rsidRPr="00210C63">
        <w:t>sănătate</w:t>
      </w:r>
      <w:proofErr w:type="spellEnd"/>
      <w:r w:rsidRPr="00210C63">
        <w:t xml:space="preserve"> </w:t>
      </w:r>
      <w:proofErr w:type="spellStart"/>
      <w:r w:rsidRPr="00210C63">
        <w:t>înscrise</w:t>
      </w:r>
      <w:proofErr w:type="spellEnd"/>
      <w:r w:rsidRPr="00210C63">
        <w:t xml:space="preserve"> pe </w:t>
      </w:r>
      <w:proofErr w:type="spellStart"/>
      <w:r w:rsidRPr="00210C63">
        <w:t>aceste</w:t>
      </w:r>
      <w:proofErr w:type="spellEnd"/>
      <w:r w:rsidRPr="00210C63">
        <w:t xml:space="preserve"> </w:t>
      </w:r>
      <w:proofErr w:type="spellStart"/>
      <w:r w:rsidRPr="00210C63">
        <w:t>produse</w:t>
      </w:r>
      <w:proofErr w:type="spellEnd"/>
      <w:r w:rsidRPr="00210C63">
        <w:t xml:space="preserve"> </w:t>
      </w:r>
      <w:proofErr w:type="spellStart"/>
      <w:r w:rsidRPr="00210C63">
        <w:t>alimentare</w:t>
      </w:r>
      <w:proofErr w:type="spellEnd"/>
      <w:r w:rsidRPr="00210C63">
        <w:t xml:space="preserve">, au </w:t>
      </w:r>
      <w:proofErr w:type="spellStart"/>
      <w:r w:rsidRPr="00210C63">
        <w:t>fost</w:t>
      </w:r>
      <w:proofErr w:type="spellEnd"/>
      <w:r w:rsidRPr="00210C63">
        <w:t xml:space="preserve"> </w:t>
      </w:r>
      <w:proofErr w:type="spellStart"/>
      <w:r w:rsidRPr="00210C63">
        <w:t>controlate</w:t>
      </w:r>
      <w:proofErr w:type="spellEnd"/>
      <w:r w:rsidRPr="00210C63">
        <w:t xml:space="preserve"> 17 </w:t>
      </w:r>
      <w:proofErr w:type="spellStart"/>
      <w:r w:rsidRPr="00210C63">
        <w:t>unităţi</w:t>
      </w:r>
      <w:proofErr w:type="spellEnd"/>
      <w:r w:rsidRPr="00210C63">
        <w:t xml:space="preserve"> de </w:t>
      </w:r>
      <w:proofErr w:type="spellStart"/>
      <w:r w:rsidRPr="00210C63">
        <w:t>desfacere</w:t>
      </w:r>
      <w:proofErr w:type="spellEnd"/>
      <w:r w:rsidRPr="00210C63">
        <w:t xml:space="preserve">, din </w:t>
      </w:r>
      <w:proofErr w:type="spellStart"/>
      <w:r w:rsidRPr="00210C63">
        <w:t>punct</w:t>
      </w:r>
      <w:proofErr w:type="spellEnd"/>
      <w:r w:rsidRPr="00210C63">
        <w:t xml:space="preserve"> de </w:t>
      </w:r>
      <w:proofErr w:type="spellStart"/>
      <w:r w:rsidRPr="00210C63">
        <w:t>vedere</w:t>
      </w:r>
      <w:proofErr w:type="spellEnd"/>
      <w:r w:rsidRPr="00210C63">
        <w:t xml:space="preserve"> a </w:t>
      </w:r>
      <w:proofErr w:type="spellStart"/>
      <w:r w:rsidRPr="00210C63">
        <w:t>condiţiilor</w:t>
      </w:r>
      <w:proofErr w:type="spellEnd"/>
      <w:r w:rsidRPr="00210C63">
        <w:t xml:space="preserve"> </w:t>
      </w:r>
      <w:proofErr w:type="spellStart"/>
      <w:r w:rsidRPr="00210C63">
        <w:t>igienico-sanitare</w:t>
      </w:r>
      <w:proofErr w:type="spellEnd"/>
      <w:r w:rsidRPr="00210C63">
        <w:t xml:space="preserve">, de </w:t>
      </w:r>
      <w:proofErr w:type="spellStart"/>
      <w:r w:rsidRPr="00210C63">
        <w:t>depozitare</w:t>
      </w:r>
      <w:proofErr w:type="spellEnd"/>
      <w:r w:rsidRPr="00210C63">
        <w:t xml:space="preserve">, a </w:t>
      </w:r>
      <w:proofErr w:type="spellStart"/>
      <w:r w:rsidRPr="00210C63">
        <w:t>examinărilor</w:t>
      </w:r>
      <w:proofErr w:type="spellEnd"/>
      <w:r w:rsidRPr="00210C63">
        <w:t xml:space="preserve"> </w:t>
      </w:r>
      <w:proofErr w:type="spellStart"/>
      <w:r w:rsidRPr="00210C63">
        <w:t>medicale</w:t>
      </w:r>
      <w:proofErr w:type="spellEnd"/>
      <w:r w:rsidRPr="00210C63">
        <w:t xml:space="preserve"> </w:t>
      </w:r>
      <w:proofErr w:type="spellStart"/>
      <w:r w:rsidRPr="00210C63">
        <w:t>periodice</w:t>
      </w:r>
      <w:proofErr w:type="spellEnd"/>
      <w:r w:rsidRPr="00210C63">
        <w:t xml:space="preserve"> ale </w:t>
      </w:r>
      <w:proofErr w:type="spellStart"/>
      <w:r w:rsidRPr="00210C63">
        <w:t>personalului</w:t>
      </w:r>
      <w:proofErr w:type="spellEnd"/>
      <w:r w:rsidRPr="00210C63">
        <w:t xml:space="preserve"> </w:t>
      </w:r>
      <w:proofErr w:type="spellStart"/>
      <w:r w:rsidRPr="00210C63">
        <w:t>angajat</w:t>
      </w:r>
      <w:proofErr w:type="spellEnd"/>
      <w:r w:rsidRPr="00210C63">
        <w:t xml:space="preserve"> </w:t>
      </w:r>
      <w:proofErr w:type="spellStart"/>
      <w:r w:rsidRPr="00210C63">
        <w:t>finalizate</w:t>
      </w:r>
      <w:proofErr w:type="spellEnd"/>
      <w:r w:rsidRPr="00210C63">
        <w:t xml:space="preserve"> </w:t>
      </w:r>
      <w:proofErr w:type="spellStart"/>
      <w:r w:rsidRPr="00210C63">
        <w:t>prin</w:t>
      </w:r>
      <w:proofErr w:type="spellEnd"/>
      <w:r w:rsidRPr="00210C63">
        <w:t xml:space="preserve"> </w:t>
      </w:r>
      <w:proofErr w:type="spellStart"/>
      <w:r w:rsidRPr="00210C63">
        <w:t>fişe</w:t>
      </w:r>
      <w:proofErr w:type="spellEnd"/>
      <w:r w:rsidRPr="00210C63">
        <w:t xml:space="preserve"> de </w:t>
      </w:r>
      <w:proofErr w:type="spellStart"/>
      <w:r w:rsidRPr="00210C63">
        <w:t>aptitudini</w:t>
      </w:r>
      <w:proofErr w:type="spellEnd"/>
      <w:r w:rsidRPr="00210C63">
        <w:t xml:space="preserve">, a </w:t>
      </w:r>
      <w:proofErr w:type="spellStart"/>
      <w:r w:rsidRPr="00210C63">
        <w:t>verificării</w:t>
      </w:r>
      <w:proofErr w:type="spellEnd"/>
      <w:r w:rsidRPr="00210C63">
        <w:t xml:space="preserve"> </w:t>
      </w:r>
      <w:proofErr w:type="spellStart"/>
      <w:r w:rsidRPr="00210C63">
        <w:t>însuşirii</w:t>
      </w:r>
      <w:proofErr w:type="spellEnd"/>
      <w:r w:rsidRPr="00210C63">
        <w:t xml:space="preserve"> </w:t>
      </w:r>
      <w:proofErr w:type="spellStart"/>
      <w:r w:rsidRPr="00210C63">
        <w:t>noţiunilor</w:t>
      </w:r>
      <w:proofErr w:type="spellEnd"/>
      <w:r w:rsidRPr="00210C63">
        <w:t xml:space="preserve"> </w:t>
      </w:r>
      <w:proofErr w:type="spellStart"/>
      <w:r w:rsidRPr="00210C63">
        <w:t>fundamentale</w:t>
      </w:r>
      <w:proofErr w:type="spellEnd"/>
      <w:r w:rsidRPr="00210C63">
        <w:t xml:space="preserve"> de </w:t>
      </w:r>
      <w:proofErr w:type="spellStart"/>
      <w:r w:rsidRPr="00210C63">
        <w:t>igienă</w:t>
      </w:r>
      <w:proofErr w:type="spellEnd"/>
      <w:r w:rsidRPr="00210C63">
        <w:t xml:space="preserve"> . </w:t>
      </w:r>
    </w:p>
    <w:p w:rsidR="006D698E" w:rsidRPr="00210C63" w:rsidRDefault="006D698E" w:rsidP="00CD45C0">
      <w:pPr>
        <w:spacing w:line="100" w:lineRule="atLeast"/>
        <w:jc w:val="both"/>
      </w:pPr>
      <w:r w:rsidRPr="00210C63">
        <w:t xml:space="preserve">      </w:t>
      </w:r>
      <w:r w:rsidR="00CD45C0">
        <w:tab/>
      </w:r>
      <w:r w:rsidRPr="00210C63">
        <w:t xml:space="preserve">A </w:t>
      </w:r>
      <w:proofErr w:type="spellStart"/>
      <w:r w:rsidRPr="00210C63">
        <w:t>fost</w:t>
      </w:r>
      <w:proofErr w:type="spellEnd"/>
      <w:r w:rsidRPr="00210C63">
        <w:t xml:space="preserve"> </w:t>
      </w:r>
      <w:proofErr w:type="spellStart"/>
      <w:r w:rsidRPr="00210C63">
        <w:t>verificată</w:t>
      </w:r>
      <w:proofErr w:type="spellEnd"/>
      <w:r w:rsidRPr="00210C63">
        <w:t xml:space="preserve"> </w:t>
      </w:r>
      <w:proofErr w:type="spellStart"/>
      <w:r w:rsidRPr="00210C63">
        <w:t>respectarea</w:t>
      </w:r>
      <w:proofErr w:type="spellEnd"/>
      <w:r w:rsidRPr="00210C63">
        <w:t xml:space="preserve"> </w:t>
      </w:r>
      <w:proofErr w:type="spellStart"/>
      <w:r w:rsidRPr="00210C63">
        <w:t>cerinţelor</w:t>
      </w:r>
      <w:proofErr w:type="spellEnd"/>
      <w:r w:rsidRPr="00210C63">
        <w:t xml:space="preserve"> </w:t>
      </w:r>
      <w:proofErr w:type="spellStart"/>
      <w:r w:rsidRPr="00210C63">
        <w:t>privind</w:t>
      </w:r>
      <w:proofErr w:type="spellEnd"/>
      <w:r w:rsidRPr="00210C63">
        <w:t xml:space="preserve"> </w:t>
      </w:r>
      <w:proofErr w:type="spellStart"/>
      <w:r w:rsidRPr="00210C63">
        <w:t>etichetarea</w:t>
      </w:r>
      <w:proofErr w:type="spellEnd"/>
      <w:r w:rsidRPr="00210C63">
        <w:t xml:space="preserve"> </w:t>
      </w:r>
      <w:proofErr w:type="gramStart"/>
      <w:r w:rsidRPr="00210C63">
        <w:t>a  83</w:t>
      </w:r>
      <w:proofErr w:type="gramEnd"/>
      <w:r w:rsidRPr="00210C63">
        <w:t xml:space="preserve"> </w:t>
      </w:r>
      <w:proofErr w:type="spellStart"/>
      <w:r w:rsidRPr="00210C63">
        <w:t>alimente</w:t>
      </w:r>
      <w:proofErr w:type="spellEnd"/>
      <w:r w:rsidRPr="00210C63">
        <w:t xml:space="preserve"> cu </w:t>
      </w:r>
      <w:proofErr w:type="spellStart"/>
      <w:r w:rsidRPr="00210C63">
        <w:t>destinaţie</w:t>
      </w:r>
      <w:proofErr w:type="spellEnd"/>
      <w:r w:rsidRPr="00210C63">
        <w:t xml:space="preserve"> </w:t>
      </w:r>
      <w:proofErr w:type="spellStart"/>
      <w:r w:rsidRPr="00210C63">
        <w:t>nutriţională</w:t>
      </w:r>
      <w:proofErr w:type="spellEnd"/>
      <w:r w:rsidRPr="00210C63">
        <w:t xml:space="preserve"> </w:t>
      </w:r>
      <w:proofErr w:type="spellStart"/>
      <w:r w:rsidRPr="00210C63">
        <w:t>specială</w:t>
      </w:r>
      <w:proofErr w:type="spellEnd"/>
      <w:r w:rsidRPr="00210C63">
        <w:t xml:space="preserve">, s-au </w:t>
      </w:r>
      <w:proofErr w:type="spellStart"/>
      <w:r w:rsidRPr="00210C63">
        <w:t>constatat</w:t>
      </w:r>
      <w:proofErr w:type="spellEnd"/>
      <w:r w:rsidRPr="00210C63">
        <w:t xml:space="preserve"> </w:t>
      </w:r>
      <w:proofErr w:type="spellStart"/>
      <w:r w:rsidRPr="00210C63">
        <w:t>neconformităţi</w:t>
      </w:r>
      <w:proofErr w:type="spellEnd"/>
      <w:r w:rsidRPr="00210C63">
        <w:t xml:space="preserve"> de </w:t>
      </w:r>
      <w:proofErr w:type="spellStart"/>
      <w:r w:rsidRPr="00210C63">
        <w:t>etichetare</w:t>
      </w:r>
      <w:proofErr w:type="spellEnd"/>
      <w:r w:rsidRPr="00210C63">
        <w:t xml:space="preserve"> la 13 </w:t>
      </w:r>
      <w:proofErr w:type="spellStart"/>
      <w:r w:rsidRPr="00210C63">
        <w:t>produse</w:t>
      </w:r>
      <w:proofErr w:type="spellEnd"/>
      <w:r w:rsidRPr="00210C63">
        <w:t xml:space="preserve"> </w:t>
      </w:r>
      <w:proofErr w:type="spellStart"/>
      <w:r w:rsidRPr="00210C63">
        <w:t>alimentare</w:t>
      </w:r>
      <w:proofErr w:type="spellEnd"/>
      <w:r w:rsidRPr="00210C63">
        <w:t xml:space="preserve"> </w:t>
      </w:r>
      <w:proofErr w:type="spellStart"/>
      <w:r w:rsidRPr="00210C63">
        <w:t>pentru</w:t>
      </w:r>
      <w:proofErr w:type="spellEnd"/>
      <w:r w:rsidRPr="00210C63">
        <w:t xml:space="preserve"> care s-a </w:t>
      </w:r>
      <w:proofErr w:type="spellStart"/>
      <w:r w:rsidRPr="00210C63">
        <w:t>trimis</w:t>
      </w:r>
      <w:proofErr w:type="spellEnd"/>
      <w:r w:rsidRPr="00210C63">
        <w:t xml:space="preserve"> </w:t>
      </w:r>
      <w:proofErr w:type="spellStart"/>
      <w:r w:rsidRPr="00210C63">
        <w:t>informare</w:t>
      </w:r>
      <w:proofErr w:type="spellEnd"/>
      <w:r w:rsidRPr="00210C63">
        <w:t xml:space="preserve"> la </w:t>
      </w:r>
      <w:proofErr w:type="spellStart"/>
      <w:r w:rsidRPr="00210C63">
        <w:t>Ministerul</w:t>
      </w:r>
      <w:proofErr w:type="spellEnd"/>
      <w:r w:rsidRPr="00210C63">
        <w:t xml:space="preserve"> </w:t>
      </w:r>
      <w:proofErr w:type="spellStart"/>
      <w:r w:rsidRPr="00210C63">
        <w:t>Sănătăţii</w:t>
      </w:r>
      <w:proofErr w:type="spellEnd"/>
      <w:r w:rsidRPr="00210C63">
        <w:t xml:space="preserve">, s-au  </w:t>
      </w:r>
      <w:proofErr w:type="spellStart"/>
      <w:r w:rsidRPr="00210C63">
        <w:t>prelevat</w:t>
      </w:r>
      <w:proofErr w:type="spellEnd"/>
      <w:r w:rsidRPr="00210C63">
        <w:t xml:space="preserve"> 16 probe:</w:t>
      </w:r>
    </w:p>
    <w:p w:rsidR="006D698E" w:rsidRPr="00210C63" w:rsidRDefault="006D698E" w:rsidP="006D698E">
      <w:pPr>
        <w:jc w:val="both"/>
      </w:pPr>
      <w:r w:rsidRPr="00210C63">
        <w:t xml:space="preserve"> </w:t>
      </w:r>
      <w:proofErr w:type="spellStart"/>
      <w:r w:rsidRPr="00210C63">
        <w:t>Pentru</w:t>
      </w:r>
      <w:proofErr w:type="spellEnd"/>
      <w:r w:rsidRPr="00210C63">
        <w:t xml:space="preserve"> </w:t>
      </w:r>
      <w:proofErr w:type="spellStart"/>
      <w:r w:rsidRPr="00210C63">
        <w:t>determinarea</w:t>
      </w:r>
      <w:proofErr w:type="spellEnd"/>
      <w:r w:rsidRPr="00210C63">
        <w:t xml:space="preserve"> </w:t>
      </w:r>
      <w:proofErr w:type="spellStart"/>
      <w:r w:rsidRPr="00210C63">
        <w:t>parametrilor</w:t>
      </w:r>
      <w:proofErr w:type="spellEnd"/>
      <w:r w:rsidRPr="00210C63">
        <w:t xml:space="preserve"> de Pb, Cd, Hg, Al, As:</w:t>
      </w:r>
    </w:p>
    <w:p w:rsidR="006D698E" w:rsidRPr="00210C63" w:rsidRDefault="006D698E" w:rsidP="00275643">
      <w:pPr>
        <w:numPr>
          <w:ilvl w:val="0"/>
          <w:numId w:val="69"/>
        </w:numPr>
        <w:suppressAutoHyphens/>
        <w:overflowPunct w:val="0"/>
        <w:autoSpaceDE w:val="0"/>
        <w:autoSpaceDN w:val="0"/>
        <w:adjustRightInd w:val="0"/>
        <w:jc w:val="both"/>
        <w:textAlignment w:val="baseline"/>
      </w:pPr>
      <w:r w:rsidRPr="00210C63">
        <w:t xml:space="preserve">o </w:t>
      </w:r>
      <w:proofErr w:type="spellStart"/>
      <w:r w:rsidRPr="00210C63">
        <w:t>probă</w:t>
      </w:r>
      <w:proofErr w:type="spellEnd"/>
      <w:r w:rsidRPr="00210C63">
        <w:t xml:space="preserve"> din formula de </w:t>
      </w:r>
      <w:proofErr w:type="spellStart"/>
      <w:r w:rsidRPr="00210C63">
        <w:t>continuare</w:t>
      </w:r>
      <w:proofErr w:type="spellEnd"/>
      <w:r w:rsidRPr="00210C63">
        <w:t xml:space="preserve"> </w:t>
      </w:r>
      <w:proofErr w:type="spellStart"/>
      <w:r w:rsidRPr="00210C63">
        <w:t>comercializată</w:t>
      </w:r>
      <w:proofErr w:type="spellEnd"/>
      <w:r w:rsidRPr="00210C63">
        <w:t xml:space="preserve"> sub </w:t>
      </w:r>
      <w:proofErr w:type="spellStart"/>
      <w:r w:rsidRPr="00210C63">
        <w:t>formă</w:t>
      </w:r>
      <w:proofErr w:type="spellEnd"/>
      <w:r w:rsidRPr="00210C63">
        <w:t xml:space="preserve"> de </w:t>
      </w:r>
      <w:proofErr w:type="spellStart"/>
      <w:r w:rsidRPr="00210C63">
        <w:t>praf</w:t>
      </w:r>
      <w:proofErr w:type="spellEnd"/>
      <w:r w:rsidRPr="00210C63">
        <w:t>, HIPP 2 ORGANIC, 300 gr.</w:t>
      </w:r>
    </w:p>
    <w:p w:rsidR="006D698E" w:rsidRPr="00210C63" w:rsidRDefault="006D698E" w:rsidP="00275643">
      <w:pPr>
        <w:numPr>
          <w:ilvl w:val="0"/>
          <w:numId w:val="69"/>
        </w:numPr>
        <w:suppressAutoHyphens/>
        <w:overflowPunct w:val="0"/>
        <w:autoSpaceDE w:val="0"/>
        <w:autoSpaceDN w:val="0"/>
        <w:adjustRightInd w:val="0"/>
        <w:jc w:val="both"/>
        <w:textAlignment w:val="baseline"/>
      </w:pPr>
      <w:r w:rsidRPr="00210C63">
        <w:t xml:space="preserve">o </w:t>
      </w:r>
      <w:proofErr w:type="spellStart"/>
      <w:r w:rsidRPr="00210C63">
        <w:t>probă</w:t>
      </w:r>
      <w:proofErr w:type="spellEnd"/>
      <w:r w:rsidRPr="00210C63">
        <w:t xml:space="preserve"> din </w:t>
      </w:r>
      <w:proofErr w:type="spellStart"/>
      <w:r w:rsidRPr="00210C63">
        <w:t>alimentul</w:t>
      </w:r>
      <w:proofErr w:type="spellEnd"/>
      <w:r w:rsidRPr="00210C63">
        <w:t xml:space="preserve"> </w:t>
      </w:r>
      <w:proofErr w:type="spellStart"/>
      <w:r w:rsidRPr="00210C63">
        <w:t>preparat</w:t>
      </w:r>
      <w:proofErr w:type="spellEnd"/>
      <w:r w:rsidRPr="00210C63">
        <w:t xml:space="preserve"> pe </w:t>
      </w:r>
      <w:proofErr w:type="spellStart"/>
      <w:r w:rsidRPr="00210C63">
        <w:t>bază</w:t>
      </w:r>
      <w:proofErr w:type="spellEnd"/>
      <w:r w:rsidRPr="00210C63">
        <w:t xml:space="preserve"> de </w:t>
      </w:r>
      <w:proofErr w:type="spellStart"/>
      <w:r w:rsidRPr="00210C63">
        <w:t>cereale</w:t>
      </w:r>
      <w:proofErr w:type="spellEnd"/>
      <w:r w:rsidRPr="00210C63">
        <w:t xml:space="preserve"> HIPP  </w:t>
      </w:r>
      <w:proofErr w:type="spellStart"/>
      <w:r w:rsidRPr="00210C63">
        <w:t>Multicereale</w:t>
      </w:r>
      <w:proofErr w:type="spellEnd"/>
      <w:r w:rsidRPr="00210C63">
        <w:t>, 200 gr.</w:t>
      </w:r>
    </w:p>
    <w:p w:rsidR="006D698E" w:rsidRPr="00210C63" w:rsidRDefault="006D698E" w:rsidP="00275643">
      <w:pPr>
        <w:numPr>
          <w:ilvl w:val="0"/>
          <w:numId w:val="69"/>
        </w:numPr>
        <w:suppressAutoHyphens/>
        <w:overflowPunct w:val="0"/>
        <w:autoSpaceDE w:val="0"/>
        <w:autoSpaceDN w:val="0"/>
        <w:adjustRightInd w:val="0"/>
        <w:jc w:val="both"/>
        <w:textAlignment w:val="baseline"/>
      </w:pPr>
      <w:r w:rsidRPr="00210C63">
        <w:t xml:space="preserve">o </w:t>
      </w:r>
      <w:proofErr w:type="spellStart"/>
      <w:r w:rsidRPr="00210C63">
        <w:t>probă</w:t>
      </w:r>
      <w:proofErr w:type="spellEnd"/>
      <w:r w:rsidRPr="00210C63">
        <w:t xml:space="preserve"> din </w:t>
      </w:r>
      <w:proofErr w:type="spellStart"/>
      <w:r w:rsidRPr="00210C63">
        <w:t>alimentul</w:t>
      </w:r>
      <w:proofErr w:type="spellEnd"/>
      <w:r w:rsidRPr="00210C63">
        <w:t xml:space="preserve"> </w:t>
      </w:r>
      <w:proofErr w:type="spellStart"/>
      <w:r w:rsidRPr="00210C63">
        <w:t>destinat</w:t>
      </w:r>
      <w:proofErr w:type="spellEnd"/>
      <w:r w:rsidRPr="00210C63">
        <w:t xml:space="preserve"> </w:t>
      </w:r>
      <w:proofErr w:type="spellStart"/>
      <w:r w:rsidRPr="00210C63">
        <w:t>unor</w:t>
      </w:r>
      <w:proofErr w:type="spellEnd"/>
      <w:r w:rsidRPr="00210C63">
        <w:t xml:space="preserve"> </w:t>
      </w:r>
      <w:proofErr w:type="spellStart"/>
      <w:r w:rsidRPr="00210C63">
        <w:t>scopuri</w:t>
      </w:r>
      <w:proofErr w:type="spellEnd"/>
      <w:r w:rsidRPr="00210C63">
        <w:t xml:space="preserve"> </w:t>
      </w:r>
      <w:proofErr w:type="spellStart"/>
      <w:r w:rsidRPr="00210C63">
        <w:t>medicale</w:t>
      </w:r>
      <w:proofErr w:type="spellEnd"/>
      <w:r w:rsidRPr="00210C63">
        <w:t xml:space="preserve"> </w:t>
      </w:r>
      <w:proofErr w:type="spellStart"/>
      <w:r w:rsidRPr="00210C63">
        <w:t>speciale</w:t>
      </w:r>
      <w:proofErr w:type="spellEnd"/>
      <w:r w:rsidRPr="00210C63">
        <w:t xml:space="preserve"> destinate </w:t>
      </w:r>
      <w:proofErr w:type="spellStart"/>
      <w:r w:rsidRPr="00210C63">
        <w:t>sugarilor</w:t>
      </w:r>
      <w:proofErr w:type="spellEnd"/>
      <w:r w:rsidRPr="00210C63">
        <w:t xml:space="preserve">,  </w:t>
      </w:r>
      <w:proofErr w:type="spellStart"/>
      <w:r w:rsidRPr="00210C63">
        <w:t>Lapte</w:t>
      </w:r>
      <w:proofErr w:type="spellEnd"/>
      <w:r w:rsidRPr="00210C63">
        <w:t xml:space="preserve"> </w:t>
      </w:r>
      <w:proofErr w:type="spellStart"/>
      <w:r w:rsidRPr="00210C63">
        <w:t>fără</w:t>
      </w:r>
      <w:proofErr w:type="spellEnd"/>
      <w:r w:rsidRPr="00210C63">
        <w:t xml:space="preserve"> </w:t>
      </w:r>
      <w:proofErr w:type="spellStart"/>
      <w:r w:rsidRPr="00210C63">
        <w:t>lactoză</w:t>
      </w:r>
      <w:proofErr w:type="spellEnd"/>
      <w:r w:rsidRPr="00210C63">
        <w:t xml:space="preserve"> Nestle NAN 400 gr. </w:t>
      </w:r>
    </w:p>
    <w:p w:rsidR="006D698E" w:rsidRPr="00CD45C0" w:rsidRDefault="006D698E" w:rsidP="006D698E">
      <w:pPr>
        <w:suppressAutoHyphens/>
        <w:overflowPunct w:val="0"/>
        <w:autoSpaceDE w:val="0"/>
        <w:autoSpaceDN w:val="0"/>
        <w:adjustRightInd w:val="0"/>
        <w:ind w:left="420"/>
        <w:jc w:val="both"/>
        <w:textAlignment w:val="baseline"/>
      </w:pPr>
    </w:p>
    <w:p w:rsidR="006D698E" w:rsidRPr="00CD45C0" w:rsidRDefault="006D698E" w:rsidP="006D698E">
      <w:pPr>
        <w:jc w:val="both"/>
      </w:pPr>
      <w:proofErr w:type="spellStart"/>
      <w:r w:rsidRPr="00CD45C0">
        <w:t>Pentru</w:t>
      </w:r>
      <w:proofErr w:type="spellEnd"/>
      <w:r w:rsidRPr="00CD45C0">
        <w:t xml:space="preserve"> </w:t>
      </w:r>
      <w:proofErr w:type="spellStart"/>
      <w:r w:rsidRPr="00CD45C0">
        <w:t>determinarea</w:t>
      </w:r>
      <w:proofErr w:type="spellEnd"/>
      <w:r w:rsidRPr="00CD45C0">
        <w:t xml:space="preserve"> </w:t>
      </w:r>
      <w:proofErr w:type="spellStart"/>
      <w:r w:rsidRPr="00CD45C0">
        <w:t>Staniului</w:t>
      </w:r>
      <w:proofErr w:type="spellEnd"/>
      <w:r w:rsidRPr="00CD45C0">
        <w:t>:</w:t>
      </w:r>
    </w:p>
    <w:p w:rsidR="006D698E" w:rsidRPr="00CD45C0" w:rsidRDefault="006D698E" w:rsidP="006D698E">
      <w:pPr>
        <w:jc w:val="both"/>
      </w:pPr>
      <w:r w:rsidRPr="00CD45C0">
        <w:t xml:space="preserve"> - o </w:t>
      </w:r>
      <w:proofErr w:type="spellStart"/>
      <w:r w:rsidRPr="00CD45C0">
        <w:t>probă</w:t>
      </w:r>
      <w:proofErr w:type="spellEnd"/>
      <w:r w:rsidRPr="00CD45C0">
        <w:t xml:space="preserve"> din </w:t>
      </w:r>
      <w:proofErr w:type="spellStart"/>
      <w:r w:rsidRPr="00CD45C0">
        <w:t>preparatul</w:t>
      </w:r>
      <w:proofErr w:type="spellEnd"/>
      <w:r w:rsidRPr="00CD45C0">
        <w:t xml:space="preserve"> pe </w:t>
      </w:r>
      <w:proofErr w:type="spellStart"/>
      <w:r w:rsidRPr="00CD45C0">
        <w:t>bază</w:t>
      </w:r>
      <w:proofErr w:type="spellEnd"/>
      <w:r w:rsidRPr="00CD45C0">
        <w:t xml:space="preserve"> de </w:t>
      </w:r>
      <w:proofErr w:type="spellStart"/>
      <w:r w:rsidRPr="00CD45C0">
        <w:t>cereale</w:t>
      </w:r>
      <w:proofErr w:type="spellEnd"/>
      <w:r w:rsidRPr="00CD45C0">
        <w:t xml:space="preserve"> </w:t>
      </w:r>
      <w:proofErr w:type="spellStart"/>
      <w:r w:rsidRPr="00CD45C0">
        <w:t>prelucrate</w:t>
      </w:r>
      <w:proofErr w:type="spellEnd"/>
      <w:r w:rsidRPr="00CD45C0">
        <w:t xml:space="preserve"> </w:t>
      </w:r>
      <w:proofErr w:type="spellStart"/>
      <w:r w:rsidRPr="00CD45C0">
        <w:t>pentru</w:t>
      </w:r>
      <w:proofErr w:type="spellEnd"/>
      <w:r w:rsidRPr="00CD45C0">
        <w:t xml:space="preserve"> </w:t>
      </w:r>
      <w:proofErr w:type="spellStart"/>
      <w:r w:rsidRPr="00CD45C0">
        <w:t>sugari</w:t>
      </w:r>
      <w:proofErr w:type="spellEnd"/>
      <w:r w:rsidRPr="00CD45C0">
        <w:t xml:space="preserve"> </w:t>
      </w:r>
      <w:proofErr w:type="spellStart"/>
      <w:r w:rsidRPr="00CD45C0">
        <w:t>şi</w:t>
      </w:r>
      <w:proofErr w:type="spellEnd"/>
      <w:r w:rsidRPr="00CD45C0">
        <w:t xml:space="preserve"> </w:t>
      </w:r>
      <w:proofErr w:type="spellStart"/>
      <w:r w:rsidRPr="00CD45C0">
        <w:t>copii</w:t>
      </w:r>
      <w:proofErr w:type="spellEnd"/>
      <w:r w:rsidRPr="00CD45C0">
        <w:t xml:space="preserve"> de </w:t>
      </w:r>
      <w:proofErr w:type="spellStart"/>
      <w:r w:rsidRPr="00CD45C0">
        <w:t>vârstă</w:t>
      </w:r>
      <w:proofErr w:type="spellEnd"/>
      <w:r w:rsidRPr="00CD45C0">
        <w:t xml:space="preserve"> </w:t>
      </w:r>
      <w:proofErr w:type="spellStart"/>
      <w:r w:rsidRPr="00CD45C0">
        <w:t>mică</w:t>
      </w:r>
      <w:proofErr w:type="spellEnd"/>
      <w:r w:rsidRPr="00CD45C0">
        <w:t xml:space="preserve"> </w:t>
      </w:r>
      <w:proofErr w:type="spellStart"/>
      <w:r w:rsidRPr="00CD45C0">
        <w:t>conservată</w:t>
      </w:r>
      <w:proofErr w:type="spellEnd"/>
      <w:r w:rsidRPr="00CD45C0">
        <w:t xml:space="preserve">, </w:t>
      </w:r>
      <w:proofErr w:type="spellStart"/>
      <w:r w:rsidRPr="00CD45C0">
        <w:t>Hipp</w:t>
      </w:r>
      <w:proofErr w:type="spellEnd"/>
      <w:r w:rsidRPr="00CD45C0">
        <w:t xml:space="preserve"> </w:t>
      </w:r>
      <w:proofErr w:type="spellStart"/>
      <w:r w:rsidRPr="00CD45C0">
        <w:t>Griş</w:t>
      </w:r>
      <w:proofErr w:type="spellEnd"/>
      <w:r w:rsidRPr="00CD45C0">
        <w:t xml:space="preserve"> </w:t>
      </w:r>
      <w:proofErr w:type="spellStart"/>
      <w:r w:rsidRPr="00CD45C0">
        <w:t>Măr</w:t>
      </w:r>
      <w:proofErr w:type="spellEnd"/>
      <w:r w:rsidRPr="00CD45C0">
        <w:t xml:space="preserve">- </w:t>
      </w:r>
      <w:proofErr w:type="spellStart"/>
      <w:r w:rsidRPr="00CD45C0">
        <w:t>Piersică</w:t>
      </w:r>
      <w:proofErr w:type="spellEnd"/>
      <w:r w:rsidRPr="00CD45C0">
        <w:t>, 190 gr.</w:t>
      </w:r>
    </w:p>
    <w:p w:rsidR="006D698E" w:rsidRPr="00CD45C0" w:rsidRDefault="006D698E" w:rsidP="006D698E">
      <w:pPr>
        <w:jc w:val="both"/>
      </w:pPr>
      <w:r w:rsidRPr="00CD45C0">
        <w:t xml:space="preserve"> -  o </w:t>
      </w:r>
      <w:proofErr w:type="spellStart"/>
      <w:r w:rsidRPr="00CD45C0">
        <w:t>probă</w:t>
      </w:r>
      <w:proofErr w:type="spellEnd"/>
      <w:r w:rsidRPr="00CD45C0">
        <w:t xml:space="preserve"> din </w:t>
      </w:r>
      <w:proofErr w:type="spellStart"/>
      <w:r w:rsidRPr="00CD45C0">
        <w:t>preparatul</w:t>
      </w:r>
      <w:proofErr w:type="spellEnd"/>
      <w:r w:rsidRPr="00CD45C0">
        <w:t xml:space="preserve"> </w:t>
      </w:r>
      <w:proofErr w:type="spellStart"/>
      <w:r w:rsidRPr="00CD45C0">
        <w:t>pentru</w:t>
      </w:r>
      <w:proofErr w:type="spellEnd"/>
      <w:r w:rsidRPr="00CD45C0">
        <w:t xml:space="preserve"> </w:t>
      </w:r>
      <w:proofErr w:type="spellStart"/>
      <w:r w:rsidRPr="00CD45C0">
        <w:t>sugari</w:t>
      </w:r>
      <w:proofErr w:type="spellEnd"/>
      <w:r w:rsidRPr="00CD45C0">
        <w:t xml:space="preserve"> HIPP Legume </w:t>
      </w:r>
      <w:proofErr w:type="spellStart"/>
      <w:r w:rsidRPr="00CD45C0">
        <w:t>şi</w:t>
      </w:r>
      <w:proofErr w:type="spellEnd"/>
      <w:r w:rsidRPr="00CD45C0">
        <w:t xml:space="preserve"> </w:t>
      </w:r>
      <w:proofErr w:type="spellStart"/>
      <w:r w:rsidRPr="00CD45C0">
        <w:t>orez</w:t>
      </w:r>
      <w:proofErr w:type="spellEnd"/>
      <w:r w:rsidRPr="00CD45C0">
        <w:t xml:space="preserve"> cu carne de </w:t>
      </w:r>
      <w:proofErr w:type="spellStart"/>
      <w:r w:rsidRPr="00CD45C0">
        <w:t>pui</w:t>
      </w:r>
      <w:proofErr w:type="spellEnd"/>
      <w:r w:rsidRPr="00CD45C0">
        <w:t xml:space="preserve">, 125 gr. </w:t>
      </w:r>
    </w:p>
    <w:p w:rsidR="006D698E" w:rsidRPr="00CD45C0" w:rsidRDefault="006D698E" w:rsidP="006D698E">
      <w:pPr>
        <w:jc w:val="both"/>
      </w:pPr>
      <w:r w:rsidRPr="00CD45C0">
        <w:t xml:space="preserve"> -  o </w:t>
      </w:r>
      <w:proofErr w:type="spellStart"/>
      <w:r w:rsidRPr="00CD45C0">
        <w:t>probă</w:t>
      </w:r>
      <w:proofErr w:type="spellEnd"/>
      <w:r w:rsidRPr="00CD45C0">
        <w:t xml:space="preserve"> din </w:t>
      </w:r>
      <w:proofErr w:type="spellStart"/>
      <w:r w:rsidRPr="00CD45C0">
        <w:t>alimentul</w:t>
      </w:r>
      <w:proofErr w:type="spellEnd"/>
      <w:r w:rsidRPr="00CD45C0">
        <w:t xml:space="preserve"> </w:t>
      </w:r>
      <w:proofErr w:type="spellStart"/>
      <w:r w:rsidRPr="00CD45C0">
        <w:t>destinat</w:t>
      </w:r>
      <w:proofErr w:type="spellEnd"/>
      <w:r w:rsidRPr="00CD45C0">
        <w:t xml:space="preserve"> </w:t>
      </w:r>
      <w:proofErr w:type="spellStart"/>
      <w:r w:rsidRPr="00CD45C0">
        <w:t>unor</w:t>
      </w:r>
      <w:proofErr w:type="spellEnd"/>
      <w:r w:rsidRPr="00CD45C0">
        <w:t xml:space="preserve"> </w:t>
      </w:r>
      <w:proofErr w:type="spellStart"/>
      <w:r w:rsidRPr="00CD45C0">
        <w:t>scopuri</w:t>
      </w:r>
      <w:proofErr w:type="spellEnd"/>
      <w:r w:rsidRPr="00CD45C0">
        <w:t xml:space="preserve"> </w:t>
      </w:r>
      <w:proofErr w:type="spellStart"/>
      <w:r w:rsidRPr="00CD45C0">
        <w:t>medicale</w:t>
      </w:r>
      <w:proofErr w:type="spellEnd"/>
      <w:r w:rsidRPr="00CD45C0">
        <w:t xml:space="preserve"> </w:t>
      </w:r>
      <w:proofErr w:type="spellStart"/>
      <w:r w:rsidRPr="00CD45C0">
        <w:t>speciale</w:t>
      </w:r>
      <w:proofErr w:type="spellEnd"/>
      <w:r w:rsidRPr="00CD45C0">
        <w:t xml:space="preserve"> destinate </w:t>
      </w:r>
      <w:proofErr w:type="spellStart"/>
      <w:proofErr w:type="gramStart"/>
      <w:r w:rsidRPr="00CD45C0">
        <w:t>sugarilor</w:t>
      </w:r>
      <w:proofErr w:type="spellEnd"/>
      <w:r w:rsidRPr="00CD45C0">
        <w:t>,  Plasmon</w:t>
      </w:r>
      <w:proofErr w:type="gramEnd"/>
      <w:r w:rsidRPr="00CD45C0">
        <w:t xml:space="preserve">  </w:t>
      </w:r>
      <w:proofErr w:type="spellStart"/>
      <w:r w:rsidRPr="00CD45C0">
        <w:t>Piure</w:t>
      </w:r>
      <w:proofErr w:type="spellEnd"/>
      <w:r w:rsidRPr="00CD45C0">
        <w:t xml:space="preserve">  din carne de </w:t>
      </w:r>
      <w:proofErr w:type="spellStart"/>
      <w:r w:rsidRPr="00CD45C0">
        <w:t>viţel</w:t>
      </w:r>
      <w:proofErr w:type="spellEnd"/>
      <w:r w:rsidRPr="00CD45C0">
        <w:t xml:space="preserve">, </w:t>
      </w:r>
      <w:proofErr w:type="spellStart"/>
      <w:r w:rsidRPr="00CD45C0">
        <w:t>Fără</w:t>
      </w:r>
      <w:proofErr w:type="spellEnd"/>
      <w:r w:rsidRPr="00CD45C0">
        <w:t xml:space="preserve"> gluten, 160 gr. </w:t>
      </w:r>
    </w:p>
    <w:p w:rsidR="006D698E" w:rsidRPr="00CD45C0" w:rsidRDefault="006D698E" w:rsidP="006D698E">
      <w:pPr>
        <w:pStyle w:val="Listparagraf"/>
        <w:ind w:left="0"/>
        <w:jc w:val="both"/>
        <w:rPr>
          <w:rFonts w:ascii="Times New Roman" w:hAnsi="Times New Roman"/>
          <w:sz w:val="24"/>
          <w:szCs w:val="24"/>
        </w:rPr>
      </w:pPr>
      <w:proofErr w:type="spellStart"/>
      <w:r w:rsidRPr="00CD45C0">
        <w:rPr>
          <w:rFonts w:ascii="Times New Roman" w:hAnsi="Times New Roman"/>
          <w:sz w:val="24"/>
          <w:szCs w:val="24"/>
        </w:rPr>
        <w:t>Pentru</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determinarea</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melaminei</w:t>
      </w:r>
      <w:proofErr w:type="spellEnd"/>
      <w:r w:rsidRPr="00CD45C0">
        <w:rPr>
          <w:rFonts w:ascii="Times New Roman" w:hAnsi="Times New Roman"/>
          <w:sz w:val="24"/>
          <w:szCs w:val="24"/>
        </w:rPr>
        <w:t xml:space="preserve"> a </w:t>
      </w:r>
      <w:proofErr w:type="spellStart"/>
      <w:proofErr w:type="gramStart"/>
      <w:r w:rsidRPr="00CD45C0">
        <w:rPr>
          <w:rFonts w:ascii="Times New Roman" w:hAnsi="Times New Roman"/>
          <w:sz w:val="24"/>
          <w:szCs w:val="24"/>
        </w:rPr>
        <w:t>fost</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prelevată</w:t>
      </w:r>
      <w:proofErr w:type="spellEnd"/>
      <w:proofErr w:type="gramEnd"/>
      <w:r w:rsidRPr="00CD45C0">
        <w:rPr>
          <w:rFonts w:ascii="Times New Roman" w:hAnsi="Times New Roman"/>
          <w:sz w:val="24"/>
          <w:szCs w:val="24"/>
        </w:rPr>
        <w:t xml:space="preserve"> o </w:t>
      </w:r>
      <w:proofErr w:type="spellStart"/>
      <w:r w:rsidRPr="00CD45C0">
        <w:rPr>
          <w:rFonts w:ascii="Times New Roman" w:hAnsi="Times New Roman"/>
          <w:sz w:val="24"/>
          <w:szCs w:val="24"/>
        </w:rPr>
        <w:t>probă</w:t>
      </w:r>
      <w:proofErr w:type="spellEnd"/>
      <w:r w:rsidRPr="00CD45C0">
        <w:rPr>
          <w:rFonts w:ascii="Times New Roman" w:hAnsi="Times New Roman"/>
          <w:sz w:val="24"/>
          <w:szCs w:val="24"/>
        </w:rPr>
        <w:t xml:space="preserve"> din </w:t>
      </w:r>
      <w:proofErr w:type="spellStart"/>
      <w:r w:rsidRPr="00CD45C0">
        <w:rPr>
          <w:rFonts w:ascii="Times New Roman" w:hAnsi="Times New Roman"/>
          <w:sz w:val="24"/>
          <w:szCs w:val="24"/>
        </w:rPr>
        <w:t>preparatul</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Lapte</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praf</w:t>
      </w:r>
      <w:proofErr w:type="spellEnd"/>
      <w:r w:rsidRPr="00CD45C0">
        <w:rPr>
          <w:rFonts w:ascii="Times New Roman" w:hAnsi="Times New Roman"/>
          <w:sz w:val="24"/>
          <w:szCs w:val="24"/>
        </w:rPr>
        <w:t xml:space="preserve"> de </w:t>
      </w:r>
      <w:proofErr w:type="spellStart"/>
      <w:r w:rsidRPr="00CD45C0">
        <w:rPr>
          <w:rFonts w:ascii="Times New Roman" w:hAnsi="Times New Roman"/>
          <w:sz w:val="24"/>
          <w:szCs w:val="24"/>
        </w:rPr>
        <w:t>început</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pentru</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sugari</w:t>
      </w:r>
      <w:proofErr w:type="spellEnd"/>
      <w:r w:rsidRPr="00CD45C0">
        <w:rPr>
          <w:rFonts w:ascii="Times New Roman" w:hAnsi="Times New Roman"/>
          <w:sz w:val="24"/>
          <w:szCs w:val="24"/>
        </w:rPr>
        <w:t xml:space="preserve"> Nestle NAN HA , 400 gr. </w:t>
      </w:r>
    </w:p>
    <w:p w:rsidR="006D698E" w:rsidRPr="00CD45C0" w:rsidRDefault="006D698E" w:rsidP="006D698E">
      <w:pPr>
        <w:pStyle w:val="Listparagraf"/>
        <w:ind w:left="0"/>
        <w:jc w:val="both"/>
        <w:rPr>
          <w:rFonts w:ascii="Times New Roman" w:hAnsi="Times New Roman"/>
          <w:sz w:val="24"/>
          <w:szCs w:val="24"/>
        </w:rPr>
      </w:pPr>
      <w:proofErr w:type="spellStart"/>
      <w:r w:rsidRPr="00CD45C0">
        <w:rPr>
          <w:rFonts w:ascii="Times New Roman" w:hAnsi="Times New Roman"/>
          <w:sz w:val="24"/>
          <w:szCs w:val="24"/>
        </w:rPr>
        <w:t>Pentru</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determinare</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nivelului</w:t>
      </w:r>
      <w:proofErr w:type="spellEnd"/>
      <w:r w:rsidRPr="00CD45C0">
        <w:rPr>
          <w:rFonts w:ascii="Times New Roman" w:hAnsi="Times New Roman"/>
          <w:sz w:val="24"/>
          <w:szCs w:val="24"/>
        </w:rPr>
        <w:t xml:space="preserve"> de pesticide a </w:t>
      </w:r>
      <w:proofErr w:type="spellStart"/>
      <w:proofErr w:type="gramStart"/>
      <w:r w:rsidRPr="00CD45C0">
        <w:rPr>
          <w:rFonts w:ascii="Times New Roman" w:hAnsi="Times New Roman"/>
          <w:sz w:val="24"/>
          <w:szCs w:val="24"/>
        </w:rPr>
        <w:t>fost</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prelevată</w:t>
      </w:r>
      <w:proofErr w:type="spellEnd"/>
      <w:proofErr w:type="gramEnd"/>
      <w:r w:rsidRPr="00CD45C0">
        <w:rPr>
          <w:rFonts w:ascii="Times New Roman" w:hAnsi="Times New Roman"/>
          <w:sz w:val="24"/>
          <w:szCs w:val="24"/>
        </w:rPr>
        <w:t xml:space="preserve"> o </w:t>
      </w:r>
      <w:proofErr w:type="spellStart"/>
      <w:r w:rsidRPr="00CD45C0">
        <w:rPr>
          <w:rFonts w:ascii="Times New Roman" w:hAnsi="Times New Roman"/>
          <w:sz w:val="24"/>
          <w:szCs w:val="24"/>
        </w:rPr>
        <w:t>probă</w:t>
      </w:r>
      <w:proofErr w:type="spellEnd"/>
      <w:r w:rsidRPr="00CD45C0">
        <w:rPr>
          <w:rFonts w:ascii="Times New Roman" w:hAnsi="Times New Roman"/>
          <w:sz w:val="24"/>
          <w:szCs w:val="24"/>
        </w:rPr>
        <w:t xml:space="preserve"> din </w:t>
      </w:r>
      <w:proofErr w:type="spellStart"/>
      <w:r w:rsidRPr="00CD45C0">
        <w:rPr>
          <w:rFonts w:ascii="Times New Roman" w:hAnsi="Times New Roman"/>
          <w:sz w:val="24"/>
          <w:szCs w:val="24"/>
        </w:rPr>
        <w:t>preparatul</w:t>
      </w:r>
      <w:proofErr w:type="spellEnd"/>
      <w:r w:rsidRPr="00CD45C0">
        <w:rPr>
          <w:rFonts w:ascii="Times New Roman" w:hAnsi="Times New Roman"/>
          <w:sz w:val="24"/>
          <w:szCs w:val="24"/>
        </w:rPr>
        <w:t xml:space="preserve"> BIO Baby </w:t>
      </w:r>
      <w:proofErr w:type="spellStart"/>
      <w:r w:rsidRPr="00CD45C0">
        <w:rPr>
          <w:rFonts w:ascii="Times New Roman" w:hAnsi="Times New Roman"/>
          <w:sz w:val="24"/>
          <w:szCs w:val="24"/>
        </w:rPr>
        <w:t>Griş</w:t>
      </w:r>
      <w:proofErr w:type="spellEnd"/>
      <w:r w:rsidRPr="00CD45C0">
        <w:rPr>
          <w:rFonts w:ascii="Times New Roman" w:hAnsi="Times New Roman"/>
          <w:sz w:val="24"/>
          <w:szCs w:val="24"/>
        </w:rPr>
        <w:t xml:space="preserve"> cu </w:t>
      </w:r>
      <w:proofErr w:type="spellStart"/>
      <w:r w:rsidRPr="00CD45C0">
        <w:rPr>
          <w:rFonts w:ascii="Times New Roman" w:hAnsi="Times New Roman"/>
          <w:sz w:val="24"/>
          <w:szCs w:val="24"/>
        </w:rPr>
        <w:t>lapte,vişine</w:t>
      </w:r>
      <w:proofErr w:type="spellEnd"/>
      <w:r w:rsidRPr="00CD45C0">
        <w:rPr>
          <w:rFonts w:ascii="Times New Roman" w:hAnsi="Times New Roman"/>
          <w:sz w:val="24"/>
          <w:szCs w:val="24"/>
        </w:rPr>
        <w:t xml:space="preserve"> banana, 250 gr.</w:t>
      </w:r>
    </w:p>
    <w:p w:rsidR="006D698E" w:rsidRPr="00CD45C0" w:rsidRDefault="006D698E" w:rsidP="006D698E">
      <w:pPr>
        <w:pStyle w:val="Listparagraf"/>
        <w:ind w:left="0"/>
        <w:jc w:val="both"/>
        <w:rPr>
          <w:rFonts w:ascii="Times New Roman" w:hAnsi="Times New Roman"/>
          <w:sz w:val="24"/>
          <w:szCs w:val="24"/>
        </w:rPr>
      </w:pPr>
      <w:proofErr w:type="spellStart"/>
      <w:r w:rsidRPr="00CD45C0">
        <w:rPr>
          <w:rFonts w:ascii="Times New Roman" w:hAnsi="Times New Roman"/>
          <w:sz w:val="24"/>
          <w:szCs w:val="24"/>
        </w:rPr>
        <w:t>Pentru</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determinarea</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nivelului</w:t>
      </w:r>
      <w:proofErr w:type="spellEnd"/>
      <w:r w:rsidRPr="00CD45C0">
        <w:rPr>
          <w:rFonts w:ascii="Times New Roman" w:hAnsi="Times New Roman"/>
          <w:sz w:val="24"/>
          <w:szCs w:val="24"/>
        </w:rPr>
        <w:t xml:space="preserve"> de benzo(a)</w:t>
      </w:r>
      <w:proofErr w:type="spellStart"/>
      <w:r w:rsidRPr="00CD45C0">
        <w:rPr>
          <w:rFonts w:ascii="Times New Roman" w:hAnsi="Times New Roman"/>
          <w:sz w:val="24"/>
          <w:szCs w:val="24"/>
        </w:rPr>
        <w:t>piren</w:t>
      </w:r>
      <w:proofErr w:type="spellEnd"/>
      <w:r w:rsidRPr="00CD45C0">
        <w:rPr>
          <w:rFonts w:ascii="Times New Roman" w:hAnsi="Times New Roman"/>
          <w:sz w:val="24"/>
          <w:szCs w:val="24"/>
        </w:rPr>
        <w:t xml:space="preserve"> a </w:t>
      </w:r>
      <w:proofErr w:type="spellStart"/>
      <w:proofErr w:type="gramStart"/>
      <w:r w:rsidRPr="00CD45C0">
        <w:rPr>
          <w:rFonts w:ascii="Times New Roman" w:hAnsi="Times New Roman"/>
          <w:sz w:val="24"/>
          <w:szCs w:val="24"/>
        </w:rPr>
        <w:t>fost</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prelevată</w:t>
      </w:r>
      <w:proofErr w:type="spellEnd"/>
      <w:proofErr w:type="gramEnd"/>
      <w:r w:rsidRPr="00CD45C0">
        <w:rPr>
          <w:rFonts w:ascii="Times New Roman" w:hAnsi="Times New Roman"/>
          <w:sz w:val="24"/>
          <w:szCs w:val="24"/>
        </w:rPr>
        <w:t xml:space="preserve"> o </w:t>
      </w:r>
      <w:proofErr w:type="spellStart"/>
      <w:r w:rsidRPr="00CD45C0">
        <w:rPr>
          <w:rFonts w:ascii="Times New Roman" w:hAnsi="Times New Roman"/>
          <w:sz w:val="24"/>
          <w:szCs w:val="24"/>
        </w:rPr>
        <w:t>probă</w:t>
      </w:r>
      <w:proofErr w:type="spellEnd"/>
      <w:r w:rsidRPr="00CD45C0">
        <w:rPr>
          <w:rFonts w:ascii="Times New Roman" w:hAnsi="Times New Roman"/>
          <w:sz w:val="24"/>
          <w:szCs w:val="24"/>
        </w:rPr>
        <w:t xml:space="preserve"> din </w:t>
      </w:r>
      <w:proofErr w:type="spellStart"/>
      <w:r w:rsidRPr="00CD45C0">
        <w:rPr>
          <w:rFonts w:ascii="Times New Roman" w:hAnsi="Times New Roman"/>
          <w:sz w:val="24"/>
          <w:szCs w:val="24"/>
        </w:rPr>
        <w:t>preparatul</w:t>
      </w:r>
      <w:proofErr w:type="spellEnd"/>
      <w:r w:rsidRPr="00CD45C0">
        <w:rPr>
          <w:rFonts w:ascii="Times New Roman" w:hAnsi="Times New Roman"/>
          <w:sz w:val="24"/>
          <w:szCs w:val="24"/>
        </w:rPr>
        <w:t xml:space="preserve"> Baby Love </w:t>
      </w:r>
      <w:proofErr w:type="spellStart"/>
      <w:r w:rsidRPr="00CD45C0">
        <w:rPr>
          <w:rFonts w:ascii="Times New Roman" w:hAnsi="Times New Roman"/>
          <w:sz w:val="24"/>
          <w:szCs w:val="24"/>
        </w:rPr>
        <w:t>Musli</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Banane</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Capsuni</w:t>
      </w:r>
      <w:proofErr w:type="spellEnd"/>
      <w:r w:rsidRPr="00CD45C0">
        <w:rPr>
          <w:rFonts w:ascii="Times New Roman" w:hAnsi="Times New Roman"/>
          <w:sz w:val="24"/>
          <w:szCs w:val="24"/>
        </w:rPr>
        <w:t xml:space="preserve">, 200 gr. </w:t>
      </w:r>
    </w:p>
    <w:p w:rsidR="006D698E" w:rsidRPr="00CD45C0" w:rsidRDefault="006D698E" w:rsidP="006D698E">
      <w:pPr>
        <w:jc w:val="both"/>
      </w:pPr>
      <w:proofErr w:type="spellStart"/>
      <w:r w:rsidRPr="00CD45C0">
        <w:t>Pentru</w:t>
      </w:r>
      <w:proofErr w:type="spellEnd"/>
      <w:r w:rsidRPr="00CD45C0">
        <w:t xml:space="preserve"> </w:t>
      </w:r>
      <w:proofErr w:type="spellStart"/>
      <w:r w:rsidRPr="00CD45C0">
        <w:t>analiza</w:t>
      </w:r>
      <w:proofErr w:type="spellEnd"/>
      <w:r w:rsidRPr="00CD45C0">
        <w:t xml:space="preserve"> </w:t>
      </w:r>
      <w:proofErr w:type="spellStart"/>
      <w:r w:rsidRPr="00CD45C0">
        <w:t>parametrilor</w:t>
      </w:r>
      <w:proofErr w:type="spellEnd"/>
      <w:r w:rsidRPr="00CD45C0">
        <w:t xml:space="preserve"> </w:t>
      </w:r>
      <w:proofErr w:type="spellStart"/>
      <w:r w:rsidRPr="00CD45C0">
        <w:t>microbiologici</w:t>
      </w:r>
      <w:proofErr w:type="spellEnd"/>
      <w:r w:rsidRPr="00CD45C0">
        <w:t xml:space="preserve"> Listeria monocytogenes </w:t>
      </w:r>
      <w:proofErr w:type="spellStart"/>
      <w:r w:rsidRPr="00CD45C0">
        <w:t>şi</w:t>
      </w:r>
      <w:proofErr w:type="spellEnd"/>
      <w:r w:rsidRPr="00CD45C0">
        <w:t xml:space="preserve"> Enterobacter </w:t>
      </w:r>
      <w:proofErr w:type="spellStart"/>
      <w:r w:rsidRPr="00CD45C0">
        <w:t>sakayakii</w:t>
      </w:r>
      <w:proofErr w:type="spellEnd"/>
      <w:r w:rsidRPr="00CD45C0">
        <w:t>:</w:t>
      </w:r>
    </w:p>
    <w:p w:rsidR="006D698E" w:rsidRPr="00CD45C0" w:rsidRDefault="006D698E" w:rsidP="006D698E">
      <w:pPr>
        <w:jc w:val="both"/>
      </w:pPr>
      <w:r w:rsidRPr="00CD45C0">
        <w:t xml:space="preserve"> - o </w:t>
      </w:r>
      <w:proofErr w:type="spellStart"/>
      <w:r w:rsidRPr="00CD45C0">
        <w:t>probă</w:t>
      </w:r>
      <w:proofErr w:type="spellEnd"/>
      <w:r w:rsidRPr="00CD45C0">
        <w:t xml:space="preserve"> din formula de </w:t>
      </w:r>
      <w:proofErr w:type="spellStart"/>
      <w:r w:rsidRPr="00CD45C0">
        <w:t>început</w:t>
      </w:r>
      <w:proofErr w:type="spellEnd"/>
      <w:r w:rsidRPr="00CD45C0">
        <w:t xml:space="preserve"> </w:t>
      </w:r>
      <w:proofErr w:type="spellStart"/>
      <w:r w:rsidRPr="00CD45C0">
        <w:t>deshidratată</w:t>
      </w:r>
      <w:proofErr w:type="spellEnd"/>
      <w:r w:rsidRPr="00CD45C0">
        <w:t xml:space="preserve"> Nestle NAN </w:t>
      </w:r>
      <w:proofErr w:type="spellStart"/>
      <w:r w:rsidRPr="00CD45C0">
        <w:t>Optipro</w:t>
      </w:r>
      <w:proofErr w:type="spellEnd"/>
      <w:r w:rsidRPr="00CD45C0">
        <w:t>, 400 gr.</w:t>
      </w:r>
    </w:p>
    <w:p w:rsidR="006D698E" w:rsidRPr="00210C63" w:rsidRDefault="006D698E" w:rsidP="006D698E">
      <w:pPr>
        <w:jc w:val="both"/>
      </w:pPr>
      <w:r w:rsidRPr="00CD45C0">
        <w:t xml:space="preserve">  - o </w:t>
      </w:r>
      <w:proofErr w:type="spellStart"/>
      <w:r w:rsidRPr="00CD45C0">
        <w:t>probă</w:t>
      </w:r>
      <w:proofErr w:type="spellEnd"/>
      <w:r w:rsidRPr="00CD45C0">
        <w:t xml:space="preserve"> din </w:t>
      </w:r>
      <w:proofErr w:type="spellStart"/>
      <w:r w:rsidRPr="00CD45C0">
        <w:t>alimentul</w:t>
      </w:r>
      <w:proofErr w:type="spellEnd"/>
      <w:r w:rsidRPr="00CD45C0">
        <w:t xml:space="preserve"> </w:t>
      </w:r>
      <w:proofErr w:type="spellStart"/>
      <w:r w:rsidRPr="00CD45C0">
        <w:t>destinat</w:t>
      </w:r>
      <w:proofErr w:type="spellEnd"/>
      <w:r w:rsidRPr="00CD45C0">
        <w:t xml:space="preserve"> </w:t>
      </w:r>
      <w:proofErr w:type="spellStart"/>
      <w:r w:rsidRPr="00CD45C0">
        <w:t>unor</w:t>
      </w:r>
      <w:proofErr w:type="spellEnd"/>
      <w:r w:rsidRPr="00CD45C0">
        <w:t xml:space="preserve"> </w:t>
      </w:r>
      <w:proofErr w:type="spellStart"/>
      <w:r w:rsidRPr="00CD45C0">
        <w:t>scopuri</w:t>
      </w:r>
      <w:proofErr w:type="spellEnd"/>
      <w:r w:rsidRPr="00CD45C0">
        <w:t xml:space="preserve"> </w:t>
      </w:r>
      <w:proofErr w:type="spellStart"/>
      <w:r w:rsidRPr="00CD45C0">
        <w:t>medicale</w:t>
      </w:r>
      <w:proofErr w:type="spellEnd"/>
      <w:r w:rsidRPr="00CD45C0">
        <w:t xml:space="preserve"> </w:t>
      </w:r>
      <w:proofErr w:type="spellStart"/>
      <w:r w:rsidRPr="00CD45C0">
        <w:t>speciale</w:t>
      </w:r>
      <w:proofErr w:type="spellEnd"/>
      <w:r w:rsidRPr="00CD45C0">
        <w:t xml:space="preserve"> destinate </w:t>
      </w:r>
      <w:proofErr w:type="spellStart"/>
      <w:proofErr w:type="gramStart"/>
      <w:r w:rsidRPr="00CD45C0">
        <w:t>sugarilor</w:t>
      </w:r>
      <w:proofErr w:type="spellEnd"/>
      <w:r w:rsidRPr="00CD45C0">
        <w:t xml:space="preserve">,  </w:t>
      </w:r>
      <w:proofErr w:type="spellStart"/>
      <w:r w:rsidRPr="00CD45C0">
        <w:t>Lapte</w:t>
      </w:r>
      <w:proofErr w:type="spellEnd"/>
      <w:proofErr w:type="gramEnd"/>
      <w:r w:rsidRPr="00CD45C0">
        <w:t xml:space="preserve"> </w:t>
      </w:r>
      <w:proofErr w:type="spellStart"/>
      <w:r w:rsidRPr="00CD45C0">
        <w:t>fără</w:t>
      </w:r>
      <w:proofErr w:type="spellEnd"/>
      <w:r w:rsidRPr="00CD45C0">
        <w:t xml:space="preserve"> </w:t>
      </w:r>
      <w:proofErr w:type="spellStart"/>
      <w:r w:rsidRPr="00CD45C0">
        <w:t>lactoză</w:t>
      </w:r>
      <w:proofErr w:type="spellEnd"/>
      <w:r w:rsidRPr="00CD45C0">
        <w:t xml:space="preserve"> Nestle NAN 400 gr. </w:t>
      </w:r>
    </w:p>
    <w:p w:rsidR="006D698E" w:rsidRPr="00210C63" w:rsidRDefault="006D698E" w:rsidP="006D698E">
      <w:pPr>
        <w:jc w:val="both"/>
      </w:pPr>
      <w:proofErr w:type="spellStart"/>
      <w:r w:rsidRPr="00210C63">
        <w:t>Pentru</w:t>
      </w:r>
      <w:proofErr w:type="spellEnd"/>
      <w:r w:rsidRPr="00210C63">
        <w:t xml:space="preserve"> </w:t>
      </w:r>
      <w:proofErr w:type="spellStart"/>
      <w:r w:rsidRPr="00210C63">
        <w:t>determinarea</w:t>
      </w:r>
      <w:proofErr w:type="spellEnd"/>
      <w:r w:rsidRPr="00210C63">
        <w:t xml:space="preserve"> </w:t>
      </w:r>
      <w:proofErr w:type="spellStart"/>
      <w:r w:rsidRPr="00210C63">
        <w:t>nivelului</w:t>
      </w:r>
      <w:proofErr w:type="spellEnd"/>
      <w:r w:rsidRPr="00210C63">
        <w:t xml:space="preserve"> de </w:t>
      </w:r>
      <w:proofErr w:type="spellStart"/>
      <w:r w:rsidRPr="00210C63">
        <w:t>micotoxine</w:t>
      </w:r>
      <w:proofErr w:type="spellEnd"/>
      <w:r w:rsidRPr="00210C63">
        <w:t xml:space="preserve">/ </w:t>
      </w:r>
      <w:proofErr w:type="spellStart"/>
      <w:r w:rsidRPr="00210C63">
        <w:t>Aflatoxine</w:t>
      </w:r>
      <w:proofErr w:type="spellEnd"/>
      <w:r w:rsidRPr="00210C63">
        <w:t>:</w:t>
      </w:r>
    </w:p>
    <w:p w:rsidR="006D698E" w:rsidRPr="00210C63" w:rsidRDefault="006D698E" w:rsidP="006D698E">
      <w:pPr>
        <w:jc w:val="both"/>
      </w:pPr>
      <w:r w:rsidRPr="00210C63">
        <w:t xml:space="preserve">  - o </w:t>
      </w:r>
      <w:proofErr w:type="spellStart"/>
      <w:r w:rsidRPr="00210C63">
        <w:t>probă</w:t>
      </w:r>
      <w:proofErr w:type="spellEnd"/>
      <w:r w:rsidRPr="00210C63">
        <w:t xml:space="preserve"> din formula de </w:t>
      </w:r>
      <w:proofErr w:type="spellStart"/>
      <w:r w:rsidRPr="00210C63">
        <w:t>început</w:t>
      </w:r>
      <w:proofErr w:type="spellEnd"/>
      <w:r w:rsidRPr="00210C63">
        <w:t xml:space="preserve"> </w:t>
      </w:r>
      <w:proofErr w:type="spellStart"/>
      <w:r w:rsidRPr="00210C63">
        <w:t>deshidratată</w:t>
      </w:r>
      <w:proofErr w:type="spellEnd"/>
      <w:r w:rsidRPr="00210C63">
        <w:t xml:space="preserve"> </w:t>
      </w:r>
      <w:proofErr w:type="spellStart"/>
      <w:r w:rsidRPr="00210C63">
        <w:t>Bebelac</w:t>
      </w:r>
      <w:proofErr w:type="spellEnd"/>
      <w:r w:rsidRPr="00210C63">
        <w:t>, 250 gr.</w:t>
      </w:r>
    </w:p>
    <w:p w:rsidR="006D698E" w:rsidRPr="00210C63" w:rsidRDefault="006D698E" w:rsidP="006D698E">
      <w:pPr>
        <w:jc w:val="both"/>
      </w:pPr>
      <w:r w:rsidRPr="00210C63">
        <w:t xml:space="preserve">  - o </w:t>
      </w:r>
      <w:proofErr w:type="spellStart"/>
      <w:r w:rsidRPr="00210C63">
        <w:t>probă</w:t>
      </w:r>
      <w:proofErr w:type="spellEnd"/>
      <w:r w:rsidRPr="00210C63">
        <w:t xml:space="preserve"> din </w:t>
      </w:r>
      <w:proofErr w:type="spellStart"/>
      <w:r w:rsidRPr="00210C63">
        <w:t>alimentul</w:t>
      </w:r>
      <w:proofErr w:type="spellEnd"/>
      <w:r w:rsidRPr="00210C63">
        <w:t xml:space="preserve"> </w:t>
      </w:r>
      <w:proofErr w:type="spellStart"/>
      <w:r w:rsidRPr="00210C63">
        <w:t>destinat</w:t>
      </w:r>
      <w:proofErr w:type="spellEnd"/>
      <w:r w:rsidRPr="00210C63">
        <w:t xml:space="preserve"> </w:t>
      </w:r>
      <w:proofErr w:type="spellStart"/>
      <w:r w:rsidRPr="00210C63">
        <w:t>unor</w:t>
      </w:r>
      <w:proofErr w:type="spellEnd"/>
      <w:r w:rsidRPr="00210C63">
        <w:t xml:space="preserve"> </w:t>
      </w:r>
      <w:proofErr w:type="spellStart"/>
      <w:r w:rsidRPr="00210C63">
        <w:t>scopuri</w:t>
      </w:r>
      <w:proofErr w:type="spellEnd"/>
      <w:r w:rsidRPr="00210C63">
        <w:t xml:space="preserve"> </w:t>
      </w:r>
      <w:proofErr w:type="spellStart"/>
      <w:r w:rsidRPr="00210C63">
        <w:t>medicale</w:t>
      </w:r>
      <w:proofErr w:type="spellEnd"/>
      <w:r w:rsidRPr="00210C63">
        <w:t xml:space="preserve"> </w:t>
      </w:r>
      <w:proofErr w:type="spellStart"/>
      <w:r w:rsidRPr="00210C63">
        <w:t>speciale</w:t>
      </w:r>
      <w:proofErr w:type="spellEnd"/>
      <w:r w:rsidRPr="00210C63">
        <w:t xml:space="preserve"> destinate </w:t>
      </w:r>
      <w:proofErr w:type="spellStart"/>
      <w:r w:rsidRPr="00210C63">
        <w:t>sugarilor</w:t>
      </w:r>
      <w:proofErr w:type="spellEnd"/>
      <w:r w:rsidRPr="00210C63">
        <w:t xml:space="preserve">,  </w:t>
      </w:r>
      <w:proofErr w:type="spellStart"/>
      <w:r w:rsidRPr="00210C63">
        <w:t>Lapte</w:t>
      </w:r>
      <w:proofErr w:type="spellEnd"/>
      <w:r w:rsidRPr="00210C63">
        <w:t xml:space="preserve"> </w:t>
      </w:r>
      <w:proofErr w:type="spellStart"/>
      <w:r w:rsidRPr="00210C63">
        <w:t>fără</w:t>
      </w:r>
      <w:proofErr w:type="spellEnd"/>
      <w:r w:rsidRPr="00210C63">
        <w:t xml:space="preserve"> </w:t>
      </w:r>
      <w:proofErr w:type="spellStart"/>
      <w:r w:rsidRPr="00210C63">
        <w:t>lactoză</w:t>
      </w:r>
      <w:proofErr w:type="spellEnd"/>
      <w:r w:rsidRPr="00210C63">
        <w:t xml:space="preserve"> Nestle NAN 400 gr.</w:t>
      </w:r>
    </w:p>
    <w:p w:rsidR="006D698E" w:rsidRPr="00210C63" w:rsidRDefault="006D698E" w:rsidP="006D698E">
      <w:pPr>
        <w:jc w:val="both"/>
      </w:pPr>
      <w:proofErr w:type="spellStart"/>
      <w:r w:rsidRPr="00210C63">
        <w:t>Pentru</w:t>
      </w:r>
      <w:proofErr w:type="spellEnd"/>
      <w:r w:rsidRPr="00210C63">
        <w:t xml:space="preserve"> </w:t>
      </w:r>
      <w:proofErr w:type="spellStart"/>
      <w:r w:rsidRPr="00210C63">
        <w:t>determinarea</w:t>
      </w:r>
      <w:proofErr w:type="spellEnd"/>
      <w:r w:rsidRPr="00210C63">
        <w:t xml:space="preserve"> </w:t>
      </w:r>
      <w:proofErr w:type="spellStart"/>
      <w:r w:rsidRPr="00210C63">
        <w:t>nivelului</w:t>
      </w:r>
      <w:proofErr w:type="spellEnd"/>
      <w:r w:rsidRPr="00210C63">
        <w:t xml:space="preserve"> de </w:t>
      </w:r>
      <w:proofErr w:type="spellStart"/>
      <w:r w:rsidRPr="00210C63">
        <w:t>nitraţi</w:t>
      </w:r>
      <w:proofErr w:type="spellEnd"/>
      <w:r w:rsidRPr="00210C63">
        <w:t xml:space="preserve"> a </w:t>
      </w:r>
      <w:proofErr w:type="spellStart"/>
      <w:r w:rsidRPr="00210C63">
        <w:t>fost</w:t>
      </w:r>
      <w:proofErr w:type="spellEnd"/>
      <w:r w:rsidRPr="00210C63">
        <w:t xml:space="preserve"> </w:t>
      </w:r>
      <w:proofErr w:type="spellStart"/>
      <w:r w:rsidRPr="00210C63">
        <w:t>prelevată</w:t>
      </w:r>
      <w:proofErr w:type="spellEnd"/>
      <w:r w:rsidRPr="00210C63">
        <w:t xml:space="preserve"> o </w:t>
      </w:r>
      <w:proofErr w:type="spellStart"/>
      <w:r w:rsidRPr="00210C63">
        <w:t>probă</w:t>
      </w:r>
      <w:proofErr w:type="spellEnd"/>
      <w:r w:rsidRPr="00210C63">
        <w:t xml:space="preserve"> din </w:t>
      </w:r>
      <w:proofErr w:type="spellStart"/>
      <w:r w:rsidRPr="00210C63">
        <w:t>preparatul</w:t>
      </w:r>
      <w:proofErr w:type="spellEnd"/>
      <w:r w:rsidRPr="00210C63">
        <w:t xml:space="preserve"> pe </w:t>
      </w:r>
      <w:proofErr w:type="spellStart"/>
      <w:r w:rsidRPr="00210C63">
        <w:t>bază</w:t>
      </w:r>
      <w:proofErr w:type="spellEnd"/>
      <w:r w:rsidRPr="00210C63">
        <w:t xml:space="preserve"> de </w:t>
      </w:r>
      <w:proofErr w:type="spellStart"/>
      <w:r w:rsidRPr="00210C63">
        <w:t>cereale</w:t>
      </w:r>
      <w:proofErr w:type="spellEnd"/>
      <w:r w:rsidRPr="00210C63">
        <w:t xml:space="preserve"> </w:t>
      </w:r>
      <w:proofErr w:type="spellStart"/>
      <w:r w:rsidRPr="00210C63">
        <w:t>prelucrate</w:t>
      </w:r>
      <w:proofErr w:type="spellEnd"/>
      <w:r w:rsidRPr="00210C63">
        <w:t xml:space="preserve"> Nestle </w:t>
      </w:r>
      <w:proofErr w:type="spellStart"/>
      <w:r w:rsidRPr="00210C63">
        <w:t>Somn</w:t>
      </w:r>
      <w:proofErr w:type="spellEnd"/>
      <w:r w:rsidRPr="00210C63">
        <w:t xml:space="preserve"> </w:t>
      </w:r>
      <w:proofErr w:type="spellStart"/>
      <w:r w:rsidRPr="00210C63">
        <w:t>uşor</w:t>
      </w:r>
      <w:proofErr w:type="spellEnd"/>
      <w:r w:rsidRPr="00210C63">
        <w:t xml:space="preserve"> </w:t>
      </w:r>
      <w:proofErr w:type="spellStart"/>
      <w:r w:rsidRPr="00210C63">
        <w:t>Flori</w:t>
      </w:r>
      <w:proofErr w:type="spellEnd"/>
      <w:r w:rsidRPr="00210C63">
        <w:t xml:space="preserve"> de </w:t>
      </w:r>
      <w:proofErr w:type="spellStart"/>
      <w:r w:rsidRPr="00210C63">
        <w:t>tei</w:t>
      </w:r>
      <w:proofErr w:type="spellEnd"/>
      <w:r w:rsidRPr="00210C63">
        <w:t xml:space="preserve">, 250 gr. </w:t>
      </w:r>
    </w:p>
    <w:p w:rsidR="006D698E" w:rsidRPr="00CD45C0" w:rsidRDefault="006D698E" w:rsidP="006D698E">
      <w:pPr>
        <w:jc w:val="both"/>
      </w:pPr>
      <w:proofErr w:type="spellStart"/>
      <w:r w:rsidRPr="00CD45C0">
        <w:t>Pentru</w:t>
      </w:r>
      <w:proofErr w:type="spellEnd"/>
      <w:r w:rsidRPr="00CD45C0">
        <w:t xml:space="preserve"> </w:t>
      </w:r>
      <w:proofErr w:type="spellStart"/>
      <w:r w:rsidRPr="00CD45C0">
        <w:t>analiza</w:t>
      </w:r>
      <w:proofErr w:type="spellEnd"/>
      <w:r w:rsidRPr="00CD45C0">
        <w:t xml:space="preserve"> </w:t>
      </w:r>
      <w:proofErr w:type="spellStart"/>
      <w:r w:rsidRPr="00CD45C0">
        <w:t>parametrilor</w:t>
      </w:r>
      <w:proofErr w:type="spellEnd"/>
      <w:r w:rsidRPr="00CD45C0">
        <w:t xml:space="preserve"> </w:t>
      </w:r>
      <w:proofErr w:type="spellStart"/>
      <w:r w:rsidRPr="00CD45C0">
        <w:t>microbiologici</w:t>
      </w:r>
      <w:proofErr w:type="spellEnd"/>
      <w:r w:rsidRPr="00CD45C0">
        <w:t xml:space="preserve"> Salmonella </w:t>
      </w:r>
      <w:proofErr w:type="spellStart"/>
      <w:r w:rsidRPr="00CD45C0">
        <w:t>spp</w:t>
      </w:r>
      <w:proofErr w:type="spellEnd"/>
      <w:r w:rsidRPr="00CD45C0">
        <w:t xml:space="preserve"> au </w:t>
      </w:r>
      <w:proofErr w:type="spellStart"/>
      <w:r w:rsidRPr="00CD45C0">
        <w:t>fost</w:t>
      </w:r>
      <w:proofErr w:type="spellEnd"/>
      <w:r w:rsidRPr="00CD45C0">
        <w:t xml:space="preserve"> </w:t>
      </w:r>
      <w:proofErr w:type="spellStart"/>
      <w:r w:rsidRPr="00CD45C0">
        <w:t>prelevate</w:t>
      </w:r>
      <w:proofErr w:type="spellEnd"/>
      <w:r w:rsidRPr="00CD45C0">
        <w:t xml:space="preserve"> </w:t>
      </w:r>
      <w:proofErr w:type="spellStart"/>
      <w:r w:rsidRPr="00CD45C0">
        <w:t>şi</w:t>
      </w:r>
      <w:proofErr w:type="spellEnd"/>
      <w:r w:rsidRPr="00CD45C0">
        <w:t xml:space="preserve"> </w:t>
      </w:r>
      <w:proofErr w:type="spellStart"/>
      <w:r w:rsidRPr="00CD45C0">
        <w:t>primite</w:t>
      </w:r>
      <w:proofErr w:type="spellEnd"/>
      <w:r w:rsidRPr="00CD45C0">
        <w:t xml:space="preserve"> </w:t>
      </w:r>
      <w:proofErr w:type="spellStart"/>
      <w:r w:rsidRPr="00CD45C0">
        <w:t>buletinele</w:t>
      </w:r>
      <w:proofErr w:type="spellEnd"/>
      <w:r w:rsidRPr="00CD45C0">
        <w:t xml:space="preserve"> de </w:t>
      </w:r>
      <w:proofErr w:type="spellStart"/>
      <w:r w:rsidRPr="00CD45C0">
        <w:t>analiză</w:t>
      </w:r>
      <w:proofErr w:type="spellEnd"/>
      <w:r w:rsidRPr="00CD45C0">
        <w:t xml:space="preserve">, </w:t>
      </w:r>
      <w:proofErr w:type="spellStart"/>
      <w:r w:rsidRPr="00CD45C0">
        <w:t>acestea</w:t>
      </w:r>
      <w:proofErr w:type="spellEnd"/>
      <w:r w:rsidRPr="00CD45C0">
        <w:t xml:space="preserve"> </w:t>
      </w:r>
      <w:proofErr w:type="spellStart"/>
      <w:r w:rsidRPr="00CD45C0">
        <w:t>fiind</w:t>
      </w:r>
      <w:proofErr w:type="spellEnd"/>
      <w:r w:rsidRPr="00CD45C0">
        <w:t xml:space="preserve"> </w:t>
      </w:r>
      <w:proofErr w:type="spellStart"/>
      <w:r w:rsidRPr="00CD45C0">
        <w:t>corespunzătoare</w:t>
      </w:r>
      <w:proofErr w:type="spellEnd"/>
      <w:r w:rsidRPr="00CD45C0">
        <w:t>:</w:t>
      </w:r>
    </w:p>
    <w:p w:rsidR="006D698E" w:rsidRPr="00CD45C0" w:rsidRDefault="006D698E" w:rsidP="00CD45C0">
      <w:pPr>
        <w:pStyle w:val="Listparagraf"/>
        <w:numPr>
          <w:ilvl w:val="0"/>
          <w:numId w:val="68"/>
        </w:numPr>
        <w:spacing w:after="0"/>
        <w:ind w:left="426" w:hanging="142"/>
        <w:jc w:val="both"/>
        <w:rPr>
          <w:rFonts w:ascii="Times New Roman" w:hAnsi="Times New Roman"/>
          <w:sz w:val="24"/>
          <w:szCs w:val="24"/>
        </w:rPr>
      </w:pPr>
      <w:r w:rsidRPr="00CD45C0">
        <w:rPr>
          <w:rFonts w:ascii="Times New Roman" w:hAnsi="Times New Roman"/>
          <w:sz w:val="24"/>
          <w:szCs w:val="24"/>
        </w:rPr>
        <w:lastRenderedPageBreak/>
        <w:t xml:space="preserve">o </w:t>
      </w:r>
      <w:proofErr w:type="spellStart"/>
      <w:r w:rsidRPr="00CD45C0">
        <w:rPr>
          <w:rFonts w:ascii="Times New Roman" w:hAnsi="Times New Roman"/>
          <w:sz w:val="24"/>
          <w:szCs w:val="24"/>
        </w:rPr>
        <w:t>probă</w:t>
      </w:r>
      <w:proofErr w:type="spellEnd"/>
      <w:r w:rsidRPr="00CD45C0">
        <w:rPr>
          <w:rFonts w:ascii="Times New Roman" w:hAnsi="Times New Roman"/>
          <w:sz w:val="24"/>
          <w:szCs w:val="24"/>
        </w:rPr>
        <w:t xml:space="preserve"> din </w:t>
      </w:r>
      <w:proofErr w:type="spellStart"/>
      <w:r w:rsidRPr="00CD45C0">
        <w:rPr>
          <w:rFonts w:ascii="Times New Roman" w:hAnsi="Times New Roman"/>
          <w:sz w:val="24"/>
          <w:szCs w:val="24"/>
        </w:rPr>
        <w:t>alimentul</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destinat</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unor</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scopuri</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medicale</w:t>
      </w:r>
      <w:proofErr w:type="spellEnd"/>
      <w:r w:rsidRPr="00CD45C0">
        <w:rPr>
          <w:rFonts w:ascii="Times New Roman" w:hAnsi="Times New Roman"/>
          <w:sz w:val="24"/>
          <w:szCs w:val="24"/>
        </w:rPr>
        <w:t xml:space="preserve"> </w:t>
      </w:r>
      <w:proofErr w:type="spellStart"/>
      <w:proofErr w:type="gramStart"/>
      <w:r w:rsidRPr="00CD45C0">
        <w:rPr>
          <w:rFonts w:ascii="Times New Roman" w:hAnsi="Times New Roman"/>
          <w:sz w:val="24"/>
          <w:szCs w:val="24"/>
        </w:rPr>
        <w:t>speciale</w:t>
      </w:r>
      <w:proofErr w:type="spellEnd"/>
      <w:r w:rsidRPr="00CD45C0">
        <w:rPr>
          <w:rFonts w:ascii="Times New Roman" w:hAnsi="Times New Roman"/>
          <w:sz w:val="24"/>
          <w:szCs w:val="24"/>
        </w:rPr>
        <w:t xml:space="preserve">  “</w:t>
      </w:r>
      <w:proofErr w:type="gramEnd"/>
      <w:r w:rsidRPr="00CD45C0">
        <w:rPr>
          <w:rFonts w:ascii="Times New Roman" w:hAnsi="Times New Roman"/>
          <w:sz w:val="24"/>
          <w:szCs w:val="24"/>
        </w:rPr>
        <w:t xml:space="preserve">PASTE BEBIRISO  </w:t>
      </w:r>
      <w:proofErr w:type="spellStart"/>
      <w:r w:rsidRPr="00CD45C0">
        <w:rPr>
          <w:rFonts w:ascii="Times New Roman" w:hAnsi="Times New Roman"/>
          <w:sz w:val="24"/>
          <w:szCs w:val="24"/>
        </w:rPr>
        <w:t>Fără</w:t>
      </w:r>
      <w:proofErr w:type="spellEnd"/>
      <w:r w:rsidRPr="00CD45C0">
        <w:rPr>
          <w:rFonts w:ascii="Times New Roman" w:hAnsi="Times New Roman"/>
          <w:sz w:val="24"/>
          <w:szCs w:val="24"/>
        </w:rPr>
        <w:t xml:space="preserve"> gluten de la 4 ani;</w:t>
      </w:r>
    </w:p>
    <w:p w:rsidR="006D698E" w:rsidRPr="00CD45C0" w:rsidRDefault="006D698E" w:rsidP="00CD45C0">
      <w:pPr>
        <w:pStyle w:val="Listparagraf"/>
        <w:numPr>
          <w:ilvl w:val="0"/>
          <w:numId w:val="68"/>
        </w:numPr>
        <w:spacing w:after="0"/>
        <w:ind w:left="426" w:hanging="142"/>
        <w:jc w:val="both"/>
        <w:rPr>
          <w:rFonts w:ascii="Times New Roman" w:hAnsi="Times New Roman"/>
          <w:sz w:val="24"/>
          <w:szCs w:val="24"/>
        </w:rPr>
      </w:pPr>
      <w:r w:rsidRPr="00CD45C0">
        <w:rPr>
          <w:rFonts w:ascii="Times New Roman" w:hAnsi="Times New Roman"/>
          <w:sz w:val="24"/>
          <w:szCs w:val="24"/>
        </w:rPr>
        <w:t xml:space="preserve">o </w:t>
      </w:r>
      <w:proofErr w:type="spellStart"/>
      <w:r w:rsidRPr="00CD45C0">
        <w:rPr>
          <w:rFonts w:ascii="Times New Roman" w:hAnsi="Times New Roman"/>
          <w:sz w:val="24"/>
          <w:szCs w:val="24"/>
        </w:rPr>
        <w:t>probă</w:t>
      </w:r>
      <w:proofErr w:type="spellEnd"/>
      <w:r w:rsidRPr="00CD45C0">
        <w:rPr>
          <w:rFonts w:ascii="Times New Roman" w:hAnsi="Times New Roman"/>
          <w:sz w:val="24"/>
          <w:szCs w:val="24"/>
        </w:rPr>
        <w:t xml:space="preserve"> din </w:t>
      </w:r>
      <w:proofErr w:type="spellStart"/>
      <w:r w:rsidRPr="00CD45C0">
        <w:rPr>
          <w:rFonts w:ascii="Times New Roman" w:hAnsi="Times New Roman"/>
          <w:sz w:val="24"/>
          <w:szCs w:val="24"/>
        </w:rPr>
        <w:t>alimentul</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destinat</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copiilor</w:t>
      </w:r>
      <w:proofErr w:type="spellEnd"/>
      <w:r w:rsidRPr="00CD45C0">
        <w:rPr>
          <w:rFonts w:ascii="Times New Roman" w:hAnsi="Times New Roman"/>
          <w:sz w:val="24"/>
          <w:szCs w:val="24"/>
        </w:rPr>
        <w:t xml:space="preserve"> de </w:t>
      </w:r>
      <w:proofErr w:type="spellStart"/>
      <w:r w:rsidRPr="00CD45C0">
        <w:rPr>
          <w:rFonts w:ascii="Times New Roman" w:hAnsi="Times New Roman"/>
          <w:sz w:val="24"/>
          <w:szCs w:val="24"/>
        </w:rPr>
        <w:t>vârstă</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mică</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și</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formule</w:t>
      </w:r>
      <w:proofErr w:type="spellEnd"/>
      <w:r w:rsidRPr="00CD45C0">
        <w:rPr>
          <w:rFonts w:ascii="Times New Roman" w:hAnsi="Times New Roman"/>
          <w:sz w:val="24"/>
          <w:szCs w:val="24"/>
        </w:rPr>
        <w:t xml:space="preserve"> de </w:t>
      </w:r>
      <w:proofErr w:type="spellStart"/>
      <w:r w:rsidRPr="00CD45C0">
        <w:rPr>
          <w:rFonts w:ascii="Times New Roman" w:hAnsi="Times New Roman"/>
          <w:sz w:val="24"/>
          <w:szCs w:val="24"/>
        </w:rPr>
        <w:t>început</w:t>
      </w:r>
      <w:proofErr w:type="spellEnd"/>
      <w:proofErr w:type="gramStart"/>
      <w:r w:rsidRPr="00CD45C0">
        <w:rPr>
          <w:rFonts w:ascii="Times New Roman" w:hAnsi="Times New Roman"/>
          <w:sz w:val="24"/>
          <w:szCs w:val="24"/>
        </w:rPr>
        <w:t>, ,</w:t>
      </w:r>
      <w:proofErr w:type="gramEnd"/>
      <w:r w:rsidRPr="00CD45C0">
        <w:rPr>
          <w:rFonts w:ascii="Times New Roman" w:hAnsi="Times New Roman"/>
          <w:sz w:val="24"/>
          <w:szCs w:val="24"/>
        </w:rPr>
        <w:t xml:space="preserve">, NESTLE NAN OPTIPRO 1 </w:t>
      </w:r>
      <w:proofErr w:type="spellStart"/>
      <w:r w:rsidRPr="00CD45C0">
        <w:rPr>
          <w:rFonts w:ascii="Times New Roman" w:hAnsi="Times New Roman"/>
          <w:sz w:val="24"/>
          <w:szCs w:val="24"/>
        </w:rPr>
        <w:t>Lapte</w:t>
      </w:r>
      <w:proofErr w:type="spellEnd"/>
      <w:r w:rsidRPr="00CD45C0">
        <w:rPr>
          <w:rFonts w:ascii="Times New Roman" w:hAnsi="Times New Roman"/>
          <w:sz w:val="24"/>
          <w:szCs w:val="24"/>
        </w:rPr>
        <w:t xml:space="preserve"> de </w:t>
      </w:r>
      <w:proofErr w:type="spellStart"/>
      <w:r w:rsidRPr="00CD45C0">
        <w:rPr>
          <w:rFonts w:ascii="Times New Roman" w:hAnsi="Times New Roman"/>
          <w:sz w:val="24"/>
          <w:szCs w:val="24"/>
        </w:rPr>
        <w:t>început</w:t>
      </w:r>
      <w:proofErr w:type="spellEnd"/>
      <w:r w:rsidRPr="00CD45C0">
        <w:rPr>
          <w:rFonts w:ascii="Times New Roman" w:hAnsi="Times New Roman"/>
          <w:sz w:val="24"/>
          <w:szCs w:val="24"/>
        </w:rPr>
        <w:t xml:space="preserve">”. </w:t>
      </w:r>
    </w:p>
    <w:p w:rsidR="006D698E" w:rsidRPr="00CD45C0" w:rsidRDefault="006D698E" w:rsidP="00CD45C0">
      <w:pPr>
        <w:pStyle w:val="Listparagraf"/>
        <w:ind w:left="0"/>
        <w:jc w:val="both"/>
        <w:rPr>
          <w:rFonts w:ascii="Times New Roman" w:hAnsi="Times New Roman"/>
          <w:sz w:val="24"/>
          <w:szCs w:val="24"/>
        </w:rPr>
      </w:pPr>
      <w:r w:rsidRPr="00CD45C0">
        <w:rPr>
          <w:rFonts w:ascii="Times New Roman" w:hAnsi="Times New Roman"/>
          <w:sz w:val="24"/>
          <w:szCs w:val="24"/>
        </w:rPr>
        <w:t xml:space="preserve">           Au </w:t>
      </w:r>
      <w:proofErr w:type="spellStart"/>
      <w:r w:rsidRPr="00CD45C0">
        <w:rPr>
          <w:rFonts w:ascii="Times New Roman" w:hAnsi="Times New Roman"/>
          <w:sz w:val="24"/>
          <w:szCs w:val="24"/>
        </w:rPr>
        <w:t>fost</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aplicate</w:t>
      </w:r>
      <w:proofErr w:type="spellEnd"/>
      <w:r w:rsidRPr="00CD45C0">
        <w:rPr>
          <w:rFonts w:ascii="Times New Roman" w:hAnsi="Times New Roman"/>
          <w:sz w:val="24"/>
          <w:szCs w:val="24"/>
        </w:rPr>
        <w:t xml:space="preserve"> 4 </w:t>
      </w:r>
      <w:proofErr w:type="spellStart"/>
      <w:r w:rsidRPr="00CD45C0">
        <w:rPr>
          <w:rFonts w:ascii="Times New Roman" w:hAnsi="Times New Roman"/>
          <w:sz w:val="24"/>
          <w:szCs w:val="24"/>
        </w:rPr>
        <w:t>sancţiuni</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contravenţionale</w:t>
      </w:r>
      <w:proofErr w:type="spellEnd"/>
      <w:r w:rsidRPr="00CD45C0">
        <w:rPr>
          <w:rFonts w:ascii="Times New Roman" w:hAnsi="Times New Roman"/>
          <w:sz w:val="24"/>
          <w:szCs w:val="24"/>
        </w:rPr>
        <w:t xml:space="preserve">: 3 </w:t>
      </w:r>
      <w:proofErr w:type="spellStart"/>
      <w:proofErr w:type="gramStart"/>
      <w:r w:rsidRPr="00CD45C0">
        <w:rPr>
          <w:rFonts w:ascii="Times New Roman" w:hAnsi="Times New Roman"/>
          <w:sz w:val="24"/>
          <w:szCs w:val="24"/>
        </w:rPr>
        <w:t>amenzi</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în</w:t>
      </w:r>
      <w:proofErr w:type="spellEnd"/>
      <w:proofErr w:type="gramEnd"/>
      <w:r w:rsidRPr="00CD45C0">
        <w:rPr>
          <w:rFonts w:ascii="Times New Roman" w:hAnsi="Times New Roman"/>
          <w:sz w:val="24"/>
          <w:szCs w:val="24"/>
        </w:rPr>
        <w:t xml:space="preserve"> </w:t>
      </w:r>
      <w:proofErr w:type="spellStart"/>
      <w:r w:rsidRPr="00CD45C0">
        <w:rPr>
          <w:rFonts w:ascii="Times New Roman" w:hAnsi="Times New Roman"/>
          <w:sz w:val="24"/>
          <w:szCs w:val="24"/>
        </w:rPr>
        <w:t>valoare</w:t>
      </w:r>
      <w:proofErr w:type="spellEnd"/>
      <w:r w:rsidRPr="00CD45C0">
        <w:rPr>
          <w:rFonts w:ascii="Times New Roman" w:hAnsi="Times New Roman"/>
          <w:sz w:val="24"/>
          <w:szCs w:val="24"/>
        </w:rPr>
        <w:t xml:space="preserve"> de 2.300 lei </w:t>
      </w:r>
      <w:proofErr w:type="spellStart"/>
      <w:r w:rsidRPr="00CD45C0">
        <w:rPr>
          <w:rFonts w:ascii="Times New Roman" w:hAnsi="Times New Roman"/>
          <w:sz w:val="24"/>
          <w:szCs w:val="24"/>
        </w:rPr>
        <w:t>si</w:t>
      </w:r>
      <w:proofErr w:type="spellEnd"/>
      <w:r w:rsidRPr="00CD45C0">
        <w:rPr>
          <w:rFonts w:ascii="Times New Roman" w:hAnsi="Times New Roman"/>
          <w:sz w:val="24"/>
          <w:szCs w:val="24"/>
        </w:rPr>
        <w:t xml:space="preserve"> 1 </w:t>
      </w:r>
      <w:proofErr w:type="spellStart"/>
      <w:r w:rsidRPr="00CD45C0">
        <w:rPr>
          <w:rFonts w:ascii="Times New Roman" w:hAnsi="Times New Roman"/>
          <w:sz w:val="24"/>
          <w:szCs w:val="24"/>
        </w:rPr>
        <w:t>avertisment</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pentru</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următoarele</w:t>
      </w:r>
      <w:proofErr w:type="spellEnd"/>
      <w:r w:rsidRPr="00CD45C0">
        <w:rPr>
          <w:rFonts w:ascii="Times New Roman" w:hAnsi="Times New Roman"/>
          <w:sz w:val="24"/>
          <w:szCs w:val="24"/>
        </w:rPr>
        <w:t xml:space="preserve"> </w:t>
      </w:r>
      <w:proofErr w:type="spellStart"/>
      <w:r w:rsidRPr="00CD45C0">
        <w:rPr>
          <w:rFonts w:ascii="Times New Roman" w:hAnsi="Times New Roman"/>
          <w:sz w:val="24"/>
          <w:szCs w:val="24"/>
        </w:rPr>
        <w:t>neconformităţi</w:t>
      </w:r>
      <w:proofErr w:type="spellEnd"/>
      <w:r w:rsidRPr="00CD45C0">
        <w:rPr>
          <w:rFonts w:ascii="Times New Roman" w:hAnsi="Times New Roman"/>
          <w:sz w:val="24"/>
          <w:szCs w:val="24"/>
        </w:rPr>
        <w:t>:</w:t>
      </w:r>
    </w:p>
    <w:p w:rsidR="006D698E" w:rsidRPr="00210C63" w:rsidRDefault="006D698E" w:rsidP="00275643">
      <w:pPr>
        <w:numPr>
          <w:ilvl w:val="0"/>
          <w:numId w:val="67"/>
        </w:numPr>
        <w:spacing w:line="100" w:lineRule="atLeast"/>
        <w:contextualSpacing/>
        <w:jc w:val="both"/>
      </w:pPr>
      <w:r w:rsidRPr="00CD45C0">
        <w:t xml:space="preserve"> </w:t>
      </w:r>
      <w:proofErr w:type="spellStart"/>
      <w:r w:rsidRPr="00CD45C0">
        <w:t>neefectuarea</w:t>
      </w:r>
      <w:proofErr w:type="spellEnd"/>
      <w:r w:rsidRPr="00CD45C0">
        <w:t xml:space="preserve"> </w:t>
      </w:r>
      <w:proofErr w:type="spellStart"/>
      <w:r w:rsidRPr="00CD45C0">
        <w:t>operațiunilor</w:t>
      </w:r>
      <w:proofErr w:type="spellEnd"/>
      <w:r w:rsidRPr="00CD45C0">
        <w:t xml:space="preserve"> de </w:t>
      </w:r>
      <w:proofErr w:type="spellStart"/>
      <w:r w:rsidRPr="00CD45C0">
        <w:t>curățenie</w:t>
      </w:r>
      <w:proofErr w:type="spellEnd"/>
      <w:r w:rsidRPr="00CD45C0">
        <w:t xml:space="preserve"> </w:t>
      </w:r>
      <w:proofErr w:type="spellStart"/>
      <w:r w:rsidRPr="00CD45C0">
        <w:t>și</w:t>
      </w:r>
      <w:proofErr w:type="spellEnd"/>
      <w:r w:rsidRPr="00CD45C0">
        <w:t xml:space="preserve"> </w:t>
      </w:r>
      <w:proofErr w:type="spellStart"/>
      <w:r w:rsidRPr="00CD45C0">
        <w:t>dezinfecție</w:t>
      </w:r>
      <w:proofErr w:type="spellEnd"/>
      <w:r w:rsidRPr="00CD45C0">
        <w:t xml:space="preserve"> a </w:t>
      </w:r>
      <w:proofErr w:type="spellStart"/>
      <w:r w:rsidRPr="00CD45C0">
        <w:t>locurilor</w:t>
      </w:r>
      <w:proofErr w:type="spellEnd"/>
      <w:r w:rsidRPr="00CD45C0">
        <w:t xml:space="preserve"> de </w:t>
      </w:r>
      <w:proofErr w:type="spellStart"/>
      <w:r w:rsidRPr="00CD45C0">
        <w:t>muncă</w:t>
      </w:r>
      <w:proofErr w:type="spellEnd"/>
      <w:r w:rsidRPr="00CD45C0">
        <w:t xml:space="preserve">, </w:t>
      </w:r>
      <w:proofErr w:type="spellStart"/>
      <w:r w:rsidRPr="00CD45C0">
        <w:t>utilajelor</w:t>
      </w:r>
      <w:proofErr w:type="spellEnd"/>
      <w:r w:rsidRPr="00CD45C0">
        <w:t xml:space="preserve">, </w:t>
      </w:r>
      <w:proofErr w:type="spellStart"/>
      <w:r w:rsidRPr="00CD45C0">
        <w:t>ustensilelor</w:t>
      </w:r>
      <w:proofErr w:type="spellEnd"/>
      <w:r w:rsidRPr="00CD45C0">
        <w:t xml:space="preserve">, </w:t>
      </w:r>
      <w:proofErr w:type="spellStart"/>
      <w:r w:rsidRPr="00CD45C0">
        <w:t>suprafețelor</w:t>
      </w:r>
      <w:proofErr w:type="spellEnd"/>
      <w:r w:rsidRPr="00CD45C0">
        <w:t xml:space="preserve"> din </w:t>
      </w:r>
      <w:proofErr w:type="spellStart"/>
      <w:r w:rsidRPr="00CD45C0">
        <w:t>magazin</w:t>
      </w:r>
      <w:proofErr w:type="spellEnd"/>
      <w:r w:rsidRPr="00CD45C0">
        <w:t xml:space="preserve"> </w:t>
      </w:r>
      <w:proofErr w:type="spellStart"/>
      <w:r w:rsidRPr="00CD45C0">
        <w:t>și</w:t>
      </w:r>
      <w:proofErr w:type="spellEnd"/>
      <w:r w:rsidRPr="00CD45C0">
        <w:t xml:space="preserve"> din </w:t>
      </w:r>
      <w:proofErr w:type="spellStart"/>
      <w:r w:rsidRPr="00CD45C0">
        <w:t>magazia</w:t>
      </w:r>
      <w:proofErr w:type="spellEnd"/>
      <w:r w:rsidRPr="00CD45C0">
        <w:t xml:space="preserve"> </w:t>
      </w:r>
      <w:proofErr w:type="spellStart"/>
      <w:r w:rsidRPr="00CD45C0">
        <w:t>unității</w:t>
      </w:r>
      <w:proofErr w:type="spellEnd"/>
      <w:r w:rsidRPr="00CD45C0">
        <w:t xml:space="preserve">, a </w:t>
      </w:r>
      <w:proofErr w:type="spellStart"/>
      <w:r w:rsidRPr="00CD45C0">
        <w:t>fost</w:t>
      </w:r>
      <w:proofErr w:type="spellEnd"/>
      <w:r w:rsidRPr="00CD45C0">
        <w:t xml:space="preserve"> </w:t>
      </w:r>
      <w:proofErr w:type="spellStart"/>
      <w:r w:rsidRPr="00CD45C0">
        <w:t>aplicată</w:t>
      </w:r>
      <w:proofErr w:type="spellEnd"/>
      <w:r w:rsidRPr="00CD45C0">
        <w:t xml:space="preserve"> </w:t>
      </w:r>
      <w:proofErr w:type="spellStart"/>
      <w:r w:rsidRPr="00CD45C0">
        <w:t>amendă</w:t>
      </w:r>
      <w:proofErr w:type="spellEnd"/>
      <w:r w:rsidRPr="00210C63">
        <w:t xml:space="preserve"> </w:t>
      </w:r>
      <w:proofErr w:type="spellStart"/>
      <w:r w:rsidRPr="00210C63">
        <w:t>contravențională</w:t>
      </w:r>
      <w:proofErr w:type="spellEnd"/>
      <w:r w:rsidRPr="00210C63">
        <w:t xml:space="preserve"> </w:t>
      </w:r>
      <w:proofErr w:type="spellStart"/>
      <w:r w:rsidRPr="00210C63">
        <w:t>şefului</w:t>
      </w:r>
      <w:proofErr w:type="spellEnd"/>
      <w:r w:rsidRPr="00210C63">
        <w:t xml:space="preserve"> de </w:t>
      </w:r>
      <w:proofErr w:type="spellStart"/>
      <w:r w:rsidRPr="00210C63">
        <w:t>unitate</w:t>
      </w:r>
      <w:proofErr w:type="spellEnd"/>
      <w:r w:rsidRPr="00210C63">
        <w:t xml:space="preserve"> – </w:t>
      </w:r>
      <w:proofErr w:type="spellStart"/>
      <w:r w:rsidRPr="00210C63">
        <w:t>persoană</w:t>
      </w:r>
      <w:proofErr w:type="spellEnd"/>
      <w:r w:rsidRPr="00210C63">
        <w:t xml:space="preserve"> </w:t>
      </w:r>
      <w:proofErr w:type="spellStart"/>
      <w:r w:rsidRPr="00210C63">
        <w:t>fizică</w:t>
      </w:r>
      <w:proofErr w:type="spellEnd"/>
      <w:r w:rsidRPr="00210C63">
        <w:t xml:space="preserve"> la </w:t>
      </w:r>
      <w:proofErr w:type="spellStart"/>
      <w:r w:rsidRPr="00210C63">
        <w:t>punctul</w:t>
      </w:r>
      <w:proofErr w:type="spellEnd"/>
      <w:r w:rsidRPr="00210C63">
        <w:t xml:space="preserve"> de </w:t>
      </w:r>
      <w:proofErr w:type="spellStart"/>
      <w:r w:rsidRPr="00210C63">
        <w:t>lucru</w:t>
      </w:r>
      <w:proofErr w:type="spellEnd"/>
      <w:r w:rsidRPr="00210C63">
        <w:t xml:space="preserve"> SUPERMARKET PENNY NR.45, din </w:t>
      </w:r>
      <w:proofErr w:type="spellStart"/>
      <w:r w:rsidRPr="00210C63">
        <w:t>Curtici</w:t>
      </w:r>
      <w:proofErr w:type="spellEnd"/>
      <w:r w:rsidRPr="00210C63">
        <w:t xml:space="preserve">, </w:t>
      </w:r>
      <w:proofErr w:type="spellStart"/>
      <w:r w:rsidRPr="00210C63">
        <w:t>strada</w:t>
      </w:r>
      <w:proofErr w:type="spellEnd"/>
      <w:r w:rsidRPr="00210C63">
        <w:t xml:space="preserve"> 1 </w:t>
      </w:r>
      <w:proofErr w:type="spellStart"/>
      <w:r w:rsidRPr="00210C63">
        <w:t>Decembrie</w:t>
      </w:r>
      <w:proofErr w:type="spellEnd"/>
      <w:r w:rsidRPr="00210C63">
        <w:t xml:space="preserve"> 1918, nr. 45,  </w:t>
      </w:r>
      <w:proofErr w:type="spellStart"/>
      <w:r w:rsidRPr="00210C63">
        <w:t>în</w:t>
      </w:r>
      <w:proofErr w:type="spellEnd"/>
      <w:r w:rsidRPr="00210C63">
        <w:t xml:space="preserve"> </w:t>
      </w:r>
      <w:proofErr w:type="spellStart"/>
      <w:r w:rsidRPr="00210C63">
        <w:t>valoare</w:t>
      </w:r>
      <w:proofErr w:type="spellEnd"/>
      <w:r w:rsidRPr="00210C63">
        <w:t xml:space="preserve"> de 1000 lei, conform H.G. 857/2011, art. 41, lit. c; </w:t>
      </w:r>
    </w:p>
    <w:p w:rsidR="006D698E" w:rsidRPr="00210C63" w:rsidRDefault="006D698E" w:rsidP="00275643">
      <w:pPr>
        <w:numPr>
          <w:ilvl w:val="0"/>
          <w:numId w:val="67"/>
        </w:numPr>
        <w:suppressAutoHyphens/>
        <w:overflowPunct w:val="0"/>
        <w:autoSpaceDE w:val="0"/>
        <w:autoSpaceDN w:val="0"/>
        <w:adjustRightInd w:val="0"/>
        <w:spacing w:line="100" w:lineRule="atLeast"/>
        <w:jc w:val="both"/>
        <w:textAlignment w:val="baseline"/>
      </w:pPr>
      <w:proofErr w:type="spellStart"/>
      <w:r w:rsidRPr="00210C63">
        <w:t>depozitare</w:t>
      </w:r>
      <w:proofErr w:type="spellEnd"/>
      <w:r w:rsidRPr="00210C63">
        <w:t xml:space="preserve"> </w:t>
      </w:r>
      <w:proofErr w:type="spellStart"/>
      <w:r w:rsidRPr="00210C63">
        <w:t>necorespunzătoare</w:t>
      </w:r>
      <w:proofErr w:type="spellEnd"/>
      <w:r w:rsidRPr="00210C63">
        <w:t xml:space="preserve"> a </w:t>
      </w:r>
      <w:proofErr w:type="spellStart"/>
      <w:r w:rsidRPr="00210C63">
        <w:t>produselor</w:t>
      </w:r>
      <w:proofErr w:type="spellEnd"/>
      <w:r w:rsidRPr="00210C63">
        <w:t xml:space="preserve"> </w:t>
      </w:r>
      <w:proofErr w:type="spellStart"/>
      <w:r w:rsidRPr="00210C63">
        <w:t>alimentare</w:t>
      </w:r>
      <w:proofErr w:type="spellEnd"/>
      <w:r w:rsidRPr="00210C63">
        <w:t xml:space="preserve"> direct pe </w:t>
      </w:r>
      <w:proofErr w:type="spellStart"/>
      <w:r w:rsidRPr="00210C63">
        <w:t>paviment</w:t>
      </w:r>
      <w:proofErr w:type="spellEnd"/>
      <w:r w:rsidRPr="00210C63">
        <w:t xml:space="preserve">, </w:t>
      </w:r>
      <w:proofErr w:type="spellStart"/>
      <w:r w:rsidRPr="00210C63">
        <w:t>fapt</w:t>
      </w:r>
      <w:proofErr w:type="spellEnd"/>
      <w:r w:rsidRPr="00210C63">
        <w:t xml:space="preserve"> </w:t>
      </w:r>
      <w:proofErr w:type="spellStart"/>
      <w:r w:rsidRPr="00210C63">
        <w:t>pentru</w:t>
      </w:r>
      <w:proofErr w:type="spellEnd"/>
      <w:r w:rsidRPr="00210C63">
        <w:t xml:space="preserve"> care s-a </w:t>
      </w:r>
      <w:proofErr w:type="spellStart"/>
      <w:r w:rsidRPr="00210C63">
        <w:t>aplicat</w:t>
      </w:r>
      <w:proofErr w:type="spellEnd"/>
      <w:r w:rsidRPr="00210C63">
        <w:t xml:space="preserve"> 1 </w:t>
      </w:r>
      <w:proofErr w:type="spellStart"/>
      <w:r w:rsidRPr="00210C63">
        <w:t>amendă</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800 lei, conform </w:t>
      </w:r>
      <w:proofErr w:type="spellStart"/>
      <w:r w:rsidRPr="00210C63">
        <w:t>prevederilor</w:t>
      </w:r>
      <w:proofErr w:type="spellEnd"/>
      <w:r w:rsidRPr="00210C63">
        <w:t xml:space="preserve"> HG. nr. 857, art. 42, lit. </w:t>
      </w:r>
      <w:proofErr w:type="spellStart"/>
      <w:r w:rsidRPr="00210C63">
        <w:t>i</w:t>
      </w:r>
      <w:proofErr w:type="spellEnd"/>
      <w:r w:rsidRPr="00210C63">
        <w:t xml:space="preserve">, k, </w:t>
      </w:r>
      <w:proofErr w:type="spellStart"/>
      <w:r w:rsidRPr="00210C63">
        <w:t>persoanei</w:t>
      </w:r>
      <w:proofErr w:type="spellEnd"/>
      <w:r w:rsidRPr="00210C63">
        <w:t xml:space="preserve"> </w:t>
      </w:r>
      <w:proofErr w:type="spellStart"/>
      <w:r w:rsidRPr="00210C63">
        <w:t>fizice</w:t>
      </w:r>
      <w:proofErr w:type="spellEnd"/>
      <w:r w:rsidRPr="00210C63">
        <w:t xml:space="preserve"> - la </w:t>
      </w:r>
      <w:proofErr w:type="spellStart"/>
      <w:r w:rsidRPr="00210C63">
        <w:t>punctul</w:t>
      </w:r>
      <w:proofErr w:type="spellEnd"/>
      <w:r w:rsidRPr="00210C63">
        <w:t xml:space="preserve"> de </w:t>
      </w:r>
      <w:proofErr w:type="spellStart"/>
      <w:r w:rsidRPr="00210C63">
        <w:t>lucru</w:t>
      </w:r>
      <w:proofErr w:type="spellEnd"/>
      <w:r w:rsidRPr="00210C63">
        <w:t xml:space="preserve">  SUPERMARKET  S.C. CLAUDATOS S.R.L. , din loc. </w:t>
      </w:r>
      <w:proofErr w:type="spellStart"/>
      <w:r w:rsidRPr="00210C63">
        <w:t>Pecica</w:t>
      </w:r>
      <w:proofErr w:type="spellEnd"/>
      <w:r w:rsidRPr="00210C63">
        <w:t xml:space="preserve">, </w:t>
      </w:r>
      <w:proofErr w:type="spellStart"/>
      <w:r w:rsidRPr="00210C63">
        <w:t>strada</w:t>
      </w:r>
      <w:proofErr w:type="spellEnd"/>
      <w:r w:rsidRPr="00210C63">
        <w:t xml:space="preserve"> III , nr. 42; </w:t>
      </w:r>
    </w:p>
    <w:p w:rsidR="006D698E" w:rsidRPr="00210C63" w:rsidRDefault="006D698E" w:rsidP="00275643">
      <w:pPr>
        <w:numPr>
          <w:ilvl w:val="0"/>
          <w:numId w:val="67"/>
        </w:numPr>
        <w:spacing w:line="100" w:lineRule="atLeast"/>
        <w:contextualSpacing/>
        <w:jc w:val="both"/>
      </w:pPr>
      <w:proofErr w:type="spellStart"/>
      <w:r w:rsidRPr="00210C63">
        <w:t>lipsa</w:t>
      </w:r>
      <w:proofErr w:type="spellEnd"/>
      <w:r w:rsidRPr="00210C63">
        <w:t xml:space="preserve"> </w:t>
      </w:r>
      <w:proofErr w:type="spellStart"/>
      <w:r w:rsidRPr="00210C63">
        <w:t>certificatului</w:t>
      </w:r>
      <w:proofErr w:type="spellEnd"/>
      <w:r w:rsidRPr="00210C63">
        <w:t xml:space="preserve"> de </w:t>
      </w:r>
      <w:proofErr w:type="spellStart"/>
      <w:r w:rsidRPr="00210C63">
        <w:t>instruire</w:t>
      </w:r>
      <w:proofErr w:type="spellEnd"/>
      <w:r w:rsidRPr="00210C63">
        <w:t xml:space="preserve"> </w:t>
      </w:r>
      <w:proofErr w:type="spellStart"/>
      <w:r w:rsidRPr="00210C63">
        <w:t>profesională</w:t>
      </w:r>
      <w:proofErr w:type="spellEnd"/>
      <w:r w:rsidRPr="00210C63">
        <w:t xml:space="preserve"> </w:t>
      </w:r>
      <w:proofErr w:type="spellStart"/>
      <w:r w:rsidRPr="00210C63">
        <w:t>privind</w:t>
      </w:r>
      <w:proofErr w:type="spellEnd"/>
      <w:r w:rsidRPr="00210C63">
        <w:t xml:space="preserve"> </w:t>
      </w:r>
      <w:proofErr w:type="spellStart"/>
      <w:r w:rsidRPr="00210C63">
        <w:t>însușirea</w:t>
      </w:r>
      <w:proofErr w:type="spellEnd"/>
      <w:r w:rsidRPr="00210C63">
        <w:t xml:space="preserve"> </w:t>
      </w:r>
      <w:proofErr w:type="spellStart"/>
      <w:r w:rsidRPr="00210C63">
        <w:t>notiunilor</w:t>
      </w:r>
      <w:proofErr w:type="spellEnd"/>
      <w:r w:rsidRPr="00210C63">
        <w:t xml:space="preserve"> </w:t>
      </w:r>
      <w:proofErr w:type="spellStart"/>
      <w:r w:rsidRPr="00210C63">
        <w:t>fundamentale</w:t>
      </w:r>
      <w:proofErr w:type="spellEnd"/>
      <w:r w:rsidRPr="00210C63">
        <w:t xml:space="preserve"> de </w:t>
      </w:r>
      <w:proofErr w:type="spellStart"/>
      <w:r w:rsidRPr="00210C63">
        <w:t>igienă</w:t>
      </w:r>
      <w:proofErr w:type="spellEnd"/>
      <w:r w:rsidRPr="00210C63">
        <w:t xml:space="preserve">, conform </w:t>
      </w:r>
      <w:proofErr w:type="spellStart"/>
      <w:r w:rsidRPr="00210C63">
        <w:t>reglementărilor</w:t>
      </w:r>
      <w:proofErr w:type="spellEnd"/>
      <w:r w:rsidRPr="00210C63">
        <w:t xml:space="preserve"> </w:t>
      </w:r>
      <w:proofErr w:type="spellStart"/>
      <w:r w:rsidRPr="00210C63">
        <w:t>legale</w:t>
      </w:r>
      <w:proofErr w:type="spellEnd"/>
      <w:r w:rsidRPr="00210C63">
        <w:t xml:space="preserve"> </w:t>
      </w:r>
      <w:proofErr w:type="spellStart"/>
      <w:r w:rsidRPr="00210C63">
        <w:t>în</w:t>
      </w:r>
      <w:proofErr w:type="spellEnd"/>
      <w:r w:rsidRPr="00210C63">
        <w:t xml:space="preserve"> </w:t>
      </w:r>
      <w:proofErr w:type="spellStart"/>
      <w:r w:rsidRPr="00210C63">
        <w:t>vigoare</w:t>
      </w:r>
      <w:proofErr w:type="spellEnd"/>
      <w:r w:rsidRPr="00210C63">
        <w:t xml:space="preserve">, </w:t>
      </w:r>
      <w:proofErr w:type="spellStart"/>
      <w:r w:rsidRPr="00210C63">
        <w:t>fapt</w:t>
      </w:r>
      <w:proofErr w:type="spellEnd"/>
      <w:r w:rsidRPr="00210C63">
        <w:t xml:space="preserve"> </w:t>
      </w:r>
      <w:proofErr w:type="spellStart"/>
      <w:r w:rsidRPr="00210C63">
        <w:t>pentru</w:t>
      </w:r>
      <w:proofErr w:type="spellEnd"/>
      <w:r w:rsidRPr="00210C63">
        <w:t xml:space="preserve"> care s-a </w:t>
      </w:r>
      <w:proofErr w:type="spellStart"/>
      <w:r w:rsidRPr="00210C63">
        <w:t>aplicat</w:t>
      </w:r>
      <w:proofErr w:type="spellEnd"/>
      <w:r w:rsidRPr="00210C63">
        <w:t xml:space="preserve"> 1 </w:t>
      </w:r>
      <w:proofErr w:type="spellStart"/>
      <w:r w:rsidRPr="00210C63">
        <w:t>amendă</w:t>
      </w:r>
      <w:proofErr w:type="spellEnd"/>
      <w:r w:rsidRPr="00210C63">
        <w:t xml:space="preserve"> </w:t>
      </w:r>
      <w:proofErr w:type="spellStart"/>
      <w:r w:rsidRPr="00210C63">
        <w:t>în</w:t>
      </w:r>
      <w:proofErr w:type="spellEnd"/>
      <w:r w:rsidRPr="00210C63">
        <w:t xml:space="preserve"> </w:t>
      </w:r>
      <w:proofErr w:type="spellStart"/>
      <w:r w:rsidRPr="00210C63">
        <w:t>valoare</w:t>
      </w:r>
      <w:proofErr w:type="spellEnd"/>
      <w:r w:rsidRPr="00210C63">
        <w:t xml:space="preserve"> de 500 lei, conform </w:t>
      </w:r>
      <w:proofErr w:type="spellStart"/>
      <w:r w:rsidRPr="00210C63">
        <w:t>prevederilor</w:t>
      </w:r>
      <w:proofErr w:type="spellEnd"/>
      <w:r w:rsidRPr="00210C63">
        <w:t xml:space="preserve"> HG. nr. 857, art. 5,  </w:t>
      </w:r>
      <w:proofErr w:type="spellStart"/>
      <w:r w:rsidRPr="00210C63">
        <w:t>persoanei</w:t>
      </w:r>
      <w:proofErr w:type="spellEnd"/>
      <w:r w:rsidRPr="00210C63">
        <w:t xml:space="preserve"> </w:t>
      </w:r>
      <w:proofErr w:type="spellStart"/>
      <w:r w:rsidRPr="00210C63">
        <w:t>fizice</w:t>
      </w:r>
      <w:proofErr w:type="spellEnd"/>
      <w:r w:rsidRPr="00210C63">
        <w:t xml:space="preserve"> - la </w:t>
      </w:r>
      <w:proofErr w:type="spellStart"/>
      <w:r w:rsidRPr="00210C63">
        <w:t>punctul</w:t>
      </w:r>
      <w:proofErr w:type="spellEnd"/>
      <w:r w:rsidRPr="00210C63">
        <w:t xml:space="preserve"> de </w:t>
      </w:r>
      <w:proofErr w:type="spellStart"/>
      <w:r w:rsidRPr="00210C63">
        <w:t>lucru</w:t>
      </w:r>
      <w:proofErr w:type="spellEnd"/>
      <w:r w:rsidRPr="00210C63">
        <w:t xml:space="preserve">  S.C. MAG ARAD S.R.L, din loc.  Arad, </w:t>
      </w:r>
      <w:proofErr w:type="spellStart"/>
      <w:r w:rsidRPr="00210C63">
        <w:t>Calea</w:t>
      </w:r>
      <w:proofErr w:type="spellEnd"/>
      <w:r w:rsidRPr="00210C63">
        <w:t xml:space="preserve"> </w:t>
      </w:r>
      <w:proofErr w:type="spellStart"/>
      <w:r w:rsidRPr="00210C63">
        <w:t>Aurel</w:t>
      </w:r>
      <w:proofErr w:type="spellEnd"/>
      <w:r w:rsidRPr="00210C63">
        <w:t xml:space="preserve"> Vlaicu, nr. 211;</w:t>
      </w:r>
    </w:p>
    <w:p w:rsidR="006D698E" w:rsidRPr="00210C63" w:rsidRDefault="006D698E" w:rsidP="00275643">
      <w:pPr>
        <w:numPr>
          <w:ilvl w:val="0"/>
          <w:numId w:val="67"/>
        </w:numPr>
        <w:spacing w:after="200" w:line="276" w:lineRule="auto"/>
        <w:contextualSpacing/>
        <w:jc w:val="both"/>
      </w:pPr>
      <w:proofErr w:type="spellStart"/>
      <w:r w:rsidRPr="00210C63">
        <w:t>pentru</w:t>
      </w:r>
      <w:proofErr w:type="spellEnd"/>
      <w:r w:rsidRPr="00210C63">
        <w:t xml:space="preserve"> </w:t>
      </w:r>
      <w:proofErr w:type="spellStart"/>
      <w:r w:rsidRPr="00210C63">
        <w:t>curățenia</w:t>
      </w:r>
      <w:proofErr w:type="spellEnd"/>
      <w:r w:rsidRPr="00210C63">
        <w:t xml:space="preserve"> </w:t>
      </w:r>
      <w:proofErr w:type="spellStart"/>
      <w:r w:rsidRPr="00210C63">
        <w:t>superficială</w:t>
      </w:r>
      <w:proofErr w:type="spellEnd"/>
      <w:r w:rsidRPr="00210C63">
        <w:t xml:space="preserve"> </w:t>
      </w:r>
      <w:proofErr w:type="spellStart"/>
      <w:r w:rsidRPr="00210C63">
        <w:t>în</w:t>
      </w:r>
      <w:proofErr w:type="spellEnd"/>
      <w:r w:rsidRPr="00210C63">
        <w:t xml:space="preserve"> </w:t>
      </w:r>
      <w:proofErr w:type="spellStart"/>
      <w:r w:rsidRPr="00210C63">
        <w:t>locurile</w:t>
      </w:r>
      <w:proofErr w:type="spellEnd"/>
      <w:r w:rsidRPr="00210C63">
        <w:t xml:space="preserve"> </w:t>
      </w:r>
      <w:proofErr w:type="spellStart"/>
      <w:r w:rsidRPr="00210C63">
        <w:t>mai</w:t>
      </w:r>
      <w:proofErr w:type="spellEnd"/>
      <w:r w:rsidRPr="00210C63">
        <w:t xml:space="preserve"> </w:t>
      </w:r>
      <w:proofErr w:type="spellStart"/>
      <w:r w:rsidRPr="00210C63">
        <w:t>greu</w:t>
      </w:r>
      <w:proofErr w:type="spellEnd"/>
      <w:r w:rsidRPr="00210C63">
        <w:t xml:space="preserve"> </w:t>
      </w:r>
      <w:proofErr w:type="spellStart"/>
      <w:r w:rsidRPr="00210C63">
        <w:t>accesibile</w:t>
      </w:r>
      <w:proofErr w:type="spellEnd"/>
      <w:r w:rsidRPr="00210C63">
        <w:t xml:space="preserve"> din </w:t>
      </w:r>
      <w:proofErr w:type="spellStart"/>
      <w:r w:rsidRPr="00210C63">
        <w:t>spaţiul</w:t>
      </w:r>
      <w:proofErr w:type="spellEnd"/>
      <w:r w:rsidRPr="00210C63">
        <w:t xml:space="preserve"> de </w:t>
      </w:r>
      <w:proofErr w:type="spellStart"/>
      <w:r w:rsidRPr="00210C63">
        <w:t>comercializare</w:t>
      </w:r>
      <w:proofErr w:type="spellEnd"/>
      <w:r w:rsidRPr="00210C63">
        <w:t xml:space="preserve">, a </w:t>
      </w:r>
      <w:proofErr w:type="spellStart"/>
      <w:r w:rsidRPr="00210C63">
        <w:t>fost</w:t>
      </w:r>
      <w:proofErr w:type="spellEnd"/>
      <w:r w:rsidRPr="00210C63">
        <w:t xml:space="preserve"> </w:t>
      </w:r>
      <w:proofErr w:type="spellStart"/>
      <w:r w:rsidRPr="00210C63">
        <w:t>aplicat</w:t>
      </w:r>
      <w:proofErr w:type="spellEnd"/>
      <w:r w:rsidRPr="00210C63">
        <w:t xml:space="preserve"> </w:t>
      </w:r>
      <w:proofErr w:type="spellStart"/>
      <w:r w:rsidRPr="00210C63">
        <w:t>avertisment</w:t>
      </w:r>
      <w:proofErr w:type="spellEnd"/>
      <w:r w:rsidRPr="00210C63">
        <w:t xml:space="preserve">, conform O.G. 2/2001, art. 5,7, </w:t>
      </w:r>
      <w:proofErr w:type="spellStart"/>
      <w:r w:rsidRPr="00210C63">
        <w:t>persoanei</w:t>
      </w:r>
      <w:proofErr w:type="spellEnd"/>
      <w:r w:rsidRPr="00210C63">
        <w:t xml:space="preserve"> </w:t>
      </w:r>
      <w:proofErr w:type="spellStart"/>
      <w:r w:rsidRPr="00210C63">
        <w:t>juridice</w:t>
      </w:r>
      <w:proofErr w:type="spellEnd"/>
      <w:r w:rsidRPr="00210C63">
        <w:t xml:space="preserve"> S.C. PROFI ROM FOOD S.R.L. SUPERMARKET PROFI 2409, din loc. </w:t>
      </w:r>
      <w:proofErr w:type="spellStart"/>
      <w:r w:rsidRPr="00210C63">
        <w:t>Nădlac</w:t>
      </w:r>
      <w:proofErr w:type="spellEnd"/>
      <w:r w:rsidRPr="00210C63">
        <w:t xml:space="preserve">, </w:t>
      </w:r>
      <w:proofErr w:type="spellStart"/>
      <w:r w:rsidRPr="00210C63">
        <w:t>strada</w:t>
      </w:r>
      <w:proofErr w:type="spellEnd"/>
      <w:r w:rsidRPr="00210C63">
        <w:t xml:space="preserve"> </w:t>
      </w:r>
      <w:proofErr w:type="spellStart"/>
      <w:r w:rsidRPr="00210C63">
        <w:t>Independenței</w:t>
      </w:r>
      <w:proofErr w:type="spellEnd"/>
      <w:r w:rsidRPr="00210C63">
        <w:t xml:space="preserve">, nr. 47.  </w:t>
      </w:r>
    </w:p>
    <w:p w:rsidR="006D698E" w:rsidRPr="00633B2B" w:rsidRDefault="006D698E" w:rsidP="00633B2B">
      <w:pPr>
        <w:ind w:firstLine="708"/>
        <w:jc w:val="both"/>
      </w:pPr>
      <w:r w:rsidRPr="00210C63">
        <w:t xml:space="preserve">Au </w:t>
      </w:r>
      <w:proofErr w:type="spellStart"/>
      <w:r w:rsidRPr="00210C63">
        <w:t>fost</w:t>
      </w:r>
      <w:proofErr w:type="spellEnd"/>
      <w:r w:rsidRPr="00210C63">
        <w:t xml:space="preserve"> </w:t>
      </w:r>
      <w:proofErr w:type="spellStart"/>
      <w:r w:rsidRPr="00210C63">
        <w:t>retrase</w:t>
      </w:r>
      <w:proofErr w:type="spellEnd"/>
      <w:r w:rsidRPr="00210C63">
        <w:t xml:space="preserve">  de la </w:t>
      </w:r>
      <w:proofErr w:type="spellStart"/>
      <w:r w:rsidRPr="00210C63">
        <w:t>comercializare</w:t>
      </w:r>
      <w:proofErr w:type="spellEnd"/>
      <w:r w:rsidRPr="00210C63">
        <w:t xml:space="preserve"> 2,925 kg </w:t>
      </w:r>
      <w:proofErr w:type="spellStart"/>
      <w:r w:rsidRPr="00210C63">
        <w:t>produse</w:t>
      </w:r>
      <w:proofErr w:type="spellEnd"/>
      <w:r w:rsidRPr="00210C63">
        <w:t xml:space="preserve"> </w:t>
      </w:r>
      <w:proofErr w:type="spellStart"/>
      <w:r w:rsidRPr="00210C63">
        <w:t>alimentare</w:t>
      </w:r>
      <w:proofErr w:type="spellEnd"/>
      <w:r w:rsidRPr="00210C63">
        <w:t xml:space="preserve"> </w:t>
      </w:r>
      <w:proofErr w:type="spellStart"/>
      <w:r w:rsidRPr="00210C63">
        <w:t>întrucât</w:t>
      </w:r>
      <w:proofErr w:type="spellEnd"/>
      <w:r w:rsidRPr="00210C63">
        <w:t xml:space="preserve"> pe </w:t>
      </w:r>
      <w:proofErr w:type="spellStart"/>
      <w:r w:rsidRPr="00210C63">
        <w:t>etichetele</w:t>
      </w:r>
      <w:proofErr w:type="spellEnd"/>
      <w:r w:rsidRPr="00210C63">
        <w:t xml:space="preserve"> </w:t>
      </w:r>
      <w:proofErr w:type="spellStart"/>
      <w:r w:rsidRPr="00210C63">
        <w:t>produselor</w:t>
      </w:r>
      <w:proofErr w:type="spellEnd"/>
      <w:r w:rsidRPr="00210C63">
        <w:t xml:space="preserve">  sunt </w:t>
      </w:r>
      <w:proofErr w:type="spellStart"/>
      <w:r w:rsidRPr="00210C63">
        <w:t>inscripţionate</w:t>
      </w:r>
      <w:proofErr w:type="spellEnd"/>
      <w:r w:rsidRPr="00210C63">
        <w:t xml:space="preserve"> </w:t>
      </w:r>
      <w:proofErr w:type="spellStart"/>
      <w:r w:rsidRPr="00210C63">
        <w:t>următoarele</w:t>
      </w:r>
      <w:proofErr w:type="spellEnd"/>
      <w:r w:rsidRPr="00210C63">
        <w:t xml:space="preserve"> </w:t>
      </w:r>
      <w:proofErr w:type="spellStart"/>
      <w:r w:rsidRPr="00210C63">
        <w:t>menţiuni</w:t>
      </w:r>
      <w:proofErr w:type="spellEnd"/>
      <w:r w:rsidRPr="00210C63">
        <w:t xml:space="preserve"> de </w:t>
      </w:r>
      <w:proofErr w:type="spellStart"/>
      <w:r w:rsidRPr="00210C63">
        <w:t>sănătate</w:t>
      </w:r>
      <w:proofErr w:type="spellEnd"/>
      <w:r w:rsidRPr="00210C63">
        <w:t xml:space="preserve">: ,,  Gem de </w:t>
      </w:r>
      <w:proofErr w:type="spellStart"/>
      <w:r w:rsidRPr="00210C63">
        <w:t>caise</w:t>
      </w:r>
      <w:proofErr w:type="spellEnd"/>
      <w:r w:rsidRPr="00210C63">
        <w:t xml:space="preserve">/ </w:t>
      </w:r>
      <w:proofErr w:type="spellStart"/>
      <w:r w:rsidRPr="00210C63">
        <w:t>căpşuni</w:t>
      </w:r>
      <w:proofErr w:type="spellEnd"/>
      <w:r w:rsidRPr="00210C63">
        <w:t xml:space="preserve"> dietetic”.  Aliment dietetic </w:t>
      </w:r>
      <w:proofErr w:type="spellStart"/>
      <w:r w:rsidRPr="00210C63">
        <w:t>pentru</w:t>
      </w:r>
      <w:proofErr w:type="spellEnd"/>
      <w:r w:rsidRPr="00210C63">
        <w:t xml:space="preserve"> </w:t>
      </w:r>
      <w:proofErr w:type="spellStart"/>
      <w:r w:rsidRPr="00210C63">
        <w:t>scopuri</w:t>
      </w:r>
      <w:proofErr w:type="spellEnd"/>
      <w:r w:rsidRPr="00210C63">
        <w:t xml:space="preserve"> </w:t>
      </w:r>
      <w:proofErr w:type="spellStart"/>
      <w:r w:rsidRPr="00210C63">
        <w:t>medicale</w:t>
      </w:r>
      <w:proofErr w:type="spellEnd"/>
      <w:r w:rsidRPr="00210C63">
        <w:t xml:space="preserve"> </w:t>
      </w:r>
      <w:proofErr w:type="spellStart"/>
      <w:r w:rsidRPr="00210C63">
        <w:t>speciale</w:t>
      </w:r>
      <w:proofErr w:type="spellEnd"/>
      <w:r w:rsidRPr="00210C63">
        <w:t xml:space="preserve">. </w:t>
      </w:r>
      <w:proofErr w:type="spellStart"/>
      <w:r w:rsidRPr="00210C63">
        <w:t>Produsul</w:t>
      </w:r>
      <w:proofErr w:type="spellEnd"/>
      <w:r w:rsidRPr="00210C63">
        <w:t xml:space="preserve"> </w:t>
      </w:r>
      <w:proofErr w:type="spellStart"/>
      <w:r w:rsidRPr="00210C63">
        <w:t>poate</w:t>
      </w:r>
      <w:proofErr w:type="spellEnd"/>
      <w:r w:rsidRPr="00210C63">
        <w:t xml:space="preserve"> fi </w:t>
      </w:r>
      <w:proofErr w:type="spellStart"/>
      <w:r w:rsidRPr="00210C63">
        <w:t>inclus</w:t>
      </w:r>
      <w:proofErr w:type="spellEnd"/>
      <w:r w:rsidRPr="00210C63">
        <w:t xml:space="preserve"> </w:t>
      </w:r>
      <w:proofErr w:type="spellStart"/>
      <w:r w:rsidRPr="00210C63">
        <w:t>în</w:t>
      </w:r>
      <w:proofErr w:type="spellEnd"/>
      <w:r w:rsidRPr="00210C63">
        <w:t xml:space="preserve"> </w:t>
      </w:r>
      <w:proofErr w:type="spellStart"/>
      <w:r w:rsidRPr="00210C63">
        <w:t>regimul</w:t>
      </w:r>
      <w:proofErr w:type="spellEnd"/>
      <w:r w:rsidRPr="00210C63">
        <w:t xml:space="preserve"> </w:t>
      </w:r>
      <w:proofErr w:type="spellStart"/>
      <w:r w:rsidRPr="00210C63">
        <w:t>alimentar</w:t>
      </w:r>
      <w:proofErr w:type="spellEnd"/>
      <w:r w:rsidRPr="00210C63">
        <w:t xml:space="preserve"> al </w:t>
      </w:r>
      <w:proofErr w:type="spellStart"/>
      <w:r w:rsidRPr="00210C63">
        <w:t>persoanelor</w:t>
      </w:r>
      <w:proofErr w:type="spellEnd"/>
      <w:r w:rsidRPr="00210C63">
        <w:t xml:space="preserve"> care </w:t>
      </w:r>
      <w:proofErr w:type="spellStart"/>
      <w:r w:rsidRPr="00210C63">
        <w:t>suferă</w:t>
      </w:r>
      <w:proofErr w:type="spellEnd"/>
      <w:r w:rsidRPr="00210C63">
        <w:t xml:space="preserve"> de </w:t>
      </w:r>
      <w:proofErr w:type="spellStart"/>
      <w:r w:rsidRPr="00210C63">
        <w:t>diabet</w:t>
      </w:r>
      <w:proofErr w:type="spellEnd"/>
      <w:r w:rsidRPr="00210C63">
        <w:t xml:space="preserve">, </w:t>
      </w: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unei</w:t>
      </w:r>
      <w:proofErr w:type="spellEnd"/>
      <w:r w:rsidRPr="00210C63">
        <w:t xml:space="preserve"> </w:t>
      </w:r>
      <w:proofErr w:type="spellStart"/>
      <w:r w:rsidRPr="00210C63">
        <w:t>diete</w:t>
      </w:r>
      <w:proofErr w:type="spellEnd"/>
      <w:r w:rsidRPr="00210C63">
        <w:t xml:space="preserve"> </w:t>
      </w:r>
      <w:proofErr w:type="spellStart"/>
      <w:r w:rsidRPr="00210C63">
        <w:t>controlate</w:t>
      </w:r>
      <w:proofErr w:type="spellEnd"/>
      <w:r w:rsidRPr="00210C63">
        <w:t xml:space="preserve">, sub </w:t>
      </w:r>
      <w:proofErr w:type="spellStart"/>
      <w:r w:rsidRPr="00210C63">
        <w:t>supraveghere</w:t>
      </w:r>
      <w:proofErr w:type="spellEnd"/>
      <w:r w:rsidRPr="00210C63">
        <w:t xml:space="preserve"> </w:t>
      </w:r>
      <w:proofErr w:type="spellStart"/>
      <w:r w:rsidRPr="00210C63">
        <w:t>medicală</w:t>
      </w:r>
      <w:proofErr w:type="spellEnd"/>
      <w:r w:rsidRPr="00210C63">
        <w:t xml:space="preserve">. </w:t>
      </w:r>
      <w:proofErr w:type="spellStart"/>
      <w:r w:rsidRPr="00210C63">
        <w:t>Produsul</w:t>
      </w:r>
      <w:proofErr w:type="spellEnd"/>
      <w:r w:rsidRPr="00210C63">
        <w:t xml:space="preserve"> nu </w:t>
      </w:r>
      <w:proofErr w:type="spellStart"/>
      <w:r w:rsidRPr="00210C63">
        <w:t>este</w:t>
      </w:r>
      <w:proofErr w:type="spellEnd"/>
      <w:r w:rsidRPr="00210C63">
        <w:t xml:space="preserve"> </w:t>
      </w:r>
      <w:proofErr w:type="spellStart"/>
      <w:r w:rsidRPr="00210C63">
        <w:t>destinat</w:t>
      </w:r>
      <w:proofErr w:type="spellEnd"/>
      <w:r w:rsidRPr="00210C63">
        <w:t xml:space="preserve"> </w:t>
      </w:r>
      <w:proofErr w:type="spellStart"/>
      <w:r w:rsidRPr="00210C63">
        <w:t>utilizării</w:t>
      </w:r>
      <w:proofErr w:type="spellEnd"/>
      <w:r w:rsidRPr="00210C63">
        <w:t xml:space="preserve"> ca </w:t>
      </w:r>
      <w:proofErr w:type="spellStart"/>
      <w:r w:rsidRPr="00210C63">
        <w:t>unică</w:t>
      </w:r>
      <w:proofErr w:type="spellEnd"/>
      <w:r w:rsidRPr="00210C63">
        <w:t xml:space="preserve"> </w:t>
      </w:r>
      <w:proofErr w:type="spellStart"/>
      <w:r w:rsidRPr="00210C63">
        <w:t>sursă</w:t>
      </w:r>
      <w:proofErr w:type="spellEnd"/>
      <w:r w:rsidRPr="00210C63">
        <w:t xml:space="preserve"> de </w:t>
      </w:r>
      <w:proofErr w:type="spellStart"/>
      <w:r w:rsidRPr="00210C63">
        <w:t>alimentaţie</w:t>
      </w:r>
      <w:proofErr w:type="spellEnd"/>
      <w:r w:rsidRPr="00210C63">
        <w:t xml:space="preserve">”, </w:t>
      </w:r>
      <w:proofErr w:type="spellStart"/>
      <w:r w:rsidRPr="00210C63">
        <w:t>etichetarea</w:t>
      </w:r>
      <w:proofErr w:type="spellEnd"/>
      <w:r w:rsidRPr="00210C63">
        <w:t xml:space="preserve"> </w:t>
      </w:r>
      <w:proofErr w:type="spellStart"/>
      <w:r w:rsidRPr="00210C63">
        <w:t>este</w:t>
      </w:r>
      <w:proofErr w:type="spellEnd"/>
      <w:r w:rsidRPr="00210C63">
        <w:t xml:space="preserve"> </w:t>
      </w:r>
      <w:proofErr w:type="spellStart"/>
      <w:r w:rsidRPr="00210C63">
        <w:t>necorespunzătoare</w:t>
      </w:r>
      <w:proofErr w:type="spellEnd"/>
      <w:r w:rsidRPr="00210C63">
        <w:t xml:space="preserve"> din </w:t>
      </w:r>
      <w:proofErr w:type="spellStart"/>
      <w:r w:rsidRPr="00210C63">
        <w:t>punct</w:t>
      </w:r>
      <w:proofErr w:type="spellEnd"/>
      <w:r w:rsidRPr="00210C63">
        <w:t xml:space="preserve"> de </w:t>
      </w:r>
      <w:proofErr w:type="spellStart"/>
      <w:r w:rsidRPr="00210C63">
        <w:t>vedere</w:t>
      </w:r>
      <w:proofErr w:type="spellEnd"/>
      <w:r w:rsidRPr="00210C63">
        <w:t xml:space="preserve"> al </w:t>
      </w:r>
      <w:proofErr w:type="spellStart"/>
      <w:r w:rsidRPr="00210C63">
        <w:t>prevederilor</w:t>
      </w:r>
      <w:proofErr w:type="spellEnd"/>
      <w:r w:rsidRPr="00210C63">
        <w:t xml:space="preserve"> </w:t>
      </w:r>
      <w:proofErr w:type="spellStart"/>
      <w:r w:rsidRPr="00210C63">
        <w:t>Regulamentului</w:t>
      </w:r>
      <w:proofErr w:type="spellEnd"/>
      <w:r w:rsidRPr="00210C63">
        <w:t xml:space="preserve"> </w:t>
      </w:r>
      <w:proofErr w:type="spellStart"/>
      <w:r w:rsidRPr="00210C63">
        <w:t>delegat</w:t>
      </w:r>
      <w:proofErr w:type="spellEnd"/>
      <w:r w:rsidRPr="00210C63">
        <w:t xml:space="preserve"> (UE) 2016/128, de </w:t>
      </w:r>
      <w:proofErr w:type="spellStart"/>
      <w:r w:rsidRPr="00210C63">
        <w:t>completare</w:t>
      </w:r>
      <w:proofErr w:type="spellEnd"/>
      <w:r w:rsidRPr="00210C63">
        <w:t xml:space="preserve"> a </w:t>
      </w:r>
      <w:proofErr w:type="spellStart"/>
      <w:r w:rsidRPr="00210C63">
        <w:t>Regulamentului</w:t>
      </w:r>
      <w:proofErr w:type="spellEnd"/>
      <w:r w:rsidRPr="00210C63">
        <w:t xml:space="preserve"> (UE) 609/2013, </w:t>
      </w:r>
      <w:proofErr w:type="spellStart"/>
      <w:r w:rsidRPr="00210C63">
        <w:t>în</w:t>
      </w:r>
      <w:proofErr w:type="spellEnd"/>
      <w:r w:rsidRPr="00210C63">
        <w:t xml:space="preserve"> </w:t>
      </w:r>
      <w:proofErr w:type="spellStart"/>
      <w:r w:rsidRPr="00210C63">
        <w:t>ceea</w:t>
      </w:r>
      <w:proofErr w:type="spellEnd"/>
      <w:r w:rsidRPr="00210C63">
        <w:t xml:space="preserve"> </w:t>
      </w:r>
      <w:proofErr w:type="spellStart"/>
      <w:r w:rsidRPr="00210C63">
        <w:t>ce</w:t>
      </w:r>
      <w:proofErr w:type="spellEnd"/>
      <w:r w:rsidRPr="00210C63">
        <w:t xml:space="preserve"> </w:t>
      </w:r>
      <w:proofErr w:type="spellStart"/>
      <w:r w:rsidRPr="00210C63">
        <w:t>priveşte</w:t>
      </w:r>
      <w:proofErr w:type="spellEnd"/>
      <w:r w:rsidRPr="00210C63">
        <w:t xml:space="preserve"> </w:t>
      </w:r>
      <w:proofErr w:type="spellStart"/>
      <w:r w:rsidRPr="00210C63">
        <w:t>cerinţele</w:t>
      </w:r>
      <w:proofErr w:type="spellEnd"/>
      <w:r w:rsidRPr="00210C63">
        <w:t xml:space="preserve"> </w:t>
      </w:r>
      <w:proofErr w:type="spellStart"/>
      <w:r w:rsidRPr="00210C63">
        <w:t>specifice</w:t>
      </w:r>
      <w:proofErr w:type="spellEnd"/>
      <w:r w:rsidRPr="00210C63">
        <w:t xml:space="preserve"> </w:t>
      </w:r>
      <w:proofErr w:type="spellStart"/>
      <w:r w:rsidRPr="00210C63">
        <w:t>privind</w:t>
      </w:r>
      <w:proofErr w:type="spellEnd"/>
      <w:r w:rsidRPr="00210C63">
        <w:t xml:space="preserve"> </w:t>
      </w:r>
      <w:proofErr w:type="spellStart"/>
      <w:r w:rsidRPr="00210C63">
        <w:t>compoziţia</w:t>
      </w:r>
      <w:proofErr w:type="spellEnd"/>
      <w:r w:rsidRPr="00210C63">
        <w:t xml:space="preserve"> </w:t>
      </w:r>
      <w:proofErr w:type="spellStart"/>
      <w:r w:rsidRPr="00210C63">
        <w:t>şi</w:t>
      </w:r>
      <w:proofErr w:type="spellEnd"/>
      <w:r w:rsidRPr="00210C63">
        <w:t xml:space="preserve"> </w:t>
      </w:r>
      <w:proofErr w:type="spellStart"/>
      <w:r w:rsidRPr="00210C63">
        <w:t>informarea</w:t>
      </w:r>
      <w:proofErr w:type="spellEnd"/>
      <w:r w:rsidRPr="00210C63">
        <w:t xml:space="preserve">, </w:t>
      </w:r>
      <w:proofErr w:type="spellStart"/>
      <w:r w:rsidRPr="00210C63">
        <w:t>aplicabile</w:t>
      </w:r>
      <w:proofErr w:type="spellEnd"/>
      <w:r w:rsidRPr="00210C63">
        <w:t xml:space="preserve"> </w:t>
      </w:r>
      <w:proofErr w:type="spellStart"/>
      <w:r w:rsidRPr="00210C63">
        <w:t>alimentelor</w:t>
      </w:r>
      <w:proofErr w:type="spellEnd"/>
      <w:r w:rsidRPr="00210C63">
        <w:t xml:space="preserve"> destinate </w:t>
      </w:r>
      <w:proofErr w:type="spellStart"/>
      <w:r w:rsidRPr="00210C63">
        <w:t>unor</w:t>
      </w:r>
      <w:proofErr w:type="spellEnd"/>
      <w:r w:rsidRPr="00210C63">
        <w:t xml:space="preserve"> </w:t>
      </w:r>
      <w:proofErr w:type="spellStart"/>
      <w:r w:rsidRPr="00210C63">
        <w:t>scopuri</w:t>
      </w:r>
      <w:proofErr w:type="spellEnd"/>
      <w:r w:rsidRPr="00210C63">
        <w:t xml:space="preserve"> </w:t>
      </w:r>
      <w:proofErr w:type="spellStart"/>
      <w:r w:rsidRPr="00210C63">
        <w:t>medicale</w:t>
      </w:r>
      <w:proofErr w:type="spellEnd"/>
      <w:r w:rsidRPr="00210C63">
        <w:t xml:space="preserve"> </w:t>
      </w:r>
      <w:proofErr w:type="spellStart"/>
      <w:r w:rsidRPr="00210C63">
        <w:t>speciale</w:t>
      </w:r>
      <w:proofErr w:type="spellEnd"/>
      <w:r w:rsidRPr="00210C63">
        <w:t>.</w:t>
      </w:r>
    </w:p>
    <w:p w:rsidR="006D698E" w:rsidRPr="00CD45C0" w:rsidRDefault="006D698E" w:rsidP="00633B2B">
      <w:pPr>
        <w:pStyle w:val="Listparagraf"/>
        <w:numPr>
          <w:ilvl w:val="0"/>
          <w:numId w:val="18"/>
        </w:numPr>
        <w:spacing w:before="240" w:after="120"/>
        <w:ind w:left="992" w:hanging="357"/>
        <w:jc w:val="both"/>
        <w:rPr>
          <w:rFonts w:ascii="Times New Roman" w:hAnsi="Times New Roman"/>
          <w:b/>
          <w:sz w:val="24"/>
          <w:szCs w:val="24"/>
        </w:rPr>
      </w:pPr>
      <w:proofErr w:type="spellStart"/>
      <w:r w:rsidRPr="00CD45C0">
        <w:rPr>
          <w:rFonts w:ascii="Times New Roman" w:hAnsi="Times New Roman"/>
          <w:b/>
          <w:sz w:val="24"/>
          <w:szCs w:val="24"/>
        </w:rPr>
        <w:t>Acțiune</w:t>
      </w:r>
      <w:proofErr w:type="spellEnd"/>
      <w:r w:rsidRPr="00CD45C0">
        <w:rPr>
          <w:rFonts w:ascii="Times New Roman" w:hAnsi="Times New Roman"/>
          <w:b/>
          <w:sz w:val="24"/>
          <w:szCs w:val="24"/>
        </w:rPr>
        <w:t xml:space="preserve"> de control </w:t>
      </w:r>
      <w:proofErr w:type="spellStart"/>
      <w:r w:rsidRPr="00CD45C0">
        <w:rPr>
          <w:rFonts w:ascii="Times New Roman" w:hAnsi="Times New Roman"/>
          <w:b/>
          <w:sz w:val="24"/>
          <w:szCs w:val="24"/>
        </w:rPr>
        <w:t>în</w:t>
      </w:r>
      <w:proofErr w:type="spellEnd"/>
      <w:r w:rsidRPr="00CD45C0">
        <w:rPr>
          <w:rFonts w:ascii="Times New Roman" w:hAnsi="Times New Roman"/>
          <w:b/>
          <w:sz w:val="24"/>
          <w:szCs w:val="24"/>
        </w:rPr>
        <w:t xml:space="preserve"> </w:t>
      </w:r>
      <w:proofErr w:type="spellStart"/>
      <w:r w:rsidRPr="00CD45C0">
        <w:rPr>
          <w:rFonts w:ascii="Times New Roman" w:hAnsi="Times New Roman"/>
          <w:b/>
          <w:sz w:val="24"/>
          <w:szCs w:val="24"/>
        </w:rPr>
        <w:t>unitățile</w:t>
      </w:r>
      <w:proofErr w:type="spellEnd"/>
      <w:r w:rsidRPr="00CD45C0">
        <w:rPr>
          <w:rFonts w:ascii="Times New Roman" w:hAnsi="Times New Roman"/>
          <w:b/>
          <w:sz w:val="24"/>
          <w:szCs w:val="24"/>
        </w:rPr>
        <w:t xml:space="preserve"> de </w:t>
      </w:r>
      <w:proofErr w:type="spellStart"/>
      <w:r w:rsidRPr="00CD45C0">
        <w:rPr>
          <w:rFonts w:ascii="Times New Roman" w:hAnsi="Times New Roman"/>
          <w:b/>
          <w:sz w:val="24"/>
          <w:szCs w:val="24"/>
        </w:rPr>
        <w:t>învățământ</w:t>
      </w:r>
      <w:proofErr w:type="spellEnd"/>
      <w:r w:rsidRPr="00CD45C0">
        <w:rPr>
          <w:rFonts w:ascii="Times New Roman" w:hAnsi="Times New Roman"/>
          <w:b/>
          <w:sz w:val="24"/>
          <w:szCs w:val="24"/>
        </w:rPr>
        <w:t xml:space="preserve"> </w:t>
      </w:r>
      <w:proofErr w:type="spellStart"/>
      <w:r w:rsidRPr="00CD45C0">
        <w:rPr>
          <w:rFonts w:ascii="Times New Roman" w:hAnsi="Times New Roman"/>
          <w:b/>
          <w:sz w:val="24"/>
          <w:szCs w:val="24"/>
        </w:rPr>
        <w:t>universitar</w:t>
      </w:r>
      <w:proofErr w:type="spellEnd"/>
      <w:r w:rsidRPr="00CD45C0">
        <w:rPr>
          <w:rFonts w:ascii="Times New Roman" w:hAnsi="Times New Roman"/>
          <w:b/>
          <w:sz w:val="24"/>
          <w:szCs w:val="24"/>
        </w:rPr>
        <w:t>.</w:t>
      </w:r>
    </w:p>
    <w:p w:rsidR="006D698E" w:rsidRPr="00210C63" w:rsidRDefault="006D698E" w:rsidP="00633B2B">
      <w:pPr>
        <w:ind w:firstLine="720"/>
        <w:jc w:val="both"/>
        <w:rPr>
          <w:bCs/>
        </w:rPr>
      </w:pPr>
      <w:proofErr w:type="spellStart"/>
      <w:r w:rsidRPr="00633B2B">
        <w:rPr>
          <w:b/>
        </w:rPr>
        <w:t>În</w:t>
      </w:r>
      <w:proofErr w:type="spellEnd"/>
      <w:r w:rsidRPr="00633B2B">
        <w:rPr>
          <w:b/>
        </w:rPr>
        <w:t xml:space="preserve"> </w:t>
      </w:r>
      <w:proofErr w:type="spellStart"/>
      <w:r w:rsidRPr="00633B2B">
        <w:rPr>
          <w:b/>
        </w:rPr>
        <w:t>cadrul</w:t>
      </w:r>
      <w:proofErr w:type="spellEnd"/>
      <w:r w:rsidRPr="00633B2B">
        <w:rPr>
          <w:b/>
        </w:rPr>
        <w:t xml:space="preserve"> </w:t>
      </w:r>
      <w:proofErr w:type="spellStart"/>
      <w:proofErr w:type="gramStart"/>
      <w:r w:rsidRPr="00633B2B">
        <w:rPr>
          <w:b/>
        </w:rPr>
        <w:t>acţiunii</w:t>
      </w:r>
      <w:proofErr w:type="spellEnd"/>
      <w:r w:rsidRPr="00633B2B">
        <w:rPr>
          <w:b/>
        </w:rPr>
        <w:t xml:space="preserve">  </w:t>
      </w:r>
      <w:proofErr w:type="spellStart"/>
      <w:r w:rsidRPr="00633B2B">
        <w:rPr>
          <w:b/>
        </w:rPr>
        <w:t>tematice</w:t>
      </w:r>
      <w:proofErr w:type="spellEnd"/>
      <w:proofErr w:type="gramEnd"/>
      <w:r w:rsidRPr="00633B2B">
        <w:rPr>
          <w:b/>
        </w:rPr>
        <w:t xml:space="preserve"> de control </w:t>
      </w:r>
      <w:proofErr w:type="spellStart"/>
      <w:r w:rsidRPr="00633B2B">
        <w:rPr>
          <w:b/>
        </w:rPr>
        <w:t>desfăşurată</w:t>
      </w:r>
      <w:proofErr w:type="spellEnd"/>
      <w:r w:rsidRPr="00633B2B">
        <w:rPr>
          <w:b/>
        </w:rPr>
        <w:t xml:space="preserve"> </w:t>
      </w:r>
      <w:proofErr w:type="spellStart"/>
      <w:r w:rsidRPr="00633B2B">
        <w:rPr>
          <w:b/>
        </w:rPr>
        <w:t>în</w:t>
      </w:r>
      <w:proofErr w:type="spellEnd"/>
      <w:r w:rsidRPr="00633B2B">
        <w:rPr>
          <w:b/>
        </w:rPr>
        <w:t xml:space="preserve"> </w:t>
      </w:r>
      <w:proofErr w:type="spellStart"/>
      <w:r w:rsidRPr="00633B2B">
        <w:rPr>
          <w:b/>
        </w:rPr>
        <w:t>perioada</w:t>
      </w:r>
      <w:proofErr w:type="spellEnd"/>
      <w:r w:rsidRPr="00633B2B">
        <w:rPr>
          <w:b/>
        </w:rPr>
        <w:t xml:space="preserve">, 05.11.2019 - 15.11.2019 </w:t>
      </w:r>
      <w:proofErr w:type="spellStart"/>
      <w:r w:rsidRPr="00633B2B">
        <w:rPr>
          <w:b/>
        </w:rPr>
        <w:t>în</w:t>
      </w:r>
      <w:proofErr w:type="spellEnd"/>
      <w:r w:rsidRPr="00210C63">
        <w:rPr>
          <w:bCs/>
        </w:rPr>
        <w:t xml:space="preserve"> </w:t>
      </w:r>
      <w:proofErr w:type="spellStart"/>
      <w:r w:rsidRPr="00210C63">
        <w:rPr>
          <w:bCs/>
        </w:rPr>
        <w:t>judetul</w:t>
      </w:r>
      <w:proofErr w:type="spellEnd"/>
      <w:r w:rsidRPr="00210C63">
        <w:rPr>
          <w:bCs/>
        </w:rPr>
        <w:t xml:space="preserve"> Arad </w:t>
      </w:r>
      <w:proofErr w:type="spellStart"/>
      <w:r w:rsidRPr="00210C63">
        <w:rPr>
          <w:bCs/>
        </w:rPr>
        <w:t>în</w:t>
      </w:r>
      <w:proofErr w:type="spellEnd"/>
      <w:r w:rsidRPr="00210C63">
        <w:rPr>
          <w:bCs/>
        </w:rPr>
        <w:t xml:space="preserve"> </w:t>
      </w:r>
      <w:proofErr w:type="spellStart"/>
      <w:r w:rsidRPr="00210C63">
        <w:rPr>
          <w:bCs/>
        </w:rPr>
        <w:t>unităţile</w:t>
      </w:r>
      <w:proofErr w:type="spellEnd"/>
      <w:r w:rsidRPr="00210C63">
        <w:rPr>
          <w:bCs/>
        </w:rPr>
        <w:t xml:space="preserve"> de </w:t>
      </w:r>
      <w:proofErr w:type="spellStart"/>
      <w:r w:rsidRPr="00210C63">
        <w:rPr>
          <w:bCs/>
        </w:rPr>
        <w:t>învăţământ</w:t>
      </w:r>
      <w:proofErr w:type="spellEnd"/>
      <w:r w:rsidRPr="00210C63">
        <w:rPr>
          <w:bCs/>
        </w:rPr>
        <w:t xml:space="preserve"> </w:t>
      </w:r>
      <w:proofErr w:type="spellStart"/>
      <w:r w:rsidRPr="00210C63">
        <w:rPr>
          <w:bCs/>
        </w:rPr>
        <w:t>universitar</w:t>
      </w:r>
      <w:proofErr w:type="spellEnd"/>
      <w:r w:rsidRPr="00210C63">
        <w:rPr>
          <w:bCs/>
        </w:rPr>
        <w:t xml:space="preserve"> au </w:t>
      </w:r>
      <w:proofErr w:type="spellStart"/>
      <w:r w:rsidRPr="00210C63">
        <w:rPr>
          <w:bCs/>
        </w:rPr>
        <w:t>fost</w:t>
      </w:r>
      <w:proofErr w:type="spellEnd"/>
      <w:r w:rsidRPr="00210C63">
        <w:rPr>
          <w:bCs/>
        </w:rPr>
        <w:t xml:space="preserve"> </w:t>
      </w:r>
      <w:proofErr w:type="spellStart"/>
      <w:r w:rsidRPr="00210C63">
        <w:rPr>
          <w:bCs/>
        </w:rPr>
        <w:t>efectuate</w:t>
      </w:r>
      <w:proofErr w:type="spellEnd"/>
      <w:r w:rsidRPr="00210C63">
        <w:rPr>
          <w:bCs/>
        </w:rPr>
        <w:t xml:space="preserve"> </w:t>
      </w:r>
      <w:proofErr w:type="spellStart"/>
      <w:r w:rsidRPr="00210C63">
        <w:rPr>
          <w:bCs/>
        </w:rPr>
        <w:t>acţiuni</w:t>
      </w:r>
      <w:proofErr w:type="spellEnd"/>
      <w:r w:rsidRPr="00210C63">
        <w:rPr>
          <w:bCs/>
        </w:rPr>
        <w:t xml:space="preserve"> de </w:t>
      </w:r>
      <w:proofErr w:type="spellStart"/>
      <w:r w:rsidRPr="00210C63">
        <w:rPr>
          <w:bCs/>
        </w:rPr>
        <w:t>inspecţie</w:t>
      </w:r>
      <w:proofErr w:type="spellEnd"/>
      <w:r w:rsidRPr="00210C63">
        <w:rPr>
          <w:bCs/>
        </w:rPr>
        <w:t xml:space="preserve"> la </w:t>
      </w:r>
      <w:proofErr w:type="spellStart"/>
      <w:r w:rsidRPr="00210C63">
        <w:rPr>
          <w:bCs/>
        </w:rPr>
        <w:t>cele</w:t>
      </w:r>
      <w:proofErr w:type="spellEnd"/>
      <w:r w:rsidRPr="00210C63">
        <w:rPr>
          <w:bCs/>
        </w:rPr>
        <w:t xml:space="preserve"> </w:t>
      </w:r>
      <w:proofErr w:type="spellStart"/>
      <w:r w:rsidRPr="00210C63">
        <w:rPr>
          <w:bCs/>
        </w:rPr>
        <w:t>două</w:t>
      </w:r>
      <w:proofErr w:type="spellEnd"/>
      <w:r w:rsidRPr="00210C63">
        <w:rPr>
          <w:bCs/>
        </w:rPr>
        <w:t xml:space="preserve"> </w:t>
      </w:r>
      <w:proofErr w:type="spellStart"/>
      <w:r w:rsidRPr="00210C63">
        <w:rPr>
          <w:bCs/>
        </w:rPr>
        <w:t>universităţi</w:t>
      </w:r>
      <w:proofErr w:type="spellEnd"/>
      <w:r w:rsidRPr="00210C63">
        <w:rPr>
          <w:bCs/>
        </w:rPr>
        <w:t xml:space="preserve">, </w:t>
      </w:r>
      <w:proofErr w:type="spellStart"/>
      <w:r w:rsidRPr="00210C63">
        <w:rPr>
          <w:bCs/>
        </w:rPr>
        <w:t>astfel</w:t>
      </w:r>
      <w:proofErr w:type="spellEnd"/>
      <w:r w:rsidRPr="00210C63">
        <w:rPr>
          <w:bCs/>
        </w:rPr>
        <w:t>:</w:t>
      </w:r>
    </w:p>
    <w:p w:rsidR="006D698E" w:rsidRPr="00210C63" w:rsidRDefault="006D698E" w:rsidP="00586836">
      <w:pPr>
        <w:spacing w:before="120"/>
        <w:ind w:left="720"/>
        <w:jc w:val="both"/>
        <w:rPr>
          <w:bCs/>
        </w:rPr>
      </w:pPr>
      <w:r w:rsidRPr="00210C63">
        <w:rPr>
          <w:bCs/>
        </w:rPr>
        <w:t xml:space="preserve">1. UNIVERSITATEA AUREL VLAICU ARAD au </w:t>
      </w:r>
      <w:proofErr w:type="spellStart"/>
      <w:r w:rsidRPr="00210C63">
        <w:rPr>
          <w:bCs/>
        </w:rPr>
        <w:t>fost</w:t>
      </w:r>
      <w:proofErr w:type="spellEnd"/>
      <w:r w:rsidRPr="00210C63">
        <w:rPr>
          <w:bCs/>
        </w:rPr>
        <w:t xml:space="preserve"> </w:t>
      </w:r>
      <w:proofErr w:type="spellStart"/>
      <w:r w:rsidRPr="00210C63">
        <w:rPr>
          <w:bCs/>
        </w:rPr>
        <w:t>verificate</w:t>
      </w:r>
      <w:proofErr w:type="spellEnd"/>
      <w:r w:rsidRPr="00210C63">
        <w:rPr>
          <w:bCs/>
        </w:rPr>
        <w:t xml:space="preserve"> </w:t>
      </w:r>
      <w:proofErr w:type="spellStart"/>
      <w:r w:rsidRPr="00210C63">
        <w:rPr>
          <w:bCs/>
        </w:rPr>
        <w:t>locaţiile</w:t>
      </w:r>
      <w:proofErr w:type="spellEnd"/>
      <w:r w:rsidRPr="00210C63">
        <w:rPr>
          <w:bCs/>
        </w:rPr>
        <w:t xml:space="preserve"> </w:t>
      </w:r>
      <w:proofErr w:type="spellStart"/>
      <w:r w:rsidRPr="00210C63">
        <w:rPr>
          <w:bCs/>
        </w:rPr>
        <w:t>unde</w:t>
      </w:r>
      <w:proofErr w:type="spellEnd"/>
      <w:r w:rsidRPr="00210C63">
        <w:rPr>
          <w:bCs/>
        </w:rPr>
        <w:t xml:space="preserve"> </w:t>
      </w:r>
      <w:proofErr w:type="spellStart"/>
      <w:r w:rsidRPr="00210C63">
        <w:rPr>
          <w:bCs/>
        </w:rPr>
        <w:t>îşi</w:t>
      </w:r>
      <w:proofErr w:type="spellEnd"/>
      <w:r w:rsidRPr="00210C63">
        <w:rPr>
          <w:bCs/>
        </w:rPr>
        <w:t xml:space="preserve"> </w:t>
      </w:r>
      <w:proofErr w:type="spellStart"/>
      <w:r w:rsidRPr="00210C63">
        <w:rPr>
          <w:bCs/>
        </w:rPr>
        <w:t>desfăşoară</w:t>
      </w:r>
      <w:proofErr w:type="spellEnd"/>
      <w:r w:rsidRPr="00210C63">
        <w:rPr>
          <w:bCs/>
        </w:rPr>
        <w:t xml:space="preserve"> </w:t>
      </w:r>
      <w:proofErr w:type="spellStart"/>
      <w:r w:rsidRPr="00210C63">
        <w:rPr>
          <w:bCs/>
        </w:rPr>
        <w:t>activitatea</w:t>
      </w:r>
      <w:proofErr w:type="spellEnd"/>
      <w:r w:rsidRPr="00210C63">
        <w:rPr>
          <w:bCs/>
        </w:rPr>
        <w:t xml:space="preserve"> </w:t>
      </w:r>
      <w:proofErr w:type="spellStart"/>
      <w:r w:rsidRPr="00210C63">
        <w:rPr>
          <w:bCs/>
        </w:rPr>
        <w:t>cele</w:t>
      </w:r>
      <w:proofErr w:type="spellEnd"/>
      <w:r w:rsidRPr="00210C63">
        <w:rPr>
          <w:bCs/>
        </w:rPr>
        <w:t xml:space="preserve"> 9 </w:t>
      </w:r>
      <w:proofErr w:type="spellStart"/>
      <w:r w:rsidRPr="00210C63">
        <w:rPr>
          <w:bCs/>
        </w:rPr>
        <w:t>facultăţi</w:t>
      </w:r>
      <w:proofErr w:type="spellEnd"/>
      <w:r w:rsidRPr="00210C63">
        <w:rPr>
          <w:bCs/>
        </w:rPr>
        <w:t xml:space="preserve">, </w:t>
      </w:r>
      <w:proofErr w:type="spellStart"/>
      <w:r w:rsidRPr="00210C63">
        <w:rPr>
          <w:bCs/>
        </w:rPr>
        <w:t>sala</w:t>
      </w:r>
      <w:proofErr w:type="spellEnd"/>
      <w:r w:rsidRPr="00210C63">
        <w:rPr>
          <w:bCs/>
        </w:rPr>
        <w:t xml:space="preserve"> de sport, </w:t>
      </w:r>
      <w:proofErr w:type="spellStart"/>
      <w:r w:rsidRPr="00210C63">
        <w:rPr>
          <w:bCs/>
        </w:rPr>
        <w:t>căminele</w:t>
      </w:r>
      <w:proofErr w:type="spellEnd"/>
      <w:r w:rsidRPr="00210C63">
        <w:rPr>
          <w:bCs/>
        </w:rPr>
        <w:t xml:space="preserve"> </w:t>
      </w:r>
      <w:proofErr w:type="spellStart"/>
      <w:r w:rsidRPr="00210C63">
        <w:rPr>
          <w:bCs/>
        </w:rPr>
        <w:t>şi</w:t>
      </w:r>
      <w:proofErr w:type="spellEnd"/>
      <w:r w:rsidRPr="00210C63">
        <w:rPr>
          <w:bCs/>
        </w:rPr>
        <w:t xml:space="preserve"> cantina </w:t>
      </w:r>
      <w:proofErr w:type="spellStart"/>
      <w:r w:rsidRPr="00210C63">
        <w:rPr>
          <w:bCs/>
        </w:rPr>
        <w:t>studenţească</w:t>
      </w:r>
      <w:proofErr w:type="spellEnd"/>
      <w:r w:rsidRPr="00210C63">
        <w:rPr>
          <w:bCs/>
        </w:rPr>
        <w:t xml:space="preserve"> </w:t>
      </w:r>
      <w:proofErr w:type="spellStart"/>
      <w:r w:rsidRPr="00210C63">
        <w:rPr>
          <w:bCs/>
        </w:rPr>
        <w:t>şi</w:t>
      </w:r>
      <w:proofErr w:type="spellEnd"/>
      <w:r w:rsidRPr="00210C63">
        <w:rPr>
          <w:bCs/>
        </w:rPr>
        <w:t xml:space="preserve"> </w:t>
      </w:r>
      <w:proofErr w:type="spellStart"/>
      <w:r w:rsidRPr="00210C63">
        <w:rPr>
          <w:bCs/>
        </w:rPr>
        <w:t>cele</w:t>
      </w:r>
      <w:proofErr w:type="spellEnd"/>
      <w:r w:rsidRPr="00210C63">
        <w:rPr>
          <w:bCs/>
        </w:rPr>
        <w:t xml:space="preserve"> </w:t>
      </w:r>
      <w:proofErr w:type="spellStart"/>
      <w:r w:rsidRPr="00210C63">
        <w:rPr>
          <w:bCs/>
        </w:rPr>
        <w:t>două</w:t>
      </w:r>
      <w:proofErr w:type="spellEnd"/>
      <w:r w:rsidRPr="00210C63">
        <w:rPr>
          <w:bCs/>
        </w:rPr>
        <w:t xml:space="preserve"> </w:t>
      </w:r>
      <w:proofErr w:type="spellStart"/>
      <w:r w:rsidRPr="00210C63">
        <w:rPr>
          <w:bCs/>
        </w:rPr>
        <w:t>cabinete</w:t>
      </w:r>
      <w:proofErr w:type="spellEnd"/>
      <w:r w:rsidRPr="00210C63">
        <w:rPr>
          <w:bCs/>
        </w:rPr>
        <w:t xml:space="preserve"> </w:t>
      </w:r>
      <w:proofErr w:type="spellStart"/>
      <w:r w:rsidRPr="00210C63">
        <w:rPr>
          <w:bCs/>
        </w:rPr>
        <w:t>medicale</w:t>
      </w:r>
      <w:proofErr w:type="spellEnd"/>
      <w:r w:rsidRPr="00210C63">
        <w:rPr>
          <w:bCs/>
        </w:rPr>
        <w:t>.</w:t>
      </w:r>
    </w:p>
    <w:p w:rsidR="006D698E" w:rsidRPr="00210C63" w:rsidRDefault="006D698E" w:rsidP="006D698E">
      <w:pPr>
        <w:ind w:left="720"/>
        <w:jc w:val="both"/>
        <w:rPr>
          <w:bCs/>
        </w:rPr>
      </w:pPr>
      <w:r w:rsidRPr="00210C63">
        <w:rPr>
          <w:bCs/>
        </w:rPr>
        <w:t xml:space="preserve">A </w:t>
      </w:r>
      <w:proofErr w:type="spellStart"/>
      <w:r w:rsidRPr="00210C63">
        <w:rPr>
          <w:bCs/>
        </w:rPr>
        <w:t>fost</w:t>
      </w:r>
      <w:proofErr w:type="spellEnd"/>
      <w:r w:rsidRPr="00210C63">
        <w:rPr>
          <w:bCs/>
        </w:rPr>
        <w:t xml:space="preserve"> </w:t>
      </w:r>
      <w:proofErr w:type="spellStart"/>
      <w:r w:rsidRPr="00210C63">
        <w:rPr>
          <w:bCs/>
        </w:rPr>
        <w:t>aplicată</w:t>
      </w:r>
      <w:proofErr w:type="spellEnd"/>
      <w:r w:rsidRPr="00210C63">
        <w:rPr>
          <w:bCs/>
        </w:rPr>
        <w:t xml:space="preserve"> </w:t>
      </w:r>
      <w:proofErr w:type="spellStart"/>
      <w:r w:rsidRPr="00210C63">
        <w:rPr>
          <w:bCs/>
        </w:rPr>
        <w:t>sancţiune</w:t>
      </w:r>
      <w:proofErr w:type="spellEnd"/>
      <w:r w:rsidRPr="00210C63">
        <w:rPr>
          <w:bCs/>
        </w:rPr>
        <w:t xml:space="preserve"> </w:t>
      </w:r>
      <w:proofErr w:type="spellStart"/>
      <w:r w:rsidRPr="00210C63">
        <w:rPr>
          <w:bCs/>
        </w:rPr>
        <w:t>contravenţională</w:t>
      </w:r>
      <w:proofErr w:type="spellEnd"/>
      <w:r w:rsidRPr="00210C63">
        <w:rPr>
          <w:bCs/>
        </w:rPr>
        <w:t xml:space="preserve"> conform HG nr. 857/2011, art. 55 </w:t>
      </w:r>
      <w:proofErr w:type="spellStart"/>
      <w:r w:rsidRPr="00210C63">
        <w:rPr>
          <w:bCs/>
        </w:rPr>
        <w:t>lit.m</w:t>
      </w:r>
      <w:proofErr w:type="spellEnd"/>
      <w:r w:rsidRPr="00210C63">
        <w:rPr>
          <w:bCs/>
        </w:rPr>
        <w:t xml:space="preserve">, </w:t>
      </w:r>
      <w:proofErr w:type="spellStart"/>
      <w:r w:rsidRPr="00210C63">
        <w:rPr>
          <w:bCs/>
        </w:rPr>
        <w:t>administratorului</w:t>
      </w:r>
      <w:proofErr w:type="spellEnd"/>
      <w:r w:rsidRPr="00210C63">
        <w:rPr>
          <w:bCs/>
        </w:rPr>
        <w:t xml:space="preserve"> </w:t>
      </w:r>
      <w:proofErr w:type="spellStart"/>
      <w:r w:rsidRPr="00210C63">
        <w:rPr>
          <w:bCs/>
        </w:rPr>
        <w:t>căminului</w:t>
      </w:r>
      <w:proofErr w:type="spellEnd"/>
      <w:r w:rsidRPr="00210C63">
        <w:rPr>
          <w:bCs/>
        </w:rPr>
        <w:t xml:space="preserve"> </w:t>
      </w:r>
      <w:proofErr w:type="spellStart"/>
      <w:r w:rsidRPr="00210C63">
        <w:rPr>
          <w:bCs/>
        </w:rPr>
        <w:t>studenţesc</w:t>
      </w:r>
      <w:proofErr w:type="spellEnd"/>
      <w:r w:rsidRPr="00210C63">
        <w:rPr>
          <w:bCs/>
        </w:rPr>
        <w:t xml:space="preserve">, </w:t>
      </w:r>
      <w:proofErr w:type="spellStart"/>
      <w:r w:rsidRPr="00210C63">
        <w:rPr>
          <w:bCs/>
        </w:rPr>
        <w:t>persoană</w:t>
      </w:r>
      <w:proofErr w:type="spellEnd"/>
      <w:r w:rsidRPr="00210C63">
        <w:rPr>
          <w:bCs/>
        </w:rPr>
        <w:t xml:space="preserve"> </w:t>
      </w:r>
      <w:proofErr w:type="spellStart"/>
      <w:r w:rsidRPr="00210C63">
        <w:rPr>
          <w:bCs/>
        </w:rPr>
        <w:t>fizică</w:t>
      </w:r>
      <w:proofErr w:type="spellEnd"/>
      <w:r w:rsidRPr="00210C63">
        <w:rPr>
          <w:bCs/>
        </w:rPr>
        <w:t xml:space="preserve">, </w:t>
      </w:r>
      <w:proofErr w:type="spellStart"/>
      <w:r w:rsidRPr="00210C63">
        <w:rPr>
          <w:bCs/>
        </w:rPr>
        <w:t>pentru</w:t>
      </w:r>
      <w:proofErr w:type="spellEnd"/>
      <w:r w:rsidRPr="00210C63">
        <w:rPr>
          <w:bCs/>
        </w:rPr>
        <w:t xml:space="preserve"> </w:t>
      </w:r>
      <w:proofErr w:type="spellStart"/>
      <w:r w:rsidRPr="00210C63">
        <w:rPr>
          <w:bCs/>
        </w:rPr>
        <w:t>nerepararea</w:t>
      </w:r>
      <w:proofErr w:type="spellEnd"/>
      <w:r w:rsidRPr="00210C63">
        <w:rPr>
          <w:bCs/>
        </w:rPr>
        <w:t xml:space="preserve"> </w:t>
      </w:r>
      <w:proofErr w:type="spellStart"/>
      <w:r w:rsidRPr="00210C63">
        <w:rPr>
          <w:bCs/>
        </w:rPr>
        <w:t>tuturor</w:t>
      </w:r>
      <w:proofErr w:type="spellEnd"/>
      <w:r w:rsidRPr="00210C63">
        <w:rPr>
          <w:bCs/>
        </w:rPr>
        <w:t xml:space="preserve"> </w:t>
      </w:r>
      <w:proofErr w:type="spellStart"/>
      <w:r w:rsidRPr="00210C63">
        <w:rPr>
          <w:bCs/>
        </w:rPr>
        <w:t>instalaţiilor</w:t>
      </w:r>
      <w:proofErr w:type="spellEnd"/>
      <w:r w:rsidRPr="00210C63">
        <w:rPr>
          <w:bCs/>
        </w:rPr>
        <w:t xml:space="preserve"> </w:t>
      </w:r>
      <w:proofErr w:type="spellStart"/>
      <w:r w:rsidRPr="00210C63">
        <w:rPr>
          <w:bCs/>
        </w:rPr>
        <w:t>sanitare</w:t>
      </w:r>
      <w:proofErr w:type="spellEnd"/>
      <w:r w:rsidRPr="00210C63">
        <w:rPr>
          <w:bCs/>
        </w:rPr>
        <w:t xml:space="preserve"> din </w:t>
      </w:r>
      <w:proofErr w:type="spellStart"/>
      <w:r w:rsidRPr="00210C63">
        <w:rPr>
          <w:bCs/>
        </w:rPr>
        <w:t>cadrul</w:t>
      </w:r>
      <w:proofErr w:type="spellEnd"/>
      <w:r w:rsidRPr="00210C63">
        <w:rPr>
          <w:bCs/>
        </w:rPr>
        <w:t xml:space="preserve"> </w:t>
      </w:r>
      <w:proofErr w:type="spellStart"/>
      <w:r w:rsidRPr="00210C63">
        <w:rPr>
          <w:bCs/>
        </w:rPr>
        <w:t>grupurilor</w:t>
      </w:r>
      <w:proofErr w:type="spellEnd"/>
      <w:r w:rsidRPr="00210C63">
        <w:rPr>
          <w:bCs/>
        </w:rPr>
        <w:t xml:space="preserve"> </w:t>
      </w:r>
      <w:proofErr w:type="spellStart"/>
      <w:r w:rsidRPr="00210C63">
        <w:rPr>
          <w:bCs/>
        </w:rPr>
        <w:t>sanitare</w:t>
      </w:r>
      <w:proofErr w:type="spellEnd"/>
      <w:r w:rsidRPr="00210C63">
        <w:rPr>
          <w:bCs/>
        </w:rPr>
        <w:t xml:space="preserve">. A </w:t>
      </w:r>
      <w:proofErr w:type="spellStart"/>
      <w:r w:rsidRPr="00210C63">
        <w:rPr>
          <w:bCs/>
        </w:rPr>
        <w:t>fost</w:t>
      </w:r>
      <w:proofErr w:type="spellEnd"/>
      <w:r w:rsidRPr="00210C63">
        <w:rPr>
          <w:bCs/>
        </w:rPr>
        <w:t xml:space="preserve"> </w:t>
      </w:r>
      <w:proofErr w:type="spellStart"/>
      <w:r w:rsidRPr="00210C63">
        <w:rPr>
          <w:bCs/>
        </w:rPr>
        <w:t>acordat</w:t>
      </w:r>
      <w:proofErr w:type="spellEnd"/>
      <w:r w:rsidRPr="00210C63">
        <w:rPr>
          <w:bCs/>
        </w:rPr>
        <w:t xml:space="preserve"> </w:t>
      </w:r>
      <w:proofErr w:type="spellStart"/>
      <w:r w:rsidRPr="00210C63">
        <w:rPr>
          <w:bCs/>
        </w:rPr>
        <w:t>termenul</w:t>
      </w:r>
      <w:proofErr w:type="spellEnd"/>
      <w:r w:rsidRPr="00210C63">
        <w:rPr>
          <w:bCs/>
        </w:rPr>
        <w:t xml:space="preserve"> de </w:t>
      </w:r>
      <w:proofErr w:type="spellStart"/>
      <w:r w:rsidRPr="00210C63">
        <w:rPr>
          <w:bCs/>
        </w:rPr>
        <w:t>remediere</w:t>
      </w:r>
      <w:proofErr w:type="spellEnd"/>
      <w:r w:rsidRPr="00210C63">
        <w:rPr>
          <w:bCs/>
        </w:rPr>
        <w:t xml:space="preserve"> a </w:t>
      </w:r>
      <w:proofErr w:type="spellStart"/>
      <w:r w:rsidRPr="00210C63">
        <w:rPr>
          <w:bCs/>
        </w:rPr>
        <w:t>deficienţei</w:t>
      </w:r>
      <w:proofErr w:type="spellEnd"/>
      <w:r w:rsidRPr="00210C63">
        <w:rPr>
          <w:bCs/>
        </w:rPr>
        <w:t>: 19.11.2019.</w:t>
      </w:r>
    </w:p>
    <w:p w:rsidR="006D698E" w:rsidRPr="00210C63" w:rsidRDefault="006D698E" w:rsidP="00586836">
      <w:pPr>
        <w:ind w:left="720"/>
        <w:jc w:val="both"/>
        <w:rPr>
          <w:bCs/>
        </w:rPr>
      </w:pPr>
      <w:r w:rsidRPr="00210C63">
        <w:rPr>
          <w:bCs/>
        </w:rPr>
        <w:t xml:space="preserve">A </w:t>
      </w:r>
      <w:proofErr w:type="spellStart"/>
      <w:r w:rsidRPr="00210C63">
        <w:rPr>
          <w:bCs/>
        </w:rPr>
        <w:t>fost</w:t>
      </w:r>
      <w:proofErr w:type="spellEnd"/>
      <w:r w:rsidRPr="00210C63">
        <w:rPr>
          <w:bCs/>
        </w:rPr>
        <w:t xml:space="preserve"> </w:t>
      </w:r>
      <w:proofErr w:type="spellStart"/>
      <w:r w:rsidRPr="00210C63">
        <w:rPr>
          <w:bCs/>
        </w:rPr>
        <w:t>aplicat</w:t>
      </w:r>
      <w:proofErr w:type="spellEnd"/>
      <w:r w:rsidRPr="00210C63">
        <w:rPr>
          <w:bCs/>
        </w:rPr>
        <w:t xml:space="preserve"> </w:t>
      </w:r>
      <w:proofErr w:type="spellStart"/>
      <w:r w:rsidRPr="00210C63">
        <w:rPr>
          <w:bCs/>
        </w:rPr>
        <w:t>avertisment</w:t>
      </w:r>
      <w:proofErr w:type="spellEnd"/>
      <w:r w:rsidRPr="00210C63">
        <w:rPr>
          <w:bCs/>
        </w:rPr>
        <w:t xml:space="preserve"> </w:t>
      </w:r>
      <w:proofErr w:type="spellStart"/>
      <w:r w:rsidRPr="00210C63">
        <w:rPr>
          <w:bCs/>
        </w:rPr>
        <w:t>contravenţional</w:t>
      </w:r>
      <w:proofErr w:type="spellEnd"/>
      <w:r w:rsidRPr="00210C63">
        <w:rPr>
          <w:bCs/>
        </w:rPr>
        <w:t xml:space="preserve"> conform Ord nr. 2/2001, art ( 5, 7),  </w:t>
      </w:r>
      <w:proofErr w:type="spellStart"/>
      <w:r w:rsidRPr="00210C63">
        <w:rPr>
          <w:bCs/>
        </w:rPr>
        <w:t>administratorului</w:t>
      </w:r>
      <w:proofErr w:type="spellEnd"/>
      <w:r w:rsidRPr="00210C63">
        <w:rPr>
          <w:bCs/>
        </w:rPr>
        <w:t xml:space="preserve"> </w:t>
      </w:r>
      <w:proofErr w:type="spellStart"/>
      <w:r w:rsidRPr="00210C63">
        <w:rPr>
          <w:bCs/>
        </w:rPr>
        <w:t>unităţii</w:t>
      </w:r>
      <w:proofErr w:type="spellEnd"/>
      <w:r w:rsidRPr="00210C63">
        <w:rPr>
          <w:bCs/>
        </w:rPr>
        <w:t xml:space="preserve">, </w:t>
      </w:r>
      <w:proofErr w:type="spellStart"/>
      <w:r w:rsidRPr="00210C63">
        <w:rPr>
          <w:bCs/>
        </w:rPr>
        <w:t>persoană</w:t>
      </w:r>
      <w:proofErr w:type="spellEnd"/>
      <w:r w:rsidRPr="00210C63">
        <w:rPr>
          <w:bCs/>
        </w:rPr>
        <w:t xml:space="preserve"> </w:t>
      </w:r>
      <w:proofErr w:type="spellStart"/>
      <w:r w:rsidRPr="00210C63">
        <w:rPr>
          <w:bCs/>
        </w:rPr>
        <w:t>fizică</w:t>
      </w:r>
      <w:proofErr w:type="spellEnd"/>
      <w:r w:rsidRPr="00210C63">
        <w:rPr>
          <w:bCs/>
        </w:rPr>
        <w:t xml:space="preserve">, </w:t>
      </w:r>
      <w:proofErr w:type="spellStart"/>
      <w:r w:rsidRPr="00210C63">
        <w:rPr>
          <w:bCs/>
        </w:rPr>
        <w:t>pentru</w:t>
      </w:r>
      <w:proofErr w:type="spellEnd"/>
      <w:r w:rsidRPr="00210C63">
        <w:rPr>
          <w:bCs/>
        </w:rPr>
        <w:t xml:space="preserve"> </w:t>
      </w:r>
      <w:proofErr w:type="spellStart"/>
      <w:r w:rsidRPr="00210C63">
        <w:rPr>
          <w:bCs/>
        </w:rPr>
        <w:t>schimbarea</w:t>
      </w:r>
      <w:proofErr w:type="spellEnd"/>
      <w:r w:rsidRPr="00210C63">
        <w:rPr>
          <w:bCs/>
        </w:rPr>
        <w:t xml:space="preserve"> </w:t>
      </w:r>
      <w:proofErr w:type="spellStart"/>
      <w:r w:rsidRPr="00210C63">
        <w:rPr>
          <w:bCs/>
        </w:rPr>
        <w:t>destinaţiei</w:t>
      </w:r>
      <w:proofErr w:type="spellEnd"/>
      <w:r w:rsidRPr="00210C63">
        <w:rPr>
          <w:bCs/>
        </w:rPr>
        <w:t xml:space="preserve"> </w:t>
      </w:r>
      <w:proofErr w:type="spellStart"/>
      <w:r w:rsidRPr="00210C63">
        <w:rPr>
          <w:bCs/>
        </w:rPr>
        <w:t>spaţiilor</w:t>
      </w:r>
      <w:proofErr w:type="spellEnd"/>
      <w:r w:rsidRPr="00210C63">
        <w:rPr>
          <w:bCs/>
        </w:rPr>
        <w:t xml:space="preserve"> </w:t>
      </w:r>
      <w:proofErr w:type="spellStart"/>
      <w:r w:rsidRPr="00210C63">
        <w:rPr>
          <w:bCs/>
        </w:rPr>
        <w:t>pentru</w:t>
      </w:r>
      <w:proofErr w:type="spellEnd"/>
      <w:r w:rsidRPr="00210C63">
        <w:rPr>
          <w:bCs/>
        </w:rPr>
        <w:t xml:space="preserve"> </w:t>
      </w:r>
      <w:proofErr w:type="spellStart"/>
      <w:r w:rsidRPr="00210C63">
        <w:rPr>
          <w:bCs/>
        </w:rPr>
        <w:t>depozitarea</w:t>
      </w:r>
      <w:proofErr w:type="spellEnd"/>
      <w:r w:rsidRPr="00210C63">
        <w:rPr>
          <w:bCs/>
        </w:rPr>
        <w:t xml:space="preserve"> </w:t>
      </w:r>
      <w:proofErr w:type="spellStart"/>
      <w:r w:rsidRPr="00210C63">
        <w:rPr>
          <w:bCs/>
        </w:rPr>
        <w:t>materialelor</w:t>
      </w:r>
      <w:proofErr w:type="spellEnd"/>
      <w:r w:rsidRPr="00210C63">
        <w:rPr>
          <w:bCs/>
        </w:rPr>
        <w:t xml:space="preserve"> </w:t>
      </w:r>
      <w:proofErr w:type="spellStart"/>
      <w:r w:rsidRPr="00210C63">
        <w:rPr>
          <w:bCs/>
        </w:rPr>
        <w:t>şi</w:t>
      </w:r>
      <w:proofErr w:type="spellEnd"/>
      <w:r w:rsidRPr="00210C63">
        <w:rPr>
          <w:bCs/>
        </w:rPr>
        <w:t xml:space="preserve"> </w:t>
      </w:r>
      <w:proofErr w:type="spellStart"/>
      <w:r w:rsidRPr="00210C63">
        <w:rPr>
          <w:bCs/>
        </w:rPr>
        <w:t>ustensilelor</w:t>
      </w:r>
      <w:proofErr w:type="spellEnd"/>
      <w:r w:rsidRPr="00210C63">
        <w:rPr>
          <w:bCs/>
        </w:rPr>
        <w:t xml:space="preserve"> de </w:t>
      </w:r>
      <w:proofErr w:type="spellStart"/>
      <w:r w:rsidRPr="00210C63">
        <w:rPr>
          <w:bCs/>
        </w:rPr>
        <w:t>curăţenie</w:t>
      </w:r>
      <w:proofErr w:type="spellEnd"/>
      <w:r w:rsidRPr="00210C63">
        <w:rPr>
          <w:bCs/>
        </w:rPr>
        <w:t xml:space="preserve">. A </w:t>
      </w:r>
      <w:proofErr w:type="spellStart"/>
      <w:r w:rsidRPr="00210C63">
        <w:rPr>
          <w:bCs/>
        </w:rPr>
        <w:t>fost</w:t>
      </w:r>
      <w:proofErr w:type="spellEnd"/>
      <w:r w:rsidRPr="00210C63">
        <w:rPr>
          <w:bCs/>
        </w:rPr>
        <w:t xml:space="preserve"> </w:t>
      </w:r>
      <w:proofErr w:type="spellStart"/>
      <w:r w:rsidRPr="00210C63">
        <w:rPr>
          <w:bCs/>
        </w:rPr>
        <w:t>acordat</w:t>
      </w:r>
      <w:proofErr w:type="spellEnd"/>
      <w:r w:rsidRPr="00210C63">
        <w:rPr>
          <w:bCs/>
        </w:rPr>
        <w:t xml:space="preserve"> </w:t>
      </w:r>
      <w:proofErr w:type="spellStart"/>
      <w:r w:rsidRPr="00210C63">
        <w:rPr>
          <w:bCs/>
        </w:rPr>
        <w:t>termenul</w:t>
      </w:r>
      <w:proofErr w:type="spellEnd"/>
      <w:r w:rsidRPr="00210C63">
        <w:rPr>
          <w:bCs/>
        </w:rPr>
        <w:t xml:space="preserve"> de </w:t>
      </w:r>
      <w:proofErr w:type="spellStart"/>
      <w:r w:rsidRPr="00210C63">
        <w:rPr>
          <w:bCs/>
        </w:rPr>
        <w:t>redare</w:t>
      </w:r>
      <w:proofErr w:type="spellEnd"/>
      <w:r w:rsidRPr="00210C63">
        <w:rPr>
          <w:bCs/>
        </w:rPr>
        <w:t xml:space="preserve"> a </w:t>
      </w:r>
      <w:proofErr w:type="spellStart"/>
      <w:r w:rsidRPr="00210C63">
        <w:rPr>
          <w:bCs/>
        </w:rPr>
        <w:t>destinaţiei</w:t>
      </w:r>
      <w:proofErr w:type="spellEnd"/>
      <w:r w:rsidRPr="00210C63">
        <w:rPr>
          <w:bCs/>
        </w:rPr>
        <w:t xml:space="preserve"> </w:t>
      </w:r>
      <w:proofErr w:type="spellStart"/>
      <w:r w:rsidRPr="00210C63">
        <w:rPr>
          <w:bCs/>
        </w:rPr>
        <w:t>iniţiale</w:t>
      </w:r>
      <w:proofErr w:type="spellEnd"/>
      <w:r w:rsidRPr="00210C63">
        <w:rPr>
          <w:bCs/>
        </w:rPr>
        <w:t xml:space="preserve"> a </w:t>
      </w:r>
      <w:proofErr w:type="spellStart"/>
      <w:r w:rsidRPr="00210C63">
        <w:rPr>
          <w:bCs/>
        </w:rPr>
        <w:t>tuturor</w:t>
      </w:r>
      <w:proofErr w:type="spellEnd"/>
      <w:r w:rsidRPr="00210C63">
        <w:rPr>
          <w:bCs/>
        </w:rPr>
        <w:t xml:space="preserve"> </w:t>
      </w:r>
      <w:proofErr w:type="spellStart"/>
      <w:proofErr w:type="gramStart"/>
      <w:r w:rsidRPr="00210C63">
        <w:rPr>
          <w:bCs/>
        </w:rPr>
        <w:t>spaţiilor</w:t>
      </w:r>
      <w:proofErr w:type="spellEnd"/>
      <w:r w:rsidRPr="00210C63">
        <w:rPr>
          <w:bCs/>
        </w:rPr>
        <w:t xml:space="preserve"> :</w:t>
      </w:r>
      <w:proofErr w:type="gramEnd"/>
      <w:r w:rsidRPr="00210C63">
        <w:rPr>
          <w:bCs/>
        </w:rPr>
        <w:t xml:space="preserve"> 27.11.2019.</w:t>
      </w:r>
    </w:p>
    <w:p w:rsidR="006D698E" w:rsidRPr="00210C63" w:rsidRDefault="006D698E" w:rsidP="00586836">
      <w:pPr>
        <w:spacing w:before="120"/>
        <w:ind w:left="720"/>
        <w:jc w:val="both"/>
        <w:rPr>
          <w:bCs/>
        </w:rPr>
      </w:pPr>
      <w:r w:rsidRPr="00210C63">
        <w:rPr>
          <w:bCs/>
        </w:rPr>
        <w:t xml:space="preserve">2.  UNIVERSITATEA DE VEST VASILE GOLDIS  au </w:t>
      </w:r>
      <w:proofErr w:type="spellStart"/>
      <w:r w:rsidRPr="00210C63">
        <w:rPr>
          <w:bCs/>
        </w:rPr>
        <w:t>fost</w:t>
      </w:r>
      <w:proofErr w:type="spellEnd"/>
      <w:r w:rsidRPr="00210C63">
        <w:rPr>
          <w:bCs/>
        </w:rPr>
        <w:t xml:space="preserve"> </w:t>
      </w:r>
      <w:proofErr w:type="spellStart"/>
      <w:r w:rsidRPr="00210C63">
        <w:rPr>
          <w:bCs/>
        </w:rPr>
        <w:t>verificate</w:t>
      </w:r>
      <w:proofErr w:type="spellEnd"/>
      <w:r w:rsidRPr="00210C63">
        <w:rPr>
          <w:bCs/>
        </w:rPr>
        <w:t xml:space="preserve"> </w:t>
      </w:r>
      <w:proofErr w:type="spellStart"/>
      <w:r w:rsidRPr="00210C63">
        <w:rPr>
          <w:bCs/>
        </w:rPr>
        <w:t>locaţiile</w:t>
      </w:r>
      <w:proofErr w:type="spellEnd"/>
      <w:r w:rsidRPr="00210C63">
        <w:rPr>
          <w:bCs/>
        </w:rPr>
        <w:t xml:space="preserve"> </w:t>
      </w:r>
      <w:proofErr w:type="spellStart"/>
      <w:r w:rsidRPr="00210C63">
        <w:rPr>
          <w:bCs/>
        </w:rPr>
        <w:t>unde</w:t>
      </w:r>
      <w:proofErr w:type="spellEnd"/>
      <w:r w:rsidRPr="00210C63">
        <w:rPr>
          <w:bCs/>
        </w:rPr>
        <w:t xml:space="preserve"> </w:t>
      </w:r>
      <w:proofErr w:type="spellStart"/>
      <w:r w:rsidRPr="00210C63">
        <w:rPr>
          <w:bCs/>
        </w:rPr>
        <w:t>îşi</w:t>
      </w:r>
      <w:proofErr w:type="spellEnd"/>
      <w:r w:rsidRPr="00210C63">
        <w:rPr>
          <w:bCs/>
        </w:rPr>
        <w:t xml:space="preserve"> </w:t>
      </w:r>
      <w:proofErr w:type="spellStart"/>
      <w:r w:rsidRPr="00210C63">
        <w:rPr>
          <w:bCs/>
        </w:rPr>
        <w:t>desfasoară</w:t>
      </w:r>
      <w:proofErr w:type="spellEnd"/>
      <w:r w:rsidRPr="00210C63">
        <w:rPr>
          <w:bCs/>
        </w:rPr>
        <w:t xml:space="preserve"> </w:t>
      </w:r>
      <w:proofErr w:type="spellStart"/>
      <w:r w:rsidRPr="00210C63">
        <w:rPr>
          <w:bCs/>
        </w:rPr>
        <w:t>activitatea</w:t>
      </w:r>
      <w:proofErr w:type="spellEnd"/>
      <w:r w:rsidRPr="00210C63">
        <w:rPr>
          <w:bCs/>
        </w:rPr>
        <w:t xml:space="preserve"> </w:t>
      </w:r>
      <w:proofErr w:type="spellStart"/>
      <w:r w:rsidRPr="00210C63">
        <w:rPr>
          <w:bCs/>
        </w:rPr>
        <w:t>cele</w:t>
      </w:r>
      <w:proofErr w:type="spellEnd"/>
      <w:r w:rsidRPr="00210C63">
        <w:rPr>
          <w:bCs/>
        </w:rPr>
        <w:t xml:space="preserve"> 5 </w:t>
      </w:r>
      <w:proofErr w:type="spellStart"/>
      <w:r w:rsidRPr="00210C63">
        <w:rPr>
          <w:bCs/>
        </w:rPr>
        <w:t>facultăţi</w:t>
      </w:r>
      <w:proofErr w:type="spellEnd"/>
      <w:r w:rsidRPr="00210C63">
        <w:rPr>
          <w:bCs/>
        </w:rPr>
        <w:t xml:space="preserve"> </w:t>
      </w:r>
      <w:proofErr w:type="spellStart"/>
      <w:r w:rsidRPr="00210C63">
        <w:rPr>
          <w:bCs/>
        </w:rPr>
        <w:t>şi</w:t>
      </w:r>
      <w:proofErr w:type="spellEnd"/>
      <w:r w:rsidRPr="00210C63">
        <w:rPr>
          <w:bCs/>
        </w:rPr>
        <w:t xml:space="preserve"> </w:t>
      </w:r>
      <w:proofErr w:type="spellStart"/>
      <w:r w:rsidRPr="00210C63">
        <w:rPr>
          <w:bCs/>
        </w:rPr>
        <w:t>departamente</w:t>
      </w:r>
      <w:proofErr w:type="spellEnd"/>
      <w:r w:rsidRPr="00210C63">
        <w:rPr>
          <w:bCs/>
        </w:rPr>
        <w:t xml:space="preserve">, </w:t>
      </w:r>
      <w:proofErr w:type="spellStart"/>
      <w:r w:rsidRPr="00210C63">
        <w:rPr>
          <w:bCs/>
        </w:rPr>
        <w:t>căminul</w:t>
      </w:r>
      <w:proofErr w:type="spellEnd"/>
      <w:r w:rsidRPr="00210C63">
        <w:rPr>
          <w:bCs/>
        </w:rPr>
        <w:t xml:space="preserve"> </w:t>
      </w:r>
      <w:proofErr w:type="spellStart"/>
      <w:r w:rsidRPr="00210C63">
        <w:rPr>
          <w:bCs/>
        </w:rPr>
        <w:t>studenţesc</w:t>
      </w:r>
      <w:proofErr w:type="spellEnd"/>
      <w:r w:rsidRPr="00210C63">
        <w:rPr>
          <w:bCs/>
        </w:rPr>
        <w:t xml:space="preserve">,  2 </w:t>
      </w:r>
      <w:proofErr w:type="spellStart"/>
      <w:r w:rsidRPr="00210C63">
        <w:rPr>
          <w:bCs/>
        </w:rPr>
        <w:t>săli</w:t>
      </w:r>
      <w:proofErr w:type="spellEnd"/>
      <w:r w:rsidRPr="00210C63">
        <w:rPr>
          <w:bCs/>
        </w:rPr>
        <w:t xml:space="preserve"> de sport, </w:t>
      </w:r>
      <w:proofErr w:type="spellStart"/>
      <w:r w:rsidRPr="00210C63">
        <w:rPr>
          <w:bCs/>
        </w:rPr>
        <w:t>cabinetele</w:t>
      </w:r>
      <w:proofErr w:type="spellEnd"/>
      <w:r w:rsidRPr="00210C63">
        <w:rPr>
          <w:bCs/>
        </w:rPr>
        <w:t xml:space="preserve"> </w:t>
      </w:r>
      <w:proofErr w:type="spellStart"/>
      <w:r w:rsidRPr="00210C63">
        <w:rPr>
          <w:bCs/>
        </w:rPr>
        <w:t>medicale</w:t>
      </w:r>
      <w:proofErr w:type="spellEnd"/>
      <w:r w:rsidRPr="00210C63">
        <w:rPr>
          <w:bCs/>
        </w:rPr>
        <w:t xml:space="preserve">. </w:t>
      </w:r>
      <w:proofErr w:type="spellStart"/>
      <w:r w:rsidRPr="00210C63">
        <w:rPr>
          <w:bCs/>
        </w:rPr>
        <w:t>Facultatea</w:t>
      </w:r>
      <w:proofErr w:type="spellEnd"/>
      <w:r w:rsidRPr="00210C63">
        <w:rPr>
          <w:bCs/>
        </w:rPr>
        <w:t xml:space="preserve"> de </w:t>
      </w:r>
      <w:proofErr w:type="spellStart"/>
      <w:r w:rsidRPr="00210C63">
        <w:rPr>
          <w:bCs/>
        </w:rPr>
        <w:t>Medicină</w:t>
      </w:r>
      <w:proofErr w:type="spellEnd"/>
      <w:r w:rsidRPr="00210C63">
        <w:rPr>
          <w:bCs/>
        </w:rPr>
        <w:t xml:space="preserve">  </w:t>
      </w:r>
      <w:proofErr w:type="spellStart"/>
      <w:r w:rsidRPr="00210C63">
        <w:rPr>
          <w:bCs/>
        </w:rPr>
        <w:t>Dentară</w:t>
      </w:r>
      <w:proofErr w:type="spellEnd"/>
      <w:r w:rsidRPr="00210C63">
        <w:rPr>
          <w:bCs/>
        </w:rPr>
        <w:t xml:space="preserve"> </w:t>
      </w:r>
      <w:proofErr w:type="spellStart"/>
      <w:r w:rsidRPr="00210C63">
        <w:rPr>
          <w:bCs/>
        </w:rPr>
        <w:t>îşi</w:t>
      </w:r>
      <w:proofErr w:type="spellEnd"/>
      <w:r w:rsidRPr="00210C63">
        <w:rPr>
          <w:bCs/>
        </w:rPr>
        <w:t xml:space="preserve"> </w:t>
      </w:r>
      <w:proofErr w:type="spellStart"/>
      <w:r w:rsidRPr="00210C63">
        <w:rPr>
          <w:bCs/>
        </w:rPr>
        <w:t>desfăşoară</w:t>
      </w:r>
      <w:proofErr w:type="spellEnd"/>
      <w:r w:rsidRPr="00210C63">
        <w:rPr>
          <w:bCs/>
        </w:rPr>
        <w:t xml:space="preserve"> </w:t>
      </w:r>
      <w:proofErr w:type="spellStart"/>
      <w:r w:rsidRPr="00210C63">
        <w:rPr>
          <w:bCs/>
        </w:rPr>
        <w:t>activitatea</w:t>
      </w:r>
      <w:proofErr w:type="spellEnd"/>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trei</w:t>
      </w:r>
      <w:proofErr w:type="spellEnd"/>
      <w:r w:rsidRPr="00210C63">
        <w:rPr>
          <w:bCs/>
        </w:rPr>
        <w:t xml:space="preserve"> </w:t>
      </w:r>
      <w:proofErr w:type="spellStart"/>
      <w:r w:rsidRPr="00210C63">
        <w:rPr>
          <w:bCs/>
        </w:rPr>
        <w:t>locaţii</w:t>
      </w:r>
      <w:proofErr w:type="spellEnd"/>
      <w:r w:rsidRPr="00210C63">
        <w:rPr>
          <w:bCs/>
        </w:rPr>
        <w:t xml:space="preserve">, cu 13 </w:t>
      </w:r>
      <w:proofErr w:type="spellStart"/>
      <w:r w:rsidRPr="00210C63">
        <w:rPr>
          <w:bCs/>
        </w:rPr>
        <w:t>cabinete</w:t>
      </w:r>
      <w:proofErr w:type="spellEnd"/>
      <w:r w:rsidRPr="00210C63">
        <w:rPr>
          <w:bCs/>
        </w:rPr>
        <w:t xml:space="preserve"> </w:t>
      </w:r>
      <w:proofErr w:type="spellStart"/>
      <w:r w:rsidRPr="00210C63">
        <w:rPr>
          <w:bCs/>
        </w:rPr>
        <w:t>stomatologice</w:t>
      </w:r>
      <w:proofErr w:type="spellEnd"/>
      <w:r w:rsidRPr="00210C63">
        <w:rPr>
          <w:bCs/>
        </w:rPr>
        <w:t xml:space="preserve">, 24 </w:t>
      </w:r>
      <w:proofErr w:type="spellStart"/>
      <w:r w:rsidRPr="00210C63">
        <w:rPr>
          <w:bCs/>
        </w:rPr>
        <w:t>unituri</w:t>
      </w:r>
      <w:proofErr w:type="spellEnd"/>
      <w:r w:rsidRPr="00210C63">
        <w:rPr>
          <w:bCs/>
        </w:rPr>
        <w:t xml:space="preserve"> </w:t>
      </w:r>
      <w:proofErr w:type="spellStart"/>
      <w:r w:rsidRPr="00210C63">
        <w:rPr>
          <w:bCs/>
        </w:rPr>
        <w:t>şi</w:t>
      </w:r>
      <w:proofErr w:type="spellEnd"/>
      <w:r w:rsidRPr="00210C63">
        <w:rPr>
          <w:bCs/>
        </w:rPr>
        <w:t xml:space="preserve"> 4 </w:t>
      </w:r>
      <w:proofErr w:type="spellStart"/>
      <w:r w:rsidRPr="00210C63">
        <w:rPr>
          <w:bCs/>
        </w:rPr>
        <w:t>puncte</w:t>
      </w:r>
      <w:proofErr w:type="spellEnd"/>
      <w:r w:rsidRPr="00210C63">
        <w:rPr>
          <w:bCs/>
        </w:rPr>
        <w:t xml:space="preserve"> de </w:t>
      </w:r>
      <w:proofErr w:type="spellStart"/>
      <w:r w:rsidRPr="00210C63">
        <w:rPr>
          <w:bCs/>
        </w:rPr>
        <w:t>sterilizare</w:t>
      </w:r>
      <w:proofErr w:type="spellEnd"/>
      <w:r w:rsidRPr="00210C63">
        <w:rPr>
          <w:bCs/>
        </w:rPr>
        <w:t xml:space="preserve">. </w:t>
      </w:r>
    </w:p>
    <w:p w:rsidR="006D698E" w:rsidRPr="00210C63" w:rsidRDefault="006D698E" w:rsidP="006D698E">
      <w:pPr>
        <w:ind w:left="720"/>
        <w:jc w:val="both"/>
        <w:rPr>
          <w:bCs/>
        </w:rPr>
      </w:pPr>
      <w:r w:rsidRPr="00210C63">
        <w:rPr>
          <w:bCs/>
        </w:rPr>
        <w:lastRenderedPageBreak/>
        <w:t xml:space="preserve">A </w:t>
      </w:r>
      <w:proofErr w:type="spellStart"/>
      <w:r w:rsidRPr="00210C63">
        <w:rPr>
          <w:bCs/>
        </w:rPr>
        <w:t>fost</w:t>
      </w:r>
      <w:proofErr w:type="spellEnd"/>
      <w:r w:rsidRPr="00210C63">
        <w:rPr>
          <w:bCs/>
        </w:rPr>
        <w:t xml:space="preserve"> </w:t>
      </w:r>
      <w:proofErr w:type="spellStart"/>
      <w:r w:rsidRPr="00210C63">
        <w:rPr>
          <w:bCs/>
        </w:rPr>
        <w:t>aplicat</w:t>
      </w:r>
      <w:proofErr w:type="spellEnd"/>
      <w:r w:rsidRPr="00210C63">
        <w:rPr>
          <w:bCs/>
        </w:rPr>
        <w:t xml:space="preserve"> </w:t>
      </w:r>
      <w:proofErr w:type="spellStart"/>
      <w:r w:rsidRPr="00210C63">
        <w:rPr>
          <w:bCs/>
        </w:rPr>
        <w:t>avertisment</w:t>
      </w:r>
      <w:proofErr w:type="spellEnd"/>
      <w:r w:rsidRPr="00210C63">
        <w:rPr>
          <w:bCs/>
        </w:rPr>
        <w:t xml:space="preserve"> </w:t>
      </w:r>
      <w:proofErr w:type="spellStart"/>
      <w:r w:rsidRPr="00210C63">
        <w:rPr>
          <w:bCs/>
        </w:rPr>
        <w:t>contravenţional</w:t>
      </w:r>
      <w:proofErr w:type="spellEnd"/>
      <w:r w:rsidRPr="00210C63">
        <w:rPr>
          <w:bCs/>
        </w:rPr>
        <w:t xml:space="preserve"> conform Ord nr. 2/2001, art ( 5, 7),  </w:t>
      </w:r>
      <w:proofErr w:type="spellStart"/>
      <w:r w:rsidRPr="00210C63">
        <w:rPr>
          <w:bCs/>
        </w:rPr>
        <w:t>medicului</w:t>
      </w:r>
      <w:proofErr w:type="spellEnd"/>
      <w:r w:rsidRPr="00210C63">
        <w:rPr>
          <w:bCs/>
        </w:rPr>
        <w:t xml:space="preserve"> </w:t>
      </w:r>
      <w:proofErr w:type="spellStart"/>
      <w:r w:rsidRPr="00210C63">
        <w:rPr>
          <w:bCs/>
        </w:rPr>
        <w:t>coordonator</w:t>
      </w:r>
      <w:proofErr w:type="spellEnd"/>
      <w:r w:rsidRPr="00210C63">
        <w:rPr>
          <w:bCs/>
        </w:rPr>
        <w:t xml:space="preserve"> (</w:t>
      </w:r>
      <w:proofErr w:type="spellStart"/>
      <w:r w:rsidRPr="00210C63">
        <w:rPr>
          <w:bCs/>
        </w:rPr>
        <w:t>persoană</w:t>
      </w:r>
      <w:proofErr w:type="spellEnd"/>
      <w:r w:rsidRPr="00210C63">
        <w:rPr>
          <w:bCs/>
        </w:rPr>
        <w:t xml:space="preserve"> </w:t>
      </w:r>
      <w:proofErr w:type="spellStart"/>
      <w:r w:rsidRPr="00210C63">
        <w:rPr>
          <w:bCs/>
        </w:rPr>
        <w:t>fizică</w:t>
      </w:r>
      <w:proofErr w:type="spellEnd"/>
      <w:r w:rsidRPr="00210C63">
        <w:rPr>
          <w:bCs/>
        </w:rPr>
        <w:t xml:space="preserve">) de la </w:t>
      </w:r>
      <w:proofErr w:type="spellStart"/>
      <w:r w:rsidRPr="00210C63">
        <w:rPr>
          <w:bCs/>
        </w:rPr>
        <w:t>cabinetul</w:t>
      </w:r>
      <w:proofErr w:type="spellEnd"/>
      <w:r w:rsidRPr="00210C63">
        <w:rPr>
          <w:bCs/>
        </w:rPr>
        <w:t xml:space="preserve"> medical </w:t>
      </w:r>
      <w:proofErr w:type="spellStart"/>
      <w:r w:rsidRPr="00210C63">
        <w:rPr>
          <w:bCs/>
        </w:rPr>
        <w:t>pentru</w:t>
      </w:r>
      <w:proofErr w:type="spellEnd"/>
      <w:r w:rsidRPr="00210C63">
        <w:rPr>
          <w:bCs/>
        </w:rPr>
        <w:t xml:space="preserve"> </w:t>
      </w:r>
      <w:proofErr w:type="spellStart"/>
      <w:r w:rsidRPr="00210C63">
        <w:rPr>
          <w:bCs/>
        </w:rPr>
        <w:t>neprezentarea</w:t>
      </w:r>
      <w:proofErr w:type="spellEnd"/>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timpul</w:t>
      </w:r>
      <w:proofErr w:type="spellEnd"/>
      <w:r w:rsidRPr="00210C63">
        <w:rPr>
          <w:bCs/>
        </w:rPr>
        <w:t xml:space="preserve"> </w:t>
      </w:r>
      <w:proofErr w:type="spellStart"/>
      <w:r w:rsidRPr="00210C63">
        <w:rPr>
          <w:bCs/>
        </w:rPr>
        <w:t>controlului</w:t>
      </w:r>
      <w:proofErr w:type="spellEnd"/>
      <w:r w:rsidRPr="00210C63">
        <w:rPr>
          <w:bCs/>
        </w:rPr>
        <w:t xml:space="preserve"> a </w:t>
      </w:r>
      <w:proofErr w:type="spellStart"/>
      <w:r w:rsidRPr="00210C63">
        <w:rPr>
          <w:bCs/>
        </w:rPr>
        <w:t>activităţii</w:t>
      </w:r>
      <w:proofErr w:type="spellEnd"/>
      <w:r w:rsidRPr="00210C63">
        <w:rPr>
          <w:bCs/>
        </w:rPr>
        <w:t xml:space="preserve"> </w:t>
      </w:r>
      <w:proofErr w:type="spellStart"/>
      <w:r w:rsidRPr="00210C63">
        <w:rPr>
          <w:bCs/>
        </w:rPr>
        <w:t>desfăşurată</w:t>
      </w:r>
      <w:proofErr w:type="spellEnd"/>
      <w:r w:rsidRPr="00210C63">
        <w:rPr>
          <w:bCs/>
        </w:rPr>
        <w:t xml:space="preserve"> conform Ord. MS nr. 653/2001. A </w:t>
      </w:r>
      <w:proofErr w:type="spellStart"/>
      <w:r w:rsidRPr="00210C63">
        <w:rPr>
          <w:bCs/>
        </w:rPr>
        <w:t>fost</w:t>
      </w:r>
      <w:proofErr w:type="spellEnd"/>
      <w:r w:rsidRPr="00210C63">
        <w:rPr>
          <w:bCs/>
        </w:rPr>
        <w:t xml:space="preserve"> </w:t>
      </w:r>
      <w:proofErr w:type="spellStart"/>
      <w:r w:rsidRPr="00210C63">
        <w:rPr>
          <w:bCs/>
        </w:rPr>
        <w:t>acordat</w:t>
      </w:r>
      <w:proofErr w:type="spellEnd"/>
      <w:r w:rsidRPr="00210C63">
        <w:rPr>
          <w:bCs/>
        </w:rPr>
        <w:t xml:space="preserve"> </w:t>
      </w:r>
      <w:proofErr w:type="spellStart"/>
      <w:r w:rsidRPr="00210C63">
        <w:rPr>
          <w:bCs/>
        </w:rPr>
        <w:t>termenul</w:t>
      </w:r>
      <w:proofErr w:type="spellEnd"/>
      <w:r w:rsidRPr="00210C63">
        <w:rPr>
          <w:bCs/>
        </w:rPr>
        <w:t xml:space="preserve"> de </w:t>
      </w:r>
      <w:proofErr w:type="spellStart"/>
      <w:r w:rsidRPr="00210C63">
        <w:rPr>
          <w:bCs/>
        </w:rPr>
        <w:t>remediere</w:t>
      </w:r>
      <w:proofErr w:type="spellEnd"/>
      <w:r w:rsidRPr="00210C63">
        <w:rPr>
          <w:bCs/>
        </w:rPr>
        <w:t xml:space="preserve"> a </w:t>
      </w:r>
      <w:proofErr w:type="spellStart"/>
      <w:r w:rsidRPr="00210C63">
        <w:rPr>
          <w:bCs/>
        </w:rPr>
        <w:t>deficienţei</w:t>
      </w:r>
      <w:proofErr w:type="spellEnd"/>
      <w:r w:rsidRPr="00210C63">
        <w:rPr>
          <w:bCs/>
        </w:rPr>
        <w:t xml:space="preserve"> - </w:t>
      </w:r>
      <w:proofErr w:type="spellStart"/>
      <w:r w:rsidRPr="00210C63">
        <w:rPr>
          <w:bCs/>
        </w:rPr>
        <w:t>imediat</w:t>
      </w:r>
      <w:proofErr w:type="spellEnd"/>
      <w:r w:rsidRPr="00210C63">
        <w:rPr>
          <w:bCs/>
        </w:rPr>
        <w:t xml:space="preserve"> </w:t>
      </w:r>
      <w:proofErr w:type="spellStart"/>
      <w:r w:rsidRPr="00210C63">
        <w:rPr>
          <w:bCs/>
        </w:rPr>
        <w:t>şi</w:t>
      </w:r>
      <w:proofErr w:type="spellEnd"/>
      <w:r w:rsidRPr="00210C63">
        <w:rPr>
          <w:bCs/>
        </w:rPr>
        <w:t xml:space="preserve"> permanent.</w:t>
      </w:r>
    </w:p>
    <w:p w:rsidR="006D698E" w:rsidRPr="00210C63" w:rsidRDefault="006D698E" w:rsidP="006D698E">
      <w:pPr>
        <w:ind w:left="720"/>
        <w:jc w:val="both"/>
        <w:rPr>
          <w:bCs/>
        </w:rPr>
      </w:pPr>
      <w:proofErr w:type="spellStart"/>
      <w:r w:rsidRPr="00210C63">
        <w:rPr>
          <w:bCs/>
        </w:rPr>
        <w:t>Blocul</w:t>
      </w:r>
      <w:proofErr w:type="spellEnd"/>
      <w:r w:rsidRPr="00210C63">
        <w:rPr>
          <w:bCs/>
        </w:rPr>
        <w:t xml:space="preserve"> </w:t>
      </w:r>
      <w:proofErr w:type="spellStart"/>
      <w:r w:rsidRPr="00210C63">
        <w:rPr>
          <w:bCs/>
        </w:rPr>
        <w:t>alimentar</w:t>
      </w:r>
      <w:proofErr w:type="spellEnd"/>
      <w:r w:rsidRPr="00210C63">
        <w:rPr>
          <w:bCs/>
        </w:rPr>
        <w:t xml:space="preserve"> din </w:t>
      </w:r>
      <w:proofErr w:type="spellStart"/>
      <w:r w:rsidRPr="00210C63">
        <w:rPr>
          <w:bCs/>
        </w:rPr>
        <w:t>incinta</w:t>
      </w:r>
      <w:proofErr w:type="spellEnd"/>
      <w:r w:rsidRPr="00210C63">
        <w:rPr>
          <w:bCs/>
        </w:rPr>
        <w:t xml:space="preserve"> </w:t>
      </w:r>
      <w:proofErr w:type="spellStart"/>
      <w:r w:rsidRPr="00210C63">
        <w:rPr>
          <w:bCs/>
        </w:rPr>
        <w:t>Campusului</w:t>
      </w:r>
      <w:proofErr w:type="spellEnd"/>
      <w:r w:rsidRPr="00210C63">
        <w:rPr>
          <w:bCs/>
        </w:rPr>
        <w:t xml:space="preserve"> </w:t>
      </w:r>
      <w:proofErr w:type="spellStart"/>
      <w:r w:rsidRPr="00210C63">
        <w:rPr>
          <w:bCs/>
        </w:rPr>
        <w:t>Universitar</w:t>
      </w:r>
      <w:proofErr w:type="spellEnd"/>
      <w:r w:rsidRPr="00210C63">
        <w:rPr>
          <w:bCs/>
        </w:rPr>
        <w:t xml:space="preserve"> </w:t>
      </w:r>
      <w:proofErr w:type="spellStart"/>
      <w:r w:rsidRPr="00210C63">
        <w:rPr>
          <w:bCs/>
        </w:rPr>
        <w:t>este</w:t>
      </w:r>
      <w:proofErr w:type="spellEnd"/>
      <w:r w:rsidRPr="00210C63">
        <w:rPr>
          <w:bCs/>
        </w:rPr>
        <w:t xml:space="preserve"> </w:t>
      </w:r>
      <w:proofErr w:type="spellStart"/>
      <w:r w:rsidRPr="00210C63">
        <w:rPr>
          <w:bCs/>
        </w:rPr>
        <w:t>închiriat</w:t>
      </w:r>
      <w:proofErr w:type="spellEnd"/>
      <w:r w:rsidRPr="00210C63">
        <w:rPr>
          <w:bCs/>
        </w:rPr>
        <w:t xml:space="preserve"> de SC </w:t>
      </w:r>
      <w:proofErr w:type="spellStart"/>
      <w:r w:rsidRPr="00210C63">
        <w:rPr>
          <w:bCs/>
        </w:rPr>
        <w:t>Flori</w:t>
      </w:r>
      <w:proofErr w:type="spellEnd"/>
      <w:r w:rsidRPr="00210C63">
        <w:rPr>
          <w:bCs/>
        </w:rPr>
        <w:t xml:space="preserve"> &amp; Cos Food SRL, a </w:t>
      </w:r>
      <w:proofErr w:type="spellStart"/>
      <w:r w:rsidRPr="00210C63">
        <w:rPr>
          <w:bCs/>
        </w:rPr>
        <w:t>fost</w:t>
      </w:r>
      <w:proofErr w:type="spellEnd"/>
      <w:r w:rsidRPr="00210C63">
        <w:rPr>
          <w:bCs/>
        </w:rPr>
        <w:t xml:space="preserve"> </w:t>
      </w:r>
      <w:proofErr w:type="spellStart"/>
      <w:r w:rsidRPr="00210C63">
        <w:rPr>
          <w:bCs/>
        </w:rPr>
        <w:t>aplicat</w:t>
      </w:r>
      <w:proofErr w:type="spellEnd"/>
      <w:r w:rsidRPr="00210C63">
        <w:rPr>
          <w:bCs/>
        </w:rPr>
        <w:t xml:space="preserve"> </w:t>
      </w:r>
      <w:proofErr w:type="spellStart"/>
      <w:r w:rsidRPr="00210C63">
        <w:rPr>
          <w:bCs/>
        </w:rPr>
        <w:t>avertisment</w:t>
      </w:r>
      <w:proofErr w:type="spellEnd"/>
      <w:r w:rsidRPr="00210C63">
        <w:rPr>
          <w:bCs/>
        </w:rPr>
        <w:t xml:space="preserve"> </w:t>
      </w:r>
      <w:proofErr w:type="spellStart"/>
      <w:r w:rsidRPr="00210C63">
        <w:rPr>
          <w:bCs/>
        </w:rPr>
        <w:t>contravenţional</w:t>
      </w:r>
      <w:proofErr w:type="spellEnd"/>
      <w:r w:rsidRPr="00210C63">
        <w:rPr>
          <w:bCs/>
        </w:rPr>
        <w:t xml:space="preserve">, conform Ord nr. 2/2001, art ( 5, 7), </w:t>
      </w:r>
      <w:proofErr w:type="spellStart"/>
      <w:r w:rsidRPr="00210C63">
        <w:rPr>
          <w:bCs/>
        </w:rPr>
        <w:t>administratorului</w:t>
      </w:r>
      <w:proofErr w:type="spellEnd"/>
      <w:r w:rsidRPr="00210C63">
        <w:rPr>
          <w:bCs/>
        </w:rPr>
        <w:t xml:space="preserve"> </w:t>
      </w:r>
      <w:proofErr w:type="spellStart"/>
      <w:r w:rsidRPr="00210C63">
        <w:rPr>
          <w:bCs/>
        </w:rPr>
        <w:t>unităţii</w:t>
      </w:r>
      <w:proofErr w:type="spellEnd"/>
      <w:r w:rsidRPr="00210C63">
        <w:rPr>
          <w:bCs/>
        </w:rPr>
        <w:t xml:space="preserve">, </w:t>
      </w:r>
      <w:proofErr w:type="spellStart"/>
      <w:r w:rsidRPr="00210C63">
        <w:rPr>
          <w:bCs/>
        </w:rPr>
        <w:t>persoană</w:t>
      </w:r>
      <w:proofErr w:type="spellEnd"/>
      <w:r w:rsidRPr="00210C63">
        <w:rPr>
          <w:bCs/>
        </w:rPr>
        <w:t xml:space="preserve"> </w:t>
      </w:r>
      <w:proofErr w:type="spellStart"/>
      <w:r w:rsidRPr="00210C63">
        <w:rPr>
          <w:bCs/>
        </w:rPr>
        <w:t>fizică</w:t>
      </w:r>
      <w:proofErr w:type="spellEnd"/>
      <w:r w:rsidRPr="00210C63">
        <w:rPr>
          <w:bCs/>
        </w:rPr>
        <w:t xml:space="preserve">, </w:t>
      </w:r>
      <w:proofErr w:type="spellStart"/>
      <w:r w:rsidRPr="00210C63">
        <w:rPr>
          <w:bCs/>
        </w:rPr>
        <w:t>pentru</w:t>
      </w:r>
      <w:proofErr w:type="spellEnd"/>
      <w:r w:rsidRPr="00210C63">
        <w:rPr>
          <w:bCs/>
        </w:rPr>
        <w:t xml:space="preserve"> </w:t>
      </w:r>
      <w:proofErr w:type="spellStart"/>
      <w:r w:rsidRPr="00210C63">
        <w:rPr>
          <w:bCs/>
        </w:rPr>
        <w:t>starea</w:t>
      </w:r>
      <w:proofErr w:type="spellEnd"/>
      <w:r w:rsidRPr="00210C63">
        <w:rPr>
          <w:bCs/>
        </w:rPr>
        <w:t xml:space="preserve"> de </w:t>
      </w:r>
      <w:proofErr w:type="spellStart"/>
      <w:r w:rsidRPr="00210C63">
        <w:rPr>
          <w:bCs/>
        </w:rPr>
        <w:t>igienă</w:t>
      </w:r>
      <w:proofErr w:type="spellEnd"/>
      <w:r w:rsidRPr="00210C63">
        <w:rPr>
          <w:bCs/>
        </w:rPr>
        <w:t xml:space="preserve"> </w:t>
      </w:r>
      <w:proofErr w:type="spellStart"/>
      <w:r w:rsidRPr="00210C63">
        <w:rPr>
          <w:bCs/>
        </w:rPr>
        <w:t>superficială</w:t>
      </w:r>
      <w:proofErr w:type="spellEnd"/>
      <w:r w:rsidRPr="00210C63">
        <w:rPr>
          <w:bCs/>
        </w:rPr>
        <w:t xml:space="preserve"> </w:t>
      </w:r>
      <w:proofErr w:type="spellStart"/>
      <w:r w:rsidRPr="00210C63">
        <w:rPr>
          <w:bCs/>
        </w:rPr>
        <w:t>în</w:t>
      </w:r>
      <w:proofErr w:type="spellEnd"/>
      <w:r w:rsidRPr="00210C63">
        <w:rPr>
          <w:bCs/>
        </w:rPr>
        <w:t xml:space="preserve"> </w:t>
      </w:r>
      <w:proofErr w:type="spellStart"/>
      <w:r w:rsidRPr="00210C63">
        <w:rPr>
          <w:bCs/>
        </w:rPr>
        <w:t>locurile</w:t>
      </w:r>
      <w:proofErr w:type="spellEnd"/>
      <w:r w:rsidRPr="00210C63">
        <w:rPr>
          <w:bCs/>
        </w:rPr>
        <w:t xml:space="preserve"> </w:t>
      </w:r>
      <w:proofErr w:type="spellStart"/>
      <w:r w:rsidRPr="00210C63">
        <w:rPr>
          <w:bCs/>
        </w:rPr>
        <w:t>greu</w:t>
      </w:r>
      <w:proofErr w:type="spellEnd"/>
      <w:r w:rsidRPr="00210C63">
        <w:rPr>
          <w:bCs/>
        </w:rPr>
        <w:t xml:space="preserve"> </w:t>
      </w:r>
      <w:proofErr w:type="spellStart"/>
      <w:r w:rsidRPr="00210C63">
        <w:rPr>
          <w:bCs/>
        </w:rPr>
        <w:t>accesibile</w:t>
      </w:r>
      <w:proofErr w:type="spellEnd"/>
      <w:r w:rsidRPr="00210C63">
        <w:rPr>
          <w:bCs/>
        </w:rPr>
        <w:t xml:space="preserve"> din </w:t>
      </w:r>
      <w:proofErr w:type="spellStart"/>
      <w:r w:rsidRPr="00210C63">
        <w:rPr>
          <w:bCs/>
        </w:rPr>
        <w:t>bucătărie</w:t>
      </w:r>
      <w:proofErr w:type="spellEnd"/>
      <w:r w:rsidRPr="00210C63">
        <w:rPr>
          <w:bCs/>
        </w:rPr>
        <w:t xml:space="preserve">. A </w:t>
      </w:r>
      <w:proofErr w:type="spellStart"/>
      <w:r w:rsidRPr="00210C63">
        <w:rPr>
          <w:bCs/>
        </w:rPr>
        <w:t>fost</w:t>
      </w:r>
      <w:proofErr w:type="spellEnd"/>
      <w:r w:rsidRPr="00210C63">
        <w:rPr>
          <w:bCs/>
        </w:rPr>
        <w:t xml:space="preserve"> </w:t>
      </w:r>
      <w:proofErr w:type="spellStart"/>
      <w:r w:rsidRPr="00210C63">
        <w:rPr>
          <w:bCs/>
        </w:rPr>
        <w:t>acordat</w:t>
      </w:r>
      <w:proofErr w:type="spellEnd"/>
      <w:r w:rsidRPr="00210C63">
        <w:rPr>
          <w:bCs/>
        </w:rPr>
        <w:t xml:space="preserve"> </w:t>
      </w:r>
      <w:proofErr w:type="spellStart"/>
      <w:r w:rsidRPr="00210C63">
        <w:rPr>
          <w:bCs/>
        </w:rPr>
        <w:t>termenul</w:t>
      </w:r>
      <w:proofErr w:type="spellEnd"/>
      <w:r w:rsidRPr="00210C63">
        <w:rPr>
          <w:bCs/>
        </w:rPr>
        <w:t xml:space="preserve"> de </w:t>
      </w:r>
      <w:proofErr w:type="spellStart"/>
      <w:r w:rsidRPr="00210C63">
        <w:rPr>
          <w:bCs/>
        </w:rPr>
        <w:t>remediere</w:t>
      </w:r>
      <w:proofErr w:type="spellEnd"/>
      <w:r w:rsidRPr="00210C63">
        <w:rPr>
          <w:bCs/>
        </w:rPr>
        <w:t xml:space="preserve"> a </w:t>
      </w:r>
      <w:proofErr w:type="spellStart"/>
      <w:r w:rsidRPr="00210C63">
        <w:rPr>
          <w:bCs/>
        </w:rPr>
        <w:t>deficienţei</w:t>
      </w:r>
      <w:proofErr w:type="spellEnd"/>
      <w:r w:rsidRPr="00210C63">
        <w:rPr>
          <w:bCs/>
        </w:rPr>
        <w:t xml:space="preserve"> - </w:t>
      </w:r>
      <w:proofErr w:type="spellStart"/>
      <w:r w:rsidRPr="00210C63">
        <w:rPr>
          <w:bCs/>
        </w:rPr>
        <w:t>imediat</w:t>
      </w:r>
      <w:proofErr w:type="spellEnd"/>
      <w:r w:rsidRPr="00210C63">
        <w:rPr>
          <w:bCs/>
        </w:rPr>
        <w:t xml:space="preserve"> </w:t>
      </w:r>
      <w:proofErr w:type="spellStart"/>
      <w:r w:rsidRPr="00210C63">
        <w:rPr>
          <w:bCs/>
        </w:rPr>
        <w:t>şi</w:t>
      </w:r>
      <w:proofErr w:type="spellEnd"/>
      <w:r w:rsidRPr="00210C63">
        <w:rPr>
          <w:bCs/>
        </w:rPr>
        <w:t xml:space="preserve"> permanent.</w:t>
      </w:r>
    </w:p>
    <w:p w:rsidR="006D698E" w:rsidRPr="0063249A" w:rsidRDefault="006D698E" w:rsidP="006D698E">
      <w:pPr>
        <w:pStyle w:val="Listparagraf"/>
        <w:ind w:left="0"/>
        <w:jc w:val="both"/>
        <w:rPr>
          <w:rFonts w:ascii="Times New Roman" w:hAnsi="Times New Roman"/>
          <w:sz w:val="24"/>
          <w:szCs w:val="24"/>
        </w:rPr>
      </w:pPr>
    </w:p>
    <w:p w:rsidR="006D698E" w:rsidRPr="00210C63" w:rsidRDefault="006D698E" w:rsidP="00586836">
      <w:pPr>
        <w:pStyle w:val="Listparagraf"/>
        <w:numPr>
          <w:ilvl w:val="0"/>
          <w:numId w:val="18"/>
        </w:numPr>
        <w:spacing w:after="120" w:line="240" w:lineRule="auto"/>
        <w:ind w:left="0" w:firstLine="709"/>
        <w:jc w:val="both"/>
        <w:rPr>
          <w:rFonts w:ascii="Times New Roman" w:hAnsi="Times New Roman"/>
          <w:b/>
          <w:szCs w:val="24"/>
        </w:rPr>
      </w:pPr>
      <w:proofErr w:type="spellStart"/>
      <w:r w:rsidRPr="0063249A">
        <w:rPr>
          <w:rFonts w:ascii="Times New Roman" w:hAnsi="Times New Roman"/>
          <w:b/>
          <w:sz w:val="24"/>
          <w:szCs w:val="24"/>
        </w:rPr>
        <w:t>Acțiune</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tematică</w:t>
      </w:r>
      <w:proofErr w:type="spellEnd"/>
      <w:r w:rsidRPr="0063249A">
        <w:rPr>
          <w:rFonts w:ascii="Times New Roman" w:hAnsi="Times New Roman"/>
          <w:b/>
          <w:sz w:val="24"/>
          <w:szCs w:val="24"/>
        </w:rPr>
        <w:t xml:space="preserve"> de control </w:t>
      </w:r>
      <w:proofErr w:type="spellStart"/>
      <w:r w:rsidRPr="0063249A">
        <w:rPr>
          <w:rFonts w:ascii="Times New Roman" w:hAnsi="Times New Roman"/>
          <w:b/>
          <w:sz w:val="24"/>
          <w:szCs w:val="24"/>
        </w:rPr>
        <w:t>privind</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verificarea</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cabinetelor</w:t>
      </w:r>
      <w:proofErr w:type="spellEnd"/>
      <w:r w:rsidRPr="0063249A">
        <w:rPr>
          <w:rFonts w:ascii="Times New Roman" w:hAnsi="Times New Roman"/>
          <w:b/>
          <w:sz w:val="24"/>
          <w:szCs w:val="24"/>
        </w:rPr>
        <w:t xml:space="preserve"> de </w:t>
      </w:r>
      <w:proofErr w:type="spellStart"/>
      <w:r w:rsidRPr="0063249A">
        <w:rPr>
          <w:rFonts w:ascii="Times New Roman" w:hAnsi="Times New Roman"/>
          <w:b/>
          <w:sz w:val="24"/>
          <w:szCs w:val="24"/>
        </w:rPr>
        <w:t>înfrumusețare</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și</w:t>
      </w:r>
      <w:proofErr w:type="spellEnd"/>
      <w:r w:rsidRPr="0063249A">
        <w:rPr>
          <w:rFonts w:ascii="Times New Roman" w:hAnsi="Times New Roman"/>
          <w:b/>
          <w:sz w:val="24"/>
          <w:szCs w:val="24"/>
        </w:rPr>
        <w:t xml:space="preserve"> a </w:t>
      </w:r>
      <w:proofErr w:type="spellStart"/>
      <w:r w:rsidRPr="0063249A">
        <w:rPr>
          <w:rFonts w:ascii="Times New Roman" w:hAnsi="Times New Roman"/>
          <w:b/>
          <w:sz w:val="24"/>
          <w:szCs w:val="24"/>
        </w:rPr>
        <w:t>produselor</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cosmetice</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profesionale</w:t>
      </w:r>
      <w:proofErr w:type="spellEnd"/>
      <w:r w:rsidRPr="00210C63">
        <w:rPr>
          <w:rFonts w:ascii="Times New Roman" w:hAnsi="Times New Roman"/>
          <w:b/>
          <w:szCs w:val="24"/>
        </w:rPr>
        <w:t>.</w:t>
      </w:r>
    </w:p>
    <w:p w:rsidR="006D698E" w:rsidRPr="00210C63" w:rsidRDefault="006D698E" w:rsidP="00586836">
      <w:pPr>
        <w:ind w:firstLine="709"/>
        <w:jc w:val="both"/>
      </w:pPr>
      <w:proofErr w:type="spellStart"/>
      <w:r w:rsidRPr="00210C63">
        <w:t>În</w:t>
      </w:r>
      <w:proofErr w:type="spellEnd"/>
      <w:r w:rsidRPr="00210C63">
        <w:t xml:space="preserve"> </w:t>
      </w:r>
      <w:proofErr w:type="spellStart"/>
      <w:r w:rsidRPr="00210C63">
        <w:t>cadrul</w:t>
      </w:r>
      <w:proofErr w:type="spellEnd"/>
      <w:r w:rsidRPr="00210C63">
        <w:t xml:space="preserve"> </w:t>
      </w:r>
      <w:proofErr w:type="spellStart"/>
      <w:r w:rsidRPr="00210C63">
        <w:t>acţiunii</w:t>
      </w:r>
      <w:proofErr w:type="spellEnd"/>
      <w:r w:rsidRPr="00210C63">
        <w:t xml:space="preserve"> </w:t>
      </w:r>
      <w:proofErr w:type="spellStart"/>
      <w:r w:rsidRPr="00210C63">
        <w:t>tematice</w:t>
      </w:r>
      <w:proofErr w:type="spellEnd"/>
      <w:r w:rsidRPr="00210C63">
        <w:t xml:space="preserve"> </w:t>
      </w:r>
      <w:proofErr w:type="spellStart"/>
      <w:r w:rsidRPr="00210C63">
        <w:t>desfăşurate</w:t>
      </w:r>
      <w:proofErr w:type="spellEnd"/>
      <w:r w:rsidRPr="00210C63">
        <w:t xml:space="preserve"> </w:t>
      </w:r>
      <w:proofErr w:type="spellStart"/>
      <w:r w:rsidRPr="00210C63">
        <w:t>în</w:t>
      </w:r>
      <w:proofErr w:type="spellEnd"/>
      <w:r w:rsidRPr="00210C63">
        <w:t xml:space="preserve"> </w:t>
      </w:r>
      <w:proofErr w:type="spellStart"/>
      <w:r w:rsidRPr="00210C63">
        <w:t>judeţul</w:t>
      </w:r>
      <w:proofErr w:type="spellEnd"/>
      <w:r w:rsidRPr="00210C63">
        <w:t xml:space="preserve"> Arad </w:t>
      </w:r>
      <w:proofErr w:type="spellStart"/>
      <w:r w:rsidRPr="00210C63">
        <w:t>în</w:t>
      </w:r>
      <w:proofErr w:type="spellEnd"/>
      <w:r w:rsidRPr="00210C63">
        <w:t xml:space="preserve"> </w:t>
      </w:r>
      <w:proofErr w:type="spellStart"/>
      <w:r w:rsidRPr="00210C63">
        <w:t>perioada</w:t>
      </w:r>
      <w:proofErr w:type="spellEnd"/>
      <w:r w:rsidRPr="00210C63">
        <w:t xml:space="preserve"> 01.11-30.11.2019, au </w:t>
      </w:r>
      <w:proofErr w:type="spellStart"/>
      <w:r w:rsidRPr="00210C63">
        <w:t>fost</w:t>
      </w:r>
      <w:proofErr w:type="spellEnd"/>
      <w:r w:rsidRPr="00210C63">
        <w:t xml:space="preserve"> </w:t>
      </w:r>
      <w:proofErr w:type="spellStart"/>
      <w:r w:rsidRPr="00210C63">
        <w:t>verificate</w:t>
      </w:r>
      <w:proofErr w:type="spellEnd"/>
      <w:r w:rsidRPr="00210C63">
        <w:t>:</w:t>
      </w:r>
    </w:p>
    <w:p w:rsidR="006D698E" w:rsidRPr="0063249A" w:rsidRDefault="006D698E" w:rsidP="00275643">
      <w:pPr>
        <w:pStyle w:val="Listparagraf"/>
        <w:numPr>
          <w:ilvl w:val="0"/>
          <w:numId w:val="40"/>
        </w:numPr>
        <w:spacing w:after="0" w:line="240" w:lineRule="auto"/>
        <w:jc w:val="both"/>
        <w:rPr>
          <w:rFonts w:ascii="Times New Roman" w:hAnsi="Times New Roman"/>
          <w:sz w:val="24"/>
          <w:szCs w:val="24"/>
        </w:rPr>
      </w:pPr>
      <w:r w:rsidRPr="0063249A">
        <w:rPr>
          <w:rFonts w:ascii="Times New Roman" w:hAnsi="Times New Roman"/>
          <w:sz w:val="24"/>
          <w:szCs w:val="24"/>
        </w:rPr>
        <w:t xml:space="preserve">48 </w:t>
      </w:r>
      <w:proofErr w:type="spellStart"/>
      <w:r w:rsidRPr="0063249A">
        <w:rPr>
          <w:rFonts w:ascii="Times New Roman" w:hAnsi="Times New Roman"/>
          <w:sz w:val="24"/>
          <w:szCs w:val="24"/>
        </w:rPr>
        <w:t>cabinete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înfrumuseţare</w:t>
      </w:r>
      <w:proofErr w:type="spellEnd"/>
      <w:r w:rsidRPr="0063249A">
        <w:rPr>
          <w:rFonts w:ascii="Times New Roman" w:hAnsi="Times New Roman"/>
          <w:sz w:val="24"/>
          <w:szCs w:val="24"/>
        </w:rPr>
        <w:t xml:space="preserve">, s-au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2 </w:t>
      </w:r>
      <w:proofErr w:type="spellStart"/>
      <w:r w:rsidRPr="0063249A">
        <w:rPr>
          <w:rFonts w:ascii="Times New Roman" w:hAnsi="Times New Roman"/>
          <w:sz w:val="24"/>
          <w:szCs w:val="24"/>
        </w:rPr>
        <w:t>avertismente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16 </w:t>
      </w:r>
      <w:proofErr w:type="spellStart"/>
      <w:r w:rsidRPr="0063249A">
        <w:rPr>
          <w:rFonts w:ascii="Times New Roman" w:hAnsi="Times New Roman"/>
          <w:sz w:val="24"/>
          <w:szCs w:val="24"/>
        </w:rPr>
        <w:t>sancţiuni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contravenţionale</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amendă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15.000 lei,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următoarele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deficienţe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32"/>
        </w:numPr>
        <w:spacing w:after="0" w:line="240" w:lineRule="auto"/>
        <w:jc w:val="both"/>
        <w:rPr>
          <w:rFonts w:ascii="Times New Roman" w:hAnsi="Times New Roman"/>
          <w:sz w:val="24"/>
          <w:szCs w:val="24"/>
        </w:rPr>
      </w:pPr>
      <w:proofErr w:type="spellStart"/>
      <w:r w:rsidRPr="0063249A">
        <w:rPr>
          <w:rFonts w:ascii="Times New Roman" w:hAnsi="Times New Roman"/>
          <w:sz w:val="24"/>
          <w:szCs w:val="24"/>
        </w:rPr>
        <w:t>păstrarea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necorespunzătoare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echipamentelor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instrumentelor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articolelor</w:t>
      </w:r>
      <w:proofErr w:type="spellEnd"/>
      <w:r w:rsidRPr="0063249A">
        <w:rPr>
          <w:rFonts w:ascii="Times New Roman" w:hAnsi="Times New Roman"/>
          <w:sz w:val="24"/>
          <w:szCs w:val="24"/>
        </w:rPr>
        <w:t xml:space="preserve"> curate, </w:t>
      </w:r>
      <w:proofErr w:type="spellStart"/>
      <w:r w:rsidRPr="0063249A">
        <w:rPr>
          <w:rFonts w:ascii="Times New Roman" w:hAnsi="Times New Roman"/>
          <w:sz w:val="24"/>
          <w:szCs w:val="24"/>
        </w:rPr>
        <w:t>dezinfectate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sterile;</w:t>
      </w:r>
    </w:p>
    <w:p w:rsidR="006D698E" w:rsidRPr="0063249A" w:rsidRDefault="006D698E" w:rsidP="00275643">
      <w:pPr>
        <w:pStyle w:val="Listparagraf"/>
        <w:numPr>
          <w:ilvl w:val="0"/>
          <w:numId w:val="32"/>
        </w:numPr>
        <w:spacing w:after="0" w:line="240" w:lineRule="auto"/>
        <w:jc w:val="both"/>
        <w:rPr>
          <w:rFonts w:ascii="Times New Roman" w:hAnsi="Times New Roman"/>
          <w:sz w:val="24"/>
          <w:szCs w:val="24"/>
        </w:rPr>
      </w:pPr>
      <w:proofErr w:type="spellStart"/>
      <w:r w:rsidRPr="0063249A">
        <w:rPr>
          <w:rFonts w:ascii="Times New Roman" w:hAnsi="Times New Roman"/>
          <w:sz w:val="24"/>
          <w:szCs w:val="24"/>
        </w:rPr>
        <w:t>neefectuarea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curățării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dezinfecției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după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fiecare</w:t>
      </w:r>
      <w:proofErr w:type="spellEnd"/>
      <w:r w:rsidRPr="0063249A">
        <w:rPr>
          <w:rFonts w:ascii="Times New Roman" w:hAnsi="Times New Roman"/>
          <w:sz w:val="24"/>
          <w:szCs w:val="24"/>
        </w:rPr>
        <w:t xml:space="preserve"> client a </w:t>
      </w:r>
      <w:proofErr w:type="spellStart"/>
      <w:r w:rsidRPr="0063249A">
        <w:rPr>
          <w:rFonts w:ascii="Times New Roman" w:hAnsi="Times New Roman"/>
          <w:sz w:val="24"/>
          <w:szCs w:val="24"/>
        </w:rPr>
        <w:t>instrumentarului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utilizat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salonul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infrumusețare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32"/>
        </w:numPr>
        <w:spacing w:after="0" w:line="240" w:lineRule="auto"/>
        <w:jc w:val="both"/>
        <w:rPr>
          <w:rFonts w:ascii="Times New Roman" w:hAnsi="Times New Roman"/>
          <w:sz w:val="24"/>
          <w:szCs w:val="24"/>
        </w:rPr>
      </w:pPr>
      <w:proofErr w:type="spellStart"/>
      <w:r w:rsidRPr="0063249A">
        <w:rPr>
          <w:rFonts w:ascii="Times New Roman" w:hAnsi="Times New Roman"/>
          <w:sz w:val="24"/>
          <w:szCs w:val="24"/>
        </w:rPr>
        <w:t>neînregistrarea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completă</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procedurilor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dezinfecție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sterilizare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32"/>
        </w:numPr>
        <w:spacing w:after="0" w:line="240" w:lineRule="auto"/>
        <w:jc w:val="both"/>
        <w:rPr>
          <w:rFonts w:ascii="Times New Roman" w:hAnsi="Times New Roman"/>
          <w:sz w:val="24"/>
          <w:szCs w:val="24"/>
        </w:rPr>
      </w:pPr>
      <w:proofErr w:type="spellStart"/>
      <w:r w:rsidRPr="0063249A">
        <w:rPr>
          <w:rFonts w:ascii="Times New Roman" w:hAnsi="Times New Roman"/>
          <w:sz w:val="24"/>
          <w:szCs w:val="24"/>
        </w:rPr>
        <w:t>neutilizarea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corectă</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produselor</w:t>
      </w:r>
      <w:proofErr w:type="spellEnd"/>
      <w:r w:rsidRPr="0063249A">
        <w:rPr>
          <w:rFonts w:ascii="Times New Roman" w:hAnsi="Times New Roman"/>
          <w:sz w:val="24"/>
          <w:szCs w:val="24"/>
        </w:rPr>
        <w:t xml:space="preserve"> biocide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nepăstrarea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acestora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condiţii</w:t>
      </w:r>
      <w:proofErr w:type="spellEnd"/>
      <w:r w:rsidRPr="0063249A">
        <w:rPr>
          <w:rFonts w:ascii="Times New Roman" w:hAnsi="Times New Roman"/>
          <w:sz w:val="24"/>
          <w:szCs w:val="24"/>
        </w:rPr>
        <w:t xml:space="preserve"> care </w:t>
      </w:r>
      <w:proofErr w:type="spellStart"/>
      <w:r w:rsidRPr="0063249A">
        <w:rPr>
          <w:rFonts w:ascii="Times New Roman" w:hAnsi="Times New Roman"/>
          <w:sz w:val="24"/>
          <w:szCs w:val="24"/>
        </w:rPr>
        <w:t>să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prevină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modificările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fizico-chimice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proprietăţilor</w:t>
      </w:r>
      <w:proofErr w:type="spellEnd"/>
      <w:r w:rsidRPr="0063249A">
        <w:rPr>
          <w:rFonts w:ascii="Times New Roman" w:hAnsi="Times New Roman"/>
          <w:sz w:val="24"/>
          <w:szCs w:val="24"/>
        </w:rPr>
        <w:t xml:space="preserve"> biocide ale </w:t>
      </w:r>
      <w:proofErr w:type="spellStart"/>
      <w:r w:rsidRPr="0063249A">
        <w:rPr>
          <w:rFonts w:ascii="Times New Roman" w:hAnsi="Times New Roman"/>
          <w:sz w:val="24"/>
          <w:szCs w:val="24"/>
        </w:rPr>
        <w:t>produselor</w:t>
      </w:r>
      <w:proofErr w:type="spellEnd"/>
      <w:r w:rsidRPr="0063249A">
        <w:rPr>
          <w:rFonts w:ascii="Times New Roman" w:hAnsi="Times New Roman"/>
          <w:sz w:val="24"/>
          <w:szCs w:val="24"/>
        </w:rPr>
        <w:t xml:space="preserve"> biocide;</w:t>
      </w:r>
    </w:p>
    <w:p w:rsidR="006D698E" w:rsidRPr="0063249A" w:rsidRDefault="006D698E" w:rsidP="00275643">
      <w:pPr>
        <w:pStyle w:val="Listparagraf"/>
        <w:numPr>
          <w:ilvl w:val="0"/>
          <w:numId w:val="32"/>
        </w:numPr>
        <w:spacing w:after="0" w:line="240" w:lineRule="auto"/>
        <w:jc w:val="both"/>
        <w:rPr>
          <w:rFonts w:ascii="Times New Roman" w:hAnsi="Times New Roman"/>
          <w:sz w:val="24"/>
          <w:szCs w:val="24"/>
        </w:rPr>
      </w:pPr>
      <w:proofErr w:type="spellStart"/>
      <w:r w:rsidRPr="0063249A">
        <w:rPr>
          <w:rFonts w:ascii="Times New Roman" w:hAnsi="Times New Roman"/>
          <w:sz w:val="24"/>
          <w:szCs w:val="24"/>
        </w:rPr>
        <w:t>lipsa</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dotarea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unui</w:t>
      </w:r>
      <w:proofErr w:type="spellEnd"/>
      <w:r w:rsidRPr="0063249A">
        <w:rPr>
          <w:rFonts w:ascii="Times New Roman" w:hAnsi="Times New Roman"/>
          <w:sz w:val="24"/>
          <w:szCs w:val="24"/>
        </w:rPr>
        <w:t xml:space="preserve"> cabinet de </w:t>
      </w:r>
      <w:proofErr w:type="spellStart"/>
      <w:r w:rsidRPr="0063249A">
        <w:rPr>
          <w:rFonts w:ascii="Times New Roman" w:hAnsi="Times New Roman"/>
          <w:sz w:val="24"/>
          <w:szCs w:val="24"/>
        </w:rPr>
        <w:t>înfrumuseţare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echipamentului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sterilizare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instrumentarul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utilizat</w:t>
      </w:r>
      <w:proofErr w:type="spellEnd"/>
      <w:r w:rsidRPr="0063249A">
        <w:rPr>
          <w:rFonts w:ascii="Times New Roman" w:hAnsi="Times New Roman"/>
          <w:sz w:val="24"/>
          <w:szCs w:val="24"/>
        </w:rPr>
        <w:t xml:space="preserve">; </w:t>
      </w:r>
    </w:p>
    <w:p w:rsidR="006D698E" w:rsidRPr="0063249A" w:rsidRDefault="006D698E" w:rsidP="00275643">
      <w:pPr>
        <w:pStyle w:val="Listparagraf"/>
        <w:numPr>
          <w:ilvl w:val="0"/>
          <w:numId w:val="32"/>
        </w:numPr>
        <w:spacing w:after="0" w:line="240" w:lineRule="auto"/>
        <w:jc w:val="both"/>
        <w:rPr>
          <w:rFonts w:ascii="Times New Roman" w:hAnsi="Times New Roman"/>
          <w:sz w:val="24"/>
          <w:szCs w:val="24"/>
        </w:rPr>
      </w:pPr>
      <w:proofErr w:type="spellStart"/>
      <w:r w:rsidRPr="0063249A">
        <w:rPr>
          <w:rFonts w:ascii="Times New Roman" w:hAnsi="Times New Roman"/>
          <w:sz w:val="24"/>
          <w:szCs w:val="24"/>
        </w:rPr>
        <w:t>lipsa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evidenței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controlului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eficienței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sterilizării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instrumentarului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utilizat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cadrul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salonului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înfrumusețare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32"/>
        </w:numPr>
        <w:spacing w:after="0" w:line="240" w:lineRule="auto"/>
        <w:jc w:val="both"/>
        <w:rPr>
          <w:rFonts w:ascii="Times New Roman" w:hAnsi="Times New Roman"/>
          <w:sz w:val="24"/>
          <w:szCs w:val="24"/>
        </w:rPr>
      </w:pPr>
      <w:proofErr w:type="spellStart"/>
      <w:r w:rsidRPr="0063249A">
        <w:rPr>
          <w:rFonts w:ascii="Times New Roman" w:hAnsi="Times New Roman"/>
          <w:sz w:val="24"/>
          <w:szCs w:val="24"/>
        </w:rPr>
        <w:t>lipsa</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dotare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produselor</w:t>
      </w:r>
      <w:proofErr w:type="spellEnd"/>
      <w:r w:rsidRPr="0063249A">
        <w:rPr>
          <w:rFonts w:ascii="Times New Roman" w:hAnsi="Times New Roman"/>
          <w:sz w:val="24"/>
          <w:szCs w:val="24"/>
        </w:rPr>
        <w:t xml:space="preserve"> biocide </w:t>
      </w:r>
      <w:proofErr w:type="spellStart"/>
      <w:r w:rsidRPr="0063249A">
        <w:rPr>
          <w:rFonts w:ascii="Times New Roman" w:hAnsi="Times New Roman"/>
          <w:sz w:val="24"/>
          <w:szCs w:val="24"/>
        </w:rPr>
        <w:t>necesare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dezinfecţiei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ustensilelor</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coafura</w:t>
      </w:r>
      <w:proofErr w:type="spellEnd"/>
      <w:r w:rsidRPr="0063249A">
        <w:rPr>
          <w:rFonts w:ascii="Times New Roman" w:hAnsi="Times New Roman"/>
          <w:sz w:val="24"/>
          <w:szCs w:val="24"/>
        </w:rPr>
        <w:t>;</w:t>
      </w:r>
    </w:p>
    <w:p w:rsidR="006D698E" w:rsidRPr="0063249A" w:rsidRDefault="006D698E" w:rsidP="00275643">
      <w:pPr>
        <w:pStyle w:val="Listparagraf"/>
        <w:numPr>
          <w:ilvl w:val="0"/>
          <w:numId w:val="32"/>
        </w:numPr>
        <w:spacing w:after="0" w:line="240" w:lineRule="auto"/>
        <w:jc w:val="both"/>
        <w:rPr>
          <w:rFonts w:ascii="Times New Roman" w:hAnsi="Times New Roman"/>
          <w:sz w:val="24"/>
          <w:szCs w:val="24"/>
        </w:rPr>
      </w:pPr>
      <w:proofErr w:type="spellStart"/>
      <w:r w:rsidRPr="0063249A">
        <w:rPr>
          <w:rFonts w:ascii="Times New Roman" w:hAnsi="Times New Roman"/>
          <w:sz w:val="24"/>
          <w:szCs w:val="24"/>
        </w:rPr>
        <w:t>neîntreţinerea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curăţeniei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grupurile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sanitare</w:t>
      </w:r>
      <w:proofErr w:type="spellEnd"/>
      <w:r w:rsidRPr="0063249A">
        <w:rPr>
          <w:rFonts w:ascii="Times New Roman" w:hAnsi="Times New Roman"/>
          <w:sz w:val="24"/>
          <w:szCs w:val="24"/>
        </w:rPr>
        <w:t>;</w:t>
      </w:r>
    </w:p>
    <w:p w:rsidR="006D698E" w:rsidRPr="0063249A" w:rsidRDefault="006D698E" w:rsidP="006D698E">
      <w:pPr>
        <w:pStyle w:val="Listparagraf"/>
        <w:ind w:left="1080"/>
        <w:jc w:val="both"/>
        <w:rPr>
          <w:rFonts w:ascii="Times New Roman" w:hAnsi="Times New Roman"/>
          <w:sz w:val="24"/>
          <w:szCs w:val="24"/>
        </w:rPr>
      </w:pPr>
    </w:p>
    <w:p w:rsidR="006D698E" w:rsidRPr="0063249A" w:rsidRDefault="006D698E" w:rsidP="00CD45C0">
      <w:pPr>
        <w:pStyle w:val="Listparagraf"/>
        <w:ind w:left="0"/>
        <w:jc w:val="both"/>
        <w:rPr>
          <w:rFonts w:ascii="Times New Roman" w:hAnsi="Times New Roman"/>
          <w:sz w:val="24"/>
          <w:szCs w:val="24"/>
        </w:rPr>
      </w:pPr>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deficiențele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constatate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cadrul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controalelor</w:t>
      </w:r>
      <w:proofErr w:type="spellEnd"/>
      <w:r w:rsidRPr="0063249A">
        <w:rPr>
          <w:rFonts w:ascii="Times New Roman" w:hAnsi="Times New Roman"/>
          <w:sz w:val="24"/>
          <w:szCs w:val="24"/>
        </w:rPr>
        <w:t xml:space="preserve"> au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acordate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termene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remediere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urmând</w:t>
      </w:r>
      <w:proofErr w:type="spellEnd"/>
      <w:r w:rsidRPr="0063249A">
        <w:rPr>
          <w:rFonts w:ascii="Times New Roman" w:hAnsi="Times New Roman"/>
          <w:sz w:val="24"/>
          <w:szCs w:val="24"/>
        </w:rPr>
        <w:t xml:space="preserve"> ca la </w:t>
      </w:r>
      <w:proofErr w:type="spellStart"/>
      <w:r w:rsidRPr="0063249A">
        <w:rPr>
          <w:rFonts w:ascii="Times New Roman" w:hAnsi="Times New Roman"/>
          <w:sz w:val="24"/>
          <w:szCs w:val="24"/>
        </w:rPr>
        <w:t>aceste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unități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w:t>
      </w:r>
      <w:proofErr w:type="spellEnd"/>
      <w:r w:rsidRPr="0063249A">
        <w:rPr>
          <w:rFonts w:ascii="Times New Roman" w:hAnsi="Times New Roman"/>
          <w:sz w:val="24"/>
          <w:szCs w:val="24"/>
        </w:rPr>
        <w:t xml:space="preserve"> se </w:t>
      </w:r>
      <w:proofErr w:type="spellStart"/>
      <w:r w:rsidRPr="0063249A">
        <w:rPr>
          <w:rFonts w:ascii="Times New Roman" w:hAnsi="Times New Roman"/>
          <w:sz w:val="24"/>
          <w:szCs w:val="24"/>
        </w:rPr>
        <w:t>desfășoare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acțiuni</w:t>
      </w:r>
      <w:proofErr w:type="spellEnd"/>
      <w:r w:rsidRPr="0063249A">
        <w:rPr>
          <w:rFonts w:ascii="Times New Roman" w:hAnsi="Times New Roman"/>
          <w:sz w:val="24"/>
          <w:szCs w:val="24"/>
        </w:rPr>
        <w:t xml:space="preserve"> de recontrol </w:t>
      </w:r>
      <w:proofErr w:type="gramStart"/>
      <w:r w:rsidRPr="0063249A">
        <w:rPr>
          <w:rFonts w:ascii="Times New Roman" w:hAnsi="Times New Roman"/>
          <w:sz w:val="24"/>
          <w:szCs w:val="24"/>
        </w:rPr>
        <w:t>( a</w:t>
      </w:r>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efec</w:t>
      </w:r>
      <w:r w:rsidR="003A72F9" w:rsidRPr="0063249A">
        <w:rPr>
          <w:rFonts w:ascii="Times New Roman" w:hAnsi="Times New Roman"/>
          <w:sz w:val="24"/>
          <w:szCs w:val="24"/>
        </w:rPr>
        <w:t>t</w:t>
      </w:r>
      <w:r w:rsidRPr="0063249A">
        <w:rPr>
          <w:rFonts w:ascii="Times New Roman" w:hAnsi="Times New Roman"/>
          <w:sz w:val="24"/>
          <w:szCs w:val="24"/>
        </w:rPr>
        <w:t>uat</w:t>
      </w:r>
      <w:proofErr w:type="spellEnd"/>
      <w:r w:rsidRPr="0063249A">
        <w:rPr>
          <w:rFonts w:ascii="Times New Roman" w:hAnsi="Times New Roman"/>
          <w:sz w:val="24"/>
          <w:szCs w:val="24"/>
        </w:rPr>
        <w:t xml:space="preserve"> un recontrol la un cabinet de </w:t>
      </w:r>
      <w:proofErr w:type="spellStart"/>
      <w:r w:rsidRPr="0063249A">
        <w:rPr>
          <w:rFonts w:ascii="Times New Roman" w:hAnsi="Times New Roman"/>
          <w:sz w:val="24"/>
          <w:szCs w:val="24"/>
        </w:rPr>
        <w:t>manichiura</w:t>
      </w:r>
      <w:proofErr w:type="spellEnd"/>
      <w:r w:rsidRPr="0063249A">
        <w:rPr>
          <w:rFonts w:ascii="Times New Roman" w:hAnsi="Times New Roman"/>
          <w:sz w:val="24"/>
          <w:szCs w:val="24"/>
        </w:rPr>
        <w:t xml:space="preserve"> care  a </w:t>
      </w:r>
      <w:proofErr w:type="spellStart"/>
      <w:r w:rsidRPr="0063249A">
        <w:rPr>
          <w:rFonts w:ascii="Times New Roman" w:hAnsi="Times New Roman"/>
          <w:sz w:val="24"/>
          <w:szCs w:val="24"/>
        </w:rPr>
        <w:t>achiziţionat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aparatul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sterilizare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pupinel</w:t>
      </w:r>
      <w:proofErr w:type="spellEnd"/>
      <w:r w:rsidRPr="0063249A">
        <w:rPr>
          <w:rFonts w:ascii="Times New Roman" w:hAnsi="Times New Roman"/>
          <w:sz w:val="24"/>
          <w:szCs w:val="24"/>
        </w:rPr>
        <w:t xml:space="preserve">, indicator </w:t>
      </w:r>
      <w:proofErr w:type="spellStart"/>
      <w:r w:rsidRPr="0063249A">
        <w:rPr>
          <w:rFonts w:ascii="Times New Roman" w:hAnsi="Times New Roman"/>
          <w:sz w:val="24"/>
          <w:szCs w:val="24"/>
        </w:rPr>
        <w:t>fizico</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chimic</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echipamente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presterilizare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40"/>
        </w:numPr>
        <w:spacing w:after="0" w:line="100" w:lineRule="atLeast"/>
        <w:jc w:val="both"/>
        <w:rPr>
          <w:rFonts w:ascii="Times New Roman" w:hAnsi="Times New Roman"/>
          <w:sz w:val="24"/>
          <w:szCs w:val="24"/>
        </w:rPr>
      </w:pPr>
      <w:r w:rsidRPr="0063249A">
        <w:rPr>
          <w:rFonts w:ascii="Times New Roman" w:hAnsi="Times New Roman"/>
          <w:sz w:val="24"/>
          <w:szCs w:val="24"/>
        </w:rPr>
        <w:t xml:space="preserve">86 </w:t>
      </w:r>
      <w:proofErr w:type="spellStart"/>
      <w:r w:rsidRPr="0063249A">
        <w:rPr>
          <w:rFonts w:ascii="Times New Roman" w:hAnsi="Times New Roman"/>
          <w:sz w:val="24"/>
          <w:szCs w:val="24"/>
        </w:rPr>
        <w:t>produse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cosmetice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etichetare</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precauţii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utilizare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lista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ingredientelor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notificare</w:t>
      </w:r>
      <w:proofErr w:type="spellEnd"/>
      <w:r w:rsidRPr="0063249A">
        <w:rPr>
          <w:rFonts w:ascii="Times New Roman" w:hAnsi="Times New Roman"/>
          <w:sz w:val="24"/>
          <w:szCs w:val="24"/>
        </w:rPr>
        <w:t xml:space="preserve"> pe </w:t>
      </w:r>
      <w:proofErr w:type="spellStart"/>
      <w:r w:rsidRPr="0063249A">
        <w:rPr>
          <w:rFonts w:ascii="Times New Roman" w:hAnsi="Times New Roman"/>
          <w:sz w:val="24"/>
          <w:szCs w:val="24"/>
        </w:rPr>
        <w:t>portalul</w:t>
      </w:r>
      <w:proofErr w:type="spellEnd"/>
      <w:r w:rsidRPr="0063249A">
        <w:rPr>
          <w:rFonts w:ascii="Times New Roman" w:hAnsi="Times New Roman"/>
          <w:sz w:val="24"/>
          <w:szCs w:val="24"/>
        </w:rPr>
        <w:t xml:space="preserve"> CPNP,  din care,  5 </w:t>
      </w:r>
      <w:proofErr w:type="spellStart"/>
      <w:r w:rsidRPr="0063249A">
        <w:rPr>
          <w:rFonts w:ascii="Times New Roman" w:hAnsi="Times New Roman"/>
          <w:sz w:val="24"/>
          <w:szCs w:val="24"/>
        </w:rPr>
        <w:t>produse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cosmetice</w:t>
      </w:r>
      <w:proofErr w:type="spellEnd"/>
      <w:r w:rsidRPr="0063249A">
        <w:rPr>
          <w:rFonts w:ascii="Times New Roman" w:hAnsi="Times New Roman"/>
          <w:sz w:val="24"/>
          <w:szCs w:val="24"/>
        </w:rPr>
        <w:t xml:space="preserve">  nu au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sunt </w:t>
      </w:r>
      <w:proofErr w:type="spellStart"/>
      <w:r w:rsidRPr="0063249A">
        <w:rPr>
          <w:rFonts w:ascii="Times New Roman" w:hAnsi="Times New Roman"/>
          <w:sz w:val="24"/>
          <w:szCs w:val="24"/>
        </w:rPr>
        <w:t>notificate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complet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lipsind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datele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referitoare</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informaţiile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limba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română</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Regulamentului</w:t>
      </w:r>
      <w:proofErr w:type="spellEnd"/>
      <w:r w:rsidRPr="0063249A">
        <w:rPr>
          <w:rFonts w:ascii="Times New Roman" w:hAnsi="Times New Roman"/>
          <w:sz w:val="24"/>
          <w:szCs w:val="24"/>
        </w:rPr>
        <w:t xml:space="preserve"> (CE) 1223, art 13:</w:t>
      </w:r>
    </w:p>
    <w:p w:rsidR="006D698E" w:rsidRPr="00586836" w:rsidRDefault="006D698E" w:rsidP="00586836">
      <w:pPr>
        <w:spacing w:line="100" w:lineRule="atLeast"/>
        <w:ind w:left="1449"/>
        <w:jc w:val="both"/>
      </w:pPr>
    </w:p>
    <w:p w:rsidR="006D698E" w:rsidRPr="00210C63" w:rsidRDefault="006D698E" w:rsidP="006D698E">
      <w:pPr>
        <w:jc w:val="both"/>
      </w:pPr>
      <w:r w:rsidRPr="00210C63">
        <w:tab/>
      </w:r>
      <w:proofErr w:type="spellStart"/>
      <w:r w:rsidRPr="00210C63">
        <w:t>Importator</w:t>
      </w:r>
      <w:proofErr w:type="spellEnd"/>
      <w:r w:rsidRPr="00210C63">
        <w:t xml:space="preserve">: SC HAIR LINE SRL, loc. </w:t>
      </w:r>
      <w:proofErr w:type="spellStart"/>
      <w:r w:rsidRPr="00210C63">
        <w:t>Mureş</w:t>
      </w:r>
      <w:proofErr w:type="spellEnd"/>
      <w:r w:rsidRPr="00210C63">
        <w:t xml:space="preserve">, str. </w:t>
      </w:r>
      <w:proofErr w:type="spellStart"/>
      <w:r w:rsidRPr="00210C63">
        <w:t>Mureşului</w:t>
      </w:r>
      <w:proofErr w:type="spellEnd"/>
      <w:r w:rsidRPr="00210C63">
        <w:t xml:space="preserve">, nr. 5, </w:t>
      </w:r>
      <w:proofErr w:type="spellStart"/>
      <w:r w:rsidRPr="00210C63">
        <w:t>jud</w:t>
      </w:r>
      <w:proofErr w:type="spellEnd"/>
      <w:r w:rsidRPr="00210C63">
        <w:t xml:space="preserve">. </w:t>
      </w:r>
      <w:proofErr w:type="spellStart"/>
      <w:r w:rsidRPr="00210C63">
        <w:t>Tîrgu</w:t>
      </w:r>
      <w:proofErr w:type="spellEnd"/>
      <w:r w:rsidRPr="00210C63">
        <w:t xml:space="preserve">- </w:t>
      </w:r>
      <w:proofErr w:type="spellStart"/>
      <w:r w:rsidRPr="00210C63">
        <w:t>Mureş</w:t>
      </w:r>
      <w:proofErr w:type="spellEnd"/>
    </w:p>
    <w:p w:rsidR="006D698E" w:rsidRPr="00210C63" w:rsidRDefault="006D698E" w:rsidP="006D698E">
      <w:pPr>
        <w:jc w:val="both"/>
      </w:pPr>
      <w:r w:rsidRPr="00210C63">
        <w:t xml:space="preserve">1. Mousse </w:t>
      </w:r>
      <w:proofErr w:type="spellStart"/>
      <w:r w:rsidRPr="00210C63">
        <w:t>tratament</w:t>
      </w:r>
      <w:proofErr w:type="spellEnd"/>
      <w:r w:rsidRPr="00210C63">
        <w:t xml:space="preserve"> cu </w:t>
      </w:r>
      <w:proofErr w:type="spellStart"/>
      <w:r w:rsidRPr="00210C63">
        <w:t>tărîţe</w:t>
      </w:r>
      <w:proofErr w:type="spellEnd"/>
      <w:r w:rsidRPr="00210C63">
        <w:t xml:space="preserve">, 200 ml, </w:t>
      </w:r>
      <w:proofErr w:type="spellStart"/>
      <w:r w:rsidRPr="00210C63">
        <w:t>producător</w:t>
      </w:r>
      <w:proofErr w:type="spellEnd"/>
      <w:r w:rsidRPr="00210C63">
        <w:t xml:space="preserve"> Hair Company SRL, Italia, CPNP: 2130901</w:t>
      </w:r>
    </w:p>
    <w:p w:rsidR="006D698E" w:rsidRPr="00210C63" w:rsidRDefault="006D698E" w:rsidP="006D698E">
      <w:pPr>
        <w:jc w:val="both"/>
      </w:pPr>
      <w:r w:rsidRPr="00210C63">
        <w:t xml:space="preserve">2. </w:t>
      </w:r>
      <w:proofErr w:type="spellStart"/>
      <w:r w:rsidRPr="00210C63">
        <w:t>Soluție</w:t>
      </w:r>
      <w:proofErr w:type="spellEnd"/>
      <w:r w:rsidRPr="00210C63">
        <w:t xml:space="preserve"> </w:t>
      </w:r>
      <w:proofErr w:type="spellStart"/>
      <w:r w:rsidRPr="00210C63">
        <w:t>pentru</w:t>
      </w:r>
      <w:proofErr w:type="spellEnd"/>
      <w:r w:rsidRPr="00210C63">
        <w:t xml:space="preserve"> </w:t>
      </w:r>
      <w:proofErr w:type="spellStart"/>
      <w:r w:rsidRPr="00210C63">
        <w:t>păr</w:t>
      </w:r>
      <w:proofErr w:type="spellEnd"/>
      <w:r w:rsidRPr="00210C63">
        <w:t xml:space="preserve"> </w:t>
      </w:r>
      <w:proofErr w:type="spellStart"/>
      <w:r w:rsidRPr="00210C63">
        <w:t>lins</w:t>
      </w:r>
      <w:proofErr w:type="spellEnd"/>
      <w:r w:rsidRPr="00210C63">
        <w:t xml:space="preserve"> </w:t>
      </w:r>
      <w:proofErr w:type="spellStart"/>
      <w:r w:rsidRPr="00210C63">
        <w:t>și</w:t>
      </w:r>
      <w:proofErr w:type="spellEnd"/>
      <w:r w:rsidRPr="00210C63">
        <w:t xml:space="preserve"> </w:t>
      </w:r>
      <w:proofErr w:type="spellStart"/>
      <w:r w:rsidRPr="00210C63">
        <w:t>ondulat</w:t>
      </w:r>
      <w:proofErr w:type="spellEnd"/>
      <w:r w:rsidRPr="00210C63">
        <w:t xml:space="preserve">, 200 ml, </w:t>
      </w:r>
      <w:proofErr w:type="spellStart"/>
      <w:r w:rsidRPr="00210C63">
        <w:t>producător</w:t>
      </w:r>
      <w:proofErr w:type="spellEnd"/>
      <w:r w:rsidRPr="00210C63">
        <w:t xml:space="preserve"> Hair Company SRL, Italia, CPNP: 16161</w:t>
      </w:r>
      <w:r w:rsidRPr="00210C63">
        <w:tab/>
        <w:t>61</w:t>
      </w:r>
    </w:p>
    <w:p w:rsidR="006D698E" w:rsidRPr="00210C63" w:rsidRDefault="006D698E" w:rsidP="006D698E">
      <w:pPr>
        <w:ind w:firstLine="720"/>
        <w:jc w:val="both"/>
      </w:pPr>
      <w:proofErr w:type="spellStart"/>
      <w:r w:rsidRPr="00210C63">
        <w:t>Importator</w:t>
      </w:r>
      <w:proofErr w:type="spellEnd"/>
      <w:r w:rsidRPr="00210C63">
        <w:t xml:space="preserve">: SC LEODAR IMPORT EXPORT SRL, loc. Oradea, str. </w:t>
      </w:r>
      <w:proofErr w:type="spellStart"/>
      <w:r w:rsidRPr="00210C63">
        <w:t>Nufărului</w:t>
      </w:r>
      <w:proofErr w:type="spellEnd"/>
      <w:r w:rsidRPr="00210C63">
        <w:t>, nr. 4. Jud. Bihor:</w:t>
      </w:r>
    </w:p>
    <w:p w:rsidR="006D698E" w:rsidRPr="00210C63" w:rsidRDefault="006D698E" w:rsidP="006D698E">
      <w:pPr>
        <w:jc w:val="both"/>
      </w:pPr>
      <w:r w:rsidRPr="00210C63">
        <w:t xml:space="preserve">1. SERI NATURAL LINE, </w:t>
      </w:r>
      <w:proofErr w:type="spellStart"/>
      <w:r w:rsidRPr="00210C63">
        <w:t>Tratament</w:t>
      </w:r>
      <w:proofErr w:type="spellEnd"/>
      <w:r w:rsidRPr="00210C63">
        <w:t xml:space="preserve"> </w:t>
      </w:r>
      <w:proofErr w:type="spellStart"/>
      <w:r w:rsidRPr="00210C63">
        <w:t>pentru</w:t>
      </w:r>
      <w:proofErr w:type="spellEnd"/>
      <w:r w:rsidRPr="00210C63">
        <w:t xml:space="preserve"> </w:t>
      </w:r>
      <w:proofErr w:type="spellStart"/>
      <w:r w:rsidRPr="00210C63">
        <w:t>toate</w:t>
      </w:r>
      <w:proofErr w:type="spellEnd"/>
      <w:r w:rsidRPr="00210C63">
        <w:t xml:space="preserve"> </w:t>
      </w:r>
      <w:proofErr w:type="spellStart"/>
      <w:r w:rsidRPr="00210C63">
        <w:t>tipurile</w:t>
      </w:r>
      <w:proofErr w:type="spellEnd"/>
      <w:r w:rsidRPr="00210C63">
        <w:t xml:space="preserve"> de </w:t>
      </w:r>
      <w:proofErr w:type="spellStart"/>
      <w:r w:rsidRPr="00210C63">
        <w:t>păr</w:t>
      </w:r>
      <w:proofErr w:type="spellEnd"/>
      <w:r w:rsidRPr="00210C63">
        <w:t xml:space="preserve">, cu extract de </w:t>
      </w:r>
      <w:proofErr w:type="spellStart"/>
      <w:r w:rsidRPr="00210C63">
        <w:t>ceai</w:t>
      </w:r>
      <w:proofErr w:type="spellEnd"/>
      <w:r w:rsidRPr="00210C63">
        <w:t xml:space="preserve"> </w:t>
      </w:r>
      <w:proofErr w:type="spellStart"/>
      <w:r w:rsidRPr="00210C63">
        <w:t>verde</w:t>
      </w:r>
      <w:proofErr w:type="spellEnd"/>
      <w:r w:rsidRPr="00210C63">
        <w:t xml:space="preserve"> </w:t>
      </w:r>
      <w:proofErr w:type="spellStart"/>
      <w:r w:rsidRPr="00210C63">
        <w:t>și</w:t>
      </w:r>
      <w:proofErr w:type="spellEnd"/>
      <w:r w:rsidRPr="00210C63">
        <w:t xml:space="preserve"> </w:t>
      </w:r>
      <w:proofErr w:type="spellStart"/>
      <w:r w:rsidRPr="00210C63">
        <w:t>ghimbir</w:t>
      </w:r>
      <w:proofErr w:type="spellEnd"/>
      <w:r w:rsidRPr="00210C63">
        <w:t xml:space="preserve">, </w:t>
      </w:r>
      <w:proofErr w:type="spellStart"/>
      <w:r w:rsidRPr="00210C63">
        <w:t>producător</w:t>
      </w:r>
      <w:proofErr w:type="spellEnd"/>
      <w:r w:rsidRPr="00210C63">
        <w:t xml:space="preserve"> </w:t>
      </w:r>
      <w:proofErr w:type="spellStart"/>
      <w:r w:rsidRPr="00210C63">
        <w:t>Farcom</w:t>
      </w:r>
      <w:proofErr w:type="spellEnd"/>
      <w:r w:rsidRPr="00210C63">
        <w:t xml:space="preserve"> SA, Grecia, CPNP: 1452133</w:t>
      </w:r>
    </w:p>
    <w:p w:rsidR="006D698E" w:rsidRPr="00210C63" w:rsidRDefault="006D698E" w:rsidP="006D698E">
      <w:pPr>
        <w:jc w:val="both"/>
      </w:pPr>
      <w:r w:rsidRPr="00210C63">
        <w:t xml:space="preserve">2. SERI ULTIMATE REVIVAL, </w:t>
      </w:r>
      <w:proofErr w:type="spellStart"/>
      <w:r w:rsidRPr="00210C63">
        <w:t>Şampon</w:t>
      </w:r>
      <w:proofErr w:type="spellEnd"/>
      <w:r w:rsidRPr="00210C63">
        <w:t xml:space="preserve"> </w:t>
      </w:r>
      <w:proofErr w:type="spellStart"/>
      <w:r w:rsidRPr="00210C63">
        <w:t>revitalizant</w:t>
      </w:r>
      <w:proofErr w:type="spellEnd"/>
      <w:r w:rsidRPr="00210C63">
        <w:t xml:space="preserve"> cu extract de </w:t>
      </w:r>
      <w:proofErr w:type="spellStart"/>
      <w:r w:rsidRPr="00210C63">
        <w:t>migdale</w:t>
      </w:r>
      <w:proofErr w:type="spellEnd"/>
      <w:r w:rsidRPr="00210C63">
        <w:t xml:space="preserve">, 3500 ml, </w:t>
      </w:r>
      <w:proofErr w:type="spellStart"/>
      <w:r w:rsidRPr="00210C63">
        <w:t>producător</w:t>
      </w:r>
      <w:proofErr w:type="spellEnd"/>
      <w:r w:rsidRPr="00210C63">
        <w:t xml:space="preserve"> </w:t>
      </w:r>
      <w:proofErr w:type="spellStart"/>
      <w:r w:rsidRPr="00210C63">
        <w:t>Farcom</w:t>
      </w:r>
      <w:proofErr w:type="spellEnd"/>
      <w:r w:rsidRPr="00210C63">
        <w:t xml:space="preserve"> SA, Grecia, CPNP:1900109</w:t>
      </w:r>
    </w:p>
    <w:p w:rsidR="006D698E" w:rsidRPr="00586836" w:rsidRDefault="006D698E" w:rsidP="00586836">
      <w:pPr>
        <w:jc w:val="both"/>
      </w:pPr>
      <w:r w:rsidRPr="00210C63">
        <w:t xml:space="preserve">3. SERI ULTIMATE REVIVAL, Balsam de </w:t>
      </w:r>
      <w:proofErr w:type="spellStart"/>
      <w:r w:rsidRPr="00210C63">
        <w:t>păr</w:t>
      </w:r>
      <w:proofErr w:type="spellEnd"/>
      <w:r w:rsidRPr="00210C63">
        <w:t xml:space="preserve">, 300 ml, </w:t>
      </w:r>
      <w:proofErr w:type="spellStart"/>
      <w:r w:rsidRPr="00210C63">
        <w:t>producător</w:t>
      </w:r>
      <w:proofErr w:type="spellEnd"/>
      <w:r w:rsidRPr="00210C63">
        <w:t xml:space="preserve"> </w:t>
      </w:r>
      <w:proofErr w:type="spellStart"/>
      <w:r w:rsidRPr="00210C63">
        <w:t>Farcom</w:t>
      </w:r>
      <w:proofErr w:type="spellEnd"/>
      <w:r w:rsidRPr="00210C63">
        <w:t xml:space="preserve"> SA, Grecia, CPNP: 1462028.</w:t>
      </w:r>
    </w:p>
    <w:p w:rsidR="006D698E" w:rsidRPr="0063249A" w:rsidRDefault="006D698E" w:rsidP="00586836">
      <w:pPr>
        <w:pStyle w:val="Listparagraf"/>
        <w:numPr>
          <w:ilvl w:val="0"/>
          <w:numId w:val="18"/>
        </w:numPr>
        <w:spacing w:before="120" w:after="120" w:line="240" w:lineRule="auto"/>
        <w:ind w:left="0" w:firstLine="709"/>
        <w:jc w:val="both"/>
        <w:rPr>
          <w:rFonts w:ascii="Times New Roman" w:hAnsi="Times New Roman"/>
          <w:b/>
          <w:sz w:val="24"/>
          <w:szCs w:val="24"/>
        </w:rPr>
      </w:pPr>
      <w:proofErr w:type="spellStart"/>
      <w:r w:rsidRPr="0063249A">
        <w:rPr>
          <w:rFonts w:ascii="Times New Roman" w:hAnsi="Times New Roman"/>
          <w:b/>
          <w:sz w:val="24"/>
          <w:szCs w:val="24"/>
        </w:rPr>
        <w:lastRenderedPageBreak/>
        <w:t>Acțiune</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tematică</w:t>
      </w:r>
      <w:proofErr w:type="spellEnd"/>
      <w:r w:rsidRPr="0063249A">
        <w:rPr>
          <w:rFonts w:ascii="Times New Roman" w:hAnsi="Times New Roman"/>
          <w:b/>
          <w:sz w:val="24"/>
          <w:szCs w:val="24"/>
        </w:rPr>
        <w:t xml:space="preserve"> de control </w:t>
      </w:r>
      <w:proofErr w:type="spellStart"/>
      <w:r w:rsidRPr="0063249A">
        <w:rPr>
          <w:rFonts w:ascii="Times New Roman" w:hAnsi="Times New Roman"/>
          <w:b/>
          <w:sz w:val="24"/>
          <w:szCs w:val="24"/>
        </w:rPr>
        <w:t>privind</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activitățile</w:t>
      </w:r>
      <w:proofErr w:type="spellEnd"/>
      <w:r w:rsidRPr="0063249A">
        <w:rPr>
          <w:rFonts w:ascii="Times New Roman" w:hAnsi="Times New Roman"/>
          <w:b/>
          <w:sz w:val="24"/>
          <w:szCs w:val="24"/>
        </w:rPr>
        <w:t xml:space="preserve"> de </w:t>
      </w:r>
      <w:proofErr w:type="spellStart"/>
      <w:r w:rsidRPr="0063249A">
        <w:rPr>
          <w:rFonts w:ascii="Times New Roman" w:hAnsi="Times New Roman"/>
          <w:b/>
          <w:sz w:val="24"/>
          <w:szCs w:val="24"/>
        </w:rPr>
        <w:t>îngrijiri</w:t>
      </w:r>
      <w:proofErr w:type="spellEnd"/>
      <w:r w:rsidRPr="0063249A">
        <w:rPr>
          <w:rFonts w:ascii="Times New Roman" w:hAnsi="Times New Roman"/>
          <w:b/>
          <w:sz w:val="24"/>
          <w:szCs w:val="24"/>
        </w:rPr>
        <w:t xml:space="preserve"> la </w:t>
      </w:r>
      <w:proofErr w:type="spellStart"/>
      <w:r w:rsidRPr="0063249A">
        <w:rPr>
          <w:rFonts w:ascii="Times New Roman" w:hAnsi="Times New Roman"/>
          <w:b/>
          <w:sz w:val="24"/>
          <w:szCs w:val="24"/>
        </w:rPr>
        <w:t>domiciliu</w:t>
      </w:r>
      <w:proofErr w:type="spellEnd"/>
      <w:r w:rsidRPr="0063249A">
        <w:rPr>
          <w:rFonts w:ascii="Times New Roman" w:hAnsi="Times New Roman"/>
          <w:b/>
          <w:sz w:val="24"/>
          <w:szCs w:val="24"/>
        </w:rPr>
        <w:t xml:space="preserve">, a </w:t>
      </w:r>
      <w:proofErr w:type="spellStart"/>
      <w:r w:rsidRPr="0063249A">
        <w:rPr>
          <w:rFonts w:ascii="Times New Roman" w:hAnsi="Times New Roman"/>
          <w:b/>
          <w:sz w:val="24"/>
          <w:szCs w:val="24"/>
        </w:rPr>
        <w:t>centrelor</w:t>
      </w:r>
      <w:proofErr w:type="spellEnd"/>
      <w:r w:rsidRPr="0063249A">
        <w:rPr>
          <w:rFonts w:ascii="Times New Roman" w:hAnsi="Times New Roman"/>
          <w:b/>
          <w:sz w:val="24"/>
          <w:szCs w:val="24"/>
        </w:rPr>
        <w:t xml:space="preserve"> medico-</w:t>
      </w:r>
      <w:proofErr w:type="spellStart"/>
      <w:r w:rsidRPr="0063249A">
        <w:rPr>
          <w:rFonts w:ascii="Times New Roman" w:hAnsi="Times New Roman"/>
          <w:b/>
          <w:sz w:val="24"/>
          <w:szCs w:val="24"/>
        </w:rPr>
        <w:t>sociale</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și</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rezidențiale</w:t>
      </w:r>
      <w:proofErr w:type="spellEnd"/>
      <w:r w:rsidRPr="0063249A">
        <w:rPr>
          <w:rFonts w:ascii="Times New Roman" w:hAnsi="Times New Roman"/>
          <w:b/>
          <w:sz w:val="24"/>
          <w:szCs w:val="24"/>
        </w:rPr>
        <w:t xml:space="preserve"> destinate </w:t>
      </w:r>
      <w:proofErr w:type="spellStart"/>
      <w:r w:rsidRPr="0063249A">
        <w:rPr>
          <w:rFonts w:ascii="Times New Roman" w:hAnsi="Times New Roman"/>
          <w:b/>
          <w:sz w:val="24"/>
          <w:szCs w:val="24"/>
        </w:rPr>
        <w:t>persoanelor</w:t>
      </w:r>
      <w:proofErr w:type="spellEnd"/>
      <w:r w:rsidRPr="0063249A">
        <w:rPr>
          <w:rFonts w:ascii="Times New Roman" w:hAnsi="Times New Roman"/>
          <w:b/>
          <w:sz w:val="24"/>
          <w:szCs w:val="24"/>
        </w:rPr>
        <w:t xml:space="preserve"> </w:t>
      </w:r>
      <w:proofErr w:type="spellStart"/>
      <w:r w:rsidRPr="0063249A">
        <w:rPr>
          <w:rFonts w:ascii="Times New Roman" w:hAnsi="Times New Roman"/>
          <w:b/>
          <w:sz w:val="24"/>
          <w:szCs w:val="24"/>
        </w:rPr>
        <w:t>vârstince</w:t>
      </w:r>
      <w:proofErr w:type="spellEnd"/>
      <w:r w:rsidRPr="0063249A">
        <w:rPr>
          <w:rFonts w:ascii="Times New Roman" w:hAnsi="Times New Roman"/>
          <w:b/>
          <w:sz w:val="24"/>
          <w:szCs w:val="24"/>
        </w:rPr>
        <w:t>.</w:t>
      </w:r>
    </w:p>
    <w:p w:rsidR="006D698E" w:rsidRPr="00210C63" w:rsidRDefault="006D698E" w:rsidP="00CD45C0">
      <w:pPr>
        <w:ind w:firstLine="720"/>
        <w:jc w:val="both"/>
      </w:pPr>
      <w:proofErr w:type="spellStart"/>
      <w:r w:rsidRPr="00210C63">
        <w:t>În</w:t>
      </w:r>
      <w:proofErr w:type="spellEnd"/>
      <w:r w:rsidRPr="00210C63">
        <w:t xml:space="preserve"> </w:t>
      </w:r>
      <w:proofErr w:type="spellStart"/>
      <w:r w:rsidRPr="00210C63">
        <w:t>perioada</w:t>
      </w:r>
      <w:proofErr w:type="spellEnd"/>
      <w:r w:rsidRPr="00210C63">
        <w:t xml:space="preserve"> 18.11.2019-06.12.2019 </w:t>
      </w:r>
      <w:proofErr w:type="spellStart"/>
      <w:r w:rsidRPr="00210C63">
        <w:t>inspectorii</w:t>
      </w:r>
      <w:proofErr w:type="spellEnd"/>
      <w:r w:rsidRPr="00210C63">
        <w:t xml:space="preserve"> </w:t>
      </w:r>
      <w:proofErr w:type="spellStart"/>
      <w:r w:rsidRPr="00210C63">
        <w:t>sanitari</w:t>
      </w:r>
      <w:proofErr w:type="spellEnd"/>
      <w:r w:rsidRPr="00210C63">
        <w:t xml:space="preserve"> din </w:t>
      </w:r>
      <w:proofErr w:type="spellStart"/>
      <w:r w:rsidRPr="00210C63">
        <w:t>cadrul</w:t>
      </w:r>
      <w:proofErr w:type="spellEnd"/>
      <w:r w:rsidRPr="00210C63">
        <w:t xml:space="preserve"> </w:t>
      </w:r>
      <w:proofErr w:type="spellStart"/>
      <w:r w:rsidRPr="00210C63">
        <w:t>Serviciului</w:t>
      </w:r>
      <w:proofErr w:type="spellEnd"/>
      <w:r w:rsidRPr="00210C63">
        <w:t xml:space="preserve"> de Control </w:t>
      </w:r>
      <w:proofErr w:type="spellStart"/>
      <w:r w:rsidRPr="00210C63">
        <w:t>în</w:t>
      </w:r>
      <w:proofErr w:type="spellEnd"/>
      <w:r w:rsidRPr="00210C63">
        <w:t xml:space="preserve"> </w:t>
      </w:r>
      <w:proofErr w:type="spellStart"/>
      <w:r w:rsidRPr="00210C63">
        <w:t>Sănătate</w:t>
      </w:r>
      <w:proofErr w:type="spellEnd"/>
      <w:r w:rsidRPr="00210C63">
        <w:t xml:space="preserve"> </w:t>
      </w:r>
      <w:proofErr w:type="spellStart"/>
      <w:proofErr w:type="gramStart"/>
      <w:r w:rsidRPr="00210C63">
        <w:t>Publică</w:t>
      </w:r>
      <w:proofErr w:type="spellEnd"/>
      <w:r w:rsidRPr="00210C63">
        <w:t xml:space="preserve">  Arad</w:t>
      </w:r>
      <w:proofErr w:type="gramEnd"/>
      <w:r w:rsidRPr="00210C63">
        <w:t xml:space="preserve"> au </w:t>
      </w:r>
      <w:proofErr w:type="spellStart"/>
      <w:r w:rsidRPr="00210C63">
        <w:t>verificat</w:t>
      </w:r>
      <w:proofErr w:type="spellEnd"/>
      <w:r w:rsidRPr="00210C63">
        <w:t xml:space="preserve"> conform </w:t>
      </w:r>
      <w:proofErr w:type="spellStart"/>
      <w:r w:rsidRPr="00210C63">
        <w:t>adresei</w:t>
      </w:r>
      <w:proofErr w:type="spellEnd"/>
      <w:r w:rsidRPr="00210C63">
        <w:t xml:space="preserve"> MS. nr. 62529/11.11.2019 </w:t>
      </w:r>
      <w:proofErr w:type="spellStart"/>
      <w:r w:rsidRPr="00210C63">
        <w:t>şi</w:t>
      </w:r>
      <w:proofErr w:type="spellEnd"/>
      <w:r w:rsidRPr="00210C63">
        <w:t xml:space="preserve"> a </w:t>
      </w:r>
      <w:proofErr w:type="spellStart"/>
      <w:r w:rsidRPr="00210C63">
        <w:t>grilelor</w:t>
      </w:r>
      <w:proofErr w:type="spellEnd"/>
      <w:r w:rsidRPr="00210C63">
        <w:t xml:space="preserve"> </w:t>
      </w:r>
      <w:proofErr w:type="spellStart"/>
      <w:r w:rsidRPr="00210C63">
        <w:t>anexate</w:t>
      </w:r>
      <w:proofErr w:type="spellEnd"/>
      <w:r w:rsidRPr="00210C63">
        <w:t xml:space="preserve"> </w:t>
      </w:r>
      <w:proofErr w:type="spellStart"/>
      <w:r w:rsidRPr="00210C63">
        <w:t>condiţiile</w:t>
      </w:r>
      <w:proofErr w:type="spellEnd"/>
      <w:r w:rsidRPr="00210C63">
        <w:t xml:space="preserve"> de </w:t>
      </w:r>
      <w:proofErr w:type="spellStart"/>
      <w:r w:rsidRPr="00210C63">
        <w:t>funcţionare</w:t>
      </w:r>
      <w:proofErr w:type="spellEnd"/>
      <w:r w:rsidRPr="00210C63">
        <w:t xml:space="preserve"> </w:t>
      </w:r>
      <w:proofErr w:type="spellStart"/>
      <w:r w:rsidRPr="00210C63">
        <w:t>şi</w:t>
      </w:r>
      <w:proofErr w:type="spellEnd"/>
      <w:r w:rsidRPr="00210C63">
        <w:t xml:space="preserve"> </w:t>
      </w:r>
      <w:proofErr w:type="spellStart"/>
      <w:r w:rsidRPr="00210C63">
        <w:t>dotările</w:t>
      </w:r>
      <w:proofErr w:type="spellEnd"/>
      <w:r w:rsidRPr="00210C63">
        <w:t xml:space="preserve"> la 5 </w:t>
      </w:r>
      <w:proofErr w:type="spellStart"/>
      <w:r w:rsidRPr="00210C63">
        <w:t>prestatori</w:t>
      </w:r>
      <w:proofErr w:type="spellEnd"/>
      <w:r w:rsidRPr="00210C63">
        <w:t xml:space="preserve"> de </w:t>
      </w:r>
      <w:proofErr w:type="spellStart"/>
      <w:r w:rsidRPr="00210C63">
        <w:t>servicii</w:t>
      </w:r>
      <w:proofErr w:type="spellEnd"/>
      <w:r w:rsidRPr="00210C63">
        <w:t xml:space="preserve"> de </w:t>
      </w:r>
      <w:proofErr w:type="spellStart"/>
      <w:r w:rsidRPr="00210C63">
        <w:t>îngrijire</w:t>
      </w:r>
      <w:proofErr w:type="spellEnd"/>
      <w:r w:rsidRPr="00210C63">
        <w:t xml:space="preserve"> la </w:t>
      </w:r>
      <w:proofErr w:type="spellStart"/>
      <w:r w:rsidRPr="00210C63">
        <w:t>domiciliu</w:t>
      </w:r>
      <w:proofErr w:type="spellEnd"/>
      <w:r w:rsidRPr="00210C63">
        <w:t xml:space="preserve">, un </w:t>
      </w:r>
      <w:proofErr w:type="spellStart"/>
      <w:r w:rsidRPr="00210C63">
        <w:t>centru</w:t>
      </w:r>
      <w:proofErr w:type="spellEnd"/>
      <w:r w:rsidRPr="00210C63">
        <w:t xml:space="preserve"> medico-social </w:t>
      </w:r>
      <w:proofErr w:type="spellStart"/>
      <w:r w:rsidRPr="00210C63">
        <w:t>şi</w:t>
      </w:r>
      <w:proofErr w:type="spellEnd"/>
      <w:r w:rsidRPr="00210C63">
        <w:t xml:space="preserve"> 28 </w:t>
      </w:r>
      <w:proofErr w:type="spellStart"/>
      <w:r w:rsidRPr="00210C63">
        <w:t>centre</w:t>
      </w:r>
      <w:proofErr w:type="spellEnd"/>
      <w:r w:rsidRPr="00210C63">
        <w:t xml:space="preserve"> </w:t>
      </w:r>
      <w:proofErr w:type="spellStart"/>
      <w:r w:rsidRPr="00210C63">
        <w:t>rezidenţiale</w:t>
      </w:r>
      <w:proofErr w:type="spellEnd"/>
      <w:r w:rsidRPr="00210C63">
        <w:t xml:space="preserve"> destinate </w:t>
      </w:r>
      <w:proofErr w:type="spellStart"/>
      <w:r w:rsidRPr="00210C63">
        <w:t>persoanelor</w:t>
      </w:r>
      <w:proofErr w:type="spellEnd"/>
      <w:r w:rsidRPr="00210C63">
        <w:t xml:space="preserve"> </w:t>
      </w:r>
      <w:proofErr w:type="spellStart"/>
      <w:r w:rsidRPr="00210C63">
        <w:t>vârstnice</w:t>
      </w:r>
      <w:proofErr w:type="spellEnd"/>
      <w:r w:rsidRPr="00210C63">
        <w:t xml:space="preserve">. S-au </w:t>
      </w:r>
      <w:proofErr w:type="spellStart"/>
      <w:r w:rsidRPr="00210C63">
        <w:t>aplicat</w:t>
      </w:r>
      <w:proofErr w:type="spellEnd"/>
      <w:r w:rsidRPr="00210C63">
        <w:t xml:space="preserve"> 6 </w:t>
      </w:r>
      <w:proofErr w:type="spellStart"/>
      <w:r w:rsidRPr="00210C63">
        <w:t>sancţiuni</w:t>
      </w:r>
      <w:proofErr w:type="spellEnd"/>
      <w:r w:rsidRPr="00210C63">
        <w:t xml:space="preserve"> , din care 4 </w:t>
      </w:r>
      <w:proofErr w:type="spellStart"/>
      <w:r w:rsidRPr="00210C63">
        <w:t>amenzi</w:t>
      </w:r>
      <w:proofErr w:type="spellEnd"/>
      <w:r w:rsidRPr="00210C63">
        <w:t xml:space="preserve"> </w:t>
      </w:r>
      <w:proofErr w:type="spellStart"/>
      <w:r w:rsidRPr="00210C63">
        <w:t>contravenţionale</w:t>
      </w:r>
      <w:proofErr w:type="spellEnd"/>
      <w:r w:rsidRPr="00210C63">
        <w:t xml:space="preserve"> conform </w:t>
      </w:r>
      <w:proofErr w:type="spellStart"/>
      <w:r w:rsidRPr="00210C63">
        <w:t>prevederilor</w:t>
      </w:r>
      <w:proofErr w:type="spellEnd"/>
      <w:r w:rsidRPr="00210C63">
        <w:t xml:space="preserve"> </w:t>
      </w:r>
      <w:proofErr w:type="spellStart"/>
      <w:r w:rsidRPr="00210C63">
        <w:t>Hotării</w:t>
      </w:r>
      <w:proofErr w:type="spellEnd"/>
      <w:r w:rsidRPr="00210C63">
        <w:t xml:space="preserve"> nr. 857/2011, </w:t>
      </w:r>
      <w:proofErr w:type="spellStart"/>
      <w:r w:rsidRPr="00210C63">
        <w:t>în</w:t>
      </w:r>
      <w:proofErr w:type="spellEnd"/>
      <w:r w:rsidRPr="00210C63">
        <w:t xml:space="preserve"> </w:t>
      </w:r>
      <w:proofErr w:type="spellStart"/>
      <w:r w:rsidRPr="00210C63">
        <w:t>valoare</w:t>
      </w:r>
      <w:proofErr w:type="spellEnd"/>
      <w:r w:rsidRPr="00210C63">
        <w:t xml:space="preserve"> </w:t>
      </w:r>
      <w:proofErr w:type="spellStart"/>
      <w:r w:rsidRPr="00210C63">
        <w:t>totală</w:t>
      </w:r>
      <w:proofErr w:type="spellEnd"/>
      <w:r w:rsidRPr="00210C63">
        <w:t xml:space="preserve"> de 22600 lei </w:t>
      </w:r>
      <w:proofErr w:type="spellStart"/>
      <w:r w:rsidRPr="00210C63">
        <w:t>şi</w:t>
      </w:r>
      <w:proofErr w:type="spellEnd"/>
      <w:r w:rsidRPr="00210C63">
        <w:t xml:space="preserve"> 2 </w:t>
      </w:r>
      <w:proofErr w:type="spellStart"/>
      <w:r w:rsidRPr="00210C63">
        <w:t>avertismente</w:t>
      </w:r>
      <w:proofErr w:type="spellEnd"/>
      <w:r w:rsidRPr="00210C63">
        <w:t xml:space="preserve"> conform OG 2/2001.</w:t>
      </w:r>
    </w:p>
    <w:p w:rsidR="006D698E" w:rsidRPr="00210C63" w:rsidRDefault="006D698E" w:rsidP="006D698E">
      <w:pPr>
        <w:ind w:left="720"/>
      </w:pPr>
    </w:p>
    <w:p w:rsidR="006D698E" w:rsidRPr="00210C63" w:rsidRDefault="006D698E" w:rsidP="006D698E">
      <w:pPr>
        <w:ind w:left="720"/>
      </w:pPr>
      <w:r w:rsidRPr="00210C63">
        <w:t xml:space="preserve">Au </w:t>
      </w:r>
      <w:proofErr w:type="spellStart"/>
      <w:r w:rsidRPr="00210C63">
        <w:t>fost</w:t>
      </w:r>
      <w:proofErr w:type="spellEnd"/>
      <w:r w:rsidRPr="00210C63">
        <w:t xml:space="preserve"> </w:t>
      </w:r>
      <w:proofErr w:type="spellStart"/>
      <w:r w:rsidRPr="00210C63">
        <w:t>controlaţi</w:t>
      </w:r>
      <w:proofErr w:type="spellEnd"/>
      <w:r w:rsidRPr="00210C63">
        <w:t xml:space="preserve"> 5 </w:t>
      </w:r>
      <w:proofErr w:type="spellStart"/>
      <w:r w:rsidRPr="00210C63">
        <w:t>prestatori</w:t>
      </w:r>
      <w:proofErr w:type="spellEnd"/>
      <w:r w:rsidRPr="00210C63">
        <w:t xml:space="preserve"> </w:t>
      </w:r>
      <w:proofErr w:type="spellStart"/>
      <w:r w:rsidRPr="00210C63">
        <w:t>servicii</w:t>
      </w:r>
      <w:proofErr w:type="spellEnd"/>
      <w:r w:rsidRPr="00210C63">
        <w:t xml:space="preserve"> de </w:t>
      </w:r>
      <w:proofErr w:type="spellStart"/>
      <w:r w:rsidRPr="00210C63">
        <w:t>îngrijiri</w:t>
      </w:r>
      <w:proofErr w:type="spellEnd"/>
      <w:r w:rsidRPr="00210C63">
        <w:t xml:space="preserve"> la </w:t>
      </w:r>
      <w:proofErr w:type="spellStart"/>
      <w:r w:rsidRPr="00210C63">
        <w:t>domiciliu</w:t>
      </w:r>
      <w:proofErr w:type="spellEnd"/>
      <w:r w:rsidRPr="00210C63">
        <w:t>.</w:t>
      </w:r>
    </w:p>
    <w:p w:rsidR="006D698E" w:rsidRPr="00210C63" w:rsidRDefault="006D698E" w:rsidP="006D698E">
      <w:pPr>
        <w:ind w:left="720"/>
      </w:pPr>
      <w:r w:rsidRPr="00210C63">
        <w:t xml:space="preserve">Nu au </w:t>
      </w:r>
      <w:proofErr w:type="spellStart"/>
      <w:r w:rsidRPr="00210C63">
        <w:t>fost</w:t>
      </w:r>
      <w:proofErr w:type="spellEnd"/>
      <w:r w:rsidRPr="00210C63">
        <w:t xml:space="preserve"> </w:t>
      </w:r>
      <w:proofErr w:type="spellStart"/>
      <w:r w:rsidRPr="00210C63">
        <w:t>constatate</w:t>
      </w:r>
      <w:proofErr w:type="spellEnd"/>
      <w:r w:rsidRPr="00210C63">
        <w:t xml:space="preserve"> </w:t>
      </w:r>
      <w:proofErr w:type="spellStart"/>
      <w:r w:rsidRPr="00210C63">
        <w:t>deficienţe</w:t>
      </w:r>
      <w:proofErr w:type="spellEnd"/>
      <w:r w:rsidRPr="00210C63">
        <w:t xml:space="preserve"> </w:t>
      </w:r>
      <w:proofErr w:type="spellStart"/>
      <w:r w:rsidRPr="00210C63">
        <w:t>igienico-sanitare</w:t>
      </w:r>
      <w:proofErr w:type="spellEnd"/>
      <w:r w:rsidRPr="00210C63">
        <w:t xml:space="preserve"> </w:t>
      </w:r>
      <w:proofErr w:type="spellStart"/>
      <w:r w:rsidRPr="00210C63">
        <w:t>în</w:t>
      </w:r>
      <w:proofErr w:type="spellEnd"/>
      <w:r w:rsidRPr="00210C63">
        <w:t xml:space="preserve"> </w:t>
      </w:r>
      <w:proofErr w:type="spellStart"/>
      <w:r w:rsidRPr="00210C63">
        <w:t>funcţionarea</w:t>
      </w:r>
      <w:proofErr w:type="spellEnd"/>
      <w:r w:rsidRPr="00210C63">
        <w:t xml:space="preserve"> </w:t>
      </w:r>
      <w:proofErr w:type="spellStart"/>
      <w:r w:rsidRPr="00210C63">
        <w:t>acestora</w:t>
      </w:r>
      <w:proofErr w:type="spellEnd"/>
      <w:r w:rsidRPr="00210C63">
        <w:t>.</w:t>
      </w:r>
    </w:p>
    <w:p w:rsidR="006D698E" w:rsidRPr="00210C63" w:rsidRDefault="006D698E" w:rsidP="006D698E">
      <w:pPr>
        <w:ind w:left="720"/>
      </w:pPr>
    </w:p>
    <w:p w:rsidR="006D698E" w:rsidRPr="00210C63" w:rsidRDefault="006D698E" w:rsidP="006D698E">
      <w:pPr>
        <w:ind w:left="720"/>
      </w:pPr>
      <w:r w:rsidRPr="00210C63">
        <w:t xml:space="preserve">Au </w:t>
      </w:r>
      <w:proofErr w:type="spellStart"/>
      <w:r w:rsidRPr="00210C63">
        <w:t>fost</w:t>
      </w:r>
      <w:proofErr w:type="spellEnd"/>
      <w:r w:rsidRPr="00210C63">
        <w:t xml:space="preserve"> </w:t>
      </w:r>
      <w:proofErr w:type="spellStart"/>
      <w:r w:rsidRPr="00210C63">
        <w:t>verificate</w:t>
      </w:r>
      <w:proofErr w:type="spellEnd"/>
      <w:r w:rsidRPr="00210C63">
        <w:t xml:space="preserve"> </w:t>
      </w:r>
      <w:proofErr w:type="spellStart"/>
      <w:r w:rsidRPr="00210C63">
        <w:t>centrele</w:t>
      </w:r>
      <w:proofErr w:type="spellEnd"/>
      <w:r w:rsidRPr="00210C63">
        <w:t xml:space="preserve"> medico-</w:t>
      </w:r>
      <w:proofErr w:type="spellStart"/>
      <w:r w:rsidRPr="00210C63">
        <w:t>sociale</w:t>
      </w:r>
      <w:proofErr w:type="spellEnd"/>
      <w:r w:rsidRPr="00210C63">
        <w:t xml:space="preserve"> </w:t>
      </w:r>
      <w:proofErr w:type="spellStart"/>
      <w:r w:rsidRPr="00210C63">
        <w:t>şi</w:t>
      </w:r>
      <w:proofErr w:type="spellEnd"/>
      <w:r w:rsidRPr="00210C63">
        <w:t xml:space="preserve"> </w:t>
      </w:r>
      <w:proofErr w:type="spellStart"/>
      <w:r w:rsidRPr="00210C63">
        <w:t>rezidenţiale</w:t>
      </w:r>
      <w:proofErr w:type="spellEnd"/>
      <w:r w:rsidRPr="00210C63">
        <w:t xml:space="preserve"> destinate </w:t>
      </w:r>
      <w:proofErr w:type="spellStart"/>
      <w:r w:rsidRPr="00210C63">
        <w:t>persoanelor</w:t>
      </w:r>
      <w:proofErr w:type="spellEnd"/>
      <w:r w:rsidRPr="00210C63">
        <w:t xml:space="preserve"> </w:t>
      </w:r>
      <w:proofErr w:type="spellStart"/>
      <w:r w:rsidRPr="00210C63">
        <w:t>vârstnice</w:t>
      </w:r>
      <w:proofErr w:type="spellEnd"/>
      <w:r w:rsidRPr="00210C63">
        <w:t xml:space="preserve"> </w:t>
      </w:r>
      <w:proofErr w:type="spellStart"/>
      <w:r w:rsidRPr="00210C63">
        <w:t>astfel</w:t>
      </w:r>
      <w:proofErr w:type="spellEnd"/>
      <w:r w:rsidRPr="00210C63">
        <w:t>:</w:t>
      </w:r>
    </w:p>
    <w:p w:rsidR="006D698E" w:rsidRPr="00210C63" w:rsidRDefault="006D698E" w:rsidP="006D698E">
      <w:pPr>
        <w:ind w:left="720"/>
      </w:pPr>
      <w:r w:rsidRPr="00210C63">
        <w:t xml:space="preserve">- 1 </w:t>
      </w:r>
      <w:proofErr w:type="spellStart"/>
      <w:r w:rsidRPr="00210C63">
        <w:t>centru</w:t>
      </w:r>
      <w:proofErr w:type="spellEnd"/>
      <w:r w:rsidRPr="00210C63">
        <w:t xml:space="preserve"> medico-social</w:t>
      </w:r>
    </w:p>
    <w:p w:rsidR="006D698E" w:rsidRPr="00210C63" w:rsidRDefault="006D698E" w:rsidP="006D698E">
      <w:pPr>
        <w:ind w:left="720"/>
      </w:pPr>
      <w:r w:rsidRPr="00210C63">
        <w:t xml:space="preserve">- 28 </w:t>
      </w:r>
      <w:proofErr w:type="spellStart"/>
      <w:r w:rsidRPr="00210C63">
        <w:t>centre</w:t>
      </w:r>
      <w:proofErr w:type="spellEnd"/>
      <w:r w:rsidRPr="00210C63">
        <w:t xml:space="preserve"> </w:t>
      </w:r>
      <w:proofErr w:type="spellStart"/>
      <w:r w:rsidRPr="00210C63">
        <w:t>rezidenţiale</w:t>
      </w:r>
      <w:proofErr w:type="spellEnd"/>
      <w:r w:rsidRPr="00210C63">
        <w:t xml:space="preserve"> destinate </w:t>
      </w:r>
      <w:proofErr w:type="spellStart"/>
      <w:r w:rsidRPr="00210C63">
        <w:t>persoanelor</w:t>
      </w:r>
      <w:proofErr w:type="spellEnd"/>
      <w:r w:rsidRPr="00210C63">
        <w:t xml:space="preserve"> </w:t>
      </w:r>
      <w:proofErr w:type="spellStart"/>
      <w:r w:rsidRPr="00210C63">
        <w:t>vârstnice</w:t>
      </w:r>
      <w:proofErr w:type="spellEnd"/>
      <w:r w:rsidRPr="00210C63">
        <w:t>.</w:t>
      </w:r>
    </w:p>
    <w:p w:rsidR="006D698E" w:rsidRPr="00210C63" w:rsidRDefault="006D698E" w:rsidP="006D698E">
      <w:pPr>
        <w:ind w:left="720"/>
      </w:pPr>
    </w:p>
    <w:p w:rsidR="006D698E" w:rsidRPr="00210C63" w:rsidRDefault="006D698E" w:rsidP="006D698E">
      <w:pPr>
        <w:ind w:left="720"/>
      </w:pPr>
      <w:proofErr w:type="spellStart"/>
      <w:r w:rsidRPr="00210C63">
        <w:t>Centrele</w:t>
      </w:r>
      <w:proofErr w:type="spellEnd"/>
      <w:r w:rsidRPr="00210C63">
        <w:t xml:space="preserve"> la care s-au </w:t>
      </w:r>
      <w:proofErr w:type="spellStart"/>
      <w:r w:rsidRPr="00210C63">
        <w:t>constatat</w:t>
      </w:r>
      <w:proofErr w:type="spellEnd"/>
      <w:r w:rsidRPr="00210C63">
        <w:t xml:space="preserve"> </w:t>
      </w:r>
      <w:proofErr w:type="spellStart"/>
      <w:r w:rsidRPr="00210C63">
        <w:t>neconformităţi</w:t>
      </w:r>
      <w:proofErr w:type="spellEnd"/>
      <w:r w:rsidRPr="00210C63">
        <w:t xml:space="preserve"> sunt:</w:t>
      </w:r>
    </w:p>
    <w:p w:rsidR="006D698E" w:rsidRPr="00210C63" w:rsidRDefault="006D698E" w:rsidP="006D698E">
      <w:pPr>
        <w:ind w:left="720"/>
      </w:pPr>
      <w:r w:rsidRPr="00210C63">
        <w:t xml:space="preserve">1.Centrul de </w:t>
      </w:r>
      <w:proofErr w:type="spellStart"/>
      <w:r w:rsidRPr="00210C63">
        <w:t>îngrijire</w:t>
      </w:r>
      <w:proofErr w:type="spellEnd"/>
      <w:r w:rsidRPr="00210C63">
        <w:t xml:space="preserve"> </w:t>
      </w:r>
      <w:proofErr w:type="spellStart"/>
      <w:r w:rsidRPr="00210C63">
        <w:t>persoane</w:t>
      </w:r>
      <w:proofErr w:type="spellEnd"/>
      <w:r w:rsidRPr="00210C63">
        <w:t xml:space="preserve"> </w:t>
      </w:r>
      <w:proofErr w:type="spellStart"/>
      <w:r w:rsidRPr="00210C63">
        <w:t>vârstnice</w:t>
      </w:r>
      <w:proofErr w:type="spellEnd"/>
      <w:r w:rsidRPr="00210C63">
        <w:t xml:space="preserve"> Arad, </w:t>
      </w:r>
      <w:proofErr w:type="spellStart"/>
      <w:r w:rsidRPr="00210C63">
        <w:t>Calea</w:t>
      </w:r>
      <w:proofErr w:type="spellEnd"/>
      <w:r w:rsidRPr="00210C63">
        <w:t xml:space="preserve"> </w:t>
      </w:r>
      <w:proofErr w:type="spellStart"/>
      <w:r w:rsidRPr="00210C63">
        <w:t>Bodrogului</w:t>
      </w:r>
      <w:proofErr w:type="spellEnd"/>
      <w:r w:rsidRPr="00210C63">
        <w:t xml:space="preserve">, nr.1 </w:t>
      </w:r>
    </w:p>
    <w:p w:rsidR="006D698E" w:rsidRPr="00210C63" w:rsidRDefault="006D698E" w:rsidP="006D698E">
      <w:pPr>
        <w:ind w:left="720"/>
      </w:pPr>
      <w:r w:rsidRPr="00210C63">
        <w:t xml:space="preserve">– </w:t>
      </w:r>
      <w:proofErr w:type="spellStart"/>
      <w:r w:rsidRPr="00210C63">
        <w:t>curăţenia</w:t>
      </w:r>
      <w:proofErr w:type="spellEnd"/>
      <w:r w:rsidRPr="00210C63">
        <w:t xml:space="preserve"> </w:t>
      </w:r>
      <w:proofErr w:type="spellStart"/>
      <w:r w:rsidRPr="00210C63">
        <w:t>în</w:t>
      </w:r>
      <w:proofErr w:type="spellEnd"/>
      <w:r w:rsidRPr="00210C63">
        <w:t xml:space="preserve"> </w:t>
      </w:r>
      <w:proofErr w:type="spellStart"/>
      <w:r w:rsidRPr="00210C63">
        <w:t>unele</w:t>
      </w:r>
      <w:proofErr w:type="spellEnd"/>
      <w:r w:rsidRPr="00210C63">
        <w:t xml:space="preserve"> zone </w:t>
      </w:r>
      <w:proofErr w:type="spellStart"/>
      <w:r w:rsidRPr="00210C63">
        <w:t>greu</w:t>
      </w:r>
      <w:proofErr w:type="spellEnd"/>
      <w:r w:rsidRPr="00210C63">
        <w:t xml:space="preserve"> </w:t>
      </w:r>
      <w:proofErr w:type="spellStart"/>
      <w:r w:rsidRPr="00210C63">
        <w:t>accesibile</w:t>
      </w:r>
      <w:proofErr w:type="spellEnd"/>
      <w:r w:rsidRPr="00210C63">
        <w:t xml:space="preserve"> </w:t>
      </w:r>
      <w:proofErr w:type="spellStart"/>
      <w:r w:rsidRPr="00210C63">
        <w:t>este</w:t>
      </w:r>
      <w:proofErr w:type="spellEnd"/>
      <w:r w:rsidRPr="00210C63">
        <w:t xml:space="preserve"> </w:t>
      </w:r>
      <w:proofErr w:type="spellStart"/>
      <w:r w:rsidRPr="00210C63">
        <w:t>deficitară</w:t>
      </w:r>
      <w:proofErr w:type="spellEnd"/>
      <w:r w:rsidRPr="00210C63">
        <w:t xml:space="preserve">. </w:t>
      </w:r>
      <w:proofErr w:type="spellStart"/>
      <w:r w:rsidRPr="00210C63">
        <w:t>Termen</w:t>
      </w:r>
      <w:proofErr w:type="spellEnd"/>
      <w:r w:rsidRPr="00210C63">
        <w:t xml:space="preserve"> de </w:t>
      </w:r>
      <w:proofErr w:type="spellStart"/>
      <w:r w:rsidRPr="00210C63">
        <w:t>remediere</w:t>
      </w:r>
      <w:proofErr w:type="spellEnd"/>
      <w:r w:rsidRPr="00210C63">
        <w:t xml:space="preserve"> </w:t>
      </w:r>
      <w:proofErr w:type="spellStart"/>
      <w:r w:rsidRPr="00210C63">
        <w:t>imediat</w:t>
      </w:r>
      <w:proofErr w:type="spellEnd"/>
      <w:r w:rsidRPr="00210C63">
        <w:t xml:space="preserve"> </w:t>
      </w:r>
      <w:proofErr w:type="spellStart"/>
      <w:r w:rsidRPr="00210C63">
        <w:t>şi</w:t>
      </w:r>
      <w:proofErr w:type="spellEnd"/>
      <w:r w:rsidRPr="00210C63">
        <w:t xml:space="preserve"> permanent.</w:t>
      </w:r>
    </w:p>
    <w:p w:rsidR="006D698E" w:rsidRPr="00210C63" w:rsidRDefault="006D698E" w:rsidP="006D698E">
      <w:pPr>
        <w:ind w:left="720"/>
      </w:pPr>
      <w:r w:rsidRPr="00210C63">
        <w:t xml:space="preserve">A </w:t>
      </w:r>
      <w:proofErr w:type="spellStart"/>
      <w:r w:rsidRPr="00210C63">
        <w:t>fost</w:t>
      </w:r>
      <w:proofErr w:type="spellEnd"/>
      <w:r w:rsidRPr="00210C63">
        <w:t xml:space="preserve"> </w:t>
      </w:r>
      <w:proofErr w:type="spellStart"/>
      <w:r w:rsidRPr="00210C63">
        <w:t>aplicat</w:t>
      </w:r>
      <w:proofErr w:type="spellEnd"/>
      <w:r w:rsidRPr="00210C63">
        <w:t xml:space="preserve"> un </w:t>
      </w:r>
      <w:proofErr w:type="spellStart"/>
      <w:r w:rsidRPr="00210C63">
        <w:t>avertisment</w:t>
      </w:r>
      <w:proofErr w:type="spellEnd"/>
      <w:r w:rsidRPr="00210C63">
        <w:t xml:space="preserve">, </w:t>
      </w:r>
      <w:proofErr w:type="spellStart"/>
      <w:r w:rsidRPr="00210C63">
        <w:t>persoanei</w:t>
      </w:r>
      <w:proofErr w:type="spellEnd"/>
      <w:r w:rsidRPr="00210C63">
        <w:t xml:space="preserve"> </w:t>
      </w:r>
      <w:proofErr w:type="spellStart"/>
      <w:r w:rsidRPr="00210C63">
        <w:t>juridice</w:t>
      </w:r>
      <w:proofErr w:type="spellEnd"/>
      <w:r w:rsidRPr="00210C63">
        <w:t>, conform OG 2/2001, art.5-7.</w:t>
      </w:r>
    </w:p>
    <w:p w:rsidR="006D698E" w:rsidRPr="00210C63" w:rsidRDefault="006D698E" w:rsidP="006D698E">
      <w:pPr>
        <w:ind w:left="720"/>
      </w:pPr>
      <w:r w:rsidRPr="00210C63">
        <w:t xml:space="preserve">2. </w:t>
      </w:r>
      <w:proofErr w:type="spellStart"/>
      <w:r w:rsidRPr="00210C63">
        <w:t>Fundaţia</w:t>
      </w:r>
      <w:proofErr w:type="spellEnd"/>
      <w:r w:rsidRPr="00210C63">
        <w:t xml:space="preserve"> </w:t>
      </w:r>
      <w:proofErr w:type="spellStart"/>
      <w:r w:rsidRPr="00210C63">
        <w:t>pentru</w:t>
      </w:r>
      <w:proofErr w:type="spellEnd"/>
      <w:r w:rsidRPr="00210C63">
        <w:t xml:space="preserve"> </w:t>
      </w:r>
      <w:proofErr w:type="spellStart"/>
      <w:r w:rsidRPr="00210C63">
        <w:t>îngrijirea</w:t>
      </w:r>
      <w:proofErr w:type="spellEnd"/>
      <w:r w:rsidRPr="00210C63">
        <w:t xml:space="preserve"> </w:t>
      </w:r>
      <w:proofErr w:type="spellStart"/>
      <w:r w:rsidRPr="00210C63">
        <w:t>persoanelor</w:t>
      </w:r>
      <w:proofErr w:type="spellEnd"/>
      <w:r w:rsidRPr="00210C63">
        <w:t xml:space="preserve"> </w:t>
      </w:r>
      <w:proofErr w:type="spellStart"/>
      <w:r w:rsidRPr="00210C63">
        <w:t>vârstnice</w:t>
      </w:r>
      <w:proofErr w:type="spellEnd"/>
      <w:r w:rsidRPr="00210C63">
        <w:t xml:space="preserve"> ,,Dora” Arad, </w:t>
      </w:r>
      <w:proofErr w:type="spellStart"/>
      <w:r w:rsidRPr="00210C63">
        <w:t>Calea</w:t>
      </w:r>
      <w:proofErr w:type="spellEnd"/>
      <w:r w:rsidRPr="00210C63">
        <w:t xml:space="preserve"> </w:t>
      </w:r>
      <w:proofErr w:type="spellStart"/>
      <w:r w:rsidRPr="00210C63">
        <w:t>Radnei</w:t>
      </w:r>
      <w:proofErr w:type="spellEnd"/>
      <w:r w:rsidRPr="00210C63">
        <w:t xml:space="preserve">, nr. 103 </w:t>
      </w:r>
    </w:p>
    <w:p w:rsidR="006D698E" w:rsidRPr="00210C63" w:rsidRDefault="006D698E" w:rsidP="006D698E">
      <w:pPr>
        <w:ind w:left="720"/>
      </w:pPr>
      <w:r w:rsidRPr="00210C63">
        <w:t xml:space="preserve">- nu se </w:t>
      </w:r>
      <w:proofErr w:type="spellStart"/>
      <w:r w:rsidRPr="00210C63">
        <w:t>asigură</w:t>
      </w:r>
      <w:proofErr w:type="spellEnd"/>
      <w:r w:rsidRPr="00210C63">
        <w:t xml:space="preserve"> </w:t>
      </w:r>
      <w:proofErr w:type="spellStart"/>
      <w:r w:rsidRPr="00210C63">
        <w:t>circuitul</w:t>
      </w:r>
      <w:proofErr w:type="spellEnd"/>
      <w:r w:rsidRPr="00210C63">
        <w:t xml:space="preserve"> </w:t>
      </w:r>
      <w:proofErr w:type="spellStart"/>
      <w:r w:rsidRPr="00210C63">
        <w:t>lenjeriei</w:t>
      </w:r>
      <w:proofErr w:type="spellEnd"/>
      <w:r w:rsidRPr="00210C63">
        <w:t xml:space="preserve"> la </w:t>
      </w:r>
      <w:proofErr w:type="spellStart"/>
      <w:r w:rsidRPr="00210C63">
        <w:t>spălătoria</w:t>
      </w:r>
      <w:proofErr w:type="spellEnd"/>
      <w:r w:rsidRPr="00210C63">
        <w:t xml:space="preserve"> </w:t>
      </w:r>
      <w:proofErr w:type="spellStart"/>
      <w:r w:rsidRPr="00210C63">
        <w:t>centrului</w:t>
      </w:r>
      <w:proofErr w:type="spellEnd"/>
      <w:r w:rsidRPr="00210C63">
        <w:t>.</w:t>
      </w:r>
    </w:p>
    <w:p w:rsidR="006D698E" w:rsidRPr="00210C63" w:rsidRDefault="006D698E" w:rsidP="006D698E">
      <w:pPr>
        <w:ind w:left="720"/>
      </w:pPr>
      <w:r w:rsidRPr="00210C63">
        <w:t xml:space="preserve">A </w:t>
      </w:r>
      <w:proofErr w:type="spellStart"/>
      <w:r w:rsidRPr="00210C63">
        <w:t>fost</w:t>
      </w:r>
      <w:proofErr w:type="spellEnd"/>
      <w:r w:rsidRPr="00210C63">
        <w:t xml:space="preserve"> </w:t>
      </w:r>
      <w:proofErr w:type="spellStart"/>
      <w:r w:rsidRPr="00210C63">
        <w:t>aplicată</w:t>
      </w:r>
      <w:proofErr w:type="spellEnd"/>
      <w:r w:rsidRPr="00210C63">
        <w:t xml:space="preserve"> o </w:t>
      </w:r>
      <w:proofErr w:type="spellStart"/>
      <w:r w:rsidRPr="00210C63">
        <w:t>amendă</w:t>
      </w:r>
      <w:proofErr w:type="spellEnd"/>
      <w:r w:rsidRPr="00210C63">
        <w:t xml:space="preserve"> </w:t>
      </w:r>
      <w:proofErr w:type="spellStart"/>
      <w:r w:rsidRPr="00210C63">
        <w:t>contravenţională</w:t>
      </w:r>
      <w:proofErr w:type="spellEnd"/>
      <w:r w:rsidRPr="00210C63">
        <w:t xml:space="preserve">, </w:t>
      </w:r>
      <w:proofErr w:type="spellStart"/>
      <w:r w:rsidRPr="00210C63">
        <w:t>administratorului-persoană</w:t>
      </w:r>
      <w:proofErr w:type="spellEnd"/>
      <w:r w:rsidRPr="00210C63">
        <w:t xml:space="preserve"> </w:t>
      </w:r>
      <w:proofErr w:type="spellStart"/>
      <w:r w:rsidRPr="00210C63">
        <w:t>fizică</w:t>
      </w:r>
      <w:proofErr w:type="spellEnd"/>
      <w:r w:rsidRPr="00210C63">
        <w:t xml:space="preserve">, conform </w:t>
      </w:r>
      <w:proofErr w:type="spellStart"/>
      <w:r w:rsidRPr="00210C63">
        <w:t>Hotărârii</w:t>
      </w:r>
      <w:proofErr w:type="spellEnd"/>
      <w:r w:rsidRPr="00210C63">
        <w:t xml:space="preserve"> nr. 857/2011, art. 16 </w:t>
      </w:r>
      <w:proofErr w:type="spellStart"/>
      <w:r w:rsidRPr="00210C63">
        <w:t>în</w:t>
      </w:r>
      <w:proofErr w:type="spellEnd"/>
      <w:r w:rsidRPr="00210C63">
        <w:t xml:space="preserve"> </w:t>
      </w:r>
      <w:proofErr w:type="spellStart"/>
      <w:r w:rsidRPr="00210C63">
        <w:t>valoare</w:t>
      </w:r>
      <w:proofErr w:type="spellEnd"/>
      <w:r w:rsidRPr="00210C63">
        <w:t xml:space="preserve"> de 800 lei;</w:t>
      </w:r>
    </w:p>
    <w:p w:rsidR="006D698E" w:rsidRPr="00210C63" w:rsidRDefault="006D698E" w:rsidP="006D698E">
      <w:pPr>
        <w:ind w:left="720"/>
      </w:pPr>
      <w:r w:rsidRPr="00210C63">
        <w:t xml:space="preserve">3. </w:t>
      </w:r>
      <w:proofErr w:type="spellStart"/>
      <w:r w:rsidRPr="00210C63">
        <w:t>Asociaţia</w:t>
      </w:r>
      <w:proofErr w:type="spellEnd"/>
      <w:r w:rsidRPr="00210C63">
        <w:t xml:space="preserve"> ,,</w:t>
      </w:r>
      <w:proofErr w:type="spellStart"/>
      <w:r w:rsidRPr="00210C63">
        <w:t>Lazania</w:t>
      </w:r>
      <w:proofErr w:type="spellEnd"/>
      <w:r w:rsidRPr="00210C63">
        <w:t xml:space="preserve">” Arad, </w:t>
      </w:r>
      <w:proofErr w:type="spellStart"/>
      <w:r w:rsidRPr="00210C63">
        <w:t>Calea</w:t>
      </w:r>
      <w:proofErr w:type="spellEnd"/>
      <w:r w:rsidRPr="00210C63">
        <w:t xml:space="preserve"> </w:t>
      </w:r>
      <w:proofErr w:type="spellStart"/>
      <w:r w:rsidRPr="00210C63">
        <w:t>Lipovei</w:t>
      </w:r>
      <w:proofErr w:type="spellEnd"/>
      <w:r w:rsidRPr="00210C63">
        <w:t xml:space="preserve">, nr.52 </w:t>
      </w:r>
    </w:p>
    <w:p w:rsidR="006D698E" w:rsidRPr="00210C63" w:rsidRDefault="006D698E" w:rsidP="006D698E">
      <w:pPr>
        <w:ind w:left="720"/>
      </w:pPr>
      <w:r w:rsidRPr="00210C63">
        <w:t xml:space="preserve">- nu se </w:t>
      </w:r>
      <w:proofErr w:type="spellStart"/>
      <w:r w:rsidRPr="00210C63">
        <w:t>asigură</w:t>
      </w:r>
      <w:proofErr w:type="spellEnd"/>
      <w:r w:rsidRPr="00210C63">
        <w:t xml:space="preserve"> </w:t>
      </w:r>
      <w:proofErr w:type="spellStart"/>
      <w:r w:rsidRPr="00210C63">
        <w:t>produsele</w:t>
      </w:r>
      <w:proofErr w:type="spellEnd"/>
      <w:r w:rsidRPr="00210C63">
        <w:t xml:space="preserve"> biocide </w:t>
      </w:r>
      <w:proofErr w:type="spellStart"/>
      <w:r w:rsidRPr="00210C63">
        <w:t>în</w:t>
      </w:r>
      <w:proofErr w:type="spellEnd"/>
      <w:r w:rsidRPr="00210C63">
        <w:t xml:space="preserve"> </w:t>
      </w:r>
      <w:proofErr w:type="spellStart"/>
      <w:r w:rsidRPr="00210C63">
        <w:t>cantiţăţi</w:t>
      </w:r>
      <w:proofErr w:type="spellEnd"/>
      <w:r w:rsidRPr="00210C63">
        <w:t xml:space="preserve"> </w:t>
      </w:r>
      <w:proofErr w:type="spellStart"/>
      <w:r w:rsidRPr="00210C63">
        <w:t>suficiente</w:t>
      </w:r>
      <w:proofErr w:type="spellEnd"/>
    </w:p>
    <w:p w:rsidR="006D698E" w:rsidRPr="00210C63" w:rsidRDefault="006D698E" w:rsidP="006D698E">
      <w:pPr>
        <w:ind w:left="720"/>
      </w:pPr>
      <w:r w:rsidRPr="00210C63">
        <w:t xml:space="preserve">A </w:t>
      </w:r>
      <w:proofErr w:type="spellStart"/>
      <w:r w:rsidRPr="00210C63">
        <w:t>fost</w:t>
      </w:r>
      <w:proofErr w:type="spellEnd"/>
      <w:r w:rsidRPr="00210C63">
        <w:t xml:space="preserve"> </w:t>
      </w:r>
      <w:proofErr w:type="spellStart"/>
      <w:r w:rsidRPr="00210C63">
        <w:t>aplicată</w:t>
      </w:r>
      <w:proofErr w:type="spellEnd"/>
      <w:r w:rsidRPr="00210C63">
        <w:t xml:space="preserve"> o </w:t>
      </w:r>
      <w:proofErr w:type="spellStart"/>
      <w:r w:rsidRPr="00210C63">
        <w:t>amendă</w:t>
      </w:r>
      <w:proofErr w:type="spellEnd"/>
      <w:r w:rsidRPr="00210C63">
        <w:t xml:space="preserve"> </w:t>
      </w:r>
      <w:proofErr w:type="spellStart"/>
      <w:r w:rsidRPr="00210C63">
        <w:t>contravenţională</w:t>
      </w:r>
      <w:proofErr w:type="spellEnd"/>
      <w:r w:rsidRPr="00210C63">
        <w:t xml:space="preserve">, </w:t>
      </w:r>
      <w:proofErr w:type="spellStart"/>
      <w:r w:rsidRPr="00210C63">
        <w:t>administratorului-persoană</w:t>
      </w:r>
      <w:proofErr w:type="spellEnd"/>
      <w:r w:rsidRPr="00210C63">
        <w:t xml:space="preserve"> </w:t>
      </w:r>
      <w:proofErr w:type="spellStart"/>
      <w:r w:rsidRPr="00210C63">
        <w:t>fizică</w:t>
      </w:r>
      <w:proofErr w:type="spellEnd"/>
      <w:r w:rsidRPr="00210C63">
        <w:t xml:space="preserve">, conform </w:t>
      </w:r>
      <w:proofErr w:type="spellStart"/>
      <w:r w:rsidRPr="00210C63">
        <w:t>Hotărârii</w:t>
      </w:r>
      <w:proofErr w:type="spellEnd"/>
      <w:r w:rsidRPr="00210C63">
        <w:t xml:space="preserve"> nr. 857/2011, art. 16 </w:t>
      </w:r>
      <w:proofErr w:type="spellStart"/>
      <w:r w:rsidRPr="00210C63">
        <w:t>în</w:t>
      </w:r>
      <w:proofErr w:type="spellEnd"/>
      <w:r w:rsidRPr="00210C63">
        <w:t xml:space="preserve"> </w:t>
      </w:r>
      <w:proofErr w:type="spellStart"/>
      <w:r w:rsidRPr="00210C63">
        <w:t>valoare</w:t>
      </w:r>
      <w:proofErr w:type="spellEnd"/>
      <w:r w:rsidRPr="00210C63">
        <w:t xml:space="preserve"> de 800 lei;</w:t>
      </w:r>
    </w:p>
    <w:p w:rsidR="006D698E" w:rsidRPr="00210C63" w:rsidRDefault="006D698E" w:rsidP="006D698E">
      <w:pPr>
        <w:ind w:left="720"/>
      </w:pPr>
      <w:r w:rsidRPr="00210C63">
        <w:t xml:space="preserve">4. </w:t>
      </w:r>
      <w:proofErr w:type="spellStart"/>
      <w:r w:rsidRPr="00210C63">
        <w:t>Centrul</w:t>
      </w:r>
      <w:proofErr w:type="spellEnd"/>
      <w:r w:rsidRPr="00210C63">
        <w:t xml:space="preserve"> de </w:t>
      </w:r>
      <w:proofErr w:type="spellStart"/>
      <w:r w:rsidRPr="00210C63">
        <w:t>îngrijire</w:t>
      </w:r>
      <w:proofErr w:type="spellEnd"/>
      <w:r w:rsidRPr="00210C63">
        <w:t xml:space="preserve"> </w:t>
      </w:r>
      <w:proofErr w:type="spellStart"/>
      <w:r w:rsidRPr="00210C63">
        <w:t>pentru</w:t>
      </w:r>
      <w:proofErr w:type="spellEnd"/>
      <w:r w:rsidRPr="00210C63">
        <w:t xml:space="preserve"> </w:t>
      </w:r>
      <w:proofErr w:type="spellStart"/>
      <w:r w:rsidRPr="00210C63">
        <w:t>persoanele</w:t>
      </w:r>
      <w:proofErr w:type="spellEnd"/>
      <w:r w:rsidRPr="00210C63">
        <w:t xml:space="preserve"> </w:t>
      </w:r>
      <w:proofErr w:type="spellStart"/>
      <w:r w:rsidRPr="00210C63">
        <w:t>vârstnice</w:t>
      </w:r>
      <w:proofErr w:type="spellEnd"/>
      <w:r w:rsidRPr="00210C63">
        <w:t xml:space="preserve"> ,,</w:t>
      </w:r>
      <w:proofErr w:type="spellStart"/>
      <w:r w:rsidRPr="00210C63">
        <w:t>Bunătatea</w:t>
      </w:r>
      <w:proofErr w:type="spellEnd"/>
      <w:r w:rsidRPr="00210C63">
        <w:t xml:space="preserve">”, Arad, Str. Toth Arpad, nr.12 </w:t>
      </w:r>
    </w:p>
    <w:p w:rsidR="006D698E" w:rsidRPr="00210C63" w:rsidRDefault="006D698E" w:rsidP="006D698E">
      <w:pPr>
        <w:ind w:left="720"/>
      </w:pPr>
      <w:r w:rsidRPr="00210C63">
        <w:t xml:space="preserve">- nu se </w:t>
      </w:r>
      <w:proofErr w:type="spellStart"/>
      <w:r w:rsidRPr="00210C63">
        <w:t>păstrează</w:t>
      </w:r>
      <w:proofErr w:type="spellEnd"/>
      <w:r w:rsidRPr="00210C63">
        <w:t xml:space="preserve"> probe </w:t>
      </w:r>
      <w:proofErr w:type="spellStart"/>
      <w:r w:rsidRPr="00210C63">
        <w:t>alimentare</w:t>
      </w:r>
      <w:proofErr w:type="spellEnd"/>
      <w:r w:rsidRPr="00210C63">
        <w:t xml:space="preserve"> </w:t>
      </w:r>
      <w:proofErr w:type="spellStart"/>
      <w:r w:rsidRPr="00210C63">
        <w:t>timp</w:t>
      </w:r>
      <w:proofErr w:type="spellEnd"/>
      <w:r w:rsidRPr="00210C63">
        <w:t xml:space="preserve"> de 48 ore din </w:t>
      </w:r>
      <w:proofErr w:type="spellStart"/>
      <w:r w:rsidRPr="00210C63">
        <w:t>fiecare</w:t>
      </w:r>
      <w:proofErr w:type="spellEnd"/>
      <w:r w:rsidRPr="00210C63">
        <w:t xml:space="preserve"> </w:t>
      </w:r>
      <w:proofErr w:type="spellStart"/>
      <w:r w:rsidRPr="00210C63">
        <w:t>fel</w:t>
      </w:r>
      <w:proofErr w:type="spellEnd"/>
      <w:r w:rsidRPr="00210C63">
        <w:t xml:space="preserve"> de </w:t>
      </w:r>
      <w:proofErr w:type="spellStart"/>
      <w:r w:rsidRPr="00210C63">
        <w:t>mâncare</w:t>
      </w:r>
      <w:proofErr w:type="spellEnd"/>
      <w:r w:rsidRPr="00210C63">
        <w:t xml:space="preserve"> </w:t>
      </w:r>
      <w:proofErr w:type="spellStart"/>
      <w:r w:rsidRPr="00210C63">
        <w:t>servite</w:t>
      </w:r>
      <w:proofErr w:type="spellEnd"/>
      <w:r w:rsidRPr="00210C63">
        <w:t xml:space="preserve"> </w:t>
      </w:r>
      <w:proofErr w:type="spellStart"/>
      <w:r w:rsidRPr="00210C63">
        <w:t>beneficiarilor</w:t>
      </w:r>
      <w:proofErr w:type="spellEnd"/>
      <w:r w:rsidRPr="00210C63">
        <w:t>.</w:t>
      </w:r>
    </w:p>
    <w:p w:rsidR="006D698E" w:rsidRPr="00210C63" w:rsidRDefault="006D698E" w:rsidP="006D698E">
      <w:pPr>
        <w:ind w:left="720"/>
      </w:pPr>
      <w:r w:rsidRPr="00210C63">
        <w:t xml:space="preserve">A </w:t>
      </w:r>
      <w:proofErr w:type="spellStart"/>
      <w:r w:rsidRPr="00210C63">
        <w:t>fost</w:t>
      </w:r>
      <w:proofErr w:type="spellEnd"/>
      <w:r w:rsidRPr="00210C63">
        <w:t xml:space="preserve"> </w:t>
      </w:r>
      <w:proofErr w:type="spellStart"/>
      <w:r w:rsidRPr="00210C63">
        <w:t>aplicată</w:t>
      </w:r>
      <w:proofErr w:type="spellEnd"/>
      <w:r w:rsidRPr="00210C63">
        <w:t xml:space="preserve"> o </w:t>
      </w:r>
      <w:proofErr w:type="spellStart"/>
      <w:r w:rsidRPr="00210C63">
        <w:t>amendă</w:t>
      </w:r>
      <w:proofErr w:type="spellEnd"/>
      <w:r w:rsidRPr="00210C63">
        <w:t xml:space="preserve"> </w:t>
      </w:r>
      <w:proofErr w:type="spellStart"/>
      <w:r w:rsidRPr="00210C63">
        <w:t>contravenţională</w:t>
      </w:r>
      <w:proofErr w:type="spellEnd"/>
      <w:r w:rsidRPr="00210C63">
        <w:t xml:space="preserve">, </w:t>
      </w:r>
      <w:proofErr w:type="spellStart"/>
      <w:r w:rsidRPr="00210C63">
        <w:t>administratorului-persoană</w:t>
      </w:r>
      <w:proofErr w:type="spellEnd"/>
      <w:r w:rsidRPr="00210C63">
        <w:t xml:space="preserve"> </w:t>
      </w:r>
      <w:proofErr w:type="spellStart"/>
      <w:r w:rsidRPr="00210C63">
        <w:t>fizică</w:t>
      </w:r>
      <w:proofErr w:type="spellEnd"/>
      <w:r w:rsidRPr="00210C63">
        <w:t xml:space="preserve">, conform </w:t>
      </w:r>
      <w:proofErr w:type="spellStart"/>
      <w:r w:rsidRPr="00210C63">
        <w:t>Hotărârii</w:t>
      </w:r>
      <w:proofErr w:type="spellEnd"/>
      <w:r w:rsidRPr="00210C63">
        <w:t xml:space="preserve"> nr. 857/2011, art. 41, lit. e,  </w:t>
      </w:r>
      <w:proofErr w:type="spellStart"/>
      <w:r w:rsidRPr="00210C63">
        <w:t>în</w:t>
      </w:r>
      <w:proofErr w:type="spellEnd"/>
      <w:r w:rsidRPr="00210C63">
        <w:t xml:space="preserve"> </w:t>
      </w:r>
      <w:proofErr w:type="spellStart"/>
      <w:r w:rsidRPr="00210C63">
        <w:t>valoare</w:t>
      </w:r>
      <w:proofErr w:type="spellEnd"/>
      <w:r w:rsidRPr="00210C63">
        <w:t xml:space="preserve"> de 1000 lei.</w:t>
      </w:r>
    </w:p>
    <w:p w:rsidR="006D698E" w:rsidRPr="00210C63" w:rsidRDefault="006D698E" w:rsidP="006D698E">
      <w:pPr>
        <w:ind w:left="720"/>
      </w:pPr>
      <w:r w:rsidRPr="00210C63">
        <w:t xml:space="preserve">5. I.I. Casa ,,Liana” Arad, Str. </w:t>
      </w:r>
      <w:proofErr w:type="spellStart"/>
      <w:r w:rsidRPr="00210C63">
        <w:t>Meşterul</w:t>
      </w:r>
      <w:proofErr w:type="spellEnd"/>
      <w:r w:rsidRPr="00210C63">
        <w:t xml:space="preserve"> </w:t>
      </w:r>
      <w:proofErr w:type="spellStart"/>
      <w:r w:rsidRPr="00210C63">
        <w:t>Manole</w:t>
      </w:r>
      <w:proofErr w:type="spellEnd"/>
      <w:r w:rsidRPr="00210C63">
        <w:t xml:space="preserve">, nr.36 </w:t>
      </w:r>
    </w:p>
    <w:p w:rsidR="006D698E" w:rsidRPr="00210C63" w:rsidRDefault="006D698E" w:rsidP="006D698E">
      <w:pPr>
        <w:ind w:left="720"/>
      </w:pPr>
      <w:r w:rsidRPr="00210C63">
        <w:t xml:space="preserve">- </w:t>
      </w:r>
      <w:proofErr w:type="spellStart"/>
      <w:r w:rsidRPr="00210C63">
        <w:t>funcţiona</w:t>
      </w:r>
      <w:proofErr w:type="spellEnd"/>
      <w:r w:rsidRPr="00210C63">
        <w:t xml:space="preserve"> </w:t>
      </w:r>
      <w:proofErr w:type="spellStart"/>
      <w:r w:rsidRPr="00210C63">
        <w:t>fără</w:t>
      </w:r>
      <w:proofErr w:type="spellEnd"/>
      <w:r w:rsidRPr="00210C63">
        <w:t xml:space="preserve"> </w:t>
      </w:r>
      <w:proofErr w:type="spellStart"/>
      <w:r w:rsidRPr="00210C63">
        <w:t>Autorizaţie</w:t>
      </w:r>
      <w:proofErr w:type="spellEnd"/>
      <w:r w:rsidRPr="00210C63">
        <w:t xml:space="preserve"> </w:t>
      </w:r>
      <w:proofErr w:type="spellStart"/>
      <w:r w:rsidRPr="00210C63">
        <w:t>Sanitară</w:t>
      </w:r>
      <w:proofErr w:type="spellEnd"/>
      <w:r w:rsidRPr="00210C63">
        <w:t xml:space="preserve"> de </w:t>
      </w:r>
      <w:proofErr w:type="spellStart"/>
      <w:r w:rsidRPr="00210C63">
        <w:t>Funcţionare</w:t>
      </w:r>
      <w:proofErr w:type="spellEnd"/>
      <w:r w:rsidRPr="00210C63">
        <w:t>.</w:t>
      </w:r>
    </w:p>
    <w:p w:rsidR="006D698E" w:rsidRPr="00210C63" w:rsidRDefault="006D698E" w:rsidP="006D698E">
      <w:pPr>
        <w:ind w:left="720"/>
      </w:pPr>
      <w:r w:rsidRPr="00210C63">
        <w:t xml:space="preserve">A </w:t>
      </w:r>
      <w:proofErr w:type="spellStart"/>
      <w:r w:rsidRPr="00210C63">
        <w:t>fost</w:t>
      </w:r>
      <w:proofErr w:type="spellEnd"/>
      <w:r w:rsidRPr="00210C63">
        <w:t xml:space="preserve"> </w:t>
      </w:r>
      <w:proofErr w:type="spellStart"/>
      <w:r w:rsidRPr="00210C63">
        <w:t>aplicată</w:t>
      </w:r>
      <w:proofErr w:type="spellEnd"/>
      <w:r w:rsidRPr="00210C63">
        <w:t xml:space="preserve"> o </w:t>
      </w:r>
      <w:proofErr w:type="spellStart"/>
      <w:r w:rsidRPr="00210C63">
        <w:t>amendă</w:t>
      </w:r>
      <w:proofErr w:type="spellEnd"/>
      <w:r w:rsidRPr="00210C63">
        <w:t xml:space="preserve"> </w:t>
      </w:r>
      <w:proofErr w:type="spellStart"/>
      <w:r w:rsidRPr="00210C63">
        <w:t>contravenţională</w:t>
      </w:r>
      <w:proofErr w:type="spellEnd"/>
      <w:r w:rsidRPr="00210C63">
        <w:t xml:space="preserve">, </w:t>
      </w:r>
      <w:proofErr w:type="spellStart"/>
      <w:r w:rsidRPr="00210C63">
        <w:t>administratorului-persoană</w:t>
      </w:r>
      <w:proofErr w:type="spellEnd"/>
      <w:r w:rsidRPr="00210C63">
        <w:t xml:space="preserve"> </w:t>
      </w:r>
      <w:proofErr w:type="spellStart"/>
      <w:r w:rsidRPr="00210C63">
        <w:t>fizică</w:t>
      </w:r>
      <w:proofErr w:type="spellEnd"/>
      <w:r w:rsidRPr="00210C63">
        <w:t xml:space="preserve">,  conform </w:t>
      </w:r>
      <w:proofErr w:type="spellStart"/>
      <w:r w:rsidRPr="00210C63">
        <w:t>Hotărârii</w:t>
      </w:r>
      <w:proofErr w:type="spellEnd"/>
      <w:r w:rsidRPr="00210C63">
        <w:t xml:space="preserve"> nr. 857/2011, art. 3 </w:t>
      </w:r>
      <w:proofErr w:type="spellStart"/>
      <w:r w:rsidRPr="00210C63">
        <w:t>în</w:t>
      </w:r>
      <w:proofErr w:type="spellEnd"/>
      <w:r w:rsidRPr="00210C63">
        <w:t xml:space="preserve"> </w:t>
      </w:r>
      <w:proofErr w:type="spellStart"/>
      <w:r w:rsidRPr="00210C63">
        <w:t>valoare</w:t>
      </w:r>
      <w:proofErr w:type="spellEnd"/>
      <w:r w:rsidRPr="00210C63">
        <w:t xml:space="preserve"> de 20000 lei;</w:t>
      </w:r>
    </w:p>
    <w:p w:rsidR="006D698E" w:rsidRPr="00210C63" w:rsidRDefault="006D698E" w:rsidP="006D698E">
      <w:pPr>
        <w:ind w:left="720"/>
      </w:pPr>
      <w:r w:rsidRPr="00210C63">
        <w:t xml:space="preserve">6. </w:t>
      </w:r>
      <w:proofErr w:type="spellStart"/>
      <w:r w:rsidRPr="00210C63">
        <w:t>Cămin</w:t>
      </w:r>
      <w:proofErr w:type="spellEnd"/>
      <w:r w:rsidRPr="00210C63">
        <w:t xml:space="preserve"> </w:t>
      </w:r>
      <w:proofErr w:type="spellStart"/>
      <w:r w:rsidRPr="00210C63">
        <w:t>bătrâni</w:t>
      </w:r>
      <w:proofErr w:type="spellEnd"/>
      <w:r w:rsidRPr="00210C63">
        <w:t xml:space="preserve"> </w:t>
      </w:r>
      <w:proofErr w:type="spellStart"/>
      <w:r w:rsidRPr="00210C63">
        <w:t>Cruceni</w:t>
      </w:r>
      <w:proofErr w:type="spellEnd"/>
      <w:r w:rsidRPr="00210C63">
        <w:t xml:space="preserve">, </w:t>
      </w:r>
      <w:proofErr w:type="spellStart"/>
      <w:r w:rsidRPr="00210C63">
        <w:t>comuna</w:t>
      </w:r>
      <w:proofErr w:type="spellEnd"/>
      <w:r w:rsidRPr="00210C63">
        <w:t xml:space="preserve"> </w:t>
      </w:r>
      <w:proofErr w:type="spellStart"/>
      <w:r w:rsidRPr="00210C63">
        <w:t>Şagu</w:t>
      </w:r>
      <w:proofErr w:type="spellEnd"/>
      <w:r w:rsidRPr="00210C63">
        <w:t xml:space="preserve"> </w:t>
      </w:r>
    </w:p>
    <w:p w:rsidR="006D698E" w:rsidRPr="00210C63" w:rsidRDefault="006D698E" w:rsidP="006D698E">
      <w:pPr>
        <w:ind w:left="720"/>
      </w:pPr>
      <w:r w:rsidRPr="00210C63">
        <w:t xml:space="preserve">- a </w:t>
      </w:r>
      <w:proofErr w:type="spellStart"/>
      <w:r w:rsidRPr="00210C63">
        <w:t>neglijat</w:t>
      </w:r>
      <w:proofErr w:type="spellEnd"/>
      <w:r w:rsidRPr="00210C63">
        <w:t xml:space="preserve"> </w:t>
      </w:r>
      <w:proofErr w:type="spellStart"/>
      <w:r w:rsidRPr="00210C63">
        <w:t>planificarea</w:t>
      </w:r>
      <w:proofErr w:type="spellEnd"/>
      <w:r w:rsidRPr="00210C63">
        <w:t xml:space="preserve"> </w:t>
      </w:r>
      <w:proofErr w:type="spellStart"/>
      <w:r w:rsidRPr="00210C63">
        <w:t>îngrijitoarelor</w:t>
      </w:r>
      <w:proofErr w:type="spellEnd"/>
      <w:r w:rsidRPr="00210C63">
        <w:t xml:space="preserve"> de </w:t>
      </w:r>
      <w:proofErr w:type="spellStart"/>
      <w:r w:rsidRPr="00210C63">
        <w:t>curăţenie</w:t>
      </w:r>
      <w:proofErr w:type="spellEnd"/>
      <w:r w:rsidRPr="00210C63">
        <w:t xml:space="preserve"> la </w:t>
      </w:r>
      <w:proofErr w:type="spellStart"/>
      <w:r w:rsidRPr="00210C63">
        <w:t>cursurile</w:t>
      </w:r>
      <w:proofErr w:type="spellEnd"/>
      <w:r w:rsidRPr="00210C63">
        <w:t xml:space="preserve"> de </w:t>
      </w:r>
      <w:proofErr w:type="spellStart"/>
      <w:r w:rsidRPr="00210C63">
        <w:t>Noţiuni</w:t>
      </w:r>
      <w:proofErr w:type="spellEnd"/>
      <w:r w:rsidRPr="00210C63">
        <w:t xml:space="preserve"> </w:t>
      </w:r>
      <w:proofErr w:type="spellStart"/>
      <w:r w:rsidRPr="00210C63">
        <w:t>Fundamentale</w:t>
      </w:r>
      <w:proofErr w:type="spellEnd"/>
      <w:r w:rsidRPr="00210C63">
        <w:t xml:space="preserve"> de </w:t>
      </w:r>
      <w:proofErr w:type="spellStart"/>
      <w:r w:rsidRPr="00210C63">
        <w:t>Igienă</w:t>
      </w:r>
      <w:proofErr w:type="spellEnd"/>
      <w:r w:rsidRPr="00210C63">
        <w:t xml:space="preserve"> </w:t>
      </w:r>
      <w:proofErr w:type="spellStart"/>
      <w:r w:rsidRPr="00210C63">
        <w:t>după</w:t>
      </w:r>
      <w:proofErr w:type="spellEnd"/>
      <w:r w:rsidRPr="00210C63">
        <w:t xml:space="preserve"> </w:t>
      </w:r>
      <w:proofErr w:type="spellStart"/>
      <w:r w:rsidRPr="00210C63">
        <w:t>expirarea</w:t>
      </w:r>
      <w:proofErr w:type="spellEnd"/>
      <w:r w:rsidRPr="00210C63">
        <w:t xml:space="preserve"> </w:t>
      </w:r>
      <w:proofErr w:type="spellStart"/>
      <w:r w:rsidRPr="00210C63">
        <w:t>celor</w:t>
      </w:r>
      <w:proofErr w:type="spellEnd"/>
      <w:r w:rsidRPr="00210C63">
        <w:t xml:space="preserve"> </w:t>
      </w:r>
      <w:proofErr w:type="spellStart"/>
      <w:r w:rsidRPr="00210C63">
        <w:t>existente</w:t>
      </w:r>
      <w:proofErr w:type="spellEnd"/>
      <w:r w:rsidRPr="00210C63">
        <w:t>.</w:t>
      </w:r>
    </w:p>
    <w:p w:rsidR="006D698E" w:rsidRPr="00210C63" w:rsidRDefault="006D698E" w:rsidP="006D698E">
      <w:pPr>
        <w:ind w:left="720"/>
      </w:pPr>
      <w:r w:rsidRPr="00210C63">
        <w:t xml:space="preserve">A </w:t>
      </w:r>
      <w:proofErr w:type="spellStart"/>
      <w:r w:rsidRPr="00210C63">
        <w:t>fost</w:t>
      </w:r>
      <w:proofErr w:type="spellEnd"/>
      <w:r w:rsidRPr="00210C63">
        <w:t xml:space="preserve"> </w:t>
      </w:r>
      <w:proofErr w:type="spellStart"/>
      <w:r w:rsidRPr="00210C63">
        <w:t>aplicat</w:t>
      </w:r>
      <w:proofErr w:type="spellEnd"/>
      <w:r w:rsidRPr="00210C63">
        <w:t xml:space="preserve"> un </w:t>
      </w:r>
      <w:proofErr w:type="spellStart"/>
      <w:r w:rsidRPr="00210C63">
        <w:t>avertisment</w:t>
      </w:r>
      <w:proofErr w:type="spellEnd"/>
      <w:r w:rsidRPr="00210C63">
        <w:t xml:space="preserve"> </w:t>
      </w:r>
      <w:proofErr w:type="spellStart"/>
      <w:r w:rsidRPr="00210C63">
        <w:t>administratorului-persoană</w:t>
      </w:r>
      <w:proofErr w:type="spellEnd"/>
      <w:r w:rsidRPr="00210C63">
        <w:t xml:space="preserve"> </w:t>
      </w:r>
      <w:proofErr w:type="spellStart"/>
      <w:r w:rsidRPr="00210C63">
        <w:t>fizică</w:t>
      </w:r>
      <w:proofErr w:type="spellEnd"/>
      <w:r w:rsidRPr="00210C63">
        <w:t>, conform OG 2/2001, art.5-7.</w:t>
      </w:r>
    </w:p>
    <w:p w:rsidR="006D698E" w:rsidRPr="00CD45C0" w:rsidRDefault="006D698E" w:rsidP="00CD45C0">
      <w:pPr>
        <w:jc w:val="both"/>
      </w:pPr>
    </w:p>
    <w:p w:rsidR="006D698E" w:rsidRPr="00586836" w:rsidRDefault="006D698E" w:rsidP="00586836">
      <w:pPr>
        <w:numPr>
          <w:ilvl w:val="0"/>
          <w:numId w:val="18"/>
        </w:numPr>
        <w:tabs>
          <w:tab w:val="left" w:pos="1134"/>
        </w:tabs>
        <w:ind w:left="0" w:firstLine="633"/>
        <w:jc w:val="both"/>
        <w:rPr>
          <w:b/>
        </w:rPr>
      </w:pPr>
      <w:proofErr w:type="spellStart"/>
      <w:r w:rsidRPr="00210C63">
        <w:rPr>
          <w:b/>
        </w:rPr>
        <w:t>Acțiunea</w:t>
      </w:r>
      <w:proofErr w:type="spellEnd"/>
      <w:r w:rsidRPr="00210C63">
        <w:rPr>
          <w:b/>
        </w:rPr>
        <w:t xml:space="preserve"> </w:t>
      </w:r>
      <w:proofErr w:type="spellStart"/>
      <w:r w:rsidRPr="00210C63">
        <w:rPr>
          <w:b/>
        </w:rPr>
        <w:t>tematică</w:t>
      </w:r>
      <w:proofErr w:type="spellEnd"/>
      <w:r w:rsidRPr="00210C63">
        <w:rPr>
          <w:b/>
        </w:rPr>
        <w:t xml:space="preserve"> de control </w:t>
      </w:r>
      <w:proofErr w:type="spellStart"/>
      <w:r w:rsidRPr="00210C63">
        <w:rPr>
          <w:b/>
        </w:rPr>
        <w:t>pentru</w:t>
      </w:r>
      <w:proofErr w:type="spellEnd"/>
      <w:r w:rsidRPr="00210C63">
        <w:rPr>
          <w:b/>
        </w:rPr>
        <w:t xml:space="preserve"> </w:t>
      </w:r>
      <w:proofErr w:type="spellStart"/>
      <w:r w:rsidRPr="00210C63">
        <w:rPr>
          <w:b/>
        </w:rPr>
        <w:t>verificarea</w:t>
      </w:r>
      <w:proofErr w:type="spellEnd"/>
      <w:r w:rsidRPr="00210C63">
        <w:rPr>
          <w:b/>
        </w:rPr>
        <w:t xml:space="preserve"> </w:t>
      </w:r>
      <w:proofErr w:type="spellStart"/>
      <w:r w:rsidRPr="00210C63">
        <w:rPr>
          <w:b/>
        </w:rPr>
        <w:t>respectării</w:t>
      </w:r>
      <w:proofErr w:type="spellEnd"/>
      <w:r w:rsidRPr="00210C63">
        <w:rPr>
          <w:b/>
        </w:rPr>
        <w:t xml:space="preserve"> </w:t>
      </w:r>
      <w:proofErr w:type="spellStart"/>
      <w:r w:rsidRPr="00210C63">
        <w:rPr>
          <w:b/>
        </w:rPr>
        <w:t>condiţiilor</w:t>
      </w:r>
      <w:proofErr w:type="spellEnd"/>
      <w:r w:rsidRPr="00210C63">
        <w:rPr>
          <w:b/>
        </w:rPr>
        <w:t xml:space="preserve"> </w:t>
      </w:r>
      <w:proofErr w:type="spellStart"/>
      <w:r w:rsidRPr="00210C63">
        <w:rPr>
          <w:b/>
        </w:rPr>
        <w:t>igienico-sanitare</w:t>
      </w:r>
      <w:proofErr w:type="spellEnd"/>
      <w:r w:rsidRPr="00210C63">
        <w:rPr>
          <w:b/>
        </w:rPr>
        <w:t xml:space="preserve"> </w:t>
      </w:r>
      <w:proofErr w:type="spellStart"/>
      <w:r w:rsidRPr="00210C63">
        <w:rPr>
          <w:b/>
        </w:rPr>
        <w:t>în</w:t>
      </w:r>
      <w:proofErr w:type="spellEnd"/>
      <w:r w:rsidRPr="00210C63">
        <w:rPr>
          <w:b/>
        </w:rPr>
        <w:t xml:space="preserve"> </w:t>
      </w:r>
      <w:proofErr w:type="spellStart"/>
      <w:r w:rsidRPr="00210C63">
        <w:rPr>
          <w:b/>
        </w:rPr>
        <w:t>clinicile</w:t>
      </w:r>
      <w:proofErr w:type="spellEnd"/>
      <w:r w:rsidRPr="00210C63">
        <w:rPr>
          <w:b/>
        </w:rPr>
        <w:t xml:space="preserve"> de </w:t>
      </w:r>
      <w:proofErr w:type="spellStart"/>
      <w:r w:rsidRPr="00210C63">
        <w:rPr>
          <w:b/>
        </w:rPr>
        <w:t>obstetrică</w:t>
      </w:r>
      <w:proofErr w:type="spellEnd"/>
      <w:r w:rsidRPr="00210C63">
        <w:rPr>
          <w:b/>
        </w:rPr>
        <w:t xml:space="preserve"> </w:t>
      </w:r>
      <w:proofErr w:type="spellStart"/>
      <w:r w:rsidRPr="00210C63">
        <w:rPr>
          <w:b/>
        </w:rPr>
        <w:t>ginecologie</w:t>
      </w:r>
      <w:proofErr w:type="spellEnd"/>
      <w:r w:rsidRPr="00210C63">
        <w:rPr>
          <w:b/>
        </w:rPr>
        <w:t xml:space="preserve"> </w:t>
      </w:r>
      <w:proofErr w:type="spellStart"/>
      <w:r w:rsidRPr="00210C63">
        <w:rPr>
          <w:b/>
        </w:rPr>
        <w:t>şi</w:t>
      </w:r>
      <w:proofErr w:type="spellEnd"/>
      <w:r w:rsidRPr="00210C63">
        <w:rPr>
          <w:b/>
        </w:rPr>
        <w:t xml:space="preserve"> </w:t>
      </w:r>
      <w:proofErr w:type="spellStart"/>
      <w:r w:rsidRPr="00210C63">
        <w:rPr>
          <w:b/>
        </w:rPr>
        <w:t>secţiile</w:t>
      </w:r>
      <w:proofErr w:type="spellEnd"/>
      <w:r w:rsidRPr="00210C63">
        <w:rPr>
          <w:b/>
        </w:rPr>
        <w:t xml:space="preserve"> de </w:t>
      </w:r>
      <w:proofErr w:type="spellStart"/>
      <w:r w:rsidRPr="00210C63">
        <w:rPr>
          <w:b/>
        </w:rPr>
        <w:t>neonatologie</w:t>
      </w:r>
      <w:proofErr w:type="spellEnd"/>
      <w:r w:rsidRPr="00210C63">
        <w:rPr>
          <w:b/>
        </w:rPr>
        <w:t xml:space="preserve"> din </w:t>
      </w:r>
      <w:proofErr w:type="spellStart"/>
      <w:r w:rsidRPr="00210C63">
        <w:rPr>
          <w:b/>
        </w:rPr>
        <w:t>unităţile</w:t>
      </w:r>
      <w:proofErr w:type="spellEnd"/>
      <w:r w:rsidRPr="00210C63">
        <w:rPr>
          <w:b/>
        </w:rPr>
        <w:t xml:space="preserve"> </w:t>
      </w:r>
      <w:proofErr w:type="spellStart"/>
      <w:r w:rsidRPr="00210C63">
        <w:rPr>
          <w:b/>
        </w:rPr>
        <w:t>sanitare</w:t>
      </w:r>
      <w:proofErr w:type="spellEnd"/>
      <w:r w:rsidRPr="00210C63">
        <w:rPr>
          <w:b/>
        </w:rPr>
        <w:t xml:space="preserve"> de stat </w:t>
      </w:r>
      <w:proofErr w:type="spellStart"/>
      <w:r w:rsidRPr="00210C63">
        <w:rPr>
          <w:b/>
        </w:rPr>
        <w:t>şi</w:t>
      </w:r>
      <w:proofErr w:type="spellEnd"/>
      <w:r w:rsidRPr="00210C63">
        <w:rPr>
          <w:b/>
        </w:rPr>
        <w:t xml:space="preserve"> private</w:t>
      </w:r>
    </w:p>
    <w:p w:rsidR="006D698E" w:rsidRPr="00210C63" w:rsidRDefault="006D698E" w:rsidP="00CD45C0">
      <w:pPr>
        <w:ind w:firstLine="633"/>
        <w:jc w:val="both"/>
      </w:pPr>
      <w:r w:rsidRPr="00210C63">
        <w:t xml:space="preserve">Au </w:t>
      </w:r>
      <w:proofErr w:type="spellStart"/>
      <w:r w:rsidRPr="00210C63">
        <w:t>fost</w:t>
      </w:r>
      <w:proofErr w:type="spellEnd"/>
      <w:r w:rsidRPr="00210C63">
        <w:t xml:space="preserve"> </w:t>
      </w:r>
      <w:proofErr w:type="spellStart"/>
      <w:r w:rsidRPr="00210C63">
        <w:t>verificate</w:t>
      </w:r>
      <w:proofErr w:type="spellEnd"/>
      <w:r w:rsidRPr="00210C63">
        <w:t xml:space="preserve"> </w:t>
      </w:r>
      <w:proofErr w:type="spellStart"/>
      <w:r w:rsidRPr="00210C63">
        <w:t>toate</w:t>
      </w:r>
      <w:proofErr w:type="spellEnd"/>
      <w:r w:rsidRPr="00210C63">
        <w:t xml:space="preserve"> </w:t>
      </w:r>
      <w:proofErr w:type="spellStart"/>
      <w:r w:rsidRPr="00210C63">
        <w:t>cele</w:t>
      </w:r>
      <w:proofErr w:type="spellEnd"/>
      <w:r w:rsidRPr="00210C63">
        <w:t xml:space="preserve"> 3 </w:t>
      </w:r>
      <w:proofErr w:type="spellStart"/>
      <w:r w:rsidRPr="00210C63">
        <w:t>unităţi</w:t>
      </w:r>
      <w:proofErr w:type="spellEnd"/>
      <w:r w:rsidRPr="00210C63">
        <w:t xml:space="preserve"> </w:t>
      </w:r>
      <w:proofErr w:type="spellStart"/>
      <w:r w:rsidRPr="00210C63">
        <w:t>sanitare</w:t>
      </w:r>
      <w:proofErr w:type="spellEnd"/>
      <w:r w:rsidRPr="00210C63">
        <w:t xml:space="preserve"> de pe </w:t>
      </w:r>
      <w:proofErr w:type="spellStart"/>
      <w:r w:rsidRPr="00210C63">
        <w:t>raza</w:t>
      </w:r>
      <w:proofErr w:type="spellEnd"/>
      <w:r w:rsidRPr="00210C63">
        <w:t xml:space="preserve"> </w:t>
      </w:r>
      <w:proofErr w:type="spellStart"/>
      <w:r w:rsidRPr="00210C63">
        <w:t>judeţului</w:t>
      </w:r>
      <w:proofErr w:type="spellEnd"/>
      <w:r w:rsidRPr="00210C63">
        <w:t xml:space="preserve"> Arad care se </w:t>
      </w:r>
      <w:proofErr w:type="spellStart"/>
      <w:r w:rsidRPr="00210C63">
        <w:t>încadrează</w:t>
      </w:r>
      <w:proofErr w:type="spellEnd"/>
      <w:r w:rsidRPr="00210C63">
        <w:t xml:space="preserve"> </w:t>
      </w:r>
      <w:proofErr w:type="spellStart"/>
      <w:r w:rsidRPr="00210C63">
        <w:t>în</w:t>
      </w:r>
      <w:proofErr w:type="spellEnd"/>
      <w:r w:rsidRPr="00210C63">
        <w:t xml:space="preserve"> aria </w:t>
      </w:r>
      <w:proofErr w:type="spellStart"/>
      <w:r w:rsidRPr="00210C63">
        <w:t>tematică</w:t>
      </w:r>
      <w:proofErr w:type="spellEnd"/>
      <w:r w:rsidRPr="00210C63">
        <w:t xml:space="preserve">, au </w:t>
      </w:r>
      <w:proofErr w:type="spellStart"/>
      <w:r w:rsidRPr="00210C63">
        <w:t>fost</w:t>
      </w:r>
      <w:proofErr w:type="spellEnd"/>
      <w:r w:rsidRPr="00210C63">
        <w:t xml:space="preserve"> </w:t>
      </w:r>
      <w:proofErr w:type="spellStart"/>
      <w:r w:rsidRPr="00210C63">
        <w:t>verificate</w:t>
      </w:r>
      <w:proofErr w:type="spellEnd"/>
      <w:r w:rsidRPr="00210C63">
        <w:t xml:space="preserve"> </w:t>
      </w:r>
      <w:proofErr w:type="spellStart"/>
      <w:r w:rsidRPr="00210C63">
        <w:t>toate</w:t>
      </w:r>
      <w:proofErr w:type="spellEnd"/>
      <w:r w:rsidRPr="00210C63">
        <w:t xml:space="preserve"> </w:t>
      </w:r>
      <w:proofErr w:type="spellStart"/>
      <w:r w:rsidRPr="00210C63">
        <w:t>aspectele</w:t>
      </w:r>
      <w:proofErr w:type="spellEnd"/>
      <w:r w:rsidRPr="00210C63">
        <w:t xml:space="preserve"> </w:t>
      </w:r>
      <w:proofErr w:type="spellStart"/>
      <w:r w:rsidRPr="00210C63">
        <w:t>prevăzute</w:t>
      </w:r>
      <w:proofErr w:type="spellEnd"/>
      <w:r w:rsidRPr="00210C63">
        <w:t xml:space="preserve"> </w:t>
      </w:r>
      <w:proofErr w:type="spellStart"/>
      <w:r w:rsidRPr="00210C63">
        <w:t>în</w:t>
      </w:r>
      <w:proofErr w:type="spellEnd"/>
      <w:r w:rsidRPr="00210C63">
        <w:t xml:space="preserve"> </w:t>
      </w:r>
      <w:proofErr w:type="spellStart"/>
      <w:r w:rsidRPr="00210C63">
        <w:t>grila</w:t>
      </w:r>
      <w:proofErr w:type="spellEnd"/>
      <w:r w:rsidRPr="00210C63">
        <w:t xml:space="preserve"> de control </w:t>
      </w:r>
      <w:proofErr w:type="spellStart"/>
      <w:r w:rsidRPr="00210C63">
        <w:t>şi</w:t>
      </w:r>
      <w:proofErr w:type="spellEnd"/>
      <w:r w:rsidRPr="00210C63">
        <w:t xml:space="preserve"> au </w:t>
      </w:r>
      <w:proofErr w:type="spellStart"/>
      <w:r w:rsidRPr="00210C63">
        <w:t>constatat</w:t>
      </w:r>
      <w:proofErr w:type="spellEnd"/>
      <w:r w:rsidRPr="00210C63">
        <w:t xml:space="preserve"> </w:t>
      </w:r>
      <w:proofErr w:type="spellStart"/>
      <w:r w:rsidRPr="00210C63">
        <w:t>următoarele</w:t>
      </w:r>
      <w:proofErr w:type="spellEnd"/>
      <w:r w:rsidRPr="00210C63">
        <w:t xml:space="preserve"> </w:t>
      </w:r>
      <w:proofErr w:type="spellStart"/>
      <w:r w:rsidRPr="00210C63">
        <w:t>neconformităţi</w:t>
      </w:r>
      <w:proofErr w:type="spellEnd"/>
      <w:r w:rsidRPr="00210C63">
        <w:t>:</w:t>
      </w:r>
    </w:p>
    <w:p w:rsidR="006D698E" w:rsidRPr="00210C63" w:rsidRDefault="006D698E" w:rsidP="00CD45C0">
      <w:pPr>
        <w:spacing w:before="120"/>
        <w:jc w:val="both"/>
      </w:pPr>
      <w:proofErr w:type="spellStart"/>
      <w:r w:rsidRPr="00210C63">
        <w:t>Spitalul</w:t>
      </w:r>
      <w:proofErr w:type="spellEnd"/>
      <w:r w:rsidRPr="00210C63">
        <w:t xml:space="preserve"> Clinic </w:t>
      </w:r>
      <w:proofErr w:type="spellStart"/>
      <w:r w:rsidRPr="00210C63">
        <w:t>Judeţean</w:t>
      </w:r>
      <w:proofErr w:type="spellEnd"/>
      <w:r w:rsidRPr="00210C63">
        <w:t xml:space="preserve"> de </w:t>
      </w:r>
      <w:proofErr w:type="spellStart"/>
      <w:r w:rsidRPr="00210C63">
        <w:t>Urgenţă</w:t>
      </w:r>
      <w:proofErr w:type="spellEnd"/>
      <w:r w:rsidRPr="00210C63">
        <w:t xml:space="preserve"> Arad:</w:t>
      </w:r>
    </w:p>
    <w:p w:rsidR="006D698E" w:rsidRPr="00210C63" w:rsidRDefault="006D698E" w:rsidP="00CD45C0">
      <w:pPr>
        <w:jc w:val="both"/>
      </w:pPr>
      <w:r w:rsidRPr="00210C63">
        <w:lastRenderedPageBreak/>
        <w:t xml:space="preserve"> - pe </w:t>
      </w:r>
      <w:proofErr w:type="spellStart"/>
      <w:r w:rsidRPr="00210C63">
        <w:t>secţia</w:t>
      </w:r>
      <w:proofErr w:type="spellEnd"/>
      <w:r w:rsidRPr="00210C63">
        <w:t xml:space="preserve"> OG II, </w:t>
      </w:r>
      <w:proofErr w:type="spellStart"/>
      <w:r w:rsidRPr="00210C63">
        <w:t>boxa</w:t>
      </w:r>
      <w:proofErr w:type="spellEnd"/>
      <w:r w:rsidRPr="00210C63">
        <w:t xml:space="preserve"> </w:t>
      </w:r>
      <w:proofErr w:type="spellStart"/>
      <w:r w:rsidRPr="00210C63">
        <w:t>pentru</w:t>
      </w:r>
      <w:proofErr w:type="spellEnd"/>
      <w:r w:rsidRPr="00210C63">
        <w:t xml:space="preserve"> </w:t>
      </w:r>
      <w:proofErr w:type="spellStart"/>
      <w:r w:rsidRPr="00210C63">
        <w:t>păstrarea</w:t>
      </w:r>
      <w:proofErr w:type="spellEnd"/>
      <w:r w:rsidRPr="00210C63">
        <w:t xml:space="preserve"> </w:t>
      </w:r>
      <w:proofErr w:type="spellStart"/>
      <w:r w:rsidRPr="00210C63">
        <w:t>materialelor</w:t>
      </w:r>
      <w:proofErr w:type="spellEnd"/>
      <w:r w:rsidRPr="00210C63">
        <w:t xml:space="preserve"> </w:t>
      </w:r>
      <w:proofErr w:type="spellStart"/>
      <w:r w:rsidRPr="00210C63">
        <w:t>şi</w:t>
      </w:r>
      <w:proofErr w:type="spellEnd"/>
      <w:r w:rsidRPr="00210C63">
        <w:t xml:space="preserve"> </w:t>
      </w:r>
      <w:proofErr w:type="spellStart"/>
      <w:r w:rsidRPr="00210C63">
        <w:t>ustensilelor</w:t>
      </w:r>
      <w:proofErr w:type="spellEnd"/>
      <w:r w:rsidRPr="00210C63">
        <w:t xml:space="preserve"> de </w:t>
      </w:r>
      <w:proofErr w:type="spellStart"/>
      <w:r w:rsidRPr="00210C63">
        <w:t>curăţenie</w:t>
      </w:r>
      <w:proofErr w:type="spellEnd"/>
      <w:r w:rsidRPr="00210C63">
        <w:t xml:space="preserve"> nu era </w:t>
      </w:r>
      <w:proofErr w:type="spellStart"/>
      <w:r w:rsidRPr="00210C63">
        <w:t>amenajată</w:t>
      </w:r>
      <w:proofErr w:type="spellEnd"/>
      <w:r w:rsidRPr="00210C63">
        <w:t xml:space="preserve"> </w:t>
      </w:r>
      <w:proofErr w:type="spellStart"/>
      <w:r w:rsidRPr="00210C63">
        <w:t>corespunzător</w:t>
      </w:r>
      <w:proofErr w:type="spellEnd"/>
      <w:r w:rsidRPr="00210C63">
        <w:t xml:space="preserve">, a </w:t>
      </w:r>
      <w:proofErr w:type="spellStart"/>
      <w:r w:rsidRPr="00210C63">
        <w:t>fost</w:t>
      </w:r>
      <w:proofErr w:type="spellEnd"/>
      <w:r w:rsidRPr="00210C63">
        <w:t xml:space="preserve"> </w:t>
      </w:r>
      <w:proofErr w:type="spellStart"/>
      <w:r w:rsidRPr="00210C63">
        <w:t>stabilit</w:t>
      </w:r>
      <w:proofErr w:type="spellEnd"/>
      <w:r w:rsidRPr="00210C63">
        <w:t xml:space="preserve"> un </w:t>
      </w:r>
      <w:proofErr w:type="spellStart"/>
      <w:r w:rsidRPr="00210C63">
        <w:t>termen</w:t>
      </w:r>
      <w:proofErr w:type="spellEnd"/>
      <w:r w:rsidRPr="00210C63">
        <w:t xml:space="preserve"> </w:t>
      </w:r>
      <w:proofErr w:type="spellStart"/>
      <w:r w:rsidRPr="00210C63">
        <w:t>pentru</w:t>
      </w:r>
      <w:proofErr w:type="spellEnd"/>
      <w:r w:rsidRPr="00210C63">
        <w:t xml:space="preserve"> </w:t>
      </w:r>
      <w:proofErr w:type="spellStart"/>
      <w:r w:rsidRPr="00210C63">
        <w:t>amenajare</w:t>
      </w:r>
      <w:proofErr w:type="spellEnd"/>
      <w:r w:rsidRPr="00210C63">
        <w:t xml:space="preserve"> </w:t>
      </w:r>
      <w:proofErr w:type="spellStart"/>
      <w:r w:rsidRPr="00210C63">
        <w:t>iar</w:t>
      </w:r>
      <w:proofErr w:type="spellEnd"/>
      <w:r w:rsidRPr="00210C63">
        <w:t xml:space="preserve"> la </w:t>
      </w:r>
      <w:proofErr w:type="spellStart"/>
      <w:r w:rsidRPr="00210C63">
        <w:t>recontrolul</w:t>
      </w:r>
      <w:proofErr w:type="spellEnd"/>
      <w:r w:rsidRPr="00210C63">
        <w:t xml:space="preserve"> </w:t>
      </w:r>
      <w:proofErr w:type="spellStart"/>
      <w:r w:rsidRPr="00210C63">
        <w:t>efectuat</w:t>
      </w:r>
      <w:proofErr w:type="spellEnd"/>
      <w:r w:rsidRPr="00210C63">
        <w:t xml:space="preserve"> s-a </w:t>
      </w:r>
      <w:proofErr w:type="spellStart"/>
      <w:r w:rsidRPr="00210C63">
        <w:t>constatat</w:t>
      </w:r>
      <w:proofErr w:type="spellEnd"/>
      <w:r w:rsidRPr="00210C63">
        <w:t xml:space="preserve"> </w:t>
      </w:r>
      <w:proofErr w:type="spellStart"/>
      <w:r w:rsidRPr="00210C63">
        <w:t>amenajarea</w:t>
      </w:r>
      <w:proofErr w:type="spellEnd"/>
      <w:r w:rsidRPr="00210C63">
        <w:t xml:space="preserve"> </w:t>
      </w:r>
      <w:proofErr w:type="spellStart"/>
      <w:r w:rsidRPr="00210C63">
        <w:t>acesteia</w:t>
      </w:r>
      <w:proofErr w:type="spellEnd"/>
      <w:r w:rsidRPr="00210C63">
        <w:t>;</w:t>
      </w:r>
    </w:p>
    <w:p w:rsidR="006D698E" w:rsidRPr="00210C63" w:rsidRDefault="006D698E" w:rsidP="00CD45C0">
      <w:pPr>
        <w:jc w:val="both"/>
      </w:pPr>
      <w:r w:rsidRPr="00210C63">
        <w:t xml:space="preserve"> - </w:t>
      </w:r>
      <w:proofErr w:type="spellStart"/>
      <w:r w:rsidRPr="00210C63">
        <w:t>raportul</w:t>
      </w:r>
      <w:proofErr w:type="spellEnd"/>
      <w:r w:rsidRPr="00210C63">
        <w:t xml:space="preserve"> de </w:t>
      </w:r>
      <w:proofErr w:type="spellStart"/>
      <w:r w:rsidRPr="00210C63">
        <w:t>evaluare</w:t>
      </w:r>
      <w:proofErr w:type="spellEnd"/>
      <w:r w:rsidRPr="00210C63">
        <w:t xml:space="preserve"> </w:t>
      </w:r>
      <w:proofErr w:type="spellStart"/>
      <w:r w:rsidRPr="00210C63">
        <w:t>anuală</w:t>
      </w:r>
      <w:proofErr w:type="spellEnd"/>
      <w:r w:rsidRPr="00210C63">
        <w:t xml:space="preserve"> a </w:t>
      </w:r>
      <w:proofErr w:type="spellStart"/>
      <w:r w:rsidRPr="00210C63">
        <w:t>situaţiei</w:t>
      </w:r>
      <w:proofErr w:type="spellEnd"/>
      <w:r w:rsidRPr="00210C63">
        <w:t xml:space="preserve"> </w:t>
      </w:r>
      <w:proofErr w:type="spellStart"/>
      <w:r w:rsidRPr="00210C63">
        <w:t>epidemiologice</w:t>
      </w:r>
      <w:proofErr w:type="spellEnd"/>
      <w:r w:rsidRPr="00210C63">
        <w:t xml:space="preserve"> </w:t>
      </w:r>
      <w:proofErr w:type="spellStart"/>
      <w:r w:rsidRPr="00210C63">
        <w:t>pentru</w:t>
      </w:r>
      <w:proofErr w:type="spellEnd"/>
      <w:r w:rsidRPr="00210C63">
        <w:t xml:space="preserve"> </w:t>
      </w:r>
      <w:proofErr w:type="spellStart"/>
      <w:r w:rsidRPr="00210C63">
        <w:t>anul</w:t>
      </w:r>
      <w:proofErr w:type="spellEnd"/>
      <w:r w:rsidRPr="00210C63">
        <w:t xml:space="preserve"> 2018, nu a </w:t>
      </w:r>
      <w:proofErr w:type="spellStart"/>
      <w:r w:rsidRPr="00210C63">
        <w:t>fost</w:t>
      </w:r>
      <w:proofErr w:type="spellEnd"/>
      <w:r w:rsidRPr="00210C63">
        <w:t xml:space="preserve"> </w:t>
      </w:r>
      <w:proofErr w:type="spellStart"/>
      <w:r w:rsidRPr="00210C63">
        <w:t>întocmit</w:t>
      </w:r>
      <w:proofErr w:type="spellEnd"/>
      <w:r w:rsidRPr="00210C63">
        <w:t xml:space="preserve"> </w:t>
      </w:r>
      <w:proofErr w:type="spellStart"/>
      <w:r w:rsidRPr="00210C63">
        <w:t>pănă</w:t>
      </w:r>
      <w:proofErr w:type="spellEnd"/>
      <w:r w:rsidRPr="00210C63">
        <w:t xml:space="preserve"> la data </w:t>
      </w:r>
      <w:proofErr w:type="spellStart"/>
      <w:r w:rsidRPr="00210C63">
        <w:t>controlui</w:t>
      </w:r>
      <w:proofErr w:type="spellEnd"/>
      <w:r w:rsidRPr="00210C63">
        <w:t xml:space="preserve">, 18.01.2019,  </w:t>
      </w:r>
      <w:proofErr w:type="spellStart"/>
      <w:r w:rsidRPr="00210C63">
        <w:t>dar</w:t>
      </w:r>
      <w:proofErr w:type="spellEnd"/>
      <w:r w:rsidRPr="00210C63">
        <w:t xml:space="preserve"> a </w:t>
      </w:r>
      <w:proofErr w:type="spellStart"/>
      <w:r w:rsidRPr="00210C63">
        <w:t>fost</w:t>
      </w:r>
      <w:proofErr w:type="spellEnd"/>
      <w:r w:rsidRPr="00210C63">
        <w:t xml:space="preserve"> </w:t>
      </w:r>
      <w:proofErr w:type="spellStart"/>
      <w:r w:rsidRPr="00210C63">
        <w:t>întocmit</w:t>
      </w:r>
      <w:proofErr w:type="spellEnd"/>
      <w:r w:rsidRPr="00210C63">
        <w:t xml:space="preserve"> </w:t>
      </w:r>
      <w:proofErr w:type="spellStart"/>
      <w:r w:rsidRPr="00210C63">
        <w:t>şi</w:t>
      </w:r>
      <w:proofErr w:type="spellEnd"/>
      <w:r w:rsidRPr="00210C63">
        <w:t xml:space="preserve"> </w:t>
      </w:r>
      <w:proofErr w:type="spellStart"/>
      <w:r w:rsidRPr="00210C63">
        <w:t>înaintat</w:t>
      </w:r>
      <w:proofErr w:type="spellEnd"/>
      <w:r w:rsidRPr="00210C63">
        <w:t xml:space="preserve"> </w:t>
      </w:r>
      <w:proofErr w:type="spellStart"/>
      <w:r w:rsidRPr="00210C63">
        <w:t>către</w:t>
      </w:r>
      <w:proofErr w:type="spellEnd"/>
      <w:r w:rsidRPr="00210C63">
        <w:t xml:space="preserve"> DSP Arad </w:t>
      </w:r>
      <w:proofErr w:type="spellStart"/>
      <w:r w:rsidRPr="00210C63">
        <w:t>până</w:t>
      </w:r>
      <w:proofErr w:type="spellEnd"/>
      <w:r w:rsidRPr="00210C63">
        <w:t xml:space="preserve"> la </w:t>
      </w:r>
      <w:proofErr w:type="spellStart"/>
      <w:r w:rsidRPr="00210C63">
        <w:t>momentul</w:t>
      </w:r>
      <w:proofErr w:type="spellEnd"/>
      <w:r w:rsidRPr="00210C63">
        <w:t xml:space="preserve"> </w:t>
      </w:r>
      <w:proofErr w:type="spellStart"/>
      <w:r w:rsidRPr="00210C63">
        <w:t>raportării</w:t>
      </w:r>
      <w:proofErr w:type="spellEnd"/>
      <w:r w:rsidRPr="00210C63">
        <w:t>;</w:t>
      </w:r>
    </w:p>
    <w:p w:rsidR="006D698E" w:rsidRPr="00210C63" w:rsidRDefault="006D698E" w:rsidP="00CD45C0">
      <w:pPr>
        <w:jc w:val="both"/>
      </w:pPr>
      <w:r w:rsidRPr="00210C63">
        <w:t xml:space="preserve">- </w:t>
      </w:r>
      <w:proofErr w:type="spellStart"/>
      <w:r w:rsidRPr="00210C63">
        <w:t>cazurile</w:t>
      </w:r>
      <w:proofErr w:type="spellEnd"/>
      <w:r w:rsidRPr="00210C63">
        <w:t xml:space="preserve"> de </w:t>
      </w:r>
      <w:proofErr w:type="spellStart"/>
      <w:r w:rsidRPr="00210C63">
        <w:t>infecţii</w:t>
      </w:r>
      <w:proofErr w:type="spellEnd"/>
      <w:r w:rsidRPr="00210C63">
        <w:t xml:space="preserve"> </w:t>
      </w:r>
      <w:proofErr w:type="spellStart"/>
      <w:r w:rsidRPr="00210C63">
        <w:t>nosocomiale</w:t>
      </w:r>
      <w:proofErr w:type="spellEnd"/>
      <w:r w:rsidRPr="00210C63">
        <w:t xml:space="preserve"> se </w:t>
      </w:r>
      <w:proofErr w:type="spellStart"/>
      <w:r w:rsidRPr="00210C63">
        <w:t>discută</w:t>
      </w:r>
      <w:proofErr w:type="spellEnd"/>
      <w:r w:rsidRPr="00210C63">
        <w:t xml:space="preserve"> la </w:t>
      </w:r>
      <w:proofErr w:type="spellStart"/>
      <w:r w:rsidRPr="00210C63">
        <w:t>raportul</w:t>
      </w:r>
      <w:proofErr w:type="spellEnd"/>
      <w:r w:rsidRPr="00210C63">
        <w:t xml:space="preserve"> de </w:t>
      </w:r>
      <w:proofErr w:type="spellStart"/>
      <w:r w:rsidRPr="00210C63">
        <w:t>gardă</w:t>
      </w:r>
      <w:proofErr w:type="spellEnd"/>
      <w:r w:rsidRPr="00210C63">
        <w:t xml:space="preserve">, </w:t>
      </w:r>
      <w:proofErr w:type="spellStart"/>
      <w:r w:rsidRPr="00210C63">
        <w:t>dar</w:t>
      </w:r>
      <w:proofErr w:type="spellEnd"/>
      <w:r w:rsidRPr="00210C63">
        <w:t xml:space="preserve"> nu se </w:t>
      </w:r>
      <w:proofErr w:type="spellStart"/>
      <w:r w:rsidRPr="00210C63">
        <w:t>consemnează</w:t>
      </w:r>
      <w:proofErr w:type="spellEnd"/>
      <w:r w:rsidRPr="00210C63">
        <w:t xml:space="preserve"> </w:t>
      </w:r>
      <w:proofErr w:type="spellStart"/>
      <w:r w:rsidRPr="00210C63">
        <w:t>în</w:t>
      </w:r>
      <w:proofErr w:type="spellEnd"/>
      <w:r w:rsidRPr="00210C63">
        <w:t xml:space="preserve"> </w:t>
      </w:r>
      <w:proofErr w:type="spellStart"/>
      <w:r w:rsidRPr="00210C63">
        <w:t>raportul</w:t>
      </w:r>
      <w:proofErr w:type="spellEnd"/>
      <w:r w:rsidRPr="00210C63">
        <w:t xml:space="preserve"> de </w:t>
      </w:r>
      <w:proofErr w:type="spellStart"/>
      <w:r w:rsidRPr="00210C63">
        <w:t>gardă</w:t>
      </w:r>
      <w:proofErr w:type="spellEnd"/>
      <w:r w:rsidRPr="00210C63">
        <w:t xml:space="preserve">. </w:t>
      </w:r>
    </w:p>
    <w:p w:rsidR="00586836" w:rsidRPr="00210C63" w:rsidRDefault="006D698E" w:rsidP="00CD45C0">
      <w:pPr>
        <w:jc w:val="both"/>
      </w:pPr>
      <w:r w:rsidRPr="00210C63">
        <w:t xml:space="preserve">De </w:t>
      </w:r>
      <w:proofErr w:type="spellStart"/>
      <w:r w:rsidRPr="00210C63">
        <w:t>precizat</w:t>
      </w:r>
      <w:proofErr w:type="spellEnd"/>
      <w:r w:rsidRPr="00210C63">
        <w:t xml:space="preserve"> </w:t>
      </w:r>
      <w:proofErr w:type="spellStart"/>
      <w:r w:rsidRPr="00210C63">
        <w:t>că</w:t>
      </w:r>
      <w:proofErr w:type="spellEnd"/>
      <w:r w:rsidRPr="00210C63">
        <w:t xml:space="preserve">, </w:t>
      </w:r>
      <w:proofErr w:type="spellStart"/>
      <w:r w:rsidRPr="00210C63">
        <w:t>spitalul</w:t>
      </w:r>
      <w:proofErr w:type="spellEnd"/>
      <w:r w:rsidRPr="00210C63">
        <w:t xml:space="preserve"> </w:t>
      </w:r>
      <w:proofErr w:type="spellStart"/>
      <w:r w:rsidRPr="00210C63">
        <w:t>este</w:t>
      </w:r>
      <w:proofErr w:type="spellEnd"/>
      <w:r w:rsidRPr="00210C63">
        <w:t xml:space="preserve"> </w:t>
      </w:r>
      <w:proofErr w:type="spellStart"/>
      <w:r w:rsidRPr="00210C63">
        <w:t>unitate</w:t>
      </w:r>
      <w:proofErr w:type="spellEnd"/>
      <w:r w:rsidRPr="00210C63">
        <w:t xml:space="preserve"> </w:t>
      </w:r>
      <w:proofErr w:type="spellStart"/>
      <w:r w:rsidRPr="00210C63">
        <w:t>sentinelă</w:t>
      </w:r>
      <w:proofErr w:type="spellEnd"/>
      <w:r w:rsidRPr="00210C63">
        <w:t xml:space="preserve"> </w:t>
      </w:r>
      <w:proofErr w:type="spellStart"/>
      <w:r w:rsidRPr="00210C63">
        <w:t>pentru</w:t>
      </w:r>
      <w:proofErr w:type="spellEnd"/>
      <w:r w:rsidRPr="00210C63">
        <w:t xml:space="preserve"> </w:t>
      </w:r>
      <w:proofErr w:type="spellStart"/>
      <w:r w:rsidRPr="00210C63">
        <w:t>secţia</w:t>
      </w:r>
      <w:proofErr w:type="spellEnd"/>
      <w:r w:rsidRPr="00210C63">
        <w:t xml:space="preserve"> ATI.</w:t>
      </w:r>
    </w:p>
    <w:p w:rsidR="006D698E" w:rsidRPr="00210C63" w:rsidRDefault="006D698E" w:rsidP="00CD45C0">
      <w:pPr>
        <w:spacing w:before="120"/>
        <w:jc w:val="both"/>
      </w:pPr>
      <w:proofErr w:type="spellStart"/>
      <w:r w:rsidRPr="00210C63">
        <w:t>Spitalul</w:t>
      </w:r>
      <w:proofErr w:type="spellEnd"/>
      <w:r w:rsidRPr="00210C63">
        <w:t xml:space="preserve"> </w:t>
      </w:r>
      <w:proofErr w:type="spellStart"/>
      <w:r w:rsidRPr="00210C63">
        <w:t>Orăşenesc</w:t>
      </w:r>
      <w:proofErr w:type="spellEnd"/>
      <w:r w:rsidRPr="00210C63">
        <w:t xml:space="preserve"> </w:t>
      </w:r>
      <w:proofErr w:type="spellStart"/>
      <w:r w:rsidRPr="00210C63">
        <w:t>Ineu</w:t>
      </w:r>
      <w:proofErr w:type="spellEnd"/>
      <w:r w:rsidR="00586836">
        <w:t>:</w:t>
      </w:r>
    </w:p>
    <w:p w:rsidR="006D698E" w:rsidRPr="00210C63" w:rsidRDefault="006D698E" w:rsidP="00CD45C0">
      <w:pPr>
        <w:jc w:val="both"/>
      </w:pPr>
      <w:r w:rsidRPr="00210C63">
        <w:t xml:space="preserve"> - la </w:t>
      </w:r>
      <w:proofErr w:type="spellStart"/>
      <w:r w:rsidRPr="00210C63">
        <w:t>momentul</w:t>
      </w:r>
      <w:proofErr w:type="spellEnd"/>
      <w:r w:rsidRPr="00210C63">
        <w:t xml:space="preserve"> </w:t>
      </w:r>
      <w:proofErr w:type="spellStart"/>
      <w:r w:rsidRPr="00210C63">
        <w:t>controlului</w:t>
      </w:r>
      <w:proofErr w:type="spellEnd"/>
      <w:r w:rsidRPr="00210C63">
        <w:t xml:space="preserve">, 23.01.2019,  </w:t>
      </w:r>
      <w:proofErr w:type="spellStart"/>
      <w:r w:rsidRPr="00210C63">
        <w:t>nu</w:t>
      </w:r>
      <w:proofErr w:type="spellEnd"/>
      <w:r w:rsidRPr="00210C63">
        <w:t xml:space="preserve"> era </w:t>
      </w:r>
      <w:proofErr w:type="spellStart"/>
      <w:r w:rsidRPr="00210C63">
        <w:t>întocmit</w:t>
      </w:r>
      <w:proofErr w:type="spellEnd"/>
      <w:r w:rsidRPr="00210C63">
        <w:t xml:space="preserve"> </w:t>
      </w:r>
      <w:proofErr w:type="spellStart"/>
      <w:r w:rsidRPr="00210C63">
        <w:t>raportul</w:t>
      </w:r>
      <w:proofErr w:type="spellEnd"/>
      <w:r w:rsidRPr="00210C63">
        <w:t xml:space="preserve"> de </w:t>
      </w:r>
      <w:proofErr w:type="spellStart"/>
      <w:r w:rsidRPr="00210C63">
        <w:t>evaluare</w:t>
      </w:r>
      <w:proofErr w:type="spellEnd"/>
      <w:r w:rsidRPr="00210C63">
        <w:t xml:space="preserve"> </w:t>
      </w:r>
      <w:proofErr w:type="spellStart"/>
      <w:r w:rsidRPr="00210C63">
        <w:t>anuală</w:t>
      </w:r>
      <w:proofErr w:type="spellEnd"/>
      <w:r w:rsidRPr="00210C63">
        <w:t xml:space="preserve"> a </w:t>
      </w:r>
      <w:proofErr w:type="spellStart"/>
      <w:r w:rsidRPr="00210C63">
        <w:t>situaţiei</w:t>
      </w:r>
      <w:proofErr w:type="spellEnd"/>
      <w:r w:rsidRPr="00210C63">
        <w:t xml:space="preserve"> </w:t>
      </w:r>
      <w:proofErr w:type="spellStart"/>
      <w:r w:rsidRPr="00210C63">
        <w:t>epidemiologice</w:t>
      </w:r>
      <w:proofErr w:type="spellEnd"/>
      <w:r w:rsidRPr="00210C63">
        <w:t xml:space="preserve">, </w:t>
      </w:r>
      <w:proofErr w:type="spellStart"/>
      <w:r w:rsidRPr="00210C63">
        <w:t>dar</w:t>
      </w:r>
      <w:proofErr w:type="spellEnd"/>
      <w:r w:rsidRPr="00210C63">
        <w:t xml:space="preserve"> a </w:t>
      </w:r>
      <w:proofErr w:type="spellStart"/>
      <w:r w:rsidRPr="00210C63">
        <w:t>fost</w:t>
      </w:r>
      <w:proofErr w:type="spellEnd"/>
      <w:r w:rsidRPr="00210C63">
        <w:t xml:space="preserve"> </w:t>
      </w:r>
      <w:proofErr w:type="spellStart"/>
      <w:r w:rsidRPr="00210C63">
        <w:t>întocmit</w:t>
      </w:r>
      <w:proofErr w:type="spellEnd"/>
      <w:r w:rsidRPr="00210C63">
        <w:t xml:space="preserve"> </w:t>
      </w:r>
      <w:proofErr w:type="spellStart"/>
      <w:r w:rsidRPr="00210C63">
        <w:t>până</w:t>
      </w:r>
      <w:proofErr w:type="spellEnd"/>
      <w:r w:rsidRPr="00210C63">
        <w:t xml:space="preserve"> la </w:t>
      </w:r>
      <w:proofErr w:type="spellStart"/>
      <w:r w:rsidRPr="00210C63">
        <w:t>momentul</w:t>
      </w:r>
      <w:proofErr w:type="spellEnd"/>
      <w:r w:rsidRPr="00210C63">
        <w:t xml:space="preserve"> </w:t>
      </w:r>
      <w:proofErr w:type="spellStart"/>
      <w:r w:rsidRPr="00210C63">
        <w:t>raportării</w:t>
      </w:r>
      <w:proofErr w:type="spellEnd"/>
      <w:r w:rsidRPr="00210C63">
        <w:t>;</w:t>
      </w:r>
    </w:p>
    <w:p w:rsidR="006D698E" w:rsidRPr="00210C63" w:rsidRDefault="006D698E" w:rsidP="00CD45C0">
      <w:pPr>
        <w:jc w:val="both"/>
      </w:pPr>
      <w:r w:rsidRPr="00210C63">
        <w:t xml:space="preserve"> - a </w:t>
      </w:r>
      <w:proofErr w:type="spellStart"/>
      <w:r w:rsidRPr="00210C63">
        <w:t>fost</w:t>
      </w:r>
      <w:proofErr w:type="spellEnd"/>
      <w:r w:rsidRPr="00210C63">
        <w:t xml:space="preserve"> </w:t>
      </w:r>
      <w:proofErr w:type="spellStart"/>
      <w:r w:rsidRPr="00210C63">
        <w:t>finalizată</w:t>
      </w:r>
      <w:proofErr w:type="spellEnd"/>
      <w:r w:rsidRPr="00210C63">
        <w:t xml:space="preserve"> </w:t>
      </w:r>
      <w:proofErr w:type="spellStart"/>
      <w:r w:rsidRPr="00210C63">
        <w:t>şi</w:t>
      </w:r>
      <w:proofErr w:type="spellEnd"/>
      <w:r w:rsidRPr="00210C63">
        <w:t xml:space="preserve"> </w:t>
      </w:r>
      <w:proofErr w:type="spellStart"/>
      <w:r w:rsidRPr="00210C63">
        <w:t>implemenată</w:t>
      </w:r>
      <w:proofErr w:type="spellEnd"/>
      <w:r w:rsidRPr="00210C63">
        <w:t xml:space="preserve"> </w:t>
      </w:r>
      <w:proofErr w:type="spellStart"/>
      <w:r w:rsidRPr="00210C63">
        <w:t>procedura</w:t>
      </w:r>
      <w:proofErr w:type="spellEnd"/>
      <w:r w:rsidRPr="00210C63">
        <w:t xml:space="preserve"> </w:t>
      </w:r>
      <w:proofErr w:type="spellStart"/>
      <w:r w:rsidRPr="00210C63">
        <w:t>privind</w:t>
      </w:r>
      <w:proofErr w:type="spellEnd"/>
      <w:r w:rsidRPr="00210C63">
        <w:t xml:space="preserve"> </w:t>
      </w:r>
      <w:proofErr w:type="spellStart"/>
      <w:r w:rsidRPr="00210C63">
        <w:t>intervenţia</w:t>
      </w:r>
      <w:proofErr w:type="spellEnd"/>
      <w:r w:rsidRPr="00210C63">
        <w:t xml:space="preserve"> </w:t>
      </w:r>
      <w:proofErr w:type="spellStart"/>
      <w:r w:rsidRPr="00210C63">
        <w:t>în</w:t>
      </w:r>
      <w:proofErr w:type="spellEnd"/>
      <w:r w:rsidRPr="00210C63">
        <w:t xml:space="preserve"> </w:t>
      </w:r>
      <w:proofErr w:type="spellStart"/>
      <w:r w:rsidRPr="00210C63">
        <w:t>cazul</w:t>
      </w:r>
      <w:proofErr w:type="spellEnd"/>
      <w:r w:rsidRPr="00210C63">
        <w:t xml:space="preserve"> </w:t>
      </w:r>
      <w:proofErr w:type="spellStart"/>
      <w:r w:rsidRPr="00210C63">
        <w:t>apariţiei</w:t>
      </w:r>
      <w:proofErr w:type="spellEnd"/>
      <w:r w:rsidRPr="00210C63">
        <w:t xml:space="preserve"> </w:t>
      </w:r>
      <w:proofErr w:type="spellStart"/>
      <w:r w:rsidRPr="00210C63">
        <w:t>unui</w:t>
      </w:r>
      <w:proofErr w:type="spellEnd"/>
      <w:r w:rsidRPr="00210C63">
        <w:t xml:space="preserve"> </w:t>
      </w:r>
      <w:proofErr w:type="spellStart"/>
      <w:r w:rsidRPr="00210C63">
        <w:t>episod</w:t>
      </w:r>
      <w:proofErr w:type="spellEnd"/>
      <w:r w:rsidRPr="00210C63">
        <w:t xml:space="preserve"> de </w:t>
      </w:r>
      <w:proofErr w:type="spellStart"/>
      <w:r w:rsidRPr="00210C63">
        <w:t>infecţie</w:t>
      </w:r>
      <w:proofErr w:type="spellEnd"/>
      <w:r w:rsidRPr="00210C63">
        <w:t xml:space="preserve"> </w:t>
      </w:r>
      <w:proofErr w:type="spellStart"/>
      <w:r w:rsidRPr="00210C63">
        <w:t>nosocomială</w:t>
      </w:r>
      <w:proofErr w:type="spellEnd"/>
      <w:r w:rsidRPr="00210C63">
        <w:t xml:space="preserve"> </w:t>
      </w:r>
      <w:proofErr w:type="spellStart"/>
      <w:r w:rsidRPr="00210C63">
        <w:t>şi</w:t>
      </w:r>
      <w:proofErr w:type="spellEnd"/>
      <w:r w:rsidRPr="00210C63">
        <w:t xml:space="preserve"> </w:t>
      </w:r>
      <w:proofErr w:type="spellStart"/>
      <w:r w:rsidRPr="00210C63">
        <w:t>limitarea</w:t>
      </w:r>
      <w:proofErr w:type="spellEnd"/>
      <w:r w:rsidRPr="00210C63">
        <w:t xml:space="preserve"> </w:t>
      </w:r>
      <w:proofErr w:type="spellStart"/>
      <w:r w:rsidRPr="00210C63">
        <w:t>efectelor</w:t>
      </w:r>
      <w:proofErr w:type="spellEnd"/>
      <w:r w:rsidRPr="00210C63">
        <w:t xml:space="preserve"> </w:t>
      </w:r>
      <w:proofErr w:type="spellStart"/>
      <w:r w:rsidRPr="00210C63">
        <w:t>acestuia</w:t>
      </w:r>
      <w:proofErr w:type="spellEnd"/>
      <w:r w:rsidRPr="00210C63">
        <w:t>;</w:t>
      </w:r>
    </w:p>
    <w:p w:rsidR="006D698E" w:rsidRPr="00210C63" w:rsidRDefault="006D698E" w:rsidP="00CD45C0">
      <w:pPr>
        <w:jc w:val="both"/>
      </w:pPr>
      <w:r w:rsidRPr="00210C63">
        <w:t xml:space="preserve">- </w:t>
      </w:r>
      <w:proofErr w:type="spellStart"/>
      <w:r w:rsidRPr="00210C63">
        <w:t>asistenta</w:t>
      </w:r>
      <w:proofErr w:type="spellEnd"/>
      <w:r w:rsidRPr="00210C63">
        <w:t xml:space="preserve"> de pe </w:t>
      </w:r>
      <w:proofErr w:type="spellStart"/>
      <w:r w:rsidRPr="00210C63">
        <w:t>secţia</w:t>
      </w:r>
      <w:proofErr w:type="spellEnd"/>
      <w:r w:rsidRPr="00210C63">
        <w:t xml:space="preserve"> de </w:t>
      </w:r>
      <w:proofErr w:type="spellStart"/>
      <w:r w:rsidRPr="00210C63">
        <w:t>neonatologie</w:t>
      </w:r>
      <w:proofErr w:type="spellEnd"/>
      <w:r w:rsidRPr="00210C63">
        <w:t xml:space="preserve"> nu a </w:t>
      </w:r>
      <w:proofErr w:type="spellStart"/>
      <w:r w:rsidRPr="00210C63">
        <w:t>respectat</w:t>
      </w:r>
      <w:proofErr w:type="spellEnd"/>
      <w:r w:rsidRPr="00210C63">
        <w:t xml:space="preserve"> </w:t>
      </w:r>
      <w:proofErr w:type="spellStart"/>
      <w:r w:rsidRPr="00210C63">
        <w:t>procedura</w:t>
      </w:r>
      <w:proofErr w:type="spellEnd"/>
      <w:r w:rsidRPr="00210C63">
        <w:t xml:space="preserve"> de </w:t>
      </w:r>
      <w:proofErr w:type="spellStart"/>
      <w:r w:rsidRPr="00210C63">
        <w:t>dezinfecţie</w:t>
      </w:r>
      <w:proofErr w:type="spellEnd"/>
      <w:r w:rsidRPr="00210C63">
        <w:t xml:space="preserve">, </w:t>
      </w:r>
      <w:proofErr w:type="spellStart"/>
      <w:r w:rsidRPr="00210C63">
        <w:t>motiv</w:t>
      </w:r>
      <w:proofErr w:type="spellEnd"/>
      <w:r w:rsidRPr="00210C63">
        <w:t xml:space="preserve"> </w:t>
      </w:r>
      <w:proofErr w:type="spellStart"/>
      <w:r w:rsidRPr="00210C63">
        <w:t>pentru</w:t>
      </w:r>
      <w:proofErr w:type="spellEnd"/>
      <w:r w:rsidRPr="00210C63">
        <w:t xml:space="preserve"> care a </w:t>
      </w:r>
      <w:proofErr w:type="spellStart"/>
      <w:r w:rsidRPr="00210C63">
        <w:t>fost</w:t>
      </w:r>
      <w:proofErr w:type="spellEnd"/>
      <w:r w:rsidRPr="00210C63">
        <w:t xml:space="preserve"> </w:t>
      </w:r>
      <w:proofErr w:type="spellStart"/>
      <w:r w:rsidRPr="00210C63">
        <w:t>sancţionată</w:t>
      </w:r>
      <w:proofErr w:type="spellEnd"/>
      <w:r w:rsidRPr="00210C63">
        <w:t xml:space="preserve"> conform HG 857/2011, art.32, lit. k .</w:t>
      </w:r>
    </w:p>
    <w:p w:rsidR="006D698E" w:rsidRPr="00210C63" w:rsidRDefault="006D698E" w:rsidP="00CD45C0">
      <w:pPr>
        <w:spacing w:before="120"/>
        <w:jc w:val="both"/>
      </w:pPr>
      <w:proofErr w:type="spellStart"/>
      <w:r w:rsidRPr="00210C63">
        <w:t>Spitalul</w:t>
      </w:r>
      <w:proofErr w:type="spellEnd"/>
      <w:r w:rsidRPr="00210C63">
        <w:t xml:space="preserve"> </w:t>
      </w:r>
      <w:proofErr w:type="spellStart"/>
      <w:r w:rsidRPr="00210C63">
        <w:t>MedLife</w:t>
      </w:r>
      <w:proofErr w:type="spellEnd"/>
      <w:r w:rsidRPr="00210C63">
        <w:t xml:space="preserve"> </w:t>
      </w:r>
      <w:proofErr w:type="spellStart"/>
      <w:r w:rsidRPr="00210C63">
        <w:t>Genesys</w:t>
      </w:r>
      <w:proofErr w:type="spellEnd"/>
      <w:r w:rsidRPr="00210C63">
        <w:t xml:space="preserve"> SRL</w:t>
      </w:r>
    </w:p>
    <w:p w:rsidR="006D698E" w:rsidRPr="00210C63" w:rsidRDefault="006D698E" w:rsidP="00CD45C0">
      <w:pPr>
        <w:jc w:val="both"/>
      </w:pPr>
      <w:r w:rsidRPr="00210C63">
        <w:t xml:space="preserve">- nu </w:t>
      </w:r>
      <w:proofErr w:type="spellStart"/>
      <w:r w:rsidRPr="00210C63">
        <w:t>este</w:t>
      </w:r>
      <w:proofErr w:type="spellEnd"/>
      <w:r w:rsidRPr="00210C63">
        <w:t xml:space="preserve"> </w:t>
      </w:r>
      <w:proofErr w:type="spellStart"/>
      <w:r w:rsidRPr="00210C63">
        <w:t>întocmit</w:t>
      </w:r>
      <w:proofErr w:type="spellEnd"/>
      <w:r w:rsidRPr="00210C63">
        <w:t xml:space="preserve"> </w:t>
      </w:r>
      <w:proofErr w:type="spellStart"/>
      <w:r w:rsidRPr="00210C63">
        <w:t>raportul</w:t>
      </w:r>
      <w:proofErr w:type="spellEnd"/>
      <w:r w:rsidRPr="00210C63">
        <w:t xml:space="preserve"> </w:t>
      </w:r>
      <w:proofErr w:type="spellStart"/>
      <w:r w:rsidRPr="00210C63">
        <w:t>anual</w:t>
      </w:r>
      <w:proofErr w:type="spellEnd"/>
      <w:r w:rsidRPr="00210C63">
        <w:t xml:space="preserve"> </w:t>
      </w:r>
      <w:proofErr w:type="spellStart"/>
      <w:r w:rsidRPr="00210C63">
        <w:t>privind</w:t>
      </w:r>
      <w:proofErr w:type="spellEnd"/>
      <w:r w:rsidRPr="00210C63">
        <w:t xml:space="preserve"> </w:t>
      </w:r>
      <w:proofErr w:type="spellStart"/>
      <w:r w:rsidRPr="00210C63">
        <w:t>situaţia</w:t>
      </w:r>
      <w:proofErr w:type="spellEnd"/>
      <w:r w:rsidRPr="00210C63">
        <w:t xml:space="preserve"> </w:t>
      </w:r>
      <w:proofErr w:type="spellStart"/>
      <w:r w:rsidRPr="00210C63">
        <w:t>epidemiologică</w:t>
      </w:r>
      <w:proofErr w:type="spellEnd"/>
      <w:r w:rsidRPr="00210C63">
        <w:t>;</w:t>
      </w:r>
    </w:p>
    <w:p w:rsidR="006D698E" w:rsidRPr="00210C63" w:rsidRDefault="006D698E" w:rsidP="00CD45C0">
      <w:pPr>
        <w:jc w:val="both"/>
      </w:pPr>
      <w:r w:rsidRPr="00210C63">
        <w:t xml:space="preserve">- </w:t>
      </w:r>
      <w:proofErr w:type="spellStart"/>
      <w:r w:rsidRPr="00210C63">
        <w:t>raportul</w:t>
      </w:r>
      <w:proofErr w:type="spellEnd"/>
      <w:r w:rsidRPr="00210C63">
        <w:t xml:space="preserve"> periodic al SPIAM </w:t>
      </w:r>
      <w:proofErr w:type="spellStart"/>
      <w:r w:rsidRPr="00210C63">
        <w:t>către</w:t>
      </w:r>
      <w:proofErr w:type="spellEnd"/>
      <w:r w:rsidRPr="00210C63">
        <w:t xml:space="preserve"> </w:t>
      </w:r>
      <w:proofErr w:type="spellStart"/>
      <w:r w:rsidRPr="00210C63">
        <w:t>comitetul</w:t>
      </w:r>
      <w:proofErr w:type="spellEnd"/>
      <w:r w:rsidRPr="00210C63">
        <w:t xml:space="preserve"> director nu </w:t>
      </w:r>
      <w:proofErr w:type="spellStart"/>
      <w:r w:rsidRPr="00210C63">
        <w:t>este</w:t>
      </w:r>
      <w:proofErr w:type="spellEnd"/>
      <w:r w:rsidRPr="00210C63">
        <w:t xml:space="preserve"> </w:t>
      </w:r>
      <w:proofErr w:type="spellStart"/>
      <w:r w:rsidRPr="00210C63">
        <w:t>înregistrat</w:t>
      </w:r>
      <w:proofErr w:type="spellEnd"/>
      <w:r w:rsidRPr="00210C63">
        <w:t xml:space="preserve"> </w:t>
      </w:r>
      <w:proofErr w:type="spellStart"/>
      <w:r w:rsidRPr="00210C63">
        <w:t>trimestrial</w:t>
      </w:r>
      <w:proofErr w:type="spellEnd"/>
      <w:r w:rsidRPr="00210C63">
        <w:t>;</w:t>
      </w:r>
    </w:p>
    <w:p w:rsidR="006D698E" w:rsidRPr="00210C63" w:rsidRDefault="006D698E" w:rsidP="00CD45C0">
      <w:pPr>
        <w:jc w:val="both"/>
      </w:pPr>
      <w:r w:rsidRPr="00210C63">
        <w:t xml:space="preserve">- </w:t>
      </w:r>
      <w:proofErr w:type="spellStart"/>
      <w:r w:rsidRPr="00210C63">
        <w:t>pentru</w:t>
      </w:r>
      <w:proofErr w:type="spellEnd"/>
      <w:r w:rsidRPr="00210C63">
        <w:t xml:space="preserve"> </w:t>
      </w:r>
      <w:proofErr w:type="spellStart"/>
      <w:r w:rsidRPr="00210C63">
        <w:t>anul</w:t>
      </w:r>
      <w:proofErr w:type="spellEnd"/>
      <w:r w:rsidRPr="00210C63">
        <w:t xml:space="preserve"> 2018,  </w:t>
      </w:r>
      <w:proofErr w:type="spellStart"/>
      <w:r w:rsidRPr="00210C63">
        <w:t>graficul</w:t>
      </w:r>
      <w:proofErr w:type="spellEnd"/>
      <w:r w:rsidRPr="00210C63">
        <w:t xml:space="preserve"> </w:t>
      </w:r>
      <w:proofErr w:type="spellStart"/>
      <w:r w:rsidRPr="00210C63">
        <w:t>privind</w:t>
      </w:r>
      <w:proofErr w:type="spellEnd"/>
      <w:r w:rsidRPr="00210C63">
        <w:t xml:space="preserve"> </w:t>
      </w:r>
      <w:proofErr w:type="spellStart"/>
      <w:r w:rsidRPr="00210C63">
        <w:t>planificarea</w:t>
      </w:r>
      <w:proofErr w:type="spellEnd"/>
      <w:r w:rsidRPr="00210C63">
        <w:t xml:space="preserve"> </w:t>
      </w:r>
      <w:proofErr w:type="spellStart"/>
      <w:r w:rsidRPr="00210C63">
        <w:t>autocontrolului</w:t>
      </w:r>
      <w:proofErr w:type="spellEnd"/>
      <w:r w:rsidRPr="00210C63">
        <w:t xml:space="preserve"> nu a </w:t>
      </w:r>
      <w:proofErr w:type="spellStart"/>
      <w:r w:rsidRPr="00210C63">
        <w:t>fost</w:t>
      </w:r>
      <w:proofErr w:type="spellEnd"/>
      <w:r w:rsidRPr="00210C63">
        <w:t xml:space="preserve"> </w:t>
      </w:r>
      <w:proofErr w:type="spellStart"/>
      <w:r w:rsidRPr="00210C63">
        <w:t>respectat</w:t>
      </w:r>
      <w:proofErr w:type="spellEnd"/>
      <w:r w:rsidRPr="00210C63">
        <w:t xml:space="preserve"> </w:t>
      </w:r>
      <w:proofErr w:type="spellStart"/>
      <w:r w:rsidRPr="00210C63">
        <w:t>în</w:t>
      </w:r>
      <w:proofErr w:type="spellEnd"/>
      <w:r w:rsidRPr="00210C63">
        <w:t xml:space="preserve"> </w:t>
      </w:r>
      <w:proofErr w:type="spellStart"/>
      <w:r w:rsidRPr="00210C63">
        <w:t>trimestrul</w:t>
      </w:r>
      <w:proofErr w:type="spellEnd"/>
      <w:r w:rsidRPr="00210C63">
        <w:t xml:space="preserve"> III, </w:t>
      </w:r>
      <w:proofErr w:type="spellStart"/>
      <w:r w:rsidRPr="00210C63">
        <w:t>fapt</w:t>
      </w:r>
      <w:proofErr w:type="spellEnd"/>
      <w:r w:rsidRPr="00210C63">
        <w:t xml:space="preserve"> </w:t>
      </w:r>
      <w:proofErr w:type="spellStart"/>
      <w:r w:rsidRPr="00210C63">
        <w:t>constatat</w:t>
      </w:r>
      <w:proofErr w:type="spellEnd"/>
      <w:r w:rsidRPr="00210C63">
        <w:t xml:space="preserve"> </w:t>
      </w:r>
      <w:proofErr w:type="spellStart"/>
      <w:r w:rsidRPr="00210C63">
        <w:t>şi</w:t>
      </w:r>
      <w:proofErr w:type="spellEnd"/>
      <w:r w:rsidRPr="00210C63">
        <w:t xml:space="preserve"> </w:t>
      </w:r>
      <w:proofErr w:type="spellStart"/>
      <w:r w:rsidRPr="00210C63">
        <w:t>sancţionat</w:t>
      </w:r>
      <w:proofErr w:type="spellEnd"/>
      <w:r w:rsidRPr="00210C63">
        <w:t xml:space="preserve"> cu </w:t>
      </w:r>
      <w:proofErr w:type="spellStart"/>
      <w:r w:rsidRPr="00210C63">
        <w:t>avertisment</w:t>
      </w:r>
      <w:proofErr w:type="spellEnd"/>
      <w:r w:rsidRPr="00210C63">
        <w:t xml:space="preserve"> cu </w:t>
      </w:r>
      <w:proofErr w:type="spellStart"/>
      <w:r w:rsidRPr="00210C63">
        <w:t>ocazia</w:t>
      </w:r>
      <w:proofErr w:type="spellEnd"/>
      <w:r w:rsidRPr="00210C63">
        <w:t xml:space="preserve"> </w:t>
      </w:r>
      <w:proofErr w:type="spellStart"/>
      <w:r w:rsidRPr="00210C63">
        <w:t>controlului</w:t>
      </w:r>
      <w:proofErr w:type="spellEnd"/>
      <w:r w:rsidRPr="00210C63">
        <w:t xml:space="preserve"> </w:t>
      </w:r>
      <w:proofErr w:type="spellStart"/>
      <w:r w:rsidRPr="00210C63">
        <w:t>efectuat</w:t>
      </w:r>
      <w:proofErr w:type="spellEnd"/>
      <w:r w:rsidRPr="00210C63">
        <w:t xml:space="preserve"> </w:t>
      </w:r>
      <w:proofErr w:type="spellStart"/>
      <w:r w:rsidRPr="00210C63">
        <w:t>în</w:t>
      </w:r>
      <w:proofErr w:type="spellEnd"/>
      <w:r w:rsidRPr="00210C63">
        <w:t xml:space="preserve"> data de 18.12.2018. </w:t>
      </w:r>
    </w:p>
    <w:p w:rsidR="006D698E" w:rsidRPr="00210C63" w:rsidRDefault="006D698E" w:rsidP="006D698E">
      <w:pPr>
        <w:ind w:left="360"/>
        <w:jc w:val="both"/>
      </w:pPr>
    </w:p>
    <w:p w:rsidR="006D698E" w:rsidRPr="00586836" w:rsidRDefault="006D698E" w:rsidP="00586836">
      <w:pPr>
        <w:numPr>
          <w:ilvl w:val="0"/>
          <w:numId w:val="18"/>
        </w:numPr>
        <w:tabs>
          <w:tab w:val="left" w:pos="1276"/>
        </w:tabs>
        <w:spacing w:after="120"/>
        <w:ind w:left="0" w:firstLine="709"/>
        <w:jc w:val="both"/>
        <w:rPr>
          <w:b/>
        </w:rPr>
      </w:pPr>
      <w:r w:rsidRPr="00210C63">
        <w:rPr>
          <w:b/>
        </w:rPr>
        <w:t xml:space="preserve"> </w:t>
      </w:r>
      <w:r w:rsidR="00CD45C0">
        <w:rPr>
          <w:b/>
        </w:rPr>
        <w:tab/>
      </w:r>
      <w:r w:rsidRPr="00210C63">
        <w:rPr>
          <w:b/>
        </w:rPr>
        <w:t xml:space="preserve">Control </w:t>
      </w:r>
      <w:proofErr w:type="spellStart"/>
      <w:r w:rsidRPr="00210C63">
        <w:rPr>
          <w:b/>
        </w:rPr>
        <w:t>tematic</w:t>
      </w:r>
      <w:proofErr w:type="spellEnd"/>
      <w:r w:rsidRPr="00210C63">
        <w:rPr>
          <w:b/>
        </w:rPr>
        <w:t xml:space="preserve"> </w:t>
      </w:r>
      <w:proofErr w:type="spellStart"/>
      <w:r w:rsidRPr="00210C63">
        <w:rPr>
          <w:b/>
        </w:rPr>
        <w:t>privind</w:t>
      </w:r>
      <w:proofErr w:type="spellEnd"/>
      <w:r w:rsidRPr="00210C63">
        <w:rPr>
          <w:b/>
        </w:rPr>
        <w:t xml:space="preserve"> </w:t>
      </w:r>
      <w:proofErr w:type="spellStart"/>
      <w:r w:rsidRPr="00210C63">
        <w:rPr>
          <w:b/>
        </w:rPr>
        <w:t>verificarea</w:t>
      </w:r>
      <w:proofErr w:type="spellEnd"/>
      <w:r w:rsidRPr="00210C63">
        <w:rPr>
          <w:b/>
        </w:rPr>
        <w:t xml:space="preserve"> </w:t>
      </w:r>
      <w:proofErr w:type="spellStart"/>
      <w:r w:rsidRPr="00210C63">
        <w:rPr>
          <w:b/>
        </w:rPr>
        <w:t>unităților</w:t>
      </w:r>
      <w:proofErr w:type="spellEnd"/>
      <w:r w:rsidRPr="00210C63">
        <w:rPr>
          <w:b/>
        </w:rPr>
        <w:t xml:space="preserve"> </w:t>
      </w:r>
      <w:proofErr w:type="spellStart"/>
      <w:r w:rsidRPr="00210C63">
        <w:rPr>
          <w:b/>
        </w:rPr>
        <w:t>sanitare</w:t>
      </w:r>
      <w:proofErr w:type="spellEnd"/>
      <w:r w:rsidRPr="00210C63">
        <w:rPr>
          <w:b/>
        </w:rPr>
        <w:t xml:space="preserve"> de </w:t>
      </w:r>
      <w:proofErr w:type="spellStart"/>
      <w:r w:rsidRPr="00210C63">
        <w:rPr>
          <w:b/>
        </w:rPr>
        <w:t>psihiatrie</w:t>
      </w:r>
      <w:proofErr w:type="spellEnd"/>
      <w:r w:rsidRPr="00210C63">
        <w:rPr>
          <w:b/>
        </w:rPr>
        <w:t xml:space="preserve"> </w:t>
      </w:r>
      <w:proofErr w:type="spellStart"/>
      <w:r w:rsidRPr="00210C63">
        <w:rPr>
          <w:b/>
        </w:rPr>
        <w:t>și</w:t>
      </w:r>
      <w:proofErr w:type="spellEnd"/>
      <w:r w:rsidRPr="00210C63">
        <w:rPr>
          <w:b/>
        </w:rPr>
        <w:t xml:space="preserve"> la </w:t>
      </w:r>
      <w:proofErr w:type="spellStart"/>
      <w:r w:rsidRPr="00210C63">
        <w:rPr>
          <w:b/>
        </w:rPr>
        <w:t>secțiile</w:t>
      </w:r>
      <w:proofErr w:type="spellEnd"/>
      <w:r w:rsidRPr="00210C63">
        <w:rPr>
          <w:b/>
        </w:rPr>
        <w:t xml:space="preserve"> de </w:t>
      </w:r>
      <w:proofErr w:type="spellStart"/>
      <w:r w:rsidRPr="00210C63">
        <w:rPr>
          <w:b/>
        </w:rPr>
        <w:t>psihiatrie</w:t>
      </w:r>
      <w:proofErr w:type="spellEnd"/>
      <w:r w:rsidRPr="00210C63">
        <w:rPr>
          <w:b/>
        </w:rPr>
        <w:t xml:space="preserve">, </w:t>
      </w:r>
      <w:proofErr w:type="spellStart"/>
      <w:r w:rsidRPr="00210C63">
        <w:rPr>
          <w:b/>
        </w:rPr>
        <w:t>în</w:t>
      </w:r>
      <w:proofErr w:type="spellEnd"/>
      <w:r w:rsidRPr="00210C63">
        <w:rPr>
          <w:b/>
        </w:rPr>
        <w:t xml:space="preserve"> </w:t>
      </w:r>
      <w:proofErr w:type="spellStart"/>
      <w:r w:rsidRPr="00210C63">
        <w:rPr>
          <w:b/>
        </w:rPr>
        <w:t>perioada</w:t>
      </w:r>
      <w:proofErr w:type="spellEnd"/>
      <w:r w:rsidRPr="00210C63">
        <w:rPr>
          <w:b/>
        </w:rPr>
        <w:t xml:space="preserve"> 26.08.2019-10.09.2019</w:t>
      </w:r>
    </w:p>
    <w:p w:rsidR="006D698E" w:rsidRPr="00210C63" w:rsidRDefault="006D698E" w:rsidP="006D698E">
      <w:pPr>
        <w:contextualSpacing/>
        <w:jc w:val="both"/>
      </w:pPr>
      <w:r w:rsidRPr="00210C63">
        <w:tab/>
        <w:t xml:space="preserve">Au </w:t>
      </w:r>
      <w:proofErr w:type="spellStart"/>
      <w:r w:rsidRPr="00210C63">
        <w:t>fost</w:t>
      </w:r>
      <w:proofErr w:type="spellEnd"/>
      <w:r w:rsidRPr="00210C63">
        <w:t xml:space="preserve"> </w:t>
      </w:r>
      <w:proofErr w:type="spellStart"/>
      <w:r w:rsidRPr="00210C63">
        <w:t>controlate</w:t>
      </w:r>
      <w:proofErr w:type="spellEnd"/>
      <w:r w:rsidRPr="00210C63">
        <w:t xml:space="preserve"> 2 </w:t>
      </w:r>
      <w:proofErr w:type="spellStart"/>
      <w:r w:rsidRPr="00210C63">
        <w:t>spitale</w:t>
      </w:r>
      <w:proofErr w:type="spellEnd"/>
      <w:r w:rsidRPr="00210C63">
        <w:t xml:space="preserve"> de </w:t>
      </w:r>
      <w:proofErr w:type="spellStart"/>
      <w:r w:rsidRPr="00210C63">
        <w:t>psihiatrie</w:t>
      </w:r>
      <w:proofErr w:type="spellEnd"/>
      <w:r w:rsidRPr="00210C63">
        <w:t xml:space="preserve"> </w:t>
      </w:r>
      <w:proofErr w:type="spellStart"/>
      <w:r w:rsidRPr="00210C63">
        <w:t>și</w:t>
      </w:r>
      <w:proofErr w:type="spellEnd"/>
      <w:r w:rsidRPr="00210C63">
        <w:t xml:space="preserve"> 2 </w:t>
      </w:r>
      <w:proofErr w:type="spellStart"/>
      <w:r w:rsidRPr="00210C63">
        <w:t>secții</w:t>
      </w:r>
      <w:proofErr w:type="spellEnd"/>
      <w:r w:rsidRPr="00210C63">
        <w:t xml:space="preserve"> de </w:t>
      </w:r>
      <w:proofErr w:type="spellStart"/>
      <w:r w:rsidRPr="00210C63">
        <w:t>psihiatrie</w:t>
      </w:r>
      <w:proofErr w:type="spellEnd"/>
      <w:r w:rsidRPr="00210C63">
        <w:t xml:space="preserve"> din </w:t>
      </w:r>
      <w:proofErr w:type="spellStart"/>
      <w:r w:rsidRPr="00210C63">
        <w:t>cadrul</w:t>
      </w:r>
      <w:proofErr w:type="spellEnd"/>
      <w:r w:rsidRPr="00210C63">
        <w:t xml:space="preserve"> SCJU Arad,  au </w:t>
      </w:r>
      <w:proofErr w:type="spellStart"/>
      <w:r w:rsidRPr="00210C63">
        <w:t>fost</w:t>
      </w:r>
      <w:proofErr w:type="spellEnd"/>
      <w:r w:rsidRPr="00210C63">
        <w:t xml:space="preserve"> </w:t>
      </w:r>
      <w:proofErr w:type="spellStart"/>
      <w:r w:rsidRPr="00210C63">
        <w:t>aplicate</w:t>
      </w:r>
      <w:proofErr w:type="spellEnd"/>
      <w:r w:rsidRPr="00210C63">
        <w:t xml:space="preserve"> 5 </w:t>
      </w:r>
      <w:proofErr w:type="spellStart"/>
      <w:r w:rsidRPr="00210C63">
        <w:t>sancțiuni</w:t>
      </w:r>
      <w:proofErr w:type="spellEnd"/>
      <w:r w:rsidRPr="00210C63">
        <w:t xml:space="preserve"> </w:t>
      </w:r>
      <w:proofErr w:type="spellStart"/>
      <w:r w:rsidRPr="00210C63">
        <w:t>contravenționale</w:t>
      </w:r>
      <w:proofErr w:type="spellEnd"/>
      <w:r w:rsidRPr="00210C63">
        <w:t xml:space="preserve">, conform HG nr. 857/2011, </w:t>
      </w:r>
      <w:proofErr w:type="spellStart"/>
      <w:r w:rsidRPr="00210C63">
        <w:t>în</w:t>
      </w:r>
      <w:proofErr w:type="spellEnd"/>
      <w:r w:rsidRPr="00210C63">
        <w:t xml:space="preserve"> </w:t>
      </w:r>
      <w:proofErr w:type="spellStart"/>
      <w:r w:rsidRPr="00210C63">
        <w:t>valoare</w:t>
      </w:r>
      <w:proofErr w:type="spellEnd"/>
      <w:r w:rsidRPr="00210C63">
        <w:t xml:space="preserve"> de 3600 lei </w:t>
      </w:r>
      <w:proofErr w:type="spellStart"/>
      <w:r w:rsidRPr="00210C63">
        <w:t>și</w:t>
      </w:r>
      <w:proofErr w:type="spellEnd"/>
      <w:r w:rsidRPr="00210C63">
        <w:t xml:space="preserve"> 2 </w:t>
      </w:r>
      <w:proofErr w:type="spellStart"/>
      <w:r w:rsidRPr="00210C63">
        <w:t>avertismente</w:t>
      </w:r>
      <w:proofErr w:type="spellEnd"/>
      <w:r w:rsidRPr="00210C63">
        <w:t xml:space="preserve"> </w:t>
      </w:r>
      <w:proofErr w:type="spellStart"/>
      <w:r w:rsidRPr="00210C63">
        <w:t>scrise</w:t>
      </w:r>
      <w:proofErr w:type="spellEnd"/>
      <w:r w:rsidRPr="00210C63">
        <w:t xml:space="preserve">, conform </w:t>
      </w:r>
      <w:proofErr w:type="spellStart"/>
      <w:r w:rsidRPr="00210C63">
        <w:t>Ordonanței</w:t>
      </w:r>
      <w:proofErr w:type="spellEnd"/>
      <w:r w:rsidRPr="00210C63">
        <w:t xml:space="preserve"> nr. 2/2001.</w:t>
      </w:r>
    </w:p>
    <w:p w:rsidR="006D698E" w:rsidRPr="00210C63" w:rsidRDefault="006D698E" w:rsidP="006D698E">
      <w:pPr>
        <w:jc w:val="both"/>
      </w:pPr>
      <w:r w:rsidRPr="00210C63">
        <w:t xml:space="preserve">S-au  </w:t>
      </w:r>
      <w:proofErr w:type="spellStart"/>
      <w:r w:rsidRPr="00210C63">
        <w:t>verificat</w:t>
      </w:r>
      <w:proofErr w:type="spellEnd"/>
      <w:r w:rsidRPr="00210C63">
        <w:t xml:space="preserve"> </w:t>
      </w:r>
      <w:proofErr w:type="spellStart"/>
      <w:r w:rsidRPr="00210C63">
        <w:t>următoarele</w:t>
      </w:r>
      <w:proofErr w:type="spellEnd"/>
      <w:r w:rsidRPr="00210C63">
        <w:t xml:space="preserve"> </w:t>
      </w:r>
      <w:proofErr w:type="spellStart"/>
      <w:r w:rsidRPr="00210C63">
        <w:t>unități</w:t>
      </w:r>
      <w:proofErr w:type="spellEnd"/>
      <w:r w:rsidRPr="00210C63">
        <w:t>:</w:t>
      </w:r>
    </w:p>
    <w:p w:rsidR="006D698E" w:rsidRPr="0063249A" w:rsidRDefault="006D698E" w:rsidP="00275643">
      <w:pPr>
        <w:pStyle w:val="Listparagraf"/>
        <w:numPr>
          <w:ilvl w:val="0"/>
          <w:numId w:val="89"/>
        </w:numPr>
        <w:spacing w:after="0"/>
        <w:jc w:val="both"/>
        <w:rPr>
          <w:rFonts w:ascii="Times New Roman" w:hAnsi="Times New Roman"/>
          <w:sz w:val="24"/>
          <w:szCs w:val="24"/>
        </w:rPr>
      </w:pPr>
      <w:proofErr w:type="spellStart"/>
      <w:r w:rsidRPr="0063249A">
        <w:rPr>
          <w:rFonts w:ascii="Times New Roman" w:hAnsi="Times New Roman"/>
          <w:sz w:val="24"/>
          <w:szCs w:val="24"/>
        </w:rPr>
        <w:t>Spital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Psihiatrie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Mocrea</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9"/>
        </w:numPr>
        <w:jc w:val="both"/>
        <w:rPr>
          <w:rFonts w:ascii="Times New Roman" w:hAnsi="Times New Roman"/>
          <w:sz w:val="24"/>
          <w:szCs w:val="24"/>
        </w:rPr>
      </w:pPr>
      <w:proofErr w:type="spellStart"/>
      <w:r w:rsidRPr="0063249A">
        <w:rPr>
          <w:rFonts w:ascii="Times New Roman" w:hAnsi="Times New Roman"/>
          <w:sz w:val="24"/>
          <w:szCs w:val="24"/>
        </w:rPr>
        <w:t>Spital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Psihiatrie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Căpâlnaș</w:t>
      </w:r>
      <w:proofErr w:type="spellEnd"/>
      <w:r w:rsidRPr="0063249A">
        <w:rPr>
          <w:rFonts w:ascii="Times New Roman" w:hAnsi="Times New Roman"/>
          <w:sz w:val="24"/>
          <w:szCs w:val="24"/>
        </w:rPr>
        <w:t>;</w:t>
      </w:r>
    </w:p>
    <w:p w:rsidR="00CD45C0" w:rsidRPr="00586836" w:rsidRDefault="006D698E" w:rsidP="00586836">
      <w:pPr>
        <w:pStyle w:val="Listparagraf"/>
        <w:numPr>
          <w:ilvl w:val="0"/>
          <w:numId w:val="89"/>
        </w:numPr>
        <w:jc w:val="both"/>
        <w:rPr>
          <w:rFonts w:ascii="Times New Roman" w:hAnsi="Times New Roman"/>
          <w:sz w:val="24"/>
          <w:szCs w:val="24"/>
        </w:rPr>
      </w:pPr>
      <w:proofErr w:type="spellStart"/>
      <w:r w:rsidRPr="0063249A">
        <w:rPr>
          <w:rFonts w:ascii="Times New Roman" w:hAnsi="Times New Roman"/>
          <w:sz w:val="24"/>
          <w:szCs w:val="24"/>
        </w:rPr>
        <w:t>Spital</w:t>
      </w:r>
      <w:proofErr w:type="spellEnd"/>
      <w:r w:rsidRPr="0063249A">
        <w:rPr>
          <w:rFonts w:ascii="Times New Roman" w:hAnsi="Times New Roman"/>
          <w:sz w:val="24"/>
          <w:szCs w:val="24"/>
        </w:rPr>
        <w:t xml:space="preserve"> Clinic </w:t>
      </w:r>
      <w:proofErr w:type="spellStart"/>
      <w:r w:rsidRPr="0063249A">
        <w:rPr>
          <w:rFonts w:ascii="Times New Roman" w:hAnsi="Times New Roman"/>
          <w:sz w:val="24"/>
          <w:szCs w:val="24"/>
        </w:rPr>
        <w:t>Județean</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Urgență</w:t>
      </w:r>
      <w:proofErr w:type="spellEnd"/>
      <w:r w:rsidRPr="0063249A">
        <w:rPr>
          <w:rFonts w:ascii="Times New Roman" w:hAnsi="Times New Roman"/>
          <w:sz w:val="24"/>
          <w:szCs w:val="24"/>
        </w:rPr>
        <w:t xml:space="preserve"> Arad - </w:t>
      </w:r>
      <w:proofErr w:type="spellStart"/>
      <w:r w:rsidRPr="0063249A">
        <w:rPr>
          <w:rFonts w:ascii="Times New Roman" w:hAnsi="Times New Roman"/>
          <w:sz w:val="24"/>
          <w:szCs w:val="24"/>
        </w:rPr>
        <w:t>Secția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Psihiatrie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Compartiment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Neuropsihiatrie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Infantilă</w:t>
      </w:r>
      <w:proofErr w:type="spellEnd"/>
      <w:r w:rsidRPr="0063249A">
        <w:rPr>
          <w:rFonts w:ascii="Times New Roman" w:hAnsi="Times New Roman"/>
          <w:sz w:val="24"/>
          <w:szCs w:val="24"/>
        </w:rPr>
        <w:t>;</w:t>
      </w:r>
    </w:p>
    <w:p w:rsidR="006D698E" w:rsidRPr="00210C63" w:rsidRDefault="006D698E" w:rsidP="006D698E">
      <w:pPr>
        <w:jc w:val="both"/>
        <w:rPr>
          <w:rFonts w:eastAsia="Calibri"/>
          <w:u w:val="single"/>
        </w:rPr>
      </w:pPr>
      <w:r w:rsidRPr="00210C63">
        <w:rPr>
          <w:rFonts w:eastAsia="Calibri"/>
          <w:u w:val="single"/>
        </w:rPr>
        <w:t>SPITALUL DE PSIHIATRIE MOCREA</w:t>
      </w:r>
    </w:p>
    <w:p w:rsidR="006D698E" w:rsidRPr="00210C63" w:rsidRDefault="006D698E" w:rsidP="006D698E">
      <w:pPr>
        <w:jc w:val="both"/>
        <w:rPr>
          <w:rFonts w:eastAsia="Calibri"/>
        </w:rPr>
      </w:pPr>
      <w:proofErr w:type="spellStart"/>
      <w:r w:rsidRPr="00210C63">
        <w:rPr>
          <w:rFonts w:eastAsia="Calibri"/>
        </w:rPr>
        <w:t>Localitatea</w:t>
      </w:r>
      <w:proofErr w:type="spellEnd"/>
      <w:r w:rsidRPr="00210C63">
        <w:rPr>
          <w:rFonts w:eastAsia="Calibri"/>
        </w:rPr>
        <w:t xml:space="preserve"> </w:t>
      </w:r>
      <w:proofErr w:type="spellStart"/>
      <w:r w:rsidRPr="00210C63">
        <w:rPr>
          <w:rFonts w:eastAsia="Calibri"/>
        </w:rPr>
        <w:t>Mocrea</w:t>
      </w:r>
      <w:proofErr w:type="spellEnd"/>
      <w:r w:rsidRPr="00210C63">
        <w:rPr>
          <w:rFonts w:eastAsia="Calibri"/>
        </w:rPr>
        <w:t xml:space="preserve">, FN, </w:t>
      </w:r>
      <w:proofErr w:type="spellStart"/>
      <w:r w:rsidRPr="00210C63">
        <w:rPr>
          <w:rFonts w:eastAsia="Calibri"/>
        </w:rPr>
        <w:t>jud</w:t>
      </w:r>
      <w:proofErr w:type="spellEnd"/>
      <w:r w:rsidRPr="00210C63">
        <w:rPr>
          <w:rFonts w:eastAsia="Calibri"/>
        </w:rPr>
        <w:t>. Arad</w:t>
      </w:r>
    </w:p>
    <w:p w:rsidR="006D698E" w:rsidRPr="00210C63" w:rsidRDefault="006D698E" w:rsidP="00275643">
      <w:pPr>
        <w:numPr>
          <w:ilvl w:val="0"/>
          <w:numId w:val="86"/>
        </w:numPr>
        <w:spacing w:after="200" w:line="276" w:lineRule="auto"/>
        <w:contextualSpacing/>
        <w:jc w:val="both"/>
        <w:rPr>
          <w:rFonts w:eastAsia="Calibri"/>
        </w:rPr>
      </w:pPr>
      <w:r w:rsidRPr="00210C63">
        <w:rPr>
          <w:rFonts w:eastAsia="Calibri"/>
        </w:rPr>
        <w:t xml:space="preserve">Date </w:t>
      </w:r>
      <w:proofErr w:type="spellStart"/>
      <w:r w:rsidRPr="00210C63">
        <w:rPr>
          <w:rFonts w:eastAsia="Calibri"/>
        </w:rPr>
        <w:t>Generale</w:t>
      </w:r>
      <w:proofErr w:type="spellEnd"/>
    </w:p>
    <w:p w:rsidR="006D698E" w:rsidRPr="00210C63" w:rsidRDefault="006D698E" w:rsidP="006D698E">
      <w:pPr>
        <w:ind w:left="720"/>
        <w:contextualSpacing/>
        <w:jc w:val="both"/>
        <w:rPr>
          <w:rFonts w:eastAsia="Calibri"/>
        </w:rPr>
      </w:pPr>
      <w:proofErr w:type="spellStart"/>
      <w:r w:rsidRPr="00210C63">
        <w:rPr>
          <w:rFonts w:eastAsia="Calibri"/>
        </w:rPr>
        <w:t>Unitatea</w:t>
      </w:r>
      <w:proofErr w:type="spellEnd"/>
      <w:r w:rsidRPr="00210C63">
        <w:rPr>
          <w:rFonts w:eastAsia="Calibri"/>
        </w:rPr>
        <w:t xml:space="preserve"> </w:t>
      </w:r>
      <w:proofErr w:type="spellStart"/>
      <w:r w:rsidRPr="00210C63">
        <w:rPr>
          <w:rFonts w:eastAsia="Calibri"/>
        </w:rPr>
        <w:t>deține</w:t>
      </w:r>
      <w:proofErr w:type="spellEnd"/>
      <w:r w:rsidRPr="00210C63">
        <w:rPr>
          <w:rFonts w:eastAsia="Calibri"/>
        </w:rPr>
        <w:t xml:space="preserve"> </w:t>
      </w:r>
      <w:proofErr w:type="spellStart"/>
      <w:r w:rsidRPr="00210C63">
        <w:rPr>
          <w:rFonts w:eastAsia="Calibri"/>
        </w:rPr>
        <w:t>Autorizația</w:t>
      </w:r>
      <w:proofErr w:type="spellEnd"/>
      <w:r w:rsidRPr="00210C63">
        <w:rPr>
          <w:rFonts w:eastAsia="Calibri"/>
        </w:rPr>
        <w:t xml:space="preserve"> </w:t>
      </w:r>
      <w:proofErr w:type="spellStart"/>
      <w:r w:rsidRPr="00210C63">
        <w:rPr>
          <w:rFonts w:eastAsia="Calibri"/>
        </w:rPr>
        <w:t>Sanitară</w:t>
      </w:r>
      <w:proofErr w:type="spellEnd"/>
      <w:r w:rsidRPr="00210C63">
        <w:rPr>
          <w:rFonts w:eastAsia="Calibri"/>
        </w:rPr>
        <w:t xml:space="preserve"> de </w:t>
      </w:r>
      <w:proofErr w:type="spellStart"/>
      <w:r w:rsidRPr="00210C63">
        <w:rPr>
          <w:rFonts w:eastAsia="Calibri"/>
        </w:rPr>
        <w:t>Funcționare</w:t>
      </w:r>
      <w:proofErr w:type="spellEnd"/>
      <w:r w:rsidRPr="00210C63">
        <w:rPr>
          <w:rFonts w:eastAsia="Calibri"/>
        </w:rPr>
        <w:t xml:space="preserve"> nr.207 din 30.08.2013, cu </w:t>
      </w:r>
      <w:proofErr w:type="spellStart"/>
      <w:r w:rsidRPr="00210C63">
        <w:rPr>
          <w:rFonts w:eastAsia="Calibri"/>
        </w:rPr>
        <w:t>viză</w:t>
      </w:r>
      <w:proofErr w:type="spellEnd"/>
      <w:r w:rsidRPr="00210C63">
        <w:rPr>
          <w:rFonts w:eastAsia="Calibri"/>
        </w:rPr>
        <w:t xml:space="preserve"> pe </w:t>
      </w:r>
      <w:proofErr w:type="spellStart"/>
      <w:r w:rsidRPr="00210C63">
        <w:rPr>
          <w:rFonts w:eastAsia="Calibri"/>
        </w:rPr>
        <w:t>anul</w:t>
      </w:r>
      <w:proofErr w:type="spellEnd"/>
      <w:r w:rsidRPr="00210C63">
        <w:rPr>
          <w:rFonts w:eastAsia="Calibri"/>
        </w:rPr>
        <w:t xml:space="preserve"> 2019, </w:t>
      </w:r>
      <w:proofErr w:type="spellStart"/>
      <w:r w:rsidRPr="00210C63">
        <w:rPr>
          <w:rFonts w:eastAsia="Calibri"/>
        </w:rPr>
        <w:t>fără</w:t>
      </w:r>
      <w:proofErr w:type="spellEnd"/>
      <w:r w:rsidRPr="00210C63">
        <w:rPr>
          <w:rFonts w:eastAsia="Calibri"/>
        </w:rPr>
        <w:t xml:space="preserve"> program de </w:t>
      </w:r>
      <w:proofErr w:type="spellStart"/>
      <w:r w:rsidRPr="00210C63">
        <w:rPr>
          <w:rFonts w:eastAsia="Calibri"/>
        </w:rPr>
        <w:t>conformare</w:t>
      </w:r>
      <w:proofErr w:type="spellEnd"/>
      <w:r w:rsidRPr="00210C63">
        <w:rPr>
          <w:rFonts w:eastAsia="Calibri"/>
        </w:rPr>
        <w:t xml:space="preserve">, cu un </w:t>
      </w:r>
      <w:proofErr w:type="spellStart"/>
      <w:r w:rsidRPr="00210C63">
        <w:rPr>
          <w:rFonts w:eastAsia="Calibri"/>
        </w:rPr>
        <w:t>număr</w:t>
      </w:r>
      <w:proofErr w:type="spellEnd"/>
      <w:r w:rsidRPr="00210C63">
        <w:rPr>
          <w:rFonts w:eastAsia="Calibri"/>
        </w:rPr>
        <w:t xml:space="preserve"> de 150 de </w:t>
      </w:r>
      <w:proofErr w:type="spellStart"/>
      <w:r w:rsidRPr="00210C63">
        <w:rPr>
          <w:rFonts w:eastAsia="Calibri"/>
        </w:rPr>
        <w:t>paturi</w:t>
      </w:r>
      <w:proofErr w:type="spellEnd"/>
      <w:r w:rsidRPr="00210C63">
        <w:rPr>
          <w:rFonts w:eastAsia="Calibri"/>
        </w:rPr>
        <w:t>.</w:t>
      </w:r>
    </w:p>
    <w:p w:rsidR="006D698E" w:rsidRPr="00210C63" w:rsidRDefault="006D698E" w:rsidP="00275643">
      <w:pPr>
        <w:numPr>
          <w:ilvl w:val="0"/>
          <w:numId w:val="86"/>
        </w:numPr>
        <w:spacing w:line="276" w:lineRule="auto"/>
        <w:contextualSpacing/>
        <w:jc w:val="both"/>
        <w:rPr>
          <w:rFonts w:eastAsia="Calibri"/>
        </w:rPr>
      </w:pPr>
      <w:r w:rsidRPr="00210C63">
        <w:rPr>
          <w:rFonts w:eastAsia="Calibri"/>
        </w:rPr>
        <w:t xml:space="preserve"> </w:t>
      </w:r>
      <w:proofErr w:type="spellStart"/>
      <w:r w:rsidRPr="00210C63">
        <w:rPr>
          <w:rFonts w:eastAsia="Calibri"/>
        </w:rPr>
        <w:t>Structura</w:t>
      </w:r>
      <w:proofErr w:type="spellEnd"/>
      <w:r w:rsidRPr="00210C63">
        <w:rPr>
          <w:rFonts w:eastAsia="Calibri"/>
        </w:rPr>
        <w:t xml:space="preserve"> de personal a </w:t>
      </w:r>
      <w:proofErr w:type="spellStart"/>
      <w:r w:rsidRPr="00210C63">
        <w:rPr>
          <w:rFonts w:eastAsia="Calibri"/>
        </w:rPr>
        <w:t>spitalului</w:t>
      </w:r>
      <w:proofErr w:type="spellEnd"/>
      <w:r w:rsidRPr="00210C63">
        <w:rPr>
          <w:rFonts w:eastAsia="Calibri"/>
        </w:rPr>
        <w:t xml:space="preserve"> </w:t>
      </w:r>
      <w:proofErr w:type="spellStart"/>
      <w:r w:rsidRPr="00210C63">
        <w:rPr>
          <w:rFonts w:eastAsia="Calibri"/>
        </w:rPr>
        <w:t>cuprinde</w:t>
      </w:r>
      <w:proofErr w:type="spellEnd"/>
      <w:r w:rsidRPr="00210C63">
        <w:rPr>
          <w:rFonts w:eastAsia="Calibri"/>
        </w:rPr>
        <w:t>:</w:t>
      </w:r>
    </w:p>
    <w:p w:rsidR="006D698E" w:rsidRPr="00210C63" w:rsidRDefault="006D698E" w:rsidP="006D698E">
      <w:pPr>
        <w:ind w:left="720"/>
        <w:contextualSpacing/>
        <w:jc w:val="both"/>
        <w:rPr>
          <w:rFonts w:eastAsia="Calibri"/>
        </w:rPr>
      </w:pPr>
      <w:r w:rsidRPr="00210C63">
        <w:rPr>
          <w:rFonts w:eastAsia="Calibri"/>
        </w:rPr>
        <w:t>- medici – 6</w:t>
      </w:r>
    </w:p>
    <w:p w:rsidR="006D698E" w:rsidRPr="00210C63" w:rsidRDefault="006D698E" w:rsidP="006D698E">
      <w:pPr>
        <w:ind w:left="720"/>
        <w:contextualSpacing/>
        <w:jc w:val="both"/>
        <w:rPr>
          <w:rFonts w:eastAsia="Calibri"/>
        </w:rPr>
      </w:pPr>
      <w:r w:rsidRPr="00210C63">
        <w:rPr>
          <w:rFonts w:eastAsia="Calibri"/>
        </w:rPr>
        <w:t xml:space="preserve">- </w:t>
      </w:r>
      <w:proofErr w:type="spellStart"/>
      <w:r w:rsidRPr="00210C63">
        <w:rPr>
          <w:rFonts w:eastAsia="Calibri"/>
        </w:rPr>
        <w:t>asistenți</w:t>
      </w:r>
      <w:proofErr w:type="spellEnd"/>
      <w:r w:rsidRPr="00210C63">
        <w:rPr>
          <w:rFonts w:eastAsia="Calibri"/>
        </w:rPr>
        <w:t xml:space="preserve"> </w:t>
      </w:r>
      <w:proofErr w:type="spellStart"/>
      <w:r w:rsidRPr="00210C63">
        <w:rPr>
          <w:rFonts w:eastAsia="Calibri"/>
        </w:rPr>
        <w:t>medicali</w:t>
      </w:r>
      <w:proofErr w:type="spellEnd"/>
      <w:r w:rsidRPr="00210C63">
        <w:rPr>
          <w:rFonts w:eastAsia="Calibri"/>
        </w:rPr>
        <w:t xml:space="preserve"> - 31</w:t>
      </w:r>
    </w:p>
    <w:p w:rsidR="006D698E" w:rsidRPr="00210C63" w:rsidRDefault="006D698E" w:rsidP="006D698E">
      <w:pPr>
        <w:ind w:left="720"/>
        <w:contextualSpacing/>
        <w:jc w:val="both"/>
        <w:rPr>
          <w:rFonts w:eastAsia="Calibri"/>
        </w:rPr>
      </w:pPr>
      <w:r w:rsidRPr="00210C63">
        <w:rPr>
          <w:rFonts w:eastAsia="Calibri"/>
        </w:rPr>
        <w:t xml:space="preserve">- </w:t>
      </w:r>
      <w:proofErr w:type="spellStart"/>
      <w:r w:rsidRPr="00210C63">
        <w:rPr>
          <w:rFonts w:eastAsia="Calibri"/>
        </w:rPr>
        <w:t>infirmieri</w:t>
      </w:r>
      <w:proofErr w:type="spellEnd"/>
      <w:r w:rsidRPr="00210C63">
        <w:rPr>
          <w:rFonts w:eastAsia="Calibri"/>
        </w:rPr>
        <w:t xml:space="preserve"> –20</w:t>
      </w:r>
    </w:p>
    <w:p w:rsidR="006D698E" w:rsidRPr="00210C63" w:rsidRDefault="006D698E" w:rsidP="006D698E">
      <w:pPr>
        <w:ind w:left="720"/>
        <w:contextualSpacing/>
        <w:jc w:val="both"/>
        <w:rPr>
          <w:rFonts w:eastAsia="Calibri"/>
        </w:rPr>
      </w:pPr>
      <w:r w:rsidRPr="00210C63">
        <w:rPr>
          <w:rFonts w:eastAsia="Calibri"/>
        </w:rPr>
        <w:t xml:space="preserve">- personal </w:t>
      </w:r>
      <w:proofErr w:type="spellStart"/>
      <w:r w:rsidRPr="00210C63">
        <w:rPr>
          <w:rFonts w:eastAsia="Calibri"/>
        </w:rPr>
        <w:t>specializat</w:t>
      </w:r>
      <w:proofErr w:type="spellEnd"/>
      <w:r w:rsidRPr="00210C63">
        <w:rPr>
          <w:rFonts w:eastAsia="Calibri"/>
        </w:rPr>
        <w:t xml:space="preserve"> - 2 (</w:t>
      </w:r>
      <w:proofErr w:type="spellStart"/>
      <w:r w:rsidRPr="00210C63">
        <w:rPr>
          <w:rFonts w:eastAsia="Calibri"/>
        </w:rPr>
        <w:t>psiholog</w:t>
      </w:r>
      <w:proofErr w:type="spellEnd"/>
      <w:r w:rsidRPr="00210C63">
        <w:rPr>
          <w:rFonts w:eastAsia="Calibri"/>
        </w:rPr>
        <w:t xml:space="preserve"> 1, </w:t>
      </w:r>
      <w:proofErr w:type="spellStart"/>
      <w:r w:rsidRPr="00210C63">
        <w:rPr>
          <w:rFonts w:eastAsia="Calibri"/>
        </w:rPr>
        <w:t>asistent</w:t>
      </w:r>
      <w:proofErr w:type="spellEnd"/>
      <w:r w:rsidRPr="00210C63">
        <w:rPr>
          <w:rFonts w:eastAsia="Calibri"/>
        </w:rPr>
        <w:t xml:space="preserve"> social 1 ) </w:t>
      </w:r>
    </w:p>
    <w:p w:rsidR="006D698E" w:rsidRPr="00210C63" w:rsidRDefault="006D698E" w:rsidP="006D698E">
      <w:pPr>
        <w:ind w:left="720"/>
        <w:contextualSpacing/>
        <w:jc w:val="both"/>
        <w:rPr>
          <w:rFonts w:eastAsia="Calibri"/>
        </w:rPr>
      </w:pPr>
      <w:r w:rsidRPr="00210C63">
        <w:rPr>
          <w:rFonts w:eastAsia="Calibri"/>
        </w:rPr>
        <w:t xml:space="preserve">Se </w:t>
      </w:r>
      <w:proofErr w:type="spellStart"/>
      <w:r w:rsidRPr="00210C63">
        <w:rPr>
          <w:rFonts w:eastAsia="Calibri"/>
        </w:rPr>
        <w:t>asigură</w:t>
      </w:r>
      <w:proofErr w:type="spellEnd"/>
      <w:r w:rsidRPr="00210C63">
        <w:rPr>
          <w:rFonts w:eastAsia="Calibri"/>
        </w:rPr>
        <w:t xml:space="preserve"> </w:t>
      </w:r>
      <w:proofErr w:type="spellStart"/>
      <w:r w:rsidRPr="00210C63">
        <w:rPr>
          <w:rFonts w:eastAsia="Calibri"/>
        </w:rPr>
        <w:t>linie</w:t>
      </w:r>
      <w:proofErr w:type="spellEnd"/>
      <w:r w:rsidRPr="00210C63">
        <w:rPr>
          <w:rFonts w:eastAsia="Calibri"/>
        </w:rPr>
        <w:t xml:space="preserve"> de </w:t>
      </w:r>
      <w:proofErr w:type="spellStart"/>
      <w:r w:rsidRPr="00210C63">
        <w:rPr>
          <w:rFonts w:eastAsia="Calibri"/>
        </w:rPr>
        <w:t>gardă</w:t>
      </w:r>
      <w:proofErr w:type="spellEnd"/>
      <w:r w:rsidRPr="00210C63">
        <w:rPr>
          <w:rFonts w:eastAsia="Calibri"/>
        </w:rPr>
        <w:t xml:space="preserve"> </w:t>
      </w:r>
      <w:proofErr w:type="spellStart"/>
      <w:r w:rsidRPr="00210C63">
        <w:rPr>
          <w:rFonts w:eastAsia="Calibri"/>
        </w:rPr>
        <w:t>pentru</w:t>
      </w:r>
      <w:proofErr w:type="spellEnd"/>
      <w:r w:rsidRPr="00210C63">
        <w:rPr>
          <w:rFonts w:eastAsia="Calibri"/>
        </w:rPr>
        <w:t xml:space="preserve"> </w:t>
      </w:r>
      <w:proofErr w:type="spellStart"/>
      <w:r w:rsidRPr="00210C63">
        <w:rPr>
          <w:rFonts w:eastAsia="Calibri"/>
        </w:rPr>
        <w:t>secție</w:t>
      </w:r>
      <w:proofErr w:type="spellEnd"/>
      <w:r w:rsidRPr="00210C63">
        <w:rPr>
          <w:rFonts w:eastAsia="Calibri"/>
        </w:rPr>
        <w:t>.</w:t>
      </w:r>
    </w:p>
    <w:p w:rsidR="006D698E" w:rsidRPr="0063249A" w:rsidRDefault="006D698E" w:rsidP="00275643">
      <w:pPr>
        <w:numPr>
          <w:ilvl w:val="0"/>
          <w:numId w:val="86"/>
        </w:numPr>
        <w:spacing w:line="276" w:lineRule="auto"/>
        <w:contextualSpacing/>
        <w:jc w:val="both"/>
        <w:rPr>
          <w:rFonts w:eastAsia="Calibri"/>
        </w:rPr>
      </w:pPr>
      <w:proofErr w:type="spellStart"/>
      <w:r w:rsidRPr="0063249A">
        <w:rPr>
          <w:rFonts w:eastAsia="Calibri"/>
        </w:rPr>
        <w:t>Structura</w:t>
      </w:r>
      <w:proofErr w:type="spellEnd"/>
      <w:r w:rsidRPr="0063249A">
        <w:rPr>
          <w:rFonts w:eastAsia="Calibri"/>
        </w:rPr>
        <w:t xml:space="preserve"> </w:t>
      </w:r>
      <w:proofErr w:type="spellStart"/>
      <w:r w:rsidRPr="0063249A">
        <w:rPr>
          <w:rFonts w:eastAsia="Calibri"/>
        </w:rPr>
        <w:t>organizatorică</w:t>
      </w:r>
      <w:proofErr w:type="spellEnd"/>
      <w:r w:rsidRPr="0063249A">
        <w:rPr>
          <w:rFonts w:eastAsia="Calibri"/>
        </w:rPr>
        <w:t xml:space="preserve"> a </w:t>
      </w:r>
      <w:proofErr w:type="spellStart"/>
      <w:r w:rsidRPr="0063249A">
        <w:rPr>
          <w:rFonts w:eastAsia="Calibri"/>
        </w:rPr>
        <w:t>spitalului</w:t>
      </w:r>
      <w:proofErr w:type="spellEnd"/>
      <w:r w:rsidRPr="0063249A">
        <w:rPr>
          <w:rFonts w:eastAsia="Calibri"/>
        </w:rPr>
        <w:t xml:space="preserve"> a </w:t>
      </w:r>
      <w:proofErr w:type="spellStart"/>
      <w:r w:rsidRPr="0063249A">
        <w:rPr>
          <w:rFonts w:eastAsia="Calibri"/>
        </w:rPr>
        <w:t>fost</w:t>
      </w:r>
      <w:proofErr w:type="spellEnd"/>
      <w:r w:rsidRPr="0063249A">
        <w:rPr>
          <w:rFonts w:eastAsia="Calibri"/>
        </w:rPr>
        <w:t xml:space="preserve"> </w:t>
      </w:r>
      <w:proofErr w:type="spellStart"/>
      <w:r w:rsidRPr="0063249A">
        <w:rPr>
          <w:rFonts w:eastAsia="Calibri"/>
        </w:rPr>
        <w:t>aprobată</w:t>
      </w:r>
      <w:proofErr w:type="spellEnd"/>
      <w:r w:rsidRPr="0063249A">
        <w:rPr>
          <w:rFonts w:eastAsia="Calibri"/>
        </w:rPr>
        <w:t xml:space="preserve"> </w:t>
      </w:r>
      <w:proofErr w:type="spellStart"/>
      <w:r w:rsidRPr="0063249A">
        <w:rPr>
          <w:rFonts w:eastAsia="Calibri"/>
        </w:rPr>
        <w:t>prin</w:t>
      </w:r>
      <w:proofErr w:type="spellEnd"/>
      <w:r w:rsidRPr="0063249A">
        <w:rPr>
          <w:rFonts w:eastAsia="Calibri"/>
        </w:rPr>
        <w:t xml:space="preserve"> </w:t>
      </w:r>
      <w:proofErr w:type="spellStart"/>
      <w:r w:rsidRPr="0063249A">
        <w:rPr>
          <w:rFonts w:eastAsia="Calibri"/>
        </w:rPr>
        <w:t>adresa</w:t>
      </w:r>
      <w:proofErr w:type="spellEnd"/>
      <w:r w:rsidRPr="0063249A">
        <w:rPr>
          <w:rFonts w:eastAsia="Calibri"/>
        </w:rPr>
        <w:t xml:space="preserve"> M.S. </w:t>
      </w:r>
      <w:proofErr w:type="spellStart"/>
      <w:r w:rsidRPr="0063249A">
        <w:rPr>
          <w:rFonts w:eastAsia="Calibri"/>
        </w:rPr>
        <w:t>nr.XI</w:t>
      </w:r>
      <w:proofErr w:type="spellEnd"/>
      <w:r w:rsidRPr="0063249A">
        <w:rPr>
          <w:rFonts w:eastAsia="Calibri"/>
        </w:rPr>
        <w:t>/A/43927/EN/7997 din 12.08.2013.</w:t>
      </w:r>
    </w:p>
    <w:p w:rsidR="006D698E" w:rsidRPr="0063249A" w:rsidRDefault="006D698E" w:rsidP="006D698E">
      <w:pPr>
        <w:ind w:left="720"/>
        <w:contextualSpacing/>
        <w:jc w:val="both"/>
        <w:rPr>
          <w:rFonts w:eastAsia="Calibri"/>
        </w:rPr>
      </w:pPr>
      <w:r w:rsidRPr="0063249A">
        <w:rPr>
          <w:rFonts w:eastAsia="Calibri"/>
        </w:rPr>
        <w:t xml:space="preserve">         </w:t>
      </w:r>
      <w:proofErr w:type="spellStart"/>
      <w:r w:rsidRPr="0063249A">
        <w:rPr>
          <w:rFonts w:eastAsia="Calibri"/>
        </w:rPr>
        <w:t>Activitatea</w:t>
      </w:r>
      <w:proofErr w:type="spellEnd"/>
      <w:r w:rsidRPr="0063249A">
        <w:rPr>
          <w:rFonts w:eastAsia="Calibri"/>
        </w:rPr>
        <w:t xml:space="preserve"> se </w:t>
      </w:r>
      <w:proofErr w:type="spellStart"/>
      <w:r w:rsidRPr="0063249A">
        <w:rPr>
          <w:rFonts w:eastAsia="Calibri"/>
        </w:rPr>
        <w:t>desfasoară</w:t>
      </w:r>
      <w:proofErr w:type="spellEnd"/>
      <w:r w:rsidRPr="0063249A">
        <w:rPr>
          <w:rFonts w:eastAsia="Calibri"/>
        </w:rPr>
        <w:t xml:space="preserve"> </w:t>
      </w:r>
      <w:proofErr w:type="spellStart"/>
      <w:r w:rsidRPr="0063249A">
        <w:rPr>
          <w:rFonts w:eastAsia="Calibri"/>
        </w:rPr>
        <w:t>în</w:t>
      </w:r>
      <w:proofErr w:type="spellEnd"/>
      <w:r w:rsidRPr="0063249A">
        <w:rPr>
          <w:rFonts w:eastAsia="Calibri"/>
        </w:rPr>
        <w:t xml:space="preserve"> </w:t>
      </w:r>
      <w:proofErr w:type="spellStart"/>
      <w:r w:rsidRPr="0063249A">
        <w:rPr>
          <w:rFonts w:eastAsia="Calibri"/>
        </w:rPr>
        <w:t>sistem</w:t>
      </w:r>
      <w:proofErr w:type="spellEnd"/>
      <w:r w:rsidRPr="0063249A">
        <w:rPr>
          <w:rFonts w:eastAsia="Calibri"/>
        </w:rPr>
        <w:t xml:space="preserve"> </w:t>
      </w:r>
      <w:proofErr w:type="spellStart"/>
      <w:r w:rsidRPr="0063249A">
        <w:rPr>
          <w:rFonts w:eastAsia="Calibri"/>
        </w:rPr>
        <w:t>pavilionar</w:t>
      </w:r>
      <w:proofErr w:type="spellEnd"/>
      <w:r w:rsidRPr="0063249A">
        <w:rPr>
          <w:rFonts w:eastAsia="Calibri"/>
        </w:rPr>
        <w:t xml:space="preserve"> </w:t>
      </w:r>
      <w:proofErr w:type="spellStart"/>
      <w:r w:rsidRPr="0063249A">
        <w:rPr>
          <w:rFonts w:eastAsia="Calibri"/>
        </w:rPr>
        <w:t>existând</w:t>
      </w:r>
      <w:proofErr w:type="spellEnd"/>
      <w:r w:rsidRPr="0063249A">
        <w:rPr>
          <w:rFonts w:eastAsia="Calibri"/>
        </w:rPr>
        <w:t xml:space="preserve"> </w:t>
      </w:r>
      <w:proofErr w:type="spellStart"/>
      <w:r w:rsidRPr="0063249A">
        <w:rPr>
          <w:rFonts w:eastAsia="Calibri"/>
        </w:rPr>
        <w:t>două</w:t>
      </w:r>
      <w:proofErr w:type="spellEnd"/>
    </w:p>
    <w:p w:rsidR="006D698E" w:rsidRPr="0063249A" w:rsidRDefault="006D698E" w:rsidP="006D698E">
      <w:pPr>
        <w:ind w:left="720"/>
        <w:contextualSpacing/>
        <w:jc w:val="both"/>
        <w:rPr>
          <w:rFonts w:eastAsia="Calibri"/>
        </w:rPr>
      </w:pPr>
      <w:r w:rsidRPr="0063249A">
        <w:rPr>
          <w:rFonts w:eastAsia="Calibri"/>
        </w:rPr>
        <w:t xml:space="preserve"> </w:t>
      </w:r>
      <w:proofErr w:type="spellStart"/>
      <w:r w:rsidRPr="0063249A">
        <w:rPr>
          <w:rFonts w:eastAsia="Calibri"/>
        </w:rPr>
        <w:t>pavilioane</w:t>
      </w:r>
      <w:proofErr w:type="spellEnd"/>
      <w:r w:rsidRPr="0063249A">
        <w:rPr>
          <w:rFonts w:eastAsia="Calibri"/>
        </w:rPr>
        <w:t xml:space="preserve"> </w:t>
      </w:r>
      <w:proofErr w:type="spellStart"/>
      <w:r w:rsidRPr="0063249A">
        <w:rPr>
          <w:rFonts w:eastAsia="Calibri"/>
        </w:rPr>
        <w:t>pentru</w:t>
      </w:r>
      <w:proofErr w:type="spellEnd"/>
      <w:r w:rsidRPr="0063249A">
        <w:rPr>
          <w:rFonts w:eastAsia="Calibri"/>
        </w:rPr>
        <w:t xml:space="preserve"> </w:t>
      </w:r>
      <w:proofErr w:type="spellStart"/>
      <w:r w:rsidRPr="0063249A">
        <w:rPr>
          <w:rFonts w:eastAsia="Calibri"/>
        </w:rPr>
        <w:t>pacienții</w:t>
      </w:r>
      <w:proofErr w:type="spellEnd"/>
      <w:r w:rsidRPr="0063249A">
        <w:rPr>
          <w:rFonts w:eastAsia="Calibri"/>
        </w:rPr>
        <w:t xml:space="preserve"> </w:t>
      </w:r>
      <w:proofErr w:type="spellStart"/>
      <w:r w:rsidRPr="0063249A">
        <w:rPr>
          <w:rFonts w:eastAsia="Calibri"/>
        </w:rPr>
        <w:t>cronici</w:t>
      </w:r>
      <w:proofErr w:type="spellEnd"/>
      <w:r w:rsidRPr="0063249A">
        <w:rPr>
          <w:rFonts w:eastAsia="Calibri"/>
        </w:rPr>
        <w:t xml:space="preserve">. </w:t>
      </w:r>
    </w:p>
    <w:p w:rsidR="006D698E" w:rsidRPr="0063249A" w:rsidRDefault="006D698E" w:rsidP="006D698E">
      <w:pPr>
        <w:ind w:left="720" w:firstLine="696"/>
        <w:contextualSpacing/>
        <w:jc w:val="both"/>
        <w:rPr>
          <w:rFonts w:eastAsia="Calibri"/>
        </w:rPr>
      </w:pPr>
      <w:proofErr w:type="spellStart"/>
      <w:r w:rsidRPr="0063249A">
        <w:rPr>
          <w:rFonts w:eastAsia="Calibri"/>
        </w:rPr>
        <w:t>Numarul</w:t>
      </w:r>
      <w:proofErr w:type="spellEnd"/>
      <w:r w:rsidRPr="0063249A">
        <w:rPr>
          <w:rFonts w:eastAsia="Calibri"/>
        </w:rPr>
        <w:t xml:space="preserve"> total de </w:t>
      </w:r>
      <w:proofErr w:type="spellStart"/>
      <w:r w:rsidRPr="0063249A">
        <w:rPr>
          <w:rFonts w:eastAsia="Calibri"/>
        </w:rPr>
        <w:t>paturi</w:t>
      </w:r>
      <w:proofErr w:type="spellEnd"/>
      <w:r w:rsidRPr="0063249A">
        <w:rPr>
          <w:rFonts w:eastAsia="Calibri"/>
        </w:rPr>
        <w:t xml:space="preserve"> </w:t>
      </w:r>
      <w:proofErr w:type="spellStart"/>
      <w:r w:rsidRPr="0063249A">
        <w:rPr>
          <w:rFonts w:eastAsia="Calibri"/>
        </w:rPr>
        <w:t>aprobat</w:t>
      </w:r>
      <w:proofErr w:type="spellEnd"/>
      <w:r w:rsidRPr="0063249A">
        <w:rPr>
          <w:rFonts w:eastAsia="Calibri"/>
        </w:rPr>
        <w:t xml:space="preserve"> </w:t>
      </w:r>
      <w:proofErr w:type="spellStart"/>
      <w:r w:rsidRPr="0063249A">
        <w:rPr>
          <w:rFonts w:eastAsia="Calibri"/>
        </w:rPr>
        <w:t>este</w:t>
      </w:r>
      <w:proofErr w:type="spellEnd"/>
      <w:r w:rsidRPr="0063249A">
        <w:rPr>
          <w:rFonts w:eastAsia="Calibri"/>
        </w:rPr>
        <w:t xml:space="preserve"> de 150 </w:t>
      </w:r>
      <w:proofErr w:type="spellStart"/>
      <w:r w:rsidRPr="0063249A">
        <w:rPr>
          <w:rFonts w:eastAsia="Calibri"/>
        </w:rPr>
        <w:t>paturi</w:t>
      </w:r>
      <w:proofErr w:type="spellEnd"/>
      <w:r w:rsidRPr="0063249A">
        <w:rPr>
          <w:rFonts w:eastAsia="Calibri"/>
        </w:rPr>
        <w:t xml:space="preserve"> </w:t>
      </w:r>
      <w:proofErr w:type="spellStart"/>
      <w:r w:rsidRPr="0063249A">
        <w:rPr>
          <w:rFonts w:eastAsia="Calibri"/>
        </w:rPr>
        <w:t>pentru</w:t>
      </w:r>
      <w:proofErr w:type="spellEnd"/>
      <w:r w:rsidRPr="0063249A">
        <w:rPr>
          <w:rFonts w:eastAsia="Calibri"/>
        </w:rPr>
        <w:t xml:space="preserve"> </w:t>
      </w:r>
      <w:proofErr w:type="spellStart"/>
      <w:r w:rsidRPr="0063249A">
        <w:rPr>
          <w:rFonts w:eastAsia="Calibri"/>
        </w:rPr>
        <w:t>psihiatrie</w:t>
      </w:r>
      <w:proofErr w:type="spellEnd"/>
      <w:r w:rsidRPr="0063249A">
        <w:rPr>
          <w:rFonts w:eastAsia="Calibri"/>
        </w:rPr>
        <w:t xml:space="preserve"> </w:t>
      </w:r>
      <w:proofErr w:type="spellStart"/>
      <w:r w:rsidRPr="0063249A">
        <w:rPr>
          <w:rFonts w:eastAsia="Calibri"/>
        </w:rPr>
        <w:t>cronici</w:t>
      </w:r>
      <w:proofErr w:type="spellEnd"/>
      <w:r w:rsidRPr="0063249A">
        <w:rPr>
          <w:rFonts w:eastAsia="Calibri"/>
        </w:rPr>
        <w:t>.</w:t>
      </w:r>
    </w:p>
    <w:p w:rsidR="006D698E" w:rsidRPr="0063249A" w:rsidRDefault="006D698E" w:rsidP="00586836">
      <w:pPr>
        <w:pStyle w:val="Listparagraf"/>
        <w:numPr>
          <w:ilvl w:val="0"/>
          <w:numId w:val="86"/>
        </w:numPr>
        <w:jc w:val="both"/>
        <w:rPr>
          <w:rFonts w:ascii="Times New Roman" w:eastAsia="Calibri" w:hAnsi="Times New Roman"/>
          <w:sz w:val="24"/>
          <w:szCs w:val="24"/>
        </w:rPr>
      </w:pPr>
      <w:proofErr w:type="spellStart"/>
      <w:r w:rsidRPr="0063249A">
        <w:rPr>
          <w:rFonts w:ascii="Times New Roman" w:eastAsia="Calibri" w:hAnsi="Times New Roman"/>
          <w:sz w:val="24"/>
          <w:szCs w:val="24"/>
        </w:rPr>
        <w:t>Verificarea</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normelor</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privind</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asigurarea</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condițiilor</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generale</w:t>
      </w:r>
      <w:proofErr w:type="spellEnd"/>
      <w:r w:rsidRPr="0063249A">
        <w:rPr>
          <w:rFonts w:ascii="Times New Roman" w:eastAsia="Calibri" w:hAnsi="Times New Roman"/>
          <w:sz w:val="24"/>
          <w:szCs w:val="24"/>
        </w:rPr>
        <w:t xml:space="preserve"> de </w:t>
      </w:r>
      <w:proofErr w:type="spellStart"/>
      <w:r w:rsidRPr="0063249A">
        <w:rPr>
          <w:rFonts w:ascii="Times New Roman" w:eastAsia="Calibri" w:hAnsi="Times New Roman"/>
          <w:sz w:val="24"/>
          <w:szCs w:val="24"/>
        </w:rPr>
        <w:t>igienă</w:t>
      </w:r>
      <w:proofErr w:type="spellEnd"/>
      <w:r w:rsidRPr="0063249A">
        <w:rPr>
          <w:rFonts w:ascii="Times New Roman" w:eastAsia="Calibri" w:hAnsi="Times New Roman"/>
          <w:sz w:val="24"/>
          <w:szCs w:val="24"/>
        </w:rPr>
        <w:t>.</w:t>
      </w:r>
      <w:r w:rsidRPr="0063249A">
        <w:rPr>
          <w:rFonts w:ascii="Times New Roman" w:hAnsi="Times New Roman"/>
          <w:sz w:val="24"/>
          <w:szCs w:val="24"/>
        </w:rPr>
        <w:t xml:space="preserve"> </w:t>
      </w:r>
    </w:p>
    <w:p w:rsidR="006D698E" w:rsidRPr="0063249A" w:rsidRDefault="006D698E" w:rsidP="00275643">
      <w:pPr>
        <w:pStyle w:val="Listparagraf"/>
        <w:numPr>
          <w:ilvl w:val="0"/>
          <w:numId w:val="87"/>
        </w:numPr>
        <w:spacing w:after="0" w:line="240" w:lineRule="auto"/>
        <w:jc w:val="both"/>
        <w:rPr>
          <w:rFonts w:ascii="Times New Roman" w:eastAsia="Calibri" w:hAnsi="Times New Roman"/>
          <w:sz w:val="24"/>
          <w:szCs w:val="24"/>
        </w:rPr>
      </w:pPr>
      <w:r w:rsidRPr="0063249A">
        <w:rPr>
          <w:rFonts w:ascii="Times New Roman" w:eastAsia="Calibri" w:hAnsi="Times New Roman"/>
          <w:sz w:val="24"/>
          <w:szCs w:val="24"/>
        </w:rPr>
        <w:t xml:space="preserve">se </w:t>
      </w:r>
      <w:proofErr w:type="spellStart"/>
      <w:r w:rsidRPr="0063249A">
        <w:rPr>
          <w:rFonts w:ascii="Times New Roman" w:eastAsia="Calibri" w:hAnsi="Times New Roman"/>
          <w:sz w:val="24"/>
          <w:szCs w:val="24"/>
        </w:rPr>
        <w:t>asigură</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circuite</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funcționale</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corespunzătoare</w:t>
      </w:r>
      <w:proofErr w:type="spellEnd"/>
    </w:p>
    <w:p w:rsidR="006D698E" w:rsidRPr="0063249A" w:rsidRDefault="006D698E" w:rsidP="00275643">
      <w:pPr>
        <w:numPr>
          <w:ilvl w:val="0"/>
          <w:numId w:val="87"/>
        </w:numPr>
        <w:contextualSpacing/>
        <w:jc w:val="both"/>
        <w:rPr>
          <w:rFonts w:eastAsia="Calibri"/>
        </w:rPr>
      </w:pPr>
      <w:proofErr w:type="spellStart"/>
      <w:r w:rsidRPr="0063249A">
        <w:rPr>
          <w:rFonts w:eastAsia="Calibri"/>
        </w:rPr>
        <w:t>starea</w:t>
      </w:r>
      <w:proofErr w:type="spellEnd"/>
      <w:r w:rsidRPr="0063249A">
        <w:rPr>
          <w:rFonts w:eastAsia="Calibri"/>
        </w:rPr>
        <w:t xml:space="preserve"> de </w:t>
      </w:r>
      <w:proofErr w:type="spellStart"/>
      <w:r w:rsidRPr="0063249A">
        <w:rPr>
          <w:rFonts w:eastAsia="Calibri"/>
        </w:rPr>
        <w:t>igienă</w:t>
      </w:r>
      <w:proofErr w:type="spellEnd"/>
      <w:r w:rsidRPr="0063249A">
        <w:rPr>
          <w:rFonts w:eastAsia="Calibri"/>
        </w:rPr>
        <w:t xml:space="preserve"> la </w:t>
      </w:r>
      <w:proofErr w:type="spellStart"/>
      <w:r w:rsidRPr="0063249A">
        <w:rPr>
          <w:rFonts w:eastAsia="Calibri"/>
        </w:rPr>
        <w:t>nivelul</w:t>
      </w:r>
      <w:proofErr w:type="spellEnd"/>
      <w:r w:rsidRPr="0063249A">
        <w:rPr>
          <w:rFonts w:eastAsia="Calibri"/>
        </w:rPr>
        <w:t xml:space="preserve"> </w:t>
      </w:r>
      <w:proofErr w:type="spellStart"/>
      <w:r w:rsidRPr="0063249A">
        <w:rPr>
          <w:rFonts w:eastAsia="Calibri"/>
        </w:rPr>
        <w:t>saloanelor</w:t>
      </w:r>
      <w:proofErr w:type="spellEnd"/>
      <w:r w:rsidRPr="0063249A">
        <w:rPr>
          <w:rFonts w:eastAsia="Calibri"/>
        </w:rPr>
        <w:t xml:space="preserve"> era </w:t>
      </w:r>
      <w:proofErr w:type="spellStart"/>
      <w:r w:rsidRPr="0063249A">
        <w:rPr>
          <w:rFonts w:eastAsia="Calibri"/>
        </w:rPr>
        <w:t>necorespunzătoare</w:t>
      </w:r>
      <w:proofErr w:type="spellEnd"/>
      <w:r w:rsidRPr="0063249A">
        <w:rPr>
          <w:rFonts w:eastAsia="Calibri"/>
        </w:rPr>
        <w:t>;</w:t>
      </w:r>
    </w:p>
    <w:p w:rsidR="006D698E" w:rsidRPr="0063249A" w:rsidRDefault="006D698E" w:rsidP="00275643">
      <w:pPr>
        <w:numPr>
          <w:ilvl w:val="0"/>
          <w:numId w:val="87"/>
        </w:numPr>
        <w:contextualSpacing/>
        <w:jc w:val="both"/>
        <w:rPr>
          <w:rFonts w:eastAsia="Calibri"/>
        </w:rPr>
      </w:pPr>
      <w:r w:rsidRPr="0063249A">
        <w:rPr>
          <w:rFonts w:eastAsia="Calibri"/>
        </w:rPr>
        <w:lastRenderedPageBreak/>
        <w:t xml:space="preserve"> se </w:t>
      </w:r>
      <w:proofErr w:type="spellStart"/>
      <w:r w:rsidRPr="0063249A">
        <w:rPr>
          <w:rFonts w:eastAsia="Calibri"/>
        </w:rPr>
        <w:t>respectă</w:t>
      </w:r>
      <w:proofErr w:type="spellEnd"/>
      <w:r w:rsidRPr="0063249A">
        <w:rPr>
          <w:rFonts w:eastAsia="Calibri"/>
        </w:rPr>
        <w:t xml:space="preserve"> </w:t>
      </w:r>
      <w:proofErr w:type="spellStart"/>
      <w:r w:rsidRPr="0063249A">
        <w:rPr>
          <w:rFonts w:eastAsia="Calibri"/>
        </w:rPr>
        <w:t>prevederile</w:t>
      </w:r>
      <w:proofErr w:type="spellEnd"/>
      <w:r w:rsidRPr="0063249A">
        <w:rPr>
          <w:rFonts w:eastAsia="Calibri"/>
        </w:rPr>
        <w:t xml:space="preserve"> </w:t>
      </w:r>
      <w:proofErr w:type="spellStart"/>
      <w:r w:rsidRPr="0063249A">
        <w:rPr>
          <w:rFonts w:eastAsia="Calibri"/>
        </w:rPr>
        <w:t>Ordinului</w:t>
      </w:r>
      <w:proofErr w:type="spellEnd"/>
      <w:r w:rsidRPr="0063249A">
        <w:rPr>
          <w:rFonts w:eastAsia="Calibri"/>
        </w:rPr>
        <w:t xml:space="preserve"> M.S. 914/2006 cu </w:t>
      </w:r>
      <w:proofErr w:type="spellStart"/>
      <w:r w:rsidRPr="0063249A">
        <w:rPr>
          <w:rFonts w:eastAsia="Calibri"/>
        </w:rPr>
        <w:t>modificarile</w:t>
      </w:r>
      <w:proofErr w:type="spellEnd"/>
      <w:r w:rsidRPr="0063249A">
        <w:rPr>
          <w:rFonts w:eastAsia="Calibri"/>
        </w:rPr>
        <w:t xml:space="preserve"> </w:t>
      </w:r>
      <w:proofErr w:type="spellStart"/>
      <w:r w:rsidRPr="0063249A">
        <w:rPr>
          <w:rFonts w:eastAsia="Calibri"/>
        </w:rPr>
        <w:t>si</w:t>
      </w:r>
      <w:proofErr w:type="spellEnd"/>
      <w:r w:rsidRPr="0063249A">
        <w:rPr>
          <w:rFonts w:eastAsia="Calibri"/>
        </w:rPr>
        <w:t xml:space="preserve"> </w:t>
      </w:r>
      <w:proofErr w:type="spellStart"/>
      <w:r w:rsidRPr="0063249A">
        <w:rPr>
          <w:rFonts w:eastAsia="Calibri"/>
        </w:rPr>
        <w:t>completarile</w:t>
      </w:r>
      <w:proofErr w:type="spellEnd"/>
      <w:r w:rsidRPr="0063249A">
        <w:rPr>
          <w:rFonts w:eastAsia="Calibri"/>
        </w:rPr>
        <w:t xml:space="preserve"> </w:t>
      </w:r>
      <w:proofErr w:type="spellStart"/>
      <w:r w:rsidRPr="0063249A">
        <w:rPr>
          <w:rFonts w:eastAsia="Calibri"/>
        </w:rPr>
        <w:t>ulterioare</w:t>
      </w:r>
      <w:proofErr w:type="spellEnd"/>
      <w:r w:rsidRPr="0063249A">
        <w:rPr>
          <w:rFonts w:eastAsia="Calibri"/>
        </w:rPr>
        <w:t xml:space="preserve">  cu </w:t>
      </w:r>
      <w:proofErr w:type="spellStart"/>
      <w:r w:rsidRPr="0063249A">
        <w:rPr>
          <w:rFonts w:eastAsia="Calibri"/>
        </w:rPr>
        <w:t>privire</w:t>
      </w:r>
      <w:proofErr w:type="spellEnd"/>
      <w:r w:rsidRPr="0063249A">
        <w:rPr>
          <w:rFonts w:eastAsia="Calibri"/>
        </w:rPr>
        <w:t xml:space="preserve"> la </w:t>
      </w:r>
      <w:proofErr w:type="spellStart"/>
      <w:r w:rsidRPr="0063249A">
        <w:rPr>
          <w:rFonts w:eastAsia="Calibri"/>
        </w:rPr>
        <w:t>numărul</w:t>
      </w:r>
      <w:proofErr w:type="spellEnd"/>
      <w:r w:rsidRPr="0063249A">
        <w:rPr>
          <w:rFonts w:eastAsia="Calibri"/>
        </w:rPr>
        <w:t xml:space="preserve"> de </w:t>
      </w:r>
      <w:proofErr w:type="spellStart"/>
      <w:r w:rsidRPr="0063249A">
        <w:rPr>
          <w:rFonts w:eastAsia="Calibri"/>
        </w:rPr>
        <w:t>paturi</w:t>
      </w:r>
      <w:proofErr w:type="spellEnd"/>
      <w:r w:rsidRPr="0063249A">
        <w:rPr>
          <w:rFonts w:eastAsia="Calibri"/>
        </w:rPr>
        <w:t xml:space="preserve"> </w:t>
      </w:r>
      <w:proofErr w:type="spellStart"/>
      <w:r w:rsidRPr="0063249A">
        <w:rPr>
          <w:rFonts w:eastAsia="Calibri"/>
        </w:rPr>
        <w:t>existente</w:t>
      </w:r>
      <w:proofErr w:type="spellEnd"/>
      <w:r w:rsidRPr="0063249A">
        <w:rPr>
          <w:rFonts w:eastAsia="Calibri"/>
        </w:rPr>
        <w:t xml:space="preserve"> </w:t>
      </w:r>
      <w:proofErr w:type="spellStart"/>
      <w:r w:rsidRPr="0063249A">
        <w:rPr>
          <w:rFonts w:eastAsia="Calibri"/>
        </w:rPr>
        <w:t>în</w:t>
      </w:r>
      <w:proofErr w:type="spellEnd"/>
      <w:r w:rsidRPr="0063249A">
        <w:rPr>
          <w:rFonts w:eastAsia="Calibri"/>
        </w:rPr>
        <w:t xml:space="preserve"> </w:t>
      </w:r>
      <w:proofErr w:type="spellStart"/>
      <w:r w:rsidRPr="0063249A">
        <w:rPr>
          <w:rFonts w:eastAsia="Calibri"/>
        </w:rPr>
        <w:t>saloane</w:t>
      </w:r>
      <w:proofErr w:type="spellEnd"/>
      <w:r w:rsidRPr="0063249A">
        <w:rPr>
          <w:rFonts w:eastAsia="Calibri"/>
        </w:rPr>
        <w:t xml:space="preserve">, aria </w:t>
      </w:r>
      <w:proofErr w:type="spellStart"/>
      <w:r w:rsidRPr="0063249A">
        <w:rPr>
          <w:rFonts w:eastAsia="Calibri"/>
        </w:rPr>
        <w:t>utilă</w:t>
      </w:r>
      <w:proofErr w:type="spellEnd"/>
      <w:r w:rsidRPr="0063249A">
        <w:rPr>
          <w:rFonts w:eastAsia="Calibri"/>
        </w:rPr>
        <w:t xml:space="preserve"> </w:t>
      </w:r>
      <w:proofErr w:type="spellStart"/>
      <w:r w:rsidRPr="0063249A">
        <w:rPr>
          <w:rFonts w:eastAsia="Calibri"/>
        </w:rPr>
        <w:t>și</w:t>
      </w:r>
      <w:proofErr w:type="spellEnd"/>
      <w:r w:rsidRPr="0063249A">
        <w:rPr>
          <w:rFonts w:eastAsia="Calibri"/>
        </w:rPr>
        <w:t xml:space="preserve"> </w:t>
      </w:r>
      <w:proofErr w:type="spellStart"/>
      <w:r w:rsidRPr="0063249A">
        <w:rPr>
          <w:rFonts w:eastAsia="Calibri"/>
        </w:rPr>
        <w:t>cubajul</w:t>
      </w:r>
      <w:proofErr w:type="spellEnd"/>
      <w:r w:rsidRPr="0063249A">
        <w:rPr>
          <w:rFonts w:eastAsia="Calibri"/>
        </w:rPr>
        <w:t xml:space="preserve"> de </w:t>
      </w:r>
      <w:proofErr w:type="spellStart"/>
      <w:r w:rsidRPr="0063249A">
        <w:rPr>
          <w:rFonts w:eastAsia="Calibri"/>
        </w:rPr>
        <w:t>aer</w:t>
      </w:r>
      <w:proofErr w:type="spellEnd"/>
      <w:r w:rsidRPr="0063249A">
        <w:rPr>
          <w:rFonts w:eastAsia="Calibri"/>
        </w:rPr>
        <w:t xml:space="preserve"> </w:t>
      </w:r>
      <w:proofErr w:type="spellStart"/>
      <w:r w:rsidRPr="0063249A">
        <w:rPr>
          <w:rFonts w:eastAsia="Calibri"/>
        </w:rPr>
        <w:t>în</w:t>
      </w:r>
      <w:proofErr w:type="spellEnd"/>
      <w:r w:rsidRPr="0063249A">
        <w:rPr>
          <w:rFonts w:eastAsia="Calibri"/>
        </w:rPr>
        <w:t xml:space="preserve"> </w:t>
      </w:r>
      <w:proofErr w:type="spellStart"/>
      <w:r w:rsidRPr="0063249A">
        <w:rPr>
          <w:rFonts w:eastAsia="Calibri"/>
        </w:rPr>
        <w:t>toate</w:t>
      </w:r>
      <w:proofErr w:type="spellEnd"/>
      <w:r w:rsidRPr="0063249A">
        <w:rPr>
          <w:rFonts w:eastAsia="Calibri"/>
        </w:rPr>
        <w:t xml:space="preserve"> </w:t>
      </w:r>
      <w:proofErr w:type="spellStart"/>
      <w:r w:rsidRPr="0063249A">
        <w:rPr>
          <w:rFonts w:eastAsia="Calibri"/>
        </w:rPr>
        <w:t>saloanele</w:t>
      </w:r>
      <w:proofErr w:type="spellEnd"/>
    </w:p>
    <w:p w:rsidR="006D698E" w:rsidRPr="0063249A" w:rsidRDefault="006D698E" w:rsidP="00275643">
      <w:pPr>
        <w:numPr>
          <w:ilvl w:val="0"/>
          <w:numId w:val="87"/>
        </w:numPr>
        <w:spacing w:line="276" w:lineRule="auto"/>
        <w:contextualSpacing/>
        <w:jc w:val="both"/>
        <w:rPr>
          <w:rFonts w:eastAsia="Calibri"/>
        </w:rPr>
      </w:pPr>
      <w:r w:rsidRPr="0063249A">
        <w:rPr>
          <w:rFonts w:eastAsia="Calibri"/>
        </w:rPr>
        <w:t xml:space="preserve">nu se </w:t>
      </w:r>
      <w:proofErr w:type="spellStart"/>
      <w:r w:rsidRPr="0063249A">
        <w:rPr>
          <w:rFonts w:eastAsia="Calibri"/>
        </w:rPr>
        <w:t>respectă</w:t>
      </w:r>
      <w:proofErr w:type="spellEnd"/>
      <w:r w:rsidRPr="0063249A">
        <w:rPr>
          <w:rFonts w:eastAsia="Calibri"/>
        </w:rPr>
        <w:t xml:space="preserve"> </w:t>
      </w:r>
      <w:proofErr w:type="spellStart"/>
      <w:r w:rsidRPr="0063249A">
        <w:rPr>
          <w:rFonts w:eastAsia="Calibri"/>
        </w:rPr>
        <w:t>normele</w:t>
      </w:r>
      <w:proofErr w:type="spellEnd"/>
      <w:r w:rsidRPr="0063249A">
        <w:rPr>
          <w:rFonts w:eastAsia="Calibri"/>
        </w:rPr>
        <w:t xml:space="preserve"> </w:t>
      </w:r>
      <w:proofErr w:type="spellStart"/>
      <w:r w:rsidRPr="0063249A">
        <w:rPr>
          <w:rFonts w:eastAsia="Calibri"/>
        </w:rPr>
        <w:t>privind</w:t>
      </w:r>
      <w:proofErr w:type="spellEnd"/>
      <w:r w:rsidRPr="0063249A">
        <w:rPr>
          <w:rFonts w:eastAsia="Calibri"/>
        </w:rPr>
        <w:t xml:space="preserve"> </w:t>
      </w:r>
      <w:proofErr w:type="spellStart"/>
      <w:r w:rsidRPr="0063249A">
        <w:rPr>
          <w:rFonts w:eastAsia="Calibri"/>
        </w:rPr>
        <w:t>numărul</w:t>
      </w:r>
      <w:proofErr w:type="spellEnd"/>
      <w:r w:rsidRPr="0063249A">
        <w:rPr>
          <w:rFonts w:eastAsia="Calibri"/>
        </w:rPr>
        <w:t xml:space="preserve"> </w:t>
      </w:r>
      <w:proofErr w:type="spellStart"/>
      <w:r w:rsidRPr="0063249A">
        <w:rPr>
          <w:rFonts w:eastAsia="Calibri"/>
        </w:rPr>
        <w:t>grupurilor</w:t>
      </w:r>
      <w:proofErr w:type="spellEnd"/>
      <w:r w:rsidRPr="0063249A">
        <w:rPr>
          <w:rFonts w:eastAsia="Calibri"/>
        </w:rPr>
        <w:t xml:space="preserve"> </w:t>
      </w:r>
      <w:proofErr w:type="spellStart"/>
      <w:r w:rsidRPr="0063249A">
        <w:rPr>
          <w:rFonts w:eastAsia="Calibri"/>
        </w:rPr>
        <w:t>sanitare</w:t>
      </w:r>
      <w:proofErr w:type="spellEnd"/>
      <w:r w:rsidRPr="0063249A">
        <w:rPr>
          <w:rFonts w:eastAsia="Calibri"/>
        </w:rPr>
        <w:t xml:space="preserve"> </w:t>
      </w:r>
      <w:proofErr w:type="spellStart"/>
      <w:r w:rsidRPr="0063249A">
        <w:rPr>
          <w:rFonts w:eastAsia="Calibri"/>
        </w:rPr>
        <w:t>pentru</w:t>
      </w:r>
      <w:proofErr w:type="spellEnd"/>
      <w:r w:rsidRPr="0063249A">
        <w:rPr>
          <w:rFonts w:eastAsia="Calibri"/>
        </w:rPr>
        <w:t xml:space="preserve"> </w:t>
      </w:r>
      <w:proofErr w:type="spellStart"/>
      <w:r w:rsidRPr="0063249A">
        <w:rPr>
          <w:rFonts w:eastAsia="Calibri"/>
        </w:rPr>
        <w:t>pacienți</w:t>
      </w:r>
      <w:proofErr w:type="spellEnd"/>
      <w:r w:rsidRPr="0063249A">
        <w:rPr>
          <w:rFonts w:eastAsia="Calibri"/>
        </w:rPr>
        <w:t xml:space="preserve">, </w:t>
      </w:r>
      <w:proofErr w:type="spellStart"/>
      <w:r w:rsidRPr="0063249A">
        <w:rPr>
          <w:rFonts w:eastAsia="Calibri"/>
        </w:rPr>
        <w:t>acestea</w:t>
      </w:r>
      <w:proofErr w:type="spellEnd"/>
      <w:r w:rsidRPr="0063249A">
        <w:rPr>
          <w:rFonts w:eastAsia="Calibri"/>
        </w:rPr>
        <w:t xml:space="preserve"> </w:t>
      </w:r>
      <w:proofErr w:type="spellStart"/>
      <w:r w:rsidRPr="0063249A">
        <w:rPr>
          <w:rFonts w:eastAsia="Calibri"/>
        </w:rPr>
        <w:t>fiind</w:t>
      </w:r>
      <w:proofErr w:type="spellEnd"/>
      <w:r w:rsidRPr="0063249A">
        <w:rPr>
          <w:rFonts w:eastAsia="Calibri"/>
        </w:rPr>
        <w:t xml:space="preserve"> </w:t>
      </w:r>
      <w:proofErr w:type="spellStart"/>
      <w:r w:rsidRPr="0063249A">
        <w:rPr>
          <w:rFonts w:eastAsia="Calibri"/>
        </w:rPr>
        <w:t>insuficiente</w:t>
      </w:r>
      <w:proofErr w:type="spellEnd"/>
      <w:r w:rsidRPr="0063249A">
        <w:rPr>
          <w:rFonts w:eastAsia="Calibri"/>
        </w:rPr>
        <w:t xml:space="preserve"> </w:t>
      </w:r>
      <w:proofErr w:type="spellStart"/>
      <w:r w:rsidRPr="0063249A">
        <w:rPr>
          <w:rFonts w:eastAsia="Calibri"/>
        </w:rPr>
        <w:t>raportat</w:t>
      </w:r>
      <w:proofErr w:type="spellEnd"/>
      <w:r w:rsidRPr="0063249A">
        <w:rPr>
          <w:rFonts w:eastAsia="Calibri"/>
        </w:rPr>
        <w:t xml:space="preserve"> la </w:t>
      </w:r>
      <w:proofErr w:type="spellStart"/>
      <w:r w:rsidRPr="0063249A">
        <w:rPr>
          <w:rFonts w:eastAsia="Calibri"/>
        </w:rPr>
        <w:t>numarul</w:t>
      </w:r>
      <w:proofErr w:type="spellEnd"/>
      <w:r w:rsidRPr="0063249A">
        <w:rPr>
          <w:rFonts w:eastAsia="Calibri"/>
        </w:rPr>
        <w:t xml:space="preserve"> de </w:t>
      </w:r>
      <w:proofErr w:type="spellStart"/>
      <w:r w:rsidRPr="0063249A">
        <w:rPr>
          <w:rFonts w:eastAsia="Calibri"/>
        </w:rPr>
        <w:t>paturi</w:t>
      </w:r>
      <w:proofErr w:type="spellEnd"/>
      <w:r w:rsidRPr="0063249A">
        <w:rPr>
          <w:rFonts w:eastAsia="Calibri"/>
        </w:rPr>
        <w:t xml:space="preserve"> din </w:t>
      </w:r>
      <w:proofErr w:type="spellStart"/>
      <w:r w:rsidRPr="0063249A">
        <w:rPr>
          <w:rFonts w:eastAsia="Calibri"/>
        </w:rPr>
        <w:t>saloane</w:t>
      </w:r>
      <w:proofErr w:type="spellEnd"/>
    </w:p>
    <w:p w:rsidR="006D698E" w:rsidRPr="0063249A" w:rsidRDefault="006D698E" w:rsidP="00275643">
      <w:pPr>
        <w:numPr>
          <w:ilvl w:val="0"/>
          <w:numId w:val="87"/>
        </w:numPr>
        <w:spacing w:line="276" w:lineRule="auto"/>
        <w:contextualSpacing/>
        <w:jc w:val="both"/>
        <w:rPr>
          <w:rFonts w:eastAsia="Calibri"/>
        </w:rPr>
      </w:pPr>
      <w:proofErr w:type="spellStart"/>
      <w:r w:rsidRPr="0063249A">
        <w:rPr>
          <w:rFonts w:eastAsia="Calibri"/>
        </w:rPr>
        <w:t>există</w:t>
      </w:r>
      <w:proofErr w:type="spellEnd"/>
      <w:r w:rsidRPr="0063249A">
        <w:rPr>
          <w:rFonts w:eastAsia="Calibri"/>
        </w:rPr>
        <w:t xml:space="preserve"> </w:t>
      </w:r>
      <w:proofErr w:type="spellStart"/>
      <w:r w:rsidRPr="0063249A">
        <w:rPr>
          <w:rFonts w:eastAsia="Calibri"/>
        </w:rPr>
        <w:t>spații</w:t>
      </w:r>
      <w:proofErr w:type="spellEnd"/>
      <w:r w:rsidRPr="0063249A">
        <w:rPr>
          <w:rFonts w:eastAsia="Calibri"/>
        </w:rPr>
        <w:t xml:space="preserve"> </w:t>
      </w:r>
      <w:proofErr w:type="spellStart"/>
      <w:r w:rsidRPr="0063249A">
        <w:rPr>
          <w:rFonts w:eastAsia="Calibri"/>
        </w:rPr>
        <w:t>pentru</w:t>
      </w:r>
      <w:proofErr w:type="spellEnd"/>
      <w:r w:rsidRPr="0063249A">
        <w:rPr>
          <w:rFonts w:eastAsia="Calibri"/>
        </w:rPr>
        <w:t xml:space="preserve"> </w:t>
      </w:r>
      <w:proofErr w:type="spellStart"/>
      <w:r w:rsidRPr="0063249A">
        <w:rPr>
          <w:rFonts w:eastAsia="Calibri"/>
        </w:rPr>
        <w:t>activități</w:t>
      </w:r>
      <w:proofErr w:type="spellEnd"/>
      <w:r w:rsidRPr="0063249A">
        <w:rPr>
          <w:rFonts w:eastAsia="Calibri"/>
        </w:rPr>
        <w:t xml:space="preserve"> </w:t>
      </w:r>
      <w:proofErr w:type="spellStart"/>
      <w:r w:rsidRPr="0063249A">
        <w:rPr>
          <w:rFonts w:eastAsia="Calibri"/>
        </w:rPr>
        <w:t>gospodărești</w:t>
      </w:r>
      <w:proofErr w:type="spellEnd"/>
      <w:r w:rsidRPr="0063249A">
        <w:rPr>
          <w:rFonts w:eastAsia="Calibri"/>
        </w:rPr>
        <w:t xml:space="preserve"> (</w:t>
      </w:r>
      <w:proofErr w:type="spellStart"/>
      <w:r w:rsidRPr="0063249A">
        <w:rPr>
          <w:rFonts w:eastAsia="Calibri"/>
        </w:rPr>
        <w:t>colectare</w:t>
      </w:r>
      <w:proofErr w:type="spellEnd"/>
      <w:r w:rsidRPr="0063249A">
        <w:rPr>
          <w:rFonts w:eastAsia="Calibri"/>
        </w:rPr>
        <w:t xml:space="preserve"> </w:t>
      </w:r>
      <w:proofErr w:type="spellStart"/>
      <w:r w:rsidRPr="0063249A">
        <w:rPr>
          <w:rFonts w:eastAsia="Calibri"/>
        </w:rPr>
        <w:t>rufe</w:t>
      </w:r>
      <w:proofErr w:type="spellEnd"/>
      <w:r w:rsidRPr="0063249A">
        <w:rPr>
          <w:rFonts w:eastAsia="Calibri"/>
        </w:rPr>
        <w:t xml:space="preserve"> </w:t>
      </w:r>
      <w:proofErr w:type="spellStart"/>
      <w:r w:rsidRPr="0063249A">
        <w:rPr>
          <w:rFonts w:eastAsia="Calibri"/>
        </w:rPr>
        <w:t>murdare</w:t>
      </w:r>
      <w:proofErr w:type="spellEnd"/>
      <w:r w:rsidRPr="0063249A">
        <w:rPr>
          <w:rFonts w:eastAsia="Calibri"/>
        </w:rPr>
        <w:t xml:space="preserve">, </w:t>
      </w:r>
      <w:proofErr w:type="spellStart"/>
      <w:r w:rsidRPr="0063249A">
        <w:rPr>
          <w:rFonts w:eastAsia="Calibri"/>
        </w:rPr>
        <w:t>boxe</w:t>
      </w:r>
      <w:proofErr w:type="spellEnd"/>
      <w:r w:rsidRPr="0063249A">
        <w:rPr>
          <w:rFonts w:eastAsia="Calibri"/>
        </w:rPr>
        <w:t xml:space="preserve"> de </w:t>
      </w:r>
      <w:proofErr w:type="spellStart"/>
      <w:r w:rsidRPr="0063249A">
        <w:rPr>
          <w:rFonts w:eastAsia="Calibri"/>
        </w:rPr>
        <w:t>curățenie</w:t>
      </w:r>
      <w:proofErr w:type="spellEnd"/>
      <w:r w:rsidRPr="0063249A">
        <w:rPr>
          <w:rFonts w:eastAsia="Calibri"/>
        </w:rPr>
        <w:t xml:space="preserve">, </w:t>
      </w:r>
      <w:proofErr w:type="spellStart"/>
      <w:r w:rsidRPr="0063249A">
        <w:rPr>
          <w:rFonts w:eastAsia="Calibri"/>
        </w:rPr>
        <w:t>depozitare</w:t>
      </w:r>
      <w:proofErr w:type="spellEnd"/>
      <w:r w:rsidRPr="0063249A">
        <w:rPr>
          <w:rFonts w:eastAsia="Calibri"/>
        </w:rPr>
        <w:t xml:space="preserve"> </w:t>
      </w:r>
      <w:proofErr w:type="spellStart"/>
      <w:r w:rsidRPr="0063249A">
        <w:rPr>
          <w:rFonts w:eastAsia="Calibri"/>
        </w:rPr>
        <w:t>lenjerie</w:t>
      </w:r>
      <w:proofErr w:type="spellEnd"/>
      <w:r w:rsidRPr="0063249A">
        <w:rPr>
          <w:rFonts w:eastAsia="Calibri"/>
        </w:rPr>
        <w:t xml:space="preserve"> </w:t>
      </w:r>
      <w:proofErr w:type="spellStart"/>
      <w:r w:rsidRPr="0063249A">
        <w:rPr>
          <w:rFonts w:eastAsia="Calibri"/>
        </w:rPr>
        <w:t>curată</w:t>
      </w:r>
      <w:proofErr w:type="spellEnd"/>
      <w:r w:rsidRPr="0063249A">
        <w:rPr>
          <w:rFonts w:eastAsia="Calibri"/>
        </w:rPr>
        <w:t>);</w:t>
      </w:r>
    </w:p>
    <w:p w:rsidR="006D698E" w:rsidRPr="0063249A" w:rsidRDefault="006D698E" w:rsidP="00275643">
      <w:pPr>
        <w:numPr>
          <w:ilvl w:val="0"/>
          <w:numId w:val="87"/>
        </w:numPr>
        <w:spacing w:line="276" w:lineRule="auto"/>
        <w:contextualSpacing/>
        <w:jc w:val="both"/>
        <w:rPr>
          <w:rFonts w:eastAsia="Calibri"/>
        </w:rPr>
      </w:pPr>
      <w:proofErr w:type="spellStart"/>
      <w:r w:rsidRPr="0063249A">
        <w:rPr>
          <w:rFonts w:eastAsia="Calibri"/>
        </w:rPr>
        <w:t>în</w:t>
      </w:r>
      <w:proofErr w:type="spellEnd"/>
      <w:r w:rsidRPr="0063249A">
        <w:rPr>
          <w:rFonts w:eastAsia="Calibri"/>
        </w:rPr>
        <w:t xml:space="preserve"> </w:t>
      </w:r>
      <w:proofErr w:type="spellStart"/>
      <w:r w:rsidRPr="0063249A">
        <w:rPr>
          <w:rFonts w:eastAsia="Calibri"/>
        </w:rPr>
        <w:t>fiecare</w:t>
      </w:r>
      <w:proofErr w:type="spellEnd"/>
      <w:r w:rsidRPr="0063249A">
        <w:rPr>
          <w:rFonts w:eastAsia="Calibri"/>
        </w:rPr>
        <w:t xml:space="preserve"> salon </w:t>
      </w:r>
      <w:proofErr w:type="spellStart"/>
      <w:r w:rsidRPr="0063249A">
        <w:rPr>
          <w:rFonts w:eastAsia="Calibri"/>
        </w:rPr>
        <w:t>există</w:t>
      </w:r>
      <w:proofErr w:type="spellEnd"/>
      <w:r w:rsidRPr="0063249A">
        <w:rPr>
          <w:rFonts w:eastAsia="Calibri"/>
        </w:rPr>
        <w:t xml:space="preserve"> </w:t>
      </w:r>
      <w:proofErr w:type="spellStart"/>
      <w:r w:rsidRPr="0063249A">
        <w:rPr>
          <w:rFonts w:eastAsia="Calibri"/>
        </w:rPr>
        <w:t>afișat</w:t>
      </w:r>
      <w:proofErr w:type="spellEnd"/>
      <w:r w:rsidRPr="0063249A">
        <w:rPr>
          <w:rFonts w:eastAsia="Calibri"/>
        </w:rPr>
        <w:t xml:space="preserve"> </w:t>
      </w:r>
      <w:proofErr w:type="spellStart"/>
      <w:r w:rsidRPr="0063249A">
        <w:rPr>
          <w:rFonts w:eastAsia="Calibri"/>
        </w:rPr>
        <w:t>grafic</w:t>
      </w:r>
      <w:proofErr w:type="spellEnd"/>
      <w:r w:rsidRPr="0063249A">
        <w:rPr>
          <w:rFonts w:eastAsia="Calibri"/>
        </w:rPr>
        <w:t xml:space="preserve"> </w:t>
      </w:r>
      <w:proofErr w:type="spellStart"/>
      <w:r w:rsidRPr="0063249A">
        <w:rPr>
          <w:rFonts w:eastAsia="Calibri"/>
        </w:rPr>
        <w:t>privind</w:t>
      </w:r>
      <w:proofErr w:type="spellEnd"/>
      <w:r w:rsidRPr="0063249A">
        <w:rPr>
          <w:rFonts w:eastAsia="Calibri"/>
        </w:rPr>
        <w:t xml:space="preserve"> </w:t>
      </w:r>
      <w:proofErr w:type="spellStart"/>
      <w:r w:rsidRPr="0063249A">
        <w:rPr>
          <w:rFonts w:eastAsia="Calibri"/>
        </w:rPr>
        <w:t>efectuarea</w:t>
      </w:r>
      <w:proofErr w:type="spellEnd"/>
      <w:r w:rsidRPr="0063249A">
        <w:rPr>
          <w:rFonts w:eastAsia="Calibri"/>
        </w:rPr>
        <w:t xml:space="preserve"> </w:t>
      </w:r>
      <w:proofErr w:type="spellStart"/>
      <w:r w:rsidRPr="0063249A">
        <w:rPr>
          <w:rFonts w:eastAsia="Calibri"/>
        </w:rPr>
        <w:t>curățeniei</w:t>
      </w:r>
      <w:proofErr w:type="spellEnd"/>
      <w:r w:rsidRPr="0063249A">
        <w:rPr>
          <w:rFonts w:eastAsia="Calibri"/>
        </w:rPr>
        <w:t xml:space="preserve"> </w:t>
      </w:r>
      <w:proofErr w:type="spellStart"/>
      <w:r w:rsidRPr="0063249A">
        <w:rPr>
          <w:rFonts w:eastAsia="Calibri"/>
        </w:rPr>
        <w:t>și</w:t>
      </w:r>
      <w:proofErr w:type="spellEnd"/>
      <w:r w:rsidRPr="0063249A">
        <w:rPr>
          <w:rFonts w:eastAsia="Calibri"/>
        </w:rPr>
        <w:t xml:space="preserve"> </w:t>
      </w:r>
      <w:proofErr w:type="spellStart"/>
      <w:r w:rsidRPr="0063249A">
        <w:rPr>
          <w:rFonts w:eastAsia="Calibri"/>
        </w:rPr>
        <w:t>dezinfecției</w:t>
      </w:r>
      <w:proofErr w:type="spellEnd"/>
      <w:r w:rsidRPr="0063249A">
        <w:rPr>
          <w:rFonts w:eastAsia="Calibri"/>
        </w:rPr>
        <w:t>;</w:t>
      </w:r>
    </w:p>
    <w:p w:rsidR="006D698E" w:rsidRPr="0063249A" w:rsidRDefault="006D698E" w:rsidP="00275643">
      <w:pPr>
        <w:numPr>
          <w:ilvl w:val="0"/>
          <w:numId w:val="87"/>
        </w:numPr>
        <w:spacing w:line="276" w:lineRule="auto"/>
        <w:contextualSpacing/>
        <w:jc w:val="both"/>
        <w:rPr>
          <w:rFonts w:eastAsia="Calibri"/>
        </w:rPr>
      </w:pPr>
      <w:r w:rsidRPr="0063249A">
        <w:rPr>
          <w:rFonts w:eastAsia="Calibri"/>
        </w:rPr>
        <w:t xml:space="preserve">se </w:t>
      </w:r>
      <w:proofErr w:type="spellStart"/>
      <w:r w:rsidRPr="0063249A">
        <w:rPr>
          <w:rFonts w:eastAsia="Calibri"/>
        </w:rPr>
        <w:t>respecta</w:t>
      </w:r>
      <w:proofErr w:type="spellEnd"/>
      <w:r w:rsidRPr="0063249A">
        <w:rPr>
          <w:rFonts w:eastAsia="Calibri"/>
        </w:rPr>
        <w:t xml:space="preserve"> </w:t>
      </w:r>
      <w:proofErr w:type="spellStart"/>
      <w:r w:rsidRPr="0063249A">
        <w:rPr>
          <w:rFonts w:eastAsia="Calibri"/>
        </w:rPr>
        <w:t>planul</w:t>
      </w:r>
      <w:proofErr w:type="spellEnd"/>
      <w:r w:rsidRPr="0063249A">
        <w:rPr>
          <w:rFonts w:eastAsia="Calibri"/>
        </w:rPr>
        <w:t xml:space="preserve"> </w:t>
      </w:r>
      <w:proofErr w:type="spellStart"/>
      <w:r w:rsidRPr="0063249A">
        <w:rPr>
          <w:rFonts w:eastAsia="Calibri"/>
        </w:rPr>
        <w:t>privind</w:t>
      </w:r>
      <w:proofErr w:type="spellEnd"/>
      <w:r w:rsidRPr="0063249A">
        <w:rPr>
          <w:rFonts w:eastAsia="Calibri"/>
        </w:rPr>
        <w:t xml:space="preserve"> </w:t>
      </w:r>
      <w:proofErr w:type="spellStart"/>
      <w:r w:rsidRPr="0063249A">
        <w:rPr>
          <w:rFonts w:eastAsia="Calibri"/>
        </w:rPr>
        <w:t>efectuarea</w:t>
      </w:r>
      <w:proofErr w:type="spellEnd"/>
      <w:r w:rsidRPr="0063249A">
        <w:rPr>
          <w:rFonts w:eastAsia="Calibri"/>
        </w:rPr>
        <w:t xml:space="preserve"> </w:t>
      </w:r>
      <w:proofErr w:type="spellStart"/>
      <w:r w:rsidRPr="0063249A">
        <w:rPr>
          <w:rFonts w:eastAsia="Calibri"/>
        </w:rPr>
        <w:t>dezinfecției</w:t>
      </w:r>
      <w:proofErr w:type="spellEnd"/>
      <w:r w:rsidRPr="0063249A">
        <w:rPr>
          <w:rFonts w:eastAsia="Calibri"/>
        </w:rPr>
        <w:t xml:space="preserve"> </w:t>
      </w:r>
      <w:proofErr w:type="spellStart"/>
      <w:r w:rsidRPr="0063249A">
        <w:rPr>
          <w:rFonts w:eastAsia="Calibri"/>
        </w:rPr>
        <w:t>ciclice</w:t>
      </w:r>
      <w:proofErr w:type="spellEnd"/>
      <w:r w:rsidRPr="0063249A">
        <w:rPr>
          <w:rFonts w:eastAsia="Calibri"/>
        </w:rPr>
        <w:t xml:space="preserve">, precum </w:t>
      </w:r>
      <w:proofErr w:type="spellStart"/>
      <w:r w:rsidRPr="0063249A">
        <w:rPr>
          <w:rFonts w:eastAsia="Calibri"/>
        </w:rPr>
        <w:t>și</w:t>
      </w:r>
      <w:proofErr w:type="spellEnd"/>
      <w:r w:rsidRPr="0063249A">
        <w:rPr>
          <w:rFonts w:eastAsia="Calibri"/>
        </w:rPr>
        <w:t xml:space="preserve"> </w:t>
      </w:r>
      <w:proofErr w:type="spellStart"/>
      <w:r w:rsidRPr="0063249A">
        <w:rPr>
          <w:rFonts w:eastAsia="Calibri"/>
        </w:rPr>
        <w:t>planul</w:t>
      </w:r>
      <w:proofErr w:type="spellEnd"/>
      <w:r w:rsidRPr="0063249A">
        <w:rPr>
          <w:rFonts w:eastAsia="Calibri"/>
        </w:rPr>
        <w:t xml:space="preserve"> de </w:t>
      </w:r>
      <w:proofErr w:type="spellStart"/>
      <w:r w:rsidRPr="0063249A">
        <w:rPr>
          <w:rFonts w:eastAsia="Calibri"/>
        </w:rPr>
        <w:t>efectuare</w:t>
      </w:r>
      <w:proofErr w:type="spellEnd"/>
      <w:r w:rsidRPr="0063249A">
        <w:rPr>
          <w:rFonts w:eastAsia="Calibri"/>
        </w:rPr>
        <w:t xml:space="preserve"> a </w:t>
      </w:r>
      <w:proofErr w:type="spellStart"/>
      <w:r w:rsidRPr="0063249A">
        <w:rPr>
          <w:rFonts w:eastAsia="Calibri"/>
        </w:rPr>
        <w:t>operațiunii</w:t>
      </w:r>
      <w:proofErr w:type="spellEnd"/>
      <w:r w:rsidRPr="0063249A">
        <w:rPr>
          <w:rFonts w:eastAsia="Calibri"/>
        </w:rPr>
        <w:t xml:space="preserve"> de </w:t>
      </w:r>
      <w:proofErr w:type="spellStart"/>
      <w:r w:rsidRPr="0063249A">
        <w:rPr>
          <w:rFonts w:eastAsia="Calibri"/>
        </w:rPr>
        <w:t>dezinsecție</w:t>
      </w:r>
      <w:proofErr w:type="spellEnd"/>
      <w:r w:rsidRPr="0063249A">
        <w:rPr>
          <w:rFonts w:eastAsia="Calibri"/>
        </w:rPr>
        <w:t xml:space="preserve"> </w:t>
      </w:r>
      <w:proofErr w:type="spellStart"/>
      <w:r w:rsidRPr="0063249A">
        <w:rPr>
          <w:rFonts w:eastAsia="Calibri"/>
        </w:rPr>
        <w:t>și</w:t>
      </w:r>
      <w:proofErr w:type="spellEnd"/>
      <w:r w:rsidRPr="0063249A">
        <w:rPr>
          <w:rFonts w:eastAsia="Calibri"/>
        </w:rPr>
        <w:t xml:space="preserve"> </w:t>
      </w:r>
      <w:proofErr w:type="spellStart"/>
      <w:r w:rsidRPr="0063249A">
        <w:rPr>
          <w:rFonts w:eastAsia="Calibri"/>
        </w:rPr>
        <w:t>deratizare</w:t>
      </w:r>
      <w:proofErr w:type="spellEnd"/>
      <w:r w:rsidRPr="0063249A">
        <w:rPr>
          <w:rFonts w:eastAsia="Calibri"/>
        </w:rPr>
        <w:t>;</w:t>
      </w:r>
    </w:p>
    <w:p w:rsidR="006D698E" w:rsidRPr="0063249A" w:rsidRDefault="006D698E" w:rsidP="00275643">
      <w:pPr>
        <w:pStyle w:val="Listparagraf"/>
        <w:numPr>
          <w:ilvl w:val="0"/>
          <w:numId w:val="87"/>
        </w:numPr>
        <w:spacing w:line="240" w:lineRule="auto"/>
        <w:jc w:val="both"/>
        <w:rPr>
          <w:rFonts w:ascii="Times New Roman" w:hAnsi="Times New Roman"/>
          <w:sz w:val="24"/>
          <w:szCs w:val="24"/>
        </w:rPr>
      </w:pPr>
      <w:proofErr w:type="spellStart"/>
      <w:r w:rsidRPr="0063249A">
        <w:rPr>
          <w:rFonts w:ascii="Times New Roman" w:eastAsia="Calibri" w:hAnsi="Times New Roman"/>
          <w:sz w:val="24"/>
          <w:szCs w:val="24"/>
        </w:rPr>
        <w:t>spalarea</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lenjeriei</w:t>
      </w:r>
      <w:proofErr w:type="spellEnd"/>
      <w:r w:rsidRPr="0063249A">
        <w:rPr>
          <w:rFonts w:ascii="Times New Roman" w:eastAsia="Calibri" w:hAnsi="Times New Roman"/>
          <w:sz w:val="24"/>
          <w:szCs w:val="24"/>
        </w:rPr>
        <w:t xml:space="preserve"> se </w:t>
      </w:r>
      <w:proofErr w:type="spellStart"/>
      <w:r w:rsidRPr="0063249A">
        <w:rPr>
          <w:rFonts w:ascii="Times New Roman" w:eastAsia="Calibri" w:hAnsi="Times New Roman"/>
          <w:sz w:val="24"/>
          <w:szCs w:val="24"/>
        </w:rPr>
        <w:t>realizează</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în</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spălătoria</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proprie</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produsul</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utilizat</w:t>
      </w:r>
      <w:proofErr w:type="spellEnd"/>
      <w:r w:rsidRPr="0063249A">
        <w:rPr>
          <w:rFonts w:ascii="Times New Roman" w:eastAsia="Calibri" w:hAnsi="Times New Roman"/>
          <w:sz w:val="24"/>
          <w:szCs w:val="24"/>
        </w:rPr>
        <w:t xml:space="preserve"> la </w:t>
      </w:r>
      <w:proofErr w:type="spellStart"/>
      <w:r w:rsidRPr="0063249A">
        <w:rPr>
          <w:rFonts w:ascii="Times New Roman" w:eastAsia="Calibri" w:hAnsi="Times New Roman"/>
          <w:sz w:val="24"/>
          <w:szCs w:val="24"/>
        </w:rPr>
        <w:t>dezinfecția</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lenjeriei</w:t>
      </w:r>
      <w:proofErr w:type="spellEnd"/>
      <w:r w:rsidRPr="0063249A">
        <w:rPr>
          <w:rFonts w:ascii="Times New Roman" w:eastAsia="Calibri" w:hAnsi="Times New Roman"/>
          <w:sz w:val="24"/>
          <w:szCs w:val="24"/>
        </w:rPr>
        <w:t xml:space="preserve"> nu </w:t>
      </w:r>
      <w:proofErr w:type="spellStart"/>
      <w:r w:rsidRPr="0063249A">
        <w:rPr>
          <w:rFonts w:ascii="Times New Roman" w:eastAsia="Calibri" w:hAnsi="Times New Roman"/>
          <w:sz w:val="24"/>
          <w:szCs w:val="24"/>
        </w:rPr>
        <w:t>prezenta</w:t>
      </w:r>
      <w:proofErr w:type="spellEnd"/>
      <w:r w:rsidRPr="0063249A">
        <w:rPr>
          <w:rFonts w:ascii="Times New Roman" w:eastAsia="Calibri" w:hAnsi="Times New Roman"/>
          <w:sz w:val="24"/>
          <w:szCs w:val="24"/>
        </w:rPr>
        <w:t xml:space="preserve"> act de </w:t>
      </w:r>
      <w:proofErr w:type="spellStart"/>
      <w:r w:rsidRPr="0063249A">
        <w:rPr>
          <w:rFonts w:ascii="Times New Roman" w:eastAsia="Calibri" w:hAnsi="Times New Roman"/>
          <w:sz w:val="24"/>
          <w:szCs w:val="24"/>
        </w:rPr>
        <w:t>plasare</w:t>
      </w:r>
      <w:proofErr w:type="spellEnd"/>
      <w:r w:rsidRPr="0063249A">
        <w:rPr>
          <w:rFonts w:ascii="Times New Roman" w:eastAsia="Calibri" w:hAnsi="Times New Roman"/>
          <w:sz w:val="24"/>
          <w:szCs w:val="24"/>
        </w:rPr>
        <w:t xml:space="preserve"> pe </w:t>
      </w:r>
      <w:proofErr w:type="spellStart"/>
      <w:r w:rsidRPr="0063249A">
        <w:rPr>
          <w:rFonts w:ascii="Times New Roman" w:eastAsia="Calibri" w:hAnsi="Times New Roman"/>
          <w:sz w:val="24"/>
          <w:szCs w:val="24"/>
        </w:rPr>
        <w:t>piață</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motiv</w:t>
      </w:r>
      <w:proofErr w:type="spellEnd"/>
      <w:r w:rsidRPr="0063249A">
        <w:rPr>
          <w:rFonts w:ascii="Times New Roman" w:eastAsia="Calibri" w:hAnsi="Times New Roman"/>
          <w:sz w:val="24"/>
          <w:szCs w:val="24"/>
        </w:rPr>
        <w:t xml:space="preserve"> </w:t>
      </w:r>
      <w:proofErr w:type="spellStart"/>
      <w:r w:rsidRPr="0063249A">
        <w:rPr>
          <w:rFonts w:ascii="Times New Roman" w:eastAsia="Calibri" w:hAnsi="Times New Roman"/>
          <w:sz w:val="24"/>
          <w:szCs w:val="24"/>
        </w:rPr>
        <w:t>pentru</w:t>
      </w:r>
      <w:proofErr w:type="spellEnd"/>
      <w:r w:rsidRPr="0063249A">
        <w:rPr>
          <w:rFonts w:ascii="Times New Roman" w:eastAsia="Calibri" w:hAnsi="Times New Roman"/>
          <w:sz w:val="24"/>
          <w:szCs w:val="24"/>
        </w:rPr>
        <w:t xml:space="preserve"> care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scris</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Spitalului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Psihiatrie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Mocrea</w:t>
      </w:r>
      <w:proofErr w:type="spellEnd"/>
      <w:r w:rsidRPr="0063249A">
        <w:rPr>
          <w:rFonts w:ascii="Times New Roman" w:hAnsi="Times New Roman"/>
          <w:sz w:val="24"/>
          <w:szCs w:val="24"/>
        </w:rPr>
        <w:t xml:space="preserve"> conform Ord. 2/2001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s-a </w:t>
      </w:r>
      <w:proofErr w:type="spellStart"/>
      <w:r w:rsidRPr="0063249A">
        <w:rPr>
          <w:rFonts w:ascii="Times New Roman" w:hAnsi="Times New Roman"/>
          <w:sz w:val="24"/>
          <w:szCs w:val="24"/>
        </w:rPr>
        <w:t>dispus</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achiziționarea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biocid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corespunzător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termenul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remediere</w:t>
      </w:r>
      <w:proofErr w:type="spellEnd"/>
      <w:r w:rsidRPr="0063249A">
        <w:rPr>
          <w:rFonts w:ascii="Times New Roman" w:hAnsi="Times New Roman"/>
          <w:sz w:val="24"/>
          <w:szCs w:val="24"/>
        </w:rPr>
        <w:t>: 02.09.2019</w:t>
      </w:r>
    </w:p>
    <w:p w:rsidR="006D698E" w:rsidRPr="0063249A" w:rsidRDefault="006D698E" w:rsidP="006D698E">
      <w:pPr>
        <w:ind w:left="360"/>
        <w:contextualSpacing/>
        <w:jc w:val="both"/>
        <w:rPr>
          <w:rFonts w:eastAsia="Calibri"/>
        </w:rPr>
      </w:pPr>
      <w:r w:rsidRPr="0063249A">
        <w:rPr>
          <w:rFonts w:eastAsia="Calibri"/>
        </w:rPr>
        <w:t xml:space="preserve">V. </w:t>
      </w:r>
      <w:r w:rsidR="00586836">
        <w:rPr>
          <w:rFonts w:eastAsia="Calibri"/>
        </w:rPr>
        <w:t xml:space="preserve"> </w:t>
      </w:r>
      <w:proofErr w:type="spellStart"/>
      <w:r w:rsidRPr="0063249A">
        <w:rPr>
          <w:rFonts w:eastAsia="Calibri"/>
        </w:rPr>
        <w:t>Verificarea</w:t>
      </w:r>
      <w:proofErr w:type="spellEnd"/>
      <w:r w:rsidRPr="0063249A">
        <w:rPr>
          <w:rFonts w:eastAsia="Calibri"/>
        </w:rPr>
        <w:t xml:space="preserve"> </w:t>
      </w:r>
      <w:proofErr w:type="spellStart"/>
      <w:r w:rsidRPr="0063249A">
        <w:rPr>
          <w:rFonts w:eastAsia="Calibri"/>
        </w:rPr>
        <w:t>asigurării</w:t>
      </w:r>
      <w:proofErr w:type="spellEnd"/>
      <w:r w:rsidRPr="0063249A">
        <w:rPr>
          <w:rFonts w:eastAsia="Calibri"/>
        </w:rPr>
        <w:t xml:space="preserve"> </w:t>
      </w:r>
      <w:proofErr w:type="spellStart"/>
      <w:r w:rsidRPr="0063249A">
        <w:rPr>
          <w:rFonts w:eastAsia="Calibri"/>
        </w:rPr>
        <w:t>utilităților</w:t>
      </w:r>
      <w:proofErr w:type="spellEnd"/>
    </w:p>
    <w:p w:rsidR="006D698E" w:rsidRPr="0063249A" w:rsidRDefault="006D698E" w:rsidP="00275643">
      <w:pPr>
        <w:numPr>
          <w:ilvl w:val="0"/>
          <w:numId w:val="87"/>
        </w:numPr>
        <w:spacing w:line="276" w:lineRule="auto"/>
        <w:contextualSpacing/>
        <w:jc w:val="both"/>
        <w:rPr>
          <w:rFonts w:eastAsia="Calibri"/>
        </w:rPr>
      </w:pPr>
      <w:r w:rsidRPr="0063249A">
        <w:rPr>
          <w:rFonts w:eastAsia="Calibri"/>
        </w:rPr>
        <w:t xml:space="preserve">se </w:t>
      </w:r>
      <w:proofErr w:type="spellStart"/>
      <w:r w:rsidRPr="0063249A">
        <w:rPr>
          <w:rFonts w:eastAsia="Calibri"/>
        </w:rPr>
        <w:t>asigură</w:t>
      </w:r>
      <w:proofErr w:type="spellEnd"/>
      <w:r w:rsidRPr="0063249A">
        <w:rPr>
          <w:rFonts w:eastAsia="Calibri"/>
        </w:rPr>
        <w:t xml:space="preserve"> </w:t>
      </w:r>
      <w:proofErr w:type="spellStart"/>
      <w:r w:rsidRPr="0063249A">
        <w:rPr>
          <w:rFonts w:eastAsia="Calibri"/>
        </w:rPr>
        <w:t>condiții</w:t>
      </w:r>
      <w:proofErr w:type="spellEnd"/>
      <w:r w:rsidRPr="0063249A">
        <w:rPr>
          <w:rFonts w:eastAsia="Calibri"/>
        </w:rPr>
        <w:t xml:space="preserve"> </w:t>
      </w:r>
      <w:proofErr w:type="spellStart"/>
      <w:r w:rsidRPr="0063249A">
        <w:rPr>
          <w:rFonts w:eastAsia="Calibri"/>
        </w:rPr>
        <w:t>corespunzătoare</w:t>
      </w:r>
      <w:proofErr w:type="spellEnd"/>
      <w:r w:rsidRPr="0063249A">
        <w:rPr>
          <w:rFonts w:eastAsia="Calibri"/>
        </w:rPr>
        <w:t xml:space="preserve"> de </w:t>
      </w:r>
      <w:proofErr w:type="spellStart"/>
      <w:r w:rsidRPr="0063249A">
        <w:rPr>
          <w:rFonts w:eastAsia="Calibri"/>
        </w:rPr>
        <w:t>ventilație</w:t>
      </w:r>
      <w:proofErr w:type="spellEnd"/>
      <w:r w:rsidRPr="0063249A">
        <w:rPr>
          <w:rFonts w:eastAsia="Calibri"/>
        </w:rPr>
        <w:t xml:space="preserve">, </w:t>
      </w:r>
      <w:proofErr w:type="spellStart"/>
      <w:r w:rsidRPr="0063249A">
        <w:rPr>
          <w:rFonts w:eastAsia="Calibri"/>
        </w:rPr>
        <w:t>iluminat</w:t>
      </w:r>
      <w:proofErr w:type="spellEnd"/>
      <w:r w:rsidRPr="0063249A">
        <w:rPr>
          <w:rFonts w:eastAsia="Calibri"/>
        </w:rPr>
        <w:t xml:space="preserve"> </w:t>
      </w:r>
      <w:proofErr w:type="spellStart"/>
      <w:r w:rsidRPr="0063249A">
        <w:rPr>
          <w:rFonts w:eastAsia="Calibri"/>
        </w:rPr>
        <w:t>și</w:t>
      </w:r>
      <w:proofErr w:type="spellEnd"/>
      <w:r w:rsidRPr="0063249A">
        <w:rPr>
          <w:rFonts w:eastAsia="Calibri"/>
        </w:rPr>
        <w:t xml:space="preserve"> </w:t>
      </w:r>
      <w:proofErr w:type="spellStart"/>
      <w:r w:rsidRPr="0063249A">
        <w:rPr>
          <w:rFonts w:eastAsia="Calibri"/>
        </w:rPr>
        <w:t>încălzire</w:t>
      </w:r>
      <w:proofErr w:type="spellEnd"/>
      <w:r w:rsidRPr="0063249A">
        <w:rPr>
          <w:rFonts w:eastAsia="Calibri"/>
        </w:rPr>
        <w:t>;</w:t>
      </w:r>
    </w:p>
    <w:p w:rsidR="006D698E" w:rsidRPr="0063249A" w:rsidRDefault="006D698E" w:rsidP="00275643">
      <w:pPr>
        <w:numPr>
          <w:ilvl w:val="0"/>
          <w:numId w:val="87"/>
        </w:numPr>
        <w:spacing w:line="276" w:lineRule="auto"/>
        <w:contextualSpacing/>
        <w:jc w:val="both"/>
        <w:rPr>
          <w:rFonts w:eastAsia="Calibri"/>
        </w:rPr>
      </w:pPr>
      <w:r w:rsidRPr="0063249A">
        <w:rPr>
          <w:rFonts w:eastAsia="Calibri"/>
        </w:rPr>
        <w:t xml:space="preserve">se </w:t>
      </w:r>
      <w:proofErr w:type="spellStart"/>
      <w:r w:rsidRPr="0063249A">
        <w:rPr>
          <w:rFonts w:eastAsia="Calibri"/>
        </w:rPr>
        <w:t>asigură</w:t>
      </w:r>
      <w:proofErr w:type="spellEnd"/>
      <w:r w:rsidRPr="0063249A">
        <w:rPr>
          <w:rFonts w:eastAsia="Calibri"/>
        </w:rPr>
        <w:t xml:space="preserve"> </w:t>
      </w:r>
      <w:proofErr w:type="spellStart"/>
      <w:r w:rsidRPr="0063249A">
        <w:rPr>
          <w:rFonts w:eastAsia="Calibri"/>
        </w:rPr>
        <w:t>apă</w:t>
      </w:r>
      <w:proofErr w:type="spellEnd"/>
      <w:r w:rsidRPr="0063249A">
        <w:rPr>
          <w:rFonts w:eastAsia="Calibri"/>
        </w:rPr>
        <w:t xml:space="preserve"> </w:t>
      </w:r>
      <w:proofErr w:type="spellStart"/>
      <w:r w:rsidRPr="0063249A">
        <w:rPr>
          <w:rFonts w:eastAsia="Calibri"/>
        </w:rPr>
        <w:t>rece</w:t>
      </w:r>
      <w:proofErr w:type="spellEnd"/>
      <w:r w:rsidRPr="0063249A">
        <w:rPr>
          <w:rFonts w:eastAsia="Calibri"/>
        </w:rPr>
        <w:t xml:space="preserve"> </w:t>
      </w:r>
      <w:proofErr w:type="spellStart"/>
      <w:r w:rsidRPr="0063249A">
        <w:rPr>
          <w:rFonts w:eastAsia="Calibri"/>
        </w:rPr>
        <w:t>și</w:t>
      </w:r>
      <w:proofErr w:type="spellEnd"/>
      <w:r w:rsidRPr="0063249A">
        <w:rPr>
          <w:rFonts w:eastAsia="Calibri"/>
        </w:rPr>
        <w:t xml:space="preserve"> </w:t>
      </w:r>
      <w:proofErr w:type="spellStart"/>
      <w:r w:rsidRPr="0063249A">
        <w:rPr>
          <w:rFonts w:eastAsia="Calibri"/>
        </w:rPr>
        <w:t>caldă</w:t>
      </w:r>
      <w:proofErr w:type="spellEnd"/>
      <w:r w:rsidRPr="0063249A">
        <w:rPr>
          <w:rFonts w:eastAsia="Calibri"/>
        </w:rPr>
        <w:t xml:space="preserve"> </w:t>
      </w:r>
      <w:proofErr w:type="spellStart"/>
      <w:r w:rsidRPr="0063249A">
        <w:rPr>
          <w:rFonts w:eastAsia="Calibri"/>
        </w:rPr>
        <w:t>curentă</w:t>
      </w:r>
      <w:proofErr w:type="spellEnd"/>
      <w:r w:rsidRPr="0063249A">
        <w:rPr>
          <w:rFonts w:eastAsia="Calibri"/>
        </w:rPr>
        <w:t xml:space="preserve">, cu </w:t>
      </w:r>
      <w:proofErr w:type="spellStart"/>
      <w:proofErr w:type="gramStart"/>
      <w:r w:rsidRPr="0063249A">
        <w:rPr>
          <w:rFonts w:eastAsia="Calibri"/>
        </w:rPr>
        <w:t>excepția</w:t>
      </w:r>
      <w:proofErr w:type="spellEnd"/>
      <w:r w:rsidRPr="0063249A">
        <w:rPr>
          <w:rFonts w:eastAsia="Calibri"/>
        </w:rPr>
        <w:t xml:space="preserve">  </w:t>
      </w:r>
      <w:proofErr w:type="spellStart"/>
      <w:r w:rsidRPr="0063249A">
        <w:rPr>
          <w:rFonts w:eastAsia="Calibri"/>
        </w:rPr>
        <w:t>pavilionului</w:t>
      </w:r>
      <w:proofErr w:type="spellEnd"/>
      <w:proofErr w:type="gramEnd"/>
      <w:r w:rsidRPr="0063249A">
        <w:rPr>
          <w:rFonts w:eastAsia="Calibri"/>
        </w:rPr>
        <w:t xml:space="preserve"> </w:t>
      </w:r>
      <w:proofErr w:type="spellStart"/>
      <w:r w:rsidRPr="0063249A">
        <w:rPr>
          <w:rFonts w:eastAsia="Calibri"/>
        </w:rPr>
        <w:t>unde</w:t>
      </w:r>
      <w:proofErr w:type="spellEnd"/>
      <w:r w:rsidRPr="0063249A">
        <w:rPr>
          <w:rFonts w:eastAsia="Calibri"/>
        </w:rPr>
        <w:t xml:space="preserve"> sunt </w:t>
      </w:r>
      <w:proofErr w:type="spellStart"/>
      <w:r w:rsidRPr="0063249A">
        <w:rPr>
          <w:rFonts w:eastAsia="Calibri"/>
        </w:rPr>
        <w:t>internate</w:t>
      </w:r>
      <w:proofErr w:type="spellEnd"/>
      <w:r w:rsidRPr="0063249A">
        <w:rPr>
          <w:rFonts w:eastAsia="Calibri"/>
        </w:rPr>
        <w:t xml:space="preserve"> </w:t>
      </w:r>
      <w:proofErr w:type="spellStart"/>
      <w:r w:rsidRPr="0063249A">
        <w:rPr>
          <w:rFonts w:eastAsia="Calibri"/>
        </w:rPr>
        <w:t>paciente</w:t>
      </w:r>
      <w:proofErr w:type="spellEnd"/>
      <w:r w:rsidRPr="0063249A">
        <w:rPr>
          <w:rFonts w:eastAsia="Calibri"/>
        </w:rPr>
        <w:t xml:space="preserve"> </w:t>
      </w:r>
      <w:proofErr w:type="spellStart"/>
      <w:r w:rsidRPr="0063249A">
        <w:rPr>
          <w:rFonts w:eastAsia="Calibri"/>
        </w:rPr>
        <w:t>femei</w:t>
      </w:r>
      <w:proofErr w:type="spellEnd"/>
      <w:r w:rsidRPr="0063249A">
        <w:rPr>
          <w:rFonts w:eastAsia="Calibri"/>
        </w:rPr>
        <w:t xml:space="preserve">, </w:t>
      </w:r>
      <w:proofErr w:type="spellStart"/>
      <w:r w:rsidRPr="0063249A">
        <w:rPr>
          <w:rFonts w:eastAsia="Calibri"/>
        </w:rPr>
        <w:t>unde</w:t>
      </w:r>
      <w:proofErr w:type="spellEnd"/>
      <w:r w:rsidRPr="0063249A">
        <w:rPr>
          <w:rFonts w:eastAsia="Calibri"/>
        </w:rPr>
        <w:t xml:space="preserve"> se </w:t>
      </w:r>
      <w:proofErr w:type="spellStart"/>
      <w:r w:rsidRPr="0063249A">
        <w:rPr>
          <w:rFonts w:eastAsia="Calibri"/>
        </w:rPr>
        <w:t>asigură</w:t>
      </w:r>
      <w:proofErr w:type="spellEnd"/>
      <w:r w:rsidRPr="0063249A">
        <w:rPr>
          <w:rFonts w:eastAsia="Calibri"/>
        </w:rPr>
        <w:t xml:space="preserve"> </w:t>
      </w:r>
      <w:proofErr w:type="spellStart"/>
      <w:r w:rsidRPr="0063249A">
        <w:rPr>
          <w:rFonts w:eastAsia="Calibri"/>
        </w:rPr>
        <w:t>apă</w:t>
      </w:r>
      <w:proofErr w:type="spellEnd"/>
      <w:r w:rsidRPr="0063249A">
        <w:rPr>
          <w:rFonts w:eastAsia="Calibri"/>
        </w:rPr>
        <w:t xml:space="preserve"> </w:t>
      </w:r>
      <w:proofErr w:type="spellStart"/>
      <w:r w:rsidRPr="0063249A">
        <w:rPr>
          <w:rFonts w:eastAsia="Calibri"/>
        </w:rPr>
        <w:t>curentă</w:t>
      </w:r>
      <w:proofErr w:type="spellEnd"/>
      <w:r w:rsidRPr="0063249A">
        <w:rPr>
          <w:rFonts w:eastAsia="Calibri"/>
        </w:rPr>
        <w:t xml:space="preserve"> </w:t>
      </w:r>
      <w:proofErr w:type="spellStart"/>
      <w:r w:rsidRPr="0063249A">
        <w:rPr>
          <w:rFonts w:eastAsia="Calibri"/>
        </w:rPr>
        <w:t>doar</w:t>
      </w:r>
      <w:proofErr w:type="spellEnd"/>
      <w:r w:rsidRPr="0063249A">
        <w:rPr>
          <w:rFonts w:eastAsia="Calibri"/>
        </w:rPr>
        <w:t xml:space="preserve"> la </w:t>
      </w:r>
      <w:proofErr w:type="spellStart"/>
      <w:r w:rsidRPr="0063249A">
        <w:rPr>
          <w:rFonts w:eastAsia="Calibri"/>
        </w:rPr>
        <w:t>chiuvetele</w:t>
      </w:r>
      <w:proofErr w:type="spellEnd"/>
      <w:r w:rsidRPr="0063249A">
        <w:rPr>
          <w:rFonts w:eastAsia="Calibri"/>
        </w:rPr>
        <w:t xml:space="preserve"> din </w:t>
      </w:r>
      <w:proofErr w:type="spellStart"/>
      <w:r w:rsidRPr="0063249A">
        <w:rPr>
          <w:rFonts w:eastAsia="Calibri"/>
        </w:rPr>
        <w:t>grupurile</w:t>
      </w:r>
      <w:proofErr w:type="spellEnd"/>
      <w:r w:rsidRPr="0063249A">
        <w:rPr>
          <w:rFonts w:eastAsia="Calibri"/>
        </w:rPr>
        <w:t xml:space="preserve"> </w:t>
      </w:r>
      <w:proofErr w:type="spellStart"/>
      <w:r w:rsidRPr="0063249A">
        <w:rPr>
          <w:rFonts w:eastAsia="Calibri"/>
        </w:rPr>
        <w:t>sanitare</w:t>
      </w:r>
      <w:proofErr w:type="spellEnd"/>
      <w:r w:rsidRPr="0063249A">
        <w:rPr>
          <w:rFonts w:eastAsia="Calibri"/>
        </w:rPr>
        <w:t xml:space="preserve"> </w:t>
      </w:r>
      <w:proofErr w:type="spellStart"/>
      <w:r w:rsidRPr="0063249A">
        <w:rPr>
          <w:rFonts w:eastAsia="Calibri"/>
        </w:rPr>
        <w:t>aferente</w:t>
      </w:r>
      <w:proofErr w:type="spellEnd"/>
      <w:r w:rsidRPr="0063249A">
        <w:rPr>
          <w:rFonts w:eastAsia="Calibri"/>
        </w:rPr>
        <w:t xml:space="preserve"> la </w:t>
      </w:r>
      <w:proofErr w:type="spellStart"/>
      <w:r w:rsidRPr="0063249A">
        <w:rPr>
          <w:rFonts w:eastAsia="Calibri"/>
        </w:rPr>
        <w:t>două</w:t>
      </w:r>
      <w:proofErr w:type="spellEnd"/>
      <w:r w:rsidRPr="0063249A">
        <w:rPr>
          <w:rFonts w:eastAsia="Calibri"/>
        </w:rPr>
        <w:t xml:space="preserve"> </w:t>
      </w:r>
      <w:proofErr w:type="spellStart"/>
      <w:r w:rsidRPr="0063249A">
        <w:rPr>
          <w:rFonts w:eastAsia="Calibri"/>
        </w:rPr>
        <w:t>saloane</w:t>
      </w:r>
      <w:proofErr w:type="spellEnd"/>
      <w:r w:rsidRPr="0063249A">
        <w:rPr>
          <w:rFonts w:eastAsia="Calibri"/>
        </w:rPr>
        <w:t xml:space="preserve"> cu </w:t>
      </w:r>
      <w:proofErr w:type="spellStart"/>
      <w:r w:rsidRPr="0063249A">
        <w:rPr>
          <w:rFonts w:eastAsia="Calibri"/>
        </w:rPr>
        <w:t>trei</w:t>
      </w:r>
      <w:proofErr w:type="spellEnd"/>
      <w:r w:rsidRPr="0063249A">
        <w:rPr>
          <w:rFonts w:eastAsia="Calibri"/>
        </w:rPr>
        <w:t xml:space="preserve"> </w:t>
      </w:r>
      <w:proofErr w:type="spellStart"/>
      <w:r w:rsidRPr="0063249A">
        <w:rPr>
          <w:rFonts w:eastAsia="Calibri"/>
        </w:rPr>
        <w:t>și</w:t>
      </w:r>
      <w:proofErr w:type="spellEnd"/>
      <w:r w:rsidRPr="0063249A">
        <w:rPr>
          <w:rFonts w:eastAsia="Calibri"/>
        </w:rPr>
        <w:t xml:space="preserve"> </w:t>
      </w:r>
      <w:proofErr w:type="spellStart"/>
      <w:r w:rsidRPr="0063249A">
        <w:rPr>
          <w:rFonts w:eastAsia="Calibri"/>
        </w:rPr>
        <w:t>patru</w:t>
      </w:r>
      <w:proofErr w:type="spellEnd"/>
      <w:r w:rsidRPr="0063249A">
        <w:rPr>
          <w:rFonts w:eastAsia="Calibri"/>
        </w:rPr>
        <w:t xml:space="preserve"> </w:t>
      </w:r>
      <w:proofErr w:type="spellStart"/>
      <w:r w:rsidRPr="0063249A">
        <w:rPr>
          <w:rFonts w:eastAsia="Calibri"/>
        </w:rPr>
        <w:t>paturi</w:t>
      </w:r>
      <w:proofErr w:type="spellEnd"/>
      <w:r w:rsidRPr="0063249A">
        <w:rPr>
          <w:rFonts w:eastAsia="Calibri"/>
        </w:rPr>
        <w:t xml:space="preserve">. </w:t>
      </w:r>
      <w:proofErr w:type="spellStart"/>
      <w:r w:rsidRPr="0063249A">
        <w:rPr>
          <w:rFonts w:eastAsia="Calibri"/>
        </w:rPr>
        <w:t>Apa</w:t>
      </w:r>
      <w:proofErr w:type="spellEnd"/>
      <w:r w:rsidRPr="0063249A">
        <w:rPr>
          <w:rFonts w:eastAsia="Calibri"/>
        </w:rPr>
        <w:t xml:space="preserve"> </w:t>
      </w:r>
      <w:proofErr w:type="spellStart"/>
      <w:r w:rsidRPr="0063249A">
        <w:rPr>
          <w:rFonts w:eastAsia="Calibri"/>
        </w:rPr>
        <w:t>rece</w:t>
      </w:r>
      <w:proofErr w:type="spellEnd"/>
      <w:r w:rsidRPr="0063249A">
        <w:rPr>
          <w:rFonts w:eastAsia="Calibri"/>
        </w:rPr>
        <w:t xml:space="preserve"> se </w:t>
      </w:r>
      <w:proofErr w:type="spellStart"/>
      <w:proofErr w:type="gramStart"/>
      <w:r w:rsidRPr="0063249A">
        <w:rPr>
          <w:rFonts w:eastAsia="Calibri"/>
        </w:rPr>
        <w:t>asigură</w:t>
      </w:r>
      <w:proofErr w:type="spellEnd"/>
      <w:r w:rsidRPr="0063249A">
        <w:rPr>
          <w:rFonts w:eastAsia="Calibri"/>
        </w:rPr>
        <w:t xml:space="preserve">  de</w:t>
      </w:r>
      <w:proofErr w:type="gramEnd"/>
      <w:r w:rsidRPr="0063249A">
        <w:rPr>
          <w:rFonts w:eastAsia="Calibri"/>
        </w:rPr>
        <w:t xml:space="preserve"> la </w:t>
      </w:r>
      <w:proofErr w:type="spellStart"/>
      <w:r w:rsidRPr="0063249A">
        <w:rPr>
          <w:rFonts w:eastAsia="Calibri"/>
        </w:rPr>
        <w:t>rețeaua</w:t>
      </w:r>
      <w:proofErr w:type="spellEnd"/>
      <w:r w:rsidRPr="0063249A">
        <w:rPr>
          <w:rFonts w:eastAsia="Calibri"/>
        </w:rPr>
        <w:t xml:space="preserve"> </w:t>
      </w:r>
      <w:proofErr w:type="spellStart"/>
      <w:r w:rsidRPr="0063249A">
        <w:rPr>
          <w:rFonts w:eastAsia="Calibri"/>
        </w:rPr>
        <w:t>localității</w:t>
      </w:r>
      <w:proofErr w:type="spellEnd"/>
      <w:r w:rsidRPr="0063249A">
        <w:rPr>
          <w:rFonts w:eastAsia="Calibri"/>
        </w:rPr>
        <w:t xml:space="preserve">, </w:t>
      </w:r>
      <w:proofErr w:type="spellStart"/>
      <w:r w:rsidRPr="0063249A">
        <w:rPr>
          <w:rFonts w:eastAsia="Calibri"/>
        </w:rPr>
        <w:t>iar</w:t>
      </w:r>
      <w:proofErr w:type="spellEnd"/>
      <w:r w:rsidRPr="0063249A">
        <w:rPr>
          <w:rFonts w:eastAsia="Calibri"/>
        </w:rPr>
        <w:t xml:space="preserve"> </w:t>
      </w:r>
      <w:proofErr w:type="spellStart"/>
      <w:r w:rsidRPr="0063249A">
        <w:rPr>
          <w:rFonts w:eastAsia="Calibri"/>
        </w:rPr>
        <w:t>apa</w:t>
      </w:r>
      <w:proofErr w:type="spellEnd"/>
      <w:r w:rsidRPr="0063249A">
        <w:rPr>
          <w:rFonts w:eastAsia="Calibri"/>
        </w:rPr>
        <w:t xml:space="preserve"> </w:t>
      </w:r>
      <w:proofErr w:type="spellStart"/>
      <w:r w:rsidRPr="0063249A">
        <w:rPr>
          <w:rFonts w:eastAsia="Calibri"/>
        </w:rPr>
        <w:t>caldă</w:t>
      </w:r>
      <w:proofErr w:type="spellEnd"/>
      <w:r w:rsidRPr="0063249A">
        <w:rPr>
          <w:rFonts w:eastAsia="Calibri"/>
        </w:rPr>
        <w:t xml:space="preserve"> </w:t>
      </w:r>
      <w:proofErr w:type="spellStart"/>
      <w:r w:rsidRPr="0063249A">
        <w:rPr>
          <w:rFonts w:eastAsia="Calibri"/>
        </w:rPr>
        <w:t>prin</w:t>
      </w:r>
      <w:proofErr w:type="spellEnd"/>
      <w:r w:rsidRPr="0063249A">
        <w:rPr>
          <w:rFonts w:eastAsia="Calibri"/>
        </w:rPr>
        <w:t xml:space="preserve"> </w:t>
      </w:r>
      <w:proofErr w:type="spellStart"/>
      <w:r w:rsidRPr="0063249A">
        <w:rPr>
          <w:rFonts w:eastAsia="Calibri"/>
        </w:rPr>
        <w:t>centrală</w:t>
      </w:r>
      <w:proofErr w:type="spellEnd"/>
      <w:r w:rsidRPr="0063249A">
        <w:rPr>
          <w:rFonts w:eastAsia="Calibri"/>
        </w:rPr>
        <w:t xml:space="preserve"> </w:t>
      </w:r>
      <w:proofErr w:type="spellStart"/>
      <w:r w:rsidRPr="0063249A">
        <w:rPr>
          <w:rFonts w:eastAsia="Calibri"/>
        </w:rPr>
        <w:t>termică</w:t>
      </w:r>
      <w:proofErr w:type="spellEnd"/>
      <w:r w:rsidRPr="0063249A">
        <w:rPr>
          <w:rFonts w:eastAsia="Calibri"/>
        </w:rPr>
        <w:t xml:space="preserve"> </w:t>
      </w:r>
      <w:proofErr w:type="spellStart"/>
      <w:r w:rsidRPr="0063249A">
        <w:rPr>
          <w:rFonts w:eastAsia="Calibri"/>
        </w:rPr>
        <w:t>proprie</w:t>
      </w:r>
      <w:proofErr w:type="spellEnd"/>
      <w:r w:rsidRPr="0063249A">
        <w:rPr>
          <w:rFonts w:eastAsia="Calibri"/>
        </w:rPr>
        <w:t>.</w:t>
      </w:r>
    </w:p>
    <w:p w:rsidR="006D698E" w:rsidRPr="0063249A" w:rsidRDefault="006D698E" w:rsidP="00275643">
      <w:pPr>
        <w:numPr>
          <w:ilvl w:val="0"/>
          <w:numId w:val="87"/>
        </w:numPr>
        <w:spacing w:line="276" w:lineRule="auto"/>
        <w:contextualSpacing/>
        <w:jc w:val="both"/>
        <w:rPr>
          <w:rFonts w:eastAsia="Calibri"/>
        </w:rPr>
      </w:pPr>
      <w:proofErr w:type="spellStart"/>
      <w:r w:rsidRPr="0063249A">
        <w:rPr>
          <w:rFonts w:eastAsia="Calibri"/>
        </w:rPr>
        <w:t>exista</w:t>
      </w:r>
      <w:proofErr w:type="spellEnd"/>
      <w:r w:rsidRPr="0063249A">
        <w:rPr>
          <w:rFonts w:eastAsia="Calibri"/>
        </w:rPr>
        <w:t xml:space="preserve"> </w:t>
      </w:r>
      <w:proofErr w:type="spellStart"/>
      <w:r w:rsidRPr="0063249A">
        <w:rPr>
          <w:rFonts w:eastAsia="Calibri"/>
        </w:rPr>
        <w:t>intocmit</w:t>
      </w:r>
      <w:proofErr w:type="spellEnd"/>
      <w:r w:rsidRPr="0063249A">
        <w:rPr>
          <w:rFonts w:eastAsia="Calibri"/>
        </w:rPr>
        <w:t xml:space="preserve"> plan de </w:t>
      </w:r>
      <w:proofErr w:type="spellStart"/>
      <w:r w:rsidRPr="0063249A">
        <w:rPr>
          <w:rFonts w:eastAsia="Calibri"/>
        </w:rPr>
        <w:t>monitorizare</w:t>
      </w:r>
      <w:proofErr w:type="spellEnd"/>
      <w:r w:rsidRPr="0063249A">
        <w:rPr>
          <w:rFonts w:eastAsia="Calibri"/>
        </w:rPr>
        <w:t xml:space="preserve"> a </w:t>
      </w:r>
      <w:proofErr w:type="spellStart"/>
      <w:r w:rsidRPr="0063249A">
        <w:rPr>
          <w:rFonts w:eastAsia="Calibri"/>
        </w:rPr>
        <w:t>calității</w:t>
      </w:r>
      <w:proofErr w:type="spellEnd"/>
      <w:r w:rsidRPr="0063249A">
        <w:rPr>
          <w:rFonts w:eastAsia="Calibri"/>
        </w:rPr>
        <w:t xml:space="preserve"> </w:t>
      </w:r>
      <w:proofErr w:type="spellStart"/>
      <w:r w:rsidRPr="0063249A">
        <w:rPr>
          <w:rFonts w:eastAsia="Calibri"/>
        </w:rPr>
        <w:t>apei</w:t>
      </w:r>
      <w:proofErr w:type="spellEnd"/>
      <w:r w:rsidRPr="0063249A">
        <w:rPr>
          <w:rFonts w:eastAsia="Calibri"/>
        </w:rPr>
        <w:t xml:space="preserve">, </w:t>
      </w:r>
      <w:proofErr w:type="spellStart"/>
      <w:r w:rsidRPr="0063249A">
        <w:rPr>
          <w:rFonts w:eastAsia="Calibri"/>
        </w:rPr>
        <w:t>avizat</w:t>
      </w:r>
      <w:proofErr w:type="spellEnd"/>
      <w:r w:rsidRPr="0063249A">
        <w:rPr>
          <w:rFonts w:eastAsia="Calibri"/>
        </w:rPr>
        <w:t xml:space="preserve"> de D.S.P. Arad. S-a </w:t>
      </w:r>
      <w:proofErr w:type="spellStart"/>
      <w:r w:rsidRPr="0063249A">
        <w:rPr>
          <w:rFonts w:eastAsia="Calibri"/>
        </w:rPr>
        <w:t>verificat</w:t>
      </w:r>
      <w:proofErr w:type="spellEnd"/>
      <w:r w:rsidRPr="0063249A">
        <w:rPr>
          <w:rFonts w:eastAsia="Calibri"/>
        </w:rPr>
        <w:t xml:space="preserve"> </w:t>
      </w:r>
      <w:proofErr w:type="spellStart"/>
      <w:r w:rsidRPr="0063249A">
        <w:rPr>
          <w:rFonts w:eastAsia="Calibri"/>
        </w:rPr>
        <w:t>calitatea</w:t>
      </w:r>
      <w:proofErr w:type="spellEnd"/>
      <w:r w:rsidRPr="0063249A">
        <w:rPr>
          <w:rFonts w:eastAsia="Calibri"/>
        </w:rPr>
        <w:t xml:space="preserve"> </w:t>
      </w:r>
      <w:proofErr w:type="spellStart"/>
      <w:r w:rsidRPr="0063249A">
        <w:rPr>
          <w:rFonts w:eastAsia="Calibri"/>
        </w:rPr>
        <w:t>apei</w:t>
      </w:r>
      <w:proofErr w:type="spellEnd"/>
      <w:r w:rsidRPr="0063249A">
        <w:rPr>
          <w:rFonts w:eastAsia="Calibri"/>
        </w:rPr>
        <w:t xml:space="preserve"> </w:t>
      </w:r>
      <w:proofErr w:type="spellStart"/>
      <w:r w:rsidRPr="0063249A">
        <w:rPr>
          <w:rFonts w:eastAsia="Calibri"/>
        </w:rPr>
        <w:t>utilizate</w:t>
      </w:r>
      <w:proofErr w:type="spellEnd"/>
      <w:r w:rsidRPr="0063249A">
        <w:rPr>
          <w:rFonts w:eastAsia="Calibri"/>
        </w:rPr>
        <w:t xml:space="preserve"> </w:t>
      </w:r>
      <w:proofErr w:type="spellStart"/>
      <w:r w:rsidRPr="0063249A">
        <w:rPr>
          <w:rFonts w:eastAsia="Calibri"/>
        </w:rPr>
        <w:t>în</w:t>
      </w:r>
      <w:proofErr w:type="spellEnd"/>
      <w:r w:rsidRPr="0063249A">
        <w:rPr>
          <w:rFonts w:eastAsia="Calibri"/>
        </w:rPr>
        <w:t xml:space="preserve"> </w:t>
      </w:r>
      <w:proofErr w:type="spellStart"/>
      <w:r w:rsidRPr="0063249A">
        <w:rPr>
          <w:rFonts w:eastAsia="Calibri"/>
        </w:rPr>
        <w:t>spital</w:t>
      </w:r>
      <w:proofErr w:type="spellEnd"/>
      <w:r w:rsidRPr="0063249A">
        <w:rPr>
          <w:rFonts w:eastAsia="Calibri"/>
        </w:rPr>
        <w:t xml:space="preserve"> </w:t>
      </w:r>
      <w:proofErr w:type="spellStart"/>
      <w:r w:rsidRPr="0063249A">
        <w:rPr>
          <w:rFonts w:eastAsia="Calibri"/>
        </w:rPr>
        <w:t>în</w:t>
      </w:r>
      <w:proofErr w:type="spellEnd"/>
      <w:r w:rsidRPr="0063249A">
        <w:rPr>
          <w:rFonts w:eastAsia="Calibri"/>
        </w:rPr>
        <w:t xml:space="preserve"> </w:t>
      </w:r>
      <w:proofErr w:type="spellStart"/>
      <w:r w:rsidRPr="0063249A">
        <w:rPr>
          <w:rFonts w:eastAsia="Calibri"/>
        </w:rPr>
        <w:t>cadrul</w:t>
      </w:r>
      <w:proofErr w:type="spellEnd"/>
      <w:r w:rsidRPr="0063249A">
        <w:rPr>
          <w:rFonts w:eastAsia="Calibri"/>
        </w:rPr>
        <w:t xml:space="preserve"> </w:t>
      </w:r>
      <w:proofErr w:type="spellStart"/>
      <w:r w:rsidRPr="0063249A">
        <w:rPr>
          <w:rFonts w:eastAsia="Calibri"/>
        </w:rPr>
        <w:t>laboratorului</w:t>
      </w:r>
      <w:proofErr w:type="spellEnd"/>
      <w:r w:rsidRPr="0063249A">
        <w:rPr>
          <w:rFonts w:eastAsia="Calibri"/>
        </w:rPr>
        <w:t xml:space="preserve"> DSP Arad.</w:t>
      </w:r>
    </w:p>
    <w:p w:rsidR="006D698E" w:rsidRPr="0063249A" w:rsidRDefault="006D698E" w:rsidP="00275643">
      <w:pPr>
        <w:numPr>
          <w:ilvl w:val="0"/>
          <w:numId w:val="87"/>
        </w:numPr>
        <w:spacing w:line="276" w:lineRule="auto"/>
        <w:contextualSpacing/>
        <w:jc w:val="both"/>
        <w:rPr>
          <w:rFonts w:eastAsia="Calibri"/>
        </w:rPr>
      </w:pPr>
      <w:proofErr w:type="spellStart"/>
      <w:r w:rsidRPr="0063249A">
        <w:rPr>
          <w:rFonts w:eastAsia="Calibri"/>
        </w:rPr>
        <w:t>apele</w:t>
      </w:r>
      <w:proofErr w:type="spellEnd"/>
      <w:r w:rsidRPr="0063249A">
        <w:rPr>
          <w:rFonts w:eastAsia="Calibri"/>
        </w:rPr>
        <w:t xml:space="preserve"> </w:t>
      </w:r>
      <w:proofErr w:type="spellStart"/>
      <w:r w:rsidRPr="0063249A">
        <w:rPr>
          <w:rFonts w:eastAsia="Calibri"/>
        </w:rPr>
        <w:t>uzate</w:t>
      </w:r>
      <w:proofErr w:type="spellEnd"/>
      <w:r w:rsidRPr="0063249A">
        <w:rPr>
          <w:rFonts w:eastAsia="Calibri"/>
        </w:rPr>
        <w:t xml:space="preserve"> sunt evacuate la </w:t>
      </w:r>
      <w:proofErr w:type="spellStart"/>
      <w:r w:rsidRPr="0063249A">
        <w:rPr>
          <w:rFonts w:eastAsia="Calibri"/>
        </w:rPr>
        <w:t>stația</w:t>
      </w:r>
      <w:proofErr w:type="spellEnd"/>
      <w:r w:rsidRPr="0063249A">
        <w:rPr>
          <w:rFonts w:eastAsia="Calibri"/>
        </w:rPr>
        <w:t xml:space="preserve"> </w:t>
      </w:r>
      <w:proofErr w:type="spellStart"/>
      <w:r w:rsidRPr="0063249A">
        <w:rPr>
          <w:rFonts w:eastAsia="Calibri"/>
        </w:rPr>
        <w:t>proprie</w:t>
      </w:r>
      <w:proofErr w:type="spellEnd"/>
      <w:r w:rsidRPr="0063249A">
        <w:rPr>
          <w:rFonts w:eastAsia="Calibri"/>
        </w:rPr>
        <w:t xml:space="preserve"> de </w:t>
      </w:r>
      <w:proofErr w:type="spellStart"/>
      <w:r w:rsidRPr="0063249A">
        <w:rPr>
          <w:rFonts w:eastAsia="Calibri"/>
        </w:rPr>
        <w:t>epurare</w:t>
      </w:r>
      <w:proofErr w:type="spellEnd"/>
      <w:r w:rsidRPr="0063249A">
        <w:rPr>
          <w:rFonts w:eastAsia="Calibri"/>
        </w:rPr>
        <w:t xml:space="preserve">. </w:t>
      </w:r>
    </w:p>
    <w:p w:rsidR="006D698E" w:rsidRPr="0063249A" w:rsidRDefault="006D698E" w:rsidP="00275643">
      <w:pPr>
        <w:numPr>
          <w:ilvl w:val="0"/>
          <w:numId w:val="87"/>
        </w:numPr>
        <w:spacing w:line="276" w:lineRule="auto"/>
        <w:contextualSpacing/>
        <w:jc w:val="both"/>
        <w:rPr>
          <w:rFonts w:eastAsia="Calibri"/>
        </w:rPr>
      </w:pPr>
      <w:r w:rsidRPr="0063249A">
        <w:rPr>
          <w:rFonts w:eastAsia="Calibri"/>
        </w:rPr>
        <w:t xml:space="preserve">nu se </w:t>
      </w:r>
      <w:proofErr w:type="spellStart"/>
      <w:r w:rsidRPr="0063249A">
        <w:rPr>
          <w:rFonts w:eastAsia="Calibri"/>
        </w:rPr>
        <w:t>asigura</w:t>
      </w:r>
      <w:proofErr w:type="spellEnd"/>
      <w:r w:rsidRPr="0063249A">
        <w:rPr>
          <w:rFonts w:eastAsia="Calibri"/>
        </w:rPr>
        <w:t xml:space="preserve"> prize de </w:t>
      </w:r>
      <w:proofErr w:type="spellStart"/>
      <w:r w:rsidRPr="0063249A">
        <w:rPr>
          <w:rFonts w:eastAsia="Calibri"/>
        </w:rPr>
        <w:t>oxigen</w:t>
      </w:r>
      <w:proofErr w:type="spellEnd"/>
      <w:r w:rsidRPr="0063249A">
        <w:rPr>
          <w:rFonts w:eastAsia="Calibri"/>
        </w:rPr>
        <w:t xml:space="preserve"> la </w:t>
      </w:r>
      <w:proofErr w:type="spellStart"/>
      <w:r w:rsidRPr="0063249A">
        <w:rPr>
          <w:rFonts w:eastAsia="Calibri"/>
        </w:rPr>
        <w:t>doua</w:t>
      </w:r>
      <w:proofErr w:type="spellEnd"/>
      <w:r w:rsidRPr="0063249A">
        <w:rPr>
          <w:rFonts w:eastAsia="Calibri"/>
        </w:rPr>
        <w:t xml:space="preserve"> </w:t>
      </w:r>
      <w:proofErr w:type="spellStart"/>
      <w:r w:rsidRPr="0063249A">
        <w:rPr>
          <w:rFonts w:eastAsia="Calibri"/>
        </w:rPr>
        <w:t>paturi</w:t>
      </w:r>
      <w:proofErr w:type="spellEnd"/>
      <w:r w:rsidRPr="0063249A">
        <w:rPr>
          <w:rFonts w:eastAsia="Calibri"/>
        </w:rPr>
        <w:t xml:space="preserve">, </w:t>
      </w:r>
      <w:proofErr w:type="spellStart"/>
      <w:r w:rsidRPr="0063249A">
        <w:rPr>
          <w:rFonts w:eastAsia="Calibri"/>
        </w:rPr>
        <w:t>dar</w:t>
      </w:r>
      <w:proofErr w:type="spellEnd"/>
      <w:r w:rsidRPr="0063249A">
        <w:rPr>
          <w:rFonts w:eastAsia="Calibri"/>
        </w:rPr>
        <w:t xml:space="preserve"> </w:t>
      </w:r>
      <w:proofErr w:type="spellStart"/>
      <w:r w:rsidRPr="0063249A">
        <w:rPr>
          <w:rFonts w:eastAsia="Calibri"/>
        </w:rPr>
        <w:t>exista</w:t>
      </w:r>
      <w:proofErr w:type="spellEnd"/>
      <w:r w:rsidRPr="0063249A">
        <w:rPr>
          <w:rFonts w:eastAsia="Calibri"/>
        </w:rPr>
        <w:t xml:space="preserve"> </w:t>
      </w:r>
      <w:proofErr w:type="spellStart"/>
      <w:r w:rsidRPr="0063249A">
        <w:rPr>
          <w:rFonts w:eastAsia="Calibri"/>
        </w:rPr>
        <w:t>în</w:t>
      </w:r>
      <w:proofErr w:type="spellEnd"/>
      <w:r w:rsidRPr="0063249A">
        <w:rPr>
          <w:rFonts w:eastAsia="Calibri"/>
        </w:rPr>
        <w:t xml:space="preserve"> </w:t>
      </w:r>
      <w:proofErr w:type="spellStart"/>
      <w:r w:rsidRPr="0063249A">
        <w:rPr>
          <w:rFonts w:eastAsia="Calibri"/>
        </w:rPr>
        <w:t>dotare</w:t>
      </w:r>
      <w:proofErr w:type="spellEnd"/>
      <w:r w:rsidRPr="0063249A">
        <w:rPr>
          <w:rFonts w:eastAsia="Calibri"/>
        </w:rPr>
        <w:t xml:space="preserve"> un concentrator </w:t>
      </w:r>
      <w:proofErr w:type="spellStart"/>
      <w:r w:rsidRPr="0063249A">
        <w:rPr>
          <w:rFonts w:eastAsia="Calibri"/>
        </w:rPr>
        <w:t>mobil</w:t>
      </w:r>
      <w:proofErr w:type="spellEnd"/>
      <w:r w:rsidRPr="0063249A">
        <w:rPr>
          <w:rFonts w:eastAsia="Calibri"/>
        </w:rPr>
        <w:t xml:space="preserve"> de </w:t>
      </w:r>
      <w:proofErr w:type="spellStart"/>
      <w:r w:rsidRPr="0063249A">
        <w:rPr>
          <w:rFonts w:eastAsia="Calibri"/>
        </w:rPr>
        <w:t>oxigen</w:t>
      </w:r>
      <w:proofErr w:type="spellEnd"/>
      <w:r w:rsidRPr="0063249A">
        <w:rPr>
          <w:rFonts w:eastAsia="Calibri"/>
        </w:rPr>
        <w:t>;</w:t>
      </w:r>
    </w:p>
    <w:p w:rsidR="006D698E" w:rsidRPr="00210C63" w:rsidRDefault="006D698E" w:rsidP="00275643">
      <w:pPr>
        <w:numPr>
          <w:ilvl w:val="0"/>
          <w:numId w:val="87"/>
        </w:numPr>
        <w:spacing w:line="276" w:lineRule="auto"/>
        <w:contextualSpacing/>
        <w:jc w:val="both"/>
        <w:rPr>
          <w:rFonts w:eastAsia="Calibri"/>
        </w:rPr>
      </w:pPr>
      <w:proofErr w:type="spellStart"/>
      <w:r w:rsidRPr="00210C63">
        <w:rPr>
          <w:rFonts w:eastAsia="Calibri"/>
        </w:rPr>
        <w:t>grupul</w:t>
      </w:r>
      <w:proofErr w:type="spellEnd"/>
      <w:r w:rsidRPr="00210C63">
        <w:rPr>
          <w:rFonts w:eastAsia="Calibri"/>
        </w:rPr>
        <w:t xml:space="preserve"> </w:t>
      </w:r>
      <w:proofErr w:type="spellStart"/>
      <w:r w:rsidRPr="00210C63">
        <w:rPr>
          <w:rFonts w:eastAsia="Calibri"/>
        </w:rPr>
        <w:t>electrogen</w:t>
      </w:r>
      <w:proofErr w:type="spellEnd"/>
      <w:r w:rsidRPr="00210C63">
        <w:rPr>
          <w:rFonts w:eastAsia="Calibri"/>
        </w:rPr>
        <w:t xml:space="preserve"> </w:t>
      </w:r>
      <w:proofErr w:type="spellStart"/>
      <w:r w:rsidRPr="00210C63">
        <w:rPr>
          <w:rFonts w:eastAsia="Calibri"/>
        </w:rPr>
        <w:t>este</w:t>
      </w:r>
      <w:proofErr w:type="spellEnd"/>
      <w:r w:rsidRPr="00210C63">
        <w:rPr>
          <w:rFonts w:eastAsia="Calibri"/>
        </w:rPr>
        <w:t xml:space="preserve"> </w:t>
      </w:r>
      <w:proofErr w:type="spellStart"/>
      <w:r w:rsidRPr="00210C63">
        <w:rPr>
          <w:rFonts w:eastAsia="Calibri"/>
        </w:rPr>
        <w:t>funcțional</w:t>
      </w:r>
      <w:proofErr w:type="spellEnd"/>
    </w:p>
    <w:p w:rsidR="006D698E" w:rsidRPr="00210C63" w:rsidRDefault="006D698E" w:rsidP="00275643">
      <w:pPr>
        <w:numPr>
          <w:ilvl w:val="0"/>
          <w:numId w:val="87"/>
        </w:numPr>
        <w:spacing w:line="276" w:lineRule="auto"/>
        <w:contextualSpacing/>
        <w:jc w:val="both"/>
        <w:rPr>
          <w:rFonts w:eastAsia="Calibri"/>
        </w:rPr>
      </w:pPr>
      <w:r w:rsidRPr="00210C63">
        <w:rPr>
          <w:rFonts w:eastAsia="Calibri"/>
        </w:rPr>
        <w:t xml:space="preserve">se </w:t>
      </w:r>
      <w:proofErr w:type="spellStart"/>
      <w:r w:rsidRPr="00210C63">
        <w:rPr>
          <w:rFonts w:eastAsia="Calibri"/>
        </w:rPr>
        <w:t>asigură</w:t>
      </w:r>
      <w:proofErr w:type="spellEnd"/>
      <w:r w:rsidRPr="00210C63">
        <w:rPr>
          <w:rFonts w:eastAsia="Calibri"/>
        </w:rPr>
        <w:t xml:space="preserve"> </w:t>
      </w:r>
      <w:proofErr w:type="spellStart"/>
      <w:r w:rsidRPr="00210C63">
        <w:rPr>
          <w:rFonts w:eastAsia="Calibri"/>
        </w:rPr>
        <w:t>verificarea</w:t>
      </w:r>
      <w:proofErr w:type="spellEnd"/>
      <w:r w:rsidRPr="00210C63">
        <w:rPr>
          <w:rFonts w:eastAsia="Calibri"/>
        </w:rPr>
        <w:t xml:space="preserve"> </w:t>
      </w:r>
      <w:proofErr w:type="spellStart"/>
      <w:r w:rsidRPr="00210C63">
        <w:rPr>
          <w:rFonts w:eastAsia="Calibri"/>
        </w:rPr>
        <w:t>tehnică</w:t>
      </w:r>
      <w:proofErr w:type="spellEnd"/>
      <w:r w:rsidRPr="00210C63">
        <w:rPr>
          <w:rFonts w:eastAsia="Calibri"/>
        </w:rPr>
        <w:t xml:space="preserve"> a </w:t>
      </w:r>
      <w:proofErr w:type="spellStart"/>
      <w:r w:rsidRPr="00210C63">
        <w:rPr>
          <w:rFonts w:eastAsia="Calibri"/>
        </w:rPr>
        <w:t>aparaturii</w:t>
      </w:r>
      <w:proofErr w:type="spellEnd"/>
    </w:p>
    <w:p w:rsidR="00746AF3" w:rsidRPr="004E59D7" w:rsidRDefault="006D698E" w:rsidP="004E59D7">
      <w:pPr>
        <w:numPr>
          <w:ilvl w:val="0"/>
          <w:numId w:val="87"/>
        </w:numPr>
        <w:spacing w:line="276" w:lineRule="auto"/>
        <w:contextualSpacing/>
        <w:jc w:val="both"/>
        <w:rPr>
          <w:rFonts w:eastAsia="Calibri"/>
        </w:rPr>
      </w:pPr>
      <w:proofErr w:type="spellStart"/>
      <w:r w:rsidRPr="00210C63">
        <w:rPr>
          <w:rFonts w:eastAsia="Calibri"/>
        </w:rPr>
        <w:t>există</w:t>
      </w:r>
      <w:proofErr w:type="spellEnd"/>
      <w:r w:rsidRPr="00210C63">
        <w:rPr>
          <w:rFonts w:eastAsia="Calibri"/>
        </w:rPr>
        <w:t xml:space="preserve"> contract cu </w:t>
      </w:r>
      <w:proofErr w:type="spellStart"/>
      <w:r w:rsidRPr="00210C63">
        <w:rPr>
          <w:rFonts w:eastAsia="Calibri"/>
        </w:rPr>
        <w:t>firmă</w:t>
      </w:r>
      <w:proofErr w:type="spellEnd"/>
      <w:r w:rsidRPr="00210C63">
        <w:rPr>
          <w:rFonts w:eastAsia="Calibri"/>
        </w:rPr>
        <w:t xml:space="preserve"> de </w:t>
      </w:r>
      <w:proofErr w:type="spellStart"/>
      <w:r w:rsidRPr="00210C63">
        <w:rPr>
          <w:rFonts w:eastAsia="Calibri"/>
        </w:rPr>
        <w:t>pază</w:t>
      </w:r>
      <w:proofErr w:type="spellEnd"/>
      <w:r w:rsidRPr="00210C63">
        <w:rPr>
          <w:rFonts w:eastAsia="Calibri"/>
        </w:rPr>
        <w:t>.</w:t>
      </w:r>
    </w:p>
    <w:p w:rsidR="00746AF3" w:rsidRPr="00210C63" w:rsidRDefault="00746AF3" w:rsidP="00746AF3">
      <w:pPr>
        <w:spacing w:line="276" w:lineRule="auto"/>
        <w:contextualSpacing/>
        <w:jc w:val="both"/>
        <w:rPr>
          <w:rFonts w:eastAsia="Calibri"/>
        </w:rPr>
      </w:pPr>
    </w:p>
    <w:p w:rsidR="006D698E" w:rsidRPr="00210C63" w:rsidRDefault="006D698E" w:rsidP="00746AF3">
      <w:pPr>
        <w:spacing w:before="240"/>
        <w:ind w:left="357"/>
        <w:contextualSpacing/>
        <w:jc w:val="both"/>
        <w:rPr>
          <w:rFonts w:eastAsia="Calibri"/>
        </w:rPr>
      </w:pPr>
      <w:r w:rsidRPr="00210C63">
        <w:rPr>
          <w:rFonts w:eastAsia="Calibri"/>
        </w:rPr>
        <w:t>VI.</w:t>
      </w:r>
      <w:r w:rsidR="00746AF3">
        <w:rPr>
          <w:rFonts w:eastAsia="Calibri"/>
        </w:rPr>
        <w:t xml:space="preserve"> </w:t>
      </w:r>
      <w:r w:rsidRPr="00210C63">
        <w:rPr>
          <w:rFonts w:eastAsia="Calibri"/>
        </w:rPr>
        <w:t xml:space="preserve">Bloc </w:t>
      </w:r>
      <w:proofErr w:type="spellStart"/>
      <w:r w:rsidRPr="00210C63">
        <w:rPr>
          <w:rFonts w:eastAsia="Calibri"/>
        </w:rPr>
        <w:t>alimentar</w:t>
      </w:r>
      <w:proofErr w:type="spellEnd"/>
    </w:p>
    <w:p w:rsidR="006D698E" w:rsidRPr="00210C63" w:rsidRDefault="006D698E" w:rsidP="00275643">
      <w:pPr>
        <w:numPr>
          <w:ilvl w:val="0"/>
          <w:numId w:val="87"/>
        </w:numPr>
        <w:spacing w:line="276" w:lineRule="auto"/>
        <w:contextualSpacing/>
        <w:jc w:val="both"/>
        <w:rPr>
          <w:rFonts w:eastAsia="Calibri"/>
        </w:rPr>
      </w:pPr>
      <w:proofErr w:type="spellStart"/>
      <w:r w:rsidRPr="00210C63">
        <w:rPr>
          <w:rFonts w:eastAsia="Calibri"/>
        </w:rPr>
        <w:t>Spitalul</w:t>
      </w:r>
      <w:proofErr w:type="spellEnd"/>
      <w:r w:rsidRPr="00210C63">
        <w:rPr>
          <w:rFonts w:eastAsia="Calibri"/>
        </w:rPr>
        <w:t xml:space="preserve"> </w:t>
      </w:r>
      <w:proofErr w:type="spellStart"/>
      <w:r w:rsidRPr="00210C63">
        <w:rPr>
          <w:rFonts w:eastAsia="Calibri"/>
        </w:rPr>
        <w:t>dispune</w:t>
      </w:r>
      <w:proofErr w:type="spellEnd"/>
      <w:r w:rsidRPr="00210C63">
        <w:rPr>
          <w:rFonts w:eastAsia="Calibri"/>
        </w:rPr>
        <w:t xml:space="preserve"> de  bloc </w:t>
      </w:r>
      <w:proofErr w:type="spellStart"/>
      <w:r w:rsidRPr="00210C63">
        <w:rPr>
          <w:rFonts w:eastAsia="Calibri"/>
        </w:rPr>
        <w:t>alimentar</w:t>
      </w:r>
      <w:proofErr w:type="spellEnd"/>
      <w:r w:rsidRPr="00210C63">
        <w:rPr>
          <w:rFonts w:eastAsia="Calibri"/>
        </w:rPr>
        <w:t xml:space="preserve"> </w:t>
      </w:r>
      <w:proofErr w:type="spellStart"/>
      <w:r w:rsidRPr="00210C63">
        <w:rPr>
          <w:rFonts w:eastAsia="Calibri"/>
        </w:rPr>
        <w:t>amenajat</w:t>
      </w:r>
      <w:proofErr w:type="spellEnd"/>
      <w:r w:rsidRPr="00210C63">
        <w:rPr>
          <w:rFonts w:eastAsia="Calibri"/>
        </w:rPr>
        <w:t xml:space="preserve"> </w:t>
      </w:r>
      <w:proofErr w:type="spellStart"/>
      <w:r w:rsidRPr="00210C63">
        <w:rPr>
          <w:rFonts w:eastAsia="Calibri"/>
        </w:rPr>
        <w:t>si</w:t>
      </w:r>
      <w:proofErr w:type="spellEnd"/>
      <w:r w:rsidRPr="00210C63">
        <w:rPr>
          <w:rFonts w:eastAsia="Calibri"/>
        </w:rPr>
        <w:t xml:space="preserve"> </w:t>
      </w:r>
      <w:proofErr w:type="spellStart"/>
      <w:r w:rsidRPr="00210C63">
        <w:rPr>
          <w:rFonts w:eastAsia="Calibri"/>
        </w:rPr>
        <w:t>dotat</w:t>
      </w:r>
      <w:proofErr w:type="spellEnd"/>
      <w:r w:rsidRPr="00210C63">
        <w:rPr>
          <w:rFonts w:eastAsia="Calibri"/>
        </w:rPr>
        <w:t xml:space="preserve"> </w:t>
      </w:r>
      <w:proofErr w:type="spellStart"/>
      <w:r w:rsidRPr="00210C63">
        <w:rPr>
          <w:rFonts w:eastAsia="Calibri"/>
        </w:rPr>
        <w:t>corespunzator</w:t>
      </w:r>
      <w:proofErr w:type="spellEnd"/>
      <w:r w:rsidRPr="00210C63">
        <w:rPr>
          <w:rFonts w:eastAsia="Calibri"/>
        </w:rPr>
        <w:t>;</w:t>
      </w:r>
    </w:p>
    <w:p w:rsidR="006D698E" w:rsidRPr="00210C63" w:rsidRDefault="006D698E" w:rsidP="00275643">
      <w:pPr>
        <w:numPr>
          <w:ilvl w:val="0"/>
          <w:numId w:val="87"/>
        </w:numPr>
        <w:spacing w:line="276" w:lineRule="auto"/>
        <w:contextualSpacing/>
        <w:jc w:val="both"/>
        <w:rPr>
          <w:rFonts w:eastAsia="Calibri"/>
        </w:rPr>
      </w:pPr>
      <w:r w:rsidRPr="00210C63">
        <w:rPr>
          <w:rFonts w:eastAsia="Calibri"/>
        </w:rPr>
        <w:t xml:space="preserve">Se </w:t>
      </w:r>
      <w:proofErr w:type="spellStart"/>
      <w:r w:rsidRPr="00210C63">
        <w:rPr>
          <w:rFonts w:eastAsia="Calibri"/>
        </w:rPr>
        <w:t>asigură</w:t>
      </w:r>
      <w:proofErr w:type="spellEnd"/>
      <w:r w:rsidRPr="00210C63">
        <w:rPr>
          <w:rFonts w:eastAsia="Calibri"/>
        </w:rPr>
        <w:t xml:space="preserve"> </w:t>
      </w:r>
      <w:proofErr w:type="spellStart"/>
      <w:r w:rsidRPr="00210C63">
        <w:rPr>
          <w:rFonts w:eastAsia="Calibri"/>
        </w:rPr>
        <w:t>structură</w:t>
      </w:r>
      <w:proofErr w:type="spellEnd"/>
      <w:r w:rsidRPr="00210C63">
        <w:rPr>
          <w:rFonts w:eastAsia="Calibri"/>
        </w:rPr>
        <w:t xml:space="preserve"> </w:t>
      </w:r>
      <w:proofErr w:type="spellStart"/>
      <w:r w:rsidRPr="00210C63">
        <w:rPr>
          <w:rFonts w:eastAsia="Calibri"/>
        </w:rPr>
        <w:t>și</w:t>
      </w:r>
      <w:proofErr w:type="spellEnd"/>
      <w:r w:rsidRPr="00210C63">
        <w:rPr>
          <w:rFonts w:eastAsia="Calibri"/>
        </w:rPr>
        <w:t xml:space="preserve"> </w:t>
      </w:r>
      <w:proofErr w:type="spellStart"/>
      <w:r w:rsidRPr="00210C63">
        <w:rPr>
          <w:rFonts w:eastAsia="Calibri"/>
        </w:rPr>
        <w:t>circuite</w:t>
      </w:r>
      <w:proofErr w:type="spellEnd"/>
      <w:r w:rsidRPr="00210C63">
        <w:rPr>
          <w:rFonts w:eastAsia="Calibri"/>
        </w:rPr>
        <w:t xml:space="preserve"> </w:t>
      </w:r>
      <w:proofErr w:type="spellStart"/>
      <w:r w:rsidRPr="00210C63">
        <w:rPr>
          <w:rFonts w:eastAsia="Calibri"/>
        </w:rPr>
        <w:t>funcționale</w:t>
      </w:r>
      <w:proofErr w:type="spellEnd"/>
      <w:r w:rsidRPr="00210C63">
        <w:rPr>
          <w:rFonts w:eastAsia="Calibri"/>
        </w:rPr>
        <w:t xml:space="preserve"> </w:t>
      </w:r>
      <w:proofErr w:type="spellStart"/>
      <w:r w:rsidRPr="00210C63">
        <w:rPr>
          <w:rFonts w:eastAsia="Calibri"/>
        </w:rPr>
        <w:t>corespunzătoare</w:t>
      </w:r>
      <w:proofErr w:type="spellEnd"/>
    </w:p>
    <w:p w:rsidR="006D698E" w:rsidRPr="00210C63" w:rsidRDefault="006D698E" w:rsidP="00275643">
      <w:pPr>
        <w:numPr>
          <w:ilvl w:val="0"/>
          <w:numId w:val="87"/>
        </w:numPr>
        <w:spacing w:line="276" w:lineRule="auto"/>
        <w:contextualSpacing/>
        <w:jc w:val="both"/>
        <w:rPr>
          <w:rFonts w:eastAsia="Calibri"/>
        </w:rPr>
      </w:pPr>
      <w:r w:rsidRPr="00210C63">
        <w:rPr>
          <w:rFonts w:eastAsia="Calibri"/>
        </w:rPr>
        <w:t xml:space="preserve">La </w:t>
      </w:r>
      <w:proofErr w:type="spellStart"/>
      <w:r w:rsidRPr="00210C63">
        <w:rPr>
          <w:rFonts w:eastAsia="Calibri"/>
        </w:rPr>
        <w:t>nivelul</w:t>
      </w:r>
      <w:proofErr w:type="spellEnd"/>
      <w:r w:rsidRPr="00210C63">
        <w:rPr>
          <w:rFonts w:eastAsia="Calibri"/>
        </w:rPr>
        <w:t xml:space="preserve"> </w:t>
      </w:r>
      <w:proofErr w:type="spellStart"/>
      <w:r w:rsidRPr="00210C63">
        <w:rPr>
          <w:rFonts w:eastAsia="Calibri"/>
        </w:rPr>
        <w:t>fiecărei</w:t>
      </w:r>
      <w:proofErr w:type="spellEnd"/>
      <w:r w:rsidRPr="00210C63">
        <w:rPr>
          <w:rFonts w:eastAsia="Calibri"/>
        </w:rPr>
        <w:t xml:space="preserve"> </w:t>
      </w:r>
      <w:proofErr w:type="spellStart"/>
      <w:r w:rsidRPr="00210C63">
        <w:rPr>
          <w:rFonts w:eastAsia="Calibri"/>
        </w:rPr>
        <w:t>secții</w:t>
      </w:r>
      <w:proofErr w:type="spellEnd"/>
      <w:r w:rsidRPr="00210C63">
        <w:rPr>
          <w:rFonts w:eastAsia="Calibri"/>
        </w:rPr>
        <w:t xml:space="preserve"> </w:t>
      </w:r>
      <w:proofErr w:type="spellStart"/>
      <w:r w:rsidRPr="00210C63">
        <w:rPr>
          <w:rFonts w:eastAsia="Calibri"/>
        </w:rPr>
        <w:t>există</w:t>
      </w:r>
      <w:proofErr w:type="spellEnd"/>
      <w:r w:rsidRPr="00210C63">
        <w:rPr>
          <w:rFonts w:eastAsia="Calibri"/>
        </w:rPr>
        <w:t xml:space="preserve"> </w:t>
      </w:r>
      <w:proofErr w:type="spellStart"/>
      <w:r w:rsidRPr="00210C63">
        <w:rPr>
          <w:rFonts w:eastAsia="Calibri"/>
        </w:rPr>
        <w:t>oficii</w:t>
      </w:r>
      <w:proofErr w:type="spellEnd"/>
      <w:r w:rsidRPr="00210C63">
        <w:rPr>
          <w:rFonts w:eastAsia="Calibri"/>
        </w:rPr>
        <w:t xml:space="preserve"> </w:t>
      </w:r>
      <w:proofErr w:type="spellStart"/>
      <w:r w:rsidRPr="00210C63">
        <w:rPr>
          <w:rFonts w:eastAsia="Calibri"/>
        </w:rPr>
        <w:t>alimentare</w:t>
      </w:r>
      <w:proofErr w:type="spellEnd"/>
      <w:r w:rsidRPr="00210C63">
        <w:rPr>
          <w:rFonts w:eastAsia="Calibri"/>
        </w:rPr>
        <w:t xml:space="preserve"> </w:t>
      </w:r>
      <w:proofErr w:type="spellStart"/>
      <w:r w:rsidRPr="00210C63">
        <w:rPr>
          <w:rFonts w:eastAsia="Calibri"/>
        </w:rPr>
        <w:t>și</w:t>
      </w:r>
      <w:proofErr w:type="spellEnd"/>
      <w:r w:rsidRPr="00210C63">
        <w:rPr>
          <w:rFonts w:eastAsia="Calibri"/>
        </w:rPr>
        <w:t xml:space="preserve"> </w:t>
      </w:r>
      <w:proofErr w:type="spellStart"/>
      <w:r w:rsidRPr="00210C63">
        <w:rPr>
          <w:rFonts w:eastAsia="Calibri"/>
        </w:rPr>
        <w:t>săli</w:t>
      </w:r>
      <w:proofErr w:type="spellEnd"/>
      <w:r w:rsidRPr="00210C63">
        <w:rPr>
          <w:rFonts w:eastAsia="Calibri"/>
        </w:rPr>
        <w:t xml:space="preserve"> de </w:t>
      </w:r>
      <w:proofErr w:type="spellStart"/>
      <w:r w:rsidRPr="00210C63">
        <w:rPr>
          <w:rFonts w:eastAsia="Calibri"/>
        </w:rPr>
        <w:t>mese</w:t>
      </w:r>
      <w:proofErr w:type="spellEnd"/>
      <w:r w:rsidRPr="00210C63">
        <w:rPr>
          <w:rFonts w:eastAsia="Calibri"/>
        </w:rPr>
        <w:t xml:space="preserve">. </w:t>
      </w:r>
      <w:proofErr w:type="spellStart"/>
      <w:r w:rsidRPr="00210C63">
        <w:rPr>
          <w:rFonts w:eastAsia="Calibri"/>
        </w:rPr>
        <w:t>Starea</w:t>
      </w:r>
      <w:proofErr w:type="spellEnd"/>
      <w:r w:rsidRPr="00210C63">
        <w:rPr>
          <w:rFonts w:eastAsia="Calibri"/>
        </w:rPr>
        <w:t xml:space="preserve"> de </w:t>
      </w:r>
      <w:proofErr w:type="spellStart"/>
      <w:r w:rsidRPr="00210C63">
        <w:rPr>
          <w:rFonts w:eastAsia="Calibri"/>
        </w:rPr>
        <w:t>igienă</w:t>
      </w:r>
      <w:proofErr w:type="spellEnd"/>
      <w:r w:rsidRPr="00210C63">
        <w:rPr>
          <w:rFonts w:eastAsia="Calibri"/>
        </w:rPr>
        <w:t xml:space="preserve"> din </w:t>
      </w:r>
      <w:proofErr w:type="spellStart"/>
      <w:r w:rsidRPr="00210C63">
        <w:rPr>
          <w:rFonts w:eastAsia="Calibri"/>
        </w:rPr>
        <w:t>oficiile</w:t>
      </w:r>
      <w:proofErr w:type="spellEnd"/>
      <w:r w:rsidRPr="00210C63">
        <w:rPr>
          <w:rFonts w:eastAsia="Calibri"/>
        </w:rPr>
        <w:t xml:space="preserve"> </w:t>
      </w:r>
      <w:proofErr w:type="spellStart"/>
      <w:r w:rsidRPr="00210C63">
        <w:rPr>
          <w:rFonts w:eastAsia="Calibri"/>
        </w:rPr>
        <w:t>alimentare</w:t>
      </w:r>
      <w:proofErr w:type="spellEnd"/>
      <w:r w:rsidRPr="00210C63">
        <w:rPr>
          <w:rFonts w:eastAsia="Calibri"/>
        </w:rPr>
        <w:t xml:space="preserve"> </w:t>
      </w:r>
      <w:proofErr w:type="spellStart"/>
      <w:r w:rsidRPr="00210C63">
        <w:rPr>
          <w:rFonts w:eastAsia="Calibri"/>
        </w:rPr>
        <w:t>și</w:t>
      </w:r>
      <w:proofErr w:type="spellEnd"/>
      <w:r w:rsidRPr="00210C63">
        <w:rPr>
          <w:rFonts w:eastAsia="Calibri"/>
        </w:rPr>
        <w:t xml:space="preserve"> din </w:t>
      </w:r>
      <w:proofErr w:type="spellStart"/>
      <w:r w:rsidRPr="00210C63">
        <w:rPr>
          <w:rFonts w:eastAsia="Calibri"/>
        </w:rPr>
        <w:t>spațiile</w:t>
      </w:r>
      <w:proofErr w:type="spellEnd"/>
      <w:r w:rsidRPr="00210C63">
        <w:rPr>
          <w:rFonts w:eastAsia="Calibri"/>
        </w:rPr>
        <w:t xml:space="preserve"> de </w:t>
      </w:r>
      <w:proofErr w:type="spellStart"/>
      <w:r w:rsidRPr="00210C63">
        <w:rPr>
          <w:rFonts w:eastAsia="Calibri"/>
        </w:rPr>
        <w:t>servire</w:t>
      </w:r>
      <w:proofErr w:type="spellEnd"/>
      <w:r w:rsidRPr="00210C63">
        <w:rPr>
          <w:rFonts w:eastAsia="Calibri"/>
        </w:rPr>
        <w:t xml:space="preserve"> </w:t>
      </w:r>
      <w:proofErr w:type="spellStart"/>
      <w:r w:rsidRPr="00210C63">
        <w:rPr>
          <w:rFonts w:eastAsia="Calibri"/>
        </w:rPr>
        <w:t>este</w:t>
      </w:r>
      <w:proofErr w:type="spellEnd"/>
      <w:r w:rsidRPr="00210C63">
        <w:rPr>
          <w:rFonts w:eastAsia="Calibri"/>
        </w:rPr>
        <w:t xml:space="preserve"> </w:t>
      </w:r>
      <w:proofErr w:type="spellStart"/>
      <w:r w:rsidRPr="00210C63">
        <w:rPr>
          <w:rFonts w:eastAsia="Calibri"/>
        </w:rPr>
        <w:t>corespunzatoare</w:t>
      </w:r>
      <w:proofErr w:type="spellEnd"/>
      <w:r w:rsidRPr="00210C63">
        <w:rPr>
          <w:rFonts w:eastAsia="Calibri"/>
        </w:rPr>
        <w:t xml:space="preserve">; la </w:t>
      </w:r>
      <w:proofErr w:type="spellStart"/>
      <w:r w:rsidRPr="00210C63">
        <w:rPr>
          <w:rFonts w:eastAsia="Calibri"/>
        </w:rPr>
        <w:t>pavilionul</w:t>
      </w:r>
      <w:proofErr w:type="spellEnd"/>
      <w:r w:rsidRPr="00210C63">
        <w:rPr>
          <w:rFonts w:eastAsia="Calibri"/>
        </w:rPr>
        <w:t xml:space="preserve"> </w:t>
      </w:r>
      <w:proofErr w:type="spellStart"/>
      <w:r w:rsidRPr="00210C63">
        <w:rPr>
          <w:rFonts w:eastAsia="Calibri"/>
        </w:rPr>
        <w:t>bărbați</w:t>
      </w:r>
      <w:proofErr w:type="spellEnd"/>
      <w:r w:rsidRPr="00210C63">
        <w:rPr>
          <w:rFonts w:eastAsia="Calibri"/>
        </w:rPr>
        <w:t xml:space="preserve"> </w:t>
      </w:r>
      <w:proofErr w:type="spellStart"/>
      <w:r w:rsidRPr="00210C63">
        <w:rPr>
          <w:rFonts w:eastAsia="Calibri"/>
        </w:rPr>
        <w:t>tarchetul</w:t>
      </w:r>
      <w:proofErr w:type="spellEnd"/>
      <w:r w:rsidRPr="00210C63">
        <w:rPr>
          <w:rFonts w:eastAsia="Calibri"/>
        </w:rPr>
        <w:t xml:space="preserve"> </w:t>
      </w:r>
      <w:proofErr w:type="spellStart"/>
      <w:r w:rsidRPr="00210C63">
        <w:rPr>
          <w:rFonts w:eastAsia="Calibri"/>
        </w:rPr>
        <w:t>oficiului</w:t>
      </w:r>
      <w:proofErr w:type="spellEnd"/>
      <w:r w:rsidRPr="00210C63">
        <w:rPr>
          <w:rFonts w:eastAsia="Calibri"/>
        </w:rPr>
        <w:t xml:space="preserve"> </w:t>
      </w:r>
      <w:proofErr w:type="spellStart"/>
      <w:r w:rsidRPr="00210C63">
        <w:rPr>
          <w:rFonts w:eastAsia="Calibri"/>
        </w:rPr>
        <w:t>alimentar</w:t>
      </w:r>
      <w:proofErr w:type="spellEnd"/>
      <w:r w:rsidRPr="00210C63">
        <w:rPr>
          <w:rFonts w:eastAsia="Calibri"/>
        </w:rPr>
        <w:t xml:space="preserve"> </w:t>
      </w:r>
      <w:proofErr w:type="spellStart"/>
      <w:r w:rsidRPr="00210C63">
        <w:rPr>
          <w:rFonts w:eastAsia="Calibri"/>
        </w:rPr>
        <w:t>și</w:t>
      </w:r>
      <w:proofErr w:type="spellEnd"/>
      <w:r w:rsidRPr="00210C63">
        <w:rPr>
          <w:rFonts w:eastAsia="Calibri"/>
        </w:rPr>
        <w:t xml:space="preserve"> a </w:t>
      </w:r>
      <w:proofErr w:type="spellStart"/>
      <w:r w:rsidRPr="00210C63">
        <w:rPr>
          <w:rFonts w:eastAsia="Calibri"/>
        </w:rPr>
        <w:t>spațiului</w:t>
      </w:r>
      <w:proofErr w:type="spellEnd"/>
      <w:r w:rsidRPr="00210C63">
        <w:rPr>
          <w:rFonts w:eastAsia="Calibri"/>
        </w:rPr>
        <w:t xml:space="preserve"> de </w:t>
      </w:r>
      <w:proofErr w:type="spellStart"/>
      <w:r w:rsidRPr="00210C63">
        <w:rPr>
          <w:rFonts w:eastAsia="Calibri"/>
        </w:rPr>
        <w:t>servire</w:t>
      </w:r>
      <w:proofErr w:type="spellEnd"/>
      <w:r w:rsidRPr="00210C63">
        <w:rPr>
          <w:rFonts w:eastAsia="Calibri"/>
        </w:rPr>
        <w:t xml:space="preserve"> a </w:t>
      </w:r>
      <w:proofErr w:type="spellStart"/>
      <w:r w:rsidRPr="00210C63">
        <w:rPr>
          <w:rFonts w:eastAsia="Calibri"/>
        </w:rPr>
        <w:t>mesei</w:t>
      </w:r>
      <w:proofErr w:type="spellEnd"/>
      <w:r w:rsidRPr="00210C63">
        <w:rPr>
          <w:rFonts w:eastAsia="Calibri"/>
        </w:rPr>
        <w:t xml:space="preserve"> </w:t>
      </w:r>
      <w:proofErr w:type="spellStart"/>
      <w:r w:rsidRPr="00210C63">
        <w:rPr>
          <w:rFonts w:eastAsia="Calibri"/>
        </w:rPr>
        <w:t>este</w:t>
      </w:r>
      <w:proofErr w:type="spellEnd"/>
      <w:r w:rsidRPr="00210C63">
        <w:rPr>
          <w:rFonts w:eastAsia="Calibri"/>
        </w:rPr>
        <w:t xml:space="preserve"> </w:t>
      </w:r>
      <w:proofErr w:type="spellStart"/>
      <w:r w:rsidRPr="00210C63">
        <w:rPr>
          <w:rFonts w:eastAsia="Calibri"/>
        </w:rPr>
        <w:t>deteriorat</w:t>
      </w:r>
      <w:proofErr w:type="spellEnd"/>
      <w:r w:rsidRPr="00210C63">
        <w:rPr>
          <w:rFonts w:eastAsia="Calibri"/>
        </w:rPr>
        <w:t xml:space="preserve">. </w:t>
      </w:r>
      <w:proofErr w:type="spellStart"/>
      <w:r w:rsidRPr="00210C63">
        <w:rPr>
          <w:rFonts w:eastAsia="Calibri"/>
        </w:rPr>
        <w:t>Termen</w:t>
      </w:r>
      <w:proofErr w:type="spellEnd"/>
      <w:r w:rsidRPr="00210C63">
        <w:rPr>
          <w:rFonts w:eastAsia="Calibri"/>
        </w:rPr>
        <w:t xml:space="preserve"> remediere-15.12.2019.</w:t>
      </w:r>
    </w:p>
    <w:p w:rsidR="006D698E" w:rsidRPr="00210C63" w:rsidRDefault="006D698E" w:rsidP="00275643">
      <w:pPr>
        <w:numPr>
          <w:ilvl w:val="0"/>
          <w:numId w:val="87"/>
        </w:numPr>
        <w:spacing w:line="276" w:lineRule="auto"/>
        <w:contextualSpacing/>
        <w:jc w:val="both"/>
        <w:rPr>
          <w:rFonts w:eastAsia="Calibri"/>
        </w:rPr>
      </w:pPr>
      <w:proofErr w:type="spellStart"/>
      <w:r w:rsidRPr="00210C63">
        <w:rPr>
          <w:rFonts w:eastAsia="Calibri"/>
        </w:rPr>
        <w:t>Preparatele</w:t>
      </w:r>
      <w:proofErr w:type="spellEnd"/>
      <w:r w:rsidRPr="00210C63">
        <w:rPr>
          <w:rFonts w:eastAsia="Calibri"/>
        </w:rPr>
        <w:t xml:space="preserve"> </w:t>
      </w:r>
      <w:proofErr w:type="spellStart"/>
      <w:r w:rsidRPr="00210C63">
        <w:rPr>
          <w:rFonts w:eastAsia="Calibri"/>
        </w:rPr>
        <w:t>culinare</w:t>
      </w:r>
      <w:proofErr w:type="spellEnd"/>
      <w:r w:rsidRPr="00210C63">
        <w:rPr>
          <w:rFonts w:eastAsia="Calibri"/>
        </w:rPr>
        <w:t xml:space="preserve"> sunt </w:t>
      </w:r>
      <w:proofErr w:type="spellStart"/>
      <w:r w:rsidRPr="00210C63">
        <w:rPr>
          <w:rFonts w:eastAsia="Calibri"/>
        </w:rPr>
        <w:t>transportate</w:t>
      </w:r>
      <w:proofErr w:type="spellEnd"/>
      <w:r w:rsidRPr="00210C63">
        <w:rPr>
          <w:rFonts w:eastAsia="Calibri"/>
        </w:rPr>
        <w:t xml:space="preserve"> de la </w:t>
      </w:r>
      <w:proofErr w:type="spellStart"/>
      <w:r w:rsidRPr="00210C63">
        <w:rPr>
          <w:rFonts w:eastAsia="Calibri"/>
        </w:rPr>
        <w:t>blocul</w:t>
      </w:r>
      <w:proofErr w:type="spellEnd"/>
      <w:r w:rsidRPr="00210C63">
        <w:rPr>
          <w:rFonts w:eastAsia="Calibri"/>
        </w:rPr>
        <w:t xml:space="preserve"> </w:t>
      </w:r>
      <w:proofErr w:type="spellStart"/>
      <w:r w:rsidRPr="00210C63">
        <w:rPr>
          <w:rFonts w:eastAsia="Calibri"/>
        </w:rPr>
        <w:t>alimentar</w:t>
      </w:r>
      <w:proofErr w:type="spellEnd"/>
      <w:r w:rsidRPr="00210C63">
        <w:rPr>
          <w:rFonts w:eastAsia="Calibri"/>
        </w:rPr>
        <w:t xml:space="preserve">, la </w:t>
      </w:r>
      <w:proofErr w:type="spellStart"/>
      <w:r w:rsidRPr="00210C63">
        <w:rPr>
          <w:rFonts w:eastAsia="Calibri"/>
        </w:rPr>
        <w:t>secție</w:t>
      </w:r>
      <w:proofErr w:type="spellEnd"/>
      <w:r w:rsidRPr="00210C63">
        <w:rPr>
          <w:rFonts w:eastAsia="Calibri"/>
        </w:rPr>
        <w:t xml:space="preserve"> </w:t>
      </w:r>
      <w:proofErr w:type="spellStart"/>
      <w:r w:rsidRPr="00210C63">
        <w:rPr>
          <w:rFonts w:eastAsia="Calibri"/>
        </w:rPr>
        <w:t>în</w:t>
      </w:r>
      <w:proofErr w:type="spellEnd"/>
      <w:r w:rsidRPr="00210C63">
        <w:rPr>
          <w:rFonts w:eastAsia="Calibri"/>
        </w:rPr>
        <w:t xml:space="preserve"> </w:t>
      </w:r>
      <w:proofErr w:type="spellStart"/>
      <w:r w:rsidRPr="00210C63">
        <w:rPr>
          <w:rFonts w:eastAsia="Calibri"/>
        </w:rPr>
        <w:t>recipiente</w:t>
      </w:r>
      <w:proofErr w:type="spellEnd"/>
      <w:r w:rsidRPr="00210C63">
        <w:rPr>
          <w:rFonts w:eastAsia="Calibri"/>
        </w:rPr>
        <w:t xml:space="preserve"> </w:t>
      </w:r>
      <w:proofErr w:type="spellStart"/>
      <w:r w:rsidRPr="00210C63">
        <w:rPr>
          <w:rFonts w:eastAsia="Calibri"/>
        </w:rPr>
        <w:t>etanșe</w:t>
      </w:r>
      <w:proofErr w:type="spellEnd"/>
      <w:r w:rsidRPr="00210C63">
        <w:rPr>
          <w:rFonts w:eastAsia="Calibri"/>
        </w:rPr>
        <w:t xml:space="preserve"> din inox;</w:t>
      </w:r>
    </w:p>
    <w:p w:rsidR="006D698E" w:rsidRPr="00210C63" w:rsidRDefault="006D698E" w:rsidP="00275643">
      <w:pPr>
        <w:numPr>
          <w:ilvl w:val="0"/>
          <w:numId w:val="87"/>
        </w:numPr>
        <w:spacing w:line="276" w:lineRule="auto"/>
        <w:contextualSpacing/>
        <w:jc w:val="both"/>
        <w:rPr>
          <w:rFonts w:eastAsia="Calibri"/>
        </w:rPr>
      </w:pPr>
      <w:proofErr w:type="spellStart"/>
      <w:r w:rsidRPr="00210C63">
        <w:rPr>
          <w:rFonts w:eastAsia="Calibri"/>
        </w:rPr>
        <w:t>Există</w:t>
      </w:r>
      <w:proofErr w:type="spellEnd"/>
      <w:r w:rsidRPr="00210C63">
        <w:rPr>
          <w:rFonts w:eastAsia="Calibri"/>
        </w:rPr>
        <w:t xml:space="preserve"> </w:t>
      </w:r>
      <w:proofErr w:type="spellStart"/>
      <w:r w:rsidRPr="00210C63">
        <w:rPr>
          <w:rFonts w:eastAsia="Calibri"/>
        </w:rPr>
        <w:t>în</w:t>
      </w:r>
      <w:proofErr w:type="spellEnd"/>
      <w:r w:rsidRPr="00210C63">
        <w:rPr>
          <w:rFonts w:eastAsia="Calibri"/>
        </w:rPr>
        <w:t xml:space="preserve"> </w:t>
      </w:r>
      <w:proofErr w:type="spellStart"/>
      <w:r w:rsidRPr="00210C63">
        <w:rPr>
          <w:rFonts w:eastAsia="Calibri"/>
        </w:rPr>
        <w:t>dotare</w:t>
      </w:r>
      <w:proofErr w:type="spellEnd"/>
      <w:r w:rsidRPr="00210C63">
        <w:rPr>
          <w:rFonts w:eastAsia="Calibri"/>
        </w:rPr>
        <w:t xml:space="preserve"> </w:t>
      </w:r>
      <w:proofErr w:type="spellStart"/>
      <w:r w:rsidRPr="00210C63">
        <w:rPr>
          <w:rFonts w:eastAsia="Calibri"/>
        </w:rPr>
        <w:t>substanțe</w:t>
      </w:r>
      <w:proofErr w:type="spellEnd"/>
      <w:r w:rsidRPr="00210C63">
        <w:rPr>
          <w:rFonts w:eastAsia="Calibri"/>
        </w:rPr>
        <w:t xml:space="preserve"> </w:t>
      </w:r>
      <w:proofErr w:type="spellStart"/>
      <w:r w:rsidRPr="00210C63">
        <w:rPr>
          <w:rFonts w:eastAsia="Calibri"/>
        </w:rPr>
        <w:t>detergente</w:t>
      </w:r>
      <w:proofErr w:type="spellEnd"/>
      <w:r w:rsidRPr="00210C63">
        <w:rPr>
          <w:rFonts w:eastAsia="Calibri"/>
        </w:rPr>
        <w:t xml:space="preserve"> </w:t>
      </w:r>
      <w:proofErr w:type="spellStart"/>
      <w:r w:rsidRPr="00210C63">
        <w:rPr>
          <w:rFonts w:eastAsia="Calibri"/>
        </w:rPr>
        <w:t>și</w:t>
      </w:r>
      <w:proofErr w:type="spellEnd"/>
      <w:r w:rsidRPr="00210C63">
        <w:rPr>
          <w:rFonts w:eastAsia="Calibri"/>
        </w:rPr>
        <w:t xml:space="preserve">  </w:t>
      </w:r>
      <w:proofErr w:type="spellStart"/>
      <w:r w:rsidRPr="00210C63">
        <w:rPr>
          <w:rFonts w:eastAsia="Calibri"/>
        </w:rPr>
        <w:t>dezinfectante</w:t>
      </w:r>
      <w:proofErr w:type="spellEnd"/>
      <w:r w:rsidRPr="00210C63">
        <w:rPr>
          <w:rFonts w:eastAsia="Calibri"/>
        </w:rPr>
        <w:t xml:space="preserve"> </w:t>
      </w:r>
      <w:proofErr w:type="spellStart"/>
      <w:r w:rsidRPr="00210C63">
        <w:rPr>
          <w:rFonts w:eastAsia="Calibri"/>
        </w:rPr>
        <w:t>pentru</w:t>
      </w:r>
      <w:proofErr w:type="spellEnd"/>
      <w:r w:rsidRPr="00210C63">
        <w:rPr>
          <w:rFonts w:eastAsia="Calibri"/>
        </w:rPr>
        <w:t xml:space="preserve"> sector </w:t>
      </w:r>
      <w:proofErr w:type="spellStart"/>
      <w:r w:rsidRPr="00210C63">
        <w:rPr>
          <w:rFonts w:eastAsia="Calibri"/>
        </w:rPr>
        <w:t>alimentar</w:t>
      </w:r>
      <w:proofErr w:type="spellEnd"/>
      <w:r w:rsidRPr="00210C63">
        <w:rPr>
          <w:rFonts w:eastAsia="Calibri"/>
        </w:rPr>
        <w:t xml:space="preserve">, </w:t>
      </w:r>
      <w:proofErr w:type="spellStart"/>
      <w:r w:rsidRPr="00210C63">
        <w:rPr>
          <w:rFonts w:eastAsia="Calibri"/>
        </w:rPr>
        <w:t>în</w:t>
      </w:r>
      <w:proofErr w:type="spellEnd"/>
      <w:r w:rsidRPr="00210C63">
        <w:rPr>
          <w:rFonts w:eastAsia="Calibri"/>
        </w:rPr>
        <w:t xml:space="preserve"> </w:t>
      </w:r>
      <w:proofErr w:type="spellStart"/>
      <w:r w:rsidRPr="00210C63">
        <w:rPr>
          <w:rFonts w:eastAsia="Calibri"/>
        </w:rPr>
        <w:t>cantități</w:t>
      </w:r>
      <w:proofErr w:type="spellEnd"/>
      <w:r w:rsidRPr="00210C63">
        <w:rPr>
          <w:rFonts w:eastAsia="Calibri"/>
        </w:rPr>
        <w:t xml:space="preserve"> </w:t>
      </w:r>
      <w:proofErr w:type="spellStart"/>
      <w:r w:rsidRPr="00210C63">
        <w:rPr>
          <w:rFonts w:eastAsia="Calibri"/>
        </w:rPr>
        <w:t>suficiente</w:t>
      </w:r>
      <w:proofErr w:type="spellEnd"/>
      <w:r w:rsidRPr="00210C63">
        <w:rPr>
          <w:rFonts w:eastAsia="Calibri"/>
        </w:rPr>
        <w:t xml:space="preserve"> ;</w:t>
      </w:r>
    </w:p>
    <w:p w:rsidR="006D698E" w:rsidRPr="00210C63" w:rsidRDefault="006D698E" w:rsidP="00275643">
      <w:pPr>
        <w:numPr>
          <w:ilvl w:val="0"/>
          <w:numId w:val="87"/>
        </w:numPr>
        <w:spacing w:line="276" w:lineRule="auto"/>
        <w:contextualSpacing/>
        <w:jc w:val="both"/>
        <w:rPr>
          <w:rFonts w:eastAsia="Calibri"/>
        </w:rPr>
      </w:pPr>
      <w:r w:rsidRPr="00210C63">
        <w:rPr>
          <w:rFonts w:eastAsia="Calibri"/>
        </w:rPr>
        <w:t xml:space="preserve">Se </w:t>
      </w:r>
      <w:proofErr w:type="spellStart"/>
      <w:r w:rsidRPr="00210C63">
        <w:rPr>
          <w:rFonts w:eastAsia="Calibri"/>
        </w:rPr>
        <w:t>respectă</w:t>
      </w:r>
      <w:proofErr w:type="spellEnd"/>
      <w:r w:rsidRPr="00210C63">
        <w:rPr>
          <w:rFonts w:eastAsia="Calibri"/>
        </w:rPr>
        <w:t xml:space="preserve"> </w:t>
      </w:r>
      <w:proofErr w:type="spellStart"/>
      <w:r w:rsidRPr="00210C63">
        <w:rPr>
          <w:rFonts w:eastAsia="Calibri"/>
        </w:rPr>
        <w:t>obligația</w:t>
      </w:r>
      <w:proofErr w:type="spellEnd"/>
      <w:r w:rsidRPr="00210C63">
        <w:rPr>
          <w:rFonts w:eastAsia="Calibri"/>
        </w:rPr>
        <w:t xml:space="preserve"> de a se </w:t>
      </w:r>
      <w:proofErr w:type="spellStart"/>
      <w:r w:rsidRPr="00210C63">
        <w:rPr>
          <w:rFonts w:eastAsia="Calibri"/>
        </w:rPr>
        <w:t>pastra</w:t>
      </w:r>
      <w:proofErr w:type="spellEnd"/>
      <w:r w:rsidRPr="00210C63">
        <w:rPr>
          <w:rFonts w:eastAsia="Calibri"/>
        </w:rPr>
        <w:t xml:space="preserve"> </w:t>
      </w:r>
      <w:proofErr w:type="spellStart"/>
      <w:r w:rsidRPr="00210C63">
        <w:rPr>
          <w:rFonts w:eastAsia="Calibri"/>
        </w:rPr>
        <w:t>timp</w:t>
      </w:r>
      <w:proofErr w:type="spellEnd"/>
      <w:r w:rsidRPr="00210C63">
        <w:rPr>
          <w:rFonts w:eastAsia="Calibri"/>
        </w:rPr>
        <w:t xml:space="preserve"> de  48 ore probe de </w:t>
      </w:r>
      <w:proofErr w:type="spellStart"/>
      <w:r w:rsidRPr="00210C63">
        <w:rPr>
          <w:rFonts w:eastAsia="Calibri"/>
        </w:rPr>
        <w:t>alimente</w:t>
      </w:r>
      <w:proofErr w:type="spellEnd"/>
      <w:r w:rsidRPr="00210C63">
        <w:rPr>
          <w:rFonts w:eastAsia="Calibri"/>
        </w:rPr>
        <w:t>;</w:t>
      </w:r>
    </w:p>
    <w:p w:rsidR="006D698E" w:rsidRPr="00210C63" w:rsidRDefault="006D698E" w:rsidP="00746AF3">
      <w:pPr>
        <w:numPr>
          <w:ilvl w:val="0"/>
          <w:numId w:val="87"/>
        </w:numPr>
        <w:spacing w:after="120" w:line="276" w:lineRule="auto"/>
        <w:ind w:left="1077" w:hanging="357"/>
        <w:contextualSpacing/>
        <w:jc w:val="both"/>
        <w:rPr>
          <w:rFonts w:eastAsia="Calibri"/>
        </w:rPr>
      </w:pPr>
      <w:proofErr w:type="spellStart"/>
      <w:r w:rsidRPr="00210C63">
        <w:rPr>
          <w:rFonts w:eastAsia="Calibri"/>
        </w:rPr>
        <w:t>Colectarea</w:t>
      </w:r>
      <w:proofErr w:type="spellEnd"/>
      <w:r w:rsidRPr="00210C63">
        <w:rPr>
          <w:rFonts w:eastAsia="Calibri"/>
        </w:rPr>
        <w:t xml:space="preserve"> </w:t>
      </w:r>
      <w:proofErr w:type="spellStart"/>
      <w:r w:rsidRPr="00210C63">
        <w:rPr>
          <w:rFonts w:eastAsia="Calibri"/>
        </w:rPr>
        <w:t>și</w:t>
      </w:r>
      <w:proofErr w:type="spellEnd"/>
      <w:r w:rsidRPr="00210C63">
        <w:rPr>
          <w:rFonts w:eastAsia="Calibri"/>
        </w:rPr>
        <w:t xml:space="preserve"> </w:t>
      </w:r>
      <w:proofErr w:type="spellStart"/>
      <w:r w:rsidRPr="00210C63">
        <w:rPr>
          <w:rFonts w:eastAsia="Calibri"/>
        </w:rPr>
        <w:t>evacuarea</w:t>
      </w:r>
      <w:proofErr w:type="spellEnd"/>
      <w:r w:rsidRPr="00210C63">
        <w:rPr>
          <w:rFonts w:eastAsia="Calibri"/>
        </w:rPr>
        <w:t xml:space="preserve"> </w:t>
      </w:r>
      <w:proofErr w:type="spellStart"/>
      <w:r w:rsidRPr="00210C63">
        <w:rPr>
          <w:rFonts w:eastAsia="Calibri"/>
        </w:rPr>
        <w:t>deșeurilor</w:t>
      </w:r>
      <w:proofErr w:type="spellEnd"/>
      <w:r w:rsidRPr="00210C63">
        <w:rPr>
          <w:rFonts w:eastAsia="Calibri"/>
        </w:rPr>
        <w:t xml:space="preserve"> </w:t>
      </w:r>
      <w:proofErr w:type="spellStart"/>
      <w:r w:rsidRPr="00210C63">
        <w:rPr>
          <w:rFonts w:eastAsia="Calibri"/>
        </w:rPr>
        <w:t>menajere</w:t>
      </w:r>
      <w:proofErr w:type="spellEnd"/>
      <w:r w:rsidRPr="00210C63">
        <w:rPr>
          <w:rFonts w:eastAsia="Calibri"/>
        </w:rPr>
        <w:t xml:space="preserve"> era </w:t>
      </w:r>
      <w:proofErr w:type="spellStart"/>
      <w:r w:rsidRPr="00210C63">
        <w:rPr>
          <w:rFonts w:eastAsia="Calibri"/>
        </w:rPr>
        <w:t>corespunzătoare</w:t>
      </w:r>
      <w:proofErr w:type="spellEnd"/>
      <w:r w:rsidRPr="00210C63">
        <w:rPr>
          <w:rFonts w:eastAsia="Calibri"/>
        </w:rPr>
        <w:t>.</w:t>
      </w:r>
    </w:p>
    <w:p w:rsidR="006D698E" w:rsidRPr="00E962EB" w:rsidRDefault="006D698E" w:rsidP="00586836">
      <w:pPr>
        <w:pStyle w:val="Listparagraf"/>
        <w:numPr>
          <w:ilvl w:val="0"/>
          <w:numId w:val="90"/>
        </w:numPr>
        <w:tabs>
          <w:tab w:val="left" w:pos="709"/>
        </w:tabs>
        <w:spacing w:after="0"/>
        <w:ind w:hanging="862"/>
        <w:jc w:val="both"/>
        <w:rPr>
          <w:rFonts w:ascii="Times New Roman" w:eastAsia="Calibri" w:hAnsi="Times New Roman"/>
          <w:sz w:val="24"/>
          <w:szCs w:val="24"/>
        </w:rPr>
      </w:pPr>
      <w:proofErr w:type="spellStart"/>
      <w:r w:rsidRPr="00E962EB">
        <w:rPr>
          <w:rFonts w:ascii="Times New Roman" w:eastAsia="Calibri" w:hAnsi="Times New Roman"/>
          <w:sz w:val="24"/>
          <w:szCs w:val="24"/>
        </w:rPr>
        <w:t>Farmacia</w:t>
      </w:r>
      <w:proofErr w:type="spellEnd"/>
      <w:r w:rsidRPr="00E962EB">
        <w:rPr>
          <w:rFonts w:ascii="Times New Roman" w:eastAsia="Calibri" w:hAnsi="Times New Roman"/>
          <w:sz w:val="24"/>
          <w:szCs w:val="24"/>
        </w:rPr>
        <w:t xml:space="preserve"> - nu se </w:t>
      </w:r>
      <w:proofErr w:type="spellStart"/>
      <w:r w:rsidRPr="00E962EB">
        <w:rPr>
          <w:rFonts w:ascii="Times New Roman" w:eastAsia="Calibri" w:hAnsi="Times New Roman"/>
          <w:sz w:val="24"/>
          <w:szCs w:val="24"/>
        </w:rPr>
        <w:t>asigură</w:t>
      </w:r>
      <w:proofErr w:type="spellEnd"/>
      <w:r w:rsidRPr="00E962EB">
        <w:rPr>
          <w:rFonts w:ascii="Times New Roman" w:eastAsia="Calibri" w:hAnsi="Times New Roman"/>
          <w:sz w:val="24"/>
          <w:szCs w:val="24"/>
        </w:rPr>
        <w:t xml:space="preserve"> </w:t>
      </w:r>
      <w:proofErr w:type="spellStart"/>
      <w:r w:rsidRPr="00E962EB">
        <w:rPr>
          <w:rFonts w:ascii="Times New Roman" w:eastAsia="Calibri" w:hAnsi="Times New Roman"/>
          <w:sz w:val="24"/>
          <w:szCs w:val="24"/>
        </w:rPr>
        <w:t>farmacie</w:t>
      </w:r>
      <w:proofErr w:type="spellEnd"/>
      <w:r w:rsidRPr="00E962EB">
        <w:rPr>
          <w:rFonts w:ascii="Times New Roman" w:eastAsia="Calibri" w:hAnsi="Times New Roman"/>
          <w:sz w:val="24"/>
          <w:szCs w:val="24"/>
        </w:rPr>
        <w:t xml:space="preserve">, </w:t>
      </w:r>
      <w:proofErr w:type="spellStart"/>
      <w:r w:rsidRPr="00E962EB">
        <w:rPr>
          <w:rFonts w:ascii="Times New Roman" w:eastAsia="Calibri" w:hAnsi="Times New Roman"/>
          <w:sz w:val="24"/>
          <w:szCs w:val="24"/>
        </w:rPr>
        <w:t>doar</w:t>
      </w:r>
      <w:proofErr w:type="spellEnd"/>
      <w:r w:rsidRPr="00E962EB">
        <w:rPr>
          <w:rFonts w:ascii="Times New Roman" w:eastAsia="Calibri" w:hAnsi="Times New Roman"/>
          <w:sz w:val="24"/>
          <w:szCs w:val="24"/>
        </w:rPr>
        <w:t xml:space="preserve"> un </w:t>
      </w:r>
      <w:proofErr w:type="spellStart"/>
      <w:r w:rsidRPr="00E962EB">
        <w:rPr>
          <w:rFonts w:ascii="Times New Roman" w:eastAsia="Calibri" w:hAnsi="Times New Roman"/>
          <w:sz w:val="24"/>
          <w:szCs w:val="24"/>
        </w:rPr>
        <w:t>depozit</w:t>
      </w:r>
      <w:proofErr w:type="spellEnd"/>
      <w:r w:rsidRPr="00E962EB">
        <w:rPr>
          <w:rFonts w:ascii="Times New Roman" w:eastAsia="Calibri" w:hAnsi="Times New Roman"/>
          <w:sz w:val="24"/>
          <w:szCs w:val="24"/>
        </w:rPr>
        <w:t xml:space="preserve"> </w:t>
      </w:r>
      <w:proofErr w:type="spellStart"/>
      <w:r w:rsidRPr="00E962EB">
        <w:rPr>
          <w:rFonts w:ascii="Times New Roman" w:eastAsia="Calibri" w:hAnsi="Times New Roman"/>
          <w:sz w:val="24"/>
          <w:szCs w:val="24"/>
        </w:rPr>
        <w:t>pentru</w:t>
      </w:r>
      <w:proofErr w:type="spellEnd"/>
      <w:r w:rsidRPr="00E962EB">
        <w:rPr>
          <w:rFonts w:ascii="Times New Roman" w:eastAsia="Calibri" w:hAnsi="Times New Roman"/>
          <w:sz w:val="24"/>
          <w:szCs w:val="24"/>
        </w:rPr>
        <w:t xml:space="preserve"> </w:t>
      </w:r>
      <w:proofErr w:type="spellStart"/>
      <w:r w:rsidRPr="00E962EB">
        <w:rPr>
          <w:rFonts w:ascii="Times New Roman" w:eastAsia="Calibri" w:hAnsi="Times New Roman"/>
          <w:sz w:val="24"/>
          <w:szCs w:val="24"/>
        </w:rPr>
        <w:t>păstrarea</w:t>
      </w:r>
      <w:proofErr w:type="spellEnd"/>
      <w:r w:rsidRPr="00E962EB">
        <w:rPr>
          <w:rFonts w:ascii="Times New Roman" w:eastAsia="Calibri" w:hAnsi="Times New Roman"/>
          <w:sz w:val="24"/>
          <w:szCs w:val="24"/>
        </w:rPr>
        <w:t xml:space="preserve"> </w:t>
      </w:r>
      <w:proofErr w:type="spellStart"/>
      <w:r w:rsidRPr="00E962EB">
        <w:rPr>
          <w:rFonts w:ascii="Times New Roman" w:eastAsia="Calibri" w:hAnsi="Times New Roman"/>
          <w:sz w:val="24"/>
          <w:szCs w:val="24"/>
        </w:rPr>
        <w:t>medicamentelor</w:t>
      </w:r>
      <w:proofErr w:type="spellEnd"/>
    </w:p>
    <w:p w:rsidR="006D698E" w:rsidRPr="00210C63" w:rsidRDefault="006D698E" w:rsidP="00275643">
      <w:pPr>
        <w:numPr>
          <w:ilvl w:val="0"/>
          <w:numId w:val="87"/>
        </w:numPr>
        <w:spacing w:line="276" w:lineRule="auto"/>
        <w:contextualSpacing/>
        <w:jc w:val="both"/>
        <w:rPr>
          <w:rFonts w:eastAsia="Calibri"/>
        </w:rPr>
      </w:pPr>
      <w:r w:rsidRPr="00210C63">
        <w:rPr>
          <w:rFonts w:eastAsia="Calibri"/>
        </w:rPr>
        <w:t xml:space="preserve">Are </w:t>
      </w:r>
      <w:proofErr w:type="spellStart"/>
      <w:r w:rsidRPr="00210C63">
        <w:rPr>
          <w:rFonts w:eastAsia="Calibri"/>
        </w:rPr>
        <w:t>angajat</w:t>
      </w:r>
      <w:proofErr w:type="spellEnd"/>
      <w:r w:rsidRPr="00210C63">
        <w:rPr>
          <w:rFonts w:eastAsia="Calibri"/>
        </w:rPr>
        <w:t xml:space="preserve"> un </w:t>
      </w:r>
      <w:proofErr w:type="spellStart"/>
      <w:r w:rsidRPr="00210C63">
        <w:rPr>
          <w:rFonts w:eastAsia="Calibri"/>
        </w:rPr>
        <w:t>asistent</w:t>
      </w:r>
      <w:proofErr w:type="spellEnd"/>
      <w:r w:rsidRPr="00210C63">
        <w:rPr>
          <w:rFonts w:eastAsia="Calibri"/>
        </w:rPr>
        <w:t xml:space="preserve"> </w:t>
      </w:r>
      <w:proofErr w:type="spellStart"/>
      <w:r w:rsidRPr="00210C63">
        <w:rPr>
          <w:rFonts w:eastAsia="Calibri"/>
        </w:rPr>
        <w:t>responsabil</w:t>
      </w:r>
      <w:proofErr w:type="spellEnd"/>
      <w:r w:rsidRPr="00210C63">
        <w:rPr>
          <w:rFonts w:eastAsia="Calibri"/>
        </w:rPr>
        <w:t xml:space="preserve"> cu </w:t>
      </w:r>
      <w:proofErr w:type="spellStart"/>
      <w:r w:rsidRPr="00210C63">
        <w:rPr>
          <w:rFonts w:eastAsia="Calibri"/>
        </w:rPr>
        <w:t>eliberarea</w:t>
      </w:r>
      <w:proofErr w:type="spellEnd"/>
      <w:r w:rsidRPr="00210C63">
        <w:rPr>
          <w:rFonts w:eastAsia="Calibri"/>
        </w:rPr>
        <w:t xml:space="preserve"> din </w:t>
      </w:r>
      <w:proofErr w:type="spellStart"/>
      <w:r w:rsidRPr="00210C63">
        <w:rPr>
          <w:rFonts w:eastAsia="Calibri"/>
        </w:rPr>
        <w:t>depozit</w:t>
      </w:r>
      <w:proofErr w:type="spellEnd"/>
      <w:r w:rsidRPr="00210C63">
        <w:rPr>
          <w:rFonts w:eastAsia="Calibri"/>
        </w:rPr>
        <w:t xml:space="preserve"> a </w:t>
      </w:r>
      <w:proofErr w:type="spellStart"/>
      <w:r w:rsidRPr="00210C63">
        <w:rPr>
          <w:rFonts w:eastAsia="Calibri"/>
        </w:rPr>
        <w:t>medicamentelor</w:t>
      </w:r>
      <w:proofErr w:type="spellEnd"/>
      <w:r w:rsidRPr="00210C63">
        <w:rPr>
          <w:rFonts w:eastAsia="Calibri"/>
        </w:rPr>
        <w:t>;</w:t>
      </w:r>
    </w:p>
    <w:p w:rsidR="006D698E" w:rsidRPr="00210C63" w:rsidRDefault="006D698E" w:rsidP="00275643">
      <w:pPr>
        <w:numPr>
          <w:ilvl w:val="0"/>
          <w:numId w:val="87"/>
        </w:numPr>
        <w:spacing w:line="276" w:lineRule="auto"/>
        <w:contextualSpacing/>
        <w:jc w:val="both"/>
        <w:rPr>
          <w:rFonts w:eastAsia="Calibri"/>
        </w:rPr>
      </w:pPr>
      <w:r w:rsidRPr="00210C63">
        <w:rPr>
          <w:rFonts w:eastAsia="Calibri"/>
        </w:rPr>
        <w:t xml:space="preserve">Se </w:t>
      </w:r>
      <w:proofErr w:type="spellStart"/>
      <w:r w:rsidRPr="00210C63">
        <w:rPr>
          <w:rFonts w:eastAsia="Calibri"/>
        </w:rPr>
        <w:t>asigură</w:t>
      </w:r>
      <w:proofErr w:type="spellEnd"/>
      <w:r w:rsidRPr="00210C63">
        <w:rPr>
          <w:rFonts w:eastAsia="Calibri"/>
        </w:rPr>
        <w:t xml:space="preserve"> </w:t>
      </w:r>
      <w:proofErr w:type="spellStart"/>
      <w:r w:rsidRPr="00210C63">
        <w:rPr>
          <w:rFonts w:eastAsia="Calibri"/>
        </w:rPr>
        <w:t>condiții</w:t>
      </w:r>
      <w:proofErr w:type="spellEnd"/>
      <w:r w:rsidRPr="00210C63">
        <w:rPr>
          <w:rFonts w:eastAsia="Calibri"/>
        </w:rPr>
        <w:t xml:space="preserve"> de </w:t>
      </w:r>
      <w:proofErr w:type="spellStart"/>
      <w:r w:rsidRPr="00210C63">
        <w:rPr>
          <w:rFonts w:eastAsia="Calibri"/>
        </w:rPr>
        <w:t>microclimat</w:t>
      </w:r>
      <w:proofErr w:type="spellEnd"/>
      <w:r w:rsidRPr="00210C63">
        <w:rPr>
          <w:rFonts w:eastAsia="Calibri"/>
        </w:rPr>
        <w:t xml:space="preserve"> </w:t>
      </w:r>
      <w:proofErr w:type="spellStart"/>
      <w:r w:rsidRPr="00210C63">
        <w:rPr>
          <w:rFonts w:eastAsia="Calibri"/>
        </w:rPr>
        <w:t>necesare</w:t>
      </w:r>
      <w:proofErr w:type="spellEnd"/>
      <w:r w:rsidRPr="00210C63">
        <w:rPr>
          <w:rFonts w:eastAsia="Calibri"/>
        </w:rPr>
        <w:t xml:space="preserve"> </w:t>
      </w:r>
      <w:proofErr w:type="spellStart"/>
      <w:r w:rsidRPr="00210C63">
        <w:rPr>
          <w:rFonts w:eastAsia="Calibri"/>
        </w:rPr>
        <w:t>păstrării</w:t>
      </w:r>
      <w:proofErr w:type="spellEnd"/>
      <w:r w:rsidRPr="00210C63">
        <w:rPr>
          <w:rFonts w:eastAsia="Calibri"/>
        </w:rPr>
        <w:t xml:space="preserve"> </w:t>
      </w:r>
      <w:proofErr w:type="spellStart"/>
      <w:r w:rsidRPr="00210C63">
        <w:rPr>
          <w:rFonts w:eastAsia="Calibri"/>
        </w:rPr>
        <w:t>medicamentelor</w:t>
      </w:r>
      <w:proofErr w:type="spellEnd"/>
      <w:r w:rsidRPr="00210C63">
        <w:rPr>
          <w:rFonts w:eastAsia="Calibri"/>
        </w:rPr>
        <w:t xml:space="preserve"> </w:t>
      </w:r>
    </w:p>
    <w:p w:rsidR="006D698E" w:rsidRPr="00210C63" w:rsidRDefault="006D698E" w:rsidP="00746AF3">
      <w:pPr>
        <w:numPr>
          <w:ilvl w:val="0"/>
          <w:numId w:val="87"/>
        </w:numPr>
        <w:spacing w:after="120" w:line="276" w:lineRule="auto"/>
        <w:ind w:left="1077" w:hanging="357"/>
        <w:contextualSpacing/>
        <w:jc w:val="both"/>
        <w:rPr>
          <w:rFonts w:eastAsia="Calibri"/>
        </w:rPr>
      </w:pPr>
      <w:r w:rsidRPr="00210C63">
        <w:rPr>
          <w:rFonts w:eastAsia="Calibri"/>
        </w:rPr>
        <w:t xml:space="preserve">Nu </w:t>
      </w:r>
      <w:proofErr w:type="spellStart"/>
      <w:r w:rsidRPr="00210C63">
        <w:rPr>
          <w:rFonts w:eastAsia="Calibri"/>
        </w:rPr>
        <w:t>există</w:t>
      </w:r>
      <w:proofErr w:type="spellEnd"/>
      <w:r w:rsidRPr="00210C63">
        <w:rPr>
          <w:rFonts w:eastAsia="Calibri"/>
        </w:rPr>
        <w:t xml:space="preserve"> circuit </w:t>
      </w:r>
      <w:proofErr w:type="spellStart"/>
      <w:r w:rsidRPr="00210C63">
        <w:rPr>
          <w:rFonts w:eastAsia="Calibri"/>
        </w:rPr>
        <w:t>separat</w:t>
      </w:r>
      <w:proofErr w:type="spellEnd"/>
      <w:r w:rsidRPr="00210C63">
        <w:rPr>
          <w:rFonts w:eastAsia="Calibri"/>
        </w:rPr>
        <w:t xml:space="preserve"> </w:t>
      </w:r>
      <w:proofErr w:type="spellStart"/>
      <w:r w:rsidRPr="00210C63">
        <w:rPr>
          <w:rFonts w:eastAsia="Calibri"/>
        </w:rPr>
        <w:t>pentru</w:t>
      </w:r>
      <w:proofErr w:type="spellEnd"/>
      <w:r w:rsidRPr="00210C63">
        <w:rPr>
          <w:rFonts w:eastAsia="Calibri"/>
        </w:rPr>
        <w:t xml:space="preserve"> </w:t>
      </w:r>
      <w:proofErr w:type="spellStart"/>
      <w:r w:rsidRPr="00210C63">
        <w:rPr>
          <w:rFonts w:eastAsia="Calibri"/>
        </w:rPr>
        <w:t>stocarea</w:t>
      </w:r>
      <w:proofErr w:type="spellEnd"/>
      <w:r w:rsidRPr="00210C63">
        <w:rPr>
          <w:rFonts w:eastAsia="Calibri"/>
        </w:rPr>
        <w:t xml:space="preserve"> </w:t>
      </w:r>
      <w:proofErr w:type="spellStart"/>
      <w:r w:rsidRPr="00210C63">
        <w:rPr>
          <w:rFonts w:eastAsia="Calibri"/>
        </w:rPr>
        <w:t>și</w:t>
      </w:r>
      <w:proofErr w:type="spellEnd"/>
      <w:r w:rsidRPr="00210C63">
        <w:rPr>
          <w:rFonts w:eastAsia="Calibri"/>
        </w:rPr>
        <w:t xml:space="preserve"> </w:t>
      </w:r>
      <w:proofErr w:type="spellStart"/>
      <w:r w:rsidRPr="00210C63">
        <w:rPr>
          <w:rFonts w:eastAsia="Calibri"/>
        </w:rPr>
        <w:t>evacuarea</w:t>
      </w:r>
      <w:proofErr w:type="spellEnd"/>
      <w:r w:rsidRPr="00210C63">
        <w:rPr>
          <w:rFonts w:eastAsia="Calibri"/>
        </w:rPr>
        <w:t xml:space="preserve"> </w:t>
      </w:r>
      <w:proofErr w:type="spellStart"/>
      <w:r w:rsidRPr="00210C63">
        <w:rPr>
          <w:rFonts w:eastAsia="Calibri"/>
        </w:rPr>
        <w:t>medicamentelor</w:t>
      </w:r>
      <w:proofErr w:type="spellEnd"/>
      <w:r w:rsidRPr="00210C63">
        <w:rPr>
          <w:rFonts w:eastAsia="Calibri"/>
        </w:rPr>
        <w:t xml:space="preserve"> cu </w:t>
      </w:r>
      <w:proofErr w:type="spellStart"/>
      <w:r w:rsidRPr="00210C63">
        <w:rPr>
          <w:rFonts w:eastAsia="Calibri"/>
        </w:rPr>
        <w:t>termenul</w:t>
      </w:r>
      <w:proofErr w:type="spellEnd"/>
      <w:r w:rsidRPr="00210C63">
        <w:rPr>
          <w:rFonts w:eastAsia="Calibri"/>
        </w:rPr>
        <w:t xml:space="preserve"> de </w:t>
      </w:r>
      <w:proofErr w:type="spellStart"/>
      <w:r w:rsidRPr="00210C63">
        <w:rPr>
          <w:rFonts w:eastAsia="Calibri"/>
        </w:rPr>
        <w:t>valabilitate</w:t>
      </w:r>
      <w:proofErr w:type="spellEnd"/>
      <w:r w:rsidRPr="00210C63">
        <w:rPr>
          <w:rFonts w:eastAsia="Calibri"/>
        </w:rPr>
        <w:t xml:space="preserve"> </w:t>
      </w:r>
      <w:proofErr w:type="spellStart"/>
      <w:r w:rsidRPr="00210C63">
        <w:rPr>
          <w:rFonts w:eastAsia="Calibri"/>
        </w:rPr>
        <w:t>expirat</w:t>
      </w:r>
      <w:proofErr w:type="spellEnd"/>
      <w:r w:rsidRPr="00210C63">
        <w:rPr>
          <w:rFonts w:eastAsia="Calibri"/>
        </w:rPr>
        <w:t>.</w:t>
      </w:r>
    </w:p>
    <w:p w:rsidR="006D698E" w:rsidRPr="00210C63" w:rsidRDefault="006D698E" w:rsidP="00586836">
      <w:pPr>
        <w:numPr>
          <w:ilvl w:val="0"/>
          <w:numId w:val="90"/>
        </w:numPr>
        <w:tabs>
          <w:tab w:val="left" w:pos="851"/>
        </w:tabs>
        <w:spacing w:before="120" w:line="276" w:lineRule="auto"/>
        <w:ind w:left="1145" w:hanging="861"/>
        <w:contextualSpacing/>
        <w:jc w:val="both"/>
        <w:rPr>
          <w:rFonts w:eastAsia="Calibri"/>
        </w:rPr>
      </w:pPr>
      <w:proofErr w:type="spellStart"/>
      <w:r w:rsidRPr="00210C63">
        <w:rPr>
          <w:rFonts w:eastAsia="Calibri"/>
        </w:rPr>
        <w:lastRenderedPageBreak/>
        <w:t>Verificarea</w:t>
      </w:r>
      <w:proofErr w:type="spellEnd"/>
      <w:r w:rsidRPr="00210C63">
        <w:rPr>
          <w:rFonts w:eastAsia="Calibri"/>
        </w:rPr>
        <w:t xml:space="preserve"> </w:t>
      </w:r>
      <w:proofErr w:type="spellStart"/>
      <w:r w:rsidRPr="00210C63">
        <w:rPr>
          <w:rFonts w:eastAsia="Calibri"/>
        </w:rPr>
        <w:t>respectării</w:t>
      </w:r>
      <w:proofErr w:type="spellEnd"/>
      <w:r w:rsidRPr="00210C63">
        <w:rPr>
          <w:rFonts w:eastAsia="Calibri"/>
        </w:rPr>
        <w:t xml:space="preserve"> Ord.MS 961/2016</w:t>
      </w:r>
    </w:p>
    <w:p w:rsidR="006D698E" w:rsidRPr="00210C63" w:rsidRDefault="006D698E" w:rsidP="00275643">
      <w:pPr>
        <w:numPr>
          <w:ilvl w:val="0"/>
          <w:numId w:val="87"/>
        </w:numPr>
        <w:spacing w:line="276" w:lineRule="auto"/>
        <w:contextualSpacing/>
        <w:jc w:val="both"/>
        <w:rPr>
          <w:rFonts w:eastAsia="Calibri"/>
        </w:rPr>
      </w:pPr>
      <w:proofErr w:type="spellStart"/>
      <w:r w:rsidRPr="00210C63">
        <w:rPr>
          <w:rFonts w:eastAsia="Calibri"/>
        </w:rPr>
        <w:t>Există</w:t>
      </w:r>
      <w:proofErr w:type="spellEnd"/>
      <w:r w:rsidRPr="00210C63">
        <w:rPr>
          <w:rFonts w:eastAsia="Calibri"/>
        </w:rPr>
        <w:t xml:space="preserve"> program </w:t>
      </w:r>
      <w:proofErr w:type="spellStart"/>
      <w:r w:rsidRPr="00210C63">
        <w:rPr>
          <w:rFonts w:eastAsia="Calibri"/>
        </w:rPr>
        <w:t>și</w:t>
      </w:r>
      <w:proofErr w:type="spellEnd"/>
      <w:r w:rsidRPr="00210C63">
        <w:rPr>
          <w:rFonts w:eastAsia="Calibri"/>
        </w:rPr>
        <w:t xml:space="preserve"> </w:t>
      </w:r>
      <w:proofErr w:type="spellStart"/>
      <w:r w:rsidRPr="00210C63">
        <w:rPr>
          <w:rFonts w:eastAsia="Calibri"/>
        </w:rPr>
        <w:t>procedura</w:t>
      </w:r>
      <w:proofErr w:type="spellEnd"/>
      <w:r w:rsidRPr="00210C63">
        <w:rPr>
          <w:rFonts w:eastAsia="Calibri"/>
        </w:rPr>
        <w:t xml:space="preserve"> de </w:t>
      </w:r>
      <w:proofErr w:type="spellStart"/>
      <w:r w:rsidRPr="00210C63">
        <w:rPr>
          <w:rFonts w:eastAsia="Calibri"/>
        </w:rPr>
        <w:t>efectuare</w:t>
      </w:r>
      <w:proofErr w:type="spellEnd"/>
      <w:r w:rsidRPr="00210C63">
        <w:rPr>
          <w:rFonts w:eastAsia="Calibri"/>
        </w:rPr>
        <w:t xml:space="preserve"> a </w:t>
      </w:r>
      <w:proofErr w:type="spellStart"/>
      <w:r w:rsidRPr="00210C63">
        <w:rPr>
          <w:rFonts w:eastAsia="Calibri"/>
        </w:rPr>
        <w:t>curățeniei</w:t>
      </w:r>
      <w:proofErr w:type="spellEnd"/>
      <w:r w:rsidRPr="00210C63">
        <w:rPr>
          <w:rFonts w:eastAsia="Calibri"/>
        </w:rPr>
        <w:t xml:space="preserve"> </w:t>
      </w:r>
      <w:proofErr w:type="spellStart"/>
      <w:r w:rsidRPr="00210C63">
        <w:rPr>
          <w:rFonts w:eastAsia="Calibri"/>
        </w:rPr>
        <w:t>și</w:t>
      </w:r>
      <w:proofErr w:type="spellEnd"/>
      <w:r w:rsidRPr="00210C63">
        <w:rPr>
          <w:rFonts w:eastAsia="Calibri"/>
        </w:rPr>
        <w:t xml:space="preserve"> </w:t>
      </w:r>
      <w:proofErr w:type="spellStart"/>
      <w:r w:rsidRPr="00210C63">
        <w:rPr>
          <w:rFonts w:eastAsia="Calibri"/>
        </w:rPr>
        <w:t>dezinfecției</w:t>
      </w:r>
      <w:proofErr w:type="spellEnd"/>
      <w:r w:rsidRPr="00210C63">
        <w:rPr>
          <w:rFonts w:eastAsia="Calibri"/>
        </w:rPr>
        <w:t xml:space="preserve">, </w:t>
      </w:r>
      <w:proofErr w:type="spellStart"/>
      <w:r w:rsidRPr="00210C63">
        <w:rPr>
          <w:rFonts w:eastAsia="Calibri"/>
        </w:rPr>
        <w:t>dar</w:t>
      </w:r>
      <w:proofErr w:type="spellEnd"/>
      <w:r w:rsidRPr="00210C63">
        <w:rPr>
          <w:rFonts w:eastAsia="Calibri"/>
        </w:rPr>
        <w:t xml:space="preserve"> </w:t>
      </w:r>
      <w:proofErr w:type="spellStart"/>
      <w:r w:rsidRPr="00210C63">
        <w:rPr>
          <w:rFonts w:eastAsia="Calibri"/>
        </w:rPr>
        <w:t>acesta</w:t>
      </w:r>
      <w:proofErr w:type="spellEnd"/>
      <w:r w:rsidRPr="00210C63">
        <w:rPr>
          <w:rFonts w:eastAsia="Calibri"/>
        </w:rPr>
        <w:t xml:space="preserve"> nu se </w:t>
      </w:r>
      <w:proofErr w:type="spellStart"/>
      <w:r w:rsidRPr="00210C63">
        <w:rPr>
          <w:rFonts w:eastAsia="Calibri"/>
        </w:rPr>
        <w:t>respectă</w:t>
      </w:r>
      <w:proofErr w:type="spellEnd"/>
      <w:r w:rsidRPr="00210C63">
        <w:rPr>
          <w:rFonts w:eastAsia="Calibri"/>
        </w:rPr>
        <w:t xml:space="preserve"> de </w:t>
      </w:r>
      <w:proofErr w:type="spellStart"/>
      <w:r w:rsidRPr="00210C63">
        <w:rPr>
          <w:rFonts w:eastAsia="Calibri"/>
        </w:rPr>
        <w:t>către</w:t>
      </w:r>
      <w:proofErr w:type="spellEnd"/>
      <w:r w:rsidRPr="00210C63">
        <w:rPr>
          <w:rFonts w:eastAsia="Calibri"/>
        </w:rPr>
        <w:t xml:space="preserve"> </w:t>
      </w:r>
      <w:proofErr w:type="spellStart"/>
      <w:r w:rsidRPr="00210C63">
        <w:rPr>
          <w:rFonts w:eastAsia="Calibri"/>
        </w:rPr>
        <w:t>personalul</w:t>
      </w:r>
      <w:proofErr w:type="spellEnd"/>
      <w:r w:rsidRPr="00210C63">
        <w:rPr>
          <w:rFonts w:eastAsia="Calibri"/>
        </w:rPr>
        <w:t xml:space="preserve"> </w:t>
      </w:r>
      <w:proofErr w:type="spellStart"/>
      <w:r w:rsidRPr="00210C63">
        <w:rPr>
          <w:rFonts w:eastAsia="Calibri"/>
        </w:rPr>
        <w:t>responsabil</w:t>
      </w:r>
      <w:proofErr w:type="spellEnd"/>
      <w:r w:rsidRPr="00210C63">
        <w:rPr>
          <w:rFonts w:eastAsia="Calibri"/>
        </w:rPr>
        <w:t xml:space="preserve"> de </w:t>
      </w:r>
      <w:proofErr w:type="spellStart"/>
      <w:r w:rsidRPr="00210C63">
        <w:rPr>
          <w:rFonts w:eastAsia="Calibri"/>
        </w:rPr>
        <w:t>efectuarea</w:t>
      </w:r>
      <w:proofErr w:type="spellEnd"/>
      <w:r w:rsidRPr="00210C63">
        <w:rPr>
          <w:rFonts w:eastAsia="Calibri"/>
        </w:rPr>
        <w:t xml:space="preserve"> </w:t>
      </w:r>
      <w:proofErr w:type="spellStart"/>
      <w:r w:rsidRPr="00210C63">
        <w:rPr>
          <w:rFonts w:eastAsia="Calibri"/>
        </w:rPr>
        <w:t>operațiunilor</w:t>
      </w:r>
      <w:proofErr w:type="spellEnd"/>
      <w:r w:rsidRPr="00210C63">
        <w:rPr>
          <w:rFonts w:eastAsia="Calibri"/>
        </w:rPr>
        <w:t>;</w:t>
      </w:r>
    </w:p>
    <w:p w:rsidR="006D698E" w:rsidRPr="00210C63" w:rsidRDefault="006D698E" w:rsidP="00275643">
      <w:pPr>
        <w:numPr>
          <w:ilvl w:val="0"/>
          <w:numId w:val="87"/>
        </w:numPr>
        <w:spacing w:line="276" w:lineRule="auto"/>
        <w:contextualSpacing/>
        <w:jc w:val="both"/>
        <w:rPr>
          <w:rFonts w:eastAsia="Calibri"/>
        </w:rPr>
      </w:pPr>
      <w:r w:rsidRPr="00210C63">
        <w:rPr>
          <w:rFonts w:eastAsia="Calibri"/>
        </w:rPr>
        <w:t xml:space="preserve">Se </w:t>
      </w:r>
      <w:proofErr w:type="spellStart"/>
      <w:r w:rsidRPr="00210C63">
        <w:rPr>
          <w:rFonts w:eastAsia="Calibri"/>
        </w:rPr>
        <w:t>asigură</w:t>
      </w:r>
      <w:proofErr w:type="spellEnd"/>
      <w:r w:rsidRPr="00210C63">
        <w:rPr>
          <w:rFonts w:eastAsia="Calibri"/>
        </w:rPr>
        <w:t xml:space="preserve"> </w:t>
      </w:r>
      <w:proofErr w:type="spellStart"/>
      <w:r w:rsidRPr="00210C63">
        <w:rPr>
          <w:rFonts w:eastAsia="Calibri"/>
        </w:rPr>
        <w:t>materiale</w:t>
      </w:r>
      <w:proofErr w:type="spellEnd"/>
      <w:r w:rsidRPr="00210C63">
        <w:rPr>
          <w:rFonts w:eastAsia="Calibri"/>
        </w:rPr>
        <w:t xml:space="preserve"> de </w:t>
      </w:r>
      <w:proofErr w:type="spellStart"/>
      <w:r w:rsidRPr="00210C63">
        <w:rPr>
          <w:rFonts w:eastAsia="Calibri"/>
        </w:rPr>
        <w:t>curățenie</w:t>
      </w:r>
      <w:proofErr w:type="spellEnd"/>
      <w:r w:rsidRPr="00210C63">
        <w:rPr>
          <w:rFonts w:eastAsia="Calibri"/>
        </w:rPr>
        <w:t xml:space="preserve"> </w:t>
      </w:r>
      <w:proofErr w:type="spellStart"/>
      <w:r w:rsidRPr="00210C63">
        <w:rPr>
          <w:rFonts w:eastAsia="Calibri"/>
        </w:rPr>
        <w:t>și</w:t>
      </w:r>
      <w:proofErr w:type="spellEnd"/>
      <w:r w:rsidRPr="00210C63">
        <w:rPr>
          <w:rFonts w:eastAsia="Calibri"/>
        </w:rPr>
        <w:t xml:space="preserve"> </w:t>
      </w:r>
      <w:proofErr w:type="spellStart"/>
      <w:r w:rsidRPr="00210C63">
        <w:rPr>
          <w:rFonts w:eastAsia="Calibri"/>
        </w:rPr>
        <w:t>dezinfecție</w:t>
      </w:r>
      <w:proofErr w:type="spellEnd"/>
      <w:r w:rsidRPr="00210C63">
        <w:rPr>
          <w:rFonts w:eastAsia="Calibri"/>
        </w:rPr>
        <w:t xml:space="preserve"> </w:t>
      </w:r>
      <w:proofErr w:type="spellStart"/>
      <w:r w:rsidRPr="00210C63">
        <w:rPr>
          <w:rFonts w:eastAsia="Calibri"/>
        </w:rPr>
        <w:t>în</w:t>
      </w:r>
      <w:proofErr w:type="spellEnd"/>
      <w:r w:rsidRPr="00210C63">
        <w:rPr>
          <w:rFonts w:eastAsia="Calibri"/>
        </w:rPr>
        <w:t xml:space="preserve"> </w:t>
      </w:r>
      <w:proofErr w:type="spellStart"/>
      <w:r w:rsidRPr="00210C63">
        <w:rPr>
          <w:rFonts w:eastAsia="Calibri"/>
        </w:rPr>
        <w:t>cantități</w:t>
      </w:r>
      <w:proofErr w:type="spellEnd"/>
      <w:r w:rsidRPr="00210C63">
        <w:rPr>
          <w:rFonts w:eastAsia="Calibri"/>
        </w:rPr>
        <w:t xml:space="preserve"> </w:t>
      </w:r>
      <w:proofErr w:type="spellStart"/>
      <w:r w:rsidRPr="00210C63">
        <w:rPr>
          <w:rFonts w:eastAsia="Calibri"/>
        </w:rPr>
        <w:t>suficiente</w:t>
      </w:r>
      <w:proofErr w:type="spellEnd"/>
      <w:r w:rsidRPr="00210C63">
        <w:rPr>
          <w:rFonts w:eastAsia="Calibri"/>
        </w:rPr>
        <w:t xml:space="preserve"> ;</w:t>
      </w:r>
    </w:p>
    <w:p w:rsidR="006D698E" w:rsidRPr="00210C63" w:rsidRDefault="006D698E" w:rsidP="00E962EB">
      <w:pPr>
        <w:spacing w:after="120"/>
        <w:ind w:left="1134" w:hanging="414"/>
        <w:contextualSpacing/>
        <w:jc w:val="both"/>
        <w:rPr>
          <w:rFonts w:eastAsia="Calibri"/>
        </w:rPr>
      </w:pPr>
      <w:r w:rsidRPr="00210C63">
        <w:rPr>
          <w:rFonts w:eastAsia="Calibri"/>
        </w:rPr>
        <w:t xml:space="preserve">      </w:t>
      </w:r>
      <w:proofErr w:type="spellStart"/>
      <w:r w:rsidRPr="00210C63">
        <w:rPr>
          <w:rFonts w:eastAsia="Calibri"/>
        </w:rPr>
        <w:t>Pentru</w:t>
      </w:r>
      <w:proofErr w:type="spellEnd"/>
      <w:r w:rsidRPr="00210C63">
        <w:rPr>
          <w:rFonts w:eastAsia="Calibri"/>
        </w:rPr>
        <w:t xml:space="preserve"> </w:t>
      </w:r>
      <w:proofErr w:type="spellStart"/>
      <w:r w:rsidRPr="00210C63">
        <w:rPr>
          <w:rFonts w:eastAsia="Calibri"/>
        </w:rPr>
        <w:t>efectuarea</w:t>
      </w:r>
      <w:proofErr w:type="spellEnd"/>
      <w:r w:rsidRPr="00210C63">
        <w:rPr>
          <w:rFonts w:eastAsia="Calibri"/>
        </w:rPr>
        <w:t xml:space="preserve"> </w:t>
      </w:r>
      <w:proofErr w:type="spellStart"/>
      <w:r w:rsidRPr="00210C63">
        <w:rPr>
          <w:rFonts w:eastAsia="Calibri"/>
        </w:rPr>
        <w:t>dezinfecției</w:t>
      </w:r>
      <w:proofErr w:type="spellEnd"/>
      <w:r w:rsidRPr="00210C63">
        <w:rPr>
          <w:rFonts w:eastAsia="Calibri"/>
        </w:rPr>
        <w:t xml:space="preserve"> se </w:t>
      </w:r>
      <w:proofErr w:type="spellStart"/>
      <w:r w:rsidRPr="00210C63">
        <w:rPr>
          <w:rFonts w:eastAsia="Calibri"/>
        </w:rPr>
        <w:t>utilizează</w:t>
      </w:r>
      <w:proofErr w:type="spellEnd"/>
      <w:r w:rsidRPr="00210C63">
        <w:rPr>
          <w:rFonts w:eastAsia="Calibri"/>
        </w:rPr>
        <w:t xml:space="preserve"> </w:t>
      </w:r>
      <w:proofErr w:type="spellStart"/>
      <w:r w:rsidRPr="00210C63">
        <w:rPr>
          <w:rFonts w:eastAsia="Calibri"/>
        </w:rPr>
        <w:t>substanțe</w:t>
      </w:r>
      <w:proofErr w:type="spellEnd"/>
      <w:r w:rsidRPr="00210C63">
        <w:rPr>
          <w:rFonts w:eastAsia="Calibri"/>
        </w:rPr>
        <w:t xml:space="preserve"> biocide </w:t>
      </w:r>
      <w:proofErr w:type="spellStart"/>
      <w:r w:rsidRPr="00210C63">
        <w:rPr>
          <w:rFonts w:eastAsia="Calibri"/>
        </w:rPr>
        <w:t>avizate</w:t>
      </w:r>
      <w:proofErr w:type="spellEnd"/>
      <w:r w:rsidRPr="00210C63">
        <w:rPr>
          <w:rFonts w:eastAsia="Calibri"/>
        </w:rPr>
        <w:t xml:space="preserve"> MS (</w:t>
      </w:r>
      <w:proofErr w:type="spellStart"/>
      <w:r w:rsidRPr="00210C63">
        <w:rPr>
          <w:rFonts w:eastAsia="Calibri"/>
        </w:rPr>
        <w:t>Surfanios</w:t>
      </w:r>
      <w:proofErr w:type="spellEnd"/>
      <w:r w:rsidRPr="00210C63">
        <w:rPr>
          <w:rFonts w:eastAsia="Calibri"/>
        </w:rPr>
        <w:t xml:space="preserve"> Premium, </w:t>
      </w:r>
      <w:proofErr w:type="spellStart"/>
      <w:r w:rsidRPr="00210C63">
        <w:rPr>
          <w:rFonts w:eastAsia="Calibri"/>
        </w:rPr>
        <w:t>Aniospray</w:t>
      </w:r>
      <w:proofErr w:type="spellEnd"/>
      <w:r w:rsidRPr="00210C63">
        <w:rPr>
          <w:rFonts w:eastAsia="Calibri"/>
        </w:rPr>
        <w:t xml:space="preserve">, </w:t>
      </w:r>
      <w:proofErr w:type="spellStart"/>
      <w:r w:rsidRPr="00210C63">
        <w:rPr>
          <w:rFonts w:eastAsia="Calibri"/>
        </w:rPr>
        <w:t>QuicK</w:t>
      </w:r>
      <w:proofErr w:type="spellEnd"/>
      <w:r w:rsidRPr="00210C63">
        <w:rPr>
          <w:rFonts w:eastAsia="Calibri"/>
        </w:rPr>
        <w:t xml:space="preserve">, </w:t>
      </w:r>
      <w:proofErr w:type="spellStart"/>
      <w:r w:rsidRPr="00210C63">
        <w:rPr>
          <w:rFonts w:eastAsia="Calibri"/>
        </w:rPr>
        <w:t>Clorom</w:t>
      </w:r>
      <w:proofErr w:type="spellEnd"/>
      <w:r w:rsidRPr="00210C63">
        <w:rPr>
          <w:rFonts w:eastAsia="Calibri"/>
        </w:rPr>
        <w:t xml:space="preserve">, </w:t>
      </w:r>
      <w:proofErr w:type="spellStart"/>
      <w:r w:rsidRPr="00210C63">
        <w:rPr>
          <w:rFonts w:eastAsia="Calibri"/>
        </w:rPr>
        <w:t>Aniosgel</w:t>
      </w:r>
      <w:proofErr w:type="spellEnd"/>
      <w:r w:rsidRPr="00210C63">
        <w:rPr>
          <w:rFonts w:eastAsia="Calibri"/>
        </w:rPr>
        <w:t xml:space="preserve"> 85 NPC).</w:t>
      </w:r>
    </w:p>
    <w:p w:rsidR="006D698E" w:rsidRPr="00210C63" w:rsidRDefault="006D698E" w:rsidP="00586836">
      <w:pPr>
        <w:numPr>
          <w:ilvl w:val="0"/>
          <w:numId w:val="90"/>
        </w:numPr>
        <w:tabs>
          <w:tab w:val="left" w:pos="851"/>
        </w:tabs>
        <w:spacing w:before="120" w:line="276" w:lineRule="auto"/>
        <w:ind w:left="1145"/>
        <w:contextualSpacing/>
        <w:jc w:val="both"/>
        <w:rPr>
          <w:rFonts w:eastAsia="Calibri"/>
        </w:rPr>
      </w:pPr>
      <w:proofErr w:type="spellStart"/>
      <w:r w:rsidRPr="00210C63">
        <w:rPr>
          <w:rFonts w:eastAsia="Calibri"/>
        </w:rPr>
        <w:t>Verificarea</w:t>
      </w:r>
      <w:proofErr w:type="spellEnd"/>
      <w:r w:rsidRPr="00210C63">
        <w:rPr>
          <w:rFonts w:eastAsia="Calibri"/>
        </w:rPr>
        <w:t xml:space="preserve"> </w:t>
      </w:r>
      <w:proofErr w:type="spellStart"/>
      <w:r w:rsidRPr="00210C63">
        <w:rPr>
          <w:rFonts w:eastAsia="Calibri"/>
        </w:rPr>
        <w:t>respectării</w:t>
      </w:r>
      <w:proofErr w:type="spellEnd"/>
      <w:r w:rsidRPr="00210C63">
        <w:rPr>
          <w:rFonts w:eastAsia="Calibri"/>
        </w:rPr>
        <w:t xml:space="preserve"> Ord.MS 1226/2012</w:t>
      </w:r>
    </w:p>
    <w:p w:rsidR="006D698E" w:rsidRPr="00210C63" w:rsidRDefault="006D698E" w:rsidP="00275643">
      <w:pPr>
        <w:numPr>
          <w:ilvl w:val="0"/>
          <w:numId w:val="87"/>
        </w:numPr>
        <w:spacing w:line="276" w:lineRule="auto"/>
        <w:contextualSpacing/>
        <w:jc w:val="both"/>
        <w:rPr>
          <w:rFonts w:eastAsia="Calibri"/>
        </w:rPr>
      </w:pPr>
      <w:proofErr w:type="spellStart"/>
      <w:r w:rsidRPr="00210C63">
        <w:rPr>
          <w:rFonts w:eastAsia="Calibri"/>
        </w:rPr>
        <w:t>Deșeurile</w:t>
      </w:r>
      <w:proofErr w:type="spellEnd"/>
      <w:r w:rsidRPr="00210C63">
        <w:rPr>
          <w:rFonts w:eastAsia="Calibri"/>
        </w:rPr>
        <w:t xml:space="preserve"> </w:t>
      </w:r>
      <w:proofErr w:type="spellStart"/>
      <w:r w:rsidRPr="00210C63">
        <w:rPr>
          <w:rFonts w:eastAsia="Calibri"/>
        </w:rPr>
        <w:t>periculoase</w:t>
      </w:r>
      <w:proofErr w:type="spellEnd"/>
      <w:r w:rsidRPr="00210C63">
        <w:rPr>
          <w:rFonts w:eastAsia="Calibri"/>
        </w:rPr>
        <w:t xml:space="preserve"> </w:t>
      </w:r>
      <w:proofErr w:type="spellStart"/>
      <w:r w:rsidRPr="00210C63">
        <w:rPr>
          <w:rFonts w:eastAsia="Calibri"/>
        </w:rPr>
        <w:t>și</w:t>
      </w:r>
      <w:proofErr w:type="spellEnd"/>
      <w:r w:rsidRPr="00210C63">
        <w:rPr>
          <w:rFonts w:eastAsia="Calibri"/>
        </w:rPr>
        <w:t xml:space="preserve"> </w:t>
      </w:r>
      <w:proofErr w:type="spellStart"/>
      <w:r w:rsidRPr="00210C63">
        <w:rPr>
          <w:rFonts w:eastAsia="Calibri"/>
        </w:rPr>
        <w:t>nepericuloase</w:t>
      </w:r>
      <w:proofErr w:type="spellEnd"/>
      <w:r w:rsidRPr="00210C63">
        <w:rPr>
          <w:rFonts w:eastAsia="Calibri"/>
        </w:rPr>
        <w:t xml:space="preserve"> sunt </w:t>
      </w:r>
      <w:proofErr w:type="spellStart"/>
      <w:r w:rsidRPr="00210C63">
        <w:rPr>
          <w:rFonts w:eastAsia="Calibri"/>
        </w:rPr>
        <w:t>colectate</w:t>
      </w:r>
      <w:proofErr w:type="spellEnd"/>
      <w:r w:rsidRPr="00210C63">
        <w:rPr>
          <w:rFonts w:eastAsia="Calibri"/>
        </w:rPr>
        <w:t xml:space="preserve"> </w:t>
      </w:r>
      <w:proofErr w:type="spellStart"/>
      <w:r w:rsidRPr="00210C63">
        <w:rPr>
          <w:rFonts w:eastAsia="Calibri"/>
        </w:rPr>
        <w:t>corespunzător</w:t>
      </w:r>
      <w:proofErr w:type="spellEnd"/>
      <w:r w:rsidRPr="00210C63">
        <w:rPr>
          <w:rFonts w:eastAsia="Calibri"/>
        </w:rPr>
        <w:t xml:space="preserve">, separate pe </w:t>
      </w:r>
      <w:proofErr w:type="spellStart"/>
      <w:r w:rsidRPr="00210C63">
        <w:rPr>
          <w:rFonts w:eastAsia="Calibri"/>
        </w:rPr>
        <w:t>categorii</w:t>
      </w:r>
      <w:proofErr w:type="spellEnd"/>
      <w:r w:rsidRPr="00210C63">
        <w:rPr>
          <w:rFonts w:eastAsia="Calibri"/>
        </w:rPr>
        <w:t xml:space="preserve"> de </w:t>
      </w:r>
      <w:proofErr w:type="spellStart"/>
      <w:r w:rsidRPr="00210C63">
        <w:rPr>
          <w:rFonts w:eastAsia="Calibri"/>
        </w:rPr>
        <w:t>produs</w:t>
      </w:r>
      <w:proofErr w:type="spellEnd"/>
      <w:r w:rsidRPr="00210C63">
        <w:rPr>
          <w:rFonts w:eastAsia="Calibri"/>
        </w:rPr>
        <w:t>;</w:t>
      </w:r>
    </w:p>
    <w:p w:rsidR="006D698E" w:rsidRPr="00210C63" w:rsidRDefault="006D698E" w:rsidP="00275643">
      <w:pPr>
        <w:numPr>
          <w:ilvl w:val="0"/>
          <w:numId w:val="87"/>
        </w:numPr>
        <w:spacing w:line="276" w:lineRule="auto"/>
        <w:contextualSpacing/>
        <w:jc w:val="both"/>
        <w:rPr>
          <w:rFonts w:eastAsia="Calibri"/>
        </w:rPr>
      </w:pPr>
      <w:proofErr w:type="spellStart"/>
      <w:r w:rsidRPr="00210C63">
        <w:rPr>
          <w:rFonts w:eastAsia="Calibri"/>
        </w:rPr>
        <w:t>Există</w:t>
      </w:r>
      <w:proofErr w:type="spellEnd"/>
      <w:r w:rsidRPr="00210C63">
        <w:rPr>
          <w:rFonts w:eastAsia="Calibri"/>
        </w:rPr>
        <w:t xml:space="preserve"> </w:t>
      </w:r>
      <w:proofErr w:type="spellStart"/>
      <w:r w:rsidRPr="00210C63">
        <w:rPr>
          <w:rFonts w:eastAsia="Calibri"/>
        </w:rPr>
        <w:t>recipiente</w:t>
      </w:r>
      <w:proofErr w:type="spellEnd"/>
      <w:r w:rsidRPr="00210C63">
        <w:rPr>
          <w:rFonts w:eastAsia="Calibri"/>
        </w:rPr>
        <w:t xml:space="preserve"> </w:t>
      </w:r>
      <w:proofErr w:type="spellStart"/>
      <w:r w:rsidRPr="00210C63">
        <w:rPr>
          <w:rFonts w:eastAsia="Calibri"/>
        </w:rPr>
        <w:t>corespunzătoare</w:t>
      </w:r>
      <w:proofErr w:type="spellEnd"/>
      <w:r w:rsidRPr="00210C63">
        <w:rPr>
          <w:rFonts w:eastAsia="Calibri"/>
        </w:rPr>
        <w:t xml:space="preserve"> </w:t>
      </w:r>
      <w:proofErr w:type="spellStart"/>
      <w:r w:rsidRPr="00210C63">
        <w:rPr>
          <w:rFonts w:eastAsia="Calibri"/>
        </w:rPr>
        <w:t>pentru</w:t>
      </w:r>
      <w:proofErr w:type="spellEnd"/>
      <w:r w:rsidRPr="00210C63">
        <w:rPr>
          <w:rFonts w:eastAsia="Calibri"/>
        </w:rPr>
        <w:t xml:space="preserve"> </w:t>
      </w:r>
      <w:proofErr w:type="spellStart"/>
      <w:r w:rsidRPr="00210C63">
        <w:rPr>
          <w:rFonts w:eastAsia="Calibri"/>
        </w:rPr>
        <w:t>colectarea</w:t>
      </w:r>
      <w:proofErr w:type="spellEnd"/>
      <w:r w:rsidRPr="00210C63">
        <w:rPr>
          <w:rFonts w:eastAsia="Calibri"/>
        </w:rPr>
        <w:t xml:space="preserve"> </w:t>
      </w:r>
      <w:proofErr w:type="spellStart"/>
      <w:r w:rsidRPr="00210C63">
        <w:rPr>
          <w:rFonts w:eastAsia="Calibri"/>
        </w:rPr>
        <w:t>deșeurilor</w:t>
      </w:r>
      <w:proofErr w:type="spellEnd"/>
      <w:r w:rsidRPr="00210C63">
        <w:rPr>
          <w:rFonts w:eastAsia="Calibri"/>
        </w:rPr>
        <w:t xml:space="preserve"> </w:t>
      </w:r>
      <w:proofErr w:type="spellStart"/>
      <w:r w:rsidRPr="00210C63">
        <w:rPr>
          <w:rFonts w:eastAsia="Calibri"/>
        </w:rPr>
        <w:t>periculoase</w:t>
      </w:r>
      <w:proofErr w:type="spellEnd"/>
      <w:r w:rsidRPr="00210C63">
        <w:rPr>
          <w:rFonts w:eastAsia="Calibri"/>
        </w:rPr>
        <w:t xml:space="preserve"> </w:t>
      </w:r>
      <w:proofErr w:type="spellStart"/>
      <w:r w:rsidRPr="00210C63">
        <w:rPr>
          <w:rFonts w:eastAsia="Calibri"/>
        </w:rPr>
        <w:t>și</w:t>
      </w:r>
      <w:proofErr w:type="spellEnd"/>
      <w:r w:rsidRPr="00210C63">
        <w:rPr>
          <w:rFonts w:eastAsia="Calibri"/>
        </w:rPr>
        <w:t xml:space="preserve"> se </w:t>
      </w:r>
      <w:proofErr w:type="spellStart"/>
      <w:r w:rsidRPr="00210C63">
        <w:rPr>
          <w:rFonts w:eastAsia="Calibri"/>
        </w:rPr>
        <w:t>respectă</w:t>
      </w:r>
      <w:proofErr w:type="spellEnd"/>
      <w:r w:rsidRPr="00210C63">
        <w:rPr>
          <w:rFonts w:eastAsia="Calibri"/>
        </w:rPr>
        <w:t xml:space="preserve"> </w:t>
      </w:r>
      <w:proofErr w:type="spellStart"/>
      <w:r w:rsidRPr="00210C63">
        <w:rPr>
          <w:rFonts w:eastAsia="Calibri"/>
        </w:rPr>
        <w:t>gradul</w:t>
      </w:r>
      <w:proofErr w:type="spellEnd"/>
      <w:r w:rsidRPr="00210C63">
        <w:rPr>
          <w:rFonts w:eastAsia="Calibri"/>
        </w:rPr>
        <w:t xml:space="preserve"> de </w:t>
      </w:r>
      <w:proofErr w:type="spellStart"/>
      <w:r w:rsidRPr="00210C63">
        <w:rPr>
          <w:rFonts w:eastAsia="Calibri"/>
        </w:rPr>
        <w:t>umplere</w:t>
      </w:r>
      <w:proofErr w:type="spellEnd"/>
      <w:r w:rsidRPr="00210C63">
        <w:rPr>
          <w:rFonts w:eastAsia="Calibri"/>
        </w:rPr>
        <w:t xml:space="preserve"> maxim al </w:t>
      </w:r>
      <w:proofErr w:type="spellStart"/>
      <w:r w:rsidRPr="00210C63">
        <w:rPr>
          <w:rFonts w:eastAsia="Calibri"/>
        </w:rPr>
        <w:t>acestora</w:t>
      </w:r>
      <w:proofErr w:type="spellEnd"/>
      <w:r w:rsidRPr="00210C63">
        <w:rPr>
          <w:rFonts w:eastAsia="Calibri"/>
        </w:rPr>
        <w:t>;</w:t>
      </w:r>
    </w:p>
    <w:p w:rsidR="006D698E" w:rsidRPr="00210C63" w:rsidRDefault="006D698E" w:rsidP="00275643">
      <w:pPr>
        <w:numPr>
          <w:ilvl w:val="0"/>
          <w:numId w:val="87"/>
        </w:numPr>
        <w:spacing w:line="276" w:lineRule="auto"/>
        <w:contextualSpacing/>
        <w:jc w:val="both"/>
        <w:rPr>
          <w:rFonts w:eastAsia="Calibri"/>
        </w:rPr>
      </w:pPr>
      <w:proofErr w:type="spellStart"/>
      <w:r w:rsidRPr="00210C63">
        <w:rPr>
          <w:rFonts w:eastAsia="Calibri"/>
        </w:rPr>
        <w:t>Recipientele</w:t>
      </w:r>
      <w:proofErr w:type="spellEnd"/>
      <w:r w:rsidRPr="00210C63">
        <w:rPr>
          <w:rFonts w:eastAsia="Calibri"/>
        </w:rPr>
        <w:t xml:space="preserve"> sunt </w:t>
      </w:r>
      <w:proofErr w:type="spellStart"/>
      <w:r w:rsidRPr="00210C63">
        <w:rPr>
          <w:rFonts w:eastAsia="Calibri"/>
        </w:rPr>
        <w:t>inscripționate</w:t>
      </w:r>
      <w:proofErr w:type="spellEnd"/>
      <w:r w:rsidRPr="00210C63">
        <w:rPr>
          <w:rFonts w:eastAsia="Calibri"/>
        </w:rPr>
        <w:t xml:space="preserve"> </w:t>
      </w:r>
      <w:proofErr w:type="spellStart"/>
      <w:r w:rsidRPr="00210C63">
        <w:rPr>
          <w:rFonts w:eastAsia="Calibri"/>
        </w:rPr>
        <w:t>corespunzător</w:t>
      </w:r>
      <w:proofErr w:type="spellEnd"/>
      <w:r w:rsidRPr="00210C63">
        <w:rPr>
          <w:rFonts w:eastAsia="Calibri"/>
        </w:rPr>
        <w:t>, conform Ord.MS 1226/2012;</w:t>
      </w:r>
    </w:p>
    <w:p w:rsidR="006D698E" w:rsidRPr="00210C63" w:rsidRDefault="006D698E" w:rsidP="00275643">
      <w:pPr>
        <w:numPr>
          <w:ilvl w:val="0"/>
          <w:numId w:val="87"/>
        </w:numPr>
        <w:spacing w:line="276" w:lineRule="auto"/>
        <w:contextualSpacing/>
        <w:jc w:val="both"/>
        <w:rPr>
          <w:rFonts w:eastAsia="Calibri"/>
        </w:rPr>
      </w:pPr>
      <w:proofErr w:type="spellStart"/>
      <w:r w:rsidRPr="00210C63">
        <w:rPr>
          <w:rFonts w:eastAsia="Calibri"/>
        </w:rPr>
        <w:t>Există</w:t>
      </w:r>
      <w:proofErr w:type="spellEnd"/>
      <w:r w:rsidRPr="00210C63">
        <w:rPr>
          <w:rFonts w:eastAsia="Calibri"/>
        </w:rPr>
        <w:t xml:space="preserve"> </w:t>
      </w:r>
      <w:proofErr w:type="spellStart"/>
      <w:r w:rsidRPr="00210C63">
        <w:rPr>
          <w:rFonts w:eastAsia="Calibri"/>
        </w:rPr>
        <w:t>amenajate</w:t>
      </w:r>
      <w:proofErr w:type="spellEnd"/>
      <w:r w:rsidRPr="00210C63">
        <w:rPr>
          <w:rFonts w:eastAsia="Calibri"/>
        </w:rPr>
        <w:t xml:space="preserve">  </w:t>
      </w:r>
      <w:proofErr w:type="spellStart"/>
      <w:r w:rsidRPr="00210C63">
        <w:rPr>
          <w:rFonts w:eastAsia="Calibri"/>
        </w:rPr>
        <w:t>spații</w:t>
      </w:r>
      <w:proofErr w:type="spellEnd"/>
      <w:r w:rsidRPr="00210C63">
        <w:rPr>
          <w:rFonts w:eastAsia="Calibri"/>
        </w:rPr>
        <w:t xml:space="preserve"> </w:t>
      </w:r>
      <w:proofErr w:type="spellStart"/>
      <w:r w:rsidRPr="00210C63">
        <w:rPr>
          <w:rFonts w:eastAsia="Calibri"/>
        </w:rPr>
        <w:t>corespunzătoare</w:t>
      </w:r>
      <w:proofErr w:type="spellEnd"/>
      <w:r w:rsidRPr="00210C63">
        <w:rPr>
          <w:rFonts w:eastAsia="Calibri"/>
        </w:rPr>
        <w:t xml:space="preserve"> </w:t>
      </w:r>
      <w:proofErr w:type="spellStart"/>
      <w:r w:rsidRPr="00210C63">
        <w:rPr>
          <w:rFonts w:eastAsia="Calibri"/>
        </w:rPr>
        <w:t>pentru</w:t>
      </w:r>
      <w:proofErr w:type="spellEnd"/>
      <w:r w:rsidRPr="00210C63">
        <w:rPr>
          <w:rFonts w:eastAsia="Calibri"/>
        </w:rPr>
        <w:t xml:space="preserve"> </w:t>
      </w:r>
      <w:proofErr w:type="spellStart"/>
      <w:r w:rsidRPr="00210C63">
        <w:rPr>
          <w:rFonts w:eastAsia="Calibri"/>
        </w:rPr>
        <w:t>stocarea</w:t>
      </w:r>
      <w:proofErr w:type="spellEnd"/>
      <w:r w:rsidRPr="00210C63">
        <w:rPr>
          <w:rFonts w:eastAsia="Calibri"/>
        </w:rPr>
        <w:t xml:space="preserve"> </w:t>
      </w:r>
      <w:proofErr w:type="spellStart"/>
      <w:r w:rsidRPr="00210C63">
        <w:rPr>
          <w:rFonts w:eastAsia="Calibri"/>
        </w:rPr>
        <w:t>temporară</w:t>
      </w:r>
      <w:proofErr w:type="spellEnd"/>
      <w:r w:rsidRPr="00210C63">
        <w:rPr>
          <w:rFonts w:eastAsia="Calibri"/>
        </w:rPr>
        <w:t xml:space="preserve"> a </w:t>
      </w:r>
      <w:proofErr w:type="spellStart"/>
      <w:r w:rsidRPr="00210C63">
        <w:rPr>
          <w:rFonts w:eastAsia="Calibri"/>
        </w:rPr>
        <w:t>deșeurilor</w:t>
      </w:r>
      <w:proofErr w:type="spellEnd"/>
      <w:r w:rsidRPr="00210C63">
        <w:rPr>
          <w:rFonts w:eastAsia="Calibri"/>
        </w:rPr>
        <w:t xml:space="preserve"> </w:t>
      </w:r>
      <w:proofErr w:type="spellStart"/>
      <w:r w:rsidRPr="00210C63">
        <w:rPr>
          <w:rFonts w:eastAsia="Calibri"/>
        </w:rPr>
        <w:t>periculoase</w:t>
      </w:r>
      <w:proofErr w:type="spellEnd"/>
      <w:r w:rsidRPr="00210C63">
        <w:rPr>
          <w:rFonts w:eastAsia="Calibri"/>
        </w:rPr>
        <w:t xml:space="preserve">, </w:t>
      </w:r>
      <w:proofErr w:type="spellStart"/>
      <w:r w:rsidRPr="00210C63">
        <w:rPr>
          <w:rFonts w:eastAsia="Calibri"/>
        </w:rPr>
        <w:t>dotate</w:t>
      </w:r>
      <w:proofErr w:type="spellEnd"/>
      <w:r w:rsidRPr="00210C63">
        <w:rPr>
          <w:rFonts w:eastAsia="Calibri"/>
        </w:rPr>
        <w:t xml:space="preserve"> cu </w:t>
      </w:r>
      <w:proofErr w:type="spellStart"/>
      <w:r w:rsidRPr="00210C63">
        <w:rPr>
          <w:rFonts w:eastAsia="Calibri"/>
        </w:rPr>
        <w:t>spații</w:t>
      </w:r>
      <w:proofErr w:type="spellEnd"/>
      <w:r w:rsidRPr="00210C63">
        <w:rPr>
          <w:rFonts w:eastAsia="Calibri"/>
        </w:rPr>
        <w:t xml:space="preserve"> </w:t>
      </w:r>
      <w:proofErr w:type="spellStart"/>
      <w:r w:rsidRPr="00210C63">
        <w:rPr>
          <w:rFonts w:eastAsia="Calibri"/>
        </w:rPr>
        <w:t>frigorifice</w:t>
      </w:r>
      <w:proofErr w:type="spellEnd"/>
      <w:r w:rsidRPr="00210C63">
        <w:rPr>
          <w:rFonts w:eastAsia="Calibri"/>
        </w:rPr>
        <w:t>.</w:t>
      </w:r>
    </w:p>
    <w:p w:rsidR="006D698E" w:rsidRPr="00210C63" w:rsidRDefault="006D698E" w:rsidP="00275643">
      <w:pPr>
        <w:numPr>
          <w:ilvl w:val="0"/>
          <w:numId w:val="87"/>
        </w:numPr>
        <w:spacing w:line="276" w:lineRule="auto"/>
        <w:contextualSpacing/>
        <w:jc w:val="both"/>
        <w:rPr>
          <w:rFonts w:eastAsia="Calibri"/>
        </w:rPr>
      </w:pPr>
      <w:proofErr w:type="spellStart"/>
      <w:r w:rsidRPr="00210C63">
        <w:rPr>
          <w:rFonts w:eastAsia="Calibri"/>
        </w:rPr>
        <w:t>Pentru</w:t>
      </w:r>
      <w:proofErr w:type="spellEnd"/>
      <w:r w:rsidRPr="00210C63">
        <w:rPr>
          <w:rFonts w:eastAsia="Calibri"/>
        </w:rPr>
        <w:t xml:space="preserve"> </w:t>
      </w:r>
      <w:proofErr w:type="spellStart"/>
      <w:r w:rsidRPr="00210C63">
        <w:rPr>
          <w:rFonts w:eastAsia="Calibri"/>
        </w:rPr>
        <w:t>eliminarea</w:t>
      </w:r>
      <w:proofErr w:type="spellEnd"/>
      <w:r w:rsidRPr="00210C63">
        <w:rPr>
          <w:rFonts w:eastAsia="Calibri"/>
        </w:rPr>
        <w:t xml:space="preserve"> </w:t>
      </w:r>
      <w:proofErr w:type="spellStart"/>
      <w:r w:rsidRPr="00210C63">
        <w:rPr>
          <w:rFonts w:eastAsia="Calibri"/>
        </w:rPr>
        <w:t>deșeurilor</w:t>
      </w:r>
      <w:proofErr w:type="spellEnd"/>
      <w:r w:rsidRPr="00210C63">
        <w:rPr>
          <w:rFonts w:eastAsia="Calibri"/>
        </w:rPr>
        <w:t xml:space="preserve"> </w:t>
      </w:r>
      <w:proofErr w:type="spellStart"/>
      <w:r w:rsidRPr="00210C63">
        <w:rPr>
          <w:rFonts w:eastAsia="Calibri"/>
        </w:rPr>
        <w:t>periculoase</w:t>
      </w:r>
      <w:proofErr w:type="spellEnd"/>
      <w:r w:rsidRPr="00210C63">
        <w:rPr>
          <w:rFonts w:eastAsia="Calibri"/>
        </w:rPr>
        <w:t xml:space="preserve"> </w:t>
      </w:r>
      <w:proofErr w:type="spellStart"/>
      <w:r w:rsidRPr="00210C63">
        <w:rPr>
          <w:rFonts w:eastAsia="Calibri"/>
        </w:rPr>
        <w:t>spitalul</w:t>
      </w:r>
      <w:proofErr w:type="spellEnd"/>
      <w:r w:rsidRPr="00210C63">
        <w:rPr>
          <w:rFonts w:eastAsia="Calibri"/>
        </w:rPr>
        <w:t xml:space="preserve"> are </w:t>
      </w:r>
      <w:proofErr w:type="spellStart"/>
      <w:r w:rsidRPr="00210C63">
        <w:rPr>
          <w:rFonts w:eastAsia="Calibri"/>
        </w:rPr>
        <w:t>încheiat</w:t>
      </w:r>
      <w:proofErr w:type="spellEnd"/>
      <w:r w:rsidRPr="00210C63">
        <w:rPr>
          <w:rFonts w:eastAsia="Calibri"/>
        </w:rPr>
        <w:t xml:space="preserve"> contract de </w:t>
      </w:r>
      <w:proofErr w:type="spellStart"/>
      <w:r w:rsidRPr="00210C63">
        <w:rPr>
          <w:rFonts w:eastAsia="Calibri"/>
        </w:rPr>
        <w:t>prestări</w:t>
      </w:r>
      <w:proofErr w:type="spellEnd"/>
      <w:r w:rsidRPr="00210C63">
        <w:rPr>
          <w:rFonts w:eastAsia="Calibri"/>
        </w:rPr>
        <w:t xml:space="preserve"> </w:t>
      </w:r>
      <w:proofErr w:type="spellStart"/>
      <w:r w:rsidRPr="00210C63">
        <w:rPr>
          <w:rFonts w:eastAsia="Calibri"/>
        </w:rPr>
        <w:t>servicii</w:t>
      </w:r>
      <w:proofErr w:type="spellEnd"/>
      <w:r w:rsidRPr="00210C63">
        <w:rPr>
          <w:rFonts w:eastAsia="Calibri"/>
        </w:rPr>
        <w:t xml:space="preserve"> cu SC Stericycle Romania SRL ;</w:t>
      </w:r>
    </w:p>
    <w:p w:rsidR="006D698E" w:rsidRPr="00210C63" w:rsidRDefault="006D698E" w:rsidP="00586836">
      <w:pPr>
        <w:numPr>
          <w:ilvl w:val="0"/>
          <w:numId w:val="90"/>
        </w:numPr>
        <w:tabs>
          <w:tab w:val="left" w:pos="709"/>
        </w:tabs>
        <w:spacing w:line="276" w:lineRule="auto"/>
        <w:contextualSpacing/>
        <w:jc w:val="both"/>
        <w:rPr>
          <w:rFonts w:eastAsia="Calibri"/>
        </w:rPr>
      </w:pPr>
      <w:proofErr w:type="spellStart"/>
      <w:r w:rsidRPr="00210C63">
        <w:rPr>
          <w:rFonts w:eastAsia="Calibri"/>
        </w:rPr>
        <w:t>Norme</w:t>
      </w:r>
      <w:proofErr w:type="spellEnd"/>
      <w:r w:rsidRPr="00210C63">
        <w:rPr>
          <w:rFonts w:eastAsia="Calibri"/>
        </w:rPr>
        <w:t xml:space="preserve"> </w:t>
      </w:r>
      <w:proofErr w:type="spellStart"/>
      <w:r w:rsidRPr="00210C63">
        <w:rPr>
          <w:rFonts w:eastAsia="Calibri"/>
        </w:rPr>
        <w:t>speciale</w:t>
      </w:r>
      <w:proofErr w:type="spellEnd"/>
      <w:r w:rsidRPr="00210C63">
        <w:rPr>
          <w:rFonts w:eastAsia="Calibri"/>
        </w:rPr>
        <w:t xml:space="preserve"> de </w:t>
      </w:r>
      <w:proofErr w:type="spellStart"/>
      <w:r w:rsidRPr="00210C63">
        <w:rPr>
          <w:rFonts w:eastAsia="Calibri"/>
        </w:rPr>
        <w:t>îngrijire</w:t>
      </w:r>
      <w:proofErr w:type="spellEnd"/>
    </w:p>
    <w:p w:rsidR="006D698E" w:rsidRPr="00210C63" w:rsidRDefault="006D698E" w:rsidP="00275643">
      <w:pPr>
        <w:numPr>
          <w:ilvl w:val="0"/>
          <w:numId w:val="87"/>
        </w:numPr>
        <w:spacing w:line="276" w:lineRule="auto"/>
        <w:contextualSpacing/>
        <w:jc w:val="both"/>
        <w:rPr>
          <w:rFonts w:eastAsia="Calibri"/>
        </w:rPr>
      </w:pPr>
      <w:r w:rsidRPr="00210C63">
        <w:rPr>
          <w:rFonts w:eastAsia="Calibri"/>
        </w:rPr>
        <w:t xml:space="preserve">Se </w:t>
      </w:r>
      <w:proofErr w:type="spellStart"/>
      <w:r w:rsidRPr="00210C63">
        <w:rPr>
          <w:rFonts w:eastAsia="Calibri"/>
        </w:rPr>
        <w:t>asigură</w:t>
      </w:r>
      <w:proofErr w:type="spellEnd"/>
      <w:r w:rsidRPr="00210C63">
        <w:rPr>
          <w:rFonts w:eastAsia="Calibri"/>
        </w:rPr>
        <w:t xml:space="preserve"> </w:t>
      </w:r>
      <w:proofErr w:type="spellStart"/>
      <w:r w:rsidRPr="00210C63">
        <w:rPr>
          <w:rFonts w:eastAsia="Calibri"/>
        </w:rPr>
        <w:t>echipa</w:t>
      </w:r>
      <w:proofErr w:type="spellEnd"/>
      <w:r w:rsidRPr="00210C63">
        <w:rPr>
          <w:rFonts w:eastAsia="Calibri"/>
        </w:rPr>
        <w:t xml:space="preserve"> </w:t>
      </w:r>
      <w:proofErr w:type="spellStart"/>
      <w:r w:rsidRPr="00210C63">
        <w:rPr>
          <w:rFonts w:eastAsia="Calibri"/>
        </w:rPr>
        <w:t>terapeutică</w:t>
      </w:r>
      <w:proofErr w:type="spellEnd"/>
      <w:r w:rsidRPr="00210C63">
        <w:rPr>
          <w:rFonts w:eastAsia="Calibri"/>
        </w:rPr>
        <w:t xml:space="preserve">, </w:t>
      </w:r>
      <w:proofErr w:type="spellStart"/>
      <w:r w:rsidRPr="00210C63">
        <w:rPr>
          <w:rFonts w:eastAsia="Calibri"/>
        </w:rPr>
        <w:t>aceasta</w:t>
      </w:r>
      <w:proofErr w:type="spellEnd"/>
      <w:r w:rsidRPr="00210C63">
        <w:rPr>
          <w:rFonts w:eastAsia="Calibri"/>
        </w:rPr>
        <w:t xml:space="preserve"> </w:t>
      </w:r>
      <w:proofErr w:type="spellStart"/>
      <w:r w:rsidRPr="00210C63">
        <w:rPr>
          <w:rFonts w:eastAsia="Calibri"/>
        </w:rPr>
        <w:t>fiind</w:t>
      </w:r>
      <w:proofErr w:type="spellEnd"/>
      <w:r w:rsidRPr="00210C63">
        <w:rPr>
          <w:rFonts w:eastAsia="Calibri"/>
        </w:rPr>
        <w:t xml:space="preserve"> </w:t>
      </w:r>
      <w:proofErr w:type="spellStart"/>
      <w:r w:rsidRPr="00210C63">
        <w:rPr>
          <w:rFonts w:eastAsia="Calibri"/>
        </w:rPr>
        <w:t>condusă</w:t>
      </w:r>
      <w:proofErr w:type="spellEnd"/>
      <w:r w:rsidRPr="00210C63">
        <w:rPr>
          <w:rFonts w:eastAsia="Calibri"/>
        </w:rPr>
        <w:t xml:space="preserve"> de medic </w:t>
      </w:r>
      <w:proofErr w:type="spellStart"/>
      <w:r w:rsidRPr="00210C63">
        <w:rPr>
          <w:rFonts w:eastAsia="Calibri"/>
        </w:rPr>
        <w:t>psihiatru</w:t>
      </w:r>
      <w:proofErr w:type="spellEnd"/>
      <w:r w:rsidRPr="00210C63">
        <w:rPr>
          <w:rFonts w:eastAsia="Calibri"/>
        </w:rPr>
        <w:t>.</w:t>
      </w:r>
    </w:p>
    <w:p w:rsidR="006D698E" w:rsidRPr="00210C63" w:rsidRDefault="006D698E" w:rsidP="00275643">
      <w:pPr>
        <w:numPr>
          <w:ilvl w:val="0"/>
          <w:numId w:val="87"/>
        </w:numPr>
        <w:spacing w:line="276" w:lineRule="auto"/>
        <w:contextualSpacing/>
        <w:jc w:val="both"/>
        <w:rPr>
          <w:rFonts w:eastAsia="Calibri"/>
        </w:rPr>
      </w:pPr>
      <w:proofErr w:type="spellStart"/>
      <w:r w:rsidRPr="00210C63">
        <w:rPr>
          <w:rFonts w:eastAsia="Calibri"/>
        </w:rPr>
        <w:t>Există</w:t>
      </w:r>
      <w:proofErr w:type="spellEnd"/>
      <w:r w:rsidRPr="00210C63">
        <w:rPr>
          <w:rFonts w:eastAsia="Calibri"/>
        </w:rPr>
        <w:t xml:space="preserve"> </w:t>
      </w:r>
      <w:proofErr w:type="spellStart"/>
      <w:r w:rsidRPr="00210C63">
        <w:rPr>
          <w:rFonts w:eastAsia="Calibri"/>
        </w:rPr>
        <w:t>întocmită</w:t>
      </w:r>
      <w:proofErr w:type="spellEnd"/>
      <w:r w:rsidRPr="00210C63">
        <w:rPr>
          <w:rFonts w:eastAsia="Calibri"/>
        </w:rPr>
        <w:t xml:space="preserve"> </w:t>
      </w:r>
      <w:proofErr w:type="spellStart"/>
      <w:r w:rsidRPr="00210C63">
        <w:rPr>
          <w:rFonts w:eastAsia="Calibri"/>
        </w:rPr>
        <w:t>și</w:t>
      </w:r>
      <w:proofErr w:type="spellEnd"/>
      <w:r w:rsidRPr="00210C63">
        <w:rPr>
          <w:rFonts w:eastAsia="Calibri"/>
        </w:rPr>
        <w:t xml:space="preserve">  </w:t>
      </w:r>
      <w:proofErr w:type="spellStart"/>
      <w:r w:rsidRPr="00210C63">
        <w:rPr>
          <w:rFonts w:eastAsia="Calibri"/>
        </w:rPr>
        <w:t>implementată</w:t>
      </w:r>
      <w:proofErr w:type="spellEnd"/>
      <w:r w:rsidRPr="00210C63">
        <w:rPr>
          <w:rFonts w:eastAsia="Calibri"/>
        </w:rPr>
        <w:t xml:space="preserve"> </w:t>
      </w:r>
      <w:proofErr w:type="spellStart"/>
      <w:r w:rsidRPr="00210C63">
        <w:rPr>
          <w:rFonts w:eastAsia="Calibri"/>
        </w:rPr>
        <w:t>procedura</w:t>
      </w:r>
      <w:proofErr w:type="spellEnd"/>
      <w:r w:rsidRPr="00210C63">
        <w:rPr>
          <w:rFonts w:eastAsia="Calibri"/>
        </w:rPr>
        <w:t xml:space="preserve"> de </w:t>
      </w:r>
      <w:proofErr w:type="spellStart"/>
      <w:r w:rsidRPr="00210C63">
        <w:rPr>
          <w:rFonts w:eastAsia="Calibri"/>
        </w:rPr>
        <w:t>contenționare</w:t>
      </w:r>
      <w:proofErr w:type="spellEnd"/>
      <w:r w:rsidRPr="00210C63">
        <w:rPr>
          <w:rFonts w:eastAsia="Calibri"/>
        </w:rPr>
        <w:t>;</w:t>
      </w:r>
    </w:p>
    <w:p w:rsidR="006D698E" w:rsidRPr="00210C63" w:rsidRDefault="006D698E" w:rsidP="00275643">
      <w:pPr>
        <w:numPr>
          <w:ilvl w:val="0"/>
          <w:numId w:val="87"/>
        </w:numPr>
        <w:spacing w:line="276" w:lineRule="auto"/>
        <w:contextualSpacing/>
        <w:jc w:val="both"/>
        <w:rPr>
          <w:rFonts w:eastAsia="Calibri"/>
        </w:rPr>
      </w:pPr>
      <w:proofErr w:type="spellStart"/>
      <w:r w:rsidRPr="00210C63">
        <w:rPr>
          <w:rFonts w:eastAsia="Calibri"/>
        </w:rPr>
        <w:t>Dispozitivele</w:t>
      </w:r>
      <w:proofErr w:type="spellEnd"/>
      <w:r w:rsidRPr="00210C63">
        <w:rPr>
          <w:rFonts w:eastAsia="Calibri"/>
        </w:rPr>
        <w:t xml:space="preserve"> cu care se </w:t>
      </w:r>
      <w:proofErr w:type="spellStart"/>
      <w:r w:rsidRPr="00210C63">
        <w:rPr>
          <w:rFonts w:eastAsia="Calibri"/>
        </w:rPr>
        <w:t>efectuează</w:t>
      </w:r>
      <w:proofErr w:type="spellEnd"/>
      <w:r w:rsidRPr="00210C63">
        <w:rPr>
          <w:rFonts w:eastAsia="Calibri"/>
        </w:rPr>
        <w:t xml:space="preserve"> </w:t>
      </w:r>
      <w:proofErr w:type="spellStart"/>
      <w:r w:rsidRPr="00210C63">
        <w:rPr>
          <w:rFonts w:eastAsia="Calibri"/>
        </w:rPr>
        <w:t>contenționarea</w:t>
      </w:r>
      <w:proofErr w:type="spellEnd"/>
      <w:r w:rsidRPr="00210C63">
        <w:rPr>
          <w:rFonts w:eastAsia="Calibri"/>
        </w:rPr>
        <w:t xml:space="preserve"> sunt </w:t>
      </w:r>
      <w:proofErr w:type="spellStart"/>
      <w:r w:rsidRPr="00210C63">
        <w:rPr>
          <w:rFonts w:eastAsia="Calibri"/>
        </w:rPr>
        <w:t>curele</w:t>
      </w:r>
      <w:proofErr w:type="spellEnd"/>
      <w:r w:rsidRPr="00210C63">
        <w:rPr>
          <w:rFonts w:eastAsia="Calibri"/>
        </w:rPr>
        <w:t xml:space="preserve"> late din</w:t>
      </w:r>
    </w:p>
    <w:p w:rsidR="006D698E" w:rsidRPr="00210C63" w:rsidRDefault="006D698E" w:rsidP="006D698E">
      <w:pPr>
        <w:jc w:val="both"/>
        <w:rPr>
          <w:rFonts w:eastAsia="Calibri"/>
        </w:rPr>
      </w:pPr>
      <w:proofErr w:type="spellStart"/>
      <w:r w:rsidRPr="00210C63">
        <w:rPr>
          <w:rFonts w:eastAsia="Calibri"/>
        </w:rPr>
        <w:t>piele</w:t>
      </w:r>
      <w:proofErr w:type="spellEnd"/>
      <w:r w:rsidRPr="00210C63">
        <w:rPr>
          <w:rFonts w:eastAsia="Calibri"/>
        </w:rPr>
        <w:t xml:space="preserve"> cu </w:t>
      </w:r>
      <w:proofErr w:type="spellStart"/>
      <w:r w:rsidRPr="00210C63">
        <w:rPr>
          <w:rFonts w:eastAsia="Calibri"/>
        </w:rPr>
        <w:t>dispozitiv</w:t>
      </w:r>
      <w:proofErr w:type="spellEnd"/>
      <w:r w:rsidRPr="00210C63">
        <w:rPr>
          <w:rFonts w:eastAsia="Calibri"/>
        </w:rPr>
        <w:t xml:space="preserve"> de </w:t>
      </w:r>
      <w:proofErr w:type="spellStart"/>
      <w:r w:rsidRPr="00210C63">
        <w:rPr>
          <w:rFonts w:eastAsia="Calibri"/>
        </w:rPr>
        <w:t>prindere</w:t>
      </w:r>
      <w:proofErr w:type="spellEnd"/>
      <w:r w:rsidRPr="00210C63">
        <w:rPr>
          <w:rFonts w:eastAsia="Calibri"/>
        </w:rPr>
        <w:t xml:space="preserve"> </w:t>
      </w:r>
      <w:proofErr w:type="spellStart"/>
      <w:r w:rsidRPr="00210C63">
        <w:rPr>
          <w:rFonts w:eastAsia="Calibri"/>
        </w:rPr>
        <w:t>pentru</w:t>
      </w:r>
      <w:proofErr w:type="spellEnd"/>
      <w:r w:rsidRPr="00210C63">
        <w:rPr>
          <w:rFonts w:eastAsia="Calibri"/>
        </w:rPr>
        <w:t xml:space="preserve"> pat;</w:t>
      </w:r>
    </w:p>
    <w:p w:rsidR="006D698E" w:rsidRPr="00210C63" w:rsidRDefault="006D698E" w:rsidP="00275643">
      <w:pPr>
        <w:numPr>
          <w:ilvl w:val="0"/>
          <w:numId w:val="87"/>
        </w:numPr>
        <w:spacing w:line="276" w:lineRule="auto"/>
        <w:contextualSpacing/>
        <w:jc w:val="both"/>
        <w:rPr>
          <w:rFonts w:eastAsia="Calibri"/>
        </w:rPr>
      </w:pPr>
      <w:proofErr w:type="spellStart"/>
      <w:r w:rsidRPr="00210C63">
        <w:rPr>
          <w:rFonts w:eastAsia="Calibri"/>
        </w:rPr>
        <w:t>Există</w:t>
      </w:r>
      <w:proofErr w:type="spellEnd"/>
      <w:r w:rsidRPr="00210C63">
        <w:rPr>
          <w:rFonts w:eastAsia="Calibri"/>
        </w:rPr>
        <w:t xml:space="preserve"> </w:t>
      </w:r>
      <w:proofErr w:type="spellStart"/>
      <w:r w:rsidRPr="00210C63">
        <w:rPr>
          <w:rFonts w:eastAsia="Calibri"/>
        </w:rPr>
        <w:t>registrul</w:t>
      </w:r>
      <w:proofErr w:type="spellEnd"/>
      <w:r w:rsidRPr="00210C63">
        <w:rPr>
          <w:rFonts w:eastAsia="Calibri"/>
        </w:rPr>
        <w:t xml:space="preserve"> </w:t>
      </w:r>
      <w:proofErr w:type="spellStart"/>
      <w:r w:rsidRPr="00210C63">
        <w:rPr>
          <w:rFonts w:eastAsia="Calibri"/>
        </w:rPr>
        <w:t>măsurilor</w:t>
      </w:r>
      <w:proofErr w:type="spellEnd"/>
      <w:r w:rsidRPr="00210C63">
        <w:rPr>
          <w:rFonts w:eastAsia="Calibri"/>
        </w:rPr>
        <w:t xml:space="preserve"> de </w:t>
      </w:r>
      <w:proofErr w:type="spellStart"/>
      <w:r w:rsidRPr="00210C63">
        <w:rPr>
          <w:rFonts w:eastAsia="Calibri"/>
        </w:rPr>
        <w:t>contenționare</w:t>
      </w:r>
      <w:proofErr w:type="spellEnd"/>
      <w:r w:rsidRPr="00210C63">
        <w:rPr>
          <w:rFonts w:eastAsia="Calibri"/>
        </w:rPr>
        <w:t xml:space="preserve"> care </w:t>
      </w:r>
      <w:proofErr w:type="spellStart"/>
      <w:r w:rsidRPr="00210C63">
        <w:rPr>
          <w:rFonts w:eastAsia="Calibri"/>
        </w:rPr>
        <w:t>cuprinde</w:t>
      </w:r>
      <w:proofErr w:type="spellEnd"/>
      <w:r w:rsidRPr="00210C63">
        <w:rPr>
          <w:rFonts w:eastAsia="Calibri"/>
        </w:rPr>
        <w:t xml:space="preserve"> </w:t>
      </w:r>
      <w:proofErr w:type="spellStart"/>
      <w:r w:rsidRPr="00210C63">
        <w:rPr>
          <w:rFonts w:eastAsia="Calibri"/>
        </w:rPr>
        <w:t>elementele</w:t>
      </w:r>
      <w:proofErr w:type="spellEnd"/>
      <w:r w:rsidRPr="00210C63">
        <w:rPr>
          <w:rFonts w:eastAsia="Calibri"/>
        </w:rPr>
        <w:t xml:space="preserve"> </w:t>
      </w:r>
      <w:proofErr w:type="spellStart"/>
      <w:r w:rsidRPr="00210C63">
        <w:rPr>
          <w:rFonts w:eastAsia="Calibri"/>
        </w:rPr>
        <w:t>prevăzute</w:t>
      </w:r>
      <w:proofErr w:type="spellEnd"/>
      <w:r w:rsidRPr="00210C63">
        <w:rPr>
          <w:rFonts w:eastAsia="Calibri"/>
        </w:rPr>
        <w:t xml:space="preserve"> de art.9, </w:t>
      </w:r>
      <w:proofErr w:type="spellStart"/>
      <w:r w:rsidRPr="00210C63">
        <w:rPr>
          <w:rFonts w:eastAsia="Calibri"/>
        </w:rPr>
        <w:t>alin</w:t>
      </w:r>
      <w:proofErr w:type="spellEnd"/>
      <w:r w:rsidRPr="00210C63">
        <w:rPr>
          <w:rFonts w:eastAsia="Calibri"/>
        </w:rPr>
        <w:t xml:space="preserve"> 11 din Ord.M.S.488/2016. </w:t>
      </w:r>
      <w:proofErr w:type="spellStart"/>
      <w:r w:rsidRPr="00210C63">
        <w:rPr>
          <w:rFonts w:eastAsia="Calibri"/>
        </w:rPr>
        <w:t>În</w:t>
      </w:r>
      <w:proofErr w:type="spellEnd"/>
      <w:r w:rsidRPr="00210C63">
        <w:rPr>
          <w:rFonts w:eastAsia="Calibri"/>
        </w:rPr>
        <w:t xml:space="preserve"> </w:t>
      </w:r>
      <w:proofErr w:type="spellStart"/>
      <w:r w:rsidRPr="00210C63">
        <w:rPr>
          <w:rFonts w:eastAsia="Calibri"/>
        </w:rPr>
        <w:t>registrul</w:t>
      </w:r>
      <w:proofErr w:type="spellEnd"/>
      <w:r w:rsidRPr="00210C63">
        <w:rPr>
          <w:rFonts w:eastAsia="Calibri"/>
        </w:rPr>
        <w:t xml:space="preserve"> </w:t>
      </w:r>
      <w:proofErr w:type="spellStart"/>
      <w:r w:rsidRPr="00210C63">
        <w:rPr>
          <w:rFonts w:eastAsia="Calibri"/>
        </w:rPr>
        <w:t>privind</w:t>
      </w:r>
      <w:proofErr w:type="spellEnd"/>
      <w:r w:rsidRPr="00210C63">
        <w:rPr>
          <w:rFonts w:eastAsia="Calibri"/>
        </w:rPr>
        <w:t xml:space="preserve"> </w:t>
      </w:r>
      <w:proofErr w:type="spellStart"/>
      <w:r w:rsidRPr="00210C63">
        <w:rPr>
          <w:rFonts w:eastAsia="Calibri"/>
        </w:rPr>
        <w:t>măsurile</w:t>
      </w:r>
      <w:proofErr w:type="spellEnd"/>
      <w:r w:rsidRPr="00210C63">
        <w:rPr>
          <w:rFonts w:eastAsia="Calibri"/>
        </w:rPr>
        <w:t xml:space="preserve"> de </w:t>
      </w:r>
      <w:proofErr w:type="spellStart"/>
      <w:r w:rsidRPr="00210C63">
        <w:rPr>
          <w:rFonts w:eastAsia="Calibri"/>
        </w:rPr>
        <w:t>contenționare</w:t>
      </w:r>
      <w:proofErr w:type="spellEnd"/>
      <w:r w:rsidRPr="00210C63">
        <w:rPr>
          <w:rFonts w:eastAsia="Calibri"/>
        </w:rPr>
        <w:t xml:space="preserve"> </w:t>
      </w:r>
      <w:proofErr w:type="spellStart"/>
      <w:r w:rsidRPr="00210C63">
        <w:rPr>
          <w:rFonts w:eastAsia="Calibri"/>
        </w:rPr>
        <w:t>și</w:t>
      </w:r>
      <w:proofErr w:type="spellEnd"/>
      <w:r w:rsidRPr="00210C63">
        <w:rPr>
          <w:rFonts w:eastAsia="Calibri"/>
        </w:rPr>
        <w:t xml:space="preserve"> </w:t>
      </w:r>
      <w:proofErr w:type="spellStart"/>
      <w:r w:rsidRPr="00210C63">
        <w:rPr>
          <w:rFonts w:eastAsia="Calibri"/>
        </w:rPr>
        <w:t>în</w:t>
      </w:r>
      <w:proofErr w:type="spellEnd"/>
      <w:r w:rsidRPr="00210C63">
        <w:rPr>
          <w:rFonts w:eastAsia="Calibri"/>
        </w:rPr>
        <w:t xml:space="preserve"> </w:t>
      </w:r>
      <w:proofErr w:type="spellStart"/>
      <w:r w:rsidRPr="00210C63">
        <w:rPr>
          <w:rFonts w:eastAsia="Calibri"/>
        </w:rPr>
        <w:t>foile</w:t>
      </w:r>
      <w:proofErr w:type="spellEnd"/>
      <w:r w:rsidRPr="00210C63">
        <w:rPr>
          <w:rFonts w:eastAsia="Calibri"/>
        </w:rPr>
        <w:t xml:space="preserve"> de </w:t>
      </w:r>
      <w:proofErr w:type="spellStart"/>
      <w:r w:rsidRPr="00210C63">
        <w:rPr>
          <w:rFonts w:eastAsia="Calibri"/>
        </w:rPr>
        <w:t>observație</w:t>
      </w:r>
      <w:proofErr w:type="spellEnd"/>
      <w:r w:rsidRPr="00210C63">
        <w:rPr>
          <w:rFonts w:eastAsia="Calibri"/>
        </w:rPr>
        <w:t xml:space="preserve"> se </w:t>
      </w:r>
      <w:proofErr w:type="spellStart"/>
      <w:r w:rsidRPr="00210C63">
        <w:rPr>
          <w:rFonts w:eastAsia="Calibri"/>
        </w:rPr>
        <w:t>consemnează</w:t>
      </w:r>
      <w:proofErr w:type="spellEnd"/>
      <w:r w:rsidRPr="00210C63">
        <w:rPr>
          <w:rFonts w:eastAsia="Calibri"/>
        </w:rPr>
        <w:t xml:space="preserve"> </w:t>
      </w:r>
      <w:proofErr w:type="spellStart"/>
      <w:r w:rsidRPr="00210C63">
        <w:rPr>
          <w:rFonts w:eastAsia="Calibri"/>
        </w:rPr>
        <w:t>monitorizarea</w:t>
      </w:r>
      <w:proofErr w:type="spellEnd"/>
      <w:r w:rsidRPr="00210C63">
        <w:rPr>
          <w:rFonts w:eastAsia="Calibri"/>
        </w:rPr>
        <w:t xml:space="preserve"> </w:t>
      </w:r>
      <w:proofErr w:type="spellStart"/>
      <w:r w:rsidRPr="00210C63">
        <w:rPr>
          <w:rFonts w:eastAsia="Calibri"/>
        </w:rPr>
        <w:t>pacienților</w:t>
      </w:r>
      <w:proofErr w:type="spellEnd"/>
      <w:r w:rsidRPr="00210C63">
        <w:rPr>
          <w:rFonts w:eastAsia="Calibri"/>
        </w:rPr>
        <w:t xml:space="preserve"> la interval de 15 minute </w:t>
      </w:r>
      <w:proofErr w:type="spellStart"/>
      <w:r w:rsidRPr="00210C63">
        <w:rPr>
          <w:rFonts w:eastAsia="Calibri"/>
        </w:rPr>
        <w:t>prin</w:t>
      </w:r>
      <w:proofErr w:type="spellEnd"/>
      <w:r w:rsidRPr="00210C63">
        <w:rPr>
          <w:rFonts w:eastAsia="Calibri"/>
        </w:rPr>
        <w:t xml:space="preserve"> </w:t>
      </w:r>
      <w:proofErr w:type="spellStart"/>
      <w:r w:rsidRPr="00210C63">
        <w:rPr>
          <w:rFonts w:eastAsia="Calibri"/>
        </w:rPr>
        <w:t>examinarea</w:t>
      </w:r>
      <w:proofErr w:type="spellEnd"/>
      <w:r w:rsidRPr="00210C63">
        <w:rPr>
          <w:rFonts w:eastAsia="Calibri"/>
        </w:rPr>
        <w:t xml:space="preserve"> </w:t>
      </w:r>
      <w:proofErr w:type="spellStart"/>
      <w:r w:rsidRPr="00210C63">
        <w:rPr>
          <w:rFonts w:eastAsia="Calibri"/>
        </w:rPr>
        <w:t>semnelor</w:t>
      </w:r>
      <w:proofErr w:type="spellEnd"/>
      <w:r w:rsidRPr="00210C63">
        <w:rPr>
          <w:rFonts w:eastAsia="Calibri"/>
        </w:rPr>
        <w:t xml:space="preserve"> </w:t>
      </w:r>
      <w:proofErr w:type="spellStart"/>
      <w:r w:rsidRPr="00210C63">
        <w:rPr>
          <w:rFonts w:eastAsia="Calibri"/>
        </w:rPr>
        <w:t>vitale</w:t>
      </w:r>
      <w:proofErr w:type="spellEnd"/>
      <w:r w:rsidRPr="00210C63">
        <w:rPr>
          <w:rFonts w:eastAsia="Calibri"/>
        </w:rPr>
        <w:t xml:space="preserve"> </w:t>
      </w:r>
      <w:proofErr w:type="spellStart"/>
      <w:r w:rsidRPr="00210C63">
        <w:rPr>
          <w:rFonts w:eastAsia="Calibri"/>
        </w:rPr>
        <w:t>și</w:t>
      </w:r>
      <w:proofErr w:type="spellEnd"/>
      <w:r w:rsidRPr="00210C63">
        <w:rPr>
          <w:rFonts w:eastAsia="Calibri"/>
        </w:rPr>
        <w:t xml:space="preserve"> </w:t>
      </w:r>
      <w:proofErr w:type="spellStart"/>
      <w:r w:rsidRPr="00210C63">
        <w:rPr>
          <w:rFonts w:eastAsia="Calibri"/>
        </w:rPr>
        <w:t>apariția</w:t>
      </w:r>
      <w:proofErr w:type="spellEnd"/>
      <w:r w:rsidRPr="00210C63">
        <w:rPr>
          <w:rFonts w:eastAsia="Calibri"/>
        </w:rPr>
        <w:t xml:space="preserve"> </w:t>
      </w:r>
      <w:proofErr w:type="spellStart"/>
      <w:r w:rsidRPr="00210C63">
        <w:rPr>
          <w:rFonts w:eastAsia="Calibri"/>
        </w:rPr>
        <w:t>eventualelor</w:t>
      </w:r>
      <w:proofErr w:type="spellEnd"/>
      <w:r w:rsidRPr="00210C63">
        <w:rPr>
          <w:rFonts w:eastAsia="Calibri"/>
        </w:rPr>
        <w:t xml:space="preserve"> </w:t>
      </w:r>
      <w:proofErr w:type="spellStart"/>
      <w:r w:rsidRPr="00210C63">
        <w:rPr>
          <w:rFonts w:eastAsia="Calibri"/>
        </w:rPr>
        <w:t>efecte</w:t>
      </w:r>
      <w:proofErr w:type="spellEnd"/>
      <w:r w:rsidRPr="00210C63">
        <w:rPr>
          <w:rFonts w:eastAsia="Calibri"/>
        </w:rPr>
        <w:t xml:space="preserve"> </w:t>
      </w:r>
      <w:proofErr w:type="spellStart"/>
      <w:r w:rsidRPr="00210C63">
        <w:rPr>
          <w:rFonts w:eastAsia="Calibri"/>
        </w:rPr>
        <w:t>secundare</w:t>
      </w:r>
      <w:proofErr w:type="spellEnd"/>
      <w:r w:rsidRPr="00210C63">
        <w:rPr>
          <w:rFonts w:eastAsia="Calibri"/>
        </w:rPr>
        <w:t>.</w:t>
      </w:r>
    </w:p>
    <w:p w:rsidR="006D698E" w:rsidRPr="00210C63" w:rsidRDefault="006D698E" w:rsidP="00275643">
      <w:pPr>
        <w:numPr>
          <w:ilvl w:val="0"/>
          <w:numId w:val="87"/>
        </w:numPr>
        <w:spacing w:line="276" w:lineRule="auto"/>
        <w:contextualSpacing/>
        <w:jc w:val="both"/>
        <w:rPr>
          <w:rFonts w:eastAsia="Calibri"/>
        </w:rPr>
      </w:pPr>
      <w:proofErr w:type="spellStart"/>
      <w:r w:rsidRPr="00210C63">
        <w:rPr>
          <w:rFonts w:eastAsia="Calibri"/>
        </w:rPr>
        <w:t>Există</w:t>
      </w:r>
      <w:proofErr w:type="spellEnd"/>
      <w:r w:rsidRPr="00210C63">
        <w:rPr>
          <w:rFonts w:eastAsia="Calibri"/>
        </w:rPr>
        <w:t xml:space="preserve"> </w:t>
      </w:r>
      <w:proofErr w:type="spellStart"/>
      <w:r w:rsidRPr="00210C63">
        <w:rPr>
          <w:rFonts w:eastAsia="Calibri"/>
        </w:rPr>
        <w:t>întocmite</w:t>
      </w:r>
      <w:proofErr w:type="spellEnd"/>
      <w:r w:rsidRPr="00210C63">
        <w:rPr>
          <w:rFonts w:eastAsia="Calibri"/>
        </w:rPr>
        <w:t xml:space="preserve"> </w:t>
      </w:r>
      <w:proofErr w:type="spellStart"/>
      <w:r w:rsidRPr="00210C63">
        <w:rPr>
          <w:rFonts w:eastAsia="Calibri"/>
        </w:rPr>
        <w:t>protocoale</w:t>
      </w:r>
      <w:proofErr w:type="spellEnd"/>
      <w:r w:rsidRPr="00210C63">
        <w:rPr>
          <w:rFonts w:eastAsia="Calibri"/>
        </w:rPr>
        <w:t xml:space="preserve"> de transfer </w:t>
      </w:r>
      <w:proofErr w:type="spellStart"/>
      <w:r w:rsidRPr="00210C63">
        <w:rPr>
          <w:rFonts w:eastAsia="Calibri"/>
        </w:rPr>
        <w:t>intraspitalicesc</w:t>
      </w:r>
      <w:proofErr w:type="spellEnd"/>
      <w:r w:rsidRPr="00210C63">
        <w:rPr>
          <w:rFonts w:eastAsia="Calibri"/>
        </w:rPr>
        <w:t xml:space="preserve"> </w:t>
      </w:r>
      <w:proofErr w:type="spellStart"/>
      <w:r w:rsidRPr="00210C63">
        <w:rPr>
          <w:rFonts w:eastAsia="Calibri"/>
        </w:rPr>
        <w:t>și</w:t>
      </w:r>
      <w:proofErr w:type="spellEnd"/>
      <w:r w:rsidRPr="00210C63">
        <w:rPr>
          <w:rFonts w:eastAsia="Calibri"/>
        </w:rPr>
        <w:t xml:space="preserve"> </w:t>
      </w:r>
      <w:proofErr w:type="spellStart"/>
      <w:r w:rsidRPr="00210C63">
        <w:rPr>
          <w:rFonts w:eastAsia="Calibri"/>
        </w:rPr>
        <w:t>interspitalicesc</w:t>
      </w:r>
      <w:proofErr w:type="spellEnd"/>
      <w:r w:rsidRPr="00210C63">
        <w:rPr>
          <w:rFonts w:eastAsia="Calibri"/>
        </w:rPr>
        <w:t xml:space="preserve"> .</w:t>
      </w:r>
    </w:p>
    <w:p w:rsidR="006D698E" w:rsidRPr="0063249A" w:rsidRDefault="006D698E" w:rsidP="006D698E">
      <w:pPr>
        <w:jc w:val="both"/>
        <w:rPr>
          <w:rFonts w:eastAsia="Calibri"/>
        </w:rPr>
      </w:pPr>
      <w:proofErr w:type="spellStart"/>
      <w:r w:rsidRPr="0063249A">
        <w:rPr>
          <w:rFonts w:eastAsia="Calibri"/>
        </w:rPr>
        <w:t>Neconformități</w:t>
      </w:r>
      <w:proofErr w:type="spellEnd"/>
      <w:r w:rsidRPr="0063249A">
        <w:rPr>
          <w:rFonts w:eastAsia="Calibri"/>
        </w:rPr>
        <w:t xml:space="preserve"> </w:t>
      </w:r>
      <w:proofErr w:type="spellStart"/>
      <w:r w:rsidRPr="0063249A">
        <w:rPr>
          <w:rFonts w:eastAsia="Calibri"/>
        </w:rPr>
        <w:t>constatate</w:t>
      </w:r>
      <w:proofErr w:type="spellEnd"/>
      <w:r w:rsidRPr="0063249A">
        <w:rPr>
          <w:rFonts w:eastAsia="Calibri"/>
        </w:rPr>
        <w:t>:</w:t>
      </w:r>
    </w:p>
    <w:p w:rsidR="006D698E" w:rsidRPr="0063249A" w:rsidRDefault="006D698E" w:rsidP="00275643">
      <w:pPr>
        <w:pStyle w:val="Listparagraf"/>
        <w:numPr>
          <w:ilvl w:val="0"/>
          <w:numId w:val="89"/>
        </w:numPr>
        <w:spacing w:after="0" w:line="240" w:lineRule="auto"/>
        <w:jc w:val="both"/>
        <w:rPr>
          <w:rFonts w:ascii="Times New Roman" w:hAnsi="Times New Roman"/>
          <w:sz w:val="24"/>
          <w:szCs w:val="24"/>
        </w:rPr>
      </w:pPr>
      <w:r w:rsidRPr="0063249A">
        <w:rPr>
          <w:rFonts w:ascii="Times New Roman" w:hAnsi="Times New Roman"/>
          <w:sz w:val="24"/>
          <w:szCs w:val="24"/>
        </w:rPr>
        <w:t xml:space="preserve">Nu au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prezentate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documentele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plasare</w:t>
      </w:r>
      <w:proofErr w:type="spellEnd"/>
      <w:r w:rsidRPr="0063249A">
        <w:rPr>
          <w:rFonts w:ascii="Times New Roman" w:hAnsi="Times New Roman"/>
          <w:sz w:val="24"/>
          <w:szCs w:val="24"/>
        </w:rPr>
        <w:t xml:space="preserve"> pe </w:t>
      </w:r>
      <w:proofErr w:type="spellStart"/>
      <w:r w:rsidRPr="0063249A">
        <w:rPr>
          <w:rFonts w:ascii="Times New Roman" w:hAnsi="Times New Roman"/>
          <w:sz w:val="24"/>
          <w:szCs w:val="24"/>
        </w:rPr>
        <w:t>piață</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produselor</w:t>
      </w:r>
      <w:proofErr w:type="spellEnd"/>
      <w:r w:rsidRPr="0063249A">
        <w:rPr>
          <w:rFonts w:ascii="Times New Roman" w:hAnsi="Times New Roman"/>
          <w:sz w:val="24"/>
          <w:szCs w:val="24"/>
        </w:rPr>
        <w:t xml:space="preserve"> biocide </w:t>
      </w:r>
      <w:proofErr w:type="spellStart"/>
      <w:r w:rsidRPr="0063249A">
        <w:rPr>
          <w:rFonts w:ascii="Times New Roman" w:hAnsi="Times New Roman"/>
          <w:sz w:val="24"/>
          <w:szCs w:val="24"/>
        </w:rPr>
        <w:t>utilizate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dezinfecția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lenjeriei</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Termenul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remediere</w:t>
      </w:r>
      <w:proofErr w:type="spellEnd"/>
      <w:r w:rsidRPr="0063249A">
        <w:rPr>
          <w:rFonts w:ascii="Times New Roman" w:hAnsi="Times New Roman"/>
          <w:sz w:val="24"/>
          <w:szCs w:val="24"/>
        </w:rPr>
        <w:t xml:space="preserve">: 02.09.2019 </w:t>
      </w:r>
    </w:p>
    <w:p w:rsidR="006D698E" w:rsidRPr="0063249A" w:rsidRDefault="006D698E" w:rsidP="00275643">
      <w:pPr>
        <w:numPr>
          <w:ilvl w:val="0"/>
          <w:numId w:val="89"/>
        </w:numPr>
        <w:spacing w:line="276" w:lineRule="auto"/>
        <w:contextualSpacing/>
        <w:jc w:val="both"/>
        <w:rPr>
          <w:rFonts w:eastAsia="Calibri"/>
        </w:rPr>
      </w:pPr>
      <w:proofErr w:type="spellStart"/>
      <w:r w:rsidRPr="0063249A">
        <w:rPr>
          <w:rFonts w:eastAsia="Calibri"/>
        </w:rPr>
        <w:t>Înlocuirea</w:t>
      </w:r>
      <w:proofErr w:type="spellEnd"/>
      <w:r w:rsidRPr="0063249A">
        <w:rPr>
          <w:rFonts w:eastAsia="Calibri"/>
        </w:rPr>
        <w:t xml:space="preserve"> </w:t>
      </w:r>
      <w:proofErr w:type="spellStart"/>
      <w:r w:rsidRPr="0063249A">
        <w:rPr>
          <w:rFonts w:eastAsia="Calibri"/>
        </w:rPr>
        <w:t>tarchetului</w:t>
      </w:r>
      <w:proofErr w:type="spellEnd"/>
      <w:r w:rsidRPr="0063249A">
        <w:rPr>
          <w:rFonts w:eastAsia="Calibri"/>
        </w:rPr>
        <w:t xml:space="preserve"> </w:t>
      </w:r>
      <w:proofErr w:type="spellStart"/>
      <w:r w:rsidRPr="0063249A">
        <w:rPr>
          <w:rFonts w:eastAsia="Calibri"/>
        </w:rPr>
        <w:t>deteriorat</w:t>
      </w:r>
      <w:proofErr w:type="spellEnd"/>
      <w:r w:rsidRPr="0063249A">
        <w:rPr>
          <w:rFonts w:eastAsia="Calibri"/>
        </w:rPr>
        <w:t xml:space="preserve"> </w:t>
      </w:r>
      <w:proofErr w:type="gramStart"/>
      <w:r w:rsidRPr="0063249A">
        <w:rPr>
          <w:rFonts w:eastAsia="Calibri"/>
        </w:rPr>
        <w:t xml:space="preserve">din  </w:t>
      </w:r>
      <w:proofErr w:type="spellStart"/>
      <w:r w:rsidRPr="0063249A">
        <w:rPr>
          <w:rFonts w:eastAsia="Calibri"/>
        </w:rPr>
        <w:t>oficiul</w:t>
      </w:r>
      <w:proofErr w:type="spellEnd"/>
      <w:proofErr w:type="gramEnd"/>
      <w:r w:rsidRPr="0063249A">
        <w:rPr>
          <w:rFonts w:eastAsia="Calibri"/>
        </w:rPr>
        <w:t xml:space="preserve"> </w:t>
      </w:r>
      <w:proofErr w:type="spellStart"/>
      <w:r w:rsidRPr="0063249A">
        <w:rPr>
          <w:rFonts w:eastAsia="Calibri"/>
        </w:rPr>
        <w:t>alimentar</w:t>
      </w:r>
      <w:proofErr w:type="spellEnd"/>
      <w:r w:rsidRPr="0063249A">
        <w:rPr>
          <w:rFonts w:eastAsia="Calibri"/>
        </w:rPr>
        <w:t xml:space="preserve"> </w:t>
      </w:r>
      <w:proofErr w:type="spellStart"/>
      <w:r w:rsidRPr="0063249A">
        <w:rPr>
          <w:rFonts w:eastAsia="Calibri"/>
        </w:rPr>
        <w:t>și</w:t>
      </w:r>
      <w:proofErr w:type="spellEnd"/>
      <w:r w:rsidRPr="0063249A">
        <w:rPr>
          <w:rFonts w:eastAsia="Calibri"/>
        </w:rPr>
        <w:t xml:space="preserve"> </w:t>
      </w:r>
      <w:proofErr w:type="spellStart"/>
      <w:r w:rsidRPr="0063249A">
        <w:rPr>
          <w:rFonts w:eastAsia="Calibri"/>
        </w:rPr>
        <w:t>spatiul</w:t>
      </w:r>
      <w:proofErr w:type="spellEnd"/>
      <w:r w:rsidRPr="0063249A">
        <w:rPr>
          <w:rFonts w:eastAsia="Calibri"/>
        </w:rPr>
        <w:t xml:space="preserve"> de </w:t>
      </w:r>
      <w:proofErr w:type="spellStart"/>
      <w:r w:rsidRPr="0063249A">
        <w:rPr>
          <w:rFonts w:eastAsia="Calibri"/>
        </w:rPr>
        <w:t>servire</w:t>
      </w:r>
      <w:proofErr w:type="spellEnd"/>
      <w:r w:rsidRPr="0063249A">
        <w:rPr>
          <w:rFonts w:eastAsia="Calibri"/>
        </w:rPr>
        <w:t xml:space="preserve"> a </w:t>
      </w:r>
      <w:proofErr w:type="spellStart"/>
      <w:r w:rsidRPr="0063249A">
        <w:rPr>
          <w:rFonts w:eastAsia="Calibri"/>
        </w:rPr>
        <w:t>mesei</w:t>
      </w:r>
      <w:proofErr w:type="spellEnd"/>
      <w:r w:rsidRPr="0063249A">
        <w:rPr>
          <w:rFonts w:eastAsia="Calibri"/>
        </w:rPr>
        <w:t xml:space="preserve">. </w:t>
      </w:r>
      <w:proofErr w:type="spellStart"/>
      <w:r w:rsidRPr="0063249A">
        <w:rPr>
          <w:rFonts w:eastAsia="Calibri"/>
        </w:rPr>
        <w:t>Termen</w:t>
      </w:r>
      <w:proofErr w:type="spellEnd"/>
      <w:r w:rsidRPr="0063249A">
        <w:rPr>
          <w:rFonts w:eastAsia="Calibri"/>
        </w:rPr>
        <w:t xml:space="preserve"> remediere-15.12.2019.</w:t>
      </w:r>
    </w:p>
    <w:p w:rsidR="006D698E" w:rsidRPr="0063249A" w:rsidRDefault="006D698E" w:rsidP="00275643">
      <w:pPr>
        <w:pStyle w:val="Listparagraf"/>
        <w:numPr>
          <w:ilvl w:val="0"/>
          <w:numId w:val="89"/>
        </w:numPr>
        <w:spacing w:line="240" w:lineRule="auto"/>
        <w:jc w:val="both"/>
        <w:rPr>
          <w:rFonts w:ascii="Times New Roman" w:hAnsi="Times New Roman"/>
          <w:sz w:val="24"/>
          <w:szCs w:val="24"/>
        </w:rPr>
      </w:pP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neasigurarea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lavoare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fiecare</w:t>
      </w:r>
      <w:proofErr w:type="spellEnd"/>
      <w:r w:rsidRPr="0063249A">
        <w:rPr>
          <w:rFonts w:ascii="Times New Roman" w:hAnsi="Times New Roman"/>
          <w:sz w:val="24"/>
          <w:szCs w:val="24"/>
        </w:rPr>
        <w:t xml:space="preserve"> salon, s-a </w:t>
      </w:r>
      <w:proofErr w:type="spellStart"/>
      <w:r w:rsidRPr="0063249A">
        <w:rPr>
          <w:rFonts w:ascii="Times New Roman" w:hAnsi="Times New Roman"/>
          <w:sz w:val="24"/>
          <w:szCs w:val="24"/>
        </w:rPr>
        <w:t>dispus</w:t>
      </w:r>
      <w:proofErr w:type="spellEnd"/>
      <w:r w:rsidRPr="0063249A">
        <w:rPr>
          <w:rFonts w:ascii="Times New Roman" w:hAnsi="Times New Roman"/>
          <w:sz w:val="24"/>
          <w:szCs w:val="24"/>
        </w:rPr>
        <w:t xml:space="preserve"> </w:t>
      </w:r>
      <w:proofErr w:type="spellStart"/>
      <w:proofErr w:type="gramStart"/>
      <w:r w:rsidRPr="0063249A">
        <w:rPr>
          <w:rFonts w:ascii="Times New Roman" w:hAnsi="Times New Roman"/>
          <w:sz w:val="24"/>
          <w:szCs w:val="24"/>
        </w:rPr>
        <w:t>depunerea</w:t>
      </w:r>
      <w:proofErr w:type="spellEnd"/>
      <w:r w:rsidRPr="0063249A">
        <w:rPr>
          <w:rFonts w:ascii="Times New Roman" w:hAnsi="Times New Roman"/>
          <w:sz w:val="24"/>
          <w:szCs w:val="24"/>
        </w:rPr>
        <w:t xml:space="preserve">  la</w:t>
      </w:r>
      <w:proofErr w:type="gramEnd"/>
      <w:r w:rsidRPr="0063249A">
        <w:rPr>
          <w:rFonts w:ascii="Times New Roman" w:hAnsi="Times New Roman"/>
          <w:sz w:val="24"/>
          <w:szCs w:val="24"/>
        </w:rPr>
        <w:t xml:space="preserve"> DSP Arad a  </w:t>
      </w:r>
      <w:proofErr w:type="spellStart"/>
      <w:r w:rsidRPr="0063249A">
        <w:rPr>
          <w:rFonts w:ascii="Times New Roman" w:hAnsi="Times New Roman"/>
          <w:sz w:val="24"/>
          <w:szCs w:val="24"/>
        </w:rPr>
        <w:t>unui</w:t>
      </w:r>
      <w:proofErr w:type="spellEnd"/>
      <w:r w:rsidRPr="0063249A">
        <w:rPr>
          <w:rFonts w:ascii="Times New Roman" w:hAnsi="Times New Roman"/>
          <w:sz w:val="24"/>
          <w:szCs w:val="24"/>
        </w:rPr>
        <w:t xml:space="preserve"> Program de  </w:t>
      </w:r>
      <w:proofErr w:type="spellStart"/>
      <w:r w:rsidRPr="0063249A">
        <w:rPr>
          <w:rFonts w:ascii="Times New Roman" w:hAnsi="Times New Roman"/>
          <w:sz w:val="24"/>
          <w:szCs w:val="24"/>
        </w:rPr>
        <w:t>conformare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respectarea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Ord. 914/2006.</w:t>
      </w:r>
    </w:p>
    <w:p w:rsidR="006D698E" w:rsidRPr="0063249A" w:rsidRDefault="006D698E" w:rsidP="00586836">
      <w:pPr>
        <w:ind w:left="426"/>
      </w:pPr>
      <w:r w:rsidRPr="0063249A">
        <w:rPr>
          <w:rFonts w:eastAsia="Calibri"/>
        </w:rPr>
        <w:t>XI.</w:t>
      </w:r>
      <w:r w:rsidRPr="0063249A">
        <w:t xml:space="preserve"> </w:t>
      </w:r>
      <w:proofErr w:type="spellStart"/>
      <w:r w:rsidRPr="0063249A">
        <w:t>Sancțiuni</w:t>
      </w:r>
      <w:proofErr w:type="spellEnd"/>
    </w:p>
    <w:p w:rsidR="006D698E" w:rsidRPr="0063249A" w:rsidRDefault="006D698E" w:rsidP="00275643">
      <w:pPr>
        <w:pStyle w:val="Listparagraf"/>
        <w:numPr>
          <w:ilvl w:val="0"/>
          <w:numId w:val="89"/>
        </w:numPr>
        <w:spacing w:after="0" w:line="240" w:lineRule="auto"/>
        <w:jc w:val="both"/>
        <w:rPr>
          <w:rFonts w:ascii="Times New Roman" w:hAnsi="Times New Roman"/>
          <w:sz w:val="24"/>
          <w:szCs w:val="24"/>
        </w:rPr>
      </w:pPr>
      <w:r w:rsidRPr="0063249A">
        <w:rPr>
          <w:rFonts w:ascii="Times New Roman" w:hAnsi="Times New Roman"/>
          <w:sz w:val="24"/>
          <w:szCs w:val="24"/>
        </w:rPr>
        <w:t xml:space="preserve">Au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aplicate</w:t>
      </w:r>
      <w:proofErr w:type="spellEnd"/>
      <w:r w:rsidRPr="0063249A">
        <w:rPr>
          <w:rFonts w:ascii="Times New Roman" w:hAnsi="Times New Roman"/>
          <w:sz w:val="24"/>
          <w:szCs w:val="24"/>
        </w:rPr>
        <w:t xml:space="preserve"> 2 </w:t>
      </w:r>
      <w:proofErr w:type="spellStart"/>
      <w:r w:rsidRPr="0063249A">
        <w:rPr>
          <w:rFonts w:ascii="Times New Roman" w:hAnsi="Times New Roman"/>
          <w:sz w:val="24"/>
          <w:szCs w:val="24"/>
        </w:rPr>
        <w:t>sancțiuni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responsabile</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operatiunea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curățenie</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HG nr. 857/2011, art. 32, </w:t>
      </w:r>
      <w:proofErr w:type="spellStart"/>
      <w:r w:rsidRPr="0063249A">
        <w:rPr>
          <w:rFonts w:ascii="Times New Roman" w:hAnsi="Times New Roman"/>
          <w:sz w:val="24"/>
          <w:szCs w:val="24"/>
        </w:rPr>
        <w:t>litera</w:t>
      </w:r>
      <w:proofErr w:type="spellEnd"/>
      <w:r w:rsidRPr="0063249A">
        <w:rPr>
          <w:rFonts w:ascii="Times New Roman" w:hAnsi="Times New Roman"/>
          <w:sz w:val="24"/>
          <w:szCs w:val="24"/>
        </w:rPr>
        <w:t xml:space="preserve"> f,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 lei.</w:t>
      </w:r>
    </w:p>
    <w:p w:rsidR="006D698E" w:rsidRPr="00210C63" w:rsidRDefault="006D698E" w:rsidP="006D698E">
      <w:pPr>
        <w:jc w:val="both"/>
        <w:rPr>
          <w:u w:val="single"/>
        </w:rPr>
      </w:pPr>
    </w:p>
    <w:p w:rsidR="006D698E" w:rsidRPr="0063249A" w:rsidRDefault="006D698E" w:rsidP="006D698E">
      <w:pPr>
        <w:jc w:val="both"/>
        <w:rPr>
          <w:u w:val="single"/>
        </w:rPr>
      </w:pPr>
      <w:r w:rsidRPr="0063249A">
        <w:rPr>
          <w:u w:val="single"/>
        </w:rPr>
        <w:t>SPITALUL CLINIC JUDE</w:t>
      </w:r>
      <w:r w:rsidRPr="0063249A">
        <w:rPr>
          <w:u w:val="single"/>
          <w:lang w:val="ro-MD"/>
        </w:rPr>
        <w:t>ȚEAN DE URGENȚĂ ARAD</w:t>
      </w:r>
    </w:p>
    <w:p w:rsidR="006D698E" w:rsidRPr="0063249A" w:rsidRDefault="006D698E" w:rsidP="00275643">
      <w:pPr>
        <w:pStyle w:val="Listparagraf"/>
        <w:numPr>
          <w:ilvl w:val="0"/>
          <w:numId w:val="91"/>
        </w:numPr>
        <w:spacing w:after="0" w:line="240" w:lineRule="auto"/>
        <w:jc w:val="both"/>
        <w:rPr>
          <w:rFonts w:ascii="Times New Roman" w:hAnsi="Times New Roman"/>
          <w:sz w:val="24"/>
          <w:szCs w:val="24"/>
        </w:rPr>
      </w:pPr>
      <w:r w:rsidRPr="0063249A">
        <w:rPr>
          <w:rFonts w:ascii="Times New Roman" w:hAnsi="Times New Roman"/>
          <w:sz w:val="24"/>
          <w:szCs w:val="24"/>
        </w:rPr>
        <w:t xml:space="preserve">SECȚIA DE PSIHIATRIE - </w:t>
      </w:r>
      <w:proofErr w:type="spellStart"/>
      <w:r w:rsidRPr="0063249A">
        <w:rPr>
          <w:rFonts w:ascii="Times New Roman" w:hAnsi="Times New Roman"/>
          <w:sz w:val="24"/>
          <w:szCs w:val="24"/>
        </w:rPr>
        <w:t>Secție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exterioară</w:t>
      </w:r>
      <w:proofErr w:type="spellEnd"/>
      <w:r w:rsidRPr="0063249A">
        <w:rPr>
          <w:rFonts w:ascii="Times New Roman" w:hAnsi="Times New Roman"/>
          <w:sz w:val="24"/>
          <w:szCs w:val="24"/>
        </w:rPr>
        <w:t xml:space="preserve"> -Arad, str. </w:t>
      </w:r>
      <w:proofErr w:type="spellStart"/>
      <w:r w:rsidRPr="0063249A">
        <w:rPr>
          <w:rFonts w:ascii="Times New Roman" w:hAnsi="Times New Roman"/>
          <w:sz w:val="24"/>
          <w:szCs w:val="24"/>
        </w:rPr>
        <w:t>O.Goga</w:t>
      </w:r>
      <w:proofErr w:type="spellEnd"/>
      <w:r w:rsidRPr="0063249A">
        <w:rPr>
          <w:rFonts w:ascii="Times New Roman" w:hAnsi="Times New Roman"/>
          <w:sz w:val="24"/>
          <w:szCs w:val="24"/>
        </w:rPr>
        <w:t xml:space="preserve"> , nr.10</w:t>
      </w:r>
    </w:p>
    <w:p w:rsidR="006D698E" w:rsidRPr="0063249A" w:rsidRDefault="006D698E" w:rsidP="00275643">
      <w:pPr>
        <w:pStyle w:val="Listparagraf"/>
        <w:numPr>
          <w:ilvl w:val="0"/>
          <w:numId w:val="88"/>
        </w:numPr>
        <w:spacing w:line="240" w:lineRule="auto"/>
        <w:jc w:val="both"/>
        <w:rPr>
          <w:rFonts w:ascii="Times New Roman" w:hAnsi="Times New Roman"/>
          <w:sz w:val="24"/>
          <w:szCs w:val="24"/>
        </w:rPr>
      </w:pPr>
      <w:r w:rsidRPr="0063249A">
        <w:rPr>
          <w:rFonts w:ascii="Times New Roman" w:hAnsi="Times New Roman"/>
          <w:sz w:val="24"/>
          <w:szCs w:val="24"/>
        </w:rPr>
        <w:t xml:space="preserve">Date </w:t>
      </w:r>
      <w:proofErr w:type="spellStart"/>
      <w:r w:rsidRPr="0063249A">
        <w:rPr>
          <w:rFonts w:ascii="Times New Roman" w:hAnsi="Times New Roman"/>
          <w:sz w:val="24"/>
          <w:szCs w:val="24"/>
        </w:rPr>
        <w:t>Generale</w:t>
      </w:r>
      <w:proofErr w:type="spellEnd"/>
    </w:p>
    <w:p w:rsidR="006D698E" w:rsidRPr="0063249A" w:rsidRDefault="006D698E" w:rsidP="00275643">
      <w:pPr>
        <w:pStyle w:val="Listparagraf"/>
        <w:numPr>
          <w:ilvl w:val="0"/>
          <w:numId w:val="89"/>
        </w:numPr>
        <w:spacing w:after="0" w:line="240" w:lineRule="auto"/>
        <w:jc w:val="both"/>
        <w:rPr>
          <w:rFonts w:ascii="Times New Roman" w:hAnsi="Times New Roman"/>
          <w:sz w:val="24"/>
          <w:szCs w:val="24"/>
        </w:rPr>
      </w:pP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funcționează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baza</w:t>
      </w:r>
      <w:proofErr w:type="spellEnd"/>
      <w:r w:rsidRPr="0063249A">
        <w:rPr>
          <w:rFonts w:ascii="Times New Roman" w:hAnsi="Times New Roman"/>
          <w:sz w:val="24"/>
          <w:szCs w:val="24"/>
        </w:rPr>
        <w:t xml:space="preserve"> ASF nr. 100/ 26.05.2017, </w:t>
      </w:r>
      <w:proofErr w:type="spellStart"/>
      <w:r w:rsidRPr="0063249A">
        <w:rPr>
          <w:rFonts w:ascii="Times New Roman" w:hAnsi="Times New Roman"/>
          <w:sz w:val="24"/>
          <w:szCs w:val="24"/>
        </w:rPr>
        <w:t>Anexa</w:t>
      </w:r>
      <w:proofErr w:type="spellEnd"/>
      <w:r w:rsidRPr="0063249A">
        <w:rPr>
          <w:rFonts w:ascii="Times New Roman" w:hAnsi="Times New Roman"/>
          <w:sz w:val="24"/>
          <w:szCs w:val="24"/>
        </w:rPr>
        <w:t xml:space="preserve"> X/11.07.2017, </w:t>
      </w:r>
      <w:proofErr w:type="spellStart"/>
      <w:r w:rsidRPr="0063249A">
        <w:rPr>
          <w:rFonts w:ascii="Times New Roman" w:hAnsi="Times New Roman"/>
          <w:sz w:val="24"/>
          <w:szCs w:val="24"/>
        </w:rPr>
        <w:t>vizată</w:t>
      </w:r>
      <w:proofErr w:type="spellEnd"/>
      <w:r w:rsidRPr="0063249A">
        <w:rPr>
          <w:rFonts w:ascii="Times New Roman" w:hAnsi="Times New Roman"/>
          <w:sz w:val="24"/>
          <w:szCs w:val="24"/>
        </w:rPr>
        <w:t xml:space="preserve"> pe </w:t>
      </w:r>
      <w:proofErr w:type="spellStart"/>
      <w:r w:rsidRPr="0063249A">
        <w:rPr>
          <w:rFonts w:ascii="Times New Roman" w:hAnsi="Times New Roman"/>
          <w:sz w:val="24"/>
          <w:szCs w:val="24"/>
        </w:rPr>
        <w:t>anul</w:t>
      </w:r>
      <w:proofErr w:type="spellEnd"/>
      <w:r w:rsidRPr="0063249A">
        <w:rPr>
          <w:rFonts w:ascii="Times New Roman" w:hAnsi="Times New Roman"/>
          <w:sz w:val="24"/>
          <w:szCs w:val="24"/>
        </w:rPr>
        <w:t xml:space="preserve"> 2019, </w:t>
      </w:r>
      <w:proofErr w:type="spellStart"/>
      <w:r w:rsidRPr="0063249A">
        <w:rPr>
          <w:rFonts w:ascii="Times New Roman" w:hAnsi="Times New Roman"/>
          <w:sz w:val="24"/>
          <w:szCs w:val="24"/>
        </w:rPr>
        <w:t>autorizată</w:t>
      </w:r>
      <w:proofErr w:type="spellEnd"/>
      <w:r w:rsidRPr="0063249A">
        <w:rPr>
          <w:rFonts w:ascii="Times New Roman" w:hAnsi="Times New Roman"/>
          <w:sz w:val="24"/>
          <w:szCs w:val="24"/>
        </w:rPr>
        <w:t xml:space="preserve"> cu plan de </w:t>
      </w:r>
      <w:proofErr w:type="spellStart"/>
      <w:r w:rsidRPr="0063249A">
        <w:rPr>
          <w:rFonts w:ascii="Times New Roman" w:hAnsi="Times New Roman"/>
          <w:sz w:val="24"/>
          <w:szCs w:val="24"/>
        </w:rPr>
        <w:t>conformare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Program  </w:t>
      </w:r>
      <w:proofErr w:type="spellStart"/>
      <w:r w:rsidRPr="0063249A">
        <w:rPr>
          <w:rFonts w:ascii="Times New Roman" w:hAnsi="Times New Roman"/>
          <w:sz w:val="24"/>
          <w:szCs w:val="24"/>
        </w:rPr>
        <w:t>operațional</w:t>
      </w:r>
      <w:proofErr w:type="spellEnd"/>
      <w:r w:rsidRPr="0063249A">
        <w:rPr>
          <w:rFonts w:ascii="Times New Roman" w:hAnsi="Times New Roman"/>
          <w:sz w:val="24"/>
          <w:szCs w:val="24"/>
        </w:rPr>
        <w:t xml:space="preserve"> pe </w:t>
      </w:r>
      <w:proofErr w:type="spellStart"/>
      <w:r w:rsidRPr="0063249A">
        <w:rPr>
          <w:rFonts w:ascii="Times New Roman" w:hAnsi="Times New Roman"/>
          <w:sz w:val="24"/>
          <w:szCs w:val="24"/>
        </w:rPr>
        <w:t>anul</w:t>
      </w:r>
      <w:proofErr w:type="spellEnd"/>
      <w:r w:rsidRPr="0063249A">
        <w:rPr>
          <w:rFonts w:ascii="Times New Roman" w:hAnsi="Times New Roman"/>
          <w:sz w:val="24"/>
          <w:szCs w:val="24"/>
        </w:rPr>
        <w:t xml:space="preserve"> 2019</w:t>
      </w:r>
    </w:p>
    <w:p w:rsidR="006D698E" w:rsidRPr="0063249A" w:rsidRDefault="006D698E" w:rsidP="006D698E">
      <w:pPr>
        <w:ind w:firstLine="360"/>
        <w:jc w:val="both"/>
        <w:rPr>
          <w:lang w:val="en-GB"/>
        </w:rPr>
      </w:pPr>
      <w:proofErr w:type="spellStart"/>
      <w:r w:rsidRPr="0063249A">
        <w:t>Obiectivele</w:t>
      </w:r>
      <w:proofErr w:type="spellEnd"/>
      <w:r w:rsidRPr="0063249A">
        <w:t xml:space="preserve"> </w:t>
      </w:r>
      <w:proofErr w:type="spellStart"/>
      <w:r w:rsidRPr="0063249A">
        <w:t>și</w:t>
      </w:r>
      <w:proofErr w:type="spellEnd"/>
      <w:r w:rsidRPr="0063249A">
        <w:t xml:space="preserve"> </w:t>
      </w:r>
      <w:proofErr w:type="spellStart"/>
      <w:r w:rsidRPr="0063249A">
        <w:t>termenele</w:t>
      </w:r>
      <w:proofErr w:type="spellEnd"/>
      <w:r w:rsidRPr="0063249A">
        <w:t xml:space="preserve"> </w:t>
      </w:r>
      <w:proofErr w:type="spellStart"/>
      <w:r w:rsidRPr="0063249A">
        <w:t>asumate</w:t>
      </w:r>
      <w:proofErr w:type="spellEnd"/>
      <w:r w:rsidRPr="0063249A">
        <w:t xml:space="preserve"> </w:t>
      </w:r>
      <w:proofErr w:type="spellStart"/>
      <w:r w:rsidRPr="0063249A">
        <w:t>în</w:t>
      </w:r>
      <w:proofErr w:type="spellEnd"/>
      <w:r w:rsidRPr="0063249A">
        <w:t xml:space="preserve"> </w:t>
      </w:r>
      <w:proofErr w:type="spellStart"/>
      <w:r w:rsidRPr="0063249A">
        <w:t>cadrul</w:t>
      </w:r>
      <w:proofErr w:type="spellEnd"/>
      <w:r w:rsidRPr="0063249A">
        <w:t xml:space="preserve"> </w:t>
      </w:r>
      <w:proofErr w:type="gramStart"/>
      <w:r w:rsidRPr="0063249A">
        <w:t xml:space="preserve">Program  </w:t>
      </w:r>
      <w:proofErr w:type="spellStart"/>
      <w:r w:rsidRPr="0063249A">
        <w:t>operațional</w:t>
      </w:r>
      <w:proofErr w:type="spellEnd"/>
      <w:proofErr w:type="gramEnd"/>
      <w:r w:rsidRPr="0063249A">
        <w:t xml:space="preserve"> pe </w:t>
      </w:r>
      <w:proofErr w:type="spellStart"/>
      <w:r w:rsidRPr="0063249A">
        <w:t>anul</w:t>
      </w:r>
      <w:proofErr w:type="spellEnd"/>
      <w:r w:rsidRPr="0063249A">
        <w:t xml:space="preserve"> 2019</w:t>
      </w:r>
      <w:r w:rsidRPr="0063249A">
        <w:rPr>
          <w:lang w:val="en-GB"/>
        </w:rPr>
        <w:t>:</w:t>
      </w:r>
    </w:p>
    <w:p w:rsidR="006D698E" w:rsidRPr="0063249A" w:rsidRDefault="006D698E" w:rsidP="00275643">
      <w:pPr>
        <w:pStyle w:val="Listparagraf"/>
        <w:numPr>
          <w:ilvl w:val="0"/>
          <w:numId w:val="89"/>
        </w:numPr>
        <w:spacing w:after="0" w:line="240" w:lineRule="auto"/>
        <w:jc w:val="both"/>
        <w:rPr>
          <w:rFonts w:ascii="Times New Roman" w:hAnsi="Times New Roman"/>
          <w:sz w:val="24"/>
          <w:szCs w:val="24"/>
        </w:rPr>
      </w:pPr>
      <w:proofErr w:type="spellStart"/>
      <w:r w:rsidRPr="0063249A">
        <w:rPr>
          <w:rFonts w:ascii="Times New Roman" w:hAnsi="Times New Roman"/>
          <w:sz w:val="24"/>
          <w:szCs w:val="24"/>
        </w:rPr>
        <w:t>amenajarea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dușuri</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nivelul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parterului</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saloane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bărbați</w:t>
      </w:r>
      <w:proofErr w:type="spellEnd"/>
      <w:r w:rsidRPr="0063249A">
        <w:rPr>
          <w:rFonts w:ascii="Times New Roman" w:hAnsi="Times New Roman"/>
          <w:sz w:val="24"/>
          <w:szCs w:val="24"/>
        </w:rPr>
        <w:t>: 31.12.2019;</w:t>
      </w:r>
    </w:p>
    <w:p w:rsidR="006D698E" w:rsidRPr="0063249A" w:rsidRDefault="006D698E" w:rsidP="00275643">
      <w:pPr>
        <w:pStyle w:val="Listparagraf"/>
        <w:numPr>
          <w:ilvl w:val="0"/>
          <w:numId w:val="89"/>
        </w:numPr>
        <w:spacing w:line="240" w:lineRule="auto"/>
        <w:jc w:val="both"/>
        <w:rPr>
          <w:rFonts w:ascii="Times New Roman" w:hAnsi="Times New Roman"/>
          <w:sz w:val="24"/>
          <w:szCs w:val="24"/>
        </w:rPr>
      </w:pPr>
      <w:proofErr w:type="spellStart"/>
      <w:r w:rsidRPr="0063249A">
        <w:rPr>
          <w:rFonts w:ascii="Times New Roman" w:hAnsi="Times New Roman"/>
          <w:sz w:val="24"/>
          <w:szCs w:val="24"/>
        </w:rPr>
        <w:t>înlocuirea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mobilierului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vechi</w:t>
      </w:r>
      <w:proofErr w:type="spellEnd"/>
      <w:r w:rsidRPr="0063249A">
        <w:rPr>
          <w:rFonts w:ascii="Times New Roman" w:hAnsi="Times New Roman"/>
          <w:sz w:val="24"/>
          <w:szCs w:val="24"/>
        </w:rPr>
        <w:t>: 30.12.2019;</w:t>
      </w:r>
    </w:p>
    <w:p w:rsidR="006D698E" w:rsidRPr="0063249A" w:rsidRDefault="006D698E" w:rsidP="00275643">
      <w:pPr>
        <w:pStyle w:val="Listparagraf"/>
        <w:numPr>
          <w:ilvl w:val="0"/>
          <w:numId w:val="89"/>
        </w:numPr>
        <w:spacing w:after="0" w:line="240" w:lineRule="auto"/>
        <w:jc w:val="both"/>
        <w:rPr>
          <w:rFonts w:ascii="Times New Roman" w:hAnsi="Times New Roman"/>
          <w:sz w:val="24"/>
          <w:szCs w:val="24"/>
        </w:rPr>
      </w:pPr>
      <w:proofErr w:type="spellStart"/>
      <w:r w:rsidRPr="0063249A">
        <w:rPr>
          <w:rFonts w:ascii="Times New Roman" w:hAnsi="Times New Roman"/>
          <w:sz w:val="24"/>
          <w:szCs w:val="24"/>
        </w:rPr>
        <w:t>continuarea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lucrărilor</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reparații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igienizare</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toate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saloanele</w:t>
      </w:r>
      <w:proofErr w:type="spellEnd"/>
      <w:r w:rsidRPr="0063249A">
        <w:rPr>
          <w:rFonts w:ascii="Times New Roman" w:hAnsi="Times New Roman"/>
          <w:sz w:val="24"/>
          <w:szCs w:val="24"/>
        </w:rPr>
        <w:t>: 30.12.2019;</w:t>
      </w:r>
    </w:p>
    <w:p w:rsidR="006D698E" w:rsidRPr="0063249A" w:rsidRDefault="006D698E" w:rsidP="006D698E">
      <w:proofErr w:type="spellStart"/>
      <w:r w:rsidRPr="0063249A">
        <w:t>iar</w:t>
      </w:r>
      <w:proofErr w:type="spellEnd"/>
      <w:r w:rsidRPr="0063249A">
        <w:t xml:space="preserve"> </w:t>
      </w:r>
      <w:proofErr w:type="spellStart"/>
      <w:r w:rsidRPr="0063249A">
        <w:t>în</w:t>
      </w:r>
      <w:proofErr w:type="spellEnd"/>
      <w:r w:rsidRPr="0063249A">
        <w:t xml:space="preserve"> </w:t>
      </w:r>
      <w:proofErr w:type="spellStart"/>
      <w:proofErr w:type="gramStart"/>
      <w:r w:rsidRPr="0063249A">
        <w:t>cadrul</w:t>
      </w:r>
      <w:proofErr w:type="spellEnd"/>
      <w:r w:rsidRPr="0063249A">
        <w:t xml:space="preserve">  </w:t>
      </w:r>
      <w:proofErr w:type="spellStart"/>
      <w:r w:rsidRPr="0063249A">
        <w:t>Programului</w:t>
      </w:r>
      <w:proofErr w:type="spellEnd"/>
      <w:proofErr w:type="gramEnd"/>
      <w:r w:rsidRPr="0063249A">
        <w:t xml:space="preserve">  </w:t>
      </w:r>
      <w:proofErr w:type="spellStart"/>
      <w:r w:rsidRPr="0063249A">
        <w:t>cadru</w:t>
      </w:r>
      <w:proofErr w:type="spellEnd"/>
      <w:r w:rsidRPr="0063249A">
        <w:t xml:space="preserve"> de </w:t>
      </w:r>
      <w:proofErr w:type="spellStart"/>
      <w:r w:rsidRPr="0063249A">
        <w:t>conformare</w:t>
      </w:r>
      <w:proofErr w:type="spellEnd"/>
      <w:r w:rsidRPr="0063249A">
        <w:t xml:space="preserve">: </w:t>
      </w:r>
      <w:proofErr w:type="spellStart"/>
      <w:r w:rsidRPr="0063249A">
        <w:t>termenul</w:t>
      </w:r>
      <w:proofErr w:type="spellEnd"/>
      <w:r w:rsidRPr="0063249A">
        <w:t xml:space="preserve">  </w:t>
      </w:r>
      <w:proofErr w:type="spellStart"/>
      <w:r w:rsidRPr="0063249A">
        <w:t>asumat</w:t>
      </w:r>
      <w:proofErr w:type="spellEnd"/>
      <w:r w:rsidRPr="0063249A">
        <w:t xml:space="preserve"> </w:t>
      </w:r>
      <w:proofErr w:type="spellStart"/>
      <w:r w:rsidRPr="0063249A">
        <w:t>pentru</w:t>
      </w:r>
      <w:proofErr w:type="spellEnd"/>
      <w:r w:rsidRPr="0063249A">
        <w:t xml:space="preserve"> </w:t>
      </w:r>
      <w:proofErr w:type="spellStart"/>
      <w:r w:rsidRPr="0063249A">
        <w:t>lucrările</w:t>
      </w:r>
      <w:proofErr w:type="spellEnd"/>
      <w:r w:rsidRPr="0063249A">
        <w:t xml:space="preserve">  de </w:t>
      </w:r>
      <w:proofErr w:type="spellStart"/>
      <w:r w:rsidRPr="0063249A">
        <w:t>reabilitare</w:t>
      </w:r>
      <w:proofErr w:type="spellEnd"/>
      <w:r w:rsidRPr="0063249A">
        <w:t xml:space="preserve">/ </w:t>
      </w:r>
      <w:proofErr w:type="spellStart"/>
      <w:r w:rsidRPr="0063249A">
        <w:t>modernizare</w:t>
      </w:r>
      <w:proofErr w:type="spellEnd"/>
      <w:r w:rsidRPr="0063249A">
        <w:t xml:space="preserve"> a </w:t>
      </w:r>
      <w:proofErr w:type="spellStart"/>
      <w:r w:rsidRPr="0063249A">
        <w:t>secției</w:t>
      </w:r>
      <w:proofErr w:type="spellEnd"/>
      <w:r w:rsidRPr="0063249A">
        <w:t xml:space="preserve"> </w:t>
      </w:r>
      <w:proofErr w:type="spellStart"/>
      <w:r w:rsidRPr="0063249A">
        <w:t>este</w:t>
      </w:r>
      <w:proofErr w:type="spellEnd"/>
      <w:r w:rsidRPr="0063249A">
        <w:t xml:space="preserve"> 30.12.2020.</w:t>
      </w:r>
    </w:p>
    <w:p w:rsidR="006D698E" w:rsidRPr="0063249A" w:rsidRDefault="006D698E" w:rsidP="00275643">
      <w:pPr>
        <w:pStyle w:val="Listparagraf"/>
        <w:numPr>
          <w:ilvl w:val="0"/>
          <w:numId w:val="88"/>
        </w:numPr>
        <w:spacing w:after="0"/>
        <w:jc w:val="both"/>
        <w:rPr>
          <w:rFonts w:ascii="Times New Roman" w:hAnsi="Times New Roman"/>
          <w:sz w:val="24"/>
          <w:szCs w:val="24"/>
        </w:rPr>
      </w:pPr>
      <w:proofErr w:type="spellStart"/>
      <w:r w:rsidRPr="0063249A">
        <w:rPr>
          <w:rFonts w:ascii="Times New Roman" w:hAnsi="Times New Roman"/>
          <w:sz w:val="24"/>
          <w:szCs w:val="24"/>
        </w:rPr>
        <w:lastRenderedPageBreak/>
        <w:t>Structura</w:t>
      </w:r>
      <w:proofErr w:type="spellEnd"/>
      <w:r w:rsidRPr="0063249A">
        <w:rPr>
          <w:rFonts w:ascii="Times New Roman" w:hAnsi="Times New Roman"/>
          <w:sz w:val="24"/>
          <w:szCs w:val="24"/>
        </w:rPr>
        <w:t xml:space="preserve"> de personal a </w:t>
      </w:r>
      <w:proofErr w:type="spellStart"/>
      <w:r w:rsidRPr="0063249A">
        <w:rPr>
          <w:rFonts w:ascii="Times New Roman" w:hAnsi="Times New Roman"/>
          <w:sz w:val="24"/>
          <w:szCs w:val="24"/>
        </w:rPr>
        <w:t>secției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cuprinde</w:t>
      </w:r>
      <w:proofErr w:type="spellEnd"/>
      <w:r w:rsidRPr="0063249A">
        <w:rPr>
          <w:rFonts w:ascii="Times New Roman" w:hAnsi="Times New Roman"/>
          <w:sz w:val="24"/>
          <w:szCs w:val="24"/>
        </w:rPr>
        <w:t>:</w:t>
      </w:r>
    </w:p>
    <w:p w:rsidR="006D698E" w:rsidRPr="0063249A" w:rsidRDefault="006D698E" w:rsidP="006D698E">
      <w:pPr>
        <w:pStyle w:val="Listparagraf"/>
        <w:jc w:val="both"/>
        <w:rPr>
          <w:rFonts w:ascii="Times New Roman" w:hAnsi="Times New Roman"/>
          <w:sz w:val="24"/>
          <w:szCs w:val="24"/>
        </w:rPr>
      </w:pPr>
      <w:r w:rsidRPr="0063249A">
        <w:rPr>
          <w:rFonts w:ascii="Times New Roman" w:hAnsi="Times New Roman"/>
          <w:sz w:val="24"/>
          <w:szCs w:val="24"/>
        </w:rPr>
        <w:t>- medici – 4</w:t>
      </w:r>
    </w:p>
    <w:p w:rsidR="006D698E" w:rsidRPr="0063249A" w:rsidRDefault="006D698E" w:rsidP="006D698E">
      <w:pPr>
        <w:pStyle w:val="Listparagraf"/>
        <w:jc w:val="both"/>
        <w:rPr>
          <w:rFonts w:ascii="Times New Roman" w:hAnsi="Times New Roman"/>
          <w:sz w:val="24"/>
          <w:szCs w:val="24"/>
        </w:rPr>
      </w:pPr>
      <w:r w:rsidRPr="0063249A">
        <w:rPr>
          <w:rFonts w:ascii="Times New Roman" w:hAnsi="Times New Roman"/>
          <w:sz w:val="24"/>
          <w:szCs w:val="24"/>
        </w:rPr>
        <w:t>-</w:t>
      </w:r>
      <w:r w:rsidR="00C94256">
        <w:rPr>
          <w:rFonts w:ascii="Times New Roman" w:hAnsi="Times New Roman"/>
          <w:sz w:val="24"/>
          <w:szCs w:val="24"/>
        </w:rPr>
        <w:t xml:space="preserve"> </w:t>
      </w:r>
      <w:proofErr w:type="spellStart"/>
      <w:proofErr w:type="gramStart"/>
      <w:r w:rsidRPr="0063249A">
        <w:rPr>
          <w:rFonts w:ascii="Times New Roman" w:hAnsi="Times New Roman"/>
          <w:sz w:val="24"/>
          <w:szCs w:val="24"/>
        </w:rPr>
        <w:t>asistenți</w:t>
      </w:r>
      <w:proofErr w:type="spellEnd"/>
      <w:r w:rsidRPr="0063249A">
        <w:rPr>
          <w:rFonts w:ascii="Times New Roman" w:hAnsi="Times New Roman"/>
          <w:sz w:val="24"/>
          <w:szCs w:val="24"/>
        </w:rPr>
        <w:t xml:space="preserve">  -</w:t>
      </w:r>
      <w:proofErr w:type="gramEnd"/>
      <w:r w:rsidRPr="0063249A">
        <w:rPr>
          <w:rFonts w:ascii="Times New Roman" w:hAnsi="Times New Roman"/>
          <w:sz w:val="24"/>
          <w:szCs w:val="24"/>
        </w:rPr>
        <w:t xml:space="preserve"> 18</w:t>
      </w:r>
    </w:p>
    <w:p w:rsidR="006D698E" w:rsidRPr="0063249A" w:rsidRDefault="006D698E" w:rsidP="006D698E">
      <w:pPr>
        <w:pStyle w:val="Listparagraf"/>
        <w:jc w:val="both"/>
        <w:rPr>
          <w:rFonts w:ascii="Times New Roman" w:hAnsi="Times New Roman"/>
          <w:sz w:val="24"/>
          <w:szCs w:val="24"/>
        </w:rPr>
      </w:pPr>
      <w:r w:rsidRPr="0063249A">
        <w:rPr>
          <w:rFonts w:ascii="Times New Roman" w:hAnsi="Times New Roman"/>
          <w:sz w:val="24"/>
          <w:szCs w:val="24"/>
        </w:rPr>
        <w:t xml:space="preserve">- </w:t>
      </w:r>
      <w:proofErr w:type="spellStart"/>
      <w:r w:rsidRPr="0063249A">
        <w:rPr>
          <w:rFonts w:ascii="Times New Roman" w:hAnsi="Times New Roman"/>
          <w:sz w:val="24"/>
          <w:szCs w:val="24"/>
        </w:rPr>
        <w:t>infirmieri</w:t>
      </w:r>
      <w:proofErr w:type="spellEnd"/>
      <w:r w:rsidRPr="0063249A">
        <w:rPr>
          <w:rFonts w:ascii="Times New Roman" w:hAnsi="Times New Roman"/>
          <w:sz w:val="24"/>
          <w:szCs w:val="24"/>
        </w:rPr>
        <w:t xml:space="preserve"> – 8</w:t>
      </w:r>
    </w:p>
    <w:p w:rsidR="006D698E" w:rsidRPr="0063249A" w:rsidRDefault="006D698E" w:rsidP="006D698E">
      <w:pPr>
        <w:pStyle w:val="Listparagraf"/>
        <w:jc w:val="both"/>
        <w:rPr>
          <w:rFonts w:ascii="Times New Roman" w:hAnsi="Times New Roman"/>
          <w:sz w:val="24"/>
          <w:szCs w:val="24"/>
        </w:rPr>
      </w:pPr>
      <w:r w:rsidRPr="0063249A">
        <w:rPr>
          <w:rFonts w:ascii="Times New Roman" w:hAnsi="Times New Roman"/>
          <w:sz w:val="24"/>
          <w:szCs w:val="24"/>
        </w:rPr>
        <w:t xml:space="preserve">- personal </w:t>
      </w:r>
      <w:proofErr w:type="spellStart"/>
      <w:r w:rsidRPr="0063249A">
        <w:rPr>
          <w:rFonts w:ascii="Times New Roman" w:hAnsi="Times New Roman"/>
          <w:sz w:val="24"/>
          <w:szCs w:val="24"/>
        </w:rPr>
        <w:t>specializat</w:t>
      </w:r>
      <w:proofErr w:type="spellEnd"/>
      <w:r w:rsidRPr="0063249A">
        <w:rPr>
          <w:rFonts w:ascii="Times New Roman" w:hAnsi="Times New Roman"/>
          <w:sz w:val="24"/>
          <w:szCs w:val="24"/>
        </w:rPr>
        <w:t xml:space="preserve"> (1 psiholog,1 </w:t>
      </w:r>
      <w:proofErr w:type="spellStart"/>
      <w:r w:rsidRPr="0063249A">
        <w:rPr>
          <w:rFonts w:ascii="Times New Roman" w:hAnsi="Times New Roman"/>
          <w:sz w:val="24"/>
          <w:szCs w:val="24"/>
        </w:rPr>
        <w:t>asistent</w:t>
      </w:r>
      <w:proofErr w:type="spellEnd"/>
      <w:r w:rsidRPr="0063249A">
        <w:rPr>
          <w:rFonts w:ascii="Times New Roman" w:hAnsi="Times New Roman"/>
          <w:sz w:val="24"/>
          <w:szCs w:val="24"/>
        </w:rPr>
        <w:t xml:space="preserve"> social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5 </w:t>
      </w:r>
      <w:proofErr w:type="spellStart"/>
      <w:r w:rsidRPr="0063249A">
        <w:rPr>
          <w:rFonts w:ascii="Times New Roman" w:hAnsi="Times New Roman"/>
          <w:sz w:val="24"/>
          <w:szCs w:val="24"/>
        </w:rPr>
        <w:t>supraveghetori</w:t>
      </w:r>
      <w:proofErr w:type="spellEnd"/>
      <w:r w:rsidRPr="0063249A">
        <w:rPr>
          <w:rFonts w:ascii="Times New Roman" w:hAnsi="Times New Roman"/>
          <w:sz w:val="24"/>
          <w:szCs w:val="24"/>
        </w:rPr>
        <w:t>) – 7</w:t>
      </w:r>
    </w:p>
    <w:p w:rsidR="006D698E" w:rsidRPr="0063249A" w:rsidRDefault="006D698E" w:rsidP="00275643">
      <w:pPr>
        <w:pStyle w:val="Listparagraf"/>
        <w:numPr>
          <w:ilvl w:val="0"/>
          <w:numId w:val="88"/>
        </w:numPr>
        <w:spacing w:after="0"/>
        <w:jc w:val="both"/>
        <w:rPr>
          <w:rFonts w:ascii="Times New Roman" w:hAnsi="Times New Roman"/>
          <w:sz w:val="24"/>
          <w:szCs w:val="24"/>
        </w:rPr>
      </w:pPr>
      <w:proofErr w:type="spellStart"/>
      <w:r w:rsidRPr="0063249A">
        <w:rPr>
          <w:rFonts w:ascii="Times New Roman" w:hAnsi="Times New Roman"/>
          <w:sz w:val="24"/>
          <w:szCs w:val="24"/>
        </w:rPr>
        <w:t>Structura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organizatorică</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spitalului</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aprobată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Ordinul</w:t>
      </w:r>
      <w:proofErr w:type="spellEnd"/>
      <w:r w:rsidRPr="0063249A">
        <w:rPr>
          <w:rFonts w:ascii="Times New Roman" w:hAnsi="Times New Roman"/>
          <w:sz w:val="24"/>
          <w:szCs w:val="24"/>
        </w:rPr>
        <w:t xml:space="preserve"> MS </w:t>
      </w:r>
      <w:proofErr w:type="spellStart"/>
      <w:r w:rsidRPr="0063249A">
        <w:rPr>
          <w:rFonts w:ascii="Times New Roman" w:hAnsi="Times New Roman"/>
          <w:sz w:val="24"/>
          <w:szCs w:val="24"/>
        </w:rPr>
        <w:t>nr.XI</w:t>
      </w:r>
      <w:proofErr w:type="spellEnd"/>
      <w:r w:rsidRPr="0063249A">
        <w:rPr>
          <w:rFonts w:ascii="Times New Roman" w:hAnsi="Times New Roman"/>
          <w:sz w:val="24"/>
          <w:szCs w:val="24"/>
        </w:rPr>
        <w:t>/A/18326,39038/FB/6982/17.07.2017.</w:t>
      </w:r>
    </w:p>
    <w:p w:rsidR="006D698E" w:rsidRPr="0063249A" w:rsidRDefault="006D698E" w:rsidP="006D698E">
      <w:pPr>
        <w:pStyle w:val="Listparagraf"/>
        <w:jc w:val="both"/>
        <w:rPr>
          <w:rFonts w:ascii="Times New Roman" w:hAnsi="Times New Roman"/>
          <w:sz w:val="24"/>
          <w:szCs w:val="24"/>
        </w:rPr>
      </w:pPr>
      <w:r w:rsidRPr="0063249A">
        <w:rPr>
          <w:rFonts w:ascii="Times New Roman" w:hAnsi="Times New Roman"/>
          <w:sz w:val="24"/>
          <w:szCs w:val="24"/>
        </w:rPr>
        <w:t xml:space="preserve">- </w:t>
      </w:r>
      <w:proofErr w:type="spellStart"/>
      <w:r w:rsidRPr="0063249A">
        <w:rPr>
          <w:rFonts w:ascii="Times New Roman" w:hAnsi="Times New Roman"/>
          <w:sz w:val="24"/>
          <w:szCs w:val="24"/>
        </w:rPr>
        <w:t>Numărul</w:t>
      </w:r>
      <w:proofErr w:type="spellEnd"/>
      <w:r w:rsidRPr="0063249A">
        <w:rPr>
          <w:rFonts w:ascii="Times New Roman" w:hAnsi="Times New Roman"/>
          <w:sz w:val="24"/>
          <w:szCs w:val="24"/>
        </w:rPr>
        <w:t xml:space="preserve"> total de </w:t>
      </w:r>
      <w:proofErr w:type="spellStart"/>
      <w:r w:rsidRPr="0063249A">
        <w:rPr>
          <w:rFonts w:ascii="Times New Roman" w:hAnsi="Times New Roman"/>
          <w:sz w:val="24"/>
          <w:szCs w:val="24"/>
        </w:rPr>
        <w:t>paturi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aprobat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este</w:t>
      </w:r>
      <w:proofErr w:type="spellEnd"/>
      <w:r w:rsidRPr="0063249A">
        <w:rPr>
          <w:rFonts w:ascii="Times New Roman" w:hAnsi="Times New Roman"/>
          <w:sz w:val="24"/>
          <w:szCs w:val="24"/>
        </w:rPr>
        <w:t xml:space="preserve"> de 70, din care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proofErr w:type="gramStart"/>
      <w:r w:rsidRPr="0063249A">
        <w:rPr>
          <w:rFonts w:ascii="Times New Roman" w:hAnsi="Times New Roman"/>
          <w:sz w:val="24"/>
          <w:szCs w:val="24"/>
        </w:rPr>
        <w:t>compartimentul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cronici</w:t>
      </w:r>
      <w:proofErr w:type="spellEnd"/>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fiind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repartizate</w:t>
      </w:r>
      <w:proofErr w:type="spellEnd"/>
      <w:r w:rsidRPr="0063249A">
        <w:rPr>
          <w:rFonts w:ascii="Times New Roman" w:hAnsi="Times New Roman"/>
          <w:sz w:val="24"/>
          <w:szCs w:val="24"/>
        </w:rPr>
        <w:t xml:space="preserve"> 15 </w:t>
      </w:r>
      <w:proofErr w:type="spellStart"/>
      <w:r w:rsidRPr="0063249A">
        <w:rPr>
          <w:rFonts w:ascii="Times New Roman" w:hAnsi="Times New Roman"/>
          <w:sz w:val="24"/>
          <w:szCs w:val="24"/>
        </w:rPr>
        <w:t>paturi</w:t>
      </w:r>
      <w:proofErr w:type="spellEnd"/>
      <w:r w:rsidRPr="0063249A">
        <w:rPr>
          <w:rFonts w:ascii="Times New Roman" w:hAnsi="Times New Roman"/>
          <w:sz w:val="24"/>
          <w:szCs w:val="24"/>
        </w:rPr>
        <w:t>.</w:t>
      </w:r>
    </w:p>
    <w:p w:rsidR="006D698E" w:rsidRPr="0063249A" w:rsidRDefault="006D698E" w:rsidP="006D698E">
      <w:pPr>
        <w:pStyle w:val="Listparagraf"/>
        <w:jc w:val="both"/>
        <w:rPr>
          <w:rFonts w:ascii="Times New Roman" w:hAnsi="Times New Roman"/>
          <w:sz w:val="24"/>
          <w:szCs w:val="24"/>
        </w:rPr>
      </w:pPr>
      <w:r w:rsidRPr="0063249A">
        <w:rPr>
          <w:rFonts w:ascii="Times New Roman" w:hAnsi="Times New Roman"/>
          <w:sz w:val="24"/>
          <w:szCs w:val="24"/>
        </w:rPr>
        <w:t xml:space="preserve">- Se </w:t>
      </w:r>
      <w:proofErr w:type="spellStart"/>
      <w:r w:rsidRPr="0063249A">
        <w:rPr>
          <w:rFonts w:ascii="Times New Roman" w:hAnsi="Times New Roman"/>
          <w:sz w:val="24"/>
          <w:szCs w:val="24"/>
        </w:rPr>
        <w:t>asigură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linie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gardă</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medicii</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secție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8"/>
        </w:numPr>
        <w:spacing w:after="0"/>
        <w:jc w:val="both"/>
        <w:rPr>
          <w:rFonts w:ascii="Times New Roman" w:hAnsi="Times New Roman"/>
          <w:sz w:val="24"/>
          <w:szCs w:val="24"/>
        </w:rPr>
      </w:pPr>
      <w:proofErr w:type="spellStart"/>
      <w:r w:rsidRPr="0063249A">
        <w:rPr>
          <w:rFonts w:ascii="Times New Roman" w:hAnsi="Times New Roman"/>
          <w:sz w:val="24"/>
          <w:szCs w:val="24"/>
        </w:rPr>
        <w:t>Verificarea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normelor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asigurarea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condițiilor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generale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igienă</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starea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igienă</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nivelul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saloanelor</w:t>
      </w:r>
      <w:proofErr w:type="spellEnd"/>
      <w:r w:rsidRPr="0063249A">
        <w:rPr>
          <w:rFonts w:ascii="Times New Roman" w:hAnsi="Times New Roman"/>
          <w:sz w:val="24"/>
          <w:szCs w:val="24"/>
        </w:rPr>
        <w:t xml:space="preserve"> era </w:t>
      </w:r>
      <w:proofErr w:type="spellStart"/>
      <w:r w:rsidRPr="0063249A">
        <w:rPr>
          <w:rFonts w:ascii="Times New Roman" w:hAnsi="Times New Roman"/>
          <w:sz w:val="24"/>
          <w:szCs w:val="24"/>
        </w:rPr>
        <w:t>necorespunzătoare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saloane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pavimentul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este</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parchet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deteriorat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iar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tâmplăria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ferestrelor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ușilor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prezintă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vopseaua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exfoliată</w:t>
      </w:r>
      <w:proofErr w:type="spellEnd"/>
    </w:p>
    <w:p w:rsidR="006D698E" w:rsidRPr="0063249A" w:rsidRDefault="006D698E" w:rsidP="00275643">
      <w:pPr>
        <w:pStyle w:val="Listparagraf"/>
        <w:numPr>
          <w:ilvl w:val="0"/>
          <w:numId w:val="85"/>
        </w:numPr>
        <w:spacing w:line="240" w:lineRule="auto"/>
        <w:jc w:val="both"/>
        <w:rPr>
          <w:rFonts w:ascii="Times New Roman" w:hAnsi="Times New Roman"/>
          <w:sz w:val="24"/>
          <w:szCs w:val="24"/>
        </w:rPr>
      </w:pPr>
      <w:r w:rsidRPr="0063249A">
        <w:rPr>
          <w:rFonts w:ascii="Times New Roman" w:hAnsi="Times New Roman"/>
          <w:sz w:val="24"/>
          <w:szCs w:val="24"/>
        </w:rPr>
        <w:t xml:space="preserve">La </w:t>
      </w:r>
      <w:proofErr w:type="spellStart"/>
      <w:r w:rsidRPr="0063249A">
        <w:rPr>
          <w:rFonts w:ascii="Times New Roman" w:hAnsi="Times New Roman"/>
          <w:sz w:val="24"/>
          <w:szCs w:val="24"/>
        </w:rPr>
        <w:t>momentul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controlului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datorită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faptului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secția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este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curs de </w:t>
      </w:r>
      <w:proofErr w:type="spellStart"/>
      <w:r w:rsidRPr="0063249A">
        <w:rPr>
          <w:rFonts w:ascii="Times New Roman" w:hAnsi="Times New Roman"/>
          <w:sz w:val="24"/>
          <w:szCs w:val="24"/>
        </w:rPr>
        <w:t>igienizare</w:t>
      </w:r>
      <w:proofErr w:type="spellEnd"/>
      <w:r w:rsidRPr="0063249A">
        <w:rPr>
          <w:rFonts w:ascii="Times New Roman" w:hAnsi="Times New Roman"/>
          <w:sz w:val="24"/>
          <w:szCs w:val="24"/>
        </w:rPr>
        <w:t xml:space="preserve">, nu se </w:t>
      </w:r>
      <w:proofErr w:type="spellStart"/>
      <w:r w:rsidRPr="0063249A">
        <w:rPr>
          <w:rFonts w:ascii="Times New Roman" w:hAnsi="Times New Roman"/>
          <w:sz w:val="24"/>
          <w:szCs w:val="24"/>
        </w:rPr>
        <w:t>respectau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normele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amplasare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paturilor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iar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într</w:t>
      </w:r>
      <w:proofErr w:type="spellEnd"/>
      <w:r w:rsidRPr="0063249A">
        <w:rPr>
          <w:rFonts w:ascii="Times New Roman" w:hAnsi="Times New Roman"/>
          <w:sz w:val="24"/>
          <w:szCs w:val="24"/>
        </w:rPr>
        <w:t xml:space="preserve">-un salon </w:t>
      </w:r>
      <w:proofErr w:type="spellStart"/>
      <w:r w:rsidRPr="0063249A">
        <w:rPr>
          <w:rFonts w:ascii="Times New Roman" w:hAnsi="Times New Roman"/>
          <w:sz w:val="24"/>
          <w:szCs w:val="24"/>
        </w:rPr>
        <w:t>erau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internați</w:t>
      </w:r>
      <w:proofErr w:type="spellEnd"/>
      <w:r w:rsidRPr="0063249A">
        <w:rPr>
          <w:rFonts w:ascii="Times New Roman" w:hAnsi="Times New Roman"/>
          <w:sz w:val="24"/>
          <w:szCs w:val="24"/>
        </w:rPr>
        <w:t xml:space="preserve"> 7 </w:t>
      </w:r>
      <w:proofErr w:type="spellStart"/>
      <w:r w:rsidRPr="0063249A">
        <w:rPr>
          <w:rFonts w:ascii="Times New Roman" w:hAnsi="Times New Roman"/>
          <w:sz w:val="24"/>
          <w:szCs w:val="24"/>
        </w:rPr>
        <w:t>pacienți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nerespectându</w:t>
      </w:r>
      <w:proofErr w:type="spellEnd"/>
      <w:r w:rsidRPr="0063249A">
        <w:rPr>
          <w:rFonts w:ascii="Times New Roman" w:hAnsi="Times New Roman"/>
          <w:sz w:val="24"/>
          <w:szCs w:val="24"/>
        </w:rPr>
        <w:t xml:space="preserve">-se </w:t>
      </w:r>
      <w:proofErr w:type="spellStart"/>
      <w:r w:rsidRPr="0063249A">
        <w:rPr>
          <w:rFonts w:ascii="Times New Roman" w:hAnsi="Times New Roman"/>
          <w:sz w:val="24"/>
          <w:szCs w:val="24"/>
        </w:rPr>
        <w:t>numărul</w:t>
      </w:r>
      <w:proofErr w:type="spellEnd"/>
      <w:r w:rsidRPr="0063249A">
        <w:rPr>
          <w:rFonts w:ascii="Times New Roman" w:hAnsi="Times New Roman"/>
          <w:sz w:val="24"/>
          <w:szCs w:val="24"/>
        </w:rPr>
        <w:t xml:space="preserve"> maxim de </w:t>
      </w:r>
      <w:proofErr w:type="spellStart"/>
      <w:r w:rsidRPr="0063249A">
        <w:rPr>
          <w:rFonts w:ascii="Times New Roman" w:hAnsi="Times New Roman"/>
          <w:sz w:val="24"/>
          <w:szCs w:val="24"/>
        </w:rPr>
        <w:t>paturi</w:t>
      </w:r>
      <w:proofErr w:type="spellEnd"/>
      <w:r w:rsidRPr="0063249A">
        <w:rPr>
          <w:rFonts w:ascii="Times New Roman" w:hAnsi="Times New Roman"/>
          <w:sz w:val="24"/>
          <w:szCs w:val="24"/>
        </w:rPr>
        <w:t xml:space="preserve"> admis de Ord.MS 914/2006 </w:t>
      </w:r>
      <w:proofErr w:type="spellStart"/>
      <w:r w:rsidRPr="0063249A">
        <w:rPr>
          <w:rFonts w:ascii="Times New Roman" w:hAnsi="Times New Roman"/>
          <w:sz w:val="24"/>
          <w:szCs w:val="24"/>
        </w:rPr>
        <w:t>actualizat</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jc w:val="both"/>
        <w:rPr>
          <w:rFonts w:ascii="Times New Roman" w:hAnsi="Times New Roman"/>
          <w:sz w:val="24"/>
          <w:szCs w:val="24"/>
        </w:rPr>
      </w:pPr>
      <w:proofErr w:type="spellStart"/>
      <w:r w:rsidRPr="0063249A">
        <w:rPr>
          <w:rFonts w:ascii="Times New Roman" w:hAnsi="Times New Roman"/>
          <w:sz w:val="24"/>
          <w:szCs w:val="24"/>
        </w:rPr>
        <w:t>Mobilierul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este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vechi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degradat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într</w:t>
      </w:r>
      <w:proofErr w:type="spellEnd"/>
      <w:r w:rsidRPr="0063249A">
        <w:rPr>
          <w:rFonts w:ascii="Times New Roman" w:hAnsi="Times New Roman"/>
          <w:sz w:val="24"/>
          <w:szCs w:val="24"/>
        </w:rPr>
        <w:t xml:space="preserve">-un grad </w:t>
      </w:r>
      <w:proofErr w:type="spellStart"/>
      <w:r w:rsidRPr="0063249A">
        <w:rPr>
          <w:rFonts w:ascii="Times New Roman" w:hAnsi="Times New Roman"/>
          <w:sz w:val="24"/>
          <w:szCs w:val="24"/>
        </w:rPr>
        <w:t>avansat</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deteriorare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Termenul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remediere</w:t>
      </w:r>
      <w:proofErr w:type="spellEnd"/>
      <w:r w:rsidRPr="0063249A">
        <w:rPr>
          <w:rFonts w:ascii="Times New Roman" w:hAnsi="Times New Roman"/>
          <w:sz w:val="24"/>
          <w:szCs w:val="24"/>
        </w:rPr>
        <w:t xml:space="preserve"> –plan </w:t>
      </w:r>
      <w:proofErr w:type="spellStart"/>
      <w:r w:rsidRPr="0063249A">
        <w:rPr>
          <w:rFonts w:ascii="Times New Roman" w:hAnsi="Times New Roman"/>
          <w:sz w:val="24"/>
          <w:szCs w:val="24"/>
        </w:rPr>
        <w:t>operațional</w:t>
      </w:r>
      <w:proofErr w:type="spellEnd"/>
      <w:r w:rsidRPr="0063249A">
        <w:rPr>
          <w:rFonts w:ascii="Times New Roman" w:hAnsi="Times New Roman"/>
          <w:sz w:val="24"/>
          <w:szCs w:val="24"/>
        </w:rPr>
        <w:t xml:space="preserve"> 2019;</w:t>
      </w:r>
    </w:p>
    <w:p w:rsidR="006D698E" w:rsidRPr="0063249A" w:rsidRDefault="006D698E" w:rsidP="00275643">
      <w:pPr>
        <w:pStyle w:val="Listparagraf"/>
        <w:numPr>
          <w:ilvl w:val="0"/>
          <w:numId w:val="85"/>
        </w:numPr>
        <w:spacing w:line="240" w:lineRule="auto"/>
        <w:jc w:val="both"/>
        <w:rPr>
          <w:rFonts w:ascii="Times New Roman" w:hAnsi="Times New Roman"/>
          <w:sz w:val="24"/>
          <w:szCs w:val="24"/>
        </w:rPr>
      </w:pPr>
      <w:r w:rsidRPr="0063249A">
        <w:rPr>
          <w:rFonts w:ascii="Times New Roman" w:hAnsi="Times New Roman"/>
          <w:sz w:val="24"/>
          <w:szCs w:val="24"/>
        </w:rPr>
        <w:t xml:space="preserve">Nu se </w:t>
      </w:r>
      <w:proofErr w:type="spellStart"/>
      <w:r w:rsidRPr="0063249A">
        <w:rPr>
          <w:rFonts w:ascii="Times New Roman" w:hAnsi="Times New Roman"/>
          <w:sz w:val="24"/>
          <w:szCs w:val="24"/>
        </w:rPr>
        <w:t>respectă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normele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numărul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grupurilor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sanitare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exista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spații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activități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gospodărești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colectare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rufe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murdare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boxe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curațenie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depozitare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lenjerie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curată</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mențiunea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acestea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prezintă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finisaje</w:t>
      </w:r>
      <w:proofErr w:type="spellEnd"/>
      <w:r w:rsidRPr="0063249A">
        <w:rPr>
          <w:rFonts w:ascii="Times New Roman" w:hAnsi="Times New Roman"/>
          <w:sz w:val="24"/>
          <w:szCs w:val="24"/>
        </w:rPr>
        <w:t xml:space="preserve"> deteriorate cu </w:t>
      </w:r>
      <w:proofErr w:type="spellStart"/>
      <w:r w:rsidRPr="0063249A">
        <w:rPr>
          <w:rFonts w:ascii="Times New Roman" w:hAnsi="Times New Roman"/>
          <w:sz w:val="24"/>
          <w:szCs w:val="24"/>
        </w:rPr>
        <w:t>infiltrații</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r w:rsidRPr="0063249A">
        <w:rPr>
          <w:rFonts w:ascii="Times New Roman" w:hAnsi="Times New Roman"/>
          <w:sz w:val="24"/>
          <w:szCs w:val="24"/>
        </w:rPr>
        <w:t xml:space="preserve">se </w:t>
      </w:r>
      <w:proofErr w:type="spellStart"/>
      <w:r w:rsidRPr="0063249A">
        <w:rPr>
          <w:rFonts w:ascii="Times New Roman" w:hAnsi="Times New Roman"/>
          <w:sz w:val="24"/>
          <w:szCs w:val="24"/>
        </w:rPr>
        <w:t>asigură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anexe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sanitare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insuficiente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dotate</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materiale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igienă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personală</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microclimatul</w:t>
      </w:r>
      <w:proofErr w:type="spellEnd"/>
      <w:r w:rsidRPr="0063249A">
        <w:rPr>
          <w:rFonts w:ascii="Times New Roman" w:hAnsi="Times New Roman"/>
          <w:sz w:val="24"/>
          <w:szCs w:val="24"/>
        </w:rPr>
        <w:t xml:space="preserve"> era </w:t>
      </w:r>
      <w:proofErr w:type="spellStart"/>
      <w:r w:rsidRPr="0063249A">
        <w:rPr>
          <w:rFonts w:ascii="Times New Roman" w:hAnsi="Times New Roman"/>
          <w:sz w:val="24"/>
          <w:szCs w:val="24"/>
        </w:rPr>
        <w:t>corespunzător</w:t>
      </w:r>
      <w:proofErr w:type="spellEnd"/>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materialele</w:t>
      </w:r>
      <w:proofErr w:type="spellEnd"/>
      <w:r w:rsidRPr="0063249A">
        <w:rPr>
          <w:rFonts w:ascii="Times New Roman" w:hAnsi="Times New Roman"/>
          <w:sz w:val="24"/>
          <w:szCs w:val="24"/>
        </w:rPr>
        <w:t xml:space="preserve"> sterile se </w:t>
      </w:r>
      <w:proofErr w:type="spellStart"/>
      <w:r w:rsidRPr="0063249A">
        <w:rPr>
          <w:rFonts w:ascii="Times New Roman" w:hAnsi="Times New Roman"/>
          <w:sz w:val="24"/>
          <w:szCs w:val="24"/>
        </w:rPr>
        <w:t>depozitau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corespunzător</w:t>
      </w:r>
      <w:proofErr w:type="spellEnd"/>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fiecare</w:t>
      </w:r>
      <w:proofErr w:type="spellEnd"/>
      <w:r w:rsidRPr="0063249A">
        <w:rPr>
          <w:rFonts w:ascii="Times New Roman" w:hAnsi="Times New Roman"/>
          <w:sz w:val="24"/>
          <w:szCs w:val="24"/>
        </w:rPr>
        <w:t xml:space="preserve"> salon </w:t>
      </w:r>
      <w:proofErr w:type="spellStart"/>
      <w:r w:rsidRPr="0063249A">
        <w:rPr>
          <w:rFonts w:ascii="Times New Roman" w:hAnsi="Times New Roman"/>
          <w:sz w:val="24"/>
          <w:szCs w:val="24"/>
        </w:rPr>
        <w:t>există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afișat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grafic</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efectuarea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curățeniei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dezinfecției</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r w:rsidRPr="0063249A">
        <w:rPr>
          <w:rFonts w:ascii="Times New Roman" w:hAnsi="Times New Roman"/>
          <w:sz w:val="24"/>
          <w:szCs w:val="24"/>
        </w:rPr>
        <w:t xml:space="preserve">se </w:t>
      </w:r>
      <w:proofErr w:type="spellStart"/>
      <w:r w:rsidRPr="0063249A">
        <w:rPr>
          <w:rFonts w:ascii="Times New Roman" w:hAnsi="Times New Roman"/>
          <w:sz w:val="24"/>
          <w:szCs w:val="24"/>
        </w:rPr>
        <w:t>respectă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planul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efectuarea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dezinfecției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ciclice</w:t>
      </w:r>
      <w:proofErr w:type="spellEnd"/>
      <w:r w:rsidRPr="0063249A">
        <w:rPr>
          <w:rFonts w:ascii="Times New Roman" w:hAnsi="Times New Roman"/>
          <w:sz w:val="24"/>
          <w:szCs w:val="24"/>
        </w:rPr>
        <w:t xml:space="preserve">, precum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planul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efectuare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operațiunii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dezinsecție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deratizare</w:t>
      </w:r>
      <w:proofErr w:type="spellEnd"/>
      <w:r w:rsidRPr="0063249A">
        <w:rPr>
          <w:rFonts w:ascii="Times New Roman" w:hAnsi="Times New Roman"/>
          <w:sz w:val="24"/>
          <w:szCs w:val="24"/>
        </w:rPr>
        <w:t>;</w:t>
      </w:r>
    </w:p>
    <w:p w:rsidR="006D698E"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spălarea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lenjeriei</w:t>
      </w:r>
      <w:proofErr w:type="spellEnd"/>
      <w:r w:rsidRPr="0063249A">
        <w:rPr>
          <w:rFonts w:ascii="Times New Roman" w:hAnsi="Times New Roman"/>
          <w:sz w:val="24"/>
          <w:szCs w:val="24"/>
        </w:rPr>
        <w:t xml:space="preserve"> se face </w:t>
      </w:r>
      <w:proofErr w:type="spellStart"/>
      <w:r w:rsidRPr="0063249A">
        <w:rPr>
          <w:rFonts w:ascii="Times New Roman" w:hAnsi="Times New Roman"/>
          <w:sz w:val="24"/>
          <w:szCs w:val="24"/>
        </w:rPr>
        <w:t>prin</w:t>
      </w:r>
      <w:proofErr w:type="spellEnd"/>
      <w:r w:rsidRPr="0063249A">
        <w:rPr>
          <w:rFonts w:ascii="Times New Roman" w:hAnsi="Times New Roman"/>
          <w:sz w:val="24"/>
          <w:szCs w:val="24"/>
        </w:rPr>
        <w:t xml:space="preserve"> contract cu o </w:t>
      </w:r>
      <w:proofErr w:type="spellStart"/>
      <w:r w:rsidRPr="0063249A">
        <w:rPr>
          <w:rFonts w:ascii="Times New Roman" w:hAnsi="Times New Roman"/>
          <w:sz w:val="24"/>
          <w:szCs w:val="24"/>
        </w:rPr>
        <w:t>spălatorie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autorizată</w:t>
      </w:r>
      <w:proofErr w:type="spellEnd"/>
      <w:r w:rsidRPr="0063249A">
        <w:rPr>
          <w:rFonts w:ascii="Times New Roman" w:hAnsi="Times New Roman"/>
          <w:sz w:val="24"/>
          <w:szCs w:val="24"/>
        </w:rPr>
        <w:t>;</w:t>
      </w:r>
    </w:p>
    <w:p w:rsidR="00C94256" w:rsidRPr="00C94256" w:rsidRDefault="00C94256" w:rsidP="00C94256">
      <w:pPr>
        <w:jc w:val="both"/>
      </w:pPr>
    </w:p>
    <w:p w:rsidR="006D698E" w:rsidRPr="0063249A" w:rsidRDefault="006D698E" w:rsidP="00275643">
      <w:pPr>
        <w:pStyle w:val="Listparagraf"/>
        <w:numPr>
          <w:ilvl w:val="0"/>
          <w:numId w:val="88"/>
        </w:numPr>
        <w:spacing w:after="0"/>
        <w:jc w:val="both"/>
        <w:rPr>
          <w:rFonts w:ascii="Times New Roman" w:hAnsi="Times New Roman"/>
          <w:sz w:val="24"/>
          <w:szCs w:val="24"/>
        </w:rPr>
      </w:pPr>
      <w:proofErr w:type="spellStart"/>
      <w:r w:rsidRPr="0063249A">
        <w:rPr>
          <w:rFonts w:ascii="Times New Roman" w:hAnsi="Times New Roman"/>
          <w:sz w:val="24"/>
          <w:szCs w:val="24"/>
        </w:rPr>
        <w:t>Verificarea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asigurării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utilităților</w:t>
      </w:r>
      <w:proofErr w:type="spellEnd"/>
    </w:p>
    <w:p w:rsidR="006D698E" w:rsidRPr="0063249A" w:rsidRDefault="006D698E" w:rsidP="00275643">
      <w:pPr>
        <w:pStyle w:val="Listparagraf"/>
        <w:numPr>
          <w:ilvl w:val="0"/>
          <w:numId w:val="85"/>
        </w:numPr>
        <w:spacing w:after="0"/>
        <w:jc w:val="both"/>
        <w:rPr>
          <w:rFonts w:ascii="Times New Roman" w:hAnsi="Times New Roman"/>
          <w:sz w:val="24"/>
          <w:szCs w:val="24"/>
        </w:rPr>
      </w:pPr>
      <w:r w:rsidRPr="0063249A">
        <w:rPr>
          <w:rFonts w:ascii="Times New Roman" w:hAnsi="Times New Roman"/>
          <w:sz w:val="24"/>
          <w:szCs w:val="24"/>
        </w:rPr>
        <w:t xml:space="preserve">se </w:t>
      </w:r>
      <w:proofErr w:type="spellStart"/>
      <w:r w:rsidRPr="0063249A">
        <w:rPr>
          <w:rFonts w:ascii="Times New Roman" w:hAnsi="Times New Roman"/>
          <w:sz w:val="24"/>
          <w:szCs w:val="24"/>
        </w:rPr>
        <w:t>asigurau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condiții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corespunzătoare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ventilație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iluminat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încălzire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centralizată</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fiecare</w:t>
      </w:r>
      <w:proofErr w:type="spellEnd"/>
      <w:r w:rsidRPr="0063249A">
        <w:rPr>
          <w:rFonts w:ascii="Times New Roman" w:hAnsi="Times New Roman"/>
          <w:sz w:val="24"/>
          <w:szCs w:val="24"/>
        </w:rPr>
        <w:t xml:space="preserve"> salon se </w:t>
      </w:r>
      <w:proofErr w:type="spellStart"/>
      <w:r w:rsidRPr="0063249A">
        <w:rPr>
          <w:rFonts w:ascii="Times New Roman" w:hAnsi="Times New Roman"/>
          <w:sz w:val="24"/>
          <w:szCs w:val="24"/>
        </w:rPr>
        <w:t>asigură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caldă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curentă</w:t>
      </w:r>
      <w:proofErr w:type="spellEnd"/>
      <w:r w:rsidRPr="0063249A">
        <w:rPr>
          <w:rFonts w:ascii="Times New Roman" w:hAnsi="Times New Roman"/>
          <w:sz w:val="24"/>
          <w:szCs w:val="24"/>
        </w:rPr>
        <w:t xml:space="preserve"> de la </w:t>
      </w:r>
      <w:proofErr w:type="spellStart"/>
      <w:r w:rsidRPr="0063249A">
        <w:rPr>
          <w:rFonts w:ascii="Times New Roman" w:hAnsi="Times New Roman"/>
          <w:sz w:val="24"/>
          <w:szCs w:val="24"/>
        </w:rPr>
        <w:t>rețeaua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orașului</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line="240" w:lineRule="auto"/>
        <w:jc w:val="both"/>
        <w:rPr>
          <w:rFonts w:ascii="Times New Roman" w:hAnsi="Times New Roman"/>
          <w:sz w:val="24"/>
          <w:szCs w:val="24"/>
        </w:rPr>
      </w:pPr>
      <w:r w:rsidRPr="0063249A">
        <w:rPr>
          <w:rFonts w:ascii="Times New Roman" w:hAnsi="Times New Roman"/>
          <w:sz w:val="24"/>
          <w:szCs w:val="24"/>
        </w:rPr>
        <w:t xml:space="preserve">nu se </w:t>
      </w:r>
      <w:proofErr w:type="spellStart"/>
      <w:r w:rsidRPr="0063249A">
        <w:rPr>
          <w:rFonts w:ascii="Times New Roman" w:hAnsi="Times New Roman"/>
          <w:sz w:val="24"/>
          <w:szCs w:val="24"/>
        </w:rPr>
        <w:t>asigură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rezervă</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apă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grup</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electrogen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funcțional</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r w:rsidRPr="0063249A">
        <w:rPr>
          <w:rFonts w:ascii="Times New Roman" w:hAnsi="Times New Roman"/>
          <w:sz w:val="24"/>
          <w:szCs w:val="24"/>
        </w:rPr>
        <w:t xml:space="preserve">s-a </w:t>
      </w:r>
      <w:proofErr w:type="spellStart"/>
      <w:r w:rsidRPr="0063249A">
        <w:rPr>
          <w:rFonts w:ascii="Times New Roman" w:hAnsi="Times New Roman"/>
          <w:sz w:val="24"/>
          <w:szCs w:val="24"/>
        </w:rPr>
        <w:t>verificat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calitatea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utilizate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spital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cadrul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laboratorului</w:t>
      </w:r>
      <w:proofErr w:type="spellEnd"/>
      <w:r w:rsidRPr="0063249A">
        <w:rPr>
          <w:rFonts w:ascii="Times New Roman" w:hAnsi="Times New Roman"/>
          <w:sz w:val="24"/>
          <w:szCs w:val="24"/>
        </w:rPr>
        <w:t xml:space="preserve"> DSP Arad; </w:t>
      </w:r>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apele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uzate</w:t>
      </w:r>
      <w:proofErr w:type="spellEnd"/>
      <w:r w:rsidRPr="0063249A">
        <w:rPr>
          <w:rFonts w:ascii="Times New Roman" w:hAnsi="Times New Roman"/>
          <w:sz w:val="24"/>
          <w:szCs w:val="24"/>
        </w:rPr>
        <w:t xml:space="preserve"> sunt evacuate </w:t>
      </w:r>
      <w:proofErr w:type="spellStart"/>
      <w:r w:rsidRPr="0063249A">
        <w:rPr>
          <w:rFonts w:ascii="Times New Roman" w:hAnsi="Times New Roman"/>
          <w:sz w:val="24"/>
          <w:szCs w:val="24"/>
        </w:rPr>
        <w:t>prin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conducte</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rețeaua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canalizare</w:t>
      </w:r>
      <w:proofErr w:type="spellEnd"/>
      <w:r w:rsidRPr="0063249A">
        <w:rPr>
          <w:rFonts w:ascii="Times New Roman" w:hAnsi="Times New Roman"/>
          <w:sz w:val="24"/>
          <w:szCs w:val="24"/>
        </w:rPr>
        <w:t xml:space="preserve"> </w:t>
      </w:r>
      <w:proofErr w:type="gramStart"/>
      <w:r w:rsidRPr="0063249A">
        <w:rPr>
          <w:rFonts w:ascii="Times New Roman" w:hAnsi="Times New Roman"/>
          <w:sz w:val="24"/>
          <w:szCs w:val="24"/>
        </w:rPr>
        <w:t>a</w:t>
      </w:r>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orașului</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r w:rsidRPr="0063249A">
        <w:rPr>
          <w:rFonts w:ascii="Times New Roman" w:hAnsi="Times New Roman"/>
          <w:sz w:val="24"/>
          <w:szCs w:val="24"/>
        </w:rPr>
        <w:t xml:space="preserve">nu se </w:t>
      </w:r>
      <w:proofErr w:type="spellStart"/>
      <w:r w:rsidRPr="0063249A">
        <w:rPr>
          <w:rFonts w:ascii="Times New Roman" w:hAnsi="Times New Roman"/>
          <w:sz w:val="24"/>
          <w:szCs w:val="24"/>
        </w:rPr>
        <w:t>asigură</w:t>
      </w:r>
      <w:proofErr w:type="spellEnd"/>
      <w:r w:rsidRPr="0063249A">
        <w:rPr>
          <w:rFonts w:ascii="Times New Roman" w:hAnsi="Times New Roman"/>
          <w:sz w:val="24"/>
          <w:szCs w:val="24"/>
        </w:rPr>
        <w:t xml:space="preserve"> prize de </w:t>
      </w:r>
      <w:proofErr w:type="spellStart"/>
      <w:r w:rsidRPr="0063249A">
        <w:rPr>
          <w:rFonts w:ascii="Times New Roman" w:hAnsi="Times New Roman"/>
          <w:sz w:val="24"/>
          <w:szCs w:val="24"/>
        </w:rPr>
        <w:t>oxigen</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două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paturi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există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dotarea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secției</w:t>
      </w:r>
      <w:proofErr w:type="spellEnd"/>
      <w:r w:rsidRPr="0063249A">
        <w:rPr>
          <w:rFonts w:ascii="Times New Roman" w:hAnsi="Times New Roman"/>
          <w:sz w:val="24"/>
          <w:szCs w:val="24"/>
        </w:rPr>
        <w:t xml:space="preserve"> un concentrator </w:t>
      </w:r>
      <w:proofErr w:type="spellStart"/>
      <w:r w:rsidRPr="0063249A">
        <w:rPr>
          <w:rFonts w:ascii="Times New Roman" w:hAnsi="Times New Roman"/>
          <w:sz w:val="24"/>
          <w:szCs w:val="24"/>
        </w:rPr>
        <w:t>mobil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oxigen</w:t>
      </w:r>
      <w:proofErr w:type="spellEnd"/>
      <w:r w:rsidRPr="0063249A">
        <w:rPr>
          <w:rFonts w:ascii="Times New Roman" w:hAnsi="Times New Roman"/>
          <w:sz w:val="24"/>
          <w:szCs w:val="24"/>
        </w:rPr>
        <w:t xml:space="preserve">; </w:t>
      </w:r>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asigurarea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pazei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spitalul</w:t>
      </w:r>
      <w:proofErr w:type="spellEnd"/>
      <w:r w:rsidRPr="0063249A">
        <w:rPr>
          <w:rFonts w:ascii="Times New Roman" w:hAnsi="Times New Roman"/>
          <w:sz w:val="24"/>
          <w:szCs w:val="24"/>
        </w:rPr>
        <w:t xml:space="preserve"> are </w:t>
      </w:r>
      <w:proofErr w:type="spellStart"/>
      <w:r w:rsidRPr="0063249A">
        <w:rPr>
          <w:rFonts w:ascii="Times New Roman" w:hAnsi="Times New Roman"/>
          <w:sz w:val="24"/>
          <w:szCs w:val="24"/>
        </w:rPr>
        <w:t>încheiat</w:t>
      </w:r>
      <w:proofErr w:type="spellEnd"/>
      <w:r w:rsidRPr="0063249A">
        <w:rPr>
          <w:rFonts w:ascii="Times New Roman" w:hAnsi="Times New Roman"/>
          <w:sz w:val="24"/>
          <w:szCs w:val="24"/>
        </w:rPr>
        <w:t xml:space="preserve"> contract de </w:t>
      </w:r>
      <w:proofErr w:type="spellStart"/>
      <w:r w:rsidRPr="0063249A">
        <w:rPr>
          <w:rFonts w:ascii="Times New Roman" w:hAnsi="Times New Roman"/>
          <w:sz w:val="24"/>
          <w:szCs w:val="24"/>
        </w:rPr>
        <w:t>prestări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servicii</w:t>
      </w:r>
      <w:proofErr w:type="spellEnd"/>
      <w:r w:rsidRPr="0063249A">
        <w:rPr>
          <w:rFonts w:ascii="Times New Roman" w:hAnsi="Times New Roman"/>
          <w:sz w:val="24"/>
          <w:szCs w:val="24"/>
        </w:rPr>
        <w:t xml:space="preserve"> cu o </w:t>
      </w:r>
      <w:proofErr w:type="spellStart"/>
      <w:r w:rsidRPr="0063249A">
        <w:rPr>
          <w:rFonts w:ascii="Times New Roman" w:hAnsi="Times New Roman"/>
          <w:sz w:val="24"/>
          <w:szCs w:val="24"/>
        </w:rPr>
        <w:t>firmă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specializată</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8"/>
        </w:numPr>
        <w:spacing w:after="0"/>
        <w:jc w:val="both"/>
        <w:rPr>
          <w:rFonts w:ascii="Times New Roman" w:hAnsi="Times New Roman"/>
          <w:sz w:val="24"/>
          <w:szCs w:val="24"/>
        </w:rPr>
      </w:pPr>
      <w:r w:rsidRPr="0063249A">
        <w:rPr>
          <w:rFonts w:ascii="Times New Roman" w:hAnsi="Times New Roman"/>
          <w:sz w:val="24"/>
          <w:szCs w:val="24"/>
        </w:rPr>
        <w:t xml:space="preserve">Bloc </w:t>
      </w:r>
      <w:proofErr w:type="spellStart"/>
      <w:r w:rsidRPr="0063249A">
        <w:rPr>
          <w:rFonts w:ascii="Times New Roman" w:hAnsi="Times New Roman"/>
          <w:sz w:val="24"/>
          <w:szCs w:val="24"/>
        </w:rPr>
        <w:t>alimentar</w:t>
      </w:r>
      <w:proofErr w:type="spellEnd"/>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Hrana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pacienților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este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asigurată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prin</w:t>
      </w:r>
      <w:proofErr w:type="spellEnd"/>
      <w:r w:rsidRPr="0063249A">
        <w:rPr>
          <w:rFonts w:ascii="Times New Roman" w:hAnsi="Times New Roman"/>
          <w:sz w:val="24"/>
          <w:szCs w:val="24"/>
        </w:rPr>
        <w:t xml:space="preserve"> contract cu </w:t>
      </w:r>
      <w:proofErr w:type="spellStart"/>
      <w:r w:rsidRPr="0063249A">
        <w:rPr>
          <w:rFonts w:ascii="Times New Roman" w:hAnsi="Times New Roman"/>
          <w:sz w:val="24"/>
          <w:szCs w:val="24"/>
        </w:rPr>
        <w:t>firmă</w:t>
      </w:r>
      <w:proofErr w:type="spellEnd"/>
      <w:r w:rsidRPr="0063249A">
        <w:rPr>
          <w:rFonts w:ascii="Times New Roman" w:hAnsi="Times New Roman"/>
          <w:sz w:val="24"/>
          <w:szCs w:val="24"/>
        </w:rPr>
        <w:t xml:space="preserve"> de catering</w:t>
      </w:r>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Spațiul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destinat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oficiului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alimentar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prezintă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infiltrații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necesitând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igienizare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neizolat</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spațiul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depozitare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materialelor</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construcție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preparatele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culinare</w:t>
      </w:r>
      <w:proofErr w:type="spellEnd"/>
      <w:r w:rsidRPr="0063249A">
        <w:rPr>
          <w:rFonts w:ascii="Times New Roman" w:hAnsi="Times New Roman"/>
          <w:sz w:val="24"/>
          <w:szCs w:val="24"/>
        </w:rPr>
        <w:t xml:space="preserve"> sunt </w:t>
      </w:r>
      <w:proofErr w:type="spellStart"/>
      <w:r w:rsidRPr="0063249A">
        <w:rPr>
          <w:rFonts w:ascii="Times New Roman" w:hAnsi="Times New Roman"/>
          <w:sz w:val="24"/>
          <w:szCs w:val="24"/>
        </w:rPr>
        <w:t>transportate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recipiente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izoterme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r w:rsidRPr="0063249A">
        <w:rPr>
          <w:rFonts w:ascii="Times New Roman" w:hAnsi="Times New Roman"/>
          <w:sz w:val="24"/>
          <w:szCs w:val="24"/>
        </w:rPr>
        <w:t xml:space="preserve">nu se </w:t>
      </w:r>
      <w:proofErr w:type="spellStart"/>
      <w:proofErr w:type="gramStart"/>
      <w:r w:rsidRPr="0063249A">
        <w:rPr>
          <w:rFonts w:ascii="Times New Roman" w:hAnsi="Times New Roman"/>
          <w:sz w:val="24"/>
          <w:szCs w:val="24"/>
        </w:rPr>
        <w:t>respectă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timpul</w:t>
      </w:r>
      <w:proofErr w:type="spellEnd"/>
      <w:proofErr w:type="gramEnd"/>
      <w:r w:rsidRPr="0063249A">
        <w:rPr>
          <w:rFonts w:ascii="Times New Roman" w:hAnsi="Times New Roman"/>
          <w:sz w:val="24"/>
          <w:szCs w:val="24"/>
        </w:rPr>
        <w:t xml:space="preserve"> de </w:t>
      </w:r>
      <w:proofErr w:type="spellStart"/>
      <w:r w:rsidRPr="0063249A">
        <w:rPr>
          <w:rFonts w:ascii="Times New Roman" w:hAnsi="Times New Roman"/>
          <w:sz w:val="24"/>
          <w:szCs w:val="24"/>
        </w:rPr>
        <w:t>servire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mesei</w:t>
      </w:r>
      <w:proofErr w:type="spellEnd"/>
      <w:r w:rsidRPr="0063249A">
        <w:rPr>
          <w:rFonts w:ascii="Times New Roman" w:hAnsi="Times New Roman"/>
          <w:sz w:val="24"/>
          <w:szCs w:val="24"/>
        </w:rPr>
        <w:t xml:space="preserve"> de 30 minute  din </w:t>
      </w:r>
      <w:proofErr w:type="spellStart"/>
      <w:r w:rsidRPr="0063249A">
        <w:rPr>
          <w:rFonts w:ascii="Times New Roman" w:hAnsi="Times New Roman"/>
          <w:sz w:val="24"/>
          <w:szCs w:val="24"/>
        </w:rPr>
        <w:t>momentul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preparării</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8"/>
        </w:numPr>
        <w:spacing w:after="0"/>
        <w:jc w:val="both"/>
        <w:rPr>
          <w:rFonts w:ascii="Times New Roman" w:hAnsi="Times New Roman"/>
          <w:sz w:val="24"/>
          <w:szCs w:val="24"/>
        </w:rPr>
      </w:pPr>
      <w:proofErr w:type="spellStart"/>
      <w:r w:rsidRPr="0063249A">
        <w:rPr>
          <w:rFonts w:ascii="Times New Roman" w:hAnsi="Times New Roman"/>
          <w:sz w:val="24"/>
          <w:szCs w:val="24"/>
        </w:rPr>
        <w:t>Farmacia</w:t>
      </w:r>
      <w:proofErr w:type="spellEnd"/>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lastRenderedPageBreak/>
        <w:t>Medicamentele</w:t>
      </w:r>
      <w:proofErr w:type="spellEnd"/>
      <w:r w:rsidRPr="0063249A">
        <w:rPr>
          <w:rFonts w:ascii="Times New Roman" w:hAnsi="Times New Roman"/>
          <w:sz w:val="24"/>
          <w:szCs w:val="24"/>
        </w:rPr>
        <w:t xml:space="preserve"> sunt </w:t>
      </w:r>
      <w:proofErr w:type="spellStart"/>
      <w:r w:rsidRPr="0063249A">
        <w:rPr>
          <w:rFonts w:ascii="Times New Roman" w:hAnsi="Times New Roman"/>
          <w:sz w:val="24"/>
          <w:szCs w:val="24"/>
        </w:rPr>
        <w:t>depozitate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sala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tratamente</w:t>
      </w:r>
      <w:proofErr w:type="spellEnd"/>
      <w:r w:rsidRPr="0063249A">
        <w:rPr>
          <w:rFonts w:ascii="Times New Roman" w:hAnsi="Times New Roman"/>
          <w:sz w:val="24"/>
          <w:szCs w:val="24"/>
        </w:rPr>
        <w:t xml:space="preserve">. Se </w:t>
      </w:r>
      <w:proofErr w:type="spellStart"/>
      <w:r w:rsidRPr="0063249A">
        <w:rPr>
          <w:rFonts w:ascii="Times New Roman" w:hAnsi="Times New Roman"/>
          <w:sz w:val="24"/>
          <w:szCs w:val="24"/>
        </w:rPr>
        <w:t>asigurau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condiții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microclimat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necesare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păstrării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medicamentelor</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r w:rsidRPr="0063249A">
        <w:rPr>
          <w:rFonts w:ascii="Times New Roman" w:hAnsi="Times New Roman"/>
          <w:sz w:val="24"/>
          <w:szCs w:val="24"/>
        </w:rPr>
        <w:t xml:space="preserve">Nu </w:t>
      </w:r>
      <w:proofErr w:type="spellStart"/>
      <w:r w:rsidRPr="0063249A">
        <w:rPr>
          <w:rFonts w:ascii="Times New Roman" w:hAnsi="Times New Roman"/>
          <w:sz w:val="24"/>
          <w:szCs w:val="24"/>
        </w:rPr>
        <w:t>există</w:t>
      </w:r>
      <w:proofErr w:type="spellEnd"/>
      <w:r w:rsidRPr="0063249A">
        <w:rPr>
          <w:rFonts w:ascii="Times New Roman" w:hAnsi="Times New Roman"/>
          <w:sz w:val="24"/>
          <w:szCs w:val="24"/>
        </w:rPr>
        <w:t xml:space="preserve"> circuit </w:t>
      </w:r>
      <w:proofErr w:type="spellStart"/>
      <w:r w:rsidRPr="0063249A">
        <w:rPr>
          <w:rFonts w:ascii="Times New Roman" w:hAnsi="Times New Roman"/>
          <w:sz w:val="24"/>
          <w:szCs w:val="24"/>
        </w:rPr>
        <w:t>separat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stocarea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evacuarea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medicamentelor</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termenul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valabilitate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expirat</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8"/>
        </w:numPr>
        <w:spacing w:after="0"/>
        <w:jc w:val="both"/>
        <w:rPr>
          <w:rFonts w:ascii="Times New Roman" w:hAnsi="Times New Roman"/>
          <w:sz w:val="24"/>
          <w:szCs w:val="24"/>
        </w:rPr>
      </w:pPr>
      <w:proofErr w:type="spellStart"/>
      <w:r w:rsidRPr="0063249A">
        <w:rPr>
          <w:rFonts w:ascii="Times New Roman" w:hAnsi="Times New Roman"/>
          <w:sz w:val="24"/>
          <w:szCs w:val="24"/>
        </w:rPr>
        <w:t>Verificarea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respectării</w:t>
      </w:r>
      <w:proofErr w:type="spellEnd"/>
      <w:r w:rsidRPr="0063249A">
        <w:rPr>
          <w:rFonts w:ascii="Times New Roman" w:hAnsi="Times New Roman"/>
          <w:sz w:val="24"/>
          <w:szCs w:val="24"/>
        </w:rPr>
        <w:t xml:space="preserve"> Ord.MS 961/2016</w:t>
      </w:r>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Procedura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efectuare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curățeniei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dezinfecției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este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implementată</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nivelul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secției</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line="240" w:lineRule="auto"/>
        <w:jc w:val="both"/>
        <w:rPr>
          <w:rFonts w:ascii="Times New Roman" w:hAnsi="Times New Roman"/>
          <w:sz w:val="24"/>
          <w:szCs w:val="24"/>
        </w:rPr>
      </w:pPr>
      <w:r w:rsidRPr="0063249A">
        <w:rPr>
          <w:rFonts w:ascii="Times New Roman" w:hAnsi="Times New Roman"/>
          <w:sz w:val="24"/>
          <w:szCs w:val="24"/>
        </w:rPr>
        <w:t xml:space="preserve">Nu </w:t>
      </w:r>
      <w:proofErr w:type="spellStart"/>
      <w:r w:rsidRPr="0063249A">
        <w:rPr>
          <w:rFonts w:ascii="Times New Roman" w:hAnsi="Times New Roman"/>
          <w:sz w:val="24"/>
          <w:szCs w:val="24"/>
        </w:rPr>
        <w:t>există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spațiu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destinat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depozitării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materialelor</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curățenie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dezinfecție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acestea</w:t>
      </w:r>
      <w:proofErr w:type="spellEnd"/>
      <w:r w:rsidRPr="0063249A">
        <w:rPr>
          <w:rFonts w:ascii="Times New Roman" w:hAnsi="Times New Roman"/>
          <w:sz w:val="24"/>
          <w:szCs w:val="24"/>
        </w:rPr>
        <w:t xml:space="preserve"> se </w:t>
      </w:r>
      <w:proofErr w:type="spellStart"/>
      <w:r w:rsidRPr="0063249A">
        <w:rPr>
          <w:rFonts w:ascii="Times New Roman" w:hAnsi="Times New Roman"/>
          <w:sz w:val="24"/>
          <w:szCs w:val="24"/>
        </w:rPr>
        <w:t>aflau</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momentul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controlului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vestiarul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personalului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curățenie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r w:rsidRPr="0063249A">
        <w:rPr>
          <w:rFonts w:ascii="Times New Roman" w:hAnsi="Times New Roman"/>
          <w:sz w:val="24"/>
          <w:szCs w:val="24"/>
        </w:rPr>
        <w:t xml:space="preserve">Se </w:t>
      </w:r>
      <w:proofErr w:type="spellStart"/>
      <w:r w:rsidRPr="0063249A">
        <w:rPr>
          <w:rFonts w:ascii="Times New Roman" w:hAnsi="Times New Roman"/>
          <w:sz w:val="24"/>
          <w:szCs w:val="24"/>
        </w:rPr>
        <w:t>asigură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materiale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curățenie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dezinfectie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cantități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suficiente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efectuarea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dezinfecției</w:t>
      </w:r>
      <w:proofErr w:type="spellEnd"/>
      <w:r w:rsidRPr="0063249A">
        <w:rPr>
          <w:rFonts w:ascii="Times New Roman" w:hAnsi="Times New Roman"/>
          <w:sz w:val="24"/>
          <w:szCs w:val="24"/>
        </w:rPr>
        <w:t xml:space="preserve"> se </w:t>
      </w:r>
      <w:proofErr w:type="spellStart"/>
      <w:r w:rsidRPr="0063249A">
        <w:rPr>
          <w:rFonts w:ascii="Times New Roman" w:hAnsi="Times New Roman"/>
          <w:sz w:val="24"/>
          <w:szCs w:val="24"/>
        </w:rPr>
        <w:t>utilizează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substanțe</w:t>
      </w:r>
      <w:proofErr w:type="spellEnd"/>
      <w:r w:rsidRPr="0063249A">
        <w:rPr>
          <w:rFonts w:ascii="Times New Roman" w:hAnsi="Times New Roman"/>
          <w:sz w:val="24"/>
          <w:szCs w:val="24"/>
        </w:rPr>
        <w:t xml:space="preserve"> biocide </w:t>
      </w:r>
      <w:proofErr w:type="spellStart"/>
      <w:r w:rsidRPr="0063249A">
        <w:rPr>
          <w:rFonts w:ascii="Times New Roman" w:hAnsi="Times New Roman"/>
          <w:sz w:val="24"/>
          <w:szCs w:val="24"/>
        </w:rPr>
        <w:t>avizate</w:t>
      </w:r>
      <w:proofErr w:type="spellEnd"/>
      <w:r w:rsidRPr="0063249A">
        <w:rPr>
          <w:rFonts w:ascii="Times New Roman" w:hAnsi="Times New Roman"/>
          <w:sz w:val="24"/>
          <w:szCs w:val="24"/>
        </w:rPr>
        <w:t xml:space="preserve"> MS ( </w:t>
      </w:r>
      <w:proofErr w:type="spellStart"/>
      <w:r w:rsidRPr="0063249A">
        <w:rPr>
          <w:rFonts w:ascii="Times New Roman" w:hAnsi="Times New Roman"/>
          <w:sz w:val="24"/>
          <w:szCs w:val="24"/>
        </w:rPr>
        <w:t>Clorom</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Maxil</w:t>
      </w:r>
      <w:proofErr w:type="spellEnd"/>
      <w:r w:rsidRPr="0063249A">
        <w:rPr>
          <w:rFonts w:ascii="Times New Roman" w:hAnsi="Times New Roman"/>
          <w:sz w:val="24"/>
          <w:szCs w:val="24"/>
        </w:rPr>
        <w:t xml:space="preserve"> Sept, </w:t>
      </w:r>
      <w:proofErr w:type="spellStart"/>
      <w:r w:rsidRPr="0063249A">
        <w:rPr>
          <w:rFonts w:ascii="Times New Roman" w:hAnsi="Times New Roman"/>
          <w:sz w:val="24"/>
          <w:szCs w:val="24"/>
        </w:rPr>
        <w:t>Softasept</w:t>
      </w:r>
      <w:proofErr w:type="spellEnd"/>
      <w:r w:rsidRPr="0063249A">
        <w:rPr>
          <w:rFonts w:ascii="Times New Roman" w:hAnsi="Times New Roman"/>
          <w:sz w:val="24"/>
          <w:szCs w:val="24"/>
        </w:rPr>
        <w:t xml:space="preserve"> N, </w:t>
      </w:r>
      <w:proofErr w:type="spellStart"/>
      <w:r w:rsidRPr="0063249A">
        <w:rPr>
          <w:rFonts w:ascii="Times New Roman" w:hAnsi="Times New Roman"/>
          <w:sz w:val="24"/>
          <w:szCs w:val="24"/>
        </w:rPr>
        <w:t>iar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igiena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mâinilor</w:t>
      </w:r>
      <w:proofErr w:type="spellEnd"/>
      <w:r w:rsidRPr="0063249A">
        <w:rPr>
          <w:rFonts w:ascii="Times New Roman" w:hAnsi="Times New Roman"/>
          <w:sz w:val="24"/>
          <w:szCs w:val="24"/>
        </w:rPr>
        <w:t xml:space="preserve">  se </w:t>
      </w:r>
      <w:proofErr w:type="spellStart"/>
      <w:r w:rsidRPr="0063249A">
        <w:rPr>
          <w:rFonts w:ascii="Times New Roman" w:hAnsi="Times New Roman"/>
          <w:sz w:val="24"/>
          <w:szCs w:val="24"/>
        </w:rPr>
        <w:t>utilizează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Anios</w:t>
      </w:r>
      <w:proofErr w:type="spellEnd"/>
      <w:r w:rsidRPr="0063249A">
        <w:rPr>
          <w:rFonts w:ascii="Times New Roman" w:hAnsi="Times New Roman"/>
          <w:sz w:val="24"/>
          <w:szCs w:val="24"/>
        </w:rPr>
        <w:t xml:space="preserve"> Gel 800);</w:t>
      </w:r>
    </w:p>
    <w:p w:rsidR="006D698E" w:rsidRPr="0063249A" w:rsidRDefault="006D698E" w:rsidP="00275643">
      <w:pPr>
        <w:pStyle w:val="Listparagraf"/>
        <w:numPr>
          <w:ilvl w:val="0"/>
          <w:numId w:val="88"/>
        </w:numPr>
        <w:spacing w:after="0"/>
        <w:jc w:val="both"/>
        <w:rPr>
          <w:rFonts w:ascii="Times New Roman" w:hAnsi="Times New Roman"/>
          <w:sz w:val="24"/>
          <w:szCs w:val="24"/>
        </w:rPr>
      </w:pPr>
      <w:proofErr w:type="spellStart"/>
      <w:r w:rsidRPr="0063249A">
        <w:rPr>
          <w:rFonts w:ascii="Times New Roman" w:hAnsi="Times New Roman"/>
          <w:sz w:val="24"/>
          <w:szCs w:val="24"/>
        </w:rPr>
        <w:t>Verificarea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respectării</w:t>
      </w:r>
      <w:proofErr w:type="spellEnd"/>
      <w:r w:rsidRPr="0063249A">
        <w:rPr>
          <w:rFonts w:ascii="Times New Roman" w:hAnsi="Times New Roman"/>
          <w:sz w:val="24"/>
          <w:szCs w:val="24"/>
        </w:rPr>
        <w:t xml:space="preserve"> Ord.MS 1226/2012</w:t>
      </w:r>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Deșeurile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periculoase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nepericuloase</w:t>
      </w:r>
      <w:proofErr w:type="spellEnd"/>
      <w:r w:rsidRPr="0063249A">
        <w:rPr>
          <w:rFonts w:ascii="Times New Roman" w:hAnsi="Times New Roman"/>
          <w:sz w:val="24"/>
          <w:szCs w:val="24"/>
        </w:rPr>
        <w:t xml:space="preserve"> sunt </w:t>
      </w:r>
      <w:proofErr w:type="spellStart"/>
      <w:r w:rsidRPr="0063249A">
        <w:rPr>
          <w:rFonts w:ascii="Times New Roman" w:hAnsi="Times New Roman"/>
          <w:sz w:val="24"/>
          <w:szCs w:val="24"/>
        </w:rPr>
        <w:t>colectate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corespunzător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separat</w:t>
      </w:r>
      <w:proofErr w:type="spellEnd"/>
      <w:r w:rsidRPr="0063249A">
        <w:rPr>
          <w:rFonts w:ascii="Times New Roman" w:hAnsi="Times New Roman"/>
          <w:sz w:val="24"/>
          <w:szCs w:val="24"/>
        </w:rPr>
        <w:t xml:space="preserve"> pe </w:t>
      </w:r>
      <w:proofErr w:type="spellStart"/>
      <w:r w:rsidRPr="0063249A">
        <w:rPr>
          <w:rFonts w:ascii="Times New Roman" w:hAnsi="Times New Roman"/>
          <w:sz w:val="24"/>
          <w:szCs w:val="24"/>
        </w:rPr>
        <w:t>categorii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produs</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Recipientele</w:t>
      </w:r>
      <w:proofErr w:type="spellEnd"/>
      <w:r w:rsidRPr="0063249A">
        <w:rPr>
          <w:rFonts w:ascii="Times New Roman" w:hAnsi="Times New Roman"/>
          <w:sz w:val="24"/>
          <w:szCs w:val="24"/>
        </w:rPr>
        <w:t xml:space="preserve"> sunt </w:t>
      </w:r>
      <w:proofErr w:type="spellStart"/>
      <w:r w:rsidRPr="0063249A">
        <w:rPr>
          <w:rFonts w:ascii="Times New Roman" w:hAnsi="Times New Roman"/>
          <w:sz w:val="24"/>
          <w:szCs w:val="24"/>
        </w:rPr>
        <w:t>inscripționate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corespunzător</w:t>
      </w:r>
      <w:proofErr w:type="spellEnd"/>
      <w:r w:rsidRPr="0063249A">
        <w:rPr>
          <w:rFonts w:ascii="Times New Roman" w:hAnsi="Times New Roman"/>
          <w:sz w:val="24"/>
          <w:szCs w:val="24"/>
        </w:rPr>
        <w:t xml:space="preserve">, conform Ord.MS 1226/2012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se </w:t>
      </w:r>
      <w:proofErr w:type="spellStart"/>
      <w:r w:rsidRPr="0063249A">
        <w:rPr>
          <w:rFonts w:ascii="Times New Roman" w:hAnsi="Times New Roman"/>
          <w:sz w:val="24"/>
          <w:szCs w:val="24"/>
        </w:rPr>
        <w:t>respectă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gradul</w:t>
      </w:r>
      <w:proofErr w:type="spellEnd"/>
      <w:r w:rsidRPr="0063249A">
        <w:rPr>
          <w:rFonts w:ascii="Times New Roman" w:hAnsi="Times New Roman"/>
          <w:sz w:val="24"/>
          <w:szCs w:val="24"/>
        </w:rPr>
        <w:t xml:space="preserve"> maxim de </w:t>
      </w:r>
      <w:proofErr w:type="spellStart"/>
      <w:r w:rsidRPr="0063249A">
        <w:rPr>
          <w:rFonts w:ascii="Times New Roman" w:hAnsi="Times New Roman"/>
          <w:sz w:val="24"/>
          <w:szCs w:val="24"/>
        </w:rPr>
        <w:t>umplere</w:t>
      </w:r>
      <w:proofErr w:type="spellEnd"/>
      <w:r w:rsidRPr="0063249A">
        <w:rPr>
          <w:rFonts w:ascii="Times New Roman" w:hAnsi="Times New Roman"/>
          <w:sz w:val="24"/>
          <w:szCs w:val="24"/>
        </w:rPr>
        <w:t xml:space="preserve"> al </w:t>
      </w:r>
      <w:proofErr w:type="spellStart"/>
      <w:r w:rsidRPr="0063249A">
        <w:rPr>
          <w:rFonts w:ascii="Times New Roman" w:hAnsi="Times New Roman"/>
          <w:sz w:val="24"/>
          <w:szCs w:val="24"/>
        </w:rPr>
        <w:t>acestora</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r w:rsidRPr="0063249A">
        <w:rPr>
          <w:rFonts w:ascii="Times New Roman" w:hAnsi="Times New Roman"/>
          <w:sz w:val="24"/>
          <w:szCs w:val="24"/>
        </w:rPr>
        <w:t xml:space="preserve">S-a </w:t>
      </w:r>
      <w:proofErr w:type="spellStart"/>
      <w:r w:rsidRPr="0063249A">
        <w:rPr>
          <w:rFonts w:ascii="Times New Roman" w:hAnsi="Times New Roman"/>
          <w:sz w:val="24"/>
          <w:szCs w:val="24"/>
        </w:rPr>
        <w:t>amenajat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spațiul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stocarea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temporară</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deșeurilor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periculoase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măsură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impusă</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controlul</w:t>
      </w:r>
      <w:proofErr w:type="spellEnd"/>
      <w:r w:rsidRPr="0063249A">
        <w:rPr>
          <w:rFonts w:ascii="Times New Roman" w:hAnsi="Times New Roman"/>
          <w:sz w:val="24"/>
          <w:szCs w:val="24"/>
        </w:rPr>
        <w:t xml:space="preserve"> anterior;</w:t>
      </w:r>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eliminarea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deșeurilor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periculoase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spitalul</w:t>
      </w:r>
      <w:proofErr w:type="spellEnd"/>
      <w:r w:rsidRPr="0063249A">
        <w:rPr>
          <w:rFonts w:ascii="Times New Roman" w:hAnsi="Times New Roman"/>
          <w:sz w:val="24"/>
          <w:szCs w:val="24"/>
        </w:rPr>
        <w:t xml:space="preserve"> are </w:t>
      </w:r>
      <w:proofErr w:type="spellStart"/>
      <w:r w:rsidRPr="0063249A">
        <w:rPr>
          <w:rFonts w:ascii="Times New Roman" w:hAnsi="Times New Roman"/>
          <w:sz w:val="24"/>
          <w:szCs w:val="24"/>
        </w:rPr>
        <w:t>încheiat</w:t>
      </w:r>
      <w:proofErr w:type="spellEnd"/>
      <w:r w:rsidRPr="0063249A">
        <w:rPr>
          <w:rFonts w:ascii="Times New Roman" w:hAnsi="Times New Roman"/>
          <w:sz w:val="24"/>
          <w:szCs w:val="24"/>
        </w:rPr>
        <w:t xml:space="preserve"> contract de </w:t>
      </w:r>
      <w:proofErr w:type="spellStart"/>
      <w:r w:rsidRPr="0063249A">
        <w:rPr>
          <w:rFonts w:ascii="Times New Roman" w:hAnsi="Times New Roman"/>
          <w:sz w:val="24"/>
          <w:szCs w:val="24"/>
        </w:rPr>
        <w:t>prestări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servicii</w:t>
      </w:r>
      <w:proofErr w:type="spellEnd"/>
      <w:r w:rsidRPr="0063249A">
        <w:rPr>
          <w:rFonts w:ascii="Times New Roman" w:hAnsi="Times New Roman"/>
          <w:sz w:val="24"/>
          <w:szCs w:val="24"/>
        </w:rPr>
        <w:t xml:space="preserve"> cu SC Stericycle </w:t>
      </w:r>
      <w:proofErr w:type="spellStart"/>
      <w:r w:rsidRPr="0063249A">
        <w:rPr>
          <w:rFonts w:ascii="Times New Roman" w:hAnsi="Times New Roman"/>
          <w:sz w:val="24"/>
          <w:szCs w:val="24"/>
        </w:rPr>
        <w:t>România</w:t>
      </w:r>
      <w:proofErr w:type="spellEnd"/>
      <w:r w:rsidRPr="0063249A">
        <w:rPr>
          <w:rFonts w:ascii="Times New Roman" w:hAnsi="Times New Roman"/>
          <w:sz w:val="24"/>
          <w:szCs w:val="24"/>
        </w:rPr>
        <w:t xml:space="preserve"> SRL (contract nr.1612/14.01.2019);</w:t>
      </w:r>
    </w:p>
    <w:p w:rsidR="006D698E" w:rsidRPr="0063249A" w:rsidRDefault="006D698E" w:rsidP="00275643">
      <w:pPr>
        <w:pStyle w:val="Listparagraf"/>
        <w:numPr>
          <w:ilvl w:val="0"/>
          <w:numId w:val="88"/>
        </w:numPr>
        <w:spacing w:after="0"/>
        <w:jc w:val="both"/>
        <w:rPr>
          <w:rFonts w:ascii="Times New Roman" w:hAnsi="Times New Roman"/>
          <w:sz w:val="24"/>
          <w:szCs w:val="24"/>
        </w:rPr>
      </w:pPr>
      <w:r w:rsidRPr="0063249A">
        <w:rPr>
          <w:rFonts w:ascii="Times New Roman" w:hAnsi="Times New Roman"/>
          <w:sz w:val="24"/>
          <w:szCs w:val="24"/>
        </w:rPr>
        <w:t xml:space="preserve">Nu se </w:t>
      </w:r>
      <w:proofErr w:type="spellStart"/>
      <w:r w:rsidRPr="0063249A">
        <w:rPr>
          <w:rFonts w:ascii="Times New Roman" w:hAnsi="Times New Roman"/>
          <w:sz w:val="24"/>
          <w:szCs w:val="24"/>
        </w:rPr>
        <w:t>asigură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dotările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minimale</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boxa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izolare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pacienților</w:t>
      </w:r>
      <w:proofErr w:type="spellEnd"/>
      <w:r w:rsidRPr="0063249A">
        <w:rPr>
          <w:rFonts w:ascii="Times New Roman" w:hAnsi="Times New Roman"/>
          <w:sz w:val="24"/>
          <w:szCs w:val="24"/>
        </w:rPr>
        <w:t>.</w:t>
      </w:r>
    </w:p>
    <w:p w:rsidR="006D698E" w:rsidRPr="0063249A" w:rsidRDefault="006D698E" w:rsidP="006D698E">
      <w:pPr>
        <w:ind w:left="1440"/>
        <w:jc w:val="both"/>
      </w:pPr>
      <w:r w:rsidRPr="0063249A">
        <w:t xml:space="preserve">O </w:t>
      </w:r>
      <w:proofErr w:type="spellStart"/>
      <w:r w:rsidRPr="0063249A">
        <w:t>parte</w:t>
      </w:r>
      <w:proofErr w:type="spellEnd"/>
      <w:r w:rsidRPr="0063249A">
        <w:t xml:space="preserve"> </w:t>
      </w:r>
      <w:proofErr w:type="gramStart"/>
      <w:r w:rsidRPr="0063249A">
        <w:t>a</w:t>
      </w:r>
      <w:proofErr w:type="gramEnd"/>
      <w:r w:rsidRPr="0063249A">
        <w:t xml:space="preserve"> </w:t>
      </w:r>
      <w:proofErr w:type="spellStart"/>
      <w:r w:rsidRPr="0063249A">
        <w:t>instalațiilor</w:t>
      </w:r>
      <w:proofErr w:type="spellEnd"/>
      <w:r w:rsidRPr="0063249A">
        <w:t xml:space="preserve"> </w:t>
      </w:r>
      <w:proofErr w:type="spellStart"/>
      <w:r w:rsidRPr="0063249A">
        <w:t>sanitare</w:t>
      </w:r>
      <w:proofErr w:type="spellEnd"/>
      <w:r w:rsidRPr="0063249A">
        <w:t xml:space="preserve"> </w:t>
      </w:r>
      <w:proofErr w:type="spellStart"/>
      <w:r w:rsidRPr="0063249A">
        <w:t>necesită</w:t>
      </w:r>
      <w:proofErr w:type="spellEnd"/>
      <w:r w:rsidRPr="0063249A">
        <w:t xml:space="preserve"> </w:t>
      </w:r>
      <w:proofErr w:type="spellStart"/>
      <w:r w:rsidRPr="0063249A">
        <w:t>înlocuire</w:t>
      </w:r>
      <w:proofErr w:type="spellEnd"/>
      <w:r w:rsidRPr="0063249A">
        <w:t>.</w:t>
      </w:r>
    </w:p>
    <w:p w:rsidR="006D698E" w:rsidRPr="0063249A" w:rsidRDefault="006D698E" w:rsidP="006D698E">
      <w:pPr>
        <w:ind w:left="720"/>
        <w:jc w:val="both"/>
      </w:pPr>
      <w:proofErr w:type="spellStart"/>
      <w:r w:rsidRPr="0063249A">
        <w:t>Norme</w:t>
      </w:r>
      <w:proofErr w:type="spellEnd"/>
      <w:r w:rsidRPr="0063249A">
        <w:t xml:space="preserve"> </w:t>
      </w:r>
      <w:proofErr w:type="spellStart"/>
      <w:r w:rsidRPr="0063249A">
        <w:t>speciale</w:t>
      </w:r>
      <w:proofErr w:type="spellEnd"/>
      <w:r w:rsidRPr="0063249A">
        <w:t xml:space="preserve"> de </w:t>
      </w:r>
      <w:proofErr w:type="spellStart"/>
      <w:r w:rsidRPr="0063249A">
        <w:t>îngrijire</w:t>
      </w:r>
      <w:proofErr w:type="spellEnd"/>
    </w:p>
    <w:p w:rsidR="006D698E" w:rsidRPr="0063249A" w:rsidRDefault="006D698E" w:rsidP="00275643">
      <w:pPr>
        <w:pStyle w:val="Listparagraf"/>
        <w:numPr>
          <w:ilvl w:val="0"/>
          <w:numId w:val="87"/>
        </w:numPr>
        <w:jc w:val="both"/>
        <w:rPr>
          <w:rFonts w:ascii="Times New Roman" w:hAnsi="Times New Roman"/>
          <w:sz w:val="24"/>
          <w:szCs w:val="24"/>
        </w:rPr>
      </w:pPr>
      <w:r w:rsidRPr="0063249A">
        <w:rPr>
          <w:rFonts w:ascii="Times New Roman" w:hAnsi="Times New Roman"/>
          <w:sz w:val="24"/>
          <w:szCs w:val="24"/>
        </w:rPr>
        <w:t xml:space="preserve">Se </w:t>
      </w:r>
      <w:proofErr w:type="spellStart"/>
      <w:r w:rsidRPr="0063249A">
        <w:rPr>
          <w:rFonts w:ascii="Times New Roman" w:hAnsi="Times New Roman"/>
          <w:sz w:val="24"/>
          <w:szCs w:val="24"/>
        </w:rPr>
        <w:t>asigură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echipa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terapeutică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aceasta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condusă</w:t>
      </w:r>
      <w:proofErr w:type="spellEnd"/>
      <w:r w:rsidRPr="0063249A">
        <w:rPr>
          <w:rFonts w:ascii="Times New Roman" w:hAnsi="Times New Roman"/>
          <w:sz w:val="24"/>
          <w:szCs w:val="24"/>
        </w:rPr>
        <w:t xml:space="preserve"> de medic </w:t>
      </w:r>
      <w:proofErr w:type="spellStart"/>
      <w:r w:rsidRPr="0063249A">
        <w:rPr>
          <w:rFonts w:ascii="Times New Roman" w:hAnsi="Times New Roman"/>
          <w:sz w:val="24"/>
          <w:szCs w:val="24"/>
        </w:rPr>
        <w:t>psihiatru</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Există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elaborată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implementată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procedura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contenționare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Dispozitivele</w:t>
      </w:r>
      <w:proofErr w:type="spellEnd"/>
      <w:r w:rsidRPr="0063249A">
        <w:rPr>
          <w:rFonts w:ascii="Times New Roman" w:hAnsi="Times New Roman"/>
          <w:sz w:val="24"/>
          <w:szCs w:val="24"/>
        </w:rPr>
        <w:t xml:space="preserve"> cu care se </w:t>
      </w:r>
      <w:proofErr w:type="spellStart"/>
      <w:r w:rsidRPr="0063249A">
        <w:rPr>
          <w:rFonts w:ascii="Times New Roman" w:hAnsi="Times New Roman"/>
          <w:sz w:val="24"/>
          <w:szCs w:val="24"/>
        </w:rPr>
        <w:t>efectuează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contenționarea</w:t>
      </w:r>
      <w:proofErr w:type="spellEnd"/>
      <w:r w:rsidRPr="0063249A">
        <w:rPr>
          <w:rFonts w:ascii="Times New Roman" w:hAnsi="Times New Roman"/>
          <w:sz w:val="24"/>
          <w:szCs w:val="24"/>
        </w:rPr>
        <w:t xml:space="preserve"> sunt </w:t>
      </w:r>
      <w:proofErr w:type="spellStart"/>
      <w:r w:rsidRPr="0063249A">
        <w:rPr>
          <w:rFonts w:ascii="Times New Roman" w:hAnsi="Times New Roman"/>
          <w:sz w:val="24"/>
          <w:szCs w:val="24"/>
        </w:rPr>
        <w:t>benzi</w:t>
      </w:r>
      <w:proofErr w:type="spellEnd"/>
      <w:r w:rsidRPr="0063249A">
        <w:rPr>
          <w:rFonts w:ascii="Times New Roman" w:hAnsi="Times New Roman"/>
          <w:sz w:val="24"/>
          <w:szCs w:val="24"/>
        </w:rPr>
        <w:t xml:space="preserve"> late din material </w:t>
      </w:r>
      <w:proofErr w:type="spellStart"/>
      <w:r w:rsidRPr="0063249A">
        <w:rPr>
          <w:rFonts w:ascii="Times New Roman" w:hAnsi="Times New Roman"/>
          <w:sz w:val="24"/>
          <w:szCs w:val="24"/>
        </w:rPr>
        <w:t>textil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imobilizare</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manșete</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scai</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cheie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magnetică</w:t>
      </w:r>
      <w:proofErr w:type="spellEnd"/>
      <w:r w:rsidRPr="0063249A">
        <w:rPr>
          <w:rFonts w:ascii="Times New Roman" w:hAnsi="Times New Roman"/>
          <w:sz w:val="24"/>
          <w:szCs w:val="24"/>
        </w:rPr>
        <w:t>;</w:t>
      </w:r>
    </w:p>
    <w:p w:rsidR="006D698E" w:rsidRDefault="006D698E" w:rsidP="00586836">
      <w:pPr>
        <w:pStyle w:val="Listparagraf"/>
        <w:numPr>
          <w:ilvl w:val="0"/>
          <w:numId w:val="85"/>
        </w:numPr>
        <w:spacing w:after="0"/>
        <w:jc w:val="both"/>
        <w:rPr>
          <w:rFonts w:ascii="Times New Roman" w:hAnsi="Times New Roman"/>
          <w:sz w:val="24"/>
          <w:szCs w:val="24"/>
        </w:rPr>
      </w:pPr>
      <w:proofErr w:type="spellStart"/>
      <w:r w:rsidRPr="0063249A">
        <w:rPr>
          <w:rFonts w:ascii="Times New Roman" w:hAnsi="Times New Roman"/>
          <w:sz w:val="24"/>
          <w:szCs w:val="24"/>
        </w:rPr>
        <w:t>Există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registrul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măsurilor</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contenționare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completat</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toate</w:t>
      </w:r>
      <w:proofErr w:type="spellEnd"/>
      <w:r w:rsidRPr="0063249A">
        <w:rPr>
          <w:rFonts w:ascii="Times New Roman" w:hAnsi="Times New Roman"/>
          <w:sz w:val="24"/>
          <w:szCs w:val="24"/>
        </w:rPr>
        <w:t xml:space="preserve"> </w:t>
      </w:r>
      <w:proofErr w:type="spellStart"/>
      <w:proofErr w:type="gramStart"/>
      <w:r w:rsidRPr="0063249A">
        <w:rPr>
          <w:rFonts w:ascii="Times New Roman" w:hAnsi="Times New Roman"/>
          <w:sz w:val="24"/>
          <w:szCs w:val="24"/>
        </w:rPr>
        <w:t>elementele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prevăzute</w:t>
      </w:r>
      <w:proofErr w:type="spellEnd"/>
      <w:proofErr w:type="gramEnd"/>
      <w:r w:rsidRPr="0063249A">
        <w:rPr>
          <w:rFonts w:ascii="Times New Roman" w:hAnsi="Times New Roman"/>
          <w:sz w:val="24"/>
          <w:szCs w:val="24"/>
        </w:rPr>
        <w:t xml:space="preserve"> de Ord.MS 488/2016.</w:t>
      </w:r>
    </w:p>
    <w:p w:rsidR="00C94256" w:rsidRPr="00586836" w:rsidRDefault="00C94256" w:rsidP="00C94256">
      <w:pPr>
        <w:pStyle w:val="Listparagraf"/>
        <w:spacing w:after="0"/>
        <w:ind w:left="1080"/>
        <w:jc w:val="both"/>
        <w:rPr>
          <w:rFonts w:ascii="Times New Roman" w:hAnsi="Times New Roman"/>
          <w:sz w:val="24"/>
          <w:szCs w:val="24"/>
        </w:rPr>
      </w:pPr>
    </w:p>
    <w:p w:rsidR="006D698E" w:rsidRPr="0063249A" w:rsidRDefault="006D698E" w:rsidP="006D698E">
      <w:pPr>
        <w:jc w:val="both"/>
      </w:pPr>
      <w:proofErr w:type="spellStart"/>
      <w:r w:rsidRPr="0063249A">
        <w:t>Neconformități</w:t>
      </w:r>
      <w:proofErr w:type="spellEnd"/>
      <w:r w:rsidRPr="0063249A">
        <w:t xml:space="preserve"> </w:t>
      </w:r>
      <w:proofErr w:type="spellStart"/>
      <w:r w:rsidRPr="0063249A">
        <w:t>constatate</w:t>
      </w:r>
      <w:proofErr w:type="spellEnd"/>
      <w:r w:rsidRPr="0063249A">
        <w:t>:</w:t>
      </w:r>
    </w:p>
    <w:p w:rsidR="006D698E" w:rsidRPr="0063249A" w:rsidRDefault="006D698E" w:rsidP="00275643">
      <w:pPr>
        <w:pStyle w:val="Listparagraf"/>
        <w:numPr>
          <w:ilvl w:val="0"/>
          <w:numId w:val="89"/>
        </w:numPr>
        <w:spacing w:after="0"/>
        <w:jc w:val="both"/>
        <w:rPr>
          <w:rFonts w:ascii="Times New Roman" w:hAnsi="Times New Roman"/>
          <w:sz w:val="24"/>
          <w:szCs w:val="24"/>
        </w:rPr>
      </w:pPr>
      <w:r w:rsidRPr="0063249A">
        <w:rPr>
          <w:rFonts w:ascii="Times New Roman" w:hAnsi="Times New Roman"/>
          <w:sz w:val="24"/>
          <w:szCs w:val="24"/>
        </w:rPr>
        <w:t xml:space="preserve">Nu se </w:t>
      </w:r>
      <w:proofErr w:type="spellStart"/>
      <w:r w:rsidRPr="0063249A">
        <w:rPr>
          <w:rFonts w:ascii="Times New Roman" w:hAnsi="Times New Roman"/>
          <w:sz w:val="24"/>
          <w:szCs w:val="24"/>
        </w:rPr>
        <w:t>cunoaște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modul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utilizare</w:t>
      </w:r>
      <w:proofErr w:type="spellEnd"/>
      <w:r w:rsidRPr="0063249A">
        <w:rPr>
          <w:rFonts w:ascii="Times New Roman" w:hAnsi="Times New Roman"/>
          <w:sz w:val="24"/>
          <w:szCs w:val="24"/>
        </w:rPr>
        <w:t xml:space="preserve"> al </w:t>
      </w:r>
      <w:proofErr w:type="spellStart"/>
      <w:r w:rsidRPr="0063249A">
        <w:rPr>
          <w:rFonts w:ascii="Times New Roman" w:hAnsi="Times New Roman"/>
          <w:sz w:val="24"/>
          <w:szCs w:val="24"/>
        </w:rPr>
        <w:t>produselor</w:t>
      </w:r>
      <w:proofErr w:type="spellEnd"/>
      <w:r w:rsidRPr="0063249A">
        <w:rPr>
          <w:rFonts w:ascii="Times New Roman" w:hAnsi="Times New Roman"/>
          <w:sz w:val="24"/>
          <w:szCs w:val="24"/>
        </w:rPr>
        <w:t xml:space="preserve"> biocide de </w:t>
      </w:r>
      <w:proofErr w:type="spellStart"/>
      <w:r w:rsidRPr="0063249A">
        <w:rPr>
          <w:rFonts w:ascii="Times New Roman" w:hAnsi="Times New Roman"/>
          <w:sz w:val="24"/>
          <w:szCs w:val="24"/>
        </w:rPr>
        <w:t>către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personalul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curățenie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produsul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biocid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utilizat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dezinfecția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suprafețelor</w:t>
      </w:r>
      <w:proofErr w:type="spellEnd"/>
      <w:r w:rsidRPr="0063249A">
        <w:rPr>
          <w:rFonts w:ascii="Times New Roman" w:hAnsi="Times New Roman"/>
          <w:sz w:val="24"/>
          <w:szCs w:val="24"/>
        </w:rPr>
        <w:t xml:space="preserve"> era </w:t>
      </w:r>
      <w:proofErr w:type="spellStart"/>
      <w:r w:rsidRPr="0063249A">
        <w:rPr>
          <w:rFonts w:ascii="Times New Roman" w:hAnsi="Times New Roman"/>
          <w:sz w:val="24"/>
          <w:szCs w:val="24"/>
        </w:rPr>
        <w:t>într</w:t>
      </w:r>
      <w:proofErr w:type="spellEnd"/>
      <w:r w:rsidRPr="0063249A">
        <w:rPr>
          <w:rFonts w:ascii="Times New Roman" w:hAnsi="Times New Roman"/>
          <w:sz w:val="24"/>
          <w:szCs w:val="24"/>
        </w:rPr>
        <w:t xml:space="preserve">-un recipient </w:t>
      </w:r>
      <w:proofErr w:type="spellStart"/>
      <w:r w:rsidRPr="0063249A">
        <w:rPr>
          <w:rFonts w:ascii="Times New Roman" w:hAnsi="Times New Roman"/>
          <w:sz w:val="24"/>
          <w:szCs w:val="24"/>
        </w:rPr>
        <w:t>fără</w:t>
      </w:r>
      <w:proofErr w:type="spellEnd"/>
      <w:r w:rsidRPr="0063249A">
        <w:rPr>
          <w:rFonts w:ascii="Times New Roman" w:hAnsi="Times New Roman"/>
          <w:sz w:val="24"/>
          <w:szCs w:val="24"/>
        </w:rPr>
        <w:t xml:space="preserve"> date de </w:t>
      </w:r>
      <w:proofErr w:type="spellStart"/>
      <w:r w:rsidRPr="0063249A">
        <w:rPr>
          <w:rFonts w:ascii="Times New Roman" w:hAnsi="Times New Roman"/>
          <w:sz w:val="24"/>
          <w:szCs w:val="24"/>
        </w:rPr>
        <w:t>identificare</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Termenul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remediere</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Imediat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permanent, S-a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sancțiune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HG nr. 857/</w:t>
      </w:r>
      <w:proofErr w:type="gramStart"/>
      <w:r w:rsidRPr="0063249A">
        <w:rPr>
          <w:rFonts w:ascii="Times New Roman" w:hAnsi="Times New Roman"/>
          <w:sz w:val="24"/>
          <w:szCs w:val="24"/>
        </w:rPr>
        <w:t>2011,art.</w:t>
      </w:r>
      <w:proofErr w:type="gramEnd"/>
      <w:r w:rsidRPr="0063249A">
        <w:rPr>
          <w:rFonts w:ascii="Times New Roman" w:hAnsi="Times New Roman"/>
          <w:sz w:val="24"/>
          <w:szCs w:val="24"/>
        </w:rPr>
        <w:t xml:space="preserve"> 58, </w:t>
      </w:r>
      <w:proofErr w:type="spellStart"/>
      <w:r w:rsidRPr="0063249A">
        <w:rPr>
          <w:rFonts w:ascii="Times New Roman" w:hAnsi="Times New Roman"/>
          <w:sz w:val="24"/>
          <w:szCs w:val="24"/>
        </w:rPr>
        <w:t>litera</w:t>
      </w:r>
      <w:proofErr w:type="spellEnd"/>
      <w:r w:rsidRPr="0063249A">
        <w:rPr>
          <w:rFonts w:ascii="Times New Roman" w:hAnsi="Times New Roman"/>
          <w:sz w:val="24"/>
          <w:szCs w:val="24"/>
        </w:rPr>
        <w:t xml:space="preserve"> b,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 lei </w:t>
      </w:r>
      <w:proofErr w:type="spellStart"/>
      <w:r w:rsidRPr="0063249A">
        <w:rPr>
          <w:rFonts w:ascii="Times New Roman" w:hAnsi="Times New Roman"/>
          <w:sz w:val="24"/>
          <w:szCs w:val="24"/>
        </w:rPr>
        <w:t>firmei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responsabile</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operațiunile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curățenie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dezinfecție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89"/>
        </w:numPr>
        <w:spacing w:after="0"/>
        <w:jc w:val="both"/>
        <w:rPr>
          <w:rFonts w:ascii="Times New Roman" w:hAnsi="Times New Roman"/>
          <w:sz w:val="24"/>
          <w:szCs w:val="24"/>
        </w:rPr>
      </w:pPr>
      <w:proofErr w:type="spellStart"/>
      <w:r w:rsidRPr="0063249A">
        <w:rPr>
          <w:rFonts w:ascii="Times New Roman" w:hAnsi="Times New Roman"/>
          <w:sz w:val="24"/>
          <w:szCs w:val="24"/>
        </w:rPr>
        <w:t>Spațiul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destinat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oficiului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alimentar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prezintă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infiltrații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necesitând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igienizare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Termen</w:t>
      </w:r>
      <w:proofErr w:type="spellEnd"/>
      <w:r w:rsidRPr="0063249A">
        <w:rPr>
          <w:rFonts w:ascii="Times New Roman" w:hAnsi="Times New Roman"/>
          <w:sz w:val="24"/>
          <w:szCs w:val="24"/>
        </w:rPr>
        <w:t xml:space="preserve"> de remediere-30.08.2019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s-a </w:t>
      </w:r>
      <w:proofErr w:type="spellStart"/>
      <w:r w:rsidRPr="0063249A">
        <w:rPr>
          <w:rFonts w:ascii="Times New Roman" w:hAnsi="Times New Roman"/>
          <w:sz w:val="24"/>
          <w:szCs w:val="24"/>
        </w:rPr>
        <w:t>interzis</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utilizarea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spațiului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până</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remedierea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deficiențelor</w:t>
      </w:r>
      <w:proofErr w:type="spellEnd"/>
      <w:r w:rsidRPr="0063249A">
        <w:rPr>
          <w:rFonts w:ascii="Times New Roman" w:hAnsi="Times New Roman"/>
          <w:sz w:val="24"/>
          <w:szCs w:val="24"/>
        </w:rPr>
        <w:t xml:space="preserve">. S-a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sancțiune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HG nr. 857/</w:t>
      </w:r>
      <w:proofErr w:type="gramStart"/>
      <w:r w:rsidRPr="0063249A">
        <w:rPr>
          <w:rFonts w:ascii="Times New Roman" w:hAnsi="Times New Roman"/>
          <w:sz w:val="24"/>
          <w:szCs w:val="24"/>
        </w:rPr>
        <w:t>2011,art.</w:t>
      </w:r>
      <w:proofErr w:type="gramEnd"/>
      <w:r w:rsidRPr="0063249A">
        <w:rPr>
          <w:rFonts w:ascii="Times New Roman" w:hAnsi="Times New Roman"/>
          <w:sz w:val="24"/>
          <w:szCs w:val="24"/>
        </w:rPr>
        <w:t xml:space="preserve"> 43, </w:t>
      </w:r>
      <w:proofErr w:type="spellStart"/>
      <w:r w:rsidRPr="0063249A">
        <w:rPr>
          <w:rFonts w:ascii="Times New Roman" w:hAnsi="Times New Roman"/>
          <w:sz w:val="24"/>
          <w:szCs w:val="24"/>
        </w:rPr>
        <w:t>litera</w:t>
      </w:r>
      <w:proofErr w:type="spellEnd"/>
      <w:r w:rsidRPr="0063249A">
        <w:rPr>
          <w:rFonts w:ascii="Times New Roman" w:hAnsi="Times New Roman"/>
          <w:sz w:val="24"/>
          <w:szCs w:val="24"/>
        </w:rPr>
        <w:t xml:space="preserve"> b,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 lei, </w:t>
      </w:r>
      <w:proofErr w:type="spellStart"/>
      <w:r w:rsidRPr="0063249A">
        <w:rPr>
          <w:rFonts w:ascii="Times New Roman" w:hAnsi="Times New Roman"/>
          <w:sz w:val="24"/>
          <w:szCs w:val="24"/>
        </w:rPr>
        <w:t>asistentului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medicalșef</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secție</w:t>
      </w:r>
      <w:proofErr w:type="spellEnd"/>
      <w:r w:rsidRPr="0063249A">
        <w:rPr>
          <w:rFonts w:ascii="Times New Roman" w:hAnsi="Times New Roman"/>
          <w:sz w:val="24"/>
          <w:szCs w:val="24"/>
        </w:rPr>
        <w:t>;</w:t>
      </w:r>
    </w:p>
    <w:p w:rsidR="006D698E" w:rsidRPr="0063249A" w:rsidRDefault="006D698E" w:rsidP="006D698E">
      <w:pPr>
        <w:ind w:firstLine="720"/>
        <w:jc w:val="both"/>
      </w:pPr>
      <w:r w:rsidRPr="0063249A">
        <w:t xml:space="preserve">A </w:t>
      </w:r>
      <w:proofErr w:type="spellStart"/>
      <w:r w:rsidRPr="0063249A">
        <w:t>fost</w:t>
      </w:r>
      <w:proofErr w:type="spellEnd"/>
      <w:r w:rsidRPr="0063249A">
        <w:t xml:space="preserve"> </w:t>
      </w:r>
      <w:proofErr w:type="spellStart"/>
      <w:r w:rsidRPr="0063249A">
        <w:t>efectuat</w:t>
      </w:r>
      <w:proofErr w:type="spellEnd"/>
      <w:r w:rsidRPr="0063249A">
        <w:t xml:space="preserve"> recontrol, </w:t>
      </w:r>
      <w:proofErr w:type="spellStart"/>
      <w:r w:rsidRPr="0063249A">
        <w:t>prin</w:t>
      </w:r>
      <w:proofErr w:type="spellEnd"/>
      <w:r w:rsidRPr="0063249A">
        <w:t xml:space="preserve"> PV nr. 2937/02.09.2019 </w:t>
      </w:r>
      <w:proofErr w:type="spellStart"/>
      <w:r w:rsidRPr="0063249A">
        <w:t>unde</w:t>
      </w:r>
      <w:proofErr w:type="spellEnd"/>
      <w:r w:rsidRPr="0063249A">
        <w:t xml:space="preserve"> s-a </w:t>
      </w:r>
      <w:proofErr w:type="spellStart"/>
      <w:r w:rsidRPr="0063249A">
        <w:t>constat</w:t>
      </w:r>
      <w:proofErr w:type="spellEnd"/>
      <w:r w:rsidRPr="0063249A">
        <w:t xml:space="preserve"> </w:t>
      </w:r>
      <w:proofErr w:type="spellStart"/>
      <w:r w:rsidRPr="0063249A">
        <w:t>remedierea</w:t>
      </w:r>
      <w:proofErr w:type="spellEnd"/>
      <w:r w:rsidRPr="0063249A">
        <w:t xml:space="preserve"> </w:t>
      </w:r>
      <w:proofErr w:type="spellStart"/>
      <w:r w:rsidRPr="0063249A">
        <w:t>deficiențelor</w:t>
      </w:r>
      <w:proofErr w:type="spellEnd"/>
      <w:r w:rsidRPr="0063249A">
        <w:t xml:space="preserve">, </w:t>
      </w:r>
      <w:proofErr w:type="spellStart"/>
      <w:r w:rsidRPr="0063249A">
        <w:t>respectiv</w:t>
      </w:r>
      <w:proofErr w:type="spellEnd"/>
      <w:r w:rsidRPr="0063249A">
        <w:t xml:space="preserve"> </w:t>
      </w:r>
      <w:proofErr w:type="spellStart"/>
      <w:r w:rsidRPr="0063249A">
        <w:t>înlocuirea</w:t>
      </w:r>
      <w:proofErr w:type="spellEnd"/>
      <w:r w:rsidRPr="0063249A">
        <w:t xml:space="preserve"> </w:t>
      </w:r>
      <w:proofErr w:type="spellStart"/>
      <w:r w:rsidRPr="0063249A">
        <w:t>instalațiilor</w:t>
      </w:r>
      <w:proofErr w:type="spellEnd"/>
      <w:r w:rsidRPr="0063249A">
        <w:t xml:space="preserve"> </w:t>
      </w:r>
      <w:proofErr w:type="spellStart"/>
      <w:r w:rsidRPr="0063249A">
        <w:t>sanitare</w:t>
      </w:r>
      <w:proofErr w:type="spellEnd"/>
      <w:r w:rsidRPr="0063249A">
        <w:t xml:space="preserve"> </w:t>
      </w:r>
      <w:proofErr w:type="spellStart"/>
      <w:r w:rsidRPr="0063249A">
        <w:t>defecte</w:t>
      </w:r>
      <w:proofErr w:type="spellEnd"/>
      <w:r w:rsidRPr="0063249A">
        <w:t xml:space="preserve"> </w:t>
      </w:r>
      <w:proofErr w:type="spellStart"/>
      <w:r w:rsidRPr="0063249A">
        <w:t>și</w:t>
      </w:r>
      <w:proofErr w:type="spellEnd"/>
      <w:r w:rsidRPr="0063249A">
        <w:t xml:space="preserve"> </w:t>
      </w:r>
      <w:proofErr w:type="spellStart"/>
      <w:r w:rsidRPr="0063249A">
        <w:t>asigurarea</w:t>
      </w:r>
      <w:proofErr w:type="spellEnd"/>
      <w:r w:rsidRPr="0063249A">
        <w:t xml:space="preserve"> cu </w:t>
      </w:r>
      <w:proofErr w:type="spellStart"/>
      <w:r w:rsidRPr="0063249A">
        <w:t>produse</w:t>
      </w:r>
      <w:proofErr w:type="spellEnd"/>
      <w:r w:rsidRPr="0063249A">
        <w:t xml:space="preserve"> biocide </w:t>
      </w:r>
      <w:proofErr w:type="spellStart"/>
      <w:r w:rsidRPr="0063249A">
        <w:t>adecvate</w:t>
      </w:r>
      <w:proofErr w:type="spellEnd"/>
      <w:r w:rsidRPr="0063249A">
        <w:t>.</w:t>
      </w:r>
    </w:p>
    <w:p w:rsidR="006D698E" w:rsidRPr="00210C63" w:rsidRDefault="006D698E" w:rsidP="006D698E">
      <w:pPr>
        <w:ind w:firstLine="720"/>
        <w:jc w:val="both"/>
      </w:pPr>
    </w:p>
    <w:p w:rsidR="006D698E" w:rsidRPr="0063249A" w:rsidRDefault="006D698E" w:rsidP="00586836">
      <w:pPr>
        <w:jc w:val="both"/>
      </w:pPr>
      <w:r w:rsidRPr="0063249A">
        <w:rPr>
          <w:u w:val="single"/>
        </w:rPr>
        <w:t>SPITAL CLINIC JUDEȚEAN DE URGENȚĂ ARAD- COMPARTIMENT NEUROPSIHIATRIE INFANTILĂ</w:t>
      </w:r>
      <w:r w:rsidRPr="0063249A">
        <w:t xml:space="preserve"> -Arad, str. A. </w:t>
      </w:r>
      <w:proofErr w:type="spellStart"/>
      <w:r w:rsidRPr="0063249A">
        <w:t>Karoly</w:t>
      </w:r>
      <w:proofErr w:type="spellEnd"/>
      <w:r w:rsidRPr="0063249A">
        <w:t>, nr. 2-4</w:t>
      </w:r>
    </w:p>
    <w:p w:rsidR="006D698E" w:rsidRPr="00586836" w:rsidRDefault="006D698E" w:rsidP="00586836">
      <w:pPr>
        <w:ind w:firstLine="720"/>
        <w:jc w:val="both"/>
      </w:pPr>
      <w:proofErr w:type="spellStart"/>
      <w:r w:rsidRPr="00586836">
        <w:t>Unitatea</w:t>
      </w:r>
      <w:proofErr w:type="spellEnd"/>
      <w:r w:rsidRPr="00586836">
        <w:t xml:space="preserve"> </w:t>
      </w:r>
      <w:proofErr w:type="spellStart"/>
      <w:r w:rsidRPr="00586836">
        <w:t>funcționează</w:t>
      </w:r>
      <w:proofErr w:type="spellEnd"/>
      <w:r w:rsidRPr="00586836">
        <w:t xml:space="preserve"> cu un </w:t>
      </w:r>
      <w:proofErr w:type="spellStart"/>
      <w:r w:rsidRPr="00586836">
        <w:t>număr</w:t>
      </w:r>
      <w:proofErr w:type="spellEnd"/>
      <w:r w:rsidRPr="00586836">
        <w:t xml:space="preserve"> de 12 </w:t>
      </w:r>
      <w:proofErr w:type="spellStart"/>
      <w:r w:rsidRPr="00586836">
        <w:t>paturi</w:t>
      </w:r>
      <w:proofErr w:type="spellEnd"/>
      <w:r w:rsidRPr="00586836">
        <w:t xml:space="preserve">, </w:t>
      </w:r>
      <w:proofErr w:type="spellStart"/>
      <w:r w:rsidRPr="00586836">
        <w:t>în</w:t>
      </w:r>
      <w:proofErr w:type="spellEnd"/>
      <w:r w:rsidRPr="00586836">
        <w:t xml:space="preserve"> </w:t>
      </w:r>
      <w:proofErr w:type="spellStart"/>
      <w:r w:rsidRPr="00586836">
        <w:t>baza</w:t>
      </w:r>
      <w:proofErr w:type="spellEnd"/>
      <w:r w:rsidRPr="00586836">
        <w:t xml:space="preserve"> ASF nr. 100/ 26.05.2017, </w:t>
      </w:r>
      <w:proofErr w:type="spellStart"/>
      <w:r w:rsidRPr="00586836">
        <w:t>vizată</w:t>
      </w:r>
      <w:proofErr w:type="spellEnd"/>
      <w:r w:rsidRPr="00586836">
        <w:t xml:space="preserve"> pe </w:t>
      </w:r>
      <w:proofErr w:type="spellStart"/>
      <w:r w:rsidRPr="00586836">
        <w:t>anul</w:t>
      </w:r>
      <w:proofErr w:type="spellEnd"/>
      <w:r w:rsidRPr="00586836">
        <w:t xml:space="preserve"> 2019, cu Program de </w:t>
      </w:r>
      <w:proofErr w:type="spellStart"/>
      <w:r w:rsidRPr="00586836">
        <w:t>conformare</w:t>
      </w:r>
      <w:proofErr w:type="spellEnd"/>
      <w:r w:rsidRPr="00586836">
        <w:t xml:space="preserve">: </w:t>
      </w:r>
      <w:proofErr w:type="spellStart"/>
      <w:r w:rsidRPr="00586836">
        <w:t>construirea</w:t>
      </w:r>
      <w:proofErr w:type="spellEnd"/>
      <w:r w:rsidRPr="00586836">
        <w:t xml:space="preserve"> </w:t>
      </w:r>
      <w:proofErr w:type="spellStart"/>
      <w:r w:rsidRPr="00586836">
        <w:t>unui</w:t>
      </w:r>
      <w:proofErr w:type="spellEnd"/>
      <w:r w:rsidRPr="00586836">
        <w:t xml:space="preserve"> </w:t>
      </w:r>
      <w:proofErr w:type="spellStart"/>
      <w:r w:rsidRPr="00586836">
        <w:t>nou</w:t>
      </w:r>
      <w:proofErr w:type="spellEnd"/>
      <w:r w:rsidRPr="00586836">
        <w:t xml:space="preserve"> </w:t>
      </w:r>
      <w:proofErr w:type="spellStart"/>
      <w:r w:rsidRPr="00586836">
        <w:t>corp</w:t>
      </w:r>
      <w:proofErr w:type="spellEnd"/>
      <w:r w:rsidRPr="00586836">
        <w:t xml:space="preserve"> de </w:t>
      </w:r>
      <w:proofErr w:type="spellStart"/>
      <w:r w:rsidRPr="00586836">
        <w:t>clădire</w:t>
      </w:r>
      <w:proofErr w:type="spellEnd"/>
      <w:r w:rsidRPr="00586836">
        <w:t xml:space="preserve">, </w:t>
      </w:r>
      <w:proofErr w:type="spellStart"/>
      <w:r w:rsidRPr="00586836">
        <w:t>Hotărârea</w:t>
      </w:r>
      <w:proofErr w:type="spellEnd"/>
      <w:r w:rsidRPr="00586836">
        <w:t xml:space="preserve"> nr. </w:t>
      </w:r>
      <w:r w:rsidRPr="00586836">
        <w:lastRenderedPageBreak/>
        <w:t xml:space="preserve">93/10.03.2017, </w:t>
      </w:r>
      <w:proofErr w:type="spellStart"/>
      <w:r w:rsidRPr="00586836">
        <w:t>prin</w:t>
      </w:r>
      <w:proofErr w:type="spellEnd"/>
      <w:r w:rsidRPr="00586836">
        <w:t xml:space="preserve"> ”</w:t>
      </w:r>
      <w:proofErr w:type="spellStart"/>
      <w:r w:rsidRPr="00586836">
        <w:t>Programul</w:t>
      </w:r>
      <w:proofErr w:type="spellEnd"/>
      <w:r w:rsidRPr="00586836">
        <w:t xml:space="preserve"> </w:t>
      </w:r>
      <w:proofErr w:type="spellStart"/>
      <w:r w:rsidRPr="00586836">
        <w:t>Național</w:t>
      </w:r>
      <w:proofErr w:type="spellEnd"/>
      <w:r w:rsidRPr="00586836">
        <w:t xml:space="preserve"> de </w:t>
      </w:r>
      <w:proofErr w:type="spellStart"/>
      <w:r w:rsidRPr="00586836">
        <w:t>Construcții</w:t>
      </w:r>
      <w:proofErr w:type="spellEnd"/>
      <w:r w:rsidRPr="00586836">
        <w:t xml:space="preserve"> de </w:t>
      </w:r>
      <w:proofErr w:type="spellStart"/>
      <w:r w:rsidRPr="00586836">
        <w:t>interes</w:t>
      </w:r>
      <w:proofErr w:type="spellEnd"/>
      <w:r w:rsidRPr="00586836">
        <w:t xml:space="preserve"> public </w:t>
      </w:r>
      <w:proofErr w:type="spellStart"/>
      <w:r w:rsidRPr="00586836">
        <w:t>sau</w:t>
      </w:r>
      <w:proofErr w:type="spellEnd"/>
      <w:r w:rsidRPr="00586836">
        <w:t xml:space="preserve"> social”, al </w:t>
      </w:r>
      <w:proofErr w:type="spellStart"/>
      <w:r w:rsidRPr="00586836">
        <w:t>Companiei</w:t>
      </w:r>
      <w:proofErr w:type="spellEnd"/>
      <w:r w:rsidRPr="00586836">
        <w:t xml:space="preserve"> </w:t>
      </w:r>
      <w:proofErr w:type="spellStart"/>
      <w:r w:rsidRPr="00586836">
        <w:t>Naționale</w:t>
      </w:r>
      <w:proofErr w:type="spellEnd"/>
      <w:r w:rsidRPr="00586836">
        <w:t xml:space="preserve"> de </w:t>
      </w:r>
      <w:proofErr w:type="spellStart"/>
      <w:r w:rsidRPr="00586836">
        <w:t>Investiții-termen</w:t>
      </w:r>
      <w:proofErr w:type="spellEnd"/>
      <w:r w:rsidRPr="00586836">
        <w:t xml:space="preserve"> 31.12.2020, </w:t>
      </w:r>
      <w:proofErr w:type="spellStart"/>
      <w:r w:rsidRPr="00586836">
        <w:t>având</w:t>
      </w:r>
      <w:proofErr w:type="spellEnd"/>
      <w:r w:rsidRPr="00586836">
        <w:t xml:space="preserve"> </w:t>
      </w:r>
      <w:proofErr w:type="spellStart"/>
      <w:r w:rsidRPr="00586836">
        <w:t>și</w:t>
      </w:r>
      <w:proofErr w:type="spellEnd"/>
      <w:r w:rsidRPr="00586836">
        <w:t xml:space="preserve"> Plan </w:t>
      </w:r>
      <w:proofErr w:type="spellStart"/>
      <w:r w:rsidRPr="00586836">
        <w:t>operațional</w:t>
      </w:r>
      <w:proofErr w:type="spellEnd"/>
      <w:r w:rsidRPr="00586836">
        <w:t xml:space="preserve"> </w:t>
      </w:r>
      <w:proofErr w:type="spellStart"/>
      <w:r w:rsidRPr="00586836">
        <w:t>pentru</w:t>
      </w:r>
      <w:proofErr w:type="spellEnd"/>
      <w:r w:rsidRPr="00586836">
        <w:t xml:space="preserve"> </w:t>
      </w:r>
      <w:proofErr w:type="spellStart"/>
      <w:r w:rsidRPr="00586836">
        <w:t>anul</w:t>
      </w:r>
      <w:proofErr w:type="spellEnd"/>
      <w:r w:rsidRPr="00586836">
        <w:t xml:space="preserve"> 2019. </w:t>
      </w:r>
    </w:p>
    <w:p w:rsidR="006D698E" w:rsidRPr="00C94256" w:rsidRDefault="006D698E" w:rsidP="00C94256">
      <w:pPr>
        <w:ind w:firstLine="720"/>
        <w:jc w:val="both"/>
      </w:pPr>
      <w:proofErr w:type="spellStart"/>
      <w:r w:rsidRPr="00C94256">
        <w:t>Structura</w:t>
      </w:r>
      <w:proofErr w:type="spellEnd"/>
      <w:r w:rsidRPr="00C94256">
        <w:t xml:space="preserve"> </w:t>
      </w:r>
      <w:proofErr w:type="spellStart"/>
      <w:r w:rsidRPr="00C94256">
        <w:t>personalului</w:t>
      </w:r>
      <w:proofErr w:type="spellEnd"/>
      <w:r w:rsidRPr="00C94256">
        <w:t xml:space="preserve"> </w:t>
      </w:r>
      <w:proofErr w:type="spellStart"/>
      <w:r w:rsidRPr="00C94256">
        <w:t>secției</w:t>
      </w:r>
      <w:proofErr w:type="spellEnd"/>
      <w:r w:rsidRPr="00C94256">
        <w:t xml:space="preserve"> </w:t>
      </w:r>
      <w:proofErr w:type="spellStart"/>
      <w:r w:rsidRPr="00C94256">
        <w:t>cuprinde</w:t>
      </w:r>
      <w:proofErr w:type="spellEnd"/>
      <w:r w:rsidRPr="00C94256">
        <w:t xml:space="preserve"> 2 medici, 7 </w:t>
      </w:r>
      <w:proofErr w:type="spellStart"/>
      <w:r w:rsidRPr="00C94256">
        <w:t>asistenți</w:t>
      </w:r>
      <w:proofErr w:type="spellEnd"/>
      <w:r w:rsidRPr="00C94256">
        <w:t xml:space="preserve"> </w:t>
      </w:r>
      <w:proofErr w:type="spellStart"/>
      <w:r w:rsidRPr="00C94256">
        <w:t>medicali</w:t>
      </w:r>
      <w:proofErr w:type="spellEnd"/>
      <w:r w:rsidRPr="00C94256">
        <w:t xml:space="preserve">, 5 </w:t>
      </w:r>
      <w:proofErr w:type="spellStart"/>
      <w:r w:rsidRPr="00C94256">
        <w:t>infirmieri</w:t>
      </w:r>
      <w:proofErr w:type="spellEnd"/>
      <w:r w:rsidRPr="00C94256">
        <w:t xml:space="preserve">, 1 </w:t>
      </w:r>
      <w:proofErr w:type="spellStart"/>
      <w:r w:rsidRPr="00C94256">
        <w:t>psiholog</w:t>
      </w:r>
      <w:proofErr w:type="spellEnd"/>
      <w:r w:rsidRPr="00C94256">
        <w:t xml:space="preserve"> </w:t>
      </w:r>
      <w:proofErr w:type="spellStart"/>
      <w:r w:rsidRPr="00C94256">
        <w:t>și</w:t>
      </w:r>
      <w:proofErr w:type="spellEnd"/>
      <w:r w:rsidRPr="00C94256">
        <w:t xml:space="preserve"> 1 </w:t>
      </w:r>
      <w:proofErr w:type="spellStart"/>
      <w:r w:rsidRPr="00C94256">
        <w:t>logoped</w:t>
      </w:r>
      <w:proofErr w:type="spellEnd"/>
      <w:r w:rsidRPr="00C94256">
        <w:t>.</w:t>
      </w:r>
      <w:r w:rsidR="00C94256">
        <w:t xml:space="preserve"> </w:t>
      </w:r>
    </w:p>
    <w:p w:rsidR="006D698E" w:rsidRPr="0063249A" w:rsidRDefault="006D698E" w:rsidP="006D698E">
      <w:pPr>
        <w:ind w:left="360" w:firstLine="360"/>
        <w:jc w:val="both"/>
      </w:pPr>
      <w:r w:rsidRPr="0063249A">
        <w:t xml:space="preserve">La </w:t>
      </w:r>
      <w:proofErr w:type="spellStart"/>
      <w:r w:rsidRPr="0063249A">
        <w:t>momentul</w:t>
      </w:r>
      <w:proofErr w:type="spellEnd"/>
      <w:r w:rsidRPr="0063249A">
        <w:t xml:space="preserve"> </w:t>
      </w:r>
      <w:proofErr w:type="spellStart"/>
      <w:r w:rsidRPr="0063249A">
        <w:t>controlului</w:t>
      </w:r>
      <w:proofErr w:type="spellEnd"/>
      <w:r w:rsidRPr="0063249A">
        <w:t xml:space="preserve"> s-au </w:t>
      </w:r>
      <w:proofErr w:type="spellStart"/>
      <w:r w:rsidRPr="0063249A">
        <w:t>constatat</w:t>
      </w:r>
      <w:proofErr w:type="spellEnd"/>
      <w:r w:rsidRPr="0063249A">
        <w:t xml:space="preserve"> </w:t>
      </w:r>
      <w:proofErr w:type="spellStart"/>
      <w:r w:rsidRPr="0063249A">
        <w:t>următoarele</w:t>
      </w:r>
      <w:proofErr w:type="spellEnd"/>
      <w:r w:rsidRPr="0063249A">
        <w:t xml:space="preserve"> </w:t>
      </w:r>
      <w:proofErr w:type="spellStart"/>
      <w:r w:rsidRPr="0063249A">
        <w:t>neconformități</w:t>
      </w:r>
      <w:proofErr w:type="spellEnd"/>
      <w:r w:rsidRPr="0063249A">
        <w:t>:</w:t>
      </w:r>
    </w:p>
    <w:p w:rsidR="006D698E" w:rsidRPr="0063249A" w:rsidRDefault="006D698E" w:rsidP="00275643">
      <w:pPr>
        <w:pStyle w:val="Listparagraf"/>
        <w:numPr>
          <w:ilvl w:val="0"/>
          <w:numId w:val="89"/>
        </w:numPr>
        <w:spacing w:after="0" w:line="240" w:lineRule="auto"/>
        <w:jc w:val="both"/>
        <w:rPr>
          <w:rFonts w:ascii="Times New Roman" w:hAnsi="Times New Roman"/>
          <w:sz w:val="24"/>
          <w:szCs w:val="24"/>
        </w:rPr>
      </w:pPr>
      <w:r w:rsidRPr="0063249A">
        <w:rPr>
          <w:rFonts w:ascii="Times New Roman" w:hAnsi="Times New Roman"/>
          <w:sz w:val="24"/>
          <w:szCs w:val="24"/>
        </w:rPr>
        <w:t xml:space="preserve">Nu se </w:t>
      </w:r>
      <w:proofErr w:type="spellStart"/>
      <w:r w:rsidRPr="0063249A">
        <w:rPr>
          <w:rFonts w:ascii="Times New Roman" w:hAnsi="Times New Roman"/>
          <w:sz w:val="24"/>
          <w:szCs w:val="24"/>
        </w:rPr>
        <w:t>asigură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circuite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funcționale</w:t>
      </w:r>
      <w:proofErr w:type="spellEnd"/>
      <w:r w:rsidRPr="0063249A">
        <w:rPr>
          <w:rFonts w:ascii="Times New Roman" w:hAnsi="Times New Roman"/>
          <w:sz w:val="24"/>
          <w:szCs w:val="24"/>
        </w:rPr>
        <w:t xml:space="preserve"> separate, </w:t>
      </w:r>
    </w:p>
    <w:p w:rsidR="006D698E" w:rsidRPr="0063249A" w:rsidRDefault="006D698E" w:rsidP="00275643">
      <w:pPr>
        <w:pStyle w:val="Listparagraf"/>
        <w:numPr>
          <w:ilvl w:val="0"/>
          <w:numId w:val="89"/>
        </w:numPr>
        <w:spacing w:after="0" w:line="240" w:lineRule="auto"/>
        <w:jc w:val="both"/>
        <w:rPr>
          <w:rFonts w:ascii="Times New Roman" w:hAnsi="Times New Roman"/>
          <w:sz w:val="24"/>
          <w:szCs w:val="24"/>
        </w:rPr>
      </w:pP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saloane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finisajele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interioare</w:t>
      </w:r>
      <w:proofErr w:type="spellEnd"/>
      <w:r w:rsidRPr="0063249A">
        <w:rPr>
          <w:rFonts w:ascii="Times New Roman" w:hAnsi="Times New Roman"/>
          <w:sz w:val="24"/>
          <w:szCs w:val="24"/>
        </w:rPr>
        <w:t xml:space="preserve"> sunt </w:t>
      </w:r>
      <w:proofErr w:type="spellStart"/>
      <w:r w:rsidRPr="0063249A">
        <w:rPr>
          <w:rFonts w:ascii="Times New Roman" w:hAnsi="Times New Roman"/>
          <w:sz w:val="24"/>
          <w:szCs w:val="24"/>
        </w:rPr>
        <w:t>necorespunzătoare</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infiltrații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iar</w:t>
      </w:r>
      <w:proofErr w:type="spellEnd"/>
      <w:r w:rsidRPr="0063249A">
        <w:rPr>
          <w:rFonts w:ascii="Times New Roman" w:hAnsi="Times New Roman"/>
          <w:sz w:val="24"/>
          <w:szCs w:val="24"/>
        </w:rPr>
        <w:t xml:space="preserve">  o </w:t>
      </w:r>
      <w:proofErr w:type="spellStart"/>
      <w:r w:rsidRPr="0063249A">
        <w:rPr>
          <w:rFonts w:ascii="Times New Roman" w:hAnsi="Times New Roman"/>
          <w:sz w:val="24"/>
          <w:szCs w:val="24"/>
        </w:rPr>
        <w:t>parte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mobilierului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necesită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înlocuire</w:t>
      </w:r>
      <w:proofErr w:type="spellEnd"/>
      <w:r w:rsidRPr="0063249A">
        <w:rPr>
          <w:rFonts w:ascii="Times New Roman" w:hAnsi="Times New Roman"/>
          <w:sz w:val="24"/>
          <w:szCs w:val="24"/>
        </w:rPr>
        <w:t xml:space="preserve">, </w:t>
      </w:r>
    </w:p>
    <w:p w:rsidR="006D698E" w:rsidRPr="0063249A" w:rsidRDefault="006D698E" w:rsidP="00275643">
      <w:pPr>
        <w:pStyle w:val="Listparagraf"/>
        <w:numPr>
          <w:ilvl w:val="0"/>
          <w:numId w:val="89"/>
        </w:numPr>
        <w:spacing w:after="0" w:line="240" w:lineRule="auto"/>
        <w:jc w:val="both"/>
        <w:rPr>
          <w:rFonts w:ascii="Times New Roman" w:hAnsi="Times New Roman"/>
          <w:sz w:val="24"/>
          <w:szCs w:val="24"/>
        </w:rPr>
      </w:pPr>
      <w:proofErr w:type="spellStart"/>
      <w:proofErr w:type="gramStart"/>
      <w:r w:rsidRPr="0063249A">
        <w:rPr>
          <w:rFonts w:ascii="Times New Roman" w:hAnsi="Times New Roman"/>
          <w:sz w:val="24"/>
          <w:szCs w:val="24"/>
        </w:rPr>
        <w:t>grupurile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sanitare</w:t>
      </w:r>
      <w:proofErr w:type="spellEnd"/>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prezintă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finisaje</w:t>
      </w:r>
      <w:proofErr w:type="spellEnd"/>
      <w:r w:rsidRPr="0063249A">
        <w:rPr>
          <w:rFonts w:ascii="Times New Roman" w:hAnsi="Times New Roman"/>
          <w:sz w:val="24"/>
          <w:szCs w:val="24"/>
        </w:rPr>
        <w:t xml:space="preserve"> deteriorate la </w:t>
      </w:r>
      <w:proofErr w:type="spellStart"/>
      <w:r w:rsidRPr="0063249A">
        <w:rPr>
          <w:rFonts w:ascii="Times New Roman" w:hAnsi="Times New Roman"/>
          <w:sz w:val="24"/>
          <w:szCs w:val="24"/>
        </w:rPr>
        <w:t>nivelulul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pereților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iar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tarchetul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necesită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înlocuire</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Termen</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remediere</w:t>
      </w:r>
      <w:proofErr w:type="spellEnd"/>
      <w:r w:rsidRPr="0063249A">
        <w:rPr>
          <w:rFonts w:ascii="Times New Roman" w:hAnsi="Times New Roman"/>
          <w:sz w:val="24"/>
          <w:szCs w:val="24"/>
        </w:rPr>
        <w:t xml:space="preserve">: Program </w:t>
      </w:r>
      <w:proofErr w:type="spellStart"/>
      <w:r w:rsidRPr="0063249A">
        <w:rPr>
          <w:rFonts w:ascii="Times New Roman" w:hAnsi="Times New Roman"/>
          <w:sz w:val="24"/>
          <w:szCs w:val="24"/>
        </w:rPr>
        <w:t>cadru</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conformare</w:t>
      </w:r>
      <w:proofErr w:type="spellEnd"/>
      <w:r w:rsidRPr="0063249A">
        <w:rPr>
          <w:rFonts w:ascii="Times New Roman" w:hAnsi="Times New Roman"/>
          <w:sz w:val="24"/>
          <w:szCs w:val="24"/>
        </w:rPr>
        <w:t xml:space="preserve"> 2020;</w:t>
      </w:r>
    </w:p>
    <w:p w:rsidR="006D698E" w:rsidRPr="0063249A" w:rsidRDefault="006D698E" w:rsidP="00275643">
      <w:pPr>
        <w:pStyle w:val="Listparagraf"/>
        <w:numPr>
          <w:ilvl w:val="0"/>
          <w:numId w:val="89"/>
        </w:numPr>
        <w:spacing w:line="240" w:lineRule="auto"/>
        <w:jc w:val="both"/>
        <w:rPr>
          <w:rFonts w:ascii="Times New Roman" w:hAnsi="Times New Roman"/>
          <w:sz w:val="24"/>
          <w:szCs w:val="24"/>
        </w:rPr>
      </w:pPr>
      <w:r w:rsidRPr="0063249A">
        <w:rPr>
          <w:rFonts w:ascii="Times New Roman" w:hAnsi="Times New Roman"/>
          <w:sz w:val="24"/>
          <w:szCs w:val="24"/>
        </w:rPr>
        <w:t xml:space="preserve">Nu se </w:t>
      </w:r>
      <w:proofErr w:type="spellStart"/>
      <w:r w:rsidRPr="0063249A">
        <w:rPr>
          <w:rFonts w:ascii="Times New Roman" w:hAnsi="Times New Roman"/>
          <w:sz w:val="24"/>
          <w:szCs w:val="24"/>
        </w:rPr>
        <w:t>respectă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normele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sanitare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vigoare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numărul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grupurilor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sanitare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Termen</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remediere</w:t>
      </w:r>
      <w:proofErr w:type="spellEnd"/>
      <w:r w:rsidRPr="0063249A">
        <w:rPr>
          <w:rFonts w:ascii="Times New Roman" w:hAnsi="Times New Roman"/>
          <w:sz w:val="24"/>
          <w:szCs w:val="24"/>
        </w:rPr>
        <w:t xml:space="preserve">: Program </w:t>
      </w:r>
      <w:proofErr w:type="spellStart"/>
      <w:r w:rsidRPr="0063249A">
        <w:rPr>
          <w:rFonts w:ascii="Times New Roman" w:hAnsi="Times New Roman"/>
          <w:sz w:val="24"/>
          <w:szCs w:val="24"/>
        </w:rPr>
        <w:t>cadru</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conformare</w:t>
      </w:r>
      <w:proofErr w:type="spellEnd"/>
      <w:r w:rsidRPr="0063249A">
        <w:rPr>
          <w:rFonts w:ascii="Times New Roman" w:hAnsi="Times New Roman"/>
          <w:sz w:val="24"/>
          <w:szCs w:val="24"/>
        </w:rPr>
        <w:t xml:space="preserve"> 2020;</w:t>
      </w:r>
    </w:p>
    <w:p w:rsidR="006D698E" w:rsidRPr="0063249A" w:rsidRDefault="006D698E" w:rsidP="00275643">
      <w:pPr>
        <w:pStyle w:val="Listparagraf"/>
        <w:numPr>
          <w:ilvl w:val="0"/>
          <w:numId w:val="89"/>
        </w:numPr>
        <w:spacing w:after="0" w:line="240" w:lineRule="auto"/>
        <w:jc w:val="both"/>
        <w:rPr>
          <w:rFonts w:ascii="Times New Roman" w:hAnsi="Times New Roman"/>
          <w:sz w:val="24"/>
          <w:szCs w:val="24"/>
        </w:rPr>
      </w:pPr>
      <w:r w:rsidRPr="0063249A">
        <w:rPr>
          <w:rFonts w:ascii="Times New Roman" w:hAnsi="Times New Roman"/>
          <w:sz w:val="24"/>
          <w:szCs w:val="24"/>
        </w:rPr>
        <w:t xml:space="preserve">Nu se </w:t>
      </w:r>
      <w:proofErr w:type="spellStart"/>
      <w:r w:rsidRPr="0063249A">
        <w:rPr>
          <w:rFonts w:ascii="Times New Roman" w:hAnsi="Times New Roman"/>
          <w:sz w:val="24"/>
          <w:szCs w:val="24"/>
        </w:rPr>
        <w:t>respectă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normele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amplasare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paturilor</w:t>
      </w:r>
      <w:proofErr w:type="spellEnd"/>
      <w:r w:rsidRPr="0063249A">
        <w:rPr>
          <w:rFonts w:ascii="Times New Roman" w:hAnsi="Times New Roman"/>
          <w:sz w:val="24"/>
          <w:szCs w:val="24"/>
        </w:rPr>
        <w:t xml:space="preserve">, nu se </w:t>
      </w:r>
      <w:proofErr w:type="spellStart"/>
      <w:r w:rsidRPr="0063249A">
        <w:rPr>
          <w:rFonts w:ascii="Times New Roman" w:hAnsi="Times New Roman"/>
          <w:sz w:val="24"/>
          <w:szCs w:val="24"/>
        </w:rPr>
        <w:t>respectă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suprafața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utilă</w:t>
      </w:r>
      <w:proofErr w:type="spellEnd"/>
      <w:r w:rsidRPr="0063249A">
        <w:rPr>
          <w:rFonts w:ascii="Times New Roman" w:hAnsi="Times New Roman"/>
          <w:sz w:val="24"/>
          <w:szCs w:val="24"/>
        </w:rPr>
        <w:t xml:space="preserve">/pat- </w:t>
      </w:r>
      <w:proofErr w:type="spellStart"/>
      <w:r w:rsidRPr="0063249A">
        <w:rPr>
          <w:rFonts w:ascii="Times New Roman" w:hAnsi="Times New Roman"/>
          <w:sz w:val="24"/>
          <w:szCs w:val="24"/>
        </w:rPr>
        <w:t>Termen</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remediere</w:t>
      </w:r>
      <w:proofErr w:type="spellEnd"/>
      <w:r w:rsidRPr="0063249A">
        <w:rPr>
          <w:rFonts w:ascii="Times New Roman" w:hAnsi="Times New Roman"/>
          <w:sz w:val="24"/>
          <w:szCs w:val="24"/>
        </w:rPr>
        <w:t xml:space="preserve">: Program </w:t>
      </w:r>
      <w:proofErr w:type="spellStart"/>
      <w:r w:rsidRPr="0063249A">
        <w:rPr>
          <w:rFonts w:ascii="Times New Roman" w:hAnsi="Times New Roman"/>
          <w:sz w:val="24"/>
          <w:szCs w:val="24"/>
        </w:rPr>
        <w:t>cadru</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conformare</w:t>
      </w:r>
      <w:proofErr w:type="spellEnd"/>
      <w:r w:rsidRPr="0063249A">
        <w:rPr>
          <w:rFonts w:ascii="Times New Roman" w:hAnsi="Times New Roman"/>
          <w:sz w:val="24"/>
          <w:szCs w:val="24"/>
        </w:rPr>
        <w:t xml:space="preserve"> 2020.</w:t>
      </w:r>
    </w:p>
    <w:p w:rsidR="006D698E" w:rsidRPr="0063249A" w:rsidRDefault="006D698E" w:rsidP="00275643">
      <w:pPr>
        <w:pStyle w:val="Listparagraf"/>
        <w:numPr>
          <w:ilvl w:val="0"/>
          <w:numId w:val="89"/>
        </w:numPr>
        <w:spacing w:after="0" w:line="240" w:lineRule="auto"/>
        <w:jc w:val="both"/>
        <w:rPr>
          <w:rFonts w:ascii="Times New Roman" w:hAnsi="Times New Roman"/>
          <w:sz w:val="24"/>
          <w:szCs w:val="24"/>
        </w:rPr>
      </w:pPr>
      <w:r w:rsidRPr="0063249A">
        <w:rPr>
          <w:rFonts w:ascii="Times New Roman" w:hAnsi="Times New Roman"/>
          <w:sz w:val="24"/>
          <w:szCs w:val="24"/>
        </w:rPr>
        <w:t xml:space="preserve">Se </w:t>
      </w:r>
      <w:proofErr w:type="spellStart"/>
      <w:r w:rsidRPr="0063249A">
        <w:rPr>
          <w:rFonts w:ascii="Times New Roman" w:hAnsi="Times New Roman"/>
          <w:sz w:val="24"/>
          <w:szCs w:val="24"/>
        </w:rPr>
        <w:t>respectă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prevederile</w:t>
      </w:r>
      <w:proofErr w:type="spellEnd"/>
      <w:r w:rsidRPr="0063249A">
        <w:rPr>
          <w:rFonts w:ascii="Times New Roman" w:hAnsi="Times New Roman"/>
          <w:sz w:val="24"/>
          <w:szCs w:val="24"/>
        </w:rPr>
        <w:t xml:space="preserve"> Ord. MS 961/2016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ale Ord. MS 1226/2012</w:t>
      </w:r>
    </w:p>
    <w:p w:rsidR="006D698E" w:rsidRPr="0063249A" w:rsidRDefault="006D698E" w:rsidP="00275643">
      <w:pPr>
        <w:pStyle w:val="Listparagraf"/>
        <w:numPr>
          <w:ilvl w:val="0"/>
          <w:numId w:val="89"/>
        </w:numPr>
        <w:spacing w:after="0" w:line="240" w:lineRule="auto"/>
        <w:jc w:val="both"/>
        <w:rPr>
          <w:rFonts w:ascii="Times New Roman" w:hAnsi="Times New Roman"/>
          <w:sz w:val="24"/>
          <w:szCs w:val="24"/>
        </w:rPr>
      </w:pP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spălarea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lenjeriei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asigurarea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hranei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pacienților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efectuarea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curățeniei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dezinfecției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există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contracte</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firme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specializate</w:t>
      </w:r>
      <w:proofErr w:type="spellEnd"/>
      <w:r w:rsidRPr="0063249A">
        <w:rPr>
          <w:rFonts w:ascii="Times New Roman" w:hAnsi="Times New Roman"/>
          <w:sz w:val="24"/>
          <w:szCs w:val="24"/>
        </w:rPr>
        <w:t>.</w:t>
      </w:r>
    </w:p>
    <w:p w:rsidR="006D698E" w:rsidRPr="00C94256" w:rsidRDefault="006D698E" w:rsidP="00C94256">
      <w:pPr>
        <w:ind w:left="360"/>
        <w:jc w:val="both"/>
      </w:pPr>
    </w:p>
    <w:p w:rsidR="006D698E" w:rsidRPr="00586836" w:rsidRDefault="006D698E" w:rsidP="00586836">
      <w:pPr>
        <w:jc w:val="both"/>
        <w:rPr>
          <w:u w:val="single"/>
        </w:rPr>
      </w:pPr>
      <w:r w:rsidRPr="00586836">
        <w:rPr>
          <w:u w:val="single"/>
        </w:rPr>
        <w:t>SPITALUL PSIHIATRIE CĂPÂLNAȘ</w:t>
      </w:r>
      <w:r w:rsidRPr="00586836">
        <w:t xml:space="preserve">, </w:t>
      </w:r>
      <w:proofErr w:type="spellStart"/>
      <w:r w:rsidRPr="00586836">
        <w:t>Căpâlnaș</w:t>
      </w:r>
      <w:proofErr w:type="spellEnd"/>
      <w:r w:rsidRPr="00586836">
        <w:t>, nr. 250</w:t>
      </w:r>
    </w:p>
    <w:p w:rsidR="006D698E" w:rsidRPr="0063249A" w:rsidRDefault="006D698E" w:rsidP="00C94256">
      <w:pPr>
        <w:pStyle w:val="Listparagraf"/>
        <w:spacing w:after="120" w:line="240" w:lineRule="auto"/>
        <w:jc w:val="both"/>
        <w:rPr>
          <w:rFonts w:ascii="Times New Roman" w:hAnsi="Times New Roman"/>
          <w:sz w:val="24"/>
          <w:szCs w:val="24"/>
        </w:rPr>
      </w:pPr>
      <w:proofErr w:type="spellStart"/>
      <w:r w:rsidRPr="0063249A">
        <w:rPr>
          <w:rFonts w:ascii="Times New Roman" w:hAnsi="Times New Roman"/>
          <w:sz w:val="24"/>
          <w:szCs w:val="24"/>
        </w:rPr>
        <w:t>I.Date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Generale</w:t>
      </w:r>
      <w:proofErr w:type="spellEnd"/>
      <w:r w:rsidRPr="0063249A">
        <w:rPr>
          <w:rFonts w:ascii="Times New Roman" w:hAnsi="Times New Roman"/>
          <w:sz w:val="24"/>
          <w:szCs w:val="24"/>
        </w:rPr>
        <w:t>:</w:t>
      </w:r>
    </w:p>
    <w:p w:rsidR="006D698E" w:rsidRPr="00210C63" w:rsidRDefault="006D698E" w:rsidP="006D698E">
      <w:pPr>
        <w:ind w:left="360" w:firstLine="360"/>
        <w:jc w:val="both"/>
      </w:pPr>
      <w:proofErr w:type="spellStart"/>
      <w:r w:rsidRPr="00210C63">
        <w:t>Unitatea</w:t>
      </w:r>
      <w:proofErr w:type="spellEnd"/>
      <w:r w:rsidRPr="00210C63">
        <w:t xml:space="preserve"> </w:t>
      </w:r>
      <w:proofErr w:type="spellStart"/>
      <w:r w:rsidRPr="00210C63">
        <w:t>funcționează</w:t>
      </w:r>
      <w:proofErr w:type="spellEnd"/>
      <w:r w:rsidRPr="00210C63">
        <w:t xml:space="preserve"> </w:t>
      </w:r>
      <w:proofErr w:type="spellStart"/>
      <w:r w:rsidRPr="00210C63">
        <w:t>în</w:t>
      </w:r>
      <w:proofErr w:type="spellEnd"/>
      <w:r w:rsidRPr="00210C63">
        <w:t xml:space="preserve"> </w:t>
      </w:r>
      <w:proofErr w:type="spellStart"/>
      <w:r w:rsidRPr="00210C63">
        <w:t>baza</w:t>
      </w:r>
      <w:proofErr w:type="spellEnd"/>
      <w:r w:rsidRPr="00210C63">
        <w:t xml:space="preserve"> ASF nr. 240/04.12.2017, cu </w:t>
      </w:r>
      <w:proofErr w:type="spellStart"/>
      <w:r w:rsidRPr="00210C63">
        <w:t>viză</w:t>
      </w:r>
      <w:proofErr w:type="spellEnd"/>
      <w:r w:rsidRPr="00210C63">
        <w:t xml:space="preserve"> </w:t>
      </w:r>
      <w:proofErr w:type="spellStart"/>
      <w:r w:rsidRPr="00210C63">
        <w:t>anuală</w:t>
      </w:r>
      <w:proofErr w:type="spellEnd"/>
      <w:r w:rsidRPr="00210C63">
        <w:t xml:space="preserve">, cu Program </w:t>
      </w:r>
      <w:proofErr w:type="spellStart"/>
      <w:r w:rsidRPr="00210C63">
        <w:t>cadru</w:t>
      </w:r>
      <w:proofErr w:type="spellEnd"/>
      <w:r w:rsidRPr="00210C63">
        <w:t xml:space="preserve"> de </w:t>
      </w:r>
      <w:proofErr w:type="spellStart"/>
      <w:r w:rsidRPr="00210C63">
        <w:t>conformare</w:t>
      </w:r>
      <w:proofErr w:type="spellEnd"/>
      <w:r w:rsidRPr="00210C63">
        <w:t xml:space="preserve">- </w:t>
      </w:r>
      <w:proofErr w:type="spellStart"/>
      <w:r w:rsidRPr="00210C63">
        <w:t>construire</w:t>
      </w:r>
      <w:proofErr w:type="spellEnd"/>
      <w:r w:rsidRPr="00210C63">
        <w:t xml:space="preserve"> </w:t>
      </w:r>
      <w:proofErr w:type="spellStart"/>
      <w:r w:rsidRPr="00210C63">
        <w:t>clădire</w:t>
      </w:r>
      <w:proofErr w:type="spellEnd"/>
      <w:r w:rsidRPr="00210C63">
        <w:t xml:space="preserve"> </w:t>
      </w:r>
      <w:proofErr w:type="spellStart"/>
      <w:r w:rsidRPr="00210C63">
        <w:t>nouă</w:t>
      </w:r>
      <w:proofErr w:type="spellEnd"/>
      <w:r w:rsidRPr="00210C63">
        <w:t xml:space="preserve"> </w:t>
      </w:r>
      <w:proofErr w:type="spellStart"/>
      <w:r w:rsidRPr="00210C63">
        <w:t>spital</w:t>
      </w:r>
      <w:proofErr w:type="spellEnd"/>
      <w:r w:rsidRPr="00210C63">
        <w:t xml:space="preserve">, </w:t>
      </w:r>
      <w:proofErr w:type="spellStart"/>
      <w:r w:rsidRPr="00210C63">
        <w:t>sursă</w:t>
      </w:r>
      <w:proofErr w:type="spellEnd"/>
      <w:r w:rsidRPr="00210C63">
        <w:t xml:space="preserve"> de </w:t>
      </w:r>
      <w:proofErr w:type="spellStart"/>
      <w:r w:rsidRPr="00210C63">
        <w:t>finanțare</w:t>
      </w:r>
      <w:proofErr w:type="spellEnd"/>
      <w:r w:rsidRPr="00210C63">
        <w:t xml:space="preserve"> </w:t>
      </w:r>
      <w:proofErr w:type="spellStart"/>
      <w:r w:rsidRPr="00210C63">
        <w:t>fonduri</w:t>
      </w:r>
      <w:proofErr w:type="spellEnd"/>
      <w:r w:rsidRPr="00210C63">
        <w:t xml:space="preserve"> </w:t>
      </w:r>
      <w:proofErr w:type="spellStart"/>
      <w:r w:rsidRPr="00210C63">
        <w:t>alocate</w:t>
      </w:r>
      <w:proofErr w:type="spellEnd"/>
      <w:r w:rsidRPr="00210C63">
        <w:t xml:space="preserve"> </w:t>
      </w:r>
      <w:proofErr w:type="spellStart"/>
      <w:r w:rsidRPr="00210C63">
        <w:t>prin</w:t>
      </w:r>
      <w:proofErr w:type="spellEnd"/>
      <w:r w:rsidRPr="00210C63">
        <w:t xml:space="preserve"> </w:t>
      </w:r>
      <w:proofErr w:type="spellStart"/>
      <w:r w:rsidRPr="00210C63">
        <w:t>Programul</w:t>
      </w:r>
      <w:proofErr w:type="spellEnd"/>
      <w:r w:rsidRPr="00210C63">
        <w:t xml:space="preserve"> </w:t>
      </w:r>
      <w:proofErr w:type="spellStart"/>
      <w:r w:rsidRPr="00210C63">
        <w:t>Național</w:t>
      </w:r>
      <w:proofErr w:type="spellEnd"/>
      <w:r w:rsidRPr="00210C63">
        <w:t xml:space="preserve"> de </w:t>
      </w:r>
      <w:proofErr w:type="spellStart"/>
      <w:r w:rsidRPr="00210C63">
        <w:t>Dezvoltare</w:t>
      </w:r>
      <w:proofErr w:type="spellEnd"/>
      <w:r w:rsidRPr="00210C63">
        <w:t xml:space="preserve"> </w:t>
      </w:r>
      <w:proofErr w:type="spellStart"/>
      <w:r w:rsidRPr="00210C63">
        <w:t>Locală</w:t>
      </w:r>
      <w:proofErr w:type="spellEnd"/>
      <w:r w:rsidRPr="00210C63">
        <w:t xml:space="preserve">, </w:t>
      </w:r>
      <w:proofErr w:type="spellStart"/>
      <w:r w:rsidRPr="00210C63">
        <w:t>încheiat</w:t>
      </w:r>
      <w:proofErr w:type="spellEnd"/>
      <w:r w:rsidRPr="00210C63">
        <w:t xml:space="preserve"> </w:t>
      </w:r>
      <w:proofErr w:type="spellStart"/>
      <w:r w:rsidRPr="00210C63">
        <w:t>între</w:t>
      </w:r>
      <w:proofErr w:type="spellEnd"/>
      <w:r w:rsidRPr="00210C63">
        <w:t xml:space="preserve"> </w:t>
      </w:r>
      <w:proofErr w:type="spellStart"/>
      <w:r w:rsidRPr="00210C63">
        <w:t>Ministerul</w:t>
      </w:r>
      <w:proofErr w:type="spellEnd"/>
      <w:r w:rsidRPr="00210C63">
        <w:t xml:space="preserve"> </w:t>
      </w:r>
      <w:proofErr w:type="spellStart"/>
      <w:r w:rsidRPr="00210C63">
        <w:t>Dezvoltării</w:t>
      </w:r>
      <w:proofErr w:type="spellEnd"/>
      <w:r w:rsidRPr="00210C63">
        <w:t xml:space="preserve"> </w:t>
      </w:r>
      <w:proofErr w:type="spellStart"/>
      <w:r w:rsidRPr="00210C63">
        <w:t>Regionale</w:t>
      </w:r>
      <w:proofErr w:type="spellEnd"/>
      <w:r w:rsidRPr="00210C63">
        <w:t xml:space="preserve"> </w:t>
      </w:r>
      <w:proofErr w:type="spellStart"/>
      <w:r w:rsidRPr="00210C63">
        <w:t>și</w:t>
      </w:r>
      <w:proofErr w:type="spellEnd"/>
      <w:r w:rsidRPr="00210C63">
        <w:t xml:space="preserve"> </w:t>
      </w:r>
      <w:proofErr w:type="spellStart"/>
      <w:r w:rsidRPr="00210C63">
        <w:t>Administrației</w:t>
      </w:r>
      <w:proofErr w:type="spellEnd"/>
      <w:r w:rsidRPr="00210C63">
        <w:t xml:space="preserve"> </w:t>
      </w:r>
      <w:proofErr w:type="spellStart"/>
      <w:r w:rsidRPr="00210C63">
        <w:t>Publice</w:t>
      </w:r>
      <w:proofErr w:type="spellEnd"/>
      <w:r w:rsidRPr="00210C63">
        <w:t xml:space="preserve"> </w:t>
      </w:r>
      <w:proofErr w:type="spellStart"/>
      <w:r w:rsidRPr="00210C63">
        <w:t>și</w:t>
      </w:r>
      <w:proofErr w:type="spellEnd"/>
      <w:r w:rsidRPr="00210C63">
        <w:t xml:space="preserve"> </w:t>
      </w:r>
      <w:proofErr w:type="spellStart"/>
      <w:r w:rsidRPr="00210C63">
        <w:t>Consiliul</w:t>
      </w:r>
      <w:proofErr w:type="spellEnd"/>
      <w:r w:rsidRPr="00210C63">
        <w:t xml:space="preserve"> </w:t>
      </w:r>
      <w:proofErr w:type="spellStart"/>
      <w:r w:rsidRPr="00210C63">
        <w:t>Județean</w:t>
      </w:r>
      <w:proofErr w:type="spellEnd"/>
      <w:r w:rsidRPr="00210C63">
        <w:t xml:space="preserve"> Arad-</w:t>
      </w:r>
      <w:proofErr w:type="spellStart"/>
      <w:r w:rsidRPr="00210C63">
        <w:t>termen</w:t>
      </w:r>
      <w:proofErr w:type="spellEnd"/>
      <w:r w:rsidRPr="00210C63">
        <w:t xml:space="preserve">: 31.12.2020 </w:t>
      </w:r>
      <w:proofErr w:type="spellStart"/>
      <w:r w:rsidRPr="00210C63">
        <w:t>și</w:t>
      </w:r>
      <w:proofErr w:type="spellEnd"/>
      <w:r w:rsidRPr="00210C63">
        <w:t xml:space="preserve"> Plan </w:t>
      </w:r>
      <w:proofErr w:type="spellStart"/>
      <w:r w:rsidRPr="00210C63">
        <w:t>operațional</w:t>
      </w:r>
      <w:proofErr w:type="spellEnd"/>
      <w:r w:rsidRPr="00210C63">
        <w:t xml:space="preserve"> –</w:t>
      </w:r>
      <w:proofErr w:type="spellStart"/>
      <w:r w:rsidRPr="00210C63">
        <w:t>termen</w:t>
      </w:r>
      <w:proofErr w:type="spellEnd"/>
      <w:r w:rsidRPr="00210C63">
        <w:t xml:space="preserve">: 30.06.2019. </w:t>
      </w:r>
    </w:p>
    <w:p w:rsidR="006D698E" w:rsidRPr="00210C63" w:rsidRDefault="006D698E" w:rsidP="006D698E">
      <w:pPr>
        <w:ind w:left="360" w:firstLine="348"/>
        <w:jc w:val="both"/>
      </w:pPr>
      <w:proofErr w:type="spellStart"/>
      <w:r w:rsidRPr="00210C63">
        <w:t>II.Structura</w:t>
      </w:r>
      <w:proofErr w:type="spellEnd"/>
      <w:r w:rsidRPr="00210C63">
        <w:t xml:space="preserve"> de personal a </w:t>
      </w:r>
      <w:proofErr w:type="spellStart"/>
      <w:r w:rsidRPr="00210C63">
        <w:t>compartimentului</w:t>
      </w:r>
      <w:proofErr w:type="spellEnd"/>
      <w:r w:rsidRPr="00210C63">
        <w:t xml:space="preserve"> </w:t>
      </w:r>
      <w:proofErr w:type="spellStart"/>
      <w:r w:rsidRPr="00210C63">
        <w:t>cuprinde</w:t>
      </w:r>
      <w:proofErr w:type="spellEnd"/>
      <w:r w:rsidRPr="00210C63">
        <w:t>:</w:t>
      </w:r>
    </w:p>
    <w:p w:rsidR="006D698E" w:rsidRPr="0063249A" w:rsidRDefault="006D698E" w:rsidP="006D698E">
      <w:pPr>
        <w:pStyle w:val="Listparagraf"/>
        <w:jc w:val="both"/>
        <w:rPr>
          <w:rFonts w:ascii="Times New Roman" w:hAnsi="Times New Roman"/>
          <w:sz w:val="24"/>
          <w:szCs w:val="24"/>
        </w:rPr>
      </w:pPr>
      <w:r w:rsidRPr="0063249A">
        <w:rPr>
          <w:rFonts w:ascii="Times New Roman" w:hAnsi="Times New Roman"/>
          <w:sz w:val="24"/>
          <w:szCs w:val="24"/>
        </w:rPr>
        <w:t>- medici – 4</w:t>
      </w:r>
    </w:p>
    <w:p w:rsidR="006D698E" w:rsidRPr="0063249A" w:rsidRDefault="006D698E" w:rsidP="006D698E">
      <w:pPr>
        <w:pStyle w:val="Listparagraf"/>
        <w:jc w:val="both"/>
        <w:rPr>
          <w:rFonts w:ascii="Times New Roman" w:hAnsi="Times New Roman"/>
          <w:sz w:val="24"/>
          <w:szCs w:val="24"/>
        </w:rPr>
      </w:pPr>
      <w:r w:rsidRPr="0063249A">
        <w:rPr>
          <w:rFonts w:ascii="Times New Roman" w:hAnsi="Times New Roman"/>
          <w:sz w:val="24"/>
          <w:szCs w:val="24"/>
        </w:rPr>
        <w:t>-</w:t>
      </w:r>
      <w:proofErr w:type="spellStart"/>
      <w:proofErr w:type="gramStart"/>
      <w:r w:rsidRPr="0063249A">
        <w:rPr>
          <w:rFonts w:ascii="Times New Roman" w:hAnsi="Times New Roman"/>
          <w:sz w:val="24"/>
          <w:szCs w:val="24"/>
        </w:rPr>
        <w:t>asistenti</w:t>
      </w:r>
      <w:proofErr w:type="spellEnd"/>
      <w:r w:rsidRPr="0063249A">
        <w:rPr>
          <w:rFonts w:ascii="Times New Roman" w:hAnsi="Times New Roman"/>
          <w:sz w:val="24"/>
          <w:szCs w:val="24"/>
        </w:rPr>
        <w:t xml:space="preserve">  -</w:t>
      </w:r>
      <w:proofErr w:type="gramEnd"/>
      <w:r w:rsidRPr="0063249A">
        <w:rPr>
          <w:rFonts w:ascii="Times New Roman" w:hAnsi="Times New Roman"/>
          <w:sz w:val="24"/>
          <w:szCs w:val="24"/>
        </w:rPr>
        <w:t xml:space="preserve"> 13</w:t>
      </w:r>
    </w:p>
    <w:p w:rsidR="006D698E" w:rsidRPr="0063249A" w:rsidRDefault="006D698E" w:rsidP="006D698E">
      <w:pPr>
        <w:pStyle w:val="Listparagraf"/>
        <w:jc w:val="both"/>
        <w:rPr>
          <w:rFonts w:ascii="Times New Roman" w:hAnsi="Times New Roman"/>
          <w:sz w:val="24"/>
          <w:szCs w:val="24"/>
        </w:rPr>
      </w:pPr>
      <w:r w:rsidRPr="0063249A">
        <w:rPr>
          <w:rFonts w:ascii="Times New Roman" w:hAnsi="Times New Roman"/>
          <w:sz w:val="24"/>
          <w:szCs w:val="24"/>
        </w:rPr>
        <w:t>-</w:t>
      </w:r>
      <w:proofErr w:type="spellStart"/>
      <w:r w:rsidRPr="0063249A">
        <w:rPr>
          <w:rFonts w:ascii="Times New Roman" w:hAnsi="Times New Roman"/>
          <w:sz w:val="24"/>
          <w:szCs w:val="24"/>
        </w:rPr>
        <w:t>infirmieri</w:t>
      </w:r>
      <w:proofErr w:type="spellEnd"/>
      <w:r w:rsidRPr="0063249A">
        <w:rPr>
          <w:rFonts w:ascii="Times New Roman" w:hAnsi="Times New Roman"/>
          <w:sz w:val="24"/>
          <w:szCs w:val="24"/>
        </w:rPr>
        <w:t xml:space="preserve"> – 13</w:t>
      </w:r>
    </w:p>
    <w:p w:rsidR="006D698E" w:rsidRPr="0063249A" w:rsidRDefault="006D698E" w:rsidP="006D698E">
      <w:pPr>
        <w:pStyle w:val="Listparagraf"/>
        <w:jc w:val="both"/>
        <w:rPr>
          <w:rFonts w:ascii="Times New Roman" w:hAnsi="Times New Roman"/>
          <w:sz w:val="24"/>
          <w:szCs w:val="24"/>
        </w:rPr>
      </w:pPr>
      <w:r w:rsidRPr="0063249A">
        <w:rPr>
          <w:rFonts w:ascii="Times New Roman" w:hAnsi="Times New Roman"/>
          <w:sz w:val="24"/>
          <w:szCs w:val="24"/>
        </w:rPr>
        <w:t xml:space="preserve">-personal specializat-1 </w:t>
      </w:r>
      <w:proofErr w:type="spellStart"/>
      <w:r w:rsidRPr="0063249A">
        <w:rPr>
          <w:rFonts w:ascii="Times New Roman" w:hAnsi="Times New Roman"/>
          <w:sz w:val="24"/>
          <w:szCs w:val="24"/>
        </w:rPr>
        <w:t>psiholog</w:t>
      </w:r>
      <w:proofErr w:type="spellEnd"/>
    </w:p>
    <w:p w:rsidR="006D698E" w:rsidRPr="00C94256" w:rsidRDefault="006D698E" w:rsidP="00C94256">
      <w:pPr>
        <w:pStyle w:val="Listparagraf"/>
        <w:jc w:val="both"/>
        <w:rPr>
          <w:rFonts w:ascii="Times New Roman" w:hAnsi="Times New Roman"/>
          <w:sz w:val="24"/>
          <w:szCs w:val="24"/>
        </w:rPr>
      </w:pPr>
      <w:r w:rsidRPr="0063249A">
        <w:rPr>
          <w:rFonts w:ascii="Times New Roman" w:hAnsi="Times New Roman"/>
          <w:sz w:val="24"/>
          <w:szCs w:val="24"/>
        </w:rPr>
        <w:t>III.</w:t>
      </w:r>
      <w:r w:rsidR="00C94256">
        <w:rPr>
          <w:rFonts w:ascii="Times New Roman" w:hAnsi="Times New Roman"/>
          <w:sz w:val="24"/>
          <w:szCs w:val="24"/>
        </w:rPr>
        <w:t xml:space="preserve"> </w:t>
      </w:r>
      <w:proofErr w:type="spellStart"/>
      <w:r w:rsidRPr="0063249A">
        <w:rPr>
          <w:rFonts w:ascii="Times New Roman" w:hAnsi="Times New Roman"/>
          <w:sz w:val="24"/>
          <w:szCs w:val="24"/>
        </w:rPr>
        <w:t>Structura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organizatorică</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spitalului</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aprobată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Ordinul</w:t>
      </w:r>
      <w:proofErr w:type="spellEnd"/>
      <w:r w:rsidRPr="0063249A">
        <w:rPr>
          <w:rFonts w:ascii="Times New Roman" w:hAnsi="Times New Roman"/>
          <w:sz w:val="24"/>
          <w:szCs w:val="24"/>
        </w:rPr>
        <w:t xml:space="preserve"> MS</w:t>
      </w:r>
      <w:r w:rsidR="00C94256">
        <w:rPr>
          <w:rFonts w:ascii="Times New Roman" w:hAnsi="Times New Roman"/>
          <w:sz w:val="24"/>
          <w:szCs w:val="24"/>
        </w:rPr>
        <w:t xml:space="preserve"> </w:t>
      </w:r>
      <w:proofErr w:type="gramStart"/>
      <w:r w:rsidRPr="00C94256">
        <w:rPr>
          <w:rFonts w:ascii="Times New Roman" w:hAnsi="Times New Roman"/>
          <w:sz w:val="24"/>
          <w:szCs w:val="24"/>
        </w:rPr>
        <w:t>NR.XI</w:t>
      </w:r>
      <w:proofErr w:type="gramEnd"/>
      <w:r w:rsidRPr="00C94256">
        <w:rPr>
          <w:rFonts w:ascii="Times New Roman" w:hAnsi="Times New Roman"/>
          <w:sz w:val="24"/>
          <w:szCs w:val="24"/>
        </w:rPr>
        <w:t>/A/43927/EN/7997/12.08.2013.</w:t>
      </w:r>
    </w:p>
    <w:p w:rsidR="006D698E" w:rsidRPr="0063249A" w:rsidRDefault="006D698E" w:rsidP="006D698E">
      <w:pPr>
        <w:ind w:firstLine="708"/>
        <w:jc w:val="both"/>
      </w:pPr>
      <w:r w:rsidRPr="0063249A">
        <w:t>-</w:t>
      </w:r>
      <w:proofErr w:type="spellStart"/>
      <w:r w:rsidRPr="0063249A">
        <w:t>Numărul</w:t>
      </w:r>
      <w:proofErr w:type="spellEnd"/>
      <w:r w:rsidRPr="0063249A">
        <w:t xml:space="preserve"> total de </w:t>
      </w:r>
      <w:proofErr w:type="spellStart"/>
      <w:r w:rsidRPr="0063249A">
        <w:t>paturi</w:t>
      </w:r>
      <w:proofErr w:type="spellEnd"/>
      <w:r w:rsidRPr="0063249A">
        <w:t xml:space="preserve"> </w:t>
      </w:r>
      <w:proofErr w:type="spellStart"/>
      <w:r w:rsidRPr="0063249A">
        <w:t>aprobat</w:t>
      </w:r>
      <w:proofErr w:type="spellEnd"/>
      <w:r w:rsidRPr="0063249A">
        <w:t xml:space="preserve"> </w:t>
      </w:r>
      <w:proofErr w:type="spellStart"/>
      <w:r w:rsidRPr="0063249A">
        <w:t>și</w:t>
      </w:r>
      <w:proofErr w:type="spellEnd"/>
      <w:r w:rsidRPr="0063249A">
        <w:t xml:space="preserve"> existent </w:t>
      </w:r>
      <w:proofErr w:type="spellStart"/>
      <w:r w:rsidRPr="0063249A">
        <w:t>este</w:t>
      </w:r>
      <w:proofErr w:type="spellEnd"/>
      <w:r w:rsidRPr="0063249A">
        <w:t xml:space="preserve"> de 75, destinate </w:t>
      </w:r>
      <w:proofErr w:type="spellStart"/>
      <w:r w:rsidRPr="0063249A">
        <w:t>pacienților</w:t>
      </w:r>
      <w:proofErr w:type="spellEnd"/>
      <w:r w:rsidRPr="0063249A">
        <w:t xml:space="preserve"> </w:t>
      </w:r>
      <w:proofErr w:type="spellStart"/>
      <w:proofErr w:type="gramStart"/>
      <w:r w:rsidRPr="0063249A">
        <w:t>cronici</w:t>
      </w:r>
      <w:proofErr w:type="spellEnd"/>
      <w:r w:rsidRPr="0063249A">
        <w:t xml:space="preserve"> ;</w:t>
      </w:r>
      <w:proofErr w:type="gramEnd"/>
    </w:p>
    <w:p w:rsidR="006D698E" w:rsidRPr="0063249A" w:rsidRDefault="006D698E" w:rsidP="006D698E">
      <w:pPr>
        <w:pStyle w:val="Listparagraf"/>
        <w:jc w:val="both"/>
        <w:rPr>
          <w:rFonts w:ascii="Times New Roman" w:hAnsi="Times New Roman"/>
          <w:sz w:val="24"/>
          <w:szCs w:val="24"/>
        </w:rPr>
      </w:pPr>
      <w:r w:rsidRPr="0063249A">
        <w:rPr>
          <w:rFonts w:ascii="Times New Roman" w:hAnsi="Times New Roman"/>
          <w:sz w:val="24"/>
          <w:szCs w:val="24"/>
        </w:rPr>
        <w:t xml:space="preserve">-Nu </w:t>
      </w:r>
      <w:proofErr w:type="spellStart"/>
      <w:r w:rsidRPr="0063249A">
        <w:rPr>
          <w:rFonts w:ascii="Times New Roman" w:hAnsi="Times New Roman"/>
          <w:sz w:val="24"/>
          <w:szCs w:val="24"/>
        </w:rPr>
        <w:t>există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linie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gardă</w:t>
      </w:r>
      <w:proofErr w:type="spellEnd"/>
      <w:r w:rsidRPr="0063249A">
        <w:rPr>
          <w:rFonts w:ascii="Times New Roman" w:hAnsi="Times New Roman"/>
          <w:sz w:val="24"/>
          <w:szCs w:val="24"/>
        </w:rPr>
        <w:t xml:space="preserve">. </w:t>
      </w:r>
    </w:p>
    <w:p w:rsidR="006D698E" w:rsidRPr="0063249A" w:rsidRDefault="006D698E" w:rsidP="00E962EB">
      <w:pPr>
        <w:ind w:firstLine="708"/>
        <w:jc w:val="both"/>
      </w:pPr>
      <w:r w:rsidRPr="0063249A">
        <w:t>IV.</w:t>
      </w:r>
      <w:r w:rsidR="00E962EB">
        <w:t xml:space="preserve"> </w:t>
      </w:r>
      <w:proofErr w:type="spellStart"/>
      <w:r w:rsidRPr="0063249A">
        <w:t>Verificarea</w:t>
      </w:r>
      <w:proofErr w:type="spellEnd"/>
      <w:r w:rsidRPr="0063249A">
        <w:t xml:space="preserve"> </w:t>
      </w:r>
      <w:proofErr w:type="spellStart"/>
      <w:r w:rsidRPr="0063249A">
        <w:t>normelor</w:t>
      </w:r>
      <w:proofErr w:type="spellEnd"/>
      <w:r w:rsidRPr="0063249A">
        <w:t xml:space="preserve"> </w:t>
      </w:r>
      <w:proofErr w:type="spellStart"/>
      <w:r w:rsidRPr="0063249A">
        <w:t>privind</w:t>
      </w:r>
      <w:proofErr w:type="spellEnd"/>
      <w:r w:rsidRPr="0063249A">
        <w:t xml:space="preserve"> </w:t>
      </w:r>
      <w:proofErr w:type="spellStart"/>
      <w:r w:rsidRPr="0063249A">
        <w:t>asigurarea</w:t>
      </w:r>
      <w:proofErr w:type="spellEnd"/>
      <w:r w:rsidRPr="0063249A">
        <w:t xml:space="preserve"> </w:t>
      </w:r>
      <w:proofErr w:type="spellStart"/>
      <w:r w:rsidRPr="0063249A">
        <w:t>condițiilor</w:t>
      </w:r>
      <w:proofErr w:type="spellEnd"/>
      <w:r w:rsidRPr="0063249A">
        <w:t xml:space="preserve"> </w:t>
      </w:r>
      <w:proofErr w:type="spellStart"/>
      <w:r w:rsidRPr="0063249A">
        <w:t>generale</w:t>
      </w:r>
      <w:proofErr w:type="spellEnd"/>
      <w:r w:rsidRPr="0063249A">
        <w:t xml:space="preserve"> de </w:t>
      </w:r>
      <w:proofErr w:type="spellStart"/>
      <w:r w:rsidRPr="0063249A">
        <w:t>igienă</w:t>
      </w:r>
      <w:proofErr w:type="spellEnd"/>
      <w:r w:rsidRPr="0063249A">
        <w:t>:</w:t>
      </w:r>
    </w:p>
    <w:p w:rsidR="006D698E" w:rsidRPr="0063249A" w:rsidRDefault="006D698E" w:rsidP="006D698E">
      <w:pPr>
        <w:ind w:firstLine="708"/>
        <w:jc w:val="both"/>
      </w:pPr>
      <w:r w:rsidRPr="0063249A">
        <w:t>-</w:t>
      </w:r>
      <w:proofErr w:type="spellStart"/>
      <w:r w:rsidRPr="0063249A">
        <w:t>starea</w:t>
      </w:r>
      <w:proofErr w:type="spellEnd"/>
      <w:r w:rsidRPr="0063249A">
        <w:t xml:space="preserve"> de </w:t>
      </w:r>
      <w:proofErr w:type="spellStart"/>
      <w:r w:rsidRPr="0063249A">
        <w:t>igienă</w:t>
      </w:r>
      <w:proofErr w:type="spellEnd"/>
      <w:r w:rsidRPr="0063249A">
        <w:t xml:space="preserve"> la </w:t>
      </w:r>
      <w:proofErr w:type="spellStart"/>
      <w:r w:rsidRPr="0063249A">
        <w:t>nivelul</w:t>
      </w:r>
      <w:proofErr w:type="spellEnd"/>
      <w:r w:rsidRPr="0063249A">
        <w:t xml:space="preserve"> </w:t>
      </w:r>
      <w:proofErr w:type="spellStart"/>
      <w:r w:rsidRPr="0063249A">
        <w:t>saloanelor</w:t>
      </w:r>
      <w:proofErr w:type="spellEnd"/>
      <w:r w:rsidRPr="0063249A">
        <w:t xml:space="preserve"> </w:t>
      </w:r>
      <w:proofErr w:type="spellStart"/>
      <w:r w:rsidRPr="0063249A">
        <w:t>este</w:t>
      </w:r>
      <w:proofErr w:type="spellEnd"/>
      <w:r w:rsidRPr="0063249A">
        <w:t xml:space="preserve"> </w:t>
      </w:r>
      <w:proofErr w:type="spellStart"/>
      <w:r w:rsidRPr="0063249A">
        <w:t>corespunzătoare</w:t>
      </w:r>
      <w:proofErr w:type="spellEnd"/>
      <w:r w:rsidRPr="0063249A">
        <w:t>;</w:t>
      </w:r>
    </w:p>
    <w:p w:rsidR="006D698E" w:rsidRPr="0063249A" w:rsidRDefault="006D698E" w:rsidP="006D698E">
      <w:pPr>
        <w:ind w:firstLine="708"/>
        <w:jc w:val="both"/>
      </w:pPr>
      <w:r w:rsidRPr="0063249A">
        <w:t xml:space="preserve">-nu se </w:t>
      </w:r>
      <w:proofErr w:type="spellStart"/>
      <w:r w:rsidRPr="0063249A">
        <w:t>asigură</w:t>
      </w:r>
      <w:proofErr w:type="spellEnd"/>
      <w:r w:rsidRPr="0063249A">
        <w:t xml:space="preserve"> </w:t>
      </w:r>
      <w:proofErr w:type="spellStart"/>
      <w:r w:rsidRPr="0063249A">
        <w:t>circuite</w:t>
      </w:r>
      <w:proofErr w:type="spellEnd"/>
      <w:r w:rsidRPr="0063249A">
        <w:t xml:space="preserve"> </w:t>
      </w:r>
      <w:proofErr w:type="spellStart"/>
      <w:r w:rsidRPr="0063249A">
        <w:t>funcționale</w:t>
      </w:r>
      <w:proofErr w:type="spellEnd"/>
      <w:r w:rsidRPr="0063249A">
        <w:t xml:space="preserve"> </w:t>
      </w:r>
      <w:proofErr w:type="spellStart"/>
      <w:r w:rsidRPr="0063249A">
        <w:t>corespunzătoare</w:t>
      </w:r>
      <w:proofErr w:type="spellEnd"/>
    </w:p>
    <w:p w:rsidR="006D698E" w:rsidRPr="0063249A" w:rsidRDefault="006D698E" w:rsidP="006D698E">
      <w:pPr>
        <w:ind w:firstLine="708"/>
        <w:jc w:val="both"/>
      </w:pPr>
      <w:r w:rsidRPr="0063249A">
        <w:t>-</w:t>
      </w:r>
      <w:proofErr w:type="spellStart"/>
      <w:r w:rsidRPr="0063249A">
        <w:t>pavimentul</w:t>
      </w:r>
      <w:proofErr w:type="spellEnd"/>
      <w:r w:rsidRPr="0063249A">
        <w:t xml:space="preserve"> </w:t>
      </w:r>
      <w:proofErr w:type="spellStart"/>
      <w:r w:rsidRPr="0063249A">
        <w:t>în</w:t>
      </w:r>
      <w:proofErr w:type="spellEnd"/>
      <w:r w:rsidRPr="0063249A">
        <w:t xml:space="preserve"> </w:t>
      </w:r>
      <w:proofErr w:type="spellStart"/>
      <w:r w:rsidRPr="0063249A">
        <w:t>toate</w:t>
      </w:r>
      <w:proofErr w:type="spellEnd"/>
      <w:r w:rsidRPr="0063249A">
        <w:t xml:space="preserve"> </w:t>
      </w:r>
      <w:proofErr w:type="spellStart"/>
      <w:r w:rsidRPr="0063249A">
        <w:t>saloanele</w:t>
      </w:r>
      <w:proofErr w:type="spellEnd"/>
      <w:r w:rsidRPr="0063249A">
        <w:t xml:space="preserve"> </w:t>
      </w:r>
      <w:proofErr w:type="spellStart"/>
      <w:r w:rsidRPr="0063249A">
        <w:t>este</w:t>
      </w:r>
      <w:proofErr w:type="spellEnd"/>
      <w:r w:rsidRPr="0063249A">
        <w:t xml:space="preserve"> din </w:t>
      </w:r>
      <w:proofErr w:type="spellStart"/>
      <w:r w:rsidRPr="0063249A">
        <w:t>parchet</w:t>
      </w:r>
      <w:proofErr w:type="spellEnd"/>
      <w:r w:rsidRPr="0063249A">
        <w:t xml:space="preserve"> </w:t>
      </w:r>
      <w:proofErr w:type="spellStart"/>
      <w:r w:rsidRPr="0063249A">
        <w:t>uzat</w:t>
      </w:r>
      <w:proofErr w:type="spellEnd"/>
      <w:r w:rsidRPr="0063249A">
        <w:t xml:space="preserve">, </w:t>
      </w:r>
      <w:proofErr w:type="spellStart"/>
      <w:r w:rsidRPr="0063249A">
        <w:t>tâmplăria</w:t>
      </w:r>
      <w:proofErr w:type="spellEnd"/>
      <w:r w:rsidRPr="0063249A">
        <w:t xml:space="preserve"> </w:t>
      </w:r>
      <w:proofErr w:type="spellStart"/>
      <w:r w:rsidRPr="0063249A">
        <w:t>ușilor</w:t>
      </w:r>
      <w:proofErr w:type="spellEnd"/>
      <w:r w:rsidRPr="0063249A">
        <w:t xml:space="preserve"> </w:t>
      </w:r>
      <w:proofErr w:type="spellStart"/>
      <w:r w:rsidRPr="0063249A">
        <w:t>și</w:t>
      </w:r>
      <w:proofErr w:type="spellEnd"/>
      <w:r w:rsidRPr="0063249A">
        <w:t xml:space="preserve"> a </w:t>
      </w:r>
      <w:proofErr w:type="spellStart"/>
      <w:r w:rsidRPr="0063249A">
        <w:t>geamurilor</w:t>
      </w:r>
      <w:proofErr w:type="spellEnd"/>
      <w:r w:rsidRPr="0063249A">
        <w:t xml:space="preserve"> era </w:t>
      </w:r>
      <w:proofErr w:type="spellStart"/>
      <w:r w:rsidRPr="0063249A">
        <w:t>deteriorată</w:t>
      </w:r>
      <w:proofErr w:type="spellEnd"/>
      <w:r w:rsidRPr="0063249A">
        <w:t xml:space="preserve">, </w:t>
      </w:r>
      <w:proofErr w:type="spellStart"/>
      <w:r w:rsidRPr="0063249A">
        <w:t>tavanul</w:t>
      </w:r>
      <w:proofErr w:type="spellEnd"/>
      <w:r w:rsidRPr="0063249A">
        <w:t xml:space="preserve"> </w:t>
      </w:r>
      <w:proofErr w:type="spellStart"/>
      <w:r w:rsidRPr="0063249A">
        <w:t>și</w:t>
      </w:r>
      <w:proofErr w:type="spellEnd"/>
      <w:r w:rsidRPr="0063249A">
        <w:t xml:space="preserve"> </w:t>
      </w:r>
      <w:proofErr w:type="spellStart"/>
      <w:r w:rsidRPr="0063249A">
        <w:t>pereții</w:t>
      </w:r>
      <w:proofErr w:type="spellEnd"/>
      <w:r w:rsidRPr="0063249A">
        <w:t xml:space="preserve"> </w:t>
      </w:r>
      <w:proofErr w:type="spellStart"/>
      <w:r w:rsidRPr="0063249A">
        <w:t>prezentau</w:t>
      </w:r>
      <w:proofErr w:type="spellEnd"/>
      <w:r w:rsidRPr="0063249A">
        <w:t xml:space="preserve"> </w:t>
      </w:r>
      <w:proofErr w:type="spellStart"/>
      <w:r w:rsidRPr="0063249A">
        <w:t>infiltrații</w:t>
      </w:r>
      <w:proofErr w:type="spellEnd"/>
      <w:r w:rsidRPr="0063249A">
        <w:t xml:space="preserve"> </w:t>
      </w:r>
    </w:p>
    <w:p w:rsidR="006D698E" w:rsidRPr="0063249A" w:rsidRDefault="006D698E" w:rsidP="006D698E">
      <w:pPr>
        <w:ind w:firstLine="708"/>
        <w:jc w:val="both"/>
      </w:pPr>
      <w:r w:rsidRPr="0063249A">
        <w:t xml:space="preserve">- se </w:t>
      </w:r>
      <w:proofErr w:type="spellStart"/>
      <w:proofErr w:type="gramStart"/>
      <w:r w:rsidRPr="0063249A">
        <w:t>respectau</w:t>
      </w:r>
      <w:proofErr w:type="spellEnd"/>
      <w:r w:rsidRPr="0063249A">
        <w:t xml:space="preserve">  </w:t>
      </w:r>
      <w:proofErr w:type="spellStart"/>
      <w:r w:rsidRPr="0063249A">
        <w:t>normele</w:t>
      </w:r>
      <w:proofErr w:type="spellEnd"/>
      <w:proofErr w:type="gramEnd"/>
      <w:r w:rsidRPr="0063249A">
        <w:t xml:space="preserve"> de </w:t>
      </w:r>
      <w:proofErr w:type="spellStart"/>
      <w:r w:rsidRPr="0063249A">
        <w:t>amplasare</w:t>
      </w:r>
      <w:proofErr w:type="spellEnd"/>
      <w:r w:rsidRPr="0063249A">
        <w:t xml:space="preserve"> a </w:t>
      </w:r>
      <w:proofErr w:type="spellStart"/>
      <w:r w:rsidRPr="0063249A">
        <w:t>paturilor</w:t>
      </w:r>
      <w:proofErr w:type="spellEnd"/>
      <w:r w:rsidRPr="0063249A">
        <w:t xml:space="preserve"> </w:t>
      </w:r>
      <w:proofErr w:type="spellStart"/>
      <w:r w:rsidRPr="0063249A">
        <w:t>și</w:t>
      </w:r>
      <w:proofErr w:type="spellEnd"/>
      <w:r w:rsidRPr="0063249A">
        <w:t xml:space="preserve"> </w:t>
      </w:r>
      <w:proofErr w:type="spellStart"/>
      <w:r w:rsidRPr="0063249A">
        <w:t>numărul</w:t>
      </w:r>
      <w:proofErr w:type="spellEnd"/>
      <w:r w:rsidRPr="0063249A">
        <w:t xml:space="preserve"> de </w:t>
      </w:r>
      <w:proofErr w:type="spellStart"/>
      <w:r w:rsidRPr="0063249A">
        <w:t>paturi</w:t>
      </w:r>
      <w:proofErr w:type="spellEnd"/>
      <w:r w:rsidRPr="0063249A">
        <w:t xml:space="preserve"> </w:t>
      </w:r>
      <w:proofErr w:type="spellStart"/>
      <w:r w:rsidRPr="0063249A">
        <w:t>în</w:t>
      </w:r>
      <w:proofErr w:type="spellEnd"/>
      <w:r w:rsidRPr="0063249A">
        <w:t xml:space="preserve"> salon</w:t>
      </w:r>
    </w:p>
    <w:p w:rsidR="006D698E" w:rsidRPr="0063249A" w:rsidRDefault="006D698E" w:rsidP="006D698E">
      <w:pPr>
        <w:ind w:firstLine="708"/>
        <w:jc w:val="both"/>
      </w:pPr>
      <w:r w:rsidRPr="0063249A">
        <w:t xml:space="preserve">- nu se </w:t>
      </w:r>
      <w:proofErr w:type="spellStart"/>
      <w:r w:rsidRPr="0063249A">
        <w:t>respectă</w:t>
      </w:r>
      <w:proofErr w:type="spellEnd"/>
      <w:r w:rsidRPr="0063249A">
        <w:t xml:space="preserve"> </w:t>
      </w:r>
      <w:proofErr w:type="spellStart"/>
      <w:r w:rsidRPr="0063249A">
        <w:t>normele</w:t>
      </w:r>
      <w:proofErr w:type="spellEnd"/>
      <w:r w:rsidRPr="0063249A">
        <w:t xml:space="preserve"> </w:t>
      </w:r>
      <w:proofErr w:type="spellStart"/>
      <w:r w:rsidRPr="0063249A">
        <w:t>sanitare</w:t>
      </w:r>
      <w:proofErr w:type="spellEnd"/>
      <w:r w:rsidRPr="0063249A">
        <w:t xml:space="preserve"> </w:t>
      </w:r>
      <w:proofErr w:type="spellStart"/>
      <w:r w:rsidRPr="0063249A">
        <w:t>în</w:t>
      </w:r>
      <w:proofErr w:type="spellEnd"/>
      <w:r w:rsidRPr="0063249A">
        <w:t xml:space="preserve"> </w:t>
      </w:r>
      <w:proofErr w:type="spellStart"/>
      <w:r w:rsidRPr="0063249A">
        <w:t>vigoare</w:t>
      </w:r>
      <w:proofErr w:type="spellEnd"/>
      <w:r w:rsidRPr="0063249A">
        <w:t xml:space="preserve"> </w:t>
      </w:r>
      <w:proofErr w:type="spellStart"/>
      <w:r w:rsidRPr="0063249A">
        <w:t>privind</w:t>
      </w:r>
      <w:proofErr w:type="spellEnd"/>
      <w:r w:rsidRPr="0063249A">
        <w:t xml:space="preserve"> </w:t>
      </w:r>
      <w:proofErr w:type="spellStart"/>
      <w:r w:rsidRPr="0063249A">
        <w:t>numărul</w:t>
      </w:r>
      <w:proofErr w:type="spellEnd"/>
      <w:r w:rsidRPr="0063249A">
        <w:t xml:space="preserve"> </w:t>
      </w:r>
      <w:proofErr w:type="spellStart"/>
      <w:r w:rsidRPr="0063249A">
        <w:t>grupurilor</w:t>
      </w:r>
      <w:proofErr w:type="spellEnd"/>
      <w:r w:rsidRPr="0063249A">
        <w:t xml:space="preserve"> </w:t>
      </w:r>
      <w:proofErr w:type="spellStart"/>
      <w:r w:rsidRPr="0063249A">
        <w:t>sanitare</w:t>
      </w:r>
      <w:proofErr w:type="spellEnd"/>
    </w:p>
    <w:p w:rsidR="006D698E" w:rsidRPr="0063249A" w:rsidRDefault="006D698E" w:rsidP="006D698E">
      <w:pPr>
        <w:ind w:left="708" w:firstLine="12"/>
        <w:jc w:val="both"/>
      </w:pPr>
      <w:r w:rsidRPr="0063249A">
        <w:t>-</w:t>
      </w:r>
      <w:proofErr w:type="spellStart"/>
      <w:r w:rsidRPr="0063249A">
        <w:t>exista</w:t>
      </w:r>
      <w:proofErr w:type="spellEnd"/>
      <w:r w:rsidRPr="0063249A">
        <w:t xml:space="preserve"> </w:t>
      </w:r>
      <w:proofErr w:type="spellStart"/>
      <w:r w:rsidRPr="0063249A">
        <w:t>spatii</w:t>
      </w:r>
      <w:proofErr w:type="spellEnd"/>
      <w:r w:rsidRPr="0063249A">
        <w:t xml:space="preserve"> </w:t>
      </w:r>
      <w:proofErr w:type="spellStart"/>
      <w:r w:rsidRPr="0063249A">
        <w:t>pentru</w:t>
      </w:r>
      <w:proofErr w:type="spellEnd"/>
      <w:r w:rsidRPr="0063249A">
        <w:t xml:space="preserve"> </w:t>
      </w:r>
      <w:proofErr w:type="spellStart"/>
      <w:r w:rsidRPr="0063249A">
        <w:t>activitati</w:t>
      </w:r>
      <w:proofErr w:type="spellEnd"/>
      <w:r w:rsidRPr="0063249A">
        <w:t xml:space="preserve"> </w:t>
      </w:r>
      <w:proofErr w:type="spellStart"/>
      <w:r w:rsidRPr="0063249A">
        <w:t>gospodaresti</w:t>
      </w:r>
      <w:proofErr w:type="spellEnd"/>
      <w:r w:rsidRPr="0063249A">
        <w:t xml:space="preserve"> (</w:t>
      </w:r>
      <w:proofErr w:type="spellStart"/>
      <w:r w:rsidRPr="0063249A">
        <w:t>colectare</w:t>
      </w:r>
      <w:proofErr w:type="spellEnd"/>
      <w:r w:rsidRPr="0063249A">
        <w:t xml:space="preserve"> </w:t>
      </w:r>
      <w:proofErr w:type="spellStart"/>
      <w:r w:rsidRPr="0063249A">
        <w:t>rufe</w:t>
      </w:r>
      <w:proofErr w:type="spellEnd"/>
      <w:r w:rsidRPr="0063249A">
        <w:t xml:space="preserve"> </w:t>
      </w:r>
      <w:proofErr w:type="spellStart"/>
      <w:r w:rsidRPr="0063249A">
        <w:t>murdare</w:t>
      </w:r>
      <w:proofErr w:type="spellEnd"/>
      <w:r w:rsidRPr="0063249A">
        <w:t xml:space="preserve">, </w:t>
      </w:r>
      <w:proofErr w:type="spellStart"/>
      <w:r w:rsidRPr="0063249A">
        <w:t>depozitare</w:t>
      </w:r>
      <w:proofErr w:type="spellEnd"/>
      <w:r w:rsidRPr="0063249A">
        <w:t xml:space="preserve"> </w:t>
      </w:r>
      <w:proofErr w:type="spellStart"/>
      <w:r w:rsidRPr="0063249A">
        <w:t>lenjerie</w:t>
      </w:r>
      <w:proofErr w:type="spellEnd"/>
      <w:r w:rsidRPr="0063249A">
        <w:t xml:space="preserve"> curate); </w:t>
      </w:r>
      <w:proofErr w:type="spellStart"/>
      <w:r w:rsidRPr="0063249A">
        <w:t>boxa</w:t>
      </w:r>
      <w:proofErr w:type="spellEnd"/>
      <w:r w:rsidRPr="0063249A">
        <w:t xml:space="preserve"> de </w:t>
      </w:r>
      <w:proofErr w:type="spellStart"/>
      <w:r w:rsidRPr="0063249A">
        <w:t>curatenie</w:t>
      </w:r>
      <w:proofErr w:type="spellEnd"/>
      <w:r w:rsidRPr="0063249A">
        <w:t xml:space="preserve"> </w:t>
      </w:r>
      <w:proofErr w:type="spellStart"/>
      <w:r w:rsidRPr="0063249A">
        <w:t>este</w:t>
      </w:r>
      <w:proofErr w:type="spellEnd"/>
      <w:r w:rsidRPr="0063249A">
        <w:t xml:space="preserve"> </w:t>
      </w:r>
      <w:proofErr w:type="spellStart"/>
      <w:r w:rsidRPr="0063249A">
        <w:t>amenajata</w:t>
      </w:r>
      <w:proofErr w:type="spellEnd"/>
      <w:r w:rsidRPr="0063249A">
        <w:t xml:space="preserve"> </w:t>
      </w:r>
      <w:proofErr w:type="spellStart"/>
      <w:r w:rsidRPr="0063249A">
        <w:t>corespunzator</w:t>
      </w:r>
      <w:proofErr w:type="spellEnd"/>
      <w:r w:rsidRPr="0063249A">
        <w:t>;</w:t>
      </w:r>
    </w:p>
    <w:p w:rsidR="006D698E" w:rsidRPr="0063249A" w:rsidRDefault="006D698E" w:rsidP="006D698E">
      <w:pPr>
        <w:ind w:firstLine="708"/>
        <w:jc w:val="both"/>
      </w:pPr>
      <w:r w:rsidRPr="0063249A">
        <w:t xml:space="preserve">-nu se </w:t>
      </w:r>
      <w:proofErr w:type="spellStart"/>
      <w:r w:rsidRPr="0063249A">
        <w:t>asigură</w:t>
      </w:r>
      <w:proofErr w:type="spellEnd"/>
      <w:r w:rsidRPr="0063249A">
        <w:t xml:space="preserve"> </w:t>
      </w:r>
      <w:proofErr w:type="spellStart"/>
      <w:r w:rsidRPr="0063249A">
        <w:t>anexe</w:t>
      </w:r>
      <w:proofErr w:type="spellEnd"/>
      <w:r w:rsidRPr="0063249A">
        <w:t xml:space="preserve"> </w:t>
      </w:r>
      <w:proofErr w:type="spellStart"/>
      <w:r w:rsidRPr="0063249A">
        <w:t>sanitare</w:t>
      </w:r>
      <w:proofErr w:type="spellEnd"/>
      <w:r w:rsidRPr="0063249A">
        <w:t xml:space="preserve"> </w:t>
      </w:r>
      <w:proofErr w:type="spellStart"/>
      <w:r w:rsidRPr="0063249A">
        <w:t>suficiente</w:t>
      </w:r>
      <w:proofErr w:type="spellEnd"/>
      <w:r w:rsidRPr="0063249A">
        <w:t xml:space="preserve">, </w:t>
      </w:r>
      <w:proofErr w:type="spellStart"/>
      <w:r w:rsidRPr="0063249A">
        <w:t>iar</w:t>
      </w:r>
      <w:proofErr w:type="spellEnd"/>
      <w:r w:rsidRPr="0063249A">
        <w:t xml:space="preserve"> </w:t>
      </w:r>
      <w:proofErr w:type="spellStart"/>
      <w:r w:rsidRPr="0063249A">
        <w:t>cele</w:t>
      </w:r>
      <w:proofErr w:type="spellEnd"/>
      <w:r w:rsidRPr="0063249A">
        <w:t xml:space="preserve"> </w:t>
      </w:r>
      <w:proofErr w:type="spellStart"/>
      <w:r w:rsidRPr="0063249A">
        <w:t>existente</w:t>
      </w:r>
      <w:proofErr w:type="spellEnd"/>
      <w:r w:rsidRPr="0063249A">
        <w:t xml:space="preserve"> </w:t>
      </w:r>
      <w:proofErr w:type="gramStart"/>
      <w:r w:rsidRPr="0063249A">
        <w:t xml:space="preserve">sunt  </w:t>
      </w:r>
      <w:proofErr w:type="spellStart"/>
      <w:r w:rsidRPr="0063249A">
        <w:t>dotate</w:t>
      </w:r>
      <w:proofErr w:type="spellEnd"/>
      <w:proofErr w:type="gramEnd"/>
      <w:r w:rsidRPr="0063249A">
        <w:t xml:space="preserve"> cu </w:t>
      </w:r>
      <w:proofErr w:type="spellStart"/>
      <w:r w:rsidRPr="0063249A">
        <w:t>materiale</w:t>
      </w:r>
      <w:proofErr w:type="spellEnd"/>
      <w:r w:rsidRPr="0063249A">
        <w:t xml:space="preserve"> de </w:t>
      </w:r>
      <w:proofErr w:type="spellStart"/>
      <w:r w:rsidRPr="0063249A">
        <w:t>igienă</w:t>
      </w:r>
      <w:proofErr w:type="spellEnd"/>
      <w:r w:rsidRPr="0063249A">
        <w:t xml:space="preserve"> </w:t>
      </w:r>
      <w:proofErr w:type="spellStart"/>
      <w:r w:rsidRPr="0063249A">
        <w:t>personală</w:t>
      </w:r>
      <w:proofErr w:type="spellEnd"/>
      <w:r w:rsidRPr="0063249A">
        <w:t>;</w:t>
      </w:r>
    </w:p>
    <w:p w:rsidR="006D698E" w:rsidRPr="0063249A" w:rsidRDefault="006D698E" w:rsidP="006D698E">
      <w:pPr>
        <w:ind w:firstLine="708"/>
        <w:jc w:val="both"/>
      </w:pPr>
      <w:r w:rsidRPr="0063249A">
        <w:t>-</w:t>
      </w:r>
      <w:proofErr w:type="spellStart"/>
      <w:r w:rsidRPr="0063249A">
        <w:t>în</w:t>
      </w:r>
      <w:proofErr w:type="spellEnd"/>
      <w:r w:rsidRPr="0063249A">
        <w:t xml:space="preserve"> </w:t>
      </w:r>
      <w:proofErr w:type="spellStart"/>
      <w:r w:rsidRPr="0063249A">
        <w:t>fiecare</w:t>
      </w:r>
      <w:proofErr w:type="spellEnd"/>
      <w:r w:rsidRPr="0063249A">
        <w:t xml:space="preserve"> salon </w:t>
      </w:r>
      <w:proofErr w:type="spellStart"/>
      <w:r w:rsidRPr="0063249A">
        <w:t>există</w:t>
      </w:r>
      <w:proofErr w:type="spellEnd"/>
      <w:r w:rsidRPr="0063249A">
        <w:t xml:space="preserve"> </w:t>
      </w:r>
      <w:proofErr w:type="spellStart"/>
      <w:r w:rsidRPr="0063249A">
        <w:t>afișat</w:t>
      </w:r>
      <w:proofErr w:type="spellEnd"/>
      <w:r w:rsidRPr="0063249A">
        <w:t xml:space="preserve"> </w:t>
      </w:r>
      <w:proofErr w:type="spellStart"/>
      <w:r w:rsidRPr="0063249A">
        <w:t>grafic</w:t>
      </w:r>
      <w:proofErr w:type="spellEnd"/>
      <w:r w:rsidRPr="0063249A">
        <w:t xml:space="preserve"> </w:t>
      </w:r>
      <w:proofErr w:type="spellStart"/>
      <w:r w:rsidRPr="0063249A">
        <w:t>privind</w:t>
      </w:r>
      <w:proofErr w:type="spellEnd"/>
      <w:r w:rsidRPr="0063249A">
        <w:t xml:space="preserve"> </w:t>
      </w:r>
      <w:proofErr w:type="spellStart"/>
      <w:r w:rsidRPr="0063249A">
        <w:t>efectuarea</w:t>
      </w:r>
      <w:proofErr w:type="spellEnd"/>
      <w:r w:rsidRPr="0063249A">
        <w:t xml:space="preserve"> </w:t>
      </w:r>
      <w:proofErr w:type="spellStart"/>
      <w:r w:rsidRPr="0063249A">
        <w:t>curățeniei</w:t>
      </w:r>
      <w:proofErr w:type="spellEnd"/>
      <w:r w:rsidRPr="0063249A">
        <w:t xml:space="preserve"> </w:t>
      </w:r>
      <w:proofErr w:type="spellStart"/>
      <w:r w:rsidRPr="0063249A">
        <w:t>și</w:t>
      </w:r>
      <w:proofErr w:type="spellEnd"/>
      <w:r w:rsidRPr="0063249A">
        <w:t xml:space="preserve"> </w:t>
      </w:r>
      <w:proofErr w:type="spellStart"/>
      <w:r w:rsidRPr="0063249A">
        <w:t>dezinfecției</w:t>
      </w:r>
      <w:proofErr w:type="spellEnd"/>
      <w:r w:rsidRPr="0063249A">
        <w:t>;</w:t>
      </w:r>
    </w:p>
    <w:p w:rsidR="006D698E" w:rsidRPr="0063249A" w:rsidRDefault="006D698E" w:rsidP="006D698E">
      <w:pPr>
        <w:ind w:firstLine="708"/>
        <w:jc w:val="both"/>
      </w:pPr>
      <w:r w:rsidRPr="0063249A">
        <w:t xml:space="preserve">-se </w:t>
      </w:r>
      <w:proofErr w:type="spellStart"/>
      <w:r w:rsidRPr="0063249A">
        <w:t>respectă</w:t>
      </w:r>
      <w:proofErr w:type="spellEnd"/>
      <w:r w:rsidRPr="0063249A">
        <w:t xml:space="preserve"> </w:t>
      </w:r>
      <w:proofErr w:type="spellStart"/>
      <w:r w:rsidRPr="0063249A">
        <w:t>planul</w:t>
      </w:r>
      <w:proofErr w:type="spellEnd"/>
      <w:r w:rsidRPr="0063249A">
        <w:t xml:space="preserve"> </w:t>
      </w:r>
      <w:proofErr w:type="spellStart"/>
      <w:r w:rsidRPr="0063249A">
        <w:t>privind</w:t>
      </w:r>
      <w:proofErr w:type="spellEnd"/>
      <w:r w:rsidRPr="0063249A">
        <w:t xml:space="preserve"> </w:t>
      </w:r>
      <w:proofErr w:type="spellStart"/>
      <w:r w:rsidRPr="0063249A">
        <w:t>efectuarea</w:t>
      </w:r>
      <w:proofErr w:type="spellEnd"/>
      <w:r w:rsidRPr="0063249A">
        <w:t xml:space="preserve"> </w:t>
      </w:r>
      <w:proofErr w:type="spellStart"/>
      <w:r w:rsidRPr="0063249A">
        <w:t>dezinfecției</w:t>
      </w:r>
      <w:proofErr w:type="spellEnd"/>
      <w:r w:rsidRPr="0063249A">
        <w:t xml:space="preserve"> </w:t>
      </w:r>
      <w:proofErr w:type="spellStart"/>
      <w:r w:rsidRPr="0063249A">
        <w:t>ciclice</w:t>
      </w:r>
      <w:proofErr w:type="spellEnd"/>
      <w:r w:rsidRPr="0063249A">
        <w:t xml:space="preserve">, precum </w:t>
      </w:r>
      <w:proofErr w:type="spellStart"/>
      <w:r w:rsidRPr="0063249A">
        <w:t>și</w:t>
      </w:r>
      <w:proofErr w:type="spellEnd"/>
      <w:r w:rsidRPr="0063249A">
        <w:t xml:space="preserve"> </w:t>
      </w:r>
      <w:proofErr w:type="spellStart"/>
      <w:r w:rsidRPr="0063249A">
        <w:t>planul</w:t>
      </w:r>
      <w:proofErr w:type="spellEnd"/>
      <w:r w:rsidRPr="0063249A">
        <w:t xml:space="preserve"> de </w:t>
      </w:r>
      <w:proofErr w:type="spellStart"/>
      <w:r w:rsidRPr="0063249A">
        <w:t>efectuare</w:t>
      </w:r>
      <w:proofErr w:type="spellEnd"/>
      <w:r w:rsidRPr="0063249A">
        <w:t xml:space="preserve"> a </w:t>
      </w:r>
      <w:proofErr w:type="spellStart"/>
      <w:r w:rsidRPr="0063249A">
        <w:t>operațiunilor</w:t>
      </w:r>
      <w:proofErr w:type="spellEnd"/>
      <w:r w:rsidRPr="0063249A">
        <w:t xml:space="preserve"> de </w:t>
      </w:r>
      <w:proofErr w:type="spellStart"/>
      <w:r w:rsidRPr="0063249A">
        <w:t>dezinsecție</w:t>
      </w:r>
      <w:proofErr w:type="spellEnd"/>
      <w:r w:rsidRPr="0063249A">
        <w:t xml:space="preserve"> </w:t>
      </w:r>
      <w:proofErr w:type="spellStart"/>
      <w:r w:rsidRPr="0063249A">
        <w:t>și</w:t>
      </w:r>
      <w:proofErr w:type="spellEnd"/>
      <w:r w:rsidRPr="0063249A">
        <w:t xml:space="preserve"> </w:t>
      </w:r>
      <w:proofErr w:type="spellStart"/>
      <w:r w:rsidRPr="0063249A">
        <w:t>deratizare</w:t>
      </w:r>
      <w:proofErr w:type="spellEnd"/>
      <w:r w:rsidRPr="0063249A">
        <w:t>;</w:t>
      </w:r>
    </w:p>
    <w:p w:rsidR="006D698E" w:rsidRDefault="006D698E" w:rsidP="006D698E">
      <w:pPr>
        <w:ind w:firstLine="708"/>
        <w:jc w:val="both"/>
      </w:pPr>
      <w:r w:rsidRPr="0063249A">
        <w:t>-</w:t>
      </w:r>
      <w:proofErr w:type="spellStart"/>
      <w:r w:rsidRPr="0063249A">
        <w:t>spalarea</w:t>
      </w:r>
      <w:proofErr w:type="spellEnd"/>
      <w:r w:rsidRPr="0063249A">
        <w:t xml:space="preserve"> </w:t>
      </w:r>
      <w:proofErr w:type="spellStart"/>
      <w:r w:rsidRPr="0063249A">
        <w:t>lenjeriei</w:t>
      </w:r>
      <w:proofErr w:type="spellEnd"/>
      <w:r w:rsidRPr="0063249A">
        <w:t xml:space="preserve"> se face </w:t>
      </w:r>
      <w:proofErr w:type="spellStart"/>
      <w:r w:rsidRPr="0063249A">
        <w:t>în</w:t>
      </w:r>
      <w:proofErr w:type="spellEnd"/>
      <w:r w:rsidRPr="0063249A">
        <w:t xml:space="preserve"> </w:t>
      </w:r>
      <w:proofErr w:type="spellStart"/>
      <w:r w:rsidRPr="0063249A">
        <w:t>spălatoria</w:t>
      </w:r>
      <w:proofErr w:type="spellEnd"/>
      <w:r w:rsidRPr="0063249A">
        <w:t xml:space="preserve"> </w:t>
      </w:r>
      <w:proofErr w:type="spellStart"/>
      <w:r w:rsidRPr="0063249A">
        <w:t>situată</w:t>
      </w:r>
      <w:proofErr w:type="spellEnd"/>
      <w:r w:rsidRPr="0063249A">
        <w:t xml:space="preserve"> </w:t>
      </w:r>
      <w:proofErr w:type="spellStart"/>
      <w:r w:rsidRPr="0063249A">
        <w:t>în</w:t>
      </w:r>
      <w:proofErr w:type="spellEnd"/>
      <w:r w:rsidRPr="0063249A">
        <w:t xml:space="preserve"> </w:t>
      </w:r>
      <w:proofErr w:type="spellStart"/>
      <w:r w:rsidRPr="0063249A">
        <w:t>cadrul</w:t>
      </w:r>
      <w:proofErr w:type="spellEnd"/>
      <w:r w:rsidRPr="0063249A">
        <w:t xml:space="preserve"> </w:t>
      </w:r>
      <w:proofErr w:type="spellStart"/>
      <w:r w:rsidRPr="0063249A">
        <w:t>spitalului</w:t>
      </w:r>
      <w:proofErr w:type="spellEnd"/>
      <w:r w:rsidRPr="0063249A">
        <w:t>.</w:t>
      </w:r>
    </w:p>
    <w:p w:rsidR="00E962EB" w:rsidRPr="0063249A" w:rsidRDefault="00E962EB" w:rsidP="006D698E">
      <w:pPr>
        <w:ind w:firstLine="708"/>
        <w:jc w:val="both"/>
      </w:pPr>
    </w:p>
    <w:p w:rsidR="006D698E" w:rsidRPr="0063249A" w:rsidRDefault="006D698E" w:rsidP="00E962EB">
      <w:pPr>
        <w:pStyle w:val="Listparagraf"/>
        <w:spacing w:after="0"/>
        <w:jc w:val="both"/>
        <w:rPr>
          <w:rFonts w:ascii="Times New Roman" w:hAnsi="Times New Roman"/>
          <w:sz w:val="24"/>
          <w:szCs w:val="24"/>
        </w:rPr>
      </w:pPr>
      <w:proofErr w:type="spellStart"/>
      <w:r w:rsidRPr="0063249A">
        <w:rPr>
          <w:rFonts w:ascii="Times New Roman" w:hAnsi="Times New Roman"/>
          <w:sz w:val="24"/>
          <w:szCs w:val="24"/>
        </w:rPr>
        <w:lastRenderedPageBreak/>
        <w:t>V.Verificarea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asigurării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utilităților</w:t>
      </w:r>
      <w:proofErr w:type="spellEnd"/>
    </w:p>
    <w:p w:rsidR="006D698E" w:rsidRPr="0063249A" w:rsidRDefault="006D698E" w:rsidP="006D698E">
      <w:pPr>
        <w:ind w:firstLine="708"/>
        <w:jc w:val="both"/>
      </w:pPr>
      <w:r w:rsidRPr="0063249A">
        <w:t xml:space="preserve">-se </w:t>
      </w:r>
      <w:proofErr w:type="spellStart"/>
      <w:r w:rsidRPr="0063249A">
        <w:t>asigură</w:t>
      </w:r>
      <w:proofErr w:type="spellEnd"/>
      <w:r w:rsidRPr="0063249A">
        <w:t xml:space="preserve"> </w:t>
      </w:r>
      <w:proofErr w:type="spellStart"/>
      <w:r w:rsidRPr="0063249A">
        <w:t>condiții</w:t>
      </w:r>
      <w:proofErr w:type="spellEnd"/>
      <w:r w:rsidRPr="0063249A">
        <w:t xml:space="preserve"> </w:t>
      </w:r>
      <w:proofErr w:type="spellStart"/>
      <w:r w:rsidRPr="0063249A">
        <w:t>corespunzătoare</w:t>
      </w:r>
      <w:proofErr w:type="spellEnd"/>
      <w:r w:rsidRPr="0063249A">
        <w:t xml:space="preserve"> de </w:t>
      </w:r>
      <w:proofErr w:type="spellStart"/>
      <w:r w:rsidRPr="0063249A">
        <w:t>ventilație</w:t>
      </w:r>
      <w:proofErr w:type="spellEnd"/>
      <w:r w:rsidRPr="0063249A">
        <w:t xml:space="preserve"> </w:t>
      </w:r>
      <w:proofErr w:type="spellStart"/>
      <w:r w:rsidRPr="0063249A">
        <w:t>și</w:t>
      </w:r>
      <w:proofErr w:type="spellEnd"/>
      <w:r w:rsidRPr="0063249A">
        <w:t xml:space="preserve"> </w:t>
      </w:r>
      <w:proofErr w:type="spellStart"/>
      <w:r w:rsidRPr="0063249A">
        <w:t>iluminat</w:t>
      </w:r>
      <w:proofErr w:type="spellEnd"/>
      <w:r w:rsidRPr="0063249A">
        <w:t>;</w:t>
      </w:r>
    </w:p>
    <w:p w:rsidR="006D698E" w:rsidRPr="0063249A" w:rsidRDefault="006D698E" w:rsidP="006D698E">
      <w:pPr>
        <w:ind w:firstLine="708"/>
        <w:jc w:val="both"/>
      </w:pPr>
      <w:r w:rsidRPr="0063249A">
        <w:t>-</w:t>
      </w:r>
      <w:proofErr w:type="spellStart"/>
      <w:r w:rsidRPr="0063249A">
        <w:t>în</w:t>
      </w:r>
      <w:proofErr w:type="spellEnd"/>
      <w:r w:rsidRPr="0063249A">
        <w:t xml:space="preserve"> </w:t>
      </w:r>
      <w:proofErr w:type="spellStart"/>
      <w:r w:rsidRPr="0063249A">
        <w:t>două</w:t>
      </w:r>
      <w:proofErr w:type="spellEnd"/>
      <w:r w:rsidRPr="0063249A">
        <w:t xml:space="preserve"> </w:t>
      </w:r>
      <w:proofErr w:type="spellStart"/>
      <w:proofErr w:type="gramStart"/>
      <w:r w:rsidRPr="0063249A">
        <w:t>saloane</w:t>
      </w:r>
      <w:proofErr w:type="spellEnd"/>
      <w:r w:rsidRPr="0063249A">
        <w:t xml:space="preserve">  </w:t>
      </w:r>
      <w:proofErr w:type="spellStart"/>
      <w:r w:rsidRPr="0063249A">
        <w:t>și</w:t>
      </w:r>
      <w:proofErr w:type="spellEnd"/>
      <w:proofErr w:type="gramEnd"/>
      <w:r w:rsidRPr="0063249A">
        <w:t xml:space="preserve"> </w:t>
      </w:r>
      <w:proofErr w:type="spellStart"/>
      <w:r w:rsidRPr="0063249A">
        <w:t>în</w:t>
      </w:r>
      <w:proofErr w:type="spellEnd"/>
      <w:r w:rsidRPr="0063249A">
        <w:t xml:space="preserve"> </w:t>
      </w:r>
      <w:proofErr w:type="spellStart"/>
      <w:r w:rsidRPr="0063249A">
        <w:t>grupurile</w:t>
      </w:r>
      <w:proofErr w:type="spellEnd"/>
      <w:r w:rsidRPr="0063249A">
        <w:t xml:space="preserve"> </w:t>
      </w:r>
      <w:proofErr w:type="spellStart"/>
      <w:r w:rsidRPr="0063249A">
        <w:t>sanitare</w:t>
      </w:r>
      <w:proofErr w:type="spellEnd"/>
      <w:r w:rsidRPr="0063249A">
        <w:t xml:space="preserve"> se </w:t>
      </w:r>
      <w:proofErr w:type="spellStart"/>
      <w:r w:rsidRPr="0063249A">
        <w:t>asigură</w:t>
      </w:r>
      <w:proofErr w:type="spellEnd"/>
      <w:r w:rsidRPr="0063249A">
        <w:t xml:space="preserve"> </w:t>
      </w:r>
      <w:proofErr w:type="spellStart"/>
      <w:r w:rsidRPr="0063249A">
        <w:t>apă</w:t>
      </w:r>
      <w:proofErr w:type="spellEnd"/>
      <w:r w:rsidRPr="0063249A">
        <w:t xml:space="preserve"> </w:t>
      </w:r>
      <w:proofErr w:type="spellStart"/>
      <w:r w:rsidRPr="0063249A">
        <w:t>rece</w:t>
      </w:r>
      <w:proofErr w:type="spellEnd"/>
      <w:r w:rsidRPr="0063249A">
        <w:t xml:space="preserve"> </w:t>
      </w:r>
      <w:proofErr w:type="spellStart"/>
      <w:r w:rsidRPr="0063249A">
        <w:t>și</w:t>
      </w:r>
      <w:proofErr w:type="spellEnd"/>
      <w:r w:rsidRPr="0063249A">
        <w:t xml:space="preserve"> </w:t>
      </w:r>
      <w:proofErr w:type="spellStart"/>
      <w:r w:rsidRPr="0063249A">
        <w:t>caldă</w:t>
      </w:r>
      <w:proofErr w:type="spellEnd"/>
      <w:r w:rsidRPr="0063249A">
        <w:t xml:space="preserve"> </w:t>
      </w:r>
      <w:proofErr w:type="spellStart"/>
      <w:r w:rsidRPr="0063249A">
        <w:t>curentă</w:t>
      </w:r>
      <w:proofErr w:type="spellEnd"/>
      <w:r w:rsidRPr="0063249A">
        <w:t xml:space="preserve">. </w:t>
      </w:r>
      <w:proofErr w:type="spellStart"/>
      <w:r w:rsidRPr="0063249A">
        <w:t>Apa</w:t>
      </w:r>
      <w:proofErr w:type="spellEnd"/>
      <w:r w:rsidRPr="0063249A">
        <w:t xml:space="preserve"> </w:t>
      </w:r>
      <w:proofErr w:type="spellStart"/>
      <w:r w:rsidRPr="0063249A">
        <w:t>rece</w:t>
      </w:r>
      <w:proofErr w:type="spellEnd"/>
      <w:r w:rsidRPr="0063249A">
        <w:t xml:space="preserve"> </w:t>
      </w:r>
      <w:proofErr w:type="spellStart"/>
      <w:r w:rsidRPr="0063249A">
        <w:t>este</w:t>
      </w:r>
      <w:proofErr w:type="spellEnd"/>
      <w:r w:rsidRPr="0063249A">
        <w:t xml:space="preserve"> </w:t>
      </w:r>
      <w:proofErr w:type="spellStart"/>
      <w:r w:rsidRPr="0063249A">
        <w:t>asigurată</w:t>
      </w:r>
      <w:proofErr w:type="spellEnd"/>
      <w:r w:rsidRPr="0063249A">
        <w:t xml:space="preserve"> </w:t>
      </w:r>
      <w:proofErr w:type="spellStart"/>
      <w:r w:rsidRPr="0063249A">
        <w:t>prin</w:t>
      </w:r>
      <w:proofErr w:type="spellEnd"/>
      <w:r w:rsidRPr="0063249A">
        <w:t xml:space="preserve"> </w:t>
      </w:r>
      <w:proofErr w:type="spellStart"/>
      <w:r w:rsidRPr="0063249A">
        <w:t>sursă</w:t>
      </w:r>
      <w:proofErr w:type="spellEnd"/>
      <w:r w:rsidRPr="0063249A">
        <w:t xml:space="preserve"> </w:t>
      </w:r>
      <w:proofErr w:type="spellStart"/>
      <w:r w:rsidRPr="0063249A">
        <w:t>proprie</w:t>
      </w:r>
      <w:proofErr w:type="spellEnd"/>
      <w:r w:rsidRPr="0063249A">
        <w:t xml:space="preserve">, </w:t>
      </w:r>
      <w:proofErr w:type="spellStart"/>
      <w:r w:rsidRPr="0063249A">
        <w:t>iar</w:t>
      </w:r>
      <w:proofErr w:type="spellEnd"/>
      <w:r w:rsidRPr="0063249A">
        <w:t xml:space="preserve"> </w:t>
      </w:r>
      <w:proofErr w:type="spellStart"/>
      <w:r w:rsidRPr="0063249A">
        <w:t>apa</w:t>
      </w:r>
      <w:proofErr w:type="spellEnd"/>
      <w:r w:rsidRPr="0063249A">
        <w:t xml:space="preserve"> </w:t>
      </w:r>
      <w:proofErr w:type="spellStart"/>
      <w:r w:rsidRPr="0063249A">
        <w:t>caldă</w:t>
      </w:r>
      <w:proofErr w:type="spellEnd"/>
      <w:r w:rsidRPr="0063249A">
        <w:t xml:space="preserve"> </w:t>
      </w:r>
      <w:proofErr w:type="spellStart"/>
      <w:r w:rsidRPr="0063249A">
        <w:t>prin</w:t>
      </w:r>
      <w:proofErr w:type="spellEnd"/>
      <w:r w:rsidRPr="0063249A">
        <w:t xml:space="preserve"> boiler </w:t>
      </w:r>
      <w:proofErr w:type="gramStart"/>
      <w:r w:rsidRPr="0063249A">
        <w:t>electric ;</w:t>
      </w:r>
      <w:proofErr w:type="gramEnd"/>
      <w:r w:rsidRPr="0063249A">
        <w:t xml:space="preserve"> </w:t>
      </w:r>
    </w:p>
    <w:p w:rsidR="006D698E" w:rsidRPr="0063249A" w:rsidRDefault="006D698E" w:rsidP="006D698E">
      <w:pPr>
        <w:ind w:firstLine="708"/>
        <w:jc w:val="both"/>
      </w:pPr>
      <w:r w:rsidRPr="0063249A">
        <w:t xml:space="preserve">-s-a </w:t>
      </w:r>
      <w:proofErr w:type="spellStart"/>
      <w:r w:rsidRPr="0063249A">
        <w:t>verificat</w:t>
      </w:r>
      <w:proofErr w:type="spellEnd"/>
      <w:r w:rsidRPr="0063249A">
        <w:t xml:space="preserve"> </w:t>
      </w:r>
      <w:proofErr w:type="spellStart"/>
      <w:r w:rsidRPr="0063249A">
        <w:t>calitatea</w:t>
      </w:r>
      <w:proofErr w:type="spellEnd"/>
      <w:r w:rsidRPr="0063249A">
        <w:t xml:space="preserve"> </w:t>
      </w:r>
      <w:proofErr w:type="spellStart"/>
      <w:r w:rsidRPr="0063249A">
        <w:t>apei</w:t>
      </w:r>
      <w:proofErr w:type="spellEnd"/>
      <w:r w:rsidRPr="0063249A">
        <w:t xml:space="preserve"> </w:t>
      </w:r>
      <w:proofErr w:type="spellStart"/>
      <w:r w:rsidRPr="0063249A">
        <w:t>utilizate</w:t>
      </w:r>
      <w:proofErr w:type="spellEnd"/>
      <w:r w:rsidRPr="0063249A">
        <w:t xml:space="preserve"> </w:t>
      </w:r>
      <w:proofErr w:type="spellStart"/>
      <w:r w:rsidRPr="0063249A">
        <w:t>în</w:t>
      </w:r>
      <w:proofErr w:type="spellEnd"/>
      <w:r w:rsidRPr="0063249A">
        <w:t xml:space="preserve"> </w:t>
      </w:r>
      <w:proofErr w:type="spellStart"/>
      <w:r w:rsidRPr="0063249A">
        <w:t>spital</w:t>
      </w:r>
      <w:proofErr w:type="spellEnd"/>
      <w:r w:rsidRPr="0063249A">
        <w:t xml:space="preserve">, conform </w:t>
      </w:r>
      <w:proofErr w:type="spellStart"/>
      <w:r w:rsidRPr="0063249A">
        <w:t>planului</w:t>
      </w:r>
      <w:proofErr w:type="spellEnd"/>
      <w:r w:rsidRPr="0063249A">
        <w:t xml:space="preserve"> de </w:t>
      </w:r>
      <w:proofErr w:type="spellStart"/>
      <w:r w:rsidRPr="0063249A">
        <w:t>monitorizare</w:t>
      </w:r>
      <w:proofErr w:type="spellEnd"/>
      <w:r w:rsidRPr="0063249A">
        <w:t xml:space="preserve"> </w:t>
      </w:r>
      <w:proofErr w:type="spellStart"/>
      <w:r w:rsidRPr="0063249A">
        <w:t>aprobat</w:t>
      </w:r>
      <w:proofErr w:type="spellEnd"/>
      <w:r w:rsidRPr="0063249A">
        <w:t xml:space="preserve"> de </w:t>
      </w:r>
      <w:proofErr w:type="spellStart"/>
      <w:r w:rsidRPr="0063249A">
        <w:t>către</w:t>
      </w:r>
      <w:proofErr w:type="spellEnd"/>
      <w:r w:rsidRPr="0063249A">
        <w:t xml:space="preserve"> DSP Arad;</w:t>
      </w:r>
    </w:p>
    <w:p w:rsidR="006D698E" w:rsidRPr="0063249A" w:rsidRDefault="006D698E" w:rsidP="006D698E">
      <w:pPr>
        <w:ind w:firstLine="708"/>
        <w:jc w:val="both"/>
      </w:pPr>
      <w:r w:rsidRPr="0063249A">
        <w:t>-</w:t>
      </w:r>
      <w:proofErr w:type="spellStart"/>
      <w:r w:rsidRPr="0063249A">
        <w:t>apele</w:t>
      </w:r>
      <w:proofErr w:type="spellEnd"/>
      <w:r w:rsidRPr="0063249A">
        <w:t xml:space="preserve"> </w:t>
      </w:r>
      <w:proofErr w:type="spellStart"/>
      <w:r w:rsidRPr="0063249A">
        <w:t>uzate</w:t>
      </w:r>
      <w:proofErr w:type="spellEnd"/>
      <w:r w:rsidRPr="0063249A">
        <w:t xml:space="preserve"> sunt evacuate </w:t>
      </w:r>
      <w:proofErr w:type="spellStart"/>
      <w:r w:rsidRPr="0063249A">
        <w:t>prin</w:t>
      </w:r>
      <w:proofErr w:type="spellEnd"/>
      <w:r w:rsidRPr="0063249A">
        <w:t xml:space="preserve"> </w:t>
      </w:r>
      <w:proofErr w:type="spellStart"/>
      <w:r w:rsidRPr="0063249A">
        <w:t>sistem</w:t>
      </w:r>
      <w:proofErr w:type="spellEnd"/>
      <w:r w:rsidRPr="0063249A">
        <w:t xml:space="preserve"> </w:t>
      </w:r>
      <w:proofErr w:type="spellStart"/>
      <w:r w:rsidRPr="0063249A">
        <w:t>propriu</w:t>
      </w:r>
      <w:proofErr w:type="spellEnd"/>
      <w:r w:rsidRPr="0063249A">
        <w:t xml:space="preserve"> de </w:t>
      </w:r>
      <w:proofErr w:type="spellStart"/>
      <w:r w:rsidRPr="0063249A">
        <w:t>evacuare</w:t>
      </w:r>
      <w:proofErr w:type="spellEnd"/>
      <w:r w:rsidRPr="0063249A">
        <w:t xml:space="preserve"> - </w:t>
      </w:r>
      <w:proofErr w:type="spellStart"/>
      <w:r w:rsidRPr="0063249A">
        <w:t>stație</w:t>
      </w:r>
      <w:proofErr w:type="spellEnd"/>
      <w:r w:rsidRPr="0063249A">
        <w:t xml:space="preserve"> de </w:t>
      </w:r>
      <w:proofErr w:type="spellStart"/>
      <w:r w:rsidRPr="0063249A">
        <w:t>tratare</w:t>
      </w:r>
      <w:proofErr w:type="spellEnd"/>
      <w:r w:rsidRPr="0063249A">
        <w:t xml:space="preserve">, </w:t>
      </w:r>
      <w:proofErr w:type="spellStart"/>
      <w:r w:rsidRPr="0063249A">
        <w:t>fosă</w:t>
      </w:r>
      <w:proofErr w:type="spellEnd"/>
      <w:r w:rsidRPr="0063249A">
        <w:t xml:space="preserve"> </w:t>
      </w:r>
      <w:proofErr w:type="spellStart"/>
      <w:r w:rsidRPr="0063249A">
        <w:t>septică</w:t>
      </w:r>
      <w:proofErr w:type="spellEnd"/>
      <w:r w:rsidRPr="0063249A">
        <w:t>;</w:t>
      </w:r>
    </w:p>
    <w:p w:rsidR="006D698E" w:rsidRPr="0063249A" w:rsidRDefault="006D698E" w:rsidP="006D698E">
      <w:pPr>
        <w:ind w:firstLine="708"/>
        <w:jc w:val="both"/>
      </w:pPr>
      <w:r w:rsidRPr="0063249A">
        <w:t xml:space="preserve">-nu se </w:t>
      </w:r>
      <w:proofErr w:type="spellStart"/>
      <w:r w:rsidRPr="0063249A">
        <w:t>asigură</w:t>
      </w:r>
      <w:proofErr w:type="spellEnd"/>
      <w:r w:rsidRPr="0063249A">
        <w:t xml:space="preserve"> </w:t>
      </w:r>
      <w:proofErr w:type="spellStart"/>
      <w:r w:rsidRPr="0063249A">
        <w:t>priza</w:t>
      </w:r>
      <w:proofErr w:type="spellEnd"/>
      <w:r w:rsidRPr="0063249A">
        <w:t xml:space="preserve"> de </w:t>
      </w:r>
      <w:proofErr w:type="spellStart"/>
      <w:r w:rsidRPr="0063249A">
        <w:t>oxigen</w:t>
      </w:r>
      <w:proofErr w:type="spellEnd"/>
      <w:r w:rsidRPr="0063249A">
        <w:t xml:space="preserve">; </w:t>
      </w:r>
      <w:proofErr w:type="spellStart"/>
      <w:r w:rsidRPr="0063249A">
        <w:t>există</w:t>
      </w:r>
      <w:proofErr w:type="spellEnd"/>
      <w:r w:rsidRPr="0063249A">
        <w:t xml:space="preserve"> </w:t>
      </w:r>
      <w:proofErr w:type="spellStart"/>
      <w:r w:rsidRPr="0063249A">
        <w:t>în</w:t>
      </w:r>
      <w:proofErr w:type="spellEnd"/>
      <w:r w:rsidRPr="0063249A">
        <w:t xml:space="preserve"> </w:t>
      </w:r>
      <w:proofErr w:type="spellStart"/>
      <w:r w:rsidRPr="0063249A">
        <w:t>dotarea</w:t>
      </w:r>
      <w:proofErr w:type="spellEnd"/>
      <w:r w:rsidRPr="0063249A">
        <w:t xml:space="preserve"> </w:t>
      </w:r>
      <w:proofErr w:type="spellStart"/>
      <w:r w:rsidRPr="0063249A">
        <w:t>compartimentului</w:t>
      </w:r>
      <w:proofErr w:type="spellEnd"/>
      <w:r w:rsidRPr="0063249A">
        <w:t xml:space="preserve"> un concentrator </w:t>
      </w:r>
      <w:proofErr w:type="spellStart"/>
      <w:r w:rsidRPr="0063249A">
        <w:t>mobil</w:t>
      </w:r>
      <w:proofErr w:type="spellEnd"/>
      <w:r w:rsidRPr="0063249A">
        <w:t xml:space="preserve"> de </w:t>
      </w:r>
      <w:proofErr w:type="spellStart"/>
      <w:r w:rsidRPr="0063249A">
        <w:t>oxigen</w:t>
      </w:r>
      <w:proofErr w:type="spellEnd"/>
      <w:r w:rsidRPr="0063249A">
        <w:t>;</w:t>
      </w:r>
    </w:p>
    <w:p w:rsidR="006D698E" w:rsidRDefault="006D698E" w:rsidP="006D698E">
      <w:pPr>
        <w:ind w:firstLine="708"/>
        <w:jc w:val="both"/>
      </w:pPr>
      <w:r w:rsidRPr="0063249A">
        <w:t>-</w:t>
      </w:r>
      <w:proofErr w:type="spellStart"/>
      <w:r w:rsidRPr="0063249A">
        <w:t>pentru</w:t>
      </w:r>
      <w:proofErr w:type="spellEnd"/>
      <w:r w:rsidRPr="0063249A">
        <w:t xml:space="preserve"> </w:t>
      </w:r>
      <w:proofErr w:type="spellStart"/>
      <w:r w:rsidRPr="0063249A">
        <w:t>asigurarea</w:t>
      </w:r>
      <w:proofErr w:type="spellEnd"/>
      <w:r w:rsidRPr="0063249A">
        <w:t xml:space="preserve"> </w:t>
      </w:r>
      <w:proofErr w:type="spellStart"/>
      <w:r w:rsidRPr="0063249A">
        <w:t>pazei</w:t>
      </w:r>
      <w:proofErr w:type="spellEnd"/>
      <w:r w:rsidRPr="0063249A">
        <w:t xml:space="preserve">, </w:t>
      </w:r>
      <w:proofErr w:type="spellStart"/>
      <w:r w:rsidRPr="0063249A">
        <w:t>spitalul</w:t>
      </w:r>
      <w:proofErr w:type="spellEnd"/>
      <w:r w:rsidRPr="0063249A">
        <w:t xml:space="preserve"> are contract cu </w:t>
      </w:r>
      <w:proofErr w:type="spellStart"/>
      <w:r w:rsidRPr="0063249A">
        <w:t>firmă</w:t>
      </w:r>
      <w:proofErr w:type="spellEnd"/>
      <w:r w:rsidRPr="0063249A">
        <w:t xml:space="preserve"> </w:t>
      </w:r>
      <w:proofErr w:type="spellStart"/>
      <w:r w:rsidRPr="0063249A">
        <w:t>specializată</w:t>
      </w:r>
      <w:proofErr w:type="spellEnd"/>
      <w:r w:rsidRPr="0063249A">
        <w:t>.</w:t>
      </w:r>
    </w:p>
    <w:p w:rsidR="00E962EB" w:rsidRPr="0063249A" w:rsidRDefault="00E962EB" w:rsidP="006D698E">
      <w:pPr>
        <w:ind w:firstLine="708"/>
        <w:jc w:val="both"/>
      </w:pPr>
    </w:p>
    <w:p w:rsidR="006D698E" w:rsidRPr="0063249A" w:rsidRDefault="006D698E" w:rsidP="00E962EB">
      <w:pPr>
        <w:pStyle w:val="Listparagraf"/>
        <w:spacing w:after="0"/>
        <w:jc w:val="both"/>
        <w:rPr>
          <w:rFonts w:ascii="Times New Roman" w:hAnsi="Times New Roman"/>
          <w:sz w:val="24"/>
          <w:szCs w:val="24"/>
        </w:rPr>
      </w:pPr>
      <w:proofErr w:type="spellStart"/>
      <w:r w:rsidRPr="0063249A">
        <w:rPr>
          <w:rFonts w:ascii="Times New Roman" w:hAnsi="Times New Roman"/>
          <w:sz w:val="24"/>
          <w:szCs w:val="24"/>
        </w:rPr>
        <w:t>VI.Bloc</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alimentar</w:t>
      </w:r>
      <w:proofErr w:type="spellEnd"/>
    </w:p>
    <w:p w:rsidR="006D698E" w:rsidRPr="0063249A" w:rsidRDefault="006D698E" w:rsidP="006D698E">
      <w:pPr>
        <w:ind w:firstLine="708"/>
        <w:jc w:val="both"/>
      </w:pPr>
      <w:r w:rsidRPr="0063249A">
        <w:t>-</w:t>
      </w:r>
      <w:proofErr w:type="spellStart"/>
      <w:r w:rsidRPr="0063249A">
        <w:t>hrana</w:t>
      </w:r>
      <w:proofErr w:type="spellEnd"/>
      <w:r w:rsidRPr="0063249A">
        <w:t xml:space="preserve"> </w:t>
      </w:r>
      <w:proofErr w:type="spellStart"/>
      <w:r w:rsidRPr="0063249A">
        <w:t>pentru</w:t>
      </w:r>
      <w:proofErr w:type="spellEnd"/>
      <w:r w:rsidRPr="0063249A">
        <w:t xml:space="preserve"> </w:t>
      </w:r>
      <w:proofErr w:type="spellStart"/>
      <w:r w:rsidRPr="0063249A">
        <w:t>pacienți</w:t>
      </w:r>
      <w:proofErr w:type="spellEnd"/>
      <w:r w:rsidRPr="0063249A">
        <w:t xml:space="preserve"> </w:t>
      </w:r>
      <w:proofErr w:type="spellStart"/>
      <w:r w:rsidRPr="0063249A">
        <w:t>este</w:t>
      </w:r>
      <w:proofErr w:type="spellEnd"/>
      <w:r w:rsidRPr="0063249A">
        <w:t xml:space="preserve"> </w:t>
      </w:r>
      <w:proofErr w:type="spellStart"/>
      <w:r w:rsidRPr="0063249A">
        <w:t>pregatită</w:t>
      </w:r>
      <w:proofErr w:type="spellEnd"/>
      <w:r w:rsidRPr="0063249A">
        <w:t xml:space="preserve"> </w:t>
      </w:r>
      <w:proofErr w:type="spellStart"/>
      <w:r w:rsidRPr="0063249A">
        <w:t>în</w:t>
      </w:r>
      <w:proofErr w:type="spellEnd"/>
      <w:r w:rsidRPr="0063249A">
        <w:t xml:space="preserve"> </w:t>
      </w:r>
      <w:proofErr w:type="spellStart"/>
      <w:r w:rsidRPr="0063249A">
        <w:t>blocul</w:t>
      </w:r>
      <w:proofErr w:type="spellEnd"/>
      <w:r w:rsidRPr="0063249A">
        <w:t xml:space="preserve"> </w:t>
      </w:r>
      <w:proofErr w:type="spellStart"/>
      <w:proofErr w:type="gramStart"/>
      <w:r w:rsidRPr="0063249A">
        <w:t>alimentar</w:t>
      </w:r>
      <w:proofErr w:type="spellEnd"/>
      <w:r w:rsidRPr="0063249A">
        <w:t xml:space="preserve">  al</w:t>
      </w:r>
      <w:proofErr w:type="gramEnd"/>
      <w:r w:rsidRPr="0063249A">
        <w:t xml:space="preserve"> </w:t>
      </w:r>
      <w:proofErr w:type="spellStart"/>
      <w:r w:rsidRPr="0063249A">
        <w:t>spitalului</w:t>
      </w:r>
      <w:proofErr w:type="spellEnd"/>
      <w:r w:rsidRPr="0063249A">
        <w:t xml:space="preserve">, </w:t>
      </w:r>
      <w:proofErr w:type="spellStart"/>
      <w:r w:rsidRPr="0063249A">
        <w:t>ce</w:t>
      </w:r>
      <w:proofErr w:type="spellEnd"/>
      <w:r w:rsidRPr="0063249A">
        <w:t xml:space="preserve"> </w:t>
      </w:r>
      <w:proofErr w:type="spellStart"/>
      <w:r w:rsidRPr="0063249A">
        <w:t>prezintă</w:t>
      </w:r>
      <w:proofErr w:type="spellEnd"/>
      <w:r w:rsidRPr="0063249A">
        <w:t xml:space="preserve"> </w:t>
      </w:r>
      <w:proofErr w:type="spellStart"/>
      <w:r w:rsidRPr="0063249A">
        <w:t>circuite</w:t>
      </w:r>
      <w:proofErr w:type="spellEnd"/>
      <w:r w:rsidRPr="0063249A">
        <w:t xml:space="preserve"> </w:t>
      </w:r>
      <w:proofErr w:type="spellStart"/>
      <w:r w:rsidRPr="0063249A">
        <w:t>corespunzătoare</w:t>
      </w:r>
      <w:proofErr w:type="spellEnd"/>
      <w:r w:rsidRPr="0063249A">
        <w:t xml:space="preserve">; </w:t>
      </w:r>
    </w:p>
    <w:p w:rsidR="006D698E" w:rsidRPr="0063249A" w:rsidRDefault="006D698E" w:rsidP="006D698E">
      <w:pPr>
        <w:ind w:firstLine="708"/>
        <w:jc w:val="both"/>
      </w:pPr>
      <w:r w:rsidRPr="0063249A">
        <w:t>-</w:t>
      </w:r>
      <w:proofErr w:type="spellStart"/>
      <w:r w:rsidRPr="0063249A">
        <w:t>pereții</w:t>
      </w:r>
      <w:proofErr w:type="spellEnd"/>
      <w:r w:rsidRPr="0063249A">
        <w:t xml:space="preserve"> din </w:t>
      </w:r>
      <w:proofErr w:type="spellStart"/>
      <w:r w:rsidRPr="0063249A">
        <w:t>sala</w:t>
      </w:r>
      <w:proofErr w:type="spellEnd"/>
      <w:r w:rsidRPr="0063249A">
        <w:t xml:space="preserve"> de </w:t>
      </w:r>
      <w:proofErr w:type="spellStart"/>
      <w:r w:rsidRPr="0063249A">
        <w:t>mese</w:t>
      </w:r>
      <w:proofErr w:type="spellEnd"/>
      <w:r w:rsidRPr="0063249A">
        <w:t xml:space="preserve"> </w:t>
      </w:r>
      <w:proofErr w:type="spellStart"/>
      <w:r w:rsidRPr="0063249A">
        <w:t>prezintă</w:t>
      </w:r>
      <w:proofErr w:type="spellEnd"/>
      <w:r w:rsidRPr="0063249A">
        <w:t xml:space="preserve"> </w:t>
      </w:r>
      <w:proofErr w:type="spellStart"/>
      <w:r w:rsidRPr="0063249A">
        <w:t>infiltrații</w:t>
      </w:r>
      <w:proofErr w:type="spellEnd"/>
      <w:r w:rsidRPr="0063249A">
        <w:t xml:space="preserve"> </w:t>
      </w:r>
      <w:proofErr w:type="spellStart"/>
      <w:r w:rsidRPr="0063249A">
        <w:t>și</w:t>
      </w:r>
      <w:proofErr w:type="spellEnd"/>
      <w:r w:rsidRPr="0063249A">
        <w:t xml:space="preserve"> </w:t>
      </w:r>
      <w:proofErr w:type="spellStart"/>
      <w:r w:rsidRPr="0063249A">
        <w:t>mucegai</w:t>
      </w:r>
      <w:proofErr w:type="spellEnd"/>
      <w:r w:rsidRPr="0063249A">
        <w:t xml:space="preserve">, </w:t>
      </w:r>
      <w:proofErr w:type="spellStart"/>
      <w:proofErr w:type="gramStart"/>
      <w:r w:rsidRPr="0063249A">
        <w:t>necesitând</w:t>
      </w:r>
      <w:proofErr w:type="spellEnd"/>
      <w:r w:rsidRPr="0063249A">
        <w:t xml:space="preserve">  </w:t>
      </w:r>
      <w:proofErr w:type="spellStart"/>
      <w:r w:rsidRPr="0063249A">
        <w:t>igienizare</w:t>
      </w:r>
      <w:proofErr w:type="spellEnd"/>
      <w:proofErr w:type="gramEnd"/>
      <w:r w:rsidRPr="0063249A">
        <w:t xml:space="preserve"> </w:t>
      </w:r>
    </w:p>
    <w:p w:rsidR="006D698E" w:rsidRPr="0063249A" w:rsidRDefault="006D698E" w:rsidP="006D698E">
      <w:pPr>
        <w:ind w:firstLine="708"/>
        <w:jc w:val="both"/>
      </w:pPr>
      <w:r w:rsidRPr="0063249A">
        <w:t>-</w:t>
      </w:r>
      <w:proofErr w:type="spellStart"/>
      <w:r w:rsidRPr="0063249A">
        <w:t>există</w:t>
      </w:r>
      <w:proofErr w:type="spellEnd"/>
      <w:r w:rsidRPr="0063249A">
        <w:t xml:space="preserve"> </w:t>
      </w:r>
      <w:proofErr w:type="spellStart"/>
      <w:r w:rsidRPr="0063249A">
        <w:t>în</w:t>
      </w:r>
      <w:proofErr w:type="spellEnd"/>
      <w:r w:rsidRPr="0063249A">
        <w:t xml:space="preserve"> </w:t>
      </w:r>
      <w:proofErr w:type="spellStart"/>
      <w:r w:rsidRPr="0063249A">
        <w:t>dotare</w:t>
      </w:r>
      <w:proofErr w:type="spellEnd"/>
      <w:r w:rsidRPr="0063249A">
        <w:t xml:space="preserve"> detergent </w:t>
      </w:r>
      <w:proofErr w:type="spellStart"/>
      <w:r w:rsidRPr="0063249A">
        <w:t>pentru</w:t>
      </w:r>
      <w:proofErr w:type="spellEnd"/>
      <w:r w:rsidRPr="0063249A">
        <w:t xml:space="preserve"> sector </w:t>
      </w:r>
      <w:proofErr w:type="spellStart"/>
      <w:r w:rsidRPr="0063249A">
        <w:t>alimentar</w:t>
      </w:r>
      <w:proofErr w:type="spellEnd"/>
      <w:r w:rsidRPr="0063249A">
        <w:t xml:space="preserve"> </w:t>
      </w:r>
      <w:proofErr w:type="spellStart"/>
      <w:r w:rsidRPr="0063249A">
        <w:t>și</w:t>
      </w:r>
      <w:proofErr w:type="spellEnd"/>
      <w:r w:rsidRPr="0063249A">
        <w:t xml:space="preserve"> </w:t>
      </w:r>
      <w:proofErr w:type="spellStart"/>
      <w:r w:rsidRPr="0063249A">
        <w:t>substanțe</w:t>
      </w:r>
      <w:proofErr w:type="spellEnd"/>
      <w:r w:rsidRPr="0063249A">
        <w:t xml:space="preserve"> </w:t>
      </w:r>
      <w:proofErr w:type="spellStart"/>
      <w:r w:rsidRPr="0063249A">
        <w:t>dezinfectante</w:t>
      </w:r>
      <w:proofErr w:type="spellEnd"/>
      <w:r w:rsidRPr="0063249A">
        <w:t xml:space="preserve"> </w:t>
      </w:r>
      <w:proofErr w:type="spellStart"/>
      <w:r w:rsidRPr="0063249A">
        <w:t>avizate</w:t>
      </w:r>
      <w:proofErr w:type="spellEnd"/>
      <w:r w:rsidRPr="0063249A">
        <w:t xml:space="preserve"> MS;</w:t>
      </w:r>
    </w:p>
    <w:p w:rsidR="006D698E" w:rsidRDefault="006D698E" w:rsidP="006D698E">
      <w:pPr>
        <w:ind w:firstLine="708"/>
        <w:jc w:val="both"/>
      </w:pPr>
      <w:r w:rsidRPr="0063249A">
        <w:t xml:space="preserve">-se </w:t>
      </w:r>
      <w:proofErr w:type="spellStart"/>
      <w:r w:rsidRPr="0063249A">
        <w:t>păstrează</w:t>
      </w:r>
      <w:proofErr w:type="spellEnd"/>
      <w:r w:rsidRPr="0063249A">
        <w:t xml:space="preserve"> probe </w:t>
      </w:r>
      <w:proofErr w:type="spellStart"/>
      <w:r w:rsidRPr="0063249A">
        <w:t>alimentare</w:t>
      </w:r>
      <w:proofErr w:type="spellEnd"/>
      <w:r w:rsidRPr="0063249A">
        <w:t xml:space="preserve"> </w:t>
      </w:r>
      <w:proofErr w:type="spellStart"/>
      <w:r w:rsidRPr="0063249A">
        <w:t>timp</w:t>
      </w:r>
      <w:proofErr w:type="spellEnd"/>
      <w:r w:rsidRPr="0063249A">
        <w:t xml:space="preserve"> de 48 ore.</w:t>
      </w:r>
    </w:p>
    <w:p w:rsidR="00E962EB" w:rsidRPr="0063249A" w:rsidRDefault="00E962EB" w:rsidP="006D698E">
      <w:pPr>
        <w:ind w:firstLine="708"/>
        <w:jc w:val="both"/>
      </w:pPr>
    </w:p>
    <w:p w:rsidR="006D698E" w:rsidRDefault="006D698E" w:rsidP="006D698E">
      <w:pPr>
        <w:pStyle w:val="Listparagraf"/>
        <w:jc w:val="both"/>
        <w:rPr>
          <w:rFonts w:ascii="Times New Roman" w:hAnsi="Times New Roman"/>
          <w:sz w:val="24"/>
          <w:szCs w:val="24"/>
        </w:rPr>
      </w:pPr>
      <w:proofErr w:type="spellStart"/>
      <w:r w:rsidRPr="0063249A">
        <w:rPr>
          <w:rFonts w:ascii="Times New Roman" w:hAnsi="Times New Roman"/>
          <w:sz w:val="24"/>
          <w:szCs w:val="24"/>
        </w:rPr>
        <w:t>VI.Farmacia</w:t>
      </w:r>
      <w:proofErr w:type="spellEnd"/>
      <w:r w:rsidRPr="0063249A">
        <w:rPr>
          <w:rFonts w:ascii="Times New Roman" w:hAnsi="Times New Roman"/>
          <w:sz w:val="24"/>
          <w:szCs w:val="24"/>
        </w:rPr>
        <w:t xml:space="preserve"> - nu se </w:t>
      </w:r>
      <w:proofErr w:type="spellStart"/>
      <w:r w:rsidRPr="0063249A">
        <w:rPr>
          <w:rFonts w:ascii="Times New Roman" w:hAnsi="Times New Roman"/>
          <w:sz w:val="24"/>
          <w:szCs w:val="24"/>
        </w:rPr>
        <w:t>asigură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farmacie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structura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unității</w:t>
      </w:r>
      <w:proofErr w:type="spellEnd"/>
      <w:r w:rsidRPr="0063249A">
        <w:rPr>
          <w:rFonts w:ascii="Times New Roman" w:hAnsi="Times New Roman"/>
          <w:sz w:val="24"/>
          <w:szCs w:val="24"/>
        </w:rPr>
        <w:t>.</w:t>
      </w:r>
    </w:p>
    <w:p w:rsidR="00E962EB" w:rsidRPr="0063249A" w:rsidRDefault="00E962EB" w:rsidP="006D698E">
      <w:pPr>
        <w:pStyle w:val="Listparagraf"/>
        <w:jc w:val="both"/>
        <w:rPr>
          <w:rFonts w:ascii="Times New Roman" w:hAnsi="Times New Roman"/>
          <w:sz w:val="24"/>
          <w:szCs w:val="24"/>
        </w:rPr>
      </w:pPr>
    </w:p>
    <w:p w:rsidR="006D698E" w:rsidRPr="0063249A" w:rsidRDefault="006D698E" w:rsidP="00E962EB">
      <w:pPr>
        <w:pStyle w:val="Listparagraf"/>
        <w:spacing w:after="0"/>
        <w:jc w:val="both"/>
        <w:rPr>
          <w:rFonts w:ascii="Times New Roman" w:hAnsi="Times New Roman"/>
          <w:sz w:val="24"/>
          <w:szCs w:val="24"/>
        </w:rPr>
      </w:pPr>
      <w:proofErr w:type="spellStart"/>
      <w:r w:rsidRPr="0063249A">
        <w:rPr>
          <w:rFonts w:ascii="Times New Roman" w:hAnsi="Times New Roman"/>
          <w:sz w:val="24"/>
          <w:szCs w:val="24"/>
        </w:rPr>
        <w:t>VII.Verificarea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respectării</w:t>
      </w:r>
      <w:proofErr w:type="spellEnd"/>
      <w:r w:rsidRPr="0063249A">
        <w:rPr>
          <w:rFonts w:ascii="Times New Roman" w:hAnsi="Times New Roman"/>
          <w:sz w:val="24"/>
          <w:szCs w:val="24"/>
        </w:rPr>
        <w:t xml:space="preserve"> Ord.MS 961/2016:</w:t>
      </w:r>
    </w:p>
    <w:p w:rsidR="006D698E" w:rsidRPr="0063249A" w:rsidRDefault="006D698E" w:rsidP="006D698E">
      <w:pPr>
        <w:ind w:firstLine="708"/>
        <w:jc w:val="both"/>
      </w:pPr>
      <w:r w:rsidRPr="0063249A">
        <w:t>-</w:t>
      </w:r>
      <w:proofErr w:type="spellStart"/>
      <w:r w:rsidRPr="0063249A">
        <w:t>Procedura</w:t>
      </w:r>
      <w:proofErr w:type="spellEnd"/>
      <w:r w:rsidRPr="0063249A">
        <w:t xml:space="preserve"> de </w:t>
      </w:r>
      <w:proofErr w:type="spellStart"/>
      <w:r w:rsidRPr="0063249A">
        <w:t>efectuare</w:t>
      </w:r>
      <w:proofErr w:type="spellEnd"/>
      <w:r w:rsidRPr="0063249A">
        <w:t xml:space="preserve"> a </w:t>
      </w:r>
      <w:proofErr w:type="spellStart"/>
      <w:r w:rsidRPr="0063249A">
        <w:t>curățeniei</w:t>
      </w:r>
      <w:proofErr w:type="spellEnd"/>
      <w:r w:rsidRPr="0063249A">
        <w:t xml:space="preserve"> </w:t>
      </w:r>
      <w:proofErr w:type="spellStart"/>
      <w:r w:rsidRPr="0063249A">
        <w:t>și</w:t>
      </w:r>
      <w:proofErr w:type="spellEnd"/>
      <w:r w:rsidRPr="0063249A">
        <w:t xml:space="preserve"> </w:t>
      </w:r>
      <w:proofErr w:type="spellStart"/>
      <w:proofErr w:type="gramStart"/>
      <w:r w:rsidRPr="0063249A">
        <w:t>dezinfecției</w:t>
      </w:r>
      <w:proofErr w:type="spellEnd"/>
      <w:r w:rsidRPr="0063249A">
        <w:t xml:space="preserve">  </w:t>
      </w:r>
      <w:proofErr w:type="spellStart"/>
      <w:r w:rsidRPr="0063249A">
        <w:t>este</w:t>
      </w:r>
      <w:proofErr w:type="spellEnd"/>
      <w:proofErr w:type="gramEnd"/>
      <w:r w:rsidRPr="0063249A">
        <w:t xml:space="preserve"> </w:t>
      </w:r>
      <w:proofErr w:type="spellStart"/>
      <w:r w:rsidRPr="0063249A">
        <w:t>implementată</w:t>
      </w:r>
      <w:proofErr w:type="spellEnd"/>
      <w:r w:rsidRPr="0063249A">
        <w:t xml:space="preserve"> la </w:t>
      </w:r>
      <w:proofErr w:type="spellStart"/>
      <w:r w:rsidRPr="0063249A">
        <w:t>nivelul</w:t>
      </w:r>
      <w:proofErr w:type="spellEnd"/>
      <w:r w:rsidRPr="0063249A">
        <w:t xml:space="preserve"> </w:t>
      </w:r>
      <w:proofErr w:type="spellStart"/>
      <w:r w:rsidRPr="0063249A">
        <w:t>compartimentului</w:t>
      </w:r>
      <w:proofErr w:type="spellEnd"/>
      <w:r w:rsidRPr="0063249A">
        <w:t>;</w:t>
      </w:r>
    </w:p>
    <w:p w:rsidR="006D698E" w:rsidRPr="0063249A" w:rsidRDefault="006D698E" w:rsidP="006D698E">
      <w:pPr>
        <w:ind w:firstLine="708"/>
        <w:jc w:val="both"/>
      </w:pPr>
      <w:r w:rsidRPr="0063249A">
        <w:t xml:space="preserve">-se </w:t>
      </w:r>
      <w:proofErr w:type="spellStart"/>
      <w:r w:rsidRPr="0063249A">
        <w:t>asigură</w:t>
      </w:r>
      <w:proofErr w:type="spellEnd"/>
      <w:r w:rsidRPr="0063249A">
        <w:t xml:space="preserve"> </w:t>
      </w:r>
      <w:proofErr w:type="spellStart"/>
      <w:r w:rsidRPr="0063249A">
        <w:t>materiale</w:t>
      </w:r>
      <w:proofErr w:type="spellEnd"/>
      <w:r w:rsidRPr="0063249A">
        <w:t xml:space="preserve"> de </w:t>
      </w:r>
      <w:proofErr w:type="spellStart"/>
      <w:r w:rsidRPr="0063249A">
        <w:t>curățenie</w:t>
      </w:r>
      <w:proofErr w:type="spellEnd"/>
      <w:r w:rsidRPr="0063249A">
        <w:t xml:space="preserve"> </w:t>
      </w:r>
      <w:proofErr w:type="spellStart"/>
      <w:r w:rsidRPr="0063249A">
        <w:t>și</w:t>
      </w:r>
      <w:proofErr w:type="spellEnd"/>
      <w:r w:rsidRPr="0063249A">
        <w:t xml:space="preserve"> </w:t>
      </w:r>
      <w:proofErr w:type="spellStart"/>
      <w:r w:rsidRPr="0063249A">
        <w:t>dezinfecție</w:t>
      </w:r>
      <w:proofErr w:type="spellEnd"/>
      <w:r w:rsidRPr="0063249A">
        <w:t xml:space="preserve"> </w:t>
      </w:r>
      <w:proofErr w:type="spellStart"/>
      <w:r w:rsidRPr="0063249A">
        <w:t>în</w:t>
      </w:r>
      <w:proofErr w:type="spellEnd"/>
      <w:r w:rsidRPr="0063249A">
        <w:t xml:space="preserve"> </w:t>
      </w:r>
      <w:proofErr w:type="spellStart"/>
      <w:r w:rsidRPr="0063249A">
        <w:t>cantități</w:t>
      </w:r>
      <w:proofErr w:type="spellEnd"/>
      <w:r w:rsidRPr="0063249A">
        <w:t xml:space="preserve"> </w:t>
      </w:r>
      <w:proofErr w:type="spellStart"/>
      <w:r w:rsidRPr="0063249A">
        <w:t>suficiente</w:t>
      </w:r>
      <w:proofErr w:type="spellEnd"/>
      <w:r w:rsidRPr="0063249A">
        <w:t>;</w:t>
      </w:r>
    </w:p>
    <w:p w:rsidR="006D698E" w:rsidRDefault="006D698E" w:rsidP="006D698E">
      <w:pPr>
        <w:ind w:firstLine="708"/>
        <w:jc w:val="both"/>
      </w:pPr>
      <w:r w:rsidRPr="0063249A">
        <w:t>-</w:t>
      </w:r>
      <w:proofErr w:type="spellStart"/>
      <w:r w:rsidRPr="0063249A">
        <w:t>pentru</w:t>
      </w:r>
      <w:proofErr w:type="spellEnd"/>
      <w:r w:rsidRPr="0063249A">
        <w:t xml:space="preserve"> </w:t>
      </w:r>
      <w:proofErr w:type="spellStart"/>
      <w:r w:rsidRPr="0063249A">
        <w:t>efectuarea</w:t>
      </w:r>
      <w:proofErr w:type="spellEnd"/>
      <w:r w:rsidRPr="0063249A">
        <w:t xml:space="preserve"> </w:t>
      </w:r>
      <w:proofErr w:type="spellStart"/>
      <w:r w:rsidRPr="0063249A">
        <w:t>dezinfecției</w:t>
      </w:r>
      <w:proofErr w:type="spellEnd"/>
      <w:r w:rsidRPr="0063249A">
        <w:t xml:space="preserve"> se </w:t>
      </w:r>
      <w:proofErr w:type="spellStart"/>
      <w:r w:rsidRPr="0063249A">
        <w:t>utilizează</w:t>
      </w:r>
      <w:proofErr w:type="spellEnd"/>
      <w:r w:rsidRPr="0063249A">
        <w:t xml:space="preserve"> </w:t>
      </w:r>
      <w:proofErr w:type="spellStart"/>
      <w:r w:rsidRPr="0063249A">
        <w:t>substanțe</w:t>
      </w:r>
      <w:proofErr w:type="spellEnd"/>
      <w:r w:rsidRPr="0063249A">
        <w:t xml:space="preserve"> biocide </w:t>
      </w:r>
      <w:proofErr w:type="spellStart"/>
      <w:r w:rsidRPr="0063249A">
        <w:t>avizate</w:t>
      </w:r>
      <w:proofErr w:type="spellEnd"/>
      <w:r w:rsidRPr="0063249A">
        <w:t xml:space="preserve"> </w:t>
      </w:r>
      <w:proofErr w:type="gramStart"/>
      <w:r w:rsidRPr="0063249A">
        <w:t>MS  (</w:t>
      </w:r>
      <w:proofErr w:type="gramEnd"/>
      <w:r w:rsidRPr="0063249A">
        <w:t xml:space="preserve"> </w:t>
      </w:r>
      <w:proofErr w:type="spellStart"/>
      <w:r w:rsidRPr="0063249A">
        <w:t>Hexy</w:t>
      </w:r>
      <w:proofErr w:type="spellEnd"/>
      <w:r w:rsidRPr="0063249A">
        <w:t xml:space="preserve"> spray, </w:t>
      </w:r>
      <w:proofErr w:type="spellStart"/>
      <w:r w:rsidRPr="0063249A">
        <w:t>Biclosol</w:t>
      </w:r>
      <w:proofErr w:type="spellEnd"/>
      <w:r w:rsidRPr="0063249A">
        <w:t xml:space="preserve">, </w:t>
      </w:r>
      <w:proofErr w:type="spellStart"/>
      <w:r w:rsidRPr="0063249A">
        <w:t>Oxidice</w:t>
      </w:r>
      <w:proofErr w:type="spellEnd"/>
      <w:r w:rsidRPr="0063249A">
        <w:t xml:space="preserve"> Air- </w:t>
      </w:r>
      <w:proofErr w:type="spellStart"/>
      <w:r w:rsidRPr="0063249A">
        <w:t>pentru</w:t>
      </w:r>
      <w:proofErr w:type="spellEnd"/>
      <w:r w:rsidRPr="0063249A">
        <w:t xml:space="preserve"> </w:t>
      </w:r>
      <w:proofErr w:type="spellStart"/>
      <w:r w:rsidRPr="0063249A">
        <w:t>suprafețe</w:t>
      </w:r>
      <w:proofErr w:type="spellEnd"/>
      <w:r w:rsidRPr="0063249A">
        <w:t xml:space="preserve">, </w:t>
      </w:r>
      <w:proofErr w:type="spellStart"/>
      <w:r w:rsidRPr="0063249A">
        <w:t>iar</w:t>
      </w:r>
      <w:proofErr w:type="spellEnd"/>
      <w:r w:rsidRPr="0063249A">
        <w:t xml:space="preserve"> </w:t>
      </w:r>
      <w:proofErr w:type="spellStart"/>
      <w:r w:rsidRPr="0063249A">
        <w:t>pentru</w:t>
      </w:r>
      <w:proofErr w:type="spellEnd"/>
      <w:r w:rsidRPr="0063249A">
        <w:t xml:space="preserve"> </w:t>
      </w:r>
      <w:proofErr w:type="spellStart"/>
      <w:r w:rsidRPr="0063249A">
        <w:t>dezinfecția</w:t>
      </w:r>
      <w:proofErr w:type="spellEnd"/>
      <w:r w:rsidRPr="0063249A">
        <w:t xml:space="preserve"> </w:t>
      </w:r>
      <w:proofErr w:type="spellStart"/>
      <w:r w:rsidRPr="0063249A">
        <w:t>mâinilor</w:t>
      </w:r>
      <w:proofErr w:type="spellEnd"/>
      <w:r w:rsidRPr="0063249A">
        <w:t xml:space="preserve">  se </w:t>
      </w:r>
      <w:proofErr w:type="spellStart"/>
      <w:r w:rsidRPr="0063249A">
        <w:t>utilizează</w:t>
      </w:r>
      <w:proofErr w:type="spellEnd"/>
      <w:r w:rsidRPr="0063249A">
        <w:t xml:space="preserve"> </w:t>
      </w:r>
      <w:proofErr w:type="spellStart"/>
      <w:r w:rsidRPr="0063249A">
        <w:t>Hexid</w:t>
      </w:r>
      <w:proofErr w:type="spellEnd"/>
      <w:r w:rsidRPr="0063249A">
        <w:t>).</w:t>
      </w:r>
    </w:p>
    <w:p w:rsidR="00E962EB" w:rsidRPr="0063249A" w:rsidRDefault="00E962EB" w:rsidP="006D698E">
      <w:pPr>
        <w:ind w:firstLine="708"/>
        <w:jc w:val="both"/>
      </w:pPr>
    </w:p>
    <w:p w:rsidR="006D698E" w:rsidRPr="0063249A" w:rsidRDefault="006D698E" w:rsidP="00E962EB">
      <w:pPr>
        <w:pStyle w:val="Listparagraf"/>
        <w:spacing w:after="0"/>
        <w:jc w:val="both"/>
        <w:rPr>
          <w:rFonts w:ascii="Times New Roman" w:hAnsi="Times New Roman"/>
          <w:sz w:val="24"/>
          <w:szCs w:val="24"/>
        </w:rPr>
      </w:pPr>
      <w:proofErr w:type="spellStart"/>
      <w:r w:rsidRPr="0063249A">
        <w:rPr>
          <w:rFonts w:ascii="Times New Roman" w:hAnsi="Times New Roman"/>
          <w:sz w:val="24"/>
          <w:szCs w:val="24"/>
        </w:rPr>
        <w:t>VIII.Verificarea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respectării</w:t>
      </w:r>
      <w:proofErr w:type="spellEnd"/>
      <w:r w:rsidRPr="0063249A">
        <w:rPr>
          <w:rFonts w:ascii="Times New Roman" w:hAnsi="Times New Roman"/>
          <w:sz w:val="24"/>
          <w:szCs w:val="24"/>
        </w:rPr>
        <w:t xml:space="preserve"> Ord.MS 1226/2012:</w:t>
      </w:r>
    </w:p>
    <w:p w:rsidR="006D698E" w:rsidRPr="0063249A" w:rsidRDefault="006D698E" w:rsidP="006D698E">
      <w:pPr>
        <w:ind w:firstLine="708"/>
        <w:jc w:val="both"/>
      </w:pPr>
      <w:r w:rsidRPr="0063249A">
        <w:t xml:space="preserve">- nu se </w:t>
      </w:r>
      <w:proofErr w:type="spellStart"/>
      <w:r w:rsidRPr="0063249A">
        <w:t>asigură</w:t>
      </w:r>
      <w:proofErr w:type="spellEnd"/>
      <w:r w:rsidRPr="0063249A">
        <w:t xml:space="preserve"> </w:t>
      </w:r>
      <w:proofErr w:type="spellStart"/>
      <w:r w:rsidRPr="0063249A">
        <w:t>separarea</w:t>
      </w:r>
      <w:proofErr w:type="spellEnd"/>
      <w:r w:rsidRPr="0063249A">
        <w:t xml:space="preserve"> la </w:t>
      </w:r>
      <w:proofErr w:type="spellStart"/>
      <w:r w:rsidRPr="0063249A">
        <w:t>colectare</w:t>
      </w:r>
      <w:proofErr w:type="spellEnd"/>
      <w:r w:rsidRPr="0063249A">
        <w:t xml:space="preserve"> a </w:t>
      </w:r>
      <w:proofErr w:type="spellStart"/>
      <w:r w:rsidRPr="0063249A">
        <w:t>deșeurilor</w:t>
      </w:r>
      <w:proofErr w:type="spellEnd"/>
      <w:r w:rsidRPr="0063249A">
        <w:t xml:space="preserve"> </w:t>
      </w:r>
      <w:proofErr w:type="spellStart"/>
      <w:r w:rsidRPr="0063249A">
        <w:t>periculoase</w:t>
      </w:r>
      <w:proofErr w:type="spellEnd"/>
      <w:r w:rsidRPr="0063249A">
        <w:t>;</w:t>
      </w:r>
    </w:p>
    <w:p w:rsidR="006D698E" w:rsidRPr="0063249A" w:rsidRDefault="006D698E" w:rsidP="006D698E">
      <w:pPr>
        <w:ind w:firstLine="708"/>
        <w:jc w:val="both"/>
      </w:pPr>
      <w:r w:rsidRPr="0063249A">
        <w:t xml:space="preserve">-nu se </w:t>
      </w:r>
      <w:proofErr w:type="spellStart"/>
      <w:r w:rsidRPr="0063249A">
        <w:t>asigură</w:t>
      </w:r>
      <w:proofErr w:type="spellEnd"/>
      <w:r w:rsidRPr="0063249A">
        <w:t xml:space="preserve"> </w:t>
      </w:r>
      <w:proofErr w:type="spellStart"/>
      <w:r w:rsidRPr="0063249A">
        <w:t>recipienți</w:t>
      </w:r>
      <w:proofErr w:type="spellEnd"/>
      <w:r w:rsidRPr="0063249A">
        <w:t xml:space="preserve"> </w:t>
      </w:r>
      <w:proofErr w:type="spellStart"/>
      <w:r w:rsidRPr="0063249A">
        <w:t>pentru</w:t>
      </w:r>
      <w:proofErr w:type="spellEnd"/>
      <w:r w:rsidRPr="0063249A">
        <w:t xml:space="preserve"> </w:t>
      </w:r>
      <w:proofErr w:type="spellStart"/>
      <w:r w:rsidRPr="0063249A">
        <w:t>colectarea</w:t>
      </w:r>
      <w:proofErr w:type="spellEnd"/>
      <w:r w:rsidRPr="0063249A">
        <w:t xml:space="preserve"> </w:t>
      </w:r>
      <w:proofErr w:type="spellStart"/>
      <w:r w:rsidRPr="0063249A">
        <w:t>deșeurilor</w:t>
      </w:r>
      <w:proofErr w:type="spellEnd"/>
      <w:r w:rsidRPr="0063249A">
        <w:t xml:space="preserve"> </w:t>
      </w:r>
      <w:proofErr w:type="spellStart"/>
      <w:r w:rsidRPr="0063249A">
        <w:t>periculoase</w:t>
      </w:r>
      <w:proofErr w:type="spellEnd"/>
      <w:r w:rsidRPr="0063249A">
        <w:t xml:space="preserve"> care nu sunt </w:t>
      </w:r>
      <w:proofErr w:type="spellStart"/>
      <w:r w:rsidRPr="0063249A">
        <w:t>tăietoare-înțepătoare</w:t>
      </w:r>
      <w:proofErr w:type="spellEnd"/>
      <w:r w:rsidRPr="0063249A">
        <w:t>;</w:t>
      </w:r>
    </w:p>
    <w:p w:rsidR="006D698E" w:rsidRPr="0063249A" w:rsidRDefault="006D698E" w:rsidP="006D698E">
      <w:pPr>
        <w:ind w:firstLine="708"/>
        <w:jc w:val="both"/>
      </w:pPr>
      <w:r w:rsidRPr="0063249A">
        <w:t>-</w:t>
      </w:r>
      <w:proofErr w:type="spellStart"/>
      <w:r w:rsidRPr="0063249A">
        <w:t>există</w:t>
      </w:r>
      <w:proofErr w:type="spellEnd"/>
      <w:r w:rsidRPr="0063249A">
        <w:t xml:space="preserve"> </w:t>
      </w:r>
      <w:proofErr w:type="spellStart"/>
      <w:r w:rsidRPr="0063249A">
        <w:t>spațiul</w:t>
      </w:r>
      <w:proofErr w:type="spellEnd"/>
      <w:r w:rsidRPr="0063249A">
        <w:t xml:space="preserve"> </w:t>
      </w:r>
      <w:proofErr w:type="spellStart"/>
      <w:r w:rsidRPr="0063249A">
        <w:t>pentru</w:t>
      </w:r>
      <w:proofErr w:type="spellEnd"/>
      <w:r w:rsidRPr="0063249A">
        <w:t xml:space="preserve"> </w:t>
      </w:r>
      <w:proofErr w:type="spellStart"/>
      <w:r w:rsidRPr="0063249A">
        <w:t>stocarea</w:t>
      </w:r>
      <w:proofErr w:type="spellEnd"/>
      <w:r w:rsidRPr="0063249A">
        <w:t xml:space="preserve"> </w:t>
      </w:r>
      <w:proofErr w:type="spellStart"/>
      <w:r w:rsidRPr="0063249A">
        <w:t>temporară</w:t>
      </w:r>
      <w:proofErr w:type="spellEnd"/>
      <w:r w:rsidRPr="0063249A">
        <w:t xml:space="preserve"> a </w:t>
      </w:r>
      <w:proofErr w:type="spellStart"/>
      <w:r w:rsidRPr="0063249A">
        <w:t>deșeurilor</w:t>
      </w:r>
      <w:proofErr w:type="spellEnd"/>
      <w:r w:rsidRPr="0063249A">
        <w:t xml:space="preserve"> </w:t>
      </w:r>
      <w:proofErr w:type="spellStart"/>
      <w:r w:rsidRPr="0063249A">
        <w:t>periculoase</w:t>
      </w:r>
      <w:proofErr w:type="spellEnd"/>
      <w:r w:rsidRPr="0063249A">
        <w:t>;</w:t>
      </w:r>
    </w:p>
    <w:p w:rsidR="00E962EB" w:rsidRPr="0063249A" w:rsidRDefault="006D698E" w:rsidP="00C94256">
      <w:pPr>
        <w:ind w:firstLine="708"/>
        <w:jc w:val="both"/>
      </w:pPr>
      <w:r w:rsidRPr="0063249A">
        <w:t>-</w:t>
      </w:r>
      <w:proofErr w:type="spellStart"/>
      <w:r w:rsidRPr="0063249A">
        <w:t>pentru</w:t>
      </w:r>
      <w:proofErr w:type="spellEnd"/>
      <w:r w:rsidRPr="0063249A">
        <w:t xml:space="preserve"> </w:t>
      </w:r>
      <w:proofErr w:type="spellStart"/>
      <w:r w:rsidRPr="0063249A">
        <w:t>eliminarea</w:t>
      </w:r>
      <w:proofErr w:type="spellEnd"/>
      <w:r w:rsidRPr="0063249A">
        <w:t xml:space="preserve"> </w:t>
      </w:r>
      <w:proofErr w:type="spellStart"/>
      <w:r w:rsidRPr="0063249A">
        <w:t>deșeurilor</w:t>
      </w:r>
      <w:proofErr w:type="spellEnd"/>
      <w:r w:rsidRPr="0063249A">
        <w:t xml:space="preserve"> </w:t>
      </w:r>
      <w:proofErr w:type="spellStart"/>
      <w:r w:rsidRPr="0063249A">
        <w:t>periculoase</w:t>
      </w:r>
      <w:proofErr w:type="spellEnd"/>
      <w:r w:rsidRPr="0063249A">
        <w:t xml:space="preserve"> </w:t>
      </w:r>
      <w:proofErr w:type="spellStart"/>
      <w:r w:rsidRPr="0063249A">
        <w:t>spitalul</w:t>
      </w:r>
      <w:proofErr w:type="spellEnd"/>
      <w:r w:rsidRPr="0063249A">
        <w:t xml:space="preserve"> are </w:t>
      </w:r>
      <w:proofErr w:type="spellStart"/>
      <w:r w:rsidRPr="0063249A">
        <w:t>încheiat</w:t>
      </w:r>
      <w:proofErr w:type="spellEnd"/>
      <w:r w:rsidRPr="0063249A">
        <w:t xml:space="preserve"> contract de </w:t>
      </w:r>
      <w:proofErr w:type="spellStart"/>
      <w:r w:rsidRPr="0063249A">
        <w:t>prestări</w:t>
      </w:r>
      <w:proofErr w:type="spellEnd"/>
      <w:r w:rsidRPr="0063249A">
        <w:t xml:space="preserve"> </w:t>
      </w:r>
      <w:proofErr w:type="spellStart"/>
      <w:r w:rsidRPr="0063249A">
        <w:t>servicii</w:t>
      </w:r>
      <w:proofErr w:type="spellEnd"/>
      <w:r w:rsidRPr="0063249A">
        <w:t xml:space="preserve"> cu SC Stericycle Romania SRL.</w:t>
      </w:r>
    </w:p>
    <w:p w:rsidR="006D698E" w:rsidRPr="0063249A" w:rsidRDefault="006D698E" w:rsidP="00E962EB">
      <w:pPr>
        <w:pStyle w:val="Listparagraf"/>
        <w:spacing w:after="0"/>
        <w:jc w:val="both"/>
        <w:rPr>
          <w:rFonts w:ascii="Times New Roman" w:hAnsi="Times New Roman"/>
          <w:sz w:val="24"/>
          <w:szCs w:val="24"/>
        </w:rPr>
      </w:pPr>
      <w:proofErr w:type="spellStart"/>
      <w:r w:rsidRPr="0063249A">
        <w:rPr>
          <w:rFonts w:ascii="Times New Roman" w:hAnsi="Times New Roman"/>
          <w:sz w:val="24"/>
          <w:szCs w:val="24"/>
        </w:rPr>
        <w:t>IX.Norme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speciale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îngrijire</w:t>
      </w:r>
      <w:proofErr w:type="spellEnd"/>
    </w:p>
    <w:p w:rsidR="006D698E" w:rsidRPr="0063249A" w:rsidRDefault="006D698E" w:rsidP="006D698E">
      <w:pPr>
        <w:ind w:firstLine="708"/>
        <w:jc w:val="both"/>
      </w:pPr>
      <w:r w:rsidRPr="0063249A">
        <w:t>-</w:t>
      </w:r>
      <w:proofErr w:type="spellStart"/>
      <w:r w:rsidRPr="0063249A">
        <w:t>există</w:t>
      </w:r>
      <w:proofErr w:type="spellEnd"/>
      <w:r w:rsidRPr="0063249A">
        <w:t xml:space="preserve"> </w:t>
      </w:r>
      <w:proofErr w:type="spellStart"/>
      <w:r w:rsidRPr="0063249A">
        <w:t>elaborată</w:t>
      </w:r>
      <w:proofErr w:type="spellEnd"/>
      <w:r w:rsidRPr="0063249A">
        <w:t xml:space="preserve"> </w:t>
      </w:r>
      <w:proofErr w:type="spellStart"/>
      <w:r w:rsidRPr="0063249A">
        <w:t>și</w:t>
      </w:r>
      <w:proofErr w:type="spellEnd"/>
      <w:r w:rsidRPr="0063249A">
        <w:t xml:space="preserve"> </w:t>
      </w:r>
      <w:proofErr w:type="spellStart"/>
      <w:r w:rsidRPr="0063249A">
        <w:t>implementată</w:t>
      </w:r>
      <w:proofErr w:type="spellEnd"/>
      <w:r w:rsidRPr="0063249A">
        <w:t xml:space="preserve"> </w:t>
      </w:r>
      <w:proofErr w:type="spellStart"/>
      <w:r w:rsidRPr="0063249A">
        <w:t>procedura</w:t>
      </w:r>
      <w:proofErr w:type="spellEnd"/>
      <w:r w:rsidRPr="0063249A">
        <w:t xml:space="preserve"> de </w:t>
      </w:r>
      <w:proofErr w:type="spellStart"/>
      <w:r w:rsidRPr="0063249A">
        <w:t>contenționare</w:t>
      </w:r>
      <w:proofErr w:type="spellEnd"/>
      <w:r w:rsidRPr="0063249A">
        <w:t xml:space="preserve">; </w:t>
      </w:r>
    </w:p>
    <w:p w:rsidR="006D698E" w:rsidRPr="0063249A" w:rsidRDefault="006D698E" w:rsidP="006D698E">
      <w:pPr>
        <w:ind w:firstLine="708"/>
        <w:jc w:val="both"/>
      </w:pPr>
      <w:r w:rsidRPr="0063249A">
        <w:t>-</w:t>
      </w:r>
      <w:proofErr w:type="spellStart"/>
      <w:r w:rsidRPr="0063249A">
        <w:t>pentru</w:t>
      </w:r>
      <w:proofErr w:type="spellEnd"/>
      <w:r w:rsidRPr="0063249A">
        <w:t xml:space="preserve"> </w:t>
      </w:r>
      <w:proofErr w:type="spellStart"/>
      <w:r w:rsidRPr="0063249A">
        <w:t>contenționare</w:t>
      </w:r>
      <w:proofErr w:type="spellEnd"/>
      <w:r w:rsidRPr="0063249A">
        <w:t xml:space="preserve">, </w:t>
      </w:r>
      <w:proofErr w:type="spellStart"/>
      <w:r w:rsidRPr="0063249A">
        <w:t>în</w:t>
      </w:r>
      <w:proofErr w:type="spellEnd"/>
      <w:r w:rsidRPr="0063249A">
        <w:t xml:space="preserve"> </w:t>
      </w:r>
      <w:proofErr w:type="spellStart"/>
      <w:r w:rsidRPr="0063249A">
        <w:t>compartiment</w:t>
      </w:r>
      <w:proofErr w:type="spellEnd"/>
      <w:r w:rsidRPr="0063249A">
        <w:t xml:space="preserve"> </w:t>
      </w:r>
      <w:proofErr w:type="spellStart"/>
      <w:r w:rsidRPr="0063249A">
        <w:t>există</w:t>
      </w:r>
      <w:proofErr w:type="spellEnd"/>
      <w:r w:rsidRPr="0063249A">
        <w:t xml:space="preserve"> </w:t>
      </w:r>
      <w:proofErr w:type="spellStart"/>
      <w:r w:rsidRPr="0063249A">
        <w:t>dispozitive</w:t>
      </w:r>
      <w:proofErr w:type="spellEnd"/>
      <w:r w:rsidRPr="0063249A">
        <w:t xml:space="preserve"> </w:t>
      </w:r>
      <w:proofErr w:type="spellStart"/>
      <w:r w:rsidRPr="0063249A">
        <w:t>omologate</w:t>
      </w:r>
      <w:proofErr w:type="spellEnd"/>
      <w:r w:rsidRPr="0063249A">
        <w:t xml:space="preserve"> </w:t>
      </w:r>
      <w:proofErr w:type="spellStart"/>
      <w:r w:rsidRPr="0063249A">
        <w:t>manșete</w:t>
      </w:r>
      <w:proofErr w:type="spellEnd"/>
      <w:r w:rsidRPr="0063249A">
        <w:t xml:space="preserve"> </w:t>
      </w:r>
      <w:proofErr w:type="spellStart"/>
      <w:r w:rsidRPr="0063249A">
        <w:t>pentru</w:t>
      </w:r>
      <w:proofErr w:type="spellEnd"/>
      <w:r w:rsidRPr="0063249A">
        <w:t xml:space="preserve"> </w:t>
      </w:r>
      <w:proofErr w:type="spellStart"/>
      <w:r w:rsidRPr="0063249A">
        <w:t>articulații</w:t>
      </w:r>
      <w:proofErr w:type="spellEnd"/>
      <w:r w:rsidRPr="0063249A">
        <w:t>;</w:t>
      </w:r>
    </w:p>
    <w:p w:rsidR="006D698E" w:rsidRPr="0063249A" w:rsidRDefault="006D698E" w:rsidP="006D698E">
      <w:pPr>
        <w:ind w:firstLine="708"/>
        <w:jc w:val="both"/>
      </w:pPr>
      <w:r w:rsidRPr="0063249A">
        <w:t>-</w:t>
      </w:r>
      <w:proofErr w:type="spellStart"/>
      <w:r w:rsidRPr="0063249A">
        <w:t>există</w:t>
      </w:r>
      <w:proofErr w:type="spellEnd"/>
      <w:r w:rsidRPr="0063249A">
        <w:t xml:space="preserve"> </w:t>
      </w:r>
      <w:proofErr w:type="spellStart"/>
      <w:r w:rsidRPr="0063249A">
        <w:t>registru</w:t>
      </w:r>
      <w:proofErr w:type="spellEnd"/>
      <w:r w:rsidRPr="0063249A">
        <w:t xml:space="preserve"> </w:t>
      </w:r>
      <w:proofErr w:type="spellStart"/>
      <w:r w:rsidRPr="0063249A">
        <w:t>pentru</w:t>
      </w:r>
      <w:proofErr w:type="spellEnd"/>
      <w:r w:rsidRPr="0063249A">
        <w:t xml:space="preserve"> </w:t>
      </w:r>
      <w:proofErr w:type="spellStart"/>
      <w:r w:rsidRPr="0063249A">
        <w:t>măsurile</w:t>
      </w:r>
      <w:proofErr w:type="spellEnd"/>
      <w:r w:rsidRPr="0063249A">
        <w:t xml:space="preserve"> de </w:t>
      </w:r>
      <w:proofErr w:type="spellStart"/>
      <w:r w:rsidRPr="0063249A">
        <w:t>contenționare</w:t>
      </w:r>
      <w:proofErr w:type="spellEnd"/>
      <w:r w:rsidRPr="0063249A">
        <w:t xml:space="preserve">, </w:t>
      </w:r>
      <w:proofErr w:type="spellStart"/>
      <w:r w:rsidRPr="0063249A">
        <w:t>completat</w:t>
      </w:r>
      <w:proofErr w:type="spellEnd"/>
      <w:r w:rsidRPr="0063249A">
        <w:t xml:space="preserve"> cu </w:t>
      </w:r>
      <w:proofErr w:type="spellStart"/>
      <w:r w:rsidRPr="0063249A">
        <w:t>toate</w:t>
      </w:r>
      <w:proofErr w:type="spellEnd"/>
      <w:r w:rsidRPr="0063249A">
        <w:t xml:space="preserve"> </w:t>
      </w:r>
      <w:proofErr w:type="spellStart"/>
      <w:proofErr w:type="gramStart"/>
      <w:r w:rsidRPr="0063249A">
        <w:t>elementele</w:t>
      </w:r>
      <w:proofErr w:type="spellEnd"/>
      <w:r w:rsidRPr="0063249A">
        <w:t xml:space="preserve">  </w:t>
      </w:r>
      <w:proofErr w:type="spellStart"/>
      <w:r w:rsidRPr="0063249A">
        <w:t>prevăzute</w:t>
      </w:r>
      <w:proofErr w:type="spellEnd"/>
      <w:proofErr w:type="gramEnd"/>
      <w:r w:rsidRPr="0063249A">
        <w:t xml:space="preserve"> de Ord.MS 488/2016.</w:t>
      </w:r>
    </w:p>
    <w:p w:rsidR="006D698E" w:rsidRPr="0063249A" w:rsidRDefault="006D698E" w:rsidP="006D698E">
      <w:pPr>
        <w:jc w:val="both"/>
      </w:pPr>
      <w:r w:rsidRPr="0063249A">
        <w:t xml:space="preserve">          -nu se </w:t>
      </w:r>
      <w:proofErr w:type="spellStart"/>
      <w:r w:rsidRPr="0063249A">
        <w:t>asigură</w:t>
      </w:r>
      <w:proofErr w:type="spellEnd"/>
      <w:r w:rsidRPr="0063249A">
        <w:t xml:space="preserve"> </w:t>
      </w:r>
      <w:proofErr w:type="spellStart"/>
      <w:r w:rsidRPr="0063249A">
        <w:t>cameră</w:t>
      </w:r>
      <w:proofErr w:type="spellEnd"/>
      <w:r w:rsidRPr="0063249A">
        <w:t xml:space="preserve"> de </w:t>
      </w:r>
      <w:proofErr w:type="spellStart"/>
      <w:r w:rsidRPr="0063249A">
        <w:t>izolare</w:t>
      </w:r>
      <w:proofErr w:type="spellEnd"/>
      <w:r w:rsidRPr="0063249A">
        <w:t xml:space="preserve"> a </w:t>
      </w:r>
      <w:proofErr w:type="spellStart"/>
      <w:r w:rsidRPr="0063249A">
        <w:t>pacientului</w:t>
      </w:r>
      <w:proofErr w:type="spellEnd"/>
      <w:r w:rsidRPr="0063249A">
        <w:t>.</w:t>
      </w:r>
    </w:p>
    <w:p w:rsidR="006D698E" w:rsidRPr="0063249A" w:rsidRDefault="006D698E" w:rsidP="006D698E">
      <w:pPr>
        <w:jc w:val="both"/>
      </w:pPr>
      <w:proofErr w:type="spellStart"/>
      <w:r w:rsidRPr="0063249A">
        <w:t>Neconformități</w:t>
      </w:r>
      <w:proofErr w:type="spellEnd"/>
      <w:r w:rsidRPr="0063249A">
        <w:t xml:space="preserve"> </w:t>
      </w:r>
      <w:proofErr w:type="spellStart"/>
      <w:r w:rsidRPr="0063249A">
        <w:t>constatate</w:t>
      </w:r>
      <w:proofErr w:type="spellEnd"/>
      <w:r w:rsidRPr="0063249A">
        <w:t xml:space="preserve"> </w:t>
      </w:r>
      <w:proofErr w:type="spellStart"/>
      <w:r w:rsidRPr="0063249A">
        <w:t>și</w:t>
      </w:r>
      <w:proofErr w:type="spellEnd"/>
      <w:r w:rsidRPr="0063249A">
        <w:t xml:space="preserve"> </w:t>
      </w:r>
      <w:proofErr w:type="spellStart"/>
      <w:r w:rsidRPr="0063249A">
        <w:t>măsuri</w:t>
      </w:r>
      <w:proofErr w:type="spellEnd"/>
      <w:r w:rsidRPr="0063249A">
        <w:t>:</w:t>
      </w:r>
    </w:p>
    <w:p w:rsidR="006D698E" w:rsidRPr="0063249A" w:rsidRDefault="006D698E" w:rsidP="00275643">
      <w:pPr>
        <w:pStyle w:val="Listparagraf"/>
        <w:numPr>
          <w:ilvl w:val="0"/>
          <w:numId w:val="89"/>
        </w:numPr>
        <w:spacing w:line="240" w:lineRule="auto"/>
        <w:jc w:val="both"/>
        <w:rPr>
          <w:rFonts w:ascii="Times New Roman" w:hAnsi="Times New Roman"/>
          <w:sz w:val="24"/>
          <w:szCs w:val="24"/>
        </w:rPr>
      </w:pPr>
      <w:r w:rsidRPr="0063249A">
        <w:rPr>
          <w:rFonts w:ascii="Times New Roman" w:hAnsi="Times New Roman"/>
          <w:sz w:val="24"/>
          <w:szCs w:val="24"/>
        </w:rPr>
        <w:t xml:space="preserve">Nu se </w:t>
      </w:r>
      <w:proofErr w:type="spellStart"/>
      <w:r w:rsidRPr="0063249A">
        <w:rPr>
          <w:rFonts w:ascii="Times New Roman" w:hAnsi="Times New Roman"/>
          <w:sz w:val="24"/>
          <w:szCs w:val="24"/>
        </w:rPr>
        <w:t>respectă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colectarea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separată</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deșeurilor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rezultate</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activitățile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medicale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etichetarea</w:t>
      </w:r>
      <w:proofErr w:type="spellEnd"/>
      <w:r w:rsidRPr="0063249A">
        <w:rPr>
          <w:rFonts w:ascii="Times New Roman" w:hAnsi="Times New Roman"/>
          <w:sz w:val="24"/>
          <w:szCs w:val="24"/>
        </w:rPr>
        <w:t xml:space="preserve">, precum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gradul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umplere</w:t>
      </w:r>
      <w:proofErr w:type="spellEnd"/>
      <w:r w:rsidRPr="0063249A">
        <w:rPr>
          <w:rFonts w:ascii="Times New Roman" w:hAnsi="Times New Roman"/>
          <w:sz w:val="24"/>
          <w:szCs w:val="24"/>
        </w:rPr>
        <w:t xml:space="preserve"> maxim al </w:t>
      </w:r>
      <w:proofErr w:type="spellStart"/>
      <w:r w:rsidRPr="0063249A">
        <w:rPr>
          <w:rFonts w:ascii="Times New Roman" w:hAnsi="Times New Roman"/>
          <w:sz w:val="24"/>
          <w:szCs w:val="24"/>
        </w:rPr>
        <w:t>recipienților</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Termen</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remediere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imediat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permanent</w:t>
      </w:r>
    </w:p>
    <w:p w:rsidR="006D698E" w:rsidRPr="0063249A" w:rsidRDefault="006D698E" w:rsidP="006D698E">
      <w:pPr>
        <w:pStyle w:val="Listparagraf"/>
        <w:jc w:val="both"/>
        <w:rPr>
          <w:rFonts w:ascii="Times New Roman" w:hAnsi="Times New Roman"/>
          <w:sz w:val="24"/>
          <w:szCs w:val="24"/>
        </w:rPr>
      </w:pPr>
      <w:r w:rsidRPr="0063249A">
        <w:rPr>
          <w:rFonts w:ascii="Times New Roman" w:hAnsi="Times New Roman"/>
          <w:sz w:val="24"/>
          <w:szCs w:val="24"/>
        </w:rPr>
        <w:t xml:space="preserve">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sancțiune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personă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fizică-asistent</w:t>
      </w:r>
      <w:proofErr w:type="spellEnd"/>
      <w:r w:rsidRPr="0063249A">
        <w:rPr>
          <w:rFonts w:ascii="Times New Roman" w:hAnsi="Times New Roman"/>
          <w:sz w:val="24"/>
          <w:szCs w:val="24"/>
        </w:rPr>
        <w:t xml:space="preserve"> medical </w:t>
      </w:r>
      <w:proofErr w:type="spellStart"/>
      <w:r w:rsidRPr="0063249A">
        <w:rPr>
          <w:rFonts w:ascii="Times New Roman" w:hAnsi="Times New Roman"/>
          <w:sz w:val="24"/>
          <w:szCs w:val="24"/>
        </w:rPr>
        <w:t>responsabil</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gestionarea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deșeurilor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infecțioase</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HG nr. 857/2011, art. 31, </w:t>
      </w:r>
      <w:proofErr w:type="spellStart"/>
      <w:proofErr w:type="gramStart"/>
      <w:r w:rsidRPr="0063249A">
        <w:rPr>
          <w:rFonts w:ascii="Times New Roman" w:hAnsi="Times New Roman"/>
          <w:sz w:val="24"/>
          <w:szCs w:val="24"/>
        </w:rPr>
        <w:t>lit.a</w:t>
      </w:r>
      <w:proofErr w:type="spellEnd"/>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600 lei.</w:t>
      </w:r>
    </w:p>
    <w:p w:rsidR="006D698E" w:rsidRPr="0063249A" w:rsidRDefault="006D698E" w:rsidP="00275643">
      <w:pPr>
        <w:pStyle w:val="Listparagraf"/>
        <w:numPr>
          <w:ilvl w:val="0"/>
          <w:numId w:val="89"/>
        </w:numPr>
        <w:spacing w:after="0" w:line="240" w:lineRule="auto"/>
        <w:jc w:val="both"/>
        <w:rPr>
          <w:rFonts w:ascii="Times New Roman" w:hAnsi="Times New Roman"/>
          <w:i/>
          <w:sz w:val="24"/>
          <w:szCs w:val="24"/>
        </w:rPr>
      </w:pPr>
      <w:r w:rsidRPr="0063249A">
        <w:rPr>
          <w:rFonts w:ascii="Times New Roman" w:hAnsi="Times New Roman"/>
          <w:sz w:val="24"/>
          <w:szCs w:val="24"/>
        </w:rPr>
        <w:t xml:space="preserve">Nu s-au </w:t>
      </w:r>
      <w:proofErr w:type="spellStart"/>
      <w:r w:rsidRPr="0063249A">
        <w:rPr>
          <w:rFonts w:ascii="Times New Roman" w:hAnsi="Times New Roman"/>
          <w:sz w:val="24"/>
          <w:szCs w:val="24"/>
        </w:rPr>
        <w:t>prezentat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documentele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plasare</w:t>
      </w:r>
      <w:proofErr w:type="spellEnd"/>
      <w:r w:rsidRPr="0063249A">
        <w:rPr>
          <w:rFonts w:ascii="Times New Roman" w:hAnsi="Times New Roman"/>
          <w:sz w:val="24"/>
          <w:szCs w:val="24"/>
        </w:rPr>
        <w:t xml:space="preserve"> pe </w:t>
      </w:r>
      <w:proofErr w:type="spellStart"/>
      <w:r w:rsidRPr="0063249A">
        <w:rPr>
          <w:rFonts w:ascii="Times New Roman" w:hAnsi="Times New Roman"/>
          <w:sz w:val="24"/>
          <w:szCs w:val="24"/>
        </w:rPr>
        <w:t>piață</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produselor</w:t>
      </w:r>
      <w:proofErr w:type="spellEnd"/>
      <w:r w:rsidRPr="0063249A">
        <w:rPr>
          <w:rFonts w:ascii="Times New Roman" w:hAnsi="Times New Roman"/>
          <w:sz w:val="24"/>
          <w:szCs w:val="24"/>
        </w:rPr>
        <w:t xml:space="preserve"> biocide </w:t>
      </w:r>
      <w:proofErr w:type="spellStart"/>
      <w:r w:rsidRPr="0063249A">
        <w:rPr>
          <w:rFonts w:ascii="Times New Roman" w:hAnsi="Times New Roman"/>
          <w:sz w:val="24"/>
          <w:szCs w:val="24"/>
        </w:rPr>
        <w:t>utilizate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dezinfecția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lenjeriei</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Termenul</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remediere</w:t>
      </w:r>
      <w:proofErr w:type="spellEnd"/>
      <w:r w:rsidRPr="0063249A">
        <w:rPr>
          <w:rFonts w:ascii="Times New Roman" w:hAnsi="Times New Roman"/>
          <w:sz w:val="24"/>
          <w:szCs w:val="24"/>
        </w:rPr>
        <w:t xml:space="preserve">: 04.09.2019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scris</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unității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sanitare</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Ord. 2/2002.</w:t>
      </w:r>
    </w:p>
    <w:p w:rsidR="006D698E" w:rsidRPr="0063249A" w:rsidRDefault="006D698E" w:rsidP="00275643">
      <w:pPr>
        <w:pStyle w:val="Listparagraf"/>
        <w:numPr>
          <w:ilvl w:val="0"/>
          <w:numId w:val="89"/>
        </w:numPr>
        <w:spacing w:after="0" w:line="240" w:lineRule="auto"/>
        <w:jc w:val="both"/>
        <w:rPr>
          <w:rFonts w:ascii="Times New Roman" w:hAnsi="Times New Roman"/>
          <w:i/>
          <w:sz w:val="24"/>
          <w:szCs w:val="24"/>
        </w:rPr>
      </w:pPr>
      <w:proofErr w:type="spellStart"/>
      <w:r w:rsidRPr="0063249A">
        <w:rPr>
          <w:rFonts w:ascii="Times New Roman" w:hAnsi="Times New Roman"/>
          <w:sz w:val="24"/>
          <w:szCs w:val="24"/>
        </w:rPr>
        <w:lastRenderedPageBreak/>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igienizarea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pereților</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saloane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holuri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sala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mese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vestiar</w:t>
      </w:r>
      <w:proofErr w:type="spellEnd"/>
      <w:r w:rsidRPr="0063249A">
        <w:rPr>
          <w:rFonts w:ascii="Times New Roman" w:hAnsi="Times New Roman"/>
          <w:sz w:val="24"/>
          <w:szCs w:val="24"/>
        </w:rPr>
        <w:t xml:space="preserve"> personal s-a </w:t>
      </w:r>
      <w:proofErr w:type="spellStart"/>
      <w:r w:rsidRPr="0063249A">
        <w:rPr>
          <w:rFonts w:ascii="Times New Roman" w:hAnsi="Times New Roman"/>
          <w:sz w:val="24"/>
          <w:szCs w:val="24"/>
        </w:rPr>
        <w:t>acordat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termen</w:t>
      </w:r>
      <w:proofErr w:type="spellEnd"/>
      <w:r w:rsidRPr="0063249A">
        <w:rPr>
          <w:rFonts w:ascii="Times New Roman" w:hAnsi="Times New Roman"/>
          <w:sz w:val="24"/>
          <w:szCs w:val="24"/>
        </w:rPr>
        <w:t xml:space="preserve"> de remediere:15.10.2019</w:t>
      </w:r>
    </w:p>
    <w:p w:rsidR="006D698E" w:rsidRPr="00210C63" w:rsidRDefault="006D698E" w:rsidP="006D698E">
      <w:pPr>
        <w:jc w:val="both"/>
      </w:pPr>
    </w:p>
    <w:p w:rsidR="006D698E" w:rsidRPr="00210C63" w:rsidRDefault="006D698E" w:rsidP="00586836">
      <w:pPr>
        <w:numPr>
          <w:ilvl w:val="0"/>
          <w:numId w:val="18"/>
        </w:numPr>
        <w:tabs>
          <w:tab w:val="left" w:pos="851"/>
        </w:tabs>
        <w:ind w:left="0" w:firstLine="69"/>
        <w:jc w:val="both"/>
        <w:rPr>
          <w:b/>
        </w:rPr>
      </w:pPr>
      <w:r w:rsidRPr="00210C63">
        <w:rPr>
          <w:b/>
        </w:rPr>
        <w:t xml:space="preserve">Control </w:t>
      </w:r>
      <w:proofErr w:type="spellStart"/>
      <w:r w:rsidRPr="00210C63">
        <w:rPr>
          <w:b/>
        </w:rPr>
        <w:t>tematic</w:t>
      </w:r>
      <w:proofErr w:type="spellEnd"/>
      <w:r w:rsidRPr="00210C63">
        <w:rPr>
          <w:b/>
        </w:rPr>
        <w:t xml:space="preserve"> </w:t>
      </w:r>
      <w:proofErr w:type="spellStart"/>
      <w:r w:rsidRPr="00210C63">
        <w:rPr>
          <w:b/>
        </w:rPr>
        <w:t>privind</w:t>
      </w:r>
      <w:proofErr w:type="spellEnd"/>
      <w:r w:rsidRPr="00210C63">
        <w:rPr>
          <w:b/>
        </w:rPr>
        <w:t xml:space="preserve"> </w:t>
      </w:r>
      <w:proofErr w:type="spellStart"/>
      <w:r w:rsidRPr="00210C63">
        <w:rPr>
          <w:b/>
        </w:rPr>
        <w:t>acțiunea</w:t>
      </w:r>
      <w:proofErr w:type="spellEnd"/>
      <w:r w:rsidRPr="00210C63">
        <w:rPr>
          <w:b/>
        </w:rPr>
        <w:t xml:space="preserve"> de control la </w:t>
      </w:r>
      <w:proofErr w:type="spellStart"/>
      <w:r w:rsidRPr="00210C63">
        <w:rPr>
          <w:b/>
        </w:rPr>
        <w:t>prestatorii</w:t>
      </w:r>
      <w:proofErr w:type="spellEnd"/>
      <w:r w:rsidRPr="00210C63">
        <w:rPr>
          <w:b/>
        </w:rPr>
        <w:t xml:space="preserve"> de </w:t>
      </w:r>
      <w:proofErr w:type="spellStart"/>
      <w:r w:rsidRPr="00210C63">
        <w:rPr>
          <w:b/>
        </w:rPr>
        <w:t>servicii</w:t>
      </w:r>
      <w:proofErr w:type="spellEnd"/>
      <w:r w:rsidRPr="00210C63">
        <w:rPr>
          <w:b/>
        </w:rPr>
        <w:t xml:space="preserve"> </w:t>
      </w:r>
      <w:proofErr w:type="spellStart"/>
      <w:r w:rsidRPr="00210C63">
        <w:rPr>
          <w:b/>
        </w:rPr>
        <w:t>pentru</w:t>
      </w:r>
      <w:proofErr w:type="spellEnd"/>
      <w:r w:rsidRPr="00210C63">
        <w:rPr>
          <w:b/>
        </w:rPr>
        <w:t xml:space="preserve"> </w:t>
      </w:r>
      <w:proofErr w:type="spellStart"/>
      <w:r w:rsidRPr="00210C63">
        <w:rPr>
          <w:b/>
        </w:rPr>
        <w:t>dezinfecție</w:t>
      </w:r>
      <w:proofErr w:type="spellEnd"/>
      <w:r w:rsidRPr="00210C63">
        <w:rPr>
          <w:b/>
        </w:rPr>
        <w:t xml:space="preserve">, </w:t>
      </w:r>
      <w:proofErr w:type="spellStart"/>
      <w:r w:rsidRPr="00210C63">
        <w:rPr>
          <w:b/>
        </w:rPr>
        <w:t>dezinsecție</w:t>
      </w:r>
      <w:proofErr w:type="spellEnd"/>
      <w:r w:rsidRPr="00210C63">
        <w:rPr>
          <w:b/>
        </w:rPr>
        <w:t xml:space="preserve"> </w:t>
      </w:r>
      <w:proofErr w:type="spellStart"/>
      <w:r w:rsidRPr="00210C63">
        <w:rPr>
          <w:b/>
        </w:rPr>
        <w:t>și</w:t>
      </w:r>
      <w:proofErr w:type="spellEnd"/>
      <w:r w:rsidRPr="00210C63">
        <w:rPr>
          <w:b/>
        </w:rPr>
        <w:t xml:space="preserve"> </w:t>
      </w:r>
      <w:proofErr w:type="spellStart"/>
      <w:r w:rsidRPr="00210C63">
        <w:rPr>
          <w:b/>
        </w:rPr>
        <w:t>deratizare</w:t>
      </w:r>
      <w:proofErr w:type="spellEnd"/>
      <w:r w:rsidRPr="00210C63">
        <w:rPr>
          <w:b/>
        </w:rPr>
        <w:t xml:space="preserve"> </w:t>
      </w:r>
      <w:proofErr w:type="spellStart"/>
      <w:r w:rsidRPr="00210C63">
        <w:rPr>
          <w:b/>
        </w:rPr>
        <w:t>și</w:t>
      </w:r>
      <w:proofErr w:type="spellEnd"/>
      <w:r w:rsidRPr="00210C63">
        <w:rPr>
          <w:b/>
        </w:rPr>
        <w:t xml:space="preserve"> la </w:t>
      </w:r>
      <w:proofErr w:type="spellStart"/>
      <w:r w:rsidRPr="00210C63">
        <w:rPr>
          <w:b/>
        </w:rPr>
        <w:t>distribuitorii</w:t>
      </w:r>
      <w:proofErr w:type="spellEnd"/>
      <w:r w:rsidRPr="00210C63">
        <w:rPr>
          <w:b/>
        </w:rPr>
        <w:t xml:space="preserve"> de </w:t>
      </w:r>
      <w:proofErr w:type="spellStart"/>
      <w:r w:rsidRPr="00210C63">
        <w:rPr>
          <w:b/>
        </w:rPr>
        <w:t>produse</w:t>
      </w:r>
      <w:proofErr w:type="spellEnd"/>
      <w:r w:rsidRPr="00210C63">
        <w:rPr>
          <w:b/>
        </w:rPr>
        <w:t xml:space="preserve"> </w:t>
      </w:r>
      <w:proofErr w:type="spellStart"/>
      <w:r w:rsidRPr="00210C63">
        <w:rPr>
          <w:b/>
        </w:rPr>
        <w:t>utilizate</w:t>
      </w:r>
      <w:proofErr w:type="spellEnd"/>
      <w:r w:rsidRPr="00210C63">
        <w:rPr>
          <w:b/>
        </w:rPr>
        <w:t xml:space="preserve"> </w:t>
      </w:r>
      <w:proofErr w:type="spellStart"/>
      <w:r w:rsidRPr="00210C63">
        <w:rPr>
          <w:b/>
        </w:rPr>
        <w:t>pentru</w:t>
      </w:r>
      <w:proofErr w:type="spellEnd"/>
      <w:r w:rsidRPr="00210C63">
        <w:rPr>
          <w:b/>
        </w:rPr>
        <w:t xml:space="preserve"> </w:t>
      </w:r>
      <w:proofErr w:type="spellStart"/>
      <w:r w:rsidRPr="00210C63">
        <w:rPr>
          <w:b/>
        </w:rPr>
        <w:t>realizarea</w:t>
      </w:r>
      <w:proofErr w:type="spellEnd"/>
      <w:r w:rsidRPr="00210C63">
        <w:rPr>
          <w:b/>
        </w:rPr>
        <w:t xml:space="preserve"> </w:t>
      </w:r>
      <w:proofErr w:type="spellStart"/>
      <w:r w:rsidRPr="00210C63">
        <w:rPr>
          <w:b/>
        </w:rPr>
        <w:t>acestor</w:t>
      </w:r>
      <w:proofErr w:type="spellEnd"/>
      <w:r w:rsidRPr="00210C63">
        <w:rPr>
          <w:b/>
        </w:rPr>
        <w:t xml:space="preserve"> </w:t>
      </w:r>
      <w:proofErr w:type="spellStart"/>
      <w:r w:rsidRPr="00210C63">
        <w:rPr>
          <w:b/>
        </w:rPr>
        <w:t>operațiuni</w:t>
      </w:r>
      <w:proofErr w:type="spellEnd"/>
    </w:p>
    <w:p w:rsidR="006D698E" w:rsidRPr="00210C63" w:rsidRDefault="006D698E" w:rsidP="00586836">
      <w:pPr>
        <w:ind w:left="426"/>
        <w:jc w:val="both"/>
      </w:pPr>
    </w:p>
    <w:p w:rsidR="006D698E" w:rsidRPr="0063249A" w:rsidRDefault="006D698E" w:rsidP="006D698E">
      <w:pPr>
        <w:ind w:firstLine="708"/>
        <w:jc w:val="both"/>
      </w:pPr>
      <w:proofErr w:type="spellStart"/>
      <w:r w:rsidRPr="0063249A">
        <w:t>În</w:t>
      </w:r>
      <w:proofErr w:type="spellEnd"/>
      <w:r w:rsidRPr="0063249A">
        <w:t xml:space="preserve"> </w:t>
      </w:r>
      <w:proofErr w:type="spellStart"/>
      <w:r w:rsidRPr="0063249A">
        <w:t>cadrul</w:t>
      </w:r>
      <w:proofErr w:type="spellEnd"/>
      <w:r w:rsidRPr="0063249A">
        <w:t xml:space="preserve"> </w:t>
      </w:r>
      <w:proofErr w:type="spellStart"/>
      <w:r w:rsidRPr="0063249A">
        <w:t>acțiunii</w:t>
      </w:r>
      <w:proofErr w:type="spellEnd"/>
      <w:r w:rsidRPr="0063249A">
        <w:t xml:space="preserve"> de control </w:t>
      </w:r>
      <w:proofErr w:type="spellStart"/>
      <w:r w:rsidRPr="0063249A">
        <w:t>inspectorii</w:t>
      </w:r>
      <w:proofErr w:type="spellEnd"/>
      <w:r w:rsidRPr="0063249A">
        <w:t xml:space="preserve"> </w:t>
      </w:r>
      <w:proofErr w:type="spellStart"/>
      <w:r w:rsidRPr="0063249A">
        <w:t>sanitari</w:t>
      </w:r>
      <w:proofErr w:type="spellEnd"/>
      <w:r w:rsidRPr="0063249A">
        <w:t xml:space="preserve"> din </w:t>
      </w:r>
      <w:proofErr w:type="spellStart"/>
      <w:r w:rsidRPr="0063249A">
        <w:t>cadrul</w:t>
      </w:r>
      <w:proofErr w:type="spellEnd"/>
      <w:r w:rsidRPr="0063249A">
        <w:t xml:space="preserve"> DSP Arad au </w:t>
      </w:r>
      <w:proofErr w:type="spellStart"/>
      <w:proofErr w:type="gramStart"/>
      <w:r w:rsidRPr="0063249A">
        <w:t>verificat</w:t>
      </w:r>
      <w:proofErr w:type="spellEnd"/>
      <w:r w:rsidRPr="0063249A">
        <w:t xml:space="preserve">  52</w:t>
      </w:r>
      <w:proofErr w:type="gramEnd"/>
      <w:r w:rsidRPr="0063249A">
        <w:t xml:space="preserve"> </w:t>
      </w:r>
      <w:proofErr w:type="spellStart"/>
      <w:r w:rsidRPr="0063249A">
        <w:t>agenți</w:t>
      </w:r>
      <w:proofErr w:type="spellEnd"/>
      <w:r w:rsidRPr="0063249A">
        <w:t xml:space="preserve"> economici din care 45 de </w:t>
      </w:r>
      <w:proofErr w:type="spellStart"/>
      <w:r w:rsidRPr="0063249A">
        <w:t>unități</w:t>
      </w:r>
      <w:proofErr w:type="spellEnd"/>
      <w:r w:rsidRPr="0063249A">
        <w:t xml:space="preserve"> cu </w:t>
      </w:r>
      <w:proofErr w:type="spellStart"/>
      <w:r w:rsidRPr="0063249A">
        <w:t>încadrarea</w:t>
      </w:r>
      <w:proofErr w:type="spellEnd"/>
      <w:r w:rsidRPr="0063249A">
        <w:t xml:space="preserve"> </w:t>
      </w:r>
      <w:proofErr w:type="spellStart"/>
      <w:r w:rsidRPr="0063249A">
        <w:t>în</w:t>
      </w:r>
      <w:proofErr w:type="spellEnd"/>
      <w:r w:rsidRPr="0063249A">
        <w:t xml:space="preserve"> </w:t>
      </w:r>
      <w:proofErr w:type="spellStart"/>
      <w:r w:rsidRPr="0063249A">
        <w:t>clasa</w:t>
      </w:r>
      <w:proofErr w:type="spellEnd"/>
      <w:r w:rsidRPr="0063249A">
        <w:t xml:space="preserve"> CAEN 8129 </w:t>
      </w:r>
      <w:proofErr w:type="spellStart"/>
      <w:r w:rsidRPr="0063249A">
        <w:t>aflați</w:t>
      </w:r>
      <w:proofErr w:type="spellEnd"/>
      <w:r w:rsidRPr="0063249A">
        <w:t xml:space="preserve"> </w:t>
      </w:r>
      <w:proofErr w:type="spellStart"/>
      <w:r w:rsidRPr="0063249A">
        <w:t>în</w:t>
      </w:r>
      <w:proofErr w:type="spellEnd"/>
      <w:r w:rsidRPr="0063249A">
        <w:t xml:space="preserve"> </w:t>
      </w:r>
      <w:proofErr w:type="spellStart"/>
      <w:r w:rsidRPr="0063249A">
        <w:t>baza</w:t>
      </w:r>
      <w:proofErr w:type="spellEnd"/>
      <w:r w:rsidRPr="0063249A">
        <w:t xml:space="preserve"> de date a DSVSA Arad </w:t>
      </w:r>
      <w:proofErr w:type="spellStart"/>
      <w:r w:rsidRPr="0063249A">
        <w:t>și</w:t>
      </w:r>
      <w:proofErr w:type="spellEnd"/>
      <w:r w:rsidRPr="0063249A">
        <w:t xml:space="preserve"> a la </w:t>
      </w:r>
      <w:proofErr w:type="spellStart"/>
      <w:r w:rsidRPr="0063249A">
        <w:t>Oficiul</w:t>
      </w:r>
      <w:proofErr w:type="spellEnd"/>
      <w:r w:rsidRPr="0063249A">
        <w:t xml:space="preserve">  </w:t>
      </w:r>
      <w:proofErr w:type="spellStart"/>
      <w:r w:rsidRPr="0063249A">
        <w:t>Registrului</w:t>
      </w:r>
      <w:proofErr w:type="spellEnd"/>
      <w:r w:rsidRPr="0063249A">
        <w:t xml:space="preserve"> </w:t>
      </w:r>
      <w:proofErr w:type="spellStart"/>
      <w:r w:rsidRPr="0063249A">
        <w:t>Comerţului</w:t>
      </w:r>
      <w:proofErr w:type="spellEnd"/>
      <w:r w:rsidRPr="0063249A">
        <w:t xml:space="preserve"> de pe </w:t>
      </w:r>
      <w:proofErr w:type="spellStart"/>
      <w:r w:rsidRPr="0063249A">
        <w:t>lângă</w:t>
      </w:r>
      <w:proofErr w:type="spellEnd"/>
      <w:r w:rsidRPr="0063249A">
        <w:t xml:space="preserve"> </w:t>
      </w:r>
      <w:proofErr w:type="spellStart"/>
      <w:r w:rsidRPr="0063249A">
        <w:t>Tribunalul</w:t>
      </w:r>
      <w:proofErr w:type="spellEnd"/>
      <w:r w:rsidRPr="0063249A">
        <w:t xml:space="preserve"> Arad </w:t>
      </w:r>
      <w:proofErr w:type="spellStart"/>
      <w:r w:rsidRPr="0063249A">
        <w:t>și</w:t>
      </w:r>
      <w:proofErr w:type="spellEnd"/>
      <w:r w:rsidRPr="0063249A">
        <w:t xml:space="preserve"> 5 </w:t>
      </w:r>
      <w:proofErr w:type="spellStart"/>
      <w:r w:rsidRPr="0063249A">
        <w:t>unități</w:t>
      </w:r>
      <w:proofErr w:type="spellEnd"/>
      <w:r w:rsidRPr="0063249A">
        <w:t xml:space="preserve"> de </w:t>
      </w:r>
      <w:proofErr w:type="spellStart"/>
      <w:r w:rsidRPr="0063249A">
        <w:t>distribuție</w:t>
      </w:r>
      <w:proofErr w:type="spellEnd"/>
      <w:r w:rsidRPr="0063249A">
        <w:t xml:space="preserve"> </w:t>
      </w:r>
      <w:proofErr w:type="spellStart"/>
      <w:r w:rsidRPr="0063249A">
        <w:t>produse</w:t>
      </w:r>
      <w:proofErr w:type="spellEnd"/>
      <w:r w:rsidRPr="0063249A">
        <w:t xml:space="preserve"> biocide. </w:t>
      </w:r>
    </w:p>
    <w:p w:rsidR="006D698E" w:rsidRPr="0063249A" w:rsidRDefault="006D698E" w:rsidP="006D698E">
      <w:pPr>
        <w:jc w:val="both"/>
      </w:pPr>
      <w:r w:rsidRPr="0063249A">
        <w:t xml:space="preserve">Din </w:t>
      </w:r>
      <w:proofErr w:type="spellStart"/>
      <w:r w:rsidRPr="0063249A">
        <w:t>cele</w:t>
      </w:r>
      <w:proofErr w:type="spellEnd"/>
      <w:r w:rsidRPr="0063249A">
        <w:t xml:space="preserve"> 45 de </w:t>
      </w:r>
      <w:proofErr w:type="spellStart"/>
      <w:r w:rsidRPr="0063249A">
        <w:t>unități</w:t>
      </w:r>
      <w:proofErr w:type="spellEnd"/>
      <w:r w:rsidRPr="0063249A">
        <w:t xml:space="preserve"> </w:t>
      </w:r>
      <w:proofErr w:type="spellStart"/>
      <w:r w:rsidRPr="0063249A">
        <w:t>controlate</w:t>
      </w:r>
      <w:proofErr w:type="spellEnd"/>
      <w:r w:rsidRPr="0063249A">
        <w:t>:</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r w:rsidRPr="0063249A">
        <w:rPr>
          <w:rFonts w:ascii="Times New Roman" w:hAnsi="Times New Roman"/>
          <w:sz w:val="24"/>
          <w:szCs w:val="24"/>
        </w:rPr>
        <w:t xml:space="preserve">26 </w:t>
      </w:r>
      <w:proofErr w:type="spellStart"/>
      <w:r w:rsidRPr="0063249A">
        <w:rPr>
          <w:rFonts w:ascii="Times New Roman" w:hAnsi="Times New Roman"/>
          <w:sz w:val="24"/>
          <w:szCs w:val="24"/>
        </w:rPr>
        <w:t>agenți</w:t>
      </w:r>
      <w:proofErr w:type="spellEnd"/>
      <w:r w:rsidRPr="0063249A">
        <w:rPr>
          <w:rFonts w:ascii="Times New Roman" w:hAnsi="Times New Roman"/>
          <w:sz w:val="24"/>
          <w:szCs w:val="24"/>
        </w:rPr>
        <w:t xml:space="preserve"> economici cu </w:t>
      </w:r>
      <w:proofErr w:type="spellStart"/>
      <w:r w:rsidRPr="0063249A">
        <w:rPr>
          <w:rFonts w:ascii="Times New Roman" w:hAnsi="Times New Roman"/>
          <w:sz w:val="24"/>
          <w:szCs w:val="24"/>
        </w:rPr>
        <w:t>activitate</w:t>
      </w:r>
      <w:proofErr w:type="spellEnd"/>
      <w:r w:rsidRPr="0063249A">
        <w:rPr>
          <w:rFonts w:ascii="Times New Roman" w:hAnsi="Times New Roman"/>
          <w:sz w:val="24"/>
          <w:szCs w:val="24"/>
        </w:rPr>
        <w:t xml:space="preserve"> DDD; </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r w:rsidRPr="0063249A">
        <w:rPr>
          <w:rFonts w:ascii="Times New Roman" w:hAnsi="Times New Roman"/>
          <w:sz w:val="24"/>
          <w:szCs w:val="24"/>
        </w:rPr>
        <w:t xml:space="preserve">3 </w:t>
      </w:r>
      <w:proofErr w:type="spellStart"/>
      <w:r w:rsidRPr="0063249A">
        <w:rPr>
          <w:rFonts w:ascii="Times New Roman" w:hAnsi="Times New Roman"/>
          <w:sz w:val="24"/>
          <w:szCs w:val="24"/>
        </w:rPr>
        <w:t>spălătorii</w:t>
      </w:r>
      <w:proofErr w:type="spellEnd"/>
      <w:r w:rsidRPr="0063249A">
        <w:rPr>
          <w:rFonts w:ascii="Times New Roman" w:hAnsi="Times New Roman"/>
          <w:sz w:val="24"/>
          <w:szCs w:val="24"/>
        </w:rPr>
        <w:t xml:space="preserve"> auto au ca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încadrare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clasa</w:t>
      </w:r>
      <w:proofErr w:type="spellEnd"/>
      <w:r w:rsidRPr="0063249A">
        <w:rPr>
          <w:rFonts w:ascii="Times New Roman" w:hAnsi="Times New Roman"/>
          <w:sz w:val="24"/>
          <w:szCs w:val="24"/>
        </w:rPr>
        <w:t xml:space="preserve"> CAEN 8129, </w:t>
      </w:r>
      <w:proofErr w:type="spellStart"/>
      <w:r w:rsidRPr="0063249A">
        <w:rPr>
          <w:rFonts w:ascii="Times New Roman" w:hAnsi="Times New Roman"/>
          <w:sz w:val="24"/>
          <w:szCs w:val="24"/>
        </w:rPr>
        <w:t>dar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prestează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doar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activități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spălare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dezinfecție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mașini</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dezinfecție</w:t>
      </w:r>
      <w:proofErr w:type="spellEnd"/>
      <w:r w:rsidRPr="0063249A">
        <w:rPr>
          <w:rFonts w:ascii="Times New Roman" w:hAnsi="Times New Roman"/>
          <w:sz w:val="24"/>
          <w:szCs w:val="24"/>
        </w:rPr>
        <w:t xml:space="preserve">  TIR-</w:t>
      </w:r>
      <w:proofErr w:type="spellStart"/>
      <w:r w:rsidRPr="0063249A">
        <w:rPr>
          <w:rFonts w:ascii="Times New Roman" w:hAnsi="Times New Roman"/>
          <w:sz w:val="24"/>
          <w:szCs w:val="24"/>
        </w:rPr>
        <w:t>uri</w:t>
      </w:r>
      <w:proofErr w:type="spellEnd"/>
      <w:r w:rsidRPr="0063249A">
        <w:rPr>
          <w:rFonts w:ascii="Times New Roman" w:hAnsi="Times New Roman"/>
          <w:sz w:val="24"/>
          <w:szCs w:val="24"/>
        </w:rPr>
        <w:t xml:space="preserve"> transport </w:t>
      </w:r>
      <w:proofErr w:type="spellStart"/>
      <w:r w:rsidRPr="0063249A">
        <w:rPr>
          <w:rFonts w:ascii="Times New Roman" w:hAnsi="Times New Roman"/>
          <w:sz w:val="24"/>
          <w:szCs w:val="24"/>
        </w:rPr>
        <w:t>animale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r w:rsidRPr="0063249A">
        <w:rPr>
          <w:rFonts w:ascii="Times New Roman" w:hAnsi="Times New Roman"/>
          <w:sz w:val="24"/>
          <w:szCs w:val="24"/>
        </w:rPr>
        <w:t xml:space="preserve">3 </w:t>
      </w:r>
      <w:proofErr w:type="spellStart"/>
      <w:r w:rsidRPr="0063249A">
        <w:rPr>
          <w:rFonts w:ascii="Times New Roman" w:hAnsi="Times New Roman"/>
          <w:sz w:val="24"/>
          <w:szCs w:val="24"/>
        </w:rPr>
        <w:t>unități</w:t>
      </w:r>
      <w:proofErr w:type="spellEnd"/>
      <w:r w:rsidRPr="0063249A">
        <w:rPr>
          <w:sz w:val="24"/>
          <w:szCs w:val="24"/>
        </w:rPr>
        <w:t xml:space="preserve"> </w:t>
      </w:r>
      <w:r w:rsidRPr="0063249A">
        <w:rPr>
          <w:rFonts w:ascii="Times New Roman" w:hAnsi="Times New Roman"/>
          <w:sz w:val="24"/>
          <w:szCs w:val="24"/>
        </w:rPr>
        <w:t xml:space="preserve">au ca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încadrare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clasa</w:t>
      </w:r>
      <w:proofErr w:type="spellEnd"/>
      <w:r w:rsidRPr="0063249A">
        <w:rPr>
          <w:rFonts w:ascii="Times New Roman" w:hAnsi="Times New Roman"/>
          <w:sz w:val="24"/>
          <w:szCs w:val="24"/>
        </w:rPr>
        <w:t xml:space="preserve"> CAEN 8129 </w:t>
      </w:r>
      <w:proofErr w:type="spellStart"/>
      <w:r w:rsidRPr="0063249A">
        <w:rPr>
          <w:rFonts w:ascii="Times New Roman" w:hAnsi="Times New Roman"/>
          <w:sz w:val="24"/>
          <w:szCs w:val="24"/>
        </w:rPr>
        <w:t>dar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efectuează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doar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activități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curățenie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fără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operațiuni</w:t>
      </w:r>
      <w:proofErr w:type="spellEnd"/>
      <w:r w:rsidRPr="0063249A">
        <w:rPr>
          <w:rFonts w:ascii="Times New Roman" w:hAnsi="Times New Roman"/>
          <w:sz w:val="24"/>
          <w:szCs w:val="24"/>
        </w:rPr>
        <w:t xml:space="preserve"> de DDD;</w:t>
      </w:r>
    </w:p>
    <w:p w:rsidR="006D698E" w:rsidRPr="00586836" w:rsidRDefault="006D698E" w:rsidP="00586836">
      <w:pPr>
        <w:pStyle w:val="Listparagraf"/>
        <w:numPr>
          <w:ilvl w:val="0"/>
          <w:numId w:val="92"/>
        </w:numPr>
        <w:spacing w:after="160" w:line="259" w:lineRule="auto"/>
        <w:jc w:val="both"/>
        <w:rPr>
          <w:rFonts w:ascii="Times New Roman" w:hAnsi="Times New Roman"/>
          <w:szCs w:val="24"/>
        </w:rPr>
      </w:pPr>
      <w:r w:rsidRPr="0063249A">
        <w:rPr>
          <w:rFonts w:ascii="Times New Roman" w:hAnsi="Times New Roman"/>
          <w:sz w:val="24"/>
          <w:szCs w:val="24"/>
        </w:rPr>
        <w:t xml:space="preserve">13 </w:t>
      </w:r>
      <w:proofErr w:type="spellStart"/>
      <w:r w:rsidRPr="0063249A">
        <w:rPr>
          <w:rFonts w:ascii="Times New Roman" w:hAnsi="Times New Roman"/>
          <w:sz w:val="24"/>
          <w:szCs w:val="24"/>
        </w:rPr>
        <w:t>unități</w:t>
      </w:r>
      <w:proofErr w:type="spellEnd"/>
      <w:r w:rsidRPr="0063249A">
        <w:rPr>
          <w:rFonts w:ascii="Times New Roman" w:hAnsi="Times New Roman"/>
          <w:sz w:val="24"/>
          <w:szCs w:val="24"/>
        </w:rPr>
        <w:t xml:space="preserve"> au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închise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iar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acestia</w:t>
      </w:r>
      <w:proofErr w:type="spellEnd"/>
      <w:r w:rsidRPr="0063249A">
        <w:rPr>
          <w:rFonts w:ascii="Times New Roman" w:hAnsi="Times New Roman"/>
          <w:sz w:val="24"/>
          <w:szCs w:val="24"/>
        </w:rPr>
        <w:t xml:space="preserve"> au </w:t>
      </w:r>
      <w:proofErr w:type="spellStart"/>
      <w:proofErr w:type="gram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prezentate</w:t>
      </w:r>
      <w:proofErr w:type="spellEnd"/>
      <w:proofErr w:type="gramEnd"/>
      <w:r w:rsidRPr="0063249A">
        <w:rPr>
          <w:rFonts w:ascii="Times New Roman" w:hAnsi="Times New Roman"/>
          <w:sz w:val="24"/>
          <w:szCs w:val="24"/>
        </w:rPr>
        <w:t xml:space="preserve"> ulterior </w:t>
      </w:r>
      <w:proofErr w:type="spellStart"/>
      <w:r w:rsidRPr="0063249A">
        <w:rPr>
          <w:rFonts w:ascii="Times New Roman" w:hAnsi="Times New Roman"/>
          <w:sz w:val="24"/>
          <w:szCs w:val="24"/>
        </w:rPr>
        <w:t>controlului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acte</w:t>
      </w:r>
      <w:proofErr w:type="spellEnd"/>
      <w:r w:rsidRPr="0063249A">
        <w:rPr>
          <w:rFonts w:ascii="Times New Roman" w:hAnsi="Times New Roman"/>
          <w:sz w:val="24"/>
          <w:szCs w:val="24"/>
        </w:rPr>
        <w:t xml:space="preserve"> de la </w:t>
      </w:r>
      <w:proofErr w:type="spellStart"/>
      <w:r w:rsidRPr="0063249A">
        <w:rPr>
          <w:rFonts w:ascii="Times New Roman" w:hAnsi="Times New Roman"/>
          <w:sz w:val="24"/>
          <w:szCs w:val="24"/>
        </w:rPr>
        <w:t>Oficiul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Registrului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Comerţului</w:t>
      </w:r>
      <w:proofErr w:type="spellEnd"/>
      <w:r w:rsidRPr="0063249A">
        <w:rPr>
          <w:rFonts w:ascii="Times New Roman" w:hAnsi="Times New Roman"/>
          <w:sz w:val="24"/>
          <w:szCs w:val="24"/>
        </w:rPr>
        <w:t xml:space="preserve"> de pe </w:t>
      </w:r>
      <w:proofErr w:type="spellStart"/>
      <w:r w:rsidRPr="0063249A">
        <w:rPr>
          <w:rFonts w:ascii="Times New Roman" w:hAnsi="Times New Roman"/>
          <w:sz w:val="24"/>
          <w:szCs w:val="24"/>
        </w:rPr>
        <w:t>lângă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Tribunalul</w:t>
      </w:r>
      <w:proofErr w:type="spellEnd"/>
      <w:r w:rsidRPr="0063249A">
        <w:rPr>
          <w:rFonts w:ascii="Times New Roman" w:hAnsi="Times New Roman"/>
          <w:sz w:val="24"/>
          <w:szCs w:val="24"/>
        </w:rPr>
        <w:t xml:space="preserve"> Arad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suspendarea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activității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declarații</w:t>
      </w:r>
      <w:proofErr w:type="spellEnd"/>
      <w:r w:rsidRPr="0063249A">
        <w:rPr>
          <w:rFonts w:ascii="Times New Roman" w:hAnsi="Times New Roman"/>
          <w:sz w:val="24"/>
          <w:szCs w:val="24"/>
        </w:rPr>
        <w:t xml:space="preserve"> pe </w:t>
      </w:r>
      <w:proofErr w:type="spellStart"/>
      <w:r w:rsidRPr="0063249A">
        <w:rPr>
          <w:rFonts w:ascii="Times New Roman" w:hAnsi="Times New Roman"/>
          <w:sz w:val="24"/>
          <w:szCs w:val="24"/>
        </w:rPr>
        <w:t>proprie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răspundere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neefectuarea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operațiunilor</w:t>
      </w:r>
      <w:proofErr w:type="spellEnd"/>
      <w:r w:rsidRPr="0063249A">
        <w:rPr>
          <w:rFonts w:ascii="Times New Roman" w:hAnsi="Times New Roman"/>
          <w:sz w:val="24"/>
          <w:szCs w:val="24"/>
        </w:rPr>
        <w:t xml:space="preserve"> DDD.</w:t>
      </w:r>
      <w:r w:rsidRPr="00210C63">
        <w:rPr>
          <w:rFonts w:ascii="Times New Roman" w:hAnsi="Times New Roman"/>
          <w:szCs w:val="24"/>
        </w:rPr>
        <w:t xml:space="preserve">  </w:t>
      </w:r>
    </w:p>
    <w:p w:rsidR="006D698E" w:rsidRPr="0063249A" w:rsidRDefault="006D698E" w:rsidP="00E962EB">
      <w:pPr>
        <w:ind w:firstLine="720"/>
        <w:jc w:val="both"/>
      </w:pPr>
      <w:r w:rsidRPr="0063249A">
        <w:t xml:space="preserve">Au </w:t>
      </w:r>
      <w:proofErr w:type="spellStart"/>
      <w:r w:rsidRPr="0063249A">
        <w:t>fost</w:t>
      </w:r>
      <w:proofErr w:type="spellEnd"/>
      <w:r w:rsidRPr="0063249A">
        <w:t xml:space="preserve"> </w:t>
      </w:r>
      <w:proofErr w:type="spellStart"/>
      <w:r w:rsidRPr="0063249A">
        <w:t>dispuse</w:t>
      </w:r>
      <w:proofErr w:type="spellEnd"/>
      <w:r w:rsidRPr="0063249A">
        <w:t xml:space="preserve"> </w:t>
      </w:r>
      <w:r w:rsidRPr="0063249A">
        <w:rPr>
          <w:u w:val="single"/>
        </w:rPr>
        <w:t xml:space="preserve">8 </w:t>
      </w:r>
      <w:proofErr w:type="spellStart"/>
      <w:r w:rsidRPr="0063249A">
        <w:rPr>
          <w:u w:val="single"/>
        </w:rPr>
        <w:t>suspendări</w:t>
      </w:r>
      <w:proofErr w:type="spellEnd"/>
      <w:r w:rsidRPr="0063249A">
        <w:rPr>
          <w:u w:val="single"/>
        </w:rPr>
        <w:t xml:space="preserve"> de </w:t>
      </w:r>
      <w:proofErr w:type="spellStart"/>
      <w:r w:rsidRPr="0063249A">
        <w:rPr>
          <w:u w:val="single"/>
        </w:rPr>
        <w:t>activitate</w:t>
      </w:r>
      <w:proofErr w:type="spellEnd"/>
      <w:r w:rsidRPr="0063249A">
        <w:t xml:space="preserve"> </w:t>
      </w:r>
      <w:proofErr w:type="spellStart"/>
      <w:r w:rsidRPr="0063249A">
        <w:t>pentru</w:t>
      </w:r>
      <w:proofErr w:type="spellEnd"/>
      <w:r w:rsidRPr="0063249A">
        <w:t xml:space="preserve"> </w:t>
      </w:r>
      <w:proofErr w:type="spellStart"/>
      <w:proofErr w:type="gramStart"/>
      <w:r w:rsidRPr="0063249A">
        <w:t>nerespectarea</w:t>
      </w:r>
      <w:proofErr w:type="spellEnd"/>
      <w:r w:rsidRPr="0063249A">
        <w:t xml:space="preserve">  </w:t>
      </w:r>
      <w:proofErr w:type="spellStart"/>
      <w:r w:rsidRPr="0063249A">
        <w:t>prevederilor</w:t>
      </w:r>
      <w:proofErr w:type="spellEnd"/>
      <w:proofErr w:type="gramEnd"/>
      <w:r w:rsidRPr="0063249A">
        <w:t xml:space="preserve"> Ord. MS nr. 119/2014, </w:t>
      </w:r>
      <w:proofErr w:type="spellStart"/>
      <w:r w:rsidRPr="0063249A">
        <w:t>actualizat</w:t>
      </w:r>
      <w:proofErr w:type="spellEnd"/>
      <w:r w:rsidRPr="0063249A">
        <w:t xml:space="preserve">, art 83, a </w:t>
      </w:r>
      <w:proofErr w:type="spellStart"/>
      <w:r w:rsidRPr="0063249A">
        <w:t>prevederilor</w:t>
      </w:r>
      <w:proofErr w:type="spellEnd"/>
      <w:r w:rsidRPr="0063249A">
        <w:t xml:space="preserve"> HG nr. 355/2007, </w:t>
      </w:r>
      <w:proofErr w:type="spellStart"/>
      <w:proofErr w:type="gramStart"/>
      <w:r w:rsidRPr="0063249A">
        <w:t>cap.I</w:t>
      </w:r>
      <w:proofErr w:type="spellEnd"/>
      <w:proofErr w:type="gramEnd"/>
      <w:r w:rsidRPr="0063249A">
        <w:t xml:space="preserve">, art 5 (1), a </w:t>
      </w:r>
      <w:proofErr w:type="spellStart"/>
      <w:r w:rsidRPr="0063249A">
        <w:t>prevederile</w:t>
      </w:r>
      <w:proofErr w:type="spellEnd"/>
      <w:r w:rsidRPr="0063249A">
        <w:t xml:space="preserve"> Ord. MS nr. 1225/2003, cap I, art. 1(3) </w:t>
      </w:r>
      <w:proofErr w:type="spellStart"/>
      <w:r w:rsidRPr="0063249A">
        <w:t>până</w:t>
      </w:r>
      <w:proofErr w:type="spellEnd"/>
      <w:r w:rsidRPr="0063249A">
        <w:t xml:space="preserve"> la </w:t>
      </w:r>
      <w:proofErr w:type="spellStart"/>
      <w:r w:rsidRPr="0063249A">
        <w:t>remedierea</w:t>
      </w:r>
      <w:proofErr w:type="spellEnd"/>
      <w:r w:rsidRPr="0063249A">
        <w:t xml:space="preserve"> </w:t>
      </w:r>
      <w:proofErr w:type="spellStart"/>
      <w:r w:rsidRPr="0063249A">
        <w:t>deficiențelor</w:t>
      </w:r>
      <w:proofErr w:type="spellEnd"/>
      <w:r w:rsidRPr="0063249A">
        <w:t xml:space="preserve"> </w:t>
      </w:r>
      <w:proofErr w:type="spellStart"/>
      <w:r w:rsidRPr="0063249A">
        <w:t>constatate</w:t>
      </w:r>
      <w:proofErr w:type="spellEnd"/>
      <w:r w:rsidRPr="0063249A">
        <w:t xml:space="preserve">, </w:t>
      </w:r>
      <w:proofErr w:type="spellStart"/>
      <w:r w:rsidRPr="0063249A">
        <w:t>totodată</w:t>
      </w:r>
      <w:proofErr w:type="spellEnd"/>
      <w:r w:rsidRPr="0063249A">
        <w:t xml:space="preserve"> la </w:t>
      </w:r>
      <w:proofErr w:type="spellStart"/>
      <w:r w:rsidRPr="0063249A">
        <w:t>aceste</w:t>
      </w:r>
      <w:proofErr w:type="spellEnd"/>
      <w:r w:rsidRPr="0063249A">
        <w:t xml:space="preserve"> </w:t>
      </w:r>
      <w:proofErr w:type="spellStart"/>
      <w:r w:rsidRPr="0063249A">
        <w:t>unități</w:t>
      </w:r>
      <w:proofErr w:type="spellEnd"/>
      <w:r w:rsidRPr="0063249A">
        <w:t xml:space="preserve"> </w:t>
      </w:r>
      <w:proofErr w:type="spellStart"/>
      <w:r w:rsidRPr="0063249A">
        <w:t>fiind</w:t>
      </w:r>
      <w:proofErr w:type="spellEnd"/>
      <w:r w:rsidRPr="0063249A">
        <w:t xml:space="preserve"> </w:t>
      </w:r>
      <w:proofErr w:type="spellStart"/>
      <w:r w:rsidRPr="0063249A">
        <w:t>aplicate</w:t>
      </w:r>
      <w:proofErr w:type="spellEnd"/>
      <w:r w:rsidRPr="0063249A">
        <w:t xml:space="preserve"> </w:t>
      </w:r>
      <w:proofErr w:type="spellStart"/>
      <w:r w:rsidRPr="0063249A">
        <w:t>și</w:t>
      </w:r>
      <w:proofErr w:type="spellEnd"/>
      <w:r w:rsidRPr="0063249A">
        <w:t xml:space="preserve"> </w:t>
      </w:r>
      <w:r w:rsidRPr="0063249A">
        <w:rPr>
          <w:u w:val="single"/>
        </w:rPr>
        <w:t xml:space="preserve">8 </w:t>
      </w:r>
      <w:proofErr w:type="spellStart"/>
      <w:r w:rsidRPr="0063249A">
        <w:rPr>
          <w:u w:val="single"/>
        </w:rPr>
        <w:t>amenzi</w:t>
      </w:r>
      <w:proofErr w:type="spellEnd"/>
      <w:r w:rsidRPr="0063249A">
        <w:rPr>
          <w:u w:val="single"/>
        </w:rPr>
        <w:t xml:space="preserve"> </w:t>
      </w:r>
      <w:proofErr w:type="spellStart"/>
      <w:r w:rsidRPr="0063249A">
        <w:rPr>
          <w:u w:val="single"/>
        </w:rPr>
        <w:t>contravenționale</w:t>
      </w:r>
      <w:proofErr w:type="spellEnd"/>
      <w:r w:rsidRPr="0063249A">
        <w:t xml:space="preserve"> conform HG nr. 857/2011, </w:t>
      </w:r>
      <w:proofErr w:type="spellStart"/>
      <w:r w:rsidRPr="0063249A">
        <w:t>astfel</w:t>
      </w:r>
      <w:proofErr w:type="spellEnd"/>
      <w:r w:rsidRPr="0063249A">
        <w:t>:</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FIRMĂ PRESTĂRI SERVICII DDD, Ch. </w:t>
      </w:r>
      <w:proofErr w:type="spellStart"/>
      <w:r w:rsidRPr="0063249A">
        <w:rPr>
          <w:rFonts w:ascii="Times New Roman" w:hAnsi="Times New Roman"/>
          <w:sz w:val="24"/>
          <w:szCs w:val="24"/>
        </w:rPr>
        <w:t>Criș</w:t>
      </w:r>
      <w:proofErr w:type="spellEnd"/>
      <w:r w:rsidRPr="0063249A">
        <w:rPr>
          <w:rFonts w:ascii="Times New Roman" w:hAnsi="Times New Roman"/>
          <w:sz w:val="24"/>
          <w:szCs w:val="24"/>
        </w:rPr>
        <w:t xml:space="preserve">, str. </w:t>
      </w:r>
      <w:proofErr w:type="spellStart"/>
      <w:r w:rsidRPr="0063249A">
        <w:rPr>
          <w:rFonts w:ascii="Times New Roman" w:hAnsi="Times New Roman"/>
          <w:sz w:val="24"/>
          <w:szCs w:val="24"/>
        </w:rPr>
        <w:t>Prunului</w:t>
      </w:r>
      <w:proofErr w:type="spellEnd"/>
      <w:r w:rsidRPr="0063249A">
        <w:rPr>
          <w:rFonts w:ascii="Times New Roman" w:hAnsi="Times New Roman"/>
          <w:sz w:val="24"/>
          <w:szCs w:val="24"/>
        </w:rPr>
        <w:t xml:space="preserve">, nr 3 </w:t>
      </w:r>
      <w:proofErr w:type="spellStart"/>
      <w:r w:rsidRPr="0063249A">
        <w:rPr>
          <w:rFonts w:ascii="Times New Roman" w:hAnsi="Times New Roman"/>
          <w:sz w:val="24"/>
          <w:szCs w:val="24"/>
        </w:rPr>
        <w:t>pendinte</w:t>
      </w:r>
      <w:proofErr w:type="spellEnd"/>
      <w:r w:rsidRPr="0063249A">
        <w:rPr>
          <w:rFonts w:ascii="Times New Roman" w:hAnsi="Times New Roman"/>
          <w:sz w:val="24"/>
          <w:szCs w:val="24"/>
        </w:rPr>
        <w:t xml:space="preserve"> de SC DEZINFECT LOGISTIC CRIȘ SRL, cu </w:t>
      </w:r>
      <w:proofErr w:type="spellStart"/>
      <w:r w:rsidRPr="0063249A">
        <w:rPr>
          <w:rFonts w:ascii="Times New Roman" w:hAnsi="Times New Roman"/>
          <w:sz w:val="24"/>
          <w:szCs w:val="24"/>
        </w:rPr>
        <w:t>sediul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localitatea</w:t>
      </w:r>
      <w:proofErr w:type="spellEnd"/>
      <w:r w:rsidRPr="0063249A">
        <w:rPr>
          <w:rFonts w:ascii="Times New Roman" w:hAnsi="Times New Roman"/>
          <w:sz w:val="24"/>
          <w:szCs w:val="24"/>
        </w:rPr>
        <w:t xml:space="preserve"> Ch. </w:t>
      </w:r>
      <w:proofErr w:type="spellStart"/>
      <w:r w:rsidRPr="0063249A">
        <w:rPr>
          <w:rFonts w:ascii="Times New Roman" w:hAnsi="Times New Roman"/>
          <w:sz w:val="24"/>
          <w:szCs w:val="24"/>
        </w:rPr>
        <w:t>Criș</w:t>
      </w:r>
      <w:proofErr w:type="spellEnd"/>
      <w:r w:rsidRPr="0063249A">
        <w:rPr>
          <w:rFonts w:ascii="Times New Roman" w:hAnsi="Times New Roman"/>
          <w:sz w:val="24"/>
          <w:szCs w:val="24"/>
        </w:rPr>
        <w:t xml:space="preserve">, str. </w:t>
      </w:r>
      <w:proofErr w:type="spellStart"/>
      <w:r w:rsidRPr="0063249A">
        <w:rPr>
          <w:rFonts w:ascii="Times New Roman" w:hAnsi="Times New Roman"/>
          <w:sz w:val="24"/>
          <w:szCs w:val="24"/>
        </w:rPr>
        <w:t>Prunului</w:t>
      </w:r>
      <w:proofErr w:type="spellEnd"/>
      <w:r w:rsidRPr="0063249A">
        <w:rPr>
          <w:rFonts w:ascii="Times New Roman" w:hAnsi="Times New Roman"/>
          <w:sz w:val="24"/>
          <w:szCs w:val="24"/>
        </w:rPr>
        <w:t xml:space="preserve">, nr. 3 </w:t>
      </w:r>
      <w:proofErr w:type="spellStart"/>
      <w:r w:rsidRPr="0063249A">
        <w:rPr>
          <w:rFonts w:ascii="Times New Roman" w:hAnsi="Times New Roman"/>
          <w:sz w:val="24"/>
          <w:szCs w:val="24"/>
        </w:rPr>
        <w:t>începând</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ziua</w:t>
      </w:r>
      <w:proofErr w:type="spellEnd"/>
      <w:r w:rsidRPr="0063249A">
        <w:rPr>
          <w:rFonts w:ascii="Times New Roman" w:hAnsi="Times New Roman"/>
          <w:sz w:val="24"/>
          <w:szCs w:val="24"/>
        </w:rPr>
        <w:t xml:space="preserve"> 03 </w:t>
      </w:r>
      <w:proofErr w:type="spellStart"/>
      <w:r w:rsidRPr="0063249A">
        <w:rPr>
          <w:rFonts w:ascii="Times New Roman" w:hAnsi="Times New Roman"/>
          <w:sz w:val="24"/>
          <w:szCs w:val="24"/>
        </w:rPr>
        <w:t>luna</w:t>
      </w:r>
      <w:proofErr w:type="spellEnd"/>
      <w:r w:rsidRPr="0063249A">
        <w:rPr>
          <w:rFonts w:ascii="Times New Roman" w:hAnsi="Times New Roman"/>
          <w:sz w:val="24"/>
          <w:szCs w:val="24"/>
        </w:rPr>
        <w:t xml:space="preserve"> 12 </w:t>
      </w:r>
      <w:proofErr w:type="spellStart"/>
      <w:r w:rsidRPr="0063249A">
        <w:rPr>
          <w:rFonts w:ascii="Times New Roman" w:hAnsi="Times New Roman"/>
          <w:sz w:val="24"/>
          <w:szCs w:val="24"/>
        </w:rPr>
        <w:t>anul</w:t>
      </w:r>
      <w:proofErr w:type="spellEnd"/>
      <w:r w:rsidRPr="0063249A">
        <w:rPr>
          <w:rFonts w:ascii="Times New Roman" w:hAnsi="Times New Roman"/>
          <w:sz w:val="24"/>
          <w:szCs w:val="24"/>
        </w:rPr>
        <w:t xml:space="preserve"> 2019.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deficiențele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constatate</w:t>
      </w:r>
      <w:proofErr w:type="spellEnd"/>
      <w:r w:rsidRPr="0063249A">
        <w:rPr>
          <w:rFonts w:ascii="Times New Roman" w:hAnsi="Times New Roman"/>
          <w:sz w:val="24"/>
          <w:szCs w:val="24"/>
        </w:rPr>
        <w:t xml:space="preserve"> </w:t>
      </w:r>
      <w:proofErr w:type="gramStart"/>
      <w:r w:rsidRPr="0063249A">
        <w:rPr>
          <w:rFonts w:ascii="Times New Roman" w:hAnsi="Times New Roman"/>
          <w:sz w:val="24"/>
          <w:szCs w:val="24"/>
        </w:rPr>
        <w:t xml:space="preserve">a  </w:t>
      </w:r>
      <w:proofErr w:type="spellStart"/>
      <w:r w:rsidRPr="0063249A">
        <w:rPr>
          <w:rFonts w:ascii="Times New Roman" w:hAnsi="Times New Roman"/>
          <w:sz w:val="24"/>
          <w:szCs w:val="24"/>
        </w:rPr>
        <w:t>fost</w:t>
      </w:r>
      <w:proofErr w:type="spellEnd"/>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sancțiune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juridice</w:t>
      </w:r>
      <w:proofErr w:type="spellEnd"/>
      <w:r w:rsidRPr="0063249A">
        <w:rPr>
          <w:rFonts w:ascii="Times New Roman" w:hAnsi="Times New Roman"/>
          <w:sz w:val="24"/>
          <w:szCs w:val="24"/>
        </w:rPr>
        <w:t xml:space="preserve"> conform HG nr. 857/2011, </w:t>
      </w:r>
      <w:proofErr w:type="spellStart"/>
      <w:proofErr w:type="gramStart"/>
      <w:r w:rsidRPr="0063249A">
        <w:rPr>
          <w:rFonts w:ascii="Times New Roman" w:hAnsi="Times New Roman"/>
          <w:sz w:val="24"/>
          <w:szCs w:val="24"/>
        </w:rPr>
        <w:t>actualizată</w:t>
      </w:r>
      <w:proofErr w:type="spellEnd"/>
      <w:r w:rsidRPr="0063249A">
        <w:rPr>
          <w:rFonts w:ascii="Times New Roman" w:hAnsi="Times New Roman"/>
          <w:sz w:val="24"/>
          <w:szCs w:val="24"/>
        </w:rPr>
        <w:t xml:space="preserve"> ,</w:t>
      </w:r>
      <w:proofErr w:type="gramEnd"/>
      <w:r w:rsidRPr="0063249A">
        <w:rPr>
          <w:rFonts w:ascii="Times New Roman" w:hAnsi="Times New Roman"/>
          <w:sz w:val="24"/>
          <w:szCs w:val="24"/>
        </w:rPr>
        <w:t xml:space="preserve"> art. 58, </w:t>
      </w:r>
      <w:proofErr w:type="spellStart"/>
      <w:r w:rsidRPr="0063249A">
        <w:rPr>
          <w:rFonts w:ascii="Times New Roman" w:hAnsi="Times New Roman"/>
          <w:sz w:val="24"/>
          <w:szCs w:val="24"/>
        </w:rPr>
        <w:t>lit.e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003A72F9" w:rsidRPr="0063249A">
        <w:rPr>
          <w:rFonts w:ascii="Times New Roman" w:hAnsi="Times New Roman"/>
          <w:sz w:val="24"/>
          <w:szCs w:val="24"/>
        </w:rPr>
        <w:t xml:space="preserve"> </w:t>
      </w:r>
      <w:r w:rsidRPr="0063249A">
        <w:rPr>
          <w:rFonts w:ascii="Times New Roman" w:hAnsi="Times New Roman"/>
          <w:sz w:val="24"/>
          <w:szCs w:val="24"/>
        </w:rPr>
        <w:t>de 5000 lei;</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FIRMĂ PRESTĂRI SERVICII DDD, </w:t>
      </w:r>
      <w:proofErr w:type="spellStart"/>
      <w:r w:rsidRPr="0063249A">
        <w:rPr>
          <w:rFonts w:ascii="Times New Roman" w:hAnsi="Times New Roman"/>
          <w:sz w:val="24"/>
          <w:szCs w:val="24"/>
        </w:rPr>
        <w:t>Șimand</w:t>
      </w:r>
      <w:proofErr w:type="spellEnd"/>
      <w:r w:rsidRPr="0063249A">
        <w:rPr>
          <w:rFonts w:ascii="Times New Roman" w:hAnsi="Times New Roman"/>
          <w:sz w:val="24"/>
          <w:szCs w:val="24"/>
        </w:rPr>
        <w:t xml:space="preserve">, nr 1395 </w:t>
      </w:r>
      <w:proofErr w:type="spellStart"/>
      <w:r w:rsidRPr="0063249A">
        <w:rPr>
          <w:rFonts w:ascii="Times New Roman" w:hAnsi="Times New Roman"/>
          <w:sz w:val="24"/>
          <w:szCs w:val="24"/>
        </w:rPr>
        <w:t>pendinte</w:t>
      </w:r>
      <w:proofErr w:type="spellEnd"/>
      <w:r w:rsidRPr="0063249A">
        <w:rPr>
          <w:rFonts w:ascii="Times New Roman" w:hAnsi="Times New Roman"/>
          <w:sz w:val="24"/>
          <w:szCs w:val="24"/>
        </w:rPr>
        <w:t xml:space="preserve"> de  SC PRESTADERA 2019 SRL, cu </w:t>
      </w:r>
      <w:proofErr w:type="spellStart"/>
      <w:r w:rsidRPr="0063249A">
        <w:rPr>
          <w:rFonts w:ascii="Times New Roman" w:hAnsi="Times New Roman"/>
          <w:sz w:val="24"/>
          <w:szCs w:val="24"/>
        </w:rPr>
        <w:t>sediul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localitatea</w:t>
      </w:r>
      <w:proofErr w:type="spellEnd"/>
      <w:r w:rsidRPr="0063249A">
        <w:rPr>
          <w:rFonts w:ascii="Times New Roman" w:hAnsi="Times New Roman"/>
          <w:sz w:val="24"/>
          <w:szCs w:val="24"/>
        </w:rPr>
        <w:t xml:space="preserve"> ȘIMAND, nr 1395 </w:t>
      </w:r>
      <w:proofErr w:type="spellStart"/>
      <w:r w:rsidRPr="0063249A">
        <w:rPr>
          <w:rFonts w:ascii="Times New Roman" w:hAnsi="Times New Roman"/>
          <w:sz w:val="24"/>
          <w:szCs w:val="24"/>
        </w:rPr>
        <w:t>începând</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ziua</w:t>
      </w:r>
      <w:proofErr w:type="spellEnd"/>
      <w:r w:rsidRPr="0063249A">
        <w:rPr>
          <w:rFonts w:ascii="Times New Roman" w:hAnsi="Times New Roman"/>
          <w:sz w:val="24"/>
          <w:szCs w:val="24"/>
        </w:rPr>
        <w:t xml:space="preserve"> 03 </w:t>
      </w:r>
      <w:proofErr w:type="spellStart"/>
      <w:r w:rsidRPr="0063249A">
        <w:rPr>
          <w:rFonts w:ascii="Times New Roman" w:hAnsi="Times New Roman"/>
          <w:sz w:val="24"/>
          <w:szCs w:val="24"/>
        </w:rPr>
        <w:t>luna</w:t>
      </w:r>
      <w:proofErr w:type="spellEnd"/>
      <w:r w:rsidRPr="0063249A">
        <w:rPr>
          <w:rFonts w:ascii="Times New Roman" w:hAnsi="Times New Roman"/>
          <w:sz w:val="24"/>
          <w:szCs w:val="24"/>
        </w:rPr>
        <w:t xml:space="preserve"> 12 </w:t>
      </w:r>
      <w:proofErr w:type="spellStart"/>
      <w:r w:rsidRPr="0063249A">
        <w:rPr>
          <w:rFonts w:ascii="Times New Roman" w:hAnsi="Times New Roman"/>
          <w:sz w:val="24"/>
          <w:szCs w:val="24"/>
        </w:rPr>
        <w:t>anul</w:t>
      </w:r>
      <w:proofErr w:type="spellEnd"/>
      <w:r w:rsidRPr="0063249A">
        <w:rPr>
          <w:rFonts w:ascii="Times New Roman" w:hAnsi="Times New Roman"/>
          <w:sz w:val="24"/>
          <w:szCs w:val="24"/>
        </w:rPr>
        <w:t xml:space="preserve"> 2019. Conform </w:t>
      </w:r>
      <w:proofErr w:type="spellStart"/>
      <w:r w:rsidRPr="0063249A">
        <w:rPr>
          <w:rFonts w:ascii="Times New Roman" w:hAnsi="Times New Roman"/>
          <w:sz w:val="24"/>
          <w:szCs w:val="24"/>
        </w:rPr>
        <w:t>certificatului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radiere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până</w:t>
      </w:r>
      <w:proofErr w:type="spellEnd"/>
      <w:r w:rsidRPr="0063249A">
        <w:rPr>
          <w:rFonts w:ascii="Times New Roman" w:hAnsi="Times New Roman"/>
          <w:sz w:val="24"/>
          <w:szCs w:val="24"/>
        </w:rPr>
        <w:t xml:space="preserve"> la data de 26.11.2019 </w:t>
      </w:r>
      <w:proofErr w:type="spellStart"/>
      <w:r w:rsidRPr="0063249A">
        <w:rPr>
          <w:rFonts w:ascii="Times New Roman" w:hAnsi="Times New Roman"/>
          <w:sz w:val="24"/>
          <w:szCs w:val="24"/>
        </w:rPr>
        <w:t>activitatea</w:t>
      </w:r>
      <w:proofErr w:type="spellEnd"/>
      <w:r w:rsidRPr="0063249A">
        <w:rPr>
          <w:rFonts w:ascii="Times New Roman" w:hAnsi="Times New Roman"/>
          <w:sz w:val="24"/>
          <w:szCs w:val="24"/>
        </w:rPr>
        <w:t xml:space="preserve"> s-a </w:t>
      </w:r>
      <w:proofErr w:type="spellStart"/>
      <w:r w:rsidRPr="0063249A">
        <w:rPr>
          <w:rFonts w:ascii="Times New Roman" w:hAnsi="Times New Roman"/>
          <w:sz w:val="24"/>
          <w:szCs w:val="24"/>
        </w:rPr>
        <w:t>desfășurat</w:t>
      </w:r>
      <w:proofErr w:type="spellEnd"/>
      <w:r w:rsidRPr="0063249A">
        <w:rPr>
          <w:rFonts w:ascii="Times New Roman" w:hAnsi="Times New Roman"/>
          <w:sz w:val="24"/>
          <w:szCs w:val="24"/>
        </w:rPr>
        <w:t xml:space="preserve"> pe </w:t>
      </w:r>
      <w:proofErr w:type="spellStart"/>
      <w:r w:rsidRPr="0063249A">
        <w:rPr>
          <w:rFonts w:ascii="Times New Roman" w:hAnsi="Times New Roman"/>
          <w:sz w:val="24"/>
          <w:szCs w:val="24"/>
        </w:rPr>
        <w:t>firma</w:t>
      </w:r>
      <w:proofErr w:type="spellEnd"/>
      <w:r w:rsidRPr="0063249A">
        <w:rPr>
          <w:rFonts w:ascii="Times New Roman" w:hAnsi="Times New Roman"/>
          <w:sz w:val="24"/>
          <w:szCs w:val="24"/>
        </w:rPr>
        <w:t xml:space="preserve"> II Gal Cornel, </w:t>
      </w:r>
      <w:proofErr w:type="spellStart"/>
      <w:r w:rsidRPr="0063249A">
        <w:rPr>
          <w:rFonts w:ascii="Times New Roman" w:hAnsi="Times New Roman"/>
          <w:sz w:val="24"/>
          <w:szCs w:val="24"/>
        </w:rPr>
        <w:t>iar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începând</w:t>
      </w:r>
      <w:proofErr w:type="spellEnd"/>
      <w:r w:rsidRPr="0063249A">
        <w:rPr>
          <w:rFonts w:ascii="Times New Roman" w:hAnsi="Times New Roman"/>
          <w:sz w:val="24"/>
          <w:szCs w:val="24"/>
        </w:rPr>
        <w:t xml:space="preserve"> cu data de 26.11.2019 pe SC PRESTADERA 2019 SRL, din </w:t>
      </w:r>
      <w:proofErr w:type="spellStart"/>
      <w:r w:rsidRPr="0063249A">
        <w:rPr>
          <w:rFonts w:ascii="Times New Roman" w:hAnsi="Times New Roman"/>
          <w:sz w:val="24"/>
          <w:szCs w:val="24"/>
        </w:rPr>
        <w:t>Șimand</w:t>
      </w:r>
      <w:proofErr w:type="spellEnd"/>
      <w:r w:rsidRPr="0063249A">
        <w:rPr>
          <w:rFonts w:ascii="Times New Roman" w:hAnsi="Times New Roman"/>
          <w:sz w:val="24"/>
          <w:szCs w:val="24"/>
        </w:rPr>
        <w:t xml:space="preserve"> nr 1395. Nu au </w:t>
      </w:r>
      <w:proofErr w:type="spellStart"/>
      <w:r w:rsidRPr="0063249A">
        <w:rPr>
          <w:rFonts w:ascii="Times New Roman" w:hAnsi="Times New Roman"/>
          <w:sz w:val="24"/>
          <w:szCs w:val="24"/>
        </w:rPr>
        <w:t>putut</w:t>
      </w:r>
      <w:proofErr w:type="spellEnd"/>
      <w:r w:rsidRPr="0063249A">
        <w:rPr>
          <w:rFonts w:ascii="Times New Roman" w:hAnsi="Times New Roman"/>
          <w:sz w:val="24"/>
          <w:szCs w:val="24"/>
        </w:rPr>
        <w:t xml:space="preserve"> fi </w:t>
      </w:r>
      <w:proofErr w:type="spellStart"/>
      <w:r w:rsidRPr="0063249A">
        <w:rPr>
          <w:rFonts w:ascii="Times New Roman" w:hAnsi="Times New Roman"/>
          <w:sz w:val="24"/>
          <w:szCs w:val="24"/>
        </w:rPr>
        <w:t>puse</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dispoziție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timpul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controlului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funcționarea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până</w:t>
      </w:r>
      <w:proofErr w:type="spellEnd"/>
      <w:r w:rsidRPr="0063249A">
        <w:rPr>
          <w:rFonts w:ascii="Times New Roman" w:hAnsi="Times New Roman"/>
          <w:sz w:val="24"/>
          <w:szCs w:val="24"/>
        </w:rPr>
        <w:t xml:space="preserve"> la data de 26.11.2019.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deficiențele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constatate</w:t>
      </w:r>
      <w:proofErr w:type="spellEnd"/>
      <w:r w:rsidRPr="0063249A">
        <w:rPr>
          <w:rFonts w:ascii="Times New Roman" w:hAnsi="Times New Roman"/>
          <w:sz w:val="24"/>
          <w:szCs w:val="24"/>
        </w:rPr>
        <w:t xml:space="preserve"> </w:t>
      </w:r>
      <w:proofErr w:type="gramStart"/>
      <w:r w:rsidRPr="0063249A">
        <w:rPr>
          <w:rFonts w:ascii="Times New Roman" w:hAnsi="Times New Roman"/>
          <w:sz w:val="24"/>
          <w:szCs w:val="24"/>
        </w:rPr>
        <w:t xml:space="preserve">a  </w:t>
      </w:r>
      <w:proofErr w:type="spellStart"/>
      <w:r w:rsidRPr="0063249A">
        <w:rPr>
          <w:rFonts w:ascii="Times New Roman" w:hAnsi="Times New Roman"/>
          <w:sz w:val="24"/>
          <w:szCs w:val="24"/>
        </w:rPr>
        <w:t>fost</w:t>
      </w:r>
      <w:proofErr w:type="spellEnd"/>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sancțiune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juridice</w:t>
      </w:r>
      <w:proofErr w:type="spellEnd"/>
      <w:r w:rsidRPr="0063249A">
        <w:rPr>
          <w:rFonts w:ascii="Times New Roman" w:hAnsi="Times New Roman"/>
          <w:sz w:val="24"/>
          <w:szCs w:val="24"/>
        </w:rPr>
        <w:t xml:space="preserve">, conform HG nr. 857/2011, </w:t>
      </w:r>
      <w:proofErr w:type="spellStart"/>
      <w:proofErr w:type="gramStart"/>
      <w:r w:rsidRPr="0063249A">
        <w:rPr>
          <w:rFonts w:ascii="Times New Roman" w:hAnsi="Times New Roman"/>
          <w:sz w:val="24"/>
          <w:szCs w:val="24"/>
        </w:rPr>
        <w:t>actualizată</w:t>
      </w:r>
      <w:proofErr w:type="spellEnd"/>
      <w:r w:rsidRPr="0063249A">
        <w:rPr>
          <w:rFonts w:ascii="Times New Roman" w:hAnsi="Times New Roman"/>
          <w:sz w:val="24"/>
          <w:szCs w:val="24"/>
        </w:rPr>
        <w:t xml:space="preserve"> ,</w:t>
      </w:r>
      <w:proofErr w:type="gramEnd"/>
      <w:r w:rsidRPr="0063249A">
        <w:rPr>
          <w:rFonts w:ascii="Times New Roman" w:hAnsi="Times New Roman"/>
          <w:sz w:val="24"/>
          <w:szCs w:val="24"/>
        </w:rPr>
        <w:t xml:space="preserve"> art. 58, </w:t>
      </w:r>
      <w:proofErr w:type="spellStart"/>
      <w:r w:rsidRPr="0063249A">
        <w:rPr>
          <w:rFonts w:ascii="Times New Roman" w:hAnsi="Times New Roman"/>
          <w:sz w:val="24"/>
          <w:szCs w:val="24"/>
        </w:rPr>
        <w:t>lit.b</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003A72F9" w:rsidRPr="0063249A">
        <w:rPr>
          <w:rFonts w:ascii="Times New Roman" w:hAnsi="Times New Roman"/>
          <w:sz w:val="24"/>
          <w:szCs w:val="24"/>
        </w:rPr>
        <w:t xml:space="preserve"> </w:t>
      </w:r>
      <w:r w:rsidRPr="0063249A">
        <w:rPr>
          <w:rFonts w:ascii="Times New Roman" w:hAnsi="Times New Roman"/>
          <w:sz w:val="24"/>
          <w:szCs w:val="24"/>
        </w:rPr>
        <w:t>de 5000 lei;</w:t>
      </w:r>
    </w:p>
    <w:p w:rsidR="006D698E" w:rsidRPr="0063249A" w:rsidRDefault="006D698E" w:rsidP="003A72F9">
      <w:pPr>
        <w:pStyle w:val="Listparagraf"/>
        <w:numPr>
          <w:ilvl w:val="0"/>
          <w:numId w:val="92"/>
        </w:numPr>
        <w:spacing w:after="160" w:line="259" w:lineRule="auto"/>
        <w:jc w:val="both"/>
        <w:rPr>
          <w:rFonts w:ascii="Times New Roman" w:hAnsi="Times New Roman"/>
          <w:sz w:val="24"/>
          <w:szCs w:val="24"/>
        </w:rPr>
      </w:pP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FIRMĂ PRESTĂRI SERVICII DDD, </w:t>
      </w:r>
      <w:proofErr w:type="spellStart"/>
      <w:r w:rsidRPr="0063249A">
        <w:rPr>
          <w:rFonts w:ascii="Times New Roman" w:hAnsi="Times New Roman"/>
          <w:sz w:val="24"/>
          <w:szCs w:val="24"/>
        </w:rPr>
        <w:t>Ineu</w:t>
      </w:r>
      <w:proofErr w:type="spellEnd"/>
      <w:r w:rsidRPr="0063249A">
        <w:rPr>
          <w:rFonts w:ascii="Times New Roman" w:hAnsi="Times New Roman"/>
          <w:sz w:val="24"/>
          <w:szCs w:val="24"/>
        </w:rPr>
        <w:t xml:space="preserve">, str. </w:t>
      </w:r>
      <w:proofErr w:type="spellStart"/>
      <w:r w:rsidRPr="0063249A">
        <w:rPr>
          <w:rFonts w:ascii="Times New Roman" w:hAnsi="Times New Roman"/>
          <w:sz w:val="24"/>
          <w:szCs w:val="24"/>
        </w:rPr>
        <w:t>Decebal</w:t>
      </w:r>
      <w:proofErr w:type="spellEnd"/>
      <w:r w:rsidRPr="0063249A">
        <w:rPr>
          <w:rFonts w:ascii="Times New Roman" w:hAnsi="Times New Roman"/>
          <w:sz w:val="24"/>
          <w:szCs w:val="24"/>
        </w:rPr>
        <w:t xml:space="preserve">, nr 19 </w:t>
      </w:r>
      <w:proofErr w:type="spellStart"/>
      <w:r w:rsidRPr="0063249A">
        <w:rPr>
          <w:rFonts w:ascii="Times New Roman" w:hAnsi="Times New Roman"/>
          <w:sz w:val="24"/>
          <w:szCs w:val="24"/>
        </w:rPr>
        <w:t>pendinte</w:t>
      </w:r>
      <w:proofErr w:type="spellEnd"/>
      <w:r w:rsidRPr="0063249A">
        <w:rPr>
          <w:rFonts w:ascii="Times New Roman" w:hAnsi="Times New Roman"/>
          <w:sz w:val="24"/>
          <w:szCs w:val="24"/>
        </w:rPr>
        <w:t xml:space="preserve"> PFA LEKA IOAN MATEI cu </w:t>
      </w:r>
      <w:proofErr w:type="spellStart"/>
      <w:r w:rsidRPr="0063249A">
        <w:rPr>
          <w:rFonts w:ascii="Times New Roman" w:hAnsi="Times New Roman"/>
          <w:sz w:val="24"/>
          <w:szCs w:val="24"/>
        </w:rPr>
        <w:t>sediul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localitatea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Ineu</w:t>
      </w:r>
      <w:proofErr w:type="spellEnd"/>
      <w:r w:rsidRPr="0063249A">
        <w:rPr>
          <w:rFonts w:ascii="Times New Roman" w:hAnsi="Times New Roman"/>
          <w:sz w:val="24"/>
          <w:szCs w:val="24"/>
        </w:rPr>
        <w:t xml:space="preserve">, str. </w:t>
      </w:r>
      <w:proofErr w:type="spellStart"/>
      <w:r w:rsidRPr="0063249A">
        <w:rPr>
          <w:rFonts w:ascii="Times New Roman" w:hAnsi="Times New Roman"/>
          <w:sz w:val="24"/>
          <w:szCs w:val="24"/>
        </w:rPr>
        <w:t>Decebal</w:t>
      </w:r>
      <w:proofErr w:type="spellEnd"/>
      <w:r w:rsidRPr="0063249A">
        <w:rPr>
          <w:rFonts w:ascii="Times New Roman" w:hAnsi="Times New Roman"/>
          <w:sz w:val="24"/>
          <w:szCs w:val="24"/>
        </w:rPr>
        <w:t xml:space="preserve">, nr 19, </w:t>
      </w:r>
      <w:proofErr w:type="spellStart"/>
      <w:r w:rsidRPr="0063249A">
        <w:rPr>
          <w:rFonts w:ascii="Times New Roman" w:hAnsi="Times New Roman"/>
          <w:sz w:val="24"/>
          <w:szCs w:val="24"/>
        </w:rPr>
        <w:t>începând</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ziua</w:t>
      </w:r>
      <w:proofErr w:type="spellEnd"/>
      <w:r w:rsidRPr="0063249A">
        <w:rPr>
          <w:rFonts w:ascii="Times New Roman" w:hAnsi="Times New Roman"/>
          <w:sz w:val="24"/>
          <w:szCs w:val="24"/>
        </w:rPr>
        <w:t xml:space="preserve"> 03 </w:t>
      </w:r>
      <w:proofErr w:type="spellStart"/>
      <w:r w:rsidRPr="0063249A">
        <w:rPr>
          <w:rFonts w:ascii="Times New Roman" w:hAnsi="Times New Roman"/>
          <w:sz w:val="24"/>
          <w:szCs w:val="24"/>
        </w:rPr>
        <w:t>luna</w:t>
      </w:r>
      <w:proofErr w:type="spellEnd"/>
      <w:r w:rsidRPr="0063249A">
        <w:rPr>
          <w:rFonts w:ascii="Times New Roman" w:hAnsi="Times New Roman"/>
          <w:sz w:val="24"/>
          <w:szCs w:val="24"/>
        </w:rPr>
        <w:t xml:space="preserve"> 12 </w:t>
      </w:r>
      <w:proofErr w:type="spellStart"/>
      <w:r w:rsidRPr="0063249A">
        <w:rPr>
          <w:rFonts w:ascii="Times New Roman" w:hAnsi="Times New Roman"/>
          <w:sz w:val="24"/>
          <w:szCs w:val="24"/>
        </w:rPr>
        <w:t>anul</w:t>
      </w:r>
      <w:proofErr w:type="spellEnd"/>
      <w:r w:rsidRPr="0063249A">
        <w:rPr>
          <w:rFonts w:ascii="Times New Roman" w:hAnsi="Times New Roman"/>
          <w:sz w:val="24"/>
          <w:szCs w:val="24"/>
        </w:rPr>
        <w:t xml:space="preserve"> 2019.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deficiențele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constatate</w:t>
      </w:r>
      <w:proofErr w:type="spellEnd"/>
      <w:r w:rsidRPr="0063249A">
        <w:rPr>
          <w:rFonts w:ascii="Times New Roman" w:hAnsi="Times New Roman"/>
          <w:sz w:val="24"/>
          <w:szCs w:val="24"/>
        </w:rPr>
        <w:t xml:space="preserve"> </w:t>
      </w:r>
      <w:proofErr w:type="gramStart"/>
      <w:r w:rsidRPr="0063249A">
        <w:rPr>
          <w:rFonts w:ascii="Times New Roman" w:hAnsi="Times New Roman"/>
          <w:sz w:val="24"/>
          <w:szCs w:val="24"/>
        </w:rPr>
        <w:t xml:space="preserve">a  </w:t>
      </w:r>
      <w:proofErr w:type="spellStart"/>
      <w:r w:rsidRPr="0063249A">
        <w:rPr>
          <w:rFonts w:ascii="Times New Roman" w:hAnsi="Times New Roman"/>
          <w:sz w:val="24"/>
          <w:szCs w:val="24"/>
        </w:rPr>
        <w:t>fost</w:t>
      </w:r>
      <w:proofErr w:type="spellEnd"/>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sancțiune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reprezentant</w:t>
      </w:r>
      <w:proofErr w:type="spellEnd"/>
      <w:r w:rsidRPr="0063249A">
        <w:rPr>
          <w:rFonts w:ascii="Times New Roman" w:hAnsi="Times New Roman"/>
          <w:sz w:val="24"/>
          <w:szCs w:val="24"/>
        </w:rPr>
        <w:t xml:space="preserve"> al PFA, conform HG nr. 857/2011, </w:t>
      </w:r>
      <w:proofErr w:type="spellStart"/>
      <w:proofErr w:type="gramStart"/>
      <w:r w:rsidRPr="0063249A">
        <w:rPr>
          <w:rFonts w:ascii="Times New Roman" w:hAnsi="Times New Roman"/>
          <w:sz w:val="24"/>
          <w:szCs w:val="24"/>
        </w:rPr>
        <w:t>actualizată</w:t>
      </w:r>
      <w:proofErr w:type="spellEnd"/>
      <w:r w:rsidRPr="0063249A">
        <w:rPr>
          <w:rFonts w:ascii="Times New Roman" w:hAnsi="Times New Roman"/>
          <w:sz w:val="24"/>
          <w:szCs w:val="24"/>
        </w:rPr>
        <w:t xml:space="preserve"> ,</w:t>
      </w:r>
      <w:proofErr w:type="gramEnd"/>
      <w:r w:rsidRPr="0063249A">
        <w:rPr>
          <w:rFonts w:ascii="Times New Roman" w:hAnsi="Times New Roman"/>
          <w:sz w:val="24"/>
          <w:szCs w:val="24"/>
        </w:rPr>
        <w:t xml:space="preserve"> art. 58, </w:t>
      </w:r>
      <w:proofErr w:type="spellStart"/>
      <w:r w:rsidRPr="0063249A">
        <w:rPr>
          <w:rFonts w:ascii="Times New Roman" w:hAnsi="Times New Roman"/>
          <w:sz w:val="24"/>
          <w:szCs w:val="24"/>
        </w:rPr>
        <w:t>lit.b</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003A72F9" w:rsidRPr="0063249A">
        <w:rPr>
          <w:rFonts w:ascii="Times New Roman" w:hAnsi="Times New Roman"/>
          <w:sz w:val="24"/>
          <w:szCs w:val="24"/>
        </w:rPr>
        <w:t xml:space="preserve"> </w:t>
      </w:r>
      <w:r w:rsidRPr="0063249A">
        <w:rPr>
          <w:rFonts w:ascii="Times New Roman" w:hAnsi="Times New Roman"/>
          <w:sz w:val="24"/>
          <w:szCs w:val="24"/>
        </w:rPr>
        <w:t>de 1000 lei;</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FIRMĂ PRESTĂRI SERVICII DDD, </w:t>
      </w:r>
      <w:proofErr w:type="spellStart"/>
      <w:r w:rsidRPr="0063249A">
        <w:rPr>
          <w:rFonts w:ascii="Times New Roman" w:hAnsi="Times New Roman"/>
          <w:sz w:val="24"/>
          <w:szCs w:val="24"/>
        </w:rPr>
        <w:t>Berechiu</w:t>
      </w:r>
      <w:proofErr w:type="spellEnd"/>
      <w:r w:rsidRPr="0063249A">
        <w:rPr>
          <w:rFonts w:ascii="Times New Roman" w:hAnsi="Times New Roman"/>
          <w:sz w:val="24"/>
          <w:szCs w:val="24"/>
        </w:rPr>
        <w:t xml:space="preserve"> nr. 371, </w:t>
      </w:r>
      <w:proofErr w:type="spellStart"/>
      <w:r w:rsidRPr="0063249A">
        <w:rPr>
          <w:rFonts w:ascii="Times New Roman" w:hAnsi="Times New Roman"/>
          <w:sz w:val="24"/>
          <w:szCs w:val="24"/>
        </w:rPr>
        <w:t>pendinte</w:t>
      </w:r>
      <w:proofErr w:type="spellEnd"/>
      <w:r w:rsidRPr="0063249A">
        <w:rPr>
          <w:rFonts w:ascii="Times New Roman" w:hAnsi="Times New Roman"/>
          <w:sz w:val="24"/>
          <w:szCs w:val="24"/>
        </w:rPr>
        <w:t xml:space="preserve"> de TODA MIHAI “TODA” PERSOANĂ FIZICĂ </w:t>
      </w:r>
      <w:proofErr w:type="gramStart"/>
      <w:r w:rsidRPr="0063249A">
        <w:rPr>
          <w:rFonts w:ascii="Times New Roman" w:hAnsi="Times New Roman"/>
          <w:sz w:val="24"/>
          <w:szCs w:val="24"/>
        </w:rPr>
        <w:t xml:space="preserve">AUTORIZATĂ,  </w:t>
      </w:r>
      <w:proofErr w:type="spellStart"/>
      <w:r w:rsidRPr="0063249A">
        <w:rPr>
          <w:rFonts w:ascii="Times New Roman" w:hAnsi="Times New Roman"/>
          <w:sz w:val="24"/>
          <w:szCs w:val="24"/>
        </w:rPr>
        <w:t>Berechiu</w:t>
      </w:r>
      <w:proofErr w:type="spellEnd"/>
      <w:proofErr w:type="gramEnd"/>
      <w:r w:rsidRPr="0063249A">
        <w:rPr>
          <w:rFonts w:ascii="Times New Roman" w:hAnsi="Times New Roman"/>
          <w:sz w:val="24"/>
          <w:szCs w:val="24"/>
        </w:rPr>
        <w:t xml:space="preserve"> nr. 371, </w:t>
      </w:r>
      <w:proofErr w:type="spellStart"/>
      <w:r w:rsidRPr="0063249A">
        <w:rPr>
          <w:rFonts w:ascii="Times New Roman" w:hAnsi="Times New Roman"/>
          <w:sz w:val="24"/>
          <w:szCs w:val="24"/>
        </w:rPr>
        <w:t>începând</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ziua</w:t>
      </w:r>
      <w:proofErr w:type="spellEnd"/>
      <w:r w:rsidRPr="0063249A">
        <w:rPr>
          <w:rFonts w:ascii="Times New Roman" w:hAnsi="Times New Roman"/>
          <w:sz w:val="24"/>
          <w:szCs w:val="24"/>
        </w:rPr>
        <w:t xml:space="preserve"> 12 </w:t>
      </w:r>
      <w:proofErr w:type="spellStart"/>
      <w:r w:rsidRPr="0063249A">
        <w:rPr>
          <w:rFonts w:ascii="Times New Roman" w:hAnsi="Times New Roman"/>
          <w:sz w:val="24"/>
          <w:szCs w:val="24"/>
        </w:rPr>
        <w:t>luna</w:t>
      </w:r>
      <w:proofErr w:type="spellEnd"/>
      <w:r w:rsidRPr="0063249A">
        <w:rPr>
          <w:rFonts w:ascii="Times New Roman" w:hAnsi="Times New Roman"/>
          <w:sz w:val="24"/>
          <w:szCs w:val="24"/>
        </w:rPr>
        <w:t xml:space="preserve"> 12 </w:t>
      </w:r>
      <w:proofErr w:type="spellStart"/>
      <w:r w:rsidRPr="0063249A">
        <w:rPr>
          <w:rFonts w:ascii="Times New Roman" w:hAnsi="Times New Roman"/>
          <w:sz w:val="24"/>
          <w:szCs w:val="24"/>
        </w:rPr>
        <w:t>anul</w:t>
      </w:r>
      <w:proofErr w:type="spellEnd"/>
      <w:r w:rsidRPr="0063249A">
        <w:rPr>
          <w:rFonts w:ascii="Times New Roman" w:hAnsi="Times New Roman"/>
          <w:sz w:val="24"/>
          <w:szCs w:val="24"/>
        </w:rPr>
        <w:t xml:space="preserve"> 2019.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sancțiune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prestator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servicii</w:t>
      </w:r>
      <w:proofErr w:type="spellEnd"/>
      <w:r w:rsidRPr="0063249A">
        <w:rPr>
          <w:rFonts w:ascii="Times New Roman" w:hAnsi="Times New Roman"/>
          <w:sz w:val="24"/>
          <w:szCs w:val="24"/>
        </w:rPr>
        <w:t xml:space="preserve"> DDD, conform HG nr. 857/2011, </w:t>
      </w:r>
      <w:proofErr w:type="spellStart"/>
      <w:proofErr w:type="gramStart"/>
      <w:r w:rsidRPr="0063249A">
        <w:rPr>
          <w:rFonts w:ascii="Times New Roman" w:hAnsi="Times New Roman"/>
          <w:sz w:val="24"/>
          <w:szCs w:val="24"/>
        </w:rPr>
        <w:t>actualizată</w:t>
      </w:r>
      <w:proofErr w:type="spellEnd"/>
      <w:r w:rsidRPr="0063249A">
        <w:rPr>
          <w:rFonts w:ascii="Times New Roman" w:hAnsi="Times New Roman"/>
          <w:sz w:val="24"/>
          <w:szCs w:val="24"/>
        </w:rPr>
        <w:t xml:space="preserve"> ,</w:t>
      </w:r>
      <w:proofErr w:type="gramEnd"/>
      <w:r w:rsidRPr="0063249A">
        <w:rPr>
          <w:rFonts w:ascii="Times New Roman" w:hAnsi="Times New Roman"/>
          <w:sz w:val="24"/>
          <w:szCs w:val="24"/>
        </w:rPr>
        <w:t xml:space="preserve"> art. 58, </w:t>
      </w:r>
      <w:proofErr w:type="spellStart"/>
      <w:r w:rsidRPr="0063249A">
        <w:rPr>
          <w:rFonts w:ascii="Times New Roman" w:hAnsi="Times New Roman"/>
          <w:sz w:val="24"/>
          <w:szCs w:val="24"/>
        </w:rPr>
        <w:t>lit.d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003A72F9" w:rsidRPr="0063249A">
        <w:rPr>
          <w:rFonts w:ascii="Times New Roman" w:hAnsi="Times New Roman"/>
          <w:sz w:val="24"/>
          <w:szCs w:val="24"/>
        </w:rPr>
        <w:t xml:space="preserve"> </w:t>
      </w:r>
      <w:r w:rsidRPr="0063249A">
        <w:rPr>
          <w:rFonts w:ascii="Times New Roman" w:hAnsi="Times New Roman"/>
          <w:sz w:val="24"/>
          <w:szCs w:val="24"/>
        </w:rPr>
        <w:t xml:space="preserve">de 1000 lei,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lipsa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atestatului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calificării</w:t>
      </w:r>
      <w:proofErr w:type="spellEnd"/>
      <w:r w:rsidRPr="0063249A">
        <w:rPr>
          <w:rFonts w:ascii="Times New Roman" w:hAnsi="Times New Roman"/>
          <w:sz w:val="24"/>
          <w:szCs w:val="24"/>
        </w:rPr>
        <w:t xml:space="preserve"> de operator DDD;</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FIRMĂ PRESTĂRI SERVICII DDD </w:t>
      </w:r>
      <w:proofErr w:type="spellStart"/>
      <w:r w:rsidRPr="0063249A">
        <w:rPr>
          <w:rFonts w:ascii="Times New Roman" w:hAnsi="Times New Roman"/>
          <w:sz w:val="24"/>
          <w:szCs w:val="24"/>
        </w:rPr>
        <w:t>Susani</w:t>
      </w:r>
      <w:proofErr w:type="spellEnd"/>
      <w:r w:rsidRPr="0063249A">
        <w:rPr>
          <w:rFonts w:ascii="Times New Roman" w:hAnsi="Times New Roman"/>
          <w:sz w:val="24"/>
          <w:szCs w:val="24"/>
        </w:rPr>
        <w:t xml:space="preserve">, nr. 35, </w:t>
      </w:r>
      <w:proofErr w:type="spellStart"/>
      <w:r w:rsidRPr="0063249A">
        <w:rPr>
          <w:rFonts w:ascii="Times New Roman" w:hAnsi="Times New Roman"/>
          <w:sz w:val="24"/>
          <w:szCs w:val="24"/>
        </w:rPr>
        <w:t>pendinte</w:t>
      </w:r>
      <w:proofErr w:type="spellEnd"/>
      <w:r w:rsidRPr="0063249A">
        <w:rPr>
          <w:rFonts w:ascii="Times New Roman" w:hAnsi="Times New Roman"/>
          <w:sz w:val="24"/>
          <w:szCs w:val="24"/>
        </w:rPr>
        <w:t xml:space="preserve"> de SC CUCU AGRIFOR </w:t>
      </w:r>
      <w:proofErr w:type="gramStart"/>
      <w:r w:rsidRPr="0063249A">
        <w:rPr>
          <w:rFonts w:ascii="Times New Roman" w:hAnsi="Times New Roman"/>
          <w:sz w:val="24"/>
          <w:szCs w:val="24"/>
        </w:rPr>
        <w:t>SRL,  din</w:t>
      </w:r>
      <w:proofErr w:type="gramEnd"/>
      <w:r w:rsidRPr="0063249A">
        <w:rPr>
          <w:rFonts w:ascii="Times New Roman" w:hAnsi="Times New Roman"/>
          <w:sz w:val="24"/>
          <w:szCs w:val="24"/>
        </w:rPr>
        <w:t xml:space="preserve"> loc. </w:t>
      </w:r>
      <w:proofErr w:type="spellStart"/>
      <w:r w:rsidRPr="0063249A">
        <w:rPr>
          <w:rFonts w:ascii="Times New Roman" w:hAnsi="Times New Roman"/>
          <w:sz w:val="24"/>
          <w:szCs w:val="24"/>
        </w:rPr>
        <w:t>Susani</w:t>
      </w:r>
      <w:proofErr w:type="spellEnd"/>
      <w:r w:rsidRPr="0063249A">
        <w:rPr>
          <w:rFonts w:ascii="Times New Roman" w:hAnsi="Times New Roman"/>
          <w:sz w:val="24"/>
          <w:szCs w:val="24"/>
        </w:rPr>
        <w:t xml:space="preserve">, nr 35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suspendată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activitatea</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deciziei</w:t>
      </w:r>
      <w:proofErr w:type="spellEnd"/>
      <w:r w:rsidRPr="0063249A">
        <w:rPr>
          <w:rFonts w:ascii="Times New Roman" w:hAnsi="Times New Roman"/>
          <w:sz w:val="24"/>
          <w:szCs w:val="24"/>
        </w:rPr>
        <w:t xml:space="preserve"> nr. 11 din 17.12.2019.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amendă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 </w:t>
      </w:r>
      <w:r w:rsidRPr="0063249A">
        <w:rPr>
          <w:rFonts w:ascii="Times New Roman" w:hAnsi="Times New Roman"/>
          <w:sz w:val="24"/>
          <w:szCs w:val="24"/>
        </w:rPr>
        <w:lastRenderedPageBreak/>
        <w:t xml:space="preserve">lei, conform H.G. 857/2011, art. 58, lit. b,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nerespectarea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regimului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produselor</w:t>
      </w:r>
      <w:proofErr w:type="spellEnd"/>
      <w:r w:rsidRPr="0063249A">
        <w:rPr>
          <w:rFonts w:ascii="Times New Roman" w:hAnsi="Times New Roman"/>
          <w:sz w:val="24"/>
          <w:szCs w:val="24"/>
        </w:rPr>
        <w:t xml:space="preserve"> bio</w:t>
      </w:r>
      <w:r w:rsidR="003A72F9" w:rsidRPr="0063249A">
        <w:rPr>
          <w:rFonts w:ascii="Times New Roman" w:hAnsi="Times New Roman"/>
          <w:sz w:val="24"/>
          <w:szCs w:val="24"/>
        </w:rPr>
        <w:t xml:space="preserve">cide </w:t>
      </w:r>
      <w:proofErr w:type="spellStart"/>
      <w:r w:rsidR="003A72F9" w:rsidRPr="0063249A">
        <w:rPr>
          <w:rFonts w:ascii="Times New Roman" w:hAnsi="Times New Roman"/>
          <w:sz w:val="24"/>
          <w:szCs w:val="24"/>
        </w:rPr>
        <w:t>stabilit</w:t>
      </w:r>
      <w:proofErr w:type="spellEnd"/>
      <w:r w:rsidR="003A72F9" w:rsidRPr="0063249A">
        <w:rPr>
          <w:rFonts w:ascii="Times New Roman" w:hAnsi="Times New Roman"/>
          <w:sz w:val="24"/>
          <w:szCs w:val="24"/>
        </w:rPr>
        <w:t xml:space="preserve"> de </w:t>
      </w:r>
      <w:proofErr w:type="spellStart"/>
      <w:r w:rsidR="003A72F9" w:rsidRPr="0063249A">
        <w:rPr>
          <w:rFonts w:ascii="Times New Roman" w:hAnsi="Times New Roman"/>
          <w:sz w:val="24"/>
          <w:szCs w:val="24"/>
        </w:rPr>
        <w:t>normele</w:t>
      </w:r>
      <w:proofErr w:type="spellEnd"/>
      <w:r w:rsidR="003A72F9" w:rsidRPr="0063249A">
        <w:rPr>
          <w:rFonts w:ascii="Times New Roman" w:hAnsi="Times New Roman"/>
          <w:sz w:val="24"/>
          <w:szCs w:val="24"/>
        </w:rPr>
        <w:t xml:space="preserve"> </w:t>
      </w:r>
      <w:proofErr w:type="spellStart"/>
      <w:r w:rsidR="003A72F9" w:rsidRPr="0063249A">
        <w:rPr>
          <w:rFonts w:ascii="Times New Roman" w:hAnsi="Times New Roman"/>
          <w:sz w:val="24"/>
          <w:szCs w:val="24"/>
        </w:rPr>
        <w:t>în</w:t>
      </w:r>
      <w:proofErr w:type="spellEnd"/>
      <w:r w:rsidR="003A72F9" w:rsidRPr="0063249A">
        <w:rPr>
          <w:rFonts w:ascii="Times New Roman" w:hAnsi="Times New Roman"/>
          <w:sz w:val="24"/>
          <w:szCs w:val="24"/>
        </w:rPr>
        <w:t xml:space="preserve"> </w:t>
      </w:r>
      <w:proofErr w:type="spellStart"/>
      <w:r w:rsidR="003A72F9" w:rsidRPr="0063249A">
        <w:rPr>
          <w:rFonts w:ascii="Times New Roman" w:hAnsi="Times New Roman"/>
          <w:sz w:val="24"/>
          <w:szCs w:val="24"/>
        </w:rPr>
        <w:t>vigo</w:t>
      </w:r>
      <w:r w:rsidRPr="0063249A">
        <w:rPr>
          <w:rFonts w:ascii="Times New Roman" w:hAnsi="Times New Roman"/>
          <w:sz w:val="24"/>
          <w:szCs w:val="24"/>
        </w:rPr>
        <w:t>are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FIRMĂ PRESTĂRI SERVICII DDD - </w:t>
      </w:r>
      <w:proofErr w:type="spellStart"/>
      <w:r w:rsidRPr="0063249A">
        <w:rPr>
          <w:rFonts w:ascii="Times New Roman" w:hAnsi="Times New Roman"/>
          <w:sz w:val="24"/>
          <w:szCs w:val="24"/>
        </w:rPr>
        <w:t>Vladimirescu</w:t>
      </w:r>
      <w:proofErr w:type="spellEnd"/>
      <w:r w:rsidRPr="0063249A">
        <w:rPr>
          <w:rFonts w:ascii="Times New Roman" w:hAnsi="Times New Roman"/>
          <w:sz w:val="24"/>
          <w:szCs w:val="24"/>
        </w:rPr>
        <w:t xml:space="preserve">, str. </w:t>
      </w:r>
      <w:proofErr w:type="spellStart"/>
      <w:r w:rsidRPr="0063249A">
        <w:rPr>
          <w:rFonts w:ascii="Times New Roman" w:hAnsi="Times New Roman"/>
          <w:sz w:val="24"/>
          <w:szCs w:val="24"/>
        </w:rPr>
        <w:t>Revoluției</w:t>
      </w:r>
      <w:proofErr w:type="spellEnd"/>
      <w:r w:rsidRPr="0063249A">
        <w:rPr>
          <w:rFonts w:ascii="Times New Roman" w:hAnsi="Times New Roman"/>
          <w:sz w:val="24"/>
          <w:szCs w:val="24"/>
        </w:rPr>
        <w:t xml:space="preserve">, nr 24 </w:t>
      </w:r>
      <w:proofErr w:type="spellStart"/>
      <w:r w:rsidRPr="0063249A">
        <w:rPr>
          <w:rFonts w:ascii="Times New Roman" w:hAnsi="Times New Roman"/>
          <w:sz w:val="24"/>
          <w:szCs w:val="24"/>
        </w:rPr>
        <w:t>pendinte</w:t>
      </w:r>
      <w:proofErr w:type="spellEnd"/>
      <w:r w:rsidRPr="0063249A">
        <w:rPr>
          <w:rFonts w:ascii="Times New Roman" w:hAnsi="Times New Roman"/>
          <w:sz w:val="24"/>
          <w:szCs w:val="24"/>
        </w:rPr>
        <w:t xml:space="preserve"> de SC CEZAGRA COMPROD SRL, cu </w:t>
      </w:r>
      <w:proofErr w:type="spellStart"/>
      <w:r w:rsidRPr="0063249A">
        <w:rPr>
          <w:rFonts w:ascii="Times New Roman" w:hAnsi="Times New Roman"/>
          <w:sz w:val="24"/>
          <w:szCs w:val="24"/>
        </w:rPr>
        <w:t>sediul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localitatea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Vladimirescu</w:t>
      </w:r>
      <w:proofErr w:type="spellEnd"/>
      <w:r w:rsidRPr="0063249A">
        <w:rPr>
          <w:rFonts w:ascii="Times New Roman" w:hAnsi="Times New Roman"/>
          <w:sz w:val="24"/>
          <w:szCs w:val="24"/>
        </w:rPr>
        <w:t xml:space="preserve">, str. </w:t>
      </w:r>
      <w:proofErr w:type="spellStart"/>
      <w:r w:rsidRPr="0063249A">
        <w:rPr>
          <w:rFonts w:ascii="Times New Roman" w:hAnsi="Times New Roman"/>
          <w:sz w:val="24"/>
          <w:szCs w:val="24"/>
        </w:rPr>
        <w:t>Iancu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Jianu</w:t>
      </w:r>
      <w:proofErr w:type="spellEnd"/>
      <w:r w:rsidRPr="0063249A">
        <w:rPr>
          <w:rFonts w:ascii="Times New Roman" w:hAnsi="Times New Roman"/>
          <w:sz w:val="24"/>
          <w:szCs w:val="24"/>
        </w:rPr>
        <w:t xml:space="preserve">, nr. 21B </w:t>
      </w:r>
      <w:proofErr w:type="spellStart"/>
      <w:r w:rsidRPr="0063249A">
        <w:rPr>
          <w:rFonts w:ascii="Times New Roman" w:hAnsi="Times New Roman"/>
          <w:sz w:val="24"/>
          <w:szCs w:val="24"/>
        </w:rPr>
        <w:t>începând</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ziua</w:t>
      </w:r>
      <w:proofErr w:type="spellEnd"/>
      <w:r w:rsidRPr="0063249A">
        <w:rPr>
          <w:rFonts w:ascii="Times New Roman" w:hAnsi="Times New Roman"/>
          <w:sz w:val="24"/>
          <w:szCs w:val="24"/>
        </w:rPr>
        <w:t xml:space="preserve"> 17 </w:t>
      </w:r>
      <w:proofErr w:type="spellStart"/>
      <w:r w:rsidRPr="0063249A">
        <w:rPr>
          <w:rFonts w:ascii="Times New Roman" w:hAnsi="Times New Roman"/>
          <w:sz w:val="24"/>
          <w:szCs w:val="24"/>
        </w:rPr>
        <w:t>luna</w:t>
      </w:r>
      <w:proofErr w:type="spellEnd"/>
      <w:r w:rsidRPr="0063249A">
        <w:rPr>
          <w:rFonts w:ascii="Times New Roman" w:hAnsi="Times New Roman"/>
          <w:sz w:val="24"/>
          <w:szCs w:val="24"/>
        </w:rPr>
        <w:t xml:space="preserve"> 12 </w:t>
      </w:r>
      <w:proofErr w:type="spellStart"/>
      <w:r w:rsidRPr="0063249A">
        <w:rPr>
          <w:rFonts w:ascii="Times New Roman" w:hAnsi="Times New Roman"/>
          <w:sz w:val="24"/>
          <w:szCs w:val="24"/>
        </w:rPr>
        <w:t>anul</w:t>
      </w:r>
      <w:proofErr w:type="spellEnd"/>
      <w:r w:rsidRPr="0063249A">
        <w:rPr>
          <w:rFonts w:ascii="Times New Roman" w:hAnsi="Times New Roman"/>
          <w:sz w:val="24"/>
          <w:szCs w:val="24"/>
        </w:rPr>
        <w:t xml:space="preserve"> 2019.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amendă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 lei, conform H.G. 857/2011, art. 58, lit. b,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nerespectarea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regimului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produselor</w:t>
      </w:r>
      <w:proofErr w:type="spellEnd"/>
      <w:r w:rsidRPr="0063249A">
        <w:rPr>
          <w:rFonts w:ascii="Times New Roman" w:hAnsi="Times New Roman"/>
          <w:sz w:val="24"/>
          <w:szCs w:val="24"/>
        </w:rPr>
        <w:t xml:space="preserve"> bio</w:t>
      </w:r>
      <w:r w:rsidR="003A72F9" w:rsidRPr="0063249A">
        <w:rPr>
          <w:rFonts w:ascii="Times New Roman" w:hAnsi="Times New Roman"/>
          <w:sz w:val="24"/>
          <w:szCs w:val="24"/>
        </w:rPr>
        <w:t xml:space="preserve">cide </w:t>
      </w:r>
      <w:proofErr w:type="spellStart"/>
      <w:r w:rsidR="003A72F9" w:rsidRPr="0063249A">
        <w:rPr>
          <w:rFonts w:ascii="Times New Roman" w:hAnsi="Times New Roman"/>
          <w:sz w:val="24"/>
          <w:szCs w:val="24"/>
        </w:rPr>
        <w:t>stabilit</w:t>
      </w:r>
      <w:proofErr w:type="spellEnd"/>
      <w:r w:rsidR="003A72F9" w:rsidRPr="0063249A">
        <w:rPr>
          <w:rFonts w:ascii="Times New Roman" w:hAnsi="Times New Roman"/>
          <w:sz w:val="24"/>
          <w:szCs w:val="24"/>
        </w:rPr>
        <w:t xml:space="preserve"> de </w:t>
      </w:r>
      <w:proofErr w:type="spellStart"/>
      <w:r w:rsidR="003A72F9" w:rsidRPr="0063249A">
        <w:rPr>
          <w:rFonts w:ascii="Times New Roman" w:hAnsi="Times New Roman"/>
          <w:sz w:val="24"/>
          <w:szCs w:val="24"/>
        </w:rPr>
        <w:t>normele</w:t>
      </w:r>
      <w:proofErr w:type="spellEnd"/>
      <w:r w:rsidR="003A72F9" w:rsidRPr="0063249A">
        <w:rPr>
          <w:rFonts w:ascii="Times New Roman" w:hAnsi="Times New Roman"/>
          <w:sz w:val="24"/>
          <w:szCs w:val="24"/>
        </w:rPr>
        <w:t xml:space="preserve"> </w:t>
      </w:r>
      <w:proofErr w:type="spellStart"/>
      <w:r w:rsidR="003A72F9" w:rsidRPr="0063249A">
        <w:rPr>
          <w:rFonts w:ascii="Times New Roman" w:hAnsi="Times New Roman"/>
          <w:sz w:val="24"/>
          <w:szCs w:val="24"/>
        </w:rPr>
        <w:t>în</w:t>
      </w:r>
      <w:proofErr w:type="spellEnd"/>
      <w:r w:rsidR="003A72F9" w:rsidRPr="0063249A">
        <w:rPr>
          <w:rFonts w:ascii="Times New Roman" w:hAnsi="Times New Roman"/>
          <w:sz w:val="24"/>
          <w:szCs w:val="24"/>
        </w:rPr>
        <w:t xml:space="preserve"> </w:t>
      </w:r>
      <w:proofErr w:type="spellStart"/>
      <w:r w:rsidR="003A72F9" w:rsidRPr="0063249A">
        <w:rPr>
          <w:rFonts w:ascii="Times New Roman" w:hAnsi="Times New Roman"/>
          <w:sz w:val="24"/>
          <w:szCs w:val="24"/>
        </w:rPr>
        <w:t>vigo</w:t>
      </w:r>
      <w:r w:rsidRPr="0063249A">
        <w:rPr>
          <w:rFonts w:ascii="Times New Roman" w:hAnsi="Times New Roman"/>
          <w:sz w:val="24"/>
          <w:szCs w:val="24"/>
        </w:rPr>
        <w:t>are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FIRMĂ PRESTĂRI SERVICII DDD - Arad, str. Emil </w:t>
      </w:r>
      <w:proofErr w:type="spellStart"/>
      <w:r w:rsidRPr="0063249A">
        <w:rPr>
          <w:rFonts w:ascii="Times New Roman" w:hAnsi="Times New Roman"/>
          <w:sz w:val="24"/>
          <w:szCs w:val="24"/>
        </w:rPr>
        <w:t>Monția</w:t>
      </w:r>
      <w:proofErr w:type="spellEnd"/>
      <w:r w:rsidRPr="0063249A">
        <w:rPr>
          <w:rFonts w:ascii="Times New Roman" w:hAnsi="Times New Roman"/>
          <w:sz w:val="24"/>
          <w:szCs w:val="24"/>
        </w:rPr>
        <w:t xml:space="preserve">, nr. 28B </w:t>
      </w:r>
      <w:proofErr w:type="spellStart"/>
      <w:r w:rsidRPr="0063249A">
        <w:rPr>
          <w:rFonts w:ascii="Times New Roman" w:hAnsi="Times New Roman"/>
          <w:sz w:val="24"/>
          <w:szCs w:val="24"/>
        </w:rPr>
        <w:t>pendinte</w:t>
      </w:r>
      <w:proofErr w:type="spellEnd"/>
      <w:r w:rsidRPr="0063249A">
        <w:rPr>
          <w:rFonts w:ascii="Times New Roman" w:hAnsi="Times New Roman"/>
          <w:sz w:val="24"/>
          <w:szCs w:val="24"/>
        </w:rPr>
        <w:t xml:space="preserve"> de DOLGA CĂTĂLIN ÎNTREPRINDERE INDIVIDUALĂ din loc. ARAD, str. Emil </w:t>
      </w:r>
      <w:proofErr w:type="spellStart"/>
      <w:r w:rsidRPr="0063249A">
        <w:rPr>
          <w:rFonts w:ascii="Times New Roman" w:hAnsi="Times New Roman"/>
          <w:sz w:val="24"/>
          <w:szCs w:val="24"/>
        </w:rPr>
        <w:t>Monția</w:t>
      </w:r>
      <w:proofErr w:type="spellEnd"/>
      <w:r w:rsidRPr="0063249A">
        <w:rPr>
          <w:rFonts w:ascii="Times New Roman" w:hAnsi="Times New Roman"/>
          <w:sz w:val="24"/>
          <w:szCs w:val="24"/>
        </w:rPr>
        <w:t xml:space="preserve">, nr. 28B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suspendată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activitatea</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deciziei</w:t>
      </w:r>
      <w:proofErr w:type="spellEnd"/>
      <w:r w:rsidRPr="0063249A">
        <w:rPr>
          <w:rFonts w:ascii="Times New Roman" w:hAnsi="Times New Roman"/>
          <w:sz w:val="24"/>
          <w:szCs w:val="24"/>
        </w:rPr>
        <w:t xml:space="preserve"> nr. 13 din 18.12.2019.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amendă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contravenţională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administratorului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unităţii</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persoană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fizică</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 lei, conform HG nr 857/2011, art. 58, lit. b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nerespectarea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regimului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produselor</w:t>
      </w:r>
      <w:proofErr w:type="spellEnd"/>
      <w:r w:rsidRPr="0063249A">
        <w:rPr>
          <w:rFonts w:ascii="Times New Roman" w:hAnsi="Times New Roman"/>
          <w:sz w:val="24"/>
          <w:szCs w:val="24"/>
        </w:rPr>
        <w:t xml:space="preserve"> biocide </w:t>
      </w:r>
      <w:proofErr w:type="spellStart"/>
      <w:r w:rsidRPr="0063249A">
        <w:rPr>
          <w:rFonts w:ascii="Times New Roman" w:hAnsi="Times New Roman"/>
          <w:sz w:val="24"/>
          <w:szCs w:val="24"/>
        </w:rPr>
        <w:t>stabilit</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normele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vigoare</w:t>
      </w:r>
      <w:proofErr w:type="spellEnd"/>
      <w:r w:rsidRPr="0063249A">
        <w:rPr>
          <w:rFonts w:ascii="Times New Roman" w:hAnsi="Times New Roman"/>
          <w:sz w:val="24"/>
          <w:szCs w:val="24"/>
        </w:rPr>
        <w:t>;</w:t>
      </w:r>
    </w:p>
    <w:p w:rsidR="006D698E" w:rsidRPr="00C94256" w:rsidRDefault="006D698E" w:rsidP="00C94256">
      <w:pPr>
        <w:pStyle w:val="Listparagraf"/>
        <w:numPr>
          <w:ilvl w:val="0"/>
          <w:numId w:val="92"/>
        </w:numPr>
        <w:spacing w:after="160" w:line="259" w:lineRule="auto"/>
        <w:jc w:val="both"/>
        <w:rPr>
          <w:rFonts w:ascii="Times New Roman" w:hAnsi="Times New Roman"/>
          <w:sz w:val="24"/>
          <w:szCs w:val="24"/>
        </w:rPr>
      </w:pP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FIRMĂ PRESTĂRI SERVICII DDD - Arad, str. </w:t>
      </w:r>
      <w:proofErr w:type="spellStart"/>
      <w:r w:rsidRPr="0063249A">
        <w:rPr>
          <w:rFonts w:ascii="Times New Roman" w:hAnsi="Times New Roman"/>
          <w:sz w:val="24"/>
          <w:szCs w:val="24"/>
        </w:rPr>
        <w:t>Arinului</w:t>
      </w:r>
      <w:proofErr w:type="spellEnd"/>
      <w:r w:rsidRPr="0063249A">
        <w:rPr>
          <w:rFonts w:ascii="Times New Roman" w:hAnsi="Times New Roman"/>
          <w:sz w:val="24"/>
          <w:szCs w:val="24"/>
        </w:rPr>
        <w:t xml:space="preserve"> nr. 39, </w:t>
      </w:r>
      <w:proofErr w:type="spellStart"/>
      <w:r w:rsidRPr="0063249A">
        <w:rPr>
          <w:rFonts w:ascii="Times New Roman" w:hAnsi="Times New Roman"/>
          <w:sz w:val="24"/>
          <w:szCs w:val="24"/>
        </w:rPr>
        <w:t>sc</w:t>
      </w:r>
      <w:proofErr w:type="spellEnd"/>
      <w:r w:rsidRPr="0063249A">
        <w:rPr>
          <w:rFonts w:ascii="Times New Roman" w:hAnsi="Times New Roman"/>
          <w:sz w:val="24"/>
          <w:szCs w:val="24"/>
        </w:rPr>
        <w:t xml:space="preserve"> 1, et 1, ap 3 </w:t>
      </w:r>
      <w:proofErr w:type="spellStart"/>
      <w:r w:rsidRPr="0063249A">
        <w:rPr>
          <w:rFonts w:ascii="Times New Roman" w:hAnsi="Times New Roman"/>
          <w:sz w:val="24"/>
          <w:szCs w:val="24"/>
        </w:rPr>
        <w:t>pendinte</w:t>
      </w:r>
      <w:proofErr w:type="spellEnd"/>
      <w:r w:rsidRPr="0063249A">
        <w:rPr>
          <w:rFonts w:ascii="Times New Roman" w:hAnsi="Times New Roman"/>
          <w:sz w:val="24"/>
          <w:szCs w:val="24"/>
        </w:rPr>
        <w:t xml:space="preserve"> de GREENCLEAN TECHNOLOGY SRL ARAD, str. </w:t>
      </w:r>
      <w:proofErr w:type="gramStart"/>
      <w:r w:rsidRPr="0063249A">
        <w:rPr>
          <w:rFonts w:ascii="Times New Roman" w:hAnsi="Times New Roman"/>
          <w:sz w:val="24"/>
          <w:szCs w:val="24"/>
        </w:rPr>
        <w:t xml:space="preserve">Dumitru  </w:t>
      </w:r>
      <w:proofErr w:type="spellStart"/>
      <w:r w:rsidRPr="0063249A">
        <w:rPr>
          <w:rFonts w:ascii="Times New Roman" w:hAnsi="Times New Roman"/>
          <w:sz w:val="24"/>
          <w:szCs w:val="24"/>
        </w:rPr>
        <w:t>Bagdazar</w:t>
      </w:r>
      <w:proofErr w:type="spellEnd"/>
      <w:proofErr w:type="gramEnd"/>
      <w:r w:rsidRPr="0063249A">
        <w:rPr>
          <w:rFonts w:ascii="Times New Roman" w:hAnsi="Times New Roman"/>
          <w:sz w:val="24"/>
          <w:szCs w:val="24"/>
        </w:rPr>
        <w:t xml:space="preserve"> nr.74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suspendată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activitatea</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deciziei</w:t>
      </w:r>
      <w:proofErr w:type="spellEnd"/>
      <w:r w:rsidRPr="0063249A">
        <w:rPr>
          <w:rFonts w:ascii="Times New Roman" w:hAnsi="Times New Roman"/>
          <w:sz w:val="24"/>
          <w:szCs w:val="24"/>
        </w:rPr>
        <w:t xml:space="preserve">  nr. 14 din 19.12.2019.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amendă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contravenţională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administratorului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unităţii</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persoană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fizică</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 lei, conform HG nr 857/2011, art. 58, lit. b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nerespectarea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regimului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produselor</w:t>
      </w:r>
      <w:proofErr w:type="spellEnd"/>
      <w:r w:rsidRPr="0063249A">
        <w:rPr>
          <w:rFonts w:ascii="Times New Roman" w:hAnsi="Times New Roman"/>
          <w:sz w:val="24"/>
          <w:szCs w:val="24"/>
        </w:rPr>
        <w:t xml:space="preserve"> biocide </w:t>
      </w:r>
      <w:proofErr w:type="spellStart"/>
      <w:r w:rsidRPr="0063249A">
        <w:rPr>
          <w:rFonts w:ascii="Times New Roman" w:hAnsi="Times New Roman"/>
          <w:sz w:val="24"/>
          <w:szCs w:val="24"/>
        </w:rPr>
        <w:t>stabilit</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normele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vigoare</w:t>
      </w:r>
      <w:proofErr w:type="spellEnd"/>
      <w:r w:rsidRPr="0063249A">
        <w:rPr>
          <w:rFonts w:ascii="Times New Roman" w:hAnsi="Times New Roman"/>
          <w:sz w:val="24"/>
          <w:szCs w:val="24"/>
        </w:rPr>
        <w:t>.</w:t>
      </w:r>
    </w:p>
    <w:p w:rsidR="006D698E" w:rsidRPr="0063249A" w:rsidRDefault="006D698E" w:rsidP="00586836">
      <w:pPr>
        <w:pStyle w:val="Listparagraf"/>
        <w:ind w:left="426"/>
        <w:jc w:val="both"/>
        <w:rPr>
          <w:rFonts w:ascii="Times New Roman" w:hAnsi="Times New Roman"/>
          <w:sz w:val="24"/>
          <w:szCs w:val="24"/>
          <w:u w:val="single"/>
        </w:rPr>
      </w:pPr>
      <w:r w:rsidRPr="0063249A">
        <w:rPr>
          <w:rFonts w:ascii="Times New Roman" w:hAnsi="Times New Roman"/>
          <w:sz w:val="24"/>
          <w:szCs w:val="24"/>
          <w:u w:val="single"/>
        </w:rPr>
        <w:t xml:space="preserve">Au </w:t>
      </w:r>
      <w:proofErr w:type="spellStart"/>
      <w:r w:rsidRPr="0063249A">
        <w:rPr>
          <w:rFonts w:ascii="Times New Roman" w:hAnsi="Times New Roman"/>
          <w:sz w:val="24"/>
          <w:szCs w:val="24"/>
          <w:u w:val="single"/>
        </w:rPr>
        <w:t>mai</w:t>
      </w:r>
      <w:proofErr w:type="spellEnd"/>
      <w:r w:rsidRPr="0063249A">
        <w:rPr>
          <w:rFonts w:ascii="Times New Roman" w:hAnsi="Times New Roman"/>
          <w:sz w:val="24"/>
          <w:szCs w:val="24"/>
          <w:u w:val="single"/>
        </w:rPr>
        <w:t xml:space="preserve"> </w:t>
      </w:r>
      <w:proofErr w:type="spellStart"/>
      <w:r w:rsidRPr="0063249A">
        <w:rPr>
          <w:rFonts w:ascii="Times New Roman" w:hAnsi="Times New Roman"/>
          <w:sz w:val="24"/>
          <w:szCs w:val="24"/>
          <w:u w:val="single"/>
        </w:rPr>
        <w:t>fost</w:t>
      </w:r>
      <w:proofErr w:type="spellEnd"/>
      <w:r w:rsidRPr="0063249A">
        <w:rPr>
          <w:rFonts w:ascii="Times New Roman" w:hAnsi="Times New Roman"/>
          <w:sz w:val="24"/>
          <w:szCs w:val="24"/>
          <w:u w:val="single"/>
        </w:rPr>
        <w:t xml:space="preserve"> </w:t>
      </w:r>
      <w:proofErr w:type="spellStart"/>
      <w:proofErr w:type="gramStart"/>
      <w:r w:rsidRPr="0063249A">
        <w:rPr>
          <w:rFonts w:ascii="Times New Roman" w:hAnsi="Times New Roman"/>
          <w:sz w:val="24"/>
          <w:szCs w:val="24"/>
          <w:u w:val="single"/>
        </w:rPr>
        <w:t>aplicate</w:t>
      </w:r>
      <w:proofErr w:type="spellEnd"/>
      <w:r w:rsidRPr="0063249A">
        <w:rPr>
          <w:rFonts w:ascii="Times New Roman" w:hAnsi="Times New Roman"/>
          <w:sz w:val="24"/>
          <w:szCs w:val="24"/>
          <w:u w:val="single"/>
        </w:rPr>
        <w:t xml:space="preserve">  4</w:t>
      </w:r>
      <w:proofErr w:type="gramEnd"/>
      <w:r w:rsidRPr="0063249A">
        <w:rPr>
          <w:rFonts w:ascii="Times New Roman" w:hAnsi="Times New Roman"/>
          <w:sz w:val="24"/>
          <w:szCs w:val="24"/>
          <w:u w:val="single"/>
        </w:rPr>
        <w:t xml:space="preserve"> </w:t>
      </w:r>
      <w:proofErr w:type="spellStart"/>
      <w:r w:rsidRPr="0063249A">
        <w:rPr>
          <w:rFonts w:ascii="Times New Roman" w:hAnsi="Times New Roman"/>
          <w:sz w:val="24"/>
          <w:szCs w:val="24"/>
          <w:u w:val="single"/>
        </w:rPr>
        <w:t>amenzi</w:t>
      </w:r>
      <w:proofErr w:type="spellEnd"/>
      <w:r w:rsidRPr="0063249A">
        <w:rPr>
          <w:rFonts w:ascii="Times New Roman" w:hAnsi="Times New Roman"/>
          <w:sz w:val="24"/>
          <w:szCs w:val="24"/>
          <w:u w:val="single"/>
        </w:rPr>
        <w:t xml:space="preserve"> </w:t>
      </w:r>
      <w:proofErr w:type="spellStart"/>
      <w:r w:rsidRPr="0063249A">
        <w:rPr>
          <w:rFonts w:ascii="Times New Roman" w:hAnsi="Times New Roman"/>
          <w:sz w:val="24"/>
          <w:szCs w:val="24"/>
          <w:u w:val="single"/>
        </w:rPr>
        <w:t>astfel</w:t>
      </w:r>
      <w:proofErr w:type="spellEnd"/>
      <w:r w:rsidRPr="0063249A">
        <w:rPr>
          <w:rFonts w:ascii="Times New Roman" w:hAnsi="Times New Roman"/>
          <w:sz w:val="24"/>
          <w:szCs w:val="24"/>
          <w:u w:val="single"/>
        </w:rPr>
        <w:t>:</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r w:rsidRPr="0063249A">
        <w:rPr>
          <w:rFonts w:ascii="Times New Roman" w:hAnsi="Times New Roman"/>
          <w:sz w:val="24"/>
          <w:szCs w:val="24"/>
        </w:rPr>
        <w:t xml:space="preserve">La SC </w:t>
      </w:r>
      <w:proofErr w:type="spellStart"/>
      <w:r w:rsidRPr="0063249A">
        <w:rPr>
          <w:rFonts w:ascii="Times New Roman" w:hAnsi="Times New Roman"/>
          <w:sz w:val="24"/>
          <w:szCs w:val="24"/>
        </w:rPr>
        <w:t>Briteon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România</w:t>
      </w:r>
      <w:proofErr w:type="spellEnd"/>
      <w:r w:rsidRPr="0063249A">
        <w:rPr>
          <w:rFonts w:ascii="Times New Roman" w:hAnsi="Times New Roman"/>
          <w:sz w:val="24"/>
          <w:szCs w:val="24"/>
        </w:rPr>
        <w:t xml:space="preserve"> SRL, FIRMĂ PRESTĂRI SERVICII DDD, loc. Arad, str. </w:t>
      </w:r>
      <w:proofErr w:type="spellStart"/>
      <w:r w:rsidRPr="0063249A">
        <w:rPr>
          <w:rFonts w:ascii="Times New Roman" w:hAnsi="Times New Roman"/>
          <w:sz w:val="24"/>
          <w:szCs w:val="24"/>
        </w:rPr>
        <w:t>Feleacului</w:t>
      </w:r>
      <w:proofErr w:type="spellEnd"/>
      <w:r w:rsidRPr="0063249A">
        <w:rPr>
          <w:rFonts w:ascii="Times New Roman" w:hAnsi="Times New Roman"/>
          <w:sz w:val="24"/>
          <w:szCs w:val="24"/>
        </w:rPr>
        <w:t xml:space="preserve">, nr.1, ap 15/I/7/10/5, </w:t>
      </w:r>
      <w:proofErr w:type="gramStart"/>
      <w:r w:rsidRPr="0063249A">
        <w:rPr>
          <w:rFonts w:ascii="Times New Roman" w:hAnsi="Times New Roman"/>
          <w:sz w:val="24"/>
          <w:szCs w:val="24"/>
        </w:rPr>
        <w:t xml:space="preserve">a  </w:t>
      </w:r>
      <w:proofErr w:type="spellStart"/>
      <w:r w:rsidRPr="0063249A">
        <w:rPr>
          <w:rFonts w:ascii="Times New Roman" w:hAnsi="Times New Roman"/>
          <w:sz w:val="24"/>
          <w:szCs w:val="24"/>
        </w:rPr>
        <w:t>fost</w:t>
      </w:r>
      <w:proofErr w:type="spellEnd"/>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sancțiune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prestator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servicii</w:t>
      </w:r>
      <w:proofErr w:type="spellEnd"/>
      <w:r w:rsidRPr="0063249A">
        <w:rPr>
          <w:rFonts w:ascii="Times New Roman" w:hAnsi="Times New Roman"/>
          <w:sz w:val="24"/>
          <w:szCs w:val="24"/>
        </w:rPr>
        <w:t xml:space="preserve"> DDD, conform HG nr. 857/2011, </w:t>
      </w:r>
      <w:proofErr w:type="spellStart"/>
      <w:proofErr w:type="gramStart"/>
      <w:r w:rsidRPr="0063249A">
        <w:rPr>
          <w:rFonts w:ascii="Times New Roman" w:hAnsi="Times New Roman"/>
          <w:sz w:val="24"/>
          <w:szCs w:val="24"/>
        </w:rPr>
        <w:t>actualizată</w:t>
      </w:r>
      <w:proofErr w:type="spellEnd"/>
      <w:r w:rsidRPr="0063249A">
        <w:rPr>
          <w:rFonts w:ascii="Times New Roman" w:hAnsi="Times New Roman"/>
          <w:sz w:val="24"/>
          <w:szCs w:val="24"/>
        </w:rPr>
        <w:t xml:space="preserve"> ,</w:t>
      </w:r>
      <w:proofErr w:type="gramEnd"/>
      <w:r w:rsidRPr="0063249A">
        <w:rPr>
          <w:rFonts w:ascii="Times New Roman" w:hAnsi="Times New Roman"/>
          <w:sz w:val="24"/>
          <w:szCs w:val="24"/>
        </w:rPr>
        <w:t xml:space="preserve"> art. 58, </w:t>
      </w:r>
      <w:proofErr w:type="spellStart"/>
      <w:r w:rsidRPr="0063249A">
        <w:rPr>
          <w:rFonts w:ascii="Times New Roman" w:hAnsi="Times New Roman"/>
          <w:sz w:val="24"/>
          <w:szCs w:val="24"/>
        </w:rPr>
        <w:t>lit.d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003A72F9" w:rsidRPr="0063249A">
        <w:rPr>
          <w:rFonts w:ascii="Times New Roman" w:hAnsi="Times New Roman"/>
          <w:sz w:val="24"/>
          <w:szCs w:val="24"/>
        </w:rPr>
        <w:t xml:space="preserve"> </w:t>
      </w:r>
      <w:r w:rsidRPr="0063249A">
        <w:rPr>
          <w:rFonts w:ascii="Times New Roman" w:hAnsi="Times New Roman"/>
          <w:sz w:val="24"/>
          <w:szCs w:val="24"/>
        </w:rPr>
        <w:t xml:space="preserve">de 1000 lei,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lipsa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atestatului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calificării</w:t>
      </w:r>
      <w:proofErr w:type="spellEnd"/>
      <w:r w:rsidRPr="0063249A">
        <w:rPr>
          <w:rFonts w:ascii="Times New Roman" w:hAnsi="Times New Roman"/>
          <w:sz w:val="24"/>
          <w:szCs w:val="24"/>
        </w:rPr>
        <w:t xml:space="preserve"> de operator DDD;</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r w:rsidRPr="0063249A">
        <w:rPr>
          <w:rFonts w:ascii="Times New Roman" w:hAnsi="Times New Roman"/>
          <w:sz w:val="24"/>
          <w:szCs w:val="24"/>
        </w:rPr>
        <w:t xml:space="preserve">La SC </w:t>
      </w:r>
      <w:proofErr w:type="spellStart"/>
      <w:r w:rsidRPr="0063249A">
        <w:rPr>
          <w:rFonts w:ascii="Times New Roman" w:hAnsi="Times New Roman"/>
          <w:sz w:val="24"/>
          <w:szCs w:val="24"/>
        </w:rPr>
        <w:t>And&amp;Son</w:t>
      </w:r>
      <w:proofErr w:type="spellEnd"/>
      <w:r w:rsidRPr="0063249A">
        <w:rPr>
          <w:rFonts w:ascii="Times New Roman" w:hAnsi="Times New Roman"/>
          <w:sz w:val="24"/>
          <w:szCs w:val="24"/>
        </w:rPr>
        <w:t xml:space="preserve"> SRL, FIRMĂ PRESTĂRI SERVICII DDD, </w:t>
      </w:r>
      <w:proofErr w:type="spellStart"/>
      <w:r w:rsidRPr="0063249A">
        <w:rPr>
          <w:rFonts w:ascii="Times New Roman" w:hAnsi="Times New Roman"/>
          <w:sz w:val="24"/>
          <w:szCs w:val="24"/>
        </w:rPr>
        <w:t>județ</w:t>
      </w:r>
      <w:proofErr w:type="spellEnd"/>
      <w:r w:rsidRPr="0063249A">
        <w:rPr>
          <w:rFonts w:ascii="Times New Roman" w:hAnsi="Times New Roman"/>
          <w:sz w:val="24"/>
          <w:szCs w:val="24"/>
        </w:rPr>
        <w:t xml:space="preserve"> Arad, loc. </w:t>
      </w:r>
      <w:proofErr w:type="spellStart"/>
      <w:r w:rsidRPr="0063249A">
        <w:rPr>
          <w:rFonts w:ascii="Times New Roman" w:hAnsi="Times New Roman"/>
          <w:sz w:val="24"/>
          <w:szCs w:val="24"/>
        </w:rPr>
        <w:t>Sebiș</w:t>
      </w:r>
      <w:proofErr w:type="spellEnd"/>
      <w:r w:rsidRPr="0063249A">
        <w:rPr>
          <w:rFonts w:ascii="Times New Roman" w:hAnsi="Times New Roman"/>
          <w:sz w:val="24"/>
          <w:szCs w:val="24"/>
        </w:rPr>
        <w:t xml:space="preserve">, str. </w:t>
      </w:r>
      <w:proofErr w:type="spellStart"/>
      <w:r w:rsidRPr="0063249A">
        <w:rPr>
          <w:rFonts w:ascii="Times New Roman" w:hAnsi="Times New Roman"/>
          <w:sz w:val="24"/>
          <w:szCs w:val="24"/>
        </w:rPr>
        <w:t>Crișului</w:t>
      </w:r>
      <w:proofErr w:type="spellEnd"/>
      <w:r w:rsidRPr="0063249A">
        <w:rPr>
          <w:rFonts w:ascii="Times New Roman" w:hAnsi="Times New Roman"/>
          <w:sz w:val="24"/>
          <w:szCs w:val="24"/>
        </w:rPr>
        <w:t xml:space="preserve">, nr.2,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sancțiune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prestator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servicii</w:t>
      </w:r>
      <w:proofErr w:type="spellEnd"/>
      <w:r w:rsidRPr="0063249A">
        <w:rPr>
          <w:rFonts w:ascii="Times New Roman" w:hAnsi="Times New Roman"/>
          <w:sz w:val="24"/>
          <w:szCs w:val="24"/>
        </w:rPr>
        <w:t xml:space="preserve"> DDD, conform HG nr. 857/2011, </w:t>
      </w:r>
      <w:proofErr w:type="spellStart"/>
      <w:proofErr w:type="gramStart"/>
      <w:r w:rsidRPr="0063249A">
        <w:rPr>
          <w:rFonts w:ascii="Times New Roman" w:hAnsi="Times New Roman"/>
          <w:sz w:val="24"/>
          <w:szCs w:val="24"/>
        </w:rPr>
        <w:t>actualizată</w:t>
      </w:r>
      <w:proofErr w:type="spellEnd"/>
      <w:r w:rsidRPr="0063249A">
        <w:rPr>
          <w:rFonts w:ascii="Times New Roman" w:hAnsi="Times New Roman"/>
          <w:sz w:val="24"/>
          <w:szCs w:val="24"/>
        </w:rPr>
        <w:t xml:space="preserve"> ,</w:t>
      </w:r>
      <w:proofErr w:type="gramEnd"/>
      <w:r w:rsidRPr="0063249A">
        <w:rPr>
          <w:rFonts w:ascii="Times New Roman" w:hAnsi="Times New Roman"/>
          <w:sz w:val="24"/>
          <w:szCs w:val="24"/>
        </w:rPr>
        <w:t xml:space="preserve"> art. 58, lit. b,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003A72F9" w:rsidRPr="0063249A">
        <w:rPr>
          <w:rFonts w:ascii="Times New Roman" w:hAnsi="Times New Roman"/>
          <w:sz w:val="24"/>
          <w:szCs w:val="24"/>
        </w:rPr>
        <w:t xml:space="preserve"> </w:t>
      </w:r>
      <w:r w:rsidRPr="0063249A">
        <w:rPr>
          <w:rFonts w:ascii="Times New Roman" w:hAnsi="Times New Roman"/>
          <w:sz w:val="24"/>
          <w:szCs w:val="24"/>
        </w:rPr>
        <w:t xml:space="preserve">de 1000 lei,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nerespectarea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regimului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produselor</w:t>
      </w:r>
      <w:proofErr w:type="spellEnd"/>
      <w:r w:rsidRPr="0063249A">
        <w:rPr>
          <w:rFonts w:ascii="Times New Roman" w:hAnsi="Times New Roman"/>
          <w:sz w:val="24"/>
          <w:szCs w:val="24"/>
        </w:rPr>
        <w:t xml:space="preserve"> biocide </w:t>
      </w:r>
      <w:proofErr w:type="spellStart"/>
      <w:r w:rsidRPr="0063249A">
        <w:rPr>
          <w:rFonts w:ascii="Times New Roman" w:hAnsi="Times New Roman"/>
          <w:sz w:val="24"/>
          <w:szCs w:val="24"/>
        </w:rPr>
        <w:t>stabilit</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normele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vigoare</w:t>
      </w:r>
      <w:proofErr w:type="spellEnd"/>
      <w:r w:rsidRPr="0063249A">
        <w:rPr>
          <w:rFonts w:ascii="Times New Roman" w:hAnsi="Times New Roman"/>
          <w:sz w:val="24"/>
          <w:szCs w:val="24"/>
        </w:rPr>
        <w:t>;</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r w:rsidRPr="0063249A">
        <w:rPr>
          <w:rFonts w:ascii="Times New Roman" w:hAnsi="Times New Roman"/>
          <w:sz w:val="24"/>
          <w:szCs w:val="24"/>
        </w:rPr>
        <w:t xml:space="preserve">La SC Aero </w:t>
      </w:r>
      <w:proofErr w:type="spellStart"/>
      <w:r w:rsidRPr="0063249A">
        <w:rPr>
          <w:rFonts w:ascii="Times New Roman" w:hAnsi="Times New Roman"/>
          <w:sz w:val="24"/>
          <w:szCs w:val="24"/>
        </w:rPr>
        <w:t>Scoroget</w:t>
      </w:r>
      <w:proofErr w:type="spellEnd"/>
      <w:r w:rsidRPr="0063249A">
        <w:rPr>
          <w:rFonts w:ascii="Times New Roman" w:hAnsi="Times New Roman"/>
          <w:sz w:val="24"/>
          <w:szCs w:val="24"/>
        </w:rPr>
        <w:t xml:space="preserve"> SRL, FIRMĂ PRESTĂRI SERVICII DDD -  </w:t>
      </w:r>
      <w:proofErr w:type="spellStart"/>
      <w:r w:rsidRPr="0063249A">
        <w:rPr>
          <w:rFonts w:ascii="Times New Roman" w:hAnsi="Times New Roman"/>
          <w:sz w:val="24"/>
          <w:szCs w:val="24"/>
        </w:rPr>
        <w:t>Siria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fostul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siloz</w:t>
      </w:r>
      <w:proofErr w:type="spellEnd"/>
      <w:r w:rsidRPr="0063249A">
        <w:rPr>
          <w:rFonts w:ascii="Times New Roman" w:hAnsi="Times New Roman"/>
          <w:sz w:val="24"/>
          <w:szCs w:val="24"/>
        </w:rPr>
        <w:t xml:space="preserve">, FN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amendă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 lei, conform H.G. 857/2011, art. 58, </w:t>
      </w:r>
      <w:proofErr w:type="spellStart"/>
      <w:r w:rsidRPr="0063249A">
        <w:rPr>
          <w:rFonts w:ascii="Times New Roman" w:hAnsi="Times New Roman"/>
          <w:sz w:val="24"/>
          <w:szCs w:val="24"/>
        </w:rPr>
        <w:t>lit.d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prestarea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servicii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dezinsecţie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către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necalif</w:t>
      </w:r>
      <w:r w:rsidR="003A72F9" w:rsidRPr="0063249A">
        <w:rPr>
          <w:rFonts w:ascii="Times New Roman" w:hAnsi="Times New Roman"/>
          <w:sz w:val="24"/>
          <w:szCs w:val="24"/>
        </w:rPr>
        <w:t>icat</w:t>
      </w:r>
      <w:r w:rsidRPr="0063249A">
        <w:rPr>
          <w:rFonts w:ascii="Times New Roman" w:hAnsi="Times New Roman"/>
          <w:sz w:val="24"/>
          <w:szCs w:val="24"/>
        </w:rPr>
        <w: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neatestate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acest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sens</w:t>
      </w:r>
      <w:proofErr w:type="spellEnd"/>
      <w:r w:rsidRPr="0063249A">
        <w:rPr>
          <w:rFonts w:ascii="Times New Roman" w:hAnsi="Times New Roman"/>
          <w:sz w:val="24"/>
          <w:szCs w:val="24"/>
        </w:rPr>
        <w:t xml:space="preserve">;  </w:t>
      </w:r>
    </w:p>
    <w:p w:rsidR="006D698E" w:rsidRPr="00C94256" w:rsidRDefault="006D698E" w:rsidP="006D698E">
      <w:pPr>
        <w:pStyle w:val="Listparagraf"/>
        <w:numPr>
          <w:ilvl w:val="0"/>
          <w:numId w:val="92"/>
        </w:numPr>
        <w:spacing w:after="160" w:line="259" w:lineRule="auto"/>
        <w:jc w:val="both"/>
        <w:rPr>
          <w:rFonts w:ascii="Times New Roman" w:hAnsi="Times New Roman"/>
          <w:sz w:val="24"/>
          <w:szCs w:val="24"/>
        </w:rPr>
      </w:pP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FIRMĂ PRESTĂRI SERVICII </w:t>
      </w:r>
      <w:proofErr w:type="gramStart"/>
      <w:r w:rsidRPr="0063249A">
        <w:rPr>
          <w:rFonts w:ascii="Times New Roman" w:hAnsi="Times New Roman"/>
          <w:sz w:val="24"/>
          <w:szCs w:val="24"/>
        </w:rPr>
        <w:t xml:space="preserve">DDD,  </w:t>
      </w:r>
      <w:proofErr w:type="spellStart"/>
      <w:r w:rsidRPr="0063249A">
        <w:rPr>
          <w:rFonts w:ascii="Times New Roman" w:hAnsi="Times New Roman"/>
          <w:sz w:val="24"/>
          <w:szCs w:val="24"/>
        </w:rPr>
        <w:t>jud</w:t>
      </w:r>
      <w:proofErr w:type="spellEnd"/>
      <w:proofErr w:type="gramEnd"/>
      <w:r w:rsidRPr="0063249A">
        <w:rPr>
          <w:rFonts w:ascii="Times New Roman" w:hAnsi="Times New Roman"/>
          <w:sz w:val="24"/>
          <w:szCs w:val="24"/>
        </w:rPr>
        <w:t xml:space="preserve">. Arad, loc. </w:t>
      </w:r>
      <w:proofErr w:type="spellStart"/>
      <w:r w:rsidRPr="0063249A">
        <w:rPr>
          <w:rFonts w:ascii="Times New Roman" w:hAnsi="Times New Roman"/>
          <w:sz w:val="24"/>
          <w:szCs w:val="24"/>
        </w:rPr>
        <w:t>Vladimirescu</w:t>
      </w:r>
      <w:proofErr w:type="spellEnd"/>
      <w:r w:rsidRPr="0063249A">
        <w:rPr>
          <w:rFonts w:ascii="Times New Roman" w:hAnsi="Times New Roman"/>
          <w:sz w:val="24"/>
          <w:szCs w:val="24"/>
        </w:rPr>
        <w:t xml:space="preserve">, str. </w:t>
      </w:r>
      <w:proofErr w:type="spellStart"/>
      <w:r w:rsidRPr="0063249A">
        <w:rPr>
          <w:rFonts w:ascii="Times New Roman" w:hAnsi="Times New Roman"/>
          <w:sz w:val="24"/>
          <w:szCs w:val="24"/>
        </w:rPr>
        <w:t>Cetății</w:t>
      </w:r>
      <w:proofErr w:type="spellEnd"/>
      <w:r w:rsidRPr="0063249A">
        <w:rPr>
          <w:rFonts w:ascii="Times New Roman" w:hAnsi="Times New Roman"/>
          <w:sz w:val="24"/>
          <w:szCs w:val="24"/>
        </w:rPr>
        <w:t xml:space="preserve">, nr. 21, </w:t>
      </w:r>
      <w:proofErr w:type="spellStart"/>
      <w:r w:rsidRPr="0063249A">
        <w:rPr>
          <w:rFonts w:ascii="Times New Roman" w:hAnsi="Times New Roman"/>
          <w:sz w:val="24"/>
          <w:szCs w:val="24"/>
        </w:rPr>
        <w:t>pendinte</w:t>
      </w:r>
      <w:proofErr w:type="spellEnd"/>
      <w:r w:rsidRPr="0063249A">
        <w:rPr>
          <w:rFonts w:ascii="Times New Roman" w:hAnsi="Times New Roman"/>
          <w:sz w:val="24"/>
          <w:szCs w:val="24"/>
        </w:rPr>
        <w:t xml:space="preserve"> de SC ALEXIS GREEN SERV SRL,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amendă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contravenţională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administratorului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unităţii</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persoană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fizică</w:t>
      </w:r>
      <w:proofErr w:type="spellEnd"/>
      <w:r w:rsidRPr="0063249A">
        <w:rPr>
          <w:rFonts w:ascii="Times New Roman" w:hAnsi="Times New Roman"/>
          <w:sz w:val="24"/>
          <w:szCs w:val="24"/>
        </w:rPr>
        <w:t xml:space="preserve"> –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 lei, conform HG nr 857/2011, art. 58, lit. b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nerespectarea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regimului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produselor</w:t>
      </w:r>
      <w:proofErr w:type="spellEnd"/>
      <w:r w:rsidRPr="0063249A">
        <w:rPr>
          <w:rFonts w:ascii="Times New Roman" w:hAnsi="Times New Roman"/>
          <w:sz w:val="24"/>
          <w:szCs w:val="24"/>
        </w:rPr>
        <w:t xml:space="preserve"> biocide </w:t>
      </w:r>
      <w:proofErr w:type="spellStart"/>
      <w:r w:rsidRPr="0063249A">
        <w:rPr>
          <w:rFonts w:ascii="Times New Roman" w:hAnsi="Times New Roman"/>
          <w:sz w:val="24"/>
          <w:szCs w:val="24"/>
        </w:rPr>
        <w:t>stabilit</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normele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vigoare</w:t>
      </w:r>
      <w:proofErr w:type="spellEnd"/>
      <w:r w:rsidRPr="0063249A">
        <w:rPr>
          <w:rFonts w:ascii="Times New Roman" w:hAnsi="Times New Roman"/>
          <w:sz w:val="24"/>
          <w:szCs w:val="24"/>
        </w:rPr>
        <w:t>.</w:t>
      </w:r>
    </w:p>
    <w:p w:rsidR="006D698E" w:rsidRPr="0063249A" w:rsidRDefault="006D698E" w:rsidP="006D698E">
      <w:pPr>
        <w:ind w:firstLine="360"/>
        <w:jc w:val="both"/>
      </w:pPr>
      <w:r w:rsidRPr="0063249A">
        <w:t xml:space="preserve">S-au </w:t>
      </w:r>
      <w:proofErr w:type="spellStart"/>
      <w:r w:rsidRPr="0063249A">
        <w:t>aplicat</w:t>
      </w:r>
      <w:proofErr w:type="spellEnd"/>
      <w:r w:rsidRPr="0063249A">
        <w:t xml:space="preserve"> </w:t>
      </w:r>
      <w:r w:rsidRPr="0063249A">
        <w:rPr>
          <w:u w:val="single"/>
        </w:rPr>
        <w:t xml:space="preserve">5 </w:t>
      </w:r>
      <w:proofErr w:type="spellStart"/>
      <w:r w:rsidRPr="0063249A">
        <w:rPr>
          <w:u w:val="single"/>
        </w:rPr>
        <w:t>avertismente</w:t>
      </w:r>
      <w:proofErr w:type="spellEnd"/>
      <w:r w:rsidRPr="0063249A">
        <w:t xml:space="preserve"> </w:t>
      </w:r>
      <w:proofErr w:type="spellStart"/>
      <w:r w:rsidRPr="0063249A">
        <w:t>pentru</w:t>
      </w:r>
      <w:proofErr w:type="spellEnd"/>
      <w:r w:rsidRPr="0063249A">
        <w:t xml:space="preserve"> </w:t>
      </w:r>
      <w:proofErr w:type="spellStart"/>
      <w:r w:rsidRPr="0063249A">
        <w:t>următoarele</w:t>
      </w:r>
      <w:proofErr w:type="spellEnd"/>
      <w:r w:rsidRPr="0063249A">
        <w:t xml:space="preserve"> </w:t>
      </w:r>
      <w:proofErr w:type="spellStart"/>
      <w:r w:rsidRPr="0063249A">
        <w:t>deficiențe</w:t>
      </w:r>
      <w:proofErr w:type="spellEnd"/>
      <w:r w:rsidRPr="0063249A">
        <w:t xml:space="preserve"> </w:t>
      </w:r>
      <w:proofErr w:type="spellStart"/>
      <w:r w:rsidRPr="0063249A">
        <w:t>constatate</w:t>
      </w:r>
      <w:proofErr w:type="spellEnd"/>
      <w:r w:rsidRPr="0063249A">
        <w:t>:</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r w:rsidRPr="0063249A">
        <w:rPr>
          <w:rFonts w:ascii="Times New Roman" w:hAnsi="Times New Roman"/>
          <w:sz w:val="24"/>
          <w:szCs w:val="24"/>
        </w:rPr>
        <w:t xml:space="preserve">SC VETAGRICA SRL, Arad, </w:t>
      </w:r>
      <w:proofErr w:type="spellStart"/>
      <w:r w:rsidRPr="0063249A">
        <w:rPr>
          <w:rFonts w:ascii="Times New Roman" w:hAnsi="Times New Roman"/>
          <w:sz w:val="24"/>
          <w:szCs w:val="24"/>
        </w:rPr>
        <w:t>Calea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Radnei</w:t>
      </w:r>
      <w:proofErr w:type="spellEnd"/>
      <w:r w:rsidRPr="0063249A">
        <w:rPr>
          <w:rFonts w:ascii="Times New Roman" w:hAnsi="Times New Roman"/>
          <w:sz w:val="24"/>
          <w:szCs w:val="24"/>
        </w:rPr>
        <w:t xml:space="preserve">, nr. 170A – </w:t>
      </w:r>
      <w:proofErr w:type="spellStart"/>
      <w:r w:rsidRPr="0063249A">
        <w:rPr>
          <w:rFonts w:ascii="Times New Roman" w:hAnsi="Times New Roman"/>
          <w:sz w:val="24"/>
          <w:szCs w:val="24"/>
        </w:rPr>
        <w:t>Depozit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produse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medicină</w:t>
      </w:r>
      <w:proofErr w:type="spellEnd"/>
      <w:r w:rsidRPr="0063249A">
        <w:rPr>
          <w:rFonts w:ascii="Times New Roman" w:hAnsi="Times New Roman"/>
          <w:sz w:val="24"/>
          <w:szCs w:val="24"/>
        </w:rPr>
        <w:t xml:space="preserve"> </w:t>
      </w:r>
      <w:proofErr w:type="spellStart"/>
      <w:proofErr w:type="gramStart"/>
      <w:r w:rsidRPr="0063249A">
        <w:rPr>
          <w:rFonts w:ascii="Times New Roman" w:hAnsi="Times New Roman"/>
          <w:sz w:val="24"/>
          <w:szCs w:val="24"/>
        </w:rPr>
        <w:t>veterinară</w:t>
      </w:r>
      <w:proofErr w:type="spellEnd"/>
      <w:r w:rsidRPr="0063249A">
        <w:rPr>
          <w:rFonts w:ascii="Times New Roman" w:hAnsi="Times New Roman"/>
          <w:sz w:val="24"/>
          <w:szCs w:val="24"/>
        </w:rPr>
        <w:t>,  s</w:t>
      </w:r>
      <w:proofErr w:type="gramEnd"/>
      <w:r w:rsidRPr="0063249A">
        <w:rPr>
          <w:rFonts w:ascii="Times New Roman" w:hAnsi="Times New Roman"/>
          <w:sz w:val="24"/>
          <w:szCs w:val="24"/>
        </w:rPr>
        <w:t xml:space="preserve">-a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juridice</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O. G. nr. 2/2001, art. 5,7,  </w:t>
      </w:r>
      <w:proofErr w:type="spellStart"/>
      <w:r w:rsidRPr="0063249A">
        <w:rPr>
          <w:rFonts w:ascii="Times New Roman" w:hAnsi="Times New Roman"/>
          <w:sz w:val="24"/>
          <w:szCs w:val="24"/>
        </w:rPr>
        <w:t>întrucât</w:t>
      </w:r>
      <w:proofErr w:type="spellEnd"/>
      <w:r w:rsidRPr="0063249A">
        <w:rPr>
          <w:rFonts w:ascii="Times New Roman" w:hAnsi="Times New Roman"/>
          <w:sz w:val="24"/>
          <w:szCs w:val="24"/>
        </w:rPr>
        <w:t xml:space="preserve"> nu se </w:t>
      </w:r>
      <w:proofErr w:type="spellStart"/>
      <w:r w:rsidRPr="0063249A">
        <w:rPr>
          <w:rFonts w:ascii="Times New Roman" w:hAnsi="Times New Roman"/>
          <w:sz w:val="24"/>
          <w:szCs w:val="24"/>
        </w:rPr>
        <w:t>asigură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trusă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sanitară</w:t>
      </w:r>
      <w:proofErr w:type="spellEnd"/>
      <w:r w:rsidRPr="0063249A">
        <w:rPr>
          <w:rFonts w:ascii="Times New Roman" w:hAnsi="Times New Roman"/>
          <w:sz w:val="24"/>
          <w:szCs w:val="24"/>
        </w:rPr>
        <w:t xml:space="preserve"> de prim </w:t>
      </w:r>
      <w:proofErr w:type="spellStart"/>
      <w:r w:rsidRPr="0063249A">
        <w:rPr>
          <w:rFonts w:ascii="Times New Roman" w:hAnsi="Times New Roman"/>
          <w:sz w:val="24"/>
          <w:szCs w:val="24"/>
        </w:rPr>
        <w:t>ajutor</w:t>
      </w:r>
      <w:proofErr w:type="spellEnd"/>
      <w:r w:rsidRPr="0063249A">
        <w:rPr>
          <w:rFonts w:ascii="Times New Roman" w:hAnsi="Times New Roman"/>
          <w:sz w:val="24"/>
          <w:szCs w:val="24"/>
        </w:rPr>
        <w:t>;</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r w:rsidRPr="0063249A">
        <w:rPr>
          <w:rFonts w:ascii="Times New Roman" w:hAnsi="Times New Roman"/>
          <w:sz w:val="24"/>
          <w:szCs w:val="24"/>
        </w:rPr>
        <w:t xml:space="preserve">SC EMILIANA PLUS SRL, Arad, str. </w:t>
      </w:r>
      <w:proofErr w:type="spellStart"/>
      <w:r w:rsidRPr="0063249A">
        <w:rPr>
          <w:rFonts w:ascii="Times New Roman" w:hAnsi="Times New Roman"/>
          <w:sz w:val="24"/>
          <w:szCs w:val="24"/>
        </w:rPr>
        <w:t>Spătar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Preda</w:t>
      </w:r>
      <w:proofErr w:type="spellEnd"/>
      <w:r w:rsidRPr="0063249A">
        <w:rPr>
          <w:rFonts w:ascii="Times New Roman" w:hAnsi="Times New Roman"/>
          <w:sz w:val="24"/>
          <w:szCs w:val="24"/>
        </w:rPr>
        <w:t xml:space="preserve">, nr. 39 – </w:t>
      </w:r>
      <w:proofErr w:type="spellStart"/>
      <w:r w:rsidRPr="0063249A">
        <w:rPr>
          <w:rFonts w:ascii="Times New Roman" w:hAnsi="Times New Roman"/>
          <w:sz w:val="24"/>
          <w:szCs w:val="24"/>
        </w:rPr>
        <w:t>Unitate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prestatoare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servicii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dezinfecție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dezinsecție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deratizare</w:t>
      </w:r>
      <w:proofErr w:type="spellEnd"/>
      <w:r w:rsidRPr="0063249A">
        <w:rPr>
          <w:rFonts w:ascii="Times New Roman" w:hAnsi="Times New Roman"/>
          <w:sz w:val="24"/>
          <w:szCs w:val="24"/>
        </w:rPr>
        <w:t xml:space="preserve">, s-a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juridice</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O. G. nr. 2/2001, art. 5,7,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neefectuarea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către</w:t>
      </w:r>
      <w:proofErr w:type="spellEnd"/>
      <w:r w:rsidRPr="0063249A">
        <w:rPr>
          <w:rFonts w:ascii="Times New Roman" w:hAnsi="Times New Roman"/>
          <w:sz w:val="24"/>
          <w:szCs w:val="24"/>
        </w:rPr>
        <w:t xml:space="preserve"> tot </w:t>
      </w:r>
      <w:proofErr w:type="spellStart"/>
      <w:r w:rsidRPr="0063249A">
        <w:rPr>
          <w:rFonts w:ascii="Times New Roman" w:hAnsi="Times New Roman"/>
          <w:sz w:val="24"/>
          <w:szCs w:val="24"/>
        </w:rPr>
        <w:t>personalul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angajat</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cursurilor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însușirea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noțiunilor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fundamentale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igienă</w:t>
      </w:r>
      <w:proofErr w:type="spellEnd"/>
      <w:r w:rsidRPr="0063249A">
        <w:rPr>
          <w:rFonts w:ascii="Times New Roman" w:hAnsi="Times New Roman"/>
          <w:sz w:val="24"/>
          <w:szCs w:val="24"/>
        </w:rPr>
        <w:t>;</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r w:rsidRPr="0063249A">
        <w:rPr>
          <w:rFonts w:ascii="Times New Roman" w:hAnsi="Times New Roman"/>
          <w:sz w:val="24"/>
          <w:szCs w:val="24"/>
        </w:rPr>
        <w:t xml:space="preserve">SC ROMVAC COMPANY SRL, Arad, str. </w:t>
      </w:r>
      <w:proofErr w:type="spellStart"/>
      <w:r w:rsidRPr="0063249A">
        <w:rPr>
          <w:rFonts w:ascii="Times New Roman" w:hAnsi="Times New Roman"/>
          <w:sz w:val="24"/>
          <w:szCs w:val="24"/>
        </w:rPr>
        <w:t>Condurașilor</w:t>
      </w:r>
      <w:proofErr w:type="spellEnd"/>
      <w:r w:rsidRPr="0063249A">
        <w:rPr>
          <w:rFonts w:ascii="Times New Roman" w:hAnsi="Times New Roman"/>
          <w:sz w:val="24"/>
          <w:szCs w:val="24"/>
        </w:rPr>
        <w:t xml:space="preserve">, nr. 64, sc. A, ap. 2 - </w:t>
      </w:r>
      <w:proofErr w:type="spellStart"/>
      <w:r w:rsidRPr="0063249A">
        <w:rPr>
          <w:rFonts w:ascii="Times New Roman" w:hAnsi="Times New Roman"/>
          <w:sz w:val="24"/>
          <w:szCs w:val="24"/>
        </w:rPr>
        <w:t>Depozit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medicamente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uz</w:t>
      </w:r>
      <w:proofErr w:type="spellEnd"/>
      <w:r w:rsidRPr="0063249A">
        <w:rPr>
          <w:rFonts w:ascii="Times New Roman" w:hAnsi="Times New Roman"/>
          <w:sz w:val="24"/>
          <w:szCs w:val="24"/>
        </w:rPr>
        <w:t xml:space="preserve"> </w:t>
      </w:r>
      <w:proofErr w:type="spellStart"/>
      <w:proofErr w:type="gramStart"/>
      <w:r w:rsidRPr="0063249A">
        <w:rPr>
          <w:rFonts w:ascii="Times New Roman" w:hAnsi="Times New Roman"/>
          <w:sz w:val="24"/>
          <w:szCs w:val="24"/>
        </w:rPr>
        <w:t>veterinar</w:t>
      </w:r>
      <w:proofErr w:type="spellEnd"/>
      <w:r w:rsidRPr="0063249A">
        <w:rPr>
          <w:rFonts w:ascii="Times New Roman" w:hAnsi="Times New Roman"/>
          <w:sz w:val="24"/>
          <w:szCs w:val="24"/>
        </w:rPr>
        <w:t>,  s</w:t>
      </w:r>
      <w:proofErr w:type="gramEnd"/>
      <w:r w:rsidRPr="0063249A">
        <w:rPr>
          <w:rFonts w:ascii="Times New Roman" w:hAnsi="Times New Roman"/>
          <w:sz w:val="24"/>
          <w:szCs w:val="24"/>
        </w:rPr>
        <w:t xml:space="preserve">-a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juridice</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O. G. nr</w:t>
      </w:r>
      <w:r w:rsidR="003A72F9" w:rsidRPr="0063249A">
        <w:rPr>
          <w:rFonts w:ascii="Times New Roman" w:hAnsi="Times New Roman"/>
          <w:sz w:val="24"/>
          <w:szCs w:val="24"/>
        </w:rPr>
        <w:t xml:space="preserve">. 2/2001, art. 5,7,  </w:t>
      </w:r>
      <w:proofErr w:type="spellStart"/>
      <w:r w:rsidR="003A72F9" w:rsidRPr="0063249A">
        <w:rPr>
          <w:rFonts w:ascii="Times New Roman" w:hAnsi="Times New Roman"/>
          <w:sz w:val="24"/>
          <w:szCs w:val="24"/>
        </w:rPr>
        <w:t>întrucât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trusa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sanitară</w:t>
      </w:r>
      <w:proofErr w:type="spellEnd"/>
      <w:r w:rsidRPr="0063249A">
        <w:rPr>
          <w:rFonts w:ascii="Times New Roman" w:hAnsi="Times New Roman"/>
          <w:sz w:val="24"/>
          <w:szCs w:val="24"/>
        </w:rPr>
        <w:t xml:space="preserve"> de prim </w:t>
      </w:r>
      <w:proofErr w:type="spellStart"/>
      <w:r w:rsidRPr="0063249A">
        <w:rPr>
          <w:rFonts w:ascii="Times New Roman" w:hAnsi="Times New Roman"/>
          <w:sz w:val="24"/>
          <w:szCs w:val="24"/>
        </w:rPr>
        <w:t>ajutor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este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incompletă</w:t>
      </w:r>
      <w:proofErr w:type="spellEnd"/>
      <w:r w:rsidRPr="0063249A">
        <w:rPr>
          <w:rFonts w:ascii="Times New Roman" w:hAnsi="Times New Roman"/>
          <w:sz w:val="24"/>
          <w:szCs w:val="24"/>
        </w:rPr>
        <w:t>;</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r w:rsidRPr="0063249A">
        <w:rPr>
          <w:rFonts w:ascii="Times New Roman" w:hAnsi="Times New Roman"/>
          <w:sz w:val="24"/>
          <w:szCs w:val="24"/>
        </w:rPr>
        <w:t xml:space="preserve">La SC La </w:t>
      </w:r>
      <w:proofErr w:type="spellStart"/>
      <w:r w:rsidRPr="0063249A">
        <w:rPr>
          <w:rFonts w:ascii="Times New Roman" w:hAnsi="Times New Roman"/>
          <w:sz w:val="24"/>
          <w:szCs w:val="24"/>
        </w:rPr>
        <w:t>Tomiță</w:t>
      </w:r>
      <w:proofErr w:type="spellEnd"/>
      <w:r w:rsidRPr="0063249A">
        <w:rPr>
          <w:rFonts w:ascii="Times New Roman" w:hAnsi="Times New Roman"/>
          <w:sz w:val="24"/>
          <w:szCs w:val="24"/>
        </w:rPr>
        <w:t xml:space="preserve"> SRL, FIRMĂ PRESTĂRI SERVICII DDD, loc. Arad, str. </w:t>
      </w:r>
      <w:proofErr w:type="spellStart"/>
      <w:r w:rsidRPr="0063249A">
        <w:rPr>
          <w:rFonts w:ascii="Times New Roman" w:hAnsi="Times New Roman"/>
          <w:sz w:val="24"/>
          <w:szCs w:val="24"/>
        </w:rPr>
        <w:t>Boiemiei</w:t>
      </w:r>
      <w:proofErr w:type="spellEnd"/>
      <w:r w:rsidRPr="0063249A">
        <w:rPr>
          <w:rFonts w:ascii="Times New Roman" w:hAnsi="Times New Roman"/>
          <w:sz w:val="24"/>
          <w:szCs w:val="24"/>
        </w:rPr>
        <w:t xml:space="preserve">, nr 18,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administratorului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societății</w:t>
      </w:r>
      <w:proofErr w:type="spellEnd"/>
      <w:r w:rsidRPr="0063249A">
        <w:rPr>
          <w:rFonts w:ascii="Times New Roman" w:hAnsi="Times New Roman"/>
          <w:sz w:val="24"/>
          <w:szCs w:val="24"/>
        </w:rPr>
        <w:t xml:space="preserve">, care </w:t>
      </w:r>
      <w:proofErr w:type="spellStart"/>
      <w:r w:rsidRPr="0063249A">
        <w:rPr>
          <w:rFonts w:ascii="Times New Roman" w:hAnsi="Times New Roman"/>
          <w:sz w:val="24"/>
          <w:szCs w:val="24"/>
        </w:rPr>
        <w:t>efectuează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lastRenderedPageBreak/>
        <w:t>operațiunile</w:t>
      </w:r>
      <w:proofErr w:type="spellEnd"/>
      <w:r w:rsidRPr="0063249A">
        <w:rPr>
          <w:rFonts w:ascii="Times New Roman" w:hAnsi="Times New Roman"/>
          <w:sz w:val="24"/>
          <w:szCs w:val="24"/>
        </w:rPr>
        <w:t xml:space="preserve"> DDD,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nerefacerea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cursurilor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însușirea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noțiunilor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fundamentale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igienă</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Ord. nr 2/2001, art. 5,7;</w:t>
      </w:r>
    </w:p>
    <w:p w:rsidR="006D698E" w:rsidRPr="0063249A" w:rsidRDefault="006D698E" w:rsidP="00275643">
      <w:pPr>
        <w:pStyle w:val="Listparagraf"/>
        <w:numPr>
          <w:ilvl w:val="0"/>
          <w:numId w:val="92"/>
        </w:numPr>
        <w:spacing w:after="160" w:line="259" w:lineRule="auto"/>
        <w:jc w:val="both"/>
        <w:rPr>
          <w:rFonts w:ascii="Times New Roman" w:hAnsi="Times New Roman"/>
          <w:sz w:val="24"/>
          <w:szCs w:val="24"/>
        </w:rPr>
      </w:pPr>
      <w:r w:rsidRPr="0063249A">
        <w:rPr>
          <w:rFonts w:ascii="Times New Roman" w:hAnsi="Times New Roman"/>
          <w:sz w:val="24"/>
          <w:szCs w:val="24"/>
        </w:rPr>
        <w:t xml:space="preserve">La SC </w:t>
      </w:r>
      <w:proofErr w:type="spellStart"/>
      <w:r w:rsidRPr="0063249A">
        <w:rPr>
          <w:rFonts w:ascii="Times New Roman" w:hAnsi="Times New Roman"/>
          <w:sz w:val="24"/>
          <w:szCs w:val="24"/>
        </w:rPr>
        <w:t>Derasep</w:t>
      </w:r>
      <w:proofErr w:type="spellEnd"/>
      <w:r w:rsidRPr="0063249A">
        <w:rPr>
          <w:rFonts w:ascii="Times New Roman" w:hAnsi="Times New Roman"/>
          <w:sz w:val="24"/>
          <w:szCs w:val="24"/>
        </w:rPr>
        <w:t xml:space="preserve"> Septimius SRL , FIRMĂ PRESTĂRI SERVICII DDD, </w:t>
      </w:r>
      <w:proofErr w:type="spellStart"/>
      <w:r w:rsidRPr="0063249A">
        <w:rPr>
          <w:rFonts w:ascii="Times New Roman" w:hAnsi="Times New Roman"/>
          <w:sz w:val="24"/>
          <w:szCs w:val="24"/>
        </w:rPr>
        <w:t>județ</w:t>
      </w:r>
      <w:proofErr w:type="spellEnd"/>
      <w:r w:rsidRPr="0063249A">
        <w:rPr>
          <w:rFonts w:ascii="Times New Roman" w:hAnsi="Times New Roman"/>
          <w:sz w:val="24"/>
          <w:szCs w:val="24"/>
        </w:rPr>
        <w:t xml:space="preserve"> Arad, loc. N. </w:t>
      </w:r>
      <w:proofErr w:type="spellStart"/>
      <w:r w:rsidRPr="0063249A">
        <w:rPr>
          <w:rFonts w:ascii="Times New Roman" w:hAnsi="Times New Roman"/>
          <w:sz w:val="24"/>
          <w:szCs w:val="24"/>
        </w:rPr>
        <w:t>Bălcescu</w:t>
      </w:r>
      <w:proofErr w:type="spellEnd"/>
      <w:r w:rsidRPr="0063249A">
        <w:rPr>
          <w:rFonts w:ascii="Times New Roman" w:hAnsi="Times New Roman"/>
          <w:sz w:val="24"/>
          <w:szCs w:val="24"/>
        </w:rPr>
        <w:t xml:space="preserve">, nr. 160,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contravențional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persoanei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juridice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nefinalizarea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lucrărilor</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amenajare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spațiului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depozitare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produselor</w:t>
      </w:r>
      <w:proofErr w:type="spellEnd"/>
      <w:r w:rsidRPr="0063249A">
        <w:rPr>
          <w:rFonts w:ascii="Times New Roman" w:hAnsi="Times New Roman"/>
          <w:sz w:val="24"/>
          <w:szCs w:val="24"/>
        </w:rPr>
        <w:t xml:space="preserve"> biocide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proofErr w:type="gram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neefectuarea</w:t>
      </w:r>
      <w:proofErr w:type="spellEnd"/>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cursurilor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însușirea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noțiunilor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fundamentale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igienă</w:t>
      </w:r>
      <w:proofErr w:type="spellEnd"/>
      <w:r w:rsidRPr="0063249A">
        <w:rPr>
          <w:rFonts w:ascii="Times New Roman" w:hAnsi="Times New Roman"/>
          <w:sz w:val="24"/>
          <w:szCs w:val="24"/>
        </w:rPr>
        <w:t xml:space="preserve">, conform </w:t>
      </w:r>
      <w:proofErr w:type="spellStart"/>
      <w:r w:rsidRPr="0063249A">
        <w:rPr>
          <w:rFonts w:ascii="Times New Roman" w:hAnsi="Times New Roman"/>
          <w:sz w:val="24"/>
          <w:szCs w:val="24"/>
        </w:rPr>
        <w:t>prevederilor</w:t>
      </w:r>
      <w:proofErr w:type="spellEnd"/>
      <w:r w:rsidRPr="0063249A">
        <w:rPr>
          <w:rFonts w:ascii="Times New Roman" w:hAnsi="Times New Roman"/>
          <w:sz w:val="24"/>
          <w:szCs w:val="24"/>
        </w:rPr>
        <w:t xml:space="preserve"> Ord. nr 2/2001, art. 5,7.</w:t>
      </w:r>
    </w:p>
    <w:p w:rsidR="006D698E" w:rsidRPr="0063249A" w:rsidRDefault="006D698E" w:rsidP="006D698E">
      <w:pPr>
        <w:ind w:firstLine="360"/>
        <w:jc w:val="both"/>
      </w:pPr>
      <w:r w:rsidRPr="0063249A">
        <w:t xml:space="preserve">      </w:t>
      </w:r>
      <w:proofErr w:type="spellStart"/>
      <w:r w:rsidRPr="0063249A">
        <w:t>În</w:t>
      </w:r>
      <w:proofErr w:type="spellEnd"/>
      <w:r w:rsidRPr="0063249A">
        <w:t xml:space="preserve"> </w:t>
      </w:r>
      <w:proofErr w:type="spellStart"/>
      <w:r w:rsidRPr="0063249A">
        <w:t>timpul</w:t>
      </w:r>
      <w:proofErr w:type="spellEnd"/>
      <w:r w:rsidRPr="0063249A">
        <w:t xml:space="preserve"> </w:t>
      </w:r>
      <w:proofErr w:type="spellStart"/>
      <w:r w:rsidRPr="0063249A">
        <w:t>desfășurării</w:t>
      </w:r>
      <w:proofErr w:type="spellEnd"/>
      <w:r w:rsidRPr="0063249A">
        <w:t xml:space="preserve"> </w:t>
      </w:r>
      <w:proofErr w:type="spellStart"/>
      <w:r w:rsidRPr="0063249A">
        <w:t>acțiunii</w:t>
      </w:r>
      <w:proofErr w:type="spellEnd"/>
      <w:r w:rsidRPr="0063249A">
        <w:t xml:space="preserve"> </w:t>
      </w:r>
      <w:proofErr w:type="spellStart"/>
      <w:r w:rsidRPr="0063249A">
        <w:t>tematice</w:t>
      </w:r>
      <w:proofErr w:type="spellEnd"/>
      <w:r w:rsidRPr="0063249A">
        <w:t xml:space="preserve"> de control au </w:t>
      </w:r>
      <w:proofErr w:type="spellStart"/>
      <w:r w:rsidRPr="0063249A">
        <w:t>fost</w:t>
      </w:r>
      <w:proofErr w:type="spellEnd"/>
      <w:r w:rsidRPr="0063249A">
        <w:t xml:space="preserve"> </w:t>
      </w:r>
      <w:proofErr w:type="spellStart"/>
      <w:r w:rsidRPr="0063249A">
        <w:t>redeschise</w:t>
      </w:r>
      <w:proofErr w:type="spellEnd"/>
      <w:r w:rsidRPr="0063249A">
        <w:t xml:space="preserve"> 2 </w:t>
      </w:r>
      <w:proofErr w:type="spellStart"/>
      <w:r w:rsidRPr="0063249A">
        <w:t>unități</w:t>
      </w:r>
      <w:proofErr w:type="spellEnd"/>
      <w:r w:rsidRPr="0063249A">
        <w:t xml:space="preserve">, </w:t>
      </w:r>
      <w:proofErr w:type="spellStart"/>
      <w:r w:rsidRPr="0063249A">
        <w:t>acestea</w:t>
      </w:r>
      <w:proofErr w:type="spellEnd"/>
      <w:r w:rsidRPr="0063249A">
        <w:t xml:space="preserve"> </w:t>
      </w:r>
      <w:proofErr w:type="spellStart"/>
      <w:r w:rsidRPr="0063249A">
        <w:t>remediind</w:t>
      </w:r>
      <w:proofErr w:type="spellEnd"/>
      <w:r w:rsidRPr="0063249A">
        <w:t xml:space="preserve"> </w:t>
      </w:r>
      <w:proofErr w:type="spellStart"/>
      <w:r w:rsidRPr="0063249A">
        <w:t>toate</w:t>
      </w:r>
      <w:proofErr w:type="spellEnd"/>
      <w:r w:rsidRPr="0063249A">
        <w:t xml:space="preserve"> </w:t>
      </w:r>
      <w:proofErr w:type="spellStart"/>
      <w:r w:rsidRPr="0063249A">
        <w:t>deficiențele</w:t>
      </w:r>
      <w:proofErr w:type="spellEnd"/>
      <w:r w:rsidRPr="0063249A">
        <w:t xml:space="preserve"> care au stat la </w:t>
      </w:r>
      <w:proofErr w:type="spellStart"/>
      <w:r w:rsidRPr="0063249A">
        <w:t>baza</w:t>
      </w:r>
      <w:proofErr w:type="spellEnd"/>
      <w:r w:rsidRPr="0063249A">
        <w:t xml:space="preserve"> </w:t>
      </w:r>
      <w:proofErr w:type="spellStart"/>
      <w:r w:rsidRPr="0063249A">
        <w:t>suspendării</w:t>
      </w:r>
      <w:proofErr w:type="spellEnd"/>
      <w:r w:rsidRPr="0063249A">
        <w:t xml:space="preserve"> </w:t>
      </w:r>
      <w:proofErr w:type="spellStart"/>
      <w:r w:rsidRPr="0063249A">
        <w:t>activității</w:t>
      </w:r>
      <w:proofErr w:type="spellEnd"/>
      <w:r w:rsidRPr="0063249A">
        <w:t>.</w:t>
      </w:r>
    </w:p>
    <w:p w:rsidR="006D698E" w:rsidRPr="0063249A" w:rsidRDefault="006D698E" w:rsidP="006D698E">
      <w:pPr>
        <w:jc w:val="both"/>
      </w:pPr>
      <w:r w:rsidRPr="0063249A">
        <w:tab/>
        <w:t xml:space="preserve">Au </w:t>
      </w:r>
      <w:proofErr w:type="spellStart"/>
      <w:r w:rsidRPr="0063249A">
        <w:t>fost</w:t>
      </w:r>
      <w:proofErr w:type="spellEnd"/>
      <w:r w:rsidRPr="0063249A">
        <w:t xml:space="preserve"> </w:t>
      </w:r>
      <w:proofErr w:type="spellStart"/>
      <w:r w:rsidRPr="0063249A">
        <w:t>verificate</w:t>
      </w:r>
      <w:proofErr w:type="spellEnd"/>
      <w:r w:rsidRPr="0063249A">
        <w:t xml:space="preserve"> un </w:t>
      </w:r>
      <w:proofErr w:type="spellStart"/>
      <w:r w:rsidRPr="0063249A">
        <w:t>număr</w:t>
      </w:r>
      <w:proofErr w:type="spellEnd"/>
      <w:r w:rsidRPr="0063249A">
        <w:t xml:space="preserve"> de 68 </w:t>
      </w:r>
      <w:proofErr w:type="spellStart"/>
      <w:r w:rsidRPr="0063249A">
        <w:t>produse</w:t>
      </w:r>
      <w:proofErr w:type="spellEnd"/>
      <w:r w:rsidRPr="0063249A">
        <w:t xml:space="preserve"> biocide, </w:t>
      </w:r>
      <w:proofErr w:type="spellStart"/>
      <w:r w:rsidRPr="0063249A">
        <w:t>preponderent</w:t>
      </w:r>
      <w:proofErr w:type="spellEnd"/>
      <w:r w:rsidRPr="0063249A">
        <w:t xml:space="preserve"> </w:t>
      </w:r>
      <w:proofErr w:type="spellStart"/>
      <w:r w:rsidRPr="0063249A">
        <w:t>în</w:t>
      </w:r>
      <w:proofErr w:type="spellEnd"/>
      <w:r w:rsidRPr="0063249A">
        <w:t xml:space="preserve"> </w:t>
      </w:r>
      <w:proofErr w:type="spellStart"/>
      <w:r w:rsidRPr="0063249A">
        <w:t>depozite</w:t>
      </w:r>
      <w:proofErr w:type="spellEnd"/>
      <w:r w:rsidRPr="0063249A">
        <w:t xml:space="preserve">. </w:t>
      </w:r>
      <w:proofErr w:type="spellStart"/>
      <w:r w:rsidRPr="0063249A">
        <w:t>Unitățile</w:t>
      </w:r>
      <w:proofErr w:type="spellEnd"/>
      <w:r w:rsidRPr="0063249A">
        <w:t xml:space="preserve"> </w:t>
      </w:r>
      <w:proofErr w:type="spellStart"/>
      <w:r w:rsidRPr="0063249A">
        <w:t>prestatoare</w:t>
      </w:r>
      <w:proofErr w:type="spellEnd"/>
      <w:r w:rsidRPr="0063249A">
        <w:t xml:space="preserve"> de </w:t>
      </w:r>
      <w:proofErr w:type="spellStart"/>
      <w:r w:rsidRPr="0063249A">
        <w:t>servicii</w:t>
      </w:r>
      <w:proofErr w:type="spellEnd"/>
      <w:r w:rsidRPr="0063249A">
        <w:t xml:space="preserve"> DDD </w:t>
      </w:r>
      <w:proofErr w:type="spellStart"/>
      <w:r w:rsidRPr="0063249A">
        <w:t>verificate</w:t>
      </w:r>
      <w:proofErr w:type="spellEnd"/>
      <w:r w:rsidRPr="0063249A">
        <w:t xml:space="preserve">, nu </w:t>
      </w:r>
      <w:proofErr w:type="spellStart"/>
      <w:r w:rsidRPr="0063249A">
        <w:t>dețin</w:t>
      </w:r>
      <w:proofErr w:type="spellEnd"/>
      <w:r w:rsidRPr="0063249A">
        <w:t xml:space="preserve"> pe </w:t>
      </w:r>
      <w:proofErr w:type="spellStart"/>
      <w:r w:rsidRPr="0063249A">
        <w:t>stoc</w:t>
      </w:r>
      <w:proofErr w:type="spellEnd"/>
      <w:r w:rsidRPr="0063249A">
        <w:t xml:space="preserve"> </w:t>
      </w:r>
      <w:proofErr w:type="spellStart"/>
      <w:r w:rsidRPr="0063249A">
        <w:t>produse</w:t>
      </w:r>
      <w:proofErr w:type="spellEnd"/>
      <w:r w:rsidRPr="0063249A">
        <w:t xml:space="preserve"> biocide, </w:t>
      </w:r>
      <w:proofErr w:type="spellStart"/>
      <w:r w:rsidRPr="0063249A">
        <w:t>achiziția</w:t>
      </w:r>
      <w:proofErr w:type="spellEnd"/>
      <w:r w:rsidRPr="0063249A">
        <w:t xml:space="preserve"> </w:t>
      </w:r>
      <w:proofErr w:type="spellStart"/>
      <w:r w:rsidRPr="0063249A">
        <w:t>acestora</w:t>
      </w:r>
      <w:proofErr w:type="spellEnd"/>
      <w:r w:rsidRPr="0063249A">
        <w:t xml:space="preserve"> se face </w:t>
      </w:r>
      <w:proofErr w:type="spellStart"/>
      <w:r w:rsidRPr="0063249A">
        <w:t>în</w:t>
      </w:r>
      <w:proofErr w:type="spellEnd"/>
      <w:r w:rsidRPr="0063249A">
        <w:t xml:space="preserve"> </w:t>
      </w:r>
      <w:proofErr w:type="spellStart"/>
      <w:r w:rsidRPr="0063249A">
        <w:t>momentul</w:t>
      </w:r>
      <w:proofErr w:type="spellEnd"/>
      <w:r w:rsidRPr="0063249A">
        <w:t xml:space="preserve"> </w:t>
      </w:r>
      <w:proofErr w:type="spellStart"/>
      <w:r w:rsidRPr="0063249A">
        <w:t>primirii</w:t>
      </w:r>
      <w:proofErr w:type="spellEnd"/>
      <w:r w:rsidRPr="0063249A">
        <w:t xml:space="preserve"> </w:t>
      </w:r>
      <w:proofErr w:type="spellStart"/>
      <w:r w:rsidRPr="0063249A">
        <w:t>comenzii</w:t>
      </w:r>
      <w:proofErr w:type="spellEnd"/>
      <w:r w:rsidRPr="0063249A">
        <w:t xml:space="preserve"> </w:t>
      </w:r>
      <w:proofErr w:type="spellStart"/>
      <w:r w:rsidRPr="0063249A">
        <w:t>pentru</w:t>
      </w:r>
      <w:proofErr w:type="spellEnd"/>
      <w:r w:rsidRPr="0063249A">
        <w:t xml:space="preserve"> </w:t>
      </w:r>
      <w:proofErr w:type="spellStart"/>
      <w:r w:rsidRPr="0063249A">
        <w:t>desfășurarea</w:t>
      </w:r>
      <w:proofErr w:type="spellEnd"/>
      <w:r w:rsidRPr="0063249A">
        <w:t xml:space="preserve"> </w:t>
      </w:r>
      <w:proofErr w:type="spellStart"/>
      <w:r w:rsidRPr="0063249A">
        <w:t>acțiunii</w:t>
      </w:r>
      <w:proofErr w:type="spellEnd"/>
      <w:r w:rsidRPr="0063249A">
        <w:t xml:space="preserve"> de </w:t>
      </w:r>
      <w:proofErr w:type="spellStart"/>
      <w:r w:rsidRPr="0063249A">
        <w:t>dezinfecție</w:t>
      </w:r>
      <w:proofErr w:type="spellEnd"/>
      <w:r w:rsidRPr="0063249A">
        <w:t xml:space="preserve">, </w:t>
      </w:r>
      <w:proofErr w:type="spellStart"/>
      <w:r w:rsidRPr="0063249A">
        <w:t>dezinsecție</w:t>
      </w:r>
      <w:proofErr w:type="spellEnd"/>
      <w:r w:rsidRPr="0063249A">
        <w:t xml:space="preserve">, </w:t>
      </w:r>
      <w:proofErr w:type="spellStart"/>
      <w:r w:rsidRPr="0063249A">
        <w:t>deratizare</w:t>
      </w:r>
      <w:proofErr w:type="spellEnd"/>
      <w:r w:rsidRPr="0063249A">
        <w:t xml:space="preserve">. </w:t>
      </w:r>
      <w:proofErr w:type="spellStart"/>
      <w:r w:rsidRPr="0063249A">
        <w:t>Produsele</w:t>
      </w:r>
      <w:proofErr w:type="spellEnd"/>
      <w:r w:rsidRPr="0063249A">
        <w:t xml:space="preserve"> </w:t>
      </w:r>
      <w:proofErr w:type="spellStart"/>
      <w:r w:rsidRPr="0063249A">
        <w:t>utilizate</w:t>
      </w:r>
      <w:proofErr w:type="spellEnd"/>
      <w:r w:rsidRPr="0063249A">
        <w:t xml:space="preserve"> au </w:t>
      </w:r>
      <w:proofErr w:type="spellStart"/>
      <w:r w:rsidRPr="0063249A">
        <w:t>fost</w:t>
      </w:r>
      <w:proofErr w:type="spellEnd"/>
      <w:r w:rsidRPr="0063249A">
        <w:t xml:space="preserve"> </w:t>
      </w:r>
      <w:proofErr w:type="spellStart"/>
      <w:r w:rsidRPr="0063249A">
        <w:t>identificate</w:t>
      </w:r>
      <w:proofErr w:type="spellEnd"/>
      <w:r w:rsidRPr="0063249A">
        <w:t xml:space="preserve"> din </w:t>
      </w:r>
      <w:proofErr w:type="spellStart"/>
      <w:r w:rsidRPr="0063249A">
        <w:t>facturile</w:t>
      </w:r>
      <w:proofErr w:type="spellEnd"/>
      <w:r w:rsidRPr="0063249A">
        <w:t xml:space="preserve"> de </w:t>
      </w:r>
      <w:proofErr w:type="spellStart"/>
      <w:r w:rsidRPr="0063249A">
        <w:t>achiziție</w:t>
      </w:r>
      <w:proofErr w:type="spellEnd"/>
      <w:r w:rsidRPr="0063249A">
        <w:t xml:space="preserve"> </w:t>
      </w:r>
      <w:proofErr w:type="spellStart"/>
      <w:r w:rsidRPr="0063249A">
        <w:t>și</w:t>
      </w:r>
      <w:proofErr w:type="spellEnd"/>
      <w:r w:rsidRPr="0063249A">
        <w:t xml:space="preserve"> din </w:t>
      </w:r>
      <w:proofErr w:type="spellStart"/>
      <w:r w:rsidRPr="0063249A">
        <w:t>procesele</w:t>
      </w:r>
      <w:proofErr w:type="spellEnd"/>
      <w:r w:rsidRPr="0063249A">
        <w:t xml:space="preserve"> </w:t>
      </w:r>
      <w:proofErr w:type="spellStart"/>
      <w:r w:rsidRPr="0063249A">
        <w:t>verbale</w:t>
      </w:r>
      <w:proofErr w:type="spellEnd"/>
      <w:r w:rsidRPr="0063249A">
        <w:t xml:space="preserve"> de </w:t>
      </w:r>
      <w:proofErr w:type="spellStart"/>
      <w:r w:rsidRPr="0063249A">
        <w:t>efectuare</w:t>
      </w:r>
      <w:proofErr w:type="spellEnd"/>
      <w:r w:rsidRPr="0063249A">
        <w:t xml:space="preserve"> </w:t>
      </w:r>
      <w:proofErr w:type="gramStart"/>
      <w:r w:rsidRPr="0063249A">
        <w:t>a</w:t>
      </w:r>
      <w:proofErr w:type="gramEnd"/>
      <w:r w:rsidRPr="0063249A">
        <w:t xml:space="preserve"> </w:t>
      </w:r>
      <w:proofErr w:type="spellStart"/>
      <w:r w:rsidRPr="0063249A">
        <w:t>operațiunilor</w:t>
      </w:r>
      <w:proofErr w:type="spellEnd"/>
      <w:r w:rsidRPr="0063249A">
        <w:t xml:space="preserve"> DDD. </w:t>
      </w:r>
    </w:p>
    <w:p w:rsidR="006D698E" w:rsidRPr="0063249A" w:rsidRDefault="006D698E" w:rsidP="006D698E">
      <w:pPr>
        <w:ind w:firstLine="708"/>
        <w:jc w:val="both"/>
      </w:pPr>
      <w:r w:rsidRPr="0063249A">
        <w:t xml:space="preserve">Din </w:t>
      </w:r>
      <w:proofErr w:type="spellStart"/>
      <w:r w:rsidRPr="0063249A">
        <w:t>produsele</w:t>
      </w:r>
      <w:proofErr w:type="spellEnd"/>
      <w:r w:rsidRPr="0063249A">
        <w:t xml:space="preserve"> biocide </w:t>
      </w:r>
      <w:proofErr w:type="spellStart"/>
      <w:r w:rsidRPr="0063249A">
        <w:t>identificate</w:t>
      </w:r>
      <w:proofErr w:type="spellEnd"/>
      <w:r w:rsidRPr="0063249A">
        <w:t xml:space="preserve"> pe </w:t>
      </w:r>
      <w:proofErr w:type="spellStart"/>
      <w:r w:rsidRPr="0063249A">
        <w:t>stoc</w:t>
      </w:r>
      <w:proofErr w:type="spellEnd"/>
      <w:r w:rsidRPr="0063249A">
        <w:t xml:space="preserve"> la data </w:t>
      </w:r>
      <w:proofErr w:type="spellStart"/>
      <w:r w:rsidRPr="0063249A">
        <w:t>controlului</w:t>
      </w:r>
      <w:proofErr w:type="spellEnd"/>
      <w:r w:rsidRPr="0063249A">
        <w:t xml:space="preserve"> au </w:t>
      </w:r>
      <w:proofErr w:type="spellStart"/>
      <w:r w:rsidRPr="0063249A">
        <w:t>fost</w:t>
      </w:r>
      <w:proofErr w:type="spellEnd"/>
      <w:r w:rsidRPr="0063249A">
        <w:t xml:space="preserve"> </w:t>
      </w:r>
      <w:proofErr w:type="spellStart"/>
      <w:r w:rsidRPr="0063249A">
        <w:t>constatate</w:t>
      </w:r>
      <w:proofErr w:type="spellEnd"/>
      <w:r w:rsidRPr="0063249A">
        <w:t xml:space="preserve"> </w:t>
      </w:r>
      <w:proofErr w:type="spellStart"/>
      <w:r w:rsidRPr="0063249A">
        <w:t>deficienţe</w:t>
      </w:r>
      <w:proofErr w:type="spellEnd"/>
      <w:r w:rsidRPr="0063249A">
        <w:t xml:space="preserve"> </w:t>
      </w:r>
      <w:proofErr w:type="spellStart"/>
      <w:r w:rsidRPr="0063249A">
        <w:t>privind</w:t>
      </w:r>
      <w:proofErr w:type="spellEnd"/>
      <w:r w:rsidRPr="0063249A">
        <w:t xml:space="preserve"> </w:t>
      </w:r>
      <w:proofErr w:type="spellStart"/>
      <w:proofErr w:type="gramStart"/>
      <w:r w:rsidRPr="0063249A">
        <w:t>etichetarea</w:t>
      </w:r>
      <w:proofErr w:type="spellEnd"/>
      <w:r w:rsidRPr="0063249A">
        <w:t xml:space="preserve">  </w:t>
      </w:r>
      <w:proofErr w:type="spellStart"/>
      <w:r w:rsidRPr="0063249A">
        <w:t>neconformă</w:t>
      </w:r>
      <w:proofErr w:type="spellEnd"/>
      <w:proofErr w:type="gramEnd"/>
      <w:r w:rsidRPr="0063249A">
        <w:t xml:space="preserve"> la 8 </w:t>
      </w:r>
      <w:proofErr w:type="spellStart"/>
      <w:r w:rsidRPr="0063249A">
        <w:t>produse</w:t>
      </w:r>
      <w:proofErr w:type="spellEnd"/>
      <w:r w:rsidRPr="0063249A">
        <w:t xml:space="preserve">. </w:t>
      </w:r>
      <w:proofErr w:type="spellStart"/>
      <w:r w:rsidRPr="0063249A">
        <w:t>Pentru</w:t>
      </w:r>
      <w:proofErr w:type="spellEnd"/>
      <w:r w:rsidRPr="0063249A">
        <w:t xml:space="preserve"> </w:t>
      </w:r>
      <w:proofErr w:type="spellStart"/>
      <w:r w:rsidRPr="0063249A">
        <w:t>deficienţele</w:t>
      </w:r>
      <w:proofErr w:type="spellEnd"/>
      <w:r w:rsidRPr="0063249A">
        <w:t xml:space="preserve"> </w:t>
      </w:r>
      <w:proofErr w:type="spellStart"/>
      <w:r w:rsidRPr="0063249A">
        <w:t>constatate</w:t>
      </w:r>
      <w:proofErr w:type="spellEnd"/>
      <w:r w:rsidRPr="0063249A">
        <w:t xml:space="preserve"> la </w:t>
      </w:r>
      <w:proofErr w:type="spellStart"/>
      <w:r w:rsidRPr="0063249A">
        <w:t>etichetarea</w:t>
      </w:r>
      <w:proofErr w:type="spellEnd"/>
      <w:r w:rsidRPr="0063249A">
        <w:t xml:space="preserve"> </w:t>
      </w:r>
      <w:proofErr w:type="spellStart"/>
      <w:r w:rsidRPr="0063249A">
        <w:t>produselor</w:t>
      </w:r>
      <w:proofErr w:type="spellEnd"/>
      <w:r w:rsidRPr="0063249A">
        <w:t xml:space="preserve"> </w:t>
      </w:r>
      <w:proofErr w:type="spellStart"/>
      <w:r w:rsidRPr="0063249A">
        <w:t>încadrate</w:t>
      </w:r>
      <w:proofErr w:type="spellEnd"/>
      <w:r w:rsidRPr="0063249A">
        <w:t xml:space="preserve"> </w:t>
      </w:r>
      <w:proofErr w:type="spellStart"/>
      <w:r w:rsidRPr="0063249A">
        <w:t>în</w:t>
      </w:r>
      <w:proofErr w:type="spellEnd"/>
      <w:r w:rsidRPr="0063249A">
        <w:t xml:space="preserve"> </w:t>
      </w:r>
      <w:proofErr w:type="spellStart"/>
      <w:r w:rsidRPr="0063249A">
        <w:t>categoria</w:t>
      </w:r>
      <w:proofErr w:type="spellEnd"/>
      <w:r w:rsidRPr="0063249A">
        <w:t xml:space="preserve"> TP 3, </w:t>
      </w:r>
      <w:proofErr w:type="spellStart"/>
      <w:r w:rsidRPr="0063249A">
        <w:t>respectiv</w:t>
      </w:r>
      <w:proofErr w:type="spellEnd"/>
      <w:r w:rsidRPr="0063249A">
        <w:t xml:space="preserve"> TP4 </w:t>
      </w:r>
      <w:proofErr w:type="spellStart"/>
      <w:r w:rsidRPr="0063249A">
        <w:t>reprezentantul</w:t>
      </w:r>
      <w:proofErr w:type="spellEnd"/>
      <w:r w:rsidRPr="0063249A">
        <w:t xml:space="preserve"> DSVSA Arad </w:t>
      </w:r>
      <w:proofErr w:type="spellStart"/>
      <w:r w:rsidRPr="0063249A">
        <w:t>va</w:t>
      </w:r>
      <w:proofErr w:type="spellEnd"/>
      <w:r w:rsidRPr="0063249A">
        <w:t xml:space="preserve"> face </w:t>
      </w:r>
      <w:proofErr w:type="spellStart"/>
      <w:r w:rsidRPr="0063249A">
        <w:t>notificările</w:t>
      </w:r>
      <w:proofErr w:type="spellEnd"/>
      <w:r w:rsidRPr="0063249A">
        <w:t xml:space="preserve"> </w:t>
      </w:r>
      <w:proofErr w:type="spellStart"/>
      <w:r w:rsidRPr="0063249A">
        <w:t>prezentând</w:t>
      </w:r>
      <w:proofErr w:type="spellEnd"/>
      <w:r w:rsidRPr="0063249A">
        <w:t xml:space="preserve"> </w:t>
      </w:r>
      <w:proofErr w:type="spellStart"/>
      <w:r w:rsidRPr="0063249A">
        <w:t>neconformităţile</w:t>
      </w:r>
      <w:proofErr w:type="spellEnd"/>
      <w:r w:rsidRPr="0063249A">
        <w:t xml:space="preserve"> la </w:t>
      </w:r>
      <w:proofErr w:type="spellStart"/>
      <w:r w:rsidRPr="0063249A">
        <w:t>forurile</w:t>
      </w:r>
      <w:proofErr w:type="spellEnd"/>
      <w:r w:rsidRPr="0063249A">
        <w:t xml:space="preserve"> </w:t>
      </w:r>
      <w:proofErr w:type="spellStart"/>
      <w:r w:rsidRPr="0063249A">
        <w:t>superioare</w:t>
      </w:r>
      <w:proofErr w:type="spellEnd"/>
      <w:r w:rsidRPr="0063249A">
        <w:t xml:space="preserve">. </w:t>
      </w:r>
    </w:p>
    <w:p w:rsidR="006D698E" w:rsidRPr="0063249A" w:rsidRDefault="006D698E" w:rsidP="006D698E">
      <w:pPr>
        <w:ind w:firstLine="708"/>
        <w:jc w:val="both"/>
      </w:pPr>
      <w:r w:rsidRPr="0063249A">
        <w:t xml:space="preserve">A </w:t>
      </w:r>
      <w:proofErr w:type="spellStart"/>
      <w:r w:rsidRPr="0063249A">
        <w:t>fost</w:t>
      </w:r>
      <w:proofErr w:type="spellEnd"/>
      <w:r w:rsidRPr="0063249A">
        <w:t xml:space="preserve"> </w:t>
      </w:r>
      <w:proofErr w:type="spellStart"/>
      <w:r w:rsidRPr="0063249A">
        <w:t>retrasă</w:t>
      </w:r>
      <w:proofErr w:type="spellEnd"/>
      <w:r w:rsidRPr="0063249A">
        <w:t xml:space="preserve"> din </w:t>
      </w:r>
      <w:proofErr w:type="spellStart"/>
      <w:r w:rsidRPr="0063249A">
        <w:t>consum</w:t>
      </w:r>
      <w:proofErr w:type="spellEnd"/>
      <w:r w:rsidRPr="0063249A">
        <w:t xml:space="preserve"> </w:t>
      </w:r>
      <w:proofErr w:type="spellStart"/>
      <w:r w:rsidRPr="0063249A">
        <w:t>cantitatea</w:t>
      </w:r>
      <w:proofErr w:type="spellEnd"/>
      <w:r w:rsidRPr="0063249A">
        <w:t xml:space="preserve"> de 16 </w:t>
      </w:r>
      <w:proofErr w:type="spellStart"/>
      <w:r w:rsidRPr="0063249A">
        <w:t>litri</w:t>
      </w:r>
      <w:proofErr w:type="spellEnd"/>
      <w:r w:rsidRPr="0063249A">
        <w:t xml:space="preserve"> de </w:t>
      </w:r>
      <w:proofErr w:type="spellStart"/>
      <w:r w:rsidRPr="0063249A">
        <w:t>produs</w:t>
      </w:r>
      <w:proofErr w:type="spellEnd"/>
      <w:r w:rsidRPr="0063249A">
        <w:t xml:space="preserve"> </w:t>
      </w:r>
      <w:proofErr w:type="spellStart"/>
      <w:r w:rsidRPr="0063249A">
        <w:t>biocid</w:t>
      </w:r>
      <w:proofErr w:type="spellEnd"/>
      <w:r w:rsidRPr="0063249A">
        <w:t xml:space="preserve"> EXTRATOX ECO PLUS de la SC </w:t>
      </w:r>
      <w:proofErr w:type="spellStart"/>
      <w:r w:rsidRPr="0063249A">
        <w:t>Medinet</w:t>
      </w:r>
      <w:proofErr w:type="spellEnd"/>
      <w:r w:rsidRPr="0063249A">
        <w:t xml:space="preserve"> Hygiene Consulting SRL, Arad, </w:t>
      </w:r>
      <w:proofErr w:type="spellStart"/>
      <w:r w:rsidRPr="0063249A">
        <w:t>Calea</w:t>
      </w:r>
      <w:proofErr w:type="spellEnd"/>
      <w:r w:rsidRPr="0063249A">
        <w:t xml:space="preserve"> </w:t>
      </w:r>
      <w:proofErr w:type="spellStart"/>
      <w:r w:rsidRPr="0063249A">
        <w:t>Bodrogului</w:t>
      </w:r>
      <w:proofErr w:type="spellEnd"/>
      <w:r w:rsidRPr="0063249A">
        <w:t xml:space="preserve">, nr. 30, </w:t>
      </w:r>
      <w:proofErr w:type="spellStart"/>
      <w:r w:rsidRPr="0063249A">
        <w:t>până</w:t>
      </w:r>
      <w:proofErr w:type="spellEnd"/>
      <w:r w:rsidRPr="0063249A">
        <w:t xml:space="preserve"> la </w:t>
      </w:r>
      <w:proofErr w:type="spellStart"/>
      <w:r w:rsidRPr="0063249A">
        <w:t>remedierea</w:t>
      </w:r>
      <w:proofErr w:type="spellEnd"/>
      <w:r w:rsidRPr="0063249A">
        <w:t xml:space="preserve"> </w:t>
      </w:r>
      <w:proofErr w:type="spellStart"/>
      <w:r w:rsidRPr="0063249A">
        <w:t>deficiențelor</w:t>
      </w:r>
      <w:proofErr w:type="spellEnd"/>
      <w:r w:rsidRPr="0063249A">
        <w:t xml:space="preserve"> </w:t>
      </w:r>
      <w:proofErr w:type="spellStart"/>
      <w:r w:rsidRPr="0063249A">
        <w:t>constatate</w:t>
      </w:r>
      <w:proofErr w:type="spellEnd"/>
      <w:r w:rsidRPr="0063249A">
        <w:t xml:space="preserve"> </w:t>
      </w:r>
      <w:proofErr w:type="spellStart"/>
      <w:r w:rsidRPr="0063249A">
        <w:t>privind</w:t>
      </w:r>
      <w:proofErr w:type="spellEnd"/>
      <w:r w:rsidRPr="0063249A">
        <w:t xml:space="preserve"> </w:t>
      </w:r>
      <w:proofErr w:type="spellStart"/>
      <w:r w:rsidRPr="0063249A">
        <w:t>prezentarea</w:t>
      </w:r>
      <w:proofErr w:type="spellEnd"/>
      <w:r w:rsidRPr="0063249A">
        <w:t xml:space="preserve"> </w:t>
      </w:r>
      <w:proofErr w:type="spellStart"/>
      <w:r w:rsidRPr="0063249A">
        <w:t>avizului</w:t>
      </w:r>
      <w:proofErr w:type="spellEnd"/>
      <w:r w:rsidRPr="0063249A">
        <w:t xml:space="preserve"> </w:t>
      </w:r>
      <w:proofErr w:type="spellStart"/>
      <w:r w:rsidRPr="0063249A">
        <w:t>pentru</w:t>
      </w:r>
      <w:proofErr w:type="spellEnd"/>
      <w:r w:rsidRPr="0063249A">
        <w:t xml:space="preserve"> </w:t>
      </w:r>
      <w:proofErr w:type="spellStart"/>
      <w:r w:rsidRPr="0063249A">
        <w:t>modul</w:t>
      </w:r>
      <w:proofErr w:type="spellEnd"/>
      <w:r w:rsidRPr="0063249A">
        <w:t xml:space="preserve"> de </w:t>
      </w:r>
      <w:proofErr w:type="spellStart"/>
      <w:r w:rsidRPr="0063249A">
        <w:t>ambalare</w:t>
      </w:r>
      <w:proofErr w:type="spellEnd"/>
      <w:r w:rsidRPr="0063249A">
        <w:t xml:space="preserve"> de 1 </w:t>
      </w:r>
      <w:proofErr w:type="spellStart"/>
      <w:r w:rsidRPr="0063249A">
        <w:t>litru</w:t>
      </w:r>
      <w:proofErr w:type="spellEnd"/>
      <w:r w:rsidRPr="0063249A">
        <w:t>.</w:t>
      </w:r>
    </w:p>
    <w:p w:rsidR="006D698E" w:rsidRPr="0063249A" w:rsidRDefault="006D698E" w:rsidP="006D698E">
      <w:pPr>
        <w:ind w:firstLine="708"/>
        <w:jc w:val="both"/>
      </w:pPr>
      <w:r w:rsidRPr="0063249A">
        <w:t xml:space="preserve">O </w:t>
      </w:r>
      <w:proofErr w:type="spellStart"/>
      <w:r w:rsidRPr="0063249A">
        <w:t>parte</w:t>
      </w:r>
      <w:proofErr w:type="spellEnd"/>
      <w:r w:rsidRPr="0063249A">
        <w:t xml:space="preserve"> a </w:t>
      </w:r>
      <w:proofErr w:type="spellStart"/>
      <w:r w:rsidRPr="0063249A">
        <w:t>utilizatorilor</w:t>
      </w:r>
      <w:proofErr w:type="spellEnd"/>
      <w:r w:rsidRPr="0063249A">
        <w:t xml:space="preserve"> de </w:t>
      </w:r>
      <w:proofErr w:type="spellStart"/>
      <w:r w:rsidRPr="0063249A">
        <w:t>produse</w:t>
      </w:r>
      <w:proofErr w:type="spellEnd"/>
      <w:r w:rsidRPr="0063249A">
        <w:t xml:space="preserve"> de </w:t>
      </w:r>
      <w:proofErr w:type="spellStart"/>
      <w:r w:rsidRPr="0063249A">
        <w:t>protecție</w:t>
      </w:r>
      <w:proofErr w:type="spellEnd"/>
      <w:r w:rsidRPr="0063249A">
        <w:t xml:space="preserve"> a </w:t>
      </w:r>
      <w:proofErr w:type="spellStart"/>
      <w:r w:rsidRPr="0063249A">
        <w:t>plantelor</w:t>
      </w:r>
      <w:proofErr w:type="spellEnd"/>
      <w:r w:rsidRPr="0063249A">
        <w:t xml:space="preserve"> au </w:t>
      </w:r>
      <w:proofErr w:type="spellStart"/>
      <w:r w:rsidRPr="0063249A">
        <w:t>fost</w:t>
      </w:r>
      <w:proofErr w:type="spellEnd"/>
      <w:r w:rsidRPr="0063249A">
        <w:t xml:space="preserve"> </w:t>
      </w:r>
      <w:proofErr w:type="spellStart"/>
      <w:r w:rsidRPr="0063249A">
        <w:t>verificate</w:t>
      </w:r>
      <w:proofErr w:type="spellEnd"/>
      <w:r w:rsidRPr="0063249A">
        <w:t xml:space="preserve"> </w:t>
      </w:r>
      <w:proofErr w:type="spellStart"/>
      <w:r w:rsidRPr="0063249A">
        <w:t>doar</w:t>
      </w:r>
      <w:proofErr w:type="spellEnd"/>
      <w:r w:rsidRPr="0063249A">
        <w:t xml:space="preserve"> de </w:t>
      </w:r>
      <w:proofErr w:type="spellStart"/>
      <w:r w:rsidRPr="0063249A">
        <w:t>reprezentanții</w:t>
      </w:r>
      <w:proofErr w:type="spellEnd"/>
      <w:r w:rsidRPr="0063249A">
        <w:t xml:space="preserve"> IPJ Arad SAESP.</w:t>
      </w:r>
    </w:p>
    <w:p w:rsidR="006D698E" w:rsidRPr="0063249A" w:rsidRDefault="006D698E" w:rsidP="006D698E">
      <w:pPr>
        <w:jc w:val="both"/>
      </w:pPr>
      <w:r w:rsidRPr="0063249A">
        <w:tab/>
      </w:r>
      <w:proofErr w:type="spellStart"/>
      <w:r w:rsidRPr="0063249A">
        <w:t>Menționăm</w:t>
      </w:r>
      <w:proofErr w:type="spellEnd"/>
      <w:r w:rsidRPr="0063249A">
        <w:t xml:space="preserve"> </w:t>
      </w:r>
      <w:proofErr w:type="spellStart"/>
      <w:r w:rsidRPr="0063249A">
        <w:t>că</w:t>
      </w:r>
      <w:proofErr w:type="spellEnd"/>
      <w:r w:rsidRPr="0063249A">
        <w:t xml:space="preserve"> nu au </w:t>
      </w:r>
      <w:proofErr w:type="spellStart"/>
      <w:r w:rsidRPr="0063249A">
        <w:t>fost</w:t>
      </w:r>
      <w:proofErr w:type="spellEnd"/>
      <w:r w:rsidRPr="0063249A">
        <w:t xml:space="preserve"> </w:t>
      </w:r>
      <w:proofErr w:type="spellStart"/>
      <w:r w:rsidRPr="0063249A">
        <w:t>întâmpinate</w:t>
      </w:r>
      <w:proofErr w:type="spellEnd"/>
      <w:r w:rsidRPr="0063249A">
        <w:t xml:space="preserve"> </w:t>
      </w:r>
      <w:proofErr w:type="spellStart"/>
      <w:r w:rsidRPr="0063249A">
        <w:t>dificultăți</w:t>
      </w:r>
      <w:proofErr w:type="spellEnd"/>
      <w:r w:rsidRPr="0063249A">
        <w:t xml:space="preserve"> </w:t>
      </w:r>
      <w:proofErr w:type="spellStart"/>
      <w:r w:rsidRPr="0063249A">
        <w:t>în</w:t>
      </w:r>
      <w:proofErr w:type="spellEnd"/>
      <w:r w:rsidRPr="0063249A">
        <w:t xml:space="preserve"> </w:t>
      </w:r>
      <w:proofErr w:type="spellStart"/>
      <w:r w:rsidRPr="0063249A">
        <w:t>desfășurarea</w:t>
      </w:r>
      <w:proofErr w:type="spellEnd"/>
      <w:r w:rsidRPr="0063249A">
        <w:t xml:space="preserve"> </w:t>
      </w:r>
      <w:proofErr w:type="spellStart"/>
      <w:r w:rsidRPr="0063249A">
        <w:t>acțiunii</w:t>
      </w:r>
      <w:proofErr w:type="spellEnd"/>
      <w:r w:rsidRPr="0063249A">
        <w:t xml:space="preserve"> de </w:t>
      </w:r>
      <w:proofErr w:type="gramStart"/>
      <w:r w:rsidRPr="0063249A">
        <w:t xml:space="preserve">control  </w:t>
      </w:r>
      <w:proofErr w:type="spellStart"/>
      <w:r w:rsidRPr="0063249A">
        <w:t>existând</w:t>
      </w:r>
      <w:proofErr w:type="spellEnd"/>
      <w:proofErr w:type="gramEnd"/>
      <w:r w:rsidRPr="0063249A">
        <w:t xml:space="preserve"> o </w:t>
      </w:r>
      <w:proofErr w:type="spellStart"/>
      <w:r w:rsidRPr="0063249A">
        <w:t>bună</w:t>
      </w:r>
      <w:proofErr w:type="spellEnd"/>
      <w:r w:rsidRPr="0063249A">
        <w:t xml:space="preserve"> </w:t>
      </w:r>
      <w:proofErr w:type="spellStart"/>
      <w:r w:rsidRPr="0063249A">
        <w:t>colaborare</w:t>
      </w:r>
      <w:proofErr w:type="spellEnd"/>
      <w:r w:rsidRPr="0063249A">
        <w:t xml:space="preserve"> cu </w:t>
      </w:r>
      <w:proofErr w:type="spellStart"/>
      <w:r w:rsidRPr="0063249A">
        <w:t>reprezentanții</w:t>
      </w:r>
      <w:proofErr w:type="spellEnd"/>
      <w:r w:rsidRPr="0063249A">
        <w:t xml:space="preserve"> DSVSA Arad </w:t>
      </w:r>
      <w:proofErr w:type="spellStart"/>
      <w:r w:rsidRPr="0063249A">
        <w:t>și</w:t>
      </w:r>
      <w:proofErr w:type="spellEnd"/>
      <w:r w:rsidRPr="0063249A">
        <w:t xml:space="preserve"> IPJ Arad SAESP.</w:t>
      </w:r>
    </w:p>
    <w:p w:rsidR="006D698E" w:rsidRPr="00586836" w:rsidRDefault="006D698E" w:rsidP="00586836">
      <w:pPr>
        <w:ind w:firstLine="708"/>
        <w:jc w:val="both"/>
      </w:pPr>
      <w:proofErr w:type="spellStart"/>
      <w:r w:rsidRPr="00210C63">
        <w:t>Până</w:t>
      </w:r>
      <w:proofErr w:type="spellEnd"/>
      <w:r w:rsidRPr="00210C63">
        <w:t xml:space="preserve"> </w:t>
      </w:r>
      <w:proofErr w:type="spellStart"/>
      <w:r w:rsidRPr="00210C63">
        <w:t>în</w:t>
      </w:r>
      <w:proofErr w:type="spellEnd"/>
      <w:r w:rsidRPr="00210C63">
        <w:t xml:space="preserve"> data de </w:t>
      </w:r>
      <w:r w:rsidRPr="00210C63">
        <w:rPr>
          <w:u w:val="single"/>
        </w:rPr>
        <w:t xml:space="preserve">24.12.2019 au </w:t>
      </w:r>
      <w:proofErr w:type="spellStart"/>
      <w:r w:rsidRPr="00210C63">
        <w:rPr>
          <w:u w:val="single"/>
        </w:rPr>
        <w:t>fost</w:t>
      </w:r>
      <w:proofErr w:type="spellEnd"/>
      <w:r w:rsidRPr="00210C63">
        <w:rPr>
          <w:u w:val="single"/>
        </w:rPr>
        <w:t xml:space="preserve"> </w:t>
      </w:r>
      <w:proofErr w:type="spellStart"/>
      <w:r w:rsidRPr="00210C63">
        <w:rPr>
          <w:u w:val="single"/>
        </w:rPr>
        <w:t>verificate</w:t>
      </w:r>
      <w:proofErr w:type="spellEnd"/>
      <w:r w:rsidRPr="00210C63">
        <w:rPr>
          <w:u w:val="single"/>
        </w:rPr>
        <w:t xml:space="preserve"> </w:t>
      </w:r>
      <w:proofErr w:type="spellStart"/>
      <w:r w:rsidRPr="00210C63">
        <w:rPr>
          <w:u w:val="single"/>
        </w:rPr>
        <w:t>toate</w:t>
      </w:r>
      <w:proofErr w:type="spellEnd"/>
      <w:r w:rsidRPr="00210C63">
        <w:rPr>
          <w:u w:val="single"/>
        </w:rPr>
        <w:t xml:space="preserve"> </w:t>
      </w:r>
      <w:proofErr w:type="spellStart"/>
      <w:r w:rsidRPr="00210C63">
        <w:rPr>
          <w:u w:val="single"/>
        </w:rPr>
        <w:t>unitățile</w:t>
      </w:r>
      <w:proofErr w:type="spellEnd"/>
      <w:r w:rsidRPr="00210C63">
        <w:t xml:space="preserve"> </w:t>
      </w:r>
      <w:proofErr w:type="spellStart"/>
      <w:r w:rsidRPr="00210C63">
        <w:t>catagrafiate</w:t>
      </w:r>
      <w:proofErr w:type="spellEnd"/>
      <w:r w:rsidRPr="00210C63">
        <w:t xml:space="preserve"> de DSVSA Arad </w:t>
      </w:r>
      <w:proofErr w:type="spellStart"/>
      <w:r w:rsidRPr="00210C63">
        <w:t>și</w:t>
      </w:r>
      <w:proofErr w:type="spellEnd"/>
      <w:r w:rsidRPr="00210C63">
        <w:t xml:space="preserve"> </w:t>
      </w:r>
      <w:proofErr w:type="spellStart"/>
      <w:r w:rsidRPr="00210C63">
        <w:t>puse</w:t>
      </w:r>
      <w:proofErr w:type="spellEnd"/>
      <w:r w:rsidRPr="00210C63">
        <w:t xml:space="preserve"> la </w:t>
      </w:r>
      <w:proofErr w:type="spellStart"/>
      <w:r w:rsidRPr="00210C63">
        <w:t>dispoziția</w:t>
      </w:r>
      <w:proofErr w:type="spellEnd"/>
      <w:r w:rsidRPr="00210C63">
        <w:t xml:space="preserve"> </w:t>
      </w:r>
      <w:proofErr w:type="spellStart"/>
      <w:r w:rsidRPr="00210C63">
        <w:t>echipei</w:t>
      </w:r>
      <w:proofErr w:type="spellEnd"/>
      <w:r w:rsidRPr="00210C63">
        <w:t xml:space="preserve"> </w:t>
      </w:r>
      <w:proofErr w:type="spellStart"/>
      <w:r w:rsidRPr="00210C63">
        <w:t>comune</w:t>
      </w:r>
      <w:proofErr w:type="spellEnd"/>
      <w:r w:rsidRPr="00210C63">
        <w:t xml:space="preserve"> de control </w:t>
      </w:r>
      <w:proofErr w:type="spellStart"/>
      <w:r w:rsidRPr="00210C63">
        <w:t>și</w:t>
      </w:r>
      <w:proofErr w:type="spellEnd"/>
      <w:r w:rsidRPr="00210C63">
        <w:t xml:space="preserve"> </w:t>
      </w:r>
      <w:proofErr w:type="spellStart"/>
      <w:r w:rsidRPr="00210C63">
        <w:t>unitățile</w:t>
      </w:r>
      <w:proofErr w:type="spellEnd"/>
      <w:r w:rsidRPr="00210C63">
        <w:t xml:space="preserve"> cu </w:t>
      </w:r>
      <w:proofErr w:type="spellStart"/>
      <w:r w:rsidRPr="00210C63">
        <w:t>încadrarea</w:t>
      </w:r>
      <w:proofErr w:type="spellEnd"/>
      <w:r w:rsidRPr="00210C63">
        <w:t xml:space="preserve"> </w:t>
      </w:r>
      <w:proofErr w:type="spellStart"/>
      <w:r w:rsidRPr="00210C63">
        <w:t>în</w:t>
      </w:r>
      <w:proofErr w:type="spellEnd"/>
      <w:r w:rsidRPr="00210C63">
        <w:t xml:space="preserve"> </w:t>
      </w:r>
      <w:proofErr w:type="spellStart"/>
      <w:r w:rsidRPr="00210C63">
        <w:t>clasa</w:t>
      </w:r>
      <w:proofErr w:type="spellEnd"/>
      <w:r w:rsidRPr="00210C63">
        <w:t xml:space="preserve"> CAEN 8129 </w:t>
      </w:r>
      <w:proofErr w:type="spellStart"/>
      <w:r w:rsidRPr="00210C63">
        <w:t>aflate</w:t>
      </w:r>
      <w:proofErr w:type="spellEnd"/>
      <w:r w:rsidRPr="00210C63">
        <w:t xml:space="preserve"> </w:t>
      </w:r>
      <w:proofErr w:type="spellStart"/>
      <w:r w:rsidRPr="00210C63">
        <w:t>în</w:t>
      </w:r>
      <w:proofErr w:type="spellEnd"/>
      <w:r w:rsidRPr="00210C63">
        <w:t xml:space="preserve"> </w:t>
      </w:r>
      <w:proofErr w:type="spellStart"/>
      <w:r w:rsidRPr="00210C63">
        <w:t>baza</w:t>
      </w:r>
      <w:proofErr w:type="spellEnd"/>
      <w:r w:rsidRPr="00210C63">
        <w:t xml:space="preserve"> de date a </w:t>
      </w:r>
      <w:proofErr w:type="spellStart"/>
      <w:proofErr w:type="gramStart"/>
      <w:r w:rsidRPr="00210C63">
        <w:t>Oficiului</w:t>
      </w:r>
      <w:proofErr w:type="spellEnd"/>
      <w:r w:rsidRPr="00210C63">
        <w:t xml:space="preserve">  </w:t>
      </w:r>
      <w:proofErr w:type="spellStart"/>
      <w:r w:rsidRPr="00210C63">
        <w:t>Registrului</w:t>
      </w:r>
      <w:proofErr w:type="spellEnd"/>
      <w:proofErr w:type="gramEnd"/>
      <w:r w:rsidRPr="00210C63">
        <w:t xml:space="preserve"> </w:t>
      </w:r>
      <w:proofErr w:type="spellStart"/>
      <w:r w:rsidRPr="00210C63">
        <w:t>Comerţului</w:t>
      </w:r>
      <w:proofErr w:type="spellEnd"/>
      <w:r w:rsidRPr="00210C63">
        <w:t xml:space="preserve"> de pe </w:t>
      </w:r>
      <w:proofErr w:type="spellStart"/>
      <w:r w:rsidRPr="00210C63">
        <w:t>lângă</w:t>
      </w:r>
      <w:proofErr w:type="spellEnd"/>
      <w:r w:rsidRPr="00210C63">
        <w:t xml:space="preserve"> </w:t>
      </w:r>
      <w:proofErr w:type="spellStart"/>
      <w:r w:rsidRPr="00210C63">
        <w:t>Tribunalul</w:t>
      </w:r>
      <w:proofErr w:type="spellEnd"/>
      <w:r w:rsidRPr="00210C63">
        <w:t xml:space="preserve"> Arad.</w:t>
      </w:r>
    </w:p>
    <w:p w:rsidR="006D698E" w:rsidRPr="00E962EB" w:rsidRDefault="006D698E" w:rsidP="00C94256">
      <w:pPr>
        <w:numPr>
          <w:ilvl w:val="0"/>
          <w:numId w:val="18"/>
        </w:numPr>
        <w:spacing w:before="120" w:after="120"/>
        <w:ind w:left="0" w:firstLine="635"/>
        <w:jc w:val="both"/>
        <w:rPr>
          <w:b/>
        </w:rPr>
      </w:pPr>
      <w:r w:rsidRPr="00210C63">
        <w:rPr>
          <w:b/>
        </w:rPr>
        <w:t xml:space="preserve">Control </w:t>
      </w:r>
      <w:proofErr w:type="spellStart"/>
      <w:r w:rsidRPr="00210C63">
        <w:rPr>
          <w:b/>
        </w:rPr>
        <w:t>tematic</w:t>
      </w:r>
      <w:proofErr w:type="spellEnd"/>
      <w:r w:rsidRPr="00210C63">
        <w:rPr>
          <w:b/>
        </w:rPr>
        <w:t xml:space="preserve"> </w:t>
      </w:r>
      <w:proofErr w:type="spellStart"/>
      <w:r w:rsidRPr="00210C63">
        <w:rPr>
          <w:b/>
        </w:rPr>
        <w:t>în</w:t>
      </w:r>
      <w:proofErr w:type="spellEnd"/>
      <w:r w:rsidRPr="00210C63">
        <w:rPr>
          <w:b/>
        </w:rPr>
        <w:t xml:space="preserve"> </w:t>
      </w:r>
      <w:proofErr w:type="spellStart"/>
      <w:r w:rsidRPr="00210C63">
        <w:rPr>
          <w:b/>
        </w:rPr>
        <w:t>clinicile</w:t>
      </w:r>
      <w:proofErr w:type="spellEnd"/>
      <w:r w:rsidRPr="00210C63">
        <w:rPr>
          <w:b/>
        </w:rPr>
        <w:t xml:space="preserve"> </w:t>
      </w:r>
      <w:proofErr w:type="spellStart"/>
      <w:r w:rsidRPr="00210C63">
        <w:rPr>
          <w:b/>
        </w:rPr>
        <w:t>şi</w:t>
      </w:r>
      <w:proofErr w:type="spellEnd"/>
      <w:r w:rsidRPr="00210C63">
        <w:rPr>
          <w:b/>
        </w:rPr>
        <w:t xml:space="preserve"> </w:t>
      </w:r>
      <w:proofErr w:type="spellStart"/>
      <w:r w:rsidRPr="00210C63">
        <w:rPr>
          <w:b/>
        </w:rPr>
        <w:t>cabinetele</w:t>
      </w:r>
      <w:proofErr w:type="spellEnd"/>
      <w:r w:rsidRPr="00210C63">
        <w:rPr>
          <w:b/>
        </w:rPr>
        <w:t xml:space="preserve"> private de dermato-</w:t>
      </w:r>
      <w:proofErr w:type="spellStart"/>
      <w:r w:rsidRPr="00210C63">
        <w:rPr>
          <w:b/>
        </w:rPr>
        <w:t>venerologie</w:t>
      </w:r>
      <w:proofErr w:type="spellEnd"/>
      <w:r w:rsidRPr="00210C63">
        <w:rPr>
          <w:b/>
        </w:rPr>
        <w:t xml:space="preserve"> </w:t>
      </w:r>
      <w:proofErr w:type="spellStart"/>
      <w:r w:rsidRPr="00210C63">
        <w:rPr>
          <w:b/>
        </w:rPr>
        <w:t>şi</w:t>
      </w:r>
      <w:proofErr w:type="spellEnd"/>
      <w:r w:rsidRPr="00210C63">
        <w:rPr>
          <w:b/>
        </w:rPr>
        <w:t xml:space="preserve"> </w:t>
      </w:r>
      <w:proofErr w:type="spellStart"/>
      <w:r w:rsidRPr="00210C63">
        <w:rPr>
          <w:b/>
        </w:rPr>
        <w:t>chirurgie</w:t>
      </w:r>
      <w:proofErr w:type="spellEnd"/>
      <w:r w:rsidRPr="00210C63">
        <w:rPr>
          <w:b/>
        </w:rPr>
        <w:t xml:space="preserve"> </w:t>
      </w:r>
      <w:proofErr w:type="spellStart"/>
      <w:r w:rsidRPr="00210C63">
        <w:rPr>
          <w:b/>
        </w:rPr>
        <w:t>plastică</w:t>
      </w:r>
      <w:proofErr w:type="spellEnd"/>
      <w:r w:rsidRPr="00210C63">
        <w:rPr>
          <w:b/>
        </w:rPr>
        <w:t xml:space="preserve">, </w:t>
      </w:r>
      <w:proofErr w:type="spellStart"/>
      <w:r w:rsidRPr="00210C63">
        <w:rPr>
          <w:b/>
        </w:rPr>
        <w:t>estetică</w:t>
      </w:r>
      <w:proofErr w:type="spellEnd"/>
      <w:r w:rsidRPr="00210C63">
        <w:rPr>
          <w:b/>
        </w:rPr>
        <w:t xml:space="preserve"> </w:t>
      </w:r>
      <w:proofErr w:type="spellStart"/>
      <w:r w:rsidRPr="00210C63">
        <w:rPr>
          <w:b/>
        </w:rPr>
        <w:t>şi</w:t>
      </w:r>
      <w:proofErr w:type="spellEnd"/>
      <w:r w:rsidRPr="00210C63">
        <w:rPr>
          <w:b/>
        </w:rPr>
        <w:t xml:space="preserve"> </w:t>
      </w:r>
      <w:proofErr w:type="spellStart"/>
      <w:r w:rsidRPr="00210C63">
        <w:rPr>
          <w:b/>
        </w:rPr>
        <w:t>microchirurgie</w:t>
      </w:r>
      <w:proofErr w:type="spellEnd"/>
      <w:r w:rsidRPr="00210C63">
        <w:rPr>
          <w:b/>
        </w:rPr>
        <w:t xml:space="preserve"> </w:t>
      </w:r>
      <w:proofErr w:type="spellStart"/>
      <w:r w:rsidRPr="00210C63">
        <w:rPr>
          <w:b/>
        </w:rPr>
        <w:t>reconstructivă</w:t>
      </w:r>
      <w:proofErr w:type="spellEnd"/>
    </w:p>
    <w:p w:rsidR="006D698E" w:rsidRPr="0063249A" w:rsidRDefault="006D698E" w:rsidP="006D698E">
      <w:pPr>
        <w:ind w:firstLine="720"/>
        <w:jc w:val="both"/>
      </w:pPr>
      <w:r w:rsidRPr="0063249A">
        <w:t xml:space="preserve">In </w:t>
      </w:r>
      <w:proofErr w:type="spellStart"/>
      <w:r w:rsidRPr="0063249A">
        <w:t>cadrul</w:t>
      </w:r>
      <w:proofErr w:type="spellEnd"/>
      <w:r w:rsidRPr="0063249A">
        <w:t xml:space="preserve"> </w:t>
      </w:r>
      <w:proofErr w:type="spellStart"/>
      <w:r w:rsidRPr="0063249A">
        <w:t>acţiunii</w:t>
      </w:r>
      <w:proofErr w:type="spellEnd"/>
      <w:r w:rsidRPr="0063249A">
        <w:t xml:space="preserve"> </w:t>
      </w:r>
      <w:proofErr w:type="spellStart"/>
      <w:r w:rsidRPr="0063249A">
        <w:t>tematice</w:t>
      </w:r>
      <w:proofErr w:type="spellEnd"/>
      <w:r w:rsidRPr="0063249A">
        <w:t xml:space="preserve">, </w:t>
      </w:r>
      <w:proofErr w:type="spellStart"/>
      <w:r w:rsidRPr="0063249A">
        <w:t>desfăşurate</w:t>
      </w:r>
      <w:proofErr w:type="spellEnd"/>
      <w:r w:rsidRPr="0063249A">
        <w:t xml:space="preserve"> in </w:t>
      </w:r>
      <w:proofErr w:type="spellStart"/>
      <w:r w:rsidRPr="0063249A">
        <w:t>baza</w:t>
      </w:r>
      <w:proofErr w:type="spellEnd"/>
      <w:r w:rsidRPr="0063249A">
        <w:t xml:space="preserve"> </w:t>
      </w:r>
      <w:proofErr w:type="spellStart"/>
      <w:r w:rsidRPr="0063249A">
        <w:t>ordinului</w:t>
      </w:r>
      <w:proofErr w:type="spellEnd"/>
      <w:r w:rsidRPr="0063249A">
        <w:t xml:space="preserve"> M.S. nr. 255/26.02.2019, </w:t>
      </w:r>
      <w:proofErr w:type="spellStart"/>
      <w:r w:rsidRPr="0063249A">
        <w:t>în</w:t>
      </w:r>
      <w:proofErr w:type="spellEnd"/>
      <w:r w:rsidRPr="0063249A">
        <w:t xml:space="preserve"> </w:t>
      </w:r>
      <w:proofErr w:type="spellStart"/>
      <w:r w:rsidRPr="0063249A">
        <w:t>perioada</w:t>
      </w:r>
      <w:proofErr w:type="spellEnd"/>
      <w:r w:rsidRPr="0063249A">
        <w:t xml:space="preserve"> 1.03. – 30.04.2019, </w:t>
      </w:r>
      <w:proofErr w:type="spellStart"/>
      <w:r w:rsidRPr="0063249A">
        <w:t>inspectori</w:t>
      </w:r>
      <w:proofErr w:type="spellEnd"/>
      <w:r w:rsidRPr="0063249A">
        <w:t xml:space="preserve"> </w:t>
      </w:r>
      <w:proofErr w:type="spellStart"/>
      <w:r w:rsidRPr="0063249A">
        <w:t>sanitari</w:t>
      </w:r>
      <w:proofErr w:type="spellEnd"/>
      <w:r w:rsidRPr="0063249A">
        <w:t xml:space="preserve"> din </w:t>
      </w:r>
      <w:proofErr w:type="spellStart"/>
      <w:r w:rsidRPr="0063249A">
        <w:t>cadrul</w:t>
      </w:r>
      <w:proofErr w:type="spellEnd"/>
      <w:r w:rsidRPr="0063249A">
        <w:t xml:space="preserve"> SCSP Arad, </w:t>
      </w:r>
      <w:proofErr w:type="spellStart"/>
      <w:r w:rsidRPr="0063249A">
        <w:t>împreună</w:t>
      </w:r>
      <w:proofErr w:type="spellEnd"/>
      <w:r w:rsidRPr="0063249A">
        <w:t xml:space="preserve"> cu </w:t>
      </w:r>
      <w:proofErr w:type="spellStart"/>
      <w:r w:rsidRPr="0063249A">
        <w:t>reprezentanţi</w:t>
      </w:r>
      <w:proofErr w:type="spellEnd"/>
      <w:r w:rsidRPr="0063249A">
        <w:t xml:space="preserve"> ai </w:t>
      </w:r>
      <w:proofErr w:type="spellStart"/>
      <w:r w:rsidRPr="0063249A">
        <w:t>Colegiului</w:t>
      </w:r>
      <w:proofErr w:type="spellEnd"/>
      <w:r w:rsidRPr="0063249A">
        <w:t xml:space="preserve"> </w:t>
      </w:r>
      <w:proofErr w:type="spellStart"/>
      <w:r w:rsidRPr="0063249A">
        <w:t>Medicilor</w:t>
      </w:r>
      <w:proofErr w:type="spellEnd"/>
      <w:r w:rsidRPr="0063249A">
        <w:t xml:space="preserve"> din Romania, </w:t>
      </w:r>
      <w:proofErr w:type="spellStart"/>
      <w:r w:rsidRPr="0063249A">
        <w:t>Filiala</w:t>
      </w:r>
      <w:proofErr w:type="spellEnd"/>
      <w:r w:rsidRPr="0063249A">
        <w:t xml:space="preserve"> Arad, au </w:t>
      </w:r>
      <w:proofErr w:type="spellStart"/>
      <w:r w:rsidRPr="0063249A">
        <w:t>verificat</w:t>
      </w:r>
      <w:proofErr w:type="spellEnd"/>
      <w:r w:rsidRPr="0063249A">
        <w:t xml:space="preserve"> un </w:t>
      </w:r>
      <w:proofErr w:type="spellStart"/>
      <w:r w:rsidRPr="0063249A">
        <w:t>număr</w:t>
      </w:r>
      <w:proofErr w:type="spellEnd"/>
      <w:r w:rsidRPr="0063249A">
        <w:t xml:space="preserve"> de 20 </w:t>
      </w:r>
      <w:proofErr w:type="spellStart"/>
      <w:r w:rsidRPr="0063249A">
        <w:t>unitaţi</w:t>
      </w:r>
      <w:proofErr w:type="spellEnd"/>
      <w:r w:rsidRPr="0063249A">
        <w:t xml:space="preserve"> </w:t>
      </w:r>
      <w:proofErr w:type="spellStart"/>
      <w:r w:rsidRPr="0063249A">
        <w:t>sanitare</w:t>
      </w:r>
      <w:proofErr w:type="spellEnd"/>
      <w:r w:rsidRPr="0063249A">
        <w:t xml:space="preserve"> private, din care 15 cu </w:t>
      </w:r>
      <w:proofErr w:type="spellStart"/>
      <w:r w:rsidRPr="0063249A">
        <w:t>profil</w:t>
      </w:r>
      <w:proofErr w:type="spellEnd"/>
      <w:r w:rsidRPr="0063249A">
        <w:t xml:space="preserve"> dermato-</w:t>
      </w:r>
      <w:proofErr w:type="spellStart"/>
      <w:r w:rsidRPr="0063249A">
        <w:t>venerologie</w:t>
      </w:r>
      <w:proofErr w:type="spellEnd"/>
      <w:r w:rsidRPr="0063249A">
        <w:t xml:space="preserve"> </w:t>
      </w:r>
      <w:proofErr w:type="spellStart"/>
      <w:r w:rsidRPr="0063249A">
        <w:t>şi</w:t>
      </w:r>
      <w:proofErr w:type="spellEnd"/>
      <w:r w:rsidRPr="0063249A">
        <w:t xml:space="preserve"> 5 </w:t>
      </w:r>
      <w:proofErr w:type="spellStart"/>
      <w:r w:rsidRPr="0063249A">
        <w:t>unităţi</w:t>
      </w:r>
      <w:proofErr w:type="spellEnd"/>
      <w:r w:rsidRPr="0063249A">
        <w:t xml:space="preserve"> de </w:t>
      </w:r>
      <w:proofErr w:type="spellStart"/>
      <w:r w:rsidRPr="0063249A">
        <w:t>chirurgie</w:t>
      </w:r>
      <w:proofErr w:type="spellEnd"/>
      <w:r w:rsidRPr="0063249A">
        <w:t xml:space="preserve"> </w:t>
      </w:r>
      <w:proofErr w:type="spellStart"/>
      <w:r w:rsidRPr="0063249A">
        <w:t>plastică</w:t>
      </w:r>
      <w:proofErr w:type="spellEnd"/>
      <w:r w:rsidRPr="0063249A">
        <w:t xml:space="preserve">. La </w:t>
      </w:r>
      <w:proofErr w:type="spellStart"/>
      <w:proofErr w:type="gramStart"/>
      <w:r w:rsidRPr="0063249A">
        <w:t>unităţile</w:t>
      </w:r>
      <w:proofErr w:type="spellEnd"/>
      <w:r w:rsidRPr="0063249A">
        <w:t xml:space="preserve">  </w:t>
      </w:r>
      <w:proofErr w:type="spellStart"/>
      <w:r w:rsidRPr="0063249A">
        <w:t>verificate</w:t>
      </w:r>
      <w:proofErr w:type="spellEnd"/>
      <w:proofErr w:type="gramEnd"/>
      <w:r w:rsidRPr="0063249A">
        <w:t xml:space="preserve"> s-au </w:t>
      </w:r>
      <w:proofErr w:type="spellStart"/>
      <w:r w:rsidRPr="0063249A">
        <w:t>aplicat</w:t>
      </w:r>
      <w:proofErr w:type="spellEnd"/>
      <w:r w:rsidRPr="0063249A">
        <w:t xml:space="preserve"> 6 </w:t>
      </w:r>
      <w:proofErr w:type="spellStart"/>
      <w:r w:rsidRPr="0063249A">
        <w:t>sancţiuni</w:t>
      </w:r>
      <w:proofErr w:type="spellEnd"/>
      <w:r w:rsidRPr="0063249A">
        <w:t xml:space="preserve">, din care 5 </w:t>
      </w:r>
      <w:proofErr w:type="spellStart"/>
      <w:r w:rsidRPr="0063249A">
        <w:t>amenzi</w:t>
      </w:r>
      <w:proofErr w:type="spellEnd"/>
      <w:r w:rsidRPr="0063249A">
        <w:t xml:space="preserve">, conform HG 857/2011, </w:t>
      </w:r>
      <w:proofErr w:type="spellStart"/>
      <w:r w:rsidRPr="0063249A">
        <w:t>şi</w:t>
      </w:r>
      <w:proofErr w:type="spellEnd"/>
      <w:r w:rsidRPr="0063249A">
        <w:t xml:space="preserve"> un </w:t>
      </w:r>
      <w:proofErr w:type="spellStart"/>
      <w:r w:rsidRPr="0063249A">
        <w:t>avertisment</w:t>
      </w:r>
      <w:proofErr w:type="spellEnd"/>
      <w:r w:rsidRPr="0063249A">
        <w:t xml:space="preserve">, conform Ord. 2/2001. A </w:t>
      </w:r>
      <w:proofErr w:type="spellStart"/>
      <w:r w:rsidRPr="0063249A">
        <w:t>fost</w:t>
      </w:r>
      <w:proofErr w:type="spellEnd"/>
      <w:r w:rsidRPr="0063249A">
        <w:t xml:space="preserve"> </w:t>
      </w:r>
      <w:proofErr w:type="spellStart"/>
      <w:r w:rsidRPr="0063249A">
        <w:t>suspendată</w:t>
      </w:r>
      <w:proofErr w:type="spellEnd"/>
      <w:r w:rsidRPr="0063249A">
        <w:t xml:space="preserve"> </w:t>
      </w:r>
      <w:proofErr w:type="spellStart"/>
      <w:r w:rsidRPr="0063249A">
        <w:t>activitatea</w:t>
      </w:r>
      <w:proofErr w:type="spellEnd"/>
      <w:r w:rsidRPr="0063249A">
        <w:t xml:space="preserve"> </w:t>
      </w:r>
      <w:proofErr w:type="spellStart"/>
      <w:r w:rsidRPr="0063249A">
        <w:t>unei</w:t>
      </w:r>
      <w:proofErr w:type="spellEnd"/>
      <w:r w:rsidRPr="0063249A">
        <w:t xml:space="preserve"> </w:t>
      </w:r>
      <w:proofErr w:type="spellStart"/>
      <w:r w:rsidRPr="0063249A">
        <w:t>unităţi</w:t>
      </w:r>
      <w:proofErr w:type="spellEnd"/>
      <w:r w:rsidRPr="0063249A">
        <w:t xml:space="preserve"> de </w:t>
      </w:r>
      <w:proofErr w:type="spellStart"/>
      <w:r w:rsidRPr="0063249A">
        <w:t>chirurgie</w:t>
      </w:r>
      <w:proofErr w:type="spellEnd"/>
      <w:r w:rsidRPr="0063249A">
        <w:t xml:space="preserve"> </w:t>
      </w:r>
      <w:proofErr w:type="spellStart"/>
      <w:proofErr w:type="gramStart"/>
      <w:r w:rsidRPr="0063249A">
        <w:t>plastică</w:t>
      </w:r>
      <w:proofErr w:type="spellEnd"/>
      <w:r w:rsidRPr="0063249A">
        <w:t xml:space="preserve">  –</w:t>
      </w:r>
      <w:proofErr w:type="gramEnd"/>
      <w:r w:rsidRPr="0063249A">
        <w:t xml:space="preserve">  </w:t>
      </w:r>
      <w:proofErr w:type="spellStart"/>
      <w:r w:rsidRPr="0063249A">
        <w:t>S.C.Diantus</w:t>
      </w:r>
      <w:proofErr w:type="spellEnd"/>
      <w:r w:rsidRPr="0063249A">
        <w:t xml:space="preserve"> </w:t>
      </w:r>
      <w:proofErr w:type="spellStart"/>
      <w:r w:rsidRPr="0063249A">
        <w:t>Estetica</w:t>
      </w:r>
      <w:proofErr w:type="spellEnd"/>
      <w:r w:rsidRPr="0063249A">
        <w:t xml:space="preserve"> SRL </w:t>
      </w:r>
    </w:p>
    <w:p w:rsidR="006D698E" w:rsidRPr="0063249A" w:rsidRDefault="006D698E" w:rsidP="006D698E">
      <w:pPr>
        <w:ind w:firstLine="720"/>
        <w:jc w:val="both"/>
      </w:pPr>
      <w:proofErr w:type="spellStart"/>
      <w:r w:rsidRPr="0063249A">
        <w:t>Unitaţile</w:t>
      </w:r>
      <w:proofErr w:type="spellEnd"/>
      <w:r w:rsidRPr="0063249A">
        <w:t xml:space="preserve"> </w:t>
      </w:r>
      <w:proofErr w:type="spellStart"/>
      <w:r w:rsidRPr="0063249A">
        <w:t>sanctionate</w:t>
      </w:r>
      <w:proofErr w:type="spellEnd"/>
      <w:r w:rsidRPr="0063249A">
        <w:t xml:space="preserve"> au </w:t>
      </w:r>
      <w:proofErr w:type="spellStart"/>
      <w:r w:rsidRPr="0063249A">
        <w:t>fost</w:t>
      </w:r>
      <w:proofErr w:type="spellEnd"/>
      <w:r w:rsidRPr="0063249A">
        <w:t xml:space="preserve">: </w:t>
      </w:r>
    </w:p>
    <w:p w:rsidR="006D698E" w:rsidRPr="0063249A" w:rsidRDefault="006D698E" w:rsidP="00686B63">
      <w:pPr>
        <w:pStyle w:val="Listparagraf"/>
        <w:numPr>
          <w:ilvl w:val="0"/>
          <w:numId w:val="93"/>
        </w:numPr>
        <w:ind w:left="709"/>
        <w:jc w:val="both"/>
        <w:rPr>
          <w:rFonts w:ascii="Times New Roman" w:hAnsi="Times New Roman"/>
          <w:sz w:val="24"/>
          <w:szCs w:val="24"/>
        </w:rPr>
      </w:pPr>
      <w:r w:rsidRPr="0063249A">
        <w:rPr>
          <w:rFonts w:ascii="Times New Roman" w:hAnsi="Times New Roman"/>
          <w:sz w:val="24"/>
          <w:szCs w:val="24"/>
        </w:rPr>
        <w:t>S.C.</w:t>
      </w:r>
      <w:r w:rsidR="00C94256">
        <w:rPr>
          <w:rFonts w:ascii="Times New Roman" w:hAnsi="Times New Roman"/>
          <w:sz w:val="24"/>
          <w:szCs w:val="24"/>
        </w:rPr>
        <w:t xml:space="preserve"> </w:t>
      </w:r>
      <w:proofErr w:type="spellStart"/>
      <w:r w:rsidRPr="0063249A">
        <w:rPr>
          <w:rFonts w:ascii="Times New Roman" w:hAnsi="Times New Roman"/>
          <w:sz w:val="24"/>
          <w:szCs w:val="24"/>
        </w:rPr>
        <w:t>Diantus</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Estetica</w:t>
      </w:r>
      <w:proofErr w:type="spellEnd"/>
      <w:r w:rsidRPr="0063249A">
        <w:rPr>
          <w:rFonts w:ascii="Times New Roman" w:hAnsi="Times New Roman"/>
          <w:sz w:val="24"/>
          <w:szCs w:val="24"/>
        </w:rPr>
        <w:t xml:space="preserve"> SRL – cabinet medical de </w:t>
      </w:r>
      <w:proofErr w:type="spellStart"/>
      <w:r w:rsidRPr="0063249A">
        <w:rPr>
          <w:rFonts w:ascii="Times New Roman" w:hAnsi="Times New Roman"/>
          <w:sz w:val="24"/>
          <w:szCs w:val="24"/>
        </w:rPr>
        <w:t>specialitate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chirurgie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plastică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microchirurgie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reconstructivă</w:t>
      </w:r>
      <w:proofErr w:type="spellEnd"/>
      <w:r w:rsidRPr="0063249A">
        <w:rPr>
          <w:rFonts w:ascii="Times New Roman" w:hAnsi="Times New Roman"/>
          <w:sz w:val="24"/>
          <w:szCs w:val="24"/>
        </w:rPr>
        <w:t xml:space="preserve"> – cu </w:t>
      </w:r>
      <w:proofErr w:type="spellStart"/>
      <w:r w:rsidRPr="0063249A">
        <w:rPr>
          <w:rFonts w:ascii="Times New Roman" w:hAnsi="Times New Roman"/>
          <w:sz w:val="24"/>
          <w:szCs w:val="24"/>
        </w:rPr>
        <w:t>sediul</w:t>
      </w:r>
      <w:proofErr w:type="spellEnd"/>
      <w:r w:rsidRPr="0063249A">
        <w:rPr>
          <w:rFonts w:ascii="Times New Roman" w:hAnsi="Times New Roman"/>
          <w:sz w:val="24"/>
          <w:szCs w:val="24"/>
        </w:rPr>
        <w:t xml:space="preserve"> in Arad, str. Radu de la </w:t>
      </w:r>
      <w:proofErr w:type="spellStart"/>
      <w:r w:rsidRPr="0063249A">
        <w:rPr>
          <w:rFonts w:ascii="Times New Roman" w:hAnsi="Times New Roman"/>
          <w:sz w:val="24"/>
          <w:szCs w:val="24"/>
        </w:rPr>
        <w:t>Afumaţi</w:t>
      </w:r>
      <w:proofErr w:type="spellEnd"/>
      <w:r w:rsidRPr="0063249A">
        <w:rPr>
          <w:rFonts w:ascii="Times New Roman" w:hAnsi="Times New Roman"/>
          <w:sz w:val="24"/>
          <w:szCs w:val="24"/>
        </w:rPr>
        <w:t xml:space="preserve"> nr. 35. </w:t>
      </w: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funcţionează</w:t>
      </w:r>
      <w:proofErr w:type="spellEnd"/>
      <w:r w:rsidRPr="0063249A">
        <w:rPr>
          <w:rFonts w:ascii="Times New Roman" w:hAnsi="Times New Roman"/>
          <w:sz w:val="24"/>
          <w:szCs w:val="24"/>
        </w:rPr>
        <w:t xml:space="preserve"> in </w:t>
      </w:r>
      <w:proofErr w:type="spellStart"/>
      <w:r w:rsidRPr="0063249A">
        <w:rPr>
          <w:rFonts w:ascii="Times New Roman" w:hAnsi="Times New Roman"/>
          <w:sz w:val="24"/>
          <w:szCs w:val="24"/>
        </w:rPr>
        <w:t>baza</w:t>
      </w:r>
      <w:proofErr w:type="spellEnd"/>
      <w:r w:rsidRPr="0063249A">
        <w:rPr>
          <w:rFonts w:ascii="Times New Roman" w:hAnsi="Times New Roman"/>
          <w:sz w:val="24"/>
          <w:szCs w:val="24"/>
        </w:rPr>
        <w:t xml:space="preserve"> ASF 263/2009. </w:t>
      </w:r>
      <w:proofErr w:type="spellStart"/>
      <w:r w:rsidRPr="0063249A">
        <w:rPr>
          <w:rFonts w:ascii="Times New Roman" w:hAnsi="Times New Roman"/>
          <w:sz w:val="24"/>
          <w:szCs w:val="24"/>
        </w:rPr>
        <w:t>Prin</w:t>
      </w:r>
      <w:proofErr w:type="spellEnd"/>
      <w:r w:rsidRPr="0063249A">
        <w:rPr>
          <w:rFonts w:ascii="Times New Roman" w:hAnsi="Times New Roman"/>
          <w:sz w:val="24"/>
          <w:szCs w:val="24"/>
        </w:rPr>
        <w:t xml:space="preserve"> P.V. nr. 513/01.03.2019 s-au </w:t>
      </w:r>
      <w:proofErr w:type="spellStart"/>
      <w:r w:rsidRPr="0063249A">
        <w:rPr>
          <w:rFonts w:ascii="Times New Roman" w:hAnsi="Times New Roman"/>
          <w:sz w:val="24"/>
          <w:szCs w:val="24"/>
        </w:rPr>
        <w:t>constatat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deficienţe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lipsa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registrului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evidenţa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sterilizării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indicatorilor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verificarea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eficacităţii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acesteia</w:t>
      </w:r>
      <w:proofErr w:type="spellEnd"/>
      <w:r w:rsidRPr="0063249A">
        <w:rPr>
          <w:rFonts w:ascii="Times New Roman" w:hAnsi="Times New Roman"/>
          <w:sz w:val="24"/>
          <w:szCs w:val="24"/>
        </w:rPr>
        <w:t xml:space="preserve">, nu se </w:t>
      </w:r>
      <w:proofErr w:type="spellStart"/>
      <w:r w:rsidRPr="0063249A">
        <w:rPr>
          <w:rFonts w:ascii="Times New Roman" w:hAnsi="Times New Roman"/>
          <w:sz w:val="24"/>
          <w:szCs w:val="24"/>
        </w:rPr>
        <w:t>asigură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structura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funcţională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minimă</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cabinetelor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medicale</w:t>
      </w:r>
      <w:proofErr w:type="spellEnd"/>
      <w:r w:rsidRPr="0063249A">
        <w:rPr>
          <w:rFonts w:ascii="Times New Roman" w:hAnsi="Times New Roman"/>
          <w:sz w:val="24"/>
          <w:szCs w:val="24"/>
        </w:rPr>
        <w:t xml:space="preserve">, nu </w:t>
      </w:r>
      <w:proofErr w:type="spellStart"/>
      <w:r w:rsidRPr="0063249A">
        <w:rPr>
          <w:rFonts w:ascii="Times New Roman" w:hAnsi="Times New Roman"/>
          <w:sz w:val="24"/>
          <w:szCs w:val="24"/>
        </w:rPr>
        <w:t>există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procedură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efectuarea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curăţeniei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dezinfecţiei</w:t>
      </w:r>
      <w:proofErr w:type="spellEnd"/>
      <w:r w:rsidRPr="0063249A">
        <w:rPr>
          <w:rFonts w:ascii="Times New Roman" w:hAnsi="Times New Roman"/>
          <w:sz w:val="24"/>
          <w:szCs w:val="24"/>
        </w:rPr>
        <w:t xml:space="preserve">, nu se </w:t>
      </w:r>
      <w:proofErr w:type="spellStart"/>
      <w:r w:rsidRPr="0063249A">
        <w:rPr>
          <w:rFonts w:ascii="Times New Roman" w:hAnsi="Times New Roman"/>
          <w:sz w:val="24"/>
          <w:szCs w:val="24"/>
        </w:rPr>
        <w:t>consemnează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procedurile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dezinfecţie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înaltă</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dispozitivelor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medicale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termosensibile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acestea</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sancţiune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contravenţională</w:t>
      </w:r>
      <w:proofErr w:type="spellEnd"/>
      <w:r w:rsidRPr="0063249A">
        <w:rPr>
          <w:rFonts w:ascii="Times New Roman" w:hAnsi="Times New Roman"/>
          <w:sz w:val="24"/>
          <w:szCs w:val="24"/>
        </w:rPr>
        <w:t xml:space="preserve"> conform H.G. 857/2011 art.18 lit. a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 lei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sancţiune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complementară</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sistare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activităţii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începând</w:t>
      </w:r>
      <w:proofErr w:type="spellEnd"/>
      <w:r w:rsidRPr="0063249A">
        <w:rPr>
          <w:rFonts w:ascii="Times New Roman" w:hAnsi="Times New Roman"/>
          <w:sz w:val="24"/>
          <w:szCs w:val="24"/>
        </w:rPr>
        <w:t xml:space="preserve"> cu 01.03.2019.</w:t>
      </w:r>
    </w:p>
    <w:p w:rsidR="006D698E" w:rsidRPr="0063249A" w:rsidRDefault="006D698E" w:rsidP="00686B63">
      <w:pPr>
        <w:pStyle w:val="Listparagraf"/>
        <w:numPr>
          <w:ilvl w:val="0"/>
          <w:numId w:val="93"/>
        </w:numPr>
        <w:ind w:left="709"/>
        <w:jc w:val="both"/>
        <w:rPr>
          <w:rFonts w:ascii="Times New Roman" w:hAnsi="Times New Roman"/>
          <w:sz w:val="24"/>
          <w:szCs w:val="24"/>
        </w:rPr>
      </w:pPr>
      <w:r w:rsidRPr="0063249A">
        <w:rPr>
          <w:rFonts w:ascii="Times New Roman" w:hAnsi="Times New Roman"/>
          <w:sz w:val="24"/>
          <w:szCs w:val="24"/>
        </w:rPr>
        <w:t>CMI Dr Schultz Edit Viola – cabinet dermato-</w:t>
      </w:r>
      <w:proofErr w:type="spellStart"/>
      <w:r w:rsidRPr="0063249A">
        <w:rPr>
          <w:rFonts w:ascii="Times New Roman" w:hAnsi="Times New Roman"/>
          <w:sz w:val="24"/>
          <w:szCs w:val="24"/>
        </w:rPr>
        <w:t>venerologie</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sediul</w:t>
      </w:r>
      <w:proofErr w:type="spellEnd"/>
      <w:r w:rsidRPr="0063249A">
        <w:rPr>
          <w:rFonts w:ascii="Times New Roman" w:hAnsi="Times New Roman"/>
          <w:sz w:val="24"/>
          <w:szCs w:val="24"/>
        </w:rPr>
        <w:t xml:space="preserve"> in Arad, </w:t>
      </w:r>
      <w:proofErr w:type="spellStart"/>
      <w:r w:rsidRPr="0063249A">
        <w:rPr>
          <w:rFonts w:ascii="Times New Roman" w:hAnsi="Times New Roman"/>
          <w:sz w:val="24"/>
          <w:szCs w:val="24"/>
        </w:rPr>
        <w:t>strada</w:t>
      </w:r>
      <w:proofErr w:type="spellEnd"/>
      <w:r w:rsidRPr="0063249A">
        <w:rPr>
          <w:rFonts w:ascii="Times New Roman" w:hAnsi="Times New Roman"/>
          <w:sz w:val="24"/>
          <w:szCs w:val="24"/>
        </w:rPr>
        <w:t xml:space="preserve"> Tudor </w:t>
      </w:r>
      <w:proofErr w:type="spellStart"/>
      <w:r w:rsidRPr="0063249A">
        <w:rPr>
          <w:rFonts w:ascii="Times New Roman" w:hAnsi="Times New Roman"/>
          <w:sz w:val="24"/>
          <w:szCs w:val="24"/>
        </w:rPr>
        <w:t>Vladimirescu</w:t>
      </w:r>
      <w:proofErr w:type="spellEnd"/>
      <w:r w:rsidRPr="0063249A">
        <w:rPr>
          <w:rFonts w:ascii="Times New Roman" w:hAnsi="Times New Roman"/>
          <w:sz w:val="24"/>
          <w:szCs w:val="24"/>
        </w:rPr>
        <w:t xml:space="preserve"> nr. 12. </w:t>
      </w: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funcţionează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baza</w:t>
      </w:r>
      <w:proofErr w:type="spellEnd"/>
      <w:r w:rsidRPr="0063249A">
        <w:rPr>
          <w:rFonts w:ascii="Times New Roman" w:hAnsi="Times New Roman"/>
          <w:sz w:val="24"/>
          <w:szCs w:val="24"/>
        </w:rPr>
        <w:t xml:space="preserve"> A.S.F. nr 399/27.02.2001. </w:t>
      </w:r>
      <w:proofErr w:type="spellStart"/>
      <w:r w:rsidRPr="0063249A">
        <w:rPr>
          <w:rFonts w:ascii="Times New Roman" w:hAnsi="Times New Roman"/>
          <w:sz w:val="24"/>
          <w:szCs w:val="24"/>
        </w:rPr>
        <w:t>Prin</w:t>
      </w:r>
      <w:proofErr w:type="spellEnd"/>
      <w:r w:rsidRPr="0063249A">
        <w:rPr>
          <w:rFonts w:ascii="Times New Roman" w:hAnsi="Times New Roman"/>
          <w:sz w:val="24"/>
          <w:szCs w:val="24"/>
        </w:rPr>
        <w:t xml:space="preserve"> P.V. nr. 2004/15.03.2019 s-au </w:t>
      </w:r>
      <w:proofErr w:type="spellStart"/>
      <w:r w:rsidRPr="0063249A">
        <w:rPr>
          <w:rFonts w:ascii="Times New Roman" w:hAnsi="Times New Roman"/>
          <w:sz w:val="24"/>
          <w:szCs w:val="24"/>
        </w:rPr>
        <w:t>constatat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deficienţe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etapele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pregătire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instrumentarului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lastRenderedPageBreak/>
        <w:t>vederea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sterilizării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lipsa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indicatorilor</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verificare</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eficienţei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sterilizării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w:t>
      </w:r>
      <w:proofErr w:type="spellStart"/>
      <w:proofErr w:type="gramStart"/>
      <w:r w:rsidRPr="0063249A">
        <w:rPr>
          <w:rFonts w:ascii="Times New Roman" w:hAnsi="Times New Roman"/>
          <w:sz w:val="24"/>
          <w:szCs w:val="24"/>
        </w:rPr>
        <w:t>evidenţa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incompletă</w:t>
      </w:r>
      <w:proofErr w:type="spellEnd"/>
      <w:proofErr w:type="gramEnd"/>
      <w:r w:rsidRPr="0063249A">
        <w:rPr>
          <w:rFonts w:ascii="Times New Roman" w:hAnsi="Times New Roman"/>
          <w:sz w:val="24"/>
          <w:szCs w:val="24"/>
        </w:rPr>
        <w:t xml:space="preserve"> a </w:t>
      </w:r>
      <w:proofErr w:type="spellStart"/>
      <w:r w:rsidRPr="0063249A">
        <w:rPr>
          <w:rFonts w:ascii="Times New Roman" w:hAnsi="Times New Roman"/>
          <w:sz w:val="24"/>
          <w:szCs w:val="24"/>
        </w:rPr>
        <w:t>sterilizării</w:t>
      </w:r>
      <w:proofErr w:type="spellEnd"/>
      <w:r w:rsidRPr="0063249A">
        <w:rPr>
          <w:rFonts w:ascii="Times New Roman" w:hAnsi="Times New Roman"/>
          <w:sz w:val="24"/>
          <w:szCs w:val="24"/>
        </w:rPr>
        <w:t xml:space="preserve">. Conform H.G. 857/2011, art. 18 lit. </w:t>
      </w:r>
      <w:proofErr w:type="gramStart"/>
      <w:r w:rsidRPr="0063249A">
        <w:rPr>
          <w:rFonts w:ascii="Times New Roman" w:hAnsi="Times New Roman"/>
          <w:sz w:val="24"/>
          <w:szCs w:val="24"/>
        </w:rPr>
        <w:t>a,  s</w:t>
      </w:r>
      <w:proofErr w:type="gramEnd"/>
      <w:r w:rsidRPr="0063249A">
        <w:rPr>
          <w:rFonts w:ascii="Times New Roman" w:hAnsi="Times New Roman"/>
          <w:sz w:val="24"/>
          <w:szCs w:val="24"/>
        </w:rPr>
        <w:t xml:space="preserve">-a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sancţiune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contravenţională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 lei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s-a </w:t>
      </w:r>
      <w:proofErr w:type="spellStart"/>
      <w:r w:rsidRPr="0063249A">
        <w:rPr>
          <w:rFonts w:ascii="Times New Roman" w:hAnsi="Times New Roman"/>
          <w:sz w:val="24"/>
          <w:szCs w:val="24"/>
        </w:rPr>
        <w:t>interzis</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sterilizarea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instrumentarului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cabinetul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propriu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până</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remedierea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deficienţelor</w:t>
      </w:r>
      <w:proofErr w:type="spellEnd"/>
      <w:r w:rsidRPr="0063249A">
        <w:rPr>
          <w:rFonts w:ascii="Times New Roman" w:hAnsi="Times New Roman"/>
          <w:sz w:val="24"/>
          <w:szCs w:val="24"/>
        </w:rPr>
        <w:t>.</w:t>
      </w:r>
    </w:p>
    <w:p w:rsidR="006D698E" w:rsidRPr="0063249A" w:rsidRDefault="006D698E" w:rsidP="00686B63">
      <w:pPr>
        <w:pStyle w:val="Listparagraf"/>
        <w:ind w:left="709"/>
        <w:jc w:val="both"/>
        <w:rPr>
          <w:rFonts w:ascii="Times New Roman" w:hAnsi="Times New Roman"/>
          <w:sz w:val="24"/>
          <w:szCs w:val="24"/>
        </w:rPr>
      </w:pPr>
      <w:r w:rsidRPr="0063249A">
        <w:rPr>
          <w:rFonts w:ascii="Times New Roman" w:hAnsi="Times New Roman"/>
          <w:sz w:val="24"/>
          <w:szCs w:val="24"/>
        </w:rPr>
        <w:t xml:space="preserve">S-au </w:t>
      </w:r>
      <w:proofErr w:type="spellStart"/>
      <w:r w:rsidRPr="0063249A">
        <w:rPr>
          <w:rFonts w:ascii="Times New Roman" w:hAnsi="Times New Roman"/>
          <w:sz w:val="24"/>
          <w:szCs w:val="24"/>
        </w:rPr>
        <w:t>remediat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toate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deficiențele</w:t>
      </w:r>
      <w:proofErr w:type="spellEnd"/>
      <w:r w:rsidRPr="0063249A">
        <w:rPr>
          <w:rFonts w:ascii="Times New Roman" w:hAnsi="Times New Roman"/>
          <w:sz w:val="24"/>
          <w:szCs w:val="24"/>
        </w:rPr>
        <w:t xml:space="preserve"> – recontrol PV nr. 2047/08.05.2019. </w:t>
      </w:r>
    </w:p>
    <w:p w:rsidR="006D698E" w:rsidRPr="0063249A" w:rsidRDefault="006D698E" w:rsidP="00686B63">
      <w:pPr>
        <w:pStyle w:val="Listparagraf"/>
        <w:numPr>
          <w:ilvl w:val="0"/>
          <w:numId w:val="93"/>
        </w:numPr>
        <w:ind w:left="709"/>
        <w:jc w:val="both"/>
        <w:rPr>
          <w:rFonts w:ascii="Times New Roman" w:hAnsi="Times New Roman"/>
          <w:sz w:val="24"/>
          <w:szCs w:val="24"/>
        </w:rPr>
      </w:pPr>
      <w:r w:rsidRPr="0063249A">
        <w:rPr>
          <w:rFonts w:ascii="Times New Roman" w:hAnsi="Times New Roman"/>
          <w:sz w:val="24"/>
          <w:szCs w:val="24"/>
        </w:rPr>
        <w:t xml:space="preserve">S.C. Art Body Clinique S.R.L.  – cabinet de </w:t>
      </w:r>
      <w:proofErr w:type="spellStart"/>
      <w:r w:rsidRPr="0063249A">
        <w:rPr>
          <w:rFonts w:ascii="Times New Roman" w:hAnsi="Times New Roman"/>
          <w:sz w:val="24"/>
          <w:szCs w:val="24"/>
        </w:rPr>
        <w:t>consultaţii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tratamente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specialitatea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chirurgie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plastică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estetică</w:t>
      </w:r>
      <w:proofErr w:type="spellEnd"/>
      <w:r w:rsidRPr="0063249A">
        <w:rPr>
          <w:rFonts w:ascii="Times New Roman" w:hAnsi="Times New Roman"/>
          <w:sz w:val="24"/>
          <w:szCs w:val="24"/>
        </w:rPr>
        <w:t xml:space="preserve"> – cu </w:t>
      </w:r>
      <w:proofErr w:type="spellStart"/>
      <w:r w:rsidRPr="0063249A">
        <w:rPr>
          <w:rFonts w:ascii="Times New Roman" w:hAnsi="Times New Roman"/>
          <w:sz w:val="24"/>
          <w:szCs w:val="24"/>
        </w:rPr>
        <w:t>sediul</w:t>
      </w:r>
      <w:proofErr w:type="spellEnd"/>
      <w:r w:rsidRPr="0063249A">
        <w:rPr>
          <w:rFonts w:ascii="Times New Roman" w:hAnsi="Times New Roman"/>
          <w:sz w:val="24"/>
          <w:szCs w:val="24"/>
        </w:rPr>
        <w:t xml:space="preserve"> in Arad, str. </w:t>
      </w:r>
      <w:proofErr w:type="spellStart"/>
      <w:r w:rsidRPr="0063249A">
        <w:rPr>
          <w:rFonts w:ascii="Times New Roman" w:hAnsi="Times New Roman"/>
          <w:sz w:val="24"/>
          <w:szCs w:val="24"/>
        </w:rPr>
        <w:t>Voluntarilor</w:t>
      </w:r>
      <w:proofErr w:type="spellEnd"/>
      <w:r w:rsidRPr="0063249A">
        <w:rPr>
          <w:rFonts w:ascii="Times New Roman" w:hAnsi="Times New Roman"/>
          <w:sz w:val="24"/>
          <w:szCs w:val="24"/>
        </w:rPr>
        <w:t xml:space="preserve"> nr. 2A. </w:t>
      </w: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funcţioneaza</w:t>
      </w:r>
      <w:proofErr w:type="spellEnd"/>
      <w:r w:rsidRPr="0063249A">
        <w:rPr>
          <w:rFonts w:ascii="Times New Roman" w:hAnsi="Times New Roman"/>
          <w:sz w:val="24"/>
          <w:szCs w:val="24"/>
        </w:rPr>
        <w:t xml:space="preserve"> in </w:t>
      </w:r>
      <w:proofErr w:type="spellStart"/>
      <w:r w:rsidRPr="0063249A">
        <w:rPr>
          <w:rFonts w:ascii="Times New Roman" w:hAnsi="Times New Roman"/>
          <w:sz w:val="24"/>
          <w:szCs w:val="24"/>
        </w:rPr>
        <w:t>baza</w:t>
      </w:r>
      <w:proofErr w:type="spellEnd"/>
      <w:r w:rsidRPr="0063249A">
        <w:rPr>
          <w:rFonts w:ascii="Times New Roman" w:hAnsi="Times New Roman"/>
          <w:sz w:val="24"/>
          <w:szCs w:val="24"/>
        </w:rPr>
        <w:t xml:space="preserve"> ASF 305/2009. </w:t>
      </w:r>
      <w:proofErr w:type="spellStart"/>
      <w:r w:rsidRPr="0063249A">
        <w:rPr>
          <w:rFonts w:ascii="Times New Roman" w:hAnsi="Times New Roman"/>
          <w:sz w:val="24"/>
          <w:szCs w:val="24"/>
        </w:rPr>
        <w:t>Prin</w:t>
      </w:r>
      <w:proofErr w:type="spellEnd"/>
      <w:r w:rsidRPr="0063249A">
        <w:rPr>
          <w:rFonts w:ascii="Times New Roman" w:hAnsi="Times New Roman"/>
          <w:sz w:val="24"/>
          <w:szCs w:val="24"/>
        </w:rPr>
        <w:t xml:space="preserve"> P.V. nr. 1114/7.03.2019 s-a </w:t>
      </w:r>
      <w:proofErr w:type="spellStart"/>
      <w:r w:rsidRPr="0063249A">
        <w:rPr>
          <w:rFonts w:ascii="Times New Roman" w:hAnsi="Times New Roman"/>
          <w:sz w:val="24"/>
          <w:szCs w:val="24"/>
        </w:rPr>
        <w:t>constatat</w:t>
      </w:r>
      <w:proofErr w:type="spellEnd"/>
      <w:r w:rsidRPr="0063249A">
        <w:rPr>
          <w:rFonts w:ascii="Times New Roman" w:hAnsi="Times New Roman"/>
          <w:sz w:val="24"/>
          <w:szCs w:val="24"/>
        </w:rPr>
        <w:t xml:space="preserve"> </w:t>
      </w:r>
      <w:proofErr w:type="spellStart"/>
      <w:proofErr w:type="gramStart"/>
      <w:r w:rsidRPr="0063249A">
        <w:rPr>
          <w:rFonts w:ascii="Times New Roman" w:hAnsi="Times New Roman"/>
          <w:sz w:val="24"/>
          <w:szCs w:val="24"/>
        </w:rPr>
        <w:t>lipsa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produselor</w:t>
      </w:r>
      <w:proofErr w:type="spellEnd"/>
      <w:proofErr w:type="gramEnd"/>
      <w:r w:rsidRPr="0063249A">
        <w:rPr>
          <w:rFonts w:ascii="Times New Roman" w:hAnsi="Times New Roman"/>
          <w:sz w:val="24"/>
          <w:szCs w:val="24"/>
        </w:rPr>
        <w:t xml:space="preserve"> biocide </w:t>
      </w:r>
      <w:proofErr w:type="spellStart"/>
      <w:r w:rsidRPr="0063249A">
        <w:rPr>
          <w:rFonts w:ascii="Times New Roman" w:hAnsi="Times New Roman"/>
          <w:sz w:val="24"/>
          <w:szCs w:val="24"/>
        </w:rPr>
        <w:t>specifice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procedurilor</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lucru</w:t>
      </w:r>
      <w:proofErr w:type="spellEnd"/>
      <w:r w:rsidRPr="0063249A">
        <w:rPr>
          <w:rFonts w:ascii="Times New Roman" w:hAnsi="Times New Roman"/>
          <w:sz w:val="24"/>
          <w:szCs w:val="24"/>
        </w:rPr>
        <w:t xml:space="preserve">. Conform H.G. 857 / 2011 art. 18, lit. d, pct. VII, s-a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sancţiune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contravenţională</w:t>
      </w:r>
      <w:proofErr w:type="spellEnd"/>
      <w:r w:rsidRPr="0063249A">
        <w:rPr>
          <w:rFonts w:ascii="Times New Roman" w:hAnsi="Times New Roman"/>
          <w:sz w:val="24"/>
          <w:szCs w:val="24"/>
        </w:rPr>
        <w:t xml:space="preserve"> in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 lei.</w:t>
      </w:r>
    </w:p>
    <w:p w:rsidR="006D698E" w:rsidRPr="0063249A" w:rsidRDefault="006D698E" w:rsidP="00686B63">
      <w:pPr>
        <w:pStyle w:val="Listparagraf"/>
        <w:ind w:left="709"/>
        <w:jc w:val="both"/>
        <w:rPr>
          <w:rFonts w:ascii="Times New Roman" w:hAnsi="Times New Roman"/>
          <w:sz w:val="24"/>
          <w:szCs w:val="24"/>
        </w:rPr>
      </w:pPr>
      <w:r w:rsidRPr="0063249A">
        <w:rPr>
          <w:rFonts w:ascii="Times New Roman" w:hAnsi="Times New Roman"/>
          <w:sz w:val="24"/>
          <w:szCs w:val="24"/>
        </w:rPr>
        <w:t xml:space="preserve">Au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remediate </w:t>
      </w:r>
      <w:proofErr w:type="spellStart"/>
      <w:r w:rsidRPr="0063249A">
        <w:rPr>
          <w:rFonts w:ascii="Times New Roman" w:hAnsi="Times New Roman"/>
          <w:sz w:val="24"/>
          <w:szCs w:val="24"/>
        </w:rPr>
        <w:t>deficiențele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constatate</w:t>
      </w:r>
      <w:proofErr w:type="spellEnd"/>
      <w:r w:rsidRPr="0063249A">
        <w:rPr>
          <w:rFonts w:ascii="Times New Roman" w:hAnsi="Times New Roman"/>
          <w:sz w:val="24"/>
          <w:szCs w:val="24"/>
        </w:rPr>
        <w:t>.</w:t>
      </w:r>
    </w:p>
    <w:p w:rsidR="006D698E" w:rsidRPr="0063249A" w:rsidRDefault="006D698E" w:rsidP="00686B63">
      <w:pPr>
        <w:pStyle w:val="Listparagraf"/>
        <w:numPr>
          <w:ilvl w:val="0"/>
          <w:numId w:val="93"/>
        </w:numPr>
        <w:ind w:left="709"/>
        <w:jc w:val="both"/>
        <w:rPr>
          <w:rFonts w:ascii="Times New Roman" w:hAnsi="Times New Roman"/>
          <w:sz w:val="24"/>
          <w:szCs w:val="24"/>
        </w:rPr>
      </w:pPr>
      <w:r w:rsidRPr="0063249A">
        <w:rPr>
          <w:rFonts w:ascii="Times New Roman" w:hAnsi="Times New Roman"/>
          <w:sz w:val="24"/>
          <w:szCs w:val="24"/>
        </w:rPr>
        <w:t xml:space="preserve">S.C. Dr. </w:t>
      </w:r>
      <w:proofErr w:type="spellStart"/>
      <w:r w:rsidRPr="0063249A">
        <w:rPr>
          <w:rFonts w:ascii="Times New Roman" w:hAnsi="Times New Roman"/>
          <w:sz w:val="24"/>
          <w:szCs w:val="24"/>
        </w:rPr>
        <w:t>Turcin</w:t>
      </w:r>
      <w:proofErr w:type="spellEnd"/>
      <w:r w:rsidRPr="0063249A">
        <w:rPr>
          <w:rFonts w:ascii="Times New Roman" w:hAnsi="Times New Roman"/>
          <w:sz w:val="24"/>
          <w:szCs w:val="24"/>
        </w:rPr>
        <w:t xml:space="preserve"> S.R.L. – cabinet de </w:t>
      </w:r>
      <w:proofErr w:type="spellStart"/>
      <w:r w:rsidRPr="0063249A">
        <w:rPr>
          <w:rFonts w:ascii="Times New Roman" w:hAnsi="Times New Roman"/>
          <w:sz w:val="24"/>
          <w:szCs w:val="24"/>
        </w:rPr>
        <w:t>dermatologie</w:t>
      </w:r>
      <w:proofErr w:type="spellEnd"/>
      <w:r w:rsidRPr="0063249A">
        <w:rPr>
          <w:rFonts w:ascii="Times New Roman" w:hAnsi="Times New Roman"/>
          <w:sz w:val="24"/>
          <w:szCs w:val="24"/>
        </w:rPr>
        <w:t xml:space="preserve"> – cu </w:t>
      </w:r>
      <w:proofErr w:type="spellStart"/>
      <w:r w:rsidRPr="0063249A">
        <w:rPr>
          <w:rFonts w:ascii="Times New Roman" w:hAnsi="Times New Roman"/>
          <w:sz w:val="24"/>
          <w:szCs w:val="24"/>
        </w:rPr>
        <w:t>sediul</w:t>
      </w:r>
      <w:proofErr w:type="spellEnd"/>
      <w:r w:rsidRPr="0063249A">
        <w:rPr>
          <w:rFonts w:ascii="Times New Roman" w:hAnsi="Times New Roman"/>
          <w:sz w:val="24"/>
          <w:szCs w:val="24"/>
        </w:rPr>
        <w:t xml:space="preserve"> in Arad, str. Roman </w:t>
      </w:r>
      <w:proofErr w:type="spellStart"/>
      <w:r w:rsidRPr="0063249A">
        <w:rPr>
          <w:rFonts w:ascii="Times New Roman" w:hAnsi="Times New Roman"/>
          <w:sz w:val="24"/>
          <w:szCs w:val="24"/>
        </w:rPr>
        <w:t>Ciorogariu</w:t>
      </w:r>
      <w:proofErr w:type="spellEnd"/>
      <w:r w:rsidRPr="0063249A">
        <w:rPr>
          <w:rFonts w:ascii="Times New Roman" w:hAnsi="Times New Roman"/>
          <w:sz w:val="24"/>
          <w:szCs w:val="24"/>
        </w:rPr>
        <w:t xml:space="preserve"> nr.52. </w:t>
      </w: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funcţionează</w:t>
      </w:r>
      <w:proofErr w:type="spellEnd"/>
      <w:r w:rsidRPr="0063249A">
        <w:rPr>
          <w:rFonts w:ascii="Times New Roman" w:hAnsi="Times New Roman"/>
          <w:sz w:val="24"/>
          <w:szCs w:val="24"/>
        </w:rPr>
        <w:t xml:space="preserve"> in </w:t>
      </w:r>
      <w:proofErr w:type="spellStart"/>
      <w:r w:rsidRPr="0063249A">
        <w:rPr>
          <w:rFonts w:ascii="Times New Roman" w:hAnsi="Times New Roman"/>
          <w:sz w:val="24"/>
          <w:szCs w:val="24"/>
        </w:rPr>
        <w:t>baza</w:t>
      </w:r>
      <w:proofErr w:type="spellEnd"/>
      <w:r w:rsidRPr="0063249A">
        <w:rPr>
          <w:rFonts w:ascii="Times New Roman" w:hAnsi="Times New Roman"/>
          <w:sz w:val="24"/>
          <w:szCs w:val="24"/>
        </w:rPr>
        <w:t xml:space="preserve"> ASF 02/2011.  </w:t>
      </w:r>
      <w:proofErr w:type="spellStart"/>
      <w:r w:rsidRPr="0063249A">
        <w:rPr>
          <w:rFonts w:ascii="Times New Roman" w:hAnsi="Times New Roman"/>
          <w:sz w:val="24"/>
          <w:szCs w:val="24"/>
        </w:rPr>
        <w:t>Prin</w:t>
      </w:r>
      <w:proofErr w:type="spellEnd"/>
      <w:r w:rsidRPr="0063249A">
        <w:rPr>
          <w:rFonts w:ascii="Times New Roman" w:hAnsi="Times New Roman"/>
          <w:sz w:val="24"/>
          <w:szCs w:val="24"/>
        </w:rPr>
        <w:t xml:space="preserve"> PV nr. 514/4.03.2019 s-au </w:t>
      </w:r>
      <w:proofErr w:type="spellStart"/>
      <w:r w:rsidRPr="0063249A">
        <w:rPr>
          <w:rFonts w:ascii="Times New Roman" w:hAnsi="Times New Roman"/>
          <w:sz w:val="24"/>
          <w:szCs w:val="24"/>
        </w:rPr>
        <w:t>constatat</w:t>
      </w:r>
      <w:proofErr w:type="spellEnd"/>
      <w:r w:rsidRPr="0063249A">
        <w:rPr>
          <w:rFonts w:ascii="Times New Roman" w:hAnsi="Times New Roman"/>
          <w:sz w:val="24"/>
          <w:szCs w:val="24"/>
        </w:rPr>
        <w:t xml:space="preserve"> </w:t>
      </w:r>
      <w:proofErr w:type="spellStart"/>
      <w:proofErr w:type="gramStart"/>
      <w:r w:rsidRPr="0063249A">
        <w:rPr>
          <w:rFonts w:ascii="Times New Roman" w:hAnsi="Times New Roman"/>
          <w:sz w:val="24"/>
          <w:szCs w:val="24"/>
        </w:rPr>
        <w:t>deficienţe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evidenţa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sterilizării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lipsa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testelor</w:t>
      </w:r>
      <w:proofErr w:type="spellEnd"/>
      <w:r w:rsidRPr="0063249A">
        <w:rPr>
          <w:rFonts w:ascii="Times New Roman" w:hAnsi="Times New Roman"/>
          <w:sz w:val="24"/>
          <w:szCs w:val="24"/>
        </w:rPr>
        <w:t xml:space="preserve"> </w:t>
      </w:r>
      <w:proofErr w:type="spellStart"/>
      <w:r w:rsidR="003A72F9" w:rsidRPr="0063249A">
        <w:rPr>
          <w:rFonts w:ascii="Times New Roman" w:hAnsi="Times New Roman"/>
          <w:sz w:val="24"/>
          <w:szCs w:val="24"/>
        </w:rPr>
        <w:t>biologice</w:t>
      </w:r>
      <w:proofErr w:type="spellEnd"/>
      <w:r w:rsidR="003A72F9" w:rsidRPr="0063249A">
        <w:rPr>
          <w:rFonts w:ascii="Times New Roman" w:hAnsi="Times New Roman"/>
          <w:sz w:val="24"/>
          <w:szCs w:val="24"/>
        </w:rPr>
        <w:t xml:space="preserve"> </w:t>
      </w:r>
      <w:proofErr w:type="spellStart"/>
      <w:r w:rsidR="003A72F9" w:rsidRPr="0063249A">
        <w:rPr>
          <w:rFonts w:ascii="Times New Roman" w:hAnsi="Times New Roman"/>
          <w:sz w:val="24"/>
          <w:szCs w:val="24"/>
        </w:rPr>
        <w:t>pentru</w:t>
      </w:r>
      <w:proofErr w:type="spellEnd"/>
      <w:r w:rsidR="003A72F9" w:rsidRPr="0063249A">
        <w:rPr>
          <w:rFonts w:ascii="Times New Roman" w:hAnsi="Times New Roman"/>
          <w:sz w:val="24"/>
          <w:szCs w:val="24"/>
        </w:rPr>
        <w:t xml:space="preserve"> </w:t>
      </w:r>
      <w:proofErr w:type="spellStart"/>
      <w:r w:rsidR="003A72F9" w:rsidRPr="0063249A">
        <w:rPr>
          <w:rFonts w:ascii="Times New Roman" w:hAnsi="Times New Roman"/>
          <w:sz w:val="24"/>
          <w:szCs w:val="24"/>
        </w:rPr>
        <w:t>verificarea</w:t>
      </w:r>
      <w:proofErr w:type="spellEnd"/>
      <w:r w:rsidR="003A72F9" w:rsidRPr="0063249A">
        <w:rPr>
          <w:rFonts w:ascii="Times New Roman" w:hAnsi="Times New Roman"/>
          <w:sz w:val="24"/>
          <w:szCs w:val="24"/>
        </w:rPr>
        <w:t xml:space="preserve"> </w:t>
      </w:r>
      <w:proofErr w:type="spellStart"/>
      <w:r w:rsidR="003A72F9" w:rsidRPr="0063249A">
        <w:rPr>
          <w:rFonts w:ascii="Times New Roman" w:hAnsi="Times New Roman"/>
          <w:sz w:val="24"/>
          <w:szCs w:val="24"/>
        </w:rPr>
        <w:t>efi</w:t>
      </w:r>
      <w:r w:rsidRPr="0063249A">
        <w:rPr>
          <w:rFonts w:ascii="Times New Roman" w:hAnsi="Times New Roman"/>
          <w:sz w:val="24"/>
          <w:szCs w:val="24"/>
        </w:rPr>
        <w:t>cienţei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acesteia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aplicandu</w:t>
      </w:r>
      <w:proofErr w:type="spellEnd"/>
      <w:r w:rsidRPr="0063249A">
        <w:rPr>
          <w:rFonts w:ascii="Times New Roman" w:hAnsi="Times New Roman"/>
          <w:sz w:val="24"/>
          <w:szCs w:val="24"/>
        </w:rPr>
        <w:t xml:space="preserve">-se </w:t>
      </w:r>
      <w:proofErr w:type="spellStart"/>
      <w:r w:rsidRPr="0063249A">
        <w:rPr>
          <w:rFonts w:ascii="Times New Roman" w:hAnsi="Times New Roman"/>
          <w:sz w:val="24"/>
          <w:szCs w:val="24"/>
        </w:rPr>
        <w:t>sancţiune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contravenţională</w:t>
      </w:r>
      <w:proofErr w:type="spellEnd"/>
      <w:r w:rsidRPr="0063249A">
        <w:rPr>
          <w:rFonts w:ascii="Times New Roman" w:hAnsi="Times New Roman"/>
          <w:sz w:val="24"/>
          <w:szCs w:val="24"/>
        </w:rPr>
        <w:t xml:space="preserve"> conform H.G. 857 / 2011 art. 18, lit. a,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 lei.</w:t>
      </w:r>
    </w:p>
    <w:p w:rsidR="006D698E" w:rsidRPr="0063249A" w:rsidRDefault="006D698E" w:rsidP="00686B63">
      <w:pPr>
        <w:pStyle w:val="Listparagraf"/>
        <w:ind w:left="709"/>
        <w:jc w:val="both"/>
        <w:rPr>
          <w:rFonts w:ascii="Times New Roman" w:hAnsi="Times New Roman"/>
          <w:sz w:val="24"/>
          <w:szCs w:val="24"/>
        </w:rPr>
      </w:pPr>
      <w:r w:rsidRPr="0063249A">
        <w:rPr>
          <w:rFonts w:ascii="Times New Roman" w:hAnsi="Times New Roman"/>
          <w:sz w:val="24"/>
          <w:szCs w:val="24"/>
        </w:rPr>
        <w:t xml:space="preserve">A </w:t>
      </w:r>
      <w:proofErr w:type="spellStart"/>
      <w:r w:rsidRPr="0063249A">
        <w:rPr>
          <w:rFonts w:ascii="Times New Roman" w:hAnsi="Times New Roman"/>
          <w:sz w:val="24"/>
          <w:szCs w:val="24"/>
        </w:rPr>
        <w:t>fost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achiziționat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autoclav</w:t>
      </w:r>
      <w:proofErr w:type="spellEnd"/>
      <w:r w:rsidRPr="0063249A">
        <w:rPr>
          <w:rFonts w:ascii="Times New Roman" w:hAnsi="Times New Roman"/>
          <w:sz w:val="24"/>
          <w:szCs w:val="24"/>
        </w:rPr>
        <w:t xml:space="preserve"> </w:t>
      </w:r>
      <w:proofErr w:type="gramStart"/>
      <w:r w:rsidRPr="0063249A">
        <w:rPr>
          <w:rFonts w:ascii="Times New Roman" w:hAnsi="Times New Roman"/>
          <w:sz w:val="24"/>
          <w:szCs w:val="24"/>
        </w:rPr>
        <w:t xml:space="preserve">( </w:t>
      </w:r>
      <w:proofErr w:type="spellStart"/>
      <w:r w:rsidRPr="0063249A">
        <w:rPr>
          <w:rFonts w:ascii="Times New Roman" w:hAnsi="Times New Roman"/>
          <w:sz w:val="24"/>
          <w:szCs w:val="24"/>
        </w:rPr>
        <w:t>factura</w:t>
      </w:r>
      <w:proofErr w:type="spellEnd"/>
      <w:proofErr w:type="gramEnd"/>
      <w:r w:rsidRPr="0063249A">
        <w:rPr>
          <w:rFonts w:ascii="Times New Roman" w:hAnsi="Times New Roman"/>
          <w:sz w:val="24"/>
          <w:szCs w:val="24"/>
        </w:rPr>
        <w:t xml:space="preserve"> nr. 140/24.04.2019)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există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registru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evidența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sterilizării</w:t>
      </w:r>
      <w:proofErr w:type="spellEnd"/>
      <w:r w:rsidRPr="0063249A">
        <w:rPr>
          <w:rFonts w:ascii="Times New Roman" w:hAnsi="Times New Roman"/>
          <w:sz w:val="24"/>
          <w:szCs w:val="24"/>
        </w:rPr>
        <w:t>, conform Ord. 961/2016.</w:t>
      </w:r>
      <w:r w:rsidRPr="0063249A">
        <w:rPr>
          <w:rFonts w:ascii="Times New Roman" w:hAnsi="Times New Roman"/>
          <w:sz w:val="24"/>
          <w:szCs w:val="24"/>
        </w:rPr>
        <w:tab/>
      </w:r>
      <w:r w:rsidRPr="0063249A">
        <w:rPr>
          <w:rFonts w:ascii="Times New Roman" w:hAnsi="Times New Roman"/>
          <w:sz w:val="24"/>
          <w:szCs w:val="24"/>
        </w:rPr>
        <w:tab/>
      </w:r>
    </w:p>
    <w:p w:rsidR="006D698E" w:rsidRPr="0063249A" w:rsidRDefault="006D698E" w:rsidP="00686B63">
      <w:pPr>
        <w:pStyle w:val="Listparagraf"/>
        <w:numPr>
          <w:ilvl w:val="0"/>
          <w:numId w:val="93"/>
        </w:numPr>
        <w:spacing w:after="0" w:line="240" w:lineRule="auto"/>
        <w:ind w:left="709" w:hanging="357"/>
        <w:jc w:val="both"/>
        <w:rPr>
          <w:rFonts w:ascii="Times New Roman" w:hAnsi="Times New Roman"/>
          <w:sz w:val="24"/>
          <w:szCs w:val="24"/>
        </w:rPr>
      </w:pPr>
      <w:r w:rsidRPr="0063249A">
        <w:rPr>
          <w:rFonts w:ascii="Times New Roman" w:hAnsi="Times New Roman"/>
          <w:sz w:val="24"/>
          <w:szCs w:val="24"/>
        </w:rPr>
        <w:t>CMI Dermato-</w:t>
      </w:r>
      <w:proofErr w:type="spellStart"/>
      <w:r w:rsidRPr="0063249A">
        <w:rPr>
          <w:rFonts w:ascii="Times New Roman" w:hAnsi="Times New Roman"/>
          <w:sz w:val="24"/>
          <w:szCs w:val="24"/>
        </w:rPr>
        <w:t>venerologie</w:t>
      </w:r>
      <w:proofErr w:type="spellEnd"/>
      <w:r w:rsidRPr="0063249A">
        <w:rPr>
          <w:rFonts w:ascii="Times New Roman" w:hAnsi="Times New Roman"/>
          <w:sz w:val="24"/>
          <w:szCs w:val="24"/>
        </w:rPr>
        <w:t xml:space="preserve"> Dr. </w:t>
      </w:r>
      <w:proofErr w:type="spellStart"/>
      <w:r w:rsidRPr="0063249A">
        <w:rPr>
          <w:rFonts w:ascii="Times New Roman" w:hAnsi="Times New Roman"/>
          <w:sz w:val="24"/>
          <w:szCs w:val="24"/>
        </w:rPr>
        <w:t>Stoica</w:t>
      </w:r>
      <w:proofErr w:type="spellEnd"/>
      <w:r w:rsidRPr="0063249A">
        <w:rPr>
          <w:rFonts w:ascii="Times New Roman" w:hAnsi="Times New Roman"/>
          <w:sz w:val="24"/>
          <w:szCs w:val="24"/>
        </w:rPr>
        <w:t xml:space="preserve"> </w:t>
      </w:r>
      <w:proofErr w:type="gramStart"/>
      <w:r w:rsidRPr="0063249A">
        <w:rPr>
          <w:rFonts w:ascii="Times New Roman" w:hAnsi="Times New Roman"/>
          <w:sz w:val="24"/>
          <w:szCs w:val="24"/>
        </w:rPr>
        <w:t>Dan  -</w:t>
      </w:r>
      <w:proofErr w:type="gramEnd"/>
      <w:r w:rsidRPr="0063249A">
        <w:rPr>
          <w:rFonts w:ascii="Times New Roman" w:hAnsi="Times New Roman"/>
          <w:sz w:val="24"/>
          <w:szCs w:val="24"/>
        </w:rPr>
        <w:t xml:space="preserve"> cu </w:t>
      </w:r>
      <w:proofErr w:type="spellStart"/>
      <w:r w:rsidRPr="0063249A">
        <w:rPr>
          <w:rFonts w:ascii="Times New Roman" w:hAnsi="Times New Roman"/>
          <w:sz w:val="24"/>
          <w:szCs w:val="24"/>
        </w:rPr>
        <w:t>sediul</w:t>
      </w:r>
      <w:proofErr w:type="spellEnd"/>
      <w:r w:rsidRPr="0063249A">
        <w:rPr>
          <w:rFonts w:ascii="Times New Roman" w:hAnsi="Times New Roman"/>
          <w:sz w:val="24"/>
          <w:szCs w:val="24"/>
        </w:rPr>
        <w:t xml:space="preserve"> in Arad, </w:t>
      </w:r>
      <w:proofErr w:type="spellStart"/>
      <w:r w:rsidRPr="0063249A">
        <w:rPr>
          <w:rFonts w:ascii="Times New Roman" w:hAnsi="Times New Roman"/>
          <w:sz w:val="24"/>
          <w:szCs w:val="24"/>
        </w:rPr>
        <w:t>strada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Calea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Romanilor</w:t>
      </w:r>
      <w:proofErr w:type="spellEnd"/>
      <w:r w:rsidRPr="0063249A">
        <w:rPr>
          <w:rFonts w:ascii="Times New Roman" w:hAnsi="Times New Roman"/>
          <w:sz w:val="24"/>
          <w:szCs w:val="24"/>
        </w:rPr>
        <w:t xml:space="preserve"> nr.2. </w:t>
      </w: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funcţioneaza</w:t>
      </w:r>
      <w:proofErr w:type="spellEnd"/>
      <w:r w:rsidRPr="0063249A">
        <w:rPr>
          <w:rFonts w:ascii="Times New Roman" w:hAnsi="Times New Roman"/>
          <w:sz w:val="24"/>
          <w:szCs w:val="24"/>
        </w:rPr>
        <w:t xml:space="preserve"> in </w:t>
      </w:r>
      <w:proofErr w:type="spellStart"/>
      <w:r w:rsidRPr="0063249A">
        <w:rPr>
          <w:rFonts w:ascii="Times New Roman" w:hAnsi="Times New Roman"/>
          <w:sz w:val="24"/>
          <w:szCs w:val="24"/>
        </w:rPr>
        <w:t>baza</w:t>
      </w:r>
      <w:proofErr w:type="spellEnd"/>
      <w:r w:rsidRPr="0063249A">
        <w:rPr>
          <w:rFonts w:ascii="Times New Roman" w:hAnsi="Times New Roman"/>
          <w:sz w:val="24"/>
          <w:szCs w:val="24"/>
        </w:rPr>
        <w:t xml:space="preserve"> ASF nr, 118/2007. </w:t>
      </w:r>
      <w:proofErr w:type="spellStart"/>
      <w:r w:rsidRPr="0063249A">
        <w:rPr>
          <w:rFonts w:ascii="Times New Roman" w:hAnsi="Times New Roman"/>
          <w:sz w:val="24"/>
          <w:szCs w:val="24"/>
        </w:rPr>
        <w:t>prin</w:t>
      </w:r>
      <w:proofErr w:type="spellEnd"/>
      <w:r w:rsidRPr="0063249A">
        <w:rPr>
          <w:rFonts w:ascii="Times New Roman" w:hAnsi="Times New Roman"/>
          <w:sz w:val="24"/>
          <w:szCs w:val="24"/>
        </w:rPr>
        <w:t xml:space="preserve"> P.V. nr. 2003/15.03.2019 s-au </w:t>
      </w:r>
      <w:proofErr w:type="spellStart"/>
      <w:r w:rsidRPr="0063249A">
        <w:rPr>
          <w:rFonts w:ascii="Times New Roman" w:hAnsi="Times New Roman"/>
          <w:sz w:val="24"/>
          <w:szCs w:val="24"/>
        </w:rPr>
        <w:t>constatat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deficienţe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trasabilitatea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instrumentarului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sterilizat</w:t>
      </w:r>
      <w:proofErr w:type="spellEnd"/>
      <w:r w:rsidRPr="0063249A">
        <w:rPr>
          <w:rFonts w:ascii="Times New Roman" w:hAnsi="Times New Roman"/>
          <w:sz w:val="24"/>
          <w:szCs w:val="24"/>
        </w:rPr>
        <w:t xml:space="preserve"> in </w:t>
      </w:r>
      <w:proofErr w:type="spellStart"/>
      <w:r w:rsidRPr="0063249A">
        <w:rPr>
          <w:rFonts w:ascii="Times New Roman" w:hAnsi="Times New Roman"/>
          <w:sz w:val="24"/>
          <w:szCs w:val="24"/>
        </w:rPr>
        <w:t>altă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locaţie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decât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cea</w:t>
      </w:r>
      <w:proofErr w:type="spellEnd"/>
      <w:r w:rsidRPr="0063249A">
        <w:rPr>
          <w:rFonts w:ascii="Times New Roman" w:hAnsi="Times New Roman"/>
          <w:sz w:val="24"/>
          <w:szCs w:val="24"/>
        </w:rPr>
        <w:t xml:space="preserve"> a </w:t>
      </w:r>
      <w:proofErr w:type="spellStart"/>
      <w:r w:rsidRPr="0063249A">
        <w:rPr>
          <w:rFonts w:ascii="Times New Roman" w:hAnsi="Times New Roman"/>
          <w:sz w:val="24"/>
          <w:szCs w:val="24"/>
        </w:rPr>
        <w:t>cabinetului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supus</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controlului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aceasta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fiind</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avertisment</w:t>
      </w:r>
      <w:proofErr w:type="spellEnd"/>
      <w:r w:rsidRPr="0063249A">
        <w:rPr>
          <w:rFonts w:ascii="Times New Roman" w:hAnsi="Times New Roman"/>
          <w:sz w:val="24"/>
          <w:szCs w:val="24"/>
        </w:rPr>
        <w:t xml:space="preserve"> </w:t>
      </w:r>
      <w:proofErr w:type="spellStart"/>
      <w:proofErr w:type="gramStart"/>
      <w:r w:rsidRPr="0063249A">
        <w:rPr>
          <w:rFonts w:ascii="Times New Roman" w:hAnsi="Times New Roman"/>
          <w:sz w:val="24"/>
          <w:szCs w:val="24"/>
        </w:rPr>
        <w:t>scris</w:t>
      </w:r>
      <w:proofErr w:type="spellEnd"/>
      <w:r w:rsidRPr="0063249A">
        <w:rPr>
          <w:rFonts w:ascii="Times New Roman" w:hAnsi="Times New Roman"/>
          <w:sz w:val="24"/>
          <w:szCs w:val="24"/>
        </w:rPr>
        <w:t xml:space="preserve"> ,</w:t>
      </w:r>
      <w:proofErr w:type="gramEnd"/>
      <w:r w:rsidRPr="0063249A">
        <w:rPr>
          <w:rFonts w:ascii="Times New Roman" w:hAnsi="Times New Roman"/>
          <w:sz w:val="24"/>
          <w:szCs w:val="24"/>
        </w:rPr>
        <w:t xml:space="preserve"> conf.  Ord. 2/</w:t>
      </w:r>
      <w:proofErr w:type="gramStart"/>
      <w:r w:rsidRPr="0063249A">
        <w:rPr>
          <w:rFonts w:ascii="Times New Roman" w:hAnsi="Times New Roman"/>
          <w:sz w:val="24"/>
          <w:szCs w:val="24"/>
        </w:rPr>
        <w:t>2001,art.</w:t>
      </w:r>
      <w:proofErr w:type="gramEnd"/>
      <w:r w:rsidRPr="0063249A">
        <w:rPr>
          <w:rFonts w:ascii="Times New Roman" w:hAnsi="Times New Roman"/>
          <w:sz w:val="24"/>
          <w:szCs w:val="24"/>
        </w:rPr>
        <w:t>5,7.</w:t>
      </w:r>
    </w:p>
    <w:p w:rsidR="006D698E" w:rsidRPr="0063249A" w:rsidRDefault="006D698E" w:rsidP="00686B63">
      <w:pPr>
        <w:ind w:left="709" w:firstLine="54"/>
        <w:jc w:val="both"/>
      </w:pPr>
      <w:r w:rsidRPr="0063249A">
        <w:t xml:space="preserve">S-a </w:t>
      </w:r>
      <w:proofErr w:type="spellStart"/>
      <w:r w:rsidRPr="0063249A">
        <w:t>efectuat</w:t>
      </w:r>
      <w:proofErr w:type="spellEnd"/>
      <w:r w:rsidRPr="0063249A">
        <w:t xml:space="preserve"> recontrol PV nr. 2048/08.05.2019 </w:t>
      </w:r>
      <w:proofErr w:type="spellStart"/>
      <w:r w:rsidRPr="0063249A">
        <w:t>și</w:t>
      </w:r>
      <w:proofErr w:type="spellEnd"/>
      <w:r w:rsidRPr="0063249A">
        <w:t xml:space="preserve"> s-a </w:t>
      </w:r>
      <w:proofErr w:type="spellStart"/>
      <w:r w:rsidRPr="0063249A">
        <w:t>constatat</w:t>
      </w:r>
      <w:proofErr w:type="spellEnd"/>
      <w:r w:rsidRPr="0063249A">
        <w:t xml:space="preserve"> </w:t>
      </w:r>
      <w:proofErr w:type="spellStart"/>
      <w:r w:rsidRPr="0063249A">
        <w:t>amenajarea</w:t>
      </w:r>
      <w:proofErr w:type="spellEnd"/>
      <w:r w:rsidRPr="0063249A">
        <w:t xml:space="preserve"> </w:t>
      </w:r>
      <w:proofErr w:type="spellStart"/>
      <w:r w:rsidRPr="0063249A">
        <w:t>unui</w:t>
      </w:r>
      <w:proofErr w:type="spellEnd"/>
      <w:r w:rsidRPr="0063249A">
        <w:t xml:space="preserve"> </w:t>
      </w:r>
      <w:proofErr w:type="spellStart"/>
      <w:r w:rsidRPr="0063249A">
        <w:t>punct</w:t>
      </w:r>
      <w:proofErr w:type="spellEnd"/>
      <w:r w:rsidRPr="0063249A">
        <w:t xml:space="preserve"> </w:t>
      </w:r>
      <w:proofErr w:type="spellStart"/>
      <w:r w:rsidRPr="0063249A">
        <w:t>propriu</w:t>
      </w:r>
      <w:proofErr w:type="spellEnd"/>
      <w:r w:rsidRPr="0063249A">
        <w:t xml:space="preserve"> de </w:t>
      </w:r>
      <w:proofErr w:type="spellStart"/>
      <w:r w:rsidRPr="0063249A">
        <w:t>sterilizare</w:t>
      </w:r>
      <w:proofErr w:type="spellEnd"/>
      <w:r w:rsidRPr="0063249A">
        <w:t xml:space="preserve"> </w:t>
      </w:r>
      <w:proofErr w:type="spellStart"/>
      <w:r w:rsidRPr="0063249A">
        <w:t>prin</w:t>
      </w:r>
      <w:proofErr w:type="spellEnd"/>
      <w:r w:rsidRPr="0063249A">
        <w:t xml:space="preserve"> </w:t>
      </w:r>
      <w:proofErr w:type="spellStart"/>
      <w:r w:rsidRPr="0063249A">
        <w:t>achiziționarea</w:t>
      </w:r>
      <w:proofErr w:type="spellEnd"/>
      <w:r w:rsidRPr="0063249A">
        <w:t xml:space="preserve"> </w:t>
      </w:r>
      <w:proofErr w:type="spellStart"/>
      <w:r w:rsidRPr="0063249A">
        <w:t>unui</w:t>
      </w:r>
      <w:proofErr w:type="spellEnd"/>
      <w:r w:rsidRPr="0063249A">
        <w:t xml:space="preserve"> </w:t>
      </w:r>
      <w:proofErr w:type="spellStart"/>
      <w:r w:rsidRPr="0063249A">
        <w:t>aparat</w:t>
      </w:r>
      <w:proofErr w:type="spellEnd"/>
      <w:r w:rsidRPr="0063249A">
        <w:t xml:space="preserve"> tip </w:t>
      </w:r>
      <w:proofErr w:type="spellStart"/>
      <w:r w:rsidRPr="0063249A">
        <w:t>autoclav</w:t>
      </w:r>
      <w:proofErr w:type="spellEnd"/>
      <w:r w:rsidRPr="0063249A">
        <w:t xml:space="preserve">. </w:t>
      </w:r>
    </w:p>
    <w:p w:rsidR="006D698E" w:rsidRPr="0063249A" w:rsidRDefault="006D698E" w:rsidP="00686B63">
      <w:pPr>
        <w:pStyle w:val="Listparagraf"/>
        <w:numPr>
          <w:ilvl w:val="0"/>
          <w:numId w:val="93"/>
        </w:numPr>
        <w:ind w:left="709"/>
        <w:jc w:val="both"/>
        <w:rPr>
          <w:rFonts w:ascii="Times New Roman" w:hAnsi="Times New Roman"/>
          <w:sz w:val="24"/>
          <w:szCs w:val="24"/>
        </w:rPr>
      </w:pPr>
      <w:r w:rsidRPr="0063249A">
        <w:rPr>
          <w:rFonts w:ascii="Times New Roman" w:hAnsi="Times New Roman"/>
          <w:sz w:val="24"/>
          <w:szCs w:val="24"/>
        </w:rPr>
        <w:t xml:space="preserve"> DERMALOOK SRL - cabinet </w:t>
      </w:r>
      <w:proofErr w:type="spellStart"/>
      <w:proofErr w:type="gramStart"/>
      <w:r w:rsidRPr="0063249A">
        <w:rPr>
          <w:rFonts w:ascii="Times New Roman" w:hAnsi="Times New Roman"/>
          <w:sz w:val="24"/>
          <w:szCs w:val="24"/>
        </w:rPr>
        <w:t>dermatovenerologie</w:t>
      </w:r>
      <w:proofErr w:type="spellEnd"/>
      <w:r w:rsidRPr="0063249A">
        <w:rPr>
          <w:rFonts w:ascii="Times New Roman" w:hAnsi="Times New Roman"/>
          <w:sz w:val="24"/>
          <w:szCs w:val="24"/>
        </w:rPr>
        <w:t>,  cu</w:t>
      </w:r>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sediul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Arad, str. </w:t>
      </w:r>
      <w:proofErr w:type="spellStart"/>
      <w:r w:rsidRPr="0063249A">
        <w:rPr>
          <w:rFonts w:ascii="Times New Roman" w:hAnsi="Times New Roman"/>
          <w:sz w:val="24"/>
          <w:szCs w:val="24"/>
        </w:rPr>
        <w:t>Blajului</w:t>
      </w:r>
      <w:proofErr w:type="spellEnd"/>
      <w:r w:rsidRPr="0063249A">
        <w:rPr>
          <w:rFonts w:ascii="Times New Roman" w:hAnsi="Times New Roman"/>
          <w:sz w:val="24"/>
          <w:szCs w:val="24"/>
        </w:rPr>
        <w:t xml:space="preserve">, nr. 3 </w:t>
      </w:r>
      <w:proofErr w:type="spellStart"/>
      <w:r w:rsidRPr="0063249A">
        <w:rPr>
          <w:rFonts w:ascii="Times New Roman" w:hAnsi="Times New Roman"/>
          <w:sz w:val="24"/>
          <w:szCs w:val="24"/>
        </w:rPr>
        <w:t>unitatea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funcţionează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baza</w:t>
      </w:r>
      <w:proofErr w:type="spellEnd"/>
      <w:r w:rsidRPr="0063249A">
        <w:rPr>
          <w:rFonts w:ascii="Times New Roman" w:hAnsi="Times New Roman"/>
          <w:sz w:val="24"/>
          <w:szCs w:val="24"/>
        </w:rPr>
        <w:t xml:space="preserve"> ASF nr.  71/19.03.2014.  </w:t>
      </w:r>
      <w:proofErr w:type="spellStart"/>
      <w:r w:rsidRPr="0063249A">
        <w:rPr>
          <w:rFonts w:ascii="Times New Roman" w:hAnsi="Times New Roman"/>
          <w:sz w:val="24"/>
          <w:szCs w:val="24"/>
        </w:rPr>
        <w:t>Prin</w:t>
      </w:r>
      <w:proofErr w:type="spellEnd"/>
      <w:r w:rsidRPr="0063249A">
        <w:rPr>
          <w:rFonts w:ascii="Times New Roman" w:hAnsi="Times New Roman"/>
          <w:sz w:val="24"/>
          <w:szCs w:val="24"/>
        </w:rPr>
        <w:t xml:space="preserve"> PV nr. 1124/02.04.2019 s-au </w:t>
      </w:r>
      <w:proofErr w:type="spellStart"/>
      <w:r w:rsidRPr="0063249A">
        <w:rPr>
          <w:rFonts w:ascii="Times New Roman" w:hAnsi="Times New Roman"/>
          <w:sz w:val="24"/>
          <w:szCs w:val="24"/>
        </w:rPr>
        <w:t>constatat</w:t>
      </w:r>
      <w:proofErr w:type="spellEnd"/>
      <w:r w:rsidRPr="0063249A">
        <w:rPr>
          <w:rFonts w:ascii="Times New Roman" w:hAnsi="Times New Roman"/>
          <w:sz w:val="24"/>
          <w:szCs w:val="24"/>
        </w:rPr>
        <w:t xml:space="preserve"> </w:t>
      </w:r>
      <w:proofErr w:type="spellStart"/>
      <w:proofErr w:type="gramStart"/>
      <w:r w:rsidRPr="0063249A">
        <w:rPr>
          <w:rFonts w:ascii="Times New Roman" w:hAnsi="Times New Roman"/>
          <w:sz w:val="24"/>
          <w:szCs w:val="24"/>
        </w:rPr>
        <w:t>deficienţe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privind</w:t>
      </w:r>
      <w:proofErr w:type="spellEnd"/>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evidenţa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sterilizării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şi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lipsa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testelor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biologice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verificarea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efecienţei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acesteia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aplicandu</w:t>
      </w:r>
      <w:proofErr w:type="spellEnd"/>
      <w:r w:rsidRPr="0063249A">
        <w:rPr>
          <w:rFonts w:ascii="Times New Roman" w:hAnsi="Times New Roman"/>
          <w:sz w:val="24"/>
          <w:szCs w:val="24"/>
        </w:rPr>
        <w:t xml:space="preserve">-se </w:t>
      </w:r>
      <w:proofErr w:type="spellStart"/>
      <w:r w:rsidRPr="0063249A">
        <w:rPr>
          <w:rFonts w:ascii="Times New Roman" w:hAnsi="Times New Roman"/>
          <w:sz w:val="24"/>
          <w:szCs w:val="24"/>
        </w:rPr>
        <w:t>sancţiune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contravenţională</w:t>
      </w:r>
      <w:proofErr w:type="spellEnd"/>
      <w:r w:rsidRPr="0063249A">
        <w:rPr>
          <w:rFonts w:ascii="Times New Roman" w:hAnsi="Times New Roman"/>
          <w:sz w:val="24"/>
          <w:szCs w:val="24"/>
        </w:rPr>
        <w:t xml:space="preserve"> conform H.G. 857 / 2011 art. 18, lit. a,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valoare</w:t>
      </w:r>
      <w:proofErr w:type="spellEnd"/>
      <w:r w:rsidRPr="0063249A">
        <w:rPr>
          <w:rFonts w:ascii="Times New Roman" w:hAnsi="Times New Roman"/>
          <w:sz w:val="24"/>
          <w:szCs w:val="24"/>
        </w:rPr>
        <w:t xml:space="preserve"> de 1000 lei.</w:t>
      </w:r>
    </w:p>
    <w:p w:rsidR="006D698E" w:rsidRPr="00686B63" w:rsidRDefault="006D698E" w:rsidP="00686B63">
      <w:pPr>
        <w:pStyle w:val="Listparagraf"/>
        <w:ind w:left="709"/>
        <w:jc w:val="both"/>
        <w:rPr>
          <w:rFonts w:ascii="Times New Roman" w:hAnsi="Times New Roman"/>
          <w:sz w:val="24"/>
          <w:szCs w:val="24"/>
        </w:rPr>
      </w:pP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cadrul</w:t>
      </w:r>
      <w:proofErr w:type="spellEnd"/>
      <w:r w:rsidRPr="0063249A">
        <w:rPr>
          <w:rFonts w:ascii="Times New Roman" w:hAnsi="Times New Roman"/>
          <w:sz w:val="24"/>
          <w:szCs w:val="24"/>
        </w:rPr>
        <w:t xml:space="preserve"> </w:t>
      </w:r>
      <w:proofErr w:type="spellStart"/>
      <w:proofErr w:type="gramStart"/>
      <w:r w:rsidRPr="0063249A">
        <w:rPr>
          <w:rFonts w:ascii="Times New Roman" w:hAnsi="Times New Roman"/>
          <w:sz w:val="24"/>
          <w:szCs w:val="24"/>
        </w:rPr>
        <w:t>recontrolului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efectuat</w:t>
      </w:r>
      <w:proofErr w:type="spellEnd"/>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prin</w:t>
      </w:r>
      <w:proofErr w:type="spellEnd"/>
      <w:r w:rsidRPr="0063249A">
        <w:rPr>
          <w:rFonts w:ascii="Times New Roman" w:hAnsi="Times New Roman"/>
          <w:sz w:val="24"/>
          <w:szCs w:val="24"/>
        </w:rPr>
        <w:t xml:space="preserve"> PV nr. 2046/08.05.2019 s-a </w:t>
      </w:r>
      <w:proofErr w:type="spellStart"/>
      <w:r w:rsidRPr="0063249A">
        <w:rPr>
          <w:rFonts w:ascii="Times New Roman" w:hAnsi="Times New Roman"/>
          <w:sz w:val="24"/>
          <w:szCs w:val="24"/>
        </w:rPr>
        <w:t>constatat</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remedierea</w:t>
      </w:r>
      <w:proofErr w:type="spellEnd"/>
      <w:r w:rsidRPr="0063249A">
        <w:rPr>
          <w:rFonts w:ascii="Times New Roman" w:hAnsi="Times New Roman"/>
          <w:sz w:val="24"/>
          <w:szCs w:val="24"/>
        </w:rPr>
        <w:tab/>
        <w:t xml:space="preserve"> </w:t>
      </w:r>
      <w:proofErr w:type="spellStart"/>
      <w:r w:rsidRPr="0063249A">
        <w:rPr>
          <w:rFonts w:ascii="Times New Roman" w:hAnsi="Times New Roman"/>
          <w:sz w:val="24"/>
          <w:szCs w:val="24"/>
        </w:rPr>
        <w:t>deficiențelor</w:t>
      </w:r>
      <w:proofErr w:type="spellEnd"/>
      <w:r w:rsidRPr="0063249A">
        <w:rPr>
          <w:rFonts w:ascii="Times New Roman" w:hAnsi="Times New Roman"/>
          <w:sz w:val="24"/>
          <w:szCs w:val="24"/>
        </w:rPr>
        <w:t>.</w:t>
      </w:r>
    </w:p>
    <w:p w:rsidR="006D698E" w:rsidRPr="00686B63" w:rsidRDefault="006D698E" w:rsidP="00686B63">
      <w:pPr>
        <w:tabs>
          <w:tab w:val="left" w:pos="142"/>
        </w:tabs>
        <w:spacing w:before="120"/>
        <w:ind w:left="-142"/>
        <w:jc w:val="center"/>
        <w:rPr>
          <w:b/>
          <w:bCs/>
          <w:color w:val="FF0000"/>
          <w:sz w:val="28"/>
          <w:szCs w:val="28"/>
        </w:rPr>
      </w:pPr>
      <w:r w:rsidRPr="008928AD">
        <w:rPr>
          <w:b/>
          <w:bCs/>
          <w:color w:val="000000"/>
          <w:sz w:val="28"/>
          <w:szCs w:val="28"/>
        </w:rPr>
        <w:t>2. COMPARTIMENTUL DE CONTROL ÎN ASISTENŢĂ MEDICALĂ PRIMARĂ</w:t>
      </w:r>
    </w:p>
    <w:p w:rsidR="006D698E" w:rsidRPr="002E2C19" w:rsidRDefault="00E20C5E" w:rsidP="00686B63">
      <w:pPr>
        <w:tabs>
          <w:tab w:val="left" w:pos="142"/>
        </w:tabs>
        <w:spacing w:before="120"/>
        <w:ind w:left="-142"/>
        <w:jc w:val="both"/>
        <w:rPr>
          <w:color w:val="000000"/>
        </w:rPr>
      </w:pPr>
      <w:r>
        <w:rPr>
          <w:bCs/>
          <w:color w:val="000000"/>
        </w:rPr>
        <w:tab/>
      </w:r>
      <w:r>
        <w:rPr>
          <w:bCs/>
          <w:color w:val="000000"/>
        </w:rPr>
        <w:tab/>
      </w:r>
      <w:r w:rsidR="006D698E" w:rsidRPr="002E2C19">
        <w:rPr>
          <w:bCs/>
          <w:color w:val="000000"/>
        </w:rPr>
        <w:t xml:space="preserve">a. </w:t>
      </w:r>
      <w:proofErr w:type="spellStart"/>
      <w:r w:rsidR="006D698E" w:rsidRPr="002E2C19">
        <w:rPr>
          <w:bCs/>
          <w:color w:val="000000"/>
        </w:rPr>
        <w:t>Monitorizarea</w:t>
      </w:r>
      <w:proofErr w:type="spellEnd"/>
      <w:r w:rsidR="006D698E" w:rsidRPr="002E2C19">
        <w:rPr>
          <w:bCs/>
          <w:color w:val="000000"/>
        </w:rPr>
        <w:t xml:space="preserve"> </w:t>
      </w:r>
      <w:proofErr w:type="spellStart"/>
      <w:r w:rsidR="006D698E" w:rsidRPr="002E2C19">
        <w:rPr>
          <w:bCs/>
          <w:color w:val="000000"/>
        </w:rPr>
        <w:t>activităţii</w:t>
      </w:r>
      <w:proofErr w:type="spellEnd"/>
      <w:r w:rsidR="006D698E" w:rsidRPr="002E2C19">
        <w:rPr>
          <w:bCs/>
          <w:color w:val="000000"/>
        </w:rPr>
        <w:t xml:space="preserve"> </w:t>
      </w:r>
      <w:proofErr w:type="spellStart"/>
      <w:r w:rsidR="006D698E" w:rsidRPr="002E2C19">
        <w:rPr>
          <w:bCs/>
          <w:color w:val="000000"/>
        </w:rPr>
        <w:t>centrelor</w:t>
      </w:r>
      <w:proofErr w:type="spellEnd"/>
      <w:r w:rsidR="006D698E" w:rsidRPr="002E2C19">
        <w:rPr>
          <w:bCs/>
          <w:color w:val="000000"/>
        </w:rPr>
        <w:t xml:space="preserve"> de </w:t>
      </w:r>
      <w:proofErr w:type="spellStart"/>
      <w:r w:rsidR="006D698E" w:rsidRPr="002E2C19">
        <w:rPr>
          <w:bCs/>
          <w:color w:val="000000"/>
        </w:rPr>
        <w:t>permanenţă</w:t>
      </w:r>
      <w:proofErr w:type="spellEnd"/>
      <w:r w:rsidR="006D698E" w:rsidRPr="002E2C19">
        <w:rPr>
          <w:bCs/>
          <w:color w:val="000000"/>
        </w:rPr>
        <w:t>:</w:t>
      </w:r>
    </w:p>
    <w:p w:rsidR="006D698E" w:rsidRPr="002E2C19" w:rsidRDefault="006D698E" w:rsidP="006D698E">
      <w:pPr>
        <w:numPr>
          <w:ilvl w:val="0"/>
          <w:numId w:val="26"/>
        </w:numPr>
        <w:tabs>
          <w:tab w:val="clear" w:pos="720"/>
          <w:tab w:val="left" w:pos="142"/>
          <w:tab w:val="num" w:pos="540"/>
        </w:tabs>
        <w:ind w:left="-142" w:firstLine="0"/>
        <w:jc w:val="both"/>
        <w:rPr>
          <w:color w:val="000000"/>
        </w:rPr>
      </w:pPr>
      <w:proofErr w:type="spellStart"/>
      <w:r w:rsidRPr="002E2C19">
        <w:rPr>
          <w:color w:val="000000"/>
        </w:rPr>
        <w:t>monitorizarea</w:t>
      </w:r>
      <w:proofErr w:type="spellEnd"/>
      <w:r w:rsidRPr="002E2C19">
        <w:rPr>
          <w:color w:val="000000"/>
        </w:rPr>
        <w:t xml:space="preserve"> </w:t>
      </w:r>
      <w:proofErr w:type="spellStart"/>
      <w:r w:rsidRPr="002E2C19">
        <w:rPr>
          <w:color w:val="000000"/>
        </w:rPr>
        <w:t>activităţii</w:t>
      </w:r>
      <w:proofErr w:type="spellEnd"/>
      <w:r w:rsidRPr="002E2C19">
        <w:rPr>
          <w:color w:val="000000"/>
        </w:rPr>
        <w:t xml:space="preserve"> </w:t>
      </w:r>
      <w:proofErr w:type="spellStart"/>
      <w:r w:rsidRPr="002E2C19">
        <w:rPr>
          <w:color w:val="000000"/>
        </w:rPr>
        <w:t>desfășurate</w:t>
      </w:r>
      <w:proofErr w:type="spellEnd"/>
      <w:r w:rsidRPr="002E2C19">
        <w:rPr>
          <w:color w:val="000000"/>
        </w:rPr>
        <w:t xml:space="preserve"> </w:t>
      </w:r>
      <w:proofErr w:type="spellStart"/>
      <w:r w:rsidRPr="002E2C19">
        <w:rPr>
          <w:color w:val="000000"/>
        </w:rPr>
        <w:t>în</w:t>
      </w:r>
      <w:proofErr w:type="spellEnd"/>
      <w:r w:rsidRPr="002E2C19">
        <w:rPr>
          <w:color w:val="000000"/>
        </w:rPr>
        <w:t xml:space="preserve"> </w:t>
      </w:r>
      <w:proofErr w:type="spellStart"/>
      <w:r w:rsidRPr="002E2C19">
        <w:rPr>
          <w:color w:val="000000"/>
        </w:rPr>
        <w:t>cadrul</w:t>
      </w:r>
      <w:proofErr w:type="spellEnd"/>
      <w:r w:rsidRPr="002E2C19">
        <w:rPr>
          <w:color w:val="000000"/>
        </w:rPr>
        <w:t xml:space="preserve"> </w:t>
      </w:r>
      <w:proofErr w:type="spellStart"/>
      <w:r w:rsidRPr="002E2C19">
        <w:rPr>
          <w:color w:val="000000"/>
        </w:rPr>
        <w:t>celor</w:t>
      </w:r>
      <w:proofErr w:type="spellEnd"/>
      <w:r w:rsidRPr="002E2C19">
        <w:rPr>
          <w:color w:val="000000"/>
        </w:rPr>
        <w:t xml:space="preserve"> 18 </w:t>
      </w:r>
      <w:proofErr w:type="spellStart"/>
      <w:r w:rsidRPr="002E2C19">
        <w:rPr>
          <w:color w:val="000000"/>
        </w:rPr>
        <w:t>centre</w:t>
      </w:r>
      <w:proofErr w:type="spellEnd"/>
      <w:r w:rsidRPr="002E2C19">
        <w:rPr>
          <w:color w:val="000000"/>
        </w:rPr>
        <w:t xml:space="preserve"> de </w:t>
      </w:r>
      <w:proofErr w:type="spellStart"/>
      <w:r w:rsidRPr="002E2C19">
        <w:rPr>
          <w:color w:val="000000"/>
        </w:rPr>
        <w:t>permanenţă</w:t>
      </w:r>
      <w:proofErr w:type="spellEnd"/>
      <w:r w:rsidRPr="002E2C19">
        <w:rPr>
          <w:color w:val="000000"/>
        </w:rPr>
        <w:t xml:space="preserve"> din </w:t>
      </w:r>
      <w:proofErr w:type="spellStart"/>
      <w:r w:rsidRPr="002E2C19">
        <w:rPr>
          <w:color w:val="000000"/>
        </w:rPr>
        <w:t>judeţul</w:t>
      </w:r>
      <w:proofErr w:type="spellEnd"/>
      <w:r w:rsidRPr="002E2C19">
        <w:rPr>
          <w:color w:val="000000"/>
        </w:rPr>
        <w:t xml:space="preserve"> Arad (10 </w:t>
      </w:r>
      <w:proofErr w:type="spellStart"/>
      <w:r w:rsidRPr="002E2C19">
        <w:rPr>
          <w:color w:val="000000"/>
        </w:rPr>
        <w:t>în</w:t>
      </w:r>
      <w:proofErr w:type="spellEnd"/>
      <w:r w:rsidRPr="002E2C19">
        <w:rPr>
          <w:color w:val="000000"/>
        </w:rPr>
        <w:t xml:space="preserve"> </w:t>
      </w:r>
      <w:proofErr w:type="spellStart"/>
      <w:r w:rsidRPr="002E2C19">
        <w:rPr>
          <w:color w:val="000000"/>
        </w:rPr>
        <w:t>mediul</w:t>
      </w:r>
      <w:proofErr w:type="spellEnd"/>
      <w:r w:rsidRPr="002E2C19">
        <w:rPr>
          <w:color w:val="000000"/>
        </w:rPr>
        <w:t xml:space="preserve"> urban </w:t>
      </w:r>
      <w:proofErr w:type="spellStart"/>
      <w:r w:rsidRPr="002E2C19">
        <w:rPr>
          <w:color w:val="000000"/>
        </w:rPr>
        <w:t>și</w:t>
      </w:r>
      <w:proofErr w:type="spellEnd"/>
      <w:r w:rsidRPr="002E2C19">
        <w:rPr>
          <w:color w:val="000000"/>
        </w:rPr>
        <w:t xml:space="preserve"> 8 </w:t>
      </w:r>
      <w:proofErr w:type="spellStart"/>
      <w:r w:rsidRPr="002E2C19">
        <w:rPr>
          <w:color w:val="000000"/>
        </w:rPr>
        <w:t>în</w:t>
      </w:r>
      <w:proofErr w:type="spellEnd"/>
      <w:r w:rsidRPr="002E2C19">
        <w:rPr>
          <w:color w:val="000000"/>
        </w:rPr>
        <w:t xml:space="preserve"> </w:t>
      </w:r>
      <w:proofErr w:type="spellStart"/>
      <w:r w:rsidRPr="002E2C19">
        <w:rPr>
          <w:color w:val="000000"/>
        </w:rPr>
        <w:t>mediul</w:t>
      </w:r>
      <w:proofErr w:type="spellEnd"/>
      <w:r w:rsidRPr="002E2C19">
        <w:rPr>
          <w:color w:val="000000"/>
        </w:rPr>
        <w:t xml:space="preserve"> rural), </w:t>
      </w:r>
      <w:proofErr w:type="spellStart"/>
      <w:r w:rsidRPr="002E2C19">
        <w:rPr>
          <w:color w:val="000000"/>
        </w:rPr>
        <w:t>în</w:t>
      </w:r>
      <w:proofErr w:type="spellEnd"/>
      <w:r w:rsidRPr="002E2C19">
        <w:rPr>
          <w:color w:val="000000"/>
        </w:rPr>
        <w:t xml:space="preserve"> </w:t>
      </w:r>
      <w:proofErr w:type="spellStart"/>
      <w:r w:rsidRPr="002E2C19">
        <w:rPr>
          <w:color w:val="000000"/>
        </w:rPr>
        <w:t>baza</w:t>
      </w:r>
      <w:proofErr w:type="spellEnd"/>
      <w:r w:rsidRPr="002E2C19">
        <w:rPr>
          <w:color w:val="000000"/>
        </w:rPr>
        <w:t xml:space="preserve"> </w:t>
      </w:r>
      <w:proofErr w:type="spellStart"/>
      <w:r w:rsidRPr="002E2C19">
        <w:rPr>
          <w:color w:val="000000"/>
        </w:rPr>
        <w:t>indicatorilor</w:t>
      </w:r>
      <w:proofErr w:type="spellEnd"/>
      <w:r w:rsidRPr="002E2C19">
        <w:rPr>
          <w:color w:val="000000"/>
        </w:rPr>
        <w:t xml:space="preserve"> de </w:t>
      </w:r>
      <w:proofErr w:type="spellStart"/>
      <w:r w:rsidRPr="002E2C19">
        <w:rPr>
          <w:color w:val="000000"/>
        </w:rPr>
        <w:t>activitate</w:t>
      </w:r>
      <w:proofErr w:type="spellEnd"/>
      <w:r w:rsidRPr="002E2C19">
        <w:rPr>
          <w:color w:val="000000"/>
        </w:rPr>
        <w:t xml:space="preserve"> </w:t>
      </w:r>
      <w:proofErr w:type="spellStart"/>
      <w:r w:rsidRPr="002E2C19">
        <w:rPr>
          <w:color w:val="000000"/>
        </w:rPr>
        <w:t>raportați</w:t>
      </w:r>
      <w:proofErr w:type="spellEnd"/>
      <w:r w:rsidRPr="002E2C19">
        <w:rPr>
          <w:color w:val="000000"/>
        </w:rPr>
        <w:t xml:space="preserve"> lunar de </w:t>
      </w:r>
      <w:proofErr w:type="spellStart"/>
      <w:r w:rsidRPr="002E2C19">
        <w:rPr>
          <w:color w:val="000000"/>
        </w:rPr>
        <w:t>centrele</w:t>
      </w:r>
      <w:proofErr w:type="spellEnd"/>
      <w:r w:rsidRPr="002E2C19">
        <w:rPr>
          <w:color w:val="000000"/>
        </w:rPr>
        <w:t xml:space="preserve"> de </w:t>
      </w:r>
      <w:proofErr w:type="spellStart"/>
      <w:r w:rsidRPr="002E2C19">
        <w:rPr>
          <w:color w:val="000000"/>
        </w:rPr>
        <w:t>permanență</w:t>
      </w:r>
      <w:proofErr w:type="spellEnd"/>
      <w:r w:rsidRPr="002E2C19">
        <w:rPr>
          <w:color w:val="000000"/>
        </w:rPr>
        <w:t xml:space="preserve"> </w:t>
      </w:r>
      <w:proofErr w:type="spellStart"/>
      <w:r w:rsidRPr="002E2C19">
        <w:rPr>
          <w:color w:val="000000"/>
        </w:rPr>
        <w:t>și</w:t>
      </w:r>
      <w:proofErr w:type="spellEnd"/>
      <w:r w:rsidRPr="002E2C19">
        <w:rPr>
          <w:color w:val="000000"/>
        </w:rPr>
        <w:t xml:space="preserve"> a </w:t>
      </w:r>
      <w:proofErr w:type="spellStart"/>
      <w:r w:rsidRPr="002E2C19">
        <w:rPr>
          <w:color w:val="000000"/>
        </w:rPr>
        <w:t>controalelor</w:t>
      </w:r>
      <w:proofErr w:type="spellEnd"/>
      <w:r w:rsidRPr="002E2C19">
        <w:rPr>
          <w:color w:val="000000"/>
        </w:rPr>
        <w:t xml:space="preserve"> </w:t>
      </w:r>
      <w:proofErr w:type="spellStart"/>
      <w:r w:rsidRPr="002E2C19">
        <w:rPr>
          <w:color w:val="000000"/>
        </w:rPr>
        <w:t>efectuate</w:t>
      </w:r>
      <w:proofErr w:type="spellEnd"/>
      <w:r w:rsidRPr="002E2C19">
        <w:rPr>
          <w:color w:val="000000"/>
        </w:rPr>
        <w:t>,</w:t>
      </w:r>
    </w:p>
    <w:p w:rsidR="006D698E" w:rsidRPr="002E2C19" w:rsidRDefault="006D698E" w:rsidP="006D698E">
      <w:pPr>
        <w:numPr>
          <w:ilvl w:val="0"/>
          <w:numId w:val="26"/>
        </w:numPr>
        <w:tabs>
          <w:tab w:val="clear" w:pos="720"/>
          <w:tab w:val="left" w:pos="142"/>
          <w:tab w:val="num" w:pos="540"/>
        </w:tabs>
        <w:ind w:left="-142" w:firstLine="0"/>
        <w:jc w:val="both"/>
        <w:rPr>
          <w:color w:val="000000"/>
        </w:rPr>
      </w:pPr>
      <w:proofErr w:type="spellStart"/>
      <w:r w:rsidRPr="002E2C19">
        <w:rPr>
          <w:color w:val="000000"/>
        </w:rPr>
        <w:t>monitorizarea</w:t>
      </w:r>
      <w:proofErr w:type="spellEnd"/>
      <w:r w:rsidRPr="002E2C19">
        <w:rPr>
          <w:color w:val="000000"/>
        </w:rPr>
        <w:t xml:space="preserve"> </w:t>
      </w:r>
      <w:proofErr w:type="spellStart"/>
      <w:r w:rsidRPr="002E2C19">
        <w:rPr>
          <w:color w:val="000000"/>
        </w:rPr>
        <w:t>programului</w:t>
      </w:r>
      <w:proofErr w:type="spellEnd"/>
      <w:r w:rsidRPr="002E2C19">
        <w:rPr>
          <w:color w:val="000000"/>
        </w:rPr>
        <w:t xml:space="preserve"> de </w:t>
      </w:r>
      <w:proofErr w:type="spellStart"/>
      <w:r w:rsidRPr="002E2C19">
        <w:rPr>
          <w:color w:val="000000"/>
        </w:rPr>
        <w:t>lucru</w:t>
      </w:r>
      <w:proofErr w:type="spellEnd"/>
      <w:r w:rsidRPr="002E2C19">
        <w:rPr>
          <w:color w:val="000000"/>
        </w:rPr>
        <w:t xml:space="preserve"> din </w:t>
      </w:r>
      <w:proofErr w:type="spellStart"/>
      <w:r w:rsidRPr="002E2C19">
        <w:rPr>
          <w:color w:val="000000"/>
        </w:rPr>
        <w:t>cadrul</w:t>
      </w:r>
      <w:proofErr w:type="spellEnd"/>
      <w:r w:rsidRPr="002E2C19">
        <w:rPr>
          <w:color w:val="000000"/>
        </w:rPr>
        <w:t xml:space="preserve"> </w:t>
      </w:r>
      <w:proofErr w:type="spellStart"/>
      <w:r w:rsidRPr="002E2C19">
        <w:rPr>
          <w:color w:val="000000"/>
        </w:rPr>
        <w:t>centrelor</w:t>
      </w:r>
      <w:proofErr w:type="spellEnd"/>
      <w:r w:rsidRPr="002E2C19">
        <w:rPr>
          <w:color w:val="000000"/>
        </w:rPr>
        <w:t xml:space="preserve"> de </w:t>
      </w:r>
      <w:proofErr w:type="spellStart"/>
      <w:r w:rsidRPr="002E2C19">
        <w:rPr>
          <w:color w:val="000000"/>
        </w:rPr>
        <w:t>permanenţă</w:t>
      </w:r>
      <w:proofErr w:type="spellEnd"/>
      <w:r w:rsidRPr="002E2C19">
        <w:rPr>
          <w:color w:val="000000"/>
        </w:rPr>
        <w:t xml:space="preserve"> din </w:t>
      </w:r>
      <w:proofErr w:type="spellStart"/>
      <w:r w:rsidRPr="002E2C19">
        <w:rPr>
          <w:color w:val="000000"/>
        </w:rPr>
        <w:t>judeţul</w:t>
      </w:r>
      <w:proofErr w:type="spellEnd"/>
      <w:r w:rsidRPr="002E2C19">
        <w:rPr>
          <w:color w:val="000000"/>
        </w:rPr>
        <w:t xml:space="preserve"> Arad, </w:t>
      </w:r>
      <w:proofErr w:type="spellStart"/>
      <w:r w:rsidRPr="002E2C19">
        <w:rPr>
          <w:color w:val="000000"/>
        </w:rPr>
        <w:t>în</w:t>
      </w:r>
      <w:proofErr w:type="spellEnd"/>
      <w:r w:rsidRPr="002E2C19">
        <w:rPr>
          <w:color w:val="000000"/>
        </w:rPr>
        <w:t xml:space="preserve"> </w:t>
      </w:r>
      <w:proofErr w:type="spellStart"/>
      <w:r w:rsidRPr="002E2C19">
        <w:rPr>
          <w:color w:val="000000"/>
        </w:rPr>
        <w:t>baza</w:t>
      </w:r>
      <w:proofErr w:type="spellEnd"/>
      <w:r w:rsidRPr="002E2C19">
        <w:rPr>
          <w:color w:val="000000"/>
        </w:rPr>
        <w:t xml:space="preserve"> </w:t>
      </w:r>
      <w:proofErr w:type="spellStart"/>
      <w:r w:rsidRPr="002E2C19">
        <w:rPr>
          <w:color w:val="000000"/>
        </w:rPr>
        <w:t>programării</w:t>
      </w:r>
      <w:proofErr w:type="spellEnd"/>
      <w:r w:rsidRPr="002E2C19">
        <w:rPr>
          <w:color w:val="000000"/>
        </w:rPr>
        <w:t xml:space="preserve"> </w:t>
      </w:r>
      <w:proofErr w:type="spellStart"/>
      <w:r w:rsidRPr="002E2C19">
        <w:rPr>
          <w:color w:val="000000"/>
        </w:rPr>
        <w:t>lunare</w:t>
      </w:r>
      <w:proofErr w:type="spellEnd"/>
      <w:r w:rsidRPr="002E2C19">
        <w:rPr>
          <w:color w:val="000000"/>
        </w:rPr>
        <w:t xml:space="preserve"> a </w:t>
      </w:r>
      <w:proofErr w:type="spellStart"/>
      <w:r w:rsidRPr="002E2C19">
        <w:rPr>
          <w:color w:val="000000"/>
        </w:rPr>
        <w:t>medicilor</w:t>
      </w:r>
      <w:proofErr w:type="spellEnd"/>
      <w:r w:rsidRPr="002E2C19">
        <w:rPr>
          <w:color w:val="000000"/>
        </w:rPr>
        <w:t xml:space="preserve"> care </w:t>
      </w:r>
      <w:proofErr w:type="spellStart"/>
      <w:r w:rsidRPr="002E2C19">
        <w:rPr>
          <w:color w:val="000000"/>
        </w:rPr>
        <w:t>participă</w:t>
      </w:r>
      <w:proofErr w:type="spellEnd"/>
      <w:r w:rsidRPr="002E2C19">
        <w:rPr>
          <w:color w:val="000000"/>
        </w:rPr>
        <w:t xml:space="preserve"> la </w:t>
      </w:r>
      <w:proofErr w:type="spellStart"/>
      <w:r w:rsidRPr="002E2C19">
        <w:rPr>
          <w:color w:val="000000"/>
        </w:rPr>
        <w:t>asigurarea</w:t>
      </w:r>
      <w:proofErr w:type="spellEnd"/>
      <w:r w:rsidRPr="002E2C19">
        <w:rPr>
          <w:color w:val="000000"/>
        </w:rPr>
        <w:t xml:space="preserve"> </w:t>
      </w:r>
      <w:proofErr w:type="spellStart"/>
      <w:r w:rsidRPr="002E2C19">
        <w:rPr>
          <w:color w:val="000000"/>
        </w:rPr>
        <w:t>continuității</w:t>
      </w:r>
      <w:proofErr w:type="spellEnd"/>
      <w:r w:rsidRPr="002E2C19">
        <w:rPr>
          <w:color w:val="000000"/>
        </w:rPr>
        <w:t xml:space="preserve"> </w:t>
      </w:r>
      <w:proofErr w:type="spellStart"/>
      <w:r w:rsidRPr="002E2C19">
        <w:rPr>
          <w:color w:val="000000"/>
        </w:rPr>
        <w:t>asistenței</w:t>
      </w:r>
      <w:proofErr w:type="spellEnd"/>
      <w:r w:rsidRPr="002E2C19">
        <w:rPr>
          <w:color w:val="000000"/>
        </w:rPr>
        <w:t xml:space="preserve"> </w:t>
      </w:r>
      <w:proofErr w:type="spellStart"/>
      <w:r w:rsidRPr="002E2C19">
        <w:rPr>
          <w:color w:val="000000"/>
        </w:rPr>
        <w:t>medicale</w:t>
      </w:r>
      <w:proofErr w:type="spellEnd"/>
      <w:r w:rsidRPr="002E2C19">
        <w:rPr>
          <w:color w:val="000000"/>
        </w:rPr>
        <w:t xml:space="preserve"> </w:t>
      </w:r>
      <w:proofErr w:type="spellStart"/>
      <w:r w:rsidRPr="002E2C19">
        <w:rPr>
          <w:color w:val="000000"/>
        </w:rPr>
        <w:t>primare</w:t>
      </w:r>
      <w:proofErr w:type="spellEnd"/>
      <w:r w:rsidRPr="002E2C19">
        <w:rPr>
          <w:color w:val="000000"/>
        </w:rPr>
        <w:t xml:space="preserve">, </w:t>
      </w:r>
      <w:proofErr w:type="spellStart"/>
      <w:r w:rsidRPr="002E2C19">
        <w:rPr>
          <w:color w:val="000000"/>
        </w:rPr>
        <w:t>transmis</w:t>
      </w:r>
      <w:proofErr w:type="spellEnd"/>
      <w:r w:rsidRPr="002E2C19">
        <w:rPr>
          <w:color w:val="000000"/>
        </w:rPr>
        <w:t xml:space="preserve"> la DSP </w:t>
      </w:r>
      <w:proofErr w:type="spellStart"/>
      <w:r w:rsidRPr="002E2C19">
        <w:rPr>
          <w:color w:val="000000"/>
        </w:rPr>
        <w:t>spre</w:t>
      </w:r>
      <w:proofErr w:type="spellEnd"/>
      <w:r w:rsidRPr="002E2C19">
        <w:rPr>
          <w:color w:val="000000"/>
        </w:rPr>
        <w:t xml:space="preserve"> </w:t>
      </w:r>
      <w:proofErr w:type="spellStart"/>
      <w:r w:rsidRPr="002E2C19">
        <w:rPr>
          <w:color w:val="000000"/>
        </w:rPr>
        <w:t>avizare</w:t>
      </w:r>
      <w:proofErr w:type="spellEnd"/>
      <w:r w:rsidRPr="002E2C19">
        <w:rPr>
          <w:color w:val="000000"/>
        </w:rPr>
        <w:t>,</w:t>
      </w:r>
    </w:p>
    <w:p w:rsidR="006D698E" w:rsidRPr="002E2C19" w:rsidRDefault="006D698E" w:rsidP="006D698E">
      <w:pPr>
        <w:numPr>
          <w:ilvl w:val="0"/>
          <w:numId w:val="26"/>
        </w:numPr>
        <w:tabs>
          <w:tab w:val="clear" w:pos="720"/>
          <w:tab w:val="left" w:pos="142"/>
          <w:tab w:val="num" w:pos="540"/>
        </w:tabs>
        <w:ind w:left="-142" w:firstLine="0"/>
        <w:jc w:val="both"/>
        <w:rPr>
          <w:color w:val="000000"/>
        </w:rPr>
      </w:pPr>
      <w:proofErr w:type="spellStart"/>
      <w:r w:rsidRPr="002E2C19">
        <w:rPr>
          <w:color w:val="000000"/>
        </w:rPr>
        <w:t>verificarea</w:t>
      </w:r>
      <w:proofErr w:type="spellEnd"/>
      <w:r w:rsidRPr="002E2C19">
        <w:rPr>
          <w:color w:val="000000"/>
        </w:rPr>
        <w:t xml:space="preserve"> </w:t>
      </w:r>
      <w:proofErr w:type="spellStart"/>
      <w:r w:rsidRPr="002E2C19">
        <w:rPr>
          <w:color w:val="000000"/>
        </w:rPr>
        <w:t>documentaţiei</w:t>
      </w:r>
      <w:proofErr w:type="spellEnd"/>
      <w:r w:rsidRPr="002E2C19">
        <w:rPr>
          <w:color w:val="000000"/>
        </w:rPr>
        <w:t xml:space="preserve"> </w:t>
      </w:r>
      <w:proofErr w:type="spellStart"/>
      <w:r w:rsidRPr="002E2C19">
        <w:rPr>
          <w:color w:val="000000"/>
        </w:rPr>
        <w:t>depuse</w:t>
      </w:r>
      <w:proofErr w:type="spellEnd"/>
      <w:r w:rsidRPr="002E2C19">
        <w:rPr>
          <w:color w:val="000000"/>
        </w:rPr>
        <w:t xml:space="preserve"> la </w:t>
      </w:r>
      <w:proofErr w:type="spellStart"/>
      <w:r w:rsidRPr="002E2C19">
        <w:rPr>
          <w:color w:val="000000"/>
        </w:rPr>
        <w:t>dosar</w:t>
      </w:r>
      <w:proofErr w:type="spellEnd"/>
      <w:r w:rsidRPr="002E2C19">
        <w:rPr>
          <w:color w:val="000000"/>
        </w:rPr>
        <w:t xml:space="preserve"> </w:t>
      </w:r>
      <w:proofErr w:type="spellStart"/>
      <w:r w:rsidRPr="002E2C19">
        <w:rPr>
          <w:color w:val="000000"/>
        </w:rPr>
        <w:t>în</w:t>
      </w:r>
      <w:proofErr w:type="spellEnd"/>
      <w:r w:rsidRPr="002E2C19">
        <w:rPr>
          <w:color w:val="000000"/>
        </w:rPr>
        <w:t xml:space="preserve"> </w:t>
      </w:r>
      <w:proofErr w:type="spellStart"/>
      <w:r w:rsidRPr="002E2C19">
        <w:rPr>
          <w:color w:val="000000"/>
        </w:rPr>
        <w:t>vederea</w:t>
      </w:r>
      <w:proofErr w:type="spellEnd"/>
      <w:r w:rsidRPr="002E2C19">
        <w:rPr>
          <w:color w:val="000000"/>
        </w:rPr>
        <w:t xml:space="preserve"> </w:t>
      </w:r>
      <w:proofErr w:type="spellStart"/>
      <w:r w:rsidRPr="002E2C19">
        <w:rPr>
          <w:color w:val="000000"/>
        </w:rPr>
        <w:t>cooptării</w:t>
      </w:r>
      <w:proofErr w:type="spellEnd"/>
      <w:r w:rsidRPr="002E2C19">
        <w:rPr>
          <w:color w:val="000000"/>
        </w:rPr>
        <w:t>/</w:t>
      </w:r>
      <w:proofErr w:type="spellStart"/>
      <w:r w:rsidRPr="002E2C19">
        <w:rPr>
          <w:color w:val="000000"/>
        </w:rPr>
        <w:t>retragerii</w:t>
      </w:r>
      <w:proofErr w:type="spellEnd"/>
      <w:r w:rsidRPr="002E2C19">
        <w:rPr>
          <w:color w:val="000000"/>
        </w:rPr>
        <w:t xml:space="preserve"> din </w:t>
      </w:r>
      <w:proofErr w:type="spellStart"/>
      <w:r w:rsidRPr="002E2C19">
        <w:rPr>
          <w:color w:val="000000"/>
        </w:rPr>
        <w:t>echipa</w:t>
      </w:r>
      <w:proofErr w:type="spellEnd"/>
      <w:r w:rsidRPr="002E2C19">
        <w:rPr>
          <w:color w:val="000000"/>
        </w:rPr>
        <w:t xml:space="preserve"> </w:t>
      </w:r>
      <w:proofErr w:type="spellStart"/>
      <w:r w:rsidRPr="002E2C19">
        <w:rPr>
          <w:color w:val="000000"/>
        </w:rPr>
        <w:t>medicală</w:t>
      </w:r>
      <w:proofErr w:type="spellEnd"/>
      <w:r w:rsidRPr="002E2C19">
        <w:rPr>
          <w:color w:val="000000"/>
        </w:rPr>
        <w:t xml:space="preserve"> a </w:t>
      </w:r>
      <w:proofErr w:type="spellStart"/>
      <w:r w:rsidRPr="002E2C19">
        <w:rPr>
          <w:color w:val="000000"/>
        </w:rPr>
        <w:t>centrelor</w:t>
      </w:r>
      <w:proofErr w:type="spellEnd"/>
      <w:r w:rsidRPr="002E2C19">
        <w:rPr>
          <w:color w:val="000000"/>
        </w:rPr>
        <w:t xml:space="preserve"> de </w:t>
      </w:r>
      <w:proofErr w:type="spellStart"/>
      <w:r w:rsidRPr="002E2C19">
        <w:rPr>
          <w:color w:val="000000"/>
        </w:rPr>
        <w:t>permanență</w:t>
      </w:r>
      <w:proofErr w:type="spellEnd"/>
      <w:r w:rsidRPr="002E2C19">
        <w:rPr>
          <w:color w:val="000000"/>
        </w:rPr>
        <w:t xml:space="preserve"> a </w:t>
      </w:r>
      <w:proofErr w:type="spellStart"/>
      <w:r w:rsidRPr="002E2C19">
        <w:rPr>
          <w:color w:val="000000"/>
        </w:rPr>
        <w:t>medicilor</w:t>
      </w:r>
      <w:proofErr w:type="spellEnd"/>
      <w:r w:rsidRPr="002E2C19">
        <w:rPr>
          <w:color w:val="000000"/>
        </w:rPr>
        <w:t xml:space="preserve"> </w:t>
      </w:r>
      <w:proofErr w:type="spellStart"/>
      <w:r w:rsidRPr="002E2C19">
        <w:rPr>
          <w:color w:val="000000"/>
        </w:rPr>
        <w:t>și</w:t>
      </w:r>
      <w:proofErr w:type="spellEnd"/>
      <w:r w:rsidRPr="002E2C19">
        <w:rPr>
          <w:color w:val="000000"/>
        </w:rPr>
        <w:t xml:space="preserve"> </w:t>
      </w:r>
      <w:proofErr w:type="spellStart"/>
      <w:r w:rsidRPr="002E2C19">
        <w:rPr>
          <w:color w:val="000000"/>
        </w:rPr>
        <w:t>asistenților</w:t>
      </w:r>
      <w:proofErr w:type="spellEnd"/>
      <w:r w:rsidRPr="002E2C19">
        <w:rPr>
          <w:color w:val="000000"/>
        </w:rPr>
        <w:t xml:space="preserve"> </w:t>
      </w:r>
      <w:proofErr w:type="spellStart"/>
      <w:r w:rsidRPr="002E2C19">
        <w:rPr>
          <w:color w:val="000000"/>
        </w:rPr>
        <w:t>medicali</w:t>
      </w:r>
      <w:proofErr w:type="spellEnd"/>
      <w:r w:rsidRPr="002E2C19">
        <w:rPr>
          <w:color w:val="000000"/>
        </w:rPr>
        <w:t xml:space="preserve"> </w:t>
      </w:r>
      <w:proofErr w:type="spellStart"/>
      <w:r w:rsidRPr="002E2C19">
        <w:rPr>
          <w:color w:val="000000"/>
        </w:rPr>
        <w:t>și</w:t>
      </w:r>
      <w:proofErr w:type="spellEnd"/>
      <w:r w:rsidRPr="002E2C19">
        <w:rPr>
          <w:color w:val="000000"/>
        </w:rPr>
        <w:t xml:space="preserve"> </w:t>
      </w:r>
      <w:proofErr w:type="spellStart"/>
      <w:r w:rsidRPr="002E2C19">
        <w:rPr>
          <w:color w:val="000000"/>
        </w:rPr>
        <w:t>elaborarea</w:t>
      </w:r>
      <w:proofErr w:type="spellEnd"/>
      <w:r w:rsidRPr="002E2C19">
        <w:rPr>
          <w:color w:val="000000"/>
        </w:rPr>
        <w:t xml:space="preserve"> </w:t>
      </w:r>
      <w:proofErr w:type="spellStart"/>
      <w:r w:rsidRPr="002E2C19">
        <w:rPr>
          <w:color w:val="000000"/>
        </w:rPr>
        <w:t>răspunsurilor</w:t>
      </w:r>
      <w:proofErr w:type="spellEnd"/>
      <w:r w:rsidRPr="002E2C19">
        <w:rPr>
          <w:color w:val="000000"/>
        </w:rPr>
        <w:t xml:space="preserve"> </w:t>
      </w:r>
      <w:proofErr w:type="spellStart"/>
      <w:r w:rsidRPr="002E2C19">
        <w:rPr>
          <w:color w:val="000000"/>
        </w:rPr>
        <w:t>către</w:t>
      </w:r>
      <w:proofErr w:type="spellEnd"/>
      <w:r w:rsidRPr="002E2C19">
        <w:rPr>
          <w:color w:val="000000"/>
        </w:rPr>
        <w:t xml:space="preserve"> </w:t>
      </w:r>
      <w:proofErr w:type="spellStart"/>
      <w:r w:rsidRPr="002E2C19">
        <w:rPr>
          <w:color w:val="000000"/>
        </w:rPr>
        <w:t>coordonatorii</w:t>
      </w:r>
      <w:proofErr w:type="spellEnd"/>
      <w:r w:rsidRPr="002E2C19">
        <w:rPr>
          <w:color w:val="000000"/>
        </w:rPr>
        <w:t xml:space="preserve"> </w:t>
      </w:r>
      <w:proofErr w:type="spellStart"/>
      <w:r w:rsidRPr="002E2C19">
        <w:rPr>
          <w:color w:val="000000"/>
        </w:rPr>
        <w:t>centrelor</w:t>
      </w:r>
      <w:proofErr w:type="spellEnd"/>
      <w:r w:rsidRPr="002E2C19">
        <w:rPr>
          <w:color w:val="000000"/>
        </w:rPr>
        <w:t xml:space="preserve"> de </w:t>
      </w:r>
      <w:proofErr w:type="spellStart"/>
      <w:r w:rsidRPr="002E2C19">
        <w:rPr>
          <w:color w:val="000000"/>
        </w:rPr>
        <w:t>permanență</w:t>
      </w:r>
      <w:proofErr w:type="spellEnd"/>
      <w:r w:rsidRPr="002E2C19">
        <w:rPr>
          <w:color w:val="000000"/>
        </w:rPr>
        <w:t>,</w:t>
      </w:r>
    </w:p>
    <w:p w:rsidR="006D698E" w:rsidRPr="002E2C19" w:rsidRDefault="006D698E" w:rsidP="006D698E">
      <w:pPr>
        <w:numPr>
          <w:ilvl w:val="0"/>
          <w:numId w:val="26"/>
        </w:numPr>
        <w:tabs>
          <w:tab w:val="clear" w:pos="720"/>
          <w:tab w:val="left" w:pos="142"/>
          <w:tab w:val="num" w:pos="540"/>
        </w:tabs>
        <w:ind w:left="-142" w:firstLine="0"/>
        <w:jc w:val="both"/>
        <w:rPr>
          <w:color w:val="000000"/>
        </w:rPr>
      </w:pPr>
      <w:proofErr w:type="spellStart"/>
      <w:r w:rsidRPr="002E2C19">
        <w:rPr>
          <w:color w:val="000000"/>
        </w:rPr>
        <w:t>verificarea</w:t>
      </w:r>
      <w:proofErr w:type="spellEnd"/>
      <w:r w:rsidRPr="002E2C19">
        <w:rPr>
          <w:color w:val="000000"/>
        </w:rPr>
        <w:t xml:space="preserve"> </w:t>
      </w:r>
      <w:proofErr w:type="spellStart"/>
      <w:r w:rsidRPr="002E2C19">
        <w:rPr>
          <w:color w:val="000000"/>
        </w:rPr>
        <w:t>garzilor</w:t>
      </w:r>
      <w:proofErr w:type="spellEnd"/>
      <w:r w:rsidRPr="002E2C19">
        <w:rPr>
          <w:color w:val="000000"/>
        </w:rPr>
        <w:t xml:space="preserve"> </w:t>
      </w:r>
      <w:proofErr w:type="spellStart"/>
      <w:r w:rsidRPr="002E2C19">
        <w:rPr>
          <w:color w:val="000000"/>
        </w:rPr>
        <w:t>dublate</w:t>
      </w:r>
      <w:proofErr w:type="spellEnd"/>
      <w:r w:rsidRPr="002E2C19">
        <w:rPr>
          <w:color w:val="000000"/>
        </w:rPr>
        <w:t xml:space="preserve"> </w:t>
      </w:r>
      <w:proofErr w:type="spellStart"/>
      <w:r w:rsidRPr="002E2C19">
        <w:rPr>
          <w:color w:val="000000"/>
        </w:rPr>
        <w:t>și</w:t>
      </w:r>
      <w:proofErr w:type="spellEnd"/>
      <w:r w:rsidRPr="002E2C19">
        <w:rPr>
          <w:color w:val="000000"/>
        </w:rPr>
        <w:t xml:space="preserve"> a </w:t>
      </w:r>
      <w:proofErr w:type="spellStart"/>
      <w:r w:rsidRPr="002E2C19">
        <w:rPr>
          <w:color w:val="000000"/>
        </w:rPr>
        <w:t>efectuarii</w:t>
      </w:r>
      <w:proofErr w:type="spellEnd"/>
      <w:r w:rsidRPr="002E2C19">
        <w:rPr>
          <w:color w:val="000000"/>
        </w:rPr>
        <w:t xml:space="preserve"> </w:t>
      </w:r>
      <w:proofErr w:type="spellStart"/>
      <w:r w:rsidRPr="002E2C19">
        <w:rPr>
          <w:color w:val="000000"/>
        </w:rPr>
        <w:t>gărzilor</w:t>
      </w:r>
      <w:proofErr w:type="spellEnd"/>
      <w:r w:rsidRPr="002E2C19">
        <w:rPr>
          <w:color w:val="000000"/>
        </w:rPr>
        <w:t xml:space="preserve"> cu </w:t>
      </w:r>
      <w:proofErr w:type="spellStart"/>
      <w:r w:rsidRPr="002E2C19">
        <w:rPr>
          <w:color w:val="000000"/>
        </w:rPr>
        <w:t>continuitate</w:t>
      </w:r>
      <w:proofErr w:type="spellEnd"/>
      <w:r w:rsidRPr="002E2C19">
        <w:rPr>
          <w:color w:val="000000"/>
        </w:rPr>
        <w:t xml:space="preserve"> </w:t>
      </w:r>
      <w:proofErr w:type="spellStart"/>
      <w:r w:rsidRPr="002E2C19">
        <w:rPr>
          <w:color w:val="000000"/>
        </w:rPr>
        <w:t>mai</w:t>
      </w:r>
      <w:proofErr w:type="spellEnd"/>
      <w:r w:rsidRPr="002E2C19">
        <w:rPr>
          <w:color w:val="000000"/>
        </w:rPr>
        <w:t xml:space="preserve"> mare de 24 ore</w:t>
      </w:r>
    </w:p>
    <w:p w:rsidR="006D698E" w:rsidRPr="002E2C19" w:rsidRDefault="006D698E" w:rsidP="006D698E">
      <w:pPr>
        <w:numPr>
          <w:ilvl w:val="0"/>
          <w:numId w:val="26"/>
        </w:numPr>
        <w:tabs>
          <w:tab w:val="clear" w:pos="720"/>
          <w:tab w:val="left" w:pos="142"/>
          <w:tab w:val="num" w:pos="540"/>
        </w:tabs>
        <w:ind w:left="-142" w:firstLine="0"/>
        <w:jc w:val="both"/>
        <w:rPr>
          <w:color w:val="000000"/>
        </w:rPr>
      </w:pPr>
      <w:proofErr w:type="spellStart"/>
      <w:r w:rsidRPr="002E2C19">
        <w:rPr>
          <w:color w:val="000000"/>
        </w:rPr>
        <w:t>elaborarea</w:t>
      </w:r>
      <w:proofErr w:type="spellEnd"/>
      <w:r w:rsidRPr="002E2C19">
        <w:rPr>
          <w:color w:val="000000"/>
        </w:rPr>
        <w:t xml:space="preserve"> </w:t>
      </w:r>
      <w:proofErr w:type="spellStart"/>
      <w:r w:rsidRPr="002E2C19">
        <w:rPr>
          <w:color w:val="000000"/>
        </w:rPr>
        <w:t>trimestrială</w:t>
      </w:r>
      <w:proofErr w:type="spellEnd"/>
      <w:r w:rsidRPr="002E2C19">
        <w:rPr>
          <w:color w:val="000000"/>
        </w:rPr>
        <w:t xml:space="preserve"> a </w:t>
      </w:r>
      <w:proofErr w:type="spellStart"/>
      <w:r w:rsidRPr="002E2C19">
        <w:rPr>
          <w:color w:val="000000"/>
        </w:rPr>
        <w:t>raportului</w:t>
      </w:r>
      <w:proofErr w:type="spellEnd"/>
      <w:r w:rsidRPr="002E2C19">
        <w:rPr>
          <w:color w:val="000000"/>
        </w:rPr>
        <w:t xml:space="preserve"> </w:t>
      </w:r>
      <w:proofErr w:type="spellStart"/>
      <w:r w:rsidRPr="002E2C19">
        <w:rPr>
          <w:color w:val="000000"/>
        </w:rPr>
        <w:t>privind</w:t>
      </w:r>
      <w:proofErr w:type="spellEnd"/>
      <w:r w:rsidRPr="002E2C19">
        <w:rPr>
          <w:color w:val="000000"/>
        </w:rPr>
        <w:t xml:space="preserve"> </w:t>
      </w:r>
      <w:proofErr w:type="spellStart"/>
      <w:r w:rsidRPr="002E2C19">
        <w:rPr>
          <w:color w:val="000000"/>
        </w:rPr>
        <w:t>activitatea</w:t>
      </w:r>
      <w:proofErr w:type="spellEnd"/>
      <w:r w:rsidRPr="002E2C19">
        <w:rPr>
          <w:color w:val="000000"/>
        </w:rPr>
        <w:t xml:space="preserve"> </w:t>
      </w:r>
      <w:proofErr w:type="spellStart"/>
      <w:r w:rsidRPr="002E2C19">
        <w:rPr>
          <w:color w:val="000000"/>
        </w:rPr>
        <w:t>centrelor</w:t>
      </w:r>
      <w:proofErr w:type="spellEnd"/>
      <w:r w:rsidRPr="002E2C19">
        <w:rPr>
          <w:color w:val="000000"/>
        </w:rPr>
        <w:t xml:space="preserve"> de </w:t>
      </w:r>
      <w:proofErr w:type="spellStart"/>
      <w:r w:rsidRPr="002E2C19">
        <w:rPr>
          <w:color w:val="000000"/>
        </w:rPr>
        <w:t>permanenţă</w:t>
      </w:r>
      <w:proofErr w:type="spellEnd"/>
      <w:r w:rsidRPr="002E2C19">
        <w:rPr>
          <w:color w:val="000000"/>
        </w:rPr>
        <w:t xml:space="preserve"> </w:t>
      </w:r>
      <w:proofErr w:type="spellStart"/>
      <w:r w:rsidRPr="002E2C19">
        <w:rPr>
          <w:color w:val="000000"/>
        </w:rPr>
        <w:t>și</w:t>
      </w:r>
      <w:proofErr w:type="spellEnd"/>
      <w:r w:rsidRPr="002E2C19">
        <w:rPr>
          <w:color w:val="000000"/>
        </w:rPr>
        <w:t xml:space="preserve"> </w:t>
      </w:r>
      <w:proofErr w:type="spellStart"/>
      <w:r w:rsidRPr="002E2C19">
        <w:rPr>
          <w:color w:val="000000"/>
        </w:rPr>
        <w:t>transmiterea</w:t>
      </w:r>
      <w:proofErr w:type="spellEnd"/>
      <w:r w:rsidRPr="002E2C19">
        <w:rPr>
          <w:color w:val="000000"/>
        </w:rPr>
        <w:t xml:space="preserve"> </w:t>
      </w:r>
      <w:proofErr w:type="spellStart"/>
      <w:r w:rsidRPr="002E2C19">
        <w:rPr>
          <w:color w:val="000000"/>
        </w:rPr>
        <w:t>acestuia</w:t>
      </w:r>
      <w:proofErr w:type="spellEnd"/>
      <w:r w:rsidRPr="002E2C19">
        <w:rPr>
          <w:color w:val="000000"/>
        </w:rPr>
        <w:t xml:space="preserve"> </w:t>
      </w:r>
      <w:proofErr w:type="spellStart"/>
      <w:r w:rsidRPr="002E2C19">
        <w:rPr>
          <w:color w:val="000000"/>
        </w:rPr>
        <w:t>către</w:t>
      </w:r>
      <w:proofErr w:type="spellEnd"/>
      <w:r w:rsidRPr="002E2C19">
        <w:rPr>
          <w:color w:val="000000"/>
        </w:rPr>
        <w:t xml:space="preserve"> </w:t>
      </w:r>
      <w:proofErr w:type="spellStart"/>
      <w:r w:rsidRPr="002E2C19">
        <w:rPr>
          <w:color w:val="000000"/>
        </w:rPr>
        <w:t>Ministerul</w:t>
      </w:r>
      <w:proofErr w:type="spellEnd"/>
      <w:r w:rsidRPr="002E2C19">
        <w:rPr>
          <w:color w:val="000000"/>
        </w:rPr>
        <w:t xml:space="preserve"> </w:t>
      </w:r>
      <w:proofErr w:type="spellStart"/>
      <w:r w:rsidRPr="002E2C19">
        <w:rPr>
          <w:color w:val="000000"/>
        </w:rPr>
        <w:t>Sănătăţii</w:t>
      </w:r>
      <w:proofErr w:type="spellEnd"/>
      <w:r w:rsidRPr="002E2C19">
        <w:rPr>
          <w:color w:val="000000"/>
        </w:rPr>
        <w:t xml:space="preserve"> – </w:t>
      </w:r>
      <w:proofErr w:type="spellStart"/>
      <w:r w:rsidRPr="002E2C19">
        <w:rPr>
          <w:color w:val="000000"/>
        </w:rPr>
        <w:t>Direcţia</w:t>
      </w:r>
      <w:proofErr w:type="spellEnd"/>
      <w:r w:rsidRPr="002E2C19">
        <w:rPr>
          <w:color w:val="000000"/>
        </w:rPr>
        <w:t xml:space="preserve"> </w:t>
      </w:r>
      <w:proofErr w:type="spellStart"/>
      <w:r w:rsidRPr="002E2C19">
        <w:rPr>
          <w:color w:val="000000"/>
        </w:rPr>
        <w:t>Generală</w:t>
      </w:r>
      <w:proofErr w:type="spellEnd"/>
      <w:r w:rsidRPr="002E2C19">
        <w:rPr>
          <w:color w:val="000000"/>
        </w:rPr>
        <w:t xml:space="preserve"> </w:t>
      </w:r>
      <w:proofErr w:type="spellStart"/>
      <w:r w:rsidRPr="002E2C19">
        <w:rPr>
          <w:color w:val="000000"/>
        </w:rPr>
        <w:t>Asistenţă</w:t>
      </w:r>
      <w:proofErr w:type="spellEnd"/>
      <w:r w:rsidRPr="002E2C19">
        <w:rPr>
          <w:color w:val="000000"/>
        </w:rPr>
        <w:t xml:space="preserve"> </w:t>
      </w:r>
      <w:proofErr w:type="spellStart"/>
      <w:r w:rsidRPr="002E2C19">
        <w:rPr>
          <w:color w:val="000000"/>
        </w:rPr>
        <w:t>Medicală</w:t>
      </w:r>
      <w:proofErr w:type="spellEnd"/>
      <w:r w:rsidRPr="002E2C19">
        <w:rPr>
          <w:color w:val="000000"/>
        </w:rPr>
        <w:t xml:space="preserve"> </w:t>
      </w:r>
      <w:proofErr w:type="spellStart"/>
      <w:r w:rsidRPr="002E2C19">
        <w:rPr>
          <w:color w:val="000000"/>
        </w:rPr>
        <w:t>şi</w:t>
      </w:r>
      <w:proofErr w:type="spellEnd"/>
      <w:r w:rsidRPr="002E2C19">
        <w:rPr>
          <w:color w:val="000000"/>
        </w:rPr>
        <w:t xml:space="preserve"> </w:t>
      </w:r>
      <w:proofErr w:type="spellStart"/>
      <w:r w:rsidRPr="002E2C19">
        <w:rPr>
          <w:color w:val="000000"/>
        </w:rPr>
        <w:t>Sănătate</w:t>
      </w:r>
      <w:proofErr w:type="spellEnd"/>
      <w:r w:rsidRPr="002E2C19">
        <w:rPr>
          <w:color w:val="000000"/>
        </w:rPr>
        <w:t xml:space="preserve"> </w:t>
      </w:r>
      <w:proofErr w:type="spellStart"/>
      <w:r w:rsidRPr="002E2C19">
        <w:rPr>
          <w:color w:val="000000"/>
        </w:rPr>
        <w:t>Publică</w:t>
      </w:r>
      <w:proofErr w:type="spellEnd"/>
      <w:r w:rsidRPr="002E2C19">
        <w:rPr>
          <w:color w:val="000000"/>
        </w:rPr>
        <w:t xml:space="preserve">, </w:t>
      </w:r>
    </w:p>
    <w:p w:rsidR="006D698E" w:rsidRPr="002E2C19" w:rsidRDefault="006D698E" w:rsidP="006D698E">
      <w:pPr>
        <w:numPr>
          <w:ilvl w:val="0"/>
          <w:numId w:val="26"/>
        </w:numPr>
        <w:tabs>
          <w:tab w:val="clear" w:pos="720"/>
          <w:tab w:val="left" w:pos="142"/>
          <w:tab w:val="num" w:pos="540"/>
        </w:tabs>
        <w:ind w:left="-142" w:firstLine="0"/>
        <w:jc w:val="both"/>
        <w:rPr>
          <w:bCs/>
          <w:color w:val="000000"/>
        </w:rPr>
      </w:pPr>
      <w:proofErr w:type="spellStart"/>
      <w:r w:rsidRPr="002E2C19">
        <w:rPr>
          <w:color w:val="000000"/>
        </w:rPr>
        <w:t>întocmirea</w:t>
      </w:r>
      <w:proofErr w:type="spellEnd"/>
      <w:r w:rsidRPr="002E2C19">
        <w:rPr>
          <w:color w:val="000000"/>
        </w:rPr>
        <w:t xml:space="preserve"> </w:t>
      </w:r>
      <w:proofErr w:type="spellStart"/>
      <w:r w:rsidRPr="002E2C19">
        <w:rPr>
          <w:color w:val="000000"/>
        </w:rPr>
        <w:t>și</w:t>
      </w:r>
      <w:proofErr w:type="spellEnd"/>
      <w:r w:rsidRPr="002E2C19">
        <w:rPr>
          <w:color w:val="000000"/>
        </w:rPr>
        <w:t xml:space="preserve"> </w:t>
      </w:r>
      <w:proofErr w:type="spellStart"/>
      <w:r w:rsidRPr="002E2C19">
        <w:rPr>
          <w:color w:val="000000"/>
        </w:rPr>
        <w:t>transmiterea</w:t>
      </w:r>
      <w:proofErr w:type="spellEnd"/>
      <w:r w:rsidRPr="002E2C19">
        <w:rPr>
          <w:color w:val="000000"/>
        </w:rPr>
        <w:t xml:space="preserve"> </w:t>
      </w:r>
      <w:proofErr w:type="spellStart"/>
      <w:r w:rsidRPr="002E2C19">
        <w:rPr>
          <w:color w:val="000000"/>
        </w:rPr>
        <w:t>către</w:t>
      </w:r>
      <w:proofErr w:type="spellEnd"/>
      <w:r w:rsidRPr="002E2C19">
        <w:rPr>
          <w:color w:val="000000"/>
        </w:rPr>
        <w:t xml:space="preserve"> </w:t>
      </w:r>
      <w:proofErr w:type="spellStart"/>
      <w:r w:rsidRPr="002E2C19">
        <w:rPr>
          <w:color w:val="000000"/>
        </w:rPr>
        <w:t>Ministerul</w:t>
      </w:r>
      <w:proofErr w:type="spellEnd"/>
      <w:r w:rsidRPr="002E2C19">
        <w:rPr>
          <w:color w:val="000000"/>
        </w:rPr>
        <w:t xml:space="preserve"> </w:t>
      </w:r>
      <w:proofErr w:type="spellStart"/>
      <w:r w:rsidRPr="002E2C19">
        <w:rPr>
          <w:color w:val="000000"/>
        </w:rPr>
        <w:t>Sănătății-Direcţia</w:t>
      </w:r>
      <w:proofErr w:type="spellEnd"/>
      <w:r w:rsidRPr="002E2C19">
        <w:rPr>
          <w:color w:val="000000"/>
        </w:rPr>
        <w:t xml:space="preserve"> </w:t>
      </w:r>
      <w:proofErr w:type="spellStart"/>
      <w:r w:rsidRPr="002E2C19">
        <w:rPr>
          <w:color w:val="000000"/>
        </w:rPr>
        <w:t>Generală</w:t>
      </w:r>
      <w:proofErr w:type="spellEnd"/>
      <w:r w:rsidRPr="002E2C19">
        <w:rPr>
          <w:color w:val="000000"/>
        </w:rPr>
        <w:t xml:space="preserve"> </w:t>
      </w:r>
      <w:proofErr w:type="spellStart"/>
      <w:r w:rsidRPr="002E2C19">
        <w:rPr>
          <w:color w:val="000000"/>
        </w:rPr>
        <w:t>Asistenţă</w:t>
      </w:r>
      <w:proofErr w:type="spellEnd"/>
      <w:r w:rsidRPr="002E2C19">
        <w:rPr>
          <w:color w:val="000000"/>
        </w:rPr>
        <w:t xml:space="preserve"> </w:t>
      </w:r>
      <w:proofErr w:type="spellStart"/>
      <w:r w:rsidRPr="002E2C19">
        <w:rPr>
          <w:color w:val="000000"/>
        </w:rPr>
        <w:t>Medicală</w:t>
      </w:r>
      <w:proofErr w:type="spellEnd"/>
      <w:r w:rsidRPr="002E2C19">
        <w:rPr>
          <w:color w:val="000000"/>
        </w:rPr>
        <w:t xml:space="preserve"> </w:t>
      </w:r>
      <w:proofErr w:type="spellStart"/>
      <w:r w:rsidRPr="002E2C19">
        <w:rPr>
          <w:color w:val="000000"/>
        </w:rPr>
        <w:t>şi</w:t>
      </w:r>
      <w:proofErr w:type="spellEnd"/>
      <w:r w:rsidRPr="002E2C19">
        <w:rPr>
          <w:color w:val="000000"/>
        </w:rPr>
        <w:t xml:space="preserve"> </w:t>
      </w:r>
      <w:proofErr w:type="spellStart"/>
      <w:r w:rsidRPr="002E2C19">
        <w:rPr>
          <w:color w:val="000000"/>
        </w:rPr>
        <w:t>Sănătate</w:t>
      </w:r>
      <w:proofErr w:type="spellEnd"/>
      <w:r w:rsidRPr="002E2C19">
        <w:rPr>
          <w:color w:val="000000"/>
        </w:rPr>
        <w:t xml:space="preserve"> </w:t>
      </w:r>
      <w:proofErr w:type="spellStart"/>
      <w:r w:rsidRPr="002E2C19">
        <w:rPr>
          <w:color w:val="000000"/>
        </w:rPr>
        <w:t>Publică</w:t>
      </w:r>
      <w:proofErr w:type="spellEnd"/>
      <w:r w:rsidRPr="002E2C19">
        <w:rPr>
          <w:color w:val="000000"/>
        </w:rPr>
        <w:t xml:space="preserve"> a </w:t>
      </w:r>
      <w:proofErr w:type="spellStart"/>
      <w:r w:rsidRPr="002E2C19">
        <w:rPr>
          <w:color w:val="000000"/>
        </w:rPr>
        <w:t>situației</w:t>
      </w:r>
      <w:proofErr w:type="spellEnd"/>
      <w:r w:rsidRPr="002E2C19">
        <w:rPr>
          <w:color w:val="000000"/>
        </w:rPr>
        <w:t xml:space="preserve"> </w:t>
      </w:r>
      <w:proofErr w:type="spellStart"/>
      <w:r w:rsidRPr="002E2C19">
        <w:rPr>
          <w:color w:val="000000"/>
        </w:rPr>
        <w:t>centralizată</w:t>
      </w:r>
      <w:proofErr w:type="spellEnd"/>
      <w:r w:rsidRPr="002E2C19">
        <w:rPr>
          <w:color w:val="000000"/>
        </w:rPr>
        <w:t xml:space="preserve"> </w:t>
      </w:r>
      <w:proofErr w:type="spellStart"/>
      <w:r w:rsidRPr="002E2C19">
        <w:rPr>
          <w:color w:val="000000"/>
        </w:rPr>
        <w:t>privind</w:t>
      </w:r>
      <w:proofErr w:type="spellEnd"/>
      <w:r w:rsidRPr="002E2C19">
        <w:rPr>
          <w:color w:val="000000"/>
        </w:rPr>
        <w:t xml:space="preserve"> </w:t>
      </w:r>
      <w:proofErr w:type="spellStart"/>
      <w:r w:rsidRPr="002E2C19">
        <w:rPr>
          <w:color w:val="000000"/>
        </w:rPr>
        <w:t>activitatea</w:t>
      </w:r>
      <w:proofErr w:type="spellEnd"/>
      <w:r w:rsidRPr="002E2C19">
        <w:rPr>
          <w:color w:val="000000"/>
        </w:rPr>
        <w:t xml:space="preserve"> </w:t>
      </w:r>
      <w:proofErr w:type="spellStart"/>
      <w:r w:rsidRPr="002E2C19">
        <w:rPr>
          <w:color w:val="000000"/>
        </w:rPr>
        <w:t>desfășurată</w:t>
      </w:r>
      <w:proofErr w:type="spellEnd"/>
      <w:r w:rsidRPr="002E2C19">
        <w:rPr>
          <w:color w:val="000000"/>
        </w:rPr>
        <w:t xml:space="preserve"> </w:t>
      </w:r>
      <w:proofErr w:type="spellStart"/>
      <w:r w:rsidRPr="002E2C19">
        <w:rPr>
          <w:color w:val="000000"/>
        </w:rPr>
        <w:t>în</w:t>
      </w:r>
      <w:proofErr w:type="spellEnd"/>
      <w:r w:rsidRPr="002E2C19">
        <w:rPr>
          <w:color w:val="000000"/>
        </w:rPr>
        <w:t xml:space="preserve"> </w:t>
      </w:r>
      <w:proofErr w:type="spellStart"/>
      <w:r w:rsidRPr="002E2C19">
        <w:rPr>
          <w:color w:val="000000"/>
        </w:rPr>
        <w:t>anul</w:t>
      </w:r>
      <w:proofErr w:type="spellEnd"/>
      <w:r w:rsidRPr="002E2C19">
        <w:rPr>
          <w:color w:val="000000"/>
        </w:rPr>
        <w:t xml:space="preserve"> 2018, </w:t>
      </w:r>
      <w:proofErr w:type="spellStart"/>
      <w:r w:rsidRPr="002E2C19">
        <w:rPr>
          <w:color w:val="000000"/>
        </w:rPr>
        <w:t>în</w:t>
      </w:r>
      <w:proofErr w:type="spellEnd"/>
      <w:r w:rsidRPr="002E2C19">
        <w:rPr>
          <w:color w:val="000000"/>
        </w:rPr>
        <w:t xml:space="preserve"> </w:t>
      </w:r>
      <w:proofErr w:type="spellStart"/>
      <w:r w:rsidRPr="002E2C19">
        <w:rPr>
          <w:color w:val="000000"/>
        </w:rPr>
        <w:t>cadrul</w:t>
      </w:r>
      <w:proofErr w:type="spellEnd"/>
      <w:r w:rsidRPr="002E2C19">
        <w:rPr>
          <w:color w:val="000000"/>
        </w:rPr>
        <w:t xml:space="preserve"> </w:t>
      </w:r>
      <w:proofErr w:type="spellStart"/>
      <w:r w:rsidRPr="002E2C19">
        <w:rPr>
          <w:color w:val="000000"/>
        </w:rPr>
        <w:t>centrelor</w:t>
      </w:r>
      <w:proofErr w:type="spellEnd"/>
      <w:r w:rsidRPr="002E2C19">
        <w:rPr>
          <w:color w:val="000000"/>
        </w:rPr>
        <w:t xml:space="preserve"> de </w:t>
      </w:r>
      <w:proofErr w:type="spellStart"/>
      <w:r w:rsidRPr="002E2C19">
        <w:rPr>
          <w:color w:val="000000"/>
        </w:rPr>
        <w:lastRenderedPageBreak/>
        <w:t>permanență</w:t>
      </w:r>
      <w:proofErr w:type="spellEnd"/>
      <w:r w:rsidRPr="002E2C19">
        <w:rPr>
          <w:color w:val="000000"/>
        </w:rPr>
        <w:t xml:space="preserve"> din </w:t>
      </w:r>
      <w:proofErr w:type="spellStart"/>
      <w:r w:rsidRPr="002E2C19">
        <w:rPr>
          <w:color w:val="000000"/>
        </w:rPr>
        <w:t>județul</w:t>
      </w:r>
      <w:proofErr w:type="spellEnd"/>
      <w:r w:rsidRPr="002E2C19">
        <w:rPr>
          <w:color w:val="000000"/>
        </w:rPr>
        <w:t xml:space="preserve"> Arad </w:t>
      </w:r>
      <w:proofErr w:type="spellStart"/>
      <w:r w:rsidRPr="002E2C19">
        <w:rPr>
          <w:color w:val="000000"/>
        </w:rPr>
        <w:t>și</w:t>
      </w:r>
      <w:proofErr w:type="spellEnd"/>
      <w:r w:rsidRPr="002E2C19">
        <w:rPr>
          <w:color w:val="000000"/>
        </w:rPr>
        <w:t xml:space="preserve"> a </w:t>
      </w:r>
      <w:proofErr w:type="spellStart"/>
      <w:r w:rsidRPr="002E2C19">
        <w:rPr>
          <w:color w:val="000000"/>
        </w:rPr>
        <w:t>situației</w:t>
      </w:r>
      <w:proofErr w:type="spellEnd"/>
      <w:r w:rsidRPr="002E2C19">
        <w:rPr>
          <w:color w:val="000000"/>
        </w:rPr>
        <w:t xml:space="preserve"> solicitate </w:t>
      </w:r>
      <w:proofErr w:type="spellStart"/>
      <w:r w:rsidRPr="002E2C19">
        <w:rPr>
          <w:color w:val="000000"/>
        </w:rPr>
        <w:t>referitor</w:t>
      </w:r>
      <w:proofErr w:type="spellEnd"/>
      <w:r w:rsidRPr="002E2C19">
        <w:rPr>
          <w:color w:val="000000"/>
        </w:rPr>
        <w:t xml:space="preserve"> la </w:t>
      </w:r>
      <w:proofErr w:type="spellStart"/>
      <w:r w:rsidRPr="002E2C19">
        <w:rPr>
          <w:color w:val="000000"/>
        </w:rPr>
        <w:t>comasarea</w:t>
      </w:r>
      <w:proofErr w:type="spellEnd"/>
      <w:r w:rsidRPr="002E2C19">
        <w:rPr>
          <w:color w:val="000000"/>
        </w:rPr>
        <w:t xml:space="preserve"> </w:t>
      </w:r>
      <w:proofErr w:type="spellStart"/>
      <w:r w:rsidRPr="002E2C19">
        <w:rPr>
          <w:color w:val="000000"/>
        </w:rPr>
        <w:t>și</w:t>
      </w:r>
      <w:proofErr w:type="spellEnd"/>
      <w:r w:rsidRPr="002E2C19">
        <w:rPr>
          <w:color w:val="000000"/>
        </w:rPr>
        <w:t xml:space="preserve"> </w:t>
      </w:r>
      <w:proofErr w:type="spellStart"/>
      <w:r w:rsidRPr="002E2C19">
        <w:rPr>
          <w:color w:val="000000"/>
        </w:rPr>
        <w:t>reorganizarea</w:t>
      </w:r>
      <w:proofErr w:type="spellEnd"/>
      <w:r w:rsidRPr="002E2C19">
        <w:rPr>
          <w:color w:val="000000"/>
        </w:rPr>
        <w:t xml:space="preserve"> CP </w:t>
      </w:r>
      <w:proofErr w:type="spellStart"/>
      <w:r w:rsidRPr="002E2C19">
        <w:rPr>
          <w:color w:val="000000"/>
        </w:rPr>
        <w:t>în</w:t>
      </w:r>
      <w:proofErr w:type="spellEnd"/>
      <w:r w:rsidRPr="002E2C19">
        <w:rPr>
          <w:color w:val="000000"/>
        </w:rPr>
        <w:t xml:space="preserve"> </w:t>
      </w:r>
      <w:proofErr w:type="spellStart"/>
      <w:r w:rsidRPr="002E2C19">
        <w:rPr>
          <w:color w:val="000000"/>
        </w:rPr>
        <w:t>vederea</w:t>
      </w:r>
      <w:proofErr w:type="spellEnd"/>
      <w:r w:rsidRPr="002E2C19">
        <w:rPr>
          <w:color w:val="000000"/>
        </w:rPr>
        <w:t xml:space="preserve"> </w:t>
      </w:r>
      <w:proofErr w:type="spellStart"/>
      <w:r w:rsidRPr="002E2C19">
        <w:rPr>
          <w:color w:val="000000"/>
        </w:rPr>
        <w:t>elaborării</w:t>
      </w:r>
      <w:proofErr w:type="spellEnd"/>
      <w:r w:rsidRPr="002E2C19">
        <w:rPr>
          <w:color w:val="000000"/>
        </w:rPr>
        <w:t xml:space="preserve"> </w:t>
      </w:r>
      <w:proofErr w:type="spellStart"/>
      <w:r w:rsidRPr="002E2C19">
        <w:rPr>
          <w:color w:val="000000"/>
        </w:rPr>
        <w:t>Ordinului</w:t>
      </w:r>
      <w:proofErr w:type="spellEnd"/>
      <w:r w:rsidRPr="002E2C19">
        <w:rPr>
          <w:color w:val="000000"/>
        </w:rPr>
        <w:t xml:space="preserve"> de </w:t>
      </w:r>
      <w:proofErr w:type="spellStart"/>
      <w:r w:rsidRPr="002E2C19">
        <w:rPr>
          <w:color w:val="000000"/>
        </w:rPr>
        <w:t>modificare</w:t>
      </w:r>
      <w:proofErr w:type="spellEnd"/>
      <w:r w:rsidRPr="002E2C19">
        <w:rPr>
          <w:color w:val="000000"/>
        </w:rPr>
        <w:t xml:space="preserve"> </w:t>
      </w:r>
      <w:proofErr w:type="spellStart"/>
      <w:r w:rsidRPr="002E2C19">
        <w:rPr>
          <w:color w:val="000000"/>
        </w:rPr>
        <w:t>și</w:t>
      </w:r>
      <w:proofErr w:type="spellEnd"/>
      <w:r w:rsidRPr="002E2C19">
        <w:rPr>
          <w:color w:val="000000"/>
        </w:rPr>
        <w:t xml:space="preserve"> </w:t>
      </w:r>
      <w:proofErr w:type="spellStart"/>
      <w:r w:rsidRPr="002E2C19">
        <w:rPr>
          <w:color w:val="000000"/>
        </w:rPr>
        <w:t>completare</w:t>
      </w:r>
      <w:proofErr w:type="spellEnd"/>
      <w:r w:rsidRPr="002E2C19">
        <w:rPr>
          <w:color w:val="000000"/>
        </w:rPr>
        <w:t xml:space="preserve"> a </w:t>
      </w:r>
      <w:proofErr w:type="spellStart"/>
      <w:r w:rsidRPr="002E2C19">
        <w:rPr>
          <w:color w:val="000000"/>
        </w:rPr>
        <w:t>Normelor</w:t>
      </w:r>
      <w:proofErr w:type="spellEnd"/>
      <w:r w:rsidRPr="002E2C19">
        <w:rPr>
          <w:color w:val="000000"/>
        </w:rPr>
        <w:t xml:space="preserve"> </w:t>
      </w:r>
      <w:proofErr w:type="spellStart"/>
      <w:r w:rsidRPr="002E2C19">
        <w:rPr>
          <w:color w:val="000000"/>
        </w:rPr>
        <w:t>metodologice</w:t>
      </w:r>
      <w:proofErr w:type="spellEnd"/>
      <w:r w:rsidRPr="002E2C19">
        <w:rPr>
          <w:color w:val="000000"/>
        </w:rPr>
        <w:t xml:space="preserve"> cu </w:t>
      </w:r>
      <w:proofErr w:type="spellStart"/>
      <w:r w:rsidRPr="002E2C19">
        <w:rPr>
          <w:color w:val="000000"/>
        </w:rPr>
        <w:t>privire</w:t>
      </w:r>
      <w:proofErr w:type="spellEnd"/>
      <w:r w:rsidRPr="002E2C19">
        <w:rPr>
          <w:color w:val="000000"/>
        </w:rPr>
        <w:t xml:space="preserve"> la </w:t>
      </w:r>
      <w:proofErr w:type="spellStart"/>
      <w:r w:rsidRPr="002E2C19">
        <w:rPr>
          <w:color w:val="000000"/>
        </w:rPr>
        <w:t>asigurarea</w:t>
      </w:r>
      <w:proofErr w:type="spellEnd"/>
      <w:r w:rsidRPr="002E2C19">
        <w:rPr>
          <w:color w:val="000000"/>
        </w:rPr>
        <w:t xml:space="preserve"> </w:t>
      </w:r>
      <w:proofErr w:type="spellStart"/>
      <w:r w:rsidRPr="002E2C19">
        <w:rPr>
          <w:color w:val="000000"/>
        </w:rPr>
        <w:t>continuității</w:t>
      </w:r>
      <w:proofErr w:type="spellEnd"/>
      <w:r w:rsidRPr="002E2C19">
        <w:rPr>
          <w:color w:val="000000"/>
        </w:rPr>
        <w:t xml:space="preserve"> </w:t>
      </w:r>
      <w:proofErr w:type="spellStart"/>
      <w:r w:rsidRPr="002E2C19">
        <w:rPr>
          <w:color w:val="000000"/>
        </w:rPr>
        <w:t>asistenței</w:t>
      </w:r>
      <w:proofErr w:type="spellEnd"/>
      <w:r w:rsidRPr="002E2C19">
        <w:rPr>
          <w:color w:val="000000"/>
        </w:rPr>
        <w:t xml:space="preserve"> </w:t>
      </w:r>
      <w:proofErr w:type="spellStart"/>
      <w:r w:rsidRPr="002E2C19">
        <w:rPr>
          <w:color w:val="000000"/>
        </w:rPr>
        <w:t>medicale</w:t>
      </w:r>
      <w:proofErr w:type="spellEnd"/>
      <w:r w:rsidRPr="002E2C19">
        <w:rPr>
          <w:color w:val="000000"/>
        </w:rPr>
        <w:t xml:space="preserve"> </w:t>
      </w:r>
      <w:proofErr w:type="spellStart"/>
      <w:r w:rsidRPr="002E2C19">
        <w:rPr>
          <w:color w:val="000000"/>
        </w:rPr>
        <w:t>primare</w:t>
      </w:r>
      <w:proofErr w:type="spellEnd"/>
      <w:r w:rsidRPr="002E2C19">
        <w:rPr>
          <w:color w:val="000000"/>
        </w:rPr>
        <w:t xml:space="preserve"> </w:t>
      </w:r>
      <w:proofErr w:type="spellStart"/>
      <w:r w:rsidRPr="002E2C19">
        <w:rPr>
          <w:color w:val="000000"/>
        </w:rPr>
        <w:t>prin</w:t>
      </w:r>
      <w:proofErr w:type="spellEnd"/>
      <w:r w:rsidRPr="002E2C19">
        <w:rPr>
          <w:color w:val="000000"/>
        </w:rPr>
        <w:t xml:space="preserve"> </w:t>
      </w:r>
      <w:proofErr w:type="spellStart"/>
      <w:r w:rsidRPr="002E2C19">
        <w:rPr>
          <w:color w:val="000000"/>
        </w:rPr>
        <w:t>centrele</w:t>
      </w:r>
      <w:proofErr w:type="spellEnd"/>
      <w:r w:rsidRPr="002E2C19">
        <w:rPr>
          <w:color w:val="000000"/>
        </w:rPr>
        <w:t xml:space="preserve"> de </w:t>
      </w:r>
      <w:proofErr w:type="spellStart"/>
      <w:r w:rsidRPr="002E2C19">
        <w:rPr>
          <w:color w:val="000000"/>
        </w:rPr>
        <w:t>permanență</w:t>
      </w:r>
      <w:proofErr w:type="spellEnd"/>
      <w:r w:rsidRPr="002E2C19">
        <w:rPr>
          <w:color w:val="000000"/>
        </w:rPr>
        <w:t xml:space="preserve">, </w:t>
      </w:r>
      <w:proofErr w:type="spellStart"/>
      <w:r w:rsidRPr="002E2C19">
        <w:rPr>
          <w:color w:val="000000"/>
        </w:rPr>
        <w:t>aprobate</w:t>
      </w:r>
      <w:proofErr w:type="spellEnd"/>
      <w:r w:rsidRPr="002E2C19">
        <w:rPr>
          <w:color w:val="000000"/>
        </w:rPr>
        <w:t xml:space="preserve"> </w:t>
      </w:r>
      <w:proofErr w:type="spellStart"/>
      <w:r w:rsidRPr="002E2C19">
        <w:rPr>
          <w:color w:val="000000"/>
        </w:rPr>
        <w:t>prin</w:t>
      </w:r>
      <w:proofErr w:type="spellEnd"/>
      <w:r w:rsidRPr="002E2C19">
        <w:rPr>
          <w:color w:val="000000"/>
        </w:rPr>
        <w:t xml:space="preserve"> </w:t>
      </w:r>
      <w:proofErr w:type="spellStart"/>
      <w:r w:rsidRPr="002E2C19">
        <w:rPr>
          <w:color w:val="000000"/>
        </w:rPr>
        <w:t>ordinul</w:t>
      </w:r>
      <w:proofErr w:type="spellEnd"/>
      <w:r w:rsidRPr="002E2C19">
        <w:rPr>
          <w:color w:val="000000"/>
        </w:rPr>
        <w:t xml:space="preserve"> </w:t>
      </w:r>
      <w:proofErr w:type="spellStart"/>
      <w:r w:rsidRPr="002E2C19">
        <w:rPr>
          <w:color w:val="000000"/>
        </w:rPr>
        <w:t>comun</w:t>
      </w:r>
      <w:proofErr w:type="spellEnd"/>
      <w:r w:rsidRPr="002E2C19">
        <w:rPr>
          <w:color w:val="000000"/>
        </w:rPr>
        <w:t xml:space="preserve"> MS/MAI nr.697/112/2011.</w:t>
      </w:r>
    </w:p>
    <w:p w:rsidR="006D698E" w:rsidRPr="002E2C19" w:rsidRDefault="006D698E" w:rsidP="006D698E">
      <w:pPr>
        <w:tabs>
          <w:tab w:val="left" w:pos="142"/>
        </w:tabs>
        <w:ind w:left="-142"/>
        <w:jc w:val="both"/>
        <w:rPr>
          <w:bCs/>
          <w:color w:val="FF0000"/>
          <w:sz w:val="12"/>
          <w:szCs w:val="12"/>
        </w:rPr>
      </w:pPr>
    </w:p>
    <w:p w:rsidR="006D698E" w:rsidRPr="002E2C19" w:rsidRDefault="00E20C5E" w:rsidP="006D698E">
      <w:pPr>
        <w:tabs>
          <w:tab w:val="left" w:pos="142"/>
        </w:tabs>
        <w:ind w:left="-142"/>
        <w:jc w:val="both"/>
        <w:rPr>
          <w:color w:val="000000"/>
        </w:rPr>
      </w:pPr>
      <w:r>
        <w:rPr>
          <w:bCs/>
          <w:color w:val="000000"/>
        </w:rPr>
        <w:tab/>
      </w:r>
      <w:r>
        <w:rPr>
          <w:bCs/>
          <w:color w:val="000000"/>
        </w:rPr>
        <w:tab/>
      </w:r>
      <w:r w:rsidR="006D698E" w:rsidRPr="002E2C19">
        <w:rPr>
          <w:bCs/>
          <w:color w:val="000000"/>
        </w:rPr>
        <w:t xml:space="preserve">b. </w:t>
      </w:r>
      <w:proofErr w:type="spellStart"/>
      <w:r w:rsidR="006D698E" w:rsidRPr="002E2C19">
        <w:rPr>
          <w:bCs/>
          <w:color w:val="000000"/>
        </w:rPr>
        <w:t>Participarea</w:t>
      </w:r>
      <w:proofErr w:type="spellEnd"/>
      <w:r w:rsidR="006D698E" w:rsidRPr="002E2C19">
        <w:rPr>
          <w:bCs/>
          <w:color w:val="000000"/>
        </w:rPr>
        <w:t xml:space="preserve"> </w:t>
      </w:r>
      <w:proofErr w:type="spellStart"/>
      <w:r w:rsidR="006D698E" w:rsidRPr="002E2C19">
        <w:rPr>
          <w:color w:val="000000"/>
        </w:rPr>
        <w:t>în</w:t>
      </w:r>
      <w:proofErr w:type="spellEnd"/>
      <w:r w:rsidR="006D698E" w:rsidRPr="002E2C19">
        <w:rPr>
          <w:color w:val="000000"/>
        </w:rPr>
        <w:t xml:space="preserve"> </w:t>
      </w:r>
      <w:proofErr w:type="spellStart"/>
      <w:r w:rsidR="006D698E" w:rsidRPr="002E2C19">
        <w:rPr>
          <w:color w:val="000000"/>
        </w:rPr>
        <w:t>calitate</w:t>
      </w:r>
      <w:proofErr w:type="spellEnd"/>
      <w:r w:rsidR="006D698E" w:rsidRPr="002E2C19">
        <w:rPr>
          <w:color w:val="000000"/>
        </w:rPr>
        <w:t xml:space="preserve"> de:</w:t>
      </w:r>
    </w:p>
    <w:p w:rsidR="006D698E" w:rsidRPr="002E2C19" w:rsidRDefault="006D698E" w:rsidP="006D698E">
      <w:pPr>
        <w:numPr>
          <w:ilvl w:val="2"/>
          <w:numId w:val="27"/>
        </w:numPr>
        <w:tabs>
          <w:tab w:val="clear" w:pos="2160"/>
          <w:tab w:val="left" w:pos="142"/>
          <w:tab w:val="num" w:pos="540"/>
        </w:tabs>
        <w:ind w:left="-142" w:firstLine="0"/>
        <w:jc w:val="both"/>
        <w:rPr>
          <w:color w:val="000000"/>
        </w:rPr>
      </w:pPr>
      <w:proofErr w:type="spellStart"/>
      <w:r w:rsidRPr="002E2C19">
        <w:rPr>
          <w:color w:val="000000"/>
        </w:rPr>
        <w:t>reprezentant</w:t>
      </w:r>
      <w:proofErr w:type="spellEnd"/>
      <w:r w:rsidRPr="002E2C19">
        <w:rPr>
          <w:color w:val="000000"/>
        </w:rPr>
        <w:t xml:space="preserve">, cu </w:t>
      </w:r>
      <w:proofErr w:type="spellStart"/>
      <w:r w:rsidRPr="002E2C19">
        <w:rPr>
          <w:color w:val="000000"/>
        </w:rPr>
        <w:t>statut</w:t>
      </w:r>
      <w:proofErr w:type="spellEnd"/>
      <w:r w:rsidRPr="002E2C19">
        <w:rPr>
          <w:color w:val="000000"/>
        </w:rPr>
        <w:t xml:space="preserve"> de monitor de </w:t>
      </w:r>
      <w:proofErr w:type="spellStart"/>
      <w:r w:rsidRPr="002E2C19">
        <w:rPr>
          <w:color w:val="000000"/>
        </w:rPr>
        <w:t>calitate</w:t>
      </w:r>
      <w:proofErr w:type="spellEnd"/>
      <w:r w:rsidRPr="002E2C19">
        <w:rPr>
          <w:color w:val="000000"/>
        </w:rPr>
        <w:t xml:space="preserve">, </w:t>
      </w:r>
      <w:proofErr w:type="spellStart"/>
      <w:r w:rsidRPr="002E2C19">
        <w:rPr>
          <w:color w:val="000000"/>
        </w:rPr>
        <w:t>în</w:t>
      </w:r>
      <w:proofErr w:type="spellEnd"/>
      <w:r w:rsidRPr="002E2C19">
        <w:rPr>
          <w:color w:val="000000"/>
        </w:rPr>
        <w:t xml:space="preserve"> </w:t>
      </w:r>
      <w:proofErr w:type="spellStart"/>
      <w:r w:rsidRPr="002E2C19">
        <w:rPr>
          <w:color w:val="000000"/>
        </w:rPr>
        <w:t>Comisia</w:t>
      </w:r>
      <w:proofErr w:type="spellEnd"/>
      <w:r w:rsidRPr="002E2C19">
        <w:rPr>
          <w:color w:val="000000"/>
        </w:rPr>
        <w:t xml:space="preserve"> de </w:t>
      </w:r>
      <w:proofErr w:type="spellStart"/>
      <w:r w:rsidRPr="002E2C19">
        <w:rPr>
          <w:color w:val="000000"/>
        </w:rPr>
        <w:t>examen</w:t>
      </w:r>
      <w:proofErr w:type="spellEnd"/>
      <w:r w:rsidRPr="002E2C19">
        <w:rPr>
          <w:color w:val="000000"/>
        </w:rPr>
        <w:t xml:space="preserve"> de </w:t>
      </w:r>
      <w:proofErr w:type="spellStart"/>
      <w:r w:rsidRPr="002E2C19">
        <w:rPr>
          <w:color w:val="000000"/>
        </w:rPr>
        <w:t>absolvire</w:t>
      </w:r>
      <w:proofErr w:type="spellEnd"/>
      <w:r w:rsidRPr="002E2C19">
        <w:rPr>
          <w:color w:val="000000"/>
        </w:rPr>
        <w:t xml:space="preserve"> a </w:t>
      </w:r>
      <w:proofErr w:type="spellStart"/>
      <w:r w:rsidRPr="002E2C19">
        <w:rPr>
          <w:color w:val="000000"/>
        </w:rPr>
        <w:t>școlii</w:t>
      </w:r>
      <w:proofErr w:type="spellEnd"/>
      <w:r w:rsidRPr="002E2C19">
        <w:rPr>
          <w:color w:val="000000"/>
        </w:rPr>
        <w:t xml:space="preserve"> </w:t>
      </w:r>
      <w:proofErr w:type="spellStart"/>
      <w:r w:rsidRPr="002E2C19">
        <w:rPr>
          <w:color w:val="000000"/>
        </w:rPr>
        <w:t>postliceale</w:t>
      </w:r>
      <w:proofErr w:type="spellEnd"/>
      <w:r w:rsidRPr="002E2C19">
        <w:rPr>
          <w:color w:val="000000"/>
        </w:rPr>
        <w:t xml:space="preserve"> </w:t>
      </w:r>
      <w:proofErr w:type="spellStart"/>
      <w:r w:rsidRPr="002E2C19">
        <w:rPr>
          <w:color w:val="000000"/>
        </w:rPr>
        <w:t>sanitare</w:t>
      </w:r>
      <w:proofErr w:type="spellEnd"/>
      <w:r w:rsidRPr="002E2C19">
        <w:rPr>
          <w:color w:val="000000"/>
        </w:rPr>
        <w:t xml:space="preserve">, </w:t>
      </w:r>
      <w:proofErr w:type="spellStart"/>
      <w:r w:rsidRPr="002E2C19">
        <w:rPr>
          <w:color w:val="000000"/>
        </w:rPr>
        <w:t>domeniul</w:t>
      </w:r>
      <w:proofErr w:type="spellEnd"/>
      <w:r w:rsidRPr="002E2C19">
        <w:rPr>
          <w:color w:val="000000"/>
        </w:rPr>
        <w:t xml:space="preserve">: </w:t>
      </w:r>
      <w:proofErr w:type="spellStart"/>
      <w:r w:rsidRPr="002E2C19">
        <w:rPr>
          <w:color w:val="000000"/>
        </w:rPr>
        <w:t>sănătate</w:t>
      </w:r>
      <w:proofErr w:type="spellEnd"/>
      <w:r w:rsidRPr="002E2C19">
        <w:rPr>
          <w:color w:val="000000"/>
        </w:rPr>
        <w:t xml:space="preserve"> </w:t>
      </w:r>
      <w:proofErr w:type="spellStart"/>
      <w:r w:rsidRPr="002E2C19">
        <w:rPr>
          <w:color w:val="000000"/>
        </w:rPr>
        <w:t>și</w:t>
      </w:r>
      <w:proofErr w:type="spellEnd"/>
      <w:r w:rsidRPr="002E2C19">
        <w:rPr>
          <w:color w:val="000000"/>
        </w:rPr>
        <w:t xml:space="preserve"> </w:t>
      </w:r>
      <w:proofErr w:type="spellStart"/>
      <w:r w:rsidRPr="002E2C19">
        <w:rPr>
          <w:color w:val="000000"/>
        </w:rPr>
        <w:t>asistență</w:t>
      </w:r>
      <w:proofErr w:type="spellEnd"/>
      <w:r w:rsidRPr="002E2C19">
        <w:rPr>
          <w:color w:val="000000"/>
        </w:rPr>
        <w:t xml:space="preserve"> </w:t>
      </w:r>
      <w:proofErr w:type="spellStart"/>
      <w:r w:rsidRPr="002E2C19">
        <w:rPr>
          <w:color w:val="000000"/>
        </w:rPr>
        <w:t>pedagogică</w:t>
      </w:r>
      <w:proofErr w:type="spellEnd"/>
      <w:r w:rsidRPr="002E2C19">
        <w:rPr>
          <w:color w:val="000000"/>
        </w:rPr>
        <w:t xml:space="preserve">, </w:t>
      </w:r>
      <w:proofErr w:type="spellStart"/>
      <w:r w:rsidRPr="002E2C19">
        <w:rPr>
          <w:color w:val="000000"/>
        </w:rPr>
        <w:t>calificarea</w:t>
      </w:r>
      <w:proofErr w:type="spellEnd"/>
      <w:r w:rsidRPr="002E2C19">
        <w:rPr>
          <w:color w:val="000000"/>
        </w:rPr>
        <w:t xml:space="preserve"> </w:t>
      </w:r>
      <w:proofErr w:type="spellStart"/>
      <w:r w:rsidRPr="002E2C19">
        <w:rPr>
          <w:color w:val="000000"/>
        </w:rPr>
        <w:t>profesională</w:t>
      </w:r>
      <w:proofErr w:type="spellEnd"/>
      <w:r w:rsidRPr="002E2C19">
        <w:rPr>
          <w:color w:val="000000"/>
        </w:rPr>
        <w:t xml:space="preserve"> </w:t>
      </w:r>
      <w:proofErr w:type="spellStart"/>
      <w:r w:rsidRPr="002E2C19">
        <w:rPr>
          <w:color w:val="000000"/>
        </w:rPr>
        <w:t>asistent</w:t>
      </w:r>
      <w:proofErr w:type="spellEnd"/>
      <w:r w:rsidRPr="002E2C19">
        <w:rPr>
          <w:color w:val="000000"/>
        </w:rPr>
        <w:t xml:space="preserve"> medical </w:t>
      </w:r>
      <w:proofErr w:type="spellStart"/>
      <w:r w:rsidRPr="002E2C19">
        <w:rPr>
          <w:color w:val="000000"/>
        </w:rPr>
        <w:t>balneofiziokinetoterapie</w:t>
      </w:r>
      <w:proofErr w:type="spellEnd"/>
      <w:r w:rsidRPr="002E2C19">
        <w:rPr>
          <w:color w:val="000000"/>
        </w:rPr>
        <w:t xml:space="preserve"> </w:t>
      </w:r>
      <w:proofErr w:type="spellStart"/>
      <w:r w:rsidRPr="002E2C19">
        <w:rPr>
          <w:color w:val="000000"/>
        </w:rPr>
        <w:t>și</w:t>
      </w:r>
      <w:proofErr w:type="spellEnd"/>
      <w:r w:rsidRPr="002E2C19">
        <w:rPr>
          <w:color w:val="000000"/>
        </w:rPr>
        <w:t xml:space="preserve"> </w:t>
      </w:r>
      <w:proofErr w:type="spellStart"/>
      <w:r w:rsidRPr="002E2C19">
        <w:rPr>
          <w:color w:val="000000"/>
        </w:rPr>
        <w:t>recuperare</w:t>
      </w:r>
      <w:proofErr w:type="spellEnd"/>
      <w:r w:rsidRPr="002E2C19">
        <w:rPr>
          <w:color w:val="000000"/>
        </w:rPr>
        <w:t xml:space="preserve">, </w:t>
      </w:r>
      <w:proofErr w:type="spellStart"/>
      <w:r w:rsidRPr="002E2C19">
        <w:rPr>
          <w:color w:val="000000"/>
        </w:rPr>
        <w:t>promoția</w:t>
      </w:r>
      <w:proofErr w:type="spellEnd"/>
      <w:r w:rsidRPr="002E2C19">
        <w:rPr>
          <w:color w:val="000000"/>
        </w:rPr>
        <w:t xml:space="preserve"> 2019.</w:t>
      </w:r>
    </w:p>
    <w:p w:rsidR="006D698E" w:rsidRPr="002E2C19" w:rsidRDefault="006D698E" w:rsidP="006D698E">
      <w:pPr>
        <w:tabs>
          <w:tab w:val="left" w:pos="142"/>
        </w:tabs>
        <w:ind w:left="-142"/>
        <w:jc w:val="both"/>
        <w:rPr>
          <w:bCs/>
          <w:color w:val="FF0000"/>
          <w:sz w:val="12"/>
          <w:szCs w:val="12"/>
        </w:rPr>
      </w:pPr>
    </w:p>
    <w:p w:rsidR="006D698E" w:rsidRPr="002E2C19" w:rsidRDefault="006D698E" w:rsidP="006D698E">
      <w:pPr>
        <w:tabs>
          <w:tab w:val="left" w:pos="142"/>
        </w:tabs>
        <w:ind w:left="-142"/>
        <w:jc w:val="both"/>
        <w:rPr>
          <w:bCs/>
          <w:color w:val="FF0000"/>
          <w:sz w:val="12"/>
          <w:szCs w:val="12"/>
        </w:rPr>
      </w:pPr>
    </w:p>
    <w:p w:rsidR="006D698E" w:rsidRPr="002E2C19" w:rsidRDefault="00E20C5E" w:rsidP="006D698E">
      <w:pPr>
        <w:tabs>
          <w:tab w:val="left" w:pos="142"/>
        </w:tabs>
        <w:ind w:left="-142"/>
        <w:jc w:val="both"/>
        <w:rPr>
          <w:color w:val="000000"/>
        </w:rPr>
      </w:pPr>
      <w:r>
        <w:rPr>
          <w:bCs/>
          <w:color w:val="000000"/>
        </w:rPr>
        <w:tab/>
      </w:r>
      <w:r>
        <w:rPr>
          <w:bCs/>
          <w:color w:val="000000"/>
        </w:rPr>
        <w:tab/>
      </w:r>
      <w:r w:rsidR="006D698E" w:rsidRPr="002E2C19">
        <w:rPr>
          <w:bCs/>
          <w:color w:val="000000"/>
        </w:rPr>
        <w:t xml:space="preserve">c. </w:t>
      </w:r>
      <w:proofErr w:type="spellStart"/>
      <w:r w:rsidR="006D698E" w:rsidRPr="002E2C19">
        <w:rPr>
          <w:bCs/>
          <w:color w:val="000000"/>
        </w:rPr>
        <w:t>Efectuarea</w:t>
      </w:r>
      <w:proofErr w:type="spellEnd"/>
      <w:r w:rsidR="006D698E" w:rsidRPr="002E2C19">
        <w:rPr>
          <w:bCs/>
          <w:color w:val="000000"/>
        </w:rPr>
        <w:t xml:space="preserve"> </w:t>
      </w:r>
      <w:proofErr w:type="spellStart"/>
      <w:r w:rsidR="006D698E" w:rsidRPr="002E2C19">
        <w:rPr>
          <w:bCs/>
          <w:color w:val="000000"/>
        </w:rPr>
        <w:t>demersurilor</w:t>
      </w:r>
      <w:proofErr w:type="spellEnd"/>
      <w:r w:rsidR="006D698E" w:rsidRPr="002E2C19">
        <w:rPr>
          <w:bCs/>
          <w:color w:val="000000"/>
        </w:rPr>
        <w:t xml:space="preserve"> </w:t>
      </w:r>
      <w:proofErr w:type="spellStart"/>
      <w:r w:rsidR="006D698E" w:rsidRPr="002E2C19">
        <w:rPr>
          <w:bCs/>
          <w:color w:val="000000"/>
        </w:rPr>
        <w:t>necesare</w:t>
      </w:r>
      <w:proofErr w:type="spellEnd"/>
      <w:r w:rsidR="006D698E" w:rsidRPr="002E2C19">
        <w:rPr>
          <w:bCs/>
          <w:color w:val="000000"/>
        </w:rPr>
        <w:t xml:space="preserve"> </w:t>
      </w:r>
      <w:r w:rsidR="006D698E" w:rsidRPr="002E2C19">
        <w:rPr>
          <w:color w:val="000000"/>
        </w:rPr>
        <w:t>(</w:t>
      </w:r>
      <w:proofErr w:type="spellStart"/>
      <w:r w:rsidR="006D698E" w:rsidRPr="002E2C19">
        <w:rPr>
          <w:color w:val="000000"/>
        </w:rPr>
        <w:t>notificări</w:t>
      </w:r>
      <w:proofErr w:type="spellEnd"/>
      <w:r w:rsidR="006D698E" w:rsidRPr="002E2C19">
        <w:rPr>
          <w:color w:val="000000"/>
        </w:rPr>
        <w:t xml:space="preserve">, </w:t>
      </w:r>
      <w:proofErr w:type="spellStart"/>
      <w:r w:rsidR="006D698E" w:rsidRPr="002E2C19">
        <w:rPr>
          <w:color w:val="000000"/>
        </w:rPr>
        <w:t>adrese</w:t>
      </w:r>
      <w:proofErr w:type="spellEnd"/>
      <w:r w:rsidR="006D698E" w:rsidRPr="002E2C19">
        <w:rPr>
          <w:color w:val="000000"/>
        </w:rPr>
        <w:t xml:space="preserve">) </w:t>
      </w:r>
      <w:proofErr w:type="spellStart"/>
      <w:r w:rsidR="006D698E" w:rsidRPr="002E2C19">
        <w:rPr>
          <w:color w:val="000000"/>
        </w:rPr>
        <w:t>în</w:t>
      </w:r>
      <w:proofErr w:type="spellEnd"/>
      <w:r w:rsidR="006D698E" w:rsidRPr="002E2C19">
        <w:rPr>
          <w:color w:val="000000"/>
        </w:rPr>
        <w:t xml:space="preserve"> </w:t>
      </w:r>
      <w:proofErr w:type="spellStart"/>
      <w:r w:rsidR="006D698E" w:rsidRPr="002E2C19">
        <w:rPr>
          <w:color w:val="000000"/>
        </w:rPr>
        <w:t>vederea</w:t>
      </w:r>
      <w:proofErr w:type="spellEnd"/>
      <w:r w:rsidR="006D698E" w:rsidRPr="002E2C19">
        <w:rPr>
          <w:color w:val="000000"/>
        </w:rPr>
        <w:t>:</w:t>
      </w:r>
    </w:p>
    <w:p w:rsidR="006D698E" w:rsidRPr="002E2C19" w:rsidRDefault="006D698E" w:rsidP="006D698E">
      <w:pPr>
        <w:tabs>
          <w:tab w:val="left" w:pos="142"/>
        </w:tabs>
        <w:ind w:left="-142"/>
        <w:jc w:val="both"/>
        <w:rPr>
          <w:color w:val="000000"/>
        </w:rPr>
      </w:pPr>
      <w:r w:rsidRPr="002E2C19">
        <w:rPr>
          <w:bCs/>
          <w:color w:val="000000"/>
        </w:rPr>
        <w:t>-</w:t>
      </w:r>
      <w:r w:rsidRPr="002E2C19">
        <w:rPr>
          <w:color w:val="000000"/>
        </w:rPr>
        <w:t xml:space="preserve"> </w:t>
      </w:r>
      <w:proofErr w:type="spellStart"/>
      <w:r w:rsidRPr="002E2C19">
        <w:rPr>
          <w:color w:val="000000"/>
        </w:rPr>
        <w:t>asigurării</w:t>
      </w:r>
      <w:proofErr w:type="spellEnd"/>
      <w:r w:rsidRPr="002E2C19">
        <w:rPr>
          <w:color w:val="000000"/>
        </w:rPr>
        <w:t xml:space="preserve"> </w:t>
      </w:r>
      <w:proofErr w:type="spellStart"/>
      <w:r w:rsidRPr="002E2C19">
        <w:rPr>
          <w:color w:val="000000"/>
        </w:rPr>
        <w:t>asistenţei</w:t>
      </w:r>
      <w:proofErr w:type="spellEnd"/>
      <w:r w:rsidRPr="002E2C19">
        <w:rPr>
          <w:color w:val="000000"/>
        </w:rPr>
        <w:t xml:space="preserve"> </w:t>
      </w:r>
      <w:proofErr w:type="spellStart"/>
      <w:r w:rsidRPr="002E2C19">
        <w:rPr>
          <w:color w:val="000000"/>
        </w:rPr>
        <w:t>medicale</w:t>
      </w:r>
      <w:proofErr w:type="spellEnd"/>
      <w:r w:rsidRPr="002E2C19">
        <w:rPr>
          <w:bCs/>
          <w:color w:val="000000"/>
        </w:rPr>
        <w:t xml:space="preserve"> </w:t>
      </w:r>
      <w:proofErr w:type="spellStart"/>
      <w:r w:rsidRPr="002E2C19">
        <w:rPr>
          <w:color w:val="000000"/>
        </w:rPr>
        <w:t>pentru</w:t>
      </w:r>
      <w:proofErr w:type="spellEnd"/>
      <w:r w:rsidRPr="002E2C19">
        <w:rPr>
          <w:color w:val="000000"/>
        </w:rPr>
        <w:t xml:space="preserve"> </w:t>
      </w:r>
      <w:proofErr w:type="spellStart"/>
      <w:r w:rsidRPr="002E2C19">
        <w:rPr>
          <w:color w:val="000000"/>
        </w:rPr>
        <w:t>desfăşurarea</w:t>
      </w:r>
      <w:proofErr w:type="spellEnd"/>
      <w:r w:rsidRPr="002E2C19">
        <w:rPr>
          <w:color w:val="000000"/>
        </w:rPr>
        <w:t xml:space="preserve"> </w:t>
      </w:r>
      <w:proofErr w:type="spellStart"/>
      <w:r w:rsidRPr="002E2C19">
        <w:rPr>
          <w:color w:val="000000"/>
        </w:rPr>
        <w:t>în</w:t>
      </w:r>
      <w:proofErr w:type="spellEnd"/>
      <w:r w:rsidRPr="002E2C19">
        <w:rPr>
          <w:color w:val="000000"/>
        </w:rPr>
        <w:t xml:space="preserve"> </w:t>
      </w:r>
      <w:proofErr w:type="spellStart"/>
      <w:r w:rsidRPr="002E2C19">
        <w:rPr>
          <w:color w:val="000000"/>
        </w:rPr>
        <w:t>bune</w:t>
      </w:r>
      <w:proofErr w:type="spellEnd"/>
      <w:r w:rsidRPr="002E2C19">
        <w:rPr>
          <w:color w:val="000000"/>
        </w:rPr>
        <w:t xml:space="preserve"> </w:t>
      </w:r>
      <w:proofErr w:type="spellStart"/>
      <w:r w:rsidRPr="002E2C19">
        <w:rPr>
          <w:color w:val="000000"/>
        </w:rPr>
        <w:t>condiţii</w:t>
      </w:r>
      <w:proofErr w:type="spellEnd"/>
      <w:r w:rsidRPr="002E2C19">
        <w:rPr>
          <w:color w:val="000000"/>
        </w:rPr>
        <w:t xml:space="preserve"> a </w:t>
      </w:r>
      <w:proofErr w:type="spellStart"/>
      <w:r w:rsidRPr="002E2C19">
        <w:rPr>
          <w:color w:val="000000"/>
        </w:rPr>
        <w:t>probelor</w:t>
      </w:r>
      <w:proofErr w:type="spellEnd"/>
      <w:r w:rsidRPr="002E2C19">
        <w:rPr>
          <w:color w:val="000000"/>
        </w:rPr>
        <w:t xml:space="preserve"> de </w:t>
      </w:r>
      <w:proofErr w:type="spellStart"/>
      <w:r w:rsidRPr="002E2C19">
        <w:rPr>
          <w:color w:val="000000"/>
        </w:rPr>
        <w:t>examen</w:t>
      </w:r>
      <w:proofErr w:type="spellEnd"/>
      <w:r w:rsidRPr="002E2C19">
        <w:rPr>
          <w:color w:val="000000"/>
        </w:rPr>
        <w:t xml:space="preserve"> din </w:t>
      </w:r>
      <w:proofErr w:type="spellStart"/>
      <w:r w:rsidRPr="002E2C19">
        <w:rPr>
          <w:color w:val="000000"/>
        </w:rPr>
        <w:t>cadrul</w:t>
      </w:r>
      <w:proofErr w:type="spellEnd"/>
      <w:r w:rsidRPr="002E2C19">
        <w:rPr>
          <w:color w:val="000000"/>
        </w:rPr>
        <w:t xml:space="preserve">: </w:t>
      </w:r>
    </w:p>
    <w:p w:rsidR="006D698E" w:rsidRPr="002E2C19" w:rsidRDefault="006D698E" w:rsidP="006D698E">
      <w:pPr>
        <w:tabs>
          <w:tab w:val="left" w:pos="142"/>
        </w:tabs>
        <w:ind w:left="709" w:hanging="851"/>
        <w:jc w:val="both"/>
        <w:rPr>
          <w:iCs/>
        </w:rPr>
      </w:pPr>
      <w:r w:rsidRPr="002E2C19">
        <w:rPr>
          <w:bCs/>
          <w:color w:val="000000"/>
        </w:rPr>
        <w:t xml:space="preserve">          </w:t>
      </w:r>
      <w:r w:rsidRPr="002E2C19">
        <w:rPr>
          <w:color w:val="000000"/>
        </w:rPr>
        <w:t xml:space="preserve">- </w:t>
      </w:r>
      <w:proofErr w:type="spellStart"/>
      <w:r w:rsidRPr="002E2C19">
        <w:rPr>
          <w:iCs/>
          <w:color w:val="000000"/>
        </w:rPr>
        <w:t>C</w:t>
      </w:r>
      <w:r w:rsidRPr="002E2C19">
        <w:rPr>
          <w:iCs/>
        </w:rPr>
        <w:t>oncursului</w:t>
      </w:r>
      <w:proofErr w:type="spellEnd"/>
      <w:r w:rsidRPr="002E2C19">
        <w:rPr>
          <w:iCs/>
        </w:rPr>
        <w:t xml:space="preserve"> </w:t>
      </w:r>
      <w:proofErr w:type="spellStart"/>
      <w:r w:rsidRPr="002E2C19">
        <w:rPr>
          <w:iCs/>
        </w:rPr>
        <w:t>național</w:t>
      </w:r>
      <w:proofErr w:type="spellEnd"/>
      <w:r w:rsidRPr="002E2C19">
        <w:rPr>
          <w:iCs/>
        </w:rPr>
        <w:t xml:space="preserve"> de </w:t>
      </w:r>
      <w:proofErr w:type="spellStart"/>
      <w:r w:rsidRPr="002E2C19">
        <w:rPr>
          <w:iCs/>
        </w:rPr>
        <w:t>ocupare</w:t>
      </w:r>
      <w:proofErr w:type="spellEnd"/>
      <w:r w:rsidRPr="002E2C19">
        <w:rPr>
          <w:iCs/>
        </w:rPr>
        <w:t xml:space="preserve"> a </w:t>
      </w:r>
      <w:proofErr w:type="spellStart"/>
      <w:r w:rsidRPr="002E2C19">
        <w:rPr>
          <w:iCs/>
        </w:rPr>
        <w:t>posturilor</w:t>
      </w:r>
      <w:proofErr w:type="spellEnd"/>
      <w:r w:rsidRPr="002E2C19">
        <w:rPr>
          <w:iCs/>
        </w:rPr>
        <w:t xml:space="preserve"> </w:t>
      </w:r>
      <w:proofErr w:type="spellStart"/>
      <w:r w:rsidRPr="002E2C19">
        <w:rPr>
          <w:iCs/>
        </w:rPr>
        <w:t>didactice</w:t>
      </w:r>
      <w:proofErr w:type="spellEnd"/>
      <w:r w:rsidRPr="002E2C19">
        <w:rPr>
          <w:iCs/>
        </w:rPr>
        <w:t xml:space="preserve"> / </w:t>
      </w:r>
      <w:proofErr w:type="spellStart"/>
      <w:r w:rsidRPr="002E2C19">
        <w:rPr>
          <w:iCs/>
        </w:rPr>
        <w:t>catedre</w:t>
      </w:r>
      <w:proofErr w:type="spellEnd"/>
      <w:r w:rsidRPr="002E2C19">
        <w:rPr>
          <w:iCs/>
        </w:rPr>
        <w:t xml:space="preserve"> </w:t>
      </w:r>
      <w:proofErr w:type="spellStart"/>
      <w:r w:rsidRPr="002E2C19">
        <w:rPr>
          <w:iCs/>
        </w:rPr>
        <w:t>vacante</w:t>
      </w:r>
      <w:proofErr w:type="spellEnd"/>
      <w:r w:rsidRPr="002E2C19">
        <w:rPr>
          <w:iCs/>
        </w:rPr>
        <w:t xml:space="preserve"> / </w:t>
      </w:r>
      <w:proofErr w:type="spellStart"/>
      <w:r w:rsidRPr="002E2C19">
        <w:rPr>
          <w:iCs/>
        </w:rPr>
        <w:t>rezervate</w:t>
      </w:r>
      <w:proofErr w:type="spellEnd"/>
      <w:r w:rsidRPr="002E2C19">
        <w:rPr>
          <w:iCs/>
        </w:rPr>
        <w:t xml:space="preserve"> din </w:t>
      </w:r>
      <w:r w:rsidRPr="002E2C19">
        <w:rPr>
          <w:color w:val="000000"/>
        </w:rPr>
        <w:t xml:space="preserve">                      </w:t>
      </w:r>
      <w:r w:rsidRPr="002E2C19">
        <w:rPr>
          <w:iCs/>
        </w:rPr>
        <w:t xml:space="preserve">   </w:t>
      </w:r>
      <w:proofErr w:type="spellStart"/>
      <w:r w:rsidRPr="002E2C19">
        <w:rPr>
          <w:iCs/>
        </w:rPr>
        <w:t>învățământul</w:t>
      </w:r>
      <w:proofErr w:type="spellEnd"/>
      <w:r w:rsidRPr="002E2C19">
        <w:rPr>
          <w:iCs/>
        </w:rPr>
        <w:t xml:space="preserve"> </w:t>
      </w:r>
      <w:proofErr w:type="spellStart"/>
      <w:r w:rsidRPr="002E2C19">
        <w:rPr>
          <w:iCs/>
        </w:rPr>
        <w:t>preuniversitar</w:t>
      </w:r>
      <w:proofErr w:type="spellEnd"/>
      <w:r w:rsidRPr="002E2C19">
        <w:rPr>
          <w:iCs/>
        </w:rPr>
        <w:t xml:space="preserve">, </w:t>
      </w:r>
      <w:proofErr w:type="spellStart"/>
      <w:r w:rsidRPr="002E2C19">
        <w:rPr>
          <w:iCs/>
        </w:rPr>
        <w:t>sesiunea</w:t>
      </w:r>
      <w:proofErr w:type="spellEnd"/>
      <w:r w:rsidRPr="002E2C19">
        <w:rPr>
          <w:iCs/>
        </w:rPr>
        <w:t xml:space="preserve"> 2019</w:t>
      </w:r>
    </w:p>
    <w:p w:rsidR="006D698E" w:rsidRPr="002E2C19" w:rsidRDefault="006D698E" w:rsidP="006D698E">
      <w:pPr>
        <w:tabs>
          <w:tab w:val="left" w:pos="567"/>
        </w:tabs>
        <w:jc w:val="both"/>
        <w:rPr>
          <w:iCs/>
        </w:rPr>
      </w:pPr>
      <w:r w:rsidRPr="002E2C19">
        <w:rPr>
          <w:iCs/>
        </w:rPr>
        <w:t xml:space="preserve">        -  </w:t>
      </w:r>
      <w:proofErr w:type="spellStart"/>
      <w:r w:rsidRPr="002E2C19">
        <w:rPr>
          <w:iCs/>
        </w:rPr>
        <w:t>Examenului</w:t>
      </w:r>
      <w:proofErr w:type="spellEnd"/>
      <w:r w:rsidRPr="002E2C19">
        <w:rPr>
          <w:iCs/>
        </w:rPr>
        <w:t xml:space="preserve"> </w:t>
      </w:r>
      <w:proofErr w:type="spellStart"/>
      <w:r w:rsidRPr="002E2C19">
        <w:rPr>
          <w:iCs/>
        </w:rPr>
        <w:t>național</w:t>
      </w:r>
      <w:proofErr w:type="spellEnd"/>
      <w:r w:rsidRPr="002E2C19">
        <w:rPr>
          <w:iCs/>
        </w:rPr>
        <w:t xml:space="preserve"> de </w:t>
      </w:r>
      <w:proofErr w:type="spellStart"/>
      <w:r w:rsidRPr="002E2C19">
        <w:rPr>
          <w:iCs/>
        </w:rPr>
        <w:t>definitivare</w:t>
      </w:r>
      <w:proofErr w:type="spellEnd"/>
      <w:r w:rsidRPr="002E2C19">
        <w:rPr>
          <w:iCs/>
        </w:rPr>
        <w:t xml:space="preserve"> </w:t>
      </w:r>
      <w:proofErr w:type="spellStart"/>
      <w:r w:rsidRPr="002E2C19">
        <w:rPr>
          <w:iCs/>
        </w:rPr>
        <w:t>în</w:t>
      </w:r>
      <w:proofErr w:type="spellEnd"/>
      <w:r w:rsidRPr="002E2C19">
        <w:rPr>
          <w:iCs/>
        </w:rPr>
        <w:t xml:space="preserve"> </w:t>
      </w:r>
      <w:proofErr w:type="spellStart"/>
      <w:r w:rsidRPr="002E2C19">
        <w:rPr>
          <w:iCs/>
        </w:rPr>
        <w:t>învățământul</w:t>
      </w:r>
      <w:proofErr w:type="spellEnd"/>
      <w:r w:rsidRPr="002E2C19">
        <w:rPr>
          <w:iCs/>
        </w:rPr>
        <w:t xml:space="preserve"> </w:t>
      </w:r>
      <w:proofErr w:type="spellStart"/>
      <w:r w:rsidRPr="002E2C19">
        <w:rPr>
          <w:iCs/>
        </w:rPr>
        <w:t>preuniversitar</w:t>
      </w:r>
      <w:proofErr w:type="spellEnd"/>
      <w:r w:rsidRPr="002E2C19">
        <w:rPr>
          <w:iCs/>
        </w:rPr>
        <w:t xml:space="preserve"> 2019</w:t>
      </w:r>
    </w:p>
    <w:p w:rsidR="006D698E" w:rsidRPr="002E2C19" w:rsidRDefault="006D698E" w:rsidP="006D698E">
      <w:pPr>
        <w:tabs>
          <w:tab w:val="left" w:pos="567"/>
        </w:tabs>
        <w:ind w:left="-142"/>
        <w:jc w:val="both"/>
        <w:rPr>
          <w:iCs/>
        </w:rPr>
      </w:pPr>
      <w:r w:rsidRPr="002E2C19">
        <w:rPr>
          <w:iCs/>
        </w:rPr>
        <w:t xml:space="preserve">- </w:t>
      </w:r>
      <w:proofErr w:type="spellStart"/>
      <w:r w:rsidRPr="002E2C19">
        <w:rPr>
          <w:iCs/>
        </w:rPr>
        <w:t>întreprinderii</w:t>
      </w:r>
      <w:proofErr w:type="spellEnd"/>
      <w:r w:rsidRPr="002E2C19">
        <w:rPr>
          <w:iCs/>
        </w:rPr>
        <w:t xml:space="preserve"> de </w:t>
      </w:r>
      <w:proofErr w:type="spellStart"/>
      <w:r w:rsidRPr="002E2C19">
        <w:rPr>
          <w:iCs/>
        </w:rPr>
        <w:t>către</w:t>
      </w:r>
      <w:proofErr w:type="spellEnd"/>
      <w:r w:rsidRPr="002E2C19">
        <w:rPr>
          <w:iCs/>
        </w:rPr>
        <w:t xml:space="preserve"> </w:t>
      </w:r>
      <w:proofErr w:type="spellStart"/>
      <w:r w:rsidRPr="002E2C19">
        <w:rPr>
          <w:iCs/>
        </w:rPr>
        <w:t>unitățile</w:t>
      </w:r>
      <w:proofErr w:type="spellEnd"/>
      <w:r w:rsidRPr="002E2C19">
        <w:rPr>
          <w:iCs/>
        </w:rPr>
        <w:t xml:space="preserve"> </w:t>
      </w:r>
      <w:proofErr w:type="spellStart"/>
      <w:r w:rsidRPr="002E2C19">
        <w:rPr>
          <w:iCs/>
        </w:rPr>
        <w:t>sanitare</w:t>
      </w:r>
      <w:proofErr w:type="spellEnd"/>
      <w:r w:rsidRPr="002E2C19">
        <w:rPr>
          <w:iCs/>
        </w:rPr>
        <w:t xml:space="preserve"> a </w:t>
      </w:r>
      <w:proofErr w:type="spellStart"/>
      <w:r w:rsidRPr="002E2C19">
        <w:rPr>
          <w:iCs/>
        </w:rPr>
        <w:t>măsurilor</w:t>
      </w:r>
      <w:proofErr w:type="spellEnd"/>
      <w:r w:rsidRPr="002E2C19">
        <w:rPr>
          <w:iCs/>
        </w:rPr>
        <w:t xml:space="preserve"> </w:t>
      </w:r>
      <w:proofErr w:type="spellStart"/>
      <w:r w:rsidRPr="002E2C19">
        <w:rPr>
          <w:iCs/>
        </w:rPr>
        <w:t>specifice</w:t>
      </w:r>
      <w:proofErr w:type="spellEnd"/>
      <w:r w:rsidRPr="002E2C19">
        <w:rPr>
          <w:iCs/>
        </w:rPr>
        <w:t xml:space="preserve"> </w:t>
      </w:r>
      <w:proofErr w:type="spellStart"/>
      <w:r w:rsidRPr="002E2C19">
        <w:rPr>
          <w:iCs/>
        </w:rPr>
        <w:t>pentru</w:t>
      </w:r>
      <w:proofErr w:type="spellEnd"/>
      <w:r w:rsidRPr="002E2C19">
        <w:rPr>
          <w:iCs/>
        </w:rPr>
        <w:t xml:space="preserve"> </w:t>
      </w:r>
      <w:proofErr w:type="spellStart"/>
      <w:r w:rsidRPr="002E2C19">
        <w:rPr>
          <w:iCs/>
        </w:rPr>
        <w:t>prevenirea</w:t>
      </w:r>
      <w:proofErr w:type="spellEnd"/>
      <w:r w:rsidRPr="002E2C19">
        <w:rPr>
          <w:iCs/>
        </w:rPr>
        <w:t xml:space="preserve"> </w:t>
      </w:r>
      <w:proofErr w:type="spellStart"/>
      <w:r w:rsidRPr="002E2C19">
        <w:rPr>
          <w:iCs/>
        </w:rPr>
        <w:t>și</w:t>
      </w:r>
      <w:proofErr w:type="spellEnd"/>
      <w:r w:rsidRPr="002E2C19">
        <w:rPr>
          <w:iCs/>
        </w:rPr>
        <w:t xml:space="preserve"> </w:t>
      </w:r>
      <w:proofErr w:type="spellStart"/>
      <w:r w:rsidRPr="002E2C19">
        <w:rPr>
          <w:iCs/>
        </w:rPr>
        <w:t>atenuarea</w:t>
      </w:r>
      <w:proofErr w:type="spellEnd"/>
      <w:r w:rsidRPr="002E2C19">
        <w:rPr>
          <w:iCs/>
        </w:rPr>
        <w:t xml:space="preserve"> </w:t>
      </w:r>
      <w:proofErr w:type="spellStart"/>
      <w:r w:rsidRPr="002E2C19">
        <w:rPr>
          <w:iCs/>
        </w:rPr>
        <w:t>impactului</w:t>
      </w:r>
      <w:proofErr w:type="spellEnd"/>
      <w:r w:rsidRPr="002E2C19">
        <w:rPr>
          <w:iCs/>
        </w:rPr>
        <w:t xml:space="preserve"> </w:t>
      </w:r>
      <w:proofErr w:type="spellStart"/>
      <w:r w:rsidRPr="002E2C19">
        <w:rPr>
          <w:iCs/>
        </w:rPr>
        <w:t>negativ</w:t>
      </w:r>
      <w:proofErr w:type="spellEnd"/>
      <w:r w:rsidRPr="002E2C19">
        <w:rPr>
          <w:iCs/>
        </w:rPr>
        <w:t xml:space="preserve"> al </w:t>
      </w:r>
      <w:proofErr w:type="spellStart"/>
      <w:r w:rsidRPr="002E2C19">
        <w:rPr>
          <w:iCs/>
        </w:rPr>
        <w:t>temperaturilor</w:t>
      </w:r>
      <w:proofErr w:type="spellEnd"/>
      <w:r w:rsidRPr="002E2C19">
        <w:rPr>
          <w:iCs/>
        </w:rPr>
        <w:t xml:space="preserve"> </w:t>
      </w:r>
      <w:proofErr w:type="spellStart"/>
      <w:r w:rsidRPr="002E2C19">
        <w:rPr>
          <w:iCs/>
        </w:rPr>
        <w:t>crescute</w:t>
      </w:r>
      <w:proofErr w:type="spellEnd"/>
      <w:r w:rsidRPr="002E2C19">
        <w:rPr>
          <w:iCs/>
        </w:rPr>
        <w:t xml:space="preserve"> </w:t>
      </w:r>
      <w:proofErr w:type="spellStart"/>
      <w:r w:rsidRPr="002E2C19">
        <w:rPr>
          <w:iCs/>
        </w:rPr>
        <w:t>asupra</w:t>
      </w:r>
      <w:proofErr w:type="spellEnd"/>
      <w:r w:rsidRPr="002E2C19">
        <w:rPr>
          <w:iCs/>
        </w:rPr>
        <w:t xml:space="preserve"> </w:t>
      </w:r>
      <w:proofErr w:type="spellStart"/>
      <w:r w:rsidRPr="002E2C19">
        <w:rPr>
          <w:iCs/>
        </w:rPr>
        <w:t>stării</w:t>
      </w:r>
      <w:proofErr w:type="spellEnd"/>
      <w:r w:rsidRPr="002E2C19">
        <w:rPr>
          <w:iCs/>
        </w:rPr>
        <w:t xml:space="preserve"> de </w:t>
      </w:r>
      <w:proofErr w:type="spellStart"/>
      <w:r w:rsidRPr="002E2C19">
        <w:rPr>
          <w:iCs/>
        </w:rPr>
        <w:t>sănătate</w:t>
      </w:r>
      <w:proofErr w:type="spellEnd"/>
      <w:r w:rsidRPr="002E2C19">
        <w:rPr>
          <w:iCs/>
        </w:rPr>
        <w:t xml:space="preserve"> a </w:t>
      </w:r>
      <w:proofErr w:type="spellStart"/>
      <w:r w:rsidRPr="002E2C19">
        <w:rPr>
          <w:iCs/>
        </w:rPr>
        <w:t>populației</w:t>
      </w:r>
      <w:proofErr w:type="spellEnd"/>
      <w:r w:rsidRPr="002E2C19">
        <w:rPr>
          <w:iCs/>
        </w:rPr>
        <w:t xml:space="preserve">, cu </w:t>
      </w:r>
      <w:proofErr w:type="spellStart"/>
      <w:r w:rsidRPr="002E2C19">
        <w:rPr>
          <w:iCs/>
        </w:rPr>
        <w:t>respectarea</w:t>
      </w:r>
      <w:proofErr w:type="spellEnd"/>
      <w:r w:rsidRPr="002E2C19">
        <w:rPr>
          <w:iCs/>
        </w:rPr>
        <w:t xml:space="preserve"> </w:t>
      </w:r>
      <w:proofErr w:type="spellStart"/>
      <w:r w:rsidRPr="002E2C19">
        <w:rPr>
          <w:iCs/>
        </w:rPr>
        <w:t>prevederilor</w:t>
      </w:r>
      <w:proofErr w:type="spellEnd"/>
      <w:r w:rsidRPr="002E2C19">
        <w:rPr>
          <w:iCs/>
        </w:rPr>
        <w:t xml:space="preserve"> </w:t>
      </w:r>
      <w:proofErr w:type="spellStart"/>
      <w:r w:rsidRPr="002E2C19">
        <w:rPr>
          <w:iCs/>
        </w:rPr>
        <w:t>Ordinului</w:t>
      </w:r>
      <w:proofErr w:type="spellEnd"/>
      <w:r w:rsidRPr="002E2C19">
        <w:rPr>
          <w:iCs/>
        </w:rPr>
        <w:t xml:space="preserve"> MSP nr.1168/2008 </w:t>
      </w:r>
    </w:p>
    <w:p w:rsidR="006D698E" w:rsidRPr="002E2C19" w:rsidRDefault="006D698E" w:rsidP="006D698E">
      <w:pPr>
        <w:tabs>
          <w:tab w:val="left" w:pos="567"/>
        </w:tabs>
        <w:ind w:left="-142"/>
        <w:jc w:val="both"/>
        <w:rPr>
          <w:iCs/>
        </w:rPr>
      </w:pPr>
      <w:r w:rsidRPr="002E2C19">
        <w:rPr>
          <w:iCs/>
        </w:rPr>
        <w:t xml:space="preserve">- </w:t>
      </w:r>
      <w:proofErr w:type="spellStart"/>
      <w:r w:rsidRPr="002E2C19">
        <w:rPr>
          <w:iCs/>
        </w:rPr>
        <w:t>organizării</w:t>
      </w:r>
      <w:proofErr w:type="spellEnd"/>
      <w:r w:rsidRPr="002E2C19">
        <w:rPr>
          <w:iCs/>
        </w:rPr>
        <w:t xml:space="preserve"> a 21 </w:t>
      </w:r>
      <w:proofErr w:type="spellStart"/>
      <w:r w:rsidRPr="002E2C19">
        <w:rPr>
          <w:iCs/>
        </w:rPr>
        <w:t>puncte</w:t>
      </w:r>
      <w:proofErr w:type="spellEnd"/>
      <w:r w:rsidRPr="002E2C19">
        <w:rPr>
          <w:iCs/>
        </w:rPr>
        <w:t xml:space="preserve"> de prim </w:t>
      </w:r>
      <w:proofErr w:type="spellStart"/>
      <w:r w:rsidRPr="002E2C19">
        <w:rPr>
          <w:iCs/>
        </w:rPr>
        <w:t>ajutor</w:t>
      </w:r>
      <w:proofErr w:type="spellEnd"/>
      <w:r w:rsidRPr="002E2C19">
        <w:rPr>
          <w:iCs/>
        </w:rPr>
        <w:t xml:space="preserve">, </w:t>
      </w:r>
      <w:proofErr w:type="spellStart"/>
      <w:r w:rsidRPr="002E2C19">
        <w:rPr>
          <w:iCs/>
        </w:rPr>
        <w:t>în</w:t>
      </w:r>
      <w:proofErr w:type="spellEnd"/>
      <w:r w:rsidRPr="002E2C19">
        <w:rPr>
          <w:iCs/>
        </w:rPr>
        <w:t xml:space="preserve"> </w:t>
      </w:r>
      <w:proofErr w:type="spellStart"/>
      <w:r w:rsidRPr="002E2C19">
        <w:rPr>
          <w:iCs/>
        </w:rPr>
        <w:t>perioada</w:t>
      </w:r>
      <w:proofErr w:type="spellEnd"/>
      <w:r w:rsidRPr="002E2C19">
        <w:rPr>
          <w:iCs/>
        </w:rPr>
        <w:t xml:space="preserve"> </w:t>
      </w:r>
      <w:proofErr w:type="spellStart"/>
      <w:r w:rsidRPr="002E2C19">
        <w:rPr>
          <w:iCs/>
        </w:rPr>
        <w:t>caniculară</w:t>
      </w:r>
      <w:proofErr w:type="spellEnd"/>
      <w:r w:rsidRPr="002E2C19">
        <w:rPr>
          <w:iCs/>
        </w:rPr>
        <w:t xml:space="preserve">, </w:t>
      </w:r>
      <w:proofErr w:type="spellStart"/>
      <w:r w:rsidRPr="002E2C19">
        <w:rPr>
          <w:iCs/>
        </w:rPr>
        <w:t>în</w:t>
      </w:r>
      <w:proofErr w:type="spellEnd"/>
      <w:r w:rsidRPr="002E2C19">
        <w:rPr>
          <w:iCs/>
        </w:rPr>
        <w:t xml:space="preserve"> </w:t>
      </w:r>
      <w:proofErr w:type="spellStart"/>
      <w:r w:rsidRPr="002E2C19">
        <w:rPr>
          <w:iCs/>
        </w:rPr>
        <w:t>colaborare</w:t>
      </w:r>
      <w:proofErr w:type="spellEnd"/>
      <w:r w:rsidRPr="002E2C19">
        <w:rPr>
          <w:iCs/>
        </w:rPr>
        <w:t xml:space="preserve"> cu </w:t>
      </w:r>
      <w:proofErr w:type="spellStart"/>
      <w:r w:rsidRPr="002E2C19">
        <w:rPr>
          <w:iCs/>
        </w:rPr>
        <w:t>primăriile</w:t>
      </w:r>
      <w:proofErr w:type="spellEnd"/>
      <w:r w:rsidRPr="002E2C19">
        <w:rPr>
          <w:iCs/>
        </w:rPr>
        <w:t xml:space="preserve"> </w:t>
      </w:r>
      <w:proofErr w:type="spellStart"/>
      <w:r w:rsidRPr="002E2C19">
        <w:rPr>
          <w:iCs/>
        </w:rPr>
        <w:t>unităților</w:t>
      </w:r>
      <w:proofErr w:type="spellEnd"/>
      <w:r w:rsidRPr="002E2C19">
        <w:rPr>
          <w:iCs/>
        </w:rPr>
        <w:t xml:space="preserve"> administrative-</w:t>
      </w:r>
      <w:proofErr w:type="spellStart"/>
      <w:r w:rsidRPr="002E2C19">
        <w:rPr>
          <w:iCs/>
        </w:rPr>
        <w:t>teritoriale</w:t>
      </w:r>
      <w:proofErr w:type="spellEnd"/>
      <w:r w:rsidRPr="002E2C19">
        <w:rPr>
          <w:iCs/>
        </w:rPr>
        <w:t xml:space="preserve"> din </w:t>
      </w:r>
      <w:proofErr w:type="spellStart"/>
      <w:r w:rsidRPr="002E2C19">
        <w:rPr>
          <w:iCs/>
        </w:rPr>
        <w:t>județul</w:t>
      </w:r>
      <w:proofErr w:type="spellEnd"/>
      <w:r w:rsidRPr="002E2C19">
        <w:rPr>
          <w:iCs/>
        </w:rPr>
        <w:t xml:space="preserve"> Arad</w:t>
      </w:r>
    </w:p>
    <w:p w:rsidR="006D698E" w:rsidRPr="002E2C19" w:rsidRDefault="006D698E" w:rsidP="006D698E">
      <w:pPr>
        <w:tabs>
          <w:tab w:val="left" w:pos="567"/>
        </w:tabs>
        <w:ind w:left="-142"/>
        <w:jc w:val="both"/>
        <w:rPr>
          <w:iCs/>
        </w:rPr>
      </w:pPr>
      <w:r w:rsidRPr="002E2C19">
        <w:rPr>
          <w:iCs/>
        </w:rPr>
        <w:t xml:space="preserve">- </w:t>
      </w:r>
      <w:proofErr w:type="spellStart"/>
      <w:r w:rsidRPr="002E2C19">
        <w:rPr>
          <w:iCs/>
        </w:rPr>
        <w:t>transmiterii</w:t>
      </w:r>
      <w:proofErr w:type="spellEnd"/>
      <w:r w:rsidRPr="002E2C19">
        <w:rPr>
          <w:iCs/>
        </w:rPr>
        <w:t xml:space="preserve"> la MS a </w:t>
      </w:r>
      <w:proofErr w:type="spellStart"/>
      <w:r w:rsidRPr="002E2C19">
        <w:rPr>
          <w:iCs/>
        </w:rPr>
        <w:t>propunerii</w:t>
      </w:r>
      <w:proofErr w:type="spellEnd"/>
      <w:r w:rsidRPr="002E2C19">
        <w:rPr>
          <w:iCs/>
        </w:rPr>
        <w:t xml:space="preserve"> </w:t>
      </w:r>
      <w:proofErr w:type="spellStart"/>
      <w:r w:rsidRPr="002E2C19">
        <w:rPr>
          <w:iCs/>
        </w:rPr>
        <w:t>categoriei</w:t>
      </w:r>
      <w:proofErr w:type="spellEnd"/>
      <w:r w:rsidRPr="002E2C19">
        <w:rPr>
          <w:iCs/>
        </w:rPr>
        <w:t xml:space="preserve"> de </w:t>
      </w:r>
      <w:proofErr w:type="spellStart"/>
      <w:r w:rsidRPr="002E2C19">
        <w:rPr>
          <w:iCs/>
        </w:rPr>
        <w:t>clasificare</w:t>
      </w:r>
      <w:proofErr w:type="spellEnd"/>
      <w:r w:rsidRPr="002E2C19">
        <w:rPr>
          <w:iCs/>
        </w:rPr>
        <w:t xml:space="preserve"> a </w:t>
      </w:r>
      <w:proofErr w:type="spellStart"/>
      <w:r w:rsidRPr="002E2C19">
        <w:rPr>
          <w:iCs/>
        </w:rPr>
        <w:t>secțiilor</w:t>
      </w:r>
      <w:proofErr w:type="spellEnd"/>
      <w:r w:rsidRPr="002E2C19">
        <w:rPr>
          <w:iCs/>
        </w:rPr>
        <w:t>/</w:t>
      </w:r>
      <w:proofErr w:type="spellStart"/>
      <w:r w:rsidRPr="002E2C19">
        <w:rPr>
          <w:iCs/>
        </w:rPr>
        <w:t>compartimenetelor</w:t>
      </w:r>
      <w:proofErr w:type="spellEnd"/>
      <w:r w:rsidRPr="002E2C19">
        <w:rPr>
          <w:iCs/>
        </w:rPr>
        <w:t xml:space="preserve"> de </w:t>
      </w:r>
      <w:proofErr w:type="spellStart"/>
      <w:r w:rsidRPr="002E2C19">
        <w:rPr>
          <w:iCs/>
        </w:rPr>
        <w:t>anestezie</w:t>
      </w:r>
      <w:proofErr w:type="spellEnd"/>
      <w:r w:rsidRPr="002E2C19">
        <w:rPr>
          <w:iCs/>
        </w:rPr>
        <w:t xml:space="preserve"> </w:t>
      </w:r>
      <w:proofErr w:type="spellStart"/>
      <w:r w:rsidRPr="002E2C19">
        <w:rPr>
          <w:iCs/>
        </w:rPr>
        <w:t>și</w:t>
      </w:r>
      <w:proofErr w:type="spellEnd"/>
      <w:r w:rsidRPr="002E2C19">
        <w:rPr>
          <w:iCs/>
        </w:rPr>
        <w:t xml:space="preserve"> </w:t>
      </w:r>
      <w:proofErr w:type="spellStart"/>
      <w:r w:rsidRPr="002E2C19">
        <w:rPr>
          <w:iCs/>
        </w:rPr>
        <w:t>terapie</w:t>
      </w:r>
      <w:proofErr w:type="spellEnd"/>
      <w:r w:rsidRPr="002E2C19">
        <w:rPr>
          <w:iCs/>
        </w:rPr>
        <w:t xml:space="preserve"> </w:t>
      </w:r>
      <w:proofErr w:type="spellStart"/>
      <w:r w:rsidRPr="002E2C19">
        <w:rPr>
          <w:iCs/>
        </w:rPr>
        <w:t>intensivă</w:t>
      </w:r>
      <w:proofErr w:type="spellEnd"/>
      <w:r w:rsidRPr="002E2C19">
        <w:rPr>
          <w:iCs/>
        </w:rPr>
        <w:t xml:space="preserve"> din </w:t>
      </w:r>
      <w:proofErr w:type="spellStart"/>
      <w:r w:rsidRPr="002E2C19">
        <w:rPr>
          <w:iCs/>
        </w:rPr>
        <w:t>cadrul</w:t>
      </w:r>
      <w:proofErr w:type="spellEnd"/>
      <w:r w:rsidRPr="002E2C19">
        <w:rPr>
          <w:iCs/>
        </w:rPr>
        <w:t xml:space="preserve"> </w:t>
      </w:r>
      <w:proofErr w:type="spellStart"/>
      <w:r w:rsidRPr="002E2C19">
        <w:rPr>
          <w:iCs/>
        </w:rPr>
        <w:t>unităților</w:t>
      </w:r>
      <w:proofErr w:type="spellEnd"/>
      <w:r w:rsidRPr="002E2C19">
        <w:rPr>
          <w:iCs/>
        </w:rPr>
        <w:t xml:space="preserve"> </w:t>
      </w:r>
      <w:proofErr w:type="spellStart"/>
      <w:r w:rsidRPr="002E2C19">
        <w:rPr>
          <w:iCs/>
        </w:rPr>
        <w:t>sanitare</w:t>
      </w:r>
      <w:proofErr w:type="spellEnd"/>
      <w:r w:rsidRPr="002E2C19">
        <w:rPr>
          <w:iCs/>
        </w:rPr>
        <w:t xml:space="preserve"> din </w:t>
      </w:r>
      <w:proofErr w:type="spellStart"/>
      <w:r w:rsidRPr="002E2C19">
        <w:rPr>
          <w:iCs/>
        </w:rPr>
        <w:t>județul</w:t>
      </w:r>
      <w:proofErr w:type="spellEnd"/>
      <w:r w:rsidRPr="002E2C19">
        <w:rPr>
          <w:iCs/>
        </w:rPr>
        <w:t xml:space="preserve"> Arad</w:t>
      </w:r>
    </w:p>
    <w:p w:rsidR="006D698E" w:rsidRPr="002E2C19" w:rsidRDefault="006D698E" w:rsidP="006D698E">
      <w:pPr>
        <w:tabs>
          <w:tab w:val="left" w:pos="567"/>
        </w:tabs>
        <w:ind w:left="-142"/>
        <w:jc w:val="both"/>
        <w:rPr>
          <w:iCs/>
        </w:rPr>
      </w:pPr>
      <w:r w:rsidRPr="002E2C19">
        <w:rPr>
          <w:iCs/>
        </w:rPr>
        <w:t xml:space="preserve">- </w:t>
      </w:r>
      <w:proofErr w:type="spellStart"/>
      <w:r w:rsidRPr="002E2C19">
        <w:rPr>
          <w:iCs/>
        </w:rPr>
        <w:t>transmiterii</w:t>
      </w:r>
      <w:proofErr w:type="spellEnd"/>
      <w:r w:rsidRPr="002E2C19">
        <w:rPr>
          <w:iCs/>
        </w:rPr>
        <w:t xml:space="preserve"> la MS a </w:t>
      </w:r>
      <w:proofErr w:type="spellStart"/>
      <w:r w:rsidRPr="002E2C19">
        <w:rPr>
          <w:iCs/>
        </w:rPr>
        <w:t>propunerii</w:t>
      </w:r>
      <w:proofErr w:type="spellEnd"/>
      <w:r w:rsidRPr="002E2C19">
        <w:rPr>
          <w:iCs/>
        </w:rPr>
        <w:t xml:space="preserve"> </w:t>
      </w:r>
      <w:proofErr w:type="spellStart"/>
      <w:r w:rsidRPr="002E2C19">
        <w:rPr>
          <w:iCs/>
        </w:rPr>
        <w:t>privind</w:t>
      </w:r>
      <w:proofErr w:type="spellEnd"/>
      <w:r w:rsidRPr="002E2C19">
        <w:rPr>
          <w:iCs/>
        </w:rPr>
        <w:t xml:space="preserve"> </w:t>
      </w:r>
      <w:proofErr w:type="spellStart"/>
      <w:r w:rsidRPr="002E2C19">
        <w:rPr>
          <w:iCs/>
        </w:rPr>
        <w:t>nivelul</w:t>
      </w:r>
      <w:proofErr w:type="spellEnd"/>
      <w:r w:rsidRPr="002E2C19">
        <w:rPr>
          <w:iCs/>
        </w:rPr>
        <w:t xml:space="preserve"> de </w:t>
      </w:r>
      <w:proofErr w:type="spellStart"/>
      <w:r w:rsidRPr="002E2C19">
        <w:rPr>
          <w:iCs/>
        </w:rPr>
        <w:t>ierarhizare</w:t>
      </w:r>
      <w:proofErr w:type="spellEnd"/>
      <w:r w:rsidRPr="002E2C19">
        <w:rPr>
          <w:iCs/>
        </w:rPr>
        <w:t xml:space="preserve"> </w:t>
      </w:r>
      <w:proofErr w:type="spellStart"/>
      <w:r w:rsidRPr="002E2C19">
        <w:rPr>
          <w:iCs/>
        </w:rPr>
        <w:t>pentru</w:t>
      </w:r>
      <w:proofErr w:type="spellEnd"/>
      <w:r w:rsidRPr="002E2C19">
        <w:rPr>
          <w:iCs/>
        </w:rPr>
        <w:t xml:space="preserve"> </w:t>
      </w:r>
      <w:proofErr w:type="spellStart"/>
      <w:r w:rsidRPr="002E2C19">
        <w:rPr>
          <w:iCs/>
        </w:rPr>
        <w:t>compartimentele</w:t>
      </w:r>
      <w:proofErr w:type="spellEnd"/>
      <w:r w:rsidRPr="002E2C19">
        <w:rPr>
          <w:iCs/>
        </w:rPr>
        <w:t xml:space="preserve"> de </w:t>
      </w:r>
      <w:proofErr w:type="spellStart"/>
      <w:r w:rsidRPr="002E2C19">
        <w:rPr>
          <w:iCs/>
        </w:rPr>
        <w:t>obstetrică-ginecologie</w:t>
      </w:r>
      <w:proofErr w:type="spellEnd"/>
      <w:r w:rsidRPr="002E2C19">
        <w:rPr>
          <w:iCs/>
        </w:rPr>
        <w:t xml:space="preserve"> </w:t>
      </w:r>
      <w:proofErr w:type="spellStart"/>
      <w:r w:rsidRPr="002E2C19">
        <w:rPr>
          <w:iCs/>
        </w:rPr>
        <w:t>și</w:t>
      </w:r>
      <w:proofErr w:type="spellEnd"/>
      <w:r w:rsidRPr="002E2C19">
        <w:rPr>
          <w:iCs/>
        </w:rPr>
        <w:t xml:space="preserve"> </w:t>
      </w:r>
      <w:proofErr w:type="spellStart"/>
      <w:r w:rsidRPr="002E2C19">
        <w:rPr>
          <w:iCs/>
        </w:rPr>
        <w:t>nou-născuți</w:t>
      </w:r>
      <w:proofErr w:type="spellEnd"/>
      <w:r w:rsidRPr="002E2C19">
        <w:rPr>
          <w:iCs/>
        </w:rPr>
        <w:t xml:space="preserve"> din </w:t>
      </w:r>
      <w:proofErr w:type="spellStart"/>
      <w:r w:rsidRPr="002E2C19">
        <w:rPr>
          <w:iCs/>
        </w:rPr>
        <w:t>cadrul</w:t>
      </w:r>
      <w:proofErr w:type="spellEnd"/>
      <w:r w:rsidRPr="002E2C19">
        <w:rPr>
          <w:iCs/>
        </w:rPr>
        <w:t xml:space="preserve"> </w:t>
      </w:r>
      <w:proofErr w:type="spellStart"/>
      <w:r w:rsidRPr="002E2C19">
        <w:rPr>
          <w:iCs/>
        </w:rPr>
        <w:t>Genesys</w:t>
      </w:r>
      <w:proofErr w:type="spellEnd"/>
      <w:r w:rsidRPr="002E2C19">
        <w:rPr>
          <w:iCs/>
        </w:rPr>
        <w:t xml:space="preserve"> Medical Clinic SRL</w:t>
      </w:r>
    </w:p>
    <w:p w:rsidR="006D698E" w:rsidRPr="002E2C19" w:rsidRDefault="006D698E" w:rsidP="006D698E">
      <w:pPr>
        <w:tabs>
          <w:tab w:val="left" w:pos="567"/>
        </w:tabs>
        <w:ind w:left="-142"/>
        <w:jc w:val="both"/>
        <w:rPr>
          <w:iCs/>
        </w:rPr>
      </w:pPr>
      <w:r w:rsidRPr="002E2C19">
        <w:rPr>
          <w:iCs/>
        </w:rPr>
        <w:t xml:space="preserve">- </w:t>
      </w:r>
      <w:proofErr w:type="spellStart"/>
      <w:r w:rsidRPr="002E2C19">
        <w:rPr>
          <w:iCs/>
        </w:rPr>
        <w:t>asigurării</w:t>
      </w:r>
      <w:proofErr w:type="spellEnd"/>
      <w:r w:rsidRPr="002E2C19">
        <w:rPr>
          <w:iCs/>
        </w:rPr>
        <w:t xml:space="preserve"> </w:t>
      </w:r>
      <w:proofErr w:type="spellStart"/>
      <w:r w:rsidRPr="002E2C19">
        <w:rPr>
          <w:iCs/>
        </w:rPr>
        <w:t>asistenței</w:t>
      </w:r>
      <w:proofErr w:type="spellEnd"/>
      <w:r w:rsidRPr="002E2C19">
        <w:rPr>
          <w:iCs/>
        </w:rPr>
        <w:t xml:space="preserve"> </w:t>
      </w:r>
      <w:proofErr w:type="spellStart"/>
      <w:r w:rsidRPr="002E2C19">
        <w:rPr>
          <w:iCs/>
        </w:rPr>
        <w:t>medicale</w:t>
      </w:r>
      <w:proofErr w:type="spellEnd"/>
      <w:r w:rsidRPr="002E2C19">
        <w:rPr>
          <w:iCs/>
        </w:rPr>
        <w:t xml:space="preserve"> de </w:t>
      </w:r>
      <w:proofErr w:type="spellStart"/>
      <w:r w:rsidRPr="002E2C19">
        <w:rPr>
          <w:iCs/>
        </w:rPr>
        <w:t>urgență</w:t>
      </w:r>
      <w:proofErr w:type="spellEnd"/>
      <w:r w:rsidRPr="002E2C19">
        <w:rPr>
          <w:iCs/>
        </w:rPr>
        <w:t xml:space="preserve"> </w:t>
      </w:r>
      <w:proofErr w:type="spellStart"/>
      <w:r w:rsidRPr="002E2C19">
        <w:rPr>
          <w:iCs/>
        </w:rPr>
        <w:t>pentru</w:t>
      </w:r>
      <w:proofErr w:type="spellEnd"/>
      <w:r w:rsidRPr="002E2C19">
        <w:rPr>
          <w:iCs/>
        </w:rPr>
        <w:t xml:space="preserve"> </w:t>
      </w:r>
      <w:proofErr w:type="spellStart"/>
      <w:r w:rsidRPr="002E2C19">
        <w:rPr>
          <w:iCs/>
        </w:rPr>
        <w:t>desfășurarea</w:t>
      </w:r>
      <w:proofErr w:type="spellEnd"/>
      <w:r w:rsidRPr="002E2C19">
        <w:rPr>
          <w:iCs/>
        </w:rPr>
        <w:t xml:space="preserve"> </w:t>
      </w:r>
      <w:proofErr w:type="spellStart"/>
      <w:r w:rsidRPr="002E2C19">
        <w:rPr>
          <w:iCs/>
        </w:rPr>
        <w:t>în</w:t>
      </w:r>
      <w:proofErr w:type="spellEnd"/>
      <w:r w:rsidRPr="002E2C19">
        <w:rPr>
          <w:iCs/>
        </w:rPr>
        <w:t xml:space="preserve"> </w:t>
      </w:r>
      <w:proofErr w:type="spellStart"/>
      <w:r w:rsidRPr="002E2C19">
        <w:rPr>
          <w:iCs/>
        </w:rPr>
        <w:t>bune</w:t>
      </w:r>
      <w:proofErr w:type="spellEnd"/>
      <w:r w:rsidRPr="002E2C19">
        <w:rPr>
          <w:iCs/>
        </w:rPr>
        <w:t xml:space="preserve"> </w:t>
      </w:r>
      <w:proofErr w:type="spellStart"/>
      <w:r w:rsidRPr="002E2C19">
        <w:rPr>
          <w:iCs/>
        </w:rPr>
        <w:t>condiții</w:t>
      </w:r>
      <w:proofErr w:type="spellEnd"/>
      <w:r w:rsidRPr="002E2C19">
        <w:rPr>
          <w:iCs/>
        </w:rPr>
        <w:t xml:space="preserve"> a </w:t>
      </w:r>
      <w:proofErr w:type="spellStart"/>
      <w:r w:rsidRPr="002E2C19">
        <w:rPr>
          <w:iCs/>
        </w:rPr>
        <w:t>evenimentului</w:t>
      </w:r>
      <w:proofErr w:type="spellEnd"/>
      <w:r w:rsidRPr="002E2C19">
        <w:rPr>
          <w:iCs/>
        </w:rPr>
        <w:t xml:space="preserve"> </w:t>
      </w:r>
      <w:proofErr w:type="spellStart"/>
      <w:r w:rsidRPr="002E2C19">
        <w:rPr>
          <w:iCs/>
        </w:rPr>
        <w:t>sportiv</w:t>
      </w:r>
      <w:proofErr w:type="spellEnd"/>
      <w:r w:rsidRPr="002E2C19">
        <w:rPr>
          <w:iCs/>
        </w:rPr>
        <w:t xml:space="preserve"> cu </w:t>
      </w:r>
      <w:proofErr w:type="spellStart"/>
      <w:r w:rsidRPr="002E2C19">
        <w:rPr>
          <w:iCs/>
        </w:rPr>
        <w:t>participare</w:t>
      </w:r>
      <w:proofErr w:type="spellEnd"/>
      <w:r w:rsidRPr="002E2C19">
        <w:rPr>
          <w:iCs/>
        </w:rPr>
        <w:t xml:space="preserve"> </w:t>
      </w:r>
      <w:proofErr w:type="spellStart"/>
      <w:r w:rsidRPr="002E2C19">
        <w:rPr>
          <w:iCs/>
        </w:rPr>
        <w:t>internațională</w:t>
      </w:r>
      <w:proofErr w:type="spellEnd"/>
      <w:r w:rsidRPr="002E2C19">
        <w:rPr>
          <w:iCs/>
        </w:rPr>
        <w:t xml:space="preserve"> la karate ”</w:t>
      </w:r>
      <w:proofErr w:type="spellStart"/>
      <w:r w:rsidRPr="002E2C19">
        <w:rPr>
          <w:iCs/>
        </w:rPr>
        <w:t>Cupa</w:t>
      </w:r>
      <w:proofErr w:type="spellEnd"/>
      <w:r w:rsidRPr="002E2C19">
        <w:rPr>
          <w:iCs/>
        </w:rPr>
        <w:t xml:space="preserve"> Banzai”</w:t>
      </w:r>
    </w:p>
    <w:p w:rsidR="006D698E" w:rsidRPr="002E2C19" w:rsidRDefault="006D698E" w:rsidP="006D698E">
      <w:pPr>
        <w:tabs>
          <w:tab w:val="left" w:pos="567"/>
        </w:tabs>
        <w:ind w:left="-142"/>
        <w:jc w:val="both"/>
        <w:rPr>
          <w:iCs/>
        </w:rPr>
      </w:pPr>
      <w:r w:rsidRPr="002E2C19">
        <w:rPr>
          <w:iCs/>
        </w:rPr>
        <w:t xml:space="preserve">- </w:t>
      </w:r>
      <w:proofErr w:type="spellStart"/>
      <w:r w:rsidRPr="002E2C19">
        <w:rPr>
          <w:iCs/>
        </w:rPr>
        <w:t>identificării</w:t>
      </w:r>
      <w:proofErr w:type="spellEnd"/>
      <w:r w:rsidRPr="002E2C19">
        <w:rPr>
          <w:iCs/>
        </w:rPr>
        <w:t xml:space="preserve"> </w:t>
      </w:r>
      <w:proofErr w:type="spellStart"/>
      <w:r w:rsidRPr="002E2C19">
        <w:rPr>
          <w:iCs/>
        </w:rPr>
        <w:t>categoriilor</w:t>
      </w:r>
      <w:proofErr w:type="spellEnd"/>
      <w:r w:rsidRPr="002E2C19">
        <w:rPr>
          <w:iCs/>
        </w:rPr>
        <w:t xml:space="preserve"> de </w:t>
      </w:r>
      <w:proofErr w:type="spellStart"/>
      <w:r w:rsidRPr="002E2C19">
        <w:rPr>
          <w:iCs/>
        </w:rPr>
        <w:t>persoane</w:t>
      </w:r>
      <w:proofErr w:type="spellEnd"/>
      <w:r w:rsidRPr="002E2C19">
        <w:rPr>
          <w:iCs/>
        </w:rPr>
        <w:t xml:space="preserve"> </w:t>
      </w:r>
      <w:proofErr w:type="spellStart"/>
      <w:r w:rsidRPr="002E2C19">
        <w:rPr>
          <w:iCs/>
        </w:rPr>
        <w:t>vulnerabile</w:t>
      </w:r>
      <w:proofErr w:type="spellEnd"/>
      <w:r w:rsidRPr="002E2C19">
        <w:rPr>
          <w:iCs/>
        </w:rPr>
        <w:t xml:space="preserve"> (</w:t>
      </w:r>
      <w:proofErr w:type="spellStart"/>
      <w:r w:rsidRPr="002E2C19">
        <w:rPr>
          <w:iCs/>
        </w:rPr>
        <w:t>persoane</w:t>
      </w:r>
      <w:proofErr w:type="spellEnd"/>
      <w:r w:rsidRPr="002E2C19">
        <w:rPr>
          <w:iCs/>
        </w:rPr>
        <w:t xml:space="preserve"> cu </w:t>
      </w:r>
      <w:proofErr w:type="spellStart"/>
      <w:r w:rsidRPr="002E2C19">
        <w:rPr>
          <w:iCs/>
        </w:rPr>
        <w:t>dizabilități</w:t>
      </w:r>
      <w:proofErr w:type="spellEnd"/>
      <w:r w:rsidRPr="002E2C19">
        <w:rPr>
          <w:iCs/>
        </w:rPr>
        <w:t xml:space="preserve">, </w:t>
      </w:r>
      <w:proofErr w:type="spellStart"/>
      <w:r w:rsidRPr="002E2C19">
        <w:rPr>
          <w:iCs/>
        </w:rPr>
        <w:t>diabetici</w:t>
      </w:r>
      <w:proofErr w:type="spellEnd"/>
      <w:r w:rsidRPr="002E2C19">
        <w:rPr>
          <w:iCs/>
        </w:rPr>
        <w:t xml:space="preserve"> </w:t>
      </w:r>
      <w:proofErr w:type="spellStart"/>
      <w:r w:rsidRPr="002E2C19">
        <w:rPr>
          <w:iCs/>
        </w:rPr>
        <w:t>dependenți</w:t>
      </w:r>
      <w:proofErr w:type="spellEnd"/>
      <w:r w:rsidRPr="002E2C19">
        <w:rPr>
          <w:iCs/>
        </w:rPr>
        <w:t xml:space="preserve"> de </w:t>
      </w:r>
      <w:proofErr w:type="spellStart"/>
      <w:r w:rsidRPr="002E2C19">
        <w:rPr>
          <w:iCs/>
        </w:rPr>
        <w:t>insulină</w:t>
      </w:r>
      <w:proofErr w:type="spellEnd"/>
      <w:r w:rsidRPr="002E2C19">
        <w:rPr>
          <w:iCs/>
        </w:rPr>
        <w:t xml:space="preserve">, </w:t>
      </w:r>
      <w:proofErr w:type="spellStart"/>
      <w:r w:rsidRPr="002E2C19">
        <w:rPr>
          <w:iCs/>
        </w:rPr>
        <w:t>cardiaci</w:t>
      </w:r>
      <w:proofErr w:type="spellEnd"/>
      <w:r w:rsidRPr="002E2C19">
        <w:rPr>
          <w:iCs/>
        </w:rPr>
        <w:t xml:space="preserve"> </w:t>
      </w:r>
      <w:proofErr w:type="spellStart"/>
      <w:r w:rsidRPr="002E2C19">
        <w:rPr>
          <w:iCs/>
        </w:rPr>
        <w:t>grav</w:t>
      </w:r>
      <w:proofErr w:type="spellEnd"/>
      <w:r w:rsidRPr="002E2C19">
        <w:rPr>
          <w:iCs/>
        </w:rPr>
        <w:t xml:space="preserve">, </w:t>
      </w:r>
      <w:proofErr w:type="spellStart"/>
      <w:r w:rsidRPr="002E2C19">
        <w:rPr>
          <w:iCs/>
        </w:rPr>
        <w:t>dializați</w:t>
      </w:r>
      <w:proofErr w:type="spellEnd"/>
      <w:r w:rsidRPr="002E2C19">
        <w:rPr>
          <w:iCs/>
        </w:rPr>
        <w:t xml:space="preserve">, </w:t>
      </w:r>
      <w:proofErr w:type="spellStart"/>
      <w:r w:rsidRPr="002E2C19">
        <w:rPr>
          <w:iCs/>
        </w:rPr>
        <w:t>femei</w:t>
      </w:r>
      <w:proofErr w:type="spellEnd"/>
      <w:r w:rsidRPr="002E2C19">
        <w:rPr>
          <w:iCs/>
        </w:rPr>
        <w:t xml:space="preserve"> </w:t>
      </w:r>
      <w:proofErr w:type="spellStart"/>
      <w:r w:rsidRPr="002E2C19">
        <w:rPr>
          <w:iCs/>
        </w:rPr>
        <w:t>însărcinate</w:t>
      </w:r>
      <w:proofErr w:type="spellEnd"/>
      <w:r w:rsidRPr="002E2C19">
        <w:rPr>
          <w:iCs/>
        </w:rPr>
        <w:t xml:space="preserve">, </w:t>
      </w:r>
      <w:proofErr w:type="spellStart"/>
      <w:r w:rsidRPr="002E2C19">
        <w:rPr>
          <w:iCs/>
        </w:rPr>
        <w:t>alte</w:t>
      </w:r>
      <w:proofErr w:type="spellEnd"/>
      <w:r w:rsidRPr="002E2C19">
        <w:rPr>
          <w:iCs/>
        </w:rPr>
        <w:t xml:space="preserve"> </w:t>
      </w:r>
      <w:proofErr w:type="spellStart"/>
      <w:r w:rsidRPr="002E2C19">
        <w:rPr>
          <w:iCs/>
        </w:rPr>
        <w:t>categorii</w:t>
      </w:r>
      <w:proofErr w:type="spellEnd"/>
      <w:r w:rsidRPr="002E2C19">
        <w:rPr>
          <w:iCs/>
        </w:rPr>
        <w:t xml:space="preserve"> de </w:t>
      </w:r>
      <w:proofErr w:type="spellStart"/>
      <w:r w:rsidRPr="002E2C19">
        <w:rPr>
          <w:iCs/>
        </w:rPr>
        <w:t>bolnavi</w:t>
      </w:r>
      <w:proofErr w:type="spellEnd"/>
      <w:r w:rsidRPr="002E2C19">
        <w:rPr>
          <w:iCs/>
        </w:rPr>
        <w:t xml:space="preserve"> </w:t>
      </w:r>
      <w:proofErr w:type="spellStart"/>
      <w:r w:rsidRPr="002E2C19">
        <w:rPr>
          <w:iCs/>
        </w:rPr>
        <w:t>cronici</w:t>
      </w:r>
      <w:proofErr w:type="spellEnd"/>
      <w:r w:rsidRPr="002E2C19">
        <w:rPr>
          <w:iCs/>
        </w:rPr>
        <w:t xml:space="preserve">) din </w:t>
      </w:r>
      <w:proofErr w:type="spellStart"/>
      <w:r w:rsidRPr="002E2C19">
        <w:rPr>
          <w:iCs/>
        </w:rPr>
        <w:t>județul</w:t>
      </w:r>
      <w:proofErr w:type="spellEnd"/>
      <w:r w:rsidRPr="002E2C19">
        <w:rPr>
          <w:iCs/>
        </w:rPr>
        <w:t xml:space="preserve"> Arad, a </w:t>
      </w:r>
      <w:proofErr w:type="spellStart"/>
      <w:r w:rsidRPr="002E2C19">
        <w:rPr>
          <w:iCs/>
        </w:rPr>
        <w:t>căror</w:t>
      </w:r>
      <w:proofErr w:type="spellEnd"/>
      <w:r w:rsidRPr="002E2C19">
        <w:rPr>
          <w:iCs/>
        </w:rPr>
        <w:t xml:space="preserve"> </w:t>
      </w:r>
      <w:proofErr w:type="spellStart"/>
      <w:r w:rsidRPr="002E2C19">
        <w:rPr>
          <w:iCs/>
        </w:rPr>
        <w:t>deplasare</w:t>
      </w:r>
      <w:proofErr w:type="spellEnd"/>
      <w:r w:rsidRPr="002E2C19">
        <w:rPr>
          <w:iCs/>
        </w:rPr>
        <w:t xml:space="preserve"> </w:t>
      </w:r>
      <w:proofErr w:type="spellStart"/>
      <w:r w:rsidRPr="002E2C19">
        <w:rPr>
          <w:iCs/>
        </w:rPr>
        <w:t>ar</w:t>
      </w:r>
      <w:proofErr w:type="spellEnd"/>
      <w:r w:rsidRPr="002E2C19">
        <w:rPr>
          <w:iCs/>
        </w:rPr>
        <w:t xml:space="preserve"> fi </w:t>
      </w:r>
      <w:proofErr w:type="spellStart"/>
      <w:r w:rsidRPr="002E2C19">
        <w:rPr>
          <w:iCs/>
        </w:rPr>
        <w:t>îngreunată</w:t>
      </w:r>
      <w:proofErr w:type="spellEnd"/>
      <w:r w:rsidRPr="002E2C19">
        <w:rPr>
          <w:iCs/>
        </w:rPr>
        <w:t xml:space="preserve"> ca </w:t>
      </w:r>
      <w:proofErr w:type="spellStart"/>
      <w:r w:rsidRPr="002E2C19">
        <w:rPr>
          <w:iCs/>
        </w:rPr>
        <w:t>efect</w:t>
      </w:r>
      <w:proofErr w:type="spellEnd"/>
      <w:r w:rsidRPr="002E2C19">
        <w:rPr>
          <w:iCs/>
        </w:rPr>
        <w:t xml:space="preserve"> a </w:t>
      </w:r>
      <w:proofErr w:type="spellStart"/>
      <w:r w:rsidRPr="002E2C19">
        <w:rPr>
          <w:iCs/>
        </w:rPr>
        <w:t>căderilor</w:t>
      </w:r>
      <w:proofErr w:type="spellEnd"/>
      <w:r w:rsidRPr="002E2C19">
        <w:rPr>
          <w:iCs/>
        </w:rPr>
        <w:t xml:space="preserve"> </w:t>
      </w:r>
      <w:proofErr w:type="spellStart"/>
      <w:r w:rsidRPr="002E2C19">
        <w:rPr>
          <w:iCs/>
        </w:rPr>
        <w:t>masive</w:t>
      </w:r>
      <w:proofErr w:type="spellEnd"/>
      <w:r w:rsidRPr="002E2C19">
        <w:rPr>
          <w:iCs/>
        </w:rPr>
        <w:t xml:space="preserve"> de </w:t>
      </w:r>
      <w:proofErr w:type="spellStart"/>
      <w:r w:rsidRPr="002E2C19">
        <w:rPr>
          <w:iCs/>
        </w:rPr>
        <w:t>zăpadă</w:t>
      </w:r>
      <w:proofErr w:type="spellEnd"/>
      <w:r w:rsidRPr="002E2C19">
        <w:rPr>
          <w:iCs/>
        </w:rPr>
        <w:t xml:space="preserve"> pe </w:t>
      </w:r>
      <w:proofErr w:type="spellStart"/>
      <w:r w:rsidRPr="002E2C19">
        <w:rPr>
          <w:iCs/>
        </w:rPr>
        <w:t>drumurile</w:t>
      </w:r>
      <w:proofErr w:type="spellEnd"/>
      <w:r w:rsidRPr="002E2C19">
        <w:rPr>
          <w:iCs/>
        </w:rPr>
        <w:t xml:space="preserve"> </w:t>
      </w:r>
      <w:proofErr w:type="spellStart"/>
      <w:r w:rsidRPr="002E2C19">
        <w:rPr>
          <w:iCs/>
        </w:rPr>
        <w:t>publice</w:t>
      </w:r>
      <w:proofErr w:type="spellEnd"/>
      <w:r w:rsidRPr="002E2C19">
        <w:rPr>
          <w:iCs/>
        </w:rPr>
        <w:t xml:space="preserve"> </w:t>
      </w:r>
      <w:proofErr w:type="spellStart"/>
      <w:r w:rsidRPr="002E2C19">
        <w:rPr>
          <w:iCs/>
        </w:rPr>
        <w:t>și</w:t>
      </w:r>
      <w:proofErr w:type="spellEnd"/>
      <w:r w:rsidRPr="002E2C19">
        <w:rPr>
          <w:iCs/>
        </w:rPr>
        <w:t xml:space="preserve"> </w:t>
      </w:r>
      <w:proofErr w:type="spellStart"/>
      <w:r w:rsidRPr="002E2C19">
        <w:rPr>
          <w:iCs/>
        </w:rPr>
        <w:t>centralizarea</w:t>
      </w:r>
      <w:proofErr w:type="spellEnd"/>
      <w:r w:rsidRPr="002E2C19">
        <w:rPr>
          <w:iCs/>
        </w:rPr>
        <w:t xml:space="preserve"> </w:t>
      </w:r>
      <w:proofErr w:type="spellStart"/>
      <w:r w:rsidRPr="002E2C19">
        <w:rPr>
          <w:iCs/>
        </w:rPr>
        <w:t>numărului</w:t>
      </w:r>
      <w:proofErr w:type="spellEnd"/>
      <w:r w:rsidRPr="002E2C19">
        <w:rPr>
          <w:iCs/>
        </w:rPr>
        <w:t xml:space="preserve"> </w:t>
      </w:r>
      <w:proofErr w:type="spellStart"/>
      <w:r w:rsidRPr="002E2C19">
        <w:rPr>
          <w:iCs/>
        </w:rPr>
        <w:t>acestora</w:t>
      </w:r>
      <w:proofErr w:type="spellEnd"/>
      <w:r w:rsidRPr="002E2C19">
        <w:rPr>
          <w:iCs/>
        </w:rPr>
        <w:t xml:space="preserve">, pe </w:t>
      </w:r>
      <w:proofErr w:type="spellStart"/>
      <w:r w:rsidRPr="002E2C19">
        <w:rPr>
          <w:iCs/>
        </w:rPr>
        <w:t>fiecare</w:t>
      </w:r>
      <w:proofErr w:type="spellEnd"/>
      <w:r w:rsidRPr="002E2C19">
        <w:rPr>
          <w:iCs/>
        </w:rPr>
        <w:t xml:space="preserve"> </w:t>
      </w:r>
      <w:proofErr w:type="spellStart"/>
      <w:r w:rsidRPr="002E2C19">
        <w:rPr>
          <w:iCs/>
        </w:rPr>
        <w:t>unitate</w:t>
      </w:r>
      <w:proofErr w:type="spellEnd"/>
      <w:r w:rsidRPr="002E2C19">
        <w:rPr>
          <w:iCs/>
        </w:rPr>
        <w:t xml:space="preserve"> administrative-</w:t>
      </w:r>
      <w:proofErr w:type="spellStart"/>
      <w:r w:rsidRPr="002E2C19">
        <w:rPr>
          <w:iCs/>
        </w:rPr>
        <w:t>teritorială</w:t>
      </w:r>
      <w:proofErr w:type="spellEnd"/>
    </w:p>
    <w:p w:rsidR="006D698E" w:rsidRPr="002E2C19" w:rsidRDefault="006D698E" w:rsidP="006D698E">
      <w:pPr>
        <w:tabs>
          <w:tab w:val="left" w:pos="142"/>
        </w:tabs>
        <w:ind w:left="-142"/>
        <w:jc w:val="both"/>
        <w:rPr>
          <w:color w:val="FF0000"/>
          <w:sz w:val="12"/>
          <w:szCs w:val="12"/>
        </w:rPr>
      </w:pPr>
    </w:p>
    <w:p w:rsidR="006D698E" w:rsidRPr="002E2C19" w:rsidRDefault="00E20C5E" w:rsidP="006D698E">
      <w:pPr>
        <w:tabs>
          <w:tab w:val="left" w:pos="142"/>
        </w:tabs>
        <w:ind w:left="-142"/>
        <w:jc w:val="both"/>
        <w:rPr>
          <w:color w:val="000000"/>
        </w:rPr>
      </w:pPr>
      <w:r>
        <w:rPr>
          <w:color w:val="000000"/>
        </w:rPr>
        <w:tab/>
      </w:r>
      <w:r>
        <w:rPr>
          <w:color w:val="000000"/>
        </w:rPr>
        <w:tab/>
      </w:r>
      <w:r w:rsidR="006D698E" w:rsidRPr="002E2C19">
        <w:rPr>
          <w:color w:val="000000"/>
        </w:rPr>
        <w:t xml:space="preserve">d. </w:t>
      </w:r>
      <w:proofErr w:type="spellStart"/>
      <w:r w:rsidR="006D698E" w:rsidRPr="002E2C19">
        <w:rPr>
          <w:bCs/>
          <w:color w:val="000000"/>
        </w:rPr>
        <w:t>Raportarea</w:t>
      </w:r>
      <w:proofErr w:type="spellEnd"/>
      <w:r w:rsidR="006D698E" w:rsidRPr="002E2C19">
        <w:rPr>
          <w:color w:val="000000"/>
        </w:rPr>
        <w:t xml:space="preserve"> </w:t>
      </w:r>
      <w:proofErr w:type="spellStart"/>
      <w:r w:rsidR="006D698E" w:rsidRPr="002E2C19">
        <w:rPr>
          <w:color w:val="000000"/>
        </w:rPr>
        <w:t>către</w:t>
      </w:r>
      <w:proofErr w:type="spellEnd"/>
      <w:r w:rsidR="006D698E" w:rsidRPr="002E2C19">
        <w:rPr>
          <w:color w:val="000000"/>
        </w:rPr>
        <w:t xml:space="preserve"> MS-</w:t>
      </w:r>
      <w:proofErr w:type="spellStart"/>
      <w:r w:rsidR="006D698E" w:rsidRPr="002E2C19">
        <w:rPr>
          <w:color w:val="000000"/>
        </w:rPr>
        <w:t>Centrul</w:t>
      </w:r>
      <w:proofErr w:type="spellEnd"/>
      <w:r w:rsidR="006D698E" w:rsidRPr="002E2C19">
        <w:rPr>
          <w:color w:val="000000"/>
        </w:rPr>
        <w:t xml:space="preserve"> </w:t>
      </w:r>
      <w:proofErr w:type="spellStart"/>
      <w:r w:rsidR="006D698E" w:rsidRPr="002E2C19">
        <w:rPr>
          <w:color w:val="000000"/>
        </w:rPr>
        <w:t>Operativ</w:t>
      </w:r>
      <w:proofErr w:type="spellEnd"/>
      <w:r w:rsidR="006D698E" w:rsidRPr="002E2C19">
        <w:rPr>
          <w:color w:val="000000"/>
        </w:rPr>
        <w:t xml:space="preserve"> </w:t>
      </w:r>
      <w:proofErr w:type="spellStart"/>
      <w:r w:rsidR="006D698E" w:rsidRPr="002E2C19">
        <w:rPr>
          <w:color w:val="000000"/>
        </w:rPr>
        <w:t>pentru</w:t>
      </w:r>
      <w:proofErr w:type="spellEnd"/>
      <w:r w:rsidR="006D698E" w:rsidRPr="002E2C19">
        <w:rPr>
          <w:color w:val="000000"/>
        </w:rPr>
        <w:t xml:space="preserve"> </w:t>
      </w:r>
      <w:proofErr w:type="spellStart"/>
      <w:r w:rsidR="006D698E" w:rsidRPr="002E2C19">
        <w:rPr>
          <w:color w:val="000000"/>
        </w:rPr>
        <w:t>Situaţii</w:t>
      </w:r>
      <w:proofErr w:type="spellEnd"/>
      <w:r w:rsidR="006D698E" w:rsidRPr="002E2C19">
        <w:rPr>
          <w:color w:val="000000"/>
        </w:rPr>
        <w:t xml:space="preserve"> de </w:t>
      </w:r>
      <w:proofErr w:type="spellStart"/>
      <w:r w:rsidR="006D698E" w:rsidRPr="002E2C19">
        <w:rPr>
          <w:color w:val="000000"/>
        </w:rPr>
        <w:t>Urgenţă</w:t>
      </w:r>
      <w:proofErr w:type="spellEnd"/>
      <w:r w:rsidR="006D698E" w:rsidRPr="002E2C19">
        <w:rPr>
          <w:color w:val="000000"/>
        </w:rPr>
        <w:t xml:space="preserve"> a:</w:t>
      </w:r>
    </w:p>
    <w:p w:rsidR="006D698E" w:rsidRPr="002E2C19" w:rsidRDefault="006D698E" w:rsidP="006D698E">
      <w:pPr>
        <w:numPr>
          <w:ilvl w:val="0"/>
          <w:numId w:val="26"/>
        </w:numPr>
        <w:tabs>
          <w:tab w:val="clear" w:pos="720"/>
          <w:tab w:val="left" w:pos="142"/>
          <w:tab w:val="num" w:pos="540"/>
        </w:tabs>
        <w:ind w:left="-142" w:firstLine="0"/>
        <w:jc w:val="both"/>
        <w:rPr>
          <w:color w:val="000000"/>
        </w:rPr>
      </w:pPr>
      <w:proofErr w:type="spellStart"/>
      <w:r w:rsidRPr="002E2C19">
        <w:rPr>
          <w:color w:val="000000"/>
        </w:rPr>
        <w:t>fișei</w:t>
      </w:r>
      <w:proofErr w:type="spellEnd"/>
      <w:r w:rsidRPr="002E2C19">
        <w:rPr>
          <w:color w:val="000000"/>
        </w:rPr>
        <w:t xml:space="preserve"> cu </w:t>
      </w:r>
      <w:proofErr w:type="spellStart"/>
      <w:r w:rsidRPr="002E2C19">
        <w:rPr>
          <w:color w:val="000000"/>
        </w:rPr>
        <w:t>indicatorii</w:t>
      </w:r>
      <w:proofErr w:type="spellEnd"/>
      <w:r w:rsidRPr="002E2C19">
        <w:rPr>
          <w:color w:val="000000"/>
        </w:rPr>
        <w:t xml:space="preserve"> </w:t>
      </w:r>
      <w:proofErr w:type="spellStart"/>
      <w:r w:rsidRPr="002E2C19">
        <w:rPr>
          <w:color w:val="000000"/>
        </w:rPr>
        <w:t>specifici</w:t>
      </w:r>
      <w:proofErr w:type="spellEnd"/>
      <w:r w:rsidRPr="002E2C19">
        <w:rPr>
          <w:color w:val="000000"/>
        </w:rPr>
        <w:t xml:space="preserve"> </w:t>
      </w:r>
      <w:proofErr w:type="spellStart"/>
      <w:r w:rsidRPr="002E2C19">
        <w:rPr>
          <w:color w:val="000000"/>
        </w:rPr>
        <w:t>situațiilor</w:t>
      </w:r>
      <w:proofErr w:type="spellEnd"/>
      <w:r w:rsidRPr="002E2C19">
        <w:rPr>
          <w:color w:val="000000"/>
        </w:rPr>
        <w:t xml:space="preserve"> de </w:t>
      </w:r>
      <w:proofErr w:type="spellStart"/>
      <w:r w:rsidRPr="002E2C19">
        <w:rPr>
          <w:color w:val="000000"/>
        </w:rPr>
        <w:t>urgență</w:t>
      </w:r>
      <w:proofErr w:type="spellEnd"/>
      <w:r w:rsidRPr="002E2C19">
        <w:rPr>
          <w:color w:val="000000"/>
        </w:rPr>
        <w:t xml:space="preserve"> determinate de </w:t>
      </w:r>
      <w:proofErr w:type="spellStart"/>
      <w:r w:rsidRPr="002E2C19">
        <w:rPr>
          <w:color w:val="000000"/>
        </w:rPr>
        <w:t>efectele</w:t>
      </w:r>
      <w:proofErr w:type="spellEnd"/>
      <w:r w:rsidRPr="002E2C19">
        <w:rPr>
          <w:color w:val="000000"/>
        </w:rPr>
        <w:t xml:space="preserve"> negative ale </w:t>
      </w:r>
      <w:proofErr w:type="spellStart"/>
      <w:r w:rsidRPr="002E2C19">
        <w:rPr>
          <w:color w:val="000000"/>
        </w:rPr>
        <w:t>caniculei</w:t>
      </w:r>
      <w:proofErr w:type="spellEnd"/>
      <w:r w:rsidRPr="002E2C19">
        <w:rPr>
          <w:color w:val="000000"/>
        </w:rPr>
        <w:t xml:space="preserve"> </w:t>
      </w:r>
      <w:proofErr w:type="spellStart"/>
      <w:r w:rsidRPr="002E2C19">
        <w:rPr>
          <w:color w:val="000000"/>
        </w:rPr>
        <w:t>asupra</w:t>
      </w:r>
      <w:proofErr w:type="spellEnd"/>
      <w:r w:rsidRPr="002E2C19">
        <w:rPr>
          <w:color w:val="000000"/>
        </w:rPr>
        <w:t xml:space="preserve"> </w:t>
      </w:r>
      <w:proofErr w:type="spellStart"/>
      <w:r w:rsidRPr="002E2C19">
        <w:rPr>
          <w:color w:val="000000"/>
        </w:rPr>
        <w:t>stării</w:t>
      </w:r>
      <w:proofErr w:type="spellEnd"/>
      <w:r w:rsidRPr="002E2C19">
        <w:rPr>
          <w:color w:val="000000"/>
        </w:rPr>
        <w:t xml:space="preserve"> de </w:t>
      </w:r>
      <w:proofErr w:type="spellStart"/>
      <w:r w:rsidRPr="002E2C19">
        <w:rPr>
          <w:color w:val="000000"/>
        </w:rPr>
        <w:t>sănătate</w:t>
      </w:r>
      <w:proofErr w:type="spellEnd"/>
      <w:r w:rsidRPr="002E2C19">
        <w:rPr>
          <w:color w:val="000000"/>
        </w:rPr>
        <w:t xml:space="preserve"> a </w:t>
      </w:r>
      <w:proofErr w:type="spellStart"/>
      <w:r w:rsidRPr="002E2C19">
        <w:rPr>
          <w:color w:val="000000"/>
        </w:rPr>
        <w:t>populației</w:t>
      </w:r>
      <w:proofErr w:type="spellEnd"/>
      <w:r w:rsidRPr="002E2C19">
        <w:rPr>
          <w:color w:val="000000"/>
        </w:rPr>
        <w:t xml:space="preserve">, </w:t>
      </w:r>
      <w:proofErr w:type="spellStart"/>
      <w:r w:rsidRPr="002E2C19">
        <w:rPr>
          <w:color w:val="000000"/>
        </w:rPr>
        <w:t>înregistrate</w:t>
      </w:r>
      <w:proofErr w:type="spellEnd"/>
      <w:r w:rsidRPr="002E2C19">
        <w:rPr>
          <w:color w:val="000000"/>
        </w:rPr>
        <w:t xml:space="preserve"> la </w:t>
      </w:r>
      <w:proofErr w:type="spellStart"/>
      <w:r w:rsidRPr="002E2C19">
        <w:rPr>
          <w:color w:val="000000"/>
        </w:rPr>
        <w:t>nivelul</w:t>
      </w:r>
      <w:proofErr w:type="spellEnd"/>
      <w:r w:rsidRPr="002E2C19">
        <w:rPr>
          <w:color w:val="000000"/>
        </w:rPr>
        <w:t xml:space="preserve"> </w:t>
      </w:r>
      <w:proofErr w:type="spellStart"/>
      <w:r w:rsidRPr="002E2C19">
        <w:rPr>
          <w:color w:val="000000"/>
        </w:rPr>
        <w:t>județului</w:t>
      </w:r>
      <w:proofErr w:type="spellEnd"/>
      <w:r w:rsidRPr="002E2C19">
        <w:rPr>
          <w:color w:val="000000"/>
        </w:rPr>
        <w:t xml:space="preserve"> Arad-</w:t>
      </w:r>
      <w:proofErr w:type="spellStart"/>
      <w:r w:rsidRPr="002E2C19">
        <w:rPr>
          <w:color w:val="000000"/>
        </w:rPr>
        <w:t>zilnic</w:t>
      </w:r>
      <w:proofErr w:type="spellEnd"/>
      <w:r w:rsidRPr="002E2C19">
        <w:rPr>
          <w:color w:val="000000"/>
        </w:rPr>
        <w:t xml:space="preserve">, </w:t>
      </w:r>
      <w:proofErr w:type="spellStart"/>
      <w:r w:rsidRPr="002E2C19">
        <w:rPr>
          <w:color w:val="000000"/>
        </w:rPr>
        <w:t>în</w:t>
      </w:r>
      <w:proofErr w:type="spellEnd"/>
      <w:r w:rsidRPr="002E2C19">
        <w:rPr>
          <w:color w:val="000000"/>
        </w:rPr>
        <w:t xml:space="preserve"> </w:t>
      </w:r>
      <w:proofErr w:type="spellStart"/>
      <w:r w:rsidRPr="002E2C19">
        <w:rPr>
          <w:color w:val="000000"/>
        </w:rPr>
        <w:t>perioada</w:t>
      </w:r>
      <w:proofErr w:type="spellEnd"/>
      <w:r w:rsidRPr="002E2C19">
        <w:rPr>
          <w:color w:val="000000"/>
        </w:rPr>
        <w:t xml:space="preserve"> </w:t>
      </w:r>
      <w:proofErr w:type="spellStart"/>
      <w:r w:rsidRPr="002E2C19">
        <w:rPr>
          <w:color w:val="000000"/>
        </w:rPr>
        <w:t>caniculară</w:t>
      </w:r>
      <w:proofErr w:type="spellEnd"/>
      <w:r w:rsidRPr="002E2C19">
        <w:rPr>
          <w:color w:val="000000"/>
        </w:rPr>
        <w:t>;</w:t>
      </w:r>
    </w:p>
    <w:p w:rsidR="006D698E" w:rsidRPr="002E2C19" w:rsidRDefault="006D698E" w:rsidP="006D698E">
      <w:pPr>
        <w:numPr>
          <w:ilvl w:val="0"/>
          <w:numId w:val="26"/>
        </w:numPr>
        <w:tabs>
          <w:tab w:val="clear" w:pos="720"/>
          <w:tab w:val="left" w:pos="142"/>
          <w:tab w:val="num" w:pos="540"/>
        </w:tabs>
        <w:ind w:left="-142" w:firstLine="0"/>
        <w:jc w:val="both"/>
        <w:rPr>
          <w:color w:val="000000"/>
        </w:rPr>
      </w:pPr>
      <w:proofErr w:type="spellStart"/>
      <w:r w:rsidRPr="002E2C19">
        <w:rPr>
          <w:color w:val="000000"/>
        </w:rPr>
        <w:t>situației</w:t>
      </w:r>
      <w:proofErr w:type="spellEnd"/>
      <w:r w:rsidRPr="002E2C19">
        <w:rPr>
          <w:color w:val="000000"/>
        </w:rPr>
        <w:t xml:space="preserve"> </w:t>
      </w:r>
      <w:proofErr w:type="spellStart"/>
      <w:r w:rsidRPr="002E2C19">
        <w:rPr>
          <w:color w:val="000000"/>
        </w:rPr>
        <w:t>privind</w:t>
      </w:r>
      <w:proofErr w:type="spellEnd"/>
      <w:r w:rsidRPr="002E2C19">
        <w:rPr>
          <w:color w:val="000000"/>
        </w:rPr>
        <w:t xml:space="preserve"> </w:t>
      </w:r>
      <w:proofErr w:type="spellStart"/>
      <w:r w:rsidRPr="002E2C19">
        <w:rPr>
          <w:color w:val="000000"/>
        </w:rPr>
        <w:t>efectele</w:t>
      </w:r>
      <w:proofErr w:type="spellEnd"/>
      <w:r w:rsidRPr="002E2C19">
        <w:rPr>
          <w:color w:val="000000"/>
        </w:rPr>
        <w:t xml:space="preserve"> negative ale </w:t>
      </w:r>
      <w:proofErr w:type="spellStart"/>
      <w:r w:rsidRPr="002E2C19">
        <w:rPr>
          <w:color w:val="000000"/>
        </w:rPr>
        <w:t>hipotermiei</w:t>
      </w:r>
      <w:proofErr w:type="spellEnd"/>
      <w:r w:rsidRPr="002E2C19">
        <w:rPr>
          <w:color w:val="000000"/>
        </w:rPr>
        <w:t xml:space="preserve"> </w:t>
      </w:r>
      <w:proofErr w:type="spellStart"/>
      <w:r w:rsidRPr="002E2C19">
        <w:rPr>
          <w:color w:val="000000"/>
        </w:rPr>
        <w:t>înregistrate</w:t>
      </w:r>
      <w:proofErr w:type="spellEnd"/>
      <w:r w:rsidRPr="002E2C19">
        <w:rPr>
          <w:color w:val="000000"/>
        </w:rPr>
        <w:t xml:space="preserve"> la </w:t>
      </w:r>
      <w:proofErr w:type="spellStart"/>
      <w:r w:rsidRPr="002E2C19">
        <w:rPr>
          <w:color w:val="000000"/>
        </w:rPr>
        <w:t>nivelul</w:t>
      </w:r>
      <w:proofErr w:type="spellEnd"/>
      <w:r w:rsidRPr="002E2C19">
        <w:rPr>
          <w:color w:val="000000"/>
        </w:rPr>
        <w:t xml:space="preserve"> </w:t>
      </w:r>
      <w:proofErr w:type="spellStart"/>
      <w:r w:rsidRPr="002E2C19">
        <w:rPr>
          <w:color w:val="000000"/>
        </w:rPr>
        <w:t>județului</w:t>
      </w:r>
      <w:proofErr w:type="spellEnd"/>
      <w:r w:rsidRPr="002E2C19">
        <w:rPr>
          <w:color w:val="000000"/>
        </w:rPr>
        <w:t xml:space="preserve"> Arad – </w:t>
      </w:r>
      <w:proofErr w:type="spellStart"/>
      <w:r w:rsidRPr="002E2C19">
        <w:rPr>
          <w:color w:val="000000"/>
        </w:rPr>
        <w:t>zilnic</w:t>
      </w:r>
      <w:proofErr w:type="spellEnd"/>
      <w:r w:rsidRPr="002E2C19">
        <w:rPr>
          <w:color w:val="000000"/>
        </w:rPr>
        <w:t xml:space="preserve">, pe </w:t>
      </w:r>
      <w:proofErr w:type="spellStart"/>
      <w:r w:rsidRPr="002E2C19">
        <w:rPr>
          <w:color w:val="000000"/>
        </w:rPr>
        <w:t>perioada</w:t>
      </w:r>
      <w:proofErr w:type="spellEnd"/>
      <w:r w:rsidRPr="002E2C19">
        <w:rPr>
          <w:color w:val="000000"/>
        </w:rPr>
        <w:t xml:space="preserve"> </w:t>
      </w:r>
      <w:proofErr w:type="spellStart"/>
      <w:r w:rsidRPr="002E2C19">
        <w:rPr>
          <w:color w:val="000000"/>
        </w:rPr>
        <w:t>sezonului</w:t>
      </w:r>
      <w:proofErr w:type="spellEnd"/>
      <w:r w:rsidRPr="002E2C19">
        <w:rPr>
          <w:color w:val="000000"/>
        </w:rPr>
        <w:t xml:space="preserve"> </w:t>
      </w:r>
      <w:proofErr w:type="spellStart"/>
      <w:r w:rsidRPr="002E2C19">
        <w:rPr>
          <w:color w:val="000000"/>
        </w:rPr>
        <w:t>rece</w:t>
      </w:r>
      <w:proofErr w:type="spellEnd"/>
      <w:r w:rsidRPr="002E2C19">
        <w:rPr>
          <w:color w:val="000000"/>
        </w:rPr>
        <w:t>.</w:t>
      </w:r>
    </w:p>
    <w:p w:rsidR="006D698E" w:rsidRPr="002E2C19" w:rsidRDefault="006D698E" w:rsidP="006D698E">
      <w:pPr>
        <w:numPr>
          <w:ilvl w:val="0"/>
          <w:numId w:val="26"/>
        </w:numPr>
        <w:tabs>
          <w:tab w:val="clear" w:pos="720"/>
          <w:tab w:val="left" w:pos="142"/>
          <w:tab w:val="num" w:pos="540"/>
        </w:tabs>
        <w:ind w:left="-142" w:firstLine="0"/>
        <w:jc w:val="both"/>
        <w:rPr>
          <w:color w:val="000000"/>
        </w:rPr>
      </w:pPr>
      <w:proofErr w:type="spellStart"/>
      <w:r w:rsidRPr="002E2C19">
        <w:rPr>
          <w:color w:val="000000"/>
        </w:rPr>
        <w:t>notelor</w:t>
      </w:r>
      <w:proofErr w:type="spellEnd"/>
      <w:r w:rsidRPr="002E2C19">
        <w:rPr>
          <w:color w:val="000000"/>
        </w:rPr>
        <w:t xml:space="preserve"> informative </w:t>
      </w:r>
      <w:proofErr w:type="spellStart"/>
      <w:r w:rsidRPr="002E2C19">
        <w:rPr>
          <w:color w:val="000000"/>
        </w:rPr>
        <w:t>în</w:t>
      </w:r>
      <w:proofErr w:type="spellEnd"/>
      <w:r w:rsidRPr="002E2C19">
        <w:rPr>
          <w:color w:val="000000"/>
        </w:rPr>
        <w:t xml:space="preserve"> </w:t>
      </w:r>
      <w:proofErr w:type="spellStart"/>
      <w:r w:rsidRPr="002E2C19">
        <w:rPr>
          <w:color w:val="000000"/>
        </w:rPr>
        <w:t>cazul</w:t>
      </w:r>
      <w:proofErr w:type="spellEnd"/>
      <w:r w:rsidRPr="002E2C19">
        <w:rPr>
          <w:color w:val="000000"/>
        </w:rPr>
        <w:t xml:space="preserve"> </w:t>
      </w:r>
      <w:proofErr w:type="spellStart"/>
      <w:r w:rsidRPr="002E2C19">
        <w:rPr>
          <w:color w:val="000000"/>
        </w:rPr>
        <w:t>evenimetelor</w:t>
      </w:r>
      <w:proofErr w:type="spellEnd"/>
      <w:r w:rsidRPr="002E2C19">
        <w:rPr>
          <w:color w:val="000000"/>
        </w:rPr>
        <w:t xml:space="preserve"> </w:t>
      </w:r>
      <w:proofErr w:type="spellStart"/>
      <w:r w:rsidRPr="002E2C19">
        <w:rPr>
          <w:color w:val="000000"/>
        </w:rPr>
        <w:t>deosebite</w:t>
      </w:r>
      <w:proofErr w:type="spellEnd"/>
      <w:r w:rsidRPr="002E2C19">
        <w:rPr>
          <w:color w:val="000000"/>
        </w:rPr>
        <w:t xml:space="preserve"> (</w:t>
      </w:r>
      <w:proofErr w:type="spellStart"/>
      <w:r w:rsidRPr="002E2C19">
        <w:rPr>
          <w:color w:val="000000"/>
        </w:rPr>
        <w:t>accidente</w:t>
      </w:r>
      <w:proofErr w:type="spellEnd"/>
      <w:r w:rsidRPr="002E2C19">
        <w:rPr>
          <w:color w:val="000000"/>
        </w:rPr>
        <w:t xml:space="preserve"> </w:t>
      </w:r>
      <w:proofErr w:type="spellStart"/>
      <w:r w:rsidRPr="002E2C19">
        <w:rPr>
          <w:color w:val="000000"/>
        </w:rPr>
        <w:t>soldate</w:t>
      </w:r>
      <w:proofErr w:type="spellEnd"/>
      <w:r w:rsidRPr="002E2C19">
        <w:rPr>
          <w:color w:val="000000"/>
        </w:rPr>
        <w:t xml:space="preserve"> cu </w:t>
      </w:r>
      <w:proofErr w:type="spellStart"/>
      <w:r w:rsidRPr="002E2C19">
        <w:rPr>
          <w:color w:val="000000"/>
        </w:rPr>
        <w:t>victime</w:t>
      </w:r>
      <w:proofErr w:type="spellEnd"/>
      <w:r w:rsidRPr="002E2C19">
        <w:rPr>
          <w:color w:val="000000"/>
        </w:rPr>
        <w:t xml:space="preserve"> multiple).</w:t>
      </w:r>
    </w:p>
    <w:p w:rsidR="006D698E" w:rsidRPr="002E2C19" w:rsidRDefault="00E20C5E" w:rsidP="006D698E">
      <w:pPr>
        <w:tabs>
          <w:tab w:val="left" w:pos="142"/>
        </w:tabs>
        <w:ind w:left="-142"/>
        <w:jc w:val="both"/>
        <w:rPr>
          <w:color w:val="000000"/>
        </w:rPr>
      </w:pPr>
      <w:r>
        <w:rPr>
          <w:color w:val="000000"/>
        </w:rPr>
        <w:tab/>
      </w:r>
      <w:r>
        <w:rPr>
          <w:color w:val="000000"/>
        </w:rPr>
        <w:tab/>
      </w:r>
      <w:r w:rsidR="006D698E" w:rsidRPr="002E2C19">
        <w:rPr>
          <w:color w:val="000000"/>
        </w:rPr>
        <w:t xml:space="preserve">e. </w:t>
      </w:r>
      <w:proofErr w:type="spellStart"/>
      <w:r w:rsidR="006D698E" w:rsidRPr="002E2C19">
        <w:rPr>
          <w:color w:val="000000"/>
        </w:rPr>
        <w:t>Transmiterea</w:t>
      </w:r>
      <w:proofErr w:type="spellEnd"/>
      <w:r w:rsidR="006D698E" w:rsidRPr="002E2C19">
        <w:rPr>
          <w:color w:val="000000"/>
        </w:rPr>
        <w:t xml:space="preserve"> la </w:t>
      </w:r>
      <w:proofErr w:type="spellStart"/>
      <w:r w:rsidR="006D698E" w:rsidRPr="002E2C19">
        <w:rPr>
          <w:color w:val="000000"/>
        </w:rPr>
        <w:t>Inspectoratul</w:t>
      </w:r>
      <w:proofErr w:type="spellEnd"/>
      <w:r w:rsidR="006D698E" w:rsidRPr="002E2C19">
        <w:rPr>
          <w:color w:val="000000"/>
        </w:rPr>
        <w:t xml:space="preserve"> </w:t>
      </w:r>
      <w:proofErr w:type="spellStart"/>
      <w:r w:rsidR="006D698E" w:rsidRPr="002E2C19">
        <w:rPr>
          <w:color w:val="000000"/>
        </w:rPr>
        <w:t>pentru</w:t>
      </w:r>
      <w:proofErr w:type="spellEnd"/>
      <w:r w:rsidR="006D698E" w:rsidRPr="002E2C19">
        <w:rPr>
          <w:color w:val="000000"/>
        </w:rPr>
        <w:t xml:space="preserve"> </w:t>
      </w:r>
      <w:proofErr w:type="spellStart"/>
      <w:r w:rsidR="006D698E" w:rsidRPr="002E2C19">
        <w:rPr>
          <w:color w:val="000000"/>
        </w:rPr>
        <w:t>Situații</w:t>
      </w:r>
      <w:proofErr w:type="spellEnd"/>
      <w:r w:rsidR="006D698E" w:rsidRPr="002E2C19">
        <w:rPr>
          <w:color w:val="000000"/>
        </w:rPr>
        <w:t xml:space="preserve"> de </w:t>
      </w:r>
      <w:proofErr w:type="spellStart"/>
      <w:proofErr w:type="gramStart"/>
      <w:r w:rsidR="006D698E" w:rsidRPr="002E2C19">
        <w:rPr>
          <w:color w:val="000000"/>
        </w:rPr>
        <w:t>Urgență</w:t>
      </w:r>
      <w:proofErr w:type="spellEnd"/>
      <w:r w:rsidR="006D698E" w:rsidRPr="002E2C19">
        <w:rPr>
          <w:color w:val="000000"/>
        </w:rPr>
        <w:t xml:space="preserve"> ”</w:t>
      </w:r>
      <w:proofErr w:type="spellStart"/>
      <w:r w:rsidR="006D698E" w:rsidRPr="002E2C19">
        <w:rPr>
          <w:color w:val="000000"/>
        </w:rPr>
        <w:t>Vasile</w:t>
      </w:r>
      <w:proofErr w:type="spellEnd"/>
      <w:proofErr w:type="gramEnd"/>
      <w:r w:rsidR="006D698E" w:rsidRPr="002E2C19">
        <w:rPr>
          <w:color w:val="000000"/>
        </w:rPr>
        <w:t xml:space="preserve"> </w:t>
      </w:r>
      <w:proofErr w:type="spellStart"/>
      <w:r w:rsidR="006D698E" w:rsidRPr="002E2C19">
        <w:rPr>
          <w:color w:val="000000"/>
        </w:rPr>
        <w:t>Goldiș</w:t>
      </w:r>
      <w:proofErr w:type="spellEnd"/>
      <w:r w:rsidR="006D698E" w:rsidRPr="002E2C19">
        <w:rPr>
          <w:color w:val="000000"/>
        </w:rPr>
        <w:t xml:space="preserve">” al </w:t>
      </w:r>
      <w:proofErr w:type="spellStart"/>
      <w:r w:rsidR="006D698E" w:rsidRPr="002E2C19">
        <w:rPr>
          <w:color w:val="000000"/>
        </w:rPr>
        <w:t>județului</w:t>
      </w:r>
      <w:proofErr w:type="spellEnd"/>
      <w:r w:rsidR="006D698E" w:rsidRPr="002E2C19">
        <w:rPr>
          <w:color w:val="000000"/>
        </w:rPr>
        <w:t xml:space="preserve"> Arad a:</w:t>
      </w:r>
    </w:p>
    <w:p w:rsidR="006D698E" w:rsidRPr="002E2C19" w:rsidRDefault="006D698E" w:rsidP="006D698E">
      <w:pPr>
        <w:tabs>
          <w:tab w:val="left" w:pos="142"/>
        </w:tabs>
        <w:ind w:left="-142"/>
        <w:jc w:val="both"/>
        <w:rPr>
          <w:color w:val="000000"/>
        </w:rPr>
      </w:pPr>
      <w:r w:rsidRPr="002E2C19">
        <w:rPr>
          <w:color w:val="000000"/>
        </w:rPr>
        <w:t xml:space="preserve">- </w:t>
      </w:r>
      <w:proofErr w:type="spellStart"/>
      <w:r w:rsidRPr="002E2C19">
        <w:rPr>
          <w:color w:val="000000"/>
        </w:rPr>
        <w:t>situației</w:t>
      </w:r>
      <w:proofErr w:type="spellEnd"/>
      <w:r w:rsidRPr="002E2C19">
        <w:rPr>
          <w:color w:val="000000"/>
        </w:rPr>
        <w:t xml:space="preserve"> </w:t>
      </w:r>
      <w:proofErr w:type="spellStart"/>
      <w:r w:rsidRPr="002E2C19">
        <w:rPr>
          <w:color w:val="000000"/>
        </w:rPr>
        <w:t>centralizate</w:t>
      </w:r>
      <w:proofErr w:type="spellEnd"/>
      <w:r w:rsidRPr="002E2C19">
        <w:rPr>
          <w:color w:val="000000"/>
        </w:rPr>
        <w:t xml:space="preserve">, pe </w:t>
      </w:r>
      <w:proofErr w:type="spellStart"/>
      <w:r w:rsidRPr="002E2C19">
        <w:rPr>
          <w:color w:val="000000"/>
        </w:rPr>
        <w:t>fiecare</w:t>
      </w:r>
      <w:proofErr w:type="spellEnd"/>
      <w:r w:rsidRPr="002E2C19">
        <w:rPr>
          <w:color w:val="000000"/>
        </w:rPr>
        <w:t xml:space="preserve"> </w:t>
      </w:r>
      <w:proofErr w:type="spellStart"/>
      <w:r w:rsidRPr="002E2C19">
        <w:rPr>
          <w:color w:val="000000"/>
        </w:rPr>
        <w:t>localitate</w:t>
      </w:r>
      <w:proofErr w:type="spellEnd"/>
      <w:r w:rsidRPr="002E2C19">
        <w:rPr>
          <w:color w:val="000000"/>
        </w:rPr>
        <w:t xml:space="preserve"> din </w:t>
      </w:r>
      <w:proofErr w:type="spellStart"/>
      <w:r w:rsidRPr="002E2C19">
        <w:rPr>
          <w:color w:val="000000"/>
        </w:rPr>
        <w:t>județul</w:t>
      </w:r>
      <w:proofErr w:type="spellEnd"/>
      <w:r w:rsidRPr="002E2C19">
        <w:rPr>
          <w:color w:val="000000"/>
        </w:rPr>
        <w:t xml:space="preserve"> Arad, </w:t>
      </w:r>
      <w:proofErr w:type="spellStart"/>
      <w:r w:rsidRPr="002E2C19">
        <w:rPr>
          <w:color w:val="000000"/>
        </w:rPr>
        <w:t>referitoare</w:t>
      </w:r>
      <w:proofErr w:type="spellEnd"/>
      <w:r w:rsidRPr="002E2C19">
        <w:rPr>
          <w:color w:val="000000"/>
        </w:rPr>
        <w:t xml:space="preserve"> la </w:t>
      </w:r>
      <w:proofErr w:type="spellStart"/>
      <w:r w:rsidRPr="002E2C19">
        <w:rPr>
          <w:color w:val="000000"/>
        </w:rPr>
        <w:t>numărul</w:t>
      </w:r>
      <w:proofErr w:type="spellEnd"/>
      <w:r w:rsidRPr="002E2C19">
        <w:rPr>
          <w:color w:val="000000"/>
        </w:rPr>
        <w:t xml:space="preserve"> </w:t>
      </w:r>
      <w:proofErr w:type="spellStart"/>
      <w:r w:rsidRPr="002E2C19">
        <w:rPr>
          <w:color w:val="000000"/>
        </w:rPr>
        <w:t>persoanelor</w:t>
      </w:r>
      <w:proofErr w:type="spellEnd"/>
      <w:r w:rsidRPr="002E2C19">
        <w:rPr>
          <w:color w:val="000000"/>
        </w:rPr>
        <w:t xml:space="preserve"> </w:t>
      </w:r>
      <w:proofErr w:type="spellStart"/>
      <w:r w:rsidRPr="002E2C19">
        <w:rPr>
          <w:color w:val="000000"/>
        </w:rPr>
        <w:t>vulnerabile</w:t>
      </w:r>
      <w:proofErr w:type="spellEnd"/>
      <w:r w:rsidRPr="002E2C19">
        <w:rPr>
          <w:color w:val="000000"/>
        </w:rPr>
        <w:t xml:space="preserve"> care </w:t>
      </w:r>
      <w:proofErr w:type="spellStart"/>
      <w:r w:rsidRPr="002E2C19">
        <w:rPr>
          <w:color w:val="000000"/>
        </w:rPr>
        <w:t>necesită</w:t>
      </w:r>
      <w:proofErr w:type="spellEnd"/>
      <w:r w:rsidRPr="002E2C19">
        <w:rPr>
          <w:color w:val="000000"/>
        </w:rPr>
        <w:t xml:space="preserve"> </w:t>
      </w:r>
      <w:proofErr w:type="spellStart"/>
      <w:r w:rsidRPr="002E2C19">
        <w:rPr>
          <w:color w:val="000000"/>
        </w:rPr>
        <w:t>tratament</w:t>
      </w:r>
      <w:proofErr w:type="spellEnd"/>
      <w:r w:rsidRPr="002E2C19">
        <w:rPr>
          <w:color w:val="000000"/>
        </w:rPr>
        <w:t xml:space="preserve"> de </w:t>
      </w:r>
      <w:proofErr w:type="spellStart"/>
      <w:r w:rsidRPr="002E2C19">
        <w:rPr>
          <w:color w:val="000000"/>
        </w:rPr>
        <w:t>specialitate</w:t>
      </w:r>
      <w:proofErr w:type="spellEnd"/>
      <w:r w:rsidRPr="002E2C19">
        <w:rPr>
          <w:color w:val="000000"/>
        </w:rPr>
        <w:t xml:space="preserve"> (</w:t>
      </w:r>
      <w:proofErr w:type="spellStart"/>
      <w:r w:rsidRPr="002E2C19">
        <w:rPr>
          <w:color w:val="000000"/>
        </w:rPr>
        <w:t>dializați</w:t>
      </w:r>
      <w:proofErr w:type="spellEnd"/>
      <w:r w:rsidRPr="002E2C19">
        <w:rPr>
          <w:color w:val="000000"/>
        </w:rPr>
        <w:t xml:space="preserve">, </w:t>
      </w:r>
      <w:proofErr w:type="spellStart"/>
      <w:r w:rsidRPr="002E2C19">
        <w:rPr>
          <w:color w:val="000000"/>
        </w:rPr>
        <w:t>diabetici</w:t>
      </w:r>
      <w:proofErr w:type="spellEnd"/>
      <w:r w:rsidRPr="002E2C19">
        <w:rPr>
          <w:color w:val="000000"/>
        </w:rPr>
        <w:t xml:space="preserve">, </w:t>
      </w:r>
      <w:proofErr w:type="spellStart"/>
      <w:r w:rsidRPr="002E2C19">
        <w:rPr>
          <w:color w:val="000000"/>
        </w:rPr>
        <w:t>gravide</w:t>
      </w:r>
      <w:proofErr w:type="spellEnd"/>
      <w:r w:rsidRPr="002E2C19">
        <w:rPr>
          <w:color w:val="000000"/>
        </w:rPr>
        <w:t xml:space="preserve"> </w:t>
      </w:r>
      <w:proofErr w:type="spellStart"/>
      <w:r w:rsidRPr="002E2C19">
        <w:rPr>
          <w:color w:val="000000"/>
        </w:rPr>
        <w:t>în</w:t>
      </w:r>
      <w:proofErr w:type="spellEnd"/>
      <w:r w:rsidRPr="002E2C19">
        <w:rPr>
          <w:color w:val="000000"/>
        </w:rPr>
        <w:t xml:space="preserve"> </w:t>
      </w:r>
      <w:proofErr w:type="spellStart"/>
      <w:r w:rsidRPr="002E2C19">
        <w:rPr>
          <w:color w:val="000000"/>
        </w:rPr>
        <w:t>ultimul</w:t>
      </w:r>
      <w:proofErr w:type="spellEnd"/>
      <w:r w:rsidRPr="002E2C19">
        <w:rPr>
          <w:color w:val="000000"/>
        </w:rPr>
        <w:t xml:space="preserve"> </w:t>
      </w:r>
      <w:proofErr w:type="spellStart"/>
      <w:r w:rsidRPr="002E2C19">
        <w:rPr>
          <w:color w:val="000000"/>
        </w:rPr>
        <w:t>trimestru</w:t>
      </w:r>
      <w:proofErr w:type="spellEnd"/>
      <w:r w:rsidRPr="002E2C19">
        <w:rPr>
          <w:color w:val="000000"/>
        </w:rPr>
        <w:t xml:space="preserve"> de </w:t>
      </w:r>
      <w:proofErr w:type="spellStart"/>
      <w:r w:rsidRPr="002E2C19">
        <w:rPr>
          <w:color w:val="000000"/>
        </w:rPr>
        <w:t>sarcină</w:t>
      </w:r>
      <w:proofErr w:type="spellEnd"/>
      <w:r w:rsidRPr="002E2C19">
        <w:rPr>
          <w:color w:val="000000"/>
        </w:rPr>
        <w:t xml:space="preserve">), cu </w:t>
      </w:r>
      <w:proofErr w:type="spellStart"/>
      <w:r w:rsidRPr="002E2C19">
        <w:rPr>
          <w:color w:val="000000"/>
        </w:rPr>
        <w:t>domicilii</w:t>
      </w:r>
      <w:proofErr w:type="spellEnd"/>
      <w:r w:rsidRPr="002E2C19">
        <w:rPr>
          <w:color w:val="000000"/>
        </w:rPr>
        <w:t xml:space="preserve"> </w:t>
      </w:r>
      <w:proofErr w:type="spellStart"/>
      <w:r w:rsidRPr="002E2C19">
        <w:rPr>
          <w:color w:val="000000"/>
        </w:rPr>
        <w:t>greu</w:t>
      </w:r>
      <w:proofErr w:type="spellEnd"/>
      <w:r w:rsidRPr="002E2C19">
        <w:rPr>
          <w:color w:val="000000"/>
        </w:rPr>
        <w:t xml:space="preserve"> </w:t>
      </w:r>
      <w:proofErr w:type="spellStart"/>
      <w:r w:rsidRPr="002E2C19">
        <w:rPr>
          <w:color w:val="000000"/>
        </w:rPr>
        <w:t>accesibile</w:t>
      </w:r>
      <w:proofErr w:type="spellEnd"/>
      <w:r w:rsidRPr="002E2C19">
        <w:rPr>
          <w:color w:val="000000"/>
        </w:rPr>
        <w:t xml:space="preserve"> </w:t>
      </w:r>
      <w:proofErr w:type="spellStart"/>
      <w:r w:rsidRPr="002E2C19">
        <w:rPr>
          <w:color w:val="000000"/>
        </w:rPr>
        <w:t>în</w:t>
      </w:r>
      <w:proofErr w:type="spellEnd"/>
      <w:r w:rsidRPr="002E2C19">
        <w:rPr>
          <w:color w:val="000000"/>
        </w:rPr>
        <w:t xml:space="preserve"> </w:t>
      </w:r>
      <w:proofErr w:type="spellStart"/>
      <w:r w:rsidRPr="002E2C19">
        <w:rPr>
          <w:color w:val="000000"/>
        </w:rPr>
        <w:t>condiții</w:t>
      </w:r>
      <w:proofErr w:type="spellEnd"/>
      <w:r w:rsidRPr="002E2C19">
        <w:rPr>
          <w:color w:val="000000"/>
        </w:rPr>
        <w:t xml:space="preserve"> de </w:t>
      </w:r>
      <w:proofErr w:type="spellStart"/>
      <w:r w:rsidRPr="002E2C19">
        <w:rPr>
          <w:color w:val="000000"/>
        </w:rPr>
        <w:t>iarnă</w:t>
      </w:r>
      <w:proofErr w:type="spellEnd"/>
      <w:r w:rsidRPr="002E2C19">
        <w:rPr>
          <w:color w:val="000000"/>
        </w:rPr>
        <w:t xml:space="preserve">, a </w:t>
      </w:r>
      <w:proofErr w:type="spellStart"/>
      <w:r w:rsidRPr="002E2C19">
        <w:rPr>
          <w:color w:val="000000"/>
        </w:rPr>
        <w:t>căror</w:t>
      </w:r>
      <w:proofErr w:type="spellEnd"/>
      <w:r w:rsidRPr="002E2C19">
        <w:rPr>
          <w:color w:val="000000"/>
        </w:rPr>
        <w:t xml:space="preserve"> </w:t>
      </w:r>
      <w:proofErr w:type="spellStart"/>
      <w:r w:rsidRPr="002E2C19">
        <w:rPr>
          <w:color w:val="000000"/>
        </w:rPr>
        <w:t>deplasare</w:t>
      </w:r>
      <w:proofErr w:type="spellEnd"/>
      <w:r w:rsidRPr="002E2C19">
        <w:rPr>
          <w:color w:val="000000"/>
        </w:rPr>
        <w:t xml:space="preserve"> </w:t>
      </w:r>
      <w:proofErr w:type="spellStart"/>
      <w:r w:rsidRPr="002E2C19">
        <w:rPr>
          <w:color w:val="000000"/>
        </w:rPr>
        <w:t>ar</w:t>
      </w:r>
      <w:proofErr w:type="spellEnd"/>
      <w:r w:rsidRPr="002E2C19">
        <w:rPr>
          <w:color w:val="000000"/>
        </w:rPr>
        <w:t xml:space="preserve"> fi </w:t>
      </w:r>
      <w:proofErr w:type="spellStart"/>
      <w:r w:rsidRPr="002E2C19">
        <w:rPr>
          <w:color w:val="000000"/>
        </w:rPr>
        <w:t>îngreunată</w:t>
      </w:r>
      <w:proofErr w:type="spellEnd"/>
      <w:r w:rsidRPr="002E2C19">
        <w:rPr>
          <w:color w:val="000000"/>
        </w:rPr>
        <w:t xml:space="preserve"> ca </w:t>
      </w:r>
      <w:proofErr w:type="spellStart"/>
      <w:r w:rsidRPr="002E2C19">
        <w:rPr>
          <w:color w:val="000000"/>
        </w:rPr>
        <w:t>efect</w:t>
      </w:r>
      <w:proofErr w:type="spellEnd"/>
      <w:r w:rsidRPr="002E2C19">
        <w:rPr>
          <w:color w:val="000000"/>
        </w:rPr>
        <w:t xml:space="preserve"> al </w:t>
      </w:r>
      <w:proofErr w:type="spellStart"/>
      <w:r w:rsidRPr="002E2C19">
        <w:rPr>
          <w:color w:val="000000"/>
        </w:rPr>
        <w:t>căderilor</w:t>
      </w:r>
      <w:proofErr w:type="spellEnd"/>
      <w:r w:rsidRPr="002E2C19">
        <w:rPr>
          <w:color w:val="000000"/>
        </w:rPr>
        <w:t xml:space="preserve"> </w:t>
      </w:r>
      <w:proofErr w:type="spellStart"/>
      <w:r w:rsidRPr="002E2C19">
        <w:rPr>
          <w:color w:val="000000"/>
        </w:rPr>
        <w:t>masive</w:t>
      </w:r>
      <w:proofErr w:type="spellEnd"/>
      <w:r w:rsidRPr="002E2C19">
        <w:rPr>
          <w:color w:val="000000"/>
        </w:rPr>
        <w:t xml:space="preserve"> de </w:t>
      </w:r>
      <w:proofErr w:type="spellStart"/>
      <w:r w:rsidRPr="002E2C19">
        <w:rPr>
          <w:color w:val="000000"/>
        </w:rPr>
        <w:t>zăpadă</w:t>
      </w:r>
      <w:proofErr w:type="spellEnd"/>
      <w:r w:rsidRPr="002E2C19">
        <w:rPr>
          <w:color w:val="000000"/>
        </w:rPr>
        <w:t xml:space="preserve"> pe </w:t>
      </w:r>
      <w:proofErr w:type="spellStart"/>
      <w:r w:rsidRPr="002E2C19">
        <w:rPr>
          <w:color w:val="000000"/>
        </w:rPr>
        <w:t>drumurile</w:t>
      </w:r>
      <w:proofErr w:type="spellEnd"/>
      <w:r w:rsidRPr="002E2C19">
        <w:rPr>
          <w:color w:val="000000"/>
        </w:rPr>
        <w:t xml:space="preserve"> </w:t>
      </w:r>
      <w:proofErr w:type="spellStart"/>
      <w:r w:rsidRPr="002E2C19">
        <w:rPr>
          <w:color w:val="000000"/>
        </w:rPr>
        <w:t>publice</w:t>
      </w:r>
      <w:proofErr w:type="spellEnd"/>
      <w:r w:rsidRPr="002E2C19">
        <w:rPr>
          <w:color w:val="000000"/>
        </w:rPr>
        <w:t>.</w:t>
      </w:r>
    </w:p>
    <w:p w:rsidR="006D698E" w:rsidRPr="002E2C19" w:rsidRDefault="006D698E" w:rsidP="006D698E">
      <w:pPr>
        <w:tabs>
          <w:tab w:val="left" w:pos="142"/>
        </w:tabs>
        <w:ind w:left="-142"/>
        <w:jc w:val="both"/>
        <w:rPr>
          <w:color w:val="FF0000"/>
          <w:sz w:val="12"/>
          <w:szCs w:val="12"/>
        </w:rPr>
      </w:pPr>
    </w:p>
    <w:p w:rsidR="006D698E" w:rsidRPr="002E2C19" w:rsidRDefault="00E20C5E" w:rsidP="006D698E">
      <w:pPr>
        <w:tabs>
          <w:tab w:val="left" w:pos="142"/>
        </w:tabs>
        <w:ind w:left="-142"/>
        <w:jc w:val="both"/>
        <w:rPr>
          <w:color w:val="000000"/>
        </w:rPr>
      </w:pPr>
      <w:r>
        <w:rPr>
          <w:bCs/>
          <w:color w:val="000000"/>
        </w:rPr>
        <w:tab/>
      </w:r>
      <w:r>
        <w:rPr>
          <w:bCs/>
          <w:color w:val="000000"/>
        </w:rPr>
        <w:tab/>
      </w:r>
      <w:r w:rsidR="006D698E" w:rsidRPr="002E2C19">
        <w:rPr>
          <w:bCs/>
          <w:color w:val="000000"/>
        </w:rPr>
        <w:t xml:space="preserve">f. </w:t>
      </w:r>
      <w:proofErr w:type="spellStart"/>
      <w:r w:rsidR="006D698E" w:rsidRPr="002E2C19">
        <w:rPr>
          <w:bCs/>
          <w:color w:val="000000"/>
        </w:rPr>
        <w:t>Transmiterea</w:t>
      </w:r>
      <w:proofErr w:type="spellEnd"/>
      <w:r w:rsidR="006D698E" w:rsidRPr="002E2C19">
        <w:rPr>
          <w:bCs/>
          <w:color w:val="000000"/>
        </w:rPr>
        <w:t xml:space="preserve"> </w:t>
      </w:r>
      <w:proofErr w:type="spellStart"/>
      <w:r w:rsidR="006D698E" w:rsidRPr="002E2C19">
        <w:rPr>
          <w:bCs/>
          <w:color w:val="000000"/>
        </w:rPr>
        <w:t>centralizată</w:t>
      </w:r>
      <w:proofErr w:type="spellEnd"/>
      <w:r w:rsidR="006D698E" w:rsidRPr="002E2C19">
        <w:rPr>
          <w:bCs/>
          <w:color w:val="000000"/>
        </w:rPr>
        <w:t xml:space="preserve"> </w:t>
      </w:r>
      <w:proofErr w:type="spellStart"/>
      <w:r w:rsidR="006D698E" w:rsidRPr="002E2C19">
        <w:rPr>
          <w:bCs/>
          <w:color w:val="000000"/>
        </w:rPr>
        <w:t>către</w:t>
      </w:r>
      <w:proofErr w:type="spellEnd"/>
      <w:r w:rsidR="006D698E" w:rsidRPr="002E2C19">
        <w:rPr>
          <w:bCs/>
          <w:color w:val="000000"/>
        </w:rPr>
        <w:t xml:space="preserve"> </w:t>
      </w:r>
      <w:proofErr w:type="spellStart"/>
      <w:r w:rsidR="006D698E" w:rsidRPr="002E2C19">
        <w:rPr>
          <w:bCs/>
          <w:color w:val="000000"/>
        </w:rPr>
        <w:t>Ministerul</w:t>
      </w:r>
      <w:proofErr w:type="spellEnd"/>
      <w:r w:rsidR="006D698E" w:rsidRPr="002E2C19">
        <w:rPr>
          <w:bCs/>
          <w:color w:val="000000"/>
        </w:rPr>
        <w:t xml:space="preserve"> </w:t>
      </w:r>
      <w:proofErr w:type="spellStart"/>
      <w:r w:rsidR="006D698E" w:rsidRPr="002E2C19">
        <w:rPr>
          <w:bCs/>
          <w:color w:val="000000"/>
        </w:rPr>
        <w:t>Sănătăţii</w:t>
      </w:r>
      <w:proofErr w:type="spellEnd"/>
      <w:r w:rsidR="006D698E" w:rsidRPr="002E2C19">
        <w:rPr>
          <w:bCs/>
          <w:color w:val="000000"/>
        </w:rPr>
        <w:t xml:space="preserve"> </w:t>
      </w:r>
      <w:r w:rsidR="006D698E" w:rsidRPr="002E2C19">
        <w:rPr>
          <w:color w:val="000000"/>
        </w:rPr>
        <w:t>a</w:t>
      </w:r>
      <w:r w:rsidR="006D698E" w:rsidRPr="002E2C19">
        <w:rPr>
          <w:bCs/>
          <w:color w:val="000000"/>
        </w:rPr>
        <w:t xml:space="preserve"> </w:t>
      </w:r>
      <w:proofErr w:type="spellStart"/>
      <w:r w:rsidR="006D698E" w:rsidRPr="002E2C19">
        <w:rPr>
          <w:color w:val="000000"/>
        </w:rPr>
        <w:t>datelor</w:t>
      </w:r>
      <w:proofErr w:type="spellEnd"/>
      <w:r w:rsidR="006D698E" w:rsidRPr="002E2C19">
        <w:rPr>
          <w:color w:val="000000"/>
        </w:rPr>
        <w:t xml:space="preserve"> solicitate </w:t>
      </w:r>
      <w:proofErr w:type="spellStart"/>
      <w:r w:rsidR="006D698E" w:rsidRPr="002E2C19">
        <w:rPr>
          <w:color w:val="000000"/>
        </w:rPr>
        <w:t>privind</w:t>
      </w:r>
      <w:proofErr w:type="spellEnd"/>
      <w:r w:rsidR="006D698E" w:rsidRPr="002E2C19">
        <w:rPr>
          <w:color w:val="000000"/>
        </w:rPr>
        <w:t xml:space="preserve"> </w:t>
      </w:r>
      <w:proofErr w:type="spellStart"/>
      <w:r w:rsidR="006D698E" w:rsidRPr="002E2C19">
        <w:rPr>
          <w:color w:val="000000"/>
        </w:rPr>
        <w:t>situaţia</w:t>
      </w:r>
      <w:proofErr w:type="spellEnd"/>
      <w:r w:rsidR="006D698E" w:rsidRPr="002E2C19">
        <w:rPr>
          <w:color w:val="000000"/>
        </w:rPr>
        <w:t xml:space="preserve"> </w:t>
      </w:r>
      <w:proofErr w:type="spellStart"/>
      <w:r w:rsidR="006D698E" w:rsidRPr="002E2C19">
        <w:rPr>
          <w:color w:val="000000"/>
        </w:rPr>
        <w:t>referitoare</w:t>
      </w:r>
      <w:proofErr w:type="spellEnd"/>
      <w:r w:rsidR="006D698E" w:rsidRPr="002E2C19">
        <w:rPr>
          <w:color w:val="000000"/>
        </w:rPr>
        <w:t xml:space="preserve"> la:</w:t>
      </w:r>
    </w:p>
    <w:p w:rsidR="006D698E" w:rsidRPr="002E2C19" w:rsidRDefault="006D698E" w:rsidP="006D698E">
      <w:pPr>
        <w:tabs>
          <w:tab w:val="left" w:pos="142"/>
        </w:tabs>
        <w:ind w:left="-142"/>
        <w:jc w:val="both"/>
        <w:rPr>
          <w:color w:val="000000"/>
        </w:rPr>
      </w:pPr>
      <w:r w:rsidRPr="002E2C19">
        <w:rPr>
          <w:color w:val="000000"/>
        </w:rPr>
        <w:t xml:space="preserve">- </w:t>
      </w:r>
      <w:proofErr w:type="spellStart"/>
      <w:r w:rsidRPr="002E2C19">
        <w:rPr>
          <w:color w:val="000000"/>
        </w:rPr>
        <w:t>monitorizarea</w:t>
      </w:r>
      <w:proofErr w:type="spellEnd"/>
      <w:r w:rsidRPr="002E2C19">
        <w:rPr>
          <w:color w:val="000000"/>
        </w:rPr>
        <w:t xml:space="preserve"> </w:t>
      </w:r>
      <w:proofErr w:type="spellStart"/>
      <w:r w:rsidRPr="002E2C19">
        <w:rPr>
          <w:color w:val="000000"/>
        </w:rPr>
        <w:t>săptămânală</w:t>
      </w:r>
      <w:proofErr w:type="spellEnd"/>
      <w:r w:rsidRPr="002E2C19">
        <w:rPr>
          <w:color w:val="000000"/>
        </w:rPr>
        <w:t xml:space="preserve"> a </w:t>
      </w:r>
      <w:proofErr w:type="spellStart"/>
      <w:r w:rsidRPr="002E2C19">
        <w:rPr>
          <w:color w:val="000000"/>
        </w:rPr>
        <w:t>tipurilor</w:t>
      </w:r>
      <w:proofErr w:type="spellEnd"/>
      <w:r w:rsidRPr="002E2C19">
        <w:rPr>
          <w:color w:val="000000"/>
        </w:rPr>
        <w:t xml:space="preserve"> de </w:t>
      </w:r>
      <w:proofErr w:type="spellStart"/>
      <w:r w:rsidRPr="002E2C19">
        <w:rPr>
          <w:color w:val="000000"/>
        </w:rPr>
        <w:t>imunoglobulină</w:t>
      </w:r>
      <w:proofErr w:type="spellEnd"/>
      <w:r w:rsidRPr="002E2C19">
        <w:rPr>
          <w:color w:val="000000"/>
        </w:rPr>
        <w:t xml:space="preserve"> </w:t>
      </w:r>
      <w:proofErr w:type="spellStart"/>
      <w:r w:rsidRPr="002E2C19">
        <w:rPr>
          <w:color w:val="000000"/>
        </w:rPr>
        <w:t>umană</w:t>
      </w:r>
      <w:proofErr w:type="spellEnd"/>
      <w:r w:rsidRPr="002E2C19">
        <w:rPr>
          <w:color w:val="000000"/>
        </w:rPr>
        <w:t xml:space="preserve"> </w:t>
      </w:r>
      <w:proofErr w:type="spellStart"/>
      <w:r w:rsidRPr="002E2C19">
        <w:rPr>
          <w:color w:val="000000"/>
        </w:rPr>
        <w:t>normală</w:t>
      </w:r>
      <w:proofErr w:type="spellEnd"/>
      <w:r w:rsidRPr="002E2C19">
        <w:rPr>
          <w:color w:val="000000"/>
        </w:rPr>
        <w:t xml:space="preserve"> </w:t>
      </w:r>
      <w:proofErr w:type="spellStart"/>
      <w:r w:rsidRPr="002E2C19">
        <w:rPr>
          <w:color w:val="000000"/>
        </w:rPr>
        <w:t>și</w:t>
      </w:r>
      <w:proofErr w:type="spellEnd"/>
      <w:r w:rsidRPr="002E2C19">
        <w:rPr>
          <w:color w:val="000000"/>
        </w:rPr>
        <w:t xml:space="preserve"> a </w:t>
      </w:r>
      <w:proofErr w:type="spellStart"/>
      <w:r w:rsidRPr="002E2C19">
        <w:rPr>
          <w:color w:val="000000"/>
        </w:rPr>
        <w:t>produselor</w:t>
      </w:r>
      <w:proofErr w:type="spellEnd"/>
      <w:r w:rsidRPr="002E2C19">
        <w:rPr>
          <w:color w:val="000000"/>
        </w:rPr>
        <w:t xml:space="preserve"> </w:t>
      </w:r>
      <w:proofErr w:type="spellStart"/>
      <w:r w:rsidRPr="002E2C19">
        <w:rPr>
          <w:color w:val="000000"/>
        </w:rPr>
        <w:t>oncologice</w:t>
      </w:r>
      <w:proofErr w:type="spellEnd"/>
      <w:r w:rsidRPr="002E2C19">
        <w:rPr>
          <w:color w:val="000000"/>
        </w:rPr>
        <w:t xml:space="preserve"> </w:t>
      </w:r>
      <w:proofErr w:type="spellStart"/>
      <w:r w:rsidRPr="002E2C19">
        <w:rPr>
          <w:color w:val="000000"/>
        </w:rPr>
        <w:t>deficitare</w:t>
      </w:r>
      <w:proofErr w:type="spellEnd"/>
      <w:r w:rsidRPr="002E2C19">
        <w:rPr>
          <w:color w:val="000000"/>
        </w:rPr>
        <w:t xml:space="preserve"> –</w:t>
      </w:r>
      <w:proofErr w:type="spellStart"/>
      <w:r w:rsidRPr="002E2C19">
        <w:rPr>
          <w:color w:val="000000"/>
        </w:rPr>
        <w:t>stocul</w:t>
      </w:r>
      <w:proofErr w:type="spellEnd"/>
      <w:r w:rsidRPr="002E2C19">
        <w:rPr>
          <w:color w:val="000000"/>
        </w:rPr>
        <w:t xml:space="preserve"> existent precum </w:t>
      </w:r>
      <w:proofErr w:type="spellStart"/>
      <w:r w:rsidRPr="002E2C19">
        <w:rPr>
          <w:color w:val="000000"/>
        </w:rPr>
        <w:t>și</w:t>
      </w:r>
      <w:proofErr w:type="spellEnd"/>
      <w:r w:rsidRPr="002E2C19">
        <w:rPr>
          <w:color w:val="000000"/>
        </w:rPr>
        <w:t xml:space="preserve"> </w:t>
      </w:r>
      <w:proofErr w:type="spellStart"/>
      <w:r w:rsidRPr="002E2C19">
        <w:rPr>
          <w:color w:val="000000"/>
        </w:rPr>
        <w:t>consumul</w:t>
      </w:r>
      <w:proofErr w:type="spellEnd"/>
      <w:r w:rsidRPr="002E2C19">
        <w:rPr>
          <w:color w:val="000000"/>
        </w:rPr>
        <w:t xml:space="preserve"> </w:t>
      </w:r>
      <w:proofErr w:type="spellStart"/>
      <w:r w:rsidRPr="002E2C19">
        <w:rPr>
          <w:color w:val="000000"/>
        </w:rPr>
        <w:t>acestora</w:t>
      </w:r>
      <w:proofErr w:type="spellEnd"/>
      <w:r w:rsidRPr="002E2C19">
        <w:rPr>
          <w:color w:val="000000"/>
        </w:rPr>
        <w:t xml:space="preserve">- </w:t>
      </w:r>
      <w:proofErr w:type="spellStart"/>
      <w:r w:rsidRPr="002E2C19">
        <w:rPr>
          <w:color w:val="000000"/>
        </w:rPr>
        <w:t>pentru</w:t>
      </w:r>
      <w:proofErr w:type="spellEnd"/>
      <w:r w:rsidRPr="002E2C19">
        <w:rPr>
          <w:color w:val="000000"/>
        </w:rPr>
        <w:t xml:space="preserve"> </w:t>
      </w:r>
      <w:proofErr w:type="spellStart"/>
      <w:r w:rsidRPr="002E2C19">
        <w:rPr>
          <w:color w:val="000000"/>
        </w:rPr>
        <w:t>fiecare</w:t>
      </w:r>
      <w:proofErr w:type="spellEnd"/>
      <w:r w:rsidRPr="002E2C19">
        <w:rPr>
          <w:color w:val="000000"/>
        </w:rPr>
        <w:t xml:space="preserve"> </w:t>
      </w:r>
      <w:proofErr w:type="spellStart"/>
      <w:r w:rsidRPr="002E2C19">
        <w:rPr>
          <w:color w:val="000000"/>
        </w:rPr>
        <w:t>unitate</w:t>
      </w:r>
      <w:proofErr w:type="spellEnd"/>
      <w:r w:rsidRPr="002E2C19">
        <w:rPr>
          <w:color w:val="000000"/>
        </w:rPr>
        <w:t xml:space="preserve"> </w:t>
      </w:r>
      <w:proofErr w:type="spellStart"/>
      <w:r w:rsidRPr="002E2C19">
        <w:rPr>
          <w:color w:val="000000"/>
        </w:rPr>
        <w:t>sanitară</w:t>
      </w:r>
      <w:proofErr w:type="spellEnd"/>
      <w:r w:rsidRPr="002E2C19">
        <w:rPr>
          <w:color w:val="000000"/>
        </w:rPr>
        <w:t xml:space="preserve"> </w:t>
      </w:r>
      <w:proofErr w:type="spellStart"/>
      <w:r w:rsidRPr="002E2C19">
        <w:rPr>
          <w:color w:val="000000"/>
        </w:rPr>
        <w:t>aflată</w:t>
      </w:r>
      <w:proofErr w:type="spellEnd"/>
      <w:r w:rsidRPr="002E2C19">
        <w:rPr>
          <w:color w:val="000000"/>
        </w:rPr>
        <w:t xml:space="preserve"> </w:t>
      </w:r>
      <w:proofErr w:type="spellStart"/>
      <w:r w:rsidRPr="002E2C19">
        <w:rPr>
          <w:color w:val="000000"/>
        </w:rPr>
        <w:t>în</w:t>
      </w:r>
      <w:proofErr w:type="spellEnd"/>
      <w:r w:rsidRPr="002E2C19">
        <w:rPr>
          <w:color w:val="000000"/>
        </w:rPr>
        <w:t xml:space="preserve"> </w:t>
      </w:r>
      <w:proofErr w:type="spellStart"/>
      <w:r w:rsidRPr="002E2C19">
        <w:rPr>
          <w:color w:val="000000"/>
        </w:rPr>
        <w:t>relație</w:t>
      </w:r>
      <w:proofErr w:type="spellEnd"/>
      <w:r w:rsidRPr="002E2C19">
        <w:rPr>
          <w:color w:val="000000"/>
        </w:rPr>
        <w:t xml:space="preserve"> </w:t>
      </w:r>
      <w:proofErr w:type="spellStart"/>
      <w:r w:rsidRPr="002E2C19">
        <w:rPr>
          <w:color w:val="000000"/>
        </w:rPr>
        <w:t>contractuală</w:t>
      </w:r>
      <w:proofErr w:type="spellEnd"/>
      <w:r w:rsidRPr="002E2C19">
        <w:rPr>
          <w:color w:val="000000"/>
        </w:rPr>
        <w:t xml:space="preserve"> cu Casa </w:t>
      </w:r>
      <w:proofErr w:type="spellStart"/>
      <w:r w:rsidRPr="002E2C19">
        <w:rPr>
          <w:color w:val="000000"/>
        </w:rPr>
        <w:t>Națională</w:t>
      </w:r>
      <w:proofErr w:type="spellEnd"/>
      <w:r w:rsidRPr="002E2C19">
        <w:rPr>
          <w:color w:val="000000"/>
        </w:rPr>
        <w:t xml:space="preserve"> de </w:t>
      </w:r>
      <w:proofErr w:type="spellStart"/>
      <w:r w:rsidRPr="002E2C19">
        <w:rPr>
          <w:color w:val="000000"/>
        </w:rPr>
        <w:t>asigurări</w:t>
      </w:r>
      <w:proofErr w:type="spellEnd"/>
      <w:r w:rsidRPr="002E2C19">
        <w:rPr>
          <w:color w:val="000000"/>
        </w:rPr>
        <w:t xml:space="preserve"> de </w:t>
      </w:r>
      <w:proofErr w:type="spellStart"/>
      <w:r w:rsidRPr="002E2C19">
        <w:rPr>
          <w:color w:val="000000"/>
        </w:rPr>
        <w:t>Sănătate</w:t>
      </w:r>
      <w:proofErr w:type="spellEnd"/>
    </w:p>
    <w:p w:rsidR="006D698E" w:rsidRPr="002E2C19" w:rsidRDefault="006D698E" w:rsidP="006D698E">
      <w:pPr>
        <w:tabs>
          <w:tab w:val="left" w:pos="142"/>
        </w:tabs>
        <w:ind w:left="-142"/>
        <w:jc w:val="both"/>
        <w:rPr>
          <w:color w:val="000000"/>
        </w:rPr>
      </w:pPr>
      <w:r w:rsidRPr="002E2C19">
        <w:rPr>
          <w:color w:val="000000"/>
        </w:rPr>
        <w:t xml:space="preserve">- </w:t>
      </w:r>
      <w:proofErr w:type="spellStart"/>
      <w:r w:rsidRPr="002E2C19">
        <w:rPr>
          <w:color w:val="000000"/>
        </w:rPr>
        <w:t>monitorizarea</w:t>
      </w:r>
      <w:proofErr w:type="spellEnd"/>
      <w:r w:rsidRPr="002E2C19">
        <w:rPr>
          <w:color w:val="000000"/>
        </w:rPr>
        <w:t xml:space="preserve"> </w:t>
      </w:r>
      <w:proofErr w:type="spellStart"/>
      <w:r w:rsidRPr="002E2C19">
        <w:rPr>
          <w:color w:val="000000"/>
        </w:rPr>
        <w:t>medicamentelor</w:t>
      </w:r>
      <w:proofErr w:type="spellEnd"/>
      <w:r w:rsidRPr="002E2C19">
        <w:rPr>
          <w:color w:val="000000"/>
        </w:rPr>
        <w:t xml:space="preserve"> </w:t>
      </w:r>
      <w:proofErr w:type="spellStart"/>
      <w:r w:rsidRPr="002E2C19">
        <w:rPr>
          <w:color w:val="000000"/>
        </w:rPr>
        <w:t>oncologice</w:t>
      </w:r>
      <w:proofErr w:type="spellEnd"/>
      <w:r w:rsidRPr="002E2C19">
        <w:rPr>
          <w:color w:val="000000"/>
        </w:rPr>
        <w:t xml:space="preserve"> </w:t>
      </w:r>
      <w:proofErr w:type="spellStart"/>
      <w:r w:rsidRPr="002E2C19">
        <w:rPr>
          <w:color w:val="000000"/>
        </w:rPr>
        <w:t>existente</w:t>
      </w:r>
      <w:proofErr w:type="spellEnd"/>
      <w:r w:rsidRPr="002E2C19">
        <w:rPr>
          <w:color w:val="000000"/>
        </w:rPr>
        <w:t xml:space="preserve"> la </w:t>
      </w:r>
      <w:proofErr w:type="spellStart"/>
      <w:r w:rsidRPr="002E2C19">
        <w:rPr>
          <w:color w:val="000000"/>
        </w:rPr>
        <w:t>nivelul</w:t>
      </w:r>
      <w:proofErr w:type="spellEnd"/>
      <w:r w:rsidRPr="002E2C19">
        <w:rPr>
          <w:color w:val="000000"/>
        </w:rPr>
        <w:t xml:space="preserve"> </w:t>
      </w:r>
      <w:proofErr w:type="spellStart"/>
      <w:r w:rsidRPr="002E2C19">
        <w:rPr>
          <w:color w:val="000000"/>
        </w:rPr>
        <w:t>unităților</w:t>
      </w:r>
      <w:proofErr w:type="spellEnd"/>
      <w:r w:rsidRPr="002E2C19">
        <w:rPr>
          <w:color w:val="000000"/>
        </w:rPr>
        <w:t xml:space="preserve"> </w:t>
      </w:r>
      <w:proofErr w:type="spellStart"/>
      <w:r w:rsidRPr="002E2C19">
        <w:rPr>
          <w:color w:val="000000"/>
        </w:rPr>
        <w:t>sanitare</w:t>
      </w:r>
      <w:proofErr w:type="spellEnd"/>
      <w:r w:rsidRPr="002E2C19">
        <w:rPr>
          <w:color w:val="000000"/>
        </w:rPr>
        <w:t xml:space="preserve"> din </w:t>
      </w:r>
      <w:proofErr w:type="spellStart"/>
      <w:r w:rsidRPr="002E2C19">
        <w:rPr>
          <w:color w:val="000000"/>
        </w:rPr>
        <w:t>județul</w:t>
      </w:r>
      <w:proofErr w:type="spellEnd"/>
      <w:r w:rsidRPr="002E2C19">
        <w:rPr>
          <w:color w:val="000000"/>
        </w:rPr>
        <w:t xml:space="preserve"> Arad-</w:t>
      </w:r>
      <w:proofErr w:type="spellStart"/>
      <w:r w:rsidRPr="002E2C19">
        <w:rPr>
          <w:color w:val="000000"/>
        </w:rPr>
        <w:t>săptămânal</w:t>
      </w:r>
      <w:proofErr w:type="spellEnd"/>
    </w:p>
    <w:p w:rsidR="006D698E" w:rsidRPr="002E2C19" w:rsidRDefault="006D698E" w:rsidP="006D698E">
      <w:pPr>
        <w:tabs>
          <w:tab w:val="left" w:pos="142"/>
        </w:tabs>
        <w:ind w:left="-142"/>
        <w:jc w:val="both"/>
        <w:rPr>
          <w:color w:val="000000"/>
        </w:rPr>
      </w:pPr>
      <w:r w:rsidRPr="002E2C19">
        <w:rPr>
          <w:color w:val="000000"/>
        </w:rPr>
        <w:t xml:space="preserve">- </w:t>
      </w:r>
      <w:proofErr w:type="spellStart"/>
      <w:r w:rsidRPr="002E2C19">
        <w:rPr>
          <w:color w:val="000000"/>
        </w:rPr>
        <w:t>furnizorii</w:t>
      </w:r>
      <w:proofErr w:type="spellEnd"/>
      <w:r w:rsidRPr="002E2C19">
        <w:rPr>
          <w:color w:val="000000"/>
        </w:rPr>
        <w:t xml:space="preserve"> de </w:t>
      </w:r>
      <w:proofErr w:type="spellStart"/>
      <w:r w:rsidRPr="002E2C19">
        <w:rPr>
          <w:color w:val="000000"/>
        </w:rPr>
        <w:t>servicii</w:t>
      </w:r>
      <w:proofErr w:type="spellEnd"/>
      <w:r w:rsidRPr="002E2C19">
        <w:rPr>
          <w:color w:val="000000"/>
        </w:rPr>
        <w:t xml:space="preserve"> </w:t>
      </w:r>
      <w:proofErr w:type="spellStart"/>
      <w:r w:rsidRPr="002E2C19">
        <w:rPr>
          <w:color w:val="000000"/>
        </w:rPr>
        <w:t>medicale</w:t>
      </w:r>
      <w:proofErr w:type="spellEnd"/>
      <w:r w:rsidRPr="002E2C19">
        <w:rPr>
          <w:color w:val="000000"/>
        </w:rPr>
        <w:t xml:space="preserve"> care </w:t>
      </w:r>
      <w:proofErr w:type="spellStart"/>
      <w:r w:rsidRPr="002E2C19">
        <w:rPr>
          <w:color w:val="000000"/>
        </w:rPr>
        <w:t>furnizează</w:t>
      </w:r>
      <w:proofErr w:type="spellEnd"/>
      <w:r w:rsidRPr="002E2C19">
        <w:rPr>
          <w:color w:val="000000"/>
        </w:rPr>
        <w:t xml:space="preserve"> </w:t>
      </w:r>
      <w:proofErr w:type="spellStart"/>
      <w:r w:rsidRPr="002E2C19">
        <w:rPr>
          <w:color w:val="000000"/>
        </w:rPr>
        <w:t>servicii</w:t>
      </w:r>
      <w:proofErr w:type="spellEnd"/>
      <w:r w:rsidRPr="002E2C19">
        <w:rPr>
          <w:color w:val="000000"/>
        </w:rPr>
        <w:t xml:space="preserve"> </w:t>
      </w:r>
      <w:proofErr w:type="spellStart"/>
      <w:r w:rsidRPr="002E2C19">
        <w:rPr>
          <w:color w:val="000000"/>
        </w:rPr>
        <w:t>medicale</w:t>
      </w:r>
      <w:proofErr w:type="spellEnd"/>
      <w:r w:rsidRPr="002E2C19">
        <w:rPr>
          <w:color w:val="000000"/>
        </w:rPr>
        <w:t xml:space="preserve"> </w:t>
      </w:r>
      <w:proofErr w:type="spellStart"/>
      <w:r w:rsidRPr="002E2C19">
        <w:rPr>
          <w:color w:val="000000"/>
        </w:rPr>
        <w:t>pentru</w:t>
      </w:r>
      <w:proofErr w:type="spellEnd"/>
      <w:r w:rsidRPr="002E2C19">
        <w:rPr>
          <w:color w:val="000000"/>
        </w:rPr>
        <w:t xml:space="preserve"> </w:t>
      </w:r>
      <w:proofErr w:type="spellStart"/>
      <w:r w:rsidRPr="002E2C19">
        <w:rPr>
          <w:color w:val="000000"/>
        </w:rPr>
        <w:t>pacienții</w:t>
      </w:r>
      <w:proofErr w:type="spellEnd"/>
      <w:r w:rsidRPr="002E2C19">
        <w:rPr>
          <w:color w:val="000000"/>
        </w:rPr>
        <w:t xml:space="preserve"> </w:t>
      </w:r>
      <w:proofErr w:type="spellStart"/>
      <w:r w:rsidRPr="002E2C19">
        <w:rPr>
          <w:color w:val="000000"/>
        </w:rPr>
        <w:t>diagnosticați</w:t>
      </w:r>
      <w:proofErr w:type="spellEnd"/>
      <w:r w:rsidRPr="002E2C19">
        <w:rPr>
          <w:color w:val="000000"/>
        </w:rPr>
        <w:t xml:space="preserve"> cu </w:t>
      </w:r>
      <w:proofErr w:type="spellStart"/>
      <w:r w:rsidRPr="002E2C19">
        <w:rPr>
          <w:color w:val="000000"/>
        </w:rPr>
        <w:t>boală</w:t>
      </w:r>
      <w:proofErr w:type="spellEnd"/>
      <w:r w:rsidRPr="002E2C19">
        <w:rPr>
          <w:color w:val="000000"/>
        </w:rPr>
        <w:t xml:space="preserve"> </w:t>
      </w:r>
      <w:proofErr w:type="spellStart"/>
      <w:r w:rsidRPr="002E2C19">
        <w:rPr>
          <w:color w:val="000000"/>
        </w:rPr>
        <w:t>cronică</w:t>
      </w:r>
      <w:proofErr w:type="spellEnd"/>
      <w:r w:rsidRPr="002E2C19">
        <w:rPr>
          <w:color w:val="000000"/>
        </w:rPr>
        <w:t xml:space="preserve"> de </w:t>
      </w:r>
      <w:proofErr w:type="spellStart"/>
      <w:r w:rsidRPr="002E2C19">
        <w:rPr>
          <w:color w:val="000000"/>
        </w:rPr>
        <w:t>rinichi</w:t>
      </w:r>
      <w:proofErr w:type="spellEnd"/>
      <w:r w:rsidRPr="002E2C19">
        <w:rPr>
          <w:color w:val="000000"/>
        </w:rPr>
        <w:t xml:space="preserve"> </w:t>
      </w:r>
      <w:proofErr w:type="spellStart"/>
      <w:r w:rsidRPr="002E2C19">
        <w:rPr>
          <w:color w:val="000000"/>
        </w:rPr>
        <w:t>stadiile</w:t>
      </w:r>
      <w:proofErr w:type="spellEnd"/>
      <w:r w:rsidRPr="002E2C19">
        <w:rPr>
          <w:color w:val="000000"/>
        </w:rPr>
        <w:t xml:space="preserve"> 1-5 </w:t>
      </w:r>
      <w:proofErr w:type="spellStart"/>
      <w:r w:rsidRPr="002E2C19">
        <w:rPr>
          <w:color w:val="000000"/>
        </w:rPr>
        <w:t>în</w:t>
      </w:r>
      <w:proofErr w:type="spellEnd"/>
      <w:r w:rsidRPr="002E2C19">
        <w:rPr>
          <w:color w:val="000000"/>
        </w:rPr>
        <w:t xml:space="preserve"> </w:t>
      </w:r>
      <w:proofErr w:type="spellStart"/>
      <w:r w:rsidRPr="002E2C19">
        <w:rPr>
          <w:color w:val="000000"/>
        </w:rPr>
        <w:t>județul</w:t>
      </w:r>
      <w:proofErr w:type="spellEnd"/>
      <w:r w:rsidRPr="002E2C19">
        <w:rPr>
          <w:color w:val="000000"/>
        </w:rPr>
        <w:t xml:space="preserve"> Arad, </w:t>
      </w:r>
      <w:proofErr w:type="spellStart"/>
      <w:r w:rsidRPr="002E2C19">
        <w:rPr>
          <w:color w:val="000000"/>
        </w:rPr>
        <w:t>în</w:t>
      </w:r>
      <w:proofErr w:type="spellEnd"/>
      <w:r w:rsidRPr="002E2C19">
        <w:rPr>
          <w:color w:val="000000"/>
        </w:rPr>
        <w:t xml:space="preserve"> </w:t>
      </w:r>
      <w:proofErr w:type="spellStart"/>
      <w:r w:rsidRPr="002E2C19">
        <w:rPr>
          <w:color w:val="000000"/>
        </w:rPr>
        <w:t>vederea</w:t>
      </w:r>
      <w:proofErr w:type="spellEnd"/>
      <w:r w:rsidRPr="002E2C19">
        <w:rPr>
          <w:color w:val="000000"/>
        </w:rPr>
        <w:t xml:space="preserve"> </w:t>
      </w:r>
      <w:proofErr w:type="spellStart"/>
      <w:r w:rsidRPr="002E2C19">
        <w:rPr>
          <w:color w:val="000000"/>
        </w:rPr>
        <w:t>creării</w:t>
      </w:r>
      <w:proofErr w:type="spellEnd"/>
      <w:r w:rsidRPr="002E2C19">
        <w:rPr>
          <w:color w:val="000000"/>
        </w:rPr>
        <w:t xml:space="preserve"> </w:t>
      </w:r>
      <w:proofErr w:type="spellStart"/>
      <w:r w:rsidRPr="002E2C19">
        <w:rPr>
          <w:color w:val="000000"/>
        </w:rPr>
        <w:t>Registrului</w:t>
      </w:r>
      <w:proofErr w:type="spellEnd"/>
      <w:r w:rsidRPr="002E2C19">
        <w:rPr>
          <w:color w:val="000000"/>
        </w:rPr>
        <w:t xml:space="preserve"> </w:t>
      </w:r>
      <w:proofErr w:type="spellStart"/>
      <w:r w:rsidRPr="002E2C19">
        <w:rPr>
          <w:color w:val="000000"/>
        </w:rPr>
        <w:t>pacienților</w:t>
      </w:r>
      <w:proofErr w:type="spellEnd"/>
      <w:r w:rsidRPr="002E2C19">
        <w:rPr>
          <w:color w:val="000000"/>
        </w:rPr>
        <w:t xml:space="preserve"> cu </w:t>
      </w:r>
      <w:proofErr w:type="spellStart"/>
      <w:r w:rsidRPr="002E2C19">
        <w:rPr>
          <w:color w:val="000000"/>
        </w:rPr>
        <w:t>boală</w:t>
      </w:r>
      <w:proofErr w:type="spellEnd"/>
      <w:r w:rsidRPr="002E2C19">
        <w:rPr>
          <w:color w:val="000000"/>
        </w:rPr>
        <w:t xml:space="preserve"> </w:t>
      </w:r>
      <w:proofErr w:type="spellStart"/>
      <w:r w:rsidRPr="002E2C19">
        <w:rPr>
          <w:color w:val="000000"/>
        </w:rPr>
        <w:t>cronică</w:t>
      </w:r>
      <w:proofErr w:type="spellEnd"/>
      <w:r w:rsidRPr="002E2C19">
        <w:rPr>
          <w:color w:val="000000"/>
        </w:rPr>
        <w:t xml:space="preserve"> de </w:t>
      </w:r>
      <w:proofErr w:type="spellStart"/>
      <w:r w:rsidRPr="002E2C19">
        <w:rPr>
          <w:color w:val="000000"/>
        </w:rPr>
        <w:t>rinichi</w:t>
      </w:r>
      <w:proofErr w:type="spellEnd"/>
      <w:r w:rsidRPr="002E2C19">
        <w:rPr>
          <w:color w:val="000000"/>
        </w:rPr>
        <w:t xml:space="preserve"> </w:t>
      </w:r>
      <w:proofErr w:type="spellStart"/>
      <w:r w:rsidRPr="002E2C19">
        <w:rPr>
          <w:color w:val="000000"/>
        </w:rPr>
        <w:t>în</w:t>
      </w:r>
      <w:proofErr w:type="spellEnd"/>
      <w:r w:rsidRPr="002E2C19">
        <w:rPr>
          <w:color w:val="000000"/>
        </w:rPr>
        <w:t xml:space="preserve"> </w:t>
      </w:r>
      <w:proofErr w:type="spellStart"/>
      <w:r w:rsidRPr="002E2C19">
        <w:rPr>
          <w:color w:val="000000"/>
        </w:rPr>
        <w:t>stadiul</w:t>
      </w:r>
      <w:proofErr w:type="spellEnd"/>
      <w:r w:rsidRPr="002E2C19">
        <w:rPr>
          <w:color w:val="000000"/>
        </w:rPr>
        <w:t xml:space="preserve"> de </w:t>
      </w:r>
      <w:proofErr w:type="spellStart"/>
      <w:r w:rsidRPr="002E2C19">
        <w:rPr>
          <w:color w:val="000000"/>
        </w:rPr>
        <w:t>predializă</w:t>
      </w:r>
      <w:proofErr w:type="spellEnd"/>
      <w:r w:rsidRPr="002E2C19">
        <w:rPr>
          <w:color w:val="000000"/>
        </w:rPr>
        <w:t xml:space="preserve">, </w:t>
      </w:r>
      <w:proofErr w:type="spellStart"/>
      <w:r w:rsidRPr="002E2C19">
        <w:rPr>
          <w:color w:val="000000"/>
        </w:rPr>
        <w:t>respectiv</w:t>
      </w:r>
      <w:proofErr w:type="spellEnd"/>
      <w:r w:rsidRPr="002E2C19">
        <w:rPr>
          <w:color w:val="000000"/>
        </w:rPr>
        <w:t xml:space="preserve"> </w:t>
      </w:r>
      <w:proofErr w:type="spellStart"/>
      <w:r w:rsidRPr="002E2C19">
        <w:rPr>
          <w:color w:val="000000"/>
        </w:rPr>
        <w:t>Registrul</w:t>
      </w:r>
      <w:proofErr w:type="spellEnd"/>
      <w:r w:rsidRPr="002E2C19">
        <w:rPr>
          <w:color w:val="000000"/>
        </w:rPr>
        <w:t xml:space="preserve"> </w:t>
      </w:r>
      <w:proofErr w:type="spellStart"/>
      <w:r w:rsidRPr="002E2C19">
        <w:rPr>
          <w:color w:val="000000"/>
        </w:rPr>
        <w:t>Național</w:t>
      </w:r>
      <w:proofErr w:type="spellEnd"/>
      <w:r w:rsidRPr="002E2C19">
        <w:rPr>
          <w:color w:val="000000"/>
        </w:rPr>
        <w:t xml:space="preserve"> de </w:t>
      </w:r>
      <w:proofErr w:type="spellStart"/>
      <w:r w:rsidRPr="002E2C19">
        <w:rPr>
          <w:color w:val="000000"/>
        </w:rPr>
        <w:t>Predializă</w:t>
      </w:r>
      <w:proofErr w:type="spellEnd"/>
    </w:p>
    <w:p w:rsidR="006D698E" w:rsidRPr="002E2C19" w:rsidRDefault="006D698E" w:rsidP="006D698E">
      <w:pPr>
        <w:tabs>
          <w:tab w:val="left" w:pos="142"/>
        </w:tabs>
        <w:ind w:left="-142"/>
        <w:jc w:val="both"/>
        <w:rPr>
          <w:color w:val="000000"/>
        </w:rPr>
      </w:pPr>
      <w:r w:rsidRPr="002E2C19">
        <w:rPr>
          <w:color w:val="000000"/>
        </w:rPr>
        <w:t xml:space="preserve">-  </w:t>
      </w:r>
      <w:proofErr w:type="spellStart"/>
      <w:r w:rsidRPr="002E2C19">
        <w:rPr>
          <w:color w:val="000000"/>
        </w:rPr>
        <w:t>nevoile</w:t>
      </w:r>
      <w:proofErr w:type="spellEnd"/>
      <w:r w:rsidRPr="002E2C19">
        <w:rPr>
          <w:color w:val="000000"/>
        </w:rPr>
        <w:t xml:space="preserve"> </w:t>
      </w:r>
      <w:proofErr w:type="spellStart"/>
      <w:r w:rsidRPr="002E2C19">
        <w:rPr>
          <w:color w:val="000000"/>
        </w:rPr>
        <w:t>anumitor</w:t>
      </w:r>
      <w:proofErr w:type="spellEnd"/>
      <w:r w:rsidRPr="002E2C19">
        <w:rPr>
          <w:color w:val="000000"/>
        </w:rPr>
        <w:t xml:space="preserve"> </w:t>
      </w:r>
      <w:proofErr w:type="spellStart"/>
      <w:r w:rsidRPr="002E2C19">
        <w:rPr>
          <w:color w:val="000000"/>
        </w:rPr>
        <w:t>antidoturi</w:t>
      </w:r>
      <w:proofErr w:type="spellEnd"/>
      <w:r w:rsidRPr="002E2C19">
        <w:rPr>
          <w:color w:val="000000"/>
        </w:rPr>
        <w:t xml:space="preserve"> </w:t>
      </w:r>
      <w:proofErr w:type="spellStart"/>
      <w:r w:rsidRPr="002E2C19">
        <w:rPr>
          <w:color w:val="000000"/>
        </w:rPr>
        <w:t>și</w:t>
      </w:r>
      <w:proofErr w:type="spellEnd"/>
      <w:r w:rsidRPr="002E2C19">
        <w:rPr>
          <w:color w:val="000000"/>
        </w:rPr>
        <w:t xml:space="preserve"> </w:t>
      </w:r>
      <w:proofErr w:type="spellStart"/>
      <w:r w:rsidRPr="002E2C19">
        <w:rPr>
          <w:color w:val="000000"/>
        </w:rPr>
        <w:t>substanțe</w:t>
      </w:r>
      <w:proofErr w:type="spellEnd"/>
      <w:r w:rsidRPr="002E2C19">
        <w:rPr>
          <w:color w:val="000000"/>
        </w:rPr>
        <w:t xml:space="preserve"> </w:t>
      </w:r>
      <w:proofErr w:type="spellStart"/>
      <w:r w:rsidRPr="002E2C19">
        <w:rPr>
          <w:color w:val="000000"/>
        </w:rPr>
        <w:t>decontaminante</w:t>
      </w:r>
      <w:proofErr w:type="spellEnd"/>
      <w:r w:rsidRPr="002E2C19">
        <w:rPr>
          <w:color w:val="000000"/>
        </w:rPr>
        <w:t xml:space="preserve"> intern, </w:t>
      </w:r>
      <w:proofErr w:type="spellStart"/>
      <w:r w:rsidRPr="002E2C19">
        <w:rPr>
          <w:color w:val="000000"/>
        </w:rPr>
        <w:t>necesare</w:t>
      </w:r>
      <w:proofErr w:type="spellEnd"/>
      <w:r w:rsidRPr="002E2C19">
        <w:rPr>
          <w:color w:val="000000"/>
        </w:rPr>
        <w:t xml:space="preserve"> </w:t>
      </w:r>
      <w:proofErr w:type="spellStart"/>
      <w:r w:rsidRPr="002E2C19">
        <w:rPr>
          <w:color w:val="000000"/>
        </w:rPr>
        <w:t>în</w:t>
      </w:r>
      <w:proofErr w:type="spellEnd"/>
      <w:r w:rsidRPr="002E2C19">
        <w:rPr>
          <w:color w:val="000000"/>
        </w:rPr>
        <w:t xml:space="preserve"> </w:t>
      </w:r>
      <w:proofErr w:type="spellStart"/>
      <w:r w:rsidRPr="002E2C19">
        <w:rPr>
          <w:color w:val="000000"/>
        </w:rPr>
        <w:t>dotarea</w:t>
      </w:r>
      <w:proofErr w:type="spellEnd"/>
      <w:r w:rsidRPr="002E2C19">
        <w:rPr>
          <w:color w:val="000000"/>
        </w:rPr>
        <w:t xml:space="preserve"> UPU a SCJU Arad </w:t>
      </w:r>
    </w:p>
    <w:p w:rsidR="006D698E" w:rsidRPr="002E2C19" w:rsidRDefault="006D698E" w:rsidP="006D698E">
      <w:pPr>
        <w:tabs>
          <w:tab w:val="left" w:pos="142"/>
        </w:tabs>
        <w:ind w:left="-142"/>
        <w:jc w:val="both"/>
        <w:rPr>
          <w:color w:val="000000"/>
        </w:rPr>
      </w:pPr>
      <w:r w:rsidRPr="002E2C19">
        <w:rPr>
          <w:color w:val="000000"/>
        </w:rPr>
        <w:t xml:space="preserve">-  </w:t>
      </w:r>
      <w:proofErr w:type="spellStart"/>
      <w:r w:rsidRPr="002E2C19">
        <w:rPr>
          <w:color w:val="000000"/>
        </w:rPr>
        <w:t>unitățile</w:t>
      </w:r>
      <w:proofErr w:type="spellEnd"/>
      <w:r w:rsidRPr="002E2C19">
        <w:rPr>
          <w:color w:val="000000"/>
        </w:rPr>
        <w:t xml:space="preserve"> </w:t>
      </w:r>
      <w:proofErr w:type="spellStart"/>
      <w:r w:rsidRPr="002E2C19">
        <w:rPr>
          <w:color w:val="000000"/>
        </w:rPr>
        <w:t>sanitare</w:t>
      </w:r>
      <w:proofErr w:type="spellEnd"/>
      <w:r w:rsidRPr="002E2C19">
        <w:rPr>
          <w:color w:val="000000"/>
        </w:rPr>
        <w:t xml:space="preserve"> cu </w:t>
      </w:r>
      <w:proofErr w:type="spellStart"/>
      <w:r w:rsidRPr="002E2C19">
        <w:rPr>
          <w:color w:val="000000"/>
        </w:rPr>
        <w:t>paturi</w:t>
      </w:r>
      <w:proofErr w:type="spellEnd"/>
      <w:r w:rsidRPr="002E2C19">
        <w:rPr>
          <w:color w:val="000000"/>
        </w:rPr>
        <w:t xml:space="preserve"> (public </w:t>
      </w:r>
      <w:proofErr w:type="spellStart"/>
      <w:r w:rsidRPr="002E2C19">
        <w:rPr>
          <w:color w:val="000000"/>
        </w:rPr>
        <w:t>și</w:t>
      </w:r>
      <w:proofErr w:type="spellEnd"/>
      <w:r w:rsidRPr="002E2C19">
        <w:rPr>
          <w:color w:val="000000"/>
        </w:rPr>
        <w:t xml:space="preserve"> </w:t>
      </w:r>
      <w:proofErr w:type="spellStart"/>
      <w:r w:rsidRPr="002E2C19">
        <w:rPr>
          <w:color w:val="000000"/>
        </w:rPr>
        <w:t>privat</w:t>
      </w:r>
      <w:proofErr w:type="spellEnd"/>
      <w:r w:rsidRPr="002E2C19">
        <w:rPr>
          <w:color w:val="000000"/>
        </w:rPr>
        <w:t xml:space="preserve">) </w:t>
      </w:r>
      <w:proofErr w:type="spellStart"/>
      <w:r w:rsidRPr="002E2C19">
        <w:rPr>
          <w:color w:val="000000"/>
        </w:rPr>
        <w:t>și</w:t>
      </w:r>
      <w:proofErr w:type="spellEnd"/>
      <w:r w:rsidRPr="002E2C19">
        <w:rPr>
          <w:color w:val="000000"/>
        </w:rPr>
        <w:t xml:space="preserve"> </w:t>
      </w:r>
      <w:proofErr w:type="spellStart"/>
      <w:r w:rsidRPr="002E2C19">
        <w:rPr>
          <w:color w:val="000000"/>
        </w:rPr>
        <w:t>tipul</w:t>
      </w:r>
      <w:proofErr w:type="spellEnd"/>
      <w:r w:rsidRPr="002E2C19">
        <w:rPr>
          <w:color w:val="000000"/>
        </w:rPr>
        <w:t xml:space="preserve"> de </w:t>
      </w:r>
      <w:proofErr w:type="spellStart"/>
      <w:r w:rsidRPr="002E2C19">
        <w:rPr>
          <w:color w:val="000000"/>
        </w:rPr>
        <w:t>internare</w:t>
      </w:r>
      <w:proofErr w:type="spellEnd"/>
      <w:r w:rsidRPr="002E2C19">
        <w:rPr>
          <w:color w:val="000000"/>
        </w:rPr>
        <w:t xml:space="preserve"> </w:t>
      </w:r>
      <w:proofErr w:type="spellStart"/>
      <w:r w:rsidRPr="002E2C19">
        <w:rPr>
          <w:color w:val="000000"/>
        </w:rPr>
        <w:t>asigurat</w:t>
      </w:r>
      <w:proofErr w:type="spellEnd"/>
    </w:p>
    <w:p w:rsidR="006D698E" w:rsidRPr="002E2C19" w:rsidRDefault="006D698E" w:rsidP="006D698E">
      <w:pPr>
        <w:tabs>
          <w:tab w:val="left" w:pos="142"/>
        </w:tabs>
        <w:ind w:left="-142"/>
        <w:jc w:val="both"/>
        <w:rPr>
          <w:color w:val="000000"/>
        </w:rPr>
      </w:pPr>
      <w:r w:rsidRPr="002E2C19">
        <w:rPr>
          <w:color w:val="000000"/>
        </w:rPr>
        <w:lastRenderedPageBreak/>
        <w:t xml:space="preserve">- </w:t>
      </w:r>
      <w:proofErr w:type="spellStart"/>
      <w:r w:rsidRPr="002E2C19">
        <w:rPr>
          <w:color w:val="000000"/>
        </w:rPr>
        <w:t>stocurile</w:t>
      </w:r>
      <w:proofErr w:type="spellEnd"/>
      <w:r w:rsidRPr="002E2C19">
        <w:rPr>
          <w:color w:val="000000"/>
        </w:rPr>
        <w:t xml:space="preserve"> de Linezolid, </w:t>
      </w:r>
      <w:proofErr w:type="spellStart"/>
      <w:r w:rsidRPr="002E2C19">
        <w:rPr>
          <w:color w:val="000000"/>
        </w:rPr>
        <w:t>existente</w:t>
      </w:r>
      <w:proofErr w:type="spellEnd"/>
      <w:r w:rsidRPr="002E2C19">
        <w:rPr>
          <w:color w:val="000000"/>
        </w:rPr>
        <w:t xml:space="preserve"> </w:t>
      </w:r>
      <w:proofErr w:type="spellStart"/>
      <w:r w:rsidRPr="002E2C19">
        <w:rPr>
          <w:color w:val="000000"/>
        </w:rPr>
        <w:t>în</w:t>
      </w:r>
      <w:proofErr w:type="spellEnd"/>
      <w:r w:rsidRPr="002E2C19">
        <w:rPr>
          <w:color w:val="000000"/>
        </w:rPr>
        <w:t xml:space="preserve"> </w:t>
      </w:r>
      <w:proofErr w:type="spellStart"/>
      <w:r w:rsidRPr="002E2C19">
        <w:rPr>
          <w:color w:val="000000"/>
        </w:rPr>
        <w:t>fiecare</w:t>
      </w:r>
      <w:proofErr w:type="spellEnd"/>
      <w:r w:rsidRPr="002E2C19">
        <w:rPr>
          <w:color w:val="000000"/>
        </w:rPr>
        <w:t xml:space="preserve"> </w:t>
      </w:r>
      <w:proofErr w:type="spellStart"/>
      <w:r w:rsidRPr="002E2C19">
        <w:rPr>
          <w:color w:val="000000"/>
        </w:rPr>
        <w:t>unitate</w:t>
      </w:r>
      <w:proofErr w:type="spellEnd"/>
      <w:r w:rsidRPr="002E2C19">
        <w:rPr>
          <w:color w:val="000000"/>
        </w:rPr>
        <w:t xml:space="preserve"> </w:t>
      </w:r>
      <w:proofErr w:type="spellStart"/>
      <w:r w:rsidRPr="002E2C19">
        <w:rPr>
          <w:color w:val="000000"/>
        </w:rPr>
        <w:t>sanitară</w:t>
      </w:r>
      <w:proofErr w:type="spellEnd"/>
      <w:r w:rsidRPr="002E2C19">
        <w:rPr>
          <w:color w:val="000000"/>
        </w:rPr>
        <w:t xml:space="preserve"> precum </w:t>
      </w:r>
      <w:proofErr w:type="spellStart"/>
      <w:r w:rsidRPr="002E2C19">
        <w:rPr>
          <w:color w:val="000000"/>
        </w:rPr>
        <w:t>și</w:t>
      </w:r>
      <w:proofErr w:type="spellEnd"/>
      <w:r w:rsidRPr="002E2C19">
        <w:rPr>
          <w:color w:val="000000"/>
        </w:rPr>
        <w:t xml:space="preserve"> </w:t>
      </w:r>
      <w:proofErr w:type="spellStart"/>
      <w:r w:rsidRPr="002E2C19">
        <w:rPr>
          <w:color w:val="000000"/>
        </w:rPr>
        <w:t>problemele</w:t>
      </w:r>
      <w:proofErr w:type="spellEnd"/>
      <w:r w:rsidRPr="002E2C19">
        <w:rPr>
          <w:color w:val="000000"/>
        </w:rPr>
        <w:t xml:space="preserve"> </w:t>
      </w:r>
      <w:proofErr w:type="spellStart"/>
      <w:r w:rsidRPr="002E2C19">
        <w:rPr>
          <w:color w:val="000000"/>
        </w:rPr>
        <w:t>întâmpinate</w:t>
      </w:r>
      <w:proofErr w:type="spellEnd"/>
      <w:r w:rsidRPr="002E2C19">
        <w:rPr>
          <w:color w:val="000000"/>
        </w:rPr>
        <w:t xml:space="preserve"> </w:t>
      </w:r>
      <w:proofErr w:type="spellStart"/>
      <w:r w:rsidRPr="002E2C19">
        <w:rPr>
          <w:color w:val="000000"/>
        </w:rPr>
        <w:t>în</w:t>
      </w:r>
      <w:proofErr w:type="spellEnd"/>
      <w:r w:rsidRPr="002E2C19">
        <w:rPr>
          <w:color w:val="000000"/>
        </w:rPr>
        <w:t xml:space="preserve"> </w:t>
      </w:r>
      <w:proofErr w:type="spellStart"/>
      <w:r w:rsidRPr="002E2C19">
        <w:rPr>
          <w:color w:val="000000"/>
        </w:rPr>
        <w:t>livrarea</w:t>
      </w:r>
      <w:proofErr w:type="spellEnd"/>
      <w:r w:rsidRPr="002E2C19">
        <w:rPr>
          <w:color w:val="000000"/>
        </w:rPr>
        <w:t xml:space="preserve"> </w:t>
      </w:r>
      <w:proofErr w:type="spellStart"/>
      <w:r w:rsidRPr="002E2C19">
        <w:rPr>
          <w:color w:val="000000"/>
        </w:rPr>
        <w:t>produsului</w:t>
      </w:r>
      <w:proofErr w:type="spellEnd"/>
    </w:p>
    <w:p w:rsidR="006D698E" w:rsidRPr="002E2C19" w:rsidRDefault="006D698E" w:rsidP="006D698E">
      <w:pPr>
        <w:tabs>
          <w:tab w:val="left" w:pos="142"/>
        </w:tabs>
        <w:ind w:left="-142"/>
        <w:jc w:val="both"/>
        <w:rPr>
          <w:color w:val="000000"/>
        </w:rPr>
      </w:pPr>
      <w:r w:rsidRPr="002E2C19">
        <w:rPr>
          <w:color w:val="000000"/>
        </w:rPr>
        <w:t xml:space="preserve">- </w:t>
      </w:r>
      <w:proofErr w:type="spellStart"/>
      <w:r w:rsidRPr="002E2C19">
        <w:rPr>
          <w:color w:val="000000"/>
        </w:rPr>
        <w:t>produsul</w:t>
      </w:r>
      <w:proofErr w:type="spellEnd"/>
      <w:r w:rsidRPr="002E2C19">
        <w:rPr>
          <w:color w:val="000000"/>
        </w:rPr>
        <w:t xml:space="preserve"> biosimilar DCI </w:t>
      </w:r>
      <w:proofErr w:type="spellStart"/>
      <w:r w:rsidRPr="002E2C19">
        <w:rPr>
          <w:color w:val="000000"/>
        </w:rPr>
        <w:t>Heparinum</w:t>
      </w:r>
      <w:proofErr w:type="spellEnd"/>
      <w:r w:rsidRPr="002E2C19">
        <w:rPr>
          <w:color w:val="000000"/>
        </w:rPr>
        <w:t xml:space="preserve">: </w:t>
      </w:r>
      <w:proofErr w:type="spellStart"/>
      <w:r w:rsidRPr="002E2C19">
        <w:rPr>
          <w:color w:val="000000"/>
        </w:rPr>
        <w:t>consumul</w:t>
      </w:r>
      <w:proofErr w:type="spellEnd"/>
      <w:r w:rsidRPr="002E2C19">
        <w:rPr>
          <w:color w:val="000000"/>
        </w:rPr>
        <w:t xml:space="preserve"> </w:t>
      </w:r>
      <w:proofErr w:type="spellStart"/>
      <w:r w:rsidRPr="002E2C19">
        <w:rPr>
          <w:color w:val="000000"/>
        </w:rPr>
        <w:t>mediu</w:t>
      </w:r>
      <w:proofErr w:type="spellEnd"/>
      <w:r w:rsidRPr="002E2C19">
        <w:rPr>
          <w:color w:val="000000"/>
        </w:rPr>
        <w:t xml:space="preserve"> lunar, </w:t>
      </w:r>
      <w:proofErr w:type="spellStart"/>
      <w:r w:rsidRPr="002E2C19">
        <w:rPr>
          <w:color w:val="000000"/>
        </w:rPr>
        <w:t>în</w:t>
      </w:r>
      <w:proofErr w:type="spellEnd"/>
      <w:r w:rsidRPr="002E2C19">
        <w:rPr>
          <w:color w:val="000000"/>
        </w:rPr>
        <w:t xml:space="preserve"> </w:t>
      </w:r>
      <w:proofErr w:type="spellStart"/>
      <w:r w:rsidRPr="002E2C19">
        <w:rPr>
          <w:color w:val="000000"/>
        </w:rPr>
        <w:t>intervalul</w:t>
      </w:r>
      <w:proofErr w:type="spellEnd"/>
      <w:r w:rsidRPr="002E2C19">
        <w:rPr>
          <w:color w:val="000000"/>
        </w:rPr>
        <w:t xml:space="preserve"> 01.03.2019-31.05.2019, </w:t>
      </w:r>
      <w:proofErr w:type="spellStart"/>
      <w:r w:rsidRPr="002E2C19">
        <w:rPr>
          <w:color w:val="000000"/>
        </w:rPr>
        <w:t>stocul</w:t>
      </w:r>
      <w:proofErr w:type="spellEnd"/>
      <w:r w:rsidRPr="002E2C19">
        <w:rPr>
          <w:color w:val="000000"/>
        </w:rPr>
        <w:t xml:space="preserve"> la data de 31.05.2019, </w:t>
      </w:r>
      <w:proofErr w:type="spellStart"/>
      <w:r w:rsidRPr="002E2C19">
        <w:rPr>
          <w:color w:val="000000"/>
        </w:rPr>
        <w:t>cantitatea</w:t>
      </w:r>
      <w:proofErr w:type="spellEnd"/>
      <w:r w:rsidRPr="002E2C19">
        <w:rPr>
          <w:color w:val="000000"/>
        </w:rPr>
        <w:t xml:space="preserve"> </w:t>
      </w:r>
      <w:proofErr w:type="spellStart"/>
      <w:r w:rsidRPr="002E2C19">
        <w:rPr>
          <w:color w:val="000000"/>
        </w:rPr>
        <w:t>necesară</w:t>
      </w:r>
      <w:proofErr w:type="spellEnd"/>
      <w:r w:rsidRPr="002E2C19">
        <w:rPr>
          <w:color w:val="000000"/>
        </w:rPr>
        <w:t xml:space="preserve"> </w:t>
      </w:r>
      <w:proofErr w:type="spellStart"/>
      <w:r w:rsidRPr="002E2C19">
        <w:rPr>
          <w:color w:val="000000"/>
        </w:rPr>
        <w:t>pentru</w:t>
      </w:r>
      <w:proofErr w:type="spellEnd"/>
      <w:r w:rsidRPr="002E2C19">
        <w:rPr>
          <w:color w:val="000000"/>
        </w:rPr>
        <w:t xml:space="preserve"> </w:t>
      </w:r>
      <w:proofErr w:type="spellStart"/>
      <w:r w:rsidRPr="002E2C19">
        <w:rPr>
          <w:color w:val="000000"/>
        </w:rPr>
        <w:t>asigurarea</w:t>
      </w:r>
      <w:proofErr w:type="spellEnd"/>
      <w:r w:rsidRPr="002E2C19">
        <w:rPr>
          <w:color w:val="000000"/>
        </w:rPr>
        <w:t xml:space="preserve"> </w:t>
      </w:r>
      <w:proofErr w:type="spellStart"/>
      <w:r w:rsidRPr="002E2C19">
        <w:rPr>
          <w:color w:val="000000"/>
        </w:rPr>
        <w:t>desfășurării</w:t>
      </w:r>
      <w:proofErr w:type="spellEnd"/>
      <w:r w:rsidRPr="002E2C19">
        <w:rPr>
          <w:color w:val="000000"/>
        </w:rPr>
        <w:t xml:space="preserve"> </w:t>
      </w:r>
      <w:proofErr w:type="spellStart"/>
      <w:r w:rsidRPr="002E2C19">
        <w:rPr>
          <w:color w:val="000000"/>
        </w:rPr>
        <w:t>corespunzătoare</w:t>
      </w:r>
      <w:proofErr w:type="spellEnd"/>
      <w:r w:rsidRPr="002E2C19">
        <w:rPr>
          <w:color w:val="000000"/>
        </w:rPr>
        <w:t xml:space="preserve"> a </w:t>
      </w:r>
      <w:proofErr w:type="spellStart"/>
      <w:r w:rsidRPr="002E2C19">
        <w:rPr>
          <w:color w:val="000000"/>
        </w:rPr>
        <w:t>activității</w:t>
      </w:r>
      <w:proofErr w:type="spellEnd"/>
    </w:p>
    <w:p w:rsidR="006D698E" w:rsidRPr="002E2C19" w:rsidRDefault="006D698E" w:rsidP="006D698E">
      <w:pPr>
        <w:tabs>
          <w:tab w:val="left" w:pos="142"/>
        </w:tabs>
        <w:ind w:left="-142"/>
        <w:jc w:val="both"/>
        <w:rPr>
          <w:color w:val="000000"/>
        </w:rPr>
      </w:pPr>
      <w:r w:rsidRPr="002E2C19">
        <w:rPr>
          <w:color w:val="000000"/>
        </w:rPr>
        <w:t xml:space="preserve">- </w:t>
      </w:r>
      <w:proofErr w:type="spellStart"/>
      <w:r w:rsidRPr="002E2C19">
        <w:rPr>
          <w:color w:val="000000"/>
        </w:rPr>
        <w:t>starea</w:t>
      </w:r>
      <w:proofErr w:type="spellEnd"/>
      <w:r w:rsidRPr="002E2C19">
        <w:rPr>
          <w:color w:val="000000"/>
        </w:rPr>
        <w:t xml:space="preserve"> de </w:t>
      </w:r>
      <w:proofErr w:type="spellStart"/>
      <w:r w:rsidRPr="002E2C19">
        <w:rPr>
          <w:color w:val="000000"/>
        </w:rPr>
        <w:t>funcționare</w:t>
      </w:r>
      <w:proofErr w:type="spellEnd"/>
      <w:r w:rsidRPr="002E2C19">
        <w:rPr>
          <w:color w:val="000000"/>
        </w:rPr>
        <w:t xml:space="preserve"> a </w:t>
      </w:r>
      <w:proofErr w:type="spellStart"/>
      <w:r w:rsidRPr="002E2C19">
        <w:rPr>
          <w:color w:val="000000"/>
        </w:rPr>
        <w:t>roboților</w:t>
      </w:r>
      <w:proofErr w:type="spellEnd"/>
      <w:r w:rsidRPr="002E2C19">
        <w:rPr>
          <w:color w:val="000000"/>
        </w:rPr>
        <w:t xml:space="preserve"> </w:t>
      </w:r>
      <w:proofErr w:type="spellStart"/>
      <w:r w:rsidRPr="002E2C19">
        <w:rPr>
          <w:color w:val="000000"/>
        </w:rPr>
        <w:t>chirurgicali</w:t>
      </w:r>
      <w:proofErr w:type="spellEnd"/>
      <w:r w:rsidRPr="002E2C19">
        <w:rPr>
          <w:color w:val="000000"/>
        </w:rPr>
        <w:t xml:space="preserve"> ”Da Vinci” din </w:t>
      </w:r>
      <w:proofErr w:type="spellStart"/>
      <w:r w:rsidRPr="002E2C19">
        <w:rPr>
          <w:color w:val="000000"/>
        </w:rPr>
        <w:t>cadrul</w:t>
      </w:r>
      <w:proofErr w:type="spellEnd"/>
      <w:r w:rsidRPr="002E2C19">
        <w:rPr>
          <w:color w:val="000000"/>
        </w:rPr>
        <w:t xml:space="preserve"> </w:t>
      </w:r>
      <w:proofErr w:type="spellStart"/>
      <w:r w:rsidRPr="002E2C19">
        <w:rPr>
          <w:color w:val="000000"/>
        </w:rPr>
        <w:t>unităților</w:t>
      </w:r>
      <w:proofErr w:type="spellEnd"/>
      <w:r w:rsidRPr="002E2C19">
        <w:rPr>
          <w:color w:val="000000"/>
        </w:rPr>
        <w:t xml:space="preserve"> </w:t>
      </w:r>
      <w:proofErr w:type="spellStart"/>
      <w:r w:rsidRPr="002E2C19">
        <w:rPr>
          <w:color w:val="000000"/>
        </w:rPr>
        <w:t>sanitare</w:t>
      </w:r>
      <w:proofErr w:type="spellEnd"/>
      <w:r w:rsidRPr="002E2C19">
        <w:rPr>
          <w:color w:val="000000"/>
        </w:rPr>
        <w:t xml:space="preserve">, </w:t>
      </w:r>
      <w:proofErr w:type="spellStart"/>
      <w:r w:rsidRPr="002E2C19">
        <w:rPr>
          <w:color w:val="000000"/>
        </w:rPr>
        <w:t>în</w:t>
      </w:r>
      <w:proofErr w:type="spellEnd"/>
      <w:r w:rsidRPr="002E2C19">
        <w:rPr>
          <w:color w:val="000000"/>
        </w:rPr>
        <w:t xml:space="preserve"> </w:t>
      </w:r>
      <w:proofErr w:type="spellStart"/>
      <w:r w:rsidRPr="002E2C19">
        <w:rPr>
          <w:color w:val="000000"/>
        </w:rPr>
        <w:t>vederea</w:t>
      </w:r>
      <w:proofErr w:type="spellEnd"/>
      <w:r w:rsidRPr="002E2C19">
        <w:rPr>
          <w:color w:val="000000"/>
        </w:rPr>
        <w:t xml:space="preserve"> </w:t>
      </w:r>
      <w:proofErr w:type="spellStart"/>
      <w:r w:rsidRPr="002E2C19">
        <w:rPr>
          <w:color w:val="000000"/>
        </w:rPr>
        <w:t>evaluării</w:t>
      </w:r>
      <w:proofErr w:type="spellEnd"/>
      <w:r w:rsidRPr="002E2C19">
        <w:rPr>
          <w:color w:val="000000"/>
        </w:rPr>
        <w:t xml:space="preserve"> </w:t>
      </w:r>
      <w:proofErr w:type="spellStart"/>
      <w:r w:rsidRPr="002E2C19">
        <w:rPr>
          <w:color w:val="000000"/>
        </w:rPr>
        <w:t>situației</w:t>
      </w:r>
      <w:proofErr w:type="spellEnd"/>
      <w:r w:rsidRPr="002E2C19">
        <w:rPr>
          <w:color w:val="000000"/>
        </w:rPr>
        <w:t xml:space="preserve"> </w:t>
      </w:r>
      <w:proofErr w:type="spellStart"/>
      <w:r w:rsidRPr="002E2C19">
        <w:rPr>
          <w:color w:val="000000"/>
        </w:rPr>
        <w:t>roboților</w:t>
      </w:r>
      <w:proofErr w:type="spellEnd"/>
      <w:r w:rsidRPr="002E2C19">
        <w:rPr>
          <w:color w:val="000000"/>
        </w:rPr>
        <w:t xml:space="preserve"> </w:t>
      </w:r>
      <w:proofErr w:type="spellStart"/>
      <w:r w:rsidRPr="002E2C19">
        <w:rPr>
          <w:color w:val="000000"/>
        </w:rPr>
        <w:t>chirurgicali</w:t>
      </w:r>
      <w:proofErr w:type="spellEnd"/>
      <w:r w:rsidRPr="002E2C19">
        <w:rPr>
          <w:color w:val="000000"/>
        </w:rPr>
        <w:t xml:space="preserve"> </w:t>
      </w:r>
    </w:p>
    <w:p w:rsidR="006D698E" w:rsidRPr="002E2C19" w:rsidRDefault="006D698E" w:rsidP="006D698E">
      <w:pPr>
        <w:tabs>
          <w:tab w:val="left" w:pos="142"/>
        </w:tabs>
        <w:ind w:left="-142"/>
        <w:jc w:val="both"/>
        <w:rPr>
          <w:color w:val="000000"/>
        </w:rPr>
      </w:pPr>
      <w:r w:rsidRPr="002E2C19">
        <w:rPr>
          <w:color w:val="000000"/>
        </w:rPr>
        <w:t xml:space="preserve">- 66 </w:t>
      </w:r>
      <w:proofErr w:type="spellStart"/>
      <w:r w:rsidRPr="002E2C19">
        <w:rPr>
          <w:color w:val="000000"/>
        </w:rPr>
        <w:t>produse</w:t>
      </w:r>
      <w:proofErr w:type="spellEnd"/>
      <w:r w:rsidRPr="002E2C19">
        <w:rPr>
          <w:color w:val="000000"/>
        </w:rPr>
        <w:t xml:space="preserve"> </w:t>
      </w:r>
      <w:proofErr w:type="spellStart"/>
      <w:r w:rsidRPr="002E2C19">
        <w:rPr>
          <w:color w:val="000000"/>
        </w:rPr>
        <w:t>farmaceutice</w:t>
      </w:r>
      <w:proofErr w:type="spellEnd"/>
      <w:r w:rsidRPr="002E2C19">
        <w:rPr>
          <w:color w:val="000000"/>
        </w:rPr>
        <w:t xml:space="preserve"> </w:t>
      </w:r>
      <w:proofErr w:type="spellStart"/>
      <w:r w:rsidRPr="002E2C19">
        <w:rPr>
          <w:color w:val="000000"/>
        </w:rPr>
        <w:t>oncologice</w:t>
      </w:r>
      <w:proofErr w:type="spellEnd"/>
      <w:r w:rsidRPr="002E2C19">
        <w:rPr>
          <w:color w:val="000000"/>
        </w:rPr>
        <w:t xml:space="preserve">: </w:t>
      </w:r>
      <w:proofErr w:type="spellStart"/>
      <w:r w:rsidRPr="002E2C19">
        <w:rPr>
          <w:color w:val="000000"/>
        </w:rPr>
        <w:t>stocul</w:t>
      </w:r>
      <w:proofErr w:type="spellEnd"/>
      <w:r w:rsidRPr="002E2C19">
        <w:rPr>
          <w:color w:val="000000"/>
        </w:rPr>
        <w:t xml:space="preserve"> la data de 21.06.2019, </w:t>
      </w:r>
      <w:proofErr w:type="spellStart"/>
      <w:r w:rsidRPr="002E2C19">
        <w:rPr>
          <w:color w:val="000000"/>
        </w:rPr>
        <w:t>necesarul</w:t>
      </w:r>
      <w:proofErr w:type="spellEnd"/>
      <w:r w:rsidRPr="002E2C19">
        <w:rPr>
          <w:color w:val="000000"/>
        </w:rPr>
        <w:t xml:space="preserve"> </w:t>
      </w:r>
      <w:proofErr w:type="spellStart"/>
      <w:r w:rsidRPr="002E2C19">
        <w:rPr>
          <w:color w:val="000000"/>
        </w:rPr>
        <w:t>pentru</w:t>
      </w:r>
      <w:proofErr w:type="spellEnd"/>
      <w:r w:rsidRPr="002E2C19">
        <w:rPr>
          <w:color w:val="000000"/>
        </w:rPr>
        <w:t xml:space="preserve"> 3 </w:t>
      </w:r>
      <w:proofErr w:type="spellStart"/>
      <w:r w:rsidRPr="002E2C19">
        <w:rPr>
          <w:color w:val="000000"/>
        </w:rPr>
        <w:t>luni</w:t>
      </w:r>
      <w:proofErr w:type="spellEnd"/>
      <w:r w:rsidRPr="002E2C19">
        <w:rPr>
          <w:color w:val="000000"/>
        </w:rPr>
        <w:t xml:space="preserve">, </w:t>
      </w:r>
      <w:proofErr w:type="spellStart"/>
      <w:r w:rsidRPr="002E2C19">
        <w:rPr>
          <w:color w:val="000000"/>
        </w:rPr>
        <w:t>respectiv</w:t>
      </w:r>
      <w:proofErr w:type="spellEnd"/>
      <w:r w:rsidRPr="002E2C19">
        <w:rPr>
          <w:color w:val="000000"/>
        </w:rPr>
        <w:t xml:space="preserve"> 12 </w:t>
      </w:r>
      <w:proofErr w:type="spellStart"/>
      <w:r w:rsidRPr="002E2C19">
        <w:rPr>
          <w:color w:val="000000"/>
        </w:rPr>
        <w:t>luni</w:t>
      </w:r>
      <w:proofErr w:type="spellEnd"/>
      <w:r w:rsidRPr="002E2C19">
        <w:rPr>
          <w:color w:val="000000"/>
        </w:rPr>
        <w:t xml:space="preserve">, </w:t>
      </w:r>
      <w:proofErr w:type="spellStart"/>
      <w:r w:rsidRPr="002E2C19">
        <w:rPr>
          <w:color w:val="000000"/>
        </w:rPr>
        <w:t>începând</w:t>
      </w:r>
      <w:proofErr w:type="spellEnd"/>
      <w:r w:rsidRPr="002E2C19">
        <w:rPr>
          <w:color w:val="000000"/>
        </w:rPr>
        <w:t xml:space="preserve"> cu data de 01.07.2019</w:t>
      </w:r>
    </w:p>
    <w:p w:rsidR="006D698E" w:rsidRPr="002E2C19" w:rsidRDefault="006D698E" w:rsidP="006D698E">
      <w:pPr>
        <w:tabs>
          <w:tab w:val="left" w:pos="142"/>
        </w:tabs>
        <w:ind w:left="-142"/>
        <w:jc w:val="both"/>
        <w:rPr>
          <w:color w:val="000000"/>
        </w:rPr>
      </w:pPr>
      <w:r w:rsidRPr="002E2C19">
        <w:rPr>
          <w:color w:val="000000"/>
        </w:rPr>
        <w:t xml:space="preserve">- </w:t>
      </w:r>
      <w:proofErr w:type="spellStart"/>
      <w:r w:rsidRPr="002E2C19">
        <w:rPr>
          <w:color w:val="000000"/>
        </w:rPr>
        <w:t>produsele</w:t>
      </w:r>
      <w:proofErr w:type="spellEnd"/>
      <w:r w:rsidRPr="002E2C19">
        <w:rPr>
          <w:color w:val="000000"/>
        </w:rPr>
        <w:t xml:space="preserve"> biocide </w:t>
      </w:r>
      <w:proofErr w:type="spellStart"/>
      <w:r w:rsidRPr="002E2C19">
        <w:rPr>
          <w:color w:val="000000"/>
        </w:rPr>
        <w:t>supuse</w:t>
      </w:r>
      <w:proofErr w:type="spellEnd"/>
      <w:r w:rsidRPr="002E2C19">
        <w:rPr>
          <w:color w:val="000000"/>
        </w:rPr>
        <w:t xml:space="preserve"> </w:t>
      </w:r>
      <w:proofErr w:type="spellStart"/>
      <w:r w:rsidRPr="002E2C19">
        <w:rPr>
          <w:color w:val="000000"/>
        </w:rPr>
        <w:t>verificărilor</w:t>
      </w:r>
      <w:proofErr w:type="spellEnd"/>
      <w:r w:rsidRPr="002E2C19">
        <w:rPr>
          <w:color w:val="000000"/>
        </w:rPr>
        <w:t xml:space="preserve"> </w:t>
      </w:r>
      <w:proofErr w:type="spellStart"/>
      <w:r w:rsidRPr="002E2C19">
        <w:rPr>
          <w:color w:val="000000"/>
        </w:rPr>
        <w:t>și</w:t>
      </w:r>
      <w:proofErr w:type="spellEnd"/>
      <w:r w:rsidRPr="002E2C19">
        <w:rPr>
          <w:color w:val="000000"/>
        </w:rPr>
        <w:t xml:space="preserve"> </w:t>
      </w:r>
      <w:proofErr w:type="spellStart"/>
      <w:r w:rsidRPr="002E2C19">
        <w:rPr>
          <w:color w:val="000000"/>
        </w:rPr>
        <w:t>utilizate</w:t>
      </w:r>
      <w:proofErr w:type="spellEnd"/>
      <w:r w:rsidRPr="002E2C19">
        <w:rPr>
          <w:color w:val="000000"/>
        </w:rPr>
        <w:t xml:space="preserve"> </w:t>
      </w:r>
      <w:proofErr w:type="spellStart"/>
      <w:r w:rsidRPr="002E2C19">
        <w:rPr>
          <w:color w:val="000000"/>
        </w:rPr>
        <w:t>în</w:t>
      </w:r>
      <w:proofErr w:type="spellEnd"/>
      <w:r w:rsidRPr="002E2C19">
        <w:rPr>
          <w:color w:val="000000"/>
        </w:rPr>
        <w:t xml:space="preserve"> </w:t>
      </w:r>
      <w:proofErr w:type="spellStart"/>
      <w:r w:rsidRPr="002E2C19">
        <w:rPr>
          <w:color w:val="000000"/>
        </w:rPr>
        <w:t>unitățile</w:t>
      </w:r>
      <w:proofErr w:type="spellEnd"/>
      <w:r w:rsidRPr="002E2C19">
        <w:rPr>
          <w:color w:val="000000"/>
        </w:rPr>
        <w:t xml:space="preserve"> </w:t>
      </w:r>
      <w:proofErr w:type="spellStart"/>
      <w:r w:rsidRPr="002E2C19">
        <w:rPr>
          <w:color w:val="000000"/>
        </w:rPr>
        <w:t>spitalicești</w:t>
      </w:r>
      <w:proofErr w:type="spellEnd"/>
      <w:r w:rsidRPr="002E2C19">
        <w:rPr>
          <w:color w:val="000000"/>
        </w:rPr>
        <w:t xml:space="preserve"> din </w:t>
      </w:r>
      <w:proofErr w:type="spellStart"/>
      <w:r w:rsidRPr="002E2C19">
        <w:rPr>
          <w:color w:val="000000"/>
        </w:rPr>
        <w:t>județul</w:t>
      </w:r>
      <w:proofErr w:type="spellEnd"/>
      <w:r w:rsidRPr="002E2C19">
        <w:rPr>
          <w:color w:val="000000"/>
        </w:rPr>
        <w:t xml:space="preserve"> Arad</w:t>
      </w:r>
    </w:p>
    <w:p w:rsidR="006D698E" w:rsidRPr="002E2C19" w:rsidRDefault="006D698E" w:rsidP="006D698E">
      <w:pPr>
        <w:tabs>
          <w:tab w:val="left" w:pos="142"/>
        </w:tabs>
        <w:ind w:left="-142"/>
        <w:jc w:val="both"/>
        <w:rPr>
          <w:color w:val="000000"/>
        </w:rPr>
      </w:pPr>
      <w:r w:rsidRPr="002E2C19">
        <w:rPr>
          <w:color w:val="000000"/>
        </w:rPr>
        <w:t xml:space="preserve">- </w:t>
      </w:r>
      <w:proofErr w:type="spellStart"/>
      <w:r w:rsidRPr="002E2C19">
        <w:rPr>
          <w:color w:val="000000"/>
        </w:rPr>
        <w:t>necesarul</w:t>
      </w:r>
      <w:proofErr w:type="spellEnd"/>
      <w:r w:rsidRPr="002E2C19">
        <w:rPr>
          <w:color w:val="000000"/>
        </w:rPr>
        <w:t xml:space="preserve"> </w:t>
      </w:r>
      <w:proofErr w:type="spellStart"/>
      <w:r w:rsidRPr="002E2C19">
        <w:rPr>
          <w:color w:val="000000"/>
        </w:rPr>
        <w:t>pentru</w:t>
      </w:r>
      <w:proofErr w:type="spellEnd"/>
      <w:r w:rsidRPr="002E2C19">
        <w:rPr>
          <w:color w:val="000000"/>
        </w:rPr>
        <w:t xml:space="preserve"> 12 </w:t>
      </w:r>
      <w:proofErr w:type="spellStart"/>
      <w:r w:rsidRPr="002E2C19">
        <w:rPr>
          <w:color w:val="000000"/>
        </w:rPr>
        <w:t>luni</w:t>
      </w:r>
      <w:proofErr w:type="spellEnd"/>
      <w:r w:rsidRPr="002E2C19">
        <w:rPr>
          <w:color w:val="000000"/>
        </w:rPr>
        <w:t xml:space="preserve"> cu </w:t>
      </w:r>
      <w:proofErr w:type="spellStart"/>
      <w:r w:rsidRPr="002E2C19">
        <w:rPr>
          <w:color w:val="000000"/>
        </w:rPr>
        <w:t>privire</w:t>
      </w:r>
      <w:proofErr w:type="spellEnd"/>
      <w:r w:rsidRPr="002E2C19">
        <w:rPr>
          <w:color w:val="000000"/>
        </w:rPr>
        <w:t xml:space="preserve"> la </w:t>
      </w:r>
      <w:proofErr w:type="spellStart"/>
      <w:r w:rsidRPr="002E2C19">
        <w:rPr>
          <w:color w:val="000000"/>
        </w:rPr>
        <w:t>medicamentul</w:t>
      </w:r>
      <w:proofErr w:type="spellEnd"/>
      <w:r w:rsidRPr="002E2C19">
        <w:rPr>
          <w:color w:val="000000"/>
        </w:rPr>
        <w:t xml:space="preserve"> </w:t>
      </w:r>
      <w:proofErr w:type="spellStart"/>
      <w:r w:rsidRPr="002E2C19">
        <w:rPr>
          <w:color w:val="000000"/>
        </w:rPr>
        <w:t>Soliris</w:t>
      </w:r>
      <w:proofErr w:type="spellEnd"/>
    </w:p>
    <w:p w:rsidR="006D698E" w:rsidRPr="002E2C19" w:rsidRDefault="006D698E" w:rsidP="006D698E">
      <w:pPr>
        <w:tabs>
          <w:tab w:val="left" w:pos="142"/>
        </w:tabs>
        <w:ind w:left="-142"/>
        <w:jc w:val="both"/>
        <w:rPr>
          <w:color w:val="000000"/>
        </w:rPr>
      </w:pPr>
      <w:r w:rsidRPr="002E2C19">
        <w:rPr>
          <w:color w:val="000000"/>
        </w:rPr>
        <w:t xml:space="preserve">- </w:t>
      </w:r>
      <w:proofErr w:type="spellStart"/>
      <w:r w:rsidRPr="002E2C19">
        <w:rPr>
          <w:color w:val="000000"/>
        </w:rPr>
        <w:t>persoanele</w:t>
      </w:r>
      <w:proofErr w:type="spellEnd"/>
      <w:r w:rsidRPr="002E2C19">
        <w:rPr>
          <w:color w:val="000000"/>
        </w:rPr>
        <w:t xml:space="preserve"> </w:t>
      </w:r>
      <w:proofErr w:type="spellStart"/>
      <w:r w:rsidRPr="002E2C19">
        <w:rPr>
          <w:color w:val="000000"/>
        </w:rPr>
        <w:t>desemnate</w:t>
      </w:r>
      <w:proofErr w:type="spellEnd"/>
      <w:r w:rsidRPr="002E2C19">
        <w:rPr>
          <w:color w:val="000000"/>
        </w:rPr>
        <w:t xml:space="preserve"> din </w:t>
      </w:r>
      <w:proofErr w:type="spellStart"/>
      <w:r w:rsidRPr="002E2C19">
        <w:rPr>
          <w:color w:val="000000"/>
        </w:rPr>
        <w:t>cadrul</w:t>
      </w:r>
      <w:proofErr w:type="spellEnd"/>
      <w:r w:rsidRPr="002E2C19">
        <w:rPr>
          <w:color w:val="000000"/>
        </w:rPr>
        <w:t xml:space="preserve"> </w:t>
      </w:r>
      <w:proofErr w:type="spellStart"/>
      <w:r w:rsidRPr="002E2C19">
        <w:rPr>
          <w:color w:val="000000"/>
        </w:rPr>
        <w:t>Facultății</w:t>
      </w:r>
      <w:proofErr w:type="spellEnd"/>
      <w:r w:rsidRPr="002E2C19">
        <w:rPr>
          <w:color w:val="000000"/>
        </w:rPr>
        <w:t xml:space="preserve"> de </w:t>
      </w:r>
      <w:proofErr w:type="spellStart"/>
      <w:r w:rsidRPr="002E2C19">
        <w:rPr>
          <w:color w:val="000000"/>
        </w:rPr>
        <w:t>Medicină-Universitatea</w:t>
      </w:r>
      <w:proofErr w:type="spellEnd"/>
      <w:r w:rsidRPr="002E2C19">
        <w:rPr>
          <w:color w:val="000000"/>
        </w:rPr>
        <w:t xml:space="preserve"> de Vest ”</w:t>
      </w:r>
      <w:proofErr w:type="spellStart"/>
      <w:r w:rsidRPr="002E2C19">
        <w:rPr>
          <w:color w:val="000000"/>
        </w:rPr>
        <w:t>Vasile</w:t>
      </w:r>
      <w:proofErr w:type="spellEnd"/>
      <w:r w:rsidRPr="002E2C19">
        <w:rPr>
          <w:color w:val="000000"/>
        </w:rPr>
        <w:t xml:space="preserve"> </w:t>
      </w:r>
      <w:proofErr w:type="spellStart"/>
      <w:r w:rsidRPr="002E2C19">
        <w:rPr>
          <w:color w:val="000000"/>
        </w:rPr>
        <w:t>Goldiș</w:t>
      </w:r>
      <w:proofErr w:type="spellEnd"/>
      <w:r w:rsidRPr="002E2C19">
        <w:rPr>
          <w:color w:val="000000"/>
        </w:rPr>
        <w:t xml:space="preserve">” Arad </w:t>
      </w:r>
      <w:proofErr w:type="spellStart"/>
      <w:r w:rsidRPr="002E2C19">
        <w:rPr>
          <w:color w:val="000000"/>
        </w:rPr>
        <w:t>pentru</w:t>
      </w:r>
      <w:proofErr w:type="spellEnd"/>
      <w:r w:rsidRPr="002E2C19">
        <w:rPr>
          <w:color w:val="000000"/>
        </w:rPr>
        <w:t xml:space="preserve"> a face </w:t>
      </w:r>
      <w:proofErr w:type="spellStart"/>
      <w:r w:rsidRPr="002E2C19">
        <w:rPr>
          <w:color w:val="000000"/>
        </w:rPr>
        <w:t>parte</w:t>
      </w:r>
      <w:proofErr w:type="spellEnd"/>
      <w:r w:rsidRPr="002E2C19">
        <w:rPr>
          <w:color w:val="000000"/>
        </w:rPr>
        <w:t xml:space="preserve"> din </w:t>
      </w:r>
      <w:proofErr w:type="spellStart"/>
      <w:r w:rsidRPr="002E2C19">
        <w:rPr>
          <w:color w:val="000000"/>
        </w:rPr>
        <w:t>delegația</w:t>
      </w:r>
      <w:proofErr w:type="spellEnd"/>
      <w:r w:rsidRPr="002E2C19">
        <w:rPr>
          <w:color w:val="000000"/>
        </w:rPr>
        <w:t xml:space="preserve"> </w:t>
      </w:r>
      <w:proofErr w:type="spellStart"/>
      <w:r w:rsidRPr="002E2C19">
        <w:rPr>
          <w:color w:val="000000"/>
        </w:rPr>
        <w:t>română</w:t>
      </w:r>
      <w:proofErr w:type="spellEnd"/>
      <w:r w:rsidRPr="002E2C19">
        <w:rPr>
          <w:color w:val="000000"/>
        </w:rPr>
        <w:t xml:space="preserve"> </w:t>
      </w:r>
      <w:proofErr w:type="spellStart"/>
      <w:r w:rsidRPr="002E2C19">
        <w:rPr>
          <w:color w:val="000000"/>
        </w:rPr>
        <w:t>pentru</w:t>
      </w:r>
      <w:proofErr w:type="spellEnd"/>
      <w:r w:rsidRPr="002E2C19">
        <w:rPr>
          <w:color w:val="000000"/>
        </w:rPr>
        <w:t xml:space="preserve"> </w:t>
      </w:r>
      <w:proofErr w:type="spellStart"/>
      <w:r w:rsidRPr="002E2C19">
        <w:rPr>
          <w:color w:val="000000"/>
        </w:rPr>
        <w:t>realizarea</w:t>
      </w:r>
      <w:proofErr w:type="spellEnd"/>
      <w:r w:rsidRPr="002E2C19">
        <w:rPr>
          <w:color w:val="000000"/>
        </w:rPr>
        <w:t xml:space="preserve"> de </w:t>
      </w:r>
      <w:proofErr w:type="spellStart"/>
      <w:r w:rsidRPr="002E2C19">
        <w:rPr>
          <w:color w:val="000000"/>
        </w:rPr>
        <w:t>vizite</w:t>
      </w:r>
      <w:proofErr w:type="spellEnd"/>
      <w:r w:rsidRPr="002E2C19">
        <w:rPr>
          <w:color w:val="000000"/>
        </w:rPr>
        <w:t xml:space="preserve"> de </w:t>
      </w:r>
      <w:proofErr w:type="spellStart"/>
      <w:r w:rsidRPr="002E2C19">
        <w:rPr>
          <w:color w:val="000000"/>
        </w:rPr>
        <w:t>lucru</w:t>
      </w:r>
      <w:proofErr w:type="spellEnd"/>
      <w:r w:rsidRPr="002E2C19">
        <w:rPr>
          <w:color w:val="000000"/>
        </w:rPr>
        <w:t xml:space="preserve"> a </w:t>
      </w:r>
      <w:proofErr w:type="spellStart"/>
      <w:r w:rsidRPr="002E2C19">
        <w:rPr>
          <w:color w:val="000000"/>
        </w:rPr>
        <w:t>unor</w:t>
      </w:r>
      <w:proofErr w:type="spellEnd"/>
      <w:r w:rsidRPr="002E2C19">
        <w:rPr>
          <w:color w:val="000000"/>
        </w:rPr>
        <w:t xml:space="preserve"> </w:t>
      </w:r>
      <w:proofErr w:type="spellStart"/>
      <w:r w:rsidRPr="002E2C19">
        <w:rPr>
          <w:color w:val="000000"/>
        </w:rPr>
        <w:t>echipe</w:t>
      </w:r>
      <w:proofErr w:type="spellEnd"/>
      <w:r w:rsidRPr="002E2C19">
        <w:rPr>
          <w:color w:val="000000"/>
        </w:rPr>
        <w:t xml:space="preserve"> de medici </w:t>
      </w:r>
      <w:proofErr w:type="spellStart"/>
      <w:r w:rsidRPr="002E2C19">
        <w:rPr>
          <w:color w:val="000000"/>
        </w:rPr>
        <w:t>români</w:t>
      </w:r>
      <w:proofErr w:type="spellEnd"/>
      <w:r w:rsidRPr="002E2C19">
        <w:rPr>
          <w:color w:val="000000"/>
        </w:rPr>
        <w:t xml:space="preserve"> la Lyon, </w:t>
      </w:r>
      <w:proofErr w:type="spellStart"/>
      <w:r w:rsidRPr="002E2C19">
        <w:rPr>
          <w:color w:val="000000"/>
        </w:rPr>
        <w:t>în</w:t>
      </w:r>
      <w:proofErr w:type="spellEnd"/>
      <w:r w:rsidRPr="002E2C19">
        <w:rPr>
          <w:color w:val="000000"/>
        </w:rPr>
        <w:t xml:space="preserve"> </w:t>
      </w:r>
      <w:proofErr w:type="spellStart"/>
      <w:r w:rsidRPr="002E2C19">
        <w:rPr>
          <w:color w:val="000000"/>
        </w:rPr>
        <w:t>anumite</w:t>
      </w:r>
      <w:proofErr w:type="spellEnd"/>
      <w:r w:rsidRPr="002E2C19">
        <w:rPr>
          <w:color w:val="000000"/>
        </w:rPr>
        <w:t xml:space="preserve"> </w:t>
      </w:r>
      <w:proofErr w:type="spellStart"/>
      <w:r w:rsidRPr="002E2C19">
        <w:rPr>
          <w:color w:val="000000"/>
        </w:rPr>
        <w:t>domenii</w:t>
      </w:r>
      <w:proofErr w:type="spellEnd"/>
      <w:r w:rsidRPr="002E2C19">
        <w:rPr>
          <w:color w:val="000000"/>
        </w:rPr>
        <w:t xml:space="preserve"> de </w:t>
      </w:r>
      <w:proofErr w:type="spellStart"/>
      <w:r w:rsidRPr="002E2C19">
        <w:rPr>
          <w:color w:val="000000"/>
        </w:rPr>
        <w:t>interes</w:t>
      </w:r>
      <w:proofErr w:type="spellEnd"/>
      <w:r w:rsidRPr="002E2C19">
        <w:rPr>
          <w:color w:val="000000"/>
        </w:rPr>
        <w:t xml:space="preserve"> medical</w:t>
      </w:r>
    </w:p>
    <w:p w:rsidR="006D698E" w:rsidRPr="0063249A" w:rsidRDefault="006D698E" w:rsidP="006D698E">
      <w:pPr>
        <w:pStyle w:val="Listparagraf"/>
        <w:numPr>
          <w:ilvl w:val="0"/>
          <w:numId w:val="26"/>
        </w:numPr>
        <w:tabs>
          <w:tab w:val="clear" w:pos="720"/>
          <w:tab w:val="num" w:pos="-142"/>
          <w:tab w:val="left" w:pos="142"/>
        </w:tabs>
        <w:spacing w:after="0" w:line="240" w:lineRule="auto"/>
        <w:ind w:left="-142" w:firstLine="0"/>
        <w:jc w:val="both"/>
        <w:rPr>
          <w:rFonts w:ascii="Times New Roman" w:hAnsi="Times New Roman"/>
          <w:color w:val="000000"/>
          <w:sz w:val="24"/>
          <w:szCs w:val="24"/>
        </w:rPr>
      </w:pPr>
      <w:proofErr w:type="spellStart"/>
      <w:r w:rsidRPr="0063249A">
        <w:rPr>
          <w:rFonts w:ascii="Times New Roman" w:hAnsi="Times New Roman"/>
          <w:color w:val="000000"/>
          <w:sz w:val="24"/>
          <w:szCs w:val="24"/>
        </w:rPr>
        <w:t>numărul</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psihologilor</w:t>
      </w:r>
      <w:proofErr w:type="spellEnd"/>
      <w:r w:rsidRPr="0063249A">
        <w:rPr>
          <w:rFonts w:ascii="Times New Roman" w:hAnsi="Times New Roman"/>
          <w:color w:val="000000"/>
          <w:sz w:val="24"/>
          <w:szCs w:val="24"/>
        </w:rPr>
        <w:t xml:space="preserve"> care se </w:t>
      </w:r>
      <w:proofErr w:type="spellStart"/>
      <w:r w:rsidRPr="0063249A">
        <w:rPr>
          <w:rFonts w:ascii="Times New Roman" w:hAnsi="Times New Roman"/>
          <w:color w:val="000000"/>
          <w:sz w:val="24"/>
          <w:szCs w:val="24"/>
        </w:rPr>
        <w:t>ocupă</w:t>
      </w:r>
      <w:proofErr w:type="spellEnd"/>
      <w:r w:rsidRPr="0063249A">
        <w:rPr>
          <w:rFonts w:ascii="Times New Roman" w:hAnsi="Times New Roman"/>
          <w:color w:val="000000"/>
          <w:sz w:val="24"/>
          <w:szCs w:val="24"/>
        </w:rPr>
        <w:t xml:space="preserve"> cu </w:t>
      </w:r>
      <w:proofErr w:type="spellStart"/>
      <w:r w:rsidRPr="0063249A">
        <w:rPr>
          <w:rFonts w:ascii="Times New Roman" w:hAnsi="Times New Roman"/>
          <w:color w:val="000000"/>
          <w:sz w:val="24"/>
          <w:szCs w:val="24"/>
        </w:rPr>
        <w:t>consilierea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bolnavilor</w:t>
      </w:r>
      <w:proofErr w:type="spellEnd"/>
      <w:r w:rsidRPr="0063249A">
        <w:rPr>
          <w:rFonts w:ascii="Times New Roman" w:hAnsi="Times New Roman"/>
          <w:color w:val="000000"/>
          <w:sz w:val="24"/>
          <w:szCs w:val="24"/>
        </w:rPr>
        <w:t xml:space="preserve"> de cancer </w:t>
      </w:r>
      <w:proofErr w:type="spellStart"/>
      <w:r w:rsidRPr="0063249A">
        <w:rPr>
          <w:rFonts w:ascii="Times New Roman" w:hAnsi="Times New Roman"/>
          <w:color w:val="000000"/>
          <w:sz w:val="24"/>
          <w:szCs w:val="24"/>
        </w:rPr>
        <w:t>și</w:t>
      </w:r>
      <w:proofErr w:type="spellEnd"/>
      <w:r w:rsidRPr="0063249A">
        <w:rPr>
          <w:rFonts w:ascii="Times New Roman" w:hAnsi="Times New Roman"/>
          <w:color w:val="000000"/>
          <w:sz w:val="24"/>
          <w:szCs w:val="24"/>
        </w:rPr>
        <w:t xml:space="preserve"> a </w:t>
      </w:r>
      <w:proofErr w:type="spellStart"/>
      <w:r w:rsidRPr="0063249A">
        <w:rPr>
          <w:rFonts w:ascii="Times New Roman" w:hAnsi="Times New Roman"/>
          <w:color w:val="000000"/>
          <w:sz w:val="24"/>
          <w:szCs w:val="24"/>
        </w:rPr>
        <w:t>aparținătorilor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numărul</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pacienților</w:t>
      </w:r>
      <w:proofErr w:type="spellEnd"/>
      <w:r w:rsidRPr="0063249A">
        <w:rPr>
          <w:rFonts w:ascii="Times New Roman" w:hAnsi="Times New Roman"/>
          <w:color w:val="000000"/>
          <w:sz w:val="24"/>
          <w:szCs w:val="24"/>
        </w:rPr>
        <w:t xml:space="preserve"> care au </w:t>
      </w:r>
      <w:proofErr w:type="spellStart"/>
      <w:r w:rsidRPr="0063249A">
        <w:rPr>
          <w:rFonts w:ascii="Times New Roman" w:hAnsi="Times New Roman"/>
          <w:color w:val="000000"/>
          <w:sz w:val="24"/>
          <w:szCs w:val="24"/>
        </w:rPr>
        <w:t>beneficiat</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consiliere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psihologică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în</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anul</w:t>
      </w:r>
      <w:proofErr w:type="spellEnd"/>
      <w:r w:rsidRPr="0063249A">
        <w:rPr>
          <w:rFonts w:ascii="Times New Roman" w:hAnsi="Times New Roman"/>
          <w:color w:val="000000"/>
          <w:sz w:val="24"/>
          <w:szCs w:val="24"/>
        </w:rPr>
        <w:t xml:space="preserve"> 2018 </w:t>
      </w:r>
      <w:proofErr w:type="spellStart"/>
      <w:r w:rsidRPr="0063249A">
        <w:rPr>
          <w:rFonts w:ascii="Times New Roman" w:hAnsi="Times New Roman"/>
          <w:color w:val="000000"/>
          <w:sz w:val="24"/>
          <w:szCs w:val="24"/>
        </w:rPr>
        <w:t>și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numărul</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aparținătorilor</w:t>
      </w:r>
      <w:proofErr w:type="spellEnd"/>
      <w:r w:rsidRPr="0063249A">
        <w:rPr>
          <w:rFonts w:ascii="Times New Roman" w:hAnsi="Times New Roman"/>
          <w:color w:val="000000"/>
          <w:sz w:val="24"/>
          <w:szCs w:val="24"/>
        </w:rPr>
        <w:t xml:space="preserve"> care au </w:t>
      </w:r>
      <w:proofErr w:type="spellStart"/>
      <w:r w:rsidRPr="0063249A">
        <w:rPr>
          <w:rFonts w:ascii="Times New Roman" w:hAnsi="Times New Roman"/>
          <w:color w:val="000000"/>
          <w:sz w:val="24"/>
          <w:szCs w:val="24"/>
        </w:rPr>
        <w:t>beneficiat</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consiliere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psihologică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în</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anul</w:t>
      </w:r>
      <w:proofErr w:type="spellEnd"/>
      <w:r w:rsidRPr="0063249A">
        <w:rPr>
          <w:rFonts w:ascii="Times New Roman" w:hAnsi="Times New Roman"/>
          <w:color w:val="000000"/>
          <w:sz w:val="24"/>
          <w:szCs w:val="24"/>
        </w:rPr>
        <w:t xml:space="preserve"> 2018, </w:t>
      </w:r>
      <w:proofErr w:type="spellStart"/>
      <w:r w:rsidRPr="0063249A">
        <w:rPr>
          <w:rFonts w:ascii="Times New Roman" w:hAnsi="Times New Roman"/>
          <w:color w:val="000000"/>
          <w:sz w:val="24"/>
          <w:szCs w:val="24"/>
        </w:rPr>
        <w:t>pentru</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evitarea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accentuării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stării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psihice</w:t>
      </w:r>
      <w:proofErr w:type="spellEnd"/>
      <w:r w:rsidRPr="0063249A">
        <w:rPr>
          <w:rFonts w:ascii="Times New Roman" w:hAnsi="Times New Roman"/>
          <w:color w:val="000000"/>
          <w:sz w:val="24"/>
          <w:szCs w:val="24"/>
        </w:rPr>
        <w:t xml:space="preserve"> a </w:t>
      </w:r>
      <w:proofErr w:type="spellStart"/>
      <w:r w:rsidRPr="0063249A">
        <w:rPr>
          <w:rFonts w:ascii="Times New Roman" w:hAnsi="Times New Roman"/>
          <w:color w:val="000000"/>
          <w:sz w:val="24"/>
          <w:szCs w:val="24"/>
        </w:rPr>
        <w:t>persoanelor</w:t>
      </w:r>
      <w:proofErr w:type="spellEnd"/>
      <w:r w:rsidRPr="0063249A">
        <w:rPr>
          <w:rFonts w:ascii="Times New Roman" w:hAnsi="Times New Roman"/>
          <w:color w:val="000000"/>
          <w:sz w:val="24"/>
          <w:szCs w:val="24"/>
        </w:rPr>
        <w:t xml:space="preserve"> care se </w:t>
      </w:r>
      <w:proofErr w:type="spellStart"/>
      <w:r w:rsidRPr="0063249A">
        <w:rPr>
          <w:rFonts w:ascii="Times New Roman" w:hAnsi="Times New Roman"/>
          <w:color w:val="000000"/>
          <w:sz w:val="24"/>
          <w:szCs w:val="24"/>
        </w:rPr>
        <w:t>confruntă</w:t>
      </w:r>
      <w:proofErr w:type="spellEnd"/>
      <w:r w:rsidRPr="0063249A">
        <w:rPr>
          <w:rFonts w:ascii="Times New Roman" w:hAnsi="Times New Roman"/>
          <w:color w:val="000000"/>
          <w:sz w:val="24"/>
          <w:szCs w:val="24"/>
        </w:rPr>
        <w:t xml:space="preserve"> cu diverse </w:t>
      </w:r>
      <w:proofErr w:type="spellStart"/>
      <w:r w:rsidRPr="0063249A">
        <w:rPr>
          <w:rFonts w:ascii="Times New Roman" w:hAnsi="Times New Roman"/>
          <w:color w:val="000000"/>
          <w:sz w:val="24"/>
          <w:szCs w:val="24"/>
        </w:rPr>
        <w:t>boli</w:t>
      </w:r>
      <w:proofErr w:type="spellEnd"/>
    </w:p>
    <w:p w:rsidR="006D698E" w:rsidRPr="0063249A" w:rsidRDefault="006D698E" w:rsidP="006D698E">
      <w:pPr>
        <w:pStyle w:val="Listparagraf"/>
        <w:numPr>
          <w:ilvl w:val="0"/>
          <w:numId w:val="26"/>
        </w:numPr>
        <w:tabs>
          <w:tab w:val="clear" w:pos="720"/>
          <w:tab w:val="num" w:pos="-142"/>
          <w:tab w:val="left" w:pos="142"/>
        </w:tabs>
        <w:spacing w:after="0" w:line="240" w:lineRule="auto"/>
        <w:ind w:left="-142" w:firstLine="0"/>
        <w:jc w:val="both"/>
        <w:rPr>
          <w:rFonts w:ascii="Times New Roman" w:hAnsi="Times New Roman"/>
          <w:color w:val="000000"/>
          <w:sz w:val="24"/>
          <w:szCs w:val="24"/>
        </w:rPr>
      </w:pPr>
      <w:proofErr w:type="spellStart"/>
      <w:r w:rsidRPr="0063249A">
        <w:rPr>
          <w:rFonts w:ascii="Times New Roman" w:hAnsi="Times New Roman"/>
          <w:color w:val="000000"/>
          <w:sz w:val="24"/>
          <w:szCs w:val="24"/>
        </w:rPr>
        <w:t>modalitatea</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gestionare</w:t>
      </w:r>
      <w:proofErr w:type="spellEnd"/>
      <w:r w:rsidRPr="0063249A">
        <w:rPr>
          <w:rFonts w:ascii="Times New Roman" w:hAnsi="Times New Roman"/>
          <w:color w:val="000000"/>
          <w:sz w:val="24"/>
          <w:szCs w:val="24"/>
        </w:rPr>
        <w:t xml:space="preserve"> a </w:t>
      </w:r>
      <w:proofErr w:type="spellStart"/>
      <w:r w:rsidRPr="0063249A">
        <w:rPr>
          <w:rFonts w:ascii="Times New Roman" w:hAnsi="Times New Roman"/>
          <w:color w:val="000000"/>
          <w:sz w:val="24"/>
          <w:szCs w:val="24"/>
        </w:rPr>
        <w:t>cazurilor</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mari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arși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în</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situația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în</w:t>
      </w:r>
      <w:proofErr w:type="spellEnd"/>
      <w:r w:rsidRPr="0063249A">
        <w:rPr>
          <w:rFonts w:ascii="Times New Roman" w:hAnsi="Times New Roman"/>
          <w:color w:val="000000"/>
          <w:sz w:val="24"/>
          <w:szCs w:val="24"/>
        </w:rPr>
        <w:t xml:space="preserve"> care </w:t>
      </w:r>
      <w:proofErr w:type="spellStart"/>
      <w:r w:rsidRPr="0063249A">
        <w:rPr>
          <w:rFonts w:ascii="Times New Roman" w:hAnsi="Times New Roman"/>
          <w:color w:val="000000"/>
          <w:sz w:val="24"/>
          <w:szCs w:val="24"/>
        </w:rPr>
        <w:t>unitatea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sanitară</w:t>
      </w:r>
      <w:proofErr w:type="spellEnd"/>
      <w:r w:rsidRPr="0063249A">
        <w:rPr>
          <w:rFonts w:ascii="Times New Roman" w:hAnsi="Times New Roman"/>
          <w:color w:val="000000"/>
          <w:sz w:val="24"/>
          <w:szCs w:val="24"/>
        </w:rPr>
        <w:t xml:space="preserve"> nu are </w:t>
      </w:r>
      <w:proofErr w:type="spellStart"/>
      <w:r w:rsidRPr="0063249A">
        <w:rPr>
          <w:rFonts w:ascii="Times New Roman" w:hAnsi="Times New Roman"/>
          <w:color w:val="000000"/>
          <w:sz w:val="24"/>
          <w:szCs w:val="24"/>
        </w:rPr>
        <w:t>posibilitatea</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îngrijire</w:t>
      </w:r>
      <w:proofErr w:type="spellEnd"/>
      <w:r w:rsidRPr="0063249A">
        <w:rPr>
          <w:rFonts w:ascii="Times New Roman" w:hAnsi="Times New Roman"/>
          <w:color w:val="000000"/>
          <w:sz w:val="24"/>
          <w:szCs w:val="24"/>
        </w:rPr>
        <w:t xml:space="preserve"> a </w:t>
      </w:r>
      <w:proofErr w:type="spellStart"/>
      <w:r w:rsidRPr="0063249A">
        <w:rPr>
          <w:rFonts w:ascii="Times New Roman" w:hAnsi="Times New Roman"/>
          <w:color w:val="000000"/>
          <w:sz w:val="24"/>
          <w:szCs w:val="24"/>
        </w:rPr>
        <w:t>acestor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cazuri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numărul</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paturi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pentru</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arși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și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mari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arși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câte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și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cazuri</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pacienți</w:t>
      </w:r>
      <w:proofErr w:type="spellEnd"/>
      <w:r w:rsidRPr="0063249A">
        <w:rPr>
          <w:rFonts w:ascii="Times New Roman" w:hAnsi="Times New Roman"/>
          <w:color w:val="000000"/>
          <w:sz w:val="24"/>
          <w:szCs w:val="24"/>
        </w:rPr>
        <w:t xml:space="preserve"> cu </w:t>
      </w:r>
      <w:proofErr w:type="spellStart"/>
      <w:r w:rsidRPr="0063249A">
        <w:rPr>
          <w:rFonts w:ascii="Times New Roman" w:hAnsi="Times New Roman"/>
          <w:color w:val="000000"/>
          <w:sz w:val="24"/>
          <w:szCs w:val="24"/>
        </w:rPr>
        <w:t>arsuri</w:t>
      </w:r>
      <w:proofErr w:type="spellEnd"/>
      <w:r w:rsidRPr="0063249A">
        <w:rPr>
          <w:rFonts w:ascii="Times New Roman" w:hAnsi="Times New Roman"/>
          <w:color w:val="000000"/>
          <w:sz w:val="24"/>
          <w:szCs w:val="24"/>
        </w:rPr>
        <w:t xml:space="preserve"> se pot </w:t>
      </w:r>
      <w:proofErr w:type="spellStart"/>
      <w:r w:rsidRPr="0063249A">
        <w:rPr>
          <w:rFonts w:ascii="Times New Roman" w:hAnsi="Times New Roman"/>
          <w:color w:val="000000"/>
          <w:sz w:val="24"/>
          <w:szCs w:val="24"/>
        </w:rPr>
        <w:t>îngriji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în</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cadrul</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Spitalului</w:t>
      </w:r>
      <w:proofErr w:type="spellEnd"/>
      <w:r w:rsidRPr="0063249A">
        <w:rPr>
          <w:rFonts w:ascii="Times New Roman" w:hAnsi="Times New Roman"/>
          <w:color w:val="000000"/>
          <w:sz w:val="24"/>
          <w:szCs w:val="24"/>
        </w:rPr>
        <w:t xml:space="preserve"> Clinic </w:t>
      </w:r>
      <w:proofErr w:type="spellStart"/>
      <w:r w:rsidRPr="0063249A">
        <w:rPr>
          <w:rFonts w:ascii="Times New Roman" w:hAnsi="Times New Roman"/>
          <w:color w:val="000000"/>
          <w:sz w:val="24"/>
          <w:szCs w:val="24"/>
        </w:rPr>
        <w:t>Județean</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Urgență</w:t>
      </w:r>
      <w:proofErr w:type="spellEnd"/>
      <w:r w:rsidRPr="0063249A">
        <w:rPr>
          <w:rFonts w:ascii="Times New Roman" w:hAnsi="Times New Roman"/>
          <w:color w:val="000000"/>
          <w:sz w:val="24"/>
          <w:szCs w:val="24"/>
        </w:rPr>
        <w:t xml:space="preserve"> Arad</w:t>
      </w:r>
    </w:p>
    <w:p w:rsidR="006D698E" w:rsidRPr="0063249A" w:rsidRDefault="006D698E" w:rsidP="006D698E">
      <w:pPr>
        <w:pStyle w:val="Listparagraf"/>
        <w:numPr>
          <w:ilvl w:val="0"/>
          <w:numId w:val="26"/>
        </w:numPr>
        <w:tabs>
          <w:tab w:val="clear" w:pos="720"/>
          <w:tab w:val="num" w:pos="-142"/>
          <w:tab w:val="left" w:pos="142"/>
        </w:tabs>
        <w:spacing w:after="0" w:line="240" w:lineRule="auto"/>
        <w:ind w:left="-142" w:firstLine="0"/>
        <w:jc w:val="both"/>
        <w:rPr>
          <w:rFonts w:ascii="Times New Roman" w:hAnsi="Times New Roman"/>
          <w:color w:val="000000"/>
          <w:sz w:val="24"/>
          <w:szCs w:val="24"/>
        </w:rPr>
      </w:pPr>
      <w:proofErr w:type="spellStart"/>
      <w:r w:rsidRPr="0063249A">
        <w:rPr>
          <w:rFonts w:ascii="Times New Roman" w:hAnsi="Times New Roman"/>
          <w:color w:val="000000"/>
          <w:sz w:val="24"/>
          <w:szCs w:val="24"/>
        </w:rPr>
        <w:t>necesarul</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pentru</w:t>
      </w:r>
      <w:proofErr w:type="spellEnd"/>
      <w:r w:rsidRPr="0063249A">
        <w:rPr>
          <w:rFonts w:ascii="Times New Roman" w:hAnsi="Times New Roman"/>
          <w:color w:val="000000"/>
          <w:sz w:val="24"/>
          <w:szCs w:val="24"/>
        </w:rPr>
        <w:t xml:space="preserve"> 3 </w:t>
      </w:r>
      <w:proofErr w:type="spellStart"/>
      <w:r w:rsidRPr="0063249A">
        <w:rPr>
          <w:rFonts w:ascii="Times New Roman" w:hAnsi="Times New Roman"/>
          <w:color w:val="000000"/>
          <w:sz w:val="24"/>
          <w:szCs w:val="24"/>
        </w:rPr>
        <w:t>luni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respectiv</w:t>
      </w:r>
      <w:proofErr w:type="spellEnd"/>
      <w:r w:rsidRPr="0063249A">
        <w:rPr>
          <w:rFonts w:ascii="Times New Roman" w:hAnsi="Times New Roman"/>
          <w:color w:val="000000"/>
          <w:sz w:val="24"/>
          <w:szCs w:val="24"/>
        </w:rPr>
        <w:t xml:space="preserve"> 12 </w:t>
      </w:r>
      <w:proofErr w:type="spellStart"/>
      <w:r w:rsidRPr="0063249A">
        <w:rPr>
          <w:rFonts w:ascii="Times New Roman" w:hAnsi="Times New Roman"/>
          <w:color w:val="000000"/>
          <w:sz w:val="24"/>
          <w:szCs w:val="24"/>
        </w:rPr>
        <w:t>luni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pentru</w:t>
      </w:r>
      <w:proofErr w:type="spellEnd"/>
      <w:r w:rsidRPr="0063249A">
        <w:rPr>
          <w:rFonts w:ascii="Times New Roman" w:hAnsi="Times New Roman"/>
          <w:color w:val="000000"/>
          <w:sz w:val="24"/>
          <w:szCs w:val="24"/>
        </w:rPr>
        <w:t xml:space="preserve"> 173 de </w:t>
      </w:r>
      <w:proofErr w:type="spellStart"/>
      <w:r w:rsidRPr="0063249A">
        <w:rPr>
          <w:rFonts w:ascii="Times New Roman" w:hAnsi="Times New Roman"/>
          <w:color w:val="000000"/>
          <w:sz w:val="24"/>
          <w:szCs w:val="24"/>
        </w:rPr>
        <w:t>produse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farmaceutice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oncologice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identificate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prin</w:t>
      </w:r>
      <w:proofErr w:type="spellEnd"/>
      <w:r w:rsidRPr="0063249A">
        <w:rPr>
          <w:rFonts w:ascii="Times New Roman" w:hAnsi="Times New Roman"/>
          <w:color w:val="000000"/>
          <w:sz w:val="24"/>
          <w:szCs w:val="24"/>
        </w:rPr>
        <w:t xml:space="preserve"> DCI </w:t>
      </w:r>
      <w:proofErr w:type="spellStart"/>
      <w:r w:rsidRPr="0063249A">
        <w:rPr>
          <w:rFonts w:ascii="Times New Roman" w:hAnsi="Times New Roman"/>
          <w:color w:val="000000"/>
          <w:sz w:val="24"/>
          <w:szCs w:val="24"/>
        </w:rPr>
        <w:t>și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denumiri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comerciale</w:t>
      </w:r>
      <w:proofErr w:type="spellEnd"/>
    </w:p>
    <w:p w:rsidR="006D698E" w:rsidRPr="0063249A" w:rsidRDefault="006D698E" w:rsidP="006D698E">
      <w:pPr>
        <w:pStyle w:val="Listparagraf"/>
        <w:numPr>
          <w:ilvl w:val="0"/>
          <w:numId w:val="26"/>
        </w:numPr>
        <w:tabs>
          <w:tab w:val="clear" w:pos="720"/>
          <w:tab w:val="num" w:pos="-142"/>
          <w:tab w:val="left" w:pos="0"/>
        </w:tabs>
        <w:spacing w:after="0" w:line="240" w:lineRule="auto"/>
        <w:ind w:left="-142" w:firstLine="0"/>
        <w:jc w:val="both"/>
        <w:rPr>
          <w:rFonts w:ascii="Times New Roman" w:hAnsi="Times New Roman"/>
          <w:color w:val="000000"/>
          <w:sz w:val="24"/>
          <w:szCs w:val="24"/>
        </w:rPr>
      </w:pPr>
      <w:proofErr w:type="spellStart"/>
      <w:r w:rsidRPr="0063249A">
        <w:rPr>
          <w:rFonts w:ascii="Times New Roman" w:hAnsi="Times New Roman"/>
          <w:color w:val="000000"/>
          <w:sz w:val="24"/>
          <w:szCs w:val="24"/>
        </w:rPr>
        <w:t>numărul</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cabinetelor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stomatologice</w:t>
      </w:r>
      <w:proofErr w:type="spellEnd"/>
      <w:r w:rsidRPr="0063249A">
        <w:rPr>
          <w:rFonts w:ascii="Times New Roman" w:hAnsi="Times New Roman"/>
          <w:color w:val="000000"/>
          <w:sz w:val="24"/>
          <w:szCs w:val="24"/>
        </w:rPr>
        <w:t xml:space="preserve"> din </w:t>
      </w:r>
      <w:proofErr w:type="spellStart"/>
      <w:r w:rsidRPr="0063249A">
        <w:rPr>
          <w:rFonts w:ascii="Times New Roman" w:hAnsi="Times New Roman"/>
          <w:color w:val="000000"/>
          <w:sz w:val="24"/>
          <w:szCs w:val="24"/>
        </w:rPr>
        <w:t>fiecare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unitate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administrativ-teritorială</w:t>
      </w:r>
      <w:proofErr w:type="spellEnd"/>
      <w:r w:rsidRPr="0063249A">
        <w:rPr>
          <w:rFonts w:ascii="Times New Roman" w:hAnsi="Times New Roman"/>
          <w:color w:val="000000"/>
          <w:sz w:val="24"/>
          <w:szCs w:val="24"/>
        </w:rPr>
        <w:t xml:space="preserve"> din </w:t>
      </w:r>
      <w:proofErr w:type="spellStart"/>
      <w:r w:rsidRPr="0063249A">
        <w:rPr>
          <w:rFonts w:ascii="Times New Roman" w:hAnsi="Times New Roman"/>
          <w:color w:val="000000"/>
          <w:sz w:val="24"/>
          <w:szCs w:val="24"/>
        </w:rPr>
        <w:t>județul</w:t>
      </w:r>
      <w:proofErr w:type="spellEnd"/>
      <w:r w:rsidRPr="0063249A">
        <w:rPr>
          <w:rFonts w:ascii="Times New Roman" w:hAnsi="Times New Roman"/>
          <w:color w:val="000000"/>
          <w:sz w:val="24"/>
          <w:szCs w:val="24"/>
        </w:rPr>
        <w:t xml:space="preserve"> Arad</w:t>
      </w:r>
    </w:p>
    <w:p w:rsidR="006D698E" w:rsidRPr="0063249A" w:rsidRDefault="006D698E" w:rsidP="006D698E">
      <w:pPr>
        <w:tabs>
          <w:tab w:val="left" w:pos="142"/>
        </w:tabs>
        <w:ind w:left="-142"/>
        <w:jc w:val="both"/>
        <w:rPr>
          <w:color w:val="000000"/>
        </w:rPr>
      </w:pPr>
      <w:r w:rsidRPr="0063249A">
        <w:rPr>
          <w:color w:val="000000"/>
        </w:rPr>
        <w:t xml:space="preserve">- </w:t>
      </w:r>
      <w:proofErr w:type="spellStart"/>
      <w:r w:rsidRPr="0063249A">
        <w:rPr>
          <w:color w:val="000000"/>
        </w:rPr>
        <w:t>unitățile</w:t>
      </w:r>
      <w:proofErr w:type="spellEnd"/>
      <w:r w:rsidRPr="0063249A">
        <w:rPr>
          <w:color w:val="000000"/>
        </w:rPr>
        <w:t xml:space="preserve"> de </w:t>
      </w:r>
      <w:proofErr w:type="spellStart"/>
      <w:r w:rsidRPr="0063249A">
        <w:rPr>
          <w:color w:val="000000"/>
        </w:rPr>
        <w:t>asistență</w:t>
      </w:r>
      <w:proofErr w:type="spellEnd"/>
      <w:r w:rsidRPr="0063249A">
        <w:rPr>
          <w:color w:val="000000"/>
        </w:rPr>
        <w:t xml:space="preserve"> </w:t>
      </w:r>
      <w:proofErr w:type="spellStart"/>
      <w:r w:rsidRPr="0063249A">
        <w:rPr>
          <w:color w:val="000000"/>
        </w:rPr>
        <w:t>medicală</w:t>
      </w:r>
      <w:proofErr w:type="spellEnd"/>
      <w:r w:rsidRPr="0063249A">
        <w:rPr>
          <w:color w:val="000000"/>
        </w:rPr>
        <w:t xml:space="preserve"> </w:t>
      </w:r>
      <w:proofErr w:type="spellStart"/>
      <w:r w:rsidRPr="0063249A">
        <w:rPr>
          <w:color w:val="000000"/>
        </w:rPr>
        <w:t>autorizate</w:t>
      </w:r>
      <w:proofErr w:type="spellEnd"/>
      <w:r w:rsidRPr="0063249A">
        <w:rPr>
          <w:color w:val="000000"/>
        </w:rPr>
        <w:t xml:space="preserve"> </w:t>
      </w:r>
      <w:proofErr w:type="spellStart"/>
      <w:r w:rsidRPr="0063249A">
        <w:rPr>
          <w:color w:val="000000"/>
        </w:rPr>
        <w:t>pentru</w:t>
      </w:r>
      <w:proofErr w:type="spellEnd"/>
      <w:r w:rsidRPr="0063249A">
        <w:rPr>
          <w:color w:val="000000"/>
        </w:rPr>
        <w:t xml:space="preserve"> </w:t>
      </w:r>
      <w:proofErr w:type="spellStart"/>
      <w:r w:rsidRPr="0063249A">
        <w:rPr>
          <w:color w:val="000000"/>
        </w:rPr>
        <w:t>examinarea</w:t>
      </w:r>
      <w:proofErr w:type="spellEnd"/>
      <w:r w:rsidRPr="0063249A">
        <w:rPr>
          <w:color w:val="000000"/>
        </w:rPr>
        <w:t xml:space="preserve"> </w:t>
      </w:r>
      <w:proofErr w:type="spellStart"/>
      <w:r w:rsidRPr="0063249A">
        <w:rPr>
          <w:color w:val="000000"/>
        </w:rPr>
        <w:t>ambulatorie</w:t>
      </w:r>
      <w:proofErr w:type="spellEnd"/>
      <w:r w:rsidRPr="0063249A">
        <w:rPr>
          <w:color w:val="000000"/>
        </w:rPr>
        <w:t xml:space="preserve"> a </w:t>
      </w:r>
      <w:proofErr w:type="spellStart"/>
      <w:r w:rsidRPr="0063249A">
        <w:rPr>
          <w:color w:val="000000"/>
        </w:rPr>
        <w:t>candidaților</w:t>
      </w:r>
      <w:proofErr w:type="spellEnd"/>
      <w:r w:rsidRPr="0063249A">
        <w:rPr>
          <w:color w:val="000000"/>
        </w:rPr>
        <w:t xml:space="preserve"> la </w:t>
      </w:r>
      <w:proofErr w:type="spellStart"/>
      <w:r w:rsidRPr="0063249A">
        <w:rPr>
          <w:color w:val="000000"/>
        </w:rPr>
        <w:t>obținerea</w:t>
      </w:r>
      <w:proofErr w:type="spellEnd"/>
      <w:r w:rsidRPr="0063249A">
        <w:rPr>
          <w:color w:val="000000"/>
        </w:rPr>
        <w:t xml:space="preserve"> </w:t>
      </w:r>
      <w:proofErr w:type="spellStart"/>
      <w:r w:rsidRPr="0063249A">
        <w:rPr>
          <w:color w:val="000000"/>
        </w:rPr>
        <w:t>permisului</w:t>
      </w:r>
      <w:proofErr w:type="spellEnd"/>
      <w:r w:rsidRPr="0063249A">
        <w:rPr>
          <w:color w:val="000000"/>
        </w:rPr>
        <w:t xml:space="preserve"> de </w:t>
      </w:r>
      <w:proofErr w:type="spellStart"/>
      <w:r w:rsidRPr="0063249A">
        <w:rPr>
          <w:color w:val="000000"/>
        </w:rPr>
        <w:t>conducere</w:t>
      </w:r>
      <w:proofErr w:type="spellEnd"/>
      <w:r w:rsidRPr="0063249A">
        <w:rPr>
          <w:color w:val="000000"/>
        </w:rPr>
        <w:t xml:space="preserve"> </w:t>
      </w:r>
      <w:proofErr w:type="spellStart"/>
      <w:r w:rsidRPr="0063249A">
        <w:rPr>
          <w:color w:val="000000"/>
        </w:rPr>
        <w:t>și</w:t>
      </w:r>
      <w:proofErr w:type="spellEnd"/>
      <w:r w:rsidRPr="0063249A">
        <w:rPr>
          <w:color w:val="000000"/>
        </w:rPr>
        <w:t xml:space="preserve"> a </w:t>
      </w:r>
      <w:proofErr w:type="spellStart"/>
      <w:r w:rsidRPr="0063249A">
        <w:rPr>
          <w:color w:val="000000"/>
        </w:rPr>
        <w:t>conducătorilor</w:t>
      </w:r>
      <w:proofErr w:type="spellEnd"/>
      <w:r w:rsidRPr="0063249A">
        <w:rPr>
          <w:color w:val="000000"/>
        </w:rPr>
        <w:t xml:space="preserve"> de </w:t>
      </w:r>
      <w:proofErr w:type="spellStart"/>
      <w:r w:rsidRPr="0063249A">
        <w:rPr>
          <w:color w:val="000000"/>
        </w:rPr>
        <w:t>autovehicule</w:t>
      </w:r>
      <w:proofErr w:type="spellEnd"/>
      <w:r w:rsidRPr="0063249A">
        <w:rPr>
          <w:color w:val="000000"/>
        </w:rPr>
        <w:t xml:space="preserve"> </w:t>
      </w:r>
      <w:proofErr w:type="spellStart"/>
      <w:r w:rsidRPr="0063249A">
        <w:rPr>
          <w:color w:val="000000"/>
        </w:rPr>
        <w:t>și</w:t>
      </w:r>
      <w:proofErr w:type="spellEnd"/>
      <w:r w:rsidRPr="0063249A">
        <w:rPr>
          <w:color w:val="000000"/>
        </w:rPr>
        <w:t xml:space="preserve"> </w:t>
      </w:r>
      <w:proofErr w:type="spellStart"/>
      <w:r w:rsidRPr="0063249A">
        <w:rPr>
          <w:color w:val="000000"/>
        </w:rPr>
        <w:t>tramvaie</w:t>
      </w:r>
      <w:proofErr w:type="spellEnd"/>
    </w:p>
    <w:p w:rsidR="006D698E" w:rsidRPr="0063249A" w:rsidRDefault="006D698E" w:rsidP="006D698E">
      <w:pPr>
        <w:tabs>
          <w:tab w:val="left" w:pos="142"/>
        </w:tabs>
        <w:ind w:left="-142"/>
        <w:jc w:val="both"/>
        <w:rPr>
          <w:color w:val="FF0000"/>
        </w:rPr>
      </w:pPr>
    </w:p>
    <w:p w:rsidR="006D698E" w:rsidRPr="0063249A" w:rsidRDefault="00E20C5E" w:rsidP="006D698E">
      <w:pPr>
        <w:tabs>
          <w:tab w:val="left" w:pos="142"/>
        </w:tabs>
        <w:ind w:left="-142"/>
        <w:jc w:val="both"/>
        <w:rPr>
          <w:bCs/>
          <w:color w:val="000000"/>
        </w:rPr>
      </w:pPr>
      <w:r>
        <w:rPr>
          <w:bCs/>
          <w:color w:val="000000"/>
        </w:rPr>
        <w:tab/>
      </w:r>
      <w:r>
        <w:rPr>
          <w:bCs/>
          <w:color w:val="000000"/>
        </w:rPr>
        <w:tab/>
      </w:r>
      <w:r w:rsidR="006D698E" w:rsidRPr="0063249A">
        <w:rPr>
          <w:bCs/>
          <w:color w:val="000000"/>
        </w:rPr>
        <w:t xml:space="preserve">g. </w:t>
      </w:r>
      <w:proofErr w:type="spellStart"/>
      <w:r w:rsidR="006D698E" w:rsidRPr="0063249A">
        <w:rPr>
          <w:bCs/>
          <w:color w:val="000000"/>
        </w:rPr>
        <w:t>Efectuarea</w:t>
      </w:r>
      <w:proofErr w:type="spellEnd"/>
      <w:r w:rsidR="006D698E" w:rsidRPr="0063249A">
        <w:rPr>
          <w:bCs/>
          <w:color w:val="000000"/>
        </w:rPr>
        <w:t xml:space="preserve"> de </w:t>
      </w:r>
      <w:proofErr w:type="spellStart"/>
      <w:r w:rsidR="006D698E" w:rsidRPr="0063249A">
        <w:rPr>
          <w:bCs/>
          <w:color w:val="000000"/>
        </w:rPr>
        <w:t>lucrări</w:t>
      </w:r>
      <w:proofErr w:type="spellEnd"/>
      <w:r w:rsidR="006D698E" w:rsidRPr="0063249A">
        <w:rPr>
          <w:bCs/>
          <w:color w:val="000000"/>
        </w:rPr>
        <w:t xml:space="preserve"> de </w:t>
      </w:r>
      <w:proofErr w:type="spellStart"/>
      <w:r w:rsidR="006D698E" w:rsidRPr="0063249A">
        <w:rPr>
          <w:bCs/>
          <w:color w:val="000000"/>
        </w:rPr>
        <w:t>specialitate</w:t>
      </w:r>
      <w:proofErr w:type="spellEnd"/>
      <w:r w:rsidR="006D698E" w:rsidRPr="0063249A">
        <w:rPr>
          <w:bCs/>
          <w:color w:val="000000"/>
        </w:rPr>
        <w:t xml:space="preserve"> </w:t>
      </w:r>
      <w:proofErr w:type="spellStart"/>
      <w:r w:rsidR="006D698E" w:rsidRPr="0063249A">
        <w:rPr>
          <w:bCs/>
          <w:color w:val="000000"/>
        </w:rPr>
        <w:t>repartizate</w:t>
      </w:r>
      <w:proofErr w:type="spellEnd"/>
      <w:r w:rsidR="006D698E" w:rsidRPr="0063249A">
        <w:rPr>
          <w:bCs/>
          <w:color w:val="000000"/>
        </w:rPr>
        <w:t xml:space="preserve"> de </w:t>
      </w:r>
      <w:proofErr w:type="spellStart"/>
      <w:r w:rsidR="006D698E" w:rsidRPr="0063249A">
        <w:rPr>
          <w:bCs/>
          <w:color w:val="000000"/>
        </w:rPr>
        <w:t>către</w:t>
      </w:r>
      <w:proofErr w:type="spellEnd"/>
      <w:r w:rsidR="006D698E" w:rsidRPr="0063249A">
        <w:rPr>
          <w:bCs/>
          <w:color w:val="000000"/>
        </w:rPr>
        <w:t xml:space="preserve"> </w:t>
      </w:r>
      <w:proofErr w:type="spellStart"/>
      <w:r w:rsidR="006D698E" w:rsidRPr="0063249A">
        <w:rPr>
          <w:bCs/>
          <w:color w:val="000000"/>
        </w:rPr>
        <w:t>şeful</w:t>
      </w:r>
      <w:proofErr w:type="spellEnd"/>
      <w:r w:rsidR="006D698E" w:rsidRPr="0063249A">
        <w:rPr>
          <w:bCs/>
          <w:color w:val="000000"/>
        </w:rPr>
        <w:t xml:space="preserve"> </w:t>
      </w:r>
      <w:proofErr w:type="spellStart"/>
      <w:r w:rsidR="006D698E" w:rsidRPr="0063249A">
        <w:rPr>
          <w:bCs/>
          <w:color w:val="000000"/>
        </w:rPr>
        <w:t>ierarhic</w:t>
      </w:r>
      <w:proofErr w:type="spellEnd"/>
      <w:r w:rsidR="006D698E" w:rsidRPr="0063249A">
        <w:rPr>
          <w:bCs/>
          <w:color w:val="000000"/>
        </w:rPr>
        <w:t xml:space="preserve"> superior: </w:t>
      </w:r>
    </w:p>
    <w:p w:rsidR="006D698E" w:rsidRPr="0063249A" w:rsidRDefault="006D698E" w:rsidP="006D698E">
      <w:pPr>
        <w:tabs>
          <w:tab w:val="left" w:pos="142"/>
        </w:tabs>
        <w:ind w:left="-142"/>
        <w:jc w:val="both"/>
        <w:rPr>
          <w:bCs/>
          <w:color w:val="000000"/>
        </w:rPr>
      </w:pPr>
      <w:r w:rsidRPr="0063249A">
        <w:rPr>
          <w:bCs/>
          <w:color w:val="000000"/>
        </w:rPr>
        <w:t xml:space="preserve">- </w:t>
      </w:r>
      <w:proofErr w:type="spellStart"/>
      <w:r w:rsidRPr="0063249A">
        <w:rPr>
          <w:bCs/>
          <w:color w:val="000000"/>
        </w:rPr>
        <w:t>întocmirea</w:t>
      </w:r>
      <w:proofErr w:type="spellEnd"/>
      <w:r w:rsidRPr="0063249A">
        <w:rPr>
          <w:bCs/>
          <w:color w:val="000000"/>
        </w:rPr>
        <w:t xml:space="preserve"> </w:t>
      </w:r>
      <w:proofErr w:type="spellStart"/>
      <w:r w:rsidRPr="0063249A">
        <w:rPr>
          <w:bCs/>
          <w:color w:val="000000"/>
        </w:rPr>
        <w:t>și</w:t>
      </w:r>
      <w:proofErr w:type="spellEnd"/>
      <w:r w:rsidRPr="0063249A">
        <w:rPr>
          <w:bCs/>
          <w:color w:val="000000"/>
        </w:rPr>
        <w:t xml:space="preserve"> </w:t>
      </w:r>
      <w:proofErr w:type="spellStart"/>
      <w:r w:rsidRPr="0063249A">
        <w:rPr>
          <w:bCs/>
          <w:color w:val="000000"/>
        </w:rPr>
        <w:t>transmiterea</w:t>
      </w:r>
      <w:proofErr w:type="spellEnd"/>
      <w:r w:rsidRPr="0063249A">
        <w:rPr>
          <w:bCs/>
          <w:color w:val="000000"/>
        </w:rPr>
        <w:t xml:space="preserve"> </w:t>
      </w:r>
      <w:proofErr w:type="spellStart"/>
      <w:r w:rsidRPr="0063249A">
        <w:rPr>
          <w:bCs/>
          <w:color w:val="000000"/>
        </w:rPr>
        <w:t>către</w:t>
      </w:r>
      <w:proofErr w:type="spellEnd"/>
      <w:r w:rsidRPr="0063249A">
        <w:rPr>
          <w:bCs/>
          <w:color w:val="000000"/>
        </w:rPr>
        <w:t xml:space="preserve"> Bio Service SRL a </w:t>
      </w:r>
      <w:proofErr w:type="spellStart"/>
      <w:r w:rsidRPr="0063249A">
        <w:rPr>
          <w:bCs/>
          <w:color w:val="000000"/>
        </w:rPr>
        <w:t>listei</w:t>
      </w:r>
      <w:proofErr w:type="spellEnd"/>
      <w:r w:rsidRPr="0063249A">
        <w:rPr>
          <w:bCs/>
          <w:color w:val="000000"/>
        </w:rPr>
        <w:t xml:space="preserve"> </w:t>
      </w:r>
      <w:proofErr w:type="spellStart"/>
      <w:r w:rsidRPr="0063249A">
        <w:rPr>
          <w:bCs/>
          <w:color w:val="000000"/>
        </w:rPr>
        <w:t>laboratoarelor</w:t>
      </w:r>
      <w:proofErr w:type="spellEnd"/>
      <w:r w:rsidRPr="0063249A">
        <w:rPr>
          <w:bCs/>
          <w:color w:val="000000"/>
        </w:rPr>
        <w:t xml:space="preserve"> </w:t>
      </w:r>
      <w:proofErr w:type="spellStart"/>
      <w:r w:rsidRPr="0063249A">
        <w:rPr>
          <w:bCs/>
          <w:color w:val="000000"/>
        </w:rPr>
        <w:t>medicale</w:t>
      </w:r>
      <w:proofErr w:type="spellEnd"/>
      <w:r w:rsidRPr="0063249A">
        <w:rPr>
          <w:bCs/>
          <w:color w:val="000000"/>
        </w:rPr>
        <w:t xml:space="preserve"> </w:t>
      </w:r>
      <w:proofErr w:type="spellStart"/>
      <w:r w:rsidRPr="0063249A">
        <w:rPr>
          <w:bCs/>
          <w:color w:val="000000"/>
        </w:rPr>
        <w:t>și</w:t>
      </w:r>
      <w:proofErr w:type="spellEnd"/>
      <w:r w:rsidRPr="0063249A">
        <w:rPr>
          <w:bCs/>
          <w:color w:val="000000"/>
        </w:rPr>
        <w:t xml:space="preserve"> a </w:t>
      </w:r>
      <w:proofErr w:type="spellStart"/>
      <w:r w:rsidRPr="0063249A">
        <w:rPr>
          <w:bCs/>
          <w:color w:val="000000"/>
        </w:rPr>
        <w:t>spitalelor</w:t>
      </w:r>
      <w:proofErr w:type="spellEnd"/>
      <w:r w:rsidRPr="0063249A">
        <w:rPr>
          <w:bCs/>
          <w:color w:val="000000"/>
        </w:rPr>
        <w:t xml:space="preserve"> </w:t>
      </w:r>
      <w:proofErr w:type="spellStart"/>
      <w:r w:rsidRPr="0063249A">
        <w:rPr>
          <w:bCs/>
          <w:color w:val="000000"/>
        </w:rPr>
        <w:t>aflate</w:t>
      </w:r>
      <w:proofErr w:type="spellEnd"/>
      <w:r w:rsidRPr="0063249A">
        <w:rPr>
          <w:bCs/>
          <w:color w:val="000000"/>
        </w:rPr>
        <w:t xml:space="preserve"> pe </w:t>
      </w:r>
      <w:proofErr w:type="spellStart"/>
      <w:r w:rsidRPr="0063249A">
        <w:rPr>
          <w:bCs/>
          <w:color w:val="000000"/>
        </w:rPr>
        <w:t>raza</w:t>
      </w:r>
      <w:proofErr w:type="spellEnd"/>
      <w:r w:rsidRPr="0063249A">
        <w:rPr>
          <w:bCs/>
          <w:color w:val="000000"/>
        </w:rPr>
        <w:t xml:space="preserve"> </w:t>
      </w:r>
      <w:proofErr w:type="spellStart"/>
      <w:r w:rsidRPr="0063249A">
        <w:rPr>
          <w:bCs/>
          <w:color w:val="000000"/>
        </w:rPr>
        <w:t>județului</w:t>
      </w:r>
      <w:proofErr w:type="spellEnd"/>
      <w:r w:rsidRPr="0063249A">
        <w:rPr>
          <w:bCs/>
          <w:color w:val="000000"/>
        </w:rPr>
        <w:t xml:space="preserve"> Arad</w:t>
      </w:r>
    </w:p>
    <w:p w:rsidR="006D698E" w:rsidRPr="0063249A" w:rsidRDefault="006D698E" w:rsidP="006D698E">
      <w:pPr>
        <w:numPr>
          <w:ilvl w:val="3"/>
          <w:numId w:val="28"/>
        </w:numPr>
        <w:tabs>
          <w:tab w:val="clear" w:pos="2880"/>
          <w:tab w:val="left" w:pos="0"/>
          <w:tab w:val="left" w:pos="142"/>
          <w:tab w:val="num" w:pos="540"/>
        </w:tabs>
        <w:ind w:left="-142" w:firstLine="0"/>
        <w:jc w:val="both"/>
        <w:rPr>
          <w:color w:val="000000"/>
        </w:rPr>
      </w:pPr>
      <w:proofErr w:type="spellStart"/>
      <w:r w:rsidRPr="0063249A">
        <w:rPr>
          <w:color w:val="000000"/>
        </w:rPr>
        <w:t>întocmirea</w:t>
      </w:r>
      <w:proofErr w:type="spellEnd"/>
      <w:r w:rsidRPr="0063249A">
        <w:rPr>
          <w:color w:val="000000"/>
        </w:rPr>
        <w:t xml:space="preserve"> </w:t>
      </w:r>
      <w:proofErr w:type="spellStart"/>
      <w:r w:rsidRPr="0063249A">
        <w:rPr>
          <w:color w:val="000000"/>
        </w:rPr>
        <w:t>și</w:t>
      </w:r>
      <w:proofErr w:type="spellEnd"/>
      <w:r w:rsidRPr="0063249A">
        <w:rPr>
          <w:color w:val="000000"/>
        </w:rPr>
        <w:t xml:space="preserve"> </w:t>
      </w:r>
      <w:proofErr w:type="spellStart"/>
      <w:r w:rsidRPr="0063249A">
        <w:rPr>
          <w:color w:val="000000"/>
        </w:rPr>
        <w:t>transmiterea</w:t>
      </w:r>
      <w:proofErr w:type="spellEnd"/>
      <w:r w:rsidRPr="0063249A">
        <w:rPr>
          <w:color w:val="000000"/>
        </w:rPr>
        <w:t xml:space="preserve"> </w:t>
      </w:r>
      <w:proofErr w:type="spellStart"/>
      <w:r w:rsidRPr="0063249A">
        <w:rPr>
          <w:color w:val="000000"/>
        </w:rPr>
        <w:t>către</w:t>
      </w:r>
      <w:proofErr w:type="spellEnd"/>
      <w:r w:rsidRPr="0063249A">
        <w:rPr>
          <w:color w:val="000000"/>
        </w:rPr>
        <w:t xml:space="preserve"> </w:t>
      </w:r>
      <w:proofErr w:type="spellStart"/>
      <w:r w:rsidRPr="0063249A">
        <w:rPr>
          <w:color w:val="000000"/>
        </w:rPr>
        <w:t>Spitalul</w:t>
      </w:r>
      <w:proofErr w:type="spellEnd"/>
      <w:r w:rsidRPr="0063249A">
        <w:rPr>
          <w:color w:val="000000"/>
        </w:rPr>
        <w:t xml:space="preserve"> Clinic </w:t>
      </w:r>
      <w:proofErr w:type="spellStart"/>
      <w:r w:rsidRPr="0063249A">
        <w:rPr>
          <w:color w:val="000000"/>
        </w:rPr>
        <w:t>Județean</w:t>
      </w:r>
      <w:proofErr w:type="spellEnd"/>
      <w:r w:rsidRPr="0063249A">
        <w:rPr>
          <w:color w:val="000000"/>
        </w:rPr>
        <w:t xml:space="preserve"> de </w:t>
      </w:r>
      <w:proofErr w:type="spellStart"/>
      <w:r w:rsidRPr="0063249A">
        <w:rPr>
          <w:color w:val="000000"/>
        </w:rPr>
        <w:t>Urgență</w:t>
      </w:r>
      <w:proofErr w:type="spellEnd"/>
      <w:r w:rsidRPr="0063249A">
        <w:rPr>
          <w:color w:val="000000"/>
        </w:rPr>
        <w:t xml:space="preserve"> Arad a </w:t>
      </w:r>
      <w:proofErr w:type="spellStart"/>
      <w:r w:rsidRPr="0063249A">
        <w:rPr>
          <w:color w:val="000000"/>
        </w:rPr>
        <w:t>informării</w:t>
      </w:r>
      <w:proofErr w:type="spellEnd"/>
      <w:r w:rsidRPr="0063249A">
        <w:rPr>
          <w:color w:val="000000"/>
        </w:rPr>
        <w:t xml:space="preserve"> </w:t>
      </w:r>
      <w:proofErr w:type="spellStart"/>
      <w:r w:rsidRPr="0063249A">
        <w:rPr>
          <w:color w:val="000000"/>
        </w:rPr>
        <w:t>pentru</w:t>
      </w:r>
      <w:proofErr w:type="spellEnd"/>
      <w:r w:rsidRPr="0063249A">
        <w:rPr>
          <w:color w:val="000000"/>
        </w:rPr>
        <w:t xml:space="preserve"> </w:t>
      </w:r>
      <w:proofErr w:type="spellStart"/>
      <w:r w:rsidRPr="0063249A">
        <w:rPr>
          <w:color w:val="000000"/>
        </w:rPr>
        <w:t>solicitarea</w:t>
      </w:r>
      <w:proofErr w:type="spellEnd"/>
      <w:r w:rsidRPr="0063249A">
        <w:rPr>
          <w:color w:val="000000"/>
        </w:rPr>
        <w:t xml:space="preserve"> </w:t>
      </w:r>
      <w:proofErr w:type="spellStart"/>
      <w:r w:rsidRPr="0063249A">
        <w:rPr>
          <w:color w:val="000000"/>
        </w:rPr>
        <w:t>avizului</w:t>
      </w:r>
      <w:proofErr w:type="spellEnd"/>
      <w:r w:rsidRPr="0063249A">
        <w:rPr>
          <w:color w:val="000000"/>
        </w:rPr>
        <w:t xml:space="preserve"> MS, </w:t>
      </w:r>
      <w:proofErr w:type="spellStart"/>
      <w:r w:rsidRPr="0063249A">
        <w:rPr>
          <w:color w:val="000000"/>
        </w:rPr>
        <w:t>înainte</w:t>
      </w:r>
      <w:proofErr w:type="spellEnd"/>
      <w:r w:rsidRPr="0063249A">
        <w:rPr>
          <w:color w:val="000000"/>
        </w:rPr>
        <w:t xml:space="preserve"> de </w:t>
      </w:r>
      <w:proofErr w:type="spellStart"/>
      <w:r w:rsidRPr="0063249A">
        <w:rPr>
          <w:color w:val="000000"/>
        </w:rPr>
        <w:t>încheierea</w:t>
      </w:r>
      <w:proofErr w:type="spellEnd"/>
      <w:r w:rsidRPr="0063249A">
        <w:rPr>
          <w:color w:val="000000"/>
        </w:rPr>
        <w:t xml:space="preserve"> </w:t>
      </w:r>
      <w:proofErr w:type="spellStart"/>
      <w:r w:rsidRPr="0063249A">
        <w:rPr>
          <w:color w:val="000000"/>
        </w:rPr>
        <w:t>contractului</w:t>
      </w:r>
      <w:proofErr w:type="spellEnd"/>
      <w:r w:rsidRPr="0063249A">
        <w:rPr>
          <w:color w:val="000000"/>
        </w:rPr>
        <w:t xml:space="preserve"> </w:t>
      </w:r>
      <w:proofErr w:type="spellStart"/>
      <w:r w:rsidRPr="0063249A">
        <w:rPr>
          <w:color w:val="000000"/>
        </w:rPr>
        <w:t>subsecvent</w:t>
      </w:r>
      <w:proofErr w:type="spellEnd"/>
      <w:r w:rsidRPr="0063249A">
        <w:rPr>
          <w:color w:val="000000"/>
        </w:rPr>
        <w:t xml:space="preserve"> </w:t>
      </w:r>
      <w:proofErr w:type="spellStart"/>
      <w:r w:rsidRPr="0063249A">
        <w:rPr>
          <w:color w:val="000000"/>
        </w:rPr>
        <w:t>pentru</w:t>
      </w:r>
      <w:proofErr w:type="spellEnd"/>
      <w:r w:rsidRPr="0063249A">
        <w:rPr>
          <w:color w:val="000000"/>
        </w:rPr>
        <w:t xml:space="preserve"> </w:t>
      </w:r>
      <w:proofErr w:type="spellStart"/>
      <w:r w:rsidRPr="0063249A">
        <w:rPr>
          <w:color w:val="000000"/>
        </w:rPr>
        <w:t>achiziționarea</w:t>
      </w:r>
      <w:proofErr w:type="spellEnd"/>
      <w:r w:rsidRPr="0063249A">
        <w:rPr>
          <w:color w:val="000000"/>
        </w:rPr>
        <w:t xml:space="preserve"> </w:t>
      </w:r>
      <w:proofErr w:type="spellStart"/>
      <w:r w:rsidRPr="0063249A">
        <w:rPr>
          <w:color w:val="000000"/>
        </w:rPr>
        <w:t>medicamentului</w:t>
      </w:r>
      <w:proofErr w:type="spellEnd"/>
      <w:r w:rsidRPr="0063249A">
        <w:rPr>
          <w:color w:val="000000"/>
        </w:rPr>
        <w:t xml:space="preserve"> </w:t>
      </w:r>
      <w:proofErr w:type="spellStart"/>
      <w:r w:rsidRPr="0063249A">
        <w:rPr>
          <w:color w:val="000000"/>
        </w:rPr>
        <w:t>Norvir</w:t>
      </w:r>
      <w:proofErr w:type="spellEnd"/>
      <w:r w:rsidRPr="0063249A">
        <w:rPr>
          <w:color w:val="000000"/>
        </w:rPr>
        <w:t xml:space="preserve"> </w:t>
      </w:r>
      <w:proofErr w:type="spellStart"/>
      <w:r w:rsidRPr="0063249A">
        <w:rPr>
          <w:color w:val="000000"/>
        </w:rPr>
        <w:t>și</w:t>
      </w:r>
      <w:proofErr w:type="spellEnd"/>
      <w:r w:rsidRPr="0063249A">
        <w:rPr>
          <w:color w:val="000000"/>
        </w:rPr>
        <w:t xml:space="preserve"> </w:t>
      </w:r>
      <w:proofErr w:type="spellStart"/>
      <w:r w:rsidRPr="0063249A">
        <w:rPr>
          <w:color w:val="000000"/>
        </w:rPr>
        <w:t>Klabax</w:t>
      </w:r>
      <w:proofErr w:type="spellEnd"/>
      <w:r w:rsidRPr="0063249A">
        <w:rPr>
          <w:color w:val="000000"/>
        </w:rPr>
        <w:t xml:space="preserve">, </w:t>
      </w:r>
      <w:proofErr w:type="spellStart"/>
      <w:r w:rsidRPr="0063249A">
        <w:rPr>
          <w:color w:val="000000"/>
        </w:rPr>
        <w:t>acordat</w:t>
      </w:r>
      <w:proofErr w:type="spellEnd"/>
      <w:r w:rsidRPr="0063249A">
        <w:rPr>
          <w:color w:val="000000"/>
        </w:rPr>
        <w:t xml:space="preserve"> </w:t>
      </w:r>
      <w:proofErr w:type="spellStart"/>
      <w:r w:rsidRPr="0063249A">
        <w:rPr>
          <w:color w:val="000000"/>
        </w:rPr>
        <w:t>bolnavilor</w:t>
      </w:r>
      <w:proofErr w:type="spellEnd"/>
      <w:r w:rsidRPr="0063249A">
        <w:rPr>
          <w:color w:val="000000"/>
        </w:rPr>
        <w:t xml:space="preserve"> </w:t>
      </w:r>
      <w:proofErr w:type="spellStart"/>
      <w:r w:rsidRPr="0063249A">
        <w:rPr>
          <w:color w:val="000000"/>
        </w:rPr>
        <w:t>în</w:t>
      </w:r>
      <w:proofErr w:type="spellEnd"/>
      <w:r w:rsidRPr="0063249A">
        <w:rPr>
          <w:color w:val="000000"/>
        </w:rPr>
        <w:t xml:space="preserve"> </w:t>
      </w:r>
      <w:proofErr w:type="spellStart"/>
      <w:r w:rsidRPr="0063249A">
        <w:rPr>
          <w:color w:val="000000"/>
        </w:rPr>
        <w:t>cadrul</w:t>
      </w:r>
      <w:proofErr w:type="spellEnd"/>
      <w:r w:rsidRPr="0063249A">
        <w:rPr>
          <w:color w:val="000000"/>
        </w:rPr>
        <w:t xml:space="preserve"> </w:t>
      </w:r>
      <w:proofErr w:type="spellStart"/>
      <w:r w:rsidRPr="0063249A">
        <w:rPr>
          <w:color w:val="000000"/>
        </w:rPr>
        <w:t>Programului</w:t>
      </w:r>
      <w:proofErr w:type="spellEnd"/>
      <w:r w:rsidRPr="0063249A">
        <w:rPr>
          <w:color w:val="000000"/>
        </w:rPr>
        <w:t xml:space="preserve"> </w:t>
      </w:r>
      <w:proofErr w:type="spellStart"/>
      <w:r w:rsidRPr="0063249A">
        <w:rPr>
          <w:color w:val="000000"/>
        </w:rPr>
        <w:t>național</w:t>
      </w:r>
      <w:proofErr w:type="spellEnd"/>
      <w:r w:rsidRPr="0063249A">
        <w:rPr>
          <w:color w:val="000000"/>
        </w:rPr>
        <w:t xml:space="preserve"> de </w:t>
      </w:r>
      <w:proofErr w:type="spellStart"/>
      <w:r w:rsidRPr="0063249A">
        <w:rPr>
          <w:color w:val="000000"/>
        </w:rPr>
        <w:t>prevenire</w:t>
      </w:r>
      <w:proofErr w:type="spellEnd"/>
      <w:r w:rsidRPr="0063249A">
        <w:rPr>
          <w:color w:val="000000"/>
        </w:rPr>
        <w:t xml:space="preserve">, </w:t>
      </w:r>
      <w:proofErr w:type="spellStart"/>
      <w:r w:rsidRPr="0063249A">
        <w:rPr>
          <w:color w:val="000000"/>
        </w:rPr>
        <w:t>supraveghere</w:t>
      </w:r>
      <w:proofErr w:type="spellEnd"/>
      <w:r w:rsidRPr="0063249A">
        <w:rPr>
          <w:color w:val="000000"/>
        </w:rPr>
        <w:t xml:space="preserve"> </w:t>
      </w:r>
      <w:proofErr w:type="spellStart"/>
      <w:r w:rsidRPr="0063249A">
        <w:rPr>
          <w:color w:val="000000"/>
        </w:rPr>
        <w:t>și</w:t>
      </w:r>
      <w:proofErr w:type="spellEnd"/>
      <w:r w:rsidRPr="0063249A">
        <w:rPr>
          <w:color w:val="000000"/>
        </w:rPr>
        <w:t xml:space="preserve"> control al </w:t>
      </w:r>
      <w:proofErr w:type="spellStart"/>
      <w:r w:rsidRPr="0063249A">
        <w:rPr>
          <w:color w:val="000000"/>
        </w:rPr>
        <w:t>infecției</w:t>
      </w:r>
      <w:proofErr w:type="spellEnd"/>
      <w:r w:rsidRPr="0063249A">
        <w:rPr>
          <w:color w:val="000000"/>
        </w:rPr>
        <w:t xml:space="preserve"> HIV</w:t>
      </w:r>
    </w:p>
    <w:p w:rsidR="006D698E" w:rsidRPr="0063249A" w:rsidRDefault="006D698E" w:rsidP="006D698E">
      <w:pPr>
        <w:numPr>
          <w:ilvl w:val="3"/>
          <w:numId w:val="28"/>
        </w:numPr>
        <w:tabs>
          <w:tab w:val="clear" w:pos="2880"/>
          <w:tab w:val="left" w:pos="0"/>
          <w:tab w:val="left" w:pos="142"/>
          <w:tab w:val="num" w:pos="540"/>
        </w:tabs>
        <w:ind w:left="-142" w:firstLine="0"/>
        <w:jc w:val="both"/>
        <w:rPr>
          <w:color w:val="000000"/>
        </w:rPr>
      </w:pPr>
      <w:proofErr w:type="spellStart"/>
      <w:r w:rsidRPr="0063249A">
        <w:rPr>
          <w:color w:val="000000"/>
        </w:rPr>
        <w:t>întocmirea</w:t>
      </w:r>
      <w:proofErr w:type="spellEnd"/>
      <w:r w:rsidRPr="0063249A">
        <w:rPr>
          <w:color w:val="000000"/>
        </w:rPr>
        <w:t xml:space="preserve"> </w:t>
      </w:r>
      <w:proofErr w:type="spellStart"/>
      <w:r w:rsidRPr="0063249A">
        <w:rPr>
          <w:color w:val="000000"/>
        </w:rPr>
        <w:t>și</w:t>
      </w:r>
      <w:proofErr w:type="spellEnd"/>
      <w:r w:rsidRPr="0063249A">
        <w:rPr>
          <w:color w:val="000000"/>
        </w:rPr>
        <w:t xml:space="preserve"> </w:t>
      </w:r>
      <w:proofErr w:type="spellStart"/>
      <w:r w:rsidRPr="0063249A">
        <w:rPr>
          <w:color w:val="000000"/>
        </w:rPr>
        <w:t>transmiterea</w:t>
      </w:r>
      <w:proofErr w:type="spellEnd"/>
      <w:r w:rsidRPr="0063249A">
        <w:rPr>
          <w:color w:val="000000"/>
        </w:rPr>
        <w:t xml:space="preserve"> </w:t>
      </w:r>
      <w:proofErr w:type="spellStart"/>
      <w:r w:rsidRPr="0063249A">
        <w:rPr>
          <w:color w:val="000000"/>
        </w:rPr>
        <w:t>către</w:t>
      </w:r>
      <w:proofErr w:type="spellEnd"/>
      <w:r w:rsidRPr="0063249A">
        <w:rPr>
          <w:color w:val="000000"/>
        </w:rPr>
        <w:t xml:space="preserve"> </w:t>
      </w:r>
      <w:proofErr w:type="spellStart"/>
      <w:r w:rsidRPr="0063249A">
        <w:rPr>
          <w:color w:val="000000"/>
        </w:rPr>
        <w:t>spitalele</w:t>
      </w:r>
      <w:proofErr w:type="spellEnd"/>
      <w:r w:rsidRPr="0063249A">
        <w:rPr>
          <w:color w:val="000000"/>
        </w:rPr>
        <w:t xml:space="preserve"> din </w:t>
      </w:r>
      <w:proofErr w:type="spellStart"/>
      <w:r w:rsidRPr="0063249A">
        <w:rPr>
          <w:color w:val="000000"/>
        </w:rPr>
        <w:t>județul</w:t>
      </w:r>
      <w:proofErr w:type="spellEnd"/>
      <w:r w:rsidRPr="0063249A">
        <w:rPr>
          <w:color w:val="000000"/>
        </w:rPr>
        <w:t xml:space="preserve"> Arad a:</w:t>
      </w:r>
    </w:p>
    <w:p w:rsidR="006D698E" w:rsidRPr="0063249A" w:rsidRDefault="006D698E" w:rsidP="00E20C5E">
      <w:pPr>
        <w:pStyle w:val="Listparagraf"/>
        <w:numPr>
          <w:ilvl w:val="0"/>
          <w:numId w:val="28"/>
        </w:numPr>
        <w:tabs>
          <w:tab w:val="clear" w:pos="720"/>
          <w:tab w:val="left" w:pos="0"/>
          <w:tab w:val="left" w:pos="142"/>
          <w:tab w:val="num" w:pos="709"/>
          <w:tab w:val="left" w:pos="993"/>
        </w:tabs>
        <w:spacing w:after="0" w:line="240" w:lineRule="auto"/>
        <w:ind w:left="709" w:firstLine="0"/>
        <w:jc w:val="both"/>
        <w:rPr>
          <w:rFonts w:ascii="Times New Roman" w:hAnsi="Times New Roman"/>
          <w:color w:val="000000"/>
          <w:sz w:val="24"/>
          <w:szCs w:val="24"/>
        </w:rPr>
      </w:pPr>
      <w:proofErr w:type="spellStart"/>
      <w:r w:rsidRPr="0063249A">
        <w:rPr>
          <w:rFonts w:ascii="Times New Roman" w:hAnsi="Times New Roman"/>
          <w:color w:val="000000"/>
          <w:sz w:val="24"/>
          <w:szCs w:val="24"/>
        </w:rPr>
        <w:t>adresei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pentru</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solicitarea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unor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informații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privind</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achiziționarea</w:t>
      </w:r>
      <w:proofErr w:type="spellEnd"/>
      <w:r w:rsidRPr="0063249A">
        <w:rPr>
          <w:rFonts w:ascii="Times New Roman" w:hAnsi="Times New Roman"/>
          <w:color w:val="000000"/>
          <w:sz w:val="24"/>
          <w:szCs w:val="24"/>
        </w:rPr>
        <w:t xml:space="preserve"> ca </w:t>
      </w:r>
      <w:proofErr w:type="spellStart"/>
      <w:r w:rsidRPr="0063249A">
        <w:rPr>
          <w:rFonts w:ascii="Times New Roman" w:hAnsi="Times New Roman"/>
          <w:color w:val="000000"/>
          <w:sz w:val="24"/>
          <w:szCs w:val="24"/>
        </w:rPr>
        <w:t>și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consumabil</w:t>
      </w:r>
      <w:proofErr w:type="spellEnd"/>
      <w:r w:rsidRPr="0063249A">
        <w:rPr>
          <w:rFonts w:ascii="Times New Roman" w:hAnsi="Times New Roman"/>
          <w:color w:val="000000"/>
          <w:sz w:val="24"/>
          <w:szCs w:val="24"/>
        </w:rPr>
        <w:t xml:space="preserve"> </w:t>
      </w:r>
      <w:proofErr w:type="gramStart"/>
      <w:r w:rsidRPr="0063249A">
        <w:rPr>
          <w:rFonts w:ascii="Times New Roman" w:hAnsi="Times New Roman"/>
          <w:color w:val="000000"/>
          <w:sz w:val="24"/>
          <w:szCs w:val="24"/>
        </w:rPr>
        <w:t>a ”</w:t>
      </w:r>
      <w:proofErr w:type="spellStart"/>
      <w:r w:rsidRPr="0063249A">
        <w:rPr>
          <w:rFonts w:ascii="Times New Roman" w:hAnsi="Times New Roman"/>
          <w:color w:val="000000"/>
          <w:sz w:val="24"/>
          <w:szCs w:val="24"/>
        </w:rPr>
        <w:t>dispozitivului</w:t>
      </w:r>
      <w:proofErr w:type="spellEnd"/>
      <w:proofErr w:type="gramEnd"/>
      <w:r w:rsidRPr="0063249A">
        <w:rPr>
          <w:rFonts w:ascii="Times New Roman" w:hAnsi="Times New Roman"/>
          <w:color w:val="000000"/>
          <w:sz w:val="24"/>
          <w:szCs w:val="24"/>
        </w:rPr>
        <w:t xml:space="preserve"> medical </w:t>
      </w:r>
      <w:proofErr w:type="spellStart"/>
      <w:r w:rsidRPr="0063249A">
        <w:rPr>
          <w:rFonts w:ascii="Times New Roman" w:hAnsi="Times New Roman"/>
          <w:color w:val="000000"/>
          <w:sz w:val="24"/>
          <w:szCs w:val="24"/>
        </w:rPr>
        <w:t>ață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chirurgicală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nesterilă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și</w:t>
      </w:r>
      <w:proofErr w:type="spellEnd"/>
      <w:r w:rsidRPr="0063249A">
        <w:rPr>
          <w:rFonts w:ascii="Times New Roman" w:hAnsi="Times New Roman"/>
          <w:color w:val="000000"/>
          <w:sz w:val="24"/>
          <w:szCs w:val="24"/>
        </w:rPr>
        <w:t xml:space="preserve"> a </w:t>
      </w:r>
      <w:proofErr w:type="spellStart"/>
      <w:r w:rsidRPr="0063249A">
        <w:rPr>
          <w:rFonts w:ascii="Times New Roman" w:hAnsi="Times New Roman"/>
          <w:color w:val="000000"/>
          <w:sz w:val="24"/>
          <w:szCs w:val="24"/>
        </w:rPr>
        <w:t>cazurilor</w:t>
      </w:r>
      <w:proofErr w:type="spellEnd"/>
      <w:r w:rsidRPr="0063249A">
        <w:rPr>
          <w:rFonts w:ascii="Times New Roman" w:hAnsi="Times New Roman"/>
          <w:color w:val="000000"/>
          <w:sz w:val="24"/>
          <w:szCs w:val="24"/>
        </w:rPr>
        <w:t xml:space="preserve"> de material de </w:t>
      </w:r>
      <w:proofErr w:type="spellStart"/>
      <w:r w:rsidRPr="0063249A">
        <w:rPr>
          <w:rFonts w:ascii="Times New Roman" w:hAnsi="Times New Roman"/>
          <w:color w:val="000000"/>
          <w:sz w:val="24"/>
          <w:szCs w:val="24"/>
        </w:rPr>
        <w:t>sutură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neconforme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identificate</w:t>
      </w:r>
      <w:proofErr w:type="spellEnd"/>
      <w:r w:rsidRPr="0063249A">
        <w:rPr>
          <w:rFonts w:ascii="Times New Roman" w:hAnsi="Times New Roman"/>
          <w:color w:val="000000"/>
          <w:sz w:val="24"/>
          <w:szCs w:val="24"/>
        </w:rPr>
        <w:t xml:space="preserve"> de ANMDM </w:t>
      </w:r>
      <w:proofErr w:type="spellStart"/>
      <w:r w:rsidRPr="0063249A">
        <w:rPr>
          <w:rFonts w:ascii="Times New Roman" w:hAnsi="Times New Roman"/>
          <w:color w:val="000000"/>
          <w:sz w:val="24"/>
          <w:szCs w:val="24"/>
        </w:rPr>
        <w:t>în</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cadrul</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activităților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curente</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supraveghere</w:t>
      </w:r>
      <w:proofErr w:type="spellEnd"/>
      <w:r w:rsidRPr="0063249A">
        <w:rPr>
          <w:rFonts w:ascii="Times New Roman" w:hAnsi="Times New Roman"/>
          <w:color w:val="000000"/>
          <w:sz w:val="24"/>
          <w:szCs w:val="24"/>
        </w:rPr>
        <w:t xml:space="preserve"> a </w:t>
      </w:r>
      <w:proofErr w:type="spellStart"/>
      <w:r w:rsidRPr="0063249A">
        <w:rPr>
          <w:rFonts w:ascii="Times New Roman" w:hAnsi="Times New Roman"/>
          <w:color w:val="000000"/>
          <w:sz w:val="24"/>
          <w:szCs w:val="24"/>
        </w:rPr>
        <w:t>pieței</w:t>
      </w:r>
      <w:proofErr w:type="spellEnd"/>
      <w:r w:rsidRPr="0063249A">
        <w:rPr>
          <w:rFonts w:ascii="Times New Roman" w:hAnsi="Times New Roman"/>
          <w:color w:val="000000"/>
          <w:sz w:val="24"/>
          <w:szCs w:val="24"/>
        </w:rPr>
        <w:t>”</w:t>
      </w:r>
      <w:r w:rsidR="00AD1F6F">
        <w:rPr>
          <w:rFonts w:ascii="Times New Roman" w:hAnsi="Times New Roman"/>
          <w:color w:val="000000"/>
          <w:sz w:val="24"/>
          <w:szCs w:val="24"/>
        </w:rPr>
        <w:t>;</w:t>
      </w:r>
    </w:p>
    <w:p w:rsidR="006D698E" w:rsidRPr="0063249A" w:rsidRDefault="006D698E" w:rsidP="00E20C5E">
      <w:pPr>
        <w:numPr>
          <w:ilvl w:val="3"/>
          <w:numId w:val="28"/>
        </w:numPr>
        <w:tabs>
          <w:tab w:val="clear" w:pos="2880"/>
          <w:tab w:val="left" w:pos="0"/>
          <w:tab w:val="left" w:pos="142"/>
          <w:tab w:val="left" w:pos="567"/>
          <w:tab w:val="num" w:pos="709"/>
          <w:tab w:val="left" w:pos="993"/>
        </w:tabs>
        <w:ind w:left="709" w:firstLine="0"/>
        <w:jc w:val="both"/>
        <w:rPr>
          <w:color w:val="000000"/>
        </w:rPr>
      </w:pPr>
      <w:proofErr w:type="spellStart"/>
      <w:r w:rsidRPr="0063249A">
        <w:rPr>
          <w:color w:val="000000"/>
        </w:rPr>
        <w:t>informării</w:t>
      </w:r>
      <w:proofErr w:type="spellEnd"/>
      <w:r w:rsidRPr="0063249A">
        <w:rPr>
          <w:color w:val="000000"/>
        </w:rPr>
        <w:t xml:space="preserve"> cu </w:t>
      </w:r>
      <w:proofErr w:type="spellStart"/>
      <w:r w:rsidRPr="0063249A">
        <w:rPr>
          <w:color w:val="000000"/>
        </w:rPr>
        <w:t>privire</w:t>
      </w:r>
      <w:proofErr w:type="spellEnd"/>
      <w:r w:rsidRPr="0063249A">
        <w:rPr>
          <w:color w:val="000000"/>
        </w:rPr>
        <w:t xml:space="preserve"> la </w:t>
      </w:r>
      <w:proofErr w:type="spellStart"/>
      <w:r w:rsidRPr="0063249A">
        <w:rPr>
          <w:color w:val="000000"/>
        </w:rPr>
        <w:t>retragerea</w:t>
      </w:r>
      <w:proofErr w:type="spellEnd"/>
      <w:r w:rsidRPr="0063249A">
        <w:rPr>
          <w:color w:val="000000"/>
        </w:rPr>
        <w:t xml:space="preserve"> </w:t>
      </w:r>
      <w:proofErr w:type="spellStart"/>
      <w:r w:rsidRPr="0063249A">
        <w:rPr>
          <w:color w:val="000000"/>
        </w:rPr>
        <w:t>certificatului</w:t>
      </w:r>
      <w:proofErr w:type="spellEnd"/>
      <w:r w:rsidRPr="0063249A">
        <w:rPr>
          <w:color w:val="000000"/>
        </w:rPr>
        <w:t xml:space="preserve"> de </w:t>
      </w:r>
      <w:proofErr w:type="spellStart"/>
      <w:r w:rsidRPr="0063249A">
        <w:rPr>
          <w:color w:val="000000"/>
        </w:rPr>
        <w:t>conformitate</w:t>
      </w:r>
      <w:proofErr w:type="spellEnd"/>
      <w:r w:rsidRPr="0063249A">
        <w:rPr>
          <w:color w:val="000000"/>
        </w:rPr>
        <w:t xml:space="preserve"> </w:t>
      </w:r>
      <w:proofErr w:type="spellStart"/>
      <w:r w:rsidRPr="0063249A">
        <w:rPr>
          <w:color w:val="000000"/>
        </w:rPr>
        <w:t>pentru</w:t>
      </w:r>
      <w:proofErr w:type="spellEnd"/>
      <w:r w:rsidRPr="0063249A">
        <w:rPr>
          <w:color w:val="000000"/>
        </w:rPr>
        <w:t xml:space="preserve"> </w:t>
      </w:r>
      <w:proofErr w:type="spellStart"/>
      <w:r w:rsidRPr="0063249A">
        <w:rPr>
          <w:color w:val="000000"/>
        </w:rPr>
        <w:t>dispozitivul</w:t>
      </w:r>
      <w:proofErr w:type="spellEnd"/>
      <w:r w:rsidRPr="0063249A">
        <w:rPr>
          <w:color w:val="000000"/>
        </w:rPr>
        <w:t xml:space="preserve"> </w:t>
      </w:r>
      <w:proofErr w:type="gramStart"/>
      <w:r w:rsidRPr="0063249A">
        <w:rPr>
          <w:color w:val="000000"/>
        </w:rPr>
        <w:t>medical ”</w:t>
      </w:r>
      <w:proofErr w:type="spellStart"/>
      <w:r w:rsidRPr="0063249A">
        <w:rPr>
          <w:color w:val="000000"/>
        </w:rPr>
        <w:t>ață</w:t>
      </w:r>
      <w:proofErr w:type="spellEnd"/>
      <w:proofErr w:type="gramEnd"/>
      <w:r w:rsidRPr="0063249A">
        <w:rPr>
          <w:color w:val="000000"/>
        </w:rPr>
        <w:t xml:space="preserve"> </w:t>
      </w:r>
      <w:proofErr w:type="spellStart"/>
      <w:r w:rsidRPr="0063249A">
        <w:rPr>
          <w:color w:val="000000"/>
        </w:rPr>
        <w:t>chirurgicală</w:t>
      </w:r>
      <w:proofErr w:type="spellEnd"/>
      <w:r w:rsidRPr="0063249A">
        <w:rPr>
          <w:color w:val="000000"/>
        </w:rPr>
        <w:t xml:space="preserve"> </w:t>
      </w:r>
      <w:proofErr w:type="spellStart"/>
      <w:r w:rsidRPr="0063249A">
        <w:rPr>
          <w:color w:val="000000"/>
        </w:rPr>
        <w:t>nesterilă</w:t>
      </w:r>
      <w:proofErr w:type="spellEnd"/>
      <w:r w:rsidRPr="0063249A">
        <w:rPr>
          <w:color w:val="000000"/>
        </w:rPr>
        <w:t xml:space="preserve">”, </w:t>
      </w:r>
      <w:proofErr w:type="spellStart"/>
      <w:r w:rsidRPr="0063249A">
        <w:rPr>
          <w:color w:val="000000"/>
        </w:rPr>
        <w:t>producător</w:t>
      </w:r>
      <w:proofErr w:type="spellEnd"/>
      <w:r w:rsidRPr="0063249A">
        <w:rPr>
          <w:color w:val="000000"/>
        </w:rPr>
        <w:t xml:space="preserve"> </w:t>
      </w:r>
      <w:proofErr w:type="spellStart"/>
      <w:r w:rsidRPr="0063249A">
        <w:rPr>
          <w:color w:val="000000"/>
        </w:rPr>
        <w:t>Aspide</w:t>
      </w:r>
      <w:proofErr w:type="spellEnd"/>
      <w:r w:rsidRPr="0063249A">
        <w:rPr>
          <w:color w:val="000000"/>
        </w:rPr>
        <w:t xml:space="preserve"> </w:t>
      </w:r>
      <w:proofErr w:type="spellStart"/>
      <w:r w:rsidRPr="0063249A">
        <w:rPr>
          <w:color w:val="000000"/>
        </w:rPr>
        <w:t>Suturea</w:t>
      </w:r>
      <w:proofErr w:type="spellEnd"/>
      <w:r w:rsidRPr="0063249A">
        <w:rPr>
          <w:color w:val="000000"/>
        </w:rPr>
        <w:t xml:space="preserve"> </w:t>
      </w:r>
      <w:proofErr w:type="spellStart"/>
      <w:r w:rsidRPr="0063249A">
        <w:rPr>
          <w:color w:val="000000"/>
        </w:rPr>
        <w:t>Franța</w:t>
      </w:r>
      <w:proofErr w:type="spellEnd"/>
      <w:r w:rsidRPr="0063249A">
        <w:rPr>
          <w:color w:val="000000"/>
        </w:rPr>
        <w:t xml:space="preserve"> </w:t>
      </w:r>
      <w:proofErr w:type="spellStart"/>
      <w:r w:rsidRPr="0063249A">
        <w:rPr>
          <w:color w:val="000000"/>
        </w:rPr>
        <w:t>și</w:t>
      </w:r>
      <w:proofErr w:type="spellEnd"/>
      <w:r w:rsidRPr="0063249A">
        <w:rPr>
          <w:color w:val="000000"/>
        </w:rPr>
        <w:t xml:space="preserve"> la </w:t>
      </w:r>
      <w:proofErr w:type="spellStart"/>
      <w:r w:rsidRPr="0063249A">
        <w:rPr>
          <w:color w:val="000000"/>
        </w:rPr>
        <w:t>existența</w:t>
      </w:r>
      <w:proofErr w:type="spellEnd"/>
      <w:r w:rsidRPr="0063249A">
        <w:rPr>
          <w:color w:val="000000"/>
        </w:rPr>
        <w:t xml:space="preserve"> </w:t>
      </w:r>
      <w:proofErr w:type="spellStart"/>
      <w:r w:rsidRPr="0063249A">
        <w:rPr>
          <w:color w:val="000000"/>
        </w:rPr>
        <w:t>în</w:t>
      </w:r>
      <w:proofErr w:type="spellEnd"/>
      <w:r w:rsidRPr="0063249A">
        <w:rPr>
          <w:color w:val="000000"/>
        </w:rPr>
        <w:t xml:space="preserve"> </w:t>
      </w:r>
      <w:proofErr w:type="spellStart"/>
      <w:r w:rsidRPr="0063249A">
        <w:rPr>
          <w:color w:val="000000"/>
        </w:rPr>
        <w:t>depozitele</w:t>
      </w:r>
      <w:proofErr w:type="spellEnd"/>
      <w:r w:rsidRPr="0063249A">
        <w:rPr>
          <w:color w:val="000000"/>
        </w:rPr>
        <w:t xml:space="preserve"> CN </w:t>
      </w:r>
      <w:proofErr w:type="spellStart"/>
      <w:r w:rsidRPr="0063249A">
        <w:rPr>
          <w:color w:val="000000"/>
        </w:rPr>
        <w:t>Unifarm</w:t>
      </w:r>
      <w:proofErr w:type="spellEnd"/>
      <w:r w:rsidRPr="0063249A">
        <w:rPr>
          <w:color w:val="000000"/>
        </w:rPr>
        <w:t xml:space="preserve"> SA a </w:t>
      </w:r>
      <w:proofErr w:type="spellStart"/>
      <w:r w:rsidRPr="0063249A">
        <w:rPr>
          <w:color w:val="000000"/>
        </w:rPr>
        <w:t>produsului</w:t>
      </w:r>
      <w:proofErr w:type="spellEnd"/>
      <w:r w:rsidRPr="0063249A">
        <w:rPr>
          <w:color w:val="000000"/>
        </w:rPr>
        <w:t xml:space="preserve"> </w:t>
      </w:r>
      <w:proofErr w:type="spellStart"/>
      <w:r w:rsidRPr="0063249A">
        <w:rPr>
          <w:color w:val="000000"/>
        </w:rPr>
        <w:t>Glucagen</w:t>
      </w:r>
      <w:proofErr w:type="spellEnd"/>
      <w:r w:rsidRPr="0063249A">
        <w:rPr>
          <w:color w:val="000000"/>
        </w:rPr>
        <w:t xml:space="preserve"> 1mg/ml, </w:t>
      </w:r>
      <w:proofErr w:type="spellStart"/>
      <w:r w:rsidRPr="0063249A">
        <w:rPr>
          <w:color w:val="000000"/>
        </w:rPr>
        <w:t>soluție</w:t>
      </w:r>
      <w:proofErr w:type="spellEnd"/>
      <w:r w:rsidRPr="0063249A">
        <w:rPr>
          <w:color w:val="000000"/>
        </w:rPr>
        <w:t xml:space="preserve"> </w:t>
      </w:r>
      <w:proofErr w:type="spellStart"/>
      <w:r w:rsidRPr="0063249A">
        <w:rPr>
          <w:color w:val="000000"/>
        </w:rPr>
        <w:t>injectabilă</w:t>
      </w:r>
      <w:proofErr w:type="spellEnd"/>
      <w:r w:rsidR="00AD1F6F">
        <w:rPr>
          <w:color w:val="000000"/>
        </w:rPr>
        <w:t>;</w:t>
      </w:r>
    </w:p>
    <w:p w:rsidR="006D698E" w:rsidRPr="0063249A" w:rsidRDefault="006D698E" w:rsidP="00E20C5E">
      <w:pPr>
        <w:tabs>
          <w:tab w:val="left" w:pos="0"/>
          <w:tab w:val="left" w:pos="142"/>
          <w:tab w:val="num" w:pos="709"/>
        </w:tabs>
        <w:ind w:left="709"/>
        <w:jc w:val="both"/>
        <w:rPr>
          <w:color w:val="000000"/>
        </w:rPr>
      </w:pPr>
      <w:r w:rsidRPr="0063249A">
        <w:rPr>
          <w:color w:val="000000"/>
        </w:rPr>
        <w:t xml:space="preserve">- </w:t>
      </w:r>
      <w:proofErr w:type="spellStart"/>
      <w:r w:rsidRPr="0063249A">
        <w:rPr>
          <w:color w:val="000000"/>
        </w:rPr>
        <w:t>informării</w:t>
      </w:r>
      <w:proofErr w:type="spellEnd"/>
      <w:r w:rsidRPr="0063249A">
        <w:rPr>
          <w:color w:val="000000"/>
        </w:rPr>
        <w:t xml:space="preserve"> </w:t>
      </w:r>
      <w:proofErr w:type="spellStart"/>
      <w:r w:rsidRPr="0063249A">
        <w:rPr>
          <w:color w:val="000000"/>
        </w:rPr>
        <w:t>referitoar</w:t>
      </w:r>
      <w:r w:rsidR="003A72F9" w:rsidRPr="0063249A">
        <w:rPr>
          <w:color w:val="000000"/>
        </w:rPr>
        <w:t>e</w:t>
      </w:r>
      <w:proofErr w:type="spellEnd"/>
      <w:r w:rsidR="003A72F9" w:rsidRPr="0063249A">
        <w:rPr>
          <w:color w:val="000000"/>
        </w:rPr>
        <w:t xml:space="preserve"> la </w:t>
      </w:r>
      <w:proofErr w:type="spellStart"/>
      <w:r w:rsidR="003A72F9" w:rsidRPr="0063249A">
        <w:rPr>
          <w:color w:val="000000"/>
        </w:rPr>
        <w:t>acordurile-cadru</w:t>
      </w:r>
      <w:proofErr w:type="spellEnd"/>
      <w:r w:rsidR="003A72F9" w:rsidRPr="0063249A">
        <w:rPr>
          <w:color w:val="000000"/>
        </w:rPr>
        <w:t xml:space="preserve"> </w:t>
      </w:r>
      <w:proofErr w:type="spellStart"/>
      <w:r w:rsidR="003A72F9" w:rsidRPr="0063249A">
        <w:rPr>
          <w:color w:val="000000"/>
        </w:rPr>
        <w:t>pentru</w:t>
      </w:r>
      <w:proofErr w:type="spellEnd"/>
      <w:r w:rsidR="003A72F9" w:rsidRPr="0063249A">
        <w:rPr>
          <w:color w:val="000000"/>
        </w:rPr>
        <w:t xml:space="preserve"> </w:t>
      </w:r>
      <w:proofErr w:type="spellStart"/>
      <w:r w:rsidR="003A72F9" w:rsidRPr="0063249A">
        <w:rPr>
          <w:color w:val="000000"/>
        </w:rPr>
        <w:t>fur</w:t>
      </w:r>
      <w:r w:rsidRPr="0063249A">
        <w:rPr>
          <w:color w:val="000000"/>
        </w:rPr>
        <w:t>nizarea</w:t>
      </w:r>
      <w:proofErr w:type="spellEnd"/>
      <w:r w:rsidRPr="0063249A">
        <w:rPr>
          <w:color w:val="000000"/>
        </w:rPr>
        <w:t xml:space="preserve"> de </w:t>
      </w:r>
      <w:proofErr w:type="spellStart"/>
      <w:r w:rsidRPr="0063249A">
        <w:rPr>
          <w:color w:val="000000"/>
        </w:rPr>
        <w:t>medicamente</w:t>
      </w:r>
      <w:proofErr w:type="spellEnd"/>
      <w:r w:rsidRPr="0063249A">
        <w:rPr>
          <w:color w:val="000000"/>
        </w:rPr>
        <w:t xml:space="preserve"> </w:t>
      </w:r>
      <w:r w:rsidR="00AD1F6F">
        <w:rPr>
          <w:color w:val="000000"/>
        </w:rPr>
        <w:t>antibiotic;</w:t>
      </w:r>
    </w:p>
    <w:p w:rsidR="006D698E" w:rsidRPr="0063249A" w:rsidRDefault="006D698E" w:rsidP="00AD1F6F">
      <w:pPr>
        <w:tabs>
          <w:tab w:val="left" w:pos="0"/>
          <w:tab w:val="left" w:pos="142"/>
          <w:tab w:val="num" w:pos="709"/>
        </w:tabs>
        <w:ind w:left="709"/>
        <w:jc w:val="both"/>
        <w:rPr>
          <w:color w:val="000000"/>
        </w:rPr>
      </w:pPr>
      <w:r w:rsidRPr="0063249A">
        <w:rPr>
          <w:color w:val="000000"/>
        </w:rPr>
        <w:t xml:space="preserve">- </w:t>
      </w:r>
      <w:proofErr w:type="spellStart"/>
      <w:r w:rsidRPr="0063249A">
        <w:rPr>
          <w:color w:val="000000"/>
        </w:rPr>
        <w:t>informării</w:t>
      </w:r>
      <w:proofErr w:type="spellEnd"/>
      <w:r w:rsidRPr="0063249A">
        <w:rPr>
          <w:color w:val="000000"/>
        </w:rPr>
        <w:t xml:space="preserve"> cu </w:t>
      </w:r>
      <w:proofErr w:type="spellStart"/>
      <w:r w:rsidRPr="0063249A">
        <w:rPr>
          <w:color w:val="000000"/>
        </w:rPr>
        <w:t>privire</w:t>
      </w:r>
      <w:proofErr w:type="spellEnd"/>
      <w:r w:rsidRPr="0063249A">
        <w:rPr>
          <w:color w:val="000000"/>
        </w:rPr>
        <w:t xml:space="preserve"> la </w:t>
      </w:r>
      <w:proofErr w:type="spellStart"/>
      <w:r w:rsidRPr="0063249A">
        <w:rPr>
          <w:color w:val="000000"/>
        </w:rPr>
        <w:t>disponibilizarea</w:t>
      </w:r>
      <w:proofErr w:type="spellEnd"/>
      <w:r w:rsidRPr="0063249A">
        <w:rPr>
          <w:color w:val="000000"/>
        </w:rPr>
        <w:t>/</w:t>
      </w:r>
      <w:proofErr w:type="spellStart"/>
      <w:r w:rsidRPr="0063249A">
        <w:rPr>
          <w:color w:val="000000"/>
        </w:rPr>
        <w:t>donarea</w:t>
      </w:r>
      <w:proofErr w:type="spellEnd"/>
      <w:r w:rsidRPr="0063249A">
        <w:rPr>
          <w:color w:val="000000"/>
        </w:rPr>
        <w:t xml:space="preserve"> de </w:t>
      </w:r>
      <w:proofErr w:type="spellStart"/>
      <w:r w:rsidRPr="0063249A">
        <w:rPr>
          <w:color w:val="000000"/>
        </w:rPr>
        <w:t>către</w:t>
      </w:r>
      <w:proofErr w:type="spellEnd"/>
      <w:r w:rsidRPr="0063249A">
        <w:rPr>
          <w:color w:val="000000"/>
        </w:rPr>
        <w:t xml:space="preserve"> </w:t>
      </w:r>
      <w:proofErr w:type="spellStart"/>
      <w:r w:rsidRPr="0063249A">
        <w:rPr>
          <w:color w:val="000000"/>
        </w:rPr>
        <w:t>anumite</w:t>
      </w:r>
      <w:proofErr w:type="spellEnd"/>
      <w:r w:rsidRPr="0063249A">
        <w:rPr>
          <w:color w:val="000000"/>
        </w:rPr>
        <w:t xml:space="preserve"> </w:t>
      </w:r>
      <w:proofErr w:type="spellStart"/>
      <w:r w:rsidRPr="0063249A">
        <w:rPr>
          <w:color w:val="000000"/>
        </w:rPr>
        <w:t>spitale</w:t>
      </w:r>
      <w:proofErr w:type="spellEnd"/>
      <w:r w:rsidRPr="0063249A">
        <w:rPr>
          <w:color w:val="000000"/>
        </w:rPr>
        <w:t xml:space="preserve"> din </w:t>
      </w:r>
      <w:proofErr w:type="spellStart"/>
      <w:r w:rsidRPr="0063249A">
        <w:rPr>
          <w:color w:val="000000"/>
        </w:rPr>
        <w:t>țară</w:t>
      </w:r>
      <w:proofErr w:type="spellEnd"/>
      <w:r w:rsidRPr="0063249A">
        <w:rPr>
          <w:color w:val="000000"/>
        </w:rPr>
        <w:t xml:space="preserve"> a </w:t>
      </w:r>
      <w:proofErr w:type="spellStart"/>
      <w:r w:rsidRPr="0063249A">
        <w:rPr>
          <w:color w:val="000000"/>
        </w:rPr>
        <w:t>unor</w:t>
      </w:r>
      <w:proofErr w:type="spellEnd"/>
      <w:r w:rsidRPr="0063249A">
        <w:rPr>
          <w:color w:val="000000"/>
        </w:rPr>
        <w:t xml:space="preserve"> </w:t>
      </w:r>
      <w:proofErr w:type="spellStart"/>
      <w:r w:rsidRPr="0063249A">
        <w:rPr>
          <w:color w:val="000000"/>
        </w:rPr>
        <w:t>echipamente</w:t>
      </w:r>
      <w:proofErr w:type="spellEnd"/>
      <w:r w:rsidRPr="0063249A">
        <w:rPr>
          <w:color w:val="000000"/>
        </w:rPr>
        <w:t xml:space="preserve"> </w:t>
      </w:r>
      <w:proofErr w:type="spellStart"/>
      <w:r w:rsidRPr="0063249A">
        <w:rPr>
          <w:color w:val="000000"/>
        </w:rPr>
        <w:t>medicale</w:t>
      </w:r>
      <w:proofErr w:type="spellEnd"/>
      <w:r w:rsidRPr="0063249A">
        <w:rPr>
          <w:color w:val="000000"/>
        </w:rPr>
        <w:t xml:space="preserve"> de </w:t>
      </w:r>
      <w:proofErr w:type="spellStart"/>
      <w:r w:rsidRPr="0063249A">
        <w:rPr>
          <w:color w:val="000000"/>
        </w:rPr>
        <w:t>radiologie</w:t>
      </w:r>
      <w:proofErr w:type="spellEnd"/>
      <w:r w:rsidR="00AD1F6F">
        <w:rPr>
          <w:color w:val="000000"/>
        </w:rPr>
        <w:t>;</w:t>
      </w:r>
    </w:p>
    <w:p w:rsidR="006D698E" w:rsidRPr="0063249A" w:rsidRDefault="006D698E" w:rsidP="00E20C5E">
      <w:pPr>
        <w:tabs>
          <w:tab w:val="left" w:pos="142"/>
          <w:tab w:val="num" w:pos="709"/>
        </w:tabs>
        <w:ind w:left="709"/>
        <w:jc w:val="both"/>
        <w:rPr>
          <w:color w:val="000000"/>
        </w:rPr>
      </w:pPr>
      <w:r w:rsidRPr="0063249A">
        <w:rPr>
          <w:bCs/>
          <w:color w:val="000000"/>
        </w:rPr>
        <w:t xml:space="preserve">- </w:t>
      </w:r>
      <w:proofErr w:type="spellStart"/>
      <w:r w:rsidRPr="0063249A">
        <w:rPr>
          <w:bCs/>
          <w:color w:val="000000"/>
        </w:rPr>
        <w:t>informării</w:t>
      </w:r>
      <w:proofErr w:type="spellEnd"/>
      <w:r w:rsidRPr="0063249A">
        <w:rPr>
          <w:bCs/>
          <w:color w:val="000000"/>
        </w:rPr>
        <w:t xml:space="preserve"> </w:t>
      </w:r>
      <w:proofErr w:type="spellStart"/>
      <w:r w:rsidRPr="0063249A">
        <w:rPr>
          <w:bCs/>
          <w:color w:val="000000"/>
        </w:rPr>
        <w:t>privind</w:t>
      </w:r>
      <w:proofErr w:type="spellEnd"/>
      <w:r w:rsidRPr="0063249A">
        <w:rPr>
          <w:bCs/>
          <w:color w:val="000000"/>
        </w:rPr>
        <w:t xml:space="preserve"> </w:t>
      </w:r>
      <w:proofErr w:type="spellStart"/>
      <w:r w:rsidRPr="0063249A">
        <w:rPr>
          <w:bCs/>
          <w:color w:val="000000"/>
        </w:rPr>
        <w:t>obligativitatea</w:t>
      </w:r>
      <w:proofErr w:type="spellEnd"/>
      <w:r w:rsidRPr="0063249A">
        <w:rPr>
          <w:bCs/>
          <w:color w:val="000000"/>
        </w:rPr>
        <w:t xml:space="preserve"> </w:t>
      </w:r>
      <w:proofErr w:type="spellStart"/>
      <w:r w:rsidRPr="0063249A">
        <w:rPr>
          <w:bCs/>
          <w:color w:val="000000"/>
        </w:rPr>
        <w:t>raportării</w:t>
      </w:r>
      <w:proofErr w:type="spellEnd"/>
      <w:r w:rsidRPr="0063249A">
        <w:rPr>
          <w:bCs/>
          <w:color w:val="000000"/>
        </w:rPr>
        <w:t xml:space="preserve"> de </w:t>
      </w:r>
      <w:proofErr w:type="spellStart"/>
      <w:r w:rsidRPr="0063249A">
        <w:rPr>
          <w:bCs/>
          <w:color w:val="000000"/>
        </w:rPr>
        <w:t>către</w:t>
      </w:r>
      <w:proofErr w:type="spellEnd"/>
      <w:r w:rsidRPr="0063249A">
        <w:rPr>
          <w:bCs/>
          <w:color w:val="000000"/>
        </w:rPr>
        <w:t xml:space="preserve"> </w:t>
      </w:r>
      <w:proofErr w:type="spellStart"/>
      <w:r w:rsidRPr="0063249A">
        <w:rPr>
          <w:bCs/>
          <w:color w:val="000000"/>
        </w:rPr>
        <w:t>managerii</w:t>
      </w:r>
      <w:proofErr w:type="spellEnd"/>
      <w:r w:rsidRPr="0063249A">
        <w:rPr>
          <w:bCs/>
          <w:color w:val="000000"/>
        </w:rPr>
        <w:t xml:space="preserve"> </w:t>
      </w:r>
      <w:proofErr w:type="spellStart"/>
      <w:r w:rsidRPr="0063249A">
        <w:rPr>
          <w:bCs/>
          <w:color w:val="000000"/>
        </w:rPr>
        <w:t>spitalelor</w:t>
      </w:r>
      <w:proofErr w:type="spellEnd"/>
      <w:r w:rsidRPr="0063249A">
        <w:rPr>
          <w:bCs/>
          <w:color w:val="000000"/>
        </w:rPr>
        <w:t xml:space="preserve"> </w:t>
      </w:r>
      <w:proofErr w:type="spellStart"/>
      <w:r w:rsidRPr="0063249A">
        <w:rPr>
          <w:bCs/>
          <w:color w:val="000000"/>
        </w:rPr>
        <w:t>publice</w:t>
      </w:r>
      <w:proofErr w:type="spellEnd"/>
      <w:r w:rsidRPr="0063249A">
        <w:rPr>
          <w:bCs/>
          <w:color w:val="000000"/>
        </w:rPr>
        <w:t xml:space="preserve">, din </w:t>
      </w:r>
      <w:proofErr w:type="spellStart"/>
      <w:r w:rsidRPr="0063249A">
        <w:rPr>
          <w:bCs/>
          <w:color w:val="000000"/>
        </w:rPr>
        <w:t>rețeaua</w:t>
      </w:r>
      <w:proofErr w:type="spellEnd"/>
      <w:r w:rsidRPr="0063249A">
        <w:rPr>
          <w:bCs/>
          <w:color w:val="000000"/>
        </w:rPr>
        <w:t xml:space="preserve"> </w:t>
      </w:r>
      <w:proofErr w:type="spellStart"/>
      <w:r w:rsidRPr="0063249A">
        <w:rPr>
          <w:bCs/>
          <w:color w:val="000000"/>
        </w:rPr>
        <w:t>Ministerului</w:t>
      </w:r>
      <w:proofErr w:type="spellEnd"/>
      <w:r w:rsidRPr="0063249A">
        <w:rPr>
          <w:bCs/>
          <w:color w:val="000000"/>
        </w:rPr>
        <w:t xml:space="preserve"> </w:t>
      </w:r>
      <w:proofErr w:type="spellStart"/>
      <w:r w:rsidRPr="0063249A">
        <w:rPr>
          <w:bCs/>
          <w:color w:val="000000"/>
        </w:rPr>
        <w:t>Sănătății</w:t>
      </w:r>
      <w:proofErr w:type="spellEnd"/>
      <w:r w:rsidRPr="0063249A">
        <w:rPr>
          <w:bCs/>
          <w:color w:val="000000"/>
        </w:rPr>
        <w:t xml:space="preserve"> </w:t>
      </w:r>
      <w:proofErr w:type="spellStart"/>
      <w:r w:rsidRPr="0063249A">
        <w:rPr>
          <w:bCs/>
          <w:color w:val="000000"/>
        </w:rPr>
        <w:t>și</w:t>
      </w:r>
      <w:proofErr w:type="spellEnd"/>
      <w:r w:rsidRPr="0063249A">
        <w:rPr>
          <w:bCs/>
          <w:color w:val="000000"/>
        </w:rPr>
        <w:t xml:space="preserve"> din </w:t>
      </w:r>
      <w:proofErr w:type="spellStart"/>
      <w:r w:rsidRPr="0063249A">
        <w:rPr>
          <w:bCs/>
          <w:color w:val="000000"/>
        </w:rPr>
        <w:t>rețeaua</w:t>
      </w:r>
      <w:proofErr w:type="spellEnd"/>
      <w:r w:rsidRPr="0063249A">
        <w:rPr>
          <w:bCs/>
          <w:color w:val="000000"/>
        </w:rPr>
        <w:t xml:space="preserve"> </w:t>
      </w:r>
      <w:proofErr w:type="spellStart"/>
      <w:r w:rsidRPr="0063249A">
        <w:rPr>
          <w:bCs/>
          <w:color w:val="000000"/>
        </w:rPr>
        <w:t>autorităților</w:t>
      </w:r>
      <w:proofErr w:type="spellEnd"/>
      <w:r w:rsidRPr="0063249A">
        <w:rPr>
          <w:bCs/>
          <w:color w:val="000000"/>
        </w:rPr>
        <w:t xml:space="preserve"> </w:t>
      </w:r>
      <w:proofErr w:type="spellStart"/>
      <w:r w:rsidRPr="0063249A">
        <w:rPr>
          <w:bCs/>
          <w:color w:val="000000"/>
        </w:rPr>
        <w:t>publice</w:t>
      </w:r>
      <w:proofErr w:type="spellEnd"/>
      <w:r w:rsidRPr="0063249A">
        <w:rPr>
          <w:bCs/>
          <w:color w:val="000000"/>
        </w:rPr>
        <w:t xml:space="preserve"> locale, </w:t>
      </w:r>
      <w:proofErr w:type="gramStart"/>
      <w:r w:rsidRPr="0063249A">
        <w:rPr>
          <w:bCs/>
          <w:color w:val="000000"/>
        </w:rPr>
        <w:t>a</w:t>
      </w:r>
      <w:proofErr w:type="gramEnd"/>
      <w:r w:rsidRPr="0063249A">
        <w:rPr>
          <w:bCs/>
          <w:color w:val="000000"/>
        </w:rPr>
        <w:t xml:space="preserve"> </w:t>
      </w:r>
      <w:proofErr w:type="spellStart"/>
      <w:r w:rsidRPr="0063249A">
        <w:rPr>
          <w:bCs/>
          <w:color w:val="000000"/>
        </w:rPr>
        <w:t>informațiilor</w:t>
      </w:r>
      <w:proofErr w:type="spellEnd"/>
      <w:r w:rsidRPr="0063249A">
        <w:rPr>
          <w:bCs/>
          <w:color w:val="000000"/>
        </w:rPr>
        <w:t xml:space="preserve"> </w:t>
      </w:r>
      <w:proofErr w:type="spellStart"/>
      <w:r w:rsidRPr="0063249A">
        <w:rPr>
          <w:bCs/>
          <w:color w:val="000000"/>
        </w:rPr>
        <w:t>referitoare</w:t>
      </w:r>
      <w:proofErr w:type="spellEnd"/>
      <w:r w:rsidRPr="0063249A">
        <w:rPr>
          <w:bCs/>
          <w:color w:val="000000"/>
        </w:rPr>
        <w:t xml:space="preserve"> la </w:t>
      </w:r>
      <w:proofErr w:type="spellStart"/>
      <w:r w:rsidRPr="0063249A">
        <w:rPr>
          <w:bCs/>
          <w:color w:val="000000"/>
        </w:rPr>
        <w:t>infrastructură</w:t>
      </w:r>
      <w:proofErr w:type="spellEnd"/>
      <w:r w:rsidRPr="0063249A">
        <w:rPr>
          <w:bCs/>
          <w:color w:val="000000"/>
        </w:rPr>
        <w:t xml:space="preserve"> </w:t>
      </w:r>
      <w:proofErr w:type="spellStart"/>
      <w:r w:rsidRPr="0063249A">
        <w:rPr>
          <w:bCs/>
          <w:color w:val="000000"/>
        </w:rPr>
        <w:t>și</w:t>
      </w:r>
      <w:proofErr w:type="spellEnd"/>
      <w:r w:rsidRPr="0063249A">
        <w:rPr>
          <w:bCs/>
          <w:color w:val="000000"/>
        </w:rPr>
        <w:t xml:space="preserve"> </w:t>
      </w:r>
      <w:proofErr w:type="spellStart"/>
      <w:r w:rsidRPr="0063249A">
        <w:rPr>
          <w:bCs/>
          <w:color w:val="000000"/>
        </w:rPr>
        <w:t>dotări</w:t>
      </w:r>
      <w:proofErr w:type="spellEnd"/>
      <w:r w:rsidRPr="0063249A">
        <w:rPr>
          <w:bCs/>
          <w:color w:val="000000"/>
        </w:rPr>
        <w:t>/</w:t>
      </w:r>
      <w:proofErr w:type="spellStart"/>
      <w:r w:rsidRPr="0063249A">
        <w:rPr>
          <w:bCs/>
          <w:color w:val="000000"/>
        </w:rPr>
        <w:t>echipamente</w:t>
      </w:r>
      <w:proofErr w:type="spellEnd"/>
      <w:r w:rsidRPr="0063249A">
        <w:rPr>
          <w:bCs/>
          <w:color w:val="000000"/>
        </w:rPr>
        <w:t xml:space="preserve"> din </w:t>
      </w:r>
      <w:proofErr w:type="spellStart"/>
      <w:r w:rsidRPr="0063249A">
        <w:rPr>
          <w:bCs/>
          <w:color w:val="000000"/>
        </w:rPr>
        <w:t>cadrul</w:t>
      </w:r>
      <w:proofErr w:type="spellEnd"/>
      <w:r w:rsidRPr="0063249A">
        <w:rPr>
          <w:bCs/>
          <w:color w:val="000000"/>
        </w:rPr>
        <w:t xml:space="preserve"> </w:t>
      </w:r>
      <w:proofErr w:type="spellStart"/>
      <w:r w:rsidRPr="0063249A">
        <w:rPr>
          <w:bCs/>
          <w:color w:val="000000"/>
        </w:rPr>
        <w:t>spitalelor</w:t>
      </w:r>
      <w:proofErr w:type="spellEnd"/>
      <w:r w:rsidRPr="0063249A">
        <w:rPr>
          <w:bCs/>
          <w:color w:val="000000"/>
        </w:rPr>
        <w:t xml:space="preserve">, </w:t>
      </w:r>
      <w:proofErr w:type="spellStart"/>
      <w:r w:rsidRPr="0063249A">
        <w:rPr>
          <w:bCs/>
          <w:color w:val="000000"/>
        </w:rPr>
        <w:t>în</w:t>
      </w:r>
      <w:proofErr w:type="spellEnd"/>
      <w:r w:rsidRPr="0063249A">
        <w:rPr>
          <w:bCs/>
          <w:color w:val="000000"/>
        </w:rPr>
        <w:t xml:space="preserve"> </w:t>
      </w:r>
      <w:proofErr w:type="spellStart"/>
      <w:r w:rsidRPr="0063249A">
        <w:rPr>
          <w:bCs/>
          <w:color w:val="000000"/>
        </w:rPr>
        <w:t>aplicația</w:t>
      </w:r>
      <w:proofErr w:type="spellEnd"/>
      <w:r w:rsidRPr="0063249A">
        <w:rPr>
          <w:bCs/>
          <w:color w:val="000000"/>
        </w:rPr>
        <w:t xml:space="preserve"> </w:t>
      </w:r>
      <w:proofErr w:type="spellStart"/>
      <w:r w:rsidRPr="0063249A">
        <w:rPr>
          <w:bCs/>
          <w:color w:val="000000"/>
        </w:rPr>
        <w:t>informatică</w:t>
      </w:r>
      <w:proofErr w:type="spellEnd"/>
      <w:r w:rsidR="00AD1F6F">
        <w:rPr>
          <w:bCs/>
          <w:color w:val="000000"/>
        </w:rPr>
        <w:t>.</w:t>
      </w:r>
    </w:p>
    <w:p w:rsidR="006D698E" w:rsidRPr="0063249A" w:rsidRDefault="006D698E" w:rsidP="006D698E">
      <w:pPr>
        <w:tabs>
          <w:tab w:val="left" w:pos="0"/>
          <w:tab w:val="left" w:pos="142"/>
        </w:tabs>
        <w:ind w:left="-142"/>
        <w:jc w:val="both"/>
        <w:rPr>
          <w:color w:val="000000"/>
        </w:rPr>
      </w:pPr>
      <w:r w:rsidRPr="0063249A">
        <w:rPr>
          <w:color w:val="000000"/>
        </w:rPr>
        <w:t xml:space="preserve">- </w:t>
      </w:r>
      <w:proofErr w:type="spellStart"/>
      <w:r w:rsidRPr="0063249A">
        <w:rPr>
          <w:color w:val="000000"/>
        </w:rPr>
        <w:t>transmiterea</w:t>
      </w:r>
      <w:proofErr w:type="spellEnd"/>
      <w:r w:rsidRPr="0063249A">
        <w:rPr>
          <w:color w:val="000000"/>
        </w:rPr>
        <w:t xml:space="preserve"> </w:t>
      </w:r>
      <w:proofErr w:type="spellStart"/>
      <w:r w:rsidRPr="0063249A">
        <w:rPr>
          <w:color w:val="000000"/>
        </w:rPr>
        <w:t>către</w:t>
      </w:r>
      <w:proofErr w:type="spellEnd"/>
      <w:r w:rsidRPr="0063249A">
        <w:rPr>
          <w:color w:val="000000"/>
        </w:rPr>
        <w:t xml:space="preserve"> MS-ANPS a </w:t>
      </w:r>
      <w:proofErr w:type="spellStart"/>
      <w:r w:rsidRPr="0063249A">
        <w:rPr>
          <w:color w:val="000000"/>
        </w:rPr>
        <w:t>chestionarului</w:t>
      </w:r>
      <w:proofErr w:type="spellEnd"/>
      <w:r w:rsidRPr="0063249A">
        <w:rPr>
          <w:color w:val="000000"/>
        </w:rPr>
        <w:t xml:space="preserve"> </w:t>
      </w:r>
      <w:proofErr w:type="spellStart"/>
      <w:r w:rsidRPr="0063249A">
        <w:rPr>
          <w:color w:val="000000"/>
        </w:rPr>
        <w:t>pentru</w:t>
      </w:r>
      <w:proofErr w:type="spellEnd"/>
      <w:r w:rsidRPr="0063249A">
        <w:rPr>
          <w:color w:val="000000"/>
        </w:rPr>
        <w:t xml:space="preserve"> </w:t>
      </w:r>
      <w:proofErr w:type="spellStart"/>
      <w:r w:rsidRPr="0063249A">
        <w:rPr>
          <w:color w:val="000000"/>
        </w:rPr>
        <w:t>determinarea</w:t>
      </w:r>
      <w:proofErr w:type="spellEnd"/>
      <w:r w:rsidRPr="0063249A">
        <w:rPr>
          <w:color w:val="000000"/>
        </w:rPr>
        <w:t xml:space="preserve"> </w:t>
      </w:r>
      <w:proofErr w:type="spellStart"/>
      <w:r w:rsidRPr="0063249A">
        <w:rPr>
          <w:color w:val="000000"/>
        </w:rPr>
        <w:t>nivelului</w:t>
      </w:r>
      <w:proofErr w:type="spellEnd"/>
      <w:r w:rsidRPr="0063249A">
        <w:rPr>
          <w:color w:val="000000"/>
        </w:rPr>
        <w:t xml:space="preserve"> </w:t>
      </w:r>
      <w:proofErr w:type="spellStart"/>
      <w:r w:rsidRPr="0063249A">
        <w:rPr>
          <w:color w:val="000000"/>
        </w:rPr>
        <w:t>seric</w:t>
      </w:r>
      <w:proofErr w:type="spellEnd"/>
      <w:r w:rsidRPr="0063249A">
        <w:rPr>
          <w:color w:val="000000"/>
        </w:rPr>
        <w:t xml:space="preserve"> al 25-OH </w:t>
      </w:r>
      <w:proofErr w:type="spellStart"/>
      <w:r w:rsidRPr="0063249A">
        <w:rPr>
          <w:color w:val="000000"/>
        </w:rPr>
        <w:t>vitaminei</w:t>
      </w:r>
      <w:proofErr w:type="spellEnd"/>
      <w:r w:rsidRPr="0063249A">
        <w:rPr>
          <w:color w:val="000000"/>
        </w:rPr>
        <w:t xml:space="preserve"> D, </w:t>
      </w:r>
      <w:proofErr w:type="spellStart"/>
      <w:r w:rsidRPr="0063249A">
        <w:rPr>
          <w:color w:val="000000"/>
        </w:rPr>
        <w:t>completat</w:t>
      </w:r>
      <w:proofErr w:type="spellEnd"/>
      <w:r w:rsidRPr="0063249A">
        <w:rPr>
          <w:color w:val="000000"/>
        </w:rPr>
        <w:t xml:space="preserve"> de </w:t>
      </w:r>
      <w:proofErr w:type="spellStart"/>
      <w:r w:rsidRPr="0063249A">
        <w:rPr>
          <w:color w:val="000000"/>
        </w:rPr>
        <w:t>Spitalul</w:t>
      </w:r>
      <w:proofErr w:type="spellEnd"/>
      <w:r w:rsidRPr="0063249A">
        <w:rPr>
          <w:color w:val="000000"/>
        </w:rPr>
        <w:t xml:space="preserve"> Clinic </w:t>
      </w:r>
      <w:proofErr w:type="spellStart"/>
      <w:r w:rsidRPr="0063249A">
        <w:rPr>
          <w:color w:val="000000"/>
        </w:rPr>
        <w:t>Județean</w:t>
      </w:r>
      <w:proofErr w:type="spellEnd"/>
      <w:r w:rsidRPr="0063249A">
        <w:rPr>
          <w:color w:val="000000"/>
        </w:rPr>
        <w:t xml:space="preserve"> de </w:t>
      </w:r>
      <w:proofErr w:type="spellStart"/>
      <w:r w:rsidRPr="0063249A">
        <w:rPr>
          <w:color w:val="000000"/>
        </w:rPr>
        <w:t>Urgență</w:t>
      </w:r>
      <w:proofErr w:type="spellEnd"/>
      <w:r w:rsidRPr="0063249A">
        <w:rPr>
          <w:color w:val="000000"/>
        </w:rPr>
        <w:t xml:space="preserve"> Arad, </w:t>
      </w:r>
      <w:proofErr w:type="spellStart"/>
      <w:r w:rsidRPr="0063249A">
        <w:rPr>
          <w:color w:val="000000"/>
        </w:rPr>
        <w:t>în</w:t>
      </w:r>
      <w:proofErr w:type="spellEnd"/>
      <w:r w:rsidRPr="0063249A">
        <w:rPr>
          <w:color w:val="000000"/>
        </w:rPr>
        <w:t xml:space="preserve"> </w:t>
      </w:r>
      <w:proofErr w:type="spellStart"/>
      <w:r w:rsidRPr="0063249A">
        <w:rPr>
          <w:color w:val="000000"/>
        </w:rPr>
        <w:t>vederea</w:t>
      </w:r>
      <w:proofErr w:type="spellEnd"/>
      <w:r w:rsidRPr="0063249A">
        <w:rPr>
          <w:color w:val="000000"/>
        </w:rPr>
        <w:t xml:space="preserve"> </w:t>
      </w:r>
      <w:proofErr w:type="spellStart"/>
      <w:r w:rsidRPr="0063249A">
        <w:rPr>
          <w:color w:val="000000"/>
        </w:rPr>
        <w:t>implementării</w:t>
      </w:r>
      <w:proofErr w:type="spellEnd"/>
      <w:r w:rsidRPr="0063249A">
        <w:rPr>
          <w:color w:val="000000"/>
        </w:rPr>
        <w:t xml:space="preserve"> </w:t>
      </w:r>
      <w:proofErr w:type="spellStart"/>
      <w:r w:rsidRPr="0063249A">
        <w:rPr>
          <w:color w:val="000000"/>
        </w:rPr>
        <w:t>Programului</w:t>
      </w:r>
      <w:proofErr w:type="spellEnd"/>
      <w:r w:rsidRPr="0063249A">
        <w:rPr>
          <w:color w:val="000000"/>
        </w:rPr>
        <w:t xml:space="preserve"> </w:t>
      </w:r>
      <w:proofErr w:type="spellStart"/>
      <w:r w:rsidRPr="0063249A">
        <w:rPr>
          <w:color w:val="000000"/>
        </w:rPr>
        <w:t>național</w:t>
      </w:r>
      <w:proofErr w:type="spellEnd"/>
      <w:r w:rsidRPr="0063249A">
        <w:rPr>
          <w:color w:val="000000"/>
        </w:rPr>
        <w:t xml:space="preserve"> de </w:t>
      </w:r>
      <w:proofErr w:type="spellStart"/>
      <w:r w:rsidRPr="0063249A">
        <w:rPr>
          <w:color w:val="000000"/>
        </w:rPr>
        <w:t>evaluare</w:t>
      </w:r>
      <w:proofErr w:type="spellEnd"/>
      <w:r w:rsidRPr="0063249A">
        <w:rPr>
          <w:color w:val="000000"/>
        </w:rPr>
        <w:t xml:space="preserve"> a </w:t>
      </w:r>
      <w:proofErr w:type="spellStart"/>
      <w:r w:rsidRPr="0063249A">
        <w:rPr>
          <w:color w:val="000000"/>
        </w:rPr>
        <w:t>statusului</w:t>
      </w:r>
      <w:proofErr w:type="spellEnd"/>
      <w:r w:rsidRPr="0063249A">
        <w:rPr>
          <w:color w:val="000000"/>
        </w:rPr>
        <w:t xml:space="preserve"> </w:t>
      </w:r>
      <w:proofErr w:type="spellStart"/>
      <w:r w:rsidRPr="0063249A">
        <w:rPr>
          <w:color w:val="000000"/>
        </w:rPr>
        <w:t>vitaminei</w:t>
      </w:r>
      <w:proofErr w:type="spellEnd"/>
      <w:r w:rsidRPr="0063249A">
        <w:rPr>
          <w:color w:val="000000"/>
        </w:rPr>
        <w:t xml:space="preserve"> D </w:t>
      </w:r>
      <w:proofErr w:type="spellStart"/>
      <w:r w:rsidRPr="0063249A">
        <w:rPr>
          <w:color w:val="000000"/>
        </w:rPr>
        <w:t>prin</w:t>
      </w:r>
      <w:proofErr w:type="spellEnd"/>
      <w:r w:rsidRPr="0063249A">
        <w:rPr>
          <w:color w:val="000000"/>
        </w:rPr>
        <w:t xml:space="preserve"> </w:t>
      </w:r>
      <w:proofErr w:type="spellStart"/>
      <w:r w:rsidRPr="0063249A">
        <w:rPr>
          <w:color w:val="000000"/>
        </w:rPr>
        <w:t>determinarea</w:t>
      </w:r>
      <w:proofErr w:type="spellEnd"/>
      <w:r w:rsidRPr="0063249A">
        <w:rPr>
          <w:color w:val="000000"/>
        </w:rPr>
        <w:t xml:space="preserve"> </w:t>
      </w:r>
      <w:proofErr w:type="spellStart"/>
      <w:r w:rsidRPr="0063249A">
        <w:rPr>
          <w:color w:val="000000"/>
        </w:rPr>
        <w:t>nivelului</w:t>
      </w:r>
      <w:proofErr w:type="spellEnd"/>
      <w:r w:rsidRPr="0063249A">
        <w:rPr>
          <w:color w:val="000000"/>
        </w:rPr>
        <w:t xml:space="preserve"> </w:t>
      </w:r>
      <w:proofErr w:type="spellStart"/>
      <w:r w:rsidRPr="0063249A">
        <w:rPr>
          <w:color w:val="000000"/>
        </w:rPr>
        <w:t>seric</w:t>
      </w:r>
      <w:proofErr w:type="spellEnd"/>
      <w:r w:rsidRPr="0063249A">
        <w:rPr>
          <w:color w:val="000000"/>
        </w:rPr>
        <w:t xml:space="preserve"> al 25-OH </w:t>
      </w:r>
      <w:proofErr w:type="spellStart"/>
      <w:r w:rsidRPr="0063249A">
        <w:rPr>
          <w:color w:val="000000"/>
        </w:rPr>
        <w:t>vitaminei</w:t>
      </w:r>
      <w:proofErr w:type="spellEnd"/>
      <w:r w:rsidRPr="0063249A">
        <w:rPr>
          <w:color w:val="000000"/>
        </w:rPr>
        <w:t xml:space="preserve"> D la </w:t>
      </w:r>
      <w:proofErr w:type="spellStart"/>
      <w:r w:rsidRPr="0063249A">
        <w:rPr>
          <w:color w:val="000000"/>
        </w:rPr>
        <w:t>persoanele</w:t>
      </w:r>
      <w:proofErr w:type="spellEnd"/>
      <w:r w:rsidRPr="0063249A">
        <w:rPr>
          <w:color w:val="000000"/>
        </w:rPr>
        <w:t xml:space="preserve"> din </w:t>
      </w:r>
      <w:proofErr w:type="spellStart"/>
      <w:r w:rsidRPr="0063249A">
        <w:rPr>
          <w:color w:val="000000"/>
        </w:rPr>
        <w:t>grupele</w:t>
      </w:r>
      <w:proofErr w:type="spellEnd"/>
      <w:r w:rsidRPr="0063249A">
        <w:rPr>
          <w:color w:val="000000"/>
        </w:rPr>
        <w:t xml:space="preserve"> de </w:t>
      </w:r>
      <w:proofErr w:type="spellStart"/>
      <w:r w:rsidRPr="0063249A">
        <w:rPr>
          <w:color w:val="000000"/>
        </w:rPr>
        <w:t>risc</w:t>
      </w:r>
      <w:proofErr w:type="spellEnd"/>
      <w:r w:rsidR="00AD1F6F">
        <w:rPr>
          <w:color w:val="000000"/>
        </w:rPr>
        <w:t>;</w:t>
      </w:r>
    </w:p>
    <w:p w:rsidR="006D698E" w:rsidRPr="0063249A" w:rsidRDefault="006D698E" w:rsidP="006D698E">
      <w:pPr>
        <w:tabs>
          <w:tab w:val="left" w:pos="0"/>
          <w:tab w:val="left" w:pos="142"/>
        </w:tabs>
        <w:ind w:left="-142"/>
        <w:jc w:val="both"/>
        <w:rPr>
          <w:color w:val="000000"/>
        </w:rPr>
      </w:pPr>
      <w:r w:rsidRPr="0063249A">
        <w:rPr>
          <w:color w:val="000000"/>
        </w:rPr>
        <w:t xml:space="preserve">- </w:t>
      </w:r>
      <w:proofErr w:type="spellStart"/>
      <w:r w:rsidRPr="0063249A">
        <w:rPr>
          <w:color w:val="000000"/>
        </w:rPr>
        <w:t>transmiterea</w:t>
      </w:r>
      <w:proofErr w:type="spellEnd"/>
      <w:r w:rsidRPr="0063249A">
        <w:rPr>
          <w:color w:val="000000"/>
        </w:rPr>
        <w:t xml:space="preserve"> </w:t>
      </w:r>
      <w:proofErr w:type="spellStart"/>
      <w:r w:rsidRPr="0063249A">
        <w:rPr>
          <w:color w:val="000000"/>
        </w:rPr>
        <w:t>către</w:t>
      </w:r>
      <w:proofErr w:type="spellEnd"/>
      <w:r w:rsidRPr="0063249A">
        <w:rPr>
          <w:color w:val="000000"/>
        </w:rPr>
        <w:t xml:space="preserve"> </w:t>
      </w:r>
      <w:proofErr w:type="spellStart"/>
      <w:r w:rsidRPr="0063249A">
        <w:rPr>
          <w:color w:val="000000"/>
        </w:rPr>
        <w:t>unitățile</w:t>
      </w:r>
      <w:proofErr w:type="spellEnd"/>
      <w:r w:rsidRPr="0063249A">
        <w:rPr>
          <w:color w:val="000000"/>
        </w:rPr>
        <w:t xml:space="preserve"> </w:t>
      </w:r>
      <w:proofErr w:type="spellStart"/>
      <w:r w:rsidRPr="0063249A">
        <w:rPr>
          <w:color w:val="000000"/>
        </w:rPr>
        <w:t>sanitare</w:t>
      </w:r>
      <w:proofErr w:type="spellEnd"/>
      <w:r w:rsidRPr="0063249A">
        <w:rPr>
          <w:color w:val="000000"/>
        </w:rPr>
        <w:t xml:space="preserve"> care au </w:t>
      </w:r>
      <w:proofErr w:type="spellStart"/>
      <w:r w:rsidRPr="0063249A">
        <w:rPr>
          <w:color w:val="000000"/>
        </w:rPr>
        <w:t>în</w:t>
      </w:r>
      <w:proofErr w:type="spellEnd"/>
      <w:r w:rsidRPr="0063249A">
        <w:rPr>
          <w:color w:val="000000"/>
        </w:rPr>
        <w:t xml:space="preserve"> </w:t>
      </w:r>
      <w:proofErr w:type="spellStart"/>
      <w:r w:rsidRPr="0063249A">
        <w:rPr>
          <w:color w:val="000000"/>
        </w:rPr>
        <w:t>structură</w:t>
      </w:r>
      <w:proofErr w:type="spellEnd"/>
      <w:r w:rsidRPr="0063249A">
        <w:rPr>
          <w:color w:val="000000"/>
        </w:rPr>
        <w:t xml:space="preserve"> UPU/CPU/</w:t>
      </w:r>
      <w:proofErr w:type="spellStart"/>
      <w:r w:rsidRPr="0063249A">
        <w:rPr>
          <w:color w:val="000000"/>
        </w:rPr>
        <w:t>cameră</w:t>
      </w:r>
      <w:proofErr w:type="spellEnd"/>
      <w:r w:rsidRPr="0063249A">
        <w:rPr>
          <w:color w:val="000000"/>
        </w:rPr>
        <w:t xml:space="preserve"> de </w:t>
      </w:r>
      <w:proofErr w:type="spellStart"/>
      <w:r w:rsidRPr="0063249A">
        <w:rPr>
          <w:color w:val="000000"/>
        </w:rPr>
        <w:t>gardă</w:t>
      </w:r>
      <w:proofErr w:type="spellEnd"/>
      <w:r w:rsidRPr="0063249A">
        <w:rPr>
          <w:color w:val="000000"/>
        </w:rPr>
        <w:t xml:space="preserve"> a </w:t>
      </w:r>
      <w:proofErr w:type="spellStart"/>
      <w:r w:rsidRPr="0063249A">
        <w:rPr>
          <w:color w:val="000000"/>
        </w:rPr>
        <w:t>protocolului</w:t>
      </w:r>
      <w:proofErr w:type="spellEnd"/>
      <w:r w:rsidRPr="0063249A">
        <w:rPr>
          <w:color w:val="000000"/>
        </w:rPr>
        <w:t xml:space="preserve"> de </w:t>
      </w:r>
      <w:proofErr w:type="spellStart"/>
      <w:r w:rsidRPr="0063249A">
        <w:rPr>
          <w:color w:val="000000"/>
        </w:rPr>
        <w:t>profilaxie</w:t>
      </w:r>
      <w:proofErr w:type="spellEnd"/>
      <w:r w:rsidRPr="0063249A">
        <w:rPr>
          <w:color w:val="000000"/>
        </w:rPr>
        <w:t xml:space="preserve"> post </w:t>
      </w:r>
      <w:proofErr w:type="spellStart"/>
      <w:r w:rsidRPr="0063249A">
        <w:rPr>
          <w:color w:val="000000"/>
        </w:rPr>
        <w:t>mușcătură</w:t>
      </w:r>
      <w:proofErr w:type="spellEnd"/>
      <w:r w:rsidRPr="0063249A">
        <w:rPr>
          <w:color w:val="000000"/>
        </w:rPr>
        <w:t xml:space="preserve"> de </w:t>
      </w:r>
      <w:proofErr w:type="spellStart"/>
      <w:r w:rsidRPr="0063249A">
        <w:rPr>
          <w:color w:val="000000"/>
        </w:rPr>
        <w:t>căpușă</w:t>
      </w:r>
      <w:proofErr w:type="spellEnd"/>
      <w:r w:rsidRPr="0063249A">
        <w:rPr>
          <w:color w:val="000000"/>
        </w:rPr>
        <w:t xml:space="preserve">, </w:t>
      </w:r>
      <w:proofErr w:type="spellStart"/>
      <w:r w:rsidRPr="0063249A">
        <w:rPr>
          <w:color w:val="000000"/>
        </w:rPr>
        <w:t>în</w:t>
      </w:r>
      <w:proofErr w:type="spellEnd"/>
      <w:r w:rsidRPr="0063249A">
        <w:rPr>
          <w:color w:val="000000"/>
        </w:rPr>
        <w:t xml:space="preserve"> </w:t>
      </w:r>
      <w:proofErr w:type="spellStart"/>
      <w:r w:rsidRPr="0063249A">
        <w:rPr>
          <w:color w:val="000000"/>
        </w:rPr>
        <w:t>vederea</w:t>
      </w:r>
      <w:proofErr w:type="spellEnd"/>
      <w:r w:rsidRPr="0063249A">
        <w:rPr>
          <w:color w:val="000000"/>
        </w:rPr>
        <w:t xml:space="preserve"> </w:t>
      </w:r>
      <w:proofErr w:type="spellStart"/>
      <w:r w:rsidRPr="0063249A">
        <w:rPr>
          <w:color w:val="000000"/>
        </w:rPr>
        <w:t>difuzării</w:t>
      </w:r>
      <w:proofErr w:type="spellEnd"/>
      <w:r w:rsidRPr="0063249A">
        <w:rPr>
          <w:color w:val="000000"/>
        </w:rPr>
        <w:t xml:space="preserve"> </w:t>
      </w:r>
      <w:proofErr w:type="spellStart"/>
      <w:r w:rsidRPr="0063249A">
        <w:rPr>
          <w:color w:val="000000"/>
        </w:rPr>
        <w:t>și</w:t>
      </w:r>
      <w:proofErr w:type="spellEnd"/>
      <w:r w:rsidRPr="0063249A">
        <w:rPr>
          <w:color w:val="000000"/>
        </w:rPr>
        <w:t xml:space="preserve"> </w:t>
      </w:r>
      <w:proofErr w:type="spellStart"/>
      <w:r w:rsidRPr="0063249A">
        <w:rPr>
          <w:color w:val="000000"/>
        </w:rPr>
        <w:t>punerii</w:t>
      </w:r>
      <w:proofErr w:type="spellEnd"/>
      <w:r w:rsidRPr="0063249A">
        <w:rPr>
          <w:color w:val="000000"/>
        </w:rPr>
        <w:t xml:space="preserve"> </w:t>
      </w:r>
      <w:proofErr w:type="spellStart"/>
      <w:r w:rsidRPr="0063249A">
        <w:rPr>
          <w:color w:val="000000"/>
        </w:rPr>
        <w:t>în</w:t>
      </w:r>
      <w:proofErr w:type="spellEnd"/>
      <w:r w:rsidRPr="0063249A">
        <w:rPr>
          <w:color w:val="000000"/>
        </w:rPr>
        <w:t xml:space="preserve"> </w:t>
      </w:r>
      <w:proofErr w:type="spellStart"/>
      <w:r w:rsidRPr="0063249A">
        <w:rPr>
          <w:color w:val="000000"/>
        </w:rPr>
        <w:t>aplicare</w:t>
      </w:r>
      <w:proofErr w:type="spellEnd"/>
      <w:r w:rsidR="00AD1F6F">
        <w:rPr>
          <w:color w:val="000000"/>
        </w:rPr>
        <w:t>;</w:t>
      </w:r>
    </w:p>
    <w:p w:rsidR="006D698E" w:rsidRPr="0063249A" w:rsidRDefault="006D698E" w:rsidP="006D698E">
      <w:pPr>
        <w:tabs>
          <w:tab w:val="left" w:pos="0"/>
          <w:tab w:val="left" w:pos="142"/>
        </w:tabs>
        <w:ind w:left="-142"/>
        <w:jc w:val="both"/>
        <w:rPr>
          <w:color w:val="000000"/>
        </w:rPr>
      </w:pPr>
      <w:r w:rsidRPr="0063249A">
        <w:rPr>
          <w:color w:val="000000"/>
        </w:rPr>
        <w:lastRenderedPageBreak/>
        <w:t xml:space="preserve">- </w:t>
      </w:r>
      <w:proofErr w:type="spellStart"/>
      <w:r w:rsidRPr="0063249A">
        <w:rPr>
          <w:color w:val="000000"/>
        </w:rPr>
        <w:t>întocmirea</w:t>
      </w:r>
      <w:proofErr w:type="spellEnd"/>
      <w:r w:rsidRPr="0063249A">
        <w:rPr>
          <w:color w:val="000000"/>
        </w:rPr>
        <w:t xml:space="preserve"> </w:t>
      </w:r>
      <w:proofErr w:type="spellStart"/>
      <w:r w:rsidRPr="0063249A">
        <w:rPr>
          <w:color w:val="000000"/>
        </w:rPr>
        <w:t>și</w:t>
      </w:r>
      <w:proofErr w:type="spellEnd"/>
      <w:r w:rsidRPr="0063249A">
        <w:rPr>
          <w:color w:val="000000"/>
        </w:rPr>
        <w:t xml:space="preserve"> </w:t>
      </w:r>
      <w:proofErr w:type="spellStart"/>
      <w:r w:rsidRPr="0063249A">
        <w:rPr>
          <w:color w:val="000000"/>
        </w:rPr>
        <w:t>transmiterea</w:t>
      </w:r>
      <w:proofErr w:type="spellEnd"/>
      <w:r w:rsidRPr="0063249A">
        <w:rPr>
          <w:color w:val="000000"/>
        </w:rPr>
        <w:t xml:space="preserve"> </w:t>
      </w:r>
      <w:proofErr w:type="spellStart"/>
      <w:r w:rsidRPr="0063249A">
        <w:rPr>
          <w:color w:val="000000"/>
        </w:rPr>
        <w:t>către</w:t>
      </w:r>
      <w:proofErr w:type="spellEnd"/>
      <w:r w:rsidRPr="0063249A">
        <w:rPr>
          <w:color w:val="000000"/>
        </w:rPr>
        <w:t xml:space="preserve"> </w:t>
      </w:r>
      <w:proofErr w:type="spellStart"/>
      <w:r w:rsidRPr="0063249A">
        <w:rPr>
          <w:color w:val="000000"/>
        </w:rPr>
        <w:t>Spitalul</w:t>
      </w:r>
      <w:proofErr w:type="spellEnd"/>
      <w:r w:rsidRPr="0063249A">
        <w:rPr>
          <w:color w:val="000000"/>
        </w:rPr>
        <w:t xml:space="preserve"> Clinic </w:t>
      </w:r>
      <w:proofErr w:type="spellStart"/>
      <w:r w:rsidRPr="0063249A">
        <w:rPr>
          <w:color w:val="000000"/>
        </w:rPr>
        <w:t>Județean</w:t>
      </w:r>
      <w:proofErr w:type="spellEnd"/>
      <w:r w:rsidRPr="0063249A">
        <w:rPr>
          <w:color w:val="000000"/>
        </w:rPr>
        <w:t xml:space="preserve"> de </w:t>
      </w:r>
      <w:proofErr w:type="spellStart"/>
      <w:r w:rsidRPr="0063249A">
        <w:rPr>
          <w:color w:val="000000"/>
        </w:rPr>
        <w:t>Urgență</w:t>
      </w:r>
      <w:proofErr w:type="spellEnd"/>
      <w:r w:rsidRPr="0063249A">
        <w:rPr>
          <w:color w:val="000000"/>
        </w:rPr>
        <w:t xml:space="preserve"> Arad a </w:t>
      </w:r>
      <w:proofErr w:type="spellStart"/>
      <w:r w:rsidRPr="0063249A">
        <w:rPr>
          <w:color w:val="000000"/>
        </w:rPr>
        <w:t>informării</w:t>
      </w:r>
      <w:proofErr w:type="spellEnd"/>
      <w:r w:rsidRPr="0063249A">
        <w:rPr>
          <w:color w:val="000000"/>
        </w:rPr>
        <w:t xml:space="preserve"> cu </w:t>
      </w:r>
      <w:proofErr w:type="spellStart"/>
      <w:r w:rsidRPr="0063249A">
        <w:rPr>
          <w:color w:val="000000"/>
        </w:rPr>
        <w:t>privire</w:t>
      </w:r>
      <w:proofErr w:type="spellEnd"/>
      <w:r w:rsidRPr="0063249A">
        <w:rPr>
          <w:color w:val="000000"/>
        </w:rPr>
        <w:t xml:space="preserve"> la </w:t>
      </w:r>
      <w:proofErr w:type="spellStart"/>
      <w:r w:rsidRPr="0063249A">
        <w:rPr>
          <w:color w:val="000000"/>
        </w:rPr>
        <w:t>încheierea</w:t>
      </w:r>
      <w:proofErr w:type="spellEnd"/>
      <w:r w:rsidRPr="0063249A">
        <w:rPr>
          <w:color w:val="000000"/>
        </w:rPr>
        <w:t xml:space="preserve"> </w:t>
      </w:r>
      <w:proofErr w:type="spellStart"/>
      <w:r w:rsidRPr="0063249A">
        <w:rPr>
          <w:color w:val="000000"/>
        </w:rPr>
        <w:t>contractelor</w:t>
      </w:r>
      <w:proofErr w:type="spellEnd"/>
      <w:r w:rsidRPr="0063249A">
        <w:rPr>
          <w:color w:val="000000"/>
        </w:rPr>
        <w:t xml:space="preserve"> </w:t>
      </w:r>
      <w:proofErr w:type="spellStart"/>
      <w:r w:rsidRPr="0063249A">
        <w:rPr>
          <w:color w:val="000000"/>
        </w:rPr>
        <w:t>subsecvente</w:t>
      </w:r>
      <w:proofErr w:type="spellEnd"/>
      <w:r w:rsidRPr="0063249A">
        <w:rPr>
          <w:color w:val="000000"/>
        </w:rPr>
        <w:t xml:space="preserve">, cu </w:t>
      </w:r>
      <w:proofErr w:type="spellStart"/>
      <w:r w:rsidRPr="0063249A">
        <w:rPr>
          <w:color w:val="000000"/>
        </w:rPr>
        <w:t>avizul</w:t>
      </w:r>
      <w:proofErr w:type="spellEnd"/>
      <w:r w:rsidRPr="0063249A">
        <w:rPr>
          <w:color w:val="000000"/>
        </w:rPr>
        <w:t xml:space="preserve"> MS, la </w:t>
      </w:r>
      <w:proofErr w:type="spellStart"/>
      <w:r w:rsidRPr="0063249A">
        <w:rPr>
          <w:color w:val="000000"/>
        </w:rPr>
        <w:t>prețurile</w:t>
      </w:r>
      <w:proofErr w:type="spellEnd"/>
      <w:r w:rsidRPr="0063249A">
        <w:rPr>
          <w:color w:val="000000"/>
        </w:rPr>
        <w:t xml:space="preserve">/UT </w:t>
      </w:r>
      <w:proofErr w:type="spellStart"/>
      <w:r w:rsidRPr="0063249A">
        <w:rPr>
          <w:color w:val="000000"/>
        </w:rPr>
        <w:t>fără</w:t>
      </w:r>
      <w:proofErr w:type="spellEnd"/>
      <w:r w:rsidRPr="0063249A">
        <w:rPr>
          <w:color w:val="000000"/>
        </w:rPr>
        <w:t xml:space="preserve"> TVA </w:t>
      </w:r>
      <w:proofErr w:type="spellStart"/>
      <w:r w:rsidRPr="0063249A">
        <w:rPr>
          <w:color w:val="000000"/>
        </w:rPr>
        <w:t>aprobate</w:t>
      </w:r>
      <w:proofErr w:type="spellEnd"/>
      <w:r w:rsidRPr="0063249A">
        <w:rPr>
          <w:color w:val="000000"/>
        </w:rPr>
        <w:t xml:space="preserve"> ca </w:t>
      </w:r>
      <w:proofErr w:type="spellStart"/>
      <w:r w:rsidRPr="0063249A">
        <w:rPr>
          <w:color w:val="000000"/>
        </w:rPr>
        <w:t>urmare</w:t>
      </w:r>
      <w:proofErr w:type="spellEnd"/>
      <w:r w:rsidRPr="0063249A">
        <w:rPr>
          <w:color w:val="000000"/>
        </w:rPr>
        <w:t xml:space="preserve"> a </w:t>
      </w:r>
      <w:proofErr w:type="spellStart"/>
      <w:r w:rsidRPr="0063249A">
        <w:rPr>
          <w:color w:val="000000"/>
        </w:rPr>
        <w:t>notificărilor</w:t>
      </w:r>
      <w:proofErr w:type="spellEnd"/>
      <w:r w:rsidRPr="0063249A">
        <w:rPr>
          <w:color w:val="000000"/>
        </w:rPr>
        <w:t xml:space="preserve"> </w:t>
      </w:r>
      <w:proofErr w:type="spellStart"/>
      <w:r w:rsidRPr="0063249A">
        <w:rPr>
          <w:color w:val="000000"/>
        </w:rPr>
        <w:t>privind</w:t>
      </w:r>
      <w:proofErr w:type="spellEnd"/>
      <w:r w:rsidRPr="0063249A">
        <w:rPr>
          <w:color w:val="000000"/>
        </w:rPr>
        <w:t xml:space="preserve"> </w:t>
      </w:r>
      <w:proofErr w:type="spellStart"/>
      <w:r w:rsidRPr="0063249A">
        <w:rPr>
          <w:color w:val="000000"/>
        </w:rPr>
        <w:t>ajustarea</w:t>
      </w:r>
      <w:proofErr w:type="spellEnd"/>
      <w:r w:rsidRPr="0063249A">
        <w:rPr>
          <w:color w:val="000000"/>
        </w:rPr>
        <w:t xml:space="preserve"> </w:t>
      </w:r>
      <w:proofErr w:type="spellStart"/>
      <w:r w:rsidRPr="0063249A">
        <w:rPr>
          <w:color w:val="000000"/>
        </w:rPr>
        <w:t>raportat</w:t>
      </w:r>
      <w:proofErr w:type="spellEnd"/>
      <w:r w:rsidRPr="0063249A">
        <w:rPr>
          <w:color w:val="000000"/>
        </w:rPr>
        <w:t xml:space="preserve"> la </w:t>
      </w:r>
      <w:proofErr w:type="spellStart"/>
      <w:r w:rsidRPr="0063249A">
        <w:rPr>
          <w:color w:val="000000"/>
        </w:rPr>
        <w:t>Catalogul</w:t>
      </w:r>
      <w:proofErr w:type="spellEnd"/>
      <w:r w:rsidRPr="0063249A">
        <w:rPr>
          <w:color w:val="000000"/>
        </w:rPr>
        <w:t xml:space="preserve"> </w:t>
      </w:r>
      <w:proofErr w:type="spellStart"/>
      <w:r w:rsidRPr="0063249A">
        <w:rPr>
          <w:color w:val="000000"/>
        </w:rPr>
        <w:t>național</w:t>
      </w:r>
      <w:proofErr w:type="spellEnd"/>
      <w:r w:rsidRPr="0063249A">
        <w:rPr>
          <w:color w:val="000000"/>
        </w:rPr>
        <w:t xml:space="preserve"> al </w:t>
      </w:r>
      <w:proofErr w:type="spellStart"/>
      <w:r w:rsidRPr="0063249A">
        <w:rPr>
          <w:color w:val="000000"/>
        </w:rPr>
        <w:t>prețurilor</w:t>
      </w:r>
      <w:proofErr w:type="spellEnd"/>
      <w:r w:rsidRPr="0063249A">
        <w:rPr>
          <w:color w:val="000000"/>
        </w:rPr>
        <w:t xml:space="preserve"> </w:t>
      </w:r>
      <w:proofErr w:type="spellStart"/>
      <w:r w:rsidRPr="0063249A">
        <w:rPr>
          <w:color w:val="000000"/>
        </w:rPr>
        <w:t>medicamentelor</w:t>
      </w:r>
      <w:proofErr w:type="spellEnd"/>
      <w:r w:rsidRPr="0063249A">
        <w:rPr>
          <w:color w:val="000000"/>
        </w:rPr>
        <w:t xml:space="preserve"> </w:t>
      </w:r>
      <w:proofErr w:type="spellStart"/>
      <w:r w:rsidRPr="0063249A">
        <w:rPr>
          <w:color w:val="000000"/>
        </w:rPr>
        <w:t>autorizate</w:t>
      </w:r>
      <w:proofErr w:type="spellEnd"/>
      <w:r w:rsidRPr="0063249A">
        <w:rPr>
          <w:color w:val="000000"/>
        </w:rPr>
        <w:t xml:space="preserve"> de </w:t>
      </w:r>
      <w:proofErr w:type="spellStart"/>
      <w:r w:rsidRPr="0063249A">
        <w:rPr>
          <w:color w:val="000000"/>
        </w:rPr>
        <w:t>punere</w:t>
      </w:r>
      <w:proofErr w:type="spellEnd"/>
      <w:r w:rsidRPr="0063249A">
        <w:rPr>
          <w:color w:val="000000"/>
        </w:rPr>
        <w:t xml:space="preserve"> pe </w:t>
      </w:r>
      <w:proofErr w:type="spellStart"/>
      <w:r w:rsidRPr="0063249A">
        <w:rPr>
          <w:color w:val="000000"/>
        </w:rPr>
        <w:t>piață</w:t>
      </w:r>
      <w:proofErr w:type="spellEnd"/>
      <w:r w:rsidRPr="0063249A">
        <w:rPr>
          <w:color w:val="000000"/>
        </w:rPr>
        <w:t xml:space="preserve"> </w:t>
      </w:r>
      <w:proofErr w:type="spellStart"/>
      <w:r w:rsidRPr="0063249A">
        <w:rPr>
          <w:color w:val="000000"/>
        </w:rPr>
        <w:t>în</w:t>
      </w:r>
      <w:proofErr w:type="spellEnd"/>
      <w:r w:rsidRPr="0063249A">
        <w:rPr>
          <w:color w:val="000000"/>
        </w:rPr>
        <w:t xml:space="preserve"> </w:t>
      </w:r>
      <w:proofErr w:type="spellStart"/>
      <w:r w:rsidRPr="0063249A">
        <w:rPr>
          <w:color w:val="000000"/>
        </w:rPr>
        <w:t>România</w:t>
      </w:r>
      <w:proofErr w:type="spellEnd"/>
      <w:r w:rsidRPr="0063249A">
        <w:rPr>
          <w:color w:val="000000"/>
        </w:rPr>
        <w:t xml:space="preserve">, </w:t>
      </w:r>
      <w:proofErr w:type="spellStart"/>
      <w:r w:rsidRPr="0063249A">
        <w:rPr>
          <w:color w:val="000000"/>
        </w:rPr>
        <w:t>în</w:t>
      </w:r>
      <w:proofErr w:type="spellEnd"/>
      <w:r w:rsidRPr="0063249A">
        <w:rPr>
          <w:color w:val="000000"/>
        </w:rPr>
        <w:t xml:space="preserve"> </w:t>
      </w:r>
      <w:proofErr w:type="spellStart"/>
      <w:r w:rsidRPr="0063249A">
        <w:rPr>
          <w:color w:val="000000"/>
        </w:rPr>
        <w:t>cadrul</w:t>
      </w:r>
      <w:proofErr w:type="spellEnd"/>
      <w:r w:rsidRPr="0063249A">
        <w:rPr>
          <w:color w:val="000000"/>
        </w:rPr>
        <w:t xml:space="preserve"> </w:t>
      </w:r>
      <w:proofErr w:type="spellStart"/>
      <w:r w:rsidRPr="0063249A">
        <w:rPr>
          <w:color w:val="000000"/>
        </w:rPr>
        <w:t>Programului</w:t>
      </w:r>
      <w:proofErr w:type="spellEnd"/>
      <w:r w:rsidRPr="0063249A">
        <w:rPr>
          <w:color w:val="000000"/>
        </w:rPr>
        <w:t xml:space="preserve"> national de </w:t>
      </w:r>
      <w:proofErr w:type="spellStart"/>
      <w:r w:rsidRPr="0063249A">
        <w:rPr>
          <w:color w:val="000000"/>
        </w:rPr>
        <w:t>oncologie</w:t>
      </w:r>
      <w:proofErr w:type="spellEnd"/>
      <w:r w:rsidR="00AD1F6F">
        <w:rPr>
          <w:color w:val="000000"/>
        </w:rPr>
        <w:t>;</w:t>
      </w:r>
    </w:p>
    <w:p w:rsidR="006D698E" w:rsidRPr="0063249A" w:rsidRDefault="006D698E" w:rsidP="006D698E">
      <w:pPr>
        <w:tabs>
          <w:tab w:val="left" w:pos="0"/>
          <w:tab w:val="left" w:pos="142"/>
        </w:tabs>
        <w:ind w:left="-142"/>
        <w:jc w:val="both"/>
        <w:rPr>
          <w:color w:val="000000"/>
        </w:rPr>
      </w:pPr>
      <w:r w:rsidRPr="0063249A">
        <w:rPr>
          <w:color w:val="000000"/>
        </w:rPr>
        <w:t xml:space="preserve">- </w:t>
      </w:r>
      <w:proofErr w:type="spellStart"/>
      <w:r w:rsidRPr="0063249A">
        <w:rPr>
          <w:color w:val="000000"/>
        </w:rPr>
        <w:t>întocmirea</w:t>
      </w:r>
      <w:proofErr w:type="spellEnd"/>
      <w:r w:rsidRPr="0063249A">
        <w:rPr>
          <w:color w:val="000000"/>
        </w:rPr>
        <w:t xml:space="preserve"> </w:t>
      </w:r>
      <w:proofErr w:type="spellStart"/>
      <w:r w:rsidRPr="0063249A">
        <w:rPr>
          <w:color w:val="000000"/>
        </w:rPr>
        <w:t>și</w:t>
      </w:r>
      <w:proofErr w:type="spellEnd"/>
      <w:r w:rsidRPr="0063249A">
        <w:rPr>
          <w:color w:val="000000"/>
        </w:rPr>
        <w:t xml:space="preserve"> </w:t>
      </w:r>
      <w:proofErr w:type="spellStart"/>
      <w:r w:rsidRPr="0063249A">
        <w:rPr>
          <w:color w:val="000000"/>
        </w:rPr>
        <w:t>transmiterea</w:t>
      </w:r>
      <w:proofErr w:type="spellEnd"/>
      <w:r w:rsidRPr="0063249A">
        <w:rPr>
          <w:color w:val="000000"/>
        </w:rPr>
        <w:t xml:space="preserve"> </w:t>
      </w:r>
      <w:proofErr w:type="spellStart"/>
      <w:r w:rsidRPr="0063249A">
        <w:rPr>
          <w:color w:val="000000"/>
        </w:rPr>
        <w:t>către</w:t>
      </w:r>
      <w:proofErr w:type="spellEnd"/>
      <w:r w:rsidRPr="0063249A">
        <w:rPr>
          <w:color w:val="000000"/>
        </w:rPr>
        <w:t xml:space="preserve"> MS-DPMDM </w:t>
      </w:r>
      <w:proofErr w:type="gramStart"/>
      <w:r w:rsidRPr="0063249A">
        <w:rPr>
          <w:color w:val="000000"/>
        </w:rPr>
        <w:t>a</w:t>
      </w:r>
      <w:proofErr w:type="gramEnd"/>
      <w:r w:rsidRPr="0063249A">
        <w:rPr>
          <w:color w:val="000000"/>
        </w:rPr>
        <w:t xml:space="preserve"> </w:t>
      </w:r>
      <w:proofErr w:type="spellStart"/>
      <w:r w:rsidRPr="0063249A">
        <w:rPr>
          <w:color w:val="000000"/>
        </w:rPr>
        <w:t>adresei</w:t>
      </w:r>
      <w:proofErr w:type="spellEnd"/>
      <w:r w:rsidRPr="0063249A">
        <w:rPr>
          <w:color w:val="000000"/>
        </w:rPr>
        <w:t xml:space="preserve"> </w:t>
      </w:r>
      <w:proofErr w:type="spellStart"/>
      <w:r w:rsidRPr="0063249A">
        <w:rPr>
          <w:color w:val="000000"/>
        </w:rPr>
        <w:t>referitoare</w:t>
      </w:r>
      <w:proofErr w:type="spellEnd"/>
      <w:r w:rsidRPr="0063249A">
        <w:rPr>
          <w:color w:val="000000"/>
        </w:rPr>
        <w:t xml:space="preserve"> la </w:t>
      </w:r>
      <w:proofErr w:type="spellStart"/>
      <w:r w:rsidRPr="0063249A">
        <w:rPr>
          <w:color w:val="000000"/>
        </w:rPr>
        <w:t>necesarul</w:t>
      </w:r>
      <w:proofErr w:type="spellEnd"/>
      <w:r w:rsidRPr="0063249A">
        <w:rPr>
          <w:color w:val="000000"/>
        </w:rPr>
        <w:t xml:space="preserve"> </w:t>
      </w:r>
      <w:proofErr w:type="spellStart"/>
      <w:r w:rsidRPr="0063249A">
        <w:rPr>
          <w:color w:val="000000"/>
        </w:rPr>
        <w:t>pentru</w:t>
      </w:r>
      <w:proofErr w:type="spellEnd"/>
      <w:r w:rsidRPr="0063249A">
        <w:rPr>
          <w:color w:val="000000"/>
        </w:rPr>
        <w:t xml:space="preserve"> 12 </w:t>
      </w:r>
      <w:proofErr w:type="spellStart"/>
      <w:r w:rsidRPr="0063249A">
        <w:rPr>
          <w:color w:val="000000"/>
        </w:rPr>
        <w:t>luni</w:t>
      </w:r>
      <w:proofErr w:type="spellEnd"/>
      <w:r w:rsidRPr="0063249A">
        <w:rPr>
          <w:color w:val="000000"/>
        </w:rPr>
        <w:t xml:space="preserve"> cu </w:t>
      </w:r>
      <w:proofErr w:type="spellStart"/>
      <w:r w:rsidRPr="0063249A">
        <w:rPr>
          <w:color w:val="000000"/>
        </w:rPr>
        <w:t>privire</w:t>
      </w:r>
      <w:proofErr w:type="spellEnd"/>
      <w:r w:rsidRPr="0063249A">
        <w:rPr>
          <w:color w:val="000000"/>
        </w:rPr>
        <w:t xml:space="preserve"> la </w:t>
      </w:r>
      <w:proofErr w:type="spellStart"/>
      <w:r w:rsidRPr="0063249A">
        <w:rPr>
          <w:color w:val="000000"/>
        </w:rPr>
        <w:t>produsul</w:t>
      </w:r>
      <w:proofErr w:type="spellEnd"/>
      <w:r w:rsidRPr="0063249A">
        <w:rPr>
          <w:color w:val="000000"/>
        </w:rPr>
        <w:t xml:space="preserve"> care </w:t>
      </w:r>
      <w:proofErr w:type="spellStart"/>
      <w:r w:rsidRPr="0063249A">
        <w:rPr>
          <w:color w:val="000000"/>
        </w:rPr>
        <w:t>conține</w:t>
      </w:r>
      <w:proofErr w:type="spellEnd"/>
      <w:r w:rsidRPr="0063249A">
        <w:rPr>
          <w:color w:val="000000"/>
        </w:rPr>
        <w:t xml:space="preserve"> </w:t>
      </w:r>
      <w:proofErr w:type="spellStart"/>
      <w:r w:rsidRPr="0063249A">
        <w:rPr>
          <w:color w:val="000000"/>
        </w:rPr>
        <w:t>Iod</w:t>
      </w:r>
      <w:proofErr w:type="spellEnd"/>
      <w:r w:rsidRPr="0063249A">
        <w:rPr>
          <w:color w:val="000000"/>
        </w:rPr>
        <w:t xml:space="preserve"> </w:t>
      </w:r>
      <w:proofErr w:type="spellStart"/>
      <w:r w:rsidRPr="0063249A">
        <w:rPr>
          <w:color w:val="000000"/>
        </w:rPr>
        <w:t>radioactiv</w:t>
      </w:r>
      <w:proofErr w:type="spellEnd"/>
      <w:r w:rsidRPr="0063249A">
        <w:rPr>
          <w:color w:val="000000"/>
        </w:rPr>
        <w:t xml:space="preserve"> I 131</w:t>
      </w:r>
      <w:r w:rsidR="00AD1F6F">
        <w:rPr>
          <w:color w:val="000000"/>
        </w:rPr>
        <w:t>;</w:t>
      </w:r>
    </w:p>
    <w:p w:rsidR="006D698E" w:rsidRPr="0063249A" w:rsidRDefault="006D698E" w:rsidP="006D698E">
      <w:pPr>
        <w:tabs>
          <w:tab w:val="left" w:pos="0"/>
          <w:tab w:val="left" w:pos="142"/>
        </w:tabs>
        <w:ind w:left="-142"/>
        <w:jc w:val="both"/>
        <w:rPr>
          <w:bCs/>
          <w:color w:val="000000"/>
        </w:rPr>
      </w:pPr>
      <w:r w:rsidRPr="0063249A">
        <w:rPr>
          <w:color w:val="000000"/>
        </w:rPr>
        <w:t xml:space="preserve">- </w:t>
      </w:r>
      <w:proofErr w:type="spellStart"/>
      <w:r w:rsidRPr="0063249A">
        <w:rPr>
          <w:bCs/>
          <w:color w:val="000000"/>
        </w:rPr>
        <w:t>întocmirea</w:t>
      </w:r>
      <w:proofErr w:type="spellEnd"/>
      <w:r w:rsidRPr="0063249A">
        <w:rPr>
          <w:bCs/>
          <w:color w:val="000000"/>
        </w:rPr>
        <w:t xml:space="preserve"> </w:t>
      </w:r>
      <w:proofErr w:type="spellStart"/>
      <w:r w:rsidRPr="0063249A">
        <w:rPr>
          <w:bCs/>
          <w:color w:val="000000"/>
        </w:rPr>
        <w:t>și</w:t>
      </w:r>
      <w:proofErr w:type="spellEnd"/>
      <w:r w:rsidRPr="0063249A">
        <w:rPr>
          <w:bCs/>
          <w:color w:val="000000"/>
        </w:rPr>
        <w:t xml:space="preserve"> </w:t>
      </w:r>
      <w:proofErr w:type="spellStart"/>
      <w:r w:rsidRPr="0063249A">
        <w:rPr>
          <w:bCs/>
          <w:color w:val="000000"/>
        </w:rPr>
        <w:t>transmiterea</w:t>
      </w:r>
      <w:proofErr w:type="spellEnd"/>
      <w:r w:rsidRPr="0063249A">
        <w:rPr>
          <w:bCs/>
          <w:color w:val="000000"/>
        </w:rPr>
        <w:t xml:space="preserve"> </w:t>
      </w:r>
      <w:proofErr w:type="spellStart"/>
      <w:r w:rsidRPr="0063249A">
        <w:rPr>
          <w:bCs/>
          <w:color w:val="000000"/>
        </w:rPr>
        <w:t>către</w:t>
      </w:r>
      <w:proofErr w:type="spellEnd"/>
      <w:r w:rsidRPr="0063249A">
        <w:rPr>
          <w:bCs/>
          <w:color w:val="000000"/>
        </w:rPr>
        <w:t xml:space="preserve"> </w:t>
      </w:r>
      <w:proofErr w:type="spellStart"/>
      <w:r w:rsidRPr="0063249A">
        <w:rPr>
          <w:bCs/>
          <w:color w:val="000000"/>
        </w:rPr>
        <w:t>Instituția</w:t>
      </w:r>
      <w:proofErr w:type="spellEnd"/>
      <w:r w:rsidRPr="0063249A">
        <w:rPr>
          <w:bCs/>
          <w:color w:val="000000"/>
        </w:rPr>
        <w:t xml:space="preserve"> </w:t>
      </w:r>
      <w:proofErr w:type="spellStart"/>
      <w:r w:rsidRPr="0063249A">
        <w:rPr>
          <w:bCs/>
          <w:color w:val="000000"/>
        </w:rPr>
        <w:t>Prefectului</w:t>
      </w:r>
      <w:proofErr w:type="spellEnd"/>
      <w:r w:rsidRPr="0063249A">
        <w:rPr>
          <w:bCs/>
          <w:color w:val="000000"/>
        </w:rPr>
        <w:t xml:space="preserve"> </w:t>
      </w:r>
      <w:proofErr w:type="spellStart"/>
      <w:r w:rsidRPr="0063249A">
        <w:rPr>
          <w:bCs/>
          <w:color w:val="000000"/>
        </w:rPr>
        <w:t>județului</w:t>
      </w:r>
      <w:proofErr w:type="spellEnd"/>
      <w:r w:rsidRPr="0063249A">
        <w:rPr>
          <w:bCs/>
          <w:color w:val="000000"/>
        </w:rPr>
        <w:t xml:space="preserve"> Arad a </w:t>
      </w:r>
      <w:proofErr w:type="spellStart"/>
      <w:r w:rsidRPr="0063249A">
        <w:rPr>
          <w:bCs/>
          <w:color w:val="000000"/>
        </w:rPr>
        <w:t>situației</w:t>
      </w:r>
      <w:proofErr w:type="spellEnd"/>
      <w:r w:rsidRPr="0063249A">
        <w:rPr>
          <w:bCs/>
          <w:color w:val="000000"/>
        </w:rPr>
        <w:t xml:space="preserve"> </w:t>
      </w:r>
      <w:proofErr w:type="spellStart"/>
      <w:r w:rsidRPr="0063249A">
        <w:rPr>
          <w:bCs/>
          <w:color w:val="000000"/>
        </w:rPr>
        <w:t>centralizate</w:t>
      </w:r>
      <w:proofErr w:type="spellEnd"/>
      <w:r w:rsidRPr="0063249A">
        <w:rPr>
          <w:bCs/>
          <w:color w:val="000000"/>
        </w:rPr>
        <w:t xml:space="preserve"> </w:t>
      </w:r>
      <w:proofErr w:type="spellStart"/>
      <w:r w:rsidRPr="0063249A">
        <w:rPr>
          <w:bCs/>
          <w:color w:val="000000"/>
        </w:rPr>
        <w:t>referitoare</w:t>
      </w:r>
      <w:proofErr w:type="spellEnd"/>
      <w:r w:rsidRPr="0063249A">
        <w:rPr>
          <w:bCs/>
          <w:color w:val="000000"/>
        </w:rPr>
        <w:t xml:space="preserve"> la </w:t>
      </w:r>
      <w:proofErr w:type="spellStart"/>
      <w:r w:rsidRPr="0063249A">
        <w:rPr>
          <w:bCs/>
          <w:color w:val="000000"/>
        </w:rPr>
        <w:t>măsurile</w:t>
      </w:r>
      <w:proofErr w:type="spellEnd"/>
      <w:r w:rsidRPr="0063249A">
        <w:rPr>
          <w:bCs/>
          <w:color w:val="000000"/>
        </w:rPr>
        <w:t xml:space="preserve"> </w:t>
      </w:r>
      <w:proofErr w:type="spellStart"/>
      <w:r w:rsidRPr="0063249A">
        <w:rPr>
          <w:bCs/>
          <w:color w:val="000000"/>
        </w:rPr>
        <w:t>întreprinse</w:t>
      </w:r>
      <w:proofErr w:type="spellEnd"/>
      <w:r w:rsidRPr="0063249A">
        <w:rPr>
          <w:bCs/>
          <w:color w:val="000000"/>
        </w:rPr>
        <w:t xml:space="preserve"> de </w:t>
      </w:r>
      <w:proofErr w:type="spellStart"/>
      <w:r w:rsidRPr="0063249A">
        <w:rPr>
          <w:bCs/>
          <w:color w:val="000000"/>
        </w:rPr>
        <w:t>spitalele</w:t>
      </w:r>
      <w:proofErr w:type="spellEnd"/>
      <w:r w:rsidRPr="0063249A">
        <w:rPr>
          <w:bCs/>
          <w:color w:val="000000"/>
        </w:rPr>
        <w:t xml:space="preserve"> de </w:t>
      </w:r>
      <w:proofErr w:type="spellStart"/>
      <w:r w:rsidRPr="0063249A">
        <w:rPr>
          <w:bCs/>
          <w:color w:val="000000"/>
        </w:rPr>
        <w:t>psihiatrie</w:t>
      </w:r>
      <w:proofErr w:type="spellEnd"/>
      <w:r w:rsidRPr="0063249A">
        <w:rPr>
          <w:bCs/>
          <w:color w:val="000000"/>
        </w:rPr>
        <w:t xml:space="preserve"> din </w:t>
      </w:r>
      <w:proofErr w:type="spellStart"/>
      <w:r w:rsidRPr="0063249A">
        <w:rPr>
          <w:bCs/>
          <w:color w:val="000000"/>
        </w:rPr>
        <w:t>județul</w:t>
      </w:r>
      <w:proofErr w:type="spellEnd"/>
      <w:r w:rsidRPr="0063249A">
        <w:rPr>
          <w:bCs/>
          <w:color w:val="000000"/>
        </w:rPr>
        <w:t xml:space="preserve"> Arad </w:t>
      </w:r>
      <w:proofErr w:type="spellStart"/>
      <w:r w:rsidRPr="0063249A">
        <w:rPr>
          <w:bCs/>
          <w:color w:val="000000"/>
        </w:rPr>
        <w:t>pentru</w:t>
      </w:r>
      <w:proofErr w:type="spellEnd"/>
      <w:r w:rsidRPr="0063249A">
        <w:rPr>
          <w:bCs/>
          <w:color w:val="000000"/>
        </w:rPr>
        <w:t xml:space="preserve"> </w:t>
      </w:r>
      <w:proofErr w:type="spellStart"/>
      <w:r w:rsidRPr="0063249A">
        <w:rPr>
          <w:bCs/>
          <w:color w:val="000000"/>
        </w:rPr>
        <w:t>armonizarea</w:t>
      </w:r>
      <w:proofErr w:type="spellEnd"/>
      <w:r w:rsidRPr="0063249A">
        <w:rPr>
          <w:bCs/>
          <w:color w:val="000000"/>
        </w:rPr>
        <w:t xml:space="preserve"> </w:t>
      </w:r>
      <w:proofErr w:type="spellStart"/>
      <w:r w:rsidRPr="0063249A">
        <w:rPr>
          <w:bCs/>
          <w:color w:val="000000"/>
        </w:rPr>
        <w:t>Regulamentelor</w:t>
      </w:r>
      <w:proofErr w:type="spellEnd"/>
      <w:r w:rsidRPr="0063249A">
        <w:rPr>
          <w:bCs/>
          <w:color w:val="000000"/>
        </w:rPr>
        <w:t xml:space="preserve"> de </w:t>
      </w:r>
      <w:proofErr w:type="spellStart"/>
      <w:r w:rsidRPr="0063249A">
        <w:rPr>
          <w:bCs/>
          <w:color w:val="000000"/>
        </w:rPr>
        <w:t>Organizare</w:t>
      </w:r>
      <w:proofErr w:type="spellEnd"/>
      <w:r w:rsidRPr="0063249A">
        <w:rPr>
          <w:bCs/>
          <w:color w:val="000000"/>
        </w:rPr>
        <w:t xml:space="preserve"> </w:t>
      </w:r>
      <w:proofErr w:type="spellStart"/>
      <w:r w:rsidRPr="0063249A">
        <w:rPr>
          <w:bCs/>
          <w:color w:val="000000"/>
        </w:rPr>
        <w:t>și</w:t>
      </w:r>
      <w:proofErr w:type="spellEnd"/>
      <w:r w:rsidRPr="0063249A">
        <w:rPr>
          <w:bCs/>
          <w:color w:val="000000"/>
        </w:rPr>
        <w:t xml:space="preserve"> </w:t>
      </w:r>
      <w:proofErr w:type="spellStart"/>
      <w:r w:rsidRPr="0063249A">
        <w:rPr>
          <w:bCs/>
          <w:color w:val="000000"/>
        </w:rPr>
        <w:t>Funcționare</w:t>
      </w:r>
      <w:proofErr w:type="spellEnd"/>
      <w:r w:rsidRPr="0063249A">
        <w:rPr>
          <w:bCs/>
          <w:color w:val="000000"/>
        </w:rPr>
        <w:t xml:space="preserve"> a </w:t>
      </w:r>
      <w:proofErr w:type="spellStart"/>
      <w:r w:rsidRPr="0063249A">
        <w:rPr>
          <w:bCs/>
          <w:color w:val="000000"/>
        </w:rPr>
        <w:t>spitalelor</w:t>
      </w:r>
      <w:proofErr w:type="spellEnd"/>
      <w:r w:rsidRPr="0063249A">
        <w:rPr>
          <w:bCs/>
          <w:color w:val="000000"/>
        </w:rPr>
        <w:t xml:space="preserve"> cu </w:t>
      </w:r>
      <w:proofErr w:type="spellStart"/>
      <w:r w:rsidRPr="0063249A">
        <w:rPr>
          <w:bCs/>
          <w:color w:val="000000"/>
        </w:rPr>
        <w:t>Normele</w:t>
      </w:r>
      <w:proofErr w:type="spellEnd"/>
      <w:r w:rsidRPr="0063249A">
        <w:rPr>
          <w:bCs/>
          <w:color w:val="000000"/>
        </w:rPr>
        <w:t xml:space="preserve"> </w:t>
      </w:r>
      <w:proofErr w:type="spellStart"/>
      <w:r w:rsidRPr="0063249A">
        <w:rPr>
          <w:bCs/>
          <w:color w:val="000000"/>
        </w:rPr>
        <w:t>și</w:t>
      </w:r>
      <w:proofErr w:type="spellEnd"/>
      <w:r w:rsidRPr="0063249A">
        <w:rPr>
          <w:bCs/>
          <w:color w:val="000000"/>
        </w:rPr>
        <w:t xml:space="preserve"> </w:t>
      </w:r>
      <w:proofErr w:type="spellStart"/>
      <w:r w:rsidRPr="0063249A">
        <w:rPr>
          <w:bCs/>
          <w:color w:val="000000"/>
        </w:rPr>
        <w:t>recomandarea</w:t>
      </w:r>
      <w:proofErr w:type="spellEnd"/>
      <w:r w:rsidRPr="0063249A">
        <w:rPr>
          <w:bCs/>
          <w:color w:val="000000"/>
        </w:rPr>
        <w:t xml:space="preserve"> </w:t>
      </w:r>
      <w:proofErr w:type="spellStart"/>
      <w:r w:rsidRPr="0063249A">
        <w:rPr>
          <w:bCs/>
          <w:color w:val="000000"/>
        </w:rPr>
        <w:t>Comitetului</w:t>
      </w:r>
      <w:proofErr w:type="spellEnd"/>
      <w:r w:rsidRPr="0063249A">
        <w:rPr>
          <w:bCs/>
          <w:color w:val="000000"/>
        </w:rPr>
        <w:t xml:space="preserve"> European </w:t>
      </w:r>
      <w:proofErr w:type="spellStart"/>
      <w:r w:rsidRPr="0063249A">
        <w:rPr>
          <w:bCs/>
          <w:color w:val="000000"/>
        </w:rPr>
        <w:t>pentru</w:t>
      </w:r>
      <w:proofErr w:type="spellEnd"/>
      <w:r w:rsidRPr="0063249A">
        <w:rPr>
          <w:bCs/>
          <w:color w:val="000000"/>
        </w:rPr>
        <w:t xml:space="preserve"> </w:t>
      </w:r>
      <w:proofErr w:type="spellStart"/>
      <w:r w:rsidRPr="0063249A">
        <w:rPr>
          <w:bCs/>
          <w:color w:val="000000"/>
        </w:rPr>
        <w:t>Prevenirea</w:t>
      </w:r>
      <w:proofErr w:type="spellEnd"/>
      <w:r w:rsidRPr="0063249A">
        <w:rPr>
          <w:bCs/>
          <w:color w:val="000000"/>
        </w:rPr>
        <w:t xml:space="preserve"> </w:t>
      </w:r>
      <w:proofErr w:type="spellStart"/>
      <w:r w:rsidRPr="0063249A">
        <w:rPr>
          <w:bCs/>
          <w:color w:val="000000"/>
        </w:rPr>
        <w:t>Torturii</w:t>
      </w:r>
      <w:proofErr w:type="spellEnd"/>
      <w:r w:rsidR="00AD1F6F">
        <w:rPr>
          <w:bCs/>
          <w:color w:val="000000"/>
        </w:rPr>
        <w:t>;</w:t>
      </w:r>
    </w:p>
    <w:p w:rsidR="006D698E" w:rsidRPr="0063249A" w:rsidRDefault="006D698E" w:rsidP="006D698E">
      <w:pPr>
        <w:tabs>
          <w:tab w:val="left" w:pos="0"/>
          <w:tab w:val="left" w:pos="142"/>
        </w:tabs>
        <w:ind w:left="-142"/>
        <w:jc w:val="both"/>
        <w:rPr>
          <w:bCs/>
          <w:color w:val="000000"/>
        </w:rPr>
      </w:pPr>
      <w:r w:rsidRPr="0063249A">
        <w:rPr>
          <w:bCs/>
          <w:color w:val="000000"/>
        </w:rPr>
        <w:t xml:space="preserve">- </w:t>
      </w:r>
      <w:proofErr w:type="spellStart"/>
      <w:r w:rsidRPr="0063249A">
        <w:rPr>
          <w:bCs/>
          <w:color w:val="000000"/>
        </w:rPr>
        <w:t>transmiterea</w:t>
      </w:r>
      <w:proofErr w:type="spellEnd"/>
      <w:r w:rsidRPr="0063249A">
        <w:rPr>
          <w:bCs/>
          <w:color w:val="000000"/>
        </w:rPr>
        <w:t xml:space="preserve"> </w:t>
      </w:r>
      <w:proofErr w:type="spellStart"/>
      <w:r w:rsidRPr="0063249A">
        <w:rPr>
          <w:bCs/>
          <w:color w:val="000000"/>
        </w:rPr>
        <w:t>către</w:t>
      </w:r>
      <w:proofErr w:type="spellEnd"/>
      <w:r w:rsidRPr="0063249A">
        <w:rPr>
          <w:bCs/>
          <w:color w:val="000000"/>
        </w:rPr>
        <w:t xml:space="preserve"> </w:t>
      </w:r>
      <w:proofErr w:type="spellStart"/>
      <w:r w:rsidRPr="0063249A">
        <w:rPr>
          <w:bCs/>
          <w:color w:val="000000"/>
        </w:rPr>
        <w:t>medicii</w:t>
      </w:r>
      <w:proofErr w:type="spellEnd"/>
      <w:r w:rsidRPr="0063249A">
        <w:rPr>
          <w:bCs/>
          <w:color w:val="000000"/>
        </w:rPr>
        <w:t xml:space="preserve"> de </w:t>
      </w:r>
      <w:proofErr w:type="spellStart"/>
      <w:r w:rsidRPr="0063249A">
        <w:rPr>
          <w:bCs/>
          <w:color w:val="000000"/>
        </w:rPr>
        <w:t>familie</w:t>
      </w:r>
      <w:proofErr w:type="spellEnd"/>
      <w:r w:rsidRPr="0063249A">
        <w:rPr>
          <w:bCs/>
          <w:color w:val="000000"/>
        </w:rPr>
        <w:t xml:space="preserve"> din </w:t>
      </w:r>
      <w:proofErr w:type="spellStart"/>
      <w:r w:rsidRPr="0063249A">
        <w:rPr>
          <w:bCs/>
          <w:color w:val="000000"/>
        </w:rPr>
        <w:t>județul</w:t>
      </w:r>
      <w:proofErr w:type="spellEnd"/>
      <w:r w:rsidRPr="0063249A">
        <w:rPr>
          <w:bCs/>
          <w:color w:val="000000"/>
        </w:rPr>
        <w:t xml:space="preserve"> Arad a </w:t>
      </w:r>
      <w:proofErr w:type="spellStart"/>
      <w:r w:rsidRPr="0063249A">
        <w:rPr>
          <w:bCs/>
          <w:color w:val="000000"/>
        </w:rPr>
        <w:t>adresei</w:t>
      </w:r>
      <w:proofErr w:type="spellEnd"/>
      <w:r w:rsidRPr="0063249A">
        <w:rPr>
          <w:bCs/>
          <w:color w:val="000000"/>
        </w:rPr>
        <w:t xml:space="preserve"> ANPDCA </w:t>
      </w:r>
      <w:proofErr w:type="spellStart"/>
      <w:r w:rsidRPr="0063249A">
        <w:rPr>
          <w:bCs/>
          <w:color w:val="000000"/>
        </w:rPr>
        <w:t>în</w:t>
      </w:r>
      <w:proofErr w:type="spellEnd"/>
      <w:r w:rsidRPr="0063249A">
        <w:rPr>
          <w:bCs/>
          <w:color w:val="000000"/>
        </w:rPr>
        <w:t xml:space="preserve"> </w:t>
      </w:r>
      <w:proofErr w:type="spellStart"/>
      <w:r w:rsidRPr="0063249A">
        <w:rPr>
          <w:bCs/>
          <w:color w:val="000000"/>
        </w:rPr>
        <w:t>legătură</w:t>
      </w:r>
      <w:proofErr w:type="spellEnd"/>
      <w:r w:rsidRPr="0063249A">
        <w:rPr>
          <w:bCs/>
          <w:color w:val="000000"/>
        </w:rPr>
        <w:t xml:space="preserve"> cu </w:t>
      </w:r>
      <w:proofErr w:type="spellStart"/>
      <w:r w:rsidRPr="0063249A">
        <w:rPr>
          <w:bCs/>
          <w:color w:val="000000"/>
        </w:rPr>
        <w:t>greutățile</w:t>
      </w:r>
      <w:proofErr w:type="spellEnd"/>
      <w:r w:rsidRPr="0063249A">
        <w:rPr>
          <w:bCs/>
          <w:color w:val="000000"/>
        </w:rPr>
        <w:t xml:space="preserve"> </w:t>
      </w:r>
      <w:proofErr w:type="spellStart"/>
      <w:r w:rsidRPr="0063249A">
        <w:rPr>
          <w:bCs/>
          <w:color w:val="000000"/>
        </w:rPr>
        <w:t>întâmpinate</w:t>
      </w:r>
      <w:proofErr w:type="spellEnd"/>
      <w:r w:rsidRPr="0063249A">
        <w:rPr>
          <w:bCs/>
          <w:color w:val="000000"/>
        </w:rPr>
        <w:t xml:space="preserve"> de </w:t>
      </w:r>
      <w:proofErr w:type="spellStart"/>
      <w:r w:rsidRPr="0063249A">
        <w:rPr>
          <w:bCs/>
          <w:color w:val="000000"/>
        </w:rPr>
        <w:t>unele</w:t>
      </w:r>
      <w:proofErr w:type="spellEnd"/>
      <w:r w:rsidRPr="0063249A">
        <w:rPr>
          <w:bCs/>
          <w:color w:val="000000"/>
        </w:rPr>
        <w:t xml:space="preserve"> DGASPC-</w:t>
      </w:r>
      <w:proofErr w:type="spellStart"/>
      <w:r w:rsidRPr="0063249A">
        <w:rPr>
          <w:bCs/>
          <w:color w:val="000000"/>
        </w:rPr>
        <w:t>uri</w:t>
      </w:r>
      <w:proofErr w:type="spellEnd"/>
      <w:r w:rsidRPr="0063249A">
        <w:rPr>
          <w:bCs/>
          <w:color w:val="000000"/>
        </w:rPr>
        <w:t xml:space="preserve"> din </w:t>
      </w:r>
      <w:proofErr w:type="spellStart"/>
      <w:r w:rsidRPr="0063249A">
        <w:rPr>
          <w:bCs/>
          <w:color w:val="000000"/>
        </w:rPr>
        <w:t>țară</w:t>
      </w:r>
      <w:proofErr w:type="spellEnd"/>
      <w:r w:rsidRPr="0063249A">
        <w:rPr>
          <w:bCs/>
          <w:color w:val="000000"/>
        </w:rPr>
        <w:t xml:space="preserve"> </w:t>
      </w:r>
      <w:proofErr w:type="spellStart"/>
      <w:r w:rsidRPr="0063249A">
        <w:rPr>
          <w:bCs/>
          <w:color w:val="000000"/>
        </w:rPr>
        <w:t>în</w:t>
      </w:r>
      <w:proofErr w:type="spellEnd"/>
      <w:r w:rsidRPr="0063249A">
        <w:rPr>
          <w:bCs/>
          <w:color w:val="000000"/>
        </w:rPr>
        <w:t xml:space="preserve"> </w:t>
      </w:r>
      <w:proofErr w:type="spellStart"/>
      <w:r w:rsidRPr="0063249A">
        <w:rPr>
          <w:bCs/>
          <w:color w:val="000000"/>
        </w:rPr>
        <w:t>obținerea</w:t>
      </w:r>
      <w:proofErr w:type="spellEnd"/>
      <w:r w:rsidRPr="0063249A">
        <w:rPr>
          <w:bCs/>
          <w:color w:val="000000"/>
        </w:rPr>
        <w:t xml:space="preserve"> </w:t>
      </w:r>
      <w:proofErr w:type="spellStart"/>
      <w:r w:rsidRPr="0063249A">
        <w:rPr>
          <w:bCs/>
          <w:color w:val="000000"/>
        </w:rPr>
        <w:t>unor</w:t>
      </w:r>
      <w:proofErr w:type="spellEnd"/>
      <w:r w:rsidRPr="0063249A">
        <w:rPr>
          <w:bCs/>
          <w:color w:val="000000"/>
        </w:rPr>
        <w:t xml:space="preserve"> </w:t>
      </w:r>
      <w:proofErr w:type="spellStart"/>
      <w:r w:rsidRPr="0063249A">
        <w:rPr>
          <w:bCs/>
          <w:color w:val="000000"/>
        </w:rPr>
        <w:t>informații</w:t>
      </w:r>
      <w:proofErr w:type="spellEnd"/>
      <w:r w:rsidRPr="0063249A">
        <w:rPr>
          <w:bCs/>
          <w:color w:val="000000"/>
        </w:rPr>
        <w:t xml:space="preserve"> de la </w:t>
      </w:r>
      <w:proofErr w:type="spellStart"/>
      <w:r w:rsidRPr="0063249A">
        <w:rPr>
          <w:bCs/>
          <w:color w:val="000000"/>
        </w:rPr>
        <w:t>medicii</w:t>
      </w:r>
      <w:proofErr w:type="spellEnd"/>
      <w:r w:rsidRPr="0063249A">
        <w:rPr>
          <w:bCs/>
          <w:color w:val="000000"/>
        </w:rPr>
        <w:t xml:space="preserve"> de </w:t>
      </w:r>
      <w:proofErr w:type="spellStart"/>
      <w:r w:rsidRPr="0063249A">
        <w:rPr>
          <w:bCs/>
          <w:color w:val="000000"/>
        </w:rPr>
        <w:t>familie</w:t>
      </w:r>
      <w:proofErr w:type="spellEnd"/>
      <w:r w:rsidRPr="0063249A">
        <w:rPr>
          <w:bCs/>
          <w:color w:val="000000"/>
        </w:rPr>
        <w:t xml:space="preserve"> </w:t>
      </w:r>
      <w:proofErr w:type="spellStart"/>
      <w:r w:rsidRPr="0063249A">
        <w:rPr>
          <w:bCs/>
          <w:color w:val="000000"/>
        </w:rPr>
        <w:t>privind</w:t>
      </w:r>
      <w:proofErr w:type="spellEnd"/>
      <w:r w:rsidRPr="0063249A">
        <w:rPr>
          <w:bCs/>
          <w:color w:val="000000"/>
        </w:rPr>
        <w:t xml:space="preserve"> </w:t>
      </w:r>
      <w:proofErr w:type="spellStart"/>
      <w:r w:rsidRPr="0063249A">
        <w:rPr>
          <w:bCs/>
          <w:color w:val="000000"/>
        </w:rPr>
        <w:t>starea</w:t>
      </w:r>
      <w:proofErr w:type="spellEnd"/>
      <w:r w:rsidRPr="0063249A">
        <w:rPr>
          <w:bCs/>
          <w:color w:val="000000"/>
        </w:rPr>
        <w:t xml:space="preserve"> de </w:t>
      </w:r>
      <w:proofErr w:type="spellStart"/>
      <w:r w:rsidRPr="0063249A">
        <w:rPr>
          <w:bCs/>
          <w:color w:val="000000"/>
        </w:rPr>
        <w:t>sănătate</w:t>
      </w:r>
      <w:proofErr w:type="spellEnd"/>
      <w:r w:rsidRPr="0063249A">
        <w:rPr>
          <w:bCs/>
          <w:color w:val="000000"/>
        </w:rPr>
        <w:t xml:space="preserve"> a </w:t>
      </w:r>
      <w:proofErr w:type="spellStart"/>
      <w:r w:rsidRPr="0063249A">
        <w:rPr>
          <w:bCs/>
          <w:color w:val="000000"/>
        </w:rPr>
        <w:t>copiilor</w:t>
      </w:r>
      <w:proofErr w:type="spellEnd"/>
      <w:r w:rsidRPr="0063249A">
        <w:rPr>
          <w:bCs/>
          <w:color w:val="000000"/>
        </w:rPr>
        <w:t xml:space="preserve"> </w:t>
      </w:r>
      <w:proofErr w:type="spellStart"/>
      <w:r w:rsidRPr="0063249A">
        <w:rPr>
          <w:bCs/>
          <w:color w:val="000000"/>
        </w:rPr>
        <w:t>aflați</w:t>
      </w:r>
      <w:proofErr w:type="spellEnd"/>
      <w:r w:rsidRPr="0063249A">
        <w:rPr>
          <w:bCs/>
          <w:color w:val="000000"/>
        </w:rPr>
        <w:t xml:space="preserve"> </w:t>
      </w:r>
      <w:proofErr w:type="spellStart"/>
      <w:r w:rsidRPr="0063249A">
        <w:rPr>
          <w:bCs/>
          <w:color w:val="000000"/>
        </w:rPr>
        <w:t>în</w:t>
      </w:r>
      <w:proofErr w:type="spellEnd"/>
      <w:r w:rsidRPr="0063249A">
        <w:rPr>
          <w:bCs/>
          <w:color w:val="000000"/>
        </w:rPr>
        <w:t xml:space="preserve"> </w:t>
      </w:r>
      <w:proofErr w:type="spellStart"/>
      <w:r w:rsidRPr="0063249A">
        <w:rPr>
          <w:bCs/>
          <w:color w:val="000000"/>
        </w:rPr>
        <w:t>proces</w:t>
      </w:r>
      <w:proofErr w:type="spellEnd"/>
      <w:r w:rsidRPr="0063249A">
        <w:rPr>
          <w:bCs/>
          <w:color w:val="000000"/>
        </w:rPr>
        <w:t xml:space="preserve"> de </w:t>
      </w:r>
      <w:proofErr w:type="spellStart"/>
      <w:r w:rsidRPr="0063249A">
        <w:rPr>
          <w:bCs/>
          <w:color w:val="000000"/>
        </w:rPr>
        <w:t>monitorizare</w:t>
      </w:r>
      <w:proofErr w:type="spellEnd"/>
      <w:r w:rsidRPr="0063249A">
        <w:rPr>
          <w:bCs/>
          <w:color w:val="000000"/>
        </w:rPr>
        <w:t xml:space="preserve"> de </w:t>
      </w:r>
      <w:proofErr w:type="spellStart"/>
      <w:r w:rsidRPr="0063249A">
        <w:rPr>
          <w:bCs/>
          <w:color w:val="000000"/>
        </w:rPr>
        <w:t>aceste</w:t>
      </w:r>
      <w:proofErr w:type="spellEnd"/>
      <w:r w:rsidRPr="0063249A">
        <w:rPr>
          <w:bCs/>
          <w:color w:val="000000"/>
        </w:rPr>
        <w:t xml:space="preserve"> </w:t>
      </w:r>
      <w:proofErr w:type="spellStart"/>
      <w:r w:rsidRPr="0063249A">
        <w:rPr>
          <w:bCs/>
          <w:color w:val="000000"/>
        </w:rPr>
        <w:t>instituții</w:t>
      </w:r>
      <w:proofErr w:type="spellEnd"/>
      <w:r w:rsidRPr="0063249A">
        <w:rPr>
          <w:bCs/>
          <w:color w:val="000000"/>
        </w:rPr>
        <w:t xml:space="preserve"> </w:t>
      </w:r>
      <w:proofErr w:type="spellStart"/>
      <w:r w:rsidRPr="0063249A">
        <w:rPr>
          <w:bCs/>
          <w:color w:val="000000"/>
        </w:rPr>
        <w:t>și</w:t>
      </w:r>
      <w:proofErr w:type="spellEnd"/>
      <w:r w:rsidRPr="0063249A">
        <w:rPr>
          <w:bCs/>
          <w:color w:val="000000"/>
        </w:rPr>
        <w:t xml:space="preserve"> a </w:t>
      </w:r>
      <w:proofErr w:type="spellStart"/>
      <w:r w:rsidRPr="0063249A">
        <w:rPr>
          <w:bCs/>
          <w:color w:val="000000"/>
        </w:rPr>
        <w:t>solicitării</w:t>
      </w:r>
      <w:proofErr w:type="spellEnd"/>
      <w:r w:rsidRPr="0063249A">
        <w:rPr>
          <w:bCs/>
          <w:color w:val="000000"/>
        </w:rPr>
        <w:t xml:space="preserve"> de </w:t>
      </w:r>
      <w:proofErr w:type="spellStart"/>
      <w:r w:rsidRPr="0063249A">
        <w:rPr>
          <w:bCs/>
          <w:color w:val="000000"/>
        </w:rPr>
        <w:t>respectare</w:t>
      </w:r>
      <w:proofErr w:type="spellEnd"/>
      <w:r w:rsidRPr="0063249A">
        <w:rPr>
          <w:bCs/>
          <w:color w:val="000000"/>
        </w:rPr>
        <w:t xml:space="preserve"> a </w:t>
      </w:r>
      <w:proofErr w:type="spellStart"/>
      <w:r w:rsidRPr="0063249A">
        <w:rPr>
          <w:bCs/>
          <w:color w:val="000000"/>
        </w:rPr>
        <w:t>legislației</w:t>
      </w:r>
      <w:proofErr w:type="spellEnd"/>
      <w:r w:rsidRPr="0063249A">
        <w:rPr>
          <w:bCs/>
          <w:color w:val="000000"/>
        </w:rPr>
        <w:t xml:space="preserve"> </w:t>
      </w:r>
      <w:proofErr w:type="spellStart"/>
      <w:r w:rsidRPr="0063249A">
        <w:rPr>
          <w:bCs/>
          <w:color w:val="000000"/>
        </w:rPr>
        <w:t>în</w:t>
      </w:r>
      <w:proofErr w:type="spellEnd"/>
      <w:r w:rsidRPr="0063249A">
        <w:rPr>
          <w:bCs/>
          <w:color w:val="000000"/>
        </w:rPr>
        <w:t xml:space="preserve"> </w:t>
      </w:r>
      <w:proofErr w:type="spellStart"/>
      <w:r w:rsidRPr="0063249A">
        <w:rPr>
          <w:bCs/>
          <w:color w:val="000000"/>
        </w:rPr>
        <w:t>vigoare</w:t>
      </w:r>
      <w:proofErr w:type="spellEnd"/>
      <w:r w:rsidR="00AD1F6F">
        <w:rPr>
          <w:bCs/>
          <w:color w:val="000000"/>
        </w:rPr>
        <w:t>;</w:t>
      </w:r>
    </w:p>
    <w:p w:rsidR="006D698E" w:rsidRPr="0063249A" w:rsidRDefault="006D698E" w:rsidP="006D698E">
      <w:pPr>
        <w:tabs>
          <w:tab w:val="left" w:pos="0"/>
          <w:tab w:val="left" w:pos="142"/>
        </w:tabs>
        <w:ind w:left="-142"/>
        <w:jc w:val="both"/>
        <w:rPr>
          <w:bCs/>
          <w:color w:val="000000"/>
        </w:rPr>
      </w:pPr>
      <w:r w:rsidRPr="0063249A">
        <w:rPr>
          <w:bCs/>
          <w:color w:val="000000"/>
        </w:rPr>
        <w:t xml:space="preserve">- </w:t>
      </w:r>
      <w:proofErr w:type="spellStart"/>
      <w:r w:rsidRPr="0063249A">
        <w:rPr>
          <w:bCs/>
          <w:color w:val="000000"/>
        </w:rPr>
        <w:t>întocmirea</w:t>
      </w:r>
      <w:proofErr w:type="spellEnd"/>
      <w:r w:rsidRPr="0063249A">
        <w:rPr>
          <w:bCs/>
          <w:color w:val="000000"/>
        </w:rPr>
        <w:t xml:space="preserve"> </w:t>
      </w:r>
      <w:proofErr w:type="spellStart"/>
      <w:r w:rsidRPr="0063249A">
        <w:rPr>
          <w:bCs/>
          <w:color w:val="000000"/>
        </w:rPr>
        <w:t>și</w:t>
      </w:r>
      <w:proofErr w:type="spellEnd"/>
      <w:r w:rsidRPr="0063249A">
        <w:rPr>
          <w:bCs/>
          <w:color w:val="000000"/>
        </w:rPr>
        <w:t xml:space="preserve"> </w:t>
      </w:r>
      <w:proofErr w:type="spellStart"/>
      <w:r w:rsidRPr="0063249A">
        <w:rPr>
          <w:bCs/>
          <w:color w:val="000000"/>
        </w:rPr>
        <w:t>transmiterea</w:t>
      </w:r>
      <w:proofErr w:type="spellEnd"/>
      <w:r w:rsidRPr="0063249A">
        <w:rPr>
          <w:bCs/>
          <w:color w:val="000000"/>
        </w:rPr>
        <w:t xml:space="preserve"> </w:t>
      </w:r>
      <w:proofErr w:type="spellStart"/>
      <w:r w:rsidRPr="0063249A">
        <w:rPr>
          <w:bCs/>
          <w:color w:val="000000"/>
        </w:rPr>
        <w:t>către</w:t>
      </w:r>
      <w:proofErr w:type="spellEnd"/>
      <w:r w:rsidRPr="0063249A">
        <w:rPr>
          <w:bCs/>
          <w:color w:val="000000"/>
        </w:rPr>
        <w:t xml:space="preserve"> </w:t>
      </w:r>
      <w:proofErr w:type="spellStart"/>
      <w:r w:rsidRPr="0063249A">
        <w:rPr>
          <w:bCs/>
          <w:color w:val="000000"/>
        </w:rPr>
        <w:t>Asociația</w:t>
      </w:r>
      <w:proofErr w:type="spellEnd"/>
      <w:r w:rsidRPr="0063249A">
        <w:rPr>
          <w:bCs/>
          <w:color w:val="000000"/>
        </w:rPr>
        <w:t xml:space="preserve"> </w:t>
      </w:r>
      <w:proofErr w:type="spellStart"/>
      <w:r w:rsidRPr="0063249A">
        <w:rPr>
          <w:bCs/>
          <w:color w:val="000000"/>
        </w:rPr>
        <w:t>Glasul</w:t>
      </w:r>
      <w:proofErr w:type="spellEnd"/>
      <w:r w:rsidRPr="0063249A">
        <w:rPr>
          <w:bCs/>
          <w:color w:val="000000"/>
        </w:rPr>
        <w:t xml:space="preserve"> </w:t>
      </w:r>
      <w:proofErr w:type="spellStart"/>
      <w:r w:rsidRPr="0063249A">
        <w:rPr>
          <w:bCs/>
          <w:color w:val="000000"/>
        </w:rPr>
        <w:t>Vieții</w:t>
      </w:r>
      <w:proofErr w:type="spellEnd"/>
      <w:r w:rsidRPr="0063249A">
        <w:rPr>
          <w:bCs/>
          <w:color w:val="000000"/>
        </w:rPr>
        <w:t xml:space="preserve"> a </w:t>
      </w:r>
      <w:proofErr w:type="spellStart"/>
      <w:r w:rsidRPr="0063249A">
        <w:rPr>
          <w:bCs/>
          <w:color w:val="000000"/>
        </w:rPr>
        <w:t>situației</w:t>
      </w:r>
      <w:proofErr w:type="spellEnd"/>
      <w:r w:rsidRPr="0063249A">
        <w:rPr>
          <w:bCs/>
          <w:color w:val="000000"/>
        </w:rPr>
        <w:t xml:space="preserve"> solicitate </w:t>
      </w:r>
      <w:proofErr w:type="spellStart"/>
      <w:r w:rsidRPr="0063249A">
        <w:rPr>
          <w:bCs/>
          <w:color w:val="000000"/>
        </w:rPr>
        <w:t>referitoare</w:t>
      </w:r>
      <w:proofErr w:type="spellEnd"/>
      <w:r w:rsidRPr="0063249A">
        <w:rPr>
          <w:bCs/>
          <w:color w:val="000000"/>
        </w:rPr>
        <w:t xml:space="preserve"> la </w:t>
      </w:r>
      <w:proofErr w:type="spellStart"/>
      <w:r w:rsidRPr="0063249A">
        <w:rPr>
          <w:bCs/>
          <w:color w:val="000000"/>
        </w:rPr>
        <w:t>cabinetele</w:t>
      </w:r>
      <w:proofErr w:type="spellEnd"/>
      <w:r w:rsidRPr="0063249A">
        <w:rPr>
          <w:bCs/>
          <w:color w:val="000000"/>
        </w:rPr>
        <w:t xml:space="preserve"> </w:t>
      </w:r>
      <w:proofErr w:type="spellStart"/>
      <w:r w:rsidRPr="0063249A">
        <w:rPr>
          <w:bCs/>
          <w:color w:val="000000"/>
        </w:rPr>
        <w:t>medicale</w:t>
      </w:r>
      <w:proofErr w:type="spellEnd"/>
      <w:r w:rsidRPr="0063249A">
        <w:rPr>
          <w:bCs/>
          <w:color w:val="000000"/>
        </w:rPr>
        <w:t xml:space="preserve"> din </w:t>
      </w:r>
      <w:proofErr w:type="spellStart"/>
      <w:r w:rsidRPr="0063249A">
        <w:rPr>
          <w:bCs/>
          <w:color w:val="000000"/>
        </w:rPr>
        <w:t>județul</w:t>
      </w:r>
      <w:proofErr w:type="spellEnd"/>
      <w:r w:rsidRPr="0063249A">
        <w:rPr>
          <w:bCs/>
          <w:color w:val="000000"/>
        </w:rPr>
        <w:t xml:space="preserve"> Arad</w:t>
      </w:r>
      <w:r w:rsidR="00AD1F6F">
        <w:rPr>
          <w:bCs/>
          <w:color w:val="000000"/>
        </w:rPr>
        <w:t>;</w:t>
      </w:r>
    </w:p>
    <w:p w:rsidR="006D698E" w:rsidRPr="0063249A" w:rsidRDefault="006D698E" w:rsidP="006D698E">
      <w:pPr>
        <w:tabs>
          <w:tab w:val="left" w:pos="0"/>
          <w:tab w:val="left" w:pos="142"/>
        </w:tabs>
        <w:ind w:left="-142"/>
        <w:jc w:val="both"/>
        <w:rPr>
          <w:bCs/>
          <w:color w:val="000000"/>
        </w:rPr>
      </w:pPr>
      <w:r w:rsidRPr="0063249A">
        <w:rPr>
          <w:bCs/>
          <w:color w:val="000000"/>
        </w:rPr>
        <w:t xml:space="preserve">- </w:t>
      </w:r>
      <w:proofErr w:type="spellStart"/>
      <w:r w:rsidRPr="0063249A">
        <w:rPr>
          <w:bCs/>
          <w:color w:val="000000"/>
        </w:rPr>
        <w:t>întocmirea</w:t>
      </w:r>
      <w:proofErr w:type="spellEnd"/>
      <w:r w:rsidRPr="0063249A">
        <w:rPr>
          <w:bCs/>
          <w:color w:val="000000"/>
        </w:rPr>
        <w:t xml:space="preserve"> </w:t>
      </w:r>
      <w:proofErr w:type="spellStart"/>
      <w:r w:rsidRPr="0063249A">
        <w:rPr>
          <w:bCs/>
          <w:color w:val="000000"/>
        </w:rPr>
        <w:t>și</w:t>
      </w:r>
      <w:proofErr w:type="spellEnd"/>
      <w:r w:rsidRPr="0063249A">
        <w:rPr>
          <w:bCs/>
          <w:color w:val="000000"/>
        </w:rPr>
        <w:t xml:space="preserve"> </w:t>
      </w:r>
      <w:proofErr w:type="spellStart"/>
      <w:r w:rsidRPr="0063249A">
        <w:rPr>
          <w:bCs/>
          <w:color w:val="000000"/>
        </w:rPr>
        <w:t>transmiterea</w:t>
      </w:r>
      <w:proofErr w:type="spellEnd"/>
      <w:r w:rsidRPr="0063249A">
        <w:rPr>
          <w:bCs/>
          <w:color w:val="000000"/>
        </w:rPr>
        <w:t xml:space="preserve"> </w:t>
      </w:r>
      <w:proofErr w:type="spellStart"/>
      <w:r w:rsidRPr="0063249A">
        <w:rPr>
          <w:bCs/>
          <w:color w:val="000000"/>
        </w:rPr>
        <w:t>către</w:t>
      </w:r>
      <w:proofErr w:type="spellEnd"/>
      <w:r w:rsidRPr="0063249A">
        <w:rPr>
          <w:bCs/>
          <w:color w:val="000000"/>
        </w:rPr>
        <w:t xml:space="preserve"> </w:t>
      </w:r>
      <w:proofErr w:type="spellStart"/>
      <w:r w:rsidRPr="0063249A">
        <w:rPr>
          <w:bCs/>
          <w:color w:val="000000"/>
        </w:rPr>
        <w:t>Biroul</w:t>
      </w:r>
      <w:proofErr w:type="spellEnd"/>
      <w:r w:rsidRPr="0063249A">
        <w:rPr>
          <w:bCs/>
          <w:color w:val="000000"/>
        </w:rPr>
        <w:t xml:space="preserve"> Electoral </w:t>
      </w:r>
      <w:proofErr w:type="spellStart"/>
      <w:r w:rsidRPr="0063249A">
        <w:rPr>
          <w:bCs/>
          <w:color w:val="000000"/>
        </w:rPr>
        <w:t>Județean</w:t>
      </w:r>
      <w:proofErr w:type="spellEnd"/>
      <w:r w:rsidRPr="0063249A">
        <w:rPr>
          <w:bCs/>
          <w:color w:val="000000"/>
        </w:rPr>
        <w:t xml:space="preserve"> nr.2 Arad </w:t>
      </w:r>
      <w:proofErr w:type="spellStart"/>
      <w:r w:rsidRPr="0063249A">
        <w:rPr>
          <w:bCs/>
          <w:color w:val="000000"/>
        </w:rPr>
        <w:t>pentru</w:t>
      </w:r>
      <w:proofErr w:type="spellEnd"/>
      <w:r w:rsidRPr="0063249A">
        <w:rPr>
          <w:bCs/>
          <w:color w:val="000000"/>
        </w:rPr>
        <w:t xml:space="preserve"> </w:t>
      </w:r>
      <w:proofErr w:type="spellStart"/>
      <w:r w:rsidRPr="0063249A">
        <w:rPr>
          <w:bCs/>
          <w:color w:val="000000"/>
        </w:rPr>
        <w:t>alegerea</w:t>
      </w:r>
      <w:proofErr w:type="spellEnd"/>
      <w:r w:rsidRPr="0063249A">
        <w:rPr>
          <w:bCs/>
          <w:color w:val="000000"/>
        </w:rPr>
        <w:t xml:space="preserve"> </w:t>
      </w:r>
      <w:proofErr w:type="spellStart"/>
      <w:r w:rsidRPr="0063249A">
        <w:rPr>
          <w:bCs/>
          <w:color w:val="000000"/>
        </w:rPr>
        <w:t>Președintelui</w:t>
      </w:r>
      <w:proofErr w:type="spellEnd"/>
      <w:r w:rsidRPr="0063249A">
        <w:rPr>
          <w:bCs/>
          <w:color w:val="000000"/>
        </w:rPr>
        <w:t xml:space="preserve"> </w:t>
      </w:r>
      <w:proofErr w:type="spellStart"/>
      <w:r w:rsidRPr="0063249A">
        <w:rPr>
          <w:bCs/>
          <w:color w:val="000000"/>
        </w:rPr>
        <w:t>României</w:t>
      </w:r>
      <w:proofErr w:type="spellEnd"/>
      <w:r w:rsidRPr="0063249A">
        <w:rPr>
          <w:bCs/>
          <w:color w:val="000000"/>
        </w:rPr>
        <w:t xml:space="preserve"> din </w:t>
      </w:r>
      <w:proofErr w:type="spellStart"/>
      <w:r w:rsidRPr="0063249A">
        <w:rPr>
          <w:bCs/>
          <w:color w:val="000000"/>
        </w:rPr>
        <w:t>anul</w:t>
      </w:r>
      <w:proofErr w:type="spellEnd"/>
      <w:r w:rsidRPr="0063249A">
        <w:rPr>
          <w:bCs/>
          <w:color w:val="000000"/>
        </w:rPr>
        <w:t xml:space="preserve"> 2019 a </w:t>
      </w:r>
      <w:proofErr w:type="spellStart"/>
      <w:r w:rsidRPr="0063249A">
        <w:rPr>
          <w:bCs/>
          <w:color w:val="000000"/>
        </w:rPr>
        <w:t>situației</w:t>
      </w:r>
      <w:proofErr w:type="spellEnd"/>
      <w:r w:rsidRPr="0063249A">
        <w:rPr>
          <w:bCs/>
          <w:color w:val="000000"/>
        </w:rPr>
        <w:t xml:space="preserve"> </w:t>
      </w:r>
      <w:proofErr w:type="spellStart"/>
      <w:r w:rsidRPr="0063249A">
        <w:rPr>
          <w:bCs/>
          <w:color w:val="000000"/>
        </w:rPr>
        <w:t>referitoare</w:t>
      </w:r>
      <w:proofErr w:type="spellEnd"/>
      <w:r w:rsidRPr="0063249A">
        <w:rPr>
          <w:bCs/>
          <w:color w:val="000000"/>
        </w:rPr>
        <w:t xml:space="preserve"> la </w:t>
      </w:r>
      <w:proofErr w:type="spellStart"/>
      <w:r w:rsidRPr="0063249A">
        <w:rPr>
          <w:bCs/>
          <w:color w:val="000000"/>
        </w:rPr>
        <w:t>numărul</w:t>
      </w:r>
      <w:proofErr w:type="spellEnd"/>
      <w:r w:rsidRPr="0063249A">
        <w:rPr>
          <w:bCs/>
          <w:color w:val="000000"/>
        </w:rPr>
        <w:t xml:space="preserve"> de </w:t>
      </w:r>
      <w:proofErr w:type="spellStart"/>
      <w:r w:rsidRPr="0063249A">
        <w:rPr>
          <w:bCs/>
          <w:color w:val="000000"/>
        </w:rPr>
        <w:t>paturi</w:t>
      </w:r>
      <w:proofErr w:type="spellEnd"/>
      <w:r w:rsidRPr="0063249A">
        <w:rPr>
          <w:bCs/>
          <w:color w:val="000000"/>
        </w:rPr>
        <w:t xml:space="preserve"> </w:t>
      </w:r>
      <w:proofErr w:type="spellStart"/>
      <w:r w:rsidRPr="0063249A">
        <w:rPr>
          <w:bCs/>
          <w:color w:val="000000"/>
        </w:rPr>
        <w:t>existente</w:t>
      </w:r>
      <w:proofErr w:type="spellEnd"/>
      <w:r w:rsidRPr="0063249A">
        <w:rPr>
          <w:bCs/>
          <w:color w:val="000000"/>
        </w:rPr>
        <w:t xml:space="preserve"> </w:t>
      </w:r>
      <w:proofErr w:type="spellStart"/>
      <w:r w:rsidRPr="0063249A">
        <w:rPr>
          <w:bCs/>
          <w:color w:val="000000"/>
        </w:rPr>
        <w:t>în</w:t>
      </w:r>
      <w:proofErr w:type="spellEnd"/>
      <w:r w:rsidRPr="0063249A">
        <w:rPr>
          <w:bCs/>
          <w:color w:val="000000"/>
        </w:rPr>
        <w:t xml:space="preserve"> </w:t>
      </w:r>
      <w:proofErr w:type="spellStart"/>
      <w:r w:rsidRPr="0063249A">
        <w:rPr>
          <w:bCs/>
          <w:color w:val="000000"/>
        </w:rPr>
        <w:t>unitățile</w:t>
      </w:r>
      <w:proofErr w:type="spellEnd"/>
      <w:r w:rsidRPr="0063249A">
        <w:rPr>
          <w:bCs/>
          <w:color w:val="000000"/>
        </w:rPr>
        <w:t xml:space="preserve"> </w:t>
      </w:r>
      <w:proofErr w:type="spellStart"/>
      <w:r w:rsidRPr="0063249A">
        <w:rPr>
          <w:bCs/>
          <w:color w:val="000000"/>
        </w:rPr>
        <w:t>sanitare</w:t>
      </w:r>
      <w:proofErr w:type="spellEnd"/>
      <w:r w:rsidRPr="0063249A">
        <w:rPr>
          <w:bCs/>
          <w:color w:val="000000"/>
        </w:rPr>
        <w:t xml:space="preserve"> </w:t>
      </w:r>
      <w:proofErr w:type="spellStart"/>
      <w:r w:rsidRPr="0063249A">
        <w:rPr>
          <w:bCs/>
          <w:color w:val="000000"/>
        </w:rPr>
        <w:t>spitalicești</w:t>
      </w:r>
      <w:proofErr w:type="spellEnd"/>
      <w:r w:rsidRPr="0063249A">
        <w:rPr>
          <w:bCs/>
          <w:color w:val="000000"/>
        </w:rPr>
        <w:t xml:space="preserve"> din </w:t>
      </w:r>
      <w:proofErr w:type="spellStart"/>
      <w:r w:rsidRPr="0063249A">
        <w:rPr>
          <w:bCs/>
          <w:color w:val="000000"/>
        </w:rPr>
        <w:t>județul</w:t>
      </w:r>
      <w:proofErr w:type="spellEnd"/>
      <w:r w:rsidRPr="0063249A">
        <w:rPr>
          <w:bCs/>
          <w:color w:val="000000"/>
        </w:rPr>
        <w:t xml:space="preserve"> Arad</w:t>
      </w:r>
      <w:r w:rsidR="00AD1F6F">
        <w:rPr>
          <w:bCs/>
          <w:color w:val="000000"/>
        </w:rPr>
        <w:t>;</w:t>
      </w:r>
    </w:p>
    <w:p w:rsidR="006D698E" w:rsidRPr="0063249A" w:rsidRDefault="006D698E" w:rsidP="006D698E">
      <w:pPr>
        <w:tabs>
          <w:tab w:val="left" w:pos="0"/>
          <w:tab w:val="left" w:pos="142"/>
        </w:tabs>
        <w:ind w:left="-142"/>
        <w:jc w:val="both"/>
        <w:rPr>
          <w:color w:val="000000"/>
        </w:rPr>
      </w:pPr>
      <w:r w:rsidRPr="0063249A">
        <w:rPr>
          <w:bCs/>
          <w:color w:val="000000"/>
        </w:rPr>
        <w:t xml:space="preserve">- </w:t>
      </w:r>
      <w:proofErr w:type="spellStart"/>
      <w:r w:rsidRPr="0063249A">
        <w:rPr>
          <w:bCs/>
          <w:color w:val="000000"/>
        </w:rPr>
        <w:t>întocmirea</w:t>
      </w:r>
      <w:proofErr w:type="spellEnd"/>
      <w:r w:rsidRPr="0063249A">
        <w:rPr>
          <w:bCs/>
          <w:color w:val="000000"/>
        </w:rPr>
        <w:t xml:space="preserve"> </w:t>
      </w:r>
      <w:proofErr w:type="spellStart"/>
      <w:r w:rsidRPr="0063249A">
        <w:rPr>
          <w:bCs/>
          <w:color w:val="000000"/>
        </w:rPr>
        <w:t>și</w:t>
      </w:r>
      <w:proofErr w:type="spellEnd"/>
      <w:r w:rsidRPr="0063249A">
        <w:rPr>
          <w:bCs/>
          <w:color w:val="000000"/>
        </w:rPr>
        <w:t xml:space="preserve"> </w:t>
      </w:r>
      <w:proofErr w:type="spellStart"/>
      <w:r w:rsidRPr="0063249A">
        <w:rPr>
          <w:bCs/>
          <w:color w:val="000000"/>
        </w:rPr>
        <w:t>transmiterea</w:t>
      </w:r>
      <w:proofErr w:type="spellEnd"/>
      <w:r w:rsidRPr="0063249A">
        <w:rPr>
          <w:bCs/>
          <w:color w:val="000000"/>
        </w:rPr>
        <w:t xml:space="preserve"> </w:t>
      </w:r>
      <w:proofErr w:type="spellStart"/>
      <w:r w:rsidRPr="0063249A">
        <w:rPr>
          <w:bCs/>
          <w:color w:val="000000"/>
        </w:rPr>
        <w:t>către</w:t>
      </w:r>
      <w:proofErr w:type="spellEnd"/>
      <w:r w:rsidRPr="0063249A">
        <w:rPr>
          <w:bCs/>
          <w:color w:val="000000"/>
        </w:rPr>
        <w:t xml:space="preserve"> </w:t>
      </w:r>
      <w:proofErr w:type="spellStart"/>
      <w:r w:rsidRPr="0063249A">
        <w:rPr>
          <w:color w:val="000000"/>
        </w:rPr>
        <w:t>unitățile</w:t>
      </w:r>
      <w:proofErr w:type="spellEnd"/>
      <w:r w:rsidRPr="0063249A">
        <w:rPr>
          <w:color w:val="000000"/>
        </w:rPr>
        <w:t xml:space="preserve"> </w:t>
      </w:r>
      <w:proofErr w:type="spellStart"/>
      <w:r w:rsidRPr="0063249A">
        <w:rPr>
          <w:color w:val="000000"/>
        </w:rPr>
        <w:t>medicale</w:t>
      </w:r>
      <w:proofErr w:type="spellEnd"/>
      <w:r w:rsidRPr="0063249A">
        <w:rPr>
          <w:color w:val="000000"/>
        </w:rPr>
        <w:t xml:space="preserve"> </w:t>
      </w:r>
      <w:proofErr w:type="spellStart"/>
      <w:r w:rsidRPr="0063249A">
        <w:rPr>
          <w:color w:val="000000"/>
        </w:rPr>
        <w:t>autorizate</w:t>
      </w:r>
      <w:proofErr w:type="spellEnd"/>
      <w:r w:rsidRPr="0063249A">
        <w:rPr>
          <w:color w:val="000000"/>
        </w:rPr>
        <w:t xml:space="preserve"> </w:t>
      </w:r>
      <w:proofErr w:type="spellStart"/>
      <w:r w:rsidRPr="0063249A">
        <w:rPr>
          <w:color w:val="000000"/>
        </w:rPr>
        <w:t>pentru</w:t>
      </w:r>
      <w:proofErr w:type="spellEnd"/>
      <w:r w:rsidRPr="0063249A">
        <w:rPr>
          <w:color w:val="000000"/>
        </w:rPr>
        <w:t xml:space="preserve"> </w:t>
      </w:r>
      <w:proofErr w:type="spellStart"/>
      <w:r w:rsidRPr="0063249A">
        <w:rPr>
          <w:color w:val="000000"/>
        </w:rPr>
        <w:t>examinarea</w:t>
      </w:r>
      <w:proofErr w:type="spellEnd"/>
      <w:r w:rsidRPr="0063249A">
        <w:rPr>
          <w:color w:val="000000"/>
        </w:rPr>
        <w:t xml:space="preserve"> </w:t>
      </w:r>
      <w:proofErr w:type="spellStart"/>
      <w:r w:rsidRPr="0063249A">
        <w:rPr>
          <w:color w:val="000000"/>
        </w:rPr>
        <w:t>ambulatorie</w:t>
      </w:r>
      <w:proofErr w:type="spellEnd"/>
      <w:r w:rsidRPr="0063249A">
        <w:rPr>
          <w:color w:val="000000"/>
        </w:rPr>
        <w:t xml:space="preserve"> a </w:t>
      </w:r>
      <w:proofErr w:type="spellStart"/>
      <w:r w:rsidRPr="0063249A">
        <w:rPr>
          <w:color w:val="000000"/>
        </w:rPr>
        <w:t>candidaților</w:t>
      </w:r>
      <w:proofErr w:type="spellEnd"/>
      <w:r w:rsidRPr="0063249A">
        <w:rPr>
          <w:color w:val="000000"/>
        </w:rPr>
        <w:t xml:space="preserve"> la </w:t>
      </w:r>
      <w:proofErr w:type="spellStart"/>
      <w:r w:rsidRPr="0063249A">
        <w:rPr>
          <w:color w:val="000000"/>
        </w:rPr>
        <w:t>obținerea</w:t>
      </w:r>
      <w:proofErr w:type="spellEnd"/>
      <w:r w:rsidRPr="0063249A">
        <w:rPr>
          <w:color w:val="000000"/>
        </w:rPr>
        <w:t xml:space="preserve"> </w:t>
      </w:r>
      <w:proofErr w:type="spellStart"/>
      <w:r w:rsidRPr="0063249A">
        <w:rPr>
          <w:color w:val="000000"/>
        </w:rPr>
        <w:t>permisului</w:t>
      </w:r>
      <w:proofErr w:type="spellEnd"/>
      <w:r w:rsidRPr="0063249A">
        <w:rPr>
          <w:color w:val="000000"/>
        </w:rPr>
        <w:t xml:space="preserve"> de </w:t>
      </w:r>
      <w:proofErr w:type="spellStart"/>
      <w:r w:rsidRPr="0063249A">
        <w:rPr>
          <w:color w:val="000000"/>
        </w:rPr>
        <w:t>conducere</w:t>
      </w:r>
      <w:proofErr w:type="spellEnd"/>
      <w:r w:rsidRPr="0063249A">
        <w:rPr>
          <w:color w:val="000000"/>
        </w:rPr>
        <w:t xml:space="preserve"> </w:t>
      </w:r>
      <w:proofErr w:type="spellStart"/>
      <w:r w:rsidRPr="0063249A">
        <w:rPr>
          <w:color w:val="000000"/>
        </w:rPr>
        <w:t>și</w:t>
      </w:r>
      <w:proofErr w:type="spellEnd"/>
      <w:r w:rsidRPr="0063249A">
        <w:rPr>
          <w:color w:val="000000"/>
        </w:rPr>
        <w:t xml:space="preserve"> a </w:t>
      </w:r>
      <w:proofErr w:type="spellStart"/>
      <w:r w:rsidRPr="0063249A">
        <w:rPr>
          <w:color w:val="000000"/>
        </w:rPr>
        <w:t>conducătoirilor</w:t>
      </w:r>
      <w:proofErr w:type="spellEnd"/>
      <w:r w:rsidRPr="0063249A">
        <w:rPr>
          <w:color w:val="000000"/>
        </w:rPr>
        <w:t xml:space="preserve"> de </w:t>
      </w:r>
      <w:proofErr w:type="spellStart"/>
      <w:r w:rsidRPr="0063249A">
        <w:rPr>
          <w:color w:val="000000"/>
        </w:rPr>
        <w:t>autovehicule</w:t>
      </w:r>
      <w:proofErr w:type="spellEnd"/>
      <w:r w:rsidRPr="0063249A">
        <w:rPr>
          <w:color w:val="000000"/>
        </w:rPr>
        <w:t xml:space="preserve"> </w:t>
      </w:r>
      <w:proofErr w:type="spellStart"/>
      <w:r w:rsidRPr="0063249A">
        <w:rPr>
          <w:color w:val="000000"/>
        </w:rPr>
        <w:t>sau</w:t>
      </w:r>
      <w:proofErr w:type="spellEnd"/>
      <w:r w:rsidRPr="0063249A">
        <w:rPr>
          <w:color w:val="000000"/>
        </w:rPr>
        <w:t xml:space="preserve"> </w:t>
      </w:r>
      <w:proofErr w:type="spellStart"/>
      <w:r w:rsidRPr="0063249A">
        <w:rPr>
          <w:color w:val="000000"/>
        </w:rPr>
        <w:t>tramvaie</w:t>
      </w:r>
      <w:proofErr w:type="spellEnd"/>
      <w:r w:rsidRPr="0063249A">
        <w:rPr>
          <w:color w:val="000000"/>
        </w:rPr>
        <w:t xml:space="preserve"> </w:t>
      </w:r>
      <w:proofErr w:type="gramStart"/>
      <w:r w:rsidRPr="0063249A">
        <w:rPr>
          <w:color w:val="000000"/>
        </w:rPr>
        <w:t>a</w:t>
      </w:r>
      <w:proofErr w:type="gramEnd"/>
      <w:r w:rsidRPr="0063249A">
        <w:rPr>
          <w:color w:val="000000"/>
        </w:rPr>
        <w:t xml:space="preserve"> </w:t>
      </w:r>
      <w:proofErr w:type="spellStart"/>
      <w:r w:rsidRPr="0063249A">
        <w:rPr>
          <w:color w:val="000000"/>
        </w:rPr>
        <w:t>informării</w:t>
      </w:r>
      <w:proofErr w:type="spellEnd"/>
      <w:r w:rsidRPr="0063249A">
        <w:rPr>
          <w:color w:val="000000"/>
        </w:rPr>
        <w:t xml:space="preserve"> </w:t>
      </w:r>
      <w:proofErr w:type="spellStart"/>
      <w:r w:rsidRPr="0063249A">
        <w:rPr>
          <w:color w:val="000000"/>
        </w:rPr>
        <w:t>referitoare</w:t>
      </w:r>
      <w:proofErr w:type="spellEnd"/>
      <w:r w:rsidRPr="0063249A">
        <w:rPr>
          <w:color w:val="000000"/>
        </w:rPr>
        <w:t xml:space="preserve"> la </w:t>
      </w:r>
      <w:proofErr w:type="spellStart"/>
      <w:r w:rsidRPr="0063249A">
        <w:rPr>
          <w:color w:val="000000"/>
        </w:rPr>
        <w:t>intrarea</w:t>
      </w:r>
      <w:proofErr w:type="spellEnd"/>
      <w:r w:rsidRPr="0063249A">
        <w:rPr>
          <w:color w:val="000000"/>
        </w:rPr>
        <w:t xml:space="preserve"> </w:t>
      </w:r>
      <w:proofErr w:type="spellStart"/>
      <w:r w:rsidRPr="0063249A">
        <w:rPr>
          <w:color w:val="000000"/>
        </w:rPr>
        <w:t>în</w:t>
      </w:r>
      <w:proofErr w:type="spellEnd"/>
      <w:r w:rsidRPr="0063249A">
        <w:rPr>
          <w:color w:val="000000"/>
        </w:rPr>
        <w:t xml:space="preserve"> </w:t>
      </w:r>
      <w:proofErr w:type="spellStart"/>
      <w:r w:rsidRPr="0063249A">
        <w:rPr>
          <w:color w:val="000000"/>
        </w:rPr>
        <w:t>vigoare</w:t>
      </w:r>
      <w:proofErr w:type="spellEnd"/>
      <w:r w:rsidRPr="0063249A">
        <w:rPr>
          <w:color w:val="000000"/>
        </w:rPr>
        <w:t xml:space="preserve"> a </w:t>
      </w:r>
      <w:proofErr w:type="spellStart"/>
      <w:r w:rsidRPr="0063249A">
        <w:rPr>
          <w:color w:val="000000"/>
        </w:rPr>
        <w:t>Ordinului</w:t>
      </w:r>
      <w:proofErr w:type="spellEnd"/>
      <w:r w:rsidRPr="0063249A">
        <w:rPr>
          <w:color w:val="000000"/>
        </w:rPr>
        <w:t xml:space="preserve"> nr.1049/2019 </w:t>
      </w:r>
      <w:proofErr w:type="spellStart"/>
      <w:r w:rsidRPr="0063249A">
        <w:rPr>
          <w:color w:val="000000"/>
        </w:rPr>
        <w:t>privind</w:t>
      </w:r>
      <w:proofErr w:type="spellEnd"/>
      <w:r w:rsidRPr="0063249A">
        <w:rPr>
          <w:color w:val="000000"/>
        </w:rPr>
        <w:t xml:space="preserve"> </w:t>
      </w:r>
      <w:proofErr w:type="spellStart"/>
      <w:r w:rsidRPr="0063249A">
        <w:rPr>
          <w:color w:val="000000"/>
        </w:rPr>
        <w:t>modificarea</w:t>
      </w:r>
      <w:proofErr w:type="spellEnd"/>
      <w:r w:rsidRPr="0063249A">
        <w:rPr>
          <w:color w:val="000000"/>
        </w:rPr>
        <w:t xml:space="preserve"> </w:t>
      </w:r>
      <w:proofErr w:type="spellStart"/>
      <w:r w:rsidRPr="0063249A">
        <w:rPr>
          <w:color w:val="000000"/>
        </w:rPr>
        <w:t>Ordinului</w:t>
      </w:r>
      <w:proofErr w:type="spellEnd"/>
      <w:r w:rsidRPr="0063249A">
        <w:rPr>
          <w:color w:val="000000"/>
        </w:rPr>
        <w:t xml:space="preserve"> nr.1162/2010</w:t>
      </w:r>
      <w:r w:rsidR="00AD1F6F">
        <w:rPr>
          <w:color w:val="000000"/>
        </w:rPr>
        <w:t>;</w:t>
      </w:r>
    </w:p>
    <w:p w:rsidR="006D698E" w:rsidRPr="0063249A" w:rsidRDefault="006D698E" w:rsidP="00AD1F6F">
      <w:pPr>
        <w:tabs>
          <w:tab w:val="left" w:pos="0"/>
          <w:tab w:val="left" w:pos="142"/>
        </w:tabs>
        <w:ind w:left="-142"/>
        <w:jc w:val="both"/>
        <w:rPr>
          <w:color w:val="000000"/>
        </w:rPr>
      </w:pPr>
      <w:r w:rsidRPr="0063249A">
        <w:rPr>
          <w:color w:val="000000"/>
        </w:rPr>
        <w:t xml:space="preserve">- </w:t>
      </w:r>
      <w:proofErr w:type="spellStart"/>
      <w:r w:rsidRPr="0063249A">
        <w:rPr>
          <w:color w:val="000000"/>
        </w:rPr>
        <w:t>informarea</w:t>
      </w:r>
      <w:proofErr w:type="spellEnd"/>
      <w:r w:rsidRPr="0063249A">
        <w:rPr>
          <w:color w:val="000000"/>
        </w:rPr>
        <w:t xml:space="preserve">, </w:t>
      </w:r>
      <w:proofErr w:type="spellStart"/>
      <w:r w:rsidRPr="0063249A">
        <w:rPr>
          <w:color w:val="000000"/>
        </w:rPr>
        <w:t>în</w:t>
      </w:r>
      <w:proofErr w:type="spellEnd"/>
      <w:r w:rsidRPr="0063249A">
        <w:rPr>
          <w:color w:val="000000"/>
        </w:rPr>
        <w:t xml:space="preserve"> </w:t>
      </w:r>
      <w:proofErr w:type="spellStart"/>
      <w:r w:rsidRPr="0063249A">
        <w:rPr>
          <w:color w:val="000000"/>
        </w:rPr>
        <w:t>scris</w:t>
      </w:r>
      <w:proofErr w:type="spellEnd"/>
      <w:r w:rsidRPr="0063249A">
        <w:rPr>
          <w:color w:val="000000"/>
        </w:rPr>
        <w:t xml:space="preserve">, a </w:t>
      </w:r>
      <w:proofErr w:type="spellStart"/>
      <w:r w:rsidRPr="0063249A">
        <w:rPr>
          <w:color w:val="000000"/>
        </w:rPr>
        <w:t>unităților</w:t>
      </w:r>
      <w:proofErr w:type="spellEnd"/>
      <w:r w:rsidRPr="0063249A">
        <w:rPr>
          <w:color w:val="000000"/>
        </w:rPr>
        <w:t xml:space="preserve"> </w:t>
      </w:r>
      <w:proofErr w:type="spellStart"/>
      <w:r w:rsidRPr="0063249A">
        <w:rPr>
          <w:color w:val="000000"/>
        </w:rPr>
        <w:t>medicale</w:t>
      </w:r>
      <w:proofErr w:type="spellEnd"/>
      <w:r w:rsidRPr="0063249A">
        <w:rPr>
          <w:color w:val="000000"/>
        </w:rPr>
        <w:t xml:space="preserve"> </w:t>
      </w:r>
      <w:proofErr w:type="spellStart"/>
      <w:r w:rsidRPr="0063249A">
        <w:rPr>
          <w:color w:val="000000"/>
        </w:rPr>
        <w:t>autorizate</w:t>
      </w:r>
      <w:proofErr w:type="spellEnd"/>
      <w:r w:rsidRPr="0063249A">
        <w:rPr>
          <w:color w:val="000000"/>
        </w:rPr>
        <w:t xml:space="preserve"> </w:t>
      </w:r>
      <w:proofErr w:type="spellStart"/>
      <w:r w:rsidRPr="0063249A">
        <w:rPr>
          <w:color w:val="000000"/>
        </w:rPr>
        <w:t>pentru</w:t>
      </w:r>
      <w:proofErr w:type="spellEnd"/>
      <w:r w:rsidRPr="0063249A">
        <w:rPr>
          <w:color w:val="000000"/>
        </w:rPr>
        <w:t xml:space="preserve"> </w:t>
      </w:r>
      <w:proofErr w:type="spellStart"/>
      <w:r w:rsidRPr="0063249A">
        <w:rPr>
          <w:color w:val="000000"/>
        </w:rPr>
        <w:t>examinarea</w:t>
      </w:r>
      <w:proofErr w:type="spellEnd"/>
      <w:r w:rsidRPr="0063249A">
        <w:rPr>
          <w:color w:val="000000"/>
        </w:rPr>
        <w:t xml:space="preserve"> </w:t>
      </w:r>
      <w:proofErr w:type="spellStart"/>
      <w:r w:rsidRPr="0063249A">
        <w:rPr>
          <w:color w:val="000000"/>
        </w:rPr>
        <w:t>solicitanților</w:t>
      </w:r>
      <w:proofErr w:type="spellEnd"/>
      <w:r w:rsidRPr="0063249A">
        <w:rPr>
          <w:color w:val="000000"/>
        </w:rPr>
        <w:t xml:space="preserve"> </w:t>
      </w:r>
      <w:proofErr w:type="spellStart"/>
      <w:r w:rsidRPr="0063249A">
        <w:rPr>
          <w:color w:val="000000"/>
        </w:rPr>
        <w:t>privind</w:t>
      </w:r>
      <w:proofErr w:type="spellEnd"/>
      <w:r w:rsidRPr="0063249A">
        <w:rPr>
          <w:color w:val="000000"/>
        </w:rPr>
        <w:t xml:space="preserve"> </w:t>
      </w:r>
      <w:proofErr w:type="spellStart"/>
      <w:r w:rsidRPr="0063249A">
        <w:rPr>
          <w:color w:val="000000"/>
        </w:rPr>
        <w:t>obținerea</w:t>
      </w:r>
      <w:proofErr w:type="spellEnd"/>
      <w:r w:rsidRPr="0063249A">
        <w:rPr>
          <w:color w:val="000000"/>
        </w:rPr>
        <w:t xml:space="preserve"> </w:t>
      </w:r>
      <w:proofErr w:type="spellStart"/>
      <w:r w:rsidRPr="0063249A">
        <w:rPr>
          <w:color w:val="000000"/>
        </w:rPr>
        <w:t>sau</w:t>
      </w:r>
      <w:proofErr w:type="spellEnd"/>
      <w:r w:rsidRPr="0063249A">
        <w:rPr>
          <w:color w:val="000000"/>
        </w:rPr>
        <w:t xml:space="preserve"> </w:t>
      </w:r>
      <w:proofErr w:type="spellStart"/>
      <w:r w:rsidRPr="0063249A">
        <w:rPr>
          <w:color w:val="000000"/>
        </w:rPr>
        <w:t>reînoirea</w:t>
      </w:r>
      <w:proofErr w:type="spellEnd"/>
      <w:r w:rsidRPr="0063249A">
        <w:rPr>
          <w:color w:val="000000"/>
        </w:rPr>
        <w:t xml:space="preserve"> </w:t>
      </w:r>
      <w:proofErr w:type="spellStart"/>
      <w:r w:rsidRPr="0063249A">
        <w:rPr>
          <w:color w:val="000000"/>
        </w:rPr>
        <w:t>permiselor</w:t>
      </w:r>
      <w:proofErr w:type="spellEnd"/>
      <w:r w:rsidRPr="0063249A">
        <w:rPr>
          <w:color w:val="000000"/>
        </w:rPr>
        <w:t xml:space="preserve"> </w:t>
      </w:r>
      <w:proofErr w:type="spellStart"/>
      <w:r w:rsidRPr="0063249A">
        <w:rPr>
          <w:color w:val="000000"/>
        </w:rPr>
        <w:t>pentru</w:t>
      </w:r>
      <w:proofErr w:type="spellEnd"/>
      <w:r w:rsidRPr="0063249A">
        <w:rPr>
          <w:color w:val="000000"/>
        </w:rPr>
        <w:t xml:space="preserve"> </w:t>
      </w:r>
      <w:proofErr w:type="spellStart"/>
      <w:r w:rsidRPr="0063249A">
        <w:rPr>
          <w:color w:val="000000"/>
        </w:rPr>
        <w:t>conducerea</w:t>
      </w:r>
      <w:proofErr w:type="spellEnd"/>
      <w:r w:rsidRPr="0063249A">
        <w:rPr>
          <w:color w:val="000000"/>
        </w:rPr>
        <w:t xml:space="preserve"> </w:t>
      </w:r>
      <w:proofErr w:type="spellStart"/>
      <w:r w:rsidRPr="0063249A">
        <w:rPr>
          <w:color w:val="000000"/>
        </w:rPr>
        <w:t>unui</w:t>
      </w:r>
      <w:proofErr w:type="spellEnd"/>
      <w:r w:rsidRPr="0063249A">
        <w:rPr>
          <w:color w:val="000000"/>
        </w:rPr>
        <w:t xml:space="preserve"> </w:t>
      </w:r>
      <w:proofErr w:type="spellStart"/>
      <w:r w:rsidRPr="0063249A">
        <w:rPr>
          <w:color w:val="000000"/>
        </w:rPr>
        <w:t>autovehicul</w:t>
      </w:r>
      <w:proofErr w:type="spellEnd"/>
      <w:r w:rsidRPr="0063249A">
        <w:rPr>
          <w:color w:val="000000"/>
        </w:rPr>
        <w:t xml:space="preserve"> cu </w:t>
      </w:r>
      <w:proofErr w:type="spellStart"/>
      <w:r w:rsidRPr="0063249A">
        <w:rPr>
          <w:color w:val="000000"/>
        </w:rPr>
        <w:t>privire</w:t>
      </w:r>
      <w:proofErr w:type="spellEnd"/>
      <w:r w:rsidRPr="0063249A">
        <w:rPr>
          <w:color w:val="000000"/>
        </w:rPr>
        <w:t xml:space="preserve"> la </w:t>
      </w:r>
      <w:proofErr w:type="spellStart"/>
      <w:r w:rsidRPr="0063249A">
        <w:rPr>
          <w:color w:val="000000"/>
        </w:rPr>
        <w:t>noul</w:t>
      </w:r>
      <w:proofErr w:type="spellEnd"/>
      <w:r w:rsidRPr="0063249A">
        <w:rPr>
          <w:color w:val="000000"/>
        </w:rPr>
        <w:t xml:space="preserve"> model de </w:t>
      </w:r>
      <w:proofErr w:type="spellStart"/>
      <w:r w:rsidRPr="0063249A">
        <w:rPr>
          <w:color w:val="000000"/>
        </w:rPr>
        <w:t>fișă</w:t>
      </w:r>
      <w:proofErr w:type="spellEnd"/>
      <w:r w:rsidRPr="0063249A">
        <w:rPr>
          <w:color w:val="000000"/>
        </w:rPr>
        <w:t xml:space="preserve"> </w:t>
      </w:r>
      <w:proofErr w:type="spellStart"/>
      <w:r w:rsidRPr="0063249A">
        <w:rPr>
          <w:color w:val="000000"/>
        </w:rPr>
        <w:t>aprobat</w:t>
      </w:r>
      <w:proofErr w:type="spellEnd"/>
      <w:r w:rsidRPr="0063249A">
        <w:rPr>
          <w:color w:val="000000"/>
        </w:rPr>
        <w:t xml:space="preserve"> </w:t>
      </w:r>
      <w:proofErr w:type="spellStart"/>
      <w:r w:rsidRPr="0063249A">
        <w:rPr>
          <w:color w:val="000000"/>
        </w:rPr>
        <w:t>prin</w:t>
      </w:r>
      <w:proofErr w:type="spellEnd"/>
      <w:r w:rsidRPr="0063249A">
        <w:rPr>
          <w:color w:val="000000"/>
        </w:rPr>
        <w:t xml:space="preserve"> </w:t>
      </w:r>
      <w:proofErr w:type="spellStart"/>
      <w:r w:rsidRPr="0063249A">
        <w:rPr>
          <w:color w:val="000000"/>
        </w:rPr>
        <w:t>Ordin</w:t>
      </w:r>
      <w:proofErr w:type="spellEnd"/>
      <w:r w:rsidRPr="0063249A">
        <w:rPr>
          <w:color w:val="000000"/>
        </w:rPr>
        <w:t xml:space="preserve"> al MS</w:t>
      </w:r>
      <w:r w:rsidR="00AD1F6F">
        <w:rPr>
          <w:color w:val="000000"/>
        </w:rPr>
        <w:t>;</w:t>
      </w:r>
    </w:p>
    <w:p w:rsidR="006D698E" w:rsidRPr="0063249A" w:rsidRDefault="006D698E" w:rsidP="00AD1F6F">
      <w:pPr>
        <w:tabs>
          <w:tab w:val="left" w:pos="0"/>
          <w:tab w:val="left" w:pos="142"/>
        </w:tabs>
        <w:ind w:left="-142"/>
        <w:jc w:val="both"/>
        <w:rPr>
          <w:bCs/>
          <w:color w:val="000000"/>
        </w:rPr>
      </w:pPr>
      <w:r w:rsidRPr="0063249A">
        <w:rPr>
          <w:color w:val="000000"/>
        </w:rPr>
        <w:t xml:space="preserve">- </w:t>
      </w:r>
      <w:proofErr w:type="spellStart"/>
      <w:r w:rsidRPr="0063249A">
        <w:rPr>
          <w:bCs/>
          <w:color w:val="000000"/>
        </w:rPr>
        <w:t>informarea</w:t>
      </w:r>
      <w:proofErr w:type="spellEnd"/>
      <w:r w:rsidRPr="0063249A">
        <w:rPr>
          <w:bCs/>
          <w:color w:val="000000"/>
        </w:rPr>
        <w:t xml:space="preserve">, </w:t>
      </w:r>
      <w:proofErr w:type="spellStart"/>
      <w:r w:rsidRPr="0063249A">
        <w:rPr>
          <w:bCs/>
          <w:color w:val="000000"/>
        </w:rPr>
        <w:t>în</w:t>
      </w:r>
      <w:proofErr w:type="spellEnd"/>
      <w:r w:rsidRPr="0063249A">
        <w:rPr>
          <w:bCs/>
          <w:color w:val="000000"/>
        </w:rPr>
        <w:t xml:space="preserve"> </w:t>
      </w:r>
      <w:proofErr w:type="spellStart"/>
      <w:r w:rsidRPr="0063249A">
        <w:rPr>
          <w:bCs/>
          <w:color w:val="000000"/>
        </w:rPr>
        <w:t>scris</w:t>
      </w:r>
      <w:proofErr w:type="spellEnd"/>
      <w:r w:rsidRPr="0063249A">
        <w:rPr>
          <w:bCs/>
          <w:color w:val="000000"/>
        </w:rPr>
        <w:t xml:space="preserve">, a </w:t>
      </w:r>
      <w:proofErr w:type="spellStart"/>
      <w:r w:rsidRPr="0063249A">
        <w:rPr>
          <w:bCs/>
          <w:color w:val="000000"/>
        </w:rPr>
        <w:t>medicilor</w:t>
      </w:r>
      <w:proofErr w:type="spellEnd"/>
      <w:r w:rsidRPr="0063249A">
        <w:rPr>
          <w:bCs/>
          <w:color w:val="000000"/>
        </w:rPr>
        <w:t xml:space="preserve"> de </w:t>
      </w:r>
      <w:proofErr w:type="spellStart"/>
      <w:r w:rsidRPr="0063249A">
        <w:rPr>
          <w:bCs/>
          <w:color w:val="000000"/>
        </w:rPr>
        <w:t>familie</w:t>
      </w:r>
      <w:proofErr w:type="spellEnd"/>
      <w:r w:rsidRPr="0063249A">
        <w:rPr>
          <w:bCs/>
          <w:color w:val="000000"/>
        </w:rPr>
        <w:t xml:space="preserve"> din </w:t>
      </w:r>
      <w:proofErr w:type="spellStart"/>
      <w:r w:rsidRPr="0063249A">
        <w:rPr>
          <w:bCs/>
          <w:color w:val="000000"/>
        </w:rPr>
        <w:t>județul</w:t>
      </w:r>
      <w:proofErr w:type="spellEnd"/>
      <w:r w:rsidRPr="0063249A">
        <w:rPr>
          <w:bCs/>
          <w:color w:val="000000"/>
        </w:rPr>
        <w:t xml:space="preserve"> Arad cu </w:t>
      </w:r>
      <w:proofErr w:type="spellStart"/>
      <w:r w:rsidRPr="0063249A">
        <w:rPr>
          <w:bCs/>
          <w:color w:val="000000"/>
        </w:rPr>
        <w:t>privire</w:t>
      </w:r>
      <w:proofErr w:type="spellEnd"/>
      <w:r w:rsidRPr="0063249A">
        <w:rPr>
          <w:bCs/>
          <w:color w:val="000000"/>
        </w:rPr>
        <w:t xml:space="preserve"> la </w:t>
      </w:r>
      <w:proofErr w:type="spellStart"/>
      <w:r w:rsidRPr="0063249A">
        <w:rPr>
          <w:bCs/>
          <w:color w:val="000000"/>
        </w:rPr>
        <w:t>noul</w:t>
      </w:r>
      <w:proofErr w:type="spellEnd"/>
      <w:r w:rsidRPr="0063249A">
        <w:rPr>
          <w:bCs/>
          <w:color w:val="000000"/>
        </w:rPr>
        <w:t xml:space="preserve"> </w:t>
      </w:r>
      <w:proofErr w:type="spellStart"/>
      <w:r w:rsidRPr="0063249A">
        <w:rPr>
          <w:bCs/>
          <w:color w:val="000000"/>
        </w:rPr>
        <w:t>cadru</w:t>
      </w:r>
      <w:proofErr w:type="spellEnd"/>
      <w:r w:rsidRPr="0063249A">
        <w:rPr>
          <w:bCs/>
          <w:color w:val="000000"/>
        </w:rPr>
        <w:t xml:space="preserve"> legal </w:t>
      </w:r>
      <w:proofErr w:type="spellStart"/>
      <w:r w:rsidRPr="0063249A">
        <w:rPr>
          <w:bCs/>
          <w:color w:val="000000"/>
        </w:rPr>
        <w:t>ce</w:t>
      </w:r>
      <w:proofErr w:type="spellEnd"/>
      <w:r w:rsidRPr="0063249A">
        <w:rPr>
          <w:bCs/>
          <w:color w:val="000000"/>
        </w:rPr>
        <w:t xml:space="preserve"> </w:t>
      </w:r>
      <w:proofErr w:type="spellStart"/>
      <w:r w:rsidRPr="0063249A">
        <w:rPr>
          <w:bCs/>
          <w:color w:val="000000"/>
        </w:rPr>
        <w:t>vizează</w:t>
      </w:r>
      <w:proofErr w:type="spellEnd"/>
      <w:r w:rsidRPr="0063249A">
        <w:rPr>
          <w:bCs/>
          <w:color w:val="000000"/>
        </w:rPr>
        <w:t xml:space="preserve"> </w:t>
      </w:r>
      <w:proofErr w:type="spellStart"/>
      <w:r w:rsidRPr="0063249A">
        <w:rPr>
          <w:bCs/>
          <w:color w:val="000000"/>
        </w:rPr>
        <w:t>examinarea</w:t>
      </w:r>
      <w:proofErr w:type="spellEnd"/>
      <w:r w:rsidRPr="0063249A">
        <w:rPr>
          <w:bCs/>
          <w:color w:val="000000"/>
        </w:rPr>
        <w:t xml:space="preserve"> </w:t>
      </w:r>
      <w:proofErr w:type="spellStart"/>
      <w:r w:rsidRPr="0063249A">
        <w:rPr>
          <w:bCs/>
          <w:color w:val="000000"/>
        </w:rPr>
        <w:t>medicală</w:t>
      </w:r>
      <w:proofErr w:type="spellEnd"/>
      <w:r w:rsidRPr="0063249A">
        <w:rPr>
          <w:bCs/>
          <w:color w:val="000000"/>
        </w:rPr>
        <w:t xml:space="preserve"> a </w:t>
      </w:r>
      <w:proofErr w:type="spellStart"/>
      <w:r w:rsidRPr="0063249A">
        <w:rPr>
          <w:bCs/>
          <w:color w:val="000000"/>
        </w:rPr>
        <w:t>persoanelor</w:t>
      </w:r>
      <w:proofErr w:type="spellEnd"/>
      <w:r w:rsidRPr="0063249A">
        <w:rPr>
          <w:bCs/>
          <w:color w:val="000000"/>
        </w:rPr>
        <w:t xml:space="preserve"> </w:t>
      </w:r>
      <w:proofErr w:type="spellStart"/>
      <w:r w:rsidRPr="0063249A">
        <w:rPr>
          <w:bCs/>
          <w:color w:val="000000"/>
        </w:rPr>
        <w:t>ce</w:t>
      </w:r>
      <w:proofErr w:type="spellEnd"/>
      <w:r w:rsidRPr="0063249A">
        <w:rPr>
          <w:bCs/>
          <w:color w:val="000000"/>
        </w:rPr>
        <w:t xml:space="preserve"> au </w:t>
      </w:r>
      <w:proofErr w:type="spellStart"/>
      <w:r w:rsidRPr="0063249A">
        <w:rPr>
          <w:bCs/>
          <w:color w:val="000000"/>
        </w:rPr>
        <w:t>calitatea</w:t>
      </w:r>
      <w:proofErr w:type="spellEnd"/>
      <w:r w:rsidRPr="0063249A">
        <w:rPr>
          <w:bCs/>
          <w:color w:val="000000"/>
        </w:rPr>
        <w:t xml:space="preserve"> de </w:t>
      </w:r>
      <w:proofErr w:type="spellStart"/>
      <w:r w:rsidRPr="0063249A">
        <w:rPr>
          <w:bCs/>
          <w:color w:val="000000"/>
        </w:rPr>
        <w:t>conducători</w:t>
      </w:r>
      <w:proofErr w:type="spellEnd"/>
      <w:r w:rsidRPr="0063249A">
        <w:rPr>
          <w:bCs/>
          <w:color w:val="000000"/>
        </w:rPr>
        <w:t xml:space="preserve"> auto </w:t>
      </w:r>
      <w:proofErr w:type="spellStart"/>
      <w:r w:rsidRPr="0063249A">
        <w:rPr>
          <w:bCs/>
          <w:color w:val="000000"/>
        </w:rPr>
        <w:t>și</w:t>
      </w:r>
      <w:proofErr w:type="spellEnd"/>
      <w:r w:rsidRPr="0063249A">
        <w:rPr>
          <w:bCs/>
          <w:color w:val="000000"/>
        </w:rPr>
        <w:t xml:space="preserve"> cu </w:t>
      </w:r>
      <w:proofErr w:type="spellStart"/>
      <w:r w:rsidRPr="0063249A">
        <w:rPr>
          <w:bCs/>
          <w:color w:val="000000"/>
        </w:rPr>
        <w:t>privire</w:t>
      </w:r>
      <w:proofErr w:type="spellEnd"/>
      <w:r w:rsidRPr="0063249A">
        <w:rPr>
          <w:bCs/>
          <w:color w:val="000000"/>
        </w:rPr>
        <w:t xml:space="preserve"> la </w:t>
      </w:r>
      <w:proofErr w:type="spellStart"/>
      <w:r w:rsidRPr="0063249A">
        <w:rPr>
          <w:bCs/>
          <w:color w:val="000000"/>
        </w:rPr>
        <w:t>responsabilitățile</w:t>
      </w:r>
      <w:proofErr w:type="spellEnd"/>
      <w:r w:rsidRPr="0063249A">
        <w:rPr>
          <w:bCs/>
          <w:color w:val="000000"/>
        </w:rPr>
        <w:t xml:space="preserve"> legate de </w:t>
      </w:r>
      <w:proofErr w:type="spellStart"/>
      <w:r w:rsidRPr="0063249A">
        <w:rPr>
          <w:bCs/>
          <w:color w:val="000000"/>
        </w:rPr>
        <w:t>comunicarea</w:t>
      </w:r>
      <w:proofErr w:type="spellEnd"/>
      <w:r w:rsidRPr="0063249A">
        <w:rPr>
          <w:bCs/>
          <w:color w:val="000000"/>
        </w:rPr>
        <w:t xml:space="preserve"> </w:t>
      </w:r>
      <w:proofErr w:type="spellStart"/>
      <w:r w:rsidRPr="0063249A">
        <w:rPr>
          <w:bCs/>
          <w:color w:val="000000"/>
        </w:rPr>
        <w:t>anumitor</w:t>
      </w:r>
      <w:proofErr w:type="spellEnd"/>
      <w:r w:rsidRPr="0063249A">
        <w:rPr>
          <w:bCs/>
          <w:color w:val="000000"/>
        </w:rPr>
        <w:t xml:space="preserve"> </w:t>
      </w:r>
      <w:proofErr w:type="spellStart"/>
      <w:r w:rsidRPr="0063249A">
        <w:rPr>
          <w:bCs/>
          <w:color w:val="000000"/>
        </w:rPr>
        <w:t>afecțiuni</w:t>
      </w:r>
      <w:proofErr w:type="spellEnd"/>
      <w:r w:rsidRPr="0063249A">
        <w:rPr>
          <w:bCs/>
          <w:color w:val="000000"/>
        </w:rPr>
        <w:t xml:space="preserve">, </w:t>
      </w:r>
      <w:proofErr w:type="spellStart"/>
      <w:r w:rsidRPr="0063249A">
        <w:rPr>
          <w:bCs/>
          <w:color w:val="000000"/>
        </w:rPr>
        <w:t>în</w:t>
      </w:r>
      <w:proofErr w:type="spellEnd"/>
      <w:r w:rsidRPr="0063249A">
        <w:rPr>
          <w:bCs/>
          <w:color w:val="000000"/>
        </w:rPr>
        <w:t xml:space="preserve"> </w:t>
      </w:r>
      <w:proofErr w:type="spellStart"/>
      <w:r w:rsidRPr="0063249A">
        <w:rPr>
          <w:bCs/>
          <w:color w:val="000000"/>
        </w:rPr>
        <w:t>situația</w:t>
      </w:r>
      <w:proofErr w:type="spellEnd"/>
      <w:r w:rsidRPr="0063249A">
        <w:rPr>
          <w:bCs/>
          <w:color w:val="000000"/>
        </w:rPr>
        <w:t xml:space="preserve"> </w:t>
      </w:r>
      <w:proofErr w:type="spellStart"/>
      <w:r w:rsidRPr="0063249A">
        <w:rPr>
          <w:bCs/>
          <w:color w:val="000000"/>
        </w:rPr>
        <w:t>diagnosticării</w:t>
      </w:r>
      <w:proofErr w:type="spellEnd"/>
      <w:r w:rsidRPr="0063249A">
        <w:rPr>
          <w:bCs/>
          <w:color w:val="000000"/>
        </w:rPr>
        <w:t xml:space="preserve"> </w:t>
      </w:r>
      <w:proofErr w:type="spellStart"/>
      <w:r w:rsidRPr="0063249A">
        <w:rPr>
          <w:bCs/>
          <w:color w:val="000000"/>
        </w:rPr>
        <w:t>unui</w:t>
      </w:r>
      <w:proofErr w:type="spellEnd"/>
      <w:r w:rsidRPr="0063249A">
        <w:rPr>
          <w:bCs/>
          <w:color w:val="000000"/>
        </w:rPr>
        <w:t xml:space="preserve"> </w:t>
      </w:r>
      <w:proofErr w:type="spellStart"/>
      <w:r w:rsidRPr="0063249A">
        <w:rPr>
          <w:bCs/>
          <w:color w:val="000000"/>
        </w:rPr>
        <w:t>conducător</w:t>
      </w:r>
      <w:proofErr w:type="spellEnd"/>
      <w:r w:rsidRPr="0063249A">
        <w:rPr>
          <w:bCs/>
          <w:color w:val="000000"/>
        </w:rPr>
        <w:t xml:space="preserve"> auto</w:t>
      </w:r>
      <w:r w:rsidR="00AD1F6F">
        <w:rPr>
          <w:bCs/>
          <w:color w:val="000000"/>
        </w:rPr>
        <w:t>;</w:t>
      </w:r>
    </w:p>
    <w:p w:rsidR="006D698E" w:rsidRPr="0063249A" w:rsidRDefault="006D698E" w:rsidP="00AD1F6F">
      <w:pPr>
        <w:pStyle w:val="Listparagraf"/>
        <w:numPr>
          <w:ilvl w:val="0"/>
          <w:numId w:val="28"/>
        </w:numPr>
        <w:tabs>
          <w:tab w:val="clear" w:pos="720"/>
          <w:tab w:val="num" w:pos="-142"/>
          <w:tab w:val="left" w:pos="142"/>
        </w:tabs>
        <w:spacing w:after="0" w:line="240" w:lineRule="auto"/>
        <w:ind w:left="-142" w:firstLine="0"/>
        <w:jc w:val="both"/>
        <w:rPr>
          <w:rFonts w:ascii="Times New Roman" w:hAnsi="Times New Roman"/>
          <w:color w:val="000000"/>
          <w:sz w:val="24"/>
          <w:szCs w:val="24"/>
        </w:rPr>
      </w:pPr>
      <w:proofErr w:type="spellStart"/>
      <w:r w:rsidRPr="0063249A">
        <w:rPr>
          <w:rFonts w:ascii="Times New Roman" w:hAnsi="Times New Roman"/>
          <w:color w:val="000000"/>
          <w:sz w:val="24"/>
          <w:szCs w:val="24"/>
        </w:rPr>
        <w:t>actualizarea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listei</w:t>
      </w:r>
      <w:proofErr w:type="spellEnd"/>
      <w:r w:rsidRPr="0063249A">
        <w:rPr>
          <w:rFonts w:ascii="Times New Roman" w:hAnsi="Times New Roman"/>
          <w:color w:val="000000"/>
          <w:sz w:val="24"/>
          <w:szCs w:val="24"/>
        </w:rPr>
        <w:t xml:space="preserve"> cu </w:t>
      </w:r>
      <w:proofErr w:type="spellStart"/>
      <w:r w:rsidRPr="0063249A">
        <w:rPr>
          <w:rFonts w:ascii="Times New Roman" w:hAnsi="Times New Roman"/>
          <w:color w:val="000000"/>
          <w:sz w:val="24"/>
          <w:szCs w:val="24"/>
        </w:rPr>
        <w:t>unitățile</w:t>
      </w:r>
      <w:proofErr w:type="spellEnd"/>
      <w:r w:rsidRPr="0063249A">
        <w:rPr>
          <w:rFonts w:ascii="Times New Roman" w:hAnsi="Times New Roman"/>
          <w:color w:val="000000"/>
          <w:sz w:val="24"/>
          <w:szCs w:val="24"/>
        </w:rPr>
        <w:t xml:space="preserve"> </w:t>
      </w:r>
      <w:r w:rsidRPr="0063249A">
        <w:rPr>
          <w:rFonts w:ascii="Times New Roman" w:hAnsi="Times New Roman"/>
          <w:color w:val="000000"/>
          <w:sz w:val="24"/>
          <w:szCs w:val="24"/>
          <w:shd w:val="clear" w:color="auto" w:fill="FFFFFF"/>
        </w:rPr>
        <w:t xml:space="preserve">de </w:t>
      </w:r>
      <w:proofErr w:type="spellStart"/>
      <w:r w:rsidRPr="0063249A">
        <w:rPr>
          <w:rFonts w:ascii="Times New Roman" w:hAnsi="Times New Roman"/>
          <w:color w:val="000000"/>
          <w:sz w:val="24"/>
          <w:szCs w:val="24"/>
          <w:shd w:val="clear" w:color="auto" w:fill="FFFFFF"/>
        </w:rPr>
        <w:t>asistență</w:t>
      </w:r>
      <w:proofErr w:type="spellEnd"/>
      <w:r w:rsidRPr="0063249A">
        <w:rPr>
          <w:rFonts w:ascii="Times New Roman" w:hAnsi="Times New Roman"/>
          <w:color w:val="000000"/>
          <w:sz w:val="24"/>
          <w:szCs w:val="24"/>
          <w:shd w:val="clear" w:color="auto" w:fill="FFFFFF"/>
        </w:rPr>
        <w:t xml:space="preserve"> </w:t>
      </w:r>
      <w:proofErr w:type="spellStart"/>
      <w:r w:rsidRPr="0063249A">
        <w:rPr>
          <w:rFonts w:ascii="Times New Roman" w:hAnsi="Times New Roman"/>
          <w:color w:val="000000"/>
          <w:sz w:val="24"/>
          <w:szCs w:val="24"/>
          <w:shd w:val="clear" w:color="auto" w:fill="FFFFFF"/>
        </w:rPr>
        <w:t>medicală</w:t>
      </w:r>
      <w:proofErr w:type="spellEnd"/>
      <w:r w:rsidRPr="0063249A">
        <w:rPr>
          <w:rFonts w:ascii="Times New Roman" w:hAnsi="Times New Roman"/>
          <w:color w:val="000000"/>
          <w:sz w:val="24"/>
          <w:szCs w:val="24"/>
          <w:shd w:val="clear" w:color="auto" w:fill="FFFFFF"/>
        </w:rPr>
        <w:t xml:space="preserve"> </w:t>
      </w:r>
      <w:proofErr w:type="spellStart"/>
      <w:r w:rsidRPr="0063249A">
        <w:rPr>
          <w:rFonts w:ascii="Times New Roman" w:hAnsi="Times New Roman"/>
          <w:color w:val="000000"/>
          <w:sz w:val="24"/>
          <w:szCs w:val="24"/>
          <w:shd w:val="clear" w:color="auto" w:fill="FFFFFF"/>
        </w:rPr>
        <w:t>autorizate</w:t>
      </w:r>
      <w:proofErr w:type="spellEnd"/>
      <w:r w:rsidRPr="0063249A">
        <w:rPr>
          <w:rFonts w:ascii="Times New Roman" w:hAnsi="Times New Roman"/>
          <w:color w:val="000000"/>
          <w:sz w:val="24"/>
          <w:szCs w:val="24"/>
          <w:shd w:val="clear" w:color="auto" w:fill="FFFFFF"/>
        </w:rPr>
        <w:t xml:space="preserve"> </w:t>
      </w:r>
      <w:proofErr w:type="spellStart"/>
      <w:r w:rsidRPr="0063249A">
        <w:rPr>
          <w:rFonts w:ascii="Times New Roman" w:hAnsi="Times New Roman"/>
          <w:color w:val="000000"/>
          <w:sz w:val="24"/>
          <w:szCs w:val="24"/>
          <w:shd w:val="clear" w:color="auto" w:fill="FFFFFF"/>
        </w:rPr>
        <w:t>pentru</w:t>
      </w:r>
      <w:proofErr w:type="spellEnd"/>
      <w:r w:rsidRPr="0063249A">
        <w:rPr>
          <w:rFonts w:ascii="Times New Roman" w:hAnsi="Times New Roman"/>
          <w:color w:val="000000"/>
          <w:sz w:val="24"/>
          <w:szCs w:val="24"/>
          <w:shd w:val="clear" w:color="auto" w:fill="FFFFFF"/>
        </w:rPr>
        <w:t xml:space="preserve"> </w:t>
      </w:r>
      <w:proofErr w:type="spellStart"/>
      <w:r w:rsidRPr="0063249A">
        <w:rPr>
          <w:rFonts w:ascii="Times New Roman" w:hAnsi="Times New Roman"/>
          <w:color w:val="000000"/>
          <w:sz w:val="24"/>
          <w:szCs w:val="24"/>
          <w:shd w:val="clear" w:color="auto" w:fill="FFFFFF"/>
        </w:rPr>
        <w:t>examinarea</w:t>
      </w:r>
      <w:proofErr w:type="spellEnd"/>
      <w:r w:rsidRPr="0063249A">
        <w:rPr>
          <w:rFonts w:ascii="Times New Roman" w:hAnsi="Times New Roman"/>
          <w:color w:val="000000"/>
          <w:sz w:val="24"/>
          <w:szCs w:val="24"/>
          <w:shd w:val="clear" w:color="auto" w:fill="FFFFFF"/>
        </w:rPr>
        <w:t xml:space="preserve"> </w:t>
      </w:r>
      <w:proofErr w:type="spellStart"/>
      <w:r w:rsidRPr="0063249A">
        <w:rPr>
          <w:rFonts w:ascii="Times New Roman" w:hAnsi="Times New Roman"/>
          <w:color w:val="000000"/>
          <w:sz w:val="24"/>
          <w:szCs w:val="24"/>
          <w:shd w:val="clear" w:color="auto" w:fill="FFFFFF"/>
        </w:rPr>
        <w:t>ambulatorie</w:t>
      </w:r>
      <w:proofErr w:type="spellEnd"/>
      <w:r w:rsidRPr="0063249A">
        <w:rPr>
          <w:rFonts w:ascii="Times New Roman" w:hAnsi="Times New Roman"/>
          <w:color w:val="000000"/>
          <w:sz w:val="24"/>
          <w:szCs w:val="24"/>
          <w:shd w:val="clear" w:color="auto" w:fill="FFFFFF"/>
        </w:rPr>
        <w:t xml:space="preserve"> a</w:t>
      </w:r>
      <w:r w:rsidRPr="0063249A">
        <w:rPr>
          <w:rStyle w:val="apple-converted-space"/>
          <w:rFonts w:ascii="Times New Roman" w:hAnsi="Times New Roman"/>
          <w:color w:val="000000"/>
          <w:sz w:val="24"/>
          <w:szCs w:val="24"/>
          <w:shd w:val="clear" w:color="auto" w:fill="FFFFFF"/>
        </w:rPr>
        <w:t> </w:t>
      </w:r>
      <w:proofErr w:type="spellStart"/>
      <w:r w:rsidRPr="0063249A">
        <w:rPr>
          <w:rFonts w:ascii="Times New Roman" w:hAnsi="Times New Roman"/>
          <w:bCs/>
          <w:color w:val="000000"/>
          <w:sz w:val="24"/>
          <w:szCs w:val="24"/>
          <w:shd w:val="clear" w:color="auto" w:fill="FFFFFF"/>
        </w:rPr>
        <w:t>candidaţilor</w:t>
      </w:r>
      <w:proofErr w:type="spellEnd"/>
      <w:r w:rsidRPr="0063249A">
        <w:rPr>
          <w:rFonts w:ascii="Times New Roman" w:hAnsi="Times New Roman"/>
          <w:bCs/>
          <w:color w:val="000000"/>
          <w:sz w:val="24"/>
          <w:szCs w:val="24"/>
          <w:shd w:val="clear" w:color="auto" w:fill="FFFFFF"/>
        </w:rPr>
        <w:t xml:space="preserve"> la </w:t>
      </w:r>
      <w:proofErr w:type="spellStart"/>
      <w:r w:rsidRPr="0063249A">
        <w:rPr>
          <w:rFonts w:ascii="Times New Roman" w:hAnsi="Times New Roman"/>
          <w:bCs/>
          <w:color w:val="000000"/>
          <w:sz w:val="24"/>
          <w:szCs w:val="24"/>
          <w:shd w:val="clear" w:color="auto" w:fill="FFFFFF"/>
        </w:rPr>
        <w:t>obţinerea</w:t>
      </w:r>
      <w:proofErr w:type="spellEnd"/>
      <w:r w:rsidRPr="0063249A">
        <w:rPr>
          <w:rFonts w:ascii="Times New Roman" w:hAnsi="Times New Roman"/>
          <w:bCs/>
          <w:color w:val="000000"/>
          <w:sz w:val="24"/>
          <w:szCs w:val="24"/>
          <w:shd w:val="clear" w:color="auto" w:fill="FFFFFF"/>
        </w:rPr>
        <w:t xml:space="preserve"> </w:t>
      </w:r>
      <w:proofErr w:type="spellStart"/>
      <w:r w:rsidRPr="0063249A">
        <w:rPr>
          <w:rFonts w:ascii="Times New Roman" w:hAnsi="Times New Roman"/>
          <w:bCs/>
          <w:color w:val="000000"/>
          <w:sz w:val="24"/>
          <w:szCs w:val="24"/>
          <w:shd w:val="clear" w:color="auto" w:fill="FFFFFF"/>
        </w:rPr>
        <w:t>permisului</w:t>
      </w:r>
      <w:proofErr w:type="spellEnd"/>
      <w:r w:rsidRPr="0063249A">
        <w:rPr>
          <w:rFonts w:ascii="Times New Roman" w:hAnsi="Times New Roman"/>
          <w:bCs/>
          <w:color w:val="000000"/>
          <w:sz w:val="24"/>
          <w:szCs w:val="24"/>
          <w:shd w:val="clear" w:color="auto" w:fill="FFFFFF"/>
        </w:rPr>
        <w:t xml:space="preserve"> de </w:t>
      </w:r>
      <w:proofErr w:type="spellStart"/>
      <w:r w:rsidRPr="0063249A">
        <w:rPr>
          <w:rFonts w:ascii="Times New Roman" w:hAnsi="Times New Roman"/>
          <w:bCs/>
          <w:color w:val="000000"/>
          <w:sz w:val="24"/>
          <w:szCs w:val="24"/>
          <w:shd w:val="clear" w:color="auto" w:fill="FFFFFF"/>
        </w:rPr>
        <w:t>conducere</w:t>
      </w:r>
      <w:proofErr w:type="spellEnd"/>
      <w:r w:rsidRPr="0063249A">
        <w:rPr>
          <w:rStyle w:val="apple-converted-space"/>
          <w:rFonts w:ascii="Times New Roman" w:hAnsi="Times New Roman"/>
          <w:color w:val="000000"/>
          <w:sz w:val="24"/>
          <w:szCs w:val="24"/>
          <w:shd w:val="clear" w:color="auto" w:fill="FFFFFF"/>
        </w:rPr>
        <w:t> </w:t>
      </w:r>
      <w:proofErr w:type="spellStart"/>
      <w:r w:rsidRPr="0063249A">
        <w:rPr>
          <w:rFonts w:ascii="Times New Roman" w:hAnsi="Times New Roman"/>
          <w:color w:val="000000"/>
          <w:sz w:val="24"/>
          <w:szCs w:val="24"/>
          <w:shd w:val="clear" w:color="auto" w:fill="FFFFFF"/>
        </w:rPr>
        <w:t>şi</w:t>
      </w:r>
      <w:proofErr w:type="spellEnd"/>
      <w:r w:rsidRPr="0063249A">
        <w:rPr>
          <w:rFonts w:ascii="Times New Roman" w:hAnsi="Times New Roman"/>
          <w:color w:val="000000"/>
          <w:sz w:val="24"/>
          <w:szCs w:val="24"/>
          <w:shd w:val="clear" w:color="auto" w:fill="FFFFFF"/>
        </w:rPr>
        <w:t xml:space="preserve"> a </w:t>
      </w:r>
      <w:proofErr w:type="spellStart"/>
      <w:r w:rsidRPr="0063249A">
        <w:rPr>
          <w:rFonts w:ascii="Times New Roman" w:hAnsi="Times New Roman"/>
          <w:bCs/>
          <w:color w:val="000000"/>
          <w:sz w:val="24"/>
          <w:szCs w:val="24"/>
          <w:shd w:val="clear" w:color="auto" w:fill="FFFFFF"/>
        </w:rPr>
        <w:t>conducătorilor</w:t>
      </w:r>
      <w:proofErr w:type="spellEnd"/>
      <w:r w:rsidRPr="0063249A">
        <w:rPr>
          <w:rFonts w:ascii="Times New Roman" w:hAnsi="Times New Roman"/>
          <w:bCs/>
          <w:color w:val="000000"/>
          <w:sz w:val="24"/>
          <w:szCs w:val="24"/>
          <w:shd w:val="clear" w:color="auto" w:fill="FFFFFF"/>
        </w:rPr>
        <w:t xml:space="preserve"> de </w:t>
      </w:r>
      <w:proofErr w:type="spellStart"/>
      <w:r w:rsidRPr="0063249A">
        <w:rPr>
          <w:rFonts w:ascii="Times New Roman" w:hAnsi="Times New Roman"/>
          <w:bCs/>
          <w:color w:val="000000"/>
          <w:sz w:val="24"/>
          <w:szCs w:val="24"/>
          <w:shd w:val="clear" w:color="auto" w:fill="FFFFFF"/>
        </w:rPr>
        <w:t>autovehicule</w:t>
      </w:r>
      <w:proofErr w:type="spellEnd"/>
      <w:r w:rsidRPr="0063249A">
        <w:rPr>
          <w:rFonts w:ascii="Times New Roman" w:hAnsi="Times New Roman"/>
          <w:bCs/>
          <w:color w:val="000000"/>
          <w:sz w:val="24"/>
          <w:szCs w:val="24"/>
          <w:shd w:val="clear" w:color="auto" w:fill="FFFFFF"/>
        </w:rPr>
        <w:t xml:space="preserve"> </w:t>
      </w:r>
      <w:proofErr w:type="spellStart"/>
      <w:r w:rsidRPr="0063249A">
        <w:rPr>
          <w:rFonts w:ascii="Times New Roman" w:hAnsi="Times New Roman"/>
          <w:bCs/>
          <w:color w:val="000000"/>
          <w:sz w:val="24"/>
          <w:szCs w:val="24"/>
          <w:shd w:val="clear" w:color="auto" w:fill="FFFFFF"/>
        </w:rPr>
        <w:t>sau</w:t>
      </w:r>
      <w:proofErr w:type="spellEnd"/>
      <w:r w:rsidRPr="0063249A">
        <w:rPr>
          <w:rFonts w:ascii="Times New Roman" w:hAnsi="Times New Roman"/>
          <w:bCs/>
          <w:color w:val="000000"/>
          <w:sz w:val="24"/>
          <w:szCs w:val="24"/>
          <w:shd w:val="clear" w:color="auto" w:fill="FFFFFF"/>
        </w:rPr>
        <w:t xml:space="preserve"> </w:t>
      </w:r>
      <w:proofErr w:type="spellStart"/>
      <w:r w:rsidRPr="0063249A">
        <w:rPr>
          <w:rFonts w:ascii="Times New Roman" w:hAnsi="Times New Roman"/>
          <w:bCs/>
          <w:color w:val="000000"/>
          <w:sz w:val="24"/>
          <w:szCs w:val="24"/>
          <w:shd w:val="clear" w:color="auto" w:fill="FFFFFF"/>
        </w:rPr>
        <w:t>tramvaie</w:t>
      </w:r>
      <w:proofErr w:type="spellEnd"/>
      <w:r w:rsidRPr="0063249A">
        <w:rPr>
          <w:rFonts w:ascii="Times New Roman" w:hAnsi="Times New Roman"/>
          <w:bCs/>
          <w:color w:val="000000"/>
          <w:sz w:val="24"/>
          <w:szCs w:val="24"/>
          <w:shd w:val="clear" w:color="auto" w:fill="FFFFFF"/>
        </w:rPr>
        <w:t xml:space="preserve">, </w:t>
      </w:r>
      <w:proofErr w:type="spellStart"/>
      <w:r w:rsidRPr="0063249A">
        <w:rPr>
          <w:rFonts w:ascii="Times New Roman" w:hAnsi="Times New Roman"/>
          <w:color w:val="000000"/>
          <w:sz w:val="24"/>
          <w:szCs w:val="24"/>
          <w:shd w:val="clear" w:color="auto" w:fill="FFFFFF"/>
        </w:rPr>
        <w:t>în</w:t>
      </w:r>
      <w:proofErr w:type="spellEnd"/>
      <w:r w:rsidRPr="0063249A">
        <w:rPr>
          <w:rFonts w:ascii="Times New Roman" w:hAnsi="Times New Roman"/>
          <w:color w:val="000000"/>
          <w:sz w:val="24"/>
          <w:szCs w:val="24"/>
          <w:shd w:val="clear" w:color="auto" w:fill="FFFFFF"/>
        </w:rPr>
        <w:t xml:space="preserve"> </w:t>
      </w:r>
      <w:proofErr w:type="spellStart"/>
      <w:r w:rsidRPr="0063249A">
        <w:rPr>
          <w:rFonts w:ascii="Times New Roman" w:hAnsi="Times New Roman"/>
          <w:color w:val="000000"/>
          <w:sz w:val="24"/>
          <w:szCs w:val="24"/>
          <w:shd w:val="clear" w:color="auto" w:fill="FFFFFF"/>
        </w:rPr>
        <w:t>baza</w:t>
      </w:r>
      <w:proofErr w:type="spellEnd"/>
      <w:r w:rsidRPr="0063249A">
        <w:rPr>
          <w:rStyle w:val="apple-converted-space"/>
          <w:rFonts w:ascii="Times New Roman" w:hAnsi="Times New Roman"/>
          <w:color w:val="000000"/>
          <w:sz w:val="24"/>
          <w:szCs w:val="24"/>
          <w:shd w:val="clear" w:color="auto" w:fill="FFFFFF"/>
        </w:rPr>
        <w:t> O</w:t>
      </w:r>
      <w:r w:rsidRPr="0063249A">
        <w:rPr>
          <w:rFonts w:ascii="Times New Roman" w:hAnsi="Times New Roman"/>
          <w:color w:val="000000"/>
          <w:sz w:val="24"/>
          <w:szCs w:val="24"/>
          <w:shd w:val="clear" w:color="auto" w:fill="FFFFFF"/>
        </w:rPr>
        <w:t>rd</w:t>
      </w:r>
      <w:r w:rsidRPr="0063249A">
        <w:rPr>
          <w:rFonts w:ascii="Times New Roman" w:hAnsi="Times New Roman"/>
          <w:i/>
          <w:color w:val="000000"/>
          <w:sz w:val="24"/>
          <w:szCs w:val="24"/>
          <w:shd w:val="clear" w:color="auto" w:fill="FFFFFF"/>
        </w:rPr>
        <w:t xml:space="preserve"> </w:t>
      </w:r>
      <w:r w:rsidRPr="0063249A">
        <w:rPr>
          <w:rFonts w:ascii="Times New Roman" w:hAnsi="Times New Roman"/>
          <w:color w:val="000000"/>
          <w:sz w:val="24"/>
          <w:szCs w:val="24"/>
          <w:shd w:val="clear" w:color="auto" w:fill="FFFFFF"/>
        </w:rPr>
        <w:t>MS nr.1159/2010</w:t>
      </w:r>
      <w:r w:rsidR="00AD1F6F">
        <w:rPr>
          <w:rFonts w:ascii="Times New Roman" w:hAnsi="Times New Roman"/>
          <w:color w:val="000000"/>
          <w:sz w:val="24"/>
          <w:szCs w:val="24"/>
          <w:shd w:val="clear" w:color="auto" w:fill="FFFFFF"/>
        </w:rPr>
        <w:t>;</w:t>
      </w:r>
    </w:p>
    <w:p w:rsidR="006D698E" w:rsidRPr="0063249A" w:rsidRDefault="006D698E" w:rsidP="00AD1F6F">
      <w:pPr>
        <w:pStyle w:val="Listparagraf"/>
        <w:tabs>
          <w:tab w:val="left" w:pos="142"/>
        </w:tabs>
        <w:spacing w:line="240" w:lineRule="auto"/>
        <w:ind w:left="-142"/>
        <w:jc w:val="both"/>
        <w:rPr>
          <w:rFonts w:ascii="Times New Roman" w:hAnsi="Times New Roman"/>
          <w:color w:val="000000"/>
          <w:sz w:val="24"/>
          <w:szCs w:val="24"/>
        </w:rPr>
      </w:pPr>
      <w:r w:rsidRPr="0063249A">
        <w:rPr>
          <w:rFonts w:ascii="Times New Roman" w:hAnsi="Times New Roman"/>
          <w:bCs/>
          <w:color w:val="000000"/>
          <w:sz w:val="24"/>
          <w:szCs w:val="24"/>
        </w:rPr>
        <w:t xml:space="preserve">- </w:t>
      </w:r>
      <w:proofErr w:type="spellStart"/>
      <w:r w:rsidRPr="0063249A">
        <w:rPr>
          <w:rFonts w:ascii="Times New Roman" w:hAnsi="Times New Roman"/>
          <w:color w:val="000000"/>
          <w:sz w:val="24"/>
          <w:szCs w:val="24"/>
        </w:rPr>
        <w:t>elaborarea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comunicatului</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presă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referitor</w:t>
      </w:r>
      <w:proofErr w:type="spellEnd"/>
      <w:r w:rsidRPr="0063249A">
        <w:rPr>
          <w:rFonts w:ascii="Times New Roman" w:hAnsi="Times New Roman"/>
          <w:color w:val="000000"/>
          <w:sz w:val="24"/>
          <w:szCs w:val="24"/>
        </w:rPr>
        <w:t xml:space="preserve"> la </w:t>
      </w:r>
      <w:proofErr w:type="spellStart"/>
      <w:r w:rsidRPr="0063249A">
        <w:rPr>
          <w:rFonts w:ascii="Times New Roman" w:hAnsi="Times New Roman"/>
          <w:color w:val="000000"/>
          <w:sz w:val="24"/>
          <w:szCs w:val="24"/>
        </w:rPr>
        <w:t>asigurarea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asistenței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medicale</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urgență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în</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județul</w:t>
      </w:r>
      <w:proofErr w:type="spellEnd"/>
      <w:r w:rsidRPr="0063249A">
        <w:rPr>
          <w:rFonts w:ascii="Times New Roman" w:hAnsi="Times New Roman"/>
          <w:color w:val="000000"/>
          <w:sz w:val="24"/>
          <w:szCs w:val="24"/>
        </w:rPr>
        <w:t xml:space="preserve"> Arad </w:t>
      </w:r>
      <w:proofErr w:type="spellStart"/>
      <w:r w:rsidRPr="0063249A">
        <w:rPr>
          <w:rFonts w:ascii="Times New Roman" w:hAnsi="Times New Roman"/>
          <w:color w:val="000000"/>
          <w:sz w:val="24"/>
          <w:szCs w:val="24"/>
        </w:rPr>
        <w:t>în</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perioada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sărbătorilor</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iarnă</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către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unitățile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sanitare</w:t>
      </w:r>
      <w:proofErr w:type="spellEnd"/>
      <w:r w:rsidRPr="0063249A">
        <w:rPr>
          <w:rFonts w:ascii="Times New Roman" w:hAnsi="Times New Roman"/>
          <w:color w:val="000000"/>
          <w:sz w:val="24"/>
          <w:szCs w:val="24"/>
        </w:rPr>
        <w:t xml:space="preserve"> cu program de </w:t>
      </w:r>
      <w:proofErr w:type="spellStart"/>
      <w:r w:rsidRPr="0063249A">
        <w:rPr>
          <w:rFonts w:ascii="Times New Roman" w:hAnsi="Times New Roman"/>
          <w:color w:val="000000"/>
          <w:sz w:val="24"/>
          <w:szCs w:val="24"/>
        </w:rPr>
        <w:t>activitate</w:t>
      </w:r>
      <w:proofErr w:type="spellEnd"/>
      <w:r w:rsidRPr="0063249A">
        <w:rPr>
          <w:rFonts w:ascii="Times New Roman" w:hAnsi="Times New Roman"/>
          <w:color w:val="000000"/>
          <w:sz w:val="24"/>
          <w:szCs w:val="24"/>
        </w:rPr>
        <w:t xml:space="preserve"> permanent</w:t>
      </w:r>
      <w:r w:rsidR="00AD1F6F">
        <w:rPr>
          <w:rFonts w:ascii="Times New Roman" w:hAnsi="Times New Roman"/>
          <w:color w:val="000000"/>
          <w:sz w:val="24"/>
          <w:szCs w:val="24"/>
        </w:rPr>
        <w:t>;</w:t>
      </w:r>
    </w:p>
    <w:p w:rsidR="006D698E" w:rsidRPr="0063249A" w:rsidRDefault="006D698E" w:rsidP="00AD1F6F">
      <w:pPr>
        <w:pStyle w:val="Listparagraf"/>
        <w:tabs>
          <w:tab w:val="left" w:pos="142"/>
        </w:tabs>
        <w:spacing w:line="240" w:lineRule="auto"/>
        <w:ind w:left="-142"/>
        <w:jc w:val="both"/>
        <w:rPr>
          <w:rFonts w:ascii="Times New Roman" w:hAnsi="Times New Roman"/>
          <w:color w:val="000000"/>
          <w:sz w:val="24"/>
          <w:szCs w:val="24"/>
        </w:rPr>
      </w:pPr>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participarea</w:t>
      </w:r>
      <w:proofErr w:type="spellEnd"/>
      <w:r w:rsidRPr="0063249A">
        <w:rPr>
          <w:rFonts w:ascii="Times New Roman" w:hAnsi="Times New Roman"/>
          <w:color w:val="000000"/>
          <w:sz w:val="24"/>
          <w:szCs w:val="24"/>
        </w:rPr>
        <w:t xml:space="preserve"> la </w:t>
      </w:r>
      <w:proofErr w:type="spellStart"/>
      <w:r w:rsidRPr="0063249A">
        <w:rPr>
          <w:rFonts w:ascii="Times New Roman" w:hAnsi="Times New Roman"/>
          <w:color w:val="000000"/>
          <w:sz w:val="24"/>
          <w:szCs w:val="24"/>
        </w:rPr>
        <w:t>ședința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comună</w:t>
      </w:r>
      <w:proofErr w:type="spellEnd"/>
      <w:r w:rsidRPr="0063249A">
        <w:rPr>
          <w:rFonts w:ascii="Times New Roman" w:hAnsi="Times New Roman"/>
          <w:color w:val="000000"/>
          <w:sz w:val="24"/>
          <w:szCs w:val="24"/>
        </w:rPr>
        <w:t xml:space="preserve"> a </w:t>
      </w:r>
      <w:proofErr w:type="spellStart"/>
      <w:r w:rsidRPr="0063249A">
        <w:rPr>
          <w:rFonts w:ascii="Times New Roman" w:hAnsi="Times New Roman"/>
          <w:color w:val="000000"/>
          <w:sz w:val="24"/>
          <w:szCs w:val="24"/>
        </w:rPr>
        <w:t>Biroului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Județean</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pentru</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Romi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și</w:t>
      </w:r>
      <w:proofErr w:type="spellEnd"/>
      <w:r w:rsidRPr="0063249A">
        <w:rPr>
          <w:rFonts w:ascii="Times New Roman" w:hAnsi="Times New Roman"/>
          <w:color w:val="000000"/>
          <w:sz w:val="24"/>
          <w:szCs w:val="24"/>
        </w:rPr>
        <w:t xml:space="preserve"> a </w:t>
      </w:r>
      <w:proofErr w:type="spellStart"/>
      <w:r w:rsidRPr="0063249A">
        <w:rPr>
          <w:rFonts w:ascii="Times New Roman" w:hAnsi="Times New Roman"/>
          <w:color w:val="000000"/>
          <w:sz w:val="24"/>
          <w:szCs w:val="24"/>
        </w:rPr>
        <w:t>Grupului</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Lucru</w:t>
      </w:r>
      <w:proofErr w:type="spellEnd"/>
      <w:r w:rsidRPr="0063249A">
        <w:rPr>
          <w:rFonts w:ascii="Times New Roman" w:hAnsi="Times New Roman"/>
          <w:color w:val="000000"/>
          <w:sz w:val="24"/>
          <w:szCs w:val="24"/>
        </w:rPr>
        <w:t xml:space="preserve"> Mixt </w:t>
      </w:r>
      <w:proofErr w:type="spellStart"/>
      <w:r w:rsidRPr="0063249A">
        <w:rPr>
          <w:rFonts w:ascii="Times New Roman" w:hAnsi="Times New Roman"/>
          <w:color w:val="000000"/>
          <w:sz w:val="24"/>
          <w:szCs w:val="24"/>
        </w:rPr>
        <w:t>pentru</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Romi</w:t>
      </w:r>
      <w:proofErr w:type="spellEnd"/>
      <w:r w:rsidR="00AD1F6F">
        <w:rPr>
          <w:rFonts w:ascii="Times New Roman" w:hAnsi="Times New Roman"/>
          <w:color w:val="000000"/>
          <w:sz w:val="24"/>
          <w:szCs w:val="24"/>
        </w:rPr>
        <w:t>;</w:t>
      </w:r>
    </w:p>
    <w:p w:rsidR="006D698E" w:rsidRPr="0063249A" w:rsidRDefault="006D698E" w:rsidP="006D698E">
      <w:pPr>
        <w:pStyle w:val="Listparagraf"/>
        <w:numPr>
          <w:ilvl w:val="0"/>
          <w:numId w:val="28"/>
        </w:numPr>
        <w:tabs>
          <w:tab w:val="clear" w:pos="720"/>
          <w:tab w:val="num" w:pos="-142"/>
          <w:tab w:val="left" w:pos="142"/>
        </w:tabs>
        <w:spacing w:after="0" w:line="240" w:lineRule="auto"/>
        <w:ind w:left="-142" w:firstLine="0"/>
        <w:jc w:val="both"/>
        <w:rPr>
          <w:rFonts w:ascii="Times New Roman" w:hAnsi="Times New Roman"/>
          <w:color w:val="000000"/>
          <w:sz w:val="24"/>
          <w:szCs w:val="24"/>
        </w:rPr>
      </w:pPr>
      <w:proofErr w:type="spellStart"/>
      <w:r w:rsidRPr="0063249A">
        <w:rPr>
          <w:rFonts w:ascii="Times New Roman" w:hAnsi="Times New Roman"/>
          <w:color w:val="000000"/>
          <w:sz w:val="24"/>
          <w:szCs w:val="24"/>
        </w:rPr>
        <w:t>redactarea</w:t>
      </w:r>
      <w:proofErr w:type="spellEnd"/>
      <w:r w:rsidRPr="0063249A">
        <w:rPr>
          <w:rFonts w:ascii="Times New Roman" w:hAnsi="Times New Roman"/>
          <w:color w:val="000000"/>
          <w:sz w:val="24"/>
          <w:szCs w:val="24"/>
        </w:rPr>
        <w:t>/</w:t>
      </w:r>
      <w:proofErr w:type="spellStart"/>
      <w:r w:rsidRPr="0063249A">
        <w:rPr>
          <w:rFonts w:ascii="Times New Roman" w:hAnsi="Times New Roman"/>
          <w:color w:val="000000"/>
          <w:sz w:val="24"/>
          <w:szCs w:val="24"/>
        </w:rPr>
        <w:t>dactilografierea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adreselor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privind</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avizarea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favorabilă</w:t>
      </w:r>
      <w:proofErr w:type="spellEnd"/>
      <w:r w:rsidRPr="0063249A">
        <w:rPr>
          <w:rFonts w:ascii="Times New Roman" w:hAnsi="Times New Roman"/>
          <w:color w:val="000000"/>
          <w:sz w:val="24"/>
          <w:szCs w:val="24"/>
        </w:rPr>
        <w:t xml:space="preserve"> a </w:t>
      </w:r>
      <w:proofErr w:type="spellStart"/>
      <w:r w:rsidRPr="0063249A">
        <w:rPr>
          <w:rFonts w:ascii="Times New Roman" w:hAnsi="Times New Roman"/>
          <w:color w:val="000000"/>
          <w:sz w:val="24"/>
          <w:szCs w:val="24"/>
        </w:rPr>
        <w:t>programului</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lucru</w:t>
      </w:r>
      <w:proofErr w:type="spellEnd"/>
      <w:r w:rsidRPr="0063249A">
        <w:rPr>
          <w:rFonts w:ascii="Times New Roman" w:hAnsi="Times New Roman"/>
          <w:color w:val="000000"/>
          <w:sz w:val="24"/>
          <w:szCs w:val="24"/>
        </w:rPr>
        <w:t xml:space="preserve"> al </w:t>
      </w:r>
      <w:proofErr w:type="spellStart"/>
      <w:r w:rsidRPr="0063249A">
        <w:rPr>
          <w:rFonts w:ascii="Times New Roman" w:hAnsi="Times New Roman"/>
          <w:color w:val="000000"/>
          <w:sz w:val="24"/>
          <w:szCs w:val="24"/>
        </w:rPr>
        <w:t>medicilor</w:t>
      </w:r>
      <w:proofErr w:type="spellEnd"/>
      <w:r w:rsidRPr="0063249A">
        <w:rPr>
          <w:rFonts w:ascii="Times New Roman" w:hAnsi="Times New Roman"/>
          <w:color w:val="000000"/>
          <w:sz w:val="24"/>
          <w:szCs w:val="24"/>
        </w:rPr>
        <w:t xml:space="preserve"> din </w:t>
      </w:r>
      <w:proofErr w:type="spellStart"/>
      <w:r w:rsidRPr="0063249A">
        <w:rPr>
          <w:rFonts w:ascii="Times New Roman" w:hAnsi="Times New Roman"/>
          <w:color w:val="000000"/>
          <w:sz w:val="24"/>
          <w:szCs w:val="24"/>
        </w:rPr>
        <w:t>comisia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medicală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pentru</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examinarea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personalului</w:t>
      </w:r>
      <w:proofErr w:type="spellEnd"/>
      <w:r w:rsidRPr="0063249A">
        <w:rPr>
          <w:rFonts w:ascii="Times New Roman" w:hAnsi="Times New Roman"/>
          <w:color w:val="000000"/>
          <w:sz w:val="24"/>
          <w:szCs w:val="24"/>
        </w:rPr>
        <w:t xml:space="preserve"> din </w:t>
      </w:r>
      <w:proofErr w:type="spellStart"/>
      <w:r w:rsidRPr="0063249A">
        <w:rPr>
          <w:rFonts w:ascii="Times New Roman" w:hAnsi="Times New Roman"/>
          <w:color w:val="000000"/>
          <w:sz w:val="24"/>
          <w:szCs w:val="24"/>
        </w:rPr>
        <w:t>transporturi</w:t>
      </w:r>
      <w:proofErr w:type="spellEnd"/>
      <w:r w:rsidRPr="0063249A">
        <w:rPr>
          <w:rFonts w:ascii="Times New Roman" w:hAnsi="Times New Roman"/>
          <w:color w:val="000000"/>
          <w:sz w:val="24"/>
          <w:szCs w:val="24"/>
        </w:rPr>
        <w:t xml:space="preserve"> cu </w:t>
      </w:r>
      <w:proofErr w:type="spellStart"/>
      <w:r w:rsidRPr="0063249A">
        <w:rPr>
          <w:rFonts w:ascii="Times New Roman" w:hAnsi="Times New Roman"/>
          <w:color w:val="000000"/>
          <w:sz w:val="24"/>
          <w:szCs w:val="24"/>
        </w:rPr>
        <w:t>atribuții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în</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siguranța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transporturilor</w:t>
      </w:r>
      <w:proofErr w:type="spellEnd"/>
      <w:r w:rsidRPr="0063249A">
        <w:rPr>
          <w:rFonts w:ascii="Times New Roman" w:hAnsi="Times New Roman"/>
          <w:color w:val="000000"/>
          <w:sz w:val="24"/>
          <w:szCs w:val="24"/>
        </w:rPr>
        <w:t>, conform Ord. nr.1393/2013</w:t>
      </w:r>
      <w:r w:rsidR="00AD1F6F">
        <w:rPr>
          <w:rFonts w:ascii="Times New Roman" w:hAnsi="Times New Roman"/>
          <w:color w:val="000000"/>
          <w:sz w:val="24"/>
          <w:szCs w:val="24"/>
        </w:rPr>
        <w:t>;</w:t>
      </w:r>
      <w:r w:rsidRPr="0063249A">
        <w:rPr>
          <w:rFonts w:ascii="Times New Roman" w:hAnsi="Times New Roman"/>
          <w:color w:val="000000"/>
          <w:sz w:val="24"/>
          <w:szCs w:val="24"/>
        </w:rPr>
        <w:t xml:space="preserve"> </w:t>
      </w:r>
    </w:p>
    <w:p w:rsidR="006D698E" w:rsidRPr="0063249A" w:rsidRDefault="006D698E" w:rsidP="006D698E">
      <w:pPr>
        <w:numPr>
          <w:ilvl w:val="3"/>
          <w:numId w:val="28"/>
        </w:numPr>
        <w:tabs>
          <w:tab w:val="clear" w:pos="2880"/>
          <w:tab w:val="left" w:pos="142"/>
          <w:tab w:val="num" w:pos="540"/>
        </w:tabs>
        <w:ind w:left="-142" w:firstLine="0"/>
        <w:jc w:val="both"/>
        <w:rPr>
          <w:color w:val="000000"/>
        </w:rPr>
      </w:pPr>
      <w:proofErr w:type="spellStart"/>
      <w:r w:rsidRPr="0063249A">
        <w:rPr>
          <w:color w:val="000000"/>
        </w:rPr>
        <w:t>înștiințarea</w:t>
      </w:r>
      <w:proofErr w:type="spellEnd"/>
      <w:r w:rsidRPr="0063249A">
        <w:rPr>
          <w:color w:val="000000"/>
        </w:rPr>
        <w:t xml:space="preserve">, </w:t>
      </w:r>
      <w:proofErr w:type="spellStart"/>
      <w:r w:rsidRPr="0063249A">
        <w:rPr>
          <w:color w:val="000000"/>
        </w:rPr>
        <w:t>în</w:t>
      </w:r>
      <w:proofErr w:type="spellEnd"/>
      <w:r w:rsidRPr="0063249A">
        <w:rPr>
          <w:color w:val="000000"/>
        </w:rPr>
        <w:t xml:space="preserve"> </w:t>
      </w:r>
      <w:proofErr w:type="spellStart"/>
      <w:r w:rsidRPr="0063249A">
        <w:rPr>
          <w:color w:val="000000"/>
        </w:rPr>
        <w:t>scris</w:t>
      </w:r>
      <w:proofErr w:type="spellEnd"/>
      <w:r w:rsidRPr="0063249A">
        <w:rPr>
          <w:color w:val="000000"/>
        </w:rPr>
        <w:t xml:space="preserve">, a </w:t>
      </w:r>
      <w:proofErr w:type="spellStart"/>
      <w:r w:rsidRPr="0063249A">
        <w:rPr>
          <w:color w:val="000000"/>
        </w:rPr>
        <w:t>medicilor</w:t>
      </w:r>
      <w:proofErr w:type="spellEnd"/>
      <w:r w:rsidRPr="0063249A">
        <w:rPr>
          <w:color w:val="000000"/>
        </w:rPr>
        <w:t xml:space="preserve"> de </w:t>
      </w:r>
      <w:proofErr w:type="spellStart"/>
      <w:r w:rsidRPr="0063249A">
        <w:rPr>
          <w:color w:val="000000"/>
        </w:rPr>
        <w:t>familie</w:t>
      </w:r>
      <w:proofErr w:type="spellEnd"/>
      <w:r w:rsidRPr="0063249A">
        <w:rPr>
          <w:color w:val="000000"/>
        </w:rPr>
        <w:t xml:space="preserve"> </w:t>
      </w:r>
      <w:proofErr w:type="spellStart"/>
      <w:r w:rsidRPr="0063249A">
        <w:rPr>
          <w:color w:val="000000"/>
        </w:rPr>
        <w:t>asupra</w:t>
      </w:r>
      <w:proofErr w:type="spellEnd"/>
      <w:r w:rsidRPr="0063249A">
        <w:rPr>
          <w:color w:val="000000"/>
        </w:rPr>
        <w:t xml:space="preserve"> </w:t>
      </w:r>
      <w:proofErr w:type="spellStart"/>
      <w:r w:rsidRPr="0063249A">
        <w:rPr>
          <w:color w:val="000000"/>
        </w:rPr>
        <w:t>eliberării</w:t>
      </w:r>
      <w:proofErr w:type="spellEnd"/>
      <w:r w:rsidRPr="0063249A">
        <w:rPr>
          <w:color w:val="000000"/>
        </w:rPr>
        <w:t xml:space="preserve"> de </w:t>
      </w:r>
      <w:proofErr w:type="spellStart"/>
      <w:r w:rsidRPr="0063249A">
        <w:rPr>
          <w:color w:val="000000"/>
        </w:rPr>
        <w:t>către</w:t>
      </w:r>
      <w:proofErr w:type="spellEnd"/>
      <w:r w:rsidRPr="0063249A">
        <w:rPr>
          <w:color w:val="000000"/>
        </w:rPr>
        <w:t xml:space="preserve"> </w:t>
      </w:r>
      <w:proofErr w:type="spellStart"/>
      <w:r w:rsidRPr="0063249A">
        <w:rPr>
          <w:color w:val="000000"/>
        </w:rPr>
        <w:t>comisiile</w:t>
      </w:r>
      <w:proofErr w:type="spellEnd"/>
      <w:r w:rsidRPr="0063249A">
        <w:rPr>
          <w:color w:val="000000"/>
        </w:rPr>
        <w:t xml:space="preserve"> cu </w:t>
      </w:r>
      <w:proofErr w:type="spellStart"/>
      <w:r w:rsidRPr="0063249A">
        <w:rPr>
          <w:color w:val="000000"/>
        </w:rPr>
        <w:t>atribuții</w:t>
      </w:r>
      <w:proofErr w:type="spellEnd"/>
      <w:r w:rsidRPr="0063249A">
        <w:rPr>
          <w:color w:val="000000"/>
        </w:rPr>
        <w:t xml:space="preserve"> </w:t>
      </w:r>
      <w:proofErr w:type="spellStart"/>
      <w:r w:rsidRPr="0063249A">
        <w:rPr>
          <w:color w:val="000000"/>
        </w:rPr>
        <w:t>în</w:t>
      </w:r>
      <w:proofErr w:type="spellEnd"/>
      <w:r w:rsidRPr="0063249A">
        <w:rPr>
          <w:color w:val="000000"/>
        </w:rPr>
        <w:t xml:space="preserve"> </w:t>
      </w:r>
      <w:proofErr w:type="spellStart"/>
      <w:r w:rsidRPr="0063249A">
        <w:rPr>
          <w:color w:val="000000"/>
        </w:rPr>
        <w:t>siguranța</w:t>
      </w:r>
      <w:proofErr w:type="spellEnd"/>
      <w:r w:rsidRPr="0063249A">
        <w:rPr>
          <w:color w:val="000000"/>
        </w:rPr>
        <w:t xml:space="preserve"> </w:t>
      </w:r>
      <w:proofErr w:type="spellStart"/>
      <w:r w:rsidRPr="0063249A">
        <w:rPr>
          <w:color w:val="000000"/>
        </w:rPr>
        <w:t>transporturilor</w:t>
      </w:r>
      <w:proofErr w:type="spellEnd"/>
      <w:r w:rsidRPr="0063249A">
        <w:rPr>
          <w:color w:val="000000"/>
        </w:rPr>
        <w:t xml:space="preserve"> </w:t>
      </w:r>
      <w:proofErr w:type="gramStart"/>
      <w:r w:rsidRPr="0063249A">
        <w:rPr>
          <w:color w:val="000000"/>
        </w:rPr>
        <w:t>a</w:t>
      </w:r>
      <w:proofErr w:type="gramEnd"/>
      <w:r w:rsidRPr="0063249A">
        <w:rPr>
          <w:color w:val="000000"/>
        </w:rPr>
        <w:t xml:space="preserve"> </w:t>
      </w:r>
      <w:proofErr w:type="spellStart"/>
      <w:r w:rsidRPr="0063249A">
        <w:rPr>
          <w:color w:val="000000"/>
        </w:rPr>
        <w:t>avizelor</w:t>
      </w:r>
      <w:proofErr w:type="spellEnd"/>
      <w:r w:rsidRPr="0063249A">
        <w:rPr>
          <w:color w:val="000000"/>
        </w:rPr>
        <w:t xml:space="preserve"> de </w:t>
      </w:r>
      <w:proofErr w:type="spellStart"/>
      <w:r w:rsidRPr="0063249A">
        <w:rPr>
          <w:color w:val="000000"/>
        </w:rPr>
        <w:t>inaptitudine</w:t>
      </w:r>
      <w:proofErr w:type="spellEnd"/>
      <w:r w:rsidRPr="0063249A">
        <w:rPr>
          <w:color w:val="000000"/>
        </w:rPr>
        <w:t xml:space="preserve"> </w:t>
      </w:r>
      <w:proofErr w:type="spellStart"/>
      <w:r w:rsidRPr="0063249A">
        <w:rPr>
          <w:color w:val="000000"/>
        </w:rPr>
        <w:t>pentru</w:t>
      </w:r>
      <w:proofErr w:type="spellEnd"/>
      <w:r w:rsidRPr="0063249A">
        <w:rPr>
          <w:color w:val="000000"/>
        </w:rPr>
        <w:t xml:space="preserve"> </w:t>
      </w:r>
      <w:proofErr w:type="spellStart"/>
      <w:r w:rsidRPr="0063249A">
        <w:rPr>
          <w:color w:val="000000"/>
        </w:rPr>
        <w:t>persoanele</w:t>
      </w:r>
      <w:proofErr w:type="spellEnd"/>
      <w:r w:rsidRPr="0063249A">
        <w:rPr>
          <w:color w:val="000000"/>
        </w:rPr>
        <w:t xml:space="preserve"> </w:t>
      </w:r>
      <w:proofErr w:type="spellStart"/>
      <w:r w:rsidRPr="0063249A">
        <w:rPr>
          <w:color w:val="000000"/>
        </w:rPr>
        <w:t>fizice</w:t>
      </w:r>
      <w:proofErr w:type="spellEnd"/>
      <w:r w:rsidRPr="0063249A">
        <w:rPr>
          <w:color w:val="000000"/>
        </w:rPr>
        <w:t xml:space="preserve"> </w:t>
      </w:r>
      <w:proofErr w:type="spellStart"/>
      <w:r w:rsidRPr="0063249A">
        <w:rPr>
          <w:color w:val="000000"/>
        </w:rPr>
        <w:t>examinate-pacienți</w:t>
      </w:r>
      <w:proofErr w:type="spellEnd"/>
      <w:r w:rsidRPr="0063249A">
        <w:rPr>
          <w:color w:val="000000"/>
        </w:rPr>
        <w:t xml:space="preserve"> pe </w:t>
      </w:r>
      <w:proofErr w:type="spellStart"/>
      <w:r w:rsidRPr="0063249A">
        <w:rPr>
          <w:color w:val="000000"/>
        </w:rPr>
        <w:t>lista</w:t>
      </w:r>
      <w:proofErr w:type="spellEnd"/>
      <w:r w:rsidRPr="0063249A">
        <w:rPr>
          <w:color w:val="000000"/>
        </w:rPr>
        <w:t xml:space="preserve"> de </w:t>
      </w:r>
      <w:proofErr w:type="spellStart"/>
      <w:r w:rsidRPr="0063249A">
        <w:rPr>
          <w:color w:val="000000"/>
        </w:rPr>
        <w:t>capitație</w:t>
      </w:r>
      <w:proofErr w:type="spellEnd"/>
      <w:r w:rsidR="00AD1F6F">
        <w:rPr>
          <w:color w:val="000000"/>
        </w:rPr>
        <w:t>;</w:t>
      </w:r>
      <w:r w:rsidRPr="0063249A">
        <w:rPr>
          <w:color w:val="000000"/>
        </w:rPr>
        <w:t xml:space="preserve"> </w:t>
      </w:r>
    </w:p>
    <w:p w:rsidR="006D698E" w:rsidRPr="0063249A" w:rsidRDefault="006D698E" w:rsidP="006D698E">
      <w:pPr>
        <w:pStyle w:val="Listparagraf"/>
        <w:numPr>
          <w:ilvl w:val="0"/>
          <w:numId w:val="28"/>
        </w:numPr>
        <w:shd w:val="clear" w:color="auto" w:fill="FFFFFF"/>
        <w:tabs>
          <w:tab w:val="clear" w:pos="720"/>
          <w:tab w:val="num" w:pos="-142"/>
        </w:tabs>
        <w:spacing w:after="0" w:line="240" w:lineRule="auto"/>
        <w:ind w:left="-142" w:firstLine="0"/>
        <w:jc w:val="both"/>
        <w:rPr>
          <w:color w:val="000000"/>
          <w:sz w:val="24"/>
          <w:szCs w:val="24"/>
        </w:rPr>
      </w:pPr>
      <w:proofErr w:type="spellStart"/>
      <w:r w:rsidRPr="0063249A">
        <w:rPr>
          <w:rFonts w:ascii="Times New Roman" w:hAnsi="Times New Roman"/>
          <w:color w:val="000000"/>
          <w:sz w:val="24"/>
          <w:szCs w:val="24"/>
        </w:rPr>
        <w:t>monitorizarea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și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stocarea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avizelor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medicale</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aptitudine</w:t>
      </w:r>
      <w:proofErr w:type="spellEnd"/>
      <w:r w:rsidRPr="0063249A">
        <w:rPr>
          <w:rFonts w:ascii="Times New Roman" w:hAnsi="Times New Roman"/>
          <w:color w:val="000000"/>
          <w:sz w:val="24"/>
          <w:szCs w:val="24"/>
        </w:rPr>
        <w:t>/</w:t>
      </w:r>
      <w:proofErr w:type="spellStart"/>
      <w:r w:rsidRPr="0063249A">
        <w:rPr>
          <w:rFonts w:ascii="Times New Roman" w:hAnsi="Times New Roman"/>
          <w:color w:val="000000"/>
          <w:sz w:val="24"/>
          <w:szCs w:val="24"/>
        </w:rPr>
        <w:t>inaptitudine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eliberate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unitățile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medicale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în</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cadrul</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cărora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funcționează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comisii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medicale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în</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siguranța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transporturilor</w:t>
      </w:r>
      <w:proofErr w:type="spellEnd"/>
      <w:r w:rsidRPr="0063249A">
        <w:rPr>
          <w:rFonts w:ascii="Times New Roman" w:hAnsi="Times New Roman"/>
          <w:color w:val="000000"/>
          <w:sz w:val="24"/>
          <w:szCs w:val="24"/>
        </w:rPr>
        <w:t>, conform Ord.nr.1259/2013</w:t>
      </w:r>
      <w:r w:rsidR="00AD1F6F">
        <w:rPr>
          <w:rFonts w:ascii="Times New Roman" w:hAnsi="Times New Roman"/>
          <w:color w:val="000000"/>
          <w:sz w:val="24"/>
          <w:szCs w:val="24"/>
        </w:rPr>
        <w:t>;</w:t>
      </w:r>
    </w:p>
    <w:p w:rsidR="006D698E" w:rsidRPr="0063249A" w:rsidRDefault="006D698E" w:rsidP="006D698E">
      <w:pPr>
        <w:pStyle w:val="Listparagraf"/>
        <w:numPr>
          <w:ilvl w:val="0"/>
          <w:numId w:val="28"/>
        </w:numPr>
        <w:shd w:val="clear" w:color="auto" w:fill="FFFFFF"/>
        <w:tabs>
          <w:tab w:val="clear" w:pos="720"/>
          <w:tab w:val="left" w:pos="142"/>
        </w:tabs>
        <w:spacing w:after="0" w:line="240" w:lineRule="auto"/>
        <w:ind w:left="-142" w:firstLine="0"/>
        <w:jc w:val="both"/>
        <w:rPr>
          <w:rFonts w:ascii="Times New Roman" w:hAnsi="Times New Roman"/>
          <w:color w:val="000000"/>
          <w:sz w:val="24"/>
          <w:szCs w:val="24"/>
        </w:rPr>
      </w:pPr>
      <w:proofErr w:type="spellStart"/>
      <w:r w:rsidRPr="0063249A">
        <w:rPr>
          <w:rFonts w:ascii="Times New Roman" w:hAnsi="Times New Roman"/>
          <w:color w:val="000000"/>
          <w:sz w:val="24"/>
          <w:szCs w:val="24"/>
        </w:rPr>
        <w:t>informarea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în</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scris</w:t>
      </w:r>
      <w:proofErr w:type="spellEnd"/>
      <w:r w:rsidRPr="0063249A">
        <w:rPr>
          <w:rFonts w:ascii="Times New Roman" w:hAnsi="Times New Roman"/>
          <w:color w:val="000000"/>
          <w:sz w:val="24"/>
          <w:szCs w:val="24"/>
        </w:rPr>
        <w:t xml:space="preserve">, a </w:t>
      </w:r>
      <w:proofErr w:type="spellStart"/>
      <w:r w:rsidRPr="0063249A">
        <w:rPr>
          <w:rFonts w:ascii="Times New Roman" w:hAnsi="Times New Roman"/>
          <w:color w:val="000000"/>
          <w:sz w:val="24"/>
          <w:szCs w:val="24"/>
        </w:rPr>
        <w:t>spitalelor</w:t>
      </w:r>
      <w:proofErr w:type="spellEnd"/>
      <w:r w:rsidRPr="0063249A">
        <w:rPr>
          <w:rFonts w:ascii="Times New Roman" w:hAnsi="Times New Roman"/>
          <w:color w:val="000000"/>
          <w:sz w:val="24"/>
          <w:szCs w:val="24"/>
        </w:rPr>
        <w:t xml:space="preserve"> care au </w:t>
      </w:r>
      <w:proofErr w:type="spellStart"/>
      <w:r w:rsidRPr="0063249A">
        <w:rPr>
          <w:rFonts w:ascii="Times New Roman" w:hAnsi="Times New Roman"/>
          <w:color w:val="000000"/>
          <w:sz w:val="24"/>
          <w:szCs w:val="24"/>
        </w:rPr>
        <w:t>în</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structura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orgnizatorică</w:t>
      </w:r>
      <w:proofErr w:type="spellEnd"/>
      <w:r w:rsidRPr="0063249A">
        <w:rPr>
          <w:rFonts w:ascii="Times New Roman" w:hAnsi="Times New Roman"/>
          <w:color w:val="000000"/>
          <w:sz w:val="24"/>
          <w:szCs w:val="24"/>
        </w:rPr>
        <w:t xml:space="preserve"> UPU/CPU </w:t>
      </w:r>
      <w:proofErr w:type="spellStart"/>
      <w:r w:rsidRPr="0063249A">
        <w:rPr>
          <w:rFonts w:ascii="Times New Roman" w:hAnsi="Times New Roman"/>
          <w:color w:val="000000"/>
          <w:sz w:val="24"/>
          <w:szCs w:val="24"/>
        </w:rPr>
        <w:t>și</w:t>
      </w:r>
      <w:proofErr w:type="spellEnd"/>
      <w:r w:rsidRPr="0063249A">
        <w:rPr>
          <w:rFonts w:ascii="Times New Roman" w:hAnsi="Times New Roman"/>
          <w:color w:val="000000"/>
          <w:sz w:val="24"/>
          <w:szCs w:val="24"/>
        </w:rPr>
        <w:t xml:space="preserve"> a </w:t>
      </w:r>
      <w:proofErr w:type="spellStart"/>
      <w:r w:rsidRPr="0063249A">
        <w:rPr>
          <w:rFonts w:ascii="Times New Roman" w:hAnsi="Times New Roman"/>
          <w:color w:val="000000"/>
          <w:sz w:val="24"/>
          <w:szCs w:val="24"/>
        </w:rPr>
        <w:t>Serviciului</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Ambulanță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Județean</w:t>
      </w:r>
      <w:proofErr w:type="spellEnd"/>
      <w:r w:rsidRPr="0063249A">
        <w:rPr>
          <w:rFonts w:ascii="Times New Roman" w:hAnsi="Times New Roman"/>
          <w:color w:val="000000"/>
          <w:sz w:val="24"/>
          <w:szCs w:val="24"/>
        </w:rPr>
        <w:t xml:space="preserve"> Arad cu </w:t>
      </w:r>
      <w:proofErr w:type="spellStart"/>
      <w:r w:rsidRPr="0063249A">
        <w:rPr>
          <w:rFonts w:ascii="Times New Roman" w:hAnsi="Times New Roman"/>
          <w:color w:val="000000"/>
          <w:sz w:val="24"/>
          <w:szCs w:val="24"/>
        </w:rPr>
        <w:t>privire</w:t>
      </w:r>
      <w:proofErr w:type="spellEnd"/>
      <w:r w:rsidRPr="0063249A">
        <w:rPr>
          <w:rFonts w:ascii="Times New Roman" w:hAnsi="Times New Roman"/>
          <w:color w:val="000000"/>
          <w:sz w:val="24"/>
          <w:szCs w:val="24"/>
        </w:rPr>
        <w:t xml:space="preserve"> la </w:t>
      </w:r>
      <w:proofErr w:type="spellStart"/>
      <w:r w:rsidRPr="0063249A">
        <w:rPr>
          <w:rFonts w:ascii="Times New Roman" w:hAnsi="Times New Roman"/>
          <w:color w:val="000000"/>
          <w:sz w:val="24"/>
          <w:szCs w:val="24"/>
        </w:rPr>
        <w:t>obligativitatea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raportării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zilnice</w:t>
      </w:r>
      <w:proofErr w:type="spellEnd"/>
      <w:r w:rsidRPr="0063249A">
        <w:rPr>
          <w:rFonts w:ascii="Times New Roman" w:hAnsi="Times New Roman"/>
          <w:color w:val="000000"/>
          <w:sz w:val="24"/>
          <w:szCs w:val="24"/>
        </w:rPr>
        <w:t xml:space="preserve"> a </w:t>
      </w:r>
      <w:proofErr w:type="spellStart"/>
      <w:r w:rsidRPr="0063249A">
        <w:rPr>
          <w:rFonts w:ascii="Times New Roman" w:hAnsi="Times New Roman"/>
          <w:color w:val="000000"/>
          <w:sz w:val="24"/>
          <w:szCs w:val="24"/>
        </w:rPr>
        <w:t>situației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privind</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efectele</w:t>
      </w:r>
      <w:proofErr w:type="spellEnd"/>
      <w:r w:rsidRPr="0063249A">
        <w:rPr>
          <w:rFonts w:ascii="Times New Roman" w:hAnsi="Times New Roman"/>
          <w:color w:val="000000"/>
          <w:sz w:val="24"/>
          <w:szCs w:val="24"/>
        </w:rPr>
        <w:t xml:space="preserve"> negative ale </w:t>
      </w:r>
      <w:proofErr w:type="spellStart"/>
      <w:r w:rsidRPr="0063249A">
        <w:rPr>
          <w:rFonts w:ascii="Times New Roman" w:hAnsi="Times New Roman"/>
          <w:color w:val="000000"/>
          <w:sz w:val="24"/>
          <w:szCs w:val="24"/>
        </w:rPr>
        <w:t>hipotermiei</w:t>
      </w:r>
      <w:proofErr w:type="spellEnd"/>
      <w:r w:rsidRPr="0063249A">
        <w:rPr>
          <w:rFonts w:ascii="Times New Roman" w:hAnsi="Times New Roman"/>
          <w:color w:val="000000"/>
          <w:sz w:val="24"/>
          <w:szCs w:val="24"/>
        </w:rPr>
        <w:t xml:space="preserve">, pe </w:t>
      </w:r>
      <w:proofErr w:type="spellStart"/>
      <w:r w:rsidRPr="0063249A">
        <w:rPr>
          <w:rFonts w:ascii="Times New Roman" w:hAnsi="Times New Roman"/>
          <w:color w:val="000000"/>
          <w:sz w:val="24"/>
          <w:szCs w:val="24"/>
        </w:rPr>
        <w:t>perioada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sezonului</w:t>
      </w:r>
      <w:proofErr w:type="spellEnd"/>
      <w:r w:rsidRPr="0063249A">
        <w:rPr>
          <w:rFonts w:ascii="Times New Roman" w:hAnsi="Times New Roman"/>
          <w:color w:val="000000"/>
          <w:sz w:val="24"/>
          <w:szCs w:val="24"/>
        </w:rPr>
        <w:t xml:space="preserve"> cu temperature </w:t>
      </w:r>
      <w:proofErr w:type="spellStart"/>
      <w:r w:rsidRPr="0063249A">
        <w:rPr>
          <w:rFonts w:ascii="Times New Roman" w:hAnsi="Times New Roman"/>
          <w:color w:val="000000"/>
          <w:sz w:val="24"/>
          <w:szCs w:val="24"/>
        </w:rPr>
        <w:t>scăzute</w:t>
      </w:r>
      <w:proofErr w:type="spellEnd"/>
      <w:r w:rsidR="00AD1F6F">
        <w:rPr>
          <w:rFonts w:ascii="TimesNewRomanPSMT" w:hAnsi="TimesNewRomanPSMT"/>
          <w:color w:val="000000"/>
          <w:sz w:val="24"/>
          <w:szCs w:val="24"/>
        </w:rPr>
        <w:t>;</w:t>
      </w:r>
    </w:p>
    <w:p w:rsidR="006D698E" w:rsidRPr="0063249A" w:rsidRDefault="006D698E" w:rsidP="006D698E">
      <w:pPr>
        <w:pStyle w:val="Listparagraf"/>
        <w:numPr>
          <w:ilvl w:val="0"/>
          <w:numId w:val="28"/>
        </w:numPr>
        <w:tabs>
          <w:tab w:val="clear" w:pos="720"/>
          <w:tab w:val="num" w:pos="0"/>
        </w:tabs>
        <w:spacing w:after="0" w:line="240" w:lineRule="auto"/>
        <w:ind w:left="0" w:hanging="142"/>
        <w:jc w:val="both"/>
        <w:rPr>
          <w:rFonts w:ascii="Times New Roman" w:hAnsi="Times New Roman"/>
          <w:color w:val="000000"/>
          <w:sz w:val="24"/>
          <w:szCs w:val="24"/>
        </w:rPr>
      </w:pPr>
      <w:proofErr w:type="spellStart"/>
      <w:r w:rsidRPr="0063249A">
        <w:rPr>
          <w:rFonts w:ascii="Times New Roman" w:hAnsi="Times New Roman"/>
          <w:color w:val="000000"/>
          <w:sz w:val="24"/>
          <w:szCs w:val="24"/>
        </w:rPr>
        <w:t>actualizarea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listei</w:t>
      </w:r>
      <w:proofErr w:type="spellEnd"/>
      <w:r w:rsidRPr="0063249A">
        <w:rPr>
          <w:rFonts w:ascii="Times New Roman" w:hAnsi="Times New Roman"/>
          <w:color w:val="000000"/>
          <w:sz w:val="24"/>
          <w:szCs w:val="24"/>
        </w:rPr>
        <w:t xml:space="preserve"> cu </w:t>
      </w:r>
      <w:proofErr w:type="spellStart"/>
      <w:r w:rsidRPr="0063249A">
        <w:rPr>
          <w:rFonts w:ascii="Times New Roman" w:hAnsi="Times New Roman"/>
          <w:color w:val="000000"/>
          <w:sz w:val="24"/>
          <w:szCs w:val="24"/>
        </w:rPr>
        <w:t>furnizorii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privați</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servicii</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asistență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medicală</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urgență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prespitalicească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și</w:t>
      </w:r>
      <w:proofErr w:type="spellEnd"/>
      <w:r w:rsidRPr="0063249A">
        <w:rPr>
          <w:rFonts w:ascii="Times New Roman" w:hAnsi="Times New Roman"/>
          <w:color w:val="000000"/>
          <w:sz w:val="24"/>
          <w:szCs w:val="24"/>
        </w:rPr>
        <w:t xml:space="preserve"> de transport medical </w:t>
      </w:r>
      <w:proofErr w:type="spellStart"/>
      <w:r w:rsidRPr="0063249A">
        <w:rPr>
          <w:rFonts w:ascii="Times New Roman" w:hAnsi="Times New Roman"/>
          <w:color w:val="000000"/>
          <w:sz w:val="24"/>
          <w:szCs w:val="24"/>
        </w:rPr>
        <w:t>asistat</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și</w:t>
      </w:r>
      <w:proofErr w:type="spellEnd"/>
      <w:r w:rsidRPr="0063249A">
        <w:rPr>
          <w:rFonts w:ascii="Times New Roman" w:hAnsi="Times New Roman"/>
          <w:color w:val="000000"/>
          <w:sz w:val="24"/>
          <w:szCs w:val="24"/>
        </w:rPr>
        <w:t xml:space="preserve"> transport </w:t>
      </w:r>
      <w:proofErr w:type="spellStart"/>
      <w:r w:rsidRPr="0063249A">
        <w:rPr>
          <w:rFonts w:ascii="Times New Roman" w:hAnsi="Times New Roman"/>
          <w:color w:val="000000"/>
          <w:sz w:val="24"/>
          <w:szCs w:val="24"/>
        </w:rPr>
        <w:t>sanitar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neasistat</w:t>
      </w:r>
      <w:proofErr w:type="spellEnd"/>
      <w:r w:rsidR="00AD1F6F">
        <w:rPr>
          <w:rFonts w:ascii="Times New Roman" w:hAnsi="Times New Roman"/>
          <w:color w:val="000000"/>
          <w:sz w:val="24"/>
          <w:szCs w:val="24"/>
        </w:rPr>
        <w:t>;</w:t>
      </w:r>
    </w:p>
    <w:p w:rsidR="006D698E" w:rsidRPr="0063249A" w:rsidRDefault="006D698E" w:rsidP="006D698E">
      <w:pPr>
        <w:pStyle w:val="Listparagraf"/>
        <w:numPr>
          <w:ilvl w:val="0"/>
          <w:numId w:val="28"/>
        </w:numPr>
        <w:tabs>
          <w:tab w:val="clear" w:pos="720"/>
          <w:tab w:val="num" w:pos="0"/>
        </w:tabs>
        <w:spacing w:after="0" w:line="240" w:lineRule="auto"/>
        <w:ind w:left="0" w:hanging="142"/>
        <w:jc w:val="both"/>
        <w:rPr>
          <w:rFonts w:ascii="Times New Roman" w:hAnsi="Times New Roman"/>
          <w:color w:val="000000"/>
          <w:sz w:val="24"/>
          <w:szCs w:val="24"/>
        </w:rPr>
      </w:pPr>
      <w:proofErr w:type="spellStart"/>
      <w:r w:rsidRPr="0063249A">
        <w:rPr>
          <w:rFonts w:ascii="Times New Roman" w:hAnsi="Times New Roman"/>
          <w:color w:val="000000"/>
          <w:sz w:val="24"/>
          <w:szCs w:val="24"/>
        </w:rPr>
        <w:t>efectuarea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tuturor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demersurilor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necesare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pentru</w:t>
      </w:r>
      <w:proofErr w:type="spellEnd"/>
      <w:r w:rsidRPr="0063249A">
        <w:rPr>
          <w:rFonts w:ascii="Times New Roman" w:hAnsi="Times New Roman"/>
          <w:color w:val="000000"/>
          <w:sz w:val="24"/>
          <w:szCs w:val="24"/>
        </w:rPr>
        <w:t xml:space="preserve"> o </w:t>
      </w:r>
      <w:proofErr w:type="spellStart"/>
      <w:r w:rsidRPr="0063249A">
        <w:rPr>
          <w:rFonts w:ascii="Times New Roman" w:hAnsi="Times New Roman"/>
          <w:color w:val="000000"/>
          <w:sz w:val="24"/>
          <w:szCs w:val="24"/>
        </w:rPr>
        <w:t>bună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implementare</w:t>
      </w:r>
      <w:proofErr w:type="spellEnd"/>
      <w:r w:rsidRPr="0063249A">
        <w:rPr>
          <w:rFonts w:ascii="Times New Roman" w:hAnsi="Times New Roman"/>
          <w:color w:val="000000"/>
          <w:sz w:val="24"/>
          <w:szCs w:val="24"/>
        </w:rPr>
        <w:t xml:space="preserve"> a </w:t>
      </w:r>
      <w:proofErr w:type="spellStart"/>
      <w:r w:rsidRPr="0063249A">
        <w:rPr>
          <w:rFonts w:ascii="Times New Roman" w:hAnsi="Times New Roman"/>
          <w:color w:val="000000"/>
          <w:sz w:val="24"/>
          <w:szCs w:val="24"/>
        </w:rPr>
        <w:t>proiectului</w:t>
      </w:r>
      <w:proofErr w:type="spellEnd"/>
      <w:r w:rsidRPr="0063249A">
        <w:rPr>
          <w:rFonts w:ascii="Times New Roman" w:hAnsi="Times New Roman"/>
          <w:color w:val="000000"/>
          <w:sz w:val="24"/>
          <w:szCs w:val="24"/>
        </w:rPr>
        <w:t xml:space="preserve"> POCU 122607 cu </w:t>
      </w:r>
      <w:proofErr w:type="spellStart"/>
      <w:proofErr w:type="gramStart"/>
      <w:r w:rsidRPr="0063249A">
        <w:rPr>
          <w:rFonts w:ascii="Times New Roman" w:hAnsi="Times New Roman"/>
          <w:color w:val="000000"/>
          <w:sz w:val="24"/>
          <w:szCs w:val="24"/>
        </w:rPr>
        <w:t>titlul</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Crearea</w:t>
      </w:r>
      <w:proofErr w:type="spellEnd"/>
      <w:proofErr w:type="gram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și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implementarea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serviciilor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comunitare</w:t>
      </w:r>
      <w:proofErr w:type="spellEnd"/>
      <w:r w:rsidRPr="0063249A">
        <w:rPr>
          <w:rFonts w:ascii="Times New Roman" w:hAnsi="Times New Roman"/>
          <w:color w:val="000000"/>
          <w:sz w:val="24"/>
          <w:szCs w:val="24"/>
        </w:rPr>
        <w:t xml:space="preserve"> integrate </w:t>
      </w:r>
      <w:proofErr w:type="spellStart"/>
      <w:r w:rsidRPr="0063249A">
        <w:rPr>
          <w:rFonts w:ascii="Times New Roman" w:hAnsi="Times New Roman"/>
          <w:color w:val="000000"/>
          <w:sz w:val="24"/>
          <w:szCs w:val="24"/>
        </w:rPr>
        <w:t>pentru</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combaterea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sărăciei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și</w:t>
      </w:r>
      <w:proofErr w:type="spellEnd"/>
      <w:r w:rsidRPr="0063249A">
        <w:rPr>
          <w:rFonts w:ascii="Times New Roman" w:hAnsi="Times New Roman"/>
          <w:color w:val="000000"/>
          <w:sz w:val="24"/>
          <w:szCs w:val="24"/>
        </w:rPr>
        <w:t xml:space="preserve"> a </w:t>
      </w:r>
      <w:proofErr w:type="spellStart"/>
      <w:r w:rsidRPr="0063249A">
        <w:rPr>
          <w:rFonts w:ascii="Times New Roman" w:hAnsi="Times New Roman"/>
          <w:color w:val="000000"/>
          <w:sz w:val="24"/>
          <w:szCs w:val="24"/>
        </w:rPr>
        <w:t>excluziunii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sociale</w:t>
      </w:r>
      <w:proofErr w:type="spellEnd"/>
      <w:r w:rsidRPr="0063249A">
        <w:rPr>
          <w:rFonts w:ascii="Times New Roman" w:hAnsi="Times New Roman"/>
          <w:color w:val="000000"/>
          <w:sz w:val="24"/>
          <w:szCs w:val="24"/>
        </w:rPr>
        <w:t xml:space="preserve">” la </w:t>
      </w:r>
      <w:proofErr w:type="spellStart"/>
      <w:r w:rsidRPr="0063249A">
        <w:rPr>
          <w:rFonts w:ascii="Times New Roman" w:hAnsi="Times New Roman"/>
          <w:color w:val="000000"/>
          <w:sz w:val="24"/>
          <w:szCs w:val="24"/>
        </w:rPr>
        <w:t>nivelul</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autorităților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publice</w:t>
      </w:r>
      <w:proofErr w:type="spellEnd"/>
      <w:r w:rsidRPr="0063249A">
        <w:rPr>
          <w:rFonts w:ascii="Times New Roman" w:hAnsi="Times New Roman"/>
          <w:color w:val="000000"/>
          <w:sz w:val="24"/>
          <w:szCs w:val="24"/>
        </w:rPr>
        <w:t xml:space="preserve"> locale </w:t>
      </w:r>
      <w:proofErr w:type="spellStart"/>
      <w:r w:rsidRPr="0063249A">
        <w:rPr>
          <w:rFonts w:ascii="Times New Roman" w:hAnsi="Times New Roman"/>
          <w:color w:val="000000"/>
          <w:sz w:val="24"/>
          <w:szCs w:val="24"/>
        </w:rPr>
        <w:t>selectate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pentru</w:t>
      </w:r>
      <w:proofErr w:type="spellEnd"/>
      <w:r w:rsidRPr="0063249A">
        <w:rPr>
          <w:rFonts w:ascii="Times New Roman" w:hAnsi="Times New Roman"/>
          <w:color w:val="000000"/>
          <w:sz w:val="24"/>
          <w:szCs w:val="24"/>
        </w:rPr>
        <w:t xml:space="preserve"> a </w:t>
      </w:r>
      <w:proofErr w:type="spellStart"/>
      <w:r w:rsidRPr="0063249A">
        <w:rPr>
          <w:rFonts w:ascii="Times New Roman" w:hAnsi="Times New Roman"/>
          <w:color w:val="000000"/>
          <w:sz w:val="24"/>
          <w:szCs w:val="24"/>
        </w:rPr>
        <w:t>participa</w:t>
      </w:r>
      <w:proofErr w:type="spellEnd"/>
      <w:r w:rsidRPr="0063249A">
        <w:rPr>
          <w:rFonts w:ascii="Times New Roman" w:hAnsi="Times New Roman"/>
          <w:color w:val="000000"/>
          <w:sz w:val="24"/>
          <w:szCs w:val="24"/>
        </w:rPr>
        <w:t xml:space="preserve"> la </w:t>
      </w:r>
      <w:proofErr w:type="spellStart"/>
      <w:r w:rsidRPr="0063249A">
        <w:rPr>
          <w:rFonts w:ascii="Times New Roman" w:hAnsi="Times New Roman"/>
          <w:color w:val="000000"/>
          <w:sz w:val="24"/>
          <w:szCs w:val="24"/>
        </w:rPr>
        <w:t>derularea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proiectului</w:t>
      </w:r>
      <w:proofErr w:type="spellEnd"/>
      <w:r w:rsidR="00AD1F6F">
        <w:rPr>
          <w:rFonts w:ascii="Times New Roman" w:hAnsi="Times New Roman"/>
          <w:color w:val="000000"/>
          <w:sz w:val="24"/>
          <w:szCs w:val="24"/>
        </w:rPr>
        <w:t>;</w:t>
      </w:r>
      <w:r w:rsidRPr="0063249A">
        <w:rPr>
          <w:rFonts w:ascii="Times New Roman" w:hAnsi="Times New Roman"/>
          <w:color w:val="000000"/>
          <w:sz w:val="24"/>
          <w:szCs w:val="24"/>
        </w:rPr>
        <w:t xml:space="preserve"> </w:t>
      </w:r>
    </w:p>
    <w:p w:rsidR="006D698E" w:rsidRPr="0063249A" w:rsidRDefault="006D698E" w:rsidP="006D698E">
      <w:pPr>
        <w:pStyle w:val="Listparagraf"/>
        <w:numPr>
          <w:ilvl w:val="0"/>
          <w:numId w:val="28"/>
        </w:numPr>
        <w:tabs>
          <w:tab w:val="clear" w:pos="720"/>
          <w:tab w:val="num" w:pos="0"/>
          <w:tab w:val="num" w:pos="142"/>
        </w:tabs>
        <w:spacing w:after="0" w:line="240" w:lineRule="auto"/>
        <w:ind w:left="-142" w:firstLine="0"/>
        <w:jc w:val="both"/>
        <w:rPr>
          <w:rFonts w:ascii="Times New Roman" w:hAnsi="Times New Roman"/>
          <w:bCs/>
          <w:color w:val="000000"/>
          <w:sz w:val="24"/>
          <w:szCs w:val="24"/>
        </w:rPr>
      </w:pPr>
      <w:proofErr w:type="spellStart"/>
      <w:r w:rsidRPr="0063249A">
        <w:rPr>
          <w:rFonts w:ascii="Times New Roman" w:hAnsi="Times New Roman"/>
          <w:bCs/>
          <w:color w:val="000000"/>
          <w:sz w:val="24"/>
          <w:szCs w:val="24"/>
        </w:rPr>
        <w:lastRenderedPageBreak/>
        <w:t>înregistrarea</w:t>
      </w:r>
      <w:proofErr w:type="spellEnd"/>
      <w:r w:rsidRPr="0063249A">
        <w:rPr>
          <w:rFonts w:ascii="Times New Roman" w:hAnsi="Times New Roman"/>
          <w:bCs/>
          <w:color w:val="000000"/>
          <w:sz w:val="24"/>
          <w:szCs w:val="24"/>
        </w:rPr>
        <w:t xml:space="preserve"> </w:t>
      </w:r>
      <w:proofErr w:type="spellStart"/>
      <w:r w:rsidRPr="0063249A">
        <w:rPr>
          <w:rFonts w:ascii="Times New Roman" w:hAnsi="Times New Roman"/>
          <w:color w:val="000000"/>
          <w:sz w:val="24"/>
          <w:szCs w:val="24"/>
        </w:rPr>
        <w:t>cabinetelor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medicale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individuale</w:t>
      </w:r>
      <w:proofErr w:type="spellEnd"/>
      <w:r w:rsidRPr="0063249A">
        <w:rPr>
          <w:rFonts w:ascii="Times New Roman" w:hAnsi="Times New Roman"/>
          <w:color w:val="000000"/>
          <w:sz w:val="24"/>
          <w:szCs w:val="24"/>
        </w:rPr>
        <w:t xml:space="preserve">/SRL </w:t>
      </w:r>
      <w:proofErr w:type="spellStart"/>
      <w:r w:rsidRPr="0063249A">
        <w:rPr>
          <w:rFonts w:ascii="Times New Roman" w:hAnsi="Times New Roman"/>
          <w:color w:val="000000"/>
          <w:sz w:val="24"/>
          <w:szCs w:val="24"/>
        </w:rPr>
        <w:t>în</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Registrul</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Unic</w:t>
      </w:r>
      <w:proofErr w:type="spellEnd"/>
      <w:r w:rsidRPr="0063249A">
        <w:rPr>
          <w:rFonts w:ascii="Times New Roman" w:hAnsi="Times New Roman"/>
          <w:color w:val="000000"/>
          <w:sz w:val="24"/>
          <w:szCs w:val="24"/>
        </w:rPr>
        <w:t xml:space="preserve"> al </w:t>
      </w:r>
      <w:proofErr w:type="spellStart"/>
      <w:r w:rsidRPr="0063249A">
        <w:rPr>
          <w:rFonts w:ascii="Times New Roman" w:hAnsi="Times New Roman"/>
          <w:color w:val="000000"/>
          <w:sz w:val="24"/>
          <w:szCs w:val="24"/>
        </w:rPr>
        <w:t>Cabinetelor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partea</w:t>
      </w:r>
      <w:proofErr w:type="spellEnd"/>
      <w:r w:rsidRPr="0063249A">
        <w:rPr>
          <w:rFonts w:ascii="Times New Roman" w:hAnsi="Times New Roman"/>
          <w:color w:val="000000"/>
          <w:sz w:val="24"/>
          <w:szCs w:val="24"/>
        </w:rPr>
        <w:t xml:space="preserve"> I </w:t>
      </w:r>
      <w:proofErr w:type="spellStart"/>
      <w:r w:rsidRPr="0063249A">
        <w:rPr>
          <w:rFonts w:ascii="Times New Roman" w:hAnsi="Times New Roman"/>
          <w:color w:val="000000"/>
          <w:sz w:val="24"/>
          <w:szCs w:val="24"/>
        </w:rPr>
        <w:t>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partea</w:t>
      </w:r>
      <w:proofErr w:type="spellEnd"/>
      <w:r w:rsidRPr="0063249A">
        <w:rPr>
          <w:rFonts w:ascii="Times New Roman" w:hAnsi="Times New Roman"/>
          <w:color w:val="000000"/>
          <w:sz w:val="24"/>
          <w:szCs w:val="24"/>
        </w:rPr>
        <w:t xml:space="preserve"> </w:t>
      </w:r>
      <w:proofErr w:type="gramStart"/>
      <w:r w:rsidRPr="0063249A">
        <w:rPr>
          <w:rFonts w:ascii="Times New Roman" w:hAnsi="Times New Roman"/>
          <w:color w:val="000000"/>
          <w:sz w:val="24"/>
          <w:szCs w:val="24"/>
        </w:rPr>
        <w:t>a</w:t>
      </w:r>
      <w:proofErr w:type="gramEnd"/>
      <w:r w:rsidRPr="0063249A">
        <w:rPr>
          <w:rFonts w:ascii="Times New Roman" w:hAnsi="Times New Roman"/>
          <w:color w:val="000000"/>
          <w:sz w:val="24"/>
          <w:szCs w:val="24"/>
        </w:rPr>
        <w:t xml:space="preserve"> II-a </w:t>
      </w:r>
      <w:proofErr w:type="spellStart"/>
      <w:r w:rsidRPr="0063249A">
        <w:rPr>
          <w:rFonts w:ascii="Times New Roman" w:hAnsi="Times New Roman"/>
          <w:color w:val="000000"/>
          <w:sz w:val="24"/>
          <w:szCs w:val="24"/>
        </w:rPr>
        <w:t>și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partea</w:t>
      </w:r>
      <w:proofErr w:type="spellEnd"/>
      <w:r w:rsidRPr="0063249A">
        <w:rPr>
          <w:rFonts w:ascii="Times New Roman" w:hAnsi="Times New Roman"/>
          <w:color w:val="000000"/>
          <w:sz w:val="24"/>
          <w:szCs w:val="24"/>
        </w:rPr>
        <w:t xml:space="preserve"> a III-a</w:t>
      </w:r>
      <w:r w:rsidR="00AD1F6F">
        <w:rPr>
          <w:rFonts w:ascii="Times New Roman" w:hAnsi="Times New Roman"/>
          <w:color w:val="000000"/>
          <w:sz w:val="24"/>
          <w:szCs w:val="24"/>
        </w:rPr>
        <w:t>;</w:t>
      </w:r>
    </w:p>
    <w:p w:rsidR="006D698E" w:rsidRPr="0063249A" w:rsidRDefault="006D698E" w:rsidP="006D698E">
      <w:pPr>
        <w:pStyle w:val="Listparagraf"/>
        <w:numPr>
          <w:ilvl w:val="0"/>
          <w:numId w:val="28"/>
        </w:numPr>
        <w:tabs>
          <w:tab w:val="clear" w:pos="720"/>
          <w:tab w:val="num" w:pos="0"/>
          <w:tab w:val="num" w:pos="142"/>
        </w:tabs>
        <w:spacing w:after="0" w:line="240" w:lineRule="auto"/>
        <w:ind w:left="-142" w:firstLine="0"/>
        <w:jc w:val="both"/>
        <w:rPr>
          <w:rFonts w:ascii="Times New Roman" w:hAnsi="Times New Roman"/>
          <w:bCs/>
          <w:color w:val="000000"/>
          <w:sz w:val="24"/>
          <w:szCs w:val="24"/>
        </w:rPr>
      </w:pPr>
      <w:proofErr w:type="spellStart"/>
      <w:r w:rsidRPr="0063249A">
        <w:rPr>
          <w:rFonts w:ascii="Times New Roman" w:hAnsi="Times New Roman"/>
          <w:bCs/>
          <w:color w:val="000000"/>
          <w:sz w:val="24"/>
          <w:szCs w:val="24"/>
        </w:rPr>
        <w:t>redactarea</w:t>
      </w:r>
      <w:proofErr w:type="spellEnd"/>
      <w:r w:rsidRPr="0063249A">
        <w:rPr>
          <w:rFonts w:ascii="Times New Roman" w:hAnsi="Times New Roman"/>
          <w:bCs/>
          <w:color w:val="000000"/>
          <w:sz w:val="24"/>
          <w:szCs w:val="24"/>
        </w:rPr>
        <w:t>:</w:t>
      </w:r>
    </w:p>
    <w:p w:rsidR="006D698E" w:rsidRPr="0063249A" w:rsidRDefault="006D698E" w:rsidP="00E20C5E">
      <w:pPr>
        <w:pStyle w:val="Listparagraf"/>
        <w:tabs>
          <w:tab w:val="num" w:pos="142"/>
        </w:tabs>
        <w:ind w:left="709" w:hanging="284"/>
        <w:jc w:val="both"/>
        <w:rPr>
          <w:rFonts w:ascii="Times New Roman" w:hAnsi="Times New Roman"/>
          <w:bCs/>
          <w:color w:val="000000"/>
          <w:sz w:val="24"/>
          <w:szCs w:val="24"/>
        </w:rPr>
      </w:pPr>
      <w:r w:rsidRPr="0063249A">
        <w:rPr>
          <w:rFonts w:ascii="Times New Roman" w:hAnsi="Times New Roman"/>
          <w:bCs/>
          <w:color w:val="000000"/>
          <w:sz w:val="24"/>
          <w:szCs w:val="24"/>
        </w:rPr>
        <w:t>-</w:t>
      </w:r>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certificatelor</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înregistrare</w:t>
      </w:r>
      <w:proofErr w:type="spellEnd"/>
      <w:r w:rsidRPr="0063249A">
        <w:rPr>
          <w:rFonts w:ascii="Times New Roman" w:hAnsi="Times New Roman"/>
          <w:color w:val="000000"/>
          <w:sz w:val="24"/>
          <w:szCs w:val="24"/>
        </w:rPr>
        <w:t xml:space="preserve"> a </w:t>
      </w:r>
      <w:proofErr w:type="spellStart"/>
      <w:r w:rsidRPr="0063249A">
        <w:rPr>
          <w:rFonts w:ascii="Times New Roman" w:hAnsi="Times New Roman"/>
          <w:color w:val="000000"/>
          <w:sz w:val="24"/>
          <w:szCs w:val="24"/>
        </w:rPr>
        <w:t>cabinetelor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medicale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în</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Registrul</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Unic</w:t>
      </w:r>
      <w:proofErr w:type="spellEnd"/>
      <w:r w:rsidRPr="0063249A">
        <w:rPr>
          <w:rFonts w:ascii="Times New Roman" w:hAnsi="Times New Roman"/>
          <w:color w:val="000000"/>
          <w:sz w:val="24"/>
          <w:szCs w:val="24"/>
        </w:rPr>
        <w:t xml:space="preserve"> al </w:t>
      </w:r>
      <w:proofErr w:type="spellStart"/>
      <w:r w:rsidRPr="0063249A">
        <w:rPr>
          <w:rFonts w:ascii="Times New Roman" w:hAnsi="Times New Roman"/>
          <w:color w:val="000000"/>
          <w:sz w:val="24"/>
          <w:szCs w:val="24"/>
        </w:rPr>
        <w:t>Cabinetelor</w:t>
      </w:r>
      <w:proofErr w:type="spellEnd"/>
      <w:r w:rsidRPr="0063249A">
        <w:rPr>
          <w:rFonts w:ascii="Times New Roman" w:hAnsi="Times New Roman"/>
          <w:color w:val="000000"/>
          <w:sz w:val="24"/>
          <w:szCs w:val="24"/>
        </w:rPr>
        <w:t xml:space="preserve"> – 140</w:t>
      </w:r>
      <w:r w:rsidR="00EF176F">
        <w:rPr>
          <w:rFonts w:ascii="Times New Roman" w:hAnsi="Times New Roman"/>
          <w:color w:val="000000"/>
          <w:sz w:val="24"/>
          <w:szCs w:val="24"/>
        </w:rPr>
        <w:t>;</w:t>
      </w:r>
    </w:p>
    <w:p w:rsidR="006D698E" w:rsidRPr="0063249A" w:rsidRDefault="006D698E" w:rsidP="00E20C5E">
      <w:pPr>
        <w:pStyle w:val="Listparagraf"/>
        <w:tabs>
          <w:tab w:val="num" w:pos="142"/>
        </w:tabs>
        <w:ind w:left="709" w:hanging="284"/>
        <w:jc w:val="both"/>
        <w:rPr>
          <w:rFonts w:ascii="Times New Roman" w:hAnsi="Times New Roman"/>
          <w:color w:val="000000"/>
          <w:sz w:val="24"/>
          <w:szCs w:val="24"/>
        </w:rPr>
      </w:pPr>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autorizaţiilor</w:t>
      </w:r>
      <w:proofErr w:type="spellEnd"/>
      <w:r w:rsidRPr="0063249A">
        <w:rPr>
          <w:rFonts w:ascii="Times New Roman" w:hAnsi="Times New Roman"/>
          <w:color w:val="000000"/>
          <w:sz w:val="24"/>
          <w:szCs w:val="24"/>
        </w:rPr>
        <w:t xml:space="preserve"> de </w:t>
      </w:r>
      <w:proofErr w:type="spellStart"/>
      <w:r w:rsidRPr="0063249A">
        <w:rPr>
          <w:rFonts w:ascii="Times New Roman" w:hAnsi="Times New Roman"/>
          <w:color w:val="000000"/>
          <w:sz w:val="24"/>
          <w:szCs w:val="24"/>
        </w:rPr>
        <w:t>liberă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practică</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pentru</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serviciile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conexe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actului</w:t>
      </w:r>
      <w:proofErr w:type="spellEnd"/>
      <w:r w:rsidRPr="0063249A">
        <w:rPr>
          <w:rFonts w:ascii="Times New Roman" w:hAnsi="Times New Roman"/>
          <w:color w:val="000000"/>
          <w:sz w:val="24"/>
          <w:szCs w:val="24"/>
        </w:rPr>
        <w:t xml:space="preserve"> medical -13</w:t>
      </w:r>
      <w:r w:rsidR="00EF176F">
        <w:rPr>
          <w:rFonts w:ascii="Times New Roman" w:hAnsi="Times New Roman"/>
          <w:color w:val="000000"/>
          <w:sz w:val="24"/>
          <w:szCs w:val="24"/>
        </w:rPr>
        <w:t>;</w:t>
      </w:r>
    </w:p>
    <w:p w:rsidR="00E20C5E" w:rsidRPr="00686B63" w:rsidRDefault="006D698E" w:rsidP="00686B63">
      <w:pPr>
        <w:pStyle w:val="Listparagraf"/>
        <w:tabs>
          <w:tab w:val="num" w:pos="142"/>
        </w:tabs>
        <w:ind w:left="709" w:hanging="284"/>
        <w:jc w:val="both"/>
        <w:rPr>
          <w:rFonts w:ascii="Times New Roman" w:hAnsi="Times New Roman"/>
          <w:color w:val="000000"/>
          <w:sz w:val="24"/>
          <w:szCs w:val="24"/>
        </w:rPr>
      </w:pPr>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răspunsurilor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privind</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sistarea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activității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în</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cadrul</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cabinetelor</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medicale</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și</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radierea</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cabinetelor</w:t>
      </w:r>
      <w:proofErr w:type="spellEnd"/>
      <w:r w:rsidRPr="0063249A">
        <w:rPr>
          <w:rFonts w:ascii="Times New Roman" w:hAnsi="Times New Roman"/>
          <w:color w:val="000000"/>
          <w:sz w:val="24"/>
          <w:szCs w:val="24"/>
        </w:rPr>
        <w:t xml:space="preserve"> </w:t>
      </w:r>
      <w:proofErr w:type="spellStart"/>
      <w:proofErr w:type="gramStart"/>
      <w:r w:rsidRPr="0063249A">
        <w:rPr>
          <w:rFonts w:ascii="Times New Roman" w:hAnsi="Times New Roman"/>
          <w:color w:val="000000"/>
          <w:sz w:val="24"/>
          <w:szCs w:val="24"/>
        </w:rPr>
        <w:t>medicale</w:t>
      </w:r>
      <w:proofErr w:type="spellEnd"/>
      <w:r w:rsidRPr="0063249A">
        <w:rPr>
          <w:rFonts w:ascii="Times New Roman" w:hAnsi="Times New Roman"/>
          <w:color w:val="000000"/>
          <w:sz w:val="24"/>
          <w:szCs w:val="24"/>
        </w:rPr>
        <w:t xml:space="preserve">  din</w:t>
      </w:r>
      <w:proofErr w:type="gram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Registrul</w:t>
      </w:r>
      <w:proofErr w:type="spellEnd"/>
      <w:r w:rsidRPr="0063249A">
        <w:rPr>
          <w:rFonts w:ascii="Times New Roman" w:hAnsi="Times New Roman"/>
          <w:color w:val="000000"/>
          <w:sz w:val="24"/>
          <w:szCs w:val="24"/>
        </w:rPr>
        <w:t xml:space="preserve"> </w:t>
      </w:r>
      <w:proofErr w:type="spellStart"/>
      <w:r w:rsidRPr="0063249A">
        <w:rPr>
          <w:rFonts w:ascii="Times New Roman" w:hAnsi="Times New Roman"/>
          <w:color w:val="000000"/>
          <w:sz w:val="24"/>
          <w:szCs w:val="24"/>
        </w:rPr>
        <w:t>Unic</w:t>
      </w:r>
      <w:proofErr w:type="spellEnd"/>
      <w:r w:rsidRPr="0063249A">
        <w:rPr>
          <w:rFonts w:ascii="Times New Roman" w:hAnsi="Times New Roman"/>
          <w:color w:val="000000"/>
          <w:sz w:val="24"/>
          <w:szCs w:val="24"/>
        </w:rPr>
        <w:t xml:space="preserve"> al </w:t>
      </w:r>
      <w:proofErr w:type="spellStart"/>
      <w:r w:rsidRPr="0063249A">
        <w:rPr>
          <w:rFonts w:ascii="Times New Roman" w:hAnsi="Times New Roman"/>
          <w:color w:val="000000"/>
          <w:sz w:val="24"/>
          <w:szCs w:val="24"/>
        </w:rPr>
        <w:t>Cabinetelor</w:t>
      </w:r>
      <w:proofErr w:type="spellEnd"/>
      <w:r w:rsidRPr="0063249A">
        <w:rPr>
          <w:rFonts w:ascii="Times New Roman" w:hAnsi="Times New Roman"/>
          <w:color w:val="000000"/>
          <w:sz w:val="24"/>
          <w:szCs w:val="24"/>
        </w:rPr>
        <w:t xml:space="preserve"> – 28</w:t>
      </w:r>
      <w:r w:rsidR="00EF176F">
        <w:rPr>
          <w:rFonts w:ascii="Times New Roman" w:hAnsi="Times New Roman"/>
          <w:color w:val="000000"/>
          <w:sz w:val="24"/>
          <w:szCs w:val="24"/>
        </w:rPr>
        <w:t>.</w:t>
      </w:r>
    </w:p>
    <w:p w:rsidR="006D698E" w:rsidRPr="00210C63" w:rsidRDefault="006D698E" w:rsidP="00EE6B5E">
      <w:pPr>
        <w:jc w:val="center"/>
        <w:rPr>
          <w:b/>
        </w:rPr>
      </w:pPr>
      <w:r w:rsidRPr="00210C63">
        <w:rPr>
          <w:b/>
        </w:rPr>
        <w:t xml:space="preserve">3. </w:t>
      </w:r>
      <w:proofErr w:type="gramStart"/>
      <w:r w:rsidRPr="00210C63">
        <w:rPr>
          <w:b/>
        </w:rPr>
        <w:t>COMPARTIMENTUL  INSPECŢIA</w:t>
      </w:r>
      <w:proofErr w:type="gramEnd"/>
      <w:r w:rsidRPr="00210C63">
        <w:rPr>
          <w:b/>
        </w:rPr>
        <w:t xml:space="preserve">  ŞI  CONTROLUL  ASISTENŢEI MEDICALE A COMUNITĂŢILOR LA RISC</w:t>
      </w:r>
    </w:p>
    <w:p w:rsidR="006D698E" w:rsidRPr="00210C63" w:rsidRDefault="006D698E" w:rsidP="006D698E">
      <w:pPr>
        <w:jc w:val="center"/>
        <w:rPr>
          <w:b/>
          <w:bCs/>
        </w:rPr>
      </w:pPr>
    </w:p>
    <w:p w:rsidR="006D698E" w:rsidRPr="00210C63" w:rsidRDefault="006D698E" w:rsidP="006D698E">
      <w:pPr>
        <w:jc w:val="both"/>
      </w:pPr>
      <w:r w:rsidRPr="00210C63">
        <w:tab/>
      </w:r>
      <w:proofErr w:type="spellStart"/>
      <w:r w:rsidRPr="00210C63">
        <w:t>În</w:t>
      </w:r>
      <w:proofErr w:type="spellEnd"/>
      <w:r w:rsidRPr="00210C63">
        <w:t xml:space="preserve"> </w:t>
      </w:r>
      <w:proofErr w:type="spellStart"/>
      <w:r w:rsidRPr="00210C63">
        <w:t>județul</w:t>
      </w:r>
      <w:proofErr w:type="spellEnd"/>
      <w:r w:rsidRPr="00210C63">
        <w:t xml:space="preserve"> Arad </w:t>
      </w:r>
      <w:proofErr w:type="spellStart"/>
      <w:r w:rsidRPr="00210C63">
        <w:t>activează</w:t>
      </w:r>
      <w:proofErr w:type="spellEnd"/>
      <w:r w:rsidRPr="00210C63">
        <w:t xml:space="preserve"> un </w:t>
      </w:r>
      <w:proofErr w:type="spellStart"/>
      <w:r w:rsidRPr="00210C63">
        <w:t>număr</w:t>
      </w:r>
      <w:proofErr w:type="spellEnd"/>
      <w:r w:rsidRPr="00210C63">
        <w:t xml:space="preserve"> de 20 </w:t>
      </w:r>
      <w:proofErr w:type="spellStart"/>
      <w:r w:rsidRPr="00210C63">
        <w:t>asistenţi</w:t>
      </w:r>
      <w:proofErr w:type="spellEnd"/>
      <w:r w:rsidRPr="00210C63">
        <w:t xml:space="preserve"> </w:t>
      </w:r>
      <w:proofErr w:type="spellStart"/>
      <w:r w:rsidRPr="00210C63">
        <w:t>medicali</w:t>
      </w:r>
      <w:proofErr w:type="spellEnd"/>
      <w:r w:rsidRPr="00210C63">
        <w:t xml:space="preserve"> </w:t>
      </w:r>
      <w:proofErr w:type="spellStart"/>
      <w:r w:rsidRPr="00210C63">
        <w:t>comunitari</w:t>
      </w:r>
      <w:proofErr w:type="spellEnd"/>
      <w:r w:rsidRPr="00210C63">
        <w:t xml:space="preserve"> </w:t>
      </w:r>
      <w:proofErr w:type="spellStart"/>
      <w:r w:rsidRPr="00210C63">
        <w:t>şi</w:t>
      </w:r>
      <w:proofErr w:type="spellEnd"/>
      <w:r w:rsidRPr="00210C63">
        <w:t xml:space="preserve"> 7 </w:t>
      </w:r>
      <w:proofErr w:type="spellStart"/>
      <w:r w:rsidRPr="00210C63">
        <w:t>mediatori</w:t>
      </w:r>
      <w:proofErr w:type="spellEnd"/>
      <w:r w:rsidRPr="00210C63">
        <w:t xml:space="preserve"> </w:t>
      </w:r>
      <w:proofErr w:type="spellStart"/>
      <w:r w:rsidRPr="00210C63">
        <w:t>sanitari</w:t>
      </w:r>
      <w:proofErr w:type="spellEnd"/>
      <w:r w:rsidRPr="00210C63">
        <w:t>.</w:t>
      </w:r>
    </w:p>
    <w:p w:rsidR="006D698E" w:rsidRPr="00210C63" w:rsidRDefault="006D698E" w:rsidP="006D698E">
      <w:pPr>
        <w:jc w:val="both"/>
      </w:pPr>
      <w:r w:rsidRPr="00210C63">
        <w:tab/>
      </w:r>
      <w:proofErr w:type="spellStart"/>
      <w:r w:rsidRPr="00210C63">
        <w:t>Asistenţii</w:t>
      </w:r>
      <w:proofErr w:type="spellEnd"/>
      <w:r w:rsidRPr="00210C63">
        <w:t xml:space="preserve"> </w:t>
      </w:r>
      <w:proofErr w:type="spellStart"/>
      <w:r w:rsidRPr="00210C63">
        <w:t>medicali</w:t>
      </w:r>
      <w:proofErr w:type="spellEnd"/>
      <w:r w:rsidRPr="00210C63">
        <w:t xml:space="preserve"> </w:t>
      </w:r>
      <w:proofErr w:type="spellStart"/>
      <w:r w:rsidRPr="00210C63">
        <w:t>comunitari</w:t>
      </w:r>
      <w:proofErr w:type="spellEnd"/>
      <w:r w:rsidRPr="00210C63">
        <w:t xml:space="preserve">, </w:t>
      </w:r>
      <w:proofErr w:type="spellStart"/>
      <w:r w:rsidRPr="00210C63">
        <w:t>în</w:t>
      </w:r>
      <w:proofErr w:type="spellEnd"/>
      <w:r w:rsidRPr="00210C63">
        <w:t xml:space="preserve"> </w:t>
      </w:r>
      <w:proofErr w:type="spellStart"/>
      <w:r w:rsidRPr="00210C63">
        <w:t>activitatea</w:t>
      </w:r>
      <w:proofErr w:type="spellEnd"/>
      <w:r w:rsidRPr="00210C63">
        <w:t xml:space="preserve"> </w:t>
      </w:r>
      <w:proofErr w:type="spellStart"/>
      <w:r w:rsidRPr="00210C63">
        <w:t>lor</w:t>
      </w:r>
      <w:proofErr w:type="spellEnd"/>
      <w:r w:rsidRPr="00210C63">
        <w:t xml:space="preserve">, </w:t>
      </w:r>
      <w:proofErr w:type="spellStart"/>
      <w:r w:rsidRPr="00210C63">
        <w:t>monitorizează</w:t>
      </w:r>
      <w:proofErr w:type="spellEnd"/>
      <w:r w:rsidRPr="00210C63">
        <w:t xml:space="preserve"> </w:t>
      </w:r>
      <w:proofErr w:type="spellStart"/>
      <w:r w:rsidRPr="00210C63">
        <w:t>sănătatea</w:t>
      </w:r>
      <w:proofErr w:type="spellEnd"/>
      <w:r w:rsidRPr="00210C63">
        <w:t xml:space="preserve"> </w:t>
      </w:r>
      <w:proofErr w:type="spellStart"/>
      <w:r w:rsidRPr="00210C63">
        <w:t>populaţiei</w:t>
      </w:r>
      <w:proofErr w:type="spellEnd"/>
      <w:r w:rsidRPr="00210C63">
        <w:t xml:space="preserve"> la </w:t>
      </w:r>
      <w:proofErr w:type="spellStart"/>
      <w:r w:rsidRPr="00210C63">
        <w:t>risc</w:t>
      </w:r>
      <w:proofErr w:type="spellEnd"/>
      <w:r w:rsidRPr="00210C63">
        <w:t xml:space="preserve">, din </w:t>
      </w:r>
      <w:proofErr w:type="spellStart"/>
      <w:r w:rsidRPr="00210C63">
        <w:t>Municipiul</w:t>
      </w:r>
      <w:proofErr w:type="spellEnd"/>
      <w:r w:rsidRPr="00210C63">
        <w:t xml:space="preserve"> Arad</w:t>
      </w:r>
      <w:r>
        <w:t xml:space="preserve">, 4 </w:t>
      </w:r>
      <w:proofErr w:type="spellStart"/>
      <w:r>
        <w:t>oraşe</w:t>
      </w:r>
      <w:proofErr w:type="spellEnd"/>
      <w:r>
        <w:t xml:space="preserve"> </w:t>
      </w:r>
      <w:proofErr w:type="spellStart"/>
      <w:r>
        <w:t>şi</w:t>
      </w:r>
      <w:proofErr w:type="spellEnd"/>
      <w:r>
        <w:t xml:space="preserve"> 13 </w:t>
      </w:r>
      <w:proofErr w:type="spellStart"/>
      <w:r>
        <w:t>comune</w:t>
      </w:r>
      <w:proofErr w:type="spellEnd"/>
      <w:r>
        <w:t>.</w:t>
      </w:r>
    </w:p>
    <w:p w:rsidR="006D698E" w:rsidRPr="00210C63" w:rsidRDefault="006D698E" w:rsidP="006D698E">
      <w:pPr>
        <w:ind w:firstLine="720"/>
        <w:jc w:val="both"/>
      </w:pPr>
      <w:proofErr w:type="spellStart"/>
      <w:r w:rsidRPr="00210C63">
        <w:t>Mediatorii</w:t>
      </w:r>
      <w:proofErr w:type="spellEnd"/>
      <w:r w:rsidRPr="00210C63">
        <w:t xml:space="preserve"> </w:t>
      </w:r>
      <w:proofErr w:type="spellStart"/>
      <w:r w:rsidRPr="00210C63">
        <w:t>sanitari</w:t>
      </w:r>
      <w:proofErr w:type="spellEnd"/>
      <w:r w:rsidRPr="00210C63">
        <w:t xml:space="preserve"> </w:t>
      </w:r>
      <w:proofErr w:type="spellStart"/>
      <w:r w:rsidRPr="00210C63">
        <w:t>în</w:t>
      </w:r>
      <w:proofErr w:type="spellEnd"/>
      <w:r w:rsidRPr="00210C63">
        <w:t xml:space="preserve"> </w:t>
      </w:r>
      <w:proofErr w:type="spellStart"/>
      <w:r w:rsidRPr="00210C63">
        <w:t>activitatea</w:t>
      </w:r>
      <w:proofErr w:type="spellEnd"/>
      <w:r w:rsidRPr="00210C63">
        <w:t xml:space="preserve"> </w:t>
      </w:r>
      <w:proofErr w:type="spellStart"/>
      <w:r w:rsidRPr="00210C63">
        <w:t>lor</w:t>
      </w:r>
      <w:proofErr w:type="spellEnd"/>
      <w:r w:rsidRPr="00210C63">
        <w:t xml:space="preserve"> se </w:t>
      </w:r>
      <w:proofErr w:type="spellStart"/>
      <w:r w:rsidRPr="00210C63">
        <w:t>adresează</w:t>
      </w:r>
      <w:proofErr w:type="spellEnd"/>
      <w:r w:rsidRPr="00210C63">
        <w:t xml:space="preserve"> </w:t>
      </w:r>
      <w:proofErr w:type="spellStart"/>
      <w:r w:rsidRPr="00210C63">
        <w:t>următoarelor</w:t>
      </w:r>
      <w:proofErr w:type="spellEnd"/>
      <w:r w:rsidRPr="00210C63">
        <w:t xml:space="preserve"> </w:t>
      </w:r>
      <w:proofErr w:type="spellStart"/>
      <w:r w:rsidRPr="00210C63">
        <w:t>neamuri</w:t>
      </w:r>
      <w:proofErr w:type="spellEnd"/>
      <w:r w:rsidRPr="00210C63">
        <w:t xml:space="preserve"> de </w:t>
      </w:r>
      <w:proofErr w:type="spellStart"/>
      <w:r w:rsidRPr="00210C63">
        <w:t>romi</w:t>
      </w:r>
      <w:proofErr w:type="spellEnd"/>
      <w:r w:rsidRPr="00210C63">
        <w:t xml:space="preserve">: </w:t>
      </w:r>
      <w:proofErr w:type="spellStart"/>
      <w:r w:rsidRPr="00210C63">
        <w:t>romanizați</w:t>
      </w:r>
      <w:proofErr w:type="spellEnd"/>
      <w:r w:rsidRPr="00210C63">
        <w:t xml:space="preserve">, </w:t>
      </w:r>
      <w:proofErr w:type="spellStart"/>
      <w:r w:rsidRPr="00210C63">
        <w:t>gabori</w:t>
      </w:r>
      <w:proofErr w:type="spellEnd"/>
      <w:r w:rsidRPr="00210C63">
        <w:t xml:space="preserve">, </w:t>
      </w:r>
      <w:proofErr w:type="spellStart"/>
      <w:r w:rsidRPr="00210C63">
        <w:t>unguri</w:t>
      </w:r>
      <w:proofErr w:type="spellEnd"/>
      <w:r w:rsidRPr="00210C63">
        <w:t xml:space="preserve">, </w:t>
      </w:r>
      <w:proofErr w:type="spellStart"/>
      <w:r w:rsidRPr="00210C63">
        <w:t>rudari</w:t>
      </w:r>
      <w:proofErr w:type="spellEnd"/>
      <w:r w:rsidRPr="00210C63">
        <w:t xml:space="preserve">, </w:t>
      </w:r>
      <w:proofErr w:type="spellStart"/>
      <w:r w:rsidRPr="00210C63">
        <w:t>ursari</w:t>
      </w:r>
      <w:proofErr w:type="spellEnd"/>
      <w:r w:rsidRPr="00210C63">
        <w:t xml:space="preserve"> </w:t>
      </w:r>
      <w:proofErr w:type="spellStart"/>
      <w:r w:rsidRPr="00210C63">
        <w:t>și</w:t>
      </w:r>
      <w:proofErr w:type="spellEnd"/>
      <w:r w:rsidRPr="00210C63">
        <w:t xml:space="preserve"> </w:t>
      </w:r>
      <w:proofErr w:type="spellStart"/>
      <w:r w:rsidRPr="00210C63">
        <w:t>sedentari</w:t>
      </w:r>
      <w:proofErr w:type="spellEnd"/>
      <w:r w:rsidRPr="00210C63">
        <w:t>.</w:t>
      </w:r>
    </w:p>
    <w:p w:rsidR="006D698E" w:rsidRPr="00210C63" w:rsidRDefault="006D698E" w:rsidP="0038214C">
      <w:pPr>
        <w:ind w:firstLine="720"/>
        <w:jc w:val="both"/>
      </w:pPr>
      <w:proofErr w:type="spellStart"/>
      <w:r w:rsidRPr="00210C63">
        <w:t>Activitatea</w:t>
      </w:r>
      <w:proofErr w:type="spellEnd"/>
      <w:r w:rsidRPr="00210C63">
        <w:t xml:space="preserve"> </w:t>
      </w:r>
      <w:proofErr w:type="spellStart"/>
      <w:r w:rsidRPr="00210C63">
        <w:t>desfășurată</w:t>
      </w:r>
      <w:proofErr w:type="spellEnd"/>
      <w:r w:rsidRPr="00210C63">
        <w:t xml:space="preserve"> de </w:t>
      </w:r>
      <w:proofErr w:type="spellStart"/>
      <w:r w:rsidRPr="00210C63">
        <w:t>mediatori</w:t>
      </w:r>
      <w:proofErr w:type="spellEnd"/>
      <w:r w:rsidRPr="00210C63">
        <w:t xml:space="preserve"> </w:t>
      </w:r>
      <w:proofErr w:type="spellStart"/>
      <w:r w:rsidRPr="00210C63">
        <w:t>sanitari</w:t>
      </w:r>
      <w:proofErr w:type="spellEnd"/>
      <w:r w:rsidRPr="00210C63">
        <w:t xml:space="preserve"> </w:t>
      </w:r>
      <w:proofErr w:type="spellStart"/>
      <w:r w:rsidRPr="00210C63">
        <w:t>comunitari</w:t>
      </w:r>
      <w:proofErr w:type="spellEnd"/>
      <w:r w:rsidRPr="00210C63">
        <w:t xml:space="preserve"> </w:t>
      </w:r>
      <w:proofErr w:type="spellStart"/>
      <w:proofErr w:type="gramStart"/>
      <w:r w:rsidRPr="00210C63">
        <w:t>în</w:t>
      </w:r>
      <w:proofErr w:type="spellEnd"/>
      <w:r w:rsidRPr="00210C63">
        <w:t xml:space="preserve">  </w:t>
      </w:r>
      <w:proofErr w:type="spellStart"/>
      <w:r w:rsidRPr="00210C63">
        <w:t>anul</w:t>
      </w:r>
      <w:proofErr w:type="spellEnd"/>
      <w:proofErr w:type="gramEnd"/>
      <w:r w:rsidRPr="00210C63">
        <w:t xml:space="preserve"> 2019</w:t>
      </w:r>
      <w:r>
        <w:t xml:space="preserve"> s-a </w:t>
      </w:r>
      <w:proofErr w:type="spellStart"/>
      <w:r>
        <w:t>concretizat</w:t>
      </w:r>
      <w:proofErr w:type="spellEnd"/>
      <w:r>
        <w:t xml:space="preserve"> </w:t>
      </w:r>
      <w:proofErr w:type="spellStart"/>
      <w:r>
        <w:t>în</w:t>
      </w:r>
      <w:proofErr w:type="spellEnd"/>
      <w:r>
        <w:t>:</w:t>
      </w:r>
      <w:r w:rsidRPr="00210C63">
        <w:t xml:space="preserve"> </w:t>
      </w:r>
    </w:p>
    <w:p w:rsidR="006D698E" w:rsidRPr="00210C63" w:rsidRDefault="006D698E" w:rsidP="006D698E">
      <w:pPr>
        <w:jc w:val="both"/>
      </w:pPr>
      <w:r w:rsidRPr="00210C63">
        <w:t xml:space="preserve">1. </w:t>
      </w:r>
      <w:proofErr w:type="spellStart"/>
      <w:r>
        <w:t>Sprijinirea</w:t>
      </w:r>
      <w:proofErr w:type="spellEnd"/>
      <w:r>
        <w:t xml:space="preserve"> </w:t>
      </w:r>
      <w:proofErr w:type="spellStart"/>
      <w:r w:rsidRPr="00210C63">
        <w:t>în</w:t>
      </w:r>
      <w:proofErr w:type="spellEnd"/>
      <w:r w:rsidRPr="00210C63">
        <w:t xml:space="preserve"> </w:t>
      </w:r>
      <w:proofErr w:type="spellStart"/>
      <w:r w:rsidRPr="00210C63">
        <w:t>obținerea</w:t>
      </w:r>
      <w:proofErr w:type="spellEnd"/>
      <w:r w:rsidRPr="00210C63">
        <w:t xml:space="preserve"> </w:t>
      </w:r>
      <w:proofErr w:type="spellStart"/>
      <w:r w:rsidRPr="00210C63">
        <w:t>actelor</w:t>
      </w:r>
      <w:proofErr w:type="spellEnd"/>
      <w:r w:rsidRPr="00210C63">
        <w:t xml:space="preserve"> de </w:t>
      </w:r>
      <w:proofErr w:type="spellStart"/>
      <w:r w:rsidRPr="00210C63">
        <w:t>identitate</w:t>
      </w:r>
      <w:proofErr w:type="spellEnd"/>
      <w:r w:rsidRPr="00210C63">
        <w:t xml:space="preserve"> </w:t>
      </w:r>
      <w:proofErr w:type="spellStart"/>
      <w:r>
        <w:t>pentru</w:t>
      </w:r>
      <w:proofErr w:type="spellEnd"/>
      <w:r>
        <w:t xml:space="preserve"> un </w:t>
      </w:r>
      <w:proofErr w:type="spellStart"/>
      <w:r>
        <w:t>număr</w:t>
      </w:r>
      <w:proofErr w:type="spellEnd"/>
      <w:r>
        <w:t xml:space="preserve"> de </w:t>
      </w:r>
      <w:r w:rsidRPr="00210C63">
        <w:t xml:space="preserve">498 de </w:t>
      </w:r>
      <w:proofErr w:type="spellStart"/>
      <w:r w:rsidRPr="00210C63">
        <w:t>romi</w:t>
      </w:r>
      <w:proofErr w:type="spellEnd"/>
      <w:r w:rsidRPr="00210C63">
        <w:t>.</w:t>
      </w:r>
    </w:p>
    <w:p w:rsidR="006D698E" w:rsidRPr="00210C63" w:rsidRDefault="006D698E" w:rsidP="006D698E">
      <w:pPr>
        <w:jc w:val="both"/>
      </w:pPr>
      <w:r w:rsidRPr="00210C63">
        <w:t xml:space="preserve">2. </w:t>
      </w:r>
      <w:proofErr w:type="spellStart"/>
      <w:r>
        <w:t>Îndrumarea</w:t>
      </w:r>
      <w:proofErr w:type="spellEnd"/>
      <w:r>
        <w:t xml:space="preserve"> </w:t>
      </w:r>
      <w:proofErr w:type="spellStart"/>
      <w:r>
        <w:t>și</w:t>
      </w:r>
      <w:proofErr w:type="spellEnd"/>
      <w:r>
        <w:t xml:space="preserve">  </w:t>
      </w:r>
      <w:proofErr w:type="spellStart"/>
      <w:r>
        <w:t>înscrierea</w:t>
      </w:r>
      <w:proofErr w:type="spellEnd"/>
      <w:r w:rsidRPr="00210C63">
        <w:t xml:space="preserve"> la </w:t>
      </w:r>
      <w:proofErr w:type="spellStart"/>
      <w:r w:rsidRPr="00210C63">
        <w:t>medicul</w:t>
      </w:r>
      <w:proofErr w:type="spellEnd"/>
      <w:r w:rsidRPr="00210C63">
        <w:t xml:space="preserve"> de </w:t>
      </w:r>
      <w:proofErr w:type="spellStart"/>
      <w:r w:rsidRPr="00210C63">
        <w:t>familie</w:t>
      </w:r>
      <w:proofErr w:type="spellEnd"/>
      <w:r w:rsidRPr="00210C63">
        <w:t xml:space="preserve"> </w:t>
      </w:r>
      <w:r>
        <w:t>-</w:t>
      </w:r>
      <w:r w:rsidRPr="00210C63">
        <w:t xml:space="preserve">155 de </w:t>
      </w:r>
      <w:proofErr w:type="spellStart"/>
      <w:r w:rsidRPr="00210C63">
        <w:t>romi</w:t>
      </w:r>
      <w:proofErr w:type="spellEnd"/>
      <w:r w:rsidRPr="00210C63">
        <w:t>.</w:t>
      </w:r>
    </w:p>
    <w:p w:rsidR="006D698E" w:rsidRPr="00210C63" w:rsidRDefault="006D698E" w:rsidP="006D698E">
      <w:pPr>
        <w:jc w:val="both"/>
      </w:pPr>
      <w:r w:rsidRPr="00210C63">
        <w:t xml:space="preserve">3. </w:t>
      </w:r>
      <w:proofErr w:type="spellStart"/>
      <w:r>
        <w:t>Sprijinirea</w:t>
      </w:r>
      <w:proofErr w:type="spellEnd"/>
      <w:r>
        <w:t xml:space="preserve"> </w:t>
      </w:r>
      <w:proofErr w:type="spellStart"/>
      <w:r>
        <w:t>unui</w:t>
      </w:r>
      <w:proofErr w:type="spellEnd"/>
      <w:r>
        <w:t xml:space="preserve"> </w:t>
      </w:r>
      <w:proofErr w:type="spellStart"/>
      <w:r>
        <w:t>număr</w:t>
      </w:r>
      <w:proofErr w:type="spellEnd"/>
      <w:r>
        <w:t xml:space="preserve"> de 36 de </w:t>
      </w:r>
      <w:proofErr w:type="spellStart"/>
      <w:r>
        <w:t>persoane</w:t>
      </w:r>
      <w:proofErr w:type="spellEnd"/>
      <w:r>
        <w:t xml:space="preserve"> de </w:t>
      </w:r>
      <w:proofErr w:type="spellStart"/>
      <w:r>
        <w:t>etnie</w:t>
      </w:r>
      <w:proofErr w:type="spellEnd"/>
      <w:r>
        <w:t xml:space="preserve"> </w:t>
      </w:r>
      <w:proofErr w:type="spellStart"/>
      <w:r>
        <w:t>romă</w:t>
      </w:r>
      <w:proofErr w:type="spellEnd"/>
      <w:r>
        <w:t xml:space="preserve"> </w:t>
      </w:r>
      <w:proofErr w:type="spellStart"/>
      <w:r>
        <w:t>pentru</w:t>
      </w:r>
      <w:proofErr w:type="spellEnd"/>
      <w:r>
        <w:t xml:space="preserve"> </w:t>
      </w:r>
      <w:proofErr w:type="spellStart"/>
      <w:r>
        <w:t>obținerea</w:t>
      </w:r>
      <w:proofErr w:type="spellEnd"/>
      <w:r w:rsidRPr="00210C63">
        <w:t xml:space="preserve"> </w:t>
      </w:r>
      <w:proofErr w:type="spellStart"/>
      <w:r w:rsidRPr="00210C63">
        <w:t>certificatul</w:t>
      </w:r>
      <w:r>
        <w:t>ui</w:t>
      </w:r>
      <w:proofErr w:type="spellEnd"/>
      <w:r w:rsidRPr="00210C63">
        <w:t xml:space="preserve"> de </w:t>
      </w:r>
      <w:proofErr w:type="spellStart"/>
      <w:r w:rsidRPr="00210C63">
        <w:t>încadrare</w:t>
      </w:r>
      <w:proofErr w:type="spellEnd"/>
      <w:r w:rsidRPr="00210C63">
        <w:t xml:space="preserve"> </w:t>
      </w:r>
      <w:proofErr w:type="spellStart"/>
      <w:r w:rsidRPr="00210C63">
        <w:t>în</w:t>
      </w:r>
      <w:proofErr w:type="spellEnd"/>
      <w:r w:rsidRPr="00210C63">
        <w:t xml:space="preserve"> grad de handicap.</w:t>
      </w:r>
    </w:p>
    <w:p w:rsidR="006D698E" w:rsidRPr="00210C63" w:rsidRDefault="006D698E" w:rsidP="006D698E">
      <w:pPr>
        <w:jc w:val="both"/>
      </w:pPr>
      <w:r w:rsidRPr="00210C63">
        <w:t xml:space="preserve">4. </w:t>
      </w:r>
      <w:proofErr w:type="spellStart"/>
      <w:r>
        <w:t>Sprijinirea</w:t>
      </w:r>
      <w:proofErr w:type="spellEnd"/>
      <w:r>
        <w:t xml:space="preserve"> a</w:t>
      </w:r>
      <w:r w:rsidRPr="00210C63">
        <w:t xml:space="preserve"> 487 de </w:t>
      </w:r>
      <w:proofErr w:type="spellStart"/>
      <w:r w:rsidRPr="00210C63">
        <w:t>persoane</w:t>
      </w:r>
      <w:proofErr w:type="spellEnd"/>
      <w:r w:rsidRPr="00210C63">
        <w:t xml:space="preserve"> </w:t>
      </w:r>
      <w:proofErr w:type="spellStart"/>
      <w:r w:rsidRPr="00210C63">
        <w:t>pentru</w:t>
      </w:r>
      <w:proofErr w:type="spellEnd"/>
      <w:r w:rsidRPr="00210C63">
        <w:t xml:space="preserve"> </w:t>
      </w:r>
      <w:proofErr w:type="spellStart"/>
      <w:r w:rsidRPr="00210C63">
        <w:t>obținerea</w:t>
      </w:r>
      <w:proofErr w:type="spellEnd"/>
      <w:r w:rsidRPr="00210C63">
        <w:t xml:space="preserve"> </w:t>
      </w:r>
      <w:proofErr w:type="spellStart"/>
      <w:r w:rsidRPr="00210C63">
        <w:t>unor</w:t>
      </w:r>
      <w:proofErr w:type="spellEnd"/>
      <w:r w:rsidRPr="00210C63">
        <w:t xml:space="preserve"> </w:t>
      </w:r>
      <w:proofErr w:type="spellStart"/>
      <w:r w:rsidRPr="00210C63">
        <w:t>beneficii</w:t>
      </w:r>
      <w:proofErr w:type="spellEnd"/>
      <w:r w:rsidRPr="00210C63">
        <w:t xml:space="preserve"> </w:t>
      </w:r>
      <w:proofErr w:type="spellStart"/>
      <w:r w:rsidRPr="00210C63">
        <w:t>sociale</w:t>
      </w:r>
      <w:proofErr w:type="spellEnd"/>
      <w:r w:rsidRPr="00210C63">
        <w:t xml:space="preserve"> (</w:t>
      </w:r>
      <w:proofErr w:type="spellStart"/>
      <w:r w:rsidRPr="00210C63">
        <w:t>ajutor</w:t>
      </w:r>
      <w:proofErr w:type="spellEnd"/>
      <w:r w:rsidRPr="00210C63">
        <w:t xml:space="preserve"> social, </w:t>
      </w:r>
      <w:proofErr w:type="spellStart"/>
      <w:r w:rsidRPr="00210C63">
        <w:t>alocație</w:t>
      </w:r>
      <w:proofErr w:type="spellEnd"/>
      <w:r w:rsidRPr="00210C63">
        <w:t xml:space="preserve"> de stat </w:t>
      </w:r>
      <w:proofErr w:type="spellStart"/>
      <w:r w:rsidRPr="00210C63">
        <w:t>pentru</w:t>
      </w:r>
      <w:proofErr w:type="spellEnd"/>
      <w:r w:rsidRPr="00210C63">
        <w:t xml:space="preserve"> </w:t>
      </w:r>
      <w:proofErr w:type="spellStart"/>
      <w:r w:rsidRPr="00210C63">
        <w:t>copii</w:t>
      </w:r>
      <w:proofErr w:type="spellEnd"/>
      <w:r w:rsidRPr="00210C63">
        <w:t xml:space="preserve">, burse </w:t>
      </w:r>
      <w:proofErr w:type="spellStart"/>
      <w:r w:rsidRPr="00210C63">
        <w:t>școlare</w:t>
      </w:r>
      <w:proofErr w:type="spellEnd"/>
      <w:r w:rsidRPr="00210C63">
        <w:t xml:space="preserve">, </w:t>
      </w:r>
      <w:proofErr w:type="spellStart"/>
      <w:r w:rsidRPr="00210C63">
        <w:t>alte</w:t>
      </w:r>
      <w:proofErr w:type="spellEnd"/>
      <w:r w:rsidRPr="00210C63">
        <w:t xml:space="preserve"> </w:t>
      </w:r>
      <w:proofErr w:type="spellStart"/>
      <w:r w:rsidRPr="00210C63">
        <w:t>beneficii</w:t>
      </w:r>
      <w:proofErr w:type="spellEnd"/>
      <w:r w:rsidRPr="00210C63">
        <w:t>)</w:t>
      </w:r>
    </w:p>
    <w:p w:rsidR="006D698E" w:rsidRPr="00210C63" w:rsidRDefault="006D698E" w:rsidP="006D698E">
      <w:pPr>
        <w:jc w:val="both"/>
      </w:pPr>
      <w:r w:rsidRPr="00210C63">
        <w:t xml:space="preserve">5. </w:t>
      </w:r>
      <w:proofErr w:type="spellStart"/>
      <w:r>
        <w:t>Depistarea</w:t>
      </w:r>
      <w:proofErr w:type="spellEnd"/>
      <w:r w:rsidRPr="00210C63">
        <w:t xml:space="preserve"> </w:t>
      </w:r>
      <w:proofErr w:type="spellStart"/>
      <w:r w:rsidRPr="00210C63">
        <w:t>probleme</w:t>
      </w:r>
      <w:r>
        <w:t>lor</w:t>
      </w:r>
      <w:proofErr w:type="spellEnd"/>
      <w:r w:rsidRPr="00210C63">
        <w:t xml:space="preserve"> </w:t>
      </w:r>
      <w:proofErr w:type="spellStart"/>
      <w:r w:rsidRPr="00210C63">
        <w:t>sociale</w:t>
      </w:r>
      <w:proofErr w:type="spellEnd"/>
      <w:r w:rsidRPr="00210C63">
        <w:t xml:space="preserve"> ale </w:t>
      </w:r>
      <w:proofErr w:type="spellStart"/>
      <w:r w:rsidRPr="00210C63">
        <w:t>comunităților</w:t>
      </w:r>
      <w:proofErr w:type="spellEnd"/>
      <w:r w:rsidRPr="00210C63">
        <w:t xml:space="preserve"> de </w:t>
      </w:r>
      <w:proofErr w:type="spellStart"/>
      <w:r w:rsidRPr="00210C63">
        <w:t>romi</w:t>
      </w:r>
      <w:proofErr w:type="spellEnd"/>
      <w:r w:rsidRPr="00210C63">
        <w:t xml:space="preserve"> </w:t>
      </w:r>
      <w:proofErr w:type="spellStart"/>
      <w:r w:rsidRPr="00210C63">
        <w:t>astfel</w:t>
      </w:r>
      <w:proofErr w:type="spellEnd"/>
      <w:r w:rsidRPr="00210C63">
        <w:t xml:space="preserve">: </w:t>
      </w:r>
      <w:proofErr w:type="spellStart"/>
      <w:r w:rsidRPr="00210C63">
        <w:t>fără</w:t>
      </w:r>
      <w:proofErr w:type="spellEnd"/>
      <w:r w:rsidRPr="00210C63">
        <w:t xml:space="preserve"> </w:t>
      </w:r>
      <w:proofErr w:type="spellStart"/>
      <w:r w:rsidRPr="00210C63">
        <w:t>acte</w:t>
      </w:r>
      <w:proofErr w:type="spellEnd"/>
      <w:r w:rsidRPr="00210C63">
        <w:t xml:space="preserve"> de </w:t>
      </w:r>
      <w:proofErr w:type="spellStart"/>
      <w:r w:rsidRPr="00210C63">
        <w:t>spațiu</w:t>
      </w:r>
      <w:proofErr w:type="spellEnd"/>
      <w:r w:rsidRPr="00210C63">
        <w:t xml:space="preserve"> </w:t>
      </w:r>
      <w:proofErr w:type="spellStart"/>
      <w:r w:rsidRPr="00210C63">
        <w:t>locativ</w:t>
      </w:r>
      <w:proofErr w:type="spellEnd"/>
      <w:r w:rsidRPr="00210C63">
        <w:t xml:space="preserve">, </w:t>
      </w:r>
      <w:proofErr w:type="spellStart"/>
      <w:r w:rsidRPr="00210C63">
        <w:t>fără</w:t>
      </w:r>
      <w:proofErr w:type="spellEnd"/>
      <w:r w:rsidRPr="00210C63">
        <w:t xml:space="preserve"> </w:t>
      </w:r>
      <w:proofErr w:type="spellStart"/>
      <w:r w:rsidRPr="00210C63">
        <w:t>utilități</w:t>
      </w:r>
      <w:proofErr w:type="spellEnd"/>
      <w:r w:rsidRPr="00210C63">
        <w:t xml:space="preserve"> (</w:t>
      </w:r>
      <w:proofErr w:type="spellStart"/>
      <w:r w:rsidRPr="00210C63">
        <w:t>neracordați</w:t>
      </w:r>
      <w:proofErr w:type="spellEnd"/>
      <w:r w:rsidRPr="00210C63">
        <w:t xml:space="preserve"> la </w:t>
      </w:r>
      <w:proofErr w:type="spellStart"/>
      <w:r w:rsidRPr="00210C63">
        <w:t>rețeaua</w:t>
      </w:r>
      <w:proofErr w:type="spellEnd"/>
      <w:r w:rsidRPr="00210C63">
        <w:t xml:space="preserve"> de </w:t>
      </w:r>
      <w:proofErr w:type="spellStart"/>
      <w:r w:rsidRPr="00210C63">
        <w:t>apă</w:t>
      </w:r>
      <w:proofErr w:type="spellEnd"/>
      <w:r w:rsidRPr="00210C63">
        <w:t xml:space="preserve">, </w:t>
      </w:r>
      <w:proofErr w:type="spellStart"/>
      <w:r w:rsidRPr="00210C63">
        <w:t>fără</w:t>
      </w:r>
      <w:proofErr w:type="spellEnd"/>
      <w:r w:rsidRPr="00210C63">
        <w:t xml:space="preserve"> </w:t>
      </w:r>
      <w:proofErr w:type="spellStart"/>
      <w:r w:rsidRPr="00210C63">
        <w:t>baie</w:t>
      </w:r>
      <w:proofErr w:type="spellEnd"/>
      <w:r w:rsidRPr="00210C63">
        <w:t xml:space="preserve">), </w:t>
      </w:r>
      <w:proofErr w:type="spellStart"/>
      <w:r w:rsidRPr="00210C63">
        <w:t>fără</w:t>
      </w:r>
      <w:proofErr w:type="spellEnd"/>
      <w:r w:rsidRPr="00210C63">
        <w:t xml:space="preserve"> </w:t>
      </w:r>
      <w:proofErr w:type="spellStart"/>
      <w:r w:rsidRPr="00210C63">
        <w:t>locuri</w:t>
      </w:r>
      <w:proofErr w:type="spellEnd"/>
      <w:r w:rsidRPr="00210C63">
        <w:t xml:space="preserve"> de </w:t>
      </w:r>
      <w:proofErr w:type="spellStart"/>
      <w:r w:rsidRPr="00210C63">
        <w:t>muncă</w:t>
      </w:r>
      <w:proofErr w:type="spellEnd"/>
      <w:r w:rsidRPr="00210C63">
        <w:t>.</w:t>
      </w:r>
    </w:p>
    <w:p w:rsidR="006D698E" w:rsidRPr="00210C63" w:rsidRDefault="006D698E" w:rsidP="006D698E">
      <w:pPr>
        <w:jc w:val="both"/>
      </w:pPr>
      <w:r w:rsidRPr="00210C63">
        <w:t xml:space="preserve">6. </w:t>
      </w:r>
      <w:proofErr w:type="spellStart"/>
      <w:r>
        <w:t>Informarea</w:t>
      </w:r>
      <w:proofErr w:type="spellEnd"/>
      <w:r>
        <w:t xml:space="preserve"> </w:t>
      </w:r>
      <w:proofErr w:type="spellStart"/>
      <w:r>
        <w:t>și</w:t>
      </w:r>
      <w:proofErr w:type="spellEnd"/>
      <w:r>
        <w:t xml:space="preserve"> </w:t>
      </w:r>
      <w:proofErr w:type="spellStart"/>
      <w:r>
        <w:t>consilierea</w:t>
      </w:r>
      <w:proofErr w:type="spellEnd"/>
      <w:r w:rsidRPr="00210C63">
        <w:t xml:space="preserve"> </w:t>
      </w:r>
      <w:proofErr w:type="spellStart"/>
      <w:r w:rsidRPr="00210C63">
        <w:t>un</w:t>
      </w:r>
      <w:r>
        <w:t>ui</w:t>
      </w:r>
      <w:proofErr w:type="spellEnd"/>
      <w:r w:rsidRPr="00210C63">
        <w:t xml:space="preserve"> </w:t>
      </w:r>
      <w:proofErr w:type="spellStart"/>
      <w:r w:rsidRPr="00210C63">
        <w:t>număr</w:t>
      </w:r>
      <w:proofErr w:type="spellEnd"/>
      <w:r w:rsidRPr="00210C63">
        <w:t xml:space="preserve"> de 1733 </w:t>
      </w:r>
      <w:proofErr w:type="spellStart"/>
      <w:r w:rsidRPr="00210C63">
        <w:t>femei</w:t>
      </w:r>
      <w:proofErr w:type="spellEnd"/>
      <w:r w:rsidRPr="00210C63">
        <w:t xml:space="preserve"> </w:t>
      </w:r>
      <w:proofErr w:type="spellStart"/>
      <w:r w:rsidRPr="00210C63">
        <w:t>rome</w:t>
      </w:r>
      <w:proofErr w:type="spellEnd"/>
      <w:r w:rsidRPr="00210C63">
        <w:t xml:space="preserve"> </w:t>
      </w:r>
      <w:proofErr w:type="spellStart"/>
      <w:r w:rsidRPr="00210C63">
        <w:t>privind</w:t>
      </w:r>
      <w:proofErr w:type="spellEnd"/>
      <w:r w:rsidRPr="00210C63">
        <w:t xml:space="preserve"> </w:t>
      </w:r>
      <w:proofErr w:type="spellStart"/>
      <w:r w:rsidRPr="00210C63">
        <w:t>sănătatea</w:t>
      </w:r>
      <w:proofErr w:type="spellEnd"/>
      <w:r w:rsidRPr="00210C63">
        <w:t xml:space="preserve"> </w:t>
      </w:r>
      <w:proofErr w:type="spellStart"/>
      <w:r w:rsidRPr="00210C63">
        <w:t>reproducerii</w:t>
      </w:r>
      <w:proofErr w:type="spellEnd"/>
      <w:r w:rsidRPr="00210C63">
        <w:t xml:space="preserve">, </w:t>
      </w:r>
      <w:proofErr w:type="spellStart"/>
      <w:r w:rsidRPr="00210C63">
        <w:t>riscurile</w:t>
      </w:r>
      <w:proofErr w:type="spellEnd"/>
      <w:r w:rsidRPr="00210C63">
        <w:t xml:space="preserve"> </w:t>
      </w:r>
      <w:proofErr w:type="spellStart"/>
      <w:r w:rsidRPr="00210C63">
        <w:t>asociate</w:t>
      </w:r>
      <w:proofErr w:type="spellEnd"/>
      <w:r w:rsidRPr="00210C63">
        <w:t xml:space="preserve"> </w:t>
      </w:r>
      <w:proofErr w:type="spellStart"/>
      <w:r w:rsidRPr="00210C63">
        <w:t>mariajelor</w:t>
      </w:r>
      <w:proofErr w:type="spellEnd"/>
      <w:r w:rsidRPr="00210C63">
        <w:t xml:space="preserve"> </w:t>
      </w:r>
      <w:proofErr w:type="spellStart"/>
      <w:r w:rsidRPr="00210C63">
        <w:t>timpurii</w:t>
      </w:r>
      <w:proofErr w:type="spellEnd"/>
      <w:r w:rsidRPr="00210C63">
        <w:t xml:space="preserve">, </w:t>
      </w:r>
      <w:proofErr w:type="spellStart"/>
      <w:r w:rsidRPr="00210C63">
        <w:t>sănătatea</w:t>
      </w:r>
      <w:proofErr w:type="spellEnd"/>
      <w:r w:rsidRPr="00210C63">
        <w:t xml:space="preserve"> </w:t>
      </w:r>
      <w:proofErr w:type="spellStart"/>
      <w:r w:rsidRPr="00210C63">
        <w:t>mamei</w:t>
      </w:r>
      <w:proofErr w:type="spellEnd"/>
      <w:r w:rsidRPr="00210C63">
        <w:t xml:space="preserve"> </w:t>
      </w:r>
      <w:proofErr w:type="spellStart"/>
      <w:r w:rsidRPr="00210C63">
        <w:t>și</w:t>
      </w:r>
      <w:proofErr w:type="spellEnd"/>
      <w:r w:rsidRPr="00210C63">
        <w:t xml:space="preserve"> </w:t>
      </w:r>
      <w:proofErr w:type="spellStart"/>
      <w:r w:rsidRPr="00210C63">
        <w:t>copilului</w:t>
      </w:r>
      <w:proofErr w:type="spellEnd"/>
      <w:r w:rsidRPr="00210C63">
        <w:t xml:space="preserve">, </w:t>
      </w:r>
      <w:proofErr w:type="spellStart"/>
      <w:r w:rsidRPr="00210C63">
        <w:t>prevenirea</w:t>
      </w:r>
      <w:proofErr w:type="spellEnd"/>
      <w:r w:rsidRPr="00210C63">
        <w:t xml:space="preserve"> </w:t>
      </w:r>
      <w:proofErr w:type="spellStart"/>
      <w:r w:rsidRPr="00210C63">
        <w:t>și</w:t>
      </w:r>
      <w:proofErr w:type="spellEnd"/>
      <w:r w:rsidRPr="00210C63">
        <w:t xml:space="preserve"> </w:t>
      </w:r>
      <w:proofErr w:type="spellStart"/>
      <w:r w:rsidRPr="00210C63">
        <w:t>combaterea</w:t>
      </w:r>
      <w:proofErr w:type="spellEnd"/>
      <w:r w:rsidRPr="00210C63">
        <w:t xml:space="preserve"> </w:t>
      </w:r>
      <w:proofErr w:type="spellStart"/>
      <w:r w:rsidRPr="00210C63">
        <w:t>violenței</w:t>
      </w:r>
      <w:proofErr w:type="spellEnd"/>
      <w:r w:rsidRPr="00210C63">
        <w:t xml:space="preserve"> </w:t>
      </w:r>
      <w:proofErr w:type="spellStart"/>
      <w:r w:rsidRPr="00210C63">
        <w:t>domestice</w:t>
      </w:r>
      <w:proofErr w:type="spellEnd"/>
      <w:r w:rsidRPr="00210C63">
        <w:t xml:space="preserve">, a </w:t>
      </w:r>
      <w:proofErr w:type="spellStart"/>
      <w:r w:rsidRPr="00210C63">
        <w:t>traficului</w:t>
      </w:r>
      <w:proofErr w:type="spellEnd"/>
      <w:r w:rsidRPr="00210C63">
        <w:t xml:space="preserve"> de </w:t>
      </w:r>
      <w:proofErr w:type="spellStart"/>
      <w:r w:rsidRPr="00210C63">
        <w:t>persoane</w:t>
      </w:r>
      <w:proofErr w:type="spellEnd"/>
      <w:r w:rsidRPr="00210C63">
        <w:t xml:space="preserve"> </w:t>
      </w:r>
      <w:proofErr w:type="spellStart"/>
      <w:r w:rsidRPr="00210C63">
        <w:t>sau</w:t>
      </w:r>
      <w:proofErr w:type="spellEnd"/>
      <w:r w:rsidRPr="00210C63">
        <w:t xml:space="preserve"> a </w:t>
      </w:r>
      <w:proofErr w:type="spellStart"/>
      <w:r w:rsidRPr="00210C63">
        <w:t>abandonului</w:t>
      </w:r>
      <w:proofErr w:type="spellEnd"/>
      <w:r w:rsidRPr="00210C63">
        <w:t xml:space="preserve"> </w:t>
      </w:r>
      <w:proofErr w:type="spellStart"/>
      <w:r w:rsidRPr="00210C63">
        <w:t>copiilor</w:t>
      </w:r>
      <w:proofErr w:type="spellEnd"/>
      <w:r w:rsidRPr="00210C63">
        <w:t xml:space="preserve"> la </w:t>
      </w:r>
      <w:proofErr w:type="spellStart"/>
      <w:r w:rsidRPr="00210C63">
        <w:t>naștere</w:t>
      </w:r>
      <w:proofErr w:type="spellEnd"/>
      <w:r w:rsidRPr="00210C63">
        <w:t>.</w:t>
      </w:r>
    </w:p>
    <w:p w:rsidR="006D698E" w:rsidRPr="00210C63" w:rsidRDefault="006D698E" w:rsidP="006D698E">
      <w:pPr>
        <w:jc w:val="both"/>
      </w:pPr>
      <w:r w:rsidRPr="00210C63">
        <w:t xml:space="preserve">7. </w:t>
      </w:r>
      <w:proofErr w:type="spellStart"/>
      <w:r>
        <w:t>Derularea</w:t>
      </w:r>
      <w:proofErr w:type="spellEnd"/>
      <w:r>
        <w:t xml:space="preserve"> </w:t>
      </w:r>
      <w:r w:rsidRPr="00210C63">
        <w:t xml:space="preserve"> </w:t>
      </w:r>
      <w:proofErr w:type="spellStart"/>
      <w:r w:rsidRPr="00210C63">
        <w:t>activități</w:t>
      </w:r>
      <w:r>
        <w:t>lor</w:t>
      </w:r>
      <w:proofErr w:type="spellEnd"/>
      <w:r w:rsidRPr="00210C63">
        <w:t xml:space="preserve"> de </w:t>
      </w:r>
      <w:proofErr w:type="spellStart"/>
      <w:r w:rsidRPr="00210C63">
        <w:t>informare</w:t>
      </w:r>
      <w:proofErr w:type="spellEnd"/>
      <w:r w:rsidRPr="00210C63">
        <w:t>/</w:t>
      </w:r>
      <w:proofErr w:type="spellStart"/>
      <w:r w:rsidRPr="00210C63">
        <w:t>instruire</w:t>
      </w:r>
      <w:proofErr w:type="spellEnd"/>
      <w:r w:rsidRPr="00210C63">
        <w:t xml:space="preserve"> </w:t>
      </w:r>
      <w:proofErr w:type="spellStart"/>
      <w:r w:rsidRPr="00210C63">
        <w:t>sanitară</w:t>
      </w:r>
      <w:proofErr w:type="spellEnd"/>
      <w:r w:rsidRPr="00210C63">
        <w:t xml:space="preserve"> </w:t>
      </w:r>
      <w:proofErr w:type="spellStart"/>
      <w:r w:rsidRPr="00210C63">
        <w:t>și</w:t>
      </w:r>
      <w:proofErr w:type="spellEnd"/>
      <w:r w:rsidRPr="00210C63">
        <w:t xml:space="preserve"> de </w:t>
      </w:r>
      <w:proofErr w:type="spellStart"/>
      <w:r w:rsidRPr="00210C63">
        <w:t>educație</w:t>
      </w:r>
      <w:proofErr w:type="spellEnd"/>
      <w:r w:rsidRPr="00210C63">
        <w:t xml:space="preserve"> </w:t>
      </w:r>
      <w:proofErr w:type="spellStart"/>
      <w:r w:rsidRPr="00210C63">
        <w:t>pentru</w:t>
      </w:r>
      <w:proofErr w:type="spellEnd"/>
      <w:r w:rsidRPr="00210C63">
        <w:t xml:space="preserve"> </w:t>
      </w:r>
      <w:proofErr w:type="spellStart"/>
      <w:r w:rsidRPr="00210C63">
        <w:t>sănătate</w:t>
      </w:r>
      <w:proofErr w:type="spellEnd"/>
      <w:r w:rsidRPr="00210C63">
        <w:t xml:space="preserve"> la </w:t>
      </w:r>
      <w:proofErr w:type="spellStart"/>
      <w:r w:rsidRPr="00210C63">
        <w:t>nivelul</w:t>
      </w:r>
      <w:proofErr w:type="spellEnd"/>
      <w:r w:rsidRPr="00210C63">
        <w:t xml:space="preserve"> </w:t>
      </w:r>
      <w:proofErr w:type="spellStart"/>
      <w:r w:rsidRPr="00210C63">
        <w:t>comunităților</w:t>
      </w:r>
      <w:proofErr w:type="spellEnd"/>
      <w:r w:rsidRPr="00210C63">
        <w:t xml:space="preserve"> de </w:t>
      </w:r>
      <w:proofErr w:type="spellStart"/>
      <w:r w:rsidRPr="00210C63">
        <w:t>romi</w:t>
      </w:r>
      <w:proofErr w:type="spellEnd"/>
      <w:r w:rsidRPr="00210C63">
        <w:t xml:space="preserve"> </w:t>
      </w:r>
      <w:proofErr w:type="spellStart"/>
      <w:r w:rsidRPr="00210C63">
        <w:t>inclusiv</w:t>
      </w:r>
      <w:proofErr w:type="spellEnd"/>
      <w:r w:rsidRPr="00210C63">
        <w:t xml:space="preserve"> </w:t>
      </w:r>
      <w:proofErr w:type="spellStart"/>
      <w:r w:rsidRPr="00210C63">
        <w:t>informarea</w:t>
      </w:r>
      <w:proofErr w:type="spellEnd"/>
      <w:r w:rsidRPr="00210C63">
        <w:t xml:space="preserve"> </w:t>
      </w:r>
      <w:proofErr w:type="spellStart"/>
      <w:r w:rsidRPr="00210C63">
        <w:t>comunităților</w:t>
      </w:r>
      <w:proofErr w:type="spellEnd"/>
      <w:r w:rsidRPr="00210C63">
        <w:t xml:space="preserve"> de </w:t>
      </w:r>
      <w:proofErr w:type="spellStart"/>
      <w:r w:rsidRPr="00210C63">
        <w:t>romi</w:t>
      </w:r>
      <w:proofErr w:type="spellEnd"/>
      <w:r w:rsidRPr="00210C63">
        <w:t xml:space="preserve"> </w:t>
      </w:r>
      <w:proofErr w:type="spellStart"/>
      <w:r w:rsidRPr="00210C63">
        <w:t>privind</w:t>
      </w:r>
      <w:proofErr w:type="spellEnd"/>
      <w:r w:rsidRPr="00210C63">
        <w:t xml:space="preserve"> </w:t>
      </w:r>
      <w:proofErr w:type="spellStart"/>
      <w:r w:rsidRPr="00210C63">
        <w:t>dreptul</w:t>
      </w:r>
      <w:proofErr w:type="spellEnd"/>
      <w:r w:rsidRPr="00210C63">
        <w:t xml:space="preserve"> la </w:t>
      </w:r>
      <w:proofErr w:type="spellStart"/>
      <w:r w:rsidRPr="00210C63">
        <w:t>pachetul</w:t>
      </w:r>
      <w:proofErr w:type="spellEnd"/>
      <w:r w:rsidRPr="00210C63">
        <w:t xml:space="preserve"> minimal de </w:t>
      </w:r>
      <w:proofErr w:type="spellStart"/>
      <w:r w:rsidRPr="00210C63">
        <w:t>servicii</w:t>
      </w:r>
      <w:proofErr w:type="spellEnd"/>
      <w:r w:rsidRPr="00210C63">
        <w:t xml:space="preserve"> </w:t>
      </w:r>
      <w:proofErr w:type="spellStart"/>
      <w:r w:rsidRPr="00210C63">
        <w:t>medicale</w:t>
      </w:r>
      <w:proofErr w:type="spellEnd"/>
      <w:r w:rsidRPr="00210C63">
        <w:t xml:space="preserve"> </w:t>
      </w:r>
      <w:proofErr w:type="spellStart"/>
      <w:r w:rsidRPr="00210C63">
        <w:t>pentru</w:t>
      </w:r>
      <w:proofErr w:type="spellEnd"/>
      <w:r w:rsidRPr="00210C63">
        <w:t xml:space="preserve"> </w:t>
      </w:r>
      <w:proofErr w:type="spellStart"/>
      <w:r w:rsidRPr="00210C63">
        <w:t>persoanele</w:t>
      </w:r>
      <w:proofErr w:type="spellEnd"/>
      <w:r w:rsidRPr="00210C63">
        <w:t xml:space="preserve"> care nu sunt </w:t>
      </w:r>
      <w:proofErr w:type="spellStart"/>
      <w:r w:rsidRPr="00210C63">
        <w:t>incluse</w:t>
      </w:r>
      <w:proofErr w:type="spellEnd"/>
      <w:r w:rsidRPr="00210C63">
        <w:t xml:space="preserve"> </w:t>
      </w:r>
      <w:proofErr w:type="spellStart"/>
      <w:r w:rsidRPr="00210C63">
        <w:t>în</w:t>
      </w:r>
      <w:proofErr w:type="spellEnd"/>
      <w:r w:rsidRPr="00210C63">
        <w:t xml:space="preserve"> </w:t>
      </w:r>
      <w:proofErr w:type="spellStart"/>
      <w:r w:rsidRPr="00210C63">
        <w:t>sistemul</w:t>
      </w:r>
      <w:proofErr w:type="spellEnd"/>
      <w:r w:rsidRPr="00210C63">
        <w:t xml:space="preserve"> </w:t>
      </w:r>
      <w:proofErr w:type="spellStart"/>
      <w:r w:rsidRPr="00210C63">
        <w:t>asigurărilor</w:t>
      </w:r>
      <w:proofErr w:type="spellEnd"/>
      <w:r w:rsidRPr="00210C63">
        <w:t xml:space="preserve"> </w:t>
      </w:r>
      <w:proofErr w:type="spellStart"/>
      <w:r w:rsidRPr="00210C63">
        <w:t>sociale</w:t>
      </w:r>
      <w:proofErr w:type="spellEnd"/>
      <w:r w:rsidRPr="00210C63">
        <w:t xml:space="preserve"> de </w:t>
      </w:r>
      <w:proofErr w:type="spellStart"/>
      <w:r w:rsidRPr="00210C63">
        <w:t>sănătate</w:t>
      </w:r>
      <w:proofErr w:type="spellEnd"/>
      <w:r w:rsidRPr="00210C63">
        <w:t xml:space="preserve"> </w:t>
      </w:r>
      <w:proofErr w:type="spellStart"/>
      <w:r w:rsidRPr="00210C63">
        <w:t>în</w:t>
      </w:r>
      <w:proofErr w:type="spellEnd"/>
      <w:r w:rsidRPr="00210C63">
        <w:t xml:space="preserve"> 5702 </w:t>
      </w:r>
      <w:proofErr w:type="spellStart"/>
      <w:r w:rsidRPr="00210C63">
        <w:t>cazuri</w:t>
      </w:r>
      <w:proofErr w:type="spellEnd"/>
      <w:r w:rsidRPr="00210C63">
        <w:t xml:space="preserve"> </w:t>
      </w:r>
      <w:proofErr w:type="spellStart"/>
      <w:r w:rsidRPr="00210C63">
        <w:t>și</w:t>
      </w:r>
      <w:proofErr w:type="spellEnd"/>
      <w:r w:rsidRPr="00210C63">
        <w:t xml:space="preserve"> </w:t>
      </w:r>
      <w:proofErr w:type="spellStart"/>
      <w:r w:rsidRPr="00210C63">
        <w:t>monitorizarea</w:t>
      </w:r>
      <w:proofErr w:type="spellEnd"/>
      <w:r w:rsidRPr="00210C63">
        <w:t xml:space="preserve"> </w:t>
      </w:r>
      <w:proofErr w:type="spellStart"/>
      <w:r w:rsidRPr="00210C63">
        <w:t>accesului</w:t>
      </w:r>
      <w:proofErr w:type="spellEnd"/>
      <w:r w:rsidRPr="00210C63">
        <w:t xml:space="preserve"> </w:t>
      </w:r>
      <w:proofErr w:type="spellStart"/>
      <w:r w:rsidRPr="00210C63">
        <w:t>persoanelor</w:t>
      </w:r>
      <w:proofErr w:type="spellEnd"/>
      <w:r w:rsidRPr="00210C63">
        <w:t xml:space="preserve"> </w:t>
      </w:r>
      <w:proofErr w:type="spellStart"/>
      <w:r w:rsidRPr="00210C63">
        <w:t>neasigurate</w:t>
      </w:r>
      <w:proofErr w:type="spellEnd"/>
      <w:r w:rsidRPr="00210C63">
        <w:t xml:space="preserve"> la </w:t>
      </w:r>
      <w:proofErr w:type="spellStart"/>
      <w:r w:rsidRPr="00210C63">
        <w:t>pachetul</w:t>
      </w:r>
      <w:proofErr w:type="spellEnd"/>
      <w:r w:rsidRPr="00210C63">
        <w:t xml:space="preserve"> minimal de </w:t>
      </w:r>
      <w:proofErr w:type="spellStart"/>
      <w:r w:rsidRPr="00210C63">
        <w:t>servicii</w:t>
      </w:r>
      <w:proofErr w:type="spellEnd"/>
      <w:r w:rsidRPr="00210C63">
        <w:t xml:space="preserve"> de </w:t>
      </w:r>
      <w:proofErr w:type="spellStart"/>
      <w:r w:rsidRPr="00210C63">
        <w:t>sănătate</w:t>
      </w:r>
      <w:proofErr w:type="spellEnd"/>
      <w:r w:rsidRPr="00210C63">
        <w:t>.</w:t>
      </w:r>
    </w:p>
    <w:p w:rsidR="006D698E" w:rsidRPr="00210C63" w:rsidRDefault="006D698E" w:rsidP="006D698E">
      <w:pPr>
        <w:jc w:val="both"/>
      </w:pPr>
      <w:r w:rsidRPr="00210C63">
        <w:t xml:space="preserve">8. </w:t>
      </w:r>
      <w:proofErr w:type="spellStart"/>
      <w:r>
        <w:t>Efectuarea</w:t>
      </w:r>
      <w:proofErr w:type="spellEnd"/>
      <w:r w:rsidRPr="00210C63">
        <w:t xml:space="preserve"> </w:t>
      </w:r>
      <w:r>
        <w:t>a</w:t>
      </w:r>
      <w:r w:rsidRPr="00210C63">
        <w:t xml:space="preserve"> 4651 </w:t>
      </w:r>
      <w:r>
        <w:t xml:space="preserve">de </w:t>
      </w:r>
      <w:proofErr w:type="spellStart"/>
      <w:r w:rsidRPr="00210C63">
        <w:t>vizite</w:t>
      </w:r>
      <w:proofErr w:type="spellEnd"/>
      <w:r w:rsidRPr="00210C63">
        <w:t xml:space="preserve"> la </w:t>
      </w:r>
      <w:proofErr w:type="spellStart"/>
      <w:r w:rsidRPr="00210C63">
        <w:t>domiciliile</w:t>
      </w:r>
      <w:proofErr w:type="spellEnd"/>
      <w:r w:rsidRPr="00210C63">
        <w:t xml:space="preserve"> </w:t>
      </w:r>
      <w:proofErr w:type="spellStart"/>
      <w:r w:rsidRPr="00210C63">
        <w:t>romilor</w:t>
      </w:r>
      <w:proofErr w:type="spellEnd"/>
      <w:r w:rsidRPr="00210C63">
        <w:t xml:space="preserve"> </w:t>
      </w:r>
      <w:proofErr w:type="spellStart"/>
      <w:r w:rsidRPr="00210C63">
        <w:t>pentru</w:t>
      </w:r>
      <w:proofErr w:type="spellEnd"/>
      <w:r w:rsidRPr="00210C63">
        <w:t xml:space="preserve"> </w:t>
      </w:r>
      <w:proofErr w:type="spellStart"/>
      <w:r w:rsidRPr="00210C63">
        <w:t>depistarea</w:t>
      </w:r>
      <w:proofErr w:type="spellEnd"/>
      <w:r w:rsidRPr="00210C63">
        <w:t xml:space="preserve"> </w:t>
      </w:r>
      <w:proofErr w:type="spellStart"/>
      <w:r w:rsidRPr="00210C63">
        <w:t>îmbolnăvirilor</w:t>
      </w:r>
      <w:proofErr w:type="spellEnd"/>
      <w:r w:rsidRPr="00210C63">
        <w:t xml:space="preserve"> </w:t>
      </w:r>
      <w:proofErr w:type="spellStart"/>
      <w:r w:rsidRPr="00210C63">
        <w:t>în</w:t>
      </w:r>
      <w:proofErr w:type="spellEnd"/>
      <w:r w:rsidRPr="00210C63">
        <w:t xml:space="preserve"> </w:t>
      </w:r>
      <w:proofErr w:type="spellStart"/>
      <w:r w:rsidRPr="00210C63">
        <w:t>comunitate</w:t>
      </w:r>
      <w:proofErr w:type="spellEnd"/>
      <w:r w:rsidRPr="00210C63">
        <w:t xml:space="preserve">, a </w:t>
      </w:r>
      <w:proofErr w:type="spellStart"/>
      <w:r w:rsidRPr="00210C63">
        <w:t>gravidelor</w:t>
      </w:r>
      <w:proofErr w:type="spellEnd"/>
      <w:r w:rsidRPr="00210C63">
        <w:t xml:space="preserve">, a </w:t>
      </w:r>
      <w:proofErr w:type="spellStart"/>
      <w:r w:rsidRPr="00210C63">
        <w:t>bolnavilor</w:t>
      </w:r>
      <w:proofErr w:type="spellEnd"/>
      <w:r w:rsidRPr="00210C63">
        <w:t xml:space="preserve"> </w:t>
      </w:r>
      <w:proofErr w:type="spellStart"/>
      <w:r w:rsidRPr="00210C63">
        <w:t>cronici</w:t>
      </w:r>
      <w:proofErr w:type="spellEnd"/>
      <w:r w:rsidRPr="00210C63">
        <w:t xml:space="preserve"> (</w:t>
      </w:r>
      <w:proofErr w:type="spellStart"/>
      <w:r w:rsidRPr="00210C63">
        <w:t>insuficiență</w:t>
      </w:r>
      <w:proofErr w:type="spellEnd"/>
      <w:r w:rsidRPr="00210C63">
        <w:t xml:space="preserve"> </w:t>
      </w:r>
      <w:proofErr w:type="spellStart"/>
      <w:r w:rsidRPr="00210C63">
        <w:t>renală</w:t>
      </w:r>
      <w:proofErr w:type="spellEnd"/>
      <w:r w:rsidRPr="00210C63">
        <w:t xml:space="preserve">, </w:t>
      </w:r>
      <w:proofErr w:type="spellStart"/>
      <w:r w:rsidRPr="00210C63">
        <w:t>ciroză</w:t>
      </w:r>
      <w:proofErr w:type="spellEnd"/>
      <w:r w:rsidRPr="00210C63">
        <w:t xml:space="preserve"> </w:t>
      </w:r>
      <w:proofErr w:type="spellStart"/>
      <w:r w:rsidRPr="00210C63">
        <w:t>hepatică</w:t>
      </w:r>
      <w:proofErr w:type="spellEnd"/>
      <w:r w:rsidRPr="00210C63">
        <w:t xml:space="preserve">, </w:t>
      </w:r>
      <w:proofErr w:type="spellStart"/>
      <w:r w:rsidRPr="00210C63">
        <w:t>tumori</w:t>
      </w:r>
      <w:proofErr w:type="spellEnd"/>
      <w:r w:rsidRPr="00210C63">
        <w:t xml:space="preserve">, </w:t>
      </w:r>
      <w:proofErr w:type="spellStart"/>
      <w:r w:rsidRPr="00210C63">
        <w:t>etc</w:t>
      </w:r>
      <w:proofErr w:type="spellEnd"/>
      <w:r w:rsidRPr="00210C63">
        <w:t>)</w:t>
      </w:r>
    </w:p>
    <w:p w:rsidR="006D698E" w:rsidRPr="00210C63" w:rsidRDefault="006D698E" w:rsidP="006D698E">
      <w:pPr>
        <w:jc w:val="both"/>
      </w:pPr>
      <w:r w:rsidRPr="00210C63">
        <w:t xml:space="preserve">9. </w:t>
      </w:r>
      <w:proofErr w:type="spellStart"/>
      <w:r>
        <w:t>Participarea</w:t>
      </w:r>
      <w:proofErr w:type="spellEnd"/>
      <w:r w:rsidRPr="00210C63">
        <w:t xml:space="preserve"> la </w:t>
      </w:r>
      <w:proofErr w:type="spellStart"/>
      <w:r w:rsidRPr="00210C63">
        <w:t>campaniile</w:t>
      </w:r>
      <w:proofErr w:type="spellEnd"/>
      <w:r w:rsidRPr="00210C63">
        <w:t xml:space="preserve"> de </w:t>
      </w:r>
      <w:proofErr w:type="spellStart"/>
      <w:r w:rsidRPr="00210C63">
        <w:t>vaccinare</w:t>
      </w:r>
      <w:proofErr w:type="spellEnd"/>
      <w:r w:rsidRPr="00210C63">
        <w:t xml:space="preserve"> </w:t>
      </w:r>
      <w:proofErr w:type="spellStart"/>
      <w:r w:rsidRPr="00210C63">
        <w:t>în</w:t>
      </w:r>
      <w:proofErr w:type="spellEnd"/>
      <w:r w:rsidRPr="00210C63">
        <w:t xml:space="preserve"> </w:t>
      </w:r>
      <w:proofErr w:type="spellStart"/>
      <w:r w:rsidRPr="00210C63">
        <w:t>comunitate</w:t>
      </w:r>
      <w:proofErr w:type="spellEnd"/>
      <w:r>
        <w:t>,</w:t>
      </w:r>
      <w:r w:rsidRPr="00210C63">
        <w:t xml:space="preserve"> la </w:t>
      </w:r>
      <w:proofErr w:type="spellStart"/>
      <w:r w:rsidRPr="00210C63">
        <w:t>îndrumarea</w:t>
      </w:r>
      <w:proofErr w:type="spellEnd"/>
      <w:r w:rsidRPr="00210C63">
        <w:t xml:space="preserve"> </w:t>
      </w:r>
      <w:proofErr w:type="spellStart"/>
      <w:r w:rsidRPr="00210C63">
        <w:t>romilor</w:t>
      </w:r>
      <w:proofErr w:type="spellEnd"/>
      <w:r w:rsidRPr="00210C63">
        <w:t xml:space="preserve"> </w:t>
      </w:r>
      <w:proofErr w:type="spellStart"/>
      <w:r w:rsidRPr="00210C63">
        <w:t>către</w:t>
      </w:r>
      <w:proofErr w:type="spellEnd"/>
      <w:r w:rsidRPr="00210C63">
        <w:t xml:space="preserve"> </w:t>
      </w:r>
      <w:proofErr w:type="spellStart"/>
      <w:r w:rsidRPr="00210C63">
        <w:t>medicii</w:t>
      </w:r>
      <w:proofErr w:type="spellEnd"/>
      <w:r w:rsidRPr="00210C63">
        <w:t xml:space="preserve"> de </w:t>
      </w:r>
      <w:proofErr w:type="spellStart"/>
      <w:r w:rsidRPr="00210C63">
        <w:t>familie</w:t>
      </w:r>
      <w:proofErr w:type="spellEnd"/>
      <w:r w:rsidRPr="00210C63">
        <w:t xml:space="preserve"> </w:t>
      </w:r>
      <w:proofErr w:type="spellStart"/>
      <w:r w:rsidRPr="00210C63">
        <w:t>în</w:t>
      </w:r>
      <w:proofErr w:type="spellEnd"/>
      <w:r w:rsidRPr="00210C63">
        <w:t xml:space="preserve"> </w:t>
      </w:r>
      <w:proofErr w:type="spellStart"/>
      <w:r w:rsidRPr="00210C63">
        <w:t>vederea</w:t>
      </w:r>
      <w:proofErr w:type="spellEnd"/>
      <w:r w:rsidRPr="00210C63">
        <w:t xml:space="preserve"> </w:t>
      </w:r>
      <w:proofErr w:type="spellStart"/>
      <w:r w:rsidRPr="00210C63">
        <w:t>vaccinării</w:t>
      </w:r>
      <w:proofErr w:type="spellEnd"/>
      <w:r w:rsidRPr="00210C63">
        <w:t xml:space="preserve"> </w:t>
      </w:r>
      <w:proofErr w:type="spellStart"/>
      <w:r w:rsidRPr="00210C63">
        <w:t>în</w:t>
      </w:r>
      <w:proofErr w:type="spellEnd"/>
      <w:r w:rsidRPr="00210C63">
        <w:t xml:space="preserve"> 1101 </w:t>
      </w:r>
      <w:proofErr w:type="spellStart"/>
      <w:r w:rsidRPr="00210C63">
        <w:t>cazuri</w:t>
      </w:r>
      <w:proofErr w:type="spellEnd"/>
      <w:r>
        <w:t>.</w:t>
      </w:r>
    </w:p>
    <w:p w:rsidR="006D698E" w:rsidRDefault="006D698E" w:rsidP="006D698E">
      <w:pPr>
        <w:jc w:val="both"/>
      </w:pPr>
      <w:r w:rsidRPr="00210C63">
        <w:t xml:space="preserve">10. </w:t>
      </w:r>
      <w:proofErr w:type="spellStart"/>
      <w:r>
        <w:t>Intreprinderea</w:t>
      </w:r>
      <w:proofErr w:type="spellEnd"/>
      <w:r>
        <w:t xml:space="preserve"> de </w:t>
      </w:r>
      <w:proofErr w:type="spellStart"/>
      <w:r>
        <w:t>către</w:t>
      </w:r>
      <w:proofErr w:type="spellEnd"/>
      <w:r>
        <w:t xml:space="preserve"> </w:t>
      </w:r>
      <w:proofErr w:type="spellStart"/>
      <w:r>
        <w:t>m</w:t>
      </w:r>
      <w:r w:rsidRPr="00210C63">
        <w:t>ediatorii</w:t>
      </w:r>
      <w:proofErr w:type="spellEnd"/>
      <w:r w:rsidRPr="00210C63">
        <w:t xml:space="preserve"> </w:t>
      </w:r>
      <w:proofErr w:type="spellStart"/>
      <w:r w:rsidRPr="00210C63">
        <w:t>sanitari</w:t>
      </w:r>
      <w:proofErr w:type="spellEnd"/>
      <w:r w:rsidRPr="00210C63">
        <w:t xml:space="preserve"> </w:t>
      </w:r>
      <w:r>
        <w:t xml:space="preserve">a </w:t>
      </w:r>
      <w:proofErr w:type="spellStart"/>
      <w:r w:rsidRPr="00210C63">
        <w:t>acțiuni</w:t>
      </w:r>
      <w:r>
        <w:t>lor</w:t>
      </w:r>
      <w:proofErr w:type="spellEnd"/>
      <w:r w:rsidRPr="00210C63">
        <w:t xml:space="preserve"> de </w:t>
      </w:r>
      <w:proofErr w:type="spellStart"/>
      <w:r w:rsidRPr="00210C63">
        <w:t>sănătate</w:t>
      </w:r>
      <w:proofErr w:type="spellEnd"/>
      <w:r w:rsidRPr="00210C63">
        <w:t xml:space="preserve"> </w:t>
      </w:r>
      <w:proofErr w:type="spellStart"/>
      <w:r w:rsidRPr="00210C63">
        <w:t>publică</w:t>
      </w:r>
      <w:proofErr w:type="spellEnd"/>
      <w:r>
        <w:t>,</w:t>
      </w:r>
      <w:r w:rsidRPr="00210C63">
        <w:t xml:space="preserve"> la care au </w:t>
      </w:r>
      <w:proofErr w:type="spellStart"/>
      <w:r w:rsidRPr="00210C63">
        <w:t>partici</w:t>
      </w:r>
      <w:r>
        <w:t>pat</w:t>
      </w:r>
      <w:proofErr w:type="spellEnd"/>
      <w:r>
        <w:t xml:space="preserve"> 6705 </w:t>
      </w:r>
      <w:proofErr w:type="spellStart"/>
      <w:r>
        <w:t>persoane</w:t>
      </w:r>
      <w:proofErr w:type="spellEnd"/>
      <w:r>
        <w:t xml:space="preserve"> de </w:t>
      </w:r>
      <w:proofErr w:type="spellStart"/>
      <w:r>
        <w:t>etnie</w:t>
      </w:r>
      <w:proofErr w:type="spellEnd"/>
      <w:r>
        <w:t xml:space="preserve"> </w:t>
      </w:r>
      <w:proofErr w:type="spellStart"/>
      <w:r>
        <w:t>romă</w:t>
      </w:r>
      <w:proofErr w:type="spellEnd"/>
      <w:r>
        <w:t>;</w:t>
      </w:r>
    </w:p>
    <w:p w:rsidR="006D698E" w:rsidRPr="00210C63" w:rsidRDefault="006D698E" w:rsidP="006D698E">
      <w:pPr>
        <w:jc w:val="both"/>
      </w:pPr>
      <w:r>
        <w:t xml:space="preserve">11. </w:t>
      </w:r>
      <w:proofErr w:type="spellStart"/>
      <w:r>
        <w:t>Monitorizarea</w:t>
      </w:r>
      <w:proofErr w:type="spellEnd"/>
      <w:r w:rsidRPr="00210C63">
        <w:t xml:space="preserve"> </w:t>
      </w:r>
      <w:proofErr w:type="spellStart"/>
      <w:r w:rsidRPr="00210C63">
        <w:t>un</w:t>
      </w:r>
      <w:r>
        <w:t>ui</w:t>
      </w:r>
      <w:proofErr w:type="spellEnd"/>
      <w:r w:rsidRPr="00210C63">
        <w:t xml:space="preserve"> </w:t>
      </w:r>
      <w:proofErr w:type="spellStart"/>
      <w:r w:rsidRPr="00210C63">
        <w:t>număr</w:t>
      </w:r>
      <w:proofErr w:type="spellEnd"/>
      <w:r w:rsidRPr="00210C63">
        <w:t xml:space="preserve"> de 1087 </w:t>
      </w:r>
      <w:proofErr w:type="spellStart"/>
      <w:r w:rsidRPr="00210C63">
        <w:t>persoane</w:t>
      </w:r>
      <w:proofErr w:type="spellEnd"/>
      <w:r w:rsidRPr="00210C63">
        <w:t xml:space="preserve">, </w:t>
      </w:r>
      <w:proofErr w:type="spellStart"/>
      <w:r w:rsidRPr="00210C63">
        <w:t>dintre</w:t>
      </w:r>
      <w:proofErr w:type="spellEnd"/>
      <w:r w:rsidRPr="00210C63">
        <w:t xml:space="preserve"> care 498</w:t>
      </w:r>
      <w:r>
        <w:t xml:space="preserve"> </w:t>
      </w:r>
      <w:proofErr w:type="spellStart"/>
      <w:r>
        <w:t>copii</w:t>
      </w:r>
      <w:proofErr w:type="spellEnd"/>
      <w:r>
        <w:t xml:space="preserve"> cu </w:t>
      </w:r>
      <w:proofErr w:type="spellStart"/>
      <w:r>
        <w:t>vârstă</w:t>
      </w:r>
      <w:proofErr w:type="spellEnd"/>
      <w:r>
        <w:t xml:space="preserve"> </w:t>
      </w:r>
      <w:proofErr w:type="spellStart"/>
      <w:r>
        <w:t>între</w:t>
      </w:r>
      <w:proofErr w:type="spellEnd"/>
      <w:r>
        <w:t xml:space="preserve"> 0-18 ani;</w:t>
      </w:r>
    </w:p>
    <w:p w:rsidR="006D698E" w:rsidRPr="00210C63" w:rsidRDefault="006D698E" w:rsidP="006D698E">
      <w:pPr>
        <w:jc w:val="both"/>
      </w:pPr>
      <w:r>
        <w:t xml:space="preserve">12. </w:t>
      </w:r>
      <w:proofErr w:type="spellStart"/>
      <w:r>
        <w:t>Participarea</w:t>
      </w:r>
      <w:proofErr w:type="spellEnd"/>
      <w:r w:rsidRPr="00210C63">
        <w:t xml:space="preserve"> la </w:t>
      </w:r>
      <w:proofErr w:type="spellStart"/>
      <w:r w:rsidRPr="00210C63">
        <w:t>acţiuni</w:t>
      </w:r>
      <w:proofErr w:type="spellEnd"/>
      <w:r w:rsidRPr="00210C63">
        <w:t xml:space="preserve"> de </w:t>
      </w:r>
      <w:proofErr w:type="spellStart"/>
      <w:r w:rsidRPr="00210C63">
        <w:t>educaţie</w:t>
      </w:r>
      <w:proofErr w:type="spellEnd"/>
      <w:r w:rsidRPr="00210C63">
        <w:t xml:space="preserve"> </w:t>
      </w:r>
      <w:proofErr w:type="spellStart"/>
      <w:r w:rsidRPr="00210C63">
        <w:t>sanitară</w:t>
      </w:r>
      <w:proofErr w:type="spellEnd"/>
      <w:r w:rsidRPr="00210C63">
        <w:t xml:space="preserve"> </w:t>
      </w:r>
      <w:proofErr w:type="spellStart"/>
      <w:r w:rsidRPr="00210C63">
        <w:t>privind</w:t>
      </w:r>
      <w:proofErr w:type="spellEnd"/>
      <w:r w:rsidRPr="00210C63">
        <w:t xml:space="preserve"> o </w:t>
      </w:r>
      <w:proofErr w:type="spellStart"/>
      <w:r w:rsidRPr="00210C63">
        <w:t>alimentaţie</w:t>
      </w:r>
      <w:proofErr w:type="spellEnd"/>
      <w:r w:rsidRPr="00210C63">
        <w:t xml:space="preserve"> </w:t>
      </w:r>
      <w:proofErr w:type="spellStart"/>
      <w:r w:rsidRPr="00210C63">
        <w:t>sănătoasă</w:t>
      </w:r>
      <w:proofErr w:type="spellEnd"/>
      <w:r w:rsidRPr="00210C63">
        <w:t xml:space="preserve">, </w:t>
      </w:r>
      <w:proofErr w:type="spellStart"/>
      <w:r w:rsidRPr="00210C63">
        <w:t>folosirea</w:t>
      </w:r>
      <w:proofErr w:type="spellEnd"/>
      <w:r w:rsidRPr="00210C63">
        <w:t xml:space="preserve"> </w:t>
      </w:r>
      <w:proofErr w:type="spellStart"/>
      <w:r w:rsidRPr="00210C63">
        <w:t>metodelor</w:t>
      </w:r>
      <w:proofErr w:type="spellEnd"/>
      <w:r w:rsidRPr="00210C63">
        <w:t xml:space="preserve"> contraceptive, </w:t>
      </w:r>
      <w:proofErr w:type="spellStart"/>
      <w:r w:rsidRPr="00210C63">
        <w:t>campaniile</w:t>
      </w:r>
      <w:proofErr w:type="spellEnd"/>
      <w:r w:rsidRPr="00210C63">
        <w:t xml:space="preserve"> de </w:t>
      </w:r>
      <w:proofErr w:type="spellStart"/>
      <w:r w:rsidRPr="00210C63">
        <w:t>vaccinare</w:t>
      </w:r>
      <w:proofErr w:type="spellEnd"/>
      <w:r w:rsidRPr="00210C63">
        <w:t xml:space="preserve"> a </w:t>
      </w:r>
      <w:proofErr w:type="spellStart"/>
      <w:r w:rsidRPr="00210C63">
        <w:t>copiilor</w:t>
      </w:r>
      <w:proofErr w:type="spellEnd"/>
      <w:r w:rsidRPr="00210C63">
        <w:t xml:space="preserve"> conform </w:t>
      </w:r>
      <w:proofErr w:type="spellStart"/>
      <w:r w:rsidRPr="00210C63">
        <w:t>instrucţiunilor</w:t>
      </w:r>
      <w:proofErr w:type="spellEnd"/>
      <w:r w:rsidRPr="00210C63">
        <w:t xml:space="preserve"> </w:t>
      </w:r>
      <w:proofErr w:type="spellStart"/>
      <w:r w:rsidRPr="00210C63">
        <w:t>Ministerului</w:t>
      </w:r>
      <w:proofErr w:type="spellEnd"/>
      <w:r w:rsidRPr="00210C63">
        <w:t xml:space="preserve"> </w:t>
      </w:r>
      <w:proofErr w:type="spellStart"/>
      <w:r w:rsidRPr="00210C63">
        <w:t>Sanătăţii</w:t>
      </w:r>
      <w:proofErr w:type="spellEnd"/>
      <w:r w:rsidRPr="00210C63">
        <w:t xml:space="preserve">, </w:t>
      </w:r>
      <w:proofErr w:type="spellStart"/>
      <w:r>
        <w:t>efectuarea</w:t>
      </w:r>
      <w:proofErr w:type="spellEnd"/>
      <w:r w:rsidRPr="00210C63">
        <w:t xml:space="preserve"> </w:t>
      </w:r>
      <w:proofErr w:type="spellStart"/>
      <w:r w:rsidRPr="00210C63">
        <w:t>vizite</w:t>
      </w:r>
      <w:r>
        <w:t>lor</w:t>
      </w:r>
      <w:proofErr w:type="spellEnd"/>
      <w:r w:rsidRPr="00210C63">
        <w:t xml:space="preserve"> la </w:t>
      </w:r>
      <w:proofErr w:type="spellStart"/>
      <w:r w:rsidRPr="00210C63">
        <w:t>domiciliul</w:t>
      </w:r>
      <w:proofErr w:type="spellEnd"/>
      <w:r>
        <w:t xml:space="preserve"> </w:t>
      </w:r>
      <w:proofErr w:type="spellStart"/>
      <w:r>
        <w:t>persoanelor</w:t>
      </w:r>
      <w:proofErr w:type="spellEnd"/>
      <w:r>
        <w:t xml:space="preserve"> cu </w:t>
      </w:r>
      <w:proofErr w:type="spellStart"/>
      <w:r>
        <w:t>dizabilităţi</w:t>
      </w:r>
      <w:proofErr w:type="spellEnd"/>
      <w:r>
        <w:t xml:space="preserve"> </w:t>
      </w:r>
      <w:proofErr w:type="spellStart"/>
      <w:r>
        <w:t>și</w:t>
      </w:r>
      <w:proofErr w:type="spellEnd"/>
      <w:r w:rsidRPr="00210C63">
        <w:t xml:space="preserve"> </w:t>
      </w:r>
      <w:proofErr w:type="spellStart"/>
      <w:r w:rsidRPr="00210C63">
        <w:t>defavorizate</w:t>
      </w:r>
      <w:proofErr w:type="spellEnd"/>
      <w:r w:rsidRPr="00210C63">
        <w:t>.</w:t>
      </w:r>
    </w:p>
    <w:p w:rsidR="006D698E" w:rsidRPr="00210C63" w:rsidRDefault="006D698E" w:rsidP="006D698E">
      <w:pPr>
        <w:jc w:val="both"/>
      </w:pPr>
      <w:r>
        <w:t xml:space="preserve">13. </w:t>
      </w:r>
      <w:proofErr w:type="spellStart"/>
      <w:r>
        <w:t>Participarea</w:t>
      </w:r>
      <w:proofErr w:type="spellEnd"/>
      <w:r w:rsidRPr="00210C63">
        <w:t xml:space="preserve"> la </w:t>
      </w:r>
      <w:proofErr w:type="spellStart"/>
      <w:r w:rsidRPr="00210C63">
        <w:t>monitorizarea</w:t>
      </w:r>
      <w:proofErr w:type="spellEnd"/>
      <w:r w:rsidRPr="00210C63">
        <w:t xml:space="preserve"> </w:t>
      </w:r>
      <w:proofErr w:type="spellStart"/>
      <w:r w:rsidRPr="00210C63">
        <w:t>gravidelor</w:t>
      </w:r>
      <w:proofErr w:type="spellEnd"/>
      <w:r w:rsidRPr="00210C63">
        <w:t xml:space="preserve"> </w:t>
      </w:r>
      <w:proofErr w:type="spellStart"/>
      <w:r w:rsidRPr="00210C63">
        <w:t>provenite</w:t>
      </w:r>
      <w:proofErr w:type="spellEnd"/>
      <w:r w:rsidRPr="00210C63">
        <w:t xml:space="preserve"> din </w:t>
      </w:r>
      <w:proofErr w:type="spellStart"/>
      <w:r w:rsidRPr="00210C63">
        <w:t>familii</w:t>
      </w:r>
      <w:proofErr w:type="spellEnd"/>
      <w:r w:rsidRPr="00210C63">
        <w:t xml:space="preserve"> </w:t>
      </w:r>
      <w:proofErr w:type="spellStart"/>
      <w:r w:rsidRPr="00210C63">
        <w:t>defavorizate</w:t>
      </w:r>
      <w:proofErr w:type="spellEnd"/>
      <w:r w:rsidRPr="00210C63">
        <w:t xml:space="preserve"> </w:t>
      </w:r>
      <w:proofErr w:type="spellStart"/>
      <w:r w:rsidRPr="00210C63">
        <w:t>şi</w:t>
      </w:r>
      <w:proofErr w:type="spellEnd"/>
      <w:r w:rsidRPr="00210C63">
        <w:t xml:space="preserve"> </w:t>
      </w:r>
      <w:proofErr w:type="spellStart"/>
      <w:r w:rsidRPr="00210C63">
        <w:t>combaterea</w:t>
      </w:r>
      <w:proofErr w:type="spellEnd"/>
      <w:r w:rsidRPr="00210C63">
        <w:t xml:space="preserve"> </w:t>
      </w:r>
      <w:proofErr w:type="spellStart"/>
      <w:r w:rsidRPr="00210C63">
        <w:t>sarcinilor</w:t>
      </w:r>
      <w:proofErr w:type="spellEnd"/>
      <w:r w:rsidRPr="00210C63">
        <w:t xml:space="preserve"> la </w:t>
      </w:r>
      <w:proofErr w:type="spellStart"/>
      <w:r w:rsidRPr="00210C63">
        <w:t>minore</w:t>
      </w:r>
      <w:proofErr w:type="spellEnd"/>
      <w:r w:rsidRPr="00210C63">
        <w:t>.</w:t>
      </w:r>
    </w:p>
    <w:p w:rsidR="006D698E" w:rsidRDefault="006D698E" w:rsidP="006D698E">
      <w:pPr>
        <w:spacing w:after="200"/>
        <w:ind w:firstLine="709"/>
        <w:jc w:val="both"/>
        <w:rPr>
          <w:rFonts w:eastAsia="Calibri"/>
        </w:rPr>
      </w:pPr>
      <w:proofErr w:type="spellStart"/>
      <w:r>
        <w:rPr>
          <w:rFonts w:eastAsia="Calibri"/>
        </w:rPr>
        <w:t>Serviciul</w:t>
      </w:r>
      <w:proofErr w:type="spellEnd"/>
      <w:r>
        <w:rPr>
          <w:rFonts w:eastAsia="Calibri"/>
        </w:rPr>
        <w:t xml:space="preserve"> de Control </w:t>
      </w:r>
      <w:proofErr w:type="spellStart"/>
      <w:r>
        <w:rPr>
          <w:rFonts w:eastAsia="Calibri"/>
        </w:rPr>
        <w:t>în</w:t>
      </w:r>
      <w:proofErr w:type="spellEnd"/>
      <w:r>
        <w:rPr>
          <w:rFonts w:eastAsia="Calibri"/>
        </w:rPr>
        <w:t xml:space="preserve"> </w:t>
      </w:r>
      <w:proofErr w:type="spellStart"/>
      <w:r>
        <w:rPr>
          <w:rFonts w:eastAsia="Calibri"/>
        </w:rPr>
        <w:t>Sănătate</w:t>
      </w:r>
      <w:proofErr w:type="spellEnd"/>
      <w:r>
        <w:rPr>
          <w:rFonts w:eastAsia="Calibri"/>
        </w:rPr>
        <w:t xml:space="preserve"> </w:t>
      </w:r>
      <w:proofErr w:type="spellStart"/>
      <w:r>
        <w:rPr>
          <w:rFonts w:eastAsia="Calibri"/>
        </w:rPr>
        <w:t>Publică</w:t>
      </w:r>
      <w:proofErr w:type="spellEnd"/>
      <w:r>
        <w:rPr>
          <w:rFonts w:eastAsia="Calibri"/>
        </w:rPr>
        <w:t xml:space="preserve"> </w:t>
      </w:r>
      <w:proofErr w:type="spellStart"/>
      <w:r>
        <w:rPr>
          <w:rFonts w:eastAsia="Calibri"/>
        </w:rPr>
        <w:t>prin</w:t>
      </w:r>
      <w:proofErr w:type="spellEnd"/>
      <w:r>
        <w:rPr>
          <w:rFonts w:eastAsia="Calibri"/>
        </w:rPr>
        <w:t xml:space="preserve"> </w:t>
      </w:r>
      <w:proofErr w:type="spellStart"/>
      <w:r>
        <w:rPr>
          <w:rFonts w:eastAsia="Calibri"/>
        </w:rPr>
        <w:t>atribuțiile</w:t>
      </w:r>
      <w:proofErr w:type="spellEnd"/>
      <w:r>
        <w:rPr>
          <w:rFonts w:eastAsia="Calibri"/>
        </w:rPr>
        <w:t xml:space="preserve"> </w:t>
      </w:r>
      <w:proofErr w:type="spellStart"/>
      <w:r>
        <w:rPr>
          <w:rFonts w:eastAsia="Calibri"/>
        </w:rPr>
        <w:t>specifice</w:t>
      </w:r>
      <w:proofErr w:type="spellEnd"/>
      <w:r>
        <w:rPr>
          <w:rFonts w:eastAsia="Calibri"/>
        </w:rPr>
        <w:t xml:space="preserve">, de </w:t>
      </w:r>
      <w:proofErr w:type="spellStart"/>
      <w:r>
        <w:rPr>
          <w:rFonts w:eastAsia="Calibri"/>
        </w:rPr>
        <w:t>inspecție</w:t>
      </w:r>
      <w:proofErr w:type="spellEnd"/>
      <w:r>
        <w:rPr>
          <w:rFonts w:eastAsia="Calibri"/>
        </w:rPr>
        <w:t xml:space="preserve"> pe diverse </w:t>
      </w:r>
      <w:proofErr w:type="spellStart"/>
      <w:r>
        <w:rPr>
          <w:rFonts w:eastAsia="Calibri"/>
        </w:rPr>
        <w:t>domenii</w:t>
      </w:r>
      <w:proofErr w:type="spellEnd"/>
      <w:r>
        <w:rPr>
          <w:rFonts w:eastAsia="Calibri"/>
        </w:rPr>
        <w:t xml:space="preserve">: </w:t>
      </w:r>
      <w:proofErr w:type="spellStart"/>
      <w:r>
        <w:rPr>
          <w:rFonts w:eastAsia="Calibri"/>
        </w:rPr>
        <w:t>mediu</w:t>
      </w:r>
      <w:proofErr w:type="spellEnd"/>
      <w:r>
        <w:rPr>
          <w:rFonts w:eastAsia="Calibri"/>
        </w:rPr>
        <w:t xml:space="preserve">, aliment, </w:t>
      </w:r>
      <w:proofErr w:type="spellStart"/>
      <w:r>
        <w:rPr>
          <w:rFonts w:eastAsia="Calibri"/>
        </w:rPr>
        <w:t>muncă</w:t>
      </w:r>
      <w:proofErr w:type="spellEnd"/>
      <w:r>
        <w:rPr>
          <w:rFonts w:eastAsia="Calibri"/>
        </w:rPr>
        <w:t xml:space="preserve">, </w:t>
      </w:r>
      <w:proofErr w:type="spellStart"/>
      <w:r>
        <w:rPr>
          <w:rFonts w:eastAsia="Calibri"/>
        </w:rPr>
        <w:t>colectivități</w:t>
      </w:r>
      <w:proofErr w:type="spellEnd"/>
      <w:r>
        <w:rPr>
          <w:rFonts w:eastAsia="Calibri"/>
        </w:rPr>
        <w:t xml:space="preserve"> de </w:t>
      </w:r>
      <w:proofErr w:type="spellStart"/>
      <w:r>
        <w:rPr>
          <w:rFonts w:eastAsia="Calibri"/>
        </w:rPr>
        <w:t>copii</w:t>
      </w:r>
      <w:proofErr w:type="spellEnd"/>
      <w:r>
        <w:rPr>
          <w:rFonts w:eastAsia="Calibri"/>
        </w:rPr>
        <w:t xml:space="preserve"> cu </w:t>
      </w:r>
      <w:proofErr w:type="spellStart"/>
      <w:r>
        <w:rPr>
          <w:rFonts w:eastAsia="Calibri"/>
        </w:rPr>
        <w:t>radiații</w:t>
      </w:r>
      <w:proofErr w:type="spellEnd"/>
      <w:r>
        <w:rPr>
          <w:rFonts w:eastAsia="Calibri"/>
        </w:rPr>
        <w:t xml:space="preserve">, </w:t>
      </w:r>
      <w:proofErr w:type="spellStart"/>
      <w:r>
        <w:rPr>
          <w:rFonts w:eastAsia="Calibri"/>
        </w:rPr>
        <w:t>unități</w:t>
      </w:r>
      <w:proofErr w:type="spellEnd"/>
      <w:r>
        <w:rPr>
          <w:rFonts w:eastAsia="Calibri"/>
        </w:rPr>
        <w:t xml:space="preserve"> </w:t>
      </w:r>
      <w:proofErr w:type="spellStart"/>
      <w:r>
        <w:rPr>
          <w:rFonts w:eastAsia="Calibri"/>
        </w:rPr>
        <w:t>și</w:t>
      </w:r>
      <w:proofErr w:type="spellEnd"/>
      <w:r>
        <w:rPr>
          <w:rFonts w:eastAsia="Calibri"/>
        </w:rPr>
        <w:t xml:space="preserve"> </w:t>
      </w:r>
      <w:proofErr w:type="spellStart"/>
      <w:r>
        <w:rPr>
          <w:rFonts w:eastAsia="Calibri"/>
        </w:rPr>
        <w:t>servicii</w:t>
      </w:r>
      <w:proofErr w:type="spellEnd"/>
      <w:r>
        <w:rPr>
          <w:rFonts w:eastAsia="Calibri"/>
        </w:rPr>
        <w:t xml:space="preserve"> de </w:t>
      </w:r>
      <w:proofErr w:type="spellStart"/>
      <w:r>
        <w:rPr>
          <w:rFonts w:eastAsia="Calibri"/>
        </w:rPr>
        <w:t>sănătate</w:t>
      </w:r>
      <w:proofErr w:type="spellEnd"/>
      <w:r>
        <w:rPr>
          <w:rFonts w:eastAsia="Calibri"/>
        </w:rPr>
        <w:t xml:space="preserve"> a </w:t>
      </w:r>
      <w:proofErr w:type="spellStart"/>
      <w:r>
        <w:rPr>
          <w:rFonts w:eastAsia="Calibri"/>
        </w:rPr>
        <w:t>supravegheat</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anul</w:t>
      </w:r>
      <w:proofErr w:type="spellEnd"/>
      <w:r>
        <w:rPr>
          <w:rFonts w:eastAsia="Calibri"/>
        </w:rPr>
        <w:t xml:space="preserve"> 2019, </w:t>
      </w:r>
      <w:proofErr w:type="spellStart"/>
      <w:r>
        <w:rPr>
          <w:rFonts w:eastAsia="Calibri"/>
        </w:rPr>
        <w:t>starea</w:t>
      </w:r>
      <w:proofErr w:type="spellEnd"/>
      <w:r>
        <w:rPr>
          <w:rFonts w:eastAsia="Calibri"/>
        </w:rPr>
        <w:t xml:space="preserve"> de </w:t>
      </w:r>
      <w:proofErr w:type="spellStart"/>
      <w:r>
        <w:rPr>
          <w:rFonts w:eastAsia="Calibri"/>
        </w:rPr>
        <w:t>sănătate</w:t>
      </w:r>
      <w:proofErr w:type="spellEnd"/>
      <w:r>
        <w:rPr>
          <w:rFonts w:eastAsia="Calibri"/>
        </w:rPr>
        <w:t xml:space="preserve"> a </w:t>
      </w:r>
      <w:proofErr w:type="spellStart"/>
      <w:r>
        <w:rPr>
          <w:rFonts w:eastAsia="Calibri"/>
        </w:rPr>
        <w:t>populației</w:t>
      </w:r>
      <w:proofErr w:type="spellEnd"/>
      <w:r>
        <w:rPr>
          <w:rFonts w:eastAsia="Calibri"/>
        </w:rPr>
        <w:t xml:space="preserve">, </w:t>
      </w:r>
      <w:proofErr w:type="spellStart"/>
      <w:r>
        <w:rPr>
          <w:rFonts w:eastAsia="Calibri"/>
        </w:rPr>
        <w:t>în</w:t>
      </w:r>
      <w:proofErr w:type="spellEnd"/>
      <w:r>
        <w:rPr>
          <w:rFonts w:eastAsia="Calibri"/>
        </w:rPr>
        <w:t xml:space="preserve"> </w:t>
      </w:r>
      <w:proofErr w:type="spellStart"/>
      <w:r>
        <w:rPr>
          <w:rFonts w:eastAsia="Calibri"/>
        </w:rPr>
        <w:t>conformitate</w:t>
      </w:r>
      <w:proofErr w:type="spellEnd"/>
      <w:r>
        <w:rPr>
          <w:rFonts w:eastAsia="Calibri"/>
        </w:rPr>
        <w:t xml:space="preserve"> cu </w:t>
      </w:r>
      <w:proofErr w:type="spellStart"/>
      <w:r>
        <w:rPr>
          <w:rFonts w:eastAsia="Calibri"/>
        </w:rPr>
        <w:t>prevederile</w:t>
      </w:r>
      <w:proofErr w:type="spellEnd"/>
      <w:r>
        <w:rPr>
          <w:rFonts w:eastAsia="Calibri"/>
        </w:rPr>
        <w:t xml:space="preserve"> </w:t>
      </w:r>
      <w:proofErr w:type="spellStart"/>
      <w:r>
        <w:rPr>
          <w:rFonts w:eastAsia="Calibri"/>
        </w:rPr>
        <w:t>Ordinului</w:t>
      </w:r>
      <w:proofErr w:type="spellEnd"/>
      <w:r>
        <w:rPr>
          <w:rFonts w:eastAsia="Calibri"/>
        </w:rPr>
        <w:t xml:space="preserve"> 1078/2010.</w:t>
      </w:r>
    </w:p>
    <w:p w:rsidR="004E59D7" w:rsidRDefault="004E59D7" w:rsidP="006D698E">
      <w:pPr>
        <w:spacing w:after="200"/>
        <w:ind w:firstLine="709"/>
        <w:jc w:val="both"/>
        <w:rPr>
          <w:rFonts w:eastAsia="Calibri"/>
        </w:rPr>
      </w:pPr>
    </w:p>
    <w:p w:rsidR="004E59D7" w:rsidRPr="00BD455F" w:rsidRDefault="004E59D7" w:rsidP="006D698E">
      <w:pPr>
        <w:spacing w:after="200"/>
        <w:ind w:firstLine="709"/>
        <w:jc w:val="both"/>
        <w:rPr>
          <w:rFonts w:eastAsia="Calibri"/>
        </w:rPr>
      </w:pPr>
    </w:p>
    <w:p w:rsidR="000F43CC" w:rsidRPr="003D5B56" w:rsidRDefault="00A51A9F" w:rsidP="0045044B">
      <w:pPr>
        <w:jc w:val="center"/>
        <w:rPr>
          <w:caps/>
          <w:color w:val="FF0000"/>
          <w:lang w:val="it-IT"/>
        </w:rPr>
      </w:pPr>
      <w:r w:rsidRPr="003D5B56">
        <w:rPr>
          <w:b/>
          <w:caps/>
          <w:lang w:val="it-IT"/>
        </w:rPr>
        <w:lastRenderedPageBreak/>
        <w:t>Compartiment asisten</w:t>
      </w:r>
      <w:r w:rsidR="00796525" w:rsidRPr="003D5B56">
        <w:rPr>
          <w:b/>
          <w:caps/>
          <w:lang w:val="it-IT"/>
        </w:rPr>
        <w:t>ţ</w:t>
      </w:r>
      <w:r w:rsidRPr="003D5B56">
        <w:rPr>
          <w:b/>
          <w:caps/>
          <w:lang w:val="it-IT"/>
        </w:rPr>
        <w:t>ă medicală şi programe de</w:t>
      </w:r>
      <w:r w:rsidR="00C2584F" w:rsidRPr="003D5B56">
        <w:rPr>
          <w:b/>
          <w:caps/>
          <w:lang w:val="it-IT"/>
        </w:rPr>
        <w:t xml:space="preserve"> sănătate</w:t>
      </w:r>
    </w:p>
    <w:p w:rsidR="006F2235" w:rsidRPr="0063249A" w:rsidRDefault="006F2235" w:rsidP="00F14AB3">
      <w:pPr>
        <w:jc w:val="both"/>
        <w:rPr>
          <w:color w:val="FF0000"/>
          <w:u w:val="single"/>
          <w:lang w:val="it-IT"/>
        </w:rPr>
      </w:pPr>
    </w:p>
    <w:p w:rsidR="004A67E2" w:rsidRPr="0063249A" w:rsidRDefault="004A67E2" w:rsidP="0045044B">
      <w:pPr>
        <w:ind w:firstLine="720"/>
        <w:jc w:val="both"/>
      </w:pPr>
      <w:proofErr w:type="spellStart"/>
      <w:r w:rsidRPr="0063249A">
        <w:t>În</w:t>
      </w:r>
      <w:proofErr w:type="spellEnd"/>
      <w:r w:rsidRPr="0063249A">
        <w:t xml:space="preserve"> </w:t>
      </w:r>
      <w:proofErr w:type="spellStart"/>
      <w:r w:rsidRPr="0063249A">
        <w:t>conformitate</w:t>
      </w:r>
      <w:proofErr w:type="spellEnd"/>
      <w:r w:rsidRPr="0063249A">
        <w:t xml:space="preserve"> cu </w:t>
      </w:r>
      <w:proofErr w:type="spellStart"/>
      <w:r w:rsidRPr="0063249A">
        <w:t>Hotărârea</w:t>
      </w:r>
      <w:proofErr w:type="spellEnd"/>
      <w:r w:rsidRPr="0063249A">
        <w:t xml:space="preserve"> de </w:t>
      </w:r>
      <w:proofErr w:type="spellStart"/>
      <w:r w:rsidRPr="0063249A">
        <w:t>Guvern</w:t>
      </w:r>
      <w:proofErr w:type="spellEnd"/>
      <w:r w:rsidRPr="0063249A">
        <w:t xml:space="preserve"> nr.155/2017 </w:t>
      </w:r>
      <w:proofErr w:type="spellStart"/>
      <w:r w:rsidRPr="0063249A">
        <w:t>privind</w:t>
      </w:r>
      <w:proofErr w:type="spellEnd"/>
      <w:r w:rsidRPr="0063249A">
        <w:t xml:space="preserve"> </w:t>
      </w:r>
      <w:proofErr w:type="spellStart"/>
      <w:r w:rsidRPr="0063249A">
        <w:t>aprobarea</w:t>
      </w:r>
      <w:proofErr w:type="spellEnd"/>
      <w:r w:rsidRPr="0063249A">
        <w:t xml:space="preserve"> </w:t>
      </w:r>
      <w:proofErr w:type="spellStart"/>
      <w:r w:rsidRPr="0063249A">
        <w:t>programelor</w:t>
      </w:r>
      <w:proofErr w:type="spellEnd"/>
      <w:r w:rsidRPr="0063249A">
        <w:t xml:space="preserve"> </w:t>
      </w:r>
      <w:proofErr w:type="spellStart"/>
      <w:r w:rsidRPr="0063249A">
        <w:t>naționale</w:t>
      </w:r>
      <w:proofErr w:type="spellEnd"/>
      <w:r w:rsidRPr="0063249A">
        <w:t xml:space="preserve"> de </w:t>
      </w:r>
      <w:proofErr w:type="spellStart"/>
      <w:r w:rsidRPr="0063249A">
        <w:t>sănătate</w:t>
      </w:r>
      <w:proofErr w:type="spellEnd"/>
      <w:r w:rsidRPr="0063249A">
        <w:t xml:space="preserve"> </w:t>
      </w:r>
      <w:proofErr w:type="spellStart"/>
      <w:r w:rsidRPr="0063249A">
        <w:t>pentru</w:t>
      </w:r>
      <w:proofErr w:type="spellEnd"/>
      <w:r w:rsidRPr="0063249A">
        <w:t xml:space="preserve"> </w:t>
      </w:r>
      <w:proofErr w:type="spellStart"/>
      <w:r w:rsidRPr="0063249A">
        <w:t>anii</w:t>
      </w:r>
      <w:proofErr w:type="spellEnd"/>
      <w:r w:rsidRPr="0063249A">
        <w:t xml:space="preserve"> 2017-2018 </w:t>
      </w:r>
      <w:proofErr w:type="spellStart"/>
      <w:r w:rsidRPr="0063249A">
        <w:t>și</w:t>
      </w:r>
      <w:proofErr w:type="spellEnd"/>
      <w:r w:rsidRPr="0063249A">
        <w:t xml:space="preserve"> a </w:t>
      </w:r>
      <w:proofErr w:type="spellStart"/>
      <w:r w:rsidRPr="0063249A">
        <w:t>Ordinului</w:t>
      </w:r>
      <w:proofErr w:type="spellEnd"/>
      <w:r w:rsidRPr="0063249A">
        <w:t xml:space="preserve"> </w:t>
      </w:r>
      <w:proofErr w:type="spellStart"/>
      <w:r w:rsidRPr="0063249A">
        <w:t>ministrului</w:t>
      </w:r>
      <w:proofErr w:type="spellEnd"/>
      <w:r w:rsidRPr="0063249A">
        <w:t xml:space="preserve"> </w:t>
      </w:r>
      <w:proofErr w:type="spellStart"/>
      <w:r w:rsidRPr="0063249A">
        <w:t>sănătății</w:t>
      </w:r>
      <w:proofErr w:type="spellEnd"/>
      <w:r w:rsidRPr="0063249A">
        <w:t xml:space="preserve"> nr.377/2017 </w:t>
      </w:r>
      <w:proofErr w:type="spellStart"/>
      <w:r w:rsidRPr="0063249A">
        <w:t>privind</w:t>
      </w:r>
      <w:proofErr w:type="spellEnd"/>
      <w:r w:rsidRPr="0063249A">
        <w:t xml:space="preserve"> </w:t>
      </w:r>
      <w:proofErr w:type="spellStart"/>
      <w:r w:rsidRPr="0063249A">
        <w:t>aprobarea</w:t>
      </w:r>
      <w:proofErr w:type="spellEnd"/>
      <w:r w:rsidRPr="0063249A">
        <w:t xml:space="preserve"> </w:t>
      </w:r>
      <w:proofErr w:type="spellStart"/>
      <w:r w:rsidRPr="0063249A">
        <w:t>Normelor</w:t>
      </w:r>
      <w:proofErr w:type="spellEnd"/>
      <w:r w:rsidRPr="0063249A">
        <w:t xml:space="preserve"> </w:t>
      </w:r>
      <w:proofErr w:type="spellStart"/>
      <w:r w:rsidRPr="0063249A">
        <w:t>tehnice</w:t>
      </w:r>
      <w:proofErr w:type="spellEnd"/>
      <w:r w:rsidRPr="0063249A">
        <w:t xml:space="preserve"> de </w:t>
      </w:r>
      <w:proofErr w:type="spellStart"/>
      <w:r w:rsidRPr="0063249A">
        <w:t>realizare</w:t>
      </w:r>
      <w:proofErr w:type="spellEnd"/>
      <w:r w:rsidRPr="0063249A">
        <w:t xml:space="preserve"> a </w:t>
      </w:r>
      <w:proofErr w:type="spellStart"/>
      <w:r w:rsidRPr="0063249A">
        <w:t>programelor</w:t>
      </w:r>
      <w:proofErr w:type="spellEnd"/>
      <w:r w:rsidRPr="0063249A">
        <w:t xml:space="preserve"> </w:t>
      </w:r>
      <w:proofErr w:type="spellStart"/>
      <w:r w:rsidRPr="0063249A">
        <w:t>nationale</w:t>
      </w:r>
      <w:proofErr w:type="spellEnd"/>
      <w:r w:rsidRPr="0063249A">
        <w:t xml:space="preserve"> de </w:t>
      </w:r>
      <w:proofErr w:type="spellStart"/>
      <w:r w:rsidRPr="0063249A">
        <w:t>sanatate</w:t>
      </w:r>
      <w:proofErr w:type="spellEnd"/>
      <w:r w:rsidRPr="0063249A">
        <w:t xml:space="preserve"> publica </w:t>
      </w:r>
      <w:proofErr w:type="spellStart"/>
      <w:r w:rsidRPr="0063249A">
        <w:t>pentru</w:t>
      </w:r>
      <w:proofErr w:type="spellEnd"/>
      <w:r w:rsidRPr="0063249A">
        <w:t xml:space="preserve"> </w:t>
      </w:r>
      <w:proofErr w:type="spellStart"/>
      <w:r w:rsidRPr="0063249A">
        <w:t>anii</w:t>
      </w:r>
      <w:proofErr w:type="spellEnd"/>
      <w:r w:rsidRPr="0063249A">
        <w:t xml:space="preserve"> 2017-2018, cu </w:t>
      </w:r>
      <w:proofErr w:type="spellStart"/>
      <w:r w:rsidRPr="0063249A">
        <w:t>modificările</w:t>
      </w:r>
      <w:proofErr w:type="spellEnd"/>
      <w:r w:rsidRPr="0063249A">
        <w:t xml:space="preserve"> </w:t>
      </w:r>
      <w:proofErr w:type="spellStart"/>
      <w:r w:rsidRPr="0063249A">
        <w:t>și</w:t>
      </w:r>
      <w:proofErr w:type="spellEnd"/>
      <w:r w:rsidRPr="0063249A">
        <w:t xml:space="preserve"> </w:t>
      </w:r>
      <w:proofErr w:type="spellStart"/>
      <w:r w:rsidRPr="0063249A">
        <w:t>completările</w:t>
      </w:r>
      <w:proofErr w:type="spellEnd"/>
      <w:r w:rsidRPr="0063249A">
        <w:t xml:space="preserve"> </w:t>
      </w:r>
      <w:proofErr w:type="spellStart"/>
      <w:r w:rsidRPr="0063249A">
        <w:t>ulterioare</w:t>
      </w:r>
      <w:proofErr w:type="spellEnd"/>
      <w:r w:rsidRPr="0063249A">
        <w:t xml:space="preserve">, au </w:t>
      </w:r>
      <w:proofErr w:type="spellStart"/>
      <w:r w:rsidRPr="0063249A">
        <w:t>fost</w:t>
      </w:r>
      <w:proofErr w:type="spellEnd"/>
      <w:r w:rsidRPr="0063249A">
        <w:t xml:space="preserve"> </w:t>
      </w:r>
      <w:proofErr w:type="spellStart"/>
      <w:r w:rsidRPr="0063249A">
        <w:t>încheiate</w:t>
      </w:r>
      <w:proofErr w:type="spellEnd"/>
      <w:r w:rsidRPr="0063249A">
        <w:t xml:space="preserve"> </w:t>
      </w:r>
      <w:proofErr w:type="spellStart"/>
      <w:r w:rsidRPr="0063249A">
        <w:t>contracte</w:t>
      </w:r>
      <w:proofErr w:type="spellEnd"/>
      <w:r w:rsidRPr="0063249A">
        <w:t xml:space="preserve"> </w:t>
      </w:r>
      <w:proofErr w:type="spellStart"/>
      <w:r w:rsidRPr="0063249A">
        <w:t>și</w:t>
      </w:r>
      <w:proofErr w:type="spellEnd"/>
      <w:r w:rsidRPr="0063249A">
        <w:t xml:space="preserve"> </w:t>
      </w:r>
      <w:proofErr w:type="spellStart"/>
      <w:r w:rsidRPr="0063249A">
        <w:t>acte</w:t>
      </w:r>
      <w:proofErr w:type="spellEnd"/>
      <w:r w:rsidRPr="0063249A">
        <w:t xml:space="preserve"> </w:t>
      </w:r>
      <w:proofErr w:type="spellStart"/>
      <w:r w:rsidRPr="0063249A">
        <w:t>adiționale</w:t>
      </w:r>
      <w:proofErr w:type="spellEnd"/>
      <w:r w:rsidRPr="0063249A">
        <w:t xml:space="preserve"> cu </w:t>
      </w:r>
      <w:proofErr w:type="spellStart"/>
      <w:r w:rsidRPr="0063249A">
        <w:t>furnizorii</w:t>
      </w:r>
      <w:proofErr w:type="spellEnd"/>
      <w:r w:rsidRPr="0063249A">
        <w:t xml:space="preserve"> de </w:t>
      </w:r>
      <w:proofErr w:type="spellStart"/>
      <w:r w:rsidRPr="0063249A">
        <w:t>servicii</w:t>
      </w:r>
      <w:proofErr w:type="spellEnd"/>
      <w:r w:rsidRPr="0063249A">
        <w:t xml:space="preserve"> </w:t>
      </w:r>
      <w:proofErr w:type="spellStart"/>
      <w:r w:rsidRPr="0063249A">
        <w:t>medicale</w:t>
      </w:r>
      <w:proofErr w:type="spellEnd"/>
      <w:r w:rsidRPr="0063249A">
        <w:t xml:space="preserve"> </w:t>
      </w:r>
      <w:proofErr w:type="spellStart"/>
      <w:r w:rsidRPr="0063249A">
        <w:t>și</w:t>
      </w:r>
      <w:proofErr w:type="spellEnd"/>
      <w:r w:rsidRPr="0063249A">
        <w:t xml:space="preserve"> </w:t>
      </w:r>
      <w:proofErr w:type="spellStart"/>
      <w:r w:rsidRPr="0063249A">
        <w:t>primăriile</w:t>
      </w:r>
      <w:proofErr w:type="spellEnd"/>
      <w:r w:rsidRPr="0063249A">
        <w:t xml:space="preserve"> din </w:t>
      </w:r>
      <w:proofErr w:type="spellStart"/>
      <w:r w:rsidRPr="0063249A">
        <w:t>județul</w:t>
      </w:r>
      <w:proofErr w:type="spellEnd"/>
      <w:r w:rsidRPr="0063249A">
        <w:t xml:space="preserve"> Arad </w:t>
      </w:r>
      <w:proofErr w:type="spellStart"/>
      <w:r w:rsidRPr="0063249A">
        <w:t>în</w:t>
      </w:r>
      <w:proofErr w:type="spellEnd"/>
      <w:r w:rsidRPr="0063249A">
        <w:t xml:space="preserve"> </w:t>
      </w:r>
      <w:proofErr w:type="spellStart"/>
      <w:r w:rsidRPr="0063249A">
        <w:t>vederea</w:t>
      </w:r>
      <w:proofErr w:type="spellEnd"/>
      <w:r w:rsidRPr="0063249A">
        <w:t xml:space="preserve"> </w:t>
      </w:r>
      <w:proofErr w:type="spellStart"/>
      <w:r w:rsidRPr="0063249A">
        <w:t>derulării</w:t>
      </w:r>
      <w:proofErr w:type="spellEnd"/>
      <w:r w:rsidRPr="0063249A">
        <w:t xml:space="preserve"> </w:t>
      </w:r>
      <w:proofErr w:type="spellStart"/>
      <w:r w:rsidRPr="0063249A">
        <w:t>programelor</w:t>
      </w:r>
      <w:proofErr w:type="spellEnd"/>
      <w:r w:rsidRPr="0063249A">
        <w:t xml:space="preserve"> </w:t>
      </w:r>
      <w:proofErr w:type="spellStart"/>
      <w:r w:rsidRPr="0063249A">
        <w:t>naționale</w:t>
      </w:r>
      <w:proofErr w:type="spellEnd"/>
      <w:r w:rsidRPr="0063249A">
        <w:t xml:space="preserve"> de </w:t>
      </w:r>
      <w:proofErr w:type="spellStart"/>
      <w:r w:rsidRPr="0063249A">
        <w:t>sănătate</w:t>
      </w:r>
      <w:proofErr w:type="spellEnd"/>
      <w:r w:rsidRPr="0063249A">
        <w:t xml:space="preserve"> </w:t>
      </w:r>
      <w:proofErr w:type="spellStart"/>
      <w:r w:rsidRPr="0063249A">
        <w:t>publică</w:t>
      </w:r>
      <w:proofErr w:type="spellEnd"/>
      <w:r w:rsidRPr="0063249A">
        <w:t xml:space="preserve"> </w:t>
      </w:r>
      <w:proofErr w:type="spellStart"/>
      <w:r w:rsidRPr="0063249A">
        <w:t>și</w:t>
      </w:r>
      <w:proofErr w:type="spellEnd"/>
      <w:r w:rsidRPr="0063249A">
        <w:t xml:space="preserve"> </w:t>
      </w:r>
      <w:proofErr w:type="spellStart"/>
      <w:r w:rsidRPr="0063249A">
        <w:rPr>
          <w:b/>
        </w:rPr>
        <w:t>Ordinul</w:t>
      </w:r>
      <w:proofErr w:type="spellEnd"/>
      <w:r w:rsidRPr="0063249A">
        <w:rPr>
          <w:b/>
        </w:rPr>
        <w:t xml:space="preserve"> nr.1322/20.08.2019</w:t>
      </w:r>
      <w:r w:rsidRPr="0063249A">
        <w:t xml:space="preserve"> </w:t>
      </w:r>
      <w:proofErr w:type="spellStart"/>
      <w:r w:rsidRPr="0063249A">
        <w:t>pentru</w:t>
      </w:r>
      <w:proofErr w:type="spellEnd"/>
      <w:r w:rsidRPr="0063249A">
        <w:t xml:space="preserve"> </w:t>
      </w:r>
      <w:proofErr w:type="spellStart"/>
      <w:r w:rsidRPr="0063249A">
        <w:t>aprobarea</w:t>
      </w:r>
      <w:proofErr w:type="spellEnd"/>
      <w:r w:rsidRPr="0063249A">
        <w:t xml:space="preserve"> </w:t>
      </w:r>
      <w:proofErr w:type="spellStart"/>
      <w:r w:rsidRPr="0063249A">
        <w:t>machetelor</w:t>
      </w:r>
      <w:proofErr w:type="spellEnd"/>
      <w:r w:rsidRPr="0063249A">
        <w:t xml:space="preserve"> </w:t>
      </w:r>
      <w:proofErr w:type="spellStart"/>
      <w:r w:rsidRPr="0063249A">
        <w:t>fără</w:t>
      </w:r>
      <w:proofErr w:type="spellEnd"/>
      <w:r w:rsidRPr="0063249A">
        <w:t xml:space="preserve"> </w:t>
      </w:r>
      <w:proofErr w:type="spellStart"/>
      <w:r w:rsidRPr="0063249A">
        <w:t>regim</w:t>
      </w:r>
      <w:proofErr w:type="spellEnd"/>
      <w:r w:rsidRPr="0063249A">
        <w:t xml:space="preserve"> special </w:t>
      </w:r>
      <w:proofErr w:type="spellStart"/>
      <w:r w:rsidRPr="0063249A">
        <w:t>pentru</w:t>
      </w:r>
      <w:proofErr w:type="spellEnd"/>
      <w:r w:rsidRPr="0063249A">
        <w:t xml:space="preserve"> </w:t>
      </w:r>
      <w:proofErr w:type="spellStart"/>
      <w:r w:rsidRPr="0063249A">
        <w:t>raportarea</w:t>
      </w:r>
      <w:proofErr w:type="spellEnd"/>
      <w:r w:rsidRPr="0063249A">
        <w:t xml:space="preserve"> </w:t>
      </w:r>
      <w:proofErr w:type="spellStart"/>
      <w:r w:rsidRPr="0063249A">
        <w:t>indicatorilor</w:t>
      </w:r>
      <w:proofErr w:type="spellEnd"/>
      <w:r w:rsidRPr="0063249A">
        <w:t xml:space="preserve"> </w:t>
      </w:r>
      <w:proofErr w:type="spellStart"/>
      <w:r w:rsidRPr="0063249A">
        <w:t>specifici</w:t>
      </w:r>
      <w:proofErr w:type="spellEnd"/>
      <w:r w:rsidRPr="0063249A">
        <w:t xml:space="preserve"> </w:t>
      </w:r>
      <w:proofErr w:type="spellStart"/>
      <w:r w:rsidRPr="0063249A">
        <w:t>programelor</w:t>
      </w:r>
      <w:proofErr w:type="spellEnd"/>
      <w:r w:rsidRPr="0063249A">
        <w:t>/</w:t>
      </w:r>
      <w:proofErr w:type="spellStart"/>
      <w:r w:rsidRPr="0063249A">
        <w:t>subprogramelor</w:t>
      </w:r>
      <w:proofErr w:type="spellEnd"/>
      <w:r w:rsidRPr="0063249A">
        <w:t xml:space="preserve"> </w:t>
      </w:r>
      <w:proofErr w:type="spellStart"/>
      <w:r w:rsidRPr="0063249A">
        <w:t>naționale</w:t>
      </w:r>
      <w:proofErr w:type="spellEnd"/>
      <w:r w:rsidRPr="0063249A">
        <w:t xml:space="preserve"> de </w:t>
      </w:r>
      <w:proofErr w:type="spellStart"/>
      <w:r w:rsidRPr="0063249A">
        <w:t>sănătate</w:t>
      </w:r>
      <w:proofErr w:type="spellEnd"/>
      <w:r w:rsidRPr="0063249A">
        <w:t xml:space="preserve"> </w:t>
      </w:r>
      <w:proofErr w:type="spellStart"/>
      <w:r w:rsidRPr="0063249A">
        <w:t>publică</w:t>
      </w:r>
      <w:proofErr w:type="spellEnd"/>
      <w:r w:rsidRPr="0063249A">
        <w:t>:</w:t>
      </w:r>
    </w:p>
    <w:p w:rsidR="004A67E2" w:rsidRPr="0063249A" w:rsidRDefault="004A67E2" w:rsidP="00275643">
      <w:pPr>
        <w:pStyle w:val="Listparagraf"/>
        <w:numPr>
          <w:ilvl w:val="0"/>
          <w:numId w:val="34"/>
        </w:numPr>
        <w:spacing w:after="0" w:line="240" w:lineRule="auto"/>
        <w:jc w:val="both"/>
        <w:rPr>
          <w:rFonts w:ascii="Times New Roman" w:hAnsi="Times New Roman"/>
          <w:sz w:val="24"/>
          <w:szCs w:val="24"/>
        </w:rPr>
      </w:pPr>
      <w:proofErr w:type="spellStart"/>
      <w:r w:rsidRPr="0063249A">
        <w:rPr>
          <w:rFonts w:ascii="Times New Roman" w:hAnsi="Times New Roman"/>
          <w:sz w:val="24"/>
          <w:szCs w:val="24"/>
        </w:rPr>
        <w:t>Contracte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desfășurarea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activităților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prevăzute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în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programele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naționale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sănătate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publică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finanțate</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bugetul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Ministerului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Sănătății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derulate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către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cabinetele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medicale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asistență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medicală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primară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Anexa</w:t>
      </w:r>
      <w:proofErr w:type="spellEnd"/>
      <w:r w:rsidRPr="0063249A">
        <w:rPr>
          <w:rFonts w:ascii="Times New Roman" w:hAnsi="Times New Roman"/>
          <w:sz w:val="24"/>
          <w:szCs w:val="24"/>
        </w:rPr>
        <w:t xml:space="preserve"> 9B la </w:t>
      </w:r>
      <w:proofErr w:type="spellStart"/>
      <w:r w:rsidRPr="0063249A">
        <w:rPr>
          <w:rFonts w:ascii="Times New Roman" w:hAnsi="Times New Roman"/>
          <w:sz w:val="24"/>
          <w:szCs w:val="24"/>
        </w:rPr>
        <w:t>normele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tehnice</w:t>
      </w:r>
      <w:proofErr w:type="spellEnd"/>
      <w:r w:rsidRPr="0063249A">
        <w:rPr>
          <w:rFonts w:ascii="Times New Roman" w:hAnsi="Times New Roman"/>
          <w:sz w:val="24"/>
          <w:szCs w:val="24"/>
        </w:rPr>
        <w:t xml:space="preserve">)-31 </w:t>
      </w:r>
      <w:proofErr w:type="spellStart"/>
      <w:r w:rsidRPr="0063249A">
        <w:rPr>
          <w:rFonts w:ascii="Times New Roman" w:hAnsi="Times New Roman"/>
          <w:sz w:val="24"/>
          <w:szCs w:val="24"/>
        </w:rPr>
        <w:t>contracte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779 </w:t>
      </w:r>
      <w:proofErr w:type="spellStart"/>
      <w:r w:rsidRPr="0063249A">
        <w:rPr>
          <w:rFonts w:ascii="Times New Roman" w:hAnsi="Times New Roman"/>
          <w:sz w:val="24"/>
          <w:szCs w:val="24"/>
        </w:rPr>
        <w:t>acte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adiționale</w:t>
      </w:r>
      <w:proofErr w:type="spellEnd"/>
      <w:r w:rsidRPr="0063249A">
        <w:rPr>
          <w:rFonts w:ascii="Times New Roman" w:hAnsi="Times New Roman"/>
          <w:sz w:val="24"/>
          <w:szCs w:val="24"/>
        </w:rPr>
        <w:t>;</w:t>
      </w:r>
    </w:p>
    <w:p w:rsidR="004A67E2" w:rsidRPr="0063249A" w:rsidRDefault="004A67E2" w:rsidP="00275643">
      <w:pPr>
        <w:pStyle w:val="Listparagraf"/>
        <w:numPr>
          <w:ilvl w:val="0"/>
          <w:numId w:val="34"/>
        </w:numPr>
        <w:spacing w:after="0" w:line="240" w:lineRule="auto"/>
        <w:jc w:val="both"/>
        <w:rPr>
          <w:rFonts w:ascii="Times New Roman" w:hAnsi="Times New Roman"/>
          <w:sz w:val="24"/>
          <w:szCs w:val="24"/>
        </w:rPr>
      </w:pPr>
      <w:proofErr w:type="spellStart"/>
      <w:r w:rsidRPr="0063249A">
        <w:rPr>
          <w:rFonts w:ascii="Times New Roman" w:hAnsi="Times New Roman"/>
          <w:sz w:val="24"/>
          <w:szCs w:val="24"/>
        </w:rPr>
        <w:t>Contracte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furnizarea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către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autoritățile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administrației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publice</w:t>
      </w:r>
      <w:proofErr w:type="spellEnd"/>
      <w:r w:rsidRPr="0063249A">
        <w:rPr>
          <w:rFonts w:ascii="Times New Roman" w:hAnsi="Times New Roman"/>
          <w:sz w:val="24"/>
          <w:szCs w:val="24"/>
        </w:rPr>
        <w:t xml:space="preserve"> locale a </w:t>
      </w:r>
      <w:proofErr w:type="spellStart"/>
      <w:r w:rsidRPr="0063249A">
        <w:rPr>
          <w:rFonts w:ascii="Times New Roman" w:hAnsi="Times New Roman"/>
          <w:sz w:val="24"/>
          <w:szCs w:val="24"/>
        </w:rPr>
        <w:t>laptelui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praf</w:t>
      </w:r>
      <w:proofErr w:type="spellEnd"/>
      <w:r w:rsidRPr="0063249A">
        <w:rPr>
          <w:rFonts w:ascii="Times New Roman" w:hAnsi="Times New Roman"/>
          <w:sz w:val="24"/>
          <w:szCs w:val="24"/>
        </w:rPr>
        <w:t xml:space="preserve">, formula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sugari</w:t>
      </w:r>
      <w:proofErr w:type="spellEnd"/>
      <w:r w:rsidRPr="0063249A">
        <w:rPr>
          <w:rFonts w:ascii="Times New Roman" w:hAnsi="Times New Roman"/>
          <w:sz w:val="24"/>
          <w:szCs w:val="24"/>
        </w:rPr>
        <w:t xml:space="preserve">, care se </w:t>
      </w:r>
      <w:proofErr w:type="spellStart"/>
      <w:r w:rsidRPr="0063249A">
        <w:rPr>
          <w:rFonts w:ascii="Times New Roman" w:hAnsi="Times New Roman"/>
          <w:sz w:val="24"/>
          <w:szCs w:val="24"/>
        </w:rPr>
        <w:t>acorda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gratuit</w:t>
      </w:r>
      <w:proofErr w:type="spellEnd"/>
      <w:r w:rsidRPr="0063249A">
        <w:rPr>
          <w:rFonts w:ascii="Times New Roman" w:hAnsi="Times New Roman"/>
          <w:sz w:val="24"/>
          <w:szCs w:val="24"/>
        </w:rPr>
        <w:t xml:space="preserve">, pe </w:t>
      </w:r>
      <w:proofErr w:type="spellStart"/>
      <w:r w:rsidRPr="0063249A">
        <w:rPr>
          <w:rFonts w:ascii="Times New Roman" w:hAnsi="Times New Roman"/>
          <w:sz w:val="24"/>
          <w:szCs w:val="24"/>
        </w:rPr>
        <w:t>baza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prescriptie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medicala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copiilor</w:t>
      </w:r>
      <w:proofErr w:type="spellEnd"/>
      <w:r w:rsidRPr="0063249A">
        <w:rPr>
          <w:rFonts w:ascii="Times New Roman" w:hAnsi="Times New Roman"/>
          <w:sz w:val="24"/>
          <w:szCs w:val="24"/>
        </w:rPr>
        <w:t xml:space="preserve"> cu </w:t>
      </w:r>
      <w:proofErr w:type="spellStart"/>
      <w:r w:rsidRPr="0063249A">
        <w:rPr>
          <w:rFonts w:ascii="Times New Roman" w:hAnsi="Times New Roman"/>
          <w:sz w:val="24"/>
          <w:szCs w:val="24"/>
        </w:rPr>
        <w:t>varsta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cuprinsa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intre</w:t>
      </w:r>
      <w:proofErr w:type="spellEnd"/>
      <w:r w:rsidRPr="0063249A">
        <w:rPr>
          <w:rFonts w:ascii="Times New Roman" w:hAnsi="Times New Roman"/>
          <w:sz w:val="24"/>
          <w:szCs w:val="24"/>
        </w:rPr>
        <w:t xml:space="preserve"> 0-12 </w:t>
      </w:r>
      <w:proofErr w:type="spellStart"/>
      <w:r w:rsidRPr="0063249A">
        <w:rPr>
          <w:rFonts w:ascii="Times New Roman" w:hAnsi="Times New Roman"/>
          <w:sz w:val="24"/>
          <w:szCs w:val="24"/>
        </w:rPr>
        <w:t>luni</w:t>
      </w:r>
      <w:proofErr w:type="spellEnd"/>
      <w:r w:rsidRPr="0063249A">
        <w:rPr>
          <w:rFonts w:ascii="Times New Roman" w:hAnsi="Times New Roman"/>
          <w:sz w:val="24"/>
          <w:szCs w:val="24"/>
        </w:rPr>
        <w:t xml:space="preserve">, care nu </w:t>
      </w:r>
      <w:proofErr w:type="spellStart"/>
      <w:r w:rsidRPr="0063249A">
        <w:rPr>
          <w:rFonts w:ascii="Times New Roman" w:hAnsi="Times New Roman"/>
          <w:sz w:val="24"/>
          <w:szCs w:val="24"/>
        </w:rPr>
        <w:t>beneficiaza</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lapte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matern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Anexa</w:t>
      </w:r>
      <w:proofErr w:type="spellEnd"/>
      <w:r w:rsidRPr="0063249A">
        <w:rPr>
          <w:rFonts w:ascii="Times New Roman" w:hAnsi="Times New Roman"/>
          <w:sz w:val="24"/>
          <w:szCs w:val="24"/>
        </w:rPr>
        <w:t xml:space="preserve"> 10 la </w:t>
      </w:r>
      <w:proofErr w:type="spellStart"/>
      <w:r w:rsidRPr="0063249A">
        <w:rPr>
          <w:rFonts w:ascii="Times New Roman" w:hAnsi="Times New Roman"/>
          <w:sz w:val="24"/>
          <w:szCs w:val="24"/>
        </w:rPr>
        <w:t>normele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tehnice</w:t>
      </w:r>
      <w:proofErr w:type="spellEnd"/>
      <w:r w:rsidRPr="0063249A">
        <w:rPr>
          <w:rFonts w:ascii="Times New Roman" w:hAnsi="Times New Roman"/>
          <w:sz w:val="24"/>
          <w:szCs w:val="24"/>
        </w:rPr>
        <w:t xml:space="preserve">)- 1 </w:t>
      </w:r>
      <w:proofErr w:type="spellStart"/>
      <w:r w:rsidRPr="0063249A">
        <w:rPr>
          <w:rFonts w:ascii="Times New Roman" w:hAnsi="Times New Roman"/>
          <w:sz w:val="24"/>
          <w:szCs w:val="24"/>
        </w:rPr>
        <w:t>contracte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adiționale</w:t>
      </w:r>
      <w:proofErr w:type="spellEnd"/>
      <w:r w:rsidRPr="0063249A">
        <w:rPr>
          <w:rFonts w:ascii="Times New Roman" w:hAnsi="Times New Roman"/>
          <w:sz w:val="24"/>
          <w:szCs w:val="24"/>
        </w:rPr>
        <w:t xml:space="preserve"> 16- nr.2 </w:t>
      </w:r>
      <w:proofErr w:type="spellStart"/>
      <w:r w:rsidRPr="0063249A">
        <w:rPr>
          <w:rFonts w:ascii="Times New Roman" w:hAnsi="Times New Roman"/>
          <w:sz w:val="24"/>
          <w:szCs w:val="24"/>
        </w:rPr>
        <w:t>și</w:t>
      </w:r>
      <w:proofErr w:type="spellEnd"/>
      <w:r w:rsidRPr="0063249A">
        <w:rPr>
          <w:rFonts w:ascii="Times New Roman" w:hAnsi="Times New Roman"/>
          <w:sz w:val="24"/>
          <w:szCs w:val="24"/>
        </w:rPr>
        <w:t xml:space="preserve"> 16 nr.3/2019;</w:t>
      </w:r>
    </w:p>
    <w:p w:rsidR="004A67E2" w:rsidRPr="0063249A" w:rsidRDefault="004A67E2" w:rsidP="00275643">
      <w:pPr>
        <w:pStyle w:val="Listparagraf"/>
        <w:numPr>
          <w:ilvl w:val="0"/>
          <w:numId w:val="34"/>
        </w:numPr>
        <w:spacing w:after="0" w:line="240" w:lineRule="auto"/>
        <w:jc w:val="both"/>
        <w:rPr>
          <w:rFonts w:ascii="Times New Roman" w:hAnsi="Times New Roman"/>
          <w:sz w:val="24"/>
          <w:szCs w:val="24"/>
        </w:rPr>
      </w:pPr>
      <w:proofErr w:type="spellStart"/>
      <w:r w:rsidRPr="0063249A">
        <w:rPr>
          <w:rFonts w:ascii="Times New Roman" w:hAnsi="Times New Roman"/>
          <w:sz w:val="24"/>
          <w:szCs w:val="24"/>
        </w:rPr>
        <w:t>Contracte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furnizarea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bunurilor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achiziționate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prin</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licitații</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publice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organizate</w:t>
      </w:r>
      <w:proofErr w:type="spellEnd"/>
      <w:r w:rsidRPr="0063249A">
        <w:rPr>
          <w:rFonts w:ascii="Times New Roman" w:hAnsi="Times New Roman"/>
          <w:sz w:val="24"/>
          <w:szCs w:val="24"/>
        </w:rPr>
        <w:t xml:space="preserve"> la </w:t>
      </w:r>
      <w:proofErr w:type="spellStart"/>
      <w:r w:rsidRPr="0063249A">
        <w:rPr>
          <w:rFonts w:ascii="Times New Roman" w:hAnsi="Times New Roman"/>
          <w:sz w:val="24"/>
          <w:szCs w:val="24"/>
        </w:rPr>
        <w:t>nivel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național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către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unități</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specialitate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pentru</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implementarea</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unor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activităti</w:t>
      </w:r>
      <w:proofErr w:type="spellEnd"/>
      <w:r w:rsidRPr="0063249A">
        <w:rPr>
          <w:rFonts w:ascii="Times New Roman" w:hAnsi="Times New Roman"/>
          <w:sz w:val="24"/>
          <w:szCs w:val="24"/>
        </w:rPr>
        <w:t xml:space="preserve"> din </w:t>
      </w:r>
      <w:proofErr w:type="spellStart"/>
      <w:r w:rsidRPr="0063249A">
        <w:rPr>
          <w:rFonts w:ascii="Times New Roman" w:hAnsi="Times New Roman"/>
          <w:sz w:val="24"/>
          <w:szCs w:val="24"/>
        </w:rPr>
        <w:t>cadrul</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programelor</w:t>
      </w:r>
      <w:proofErr w:type="spellEnd"/>
      <w:r w:rsidRPr="0063249A">
        <w:rPr>
          <w:rFonts w:ascii="Times New Roman" w:hAnsi="Times New Roman"/>
          <w:sz w:val="24"/>
          <w:szCs w:val="24"/>
        </w:rPr>
        <w:t>/</w:t>
      </w:r>
      <w:proofErr w:type="spellStart"/>
      <w:r w:rsidRPr="0063249A">
        <w:rPr>
          <w:rFonts w:ascii="Times New Roman" w:hAnsi="Times New Roman"/>
          <w:sz w:val="24"/>
          <w:szCs w:val="24"/>
        </w:rPr>
        <w:t>subprogramelor</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naționale</w:t>
      </w:r>
      <w:proofErr w:type="spellEnd"/>
      <w:r w:rsidRPr="0063249A">
        <w:rPr>
          <w:rFonts w:ascii="Times New Roman" w:hAnsi="Times New Roman"/>
          <w:sz w:val="24"/>
          <w:szCs w:val="24"/>
        </w:rPr>
        <w:t xml:space="preserve"> de </w:t>
      </w:r>
      <w:proofErr w:type="spellStart"/>
      <w:r w:rsidRPr="0063249A">
        <w:rPr>
          <w:rFonts w:ascii="Times New Roman" w:hAnsi="Times New Roman"/>
          <w:sz w:val="24"/>
          <w:szCs w:val="24"/>
        </w:rPr>
        <w:t>sănătate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publică</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Anexa</w:t>
      </w:r>
      <w:proofErr w:type="spellEnd"/>
      <w:r w:rsidRPr="0063249A">
        <w:rPr>
          <w:rFonts w:ascii="Times New Roman" w:hAnsi="Times New Roman"/>
          <w:sz w:val="24"/>
          <w:szCs w:val="24"/>
        </w:rPr>
        <w:t xml:space="preserve"> 11 la </w:t>
      </w:r>
      <w:proofErr w:type="spellStart"/>
      <w:r w:rsidRPr="0063249A">
        <w:rPr>
          <w:rFonts w:ascii="Times New Roman" w:hAnsi="Times New Roman"/>
          <w:sz w:val="24"/>
          <w:szCs w:val="24"/>
        </w:rPr>
        <w:t>normele</w:t>
      </w:r>
      <w:proofErr w:type="spellEnd"/>
      <w:r w:rsidRPr="0063249A">
        <w:rPr>
          <w:rFonts w:ascii="Times New Roman" w:hAnsi="Times New Roman"/>
          <w:sz w:val="24"/>
          <w:szCs w:val="24"/>
        </w:rPr>
        <w:t xml:space="preserve"> </w:t>
      </w:r>
      <w:proofErr w:type="spellStart"/>
      <w:r w:rsidRPr="0063249A">
        <w:rPr>
          <w:rFonts w:ascii="Times New Roman" w:hAnsi="Times New Roman"/>
          <w:sz w:val="24"/>
          <w:szCs w:val="24"/>
        </w:rPr>
        <w:t>tehnice</w:t>
      </w:r>
      <w:proofErr w:type="spellEnd"/>
      <w:r w:rsidRPr="0063249A">
        <w:rPr>
          <w:rFonts w:ascii="Times New Roman" w:hAnsi="Times New Roman"/>
          <w:sz w:val="24"/>
          <w:szCs w:val="24"/>
        </w:rPr>
        <w:t>)-</w:t>
      </w:r>
      <w:proofErr w:type="gramStart"/>
      <w:r w:rsidRPr="0063249A">
        <w:rPr>
          <w:rFonts w:ascii="Times New Roman" w:hAnsi="Times New Roman"/>
          <w:sz w:val="24"/>
          <w:szCs w:val="24"/>
        </w:rPr>
        <w:t xml:space="preserve">800  </w:t>
      </w:r>
      <w:proofErr w:type="spellStart"/>
      <w:r w:rsidRPr="0063249A">
        <w:rPr>
          <w:rFonts w:ascii="Times New Roman" w:hAnsi="Times New Roman"/>
          <w:sz w:val="24"/>
          <w:szCs w:val="24"/>
        </w:rPr>
        <w:t>acte</w:t>
      </w:r>
      <w:proofErr w:type="spellEnd"/>
      <w:proofErr w:type="gramEnd"/>
      <w:r w:rsidRPr="0063249A">
        <w:rPr>
          <w:rFonts w:ascii="Times New Roman" w:hAnsi="Times New Roman"/>
          <w:sz w:val="24"/>
          <w:szCs w:val="24"/>
        </w:rPr>
        <w:t xml:space="preserve"> </w:t>
      </w:r>
      <w:proofErr w:type="spellStart"/>
      <w:r w:rsidRPr="0063249A">
        <w:rPr>
          <w:rFonts w:ascii="Times New Roman" w:hAnsi="Times New Roman"/>
          <w:sz w:val="24"/>
          <w:szCs w:val="24"/>
        </w:rPr>
        <w:t>adiționale</w:t>
      </w:r>
      <w:proofErr w:type="spellEnd"/>
      <w:r w:rsidRPr="0063249A">
        <w:rPr>
          <w:rFonts w:ascii="Times New Roman" w:hAnsi="Times New Roman"/>
          <w:sz w:val="24"/>
          <w:szCs w:val="24"/>
        </w:rPr>
        <w:t>.</w:t>
      </w:r>
    </w:p>
    <w:p w:rsidR="004A67E2" w:rsidRPr="0063249A" w:rsidRDefault="004A67E2" w:rsidP="004A67E2">
      <w:pPr>
        <w:jc w:val="both"/>
      </w:pPr>
      <w:proofErr w:type="spellStart"/>
      <w:r w:rsidRPr="0063249A">
        <w:t>În</w:t>
      </w:r>
      <w:proofErr w:type="spellEnd"/>
      <w:r w:rsidRPr="0063249A">
        <w:t xml:space="preserve"> </w:t>
      </w:r>
      <w:proofErr w:type="spellStart"/>
      <w:r w:rsidRPr="0063249A">
        <w:t>conformitate</w:t>
      </w:r>
      <w:proofErr w:type="spellEnd"/>
      <w:r w:rsidRPr="0063249A">
        <w:t xml:space="preserve"> cu </w:t>
      </w:r>
      <w:proofErr w:type="spellStart"/>
      <w:r w:rsidRPr="0063249A">
        <w:t>prevederile</w:t>
      </w:r>
      <w:proofErr w:type="spellEnd"/>
      <w:r w:rsidRPr="0063249A">
        <w:t xml:space="preserve"> OMS nr.377/2017 </w:t>
      </w:r>
      <w:proofErr w:type="spellStart"/>
      <w:r w:rsidRPr="0063249A">
        <w:t>privind</w:t>
      </w:r>
      <w:proofErr w:type="spellEnd"/>
      <w:r w:rsidRPr="0063249A">
        <w:t xml:space="preserve"> </w:t>
      </w:r>
      <w:proofErr w:type="spellStart"/>
      <w:r w:rsidRPr="0063249A">
        <w:t>aprobarea</w:t>
      </w:r>
      <w:proofErr w:type="spellEnd"/>
      <w:r w:rsidRPr="0063249A">
        <w:t xml:space="preserve"> </w:t>
      </w:r>
      <w:proofErr w:type="spellStart"/>
      <w:r w:rsidRPr="0063249A">
        <w:t>Normelor</w:t>
      </w:r>
      <w:proofErr w:type="spellEnd"/>
      <w:r w:rsidRPr="0063249A">
        <w:t xml:space="preserve"> </w:t>
      </w:r>
      <w:proofErr w:type="spellStart"/>
      <w:r w:rsidRPr="0063249A">
        <w:t>tehnice</w:t>
      </w:r>
      <w:proofErr w:type="spellEnd"/>
      <w:r w:rsidRPr="0063249A">
        <w:t xml:space="preserve"> de </w:t>
      </w:r>
      <w:proofErr w:type="spellStart"/>
      <w:r w:rsidRPr="0063249A">
        <w:t>realizare</w:t>
      </w:r>
      <w:proofErr w:type="spellEnd"/>
      <w:r w:rsidRPr="0063249A">
        <w:t xml:space="preserve"> a </w:t>
      </w:r>
      <w:proofErr w:type="spellStart"/>
      <w:r w:rsidRPr="0063249A">
        <w:t>programelor</w:t>
      </w:r>
      <w:proofErr w:type="spellEnd"/>
      <w:r w:rsidRPr="0063249A">
        <w:t xml:space="preserve"> </w:t>
      </w:r>
      <w:proofErr w:type="spellStart"/>
      <w:r w:rsidRPr="0063249A">
        <w:t>naţionale</w:t>
      </w:r>
      <w:proofErr w:type="spellEnd"/>
      <w:r w:rsidRPr="0063249A">
        <w:t xml:space="preserve"> de </w:t>
      </w:r>
      <w:proofErr w:type="spellStart"/>
      <w:r w:rsidRPr="0063249A">
        <w:t>sănătate</w:t>
      </w:r>
      <w:proofErr w:type="spellEnd"/>
      <w:r w:rsidRPr="0063249A">
        <w:t xml:space="preserve"> </w:t>
      </w:r>
      <w:proofErr w:type="spellStart"/>
      <w:r w:rsidRPr="0063249A">
        <w:t>publică</w:t>
      </w:r>
      <w:proofErr w:type="spellEnd"/>
      <w:r w:rsidRPr="0063249A">
        <w:t xml:space="preserve"> </w:t>
      </w:r>
      <w:proofErr w:type="spellStart"/>
      <w:r w:rsidRPr="0063249A">
        <w:t>pentru</w:t>
      </w:r>
      <w:proofErr w:type="spellEnd"/>
      <w:r w:rsidRPr="0063249A">
        <w:t xml:space="preserve"> </w:t>
      </w:r>
      <w:proofErr w:type="spellStart"/>
      <w:r w:rsidRPr="0063249A">
        <w:t>anii</w:t>
      </w:r>
      <w:proofErr w:type="spellEnd"/>
      <w:r w:rsidRPr="0063249A">
        <w:t xml:space="preserve"> 2017/2018 </w:t>
      </w:r>
      <w:proofErr w:type="spellStart"/>
      <w:r w:rsidRPr="0063249A">
        <w:t>și</w:t>
      </w:r>
      <w:proofErr w:type="spellEnd"/>
      <w:r w:rsidRPr="0063249A">
        <w:t xml:space="preserve"> </w:t>
      </w:r>
      <w:proofErr w:type="spellStart"/>
      <w:r w:rsidRPr="0063249A">
        <w:rPr>
          <w:b/>
        </w:rPr>
        <w:t>Ordinul</w:t>
      </w:r>
      <w:proofErr w:type="spellEnd"/>
      <w:r w:rsidRPr="0063249A">
        <w:rPr>
          <w:b/>
        </w:rPr>
        <w:t xml:space="preserve"> nr.1322/20.08.2019 </w:t>
      </w:r>
      <w:proofErr w:type="spellStart"/>
      <w:r w:rsidRPr="0063249A">
        <w:t>pentru</w:t>
      </w:r>
      <w:proofErr w:type="spellEnd"/>
      <w:r w:rsidRPr="0063249A">
        <w:t xml:space="preserve"> </w:t>
      </w:r>
      <w:proofErr w:type="spellStart"/>
      <w:r w:rsidRPr="0063249A">
        <w:t>aprobarea</w:t>
      </w:r>
      <w:proofErr w:type="spellEnd"/>
      <w:r w:rsidRPr="0063249A">
        <w:t xml:space="preserve"> </w:t>
      </w:r>
      <w:proofErr w:type="spellStart"/>
      <w:r w:rsidRPr="0063249A">
        <w:t>machetelor</w:t>
      </w:r>
      <w:proofErr w:type="spellEnd"/>
      <w:r w:rsidRPr="0063249A">
        <w:t xml:space="preserve"> </w:t>
      </w:r>
      <w:proofErr w:type="spellStart"/>
      <w:r w:rsidRPr="0063249A">
        <w:t>fără</w:t>
      </w:r>
      <w:proofErr w:type="spellEnd"/>
      <w:r w:rsidRPr="0063249A">
        <w:t xml:space="preserve"> </w:t>
      </w:r>
      <w:proofErr w:type="spellStart"/>
      <w:r w:rsidRPr="0063249A">
        <w:t>regim</w:t>
      </w:r>
      <w:proofErr w:type="spellEnd"/>
      <w:r w:rsidRPr="0063249A">
        <w:t xml:space="preserve"> special </w:t>
      </w:r>
      <w:proofErr w:type="spellStart"/>
      <w:r w:rsidRPr="0063249A">
        <w:t>pentru</w:t>
      </w:r>
      <w:proofErr w:type="spellEnd"/>
      <w:r w:rsidRPr="0063249A">
        <w:t xml:space="preserve"> </w:t>
      </w:r>
      <w:proofErr w:type="spellStart"/>
      <w:r w:rsidRPr="0063249A">
        <w:t>raportarea</w:t>
      </w:r>
      <w:proofErr w:type="spellEnd"/>
      <w:r w:rsidRPr="0063249A">
        <w:t xml:space="preserve"> </w:t>
      </w:r>
      <w:proofErr w:type="spellStart"/>
      <w:r w:rsidRPr="0063249A">
        <w:t>indicatorilor</w:t>
      </w:r>
      <w:proofErr w:type="spellEnd"/>
      <w:r w:rsidRPr="0063249A">
        <w:t xml:space="preserve"> </w:t>
      </w:r>
      <w:proofErr w:type="spellStart"/>
      <w:r w:rsidRPr="0063249A">
        <w:t>specifici</w:t>
      </w:r>
      <w:proofErr w:type="spellEnd"/>
      <w:r w:rsidRPr="0063249A">
        <w:t xml:space="preserve"> </w:t>
      </w:r>
      <w:proofErr w:type="spellStart"/>
      <w:r w:rsidRPr="0063249A">
        <w:t>programelor</w:t>
      </w:r>
      <w:proofErr w:type="spellEnd"/>
      <w:r w:rsidRPr="0063249A">
        <w:t>/</w:t>
      </w:r>
      <w:proofErr w:type="spellStart"/>
      <w:r w:rsidRPr="0063249A">
        <w:t>subprogramelor</w:t>
      </w:r>
      <w:proofErr w:type="spellEnd"/>
      <w:r w:rsidR="00C5522F" w:rsidRPr="0063249A">
        <w:t xml:space="preserve"> </w:t>
      </w:r>
      <w:proofErr w:type="spellStart"/>
      <w:r w:rsidRPr="0063249A">
        <w:t>naționale</w:t>
      </w:r>
      <w:proofErr w:type="spellEnd"/>
      <w:r w:rsidRPr="0063249A">
        <w:t xml:space="preserve"> de </w:t>
      </w:r>
      <w:proofErr w:type="spellStart"/>
      <w:r w:rsidRPr="0063249A">
        <w:t>sănătate</w:t>
      </w:r>
      <w:proofErr w:type="spellEnd"/>
      <w:r w:rsidRPr="0063249A">
        <w:t xml:space="preserve"> </w:t>
      </w:r>
      <w:proofErr w:type="spellStart"/>
      <w:r w:rsidRPr="0063249A">
        <w:t>publică</w:t>
      </w:r>
      <w:proofErr w:type="spellEnd"/>
      <w:r w:rsidRPr="0063249A">
        <w:t xml:space="preserve">  s-a </w:t>
      </w:r>
      <w:proofErr w:type="spellStart"/>
      <w:r w:rsidRPr="0063249A">
        <w:t>realizat</w:t>
      </w:r>
      <w:proofErr w:type="spellEnd"/>
      <w:r w:rsidRPr="0063249A">
        <w:t>:</w:t>
      </w:r>
    </w:p>
    <w:p w:rsidR="004A67E2" w:rsidRPr="0063249A" w:rsidRDefault="004A67E2" w:rsidP="004A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3249A">
        <w:t xml:space="preserve">- </w:t>
      </w:r>
      <w:proofErr w:type="spellStart"/>
      <w:r w:rsidRPr="0063249A">
        <w:t>prelucrarea</w:t>
      </w:r>
      <w:proofErr w:type="spellEnd"/>
      <w:r w:rsidRPr="0063249A">
        <w:t xml:space="preserve"> </w:t>
      </w:r>
      <w:proofErr w:type="spellStart"/>
      <w:r w:rsidRPr="0063249A">
        <w:t>documentelor</w:t>
      </w:r>
      <w:proofErr w:type="spellEnd"/>
      <w:r w:rsidRPr="0063249A">
        <w:t xml:space="preserve"> </w:t>
      </w:r>
      <w:proofErr w:type="spellStart"/>
      <w:r w:rsidRPr="0063249A">
        <w:t>primite</w:t>
      </w:r>
      <w:proofErr w:type="spellEnd"/>
      <w:r w:rsidRPr="0063249A">
        <w:t xml:space="preserve"> de la </w:t>
      </w:r>
      <w:proofErr w:type="spellStart"/>
      <w:r w:rsidRPr="0063249A">
        <w:t>unităţi</w:t>
      </w:r>
      <w:proofErr w:type="spellEnd"/>
      <w:r w:rsidRPr="0063249A">
        <w:t xml:space="preserve"> (</w:t>
      </w:r>
      <w:proofErr w:type="spellStart"/>
      <w:r w:rsidRPr="0063249A">
        <w:t>cabinete</w:t>
      </w:r>
      <w:proofErr w:type="spellEnd"/>
      <w:r w:rsidRPr="0063249A">
        <w:t xml:space="preserve"> </w:t>
      </w:r>
      <w:proofErr w:type="spellStart"/>
      <w:r w:rsidRPr="0063249A">
        <w:t>medicale</w:t>
      </w:r>
      <w:proofErr w:type="spellEnd"/>
      <w:r w:rsidRPr="0063249A">
        <w:t xml:space="preserve"> de </w:t>
      </w:r>
      <w:proofErr w:type="spellStart"/>
      <w:proofErr w:type="gramStart"/>
      <w:r w:rsidRPr="0063249A">
        <w:t>familie</w:t>
      </w:r>
      <w:proofErr w:type="spellEnd"/>
      <w:r w:rsidRPr="0063249A">
        <w:t xml:space="preserve"> ,</w:t>
      </w:r>
      <w:proofErr w:type="spellStart"/>
      <w:r w:rsidRPr="0063249A">
        <w:t>societăţi</w:t>
      </w:r>
      <w:proofErr w:type="spellEnd"/>
      <w:proofErr w:type="gramEnd"/>
      <w:r w:rsidRPr="0063249A">
        <w:t xml:space="preserve"> </w:t>
      </w:r>
      <w:proofErr w:type="spellStart"/>
      <w:r w:rsidRPr="0063249A">
        <w:t>medicale,unități</w:t>
      </w:r>
      <w:proofErr w:type="spellEnd"/>
      <w:r w:rsidRPr="0063249A">
        <w:t xml:space="preserve"> </w:t>
      </w:r>
      <w:proofErr w:type="spellStart"/>
      <w:r w:rsidRPr="0063249A">
        <w:t>sanitare</w:t>
      </w:r>
      <w:proofErr w:type="spellEnd"/>
      <w:r w:rsidRPr="0063249A">
        <w:t xml:space="preserve"> cu </w:t>
      </w:r>
      <w:proofErr w:type="spellStart"/>
      <w:r w:rsidRPr="0063249A">
        <w:t>paturi,primării</w:t>
      </w:r>
      <w:proofErr w:type="spellEnd"/>
      <w:r w:rsidRPr="0063249A">
        <w:t xml:space="preserve">) </w:t>
      </w:r>
      <w:proofErr w:type="spellStart"/>
      <w:r w:rsidRPr="0063249A">
        <w:t>privind</w:t>
      </w:r>
      <w:proofErr w:type="spellEnd"/>
      <w:r w:rsidRPr="0063249A">
        <w:t xml:space="preserve"> </w:t>
      </w:r>
      <w:proofErr w:type="spellStart"/>
      <w:r w:rsidRPr="0063249A">
        <w:t>intocmirea</w:t>
      </w:r>
      <w:proofErr w:type="spellEnd"/>
      <w:r w:rsidRPr="0063249A">
        <w:t xml:space="preserve"> </w:t>
      </w:r>
      <w:proofErr w:type="spellStart"/>
      <w:r w:rsidRPr="0063249A">
        <w:t>contractelor</w:t>
      </w:r>
      <w:proofErr w:type="spellEnd"/>
      <w:r w:rsidRPr="0063249A">
        <w:t>;</w:t>
      </w:r>
    </w:p>
    <w:p w:rsidR="004A67E2" w:rsidRPr="0063249A" w:rsidRDefault="004A67E2" w:rsidP="004A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3249A">
        <w:rPr>
          <w:lang w:val="fr-FR"/>
        </w:rPr>
        <w:t xml:space="preserve">- </w:t>
      </w:r>
      <w:proofErr w:type="spellStart"/>
      <w:r w:rsidRPr="0063249A">
        <w:rPr>
          <w:lang w:val="fr-FR"/>
        </w:rPr>
        <w:t>asigurarea</w:t>
      </w:r>
      <w:proofErr w:type="spellEnd"/>
      <w:r w:rsidRPr="0063249A">
        <w:rPr>
          <w:lang w:val="fr-FR"/>
        </w:rPr>
        <w:t xml:space="preserve"> </w:t>
      </w:r>
      <w:proofErr w:type="spellStart"/>
      <w:r w:rsidRPr="0063249A">
        <w:rPr>
          <w:lang w:val="fr-FR"/>
        </w:rPr>
        <w:t>monitorizării</w:t>
      </w:r>
      <w:proofErr w:type="spellEnd"/>
      <w:r w:rsidRPr="0063249A">
        <w:rPr>
          <w:lang w:val="fr-FR"/>
        </w:rPr>
        <w:t xml:space="preserve"> </w:t>
      </w:r>
      <w:proofErr w:type="spellStart"/>
      <w:r w:rsidRPr="0063249A">
        <w:rPr>
          <w:lang w:val="fr-FR"/>
        </w:rPr>
        <w:t>derulării</w:t>
      </w:r>
      <w:proofErr w:type="spellEnd"/>
      <w:r w:rsidRPr="0063249A">
        <w:rPr>
          <w:lang w:val="fr-FR"/>
        </w:rPr>
        <w:t xml:space="preserve"> </w:t>
      </w:r>
      <w:proofErr w:type="spellStart"/>
      <w:r w:rsidRPr="0063249A">
        <w:rPr>
          <w:lang w:val="fr-FR"/>
        </w:rPr>
        <w:t>contractelor</w:t>
      </w:r>
      <w:proofErr w:type="spellEnd"/>
      <w:r w:rsidRPr="0063249A">
        <w:rPr>
          <w:lang w:val="fr-FR"/>
        </w:rPr>
        <w:t xml:space="preserve"> </w:t>
      </w:r>
      <w:proofErr w:type="spellStart"/>
      <w:r w:rsidRPr="0063249A">
        <w:rPr>
          <w:lang w:val="fr-FR"/>
        </w:rPr>
        <w:t>încheiate</w:t>
      </w:r>
      <w:proofErr w:type="spellEnd"/>
      <w:r w:rsidRPr="0063249A">
        <w:rPr>
          <w:lang w:val="fr-FR"/>
        </w:rPr>
        <w:t xml:space="preserve"> </w:t>
      </w:r>
      <w:proofErr w:type="spellStart"/>
      <w:r w:rsidRPr="0063249A">
        <w:rPr>
          <w:lang w:val="fr-FR"/>
        </w:rPr>
        <w:t>pentru</w:t>
      </w:r>
      <w:proofErr w:type="spellEnd"/>
      <w:r w:rsidRPr="0063249A">
        <w:rPr>
          <w:lang w:val="fr-FR"/>
        </w:rPr>
        <w:t xml:space="preserve"> </w:t>
      </w:r>
      <w:proofErr w:type="spellStart"/>
      <w:r w:rsidRPr="0063249A">
        <w:rPr>
          <w:lang w:val="fr-FR"/>
        </w:rPr>
        <w:t>desfăşurarea</w:t>
      </w:r>
      <w:proofErr w:type="spellEnd"/>
      <w:r w:rsidRPr="0063249A">
        <w:rPr>
          <w:lang w:val="fr-FR"/>
        </w:rPr>
        <w:t xml:space="preserve"> </w:t>
      </w:r>
      <w:proofErr w:type="spellStart"/>
      <w:r w:rsidRPr="0063249A">
        <w:rPr>
          <w:lang w:val="fr-FR"/>
        </w:rPr>
        <w:t>activităţilor</w:t>
      </w:r>
      <w:proofErr w:type="spellEnd"/>
      <w:r w:rsidRPr="0063249A">
        <w:rPr>
          <w:lang w:val="fr-FR"/>
        </w:rPr>
        <w:t xml:space="preserve"> </w:t>
      </w:r>
      <w:proofErr w:type="spellStart"/>
      <w:r w:rsidRPr="0063249A">
        <w:rPr>
          <w:lang w:val="fr-FR"/>
        </w:rPr>
        <w:t>prevăzute</w:t>
      </w:r>
      <w:proofErr w:type="spellEnd"/>
      <w:r w:rsidRPr="0063249A">
        <w:rPr>
          <w:lang w:val="fr-FR"/>
        </w:rPr>
        <w:t xml:space="preserve"> </w:t>
      </w:r>
      <w:proofErr w:type="spellStart"/>
      <w:r w:rsidRPr="0063249A">
        <w:rPr>
          <w:lang w:val="fr-FR"/>
        </w:rPr>
        <w:t>în</w:t>
      </w:r>
      <w:proofErr w:type="spellEnd"/>
      <w:r w:rsidRPr="0063249A">
        <w:rPr>
          <w:lang w:val="fr-FR"/>
        </w:rPr>
        <w:t xml:space="preserve"> </w:t>
      </w:r>
      <w:proofErr w:type="spellStart"/>
      <w:r w:rsidRPr="0063249A">
        <w:rPr>
          <w:lang w:val="fr-FR"/>
        </w:rPr>
        <w:t>programele</w:t>
      </w:r>
      <w:proofErr w:type="spellEnd"/>
      <w:r w:rsidRPr="0063249A">
        <w:rPr>
          <w:lang w:val="fr-FR"/>
        </w:rPr>
        <w:t xml:space="preserve"> </w:t>
      </w:r>
      <w:proofErr w:type="spellStart"/>
      <w:r w:rsidRPr="0063249A">
        <w:rPr>
          <w:lang w:val="fr-FR"/>
        </w:rPr>
        <w:t>naţionale</w:t>
      </w:r>
      <w:proofErr w:type="spellEnd"/>
      <w:r w:rsidRPr="0063249A">
        <w:rPr>
          <w:lang w:val="fr-FR"/>
        </w:rPr>
        <w:t xml:space="preserve"> de </w:t>
      </w:r>
      <w:proofErr w:type="spellStart"/>
      <w:r w:rsidRPr="0063249A">
        <w:rPr>
          <w:lang w:val="fr-FR"/>
        </w:rPr>
        <w:t>sănătate</w:t>
      </w:r>
      <w:proofErr w:type="spellEnd"/>
      <w:r w:rsidRPr="0063249A">
        <w:rPr>
          <w:lang w:val="fr-FR"/>
        </w:rPr>
        <w:t xml:space="preserve"> de </w:t>
      </w:r>
      <w:proofErr w:type="spellStart"/>
      <w:r w:rsidRPr="0063249A">
        <w:rPr>
          <w:lang w:val="fr-FR"/>
        </w:rPr>
        <w:t>evaluare</w:t>
      </w:r>
      <w:proofErr w:type="spellEnd"/>
      <w:r w:rsidRPr="0063249A">
        <w:rPr>
          <w:lang w:val="fr-FR"/>
        </w:rPr>
        <w:t xml:space="preserve">, </w:t>
      </w:r>
      <w:proofErr w:type="spellStart"/>
      <w:r w:rsidRPr="0063249A">
        <w:rPr>
          <w:lang w:val="fr-FR"/>
        </w:rPr>
        <w:t>profilactice</w:t>
      </w:r>
      <w:proofErr w:type="spellEnd"/>
      <w:r w:rsidRPr="0063249A">
        <w:rPr>
          <w:lang w:val="fr-FR"/>
        </w:rPr>
        <w:t xml:space="preserve"> </w:t>
      </w:r>
      <w:proofErr w:type="spellStart"/>
      <w:r w:rsidRPr="0063249A">
        <w:rPr>
          <w:lang w:val="fr-FR"/>
        </w:rPr>
        <w:t>şi</w:t>
      </w:r>
      <w:proofErr w:type="spellEnd"/>
      <w:r w:rsidRPr="0063249A">
        <w:rPr>
          <w:lang w:val="fr-FR"/>
        </w:rPr>
        <w:t xml:space="preserve"> </w:t>
      </w:r>
      <w:proofErr w:type="spellStart"/>
      <w:r w:rsidRPr="0063249A">
        <w:rPr>
          <w:lang w:val="fr-FR"/>
        </w:rPr>
        <w:t>cu</w:t>
      </w:r>
      <w:proofErr w:type="spellEnd"/>
      <w:r w:rsidRPr="0063249A">
        <w:rPr>
          <w:lang w:val="fr-FR"/>
        </w:rPr>
        <w:t xml:space="preserve"> </w:t>
      </w:r>
      <w:proofErr w:type="spellStart"/>
      <w:r w:rsidRPr="0063249A">
        <w:rPr>
          <w:lang w:val="fr-FR"/>
        </w:rPr>
        <w:t>scop</w:t>
      </w:r>
      <w:proofErr w:type="spellEnd"/>
      <w:r w:rsidRPr="0063249A">
        <w:rPr>
          <w:lang w:val="fr-FR"/>
        </w:rPr>
        <w:t xml:space="preserve"> </w:t>
      </w:r>
      <w:proofErr w:type="spellStart"/>
      <w:r w:rsidRPr="0063249A">
        <w:rPr>
          <w:lang w:val="fr-FR"/>
        </w:rPr>
        <w:t>curativ</w:t>
      </w:r>
      <w:proofErr w:type="spellEnd"/>
      <w:r w:rsidRPr="0063249A">
        <w:rPr>
          <w:lang w:val="fr-FR"/>
        </w:rPr>
        <w:t xml:space="preserve">, </w:t>
      </w:r>
      <w:proofErr w:type="spellStart"/>
      <w:r w:rsidRPr="0063249A">
        <w:rPr>
          <w:lang w:val="fr-FR"/>
        </w:rPr>
        <w:t>finanţate</w:t>
      </w:r>
      <w:proofErr w:type="spellEnd"/>
      <w:r w:rsidRPr="0063249A">
        <w:rPr>
          <w:lang w:val="fr-FR"/>
        </w:rPr>
        <w:t xml:space="preserve"> </w:t>
      </w:r>
      <w:proofErr w:type="spellStart"/>
      <w:r w:rsidRPr="0063249A">
        <w:rPr>
          <w:lang w:val="fr-FR"/>
        </w:rPr>
        <w:t>din</w:t>
      </w:r>
      <w:proofErr w:type="spellEnd"/>
      <w:r w:rsidRPr="0063249A">
        <w:rPr>
          <w:lang w:val="fr-FR"/>
        </w:rPr>
        <w:t xml:space="preserve"> </w:t>
      </w:r>
      <w:proofErr w:type="spellStart"/>
      <w:r w:rsidRPr="0063249A">
        <w:rPr>
          <w:lang w:val="fr-FR"/>
        </w:rPr>
        <w:t>bugetul</w:t>
      </w:r>
      <w:proofErr w:type="spellEnd"/>
      <w:r w:rsidRPr="0063249A">
        <w:rPr>
          <w:lang w:val="fr-FR"/>
        </w:rPr>
        <w:t xml:space="preserve"> </w:t>
      </w:r>
      <w:proofErr w:type="spellStart"/>
      <w:r w:rsidRPr="0063249A">
        <w:rPr>
          <w:lang w:val="fr-FR"/>
        </w:rPr>
        <w:t>Ministerului</w:t>
      </w:r>
      <w:proofErr w:type="spellEnd"/>
      <w:r w:rsidRPr="0063249A">
        <w:rPr>
          <w:lang w:val="fr-FR"/>
        </w:rPr>
        <w:t xml:space="preserve"> </w:t>
      </w:r>
      <w:proofErr w:type="spellStart"/>
      <w:r w:rsidRPr="0063249A">
        <w:rPr>
          <w:lang w:val="fr-FR"/>
        </w:rPr>
        <w:t>Sănătăţii</w:t>
      </w:r>
      <w:proofErr w:type="spellEnd"/>
      <w:r w:rsidRPr="0063249A">
        <w:rPr>
          <w:lang w:val="fr-FR"/>
        </w:rPr>
        <w:t xml:space="preserve">, </w:t>
      </w:r>
      <w:proofErr w:type="spellStart"/>
      <w:r w:rsidRPr="0063249A">
        <w:rPr>
          <w:lang w:val="fr-FR"/>
        </w:rPr>
        <w:t>din</w:t>
      </w:r>
      <w:proofErr w:type="spellEnd"/>
      <w:r w:rsidRPr="0063249A">
        <w:rPr>
          <w:lang w:val="fr-FR"/>
        </w:rPr>
        <w:t xml:space="preserve"> </w:t>
      </w:r>
      <w:proofErr w:type="spellStart"/>
      <w:r w:rsidRPr="0063249A">
        <w:rPr>
          <w:lang w:val="fr-FR"/>
        </w:rPr>
        <w:t>fonduri</w:t>
      </w:r>
      <w:proofErr w:type="spellEnd"/>
      <w:r w:rsidRPr="0063249A">
        <w:rPr>
          <w:lang w:val="fr-FR"/>
        </w:rPr>
        <w:t xml:space="preserve"> de la </w:t>
      </w:r>
      <w:proofErr w:type="spellStart"/>
      <w:r w:rsidRPr="0063249A">
        <w:rPr>
          <w:lang w:val="fr-FR"/>
        </w:rPr>
        <w:t>bugetul</w:t>
      </w:r>
      <w:proofErr w:type="spellEnd"/>
      <w:r w:rsidRPr="0063249A">
        <w:rPr>
          <w:lang w:val="fr-FR"/>
        </w:rPr>
        <w:t xml:space="preserve"> de stat </w:t>
      </w:r>
      <w:proofErr w:type="spellStart"/>
      <w:r w:rsidRPr="0063249A">
        <w:rPr>
          <w:lang w:val="fr-FR"/>
        </w:rPr>
        <w:t>şi</w:t>
      </w:r>
      <w:proofErr w:type="spellEnd"/>
      <w:r w:rsidRPr="0063249A">
        <w:rPr>
          <w:lang w:val="fr-FR"/>
        </w:rPr>
        <w:t xml:space="preserve"> </w:t>
      </w:r>
      <w:proofErr w:type="spellStart"/>
      <w:r w:rsidRPr="0063249A">
        <w:rPr>
          <w:lang w:val="fr-FR"/>
        </w:rPr>
        <w:t>din</w:t>
      </w:r>
      <w:proofErr w:type="spellEnd"/>
      <w:r w:rsidRPr="0063249A">
        <w:rPr>
          <w:lang w:val="fr-FR"/>
        </w:rPr>
        <w:t xml:space="preserve"> </w:t>
      </w:r>
      <w:proofErr w:type="spellStart"/>
      <w:r w:rsidRPr="0063249A">
        <w:rPr>
          <w:lang w:val="fr-FR"/>
        </w:rPr>
        <w:t>venituri</w:t>
      </w:r>
      <w:proofErr w:type="spellEnd"/>
      <w:r w:rsidRPr="0063249A">
        <w:rPr>
          <w:lang w:val="fr-FR"/>
        </w:rPr>
        <w:t xml:space="preserve"> </w:t>
      </w:r>
      <w:proofErr w:type="spellStart"/>
      <w:r w:rsidRPr="0063249A">
        <w:rPr>
          <w:lang w:val="fr-FR"/>
        </w:rPr>
        <w:t>proprii</w:t>
      </w:r>
      <w:proofErr w:type="spellEnd"/>
      <w:r w:rsidRPr="0063249A">
        <w:rPr>
          <w:lang w:val="fr-FR"/>
        </w:rPr>
        <w:t xml:space="preserve">, </w:t>
      </w:r>
      <w:proofErr w:type="spellStart"/>
      <w:r w:rsidRPr="0063249A">
        <w:rPr>
          <w:lang w:val="fr-FR"/>
        </w:rPr>
        <w:t>în</w:t>
      </w:r>
      <w:proofErr w:type="spellEnd"/>
      <w:r w:rsidRPr="0063249A">
        <w:rPr>
          <w:lang w:val="fr-FR"/>
        </w:rPr>
        <w:t xml:space="preserve"> </w:t>
      </w:r>
      <w:proofErr w:type="spellStart"/>
      <w:r w:rsidRPr="0063249A">
        <w:rPr>
          <w:lang w:val="fr-FR"/>
        </w:rPr>
        <w:t>vederea</w:t>
      </w:r>
      <w:proofErr w:type="spellEnd"/>
      <w:r w:rsidRPr="0063249A">
        <w:rPr>
          <w:lang w:val="fr-FR"/>
        </w:rPr>
        <w:t xml:space="preserve"> </w:t>
      </w:r>
      <w:proofErr w:type="spellStart"/>
      <w:r w:rsidRPr="0063249A">
        <w:rPr>
          <w:lang w:val="fr-FR"/>
        </w:rPr>
        <w:t>îndeplinirii</w:t>
      </w:r>
      <w:proofErr w:type="spellEnd"/>
      <w:r w:rsidRPr="0063249A">
        <w:rPr>
          <w:lang w:val="fr-FR"/>
        </w:rPr>
        <w:t xml:space="preserve"> </w:t>
      </w:r>
      <w:proofErr w:type="spellStart"/>
      <w:r w:rsidRPr="0063249A">
        <w:rPr>
          <w:lang w:val="fr-FR"/>
        </w:rPr>
        <w:t>obligaţiilor</w:t>
      </w:r>
      <w:proofErr w:type="spellEnd"/>
      <w:r w:rsidRPr="0063249A">
        <w:rPr>
          <w:lang w:val="fr-FR"/>
        </w:rPr>
        <w:t xml:space="preserve"> </w:t>
      </w:r>
      <w:proofErr w:type="spellStart"/>
      <w:proofErr w:type="gramStart"/>
      <w:r w:rsidRPr="0063249A">
        <w:rPr>
          <w:lang w:val="fr-FR"/>
        </w:rPr>
        <w:t>contractuale</w:t>
      </w:r>
      <w:proofErr w:type="spellEnd"/>
      <w:r w:rsidRPr="0063249A">
        <w:t>;</w:t>
      </w:r>
      <w:proofErr w:type="gramEnd"/>
    </w:p>
    <w:p w:rsidR="004A67E2" w:rsidRPr="0063249A" w:rsidRDefault="004A67E2" w:rsidP="004A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3249A">
        <w:t xml:space="preserve">- </w:t>
      </w:r>
      <w:proofErr w:type="spellStart"/>
      <w:r w:rsidRPr="0063249A">
        <w:t>întocmirea</w:t>
      </w:r>
      <w:proofErr w:type="spellEnd"/>
      <w:r w:rsidRPr="0063249A">
        <w:t xml:space="preserve"> </w:t>
      </w:r>
      <w:proofErr w:type="spellStart"/>
      <w:r w:rsidRPr="0063249A">
        <w:t>indicatorilor</w:t>
      </w:r>
      <w:proofErr w:type="spellEnd"/>
      <w:r w:rsidRPr="0063249A">
        <w:t xml:space="preserve"> </w:t>
      </w:r>
      <w:proofErr w:type="spellStart"/>
      <w:r w:rsidRPr="0063249A">
        <w:t>fizici</w:t>
      </w:r>
      <w:proofErr w:type="spellEnd"/>
      <w:r w:rsidRPr="0063249A">
        <w:t xml:space="preserve"> de </w:t>
      </w:r>
      <w:proofErr w:type="spellStart"/>
      <w:r w:rsidRPr="0063249A">
        <w:t>eficiență</w:t>
      </w:r>
      <w:proofErr w:type="spellEnd"/>
      <w:r w:rsidRPr="0063249A">
        <w:t xml:space="preserve"> </w:t>
      </w:r>
      <w:proofErr w:type="spellStart"/>
      <w:r w:rsidRPr="0063249A">
        <w:t>și</w:t>
      </w:r>
      <w:proofErr w:type="spellEnd"/>
      <w:r w:rsidRPr="0063249A">
        <w:t xml:space="preserve"> </w:t>
      </w:r>
      <w:proofErr w:type="spellStart"/>
      <w:r w:rsidRPr="0063249A">
        <w:t>execuția</w:t>
      </w:r>
      <w:proofErr w:type="spellEnd"/>
      <w:r w:rsidRPr="0063249A">
        <w:t xml:space="preserve"> </w:t>
      </w:r>
      <w:proofErr w:type="spellStart"/>
      <w:r w:rsidRPr="0063249A">
        <w:t>bugetară</w:t>
      </w:r>
      <w:proofErr w:type="spellEnd"/>
      <w:r w:rsidRPr="0063249A">
        <w:t xml:space="preserve"> pe </w:t>
      </w:r>
      <w:proofErr w:type="spellStart"/>
      <w:r w:rsidRPr="0063249A">
        <w:t>anul</w:t>
      </w:r>
      <w:proofErr w:type="spellEnd"/>
      <w:r w:rsidRPr="0063249A">
        <w:t xml:space="preserve"> 2019 </w:t>
      </w:r>
      <w:proofErr w:type="spellStart"/>
      <w:r w:rsidRPr="0063249A">
        <w:t>pentru</w:t>
      </w:r>
      <w:proofErr w:type="spellEnd"/>
      <w:r w:rsidRPr="0063249A">
        <w:t xml:space="preserve"> PN-</w:t>
      </w:r>
      <w:proofErr w:type="spellStart"/>
      <w:r w:rsidRPr="0063249A">
        <w:t>Boli</w:t>
      </w:r>
      <w:proofErr w:type="spellEnd"/>
      <w:r w:rsidRPr="0063249A">
        <w:t xml:space="preserve"> endocrine, AP-ENDO, AP-ATI, </w:t>
      </w:r>
      <w:proofErr w:type="spellStart"/>
      <w:r w:rsidRPr="0063249A">
        <w:t>Vitamina</w:t>
      </w:r>
      <w:proofErr w:type="spellEnd"/>
      <w:r w:rsidRPr="0063249A">
        <w:t xml:space="preserve"> D, AP-AVC, Screening </w:t>
      </w:r>
      <w:proofErr w:type="spellStart"/>
      <w:r w:rsidRPr="0063249A">
        <w:t>Auditiv</w:t>
      </w:r>
      <w:proofErr w:type="spellEnd"/>
      <w:r w:rsidRPr="0063249A">
        <w:t xml:space="preserve">, HIV, TBC, </w:t>
      </w:r>
      <w:proofErr w:type="spellStart"/>
      <w:r w:rsidRPr="0063249A">
        <w:t>Malnutritie</w:t>
      </w:r>
      <w:proofErr w:type="spellEnd"/>
      <w:r w:rsidRPr="0063249A">
        <w:t xml:space="preserve">, RH, Transplant, </w:t>
      </w:r>
      <w:proofErr w:type="spellStart"/>
      <w:r w:rsidRPr="0063249A">
        <w:t>Infectii</w:t>
      </w:r>
      <w:proofErr w:type="spellEnd"/>
      <w:r w:rsidRPr="0063249A">
        <w:t xml:space="preserve"> </w:t>
      </w:r>
      <w:proofErr w:type="spellStart"/>
      <w:r w:rsidRPr="0063249A">
        <w:t>asociate</w:t>
      </w:r>
      <w:proofErr w:type="spellEnd"/>
      <w:r w:rsidRPr="0063249A">
        <w:t xml:space="preserve"> </w:t>
      </w:r>
      <w:proofErr w:type="spellStart"/>
      <w:r w:rsidRPr="0063249A">
        <w:t>asistenței</w:t>
      </w:r>
      <w:proofErr w:type="spellEnd"/>
      <w:r w:rsidRPr="0063249A">
        <w:t xml:space="preserve"> </w:t>
      </w:r>
      <w:proofErr w:type="spellStart"/>
      <w:r w:rsidRPr="0063249A">
        <w:t>medicale</w:t>
      </w:r>
      <w:proofErr w:type="spellEnd"/>
      <w:r w:rsidRPr="0063249A">
        <w:t xml:space="preserve"> </w:t>
      </w:r>
      <w:proofErr w:type="spellStart"/>
      <w:r w:rsidRPr="0063249A">
        <w:t>și</w:t>
      </w:r>
      <w:proofErr w:type="spellEnd"/>
      <w:r w:rsidRPr="0063249A">
        <w:t xml:space="preserve"> </w:t>
      </w:r>
      <w:proofErr w:type="spellStart"/>
      <w:r w:rsidRPr="0063249A">
        <w:t>transmiterea</w:t>
      </w:r>
      <w:proofErr w:type="spellEnd"/>
      <w:r w:rsidRPr="0063249A">
        <w:t xml:space="preserve"> </w:t>
      </w:r>
      <w:proofErr w:type="spellStart"/>
      <w:r w:rsidRPr="0063249A">
        <w:t>lor</w:t>
      </w:r>
      <w:proofErr w:type="spellEnd"/>
      <w:r w:rsidRPr="0063249A">
        <w:t xml:space="preserve"> la </w:t>
      </w:r>
      <w:proofErr w:type="spellStart"/>
      <w:r w:rsidRPr="0063249A">
        <w:t>Ministerul</w:t>
      </w:r>
      <w:proofErr w:type="spellEnd"/>
      <w:r w:rsidRPr="0063249A">
        <w:t xml:space="preserve"> </w:t>
      </w:r>
      <w:proofErr w:type="spellStart"/>
      <w:r w:rsidRPr="0063249A">
        <w:t>Sănătății</w:t>
      </w:r>
      <w:proofErr w:type="spellEnd"/>
      <w:r w:rsidRPr="0063249A">
        <w:t xml:space="preserve">/ </w:t>
      </w:r>
      <w:proofErr w:type="spellStart"/>
      <w:r w:rsidRPr="0063249A">
        <w:t>Agentia</w:t>
      </w:r>
      <w:proofErr w:type="spellEnd"/>
      <w:r w:rsidRPr="0063249A">
        <w:t xml:space="preserve"> </w:t>
      </w:r>
      <w:proofErr w:type="spellStart"/>
      <w:r w:rsidRPr="0063249A">
        <w:t>Nationala</w:t>
      </w:r>
      <w:proofErr w:type="spellEnd"/>
      <w:r w:rsidRPr="0063249A">
        <w:t xml:space="preserve"> </w:t>
      </w:r>
      <w:proofErr w:type="spellStart"/>
      <w:r w:rsidRPr="0063249A">
        <w:t>pentru</w:t>
      </w:r>
      <w:proofErr w:type="spellEnd"/>
      <w:r w:rsidRPr="0063249A">
        <w:t xml:space="preserve"> </w:t>
      </w:r>
      <w:proofErr w:type="spellStart"/>
      <w:r w:rsidRPr="0063249A">
        <w:t>Programe</w:t>
      </w:r>
      <w:proofErr w:type="spellEnd"/>
      <w:r w:rsidRPr="0063249A">
        <w:t xml:space="preserve"> de </w:t>
      </w:r>
      <w:proofErr w:type="spellStart"/>
      <w:r w:rsidRPr="0063249A">
        <w:t>Sanatate</w:t>
      </w:r>
      <w:proofErr w:type="spellEnd"/>
      <w:r w:rsidRPr="0063249A">
        <w:t xml:space="preserve"> </w:t>
      </w:r>
      <w:proofErr w:type="spellStart"/>
      <w:r w:rsidRPr="0063249A">
        <w:t>București</w:t>
      </w:r>
      <w:proofErr w:type="spellEnd"/>
      <w:r w:rsidRPr="0063249A">
        <w:t xml:space="preserve">, </w:t>
      </w:r>
      <w:proofErr w:type="spellStart"/>
      <w:r w:rsidRPr="0063249A">
        <w:t>Serviciul</w:t>
      </w:r>
      <w:proofErr w:type="spellEnd"/>
      <w:r w:rsidRPr="0063249A">
        <w:t xml:space="preserve"> </w:t>
      </w:r>
      <w:proofErr w:type="spellStart"/>
      <w:r w:rsidRPr="0063249A">
        <w:t>Medicină</w:t>
      </w:r>
      <w:proofErr w:type="spellEnd"/>
      <w:r w:rsidRPr="0063249A">
        <w:t xml:space="preserve"> de </w:t>
      </w:r>
      <w:proofErr w:type="spellStart"/>
      <w:r w:rsidRPr="0063249A">
        <w:t>Urgență</w:t>
      </w:r>
      <w:proofErr w:type="spellEnd"/>
      <w:r w:rsidRPr="0063249A">
        <w:t xml:space="preserve">, </w:t>
      </w:r>
      <w:proofErr w:type="spellStart"/>
      <w:r w:rsidRPr="0063249A">
        <w:t>Institutul</w:t>
      </w:r>
      <w:proofErr w:type="spellEnd"/>
      <w:r w:rsidRPr="0063249A">
        <w:t xml:space="preserve"> </w:t>
      </w:r>
      <w:proofErr w:type="spellStart"/>
      <w:r w:rsidRPr="0063249A">
        <w:t>Național</w:t>
      </w:r>
      <w:proofErr w:type="spellEnd"/>
      <w:r w:rsidRPr="0063249A">
        <w:t xml:space="preserve"> de </w:t>
      </w:r>
      <w:proofErr w:type="spellStart"/>
      <w:r w:rsidRPr="0063249A">
        <w:t>sănătate</w:t>
      </w:r>
      <w:proofErr w:type="spellEnd"/>
      <w:r w:rsidRPr="0063249A">
        <w:t xml:space="preserve"> </w:t>
      </w:r>
      <w:proofErr w:type="spellStart"/>
      <w:r w:rsidRPr="0063249A">
        <w:t>Publică</w:t>
      </w:r>
      <w:proofErr w:type="spellEnd"/>
      <w:r w:rsidRPr="0063249A">
        <w:t xml:space="preserve"> </w:t>
      </w:r>
      <w:proofErr w:type="spellStart"/>
      <w:r w:rsidRPr="0063249A">
        <w:t>București</w:t>
      </w:r>
      <w:proofErr w:type="spellEnd"/>
      <w:r w:rsidRPr="0063249A">
        <w:t xml:space="preserve"> </w:t>
      </w:r>
      <w:proofErr w:type="spellStart"/>
      <w:r w:rsidRPr="0063249A">
        <w:t>și</w:t>
      </w:r>
      <w:proofErr w:type="spellEnd"/>
      <w:r w:rsidRPr="0063249A">
        <w:t xml:space="preserve"> </w:t>
      </w:r>
      <w:proofErr w:type="spellStart"/>
      <w:r w:rsidRPr="0063249A">
        <w:t>Centrul</w:t>
      </w:r>
      <w:proofErr w:type="spellEnd"/>
      <w:r w:rsidRPr="0063249A">
        <w:t xml:space="preserve"> Regional de </w:t>
      </w:r>
      <w:proofErr w:type="spellStart"/>
      <w:r w:rsidRPr="0063249A">
        <w:t>Sănătate</w:t>
      </w:r>
      <w:proofErr w:type="spellEnd"/>
      <w:r w:rsidRPr="0063249A">
        <w:t xml:space="preserve"> </w:t>
      </w:r>
      <w:proofErr w:type="spellStart"/>
      <w:r w:rsidRPr="0063249A">
        <w:t>Publică</w:t>
      </w:r>
      <w:proofErr w:type="spellEnd"/>
      <w:r w:rsidRPr="0063249A">
        <w:t xml:space="preserve"> </w:t>
      </w:r>
      <w:proofErr w:type="spellStart"/>
      <w:r w:rsidRPr="0063249A">
        <w:t>Timișoara</w:t>
      </w:r>
      <w:proofErr w:type="spellEnd"/>
      <w:r w:rsidRPr="0063249A">
        <w:t>;</w:t>
      </w:r>
    </w:p>
    <w:p w:rsidR="004A67E2" w:rsidRPr="0063249A" w:rsidRDefault="004A67E2" w:rsidP="004A6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63249A">
        <w:t xml:space="preserve">- </w:t>
      </w:r>
      <w:proofErr w:type="spellStart"/>
      <w:r w:rsidRPr="0063249A">
        <w:t>întocmirea</w:t>
      </w:r>
      <w:proofErr w:type="spellEnd"/>
      <w:r w:rsidRPr="0063249A">
        <w:t xml:space="preserve"> </w:t>
      </w:r>
      <w:proofErr w:type="spellStart"/>
      <w:r w:rsidRPr="0063249A">
        <w:t>cererilor</w:t>
      </w:r>
      <w:proofErr w:type="spellEnd"/>
      <w:r w:rsidRPr="0063249A">
        <w:t xml:space="preserve"> de </w:t>
      </w:r>
      <w:proofErr w:type="spellStart"/>
      <w:r w:rsidRPr="0063249A">
        <w:t>finanțare</w:t>
      </w:r>
      <w:proofErr w:type="spellEnd"/>
      <w:r w:rsidRPr="0063249A">
        <w:t xml:space="preserve"> </w:t>
      </w:r>
      <w:proofErr w:type="spellStart"/>
      <w:r w:rsidRPr="0063249A">
        <w:t>și</w:t>
      </w:r>
      <w:proofErr w:type="spellEnd"/>
      <w:r w:rsidRPr="0063249A">
        <w:t xml:space="preserve"> </w:t>
      </w:r>
      <w:proofErr w:type="spellStart"/>
      <w:r w:rsidRPr="0063249A">
        <w:t>transmiterea</w:t>
      </w:r>
      <w:proofErr w:type="spellEnd"/>
      <w:r w:rsidRPr="0063249A">
        <w:t xml:space="preserve"> la UATM </w:t>
      </w:r>
      <w:proofErr w:type="spellStart"/>
      <w:r w:rsidRPr="0063249A">
        <w:t>și</w:t>
      </w:r>
      <w:proofErr w:type="spellEnd"/>
      <w:r w:rsidRPr="0063249A">
        <w:t xml:space="preserve"> MS </w:t>
      </w:r>
      <w:proofErr w:type="spellStart"/>
      <w:r w:rsidRPr="0063249A">
        <w:t>Agenția</w:t>
      </w:r>
      <w:proofErr w:type="spellEnd"/>
      <w:r w:rsidRPr="0063249A">
        <w:t xml:space="preserve"> </w:t>
      </w:r>
      <w:proofErr w:type="spellStart"/>
      <w:r w:rsidRPr="0063249A">
        <w:t>Naționale</w:t>
      </w:r>
      <w:proofErr w:type="spellEnd"/>
      <w:r w:rsidRPr="0063249A">
        <w:t xml:space="preserve"> de </w:t>
      </w:r>
      <w:proofErr w:type="spellStart"/>
      <w:r w:rsidRPr="0063249A">
        <w:t>Programe</w:t>
      </w:r>
      <w:proofErr w:type="spellEnd"/>
      <w:r w:rsidRPr="0063249A">
        <w:t xml:space="preserve"> de </w:t>
      </w:r>
      <w:proofErr w:type="spellStart"/>
      <w:r w:rsidRPr="0063249A">
        <w:t>Sănătate</w:t>
      </w:r>
      <w:proofErr w:type="spellEnd"/>
      <w:r w:rsidRPr="0063249A">
        <w:t xml:space="preserve"> </w:t>
      </w:r>
      <w:proofErr w:type="spellStart"/>
      <w:r w:rsidRPr="0063249A">
        <w:t>București</w:t>
      </w:r>
      <w:proofErr w:type="spellEnd"/>
      <w:r w:rsidRPr="0063249A">
        <w:t xml:space="preserve"> pe </w:t>
      </w:r>
      <w:proofErr w:type="spellStart"/>
      <w:r w:rsidRPr="0063249A">
        <w:t>anul</w:t>
      </w:r>
      <w:proofErr w:type="spellEnd"/>
      <w:r w:rsidRPr="0063249A">
        <w:t xml:space="preserve"> 2019 </w:t>
      </w:r>
      <w:proofErr w:type="spellStart"/>
      <w:proofErr w:type="gramStart"/>
      <w:r w:rsidRPr="0063249A">
        <w:t>pentru</w:t>
      </w:r>
      <w:proofErr w:type="spellEnd"/>
      <w:r w:rsidRPr="0063249A">
        <w:t xml:space="preserve">  </w:t>
      </w:r>
      <w:proofErr w:type="spellStart"/>
      <w:r w:rsidRPr="0063249A">
        <w:t>toate</w:t>
      </w:r>
      <w:proofErr w:type="spellEnd"/>
      <w:proofErr w:type="gramEnd"/>
      <w:r w:rsidRPr="0063249A">
        <w:t xml:space="preserve"> PN </w:t>
      </w:r>
      <w:proofErr w:type="spellStart"/>
      <w:r w:rsidRPr="0063249A">
        <w:t>finanțate</w:t>
      </w:r>
      <w:proofErr w:type="spellEnd"/>
      <w:r w:rsidRPr="0063249A">
        <w:t xml:space="preserve"> cu </w:t>
      </w:r>
      <w:proofErr w:type="spellStart"/>
      <w:r w:rsidRPr="0063249A">
        <w:t>datele</w:t>
      </w:r>
      <w:proofErr w:type="spellEnd"/>
      <w:r w:rsidRPr="0063249A">
        <w:t xml:space="preserve"> </w:t>
      </w:r>
      <w:proofErr w:type="spellStart"/>
      <w:r w:rsidRPr="0063249A">
        <w:t>primite</w:t>
      </w:r>
      <w:proofErr w:type="spellEnd"/>
      <w:r w:rsidRPr="0063249A">
        <w:t xml:space="preserve"> de la </w:t>
      </w:r>
      <w:proofErr w:type="spellStart"/>
      <w:r w:rsidRPr="0063249A">
        <w:t>la</w:t>
      </w:r>
      <w:proofErr w:type="spellEnd"/>
      <w:r w:rsidRPr="0063249A">
        <w:t xml:space="preserve"> </w:t>
      </w:r>
      <w:proofErr w:type="spellStart"/>
      <w:r w:rsidRPr="0063249A">
        <w:t>Spitalul</w:t>
      </w:r>
      <w:proofErr w:type="spellEnd"/>
      <w:r w:rsidRPr="0063249A">
        <w:t xml:space="preserve"> Clinic </w:t>
      </w:r>
      <w:proofErr w:type="spellStart"/>
      <w:r w:rsidRPr="0063249A">
        <w:t>Judetean</w:t>
      </w:r>
      <w:proofErr w:type="spellEnd"/>
      <w:r w:rsidRPr="0063249A">
        <w:t xml:space="preserve"> de </w:t>
      </w:r>
      <w:proofErr w:type="spellStart"/>
      <w:r w:rsidRPr="0063249A">
        <w:t>Urgenta</w:t>
      </w:r>
      <w:proofErr w:type="spellEnd"/>
      <w:r w:rsidRPr="0063249A">
        <w:t xml:space="preserve"> Arad </w:t>
      </w:r>
      <w:proofErr w:type="spellStart"/>
      <w:r w:rsidRPr="0063249A">
        <w:t>și</w:t>
      </w:r>
      <w:proofErr w:type="spellEnd"/>
      <w:r w:rsidRPr="0063249A">
        <w:t xml:space="preserve"> </w:t>
      </w:r>
      <w:proofErr w:type="spellStart"/>
      <w:r w:rsidRPr="0063249A">
        <w:t>Spitalul</w:t>
      </w:r>
      <w:proofErr w:type="spellEnd"/>
      <w:r w:rsidRPr="0063249A">
        <w:t xml:space="preserve"> </w:t>
      </w:r>
      <w:proofErr w:type="spellStart"/>
      <w:r w:rsidRPr="0063249A">
        <w:t>Orășenesc</w:t>
      </w:r>
      <w:proofErr w:type="spellEnd"/>
      <w:r w:rsidRPr="0063249A">
        <w:t xml:space="preserve"> </w:t>
      </w:r>
      <w:proofErr w:type="spellStart"/>
      <w:r w:rsidRPr="0063249A">
        <w:t>Ineu</w:t>
      </w:r>
      <w:proofErr w:type="spellEnd"/>
      <w:r w:rsidRPr="0063249A">
        <w:t xml:space="preserve"> cu </w:t>
      </w:r>
      <w:proofErr w:type="spellStart"/>
      <w:r w:rsidRPr="0063249A">
        <w:t>transmiterea</w:t>
      </w:r>
      <w:proofErr w:type="spellEnd"/>
      <w:r w:rsidRPr="0063249A">
        <w:t xml:space="preserve"> </w:t>
      </w:r>
      <w:proofErr w:type="spellStart"/>
      <w:r w:rsidRPr="0063249A">
        <w:t>lor</w:t>
      </w:r>
      <w:proofErr w:type="spellEnd"/>
      <w:r w:rsidRPr="0063249A">
        <w:t xml:space="preserve"> la </w:t>
      </w:r>
      <w:proofErr w:type="spellStart"/>
      <w:r w:rsidRPr="0063249A">
        <w:t>Ministerul</w:t>
      </w:r>
      <w:proofErr w:type="spellEnd"/>
      <w:r w:rsidRPr="0063249A">
        <w:t xml:space="preserve"> </w:t>
      </w:r>
      <w:proofErr w:type="spellStart"/>
      <w:r w:rsidRPr="0063249A">
        <w:t>Sănătății</w:t>
      </w:r>
      <w:proofErr w:type="spellEnd"/>
      <w:r w:rsidRPr="0063249A">
        <w:t xml:space="preserve">/ </w:t>
      </w:r>
      <w:proofErr w:type="spellStart"/>
      <w:r w:rsidRPr="0063249A">
        <w:t>Agentia</w:t>
      </w:r>
      <w:proofErr w:type="spellEnd"/>
      <w:r w:rsidRPr="0063249A">
        <w:t xml:space="preserve"> </w:t>
      </w:r>
      <w:proofErr w:type="spellStart"/>
      <w:r w:rsidRPr="0063249A">
        <w:t>Nationala</w:t>
      </w:r>
      <w:proofErr w:type="spellEnd"/>
      <w:r w:rsidRPr="0063249A">
        <w:t xml:space="preserve"> </w:t>
      </w:r>
      <w:proofErr w:type="spellStart"/>
      <w:r w:rsidRPr="0063249A">
        <w:t>pentru</w:t>
      </w:r>
      <w:proofErr w:type="spellEnd"/>
      <w:r w:rsidRPr="0063249A">
        <w:t xml:space="preserve"> </w:t>
      </w:r>
      <w:proofErr w:type="spellStart"/>
      <w:r w:rsidRPr="0063249A">
        <w:t>Programe</w:t>
      </w:r>
      <w:proofErr w:type="spellEnd"/>
      <w:r w:rsidRPr="0063249A">
        <w:t xml:space="preserve"> de </w:t>
      </w:r>
      <w:proofErr w:type="spellStart"/>
      <w:r w:rsidRPr="0063249A">
        <w:t>Sanatate</w:t>
      </w:r>
      <w:proofErr w:type="spellEnd"/>
      <w:r w:rsidRPr="0063249A">
        <w:t xml:space="preserve"> </w:t>
      </w:r>
      <w:proofErr w:type="spellStart"/>
      <w:r w:rsidRPr="0063249A">
        <w:t>București</w:t>
      </w:r>
      <w:proofErr w:type="spellEnd"/>
      <w:r w:rsidRPr="0063249A">
        <w:t>;</w:t>
      </w:r>
    </w:p>
    <w:p w:rsidR="004A67E2" w:rsidRPr="0063249A" w:rsidRDefault="004A67E2" w:rsidP="004A67E2">
      <w:pPr>
        <w:jc w:val="both"/>
      </w:pPr>
      <w:r w:rsidRPr="0063249A">
        <w:t xml:space="preserve">- </w:t>
      </w:r>
      <w:proofErr w:type="spellStart"/>
      <w:r w:rsidRPr="0063249A">
        <w:t>evidența-introducerea</w:t>
      </w:r>
      <w:proofErr w:type="spellEnd"/>
      <w:r w:rsidRPr="0063249A">
        <w:t xml:space="preserve"> “ </w:t>
      </w:r>
      <w:proofErr w:type="spellStart"/>
      <w:r w:rsidRPr="0063249A">
        <w:t>deconturilor</w:t>
      </w:r>
      <w:proofErr w:type="spellEnd"/>
      <w:r w:rsidRPr="0063249A">
        <w:t xml:space="preserve"> </w:t>
      </w:r>
      <w:proofErr w:type="spellStart"/>
      <w:r w:rsidRPr="0063249A">
        <w:t>și</w:t>
      </w:r>
      <w:proofErr w:type="spellEnd"/>
      <w:r w:rsidRPr="0063249A">
        <w:t xml:space="preserve"> a </w:t>
      </w:r>
      <w:proofErr w:type="spellStart"/>
      <w:r w:rsidRPr="0063249A">
        <w:t>stocurilor“privind</w:t>
      </w:r>
      <w:proofErr w:type="spellEnd"/>
      <w:r w:rsidRPr="0063249A">
        <w:t xml:space="preserve"> </w:t>
      </w:r>
      <w:proofErr w:type="spellStart"/>
      <w:r w:rsidRPr="0063249A">
        <w:t>utilizarea</w:t>
      </w:r>
      <w:proofErr w:type="spellEnd"/>
      <w:r w:rsidRPr="0063249A">
        <w:t xml:space="preserve"> </w:t>
      </w:r>
      <w:proofErr w:type="spellStart"/>
      <w:r w:rsidRPr="0063249A">
        <w:t>sumelor</w:t>
      </w:r>
      <w:proofErr w:type="spellEnd"/>
      <w:r w:rsidRPr="0063249A">
        <w:t xml:space="preserve"> </w:t>
      </w:r>
      <w:proofErr w:type="spellStart"/>
      <w:r w:rsidRPr="0063249A">
        <w:t>alocate</w:t>
      </w:r>
      <w:proofErr w:type="spellEnd"/>
      <w:r w:rsidRPr="0063249A">
        <w:t xml:space="preserve"> pe </w:t>
      </w:r>
      <w:proofErr w:type="spellStart"/>
      <w:r w:rsidRPr="0063249A">
        <w:t>surse</w:t>
      </w:r>
      <w:proofErr w:type="spellEnd"/>
      <w:r w:rsidRPr="0063249A">
        <w:t xml:space="preserve"> de </w:t>
      </w:r>
      <w:proofErr w:type="spellStart"/>
      <w:r w:rsidRPr="0063249A">
        <w:t>venituri</w:t>
      </w:r>
      <w:proofErr w:type="spellEnd"/>
      <w:r w:rsidRPr="0063249A">
        <w:t xml:space="preserve"> in </w:t>
      </w:r>
      <w:proofErr w:type="spellStart"/>
      <w:r w:rsidRPr="0063249A">
        <w:t>fiecare</w:t>
      </w:r>
      <w:proofErr w:type="spellEnd"/>
      <w:r w:rsidRPr="0063249A">
        <w:t xml:space="preserve"> </w:t>
      </w:r>
      <w:proofErr w:type="spellStart"/>
      <w:r w:rsidRPr="0063249A">
        <w:t>luna</w:t>
      </w:r>
      <w:proofErr w:type="spellEnd"/>
      <w:r w:rsidRPr="0063249A">
        <w:t xml:space="preserve"> pe </w:t>
      </w:r>
      <w:proofErr w:type="spellStart"/>
      <w:r w:rsidRPr="0063249A">
        <w:t>anul</w:t>
      </w:r>
      <w:proofErr w:type="spellEnd"/>
      <w:r w:rsidRPr="0063249A">
        <w:t xml:space="preserve"> 2019 pe </w:t>
      </w:r>
      <w:proofErr w:type="spellStart"/>
      <w:r w:rsidRPr="0063249A">
        <w:t>toate</w:t>
      </w:r>
      <w:proofErr w:type="spellEnd"/>
      <w:r w:rsidRPr="0063249A">
        <w:t xml:space="preserve"> </w:t>
      </w:r>
      <w:proofErr w:type="spellStart"/>
      <w:r w:rsidRPr="0063249A">
        <w:t>programele</w:t>
      </w:r>
      <w:proofErr w:type="spellEnd"/>
      <w:r w:rsidRPr="0063249A">
        <w:t xml:space="preserve"> de </w:t>
      </w:r>
      <w:proofErr w:type="spellStart"/>
      <w:r w:rsidRPr="0063249A">
        <w:t>sănătate</w:t>
      </w:r>
      <w:proofErr w:type="spellEnd"/>
      <w:r w:rsidRPr="0063249A">
        <w:t xml:space="preserve"> </w:t>
      </w:r>
      <w:proofErr w:type="spellStart"/>
      <w:r w:rsidRPr="0063249A">
        <w:t>publică</w:t>
      </w:r>
      <w:proofErr w:type="spellEnd"/>
      <w:r w:rsidRPr="0063249A">
        <w:t xml:space="preserve"> cu date </w:t>
      </w:r>
      <w:proofErr w:type="spellStart"/>
      <w:r w:rsidRPr="0063249A">
        <w:t>primite</w:t>
      </w:r>
      <w:proofErr w:type="spellEnd"/>
      <w:r w:rsidRPr="0063249A">
        <w:t xml:space="preserve"> de la </w:t>
      </w:r>
      <w:proofErr w:type="spellStart"/>
      <w:r w:rsidRPr="0063249A">
        <w:t>Spitalul</w:t>
      </w:r>
      <w:proofErr w:type="spellEnd"/>
      <w:r w:rsidRPr="0063249A">
        <w:t xml:space="preserve"> Clinic </w:t>
      </w:r>
      <w:proofErr w:type="spellStart"/>
      <w:r w:rsidRPr="0063249A">
        <w:t>Județean</w:t>
      </w:r>
      <w:proofErr w:type="spellEnd"/>
      <w:r w:rsidRPr="0063249A">
        <w:t xml:space="preserve"> de </w:t>
      </w:r>
      <w:proofErr w:type="spellStart"/>
      <w:r w:rsidRPr="0063249A">
        <w:t>Urgență</w:t>
      </w:r>
      <w:proofErr w:type="spellEnd"/>
      <w:r w:rsidRPr="0063249A">
        <w:t xml:space="preserve"> Arad, </w:t>
      </w:r>
      <w:proofErr w:type="spellStart"/>
      <w:r w:rsidRPr="0063249A">
        <w:t>Spitalul</w:t>
      </w:r>
      <w:proofErr w:type="spellEnd"/>
      <w:r w:rsidRPr="0063249A">
        <w:t xml:space="preserve"> </w:t>
      </w:r>
      <w:proofErr w:type="spellStart"/>
      <w:r w:rsidRPr="0063249A">
        <w:t>Orășenesc</w:t>
      </w:r>
      <w:proofErr w:type="spellEnd"/>
      <w:r w:rsidRPr="0063249A">
        <w:t xml:space="preserve"> </w:t>
      </w:r>
      <w:proofErr w:type="spellStart"/>
      <w:r w:rsidRPr="0063249A">
        <w:t>Ineu,Spitalul</w:t>
      </w:r>
      <w:proofErr w:type="spellEnd"/>
      <w:r w:rsidRPr="0063249A">
        <w:t xml:space="preserve"> de </w:t>
      </w:r>
      <w:proofErr w:type="spellStart"/>
      <w:r w:rsidRPr="0063249A">
        <w:t>Boli</w:t>
      </w:r>
      <w:proofErr w:type="spellEnd"/>
      <w:r w:rsidRPr="0063249A">
        <w:t xml:space="preserve"> </w:t>
      </w:r>
      <w:proofErr w:type="spellStart"/>
      <w:r w:rsidRPr="0063249A">
        <w:t>Cronice</w:t>
      </w:r>
      <w:proofErr w:type="spellEnd"/>
      <w:r w:rsidRPr="0063249A">
        <w:t xml:space="preserve"> </w:t>
      </w:r>
      <w:proofErr w:type="spellStart"/>
      <w:r w:rsidRPr="0063249A">
        <w:t>Sebiș</w:t>
      </w:r>
      <w:proofErr w:type="spellEnd"/>
      <w:r w:rsidRPr="0063249A">
        <w:t xml:space="preserve">, </w:t>
      </w:r>
      <w:proofErr w:type="spellStart"/>
      <w:r w:rsidRPr="0063249A">
        <w:t>și</w:t>
      </w:r>
      <w:proofErr w:type="spellEnd"/>
      <w:r w:rsidRPr="0063249A">
        <w:t xml:space="preserve"> </w:t>
      </w:r>
      <w:proofErr w:type="spellStart"/>
      <w:r w:rsidRPr="0063249A">
        <w:t>Spitalul</w:t>
      </w:r>
      <w:proofErr w:type="spellEnd"/>
      <w:r w:rsidRPr="0063249A">
        <w:t xml:space="preserve"> </w:t>
      </w:r>
      <w:proofErr w:type="spellStart"/>
      <w:r w:rsidRPr="0063249A">
        <w:t>Orășenesc</w:t>
      </w:r>
      <w:proofErr w:type="spellEnd"/>
      <w:r w:rsidRPr="0063249A">
        <w:t xml:space="preserve"> </w:t>
      </w:r>
      <w:proofErr w:type="spellStart"/>
      <w:r w:rsidRPr="0063249A">
        <w:t>Lipova</w:t>
      </w:r>
      <w:proofErr w:type="spellEnd"/>
      <w:r w:rsidRPr="0063249A">
        <w:t>;</w:t>
      </w:r>
    </w:p>
    <w:p w:rsidR="004A67E2" w:rsidRPr="0063249A" w:rsidRDefault="004A67E2" w:rsidP="004A67E2">
      <w:pPr>
        <w:jc w:val="both"/>
      </w:pPr>
      <w:r w:rsidRPr="0063249A">
        <w:rPr>
          <w:color w:val="FF0000"/>
        </w:rPr>
        <w:t xml:space="preserve">- </w:t>
      </w:r>
      <w:proofErr w:type="spellStart"/>
      <w:r w:rsidRPr="0063249A">
        <w:t>evidența-introducerea</w:t>
      </w:r>
      <w:proofErr w:type="spellEnd"/>
      <w:r w:rsidRPr="0063249A">
        <w:t xml:space="preserve"> de date in </w:t>
      </w:r>
      <w:proofErr w:type="spellStart"/>
      <w:r w:rsidRPr="0063249A">
        <w:t>borderoul</w:t>
      </w:r>
      <w:proofErr w:type="spellEnd"/>
      <w:r w:rsidRPr="0063249A">
        <w:t xml:space="preserve"> “</w:t>
      </w:r>
      <w:proofErr w:type="spellStart"/>
      <w:r w:rsidRPr="0063249A">
        <w:t>centralizator</w:t>
      </w:r>
      <w:proofErr w:type="spellEnd"/>
      <w:r w:rsidRPr="0063249A">
        <w:t xml:space="preserve">” </w:t>
      </w:r>
      <w:proofErr w:type="spellStart"/>
      <w:r w:rsidRPr="0063249A">
        <w:t>cuprinzând</w:t>
      </w:r>
      <w:proofErr w:type="spellEnd"/>
      <w:r w:rsidRPr="0063249A">
        <w:t xml:space="preserve"> </w:t>
      </w:r>
      <w:proofErr w:type="spellStart"/>
      <w:r w:rsidRPr="0063249A">
        <w:t>documentele</w:t>
      </w:r>
      <w:proofErr w:type="spellEnd"/>
      <w:r w:rsidRPr="0063249A">
        <w:t xml:space="preserve"> </w:t>
      </w:r>
      <w:proofErr w:type="spellStart"/>
      <w:r w:rsidRPr="0063249A">
        <w:t>justificative</w:t>
      </w:r>
      <w:proofErr w:type="spellEnd"/>
      <w:r w:rsidRPr="0063249A">
        <w:t xml:space="preserve"> care </w:t>
      </w:r>
      <w:proofErr w:type="spellStart"/>
      <w:r w:rsidRPr="0063249A">
        <w:t>insoțesc</w:t>
      </w:r>
      <w:proofErr w:type="spellEnd"/>
      <w:r w:rsidRPr="0063249A">
        <w:t xml:space="preserve"> </w:t>
      </w:r>
      <w:proofErr w:type="spellStart"/>
      <w:r w:rsidRPr="0063249A">
        <w:t>cererile</w:t>
      </w:r>
      <w:proofErr w:type="spellEnd"/>
      <w:r w:rsidRPr="0063249A">
        <w:t xml:space="preserve"> de </w:t>
      </w:r>
      <w:proofErr w:type="spellStart"/>
      <w:proofErr w:type="gramStart"/>
      <w:r w:rsidRPr="0063249A">
        <w:t>finanțare</w:t>
      </w:r>
      <w:proofErr w:type="spellEnd"/>
      <w:r w:rsidRPr="0063249A">
        <w:t xml:space="preserve">  </w:t>
      </w:r>
      <w:proofErr w:type="spellStart"/>
      <w:r w:rsidRPr="0063249A">
        <w:t>fundamentate</w:t>
      </w:r>
      <w:proofErr w:type="spellEnd"/>
      <w:proofErr w:type="gramEnd"/>
      <w:r w:rsidRPr="0063249A">
        <w:t xml:space="preserve"> pe </w:t>
      </w:r>
      <w:proofErr w:type="spellStart"/>
      <w:r w:rsidRPr="0063249A">
        <w:t>fiecare</w:t>
      </w:r>
      <w:proofErr w:type="spellEnd"/>
      <w:r w:rsidRPr="0063249A">
        <w:t xml:space="preserve"> </w:t>
      </w:r>
      <w:proofErr w:type="spellStart"/>
      <w:r w:rsidRPr="0063249A">
        <w:t>lună</w:t>
      </w:r>
      <w:proofErr w:type="spellEnd"/>
      <w:r w:rsidRPr="0063249A">
        <w:t xml:space="preserve"> </w:t>
      </w:r>
      <w:proofErr w:type="spellStart"/>
      <w:r w:rsidRPr="0063249A">
        <w:t>si</w:t>
      </w:r>
      <w:proofErr w:type="spellEnd"/>
      <w:r w:rsidRPr="0063249A">
        <w:t xml:space="preserve"> program in </w:t>
      </w:r>
      <w:proofErr w:type="spellStart"/>
      <w:r w:rsidRPr="0063249A">
        <w:t>parte</w:t>
      </w:r>
      <w:proofErr w:type="spellEnd"/>
      <w:r w:rsidRPr="0063249A">
        <w:t xml:space="preserve"> pe </w:t>
      </w:r>
      <w:proofErr w:type="spellStart"/>
      <w:r w:rsidRPr="0063249A">
        <w:t>anul</w:t>
      </w:r>
      <w:proofErr w:type="spellEnd"/>
      <w:r w:rsidRPr="0063249A">
        <w:t xml:space="preserve"> 2019</w:t>
      </w:r>
    </w:p>
    <w:p w:rsidR="004A67E2" w:rsidRPr="0063249A" w:rsidRDefault="004A67E2" w:rsidP="004A67E2">
      <w:pPr>
        <w:jc w:val="both"/>
      </w:pPr>
      <w:r w:rsidRPr="0063249A">
        <w:t xml:space="preserve">pe </w:t>
      </w:r>
      <w:proofErr w:type="spellStart"/>
      <w:r w:rsidRPr="0063249A">
        <w:t>toate</w:t>
      </w:r>
      <w:proofErr w:type="spellEnd"/>
      <w:r w:rsidRPr="0063249A">
        <w:t xml:space="preserve"> </w:t>
      </w:r>
      <w:proofErr w:type="spellStart"/>
      <w:r w:rsidRPr="0063249A">
        <w:t>programele</w:t>
      </w:r>
      <w:proofErr w:type="spellEnd"/>
      <w:r w:rsidRPr="0063249A">
        <w:t xml:space="preserve"> de </w:t>
      </w:r>
      <w:proofErr w:type="spellStart"/>
      <w:r w:rsidRPr="0063249A">
        <w:t>sănătate</w:t>
      </w:r>
      <w:proofErr w:type="spellEnd"/>
      <w:r w:rsidRPr="0063249A">
        <w:t xml:space="preserve"> AAPL-</w:t>
      </w:r>
      <w:proofErr w:type="spellStart"/>
      <w:r w:rsidRPr="0063249A">
        <w:t>Buget</w:t>
      </w:r>
      <w:proofErr w:type="spellEnd"/>
      <w:r w:rsidRPr="0063249A">
        <w:t xml:space="preserve"> de </w:t>
      </w:r>
      <w:proofErr w:type="spellStart"/>
      <w:proofErr w:type="gramStart"/>
      <w:r w:rsidRPr="0063249A">
        <w:t>Stat,AP</w:t>
      </w:r>
      <w:proofErr w:type="spellEnd"/>
      <w:proofErr w:type="gramEnd"/>
      <w:r w:rsidRPr="0063249A">
        <w:t xml:space="preserve">-ENDO,ATI,AVC </w:t>
      </w:r>
      <w:proofErr w:type="spellStart"/>
      <w:r w:rsidRPr="0063249A">
        <w:t>și</w:t>
      </w:r>
      <w:proofErr w:type="spellEnd"/>
      <w:r w:rsidRPr="0063249A">
        <w:t xml:space="preserve"> PN I.1.(</w:t>
      </w:r>
      <w:proofErr w:type="spellStart"/>
      <w:r w:rsidRPr="0063249A">
        <w:t>Programul</w:t>
      </w:r>
      <w:proofErr w:type="spellEnd"/>
      <w:r w:rsidRPr="0063249A">
        <w:t xml:space="preserve"> national de </w:t>
      </w:r>
      <w:proofErr w:type="spellStart"/>
      <w:r w:rsidRPr="0063249A">
        <w:t>vaccinare</w:t>
      </w:r>
      <w:proofErr w:type="spellEnd"/>
      <w:r w:rsidRPr="0063249A">
        <w:t>)</w:t>
      </w:r>
    </w:p>
    <w:p w:rsidR="004A67E2" w:rsidRPr="0063249A" w:rsidRDefault="004A67E2" w:rsidP="004A67E2">
      <w:pPr>
        <w:jc w:val="both"/>
      </w:pPr>
      <w:r w:rsidRPr="0063249A">
        <w:t xml:space="preserve">- </w:t>
      </w:r>
      <w:proofErr w:type="spellStart"/>
      <w:r w:rsidRPr="0063249A">
        <w:t>prelucrarea</w:t>
      </w:r>
      <w:proofErr w:type="spellEnd"/>
      <w:r w:rsidRPr="0063249A">
        <w:t xml:space="preserve"> </w:t>
      </w:r>
      <w:proofErr w:type="spellStart"/>
      <w:r w:rsidRPr="0063249A">
        <w:t>și</w:t>
      </w:r>
      <w:proofErr w:type="spellEnd"/>
      <w:r w:rsidRPr="0063249A">
        <w:t xml:space="preserve"> </w:t>
      </w:r>
      <w:proofErr w:type="spellStart"/>
      <w:r w:rsidRPr="0063249A">
        <w:t>transmiterea</w:t>
      </w:r>
      <w:proofErr w:type="spellEnd"/>
      <w:r w:rsidRPr="0063249A">
        <w:t xml:space="preserve"> </w:t>
      </w:r>
      <w:proofErr w:type="spellStart"/>
      <w:r w:rsidRPr="0063249A">
        <w:t>datelor</w:t>
      </w:r>
      <w:proofErr w:type="spellEnd"/>
      <w:r w:rsidRPr="0063249A">
        <w:t xml:space="preserve"> </w:t>
      </w:r>
      <w:proofErr w:type="spellStart"/>
      <w:r w:rsidRPr="0063249A">
        <w:t>prin</w:t>
      </w:r>
      <w:proofErr w:type="spellEnd"/>
      <w:r w:rsidRPr="0063249A">
        <w:t xml:space="preserve"> care se </w:t>
      </w:r>
      <w:proofErr w:type="spellStart"/>
      <w:r w:rsidRPr="0063249A">
        <w:t>solicită</w:t>
      </w:r>
      <w:proofErr w:type="spellEnd"/>
      <w:r w:rsidRPr="0063249A">
        <w:t xml:space="preserve"> </w:t>
      </w:r>
      <w:proofErr w:type="spellStart"/>
      <w:r w:rsidRPr="0063249A">
        <w:t>identificarea</w:t>
      </w:r>
      <w:proofErr w:type="spellEnd"/>
      <w:r w:rsidRPr="0063249A">
        <w:t xml:space="preserve"> </w:t>
      </w:r>
      <w:proofErr w:type="spellStart"/>
      <w:r w:rsidRPr="0063249A">
        <w:t>sumelor</w:t>
      </w:r>
      <w:proofErr w:type="spellEnd"/>
      <w:r w:rsidRPr="0063249A">
        <w:t xml:space="preserve"> </w:t>
      </w:r>
      <w:proofErr w:type="spellStart"/>
      <w:r w:rsidRPr="0063249A">
        <w:t>pentru</w:t>
      </w:r>
      <w:proofErr w:type="spellEnd"/>
      <w:r w:rsidRPr="0063249A">
        <w:t xml:space="preserve"> </w:t>
      </w:r>
      <w:proofErr w:type="spellStart"/>
      <w:r w:rsidRPr="0063249A">
        <w:t>programele</w:t>
      </w:r>
      <w:proofErr w:type="spellEnd"/>
      <w:r w:rsidRPr="0063249A">
        <w:t xml:space="preserve"> </w:t>
      </w:r>
      <w:proofErr w:type="spellStart"/>
      <w:r w:rsidRPr="0063249A">
        <w:t>naționale</w:t>
      </w:r>
      <w:proofErr w:type="spellEnd"/>
      <w:r w:rsidRPr="0063249A">
        <w:t xml:space="preserve"> de </w:t>
      </w:r>
      <w:proofErr w:type="spellStart"/>
      <w:r w:rsidRPr="0063249A">
        <w:t>sănătate</w:t>
      </w:r>
      <w:proofErr w:type="spellEnd"/>
      <w:r w:rsidRPr="0063249A">
        <w:t>;</w:t>
      </w:r>
    </w:p>
    <w:p w:rsidR="004A67E2" w:rsidRPr="0063249A" w:rsidRDefault="004A67E2" w:rsidP="004A67E2">
      <w:pPr>
        <w:jc w:val="both"/>
      </w:pPr>
      <w:r w:rsidRPr="0063249A">
        <w:t xml:space="preserve">- </w:t>
      </w:r>
      <w:proofErr w:type="spellStart"/>
      <w:r w:rsidRPr="0063249A">
        <w:t>efectuarea</w:t>
      </w:r>
      <w:proofErr w:type="spellEnd"/>
      <w:r w:rsidRPr="0063249A">
        <w:t xml:space="preserve"> de </w:t>
      </w:r>
      <w:proofErr w:type="spellStart"/>
      <w:r w:rsidRPr="0063249A">
        <w:t>lucrări</w:t>
      </w:r>
      <w:proofErr w:type="spellEnd"/>
      <w:r w:rsidRPr="0063249A">
        <w:t xml:space="preserve"> de </w:t>
      </w:r>
      <w:proofErr w:type="spellStart"/>
      <w:r w:rsidRPr="0063249A">
        <w:t>specialitate</w:t>
      </w:r>
      <w:proofErr w:type="spellEnd"/>
      <w:r w:rsidRPr="0063249A">
        <w:t xml:space="preserve"> </w:t>
      </w:r>
      <w:proofErr w:type="spellStart"/>
      <w:proofErr w:type="gramStart"/>
      <w:r w:rsidRPr="0063249A">
        <w:t>repartizate</w:t>
      </w:r>
      <w:proofErr w:type="spellEnd"/>
      <w:r w:rsidRPr="0063249A">
        <w:t>( de</w:t>
      </w:r>
      <w:proofErr w:type="gramEnd"/>
      <w:r w:rsidRPr="0063249A">
        <w:t xml:space="preserve"> </w:t>
      </w:r>
      <w:proofErr w:type="spellStart"/>
      <w:r w:rsidRPr="0063249A">
        <w:t>ex.raspunsuri</w:t>
      </w:r>
      <w:proofErr w:type="spellEnd"/>
      <w:r w:rsidRPr="0063249A">
        <w:t xml:space="preserve"> la </w:t>
      </w:r>
      <w:proofErr w:type="spellStart"/>
      <w:r w:rsidRPr="0063249A">
        <w:t>adrese</w:t>
      </w:r>
      <w:proofErr w:type="spellEnd"/>
      <w:r w:rsidRPr="0063249A">
        <w:t xml:space="preserve"> </w:t>
      </w:r>
      <w:proofErr w:type="spellStart"/>
      <w:r w:rsidRPr="0063249A">
        <w:t>privind</w:t>
      </w:r>
      <w:proofErr w:type="spellEnd"/>
      <w:r w:rsidRPr="0063249A">
        <w:t xml:space="preserve"> </w:t>
      </w:r>
      <w:proofErr w:type="spellStart"/>
      <w:r w:rsidRPr="0063249A">
        <w:t>Programele</w:t>
      </w:r>
      <w:proofErr w:type="spellEnd"/>
      <w:r w:rsidRPr="0063249A">
        <w:t xml:space="preserve"> </w:t>
      </w:r>
      <w:proofErr w:type="spellStart"/>
      <w:r w:rsidRPr="0063249A">
        <w:t>Nationale</w:t>
      </w:r>
      <w:proofErr w:type="spellEnd"/>
      <w:r w:rsidRPr="0063249A">
        <w:t xml:space="preserve"> </w:t>
      </w:r>
      <w:proofErr w:type="spellStart"/>
      <w:r w:rsidRPr="0063249A">
        <w:t>si</w:t>
      </w:r>
      <w:proofErr w:type="spellEnd"/>
      <w:r w:rsidRPr="0063249A">
        <w:t xml:space="preserve"> </w:t>
      </w:r>
      <w:proofErr w:type="spellStart"/>
      <w:r w:rsidRPr="0063249A">
        <w:t>transmiterea</w:t>
      </w:r>
      <w:proofErr w:type="spellEnd"/>
      <w:r w:rsidRPr="0063249A">
        <w:t xml:space="preserve"> </w:t>
      </w:r>
      <w:proofErr w:type="spellStart"/>
      <w:r w:rsidRPr="0063249A">
        <w:t>lor</w:t>
      </w:r>
      <w:proofErr w:type="spellEnd"/>
      <w:r w:rsidRPr="0063249A">
        <w:t xml:space="preserve">), </w:t>
      </w:r>
      <w:proofErr w:type="spellStart"/>
      <w:r w:rsidRPr="0063249A">
        <w:t>redactarea</w:t>
      </w:r>
      <w:proofErr w:type="spellEnd"/>
      <w:r w:rsidRPr="0063249A">
        <w:t xml:space="preserve"> </w:t>
      </w:r>
      <w:proofErr w:type="spellStart"/>
      <w:r w:rsidRPr="0063249A">
        <w:t>şi</w:t>
      </w:r>
      <w:proofErr w:type="spellEnd"/>
      <w:r w:rsidRPr="0063249A">
        <w:t xml:space="preserve"> </w:t>
      </w:r>
      <w:proofErr w:type="spellStart"/>
      <w:r w:rsidRPr="0063249A">
        <w:t>transmiterea</w:t>
      </w:r>
      <w:proofErr w:type="spellEnd"/>
      <w:r w:rsidRPr="0063249A">
        <w:t xml:space="preserve"> </w:t>
      </w:r>
      <w:proofErr w:type="spellStart"/>
      <w:r w:rsidRPr="0063249A">
        <w:t>către</w:t>
      </w:r>
      <w:proofErr w:type="spellEnd"/>
      <w:r w:rsidRPr="0063249A">
        <w:t xml:space="preserve"> </w:t>
      </w:r>
      <w:proofErr w:type="spellStart"/>
      <w:r w:rsidRPr="0063249A">
        <w:t>medicii</w:t>
      </w:r>
      <w:proofErr w:type="spellEnd"/>
      <w:r w:rsidRPr="0063249A">
        <w:t xml:space="preserve"> de </w:t>
      </w:r>
      <w:proofErr w:type="spellStart"/>
      <w:r w:rsidRPr="0063249A">
        <w:t>familie</w:t>
      </w:r>
      <w:proofErr w:type="spellEnd"/>
      <w:r w:rsidRPr="0063249A">
        <w:t xml:space="preserve"> </w:t>
      </w:r>
      <w:proofErr w:type="spellStart"/>
      <w:r w:rsidRPr="0063249A">
        <w:t>și</w:t>
      </w:r>
      <w:proofErr w:type="spellEnd"/>
      <w:r w:rsidRPr="0063249A">
        <w:t xml:space="preserve"> </w:t>
      </w:r>
      <w:proofErr w:type="spellStart"/>
      <w:r w:rsidRPr="0063249A">
        <w:t>către</w:t>
      </w:r>
      <w:proofErr w:type="spellEnd"/>
      <w:r w:rsidRPr="0063249A">
        <w:t xml:space="preserve"> </w:t>
      </w:r>
      <w:proofErr w:type="spellStart"/>
      <w:r w:rsidRPr="0063249A">
        <w:t>spitalele</w:t>
      </w:r>
      <w:proofErr w:type="spellEnd"/>
      <w:r w:rsidRPr="0063249A">
        <w:t xml:space="preserve"> </w:t>
      </w:r>
      <w:proofErr w:type="spellStart"/>
      <w:r w:rsidRPr="0063249A">
        <w:t>teritoriale</w:t>
      </w:r>
      <w:proofErr w:type="spellEnd"/>
      <w:r w:rsidRPr="0063249A">
        <w:t xml:space="preserve"> a </w:t>
      </w:r>
      <w:proofErr w:type="spellStart"/>
      <w:r w:rsidRPr="0063249A">
        <w:t>adreselor</w:t>
      </w:r>
      <w:proofErr w:type="spellEnd"/>
      <w:r w:rsidRPr="0063249A">
        <w:t xml:space="preserve"> </w:t>
      </w:r>
      <w:proofErr w:type="spellStart"/>
      <w:r w:rsidRPr="0063249A">
        <w:t>privind</w:t>
      </w:r>
      <w:proofErr w:type="spellEnd"/>
      <w:r w:rsidRPr="0063249A">
        <w:t xml:space="preserve"> </w:t>
      </w:r>
      <w:proofErr w:type="spellStart"/>
      <w:r w:rsidRPr="0063249A">
        <w:t>Programele</w:t>
      </w:r>
      <w:proofErr w:type="spellEnd"/>
      <w:r w:rsidRPr="0063249A">
        <w:t xml:space="preserve"> </w:t>
      </w:r>
      <w:proofErr w:type="spellStart"/>
      <w:r w:rsidRPr="0063249A">
        <w:t>Naţionale</w:t>
      </w:r>
      <w:proofErr w:type="spellEnd"/>
      <w:r w:rsidRPr="0063249A">
        <w:t xml:space="preserve"> de </w:t>
      </w:r>
      <w:proofErr w:type="spellStart"/>
      <w:r w:rsidRPr="0063249A">
        <w:t>Sănătate</w:t>
      </w:r>
      <w:proofErr w:type="spellEnd"/>
      <w:r w:rsidRPr="0063249A">
        <w:t>.</w:t>
      </w:r>
    </w:p>
    <w:p w:rsidR="004A67E2" w:rsidRPr="0063249A" w:rsidRDefault="004A67E2" w:rsidP="004A67E2">
      <w:pPr>
        <w:ind w:firstLine="708"/>
        <w:jc w:val="both"/>
      </w:pPr>
      <w:proofErr w:type="spellStart"/>
      <w:r w:rsidRPr="0063249A">
        <w:lastRenderedPageBreak/>
        <w:t>Asigură</w:t>
      </w:r>
      <w:proofErr w:type="spellEnd"/>
      <w:r w:rsidRPr="0063249A">
        <w:t xml:space="preserve"> </w:t>
      </w:r>
      <w:proofErr w:type="spellStart"/>
      <w:r w:rsidRPr="0063249A">
        <w:t>efectuarea</w:t>
      </w:r>
      <w:proofErr w:type="spellEnd"/>
      <w:r w:rsidRPr="0063249A">
        <w:t xml:space="preserve"> </w:t>
      </w:r>
      <w:proofErr w:type="spellStart"/>
      <w:r w:rsidRPr="0063249A">
        <w:t>plăţilor</w:t>
      </w:r>
      <w:proofErr w:type="spellEnd"/>
      <w:r w:rsidRPr="0063249A">
        <w:t xml:space="preserve"> </w:t>
      </w:r>
      <w:proofErr w:type="spellStart"/>
      <w:r w:rsidRPr="0063249A">
        <w:t>în</w:t>
      </w:r>
      <w:proofErr w:type="spellEnd"/>
      <w:r w:rsidRPr="0063249A">
        <w:t xml:space="preserve"> </w:t>
      </w:r>
      <w:proofErr w:type="spellStart"/>
      <w:r w:rsidRPr="0063249A">
        <w:t>conformitate</w:t>
      </w:r>
      <w:proofErr w:type="spellEnd"/>
      <w:r w:rsidRPr="0063249A">
        <w:t xml:space="preserve"> cu </w:t>
      </w:r>
      <w:proofErr w:type="spellStart"/>
      <w:r w:rsidRPr="0063249A">
        <w:t>prevederile</w:t>
      </w:r>
      <w:proofErr w:type="spellEnd"/>
      <w:r w:rsidRPr="0063249A">
        <w:t xml:space="preserve"> </w:t>
      </w:r>
      <w:proofErr w:type="spellStart"/>
      <w:r w:rsidRPr="0063249A">
        <w:t>legale</w:t>
      </w:r>
      <w:proofErr w:type="spellEnd"/>
      <w:r w:rsidRPr="0063249A">
        <w:t xml:space="preserve"> </w:t>
      </w:r>
      <w:proofErr w:type="spellStart"/>
      <w:r w:rsidRPr="0063249A">
        <w:t>cuprinse</w:t>
      </w:r>
      <w:proofErr w:type="spellEnd"/>
      <w:r w:rsidRPr="0063249A">
        <w:t xml:space="preserve"> </w:t>
      </w:r>
      <w:proofErr w:type="spellStart"/>
      <w:r w:rsidRPr="0063249A">
        <w:t>în</w:t>
      </w:r>
      <w:proofErr w:type="spellEnd"/>
      <w:r w:rsidRPr="0063249A">
        <w:t xml:space="preserve"> </w:t>
      </w:r>
      <w:proofErr w:type="spellStart"/>
      <w:r w:rsidRPr="0063249A">
        <w:t>Ordinul</w:t>
      </w:r>
      <w:proofErr w:type="spellEnd"/>
      <w:r w:rsidRPr="0063249A">
        <w:t xml:space="preserve"> </w:t>
      </w:r>
      <w:proofErr w:type="spellStart"/>
      <w:r w:rsidRPr="0063249A">
        <w:t>ministerului</w:t>
      </w:r>
      <w:proofErr w:type="spellEnd"/>
      <w:r w:rsidRPr="0063249A">
        <w:t xml:space="preserve">  </w:t>
      </w:r>
      <w:proofErr w:type="spellStart"/>
      <w:r w:rsidRPr="0063249A">
        <w:t>finanţelor</w:t>
      </w:r>
      <w:proofErr w:type="spellEnd"/>
      <w:r w:rsidRPr="0063249A">
        <w:t xml:space="preserve"> </w:t>
      </w:r>
      <w:proofErr w:type="spellStart"/>
      <w:r w:rsidRPr="0063249A">
        <w:t>publice</w:t>
      </w:r>
      <w:proofErr w:type="spellEnd"/>
      <w:r w:rsidRPr="0063249A">
        <w:t xml:space="preserve"> nr.1792/2002 </w:t>
      </w:r>
      <w:proofErr w:type="spellStart"/>
      <w:r w:rsidRPr="0063249A">
        <w:t>pentru</w:t>
      </w:r>
      <w:proofErr w:type="spellEnd"/>
      <w:r w:rsidRPr="0063249A">
        <w:t xml:space="preserve"> </w:t>
      </w:r>
      <w:proofErr w:type="spellStart"/>
      <w:r w:rsidRPr="0063249A">
        <w:t>aprobarea</w:t>
      </w:r>
      <w:proofErr w:type="spellEnd"/>
      <w:r w:rsidRPr="0063249A">
        <w:t xml:space="preserve"> </w:t>
      </w:r>
      <w:proofErr w:type="spellStart"/>
      <w:r w:rsidRPr="0063249A">
        <w:t>Normelor</w:t>
      </w:r>
      <w:proofErr w:type="spellEnd"/>
      <w:r w:rsidRPr="0063249A">
        <w:t xml:space="preserve">  </w:t>
      </w:r>
      <w:proofErr w:type="spellStart"/>
      <w:r w:rsidRPr="0063249A">
        <w:t>metodologice</w:t>
      </w:r>
      <w:proofErr w:type="spellEnd"/>
      <w:r w:rsidRPr="0063249A">
        <w:t xml:space="preserve"> </w:t>
      </w:r>
      <w:proofErr w:type="spellStart"/>
      <w:r w:rsidRPr="0063249A">
        <w:t>privind</w:t>
      </w:r>
      <w:proofErr w:type="spellEnd"/>
      <w:r w:rsidRPr="0063249A">
        <w:t xml:space="preserve"> </w:t>
      </w:r>
      <w:proofErr w:type="spellStart"/>
      <w:r w:rsidRPr="0063249A">
        <w:t>angajarea</w:t>
      </w:r>
      <w:proofErr w:type="spellEnd"/>
      <w:r w:rsidRPr="0063249A">
        <w:t xml:space="preserve">, </w:t>
      </w:r>
      <w:proofErr w:type="spellStart"/>
      <w:r w:rsidRPr="0063249A">
        <w:t>lichidarea,ordonanţarea</w:t>
      </w:r>
      <w:proofErr w:type="spellEnd"/>
      <w:r w:rsidRPr="0063249A">
        <w:t xml:space="preserve"> </w:t>
      </w:r>
      <w:proofErr w:type="spellStart"/>
      <w:r w:rsidRPr="0063249A">
        <w:t>şi</w:t>
      </w:r>
      <w:proofErr w:type="spellEnd"/>
      <w:r w:rsidRPr="0063249A">
        <w:t xml:space="preserve"> </w:t>
      </w:r>
      <w:proofErr w:type="spellStart"/>
      <w:r w:rsidRPr="0063249A">
        <w:t>plata</w:t>
      </w:r>
      <w:proofErr w:type="spellEnd"/>
      <w:r w:rsidRPr="0063249A">
        <w:t xml:space="preserve"> </w:t>
      </w:r>
      <w:proofErr w:type="spellStart"/>
      <w:r w:rsidRPr="0063249A">
        <w:t>cheltuielilor</w:t>
      </w:r>
      <w:proofErr w:type="spellEnd"/>
      <w:r w:rsidRPr="0063249A">
        <w:t xml:space="preserve"> </w:t>
      </w:r>
      <w:proofErr w:type="spellStart"/>
      <w:r w:rsidRPr="0063249A">
        <w:t>instituţiilor</w:t>
      </w:r>
      <w:proofErr w:type="spellEnd"/>
      <w:r w:rsidRPr="0063249A">
        <w:t xml:space="preserve"> </w:t>
      </w:r>
      <w:proofErr w:type="spellStart"/>
      <w:r w:rsidRPr="0063249A">
        <w:t>publice</w:t>
      </w:r>
      <w:proofErr w:type="spellEnd"/>
      <w:r w:rsidRPr="0063249A">
        <w:t xml:space="preserve">, precum </w:t>
      </w:r>
      <w:proofErr w:type="spellStart"/>
      <w:r w:rsidRPr="0063249A">
        <w:t>şi</w:t>
      </w:r>
      <w:proofErr w:type="spellEnd"/>
      <w:r w:rsidRPr="0063249A">
        <w:t xml:space="preserve"> </w:t>
      </w:r>
      <w:proofErr w:type="spellStart"/>
      <w:r w:rsidRPr="0063249A">
        <w:t>organizarea,evidenţa</w:t>
      </w:r>
      <w:proofErr w:type="spellEnd"/>
      <w:r w:rsidRPr="0063249A">
        <w:t xml:space="preserve"> </w:t>
      </w:r>
      <w:proofErr w:type="spellStart"/>
      <w:r w:rsidRPr="0063249A">
        <w:t>şi</w:t>
      </w:r>
      <w:proofErr w:type="spellEnd"/>
      <w:r w:rsidRPr="0063249A">
        <w:t xml:space="preserve"> </w:t>
      </w:r>
      <w:proofErr w:type="spellStart"/>
      <w:r w:rsidRPr="0063249A">
        <w:t>raportarea</w:t>
      </w:r>
      <w:proofErr w:type="spellEnd"/>
      <w:r w:rsidRPr="0063249A">
        <w:t xml:space="preserve"> </w:t>
      </w:r>
      <w:proofErr w:type="spellStart"/>
      <w:r w:rsidRPr="0063249A">
        <w:t>angajamentelor</w:t>
      </w:r>
      <w:proofErr w:type="spellEnd"/>
      <w:r w:rsidRPr="0063249A">
        <w:t xml:space="preserve"> </w:t>
      </w:r>
      <w:proofErr w:type="spellStart"/>
      <w:r w:rsidRPr="0063249A">
        <w:t>bugetare</w:t>
      </w:r>
      <w:proofErr w:type="spellEnd"/>
      <w:r w:rsidRPr="0063249A">
        <w:t xml:space="preserve"> </w:t>
      </w:r>
      <w:proofErr w:type="spellStart"/>
      <w:r w:rsidRPr="0063249A">
        <w:t>şi</w:t>
      </w:r>
      <w:proofErr w:type="spellEnd"/>
      <w:r w:rsidRPr="0063249A">
        <w:t xml:space="preserve"> </w:t>
      </w:r>
      <w:proofErr w:type="spellStart"/>
      <w:r w:rsidRPr="0063249A">
        <w:t>legale</w:t>
      </w:r>
      <w:proofErr w:type="spellEnd"/>
      <w:r w:rsidRPr="0063249A">
        <w:t xml:space="preserve">, cu </w:t>
      </w:r>
      <w:proofErr w:type="spellStart"/>
      <w:r w:rsidRPr="0063249A">
        <w:t>modificările</w:t>
      </w:r>
      <w:proofErr w:type="spellEnd"/>
      <w:r w:rsidRPr="0063249A">
        <w:t xml:space="preserve"> </w:t>
      </w:r>
      <w:proofErr w:type="spellStart"/>
      <w:r w:rsidRPr="0063249A">
        <w:t>şi</w:t>
      </w:r>
      <w:proofErr w:type="spellEnd"/>
      <w:r w:rsidRPr="0063249A">
        <w:t xml:space="preserve"> </w:t>
      </w:r>
      <w:proofErr w:type="spellStart"/>
      <w:r w:rsidRPr="0063249A">
        <w:t>completările</w:t>
      </w:r>
      <w:proofErr w:type="spellEnd"/>
      <w:r w:rsidRPr="0063249A">
        <w:t xml:space="preserve"> </w:t>
      </w:r>
      <w:proofErr w:type="spellStart"/>
      <w:r w:rsidRPr="0063249A">
        <w:t>ulterioare</w:t>
      </w:r>
      <w:proofErr w:type="spellEnd"/>
      <w:r w:rsidRPr="0063249A">
        <w:t xml:space="preserve"> la </w:t>
      </w:r>
      <w:proofErr w:type="spellStart"/>
      <w:r w:rsidRPr="0063249A">
        <w:t>Programul</w:t>
      </w:r>
      <w:proofErr w:type="spellEnd"/>
      <w:r w:rsidRPr="0063249A">
        <w:t xml:space="preserve"> </w:t>
      </w:r>
      <w:proofErr w:type="spellStart"/>
      <w:r w:rsidRPr="0063249A">
        <w:t>Național</w:t>
      </w:r>
      <w:proofErr w:type="spellEnd"/>
      <w:r w:rsidRPr="0063249A">
        <w:t xml:space="preserve"> de </w:t>
      </w:r>
      <w:proofErr w:type="spellStart"/>
      <w:r w:rsidRPr="0063249A">
        <w:t>Vaccinare</w:t>
      </w:r>
      <w:proofErr w:type="spellEnd"/>
      <w:r w:rsidRPr="0063249A">
        <w:t xml:space="preserve"> (PN I/1).</w:t>
      </w:r>
    </w:p>
    <w:p w:rsidR="004A67E2" w:rsidRPr="0063249A" w:rsidRDefault="004A67E2" w:rsidP="004A67E2">
      <w:pPr>
        <w:jc w:val="both"/>
      </w:pPr>
      <w:proofErr w:type="spellStart"/>
      <w:r w:rsidRPr="0063249A">
        <w:t>Introducerea</w:t>
      </w:r>
      <w:proofErr w:type="spellEnd"/>
      <w:r w:rsidRPr="0063249A">
        <w:t xml:space="preserve"> in </w:t>
      </w:r>
      <w:proofErr w:type="spellStart"/>
      <w:r w:rsidRPr="0063249A">
        <w:t>contabilitate</w:t>
      </w:r>
      <w:proofErr w:type="spellEnd"/>
      <w:r w:rsidRPr="0063249A">
        <w:t xml:space="preserve"> </w:t>
      </w:r>
      <w:proofErr w:type="gramStart"/>
      <w:r w:rsidRPr="0063249A">
        <w:t>a</w:t>
      </w:r>
      <w:proofErr w:type="gramEnd"/>
      <w:r w:rsidRPr="0063249A">
        <w:t xml:space="preserve"> </w:t>
      </w:r>
      <w:proofErr w:type="spellStart"/>
      <w:r w:rsidRPr="0063249A">
        <w:t>angajamentelor</w:t>
      </w:r>
      <w:proofErr w:type="spellEnd"/>
      <w:r w:rsidRPr="0063249A">
        <w:t xml:space="preserve"> </w:t>
      </w:r>
      <w:proofErr w:type="spellStart"/>
      <w:r w:rsidRPr="0063249A">
        <w:t>bugetare</w:t>
      </w:r>
      <w:proofErr w:type="spellEnd"/>
      <w:r w:rsidRPr="0063249A">
        <w:t xml:space="preserve"> </w:t>
      </w:r>
      <w:proofErr w:type="spellStart"/>
      <w:r w:rsidRPr="0063249A">
        <w:t>şi</w:t>
      </w:r>
      <w:proofErr w:type="spellEnd"/>
      <w:r w:rsidRPr="0063249A">
        <w:t xml:space="preserve"> a </w:t>
      </w:r>
      <w:proofErr w:type="spellStart"/>
      <w:r w:rsidRPr="0063249A">
        <w:t>celor</w:t>
      </w:r>
      <w:proofErr w:type="spellEnd"/>
      <w:r w:rsidRPr="0063249A">
        <w:t xml:space="preserve"> </w:t>
      </w:r>
      <w:proofErr w:type="spellStart"/>
      <w:r w:rsidRPr="0063249A">
        <w:t>legale</w:t>
      </w:r>
      <w:proofErr w:type="spellEnd"/>
      <w:r w:rsidRPr="0063249A">
        <w:t xml:space="preserve"> </w:t>
      </w:r>
      <w:proofErr w:type="spellStart"/>
      <w:r w:rsidRPr="0063249A">
        <w:t>în</w:t>
      </w:r>
      <w:proofErr w:type="spellEnd"/>
      <w:r w:rsidRPr="0063249A">
        <w:t xml:space="preserve"> </w:t>
      </w:r>
      <w:proofErr w:type="spellStart"/>
      <w:r w:rsidRPr="0063249A">
        <w:t>conformitate</w:t>
      </w:r>
      <w:proofErr w:type="spellEnd"/>
      <w:r w:rsidRPr="0063249A">
        <w:t xml:space="preserve"> cu </w:t>
      </w:r>
      <w:proofErr w:type="spellStart"/>
      <w:r w:rsidRPr="0063249A">
        <w:t>normele</w:t>
      </w:r>
      <w:proofErr w:type="spellEnd"/>
      <w:r w:rsidRPr="0063249A">
        <w:t xml:space="preserve"> </w:t>
      </w:r>
      <w:proofErr w:type="spellStart"/>
      <w:r w:rsidRPr="0063249A">
        <w:t>metodologice</w:t>
      </w:r>
      <w:proofErr w:type="spellEnd"/>
      <w:r w:rsidRPr="0063249A">
        <w:t xml:space="preserve"> </w:t>
      </w:r>
      <w:proofErr w:type="spellStart"/>
      <w:r w:rsidRPr="0063249A">
        <w:t>emise</w:t>
      </w:r>
      <w:proofErr w:type="spellEnd"/>
      <w:r w:rsidRPr="0063249A">
        <w:t xml:space="preserve"> </w:t>
      </w:r>
      <w:proofErr w:type="spellStart"/>
      <w:r w:rsidRPr="0063249A">
        <w:t>în</w:t>
      </w:r>
      <w:proofErr w:type="spellEnd"/>
      <w:r w:rsidRPr="0063249A">
        <w:t xml:space="preserve"> </w:t>
      </w:r>
      <w:proofErr w:type="spellStart"/>
      <w:r w:rsidRPr="0063249A">
        <w:t>această</w:t>
      </w:r>
      <w:proofErr w:type="spellEnd"/>
      <w:r w:rsidRPr="0063249A">
        <w:t xml:space="preserve"> </w:t>
      </w:r>
      <w:proofErr w:type="spellStart"/>
      <w:r w:rsidRPr="0063249A">
        <w:t>materie</w:t>
      </w:r>
      <w:proofErr w:type="spellEnd"/>
      <w:r w:rsidRPr="0063249A">
        <w:t xml:space="preserve"> de </w:t>
      </w:r>
      <w:proofErr w:type="spellStart"/>
      <w:r w:rsidRPr="0063249A">
        <w:t>către</w:t>
      </w:r>
      <w:proofErr w:type="spellEnd"/>
      <w:r w:rsidRPr="0063249A">
        <w:t xml:space="preserve"> </w:t>
      </w:r>
      <w:proofErr w:type="spellStart"/>
      <w:r w:rsidRPr="0063249A">
        <w:t>Ministerul</w:t>
      </w:r>
      <w:proofErr w:type="spellEnd"/>
      <w:r w:rsidRPr="0063249A">
        <w:t xml:space="preserve"> </w:t>
      </w:r>
      <w:proofErr w:type="spellStart"/>
      <w:r w:rsidRPr="0063249A">
        <w:t>Finanţelor</w:t>
      </w:r>
      <w:proofErr w:type="spellEnd"/>
      <w:r w:rsidRPr="0063249A">
        <w:t xml:space="preserve"> care </w:t>
      </w:r>
      <w:proofErr w:type="spellStart"/>
      <w:r w:rsidRPr="0063249A">
        <w:t>adoptă</w:t>
      </w:r>
      <w:proofErr w:type="spellEnd"/>
      <w:r w:rsidRPr="0063249A">
        <w:t xml:space="preserve"> </w:t>
      </w:r>
      <w:proofErr w:type="spellStart"/>
      <w:r w:rsidRPr="0063249A">
        <w:t>cadrul</w:t>
      </w:r>
      <w:proofErr w:type="spellEnd"/>
      <w:r w:rsidRPr="0063249A">
        <w:t xml:space="preserve"> general </w:t>
      </w:r>
      <w:proofErr w:type="spellStart"/>
      <w:r w:rsidRPr="0063249A">
        <w:t>şi</w:t>
      </w:r>
      <w:proofErr w:type="spellEnd"/>
      <w:r w:rsidRPr="0063249A">
        <w:t xml:space="preserve"> </w:t>
      </w:r>
      <w:proofErr w:type="spellStart"/>
      <w:r w:rsidRPr="0063249A">
        <w:t>procedurile</w:t>
      </w:r>
      <w:proofErr w:type="spellEnd"/>
      <w:r w:rsidRPr="0063249A">
        <w:t xml:space="preserve"> </w:t>
      </w:r>
      <w:proofErr w:type="spellStart"/>
      <w:r w:rsidRPr="0063249A">
        <w:t>privind</w:t>
      </w:r>
      <w:proofErr w:type="spellEnd"/>
      <w:r w:rsidRPr="0063249A">
        <w:t xml:space="preserve"> </w:t>
      </w:r>
      <w:proofErr w:type="spellStart"/>
      <w:r w:rsidRPr="0063249A">
        <w:t>formarea</w:t>
      </w:r>
      <w:proofErr w:type="spellEnd"/>
      <w:r w:rsidRPr="0063249A">
        <w:t xml:space="preserve">, </w:t>
      </w:r>
      <w:proofErr w:type="spellStart"/>
      <w:r w:rsidRPr="0063249A">
        <w:t>administrarea</w:t>
      </w:r>
      <w:proofErr w:type="spellEnd"/>
      <w:r w:rsidRPr="0063249A">
        <w:t xml:space="preserve">, </w:t>
      </w:r>
      <w:proofErr w:type="spellStart"/>
      <w:r w:rsidRPr="0063249A">
        <w:t>angajarea</w:t>
      </w:r>
      <w:proofErr w:type="spellEnd"/>
      <w:r w:rsidRPr="0063249A">
        <w:t xml:space="preserve"> </w:t>
      </w:r>
      <w:proofErr w:type="spellStart"/>
      <w:r w:rsidRPr="0063249A">
        <w:t>şi</w:t>
      </w:r>
      <w:proofErr w:type="spellEnd"/>
      <w:r w:rsidRPr="0063249A">
        <w:t xml:space="preserve"> </w:t>
      </w:r>
      <w:proofErr w:type="spellStart"/>
      <w:r w:rsidRPr="0063249A">
        <w:t>utilizarea</w:t>
      </w:r>
      <w:proofErr w:type="spellEnd"/>
      <w:r w:rsidRPr="0063249A">
        <w:t xml:space="preserve"> </w:t>
      </w:r>
      <w:proofErr w:type="spellStart"/>
      <w:r w:rsidRPr="0063249A">
        <w:t>fondurilor</w:t>
      </w:r>
      <w:proofErr w:type="spellEnd"/>
      <w:r w:rsidRPr="0063249A">
        <w:t xml:space="preserve"> </w:t>
      </w:r>
      <w:proofErr w:type="spellStart"/>
      <w:r w:rsidRPr="0063249A">
        <w:t>publice</w:t>
      </w:r>
      <w:proofErr w:type="spellEnd"/>
      <w:r w:rsidRPr="0063249A">
        <w:t xml:space="preserve"> (L.500/2002).</w:t>
      </w:r>
    </w:p>
    <w:p w:rsidR="004A67E2" w:rsidRPr="0063249A" w:rsidRDefault="004A67E2" w:rsidP="004A67E2">
      <w:pPr>
        <w:jc w:val="both"/>
      </w:pPr>
      <w:proofErr w:type="spellStart"/>
      <w:r w:rsidRPr="0063249A">
        <w:t>Introducerea</w:t>
      </w:r>
      <w:proofErr w:type="spellEnd"/>
      <w:r w:rsidRPr="0063249A">
        <w:t xml:space="preserve"> </w:t>
      </w:r>
      <w:proofErr w:type="spellStart"/>
      <w:r w:rsidRPr="0063249A">
        <w:t>în</w:t>
      </w:r>
      <w:proofErr w:type="spellEnd"/>
      <w:r w:rsidRPr="0063249A">
        <w:t xml:space="preserve"> </w:t>
      </w:r>
      <w:proofErr w:type="spellStart"/>
      <w:r w:rsidRPr="0063249A">
        <w:t>contabilitate</w:t>
      </w:r>
      <w:proofErr w:type="spellEnd"/>
      <w:r w:rsidRPr="0063249A">
        <w:t xml:space="preserve"> a </w:t>
      </w:r>
      <w:proofErr w:type="spellStart"/>
      <w:r w:rsidRPr="0063249A">
        <w:t>facturilor</w:t>
      </w:r>
      <w:proofErr w:type="spellEnd"/>
      <w:r w:rsidRPr="0063249A">
        <w:t xml:space="preserve"> </w:t>
      </w:r>
      <w:proofErr w:type="spellStart"/>
      <w:r w:rsidRPr="0063249A">
        <w:t>emise</w:t>
      </w:r>
      <w:proofErr w:type="spellEnd"/>
      <w:r w:rsidRPr="0063249A">
        <w:t xml:space="preserve"> de </w:t>
      </w:r>
      <w:proofErr w:type="spellStart"/>
      <w:r w:rsidRPr="0063249A">
        <w:t>către</w:t>
      </w:r>
      <w:proofErr w:type="spellEnd"/>
      <w:r w:rsidRPr="0063249A">
        <w:t xml:space="preserve"> </w:t>
      </w:r>
      <w:proofErr w:type="spellStart"/>
      <w:r w:rsidRPr="0063249A">
        <w:t>medicii</w:t>
      </w:r>
      <w:proofErr w:type="spellEnd"/>
      <w:r w:rsidRPr="0063249A">
        <w:t xml:space="preserve"> de </w:t>
      </w:r>
      <w:proofErr w:type="spellStart"/>
      <w:r w:rsidRPr="0063249A">
        <w:t>familie</w:t>
      </w:r>
      <w:proofErr w:type="spellEnd"/>
      <w:r w:rsidRPr="0063249A">
        <w:t xml:space="preserve"> </w:t>
      </w:r>
      <w:proofErr w:type="spellStart"/>
      <w:r w:rsidRPr="0063249A">
        <w:t>pentru</w:t>
      </w:r>
      <w:proofErr w:type="spellEnd"/>
      <w:r w:rsidRPr="0063249A">
        <w:t xml:space="preserve"> </w:t>
      </w:r>
      <w:proofErr w:type="spellStart"/>
      <w:r w:rsidRPr="0063249A">
        <w:t>serviciile</w:t>
      </w:r>
      <w:proofErr w:type="spellEnd"/>
      <w:r w:rsidRPr="0063249A">
        <w:t xml:space="preserve"> de </w:t>
      </w:r>
      <w:proofErr w:type="spellStart"/>
      <w:r w:rsidRPr="0063249A">
        <w:t>vaccinare</w:t>
      </w:r>
      <w:proofErr w:type="spellEnd"/>
      <w:r w:rsidRPr="0063249A">
        <w:t xml:space="preserve"> </w:t>
      </w:r>
      <w:proofErr w:type="spellStart"/>
      <w:r w:rsidRPr="0063249A">
        <w:t>în</w:t>
      </w:r>
      <w:proofErr w:type="spellEnd"/>
      <w:r w:rsidRPr="0063249A">
        <w:t xml:space="preserve"> </w:t>
      </w:r>
      <w:proofErr w:type="spellStart"/>
      <w:r w:rsidRPr="0063249A">
        <w:t>conformitate</w:t>
      </w:r>
      <w:proofErr w:type="spellEnd"/>
      <w:r w:rsidRPr="0063249A">
        <w:t xml:space="preserve"> cu </w:t>
      </w:r>
      <w:proofErr w:type="spellStart"/>
      <w:r w:rsidRPr="0063249A">
        <w:t>normele</w:t>
      </w:r>
      <w:proofErr w:type="spellEnd"/>
      <w:r w:rsidRPr="0063249A">
        <w:t xml:space="preserve"> </w:t>
      </w:r>
      <w:proofErr w:type="spellStart"/>
      <w:r w:rsidRPr="0063249A">
        <w:t>metodologice</w:t>
      </w:r>
      <w:proofErr w:type="spellEnd"/>
      <w:r w:rsidRPr="0063249A">
        <w:t xml:space="preserve"> </w:t>
      </w:r>
      <w:proofErr w:type="spellStart"/>
      <w:r w:rsidRPr="0063249A">
        <w:t>emise</w:t>
      </w:r>
      <w:proofErr w:type="spellEnd"/>
      <w:r w:rsidRPr="0063249A">
        <w:t xml:space="preserve"> </w:t>
      </w:r>
      <w:proofErr w:type="spellStart"/>
      <w:r w:rsidRPr="0063249A">
        <w:t>în</w:t>
      </w:r>
      <w:proofErr w:type="spellEnd"/>
      <w:r w:rsidRPr="0063249A">
        <w:t xml:space="preserve"> </w:t>
      </w:r>
      <w:proofErr w:type="spellStart"/>
      <w:r w:rsidRPr="0063249A">
        <w:t>această</w:t>
      </w:r>
      <w:proofErr w:type="spellEnd"/>
      <w:r w:rsidRPr="0063249A">
        <w:t xml:space="preserve"> </w:t>
      </w:r>
      <w:proofErr w:type="spellStart"/>
      <w:r w:rsidRPr="0063249A">
        <w:t>materie</w:t>
      </w:r>
      <w:proofErr w:type="spellEnd"/>
      <w:r w:rsidRPr="0063249A">
        <w:t xml:space="preserve"> de </w:t>
      </w:r>
      <w:proofErr w:type="spellStart"/>
      <w:r w:rsidRPr="0063249A">
        <w:t>către</w:t>
      </w:r>
      <w:proofErr w:type="spellEnd"/>
      <w:r w:rsidRPr="0063249A">
        <w:t xml:space="preserve"> </w:t>
      </w:r>
      <w:proofErr w:type="spellStart"/>
      <w:r w:rsidRPr="0063249A">
        <w:t>Ministerul</w:t>
      </w:r>
      <w:proofErr w:type="spellEnd"/>
      <w:r w:rsidRPr="0063249A">
        <w:t xml:space="preserve"> </w:t>
      </w:r>
      <w:proofErr w:type="spellStart"/>
      <w:r w:rsidRPr="0063249A">
        <w:t>Finanţelor</w:t>
      </w:r>
      <w:proofErr w:type="spellEnd"/>
      <w:r w:rsidRPr="0063249A">
        <w:t xml:space="preserve"> care </w:t>
      </w:r>
      <w:proofErr w:type="spellStart"/>
      <w:r w:rsidRPr="0063249A">
        <w:t>adoptă</w:t>
      </w:r>
      <w:proofErr w:type="spellEnd"/>
      <w:r w:rsidRPr="0063249A">
        <w:t xml:space="preserve"> </w:t>
      </w:r>
      <w:proofErr w:type="spellStart"/>
      <w:r w:rsidRPr="0063249A">
        <w:t>cadrul</w:t>
      </w:r>
      <w:proofErr w:type="spellEnd"/>
      <w:r w:rsidRPr="0063249A">
        <w:t xml:space="preserve"> general </w:t>
      </w:r>
      <w:proofErr w:type="spellStart"/>
      <w:r w:rsidRPr="0063249A">
        <w:t>şi</w:t>
      </w:r>
      <w:proofErr w:type="spellEnd"/>
      <w:r w:rsidRPr="0063249A">
        <w:t xml:space="preserve"> </w:t>
      </w:r>
      <w:proofErr w:type="spellStart"/>
      <w:r w:rsidRPr="0063249A">
        <w:t>procedurile</w:t>
      </w:r>
      <w:proofErr w:type="spellEnd"/>
      <w:r w:rsidRPr="0063249A">
        <w:t xml:space="preserve"> </w:t>
      </w:r>
      <w:proofErr w:type="spellStart"/>
      <w:r w:rsidRPr="0063249A">
        <w:t>privind</w:t>
      </w:r>
      <w:proofErr w:type="spellEnd"/>
      <w:r w:rsidRPr="0063249A">
        <w:t xml:space="preserve"> </w:t>
      </w:r>
      <w:proofErr w:type="spellStart"/>
      <w:r w:rsidRPr="0063249A">
        <w:t>formarea</w:t>
      </w:r>
      <w:proofErr w:type="spellEnd"/>
      <w:r w:rsidRPr="0063249A">
        <w:t xml:space="preserve">, </w:t>
      </w:r>
      <w:proofErr w:type="spellStart"/>
      <w:r w:rsidRPr="0063249A">
        <w:t>administrarea</w:t>
      </w:r>
      <w:proofErr w:type="spellEnd"/>
      <w:r w:rsidRPr="0063249A">
        <w:t xml:space="preserve">, </w:t>
      </w:r>
      <w:proofErr w:type="spellStart"/>
      <w:r w:rsidRPr="0063249A">
        <w:t>angajarea</w:t>
      </w:r>
      <w:proofErr w:type="spellEnd"/>
      <w:r w:rsidRPr="0063249A">
        <w:t xml:space="preserve"> </w:t>
      </w:r>
      <w:proofErr w:type="spellStart"/>
      <w:r w:rsidRPr="0063249A">
        <w:t>şi</w:t>
      </w:r>
      <w:proofErr w:type="spellEnd"/>
      <w:r w:rsidRPr="0063249A">
        <w:t xml:space="preserve"> </w:t>
      </w:r>
      <w:proofErr w:type="spellStart"/>
      <w:r w:rsidRPr="0063249A">
        <w:t>utilizarea</w:t>
      </w:r>
      <w:proofErr w:type="spellEnd"/>
      <w:r w:rsidRPr="0063249A">
        <w:t xml:space="preserve"> </w:t>
      </w:r>
      <w:proofErr w:type="spellStart"/>
      <w:r w:rsidRPr="0063249A">
        <w:t>fondurilor</w:t>
      </w:r>
      <w:proofErr w:type="spellEnd"/>
      <w:r w:rsidRPr="0063249A">
        <w:t xml:space="preserve"> </w:t>
      </w:r>
      <w:proofErr w:type="spellStart"/>
      <w:r w:rsidRPr="0063249A">
        <w:t>publice</w:t>
      </w:r>
      <w:proofErr w:type="spellEnd"/>
      <w:r w:rsidRPr="0063249A">
        <w:t xml:space="preserve"> (L.500/2002).</w:t>
      </w:r>
    </w:p>
    <w:p w:rsidR="004A67E2" w:rsidRDefault="004A67E2" w:rsidP="004A67E2">
      <w:pPr>
        <w:jc w:val="both"/>
        <w:rPr>
          <w:lang w:val="it-IT"/>
        </w:rPr>
      </w:pPr>
    </w:p>
    <w:p w:rsidR="004A67E2" w:rsidRPr="00FD02BF" w:rsidRDefault="004A67E2" w:rsidP="004E59D7">
      <w:pPr>
        <w:jc w:val="both"/>
        <w:rPr>
          <w:b/>
          <w:lang w:val="it-IT"/>
        </w:rPr>
      </w:pPr>
      <w:r>
        <w:rPr>
          <w:b/>
          <w:lang w:val="it-IT"/>
        </w:rPr>
        <w:t>PN IV.1. Programul naț</w:t>
      </w:r>
      <w:r w:rsidRPr="00FD02BF">
        <w:rPr>
          <w:b/>
          <w:lang w:val="it-IT"/>
        </w:rPr>
        <w:t>i</w:t>
      </w:r>
      <w:r>
        <w:rPr>
          <w:b/>
          <w:lang w:val="it-IT"/>
        </w:rPr>
        <w:t>onal de depistare precoce activă</w:t>
      </w:r>
      <w:r w:rsidRPr="00FD02BF">
        <w:rPr>
          <w:b/>
          <w:lang w:val="it-IT"/>
        </w:rPr>
        <w:t xml:space="preserve"> a cancerului prin screening organizat:</w:t>
      </w:r>
    </w:p>
    <w:p w:rsidR="004A67E2" w:rsidRPr="00FD02BF" w:rsidRDefault="004A67E2" w:rsidP="00BA4E87">
      <w:pPr>
        <w:pStyle w:val="Listparagraf"/>
        <w:numPr>
          <w:ilvl w:val="1"/>
          <w:numId w:val="35"/>
        </w:numPr>
        <w:spacing w:after="0" w:line="240" w:lineRule="auto"/>
        <w:ind w:left="993"/>
        <w:jc w:val="both"/>
        <w:rPr>
          <w:rFonts w:ascii="Times New Roman" w:hAnsi="Times New Roman"/>
          <w:b/>
          <w:szCs w:val="24"/>
          <w:lang w:val="it-IT"/>
        </w:rPr>
      </w:pPr>
      <w:r w:rsidRPr="00FD02BF">
        <w:rPr>
          <w:rFonts w:ascii="Times New Roman" w:hAnsi="Times New Roman"/>
          <w:b/>
          <w:szCs w:val="24"/>
          <w:lang w:val="it-IT"/>
        </w:rPr>
        <w:t>Subprogr</w:t>
      </w:r>
      <w:r>
        <w:rPr>
          <w:rFonts w:ascii="Times New Roman" w:hAnsi="Times New Roman"/>
          <w:b/>
          <w:szCs w:val="24"/>
          <w:lang w:val="it-IT"/>
        </w:rPr>
        <w:t>amul de depistare precoce activă</w:t>
      </w:r>
      <w:r w:rsidRPr="00FD02BF">
        <w:rPr>
          <w:rFonts w:ascii="Times New Roman" w:hAnsi="Times New Roman"/>
          <w:b/>
          <w:szCs w:val="24"/>
          <w:lang w:val="it-IT"/>
        </w:rPr>
        <w:t xml:space="preserve"> a cancerului de col uterin prin efectuarea testar</w:t>
      </w:r>
      <w:r w:rsidR="00C5522F">
        <w:rPr>
          <w:rFonts w:ascii="Times New Roman" w:hAnsi="Times New Roman"/>
          <w:b/>
          <w:szCs w:val="24"/>
          <w:lang w:val="it-IT"/>
        </w:rPr>
        <w:t>ii Babes-Papanicola</w:t>
      </w:r>
      <w:r>
        <w:rPr>
          <w:rFonts w:ascii="Times New Roman" w:hAnsi="Times New Roman"/>
          <w:b/>
          <w:szCs w:val="24"/>
          <w:lang w:val="it-IT"/>
        </w:rPr>
        <w:t>u la populația feminină eligibilă</w:t>
      </w:r>
      <w:r w:rsidRPr="00FD02BF">
        <w:rPr>
          <w:rFonts w:ascii="Times New Roman" w:hAnsi="Times New Roman"/>
          <w:b/>
          <w:szCs w:val="24"/>
          <w:lang w:val="it-IT"/>
        </w:rPr>
        <w:t xml:space="preserve"> in regim de screening</w:t>
      </w:r>
    </w:p>
    <w:p w:rsidR="004A67E2" w:rsidRDefault="004A67E2" w:rsidP="004A67E2">
      <w:pPr>
        <w:ind w:left="240"/>
        <w:rPr>
          <w:lang w:val="it-IT"/>
        </w:rPr>
      </w:pPr>
      <w:r>
        <w:rPr>
          <w:lang w:val="it-IT"/>
        </w:rPr>
        <w:t>În anul 2019 screeningul de col uterin s-a desfășurat doar la Spitalul Orășenesc Ineu din cauza disfuncționalităților de raportare către UATM Timișoara.Astfel, în cadrul programului, de testarea Babeș Papanicolou au beneficiat 0(zero) de femei cu vârstă cuprinsă între 25-64 ani,care au îndeplinit condițiile de eligibilitate în cadrul programului.</w:t>
      </w:r>
      <w:r>
        <w:t xml:space="preserve">                                                                                                                                                                                                                                                                                                                                                                                                                                                                                                                                                                                                                                                                                                                                                                                                                                                                                                                                                                                                                                                                                                                                                                                                                                                                                                                                                                                                                                                                                                                                                                                                                                                                                                                                                                                                                        </w:t>
      </w:r>
    </w:p>
    <w:p w:rsidR="004A67E2" w:rsidRDefault="004A67E2" w:rsidP="004A67E2">
      <w:pPr>
        <w:ind w:left="240"/>
        <w:rPr>
          <w:lang w:val="it-IT"/>
        </w:rPr>
      </w:pPr>
    </w:p>
    <w:p w:rsidR="004A67E2" w:rsidRDefault="004A67E2" w:rsidP="00BA4E87">
      <w:pPr>
        <w:jc w:val="both"/>
        <w:rPr>
          <w:b/>
          <w:lang w:val="it-IT"/>
        </w:rPr>
      </w:pPr>
      <w:r w:rsidRPr="00B77934">
        <w:rPr>
          <w:b/>
          <w:lang w:val="it-IT"/>
        </w:rPr>
        <w:t>PN IV.4.</w:t>
      </w:r>
      <w:r>
        <w:rPr>
          <w:b/>
          <w:lang w:val="it-IT"/>
        </w:rPr>
        <w:t xml:space="preserve"> </w:t>
      </w:r>
      <w:r w:rsidRPr="00B77934">
        <w:rPr>
          <w:b/>
          <w:lang w:val="it-IT"/>
        </w:rPr>
        <w:t>Programul național de boli endocrine</w:t>
      </w:r>
    </w:p>
    <w:p w:rsidR="004A67E2" w:rsidRPr="005374A2" w:rsidRDefault="004A67E2" w:rsidP="004A67E2">
      <w:pPr>
        <w:ind w:left="240"/>
        <w:jc w:val="both"/>
        <w:rPr>
          <w:lang w:val="it-IT"/>
        </w:rPr>
      </w:pPr>
      <w:r w:rsidRPr="005374A2">
        <w:rPr>
          <w:lang w:val="it-IT"/>
        </w:rPr>
        <w:t xml:space="preserve">În anul 2019 (-pe 6 luni tr.1-2/2019 Boli endocrine </w:t>
      </w:r>
      <w:r w:rsidRPr="005374A2">
        <w:t>ș</w:t>
      </w:r>
      <w:r w:rsidRPr="005374A2">
        <w:rPr>
          <w:lang w:val="it-IT"/>
        </w:rPr>
        <w:t>i transferat în Vitamina D tr.3-4/2019) s-au făcut următoarele determinări de markeri imunologici în cadrul Spitalului Clinic Județean de Urgență Arad:</w:t>
      </w:r>
    </w:p>
    <w:p w:rsidR="004A67E2" w:rsidRPr="005374A2" w:rsidRDefault="004A67E2" w:rsidP="00275643">
      <w:pPr>
        <w:pStyle w:val="Listparagraf"/>
        <w:numPr>
          <w:ilvl w:val="0"/>
          <w:numId w:val="34"/>
        </w:numPr>
        <w:spacing w:after="0" w:line="240" w:lineRule="auto"/>
        <w:jc w:val="both"/>
        <w:rPr>
          <w:rFonts w:ascii="Times New Roman" w:hAnsi="Times New Roman"/>
          <w:sz w:val="24"/>
          <w:szCs w:val="24"/>
          <w:lang w:val="it-IT"/>
        </w:rPr>
      </w:pPr>
      <w:r w:rsidRPr="005374A2">
        <w:rPr>
          <w:rFonts w:ascii="Times New Roman" w:hAnsi="Times New Roman"/>
          <w:sz w:val="24"/>
          <w:szCs w:val="24"/>
          <w:lang w:val="it-IT"/>
        </w:rPr>
        <w:t>număr de bolnavi la care s-a efectuat determinarea calcitoninei-</w:t>
      </w:r>
      <w:r w:rsidRPr="005374A2">
        <w:rPr>
          <w:rFonts w:ascii="Times New Roman" w:hAnsi="Times New Roman"/>
          <w:b/>
          <w:sz w:val="24"/>
          <w:szCs w:val="24"/>
          <w:lang w:val="it-IT"/>
        </w:rPr>
        <w:t>75</w:t>
      </w:r>
      <w:r w:rsidRPr="005374A2">
        <w:rPr>
          <w:rFonts w:ascii="Times New Roman" w:hAnsi="Times New Roman"/>
          <w:sz w:val="24"/>
          <w:szCs w:val="24"/>
          <w:lang w:val="it-IT"/>
        </w:rPr>
        <w:t xml:space="preserve"> (tr.1-2/2019)</w:t>
      </w:r>
    </w:p>
    <w:p w:rsidR="004A67E2" w:rsidRPr="005374A2" w:rsidRDefault="004A67E2" w:rsidP="00275643">
      <w:pPr>
        <w:pStyle w:val="Listparagraf"/>
        <w:numPr>
          <w:ilvl w:val="0"/>
          <w:numId w:val="34"/>
        </w:numPr>
        <w:spacing w:after="0" w:line="240" w:lineRule="auto"/>
        <w:jc w:val="both"/>
        <w:rPr>
          <w:rFonts w:ascii="Times New Roman" w:hAnsi="Times New Roman"/>
          <w:sz w:val="24"/>
          <w:szCs w:val="24"/>
          <w:lang w:val="it-IT"/>
        </w:rPr>
      </w:pPr>
      <w:r w:rsidRPr="005374A2">
        <w:rPr>
          <w:rFonts w:ascii="Times New Roman" w:hAnsi="Times New Roman"/>
          <w:sz w:val="24"/>
          <w:szCs w:val="24"/>
          <w:lang w:val="it-IT"/>
        </w:rPr>
        <w:t>număr de bolnavi la care s-a efectuat determinarea TRAb-</w:t>
      </w:r>
      <w:r w:rsidRPr="005374A2">
        <w:rPr>
          <w:rFonts w:ascii="Times New Roman" w:hAnsi="Times New Roman"/>
          <w:b/>
          <w:sz w:val="24"/>
          <w:szCs w:val="24"/>
          <w:lang w:val="it-IT"/>
        </w:rPr>
        <w:t>178</w:t>
      </w:r>
      <w:r w:rsidRPr="005374A2">
        <w:rPr>
          <w:rFonts w:ascii="Times New Roman" w:hAnsi="Times New Roman"/>
          <w:sz w:val="24"/>
          <w:szCs w:val="24"/>
          <w:lang w:val="it-IT"/>
        </w:rPr>
        <w:t xml:space="preserve"> (tr.1-2/2019)</w:t>
      </w:r>
    </w:p>
    <w:p w:rsidR="004A67E2" w:rsidRPr="005374A2" w:rsidRDefault="004A67E2" w:rsidP="00275643">
      <w:pPr>
        <w:pStyle w:val="Listparagraf"/>
        <w:numPr>
          <w:ilvl w:val="0"/>
          <w:numId w:val="34"/>
        </w:numPr>
        <w:spacing w:after="0" w:line="240" w:lineRule="auto"/>
        <w:jc w:val="both"/>
        <w:rPr>
          <w:rFonts w:ascii="Times New Roman" w:hAnsi="Times New Roman"/>
          <w:sz w:val="24"/>
          <w:szCs w:val="24"/>
          <w:lang w:val="it-IT"/>
        </w:rPr>
      </w:pPr>
      <w:r w:rsidRPr="005374A2">
        <w:rPr>
          <w:rFonts w:ascii="Times New Roman" w:hAnsi="Times New Roman"/>
          <w:sz w:val="24"/>
          <w:szCs w:val="24"/>
          <w:lang w:val="it-IT"/>
        </w:rPr>
        <w:t xml:space="preserve">număr de bolnavi la care s-a efectuat determinarea tiroglobulinei- </w:t>
      </w:r>
      <w:r w:rsidRPr="005374A2">
        <w:rPr>
          <w:rFonts w:ascii="Times New Roman" w:hAnsi="Times New Roman"/>
          <w:b/>
          <w:sz w:val="24"/>
          <w:szCs w:val="24"/>
          <w:lang w:val="it-IT"/>
        </w:rPr>
        <w:t>40</w:t>
      </w:r>
      <w:r w:rsidRPr="005374A2">
        <w:rPr>
          <w:rFonts w:ascii="Times New Roman" w:hAnsi="Times New Roman"/>
          <w:sz w:val="24"/>
          <w:szCs w:val="24"/>
          <w:lang w:val="it-IT"/>
        </w:rPr>
        <w:t xml:space="preserve"> (tr.1-2/2019)</w:t>
      </w:r>
    </w:p>
    <w:p w:rsidR="004A67E2" w:rsidRPr="005374A2" w:rsidRDefault="004A67E2" w:rsidP="00275643">
      <w:pPr>
        <w:pStyle w:val="Listparagraf"/>
        <w:numPr>
          <w:ilvl w:val="0"/>
          <w:numId w:val="34"/>
        </w:numPr>
        <w:spacing w:after="0" w:line="240" w:lineRule="auto"/>
        <w:jc w:val="both"/>
        <w:rPr>
          <w:rFonts w:ascii="Times New Roman" w:hAnsi="Times New Roman"/>
          <w:sz w:val="24"/>
          <w:szCs w:val="24"/>
          <w:lang w:val="it-IT"/>
        </w:rPr>
      </w:pPr>
      <w:r w:rsidRPr="005374A2">
        <w:rPr>
          <w:rFonts w:ascii="Times New Roman" w:hAnsi="Times New Roman"/>
          <w:sz w:val="24"/>
          <w:szCs w:val="24"/>
          <w:lang w:val="it-IT"/>
        </w:rPr>
        <w:t>număr de bolnavi la care s-a efectuat determinarea anticorpilor anti-tiroglobulina-</w:t>
      </w:r>
      <w:r w:rsidRPr="005374A2">
        <w:rPr>
          <w:rFonts w:ascii="Times New Roman" w:hAnsi="Times New Roman"/>
          <w:b/>
          <w:sz w:val="24"/>
          <w:szCs w:val="24"/>
          <w:lang w:val="it-IT"/>
        </w:rPr>
        <w:t>68</w:t>
      </w:r>
      <w:r w:rsidRPr="005374A2">
        <w:rPr>
          <w:rFonts w:ascii="Times New Roman" w:hAnsi="Times New Roman"/>
          <w:sz w:val="24"/>
          <w:szCs w:val="24"/>
          <w:lang w:val="it-IT"/>
        </w:rPr>
        <w:t xml:space="preserve"> (tr.1-2/2019)</w:t>
      </w:r>
    </w:p>
    <w:p w:rsidR="004A67E2" w:rsidRPr="005374A2" w:rsidRDefault="004A67E2" w:rsidP="00275643">
      <w:pPr>
        <w:pStyle w:val="Listparagraf"/>
        <w:numPr>
          <w:ilvl w:val="0"/>
          <w:numId w:val="34"/>
        </w:numPr>
        <w:spacing w:after="0" w:line="240" w:lineRule="auto"/>
        <w:jc w:val="both"/>
        <w:rPr>
          <w:rFonts w:ascii="Times New Roman" w:hAnsi="Times New Roman"/>
          <w:sz w:val="24"/>
          <w:szCs w:val="24"/>
          <w:lang w:val="it-IT"/>
        </w:rPr>
      </w:pPr>
      <w:r w:rsidRPr="005374A2">
        <w:rPr>
          <w:rFonts w:ascii="Times New Roman" w:hAnsi="Times New Roman"/>
          <w:sz w:val="24"/>
          <w:szCs w:val="24"/>
          <w:lang w:val="it-IT"/>
        </w:rPr>
        <w:t>Transmiterea cererilor de finan</w:t>
      </w:r>
      <w:r w:rsidRPr="005374A2">
        <w:rPr>
          <w:rFonts w:ascii="Times New Roman" w:hAnsi="Times New Roman"/>
          <w:sz w:val="24"/>
          <w:szCs w:val="24"/>
        </w:rPr>
        <w:t>ț</w:t>
      </w:r>
      <w:r w:rsidRPr="005374A2">
        <w:rPr>
          <w:rFonts w:ascii="Times New Roman" w:hAnsi="Times New Roman"/>
          <w:sz w:val="24"/>
          <w:szCs w:val="24"/>
          <w:lang w:val="it-IT"/>
        </w:rPr>
        <w:t>are, decontul, indicatori fizici ,execuția bugetară, situa</w:t>
      </w:r>
      <w:proofErr w:type="spellStart"/>
      <w:r w:rsidRPr="005374A2">
        <w:rPr>
          <w:rFonts w:ascii="Times New Roman" w:hAnsi="Times New Roman"/>
          <w:sz w:val="24"/>
          <w:szCs w:val="24"/>
        </w:rPr>
        <w:t>ția</w:t>
      </w:r>
      <w:proofErr w:type="spellEnd"/>
      <w:r w:rsidRPr="005374A2">
        <w:rPr>
          <w:rFonts w:ascii="Times New Roman" w:hAnsi="Times New Roman"/>
          <w:sz w:val="24"/>
          <w:szCs w:val="24"/>
        </w:rPr>
        <w:t xml:space="preserve"> </w:t>
      </w:r>
      <w:proofErr w:type="spellStart"/>
      <w:r w:rsidRPr="005374A2">
        <w:rPr>
          <w:rFonts w:ascii="Times New Roman" w:hAnsi="Times New Roman"/>
          <w:sz w:val="24"/>
          <w:szCs w:val="24"/>
        </w:rPr>
        <w:t>stocurilor</w:t>
      </w:r>
      <w:proofErr w:type="spellEnd"/>
      <w:r w:rsidRPr="005374A2">
        <w:rPr>
          <w:rFonts w:ascii="Times New Roman" w:hAnsi="Times New Roman"/>
          <w:sz w:val="24"/>
          <w:szCs w:val="24"/>
        </w:rPr>
        <w:t xml:space="preserve"> </w:t>
      </w:r>
      <w:proofErr w:type="spellStart"/>
      <w:r w:rsidRPr="005374A2">
        <w:rPr>
          <w:rFonts w:ascii="Times New Roman" w:hAnsi="Times New Roman"/>
          <w:sz w:val="24"/>
          <w:szCs w:val="24"/>
        </w:rPr>
        <w:t>pentru</w:t>
      </w:r>
      <w:proofErr w:type="spellEnd"/>
      <w:r w:rsidRPr="005374A2">
        <w:rPr>
          <w:rFonts w:ascii="Times New Roman" w:hAnsi="Times New Roman"/>
          <w:sz w:val="24"/>
          <w:szCs w:val="24"/>
        </w:rPr>
        <w:t xml:space="preserve"> </w:t>
      </w:r>
      <w:proofErr w:type="spellStart"/>
      <w:r w:rsidRPr="005374A2">
        <w:rPr>
          <w:rFonts w:ascii="Times New Roman" w:hAnsi="Times New Roman"/>
          <w:sz w:val="24"/>
          <w:szCs w:val="24"/>
        </w:rPr>
        <w:t>fiecare</w:t>
      </w:r>
      <w:proofErr w:type="spellEnd"/>
      <w:r w:rsidRPr="005374A2">
        <w:rPr>
          <w:rFonts w:ascii="Times New Roman" w:hAnsi="Times New Roman"/>
          <w:sz w:val="24"/>
          <w:szCs w:val="24"/>
        </w:rPr>
        <w:t xml:space="preserve"> program</w:t>
      </w:r>
      <w:r w:rsidRPr="005374A2">
        <w:rPr>
          <w:rFonts w:ascii="Times New Roman" w:hAnsi="Times New Roman"/>
          <w:sz w:val="24"/>
          <w:szCs w:val="24"/>
          <w:lang w:val="it-IT"/>
        </w:rPr>
        <w:t xml:space="preserve"> ,credite de angajament/bugetare pe lună și trimestre</w:t>
      </w:r>
      <w:r w:rsidRPr="005374A2">
        <w:rPr>
          <w:rFonts w:ascii="Times New Roman" w:hAnsi="Times New Roman"/>
          <w:b/>
          <w:sz w:val="24"/>
          <w:szCs w:val="24"/>
          <w:lang w:val="it-IT"/>
        </w:rPr>
        <w:t xml:space="preserve"> .</w:t>
      </w:r>
    </w:p>
    <w:p w:rsidR="004A67E2" w:rsidRPr="00BA4E87" w:rsidRDefault="004A67E2" w:rsidP="00BA4E87">
      <w:pPr>
        <w:ind w:left="360"/>
        <w:jc w:val="both"/>
        <w:rPr>
          <w:lang w:val="it-IT"/>
        </w:rPr>
      </w:pPr>
    </w:p>
    <w:p w:rsidR="004A67E2" w:rsidRPr="005374A2" w:rsidRDefault="004A67E2" w:rsidP="00BA4E87">
      <w:pPr>
        <w:jc w:val="both"/>
        <w:rPr>
          <w:lang w:val="it-IT"/>
        </w:rPr>
      </w:pPr>
      <w:r w:rsidRPr="005374A2">
        <w:rPr>
          <w:b/>
          <w:lang w:val="it-IT"/>
        </w:rPr>
        <w:t xml:space="preserve">VITAMINA D </w:t>
      </w:r>
      <w:r w:rsidRPr="005374A2">
        <w:rPr>
          <w:lang w:val="it-IT"/>
        </w:rPr>
        <w:t>(- pe 6 luni tr.3-4/2019)</w:t>
      </w:r>
    </w:p>
    <w:p w:rsidR="004A67E2" w:rsidRPr="005374A2" w:rsidRDefault="004A67E2" w:rsidP="004A67E2">
      <w:pPr>
        <w:ind w:left="360"/>
        <w:jc w:val="both"/>
        <w:rPr>
          <w:lang w:val="it-IT"/>
        </w:rPr>
      </w:pPr>
      <w:r w:rsidRPr="005374A2">
        <w:rPr>
          <w:color w:val="C00000"/>
          <w:lang w:val="it-IT"/>
        </w:rPr>
        <w:t xml:space="preserve"> </w:t>
      </w:r>
      <w:r w:rsidRPr="005374A2">
        <w:rPr>
          <w:lang w:val="it-IT"/>
        </w:rPr>
        <w:t>În cursul anului 2019, în judeţul Arad s-au înregistrat și transmis:</w:t>
      </w:r>
    </w:p>
    <w:p w:rsidR="00686B63" w:rsidRPr="004E59D7" w:rsidRDefault="00812AD1" w:rsidP="004E59D7">
      <w:pPr>
        <w:pStyle w:val="Listparagraf"/>
        <w:numPr>
          <w:ilvl w:val="0"/>
          <w:numId w:val="34"/>
        </w:numPr>
        <w:spacing w:after="0" w:line="240" w:lineRule="auto"/>
        <w:jc w:val="both"/>
        <w:rPr>
          <w:rFonts w:ascii="Times New Roman" w:hAnsi="Times New Roman"/>
          <w:b/>
          <w:sz w:val="24"/>
          <w:szCs w:val="24"/>
          <w:lang w:val="it-IT"/>
        </w:rPr>
      </w:pPr>
      <w:r w:rsidRPr="005374A2">
        <w:rPr>
          <w:rFonts w:ascii="Times New Roman" w:hAnsi="Times New Roman"/>
          <w:sz w:val="24"/>
          <w:szCs w:val="24"/>
          <w:lang w:val="it-IT"/>
        </w:rPr>
        <w:t>cererile</w:t>
      </w:r>
      <w:r w:rsidR="004A67E2" w:rsidRPr="005374A2">
        <w:rPr>
          <w:rFonts w:ascii="Times New Roman" w:hAnsi="Times New Roman"/>
          <w:sz w:val="24"/>
          <w:szCs w:val="24"/>
          <w:lang w:val="it-IT"/>
        </w:rPr>
        <w:t xml:space="preserve"> de finan</w:t>
      </w:r>
      <w:r w:rsidR="004A67E2" w:rsidRPr="005374A2">
        <w:rPr>
          <w:rFonts w:ascii="Times New Roman" w:hAnsi="Times New Roman"/>
          <w:sz w:val="24"/>
          <w:szCs w:val="24"/>
        </w:rPr>
        <w:t>ț</w:t>
      </w:r>
      <w:r w:rsidR="004A67E2" w:rsidRPr="005374A2">
        <w:rPr>
          <w:rFonts w:ascii="Times New Roman" w:hAnsi="Times New Roman"/>
          <w:sz w:val="24"/>
          <w:szCs w:val="24"/>
          <w:lang w:val="it-IT"/>
        </w:rPr>
        <w:t>are, decontul, indicatori fizici ,execuția bugetară, situa</w:t>
      </w:r>
      <w:proofErr w:type="spellStart"/>
      <w:r w:rsidR="004A67E2" w:rsidRPr="005374A2">
        <w:rPr>
          <w:rFonts w:ascii="Times New Roman" w:hAnsi="Times New Roman"/>
          <w:sz w:val="24"/>
          <w:szCs w:val="24"/>
        </w:rPr>
        <w:t>ția</w:t>
      </w:r>
      <w:proofErr w:type="spellEnd"/>
      <w:r w:rsidR="004A67E2" w:rsidRPr="005374A2">
        <w:rPr>
          <w:rFonts w:ascii="Times New Roman" w:hAnsi="Times New Roman"/>
          <w:sz w:val="24"/>
          <w:szCs w:val="24"/>
        </w:rPr>
        <w:t xml:space="preserve"> </w:t>
      </w:r>
      <w:proofErr w:type="spellStart"/>
      <w:r w:rsidR="004A67E2" w:rsidRPr="005374A2">
        <w:rPr>
          <w:rFonts w:ascii="Times New Roman" w:hAnsi="Times New Roman"/>
          <w:sz w:val="24"/>
          <w:szCs w:val="24"/>
        </w:rPr>
        <w:t>stocurilo</w:t>
      </w:r>
      <w:r w:rsidR="00D21611" w:rsidRPr="005374A2">
        <w:rPr>
          <w:rFonts w:ascii="Times New Roman" w:hAnsi="Times New Roman"/>
          <w:sz w:val="24"/>
          <w:szCs w:val="24"/>
        </w:rPr>
        <w:t>r</w:t>
      </w:r>
      <w:proofErr w:type="spellEnd"/>
      <w:r w:rsidR="00D21611" w:rsidRPr="005374A2">
        <w:rPr>
          <w:rFonts w:ascii="Times New Roman" w:hAnsi="Times New Roman"/>
          <w:sz w:val="24"/>
          <w:szCs w:val="24"/>
        </w:rPr>
        <w:t>;</w:t>
      </w:r>
    </w:p>
    <w:p w:rsidR="004A67E2" w:rsidRPr="00BA4E87" w:rsidRDefault="004A67E2" w:rsidP="00BA4E87">
      <w:pPr>
        <w:ind w:left="360"/>
        <w:jc w:val="both"/>
        <w:rPr>
          <w:lang w:val="it-IT"/>
        </w:rPr>
      </w:pPr>
    </w:p>
    <w:p w:rsidR="004A67E2" w:rsidRPr="005374A2" w:rsidRDefault="004A67E2" w:rsidP="004A67E2">
      <w:pPr>
        <w:jc w:val="both"/>
        <w:rPr>
          <w:b/>
        </w:rPr>
      </w:pPr>
      <w:r w:rsidRPr="005374A2">
        <w:rPr>
          <w:b/>
          <w:lang w:val="it-IT"/>
        </w:rPr>
        <w:t>PN VI.  MALNUTRI</w:t>
      </w:r>
      <w:r w:rsidRPr="005374A2">
        <w:rPr>
          <w:b/>
        </w:rPr>
        <w:t>ȚIE</w:t>
      </w:r>
    </w:p>
    <w:p w:rsidR="004A67E2" w:rsidRPr="005374A2" w:rsidRDefault="004A67E2" w:rsidP="004A67E2">
      <w:pPr>
        <w:ind w:left="360"/>
        <w:jc w:val="both"/>
        <w:rPr>
          <w:lang w:val="it-IT"/>
        </w:rPr>
      </w:pPr>
      <w:r w:rsidRPr="005374A2">
        <w:rPr>
          <w:lang w:val="it-IT"/>
        </w:rPr>
        <w:t>În cursul anului 2019, în judeţul Arad s-au înregistrat și transmis:</w:t>
      </w:r>
    </w:p>
    <w:p w:rsidR="004A67E2" w:rsidRPr="005374A2" w:rsidRDefault="00812AD1" w:rsidP="00275643">
      <w:pPr>
        <w:pStyle w:val="Listparagraf"/>
        <w:numPr>
          <w:ilvl w:val="0"/>
          <w:numId w:val="34"/>
        </w:numPr>
        <w:spacing w:after="0" w:line="240" w:lineRule="auto"/>
        <w:jc w:val="both"/>
        <w:rPr>
          <w:rFonts w:ascii="Times New Roman" w:hAnsi="Times New Roman"/>
          <w:sz w:val="24"/>
          <w:szCs w:val="24"/>
          <w:lang w:val="it-IT"/>
        </w:rPr>
      </w:pPr>
      <w:r w:rsidRPr="005374A2">
        <w:rPr>
          <w:rFonts w:ascii="Times New Roman" w:hAnsi="Times New Roman"/>
          <w:sz w:val="24"/>
          <w:szCs w:val="24"/>
          <w:lang w:val="it-IT"/>
        </w:rPr>
        <w:t>cererile</w:t>
      </w:r>
      <w:r w:rsidR="004A67E2" w:rsidRPr="005374A2">
        <w:rPr>
          <w:rFonts w:ascii="Times New Roman" w:hAnsi="Times New Roman"/>
          <w:sz w:val="24"/>
          <w:szCs w:val="24"/>
          <w:lang w:val="it-IT"/>
        </w:rPr>
        <w:t xml:space="preserve"> de finan</w:t>
      </w:r>
      <w:r w:rsidR="004A67E2" w:rsidRPr="005374A2">
        <w:rPr>
          <w:rFonts w:ascii="Times New Roman" w:hAnsi="Times New Roman"/>
          <w:sz w:val="24"/>
          <w:szCs w:val="24"/>
        </w:rPr>
        <w:t>ț</w:t>
      </w:r>
      <w:r w:rsidR="004A67E2" w:rsidRPr="005374A2">
        <w:rPr>
          <w:rFonts w:ascii="Times New Roman" w:hAnsi="Times New Roman"/>
          <w:sz w:val="24"/>
          <w:szCs w:val="24"/>
          <w:lang w:val="it-IT"/>
        </w:rPr>
        <w:t>are, decontul, indicatori fizici ,execuția bugetară, situa</w:t>
      </w:r>
      <w:proofErr w:type="spellStart"/>
      <w:r w:rsidR="004A67E2" w:rsidRPr="005374A2">
        <w:rPr>
          <w:rFonts w:ascii="Times New Roman" w:hAnsi="Times New Roman"/>
          <w:sz w:val="24"/>
          <w:szCs w:val="24"/>
        </w:rPr>
        <w:t>ția</w:t>
      </w:r>
      <w:proofErr w:type="spellEnd"/>
      <w:r w:rsidR="004A67E2" w:rsidRPr="005374A2">
        <w:rPr>
          <w:rFonts w:ascii="Times New Roman" w:hAnsi="Times New Roman"/>
          <w:sz w:val="24"/>
          <w:szCs w:val="24"/>
        </w:rPr>
        <w:t xml:space="preserve"> </w:t>
      </w:r>
      <w:proofErr w:type="spellStart"/>
      <w:r w:rsidR="004A67E2" w:rsidRPr="005374A2">
        <w:rPr>
          <w:rFonts w:ascii="Times New Roman" w:hAnsi="Times New Roman"/>
          <w:sz w:val="24"/>
          <w:szCs w:val="24"/>
        </w:rPr>
        <w:t>stocurilor</w:t>
      </w:r>
      <w:proofErr w:type="spellEnd"/>
      <w:r w:rsidR="004A67E2" w:rsidRPr="005374A2">
        <w:rPr>
          <w:rFonts w:ascii="Times New Roman" w:hAnsi="Times New Roman"/>
          <w:sz w:val="24"/>
          <w:szCs w:val="24"/>
        </w:rPr>
        <w:t xml:space="preserve"> </w:t>
      </w:r>
      <w:proofErr w:type="spellStart"/>
      <w:r w:rsidR="004A67E2" w:rsidRPr="005374A2">
        <w:rPr>
          <w:rFonts w:ascii="Times New Roman" w:hAnsi="Times New Roman"/>
          <w:sz w:val="24"/>
          <w:szCs w:val="24"/>
        </w:rPr>
        <w:t>pentru</w:t>
      </w:r>
      <w:proofErr w:type="spellEnd"/>
      <w:r w:rsidR="004A67E2" w:rsidRPr="005374A2">
        <w:rPr>
          <w:rFonts w:ascii="Times New Roman" w:hAnsi="Times New Roman"/>
          <w:sz w:val="24"/>
          <w:szCs w:val="24"/>
        </w:rPr>
        <w:t xml:space="preserve"> </w:t>
      </w:r>
      <w:proofErr w:type="spellStart"/>
      <w:r w:rsidR="004A67E2" w:rsidRPr="005374A2">
        <w:rPr>
          <w:rFonts w:ascii="Times New Roman" w:hAnsi="Times New Roman"/>
          <w:sz w:val="24"/>
          <w:szCs w:val="24"/>
        </w:rPr>
        <w:t>fiecare</w:t>
      </w:r>
      <w:proofErr w:type="spellEnd"/>
      <w:r w:rsidR="004A67E2" w:rsidRPr="005374A2">
        <w:rPr>
          <w:rFonts w:ascii="Times New Roman" w:hAnsi="Times New Roman"/>
          <w:sz w:val="24"/>
          <w:szCs w:val="24"/>
        </w:rPr>
        <w:t xml:space="preserve"> program</w:t>
      </w:r>
      <w:r w:rsidR="004A67E2" w:rsidRPr="005374A2">
        <w:rPr>
          <w:rFonts w:ascii="Times New Roman" w:hAnsi="Times New Roman"/>
          <w:sz w:val="24"/>
          <w:szCs w:val="24"/>
          <w:lang w:val="it-IT"/>
        </w:rPr>
        <w:t xml:space="preserve"> ,credite de angajament/bugetare pe lună și trimestre.</w:t>
      </w:r>
    </w:p>
    <w:p w:rsidR="004A67E2" w:rsidRPr="005374A2" w:rsidRDefault="004A67E2" w:rsidP="00D21611">
      <w:pPr>
        <w:pStyle w:val="Listparagraf"/>
        <w:spacing w:after="0" w:line="240" w:lineRule="auto"/>
        <w:jc w:val="both"/>
        <w:rPr>
          <w:rFonts w:ascii="Times New Roman" w:hAnsi="Times New Roman"/>
          <w:sz w:val="24"/>
          <w:szCs w:val="24"/>
        </w:rPr>
      </w:pPr>
    </w:p>
    <w:p w:rsidR="004A67E2" w:rsidRPr="005374A2" w:rsidRDefault="004A67E2" w:rsidP="004A67E2">
      <w:pPr>
        <w:jc w:val="both"/>
        <w:rPr>
          <w:b/>
        </w:rPr>
      </w:pPr>
      <w:r w:rsidRPr="005374A2">
        <w:rPr>
          <w:b/>
        </w:rPr>
        <w:t>PN VI. IZOIMUNIZARE RH</w:t>
      </w:r>
    </w:p>
    <w:p w:rsidR="004A67E2" w:rsidRPr="005374A2" w:rsidRDefault="004A67E2" w:rsidP="004A67E2">
      <w:pPr>
        <w:ind w:left="360"/>
        <w:jc w:val="both"/>
        <w:rPr>
          <w:lang w:val="it-IT"/>
        </w:rPr>
      </w:pPr>
      <w:r w:rsidRPr="005374A2">
        <w:rPr>
          <w:lang w:val="it-IT"/>
        </w:rPr>
        <w:t>În cursul anului 2019, în judeţul Arad s-au înregistrat și transmis:</w:t>
      </w:r>
    </w:p>
    <w:p w:rsidR="004A67E2" w:rsidRPr="005374A2" w:rsidRDefault="00812AD1" w:rsidP="00812AD1">
      <w:pPr>
        <w:pStyle w:val="Listparagraf"/>
        <w:numPr>
          <w:ilvl w:val="0"/>
          <w:numId w:val="34"/>
        </w:numPr>
        <w:spacing w:after="0" w:line="240" w:lineRule="auto"/>
        <w:jc w:val="both"/>
        <w:rPr>
          <w:rFonts w:ascii="Times New Roman" w:hAnsi="Times New Roman"/>
          <w:sz w:val="24"/>
          <w:szCs w:val="24"/>
          <w:lang w:val="it-IT"/>
        </w:rPr>
      </w:pPr>
      <w:r w:rsidRPr="005374A2">
        <w:rPr>
          <w:rFonts w:ascii="Times New Roman" w:hAnsi="Times New Roman"/>
          <w:sz w:val="24"/>
          <w:szCs w:val="24"/>
          <w:lang w:val="it-IT"/>
        </w:rPr>
        <w:t xml:space="preserve">cererile </w:t>
      </w:r>
      <w:r w:rsidR="004A67E2" w:rsidRPr="005374A2">
        <w:rPr>
          <w:rFonts w:ascii="Times New Roman" w:hAnsi="Times New Roman"/>
          <w:sz w:val="24"/>
          <w:szCs w:val="24"/>
          <w:lang w:val="it-IT"/>
        </w:rPr>
        <w:t>de finan</w:t>
      </w:r>
      <w:r w:rsidR="004A67E2" w:rsidRPr="005374A2">
        <w:rPr>
          <w:rFonts w:ascii="Times New Roman" w:hAnsi="Times New Roman"/>
          <w:sz w:val="24"/>
          <w:szCs w:val="24"/>
        </w:rPr>
        <w:t>ț</w:t>
      </w:r>
      <w:r w:rsidR="004A67E2" w:rsidRPr="005374A2">
        <w:rPr>
          <w:rFonts w:ascii="Times New Roman" w:hAnsi="Times New Roman"/>
          <w:sz w:val="24"/>
          <w:szCs w:val="24"/>
          <w:lang w:val="it-IT"/>
        </w:rPr>
        <w:t>are, decontul, indicatori fizici ,execuția bugetară, situa</w:t>
      </w:r>
      <w:proofErr w:type="spellStart"/>
      <w:r w:rsidR="004A67E2" w:rsidRPr="005374A2">
        <w:rPr>
          <w:rFonts w:ascii="Times New Roman" w:hAnsi="Times New Roman"/>
          <w:sz w:val="24"/>
          <w:szCs w:val="24"/>
        </w:rPr>
        <w:t>ția</w:t>
      </w:r>
      <w:proofErr w:type="spellEnd"/>
      <w:r w:rsidR="004A67E2" w:rsidRPr="005374A2">
        <w:rPr>
          <w:rFonts w:ascii="Times New Roman" w:hAnsi="Times New Roman"/>
          <w:sz w:val="24"/>
          <w:szCs w:val="24"/>
        </w:rPr>
        <w:t xml:space="preserve"> </w:t>
      </w:r>
      <w:proofErr w:type="spellStart"/>
      <w:r w:rsidR="004A67E2" w:rsidRPr="005374A2">
        <w:rPr>
          <w:rFonts w:ascii="Times New Roman" w:hAnsi="Times New Roman"/>
          <w:sz w:val="24"/>
          <w:szCs w:val="24"/>
        </w:rPr>
        <w:t>stocurilor</w:t>
      </w:r>
      <w:proofErr w:type="spellEnd"/>
      <w:r w:rsidR="004A67E2" w:rsidRPr="005374A2">
        <w:rPr>
          <w:rFonts w:ascii="Times New Roman" w:hAnsi="Times New Roman"/>
          <w:sz w:val="24"/>
          <w:szCs w:val="24"/>
        </w:rPr>
        <w:t xml:space="preserve"> </w:t>
      </w:r>
      <w:proofErr w:type="spellStart"/>
      <w:r w:rsidR="004A67E2" w:rsidRPr="005374A2">
        <w:rPr>
          <w:rFonts w:ascii="Times New Roman" w:hAnsi="Times New Roman"/>
          <w:sz w:val="24"/>
          <w:szCs w:val="24"/>
        </w:rPr>
        <w:t>pentru</w:t>
      </w:r>
      <w:proofErr w:type="spellEnd"/>
      <w:r w:rsidR="004A67E2" w:rsidRPr="005374A2">
        <w:rPr>
          <w:rFonts w:ascii="Times New Roman" w:hAnsi="Times New Roman"/>
          <w:sz w:val="24"/>
          <w:szCs w:val="24"/>
        </w:rPr>
        <w:t xml:space="preserve"> </w:t>
      </w:r>
      <w:proofErr w:type="spellStart"/>
      <w:r w:rsidR="004A67E2" w:rsidRPr="005374A2">
        <w:rPr>
          <w:rFonts w:ascii="Times New Roman" w:hAnsi="Times New Roman"/>
          <w:sz w:val="24"/>
          <w:szCs w:val="24"/>
        </w:rPr>
        <w:t>fiecare</w:t>
      </w:r>
      <w:proofErr w:type="spellEnd"/>
      <w:r w:rsidR="004A67E2" w:rsidRPr="005374A2">
        <w:rPr>
          <w:rFonts w:ascii="Times New Roman" w:hAnsi="Times New Roman"/>
          <w:sz w:val="24"/>
          <w:szCs w:val="24"/>
        </w:rPr>
        <w:t xml:space="preserve"> program</w:t>
      </w:r>
      <w:r w:rsidR="004A67E2" w:rsidRPr="005374A2">
        <w:rPr>
          <w:rFonts w:ascii="Times New Roman" w:hAnsi="Times New Roman"/>
          <w:sz w:val="24"/>
          <w:szCs w:val="24"/>
          <w:lang w:val="it-IT"/>
        </w:rPr>
        <w:t xml:space="preserve"> ,credite de angajament/bugetare pe lună și trimestre.</w:t>
      </w:r>
    </w:p>
    <w:p w:rsidR="004A67E2" w:rsidRPr="005374A2" w:rsidRDefault="004A67E2" w:rsidP="004A67E2">
      <w:pPr>
        <w:ind w:left="360"/>
        <w:jc w:val="both"/>
        <w:rPr>
          <w:lang w:val="it-IT"/>
        </w:rPr>
      </w:pPr>
    </w:p>
    <w:p w:rsidR="004A67E2" w:rsidRPr="005374A2" w:rsidRDefault="004A67E2" w:rsidP="00BA4E87">
      <w:pPr>
        <w:jc w:val="both"/>
        <w:rPr>
          <w:b/>
          <w:lang w:val="it-IT"/>
        </w:rPr>
      </w:pPr>
      <w:r w:rsidRPr="005374A2">
        <w:rPr>
          <w:b/>
          <w:lang w:val="it-IT"/>
        </w:rPr>
        <w:t>SCREENING AUDITIV:</w:t>
      </w:r>
    </w:p>
    <w:p w:rsidR="004A67E2" w:rsidRPr="005374A2" w:rsidRDefault="004A67E2" w:rsidP="004A67E2">
      <w:pPr>
        <w:ind w:left="360"/>
        <w:jc w:val="both"/>
        <w:rPr>
          <w:b/>
        </w:rPr>
      </w:pPr>
      <w:r w:rsidRPr="005374A2">
        <w:rPr>
          <w:lang w:val="it-IT"/>
        </w:rPr>
        <w:t>În cursul anului 2019, în judeţul Arad s-au înregistrat și transmis</w:t>
      </w:r>
      <w:r w:rsidRPr="005374A2">
        <w:t>:</w:t>
      </w:r>
    </w:p>
    <w:p w:rsidR="004A67E2" w:rsidRDefault="00812AD1" w:rsidP="00812AD1">
      <w:pPr>
        <w:pStyle w:val="Listparagraf"/>
        <w:numPr>
          <w:ilvl w:val="0"/>
          <w:numId w:val="34"/>
        </w:numPr>
        <w:spacing w:after="0" w:line="240" w:lineRule="auto"/>
        <w:jc w:val="both"/>
        <w:rPr>
          <w:rFonts w:ascii="Times New Roman" w:hAnsi="Times New Roman"/>
          <w:sz w:val="24"/>
          <w:szCs w:val="24"/>
          <w:lang w:val="it-IT"/>
        </w:rPr>
      </w:pPr>
      <w:r w:rsidRPr="005374A2">
        <w:rPr>
          <w:rFonts w:ascii="Times New Roman" w:hAnsi="Times New Roman"/>
          <w:sz w:val="24"/>
          <w:szCs w:val="24"/>
          <w:lang w:val="it-IT"/>
        </w:rPr>
        <w:t xml:space="preserve">cererile </w:t>
      </w:r>
      <w:r w:rsidR="004A67E2" w:rsidRPr="005374A2">
        <w:rPr>
          <w:rFonts w:ascii="Times New Roman" w:hAnsi="Times New Roman"/>
          <w:sz w:val="24"/>
          <w:szCs w:val="24"/>
          <w:lang w:val="it-IT"/>
        </w:rPr>
        <w:t>de finan</w:t>
      </w:r>
      <w:r w:rsidR="004A67E2" w:rsidRPr="005374A2">
        <w:rPr>
          <w:rFonts w:ascii="Times New Roman" w:hAnsi="Times New Roman"/>
          <w:sz w:val="24"/>
          <w:szCs w:val="24"/>
        </w:rPr>
        <w:t>ț</w:t>
      </w:r>
      <w:r w:rsidR="004A67E2" w:rsidRPr="005374A2">
        <w:rPr>
          <w:rFonts w:ascii="Times New Roman" w:hAnsi="Times New Roman"/>
          <w:sz w:val="24"/>
          <w:szCs w:val="24"/>
          <w:lang w:val="it-IT"/>
        </w:rPr>
        <w:t>are, decontul, indicatori fizici, execuția bugetară, situa</w:t>
      </w:r>
      <w:proofErr w:type="spellStart"/>
      <w:r w:rsidR="004A67E2" w:rsidRPr="005374A2">
        <w:rPr>
          <w:rFonts w:ascii="Times New Roman" w:hAnsi="Times New Roman"/>
          <w:sz w:val="24"/>
          <w:szCs w:val="24"/>
        </w:rPr>
        <w:t>ția</w:t>
      </w:r>
      <w:proofErr w:type="spellEnd"/>
      <w:r w:rsidR="004A67E2" w:rsidRPr="005374A2">
        <w:rPr>
          <w:rFonts w:ascii="Times New Roman" w:hAnsi="Times New Roman"/>
          <w:sz w:val="24"/>
          <w:szCs w:val="24"/>
        </w:rPr>
        <w:t xml:space="preserve"> </w:t>
      </w:r>
      <w:proofErr w:type="spellStart"/>
      <w:r w:rsidR="004A67E2" w:rsidRPr="005374A2">
        <w:rPr>
          <w:rFonts w:ascii="Times New Roman" w:hAnsi="Times New Roman"/>
          <w:sz w:val="24"/>
          <w:szCs w:val="24"/>
        </w:rPr>
        <w:t>stocurilor</w:t>
      </w:r>
      <w:proofErr w:type="spellEnd"/>
      <w:r w:rsidR="004A67E2" w:rsidRPr="005374A2">
        <w:rPr>
          <w:rFonts w:ascii="Times New Roman" w:hAnsi="Times New Roman"/>
          <w:sz w:val="24"/>
          <w:szCs w:val="24"/>
        </w:rPr>
        <w:t xml:space="preserve"> </w:t>
      </w:r>
      <w:proofErr w:type="spellStart"/>
      <w:r w:rsidR="004A67E2" w:rsidRPr="005374A2">
        <w:rPr>
          <w:rFonts w:ascii="Times New Roman" w:hAnsi="Times New Roman"/>
          <w:sz w:val="24"/>
          <w:szCs w:val="24"/>
        </w:rPr>
        <w:t>pentru</w:t>
      </w:r>
      <w:proofErr w:type="spellEnd"/>
      <w:r w:rsidR="004A67E2" w:rsidRPr="005374A2">
        <w:rPr>
          <w:rFonts w:ascii="Times New Roman" w:hAnsi="Times New Roman"/>
          <w:sz w:val="24"/>
          <w:szCs w:val="24"/>
        </w:rPr>
        <w:t xml:space="preserve"> </w:t>
      </w:r>
      <w:proofErr w:type="spellStart"/>
      <w:r w:rsidR="004A67E2" w:rsidRPr="005374A2">
        <w:rPr>
          <w:rFonts w:ascii="Times New Roman" w:hAnsi="Times New Roman"/>
          <w:sz w:val="24"/>
          <w:szCs w:val="24"/>
        </w:rPr>
        <w:t>fiecare</w:t>
      </w:r>
      <w:proofErr w:type="spellEnd"/>
      <w:r w:rsidR="004A67E2" w:rsidRPr="005374A2">
        <w:rPr>
          <w:rFonts w:ascii="Times New Roman" w:hAnsi="Times New Roman"/>
          <w:sz w:val="24"/>
          <w:szCs w:val="24"/>
        </w:rPr>
        <w:t xml:space="preserve"> program,</w:t>
      </w:r>
      <w:r w:rsidR="004A67E2" w:rsidRPr="005374A2">
        <w:rPr>
          <w:rFonts w:ascii="Times New Roman" w:hAnsi="Times New Roman"/>
          <w:sz w:val="24"/>
          <w:szCs w:val="24"/>
          <w:lang w:val="it-IT"/>
        </w:rPr>
        <w:t xml:space="preserve"> credite de angajament/bugetare pe lună și trimestre.</w:t>
      </w:r>
    </w:p>
    <w:p w:rsidR="004E59D7" w:rsidRPr="005374A2" w:rsidRDefault="004E59D7" w:rsidP="004E59D7">
      <w:pPr>
        <w:pStyle w:val="Listparagraf"/>
        <w:spacing w:after="0" w:line="240" w:lineRule="auto"/>
        <w:jc w:val="both"/>
        <w:rPr>
          <w:rFonts w:ascii="Times New Roman" w:hAnsi="Times New Roman"/>
          <w:sz w:val="24"/>
          <w:szCs w:val="24"/>
          <w:lang w:val="it-IT"/>
        </w:rPr>
      </w:pPr>
    </w:p>
    <w:p w:rsidR="004A67E2" w:rsidRPr="005374A2" w:rsidRDefault="004A67E2" w:rsidP="004A67E2">
      <w:pPr>
        <w:jc w:val="both"/>
        <w:rPr>
          <w:lang w:val="it-IT"/>
        </w:rPr>
      </w:pPr>
      <w:r w:rsidRPr="005374A2">
        <w:rPr>
          <w:lang w:val="it-IT"/>
        </w:rPr>
        <w:t xml:space="preserve">    </w:t>
      </w:r>
    </w:p>
    <w:p w:rsidR="004A67E2" w:rsidRPr="005374A2" w:rsidRDefault="00CB0C2D" w:rsidP="004A67E2">
      <w:pPr>
        <w:jc w:val="both"/>
        <w:rPr>
          <w:b/>
        </w:rPr>
      </w:pPr>
      <w:r>
        <w:rPr>
          <w:b/>
          <w:lang w:val="it-IT"/>
        </w:rPr>
        <w:lastRenderedPageBreak/>
        <w:t xml:space="preserve">PN I.4 </w:t>
      </w:r>
      <w:r w:rsidR="004A67E2" w:rsidRPr="005374A2">
        <w:rPr>
          <w:b/>
          <w:lang w:val="it-IT"/>
        </w:rPr>
        <w:t>TBC</w:t>
      </w:r>
      <w:r w:rsidR="004A67E2" w:rsidRPr="005374A2">
        <w:rPr>
          <w:b/>
        </w:rPr>
        <w:t>:</w:t>
      </w:r>
    </w:p>
    <w:p w:rsidR="004A67E2" w:rsidRPr="005374A2" w:rsidRDefault="004A67E2" w:rsidP="004A67E2">
      <w:pPr>
        <w:jc w:val="both"/>
        <w:rPr>
          <w:lang w:val="it-IT"/>
        </w:rPr>
      </w:pPr>
      <w:r w:rsidRPr="005374A2">
        <w:rPr>
          <w:lang w:val="it-IT"/>
        </w:rPr>
        <w:t xml:space="preserve">     În cursul anului 2019, în judeţul Arad s-au înregistrat și transmis:</w:t>
      </w:r>
    </w:p>
    <w:p w:rsidR="004A67E2" w:rsidRPr="005374A2" w:rsidRDefault="004A67E2" w:rsidP="004A67E2">
      <w:pPr>
        <w:jc w:val="both"/>
        <w:rPr>
          <w:lang w:val="it-IT"/>
        </w:rPr>
      </w:pPr>
      <w:r w:rsidRPr="005374A2">
        <w:rPr>
          <w:lang w:val="it-IT"/>
        </w:rPr>
        <w:t xml:space="preserve">    </w:t>
      </w:r>
      <w:r w:rsidR="00812AD1" w:rsidRPr="005374A2">
        <w:rPr>
          <w:lang w:val="it-IT"/>
        </w:rPr>
        <w:t>-</w:t>
      </w:r>
      <w:r w:rsidR="00812AD1" w:rsidRPr="005374A2">
        <w:rPr>
          <w:lang w:val="it-IT"/>
        </w:rPr>
        <w:tab/>
        <w:t xml:space="preserve">cererile </w:t>
      </w:r>
      <w:r w:rsidRPr="005374A2">
        <w:rPr>
          <w:lang w:val="it-IT"/>
        </w:rPr>
        <w:t>de finan</w:t>
      </w:r>
      <w:r w:rsidRPr="005374A2">
        <w:t>ț</w:t>
      </w:r>
      <w:r w:rsidRPr="005374A2">
        <w:rPr>
          <w:lang w:val="it-IT"/>
        </w:rPr>
        <w:t>are, decontul, indicatori fizici, execuția bugetară, situa</w:t>
      </w:r>
      <w:proofErr w:type="spellStart"/>
      <w:r w:rsidRPr="005374A2">
        <w:t>ția</w:t>
      </w:r>
      <w:proofErr w:type="spellEnd"/>
      <w:r w:rsidRPr="005374A2">
        <w:t xml:space="preserve"> </w:t>
      </w:r>
      <w:proofErr w:type="spellStart"/>
      <w:r w:rsidRPr="005374A2">
        <w:t>stocurilor</w:t>
      </w:r>
      <w:proofErr w:type="spellEnd"/>
      <w:r w:rsidRPr="005374A2">
        <w:t xml:space="preserve"> </w:t>
      </w:r>
      <w:proofErr w:type="spellStart"/>
      <w:r w:rsidRPr="005374A2">
        <w:t>pentru</w:t>
      </w:r>
      <w:proofErr w:type="spellEnd"/>
      <w:r w:rsidRPr="005374A2">
        <w:t xml:space="preserve"> </w:t>
      </w:r>
      <w:proofErr w:type="spellStart"/>
      <w:r w:rsidRPr="005374A2">
        <w:t>fiecare</w:t>
      </w:r>
      <w:proofErr w:type="spellEnd"/>
      <w:r w:rsidRPr="005374A2">
        <w:t xml:space="preserve"> program</w:t>
      </w:r>
      <w:r w:rsidRPr="005374A2">
        <w:rPr>
          <w:lang w:val="it-IT"/>
        </w:rPr>
        <w:t xml:space="preserve"> ,credite de angajament/bugetare pe lună și trimestre;</w:t>
      </w:r>
    </w:p>
    <w:p w:rsidR="004A67E2" w:rsidRPr="005374A2" w:rsidRDefault="004A67E2" w:rsidP="004A67E2">
      <w:pPr>
        <w:jc w:val="both"/>
        <w:rPr>
          <w:lang w:val="it-IT"/>
        </w:rPr>
      </w:pPr>
    </w:p>
    <w:p w:rsidR="004A67E2" w:rsidRPr="005374A2" w:rsidRDefault="00CB0C2D" w:rsidP="004A67E2">
      <w:pPr>
        <w:jc w:val="both"/>
        <w:rPr>
          <w:b/>
        </w:rPr>
      </w:pPr>
      <w:r>
        <w:rPr>
          <w:b/>
          <w:lang w:val="it-IT"/>
        </w:rPr>
        <w:t xml:space="preserve">PN I.3 </w:t>
      </w:r>
      <w:r w:rsidR="004A67E2" w:rsidRPr="005374A2">
        <w:rPr>
          <w:b/>
          <w:lang w:val="it-IT"/>
        </w:rPr>
        <w:t>HIV:</w:t>
      </w:r>
    </w:p>
    <w:p w:rsidR="004A67E2" w:rsidRPr="005374A2" w:rsidRDefault="004A67E2" w:rsidP="004A67E2">
      <w:pPr>
        <w:jc w:val="both"/>
        <w:rPr>
          <w:lang w:val="it-IT"/>
        </w:rPr>
      </w:pPr>
      <w:r w:rsidRPr="005374A2">
        <w:rPr>
          <w:lang w:val="it-IT"/>
        </w:rPr>
        <w:t xml:space="preserve">     În cursul anului 2019, în judeţul Arad s-au înregistrat și transmis:</w:t>
      </w:r>
    </w:p>
    <w:p w:rsidR="004A67E2" w:rsidRPr="005374A2" w:rsidRDefault="004A67E2" w:rsidP="004A67E2">
      <w:pPr>
        <w:jc w:val="both"/>
        <w:rPr>
          <w:lang w:val="it-IT"/>
        </w:rPr>
      </w:pPr>
      <w:r w:rsidRPr="005374A2">
        <w:rPr>
          <w:lang w:val="it-IT"/>
        </w:rPr>
        <w:t xml:space="preserve">     </w:t>
      </w:r>
      <w:r w:rsidR="00812AD1" w:rsidRPr="005374A2">
        <w:rPr>
          <w:lang w:val="it-IT"/>
        </w:rPr>
        <w:t>-</w:t>
      </w:r>
      <w:r w:rsidR="00812AD1" w:rsidRPr="005374A2">
        <w:rPr>
          <w:lang w:val="it-IT"/>
        </w:rPr>
        <w:tab/>
        <w:t xml:space="preserve">cererile </w:t>
      </w:r>
      <w:r w:rsidRPr="005374A2">
        <w:rPr>
          <w:lang w:val="it-IT"/>
        </w:rPr>
        <w:t>de finan</w:t>
      </w:r>
      <w:r w:rsidRPr="005374A2">
        <w:t>ț</w:t>
      </w:r>
      <w:r w:rsidRPr="005374A2">
        <w:rPr>
          <w:lang w:val="it-IT"/>
        </w:rPr>
        <w:t>are, decontul, indicatori fizici ,execuția bugetară, situa</w:t>
      </w:r>
      <w:proofErr w:type="spellStart"/>
      <w:r w:rsidRPr="005374A2">
        <w:t>ția</w:t>
      </w:r>
      <w:proofErr w:type="spellEnd"/>
      <w:r w:rsidRPr="005374A2">
        <w:t xml:space="preserve"> </w:t>
      </w:r>
      <w:proofErr w:type="spellStart"/>
      <w:r w:rsidRPr="005374A2">
        <w:t>stocurilor</w:t>
      </w:r>
      <w:proofErr w:type="spellEnd"/>
      <w:r w:rsidRPr="005374A2">
        <w:t xml:space="preserve"> </w:t>
      </w:r>
      <w:proofErr w:type="spellStart"/>
      <w:r w:rsidRPr="005374A2">
        <w:t>pentru</w:t>
      </w:r>
      <w:proofErr w:type="spellEnd"/>
      <w:r w:rsidRPr="005374A2">
        <w:t xml:space="preserve"> </w:t>
      </w:r>
      <w:proofErr w:type="spellStart"/>
      <w:r w:rsidRPr="005374A2">
        <w:t>fiecare</w:t>
      </w:r>
      <w:proofErr w:type="spellEnd"/>
      <w:r w:rsidRPr="005374A2">
        <w:t xml:space="preserve"> program</w:t>
      </w:r>
      <w:r w:rsidRPr="005374A2">
        <w:rPr>
          <w:lang w:val="it-IT"/>
        </w:rPr>
        <w:t xml:space="preserve"> ,credite de angajament/bugetare pe lună și trimestre;</w:t>
      </w:r>
    </w:p>
    <w:p w:rsidR="00D21611" w:rsidRPr="005374A2" w:rsidRDefault="00D21611" w:rsidP="004A67E2">
      <w:pPr>
        <w:ind w:left="360"/>
        <w:jc w:val="both"/>
        <w:rPr>
          <w:lang w:val="it-IT"/>
        </w:rPr>
      </w:pPr>
    </w:p>
    <w:p w:rsidR="004A67E2" w:rsidRPr="005374A2" w:rsidRDefault="004A67E2" w:rsidP="00BA4E87">
      <w:pPr>
        <w:jc w:val="both"/>
        <w:rPr>
          <w:b/>
          <w:lang w:val="it-IT"/>
        </w:rPr>
      </w:pPr>
      <w:r w:rsidRPr="005374A2">
        <w:rPr>
          <w:b/>
          <w:lang w:val="it-IT"/>
        </w:rPr>
        <w:t>AP-AVC:</w:t>
      </w:r>
    </w:p>
    <w:p w:rsidR="004A67E2" w:rsidRPr="005374A2" w:rsidRDefault="004A67E2" w:rsidP="004A67E2">
      <w:pPr>
        <w:jc w:val="both"/>
        <w:rPr>
          <w:b/>
          <w:lang w:val="it-IT"/>
        </w:rPr>
      </w:pPr>
      <w:r w:rsidRPr="005374A2">
        <w:rPr>
          <w:color w:val="C00000"/>
          <w:lang w:val="it-IT"/>
        </w:rPr>
        <w:t xml:space="preserve">     </w:t>
      </w:r>
      <w:r w:rsidRPr="005374A2">
        <w:rPr>
          <w:lang w:val="it-IT"/>
        </w:rPr>
        <w:t xml:space="preserve"> În cursul anului 2019, în judeţul Arad s-au înregistrat și transmis:</w:t>
      </w:r>
    </w:p>
    <w:p w:rsidR="004A67E2" w:rsidRPr="005374A2" w:rsidRDefault="00812AD1" w:rsidP="00812AD1">
      <w:pPr>
        <w:pStyle w:val="Listparagraf"/>
        <w:numPr>
          <w:ilvl w:val="0"/>
          <w:numId w:val="34"/>
        </w:numPr>
        <w:spacing w:after="0" w:line="240" w:lineRule="auto"/>
        <w:jc w:val="both"/>
        <w:rPr>
          <w:rFonts w:ascii="Times New Roman" w:hAnsi="Times New Roman"/>
          <w:sz w:val="24"/>
          <w:szCs w:val="24"/>
          <w:lang w:val="it-IT"/>
        </w:rPr>
      </w:pPr>
      <w:r w:rsidRPr="005374A2">
        <w:rPr>
          <w:rFonts w:ascii="Times New Roman" w:hAnsi="Times New Roman"/>
          <w:sz w:val="24"/>
          <w:szCs w:val="24"/>
          <w:lang w:val="it-IT"/>
        </w:rPr>
        <w:t xml:space="preserve">cererile </w:t>
      </w:r>
      <w:r w:rsidR="004A67E2" w:rsidRPr="005374A2">
        <w:rPr>
          <w:rFonts w:ascii="Times New Roman" w:hAnsi="Times New Roman"/>
          <w:sz w:val="24"/>
          <w:szCs w:val="24"/>
          <w:lang w:val="it-IT"/>
        </w:rPr>
        <w:t>de finan</w:t>
      </w:r>
      <w:r w:rsidR="004A67E2" w:rsidRPr="005374A2">
        <w:rPr>
          <w:rFonts w:ascii="Times New Roman" w:hAnsi="Times New Roman"/>
          <w:sz w:val="24"/>
          <w:szCs w:val="24"/>
        </w:rPr>
        <w:t>ț</w:t>
      </w:r>
      <w:r w:rsidR="004A67E2" w:rsidRPr="005374A2">
        <w:rPr>
          <w:rFonts w:ascii="Times New Roman" w:hAnsi="Times New Roman"/>
          <w:sz w:val="24"/>
          <w:szCs w:val="24"/>
          <w:lang w:val="it-IT"/>
        </w:rPr>
        <w:t>are, decontul, indicatori fizici,</w:t>
      </w:r>
      <w:r w:rsidR="008168A2">
        <w:rPr>
          <w:rFonts w:ascii="Times New Roman" w:hAnsi="Times New Roman"/>
          <w:sz w:val="24"/>
          <w:szCs w:val="24"/>
          <w:lang w:val="it-IT"/>
        </w:rPr>
        <w:t xml:space="preserve"> </w:t>
      </w:r>
      <w:r w:rsidR="004A67E2" w:rsidRPr="005374A2">
        <w:rPr>
          <w:rFonts w:ascii="Times New Roman" w:hAnsi="Times New Roman"/>
          <w:sz w:val="24"/>
          <w:szCs w:val="24"/>
          <w:lang w:val="it-IT"/>
        </w:rPr>
        <w:t>execuția bugetară, situa</w:t>
      </w:r>
      <w:proofErr w:type="spellStart"/>
      <w:r w:rsidR="004A67E2" w:rsidRPr="005374A2">
        <w:rPr>
          <w:rFonts w:ascii="Times New Roman" w:hAnsi="Times New Roman"/>
          <w:sz w:val="24"/>
          <w:szCs w:val="24"/>
        </w:rPr>
        <w:t>ția</w:t>
      </w:r>
      <w:proofErr w:type="spellEnd"/>
      <w:r w:rsidR="004A67E2" w:rsidRPr="005374A2">
        <w:rPr>
          <w:rFonts w:ascii="Times New Roman" w:hAnsi="Times New Roman"/>
          <w:sz w:val="24"/>
          <w:szCs w:val="24"/>
        </w:rPr>
        <w:t xml:space="preserve"> </w:t>
      </w:r>
      <w:proofErr w:type="spellStart"/>
      <w:r w:rsidR="004A67E2" w:rsidRPr="005374A2">
        <w:rPr>
          <w:rFonts w:ascii="Times New Roman" w:hAnsi="Times New Roman"/>
          <w:sz w:val="24"/>
          <w:szCs w:val="24"/>
        </w:rPr>
        <w:t>stocurilor</w:t>
      </w:r>
      <w:proofErr w:type="spellEnd"/>
      <w:r w:rsidR="004A67E2" w:rsidRPr="005374A2">
        <w:rPr>
          <w:rFonts w:ascii="Times New Roman" w:hAnsi="Times New Roman"/>
          <w:sz w:val="24"/>
          <w:szCs w:val="24"/>
        </w:rPr>
        <w:t xml:space="preserve"> </w:t>
      </w:r>
      <w:proofErr w:type="spellStart"/>
      <w:r w:rsidR="004A67E2" w:rsidRPr="005374A2">
        <w:rPr>
          <w:rFonts w:ascii="Times New Roman" w:hAnsi="Times New Roman"/>
          <w:sz w:val="24"/>
          <w:szCs w:val="24"/>
        </w:rPr>
        <w:t>pentru</w:t>
      </w:r>
      <w:proofErr w:type="spellEnd"/>
      <w:r w:rsidR="004A67E2" w:rsidRPr="005374A2">
        <w:rPr>
          <w:rFonts w:ascii="Times New Roman" w:hAnsi="Times New Roman"/>
          <w:sz w:val="24"/>
          <w:szCs w:val="24"/>
        </w:rPr>
        <w:t xml:space="preserve"> </w:t>
      </w:r>
      <w:proofErr w:type="spellStart"/>
      <w:r w:rsidR="004A67E2" w:rsidRPr="005374A2">
        <w:rPr>
          <w:rFonts w:ascii="Times New Roman" w:hAnsi="Times New Roman"/>
          <w:sz w:val="24"/>
          <w:szCs w:val="24"/>
        </w:rPr>
        <w:t>fiecare</w:t>
      </w:r>
      <w:proofErr w:type="spellEnd"/>
      <w:r w:rsidR="004A67E2" w:rsidRPr="005374A2">
        <w:rPr>
          <w:rFonts w:ascii="Times New Roman" w:hAnsi="Times New Roman"/>
          <w:sz w:val="24"/>
          <w:szCs w:val="24"/>
        </w:rPr>
        <w:t xml:space="preserve"> program,</w:t>
      </w:r>
      <w:r w:rsidR="004A67E2" w:rsidRPr="005374A2">
        <w:rPr>
          <w:rFonts w:ascii="Times New Roman" w:hAnsi="Times New Roman"/>
          <w:sz w:val="24"/>
          <w:szCs w:val="24"/>
          <w:lang w:val="it-IT"/>
        </w:rPr>
        <w:t xml:space="preserve"> credite de angajament/bugetare pe lună și trimestre.</w:t>
      </w:r>
    </w:p>
    <w:p w:rsidR="004A67E2" w:rsidRPr="005374A2" w:rsidRDefault="004A67E2" w:rsidP="004A67E2">
      <w:pPr>
        <w:ind w:left="360"/>
        <w:jc w:val="both"/>
        <w:rPr>
          <w:lang w:val="it-IT"/>
        </w:rPr>
      </w:pPr>
    </w:p>
    <w:p w:rsidR="004A67E2" w:rsidRPr="005374A2" w:rsidRDefault="004A67E2" w:rsidP="00ED32F6">
      <w:pPr>
        <w:jc w:val="both"/>
        <w:rPr>
          <w:b/>
          <w:lang w:val="it-IT"/>
        </w:rPr>
      </w:pPr>
      <w:r w:rsidRPr="005374A2">
        <w:rPr>
          <w:b/>
          <w:lang w:val="it-IT"/>
        </w:rPr>
        <w:t>AP-ENDO</w:t>
      </w:r>
    </w:p>
    <w:p w:rsidR="004A67E2" w:rsidRPr="005374A2" w:rsidRDefault="004A67E2" w:rsidP="00275643">
      <w:pPr>
        <w:pStyle w:val="Listparagraf"/>
        <w:numPr>
          <w:ilvl w:val="0"/>
          <w:numId w:val="34"/>
        </w:numPr>
        <w:spacing w:after="0" w:line="240" w:lineRule="auto"/>
        <w:jc w:val="both"/>
        <w:rPr>
          <w:rFonts w:ascii="Times New Roman" w:hAnsi="Times New Roman"/>
          <w:sz w:val="24"/>
          <w:szCs w:val="24"/>
          <w:lang w:val="it-IT"/>
        </w:rPr>
      </w:pPr>
      <w:r w:rsidRPr="005374A2">
        <w:rPr>
          <w:rFonts w:ascii="Times New Roman" w:hAnsi="Times New Roman"/>
          <w:sz w:val="24"/>
          <w:szCs w:val="24"/>
          <w:lang w:val="it-IT"/>
        </w:rPr>
        <w:t>În cursul anului 2019, în judeţul Arad s-au înregistrat și transmis:</w:t>
      </w:r>
    </w:p>
    <w:p w:rsidR="004A67E2" w:rsidRPr="005374A2" w:rsidRDefault="00812AD1" w:rsidP="00812AD1">
      <w:pPr>
        <w:pStyle w:val="Listparagraf"/>
        <w:numPr>
          <w:ilvl w:val="0"/>
          <w:numId w:val="34"/>
        </w:numPr>
        <w:spacing w:after="0" w:line="240" w:lineRule="auto"/>
        <w:jc w:val="both"/>
        <w:rPr>
          <w:rFonts w:ascii="Times New Roman" w:hAnsi="Times New Roman"/>
          <w:sz w:val="24"/>
          <w:szCs w:val="24"/>
          <w:lang w:val="it-IT"/>
        </w:rPr>
      </w:pPr>
      <w:r w:rsidRPr="005374A2">
        <w:rPr>
          <w:rFonts w:ascii="Times New Roman" w:hAnsi="Times New Roman"/>
          <w:sz w:val="24"/>
          <w:szCs w:val="24"/>
          <w:lang w:val="it-IT"/>
        </w:rPr>
        <w:t xml:space="preserve">cererile </w:t>
      </w:r>
      <w:r w:rsidR="004A67E2" w:rsidRPr="005374A2">
        <w:rPr>
          <w:rFonts w:ascii="Times New Roman" w:hAnsi="Times New Roman"/>
          <w:sz w:val="24"/>
          <w:szCs w:val="24"/>
          <w:lang w:val="it-IT"/>
        </w:rPr>
        <w:t>de finan</w:t>
      </w:r>
      <w:r w:rsidR="004A67E2" w:rsidRPr="005374A2">
        <w:rPr>
          <w:rFonts w:ascii="Times New Roman" w:hAnsi="Times New Roman"/>
          <w:sz w:val="24"/>
          <w:szCs w:val="24"/>
        </w:rPr>
        <w:t>ț</w:t>
      </w:r>
      <w:r w:rsidR="004A67E2" w:rsidRPr="005374A2">
        <w:rPr>
          <w:rFonts w:ascii="Times New Roman" w:hAnsi="Times New Roman"/>
          <w:sz w:val="24"/>
          <w:szCs w:val="24"/>
          <w:lang w:val="it-IT"/>
        </w:rPr>
        <w:t>are, decontul, indicatori fizici ,execuția bugetară, situa</w:t>
      </w:r>
      <w:proofErr w:type="spellStart"/>
      <w:r w:rsidR="004A67E2" w:rsidRPr="005374A2">
        <w:rPr>
          <w:rFonts w:ascii="Times New Roman" w:hAnsi="Times New Roman"/>
          <w:sz w:val="24"/>
          <w:szCs w:val="24"/>
        </w:rPr>
        <w:t>ția</w:t>
      </w:r>
      <w:proofErr w:type="spellEnd"/>
      <w:r w:rsidR="004A67E2" w:rsidRPr="005374A2">
        <w:rPr>
          <w:rFonts w:ascii="Times New Roman" w:hAnsi="Times New Roman"/>
          <w:sz w:val="24"/>
          <w:szCs w:val="24"/>
        </w:rPr>
        <w:t xml:space="preserve"> </w:t>
      </w:r>
      <w:proofErr w:type="spellStart"/>
      <w:r w:rsidR="004A67E2" w:rsidRPr="005374A2">
        <w:rPr>
          <w:rFonts w:ascii="Times New Roman" w:hAnsi="Times New Roman"/>
          <w:sz w:val="24"/>
          <w:szCs w:val="24"/>
        </w:rPr>
        <w:t>stocurilor</w:t>
      </w:r>
      <w:proofErr w:type="spellEnd"/>
      <w:r w:rsidR="004A67E2" w:rsidRPr="005374A2">
        <w:rPr>
          <w:rFonts w:ascii="Times New Roman" w:hAnsi="Times New Roman"/>
          <w:sz w:val="24"/>
          <w:szCs w:val="24"/>
        </w:rPr>
        <w:t xml:space="preserve"> </w:t>
      </w:r>
      <w:proofErr w:type="spellStart"/>
      <w:r w:rsidR="004A67E2" w:rsidRPr="005374A2">
        <w:rPr>
          <w:rFonts w:ascii="Times New Roman" w:hAnsi="Times New Roman"/>
          <w:sz w:val="24"/>
          <w:szCs w:val="24"/>
        </w:rPr>
        <w:t>pentru</w:t>
      </w:r>
      <w:proofErr w:type="spellEnd"/>
      <w:r w:rsidR="004A67E2" w:rsidRPr="005374A2">
        <w:rPr>
          <w:rFonts w:ascii="Times New Roman" w:hAnsi="Times New Roman"/>
          <w:sz w:val="24"/>
          <w:szCs w:val="24"/>
        </w:rPr>
        <w:t xml:space="preserve"> </w:t>
      </w:r>
      <w:proofErr w:type="spellStart"/>
      <w:r w:rsidR="004A67E2" w:rsidRPr="005374A2">
        <w:rPr>
          <w:rFonts w:ascii="Times New Roman" w:hAnsi="Times New Roman"/>
          <w:sz w:val="24"/>
          <w:szCs w:val="24"/>
        </w:rPr>
        <w:t>fiecare</w:t>
      </w:r>
      <w:proofErr w:type="spellEnd"/>
      <w:r w:rsidR="004A67E2" w:rsidRPr="005374A2">
        <w:rPr>
          <w:rFonts w:ascii="Times New Roman" w:hAnsi="Times New Roman"/>
          <w:sz w:val="24"/>
          <w:szCs w:val="24"/>
        </w:rPr>
        <w:t xml:space="preserve"> program</w:t>
      </w:r>
      <w:r w:rsidR="004A67E2" w:rsidRPr="005374A2">
        <w:rPr>
          <w:rFonts w:ascii="Times New Roman" w:hAnsi="Times New Roman"/>
          <w:sz w:val="24"/>
          <w:szCs w:val="24"/>
          <w:lang w:val="it-IT"/>
        </w:rPr>
        <w:t xml:space="preserve"> ,credite de angajament/bugetare pe lună și trimestre.</w:t>
      </w:r>
    </w:p>
    <w:p w:rsidR="004A67E2" w:rsidRPr="005374A2" w:rsidRDefault="004A67E2" w:rsidP="00275643">
      <w:pPr>
        <w:pStyle w:val="Listparagraf"/>
        <w:numPr>
          <w:ilvl w:val="0"/>
          <w:numId w:val="34"/>
        </w:numPr>
        <w:spacing w:after="0" w:line="240" w:lineRule="auto"/>
        <w:jc w:val="both"/>
        <w:rPr>
          <w:rFonts w:ascii="Times New Roman" w:hAnsi="Times New Roman"/>
          <w:sz w:val="24"/>
          <w:szCs w:val="24"/>
          <w:lang w:val="it-IT"/>
        </w:rPr>
      </w:pPr>
      <w:r w:rsidRPr="005374A2">
        <w:rPr>
          <w:rFonts w:ascii="Times New Roman" w:hAnsi="Times New Roman"/>
          <w:sz w:val="24"/>
          <w:szCs w:val="24"/>
          <w:lang w:val="it-IT"/>
        </w:rPr>
        <w:t xml:space="preserve">Nr. pacienți  care au beneficiat de tratament prin PN – AP-ENDO este de  </w:t>
      </w:r>
      <w:r w:rsidRPr="005374A2">
        <w:rPr>
          <w:rFonts w:ascii="Times New Roman" w:hAnsi="Times New Roman"/>
          <w:b/>
          <w:sz w:val="24"/>
          <w:szCs w:val="24"/>
          <w:lang w:val="it-IT"/>
        </w:rPr>
        <w:t>142 bolnavi.</w:t>
      </w:r>
    </w:p>
    <w:p w:rsidR="00CA65FE" w:rsidRDefault="00CA65FE" w:rsidP="004A67E2">
      <w:pPr>
        <w:ind w:left="360"/>
        <w:jc w:val="both"/>
        <w:rPr>
          <w:b/>
          <w:lang w:val="it-IT"/>
        </w:rPr>
      </w:pPr>
    </w:p>
    <w:p w:rsidR="004A67E2" w:rsidRDefault="004A67E2" w:rsidP="00ED32F6">
      <w:pPr>
        <w:jc w:val="both"/>
        <w:rPr>
          <w:b/>
          <w:lang w:val="it-IT"/>
        </w:rPr>
      </w:pPr>
      <w:r>
        <w:rPr>
          <w:b/>
          <w:lang w:val="it-IT"/>
        </w:rPr>
        <w:t>AP-ATI</w:t>
      </w:r>
    </w:p>
    <w:p w:rsidR="004A67E2" w:rsidRDefault="004A67E2" w:rsidP="00ED32F6">
      <w:pPr>
        <w:ind w:firstLine="720"/>
        <w:jc w:val="both"/>
        <w:rPr>
          <w:lang w:val="it-IT"/>
        </w:rPr>
      </w:pPr>
      <w:r>
        <w:rPr>
          <w:lang w:val="it-IT"/>
        </w:rPr>
        <w:t xml:space="preserve">Atribuțiile </w:t>
      </w:r>
      <w:r w:rsidRPr="00AD69CB">
        <w:rPr>
          <w:lang w:val="it-IT"/>
        </w:rPr>
        <w:t>Direcţiei de Sănătate Publică Judeţene în cadrul</w:t>
      </w:r>
      <w:r>
        <w:rPr>
          <w:lang w:val="it-IT"/>
        </w:rPr>
        <w:t xml:space="preserve"> acț</w:t>
      </w:r>
      <w:r w:rsidRPr="00AD69CB">
        <w:rPr>
          <w:lang w:val="it-IT"/>
        </w:rPr>
        <w:t>iunilor prioritare pentru</w:t>
      </w:r>
      <w:r>
        <w:rPr>
          <w:lang w:val="it-IT"/>
        </w:rPr>
        <w:t xml:space="preserve"> monitorizarea, tratamentul și îngrijirea pacienților critici din secțiile ATI adulti/copii ș</w:t>
      </w:r>
      <w:r w:rsidRPr="00AD69CB">
        <w:rPr>
          <w:lang w:val="it-IT"/>
        </w:rPr>
        <w:t>i terapie in</w:t>
      </w:r>
      <w:r>
        <w:rPr>
          <w:lang w:val="it-IT"/>
        </w:rPr>
        <w:t>tensivă nou-nascuți conform Ordinului Ministerului Sănătății nr.447/2015 sunt următoarele:</w:t>
      </w:r>
    </w:p>
    <w:p w:rsidR="004A67E2" w:rsidRPr="00AD69CB" w:rsidRDefault="004A67E2" w:rsidP="004A67E2">
      <w:pPr>
        <w:jc w:val="both"/>
        <w:rPr>
          <w:lang w:val="it-IT"/>
        </w:rPr>
      </w:pPr>
      <w:r>
        <w:rPr>
          <w:lang w:val="it-IT"/>
        </w:rPr>
        <w:t>a) centralizează</w:t>
      </w:r>
      <w:r w:rsidRPr="00AD69CB">
        <w:rPr>
          <w:lang w:val="it-IT"/>
        </w:rPr>
        <w:t xml:space="preserve"> trimestrial (c</w:t>
      </w:r>
      <w:r>
        <w:rPr>
          <w:lang w:val="it-IT"/>
        </w:rPr>
        <w:t>umulat de la inceputul anului) ș</w:t>
      </w:r>
      <w:r w:rsidRPr="00AD69CB">
        <w:rPr>
          <w:lang w:val="it-IT"/>
        </w:rPr>
        <w:t>i anual indic</w:t>
      </w:r>
      <w:r>
        <w:rPr>
          <w:lang w:val="it-IT"/>
        </w:rPr>
        <w:t>atorii specifici AP-ATI raportați de spitale in condiț</w:t>
      </w:r>
      <w:r w:rsidRPr="00AD69CB">
        <w:rPr>
          <w:lang w:val="it-IT"/>
        </w:rPr>
        <w:t>iile prezentului ordin;</w:t>
      </w:r>
    </w:p>
    <w:p w:rsidR="004A67E2" w:rsidRPr="00AD69CB" w:rsidRDefault="004A67E2" w:rsidP="004A67E2">
      <w:pPr>
        <w:jc w:val="both"/>
        <w:rPr>
          <w:lang w:val="it-IT"/>
        </w:rPr>
      </w:pPr>
      <w:r>
        <w:rPr>
          <w:lang w:val="it-IT"/>
        </w:rPr>
        <w:t>b) transmit Serviciului medicină de urgență pe suport hârtie și î</w:t>
      </w:r>
      <w:r w:rsidRPr="00AD69CB">
        <w:rPr>
          <w:lang w:val="it-IT"/>
        </w:rPr>
        <w:t>n format electron</w:t>
      </w:r>
      <w:r>
        <w:rPr>
          <w:lang w:val="it-IT"/>
        </w:rPr>
        <w:t>ic, trimestrial și anual, î</w:t>
      </w:r>
      <w:r w:rsidRPr="00AD69CB">
        <w:rPr>
          <w:lang w:val="it-IT"/>
        </w:rPr>
        <w:t>n primel</w:t>
      </w:r>
      <w:r>
        <w:rPr>
          <w:lang w:val="it-IT"/>
        </w:rPr>
        <w:t>e 20 de zile calendaristice după î</w:t>
      </w:r>
      <w:r w:rsidRPr="00AD69CB">
        <w:rPr>
          <w:lang w:val="it-IT"/>
        </w:rPr>
        <w:t>ncheierea perioadei pentru care se fa</w:t>
      </w:r>
      <w:r>
        <w:rPr>
          <w:lang w:val="it-IT"/>
        </w:rPr>
        <w:t>ce raportarea, indicatorii prevă</w:t>
      </w:r>
      <w:r w:rsidRPr="00AD69CB">
        <w:rPr>
          <w:lang w:val="it-IT"/>
        </w:rPr>
        <w:t>zu</w:t>
      </w:r>
      <w:r>
        <w:rPr>
          <w:lang w:val="it-IT"/>
        </w:rPr>
        <w:t>ți in cadrul AP-ATI, centralizați î</w:t>
      </w:r>
      <w:r w:rsidRPr="00AD69CB">
        <w:rPr>
          <w:lang w:val="it-IT"/>
        </w:rPr>
        <w:t>n conf</w:t>
      </w:r>
      <w:r>
        <w:rPr>
          <w:lang w:val="it-IT"/>
        </w:rPr>
        <w:t>ormitate cu prevederile lit. a</w:t>
      </w:r>
    </w:p>
    <w:p w:rsidR="004A67E2" w:rsidRPr="00AD69CB" w:rsidRDefault="004A67E2" w:rsidP="004A67E2">
      <w:pPr>
        <w:jc w:val="both"/>
        <w:rPr>
          <w:lang w:val="it-IT"/>
        </w:rPr>
      </w:pPr>
      <w:r>
        <w:rPr>
          <w:lang w:val="it-IT"/>
        </w:rPr>
        <w:t>c) monitorizează</w:t>
      </w:r>
      <w:r w:rsidRPr="00AD69CB">
        <w:rPr>
          <w:lang w:val="it-IT"/>
        </w:rPr>
        <w:t xml:space="preserve"> modul de derulare a AP-ATI;</w:t>
      </w:r>
    </w:p>
    <w:p w:rsidR="004A67E2" w:rsidRPr="00AD69CB" w:rsidRDefault="004A67E2" w:rsidP="004A67E2">
      <w:pPr>
        <w:jc w:val="both"/>
        <w:rPr>
          <w:lang w:val="it-IT"/>
        </w:rPr>
      </w:pPr>
      <w:r>
        <w:rPr>
          <w:lang w:val="it-IT"/>
        </w:rPr>
        <w:t>d) verifică organizarea evidenț</w:t>
      </w:r>
      <w:r w:rsidRPr="00AD69CB">
        <w:rPr>
          <w:lang w:val="it-IT"/>
        </w:rPr>
        <w:t xml:space="preserve">ei nominale </w:t>
      </w:r>
      <w:r>
        <w:rPr>
          <w:lang w:val="it-IT"/>
        </w:rPr>
        <w:t>a beneficiarilor AP-ATI, pe bază de cod numeric personal, de către unităț</w:t>
      </w:r>
      <w:r w:rsidRPr="00AD69CB">
        <w:rPr>
          <w:lang w:val="it-IT"/>
        </w:rPr>
        <w:t>ile de specia</w:t>
      </w:r>
      <w:r>
        <w:rPr>
          <w:lang w:val="it-IT"/>
        </w:rPr>
        <w:t>litate care derulează</w:t>
      </w:r>
      <w:r w:rsidRPr="00AD69CB">
        <w:rPr>
          <w:lang w:val="it-IT"/>
        </w:rPr>
        <w:t xml:space="preserve"> AP-ATI, cu respectarea prevederil</w:t>
      </w:r>
      <w:r>
        <w:rPr>
          <w:lang w:val="it-IT"/>
        </w:rPr>
        <w:t>or legale referitoare la protecț</w:t>
      </w:r>
      <w:r w:rsidRPr="00AD69CB">
        <w:rPr>
          <w:lang w:val="it-IT"/>
        </w:rPr>
        <w:t>ia persoanelor cu privire la prelucrarea datelor cu cara</w:t>
      </w:r>
      <w:r>
        <w:rPr>
          <w:lang w:val="it-IT"/>
        </w:rPr>
        <w:t>cter personal si libera circulaț</w:t>
      </w:r>
      <w:r w:rsidRPr="00AD69CB">
        <w:rPr>
          <w:lang w:val="it-IT"/>
        </w:rPr>
        <w:t>ie a acestor date;</w:t>
      </w:r>
    </w:p>
    <w:p w:rsidR="004A67E2" w:rsidRPr="00AD69CB" w:rsidRDefault="004A67E2" w:rsidP="004A67E2">
      <w:pPr>
        <w:jc w:val="both"/>
        <w:rPr>
          <w:lang w:val="it-IT"/>
        </w:rPr>
      </w:pPr>
      <w:r w:rsidRPr="00AD69CB">
        <w:rPr>
          <w:lang w:val="it-IT"/>
        </w:rPr>
        <w:t>e) intocmesc un raport de activitate centralizat trimestrial, respectiv anual, pe baza rapoartelor de activitate transmise de coordonatorii locali din spitalele care deruleaza AP-ATI;</w:t>
      </w:r>
    </w:p>
    <w:p w:rsidR="004A67E2" w:rsidRPr="00AD69CB" w:rsidRDefault="004A67E2" w:rsidP="004A67E2">
      <w:pPr>
        <w:jc w:val="both"/>
        <w:rPr>
          <w:lang w:val="it-IT"/>
        </w:rPr>
      </w:pPr>
      <w:r w:rsidRPr="00AD69CB">
        <w:rPr>
          <w:lang w:val="it-IT"/>
        </w:rPr>
        <w:t>f) transmi</w:t>
      </w:r>
      <w:r>
        <w:rPr>
          <w:lang w:val="it-IT"/>
        </w:rPr>
        <w:t>t Serviciului medicina de urgența, pe suport hârtie și î</w:t>
      </w:r>
      <w:r w:rsidRPr="00AD69CB">
        <w:rPr>
          <w:lang w:val="it-IT"/>
        </w:rPr>
        <w:t>n format electron</w:t>
      </w:r>
      <w:r>
        <w:rPr>
          <w:lang w:val="it-IT"/>
        </w:rPr>
        <w:t>ic, până</w:t>
      </w:r>
      <w:r w:rsidRPr="00AD69CB">
        <w:rPr>
          <w:lang w:val="it-IT"/>
        </w:rPr>
        <w:t xml:space="preserve"> la s</w:t>
      </w:r>
      <w:r>
        <w:rPr>
          <w:lang w:val="it-IT"/>
        </w:rPr>
        <w:t>fârșitul lunii urmatoare celei î</w:t>
      </w:r>
      <w:r w:rsidRPr="00AD69CB">
        <w:rPr>
          <w:lang w:val="it-IT"/>
        </w:rPr>
        <w:t>ncheierii trimestrului pentru care se face raportar</w:t>
      </w:r>
      <w:r>
        <w:rPr>
          <w:lang w:val="it-IT"/>
        </w:rPr>
        <w:t>ea, raportul de activitate prevă</w:t>
      </w:r>
      <w:r w:rsidRPr="00AD69CB">
        <w:rPr>
          <w:lang w:val="it-IT"/>
        </w:rPr>
        <w:t>zut la lit. e);</w:t>
      </w:r>
    </w:p>
    <w:p w:rsidR="004A67E2" w:rsidRPr="00AD69CB" w:rsidRDefault="004A67E2" w:rsidP="004A67E2">
      <w:pPr>
        <w:jc w:val="both"/>
        <w:rPr>
          <w:lang w:val="it-IT"/>
        </w:rPr>
      </w:pPr>
      <w:r w:rsidRPr="00AD69CB">
        <w:rPr>
          <w:lang w:val="it-IT"/>
        </w:rPr>
        <w:t>g) raportul</w:t>
      </w:r>
      <w:r>
        <w:rPr>
          <w:lang w:val="it-IT"/>
        </w:rPr>
        <w:t xml:space="preserve"> de activitate centralizat prevă</w:t>
      </w:r>
      <w:r w:rsidRPr="00AD69CB">
        <w:rPr>
          <w:lang w:val="it-IT"/>
        </w:rPr>
        <w:t>zut la lit. e) cupri</w:t>
      </w:r>
      <w:r>
        <w:rPr>
          <w:lang w:val="it-IT"/>
        </w:rPr>
        <w:t>nde: stadiul realizarii activităților prevăzute î</w:t>
      </w:r>
      <w:r w:rsidRPr="00AD69CB">
        <w:rPr>
          <w:lang w:val="it-IT"/>
        </w:rPr>
        <w:t xml:space="preserve">n cadrul </w:t>
      </w:r>
      <w:r>
        <w:rPr>
          <w:lang w:val="it-IT"/>
        </w:rPr>
        <w:t>AP-ATI, analiza comparativă</w:t>
      </w:r>
      <w:r w:rsidRPr="00AD69CB">
        <w:rPr>
          <w:lang w:val="it-IT"/>
        </w:rPr>
        <w:t xml:space="preserve"> a costurilor medii realizate raportat</w:t>
      </w:r>
      <w:r>
        <w:rPr>
          <w:lang w:val="it-IT"/>
        </w:rPr>
        <w:t xml:space="preserve"> la costurile medii la nivel național prevă</w:t>
      </w:r>
      <w:r w:rsidRPr="00AD69CB">
        <w:rPr>
          <w:lang w:val="it-IT"/>
        </w:rPr>
        <w:t xml:space="preserve">zute </w:t>
      </w:r>
      <w:r>
        <w:rPr>
          <w:lang w:val="it-IT"/>
        </w:rPr>
        <w:t>in prezentul ordin, problemele și disfunctionalitățile întâmpinate în realizarea activităților, propunerile de îmbunătăț</w:t>
      </w:r>
      <w:r w:rsidRPr="00AD69CB">
        <w:rPr>
          <w:lang w:val="it-IT"/>
        </w:rPr>
        <w:t>ire a modului de derulare a AP-ATI;</w:t>
      </w:r>
    </w:p>
    <w:p w:rsidR="004A67E2" w:rsidRDefault="004A67E2" w:rsidP="004A67E2">
      <w:pPr>
        <w:jc w:val="both"/>
        <w:rPr>
          <w:lang w:val="it-IT"/>
        </w:rPr>
      </w:pPr>
      <w:r>
        <w:rPr>
          <w:lang w:val="it-IT"/>
        </w:rPr>
        <w:t xml:space="preserve">h) transmit Serviciului medicină de urgență, pe suport hartie </w:t>
      </w:r>
      <w:r>
        <w:t>ș</w:t>
      </w:r>
      <w:r>
        <w:rPr>
          <w:lang w:val="it-IT"/>
        </w:rPr>
        <w:t>i î</w:t>
      </w:r>
      <w:r w:rsidRPr="00AD69CB">
        <w:rPr>
          <w:lang w:val="it-IT"/>
        </w:rPr>
        <w:t>n format electron</w:t>
      </w:r>
      <w:r>
        <w:rPr>
          <w:lang w:val="it-IT"/>
        </w:rPr>
        <w:t>ic , pană</w:t>
      </w:r>
      <w:r w:rsidRPr="00AD69CB">
        <w:rPr>
          <w:lang w:val="it-IT"/>
        </w:rPr>
        <w:t xml:space="preserve"> la data de 15 iulie a anului curent, fundamentarea necesar</w:t>
      </w:r>
      <w:r>
        <w:rPr>
          <w:lang w:val="it-IT"/>
        </w:rPr>
        <w:t>ului de resurse pentru anul urmă</w:t>
      </w:r>
      <w:r w:rsidRPr="00AD69CB">
        <w:rPr>
          <w:lang w:val="it-IT"/>
        </w:rPr>
        <w:t>tor</w:t>
      </w:r>
      <w:r>
        <w:rPr>
          <w:lang w:val="it-IT"/>
        </w:rPr>
        <w:t>.</w:t>
      </w:r>
    </w:p>
    <w:p w:rsidR="004A67E2" w:rsidRDefault="004A67E2" w:rsidP="004A67E2">
      <w:pPr>
        <w:jc w:val="both"/>
        <w:rPr>
          <w:lang w:val="it-IT"/>
        </w:rPr>
      </w:pPr>
      <w:r>
        <w:rPr>
          <w:lang w:val="it-IT"/>
        </w:rPr>
        <w:tab/>
        <w:t xml:space="preserve">În anul </w:t>
      </w:r>
      <w:r w:rsidRPr="007047A2">
        <w:rPr>
          <w:lang w:val="it-IT"/>
        </w:rPr>
        <w:t>2019, 5</w:t>
      </w:r>
      <w:r w:rsidR="002F7F9E">
        <w:rPr>
          <w:lang w:val="it-IT"/>
        </w:rPr>
        <w:t>37</w:t>
      </w:r>
      <w:r>
        <w:rPr>
          <w:lang w:val="it-IT"/>
        </w:rPr>
        <w:t xml:space="preserve"> de pacienți au fost incluși în cadru programului.</w:t>
      </w:r>
      <w:r w:rsidR="001F457F">
        <w:rPr>
          <w:lang w:val="it-IT"/>
        </w:rPr>
        <w:t xml:space="preserve"> </w:t>
      </w:r>
      <w:r>
        <w:rPr>
          <w:lang w:val="it-IT"/>
        </w:rPr>
        <w:t xml:space="preserve">Au fost efectuate </w:t>
      </w:r>
      <w:r w:rsidRPr="007047A2">
        <w:rPr>
          <w:lang w:val="it-IT"/>
        </w:rPr>
        <w:t>1</w:t>
      </w:r>
      <w:r w:rsidR="00D670CF">
        <w:rPr>
          <w:lang w:val="it-IT"/>
        </w:rPr>
        <w:t>77</w:t>
      </w:r>
      <w:r w:rsidRPr="007047A2">
        <w:rPr>
          <w:lang w:val="it-IT"/>
        </w:rPr>
        <w:t xml:space="preserve"> </w:t>
      </w:r>
      <w:r>
        <w:rPr>
          <w:lang w:val="it-IT"/>
        </w:rPr>
        <w:t xml:space="preserve">determinări de markeri biologici și inflamație, </w:t>
      </w:r>
      <w:r w:rsidRPr="007047A2">
        <w:rPr>
          <w:lang w:val="it-IT"/>
        </w:rPr>
        <w:t>8</w:t>
      </w:r>
      <w:r w:rsidR="00D670CF">
        <w:rPr>
          <w:lang w:val="it-IT"/>
        </w:rPr>
        <w:t>06</w:t>
      </w:r>
      <w:r w:rsidRPr="007047A2">
        <w:rPr>
          <w:lang w:val="it-IT"/>
        </w:rPr>
        <w:t xml:space="preserve"> </w:t>
      </w:r>
      <w:r>
        <w:rPr>
          <w:lang w:val="it-IT"/>
        </w:rPr>
        <w:t xml:space="preserve">de determinări de gaze sangvine și </w:t>
      </w:r>
      <w:r w:rsidRPr="007047A2">
        <w:rPr>
          <w:lang w:val="it-IT"/>
        </w:rPr>
        <w:t>2</w:t>
      </w:r>
      <w:r w:rsidR="00D670CF">
        <w:rPr>
          <w:lang w:val="it-IT"/>
        </w:rPr>
        <w:t>00</w:t>
      </w:r>
      <w:r>
        <w:rPr>
          <w:lang w:val="it-IT"/>
        </w:rPr>
        <w:t xml:space="preserve"> de determinări de teste hepatice și monitorizare simplă-</w:t>
      </w:r>
      <w:r w:rsidRPr="007047A2">
        <w:rPr>
          <w:lang w:val="it-IT"/>
        </w:rPr>
        <w:t>5</w:t>
      </w:r>
      <w:r w:rsidR="00D670CF">
        <w:rPr>
          <w:lang w:val="it-IT"/>
        </w:rPr>
        <w:t>37</w:t>
      </w:r>
      <w:r>
        <w:rPr>
          <w:lang w:val="it-IT"/>
        </w:rPr>
        <w:t>.</w:t>
      </w:r>
      <w:r w:rsidR="00D670CF">
        <w:rPr>
          <w:lang w:val="it-IT"/>
        </w:rPr>
        <w:t xml:space="preserve"> </w:t>
      </w:r>
      <w:r>
        <w:rPr>
          <w:lang w:val="it-IT"/>
        </w:rPr>
        <w:t xml:space="preserve">Pacienții au beneficiat de </w:t>
      </w:r>
      <w:r w:rsidRPr="007047A2">
        <w:rPr>
          <w:lang w:val="it-IT"/>
        </w:rPr>
        <w:t>1</w:t>
      </w:r>
      <w:r w:rsidR="00D670CF">
        <w:rPr>
          <w:lang w:val="it-IT"/>
        </w:rPr>
        <w:t>222</w:t>
      </w:r>
      <w:r w:rsidRPr="007047A2">
        <w:rPr>
          <w:lang w:val="it-IT"/>
        </w:rPr>
        <w:t xml:space="preserve"> </w:t>
      </w:r>
      <w:r>
        <w:rPr>
          <w:lang w:val="it-IT"/>
        </w:rPr>
        <w:t xml:space="preserve">zile de ventilație, </w:t>
      </w:r>
      <w:r w:rsidRPr="007047A2">
        <w:rPr>
          <w:lang w:val="it-IT"/>
        </w:rPr>
        <w:t>1</w:t>
      </w:r>
      <w:r w:rsidR="00D670CF">
        <w:rPr>
          <w:lang w:val="it-IT"/>
        </w:rPr>
        <w:t>1</w:t>
      </w:r>
      <w:r>
        <w:rPr>
          <w:lang w:val="it-IT"/>
        </w:rPr>
        <w:t xml:space="preserve"> pacienți au beneficiat de hemodiafiltrare în sepsis, </w:t>
      </w:r>
      <w:r w:rsidR="00D670CF">
        <w:rPr>
          <w:lang w:val="it-IT"/>
        </w:rPr>
        <w:t>9</w:t>
      </w:r>
      <w:r>
        <w:rPr>
          <w:lang w:val="it-IT"/>
        </w:rPr>
        <w:t xml:space="preserve"> de plasmafereză, </w:t>
      </w:r>
      <w:r w:rsidRPr="007047A2">
        <w:rPr>
          <w:lang w:val="it-IT"/>
        </w:rPr>
        <w:t>3</w:t>
      </w:r>
      <w:r>
        <w:rPr>
          <w:lang w:val="it-IT"/>
        </w:rPr>
        <w:t xml:space="preserve"> de epurație CO2 extracorporeală și </w:t>
      </w:r>
      <w:r w:rsidR="00D670CF">
        <w:rPr>
          <w:lang w:val="it-IT"/>
        </w:rPr>
        <w:t>2</w:t>
      </w:r>
      <w:r w:rsidRPr="007D4A29">
        <w:rPr>
          <w:b/>
          <w:lang w:val="it-IT"/>
        </w:rPr>
        <w:t xml:space="preserve"> </w:t>
      </w:r>
      <w:r>
        <w:rPr>
          <w:lang w:val="it-IT"/>
        </w:rPr>
        <w:t>de oxigenare extracorporeală.</w:t>
      </w:r>
    </w:p>
    <w:p w:rsidR="004A67E2" w:rsidRPr="007047A2" w:rsidRDefault="004A67E2" w:rsidP="004A67E2">
      <w:pPr>
        <w:jc w:val="both"/>
        <w:rPr>
          <w:lang w:val="it-IT"/>
        </w:rPr>
      </w:pPr>
      <w:r w:rsidRPr="007047A2">
        <w:rPr>
          <w:lang w:val="it-IT"/>
        </w:rPr>
        <w:t>Nr. Total pacienți 5</w:t>
      </w:r>
      <w:r w:rsidR="002F7F9E">
        <w:rPr>
          <w:lang w:val="it-IT"/>
        </w:rPr>
        <w:t>37</w:t>
      </w:r>
      <w:r w:rsidRPr="007047A2">
        <w:rPr>
          <w:lang w:val="it-IT"/>
        </w:rPr>
        <w:t xml:space="preserve"> pe anul 2019</w:t>
      </w:r>
    </w:p>
    <w:p w:rsidR="00D60634" w:rsidRPr="004E59D7" w:rsidRDefault="004A67E2" w:rsidP="00F14AB3">
      <w:pPr>
        <w:jc w:val="both"/>
        <w:rPr>
          <w:lang w:val="it-IT"/>
        </w:rPr>
      </w:pPr>
      <w:r w:rsidRPr="007047A2">
        <w:rPr>
          <w:lang w:val="it-IT"/>
        </w:rPr>
        <w:t xml:space="preserve">Nr. Total zile internare </w:t>
      </w:r>
      <w:r w:rsidR="002F7F9E">
        <w:rPr>
          <w:lang w:val="it-IT"/>
        </w:rPr>
        <w:t>4606</w:t>
      </w:r>
      <w:r w:rsidRPr="007047A2">
        <w:rPr>
          <w:lang w:val="it-IT"/>
        </w:rPr>
        <w:t xml:space="preserve"> pe anul 2019.</w:t>
      </w:r>
    </w:p>
    <w:p w:rsidR="00D60634" w:rsidRPr="004A67E2" w:rsidRDefault="00D60634" w:rsidP="004A67E2">
      <w:pPr>
        <w:jc w:val="center"/>
        <w:rPr>
          <w:b/>
          <w:lang w:val="ro-RO"/>
        </w:rPr>
      </w:pPr>
      <w:r w:rsidRPr="004A67E2">
        <w:rPr>
          <w:b/>
          <w:lang w:val="ro-RO"/>
        </w:rPr>
        <w:lastRenderedPageBreak/>
        <w:t>Programul Național pentru trimiterea bolnavilor la tratament în străinătate</w:t>
      </w:r>
    </w:p>
    <w:p w:rsidR="00D60634" w:rsidRPr="008E5635" w:rsidRDefault="00D60634" w:rsidP="00F14AB3">
      <w:pPr>
        <w:jc w:val="both"/>
        <w:rPr>
          <w:b/>
          <w:color w:val="FF0000"/>
          <w:u w:val="single"/>
          <w:lang w:val="it-IT"/>
        </w:rPr>
      </w:pPr>
    </w:p>
    <w:p w:rsidR="004A67E2" w:rsidRDefault="004A67E2" w:rsidP="00EE6B5E">
      <w:pPr>
        <w:ind w:firstLine="720"/>
        <w:jc w:val="both"/>
        <w:rPr>
          <w:lang w:val="ro-RO"/>
        </w:rPr>
      </w:pPr>
      <w:r w:rsidRPr="001735CC">
        <w:rPr>
          <w:lang w:val="ro-RO"/>
        </w:rPr>
        <w:t xml:space="preserve">Întocmirea  dosarelor necesare pentru trimiterea </w:t>
      </w:r>
      <w:proofErr w:type="spellStart"/>
      <w:r w:rsidRPr="001735CC">
        <w:rPr>
          <w:lang w:val="ro-RO"/>
        </w:rPr>
        <w:t>pacienţilor</w:t>
      </w:r>
      <w:proofErr w:type="spellEnd"/>
      <w:r w:rsidRPr="001735CC">
        <w:rPr>
          <w:lang w:val="ro-RO"/>
        </w:rPr>
        <w:t xml:space="preserve"> la tratament în străinătate, conform prevederilor Ordinului nr. 50/2004 privind trimiterea bolnavilor pentru tratament în stră</w:t>
      </w:r>
      <w:r w:rsidR="00C5522F">
        <w:rPr>
          <w:lang w:val="ro-RO"/>
        </w:rPr>
        <w:t>i</w:t>
      </w:r>
      <w:r w:rsidRPr="001735CC">
        <w:rPr>
          <w:lang w:val="ro-RO"/>
        </w:rPr>
        <w:t xml:space="preserve">nătate, cu modificările </w:t>
      </w:r>
      <w:proofErr w:type="spellStart"/>
      <w:r w:rsidRPr="001735CC">
        <w:rPr>
          <w:lang w:val="ro-RO"/>
        </w:rPr>
        <w:t>şi</w:t>
      </w:r>
      <w:proofErr w:type="spellEnd"/>
      <w:r w:rsidRPr="001735CC">
        <w:rPr>
          <w:lang w:val="ro-RO"/>
        </w:rPr>
        <w:t xml:space="preserve"> completările ulterioare</w:t>
      </w:r>
      <w:r>
        <w:rPr>
          <w:lang w:val="ro-RO"/>
        </w:rPr>
        <w:t>, conform Dispoziției nr. 190/22.08.2018:</w:t>
      </w:r>
    </w:p>
    <w:p w:rsidR="004A67E2" w:rsidRDefault="004A67E2" w:rsidP="00EE6B5E">
      <w:pPr>
        <w:numPr>
          <w:ilvl w:val="0"/>
          <w:numId w:val="36"/>
        </w:numPr>
        <w:jc w:val="both"/>
        <w:rPr>
          <w:lang w:val="ro-RO"/>
        </w:rPr>
      </w:pPr>
      <w:r>
        <w:rPr>
          <w:lang w:val="ro-RO"/>
        </w:rPr>
        <w:t>Numărul solicitărilor înregistrate la Direcția de Sănătate Publică Arad pentru trimitere la tratament în străinătate: 2</w:t>
      </w:r>
    </w:p>
    <w:p w:rsidR="004A67E2" w:rsidRDefault="004A67E2" w:rsidP="00EE6B5E">
      <w:pPr>
        <w:numPr>
          <w:ilvl w:val="0"/>
          <w:numId w:val="36"/>
        </w:numPr>
        <w:jc w:val="both"/>
        <w:rPr>
          <w:lang w:val="ro-RO"/>
        </w:rPr>
      </w:pPr>
      <w:r>
        <w:rPr>
          <w:lang w:val="ro-RO"/>
        </w:rPr>
        <w:t>Numărul dosarelor transmise comisiilor de specialitate teritoriale: 2</w:t>
      </w:r>
    </w:p>
    <w:p w:rsidR="004A67E2" w:rsidRDefault="004A67E2" w:rsidP="00EE6B5E">
      <w:pPr>
        <w:numPr>
          <w:ilvl w:val="0"/>
          <w:numId w:val="36"/>
        </w:numPr>
        <w:jc w:val="both"/>
        <w:rPr>
          <w:lang w:val="ro-RO"/>
        </w:rPr>
      </w:pPr>
      <w:r>
        <w:rPr>
          <w:lang w:val="ro-RO"/>
        </w:rPr>
        <w:t>Numărul dosarelor pentru care s-a inițiat corespondența cu clinicile de specialitate recomandate de comisiile de specialitate teritoriale: 1</w:t>
      </w:r>
    </w:p>
    <w:p w:rsidR="004A67E2" w:rsidRDefault="004A67E2" w:rsidP="00EE6B5E">
      <w:pPr>
        <w:numPr>
          <w:ilvl w:val="0"/>
          <w:numId w:val="36"/>
        </w:numPr>
        <w:jc w:val="both"/>
        <w:rPr>
          <w:lang w:val="ro-RO"/>
        </w:rPr>
      </w:pPr>
      <w:r>
        <w:rPr>
          <w:lang w:val="ro-RO"/>
        </w:rPr>
        <w:t>Numărul dosarelor transmise Ministerului Sănătății spre aprobare: 2</w:t>
      </w:r>
    </w:p>
    <w:p w:rsidR="004A67E2" w:rsidRDefault="004A67E2" w:rsidP="00EE6B5E">
      <w:pPr>
        <w:numPr>
          <w:ilvl w:val="0"/>
          <w:numId w:val="36"/>
        </w:numPr>
        <w:jc w:val="both"/>
        <w:rPr>
          <w:lang w:val="ro-RO"/>
        </w:rPr>
      </w:pPr>
      <w:r>
        <w:rPr>
          <w:lang w:val="ro-RO"/>
        </w:rPr>
        <w:t>Numărul dosarelor aprobate de către Ministerul Sănătății: 0</w:t>
      </w:r>
    </w:p>
    <w:p w:rsidR="004A67E2" w:rsidRDefault="004A67E2" w:rsidP="00EE6B5E">
      <w:pPr>
        <w:numPr>
          <w:ilvl w:val="0"/>
          <w:numId w:val="36"/>
        </w:numPr>
        <w:jc w:val="both"/>
        <w:rPr>
          <w:lang w:val="ro-RO"/>
        </w:rPr>
      </w:pPr>
      <w:r>
        <w:rPr>
          <w:lang w:val="ro-RO"/>
        </w:rPr>
        <w:t>Numărul dosarelor la care este consemnat nivel prioritate-urgență medicală sau risc vital crescut ( major): 1</w:t>
      </w:r>
    </w:p>
    <w:p w:rsidR="004A67E2" w:rsidRDefault="004A67E2" w:rsidP="00EE6B5E">
      <w:pPr>
        <w:numPr>
          <w:ilvl w:val="0"/>
          <w:numId w:val="36"/>
        </w:numPr>
        <w:jc w:val="both"/>
        <w:rPr>
          <w:lang w:val="ro-RO"/>
        </w:rPr>
      </w:pPr>
      <w:r>
        <w:rPr>
          <w:lang w:val="ro-RO"/>
        </w:rPr>
        <w:t>Numărul dosarelor înregistrate pentru control medical: 1</w:t>
      </w:r>
    </w:p>
    <w:p w:rsidR="004A67E2" w:rsidRPr="001735CC" w:rsidRDefault="004A67E2" w:rsidP="00EE6B5E">
      <w:pPr>
        <w:numPr>
          <w:ilvl w:val="0"/>
          <w:numId w:val="36"/>
        </w:numPr>
        <w:jc w:val="both"/>
        <w:rPr>
          <w:lang w:val="ro-RO"/>
        </w:rPr>
      </w:pPr>
      <w:r>
        <w:rPr>
          <w:lang w:val="ro-RO"/>
        </w:rPr>
        <w:t>Numărul dosarelor pentru care se solicită suplimentare a finanțării: 0</w:t>
      </w:r>
    </w:p>
    <w:p w:rsidR="002171F1" w:rsidRDefault="002171F1" w:rsidP="00F14AB3">
      <w:pPr>
        <w:jc w:val="both"/>
        <w:rPr>
          <w:b/>
          <w:bCs/>
          <w:color w:val="FF0000"/>
          <w:lang w:val="ro-RO"/>
        </w:rPr>
      </w:pPr>
    </w:p>
    <w:p w:rsidR="00743C8F" w:rsidRPr="003D5B56" w:rsidRDefault="00F3451B" w:rsidP="00EE6B5E">
      <w:pPr>
        <w:jc w:val="center"/>
        <w:rPr>
          <w:b/>
          <w:bCs/>
          <w:caps/>
          <w:lang w:val="ro-RO"/>
        </w:rPr>
      </w:pPr>
      <w:r w:rsidRPr="003D5B56">
        <w:rPr>
          <w:b/>
          <w:bCs/>
          <w:caps/>
          <w:lang w:val="ro-RO"/>
        </w:rPr>
        <w:t>Compartiment</w:t>
      </w:r>
      <w:r w:rsidR="00003F60" w:rsidRPr="003D5B56">
        <w:rPr>
          <w:b/>
          <w:bCs/>
          <w:caps/>
          <w:lang w:val="ro-RO"/>
        </w:rPr>
        <w:t>ul</w:t>
      </w:r>
      <w:r w:rsidRPr="003D5B56">
        <w:rPr>
          <w:b/>
          <w:bCs/>
          <w:caps/>
          <w:lang w:val="ro-RO"/>
        </w:rPr>
        <w:t xml:space="preserve"> buget – finan</w:t>
      </w:r>
      <w:r w:rsidR="00796525" w:rsidRPr="003D5B56">
        <w:rPr>
          <w:b/>
          <w:bCs/>
          <w:caps/>
          <w:lang w:val="ro-RO"/>
        </w:rPr>
        <w:t>ţ</w:t>
      </w:r>
      <w:r w:rsidRPr="003D5B56">
        <w:rPr>
          <w:b/>
          <w:bCs/>
          <w:caps/>
          <w:lang w:val="ro-RO"/>
        </w:rPr>
        <w:t>e şi compartiment</w:t>
      </w:r>
      <w:r w:rsidR="00003F60" w:rsidRPr="003D5B56">
        <w:rPr>
          <w:b/>
          <w:bCs/>
          <w:caps/>
          <w:lang w:val="ro-RO"/>
        </w:rPr>
        <w:t>ul</w:t>
      </w:r>
      <w:r w:rsidRPr="003D5B56">
        <w:rPr>
          <w:b/>
          <w:bCs/>
          <w:caps/>
          <w:lang w:val="ro-RO"/>
        </w:rPr>
        <w:t xml:space="preserve"> contabilitate</w:t>
      </w:r>
    </w:p>
    <w:p w:rsidR="005E4D77" w:rsidRPr="000A313D" w:rsidRDefault="005E4D77" w:rsidP="00ED32F6">
      <w:pPr>
        <w:jc w:val="both"/>
        <w:rPr>
          <w:b/>
          <w:bCs/>
          <w:lang w:val="ro-RO"/>
        </w:rPr>
      </w:pPr>
    </w:p>
    <w:p w:rsidR="005E4D77" w:rsidRPr="000A313D" w:rsidRDefault="005E4D77" w:rsidP="005E4D77">
      <w:pPr>
        <w:ind w:left="56" w:firstLine="14"/>
        <w:jc w:val="both"/>
        <w:rPr>
          <w:lang w:val="ro-RO"/>
        </w:rPr>
      </w:pPr>
      <w:r w:rsidRPr="000A313D">
        <w:rPr>
          <w:lang w:val="ro-RO"/>
        </w:rPr>
        <w:tab/>
      </w:r>
      <w:proofErr w:type="spellStart"/>
      <w:r w:rsidRPr="000A313D">
        <w:rPr>
          <w:lang w:val="ro-RO"/>
        </w:rPr>
        <w:t>Direcţia</w:t>
      </w:r>
      <w:proofErr w:type="spellEnd"/>
      <w:r w:rsidRPr="000A313D">
        <w:rPr>
          <w:lang w:val="ro-RO"/>
        </w:rPr>
        <w:t xml:space="preserve"> de Sănătate Publică a </w:t>
      </w:r>
      <w:proofErr w:type="spellStart"/>
      <w:r w:rsidRPr="000A313D">
        <w:rPr>
          <w:lang w:val="ro-RO"/>
        </w:rPr>
        <w:t>Judeţului</w:t>
      </w:r>
      <w:proofErr w:type="spellEnd"/>
      <w:r w:rsidRPr="000A313D">
        <w:rPr>
          <w:lang w:val="ro-RO"/>
        </w:rPr>
        <w:t xml:space="preserve"> Arad este un serviciu public deconcentrat, cu personalitate juridică, subordonat Ministerului </w:t>
      </w:r>
      <w:proofErr w:type="spellStart"/>
      <w:r w:rsidRPr="000A313D">
        <w:rPr>
          <w:lang w:val="ro-RO"/>
        </w:rPr>
        <w:t>Sănătăţii</w:t>
      </w:r>
      <w:proofErr w:type="spellEnd"/>
      <w:r w:rsidRPr="000A313D">
        <w:rPr>
          <w:lang w:val="ro-RO"/>
        </w:rPr>
        <w:t xml:space="preserve">, reprezentând autoritatea de sănătate publică la nivel local, </w:t>
      </w:r>
      <w:proofErr w:type="spellStart"/>
      <w:r w:rsidRPr="000A313D">
        <w:rPr>
          <w:lang w:val="ro-RO"/>
        </w:rPr>
        <w:t>finanţată</w:t>
      </w:r>
      <w:proofErr w:type="spellEnd"/>
      <w:r w:rsidRPr="000A313D">
        <w:rPr>
          <w:lang w:val="ro-RO"/>
        </w:rPr>
        <w:t xml:space="preserve"> prin buget de stat precum </w:t>
      </w:r>
      <w:proofErr w:type="spellStart"/>
      <w:r w:rsidRPr="000A313D">
        <w:rPr>
          <w:lang w:val="ro-RO"/>
        </w:rPr>
        <w:t>şi</w:t>
      </w:r>
      <w:proofErr w:type="spellEnd"/>
      <w:r w:rsidRPr="000A313D">
        <w:rPr>
          <w:lang w:val="ro-RO"/>
        </w:rPr>
        <w:t xml:space="preserve"> prin venituri proprii în conformitate cu reglementările în vigoare. </w:t>
      </w:r>
    </w:p>
    <w:p w:rsidR="005E4D77" w:rsidRPr="000A313D" w:rsidRDefault="005E4D77" w:rsidP="005E4D77">
      <w:pPr>
        <w:jc w:val="both"/>
        <w:rPr>
          <w:lang w:val="ro-RO"/>
        </w:rPr>
      </w:pPr>
      <w:r w:rsidRPr="000A313D">
        <w:rPr>
          <w:lang w:val="ro-RO"/>
        </w:rPr>
        <w:tab/>
      </w:r>
      <w:proofErr w:type="spellStart"/>
      <w:r w:rsidRPr="000A313D">
        <w:rPr>
          <w:lang w:val="ro-RO"/>
        </w:rPr>
        <w:t>Ţinerea</w:t>
      </w:r>
      <w:proofErr w:type="spellEnd"/>
      <w:r w:rsidRPr="000A313D">
        <w:rPr>
          <w:lang w:val="ro-RO"/>
        </w:rPr>
        <w:t xml:space="preserve"> la zi a </w:t>
      </w:r>
      <w:proofErr w:type="spellStart"/>
      <w:r w:rsidRPr="000A313D">
        <w:rPr>
          <w:lang w:val="ro-RO"/>
        </w:rPr>
        <w:t>contabilităţii</w:t>
      </w:r>
      <w:proofErr w:type="spellEnd"/>
      <w:r w:rsidRPr="000A313D">
        <w:rPr>
          <w:lang w:val="ro-RO"/>
        </w:rPr>
        <w:t xml:space="preserve"> patrimoniului aflat în administrare, organizarea </w:t>
      </w:r>
      <w:proofErr w:type="spellStart"/>
      <w:r w:rsidRPr="000A313D">
        <w:rPr>
          <w:lang w:val="ro-RO"/>
        </w:rPr>
        <w:t>execuţiei</w:t>
      </w:r>
      <w:proofErr w:type="spellEnd"/>
      <w:r w:rsidRPr="000A313D">
        <w:rPr>
          <w:lang w:val="ro-RO"/>
        </w:rPr>
        <w:t xml:space="preserve"> bugetare, răspunderea de realitatea </w:t>
      </w:r>
      <w:proofErr w:type="spellStart"/>
      <w:r w:rsidRPr="000A313D">
        <w:rPr>
          <w:lang w:val="ro-RO"/>
        </w:rPr>
        <w:t>şi</w:t>
      </w:r>
      <w:proofErr w:type="spellEnd"/>
      <w:r w:rsidRPr="000A313D">
        <w:rPr>
          <w:lang w:val="ro-RO"/>
        </w:rPr>
        <w:t xml:space="preserve"> exactitatea datelor cuprinse în </w:t>
      </w:r>
      <w:proofErr w:type="spellStart"/>
      <w:r w:rsidRPr="000A313D">
        <w:rPr>
          <w:lang w:val="ro-RO"/>
        </w:rPr>
        <w:t>situaţiile</w:t>
      </w:r>
      <w:proofErr w:type="spellEnd"/>
      <w:r w:rsidRPr="000A313D">
        <w:rPr>
          <w:lang w:val="ro-RO"/>
        </w:rPr>
        <w:t xml:space="preserve"> financiare centralizate trimestriale </w:t>
      </w:r>
      <w:proofErr w:type="spellStart"/>
      <w:r w:rsidRPr="000A313D">
        <w:rPr>
          <w:lang w:val="ro-RO"/>
        </w:rPr>
        <w:t>şi</w:t>
      </w:r>
      <w:proofErr w:type="spellEnd"/>
      <w:r w:rsidRPr="000A313D">
        <w:rPr>
          <w:lang w:val="ro-RO"/>
        </w:rPr>
        <w:t xml:space="preserve"> anuale, precum </w:t>
      </w:r>
      <w:proofErr w:type="spellStart"/>
      <w:r w:rsidRPr="000A313D">
        <w:rPr>
          <w:lang w:val="ro-RO"/>
        </w:rPr>
        <w:t>şi</w:t>
      </w:r>
      <w:proofErr w:type="spellEnd"/>
      <w:r w:rsidRPr="000A313D">
        <w:rPr>
          <w:lang w:val="ro-RO"/>
        </w:rPr>
        <w:t xml:space="preserve"> de prezentarea acestora la termenul stabilit de organul ierarhic superior,  propunerea către Ministerul </w:t>
      </w:r>
      <w:proofErr w:type="spellStart"/>
      <w:r w:rsidRPr="000A313D">
        <w:rPr>
          <w:lang w:val="ro-RO"/>
        </w:rPr>
        <w:t>Sănătăţii</w:t>
      </w:r>
      <w:proofErr w:type="spellEnd"/>
      <w:r w:rsidRPr="000A313D">
        <w:rPr>
          <w:lang w:val="ro-RO"/>
        </w:rPr>
        <w:t xml:space="preserve"> a indicatorilor financiari ce urmează a fi </w:t>
      </w:r>
      <w:proofErr w:type="spellStart"/>
      <w:r w:rsidRPr="000A313D">
        <w:rPr>
          <w:lang w:val="ro-RO"/>
        </w:rPr>
        <w:t>incluşi</w:t>
      </w:r>
      <w:proofErr w:type="spellEnd"/>
      <w:r w:rsidRPr="000A313D">
        <w:rPr>
          <w:lang w:val="ro-RO"/>
        </w:rPr>
        <w:t xml:space="preserve"> în legea anuală a bugetului de stat, răspunderea de executarea indicatorilor </w:t>
      </w:r>
      <w:proofErr w:type="spellStart"/>
      <w:r w:rsidRPr="000A313D">
        <w:rPr>
          <w:lang w:val="ro-RO"/>
        </w:rPr>
        <w:t>economico</w:t>
      </w:r>
      <w:proofErr w:type="spellEnd"/>
      <w:r w:rsidRPr="000A313D">
        <w:rPr>
          <w:lang w:val="ro-RO"/>
        </w:rPr>
        <w:t xml:space="preserve">-financiari din bugetul propriu </w:t>
      </w:r>
      <w:proofErr w:type="spellStart"/>
      <w:r w:rsidRPr="000A313D">
        <w:rPr>
          <w:lang w:val="ro-RO"/>
        </w:rPr>
        <w:t>şi</w:t>
      </w:r>
      <w:proofErr w:type="spellEnd"/>
      <w:r w:rsidRPr="000A313D">
        <w:rPr>
          <w:lang w:val="ro-RO"/>
        </w:rPr>
        <w:t xml:space="preserve"> urmărirea executării acestora în baza bugetului aprobat este răspunderea prioritară a managementului resurselor financiare.</w:t>
      </w:r>
    </w:p>
    <w:p w:rsidR="005E4D77" w:rsidRPr="000A313D" w:rsidRDefault="005E4D77" w:rsidP="005E4D77">
      <w:pPr>
        <w:jc w:val="both"/>
        <w:rPr>
          <w:lang w:val="ro-RO"/>
        </w:rPr>
      </w:pPr>
      <w:r w:rsidRPr="000A313D">
        <w:rPr>
          <w:lang w:val="ro-RO"/>
        </w:rPr>
        <w:tab/>
        <w:t xml:space="preserve">Forma de înregistrare în contabilitate a </w:t>
      </w:r>
      <w:proofErr w:type="spellStart"/>
      <w:r w:rsidRPr="000A313D">
        <w:rPr>
          <w:lang w:val="ro-RO"/>
        </w:rPr>
        <w:t>operaţiunilor</w:t>
      </w:r>
      <w:proofErr w:type="spellEnd"/>
      <w:r w:rsidRPr="000A313D">
        <w:rPr>
          <w:lang w:val="ro-RO"/>
        </w:rPr>
        <w:t xml:space="preserve"> </w:t>
      </w:r>
      <w:proofErr w:type="spellStart"/>
      <w:r w:rsidRPr="000A313D">
        <w:rPr>
          <w:lang w:val="ro-RO"/>
        </w:rPr>
        <w:t>economico</w:t>
      </w:r>
      <w:proofErr w:type="spellEnd"/>
      <w:r w:rsidRPr="000A313D">
        <w:rPr>
          <w:lang w:val="ro-RO"/>
        </w:rPr>
        <w:t>-financiare este „maestru-</w:t>
      </w:r>
      <w:proofErr w:type="spellStart"/>
      <w:r w:rsidRPr="000A313D">
        <w:rPr>
          <w:lang w:val="ro-RO"/>
        </w:rPr>
        <w:t>sah</w:t>
      </w:r>
      <w:proofErr w:type="spellEnd"/>
      <w:r w:rsidRPr="000A313D">
        <w:rPr>
          <w:lang w:val="ro-RO"/>
        </w:rPr>
        <w:t xml:space="preserve">”, iar principalele registre </w:t>
      </w:r>
      <w:proofErr w:type="spellStart"/>
      <w:r w:rsidRPr="000A313D">
        <w:rPr>
          <w:lang w:val="ro-RO"/>
        </w:rPr>
        <w:t>şi</w:t>
      </w:r>
      <w:proofErr w:type="spellEnd"/>
      <w:r w:rsidRPr="000A313D">
        <w:rPr>
          <w:lang w:val="ro-RO"/>
        </w:rPr>
        <w:t xml:space="preserve"> formulare care se utilizează sunt: Registru-jurnal, Registru-inventar, Cartea Mare, </w:t>
      </w:r>
      <w:proofErr w:type="spellStart"/>
      <w:r w:rsidRPr="000A313D">
        <w:rPr>
          <w:lang w:val="ro-RO"/>
        </w:rPr>
        <w:t>Balanţa</w:t>
      </w:r>
      <w:proofErr w:type="spellEnd"/>
      <w:r w:rsidRPr="000A313D">
        <w:rPr>
          <w:lang w:val="ro-RO"/>
        </w:rPr>
        <w:t xml:space="preserve"> de verificare</w:t>
      </w:r>
      <w:r>
        <w:rPr>
          <w:lang w:val="ro-RO"/>
        </w:rPr>
        <w:t>.</w:t>
      </w:r>
    </w:p>
    <w:p w:rsidR="005E4D77" w:rsidRPr="000A313D" w:rsidRDefault="005E4D77" w:rsidP="005E4D77">
      <w:pPr>
        <w:tabs>
          <w:tab w:val="left" w:pos="720"/>
        </w:tabs>
        <w:jc w:val="both"/>
        <w:rPr>
          <w:lang w:val="ro-RO"/>
        </w:rPr>
      </w:pPr>
      <w:r>
        <w:rPr>
          <w:lang w:val="ro-RO"/>
        </w:rPr>
        <w:tab/>
      </w:r>
      <w:proofErr w:type="spellStart"/>
      <w:r>
        <w:rPr>
          <w:lang w:val="ro-RO"/>
        </w:rPr>
        <w:t>S</w:t>
      </w:r>
      <w:r w:rsidRPr="000A313D">
        <w:rPr>
          <w:lang w:val="ro-RO"/>
        </w:rPr>
        <w:t>ituaţ</w:t>
      </w:r>
      <w:r>
        <w:rPr>
          <w:lang w:val="ro-RO"/>
        </w:rPr>
        <w:t>i</w:t>
      </w:r>
      <w:r w:rsidRPr="000A313D">
        <w:rPr>
          <w:lang w:val="ro-RO"/>
        </w:rPr>
        <w:t>ile</w:t>
      </w:r>
      <w:proofErr w:type="spellEnd"/>
      <w:r w:rsidRPr="000A313D">
        <w:rPr>
          <w:lang w:val="ro-RO"/>
        </w:rPr>
        <w:t xml:space="preserve"> financiare anuale </w:t>
      </w:r>
      <w:proofErr w:type="spellStart"/>
      <w:r w:rsidRPr="000A313D">
        <w:rPr>
          <w:lang w:val="ro-RO"/>
        </w:rPr>
        <w:t>şi</w:t>
      </w:r>
      <w:proofErr w:type="spellEnd"/>
      <w:r w:rsidRPr="000A313D">
        <w:rPr>
          <w:lang w:val="ro-RO"/>
        </w:rPr>
        <w:t xml:space="preserve"> trimestriale utilizate sunt: </w:t>
      </w:r>
      <w:proofErr w:type="spellStart"/>
      <w:r w:rsidRPr="000A313D">
        <w:rPr>
          <w:lang w:val="ro-RO"/>
        </w:rPr>
        <w:t>bilanţul</w:t>
      </w:r>
      <w:proofErr w:type="spellEnd"/>
      <w:r w:rsidRPr="000A313D">
        <w:rPr>
          <w:lang w:val="ro-RO"/>
        </w:rPr>
        <w:t xml:space="preserve">, contul de rezultat patrimonial, </w:t>
      </w:r>
      <w:proofErr w:type="spellStart"/>
      <w:r w:rsidRPr="000A313D">
        <w:rPr>
          <w:lang w:val="ro-RO"/>
        </w:rPr>
        <w:t>situaţia</w:t>
      </w:r>
      <w:proofErr w:type="spellEnd"/>
      <w:r w:rsidRPr="000A313D">
        <w:rPr>
          <w:lang w:val="ro-RO"/>
        </w:rPr>
        <w:t xml:space="preserve"> fluxurilor de trezorerie, </w:t>
      </w:r>
      <w:proofErr w:type="spellStart"/>
      <w:r w:rsidRPr="000A313D">
        <w:rPr>
          <w:lang w:val="ro-RO"/>
        </w:rPr>
        <w:t>situaţia</w:t>
      </w:r>
      <w:proofErr w:type="spellEnd"/>
      <w:r w:rsidRPr="000A313D">
        <w:rPr>
          <w:lang w:val="ro-RO"/>
        </w:rPr>
        <w:t xml:space="preserve"> modificărilor în structura activelor, contul de </w:t>
      </w:r>
      <w:proofErr w:type="spellStart"/>
      <w:r w:rsidRPr="000A313D">
        <w:rPr>
          <w:lang w:val="ro-RO"/>
        </w:rPr>
        <w:t>execuţie</w:t>
      </w:r>
      <w:proofErr w:type="spellEnd"/>
      <w:r w:rsidRPr="000A313D">
        <w:rPr>
          <w:lang w:val="ro-RO"/>
        </w:rPr>
        <w:t xml:space="preserve"> bugetară </w:t>
      </w:r>
      <w:proofErr w:type="spellStart"/>
      <w:r w:rsidRPr="000A313D">
        <w:rPr>
          <w:lang w:val="ro-RO"/>
        </w:rPr>
        <w:t>şi</w:t>
      </w:r>
      <w:proofErr w:type="spellEnd"/>
      <w:r w:rsidRPr="000A313D">
        <w:rPr>
          <w:lang w:val="ro-RO"/>
        </w:rPr>
        <w:t xml:space="preserve"> alte anexe la </w:t>
      </w:r>
      <w:proofErr w:type="spellStart"/>
      <w:r w:rsidRPr="000A313D">
        <w:rPr>
          <w:lang w:val="ro-RO"/>
        </w:rPr>
        <w:t>situaţiile</w:t>
      </w:r>
      <w:proofErr w:type="spellEnd"/>
      <w:r w:rsidRPr="000A313D">
        <w:rPr>
          <w:lang w:val="ro-RO"/>
        </w:rPr>
        <w:t xml:space="preserve"> financiare</w:t>
      </w:r>
      <w:r>
        <w:rPr>
          <w:lang w:val="ro-RO"/>
        </w:rPr>
        <w:t>.</w:t>
      </w:r>
    </w:p>
    <w:p w:rsidR="005E4D77" w:rsidRPr="000A313D" w:rsidRDefault="005E4D77" w:rsidP="005E4D77">
      <w:pPr>
        <w:jc w:val="both"/>
        <w:rPr>
          <w:lang w:val="ro-RO"/>
        </w:rPr>
      </w:pPr>
      <w:r w:rsidRPr="000A313D">
        <w:rPr>
          <w:lang w:val="ro-RO"/>
        </w:rPr>
        <w:t xml:space="preserve">        </w:t>
      </w:r>
      <w:r>
        <w:rPr>
          <w:lang w:val="ro-RO"/>
        </w:rPr>
        <w:tab/>
      </w:r>
      <w:r w:rsidRPr="000A313D">
        <w:rPr>
          <w:lang w:val="ro-RO"/>
        </w:rPr>
        <w:t xml:space="preserve">Principiile contabile aplicate sunt: </w:t>
      </w:r>
    </w:p>
    <w:p w:rsidR="005E4D77" w:rsidRPr="000A313D" w:rsidRDefault="005E4D77" w:rsidP="005E4D77">
      <w:pPr>
        <w:ind w:firstLine="540"/>
        <w:jc w:val="both"/>
        <w:rPr>
          <w:lang w:val="ro-RO"/>
        </w:rPr>
      </w:pPr>
      <w:r w:rsidRPr="000A313D">
        <w:rPr>
          <w:lang w:val="ro-RO"/>
        </w:rPr>
        <w:t xml:space="preserve">- principiul </w:t>
      </w:r>
      <w:proofErr w:type="spellStart"/>
      <w:r w:rsidRPr="000A313D">
        <w:rPr>
          <w:lang w:val="ro-RO"/>
        </w:rPr>
        <w:t>permanenţei</w:t>
      </w:r>
      <w:proofErr w:type="spellEnd"/>
      <w:r w:rsidRPr="000A313D">
        <w:rPr>
          <w:lang w:val="ro-RO"/>
        </w:rPr>
        <w:t xml:space="preserve"> metodelor, principiul </w:t>
      </w:r>
      <w:proofErr w:type="spellStart"/>
      <w:r w:rsidRPr="000A313D">
        <w:rPr>
          <w:lang w:val="ro-RO"/>
        </w:rPr>
        <w:t>prudenţei</w:t>
      </w:r>
      <w:proofErr w:type="spellEnd"/>
      <w:r w:rsidRPr="000A313D">
        <w:rPr>
          <w:lang w:val="ro-RO"/>
        </w:rPr>
        <w:t xml:space="preserve">, principiul </w:t>
      </w:r>
      <w:proofErr w:type="spellStart"/>
      <w:r w:rsidRPr="000A313D">
        <w:rPr>
          <w:lang w:val="ro-RO"/>
        </w:rPr>
        <w:t>contabilităţii</w:t>
      </w:r>
      <w:proofErr w:type="spellEnd"/>
      <w:r w:rsidRPr="000A313D">
        <w:rPr>
          <w:lang w:val="ro-RO"/>
        </w:rPr>
        <w:t xml:space="preserve"> pe baza de angajamente (efectele </w:t>
      </w:r>
      <w:proofErr w:type="spellStart"/>
      <w:r w:rsidRPr="000A313D">
        <w:rPr>
          <w:lang w:val="ro-RO"/>
        </w:rPr>
        <w:t>tranzacţiilor</w:t>
      </w:r>
      <w:proofErr w:type="spellEnd"/>
      <w:r w:rsidRPr="000A313D">
        <w:rPr>
          <w:lang w:val="ro-RO"/>
        </w:rPr>
        <w:t xml:space="preserve"> </w:t>
      </w:r>
      <w:proofErr w:type="spellStart"/>
      <w:r w:rsidRPr="000A313D">
        <w:rPr>
          <w:lang w:val="ro-RO"/>
        </w:rPr>
        <w:t>şi</w:t>
      </w:r>
      <w:proofErr w:type="spellEnd"/>
      <w:r w:rsidRPr="000A313D">
        <w:rPr>
          <w:lang w:val="ro-RO"/>
        </w:rPr>
        <w:t xml:space="preserve"> ale altor evenimente sunt recunoscute atunci când </w:t>
      </w:r>
      <w:proofErr w:type="spellStart"/>
      <w:r w:rsidRPr="000A313D">
        <w:rPr>
          <w:lang w:val="ro-RO"/>
        </w:rPr>
        <w:t>tranzacţiile</w:t>
      </w:r>
      <w:proofErr w:type="spellEnd"/>
      <w:r w:rsidRPr="000A313D">
        <w:rPr>
          <w:lang w:val="ro-RO"/>
        </w:rPr>
        <w:t xml:space="preserve"> </w:t>
      </w:r>
      <w:proofErr w:type="spellStart"/>
      <w:r w:rsidRPr="000A313D">
        <w:rPr>
          <w:lang w:val="ro-RO"/>
        </w:rPr>
        <w:t>şi</w:t>
      </w:r>
      <w:proofErr w:type="spellEnd"/>
      <w:r w:rsidRPr="000A313D">
        <w:rPr>
          <w:lang w:val="ro-RO"/>
        </w:rPr>
        <w:t xml:space="preserve"> evenimentele se produc </w:t>
      </w:r>
      <w:proofErr w:type="spellStart"/>
      <w:r w:rsidRPr="000A313D">
        <w:rPr>
          <w:lang w:val="ro-RO"/>
        </w:rPr>
        <w:t>şi</w:t>
      </w:r>
      <w:proofErr w:type="spellEnd"/>
      <w:r w:rsidRPr="000A313D">
        <w:rPr>
          <w:lang w:val="ro-RO"/>
        </w:rPr>
        <w:t xml:space="preserve"> nu pe măsura ce numerarul sau echivalentul este încasat sau plătit </w:t>
      </w:r>
      <w:proofErr w:type="spellStart"/>
      <w:r w:rsidRPr="000A313D">
        <w:rPr>
          <w:lang w:val="ro-RO"/>
        </w:rPr>
        <w:t>şi</w:t>
      </w:r>
      <w:proofErr w:type="spellEnd"/>
      <w:r w:rsidRPr="000A313D">
        <w:rPr>
          <w:lang w:val="ro-RO"/>
        </w:rPr>
        <w:t xml:space="preserve"> sunt înregistrate în </w:t>
      </w:r>
      <w:proofErr w:type="spellStart"/>
      <w:r w:rsidRPr="000A313D">
        <w:rPr>
          <w:lang w:val="ro-RO"/>
        </w:rPr>
        <w:t>evidenţele</w:t>
      </w:r>
      <w:proofErr w:type="spellEnd"/>
      <w:r w:rsidRPr="000A313D">
        <w:rPr>
          <w:lang w:val="ro-RO"/>
        </w:rPr>
        <w:t xml:space="preserve"> contabile </w:t>
      </w:r>
      <w:proofErr w:type="spellStart"/>
      <w:r w:rsidRPr="000A313D">
        <w:rPr>
          <w:lang w:val="ro-RO"/>
        </w:rPr>
        <w:t>şi</w:t>
      </w:r>
      <w:proofErr w:type="spellEnd"/>
      <w:r w:rsidRPr="000A313D">
        <w:rPr>
          <w:lang w:val="ro-RO"/>
        </w:rPr>
        <w:t xml:space="preserve"> raportate în </w:t>
      </w:r>
      <w:proofErr w:type="spellStart"/>
      <w:r w:rsidRPr="000A313D">
        <w:rPr>
          <w:lang w:val="ro-RO"/>
        </w:rPr>
        <w:t>situaţiile</w:t>
      </w:r>
      <w:proofErr w:type="spellEnd"/>
      <w:r w:rsidRPr="000A313D">
        <w:rPr>
          <w:lang w:val="ro-RO"/>
        </w:rPr>
        <w:t xml:space="preserve"> financiare ale perioadelor de raportare);</w:t>
      </w:r>
    </w:p>
    <w:p w:rsidR="005E4D77" w:rsidRPr="000A313D" w:rsidRDefault="005E4D77" w:rsidP="005E4D77">
      <w:pPr>
        <w:tabs>
          <w:tab w:val="left" w:pos="720"/>
        </w:tabs>
        <w:ind w:firstLine="540"/>
        <w:jc w:val="both"/>
        <w:rPr>
          <w:lang w:val="ro-RO"/>
        </w:rPr>
      </w:pPr>
      <w:r w:rsidRPr="000A313D">
        <w:rPr>
          <w:lang w:val="ro-RO"/>
        </w:rPr>
        <w:t xml:space="preserve">- principiul evaluării separate a elementelor de activ </w:t>
      </w:r>
      <w:proofErr w:type="spellStart"/>
      <w:r w:rsidRPr="000A313D">
        <w:rPr>
          <w:lang w:val="ro-RO"/>
        </w:rPr>
        <w:t>şi</w:t>
      </w:r>
      <w:proofErr w:type="spellEnd"/>
      <w:r w:rsidRPr="000A313D">
        <w:rPr>
          <w:lang w:val="ro-RO"/>
        </w:rPr>
        <w:t xml:space="preserve"> de datorii;</w:t>
      </w:r>
    </w:p>
    <w:p w:rsidR="005E4D77" w:rsidRPr="000A313D" w:rsidRDefault="005E4D77" w:rsidP="005E4D77">
      <w:pPr>
        <w:tabs>
          <w:tab w:val="left" w:pos="720"/>
        </w:tabs>
        <w:ind w:firstLine="540"/>
        <w:jc w:val="both"/>
        <w:rPr>
          <w:lang w:val="ro-RO"/>
        </w:rPr>
      </w:pPr>
      <w:r w:rsidRPr="000A313D">
        <w:rPr>
          <w:lang w:val="ro-RO"/>
        </w:rPr>
        <w:t xml:space="preserve">- principiul </w:t>
      </w:r>
      <w:proofErr w:type="spellStart"/>
      <w:r w:rsidRPr="000A313D">
        <w:rPr>
          <w:lang w:val="ro-RO"/>
        </w:rPr>
        <w:t>intangibilităţii</w:t>
      </w:r>
      <w:proofErr w:type="spellEnd"/>
      <w:r w:rsidRPr="000A313D">
        <w:rPr>
          <w:lang w:val="ro-RO"/>
        </w:rPr>
        <w:t>;</w:t>
      </w:r>
    </w:p>
    <w:p w:rsidR="005E4D77" w:rsidRPr="000A313D" w:rsidRDefault="005E4D77" w:rsidP="005E4D77">
      <w:pPr>
        <w:tabs>
          <w:tab w:val="left" w:pos="720"/>
        </w:tabs>
        <w:ind w:firstLine="540"/>
        <w:jc w:val="both"/>
        <w:rPr>
          <w:lang w:val="ro-RO"/>
        </w:rPr>
      </w:pPr>
      <w:r w:rsidRPr="000A313D">
        <w:rPr>
          <w:lang w:val="ro-RO"/>
        </w:rPr>
        <w:t>- principiul necompensării;</w:t>
      </w:r>
    </w:p>
    <w:p w:rsidR="005E4D77" w:rsidRPr="000A313D" w:rsidRDefault="005E4D77" w:rsidP="005E4D77">
      <w:pPr>
        <w:tabs>
          <w:tab w:val="left" w:pos="720"/>
        </w:tabs>
        <w:ind w:firstLine="540"/>
        <w:jc w:val="both"/>
        <w:rPr>
          <w:lang w:val="ro-RO"/>
        </w:rPr>
      </w:pPr>
      <w:r w:rsidRPr="000A313D">
        <w:rPr>
          <w:lang w:val="ro-RO"/>
        </w:rPr>
        <w:t xml:space="preserve">- principiul </w:t>
      </w:r>
      <w:proofErr w:type="spellStart"/>
      <w:r w:rsidRPr="000A313D">
        <w:rPr>
          <w:lang w:val="ro-RO"/>
        </w:rPr>
        <w:t>comparabilităţii</w:t>
      </w:r>
      <w:proofErr w:type="spellEnd"/>
      <w:r w:rsidRPr="000A313D">
        <w:rPr>
          <w:lang w:val="ro-RO"/>
        </w:rPr>
        <w:t xml:space="preserve"> </w:t>
      </w:r>
      <w:proofErr w:type="spellStart"/>
      <w:r w:rsidRPr="000A313D">
        <w:rPr>
          <w:lang w:val="ro-RO"/>
        </w:rPr>
        <w:t>informaţiilor</w:t>
      </w:r>
      <w:proofErr w:type="spellEnd"/>
      <w:r w:rsidRPr="000A313D">
        <w:rPr>
          <w:lang w:val="ro-RO"/>
        </w:rPr>
        <w:t xml:space="preserve">; </w:t>
      </w:r>
    </w:p>
    <w:p w:rsidR="005E4D77" w:rsidRPr="000A313D" w:rsidRDefault="005E4D77" w:rsidP="005E4D77">
      <w:pPr>
        <w:tabs>
          <w:tab w:val="left" w:pos="720"/>
        </w:tabs>
        <w:ind w:firstLine="540"/>
        <w:jc w:val="both"/>
        <w:rPr>
          <w:lang w:val="ro-RO"/>
        </w:rPr>
      </w:pPr>
      <w:r w:rsidRPr="000A313D">
        <w:rPr>
          <w:lang w:val="ro-RO"/>
        </w:rPr>
        <w:t xml:space="preserve">- principiul </w:t>
      </w:r>
      <w:proofErr w:type="spellStart"/>
      <w:r w:rsidRPr="000A313D">
        <w:rPr>
          <w:lang w:val="ro-RO"/>
        </w:rPr>
        <w:t>materialităţii</w:t>
      </w:r>
      <w:proofErr w:type="spellEnd"/>
      <w:r w:rsidRPr="000A313D">
        <w:rPr>
          <w:lang w:val="ro-RO"/>
        </w:rPr>
        <w:t xml:space="preserve"> (pragului de </w:t>
      </w:r>
      <w:proofErr w:type="spellStart"/>
      <w:r w:rsidRPr="000A313D">
        <w:rPr>
          <w:lang w:val="ro-RO"/>
        </w:rPr>
        <w:t>semnificaţie</w:t>
      </w:r>
      <w:proofErr w:type="spellEnd"/>
      <w:r w:rsidRPr="000A313D">
        <w:rPr>
          <w:lang w:val="ro-RO"/>
        </w:rPr>
        <w:t>);</w:t>
      </w:r>
    </w:p>
    <w:p w:rsidR="005E4D77" w:rsidRPr="000A313D" w:rsidRDefault="005E4D77" w:rsidP="005E4D77">
      <w:pPr>
        <w:tabs>
          <w:tab w:val="left" w:pos="720"/>
        </w:tabs>
        <w:ind w:firstLine="540"/>
        <w:jc w:val="both"/>
        <w:rPr>
          <w:lang w:val="ro-RO"/>
        </w:rPr>
      </w:pPr>
      <w:r w:rsidRPr="000A313D">
        <w:rPr>
          <w:lang w:val="ro-RO"/>
        </w:rPr>
        <w:t>-</w:t>
      </w:r>
      <w:r>
        <w:rPr>
          <w:lang w:val="ro-RO"/>
        </w:rPr>
        <w:t xml:space="preserve"> </w:t>
      </w:r>
      <w:r w:rsidRPr="000A313D">
        <w:rPr>
          <w:lang w:val="ro-RO"/>
        </w:rPr>
        <w:t xml:space="preserve">principiul </w:t>
      </w:r>
      <w:proofErr w:type="spellStart"/>
      <w:r w:rsidRPr="000A313D">
        <w:rPr>
          <w:lang w:val="ro-RO"/>
        </w:rPr>
        <w:t>prevalenţei</w:t>
      </w:r>
      <w:proofErr w:type="spellEnd"/>
      <w:r w:rsidRPr="000A313D">
        <w:rPr>
          <w:lang w:val="ro-RO"/>
        </w:rPr>
        <w:t xml:space="preserve"> economicului asupra juridicului (</w:t>
      </w:r>
      <w:proofErr w:type="spellStart"/>
      <w:r w:rsidRPr="000A313D">
        <w:rPr>
          <w:lang w:val="ro-RO"/>
        </w:rPr>
        <w:t>realităţii</w:t>
      </w:r>
      <w:proofErr w:type="spellEnd"/>
      <w:r w:rsidRPr="000A313D">
        <w:rPr>
          <w:lang w:val="ro-RO"/>
        </w:rPr>
        <w:t xml:space="preserve"> asupra </w:t>
      </w:r>
      <w:proofErr w:type="spellStart"/>
      <w:r w:rsidRPr="000A313D">
        <w:rPr>
          <w:lang w:val="ro-RO"/>
        </w:rPr>
        <w:t>aparenţei</w:t>
      </w:r>
      <w:proofErr w:type="spellEnd"/>
      <w:r w:rsidRPr="000A313D">
        <w:rPr>
          <w:lang w:val="ro-RO"/>
        </w:rPr>
        <w:t>).</w:t>
      </w:r>
    </w:p>
    <w:p w:rsidR="005E4D77" w:rsidRPr="000A313D" w:rsidRDefault="005E4D77" w:rsidP="005E4D77">
      <w:pPr>
        <w:jc w:val="both"/>
        <w:rPr>
          <w:lang w:val="ro-RO"/>
        </w:rPr>
      </w:pPr>
      <w:r w:rsidRPr="000A313D">
        <w:rPr>
          <w:lang w:val="ro-RO"/>
        </w:rPr>
        <w:t xml:space="preserve">        </w:t>
      </w:r>
      <w:r>
        <w:rPr>
          <w:lang w:val="ro-RO"/>
        </w:rPr>
        <w:tab/>
      </w:r>
      <w:r w:rsidRPr="000A313D">
        <w:rPr>
          <w:lang w:val="ro-RO"/>
        </w:rPr>
        <w:t xml:space="preserve">Activele fixe corporale </w:t>
      </w:r>
      <w:proofErr w:type="spellStart"/>
      <w:r w:rsidRPr="000A313D">
        <w:rPr>
          <w:lang w:val="ro-RO"/>
        </w:rPr>
        <w:t>şi</w:t>
      </w:r>
      <w:proofErr w:type="spellEnd"/>
      <w:r w:rsidRPr="000A313D">
        <w:rPr>
          <w:lang w:val="ro-RO"/>
        </w:rPr>
        <w:t xml:space="preserve"> necorporale se prezintă în </w:t>
      </w:r>
      <w:proofErr w:type="spellStart"/>
      <w:r w:rsidRPr="000A313D">
        <w:rPr>
          <w:lang w:val="ro-RO"/>
        </w:rPr>
        <w:t>bilanţ</w:t>
      </w:r>
      <w:proofErr w:type="spellEnd"/>
      <w:r w:rsidRPr="000A313D">
        <w:rPr>
          <w:lang w:val="ro-RO"/>
        </w:rPr>
        <w:t xml:space="preserve"> la valoarea de intrare. Amortizarea se calculează folosind metoda amortizării liniare. Valorificarea </w:t>
      </w:r>
      <w:proofErr w:type="spellStart"/>
      <w:r w:rsidRPr="000A313D">
        <w:rPr>
          <w:lang w:val="ro-RO"/>
        </w:rPr>
        <w:t>şi</w:t>
      </w:r>
      <w:proofErr w:type="spellEnd"/>
      <w:r w:rsidRPr="000A313D">
        <w:rPr>
          <w:lang w:val="ro-RO"/>
        </w:rPr>
        <w:t xml:space="preserve"> scoaterea din </w:t>
      </w:r>
      <w:proofErr w:type="spellStart"/>
      <w:r w:rsidRPr="000A313D">
        <w:rPr>
          <w:lang w:val="ro-RO"/>
        </w:rPr>
        <w:t>funcţiune</w:t>
      </w:r>
      <w:proofErr w:type="spellEnd"/>
      <w:r w:rsidRPr="000A313D">
        <w:rPr>
          <w:lang w:val="ro-RO"/>
        </w:rPr>
        <w:t xml:space="preserve"> a activelor fixe se face numai cu aprobarea Ministerului  </w:t>
      </w:r>
      <w:proofErr w:type="spellStart"/>
      <w:r w:rsidRPr="000A313D">
        <w:rPr>
          <w:lang w:val="ro-RO"/>
        </w:rPr>
        <w:t>Sănătăţii</w:t>
      </w:r>
      <w:proofErr w:type="spellEnd"/>
      <w:r w:rsidRPr="000A313D">
        <w:rPr>
          <w:lang w:val="ro-RO"/>
        </w:rPr>
        <w:t>.</w:t>
      </w:r>
    </w:p>
    <w:p w:rsidR="005E4D77" w:rsidRPr="000A313D" w:rsidRDefault="005E4D77" w:rsidP="005E4D77">
      <w:pPr>
        <w:jc w:val="both"/>
        <w:rPr>
          <w:lang w:val="ro-RO"/>
        </w:rPr>
      </w:pPr>
      <w:r w:rsidRPr="000A313D">
        <w:rPr>
          <w:lang w:val="ro-RO"/>
        </w:rPr>
        <w:tab/>
      </w:r>
      <w:r w:rsidRPr="000A313D">
        <w:rPr>
          <w:lang w:val="it-IT"/>
        </w:rPr>
        <w:t>Toate situaţiile financiare au fost întocmite şi verificate pe baza balanţelor sintetice şi analitice.</w:t>
      </w:r>
    </w:p>
    <w:p w:rsidR="005E4D77" w:rsidRPr="000A313D" w:rsidRDefault="005E4D77" w:rsidP="005E4D77">
      <w:pPr>
        <w:jc w:val="both"/>
        <w:rPr>
          <w:lang w:val="ro-RO"/>
        </w:rPr>
      </w:pPr>
      <w:r w:rsidRPr="000A313D">
        <w:rPr>
          <w:b/>
          <w:lang w:val="ro-RO"/>
        </w:rPr>
        <w:t xml:space="preserve">        </w:t>
      </w:r>
      <w:r>
        <w:rPr>
          <w:b/>
          <w:lang w:val="ro-RO"/>
        </w:rPr>
        <w:tab/>
      </w:r>
      <w:r w:rsidRPr="000A313D">
        <w:rPr>
          <w:lang w:val="ro-RO"/>
        </w:rPr>
        <w:t>Activitatea serviciului  financiar</w:t>
      </w:r>
      <w:r>
        <w:rPr>
          <w:lang w:val="ro-RO"/>
        </w:rPr>
        <w:t>-</w:t>
      </w:r>
      <w:r w:rsidRPr="000A313D">
        <w:rPr>
          <w:lang w:val="ro-RO"/>
        </w:rPr>
        <w:t>contabilitate  pe anul 201</w:t>
      </w:r>
      <w:r>
        <w:rPr>
          <w:lang w:val="ro-RO"/>
        </w:rPr>
        <w:t>9</w:t>
      </w:r>
      <w:r w:rsidRPr="000A313D">
        <w:rPr>
          <w:lang w:val="ro-RO"/>
        </w:rPr>
        <w:t xml:space="preserve"> s-a </w:t>
      </w:r>
      <w:proofErr w:type="spellStart"/>
      <w:r w:rsidRPr="000A313D">
        <w:rPr>
          <w:lang w:val="ro-RO"/>
        </w:rPr>
        <w:t>desfăşurat</w:t>
      </w:r>
      <w:proofErr w:type="spellEnd"/>
      <w:r w:rsidRPr="000A313D">
        <w:rPr>
          <w:lang w:val="ro-RO"/>
        </w:rPr>
        <w:t xml:space="preserve"> în bune </w:t>
      </w:r>
      <w:proofErr w:type="spellStart"/>
      <w:r w:rsidRPr="000A313D">
        <w:rPr>
          <w:lang w:val="ro-RO"/>
        </w:rPr>
        <w:t>condiţii</w:t>
      </w:r>
      <w:proofErr w:type="spellEnd"/>
      <w:r w:rsidRPr="000A313D">
        <w:rPr>
          <w:lang w:val="ro-RO"/>
        </w:rPr>
        <w:t xml:space="preserve">  îndeplinindu-se toate  </w:t>
      </w:r>
      <w:proofErr w:type="spellStart"/>
      <w:r w:rsidRPr="000A313D">
        <w:rPr>
          <w:lang w:val="ro-RO"/>
        </w:rPr>
        <w:t>activităţile</w:t>
      </w:r>
      <w:proofErr w:type="spellEnd"/>
      <w:r w:rsidRPr="000A313D">
        <w:rPr>
          <w:lang w:val="ro-RO"/>
        </w:rPr>
        <w:t xml:space="preserve"> financiar-contabile stabilite prin </w:t>
      </w:r>
      <w:proofErr w:type="spellStart"/>
      <w:r w:rsidRPr="000A313D">
        <w:rPr>
          <w:lang w:val="ro-RO"/>
        </w:rPr>
        <w:t>fişa</w:t>
      </w:r>
      <w:proofErr w:type="spellEnd"/>
      <w:r w:rsidRPr="000A313D">
        <w:rPr>
          <w:lang w:val="ro-RO"/>
        </w:rPr>
        <w:t xml:space="preserve"> postului  pentru tot personalul </w:t>
      </w:r>
      <w:r w:rsidRPr="000A313D">
        <w:rPr>
          <w:lang w:val="ro-RO"/>
        </w:rPr>
        <w:lastRenderedPageBreak/>
        <w:t xml:space="preserve">care </w:t>
      </w:r>
      <w:proofErr w:type="spellStart"/>
      <w:r w:rsidRPr="000A313D">
        <w:rPr>
          <w:lang w:val="ro-RO"/>
        </w:rPr>
        <w:t>desfăşoară</w:t>
      </w:r>
      <w:proofErr w:type="spellEnd"/>
      <w:r w:rsidRPr="000A313D">
        <w:rPr>
          <w:lang w:val="ro-RO"/>
        </w:rPr>
        <w:t xml:space="preserve"> activit</w:t>
      </w:r>
      <w:r>
        <w:rPr>
          <w:lang w:val="ro-RO"/>
        </w:rPr>
        <w:t>ăți</w:t>
      </w:r>
      <w:r w:rsidRPr="000A313D">
        <w:rPr>
          <w:lang w:val="ro-RO"/>
        </w:rPr>
        <w:t xml:space="preserve"> în cadrul compartimentului, acestea cuprinzând  următoarele </w:t>
      </w:r>
      <w:proofErr w:type="spellStart"/>
      <w:r w:rsidRPr="000A313D">
        <w:rPr>
          <w:lang w:val="ro-RO"/>
        </w:rPr>
        <w:t>situaţii</w:t>
      </w:r>
      <w:proofErr w:type="spellEnd"/>
      <w:r w:rsidRPr="000A313D">
        <w:rPr>
          <w:lang w:val="ro-RO"/>
        </w:rPr>
        <w:t xml:space="preserve"> </w:t>
      </w:r>
      <w:r>
        <w:rPr>
          <w:lang w:val="ro-RO"/>
        </w:rPr>
        <w:t>realizate</w:t>
      </w:r>
      <w:r w:rsidRPr="000A313D">
        <w:rPr>
          <w:lang w:val="ro-RO"/>
        </w:rPr>
        <w:t xml:space="preserve">  pe parcursul anului  201</w:t>
      </w:r>
      <w:r>
        <w:rPr>
          <w:lang w:val="ro-RO"/>
        </w:rPr>
        <w:t>9</w:t>
      </w:r>
      <w:r w:rsidRPr="000A313D">
        <w:rPr>
          <w:lang w:val="ro-RO"/>
        </w:rPr>
        <w:t>:</w:t>
      </w:r>
    </w:p>
    <w:p w:rsidR="005E4D77" w:rsidRDefault="005E4D77" w:rsidP="00275643">
      <w:pPr>
        <w:numPr>
          <w:ilvl w:val="0"/>
          <w:numId w:val="62"/>
        </w:numPr>
        <w:ind w:left="0" w:firstLine="720"/>
        <w:jc w:val="both"/>
        <w:rPr>
          <w:lang w:val="ro-RO"/>
        </w:rPr>
      </w:pPr>
      <w:r>
        <w:rPr>
          <w:lang w:val="ro-RO"/>
        </w:rPr>
        <w:t>Raportarea lunar a</w:t>
      </w:r>
      <w:r w:rsidRPr="000A313D">
        <w:rPr>
          <w:lang w:val="ro-RO"/>
        </w:rPr>
        <w:t xml:space="preserve"> </w:t>
      </w:r>
      <w:proofErr w:type="spellStart"/>
      <w:r w:rsidRPr="000A313D">
        <w:rPr>
          <w:lang w:val="ro-RO"/>
        </w:rPr>
        <w:t>execuţi</w:t>
      </w:r>
      <w:r>
        <w:rPr>
          <w:lang w:val="ro-RO"/>
        </w:rPr>
        <w:t>ei</w:t>
      </w:r>
      <w:proofErr w:type="spellEnd"/>
      <w:r w:rsidRPr="000A313D">
        <w:rPr>
          <w:lang w:val="ro-RO"/>
        </w:rPr>
        <w:t xml:space="preserve"> cheltuielilor pentru </w:t>
      </w:r>
      <w:proofErr w:type="spellStart"/>
      <w:r w:rsidRPr="000A313D">
        <w:rPr>
          <w:lang w:val="ro-RO"/>
        </w:rPr>
        <w:t>Direcţia</w:t>
      </w:r>
      <w:proofErr w:type="spellEnd"/>
      <w:r w:rsidRPr="000A313D">
        <w:rPr>
          <w:lang w:val="ro-RO"/>
        </w:rPr>
        <w:t xml:space="preserve">  de Sănătate Publică Arad, </w:t>
      </w:r>
      <w:proofErr w:type="spellStart"/>
      <w:r w:rsidRPr="000A313D">
        <w:rPr>
          <w:lang w:val="ro-RO"/>
        </w:rPr>
        <w:t>plăţile</w:t>
      </w:r>
      <w:proofErr w:type="spellEnd"/>
      <w:r w:rsidRPr="000A313D">
        <w:rPr>
          <w:lang w:val="ro-RO"/>
        </w:rPr>
        <w:t xml:space="preserve"> efectuate pe articole </w:t>
      </w:r>
      <w:proofErr w:type="spellStart"/>
      <w:r w:rsidRPr="000A313D">
        <w:rPr>
          <w:lang w:val="ro-RO"/>
        </w:rPr>
        <w:t>şi</w:t>
      </w:r>
      <w:proofErr w:type="spellEnd"/>
      <w:r w:rsidRPr="000A313D">
        <w:rPr>
          <w:lang w:val="ro-RO"/>
        </w:rPr>
        <w:t xml:space="preserve"> aliniate aferente </w:t>
      </w:r>
      <w:r>
        <w:rPr>
          <w:lang w:val="ro-RO"/>
        </w:rPr>
        <w:t>b</w:t>
      </w:r>
      <w:r w:rsidRPr="000A313D">
        <w:rPr>
          <w:lang w:val="ro-RO"/>
        </w:rPr>
        <w:t xml:space="preserve">ugetului </w:t>
      </w:r>
      <w:proofErr w:type="spellStart"/>
      <w:r w:rsidRPr="000A313D">
        <w:rPr>
          <w:lang w:val="ro-RO"/>
        </w:rPr>
        <w:t>instituţiei</w:t>
      </w:r>
      <w:proofErr w:type="spellEnd"/>
      <w:r>
        <w:rPr>
          <w:lang w:val="ro-RO"/>
        </w:rPr>
        <w:t>,</w:t>
      </w:r>
      <w:r w:rsidRPr="000A313D">
        <w:rPr>
          <w:lang w:val="ro-RO"/>
        </w:rPr>
        <w:t xml:space="preserve"> atât pentru buget de stat cât </w:t>
      </w:r>
      <w:proofErr w:type="spellStart"/>
      <w:r w:rsidRPr="000A313D">
        <w:rPr>
          <w:lang w:val="ro-RO"/>
        </w:rPr>
        <w:t>şi</w:t>
      </w:r>
      <w:proofErr w:type="spellEnd"/>
      <w:r w:rsidRPr="000A313D">
        <w:rPr>
          <w:lang w:val="ro-RO"/>
        </w:rPr>
        <w:t xml:space="preserve"> pentru veniturile proprii, cu încadrarea în buget </w:t>
      </w:r>
      <w:proofErr w:type="spellStart"/>
      <w:r w:rsidRPr="000A313D">
        <w:rPr>
          <w:lang w:val="ro-RO"/>
        </w:rPr>
        <w:t>şi</w:t>
      </w:r>
      <w:proofErr w:type="spellEnd"/>
      <w:r w:rsidRPr="000A313D">
        <w:rPr>
          <w:lang w:val="ro-RO"/>
        </w:rPr>
        <w:t xml:space="preserve"> în fondurile </w:t>
      </w:r>
      <w:proofErr w:type="spellStart"/>
      <w:r w:rsidRPr="000A313D">
        <w:rPr>
          <w:lang w:val="ro-RO"/>
        </w:rPr>
        <w:t>finanţate</w:t>
      </w:r>
      <w:proofErr w:type="spellEnd"/>
      <w:r>
        <w:rPr>
          <w:lang w:val="ro-RO"/>
        </w:rPr>
        <w:t>;</w:t>
      </w:r>
    </w:p>
    <w:p w:rsidR="005E4D77" w:rsidRDefault="005E4D77" w:rsidP="00275643">
      <w:pPr>
        <w:numPr>
          <w:ilvl w:val="0"/>
          <w:numId w:val="62"/>
        </w:numPr>
        <w:ind w:left="0" w:firstLine="720"/>
        <w:jc w:val="both"/>
        <w:rPr>
          <w:lang w:val="ro-RO"/>
        </w:rPr>
      </w:pPr>
      <w:r>
        <w:rPr>
          <w:lang w:val="ro-RO"/>
        </w:rPr>
        <w:t>Transmiterea</w:t>
      </w:r>
      <w:r w:rsidRPr="000A313D">
        <w:rPr>
          <w:lang w:val="ro-RO"/>
        </w:rPr>
        <w:t xml:space="preserve"> necesarul</w:t>
      </w:r>
      <w:r>
        <w:rPr>
          <w:lang w:val="ro-RO"/>
        </w:rPr>
        <w:t>ui</w:t>
      </w:r>
      <w:r w:rsidRPr="000A313D">
        <w:rPr>
          <w:lang w:val="ro-RO"/>
        </w:rPr>
        <w:t xml:space="preserve"> aferent lunii în curs, pe fiecare capitol </w:t>
      </w:r>
      <w:proofErr w:type="spellStart"/>
      <w:r w:rsidRPr="000A313D">
        <w:rPr>
          <w:lang w:val="ro-RO"/>
        </w:rPr>
        <w:t>şi</w:t>
      </w:r>
      <w:proofErr w:type="spellEnd"/>
      <w:r w:rsidRPr="000A313D">
        <w:rPr>
          <w:lang w:val="ro-RO"/>
        </w:rPr>
        <w:t xml:space="preserve"> articol atât pentru cheltuielile de personal </w:t>
      </w:r>
      <w:proofErr w:type="spellStart"/>
      <w:r w:rsidRPr="000A313D">
        <w:rPr>
          <w:lang w:val="ro-RO"/>
        </w:rPr>
        <w:t>şi</w:t>
      </w:r>
      <w:proofErr w:type="spellEnd"/>
      <w:r w:rsidRPr="000A313D">
        <w:rPr>
          <w:lang w:val="ro-RO"/>
        </w:rPr>
        <w:t xml:space="preserve"> materiale</w:t>
      </w:r>
      <w:r>
        <w:rPr>
          <w:lang w:val="ro-RO"/>
        </w:rPr>
        <w:t>,</w:t>
      </w:r>
      <w:r w:rsidRPr="000A313D">
        <w:rPr>
          <w:lang w:val="ro-RO"/>
        </w:rPr>
        <w:t xml:space="preserve"> inclusiv pentru </w:t>
      </w:r>
      <w:proofErr w:type="spellStart"/>
      <w:r w:rsidRPr="000A313D">
        <w:rPr>
          <w:lang w:val="ro-RO"/>
        </w:rPr>
        <w:t>unităţile</w:t>
      </w:r>
      <w:proofErr w:type="spellEnd"/>
      <w:r w:rsidRPr="000A313D">
        <w:rPr>
          <w:lang w:val="ro-RO"/>
        </w:rPr>
        <w:t xml:space="preserve"> sanitare </w:t>
      </w:r>
      <w:proofErr w:type="spellStart"/>
      <w:r w:rsidRPr="000A313D">
        <w:rPr>
          <w:lang w:val="ro-RO"/>
        </w:rPr>
        <w:t>finanţate</w:t>
      </w:r>
      <w:proofErr w:type="spellEnd"/>
      <w:r w:rsidRPr="000A313D">
        <w:rPr>
          <w:lang w:val="ro-RO"/>
        </w:rPr>
        <w:t xml:space="preserve"> la capitolul transferuri</w:t>
      </w:r>
      <w:r>
        <w:rPr>
          <w:lang w:val="ro-RO"/>
        </w:rPr>
        <w:t xml:space="preserve">, cât și pentru </w:t>
      </w:r>
      <w:r w:rsidRPr="000A313D">
        <w:rPr>
          <w:lang w:val="ro-RO"/>
        </w:rPr>
        <w:t>programe</w:t>
      </w:r>
      <w:r>
        <w:rPr>
          <w:lang w:val="ro-RO"/>
        </w:rPr>
        <w:t>le</w:t>
      </w:r>
      <w:r w:rsidRPr="000A313D">
        <w:rPr>
          <w:lang w:val="ro-RO"/>
        </w:rPr>
        <w:t xml:space="preserve"> de sănătate  derulate prin bugetul </w:t>
      </w:r>
      <w:proofErr w:type="spellStart"/>
      <w:r w:rsidRPr="000A313D">
        <w:rPr>
          <w:lang w:val="ro-RO"/>
        </w:rPr>
        <w:t>Direcţiei</w:t>
      </w:r>
      <w:proofErr w:type="spellEnd"/>
      <w:r w:rsidRPr="000A313D">
        <w:rPr>
          <w:lang w:val="ro-RO"/>
        </w:rPr>
        <w:t xml:space="preserve"> de Sănătate Publică Arad</w:t>
      </w:r>
      <w:r>
        <w:rPr>
          <w:lang w:val="ro-RO"/>
        </w:rPr>
        <w:t>;</w:t>
      </w:r>
    </w:p>
    <w:p w:rsidR="005E4D77" w:rsidRDefault="005E4D77" w:rsidP="00275643">
      <w:pPr>
        <w:numPr>
          <w:ilvl w:val="0"/>
          <w:numId w:val="62"/>
        </w:numPr>
        <w:ind w:left="0" w:firstLine="720"/>
        <w:jc w:val="both"/>
        <w:rPr>
          <w:lang w:val="ro-RO"/>
        </w:rPr>
      </w:pPr>
      <w:r w:rsidRPr="001521F4">
        <w:rPr>
          <w:lang w:val="ro-RO"/>
        </w:rPr>
        <w:t xml:space="preserve">Coordonarea </w:t>
      </w:r>
      <w:r>
        <w:rPr>
          <w:lang w:val="ro-RO"/>
        </w:rPr>
        <w:t xml:space="preserve">activități privind </w:t>
      </w:r>
      <w:proofErr w:type="spellStart"/>
      <w:r w:rsidRPr="001521F4">
        <w:rPr>
          <w:lang w:val="ro-RO"/>
        </w:rPr>
        <w:t>situaţia</w:t>
      </w:r>
      <w:proofErr w:type="spellEnd"/>
      <w:r w:rsidRPr="001521F4">
        <w:rPr>
          <w:lang w:val="ro-RO"/>
        </w:rPr>
        <w:t xml:space="preserve"> aferentă </w:t>
      </w:r>
      <w:proofErr w:type="spellStart"/>
      <w:r w:rsidRPr="001521F4">
        <w:rPr>
          <w:lang w:val="ro-RO"/>
        </w:rPr>
        <w:t>plăţilor</w:t>
      </w:r>
      <w:proofErr w:type="spellEnd"/>
      <w:r w:rsidRPr="001521F4">
        <w:rPr>
          <w:lang w:val="ro-RO"/>
        </w:rPr>
        <w:t xml:space="preserve"> zilnice ale </w:t>
      </w:r>
      <w:proofErr w:type="spellStart"/>
      <w:r w:rsidRPr="001521F4">
        <w:rPr>
          <w:lang w:val="ro-RO"/>
        </w:rPr>
        <w:t>instituţiei</w:t>
      </w:r>
      <w:proofErr w:type="spellEnd"/>
      <w:r w:rsidRPr="001521F4">
        <w:rPr>
          <w:lang w:val="ro-RO"/>
        </w:rPr>
        <w:t xml:space="preserve"> </w:t>
      </w:r>
      <w:r>
        <w:rPr>
          <w:lang w:val="ro-RO"/>
        </w:rPr>
        <w:t>în conformitate cu prevederile</w:t>
      </w:r>
      <w:r w:rsidRPr="001521F4">
        <w:rPr>
          <w:lang w:val="ro-RO"/>
        </w:rPr>
        <w:t xml:space="preserve"> Ordinul</w:t>
      </w:r>
      <w:r>
        <w:rPr>
          <w:lang w:val="ro-RO"/>
        </w:rPr>
        <w:t>ui</w:t>
      </w:r>
      <w:r w:rsidR="00C5522F">
        <w:rPr>
          <w:lang w:val="ro-RO"/>
        </w:rPr>
        <w:t xml:space="preserve"> Ministerului de </w:t>
      </w:r>
      <w:proofErr w:type="spellStart"/>
      <w:r w:rsidR="00C5522F">
        <w:rPr>
          <w:lang w:val="ro-RO"/>
        </w:rPr>
        <w:t>Finanţe</w:t>
      </w:r>
      <w:proofErr w:type="spellEnd"/>
      <w:r w:rsidRPr="001521F4">
        <w:rPr>
          <w:lang w:val="ro-RO"/>
        </w:rPr>
        <w:t xml:space="preserve"> nr.1792/2002(actualizat) pentru aprobarea Normelor Metodologice privind angajarea, lichidarea, </w:t>
      </w:r>
      <w:proofErr w:type="spellStart"/>
      <w:r w:rsidRPr="001521F4">
        <w:rPr>
          <w:lang w:val="ro-RO"/>
        </w:rPr>
        <w:t>ordonanţarea</w:t>
      </w:r>
      <w:proofErr w:type="spellEnd"/>
      <w:r w:rsidRPr="001521F4">
        <w:rPr>
          <w:lang w:val="ro-RO"/>
        </w:rPr>
        <w:t xml:space="preserve"> </w:t>
      </w:r>
      <w:proofErr w:type="spellStart"/>
      <w:r w:rsidRPr="001521F4">
        <w:rPr>
          <w:lang w:val="ro-RO"/>
        </w:rPr>
        <w:t>şi</w:t>
      </w:r>
      <w:proofErr w:type="spellEnd"/>
      <w:r w:rsidRPr="001521F4">
        <w:rPr>
          <w:lang w:val="ro-RO"/>
        </w:rPr>
        <w:t xml:space="preserve"> plata cheltuielilor </w:t>
      </w:r>
      <w:proofErr w:type="spellStart"/>
      <w:r w:rsidRPr="001521F4">
        <w:rPr>
          <w:lang w:val="ro-RO"/>
        </w:rPr>
        <w:t>instituţiei</w:t>
      </w:r>
      <w:proofErr w:type="spellEnd"/>
      <w:r w:rsidRPr="001521F4">
        <w:rPr>
          <w:lang w:val="ro-RO"/>
        </w:rPr>
        <w:t xml:space="preserve"> publice, precum </w:t>
      </w:r>
      <w:proofErr w:type="spellStart"/>
      <w:r w:rsidRPr="001521F4">
        <w:rPr>
          <w:lang w:val="ro-RO"/>
        </w:rPr>
        <w:t>şi</w:t>
      </w:r>
      <w:proofErr w:type="spellEnd"/>
      <w:r w:rsidRPr="001521F4">
        <w:rPr>
          <w:lang w:val="ro-RO"/>
        </w:rPr>
        <w:t xml:space="preserve"> organizarea, </w:t>
      </w:r>
      <w:proofErr w:type="spellStart"/>
      <w:r w:rsidRPr="001521F4">
        <w:rPr>
          <w:lang w:val="ro-RO"/>
        </w:rPr>
        <w:t>evidenţierea</w:t>
      </w:r>
      <w:proofErr w:type="spellEnd"/>
      <w:r w:rsidRPr="001521F4">
        <w:rPr>
          <w:lang w:val="ro-RO"/>
        </w:rPr>
        <w:t xml:space="preserve"> </w:t>
      </w:r>
      <w:proofErr w:type="spellStart"/>
      <w:r w:rsidRPr="001521F4">
        <w:rPr>
          <w:lang w:val="ro-RO"/>
        </w:rPr>
        <w:t>şi</w:t>
      </w:r>
      <w:proofErr w:type="spellEnd"/>
      <w:r w:rsidRPr="001521F4">
        <w:rPr>
          <w:lang w:val="ro-RO"/>
        </w:rPr>
        <w:t xml:space="preserve"> raportarea angajamentelor bugetare </w:t>
      </w:r>
      <w:proofErr w:type="spellStart"/>
      <w:r w:rsidRPr="001521F4">
        <w:rPr>
          <w:lang w:val="ro-RO"/>
        </w:rPr>
        <w:t>şi</w:t>
      </w:r>
      <w:proofErr w:type="spellEnd"/>
      <w:r w:rsidRPr="001521F4">
        <w:rPr>
          <w:lang w:val="ro-RO"/>
        </w:rPr>
        <w:t xml:space="preserve"> legale</w:t>
      </w:r>
      <w:r>
        <w:rPr>
          <w:lang w:val="ro-RO"/>
        </w:rPr>
        <w:t>;</w:t>
      </w:r>
    </w:p>
    <w:p w:rsidR="005E4D77" w:rsidRDefault="005E4D77" w:rsidP="00275643">
      <w:pPr>
        <w:numPr>
          <w:ilvl w:val="0"/>
          <w:numId w:val="62"/>
        </w:numPr>
        <w:ind w:left="0" w:firstLine="720"/>
        <w:jc w:val="both"/>
        <w:rPr>
          <w:lang w:val="ro-RO"/>
        </w:rPr>
      </w:pPr>
      <w:r w:rsidRPr="001521F4">
        <w:rPr>
          <w:lang w:val="ro-RO"/>
        </w:rPr>
        <w:t>Întocm</w:t>
      </w:r>
      <w:r>
        <w:rPr>
          <w:lang w:val="ro-RO"/>
        </w:rPr>
        <w:t>irea</w:t>
      </w:r>
      <w:r w:rsidRPr="001521F4">
        <w:rPr>
          <w:lang w:val="ro-RO"/>
        </w:rPr>
        <w:t xml:space="preserve"> </w:t>
      </w:r>
      <w:proofErr w:type="spellStart"/>
      <w:r w:rsidRPr="001521F4">
        <w:rPr>
          <w:lang w:val="ro-RO"/>
        </w:rPr>
        <w:t>evidenţ</w:t>
      </w:r>
      <w:r>
        <w:rPr>
          <w:lang w:val="ro-RO"/>
        </w:rPr>
        <w:t>ei</w:t>
      </w:r>
      <w:proofErr w:type="spellEnd"/>
      <w:r w:rsidRPr="001521F4">
        <w:rPr>
          <w:lang w:val="ro-RO"/>
        </w:rPr>
        <w:t xml:space="preserve"> angajamentelor legale </w:t>
      </w:r>
      <w:proofErr w:type="spellStart"/>
      <w:r w:rsidRPr="001521F4">
        <w:rPr>
          <w:lang w:val="ro-RO"/>
        </w:rPr>
        <w:t>şi</w:t>
      </w:r>
      <w:proofErr w:type="spellEnd"/>
      <w:r w:rsidRPr="001521F4">
        <w:rPr>
          <w:lang w:val="ro-RO"/>
        </w:rPr>
        <w:t xml:space="preserve"> bugetare prin respectarea  normelor metodologice privind organizarea </w:t>
      </w:r>
      <w:proofErr w:type="spellStart"/>
      <w:r w:rsidRPr="001521F4">
        <w:rPr>
          <w:lang w:val="ro-RO"/>
        </w:rPr>
        <w:t>şi</w:t>
      </w:r>
      <w:proofErr w:type="spellEnd"/>
      <w:r w:rsidRPr="001521F4">
        <w:rPr>
          <w:lang w:val="ro-RO"/>
        </w:rPr>
        <w:t xml:space="preserve"> conducerea </w:t>
      </w:r>
      <w:proofErr w:type="spellStart"/>
      <w:r w:rsidRPr="001521F4">
        <w:rPr>
          <w:lang w:val="ro-RO"/>
        </w:rPr>
        <w:t>contabilităţii</w:t>
      </w:r>
      <w:proofErr w:type="spellEnd"/>
      <w:r w:rsidRPr="001521F4">
        <w:rPr>
          <w:lang w:val="ro-RO"/>
        </w:rPr>
        <w:t xml:space="preserve"> </w:t>
      </w:r>
      <w:proofErr w:type="spellStart"/>
      <w:r w:rsidRPr="001521F4">
        <w:rPr>
          <w:lang w:val="ro-RO"/>
        </w:rPr>
        <w:t>instituţiei</w:t>
      </w:r>
      <w:proofErr w:type="spellEnd"/>
      <w:r w:rsidRPr="001521F4">
        <w:rPr>
          <w:lang w:val="ro-RO"/>
        </w:rPr>
        <w:t xml:space="preserve">, a planului de conturi înregistrând fiecare </w:t>
      </w:r>
      <w:proofErr w:type="spellStart"/>
      <w:r w:rsidRPr="001521F4">
        <w:rPr>
          <w:lang w:val="ro-RO"/>
        </w:rPr>
        <w:t>operaţiune</w:t>
      </w:r>
      <w:proofErr w:type="spellEnd"/>
      <w:r w:rsidRPr="001521F4">
        <w:rPr>
          <w:lang w:val="ro-RO"/>
        </w:rPr>
        <w:t xml:space="preserve"> contabilă, cont contabil </w:t>
      </w:r>
      <w:proofErr w:type="spellStart"/>
      <w:r w:rsidRPr="001521F4">
        <w:rPr>
          <w:lang w:val="ro-RO"/>
        </w:rPr>
        <w:t>şi</w:t>
      </w:r>
      <w:proofErr w:type="spellEnd"/>
      <w:r w:rsidRPr="001521F4">
        <w:rPr>
          <w:lang w:val="ro-RO"/>
        </w:rPr>
        <w:t xml:space="preserve"> articol bugetar pentru închiderea conturilor de venituri </w:t>
      </w:r>
      <w:proofErr w:type="spellStart"/>
      <w:r w:rsidRPr="001521F4">
        <w:rPr>
          <w:lang w:val="ro-RO"/>
        </w:rPr>
        <w:t>şi</w:t>
      </w:r>
      <w:proofErr w:type="spellEnd"/>
      <w:r w:rsidRPr="001521F4">
        <w:rPr>
          <w:lang w:val="ro-RO"/>
        </w:rPr>
        <w:t xml:space="preserve"> cheltuieli aferente </w:t>
      </w:r>
      <w:proofErr w:type="spellStart"/>
      <w:r w:rsidRPr="001521F4">
        <w:rPr>
          <w:lang w:val="ro-RO"/>
        </w:rPr>
        <w:t>instituţiei</w:t>
      </w:r>
      <w:proofErr w:type="spellEnd"/>
      <w:r w:rsidRPr="001521F4">
        <w:rPr>
          <w:lang w:val="ro-RO"/>
        </w:rPr>
        <w:t xml:space="preserve"> noastre</w:t>
      </w:r>
      <w:r>
        <w:rPr>
          <w:lang w:val="ro-RO"/>
        </w:rPr>
        <w:t>;</w:t>
      </w:r>
    </w:p>
    <w:p w:rsidR="005E4D77" w:rsidRDefault="005E4D77" w:rsidP="00275643">
      <w:pPr>
        <w:numPr>
          <w:ilvl w:val="0"/>
          <w:numId w:val="62"/>
        </w:numPr>
        <w:ind w:left="0" w:firstLine="720"/>
        <w:jc w:val="both"/>
        <w:rPr>
          <w:lang w:val="ro-RO"/>
        </w:rPr>
      </w:pPr>
      <w:r w:rsidRPr="001521F4">
        <w:rPr>
          <w:lang w:val="ro-RO"/>
        </w:rPr>
        <w:t xml:space="preserve">Raportarea </w:t>
      </w:r>
      <w:proofErr w:type="spellStart"/>
      <w:r w:rsidRPr="001521F4">
        <w:rPr>
          <w:lang w:val="ro-RO"/>
        </w:rPr>
        <w:t>execuţiei</w:t>
      </w:r>
      <w:proofErr w:type="spellEnd"/>
      <w:r w:rsidRPr="001521F4">
        <w:rPr>
          <w:lang w:val="ro-RO"/>
        </w:rPr>
        <w:t xml:space="preserve"> la Ministerul </w:t>
      </w:r>
      <w:proofErr w:type="spellStart"/>
      <w:r w:rsidRPr="001521F4">
        <w:rPr>
          <w:lang w:val="ro-RO"/>
        </w:rPr>
        <w:t>Sănătăţii</w:t>
      </w:r>
      <w:proofErr w:type="spellEnd"/>
      <w:r w:rsidRPr="001521F4">
        <w:rPr>
          <w:lang w:val="ro-RO"/>
        </w:rPr>
        <w:t xml:space="preserve"> aferentă contului de </w:t>
      </w:r>
      <w:proofErr w:type="spellStart"/>
      <w:r w:rsidRPr="001521F4">
        <w:rPr>
          <w:lang w:val="ro-RO"/>
        </w:rPr>
        <w:t>execuţie</w:t>
      </w:r>
      <w:proofErr w:type="spellEnd"/>
      <w:r w:rsidRPr="001521F4">
        <w:rPr>
          <w:lang w:val="ro-RO"/>
        </w:rPr>
        <w:t xml:space="preserve"> a bugetului </w:t>
      </w:r>
      <w:proofErr w:type="spellStart"/>
      <w:r w:rsidRPr="001521F4">
        <w:rPr>
          <w:lang w:val="ro-RO"/>
        </w:rPr>
        <w:t>instituţiei</w:t>
      </w:r>
      <w:proofErr w:type="spellEnd"/>
      <w:r w:rsidRPr="001521F4">
        <w:rPr>
          <w:lang w:val="ro-RO"/>
        </w:rPr>
        <w:t xml:space="preserve"> publice, monitorizarea contului de </w:t>
      </w:r>
      <w:proofErr w:type="spellStart"/>
      <w:r w:rsidRPr="001521F4">
        <w:rPr>
          <w:lang w:val="ro-RO"/>
        </w:rPr>
        <w:t>execuţie</w:t>
      </w:r>
      <w:proofErr w:type="spellEnd"/>
      <w:r w:rsidRPr="001521F4">
        <w:rPr>
          <w:lang w:val="ro-RO"/>
        </w:rPr>
        <w:t xml:space="preserve"> a cheltuielilor bugetare ale </w:t>
      </w:r>
      <w:proofErr w:type="spellStart"/>
      <w:r w:rsidRPr="001521F4">
        <w:rPr>
          <w:lang w:val="ro-RO"/>
        </w:rPr>
        <w:t>instituţiei</w:t>
      </w:r>
      <w:proofErr w:type="spellEnd"/>
      <w:r w:rsidRPr="001521F4">
        <w:rPr>
          <w:lang w:val="ro-RO"/>
        </w:rPr>
        <w:t xml:space="preserve"> publice, monitorizarea la transferuri de capital pentru </w:t>
      </w:r>
      <w:proofErr w:type="spellStart"/>
      <w:r w:rsidRPr="001521F4">
        <w:rPr>
          <w:lang w:val="ro-RO"/>
        </w:rPr>
        <w:t>unităţile</w:t>
      </w:r>
      <w:proofErr w:type="spellEnd"/>
      <w:r w:rsidRPr="001521F4">
        <w:rPr>
          <w:lang w:val="ro-RO"/>
        </w:rPr>
        <w:t xml:space="preserve"> sanitare </w:t>
      </w:r>
      <w:proofErr w:type="spellStart"/>
      <w:r w:rsidRPr="001521F4">
        <w:rPr>
          <w:lang w:val="ro-RO"/>
        </w:rPr>
        <w:t>finanţate</w:t>
      </w:r>
      <w:proofErr w:type="spellEnd"/>
      <w:r w:rsidRPr="001521F4">
        <w:rPr>
          <w:lang w:val="ro-RO"/>
        </w:rPr>
        <w:t xml:space="preserve"> integral din venituri proprii </w:t>
      </w:r>
      <w:proofErr w:type="spellStart"/>
      <w:r w:rsidRPr="001521F4">
        <w:rPr>
          <w:lang w:val="ro-RO"/>
        </w:rPr>
        <w:t>şi</w:t>
      </w:r>
      <w:proofErr w:type="spellEnd"/>
      <w:r w:rsidRPr="001521F4">
        <w:rPr>
          <w:lang w:val="ro-RO"/>
        </w:rPr>
        <w:t xml:space="preserve"> pentru </w:t>
      </w:r>
      <w:proofErr w:type="spellStart"/>
      <w:r w:rsidRPr="001521F4">
        <w:rPr>
          <w:lang w:val="ro-RO"/>
        </w:rPr>
        <w:t>unităţile</w:t>
      </w:r>
      <w:proofErr w:type="spellEnd"/>
      <w:r w:rsidRPr="001521F4">
        <w:rPr>
          <w:lang w:val="ro-RO"/>
        </w:rPr>
        <w:t xml:space="preserve"> sanitare </w:t>
      </w:r>
      <w:proofErr w:type="spellStart"/>
      <w:r w:rsidRPr="001521F4">
        <w:rPr>
          <w:lang w:val="ro-RO"/>
        </w:rPr>
        <w:t>finanţate</w:t>
      </w:r>
      <w:proofErr w:type="spellEnd"/>
      <w:r w:rsidRPr="001521F4">
        <w:rPr>
          <w:lang w:val="ro-RO"/>
        </w:rPr>
        <w:t xml:space="preserve"> integral de la bugetul de stat, </w:t>
      </w:r>
      <w:r>
        <w:rPr>
          <w:lang w:val="ro-RO"/>
        </w:rPr>
        <w:t>transmiterea</w:t>
      </w:r>
      <w:r w:rsidRPr="001521F4">
        <w:rPr>
          <w:lang w:val="ro-RO"/>
        </w:rPr>
        <w:t xml:space="preserve"> cerer</w:t>
      </w:r>
      <w:r>
        <w:rPr>
          <w:lang w:val="ro-RO"/>
        </w:rPr>
        <w:t>ilor</w:t>
      </w:r>
      <w:r w:rsidRPr="001521F4">
        <w:rPr>
          <w:lang w:val="ro-RO"/>
        </w:rPr>
        <w:t xml:space="preserve"> de </w:t>
      </w:r>
      <w:proofErr w:type="spellStart"/>
      <w:r w:rsidRPr="001521F4">
        <w:rPr>
          <w:lang w:val="ro-RO"/>
        </w:rPr>
        <w:t>finanţare</w:t>
      </w:r>
      <w:proofErr w:type="spellEnd"/>
      <w:r w:rsidRPr="001521F4">
        <w:rPr>
          <w:lang w:val="ro-RO"/>
        </w:rPr>
        <w:t xml:space="preserve"> pentru următoarea lună atât pentru </w:t>
      </w:r>
      <w:proofErr w:type="spellStart"/>
      <w:r w:rsidRPr="001521F4">
        <w:rPr>
          <w:lang w:val="ro-RO"/>
        </w:rPr>
        <w:t>instituţia</w:t>
      </w:r>
      <w:proofErr w:type="spellEnd"/>
      <w:r w:rsidRPr="001521F4">
        <w:rPr>
          <w:lang w:val="ro-RO"/>
        </w:rPr>
        <w:t xml:space="preserve"> noastră cât </w:t>
      </w:r>
      <w:proofErr w:type="spellStart"/>
      <w:r w:rsidRPr="001521F4">
        <w:rPr>
          <w:lang w:val="ro-RO"/>
        </w:rPr>
        <w:t>şi</w:t>
      </w:r>
      <w:proofErr w:type="spellEnd"/>
      <w:r w:rsidRPr="001521F4">
        <w:rPr>
          <w:lang w:val="ro-RO"/>
        </w:rPr>
        <w:t xml:space="preserve"> pentru  </w:t>
      </w:r>
      <w:proofErr w:type="spellStart"/>
      <w:r w:rsidRPr="001521F4">
        <w:rPr>
          <w:lang w:val="ro-RO"/>
        </w:rPr>
        <w:t>unităţile</w:t>
      </w:r>
      <w:proofErr w:type="spellEnd"/>
      <w:r w:rsidRPr="001521F4">
        <w:rPr>
          <w:lang w:val="ro-RO"/>
        </w:rPr>
        <w:t xml:space="preserve"> sanitare </w:t>
      </w:r>
      <w:proofErr w:type="spellStart"/>
      <w:r w:rsidRPr="001521F4">
        <w:rPr>
          <w:lang w:val="ro-RO"/>
        </w:rPr>
        <w:t>finanţate</w:t>
      </w:r>
      <w:proofErr w:type="spellEnd"/>
      <w:r w:rsidRPr="001521F4">
        <w:rPr>
          <w:lang w:val="ro-RO"/>
        </w:rPr>
        <w:t xml:space="preserve"> integral din venituri proprii, buget de stat </w:t>
      </w:r>
      <w:proofErr w:type="spellStart"/>
      <w:r w:rsidRPr="001521F4">
        <w:rPr>
          <w:lang w:val="ro-RO"/>
        </w:rPr>
        <w:t>şi</w:t>
      </w:r>
      <w:proofErr w:type="spellEnd"/>
      <w:r w:rsidRPr="001521F4">
        <w:rPr>
          <w:lang w:val="ro-RO"/>
        </w:rPr>
        <w:t xml:space="preserve"> transferuri pentru </w:t>
      </w:r>
      <w:proofErr w:type="spellStart"/>
      <w:r w:rsidRPr="001521F4">
        <w:rPr>
          <w:lang w:val="ro-RO"/>
        </w:rPr>
        <w:t>unităţile</w:t>
      </w:r>
      <w:proofErr w:type="spellEnd"/>
      <w:r w:rsidRPr="001521F4">
        <w:rPr>
          <w:lang w:val="ro-RO"/>
        </w:rPr>
        <w:t xml:space="preserve"> sanitare</w:t>
      </w:r>
      <w:r>
        <w:rPr>
          <w:lang w:val="ro-RO"/>
        </w:rPr>
        <w:t>;</w:t>
      </w:r>
    </w:p>
    <w:p w:rsidR="005E4D77" w:rsidRDefault="005E4D77" w:rsidP="00275643">
      <w:pPr>
        <w:numPr>
          <w:ilvl w:val="0"/>
          <w:numId w:val="62"/>
        </w:numPr>
        <w:ind w:left="0" w:firstLine="720"/>
        <w:jc w:val="both"/>
        <w:rPr>
          <w:lang w:val="ro-RO"/>
        </w:rPr>
      </w:pPr>
      <w:r>
        <w:rPr>
          <w:lang w:val="ro-RO"/>
        </w:rPr>
        <w:t>Raportarea lunară a</w:t>
      </w:r>
      <w:r w:rsidRPr="001521F4">
        <w:rPr>
          <w:lang w:val="ro-RO"/>
        </w:rPr>
        <w:t xml:space="preserve"> </w:t>
      </w:r>
      <w:proofErr w:type="spellStart"/>
      <w:r w:rsidRPr="001521F4">
        <w:rPr>
          <w:lang w:val="ro-RO"/>
        </w:rPr>
        <w:t>execuţiil</w:t>
      </w:r>
      <w:r>
        <w:rPr>
          <w:lang w:val="ro-RO"/>
        </w:rPr>
        <w:t>or</w:t>
      </w:r>
      <w:proofErr w:type="spellEnd"/>
      <w:r w:rsidRPr="001521F4">
        <w:rPr>
          <w:lang w:val="ro-RO"/>
        </w:rPr>
        <w:t xml:space="preserve"> aferente lunii anterioare precum </w:t>
      </w:r>
      <w:proofErr w:type="spellStart"/>
      <w:r w:rsidRPr="001521F4">
        <w:rPr>
          <w:lang w:val="ro-RO"/>
        </w:rPr>
        <w:t>şi</w:t>
      </w:r>
      <w:proofErr w:type="spellEnd"/>
      <w:r w:rsidRPr="001521F4">
        <w:rPr>
          <w:lang w:val="ro-RO"/>
        </w:rPr>
        <w:t xml:space="preserve"> necesarul pentru luna următoare la Ministerul </w:t>
      </w:r>
      <w:proofErr w:type="spellStart"/>
      <w:r w:rsidRPr="001521F4">
        <w:rPr>
          <w:lang w:val="ro-RO"/>
        </w:rPr>
        <w:t>Sănătăţii</w:t>
      </w:r>
      <w:proofErr w:type="spellEnd"/>
      <w:r w:rsidRPr="001521F4">
        <w:rPr>
          <w:lang w:val="ro-RO"/>
        </w:rPr>
        <w:t xml:space="preserve">  pentru </w:t>
      </w:r>
      <w:r>
        <w:rPr>
          <w:lang w:val="ro-RO"/>
        </w:rPr>
        <w:t>p</w:t>
      </w:r>
      <w:r w:rsidRPr="001521F4">
        <w:rPr>
          <w:lang w:val="ro-RO"/>
        </w:rPr>
        <w:t>rograme</w:t>
      </w:r>
      <w:r>
        <w:rPr>
          <w:lang w:val="ro-RO"/>
        </w:rPr>
        <w:t>le</w:t>
      </w:r>
      <w:r w:rsidRPr="001521F4">
        <w:rPr>
          <w:lang w:val="ro-RO"/>
        </w:rPr>
        <w:t xml:space="preserve"> de sănătate atât pentru </w:t>
      </w:r>
      <w:proofErr w:type="spellStart"/>
      <w:r w:rsidRPr="001521F4">
        <w:rPr>
          <w:lang w:val="ro-RO"/>
        </w:rPr>
        <w:t>instituţia</w:t>
      </w:r>
      <w:proofErr w:type="spellEnd"/>
      <w:r w:rsidRPr="001521F4">
        <w:rPr>
          <w:lang w:val="ro-RO"/>
        </w:rPr>
        <w:t xml:space="preserve"> noastră cât </w:t>
      </w:r>
      <w:proofErr w:type="spellStart"/>
      <w:r w:rsidRPr="001521F4">
        <w:rPr>
          <w:lang w:val="ro-RO"/>
        </w:rPr>
        <w:t>şi</w:t>
      </w:r>
      <w:proofErr w:type="spellEnd"/>
      <w:r w:rsidRPr="001521F4">
        <w:rPr>
          <w:lang w:val="ro-RO"/>
        </w:rPr>
        <w:t xml:space="preserve"> pentru  </w:t>
      </w:r>
      <w:proofErr w:type="spellStart"/>
      <w:r w:rsidRPr="001521F4">
        <w:rPr>
          <w:lang w:val="ro-RO"/>
        </w:rPr>
        <w:t>unităţile</w:t>
      </w:r>
      <w:proofErr w:type="spellEnd"/>
      <w:r w:rsidRPr="001521F4">
        <w:rPr>
          <w:lang w:val="ro-RO"/>
        </w:rPr>
        <w:t xml:space="preserve"> sanitare </w:t>
      </w:r>
      <w:r>
        <w:rPr>
          <w:lang w:val="ro-RO"/>
        </w:rPr>
        <w:t>care derulează programe de sănătate;</w:t>
      </w:r>
    </w:p>
    <w:p w:rsidR="005E4D77" w:rsidRPr="001521F4" w:rsidRDefault="005E4D77" w:rsidP="00275643">
      <w:pPr>
        <w:numPr>
          <w:ilvl w:val="0"/>
          <w:numId w:val="62"/>
        </w:numPr>
        <w:ind w:left="0" w:firstLine="720"/>
        <w:jc w:val="both"/>
        <w:rPr>
          <w:lang w:val="ro-RO"/>
        </w:rPr>
      </w:pPr>
      <w:r w:rsidRPr="001521F4">
        <w:rPr>
          <w:lang w:val="ro-RO"/>
        </w:rPr>
        <w:t>Gestion</w:t>
      </w:r>
      <w:r>
        <w:rPr>
          <w:lang w:val="ro-RO"/>
        </w:rPr>
        <w:t>area</w:t>
      </w:r>
      <w:r w:rsidRPr="001521F4">
        <w:rPr>
          <w:lang w:val="ro-RO"/>
        </w:rPr>
        <w:t xml:space="preserve"> </w:t>
      </w:r>
      <w:proofErr w:type="spellStart"/>
      <w:r w:rsidRPr="001521F4">
        <w:rPr>
          <w:lang w:val="ro-RO"/>
        </w:rPr>
        <w:t>reţetelor</w:t>
      </w:r>
      <w:proofErr w:type="spellEnd"/>
      <w:r w:rsidRPr="001521F4">
        <w:rPr>
          <w:lang w:val="ro-RO"/>
        </w:rPr>
        <w:t xml:space="preserve">  cu regim special,  precum </w:t>
      </w:r>
      <w:proofErr w:type="spellStart"/>
      <w:r w:rsidRPr="001521F4">
        <w:rPr>
          <w:lang w:val="ro-RO"/>
        </w:rPr>
        <w:t>şi</w:t>
      </w:r>
      <w:proofErr w:type="spellEnd"/>
      <w:r w:rsidRPr="001521F4">
        <w:rPr>
          <w:lang w:val="ro-RO"/>
        </w:rPr>
        <w:t xml:space="preserve"> încasarea contravalorii acestora.</w:t>
      </w:r>
    </w:p>
    <w:p w:rsidR="005E4D77" w:rsidRPr="000A313D" w:rsidRDefault="005E4D77" w:rsidP="005E4D77">
      <w:pPr>
        <w:spacing w:before="120"/>
        <w:jc w:val="both"/>
        <w:rPr>
          <w:lang w:val="ro-RO"/>
        </w:rPr>
      </w:pPr>
      <w:r w:rsidRPr="000A313D">
        <w:rPr>
          <w:lang w:val="ro-RO"/>
        </w:rPr>
        <w:tab/>
        <w:t>Activitatea serviciului financiar</w:t>
      </w:r>
      <w:r>
        <w:rPr>
          <w:lang w:val="ro-RO"/>
        </w:rPr>
        <w:t>-</w:t>
      </w:r>
      <w:r w:rsidRPr="000A313D">
        <w:rPr>
          <w:lang w:val="ro-RO"/>
        </w:rPr>
        <w:t xml:space="preserve">contabilitate mai  cuprinde si efectuarea următoarelor </w:t>
      </w:r>
      <w:proofErr w:type="spellStart"/>
      <w:r w:rsidRPr="000A313D">
        <w:rPr>
          <w:lang w:val="ro-RO"/>
        </w:rPr>
        <w:t>situaţii</w:t>
      </w:r>
      <w:proofErr w:type="spellEnd"/>
      <w:r w:rsidRPr="000A313D">
        <w:rPr>
          <w:lang w:val="ro-RO"/>
        </w:rPr>
        <w:t>, executate  lunar  cu respectarea datelor de raportare :</w:t>
      </w:r>
    </w:p>
    <w:p w:rsidR="005E4D77" w:rsidRPr="000A313D" w:rsidRDefault="005E4D77" w:rsidP="005E4D77">
      <w:pPr>
        <w:jc w:val="both"/>
        <w:rPr>
          <w:lang w:val="ro-RO"/>
        </w:rPr>
      </w:pPr>
      <w:r w:rsidRPr="000A313D">
        <w:rPr>
          <w:lang w:val="ro-RO"/>
        </w:rPr>
        <w:t xml:space="preserve">      </w:t>
      </w:r>
      <w:r w:rsidRPr="000A313D">
        <w:rPr>
          <w:lang w:val="ro-RO"/>
        </w:rPr>
        <w:tab/>
        <w:t xml:space="preserve">- din data de </w:t>
      </w:r>
      <w:smartTag w:uri="urn:schemas-microsoft-com:office:smarttags" w:element="metricconverter">
        <w:smartTagPr>
          <w:attr w:name="ProductID" w:val="4 a"/>
        </w:smartTagPr>
        <w:r w:rsidRPr="000A313D">
          <w:rPr>
            <w:lang w:val="ro-RO"/>
          </w:rPr>
          <w:t>4 a</w:t>
        </w:r>
      </w:smartTag>
      <w:r w:rsidRPr="000A313D">
        <w:rPr>
          <w:lang w:val="ro-RO"/>
        </w:rPr>
        <w:t xml:space="preserve"> luni</w:t>
      </w:r>
      <w:r w:rsidR="00C5522F">
        <w:rPr>
          <w:lang w:val="ro-RO"/>
        </w:rPr>
        <w:t>i</w:t>
      </w:r>
      <w:r w:rsidRPr="000A313D">
        <w:rPr>
          <w:lang w:val="ro-RO"/>
        </w:rPr>
        <w:t xml:space="preserve">  se analizează </w:t>
      </w:r>
      <w:proofErr w:type="spellStart"/>
      <w:r w:rsidRPr="000A313D">
        <w:rPr>
          <w:lang w:val="ro-RO"/>
        </w:rPr>
        <w:t>şi</w:t>
      </w:r>
      <w:proofErr w:type="spellEnd"/>
      <w:r w:rsidRPr="000A313D">
        <w:rPr>
          <w:lang w:val="ro-RO"/>
        </w:rPr>
        <w:t xml:space="preserve"> se verifică </w:t>
      </w:r>
      <w:proofErr w:type="spellStart"/>
      <w:r w:rsidRPr="000A313D">
        <w:rPr>
          <w:lang w:val="ro-RO"/>
        </w:rPr>
        <w:t>balanţa</w:t>
      </w:r>
      <w:proofErr w:type="spellEnd"/>
      <w:r w:rsidRPr="000A313D">
        <w:rPr>
          <w:lang w:val="ro-RO"/>
        </w:rPr>
        <w:t xml:space="preserve">  pentru luna trecută, analizând fiecare articol bugetar </w:t>
      </w:r>
      <w:proofErr w:type="spellStart"/>
      <w:r w:rsidRPr="000A313D">
        <w:rPr>
          <w:lang w:val="ro-RO"/>
        </w:rPr>
        <w:t>şi</w:t>
      </w:r>
      <w:proofErr w:type="spellEnd"/>
      <w:r w:rsidRPr="000A313D">
        <w:rPr>
          <w:lang w:val="ro-RO"/>
        </w:rPr>
        <w:t xml:space="preserve"> încadrarea în buget conform Legii 500 /2002(actualizat) art.47</w:t>
      </w:r>
      <w:r>
        <w:rPr>
          <w:lang w:val="ro-RO"/>
        </w:rPr>
        <w:t>;</w:t>
      </w:r>
    </w:p>
    <w:p w:rsidR="005E4D77" w:rsidRPr="000A313D" w:rsidRDefault="005E4D77" w:rsidP="005E4D77">
      <w:pPr>
        <w:jc w:val="both"/>
        <w:rPr>
          <w:lang w:val="ro-RO"/>
        </w:rPr>
      </w:pPr>
      <w:r w:rsidRPr="000A313D">
        <w:rPr>
          <w:lang w:val="ro-RO"/>
        </w:rPr>
        <w:t xml:space="preserve">     </w:t>
      </w:r>
      <w:r w:rsidRPr="000A313D">
        <w:rPr>
          <w:lang w:val="ro-RO"/>
        </w:rPr>
        <w:tab/>
        <w:t xml:space="preserve">- pe data de </w:t>
      </w:r>
      <w:r>
        <w:rPr>
          <w:lang w:val="ro-RO"/>
        </w:rPr>
        <w:t>10</w:t>
      </w:r>
      <w:r w:rsidRPr="000A313D">
        <w:rPr>
          <w:lang w:val="ro-RO"/>
        </w:rPr>
        <w:t xml:space="preserve"> ale lunii raportăm monitorizarea </w:t>
      </w:r>
      <w:proofErr w:type="spellStart"/>
      <w:r w:rsidRPr="000A313D">
        <w:rPr>
          <w:lang w:val="ro-RO"/>
        </w:rPr>
        <w:t>investiţiilor</w:t>
      </w:r>
      <w:proofErr w:type="spellEnd"/>
      <w:r w:rsidRPr="000A313D">
        <w:rPr>
          <w:lang w:val="ro-RO"/>
        </w:rPr>
        <w:t xml:space="preserve"> pentru luna trecută,                     monitorizarea cheltuielilor de personal pentru unitatea noastră cât </w:t>
      </w:r>
      <w:proofErr w:type="spellStart"/>
      <w:r w:rsidRPr="000A313D">
        <w:rPr>
          <w:lang w:val="ro-RO"/>
        </w:rPr>
        <w:t>şi</w:t>
      </w:r>
      <w:proofErr w:type="spellEnd"/>
      <w:r w:rsidRPr="000A313D">
        <w:rPr>
          <w:lang w:val="ro-RO"/>
        </w:rPr>
        <w:t xml:space="preserve"> pentru </w:t>
      </w:r>
      <w:proofErr w:type="spellStart"/>
      <w:r w:rsidRPr="000A313D">
        <w:rPr>
          <w:lang w:val="ro-RO"/>
        </w:rPr>
        <w:t>unităţile</w:t>
      </w:r>
      <w:proofErr w:type="spellEnd"/>
      <w:r w:rsidRPr="000A313D">
        <w:rPr>
          <w:lang w:val="ro-RO"/>
        </w:rPr>
        <w:t xml:space="preserve">  subordonate </w:t>
      </w:r>
      <w:proofErr w:type="spellStart"/>
      <w:r w:rsidRPr="000A313D">
        <w:rPr>
          <w:lang w:val="ro-RO"/>
        </w:rPr>
        <w:t>Direcţiei</w:t>
      </w:r>
      <w:proofErr w:type="spellEnd"/>
      <w:r w:rsidRPr="000A313D">
        <w:rPr>
          <w:lang w:val="ro-RO"/>
        </w:rPr>
        <w:t xml:space="preserve"> de Sănătate Publică, </w:t>
      </w:r>
      <w:proofErr w:type="spellStart"/>
      <w:r w:rsidRPr="000A313D">
        <w:rPr>
          <w:lang w:val="ro-RO"/>
        </w:rPr>
        <w:t>execuţia</w:t>
      </w:r>
      <w:proofErr w:type="spellEnd"/>
      <w:r w:rsidRPr="000A313D">
        <w:rPr>
          <w:lang w:val="ro-RO"/>
        </w:rPr>
        <w:t xml:space="preserve"> cheltuielilor pentru veniturile </w:t>
      </w:r>
      <w:proofErr w:type="spellStart"/>
      <w:r w:rsidRPr="000A313D">
        <w:rPr>
          <w:lang w:val="ro-RO"/>
        </w:rPr>
        <w:t>şi</w:t>
      </w:r>
      <w:proofErr w:type="spellEnd"/>
      <w:r w:rsidRPr="000A313D">
        <w:rPr>
          <w:lang w:val="ro-RO"/>
        </w:rPr>
        <w:t xml:space="preserve"> cheltuielile aferente lunii trecute</w:t>
      </w:r>
      <w:r>
        <w:rPr>
          <w:lang w:val="ro-RO"/>
        </w:rPr>
        <w:t>;</w:t>
      </w:r>
    </w:p>
    <w:p w:rsidR="005E4D77" w:rsidRPr="000A313D" w:rsidRDefault="005E4D77" w:rsidP="005E4D77">
      <w:pPr>
        <w:jc w:val="both"/>
        <w:rPr>
          <w:lang w:val="ro-RO"/>
        </w:rPr>
      </w:pPr>
      <w:r w:rsidRPr="000A313D">
        <w:rPr>
          <w:lang w:val="ro-RO"/>
        </w:rPr>
        <w:t xml:space="preserve">          -  lunar raportăm necesarul estimat pentru luna următoare , pe fiecare capitol </w:t>
      </w:r>
      <w:proofErr w:type="spellStart"/>
      <w:r w:rsidRPr="000A313D">
        <w:rPr>
          <w:lang w:val="ro-RO"/>
        </w:rPr>
        <w:t>şi</w:t>
      </w:r>
      <w:proofErr w:type="spellEnd"/>
      <w:r w:rsidRPr="000A313D">
        <w:rPr>
          <w:lang w:val="ro-RO"/>
        </w:rPr>
        <w:t xml:space="preserve"> articol atât pentru cheltuielile de personal  </w:t>
      </w:r>
      <w:proofErr w:type="spellStart"/>
      <w:r w:rsidRPr="000A313D">
        <w:rPr>
          <w:lang w:val="ro-RO"/>
        </w:rPr>
        <w:t>şi</w:t>
      </w:r>
      <w:proofErr w:type="spellEnd"/>
      <w:r w:rsidRPr="000A313D">
        <w:rPr>
          <w:lang w:val="ro-RO"/>
        </w:rPr>
        <w:t xml:space="preserve"> materiale ale DSP Arad cât </w:t>
      </w:r>
      <w:proofErr w:type="spellStart"/>
      <w:r w:rsidRPr="000A313D">
        <w:rPr>
          <w:lang w:val="ro-RO"/>
        </w:rPr>
        <w:t>şi</w:t>
      </w:r>
      <w:proofErr w:type="spellEnd"/>
      <w:r w:rsidRPr="000A313D">
        <w:rPr>
          <w:lang w:val="ro-RO"/>
        </w:rPr>
        <w:t xml:space="preserve"> pentru </w:t>
      </w:r>
      <w:proofErr w:type="spellStart"/>
      <w:r w:rsidRPr="000A313D">
        <w:rPr>
          <w:lang w:val="ro-RO"/>
        </w:rPr>
        <w:t>unităţile</w:t>
      </w:r>
      <w:proofErr w:type="spellEnd"/>
      <w:r w:rsidRPr="000A313D">
        <w:rPr>
          <w:lang w:val="ro-RO"/>
        </w:rPr>
        <w:t xml:space="preserve"> sanitare</w:t>
      </w:r>
      <w:r>
        <w:rPr>
          <w:lang w:val="ro-RO"/>
        </w:rPr>
        <w:t>;</w:t>
      </w:r>
    </w:p>
    <w:p w:rsidR="005E4D77" w:rsidRPr="000A313D" w:rsidRDefault="005E4D77" w:rsidP="005E4D77">
      <w:pPr>
        <w:jc w:val="both"/>
        <w:rPr>
          <w:lang w:val="ro-RO"/>
        </w:rPr>
      </w:pPr>
      <w:r w:rsidRPr="000A313D">
        <w:rPr>
          <w:lang w:val="ro-RO"/>
        </w:rPr>
        <w:t xml:space="preserve">          - în tot acest timp coordonăm </w:t>
      </w:r>
      <w:proofErr w:type="spellStart"/>
      <w:r w:rsidRPr="000A313D">
        <w:rPr>
          <w:lang w:val="ro-RO"/>
        </w:rPr>
        <w:t>situaţia</w:t>
      </w:r>
      <w:proofErr w:type="spellEnd"/>
      <w:r w:rsidRPr="000A313D">
        <w:rPr>
          <w:lang w:val="ro-RO"/>
        </w:rPr>
        <w:t xml:space="preserve"> aferentă </w:t>
      </w:r>
      <w:proofErr w:type="spellStart"/>
      <w:r w:rsidRPr="000A313D">
        <w:rPr>
          <w:lang w:val="ro-RO"/>
        </w:rPr>
        <w:t>plăţilor</w:t>
      </w:r>
      <w:proofErr w:type="spellEnd"/>
      <w:r w:rsidRPr="000A313D">
        <w:rPr>
          <w:lang w:val="ro-RO"/>
        </w:rPr>
        <w:t xml:space="preserve"> zilnice ale </w:t>
      </w:r>
      <w:proofErr w:type="spellStart"/>
      <w:r w:rsidRPr="000A313D">
        <w:rPr>
          <w:lang w:val="ro-RO"/>
        </w:rPr>
        <w:t>instituţiei</w:t>
      </w:r>
      <w:proofErr w:type="spellEnd"/>
      <w:r w:rsidRPr="000A313D">
        <w:rPr>
          <w:lang w:val="ro-RO"/>
        </w:rPr>
        <w:t xml:space="preserve"> </w:t>
      </w:r>
      <w:r>
        <w:rPr>
          <w:lang w:val="ro-RO"/>
        </w:rPr>
        <w:t>în conformitate cu prevederile</w:t>
      </w:r>
      <w:r w:rsidRPr="000A313D">
        <w:rPr>
          <w:lang w:val="ro-RO"/>
        </w:rPr>
        <w:t xml:space="preserve"> Ordinul</w:t>
      </w:r>
      <w:r>
        <w:rPr>
          <w:lang w:val="ro-RO"/>
        </w:rPr>
        <w:t>ui</w:t>
      </w:r>
      <w:r w:rsidRPr="000A313D">
        <w:rPr>
          <w:lang w:val="ro-RO"/>
        </w:rPr>
        <w:t xml:space="preserve"> Ministerului de </w:t>
      </w:r>
      <w:proofErr w:type="spellStart"/>
      <w:r w:rsidRPr="000A313D">
        <w:rPr>
          <w:lang w:val="ro-RO"/>
        </w:rPr>
        <w:t>Finanţare</w:t>
      </w:r>
      <w:proofErr w:type="spellEnd"/>
      <w:r w:rsidRPr="000A313D">
        <w:rPr>
          <w:lang w:val="ro-RO"/>
        </w:rPr>
        <w:t xml:space="preserve"> nr.1792/2002(actualizat) pentru aprobarea Normelor Metodologice privind angajarea, lichidarea, </w:t>
      </w:r>
      <w:proofErr w:type="spellStart"/>
      <w:r w:rsidRPr="000A313D">
        <w:rPr>
          <w:lang w:val="ro-RO"/>
        </w:rPr>
        <w:t>ordonanţarea</w:t>
      </w:r>
      <w:proofErr w:type="spellEnd"/>
      <w:r w:rsidRPr="000A313D">
        <w:rPr>
          <w:lang w:val="ro-RO"/>
        </w:rPr>
        <w:t xml:space="preserve"> </w:t>
      </w:r>
      <w:proofErr w:type="spellStart"/>
      <w:r w:rsidRPr="000A313D">
        <w:rPr>
          <w:lang w:val="ro-RO"/>
        </w:rPr>
        <w:t>şi</w:t>
      </w:r>
      <w:proofErr w:type="spellEnd"/>
      <w:r w:rsidRPr="000A313D">
        <w:rPr>
          <w:lang w:val="ro-RO"/>
        </w:rPr>
        <w:t xml:space="preserve"> plata cheltuielilor </w:t>
      </w:r>
      <w:proofErr w:type="spellStart"/>
      <w:r w:rsidRPr="000A313D">
        <w:rPr>
          <w:lang w:val="ro-RO"/>
        </w:rPr>
        <w:t>instituţiei</w:t>
      </w:r>
      <w:proofErr w:type="spellEnd"/>
      <w:r w:rsidRPr="000A313D">
        <w:rPr>
          <w:lang w:val="ro-RO"/>
        </w:rPr>
        <w:t xml:space="preserve"> publice, precum </w:t>
      </w:r>
      <w:proofErr w:type="spellStart"/>
      <w:r w:rsidRPr="000A313D">
        <w:rPr>
          <w:lang w:val="ro-RO"/>
        </w:rPr>
        <w:t>şi</w:t>
      </w:r>
      <w:proofErr w:type="spellEnd"/>
      <w:r w:rsidRPr="000A313D">
        <w:rPr>
          <w:lang w:val="ro-RO"/>
        </w:rPr>
        <w:t xml:space="preserve"> organizarea, </w:t>
      </w:r>
      <w:proofErr w:type="spellStart"/>
      <w:r w:rsidRPr="000A313D">
        <w:rPr>
          <w:lang w:val="ro-RO"/>
        </w:rPr>
        <w:t>evidenţierea</w:t>
      </w:r>
      <w:proofErr w:type="spellEnd"/>
      <w:r w:rsidRPr="000A313D">
        <w:rPr>
          <w:lang w:val="ro-RO"/>
        </w:rPr>
        <w:t xml:space="preserve"> </w:t>
      </w:r>
      <w:proofErr w:type="spellStart"/>
      <w:r w:rsidRPr="000A313D">
        <w:rPr>
          <w:lang w:val="ro-RO"/>
        </w:rPr>
        <w:t>şi</w:t>
      </w:r>
      <w:proofErr w:type="spellEnd"/>
      <w:r w:rsidRPr="000A313D">
        <w:rPr>
          <w:lang w:val="ro-RO"/>
        </w:rPr>
        <w:t xml:space="preserve"> raportarea angajamentelor bugetare </w:t>
      </w:r>
      <w:proofErr w:type="spellStart"/>
      <w:r w:rsidRPr="000A313D">
        <w:rPr>
          <w:lang w:val="ro-RO"/>
        </w:rPr>
        <w:t>şi</w:t>
      </w:r>
      <w:proofErr w:type="spellEnd"/>
      <w:r w:rsidRPr="000A313D">
        <w:rPr>
          <w:lang w:val="ro-RO"/>
        </w:rPr>
        <w:t xml:space="preserve"> legale.</w:t>
      </w:r>
    </w:p>
    <w:p w:rsidR="005E4D77" w:rsidRPr="000A313D" w:rsidRDefault="005E4D77" w:rsidP="005E4D77">
      <w:pPr>
        <w:jc w:val="both"/>
        <w:rPr>
          <w:lang w:val="ro-RO"/>
        </w:rPr>
      </w:pPr>
      <w:r w:rsidRPr="000A313D">
        <w:rPr>
          <w:lang w:val="ro-RO"/>
        </w:rPr>
        <w:t xml:space="preserve">        - în data de </w:t>
      </w:r>
      <w:smartTag w:uri="urn:schemas-microsoft-com:office:smarttags" w:element="metricconverter">
        <w:smartTagPr>
          <w:attr w:name="ProductID" w:val="10 a"/>
        </w:smartTagPr>
        <w:r w:rsidRPr="000A313D">
          <w:rPr>
            <w:lang w:val="ro-RO"/>
          </w:rPr>
          <w:t>10 a</w:t>
        </w:r>
      </w:smartTag>
      <w:r w:rsidRPr="000A313D">
        <w:rPr>
          <w:lang w:val="ro-RO"/>
        </w:rPr>
        <w:t xml:space="preserve"> lunii  s-au efectuat </w:t>
      </w:r>
      <w:proofErr w:type="spellStart"/>
      <w:r w:rsidRPr="000A313D">
        <w:rPr>
          <w:lang w:val="ro-RO"/>
        </w:rPr>
        <w:t>şi</w:t>
      </w:r>
      <w:proofErr w:type="spellEnd"/>
      <w:r w:rsidRPr="000A313D">
        <w:rPr>
          <w:lang w:val="ro-RO"/>
        </w:rPr>
        <w:t xml:space="preserve"> s-au transmis la Ministerul </w:t>
      </w:r>
      <w:proofErr w:type="spellStart"/>
      <w:r w:rsidRPr="000A313D">
        <w:rPr>
          <w:lang w:val="ro-RO"/>
        </w:rPr>
        <w:t>Sănătăţii</w:t>
      </w:r>
      <w:proofErr w:type="spellEnd"/>
      <w:r w:rsidRPr="000A313D">
        <w:rPr>
          <w:lang w:val="ro-RO"/>
        </w:rPr>
        <w:t xml:space="preserve"> </w:t>
      </w:r>
      <w:proofErr w:type="spellStart"/>
      <w:r w:rsidRPr="000A313D">
        <w:rPr>
          <w:lang w:val="ro-RO"/>
        </w:rPr>
        <w:t>situaţiile</w:t>
      </w:r>
      <w:proofErr w:type="spellEnd"/>
      <w:r w:rsidRPr="000A313D">
        <w:rPr>
          <w:lang w:val="ro-RO"/>
        </w:rPr>
        <w:t xml:space="preserve"> de raportare lunare referitoare la accize (încasări, </w:t>
      </w:r>
      <w:proofErr w:type="spellStart"/>
      <w:r w:rsidRPr="000A313D">
        <w:rPr>
          <w:lang w:val="ro-RO"/>
        </w:rPr>
        <w:t>plăţi</w:t>
      </w:r>
      <w:proofErr w:type="spellEnd"/>
      <w:r w:rsidRPr="000A313D">
        <w:rPr>
          <w:lang w:val="ro-RO"/>
        </w:rPr>
        <w:t xml:space="preserve">, consum cheltuieli) precum </w:t>
      </w:r>
      <w:proofErr w:type="spellStart"/>
      <w:r w:rsidRPr="000A313D">
        <w:rPr>
          <w:lang w:val="ro-RO"/>
        </w:rPr>
        <w:t>şi</w:t>
      </w:r>
      <w:proofErr w:type="spellEnd"/>
      <w:r w:rsidRPr="000A313D">
        <w:rPr>
          <w:lang w:val="ro-RO"/>
        </w:rPr>
        <w:t xml:space="preserve"> formularele de raportare 20 –încasări, 21-contul de </w:t>
      </w:r>
      <w:proofErr w:type="spellStart"/>
      <w:r w:rsidRPr="000A313D">
        <w:rPr>
          <w:lang w:val="ro-RO"/>
        </w:rPr>
        <w:t>execuţie</w:t>
      </w:r>
      <w:proofErr w:type="spellEnd"/>
      <w:r w:rsidRPr="000A313D">
        <w:rPr>
          <w:lang w:val="ro-RO"/>
        </w:rPr>
        <w:t xml:space="preserve"> şi raportarea lunară cod 01 .</w:t>
      </w:r>
    </w:p>
    <w:p w:rsidR="005E4D77" w:rsidRPr="000A313D" w:rsidRDefault="005E4D77" w:rsidP="005E4D77">
      <w:pPr>
        <w:jc w:val="both"/>
        <w:rPr>
          <w:lang w:val="ro-RO"/>
        </w:rPr>
      </w:pPr>
      <w:r w:rsidRPr="000A313D">
        <w:rPr>
          <w:lang w:val="ro-RO"/>
        </w:rPr>
        <w:t xml:space="preserve">       - în data de </w:t>
      </w:r>
      <w:r>
        <w:rPr>
          <w:lang w:val="ro-RO"/>
        </w:rPr>
        <w:t>5</w:t>
      </w:r>
      <w:r w:rsidRPr="000A313D">
        <w:rPr>
          <w:lang w:val="ro-RO"/>
        </w:rPr>
        <w:t xml:space="preserve"> ale lunii transmitem la </w:t>
      </w:r>
      <w:proofErr w:type="spellStart"/>
      <w:r w:rsidRPr="000A313D">
        <w:rPr>
          <w:lang w:val="ro-RO"/>
        </w:rPr>
        <w:t>unităţile</w:t>
      </w:r>
      <w:proofErr w:type="spellEnd"/>
      <w:r w:rsidRPr="000A313D">
        <w:rPr>
          <w:lang w:val="ro-RO"/>
        </w:rPr>
        <w:t xml:space="preserve"> de </w:t>
      </w:r>
      <w:proofErr w:type="spellStart"/>
      <w:r w:rsidRPr="000A313D">
        <w:rPr>
          <w:lang w:val="ro-RO"/>
        </w:rPr>
        <w:t>asistenţă</w:t>
      </w:r>
      <w:proofErr w:type="spellEnd"/>
      <w:r w:rsidRPr="000A313D">
        <w:rPr>
          <w:lang w:val="ro-RO"/>
        </w:rPr>
        <w:t xml:space="preserve"> sanitare </w:t>
      </w:r>
      <w:proofErr w:type="spellStart"/>
      <w:r w:rsidRPr="000A313D">
        <w:rPr>
          <w:lang w:val="ro-RO"/>
        </w:rPr>
        <w:t>şi</w:t>
      </w:r>
      <w:proofErr w:type="spellEnd"/>
      <w:r w:rsidRPr="000A313D">
        <w:rPr>
          <w:lang w:val="ro-RO"/>
        </w:rPr>
        <w:t xml:space="preserve"> management a programelor necesarul pentru programele de sănătate atât pentru DSP cât </w:t>
      </w:r>
      <w:proofErr w:type="spellStart"/>
      <w:r w:rsidRPr="000A313D">
        <w:rPr>
          <w:lang w:val="ro-RO"/>
        </w:rPr>
        <w:t>şi</w:t>
      </w:r>
      <w:proofErr w:type="spellEnd"/>
      <w:r w:rsidRPr="000A313D">
        <w:rPr>
          <w:lang w:val="ro-RO"/>
        </w:rPr>
        <w:t xml:space="preserve"> pentru </w:t>
      </w:r>
      <w:proofErr w:type="spellStart"/>
      <w:r w:rsidRPr="000A313D">
        <w:rPr>
          <w:lang w:val="ro-RO"/>
        </w:rPr>
        <w:t>unităţile</w:t>
      </w:r>
      <w:proofErr w:type="spellEnd"/>
      <w:r w:rsidRPr="000A313D">
        <w:rPr>
          <w:lang w:val="ro-RO"/>
        </w:rPr>
        <w:t xml:space="preserve"> sanitare din </w:t>
      </w:r>
      <w:proofErr w:type="spellStart"/>
      <w:r w:rsidRPr="000A313D">
        <w:rPr>
          <w:lang w:val="ro-RO"/>
        </w:rPr>
        <w:t>judeţ</w:t>
      </w:r>
      <w:proofErr w:type="spellEnd"/>
      <w:r w:rsidRPr="000A313D">
        <w:rPr>
          <w:lang w:val="ro-RO"/>
        </w:rPr>
        <w:t xml:space="preserve"> .</w:t>
      </w:r>
    </w:p>
    <w:p w:rsidR="005E4D77" w:rsidRPr="000A313D" w:rsidRDefault="005E4D77" w:rsidP="005E4D77">
      <w:pPr>
        <w:spacing w:before="120"/>
        <w:jc w:val="both"/>
        <w:rPr>
          <w:bCs/>
          <w:lang w:val="ro-RO"/>
        </w:rPr>
      </w:pPr>
      <w:r w:rsidRPr="000A313D">
        <w:rPr>
          <w:lang w:val="ro-RO"/>
        </w:rPr>
        <w:t xml:space="preserve">        </w:t>
      </w:r>
      <w:r>
        <w:rPr>
          <w:lang w:val="ro-RO"/>
        </w:rPr>
        <w:tab/>
      </w:r>
      <w:proofErr w:type="spellStart"/>
      <w:r w:rsidRPr="000A313D">
        <w:rPr>
          <w:bCs/>
          <w:lang w:val="ro-RO"/>
        </w:rPr>
        <w:t>Direcţia</w:t>
      </w:r>
      <w:proofErr w:type="spellEnd"/>
      <w:r w:rsidRPr="000A313D">
        <w:rPr>
          <w:bCs/>
          <w:lang w:val="ro-RO"/>
        </w:rPr>
        <w:t xml:space="preserve"> de Sănătate Publică Arad a încheiat contracte cu </w:t>
      </w:r>
      <w:proofErr w:type="spellStart"/>
      <w:r w:rsidRPr="000A313D">
        <w:rPr>
          <w:bCs/>
          <w:lang w:val="ro-RO"/>
        </w:rPr>
        <w:t>autorităţile</w:t>
      </w:r>
      <w:proofErr w:type="spellEnd"/>
      <w:r w:rsidRPr="000A313D">
        <w:rPr>
          <w:bCs/>
          <w:lang w:val="ro-RO"/>
        </w:rPr>
        <w:t xml:space="preserve"> publice locale în anul 201</w:t>
      </w:r>
      <w:r>
        <w:rPr>
          <w:bCs/>
          <w:lang w:val="ro-RO"/>
        </w:rPr>
        <w:t>9</w:t>
      </w:r>
      <w:r w:rsidRPr="000A313D">
        <w:rPr>
          <w:bCs/>
          <w:lang w:val="ro-RO"/>
        </w:rPr>
        <w:t xml:space="preserve">, </w:t>
      </w:r>
      <w:r w:rsidRPr="000A313D">
        <w:rPr>
          <w:lang w:val="ro-RO"/>
        </w:rPr>
        <w:t>pentru asigurarea unor cheltuieli de natura „</w:t>
      </w:r>
      <w:r w:rsidRPr="000A313D">
        <w:rPr>
          <w:bCs/>
          <w:lang w:val="ro-RO"/>
        </w:rPr>
        <w:t xml:space="preserve">cheltuielilor de personal” aferente medicilor, </w:t>
      </w:r>
      <w:proofErr w:type="spellStart"/>
      <w:r w:rsidRPr="000A313D">
        <w:rPr>
          <w:bCs/>
          <w:lang w:val="ro-RO"/>
        </w:rPr>
        <w:t>asistenţilor</w:t>
      </w:r>
      <w:proofErr w:type="spellEnd"/>
      <w:r w:rsidRPr="000A313D">
        <w:rPr>
          <w:bCs/>
          <w:lang w:val="ro-RO"/>
        </w:rPr>
        <w:t xml:space="preserve"> medicali, medicilor </w:t>
      </w:r>
      <w:proofErr w:type="spellStart"/>
      <w:r w:rsidRPr="000A313D">
        <w:rPr>
          <w:bCs/>
          <w:lang w:val="ro-RO"/>
        </w:rPr>
        <w:t>dentişti</w:t>
      </w:r>
      <w:proofErr w:type="spellEnd"/>
      <w:r w:rsidRPr="000A313D">
        <w:rPr>
          <w:bCs/>
          <w:lang w:val="ro-RO"/>
        </w:rPr>
        <w:t xml:space="preserve"> </w:t>
      </w:r>
      <w:proofErr w:type="spellStart"/>
      <w:r w:rsidRPr="000A313D">
        <w:rPr>
          <w:bCs/>
          <w:lang w:val="ro-RO"/>
        </w:rPr>
        <w:t>şi</w:t>
      </w:r>
      <w:proofErr w:type="spellEnd"/>
      <w:r w:rsidRPr="000A313D">
        <w:rPr>
          <w:bCs/>
          <w:lang w:val="ro-RO"/>
        </w:rPr>
        <w:t xml:space="preserve"> a cheltuielilor pentru medicamente </w:t>
      </w:r>
      <w:proofErr w:type="spellStart"/>
      <w:r w:rsidRPr="000A313D">
        <w:rPr>
          <w:bCs/>
          <w:lang w:val="ro-RO"/>
        </w:rPr>
        <w:t>şi</w:t>
      </w:r>
      <w:proofErr w:type="spellEnd"/>
      <w:r w:rsidRPr="000A313D">
        <w:rPr>
          <w:bCs/>
          <w:lang w:val="ro-RO"/>
        </w:rPr>
        <w:t xml:space="preserve"> materiale sanitare pentru baremul de dotare din cabinetele de medicină generală </w:t>
      </w:r>
      <w:proofErr w:type="spellStart"/>
      <w:r w:rsidRPr="000A313D">
        <w:rPr>
          <w:bCs/>
          <w:lang w:val="ro-RO"/>
        </w:rPr>
        <w:t>şi</w:t>
      </w:r>
      <w:proofErr w:type="spellEnd"/>
      <w:r w:rsidRPr="000A313D">
        <w:rPr>
          <w:bCs/>
          <w:lang w:val="ro-RO"/>
        </w:rPr>
        <w:t xml:space="preserve"> dentară din </w:t>
      </w:r>
      <w:proofErr w:type="spellStart"/>
      <w:r w:rsidRPr="000A313D">
        <w:rPr>
          <w:bCs/>
          <w:lang w:val="ro-RO"/>
        </w:rPr>
        <w:t>unităţile</w:t>
      </w:r>
      <w:proofErr w:type="spellEnd"/>
      <w:r w:rsidRPr="000A313D">
        <w:rPr>
          <w:bCs/>
          <w:lang w:val="ro-RO"/>
        </w:rPr>
        <w:t xml:space="preserve"> sanitare de </w:t>
      </w:r>
      <w:proofErr w:type="spellStart"/>
      <w:r w:rsidRPr="000A313D">
        <w:rPr>
          <w:bCs/>
          <w:lang w:val="ro-RO"/>
        </w:rPr>
        <w:t>învăţământ</w:t>
      </w:r>
      <w:proofErr w:type="spellEnd"/>
      <w:r w:rsidRPr="000A313D">
        <w:rPr>
          <w:bCs/>
          <w:lang w:val="ro-RO"/>
        </w:rPr>
        <w:t xml:space="preserve">. </w:t>
      </w:r>
    </w:p>
    <w:p w:rsidR="005E4D77" w:rsidRDefault="005E4D77" w:rsidP="005E4D77">
      <w:pPr>
        <w:autoSpaceDE w:val="0"/>
        <w:autoSpaceDN w:val="0"/>
        <w:adjustRightInd w:val="0"/>
        <w:jc w:val="both"/>
        <w:rPr>
          <w:bCs/>
          <w:lang w:val="ro-RO"/>
        </w:rPr>
      </w:pPr>
      <w:r w:rsidRPr="000A313D">
        <w:rPr>
          <w:bCs/>
          <w:lang w:val="ro-RO"/>
        </w:rPr>
        <w:t xml:space="preserve">        </w:t>
      </w:r>
      <w:r>
        <w:rPr>
          <w:bCs/>
          <w:lang w:val="ro-RO"/>
        </w:rPr>
        <w:tab/>
      </w:r>
      <w:proofErr w:type="spellStart"/>
      <w:r w:rsidRPr="000A313D">
        <w:rPr>
          <w:bCs/>
          <w:lang w:val="ro-RO"/>
        </w:rPr>
        <w:t>Finanţarea</w:t>
      </w:r>
      <w:proofErr w:type="spellEnd"/>
      <w:r w:rsidRPr="000A313D">
        <w:rPr>
          <w:bCs/>
          <w:lang w:val="ro-RO"/>
        </w:rPr>
        <w:t xml:space="preserve"> </w:t>
      </w:r>
      <w:proofErr w:type="spellStart"/>
      <w:r w:rsidRPr="000A313D">
        <w:rPr>
          <w:bCs/>
          <w:lang w:val="ro-RO"/>
        </w:rPr>
        <w:t>asistenţei</w:t>
      </w:r>
      <w:proofErr w:type="spellEnd"/>
      <w:r w:rsidRPr="000A313D">
        <w:rPr>
          <w:bCs/>
          <w:lang w:val="ro-RO"/>
        </w:rPr>
        <w:t xml:space="preserve"> medicale </w:t>
      </w:r>
      <w:proofErr w:type="spellStart"/>
      <w:r w:rsidRPr="000A313D">
        <w:rPr>
          <w:bCs/>
          <w:lang w:val="ro-RO"/>
        </w:rPr>
        <w:t>desfăşurate</w:t>
      </w:r>
      <w:proofErr w:type="spellEnd"/>
      <w:r w:rsidRPr="000A313D">
        <w:rPr>
          <w:bCs/>
          <w:lang w:val="ro-RO"/>
        </w:rPr>
        <w:t xml:space="preserve"> în cabinetele m</w:t>
      </w:r>
      <w:r>
        <w:rPr>
          <w:bCs/>
          <w:lang w:val="ro-RO"/>
        </w:rPr>
        <w:t xml:space="preserve">edicale de </w:t>
      </w:r>
      <w:proofErr w:type="spellStart"/>
      <w:r>
        <w:rPr>
          <w:bCs/>
          <w:lang w:val="ro-RO"/>
        </w:rPr>
        <w:t>învăţământ</w:t>
      </w:r>
      <w:proofErr w:type="spellEnd"/>
      <w:r>
        <w:rPr>
          <w:bCs/>
          <w:lang w:val="ro-RO"/>
        </w:rPr>
        <w:t xml:space="preserve"> (anul 2019</w:t>
      </w:r>
      <w:r w:rsidRPr="000A313D">
        <w:rPr>
          <w:bCs/>
          <w:lang w:val="ro-RO"/>
        </w:rPr>
        <w:t xml:space="preserve">) a fost în sumă de </w:t>
      </w:r>
      <w:r>
        <w:rPr>
          <w:b/>
          <w:bCs/>
          <w:lang w:val="ro-RO"/>
        </w:rPr>
        <w:t>9</w:t>
      </w:r>
      <w:r w:rsidRPr="000A313D">
        <w:rPr>
          <w:b/>
          <w:bCs/>
          <w:lang w:val="ro-RO"/>
        </w:rPr>
        <w:t>.</w:t>
      </w:r>
      <w:r>
        <w:rPr>
          <w:b/>
          <w:bCs/>
          <w:lang w:val="ro-RO"/>
        </w:rPr>
        <w:t>187.070</w:t>
      </w:r>
      <w:r w:rsidRPr="000A313D">
        <w:rPr>
          <w:b/>
          <w:bCs/>
          <w:lang w:val="ro-RO"/>
        </w:rPr>
        <w:t xml:space="preserve"> lei</w:t>
      </w:r>
      <w:r w:rsidRPr="000A313D">
        <w:rPr>
          <w:bCs/>
          <w:lang w:val="ro-RO"/>
        </w:rPr>
        <w:t xml:space="preserve">, având ca sursă de </w:t>
      </w:r>
      <w:proofErr w:type="spellStart"/>
      <w:r w:rsidRPr="000A313D">
        <w:rPr>
          <w:bCs/>
          <w:lang w:val="ro-RO"/>
        </w:rPr>
        <w:t>finanţare</w:t>
      </w:r>
      <w:proofErr w:type="spellEnd"/>
      <w:r w:rsidRPr="000A313D">
        <w:rPr>
          <w:bCs/>
          <w:lang w:val="ro-RO"/>
        </w:rPr>
        <w:t xml:space="preserve"> bugetul de stat, după cum urmează:</w:t>
      </w:r>
    </w:p>
    <w:p w:rsidR="005E4D77" w:rsidRPr="000A313D" w:rsidRDefault="005E4D77" w:rsidP="005E4D77">
      <w:pPr>
        <w:autoSpaceDE w:val="0"/>
        <w:autoSpaceDN w:val="0"/>
        <w:adjustRightInd w:val="0"/>
        <w:jc w:val="both"/>
        <w:rPr>
          <w:bCs/>
          <w:lang w:val="ro-RO"/>
        </w:rPr>
      </w:pPr>
    </w:p>
    <w:p w:rsidR="005E4D77" w:rsidRPr="000A313D" w:rsidRDefault="005E4D77" w:rsidP="005E4D77">
      <w:pPr>
        <w:autoSpaceDE w:val="0"/>
        <w:autoSpaceDN w:val="0"/>
        <w:adjustRightInd w:val="0"/>
        <w:jc w:val="both"/>
        <w:rPr>
          <w:lang w:val="ro-RO"/>
        </w:rPr>
      </w:pPr>
      <w:r>
        <w:rPr>
          <w:lang w:val="ro-RO"/>
        </w:rPr>
        <w:t xml:space="preserve"> </w:t>
      </w:r>
      <w:r w:rsidRPr="000A313D">
        <w:rPr>
          <w:lang w:val="ro-RO"/>
        </w:rPr>
        <w:t xml:space="preserve">1. Primăria </w:t>
      </w:r>
      <w:proofErr w:type="spellStart"/>
      <w:r w:rsidRPr="000A313D">
        <w:rPr>
          <w:lang w:val="ro-RO"/>
        </w:rPr>
        <w:t>Municipului</w:t>
      </w:r>
      <w:proofErr w:type="spellEnd"/>
      <w:r w:rsidRPr="000A313D">
        <w:rPr>
          <w:lang w:val="ro-RO"/>
        </w:rPr>
        <w:t xml:space="preserve"> Arad </w:t>
      </w:r>
      <w:r w:rsidRPr="000A313D">
        <w:rPr>
          <w:lang w:val="ro-RO"/>
        </w:rPr>
        <w:tab/>
      </w:r>
      <w:r w:rsidRPr="000A313D">
        <w:rPr>
          <w:lang w:val="ro-RO"/>
        </w:rPr>
        <w:tab/>
      </w:r>
      <w:r w:rsidRPr="000A313D">
        <w:rPr>
          <w:lang w:val="ro-RO"/>
        </w:rPr>
        <w:tab/>
        <w:t>=</w:t>
      </w:r>
      <w:r>
        <w:rPr>
          <w:lang w:val="ro-RO"/>
        </w:rPr>
        <w:t xml:space="preserve">   6.994.409   </w:t>
      </w:r>
      <w:r w:rsidRPr="000A313D">
        <w:rPr>
          <w:lang w:val="ro-RO"/>
        </w:rPr>
        <w:t xml:space="preserve"> lei</w:t>
      </w:r>
    </w:p>
    <w:p w:rsidR="005E4D77" w:rsidRPr="000A313D" w:rsidRDefault="005E4D77" w:rsidP="005E4D77">
      <w:pPr>
        <w:autoSpaceDE w:val="0"/>
        <w:autoSpaceDN w:val="0"/>
        <w:adjustRightInd w:val="0"/>
        <w:jc w:val="both"/>
        <w:rPr>
          <w:lang w:val="ro-RO"/>
        </w:rPr>
      </w:pPr>
      <w:r>
        <w:rPr>
          <w:lang w:val="ro-RO"/>
        </w:rPr>
        <w:t xml:space="preserve"> </w:t>
      </w:r>
      <w:r w:rsidRPr="000A313D">
        <w:rPr>
          <w:lang w:val="ro-RO"/>
        </w:rPr>
        <w:t xml:space="preserve">2. Primăria </w:t>
      </w:r>
      <w:proofErr w:type="spellStart"/>
      <w:r w:rsidRPr="000A313D">
        <w:rPr>
          <w:lang w:val="ro-RO"/>
        </w:rPr>
        <w:t>Chişineu</w:t>
      </w:r>
      <w:proofErr w:type="spellEnd"/>
      <w:r w:rsidRPr="000A313D">
        <w:rPr>
          <w:lang w:val="ro-RO"/>
        </w:rPr>
        <w:t xml:space="preserve"> </w:t>
      </w:r>
      <w:proofErr w:type="spellStart"/>
      <w:r w:rsidRPr="000A313D">
        <w:rPr>
          <w:lang w:val="ro-RO"/>
        </w:rPr>
        <w:t>Criş</w:t>
      </w:r>
      <w:proofErr w:type="spellEnd"/>
      <w:r w:rsidRPr="000A313D">
        <w:rPr>
          <w:lang w:val="ro-RO"/>
        </w:rPr>
        <w:tab/>
      </w:r>
      <w:r w:rsidRPr="000A313D">
        <w:rPr>
          <w:lang w:val="ro-RO"/>
        </w:rPr>
        <w:tab/>
      </w:r>
      <w:r w:rsidRPr="000A313D">
        <w:rPr>
          <w:lang w:val="ro-RO"/>
        </w:rPr>
        <w:tab/>
      </w:r>
      <w:r w:rsidRPr="000A313D">
        <w:rPr>
          <w:lang w:val="ro-RO"/>
        </w:rPr>
        <w:tab/>
        <w:t xml:space="preserve">=    </w:t>
      </w:r>
      <w:r>
        <w:rPr>
          <w:lang w:val="ro-RO"/>
        </w:rPr>
        <w:t xml:space="preserve">    90.707    </w:t>
      </w:r>
      <w:r w:rsidRPr="000A313D">
        <w:rPr>
          <w:lang w:val="ro-RO"/>
        </w:rPr>
        <w:t>lei</w:t>
      </w:r>
    </w:p>
    <w:p w:rsidR="005E4D77" w:rsidRPr="000A313D" w:rsidRDefault="005E4D77" w:rsidP="005E4D77">
      <w:pPr>
        <w:autoSpaceDE w:val="0"/>
        <w:autoSpaceDN w:val="0"/>
        <w:adjustRightInd w:val="0"/>
        <w:jc w:val="both"/>
        <w:rPr>
          <w:lang w:val="ro-RO"/>
        </w:rPr>
      </w:pPr>
      <w:r>
        <w:rPr>
          <w:lang w:val="ro-RO"/>
        </w:rPr>
        <w:t xml:space="preserve"> </w:t>
      </w:r>
      <w:r w:rsidRPr="000A313D">
        <w:rPr>
          <w:lang w:val="ro-RO"/>
        </w:rPr>
        <w:t>3. Primăria Lipova</w:t>
      </w:r>
      <w:r w:rsidRPr="000A313D">
        <w:rPr>
          <w:lang w:val="ro-RO"/>
        </w:rPr>
        <w:tab/>
      </w:r>
      <w:r w:rsidRPr="000A313D">
        <w:rPr>
          <w:lang w:val="ro-RO"/>
        </w:rPr>
        <w:tab/>
      </w:r>
      <w:r w:rsidRPr="000A313D">
        <w:rPr>
          <w:lang w:val="ro-RO"/>
        </w:rPr>
        <w:tab/>
      </w:r>
      <w:r w:rsidRPr="000A313D">
        <w:rPr>
          <w:lang w:val="ro-RO"/>
        </w:rPr>
        <w:tab/>
      </w:r>
      <w:r w:rsidRPr="000A313D">
        <w:rPr>
          <w:lang w:val="ro-RO"/>
        </w:rPr>
        <w:tab/>
        <w:t xml:space="preserve">=  </w:t>
      </w:r>
      <w:r>
        <w:rPr>
          <w:lang w:val="ro-RO"/>
        </w:rPr>
        <w:t xml:space="preserve">   </w:t>
      </w:r>
      <w:r w:rsidRPr="000A313D">
        <w:rPr>
          <w:lang w:val="ro-RO"/>
        </w:rPr>
        <w:t xml:space="preserve"> </w:t>
      </w:r>
      <w:r>
        <w:rPr>
          <w:lang w:val="ro-RO"/>
        </w:rPr>
        <w:t xml:space="preserve">412.234   </w:t>
      </w:r>
      <w:r w:rsidRPr="000A313D">
        <w:rPr>
          <w:lang w:val="ro-RO"/>
        </w:rPr>
        <w:t xml:space="preserve"> lei</w:t>
      </w:r>
    </w:p>
    <w:p w:rsidR="005E4D77" w:rsidRPr="000A313D" w:rsidRDefault="005E4D77" w:rsidP="005E4D77">
      <w:pPr>
        <w:jc w:val="both"/>
        <w:rPr>
          <w:lang w:val="ro-RO"/>
        </w:rPr>
      </w:pPr>
      <w:r>
        <w:rPr>
          <w:lang w:val="ro-RO"/>
        </w:rPr>
        <w:t xml:space="preserve"> </w:t>
      </w:r>
      <w:r w:rsidRPr="000A313D">
        <w:rPr>
          <w:lang w:val="ro-RO"/>
        </w:rPr>
        <w:t>4. Primăria Ineu</w:t>
      </w:r>
      <w:r w:rsidRPr="000A313D">
        <w:rPr>
          <w:lang w:val="ro-RO"/>
        </w:rPr>
        <w:tab/>
      </w:r>
      <w:r w:rsidRPr="000A313D">
        <w:rPr>
          <w:lang w:val="ro-RO"/>
        </w:rPr>
        <w:tab/>
      </w:r>
      <w:r w:rsidRPr="000A313D">
        <w:rPr>
          <w:lang w:val="ro-RO"/>
        </w:rPr>
        <w:tab/>
      </w:r>
      <w:r w:rsidRPr="000A313D">
        <w:rPr>
          <w:lang w:val="ro-RO"/>
        </w:rPr>
        <w:tab/>
      </w:r>
      <w:r w:rsidRPr="000A313D">
        <w:rPr>
          <w:lang w:val="ro-RO"/>
        </w:rPr>
        <w:tab/>
        <w:t xml:space="preserve">=   </w:t>
      </w:r>
      <w:r>
        <w:rPr>
          <w:lang w:val="ro-RO"/>
        </w:rPr>
        <w:t xml:space="preserve">   638.105    </w:t>
      </w:r>
      <w:r w:rsidRPr="000A313D">
        <w:rPr>
          <w:lang w:val="ro-RO"/>
        </w:rPr>
        <w:t>lei</w:t>
      </w:r>
    </w:p>
    <w:p w:rsidR="005E4D77" w:rsidRPr="000A313D" w:rsidRDefault="005E4D77" w:rsidP="005E4D77">
      <w:pPr>
        <w:jc w:val="both"/>
        <w:rPr>
          <w:lang w:val="ro-RO"/>
        </w:rPr>
      </w:pPr>
      <w:r>
        <w:rPr>
          <w:lang w:val="ro-RO"/>
        </w:rPr>
        <w:t xml:space="preserve"> </w:t>
      </w:r>
      <w:r w:rsidRPr="000A313D">
        <w:rPr>
          <w:lang w:val="ro-RO"/>
        </w:rPr>
        <w:t>5. Primăria Nădlac</w:t>
      </w:r>
      <w:r w:rsidRPr="000A313D">
        <w:rPr>
          <w:lang w:val="ro-RO"/>
        </w:rPr>
        <w:tab/>
      </w:r>
      <w:r w:rsidRPr="000A313D">
        <w:rPr>
          <w:lang w:val="ro-RO"/>
        </w:rPr>
        <w:tab/>
      </w:r>
      <w:r w:rsidRPr="000A313D">
        <w:rPr>
          <w:lang w:val="ro-RO"/>
        </w:rPr>
        <w:tab/>
      </w:r>
      <w:r w:rsidRPr="000A313D">
        <w:rPr>
          <w:lang w:val="ro-RO"/>
        </w:rPr>
        <w:tab/>
      </w:r>
      <w:r w:rsidRPr="000A313D">
        <w:rPr>
          <w:lang w:val="ro-RO"/>
        </w:rPr>
        <w:tab/>
        <w:t xml:space="preserve">=     </w:t>
      </w:r>
      <w:r>
        <w:rPr>
          <w:lang w:val="ro-RO"/>
        </w:rPr>
        <w:t xml:space="preserve">   61.905    </w:t>
      </w:r>
      <w:r w:rsidRPr="000A313D">
        <w:rPr>
          <w:lang w:val="ro-RO"/>
        </w:rPr>
        <w:t xml:space="preserve"> lei</w:t>
      </w:r>
    </w:p>
    <w:p w:rsidR="005E4D77" w:rsidRPr="000A313D" w:rsidRDefault="005E4D77" w:rsidP="005E4D77">
      <w:pPr>
        <w:jc w:val="both"/>
        <w:rPr>
          <w:lang w:val="ro-RO"/>
        </w:rPr>
      </w:pPr>
      <w:r>
        <w:rPr>
          <w:lang w:val="ro-RO"/>
        </w:rPr>
        <w:t xml:space="preserve"> </w:t>
      </w:r>
      <w:r w:rsidRPr="000A313D">
        <w:rPr>
          <w:lang w:val="ro-RO"/>
        </w:rPr>
        <w:t>6. Primăria Pâncota</w:t>
      </w:r>
      <w:r w:rsidRPr="000A313D">
        <w:rPr>
          <w:lang w:val="ro-RO"/>
        </w:rPr>
        <w:tab/>
      </w:r>
      <w:r w:rsidRPr="000A313D">
        <w:rPr>
          <w:lang w:val="ro-RO"/>
        </w:rPr>
        <w:tab/>
      </w:r>
      <w:r w:rsidRPr="000A313D">
        <w:rPr>
          <w:lang w:val="ro-RO"/>
        </w:rPr>
        <w:tab/>
        <w:t xml:space="preserve">            </w:t>
      </w:r>
      <w:r w:rsidRPr="000A313D">
        <w:rPr>
          <w:lang w:val="ro-RO"/>
        </w:rPr>
        <w:tab/>
        <w:t xml:space="preserve">=     </w:t>
      </w:r>
      <w:r>
        <w:rPr>
          <w:lang w:val="ro-RO"/>
        </w:rPr>
        <w:t xml:space="preserve"> 138.863   </w:t>
      </w:r>
      <w:r w:rsidRPr="000A313D">
        <w:rPr>
          <w:lang w:val="ro-RO"/>
        </w:rPr>
        <w:t xml:space="preserve"> lei</w:t>
      </w:r>
    </w:p>
    <w:p w:rsidR="005E4D77" w:rsidRPr="000A313D" w:rsidRDefault="005E4D77" w:rsidP="005E4D77">
      <w:pPr>
        <w:jc w:val="both"/>
        <w:rPr>
          <w:lang w:val="ro-RO"/>
        </w:rPr>
      </w:pPr>
      <w:r>
        <w:rPr>
          <w:lang w:val="ro-RO"/>
        </w:rPr>
        <w:t xml:space="preserve"> </w:t>
      </w:r>
      <w:r w:rsidRPr="000A313D">
        <w:rPr>
          <w:lang w:val="ro-RO"/>
        </w:rPr>
        <w:t>7. Primăria Sântana</w:t>
      </w:r>
      <w:r w:rsidRPr="000A313D">
        <w:rPr>
          <w:lang w:val="ro-RO"/>
        </w:rPr>
        <w:tab/>
      </w:r>
      <w:r w:rsidRPr="000A313D">
        <w:rPr>
          <w:lang w:val="ro-RO"/>
        </w:rPr>
        <w:tab/>
      </w:r>
      <w:r w:rsidRPr="000A313D">
        <w:rPr>
          <w:lang w:val="ro-RO"/>
        </w:rPr>
        <w:tab/>
      </w:r>
      <w:r w:rsidRPr="000A313D">
        <w:rPr>
          <w:lang w:val="ro-RO"/>
        </w:rPr>
        <w:tab/>
        <w:t xml:space="preserve">            =    </w:t>
      </w:r>
      <w:r>
        <w:rPr>
          <w:lang w:val="ro-RO"/>
        </w:rPr>
        <w:t xml:space="preserve">  365.925     </w:t>
      </w:r>
      <w:r w:rsidRPr="000A313D">
        <w:rPr>
          <w:lang w:val="ro-RO"/>
        </w:rPr>
        <w:t>lei</w:t>
      </w:r>
    </w:p>
    <w:p w:rsidR="005E4D77" w:rsidRPr="000A313D" w:rsidRDefault="005E4D77" w:rsidP="005E4D77">
      <w:pPr>
        <w:jc w:val="both"/>
        <w:rPr>
          <w:lang w:val="ro-RO"/>
        </w:rPr>
      </w:pPr>
      <w:r>
        <w:rPr>
          <w:lang w:val="ro-RO"/>
        </w:rPr>
        <w:t xml:space="preserve"> </w:t>
      </w:r>
      <w:r w:rsidRPr="000A313D">
        <w:rPr>
          <w:lang w:val="ro-RO"/>
        </w:rPr>
        <w:t xml:space="preserve">8. Primăria </w:t>
      </w:r>
      <w:proofErr w:type="spellStart"/>
      <w:r w:rsidRPr="000A313D">
        <w:rPr>
          <w:lang w:val="ro-RO"/>
        </w:rPr>
        <w:t>Sebiş</w:t>
      </w:r>
      <w:proofErr w:type="spellEnd"/>
      <w:r w:rsidRPr="000A313D">
        <w:rPr>
          <w:lang w:val="ro-RO"/>
        </w:rPr>
        <w:tab/>
      </w:r>
      <w:r w:rsidRPr="000A313D">
        <w:rPr>
          <w:lang w:val="ro-RO"/>
        </w:rPr>
        <w:tab/>
      </w:r>
      <w:r w:rsidRPr="000A313D">
        <w:rPr>
          <w:lang w:val="ro-RO"/>
        </w:rPr>
        <w:tab/>
      </w:r>
      <w:r w:rsidRPr="000A313D">
        <w:rPr>
          <w:lang w:val="ro-RO"/>
        </w:rPr>
        <w:tab/>
      </w:r>
      <w:r w:rsidRPr="000A313D">
        <w:rPr>
          <w:lang w:val="ro-RO"/>
        </w:rPr>
        <w:tab/>
        <w:t xml:space="preserve">=     </w:t>
      </w:r>
      <w:r>
        <w:rPr>
          <w:lang w:val="ro-RO"/>
        </w:rPr>
        <w:t xml:space="preserve">   72.233    </w:t>
      </w:r>
      <w:r w:rsidRPr="000A313D">
        <w:rPr>
          <w:lang w:val="ro-RO"/>
        </w:rPr>
        <w:t xml:space="preserve"> lei</w:t>
      </w:r>
    </w:p>
    <w:p w:rsidR="005E4D77" w:rsidRDefault="005E4D77" w:rsidP="005E4D77">
      <w:pPr>
        <w:jc w:val="both"/>
        <w:rPr>
          <w:lang w:val="ro-RO"/>
        </w:rPr>
      </w:pPr>
      <w:r>
        <w:rPr>
          <w:lang w:val="ro-RO"/>
        </w:rPr>
        <w:t xml:space="preserve"> </w:t>
      </w:r>
      <w:r w:rsidRPr="000A313D">
        <w:rPr>
          <w:lang w:val="ro-RO"/>
        </w:rPr>
        <w:t>9. Primăria Curtici</w:t>
      </w:r>
      <w:r w:rsidRPr="000A313D">
        <w:rPr>
          <w:lang w:val="ro-RO"/>
        </w:rPr>
        <w:tab/>
      </w:r>
      <w:r w:rsidRPr="000A313D">
        <w:rPr>
          <w:lang w:val="ro-RO"/>
        </w:rPr>
        <w:tab/>
      </w:r>
      <w:r w:rsidRPr="000A313D">
        <w:rPr>
          <w:lang w:val="ro-RO"/>
        </w:rPr>
        <w:tab/>
      </w:r>
      <w:r w:rsidRPr="000A313D">
        <w:rPr>
          <w:lang w:val="ro-RO"/>
        </w:rPr>
        <w:tab/>
      </w:r>
      <w:r w:rsidRPr="000A313D">
        <w:rPr>
          <w:lang w:val="ro-RO"/>
        </w:rPr>
        <w:tab/>
        <w:t xml:space="preserve">=     </w:t>
      </w:r>
      <w:r>
        <w:rPr>
          <w:lang w:val="ro-RO"/>
        </w:rPr>
        <w:t xml:space="preserve">375.504     </w:t>
      </w:r>
      <w:r w:rsidRPr="000A313D">
        <w:rPr>
          <w:lang w:val="ro-RO"/>
        </w:rPr>
        <w:t xml:space="preserve"> lei</w:t>
      </w:r>
    </w:p>
    <w:p w:rsidR="005E4D77" w:rsidRPr="0001237B" w:rsidRDefault="005E4D77" w:rsidP="005E4D77">
      <w:pPr>
        <w:jc w:val="both"/>
        <w:rPr>
          <w:lang w:val="it-IT"/>
        </w:rPr>
      </w:pPr>
      <w:r>
        <w:rPr>
          <w:lang w:val="ro-RO"/>
        </w:rPr>
        <w:t xml:space="preserve">10.Primăria Olari                                                        </w:t>
      </w:r>
      <w:r w:rsidRPr="004B7E09">
        <w:rPr>
          <w:u w:val="single"/>
          <w:lang w:val="it-IT"/>
        </w:rPr>
        <w:t>=       37.185      lei</w:t>
      </w:r>
    </w:p>
    <w:p w:rsidR="005E4D77" w:rsidRPr="003D5B56" w:rsidRDefault="005E4D77" w:rsidP="005E4D77">
      <w:pPr>
        <w:jc w:val="both"/>
        <w:rPr>
          <w:b/>
          <w:lang w:val="ro-RO"/>
        </w:rPr>
      </w:pPr>
      <w:r w:rsidRPr="000A313D">
        <w:rPr>
          <w:lang w:val="ro-RO"/>
        </w:rPr>
        <w:tab/>
      </w:r>
      <w:r w:rsidRPr="000A313D">
        <w:rPr>
          <w:b/>
          <w:lang w:val="ro-RO"/>
        </w:rPr>
        <w:t>TOTAL</w:t>
      </w:r>
      <w:r w:rsidRPr="000A313D">
        <w:rPr>
          <w:b/>
          <w:lang w:val="ro-RO"/>
        </w:rPr>
        <w:tab/>
      </w:r>
      <w:r w:rsidRPr="000A313D">
        <w:rPr>
          <w:b/>
          <w:lang w:val="ro-RO"/>
        </w:rPr>
        <w:tab/>
      </w:r>
      <w:r w:rsidRPr="000A313D">
        <w:rPr>
          <w:b/>
          <w:lang w:val="ro-RO"/>
        </w:rPr>
        <w:tab/>
      </w:r>
      <w:r w:rsidRPr="000A313D">
        <w:rPr>
          <w:b/>
          <w:lang w:val="ro-RO"/>
        </w:rPr>
        <w:tab/>
      </w:r>
      <w:r w:rsidRPr="000A313D">
        <w:rPr>
          <w:b/>
          <w:lang w:val="ro-RO"/>
        </w:rPr>
        <w:tab/>
        <w:t>=</w:t>
      </w:r>
      <w:r>
        <w:rPr>
          <w:b/>
          <w:lang w:val="ro-RO"/>
        </w:rPr>
        <w:t xml:space="preserve">   9</w:t>
      </w:r>
      <w:r w:rsidRPr="000A313D">
        <w:rPr>
          <w:b/>
          <w:lang w:val="ro-RO"/>
        </w:rPr>
        <w:t>.</w:t>
      </w:r>
      <w:r>
        <w:rPr>
          <w:b/>
          <w:lang w:val="ro-RO"/>
        </w:rPr>
        <w:t xml:space="preserve">187.070     </w:t>
      </w:r>
      <w:r w:rsidRPr="000A313D">
        <w:rPr>
          <w:b/>
          <w:lang w:val="ro-RO"/>
        </w:rPr>
        <w:t>lei</w:t>
      </w:r>
    </w:p>
    <w:p w:rsidR="005E4D77" w:rsidRPr="000A313D" w:rsidRDefault="005E4D77" w:rsidP="005E4D77">
      <w:pPr>
        <w:jc w:val="both"/>
        <w:rPr>
          <w:lang w:val="ro-RO"/>
        </w:rPr>
      </w:pPr>
    </w:p>
    <w:p w:rsidR="005E4D77" w:rsidRPr="000A313D" w:rsidRDefault="005E4D77" w:rsidP="005E4D77">
      <w:pPr>
        <w:jc w:val="both"/>
        <w:rPr>
          <w:lang w:val="ro-RO"/>
        </w:rPr>
      </w:pPr>
      <w:r w:rsidRPr="000A313D">
        <w:rPr>
          <w:lang w:val="ro-RO"/>
        </w:rPr>
        <w:t xml:space="preserve">        </w:t>
      </w:r>
      <w:proofErr w:type="spellStart"/>
      <w:r w:rsidRPr="000A313D">
        <w:rPr>
          <w:lang w:val="ro-RO"/>
        </w:rPr>
        <w:t>Finanţarea</w:t>
      </w:r>
      <w:proofErr w:type="spellEnd"/>
      <w:r w:rsidRPr="000A313D">
        <w:rPr>
          <w:lang w:val="ro-RO"/>
        </w:rPr>
        <w:t xml:space="preserve"> unor </w:t>
      </w:r>
      <w:proofErr w:type="spellStart"/>
      <w:r w:rsidRPr="000A313D">
        <w:rPr>
          <w:lang w:val="ro-RO"/>
        </w:rPr>
        <w:t>acţiuni</w:t>
      </w:r>
      <w:proofErr w:type="spellEnd"/>
      <w:r w:rsidRPr="000A313D">
        <w:rPr>
          <w:lang w:val="ro-RO"/>
        </w:rPr>
        <w:t xml:space="preserve"> de sănătate din cadrul </w:t>
      </w:r>
      <w:proofErr w:type="spellStart"/>
      <w:r w:rsidRPr="000A313D">
        <w:rPr>
          <w:lang w:val="ro-RO"/>
        </w:rPr>
        <w:t>Unităţilor</w:t>
      </w:r>
      <w:proofErr w:type="spellEnd"/>
      <w:r w:rsidRPr="000A313D">
        <w:rPr>
          <w:lang w:val="ro-RO"/>
        </w:rPr>
        <w:t xml:space="preserve"> Sanitare din </w:t>
      </w:r>
      <w:proofErr w:type="spellStart"/>
      <w:r w:rsidRPr="000A313D">
        <w:rPr>
          <w:lang w:val="ro-RO"/>
        </w:rPr>
        <w:t>reţeaua</w:t>
      </w:r>
      <w:proofErr w:type="spellEnd"/>
      <w:r w:rsidRPr="000A313D">
        <w:rPr>
          <w:lang w:val="ro-RO"/>
        </w:rPr>
        <w:t xml:space="preserve"> </w:t>
      </w:r>
      <w:proofErr w:type="spellStart"/>
      <w:r w:rsidRPr="000A313D">
        <w:rPr>
          <w:lang w:val="ro-RO"/>
        </w:rPr>
        <w:t>Administraţiei</w:t>
      </w:r>
      <w:proofErr w:type="spellEnd"/>
      <w:r w:rsidRPr="000A313D">
        <w:rPr>
          <w:lang w:val="ro-RO"/>
        </w:rPr>
        <w:t xml:space="preserve"> Publice Locale (anul 201</w:t>
      </w:r>
      <w:r>
        <w:rPr>
          <w:lang w:val="ro-RO"/>
        </w:rPr>
        <w:t>9</w:t>
      </w:r>
      <w:r w:rsidRPr="000A313D">
        <w:rPr>
          <w:lang w:val="ro-RO"/>
        </w:rPr>
        <w:t>):</w:t>
      </w:r>
    </w:p>
    <w:p w:rsidR="005E4D77" w:rsidRPr="000A313D" w:rsidRDefault="005E4D77" w:rsidP="005E4D77">
      <w:pPr>
        <w:jc w:val="both"/>
        <w:rPr>
          <w:lang w:val="ro-RO"/>
        </w:rPr>
      </w:pPr>
      <w:r w:rsidRPr="000A313D">
        <w:rPr>
          <w:lang w:val="ro-RO"/>
        </w:rPr>
        <w:t xml:space="preserve">1. Spitalul Clinic </w:t>
      </w:r>
      <w:proofErr w:type="spellStart"/>
      <w:r w:rsidRPr="000A313D">
        <w:rPr>
          <w:lang w:val="ro-RO"/>
        </w:rPr>
        <w:t>Judeţean</w:t>
      </w:r>
      <w:proofErr w:type="spellEnd"/>
      <w:r w:rsidRPr="000A313D">
        <w:rPr>
          <w:lang w:val="ro-RO"/>
        </w:rPr>
        <w:t xml:space="preserve"> de </w:t>
      </w:r>
      <w:proofErr w:type="spellStart"/>
      <w:r w:rsidRPr="000A313D">
        <w:rPr>
          <w:lang w:val="ro-RO"/>
        </w:rPr>
        <w:t>Urgenţă</w:t>
      </w:r>
      <w:proofErr w:type="spellEnd"/>
      <w:r w:rsidRPr="000A313D">
        <w:rPr>
          <w:lang w:val="ro-RO"/>
        </w:rPr>
        <w:t xml:space="preserve"> Arad</w:t>
      </w:r>
      <w:r w:rsidRPr="000A313D">
        <w:rPr>
          <w:lang w:val="ro-RO"/>
        </w:rPr>
        <w:tab/>
        <w:t>=</w:t>
      </w:r>
      <w:r>
        <w:rPr>
          <w:lang w:val="ro-RO"/>
        </w:rPr>
        <w:t xml:space="preserve">    64.158.486 </w:t>
      </w:r>
      <w:r w:rsidRPr="000A313D">
        <w:rPr>
          <w:lang w:val="ro-RO"/>
        </w:rPr>
        <w:t xml:space="preserve"> lei</w:t>
      </w:r>
    </w:p>
    <w:p w:rsidR="005E4D77" w:rsidRPr="000A313D" w:rsidRDefault="005E4D77" w:rsidP="005E4D77">
      <w:pPr>
        <w:jc w:val="both"/>
        <w:rPr>
          <w:lang w:val="ro-RO"/>
        </w:rPr>
      </w:pPr>
      <w:r w:rsidRPr="000A313D">
        <w:rPr>
          <w:lang w:val="ro-RO"/>
        </w:rPr>
        <w:t xml:space="preserve">2. Spitalul </w:t>
      </w:r>
      <w:proofErr w:type="spellStart"/>
      <w:r w:rsidRPr="000A313D">
        <w:rPr>
          <w:lang w:val="ro-RO"/>
        </w:rPr>
        <w:t>Orăşenesc</w:t>
      </w:r>
      <w:proofErr w:type="spellEnd"/>
      <w:r w:rsidRPr="000A313D">
        <w:rPr>
          <w:lang w:val="ro-RO"/>
        </w:rPr>
        <w:t xml:space="preserve"> Ineu</w:t>
      </w:r>
      <w:r w:rsidRPr="000A313D">
        <w:rPr>
          <w:lang w:val="ro-RO"/>
        </w:rPr>
        <w:tab/>
      </w:r>
      <w:r w:rsidRPr="000A313D">
        <w:rPr>
          <w:lang w:val="ro-RO"/>
        </w:rPr>
        <w:tab/>
      </w:r>
      <w:r w:rsidRPr="000A313D">
        <w:rPr>
          <w:lang w:val="ro-RO"/>
        </w:rPr>
        <w:tab/>
        <w:t xml:space="preserve">=    </w:t>
      </w:r>
      <w:r>
        <w:rPr>
          <w:lang w:val="ro-RO"/>
        </w:rPr>
        <w:t xml:space="preserve">     981.147 </w:t>
      </w:r>
      <w:r w:rsidRPr="000A313D">
        <w:rPr>
          <w:lang w:val="ro-RO"/>
        </w:rPr>
        <w:t xml:space="preserve"> lei</w:t>
      </w:r>
    </w:p>
    <w:p w:rsidR="005E4D77" w:rsidRPr="000A313D" w:rsidRDefault="005E4D77" w:rsidP="005E4D77">
      <w:pPr>
        <w:jc w:val="both"/>
        <w:rPr>
          <w:lang w:val="ro-RO"/>
        </w:rPr>
      </w:pPr>
      <w:r w:rsidRPr="000A313D">
        <w:rPr>
          <w:lang w:val="ro-RO"/>
        </w:rPr>
        <w:t xml:space="preserve">3. Spitalul </w:t>
      </w:r>
      <w:proofErr w:type="spellStart"/>
      <w:r w:rsidRPr="000A313D">
        <w:rPr>
          <w:lang w:val="ro-RO"/>
        </w:rPr>
        <w:t>Orăşenesc</w:t>
      </w:r>
      <w:proofErr w:type="spellEnd"/>
      <w:r w:rsidRPr="000A313D">
        <w:rPr>
          <w:lang w:val="ro-RO"/>
        </w:rPr>
        <w:t xml:space="preserve"> Lipova</w:t>
      </w:r>
      <w:r w:rsidRPr="000A313D">
        <w:rPr>
          <w:lang w:val="ro-RO"/>
        </w:rPr>
        <w:tab/>
      </w:r>
      <w:r w:rsidRPr="000A313D">
        <w:rPr>
          <w:lang w:val="ro-RO"/>
        </w:rPr>
        <w:tab/>
      </w:r>
      <w:r w:rsidRPr="000A313D">
        <w:rPr>
          <w:lang w:val="ro-RO"/>
        </w:rPr>
        <w:tab/>
        <w:t xml:space="preserve">=    </w:t>
      </w:r>
      <w:r>
        <w:rPr>
          <w:lang w:val="ro-RO"/>
        </w:rPr>
        <w:t xml:space="preserve">    </w:t>
      </w:r>
      <w:r w:rsidRPr="000A313D">
        <w:rPr>
          <w:lang w:val="ro-RO"/>
        </w:rPr>
        <w:t xml:space="preserve"> </w:t>
      </w:r>
      <w:r>
        <w:rPr>
          <w:lang w:val="ro-RO"/>
        </w:rPr>
        <w:t>917</w:t>
      </w:r>
      <w:r w:rsidRPr="000A313D">
        <w:rPr>
          <w:lang w:val="ro-RO"/>
        </w:rPr>
        <w:t>.</w:t>
      </w:r>
      <w:r>
        <w:rPr>
          <w:lang w:val="ro-RO"/>
        </w:rPr>
        <w:t>345</w:t>
      </w:r>
      <w:r w:rsidRPr="000A313D">
        <w:rPr>
          <w:lang w:val="ro-RO"/>
        </w:rPr>
        <w:t xml:space="preserve"> </w:t>
      </w:r>
      <w:r>
        <w:rPr>
          <w:lang w:val="ro-RO"/>
        </w:rPr>
        <w:t xml:space="preserve"> </w:t>
      </w:r>
      <w:r w:rsidRPr="000A313D">
        <w:rPr>
          <w:lang w:val="ro-RO"/>
        </w:rPr>
        <w:t>lei</w:t>
      </w:r>
    </w:p>
    <w:p w:rsidR="005E4D77" w:rsidRPr="000A313D" w:rsidRDefault="005E4D77" w:rsidP="005E4D77">
      <w:pPr>
        <w:jc w:val="both"/>
        <w:rPr>
          <w:lang w:val="ro-RO"/>
        </w:rPr>
      </w:pPr>
      <w:r w:rsidRPr="000A313D">
        <w:rPr>
          <w:lang w:val="ro-RO"/>
        </w:rPr>
        <w:t xml:space="preserve">4. Spitalul de Boli Cronice </w:t>
      </w:r>
      <w:proofErr w:type="spellStart"/>
      <w:r w:rsidRPr="000A313D">
        <w:rPr>
          <w:lang w:val="ro-RO"/>
        </w:rPr>
        <w:t>Sebiş</w:t>
      </w:r>
      <w:proofErr w:type="spellEnd"/>
      <w:r w:rsidRPr="000A313D">
        <w:rPr>
          <w:lang w:val="ro-RO"/>
        </w:rPr>
        <w:tab/>
      </w:r>
      <w:r w:rsidRPr="000A313D">
        <w:rPr>
          <w:lang w:val="ro-RO"/>
        </w:rPr>
        <w:tab/>
        <w:t xml:space="preserve">=     </w:t>
      </w:r>
      <w:r>
        <w:rPr>
          <w:lang w:val="ro-RO"/>
        </w:rPr>
        <w:t xml:space="preserve">    521</w:t>
      </w:r>
      <w:r w:rsidRPr="000A313D">
        <w:rPr>
          <w:lang w:val="ro-RO"/>
        </w:rPr>
        <w:t>.</w:t>
      </w:r>
      <w:r>
        <w:rPr>
          <w:lang w:val="ro-RO"/>
        </w:rPr>
        <w:t xml:space="preserve">200 </w:t>
      </w:r>
      <w:r w:rsidRPr="000A313D">
        <w:rPr>
          <w:lang w:val="ro-RO"/>
        </w:rPr>
        <w:t xml:space="preserve"> lei</w:t>
      </w:r>
    </w:p>
    <w:p w:rsidR="005E4D77" w:rsidRPr="000A313D" w:rsidRDefault="005E4D77" w:rsidP="005E4D77">
      <w:pPr>
        <w:jc w:val="both"/>
        <w:rPr>
          <w:lang w:val="ro-RO"/>
        </w:rPr>
      </w:pPr>
      <w:r w:rsidRPr="000A313D">
        <w:rPr>
          <w:lang w:val="ro-RO"/>
        </w:rPr>
        <w:t>5. Spitalul de Psihiatrie Mocrea</w:t>
      </w:r>
      <w:r w:rsidRPr="000A313D">
        <w:rPr>
          <w:lang w:val="ro-RO"/>
        </w:rPr>
        <w:tab/>
      </w:r>
      <w:r w:rsidRPr="000A313D">
        <w:rPr>
          <w:lang w:val="ro-RO"/>
        </w:rPr>
        <w:tab/>
      </w:r>
      <w:r w:rsidRPr="004B7E09">
        <w:rPr>
          <w:u w:val="single"/>
          <w:lang w:val="ro-RO"/>
        </w:rPr>
        <w:t>=        182.727   lei</w:t>
      </w:r>
    </w:p>
    <w:p w:rsidR="005E4D77" w:rsidRDefault="005E4D77" w:rsidP="005E4D77">
      <w:pPr>
        <w:jc w:val="both"/>
        <w:rPr>
          <w:b/>
          <w:lang w:val="ro-RO"/>
        </w:rPr>
      </w:pPr>
      <w:r w:rsidRPr="000A313D">
        <w:rPr>
          <w:lang w:val="ro-RO"/>
        </w:rPr>
        <w:tab/>
      </w:r>
      <w:r w:rsidRPr="000A313D">
        <w:rPr>
          <w:b/>
          <w:lang w:val="ro-RO"/>
        </w:rPr>
        <w:t>TOTAL</w:t>
      </w:r>
      <w:r w:rsidRPr="000A313D">
        <w:rPr>
          <w:b/>
          <w:lang w:val="ro-RO"/>
        </w:rPr>
        <w:tab/>
      </w:r>
      <w:r w:rsidRPr="000A313D">
        <w:rPr>
          <w:b/>
          <w:lang w:val="ro-RO"/>
        </w:rPr>
        <w:tab/>
      </w:r>
      <w:r w:rsidRPr="000A313D">
        <w:rPr>
          <w:b/>
          <w:lang w:val="ro-RO"/>
        </w:rPr>
        <w:tab/>
      </w:r>
      <w:r w:rsidRPr="000A313D">
        <w:rPr>
          <w:b/>
          <w:lang w:val="ro-RO"/>
        </w:rPr>
        <w:tab/>
        <w:t>=</w:t>
      </w:r>
      <w:r>
        <w:rPr>
          <w:b/>
          <w:lang w:val="ro-RO"/>
        </w:rPr>
        <w:t xml:space="preserve">     66.760.905</w:t>
      </w:r>
      <w:r w:rsidRPr="000A313D">
        <w:rPr>
          <w:b/>
          <w:lang w:val="ro-RO"/>
        </w:rPr>
        <w:t xml:space="preserve"> lei</w:t>
      </w:r>
    </w:p>
    <w:p w:rsidR="005E4D77" w:rsidRDefault="005E4D77" w:rsidP="005E4D77">
      <w:pPr>
        <w:jc w:val="both"/>
        <w:rPr>
          <w:b/>
          <w:lang w:val="ro-RO"/>
        </w:rPr>
      </w:pPr>
    </w:p>
    <w:p w:rsidR="005E4D77" w:rsidRPr="003D5B56" w:rsidRDefault="005E4D77" w:rsidP="005E4D77">
      <w:pPr>
        <w:jc w:val="both"/>
        <w:rPr>
          <w:b/>
          <w:lang w:val="ro-RO"/>
        </w:rPr>
      </w:pPr>
      <w:r w:rsidRPr="000A313D">
        <w:rPr>
          <w:lang w:val="ro-RO"/>
        </w:rPr>
        <w:t xml:space="preserve">        </w:t>
      </w:r>
      <w:proofErr w:type="spellStart"/>
      <w:r w:rsidRPr="000A313D">
        <w:rPr>
          <w:lang w:val="ro-RO"/>
        </w:rPr>
        <w:t>Situaţia</w:t>
      </w:r>
      <w:proofErr w:type="spellEnd"/>
      <w:r w:rsidRPr="000A313D">
        <w:rPr>
          <w:lang w:val="ro-RO"/>
        </w:rPr>
        <w:t xml:space="preserve"> privind creditele bugetare, </w:t>
      </w:r>
      <w:proofErr w:type="spellStart"/>
      <w:r w:rsidRPr="000A313D">
        <w:rPr>
          <w:lang w:val="ro-RO"/>
        </w:rPr>
        <w:t>plăţile</w:t>
      </w:r>
      <w:proofErr w:type="spellEnd"/>
      <w:r w:rsidRPr="000A313D">
        <w:rPr>
          <w:lang w:val="ro-RO"/>
        </w:rPr>
        <w:t xml:space="preserve"> </w:t>
      </w:r>
      <w:proofErr w:type="spellStart"/>
      <w:r w:rsidRPr="000A313D">
        <w:rPr>
          <w:lang w:val="ro-RO"/>
        </w:rPr>
        <w:t>şi</w:t>
      </w:r>
      <w:proofErr w:type="spellEnd"/>
      <w:r w:rsidRPr="000A313D">
        <w:rPr>
          <w:lang w:val="ro-RO"/>
        </w:rPr>
        <w:t xml:space="preserve"> cheltuielile efective în anul 201</w:t>
      </w:r>
      <w:r>
        <w:rPr>
          <w:lang w:val="ro-RO"/>
        </w:rPr>
        <w:t>9</w:t>
      </w:r>
      <w:r w:rsidRPr="000A313D">
        <w:rPr>
          <w:lang w:val="ro-RO"/>
        </w:rPr>
        <w:t xml:space="preserve"> de la </w:t>
      </w:r>
      <w:r w:rsidRPr="000A313D">
        <w:rPr>
          <w:b/>
          <w:lang w:val="ro-RO"/>
        </w:rPr>
        <w:t xml:space="preserve">Bugetul de Stat </w:t>
      </w:r>
      <w:proofErr w:type="spellStart"/>
      <w:r w:rsidRPr="000A313D">
        <w:rPr>
          <w:b/>
          <w:lang w:val="ro-RO"/>
        </w:rPr>
        <w:t>şi</w:t>
      </w:r>
      <w:proofErr w:type="spellEnd"/>
      <w:r w:rsidRPr="000A313D">
        <w:rPr>
          <w:b/>
          <w:lang w:val="ro-RO"/>
        </w:rPr>
        <w:t xml:space="preserve"> Venituri Proprii</w:t>
      </w:r>
    </w:p>
    <w:p w:rsidR="005E4D77" w:rsidRPr="000A313D" w:rsidRDefault="005E4D77" w:rsidP="003D5B56">
      <w:pPr>
        <w:jc w:val="center"/>
        <w:rPr>
          <w:lang w:val="ro-RO"/>
        </w:rPr>
      </w:pPr>
      <w:r w:rsidRPr="000A313D">
        <w:rPr>
          <w:b/>
          <w:lang w:val="ro-RO"/>
        </w:rPr>
        <w:t>Bugetul de Sta</w:t>
      </w:r>
      <w:r w:rsidR="00ED32F6">
        <w:rPr>
          <w:b/>
          <w:lang w:val="ro-RO"/>
        </w:rPr>
        <w:t>t -</w:t>
      </w:r>
      <w:r w:rsidR="00ED32F6" w:rsidRPr="00ED32F6">
        <w:rPr>
          <w:bCs/>
          <w:lang w:val="ro-RO"/>
        </w:rPr>
        <w:t xml:space="preserve"> lei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9"/>
        <w:gridCol w:w="1418"/>
        <w:gridCol w:w="1559"/>
        <w:gridCol w:w="1560"/>
      </w:tblGrid>
      <w:tr w:rsidR="005E4D77" w:rsidRPr="000A313D" w:rsidTr="004A67E2">
        <w:trPr>
          <w:jc w:val="center"/>
        </w:trPr>
        <w:tc>
          <w:tcPr>
            <w:tcW w:w="4969" w:type="dxa"/>
            <w:shd w:val="clear" w:color="auto" w:fill="auto"/>
            <w:vAlign w:val="center"/>
          </w:tcPr>
          <w:p w:rsidR="005E4D77" w:rsidRPr="000A313D" w:rsidRDefault="005E4D77" w:rsidP="004A67E2">
            <w:pPr>
              <w:jc w:val="center"/>
              <w:rPr>
                <w:lang w:val="ro-RO"/>
              </w:rPr>
            </w:pPr>
            <w:r w:rsidRPr="000A313D">
              <w:rPr>
                <w:lang w:val="ro-RO"/>
              </w:rPr>
              <w:t>Indicator</w:t>
            </w:r>
          </w:p>
        </w:tc>
        <w:tc>
          <w:tcPr>
            <w:tcW w:w="1418" w:type="dxa"/>
            <w:shd w:val="clear" w:color="auto" w:fill="auto"/>
            <w:vAlign w:val="center"/>
          </w:tcPr>
          <w:p w:rsidR="005E4D77" w:rsidRPr="000A313D" w:rsidRDefault="005E4D77" w:rsidP="004A67E2">
            <w:pPr>
              <w:jc w:val="center"/>
              <w:rPr>
                <w:lang w:val="ro-RO"/>
              </w:rPr>
            </w:pPr>
            <w:r w:rsidRPr="000A313D">
              <w:rPr>
                <w:lang w:val="ro-RO"/>
              </w:rPr>
              <w:t>Prevederi</w:t>
            </w:r>
          </w:p>
          <w:p w:rsidR="005E4D77" w:rsidRPr="000A313D" w:rsidRDefault="005E4D77" w:rsidP="004A67E2">
            <w:pPr>
              <w:jc w:val="center"/>
              <w:rPr>
                <w:lang w:val="ro-RO"/>
              </w:rPr>
            </w:pPr>
            <w:r w:rsidRPr="000A313D">
              <w:rPr>
                <w:lang w:val="ro-RO"/>
              </w:rPr>
              <w:t>bugetare</w:t>
            </w:r>
          </w:p>
          <w:p w:rsidR="005E4D77" w:rsidRPr="000A313D" w:rsidRDefault="005E4D77" w:rsidP="004A67E2">
            <w:pPr>
              <w:jc w:val="center"/>
              <w:rPr>
                <w:lang w:val="ro-RO"/>
              </w:rPr>
            </w:pPr>
            <w:r w:rsidRPr="000A313D">
              <w:rPr>
                <w:lang w:val="ro-RO"/>
              </w:rPr>
              <w:t>aprobate</w:t>
            </w:r>
          </w:p>
          <w:p w:rsidR="005E4D77" w:rsidRPr="000A313D" w:rsidRDefault="005E4D77" w:rsidP="004A67E2">
            <w:pPr>
              <w:jc w:val="center"/>
              <w:rPr>
                <w:lang w:val="ro-RO"/>
              </w:rPr>
            </w:pPr>
            <w:r w:rsidRPr="000A313D">
              <w:rPr>
                <w:lang w:val="ro-RO"/>
              </w:rPr>
              <w:t>201</w:t>
            </w:r>
            <w:r>
              <w:rPr>
                <w:lang w:val="ro-RO"/>
              </w:rPr>
              <w:t>9</w:t>
            </w:r>
          </w:p>
        </w:tc>
        <w:tc>
          <w:tcPr>
            <w:tcW w:w="1559" w:type="dxa"/>
            <w:shd w:val="clear" w:color="auto" w:fill="auto"/>
            <w:vAlign w:val="center"/>
          </w:tcPr>
          <w:p w:rsidR="005E4D77" w:rsidRPr="000A313D" w:rsidRDefault="005E4D77" w:rsidP="004A67E2">
            <w:pPr>
              <w:jc w:val="center"/>
              <w:rPr>
                <w:lang w:val="ro-RO"/>
              </w:rPr>
            </w:pPr>
            <w:r w:rsidRPr="000A313D">
              <w:rPr>
                <w:lang w:val="ro-RO"/>
              </w:rPr>
              <w:t>Angajamente</w:t>
            </w:r>
          </w:p>
          <w:p w:rsidR="005E4D77" w:rsidRPr="000A313D" w:rsidRDefault="005E4D77" w:rsidP="004A67E2">
            <w:pPr>
              <w:jc w:val="center"/>
              <w:rPr>
                <w:lang w:val="ro-RO"/>
              </w:rPr>
            </w:pPr>
            <w:r w:rsidRPr="000A313D">
              <w:rPr>
                <w:lang w:val="ro-RO"/>
              </w:rPr>
              <w:t>legale</w:t>
            </w:r>
          </w:p>
        </w:tc>
        <w:tc>
          <w:tcPr>
            <w:tcW w:w="1560" w:type="dxa"/>
            <w:shd w:val="clear" w:color="auto" w:fill="auto"/>
            <w:vAlign w:val="center"/>
          </w:tcPr>
          <w:p w:rsidR="005E4D77" w:rsidRPr="000A313D" w:rsidRDefault="005E4D77" w:rsidP="004A67E2">
            <w:pPr>
              <w:jc w:val="center"/>
              <w:rPr>
                <w:lang w:val="ro-RO"/>
              </w:rPr>
            </w:pPr>
            <w:proofErr w:type="spellStart"/>
            <w:r w:rsidRPr="000A313D">
              <w:rPr>
                <w:lang w:val="ro-RO"/>
              </w:rPr>
              <w:t>Plăţi</w:t>
            </w:r>
            <w:proofErr w:type="spellEnd"/>
          </w:p>
          <w:p w:rsidR="005E4D77" w:rsidRPr="000A313D" w:rsidRDefault="005E4D77" w:rsidP="004A67E2">
            <w:pPr>
              <w:jc w:val="center"/>
              <w:rPr>
                <w:lang w:val="ro-RO"/>
              </w:rPr>
            </w:pPr>
            <w:r w:rsidRPr="000A313D">
              <w:rPr>
                <w:lang w:val="ro-RO"/>
              </w:rPr>
              <w:t>efectuate la</w:t>
            </w:r>
          </w:p>
          <w:p w:rsidR="005E4D77" w:rsidRPr="000A313D" w:rsidRDefault="005E4D77" w:rsidP="004A67E2">
            <w:pPr>
              <w:jc w:val="center"/>
              <w:rPr>
                <w:lang w:val="ro-RO"/>
              </w:rPr>
            </w:pPr>
            <w:r w:rsidRPr="000A313D">
              <w:rPr>
                <w:lang w:val="ro-RO"/>
              </w:rPr>
              <w:t>31.12.201</w:t>
            </w:r>
            <w:r>
              <w:rPr>
                <w:lang w:val="ro-RO"/>
              </w:rPr>
              <w:t>9</w:t>
            </w:r>
          </w:p>
        </w:tc>
      </w:tr>
      <w:tr w:rsidR="005E4D77" w:rsidRPr="000A313D" w:rsidTr="004A67E2">
        <w:trPr>
          <w:jc w:val="center"/>
        </w:trPr>
        <w:tc>
          <w:tcPr>
            <w:tcW w:w="4969" w:type="dxa"/>
            <w:shd w:val="clear" w:color="auto" w:fill="auto"/>
          </w:tcPr>
          <w:p w:rsidR="005E4D77" w:rsidRPr="000A313D" w:rsidRDefault="005E4D77" w:rsidP="004A67E2">
            <w:pPr>
              <w:jc w:val="center"/>
              <w:rPr>
                <w:lang w:val="ro-RO"/>
              </w:rPr>
            </w:pPr>
            <w:r w:rsidRPr="000A313D">
              <w:rPr>
                <w:lang w:val="ro-RO"/>
              </w:rPr>
              <w:t>0</w:t>
            </w:r>
          </w:p>
        </w:tc>
        <w:tc>
          <w:tcPr>
            <w:tcW w:w="1418" w:type="dxa"/>
            <w:shd w:val="clear" w:color="auto" w:fill="auto"/>
          </w:tcPr>
          <w:p w:rsidR="005E4D77" w:rsidRPr="000A313D" w:rsidRDefault="005E4D77" w:rsidP="004A67E2">
            <w:pPr>
              <w:jc w:val="center"/>
              <w:rPr>
                <w:lang w:val="ro-RO"/>
              </w:rPr>
            </w:pPr>
            <w:r w:rsidRPr="000A313D">
              <w:rPr>
                <w:lang w:val="ro-RO"/>
              </w:rPr>
              <w:t>1</w:t>
            </w:r>
          </w:p>
        </w:tc>
        <w:tc>
          <w:tcPr>
            <w:tcW w:w="1559" w:type="dxa"/>
            <w:shd w:val="clear" w:color="auto" w:fill="auto"/>
          </w:tcPr>
          <w:p w:rsidR="005E4D77" w:rsidRPr="000A313D" w:rsidRDefault="005E4D77" w:rsidP="004A67E2">
            <w:pPr>
              <w:jc w:val="center"/>
              <w:rPr>
                <w:lang w:val="ro-RO"/>
              </w:rPr>
            </w:pPr>
            <w:r w:rsidRPr="000A313D">
              <w:rPr>
                <w:lang w:val="ro-RO"/>
              </w:rPr>
              <w:t>2</w:t>
            </w:r>
          </w:p>
        </w:tc>
        <w:tc>
          <w:tcPr>
            <w:tcW w:w="1560" w:type="dxa"/>
            <w:shd w:val="clear" w:color="auto" w:fill="auto"/>
          </w:tcPr>
          <w:p w:rsidR="005E4D77" w:rsidRPr="000A313D" w:rsidRDefault="005E4D77" w:rsidP="004A67E2">
            <w:pPr>
              <w:jc w:val="center"/>
              <w:rPr>
                <w:lang w:val="ro-RO"/>
              </w:rPr>
            </w:pPr>
            <w:r w:rsidRPr="000A313D">
              <w:rPr>
                <w:lang w:val="ro-RO"/>
              </w:rPr>
              <w:t>3</w:t>
            </w:r>
          </w:p>
        </w:tc>
      </w:tr>
      <w:tr w:rsidR="005E4D77" w:rsidRPr="000A313D" w:rsidTr="004A67E2">
        <w:trPr>
          <w:jc w:val="center"/>
        </w:trPr>
        <w:tc>
          <w:tcPr>
            <w:tcW w:w="4969" w:type="dxa"/>
            <w:shd w:val="clear" w:color="auto" w:fill="auto"/>
          </w:tcPr>
          <w:p w:rsidR="005E4D77" w:rsidRPr="000A313D" w:rsidRDefault="005E4D77" w:rsidP="004A67E2">
            <w:pPr>
              <w:rPr>
                <w:lang w:val="ro-RO"/>
              </w:rPr>
            </w:pPr>
            <w:r w:rsidRPr="000A313D">
              <w:rPr>
                <w:lang w:val="ro-RO"/>
              </w:rPr>
              <w:t>I.BUGET DE STAT</w:t>
            </w:r>
          </w:p>
          <w:p w:rsidR="005E4D77" w:rsidRPr="000A313D" w:rsidRDefault="005E4D77" w:rsidP="004A67E2">
            <w:pPr>
              <w:rPr>
                <w:lang w:val="ro-RO"/>
              </w:rPr>
            </w:pPr>
            <w:r w:rsidRPr="000A313D">
              <w:rPr>
                <w:lang w:val="ro-RO"/>
              </w:rPr>
              <w:t>Total buget:</w:t>
            </w:r>
          </w:p>
        </w:tc>
        <w:tc>
          <w:tcPr>
            <w:tcW w:w="1418" w:type="dxa"/>
            <w:shd w:val="clear" w:color="auto" w:fill="auto"/>
            <w:vAlign w:val="center"/>
          </w:tcPr>
          <w:p w:rsidR="005E4D77" w:rsidRPr="000A313D" w:rsidRDefault="005E4D77" w:rsidP="004A67E2">
            <w:pPr>
              <w:jc w:val="right"/>
              <w:rPr>
                <w:lang w:val="ro-RO"/>
              </w:rPr>
            </w:pPr>
            <w:r>
              <w:rPr>
                <w:lang w:val="ro-RO"/>
              </w:rPr>
              <w:t>103.342.000</w:t>
            </w:r>
          </w:p>
        </w:tc>
        <w:tc>
          <w:tcPr>
            <w:tcW w:w="1559" w:type="dxa"/>
            <w:shd w:val="clear" w:color="auto" w:fill="auto"/>
            <w:vAlign w:val="center"/>
          </w:tcPr>
          <w:p w:rsidR="005E4D77" w:rsidRPr="000A313D" w:rsidRDefault="005E4D77" w:rsidP="004A67E2">
            <w:pPr>
              <w:jc w:val="right"/>
              <w:rPr>
                <w:lang w:val="ro-RO"/>
              </w:rPr>
            </w:pPr>
            <w:r>
              <w:rPr>
                <w:lang w:val="ro-RO"/>
              </w:rPr>
              <w:t>101.850.157</w:t>
            </w:r>
          </w:p>
        </w:tc>
        <w:tc>
          <w:tcPr>
            <w:tcW w:w="1560" w:type="dxa"/>
            <w:shd w:val="clear" w:color="auto" w:fill="auto"/>
            <w:vAlign w:val="center"/>
          </w:tcPr>
          <w:p w:rsidR="005E4D77" w:rsidRPr="000A313D" w:rsidRDefault="005E4D77" w:rsidP="004A67E2">
            <w:pPr>
              <w:jc w:val="right"/>
              <w:rPr>
                <w:lang w:val="ro-RO"/>
              </w:rPr>
            </w:pPr>
            <w:r>
              <w:rPr>
                <w:lang w:val="ro-RO"/>
              </w:rPr>
              <w:t>101.850.157</w:t>
            </w:r>
          </w:p>
        </w:tc>
      </w:tr>
      <w:tr w:rsidR="005E4D77" w:rsidRPr="000A313D" w:rsidTr="004A67E2">
        <w:trPr>
          <w:jc w:val="center"/>
        </w:trPr>
        <w:tc>
          <w:tcPr>
            <w:tcW w:w="4969" w:type="dxa"/>
            <w:shd w:val="clear" w:color="auto" w:fill="auto"/>
          </w:tcPr>
          <w:p w:rsidR="005E4D77" w:rsidRPr="000A313D" w:rsidRDefault="005E4D77" w:rsidP="004A67E2">
            <w:pPr>
              <w:rPr>
                <w:lang w:val="ro-RO"/>
              </w:rPr>
            </w:pPr>
            <w:r w:rsidRPr="000A313D">
              <w:rPr>
                <w:lang w:val="ro-RO"/>
              </w:rPr>
              <w:t xml:space="preserve">1.Buget pentru </w:t>
            </w:r>
            <w:proofErr w:type="spellStart"/>
            <w:r w:rsidRPr="000A313D">
              <w:rPr>
                <w:lang w:val="ro-RO"/>
              </w:rPr>
              <w:t>susţinerea</w:t>
            </w:r>
            <w:proofErr w:type="spellEnd"/>
            <w:r w:rsidRPr="000A313D">
              <w:rPr>
                <w:lang w:val="ro-RO"/>
              </w:rPr>
              <w:t xml:space="preserve"> </w:t>
            </w:r>
            <w:proofErr w:type="spellStart"/>
            <w:r w:rsidRPr="000A313D">
              <w:rPr>
                <w:lang w:val="ro-RO"/>
              </w:rPr>
              <w:t>activităţii</w:t>
            </w:r>
            <w:proofErr w:type="spellEnd"/>
            <w:r w:rsidRPr="000A313D">
              <w:rPr>
                <w:lang w:val="ro-RO"/>
              </w:rPr>
              <w:t xml:space="preserve"> proprii</w:t>
            </w:r>
          </w:p>
          <w:p w:rsidR="005E4D77" w:rsidRPr="000A313D" w:rsidRDefault="005E4D77" w:rsidP="004A67E2">
            <w:pPr>
              <w:rPr>
                <w:lang w:val="ro-RO"/>
              </w:rPr>
            </w:pPr>
            <w:r w:rsidRPr="000A313D">
              <w:rPr>
                <w:lang w:val="ro-RO"/>
              </w:rPr>
              <w:t>(DSP ARAD)</w:t>
            </w:r>
          </w:p>
        </w:tc>
        <w:tc>
          <w:tcPr>
            <w:tcW w:w="1418" w:type="dxa"/>
            <w:shd w:val="clear" w:color="auto" w:fill="auto"/>
            <w:vAlign w:val="center"/>
          </w:tcPr>
          <w:p w:rsidR="005E4D77" w:rsidRPr="000A313D" w:rsidRDefault="005E4D77" w:rsidP="004A67E2">
            <w:pPr>
              <w:jc w:val="right"/>
              <w:rPr>
                <w:lang w:val="ro-RO"/>
              </w:rPr>
            </w:pPr>
            <w:r>
              <w:rPr>
                <w:lang w:val="ro-RO"/>
              </w:rPr>
              <w:t>1.716.000</w:t>
            </w:r>
          </w:p>
        </w:tc>
        <w:tc>
          <w:tcPr>
            <w:tcW w:w="1559" w:type="dxa"/>
            <w:shd w:val="clear" w:color="auto" w:fill="auto"/>
            <w:vAlign w:val="center"/>
          </w:tcPr>
          <w:p w:rsidR="005E4D77" w:rsidRPr="000A313D" w:rsidRDefault="005E4D77" w:rsidP="004A67E2">
            <w:pPr>
              <w:jc w:val="right"/>
              <w:rPr>
                <w:lang w:val="ro-RO"/>
              </w:rPr>
            </w:pPr>
            <w:r>
              <w:rPr>
                <w:lang w:val="ro-RO"/>
              </w:rPr>
              <w:t>1.690.999</w:t>
            </w:r>
          </w:p>
        </w:tc>
        <w:tc>
          <w:tcPr>
            <w:tcW w:w="1560" w:type="dxa"/>
            <w:shd w:val="clear" w:color="auto" w:fill="auto"/>
            <w:vAlign w:val="center"/>
          </w:tcPr>
          <w:p w:rsidR="005E4D77" w:rsidRPr="000A313D" w:rsidRDefault="005E4D77" w:rsidP="004A67E2">
            <w:pPr>
              <w:jc w:val="right"/>
              <w:rPr>
                <w:lang w:val="ro-RO"/>
              </w:rPr>
            </w:pPr>
            <w:r>
              <w:rPr>
                <w:lang w:val="ro-RO"/>
              </w:rPr>
              <w:t>1.690.999</w:t>
            </w:r>
          </w:p>
        </w:tc>
      </w:tr>
      <w:tr w:rsidR="005E4D77" w:rsidRPr="000A313D" w:rsidTr="004A67E2">
        <w:trPr>
          <w:jc w:val="center"/>
        </w:trPr>
        <w:tc>
          <w:tcPr>
            <w:tcW w:w="4969" w:type="dxa"/>
            <w:shd w:val="clear" w:color="auto" w:fill="auto"/>
          </w:tcPr>
          <w:p w:rsidR="005E4D77" w:rsidRPr="000A313D" w:rsidRDefault="005E4D77" w:rsidP="004A67E2">
            <w:pPr>
              <w:rPr>
                <w:lang w:val="ro-RO"/>
              </w:rPr>
            </w:pPr>
            <w:r w:rsidRPr="000A313D">
              <w:rPr>
                <w:lang w:val="ro-RO"/>
              </w:rPr>
              <w:t>Cheltuieli de personal</w:t>
            </w:r>
          </w:p>
        </w:tc>
        <w:tc>
          <w:tcPr>
            <w:tcW w:w="1418" w:type="dxa"/>
            <w:shd w:val="clear" w:color="auto" w:fill="auto"/>
            <w:vAlign w:val="center"/>
          </w:tcPr>
          <w:p w:rsidR="005E4D77" w:rsidRPr="000A313D" w:rsidRDefault="005E4D77" w:rsidP="004A67E2">
            <w:pPr>
              <w:jc w:val="right"/>
              <w:rPr>
                <w:lang w:val="ro-RO"/>
              </w:rPr>
            </w:pPr>
            <w:r>
              <w:rPr>
                <w:lang w:val="ro-RO"/>
              </w:rPr>
              <w:t>7.135.000</w:t>
            </w:r>
          </w:p>
        </w:tc>
        <w:tc>
          <w:tcPr>
            <w:tcW w:w="1559" w:type="dxa"/>
            <w:shd w:val="clear" w:color="auto" w:fill="auto"/>
            <w:vAlign w:val="center"/>
          </w:tcPr>
          <w:p w:rsidR="005E4D77" w:rsidRPr="000A313D" w:rsidRDefault="005E4D77" w:rsidP="004A67E2">
            <w:pPr>
              <w:jc w:val="right"/>
              <w:rPr>
                <w:lang w:val="ro-RO"/>
              </w:rPr>
            </w:pPr>
            <w:r>
              <w:rPr>
                <w:lang w:val="ro-RO"/>
              </w:rPr>
              <w:t>6.959.063</w:t>
            </w:r>
          </w:p>
        </w:tc>
        <w:tc>
          <w:tcPr>
            <w:tcW w:w="1560" w:type="dxa"/>
            <w:shd w:val="clear" w:color="auto" w:fill="auto"/>
            <w:vAlign w:val="center"/>
          </w:tcPr>
          <w:p w:rsidR="005E4D77" w:rsidRPr="000A313D" w:rsidRDefault="005E4D77" w:rsidP="004A67E2">
            <w:pPr>
              <w:jc w:val="right"/>
              <w:rPr>
                <w:lang w:val="ro-RO"/>
              </w:rPr>
            </w:pPr>
            <w:r>
              <w:rPr>
                <w:lang w:val="ro-RO"/>
              </w:rPr>
              <w:t>6.959.063</w:t>
            </w:r>
          </w:p>
        </w:tc>
      </w:tr>
      <w:tr w:rsidR="005E4D77" w:rsidRPr="000A313D" w:rsidTr="004A67E2">
        <w:trPr>
          <w:jc w:val="center"/>
        </w:trPr>
        <w:tc>
          <w:tcPr>
            <w:tcW w:w="4969" w:type="dxa"/>
            <w:shd w:val="clear" w:color="auto" w:fill="auto"/>
          </w:tcPr>
          <w:p w:rsidR="005E4D77" w:rsidRPr="000A313D" w:rsidRDefault="005E4D77" w:rsidP="004A67E2">
            <w:pPr>
              <w:rPr>
                <w:lang w:val="ro-RO"/>
              </w:rPr>
            </w:pPr>
            <w:proofErr w:type="spellStart"/>
            <w:r w:rsidRPr="000A313D">
              <w:rPr>
                <w:lang w:val="ro-RO"/>
              </w:rPr>
              <w:t>Finanţarea</w:t>
            </w:r>
            <w:proofErr w:type="spellEnd"/>
            <w:r w:rsidRPr="000A313D">
              <w:rPr>
                <w:lang w:val="ro-RO"/>
              </w:rPr>
              <w:t xml:space="preserve"> unor </w:t>
            </w:r>
            <w:proofErr w:type="spellStart"/>
            <w:r w:rsidRPr="000A313D">
              <w:rPr>
                <w:lang w:val="ro-RO"/>
              </w:rPr>
              <w:t>acţiuni</w:t>
            </w:r>
            <w:proofErr w:type="spellEnd"/>
            <w:r w:rsidRPr="000A313D">
              <w:rPr>
                <w:lang w:val="ro-RO"/>
              </w:rPr>
              <w:t xml:space="preserve"> de sănătate</w:t>
            </w:r>
          </w:p>
          <w:p w:rsidR="005E4D77" w:rsidRPr="000A313D" w:rsidRDefault="005E4D77" w:rsidP="004A67E2">
            <w:pPr>
              <w:rPr>
                <w:lang w:val="ro-RO"/>
              </w:rPr>
            </w:pPr>
            <w:r w:rsidRPr="000A313D">
              <w:rPr>
                <w:lang w:val="ro-RO"/>
              </w:rPr>
              <w:t xml:space="preserve">din cadrul </w:t>
            </w:r>
            <w:proofErr w:type="spellStart"/>
            <w:r w:rsidRPr="000A313D">
              <w:rPr>
                <w:lang w:val="ro-RO"/>
              </w:rPr>
              <w:t>unit</w:t>
            </w:r>
            <w:r>
              <w:rPr>
                <w:lang w:val="ro-RO"/>
              </w:rPr>
              <w:t>ăţilor</w:t>
            </w:r>
            <w:proofErr w:type="spellEnd"/>
            <w:r>
              <w:rPr>
                <w:lang w:val="ro-RO"/>
              </w:rPr>
              <w:t xml:space="preserve"> sanitare din </w:t>
            </w:r>
            <w:proofErr w:type="spellStart"/>
            <w:r>
              <w:rPr>
                <w:lang w:val="ro-RO"/>
              </w:rPr>
              <w:t>reţeaua</w:t>
            </w:r>
            <w:proofErr w:type="spellEnd"/>
            <w:r>
              <w:rPr>
                <w:lang w:val="ro-RO"/>
              </w:rPr>
              <w:t xml:space="preserve"> adm.pub</w:t>
            </w:r>
          </w:p>
        </w:tc>
        <w:tc>
          <w:tcPr>
            <w:tcW w:w="1418" w:type="dxa"/>
            <w:shd w:val="clear" w:color="auto" w:fill="auto"/>
            <w:vAlign w:val="center"/>
          </w:tcPr>
          <w:p w:rsidR="005E4D77" w:rsidRPr="000A313D" w:rsidRDefault="005E4D77" w:rsidP="004A67E2">
            <w:pPr>
              <w:jc w:val="right"/>
              <w:rPr>
                <w:lang w:val="ro-RO"/>
              </w:rPr>
            </w:pPr>
            <w:r>
              <w:rPr>
                <w:lang w:val="ro-RO"/>
              </w:rPr>
              <w:t>67.521.000</w:t>
            </w:r>
          </w:p>
        </w:tc>
        <w:tc>
          <w:tcPr>
            <w:tcW w:w="1559" w:type="dxa"/>
            <w:shd w:val="clear" w:color="auto" w:fill="auto"/>
            <w:vAlign w:val="center"/>
          </w:tcPr>
          <w:p w:rsidR="005E4D77" w:rsidRPr="000A313D" w:rsidRDefault="005E4D77" w:rsidP="004A67E2">
            <w:pPr>
              <w:jc w:val="right"/>
              <w:rPr>
                <w:lang w:val="ro-RO"/>
              </w:rPr>
            </w:pPr>
            <w:r>
              <w:rPr>
                <w:lang w:val="ro-RO"/>
              </w:rPr>
              <w:t>66.760.905</w:t>
            </w:r>
          </w:p>
        </w:tc>
        <w:tc>
          <w:tcPr>
            <w:tcW w:w="1560" w:type="dxa"/>
            <w:shd w:val="clear" w:color="auto" w:fill="auto"/>
            <w:vAlign w:val="center"/>
          </w:tcPr>
          <w:p w:rsidR="005E4D77" w:rsidRPr="000A313D" w:rsidRDefault="005E4D77" w:rsidP="004A67E2">
            <w:pPr>
              <w:jc w:val="right"/>
              <w:rPr>
                <w:lang w:val="ro-RO"/>
              </w:rPr>
            </w:pPr>
            <w:r>
              <w:rPr>
                <w:lang w:val="ro-RO"/>
              </w:rPr>
              <w:t>66.760.905</w:t>
            </w:r>
          </w:p>
        </w:tc>
      </w:tr>
      <w:tr w:rsidR="005E4D77" w:rsidRPr="000A313D" w:rsidTr="004A67E2">
        <w:trPr>
          <w:jc w:val="center"/>
        </w:trPr>
        <w:tc>
          <w:tcPr>
            <w:tcW w:w="4969" w:type="dxa"/>
            <w:shd w:val="clear" w:color="auto" w:fill="auto"/>
          </w:tcPr>
          <w:p w:rsidR="005E4D77" w:rsidRPr="000A313D" w:rsidRDefault="005E4D77" w:rsidP="004A67E2">
            <w:pPr>
              <w:rPr>
                <w:lang w:val="ro-RO"/>
              </w:rPr>
            </w:pPr>
            <w:proofErr w:type="spellStart"/>
            <w:r w:rsidRPr="000A313D">
              <w:rPr>
                <w:lang w:val="ro-RO"/>
              </w:rPr>
              <w:t>Finanţarea</w:t>
            </w:r>
            <w:proofErr w:type="spellEnd"/>
            <w:r w:rsidRPr="000A313D">
              <w:rPr>
                <w:lang w:val="ro-RO"/>
              </w:rPr>
              <w:t xml:space="preserve"> programelor </w:t>
            </w:r>
            <w:proofErr w:type="spellStart"/>
            <w:r w:rsidRPr="000A313D">
              <w:rPr>
                <w:lang w:val="ro-RO"/>
              </w:rPr>
              <w:t>naţionale</w:t>
            </w:r>
            <w:proofErr w:type="spellEnd"/>
            <w:r w:rsidRPr="000A313D">
              <w:rPr>
                <w:lang w:val="ro-RO"/>
              </w:rPr>
              <w:t xml:space="preserve"> de</w:t>
            </w:r>
          </w:p>
          <w:p w:rsidR="005E4D77" w:rsidRPr="000A313D" w:rsidRDefault="005E4D77" w:rsidP="004A67E2">
            <w:pPr>
              <w:rPr>
                <w:lang w:val="ro-RO"/>
              </w:rPr>
            </w:pPr>
            <w:r w:rsidRPr="000A313D">
              <w:rPr>
                <w:lang w:val="ro-RO"/>
              </w:rPr>
              <w:t xml:space="preserve">sănătate derulate de </w:t>
            </w:r>
            <w:proofErr w:type="spellStart"/>
            <w:r w:rsidRPr="000A313D">
              <w:rPr>
                <w:lang w:val="ro-RO"/>
              </w:rPr>
              <w:t>unităţile</w:t>
            </w:r>
            <w:proofErr w:type="spellEnd"/>
            <w:r w:rsidRPr="000A313D">
              <w:rPr>
                <w:lang w:val="ro-RO"/>
              </w:rPr>
              <w:t xml:space="preserve"> sanitare din </w:t>
            </w:r>
            <w:proofErr w:type="spellStart"/>
            <w:r w:rsidRPr="000A313D">
              <w:rPr>
                <w:lang w:val="ro-RO"/>
              </w:rPr>
              <w:t>reţeaua</w:t>
            </w:r>
            <w:proofErr w:type="spellEnd"/>
            <w:r w:rsidRPr="000A313D">
              <w:rPr>
                <w:lang w:val="ro-RO"/>
              </w:rPr>
              <w:t xml:space="preserve"> AAPL</w:t>
            </w:r>
          </w:p>
        </w:tc>
        <w:tc>
          <w:tcPr>
            <w:tcW w:w="1418" w:type="dxa"/>
            <w:shd w:val="clear" w:color="auto" w:fill="auto"/>
            <w:vAlign w:val="center"/>
          </w:tcPr>
          <w:p w:rsidR="005E4D77" w:rsidRPr="000A313D" w:rsidRDefault="005E4D77" w:rsidP="004A67E2">
            <w:pPr>
              <w:jc w:val="right"/>
              <w:rPr>
                <w:lang w:val="ro-RO"/>
              </w:rPr>
            </w:pPr>
            <w:r>
              <w:rPr>
                <w:lang w:val="ro-RO"/>
              </w:rPr>
              <w:t>6.217.000</w:t>
            </w:r>
          </w:p>
        </w:tc>
        <w:tc>
          <w:tcPr>
            <w:tcW w:w="1559" w:type="dxa"/>
            <w:shd w:val="clear" w:color="auto" w:fill="auto"/>
            <w:vAlign w:val="center"/>
          </w:tcPr>
          <w:p w:rsidR="005E4D77" w:rsidRPr="000A313D" w:rsidRDefault="005E4D77" w:rsidP="004A67E2">
            <w:pPr>
              <w:jc w:val="right"/>
              <w:rPr>
                <w:lang w:val="ro-RO"/>
              </w:rPr>
            </w:pPr>
            <w:r>
              <w:rPr>
                <w:lang w:val="ro-RO"/>
              </w:rPr>
              <w:t>6.139.873</w:t>
            </w:r>
          </w:p>
        </w:tc>
        <w:tc>
          <w:tcPr>
            <w:tcW w:w="1560" w:type="dxa"/>
            <w:shd w:val="clear" w:color="auto" w:fill="auto"/>
            <w:vAlign w:val="center"/>
          </w:tcPr>
          <w:p w:rsidR="005E4D77" w:rsidRPr="000A313D" w:rsidRDefault="005E4D77" w:rsidP="004A67E2">
            <w:pPr>
              <w:jc w:val="right"/>
              <w:rPr>
                <w:lang w:val="ro-RO"/>
              </w:rPr>
            </w:pPr>
            <w:r>
              <w:rPr>
                <w:lang w:val="ro-RO"/>
              </w:rPr>
              <w:t>6.139.873</w:t>
            </w:r>
          </w:p>
        </w:tc>
      </w:tr>
      <w:tr w:rsidR="005E4D77" w:rsidRPr="000A313D" w:rsidTr="004A67E2">
        <w:trPr>
          <w:jc w:val="center"/>
        </w:trPr>
        <w:tc>
          <w:tcPr>
            <w:tcW w:w="4969" w:type="dxa"/>
            <w:shd w:val="clear" w:color="auto" w:fill="auto"/>
          </w:tcPr>
          <w:p w:rsidR="005E4D77" w:rsidRPr="000A313D" w:rsidRDefault="005E4D77" w:rsidP="004A67E2">
            <w:pPr>
              <w:rPr>
                <w:lang w:val="ro-RO"/>
              </w:rPr>
            </w:pPr>
            <w:proofErr w:type="spellStart"/>
            <w:r w:rsidRPr="000A313D">
              <w:rPr>
                <w:lang w:val="ro-RO"/>
              </w:rPr>
              <w:t>Finanţarea</w:t>
            </w:r>
            <w:proofErr w:type="spellEnd"/>
            <w:r w:rsidRPr="000A313D">
              <w:rPr>
                <w:lang w:val="ro-RO"/>
              </w:rPr>
              <w:t xml:space="preserve"> </w:t>
            </w:r>
            <w:proofErr w:type="spellStart"/>
            <w:r w:rsidRPr="000A313D">
              <w:rPr>
                <w:lang w:val="ro-RO"/>
              </w:rPr>
              <w:t>asistenţei</w:t>
            </w:r>
            <w:proofErr w:type="spellEnd"/>
            <w:r w:rsidRPr="000A313D">
              <w:rPr>
                <w:lang w:val="ro-RO"/>
              </w:rPr>
              <w:t xml:space="preserve"> medicale </w:t>
            </w:r>
            <w:proofErr w:type="spellStart"/>
            <w:r w:rsidRPr="000A313D">
              <w:rPr>
                <w:lang w:val="ro-RO"/>
              </w:rPr>
              <w:t>desfăşurate</w:t>
            </w:r>
            <w:proofErr w:type="spellEnd"/>
            <w:r w:rsidRPr="000A313D">
              <w:rPr>
                <w:lang w:val="ro-RO"/>
              </w:rPr>
              <w:t xml:space="preserve"> în cabinete medicale de </w:t>
            </w:r>
            <w:proofErr w:type="spellStart"/>
            <w:r w:rsidRPr="000A313D">
              <w:rPr>
                <w:lang w:val="ro-RO"/>
              </w:rPr>
              <w:t>învâţământ</w:t>
            </w:r>
            <w:proofErr w:type="spellEnd"/>
          </w:p>
        </w:tc>
        <w:tc>
          <w:tcPr>
            <w:tcW w:w="1418" w:type="dxa"/>
            <w:shd w:val="clear" w:color="auto" w:fill="auto"/>
            <w:vAlign w:val="center"/>
          </w:tcPr>
          <w:p w:rsidR="005E4D77" w:rsidRPr="000A313D" w:rsidRDefault="005E4D77" w:rsidP="004A67E2">
            <w:pPr>
              <w:jc w:val="right"/>
              <w:rPr>
                <w:lang w:val="ro-RO"/>
              </w:rPr>
            </w:pPr>
            <w:r>
              <w:rPr>
                <w:lang w:val="ro-RO"/>
              </w:rPr>
              <w:t>9.316.000</w:t>
            </w:r>
          </w:p>
        </w:tc>
        <w:tc>
          <w:tcPr>
            <w:tcW w:w="1559" w:type="dxa"/>
            <w:shd w:val="clear" w:color="auto" w:fill="auto"/>
            <w:vAlign w:val="center"/>
          </w:tcPr>
          <w:p w:rsidR="005E4D77" w:rsidRPr="000A313D" w:rsidRDefault="005E4D77" w:rsidP="004A67E2">
            <w:pPr>
              <w:jc w:val="right"/>
              <w:rPr>
                <w:lang w:val="ro-RO"/>
              </w:rPr>
            </w:pPr>
            <w:r>
              <w:rPr>
                <w:lang w:val="ro-RO"/>
              </w:rPr>
              <w:t>9.187.070</w:t>
            </w:r>
          </w:p>
        </w:tc>
        <w:tc>
          <w:tcPr>
            <w:tcW w:w="1560" w:type="dxa"/>
            <w:shd w:val="clear" w:color="auto" w:fill="auto"/>
            <w:vAlign w:val="center"/>
          </w:tcPr>
          <w:p w:rsidR="005E4D77" w:rsidRPr="000A313D" w:rsidRDefault="005E4D77" w:rsidP="004A67E2">
            <w:pPr>
              <w:jc w:val="right"/>
              <w:rPr>
                <w:lang w:val="ro-RO"/>
              </w:rPr>
            </w:pPr>
            <w:r>
              <w:rPr>
                <w:lang w:val="ro-RO"/>
              </w:rPr>
              <w:t>9.187.070</w:t>
            </w:r>
          </w:p>
        </w:tc>
      </w:tr>
      <w:tr w:rsidR="005E4D77" w:rsidRPr="000A313D" w:rsidTr="004A67E2">
        <w:trPr>
          <w:jc w:val="center"/>
        </w:trPr>
        <w:tc>
          <w:tcPr>
            <w:tcW w:w="4969" w:type="dxa"/>
            <w:shd w:val="clear" w:color="auto" w:fill="auto"/>
          </w:tcPr>
          <w:p w:rsidR="005E4D77" w:rsidRPr="000A313D" w:rsidRDefault="005E4D77" w:rsidP="004A67E2">
            <w:pPr>
              <w:rPr>
                <w:lang w:val="ro-RO"/>
              </w:rPr>
            </w:pPr>
            <w:r w:rsidRPr="000A313D">
              <w:rPr>
                <w:lang w:val="ro-RO"/>
              </w:rPr>
              <w:t xml:space="preserve">Transferurile între </w:t>
            </w:r>
            <w:proofErr w:type="spellStart"/>
            <w:r w:rsidRPr="000A313D">
              <w:rPr>
                <w:lang w:val="ro-RO"/>
              </w:rPr>
              <w:t>unităţi</w:t>
            </w:r>
            <w:proofErr w:type="spellEnd"/>
            <w:r w:rsidRPr="000A313D">
              <w:rPr>
                <w:lang w:val="ro-RO"/>
              </w:rPr>
              <w:t xml:space="preserve"> ale </w:t>
            </w:r>
            <w:proofErr w:type="spellStart"/>
            <w:r w:rsidRPr="000A313D">
              <w:rPr>
                <w:lang w:val="ro-RO"/>
              </w:rPr>
              <w:t>Administraţiei</w:t>
            </w:r>
            <w:proofErr w:type="spellEnd"/>
            <w:r w:rsidRPr="000A313D">
              <w:rPr>
                <w:lang w:val="ro-RO"/>
              </w:rPr>
              <w:t xml:space="preserve"> Publice</w:t>
            </w:r>
          </w:p>
        </w:tc>
        <w:tc>
          <w:tcPr>
            <w:tcW w:w="1418" w:type="dxa"/>
            <w:shd w:val="clear" w:color="auto" w:fill="auto"/>
            <w:vAlign w:val="center"/>
          </w:tcPr>
          <w:p w:rsidR="005E4D77" w:rsidRPr="000A313D" w:rsidRDefault="005E4D77" w:rsidP="004A67E2">
            <w:pPr>
              <w:jc w:val="right"/>
              <w:rPr>
                <w:lang w:val="ro-RO"/>
              </w:rPr>
            </w:pPr>
            <w:r>
              <w:rPr>
                <w:lang w:val="ro-RO"/>
              </w:rPr>
              <w:t>2.171.000</w:t>
            </w:r>
          </w:p>
        </w:tc>
        <w:tc>
          <w:tcPr>
            <w:tcW w:w="1559" w:type="dxa"/>
            <w:shd w:val="clear" w:color="auto" w:fill="auto"/>
            <w:vAlign w:val="center"/>
          </w:tcPr>
          <w:p w:rsidR="005E4D77" w:rsidRPr="000A313D" w:rsidRDefault="005E4D77" w:rsidP="004A67E2">
            <w:pPr>
              <w:jc w:val="right"/>
              <w:rPr>
                <w:lang w:val="ro-RO"/>
              </w:rPr>
            </w:pPr>
            <w:r>
              <w:rPr>
                <w:lang w:val="ro-RO"/>
              </w:rPr>
              <w:t>2.079.100</w:t>
            </w:r>
          </w:p>
        </w:tc>
        <w:tc>
          <w:tcPr>
            <w:tcW w:w="1560" w:type="dxa"/>
            <w:shd w:val="clear" w:color="auto" w:fill="auto"/>
            <w:vAlign w:val="center"/>
          </w:tcPr>
          <w:p w:rsidR="005E4D77" w:rsidRPr="000A313D" w:rsidRDefault="005E4D77" w:rsidP="004A67E2">
            <w:pPr>
              <w:jc w:val="right"/>
              <w:rPr>
                <w:lang w:val="ro-RO"/>
              </w:rPr>
            </w:pPr>
            <w:r>
              <w:rPr>
                <w:lang w:val="ro-RO"/>
              </w:rPr>
              <w:t>2.079.100</w:t>
            </w:r>
          </w:p>
        </w:tc>
      </w:tr>
      <w:tr w:rsidR="005E4D77" w:rsidRPr="000A313D" w:rsidTr="004A67E2">
        <w:trPr>
          <w:jc w:val="center"/>
        </w:trPr>
        <w:tc>
          <w:tcPr>
            <w:tcW w:w="4969" w:type="dxa"/>
            <w:shd w:val="clear" w:color="auto" w:fill="auto"/>
          </w:tcPr>
          <w:p w:rsidR="005E4D77" w:rsidRPr="000A313D" w:rsidRDefault="005E4D77" w:rsidP="004A67E2">
            <w:pPr>
              <w:rPr>
                <w:lang w:val="ro-RO"/>
              </w:rPr>
            </w:pPr>
            <w:r>
              <w:rPr>
                <w:lang w:val="ro-RO"/>
              </w:rPr>
              <w:t xml:space="preserve">Alte cheltuieli (Burse </w:t>
            </w:r>
            <w:r w:rsidRPr="000A313D">
              <w:rPr>
                <w:lang w:val="ro-RO"/>
              </w:rPr>
              <w:t>)</w:t>
            </w:r>
          </w:p>
        </w:tc>
        <w:tc>
          <w:tcPr>
            <w:tcW w:w="1418" w:type="dxa"/>
            <w:shd w:val="clear" w:color="auto" w:fill="auto"/>
            <w:vAlign w:val="center"/>
          </w:tcPr>
          <w:p w:rsidR="005E4D77" w:rsidRPr="000A313D" w:rsidRDefault="005E4D77" w:rsidP="004A67E2">
            <w:pPr>
              <w:jc w:val="right"/>
              <w:rPr>
                <w:lang w:val="ro-RO"/>
              </w:rPr>
            </w:pPr>
            <w:r>
              <w:rPr>
                <w:lang w:val="ro-RO"/>
              </w:rPr>
              <w:t>42.000</w:t>
            </w:r>
          </w:p>
        </w:tc>
        <w:tc>
          <w:tcPr>
            <w:tcW w:w="1559" w:type="dxa"/>
            <w:shd w:val="clear" w:color="auto" w:fill="auto"/>
            <w:vAlign w:val="center"/>
          </w:tcPr>
          <w:p w:rsidR="005E4D77" w:rsidRPr="000A313D" w:rsidRDefault="005E4D77" w:rsidP="004A67E2">
            <w:pPr>
              <w:jc w:val="right"/>
              <w:rPr>
                <w:lang w:val="ro-RO"/>
              </w:rPr>
            </w:pPr>
            <w:r>
              <w:rPr>
                <w:lang w:val="ro-RO"/>
              </w:rPr>
              <w:t>39.035</w:t>
            </w:r>
          </w:p>
        </w:tc>
        <w:tc>
          <w:tcPr>
            <w:tcW w:w="1560" w:type="dxa"/>
            <w:shd w:val="clear" w:color="auto" w:fill="auto"/>
            <w:vAlign w:val="center"/>
          </w:tcPr>
          <w:p w:rsidR="005E4D77" w:rsidRPr="000A313D" w:rsidRDefault="005E4D77" w:rsidP="004A67E2">
            <w:pPr>
              <w:jc w:val="right"/>
              <w:rPr>
                <w:lang w:val="ro-RO"/>
              </w:rPr>
            </w:pPr>
            <w:r>
              <w:rPr>
                <w:lang w:val="ro-RO"/>
              </w:rPr>
              <w:t>39.035</w:t>
            </w:r>
          </w:p>
        </w:tc>
      </w:tr>
      <w:tr w:rsidR="005E4D77" w:rsidRPr="000A313D" w:rsidTr="004A67E2">
        <w:trPr>
          <w:jc w:val="center"/>
        </w:trPr>
        <w:tc>
          <w:tcPr>
            <w:tcW w:w="4969" w:type="dxa"/>
            <w:shd w:val="clear" w:color="auto" w:fill="auto"/>
          </w:tcPr>
          <w:p w:rsidR="005E4D77" w:rsidRPr="000A313D" w:rsidRDefault="005E4D77" w:rsidP="004A67E2">
            <w:pPr>
              <w:rPr>
                <w:lang w:val="ro-RO"/>
              </w:rPr>
            </w:pPr>
            <w:r>
              <w:rPr>
                <w:lang w:val="ro-RO"/>
              </w:rPr>
              <w:t xml:space="preserve">Alte </w:t>
            </w:r>
            <w:proofErr w:type="spellStart"/>
            <w:r>
              <w:rPr>
                <w:lang w:val="ro-RO"/>
              </w:rPr>
              <w:t>institutii</w:t>
            </w:r>
            <w:proofErr w:type="spellEnd"/>
            <w:r>
              <w:rPr>
                <w:lang w:val="ro-RO"/>
              </w:rPr>
              <w:t xml:space="preserve"> si </w:t>
            </w:r>
            <w:proofErr w:type="spellStart"/>
            <w:r>
              <w:rPr>
                <w:lang w:val="ro-RO"/>
              </w:rPr>
              <w:t>actiuni</w:t>
            </w:r>
            <w:proofErr w:type="spellEnd"/>
            <w:r>
              <w:rPr>
                <w:lang w:val="ro-RO"/>
              </w:rPr>
              <w:t xml:space="preserve"> </w:t>
            </w:r>
            <w:proofErr w:type="spellStart"/>
            <w:r>
              <w:rPr>
                <w:lang w:val="ro-RO"/>
              </w:rPr>
              <w:t>sanitanate</w:t>
            </w:r>
            <w:proofErr w:type="spellEnd"/>
          </w:p>
        </w:tc>
        <w:tc>
          <w:tcPr>
            <w:tcW w:w="1418" w:type="dxa"/>
            <w:shd w:val="clear" w:color="auto" w:fill="auto"/>
            <w:vAlign w:val="center"/>
          </w:tcPr>
          <w:p w:rsidR="005E4D77" w:rsidRPr="000A313D" w:rsidRDefault="005E4D77" w:rsidP="004A67E2">
            <w:pPr>
              <w:jc w:val="right"/>
              <w:rPr>
                <w:lang w:val="ro-RO"/>
              </w:rPr>
            </w:pPr>
            <w:r>
              <w:rPr>
                <w:lang w:val="ro-RO"/>
              </w:rPr>
              <w:t>9.224.000</w:t>
            </w:r>
          </w:p>
        </w:tc>
        <w:tc>
          <w:tcPr>
            <w:tcW w:w="1559" w:type="dxa"/>
            <w:shd w:val="clear" w:color="auto" w:fill="auto"/>
            <w:vAlign w:val="center"/>
          </w:tcPr>
          <w:p w:rsidR="005E4D77" w:rsidRPr="000A313D" w:rsidRDefault="005E4D77" w:rsidP="004A67E2">
            <w:pPr>
              <w:jc w:val="right"/>
              <w:rPr>
                <w:lang w:val="ro-RO"/>
              </w:rPr>
            </w:pPr>
            <w:r>
              <w:rPr>
                <w:lang w:val="ro-RO"/>
              </w:rPr>
              <w:t>9.052.000</w:t>
            </w:r>
          </w:p>
        </w:tc>
        <w:tc>
          <w:tcPr>
            <w:tcW w:w="1560" w:type="dxa"/>
            <w:shd w:val="clear" w:color="auto" w:fill="auto"/>
            <w:vAlign w:val="center"/>
          </w:tcPr>
          <w:p w:rsidR="005E4D77" w:rsidRPr="000A313D" w:rsidRDefault="005E4D77" w:rsidP="004A67E2">
            <w:pPr>
              <w:jc w:val="right"/>
              <w:rPr>
                <w:lang w:val="ro-RO"/>
              </w:rPr>
            </w:pPr>
            <w:r>
              <w:rPr>
                <w:lang w:val="ro-RO"/>
              </w:rPr>
              <w:t>9.052.000</w:t>
            </w:r>
          </w:p>
        </w:tc>
      </w:tr>
    </w:tbl>
    <w:p w:rsidR="005E4D77" w:rsidRDefault="005E4D77" w:rsidP="005E4D77">
      <w:pPr>
        <w:jc w:val="both"/>
        <w:rPr>
          <w:sz w:val="28"/>
          <w:szCs w:val="28"/>
          <w:lang w:val="ro-RO"/>
        </w:rPr>
      </w:pPr>
    </w:p>
    <w:p w:rsidR="004E59D7" w:rsidRDefault="004E59D7" w:rsidP="005E4D77">
      <w:pPr>
        <w:jc w:val="both"/>
        <w:rPr>
          <w:sz w:val="28"/>
          <w:szCs w:val="28"/>
          <w:lang w:val="ro-RO"/>
        </w:rPr>
      </w:pPr>
    </w:p>
    <w:p w:rsidR="004E59D7" w:rsidRDefault="004E59D7" w:rsidP="005E4D77">
      <w:pPr>
        <w:jc w:val="both"/>
        <w:rPr>
          <w:sz w:val="28"/>
          <w:szCs w:val="28"/>
          <w:lang w:val="ro-RO"/>
        </w:rPr>
      </w:pPr>
    </w:p>
    <w:p w:rsidR="004E59D7" w:rsidRDefault="004E59D7" w:rsidP="005E4D77">
      <w:pPr>
        <w:jc w:val="both"/>
        <w:rPr>
          <w:sz w:val="28"/>
          <w:szCs w:val="28"/>
          <w:lang w:val="ro-RO"/>
        </w:rPr>
      </w:pPr>
    </w:p>
    <w:p w:rsidR="004E59D7" w:rsidRDefault="004E59D7" w:rsidP="005E4D77">
      <w:pPr>
        <w:jc w:val="both"/>
        <w:rPr>
          <w:sz w:val="28"/>
          <w:szCs w:val="28"/>
          <w:lang w:val="ro-RO"/>
        </w:rPr>
      </w:pPr>
    </w:p>
    <w:p w:rsidR="004E59D7" w:rsidRPr="000A313D" w:rsidRDefault="004E59D7" w:rsidP="005E4D77">
      <w:pPr>
        <w:jc w:val="both"/>
        <w:rPr>
          <w:sz w:val="28"/>
          <w:szCs w:val="28"/>
          <w:lang w:val="ro-RO"/>
        </w:rPr>
      </w:pPr>
    </w:p>
    <w:p w:rsidR="005E4D77" w:rsidRPr="000A313D" w:rsidRDefault="005E4D77" w:rsidP="003D5B56">
      <w:pPr>
        <w:jc w:val="center"/>
      </w:pPr>
      <w:proofErr w:type="spellStart"/>
      <w:r w:rsidRPr="000A313D">
        <w:rPr>
          <w:b/>
        </w:rPr>
        <w:lastRenderedPageBreak/>
        <w:t>Venituri</w:t>
      </w:r>
      <w:proofErr w:type="spellEnd"/>
      <w:r w:rsidRPr="000A313D">
        <w:rPr>
          <w:b/>
        </w:rPr>
        <w:t xml:space="preserve"> </w:t>
      </w:r>
      <w:r w:rsidR="00ED32F6">
        <w:rPr>
          <w:b/>
        </w:rPr>
        <w:t xml:space="preserve">propria - </w:t>
      </w:r>
      <w:r w:rsidR="00ED32F6">
        <w:t>lei</w:t>
      </w:r>
    </w:p>
    <w:tbl>
      <w:tblPr>
        <w:tblW w:w="8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8"/>
        <w:gridCol w:w="1136"/>
        <w:gridCol w:w="1233"/>
        <w:gridCol w:w="1496"/>
        <w:gridCol w:w="1349"/>
        <w:gridCol w:w="1296"/>
      </w:tblGrid>
      <w:tr w:rsidR="005E4D77" w:rsidRPr="000A313D" w:rsidTr="004A67E2">
        <w:trPr>
          <w:jc w:val="center"/>
        </w:trPr>
        <w:tc>
          <w:tcPr>
            <w:tcW w:w="2158" w:type="dxa"/>
            <w:shd w:val="clear" w:color="auto" w:fill="auto"/>
            <w:vAlign w:val="center"/>
          </w:tcPr>
          <w:p w:rsidR="005E4D77" w:rsidRPr="000A313D" w:rsidRDefault="005E4D77" w:rsidP="004A67E2">
            <w:pPr>
              <w:jc w:val="center"/>
              <w:rPr>
                <w:lang w:val="it-IT"/>
              </w:rPr>
            </w:pPr>
            <w:r w:rsidRPr="000A313D">
              <w:rPr>
                <w:lang w:val="it-IT"/>
              </w:rPr>
              <w:t>Indicatori</w:t>
            </w:r>
          </w:p>
        </w:tc>
        <w:tc>
          <w:tcPr>
            <w:tcW w:w="1136" w:type="dxa"/>
            <w:shd w:val="clear" w:color="auto" w:fill="auto"/>
            <w:vAlign w:val="center"/>
          </w:tcPr>
          <w:p w:rsidR="005E4D77" w:rsidRPr="000A313D" w:rsidRDefault="005E4D77" w:rsidP="004A67E2">
            <w:pPr>
              <w:jc w:val="center"/>
              <w:rPr>
                <w:lang w:val="it-IT"/>
              </w:rPr>
            </w:pPr>
            <w:r w:rsidRPr="000A313D">
              <w:rPr>
                <w:lang w:val="it-IT"/>
              </w:rPr>
              <w:t>Prevederi</w:t>
            </w:r>
          </w:p>
          <w:p w:rsidR="005E4D77" w:rsidRPr="000A313D" w:rsidRDefault="005E4D77" w:rsidP="004A67E2">
            <w:pPr>
              <w:jc w:val="center"/>
              <w:rPr>
                <w:lang w:val="it-IT"/>
              </w:rPr>
            </w:pPr>
            <w:r w:rsidRPr="000A313D">
              <w:rPr>
                <w:lang w:val="it-IT"/>
              </w:rPr>
              <w:t>bugetare</w:t>
            </w:r>
          </w:p>
          <w:p w:rsidR="005E4D77" w:rsidRPr="000A313D" w:rsidRDefault="005E4D77" w:rsidP="004A67E2">
            <w:pPr>
              <w:jc w:val="center"/>
              <w:rPr>
                <w:lang w:val="it-IT"/>
              </w:rPr>
            </w:pPr>
            <w:r w:rsidRPr="000A313D">
              <w:rPr>
                <w:lang w:val="it-IT"/>
              </w:rPr>
              <w:t>aprobate</w:t>
            </w:r>
          </w:p>
        </w:tc>
        <w:tc>
          <w:tcPr>
            <w:tcW w:w="1233" w:type="dxa"/>
            <w:shd w:val="clear" w:color="auto" w:fill="auto"/>
            <w:vAlign w:val="center"/>
          </w:tcPr>
          <w:p w:rsidR="005E4D77" w:rsidRPr="000A313D" w:rsidRDefault="005E4D77" w:rsidP="004A67E2">
            <w:pPr>
              <w:jc w:val="center"/>
              <w:rPr>
                <w:lang w:val="it-IT"/>
              </w:rPr>
            </w:pPr>
            <w:r w:rsidRPr="000A313D">
              <w:rPr>
                <w:lang w:val="it-IT"/>
              </w:rPr>
              <w:t>Încasări</w:t>
            </w:r>
          </w:p>
          <w:p w:rsidR="005E4D77" w:rsidRPr="000A313D" w:rsidRDefault="005E4D77" w:rsidP="004A67E2">
            <w:pPr>
              <w:jc w:val="center"/>
              <w:rPr>
                <w:lang w:val="it-IT"/>
              </w:rPr>
            </w:pPr>
            <w:r w:rsidRPr="000A313D">
              <w:rPr>
                <w:lang w:val="it-IT"/>
              </w:rPr>
              <w:t>Curente în anul 201</w:t>
            </w:r>
            <w:r>
              <w:rPr>
                <w:lang w:val="it-IT"/>
              </w:rPr>
              <w:t>9</w:t>
            </w:r>
          </w:p>
        </w:tc>
        <w:tc>
          <w:tcPr>
            <w:tcW w:w="1496" w:type="dxa"/>
            <w:shd w:val="clear" w:color="auto" w:fill="auto"/>
            <w:vAlign w:val="center"/>
          </w:tcPr>
          <w:p w:rsidR="005E4D77" w:rsidRPr="000A313D" w:rsidRDefault="005E4D77" w:rsidP="004A67E2">
            <w:pPr>
              <w:jc w:val="center"/>
            </w:pPr>
            <w:r w:rsidRPr="000A313D">
              <w:rPr>
                <w:lang w:val="it-IT"/>
              </w:rPr>
              <w:t>Angajame</w:t>
            </w:r>
            <w:proofErr w:type="spellStart"/>
            <w:r w:rsidRPr="000A313D">
              <w:t>nte</w:t>
            </w:r>
            <w:proofErr w:type="spellEnd"/>
          </w:p>
          <w:p w:rsidR="005E4D77" w:rsidRPr="000A313D" w:rsidRDefault="005E4D77" w:rsidP="004A67E2">
            <w:pPr>
              <w:jc w:val="center"/>
            </w:pPr>
            <w:proofErr w:type="spellStart"/>
            <w:r w:rsidRPr="000A313D">
              <w:t>legale</w:t>
            </w:r>
            <w:proofErr w:type="spellEnd"/>
          </w:p>
        </w:tc>
        <w:tc>
          <w:tcPr>
            <w:tcW w:w="1349" w:type="dxa"/>
            <w:shd w:val="clear" w:color="auto" w:fill="auto"/>
            <w:vAlign w:val="center"/>
          </w:tcPr>
          <w:p w:rsidR="005E4D77" w:rsidRPr="000A313D" w:rsidRDefault="005E4D77" w:rsidP="004A67E2">
            <w:pPr>
              <w:jc w:val="center"/>
            </w:pPr>
            <w:proofErr w:type="spellStart"/>
            <w:r w:rsidRPr="000A313D">
              <w:t>Plăţi</w:t>
            </w:r>
            <w:proofErr w:type="spellEnd"/>
            <w:r w:rsidRPr="000A313D">
              <w:t xml:space="preserve"> </w:t>
            </w:r>
            <w:proofErr w:type="spellStart"/>
            <w:r w:rsidRPr="000A313D">
              <w:t>efectuate</w:t>
            </w:r>
            <w:proofErr w:type="spellEnd"/>
          </w:p>
          <w:p w:rsidR="005E4D77" w:rsidRPr="000A313D" w:rsidRDefault="005E4D77" w:rsidP="004A67E2">
            <w:pPr>
              <w:jc w:val="center"/>
            </w:pPr>
            <w:r w:rsidRPr="000A313D">
              <w:t>la 31.12.201</w:t>
            </w:r>
            <w:r>
              <w:t>9</w:t>
            </w:r>
          </w:p>
        </w:tc>
        <w:tc>
          <w:tcPr>
            <w:tcW w:w="1296" w:type="dxa"/>
            <w:shd w:val="clear" w:color="auto" w:fill="auto"/>
            <w:vAlign w:val="center"/>
          </w:tcPr>
          <w:p w:rsidR="005E4D77" w:rsidRPr="000A313D" w:rsidRDefault="005E4D77" w:rsidP="004A67E2">
            <w:pPr>
              <w:jc w:val="center"/>
            </w:pPr>
            <w:r w:rsidRPr="000A313D">
              <w:t>Sold la</w:t>
            </w:r>
          </w:p>
          <w:p w:rsidR="005E4D77" w:rsidRPr="000A313D" w:rsidRDefault="005E4D77" w:rsidP="004A67E2">
            <w:pPr>
              <w:jc w:val="center"/>
            </w:pPr>
            <w:r w:rsidRPr="000A313D">
              <w:t>31.12.201</w:t>
            </w:r>
            <w:r>
              <w:t>9</w:t>
            </w:r>
          </w:p>
        </w:tc>
      </w:tr>
      <w:tr w:rsidR="005E4D77" w:rsidRPr="000A313D" w:rsidTr="004A67E2">
        <w:trPr>
          <w:jc w:val="center"/>
        </w:trPr>
        <w:tc>
          <w:tcPr>
            <w:tcW w:w="2158" w:type="dxa"/>
            <w:shd w:val="clear" w:color="auto" w:fill="auto"/>
          </w:tcPr>
          <w:p w:rsidR="005E4D77" w:rsidRPr="000A313D" w:rsidRDefault="005E4D77" w:rsidP="004A67E2">
            <w:pPr>
              <w:jc w:val="center"/>
            </w:pPr>
            <w:r w:rsidRPr="000A313D">
              <w:t>0</w:t>
            </w:r>
          </w:p>
        </w:tc>
        <w:tc>
          <w:tcPr>
            <w:tcW w:w="1136" w:type="dxa"/>
            <w:shd w:val="clear" w:color="auto" w:fill="auto"/>
          </w:tcPr>
          <w:p w:rsidR="005E4D77" w:rsidRPr="000A313D" w:rsidRDefault="005E4D77" w:rsidP="004A67E2">
            <w:pPr>
              <w:jc w:val="center"/>
            </w:pPr>
            <w:r w:rsidRPr="000A313D">
              <w:t>1</w:t>
            </w:r>
          </w:p>
        </w:tc>
        <w:tc>
          <w:tcPr>
            <w:tcW w:w="1233" w:type="dxa"/>
            <w:shd w:val="clear" w:color="auto" w:fill="auto"/>
          </w:tcPr>
          <w:p w:rsidR="005E4D77" w:rsidRPr="000A313D" w:rsidRDefault="005E4D77" w:rsidP="004A67E2">
            <w:pPr>
              <w:jc w:val="center"/>
            </w:pPr>
            <w:r w:rsidRPr="000A313D">
              <w:t>2</w:t>
            </w:r>
          </w:p>
        </w:tc>
        <w:tc>
          <w:tcPr>
            <w:tcW w:w="1496" w:type="dxa"/>
            <w:shd w:val="clear" w:color="auto" w:fill="auto"/>
          </w:tcPr>
          <w:p w:rsidR="005E4D77" w:rsidRPr="000A313D" w:rsidRDefault="005E4D77" w:rsidP="004A67E2">
            <w:pPr>
              <w:jc w:val="center"/>
            </w:pPr>
            <w:r w:rsidRPr="000A313D">
              <w:t>3</w:t>
            </w:r>
          </w:p>
        </w:tc>
        <w:tc>
          <w:tcPr>
            <w:tcW w:w="1349" w:type="dxa"/>
            <w:shd w:val="clear" w:color="auto" w:fill="auto"/>
          </w:tcPr>
          <w:p w:rsidR="005E4D77" w:rsidRPr="000A313D" w:rsidRDefault="005E4D77" w:rsidP="004A67E2">
            <w:pPr>
              <w:jc w:val="center"/>
            </w:pPr>
            <w:r w:rsidRPr="000A313D">
              <w:t>4</w:t>
            </w:r>
          </w:p>
        </w:tc>
        <w:tc>
          <w:tcPr>
            <w:tcW w:w="1296" w:type="dxa"/>
            <w:shd w:val="clear" w:color="auto" w:fill="auto"/>
          </w:tcPr>
          <w:p w:rsidR="005E4D77" w:rsidRPr="000A313D" w:rsidRDefault="005E4D77" w:rsidP="004A67E2">
            <w:pPr>
              <w:jc w:val="center"/>
            </w:pPr>
            <w:r w:rsidRPr="000A313D">
              <w:t>5=2-4</w:t>
            </w:r>
          </w:p>
        </w:tc>
      </w:tr>
      <w:tr w:rsidR="005E4D77" w:rsidRPr="000A313D" w:rsidTr="004A67E2">
        <w:trPr>
          <w:jc w:val="center"/>
        </w:trPr>
        <w:tc>
          <w:tcPr>
            <w:tcW w:w="2158" w:type="dxa"/>
            <w:shd w:val="clear" w:color="auto" w:fill="auto"/>
          </w:tcPr>
          <w:p w:rsidR="005E4D77" w:rsidRPr="000A313D" w:rsidRDefault="005E4D77" w:rsidP="004A67E2">
            <w:pPr>
              <w:jc w:val="center"/>
            </w:pPr>
            <w:r w:rsidRPr="000A313D">
              <w:t>TOTAL VENITURI PROPRII</w:t>
            </w:r>
          </w:p>
        </w:tc>
        <w:tc>
          <w:tcPr>
            <w:tcW w:w="1136" w:type="dxa"/>
            <w:shd w:val="clear" w:color="auto" w:fill="auto"/>
            <w:vAlign w:val="center"/>
          </w:tcPr>
          <w:p w:rsidR="005E4D77" w:rsidRPr="000A313D" w:rsidRDefault="005E4D77" w:rsidP="004A67E2">
            <w:pPr>
              <w:jc w:val="center"/>
            </w:pPr>
            <w:r>
              <w:t>781.000</w:t>
            </w:r>
          </w:p>
        </w:tc>
        <w:tc>
          <w:tcPr>
            <w:tcW w:w="1233" w:type="dxa"/>
            <w:shd w:val="clear" w:color="auto" w:fill="auto"/>
            <w:vAlign w:val="center"/>
          </w:tcPr>
          <w:p w:rsidR="005E4D77" w:rsidRPr="000A313D" w:rsidRDefault="005E4D77" w:rsidP="004A67E2">
            <w:pPr>
              <w:jc w:val="center"/>
            </w:pPr>
            <w:r>
              <w:t>738.521</w:t>
            </w:r>
          </w:p>
        </w:tc>
        <w:tc>
          <w:tcPr>
            <w:tcW w:w="1496" w:type="dxa"/>
            <w:shd w:val="clear" w:color="auto" w:fill="auto"/>
            <w:vAlign w:val="center"/>
          </w:tcPr>
          <w:p w:rsidR="005E4D77" w:rsidRPr="000A313D" w:rsidRDefault="005E4D77" w:rsidP="004A67E2">
            <w:pPr>
              <w:jc w:val="center"/>
            </w:pPr>
            <w:r>
              <w:t>704.828</w:t>
            </w:r>
          </w:p>
        </w:tc>
        <w:tc>
          <w:tcPr>
            <w:tcW w:w="1349" w:type="dxa"/>
            <w:shd w:val="clear" w:color="auto" w:fill="auto"/>
            <w:vAlign w:val="center"/>
          </w:tcPr>
          <w:p w:rsidR="005E4D77" w:rsidRPr="000A313D" w:rsidRDefault="005E4D77" w:rsidP="004A67E2">
            <w:pPr>
              <w:jc w:val="center"/>
            </w:pPr>
            <w:r>
              <w:t>704.828</w:t>
            </w:r>
          </w:p>
        </w:tc>
        <w:tc>
          <w:tcPr>
            <w:tcW w:w="1296" w:type="dxa"/>
            <w:shd w:val="clear" w:color="auto" w:fill="auto"/>
            <w:vAlign w:val="center"/>
          </w:tcPr>
          <w:p w:rsidR="005E4D77" w:rsidRPr="000A313D" w:rsidRDefault="005E4D77" w:rsidP="004A67E2">
            <w:pPr>
              <w:jc w:val="center"/>
            </w:pPr>
            <w:r>
              <w:t>33.693</w:t>
            </w:r>
          </w:p>
        </w:tc>
      </w:tr>
      <w:tr w:rsidR="005E4D77" w:rsidRPr="000A313D" w:rsidTr="004A67E2">
        <w:trPr>
          <w:jc w:val="center"/>
        </w:trPr>
        <w:tc>
          <w:tcPr>
            <w:tcW w:w="2158" w:type="dxa"/>
            <w:shd w:val="clear" w:color="auto" w:fill="auto"/>
          </w:tcPr>
          <w:p w:rsidR="005E4D77" w:rsidRPr="000A313D" w:rsidRDefault="005E4D77" w:rsidP="004A67E2">
            <w:pPr>
              <w:jc w:val="center"/>
            </w:pPr>
            <w:proofErr w:type="spellStart"/>
            <w:r w:rsidRPr="000A313D">
              <w:t>Cheltuieli</w:t>
            </w:r>
            <w:proofErr w:type="spellEnd"/>
            <w:r w:rsidRPr="000A313D">
              <w:t xml:space="preserve"> de personal</w:t>
            </w:r>
          </w:p>
        </w:tc>
        <w:tc>
          <w:tcPr>
            <w:tcW w:w="1136" w:type="dxa"/>
            <w:shd w:val="clear" w:color="auto" w:fill="auto"/>
            <w:vAlign w:val="center"/>
          </w:tcPr>
          <w:p w:rsidR="005E4D77" w:rsidRPr="000A313D" w:rsidRDefault="005E4D77" w:rsidP="004A67E2">
            <w:pPr>
              <w:jc w:val="center"/>
            </w:pPr>
            <w:r>
              <w:t>265.000</w:t>
            </w:r>
          </w:p>
        </w:tc>
        <w:tc>
          <w:tcPr>
            <w:tcW w:w="1233" w:type="dxa"/>
            <w:shd w:val="clear" w:color="auto" w:fill="auto"/>
            <w:vAlign w:val="center"/>
          </w:tcPr>
          <w:p w:rsidR="005E4D77" w:rsidRPr="000A313D" w:rsidRDefault="005E4D77" w:rsidP="004A67E2">
            <w:pPr>
              <w:jc w:val="center"/>
            </w:pPr>
            <w:r>
              <w:t>227.230</w:t>
            </w:r>
          </w:p>
        </w:tc>
        <w:tc>
          <w:tcPr>
            <w:tcW w:w="1496" w:type="dxa"/>
            <w:shd w:val="clear" w:color="auto" w:fill="auto"/>
            <w:vAlign w:val="center"/>
          </w:tcPr>
          <w:p w:rsidR="005E4D77" w:rsidRPr="000A313D" w:rsidRDefault="005E4D77" w:rsidP="004A67E2">
            <w:pPr>
              <w:jc w:val="center"/>
            </w:pPr>
            <w:r>
              <w:t>227.230</w:t>
            </w:r>
          </w:p>
        </w:tc>
        <w:tc>
          <w:tcPr>
            <w:tcW w:w="1349" w:type="dxa"/>
            <w:shd w:val="clear" w:color="auto" w:fill="auto"/>
            <w:vAlign w:val="center"/>
          </w:tcPr>
          <w:p w:rsidR="005E4D77" w:rsidRPr="000A313D" w:rsidRDefault="005E4D77" w:rsidP="004A67E2">
            <w:pPr>
              <w:jc w:val="center"/>
            </w:pPr>
            <w:r>
              <w:t>227.230</w:t>
            </w:r>
          </w:p>
        </w:tc>
        <w:tc>
          <w:tcPr>
            <w:tcW w:w="1296" w:type="dxa"/>
            <w:shd w:val="clear" w:color="auto" w:fill="auto"/>
            <w:vAlign w:val="center"/>
          </w:tcPr>
          <w:p w:rsidR="005E4D77" w:rsidRPr="000A313D" w:rsidRDefault="005E4D77" w:rsidP="004A67E2">
            <w:pPr>
              <w:jc w:val="center"/>
            </w:pPr>
            <w:r>
              <w:t>0</w:t>
            </w:r>
          </w:p>
        </w:tc>
      </w:tr>
      <w:tr w:rsidR="005E4D77" w:rsidRPr="000A313D" w:rsidTr="004A67E2">
        <w:trPr>
          <w:jc w:val="center"/>
        </w:trPr>
        <w:tc>
          <w:tcPr>
            <w:tcW w:w="2158" w:type="dxa"/>
            <w:shd w:val="clear" w:color="auto" w:fill="auto"/>
          </w:tcPr>
          <w:p w:rsidR="005E4D77" w:rsidRPr="000A313D" w:rsidRDefault="005E4D77" w:rsidP="004A67E2">
            <w:pPr>
              <w:jc w:val="center"/>
            </w:pPr>
            <w:proofErr w:type="spellStart"/>
            <w:r w:rsidRPr="000A313D">
              <w:t>Bunuri</w:t>
            </w:r>
            <w:proofErr w:type="spellEnd"/>
            <w:r w:rsidRPr="000A313D">
              <w:t xml:space="preserve"> </w:t>
            </w:r>
            <w:proofErr w:type="spellStart"/>
            <w:r w:rsidRPr="000A313D">
              <w:t>si</w:t>
            </w:r>
            <w:proofErr w:type="spellEnd"/>
            <w:r w:rsidRPr="000A313D">
              <w:t xml:space="preserve"> </w:t>
            </w:r>
            <w:proofErr w:type="spellStart"/>
            <w:r w:rsidRPr="000A313D">
              <w:t>servicii</w:t>
            </w:r>
            <w:proofErr w:type="spellEnd"/>
          </w:p>
        </w:tc>
        <w:tc>
          <w:tcPr>
            <w:tcW w:w="1136" w:type="dxa"/>
            <w:shd w:val="clear" w:color="auto" w:fill="auto"/>
            <w:vAlign w:val="center"/>
          </w:tcPr>
          <w:p w:rsidR="005E4D77" w:rsidRPr="000A313D" w:rsidRDefault="005E4D77" w:rsidP="004A67E2">
            <w:pPr>
              <w:jc w:val="center"/>
            </w:pPr>
            <w:r>
              <w:t>416.000</w:t>
            </w:r>
          </w:p>
        </w:tc>
        <w:tc>
          <w:tcPr>
            <w:tcW w:w="1233" w:type="dxa"/>
            <w:shd w:val="clear" w:color="auto" w:fill="auto"/>
            <w:vAlign w:val="center"/>
          </w:tcPr>
          <w:p w:rsidR="005E4D77" w:rsidRPr="000A313D" w:rsidRDefault="005E4D77" w:rsidP="004A67E2">
            <w:pPr>
              <w:jc w:val="center"/>
            </w:pPr>
            <w:r>
              <w:t>411.291</w:t>
            </w:r>
          </w:p>
        </w:tc>
        <w:tc>
          <w:tcPr>
            <w:tcW w:w="1496" w:type="dxa"/>
            <w:shd w:val="clear" w:color="auto" w:fill="auto"/>
            <w:vAlign w:val="center"/>
          </w:tcPr>
          <w:p w:rsidR="005E4D77" w:rsidRPr="000A313D" w:rsidRDefault="005E4D77" w:rsidP="004A67E2">
            <w:pPr>
              <w:jc w:val="center"/>
            </w:pPr>
            <w:r>
              <w:t>378.128</w:t>
            </w:r>
          </w:p>
        </w:tc>
        <w:tc>
          <w:tcPr>
            <w:tcW w:w="1349" w:type="dxa"/>
            <w:shd w:val="clear" w:color="auto" w:fill="auto"/>
            <w:vAlign w:val="center"/>
          </w:tcPr>
          <w:p w:rsidR="005E4D77" w:rsidRPr="000A313D" w:rsidRDefault="005E4D77" w:rsidP="004A67E2">
            <w:pPr>
              <w:jc w:val="center"/>
            </w:pPr>
            <w:r>
              <w:t>378.128</w:t>
            </w:r>
          </w:p>
        </w:tc>
        <w:tc>
          <w:tcPr>
            <w:tcW w:w="1296" w:type="dxa"/>
            <w:shd w:val="clear" w:color="auto" w:fill="auto"/>
            <w:vAlign w:val="center"/>
          </w:tcPr>
          <w:p w:rsidR="005E4D77" w:rsidRPr="000A313D" w:rsidRDefault="005E4D77" w:rsidP="004A67E2">
            <w:pPr>
              <w:jc w:val="center"/>
            </w:pPr>
            <w:r>
              <w:t>33.163</w:t>
            </w:r>
          </w:p>
        </w:tc>
      </w:tr>
      <w:tr w:rsidR="005E4D77" w:rsidRPr="000A313D" w:rsidTr="004A67E2">
        <w:trPr>
          <w:jc w:val="center"/>
        </w:trPr>
        <w:tc>
          <w:tcPr>
            <w:tcW w:w="2158" w:type="dxa"/>
            <w:shd w:val="clear" w:color="auto" w:fill="auto"/>
          </w:tcPr>
          <w:p w:rsidR="005E4D77" w:rsidRPr="000A313D" w:rsidRDefault="005E4D77" w:rsidP="004A67E2">
            <w:pPr>
              <w:jc w:val="center"/>
            </w:pPr>
            <w:proofErr w:type="spellStart"/>
            <w:r w:rsidRPr="000A313D">
              <w:t>Cheltuieli</w:t>
            </w:r>
            <w:proofErr w:type="spellEnd"/>
            <w:r w:rsidRPr="000A313D">
              <w:t xml:space="preserve"> de capital</w:t>
            </w:r>
          </w:p>
        </w:tc>
        <w:tc>
          <w:tcPr>
            <w:tcW w:w="1136" w:type="dxa"/>
            <w:shd w:val="clear" w:color="auto" w:fill="auto"/>
            <w:vAlign w:val="center"/>
          </w:tcPr>
          <w:p w:rsidR="005E4D77" w:rsidRPr="000A313D" w:rsidRDefault="005E4D77" w:rsidP="004A67E2">
            <w:pPr>
              <w:jc w:val="center"/>
            </w:pPr>
            <w:r>
              <w:t>100.000</w:t>
            </w:r>
          </w:p>
        </w:tc>
        <w:tc>
          <w:tcPr>
            <w:tcW w:w="1233" w:type="dxa"/>
            <w:shd w:val="clear" w:color="auto" w:fill="auto"/>
            <w:vAlign w:val="center"/>
          </w:tcPr>
          <w:p w:rsidR="005E4D77" w:rsidRPr="000A313D" w:rsidRDefault="005E4D77" w:rsidP="004A67E2">
            <w:pPr>
              <w:jc w:val="center"/>
            </w:pPr>
            <w:r>
              <w:t>100.000</w:t>
            </w:r>
          </w:p>
        </w:tc>
        <w:tc>
          <w:tcPr>
            <w:tcW w:w="1496" w:type="dxa"/>
            <w:shd w:val="clear" w:color="auto" w:fill="auto"/>
            <w:vAlign w:val="center"/>
          </w:tcPr>
          <w:p w:rsidR="005E4D77" w:rsidRPr="000A313D" w:rsidRDefault="005E4D77" w:rsidP="004A67E2">
            <w:pPr>
              <w:jc w:val="center"/>
            </w:pPr>
            <w:r>
              <w:t>99.470</w:t>
            </w:r>
          </w:p>
        </w:tc>
        <w:tc>
          <w:tcPr>
            <w:tcW w:w="1349" w:type="dxa"/>
            <w:shd w:val="clear" w:color="auto" w:fill="auto"/>
            <w:vAlign w:val="center"/>
          </w:tcPr>
          <w:p w:rsidR="005E4D77" w:rsidRPr="000A313D" w:rsidRDefault="005E4D77" w:rsidP="004A67E2">
            <w:pPr>
              <w:jc w:val="center"/>
            </w:pPr>
            <w:r>
              <w:t>99.470</w:t>
            </w:r>
          </w:p>
        </w:tc>
        <w:tc>
          <w:tcPr>
            <w:tcW w:w="1296" w:type="dxa"/>
            <w:shd w:val="clear" w:color="auto" w:fill="auto"/>
            <w:vAlign w:val="center"/>
          </w:tcPr>
          <w:p w:rsidR="005E4D77" w:rsidRPr="000A313D" w:rsidRDefault="005E4D77" w:rsidP="004A67E2">
            <w:pPr>
              <w:jc w:val="center"/>
            </w:pPr>
            <w:r>
              <w:t>530</w:t>
            </w:r>
          </w:p>
        </w:tc>
      </w:tr>
    </w:tbl>
    <w:p w:rsidR="003D5B56" w:rsidRDefault="003D5B56" w:rsidP="005E4D77">
      <w:pPr>
        <w:ind w:firstLine="720"/>
        <w:jc w:val="both"/>
        <w:rPr>
          <w:lang w:val="ro-RO"/>
        </w:rPr>
      </w:pPr>
    </w:p>
    <w:p w:rsidR="005E4D77" w:rsidRPr="000A313D" w:rsidRDefault="005E4D77" w:rsidP="005E4D77">
      <w:pPr>
        <w:ind w:firstLine="720"/>
        <w:jc w:val="both"/>
        <w:rPr>
          <w:lang w:val="ro-RO"/>
        </w:rPr>
      </w:pPr>
      <w:r>
        <w:rPr>
          <w:lang w:val="ro-RO"/>
        </w:rPr>
        <w:t>În luna</w:t>
      </w:r>
      <w:r w:rsidRPr="000A313D">
        <w:rPr>
          <w:lang w:val="ro-RO"/>
        </w:rPr>
        <w:t xml:space="preserve"> decembrie s-a </w:t>
      </w:r>
      <w:r>
        <w:rPr>
          <w:lang w:val="ro-RO"/>
        </w:rPr>
        <w:t>realizat</w:t>
      </w:r>
      <w:r w:rsidRPr="000A313D">
        <w:rPr>
          <w:lang w:val="ro-RO"/>
        </w:rPr>
        <w:t xml:space="preserve"> inventarierea patrimoniului </w:t>
      </w:r>
      <w:proofErr w:type="spellStart"/>
      <w:r w:rsidRPr="000A313D">
        <w:rPr>
          <w:lang w:val="ro-RO"/>
        </w:rPr>
        <w:t>instituţiei</w:t>
      </w:r>
      <w:proofErr w:type="spellEnd"/>
      <w:r w:rsidRPr="000A313D">
        <w:rPr>
          <w:lang w:val="ro-RO"/>
        </w:rPr>
        <w:t xml:space="preserve"> anuale  planificată pentru </w:t>
      </w:r>
      <w:proofErr w:type="spellStart"/>
      <w:r w:rsidRPr="000A313D">
        <w:rPr>
          <w:lang w:val="ro-RO"/>
        </w:rPr>
        <w:t>sfârşitul</w:t>
      </w:r>
      <w:proofErr w:type="spellEnd"/>
      <w:r w:rsidRPr="000A313D">
        <w:rPr>
          <w:lang w:val="ro-RO"/>
        </w:rPr>
        <w:t xml:space="preserve"> anului 201</w:t>
      </w:r>
      <w:r>
        <w:rPr>
          <w:lang w:val="ro-RO"/>
        </w:rPr>
        <w:t>9</w:t>
      </w:r>
      <w:r w:rsidRPr="000A313D">
        <w:rPr>
          <w:lang w:val="ro-RO"/>
        </w:rPr>
        <w:t>, în urma inventarieri s</w:t>
      </w:r>
      <w:r>
        <w:rPr>
          <w:lang w:val="ro-RO"/>
        </w:rPr>
        <w:t>-au</w:t>
      </w:r>
      <w:r w:rsidRPr="000A313D">
        <w:rPr>
          <w:lang w:val="ro-RO"/>
        </w:rPr>
        <w:t xml:space="preserve"> întocm</w:t>
      </w:r>
      <w:r>
        <w:rPr>
          <w:lang w:val="ro-RO"/>
        </w:rPr>
        <w:t>it</w:t>
      </w:r>
      <w:r w:rsidRPr="000A313D">
        <w:rPr>
          <w:lang w:val="ro-RO"/>
        </w:rPr>
        <w:t xml:space="preserve"> propuneri pentru casarea mijloacelor fixe </w:t>
      </w:r>
      <w:proofErr w:type="spellStart"/>
      <w:r w:rsidRPr="000A313D">
        <w:rPr>
          <w:lang w:val="ro-RO"/>
        </w:rPr>
        <w:t>şi</w:t>
      </w:r>
      <w:proofErr w:type="spellEnd"/>
      <w:r w:rsidRPr="000A313D">
        <w:rPr>
          <w:lang w:val="ro-RO"/>
        </w:rPr>
        <w:t xml:space="preserve"> obiecte de inventar amortizate complet, acestea </w:t>
      </w:r>
      <w:r>
        <w:rPr>
          <w:lang w:val="ro-RO"/>
        </w:rPr>
        <w:t xml:space="preserve">fiind înaintate </w:t>
      </w:r>
      <w:r w:rsidRPr="000A313D">
        <w:rPr>
          <w:lang w:val="ro-RO"/>
        </w:rPr>
        <w:t xml:space="preserve">Ministerului </w:t>
      </w:r>
      <w:proofErr w:type="spellStart"/>
      <w:r w:rsidRPr="000A313D">
        <w:rPr>
          <w:lang w:val="ro-RO"/>
        </w:rPr>
        <w:t>Sănătăţii</w:t>
      </w:r>
      <w:proofErr w:type="spellEnd"/>
      <w:r w:rsidRPr="000A313D">
        <w:rPr>
          <w:lang w:val="ro-RO"/>
        </w:rPr>
        <w:t xml:space="preserve"> spre aprobare.</w:t>
      </w:r>
    </w:p>
    <w:p w:rsidR="005E4D77" w:rsidRPr="000A313D" w:rsidRDefault="005E4D77" w:rsidP="005E4D77">
      <w:pPr>
        <w:jc w:val="both"/>
        <w:rPr>
          <w:lang w:val="ro-RO"/>
        </w:rPr>
      </w:pPr>
      <w:r w:rsidRPr="000A313D">
        <w:rPr>
          <w:lang w:val="ro-RO"/>
        </w:rPr>
        <w:tab/>
        <w:t xml:space="preserve">La </w:t>
      </w:r>
      <w:proofErr w:type="spellStart"/>
      <w:r w:rsidRPr="000A313D">
        <w:rPr>
          <w:lang w:val="ro-RO"/>
        </w:rPr>
        <w:t>sfârşitul</w:t>
      </w:r>
      <w:proofErr w:type="spellEnd"/>
      <w:r w:rsidRPr="000A313D">
        <w:rPr>
          <w:lang w:val="ro-RO"/>
        </w:rPr>
        <w:t xml:space="preserve"> anului 201</w:t>
      </w:r>
      <w:r>
        <w:rPr>
          <w:lang w:val="ro-RO"/>
        </w:rPr>
        <w:t>9</w:t>
      </w:r>
      <w:r w:rsidRPr="000A313D">
        <w:rPr>
          <w:lang w:val="ro-RO"/>
        </w:rPr>
        <w:t xml:space="preserve"> s-au </w:t>
      </w:r>
      <w:r>
        <w:rPr>
          <w:lang w:val="ro-RO"/>
        </w:rPr>
        <w:t>î</w:t>
      </w:r>
      <w:r w:rsidRPr="000A313D">
        <w:rPr>
          <w:lang w:val="ro-RO"/>
        </w:rPr>
        <w:t>ntocmit propunerile pentru virările de credite privind  finalizarea bugetului pe anul 201</w:t>
      </w:r>
      <w:r>
        <w:rPr>
          <w:lang w:val="ro-RO"/>
        </w:rPr>
        <w:t>9</w:t>
      </w:r>
      <w:r w:rsidRPr="000A313D">
        <w:rPr>
          <w:lang w:val="ro-RO"/>
        </w:rPr>
        <w:t xml:space="preserve">, analizând fiecare articol bugetar </w:t>
      </w:r>
      <w:proofErr w:type="spellStart"/>
      <w:r w:rsidRPr="000A313D">
        <w:rPr>
          <w:lang w:val="ro-RO"/>
        </w:rPr>
        <w:t>şi</w:t>
      </w:r>
      <w:proofErr w:type="spellEnd"/>
      <w:r w:rsidRPr="000A313D">
        <w:rPr>
          <w:lang w:val="ro-RO"/>
        </w:rPr>
        <w:t xml:space="preserve"> </w:t>
      </w:r>
      <w:r>
        <w:rPr>
          <w:lang w:val="ro-RO"/>
        </w:rPr>
        <w:t>î</w:t>
      </w:r>
      <w:r w:rsidRPr="000A313D">
        <w:rPr>
          <w:lang w:val="ro-RO"/>
        </w:rPr>
        <w:t>ncadrarea în buget</w:t>
      </w:r>
      <w:r>
        <w:rPr>
          <w:lang w:val="ro-RO"/>
        </w:rPr>
        <w:t>,</w:t>
      </w:r>
      <w:r w:rsidRPr="000A313D">
        <w:rPr>
          <w:lang w:val="ro-RO"/>
        </w:rPr>
        <w:t xml:space="preserve"> conform Legii 500 /2002(actualizat) art.47. </w:t>
      </w:r>
      <w:proofErr w:type="spellStart"/>
      <w:r w:rsidRPr="000A313D">
        <w:rPr>
          <w:lang w:val="ro-RO"/>
        </w:rPr>
        <w:t>şi</w:t>
      </w:r>
      <w:proofErr w:type="spellEnd"/>
      <w:r w:rsidRPr="000A313D">
        <w:rPr>
          <w:lang w:val="ro-RO"/>
        </w:rPr>
        <w:t xml:space="preserve"> cu modificările legislative în vigoare.</w:t>
      </w:r>
    </w:p>
    <w:p w:rsidR="005E4D77" w:rsidRPr="000A313D" w:rsidRDefault="005E4D77" w:rsidP="005E4D77">
      <w:pPr>
        <w:jc w:val="both"/>
        <w:rPr>
          <w:lang w:val="ro-RO"/>
        </w:rPr>
      </w:pPr>
      <w:r w:rsidRPr="000A313D">
        <w:rPr>
          <w:lang w:val="ro-RO"/>
        </w:rPr>
        <w:t xml:space="preserve">     </w:t>
      </w:r>
      <w:r w:rsidRPr="000A313D">
        <w:rPr>
          <w:lang w:val="ro-RO"/>
        </w:rPr>
        <w:tab/>
        <w:t xml:space="preserve"> Propunerile pentru </w:t>
      </w:r>
      <w:proofErr w:type="spellStart"/>
      <w:r w:rsidRPr="000A313D">
        <w:rPr>
          <w:lang w:val="ro-RO"/>
        </w:rPr>
        <w:t>îmbunătăţirea</w:t>
      </w:r>
      <w:proofErr w:type="spellEnd"/>
      <w:r w:rsidRPr="000A313D">
        <w:rPr>
          <w:lang w:val="ro-RO"/>
        </w:rPr>
        <w:t xml:space="preserve"> </w:t>
      </w:r>
      <w:proofErr w:type="spellStart"/>
      <w:r w:rsidRPr="000A313D">
        <w:rPr>
          <w:lang w:val="ro-RO"/>
        </w:rPr>
        <w:t>activităţii</w:t>
      </w:r>
      <w:proofErr w:type="spellEnd"/>
      <w:r w:rsidRPr="000A313D">
        <w:rPr>
          <w:lang w:val="ro-RO"/>
        </w:rPr>
        <w:t xml:space="preserve"> compartimentului sunt:</w:t>
      </w:r>
    </w:p>
    <w:p w:rsidR="005E4D77" w:rsidRPr="000A313D" w:rsidRDefault="005E4D77" w:rsidP="005E4D77">
      <w:pPr>
        <w:jc w:val="both"/>
        <w:rPr>
          <w:lang w:val="ro-RO"/>
        </w:rPr>
      </w:pPr>
      <w:r w:rsidRPr="000A313D">
        <w:rPr>
          <w:lang w:val="ro-RO"/>
        </w:rPr>
        <w:t xml:space="preserve">- o mai bună colaborare cu toate compartimentele din cadrul DSP Arad;  </w:t>
      </w:r>
    </w:p>
    <w:p w:rsidR="005E4D77" w:rsidRPr="000A313D" w:rsidRDefault="005E4D77" w:rsidP="005E4D77">
      <w:pPr>
        <w:jc w:val="both"/>
        <w:rPr>
          <w:lang w:val="ro-RO"/>
        </w:rPr>
      </w:pPr>
      <w:r w:rsidRPr="000A313D">
        <w:rPr>
          <w:lang w:val="ro-RO"/>
        </w:rPr>
        <w:t xml:space="preserve">- </w:t>
      </w:r>
      <w:proofErr w:type="spellStart"/>
      <w:r w:rsidRPr="000A313D">
        <w:rPr>
          <w:lang w:val="ro-RO"/>
        </w:rPr>
        <w:t>îmbunătăţirea</w:t>
      </w:r>
      <w:proofErr w:type="spellEnd"/>
      <w:r w:rsidRPr="000A313D">
        <w:rPr>
          <w:lang w:val="ro-RO"/>
        </w:rPr>
        <w:t xml:space="preserve"> pregătirii profesionale a </w:t>
      </w:r>
      <w:proofErr w:type="spellStart"/>
      <w:r w:rsidRPr="000A313D">
        <w:rPr>
          <w:lang w:val="ro-RO"/>
        </w:rPr>
        <w:t>funcţionarilor</w:t>
      </w:r>
      <w:proofErr w:type="spellEnd"/>
      <w:r w:rsidRPr="000A313D">
        <w:rPr>
          <w:lang w:val="ro-RO"/>
        </w:rPr>
        <w:t xml:space="preserve"> publici </w:t>
      </w:r>
      <w:proofErr w:type="spellStart"/>
      <w:r w:rsidRPr="000A313D">
        <w:rPr>
          <w:lang w:val="ro-RO"/>
        </w:rPr>
        <w:t>şi</w:t>
      </w:r>
      <w:proofErr w:type="spellEnd"/>
      <w:r w:rsidRPr="000A313D">
        <w:rPr>
          <w:lang w:val="ro-RO"/>
        </w:rPr>
        <w:t xml:space="preserve"> a celor contractuali prin efectuarea de cursuri acreditate;</w:t>
      </w:r>
    </w:p>
    <w:p w:rsidR="005E4D77" w:rsidRPr="000A313D" w:rsidRDefault="005E4D77" w:rsidP="005E4D77">
      <w:pPr>
        <w:jc w:val="both"/>
        <w:rPr>
          <w:lang w:val="ro-RO"/>
        </w:rPr>
      </w:pPr>
      <w:r w:rsidRPr="000A313D">
        <w:rPr>
          <w:lang w:val="ro-RO"/>
        </w:rPr>
        <w:t xml:space="preserve">- </w:t>
      </w:r>
      <w:r>
        <w:rPr>
          <w:lang w:val="ro-RO"/>
        </w:rPr>
        <w:t xml:space="preserve">studiu individual pentru </w:t>
      </w:r>
      <w:proofErr w:type="spellStart"/>
      <w:r w:rsidRPr="000A313D">
        <w:rPr>
          <w:lang w:val="ro-RO"/>
        </w:rPr>
        <w:t>cunoaşterea</w:t>
      </w:r>
      <w:proofErr w:type="spellEnd"/>
      <w:r w:rsidRPr="000A313D">
        <w:rPr>
          <w:lang w:val="ro-RO"/>
        </w:rPr>
        <w:t xml:space="preserve"> </w:t>
      </w:r>
      <w:r>
        <w:rPr>
          <w:lang w:val="ro-RO"/>
        </w:rPr>
        <w:t>mai temeinică a</w:t>
      </w:r>
      <w:r w:rsidRPr="000A313D">
        <w:rPr>
          <w:lang w:val="ro-RO"/>
        </w:rPr>
        <w:t xml:space="preserve"> </w:t>
      </w:r>
      <w:proofErr w:type="spellStart"/>
      <w:r w:rsidRPr="000A313D">
        <w:rPr>
          <w:lang w:val="ro-RO"/>
        </w:rPr>
        <w:t>legislaţiei</w:t>
      </w:r>
      <w:proofErr w:type="spellEnd"/>
      <w:r w:rsidRPr="000A313D">
        <w:rPr>
          <w:lang w:val="ro-RO"/>
        </w:rPr>
        <w:t xml:space="preserve"> </w:t>
      </w:r>
      <w:r>
        <w:rPr>
          <w:lang w:val="ro-RO"/>
        </w:rPr>
        <w:t>în domeniul</w:t>
      </w:r>
      <w:r w:rsidRPr="000A313D">
        <w:rPr>
          <w:lang w:val="ro-RO"/>
        </w:rPr>
        <w:t xml:space="preserve"> financiar - contabil.</w:t>
      </w:r>
    </w:p>
    <w:p w:rsidR="000A5943" w:rsidRDefault="005E4D77" w:rsidP="005E4D77">
      <w:pPr>
        <w:jc w:val="both"/>
        <w:rPr>
          <w:lang w:val="ro-RO"/>
        </w:rPr>
      </w:pPr>
      <w:r w:rsidRPr="000A313D">
        <w:rPr>
          <w:lang w:val="ro-RO"/>
        </w:rPr>
        <w:t xml:space="preserve">        </w:t>
      </w:r>
      <w:r>
        <w:rPr>
          <w:lang w:val="ro-RO"/>
        </w:rPr>
        <w:tab/>
      </w:r>
      <w:r w:rsidRPr="000A313D">
        <w:rPr>
          <w:lang w:val="ro-RO"/>
        </w:rPr>
        <w:t xml:space="preserve">Activitatea economică a </w:t>
      </w:r>
      <w:proofErr w:type="spellStart"/>
      <w:r w:rsidRPr="000A313D">
        <w:rPr>
          <w:lang w:val="ro-RO"/>
        </w:rPr>
        <w:t>Direcţiei</w:t>
      </w:r>
      <w:proofErr w:type="spellEnd"/>
      <w:r w:rsidRPr="000A313D">
        <w:rPr>
          <w:lang w:val="ro-RO"/>
        </w:rPr>
        <w:t xml:space="preserve"> </w:t>
      </w:r>
      <w:r>
        <w:rPr>
          <w:lang w:val="ro-RO"/>
        </w:rPr>
        <w:t>d</w:t>
      </w:r>
      <w:r w:rsidRPr="000A313D">
        <w:rPr>
          <w:lang w:val="ro-RO"/>
        </w:rPr>
        <w:t xml:space="preserve">e Sănătate Publică a </w:t>
      </w:r>
      <w:proofErr w:type="spellStart"/>
      <w:r w:rsidRPr="000A313D">
        <w:rPr>
          <w:lang w:val="ro-RO"/>
        </w:rPr>
        <w:t>Judeţului</w:t>
      </w:r>
      <w:proofErr w:type="spellEnd"/>
      <w:r w:rsidRPr="000A313D">
        <w:rPr>
          <w:lang w:val="ro-RO"/>
        </w:rPr>
        <w:t xml:space="preserve"> Arad s-a </w:t>
      </w:r>
      <w:proofErr w:type="spellStart"/>
      <w:r w:rsidRPr="000A313D">
        <w:rPr>
          <w:lang w:val="ro-RO"/>
        </w:rPr>
        <w:t>desfăşurat</w:t>
      </w:r>
      <w:proofErr w:type="spellEnd"/>
      <w:r w:rsidRPr="000A313D">
        <w:rPr>
          <w:lang w:val="ro-RO"/>
        </w:rPr>
        <w:t xml:space="preserve"> în anul 201</w:t>
      </w:r>
      <w:r>
        <w:rPr>
          <w:lang w:val="ro-RO"/>
        </w:rPr>
        <w:t>9</w:t>
      </w:r>
      <w:r w:rsidRPr="000A313D">
        <w:rPr>
          <w:lang w:val="ro-RO"/>
        </w:rPr>
        <w:t xml:space="preserve"> fără abateri de la conduita unei </w:t>
      </w:r>
      <w:proofErr w:type="spellStart"/>
      <w:r w:rsidRPr="000A313D">
        <w:rPr>
          <w:lang w:val="ro-RO"/>
        </w:rPr>
        <w:t>execuţii</w:t>
      </w:r>
      <w:proofErr w:type="spellEnd"/>
      <w:r w:rsidRPr="000A313D">
        <w:rPr>
          <w:lang w:val="ro-RO"/>
        </w:rPr>
        <w:t xml:space="preserve"> prudente a bugetului de venituri </w:t>
      </w:r>
      <w:proofErr w:type="spellStart"/>
      <w:r w:rsidRPr="000A313D">
        <w:rPr>
          <w:lang w:val="ro-RO"/>
        </w:rPr>
        <w:t>şi</w:t>
      </w:r>
      <w:proofErr w:type="spellEnd"/>
      <w:r w:rsidRPr="000A313D">
        <w:rPr>
          <w:lang w:val="ro-RO"/>
        </w:rPr>
        <w:t xml:space="preserve"> cheltuieli aprobat, fără a se înregistra </w:t>
      </w:r>
      <w:proofErr w:type="spellStart"/>
      <w:r w:rsidRPr="000A313D">
        <w:rPr>
          <w:lang w:val="ro-RO"/>
        </w:rPr>
        <w:t>deficienţe</w:t>
      </w:r>
      <w:proofErr w:type="spellEnd"/>
      <w:r w:rsidRPr="000A313D">
        <w:rPr>
          <w:lang w:val="ro-RO"/>
        </w:rPr>
        <w:t xml:space="preserve">. A existat în </w:t>
      </w:r>
      <w:proofErr w:type="spellStart"/>
      <w:r w:rsidRPr="000A313D">
        <w:rPr>
          <w:lang w:val="ro-RO"/>
        </w:rPr>
        <w:t>permanenţă</w:t>
      </w:r>
      <w:proofErr w:type="spellEnd"/>
      <w:r w:rsidRPr="000A313D">
        <w:rPr>
          <w:lang w:val="ro-RO"/>
        </w:rPr>
        <w:t xml:space="preserve"> o preocupare pentru utilizarea eficientă a mijloacelor materiale </w:t>
      </w:r>
      <w:proofErr w:type="spellStart"/>
      <w:r w:rsidRPr="000A313D">
        <w:rPr>
          <w:lang w:val="ro-RO"/>
        </w:rPr>
        <w:t>şi</w:t>
      </w:r>
      <w:proofErr w:type="spellEnd"/>
      <w:r w:rsidRPr="000A313D">
        <w:rPr>
          <w:lang w:val="ro-RO"/>
        </w:rPr>
        <w:t xml:space="preserve"> </w:t>
      </w:r>
      <w:proofErr w:type="spellStart"/>
      <w:r w:rsidRPr="000A313D">
        <w:rPr>
          <w:lang w:val="ro-RO"/>
        </w:rPr>
        <w:t>băneşti</w:t>
      </w:r>
      <w:proofErr w:type="spellEnd"/>
      <w:r w:rsidRPr="000A313D">
        <w:rPr>
          <w:lang w:val="ro-RO"/>
        </w:rPr>
        <w:t xml:space="preserve">.    </w:t>
      </w:r>
    </w:p>
    <w:p w:rsidR="00686B63" w:rsidRDefault="00686B63" w:rsidP="005E4D77">
      <w:pPr>
        <w:jc w:val="both"/>
        <w:rPr>
          <w:lang w:val="ro-RO"/>
        </w:rPr>
      </w:pPr>
    </w:p>
    <w:p w:rsidR="00625B12" w:rsidRPr="00390DD1" w:rsidRDefault="00DE5A2E" w:rsidP="00EE6B5E">
      <w:pPr>
        <w:jc w:val="center"/>
        <w:rPr>
          <w:b/>
          <w:caps/>
          <w:u w:val="single"/>
          <w:lang w:val="ro-RO"/>
        </w:rPr>
      </w:pPr>
      <w:r w:rsidRPr="00390DD1">
        <w:rPr>
          <w:b/>
          <w:u w:val="single"/>
          <w:lang w:val="ro-RO"/>
        </w:rPr>
        <w:t xml:space="preserve">Compartimentul de </w:t>
      </w:r>
      <w:proofErr w:type="spellStart"/>
      <w:r w:rsidRPr="00390DD1">
        <w:rPr>
          <w:b/>
          <w:u w:val="single"/>
          <w:lang w:val="ro-RO"/>
        </w:rPr>
        <w:t>achizi</w:t>
      </w:r>
      <w:r w:rsidR="00796525" w:rsidRPr="00390DD1">
        <w:rPr>
          <w:b/>
          <w:u w:val="single"/>
          <w:lang w:val="ro-RO"/>
        </w:rPr>
        <w:t>ţ</w:t>
      </w:r>
      <w:r w:rsidRPr="00390DD1">
        <w:rPr>
          <w:b/>
          <w:u w:val="single"/>
          <w:lang w:val="ro-RO"/>
        </w:rPr>
        <w:t>ii</w:t>
      </w:r>
      <w:proofErr w:type="spellEnd"/>
      <w:r w:rsidR="0024246B" w:rsidRPr="00390DD1">
        <w:rPr>
          <w:b/>
          <w:u w:val="single"/>
          <w:lang w:val="ro-RO"/>
        </w:rPr>
        <w:t xml:space="preserve"> publice</w:t>
      </w:r>
    </w:p>
    <w:p w:rsidR="00625B12" w:rsidRPr="008E5635" w:rsidRDefault="00625B12" w:rsidP="00F14AB3">
      <w:pPr>
        <w:jc w:val="both"/>
        <w:rPr>
          <w:color w:val="FF0000"/>
          <w:lang w:val="ro-RO"/>
        </w:rPr>
      </w:pPr>
    </w:p>
    <w:p w:rsidR="00390DD1" w:rsidRPr="006071CB" w:rsidRDefault="007B1D6C" w:rsidP="00390DD1">
      <w:pPr>
        <w:autoSpaceDE w:val="0"/>
        <w:autoSpaceDN w:val="0"/>
        <w:adjustRightInd w:val="0"/>
        <w:jc w:val="both"/>
      </w:pPr>
      <w:r w:rsidRPr="008E5635">
        <w:rPr>
          <w:color w:val="FF0000"/>
          <w:lang w:val="ro-RO"/>
        </w:rPr>
        <w:t xml:space="preserve">        </w:t>
      </w:r>
      <w:r w:rsidRPr="008E5635">
        <w:rPr>
          <w:color w:val="FF0000"/>
          <w:lang w:val="ro-RO"/>
        </w:rPr>
        <w:tab/>
      </w:r>
      <w:r w:rsidR="00E87FBA" w:rsidRPr="008E5635">
        <w:rPr>
          <w:color w:val="FF0000"/>
        </w:rPr>
        <w:t xml:space="preserve"> </w:t>
      </w:r>
      <w:proofErr w:type="spellStart"/>
      <w:r w:rsidR="00390DD1" w:rsidRPr="006071CB">
        <w:t>În</w:t>
      </w:r>
      <w:proofErr w:type="spellEnd"/>
      <w:r w:rsidR="00390DD1" w:rsidRPr="006071CB">
        <w:t xml:space="preserve"> </w:t>
      </w:r>
      <w:proofErr w:type="spellStart"/>
      <w:r w:rsidR="00390DD1">
        <w:t>perioada</w:t>
      </w:r>
      <w:proofErr w:type="spellEnd"/>
      <w:r w:rsidR="00390DD1">
        <w:t xml:space="preserve"> 03.01.2019 - 31.12.2019</w:t>
      </w:r>
      <w:r w:rsidR="00390DD1" w:rsidRPr="006071CB">
        <w:t xml:space="preserve">, </w:t>
      </w:r>
      <w:proofErr w:type="spellStart"/>
      <w:r w:rsidR="00390DD1" w:rsidRPr="006071CB">
        <w:t>Compartimentul</w:t>
      </w:r>
      <w:proofErr w:type="spellEnd"/>
      <w:r w:rsidR="00390DD1" w:rsidRPr="006071CB">
        <w:t xml:space="preserve"> de </w:t>
      </w:r>
      <w:proofErr w:type="spellStart"/>
      <w:r w:rsidR="00390DD1" w:rsidRPr="006071CB">
        <w:t>Achiziţii</w:t>
      </w:r>
      <w:proofErr w:type="spellEnd"/>
      <w:r w:rsidR="00390DD1" w:rsidRPr="006071CB">
        <w:t xml:space="preserve"> din </w:t>
      </w:r>
      <w:proofErr w:type="spellStart"/>
      <w:r w:rsidR="00390DD1" w:rsidRPr="006071CB">
        <w:t>cadrul</w:t>
      </w:r>
      <w:proofErr w:type="spellEnd"/>
      <w:r w:rsidR="00390DD1" w:rsidRPr="006071CB">
        <w:t xml:space="preserve"> DSP Arad a </w:t>
      </w:r>
      <w:proofErr w:type="spellStart"/>
      <w:r w:rsidR="00390DD1" w:rsidRPr="006071CB">
        <w:t>efectuat</w:t>
      </w:r>
      <w:proofErr w:type="spellEnd"/>
      <w:r w:rsidR="00390DD1" w:rsidRPr="006071CB">
        <w:t xml:space="preserve"> </w:t>
      </w:r>
      <w:proofErr w:type="spellStart"/>
      <w:r w:rsidR="00390DD1" w:rsidRPr="006071CB">
        <w:t>activităţi</w:t>
      </w:r>
      <w:proofErr w:type="spellEnd"/>
      <w:r w:rsidR="00390DD1" w:rsidRPr="006071CB">
        <w:t xml:space="preserve"> </w:t>
      </w:r>
      <w:proofErr w:type="spellStart"/>
      <w:r w:rsidR="00390DD1" w:rsidRPr="006071CB">
        <w:t>specifice</w:t>
      </w:r>
      <w:proofErr w:type="spellEnd"/>
      <w:r w:rsidR="00390DD1" w:rsidRPr="006071CB">
        <w:t xml:space="preserve"> de </w:t>
      </w:r>
      <w:proofErr w:type="spellStart"/>
      <w:r w:rsidR="00390DD1" w:rsidRPr="006071CB">
        <w:t>achiziţii</w:t>
      </w:r>
      <w:proofErr w:type="spellEnd"/>
      <w:r w:rsidR="00390DD1" w:rsidRPr="006071CB">
        <w:t xml:space="preserve"> pe </w:t>
      </w:r>
      <w:proofErr w:type="spellStart"/>
      <w:r w:rsidR="00390DD1" w:rsidRPr="006071CB">
        <w:t>baza</w:t>
      </w:r>
      <w:proofErr w:type="spellEnd"/>
      <w:r w:rsidR="00390DD1" w:rsidRPr="006071CB">
        <w:t xml:space="preserve"> </w:t>
      </w:r>
      <w:proofErr w:type="spellStart"/>
      <w:r w:rsidR="00390DD1" w:rsidRPr="006071CB">
        <w:t>procedurilor</w:t>
      </w:r>
      <w:proofErr w:type="spellEnd"/>
      <w:r w:rsidR="00390DD1" w:rsidRPr="006071CB">
        <w:t xml:space="preserve"> </w:t>
      </w:r>
      <w:proofErr w:type="spellStart"/>
      <w:r w:rsidR="00390DD1" w:rsidRPr="006071CB">
        <w:t>reglementate</w:t>
      </w:r>
      <w:proofErr w:type="spellEnd"/>
      <w:r w:rsidR="00390DD1" w:rsidRPr="006071CB">
        <w:t xml:space="preserve"> de</w:t>
      </w:r>
      <w:r w:rsidR="00390DD1">
        <w:t xml:space="preserve"> </w:t>
      </w:r>
      <w:proofErr w:type="spellStart"/>
      <w:r w:rsidR="00390DD1" w:rsidRPr="006071CB">
        <w:t>Legea</w:t>
      </w:r>
      <w:proofErr w:type="spellEnd"/>
      <w:r w:rsidR="00390DD1" w:rsidRPr="006071CB">
        <w:t xml:space="preserve"> nr. 98/2016 din 19 </w:t>
      </w:r>
      <w:proofErr w:type="spellStart"/>
      <w:r w:rsidR="00390DD1" w:rsidRPr="006071CB">
        <w:t>mai</w:t>
      </w:r>
      <w:proofErr w:type="spellEnd"/>
      <w:r w:rsidR="00390DD1" w:rsidRPr="006071CB">
        <w:t xml:space="preserve"> 2016, </w:t>
      </w:r>
      <w:proofErr w:type="spellStart"/>
      <w:r w:rsidR="00390DD1" w:rsidRPr="006071CB">
        <w:t>privind</w:t>
      </w:r>
      <w:proofErr w:type="spellEnd"/>
      <w:r w:rsidR="00390DD1" w:rsidRPr="006071CB">
        <w:t xml:space="preserve"> </w:t>
      </w:r>
      <w:proofErr w:type="spellStart"/>
      <w:r w:rsidR="00390DD1" w:rsidRPr="006071CB">
        <w:t>achiziţiile</w:t>
      </w:r>
      <w:proofErr w:type="spellEnd"/>
      <w:r w:rsidR="00390DD1" w:rsidRPr="006071CB">
        <w:t xml:space="preserve"> </w:t>
      </w:r>
      <w:proofErr w:type="spellStart"/>
      <w:r w:rsidR="00390DD1" w:rsidRPr="006071CB">
        <w:t>publice</w:t>
      </w:r>
      <w:proofErr w:type="spellEnd"/>
      <w:r w:rsidR="00390DD1" w:rsidRPr="006071CB">
        <w:t xml:space="preserve"> </w:t>
      </w:r>
      <w:proofErr w:type="spellStart"/>
      <w:r w:rsidR="00390DD1" w:rsidRPr="006071CB">
        <w:t>şi</w:t>
      </w:r>
      <w:proofErr w:type="spellEnd"/>
      <w:r w:rsidR="00390DD1" w:rsidRPr="006071CB">
        <w:t xml:space="preserve"> </w:t>
      </w:r>
      <w:proofErr w:type="spellStart"/>
      <w:r w:rsidR="00390DD1" w:rsidRPr="006071CB">
        <w:t>Hotărârea</w:t>
      </w:r>
      <w:proofErr w:type="spellEnd"/>
      <w:r w:rsidR="00390DD1" w:rsidRPr="006071CB">
        <w:t xml:space="preserve"> nr. 395 din 2 </w:t>
      </w:r>
      <w:proofErr w:type="spellStart"/>
      <w:r w:rsidR="00390DD1" w:rsidRPr="006071CB">
        <w:t>iunie</w:t>
      </w:r>
      <w:proofErr w:type="spellEnd"/>
      <w:r w:rsidR="00390DD1" w:rsidRPr="006071CB">
        <w:t xml:space="preserve"> 2016, </w:t>
      </w:r>
      <w:proofErr w:type="spellStart"/>
      <w:r w:rsidR="00390DD1" w:rsidRPr="006071CB">
        <w:t>pentru</w:t>
      </w:r>
      <w:proofErr w:type="spellEnd"/>
      <w:r w:rsidR="00390DD1" w:rsidRPr="006071CB">
        <w:t xml:space="preserve"> </w:t>
      </w:r>
      <w:proofErr w:type="spellStart"/>
      <w:r w:rsidR="00390DD1" w:rsidRPr="006071CB">
        <w:t>aprobarea</w:t>
      </w:r>
      <w:proofErr w:type="spellEnd"/>
      <w:r w:rsidR="00390DD1" w:rsidRPr="006071CB">
        <w:t xml:space="preserve"> </w:t>
      </w:r>
      <w:proofErr w:type="spellStart"/>
      <w:r w:rsidR="00390DD1" w:rsidRPr="006071CB">
        <w:t>Normelor</w:t>
      </w:r>
      <w:proofErr w:type="spellEnd"/>
      <w:r w:rsidR="00390DD1" w:rsidRPr="006071CB">
        <w:t xml:space="preserve"> </w:t>
      </w:r>
      <w:proofErr w:type="spellStart"/>
      <w:r w:rsidR="00390DD1" w:rsidRPr="006071CB">
        <w:t>metodologice</w:t>
      </w:r>
      <w:proofErr w:type="spellEnd"/>
      <w:r w:rsidR="00390DD1" w:rsidRPr="006071CB">
        <w:t xml:space="preserve"> de </w:t>
      </w:r>
      <w:proofErr w:type="spellStart"/>
      <w:r w:rsidR="00390DD1" w:rsidRPr="006071CB">
        <w:t>aplicare</w:t>
      </w:r>
      <w:proofErr w:type="spellEnd"/>
      <w:r w:rsidR="00390DD1" w:rsidRPr="006071CB">
        <w:t xml:space="preserve"> a </w:t>
      </w:r>
      <w:proofErr w:type="spellStart"/>
      <w:r w:rsidR="00390DD1" w:rsidRPr="006071CB">
        <w:t>prevederilor</w:t>
      </w:r>
      <w:proofErr w:type="spellEnd"/>
      <w:r w:rsidR="00390DD1" w:rsidRPr="006071CB">
        <w:t xml:space="preserve"> </w:t>
      </w:r>
      <w:proofErr w:type="spellStart"/>
      <w:r w:rsidR="00390DD1" w:rsidRPr="006071CB">
        <w:t>referitoare</w:t>
      </w:r>
      <w:proofErr w:type="spellEnd"/>
      <w:r w:rsidR="00390DD1" w:rsidRPr="006071CB">
        <w:t xml:space="preserve"> la </w:t>
      </w:r>
      <w:proofErr w:type="spellStart"/>
      <w:r w:rsidR="00390DD1" w:rsidRPr="006071CB">
        <w:t>atribuirea</w:t>
      </w:r>
      <w:proofErr w:type="spellEnd"/>
      <w:r w:rsidR="00390DD1" w:rsidRPr="006071CB">
        <w:t xml:space="preserve"> </w:t>
      </w:r>
      <w:proofErr w:type="spellStart"/>
      <w:r w:rsidR="00390DD1" w:rsidRPr="006071CB">
        <w:t>contractului</w:t>
      </w:r>
      <w:proofErr w:type="spellEnd"/>
      <w:r w:rsidR="00390DD1" w:rsidRPr="006071CB">
        <w:t xml:space="preserve"> de </w:t>
      </w:r>
      <w:proofErr w:type="spellStart"/>
      <w:r w:rsidR="00390DD1" w:rsidRPr="006071CB">
        <w:t>achiziţie</w:t>
      </w:r>
      <w:proofErr w:type="spellEnd"/>
      <w:r w:rsidR="00390DD1" w:rsidRPr="006071CB">
        <w:t xml:space="preserve"> </w:t>
      </w:r>
      <w:proofErr w:type="spellStart"/>
      <w:r w:rsidR="00390DD1" w:rsidRPr="006071CB">
        <w:t>publică</w:t>
      </w:r>
      <w:proofErr w:type="spellEnd"/>
      <w:r w:rsidR="00390DD1" w:rsidRPr="006071CB">
        <w:t>/</w:t>
      </w:r>
      <w:proofErr w:type="spellStart"/>
      <w:r w:rsidR="00390DD1" w:rsidRPr="006071CB">
        <w:t>acordului-cadru</w:t>
      </w:r>
      <w:proofErr w:type="spellEnd"/>
      <w:r w:rsidR="00390DD1" w:rsidRPr="006071CB">
        <w:t xml:space="preserve"> din </w:t>
      </w:r>
      <w:proofErr w:type="spellStart"/>
      <w:r w:rsidR="00390DD1" w:rsidRPr="006071CB">
        <w:t>Legea</w:t>
      </w:r>
      <w:proofErr w:type="spellEnd"/>
      <w:r w:rsidR="00390DD1" w:rsidRPr="006071CB">
        <w:t xml:space="preserve"> nr. 98/2016 </w:t>
      </w:r>
      <w:proofErr w:type="spellStart"/>
      <w:r w:rsidR="00390DD1" w:rsidRPr="006071CB">
        <w:t>privind</w:t>
      </w:r>
      <w:proofErr w:type="spellEnd"/>
      <w:r w:rsidR="00390DD1" w:rsidRPr="006071CB">
        <w:t xml:space="preserve"> </w:t>
      </w:r>
      <w:proofErr w:type="spellStart"/>
      <w:r w:rsidR="00390DD1" w:rsidRPr="006071CB">
        <w:t>achiziţiile</w:t>
      </w:r>
      <w:proofErr w:type="spellEnd"/>
      <w:r w:rsidR="00390DD1" w:rsidRPr="006071CB">
        <w:t xml:space="preserve"> </w:t>
      </w:r>
      <w:proofErr w:type="spellStart"/>
      <w:r w:rsidR="00390DD1" w:rsidRPr="006071CB">
        <w:t>publice</w:t>
      </w:r>
      <w:proofErr w:type="spellEnd"/>
      <w:r w:rsidR="00390DD1" w:rsidRPr="006071CB">
        <w:t xml:space="preserve"> cu </w:t>
      </w:r>
      <w:proofErr w:type="spellStart"/>
      <w:r w:rsidR="00390DD1" w:rsidRPr="006071CB">
        <w:t>modificările</w:t>
      </w:r>
      <w:proofErr w:type="spellEnd"/>
      <w:r w:rsidR="00390DD1" w:rsidRPr="006071CB">
        <w:t xml:space="preserve"> </w:t>
      </w:r>
      <w:proofErr w:type="spellStart"/>
      <w:r w:rsidR="00390DD1" w:rsidRPr="006071CB">
        <w:t>şi</w:t>
      </w:r>
      <w:proofErr w:type="spellEnd"/>
      <w:r w:rsidR="00390DD1" w:rsidRPr="006071CB">
        <w:t xml:space="preserve"> </w:t>
      </w:r>
      <w:proofErr w:type="spellStart"/>
      <w:r w:rsidR="00390DD1" w:rsidRPr="006071CB">
        <w:t>completările</w:t>
      </w:r>
      <w:proofErr w:type="spellEnd"/>
      <w:r w:rsidR="00390DD1" w:rsidRPr="006071CB">
        <w:t xml:space="preserve"> </w:t>
      </w:r>
      <w:proofErr w:type="spellStart"/>
      <w:r w:rsidR="00390DD1" w:rsidRPr="006071CB">
        <w:t>aduse</w:t>
      </w:r>
      <w:proofErr w:type="spellEnd"/>
      <w:r w:rsidR="00390DD1" w:rsidRPr="006071CB">
        <w:t xml:space="preserve"> ulterior </w:t>
      </w:r>
      <w:proofErr w:type="spellStart"/>
      <w:r w:rsidR="00390DD1" w:rsidRPr="006071CB">
        <w:t>prin</w:t>
      </w:r>
      <w:proofErr w:type="spellEnd"/>
      <w:r w:rsidR="00390DD1" w:rsidRPr="006071CB">
        <w:t xml:space="preserve"> </w:t>
      </w:r>
      <w:proofErr w:type="spellStart"/>
      <w:r w:rsidR="00390DD1" w:rsidRPr="006071CB">
        <w:t>alte</w:t>
      </w:r>
      <w:proofErr w:type="spellEnd"/>
      <w:r w:rsidR="00390DD1" w:rsidRPr="006071CB">
        <w:t xml:space="preserve"> </w:t>
      </w:r>
      <w:proofErr w:type="spellStart"/>
      <w:r w:rsidR="00390DD1" w:rsidRPr="006071CB">
        <w:t>acte</w:t>
      </w:r>
      <w:proofErr w:type="spellEnd"/>
      <w:r w:rsidR="00390DD1" w:rsidRPr="006071CB">
        <w:t xml:space="preserve"> normative.</w:t>
      </w:r>
    </w:p>
    <w:p w:rsidR="00390DD1" w:rsidRPr="006071CB" w:rsidRDefault="00390DD1" w:rsidP="00390DD1">
      <w:pPr>
        <w:autoSpaceDE w:val="0"/>
        <w:autoSpaceDN w:val="0"/>
        <w:adjustRightInd w:val="0"/>
        <w:jc w:val="both"/>
      </w:pPr>
      <w:r w:rsidRPr="006071CB">
        <w:t xml:space="preserve">        </w:t>
      </w:r>
      <w:r w:rsidRPr="006071CB">
        <w:tab/>
      </w:r>
      <w:proofErr w:type="spellStart"/>
      <w:r w:rsidRPr="006071CB">
        <w:t>În</w:t>
      </w:r>
      <w:proofErr w:type="spellEnd"/>
      <w:r w:rsidRPr="006071CB">
        <w:t xml:space="preserve"> </w:t>
      </w:r>
      <w:proofErr w:type="spellStart"/>
      <w:r>
        <w:t>anul</w:t>
      </w:r>
      <w:proofErr w:type="spellEnd"/>
      <w:r>
        <w:t xml:space="preserve"> 2019</w:t>
      </w:r>
      <w:r w:rsidRPr="006071CB">
        <w:t xml:space="preserve">, </w:t>
      </w:r>
      <w:proofErr w:type="spellStart"/>
      <w:r w:rsidRPr="006071CB">
        <w:t>Direcţia</w:t>
      </w:r>
      <w:proofErr w:type="spellEnd"/>
      <w:r w:rsidRPr="006071CB">
        <w:t xml:space="preserve"> de </w:t>
      </w:r>
      <w:proofErr w:type="spellStart"/>
      <w:r w:rsidRPr="006071CB">
        <w:t>Sănătate</w:t>
      </w:r>
      <w:proofErr w:type="spellEnd"/>
      <w:r w:rsidRPr="006071CB">
        <w:t xml:space="preserve"> </w:t>
      </w:r>
      <w:proofErr w:type="spellStart"/>
      <w:r w:rsidRPr="006071CB">
        <w:t>Publică</w:t>
      </w:r>
      <w:proofErr w:type="spellEnd"/>
      <w:r w:rsidRPr="006071CB">
        <w:t xml:space="preserve"> a </w:t>
      </w:r>
      <w:proofErr w:type="spellStart"/>
      <w:r w:rsidRPr="006071CB">
        <w:t>judeţului</w:t>
      </w:r>
      <w:proofErr w:type="spellEnd"/>
      <w:r w:rsidRPr="006071CB">
        <w:t xml:space="preserve"> Arad, </w:t>
      </w:r>
      <w:proofErr w:type="spellStart"/>
      <w:r w:rsidRPr="006071CB">
        <w:t>prin</w:t>
      </w:r>
      <w:proofErr w:type="spellEnd"/>
      <w:r w:rsidRPr="006071CB">
        <w:t xml:space="preserve"> </w:t>
      </w:r>
      <w:proofErr w:type="spellStart"/>
      <w:r w:rsidRPr="006071CB">
        <w:t>Compartimentul</w:t>
      </w:r>
      <w:proofErr w:type="spellEnd"/>
      <w:r w:rsidRPr="006071CB">
        <w:t xml:space="preserve"> de </w:t>
      </w:r>
      <w:proofErr w:type="spellStart"/>
      <w:r w:rsidRPr="006071CB">
        <w:t>Achiziţii</w:t>
      </w:r>
      <w:proofErr w:type="spellEnd"/>
      <w:r w:rsidRPr="006071CB">
        <w:t xml:space="preserve">, a </w:t>
      </w:r>
      <w:proofErr w:type="spellStart"/>
      <w:r w:rsidRPr="006071CB">
        <w:t>înch</w:t>
      </w:r>
      <w:r>
        <w:t>eiat</w:t>
      </w:r>
      <w:proofErr w:type="spellEnd"/>
      <w:r>
        <w:t xml:space="preserve"> un </w:t>
      </w:r>
      <w:proofErr w:type="spellStart"/>
      <w:r>
        <w:t>număr</w:t>
      </w:r>
      <w:proofErr w:type="spellEnd"/>
      <w:r>
        <w:t xml:space="preserve"> de </w:t>
      </w:r>
      <w:proofErr w:type="spellStart"/>
      <w:r>
        <w:t>treizecișiunu</w:t>
      </w:r>
      <w:proofErr w:type="spellEnd"/>
      <w:r>
        <w:t xml:space="preserve">(31) de </w:t>
      </w:r>
      <w:proofErr w:type="spellStart"/>
      <w:r>
        <w:t>contracte</w:t>
      </w:r>
      <w:proofErr w:type="spellEnd"/>
      <w:r>
        <w:t xml:space="preserve">, din care </w:t>
      </w:r>
      <w:proofErr w:type="spellStart"/>
      <w:r>
        <w:t>trei</w:t>
      </w:r>
      <w:proofErr w:type="spellEnd"/>
      <w:r>
        <w:t xml:space="preserve">(3) au </w:t>
      </w:r>
      <w:proofErr w:type="spellStart"/>
      <w:r>
        <w:t>fost</w:t>
      </w:r>
      <w:proofErr w:type="spellEnd"/>
      <w:r>
        <w:t xml:space="preserve"> </w:t>
      </w:r>
      <w:proofErr w:type="spellStart"/>
      <w:r>
        <w:t>realizate</w:t>
      </w:r>
      <w:proofErr w:type="spellEnd"/>
      <w:r w:rsidRPr="006071CB">
        <w:t xml:space="preserve"> </w:t>
      </w:r>
      <w:proofErr w:type="spellStart"/>
      <w:r w:rsidRPr="006071CB">
        <w:t>în</w:t>
      </w:r>
      <w:proofErr w:type="spellEnd"/>
      <w:r w:rsidRPr="006071CB">
        <w:t xml:space="preserve"> </w:t>
      </w:r>
      <w:proofErr w:type="spellStart"/>
      <w:r w:rsidRPr="006071CB">
        <w:t>baza</w:t>
      </w:r>
      <w:proofErr w:type="spellEnd"/>
      <w:r w:rsidRPr="006071CB">
        <w:t xml:space="preserve"> </w:t>
      </w:r>
      <w:proofErr w:type="spellStart"/>
      <w:r w:rsidRPr="006071CB">
        <w:t>acordurilor</w:t>
      </w:r>
      <w:proofErr w:type="spellEnd"/>
      <w:r w:rsidRPr="006071CB">
        <w:t xml:space="preserve"> </w:t>
      </w:r>
      <w:proofErr w:type="spellStart"/>
      <w:r w:rsidRPr="006071CB">
        <w:t>cadru</w:t>
      </w:r>
      <w:proofErr w:type="spellEnd"/>
      <w:r w:rsidRPr="006071CB">
        <w:t xml:space="preserve"> </w:t>
      </w:r>
      <w:proofErr w:type="spellStart"/>
      <w:r w:rsidRPr="006071CB">
        <w:t>încheiate</w:t>
      </w:r>
      <w:proofErr w:type="spellEnd"/>
      <w:r w:rsidRPr="006071CB">
        <w:t xml:space="preserve"> de </w:t>
      </w:r>
      <w:proofErr w:type="spellStart"/>
      <w:r w:rsidRPr="006071CB">
        <w:t>Ministerul</w:t>
      </w:r>
      <w:proofErr w:type="spellEnd"/>
      <w:r w:rsidRPr="006071CB">
        <w:t xml:space="preserve"> </w:t>
      </w:r>
      <w:proofErr w:type="spellStart"/>
      <w:r w:rsidRPr="006071CB">
        <w:t>Sănătăţii</w:t>
      </w:r>
      <w:proofErr w:type="spellEnd"/>
      <w:r w:rsidRPr="006071CB">
        <w:t xml:space="preserve"> ca </w:t>
      </w:r>
      <w:proofErr w:type="spellStart"/>
      <w:r w:rsidRPr="006071CB">
        <w:t>urmare</w:t>
      </w:r>
      <w:proofErr w:type="spellEnd"/>
      <w:r w:rsidRPr="006071CB">
        <w:t xml:space="preserve"> a </w:t>
      </w:r>
      <w:proofErr w:type="spellStart"/>
      <w:r w:rsidRPr="006071CB">
        <w:t>organizarii</w:t>
      </w:r>
      <w:proofErr w:type="spellEnd"/>
      <w:r>
        <w:t xml:space="preserve"> </w:t>
      </w:r>
      <w:proofErr w:type="spellStart"/>
      <w:r>
        <w:t>licitaţiilor</w:t>
      </w:r>
      <w:proofErr w:type="spellEnd"/>
      <w:r>
        <w:t xml:space="preserve"> </w:t>
      </w:r>
      <w:proofErr w:type="spellStart"/>
      <w:r>
        <w:t>naţionale</w:t>
      </w:r>
      <w:proofErr w:type="spellEnd"/>
      <w:r>
        <w:t xml:space="preserve">, </w:t>
      </w:r>
      <w:proofErr w:type="spellStart"/>
      <w:r>
        <w:t>unu</w:t>
      </w:r>
      <w:proofErr w:type="spellEnd"/>
      <w:r>
        <w:t>(1)</w:t>
      </w:r>
      <w:r w:rsidRPr="006071CB">
        <w:t xml:space="preserve"> contract </w:t>
      </w:r>
      <w:proofErr w:type="spellStart"/>
      <w:r w:rsidRPr="006071CB">
        <w:t>su</w:t>
      </w:r>
      <w:r>
        <w:t>bsecvent</w:t>
      </w:r>
      <w:proofErr w:type="spellEnd"/>
      <w:r w:rsidRPr="006071CB">
        <w:t xml:space="preserve"> </w:t>
      </w:r>
      <w:proofErr w:type="spellStart"/>
      <w:r w:rsidRPr="006071CB">
        <w:t>pentru</w:t>
      </w:r>
      <w:proofErr w:type="spellEnd"/>
      <w:r w:rsidRPr="006071CB">
        <w:t xml:space="preserve"> </w:t>
      </w:r>
      <w:proofErr w:type="spellStart"/>
      <w:r w:rsidRPr="006071CB">
        <w:t>fur</w:t>
      </w:r>
      <w:r>
        <w:t>nizarea</w:t>
      </w:r>
      <w:proofErr w:type="spellEnd"/>
      <w:r>
        <w:t xml:space="preserve"> de </w:t>
      </w:r>
      <w:proofErr w:type="spellStart"/>
      <w:r>
        <w:t>combustibil</w:t>
      </w:r>
      <w:proofErr w:type="spellEnd"/>
      <w:r>
        <w:t xml:space="preserve"> </w:t>
      </w:r>
      <w:proofErr w:type="spellStart"/>
      <w:r>
        <w:t>și</w:t>
      </w:r>
      <w:proofErr w:type="spellEnd"/>
      <w:r>
        <w:t xml:space="preserve"> </w:t>
      </w:r>
      <w:proofErr w:type="spellStart"/>
      <w:r>
        <w:t>două</w:t>
      </w:r>
      <w:proofErr w:type="spellEnd"/>
      <w:r>
        <w:t xml:space="preserve">(2) </w:t>
      </w:r>
      <w:proofErr w:type="spellStart"/>
      <w:r>
        <w:t>contracte</w:t>
      </w:r>
      <w:proofErr w:type="spellEnd"/>
      <w:r>
        <w:t xml:space="preserve"> </w:t>
      </w:r>
      <w:proofErr w:type="spellStart"/>
      <w:r>
        <w:t>subsecvente</w:t>
      </w:r>
      <w:proofErr w:type="spellEnd"/>
      <w:r>
        <w:t xml:space="preserve"> </w:t>
      </w:r>
      <w:proofErr w:type="spellStart"/>
      <w:r>
        <w:t>pentru</w:t>
      </w:r>
      <w:proofErr w:type="spellEnd"/>
      <w:r>
        <w:t xml:space="preserve"> </w:t>
      </w:r>
      <w:proofErr w:type="spellStart"/>
      <w:r>
        <w:t>furnizarea</w:t>
      </w:r>
      <w:proofErr w:type="spellEnd"/>
      <w:r>
        <w:t xml:space="preserve"> de </w:t>
      </w:r>
      <w:proofErr w:type="spellStart"/>
      <w:r>
        <w:t>lapte</w:t>
      </w:r>
      <w:proofErr w:type="spellEnd"/>
      <w:r>
        <w:t xml:space="preserve"> </w:t>
      </w:r>
      <w:proofErr w:type="spellStart"/>
      <w:r>
        <w:t>praf</w:t>
      </w:r>
      <w:proofErr w:type="spellEnd"/>
      <w:r>
        <w:t xml:space="preserve">; </w:t>
      </w:r>
      <w:proofErr w:type="spellStart"/>
      <w:r>
        <w:t>douăzecișișapte</w:t>
      </w:r>
      <w:proofErr w:type="spellEnd"/>
      <w:r>
        <w:t>(27</w:t>
      </w:r>
      <w:r w:rsidRPr="006071CB">
        <w:t xml:space="preserve">) </w:t>
      </w:r>
      <w:r>
        <w:t xml:space="preserve">de </w:t>
      </w:r>
      <w:proofErr w:type="spellStart"/>
      <w:r w:rsidRPr="006071CB">
        <w:t>con</w:t>
      </w:r>
      <w:r>
        <w:t>tracte</w:t>
      </w:r>
      <w:proofErr w:type="spellEnd"/>
      <w:r>
        <w:t xml:space="preserve"> de </w:t>
      </w:r>
      <w:proofErr w:type="spellStart"/>
      <w:r>
        <w:t>furnizare</w:t>
      </w:r>
      <w:proofErr w:type="spellEnd"/>
      <w:r>
        <w:t xml:space="preserve"> de </w:t>
      </w:r>
      <w:proofErr w:type="spellStart"/>
      <w:r>
        <w:t>servicii</w:t>
      </w:r>
      <w:proofErr w:type="spellEnd"/>
      <w:r w:rsidRPr="006071CB">
        <w:t xml:space="preserve"> </w:t>
      </w:r>
      <w:proofErr w:type="spellStart"/>
      <w:r w:rsidRPr="006071CB">
        <w:t>şi</w:t>
      </w:r>
      <w:proofErr w:type="spellEnd"/>
      <w:r w:rsidRPr="006071CB">
        <w:t xml:space="preserve"> un(1) contract</w:t>
      </w:r>
      <w:r>
        <w:t xml:space="preserve"> </w:t>
      </w:r>
      <w:proofErr w:type="spellStart"/>
      <w:r>
        <w:t>subsecvent</w:t>
      </w:r>
      <w:proofErr w:type="spellEnd"/>
      <w:r w:rsidRPr="006071CB">
        <w:t xml:space="preserve"> </w:t>
      </w:r>
      <w:proofErr w:type="spellStart"/>
      <w:r w:rsidRPr="006071CB">
        <w:t>pentru</w:t>
      </w:r>
      <w:proofErr w:type="spellEnd"/>
      <w:r w:rsidRPr="006071CB">
        <w:t xml:space="preserve"> </w:t>
      </w:r>
      <w:proofErr w:type="spellStart"/>
      <w:r w:rsidRPr="006071CB">
        <w:t>servicii</w:t>
      </w:r>
      <w:proofErr w:type="spellEnd"/>
      <w:r w:rsidRPr="006071CB">
        <w:t xml:space="preserve"> de </w:t>
      </w:r>
      <w:proofErr w:type="spellStart"/>
      <w:r w:rsidRPr="006071CB">
        <w:t>închiriere</w:t>
      </w:r>
      <w:proofErr w:type="spellEnd"/>
      <w:r w:rsidRPr="006071CB">
        <w:t xml:space="preserve"> </w:t>
      </w:r>
      <w:proofErr w:type="spellStart"/>
      <w:r w:rsidRPr="006071CB">
        <w:t>imobil</w:t>
      </w:r>
      <w:proofErr w:type="spellEnd"/>
      <w:r>
        <w:t xml:space="preserve">, </w:t>
      </w:r>
      <w:proofErr w:type="spellStart"/>
      <w:r>
        <w:t>încheiat</w:t>
      </w:r>
      <w:proofErr w:type="spellEnd"/>
      <w:r>
        <w:t xml:space="preserve"> </w:t>
      </w:r>
      <w:proofErr w:type="spellStart"/>
      <w:r>
        <w:t>în</w:t>
      </w:r>
      <w:proofErr w:type="spellEnd"/>
      <w:r>
        <w:t xml:space="preserve"> </w:t>
      </w:r>
      <w:proofErr w:type="spellStart"/>
      <w:r>
        <w:t>baza</w:t>
      </w:r>
      <w:proofErr w:type="spellEnd"/>
      <w:r>
        <w:t xml:space="preserve"> </w:t>
      </w:r>
      <w:proofErr w:type="spellStart"/>
      <w:r>
        <w:t>unui</w:t>
      </w:r>
      <w:proofErr w:type="spellEnd"/>
      <w:r>
        <w:t xml:space="preserve"> </w:t>
      </w:r>
      <w:proofErr w:type="spellStart"/>
      <w:r>
        <w:t>acord</w:t>
      </w:r>
      <w:proofErr w:type="spellEnd"/>
      <w:r>
        <w:t xml:space="preserve"> </w:t>
      </w:r>
      <w:proofErr w:type="spellStart"/>
      <w:r>
        <w:t>cadru</w:t>
      </w:r>
      <w:proofErr w:type="spellEnd"/>
      <w:r>
        <w:t>,</w:t>
      </w:r>
      <w:r w:rsidRPr="006071CB">
        <w:t xml:space="preserve"> </w:t>
      </w:r>
      <w:proofErr w:type="spellStart"/>
      <w:r w:rsidRPr="006071CB">
        <w:t>avand</w:t>
      </w:r>
      <w:proofErr w:type="spellEnd"/>
      <w:r w:rsidRPr="006071CB">
        <w:t xml:space="preserve"> ca </w:t>
      </w:r>
      <w:proofErr w:type="spellStart"/>
      <w:r w:rsidRPr="006071CB">
        <w:t>destinaţie</w:t>
      </w:r>
      <w:proofErr w:type="spellEnd"/>
      <w:r w:rsidRPr="006071CB">
        <w:t xml:space="preserve"> – </w:t>
      </w:r>
      <w:proofErr w:type="spellStart"/>
      <w:r w:rsidRPr="006071CB">
        <w:t>sediul</w:t>
      </w:r>
      <w:proofErr w:type="spellEnd"/>
      <w:r w:rsidRPr="006071CB">
        <w:t xml:space="preserve"> central (</w:t>
      </w:r>
      <w:proofErr w:type="spellStart"/>
      <w:r w:rsidRPr="006071CB">
        <w:t>servicii</w:t>
      </w:r>
      <w:proofErr w:type="spellEnd"/>
      <w:r w:rsidRPr="006071CB">
        <w:t xml:space="preserve"> </w:t>
      </w:r>
      <w:proofErr w:type="spellStart"/>
      <w:r w:rsidRPr="006071CB">
        <w:t>achiziţionate</w:t>
      </w:r>
      <w:proofErr w:type="spellEnd"/>
      <w:r w:rsidRPr="006071CB">
        <w:t xml:space="preserve"> </w:t>
      </w:r>
      <w:proofErr w:type="spellStart"/>
      <w:r w:rsidRPr="006071CB">
        <w:t>printr</w:t>
      </w:r>
      <w:proofErr w:type="spellEnd"/>
      <w:r w:rsidRPr="006071CB">
        <w:t xml:space="preserve">-o </w:t>
      </w:r>
      <w:proofErr w:type="spellStart"/>
      <w:r w:rsidRPr="006071CB">
        <w:t>procedură</w:t>
      </w:r>
      <w:proofErr w:type="spellEnd"/>
      <w:r w:rsidRPr="006071CB">
        <w:t xml:space="preserve"> </w:t>
      </w:r>
      <w:proofErr w:type="spellStart"/>
      <w:r w:rsidRPr="006071CB">
        <w:t>internă</w:t>
      </w:r>
      <w:proofErr w:type="spellEnd"/>
      <w:r w:rsidRPr="006071CB">
        <w:t xml:space="preserve"> de  </w:t>
      </w:r>
      <w:proofErr w:type="spellStart"/>
      <w:r w:rsidRPr="006071CB">
        <w:t>selecţie</w:t>
      </w:r>
      <w:proofErr w:type="spellEnd"/>
      <w:r w:rsidRPr="006071CB">
        <w:t xml:space="preserve"> de </w:t>
      </w:r>
      <w:proofErr w:type="spellStart"/>
      <w:r w:rsidRPr="006071CB">
        <w:t>oferte</w:t>
      </w:r>
      <w:proofErr w:type="spellEnd"/>
      <w:r w:rsidRPr="006071CB">
        <w:t>/</w:t>
      </w:r>
      <w:proofErr w:type="spellStart"/>
      <w:r w:rsidRPr="006071CB">
        <w:t>negociere</w:t>
      </w:r>
      <w:proofErr w:type="spellEnd"/>
      <w:r w:rsidRPr="006071CB">
        <w:t>).</w:t>
      </w:r>
    </w:p>
    <w:p w:rsidR="00390DD1" w:rsidRPr="006071CB" w:rsidRDefault="00390DD1" w:rsidP="00390DD1">
      <w:pPr>
        <w:autoSpaceDE w:val="0"/>
        <w:autoSpaceDN w:val="0"/>
        <w:adjustRightInd w:val="0"/>
        <w:jc w:val="both"/>
      </w:pPr>
      <w:r w:rsidRPr="006071CB">
        <w:t xml:space="preserve">        </w:t>
      </w:r>
      <w:r w:rsidRPr="006071CB">
        <w:tab/>
        <w:t xml:space="preserve">De </w:t>
      </w:r>
      <w:proofErr w:type="spellStart"/>
      <w:r w:rsidRPr="006071CB">
        <w:t>asemenea</w:t>
      </w:r>
      <w:proofErr w:type="spellEnd"/>
      <w:r w:rsidRPr="006071CB">
        <w:t xml:space="preserve"> au </w:t>
      </w:r>
      <w:proofErr w:type="spellStart"/>
      <w:r w:rsidRPr="006071CB">
        <w:t>fost</w:t>
      </w:r>
      <w:proofErr w:type="spellEnd"/>
      <w:r w:rsidRPr="006071CB">
        <w:t xml:space="preserve"> </w:t>
      </w:r>
      <w:proofErr w:type="spellStart"/>
      <w:r w:rsidRPr="006071CB">
        <w:t>încheia</w:t>
      </w:r>
      <w:r>
        <w:t>te</w:t>
      </w:r>
      <w:proofErr w:type="spellEnd"/>
      <w:r>
        <w:t xml:space="preserve"> un </w:t>
      </w:r>
      <w:proofErr w:type="spellStart"/>
      <w:r>
        <w:t>număr</w:t>
      </w:r>
      <w:proofErr w:type="spellEnd"/>
      <w:r>
        <w:t xml:space="preserve"> de </w:t>
      </w:r>
      <w:proofErr w:type="spellStart"/>
      <w:r>
        <w:t>treizecișidouă</w:t>
      </w:r>
      <w:proofErr w:type="spellEnd"/>
      <w:r>
        <w:t>(32</w:t>
      </w:r>
      <w:r w:rsidRPr="006071CB">
        <w:t>)</w:t>
      </w:r>
      <w:r>
        <w:t xml:space="preserve"> de</w:t>
      </w:r>
      <w:r w:rsidRPr="006071CB">
        <w:t xml:space="preserve"> </w:t>
      </w:r>
      <w:proofErr w:type="spellStart"/>
      <w:r w:rsidRPr="006071CB">
        <w:t>contracte</w:t>
      </w:r>
      <w:proofErr w:type="spellEnd"/>
      <w:r w:rsidRPr="006071CB">
        <w:t xml:space="preserve"> de </w:t>
      </w:r>
      <w:proofErr w:type="spellStart"/>
      <w:r w:rsidRPr="006071CB">
        <w:t>prestări</w:t>
      </w:r>
      <w:proofErr w:type="spellEnd"/>
      <w:r w:rsidRPr="006071CB">
        <w:t xml:space="preserve"> </w:t>
      </w:r>
      <w:proofErr w:type="spellStart"/>
      <w:r w:rsidRPr="006071CB">
        <w:t>servicii</w:t>
      </w:r>
      <w:proofErr w:type="spellEnd"/>
      <w:r w:rsidRPr="006071CB">
        <w:t xml:space="preserve">, </w:t>
      </w:r>
      <w:proofErr w:type="spellStart"/>
      <w:r w:rsidRPr="006071CB">
        <w:t>servicii</w:t>
      </w:r>
      <w:proofErr w:type="spellEnd"/>
      <w:r w:rsidRPr="006071CB">
        <w:t xml:space="preserve"> </w:t>
      </w:r>
      <w:proofErr w:type="spellStart"/>
      <w:r w:rsidRPr="006071CB">
        <w:t>specifice</w:t>
      </w:r>
      <w:proofErr w:type="spellEnd"/>
      <w:r w:rsidRPr="006071CB">
        <w:t xml:space="preserve"> </w:t>
      </w:r>
      <w:proofErr w:type="spellStart"/>
      <w:r w:rsidRPr="006071CB">
        <w:t>activităţii</w:t>
      </w:r>
      <w:proofErr w:type="spellEnd"/>
      <w:r w:rsidRPr="006071CB">
        <w:t xml:space="preserve"> de </w:t>
      </w:r>
      <w:proofErr w:type="spellStart"/>
      <w:r w:rsidRPr="006071CB">
        <w:t>supraveghere</w:t>
      </w:r>
      <w:proofErr w:type="spellEnd"/>
      <w:r w:rsidRPr="006071CB">
        <w:t xml:space="preserve"> </w:t>
      </w:r>
      <w:proofErr w:type="spellStart"/>
      <w:r w:rsidRPr="006071CB">
        <w:t>şi</w:t>
      </w:r>
      <w:proofErr w:type="spellEnd"/>
      <w:r w:rsidRPr="006071CB">
        <w:t xml:space="preserve"> control, </w:t>
      </w:r>
      <w:proofErr w:type="spellStart"/>
      <w:r w:rsidRPr="006071CB">
        <w:t>îndrumare</w:t>
      </w:r>
      <w:proofErr w:type="spellEnd"/>
      <w:r w:rsidRPr="006071CB">
        <w:t xml:space="preserve"> </w:t>
      </w:r>
      <w:proofErr w:type="spellStart"/>
      <w:r w:rsidRPr="006071CB">
        <w:t>metodologică</w:t>
      </w:r>
      <w:proofErr w:type="spellEnd"/>
      <w:r w:rsidRPr="006071CB">
        <w:t xml:space="preserve"> </w:t>
      </w:r>
      <w:proofErr w:type="spellStart"/>
      <w:r w:rsidRPr="006071CB">
        <w:t>şi</w:t>
      </w:r>
      <w:proofErr w:type="spellEnd"/>
      <w:r w:rsidRPr="006071CB">
        <w:t xml:space="preserve"> </w:t>
      </w:r>
      <w:proofErr w:type="spellStart"/>
      <w:r w:rsidRPr="006071CB">
        <w:t>după</w:t>
      </w:r>
      <w:proofErr w:type="spellEnd"/>
      <w:r w:rsidRPr="006071CB">
        <w:t xml:space="preserve"> </w:t>
      </w:r>
      <w:proofErr w:type="spellStart"/>
      <w:r w:rsidRPr="006071CB">
        <w:t>caz</w:t>
      </w:r>
      <w:proofErr w:type="spellEnd"/>
      <w:r w:rsidRPr="006071CB">
        <w:t xml:space="preserve">, </w:t>
      </w:r>
      <w:proofErr w:type="spellStart"/>
      <w:r w:rsidRPr="006071CB">
        <w:t>servicii</w:t>
      </w:r>
      <w:proofErr w:type="spellEnd"/>
      <w:r w:rsidRPr="006071CB">
        <w:t xml:space="preserve"> de </w:t>
      </w:r>
      <w:proofErr w:type="spellStart"/>
      <w:r w:rsidRPr="006071CB">
        <w:t>laborator</w:t>
      </w:r>
      <w:proofErr w:type="spellEnd"/>
      <w:r w:rsidRPr="006071CB">
        <w:t xml:space="preserve"> </w:t>
      </w:r>
      <w:proofErr w:type="spellStart"/>
      <w:r w:rsidRPr="006071CB">
        <w:t>prestate</w:t>
      </w:r>
      <w:proofErr w:type="spellEnd"/>
      <w:r w:rsidRPr="006071CB">
        <w:t xml:space="preserve"> de </w:t>
      </w:r>
      <w:proofErr w:type="spellStart"/>
      <w:r w:rsidRPr="006071CB">
        <w:t>Laboratorul</w:t>
      </w:r>
      <w:proofErr w:type="spellEnd"/>
      <w:r w:rsidRPr="006071CB">
        <w:t xml:space="preserve"> DSP Arad.</w:t>
      </w:r>
    </w:p>
    <w:p w:rsidR="00390DD1" w:rsidRPr="006071CB" w:rsidRDefault="00390DD1" w:rsidP="00390DD1">
      <w:pPr>
        <w:autoSpaceDE w:val="0"/>
        <w:autoSpaceDN w:val="0"/>
        <w:adjustRightInd w:val="0"/>
        <w:jc w:val="both"/>
      </w:pPr>
      <w:r>
        <w:t xml:space="preserve">        </w:t>
      </w:r>
      <w:r>
        <w:tab/>
      </w:r>
      <w:proofErr w:type="spellStart"/>
      <w:r>
        <w:t>În</w:t>
      </w:r>
      <w:proofErr w:type="spellEnd"/>
      <w:r>
        <w:t xml:space="preserve"> </w:t>
      </w:r>
      <w:proofErr w:type="spellStart"/>
      <w:r>
        <w:t>cursul</w:t>
      </w:r>
      <w:proofErr w:type="spellEnd"/>
      <w:r>
        <w:t xml:space="preserve"> </w:t>
      </w:r>
      <w:proofErr w:type="spellStart"/>
      <w:r>
        <w:t>anului</w:t>
      </w:r>
      <w:proofErr w:type="spellEnd"/>
      <w:r>
        <w:t xml:space="preserve"> 2019, </w:t>
      </w:r>
      <w:proofErr w:type="spellStart"/>
      <w:r>
        <w:t>C</w:t>
      </w:r>
      <w:r w:rsidRPr="006071CB">
        <w:t>ompartimentul</w:t>
      </w:r>
      <w:proofErr w:type="spellEnd"/>
      <w:r w:rsidRPr="006071CB">
        <w:t xml:space="preserve"> </w:t>
      </w:r>
      <w:r>
        <w:t xml:space="preserve">de </w:t>
      </w:r>
      <w:proofErr w:type="spellStart"/>
      <w:r>
        <w:t>achiziții</w:t>
      </w:r>
      <w:proofErr w:type="spellEnd"/>
      <w:r>
        <w:t xml:space="preserve"> </w:t>
      </w:r>
      <w:proofErr w:type="spellStart"/>
      <w:r>
        <w:t>publice</w:t>
      </w:r>
      <w:proofErr w:type="spellEnd"/>
      <w:r>
        <w:t xml:space="preserve"> al </w:t>
      </w:r>
      <w:proofErr w:type="spellStart"/>
      <w:r>
        <w:t>Direcț</w:t>
      </w:r>
      <w:r w:rsidRPr="006071CB">
        <w:t>iei</w:t>
      </w:r>
      <w:proofErr w:type="spellEnd"/>
      <w:r w:rsidRPr="006071CB">
        <w:t xml:space="preserve"> de </w:t>
      </w:r>
      <w:proofErr w:type="spellStart"/>
      <w:r w:rsidRPr="006071CB">
        <w:t>Sănătate</w:t>
      </w:r>
      <w:proofErr w:type="spellEnd"/>
      <w:r w:rsidRPr="006071CB">
        <w:t xml:space="preserve"> </w:t>
      </w:r>
      <w:proofErr w:type="spellStart"/>
      <w:r w:rsidRPr="006071CB">
        <w:t>Publică</w:t>
      </w:r>
      <w:proofErr w:type="spellEnd"/>
      <w:r w:rsidRPr="006071CB">
        <w:t xml:space="preserve"> Arad</w:t>
      </w:r>
      <w:r>
        <w:t xml:space="preserve"> nu a </w:t>
      </w:r>
      <w:proofErr w:type="spellStart"/>
      <w:r>
        <w:t>realizat</w:t>
      </w:r>
      <w:proofErr w:type="spellEnd"/>
      <w:r>
        <w:t xml:space="preserve">(nu a </w:t>
      </w:r>
      <w:proofErr w:type="spellStart"/>
      <w:r>
        <w:t>fost</w:t>
      </w:r>
      <w:proofErr w:type="spellEnd"/>
      <w:r>
        <w:t xml:space="preserve"> </w:t>
      </w:r>
      <w:proofErr w:type="spellStart"/>
      <w:r>
        <w:t>cazul</w:t>
      </w:r>
      <w:proofErr w:type="spellEnd"/>
      <w:r>
        <w:t>)</w:t>
      </w:r>
      <w:r w:rsidRPr="006071CB">
        <w:t xml:space="preserve"> </w:t>
      </w:r>
      <w:proofErr w:type="spellStart"/>
      <w:r w:rsidRPr="006071CB">
        <w:t>nicio</w:t>
      </w:r>
      <w:proofErr w:type="spellEnd"/>
      <w:r w:rsidRPr="006071CB">
        <w:t xml:space="preserve"> </w:t>
      </w:r>
      <w:proofErr w:type="spellStart"/>
      <w:r w:rsidRPr="006071CB">
        <w:t>procedură</w:t>
      </w:r>
      <w:proofErr w:type="spellEnd"/>
      <w:r w:rsidRPr="006071CB">
        <w:t xml:space="preserve"> de </w:t>
      </w:r>
      <w:proofErr w:type="spellStart"/>
      <w:r w:rsidRPr="006071CB">
        <w:t>atribu</w:t>
      </w:r>
      <w:r>
        <w:t>ire</w:t>
      </w:r>
      <w:proofErr w:type="spellEnd"/>
      <w:r>
        <w:t xml:space="preserve"> </w:t>
      </w:r>
      <w:proofErr w:type="spellStart"/>
      <w:r>
        <w:t>prevazută</w:t>
      </w:r>
      <w:proofErr w:type="spellEnd"/>
      <w:r>
        <w:t xml:space="preserve"> de </w:t>
      </w:r>
      <w:proofErr w:type="spellStart"/>
      <w:r>
        <w:t>Legea</w:t>
      </w:r>
      <w:proofErr w:type="spellEnd"/>
      <w:r>
        <w:t xml:space="preserve"> 98/2016,</w:t>
      </w:r>
      <w:r w:rsidRPr="006071CB">
        <w:t xml:space="preserve"> art.68 a </w:t>
      </w:r>
      <w:proofErr w:type="spellStart"/>
      <w:r w:rsidRPr="006071CB">
        <w:t>achizițiilor</w:t>
      </w:r>
      <w:proofErr w:type="spellEnd"/>
      <w:r w:rsidRPr="006071CB">
        <w:t xml:space="preserve"> </w:t>
      </w:r>
      <w:proofErr w:type="spellStart"/>
      <w:r w:rsidRPr="006071CB">
        <w:t>publice</w:t>
      </w:r>
      <w:proofErr w:type="spellEnd"/>
      <w:r w:rsidRPr="006071CB">
        <w:t xml:space="preserve">, </w:t>
      </w:r>
      <w:proofErr w:type="spellStart"/>
      <w:r w:rsidRPr="006071CB">
        <w:t>referitor</w:t>
      </w:r>
      <w:proofErr w:type="spellEnd"/>
      <w:r w:rsidRPr="006071CB">
        <w:t xml:space="preserve"> la:</w:t>
      </w:r>
      <w:r w:rsidRPr="006071CB">
        <w:t> </w:t>
      </w:r>
    </w:p>
    <w:p w:rsidR="00390DD1" w:rsidRPr="006071CB" w:rsidRDefault="00390DD1" w:rsidP="00390DD1">
      <w:pPr>
        <w:autoSpaceDE w:val="0"/>
        <w:autoSpaceDN w:val="0"/>
        <w:adjustRightInd w:val="0"/>
        <w:ind w:left="450"/>
      </w:pPr>
      <w:r w:rsidRPr="006071CB">
        <w:t xml:space="preserve">  a) </w:t>
      </w:r>
      <w:proofErr w:type="spellStart"/>
      <w:r w:rsidRPr="006071CB">
        <w:t>licitaţia</w:t>
      </w:r>
      <w:proofErr w:type="spellEnd"/>
      <w:r w:rsidRPr="006071CB">
        <w:t xml:space="preserve"> </w:t>
      </w:r>
      <w:proofErr w:type="spellStart"/>
      <w:r w:rsidRPr="006071CB">
        <w:t>deschisă</w:t>
      </w:r>
      <w:proofErr w:type="spellEnd"/>
      <w:r w:rsidRPr="006071CB">
        <w:t>;</w:t>
      </w:r>
    </w:p>
    <w:p w:rsidR="00390DD1" w:rsidRPr="006071CB" w:rsidRDefault="00390DD1" w:rsidP="00390DD1">
      <w:pPr>
        <w:autoSpaceDE w:val="0"/>
        <w:autoSpaceDN w:val="0"/>
        <w:adjustRightInd w:val="0"/>
        <w:jc w:val="both"/>
      </w:pPr>
      <w:r w:rsidRPr="006071CB">
        <w:t> </w:t>
      </w:r>
      <w:r w:rsidRPr="006071CB">
        <w:t> </w:t>
      </w:r>
      <w:r w:rsidRPr="006071CB">
        <w:t xml:space="preserve">  b) </w:t>
      </w:r>
      <w:proofErr w:type="spellStart"/>
      <w:r w:rsidRPr="006071CB">
        <w:t>licitaţia</w:t>
      </w:r>
      <w:proofErr w:type="spellEnd"/>
      <w:r w:rsidRPr="006071CB">
        <w:t xml:space="preserve"> </w:t>
      </w:r>
      <w:proofErr w:type="spellStart"/>
      <w:r w:rsidRPr="006071CB">
        <w:t>restrânsă</w:t>
      </w:r>
      <w:proofErr w:type="spellEnd"/>
      <w:r w:rsidRPr="006071CB">
        <w:t>;</w:t>
      </w:r>
    </w:p>
    <w:p w:rsidR="00390DD1" w:rsidRPr="006071CB" w:rsidRDefault="00390DD1" w:rsidP="00390DD1">
      <w:pPr>
        <w:autoSpaceDE w:val="0"/>
        <w:autoSpaceDN w:val="0"/>
        <w:adjustRightInd w:val="0"/>
        <w:jc w:val="both"/>
      </w:pPr>
      <w:r w:rsidRPr="006071CB">
        <w:lastRenderedPageBreak/>
        <w:t> </w:t>
      </w:r>
      <w:r w:rsidRPr="006071CB">
        <w:t> </w:t>
      </w:r>
      <w:r w:rsidRPr="006071CB">
        <w:t xml:space="preserve">  c) </w:t>
      </w:r>
      <w:proofErr w:type="spellStart"/>
      <w:r w:rsidRPr="006071CB">
        <w:t>negocierea</w:t>
      </w:r>
      <w:proofErr w:type="spellEnd"/>
      <w:r w:rsidRPr="006071CB">
        <w:t xml:space="preserve"> </w:t>
      </w:r>
      <w:proofErr w:type="spellStart"/>
      <w:r w:rsidRPr="006071CB">
        <w:t>competitivă</w:t>
      </w:r>
      <w:proofErr w:type="spellEnd"/>
      <w:r w:rsidRPr="006071CB">
        <w:t>;</w:t>
      </w:r>
    </w:p>
    <w:p w:rsidR="00390DD1" w:rsidRPr="006071CB" w:rsidRDefault="00390DD1" w:rsidP="00390DD1">
      <w:pPr>
        <w:autoSpaceDE w:val="0"/>
        <w:autoSpaceDN w:val="0"/>
        <w:adjustRightInd w:val="0"/>
        <w:jc w:val="both"/>
      </w:pPr>
      <w:r w:rsidRPr="006071CB">
        <w:t> </w:t>
      </w:r>
      <w:r w:rsidRPr="006071CB">
        <w:t> </w:t>
      </w:r>
      <w:r w:rsidRPr="006071CB">
        <w:t xml:space="preserve">  d) </w:t>
      </w:r>
      <w:proofErr w:type="spellStart"/>
      <w:r w:rsidRPr="006071CB">
        <w:t>dialogul</w:t>
      </w:r>
      <w:proofErr w:type="spellEnd"/>
      <w:r w:rsidRPr="006071CB">
        <w:t xml:space="preserve"> </w:t>
      </w:r>
      <w:proofErr w:type="spellStart"/>
      <w:r w:rsidRPr="006071CB">
        <w:t>competitiv</w:t>
      </w:r>
      <w:proofErr w:type="spellEnd"/>
      <w:r w:rsidRPr="006071CB">
        <w:t>;</w:t>
      </w:r>
    </w:p>
    <w:p w:rsidR="00390DD1" w:rsidRPr="006071CB" w:rsidRDefault="00390DD1" w:rsidP="00390DD1">
      <w:pPr>
        <w:autoSpaceDE w:val="0"/>
        <w:autoSpaceDN w:val="0"/>
        <w:adjustRightInd w:val="0"/>
        <w:jc w:val="both"/>
      </w:pPr>
      <w:r w:rsidRPr="006071CB">
        <w:t> </w:t>
      </w:r>
      <w:r w:rsidRPr="006071CB">
        <w:t> </w:t>
      </w:r>
      <w:r w:rsidRPr="006071CB">
        <w:t xml:space="preserve">  e) </w:t>
      </w:r>
      <w:proofErr w:type="spellStart"/>
      <w:r w:rsidRPr="006071CB">
        <w:t>parteneriatul</w:t>
      </w:r>
      <w:proofErr w:type="spellEnd"/>
      <w:r w:rsidRPr="006071CB">
        <w:t xml:space="preserve"> </w:t>
      </w:r>
      <w:proofErr w:type="spellStart"/>
      <w:r w:rsidRPr="006071CB">
        <w:t>pentru</w:t>
      </w:r>
      <w:proofErr w:type="spellEnd"/>
      <w:r w:rsidRPr="006071CB">
        <w:t xml:space="preserve"> </w:t>
      </w:r>
      <w:proofErr w:type="spellStart"/>
      <w:r w:rsidRPr="006071CB">
        <w:t>inovare</w:t>
      </w:r>
      <w:proofErr w:type="spellEnd"/>
      <w:r w:rsidRPr="006071CB">
        <w:t>;</w:t>
      </w:r>
    </w:p>
    <w:p w:rsidR="00390DD1" w:rsidRPr="006071CB" w:rsidRDefault="00390DD1" w:rsidP="00390DD1">
      <w:pPr>
        <w:autoSpaceDE w:val="0"/>
        <w:autoSpaceDN w:val="0"/>
        <w:adjustRightInd w:val="0"/>
        <w:jc w:val="both"/>
      </w:pPr>
      <w:r w:rsidRPr="006071CB">
        <w:t> </w:t>
      </w:r>
      <w:r w:rsidRPr="006071CB">
        <w:t> </w:t>
      </w:r>
      <w:r w:rsidRPr="006071CB">
        <w:t xml:space="preserve">  f) </w:t>
      </w:r>
      <w:proofErr w:type="spellStart"/>
      <w:r w:rsidRPr="006071CB">
        <w:t>negocierea</w:t>
      </w:r>
      <w:proofErr w:type="spellEnd"/>
      <w:r w:rsidRPr="006071CB">
        <w:t xml:space="preserve"> </w:t>
      </w:r>
      <w:proofErr w:type="spellStart"/>
      <w:r w:rsidRPr="006071CB">
        <w:t>fără</w:t>
      </w:r>
      <w:proofErr w:type="spellEnd"/>
      <w:r w:rsidRPr="006071CB">
        <w:t xml:space="preserve"> </w:t>
      </w:r>
      <w:proofErr w:type="spellStart"/>
      <w:r w:rsidRPr="006071CB">
        <w:t>publicare</w:t>
      </w:r>
      <w:proofErr w:type="spellEnd"/>
      <w:r w:rsidRPr="006071CB">
        <w:t xml:space="preserve"> </w:t>
      </w:r>
      <w:proofErr w:type="spellStart"/>
      <w:r w:rsidRPr="006071CB">
        <w:t>prealabilă</w:t>
      </w:r>
      <w:proofErr w:type="spellEnd"/>
      <w:r w:rsidRPr="006071CB">
        <w:t>;</w:t>
      </w:r>
    </w:p>
    <w:p w:rsidR="00390DD1" w:rsidRPr="006071CB" w:rsidRDefault="00390DD1" w:rsidP="00390DD1">
      <w:pPr>
        <w:autoSpaceDE w:val="0"/>
        <w:autoSpaceDN w:val="0"/>
        <w:adjustRightInd w:val="0"/>
        <w:jc w:val="both"/>
      </w:pPr>
      <w:r w:rsidRPr="006071CB">
        <w:t> </w:t>
      </w:r>
      <w:r w:rsidRPr="006071CB">
        <w:t> </w:t>
      </w:r>
      <w:r w:rsidRPr="006071CB">
        <w:t xml:space="preserve">  g) </w:t>
      </w:r>
      <w:proofErr w:type="spellStart"/>
      <w:r w:rsidRPr="006071CB">
        <w:t>concursul</w:t>
      </w:r>
      <w:proofErr w:type="spellEnd"/>
      <w:r w:rsidRPr="006071CB">
        <w:t xml:space="preserve"> de </w:t>
      </w:r>
      <w:proofErr w:type="spellStart"/>
      <w:r w:rsidRPr="006071CB">
        <w:t>soluţii</w:t>
      </w:r>
      <w:proofErr w:type="spellEnd"/>
      <w:r w:rsidRPr="006071CB">
        <w:t>;</w:t>
      </w:r>
    </w:p>
    <w:p w:rsidR="00390DD1" w:rsidRPr="006071CB" w:rsidRDefault="00390DD1" w:rsidP="00390DD1">
      <w:pPr>
        <w:autoSpaceDE w:val="0"/>
        <w:autoSpaceDN w:val="0"/>
        <w:adjustRightInd w:val="0"/>
        <w:jc w:val="both"/>
      </w:pPr>
      <w:r w:rsidRPr="006071CB">
        <w:t> </w:t>
      </w:r>
      <w:r w:rsidRPr="006071CB">
        <w:t> </w:t>
      </w:r>
      <w:r w:rsidRPr="006071CB">
        <w:t xml:space="preserve">  h) </w:t>
      </w:r>
      <w:proofErr w:type="spellStart"/>
      <w:r w:rsidRPr="006071CB">
        <w:t>procedura</w:t>
      </w:r>
      <w:proofErr w:type="spellEnd"/>
      <w:r w:rsidRPr="006071CB">
        <w:t xml:space="preserve"> de </w:t>
      </w:r>
      <w:proofErr w:type="spellStart"/>
      <w:r w:rsidRPr="006071CB">
        <w:t>atribuire</w:t>
      </w:r>
      <w:proofErr w:type="spellEnd"/>
      <w:r w:rsidRPr="006071CB">
        <w:t xml:space="preserve"> </w:t>
      </w:r>
      <w:proofErr w:type="spellStart"/>
      <w:r w:rsidRPr="006071CB">
        <w:t>aplicabilă</w:t>
      </w:r>
      <w:proofErr w:type="spellEnd"/>
      <w:r w:rsidRPr="006071CB">
        <w:t xml:space="preserve"> </w:t>
      </w:r>
      <w:proofErr w:type="spellStart"/>
      <w:r w:rsidRPr="006071CB">
        <w:t>în</w:t>
      </w:r>
      <w:proofErr w:type="spellEnd"/>
      <w:r w:rsidRPr="006071CB">
        <w:t xml:space="preserve"> </w:t>
      </w:r>
      <w:proofErr w:type="spellStart"/>
      <w:r w:rsidRPr="006071CB">
        <w:t>cazul</w:t>
      </w:r>
      <w:proofErr w:type="spellEnd"/>
      <w:r w:rsidRPr="006071CB">
        <w:t xml:space="preserve"> </w:t>
      </w:r>
      <w:proofErr w:type="spellStart"/>
      <w:r w:rsidRPr="006071CB">
        <w:t>serviciilor</w:t>
      </w:r>
      <w:proofErr w:type="spellEnd"/>
      <w:r w:rsidRPr="006071CB">
        <w:t xml:space="preserve"> </w:t>
      </w:r>
      <w:proofErr w:type="spellStart"/>
      <w:r w:rsidRPr="006071CB">
        <w:t>sociale</w:t>
      </w:r>
      <w:proofErr w:type="spellEnd"/>
      <w:r w:rsidRPr="006071CB">
        <w:t xml:space="preserve"> </w:t>
      </w:r>
      <w:proofErr w:type="spellStart"/>
      <w:r w:rsidRPr="006071CB">
        <w:t>şi</w:t>
      </w:r>
      <w:proofErr w:type="spellEnd"/>
      <w:r w:rsidRPr="006071CB">
        <w:t xml:space="preserve"> al </w:t>
      </w:r>
      <w:proofErr w:type="spellStart"/>
      <w:r w:rsidRPr="006071CB">
        <w:t>altor</w:t>
      </w:r>
      <w:proofErr w:type="spellEnd"/>
      <w:r w:rsidRPr="006071CB">
        <w:t xml:space="preserve"> </w:t>
      </w:r>
      <w:proofErr w:type="spellStart"/>
      <w:r w:rsidRPr="006071CB">
        <w:t>servicii</w:t>
      </w:r>
      <w:proofErr w:type="spellEnd"/>
      <w:r w:rsidRPr="006071CB">
        <w:t xml:space="preserve"> </w:t>
      </w:r>
      <w:proofErr w:type="spellStart"/>
      <w:r w:rsidRPr="006071CB">
        <w:t>specifice</w:t>
      </w:r>
      <w:proofErr w:type="spellEnd"/>
      <w:r w:rsidRPr="006071CB">
        <w:t>;</w:t>
      </w:r>
    </w:p>
    <w:p w:rsidR="00390DD1" w:rsidRPr="006071CB" w:rsidRDefault="00390DD1" w:rsidP="00390DD1">
      <w:pPr>
        <w:autoSpaceDE w:val="0"/>
        <w:autoSpaceDN w:val="0"/>
        <w:adjustRightInd w:val="0"/>
        <w:jc w:val="both"/>
      </w:pPr>
      <w:r w:rsidRPr="006071CB">
        <w:t> </w:t>
      </w:r>
      <w:r w:rsidRPr="006071CB">
        <w:t> </w:t>
      </w:r>
      <w:r w:rsidRPr="006071CB">
        <w:t xml:space="preserve">  </w:t>
      </w:r>
      <w:proofErr w:type="spellStart"/>
      <w:r w:rsidRPr="006071CB">
        <w:t>i</w:t>
      </w:r>
      <w:proofErr w:type="spellEnd"/>
      <w:r w:rsidRPr="006071CB">
        <w:t xml:space="preserve">) </w:t>
      </w:r>
      <w:proofErr w:type="spellStart"/>
      <w:r w:rsidRPr="006071CB">
        <w:t>procedura</w:t>
      </w:r>
      <w:proofErr w:type="spellEnd"/>
      <w:r w:rsidRPr="006071CB">
        <w:t xml:space="preserve"> </w:t>
      </w:r>
      <w:proofErr w:type="spellStart"/>
      <w:r w:rsidRPr="006071CB">
        <w:t>simplificată</w:t>
      </w:r>
      <w:proofErr w:type="spellEnd"/>
      <w:r>
        <w:t>.</w:t>
      </w:r>
      <w:r w:rsidRPr="006071CB">
        <w:t xml:space="preserve"> </w:t>
      </w:r>
    </w:p>
    <w:p w:rsidR="00390DD1" w:rsidRPr="006071CB" w:rsidRDefault="00390DD1" w:rsidP="00390DD1">
      <w:pPr>
        <w:autoSpaceDE w:val="0"/>
        <w:autoSpaceDN w:val="0"/>
        <w:adjustRightInd w:val="0"/>
        <w:ind w:firstLine="708"/>
        <w:jc w:val="both"/>
      </w:pPr>
      <w:proofErr w:type="spellStart"/>
      <w:r>
        <w:t>P</w:t>
      </w:r>
      <w:r w:rsidRPr="006071CB">
        <w:t>rin</w:t>
      </w:r>
      <w:proofErr w:type="spellEnd"/>
      <w:r w:rsidRPr="006071CB">
        <w:t xml:space="preserve"> </w:t>
      </w:r>
      <w:proofErr w:type="spellStart"/>
      <w:r w:rsidRPr="006071CB">
        <w:t>intermediul</w:t>
      </w:r>
      <w:proofErr w:type="spellEnd"/>
      <w:r w:rsidRPr="006071CB">
        <w:t xml:space="preserve"> </w:t>
      </w:r>
      <w:proofErr w:type="spellStart"/>
      <w:r w:rsidRPr="006071CB">
        <w:t>Catalogului</w:t>
      </w:r>
      <w:proofErr w:type="spellEnd"/>
      <w:r w:rsidRPr="006071CB">
        <w:t xml:space="preserve"> electronic din SEAP</w:t>
      </w:r>
      <w:r>
        <w:t xml:space="preserve">, au </w:t>
      </w:r>
      <w:proofErr w:type="spellStart"/>
      <w:r>
        <w:t>fost</w:t>
      </w:r>
      <w:proofErr w:type="spellEnd"/>
      <w:r>
        <w:t xml:space="preserve"> </w:t>
      </w:r>
      <w:proofErr w:type="spellStart"/>
      <w:r>
        <w:t>realizate</w:t>
      </w:r>
      <w:proofErr w:type="spellEnd"/>
      <w:r>
        <w:t xml:space="preserve"> un </w:t>
      </w:r>
      <w:proofErr w:type="spellStart"/>
      <w:r>
        <w:t>număr</w:t>
      </w:r>
      <w:proofErr w:type="spellEnd"/>
      <w:r>
        <w:t xml:space="preserve"> de 177</w:t>
      </w:r>
      <w:r w:rsidRPr="006071CB">
        <w:t xml:space="preserve"> de </w:t>
      </w:r>
      <w:proofErr w:type="spellStart"/>
      <w:r w:rsidRPr="006071CB">
        <w:t>achiziţii</w:t>
      </w:r>
      <w:proofErr w:type="spellEnd"/>
      <w:r w:rsidRPr="006071CB">
        <w:t xml:space="preserve"> </w:t>
      </w:r>
      <w:proofErr w:type="spellStart"/>
      <w:r w:rsidRPr="006071CB">
        <w:t>directe</w:t>
      </w:r>
      <w:proofErr w:type="spellEnd"/>
      <w:r w:rsidRPr="006071CB">
        <w:t>,</w:t>
      </w:r>
      <w:r>
        <w:t xml:space="preserve"> </w:t>
      </w:r>
      <w:proofErr w:type="spellStart"/>
      <w:r>
        <w:t>în</w:t>
      </w:r>
      <w:proofErr w:type="spellEnd"/>
      <w:r>
        <w:t xml:space="preserve"> </w:t>
      </w:r>
      <w:proofErr w:type="spellStart"/>
      <w:r>
        <w:t>valoare</w:t>
      </w:r>
      <w:proofErr w:type="spellEnd"/>
      <w:r>
        <w:t xml:space="preserve"> </w:t>
      </w:r>
      <w:proofErr w:type="spellStart"/>
      <w:r>
        <w:t>totală</w:t>
      </w:r>
      <w:proofErr w:type="spellEnd"/>
      <w:r>
        <w:t xml:space="preserve"> de 318.294,04 lei, </w:t>
      </w:r>
      <w:proofErr w:type="spellStart"/>
      <w:r>
        <w:t>echivalentul</w:t>
      </w:r>
      <w:proofErr w:type="spellEnd"/>
      <w:r>
        <w:t xml:space="preserve"> a 66.937,74</w:t>
      </w:r>
      <w:r w:rsidRPr="006071CB">
        <w:t xml:space="preserve"> Euro, la un c</w:t>
      </w:r>
      <w:r>
        <w:t xml:space="preserve">urs </w:t>
      </w:r>
      <w:proofErr w:type="spellStart"/>
      <w:r>
        <w:t>mediu</w:t>
      </w:r>
      <w:proofErr w:type="spellEnd"/>
      <w:r>
        <w:t xml:space="preserve"> de </w:t>
      </w:r>
      <w:proofErr w:type="spellStart"/>
      <w:r>
        <w:t>referinţă</w:t>
      </w:r>
      <w:proofErr w:type="spellEnd"/>
      <w:r>
        <w:t xml:space="preserve"> de 4,7550</w:t>
      </w:r>
      <w:r w:rsidRPr="006071CB">
        <w:t xml:space="preserve">lei, </w:t>
      </w:r>
      <w:proofErr w:type="spellStart"/>
      <w:r>
        <w:t>pentru</w:t>
      </w:r>
      <w:proofErr w:type="spellEnd"/>
      <w:r>
        <w:t xml:space="preserve"> un euro (</w:t>
      </w:r>
      <w:proofErr w:type="spellStart"/>
      <w:r>
        <w:t>valori</w:t>
      </w:r>
      <w:proofErr w:type="spellEnd"/>
      <w:r>
        <w:t xml:space="preserve"> </w:t>
      </w:r>
      <w:proofErr w:type="spellStart"/>
      <w:r>
        <w:t>rotunjite</w:t>
      </w:r>
      <w:proofErr w:type="spellEnd"/>
      <w:r>
        <w:t xml:space="preserve">, </w:t>
      </w:r>
      <w:r w:rsidRPr="006071CB">
        <w:t xml:space="preserve">generate de </w:t>
      </w:r>
      <w:proofErr w:type="spellStart"/>
      <w:r w:rsidRPr="006071CB">
        <w:t>sistemul</w:t>
      </w:r>
      <w:proofErr w:type="spellEnd"/>
      <w:r w:rsidRPr="006071CB">
        <w:t xml:space="preserve"> electronic din SEAP</w:t>
      </w:r>
      <w:r>
        <w:t>/SICAP</w:t>
      </w:r>
      <w:r w:rsidRPr="006071CB">
        <w:t xml:space="preserve">). </w:t>
      </w:r>
    </w:p>
    <w:p w:rsidR="00390DD1" w:rsidRPr="006071CB" w:rsidRDefault="00390DD1" w:rsidP="00390DD1">
      <w:pPr>
        <w:autoSpaceDE w:val="0"/>
        <w:autoSpaceDN w:val="0"/>
        <w:adjustRightInd w:val="0"/>
        <w:ind w:firstLine="708"/>
        <w:jc w:val="both"/>
      </w:pPr>
      <w:proofErr w:type="spellStart"/>
      <w:r>
        <w:t>În</w:t>
      </w:r>
      <w:proofErr w:type="spellEnd"/>
      <w:r>
        <w:t xml:space="preserve"> </w:t>
      </w:r>
      <w:proofErr w:type="spellStart"/>
      <w:r>
        <w:t>procesul</w:t>
      </w:r>
      <w:proofErr w:type="spellEnd"/>
      <w:r>
        <w:t xml:space="preserve"> de </w:t>
      </w:r>
      <w:proofErr w:type="spellStart"/>
      <w:r>
        <w:t>achiziție</w:t>
      </w:r>
      <w:proofErr w:type="spellEnd"/>
      <w:r w:rsidRPr="006071CB">
        <w:t xml:space="preserve"> s-a </w:t>
      </w:r>
      <w:proofErr w:type="spellStart"/>
      <w:r w:rsidRPr="006071CB">
        <w:t>avut</w:t>
      </w:r>
      <w:proofErr w:type="spellEnd"/>
      <w:r w:rsidRPr="006071CB">
        <w:t xml:space="preserve"> permanent </w:t>
      </w:r>
      <w:proofErr w:type="spellStart"/>
      <w:r w:rsidRPr="006071CB">
        <w:t>în</w:t>
      </w:r>
      <w:proofErr w:type="spellEnd"/>
      <w:r w:rsidRPr="006071CB">
        <w:t xml:space="preserve"> </w:t>
      </w:r>
      <w:proofErr w:type="spellStart"/>
      <w:r w:rsidRPr="006071CB">
        <w:t>vedere</w:t>
      </w:r>
      <w:proofErr w:type="spellEnd"/>
      <w:r w:rsidRPr="006071CB">
        <w:t xml:space="preserve"> </w:t>
      </w:r>
      <w:proofErr w:type="spellStart"/>
      <w:r w:rsidRPr="006071CB">
        <w:t>respectarea</w:t>
      </w:r>
      <w:proofErr w:type="spellEnd"/>
      <w:r w:rsidRPr="006071CB">
        <w:t xml:space="preserve"> art. 2 din </w:t>
      </w:r>
      <w:proofErr w:type="spellStart"/>
      <w:r w:rsidRPr="006071CB">
        <w:t>Legea</w:t>
      </w:r>
      <w:proofErr w:type="spellEnd"/>
      <w:r w:rsidRPr="006071CB">
        <w:t xml:space="preserve"> 98/2016 </w:t>
      </w:r>
      <w:proofErr w:type="spellStart"/>
      <w:r w:rsidRPr="006071CB">
        <w:t>privind</w:t>
      </w:r>
      <w:proofErr w:type="spellEnd"/>
      <w:r>
        <w:t xml:space="preserve"> </w:t>
      </w:r>
      <w:proofErr w:type="spellStart"/>
      <w:r>
        <w:t>achiziţiile</w:t>
      </w:r>
      <w:proofErr w:type="spellEnd"/>
      <w:r>
        <w:t xml:space="preserve"> </w:t>
      </w:r>
      <w:proofErr w:type="spellStart"/>
      <w:r>
        <w:t>publice</w:t>
      </w:r>
      <w:proofErr w:type="spellEnd"/>
      <w:r>
        <w:t xml:space="preserve">, </w:t>
      </w:r>
      <w:proofErr w:type="spellStart"/>
      <w:r>
        <w:t>respectiv</w:t>
      </w:r>
      <w:proofErr w:type="spellEnd"/>
      <w:r w:rsidRPr="006071CB">
        <w:t xml:space="preserve"> de a </w:t>
      </w:r>
      <w:proofErr w:type="spellStart"/>
      <w:r w:rsidRPr="006071CB">
        <w:t>realiza</w:t>
      </w:r>
      <w:proofErr w:type="spellEnd"/>
      <w:r w:rsidRPr="006071CB">
        <w:t xml:space="preserve"> </w:t>
      </w:r>
      <w:proofErr w:type="spellStart"/>
      <w:r w:rsidRPr="006071CB">
        <w:t>achiziţionarea</w:t>
      </w:r>
      <w:proofErr w:type="spellEnd"/>
      <w:r w:rsidRPr="006071CB">
        <w:t xml:space="preserve"> de </w:t>
      </w:r>
      <w:proofErr w:type="spellStart"/>
      <w:r w:rsidRPr="006071CB">
        <w:t>bunuri</w:t>
      </w:r>
      <w:proofErr w:type="spellEnd"/>
      <w:r w:rsidRPr="006071CB">
        <w:t xml:space="preserve">, </w:t>
      </w:r>
      <w:proofErr w:type="spellStart"/>
      <w:r w:rsidRPr="006071CB">
        <w:t>servicii</w:t>
      </w:r>
      <w:proofErr w:type="spellEnd"/>
      <w:r w:rsidRPr="006071CB">
        <w:t xml:space="preserve"> </w:t>
      </w:r>
      <w:proofErr w:type="spellStart"/>
      <w:r w:rsidRPr="006071CB">
        <w:t>şi</w:t>
      </w:r>
      <w:proofErr w:type="spellEnd"/>
      <w:r w:rsidRPr="006071CB">
        <w:t xml:space="preserve"> </w:t>
      </w:r>
      <w:proofErr w:type="spellStart"/>
      <w:r w:rsidRPr="006071CB">
        <w:t>lucrări</w:t>
      </w:r>
      <w:proofErr w:type="spellEnd"/>
      <w:r w:rsidRPr="006071CB">
        <w:t xml:space="preserve"> </w:t>
      </w:r>
      <w:proofErr w:type="spellStart"/>
      <w:r w:rsidRPr="006071CB">
        <w:t>în</w:t>
      </w:r>
      <w:proofErr w:type="spellEnd"/>
      <w:r w:rsidRPr="006071CB">
        <w:t xml:space="preserve"> </w:t>
      </w:r>
      <w:proofErr w:type="spellStart"/>
      <w:r w:rsidRPr="006071CB">
        <w:t>condiţii</w:t>
      </w:r>
      <w:proofErr w:type="spellEnd"/>
      <w:r w:rsidRPr="006071CB">
        <w:t xml:space="preserve"> de </w:t>
      </w:r>
      <w:proofErr w:type="spellStart"/>
      <w:r w:rsidRPr="006071CB">
        <w:t>eficienţă</w:t>
      </w:r>
      <w:proofErr w:type="spellEnd"/>
      <w:r w:rsidRPr="006071CB">
        <w:t xml:space="preserve"> </w:t>
      </w:r>
      <w:proofErr w:type="spellStart"/>
      <w:r w:rsidRPr="006071CB">
        <w:t>economică</w:t>
      </w:r>
      <w:proofErr w:type="spellEnd"/>
      <w:r w:rsidRPr="006071CB">
        <w:t xml:space="preserve"> </w:t>
      </w:r>
      <w:proofErr w:type="spellStart"/>
      <w:r w:rsidRPr="006071CB">
        <w:t>şi</w:t>
      </w:r>
      <w:proofErr w:type="spellEnd"/>
      <w:r w:rsidRPr="006071CB">
        <w:t xml:space="preserve"> </w:t>
      </w:r>
      <w:proofErr w:type="spellStart"/>
      <w:r w:rsidRPr="006071CB">
        <w:t>socială</w:t>
      </w:r>
      <w:proofErr w:type="spellEnd"/>
      <w:r w:rsidRPr="006071CB">
        <w:t xml:space="preserve"> precum </w:t>
      </w:r>
      <w:proofErr w:type="spellStart"/>
      <w:r w:rsidRPr="006071CB">
        <w:t>şi</w:t>
      </w:r>
      <w:proofErr w:type="spellEnd"/>
      <w:r w:rsidRPr="006071CB">
        <w:t xml:space="preserve"> </w:t>
      </w:r>
      <w:proofErr w:type="spellStart"/>
      <w:r w:rsidRPr="006071CB">
        <w:t>respectarea</w:t>
      </w:r>
      <w:proofErr w:type="spellEnd"/>
      <w:r w:rsidRPr="006071CB">
        <w:t xml:space="preserve"> </w:t>
      </w:r>
      <w:proofErr w:type="spellStart"/>
      <w:r w:rsidRPr="006071CB">
        <w:t>principiilor</w:t>
      </w:r>
      <w:proofErr w:type="spellEnd"/>
      <w:r w:rsidRPr="006071CB">
        <w:t xml:space="preserve"> </w:t>
      </w:r>
      <w:proofErr w:type="spellStart"/>
      <w:r w:rsidRPr="006071CB">
        <w:t>privind</w:t>
      </w:r>
      <w:proofErr w:type="spellEnd"/>
      <w:r w:rsidRPr="006071CB">
        <w:t xml:space="preserve"> </w:t>
      </w:r>
      <w:proofErr w:type="spellStart"/>
      <w:r w:rsidRPr="006071CB">
        <w:t>nediscriminarea</w:t>
      </w:r>
      <w:proofErr w:type="spellEnd"/>
      <w:r w:rsidRPr="006071CB">
        <w:t xml:space="preserve">, </w:t>
      </w:r>
      <w:proofErr w:type="spellStart"/>
      <w:r w:rsidRPr="006071CB">
        <w:t>tratamentul</w:t>
      </w:r>
      <w:proofErr w:type="spellEnd"/>
      <w:r w:rsidRPr="006071CB">
        <w:t xml:space="preserve"> </w:t>
      </w:r>
      <w:proofErr w:type="spellStart"/>
      <w:r w:rsidRPr="006071CB">
        <w:t>egal</w:t>
      </w:r>
      <w:proofErr w:type="spellEnd"/>
      <w:r w:rsidRPr="006071CB">
        <w:t xml:space="preserve">, </w:t>
      </w:r>
      <w:proofErr w:type="spellStart"/>
      <w:r w:rsidRPr="006071CB">
        <w:t>recunoaşterea</w:t>
      </w:r>
      <w:proofErr w:type="spellEnd"/>
      <w:r w:rsidRPr="006071CB">
        <w:t xml:space="preserve"> </w:t>
      </w:r>
      <w:proofErr w:type="spellStart"/>
      <w:r w:rsidRPr="006071CB">
        <w:t>reciprocă</w:t>
      </w:r>
      <w:proofErr w:type="spellEnd"/>
      <w:r w:rsidRPr="006071CB">
        <w:t xml:space="preserve">, </w:t>
      </w:r>
      <w:proofErr w:type="spellStart"/>
      <w:r w:rsidRPr="006071CB">
        <w:t>transparenţa</w:t>
      </w:r>
      <w:proofErr w:type="spellEnd"/>
      <w:r w:rsidRPr="006071CB">
        <w:t xml:space="preserve">, </w:t>
      </w:r>
      <w:proofErr w:type="spellStart"/>
      <w:r w:rsidRPr="006071CB">
        <w:t>proporţionalitatea</w:t>
      </w:r>
      <w:proofErr w:type="spellEnd"/>
      <w:r w:rsidRPr="006071CB">
        <w:t xml:space="preserve"> </w:t>
      </w:r>
      <w:proofErr w:type="spellStart"/>
      <w:r w:rsidRPr="006071CB">
        <w:t>şi</w:t>
      </w:r>
      <w:proofErr w:type="spellEnd"/>
      <w:r w:rsidRPr="006071CB">
        <w:t xml:space="preserve"> </w:t>
      </w:r>
      <w:proofErr w:type="spellStart"/>
      <w:r w:rsidRPr="006071CB">
        <w:t>asumarea</w:t>
      </w:r>
      <w:proofErr w:type="spellEnd"/>
      <w:r w:rsidRPr="006071CB">
        <w:t xml:space="preserve"> </w:t>
      </w:r>
      <w:proofErr w:type="spellStart"/>
      <w:r w:rsidRPr="006071CB">
        <w:t>răspunderii</w:t>
      </w:r>
      <w:proofErr w:type="spellEnd"/>
      <w:r w:rsidRPr="006071CB">
        <w:t>.</w:t>
      </w:r>
    </w:p>
    <w:p w:rsidR="00390DD1" w:rsidRPr="006071CB" w:rsidRDefault="00390DD1" w:rsidP="00390DD1">
      <w:pPr>
        <w:autoSpaceDE w:val="0"/>
        <w:autoSpaceDN w:val="0"/>
        <w:adjustRightInd w:val="0"/>
        <w:ind w:firstLine="708"/>
        <w:jc w:val="both"/>
        <w:rPr>
          <w:color w:val="0000FF"/>
        </w:rPr>
      </w:pPr>
      <w:proofErr w:type="spellStart"/>
      <w:r w:rsidRPr="006071CB">
        <w:t>Achiziţiile</w:t>
      </w:r>
      <w:proofErr w:type="spellEnd"/>
      <w:r w:rsidRPr="006071CB">
        <w:t xml:space="preserve"> </w:t>
      </w:r>
      <w:proofErr w:type="spellStart"/>
      <w:r w:rsidRPr="006071CB">
        <w:t>directe</w:t>
      </w:r>
      <w:proofErr w:type="spellEnd"/>
      <w:r w:rsidRPr="006071CB">
        <w:t xml:space="preserve"> au </w:t>
      </w:r>
      <w:proofErr w:type="spellStart"/>
      <w:r w:rsidRPr="006071CB">
        <w:t>fost</w:t>
      </w:r>
      <w:proofErr w:type="spellEnd"/>
      <w:r w:rsidRPr="006071CB">
        <w:t xml:space="preserve"> </w:t>
      </w:r>
      <w:proofErr w:type="spellStart"/>
      <w:r w:rsidRPr="006071CB">
        <w:t>realizate</w:t>
      </w:r>
      <w:proofErr w:type="spellEnd"/>
      <w:r w:rsidRPr="006071CB">
        <w:t xml:space="preserve"> </w:t>
      </w:r>
      <w:proofErr w:type="spellStart"/>
      <w:r w:rsidRPr="006071CB">
        <w:t>în</w:t>
      </w:r>
      <w:proofErr w:type="spellEnd"/>
      <w:r w:rsidRPr="006071CB">
        <w:t xml:space="preserve"> </w:t>
      </w:r>
      <w:proofErr w:type="spellStart"/>
      <w:r w:rsidRPr="006071CB">
        <w:t>cea</w:t>
      </w:r>
      <w:proofErr w:type="spellEnd"/>
      <w:r w:rsidRPr="006071CB">
        <w:t xml:space="preserve"> </w:t>
      </w:r>
      <w:proofErr w:type="spellStart"/>
      <w:r w:rsidRPr="006071CB">
        <w:t>mai</w:t>
      </w:r>
      <w:proofErr w:type="spellEnd"/>
      <w:r w:rsidRPr="006071CB">
        <w:t xml:space="preserve"> mare </w:t>
      </w:r>
      <w:proofErr w:type="spellStart"/>
      <w:r w:rsidRPr="006071CB">
        <w:t>parte</w:t>
      </w:r>
      <w:proofErr w:type="spellEnd"/>
      <w:r w:rsidRPr="006071CB">
        <w:t xml:space="preserve"> </w:t>
      </w:r>
      <w:proofErr w:type="spellStart"/>
      <w:r w:rsidRPr="006071CB">
        <w:t>pentru</w:t>
      </w:r>
      <w:proofErr w:type="spellEnd"/>
      <w:r w:rsidRPr="006071CB">
        <w:t xml:space="preserve"> </w:t>
      </w:r>
      <w:proofErr w:type="spellStart"/>
      <w:r w:rsidRPr="006071CB">
        <w:t>cumpărarea</w:t>
      </w:r>
      <w:proofErr w:type="spellEnd"/>
      <w:r w:rsidRPr="006071CB">
        <w:t xml:space="preserve"> de </w:t>
      </w:r>
      <w:proofErr w:type="spellStart"/>
      <w:r w:rsidRPr="006071CB">
        <w:t>materiale</w:t>
      </w:r>
      <w:proofErr w:type="spellEnd"/>
      <w:r w:rsidRPr="006071CB">
        <w:t xml:space="preserve"> </w:t>
      </w:r>
      <w:proofErr w:type="spellStart"/>
      <w:r w:rsidRPr="006071CB">
        <w:t>sanitare</w:t>
      </w:r>
      <w:proofErr w:type="spellEnd"/>
      <w:r w:rsidRPr="006071CB">
        <w:t xml:space="preserve">, </w:t>
      </w:r>
      <w:proofErr w:type="spellStart"/>
      <w:r w:rsidRPr="006071CB">
        <w:t>truse</w:t>
      </w:r>
      <w:proofErr w:type="spellEnd"/>
      <w:r w:rsidRPr="006071CB">
        <w:t xml:space="preserve"> de diagnostic, </w:t>
      </w:r>
      <w:proofErr w:type="spellStart"/>
      <w:r w:rsidRPr="006071CB">
        <w:t>medicamente</w:t>
      </w:r>
      <w:proofErr w:type="spellEnd"/>
      <w:r w:rsidRPr="006071CB">
        <w:t xml:space="preserve">, </w:t>
      </w:r>
      <w:proofErr w:type="spellStart"/>
      <w:r w:rsidRPr="006071CB">
        <w:t>birotică</w:t>
      </w:r>
      <w:proofErr w:type="spellEnd"/>
      <w:r w:rsidRPr="006071CB">
        <w:t xml:space="preserve">, </w:t>
      </w:r>
      <w:proofErr w:type="spellStart"/>
      <w:r w:rsidRPr="006071CB">
        <w:t>rechiz</w:t>
      </w:r>
      <w:r>
        <w:t>ite</w:t>
      </w:r>
      <w:proofErr w:type="spellEnd"/>
      <w:r>
        <w:t xml:space="preserve">, </w:t>
      </w:r>
      <w:proofErr w:type="spellStart"/>
      <w:r>
        <w:t>autoutilitară</w:t>
      </w:r>
      <w:proofErr w:type="spellEnd"/>
      <w:r>
        <w:t>,</w:t>
      </w:r>
      <w:r w:rsidRPr="006071CB">
        <w:t xml:space="preserve"> </w:t>
      </w:r>
      <w:proofErr w:type="spellStart"/>
      <w:r w:rsidRPr="006071CB">
        <w:t>reactivi</w:t>
      </w:r>
      <w:proofErr w:type="spellEnd"/>
      <w:r w:rsidRPr="006071CB">
        <w:t xml:space="preserve"> </w:t>
      </w:r>
      <w:proofErr w:type="spellStart"/>
      <w:r w:rsidRPr="006071CB">
        <w:t>chimici</w:t>
      </w:r>
      <w:proofErr w:type="spellEnd"/>
      <w:r w:rsidRPr="006071CB">
        <w:t xml:space="preserve">, etc.,  </w:t>
      </w:r>
      <w:proofErr w:type="spellStart"/>
      <w:r w:rsidRPr="006071CB">
        <w:t>necesare</w:t>
      </w:r>
      <w:proofErr w:type="spellEnd"/>
      <w:r w:rsidRPr="006071CB">
        <w:t xml:space="preserve"> </w:t>
      </w:r>
      <w:proofErr w:type="spellStart"/>
      <w:r w:rsidRPr="006071CB">
        <w:t>derulării</w:t>
      </w:r>
      <w:proofErr w:type="spellEnd"/>
      <w:r w:rsidRPr="006071CB">
        <w:t xml:space="preserve"> </w:t>
      </w:r>
      <w:proofErr w:type="spellStart"/>
      <w:r w:rsidRPr="006071CB">
        <w:t>programelor</w:t>
      </w:r>
      <w:proofErr w:type="spellEnd"/>
      <w:r w:rsidRPr="006071CB">
        <w:t xml:space="preserve"> </w:t>
      </w:r>
      <w:proofErr w:type="spellStart"/>
      <w:r w:rsidRPr="006071CB">
        <w:t>naţionale</w:t>
      </w:r>
      <w:proofErr w:type="spellEnd"/>
      <w:r w:rsidRPr="006071CB">
        <w:t xml:space="preserve"> de </w:t>
      </w:r>
      <w:proofErr w:type="spellStart"/>
      <w:r w:rsidRPr="006071CB">
        <w:t>sănătate</w:t>
      </w:r>
      <w:proofErr w:type="spellEnd"/>
      <w:r w:rsidRPr="006071CB">
        <w:t xml:space="preserve">, precum </w:t>
      </w:r>
      <w:proofErr w:type="spellStart"/>
      <w:r w:rsidRPr="006071CB">
        <w:t>şi</w:t>
      </w:r>
      <w:proofErr w:type="spellEnd"/>
      <w:r w:rsidRPr="006071CB">
        <w:t xml:space="preserve"> a </w:t>
      </w:r>
      <w:proofErr w:type="spellStart"/>
      <w:r w:rsidRPr="006071CB">
        <w:t>altor</w:t>
      </w:r>
      <w:proofErr w:type="spellEnd"/>
      <w:r w:rsidRPr="006071CB">
        <w:t xml:space="preserve"> </w:t>
      </w:r>
      <w:proofErr w:type="spellStart"/>
      <w:r w:rsidRPr="006071CB">
        <w:t>produse</w:t>
      </w:r>
      <w:proofErr w:type="spellEnd"/>
      <w:r w:rsidRPr="006071CB">
        <w:t xml:space="preserve"> </w:t>
      </w:r>
      <w:proofErr w:type="spellStart"/>
      <w:r w:rsidRPr="006071CB">
        <w:t>necesare</w:t>
      </w:r>
      <w:proofErr w:type="spellEnd"/>
      <w:r w:rsidRPr="006071CB">
        <w:t xml:space="preserve"> </w:t>
      </w:r>
      <w:proofErr w:type="spellStart"/>
      <w:r w:rsidRPr="006071CB">
        <w:t>atât</w:t>
      </w:r>
      <w:proofErr w:type="spellEnd"/>
      <w:r w:rsidRPr="006071CB">
        <w:t xml:space="preserve"> </w:t>
      </w:r>
      <w:proofErr w:type="spellStart"/>
      <w:r w:rsidRPr="006071CB">
        <w:t>activităţii</w:t>
      </w:r>
      <w:proofErr w:type="spellEnd"/>
      <w:r w:rsidRPr="006071CB">
        <w:t xml:space="preserve"> </w:t>
      </w:r>
      <w:proofErr w:type="spellStart"/>
      <w:r w:rsidRPr="006071CB">
        <w:t>Laboratorului</w:t>
      </w:r>
      <w:proofErr w:type="spellEnd"/>
      <w:r w:rsidRPr="006071CB">
        <w:t xml:space="preserve"> DSP, </w:t>
      </w:r>
      <w:proofErr w:type="spellStart"/>
      <w:r w:rsidRPr="006071CB">
        <w:t>cât</w:t>
      </w:r>
      <w:proofErr w:type="spellEnd"/>
      <w:r w:rsidRPr="006071CB">
        <w:t xml:space="preserve"> </w:t>
      </w:r>
      <w:proofErr w:type="spellStart"/>
      <w:r w:rsidRPr="006071CB">
        <w:t>şi</w:t>
      </w:r>
      <w:proofErr w:type="spellEnd"/>
      <w:r w:rsidRPr="006071CB">
        <w:t xml:space="preserve"> a </w:t>
      </w:r>
      <w:proofErr w:type="spellStart"/>
      <w:r w:rsidRPr="006071CB">
        <w:t>celorlalte</w:t>
      </w:r>
      <w:proofErr w:type="spellEnd"/>
      <w:r w:rsidRPr="006071CB">
        <w:t xml:space="preserve"> </w:t>
      </w:r>
      <w:proofErr w:type="spellStart"/>
      <w:r w:rsidRPr="006071CB">
        <w:t>compartimente</w:t>
      </w:r>
      <w:proofErr w:type="spellEnd"/>
      <w:r w:rsidRPr="006071CB">
        <w:t>.</w:t>
      </w:r>
      <w:r w:rsidRPr="006071CB">
        <w:rPr>
          <w:color w:val="0000FF"/>
        </w:rPr>
        <w:t xml:space="preserve"> </w:t>
      </w:r>
    </w:p>
    <w:p w:rsidR="00390DD1" w:rsidRPr="006071CB" w:rsidRDefault="00390DD1" w:rsidP="00390DD1">
      <w:pPr>
        <w:autoSpaceDE w:val="0"/>
        <w:autoSpaceDN w:val="0"/>
        <w:adjustRightInd w:val="0"/>
        <w:jc w:val="both"/>
      </w:pPr>
      <w:r>
        <w:t xml:space="preserve">        </w:t>
      </w:r>
      <w:r w:rsidR="00CB2936">
        <w:tab/>
      </w:r>
      <w:proofErr w:type="spellStart"/>
      <w:r>
        <w:t>Astfel</w:t>
      </w:r>
      <w:proofErr w:type="spellEnd"/>
      <w:r>
        <w:t xml:space="preserve">,  in </w:t>
      </w:r>
      <w:proofErr w:type="spellStart"/>
      <w:r>
        <w:t>anul</w:t>
      </w:r>
      <w:proofErr w:type="spellEnd"/>
      <w:r>
        <w:t xml:space="preserve"> 2019</w:t>
      </w:r>
      <w:r w:rsidRPr="006071CB">
        <w:t xml:space="preserve">,  </w:t>
      </w:r>
      <w:proofErr w:type="spellStart"/>
      <w:r w:rsidRPr="006071CB">
        <w:t>Direcţia</w:t>
      </w:r>
      <w:proofErr w:type="spellEnd"/>
      <w:r w:rsidRPr="006071CB">
        <w:t xml:space="preserve"> de </w:t>
      </w:r>
      <w:proofErr w:type="spellStart"/>
      <w:r w:rsidRPr="006071CB">
        <w:t>Sănătate</w:t>
      </w:r>
      <w:proofErr w:type="spellEnd"/>
      <w:r w:rsidRPr="006071CB">
        <w:t xml:space="preserve"> </w:t>
      </w:r>
      <w:proofErr w:type="spellStart"/>
      <w:r w:rsidRPr="006071CB">
        <w:t>Publică</w:t>
      </w:r>
      <w:proofErr w:type="spellEnd"/>
      <w:r w:rsidRPr="006071CB">
        <w:t xml:space="preserve"> a </w:t>
      </w:r>
      <w:proofErr w:type="spellStart"/>
      <w:r w:rsidRPr="006071CB">
        <w:t>judeţului</w:t>
      </w:r>
      <w:proofErr w:type="spellEnd"/>
      <w:r w:rsidRPr="006071CB">
        <w:t xml:space="preserve"> Arad a </w:t>
      </w:r>
      <w:proofErr w:type="spellStart"/>
      <w:r w:rsidRPr="006071CB">
        <w:t>respectat</w:t>
      </w:r>
      <w:proofErr w:type="spellEnd"/>
      <w:r w:rsidRPr="006071CB">
        <w:t xml:space="preserve">  </w:t>
      </w:r>
      <w:proofErr w:type="spellStart"/>
      <w:r w:rsidRPr="006071CB">
        <w:t>atat</w:t>
      </w:r>
      <w:proofErr w:type="spellEnd"/>
      <w:r w:rsidRPr="006071CB">
        <w:t xml:space="preserve"> </w:t>
      </w:r>
      <w:proofErr w:type="spellStart"/>
      <w:r w:rsidRPr="006071CB">
        <w:t>prevederile</w:t>
      </w:r>
      <w:proofErr w:type="spellEnd"/>
      <w:r w:rsidRPr="006071CB">
        <w:t xml:space="preserve"> </w:t>
      </w:r>
      <w:proofErr w:type="spellStart"/>
      <w:r w:rsidRPr="006071CB">
        <w:t>privind</w:t>
      </w:r>
      <w:proofErr w:type="spellEnd"/>
      <w:r w:rsidRPr="006071CB">
        <w:t xml:space="preserve"> </w:t>
      </w:r>
      <w:proofErr w:type="spellStart"/>
      <w:r w:rsidRPr="006071CB">
        <w:t>obligaţia</w:t>
      </w:r>
      <w:proofErr w:type="spellEnd"/>
      <w:r w:rsidRPr="006071CB">
        <w:t xml:space="preserve"> </w:t>
      </w:r>
      <w:proofErr w:type="spellStart"/>
      <w:r w:rsidRPr="006071CB">
        <w:t>autorităţilor</w:t>
      </w:r>
      <w:proofErr w:type="spellEnd"/>
      <w:r w:rsidRPr="006071CB">
        <w:t xml:space="preserve"> </w:t>
      </w:r>
      <w:proofErr w:type="spellStart"/>
      <w:r w:rsidRPr="006071CB">
        <w:t>contractante</w:t>
      </w:r>
      <w:proofErr w:type="spellEnd"/>
      <w:r w:rsidRPr="006071CB">
        <w:t xml:space="preserve"> de a </w:t>
      </w:r>
      <w:proofErr w:type="spellStart"/>
      <w:r w:rsidRPr="006071CB">
        <w:t>utiliza</w:t>
      </w:r>
      <w:proofErr w:type="spellEnd"/>
      <w:r w:rsidRPr="006071CB">
        <w:t xml:space="preserve"> </w:t>
      </w:r>
      <w:proofErr w:type="spellStart"/>
      <w:r w:rsidRPr="006071CB">
        <w:t>mijloacele</w:t>
      </w:r>
      <w:proofErr w:type="spellEnd"/>
      <w:r w:rsidRPr="006071CB">
        <w:t xml:space="preserve"> </w:t>
      </w:r>
      <w:proofErr w:type="spellStart"/>
      <w:r w:rsidRPr="006071CB">
        <w:t>electronice</w:t>
      </w:r>
      <w:proofErr w:type="spellEnd"/>
      <w:r w:rsidRPr="006071CB">
        <w:t xml:space="preserve"> </w:t>
      </w:r>
      <w:proofErr w:type="spellStart"/>
      <w:r w:rsidRPr="006071CB">
        <w:t>pentru</w:t>
      </w:r>
      <w:proofErr w:type="spellEnd"/>
      <w:r w:rsidRPr="006071CB">
        <w:t xml:space="preserve"> </w:t>
      </w:r>
      <w:proofErr w:type="spellStart"/>
      <w:r w:rsidRPr="006071CB">
        <w:t>aplicarea</w:t>
      </w:r>
      <w:proofErr w:type="spellEnd"/>
      <w:r w:rsidRPr="006071CB">
        <w:t xml:space="preserve"> </w:t>
      </w:r>
      <w:proofErr w:type="spellStart"/>
      <w:r w:rsidRPr="006071CB">
        <w:t>procedurilor</w:t>
      </w:r>
      <w:proofErr w:type="spellEnd"/>
      <w:r w:rsidRPr="006071CB">
        <w:t xml:space="preserve"> de </w:t>
      </w:r>
      <w:proofErr w:type="spellStart"/>
      <w:r w:rsidRPr="006071CB">
        <w:t>atribuire</w:t>
      </w:r>
      <w:proofErr w:type="spellEnd"/>
      <w:r w:rsidRPr="006071CB">
        <w:t xml:space="preserve"> </w:t>
      </w:r>
      <w:proofErr w:type="spellStart"/>
      <w:r w:rsidRPr="006071CB">
        <w:t>şi</w:t>
      </w:r>
      <w:proofErr w:type="spellEnd"/>
      <w:r w:rsidRPr="006071CB">
        <w:t xml:space="preserve"> </w:t>
      </w:r>
      <w:proofErr w:type="spellStart"/>
      <w:r w:rsidRPr="006071CB">
        <w:t>pentru</w:t>
      </w:r>
      <w:proofErr w:type="spellEnd"/>
      <w:r w:rsidRPr="006071CB">
        <w:t xml:space="preserve"> </w:t>
      </w:r>
      <w:proofErr w:type="spellStart"/>
      <w:r w:rsidRPr="006071CB">
        <w:t>realizarea</w:t>
      </w:r>
      <w:proofErr w:type="spellEnd"/>
      <w:r w:rsidRPr="006071CB">
        <w:t xml:space="preserve"> </w:t>
      </w:r>
      <w:proofErr w:type="spellStart"/>
      <w:r w:rsidRPr="006071CB">
        <w:t>achiziţiilor</w:t>
      </w:r>
      <w:proofErr w:type="spellEnd"/>
      <w:r w:rsidRPr="006071CB">
        <w:t xml:space="preserve"> </w:t>
      </w:r>
      <w:proofErr w:type="spellStart"/>
      <w:r w:rsidRPr="006071CB">
        <w:t>directe</w:t>
      </w:r>
      <w:proofErr w:type="spellEnd"/>
      <w:r w:rsidRPr="006071CB">
        <w:rPr>
          <w:bCs/>
        </w:rPr>
        <w:t>,</w:t>
      </w:r>
      <w:r w:rsidRPr="006071CB">
        <w:rPr>
          <w:b/>
          <w:bCs/>
        </w:rPr>
        <w:t xml:space="preserve"> </w:t>
      </w:r>
      <w:proofErr w:type="spellStart"/>
      <w:r w:rsidRPr="006071CB">
        <w:rPr>
          <w:bCs/>
        </w:rPr>
        <w:t>cât</w:t>
      </w:r>
      <w:proofErr w:type="spellEnd"/>
      <w:r w:rsidRPr="006071CB">
        <w:rPr>
          <w:bCs/>
        </w:rPr>
        <w:t xml:space="preserve"> </w:t>
      </w:r>
      <w:proofErr w:type="spellStart"/>
      <w:r w:rsidRPr="006071CB">
        <w:rPr>
          <w:bCs/>
        </w:rPr>
        <w:t>şi</w:t>
      </w:r>
      <w:proofErr w:type="spellEnd"/>
      <w:r w:rsidRPr="006071CB">
        <w:rPr>
          <w:bCs/>
        </w:rPr>
        <w:t xml:space="preserve"> </w:t>
      </w:r>
      <w:proofErr w:type="spellStart"/>
      <w:r w:rsidRPr="006071CB">
        <w:rPr>
          <w:bCs/>
        </w:rPr>
        <w:t>prevederile</w:t>
      </w:r>
      <w:proofErr w:type="spellEnd"/>
      <w:r w:rsidRPr="006071CB">
        <w:rPr>
          <w:b/>
          <w:bCs/>
        </w:rPr>
        <w:t xml:space="preserve"> </w:t>
      </w:r>
      <w:proofErr w:type="spellStart"/>
      <w:r w:rsidRPr="006071CB">
        <w:rPr>
          <w:bCs/>
          <w:iCs/>
        </w:rPr>
        <w:t>Legii</w:t>
      </w:r>
      <w:proofErr w:type="spellEnd"/>
      <w:r w:rsidRPr="006071CB">
        <w:rPr>
          <w:bCs/>
          <w:iCs/>
        </w:rPr>
        <w:t xml:space="preserve"> 98/2016 de la data </w:t>
      </w:r>
      <w:proofErr w:type="spellStart"/>
      <w:r w:rsidRPr="006071CB">
        <w:rPr>
          <w:bCs/>
          <w:iCs/>
        </w:rPr>
        <w:t>acţiunii</w:t>
      </w:r>
      <w:proofErr w:type="spellEnd"/>
      <w:r w:rsidRPr="006071CB">
        <w:rPr>
          <w:bCs/>
          <w:iCs/>
        </w:rPr>
        <w:t xml:space="preserve"> </w:t>
      </w:r>
      <w:proofErr w:type="spellStart"/>
      <w:r w:rsidRPr="006071CB">
        <w:rPr>
          <w:bCs/>
          <w:iCs/>
        </w:rPr>
        <w:t>ei</w:t>
      </w:r>
      <w:proofErr w:type="spellEnd"/>
      <w:r w:rsidRPr="006071CB">
        <w:rPr>
          <w:bCs/>
          <w:iCs/>
        </w:rPr>
        <w:t xml:space="preserve">, </w:t>
      </w:r>
      <w:proofErr w:type="spellStart"/>
      <w:r w:rsidRPr="006071CB">
        <w:rPr>
          <w:bCs/>
          <w:iCs/>
        </w:rPr>
        <w:t>adică</w:t>
      </w:r>
      <w:proofErr w:type="spellEnd"/>
      <w:r w:rsidRPr="006071CB">
        <w:rPr>
          <w:bCs/>
          <w:iCs/>
        </w:rPr>
        <w:t xml:space="preserve"> </w:t>
      </w:r>
      <w:proofErr w:type="spellStart"/>
      <w:r w:rsidRPr="006071CB">
        <w:rPr>
          <w:bCs/>
          <w:iCs/>
        </w:rPr>
        <w:t>utilizarea</w:t>
      </w:r>
      <w:proofErr w:type="spellEnd"/>
      <w:r w:rsidRPr="006071CB">
        <w:rPr>
          <w:bCs/>
          <w:iCs/>
        </w:rPr>
        <w:t xml:space="preserve"> </w:t>
      </w:r>
      <w:proofErr w:type="spellStart"/>
      <w:r w:rsidRPr="006071CB">
        <w:rPr>
          <w:bCs/>
          <w:iCs/>
        </w:rPr>
        <w:t>mijloacelor</w:t>
      </w:r>
      <w:proofErr w:type="spellEnd"/>
      <w:r w:rsidRPr="006071CB">
        <w:rPr>
          <w:bCs/>
          <w:iCs/>
        </w:rPr>
        <w:t xml:space="preserve"> </w:t>
      </w:r>
      <w:proofErr w:type="spellStart"/>
      <w:r w:rsidRPr="006071CB">
        <w:rPr>
          <w:bCs/>
          <w:iCs/>
        </w:rPr>
        <w:t>electronice</w:t>
      </w:r>
      <w:proofErr w:type="spellEnd"/>
      <w:r w:rsidRPr="006071CB">
        <w:rPr>
          <w:bCs/>
          <w:iCs/>
        </w:rPr>
        <w:t xml:space="preserve"> de </w:t>
      </w:r>
      <w:proofErr w:type="spellStart"/>
      <w:r w:rsidRPr="006071CB">
        <w:rPr>
          <w:bCs/>
          <w:iCs/>
        </w:rPr>
        <w:t>achiziţie</w:t>
      </w:r>
      <w:proofErr w:type="spellEnd"/>
      <w:r w:rsidRPr="006071CB">
        <w:rPr>
          <w:bCs/>
          <w:iCs/>
        </w:rPr>
        <w:t xml:space="preserve"> </w:t>
      </w:r>
      <w:proofErr w:type="spellStart"/>
      <w:r w:rsidRPr="006071CB">
        <w:rPr>
          <w:bCs/>
          <w:iCs/>
        </w:rPr>
        <w:t>în</w:t>
      </w:r>
      <w:proofErr w:type="spellEnd"/>
      <w:r w:rsidRPr="006071CB">
        <w:rPr>
          <w:bCs/>
          <w:iCs/>
        </w:rPr>
        <w:t xml:space="preserve"> </w:t>
      </w:r>
      <w:proofErr w:type="spellStart"/>
      <w:r w:rsidRPr="006071CB">
        <w:rPr>
          <w:bCs/>
          <w:iCs/>
        </w:rPr>
        <w:t>integralitatea</w:t>
      </w:r>
      <w:proofErr w:type="spellEnd"/>
      <w:r w:rsidRPr="006071CB">
        <w:rPr>
          <w:bCs/>
          <w:iCs/>
        </w:rPr>
        <w:t xml:space="preserve"> </w:t>
      </w:r>
      <w:proofErr w:type="spellStart"/>
      <w:r w:rsidRPr="006071CB">
        <w:rPr>
          <w:bCs/>
          <w:iCs/>
        </w:rPr>
        <w:t>lor</w:t>
      </w:r>
      <w:proofErr w:type="spellEnd"/>
      <w:r w:rsidRPr="006071CB">
        <w:rPr>
          <w:bCs/>
          <w:iCs/>
        </w:rPr>
        <w:t xml:space="preserve">, </w:t>
      </w:r>
      <w:proofErr w:type="spellStart"/>
      <w:r w:rsidRPr="006071CB">
        <w:rPr>
          <w:bCs/>
          <w:iCs/>
        </w:rPr>
        <w:t>utilizând</w:t>
      </w:r>
      <w:proofErr w:type="spellEnd"/>
      <w:r w:rsidRPr="006071CB">
        <w:rPr>
          <w:bCs/>
          <w:iCs/>
        </w:rPr>
        <w:t xml:space="preserve"> </w:t>
      </w:r>
      <w:proofErr w:type="spellStart"/>
      <w:r w:rsidRPr="006071CB">
        <w:rPr>
          <w:bCs/>
          <w:iCs/>
        </w:rPr>
        <w:t>doar</w:t>
      </w:r>
      <w:proofErr w:type="spellEnd"/>
      <w:r w:rsidRPr="006071CB">
        <w:rPr>
          <w:bCs/>
          <w:iCs/>
        </w:rPr>
        <w:t xml:space="preserve"> </w:t>
      </w:r>
      <w:proofErr w:type="spellStart"/>
      <w:r w:rsidRPr="006071CB">
        <w:rPr>
          <w:bCs/>
          <w:iCs/>
        </w:rPr>
        <w:t>cand</w:t>
      </w:r>
      <w:proofErr w:type="spellEnd"/>
      <w:r w:rsidRPr="006071CB">
        <w:rPr>
          <w:bCs/>
          <w:iCs/>
        </w:rPr>
        <w:t xml:space="preserve"> a </w:t>
      </w:r>
      <w:proofErr w:type="spellStart"/>
      <w:r w:rsidRPr="006071CB">
        <w:rPr>
          <w:bCs/>
          <w:iCs/>
        </w:rPr>
        <w:t>fost</w:t>
      </w:r>
      <w:proofErr w:type="spellEnd"/>
      <w:r w:rsidRPr="006071CB">
        <w:rPr>
          <w:bCs/>
          <w:iCs/>
        </w:rPr>
        <w:t xml:space="preserve"> </w:t>
      </w:r>
      <w:proofErr w:type="spellStart"/>
      <w:r w:rsidRPr="006071CB">
        <w:rPr>
          <w:bCs/>
          <w:iCs/>
        </w:rPr>
        <w:t>cazul</w:t>
      </w:r>
      <w:proofErr w:type="spellEnd"/>
      <w:r w:rsidRPr="006071CB">
        <w:rPr>
          <w:bCs/>
          <w:iCs/>
        </w:rPr>
        <w:t xml:space="preserve">, </w:t>
      </w:r>
      <w:proofErr w:type="spellStart"/>
      <w:r w:rsidRPr="006071CB">
        <w:rPr>
          <w:bCs/>
          <w:iCs/>
        </w:rPr>
        <w:t>excepţia</w:t>
      </w:r>
      <w:proofErr w:type="spellEnd"/>
      <w:r w:rsidRPr="006071CB">
        <w:rPr>
          <w:bCs/>
          <w:iCs/>
        </w:rPr>
        <w:t xml:space="preserve"> </w:t>
      </w:r>
      <w:proofErr w:type="spellStart"/>
      <w:r w:rsidRPr="006071CB">
        <w:rPr>
          <w:bCs/>
          <w:iCs/>
        </w:rPr>
        <w:t>prevazută</w:t>
      </w:r>
      <w:proofErr w:type="spellEnd"/>
      <w:r w:rsidRPr="006071CB">
        <w:rPr>
          <w:bCs/>
          <w:iCs/>
        </w:rPr>
        <w:t xml:space="preserve"> de art. 43(3) din  </w:t>
      </w:r>
      <w:proofErr w:type="spellStart"/>
      <w:r w:rsidRPr="006071CB">
        <w:rPr>
          <w:bCs/>
          <w:iCs/>
        </w:rPr>
        <w:t>Hotărârea</w:t>
      </w:r>
      <w:proofErr w:type="spellEnd"/>
      <w:r w:rsidRPr="006071CB">
        <w:rPr>
          <w:bCs/>
          <w:iCs/>
        </w:rPr>
        <w:t xml:space="preserve"> nr. 395 din 2 </w:t>
      </w:r>
      <w:proofErr w:type="spellStart"/>
      <w:r w:rsidRPr="006071CB">
        <w:rPr>
          <w:bCs/>
          <w:iCs/>
        </w:rPr>
        <w:t>iunie</w:t>
      </w:r>
      <w:proofErr w:type="spellEnd"/>
      <w:r w:rsidRPr="006071CB">
        <w:rPr>
          <w:bCs/>
          <w:iCs/>
        </w:rPr>
        <w:t xml:space="preserve"> 2016, </w:t>
      </w:r>
      <w:proofErr w:type="spellStart"/>
      <w:r w:rsidRPr="006071CB">
        <w:rPr>
          <w:bCs/>
          <w:iCs/>
        </w:rPr>
        <w:t>pentru</w:t>
      </w:r>
      <w:proofErr w:type="spellEnd"/>
      <w:r w:rsidRPr="006071CB">
        <w:rPr>
          <w:bCs/>
          <w:iCs/>
        </w:rPr>
        <w:t xml:space="preserve"> </w:t>
      </w:r>
      <w:proofErr w:type="spellStart"/>
      <w:r w:rsidRPr="006071CB">
        <w:rPr>
          <w:bCs/>
          <w:iCs/>
        </w:rPr>
        <w:t>aprobarea</w:t>
      </w:r>
      <w:proofErr w:type="spellEnd"/>
      <w:r w:rsidRPr="006071CB">
        <w:rPr>
          <w:bCs/>
          <w:iCs/>
        </w:rPr>
        <w:t xml:space="preserve"> </w:t>
      </w:r>
      <w:proofErr w:type="spellStart"/>
      <w:r w:rsidRPr="006071CB">
        <w:rPr>
          <w:bCs/>
          <w:iCs/>
        </w:rPr>
        <w:t>Normelor</w:t>
      </w:r>
      <w:proofErr w:type="spellEnd"/>
      <w:r w:rsidRPr="006071CB">
        <w:rPr>
          <w:bCs/>
          <w:iCs/>
        </w:rPr>
        <w:t xml:space="preserve"> </w:t>
      </w:r>
      <w:proofErr w:type="spellStart"/>
      <w:r w:rsidRPr="006071CB">
        <w:rPr>
          <w:bCs/>
          <w:iCs/>
        </w:rPr>
        <w:t>metodologice</w:t>
      </w:r>
      <w:proofErr w:type="spellEnd"/>
      <w:r w:rsidRPr="006071CB">
        <w:rPr>
          <w:bCs/>
          <w:iCs/>
        </w:rPr>
        <w:t xml:space="preserve"> de </w:t>
      </w:r>
      <w:proofErr w:type="spellStart"/>
      <w:r w:rsidRPr="006071CB">
        <w:rPr>
          <w:bCs/>
          <w:iCs/>
        </w:rPr>
        <w:t>aplicare</w:t>
      </w:r>
      <w:proofErr w:type="spellEnd"/>
      <w:r w:rsidRPr="006071CB">
        <w:rPr>
          <w:bCs/>
          <w:iCs/>
        </w:rPr>
        <w:t xml:space="preserve"> a </w:t>
      </w:r>
      <w:proofErr w:type="spellStart"/>
      <w:r w:rsidRPr="006071CB">
        <w:rPr>
          <w:bCs/>
          <w:iCs/>
        </w:rPr>
        <w:t>prevederilor</w:t>
      </w:r>
      <w:proofErr w:type="spellEnd"/>
      <w:r w:rsidRPr="006071CB">
        <w:rPr>
          <w:bCs/>
          <w:iCs/>
        </w:rPr>
        <w:t xml:space="preserve"> </w:t>
      </w:r>
      <w:proofErr w:type="spellStart"/>
      <w:r w:rsidRPr="006071CB">
        <w:rPr>
          <w:bCs/>
          <w:iCs/>
        </w:rPr>
        <w:t>referitoare</w:t>
      </w:r>
      <w:proofErr w:type="spellEnd"/>
      <w:r w:rsidRPr="006071CB">
        <w:rPr>
          <w:bCs/>
          <w:iCs/>
        </w:rPr>
        <w:t xml:space="preserve"> la </w:t>
      </w:r>
      <w:proofErr w:type="spellStart"/>
      <w:r w:rsidRPr="006071CB">
        <w:rPr>
          <w:bCs/>
          <w:iCs/>
        </w:rPr>
        <w:t>atribuirea</w:t>
      </w:r>
      <w:proofErr w:type="spellEnd"/>
      <w:r w:rsidRPr="006071CB">
        <w:rPr>
          <w:bCs/>
          <w:iCs/>
        </w:rPr>
        <w:t xml:space="preserve"> </w:t>
      </w:r>
      <w:proofErr w:type="spellStart"/>
      <w:r w:rsidRPr="006071CB">
        <w:rPr>
          <w:bCs/>
          <w:iCs/>
        </w:rPr>
        <w:t>contractului</w:t>
      </w:r>
      <w:proofErr w:type="spellEnd"/>
      <w:r w:rsidRPr="006071CB">
        <w:rPr>
          <w:bCs/>
          <w:iCs/>
        </w:rPr>
        <w:t xml:space="preserve"> de </w:t>
      </w:r>
      <w:proofErr w:type="spellStart"/>
      <w:r w:rsidRPr="006071CB">
        <w:rPr>
          <w:bCs/>
          <w:iCs/>
        </w:rPr>
        <w:t>achiziţie</w:t>
      </w:r>
      <w:proofErr w:type="spellEnd"/>
      <w:r w:rsidRPr="006071CB">
        <w:rPr>
          <w:bCs/>
          <w:iCs/>
        </w:rPr>
        <w:t xml:space="preserve"> </w:t>
      </w:r>
      <w:proofErr w:type="spellStart"/>
      <w:r w:rsidRPr="006071CB">
        <w:rPr>
          <w:bCs/>
          <w:iCs/>
        </w:rPr>
        <w:t>publică</w:t>
      </w:r>
      <w:proofErr w:type="spellEnd"/>
      <w:r w:rsidRPr="006071CB">
        <w:rPr>
          <w:bCs/>
          <w:iCs/>
        </w:rPr>
        <w:t>/</w:t>
      </w:r>
      <w:proofErr w:type="spellStart"/>
      <w:r w:rsidRPr="006071CB">
        <w:rPr>
          <w:bCs/>
          <w:iCs/>
        </w:rPr>
        <w:t>acordului-cadru</w:t>
      </w:r>
      <w:proofErr w:type="spellEnd"/>
      <w:r w:rsidRPr="006071CB">
        <w:rPr>
          <w:bCs/>
          <w:iCs/>
        </w:rPr>
        <w:t xml:space="preserve"> din </w:t>
      </w:r>
      <w:proofErr w:type="spellStart"/>
      <w:r w:rsidRPr="006071CB">
        <w:rPr>
          <w:bCs/>
          <w:iCs/>
        </w:rPr>
        <w:t>Legea</w:t>
      </w:r>
      <w:proofErr w:type="spellEnd"/>
      <w:r w:rsidRPr="006071CB">
        <w:rPr>
          <w:bCs/>
          <w:iCs/>
        </w:rPr>
        <w:t xml:space="preserve"> nr. 98/2016 </w:t>
      </w:r>
      <w:proofErr w:type="spellStart"/>
      <w:r w:rsidRPr="006071CB">
        <w:rPr>
          <w:bCs/>
          <w:iCs/>
        </w:rPr>
        <w:t>privind</w:t>
      </w:r>
      <w:proofErr w:type="spellEnd"/>
      <w:r w:rsidRPr="006071CB">
        <w:rPr>
          <w:bCs/>
          <w:iCs/>
        </w:rPr>
        <w:t xml:space="preserve"> </w:t>
      </w:r>
      <w:proofErr w:type="spellStart"/>
      <w:r w:rsidRPr="006071CB">
        <w:rPr>
          <w:bCs/>
          <w:iCs/>
        </w:rPr>
        <w:t>achiziţiile</w:t>
      </w:r>
      <w:proofErr w:type="spellEnd"/>
      <w:r w:rsidRPr="006071CB">
        <w:rPr>
          <w:bCs/>
          <w:iCs/>
        </w:rPr>
        <w:t xml:space="preserve"> </w:t>
      </w:r>
      <w:proofErr w:type="spellStart"/>
      <w:r w:rsidRPr="006071CB">
        <w:rPr>
          <w:bCs/>
          <w:iCs/>
        </w:rPr>
        <w:t>publice</w:t>
      </w:r>
      <w:proofErr w:type="spellEnd"/>
      <w:r w:rsidRPr="006071CB">
        <w:rPr>
          <w:bCs/>
          <w:iCs/>
        </w:rPr>
        <w:t>.</w:t>
      </w:r>
    </w:p>
    <w:p w:rsidR="00390DD1" w:rsidRPr="006071CB" w:rsidRDefault="00390DD1" w:rsidP="00390DD1">
      <w:pPr>
        <w:autoSpaceDE w:val="0"/>
        <w:autoSpaceDN w:val="0"/>
        <w:adjustRightInd w:val="0"/>
        <w:jc w:val="both"/>
      </w:pPr>
      <w:r w:rsidRPr="006071CB">
        <w:t xml:space="preserve">       </w:t>
      </w:r>
      <w:r w:rsidR="00CB2936">
        <w:tab/>
      </w:r>
      <w:r w:rsidRPr="006071CB">
        <w:t xml:space="preserve">Ca </w:t>
      </w:r>
      <w:proofErr w:type="spellStart"/>
      <w:r w:rsidRPr="006071CB">
        <w:t>şi</w:t>
      </w:r>
      <w:proofErr w:type="spellEnd"/>
      <w:r w:rsidRPr="006071CB">
        <w:t xml:space="preserve"> </w:t>
      </w:r>
      <w:proofErr w:type="spellStart"/>
      <w:r w:rsidRPr="006071CB">
        <w:t>concluzie</w:t>
      </w:r>
      <w:proofErr w:type="spellEnd"/>
      <w:r w:rsidRPr="006071CB">
        <w:t xml:space="preserve"> </w:t>
      </w:r>
      <w:proofErr w:type="spellStart"/>
      <w:r w:rsidRPr="006071CB">
        <w:t>putem</w:t>
      </w:r>
      <w:proofErr w:type="spellEnd"/>
      <w:r w:rsidRPr="006071CB">
        <w:t xml:space="preserve"> </w:t>
      </w:r>
      <w:proofErr w:type="spellStart"/>
      <w:r w:rsidRPr="006071CB">
        <w:t>afirma</w:t>
      </w:r>
      <w:proofErr w:type="spellEnd"/>
      <w:r w:rsidRPr="006071CB">
        <w:t xml:space="preserve"> </w:t>
      </w:r>
      <w:proofErr w:type="spellStart"/>
      <w:r w:rsidRPr="006071CB">
        <w:t>că</w:t>
      </w:r>
      <w:proofErr w:type="spellEnd"/>
      <w:r w:rsidRPr="006071CB">
        <w:t xml:space="preserve"> </w:t>
      </w:r>
      <w:proofErr w:type="spellStart"/>
      <w:r w:rsidRPr="006071CB">
        <w:t>utilizarea</w:t>
      </w:r>
      <w:proofErr w:type="spellEnd"/>
      <w:r w:rsidRPr="006071CB">
        <w:t xml:space="preserve"> </w:t>
      </w:r>
      <w:proofErr w:type="spellStart"/>
      <w:r w:rsidRPr="006071CB">
        <w:t>mijloacelor</w:t>
      </w:r>
      <w:proofErr w:type="spellEnd"/>
      <w:r w:rsidRPr="006071CB">
        <w:t xml:space="preserve"> </w:t>
      </w:r>
      <w:proofErr w:type="spellStart"/>
      <w:r w:rsidRPr="006071CB">
        <w:t>electronice</w:t>
      </w:r>
      <w:proofErr w:type="spellEnd"/>
      <w:r w:rsidRPr="006071CB">
        <w:t xml:space="preserve"> de </w:t>
      </w:r>
      <w:proofErr w:type="spellStart"/>
      <w:r w:rsidRPr="006071CB">
        <w:t>achiziţie</w:t>
      </w:r>
      <w:proofErr w:type="spellEnd"/>
      <w:r w:rsidRPr="006071CB">
        <w:t xml:space="preserve">, au </w:t>
      </w:r>
      <w:proofErr w:type="spellStart"/>
      <w:r w:rsidRPr="006071CB">
        <w:t>dus</w:t>
      </w:r>
      <w:proofErr w:type="spellEnd"/>
      <w:r w:rsidRPr="006071CB">
        <w:t xml:space="preserve"> la </w:t>
      </w:r>
      <w:proofErr w:type="spellStart"/>
      <w:r w:rsidRPr="006071CB">
        <w:t>eficientizarea</w:t>
      </w:r>
      <w:proofErr w:type="spellEnd"/>
      <w:r w:rsidRPr="006071CB">
        <w:t xml:space="preserve"> </w:t>
      </w:r>
      <w:proofErr w:type="spellStart"/>
      <w:r w:rsidRPr="006071CB">
        <w:t>activităţii</w:t>
      </w:r>
      <w:proofErr w:type="spellEnd"/>
      <w:r w:rsidRPr="006071CB">
        <w:t xml:space="preserve">, la o </w:t>
      </w:r>
      <w:proofErr w:type="spellStart"/>
      <w:r w:rsidRPr="006071CB">
        <w:t>mai</w:t>
      </w:r>
      <w:proofErr w:type="spellEnd"/>
      <w:r w:rsidRPr="006071CB">
        <w:t xml:space="preserve"> </w:t>
      </w:r>
      <w:proofErr w:type="spellStart"/>
      <w:r w:rsidRPr="006071CB">
        <w:t>bună</w:t>
      </w:r>
      <w:proofErr w:type="spellEnd"/>
      <w:r w:rsidRPr="006071CB">
        <w:t xml:space="preserve"> </w:t>
      </w:r>
      <w:proofErr w:type="spellStart"/>
      <w:r w:rsidRPr="006071CB">
        <w:t>utilizare</w:t>
      </w:r>
      <w:proofErr w:type="spellEnd"/>
      <w:r w:rsidRPr="006071CB">
        <w:t xml:space="preserve"> a </w:t>
      </w:r>
      <w:proofErr w:type="spellStart"/>
      <w:r w:rsidRPr="006071CB">
        <w:t>fondurilor</w:t>
      </w:r>
      <w:proofErr w:type="spellEnd"/>
      <w:r w:rsidRPr="006071CB">
        <w:t xml:space="preserve"> </w:t>
      </w:r>
      <w:proofErr w:type="spellStart"/>
      <w:r w:rsidRPr="006071CB">
        <w:t>existente</w:t>
      </w:r>
      <w:proofErr w:type="spellEnd"/>
      <w:r w:rsidRPr="006071CB">
        <w:t xml:space="preserve">, </w:t>
      </w:r>
      <w:proofErr w:type="spellStart"/>
      <w:r w:rsidRPr="006071CB">
        <w:t>acces</w:t>
      </w:r>
      <w:proofErr w:type="spellEnd"/>
      <w:r w:rsidRPr="006071CB">
        <w:t xml:space="preserve"> pe o </w:t>
      </w:r>
      <w:proofErr w:type="spellStart"/>
      <w:r w:rsidRPr="006071CB">
        <w:t>piaţă</w:t>
      </w:r>
      <w:proofErr w:type="spellEnd"/>
      <w:r w:rsidRPr="006071CB">
        <w:t xml:space="preserve"> </w:t>
      </w:r>
      <w:proofErr w:type="spellStart"/>
      <w:r w:rsidRPr="006071CB">
        <w:t>virtuală</w:t>
      </w:r>
      <w:proofErr w:type="spellEnd"/>
      <w:r w:rsidRPr="006071CB">
        <w:t xml:space="preserve"> cu un </w:t>
      </w:r>
      <w:proofErr w:type="spellStart"/>
      <w:r w:rsidRPr="006071CB">
        <w:t>număr</w:t>
      </w:r>
      <w:proofErr w:type="spellEnd"/>
      <w:r w:rsidRPr="006071CB">
        <w:t xml:space="preserve"> </w:t>
      </w:r>
      <w:proofErr w:type="spellStart"/>
      <w:r w:rsidRPr="006071CB">
        <w:t>mult</w:t>
      </w:r>
      <w:proofErr w:type="spellEnd"/>
      <w:r w:rsidRPr="006071CB">
        <w:t xml:space="preserve"> </w:t>
      </w:r>
      <w:proofErr w:type="spellStart"/>
      <w:r w:rsidRPr="006071CB">
        <w:t>mai</w:t>
      </w:r>
      <w:proofErr w:type="spellEnd"/>
      <w:r w:rsidRPr="006071CB">
        <w:t xml:space="preserve"> mare de </w:t>
      </w:r>
      <w:proofErr w:type="spellStart"/>
      <w:r w:rsidRPr="006071CB">
        <w:t>ofertanţi</w:t>
      </w:r>
      <w:proofErr w:type="spellEnd"/>
      <w:r w:rsidRPr="006071CB">
        <w:t xml:space="preserve">, </w:t>
      </w:r>
      <w:proofErr w:type="spellStart"/>
      <w:r w:rsidRPr="006071CB">
        <w:t>respectiv</w:t>
      </w:r>
      <w:proofErr w:type="spellEnd"/>
      <w:r w:rsidRPr="006071CB">
        <w:t xml:space="preserve"> de </w:t>
      </w:r>
      <w:proofErr w:type="spellStart"/>
      <w:r w:rsidRPr="006071CB">
        <w:t>produse</w:t>
      </w:r>
      <w:proofErr w:type="spellEnd"/>
      <w:r w:rsidRPr="006071CB">
        <w:t xml:space="preserve">, care a </w:t>
      </w:r>
      <w:proofErr w:type="spellStart"/>
      <w:r w:rsidRPr="006071CB">
        <w:t>creat</w:t>
      </w:r>
      <w:proofErr w:type="spellEnd"/>
      <w:r w:rsidRPr="006071CB">
        <w:t xml:space="preserve"> un </w:t>
      </w:r>
      <w:proofErr w:type="spellStart"/>
      <w:r w:rsidRPr="006071CB">
        <w:t>cadru</w:t>
      </w:r>
      <w:proofErr w:type="spellEnd"/>
      <w:r w:rsidRPr="006071CB">
        <w:t xml:space="preserve"> </w:t>
      </w:r>
      <w:proofErr w:type="spellStart"/>
      <w:r w:rsidRPr="006071CB">
        <w:t>competiţional</w:t>
      </w:r>
      <w:proofErr w:type="spellEnd"/>
      <w:r w:rsidRPr="006071CB">
        <w:t xml:space="preserve"> </w:t>
      </w:r>
      <w:proofErr w:type="spellStart"/>
      <w:r w:rsidRPr="006071CB">
        <w:t>mult</w:t>
      </w:r>
      <w:proofErr w:type="spellEnd"/>
      <w:r w:rsidRPr="006071CB">
        <w:t xml:space="preserve"> </w:t>
      </w:r>
      <w:proofErr w:type="spellStart"/>
      <w:r w:rsidRPr="006071CB">
        <w:t>mai</w:t>
      </w:r>
      <w:proofErr w:type="spellEnd"/>
      <w:r w:rsidRPr="006071CB">
        <w:t xml:space="preserve"> </w:t>
      </w:r>
      <w:proofErr w:type="spellStart"/>
      <w:r w:rsidRPr="006071CB">
        <w:t>corect</w:t>
      </w:r>
      <w:proofErr w:type="spellEnd"/>
      <w:r w:rsidRPr="006071CB">
        <w:t xml:space="preserve"> </w:t>
      </w:r>
      <w:proofErr w:type="spellStart"/>
      <w:r w:rsidRPr="006071CB">
        <w:t>şi</w:t>
      </w:r>
      <w:proofErr w:type="spellEnd"/>
      <w:r w:rsidRPr="006071CB">
        <w:t xml:space="preserve"> divers, </w:t>
      </w:r>
      <w:proofErr w:type="spellStart"/>
      <w:r w:rsidRPr="006071CB">
        <w:t>având</w:t>
      </w:r>
      <w:proofErr w:type="spellEnd"/>
      <w:r w:rsidRPr="006071CB">
        <w:t xml:space="preserve"> </w:t>
      </w:r>
      <w:proofErr w:type="spellStart"/>
      <w:r w:rsidRPr="006071CB">
        <w:t>posibilitatea</w:t>
      </w:r>
      <w:proofErr w:type="spellEnd"/>
      <w:r w:rsidRPr="006071CB">
        <w:t xml:space="preserve"> de a </w:t>
      </w:r>
      <w:proofErr w:type="spellStart"/>
      <w:r w:rsidRPr="006071CB">
        <w:t>achiziţiona</w:t>
      </w:r>
      <w:proofErr w:type="spellEnd"/>
      <w:r w:rsidRPr="006071CB">
        <w:t xml:space="preserve"> </w:t>
      </w:r>
      <w:proofErr w:type="spellStart"/>
      <w:r w:rsidRPr="006071CB">
        <w:t>mai</w:t>
      </w:r>
      <w:proofErr w:type="spellEnd"/>
      <w:r w:rsidRPr="006071CB">
        <w:t xml:space="preserve"> </w:t>
      </w:r>
      <w:proofErr w:type="spellStart"/>
      <w:r w:rsidRPr="006071CB">
        <w:t>ieftin</w:t>
      </w:r>
      <w:proofErr w:type="spellEnd"/>
      <w:r w:rsidRPr="006071CB">
        <w:t xml:space="preserve">, </w:t>
      </w:r>
      <w:proofErr w:type="spellStart"/>
      <w:r w:rsidRPr="006071CB">
        <w:t>utilizarea</w:t>
      </w:r>
      <w:proofErr w:type="spellEnd"/>
      <w:r w:rsidRPr="006071CB">
        <w:t xml:space="preserve"> </w:t>
      </w:r>
      <w:proofErr w:type="spellStart"/>
      <w:r w:rsidRPr="006071CB">
        <w:t>acestora</w:t>
      </w:r>
      <w:proofErr w:type="spellEnd"/>
      <w:r w:rsidRPr="006071CB">
        <w:t xml:space="preserve"> </w:t>
      </w:r>
      <w:proofErr w:type="spellStart"/>
      <w:r w:rsidRPr="006071CB">
        <w:t>constituind</w:t>
      </w:r>
      <w:proofErr w:type="spellEnd"/>
      <w:r w:rsidRPr="006071CB">
        <w:t xml:space="preserve"> un instrument </w:t>
      </w:r>
      <w:proofErr w:type="spellStart"/>
      <w:r w:rsidRPr="006071CB">
        <w:t>deosebit</w:t>
      </w:r>
      <w:proofErr w:type="spellEnd"/>
      <w:r w:rsidRPr="006071CB">
        <w:t xml:space="preserve"> de important </w:t>
      </w:r>
      <w:proofErr w:type="spellStart"/>
      <w:r w:rsidRPr="006071CB">
        <w:t>în</w:t>
      </w:r>
      <w:proofErr w:type="spellEnd"/>
      <w:r w:rsidRPr="006071CB">
        <w:t xml:space="preserve"> </w:t>
      </w:r>
      <w:proofErr w:type="spellStart"/>
      <w:r w:rsidRPr="006071CB">
        <w:t>activitatea</w:t>
      </w:r>
      <w:proofErr w:type="spellEnd"/>
      <w:r w:rsidRPr="006071CB">
        <w:t xml:space="preserve"> </w:t>
      </w:r>
      <w:proofErr w:type="spellStart"/>
      <w:r w:rsidRPr="006071CB">
        <w:t>compartimentului</w:t>
      </w:r>
      <w:proofErr w:type="spellEnd"/>
      <w:r w:rsidRPr="006071CB">
        <w:t xml:space="preserve"> de </w:t>
      </w:r>
      <w:proofErr w:type="spellStart"/>
      <w:r w:rsidRPr="006071CB">
        <w:t>achiziţii</w:t>
      </w:r>
      <w:proofErr w:type="spellEnd"/>
      <w:r w:rsidRPr="006071CB">
        <w:t>.</w:t>
      </w:r>
    </w:p>
    <w:p w:rsidR="00390DD1" w:rsidRDefault="00390DD1" w:rsidP="00E87FBA">
      <w:pPr>
        <w:autoSpaceDE w:val="0"/>
        <w:autoSpaceDN w:val="0"/>
        <w:adjustRightInd w:val="0"/>
        <w:jc w:val="both"/>
        <w:rPr>
          <w:color w:val="FF0000"/>
        </w:rPr>
      </w:pPr>
    </w:p>
    <w:p w:rsidR="003C6A2D" w:rsidRPr="008E5635" w:rsidRDefault="00B51D01" w:rsidP="00E87FBA">
      <w:pPr>
        <w:autoSpaceDE w:val="0"/>
        <w:autoSpaceDN w:val="0"/>
        <w:adjustRightInd w:val="0"/>
        <w:jc w:val="both"/>
        <w:rPr>
          <w:b/>
          <w:bCs/>
          <w:color w:val="FF0000"/>
          <w:lang w:val="ro-RO"/>
        </w:rPr>
      </w:pPr>
      <w:r w:rsidRPr="008E5635">
        <w:rPr>
          <w:b/>
          <w:bCs/>
          <w:color w:val="FF0000"/>
          <w:lang w:val="ro-RO"/>
        </w:rPr>
        <w:t xml:space="preserve">  </w:t>
      </w:r>
    </w:p>
    <w:p w:rsidR="00AE58CA" w:rsidRPr="008E5635" w:rsidRDefault="00003F60" w:rsidP="00F66D0C">
      <w:pPr>
        <w:jc w:val="center"/>
        <w:rPr>
          <w:b/>
          <w:color w:val="FF0000"/>
          <w:u w:val="single"/>
          <w:lang w:val="ro-RO"/>
        </w:rPr>
      </w:pPr>
      <w:r w:rsidRPr="00F66D0C">
        <w:rPr>
          <w:b/>
          <w:bCs/>
          <w:u w:val="single"/>
          <w:lang w:val="ro-RO"/>
        </w:rPr>
        <w:t>Compartimentul</w:t>
      </w:r>
      <w:r w:rsidR="00AE58CA" w:rsidRPr="00F66D0C">
        <w:rPr>
          <w:b/>
          <w:u w:val="single"/>
          <w:lang w:val="pt-BR"/>
        </w:rPr>
        <w:t xml:space="preserve"> administrativ</w:t>
      </w:r>
      <w:r w:rsidR="0024246B" w:rsidRPr="00F66D0C">
        <w:rPr>
          <w:b/>
          <w:u w:val="single"/>
          <w:lang w:val="pt-BR"/>
        </w:rPr>
        <w:t xml:space="preserve"> şi</w:t>
      </w:r>
      <w:r w:rsidR="00AE58CA" w:rsidRPr="00F66D0C">
        <w:rPr>
          <w:b/>
          <w:u w:val="single"/>
          <w:lang w:val="pt-BR"/>
        </w:rPr>
        <w:t xml:space="preserve"> mentenan</w:t>
      </w:r>
      <w:proofErr w:type="spellStart"/>
      <w:r w:rsidR="00796525" w:rsidRPr="00F66D0C">
        <w:rPr>
          <w:b/>
          <w:u w:val="single"/>
          <w:lang w:val="ro-RO"/>
        </w:rPr>
        <w:t>ţ</w:t>
      </w:r>
      <w:r w:rsidR="00AE58CA" w:rsidRPr="00F66D0C">
        <w:rPr>
          <w:b/>
          <w:u w:val="single"/>
          <w:lang w:val="ro-RO"/>
        </w:rPr>
        <w:t>ă</w:t>
      </w:r>
      <w:proofErr w:type="spellEnd"/>
    </w:p>
    <w:p w:rsidR="00AE58CA" w:rsidRPr="008E5635" w:rsidRDefault="00AE58CA" w:rsidP="00F14AB3">
      <w:pPr>
        <w:jc w:val="both"/>
        <w:rPr>
          <w:color w:val="FF0000"/>
          <w:lang w:val="ro-RO"/>
        </w:rPr>
      </w:pPr>
    </w:p>
    <w:p w:rsidR="00F66D0C" w:rsidRPr="00F312DF" w:rsidRDefault="00F66D0C" w:rsidP="00F66D0C">
      <w:pPr>
        <w:ind w:firstLine="720"/>
        <w:jc w:val="both"/>
        <w:rPr>
          <w:lang w:val="ro-RO"/>
        </w:rPr>
      </w:pPr>
      <w:r w:rsidRPr="00F312DF">
        <w:rPr>
          <w:lang w:val="ro-RO"/>
        </w:rPr>
        <w:t xml:space="preserve">1. A efectuat periodic </w:t>
      </w:r>
      <w:proofErr w:type="spellStart"/>
      <w:r w:rsidRPr="00F312DF">
        <w:rPr>
          <w:lang w:val="ro-RO"/>
        </w:rPr>
        <w:t>şi</w:t>
      </w:r>
      <w:proofErr w:type="spellEnd"/>
      <w:r w:rsidRPr="00F312DF">
        <w:rPr>
          <w:lang w:val="ro-RO"/>
        </w:rPr>
        <w:t xml:space="preserve"> conform </w:t>
      </w:r>
      <w:proofErr w:type="spellStart"/>
      <w:r w:rsidRPr="00F312DF">
        <w:rPr>
          <w:lang w:val="ro-RO"/>
        </w:rPr>
        <w:t>repartiţiei</w:t>
      </w:r>
      <w:proofErr w:type="spellEnd"/>
      <w:r w:rsidRPr="00F312DF">
        <w:rPr>
          <w:lang w:val="ro-RO"/>
        </w:rPr>
        <w:t xml:space="preserve"> M.S. transporturile de materiale sanitare, teste de laborator </w:t>
      </w:r>
      <w:proofErr w:type="spellStart"/>
      <w:r w:rsidRPr="00F312DF">
        <w:rPr>
          <w:lang w:val="ro-RO"/>
        </w:rPr>
        <w:t>şi</w:t>
      </w:r>
      <w:proofErr w:type="spellEnd"/>
      <w:r w:rsidRPr="00F312DF">
        <w:rPr>
          <w:lang w:val="ro-RO"/>
        </w:rPr>
        <w:t xml:space="preserve"> vaccinuri, de la C.N. </w:t>
      </w:r>
      <w:proofErr w:type="spellStart"/>
      <w:r w:rsidRPr="00F312DF">
        <w:rPr>
          <w:lang w:val="ro-RO"/>
        </w:rPr>
        <w:t>Unifarm</w:t>
      </w:r>
      <w:proofErr w:type="spellEnd"/>
      <w:r w:rsidRPr="00F312DF">
        <w:rPr>
          <w:lang w:val="ro-RO"/>
        </w:rPr>
        <w:t xml:space="preserve"> S.A. la Depozitul de produse antiepidemice al D.S.P. Arad . A realizat transportul pentru </w:t>
      </w:r>
      <w:r w:rsidR="00C5522F">
        <w:rPr>
          <w:lang w:val="ro-RO"/>
        </w:rPr>
        <w:t>p</w:t>
      </w:r>
      <w:r w:rsidRPr="00F312DF">
        <w:rPr>
          <w:lang w:val="ro-RO"/>
        </w:rPr>
        <w:t xml:space="preserve">relevarea de probe pentru monitorizarea de audit a </w:t>
      </w:r>
      <w:proofErr w:type="spellStart"/>
      <w:r w:rsidRPr="00F312DF">
        <w:rPr>
          <w:lang w:val="ro-RO"/>
        </w:rPr>
        <w:t>calităţii</w:t>
      </w:r>
      <w:proofErr w:type="spellEnd"/>
      <w:r w:rsidRPr="00F312DF">
        <w:rPr>
          <w:lang w:val="ro-RO"/>
        </w:rPr>
        <w:t xml:space="preserve"> apei potabile și pentru analiza apelor de îmbăiere și transportul acestora la Centrele Regionale de Sănătate Publică, a sonometrului la INM București precum și al altor aparate la firmele furnizoare pentru verificare și calibrare, a asigurat prezentarea autovehiculelor din parcul propriu la reviziile periodice precum și ITP. A asigurat transportul conducătorului unității la anumite activități. De </w:t>
      </w:r>
      <w:proofErr w:type="spellStart"/>
      <w:r w:rsidRPr="00F312DF">
        <w:rPr>
          <w:lang w:val="ro-RO"/>
        </w:rPr>
        <w:t>asemenenea</w:t>
      </w:r>
      <w:proofErr w:type="spellEnd"/>
      <w:r w:rsidRPr="00F312DF">
        <w:rPr>
          <w:lang w:val="ro-RO"/>
        </w:rPr>
        <w:t xml:space="preserve"> a asigurat lunar transportul vaccinurilor la cele 4 puncte de distribuție din Județul Arad : </w:t>
      </w:r>
      <w:proofErr w:type="spellStart"/>
      <w:r w:rsidRPr="00F312DF">
        <w:rPr>
          <w:lang w:val="ro-RO"/>
        </w:rPr>
        <w:t>Chișineu</w:t>
      </w:r>
      <w:proofErr w:type="spellEnd"/>
      <w:r w:rsidRPr="00F312DF">
        <w:rPr>
          <w:lang w:val="ro-RO"/>
        </w:rPr>
        <w:t xml:space="preserve"> Criș, Ineu, Sebiș și Lipova.</w:t>
      </w:r>
    </w:p>
    <w:p w:rsidR="00F66D0C" w:rsidRPr="00F312DF" w:rsidRDefault="00F66D0C" w:rsidP="00F66D0C">
      <w:pPr>
        <w:ind w:firstLine="720"/>
        <w:jc w:val="both"/>
        <w:rPr>
          <w:lang w:val="ro-RO"/>
        </w:rPr>
      </w:pPr>
      <w:r w:rsidRPr="00F312DF">
        <w:rPr>
          <w:lang w:val="ro-RO"/>
        </w:rPr>
        <w:t xml:space="preserve">2. A întocmit propunerea de buget pentru Investiții pentru anul 2019 și 2020 a DSP Arad și a centralizat propunerile unităților sanitare din subordinea administrației publice locale. A întocmit propunerile </w:t>
      </w:r>
      <w:r w:rsidR="00C5522F">
        <w:rPr>
          <w:lang w:val="ro-RO"/>
        </w:rPr>
        <w:t xml:space="preserve">de </w:t>
      </w:r>
      <w:r w:rsidRPr="00F312DF">
        <w:rPr>
          <w:lang w:val="ro-RO"/>
        </w:rPr>
        <w:t>achiziții de echipamente/aparatură medicală  pentru anul 2019;</w:t>
      </w:r>
    </w:p>
    <w:p w:rsidR="00F66D0C" w:rsidRPr="00F312DF" w:rsidRDefault="00F66D0C" w:rsidP="00F66D0C">
      <w:pPr>
        <w:ind w:firstLine="720"/>
        <w:jc w:val="both"/>
        <w:rPr>
          <w:lang w:val="ro-RO"/>
        </w:rPr>
      </w:pPr>
      <w:r w:rsidRPr="00F312DF">
        <w:rPr>
          <w:lang w:val="ro-RO"/>
        </w:rPr>
        <w:t>3. A întocmit dosarul pentru includerea în programul rabla 2019 pentru un autoturism, propunere care a fost aprobată. Ulterior s</w:t>
      </w:r>
      <w:r w:rsidR="00C5522F">
        <w:rPr>
          <w:lang w:val="ro-RO"/>
        </w:rPr>
        <w:t>-</w:t>
      </w:r>
      <w:r w:rsidRPr="00F312DF">
        <w:rPr>
          <w:lang w:val="ro-RO"/>
        </w:rPr>
        <w:t>a predat autoturismul vechi la unitatea înregistrată și am întocmit documentele pentru valorificarea și radierea acestuia;</w:t>
      </w:r>
    </w:p>
    <w:p w:rsidR="00F66D0C" w:rsidRPr="00F312DF" w:rsidRDefault="00F66D0C" w:rsidP="00F66D0C">
      <w:pPr>
        <w:ind w:firstLine="720"/>
        <w:jc w:val="both"/>
        <w:rPr>
          <w:lang w:val="ro-RO"/>
        </w:rPr>
      </w:pPr>
      <w:r w:rsidRPr="00F312DF">
        <w:rPr>
          <w:lang w:val="ro-RO"/>
        </w:rPr>
        <w:t>4. A calculat cons</w:t>
      </w:r>
      <w:r w:rsidR="00C5522F">
        <w:rPr>
          <w:lang w:val="ro-RO"/>
        </w:rPr>
        <w:t>u</w:t>
      </w:r>
      <w:r w:rsidRPr="00F312DF">
        <w:rPr>
          <w:lang w:val="ro-RO"/>
        </w:rPr>
        <w:t xml:space="preserve">mul zilnic de carburant </w:t>
      </w:r>
      <w:proofErr w:type="spellStart"/>
      <w:r w:rsidRPr="00F312DF">
        <w:rPr>
          <w:lang w:val="ro-RO"/>
        </w:rPr>
        <w:t>şi</w:t>
      </w:r>
      <w:proofErr w:type="spellEnd"/>
      <w:r w:rsidRPr="00F312DF">
        <w:rPr>
          <w:lang w:val="ro-RO"/>
        </w:rPr>
        <w:t xml:space="preserve"> a întocmit </w:t>
      </w:r>
      <w:proofErr w:type="spellStart"/>
      <w:r w:rsidRPr="00F312DF">
        <w:rPr>
          <w:lang w:val="ro-RO"/>
        </w:rPr>
        <w:t>fişa</w:t>
      </w:r>
      <w:proofErr w:type="spellEnd"/>
      <w:r w:rsidRPr="00F312DF">
        <w:rPr>
          <w:lang w:val="ro-RO"/>
        </w:rPr>
        <w:t xml:space="preserve"> </w:t>
      </w:r>
      <w:proofErr w:type="spellStart"/>
      <w:r w:rsidRPr="00F312DF">
        <w:rPr>
          <w:lang w:val="ro-RO"/>
        </w:rPr>
        <w:t>activităţii</w:t>
      </w:r>
      <w:proofErr w:type="spellEnd"/>
      <w:r w:rsidRPr="00F312DF">
        <w:rPr>
          <w:lang w:val="ro-RO"/>
        </w:rPr>
        <w:t xml:space="preserve"> zilnice pentru autoturismele din parcul propriu. A asigurat contractarea de combustibil pentru autovehiculele din </w:t>
      </w:r>
      <w:r w:rsidRPr="00F312DF">
        <w:rPr>
          <w:lang w:val="ro-RO"/>
        </w:rPr>
        <w:lastRenderedPageBreak/>
        <w:t>parcul propriu. A solicitat fu</w:t>
      </w:r>
      <w:r w:rsidR="00C5522F">
        <w:rPr>
          <w:lang w:val="ro-RO"/>
        </w:rPr>
        <w:t>r</w:t>
      </w:r>
      <w:r w:rsidRPr="00F312DF">
        <w:rPr>
          <w:lang w:val="ro-RO"/>
        </w:rPr>
        <w:t>nizorului de combustibil emiterea de carduri de co</w:t>
      </w:r>
      <w:r w:rsidR="00C5522F">
        <w:rPr>
          <w:lang w:val="ro-RO"/>
        </w:rPr>
        <w:t>m</w:t>
      </w:r>
      <w:r w:rsidRPr="00F312DF">
        <w:rPr>
          <w:lang w:val="ro-RO"/>
        </w:rPr>
        <w:t xml:space="preserve">bustibil pentru autovehiculele noi intrate în parcul auto al </w:t>
      </w:r>
      <w:proofErr w:type="spellStart"/>
      <w:r w:rsidRPr="00F312DF">
        <w:rPr>
          <w:lang w:val="ro-RO"/>
        </w:rPr>
        <w:t>unităţii</w:t>
      </w:r>
      <w:proofErr w:type="spellEnd"/>
      <w:r w:rsidRPr="00F312DF">
        <w:rPr>
          <w:lang w:val="ro-RO"/>
        </w:rPr>
        <w:t>;</w:t>
      </w:r>
    </w:p>
    <w:p w:rsidR="00F66D0C" w:rsidRPr="00F312DF" w:rsidRDefault="00F66D0C" w:rsidP="00F66D0C">
      <w:pPr>
        <w:ind w:firstLine="720"/>
        <w:jc w:val="both"/>
        <w:rPr>
          <w:lang w:val="ro-RO"/>
        </w:rPr>
      </w:pPr>
      <w:r w:rsidRPr="00F312DF">
        <w:rPr>
          <w:lang w:val="ro-RO"/>
        </w:rPr>
        <w:t xml:space="preserve">5. Lunar a verificat, în vederea efectuării </w:t>
      </w:r>
      <w:proofErr w:type="spellStart"/>
      <w:r w:rsidRPr="00F312DF">
        <w:rPr>
          <w:lang w:val="ro-RO"/>
        </w:rPr>
        <w:t>plăţilor</w:t>
      </w:r>
      <w:proofErr w:type="spellEnd"/>
      <w:r w:rsidRPr="00F312DF">
        <w:rPr>
          <w:lang w:val="ro-RO"/>
        </w:rPr>
        <w:t>, facturile :</w:t>
      </w:r>
    </w:p>
    <w:p w:rsidR="00F66D0C" w:rsidRPr="00F312DF" w:rsidRDefault="00F66D0C" w:rsidP="00F66D0C">
      <w:pPr>
        <w:ind w:firstLine="720"/>
        <w:jc w:val="both"/>
        <w:rPr>
          <w:lang w:val="ro-RO"/>
        </w:rPr>
      </w:pPr>
      <w:r w:rsidRPr="00F312DF">
        <w:rPr>
          <w:lang w:val="ro-RO"/>
        </w:rPr>
        <w:t xml:space="preserve">- de </w:t>
      </w:r>
      <w:proofErr w:type="spellStart"/>
      <w:r w:rsidRPr="00F312DF">
        <w:rPr>
          <w:lang w:val="ro-RO"/>
        </w:rPr>
        <w:t>utilităţi</w:t>
      </w:r>
      <w:proofErr w:type="spellEnd"/>
      <w:r w:rsidRPr="00F312DF">
        <w:rPr>
          <w:lang w:val="ro-RO"/>
        </w:rPr>
        <w:t xml:space="preserve"> : energie electrică, energie termică </w:t>
      </w:r>
      <w:proofErr w:type="spellStart"/>
      <w:r w:rsidRPr="00F312DF">
        <w:rPr>
          <w:lang w:val="ro-RO"/>
        </w:rPr>
        <w:t>şi</w:t>
      </w:r>
      <w:proofErr w:type="spellEnd"/>
      <w:r w:rsidRPr="00F312DF">
        <w:rPr>
          <w:lang w:val="ro-RO"/>
        </w:rPr>
        <w:t xml:space="preserve"> apă caldă, gaze naturale, apă rece, gunoi menajer;</w:t>
      </w:r>
    </w:p>
    <w:p w:rsidR="00F66D0C" w:rsidRPr="00F312DF" w:rsidRDefault="00F66D0C" w:rsidP="00F66D0C">
      <w:pPr>
        <w:ind w:firstLine="720"/>
        <w:jc w:val="both"/>
        <w:rPr>
          <w:lang w:val="ro-RO"/>
        </w:rPr>
      </w:pPr>
      <w:r w:rsidRPr="00F312DF">
        <w:rPr>
          <w:lang w:val="ro-RO"/>
        </w:rPr>
        <w:t xml:space="preserve">- furnizorilor de servicii de : internet </w:t>
      </w:r>
      <w:proofErr w:type="spellStart"/>
      <w:r w:rsidRPr="00F312DF">
        <w:rPr>
          <w:lang w:val="ro-RO"/>
        </w:rPr>
        <w:t>şi</w:t>
      </w:r>
      <w:proofErr w:type="spellEnd"/>
      <w:r w:rsidRPr="00F312DF">
        <w:rPr>
          <w:lang w:val="ro-RO"/>
        </w:rPr>
        <w:t xml:space="preserve"> telefonie fixă;</w:t>
      </w:r>
    </w:p>
    <w:p w:rsidR="00F66D0C" w:rsidRPr="00F312DF" w:rsidRDefault="00F66D0C" w:rsidP="00F66D0C">
      <w:pPr>
        <w:ind w:firstLine="720"/>
        <w:jc w:val="both"/>
        <w:rPr>
          <w:lang w:val="ro-RO"/>
        </w:rPr>
      </w:pPr>
      <w:r w:rsidRPr="00F312DF">
        <w:rPr>
          <w:lang w:val="ro-RO"/>
        </w:rPr>
        <w:t>- pentru chiria imobilului către Municipiul Arad;</w:t>
      </w:r>
    </w:p>
    <w:p w:rsidR="00F66D0C" w:rsidRPr="00F312DF" w:rsidRDefault="00F66D0C" w:rsidP="00F66D0C">
      <w:pPr>
        <w:jc w:val="both"/>
        <w:rPr>
          <w:lang w:val="ro-RO"/>
        </w:rPr>
      </w:pPr>
      <w:r w:rsidRPr="00F312DF">
        <w:rPr>
          <w:lang w:val="ro-RO"/>
        </w:rPr>
        <w:tab/>
        <w:t xml:space="preserve">6. A participat ca membru în comisia de </w:t>
      </w:r>
      <w:proofErr w:type="spellStart"/>
      <w:r w:rsidRPr="00F312DF">
        <w:rPr>
          <w:lang w:val="ro-RO"/>
        </w:rPr>
        <w:t>recepţie</w:t>
      </w:r>
      <w:proofErr w:type="spellEnd"/>
      <w:r w:rsidRPr="00F312DF">
        <w:rPr>
          <w:lang w:val="ro-RO"/>
        </w:rPr>
        <w:t xml:space="preserve"> a vaccinurilor </w:t>
      </w:r>
      <w:proofErr w:type="spellStart"/>
      <w:r w:rsidRPr="00F312DF">
        <w:rPr>
          <w:lang w:val="ro-RO"/>
        </w:rPr>
        <w:t>şi</w:t>
      </w:r>
      <w:proofErr w:type="spellEnd"/>
      <w:r w:rsidRPr="00F312DF">
        <w:rPr>
          <w:lang w:val="ro-RO"/>
        </w:rPr>
        <w:t xml:space="preserve"> materialelor sanitare la Depozitul de Produse Antiepidemice din cadrul DSP Arad;</w:t>
      </w:r>
    </w:p>
    <w:p w:rsidR="00F66D0C" w:rsidRPr="00F312DF" w:rsidRDefault="00F66D0C" w:rsidP="00F66D0C">
      <w:pPr>
        <w:ind w:firstLine="720"/>
        <w:jc w:val="both"/>
        <w:rPr>
          <w:lang w:val="ro-RO"/>
        </w:rPr>
      </w:pPr>
      <w:r w:rsidRPr="00F312DF">
        <w:rPr>
          <w:lang w:val="ro-RO"/>
        </w:rPr>
        <w:t>7. În calitate de responsabil cu arhiva a preluat o parte din arhiva creată de  compartimentele  unității, respectiv : RUNOS, biroul de avize, compartimentul de epidemiologie și contabilitate, serviciul de control în sănătate publică;</w:t>
      </w:r>
    </w:p>
    <w:p w:rsidR="00F66D0C" w:rsidRPr="00F312DF" w:rsidRDefault="00F66D0C" w:rsidP="00F66D0C">
      <w:pPr>
        <w:ind w:firstLine="720"/>
        <w:jc w:val="both"/>
        <w:rPr>
          <w:lang w:val="ro-RO"/>
        </w:rPr>
      </w:pPr>
      <w:r w:rsidRPr="00F312DF">
        <w:rPr>
          <w:lang w:val="ro-RO"/>
        </w:rPr>
        <w:t xml:space="preserve">8. A întocmit </w:t>
      </w:r>
      <w:proofErr w:type="spellStart"/>
      <w:r w:rsidRPr="00F312DF">
        <w:rPr>
          <w:lang w:val="ro-RO"/>
        </w:rPr>
        <w:t>documentaţia</w:t>
      </w:r>
      <w:proofErr w:type="spellEnd"/>
      <w:r w:rsidRPr="00F312DF">
        <w:rPr>
          <w:lang w:val="ro-RO"/>
        </w:rPr>
        <w:t xml:space="preserve"> pentru actualizarea inventarului centralizat al bunurilor care alcătuiesc domeniul public al statului. A participat la preluarea și amenajarea  imobilul în care funcționează laboratorul de diagnostic și investigare în sănătate publică și depozitul de </w:t>
      </w:r>
      <w:proofErr w:type="spellStart"/>
      <w:r w:rsidRPr="00F312DF">
        <w:rPr>
          <w:lang w:val="ro-RO"/>
        </w:rPr>
        <w:t>vacinuri</w:t>
      </w:r>
      <w:proofErr w:type="spellEnd"/>
      <w:r w:rsidRPr="00F312DF">
        <w:rPr>
          <w:lang w:val="ro-RO"/>
        </w:rPr>
        <w:t xml:space="preserve"> și materiale sanitare;</w:t>
      </w:r>
    </w:p>
    <w:p w:rsidR="00F66D0C" w:rsidRPr="00F312DF" w:rsidRDefault="00F66D0C" w:rsidP="00F66D0C">
      <w:pPr>
        <w:ind w:firstLine="720"/>
        <w:jc w:val="both"/>
        <w:rPr>
          <w:lang w:val="ro-RO"/>
        </w:rPr>
      </w:pPr>
      <w:r w:rsidRPr="00F312DF">
        <w:rPr>
          <w:lang w:val="ro-RO"/>
        </w:rPr>
        <w:t xml:space="preserve">9. A asigurat efectuarea verificărilor metrologice pentru aparatura din laboratorul de diagnostic și investigare în sănătate publică precum </w:t>
      </w:r>
      <w:proofErr w:type="spellStart"/>
      <w:r w:rsidRPr="00F312DF">
        <w:rPr>
          <w:lang w:val="ro-RO"/>
        </w:rPr>
        <w:t>şi</w:t>
      </w:r>
      <w:proofErr w:type="spellEnd"/>
      <w:r w:rsidRPr="00F312DF">
        <w:rPr>
          <w:lang w:val="ro-RO"/>
        </w:rPr>
        <w:t xml:space="preserve"> a sonometrului din </w:t>
      </w:r>
      <w:proofErr w:type="spellStart"/>
      <w:r w:rsidRPr="00F312DF">
        <w:rPr>
          <w:lang w:val="ro-RO"/>
        </w:rPr>
        <w:t>cadul</w:t>
      </w:r>
      <w:proofErr w:type="spellEnd"/>
      <w:r w:rsidRPr="00F312DF">
        <w:rPr>
          <w:lang w:val="ro-RO"/>
        </w:rPr>
        <w:t xml:space="preserve"> Compartimentului de Medicina Muncii;</w:t>
      </w:r>
    </w:p>
    <w:p w:rsidR="00F66D0C" w:rsidRPr="00F312DF" w:rsidRDefault="00F66D0C" w:rsidP="00F66D0C">
      <w:pPr>
        <w:ind w:firstLine="720"/>
        <w:jc w:val="both"/>
        <w:rPr>
          <w:lang w:val="ro-RO"/>
        </w:rPr>
      </w:pPr>
      <w:r w:rsidRPr="00F312DF">
        <w:rPr>
          <w:lang w:val="ro-RO"/>
        </w:rPr>
        <w:t xml:space="preserve">10. În calitatea de </w:t>
      </w:r>
      <w:proofErr w:type="spellStart"/>
      <w:r w:rsidRPr="00F312DF">
        <w:rPr>
          <w:lang w:val="ro-RO"/>
        </w:rPr>
        <w:t>şef</w:t>
      </w:r>
      <w:proofErr w:type="spellEnd"/>
      <w:r w:rsidRPr="00F312DF">
        <w:rPr>
          <w:lang w:val="ro-RO"/>
        </w:rPr>
        <w:t xml:space="preserve"> serviciu intern de prevenire </w:t>
      </w:r>
      <w:proofErr w:type="spellStart"/>
      <w:r w:rsidRPr="00F312DF">
        <w:rPr>
          <w:lang w:val="ro-RO"/>
        </w:rPr>
        <w:t>şi</w:t>
      </w:r>
      <w:proofErr w:type="spellEnd"/>
      <w:r w:rsidRPr="00F312DF">
        <w:rPr>
          <w:lang w:val="ro-RO"/>
        </w:rPr>
        <w:t xml:space="preserve"> </w:t>
      </w:r>
      <w:proofErr w:type="spellStart"/>
      <w:r w:rsidRPr="00F312DF">
        <w:rPr>
          <w:lang w:val="ro-RO"/>
        </w:rPr>
        <w:t>protecţie</w:t>
      </w:r>
      <w:proofErr w:type="spellEnd"/>
      <w:r w:rsidRPr="00F312DF">
        <w:rPr>
          <w:lang w:val="ro-RO"/>
        </w:rPr>
        <w:t xml:space="preserve"> în domeniul </w:t>
      </w:r>
      <w:proofErr w:type="spellStart"/>
      <w:r w:rsidRPr="00F312DF">
        <w:rPr>
          <w:lang w:val="ro-RO"/>
        </w:rPr>
        <w:t>sănătăţii</w:t>
      </w:r>
      <w:proofErr w:type="spellEnd"/>
      <w:r w:rsidRPr="00F312DF">
        <w:rPr>
          <w:lang w:val="ro-RO"/>
        </w:rPr>
        <w:t xml:space="preserve"> </w:t>
      </w:r>
      <w:proofErr w:type="spellStart"/>
      <w:r w:rsidRPr="00F312DF">
        <w:rPr>
          <w:lang w:val="ro-RO"/>
        </w:rPr>
        <w:t>şi</w:t>
      </w:r>
      <w:proofErr w:type="spellEnd"/>
      <w:r w:rsidRPr="00F312DF">
        <w:rPr>
          <w:lang w:val="ro-RO"/>
        </w:rPr>
        <w:t xml:space="preserve"> </w:t>
      </w:r>
      <w:proofErr w:type="spellStart"/>
      <w:r w:rsidRPr="00F312DF">
        <w:rPr>
          <w:lang w:val="ro-RO"/>
        </w:rPr>
        <w:t>securităţii</w:t>
      </w:r>
      <w:proofErr w:type="spellEnd"/>
      <w:r w:rsidRPr="00F312DF">
        <w:rPr>
          <w:lang w:val="ro-RO"/>
        </w:rPr>
        <w:t xml:space="preserve"> în muncă am întocmit tematica pentru instruirea </w:t>
      </w:r>
      <w:proofErr w:type="spellStart"/>
      <w:r w:rsidRPr="00F312DF">
        <w:rPr>
          <w:lang w:val="ro-RO"/>
        </w:rPr>
        <w:t>preriodică</w:t>
      </w:r>
      <w:proofErr w:type="spellEnd"/>
      <w:r w:rsidRPr="00F312DF">
        <w:rPr>
          <w:lang w:val="ro-RO"/>
        </w:rPr>
        <w:t xml:space="preserve"> și planul de prevenire </w:t>
      </w:r>
      <w:proofErr w:type="spellStart"/>
      <w:r w:rsidRPr="00F312DF">
        <w:rPr>
          <w:lang w:val="ro-RO"/>
        </w:rPr>
        <w:t>şi</w:t>
      </w:r>
      <w:proofErr w:type="spellEnd"/>
      <w:r w:rsidRPr="00F312DF">
        <w:rPr>
          <w:lang w:val="ro-RO"/>
        </w:rPr>
        <w:t xml:space="preserve"> </w:t>
      </w:r>
      <w:proofErr w:type="spellStart"/>
      <w:r w:rsidRPr="00F312DF">
        <w:rPr>
          <w:lang w:val="ro-RO"/>
        </w:rPr>
        <w:t>protecţie</w:t>
      </w:r>
      <w:proofErr w:type="spellEnd"/>
      <w:r w:rsidRPr="00F312DF">
        <w:rPr>
          <w:lang w:val="ro-RO"/>
        </w:rPr>
        <w:t xml:space="preserve"> în domeniul </w:t>
      </w:r>
      <w:proofErr w:type="spellStart"/>
      <w:r w:rsidRPr="00F312DF">
        <w:rPr>
          <w:lang w:val="ro-RO"/>
        </w:rPr>
        <w:t>sănătăţii</w:t>
      </w:r>
      <w:proofErr w:type="spellEnd"/>
      <w:r w:rsidRPr="00F312DF">
        <w:rPr>
          <w:lang w:val="ro-RO"/>
        </w:rPr>
        <w:t xml:space="preserve"> </w:t>
      </w:r>
      <w:proofErr w:type="spellStart"/>
      <w:r w:rsidRPr="00F312DF">
        <w:rPr>
          <w:lang w:val="ro-RO"/>
        </w:rPr>
        <w:t>şi</w:t>
      </w:r>
      <w:proofErr w:type="spellEnd"/>
      <w:r w:rsidRPr="00F312DF">
        <w:rPr>
          <w:lang w:val="ro-RO"/>
        </w:rPr>
        <w:t xml:space="preserve"> </w:t>
      </w:r>
      <w:proofErr w:type="spellStart"/>
      <w:r w:rsidRPr="00F312DF">
        <w:rPr>
          <w:lang w:val="ro-RO"/>
        </w:rPr>
        <w:t>securităţii</w:t>
      </w:r>
      <w:proofErr w:type="spellEnd"/>
      <w:r w:rsidRPr="00F312DF">
        <w:rPr>
          <w:lang w:val="ro-RO"/>
        </w:rPr>
        <w:t xml:space="preserve"> în muncă,  pentru anul 2019, pentru următoarele locuri de muncă :</w:t>
      </w:r>
    </w:p>
    <w:p w:rsidR="00F66D0C" w:rsidRPr="00F312DF" w:rsidRDefault="00F66D0C" w:rsidP="00CB2936">
      <w:pPr>
        <w:ind w:left="720" w:firstLine="720"/>
        <w:jc w:val="both"/>
        <w:rPr>
          <w:lang w:val="ro-RO"/>
        </w:rPr>
      </w:pPr>
      <w:r w:rsidRPr="00F312DF">
        <w:rPr>
          <w:lang w:val="ro-RO"/>
        </w:rPr>
        <w:t>1. Administrativ;</w:t>
      </w:r>
    </w:p>
    <w:p w:rsidR="00F66D0C" w:rsidRPr="00F312DF" w:rsidRDefault="00F66D0C" w:rsidP="00CB2936">
      <w:pPr>
        <w:ind w:left="720" w:firstLine="720"/>
        <w:jc w:val="both"/>
        <w:rPr>
          <w:lang w:val="ro-RO"/>
        </w:rPr>
      </w:pPr>
      <w:r w:rsidRPr="00F312DF">
        <w:rPr>
          <w:lang w:val="ro-RO"/>
        </w:rPr>
        <w:t xml:space="preserve">2. </w:t>
      </w:r>
      <w:proofErr w:type="spellStart"/>
      <w:r w:rsidRPr="00F312DF">
        <w:rPr>
          <w:lang w:val="ro-RO"/>
        </w:rPr>
        <w:t>Şofer</w:t>
      </w:r>
      <w:proofErr w:type="spellEnd"/>
      <w:r w:rsidRPr="00F312DF">
        <w:rPr>
          <w:lang w:val="ro-RO"/>
        </w:rPr>
        <w:t>;</w:t>
      </w:r>
    </w:p>
    <w:p w:rsidR="00F66D0C" w:rsidRPr="00F312DF" w:rsidRDefault="00F66D0C" w:rsidP="00CB2936">
      <w:pPr>
        <w:ind w:left="720" w:firstLine="720"/>
        <w:jc w:val="both"/>
        <w:rPr>
          <w:lang w:val="ro-RO"/>
        </w:rPr>
      </w:pPr>
      <w:r w:rsidRPr="00F312DF">
        <w:rPr>
          <w:lang w:val="ro-RO"/>
        </w:rPr>
        <w:t>3. Inspector.</w:t>
      </w:r>
    </w:p>
    <w:p w:rsidR="00F66D0C" w:rsidRPr="00F312DF" w:rsidRDefault="00F66D0C" w:rsidP="00CB2936">
      <w:pPr>
        <w:ind w:left="720" w:firstLine="720"/>
        <w:jc w:val="both"/>
        <w:rPr>
          <w:lang w:val="ro-RO"/>
        </w:rPr>
      </w:pPr>
      <w:r w:rsidRPr="00F312DF">
        <w:rPr>
          <w:lang w:val="ro-RO"/>
        </w:rPr>
        <w:t xml:space="preserve">- precum </w:t>
      </w:r>
      <w:proofErr w:type="spellStart"/>
      <w:r w:rsidRPr="00F312DF">
        <w:rPr>
          <w:lang w:val="ro-RO"/>
        </w:rPr>
        <w:t>şi</w:t>
      </w:r>
      <w:proofErr w:type="spellEnd"/>
      <w:r w:rsidRPr="00F312DF">
        <w:rPr>
          <w:lang w:val="ro-RO"/>
        </w:rPr>
        <w:t xml:space="preserve"> pentru locurile de muncă </w:t>
      </w:r>
      <w:r w:rsidR="00C5522F">
        <w:rPr>
          <w:lang w:val="ro-RO"/>
        </w:rPr>
        <w:t xml:space="preserve">încadrate în </w:t>
      </w:r>
      <w:proofErr w:type="spellStart"/>
      <w:r w:rsidR="00C5522F">
        <w:rPr>
          <w:lang w:val="ro-RO"/>
        </w:rPr>
        <w:t>condiţii</w:t>
      </w:r>
      <w:proofErr w:type="spellEnd"/>
      <w:r w:rsidR="00C5522F">
        <w:rPr>
          <w:lang w:val="ro-RO"/>
        </w:rPr>
        <w:t xml:space="preserve"> deosebite- </w:t>
      </w:r>
      <w:r w:rsidRPr="00F312DF">
        <w:rPr>
          <w:lang w:val="ro-RO"/>
        </w:rPr>
        <w:t>3 locuri de muncă :</w:t>
      </w:r>
    </w:p>
    <w:p w:rsidR="00F66D0C" w:rsidRPr="00F312DF" w:rsidRDefault="00F66D0C" w:rsidP="00CB2936">
      <w:pPr>
        <w:ind w:left="720" w:firstLine="720"/>
        <w:jc w:val="both"/>
        <w:rPr>
          <w:lang w:val="ro-RO"/>
        </w:rPr>
      </w:pPr>
      <w:r w:rsidRPr="00F312DF">
        <w:rPr>
          <w:lang w:val="ro-RO"/>
        </w:rPr>
        <w:t xml:space="preserve">4. Compartimentul de Supraveghere Epidemiologică </w:t>
      </w:r>
      <w:proofErr w:type="spellStart"/>
      <w:r w:rsidRPr="00F312DF">
        <w:rPr>
          <w:lang w:val="ro-RO"/>
        </w:rPr>
        <w:t>şi</w:t>
      </w:r>
      <w:proofErr w:type="spellEnd"/>
      <w:r w:rsidRPr="00F312DF">
        <w:rPr>
          <w:lang w:val="ro-RO"/>
        </w:rPr>
        <w:t xml:space="preserve"> Control Boli Transmisibile ;</w:t>
      </w:r>
    </w:p>
    <w:p w:rsidR="00F66D0C" w:rsidRPr="00F312DF" w:rsidRDefault="00F66D0C" w:rsidP="00F66D0C">
      <w:pPr>
        <w:numPr>
          <w:ilvl w:val="0"/>
          <w:numId w:val="19"/>
        </w:numPr>
        <w:jc w:val="both"/>
        <w:rPr>
          <w:lang w:val="ro-RO"/>
        </w:rPr>
      </w:pPr>
      <w:r w:rsidRPr="00F312DF">
        <w:rPr>
          <w:lang w:val="ro-RO"/>
        </w:rPr>
        <w:t xml:space="preserve">Laboratorul de Diagnostic </w:t>
      </w:r>
      <w:proofErr w:type="spellStart"/>
      <w:r w:rsidRPr="00F312DF">
        <w:rPr>
          <w:lang w:val="ro-RO"/>
        </w:rPr>
        <w:t>şi</w:t>
      </w:r>
      <w:proofErr w:type="spellEnd"/>
      <w:r w:rsidRPr="00F312DF">
        <w:rPr>
          <w:lang w:val="ro-RO"/>
        </w:rPr>
        <w:t xml:space="preserve"> Investigare în Sănătate Publică – Diagnostic Microbiologic;</w:t>
      </w:r>
    </w:p>
    <w:p w:rsidR="00F66D0C" w:rsidRPr="00F312DF" w:rsidRDefault="00F66D0C" w:rsidP="00F66D0C">
      <w:pPr>
        <w:numPr>
          <w:ilvl w:val="0"/>
          <w:numId w:val="19"/>
        </w:numPr>
        <w:jc w:val="both"/>
        <w:rPr>
          <w:lang w:val="ro-RO"/>
        </w:rPr>
      </w:pPr>
      <w:r w:rsidRPr="00F312DF">
        <w:rPr>
          <w:lang w:val="ro-RO"/>
        </w:rPr>
        <w:t xml:space="preserve">Laboratorul de Diagnostic </w:t>
      </w:r>
      <w:proofErr w:type="spellStart"/>
      <w:r w:rsidRPr="00F312DF">
        <w:rPr>
          <w:lang w:val="ro-RO"/>
        </w:rPr>
        <w:t>şi</w:t>
      </w:r>
      <w:proofErr w:type="spellEnd"/>
      <w:r w:rsidRPr="00F312DF">
        <w:rPr>
          <w:lang w:val="ro-RO"/>
        </w:rPr>
        <w:t xml:space="preserve"> Investigare în Sănătate Publică – Chimie Sanitară </w:t>
      </w:r>
      <w:proofErr w:type="spellStart"/>
      <w:r w:rsidRPr="00F312DF">
        <w:rPr>
          <w:lang w:val="ro-RO"/>
        </w:rPr>
        <w:t>şi</w:t>
      </w:r>
      <w:proofErr w:type="spellEnd"/>
      <w:r w:rsidRPr="00F312DF">
        <w:rPr>
          <w:lang w:val="ro-RO"/>
        </w:rPr>
        <w:t xml:space="preserve"> Toxicologie;</w:t>
      </w:r>
    </w:p>
    <w:p w:rsidR="00F66D0C" w:rsidRPr="00F312DF" w:rsidRDefault="00F66D0C" w:rsidP="00F66D0C">
      <w:pPr>
        <w:ind w:firstLine="720"/>
        <w:jc w:val="both"/>
        <w:rPr>
          <w:lang w:val="ro-RO"/>
        </w:rPr>
      </w:pPr>
      <w:r w:rsidRPr="00F312DF">
        <w:rPr>
          <w:lang w:val="ro-RO"/>
        </w:rPr>
        <w:t>A efectuat instructajul introductiv general pentru noii angajați.</w:t>
      </w:r>
    </w:p>
    <w:p w:rsidR="00F66D0C" w:rsidRPr="00F312DF" w:rsidRDefault="00C5522F" w:rsidP="00F66D0C">
      <w:pPr>
        <w:ind w:firstLine="720"/>
        <w:jc w:val="both"/>
        <w:rPr>
          <w:lang w:val="ro-RO"/>
        </w:rPr>
      </w:pPr>
      <w:r>
        <w:rPr>
          <w:lang w:val="ro-RO"/>
        </w:rPr>
        <w:t>A întocmit cererea de autor</w:t>
      </w:r>
      <w:r w:rsidR="00F66D0C" w:rsidRPr="00F312DF">
        <w:rPr>
          <w:lang w:val="ro-RO"/>
        </w:rPr>
        <w:t xml:space="preserve">izare din punct de vedere a securității și sănătății în muncă pentru sediile secundare în care își desfășoară activitatea DSP Arad respectiv : laboratorul de diagnostic și investigare în sănătate publică și depozitul de </w:t>
      </w:r>
      <w:proofErr w:type="spellStart"/>
      <w:r w:rsidR="00F66D0C" w:rsidRPr="00F312DF">
        <w:rPr>
          <w:lang w:val="ro-RO"/>
        </w:rPr>
        <w:t>vacinuri</w:t>
      </w:r>
      <w:proofErr w:type="spellEnd"/>
      <w:r w:rsidR="00F66D0C" w:rsidRPr="00F312DF">
        <w:rPr>
          <w:lang w:val="ro-RO"/>
        </w:rPr>
        <w:t xml:space="preserve"> și materiale sanitare;</w:t>
      </w:r>
    </w:p>
    <w:p w:rsidR="00F66D0C" w:rsidRPr="00F312DF" w:rsidRDefault="00F66D0C" w:rsidP="00F66D0C">
      <w:pPr>
        <w:ind w:firstLine="720"/>
        <w:jc w:val="both"/>
        <w:rPr>
          <w:lang w:val="ro-RO"/>
        </w:rPr>
      </w:pPr>
      <w:r w:rsidRPr="00F312DF">
        <w:rPr>
          <w:lang w:val="ro-RO"/>
        </w:rPr>
        <w:t>11. In calitatea de Inspector de protecție Civilă am participat la Instructajele trimestriale de pregătire organizate de ISU “Vasile Goldiș” al Județului Arad . A  întocmit și transmis  ISU Arad situația numerică necesară pentru actualizarea Planului de evacuare în situații de conflict armat la nivelul Județului Arad;</w:t>
      </w:r>
    </w:p>
    <w:p w:rsidR="00F66D0C" w:rsidRPr="00F312DF" w:rsidRDefault="00F66D0C" w:rsidP="00F66D0C">
      <w:pPr>
        <w:ind w:firstLine="720"/>
        <w:jc w:val="both"/>
        <w:rPr>
          <w:lang w:val="ro-RO"/>
        </w:rPr>
      </w:pPr>
      <w:r w:rsidRPr="00F312DF">
        <w:rPr>
          <w:lang w:val="ro-RO"/>
        </w:rPr>
        <w:t xml:space="preserve">12. A actualizat și transmis către </w:t>
      </w:r>
      <w:proofErr w:type="spellStart"/>
      <w:r w:rsidRPr="00F312DF">
        <w:rPr>
          <w:lang w:val="ro-RO"/>
        </w:rPr>
        <w:t>Strucura</w:t>
      </w:r>
      <w:proofErr w:type="spellEnd"/>
      <w:r w:rsidRPr="00F312DF">
        <w:rPr>
          <w:lang w:val="ro-RO"/>
        </w:rPr>
        <w:t xml:space="preserve"> Teritorială pentru Probleme Speciale a Județului Arad :</w:t>
      </w:r>
      <w:r w:rsidRPr="00F312DF">
        <w:rPr>
          <w:b/>
          <w:i/>
          <w:lang w:val="ro-RO"/>
        </w:rPr>
        <w:t xml:space="preserve"> </w:t>
      </w:r>
      <w:proofErr w:type="spellStart"/>
      <w:r w:rsidRPr="00F312DF">
        <w:rPr>
          <w:lang w:val="ro-RO"/>
        </w:rPr>
        <w:t>Situaţia</w:t>
      </w:r>
      <w:proofErr w:type="spellEnd"/>
      <w:r w:rsidRPr="00F312DF">
        <w:rPr>
          <w:lang w:val="ro-RO"/>
        </w:rPr>
        <w:t xml:space="preserve"> obiectivelor de infrastructură teritorială importante pentru sistemul </w:t>
      </w:r>
      <w:proofErr w:type="spellStart"/>
      <w:r w:rsidRPr="00F312DF">
        <w:rPr>
          <w:lang w:val="ro-RO"/>
        </w:rPr>
        <w:t>naţional</w:t>
      </w:r>
      <w:proofErr w:type="spellEnd"/>
      <w:r w:rsidRPr="00F312DF">
        <w:rPr>
          <w:lang w:val="ro-RO"/>
        </w:rPr>
        <w:t xml:space="preserve"> de apărare, defalcată în 4 anexe :</w:t>
      </w:r>
    </w:p>
    <w:p w:rsidR="00F66D0C" w:rsidRPr="00F312DF" w:rsidRDefault="00F66D0C" w:rsidP="00F66D0C">
      <w:pPr>
        <w:autoSpaceDE w:val="0"/>
        <w:autoSpaceDN w:val="0"/>
        <w:adjustRightInd w:val="0"/>
        <w:ind w:firstLine="709"/>
        <w:jc w:val="both"/>
        <w:rPr>
          <w:lang w:val="ro-RO"/>
        </w:rPr>
      </w:pPr>
      <w:r w:rsidRPr="00F312DF">
        <w:rPr>
          <w:lang w:val="ro-RO"/>
        </w:rPr>
        <w:t xml:space="preserve">- anexa 1 - Spitalele din </w:t>
      </w:r>
      <w:proofErr w:type="spellStart"/>
      <w:r w:rsidRPr="00F312DF">
        <w:rPr>
          <w:lang w:val="ro-RO"/>
        </w:rPr>
        <w:t>reţeaua</w:t>
      </w:r>
      <w:proofErr w:type="spellEnd"/>
      <w:r w:rsidRPr="00F312DF">
        <w:rPr>
          <w:lang w:val="ro-RO"/>
        </w:rPr>
        <w:t xml:space="preserve"> </w:t>
      </w:r>
      <w:proofErr w:type="spellStart"/>
      <w:r w:rsidRPr="00F312DF">
        <w:rPr>
          <w:lang w:val="ro-RO"/>
        </w:rPr>
        <w:t>administraţiei</w:t>
      </w:r>
      <w:proofErr w:type="spellEnd"/>
      <w:r w:rsidRPr="00F312DF">
        <w:rPr>
          <w:lang w:val="ro-RO"/>
        </w:rPr>
        <w:t xml:space="preserve"> publice locale </w:t>
      </w:r>
      <w:proofErr w:type="spellStart"/>
      <w:r w:rsidRPr="00F312DF">
        <w:rPr>
          <w:lang w:val="ro-RO"/>
        </w:rPr>
        <w:t>şi</w:t>
      </w:r>
      <w:proofErr w:type="spellEnd"/>
      <w:r w:rsidRPr="00F312DF">
        <w:rPr>
          <w:lang w:val="ro-RO"/>
        </w:rPr>
        <w:t xml:space="preserve"> spitalul public subordonat MS;</w:t>
      </w:r>
    </w:p>
    <w:p w:rsidR="00F66D0C" w:rsidRPr="00F312DF" w:rsidRDefault="00F66D0C" w:rsidP="00F66D0C">
      <w:pPr>
        <w:autoSpaceDE w:val="0"/>
        <w:autoSpaceDN w:val="0"/>
        <w:adjustRightInd w:val="0"/>
        <w:ind w:firstLine="709"/>
        <w:jc w:val="both"/>
        <w:rPr>
          <w:lang w:val="ro-RO"/>
        </w:rPr>
      </w:pPr>
      <w:r w:rsidRPr="00F312DF">
        <w:rPr>
          <w:lang w:val="ro-RO"/>
        </w:rPr>
        <w:t xml:space="preserve">- anexa 2 – Serviciul de </w:t>
      </w:r>
      <w:proofErr w:type="spellStart"/>
      <w:r w:rsidRPr="00F312DF">
        <w:rPr>
          <w:lang w:val="ro-RO"/>
        </w:rPr>
        <w:t>Ambulanţă</w:t>
      </w:r>
      <w:proofErr w:type="spellEnd"/>
      <w:r w:rsidRPr="00F312DF">
        <w:rPr>
          <w:lang w:val="ro-RO"/>
        </w:rPr>
        <w:t xml:space="preserve"> </w:t>
      </w:r>
      <w:proofErr w:type="spellStart"/>
      <w:r w:rsidRPr="00F312DF">
        <w:rPr>
          <w:lang w:val="ro-RO"/>
        </w:rPr>
        <w:t>Judeţean</w:t>
      </w:r>
      <w:proofErr w:type="spellEnd"/>
      <w:r w:rsidRPr="00F312DF">
        <w:rPr>
          <w:lang w:val="ro-RO"/>
        </w:rPr>
        <w:t xml:space="preserve"> Arad </w:t>
      </w:r>
      <w:proofErr w:type="spellStart"/>
      <w:r w:rsidRPr="00F312DF">
        <w:rPr>
          <w:lang w:val="ro-RO"/>
        </w:rPr>
        <w:t>şi</w:t>
      </w:r>
      <w:proofErr w:type="spellEnd"/>
      <w:r w:rsidRPr="00F312DF">
        <w:rPr>
          <w:lang w:val="ro-RO"/>
        </w:rPr>
        <w:t xml:space="preserve"> </w:t>
      </w:r>
      <w:proofErr w:type="spellStart"/>
      <w:r w:rsidRPr="00F312DF">
        <w:rPr>
          <w:lang w:val="ro-RO"/>
        </w:rPr>
        <w:t>substaţiile</w:t>
      </w:r>
      <w:proofErr w:type="spellEnd"/>
      <w:r w:rsidRPr="00F312DF">
        <w:rPr>
          <w:lang w:val="ro-RO"/>
        </w:rPr>
        <w:t xml:space="preserve"> sale;</w:t>
      </w:r>
    </w:p>
    <w:p w:rsidR="00F66D0C" w:rsidRPr="00F312DF" w:rsidRDefault="00F66D0C" w:rsidP="00F66D0C">
      <w:pPr>
        <w:autoSpaceDE w:val="0"/>
        <w:autoSpaceDN w:val="0"/>
        <w:adjustRightInd w:val="0"/>
        <w:ind w:firstLine="709"/>
        <w:jc w:val="both"/>
        <w:rPr>
          <w:lang w:val="ro-RO"/>
        </w:rPr>
      </w:pPr>
      <w:r w:rsidRPr="00F312DF">
        <w:rPr>
          <w:lang w:val="ro-RO"/>
        </w:rPr>
        <w:t>- anexa 3 – Depozitul de produse antiepidemice din structura DSP Arad;</w:t>
      </w:r>
    </w:p>
    <w:p w:rsidR="00F66D0C" w:rsidRPr="00F312DF" w:rsidRDefault="00F66D0C" w:rsidP="00F66D0C">
      <w:pPr>
        <w:autoSpaceDE w:val="0"/>
        <w:autoSpaceDN w:val="0"/>
        <w:adjustRightInd w:val="0"/>
        <w:ind w:firstLine="709"/>
        <w:jc w:val="both"/>
        <w:rPr>
          <w:lang w:val="ro-RO"/>
        </w:rPr>
      </w:pPr>
      <w:r w:rsidRPr="00F312DF">
        <w:rPr>
          <w:lang w:val="ro-RO"/>
        </w:rPr>
        <w:t>- anexa 4 – Centrul de transfuzie sanguină Arad.</w:t>
      </w:r>
    </w:p>
    <w:p w:rsidR="00F66D0C" w:rsidRDefault="00F66D0C" w:rsidP="00F66D0C">
      <w:pPr>
        <w:autoSpaceDE w:val="0"/>
        <w:autoSpaceDN w:val="0"/>
        <w:adjustRightInd w:val="0"/>
        <w:ind w:firstLine="709"/>
        <w:jc w:val="both"/>
        <w:rPr>
          <w:lang w:val="ro-RO"/>
        </w:rPr>
      </w:pPr>
      <w:r w:rsidRPr="00F312DF">
        <w:rPr>
          <w:lang w:val="ro-RO"/>
        </w:rPr>
        <w:t>13. A preluat de la me</w:t>
      </w:r>
      <w:r w:rsidR="00857B24">
        <w:rPr>
          <w:lang w:val="ro-RO"/>
        </w:rPr>
        <w:t>dicii de familie 8 echipamente</w:t>
      </w:r>
      <w:r w:rsidRPr="00F312DF">
        <w:rPr>
          <w:lang w:val="ro-RO"/>
        </w:rPr>
        <w:t xml:space="preserve"> de calcul defecte pentru care a făcut demersuri pentru scoaterea din funcțiune și casarea acestora. </w:t>
      </w:r>
    </w:p>
    <w:p w:rsidR="00A55A32" w:rsidRDefault="00A55A32" w:rsidP="00F66D0C">
      <w:pPr>
        <w:autoSpaceDE w:val="0"/>
        <w:autoSpaceDN w:val="0"/>
        <w:adjustRightInd w:val="0"/>
        <w:ind w:firstLine="709"/>
        <w:jc w:val="both"/>
        <w:rPr>
          <w:lang w:val="ro-RO"/>
        </w:rPr>
      </w:pPr>
    </w:p>
    <w:p w:rsidR="00A55A32" w:rsidRDefault="00A55A32" w:rsidP="00F66D0C">
      <w:pPr>
        <w:autoSpaceDE w:val="0"/>
        <w:autoSpaceDN w:val="0"/>
        <w:adjustRightInd w:val="0"/>
        <w:ind w:firstLine="709"/>
        <w:jc w:val="both"/>
        <w:rPr>
          <w:lang w:val="ro-RO"/>
        </w:rPr>
      </w:pPr>
    </w:p>
    <w:p w:rsidR="00A55A32" w:rsidRDefault="00A55A32" w:rsidP="00F66D0C">
      <w:pPr>
        <w:autoSpaceDE w:val="0"/>
        <w:autoSpaceDN w:val="0"/>
        <w:adjustRightInd w:val="0"/>
        <w:ind w:firstLine="709"/>
        <w:jc w:val="both"/>
        <w:rPr>
          <w:lang w:val="ro-RO"/>
        </w:rPr>
      </w:pPr>
    </w:p>
    <w:p w:rsidR="00A55A32" w:rsidRPr="00F312DF" w:rsidRDefault="00A55A32" w:rsidP="00F66D0C">
      <w:pPr>
        <w:autoSpaceDE w:val="0"/>
        <w:autoSpaceDN w:val="0"/>
        <w:adjustRightInd w:val="0"/>
        <w:ind w:firstLine="709"/>
        <w:jc w:val="both"/>
        <w:rPr>
          <w:lang w:val="ro-RO"/>
        </w:rPr>
      </w:pPr>
    </w:p>
    <w:p w:rsidR="00125C1B" w:rsidRPr="008E5635" w:rsidRDefault="00125C1B" w:rsidP="00F14AB3">
      <w:pPr>
        <w:jc w:val="both"/>
        <w:rPr>
          <w:b/>
          <w:bCs/>
          <w:color w:val="FF0000"/>
          <w:lang w:val="ro-RO"/>
        </w:rPr>
      </w:pPr>
    </w:p>
    <w:p w:rsidR="00AE58CA" w:rsidRPr="003D5B56" w:rsidRDefault="00AE58CA" w:rsidP="00EE6B5E">
      <w:pPr>
        <w:jc w:val="center"/>
        <w:rPr>
          <w:bCs/>
          <w:caps/>
          <w:sz w:val="28"/>
          <w:szCs w:val="28"/>
          <w:lang w:val="ro-RO"/>
        </w:rPr>
      </w:pPr>
      <w:r w:rsidRPr="003D5B56">
        <w:rPr>
          <w:b/>
          <w:bCs/>
          <w:caps/>
          <w:sz w:val="28"/>
          <w:szCs w:val="28"/>
          <w:lang w:val="ro-RO"/>
        </w:rPr>
        <w:lastRenderedPageBreak/>
        <w:t>Birou</w:t>
      </w:r>
      <w:r w:rsidR="00003F60" w:rsidRPr="003D5B56">
        <w:rPr>
          <w:b/>
          <w:bCs/>
          <w:caps/>
          <w:sz w:val="28"/>
          <w:szCs w:val="28"/>
          <w:lang w:val="ro-RO"/>
        </w:rPr>
        <w:t>l</w:t>
      </w:r>
      <w:r w:rsidRPr="003D5B56">
        <w:rPr>
          <w:b/>
          <w:bCs/>
          <w:caps/>
          <w:sz w:val="28"/>
          <w:szCs w:val="28"/>
          <w:lang w:val="ro-RO"/>
        </w:rPr>
        <w:t xml:space="preserve"> RUNOS</w:t>
      </w:r>
    </w:p>
    <w:p w:rsidR="00AE58CA" w:rsidRPr="008E5635" w:rsidRDefault="00AE58CA" w:rsidP="00F14AB3">
      <w:pPr>
        <w:autoSpaceDE w:val="0"/>
        <w:autoSpaceDN w:val="0"/>
        <w:adjustRightInd w:val="0"/>
        <w:jc w:val="both"/>
        <w:rPr>
          <w:color w:val="FF0000"/>
          <w:lang w:val="ro-RO"/>
        </w:rPr>
      </w:pPr>
    </w:p>
    <w:p w:rsidR="00853DB4" w:rsidRPr="00EB05B4" w:rsidRDefault="00E946C7" w:rsidP="00853DB4">
      <w:pPr>
        <w:autoSpaceDE w:val="0"/>
        <w:autoSpaceDN w:val="0"/>
        <w:adjustRightInd w:val="0"/>
        <w:jc w:val="both"/>
      </w:pPr>
      <w:r w:rsidRPr="008E5635">
        <w:rPr>
          <w:color w:val="FF0000"/>
        </w:rPr>
        <w:tab/>
      </w:r>
      <w:proofErr w:type="spellStart"/>
      <w:r w:rsidR="00853DB4" w:rsidRPr="00EB05B4">
        <w:t>Structura</w:t>
      </w:r>
      <w:proofErr w:type="spellEnd"/>
      <w:r w:rsidR="00853DB4" w:rsidRPr="00EB05B4">
        <w:t xml:space="preserve"> </w:t>
      </w:r>
      <w:proofErr w:type="spellStart"/>
      <w:r w:rsidR="00853DB4" w:rsidRPr="00EB05B4">
        <w:t>organizatorică</w:t>
      </w:r>
      <w:proofErr w:type="spellEnd"/>
      <w:r w:rsidR="00853DB4" w:rsidRPr="00EB05B4">
        <w:t xml:space="preserve"> a </w:t>
      </w:r>
      <w:proofErr w:type="spellStart"/>
      <w:r w:rsidR="00853DB4" w:rsidRPr="00EB05B4">
        <w:t>Direcţiei</w:t>
      </w:r>
      <w:proofErr w:type="spellEnd"/>
      <w:r w:rsidR="00853DB4" w:rsidRPr="00EB05B4">
        <w:t xml:space="preserve"> de </w:t>
      </w:r>
      <w:proofErr w:type="spellStart"/>
      <w:r w:rsidR="00853DB4" w:rsidRPr="00EB05B4">
        <w:t>Sănătate</w:t>
      </w:r>
      <w:proofErr w:type="spellEnd"/>
      <w:r w:rsidR="00853DB4" w:rsidRPr="00EB05B4">
        <w:t xml:space="preserve"> </w:t>
      </w:r>
      <w:proofErr w:type="spellStart"/>
      <w:r w:rsidR="00853DB4" w:rsidRPr="00EB05B4">
        <w:t>Publică</w:t>
      </w:r>
      <w:proofErr w:type="spellEnd"/>
      <w:r w:rsidR="00853DB4" w:rsidRPr="00EB05B4">
        <w:t xml:space="preserve"> a </w:t>
      </w:r>
      <w:proofErr w:type="spellStart"/>
      <w:r w:rsidR="00853DB4" w:rsidRPr="00EB05B4">
        <w:t>Judeţului</w:t>
      </w:r>
      <w:proofErr w:type="spellEnd"/>
      <w:r w:rsidR="00853DB4" w:rsidRPr="00EB05B4">
        <w:t xml:space="preserve"> Arad </w:t>
      </w:r>
      <w:proofErr w:type="spellStart"/>
      <w:r w:rsidR="00853DB4" w:rsidRPr="00EB05B4">
        <w:t>aprobată</w:t>
      </w:r>
      <w:proofErr w:type="spellEnd"/>
      <w:r w:rsidR="00853DB4" w:rsidRPr="00EB05B4">
        <w:t xml:space="preserve"> </w:t>
      </w:r>
      <w:proofErr w:type="spellStart"/>
      <w:r w:rsidR="00853DB4" w:rsidRPr="00EB05B4">
        <w:t>prin</w:t>
      </w:r>
      <w:proofErr w:type="spellEnd"/>
      <w:r w:rsidR="00853DB4" w:rsidRPr="00EB05B4">
        <w:t xml:space="preserve"> </w:t>
      </w:r>
      <w:proofErr w:type="spellStart"/>
      <w:r w:rsidR="00853DB4" w:rsidRPr="00EB05B4">
        <w:t>Ordinul</w:t>
      </w:r>
      <w:proofErr w:type="spellEnd"/>
      <w:r w:rsidR="00853DB4" w:rsidRPr="00EB05B4">
        <w:t xml:space="preserve"> </w:t>
      </w:r>
      <w:proofErr w:type="spellStart"/>
      <w:r w:rsidR="00853DB4" w:rsidRPr="00EB05B4">
        <w:t>Ministrului</w:t>
      </w:r>
      <w:proofErr w:type="spellEnd"/>
      <w:r w:rsidR="00853DB4" w:rsidRPr="00EB05B4">
        <w:t xml:space="preserve"> </w:t>
      </w:r>
      <w:proofErr w:type="spellStart"/>
      <w:r w:rsidR="00853DB4" w:rsidRPr="00EB05B4">
        <w:t>Sănătăţii</w:t>
      </w:r>
      <w:proofErr w:type="spellEnd"/>
      <w:r w:rsidR="00853DB4" w:rsidRPr="00EB05B4">
        <w:t xml:space="preserve"> nr.1078/2010, </w:t>
      </w:r>
      <w:proofErr w:type="spellStart"/>
      <w:r w:rsidR="00853DB4" w:rsidRPr="00EB05B4">
        <w:t>cuprinde</w:t>
      </w:r>
      <w:proofErr w:type="spellEnd"/>
      <w:r w:rsidR="00853DB4" w:rsidRPr="00EB05B4">
        <w:t xml:space="preserve"> </w:t>
      </w:r>
      <w:proofErr w:type="spellStart"/>
      <w:r w:rsidR="00853DB4" w:rsidRPr="00EB05B4">
        <w:t>departamentul</w:t>
      </w:r>
      <w:proofErr w:type="spellEnd"/>
      <w:r w:rsidR="00853DB4" w:rsidRPr="00EB05B4">
        <w:t xml:space="preserve"> de </w:t>
      </w:r>
      <w:proofErr w:type="spellStart"/>
      <w:r w:rsidR="00853DB4" w:rsidRPr="00EB05B4">
        <w:t>supraveghere</w:t>
      </w:r>
      <w:proofErr w:type="spellEnd"/>
      <w:r w:rsidR="00853DB4" w:rsidRPr="00EB05B4">
        <w:t xml:space="preserve"> </w:t>
      </w:r>
      <w:proofErr w:type="spellStart"/>
      <w:r w:rsidR="00853DB4" w:rsidRPr="00EB05B4">
        <w:t>în</w:t>
      </w:r>
      <w:proofErr w:type="spellEnd"/>
      <w:r w:rsidR="00853DB4" w:rsidRPr="00EB05B4">
        <w:t xml:space="preserve"> </w:t>
      </w:r>
      <w:proofErr w:type="spellStart"/>
      <w:r w:rsidR="00853DB4" w:rsidRPr="00EB05B4">
        <w:t>sănătate</w:t>
      </w:r>
      <w:proofErr w:type="spellEnd"/>
      <w:r w:rsidR="00853DB4" w:rsidRPr="00EB05B4">
        <w:t xml:space="preserve"> </w:t>
      </w:r>
      <w:proofErr w:type="spellStart"/>
      <w:r w:rsidR="00853DB4" w:rsidRPr="00EB05B4">
        <w:t>publică</w:t>
      </w:r>
      <w:proofErr w:type="spellEnd"/>
      <w:r w:rsidR="00853DB4" w:rsidRPr="00EB05B4">
        <w:t xml:space="preserve">,  </w:t>
      </w:r>
      <w:proofErr w:type="spellStart"/>
      <w:r w:rsidR="00853DB4" w:rsidRPr="00EB05B4">
        <w:t>serviciul</w:t>
      </w:r>
      <w:proofErr w:type="spellEnd"/>
      <w:r w:rsidR="00853DB4" w:rsidRPr="00EB05B4">
        <w:t xml:space="preserve"> de control </w:t>
      </w:r>
      <w:proofErr w:type="spellStart"/>
      <w:r w:rsidR="00853DB4" w:rsidRPr="00EB05B4">
        <w:t>în</w:t>
      </w:r>
      <w:proofErr w:type="spellEnd"/>
      <w:r w:rsidR="00853DB4" w:rsidRPr="00EB05B4">
        <w:t xml:space="preserve"> </w:t>
      </w:r>
      <w:proofErr w:type="spellStart"/>
      <w:r w:rsidR="00853DB4" w:rsidRPr="00EB05B4">
        <w:t>sănătate</w:t>
      </w:r>
      <w:proofErr w:type="spellEnd"/>
      <w:r w:rsidR="00853DB4" w:rsidRPr="00EB05B4">
        <w:t xml:space="preserve"> </w:t>
      </w:r>
      <w:proofErr w:type="spellStart"/>
      <w:r w:rsidR="00853DB4" w:rsidRPr="00EB05B4">
        <w:t>publică</w:t>
      </w:r>
      <w:proofErr w:type="spellEnd"/>
      <w:r w:rsidR="00853DB4" w:rsidRPr="00EB05B4">
        <w:t xml:space="preserve">, </w:t>
      </w:r>
      <w:proofErr w:type="spellStart"/>
      <w:r w:rsidR="00853DB4" w:rsidRPr="00EB05B4">
        <w:t>birouri</w:t>
      </w:r>
      <w:proofErr w:type="spellEnd"/>
      <w:r w:rsidR="00853DB4" w:rsidRPr="00EB05B4">
        <w:t xml:space="preserve"> </w:t>
      </w:r>
      <w:proofErr w:type="spellStart"/>
      <w:r w:rsidR="00853DB4" w:rsidRPr="00EB05B4">
        <w:t>şi</w:t>
      </w:r>
      <w:proofErr w:type="spellEnd"/>
      <w:r w:rsidR="00853DB4" w:rsidRPr="00EB05B4">
        <w:t xml:space="preserve"> </w:t>
      </w:r>
      <w:proofErr w:type="spellStart"/>
      <w:r w:rsidR="00853DB4" w:rsidRPr="00EB05B4">
        <w:t>compartimente</w:t>
      </w:r>
      <w:proofErr w:type="spellEnd"/>
      <w:r w:rsidR="00853DB4" w:rsidRPr="00EB05B4">
        <w:t xml:space="preserve"> </w:t>
      </w:r>
      <w:proofErr w:type="spellStart"/>
      <w:r w:rsidR="00853DB4" w:rsidRPr="00EB05B4">
        <w:t>funcţionale</w:t>
      </w:r>
      <w:proofErr w:type="spellEnd"/>
      <w:r w:rsidR="00853DB4" w:rsidRPr="00EB05B4">
        <w:t>.</w:t>
      </w:r>
    </w:p>
    <w:p w:rsidR="00853DB4" w:rsidRPr="00EB05B4" w:rsidRDefault="00853DB4" w:rsidP="00853DB4">
      <w:pPr>
        <w:ind w:firstLine="720"/>
        <w:jc w:val="both"/>
      </w:pPr>
      <w:r w:rsidRPr="00EB05B4">
        <w:t xml:space="preserve">Conform </w:t>
      </w:r>
      <w:proofErr w:type="spellStart"/>
      <w:r w:rsidRPr="00EB05B4">
        <w:t>adresei</w:t>
      </w:r>
      <w:proofErr w:type="spellEnd"/>
      <w:r w:rsidRPr="00EB05B4">
        <w:t xml:space="preserve"> </w:t>
      </w:r>
      <w:proofErr w:type="spellStart"/>
      <w:r w:rsidRPr="00EB05B4">
        <w:t>Ministerului</w:t>
      </w:r>
      <w:proofErr w:type="spellEnd"/>
      <w:r w:rsidRPr="00EB05B4">
        <w:t xml:space="preserve"> </w:t>
      </w:r>
      <w:proofErr w:type="spellStart"/>
      <w:r w:rsidRPr="00EB05B4">
        <w:t>Sănătăţii-Direcţia</w:t>
      </w:r>
      <w:proofErr w:type="spellEnd"/>
      <w:r w:rsidRPr="00EB05B4">
        <w:t xml:space="preserve"> </w:t>
      </w:r>
      <w:r>
        <w:t xml:space="preserve">Management </w:t>
      </w:r>
      <w:proofErr w:type="spellStart"/>
      <w:r>
        <w:t>și</w:t>
      </w:r>
      <w:proofErr w:type="spellEnd"/>
      <w:r>
        <w:t xml:space="preserve"> </w:t>
      </w:r>
      <w:proofErr w:type="spellStart"/>
      <w:r>
        <w:t>Structuri</w:t>
      </w:r>
      <w:proofErr w:type="spellEnd"/>
      <w:r>
        <w:t xml:space="preserve"> </w:t>
      </w:r>
      <w:proofErr w:type="spellStart"/>
      <w:r>
        <w:t>Sanitare</w:t>
      </w:r>
      <w:proofErr w:type="spellEnd"/>
      <w:r w:rsidRPr="00EB05B4">
        <w:t xml:space="preserve"> </w:t>
      </w:r>
      <w:proofErr w:type="spellStart"/>
      <w:r w:rsidRPr="00EB05B4">
        <w:t>nr.</w:t>
      </w:r>
      <w:r>
        <w:t>S.P</w:t>
      </w:r>
      <w:proofErr w:type="spellEnd"/>
      <w:r>
        <w:t>.</w:t>
      </w:r>
      <w:r w:rsidRPr="00EB05B4">
        <w:t xml:space="preserve">/ </w:t>
      </w:r>
      <w:r>
        <w:t>7574/04.07.2018</w:t>
      </w:r>
      <w:r w:rsidRPr="00EB05B4">
        <w:t xml:space="preserve">, </w:t>
      </w:r>
      <w:proofErr w:type="spellStart"/>
      <w:r w:rsidRPr="00EB05B4">
        <w:t>Direcţia</w:t>
      </w:r>
      <w:proofErr w:type="spellEnd"/>
      <w:r w:rsidRPr="00EB05B4">
        <w:t xml:space="preserve"> de </w:t>
      </w:r>
      <w:proofErr w:type="spellStart"/>
      <w:r w:rsidRPr="00EB05B4">
        <w:t>Sănătate</w:t>
      </w:r>
      <w:proofErr w:type="spellEnd"/>
      <w:r w:rsidRPr="00EB05B4">
        <w:t xml:space="preserve"> </w:t>
      </w:r>
      <w:proofErr w:type="spellStart"/>
      <w:r w:rsidRPr="00EB05B4">
        <w:t>Publică</w:t>
      </w:r>
      <w:proofErr w:type="spellEnd"/>
      <w:r w:rsidRPr="00EB05B4">
        <w:t xml:space="preserve"> a </w:t>
      </w:r>
      <w:proofErr w:type="spellStart"/>
      <w:r w:rsidRPr="00EB05B4">
        <w:t>Judeţului</w:t>
      </w:r>
      <w:proofErr w:type="spellEnd"/>
      <w:r w:rsidRPr="00EB05B4">
        <w:t xml:space="preserve"> Arad are </w:t>
      </w:r>
      <w:proofErr w:type="spellStart"/>
      <w:r w:rsidRPr="00EB05B4">
        <w:t>aprobat</w:t>
      </w:r>
      <w:proofErr w:type="spellEnd"/>
      <w:r w:rsidRPr="00EB05B4">
        <w:t xml:space="preserve"> un </w:t>
      </w:r>
      <w:proofErr w:type="spellStart"/>
      <w:r w:rsidRPr="00EB05B4">
        <w:t>număr</w:t>
      </w:r>
      <w:proofErr w:type="spellEnd"/>
      <w:r w:rsidRPr="00EB05B4">
        <w:t xml:space="preserve"> de </w:t>
      </w:r>
      <w:r w:rsidRPr="008A47FA">
        <w:t>7</w:t>
      </w:r>
      <w:r>
        <w:t>8</w:t>
      </w:r>
      <w:r w:rsidRPr="00EB05B4">
        <w:t xml:space="preserve"> </w:t>
      </w:r>
      <w:proofErr w:type="spellStart"/>
      <w:r w:rsidRPr="00EB05B4">
        <w:t>posturi</w:t>
      </w:r>
      <w:proofErr w:type="spellEnd"/>
      <w:r w:rsidRPr="00EB05B4">
        <w:t xml:space="preserve"> din care :</w:t>
      </w:r>
    </w:p>
    <w:p w:rsidR="00853DB4" w:rsidRPr="00EB05B4" w:rsidRDefault="00853DB4" w:rsidP="00853DB4">
      <w:pPr>
        <w:ind w:left="720" w:firstLine="720"/>
        <w:jc w:val="both"/>
      </w:pPr>
      <w:r w:rsidRPr="00EB05B4">
        <w:t>- 3</w:t>
      </w:r>
      <w:r>
        <w:t>9</w:t>
      </w:r>
      <w:r w:rsidRPr="00EB05B4">
        <w:t xml:space="preserve">  </w:t>
      </w:r>
      <w:proofErr w:type="spellStart"/>
      <w:r w:rsidRPr="00EB05B4">
        <w:t>funcţii</w:t>
      </w:r>
      <w:proofErr w:type="spellEnd"/>
      <w:r w:rsidRPr="00EB05B4">
        <w:t xml:space="preserve"> </w:t>
      </w:r>
      <w:proofErr w:type="spellStart"/>
      <w:r w:rsidRPr="00EB05B4">
        <w:t>publice</w:t>
      </w:r>
      <w:proofErr w:type="spellEnd"/>
    </w:p>
    <w:p w:rsidR="00853DB4" w:rsidRPr="00EB05B4" w:rsidRDefault="00853DB4" w:rsidP="00853DB4">
      <w:pPr>
        <w:ind w:left="720" w:firstLine="720"/>
        <w:jc w:val="both"/>
      </w:pPr>
      <w:r w:rsidRPr="00EB05B4">
        <w:t xml:space="preserve">- </w:t>
      </w:r>
      <w:r>
        <w:t>39</w:t>
      </w:r>
      <w:r w:rsidRPr="00EB05B4">
        <w:t xml:space="preserve">  </w:t>
      </w:r>
      <w:proofErr w:type="spellStart"/>
      <w:r w:rsidRPr="00EB05B4">
        <w:t>funcţii</w:t>
      </w:r>
      <w:proofErr w:type="spellEnd"/>
      <w:r w:rsidRPr="00EB05B4">
        <w:t xml:space="preserve"> </w:t>
      </w:r>
      <w:proofErr w:type="spellStart"/>
      <w:r w:rsidRPr="00EB05B4">
        <w:t>contractuale</w:t>
      </w:r>
      <w:proofErr w:type="spellEnd"/>
      <w:r w:rsidRPr="00EB05B4">
        <w:t>.</w:t>
      </w:r>
    </w:p>
    <w:p w:rsidR="00853DB4" w:rsidRPr="00EB05B4" w:rsidRDefault="00853DB4" w:rsidP="00853DB4">
      <w:pPr>
        <w:jc w:val="both"/>
      </w:pPr>
      <w:r w:rsidRPr="00EB05B4">
        <w:tab/>
      </w:r>
      <w:proofErr w:type="spellStart"/>
      <w:r w:rsidRPr="00EB05B4">
        <w:t>După</w:t>
      </w:r>
      <w:proofErr w:type="spellEnd"/>
      <w:r w:rsidRPr="00EB05B4">
        <w:t xml:space="preserve"> </w:t>
      </w:r>
      <w:proofErr w:type="spellStart"/>
      <w:r w:rsidRPr="00EB05B4">
        <w:t>natura</w:t>
      </w:r>
      <w:proofErr w:type="spellEnd"/>
      <w:r w:rsidRPr="00EB05B4">
        <w:t xml:space="preserve"> </w:t>
      </w:r>
      <w:proofErr w:type="spellStart"/>
      <w:r w:rsidRPr="00EB05B4">
        <w:t>atribuţiilor</w:t>
      </w:r>
      <w:proofErr w:type="spellEnd"/>
      <w:r w:rsidRPr="00EB05B4">
        <w:t xml:space="preserve"> </w:t>
      </w:r>
      <w:proofErr w:type="spellStart"/>
      <w:r w:rsidRPr="00EB05B4">
        <w:t>funcţiile</w:t>
      </w:r>
      <w:proofErr w:type="spellEnd"/>
      <w:r w:rsidRPr="00EB05B4">
        <w:t xml:space="preserve"> </w:t>
      </w:r>
      <w:proofErr w:type="spellStart"/>
      <w:r w:rsidRPr="00EB05B4">
        <w:t>publice</w:t>
      </w:r>
      <w:proofErr w:type="spellEnd"/>
      <w:r w:rsidRPr="00EB05B4">
        <w:t xml:space="preserve"> </w:t>
      </w:r>
      <w:proofErr w:type="spellStart"/>
      <w:r w:rsidRPr="00EB05B4">
        <w:t>aprobate</w:t>
      </w:r>
      <w:proofErr w:type="spellEnd"/>
      <w:r w:rsidRPr="00EB05B4">
        <w:t xml:space="preserve"> se </w:t>
      </w:r>
      <w:proofErr w:type="spellStart"/>
      <w:r w:rsidRPr="00EB05B4">
        <w:t>împart</w:t>
      </w:r>
      <w:proofErr w:type="spellEnd"/>
      <w:r w:rsidRPr="00EB05B4">
        <w:t xml:space="preserve"> </w:t>
      </w:r>
      <w:proofErr w:type="spellStart"/>
      <w:r w:rsidRPr="00EB05B4">
        <w:t>în</w:t>
      </w:r>
      <w:proofErr w:type="spellEnd"/>
      <w:r w:rsidRPr="00EB05B4">
        <w:t xml:space="preserve"> :</w:t>
      </w:r>
    </w:p>
    <w:p w:rsidR="00853DB4" w:rsidRPr="00EB05B4" w:rsidRDefault="00853DB4" w:rsidP="00853DB4">
      <w:pPr>
        <w:jc w:val="both"/>
      </w:pPr>
      <w:r w:rsidRPr="00EB05B4">
        <w:tab/>
      </w:r>
      <w:r w:rsidRPr="00EB05B4">
        <w:tab/>
        <w:t xml:space="preserve">- </w:t>
      </w:r>
      <w:proofErr w:type="spellStart"/>
      <w:r w:rsidRPr="00EB05B4">
        <w:t>funcţii</w:t>
      </w:r>
      <w:proofErr w:type="spellEnd"/>
      <w:r w:rsidRPr="00EB05B4">
        <w:t xml:space="preserve"> </w:t>
      </w:r>
      <w:proofErr w:type="spellStart"/>
      <w:r w:rsidRPr="00EB05B4">
        <w:t>publice</w:t>
      </w:r>
      <w:proofErr w:type="spellEnd"/>
      <w:r w:rsidRPr="00EB05B4">
        <w:t xml:space="preserve"> de </w:t>
      </w:r>
      <w:proofErr w:type="spellStart"/>
      <w:r w:rsidRPr="00EB05B4">
        <w:t>conducere</w:t>
      </w:r>
      <w:proofErr w:type="spellEnd"/>
      <w:r w:rsidRPr="00EB05B4">
        <w:tab/>
      </w:r>
      <w:r w:rsidRPr="00EB05B4">
        <w:tab/>
        <w:t xml:space="preserve">   5 </w:t>
      </w:r>
    </w:p>
    <w:p w:rsidR="00853DB4" w:rsidRPr="00EB05B4" w:rsidRDefault="00853DB4" w:rsidP="00853DB4">
      <w:pPr>
        <w:jc w:val="both"/>
      </w:pPr>
      <w:r w:rsidRPr="00EB05B4">
        <w:tab/>
      </w:r>
      <w:r w:rsidRPr="00EB05B4">
        <w:tab/>
        <w:t xml:space="preserve">- </w:t>
      </w:r>
      <w:proofErr w:type="spellStart"/>
      <w:r w:rsidRPr="00EB05B4">
        <w:t>funcţii</w:t>
      </w:r>
      <w:proofErr w:type="spellEnd"/>
      <w:r w:rsidRPr="00EB05B4">
        <w:t xml:space="preserve"> </w:t>
      </w:r>
      <w:proofErr w:type="spellStart"/>
      <w:r w:rsidRPr="00EB05B4">
        <w:t>publice</w:t>
      </w:r>
      <w:proofErr w:type="spellEnd"/>
      <w:r w:rsidRPr="00EB05B4">
        <w:t xml:space="preserve"> de </w:t>
      </w:r>
      <w:proofErr w:type="spellStart"/>
      <w:r w:rsidRPr="00EB05B4">
        <w:t>execuţie</w:t>
      </w:r>
      <w:proofErr w:type="spellEnd"/>
      <w:r w:rsidRPr="00EB05B4">
        <w:tab/>
        <w:t xml:space="preserve">             3</w:t>
      </w:r>
      <w:r>
        <w:t>4</w:t>
      </w:r>
    </w:p>
    <w:p w:rsidR="00853DB4" w:rsidRPr="00EB05B4" w:rsidRDefault="00853DB4" w:rsidP="00853DB4">
      <w:pPr>
        <w:jc w:val="both"/>
      </w:pPr>
      <w:r w:rsidRPr="00EB05B4">
        <w:tab/>
      </w:r>
      <w:proofErr w:type="spellStart"/>
      <w:r w:rsidRPr="00EB05B4">
        <w:t>Situaţia</w:t>
      </w:r>
      <w:proofErr w:type="spellEnd"/>
      <w:r w:rsidRPr="00EB05B4">
        <w:t xml:space="preserve"> </w:t>
      </w:r>
      <w:proofErr w:type="spellStart"/>
      <w:r w:rsidRPr="00EB05B4">
        <w:t>funcţiilor</w:t>
      </w:r>
      <w:proofErr w:type="spellEnd"/>
      <w:r w:rsidRPr="00EB05B4">
        <w:t xml:space="preserve"> </w:t>
      </w:r>
      <w:proofErr w:type="spellStart"/>
      <w:r w:rsidRPr="00EB05B4">
        <w:t>în</w:t>
      </w:r>
      <w:proofErr w:type="spellEnd"/>
      <w:r w:rsidRPr="00EB05B4">
        <w:t xml:space="preserve"> </w:t>
      </w:r>
      <w:proofErr w:type="spellStart"/>
      <w:r w:rsidRPr="00EB05B4">
        <w:t>regim</w:t>
      </w:r>
      <w:proofErr w:type="spellEnd"/>
      <w:r w:rsidRPr="00EB05B4">
        <w:t xml:space="preserve"> contractual se </w:t>
      </w:r>
      <w:proofErr w:type="spellStart"/>
      <w:r w:rsidRPr="00EB05B4">
        <w:t>prezintă</w:t>
      </w:r>
      <w:proofErr w:type="spellEnd"/>
      <w:r w:rsidRPr="00EB05B4">
        <w:t xml:space="preserve"> </w:t>
      </w:r>
      <w:proofErr w:type="spellStart"/>
      <w:r w:rsidRPr="00EB05B4">
        <w:t>astfel</w:t>
      </w:r>
      <w:proofErr w:type="spellEnd"/>
      <w:r w:rsidRPr="00EB05B4">
        <w:t>:</w:t>
      </w:r>
    </w:p>
    <w:p w:rsidR="00853DB4" w:rsidRPr="00EB05B4" w:rsidRDefault="00853DB4" w:rsidP="00853DB4">
      <w:pPr>
        <w:jc w:val="both"/>
      </w:pPr>
      <w:r w:rsidRPr="00EB05B4">
        <w:tab/>
      </w:r>
      <w:r w:rsidRPr="00EB05B4">
        <w:tab/>
        <w:t xml:space="preserve">- </w:t>
      </w:r>
      <w:proofErr w:type="spellStart"/>
      <w:r w:rsidRPr="00EB05B4">
        <w:t>funcţii</w:t>
      </w:r>
      <w:proofErr w:type="spellEnd"/>
      <w:r w:rsidRPr="00EB05B4">
        <w:t xml:space="preserve"> de </w:t>
      </w:r>
      <w:proofErr w:type="spellStart"/>
      <w:r w:rsidRPr="00EB05B4">
        <w:t>conducere</w:t>
      </w:r>
      <w:proofErr w:type="spellEnd"/>
      <w:r w:rsidRPr="00EB05B4">
        <w:t xml:space="preserve">                         </w:t>
      </w:r>
      <w:r w:rsidRPr="00EB05B4">
        <w:tab/>
        <w:t xml:space="preserve">   2</w:t>
      </w:r>
    </w:p>
    <w:p w:rsidR="00853DB4" w:rsidRPr="00EB05B4" w:rsidRDefault="00853DB4" w:rsidP="00853DB4">
      <w:pPr>
        <w:jc w:val="both"/>
      </w:pPr>
      <w:r w:rsidRPr="00EB05B4">
        <w:tab/>
      </w:r>
      <w:r w:rsidRPr="00EB05B4">
        <w:tab/>
        <w:t xml:space="preserve">- </w:t>
      </w:r>
      <w:proofErr w:type="spellStart"/>
      <w:r w:rsidRPr="00EB05B4">
        <w:t>funcţii</w:t>
      </w:r>
      <w:proofErr w:type="spellEnd"/>
      <w:r w:rsidRPr="00EB05B4">
        <w:t xml:space="preserve"> de </w:t>
      </w:r>
      <w:proofErr w:type="spellStart"/>
      <w:r w:rsidRPr="00EB05B4">
        <w:t>execuţie</w:t>
      </w:r>
      <w:proofErr w:type="spellEnd"/>
      <w:r w:rsidRPr="00EB05B4">
        <w:t xml:space="preserve">                            </w:t>
      </w:r>
      <w:r w:rsidRPr="00EB05B4">
        <w:tab/>
        <w:t xml:space="preserve"> </w:t>
      </w:r>
      <w:r>
        <w:t>37</w:t>
      </w:r>
      <w:r w:rsidRPr="00EB05B4">
        <w:t xml:space="preserve">  </w:t>
      </w:r>
    </w:p>
    <w:p w:rsidR="00853DB4" w:rsidRPr="00EB05B4" w:rsidRDefault="00853DB4" w:rsidP="00853DB4">
      <w:pPr>
        <w:rPr>
          <w:color w:val="000000"/>
          <w:lang w:val="it-IT"/>
        </w:rPr>
      </w:pPr>
      <w:r w:rsidRPr="00EB05B4">
        <w:rPr>
          <w:color w:val="000000"/>
          <w:lang w:val="it-IT"/>
        </w:rPr>
        <w:t xml:space="preserve">     Redăm mai jos structura organizatorică pe compartimente funcţionale:</w:t>
      </w:r>
    </w:p>
    <w:p w:rsidR="00853DB4" w:rsidRPr="00EB05B4" w:rsidRDefault="00853DB4" w:rsidP="00853DB4">
      <w:pPr>
        <w:jc w:val="both"/>
      </w:pPr>
    </w:p>
    <w:tbl>
      <w:tblPr>
        <w:tblW w:w="9005" w:type="dxa"/>
        <w:tblInd w:w="487" w:type="dxa"/>
        <w:tblLook w:val="0000" w:firstRow="0" w:lastRow="0" w:firstColumn="0" w:lastColumn="0" w:noHBand="0" w:noVBand="0"/>
      </w:tblPr>
      <w:tblGrid>
        <w:gridCol w:w="7385"/>
        <w:gridCol w:w="1620"/>
      </w:tblGrid>
      <w:tr w:rsidR="00853DB4" w:rsidRPr="00EB05B4" w:rsidTr="001C0B13">
        <w:trPr>
          <w:trHeight w:val="570"/>
        </w:trPr>
        <w:tc>
          <w:tcPr>
            <w:tcW w:w="738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53DB4" w:rsidRPr="00EB05B4" w:rsidRDefault="00853DB4" w:rsidP="00A85032">
            <w:pPr>
              <w:jc w:val="center"/>
            </w:pPr>
            <w:proofErr w:type="spellStart"/>
            <w:r w:rsidRPr="00EB05B4">
              <w:t>Structura</w:t>
            </w:r>
            <w:proofErr w:type="spellEnd"/>
            <w:r w:rsidRPr="00EB05B4">
              <w:t xml:space="preserve">  </w:t>
            </w:r>
            <w:proofErr w:type="spellStart"/>
            <w:r w:rsidRPr="00EB05B4">
              <w:t>funcţională</w:t>
            </w:r>
            <w:proofErr w:type="spellEnd"/>
          </w:p>
        </w:tc>
        <w:tc>
          <w:tcPr>
            <w:tcW w:w="162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53DB4" w:rsidRPr="00EB05B4" w:rsidRDefault="00853DB4" w:rsidP="00A85032">
            <w:pPr>
              <w:jc w:val="center"/>
            </w:pPr>
            <w:proofErr w:type="spellStart"/>
            <w:r w:rsidRPr="00EB05B4">
              <w:t>Posturi</w:t>
            </w:r>
            <w:proofErr w:type="spellEnd"/>
            <w:r w:rsidRPr="00EB05B4">
              <w:t xml:space="preserve"> </w:t>
            </w:r>
            <w:proofErr w:type="spellStart"/>
            <w:r w:rsidRPr="00EB05B4">
              <w:t>bugetate</w:t>
            </w:r>
            <w:proofErr w:type="spellEnd"/>
          </w:p>
        </w:tc>
      </w:tr>
      <w:tr w:rsidR="00853DB4" w:rsidRPr="00EB05B4" w:rsidTr="001C0B13">
        <w:trPr>
          <w:trHeight w:val="276"/>
        </w:trPr>
        <w:tc>
          <w:tcPr>
            <w:tcW w:w="7385" w:type="dxa"/>
            <w:vMerge/>
            <w:tcBorders>
              <w:top w:val="single" w:sz="4" w:space="0" w:color="auto"/>
              <w:left w:val="single" w:sz="4" w:space="0" w:color="auto"/>
              <w:bottom w:val="single" w:sz="4" w:space="0" w:color="000000"/>
              <w:right w:val="single" w:sz="4" w:space="0" w:color="auto"/>
            </w:tcBorders>
            <w:vAlign w:val="center"/>
          </w:tcPr>
          <w:p w:rsidR="00853DB4" w:rsidRPr="00EB05B4" w:rsidRDefault="00853DB4" w:rsidP="00A85032">
            <w:pPr>
              <w:jc w:val="both"/>
            </w:pPr>
          </w:p>
        </w:tc>
        <w:tc>
          <w:tcPr>
            <w:tcW w:w="1620" w:type="dxa"/>
            <w:vMerge/>
            <w:tcBorders>
              <w:top w:val="single" w:sz="4" w:space="0" w:color="auto"/>
              <w:left w:val="single" w:sz="4" w:space="0" w:color="auto"/>
              <w:bottom w:val="single" w:sz="4" w:space="0" w:color="000000"/>
              <w:right w:val="single" w:sz="4" w:space="0" w:color="auto"/>
            </w:tcBorders>
            <w:vAlign w:val="center"/>
          </w:tcPr>
          <w:p w:rsidR="00853DB4" w:rsidRPr="00EB05B4" w:rsidRDefault="00853DB4" w:rsidP="00A85032">
            <w:pPr>
              <w:jc w:val="both"/>
            </w:pP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 xml:space="preserve">Director </w:t>
            </w:r>
            <w:proofErr w:type="spellStart"/>
            <w:r w:rsidRPr="00EB05B4">
              <w:rPr>
                <w:b/>
                <w:bCs/>
              </w:rPr>
              <w:t>executiv</w:t>
            </w:r>
            <w:proofErr w:type="spellEnd"/>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 xml:space="preserve">a) </w:t>
            </w:r>
            <w:proofErr w:type="spellStart"/>
            <w:r w:rsidRPr="00EB05B4">
              <w:rPr>
                <w:b/>
                <w:bCs/>
              </w:rPr>
              <w:t>Structurile</w:t>
            </w:r>
            <w:proofErr w:type="spellEnd"/>
            <w:r w:rsidRPr="00EB05B4">
              <w:rPr>
                <w:b/>
                <w:bCs/>
              </w:rPr>
              <w:t xml:space="preserve"> direct </w:t>
            </w:r>
            <w:proofErr w:type="spellStart"/>
            <w:r w:rsidRPr="00EB05B4">
              <w:rPr>
                <w:b/>
                <w:bCs/>
              </w:rPr>
              <w:t>subordonate</w:t>
            </w:r>
            <w:proofErr w:type="spellEnd"/>
            <w:r w:rsidRPr="00EB05B4">
              <w:rPr>
                <w:b/>
                <w:bCs/>
              </w:rPr>
              <w:t xml:space="preserve"> </w:t>
            </w:r>
            <w:proofErr w:type="spellStart"/>
            <w:r w:rsidRPr="00EB05B4">
              <w:rPr>
                <w:b/>
                <w:bCs/>
              </w:rPr>
              <w:t>Directorului</w:t>
            </w:r>
            <w:proofErr w:type="spellEnd"/>
            <w:r w:rsidRPr="00EB05B4">
              <w:rPr>
                <w:b/>
                <w:bCs/>
              </w:rPr>
              <w:t xml:space="preserve"> </w:t>
            </w:r>
            <w:proofErr w:type="spellStart"/>
            <w:r w:rsidRPr="00EB05B4">
              <w:rPr>
                <w:b/>
                <w:bCs/>
              </w:rPr>
              <w:t>executiv</w:t>
            </w:r>
            <w:proofErr w:type="spellEnd"/>
            <w:r w:rsidRPr="00EB05B4">
              <w:rPr>
                <w:b/>
                <w:bCs/>
              </w:rPr>
              <w:t xml:space="preserve"> </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Comp. audit</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2</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Comp. </w:t>
            </w:r>
            <w:proofErr w:type="spellStart"/>
            <w:r w:rsidRPr="00EB05B4">
              <w:t>asistenţă</w:t>
            </w:r>
            <w:proofErr w:type="spellEnd"/>
            <w:r w:rsidRPr="00EB05B4">
              <w:t xml:space="preserve"> </w:t>
            </w:r>
            <w:proofErr w:type="spellStart"/>
            <w:r w:rsidRPr="00EB05B4">
              <w:t>medicală</w:t>
            </w:r>
            <w:proofErr w:type="spellEnd"/>
            <w:r w:rsidRPr="00EB05B4">
              <w:t xml:space="preserve"> </w:t>
            </w:r>
            <w:proofErr w:type="spellStart"/>
            <w:r w:rsidRPr="00EB05B4">
              <w:t>şi</w:t>
            </w:r>
            <w:proofErr w:type="spellEnd"/>
            <w:r w:rsidRPr="00EB05B4">
              <w:t xml:space="preserve"> </w:t>
            </w:r>
            <w:proofErr w:type="spellStart"/>
            <w:r w:rsidRPr="00EB05B4">
              <w:t>programe</w:t>
            </w:r>
            <w:proofErr w:type="spellEnd"/>
            <w:r w:rsidRPr="00EB05B4">
              <w:t xml:space="preserve"> de </w:t>
            </w:r>
            <w:proofErr w:type="spellStart"/>
            <w:r w:rsidRPr="00EB05B4">
              <w:t>sănătate</w:t>
            </w:r>
            <w:proofErr w:type="spellEnd"/>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2</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Comp. secretariat/</w:t>
            </w:r>
            <w:proofErr w:type="spellStart"/>
            <w:r w:rsidRPr="00EB05B4">
              <w:t>registratură</w:t>
            </w:r>
            <w:proofErr w:type="spellEnd"/>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Comp. </w:t>
            </w:r>
            <w:proofErr w:type="spellStart"/>
            <w:r w:rsidRPr="00EB05B4">
              <w:t>avize</w:t>
            </w:r>
            <w:proofErr w:type="spellEnd"/>
            <w:r w:rsidRPr="00EB05B4">
              <w:t xml:space="preserve"> /</w:t>
            </w:r>
            <w:proofErr w:type="spellStart"/>
            <w:r w:rsidRPr="00EB05B4">
              <w:t>autorizări</w:t>
            </w:r>
            <w:proofErr w:type="spellEnd"/>
            <w:r>
              <w:t>/</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B55407">
              <w:t>Comp.</w:t>
            </w:r>
            <w:r>
              <w:t xml:space="preserve"> </w:t>
            </w:r>
            <w:proofErr w:type="spellStart"/>
            <w:r>
              <w:t>r</w:t>
            </w:r>
            <w:r w:rsidRPr="00B55407">
              <w:t>elaţii</w:t>
            </w:r>
            <w:proofErr w:type="spellEnd"/>
            <w:r w:rsidRPr="00B55407">
              <w:t xml:space="preserve"> cu </w:t>
            </w:r>
            <w:proofErr w:type="spellStart"/>
            <w:r w:rsidRPr="00B55407">
              <w:t>publicul</w:t>
            </w:r>
            <w:proofErr w:type="spellEnd"/>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Comp. </w:t>
            </w:r>
            <w:proofErr w:type="spellStart"/>
            <w:r w:rsidRPr="00EB05B4">
              <w:t>statistică</w:t>
            </w:r>
            <w:proofErr w:type="spellEnd"/>
            <w:r w:rsidRPr="00EB05B4">
              <w:t>/</w:t>
            </w:r>
            <w:proofErr w:type="spellStart"/>
            <w:r w:rsidRPr="00EB05B4">
              <w:t>informatică</w:t>
            </w:r>
            <w:proofErr w:type="spellEnd"/>
            <w:r w:rsidRPr="00EB05B4">
              <w:t xml:space="preserve"> </w:t>
            </w:r>
            <w:proofErr w:type="spellStart"/>
            <w:r w:rsidRPr="00EB05B4">
              <w:t>în</w:t>
            </w:r>
            <w:proofErr w:type="spellEnd"/>
            <w:r w:rsidRPr="00EB05B4">
              <w:t xml:space="preserve"> SP</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2</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proofErr w:type="spellStart"/>
            <w:r w:rsidRPr="00EB05B4">
              <w:t>Birou</w:t>
            </w:r>
            <w:proofErr w:type="spellEnd"/>
            <w:r w:rsidRPr="00EB05B4">
              <w:t xml:space="preserve"> RUNOS</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6</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proofErr w:type="spellStart"/>
            <w:r w:rsidRPr="00EB05B4">
              <w:t>Comp.juridic</w:t>
            </w:r>
            <w:proofErr w:type="spellEnd"/>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 xml:space="preserve">Director </w:t>
            </w:r>
            <w:proofErr w:type="spellStart"/>
            <w:r w:rsidRPr="00EB05B4">
              <w:rPr>
                <w:b/>
                <w:bCs/>
              </w:rPr>
              <w:t>executiv</w:t>
            </w:r>
            <w:proofErr w:type="spellEnd"/>
            <w:r w:rsidRPr="00EB05B4">
              <w:rPr>
                <w:b/>
                <w:bCs/>
              </w:rPr>
              <w:t xml:space="preserve"> adjunct </w:t>
            </w:r>
            <w:proofErr w:type="spellStart"/>
            <w:r w:rsidRPr="00EB05B4">
              <w:rPr>
                <w:b/>
                <w:bCs/>
              </w:rPr>
              <w:t>sănătate</w:t>
            </w:r>
            <w:proofErr w:type="spellEnd"/>
            <w:r w:rsidRPr="00EB05B4">
              <w:rPr>
                <w:b/>
                <w:bCs/>
              </w:rPr>
              <w:t xml:space="preserve"> </w:t>
            </w:r>
            <w:proofErr w:type="spellStart"/>
            <w:r w:rsidRPr="00EB05B4">
              <w:rPr>
                <w:b/>
                <w:bCs/>
              </w:rPr>
              <w:t>publică</w:t>
            </w:r>
            <w:proofErr w:type="spellEnd"/>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 xml:space="preserve">b)  </w:t>
            </w:r>
            <w:proofErr w:type="spellStart"/>
            <w:r w:rsidRPr="00EB05B4">
              <w:rPr>
                <w:b/>
                <w:bCs/>
              </w:rPr>
              <w:t>Departamentul</w:t>
            </w:r>
            <w:proofErr w:type="spellEnd"/>
            <w:r w:rsidRPr="00EB05B4">
              <w:rPr>
                <w:b/>
                <w:bCs/>
              </w:rPr>
              <w:t xml:space="preserve"> de </w:t>
            </w:r>
            <w:proofErr w:type="spellStart"/>
            <w:r w:rsidRPr="00EB05B4">
              <w:rPr>
                <w:b/>
                <w:bCs/>
              </w:rPr>
              <w:t>supraveghere</w:t>
            </w:r>
            <w:proofErr w:type="spellEnd"/>
            <w:r w:rsidRPr="00EB05B4">
              <w:rPr>
                <w:b/>
                <w:bCs/>
              </w:rPr>
              <w:t xml:space="preserve"> </w:t>
            </w:r>
            <w:proofErr w:type="spellStart"/>
            <w:r w:rsidRPr="00EB05B4">
              <w:rPr>
                <w:b/>
                <w:bCs/>
              </w:rPr>
              <w:t>în</w:t>
            </w:r>
            <w:proofErr w:type="spellEnd"/>
            <w:r w:rsidRPr="00EB05B4">
              <w:rPr>
                <w:b/>
                <w:bCs/>
              </w:rPr>
              <w:t xml:space="preserve"> </w:t>
            </w:r>
            <w:proofErr w:type="spellStart"/>
            <w:r w:rsidRPr="00EB05B4">
              <w:rPr>
                <w:b/>
                <w:bCs/>
              </w:rPr>
              <w:t>Sănătate</w:t>
            </w:r>
            <w:proofErr w:type="spellEnd"/>
            <w:r w:rsidRPr="00EB05B4">
              <w:rPr>
                <w:b/>
                <w:bCs/>
              </w:rPr>
              <w:t xml:space="preserve"> </w:t>
            </w:r>
            <w:proofErr w:type="spellStart"/>
            <w:r w:rsidRPr="00EB05B4">
              <w:rPr>
                <w:b/>
                <w:bCs/>
              </w:rPr>
              <w:t>Publică</w:t>
            </w:r>
            <w:proofErr w:type="spellEnd"/>
            <w:r w:rsidRPr="00EB05B4">
              <w:rPr>
                <w:b/>
                <w:bCs/>
              </w:rPr>
              <w:t xml:space="preserve"> – </w:t>
            </w:r>
            <w:proofErr w:type="spellStart"/>
            <w:r w:rsidRPr="00EB05B4">
              <w:rPr>
                <w:b/>
                <w:bCs/>
              </w:rPr>
              <w:t>şef</w:t>
            </w:r>
            <w:proofErr w:type="spellEnd"/>
            <w:r w:rsidRPr="00EB05B4">
              <w:rPr>
                <w:b/>
                <w:bCs/>
              </w:rPr>
              <w:t xml:space="preserve"> dep.</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w:t>
            </w:r>
            <w:r>
              <w:t>C</w:t>
            </w:r>
            <w:r w:rsidRPr="00EB05B4">
              <w:t xml:space="preserve">omp. </w:t>
            </w:r>
            <w:proofErr w:type="spellStart"/>
            <w:r w:rsidRPr="00EB05B4">
              <w:t>supraveghere</w:t>
            </w:r>
            <w:proofErr w:type="spellEnd"/>
            <w:r w:rsidRPr="00EB05B4">
              <w:t xml:space="preserve"> </w:t>
            </w:r>
            <w:proofErr w:type="spellStart"/>
            <w:r w:rsidRPr="00EB05B4">
              <w:t>epidemiologică</w:t>
            </w:r>
            <w:proofErr w:type="spellEnd"/>
            <w:r w:rsidRPr="00EB05B4">
              <w:t xml:space="preserve">  </w:t>
            </w:r>
            <w:proofErr w:type="spellStart"/>
            <w:r w:rsidRPr="00EB05B4">
              <w:t>şi</w:t>
            </w:r>
            <w:proofErr w:type="spellEnd"/>
            <w:r w:rsidRPr="00EB05B4">
              <w:t xml:space="preserve"> control BT</w:t>
            </w:r>
            <w:r>
              <w:t>:</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w:t>
            </w:r>
            <w:proofErr w:type="spellStart"/>
            <w:r w:rsidRPr="00EB05B4">
              <w:t>colectiv</w:t>
            </w:r>
            <w:proofErr w:type="spellEnd"/>
            <w:r w:rsidRPr="00EB05B4">
              <w:t xml:space="preserve"> </w:t>
            </w:r>
            <w:proofErr w:type="spellStart"/>
            <w:r w:rsidRPr="00EB05B4">
              <w:t>suprav</w:t>
            </w:r>
            <w:proofErr w:type="spellEnd"/>
            <w:r w:rsidRPr="00EB05B4">
              <w:t xml:space="preserve">. </w:t>
            </w:r>
            <w:proofErr w:type="spellStart"/>
            <w:r w:rsidRPr="00EB05B4">
              <w:t>epid</w:t>
            </w:r>
            <w:proofErr w:type="spellEnd"/>
            <w:r w:rsidRPr="00EB05B4">
              <w:t>.,</w:t>
            </w:r>
            <w:r>
              <w:t xml:space="preserve"> </w:t>
            </w:r>
            <w:proofErr w:type="spellStart"/>
            <w:r w:rsidRPr="00EB05B4">
              <w:t>alertă</w:t>
            </w:r>
            <w:proofErr w:type="spellEnd"/>
            <w:r w:rsidRPr="00EB05B4">
              <w:t xml:space="preserve"> </w:t>
            </w:r>
            <w:proofErr w:type="spellStart"/>
            <w:r w:rsidRPr="00EB05B4">
              <w:t>epid.şi</w:t>
            </w:r>
            <w:proofErr w:type="spellEnd"/>
            <w:r w:rsidRPr="00EB05B4">
              <w:t xml:space="preserve"> inf. </w:t>
            </w:r>
            <w:proofErr w:type="spellStart"/>
            <w:r w:rsidRPr="00EB05B4">
              <w:t>nosocomiale</w:t>
            </w:r>
            <w:proofErr w:type="spellEnd"/>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3</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w:t>
            </w:r>
            <w:proofErr w:type="spellStart"/>
            <w:r w:rsidRPr="00EB05B4">
              <w:t>colectivul</w:t>
            </w:r>
            <w:proofErr w:type="spellEnd"/>
            <w:r w:rsidRPr="00EB05B4">
              <w:t xml:space="preserve"> </w:t>
            </w:r>
            <w:proofErr w:type="spellStart"/>
            <w:r w:rsidRPr="00EB05B4">
              <w:t>boli</w:t>
            </w:r>
            <w:proofErr w:type="spellEnd"/>
            <w:r w:rsidRPr="00EB05B4">
              <w:t xml:space="preserve"> </w:t>
            </w:r>
            <w:proofErr w:type="spellStart"/>
            <w:r w:rsidRPr="00EB05B4">
              <w:t>transmisibile</w:t>
            </w:r>
            <w:proofErr w:type="spellEnd"/>
            <w:r w:rsidRPr="00EB05B4">
              <w:t xml:space="preserve"> </w:t>
            </w:r>
            <w:proofErr w:type="spellStart"/>
            <w:r w:rsidRPr="00EB05B4">
              <w:t>prioritare</w:t>
            </w:r>
            <w:proofErr w:type="spellEnd"/>
            <w:r w:rsidRPr="00EB05B4">
              <w:t>, HIV,</w:t>
            </w:r>
            <w:r>
              <w:t xml:space="preserve"> </w:t>
            </w:r>
            <w:r w:rsidRPr="00EB05B4">
              <w:t>TBC,</w:t>
            </w:r>
            <w:r>
              <w:t xml:space="preserve"> </w:t>
            </w:r>
            <w:r w:rsidRPr="00EB05B4">
              <w:t xml:space="preserve">ITS </w:t>
            </w:r>
            <w:proofErr w:type="spellStart"/>
            <w:r w:rsidRPr="00EB05B4">
              <w:t>şi</w:t>
            </w:r>
            <w:proofErr w:type="spellEnd"/>
            <w:r w:rsidRPr="00EB05B4">
              <w:t xml:space="preserve"> PNI</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3</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w:t>
            </w:r>
            <w:proofErr w:type="spellStart"/>
            <w:r w:rsidRPr="00EB05B4">
              <w:t>colectiv</w:t>
            </w:r>
            <w:proofErr w:type="spellEnd"/>
            <w:r w:rsidRPr="00EB05B4">
              <w:t xml:space="preserve"> </w:t>
            </w:r>
            <w:proofErr w:type="spellStart"/>
            <w:r w:rsidRPr="00EB05B4">
              <w:t>statistică</w:t>
            </w:r>
            <w:proofErr w:type="spellEnd"/>
            <w:r w:rsidRPr="00EB05B4">
              <w:t xml:space="preserve"> </w:t>
            </w:r>
            <w:proofErr w:type="spellStart"/>
            <w:r w:rsidRPr="00EB05B4">
              <w:t>boli</w:t>
            </w:r>
            <w:proofErr w:type="spellEnd"/>
            <w:r w:rsidRPr="00EB05B4">
              <w:t xml:space="preserve"> </w:t>
            </w:r>
            <w:proofErr w:type="spellStart"/>
            <w:r w:rsidRPr="00EB05B4">
              <w:t>transmisibile</w:t>
            </w:r>
            <w:proofErr w:type="spellEnd"/>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3504AB">
        <w:trPr>
          <w:trHeight w:val="255"/>
        </w:trPr>
        <w:tc>
          <w:tcPr>
            <w:tcW w:w="7385" w:type="dxa"/>
            <w:tcBorders>
              <w:top w:val="nil"/>
              <w:left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w:t>
            </w:r>
            <w:proofErr w:type="spellStart"/>
            <w:r w:rsidRPr="00EB05B4">
              <w:t>colectiv</w:t>
            </w:r>
            <w:proofErr w:type="spellEnd"/>
            <w:r w:rsidRPr="00EB05B4">
              <w:t xml:space="preserve"> </w:t>
            </w:r>
            <w:proofErr w:type="spellStart"/>
            <w:r w:rsidRPr="00EB05B4">
              <w:t>produse</w:t>
            </w:r>
            <w:proofErr w:type="spellEnd"/>
            <w:r w:rsidRPr="00EB05B4">
              <w:t xml:space="preserve"> </w:t>
            </w:r>
            <w:proofErr w:type="spellStart"/>
            <w:r w:rsidRPr="00EB05B4">
              <w:t>antiepidemice</w:t>
            </w:r>
            <w:proofErr w:type="spellEnd"/>
          </w:p>
        </w:tc>
        <w:tc>
          <w:tcPr>
            <w:tcW w:w="1620" w:type="dxa"/>
            <w:tcBorders>
              <w:top w:val="nil"/>
              <w:left w:val="nil"/>
              <w:right w:val="single" w:sz="4" w:space="0" w:color="auto"/>
            </w:tcBorders>
            <w:shd w:val="clear" w:color="auto" w:fill="auto"/>
            <w:noWrap/>
            <w:vAlign w:val="bottom"/>
          </w:tcPr>
          <w:p w:rsidR="00853DB4" w:rsidRPr="003422A4" w:rsidRDefault="00853DB4" w:rsidP="00A85032">
            <w:pPr>
              <w:jc w:val="center"/>
            </w:pPr>
            <w:r w:rsidRPr="003422A4">
              <w:t>2</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w:t>
            </w:r>
            <w:proofErr w:type="spellStart"/>
            <w:r>
              <w:t>C</w:t>
            </w:r>
            <w:r w:rsidRPr="00EB05B4">
              <w:t>omp.evaluare</w:t>
            </w:r>
            <w:proofErr w:type="spellEnd"/>
            <w:r w:rsidRPr="00EB05B4">
              <w:t xml:space="preserve"> </w:t>
            </w:r>
            <w:proofErr w:type="spellStart"/>
            <w:r w:rsidRPr="00EB05B4">
              <w:t>factori</w:t>
            </w:r>
            <w:proofErr w:type="spellEnd"/>
            <w:r w:rsidRPr="00EB05B4">
              <w:t xml:space="preserve"> de </w:t>
            </w:r>
            <w:proofErr w:type="spellStart"/>
            <w:r w:rsidRPr="00EB05B4">
              <w:t>risc</w:t>
            </w:r>
            <w:proofErr w:type="spellEnd"/>
            <w:r w:rsidRPr="00EB05B4">
              <w:t xml:space="preserve"> din </w:t>
            </w:r>
            <w:proofErr w:type="spellStart"/>
            <w:r w:rsidRPr="00EB05B4">
              <w:t>mediu</w:t>
            </w:r>
            <w:proofErr w:type="spellEnd"/>
            <w:r w:rsidRPr="00EB05B4">
              <w:t xml:space="preserve"> de </w:t>
            </w:r>
            <w:proofErr w:type="spellStart"/>
            <w:r w:rsidRPr="00EB05B4">
              <w:t>viaţă</w:t>
            </w:r>
            <w:proofErr w:type="spellEnd"/>
            <w:r w:rsidRPr="00EB05B4">
              <w:t xml:space="preserve"> </w:t>
            </w:r>
            <w:proofErr w:type="spellStart"/>
            <w:r w:rsidRPr="00EB05B4">
              <w:t>şi</w:t>
            </w:r>
            <w:proofErr w:type="spellEnd"/>
            <w:r w:rsidRPr="00EB05B4">
              <w:t xml:space="preserve"> </w:t>
            </w:r>
            <w:proofErr w:type="spellStart"/>
            <w:r w:rsidRPr="00EB05B4">
              <w:t>muncă</w:t>
            </w:r>
            <w:proofErr w:type="spellEnd"/>
            <w:r>
              <w:t>:</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w:t>
            </w:r>
            <w:proofErr w:type="spellStart"/>
            <w:r w:rsidRPr="00EB05B4">
              <w:t>colectiv</w:t>
            </w:r>
            <w:proofErr w:type="spellEnd"/>
            <w:r w:rsidRPr="00EB05B4">
              <w:t xml:space="preserve"> </w:t>
            </w:r>
            <w:proofErr w:type="spellStart"/>
            <w:r w:rsidRPr="00EB05B4">
              <w:t>ig.alimentului</w:t>
            </w:r>
            <w:proofErr w:type="spellEnd"/>
            <w:r w:rsidRPr="00EB05B4">
              <w:t xml:space="preserve">, </w:t>
            </w:r>
            <w:proofErr w:type="spellStart"/>
            <w:r w:rsidRPr="00EB05B4">
              <w:t>ig.mediului</w:t>
            </w:r>
            <w:proofErr w:type="spellEnd"/>
            <w:r w:rsidRPr="00EB05B4">
              <w:t>,</w:t>
            </w:r>
            <w:r>
              <w:t xml:space="preserve"> </w:t>
            </w:r>
            <w:proofErr w:type="spellStart"/>
            <w:r w:rsidRPr="00EB05B4">
              <w:t>ig.colectiv.copii</w:t>
            </w:r>
            <w:proofErr w:type="spellEnd"/>
            <w:r w:rsidRPr="00EB05B4">
              <w:t>/</w:t>
            </w:r>
            <w:proofErr w:type="spellStart"/>
            <w:r w:rsidRPr="00EB05B4">
              <w:t>tineret</w:t>
            </w:r>
            <w:proofErr w:type="spellEnd"/>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6</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w:t>
            </w:r>
            <w:proofErr w:type="spellStart"/>
            <w:r w:rsidRPr="00EB05B4">
              <w:t>colectiv</w:t>
            </w:r>
            <w:proofErr w:type="spellEnd"/>
            <w:r w:rsidRPr="00EB05B4">
              <w:t xml:space="preserve"> </w:t>
            </w:r>
            <w:proofErr w:type="spellStart"/>
            <w:r w:rsidRPr="00EB05B4">
              <w:t>medicina</w:t>
            </w:r>
            <w:proofErr w:type="spellEnd"/>
            <w:r w:rsidRPr="00EB05B4">
              <w:t xml:space="preserve"> </w:t>
            </w:r>
            <w:proofErr w:type="spellStart"/>
            <w:r w:rsidRPr="00EB05B4">
              <w:t>muncii</w:t>
            </w:r>
            <w:proofErr w:type="spellEnd"/>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5</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w:t>
            </w:r>
            <w:proofErr w:type="spellStart"/>
            <w:r>
              <w:t>C</w:t>
            </w:r>
            <w:r w:rsidRPr="00EB05B4">
              <w:t>omp.evaluare</w:t>
            </w:r>
            <w:proofErr w:type="spellEnd"/>
            <w:r w:rsidRPr="00EB05B4">
              <w:t xml:space="preserve"> </w:t>
            </w:r>
            <w:proofErr w:type="spellStart"/>
            <w:r w:rsidRPr="00EB05B4">
              <w:t>şi</w:t>
            </w:r>
            <w:proofErr w:type="spellEnd"/>
            <w:r w:rsidRPr="00EB05B4">
              <w:t xml:space="preserve"> </w:t>
            </w:r>
            <w:proofErr w:type="spellStart"/>
            <w:r w:rsidRPr="00EB05B4">
              <w:t>promovarea</w:t>
            </w:r>
            <w:proofErr w:type="spellEnd"/>
            <w:r w:rsidRPr="00EB05B4">
              <w:t xml:space="preserve"> </w:t>
            </w:r>
            <w:proofErr w:type="spellStart"/>
            <w:r w:rsidRPr="00EB05B4">
              <w:t>sănătăţii</w:t>
            </w:r>
            <w:proofErr w:type="spellEnd"/>
            <w:r>
              <w:t>:</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w:t>
            </w:r>
            <w:proofErr w:type="spellStart"/>
            <w:r w:rsidRPr="00EB05B4">
              <w:t>colectiv</w:t>
            </w:r>
            <w:proofErr w:type="spellEnd"/>
            <w:r w:rsidRPr="00EB05B4">
              <w:t xml:space="preserve"> </w:t>
            </w:r>
            <w:proofErr w:type="spellStart"/>
            <w:r w:rsidRPr="00EB05B4">
              <w:t>suprav.boli</w:t>
            </w:r>
            <w:proofErr w:type="spellEnd"/>
            <w:r w:rsidRPr="00EB05B4">
              <w:t xml:space="preserve"> </w:t>
            </w:r>
            <w:proofErr w:type="spellStart"/>
            <w:r w:rsidRPr="00EB05B4">
              <w:t>netransmisibile</w:t>
            </w:r>
            <w:proofErr w:type="spellEnd"/>
            <w:r w:rsidRPr="00EB05B4">
              <w:t xml:space="preserve">, </w:t>
            </w:r>
            <w:proofErr w:type="spellStart"/>
            <w:r w:rsidRPr="00EB05B4">
              <w:t>evaluare</w:t>
            </w:r>
            <w:proofErr w:type="spellEnd"/>
            <w:r w:rsidRPr="00EB05B4">
              <w:t xml:space="preserve"> </w:t>
            </w:r>
            <w:proofErr w:type="spellStart"/>
            <w:r w:rsidRPr="00EB05B4">
              <w:t>programe</w:t>
            </w:r>
            <w:proofErr w:type="spellEnd"/>
            <w:r w:rsidRPr="00EB05B4">
              <w:t xml:space="preserve"> BN</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w:t>
            </w:r>
            <w:proofErr w:type="spellStart"/>
            <w:r>
              <w:t>colectiv</w:t>
            </w:r>
            <w:proofErr w:type="spellEnd"/>
            <w:r>
              <w:t xml:space="preserve"> </w:t>
            </w:r>
            <w:proofErr w:type="spellStart"/>
            <w:r>
              <w:t>informare,educare</w:t>
            </w:r>
            <w:proofErr w:type="spellEnd"/>
            <w:r>
              <w:t xml:space="preserve"> </w:t>
            </w:r>
            <w:proofErr w:type="spellStart"/>
            <w:r>
              <w:t>î</w:t>
            </w:r>
            <w:r w:rsidRPr="00EB05B4">
              <w:t>n</w:t>
            </w:r>
            <w:proofErr w:type="spellEnd"/>
            <w:r w:rsidRPr="00EB05B4">
              <w:t xml:space="preserve"> SP </w:t>
            </w:r>
            <w:proofErr w:type="spellStart"/>
            <w:r w:rsidRPr="00EB05B4">
              <w:t>programe</w:t>
            </w:r>
            <w:proofErr w:type="spellEnd"/>
            <w:r w:rsidRPr="00EB05B4">
              <w:t xml:space="preserve"> </w:t>
            </w:r>
            <w:proofErr w:type="spellStart"/>
            <w:r w:rsidRPr="00EB05B4">
              <w:t>promov.s</w:t>
            </w:r>
            <w:r>
              <w:t>ă</w:t>
            </w:r>
            <w:r w:rsidRPr="00EB05B4">
              <w:t>n</w:t>
            </w:r>
            <w:r>
              <w:t>ă</w:t>
            </w:r>
            <w:r w:rsidRPr="00EB05B4">
              <w:t>t</w:t>
            </w:r>
            <w:r>
              <w:t>ăţii</w:t>
            </w:r>
            <w:proofErr w:type="spellEnd"/>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2</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 xml:space="preserve">c)  </w:t>
            </w:r>
            <w:proofErr w:type="spellStart"/>
            <w:r w:rsidRPr="00EB05B4">
              <w:rPr>
                <w:b/>
                <w:bCs/>
              </w:rPr>
              <w:t>Laborator</w:t>
            </w:r>
            <w:proofErr w:type="spellEnd"/>
            <w:r w:rsidRPr="00EB05B4">
              <w:rPr>
                <w:b/>
                <w:bCs/>
              </w:rPr>
              <w:t xml:space="preserve"> de diagnostic </w:t>
            </w:r>
            <w:proofErr w:type="spellStart"/>
            <w:r w:rsidRPr="00EB05B4">
              <w:rPr>
                <w:b/>
                <w:bCs/>
              </w:rPr>
              <w:t>si</w:t>
            </w:r>
            <w:proofErr w:type="spellEnd"/>
            <w:r w:rsidRPr="00EB05B4">
              <w:rPr>
                <w:b/>
                <w:bCs/>
              </w:rPr>
              <w:t xml:space="preserve"> </w:t>
            </w:r>
            <w:proofErr w:type="spellStart"/>
            <w:r w:rsidRPr="00EB05B4">
              <w:rPr>
                <w:b/>
                <w:bCs/>
              </w:rPr>
              <w:t>investigare</w:t>
            </w:r>
            <w:proofErr w:type="spellEnd"/>
            <w:r w:rsidRPr="00EB05B4">
              <w:rPr>
                <w:b/>
                <w:bCs/>
              </w:rPr>
              <w:t xml:space="preserve"> </w:t>
            </w:r>
            <w:proofErr w:type="spellStart"/>
            <w:r w:rsidRPr="00EB05B4">
              <w:rPr>
                <w:b/>
                <w:bCs/>
              </w:rPr>
              <w:t>în</w:t>
            </w:r>
            <w:proofErr w:type="spellEnd"/>
            <w:r w:rsidRPr="00EB05B4">
              <w:rPr>
                <w:b/>
                <w:bCs/>
              </w:rPr>
              <w:t xml:space="preserve"> SP – </w:t>
            </w:r>
            <w:proofErr w:type="spellStart"/>
            <w:r w:rsidRPr="00EB05B4">
              <w:rPr>
                <w:b/>
                <w:bCs/>
              </w:rPr>
              <w:t>şef</w:t>
            </w:r>
            <w:proofErr w:type="spellEnd"/>
            <w:r w:rsidRPr="00EB05B4">
              <w:rPr>
                <w:b/>
                <w:bCs/>
              </w:rPr>
              <w:t xml:space="preserve"> </w:t>
            </w:r>
            <w:proofErr w:type="spellStart"/>
            <w:r w:rsidRPr="00EB05B4">
              <w:rPr>
                <w:b/>
                <w:bCs/>
              </w:rPr>
              <w:t>laborator</w:t>
            </w:r>
            <w:proofErr w:type="spellEnd"/>
            <w:r w:rsidRPr="00EB05B4">
              <w:rPr>
                <w:b/>
                <w:bCs/>
              </w:rPr>
              <w:t xml:space="preserve"> </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diagnostic microbiologic</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6</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w:t>
            </w:r>
            <w:proofErr w:type="spellStart"/>
            <w:r w:rsidRPr="00EB05B4">
              <w:t>chimie</w:t>
            </w:r>
            <w:proofErr w:type="spellEnd"/>
            <w:r w:rsidRPr="00EB05B4">
              <w:t xml:space="preserve"> </w:t>
            </w:r>
            <w:proofErr w:type="spellStart"/>
            <w:r w:rsidRPr="00EB05B4">
              <w:t>sanitară</w:t>
            </w:r>
            <w:proofErr w:type="spellEnd"/>
            <w:r w:rsidRPr="00EB05B4">
              <w:t xml:space="preserve"> </w:t>
            </w:r>
            <w:proofErr w:type="spellStart"/>
            <w:r w:rsidRPr="00EB05B4">
              <w:t>şi</w:t>
            </w:r>
            <w:proofErr w:type="spellEnd"/>
            <w:r w:rsidRPr="00EB05B4">
              <w:t xml:space="preserve"> </w:t>
            </w:r>
            <w:proofErr w:type="spellStart"/>
            <w:r w:rsidRPr="00EB05B4">
              <w:t>toxicologie</w:t>
            </w:r>
            <w:proofErr w:type="spellEnd"/>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5</w:t>
            </w:r>
          </w:p>
        </w:tc>
      </w:tr>
      <w:tr w:rsidR="00853DB4" w:rsidRPr="00EB05B4" w:rsidTr="003504AB">
        <w:trPr>
          <w:trHeight w:val="255"/>
        </w:trPr>
        <w:tc>
          <w:tcPr>
            <w:tcW w:w="7385" w:type="dxa"/>
            <w:tcBorders>
              <w:top w:val="nil"/>
              <w:left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 xml:space="preserve">d)  </w:t>
            </w:r>
            <w:proofErr w:type="spellStart"/>
            <w:r w:rsidRPr="00EB05B4">
              <w:rPr>
                <w:b/>
                <w:bCs/>
              </w:rPr>
              <w:t>Serviciul</w:t>
            </w:r>
            <w:proofErr w:type="spellEnd"/>
            <w:r w:rsidRPr="00EB05B4">
              <w:rPr>
                <w:b/>
                <w:bCs/>
              </w:rPr>
              <w:t xml:space="preserve"> de Control  </w:t>
            </w:r>
            <w:proofErr w:type="spellStart"/>
            <w:r w:rsidRPr="00EB05B4">
              <w:rPr>
                <w:b/>
                <w:bCs/>
              </w:rPr>
              <w:t>în</w:t>
            </w:r>
            <w:proofErr w:type="spellEnd"/>
            <w:r w:rsidRPr="00EB05B4">
              <w:rPr>
                <w:b/>
                <w:bCs/>
              </w:rPr>
              <w:t xml:space="preserve"> </w:t>
            </w:r>
            <w:proofErr w:type="spellStart"/>
            <w:r w:rsidRPr="00EB05B4">
              <w:rPr>
                <w:b/>
                <w:bCs/>
              </w:rPr>
              <w:t>Sănătate</w:t>
            </w:r>
            <w:proofErr w:type="spellEnd"/>
            <w:r w:rsidRPr="00EB05B4">
              <w:rPr>
                <w:b/>
                <w:bCs/>
              </w:rPr>
              <w:t xml:space="preserve"> </w:t>
            </w:r>
            <w:proofErr w:type="spellStart"/>
            <w:r w:rsidRPr="00EB05B4">
              <w:rPr>
                <w:b/>
                <w:bCs/>
              </w:rPr>
              <w:t>Publică</w:t>
            </w:r>
            <w:proofErr w:type="spellEnd"/>
            <w:r w:rsidRPr="00EB05B4">
              <w:rPr>
                <w:b/>
                <w:bCs/>
              </w:rPr>
              <w:t xml:space="preserve"> – </w:t>
            </w:r>
            <w:proofErr w:type="spellStart"/>
            <w:r w:rsidRPr="00EB05B4">
              <w:rPr>
                <w:b/>
                <w:bCs/>
              </w:rPr>
              <w:t>şef</w:t>
            </w:r>
            <w:proofErr w:type="spellEnd"/>
            <w:r w:rsidRPr="00EB05B4">
              <w:rPr>
                <w:b/>
                <w:bCs/>
              </w:rPr>
              <w:t xml:space="preserve"> </w:t>
            </w:r>
            <w:proofErr w:type="spellStart"/>
            <w:r w:rsidRPr="00EB05B4">
              <w:rPr>
                <w:b/>
                <w:bCs/>
              </w:rPr>
              <w:t>serviciu</w:t>
            </w:r>
            <w:proofErr w:type="spellEnd"/>
            <w:r w:rsidRPr="00EB05B4">
              <w:rPr>
                <w:b/>
                <w:bCs/>
              </w:rPr>
              <w:t xml:space="preserve"> </w:t>
            </w:r>
          </w:p>
        </w:tc>
        <w:tc>
          <w:tcPr>
            <w:tcW w:w="1620" w:type="dxa"/>
            <w:tcBorders>
              <w:top w:val="nil"/>
              <w:left w:val="nil"/>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t xml:space="preserve">- </w:t>
            </w:r>
            <w:proofErr w:type="spellStart"/>
            <w:r>
              <w:t>C</w:t>
            </w:r>
            <w:r w:rsidRPr="00EB05B4">
              <w:t>omp</w:t>
            </w:r>
            <w:r>
              <w:t>artiment</w:t>
            </w:r>
            <w:proofErr w:type="spellEnd"/>
            <w:r w:rsidRPr="00EB05B4">
              <w:t xml:space="preserve"> </w:t>
            </w:r>
            <w:proofErr w:type="spellStart"/>
            <w:r w:rsidRPr="00EB05B4">
              <w:t>insp</w:t>
            </w:r>
            <w:r>
              <w:t>ecția</w:t>
            </w:r>
            <w:proofErr w:type="spellEnd"/>
            <w:r>
              <w:t xml:space="preserve"> </w:t>
            </w:r>
            <w:proofErr w:type="spellStart"/>
            <w:r w:rsidRPr="00EB05B4">
              <w:t>şi</w:t>
            </w:r>
            <w:proofErr w:type="spellEnd"/>
            <w:r w:rsidRPr="00EB05B4">
              <w:t xml:space="preserve"> control </w:t>
            </w:r>
            <w:proofErr w:type="spellStart"/>
            <w:r w:rsidRPr="00EB05B4">
              <w:t>factori</w:t>
            </w:r>
            <w:proofErr w:type="spellEnd"/>
            <w:r w:rsidRPr="00EB05B4">
              <w:t xml:space="preserve"> de </w:t>
            </w:r>
            <w:proofErr w:type="spellStart"/>
            <w:r w:rsidRPr="00EB05B4">
              <w:t>risc</w:t>
            </w:r>
            <w:proofErr w:type="spellEnd"/>
            <w:r w:rsidRPr="00EB05B4">
              <w:t xml:space="preserve"> din </w:t>
            </w:r>
            <w:proofErr w:type="spellStart"/>
            <w:r w:rsidRPr="00EB05B4">
              <w:t>med</w:t>
            </w:r>
            <w:r>
              <w:t>iul</w:t>
            </w:r>
            <w:proofErr w:type="spellEnd"/>
            <w:r>
              <w:t xml:space="preserve"> de </w:t>
            </w:r>
            <w:proofErr w:type="spellStart"/>
            <w:r w:rsidRPr="00EB05B4">
              <w:t>viaţă</w:t>
            </w:r>
            <w:proofErr w:type="spellEnd"/>
            <w:r w:rsidRPr="00EB05B4">
              <w:t xml:space="preserve"> </w:t>
            </w:r>
            <w:proofErr w:type="spellStart"/>
            <w:r w:rsidRPr="00EB05B4">
              <w:t>şi</w:t>
            </w:r>
            <w:proofErr w:type="spellEnd"/>
            <w:r w:rsidRPr="00EB05B4">
              <w:t xml:space="preserve"> </w:t>
            </w:r>
            <w:proofErr w:type="spellStart"/>
            <w:r w:rsidRPr="00EB05B4">
              <w:t>muncă</w:t>
            </w:r>
            <w:proofErr w:type="spellEnd"/>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11</w:t>
            </w:r>
          </w:p>
        </w:tc>
      </w:tr>
      <w:tr w:rsidR="00853DB4" w:rsidRPr="00EB05B4" w:rsidTr="001C0B13">
        <w:trPr>
          <w:trHeight w:val="255"/>
        </w:trPr>
        <w:tc>
          <w:tcPr>
            <w:tcW w:w="73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Pr>
                <w:b/>
                <w:bCs/>
              </w:rPr>
              <w:t>-</w:t>
            </w:r>
            <w:r w:rsidRPr="00EB05B4">
              <w:rPr>
                <w:b/>
                <w:bCs/>
              </w:rPr>
              <w:t xml:space="preserve">  </w:t>
            </w:r>
            <w:proofErr w:type="spellStart"/>
            <w:r w:rsidRPr="00384DBB">
              <w:rPr>
                <w:bCs/>
              </w:rPr>
              <w:t>Compartiment</w:t>
            </w:r>
            <w:proofErr w:type="spellEnd"/>
            <w:r w:rsidRPr="00384DBB">
              <w:rPr>
                <w:bCs/>
              </w:rPr>
              <w:t xml:space="preserve">  control  </w:t>
            </w:r>
            <w:proofErr w:type="spellStart"/>
            <w:r w:rsidRPr="00384DBB">
              <w:rPr>
                <w:bCs/>
              </w:rPr>
              <w:t>unităţi</w:t>
            </w:r>
            <w:proofErr w:type="spellEnd"/>
            <w:r w:rsidRPr="00384DBB">
              <w:rPr>
                <w:bCs/>
              </w:rPr>
              <w:t xml:space="preserve"> </w:t>
            </w:r>
            <w:proofErr w:type="spellStart"/>
            <w:r w:rsidRPr="00384DBB">
              <w:rPr>
                <w:bCs/>
              </w:rPr>
              <w:t>şi</w:t>
            </w:r>
            <w:proofErr w:type="spellEnd"/>
            <w:r w:rsidRPr="00384DBB">
              <w:rPr>
                <w:bCs/>
              </w:rPr>
              <w:t xml:space="preserve"> </w:t>
            </w:r>
            <w:proofErr w:type="spellStart"/>
            <w:r w:rsidRPr="00384DBB">
              <w:rPr>
                <w:bCs/>
              </w:rPr>
              <w:t>servicii</w:t>
            </w:r>
            <w:proofErr w:type="spellEnd"/>
            <w:r w:rsidRPr="00384DBB">
              <w:rPr>
                <w:bCs/>
              </w:rPr>
              <w:t xml:space="preserve"> de </w:t>
            </w:r>
            <w:proofErr w:type="spellStart"/>
            <w:r w:rsidRPr="00384DBB">
              <w:rPr>
                <w:bCs/>
              </w:rPr>
              <w:t>sănătate</w:t>
            </w:r>
            <w:proofErr w:type="spellEnd"/>
            <w:r>
              <w:rPr>
                <w:bCs/>
              </w:rPr>
              <w:t>:</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853DB4" w:rsidRPr="003422A4" w:rsidRDefault="00853DB4" w:rsidP="00A85032">
            <w:pPr>
              <w:jc w:val="center"/>
            </w:pP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t xml:space="preserve">     c</w:t>
            </w:r>
            <w:r w:rsidRPr="00EB05B4">
              <w:t xml:space="preserve">omp. control </w:t>
            </w:r>
            <w:proofErr w:type="spellStart"/>
            <w:r w:rsidRPr="00EB05B4">
              <w:t>asist</w:t>
            </w:r>
            <w:r>
              <w:t>enţa</w:t>
            </w:r>
            <w:proofErr w:type="spellEnd"/>
            <w:r w:rsidRPr="00EB05B4">
              <w:t xml:space="preserve"> </w:t>
            </w:r>
            <w:proofErr w:type="spellStart"/>
            <w:r w:rsidRPr="00EB05B4">
              <w:t>med</w:t>
            </w:r>
            <w:r>
              <w:t>icală</w:t>
            </w:r>
            <w:proofErr w:type="spellEnd"/>
            <w:r w:rsidRPr="00EB05B4">
              <w:t xml:space="preserve"> din </w:t>
            </w:r>
            <w:proofErr w:type="spellStart"/>
            <w:r w:rsidRPr="00EB05B4">
              <w:t>unităţile</w:t>
            </w:r>
            <w:proofErr w:type="spellEnd"/>
            <w:r w:rsidRPr="00EB05B4">
              <w:t xml:space="preserve"> cu </w:t>
            </w:r>
            <w:proofErr w:type="spellStart"/>
            <w:r w:rsidRPr="00EB05B4">
              <w:t>paturi</w:t>
            </w:r>
            <w:proofErr w:type="spellEnd"/>
            <w:r w:rsidRPr="00EB05B4">
              <w:t xml:space="preserve"> </w:t>
            </w:r>
            <w:proofErr w:type="spellStart"/>
            <w:r w:rsidRPr="00EB05B4">
              <w:t>şi</w:t>
            </w:r>
            <w:proofErr w:type="spellEnd"/>
            <w:r w:rsidRPr="00EB05B4">
              <w:t xml:space="preserve"> control </w:t>
            </w:r>
            <w:proofErr w:type="spellStart"/>
            <w:r w:rsidRPr="00EB05B4">
              <w:lastRenderedPageBreak/>
              <w:t>situaţii</w:t>
            </w:r>
            <w:proofErr w:type="spellEnd"/>
            <w:r w:rsidRPr="00EB05B4">
              <w:t xml:space="preserve"> de </w:t>
            </w:r>
            <w:proofErr w:type="spellStart"/>
            <w:r w:rsidRPr="00EB05B4">
              <w:t>urgenţă</w:t>
            </w:r>
            <w:proofErr w:type="spellEnd"/>
            <w:r w:rsidRPr="00EB05B4">
              <w:t xml:space="preserve"> </w:t>
            </w:r>
            <w:proofErr w:type="spellStart"/>
            <w:r w:rsidRPr="00EB05B4">
              <w:t>şi</w:t>
            </w:r>
            <w:proofErr w:type="spellEnd"/>
            <w:r w:rsidRPr="00EB05B4">
              <w:t xml:space="preserve"> </w:t>
            </w:r>
            <w:proofErr w:type="spellStart"/>
            <w:r w:rsidRPr="00EB05B4">
              <w:t>managementul</w:t>
            </w:r>
            <w:proofErr w:type="spellEnd"/>
            <w:r w:rsidRPr="00EB05B4">
              <w:t xml:space="preserve"> </w:t>
            </w:r>
            <w:proofErr w:type="spellStart"/>
            <w:r w:rsidRPr="00EB05B4">
              <w:t>asist</w:t>
            </w:r>
            <w:r>
              <w:t>enţă</w:t>
            </w:r>
            <w:proofErr w:type="spellEnd"/>
            <w:r w:rsidRPr="00EB05B4">
              <w:t xml:space="preserve"> </w:t>
            </w:r>
            <w:proofErr w:type="spellStart"/>
            <w:r w:rsidRPr="00EB05B4">
              <w:t>med</w:t>
            </w:r>
            <w:r>
              <w:t>icală</w:t>
            </w:r>
            <w:proofErr w:type="spellEnd"/>
            <w:r w:rsidRPr="00EB05B4">
              <w:t xml:space="preserve"> de </w:t>
            </w:r>
            <w:proofErr w:type="spellStart"/>
            <w:r w:rsidRPr="00EB05B4">
              <w:t>urgenţă</w:t>
            </w:r>
            <w:proofErr w:type="spellEnd"/>
          </w:p>
        </w:tc>
        <w:tc>
          <w:tcPr>
            <w:tcW w:w="1620" w:type="dxa"/>
            <w:tcBorders>
              <w:top w:val="nil"/>
              <w:left w:val="nil"/>
              <w:bottom w:val="single" w:sz="4" w:space="0" w:color="auto"/>
              <w:right w:val="single" w:sz="4" w:space="0" w:color="auto"/>
            </w:tcBorders>
            <w:shd w:val="clear" w:color="auto" w:fill="auto"/>
            <w:noWrap/>
            <w:vAlign w:val="center"/>
          </w:tcPr>
          <w:p w:rsidR="00853DB4" w:rsidRPr="003422A4" w:rsidRDefault="00853DB4" w:rsidP="00A85032">
            <w:pPr>
              <w:jc w:val="center"/>
            </w:pPr>
            <w:r w:rsidRPr="003422A4">
              <w:lastRenderedPageBreak/>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t xml:space="preserve">     c</w:t>
            </w:r>
            <w:r w:rsidRPr="00EB05B4">
              <w:t xml:space="preserve">omp. control </w:t>
            </w:r>
            <w:proofErr w:type="spellStart"/>
            <w:r w:rsidRPr="00EB05B4">
              <w:t>asist</w:t>
            </w:r>
            <w:r>
              <w:t>enţă</w:t>
            </w:r>
            <w:proofErr w:type="spellEnd"/>
            <w:r w:rsidRPr="00EB05B4">
              <w:t xml:space="preserve"> </w:t>
            </w:r>
            <w:proofErr w:type="spellStart"/>
            <w:r w:rsidRPr="00EB05B4">
              <w:t>med</w:t>
            </w:r>
            <w:r>
              <w:t>icală</w:t>
            </w:r>
            <w:proofErr w:type="spellEnd"/>
            <w:r w:rsidRPr="00EB05B4">
              <w:t xml:space="preserve"> </w:t>
            </w:r>
            <w:proofErr w:type="spellStart"/>
            <w:r w:rsidRPr="00EB05B4">
              <w:t>primară</w:t>
            </w:r>
            <w:proofErr w:type="spellEnd"/>
            <w:r w:rsidRPr="00EB05B4">
              <w:t xml:space="preserve"> </w:t>
            </w:r>
            <w:proofErr w:type="spellStart"/>
            <w:r w:rsidRPr="00EB05B4">
              <w:t>şi</w:t>
            </w:r>
            <w:proofErr w:type="spellEnd"/>
            <w:r w:rsidRPr="00EB05B4">
              <w:t xml:space="preserve"> </w:t>
            </w:r>
            <w:r w:rsidRPr="00A85CD0">
              <w:t xml:space="preserve">Comp. control </w:t>
            </w:r>
            <w:proofErr w:type="spellStart"/>
            <w:r w:rsidRPr="00EB05B4">
              <w:t>asist</w:t>
            </w:r>
            <w:r>
              <w:t>enţa</w:t>
            </w:r>
            <w:proofErr w:type="spellEnd"/>
            <w:r w:rsidRPr="00EB05B4">
              <w:t xml:space="preserve"> </w:t>
            </w:r>
            <w:proofErr w:type="spellStart"/>
            <w:r w:rsidRPr="00EB05B4">
              <w:t>med</w:t>
            </w:r>
            <w:r>
              <w:t>icală</w:t>
            </w:r>
            <w:proofErr w:type="spellEnd"/>
            <w:r w:rsidRPr="00EB05B4">
              <w:t xml:space="preserve"> a </w:t>
            </w:r>
            <w:proofErr w:type="spellStart"/>
            <w:r w:rsidRPr="00EB05B4">
              <w:t>mamei</w:t>
            </w:r>
            <w:proofErr w:type="spellEnd"/>
            <w:r w:rsidRPr="00EB05B4">
              <w:t xml:space="preserve"> </w:t>
            </w:r>
            <w:proofErr w:type="spellStart"/>
            <w:r w:rsidRPr="00EB05B4">
              <w:t>şi</w:t>
            </w:r>
            <w:proofErr w:type="spellEnd"/>
            <w:r w:rsidRPr="00EB05B4">
              <w:t xml:space="preserve"> </w:t>
            </w:r>
            <w:proofErr w:type="spellStart"/>
            <w:r w:rsidRPr="00EB05B4">
              <w:t>copilului</w:t>
            </w:r>
            <w:proofErr w:type="spellEnd"/>
          </w:p>
        </w:tc>
        <w:tc>
          <w:tcPr>
            <w:tcW w:w="1620" w:type="dxa"/>
            <w:tcBorders>
              <w:top w:val="nil"/>
              <w:left w:val="nil"/>
              <w:bottom w:val="single" w:sz="4" w:space="0" w:color="auto"/>
              <w:right w:val="single" w:sz="4" w:space="0" w:color="auto"/>
            </w:tcBorders>
            <w:shd w:val="clear" w:color="auto" w:fill="auto"/>
            <w:noWrap/>
            <w:vAlign w:val="center"/>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C77C33" w:rsidRDefault="00853DB4" w:rsidP="00A85032">
            <w:pPr>
              <w:jc w:val="both"/>
            </w:pPr>
            <w:r>
              <w:t xml:space="preserve">     c</w:t>
            </w:r>
            <w:r w:rsidRPr="00C77C33">
              <w:t xml:space="preserve">omp. control </w:t>
            </w:r>
            <w:proofErr w:type="spellStart"/>
            <w:r w:rsidRPr="00C77C33">
              <w:t>as</w:t>
            </w:r>
            <w:r>
              <w:t>istenţa</w:t>
            </w:r>
            <w:proofErr w:type="spellEnd"/>
            <w:r>
              <w:t xml:space="preserve"> </w:t>
            </w:r>
            <w:proofErr w:type="spellStart"/>
            <w:r w:rsidRPr="00C77C33">
              <w:t>med</w:t>
            </w:r>
            <w:r>
              <w:t>icală</w:t>
            </w:r>
            <w:proofErr w:type="spellEnd"/>
            <w:r w:rsidRPr="00C77C33">
              <w:t xml:space="preserve"> a </w:t>
            </w:r>
            <w:proofErr w:type="spellStart"/>
            <w:r w:rsidRPr="00C77C33">
              <w:t>comunit</w:t>
            </w:r>
            <w:r>
              <w:t>ăţ</w:t>
            </w:r>
            <w:r w:rsidRPr="00C77C33">
              <w:t>ilor</w:t>
            </w:r>
            <w:proofErr w:type="spellEnd"/>
            <w:r w:rsidRPr="00C77C33">
              <w:t xml:space="preserve"> la </w:t>
            </w:r>
            <w:proofErr w:type="spellStart"/>
            <w:r w:rsidRPr="00C77C33">
              <w:t>risc</w:t>
            </w:r>
            <w:proofErr w:type="spellEnd"/>
            <w:r>
              <w:t xml:space="preserve"> </w:t>
            </w:r>
            <w:proofErr w:type="spellStart"/>
            <w:r>
              <w:t>și</w:t>
            </w:r>
            <w:proofErr w:type="spellEnd"/>
            <w:r>
              <w:t xml:space="preserve"> </w:t>
            </w:r>
            <w:r w:rsidRPr="00A85CD0">
              <w:t xml:space="preserve">Comp. control </w:t>
            </w:r>
            <w:proofErr w:type="spellStart"/>
            <w:r w:rsidRPr="00A85CD0">
              <w:t>asistenţă</w:t>
            </w:r>
            <w:proofErr w:type="spellEnd"/>
            <w:r w:rsidRPr="00A85CD0">
              <w:t xml:space="preserve"> </w:t>
            </w:r>
            <w:proofErr w:type="spellStart"/>
            <w:r w:rsidRPr="00A85CD0">
              <w:t>medicală</w:t>
            </w:r>
            <w:proofErr w:type="spellEnd"/>
            <w:r w:rsidRPr="00A85CD0">
              <w:t xml:space="preserve"> </w:t>
            </w:r>
            <w:proofErr w:type="spellStart"/>
            <w:r w:rsidRPr="00A85CD0">
              <w:t>ambulatorie</w:t>
            </w:r>
            <w:proofErr w:type="spellEnd"/>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 xml:space="preserve">Director </w:t>
            </w:r>
            <w:proofErr w:type="spellStart"/>
            <w:r w:rsidRPr="00EB05B4">
              <w:rPr>
                <w:b/>
                <w:bCs/>
              </w:rPr>
              <w:t>executiv</w:t>
            </w:r>
            <w:proofErr w:type="spellEnd"/>
            <w:r w:rsidRPr="00EB05B4">
              <w:rPr>
                <w:b/>
                <w:bCs/>
              </w:rPr>
              <w:t xml:space="preserve"> adjunct economic</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proofErr w:type="spellStart"/>
            <w:r w:rsidRPr="00EB05B4">
              <w:rPr>
                <w:b/>
                <w:bCs/>
              </w:rPr>
              <w:t>Compartimente</w:t>
            </w:r>
            <w:proofErr w:type="spellEnd"/>
            <w:r w:rsidRPr="00EB05B4">
              <w:rPr>
                <w:b/>
                <w:bCs/>
              </w:rPr>
              <w:t xml:space="preserve">  </w:t>
            </w:r>
            <w:proofErr w:type="spellStart"/>
            <w:r w:rsidRPr="00EB05B4">
              <w:rPr>
                <w:b/>
                <w:bCs/>
              </w:rPr>
              <w:t>economico</w:t>
            </w:r>
            <w:proofErr w:type="spellEnd"/>
            <w:r w:rsidRPr="00EB05B4">
              <w:rPr>
                <w:b/>
                <w:bCs/>
              </w:rPr>
              <w:t xml:space="preserve"> - administrative :</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 </w:t>
            </w:r>
            <w:r>
              <w:t>C</w:t>
            </w:r>
            <w:r w:rsidRPr="00EB05B4">
              <w:t xml:space="preserve">omp. </w:t>
            </w:r>
            <w:proofErr w:type="spellStart"/>
            <w:r w:rsidRPr="00EB05B4">
              <w:t>buget</w:t>
            </w:r>
            <w:proofErr w:type="spellEnd"/>
            <w:r w:rsidRPr="00EB05B4">
              <w:t xml:space="preserve"> </w:t>
            </w:r>
            <w:proofErr w:type="spellStart"/>
            <w:r w:rsidRPr="00EB05B4">
              <w:t>finanţe</w:t>
            </w:r>
            <w:proofErr w:type="spellEnd"/>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3</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t xml:space="preserve"> - C</w:t>
            </w:r>
            <w:r w:rsidRPr="00EB05B4">
              <w:t xml:space="preserve">omp. </w:t>
            </w:r>
            <w:proofErr w:type="spellStart"/>
            <w:r w:rsidRPr="00EB05B4">
              <w:t>contabilitate</w:t>
            </w:r>
            <w:proofErr w:type="spellEnd"/>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2</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rsidRPr="00EB05B4">
              <w:t xml:space="preserve"> - </w:t>
            </w:r>
            <w:r>
              <w:t>C</w:t>
            </w:r>
            <w:r w:rsidRPr="00EB05B4">
              <w:t xml:space="preserve">omp. </w:t>
            </w:r>
            <w:proofErr w:type="spellStart"/>
            <w:r w:rsidRPr="00EB05B4">
              <w:t>administrativ</w:t>
            </w:r>
            <w:proofErr w:type="spellEnd"/>
            <w:r w:rsidRPr="00EB05B4">
              <w:t xml:space="preserve"> </w:t>
            </w:r>
            <w:proofErr w:type="spellStart"/>
            <w:r w:rsidRPr="00EB05B4">
              <w:t>şi</w:t>
            </w:r>
            <w:proofErr w:type="spellEnd"/>
            <w:r w:rsidRPr="00EB05B4">
              <w:t xml:space="preserve"> </w:t>
            </w:r>
            <w:proofErr w:type="spellStart"/>
            <w:r w:rsidRPr="00EB05B4">
              <w:t>mentenaţă</w:t>
            </w:r>
            <w:proofErr w:type="spellEnd"/>
            <w:r w:rsidRPr="00EB05B4">
              <w:t xml:space="preserve"> </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2</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pPr>
            <w:r>
              <w:t xml:space="preserve"> - C</w:t>
            </w:r>
            <w:r w:rsidRPr="00EB05B4">
              <w:t xml:space="preserve">omp. </w:t>
            </w:r>
            <w:proofErr w:type="spellStart"/>
            <w:r w:rsidRPr="00EB05B4">
              <w:t>achiziţii</w:t>
            </w:r>
            <w:proofErr w:type="spellEnd"/>
            <w:r w:rsidRPr="00EB05B4">
              <w:t xml:space="preserve"> </w:t>
            </w:r>
            <w:proofErr w:type="spellStart"/>
            <w:r w:rsidRPr="00EB05B4">
              <w:t>publice</w:t>
            </w:r>
            <w:proofErr w:type="spellEnd"/>
            <w:r w:rsidRPr="00EB05B4">
              <w:t xml:space="preserve"> </w:t>
            </w:r>
          </w:p>
        </w:tc>
        <w:tc>
          <w:tcPr>
            <w:tcW w:w="1620" w:type="dxa"/>
            <w:tcBorders>
              <w:top w:val="nil"/>
              <w:left w:val="nil"/>
              <w:bottom w:val="single" w:sz="4" w:space="0" w:color="auto"/>
              <w:right w:val="single" w:sz="4" w:space="0" w:color="auto"/>
            </w:tcBorders>
            <w:shd w:val="clear" w:color="auto" w:fill="auto"/>
            <w:noWrap/>
            <w:vAlign w:val="bottom"/>
          </w:tcPr>
          <w:p w:rsidR="00853DB4" w:rsidRPr="003422A4" w:rsidRDefault="00853DB4" w:rsidP="00A85032">
            <w:pPr>
              <w:jc w:val="center"/>
            </w:pPr>
            <w:r w:rsidRPr="003422A4">
              <w:t>1</w:t>
            </w:r>
          </w:p>
        </w:tc>
      </w:tr>
      <w:tr w:rsidR="00853DB4" w:rsidRPr="00EB05B4" w:rsidTr="001C0B13">
        <w:trPr>
          <w:trHeight w:val="255"/>
        </w:trPr>
        <w:tc>
          <w:tcPr>
            <w:tcW w:w="7385" w:type="dxa"/>
            <w:tcBorders>
              <w:top w:val="nil"/>
              <w:left w:val="single" w:sz="4" w:space="0" w:color="auto"/>
              <w:bottom w:val="single" w:sz="4" w:space="0" w:color="auto"/>
              <w:right w:val="single" w:sz="4" w:space="0" w:color="auto"/>
            </w:tcBorders>
            <w:shd w:val="clear" w:color="auto" w:fill="auto"/>
            <w:noWrap/>
            <w:vAlign w:val="bottom"/>
          </w:tcPr>
          <w:p w:rsidR="00853DB4" w:rsidRPr="00EB05B4" w:rsidRDefault="00853DB4" w:rsidP="00A85032">
            <w:pPr>
              <w:jc w:val="both"/>
              <w:rPr>
                <w:b/>
                <w:bCs/>
              </w:rPr>
            </w:pPr>
            <w:r w:rsidRPr="00EB05B4">
              <w:rPr>
                <w:b/>
                <w:bCs/>
              </w:rPr>
              <w:t>TOTAL</w:t>
            </w:r>
          </w:p>
        </w:tc>
        <w:tc>
          <w:tcPr>
            <w:tcW w:w="1620" w:type="dxa"/>
            <w:tcBorders>
              <w:top w:val="nil"/>
              <w:left w:val="nil"/>
              <w:bottom w:val="single" w:sz="4" w:space="0" w:color="auto"/>
              <w:right w:val="single" w:sz="4" w:space="0" w:color="auto"/>
            </w:tcBorders>
            <w:shd w:val="clear" w:color="auto" w:fill="auto"/>
            <w:noWrap/>
            <w:vAlign w:val="bottom"/>
          </w:tcPr>
          <w:p w:rsidR="00853DB4" w:rsidRPr="00EB05B4" w:rsidRDefault="00853DB4" w:rsidP="00A85032">
            <w:pPr>
              <w:jc w:val="center"/>
              <w:rPr>
                <w:b/>
              </w:rPr>
            </w:pPr>
            <w:r w:rsidRPr="00EB05B4">
              <w:rPr>
                <w:b/>
              </w:rPr>
              <w:t>7</w:t>
            </w:r>
            <w:r>
              <w:rPr>
                <w:b/>
              </w:rPr>
              <w:t>8</w:t>
            </w:r>
          </w:p>
        </w:tc>
      </w:tr>
    </w:tbl>
    <w:p w:rsidR="00853DB4" w:rsidRPr="0085693B" w:rsidRDefault="00853DB4" w:rsidP="00853DB4">
      <w:pPr>
        <w:jc w:val="both"/>
        <w:rPr>
          <w:sz w:val="16"/>
          <w:szCs w:val="16"/>
        </w:rPr>
      </w:pPr>
    </w:p>
    <w:p w:rsidR="00853DB4" w:rsidRPr="00CB0796" w:rsidRDefault="00853DB4" w:rsidP="00853DB4">
      <w:pPr>
        <w:jc w:val="both"/>
      </w:pPr>
      <w:r w:rsidRPr="00CB0796">
        <w:tab/>
        <w:t xml:space="preserve">Din </w:t>
      </w:r>
      <w:proofErr w:type="spellStart"/>
      <w:r w:rsidRPr="00CB0796">
        <w:t>cele</w:t>
      </w:r>
      <w:proofErr w:type="spellEnd"/>
      <w:r w:rsidRPr="00CB0796">
        <w:t xml:space="preserve"> 7</w:t>
      </w:r>
      <w:r>
        <w:t>8</w:t>
      </w:r>
      <w:r w:rsidRPr="00CB0796">
        <w:t xml:space="preserve"> de </w:t>
      </w:r>
      <w:proofErr w:type="spellStart"/>
      <w:r w:rsidRPr="00CB0796">
        <w:t>posturi</w:t>
      </w:r>
      <w:proofErr w:type="spellEnd"/>
      <w:r w:rsidRPr="00CB0796">
        <w:t xml:space="preserve"> </w:t>
      </w:r>
      <w:proofErr w:type="spellStart"/>
      <w:r w:rsidRPr="00CB0796">
        <w:t>bugetate</w:t>
      </w:r>
      <w:proofErr w:type="spellEnd"/>
      <w:r w:rsidRPr="00CB0796">
        <w:t xml:space="preserve"> sunt </w:t>
      </w:r>
      <w:proofErr w:type="spellStart"/>
      <w:r w:rsidRPr="00CB0796">
        <w:t>ocupate</w:t>
      </w:r>
      <w:proofErr w:type="spellEnd"/>
      <w:r w:rsidRPr="00CB0796">
        <w:t xml:space="preserve"> 6</w:t>
      </w:r>
      <w:r>
        <w:t>9</w:t>
      </w:r>
      <w:r w:rsidRPr="00CB0796">
        <w:t xml:space="preserve"> de  </w:t>
      </w:r>
      <w:proofErr w:type="spellStart"/>
      <w:r w:rsidRPr="00CB0796">
        <w:t>posturi</w:t>
      </w:r>
      <w:proofErr w:type="spellEnd"/>
      <w:r w:rsidRPr="00CB0796">
        <w:t xml:space="preserve">.  </w:t>
      </w:r>
    </w:p>
    <w:p w:rsidR="00853DB4" w:rsidRDefault="00853DB4" w:rsidP="00853DB4">
      <w:pPr>
        <w:jc w:val="both"/>
        <w:rPr>
          <w:sz w:val="16"/>
          <w:szCs w:val="16"/>
        </w:rPr>
      </w:pPr>
    </w:p>
    <w:p w:rsidR="000A5943" w:rsidRPr="0085693B" w:rsidRDefault="000A5943" w:rsidP="00853DB4">
      <w:pPr>
        <w:jc w:val="both"/>
        <w:rPr>
          <w:sz w:val="16"/>
          <w:szCs w:val="16"/>
        </w:rPr>
      </w:pPr>
    </w:p>
    <w:p w:rsidR="00853DB4" w:rsidRPr="003D5B56" w:rsidRDefault="00853DB4" w:rsidP="003D5B56">
      <w:pPr>
        <w:jc w:val="center"/>
        <w:rPr>
          <w:b/>
        </w:rPr>
      </w:pPr>
      <w:proofErr w:type="spellStart"/>
      <w:r w:rsidRPr="003D5B56">
        <w:rPr>
          <w:b/>
        </w:rPr>
        <w:t>Principalele</w:t>
      </w:r>
      <w:proofErr w:type="spellEnd"/>
      <w:r w:rsidRPr="003D5B56">
        <w:rPr>
          <w:b/>
        </w:rPr>
        <w:t xml:space="preserve"> </w:t>
      </w:r>
      <w:proofErr w:type="spellStart"/>
      <w:proofErr w:type="gramStart"/>
      <w:r w:rsidRPr="003D5B56">
        <w:rPr>
          <w:b/>
        </w:rPr>
        <w:t>activităţi</w:t>
      </w:r>
      <w:proofErr w:type="spellEnd"/>
      <w:r w:rsidRPr="003D5B56">
        <w:rPr>
          <w:b/>
        </w:rPr>
        <w:t xml:space="preserve">  </w:t>
      </w:r>
      <w:proofErr w:type="spellStart"/>
      <w:r w:rsidRPr="003D5B56">
        <w:rPr>
          <w:b/>
        </w:rPr>
        <w:t>desfăşurate</w:t>
      </w:r>
      <w:proofErr w:type="spellEnd"/>
      <w:proofErr w:type="gramEnd"/>
      <w:r w:rsidRPr="003D5B56">
        <w:rPr>
          <w:b/>
        </w:rPr>
        <w:t xml:space="preserve"> de </w:t>
      </w:r>
      <w:proofErr w:type="spellStart"/>
      <w:r w:rsidRPr="003D5B56">
        <w:rPr>
          <w:b/>
        </w:rPr>
        <w:t>Biroul</w:t>
      </w:r>
      <w:proofErr w:type="spellEnd"/>
      <w:r w:rsidRPr="003D5B56">
        <w:rPr>
          <w:b/>
        </w:rPr>
        <w:t xml:space="preserve"> RUNOS </w:t>
      </w:r>
      <w:proofErr w:type="spellStart"/>
      <w:r w:rsidRPr="003D5B56">
        <w:rPr>
          <w:b/>
        </w:rPr>
        <w:t>în</w:t>
      </w:r>
      <w:proofErr w:type="spellEnd"/>
      <w:r w:rsidRPr="003D5B56">
        <w:rPr>
          <w:b/>
        </w:rPr>
        <w:t xml:space="preserve"> </w:t>
      </w:r>
      <w:proofErr w:type="spellStart"/>
      <w:r w:rsidRPr="003D5B56">
        <w:rPr>
          <w:b/>
        </w:rPr>
        <w:t>anul</w:t>
      </w:r>
      <w:proofErr w:type="spellEnd"/>
      <w:r w:rsidRPr="003D5B56">
        <w:rPr>
          <w:b/>
        </w:rPr>
        <w:t xml:space="preserve"> 2019</w:t>
      </w:r>
    </w:p>
    <w:p w:rsidR="00853DB4" w:rsidRPr="0085693B" w:rsidRDefault="00853DB4" w:rsidP="00853DB4">
      <w:pPr>
        <w:jc w:val="both"/>
        <w:rPr>
          <w:b/>
          <w:sz w:val="16"/>
          <w:szCs w:val="16"/>
        </w:rPr>
      </w:pPr>
    </w:p>
    <w:p w:rsidR="00853DB4" w:rsidRPr="003D5B56" w:rsidRDefault="00853DB4" w:rsidP="00853DB4">
      <w:pPr>
        <w:jc w:val="both"/>
        <w:rPr>
          <w:b/>
        </w:rPr>
      </w:pPr>
      <w:r w:rsidRPr="003D5B56">
        <w:rPr>
          <w:b/>
        </w:rPr>
        <w:t xml:space="preserve">1. </w:t>
      </w:r>
      <w:proofErr w:type="spellStart"/>
      <w:r w:rsidRPr="003D5B56">
        <w:rPr>
          <w:b/>
        </w:rPr>
        <w:t>Activităţi</w:t>
      </w:r>
      <w:proofErr w:type="spellEnd"/>
      <w:r w:rsidRPr="003D5B56">
        <w:rPr>
          <w:b/>
        </w:rPr>
        <w:t xml:space="preserve"> </w:t>
      </w:r>
      <w:proofErr w:type="spellStart"/>
      <w:r w:rsidRPr="003D5B56">
        <w:rPr>
          <w:b/>
        </w:rPr>
        <w:t>în</w:t>
      </w:r>
      <w:proofErr w:type="spellEnd"/>
      <w:r w:rsidRPr="003D5B56">
        <w:rPr>
          <w:b/>
        </w:rPr>
        <w:t xml:space="preserve"> </w:t>
      </w:r>
      <w:proofErr w:type="spellStart"/>
      <w:r w:rsidRPr="003D5B56">
        <w:rPr>
          <w:b/>
        </w:rPr>
        <w:t>domeniul</w:t>
      </w:r>
      <w:proofErr w:type="spellEnd"/>
      <w:r w:rsidRPr="003D5B56">
        <w:rPr>
          <w:b/>
        </w:rPr>
        <w:t xml:space="preserve"> </w:t>
      </w:r>
      <w:proofErr w:type="spellStart"/>
      <w:r w:rsidRPr="003D5B56">
        <w:rPr>
          <w:b/>
        </w:rPr>
        <w:t>pregătirii</w:t>
      </w:r>
      <w:proofErr w:type="spellEnd"/>
      <w:r w:rsidRPr="003D5B56">
        <w:rPr>
          <w:b/>
        </w:rPr>
        <w:t xml:space="preserve"> </w:t>
      </w:r>
      <w:proofErr w:type="spellStart"/>
      <w:r w:rsidRPr="003D5B56">
        <w:rPr>
          <w:b/>
        </w:rPr>
        <w:t>medicilor</w:t>
      </w:r>
      <w:proofErr w:type="spellEnd"/>
      <w:r w:rsidRPr="003D5B56">
        <w:rPr>
          <w:b/>
        </w:rPr>
        <w:t xml:space="preserve">, </w:t>
      </w:r>
      <w:proofErr w:type="spellStart"/>
      <w:r w:rsidRPr="003D5B56">
        <w:rPr>
          <w:b/>
        </w:rPr>
        <w:t>medicilor</w:t>
      </w:r>
      <w:proofErr w:type="spellEnd"/>
      <w:r w:rsidRPr="003D5B56">
        <w:rPr>
          <w:b/>
        </w:rPr>
        <w:t xml:space="preserve"> </w:t>
      </w:r>
      <w:proofErr w:type="spellStart"/>
      <w:r w:rsidRPr="003D5B56">
        <w:rPr>
          <w:b/>
        </w:rPr>
        <w:t>dentişti</w:t>
      </w:r>
      <w:proofErr w:type="spellEnd"/>
      <w:r w:rsidRPr="003D5B56">
        <w:rPr>
          <w:b/>
        </w:rPr>
        <w:t xml:space="preserve"> </w:t>
      </w:r>
      <w:proofErr w:type="spellStart"/>
      <w:r w:rsidRPr="003D5B56">
        <w:rPr>
          <w:b/>
        </w:rPr>
        <w:t>şi</w:t>
      </w:r>
      <w:proofErr w:type="spellEnd"/>
      <w:r w:rsidRPr="003D5B56">
        <w:rPr>
          <w:b/>
        </w:rPr>
        <w:t xml:space="preserve"> </w:t>
      </w:r>
      <w:proofErr w:type="spellStart"/>
      <w:r w:rsidRPr="003D5B56">
        <w:rPr>
          <w:b/>
        </w:rPr>
        <w:t>farmaciştilor</w:t>
      </w:r>
      <w:proofErr w:type="spellEnd"/>
      <w:r w:rsidRPr="003D5B56">
        <w:rPr>
          <w:b/>
        </w:rPr>
        <w:t xml:space="preserve"> </w:t>
      </w:r>
      <w:proofErr w:type="spellStart"/>
      <w:r w:rsidRPr="003D5B56">
        <w:rPr>
          <w:b/>
        </w:rPr>
        <w:t>prin</w:t>
      </w:r>
      <w:proofErr w:type="spellEnd"/>
      <w:r w:rsidRPr="003D5B56">
        <w:rPr>
          <w:b/>
        </w:rPr>
        <w:t xml:space="preserve"> </w:t>
      </w:r>
      <w:proofErr w:type="spellStart"/>
      <w:r w:rsidRPr="003D5B56">
        <w:rPr>
          <w:b/>
        </w:rPr>
        <w:t>rezidenţiat</w:t>
      </w:r>
      <w:proofErr w:type="spellEnd"/>
      <w:r w:rsidRPr="003D5B56">
        <w:rPr>
          <w:b/>
        </w:rPr>
        <w:t xml:space="preserve"> </w:t>
      </w:r>
    </w:p>
    <w:p w:rsidR="000A5943" w:rsidRPr="00EB05B4" w:rsidRDefault="000A5943" w:rsidP="00853DB4">
      <w:pPr>
        <w:jc w:val="both"/>
        <w:rPr>
          <w:b/>
        </w:rPr>
      </w:pPr>
    </w:p>
    <w:p w:rsidR="00853DB4" w:rsidRPr="00EB05B4" w:rsidRDefault="00853DB4" w:rsidP="00853DB4">
      <w:pPr>
        <w:numPr>
          <w:ilvl w:val="0"/>
          <w:numId w:val="8"/>
        </w:numPr>
        <w:jc w:val="both"/>
      </w:pPr>
      <w:proofErr w:type="spellStart"/>
      <w:r w:rsidRPr="00EB05B4">
        <w:t>În</w:t>
      </w:r>
      <w:proofErr w:type="spellEnd"/>
      <w:r w:rsidRPr="00EB05B4">
        <w:t xml:space="preserve"> </w:t>
      </w:r>
      <w:proofErr w:type="spellStart"/>
      <w:r w:rsidRPr="00EB05B4">
        <w:t>Centrul</w:t>
      </w:r>
      <w:proofErr w:type="spellEnd"/>
      <w:r w:rsidRPr="00EB05B4">
        <w:t xml:space="preserve"> </w:t>
      </w:r>
      <w:proofErr w:type="spellStart"/>
      <w:r w:rsidRPr="00EB05B4">
        <w:t>universitar</w:t>
      </w:r>
      <w:proofErr w:type="spellEnd"/>
      <w:r w:rsidRPr="00EB05B4">
        <w:t xml:space="preserve"> Arad  se </w:t>
      </w:r>
      <w:proofErr w:type="spellStart"/>
      <w:r w:rsidRPr="00EB05B4">
        <w:t>află</w:t>
      </w:r>
      <w:proofErr w:type="spellEnd"/>
      <w:r w:rsidRPr="00EB05B4">
        <w:t xml:space="preserve"> </w:t>
      </w:r>
      <w:proofErr w:type="spellStart"/>
      <w:r w:rsidRPr="00EB05B4">
        <w:t>în</w:t>
      </w:r>
      <w:proofErr w:type="spellEnd"/>
      <w:r w:rsidRPr="00EB05B4">
        <w:t xml:space="preserve"> </w:t>
      </w:r>
      <w:proofErr w:type="spellStart"/>
      <w:r w:rsidRPr="00EB05B4">
        <w:t>pregătire</w:t>
      </w:r>
      <w:proofErr w:type="spellEnd"/>
      <w:r w:rsidRPr="00EB05B4">
        <w:t xml:space="preserve">  un </w:t>
      </w:r>
      <w:proofErr w:type="spellStart"/>
      <w:r w:rsidRPr="00EB05B4">
        <w:t>număr</w:t>
      </w:r>
      <w:proofErr w:type="spellEnd"/>
      <w:r w:rsidRPr="00EB05B4">
        <w:t xml:space="preserve">  total de </w:t>
      </w:r>
      <w:r>
        <w:rPr>
          <w:color w:val="FF0000"/>
        </w:rPr>
        <w:t xml:space="preserve"> </w:t>
      </w:r>
      <w:r w:rsidRPr="00FE6CA6">
        <w:t>290</w:t>
      </w:r>
      <w:r w:rsidRPr="00165421">
        <w:rPr>
          <w:color w:val="FF0000"/>
        </w:rPr>
        <w:t xml:space="preserve"> </w:t>
      </w:r>
      <w:proofErr w:type="spellStart"/>
      <w:r w:rsidRPr="00EB05B4">
        <w:t>rezidenţi</w:t>
      </w:r>
      <w:proofErr w:type="spellEnd"/>
      <w:r w:rsidRPr="00EB05B4">
        <w:t xml:space="preserve">, din care: </w:t>
      </w:r>
    </w:p>
    <w:p w:rsidR="00853DB4" w:rsidRPr="00EB05B4" w:rsidRDefault="00853DB4" w:rsidP="00853DB4">
      <w:pPr>
        <w:numPr>
          <w:ilvl w:val="0"/>
          <w:numId w:val="7"/>
        </w:numPr>
        <w:jc w:val="both"/>
      </w:pPr>
      <w:r w:rsidRPr="001253E7">
        <w:t>242</w:t>
      </w:r>
      <w:r w:rsidRPr="00C77C33">
        <w:rPr>
          <w:color w:val="FF0000"/>
        </w:rPr>
        <w:t xml:space="preserve"> </w:t>
      </w:r>
      <w:proofErr w:type="spellStart"/>
      <w:r w:rsidRPr="00EB05B4">
        <w:t>rezidenţi</w:t>
      </w:r>
      <w:proofErr w:type="spellEnd"/>
      <w:r w:rsidRPr="00EB05B4">
        <w:t xml:space="preserve"> pe loc </w:t>
      </w:r>
    </w:p>
    <w:p w:rsidR="00853DB4" w:rsidRPr="00EB05B4" w:rsidRDefault="00853DB4" w:rsidP="00853DB4">
      <w:pPr>
        <w:numPr>
          <w:ilvl w:val="0"/>
          <w:numId w:val="7"/>
        </w:numPr>
        <w:jc w:val="both"/>
      </w:pPr>
      <w:r>
        <w:t xml:space="preserve"> </w:t>
      </w:r>
      <w:r w:rsidRPr="00EB05B4">
        <w:t xml:space="preserve"> </w:t>
      </w:r>
      <w:r w:rsidRPr="00315283">
        <w:t>3</w:t>
      </w:r>
      <w:r w:rsidRPr="00EB05B4">
        <w:t xml:space="preserve"> </w:t>
      </w:r>
      <w:proofErr w:type="spellStart"/>
      <w:r w:rsidRPr="00EB05B4">
        <w:t>rezidenţi</w:t>
      </w:r>
      <w:proofErr w:type="spellEnd"/>
      <w:r w:rsidRPr="00EB05B4">
        <w:t xml:space="preserve"> pe post </w:t>
      </w:r>
    </w:p>
    <w:p w:rsidR="00853DB4" w:rsidRPr="002F06DB" w:rsidRDefault="00853DB4" w:rsidP="00853DB4">
      <w:pPr>
        <w:numPr>
          <w:ilvl w:val="0"/>
          <w:numId w:val="7"/>
        </w:numPr>
        <w:jc w:val="both"/>
      </w:pPr>
      <w:r w:rsidRPr="00EB05B4">
        <w:t xml:space="preserve">  </w:t>
      </w:r>
      <w:r w:rsidRPr="001253E7">
        <w:t>45</w:t>
      </w:r>
      <w:r w:rsidRPr="009A657F">
        <w:t xml:space="preserve"> </w:t>
      </w:r>
      <w:proofErr w:type="spellStart"/>
      <w:r w:rsidRPr="009A657F">
        <w:t>rezidenţi</w:t>
      </w:r>
      <w:proofErr w:type="spellEnd"/>
      <w:r w:rsidRPr="009A657F">
        <w:t xml:space="preserve"> a II-a </w:t>
      </w:r>
      <w:proofErr w:type="spellStart"/>
      <w:r w:rsidRPr="009A657F">
        <w:t>specialitate</w:t>
      </w:r>
      <w:proofErr w:type="spellEnd"/>
      <w:r w:rsidRPr="009A657F">
        <w:t xml:space="preserve">, </w:t>
      </w:r>
    </w:p>
    <w:p w:rsidR="00853DB4" w:rsidRPr="00EB05B4" w:rsidRDefault="00853DB4" w:rsidP="00853DB4">
      <w:pPr>
        <w:numPr>
          <w:ilvl w:val="0"/>
          <w:numId w:val="8"/>
        </w:numPr>
        <w:jc w:val="both"/>
      </w:pPr>
      <w:proofErr w:type="spellStart"/>
      <w:r w:rsidRPr="00EB05B4">
        <w:t>Activităţile</w:t>
      </w:r>
      <w:proofErr w:type="spellEnd"/>
      <w:r w:rsidRPr="00EB05B4">
        <w:t xml:space="preserve"> </w:t>
      </w:r>
      <w:proofErr w:type="spellStart"/>
      <w:r w:rsidRPr="00EB05B4">
        <w:t>specifice</w:t>
      </w:r>
      <w:proofErr w:type="spellEnd"/>
      <w:r w:rsidRPr="00EB05B4">
        <w:t xml:space="preserve"> </w:t>
      </w:r>
      <w:proofErr w:type="spellStart"/>
      <w:r w:rsidRPr="00EB05B4">
        <w:t>desfăşurate</w:t>
      </w:r>
      <w:proofErr w:type="spellEnd"/>
      <w:r w:rsidRPr="00EB05B4">
        <w:t xml:space="preserve"> </w:t>
      </w:r>
      <w:proofErr w:type="spellStart"/>
      <w:r w:rsidRPr="00EB05B4">
        <w:t>privind</w:t>
      </w:r>
      <w:proofErr w:type="spellEnd"/>
      <w:r w:rsidRPr="00EB05B4">
        <w:t xml:space="preserve"> </w:t>
      </w:r>
      <w:proofErr w:type="spellStart"/>
      <w:r w:rsidRPr="00EB05B4">
        <w:t>medicii</w:t>
      </w:r>
      <w:proofErr w:type="spellEnd"/>
      <w:r w:rsidRPr="00EB05B4">
        <w:t xml:space="preserve"> </w:t>
      </w:r>
      <w:proofErr w:type="spellStart"/>
      <w:r w:rsidRPr="00EB05B4">
        <w:t>rezidenţi</w:t>
      </w:r>
      <w:proofErr w:type="spellEnd"/>
      <w:r w:rsidRPr="00EB05B4">
        <w:t xml:space="preserve"> </w:t>
      </w:r>
      <w:proofErr w:type="spellStart"/>
      <w:r w:rsidRPr="00EB05B4">
        <w:t>constau</w:t>
      </w:r>
      <w:proofErr w:type="spellEnd"/>
      <w:r w:rsidRPr="00EB05B4">
        <w:t xml:space="preserve"> </w:t>
      </w:r>
      <w:proofErr w:type="spellStart"/>
      <w:r w:rsidRPr="00EB05B4">
        <w:t>în</w:t>
      </w:r>
      <w:proofErr w:type="spellEnd"/>
      <w:r w:rsidRPr="00EB05B4">
        <w:t xml:space="preserve">:  </w:t>
      </w:r>
    </w:p>
    <w:p w:rsidR="00853DB4" w:rsidRPr="00EB05B4" w:rsidRDefault="00853DB4" w:rsidP="00853DB4">
      <w:pPr>
        <w:numPr>
          <w:ilvl w:val="0"/>
          <w:numId w:val="7"/>
        </w:numPr>
        <w:jc w:val="both"/>
      </w:pPr>
      <w:proofErr w:type="spellStart"/>
      <w:r w:rsidRPr="00EB05B4">
        <w:t>repartizarea</w:t>
      </w:r>
      <w:proofErr w:type="spellEnd"/>
      <w:r w:rsidRPr="00EB05B4">
        <w:t xml:space="preserve"> pe </w:t>
      </w:r>
      <w:proofErr w:type="spellStart"/>
      <w:r w:rsidRPr="00EB05B4">
        <w:t>clinici</w:t>
      </w:r>
      <w:proofErr w:type="spellEnd"/>
      <w:r w:rsidRPr="00EB05B4">
        <w:t xml:space="preserve"> </w:t>
      </w:r>
      <w:proofErr w:type="spellStart"/>
      <w:r w:rsidRPr="00EB05B4">
        <w:t>universitare</w:t>
      </w:r>
      <w:proofErr w:type="spellEnd"/>
      <w:r w:rsidRPr="00EB05B4">
        <w:t xml:space="preserve"> de </w:t>
      </w:r>
      <w:proofErr w:type="spellStart"/>
      <w:r w:rsidRPr="00EB05B4">
        <w:t>pregătire</w:t>
      </w:r>
      <w:proofErr w:type="spellEnd"/>
      <w:r w:rsidRPr="00EB05B4">
        <w:t xml:space="preserve">  </w:t>
      </w:r>
      <w:proofErr w:type="spellStart"/>
      <w:r w:rsidRPr="00EB05B4">
        <w:t>şi</w:t>
      </w:r>
      <w:proofErr w:type="spellEnd"/>
      <w:r w:rsidRPr="00EB05B4">
        <w:t xml:space="preserve"> </w:t>
      </w:r>
      <w:proofErr w:type="spellStart"/>
      <w:r w:rsidRPr="00EB05B4">
        <w:t>coordonatori</w:t>
      </w:r>
      <w:proofErr w:type="spellEnd"/>
      <w:r w:rsidRPr="00EB05B4">
        <w:t xml:space="preserve"> de </w:t>
      </w:r>
      <w:proofErr w:type="spellStart"/>
      <w:r w:rsidRPr="00EB05B4">
        <w:t>rezidenţiat</w:t>
      </w:r>
      <w:proofErr w:type="spellEnd"/>
      <w:r w:rsidRPr="00EB05B4">
        <w:t xml:space="preserve"> </w:t>
      </w:r>
    </w:p>
    <w:p w:rsidR="00853DB4" w:rsidRPr="00EB05B4" w:rsidRDefault="00853DB4" w:rsidP="00853DB4">
      <w:pPr>
        <w:numPr>
          <w:ilvl w:val="0"/>
          <w:numId w:val="7"/>
        </w:numPr>
        <w:jc w:val="both"/>
      </w:pPr>
      <w:proofErr w:type="spellStart"/>
      <w:r w:rsidRPr="00EB05B4">
        <w:t>comunicări</w:t>
      </w:r>
      <w:proofErr w:type="spellEnd"/>
      <w:r w:rsidRPr="00EB05B4">
        <w:t xml:space="preserve"> </w:t>
      </w:r>
      <w:proofErr w:type="spellStart"/>
      <w:r w:rsidRPr="00EB05B4">
        <w:t>către</w:t>
      </w:r>
      <w:proofErr w:type="spellEnd"/>
      <w:r w:rsidRPr="00EB05B4">
        <w:t xml:space="preserve"> </w:t>
      </w:r>
      <w:proofErr w:type="spellStart"/>
      <w:r w:rsidRPr="00EB05B4">
        <w:t>unităţile</w:t>
      </w:r>
      <w:proofErr w:type="spellEnd"/>
      <w:r w:rsidRPr="00EB05B4">
        <w:t xml:space="preserve"> </w:t>
      </w:r>
      <w:proofErr w:type="spellStart"/>
      <w:r w:rsidRPr="00EB05B4">
        <w:t>sanitare</w:t>
      </w:r>
      <w:proofErr w:type="spellEnd"/>
      <w:r w:rsidRPr="00EB05B4">
        <w:t xml:space="preserve">  de </w:t>
      </w:r>
      <w:proofErr w:type="spellStart"/>
      <w:r w:rsidRPr="00EB05B4">
        <w:t>încadrare</w:t>
      </w:r>
      <w:proofErr w:type="spellEnd"/>
      <w:r w:rsidRPr="00EB05B4">
        <w:t xml:space="preserve"> a </w:t>
      </w:r>
      <w:proofErr w:type="spellStart"/>
      <w:r w:rsidRPr="00EB05B4">
        <w:t>medicilor</w:t>
      </w:r>
      <w:proofErr w:type="spellEnd"/>
      <w:r w:rsidRPr="00EB05B4">
        <w:t xml:space="preserve">  </w:t>
      </w:r>
      <w:proofErr w:type="spellStart"/>
      <w:r w:rsidRPr="00EB05B4">
        <w:t>rezidenţi</w:t>
      </w:r>
      <w:proofErr w:type="spellEnd"/>
      <w:r w:rsidRPr="00EB05B4">
        <w:t xml:space="preserve"> </w:t>
      </w:r>
    </w:p>
    <w:p w:rsidR="00853DB4" w:rsidRPr="00EB05B4" w:rsidRDefault="00853DB4" w:rsidP="00853DB4">
      <w:pPr>
        <w:numPr>
          <w:ilvl w:val="0"/>
          <w:numId w:val="7"/>
        </w:numPr>
        <w:jc w:val="both"/>
      </w:pPr>
      <w:proofErr w:type="spellStart"/>
      <w:r w:rsidRPr="00EB05B4">
        <w:t>distribuirea</w:t>
      </w:r>
      <w:proofErr w:type="spellEnd"/>
      <w:r w:rsidRPr="00EB05B4">
        <w:t xml:space="preserve"> </w:t>
      </w:r>
      <w:proofErr w:type="spellStart"/>
      <w:r w:rsidRPr="00EB05B4">
        <w:t>carnetelor</w:t>
      </w:r>
      <w:proofErr w:type="spellEnd"/>
      <w:r w:rsidRPr="00EB05B4">
        <w:t xml:space="preserve"> de </w:t>
      </w:r>
      <w:proofErr w:type="spellStart"/>
      <w:r w:rsidRPr="00EB05B4">
        <w:t>rezident</w:t>
      </w:r>
      <w:proofErr w:type="spellEnd"/>
      <w:r w:rsidRPr="00EB05B4">
        <w:t xml:space="preserve">, a </w:t>
      </w:r>
      <w:proofErr w:type="spellStart"/>
      <w:r w:rsidRPr="00EB05B4">
        <w:t>curriculelor</w:t>
      </w:r>
      <w:proofErr w:type="spellEnd"/>
      <w:r w:rsidRPr="00EB05B4">
        <w:t xml:space="preserve"> de  </w:t>
      </w:r>
      <w:proofErr w:type="spellStart"/>
      <w:r w:rsidRPr="00EB05B4">
        <w:t>pregătire</w:t>
      </w:r>
      <w:proofErr w:type="spellEnd"/>
      <w:r w:rsidRPr="00EB05B4">
        <w:t xml:space="preserve"> </w:t>
      </w:r>
    </w:p>
    <w:p w:rsidR="00853DB4" w:rsidRDefault="00853DB4" w:rsidP="00853DB4">
      <w:pPr>
        <w:numPr>
          <w:ilvl w:val="0"/>
          <w:numId w:val="7"/>
        </w:numPr>
        <w:jc w:val="both"/>
      </w:pPr>
      <w:proofErr w:type="spellStart"/>
      <w:r w:rsidRPr="00EB05B4">
        <w:t>eliberare</w:t>
      </w:r>
      <w:proofErr w:type="spellEnd"/>
      <w:r w:rsidRPr="00EB05B4">
        <w:t xml:space="preserve"> de </w:t>
      </w:r>
      <w:proofErr w:type="spellStart"/>
      <w:r w:rsidRPr="00EB05B4">
        <w:t>adeverinţe</w:t>
      </w:r>
      <w:proofErr w:type="spellEnd"/>
      <w:r w:rsidRPr="00EB05B4">
        <w:t xml:space="preserve">  </w:t>
      </w:r>
      <w:proofErr w:type="spellStart"/>
      <w:r w:rsidRPr="00EB05B4">
        <w:t>privind</w:t>
      </w:r>
      <w:proofErr w:type="spellEnd"/>
      <w:r w:rsidRPr="00EB05B4">
        <w:t xml:space="preserve">  </w:t>
      </w:r>
      <w:proofErr w:type="spellStart"/>
      <w:r w:rsidRPr="00EB05B4">
        <w:t>stagiile</w:t>
      </w:r>
      <w:proofErr w:type="spellEnd"/>
      <w:r w:rsidRPr="00EB05B4">
        <w:t xml:space="preserve"> </w:t>
      </w:r>
      <w:proofErr w:type="spellStart"/>
      <w:r w:rsidRPr="00EB05B4">
        <w:t>efectuate</w:t>
      </w:r>
      <w:proofErr w:type="spellEnd"/>
    </w:p>
    <w:p w:rsidR="00853DB4" w:rsidRPr="00EB05B4" w:rsidRDefault="00853DB4" w:rsidP="00853DB4">
      <w:pPr>
        <w:numPr>
          <w:ilvl w:val="0"/>
          <w:numId w:val="7"/>
        </w:numPr>
        <w:jc w:val="both"/>
      </w:pPr>
      <w:proofErr w:type="spellStart"/>
      <w:r>
        <w:t>schimbare</w:t>
      </w:r>
      <w:proofErr w:type="spellEnd"/>
      <w:r>
        <w:t xml:space="preserve"> </w:t>
      </w:r>
      <w:proofErr w:type="spellStart"/>
      <w:r>
        <w:t>stagii</w:t>
      </w:r>
      <w:proofErr w:type="spellEnd"/>
    </w:p>
    <w:p w:rsidR="00853DB4" w:rsidRPr="00EB05B4" w:rsidRDefault="00853DB4" w:rsidP="00853DB4">
      <w:pPr>
        <w:numPr>
          <w:ilvl w:val="0"/>
          <w:numId w:val="7"/>
        </w:numPr>
        <w:jc w:val="both"/>
      </w:pPr>
      <w:proofErr w:type="spellStart"/>
      <w:r w:rsidRPr="00EB05B4">
        <w:t>completarea</w:t>
      </w:r>
      <w:proofErr w:type="spellEnd"/>
      <w:r w:rsidRPr="00EB05B4">
        <w:t xml:space="preserve"> </w:t>
      </w:r>
      <w:proofErr w:type="spellStart"/>
      <w:r w:rsidRPr="00EB05B4">
        <w:t>în</w:t>
      </w:r>
      <w:proofErr w:type="spellEnd"/>
      <w:r w:rsidRPr="00EB05B4">
        <w:t xml:space="preserve"> </w:t>
      </w:r>
      <w:proofErr w:type="spellStart"/>
      <w:r w:rsidRPr="00EB05B4">
        <w:t>carnetul</w:t>
      </w:r>
      <w:proofErr w:type="spellEnd"/>
      <w:r w:rsidRPr="00EB05B4">
        <w:t xml:space="preserve"> de </w:t>
      </w:r>
      <w:proofErr w:type="spellStart"/>
      <w:r w:rsidRPr="00EB05B4">
        <w:t>rezident</w:t>
      </w:r>
      <w:proofErr w:type="spellEnd"/>
      <w:r w:rsidRPr="00EB05B4">
        <w:t xml:space="preserve"> a </w:t>
      </w:r>
      <w:proofErr w:type="spellStart"/>
      <w:r w:rsidRPr="00EB05B4">
        <w:t>modificărilor</w:t>
      </w:r>
      <w:proofErr w:type="spellEnd"/>
      <w:r w:rsidRPr="00EB05B4">
        <w:t xml:space="preserve"> </w:t>
      </w:r>
      <w:proofErr w:type="spellStart"/>
      <w:r w:rsidRPr="00EB05B4">
        <w:t>survenite</w:t>
      </w:r>
      <w:proofErr w:type="spellEnd"/>
      <w:r w:rsidRPr="00EB05B4">
        <w:t xml:space="preserve">, </w:t>
      </w:r>
      <w:proofErr w:type="spellStart"/>
      <w:r w:rsidRPr="00EB05B4">
        <w:t>respectiv</w:t>
      </w:r>
      <w:proofErr w:type="spellEnd"/>
      <w:r w:rsidRPr="00EB05B4">
        <w:t xml:space="preserve"> </w:t>
      </w:r>
      <w:proofErr w:type="spellStart"/>
      <w:r w:rsidRPr="00EB05B4">
        <w:t>schimbare</w:t>
      </w:r>
      <w:proofErr w:type="spellEnd"/>
      <w:r w:rsidRPr="00EB05B4">
        <w:t xml:space="preserve"> de </w:t>
      </w:r>
      <w:proofErr w:type="spellStart"/>
      <w:r w:rsidRPr="00EB05B4">
        <w:t>centru</w:t>
      </w:r>
      <w:proofErr w:type="spellEnd"/>
      <w:r w:rsidRPr="00EB05B4">
        <w:t xml:space="preserve"> de </w:t>
      </w:r>
      <w:proofErr w:type="spellStart"/>
      <w:r w:rsidRPr="00EB05B4">
        <w:t>pregătire</w:t>
      </w:r>
      <w:proofErr w:type="spellEnd"/>
      <w:r w:rsidRPr="00EB05B4">
        <w:t xml:space="preserve">, </w:t>
      </w:r>
      <w:proofErr w:type="spellStart"/>
      <w:r w:rsidRPr="00EB05B4">
        <w:t>întrerupere</w:t>
      </w:r>
      <w:proofErr w:type="spellEnd"/>
      <w:r w:rsidRPr="00EB05B4">
        <w:t xml:space="preserve"> </w:t>
      </w:r>
      <w:proofErr w:type="spellStart"/>
      <w:r w:rsidRPr="00EB05B4">
        <w:t>rezidenţiat</w:t>
      </w:r>
      <w:proofErr w:type="spellEnd"/>
      <w:r w:rsidRPr="00EB05B4">
        <w:t xml:space="preserve">, </w:t>
      </w:r>
      <w:proofErr w:type="spellStart"/>
      <w:r w:rsidRPr="00EB05B4">
        <w:t>recunoaşteri</w:t>
      </w:r>
      <w:proofErr w:type="spellEnd"/>
      <w:r w:rsidRPr="00EB05B4">
        <w:t xml:space="preserve"> de </w:t>
      </w:r>
      <w:proofErr w:type="spellStart"/>
      <w:r w:rsidRPr="00EB05B4">
        <w:t>stagii</w:t>
      </w:r>
      <w:proofErr w:type="spellEnd"/>
      <w:r w:rsidRPr="00EB05B4">
        <w:t xml:space="preserve"> de </w:t>
      </w:r>
      <w:proofErr w:type="spellStart"/>
      <w:r w:rsidRPr="00EB05B4">
        <w:t>pregătire</w:t>
      </w:r>
      <w:proofErr w:type="spellEnd"/>
      <w:r w:rsidRPr="00EB05B4">
        <w:t xml:space="preserve"> </w:t>
      </w:r>
      <w:proofErr w:type="spellStart"/>
      <w:r w:rsidRPr="00EB05B4">
        <w:t>efectuate</w:t>
      </w:r>
      <w:proofErr w:type="spellEnd"/>
    </w:p>
    <w:p w:rsidR="00853DB4" w:rsidRDefault="00853DB4" w:rsidP="00853DB4">
      <w:pPr>
        <w:numPr>
          <w:ilvl w:val="0"/>
          <w:numId w:val="7"/>
        </w:numPr>
        <w:jc w:val="both"/>
      </w:pPr>
      <w:proofErr w:type="spellStart"/>
      <w:r w:rsidRPr="00EB05B4">
        <w:t>informarea</w:t>
      </w:r>
      <w:proofErr w:type="spellEnd"/>
      <w:r w:rsidRPr="00EB05B4">
        <w:t xml:space="preserve"> </w:t>
      </w:r>
      <w:proofErr w:type="spellStart"/>
      <w:r w:rsidRPr="00EB05B4">
        <w:t>rezidenţilor</w:t>
      </w:r>
      <w:proofErr w:type="spellEnd"/>
      <w:r w:rsidRPr="00EB05B4">
        <w:t xml:space="preserve"> </w:t>
      </w:r>
      <w:proofErr w:type="spellStart"/>
      <w:r w:rsidRPr="00EB05B4">
        <w:t>privind</w:t>
      </w:r>
      <w:proofErr w:type="spellEnd"/>
      <w:r w:rsidRPr="00EB05B4">
        <w:t xml:space="preserve"> </w:t>
      </w:r>
      <w:proofErr w:type="spellStart"/>
      <w:r w:rsidRPr="00EB05B4">
        <w:t>procedurile</w:t>
      </w:r>
      <w:proofErr w:type="spellEnd"/>
      <w:r w:rsidRPr="00EB05B4">
        <w:t xml:space="preserve"> de </w:t>
      </w:r>
      <w:proofErr w:type="spellStart"/>
      <w:r w:rsidRPr="00EB05B4">
        <w:t>întrerupere</w:t>
      </w:r>
      <w:proofErr w:type="spellEnd"/>
      <w:r w:rsidRPr="00EB05B4">
        <w:t xml:space="preserve"> de </w:t>
      </w:r>
      <w:proofErr w:type="spellStart"/>
      <w:r w:rsidRPr="00EB05B4">
        <w:t>rezidenţiat</w:t>
      </w:r>
      <w:proofErr w:type="spellEnd"/>
      <w:r w:rsidRPr="00EB05B4">
        <w:t xml:space="preserve">, </w:t>
      </w:r>
      <w:proofErr w:type="spellStart"/>
      <w:r w:rsidRPr="00EB05B4">
        <w:t>metodologia</w:t>
      </w:r>
      <w:proofErr w:type="spellEnd"/>
      <w:r w:rsidRPr="00EB05B4">
        <w:t xml:space="preserve"> de </w:t>
      </w:r>
      <w:proofErr w:type="spellStart"/>
      <w:r w:rsidRPr="00EB05B4">
        <w:t>detaşare</w:t>
      </w:r>
      <w:proofErr w:type="spellEnd"/>
      <w:r w:rsidRPr="00EB05B4">
        <w:t xml:space="preserve">  </w:t>
      </w:r>
      <w:proofErr w:type="spellStart"/>
      <w:r w:rsidRPr="00EB05B4">
        <w:t>şi</w:t>
      </w:r>
      <w:proofErr w:type="spellEnd"/>
      <w:r w:rsidRPr="00EB05B4">
        <w:t xml:space="preserve"> de </w:t>
      </w:r>
      <w:proofErr w:type="spellStart"/>
      <w:r w:rsidRPr="00EB05B4">
        <w:t>schimbare</w:t>
      </w:r>
      <w:proofErr w:type="spellEnd"/>
      <w:r w:rsidRPr="00EB05B4">
        <w:t xml:space="preserve"> a </w:t>
      </w:r>
      <w:proofErr w:type="spellStart"/>
      <w:r w:rsidRPr="00EB05B4">
        <w:t>centrelor</w:t>
      </w:r>
      <w:proofErr w:type="spellEnd"/>
      <w:r w:rsidRPr="00EB05B4">
        <w:t xml:space="preserve"> de </w:t>
      </w:r>
      <w:proofErr w:type="spellStart"/>
      <w:r w:rsidRPr="00EB05B4">
        <w:t>pregătire</w:t>
      </w:r>
      <w:proofErr w:type="spellEnd"/>
      <w:r w:rsidRPr="00EB05B4">
        <w:t xml:space="preserve">.  </w:t>
      </w:r>
    </w:p>
    <w:p w:rsidR="00853DB4" w:rsidRDefault="00853DB4" w:rsidP="00853DB4">
      <w:pPr>
        <w:numPr>
          <w:ilvl w:val="0"/>
          <w:numId w:val="8"/>
        </w:numPr>
        <w:jc w:val="both"/>
      </w:pPr>
      <w:r>
        <w:t>S-a</w:t>
      </w:r>
      <w:r w:rsidRPr="00EB05B4">
        <w:t xml:space="preserve">u </w:t>
      </w:r>
      <w:proofErr w:type="spellStart"/>
      <w:r w:rsidRPr="00EB05B4">
        <w:t>preluat</w:t>
      </w:r>
      <w:proofErr w:type="spellEnd"/>
      <w:r w:rsidRPr="00EB05B4">
        <w:t xml:space="preserve"> </w:t>
      </w:r>
      <w:proofErr w:type="spellStart"/>
      <w:r w:rsidRPr="00EB05B4">
        <w:t>şi</w:t>
      </w:r>
      <w:proofErr w:type="spellEnd"/>
      <w:r w:rsidRPr="00EB05B4">
        <w:t xml:space="preserve"> s-a </w:t>
      </w:r>
      <w:proofErr w:type="spellStart"/>
      <w:r w:rsidRPr="00EB05B4">
        <w:t>întocmit</w:t>
      </w:r>
      <w:proofErr w:type="spellEnd"/>
      <w:r w:rsidRPr="00EB05B4">
        <w:t xml:space="preserve"> </w:t>
      </w:r>
      <w:proofErr w:type="spellStart"/>
      <w:r w:rsidRPr="00EB05B4">
        <w:t>documentaţia</w:t>
      </w:r>
      <w:proofErr w:type="spellEnd"/>
      <w:r w:rsidRPr="00EB05B4">
        <w:t xml:space="preserve"> </w:t>
      </w:r>
      <w:proofErr w:type="spellStart"/>
      <w:r w:rsidRPr="00EB05B4">
        <w:t>necesară</w:t>
      </w:r>
      <w:proofErr w:type="spellEnd"/>
      <w:r w:rsidRPr="00EB05B4">
        <w:t xml:space="preserve"> </w:t>
      </w:r>
      <w:proofErr w:type="spellStart"/>
      <w:r w:rsidRPr="00EB05B4">
        <w:t>pentru</w:t>
      </w:r>
      <w:proofErr w:type="spellEnd"/>
      <w:r w:rsidRPr="00EB05B4">
        <w:t xml:space="preserve"> medici </w:t>
      </w:r>
      <w:proofErr w:type="spellStart"/>
      <w:r w:rsidRPr="00EB05B4">
        <w:t>rezidenţi</w:t>
      </w:r>
      <w:proofErr w:type="spellEnd"/>
      <w:r w:rsidRPr="00EB05B4">
        <w:t xml:space="preserve"> care au </w:t>
      </w:r>
      <w:proofErr w:type="spellStart"/>
      <w:r w:rsidRPr="00EB05B4">
        <w:t>solicitat</w:t>
      </w:r>
      <w:proofErr w:type="spellEnd"/>
      <w:r w:rsidRPr="00EB05B4">
        <w:t xml:space="preserve"> </w:t>
      </w:r>
      <w:proofErr w:type="spellStart"/>
      <w:r w:rsidRPr="00EB05B4">
        <w:t>schimbarea</w:t>
      </w:r>
      <w:proofErr w:type="spellEnd"/>
      <w:r w:rsidRPr="00EB05B4">
        <w:t xml:space="preserve"> </w:t>
      </w:r>
      <w:proofErr w:type="spellStart"/>
      <w:r w:rsidRPr="00EB05B4">
        <w:t>centrelor</w:t>
      </w:r>
      <w:proofErr w:type="spellEnd"/>
      <w:r w:rsidRPr="00EB05B4">
        <w:t xml:space="preserve"> de </w:t>
      </w:r>
      <w:proofErr w:type="spellStart"/>
      <w:r w:rsidRPr="00EB05B4">
        <w:t>pregătire</w:t>
      </w:r>
      <w:proofErr w:type="spellEnd"/>
      <w:r w:rsidRPr="00EB05B4">
        <w:t xml:space="preserve"> </w:t>
      </w:r>
      <w:proofErr w:type="spellStart"/>
      <w:r w:rsidRPr="00EB05B4">
        <w:t>în</w:t>
      </w:r>
      <w:proofErr w:type="spellEnd"/>
      <w:r w:rsidRPr="00EB05B4">
        <w:t xml:space="preserve"> </w:t>
      </w:r>
      <w:proofErr w:type="spellStart"/>
      <w:r w:rsidRPr="00EB05B4">
        <w:t>sesiunile</w:t>
      </w:r>
      <w:proofErr w:type="spellEnd"/>
      <w:r w:rsidRPr="00EB05B4">
        <w:t xml:space="preserve"> </w:t>
      </w:r>
      <w:proofErr w:type="spellStart"/>
      <w:r w:rsidRPr="00EB05B4">
        <w:t>organizate</w:t>
      </w:r>
      <w:proofErr w:type="spellEnd"/>
      <w:r w:rsidRPr="00EB05B4">
        <w:t xml:space="preserve"> de </w:t>
      </w:r>
      <w:proofErr w:type="spellStart"/>
      <w:r w:rsidRPr="00EB05B4">
        <w:t>Ministerul</w:t>
      </w:r>
      <w:proofErr w:type="spellEnd"/>
      <w:r w:rsidRPr="00EB05B4">
        <w:t xml:space="preserve"> </w:t>
      </w:r>
      <w:proofErr w:type="spellStart"/>
      <w:r w:rsidRPr="00EB05B4">
        <w:t>Sănătăţii</w:t>
      </w:r>
      <w:proofErr w:type="spellEnd"/>
      <w:r w:rsidRPr="00EB05B4">
        <w:t xml:space="preserve">.  </w:t>
      </w:r>
    </w:p>
    <w:p w:rsidR="00853DB4" w:rsidRDefault="00853DB4" w:rsidP="00853DB4">
      <w:pPr>
        <w:numPr>
          <w:ilvl w:val="0"/>
          <w:numId w:val="8"/>
        </w:numPr>
        <w:jc w:val="both"/>
      </w:pPr>
      <w:r>
        <w:t xml:space="preserve">S-au </w:t>
      </w:r>
      <w:proofErr w:type="spellStart"/>
      <w:r>
        <w:t>întocmit</w:t>
      </w:r>
      <w:proofErr w:type="spellEnd"/>
      <w:r>
        <w:t xml:space="preserve"> </w:t>
      </w:r>
      <w:proofErr w:type="spellStart"/>
      <w:r>
        <w:t>comunicările</w:t>
      </w:r>
      <w:proofErr w:type="spellEnd"/>
      <w:r>
        <w:t xml:space="preserve"> </w:t>
      </w:r>
      <w:proofErr w:type="spellStart"/>
      <w:r>
        <w:t>către</w:t>
      </w:r>
      <w:proofErr w:type="spellEnd"/>
      <w:r>
        <w:t xml:space="preserve"> </w:t>
      </w:r>
      <w:proofErr w:type="spellStart"/>
      <w:r>
        <w:t>unităţile</w:t>
      </w:r>
      <w:proofErr w:type="spellEnd"/>
      <w:r>
        <w:t xml:space="preserve"> </w:t>
      </w:r>
      <w:proofErr w:type="spellStart"/>
      <w:r>
        <w:t>sanitare</w:t>
      </w:r>
      <w:proofErr w:type="spellEnd"/>
      <w:r>
        <w:t xml:space="preserve"> de </w:t>
      </w:r>
      <w:proofErr w:type="spellStart"/>
      <w:r>
        <w:t>încadrare</w:t>
      </w:r>
      <w:proofErr w:type="spellEnd"/>
      <w:r>
        <w:t xml:space="preserve"> a </w:t>
      </w:r>
      <w:proofErr w:type="spellStart"/>
      <w:r>
        <w:t>modificărilor</w:t>
      </w:r>
      <w:proofErr w:type="spellEnd"/>
      <w:r>
        <w:t xml:space="preserve"> </w:t>
      </w:r>
      <w:proofErr w:type="spellStart"/>
      <w:r>
        <w:t>sau</w:t>
      </w:r>
      <w:proofErr w:type="spellEnd"/>
      <w:r>
        <w:t xml:space="preserve"> </w:t>
      </w:r>
      <w:proofErr w:type="spellStart"/>
      <w:r>
        <w:t>aprobărilor</w:t>
      </w:r>
      <w:proofErr w:type="spellEnd"/>
      <w:r>
        <w:t xml:space="preserve"> </w:t>
      </w:r>
      <w:proofErr w:type="spellStart"/>
      <w:r>
        <w:t>privind</w:t>
      </w:r>
      <w:proofErr w:type="spellEnd"/>
      <w:r>
        <w:t xml:space="preserve"> </w:t>
      </w:r>
      <w:proofErr w:type="spellStart"/>
      <w:r>
        <w:t>întreruperea</w:t>
      </w:r>
      <w:proofErr w:type="spellEnd"/>
      <w:r>
        <w:t xml:space="preserve"> </w:t>
      </w:r>
      <w:proofErr w:type="spellStart"/>
      <w:r>
        <w:t>pregătirii</w:t>
      </w:r>
      <w:proofErr w:type="spellEnd"/>
      <w:r>
        <w:t xml:space="preserve"> </w:t>
      </w:r>
      <w:proofErr w:type="spellStart"/>
      <w:r>
        <w:t>prin</w:t>
      </w:r>
      <w:proofErr w:type="spellEnd"/>
      <w:r>
        <w:t xml:space="preserve"> </w:t>
      </w:r>
      <w:proofErr w:type="spellStart"/>
      <w:r>
        <w:t>rezidenţiat</w:t>
      </w:r>
      <w:proofErr w:type="spellEnd"/>
      <w:r>
        <w:t xml:space="preserve">, a </w:t>
      </w:r>
      <w:proofErr w:type="spellStart"/>
      <w:r>
        <w:t>prelungirii</w:t>
      </w:r>
      <w:proofErr w:type="spellEnd"/>
      <w:r>
        <w:t xml:space="preserve"> </w:t>
      </w:r>
      <w:proofErr w:type="spellStart"/>
      <w:r>
        <w:t>stagiilor</w:t>
      </w:r>
      <w:proofErr w:type="spellEnd"/>
      <w:r>
        <w:t xml:space="preserve"> de </w:t>
      </w:r>
      <w:proofErr w:type="spellStart"/>
      <w:r>
        <w:t>pregătire</w:t>
      </w:r>
      <w:proofErr w:type="spellEnd"/>
      <w:r>
        <w:t xml:space="preserve"> </w:t>
      </w:r>
      <w:proofErr w:type="spellStart"/>
      <w:r>
        <w:t>prin</w:t>
      </w:r>
      <w:proofErr w:type="spellEnd"/>
      <w:r>
        <w:t xml:space="preserve"> </w:t>
      </w:r>
      <w:proofErr w:type="spellStart"/>
      <w:r>
        <w:t>rezidenţiat</w:t>
      </w:r>
      <w:proofErr w:type="spellEnd"/>
      <w:r>
        <w:t xml:space="preserve"> precum </w:t>
      </w:r>
      <w:proofErr w:type="spellStart"/>
      <w:r>
        <w:t>şi</w:t>
      </w:r>
      <w:proofErr w:type="spellEnd"/>
      <w:r>
        <w:t xml:space="preserve"> a </w:t>
      </w:r>
      <w:proofErr w:type="spellStart"/>
      <w:r>
        <w:t>aprobării</w:t>
      </w:r>
      <w:proofErr w:type="spellEnd"/>
      <w:r>
        <w:t xml:space="preserve"> </w:t>
      </w:r>
      <w:proofErr w:type="spellStart"/>
      <w:r>
        <w:t>recunoaşterii</w:t>
      </w:r>
      <w:proofErr w:type="spellEnd"/>
      <w:r>
        <w:t xml:space="preserve"> de </w:t>
      </w:r>
      <w:proofErr w:type="spellStart"/>
      <w:r>
        <w:t>stagii</w:t>
      </w:r>
      <w:proofErr w:type="spellEnd"/>
      <w:r>
        <w:t xml:space="preserve"> </w:t>
      </w:r>
      <w:proofErr w:type="spellStart"/>
      <w:r>
        <w:t>efectuate</w:t>
      </w:r>
      <w:proofErr w:type="spellEnd"/>
      <w:r>
        <w:t xml:space="preserve"> </w:t>
      </w:r>
      <w:proofErr w:type="spellStart"/>
      <w:r>
        <w:t>în</w:t>
      </w:r>
      <w:proofErr w:type="spellEnd"/>
      <w:r>
        <w:t xml:space="preserve"> </w:t>
      </w:r>
      <w:proofErr w:type="spellStart"/>
      <w:r>
        <w:t>străinătate</w:t>
      </w:r>
      <w:proofErr w:type="spellEnd"/>
      <w:r>
        <w:t xml:space="preserve"> </w:t>
      </w:r>
      <w:proofErr w:type="spellStart"/>
      <w:r>
        <w:t>sau</w:t>
      </w:r>
      <w:proofErr w:type="spellEnd"/>
      <w:r>
        <w:t xml:space="preserve"> </w:t>
      </w:r>
      <w:proofErr w:type="spellStart"/>
      <w:r>
        <w:t>în</w:t>
      </w:r>
      <w:proofErr w:type="spellEnd"/>
      <w:r>
        <w:t xml:space="preserve"> alt </w:t>
      </w:r>
      <w:proofErr w:type="spellStart"/>
      <w:r>
        <w:t>rezidenţiat</w:t>
      </w:r>
      <w:proofErr w:type="spellEnd"/>
      <w:r>
        <w:t>.</w:t>
      </w:r>
    </w:p>
    <w:p w:rsidR="00853DB4" w:rsidRDefault="00853DB4" w:rsidP="00853DB4">
      <w:pPr>
        <w:numPr>
          <w:ilvl w:val="0"/>
          <w:numId w:val="8"/>
        </w:numPr>
        <w:jc w:val="both"/>
      </w:pPr>
      <w:r>
        <w:t xml:space="preserve">S-au </w:t>
      </w:r>
      <w:proofErr w:type="spellStart"/>
      <w:r>
        <w:t>întocmit</w:t>
      </w:r>
      <w:proofErr w:type="spellEnd"/>
      <w:r>
        <w:t xml:space="preserve">, conform </w:t>
      </w:r>
      <w:r w:rsidRPr="00A60DE1">
        <w:t>O.M.S. nr.1530/04.12.2018</w:t>
      </w:r>
      <w:r>
        <w:t xml:space="preserve">, </w:t>
      </w:r>
      <w:proofErr w:type="spellStart"/>
      <w:r>
        <w:t>adresele</w:t>
      </w:r>
      <w:proofErr w:type="spellEnd"/>
      <w:r>
        <w:t xml:space="preserve"> de </w:t>
      </w:r>
      <w:proofErr w:type="spellStart"/>
      <w:r>
        <w:t>repartiţie</w:t>
      </w:r>
      <w:proofErr w:type="spellEnd"/>
      <w:r>
        <w:t xml:space="preserve"> </w:t>
      </w:r>
      <w:proofErr w:type="spellStart"/>
      <w:r w:rsidRPr="002F06DB">
        <w:t>pentru</w:t>
      </w:r>
      <w:proofErr w:type="spellEnd"/>
      <w:r w:rsidRPr="002F06DB">
        <w:t xml:space="preserve"> </w:t>
      </w:r>
      <w:proofErr w:type="spellStart"/>
      <w:r w:rsidRPr="002F06DB">
        <w:t>efectuarea</w:t>
      </w:r>
      <w:proofErr w:type="spellEnd"/>
      <w:r w:rsidRPr="002F06DB">
        <w:t xml:space="preserve"> </w:t>
      </w:r>
      <w:proofErr w:type="spellStart"/>
      <w:r w:rsidRPr="002F06DB">
        <w:t>modul</w:t>
      </w:r>
      <w:r>
        <w:t>elor</w:t>
      </w:r>
      <w:proofErr w:type="spellEnd"/>
      <w:r>
        <w:t xml:space="preserve"> de </w:t>
      </w:r>
      <w:proofErr w:type="spellStart"/>
      <w:r>
        <w:t>pregătire</w:t>
      </w:r>
      <w:proofErr w:type="spellEnd"/>
      <w:r>
        <w:t xml:space="preserve">, conform </w:t>
      </w:r>
      <w:proofErr w:type="spellStart"/>
      <w:r w:rsidRPr="00EB05B4">
        <w:t>curriculelor</w:t>
      </w:r>
      <w:proofErr w:type="spellEnd"/>
      <w:r>
        <w:t xml:space="preserve"> de </w:t>
      </w:r>
      <w:proofErr w:type="spellStart"/>
      <w:r>
        <w:t>pregătire</w:t>
      </w:r>
      <w:proofErr w:type="spellEnd"/>
      <w:r>
        <w:t xml:space="preserve"> </w:t>
      </w:r>
      <w:proofErr w:type="spellStart"/>
      <w:r>
        <w:t>în</w:t>
      </w:r>
      <w:proofErr w:type="spellEnd"/>
      <w:r>
        <w:t xml:space="preserve"> </w:t>
      </w:r>
      <w:proofErr w:type="spellStart"/>
      <w:r>
        <w:t>specialitate</w:t>
      </w:r>
      <w:proofErr w:type="spellEnd"/>
      <w:r>
        <w:t xml:space="preserve">, </w:t>
      </w:r>
      <w:proofErr w:type="spellStart"/>
      <w:r>
        <w:t>către</w:t>
      </w:r>
      <w:proofErr w:type="spellEnd"/>
      <w:r>
        <w:t xml:space="preserve"> </w:t>
      </w:r>
      <w:proofErr w:type="spellStart"/>
      <w:r>
        <w:t>medicii</w:t>
      </w:r>
      <w:proofErr w:type="spellEnd"/>
      <w:r>
        <w:t xml:space="preserve"> </w:t>
      </w:r>
      <w:proofErr w:type="spellStart"/>
      <w:r>
        <w:t>rezidenţi</w:t>
      </w:r>
      <w:proofErr w:type="spellEnd"/>
      <w:r>
        <w:t xml:space="preserve"> </w:t>
      </w:r>
      <w:proofErr w:type="spellStart"/>
      <w:r>
        <w:t>şi</w:t>
      </w:r>
      <w:proofErr w:type="spellEnd"/>
      <w:r>
        <w:t xml:space="preserve"> </w:t>
      </w:r>
      <w:proofErr w:type="spellStart"/>
      <w:r>
        <w:t>către</w:t>
      </w:r>
      <w:proofErr w:type="spellEnd"/>
      <w:r>
        <w:t xml:space="preserve"> </w:t>
      </w:r>
      <w:proofErr w:type="spellStart"/>
      <w:r w:rsidRPr="002F06DB">
        <w:t>unitatea</w:t>
      </w:r>
      <w:proofErr w:type="spellEnd"/>
      <w:r w:rsidRPr="002F06DB">
        <w:t xml:space="preserve"> </w:t>
      </w:r>
      <w:proofErr w:type="spellStart"/>
      <w:r w:rsidRPr="002F06DB">
        <w:t>sanitară</w:t>
      </w:r>
      <w:proofErr w:type="spellEnd"/>
      <w:r w:rsidRPr="002F06DB">
        <w:t xml:space="preserve"> de </w:t>
      </w:r>
      <w:proofErr w:type="spellStart"/>
      <w:r w:rsidRPr="002F06DB">
        <w:t>încadrare</w:t>
      </w:r>
      <w:proofErr w:type="spellEnd"/>
      <w:r>
        <w:t>.</w:t>
      </w:r>
      <w:r w:rsidRPr="00EB05B4">
        <w:t xml:space="preserve"> </w:t>
      </w:r>
    </w:p>
    <w:p w:rsidR="00853DB4" w:rsidRPr="00EB05B4" w:rsidRDefault="00853DB4" w:rsidP="00853DB4">
      <w:pPr>
        <w:numPr>
          <w:ilvl w:val="0"/>
          <w:numId w:val="8"/>
        </w:numPr>
        <w:jc w:val="both"/>
      </w:pPr>
      <w:proofErr w:type="spellStart"/>
      <w:r w:rsidRPr="00EB05B4">
        <w:t>Pentru</w:t>
      </w:r>
      <w:proofErr w:type="spellEnd"/>
      <w:r w:rsidRPr="00EB05B4">
        <w:t xml:space="preserve"> </w:t>
      </w:r>
      <w:proofErr w:type="spellStart"/>
      <w:r w:rsidRPr="00EB05B4">
        <w:t>concursul</w:t>
      </w:r>
      <w:proofErr w:type="spellEnd"/>
      <w:r w:rsidRPr="00EB05B4">
        <w:t xml:space="preserve"> de </w:t>
      </w:r>
      <w:proofErr w:type="spellStart"/>
      <w:r w:rsidRPr="00EB05B4">
        <w:t>intrare</w:t>
      </w:r>
      <w:proofErr w:type="spellEnd"/>
      <w:r w:rsidRPr="00EB05B4">
        <w:t xml:space="preserve"> </w:t>
      </w:r>
      <w:proofErr w:type="spellStart"/>
      <w:r w:rsidRPr="00EB05B4">
        <w:t>în</w:t>
      </w:r>
      <w:proofErr w:type="spellEnd"/>
      <w:r w:rsidRPr="00EB05B4">
        <w:t xml:space="preserve"> </w:t>
      </w:r>
      <w:proofErr w:type="spellStart"/>
      <w:r w:rsidRPr="00EB05B4">
        <w:t>rezidenţiat</w:t>
      </w:r>
      <w:proofErr w:type="spellEnd"/>
      <w:r w:rsidRPr="00EB05B4">
        <w:t xml:space="preserve"> </w:t>
      </w:r>
      <w:proofErr w:type="spellStart"/>
      <w:r w:rsidRPr="00EB05B4">
        <w:t>organizat</w:t>
      </w:r>
      <w:proofErr w:type="spellEnd"/>
      <w:r w:rsidRPr="00EB05B4">
        <w:t xml:space="preserve"> de </w:t>
      </w:r>
      <w:proofErr w:type="spellStart"/>
      <w:r w:rsidRPr="00EB05B4">
        <w:t>Ministerul</w:t>
      </w:r>
      <w:proofErr w:type="spellEnd"/>
      <w:r w:rsidRPr="00EB05B4">
        <w:t xml:space="preserve"> </w:t>
      </w:r>
      <w:proofErr w:type="spellStart"/>
      <w:r w:rsidRPr="00EB05B4">
        <w:t>Sănătăţii</w:t>
      </w:r>
      <w:proofErr w:type="spellEnd"/>
      <w:r w:rsidRPr="00EB05B4">
        <w:t xml:space="preserve"> </w:t>
      </w:r>
      <w:proofErr w:type="spellStart"/>
      <w:r w:rsidRPr="00EB05B4">
        <w:t>în</w:t>
      </w:r>
      <w:proofErr w:type="spellEnd"/>
      <w:r w:rsidRPr="00EB05B4">
        <w:t xml:space="preserve"> </w:t>
      </w:r>
      <w:proofErr w:type="spellStart"/>
      <w:r w:rsidRPr="00EB05B4">
        <w:t>sesiunea</w:t>
      </w:r>
      <w:proofErr w:type="spellEnd"/>
      <w:r w:rsidRPr="00EB05B4">
        <w:t xml:space="preserve">  </w:t>
      </w:r>
      <w:proofErr w:type="spellStart"/>
      <w:r>
        <w:t>dec</w:t>
      </w:r>
      <w:r w:rsidRPr="00EB05B4">
        <w:t>embrie</w:t>
      </w:r>
      <w:proofErr w:type="spellEnd"/>
      <w:r w:rsidRPr="00EB05B4">
        <w:t xml:space="preserve">  201</w:t>
      </w:r>
      <w:r>
        <w:t>9</w:t>
      </w:r>
      <w:r w:rsidRPr="00EB05B4">
        <w:t xml:space="preserve"> </w:t>
      </w:r>
      <w:proofErr w:type="spellStart"/>
      <w:r w:rsidRPr="00EB05B4">
        <w:t>pentru</w:t>
      </w:r>
      <w:proofErr w:type="spellEnd"/>
      <w:r w:rsidRPr="00EB05B4">
        <w:t xml:space="preserve"> </w:t>
      </w:r>
      <w:proofErr w:type="spellStart"/>
      <w:r w:rsidRPr="00EB05B4">
        <w:t>locurile</w:t>
      </w:r>
      <w:proofErr w:type="spellEnd"/>
      <w:r w:rsidRPr="00EB05B4">
        <w:t xml:space="preserve"> </w:t>
      </w:r>
      <w:proofErr w:type="spellStart"/>
      <w:r w:rsidRPr="00EB05B4">
        <w:t>şi</w:t>
      </w:r>
      <w:proofErr w:type="spellEnd"/>
      <w:r w:rsidRPr="00EB05B4">
        <w:t xml:space="preserve"> </w:t>
      </w:r>
      <w:proofErr w:type="spellStart"/>
      <w:r w:rsidRPr="00EB05B4">
        <w:t>posturile</w:t>
      </w:r>
      <w:proofErr w:type="spellEnd"/>
      <w:r w:rsidRPr="00EB05B4">
        <w:t xml:space="preserve">  </w:t>
      </w:r>
      <w:proofErr w:type="spellStart"/>
      <w:r w:rsidRPr="00EB05B4">
        <w:t>publicate</w:t>
      </w:r>
      <w:proofErr w:type="spellEnd"/>
      <w:r w:rsidRPr="00EB05B4">
        <w:t xml:space="preserve">, </w:t>
      </w:r>
      <w:r>
        <w:t>s-</w:t>
      </w:r>
      <w:r w:rsidRPr="00EB05B4">
        <w:t>au</w:t>
      </w:r>
      <w:r>
        <w:t xml:space="preserve"> </w:t>
      </w:r>
      <w:proofErr w:type="spellStart"/>
      <w:r w:rsidRPr="00EB05B4">
        <w:t>preluat</w:t>
      </w:r>
      <w:proofErr w:type="spellEnd"/>
      <w:r w:rsidRPr="00EB05B4">
        <w:t xml:space="preserve">, </w:t>
      </w:r>
      <w:proofErr w:type="spellStart"/>
      <w:r w:rsidRPr="00EB05B4">
        <w:t>verificat</w:t>
      </w:r>
      <w:proofErr w:type="spellEnd"/>
      <w:r w:rsidRPr="00EB05B4">
        <w:t xml:space="preserve"> </w:t>
      </w:r>
      <w:proofErr w:type="spellStart"/>
      <w:r w:rsidRPr="00EB05B4">
        <w:t>şi</w:t>
      </w:r>
      <w:proofErr w:type="spellEnd"/>
      <w:r w:rsidRPr="00EB05B4">
        <w:t xml:space="preserve"> </w:t>
      </w:r>
      <w:proofErr w:type="spellStart"/>
      <w:r w:rsidRPr="00EB05B4">
        <w:t>transmis</w:t>
      </w:r>
      <w:proofErr w:type="spellEnd"/>
      <w:r w:rsidRPr="00EB05B4">
        <w:t xml:space="preserve"> </w:t>
      </w:r>
      <w:smartTag w:uri="urn:schemas-microsoft-com:office:smarttags" w:element="PersonName">
        <w:smartTagPr>
          <w:attr w:name="ProductID" w:val="la Ministerul Sănătăţii"/>
        </w:smartTagPr>
        <w:r w:rsidRPr="00EB05B4">
          <w:t xml:space="preserve">la </w:t>
        </w:r>
        <w:proofErr w:type="spellStart"/>
        <w:r w:rsidRPr="00EB05B4">
          <w:t>Ministerul</w:t>
        </w:r>
        <w:proofErr w:type="spellEnd"/>
        <w:r w:rsidRPr="00EB05B4">
          <w:t xml:space="preserve"> </w:t>
        </w:r>
        <w:proofErr w:type="spellStart"/>
        <w:r w:rsidRPr="00EB05B4">
          <w:t>Sănătăţii</w:t>
        </w:r>
      </w:smartTag>
      <w:proofErr w:type="spellEnd"/>
      <w:r w:rsidRPr="00EB05B4">
        <w:t xml:space="preserve"> un </w:t>
      </w:r>
      <w:proofErr w:type="spellStart"/>
      <w:r w:rsidRPr="00EB05B4">
        <w:t>număr</w:t>
      </w:r>
      <w:proofErr w:type="spellEnd"/>
      <w:r w:rsidRPr="00EB05B4">
        <w:t xml:space="preserve"> de </w:t>
      </w:r>
      <w:r>
        <w:t>229</w:t>
      </w:r>
      <w:r w:rsidRPr="00EB05B4">
        <w:t xml:space="preserve"> </w:t>
      </w:r>
      <w:proofErr w:type="spellStart"/>
      <w:r w:rsidRPr="00EB05B4">
        <w:t>dosare</w:t>
      </w:r>
      <w:proofErr w:type="spellEnd"/>
      <w:r>
        <w:t xml:space="preserve">, </w:t>
      </w:r>
      <w:proofErr w:type="spellStart"/>
      <w:r>
        <w:t>după</w:t>
      </w:r>
      <w:proofErr w:type="spellEnd"/>
      <w:r>
        <w:t xml:space="preserve"> cum </w:t>
      </w:r>
      <w:proofErr w:type="spellStart"/>
      <w:r>
        <w:t>urmează</w:t>
      </w:r>
      <w:proofErr w:type="spellEnd"/>
      <w:r>
        <w:t xml:space="preserve">: 193 </w:t>
      </w:r>
      <w:proofErr w:type="spellStart"/>
      <w:r>
        <w:t>pentru</w:t>
      </w:r>
      <w:proofErr w:type="spellEnd"/>
      <w:r>
        <w:t xml:space="preserve"> </w:t>
      </w:r>
      <w:proofErr w:type="spellStart"/>
      <w:r>
        <w:t>domeniul</w:t>
      </w:r>
      <w:proofErr w:type="spellEnd"/>
      <w:r>
        <w:t xml:space="preserve"> </w:t>
      </w:r>
      <w:proofErr w:type="spellStart"/>
      <w:r>
        <w:t>medicină</w:t>
      </w:r>
      <w:proofErr w:type="spellEnd"/>
      <w:r>
        <w:t xml:space="preserve">, 27 </w:t>
      </w:r>
      <w:proofErr w:type="spellStart"/>
      <w:r>
        <w:t>pentru</w:t>
      </w:r>
      <w:proofErr w:type="spellEnd"/>
      <w:r>
        <w:t xml:space="preserve"> </w:t>
      </w:r>
      <w:proofErr w:type="spellStart"/>
      <w:r>
        <w:t>domeniul</w:t>
      </w:r>
      <w:proofErr w:type="spellEnd"/>
      <w:r>
        <w:t xml:space="preserve"> </w:t>
      </w:r>
      <w:proofErr w:type="spellStart"/>
      <w:r>
        <w:t>medicină</w:t>
      </w:r>
      <w:proofErr w:type="spellEnd"/>
      <w:r>
        <w:t xml:space="preserve"> </w:t>
      </w:r>
      <w:proofErr w:type="spellStart"/>
      <w:r>
        <w:t>dentară</w:t>
      </w:r>
      <w:proofErr w:type="spellEnd"/>
      <w:r>
        <w:t xml:space="preserve"> </w:t>
      </w:r>
      <w:proofErr w:type="spellStart"/>
      <w:r>
        <w:t>şi</w:t>
      </w:r>
      <w:proofErr w:type="spellEnd"/>
      <w:r>
        <w:t xml:space="preserve"> 9 </w:t>
      </w:r>
      <w:proofErr w:type="spellStart"/>
      <w:r>
        <w:t>pentru</w:t>
      </w:r>
      <w:proofErr w:type="spellEnd"/>
      <w:r>
        <w:t xml:space="preserve"> </w:t>
      </w:r>
      <w:proofErr w:type="spellStart"/>
      <w:r>
        <w:t>domeniul</w:t>
      </w:r>
      <w:proofErr w:type="spellEnd"/>
      <w:r>
        <w:t xml:space="preserve"> </w:t>
      </w:r>
      <w:proofErr w:type="spellStart"/>
      <w:r>
        <w:t>farmacie</w:t>
      </w:r>
      <w:proofErr w:type="spellEnd"/>
      <w:r w:rsidRPr="00EB05B4">
        <w:t xml:space="preserve">.  </w:t>
      </w:r>
    </w:p>
    <w:p w:rsidR="00853DB4" w:rsidRPr="00EB05B4" w:rsidRDefault="00853DB4" w:rsidP="00853DB4">
      <w:pPr>
        <w:numPr>
          <w:ilvl w:val="0"/>
          <w:numId w:val="8"/>
        </w:numPr>
        <w:jc w:val="both"/>
      </w:pPr>
      <w:r>
        <w:t xml:space="preserve">S-a </w:t>
      </w:r>
      <w:proofErr w:type="spellStart"/>
      <w:r>
        <w:t>p</w:t>
      </w:r>
      <w:r w:rsidRPr="00EB05B4">
        <w:t>articipa</w:t>
      </w:r>
      <w:r>
        <w:t>t</w:t>
      </w:r>
      <w:proofErr w:type="spellEnd"/>
      <w:r w:rsidRPr="00EB05B4">
        <w:t xml:space="preserve"> la </w:t>
      </w:r>
      <w:proofErr w:type="spellStart"/>
      <w:r w:rsidRPr="00EB05B4">
        <w:t>acţiunea</w:t>
      </w:r>
      <w:proofErr w:type="spellEnd"/>
      <w:r w:rsidRPr="00EB05B4">
        <w:t xml:space="preserve"> de </w:t>
      </w:r>
      <w:proofErr w:type="spellStart"/>
      <w:r w:rsidRPr="00EB05B4">
        <w:t>alegere</w:t>
      </w:r>
      <w:proofErr w:type="spellEnd"/>
      <w:r w:rsidRPr="00EB05B4">
        <w:t xml:space="preserve"> a </w:t>
      </w:r>
      <w:proofErr w:type="spellStart"/>
      <w:r w:rsidRPr="00EB05B4">
        <w:t>locurilor</w:t>
      </w:r>
      <w:proofErr w:type="spellEnd"/>
      <w:r w:rsidRPr="00EB05B4">
        <w:t xml:space="preserve"> </w:t>
      </w:r>
      <w:proofErr w:type="spellStart"/>
      <w:r>
        <w:t>sau</w:t>
      </w:r>
      <w:proofErr w:type="spellEnd"/>
      <w:r>
        <w:t xml:space="preserve"> </w:t>
      </w:r>
      <w:proofErr w:type="spellStart"/>
      <w:r>
        <w:t>posturilor</w:t>
      </w:r>
      <w:proofErr w:type="spellEnd"/>
      <w:r w:rsidRPr="00EB05B4">
        <w:t xml:space="preserve"> </w:t>
      </w:r>
      <w:proofErr w:type="spellStart"/>
      <w:r w:rsidRPr="00EB05B4">
        <w:t>pentru</w:t>
      </w:r>
      <w:proofErr w:type="spellEnd"/>
      <w:r w:rsidRPr="00EB05B4">
        <w:t xml:space="preserve"> </w:t>
      </w:r>
      <w:proofErr w:type="spellStart"/>
      <w:r w:rsidRPr="00EB05B4">
        <w:t>rezidenţii</w:t>
      </w:r>
      <w:proofErr w:type="spellEnd"/>
      <w:r w:rsidRPr="00EB05B4">
        <w:t xml:space="preserve"> care au </w:t>
      </w:r>
      <w:proofErr w:type="spellStart"/>
      <w:r w:rsidRPr="00EB05B4">
        <w:t>promovat</w:t>
      </w:r>
      <w:proofErr w:type="spellEnd"/>
      <w:r w:rsidRPr="00EB05B4">
        <w:t xml:space="preserve"> </w:t>
      </w:r>
      <w:proofErr w:type="spellStart"/>
      <w:r w:rsidRPr="00EB05B4">
        <w:t>examenul</w:t>
      </w:r>
      <w:proofErr w:type="spellEnd"/>
      <w:r w:rsidRPr="00EB05B4">
        <w:t xml:space="preserve"> de </w:t>
      </w:r>
      <w:proofErr w:type="spellStart"/>
      <w:r w:rsidRPr="00EB05B4">
        <w:t>rezidenţiat</w:t>
      </w:r>
      <w:proofErr w:type="spellEnd"/>
      <w:r w:rsidRPr="00EB05B4">
        <w:t xml:space="preserve"> din </w:t>
      </w:r>
      <w:proofErr w:type="spellStart"/>
      <w:r w:rsidRPr="00EB05B4">
        <w:t>sesiunea</w:t>
      </w:r>
      <w:proofErr w:type="spellEnd"/>
      <w:r w:rsidRPr="00EB05B4">
        <w:t xml:space="preserve"> </w:t>
      </w:r>
      <w:proofErr w:type="spellStart"/>
      <w:r>
        <w:t>dec</w:t>
      </w:r>
      <w:r w:rsidRPr="00EB05B4">
        <w:t>embrie</w:t>
      </w:r>
      <w:proofErr w:type="spellEnd"/>
      <w:r w:rsidRPr="00EB05B4">
        <w:t xml:space="preserve"> 201</w:t>
      </w:r>
      <w:r>
        <w:t xml:space="preserve">9, </w:t>
      </w:r>
      <w:proofErr w:type="spellStart"/>
      <w:r>
        <w:t>ce</w:t>
      </w:r>
      <w:proofErr w:type="spellEnd"/>
      <w:r>
        <w:t xml:space="preserve"> a </w:t>
      </w:r>
      <w:proofErr w:type="spellStart"/>
      <w:r>
        <w:t>avut</w:t>
      </w:r>
      <w:proofErr w:type="spellEnd"/>
      <w:r>
        <w:t xml:space="preserve"> loc</w:t>
      </w:r>
      <w:r w:rsidRPr="00EB05B4">
        <w:t xml:space="preserve"> </w:t>
      </w:r>
      <w:proofErr w:type="spellStart"/>
      <w:r w:rsidRPr="00EB05B4">
        <w:t>în</w:t>
      </w:r>
      <w:proofErr w:type="spellEnd"/>
      <w:r w:rsidRPr="00EB05B4">
        <w:t xml:space="preserve"> </w:t>
      </w:r>
      <w:proofErr w:type="spellStart"/>
      <w:r w:rsidRPr="00EB05B4">
        <w:t>Centrul</w:t>
      </w:r>
      <w:proofErr w:type="spellEnd"/>
      <w:r w:rsidRPr="00EB05B4">
        <w:t xml:space="preserve"> </w:t>
      </w:r>
      <w:proofErr w:type="spellStart"/>
      <w:r w:rsidRPr="00EB05B4">
        <w:t>Universitar</w:t>
      </w:r>
      <w:proofErr w:type="spellEnd"/>
      <w:r w:rsidRPr="00EB05B4">
        <w:t xml:space="preserve"> </w:t>
      </w:r>
      <w:r>
        <w:t>Arad</w:t>
      </w:r>
      <w:r w:rsidRPr="00EB05B4">
        <w:t xml:space="preserve">. </w:t>
      </w:r>
      <w:proofErr w:type="spellStart"/>
      <w:r w:rsidRPr="00EB05B4">
        <w:t>În</w:t>
      </w:r>
      <w:proofErr w:type="spellEnd"/>
      <w:r w:rsidRPr="00EB05B4">
        <w:t xml:space="preserve"> </w:t>
      </w:r>
      <w:proofErr w:type="spellStart"/>
      <w:r w:rsidRPr="00EB05B4">
        <w:t>urma</w:t>
      </w:r>
      <w:proofErr w:type="spellEnd"/>
      <w:r w:rsidRPr="00EB05B4">
        <w:t xml:space="preserve"> </w:t>
      </w:r>
      <w:proofErr w:type="spellStart"/>
      <w:r w:rsidRPr="00EB05B4">
        <w:t>acestei</w:t>
      </w:r>
      <w:proofErr w:type="spellEnd"/>
      <w:r w:rsidRPr="00EB05B4">
        <w:t xml:space="preserve"> </w:t>
      </w:r>
      <w:proofErr w:type="spellStart"/>
      <w:r w:rsidRPr="00EB05B4">
        <w:t>acţiuni</w:t>
      </w:r>
      <w:proofErr w:type="spellEnd"/>
      <w:r w:rsidRPr="00EB05B4">
        <w:t xml:space="preserve"> au </w:t>
      </w:r>
      <w:proofErr w:type="spellStart"/>
      <w:r w:rsidRPr="00EB05B4">
        <w:t>fost</w:t>
      </w:r>
      <w:proofErr w:type="spellEnd"/>
      <w:r w:rsidRPr="00EB05B4">
        <w:t xml:space="preserve"> </w:t>
      </w:r>
      <w:proofErr w:type="spellStart"/>
      <w:r w:rsidRPr="00EB05B4">
        <w:t>repartizaţi</w:t>
      </w:r>
      <w:proofErr w:type="spellEnd"/>
      <w:r w:rsidRPr="00EB05B4">
        <w:t xml:space="preserve"> </w:t>
      </w:r>
      <w:proofErr w:type="spellStart"/>
      <w:r w:rsidRPr="00EB05B4">
        <w:t>în</w:t>
      </w:r>
      <w:proofErr w:type="spellEnd"/>
      <w:r w:rsidRPr="00EB05B4">
        <w:t xml:space="preserve"> </w:t>
      </w:r>
      <w:proofErr w:type="spellStart"/>
      <w:r w:rsidRPr="00EB05B4">
        <w:t>vederea</w:t>
      </w:r>
      <w:proofErr w:type="spellEnd"/>
      <w:r w:rsidRPr="00EB05B4">
        <w:t xml:space="preserve"> </w:t>
      </w:r>
      <w:proofErr w:type="spellStart"/>
      <w:r w:rsidRPr="00EB05B4">
        <w:t>pregătirii</w:t>
      </w:r>
      <w:proofErr w:type="spellEnd"/>
      <w:r w:rsidRPr="00EB05B4">
        <w:t xml:space="preserve"> in </w:t>
      </w:r>
      <w:proofErr w:type="spellStart"/>
      <w:r w:rsidRPr="00EB05B4">
        <w:t>Centrul</w:t>
      </w:r>
      <w:proofErr w:type="spellEnd"/>
      <w:r w:rsidRPr="00EB05B4">
        <w:t xml:space="preserve"> </w:t>
      </w:r>
      <w:proofErr w:type="spellStart"/>
      <w:r w:rsidRPr="00EB05B4">
        <w:t>Universitar</w:t>
      </w:r>
      <w:proofErr w:type="spellEnd"/>
      <w:r w:rsidRPr="00EB05B4">
        <w:t xml:space="preserve"> Arad a </w:t>
      </w:r>
      <w:proofErr w:type="spellStart"/>
      <w:r w:rsidRPr="00EB05B4">
        <w:t>unui</w:t>
      </w:r>
      <w:proofErr w:type="spellEnd"/>
      <w:r w:rsidRPr="00EB05B4">
        <w:t xml:space="preserve"> </w:t>
      </w:r>
      <w:proofErr w:type="spellStart"/>
      <w:r w:rsidRPr="00EB05B4">
        <w:t>număr</w:t>
      </w:r>
      <w:proofErr w:type="spellEnd"/>
      <w:r w:rsidRPr="00EB05B4">
        <w:t xml:space="preserve"> de : </w:t>
      </w:r>
    </w:p>
    <w:p w:rsidR="00853DB4" w:rsidRPr="00EB05B4" w:rsidRDefault="00853DB4" w:rsidP="00853DB4">
      <w:pPr>
        <w:numPr>
          <w:ilvl w:val="1"/>
          <w:numId w:val="4"/>
        </w:numPr>
        <w:jc w:val="both"/>
      </w:pPr>
      <w:r w:rsidRPr="00594B91">
        <w:t xml:space="preserve">78 </w:t>
      </w:r>
      <w:proofErr w:type="spellStart"/>
      <w:r w:rsidRPr="00C77C33">
        <w:t>rezidenţi</w:t>
      </w:r>
      <w:proofErr w:type="spellEnd"/>
      <w:r w:rsidRPr="00EB05B4">
        <w:t xml:space="preserve">,  din care : </w:t>
      </w:r>
    </w:p>
    <w:p w:rsidR="00853DB4" w:rsidRPr="00EB05B4" w:rsidRDefault="00853DB4" w:rsidP="00853DB4">
      <w:pPr>
        <w:ind w:left="1080" w:firstLine="720"/>
        <w:jc w:val="both"/>
      </w:pPr>
      <w:r w:rsidRPr="00594B91">
        <w:t>77</w:t>
      </w:r>
      <w:r w:rsidRPr="004201D2">
        <w:rPr>
          <w:color w:val="FF0000"/>
        </w:rPr>
        <w:t xml:space="preserve"> </w:t>
      </w:r>
      <w:proofErr w:type="spellStart"/>
      <w:r w:rsidRPr="00C77C33">
        <w:t>r</w:t>
      </w:r>
      <w:r w:rsidRPr="00EB05B4">
        <w:t>ezidenţi</w:t>
      </w:r>
      <w:proofErr w:type="spellEnd"/>
      <w:r w:rsidRPr="00EB05B4">
        <w:t xml:space="preserve"> pe loc </w:t>
      </w:r>
    </w:p>
    <w:p w:rsidR="00853DB4" w:rsidRPr="00EB05B4" w:rsidRDefault="00853DB4" w:rsidP="00853DB4">
      <w:pPr>
        <w:ind w:left="1440" w:firstLine="360"/>
        <w:jc w:val="both"/>
      </w:pPr>
      <w:r>
        <w:t xml:space="preserve">  </w:t>
      </w:r>
      <w:r w:rsidRPr="00594B91">
        <w:t>1</w:t>
      </w:r>
      <w:r w:rsidRPr="00EB05B4">
        <w:t xml:space="preserve"> </w:t>
      </w:r>
      <w:proofErr w:type="spellStart"/>
      <w:r w:rsidRPr="00EB05B4">
        <w:t>reziden</w:t>
      </w:r>
      <w:r>
        <w:t>ţi</w:t>
      </w:r>
      <w:proofErr w:type="spellEnd"/>
      <w:r w:rsidRPr="00EB05B4">
        <w:t xml:space="preserve"> pe post     </w:t>
      </w:r>
    </w:p>
    <w:p w:rsidR="00853DB4" w:rsidRPr="00EB05B4" w:rsidRDefault="00853DB4" w:rsidP="00853DB4">
      <w:pPr>
        <w:numPr>
          <w:ilvl w:val="0"/>
          <w:numId w:val="9"/>
        </w:numPr>
        <w:tabs>
          <w:tab w:val="clear" w:pos="720"/>
        </w:tabs>
        <w:ind w:left="360"/>
        <w:jc w:val="both"/>
      </w:pPr>
      <w:r w:rsidRPr="00EB05B4">
        <w:lastRenderedPageBreak/>
        <w:t xml:space="preserve">S-a </w:t>
      </w:r>
      <w:proofErr w:type="spellStart"/>
      <w:r w:rsidRPr="00EB05B4">
        <w:t>dat</w:t>
      </w:r>
      <w:proofErr w:type="spellEnd"/>
      <w:r w:rsidRPr="00EB05B4">
        <w:t xml:space="preserve"> curs </w:t>
      </w:r>
      <w:proofErr w:type="spellStart"/>
      <w:r w:rsidRPr="00EB05B4">
        <w:t>solicitărilor</w:t>
      </w:r>
      <w:proofErr w:type="spellEnd"/>
      <w:r w:rsidRPr="00EB05B4">
        <w:t xml:space="preserve"> de </w:t>
      </w:r>
      <w:proofErr w:type="spellStart"/>
      <w:r w:rsidRPr="00EB05B4">
        <w:t>detaşare</w:t>
      </w:r>
      <w:proofErr w:type="spellEnd"/>
      <w:r w:rsidRPr="00EB05B4">
        <w:t xml:space="preserve"> </w:t>
      </w:r>
      <w:proofErr w:type="spellStart"/>
      <w:r w:rsidRPr="00EB05B4">
        <w:t>în</w:t>
      </w:r>
      <w:proofErr w:type="spellEnd"/>
      <w:r w:rsidRPr="00EB05B4">
        <w:t xml:space="preserve"> </w:t>
      </w:r>
      <w:proofErr w:type="spellStart"/>
      <w:r w:rsidRPr="00EB05B4">
        <w:t>vederea</w:t>
      </w:r>
      <w:proofErr w:type="spellEnd"/>
      <w:r w:rsidRPr="00EB05B4">
        <w:t xml:space="preserve"> </w:t>
      </w:r>
      <w:proofErr w:type="spellStart"/>
      <w:r w:rsidRPr="00EB05B4">
        <w:t>pregătirii</w:t>
      </w:r>
      <w:proofErr w:type="spellEnd"/>
      <w:r w:rsidRPr="00EB05B4">
        <w:t xml:space="preserve"> </w:t>
      </w:r>
      <w:proofErr w:type="spellStart"/>
      <w:r w:rsidRPr="00EB05B4">
        <w:t>prin</w:t>
      </w:r>
      <w:proofErr w:type="spellEnd"/>
      <w:r w:rsidRPr="00EB05B4">
        <w:t xml:space="preserve"> </w:t>
      </w:r>
      <w:proofErr w:type="spellStart"/>
      <w:r w:rsidRPr="00EB05B4">
        <w:t>rezidenţiat</w:t>
      </w:r>
      <w:proofErr w:type="spellEnd"/>
      <w:r w:rsidRPr="00EB05B4">
        <w:t xml:space="preserve"> pe diverse module de </w:t>
      </w:r>
      <w:proofErr w:type="spellStart"/>
      <w:r w:rsidRPr="00EB05B4">
        <w:t>pregătire</w:t>
      </w:r>
      <w:proofErr w:type="spellEnd"/>
      <w:r w:rsidRPr="00EB05B4">
        <w:t xml:space="preserve">, </w:t>
      </w:r>
      <w:proofErr w:type="spellStart"/>
      <w:r w:rsidRPr="00EB05B4">
        <w:t>în</w:t>
      </w:r>
      <w:proofErr w:type="spellEnd"/>
      <w:r w:rsidRPr="00EB05B4">
        <w:t xml:space="preserve"> </w:t>
      </w:r>
      <w:proofErr w:type="spellStart"/>
      <w:r>
        <w:t>C</w:t>
      </w:r>
      <w:r w:rsidRPr="00EB05B4">
        <w:t>entrul</w:t>
      </w:r>
      <w:proofErr w:type="spellEnd"/>
      <w:r w:rsidRPr="00EB05B4">
        <w:t xml:space="preserve"> </w:t>
      </w:r>
      <w:proofErr w:type="spellStart"/>
      <w:r>
        <w:t>U</w:t>
      </w:r>
      <w:r w:rsidRPr="00EB05B4">
        <w:t>niversitar</w:t>
      </w:r>
      <w:proofErr w:type="spellEnd"/>
      <w:r w:rsidRPr="00EB05B4">
        <w:t xml:space="preserve"> Arad </w:t>
      </w:r>
      <w:proofErr w:type="spellStart"/>
      <w:r w:rsidRPr="00EB05B4">
        <w:t>pentru</w:t>
      </w:r>
      <w:proofErr w:type="spellEnd"/>
      <w:r w:rsidRPr="00EB05B4">
        <w:t xml:space="preserve"> </w:t>
      </w:r>
      <w:proofErr w:type="spellStart"/>
      <w:r w:rsidRPr="00EB05B4">
        <w:t>medicii</w:t>
      </w:r>
      <w:proofErr w:type="spellEnd"/>
      <w:r w:rsidRPr="00EB05B4">
        <w:t xml:space="preserve"> </w:t>
      </w:r>
      <w:proofErr w:type="spellStart"/>
      <w:r w:rsidRPr="00EB05B4">
        <w:t>rezidenţi</w:t>
      </w:r>
      <w:proofErr w:type="spellEnd"/>
      <w:r w:rsidRPr="00EB05B4">
        <w:t xml:space="preserve">, care au </w:t>
      </w:r>
      <w:proofErr w:type="spellStart"/>
      <w:r w:rsidRPr="00EB05B4">
        <w:t>locul</w:t>
      </w:r>
      <w:proofErr w:type="spellEnd"/>
      <w:r w:rsidRPr="00EB05B4">
        <w:t xml:space="preserve"> de </w:t>
      </w:r>
      <w:proofErr w:type="spellStart"/>
      <w:r w:rsidRPr="00EB05B4">
        <w:t>pregătire</w:t>
      </w:r>
      <w:proofErr w:type="spellEnd"/>
      <w:r w:rsidRPr="00EB05B4">
        <w:t xml:space="preserve"> </w:t>
      </w:r>
      <w:proofErr w:type="spellStart"/>
      <w:r w:rsidRPr="00EB05B4">
        <w:t>în</w:t>
      </w:r>
      <w:proofErr w:type="spellEnd"/>
      <w:r w:rsidRPr="00EB05B4">
        <w:t xml:space="preserve"> </w:t>
      </w:r>
      <w:proofErr w:type="spellStart"/>
      <w:r w:rsidRPr="00EB05B4">
        <w:t>alte</w:t>
      </w:r>
      <w:proofErr w:type="spellEnd"/>
      <w:r w:rsidRPr="00EB05B4">
        <w:t xml:space="preserve"> </w:t>
      </w:r>
      <w:proofErr w:type="spellStart"/>
      <w:r w:rsidRPr="00EB05B4">
        <w:t>centre</w:t>
      </w:r>
      <w:proofErr w:type="spellEnd"/>
      <w:r w:rsidRPr="00EB05B4">
        <w:t xml:space="preserve"> </w:t>
      </w:r>
      <w:proofErr w:type="spellStart"/>
      <w:r w:rsidRPr="00EB05B4">
        <w:t>universitare</w:t>
      </w:r>
      <w:proofErr w:type="spellEnd"/>
      <w:r w:rsidRPr="00EB05B4">
        <w:t xml:space="preserve">.  </w:t>
      </w:r>
    </w:p>
    <w:p w:rsidR="00853DB4" w:rsidRDefault="00853DB4" w:rsidP="00853DB4">
      <w:pPr>
        <w:numPr>
          <w:ilvl w:val="0"/>
          <w:numId w:val="9"/>
        </w:numPr>
        <w:tabs>
          <w:tab w:val="clear" w:pos="720"/>
        </w:tabs>
        <w:ind w:left="360"/>
        <w:jc w:val="both"/>
      </w:pPr>
      <w:r w:rsidRPr="00EB05B4">
        <w:t xml:space="preserve">S-a </w:t>
      </w:r>
      <w:proofErr w:type="spellStart"/>
      <w:r w:rsidRPr="00EB05B4">
        <w:t>dat</w:t>
      </w:r>
      <w:proofErr w:type="spellEnd"/>
      <w:r w:rsidRPr="00EB05B4">
        <w:t xml:space="preserve"> curs </w:t>
      </w:r>
      <w:proofErr w:type="spellStart"/>
      <w:r w:rsidRPr="00EB05B4">
        <w:t>solicitărilor</w:t>
      </w:r>
      <w:proofErr w:type="spellEnd"/>
      <w:r w:rsidRPr="00EB05B4">
        <w:t xml:space="preserve"> de </w:t>
      </w:r>
      <w:proofErr w:type="spellStart"/>
      <w:r w:rsidRPr="00EB05B4">
        <w:t>prelungire</w:t>
      </w:r>
      <w:proofErr w:type="spellEnd"/>
      <w:r w:rsidRPr="00EB05B4">
        <w:t xml:space="preserve"> a </w:t>
      </w:r>
      <w:proofErr w:type="spellStart"/>
      <w:r w:rsidRPr="00EB05B4">
        <w:t>pregătirii</w:t>
      </w:r>
      <w:proofErr w:type="spellEnd"/>
      <w:r w:rsidRPr="00EB05B4">
        <w:t xml:space="preserve"> </w:t>
      </w:r>
      <w:proofErr w:type="spellStart"/>
      <w:r w:rsidRPr="00EB05B4">
        <w:t>în</w:t>
      </w:r>
      <w:proofErr w:type="spellEnd"/>
      <w:r w:rsidRPr="00EB05B4">
        <w:t xml:space="preserve"> </w:t>
      </w:r>
      <w:proofErr w:type="spellStart"/>
      <w:r w:rsidRPr="00EB05B4">
        <w:t>rezidenţiat</w:t>
      </w:r>
      <w:proofErr w:type="spellEnd"/>
      <w:r w:rsidRPr="00EB05B4">
        <w:t xml:space="preserve"> </w:t>
      </w:r>
      <w:proofErr w:type="spellStart"/>
      <w:r w:rsidRPr="00EB05B4">
        <w:t>pentru</w:t>
      </w:r>
      <w:proofErr w:type="spellEnd"/>
      <w:r w:rsidRPr="00EB05B4">
        <w:t xml:space="preserve"> </w:t>
      </w:r>
      <w:proofErr w:type="spellStart"/>
      <w:r w:rsidRPr="00EB05B4">
        <w:t>medicii</w:t>
      </w:r>
      <w:proofErr w:type="spellEnd"/>
      <w:r w:rsidRPr="00EB05B4">
        <w:t xml:space="preserve"> </w:t>
      </w:r>
      <w:proofErr w:type="spellStart"/>
      <w:r w:rsidRPr="00EB05B4">
        <w:t>rezidenţi</w:t>
      </w:r>
      <w:proofErr w:type="spellEnd"/>
      <w:r w:rsidRPr="00EB05B4">
        <w:t xml:space="preserve"> din </w:t>
      </w:r>
      <w:proofErr w:type="spellStart"/>
      <w:r w:rsidRPr="00EB05B4">
        <w:t>Centrul</w:t>
      </w:r>
      <w:proofErr w:type="spellEnd"/>
      <w:r w:rsidRPr="00EB05B4">
        <w:t xml:space="preserve"> </w:t>
      </w:r>
      <w:proofErr w:type="spellStart"/>
      <w:r w:rsidRPr="00EB05B4">
        <w:t>Universitar</w:t>
      </w:r>
      <w:proofErr w:type="spellEnd"/>
      <w:r w:rsidRPr="00EB05B4">
        <w:t xml:space="preserve"> Arad, care au </w:t>
      </w:r>
      <w:proofErr w:type="spellStart"/>
      <w:r w:rsidRPr="00EB05B4">
        <w:t>avut</w:t>
      </w:r>
      <w:proofErr w:type="spellEnd"/>
      <w:r w:rsidRPr="00EB05B4">
        <w:t xml:space="preserve"> </w:t>
      </w:r>
      <w:proofErr w:type="spellStart"/>
      <w:r w:rsidRPr="00EB05B4">
        <w:t>contractul</w:t>
      </w:r>
      <w:proofErr w:type="spellEnd"/>
      <w:r w:rsidRPr="00EB05B4">
        <w:t xml:space="preserve"> de </w:t>
      </w:r>
      <w:proofErr w:type="spellStart"/>
      <w:r w:rsidRPr="00EB05B4">
        <w:t>muncă</w:t>
      </w:r>
      <w:proofErr w:type="spellEnd"/>
      <w:r w:rsidRPr="00EB05B4">
        <w:t xml:space="preserve"> </w:t>
      </w:r>
      <w:proofErr w:type="spellStart"/>
      <w:r w:rsidRPr="00EB05B4">
        <w:t>suspendat</w:t>
      </w:r>
      <w:proofErr w:type="spellEnd"/>
      <w:r w:rsidRPr="00EB05B4">
        <w:t xml:space="preserve"> din diverse motive.</w:t>
      </w:r>
    </w:p>
    <w:p w:rsidR="00853DB4" w:rsidRDefault="00853DB4" w:rsidP="00853DB4">
      <w:pPr>
        <w:numPr>
          <w:ilvl w:val="0"/>
          <w:numId w:val="9"/>
        </w:numPr>
        <w:tabs>
          <w:tab w:val="clear" w:pos="720"/>
          <w:tab w:val="num" w:pos="360"/>
        </w:tabs>
        <w:ind w:left="360"/>
        <w:jc w:val="both"/>
      </w:pPr>
      <w:r w:rsidRPr="00EB05B4">
        <w:t xml:space="preserve">S-a </w:t>
      </w:r>
      <w:proofErr w:type="spellStart"/>
      <w:r w:rsidRPr="00EB05B4">
        <w:t>actualizat</w:t>
      </w:r>
      <w:proofErr w:type="spellEnd"/>
      <w:r w:rsidRPr="00EB05B4">
        <w:t xml:space="preserve"> </w:t>
      </w:r>
      <w:proofErr w:type="spellStart"/>
      <w:r w:rsidRPr="00EB05B4">
        <w:t>baza</w:t>
      </w:r>
      <w:proofErr w:type="spellEnd"/>
      <w:r w:rsidRPr="00EB05B4">
        <w:t xml:space="preserve"> de date </w:t>
      </w:r>
      <w:proofErr w:type="spellStart"/>
      <w:r w:rsidRPr="00EB05B4">
        <w:t>privind</w:t>
      </w:r>
      <w:proofErr w:type="spellEnd"/>
      <w:r w:rsidRPr="00EB05B4">
        <w:t xml:space="preserve"> </w:t>
      </w:r>
      <w:proofErr w:type="spellStart"/>
      <w:r w:rsidRPr="00EB05B4">
        <w:t>medicii</w:t>
      </w:r>
      <w:proofErr w:type="spellEnd"/>
      <w:r w:rsidRPr="00EB05B4">
        <w:t xml:space="preserve"> </w:t>
      </w:r>
      <w:proofErr w:type="spellStart"/>
      <w:r w:rsidRPr="00EB05B4">
        <w:t>rezidenţi</w:t>
      </w:r>
      <w:proofErr w:type="spellEnd"/>
      <w:r w:rsidRPr="00EB05B4">
        <w:t xml:space="preserve">, pe loc </w:t>
      </w:r>
      <w:proofErr w:type="spellStart"/>
      <w:r w:rsidRPr="00EB05B4">
        <w:t>sau</w:t>
      </w:r>
      <w:proofErr w:type="spellEnd"/>
      <w:r w:rsidRPr="00EB05B4">
        <w:t xml:space="preserve"> </w:t>
      </w:r>
      <w:r>
        <w:t xml:space="preserve">pe </w:t>
      </w:r>
      <w:r w:rsidRPr="00EB05B4">
        <w:t xml:space="preserve">post, </w:t>
      </w:r>
      <w:proofErr w:type="spellStart"/>
      <w:r w:rsidRPr="00EB05B4">
        <w:t>încadraţi</w:t>
      </w:r>
      <w:proofErr w:type="spellEnd"/>
      <w:r w:rsidRPr="00EB05B4">
        <w:t xml:space="preserve"> </w:t>
      </w:r>
      <w:proofErr w:type="spellStart"/>
      <w:r w:rsidRPr="00EB05B4">
        <w:t>în</w:t>
      </w:r>
      <w:proofErr w:type="spellEnd"/>
      <w:r w:rsidRPr="00EB05B4">
        <w:t xml:space="preserve"> </w:t>
      </w:r>
      <w:proofErr w:type="spellStart"/>
      <w:r w:rsidRPr="00EB05B4">
        <w:t>unităţile</w:t>
      </w:r>
      <w:proofErr w:type="spellEnd"/>
      <w:r w:rsidRPr="00EB05B4">
        <w:t xml:space="preserve"> </w:t>
      </w:r>
      <w:proofErr w:type="spellStart"/>
      <w:r w:rsidRPr="00EB05B4">
        <w:t>sanitare</w:t>
      </w:r>
      <w:proofErr w:type="spellEnd"/>
      <w:r w:rsidRPr="00EB05B4">
        <w:t xml:space="preserve"> din </w:t>
      </w:r>
      <w:proofErr w:type="spellStart"/>
      <w:r w:rsidRPr="00EB05B4">
        <w:t>judeţul</w:t>
      </w:r>
      <w:proofErr w:type="spellEnd"/>
      <w:r w:rsidRPr="00EB05B4">
        <w:t xml:space="preserve"> Arad</w:t>
      </w:r>
      <w:r>
        <w:t>.</w:t>
      </w:r>
    </w:p>
    <w:p w:rsidR="00853DB4" w:rsidRPr="00EB05B4" w:rsidRDefault="00853DB4" w:rsidP="00853DB4">
      <w:pPr>
        <w:numPr>
          <w:ilvl w:val="0"/>
          <w:numId w:val="9"/>
        </w:numPr>
        <w:tabs>
          <w:tab w:val="clear" w:pos="720"/>
          <w:tab w:val="num" w:pos="360"/>
        </w:tabs>
        <w:ind w:left="360"/>
        <w:jc w:val="both"/>
      </w:pPr>
      <w:proofErr w:type="spellStart"/>
      <w:r w:rsidRPr="00EB05B4">
        <w:t>În</w:t>
      </w:r>
      <w:proofErr w:type="spellEnd"/>
      <w:r w:rsidRPr="00EB05B4">
        <w:t xml:space="preserve"> </w:t>
      </w:r>
      <w:proofErr w:type="spellStart"/>
      <w:r w:rsidRPr="00EB05B4">
        <w:t>Centrul</w:t>
      </w:r>
      <w:proofErr w:type="spellEnd"/>
      <w:r w:rsidRPr="00EB05B4">
        <w:t xml:space="preserve"> </w:t>
      </w:r>
      <w:proofErr w:type="spellStart"/>
      <w:r w:rsidRPr="00EB05B4">
        <w:t>Universitar</w:t>
      </w:r>
      <w:proofErr w:type="spellEnd"/>
      <w:r w:rsidRPr="00EB05B4">
        <w:t xml:space="preserve"> Arad se </w:t>
      </w:r>
      <w:proofErr w:type="spellStart"/>
      <w:r w:rsidRPr="00EB05B4">
        <w:t>află</w:t>
      </w:r>
      <w:proofErr w:type="spellEnd"/>
      <w:r>
        <w:t xml:space="preserve"> medici </w:t>
      </w:r>
      <w:proofErr w:type="spellStart"/>
      <w:r>
        <w:t>specialiști</w:t>
      </w:r>
      <w:proofErr w:type="spellEnd"/>
      <w:r>
        <w:t xml:space="preserve"> cu </w:t>
      </w:r>
      <w:proofErr w:type="spellStart"/>
      <w:r w:rsidRPr="00EB05B4">
        <w:t>pregătire</w:t>
      </w:r>
      <w:proofErr w:type="spellEnd"/>
      <w:r w:rsidRPr="00EB05B4">
        <w:t xml:space="preserve"> </w:t>
      </w:r>
      <w:proofErr w:type="spellStart"/>
      <w:r w:rsidRPr="00EB05B4">
        <w:t>în</w:t>
      </w:r>
      <w:proofErr w:type="spellEnd"/>
      <w:r w:rsidRPr="00EB05B4">
        <w:t xml:space="preserve"> </w:t>
      </w:r>
      <w:proofErr w:type="spellStart"/>
      <w:r w:rsidRPr="00EB05B4">
        <w:t>cea</w:t>
      </w:r>
      <w:proofErr w:type="spellEnd"/>
      <w:r w:rsidRPr="00EB05B4">
        <w:t xml:space="preserve"> de a </w:t>
      </w:r>
      <w:proofErr w:type="spellStart"/>
      <w:r w:rsidRPr="00EB05B4">
        <w:t>doua</w:t>
      </w:r>
      <w:proofErr w:type="spellEnd"/>
      <w:r w:rsidRPr="00EB05B4">
        <w:t xml:space="preserve"> </w:t>
      </w:r>
      <w:proofErr w:type="spellStart"/>
      <w:r w:rsidRPr="00EB05B4">
        <w:t>specialitate</w:t>
      </w:r>
      <w:proofErr w:type="spellEnd"/>
      <w:r w:rsidRPr="00EB05B4">
        <w:t xml:space="preserve"> </w:t>
      </w:r>
      <w:proofErr w:type="spellStart"/>
      <w:r w:rsidRPr="00EB05B4">
        <w:t>în</w:t>
      </w:r>
      <w:proofErr w:type="spellEnd"/>
      <w:r w:rsidRPr="00EB05B4">
        <w:t xml:space="preserve"> </w:t>
      </w:r>
      <w:proofErr w:type="spellStart"/>
      <w:r w:rsidRPr="00EB05B4">
        <w:t>regim</w:t>
      </w:r>
      <w:proofErr w:type="spellEnd"/>
      <w:r w:rsidRPr="00EB05B4">
        <w:t xml:space="preserve"> cu </w:t>
      </w:r>
      <w:proofErr w:type="spellStart"/>
      <w:r w:rsidRPr="00EB05B4">
        <w:t>taxă</w:t>
      </w:r>
      <w:proofErr w:type="spellEnd"/>
      <w:r>
        <w:t>,</w:t>
      </w:r>
      <w:r w:rsidRPr="00EB05B4">
        <w:t xml:space="preserve">  </w:t>
      </w:r>
      <w:proofErr w:type="spellStart"/>
      <w:r w:rsidRPr="00EB05B4">
        <w:t>ceea</w:t>
      </w:r>
      <w:proofErr w:type="spellEnd"/>
      <w:r w:rsidRPr="00EB05B4">
        <w:t xml:space="preserve"> </w:t>
      </w:r>
      <w:proofErr w:type="spellStart"/>
      <w:r w:rsidRPr="00EB05B4">
        <w:t>ce</w:t>
      </w:r>
      <w:proofErr w:type="spellEnd"/>
      <w:r w:rsidRPr="00EB05B4">
        <w:t xml:space="preserve"> </w:t>
      </w:r>
      <w:proofErr w:type="spellStart"/>
      <w:r w:rsidRPr="00EB05B4">
        <w:t>presupune</w:t>
      </w:r>
      <w:proofErr w:type="spellEnd"/>
      <w:r w:rsidRPr="00EB05B4">
        <w:t xml:space="preserve"> </w:t>
      </w:r>
      <w:proofErr w:type="spellStart"/>
      <w:r w:rsidRPr="00EB05B4">
        <w:t>următoarele</w:t>
      </w:r>
      <w:proofErr w:type="spellEnd"/>
      <w:r w:rsidRPr="00EB05B4">
        <w:t xml:space="preserve"> </w:t>
      </w:r>
      <w:proofErr w:type="spellStart"/>
      <w:r w:rsidRPr="00EB05B4">
        <w:t>activităţi</w:t>
      </w:r>
      <w:proofErr w:type="spellEnd"/>
      <w:r w:rsidRPr="00EB05B4">
        <w:t xml:space="preserve"> :  </w:t>
      </w:r>
    </w:p>
    <w:p w:rsidR="00853DB4" w:rsidRPr="00EB05B4" w:rsidRDefault="00853DB4" w:rsidP="00853DB4">
      <w:pPr>
        <w:numPr>
          <w:ilvl w:val="1"/>
          <w:numId w:val="4"/>
        </w:numPr>
        <w:jc w:val="both"/>
      </w:pPr>
      <w:proofErr w:type="spellStart"/>
      <w:r w:rsidRPr="00EB05B4">
        <w:t>evidenţa</w:t>
      </w:r>
      <w:proofErr w:type="spellEnd"/>
      <w:r w:rsidRPr="00EB05B4">
        <w:t xml:space="preserve"> </w:t>
      </w:r>
      <w:proofErr w:type="spellStart"/>
      <w:r w:rsidRPr="00EB05B4">
        <w:t>stagiilor</w:t>
      </w:r>
      <w:proofErr w:type="spellEnd"/>
      <w:r w:rsidRPr="00EB05B4">
        <w:t xml:space="preserve"> de </w:t>
      </w:r>
      <w:proofErr w:type="spellStart"/>
      <w:r w:rsidRPr="00EB05B4">
        <w:t>pregătire</w:t>
      </w:r>
      <w:proofErr w:type="spellEnd"/>
      <w:r w:rsidRPr="00EB05B4">
        <w:t xml:space="preserve">  pe </w:t>
      </w:r>
      <w:proofErr w:type="spellStart"/>
      <w:r w:rsidRPr="00EB05B4">
        <w:t>baza</w:t>
      </w:r>
      <w:proofErr w:type="spellEnd"/>
      <w:r w:rsidRPr="00EB05B4">
        <w:t xml:space="preserve"> </w:t>
      </w:r>
      <w:proofErr w:type="spellStart"/>
      <w:r w:rsidRPr="00EB05B4">
        <w:t>adeverinţelor</w:t>
      </w:r>
      <w:proofErr w:type="spellEnd"/>
      <w:r w:rsidRPr="00EB05B4">
        <w:t xml:space="preserve"> </w:t>
      </w:r>
      <w:proofErr w:type="spellStart"/>
      <w:r w:rsidRPr="00EB05B4">
        <w:t>eliberate</w:t>
      </w:r>
      <w:proofErr w:type="spellEnd"/>
      <w:r w:rsidRPr="00EB05B4">
        <w:t xml:space="preserve"> de </w:t>
      </w:r>
      <w:proofErr w:type="spellStart"/>
      <w:r w:rsidRPr="00EB05B4">
        <w:t>clinicile</w:t>
      </w:r>
      <w:proofErr w:type="spellEnd"/>
      <w:r w:rsidRPr="00EB05B4">
        <w:t xml:space="preserve"> </w:t>
      </w:r>
      <w:proofErr w:type="spellStart"/>
      <w:r w:rsidRPr="00EB05B4">
        <w:t>universitare</w:t>
      </w:r>
      <w:proofErr w:type="spellEnd"/>
      <w:r w:rsidRPr="00EB05B4">
        <w:t xml:space="preserve"> </w:t>
      </w:r>
    </w:p>
    <w:p w:rsidR="00853DB4" w:rsidRPr="00EB05B4" w:rsidRDefault="00853DB4" w:rsidP="00853DB4">
      <w:pPr>
        <w:numPr>
          <w:ilvl w:val="1"/>
          <w:numId w:val="4"/>
        </w:numPr>
        <w:jc w:val="both"/>
      </w:pPr>
      <w:proofErr w:type="spellStart"/>
      <w:r w:rsidRPr="00EB05B4">
        <w:t>informarea</w:t>
      </w:r>
      <w:proofErr w:type="spellEnd"/>
      <w:r w:rsidRPr="00EB05B4">
        <w:t xml:space="preserve"> </w:t>
      </w:r>
      <w:proofErr w:type="spellStart"/>
      <w:r w:rsidRPr="00EB05B4">
        <w:t>medicilor</w:t>
      </w:r>
      <w:proofErr w:type="spellEnd"/>
      <w:r w:rsidRPr="00EB05B4">
        <w:t xml:space="preserve"> </w:t>
      </w:r>
      <w:proofErr w:type="spellStart"/>
      <w:r w:rsidRPr="00EB05B4">
        <w:t>în</w:t>
      </w:r>
      <w:proofErr w:type="spellEnd"/>
      <w:r w:rsidRPr="00EB05B4">
        <w:t xml:space="preserve"> </w:t>
      </w:r>
      <w:proofErr w:type="spellStart"/>
      <w:r w:rsidRPr="00EB05B4">
        <w:t>legătură</w:t>
      </w:r>
      <w:proofErr w:type="spellEnd"/>
      <w:r w:rsidRPr="00EB05B4">
        <w:t xml:space="preserve"> cu </w:t>
      </w:r>
      <w:proofErr w:type="spellStart"/>
      <w:r w:rsidRPr="00EB05B4">
        <w:t>recunoaşterea</w:t>
      </w:r>
      <w:proofErr w:type="spellEnd"/>
      <w:r w:rsidRPr="00EB05B4">
        <w:t xml:space="preserve"> </w:t>
      </w:r>
      <w:proofErr w:type="spellStart"/>
      <w:r w:rsidRPr="00EB05B4">
        <w:t>stagiilor</w:t>
      </w:r>
      <w:proofErr w:type="spellEnd"/>
      <w:r w:rsidRPr="00EB05B4">
        <w:t xml:space="preserve"> de </w:t>
      </w:r>
      <w:proofErr w:type="spellStart"/>
      <w:r w:rsidRPr="00EB05B4">
        <w:t>pregătire</w:t>
      </w:r>
      <w:proofErr w:type="spellEnd"/>
      <w:r w:rsidRPr="00EB05B4">
        <w:t xml:space="preserve"> din prima </w:t>
      </w:r>
      <w:proofErr w:type="spellStart"/>
      <w:r w:rsidRPr="00EB05B4">
        <w:t>specialitate</w:t>
      </w:r>
      <w:proofErr w:type="spellEnd"/>
      <w:r w:rsidRPr="00EB05B4">
        <w:t xml:space="preserve"> </w:t>
      </w:r>
    </w:p>
    <w:p w:rsidR="00853DB4" w:rsidRPr="00EB05B4" w:rsidRDefault="00853DB4" w:rsidP="00853DB4">
      <w:pPr>
        <w:numPr>
          <w:ilvl w:val="1"/>
          <w:numId w:val="4"/>
        </w:numPr>
        <w:jc w:val="both"/>
      </w:pPr>
      <w:proofErr w:type="spellStart"/>
      <w:r w:rsidRPr="00EB05B4">
        <w:t>eliberarea</w:t>
      </w:r>
      <w:proofErr w:type="spellEnd"/>
      <w:r w:rsidRPr="00EB05B4">
        <w:t xml:space="preserve"> de </w:t>
      </w:r>
      <w:proofErr w:type="spellStart"/>
      <w:r w:rsidRPr="00EB05B4">
        <w:t>adeverinţe</w:t>
      </w:r>
      <w:proofErr w:type="spellEnd"/>
      <w:r w:rsidRPr="00EB05B4">
        <w:t xml:space="preserve"> care </w:t>
      </w:r>
      <w:proofErr w:type="spellStart"/>
      <w:r w:rsidRPr="00EB05B4">
        <w:t>să</w:t>
      </w:r>
      <w:proofErr w:type="spellEnd"/>
      <w:r w:rsidRPr="00EB05B4">
        <w:t xml:space="preserve"> </w:t>
      </w:r>
      <w:proofErr w:type="spellStart"/>
      <w:r w:rsidRPr="00EB05B4">
        <w:t>ateste</w:t>
      </w:r>
      <w:proofErr w:type="spellEnd"/>
      <w:r w:rsidRPr="00EB05B4">
        <w:t xml:space="preserve"> </w:t>
      </w:r>
      <w:proofErr w:type="spellStart"/>
      <w:r w:rsidRPr="00EB05B4">
        <w:t>calitatea</w:t>
      </w:r>
      <w:proofErr w:type="spellEnd"/>
      <w:r w:rsidRPr="00EB05B4">
        <w:t xml:space="preserve"> de medic </w:t>
      </w:r>
      <w:proofErr w:type="spellStart"/>
      <w:r w:rsidRPr="00EB05B4">
        <w:t>aflat</w:t>
      </w:r>
      <w:proofErr w:type="spellEnd"/>
      <w:r w:rsidRPr="00EB05B4">
        <w:t xml:space="preserve"> </w:t>
      </w:r>
      <w:proofErr w:type="spellStart"/>
      <w:r w:rsidRPr="00EB05B4">
        <w:t>în</w:t>
      </w:r>
      <w:proofErr w:type="spellEnd"/>
      <w:r w:rsidRPr="00EB05B4">
        <w:t xml:space="preserve"> </w:t>
      </w:r>
      <w:proofErr w:type="spellStart"/>
      <w:r w:rsidRPr="00EB05B4">
        <w:t>pregătire</w:t>
      </w:r>
      <w:proofErr w:type="spellEnd"/>
      <w:r w:rsidRPr="00EB05B4">
        <w:t xml:space="preserve"> </w:t>
      </w:r>
      <w:proofErr w:type="spellStart"/>
      <w:r w:rsidRPr="00EB05B4">
        <w:t>în</w:t>
      </w:r>
      <w:proofErr w:type="spellEnd"/>
      <w:r w:rsidRPr="00EB05B4">
        <w:t xml:space="preserve"> a </w:t>
      </w:r>
      <w:proofErr w:type="spellStart"/>
      <w:r w:rsidRPr="00EB05B4">
        <w:t>doua</w:t>
      </w:r>
      <w:proofErr w:type="spellEnd"/>
      <w:r w:rsidRPr="00EB05B4">
        <w:t xml:space="preserve"> </w:t>
      </w:r>
      <w:proofErr w:type="spellStart"/>
      <w:r w:rsidRPr="00EB05B4">
        <w:t>specialitate</w:t>
      </w:r>
      <w:proofErr w:type="spellEnd"/>
      <w:r w:rsidRPr="00EB05B4">
        <w:t xml:space="preserve"> </w:t>
      </w:r>
    </w:p>
    <w:p w:rsidR="00CB2936" w:rsidRPr="00EB05B4" w:rsidRDefault="00853DB4" w:rsidP="003D5B56">
      <w:pPr>
        <w:numPr>
          <w:ilvl w:val="1"/>
          <w:numId w:val="4"/>
        </w:numPr>
        <w:jc w:val="both"/>
      </w:pPr>
      <w:proofErr w:type="spellStart"/>
      <w:r w:rsidRPr="00EB05B4">
        <w:t>evidenţa</w:t>
      </w:r>
      <w:proofErr w:type="spellEnd"/>
      <w:r w:rsidRPr="00EB05B4">
        <w:t xml:space="preserve"> </w:t>
      </w:r>
      <w:proofErr w:type="spellStart"/>
      <w:r w:rsidRPr="00EB05B4">
        <w:t>achitării</w:t>
      </w:r>
      <w:proofErr w:type="spellEnd"/>
      <w:r w:rsidRPr="00EB05B4">
        <w:t xml:space="preserve"> </w:t>
      </w:r>
      <w:proofErr w:type="spellStart"/>
      <w:r w:rsidRPr="00EB05B4">
        <w:t>taxelor</w:t>
      </w:r>
      <w:proofErr w:type="spellEnd"/>
      <w:r w:rsidRPr="00EB05B4">
        <w:t xml:space="preserve"> de </w:t>
      </w:r>
      <w:proofErr w:type="spellStart"/>
      <w:proofErr w:type="gramStart"/>
      <w:r w:rsidRPr="00EB05B4">
        <w:t>pregătire</w:t>
      </w:r>
      <w:proofErr w:type="spellEnd"/>
      <w:r w:rsidRPr="00EB05B4">
        <w:t xml:space="preserve">  pe</w:t>
      </w:r>
      <w:proofErr w:type="gramEnd"/>
      <w:r w:rsidRPr="00EB05B4">
        <w:t xml:space="preserve"> </w:t>
      </w:r>
      <w:proofErr w:type="spellStart"/>
      <w:r w:rsidRPr="00EB05B4">
        <w:t>baza</w:t>
      </w:r>
      <w:proofErr w:type="spellEnd"/>
      <w:r w:rsidRPr="00EB05B4">
        <w:t xml:space="preserve"> </w:t>
      </w:r>
      <w:proofErr w:type="spellStart"/>
      <w:r w:rsidRPr="00EB05B4">
        <w:t>chitanţelor</w:t>
      </w:r>
      <w:proofErr w:type="spellEnd"/>
      <w:r w:rsidRPr="00EB05B4">
        <w:t xml:space="preserve"> de </w:t>
      </w:r>
      <w:proofErr w:type="spellStart"/>
      <w:r w:rsidRPr="00EB05B4">
        <w:t>plată</w:t>
      </w:r>
      <w:proofErr w:type="spellEnd"/>
      <w:r w:rsidRPr="00EB05B4">
        <w:t>.</w:t>
      </w:r>
    </w:p>
    <w:p w:rsidR="00853DB4" w:rsidRPr="00EB05B4" w:rsidRDefault="00853DB4" w:rsidP="00853DB4">
      <w:pPr>
        <w:jc w:val="both"/>
      </w:pPr>
    </w:p>
    <w:p w:rsidR="00853DB4" w:rsidRPr="00EB05B4" w:rsidRDefault="00853DB4" w:rsidP="00853DB4">
      <w:pPr>
        <w:jc w:val="both"/>
        <w:rPr>
          <w:b/>
        </w:rPr>
      </w:pPr>
      <w:r w:rsidRPr="00EB05B4">
        <w:rPr>
          <w:b/>
        </w:rPr>
        <w:t xml:space="preserve">2.   </w:t>
      </w:r>
      <w:proofErr w:type="spellStart"/>
      <w:r w:rsidRPr="00EB05B4">
        <w:rPr>
          <w:b/>
        </w:rPr>
        <w:t>Activităţi</w:t>
      </w:r>
      <w:proofErr w:type="spellEnd"/>
      <w:r w:rsidRPr="00EB05B4">
        <w:rPr>
          <w:b/>
        </w:rPr>
        <w:t xml:space="preserve">  </w:t>
      </w:r>
      <w:proofErr w:type="spellStart"/>
      <w:r w:rsidRPr="00EB05B4">
        <w:rPr>
          <w:b/>
        </w:rPr>
        <w:t>în</w:t>
      </w:r>
      <w:proofErr w:type="spellEnd"/>
      <w:r w:rsidRPr="00EB05B4">
        <w:rPr>
          <w:b/>
        </w:rPr>
        <w:t xml:space="preserve"> </w:t>
      </w:r>
      <w:proofErr w:type="spellStart"/>
      <w:r w:rsidRPr="00EB05B4">
        <w:rPr>
          <w:b/>
        </w:rPr>
        <w:t>domeniul</w:t>
      </w:r>
      <w:proofErr w:type="spellEnd"/>
      <w:r w:rsidRPr="00EB05B4">
        <w:rPr>
          <w:b/>
        </w:rPr>
        <w:t xml:space="preserve"> </w:t>
      </w:r>
      <w:proofErr w:type="spellStart"/>
      <w:r w:rsidRPr="00EB05B4">
        <w:rPr>
          <w:b/>
        </w:rPr>
        <w:t>certificării</w:t>
      </w:r>
      <w:proofErr w:type="spellEnd"/>
      <w:r w:rsidRPr="00EB05B4">
        <w:rPr>
          <w:b/>
        </w:rPr>
        <w:t xml:space="preserve"> </w:t>
      </w:r>
      <w:proofErr w:type="spellStart"/>
      <w:r w:rsidRPr="00EB05B4">
        <w:rPr>
          <w:b/>
        </w:rPr>
        <w:t>profesionale</w:t>
      </w:r>
      <w:proofErr w:type="spellEnd"/>
      <w:r w:rsidRPr="00EB05B4">
        <w:rPr>
          <w:b/>
        </w:rPr>
        <w:t xml:space="preserve"> a </w:t>
      </w:r>
      <w:proofErr w:type="spellStart"/>
      <w:r w:rsidRPr="00EB05B4">
        <w:rPr>
          <w:b/>
        </w:rPr>
        <w:t>medicilor</w:t>
      </w:r>
      <w:proofErr w:type="spellEnd"/>
      <w:r w:rsidRPr="00EB05B4">
        <w:rPr>
          <w:b/>
        </w:rPr>
        <w:t xml:space="preserve">, </w:t>
      </w:r>
      <w:proofErr w:type="spellStart"/>
      <w:r w:rsidRPr="00EB05B4">
        <w:rPr>
          <w:b/>
        </w:rPr>
        <w:t>medicilor</w:t>
      </w:r>
      <w:proofErr w:type="spellEnd"/>
      <w:r w:rsidRPr="00EB05B4">
        <w:rPr>
          <w:b/>
        </w:rPr>
        <w:t xml:space="preserve"> </w:t>
      </w:r>
      <w:proofErr w:type="spellStart"/>
      <w:r w:rsidRPr="00EB05B4">
        <w:rPr>
          <w:b/>
        </w:rPr>
        <w:t>dentişti</w:t>
      </w:r>
      <w:proofErr w:type="spellEnd"/>
      <w:r w:rsidRPr="00EB05B4">
        <w:rPr>
          <w:b/>
        </w:rPr>
        <w:t xml:space="preserve"> </w:t>
      </w:r>
      <w:proofErr w:type="spellStart"/>
      <w:r w:rsidRPr="00EB05B4">
        <w:rPr>
          <w:b/>
        </w:rPr>
        <w:t>şi</w:t>
      </w:r>
      <w:proofErr w:type="spellEnd"/>
      <w:r w:rsidRPr="00EB05B4">
        <w:rPr>
          <w:b/>
        </w:rPr>
        <w:t xml:space="preserve"> </w:t>
      </w:r>
      <w:proofErr w:type="spellStart"/>
      <w:r w:rsidRPr="00EB05B4">
        <w:rPr>
          <w:b/>
        </w:rPr>
        <w:t>farmacişti</w:t>
      </w:r>
      <w:r>
        <w:rPr>
          <w:b/>
        </w:rPr>
        <w:t>lor</w:t>
      </w:r>
      <w:proofErr w:type="spellEnd"/>
      <w:r w:rsidRPr="00EB05B4">
        <w:rPr>
          <w:b/>
        </w:rPr>
        <w:t xml:space="preserve"> </w:t>
      </w:r>
    </w:p>
    <w:p w:rsidR="00853DB4" w:rsidRPr="00EB05B4" w:rsidRDefault="00853DB4" w:rsidP="00853DB4">
      <w:pPr>
        <w:jc w:val="both"/>
      </w:pPr>
      <w:r w:rsidRPr="00EB05B4">
        <w:rPr>
          <w:b/>
        </w:rPr>
        <w:t xml:space="preserve">  </w:t>
      </w:r>
      <w:r w:rsidRPr="00EB05B4">
        <w:rPr>
          <w:b/>
        </w:rPr>
        <w:tab/>
      </w:r>
    </w:p>
    <w:p w:rsidR="00853DB4" w:rsidRPr="00EB05B4" w:rsidRDefault="00853DB4" w:rsidP="00853DB4">
      <w:pPr>
        <w:numPr>
          <w:ilvl w:val="0"/>
          <w:numId w:val="11"/>
        </w:numPr>
        <w:tabs>
          <w:tab w:val="clear" w:pos="1080"/>
        </w:tabs>
        <w:ind w:left="360"/>
        <w:jc w:val="both"/>
      </w:pPr>
      <w:proofErr w:type="spellStart"/>
      <w:r w:rsidRPr="00EB05B4">
        <w:t>În</w:t>
      </w:r>
      <w:proofErr w:type="spellEnd"/>
      <w:r w:rsidRPr="00EB05B4">
        <w:t xml:space="preserve"> </w:t>
      </w:r>
      <w:proofErr w:type="spellStart"/>
      <w:r w:rsidRPr="00EB05B4">
        <w:t>anul</w:t>
      </w:r>
      <w:proofErr w:type="spellEnd"/>
      <w:r w:rsidRPr="00EB05B4">
        <w:t xml:space="preserve"> </w:t>
      </w:r>
      <w:r w:rsidRPr="005F2968">
        <w:t>201</w:t>
      </w:r>
      <w:r>
        <w:t>9</w:t>
      </w:r>
      <w:r w:rsidRPr="00EB05B4">
        <w:t xml:space="preserve"> </w:t>
      </w:r>
      <w:proofErr w:type="spellStart"/>
      <w:r w:rsidRPr="00EB05B4">
        <w:t>pentru</w:t>
      </w:r>
      <w:proofErr w:type="spellEnd"/>
      <w:r w:rsidRPr="00EB05B4">
        <w:t xml:space="preserve"> </w:t>
      </w:r>
      <w:proofErr w:type="spellStart"/>
      <w:r w:rsidRPr="00EB05B4">
        <w:t>sesiunile</w:t>
      </w:r>
      <w:proofErr w:type="spellEnd"/>
      <w:r w:rsidRPr="00EB05B4">
        <w:t xml:space="preserve"> de </w:t>
      </w:r>
      <w:proofErr w:type="spellStart"/>
      <w:r w:rsidRPr="00EB05B4">
        <w:t>examene</w:t>
      </w:r>
      <w:proofErr w:type="spellEnd"/>
      <w:r w:rsidRPr="00EB05B4">
        <w:t xml:space="preserve"> </w:t>
      </w:r>
      <w:proofErr w:type="spellStart"/>
      <w:r w:rsidRPr="00EB05B4">
        <w:t>şi</w:t>
      </w:r>
      <w:proofErr w:type="spellEnd"/>
      <w:r w:rsidRPr="00EB05B4">
        <w:t xml:space="preserve"> </w:t>
      </w:r>
      <w:proofErr w:type="spellStart"/>
      <w:r w:rsidRPr="00EB05B4">
        <w:t>concursuri</w:t>
      </w:r>
      <w:proofErr w:type="spellEnd"/>
      <w:r w:rsidRPr="00EB05B4">
        <w:t xml:space="preserve"> </w:t>
      </w:r>
      <w:proofErr w:type="spellStart"/>
      <w:r w:rsidRPr="00EB05B4">
        <w:t>organizate</w:t>
      </w:r>
      <w:proofErr w:type="spellEnd"/>
      <w:r w:rsidRPr="00EB05B4">
        <w:t xml:space="preserve"> de </w:t>
      </w:r>
      <w:proofErr w:type="spellStart"/>
      <w:r w:rsidRPr="00EB05B4">
        <w:t>Ministerul</w:t>
      </w:r>
      <w:proofErr w:type="spellEnd"/>
      <w:r w:rsidRPr="00EB05B4">
        <w:t xml:space="preserve"> </w:t>
      </w:r>
      <w:proofErr w:type="spellStart"/>
      <w:r w:rsidRPr="00EB05B4">
        <w:t>Sănătăţii</w:t>
      </w:r>
      <w:proofErr w:type="spellEnd"/>
      <w:r w:rsidRPr="00EB05B4">
        <w:t xml:space="preserve">,  </w:t>
      </w:r>
      <w:proofErr w:type="spellStart"/>
      <w:r w:rsidRPr="00EB05B4">
        <w:t>pentru</w:t>
      </w:r>
      <w:proofErr w:type="spellEnd"/>
      <w:r w:rsidRPr="00EB05B4">
        <w:t xml:space="preserve"> care </w:t>
      </w:r>
      <w:proofErr w:type="spellStart"/>
      <w:r w:rsidRPr="00EB05B4">
        <w:t>înscrierile</w:t>
      </w:r>
      <w:proofErr w:type="spellEnd"/>
      <w:r w:rsidRPr="00EB05B4">
        <w:t xml:space="preserve"> s-au </w:t>
      </w:r>
      <w:proofErr w:type="spellStart"/>
      <w:r w:rsidRPr="00EB05B4">
        <w:t>făcut</w:t>
      </w:r>
      <w:proofErr w:type="spellEnd"/>
      <w:r w:rsidRPr="00EB05B4">
        <w:t xml:space="preserve"> </w:t>
      </w:r>
      <w:proofErr w:type="spellStart"/>
      <w:r w:rsidRPr="00EB05B4">
        <w:t>şi</w:t>
      </w:r>
      <w:proofErr w:type="spellEnd"/>
      <w:r w:rsidRPr="00EB05B4">
        <w:t xml:space="preserve"> </w:t>
      </w:r>
      <w:smartTag w:uri="urn:schemas-microsoft-com:office:smarttags" w:element="PersonName">
        <w:smartTagPr>
          <w:attr w:name="ProductID" w:val="la Direcţiile"/>
        </w:smartTagPr>
        <w:r w:rsidRPr="00EB05B4">
          <w:t xml:space="preserve">la </w:t>
        </w:r>
        <w:proofErr w:type="spellStart"/>
        <w:r w:rsidRPr="00EB05B4">
          <w:t>Direcţiile</w:t>
        </w:r>
      </w:smartTag>
      <w:proofErr w:type="spellEnd"/>
      <w:r w:rsidRPr="00EB05B4">
        <w:t xml:space="preserve"> de </w:t>
      </w:r>
      <w:proofErr w:type="spellStart"/>
      <w:r w:rsidRPr="00EB05B4">
        <w:t>Sănătate</w:t>
      </w:r>
      <w:proofErr w:type="spellEnd"/>
      <w:r w:rsidRPr="00EB05B4">
        <w:t xml:space="preserve"> </w:t>
      </w:r>
      <w:proofErr w:type="spellStart"/>
      <w:r w:rsidRPr="00EB05B4">
        <w:t>Publică</w:t>
      </w:r>
      <w:proofErr w:type="spellEnd"/>
      <w:r w:rsidRPr="00EB05B4">
        <w:t xml:space="preserve">, au </w:t>
      </w:r>
      <w:proofErr w:type="spellStart"/>
      <w:r w:rsidRPr="00EB05B4">
        <w:t>fost</w:t>
      </w:r>
      <w:proofErr w:type="spellEnd"/>
      <w:r w:rsidRPr="00EB05B4">
        <w:t xml:space="preserve"> </w:t>
      </w:r>
      <w:proofErr w:type="spellStart"/>
      <w:r w:rsidRPr="00EB05B4">
        <w:t>verificate</w:t>
      </w:r>
      <w:proofErr w:type="spellEnd"/>
      <w:r w:rsidRPr="00EB05B4">
        <w:t xml:space="preserve"> </w:t>
      </w:r>
      <w:proofErr w:type="spellStart"/>
      <w:r w:rsidRPr="00EB05B4">
        <w:t>condiţiile</w:t>
      </w:r>
      <w:proofErr w:type="spellEnd"/>
      <w:r w:rsidRPr="00EB05B4">
        <w:t xml:space="preserve"> de </w:t>
      </w:r>
      <w:proofErr w:type="spellStart"/>
      <w:r w:rsidRPr="00EB05B4">
        <w:t>participare</w:t>
      </w:r>
      <w:proofErr w:type="spellEnd"/>
      <w:r w:rsidRPr="00EB05B4">
        <w:t xml:space="preserve"> la </w:t>
      </w:r>
      <w:proofErr w:type="spellStart"/>
      <w:r w:rsidRPr="00EB05B4">
        <w:t>aceste</w:t>
      </w:r>
      <w:proofErr w:type="spellEnd"/>
      <w:r w:rsidRPr="00EB05B4">
        <w:t xml:space="preserve"> </w:t>
      </w:r>
      <w:proofErr w:type="spellStart"/>
      <w:r w:rsidRPr="00EB05B4">
        <w:t>examene</w:t>
      </w:r>
      <w:proofErr w:type="spellEnd"/>
      <w:r w:rsidRPr="00EB05B4">
        <w:t xml:space="preserve">  </w:t>
      </w:r>
      <w:proofErr w:type="spellStart"/>
      <w:r w:rsidRPr="00EB05B4">
        <w:t>pentru</w:t>
      </w:r>
      <w:proofErr w:type="spellEnd"/>
      <w:r w:rsidRPr="00EB05B4">
        <w:t xml:space="preserve"> un </w:t>
      </w:r>
      <w:proofErr w:type="spellStart"/>
      <w:r w:rsidRPr="00EB05B4">
        <w:t>număr</w:t>
      </w:r>
      <w:proofErr w:type="spellEnd"/>
      <w:r w:rsidRPr="00EB05B4">
        <w:t xml:space="preserve"> de </w:t>
      </w:r>
      <w:r w:rsidRPr="00FA223C">
        <w:t>88</w:t>
      </w:r>
      <w:r w:rsidRPr="00EB05B4">
        <w:t xml:space="preserve"> </w:t>
      </w:r>
      <w:proofErr w:type="spellStart"/>
      <w:r w:rsidRPr="00EB05B4">
        <w:t>candidaţi</w:t>
      </w:r>
      <w:proofErr w:type="spellEnd"/>
      <w:r w:rsidRPr="00EB05B4">
        <w:t xml:space="preserve">, </w:t>
      </w:r>
      <w:proofErr w:type="spellStart"/>
      <w:r w:rsidRPr="00EB05B4">
        <w:t>astfel</w:t>
      </w:r>
      <w:proofErr w:type="spellEnd"/>
      <w:r w:rsidRPr="00EB05B4">
        <w:t xml:space="preserve">: </w:t>
      </w:r>
    </w:p>
    <w:p w:rsidR="00853DB4" w:rsidRDefault="00853DB4" w:rsidP="00853DB4">
      <w:pPr>
        <w:ind w:left="720"/>
        <w:jc w:val="both"/>
      </w:pPr>
      <w:r>
        <w:t>-l</w:t>
      </w:r>
      <w:r w:rsidRPr="00EB05B4">
        <w:t xml:space="preserve">a </w:t>
      </w:r>
      <w:proofErr w:type="spellStart"/>
      <w:r w:rsidRPr="00EB05B4">
        <w:t>examenul</w:t>
      </w:r>
      <w:proofErr w:type="spellEnd"/>
      <w:r w:rsidRPr="00EB05B4">
        <w:t xml:space="preserve"> din </w:t>
      </w:r>
      <w:proofErr w:type="spellStart"/>
      <w:r w:rsidRPr="00EB05B4">
        <w:t>sesiunea</w:t>
      </w:r>
      <w:proofErr w:type="spellEnd"/>
      <w:r w:rsidRPr="00EB05B4">
        <w:t xml:space="preserve"> </w:t>
      </w:r>
      <w:proofErr w:type="spellStart"/>
      <w:r w:rsidRPr="00EB05B4">
        <w:t>martie</w:t>
      </w:r>
      <w:proofErr w:type="spellEnd"/>
      <w:r w:rsidRPr="00EB05B4">
        <w:t xml:space="preserve"> 201</w:t>
      </w:r>
      <w:r>
        <w:t xml:space="preserve">9 </w:t>
      </w:r>
      <w:proofErr w:type="spellStart"/>
      <w:r w:rsidRPr="00EB05B4">
        <w:t>pentru</w:t>
      </w:r>
      <w:proofErr w:type="spellEnd"/>
      <w:r w:rsidRPr="00EB05B4">
        <w:t xml:space="preserve"> </w:t>
      </w:r>
      <w:proofErr w:type="spellStart"/>
      <w:r w:rsidRPr="00EB05B4">
        <w:t>obţinerea</w:t>
      </w:r>
      <w:proofErr w:type="spellEnd"/>
      <w:r w:rsidRPr="00EB05B4">
        <w:t xml:space="preserve"> </w:t>
      </w:r>
      <w:proofErr w:type="spellStart"/>
      <w:r w:rsidRPr="00EB05B4">
        <w:t>titlului</w:t>
      </w:r>
      <w:proofErr w:type="spellEnd"/>
      <w:r w:rsidRPr="00EB05B4">
        <w:t xml:space="preserve"> de medic specialist, medic dentist  </w:t>
      </w:r>
      <w:proofErr w:type="spellStart"/>
      <w:r w:rsidRPr="00EB05B4">
        <w:t>respectiv</w:t>
      </w:r>
      <w:proofErr w:type="spellEnd"/>
      <w:r w:rsidRPr="00EB05B4">
        <w:t xml:space="preserve"> </w:t>
      </w:r>
      <w:proofErr w:type="spellStart"/>
      <w:r w:rsidRPr="00EB05B4">
        <w:t>farmacist</w:t>
      </w:r>
      <w:proofErr w:type="spellEnd"/>
      <w:r w:rsidRPr="00EB05B4">
        <w:t xml:space="preserve">  specialist, </w:t>
      </w:r>
      <w:r>
        <w:t>s-</w:t>
      </w:r>
      <w:r w:rsidRPr="00EB05B4">
        <w:t xml:space="preserve">au </w:t>
      </w:r>
      <w:proofErr w:type="spellStart"/>
      <w:r w:rsidRPr="00EB05B4">
        <w:t>înscri</w:t>
      </w:r>
      <w:r>
        <w:t>s</w:t>
      </w:r>
      <w:proofErr w:type="spellEnd"/>
      <w:r w:rsidRPr="00EB05B4">
        <w:t xml:space="preserve"> un </w:t>
      </w:r>
      <w:proofErr w:type="spellStart"/>
      <w:r w:rsidRPr="00EB05B4">
        <w:t>num</w:t>
      </w:r>
      <w:r>
        <w:t>ăr</w:t>
      </w:r>
      <w:proofErr w:type="spellEnd"/>
      <w:r w:rsidRPr="00EB05B4">
        <w:t xml:space="preserve"> de </w:t>
      </w:r>
      <w:r>
        <w:t>4</w:t>
      </w:r>
      <w:r w:rsidRPr="00EB05B4">
        <w:t xml:space="preserve"> </w:t>
      </w:r>
      <w:proofErr w:type="spellStart"/>
      <w:r w:rsidRPr="00EB05B4">
        <w:t>candida</w:t>
      </w:r>
      <w:r>
        <w:t>t</w:t>
      </w:r>
      <w:proofErr w:type="spellEnd"/>
      <w:r w:rsidRPr="00EB05B4">
        <w:t xml:space="preserve">. </w:t>
      </w:r>
    </w:p>
    <w:p w:rsidR="00853DB4" w:rsidRPr="00EB05B4" w:rsidRDefault="00853DB4" w:rsidP="00853DB4">
      <w:pPr>
        <w:ind w:left="720"/>
        <w:jc w:val="both"/>
      </w:pPr>
      <w:r>
        <w:t>-l</w:t>
      </w:r>
      <w:r w:rsidRPr="00EB05B4">
        <w:t xml:space="preserve">a </w:t>
      </w:r>
      <w:proofErr w:type="spellStart"/>
      <w:r w:rsidRPr="00EB05B4">
        <w:t>examenul</w:t>
      </w:r>
      <w:proofErr w:type="spellEnd"/>
      <w:r w:rsidRPr="00EB05B4">
        <w:t xml:space="preserve">  din </w:t>
      </w:r>
      <w:proofErr w:type="spellStart"/>
      <w:r w:rsidRPr="00EB05B4">
        <w:t>sesiunea</w:t>
      </w:r>
      <w:proofErr w:type="spellEnd"/>
      <w:r w:rsidRPr="00EB05B4">
        <w:t xml:space="preserve"> </w:t>
      </w:r>
      <w:proofErr w:type="spellStart"/>
      <w:r>
        <w:t>iunie</w:t>
      </w:r>
      <w:proofErr w:type="spellEnd"/>
      <w:r w:rsidRPr="00EB05B4">
        <w:t xml:space="preserve"> 201</w:t>
      </w:r>
      <w:r>
        <w:t xml:space="preserve">9 </w:t>
      </w:r>
      <w:proofErr w:type="spellStart"/>
      <w:r w:rsidRPr="00EB05B4">
        <w:t>pentru</w:t>
      </w:r>
      <w:proofErr w:type="spellEnd"/>
      <w:r w:rsidRPr="00EB05B4">
        <w:t xml:space="preserve"> </w:t>
      </w:r>
      <w:proofErr w:type="spellStart"/>
      <w:r w:rsidRPr="00EB05B4">
        <w:t>obţinerea</w:t>
      </w:r>
      <w:proofErr w:type="spellEnd"/>
      <w:r w:rsidRPr="00EB05B4">
        <w:t xml:space="preserve"> </w:t>
      </w:r>
      <w:proofErr w:type="spellStart"/>
      <w:r w:rsidRPr="00EB05B4">
        <w:t>titlului</w:t>
      </w:r>
      <w:proofErr w:type="spellEnd"/>
      <w:r w:rsidRPr="00EB05B4">
        <w:t xml:space="preserve"> de medic, medic dentist </w:t>
      </w:r>
      <w:proofErr w:type="spellStart"/>
      <w:r w:rsidRPr="00EB05B4">
        <w:t>respectiv</w:t>
      </w:r>
      <w:proofErr w:type="spellEnd"/>
      <w:r w:rsidRPr="00EB05B4">
        <w:t xml:space="preserve"> </w:t>
      </w:r>
      <w:proofErr w:type="spellStart"/>
      <w:r w:rsidRPr="00EB05B4">
        <w:t>farmacist</w:t>
      </w:r>
      <w:proofErr w:type="spellEnd"/>
      <w:r w:rsidRPr="00EB05B4">
        <w:t xml:space="preserve">  </w:t>
      </w:r>
      <w:proofErr w:type="spellStart"/>
      <w:r w:rsidRPr="00EB05B4">
        <w:t>primar</w:t>
      </w:r>
      <w:proofErr w:type="spellEnd"/>
      <w:r w:rsidRPr="00EB05B4">
        <w:t xml:space="preserve">, </w:t>
      </w:r>
      <w:r>
        <w:t>s-</w:t>
      </w:r>
      <w:r w:rsidRPr="00EB05B4">
        <w:t xml:space="preserve">au </w:t>
      </w:r>
      <w:proofErr w:type="spellStart"/>
      <w:r w:rsidRPr="00EB05B4">
        <w:t>înscri</w:t>
      </w:r>
      <w:r>
        <w:t>s</w:t>
      </w:r>
      <w:proofErr w:type="spellEnd"/>
      <w:r w:rsidRPr="00EB05B4">
        <w:t xml:space="preserve"> un </w:t>
      </w:r>
      <w:proofErr w:type="spellStart"/>
      <w:r w:rsidRPr="00EB05B4">
        <w:t>num</w:t>
      </w:r>
      <w:r>
        <w:t>ăr</w:t>
      </w:r>
      <w:proofErr w:type="spellEnd"/>
      <w:r w:rsidRPr="00EB05B4">
        <w:t xml:space="preserve"> de </w:t>
      </w:r>
      <w:r>
        <w:t>28</w:t>
      </w:r>
      <w:r w:rsidRPr="00EB05B4">
        <w:t xml:space="preserve"> </w:t>
      </w:r>
      <w:proofErr w:type="spellStart"/>
      <w:r w:rsidRPr="00EB05B4">
        <w:t>candidaţi</w:t>
      </w:r>
      <w:proofErr w:type="spellEnd"/>
      <w:r w:rsidRPr="00EB05B4">
        <w:t xml:space="preserve">. </w:t>
      </w:r>
    </w:p>
    <w:p w:rsidR="00853DB4" w:rsidRPr="00EB05B4" w:rsidRDefault="00853DB4" w:rsidP="00853DB4">
      <w:pPr>
        <w:ind w:left="720"/>
        <w:jc w:val="both"/>
      </w:pPr>
      <w:r>
        <w:t>-l</w:t>
      </w:r>
      <w:r w:rsidRPr="00EB05B4">
        <w:t xml:space="preserve">a </w:t>
      </w:r>
      <w:proofErr w:type="spellStart"/>
      <w:r w:rsidRPr="00EB05B4">
        <w:t>examenul</w:t>
      </w:r>
      <w:proofErr w:type="spellEnd"/>
      <w:r w:rsidRPr="00EB05B4">
        <w:t xml:space="preserve"> din </w:t>
      </w:r>
      <w:proofErr w:type="spellStart"/>
      <w:r w:rsidRPr="00EB05B4">
        <w:t>sesiunea</w:t>
      </w:r>
      <w:proofErr w:type="spellEnd"/>
      <w:r w:rsidRPr="00EB05B4">
        <w:t xml:space="preserve"> </w:t>
      </w:r>
      <w:proofErr w:type="spellStart"/>
      <w:r w:rsidRPr="00EB05B4">
        <w:t>octombrie</w:t>
      </w:r>
      <w:proofErr w:type="spellEnd"/>
      <w:r w:rsidRPr="00EB05B4">
        <w:t xml:space="preserve"> 201</w:t>
      </w:r>
      <w:r>
        <w:t>9</w:t>
      </w:r>
      <w:r w:rsidRPr="00EB05B4">
        <w:t xml:space="preserve"> </w:t>
      </w:r>
      <w:proofErr w:type="spellStart"/>
      <w:r w:rsidRPr="00EB05B4">
        <w:t>pentru</w:t>
      </w:r>
      <w:proofErr w:type="spellEnd"/>
      <w:r w:rsidRPr="00EB05B4">
        <w:t xml:space="preserve"> </w:t>
      </w:r>
      <w:proofErr w:type="spellStart"/>
      <w:r w:rsidRPr="00EB05B4">
        <w:t>obţinerea</w:t>
      </w:r>
      <w:proofErr w:type="spellEnd"/>
      <w:r w:rsidRPr="00EB05B4">
        <w:t xml:space="preserve"> </w:t>
      </w:r>
      <w:proofErr w:type="spellStart"/>
      <w:r w:rsidRPr="00EB05B4">
        <w:t>titlului</w:t>
      </w:r>
      <w:proofErr w:type="spellEnd"/>
      <w:r w:rsidRPr="00EB05B4">
        <w:t xml:space="preserve"> de medic specialist, medic dentist  </w:t>
      </w:r>
      <w:proofErr w:type="spellStart"/>
      <w:r w:rsidRPr="00EB05B4">
        <w:t>respectiv</w:t>
      </w:r>
      <w:proofErr w:type="spellEnd"/>
      <w:r w:rsidRPr="00EB05B4">
        <w:t xml:space="preserve"> </w:t>
      </w:r>
      <w:proofErr w:type="spellStart"/>
      <w:r w:rsidRPr="00EB05B4">
        <w:t>farmacist</w:t>
      </w:r>
      <w:proofErr w:type="spellEnd"/>
      <w:r w:rsidRPr="00EB05B4">
        <w:t xml:space="preserve">  specialist, </w:t>
      </w:r>
      <w:r>
        <w:t>s-</w:t>
      </w:r>
      <w:r w:rsidRPr="00EB05B4">
        <w:t xml:space="preserve">au </w:t>
      </w:r>
      <w:proofErr w:type="spellStart"/>
      <w:r w:rsidRPr="00EB05B4">
        <w:t>înscri</w:t>
      </w:r>
      <w:r>
        <w:t>s</w:t>
      </w:r>
      <w:proofErr w:type="spellEnd"/>
      <w:r w:rsidRPr="00EB05B4">
        <w:t xml:space="preserve"> un </w:t>
      </w:r>
      <w:proofErr w:type="spellStart"/>
      <w:r w:rsidRPr="00EB05B4">
        <w:t>num</w:t>
      </w:r>
      <w:r>
        <w:t>ăr</w:t>
      </w:r>
      <w:proofErr w:type="spellEnd"/>
      <w:r w:rsidRPr="00EB05B4">
        <w:t xml:space="preserve"> de </w:t>
      </w:r>
      <w:r>
        <w:t>26</w:t>
      </w:r>
      <w:r w:rsidRPr="00EB05B4">
        <w:t xml:space="preserve"> </w:t>
      </w:r>
      <w:proofErr w:type="spellStart"/>
      <w:r w:rsidRPr="00EB05B4">
        <w:t>candidaţi</w:t>
      </w:r>
      <w:proofErr w:type="spellEnd"/>
      <w:r w:rsidRPr="00EB05B4">
        <w:t xml:space="preserve">.  </w:t>
      </w:r>
    </w:p>
    <w:p w:rsidR="00853DB4" w:rsidRPr="00EB05B4" w:rsidRDefault="00853DB4" w:rsidP="00853DB4">
      <w:pPr>
        <w:numPr>
          <w:ilvl w:val="0"/>
          <w:numId w:val="6"/>
        </w:numPr>
        <w:tabs>
          <w:tab w:val="clear" w:pos="720"/>
          <w:tab w:val="num" w:pos="360"/>
        </w:tabs>
        <w:ind w:left="360"/>
        <w:jc w:val="both"/>
      </w:pPr>
      <w:proofErr w:type="spellStart"/>
      <w:r w:rsidRPr="00EB05B4">
        <w:t>Pentru</w:t>
      </w:r>
      <w:proofErr w:type="spellEnd"/>
      <w:r w:rsidRPr="00EB05B4">
        <w:t xml:space="preserve"> </w:t>
      </w:r>
      <w:proofErr w:type="spellStart"/>
      <w:r w:rsidRPr="00EB05B4">
        <w:t>medicii</w:t>
      </w:r>
      <w:proofErr w:type="spellEnd"/>
      <w:r w:rsidRPr="00EB05B4">
        <w:t xml:space="preserve"> care </w:t>
      </w:r>
      <w:proofErr w:type="spellStart"/>
      <w:r w:rsidRPr="00EB05B4">
        <w:t>participă</w:t>
      </w:r>
      <w:proofErr w:type="spellEnd"/>
      <w:r w:rsidRPr="00EB05B4">
        <w:t xml:space="preserve"> la </w:t>
      </w:r>
      <w:proofErr w:type="spellStart"/>
      <w:r w:rsidRPr="00EB05B4">
        <w:t>examenele</w:t>
      </w:r>
      <w:proofErr w:type="spellEnd"/>
      <w:r w:rsidRPr="00EB05B4">
        <w:t xml:space="preserve"> </w:t>
      </w:r>
      <w:proofErr w:type="spellStart"/>
      <w:r w:rsidRPr="00EB05B4">
        <w:t>organizate</w:t>
      </w:r>
      <w:proofErr w:type="spellEnd"/>
      <w:r w:rsidRPr="00EB05B4">
        <w:t xml:space="preserve"> de </w:t>
      </w:r>
      <w:proofErr w:type="spellStart"/>
      <w:r w:rsidRPr="00EB05B4">
        <w:t>Ministerul</w:t>
      </w:r>
      <w:proofErr w:type="spellEnd"/>
      <w:r w:rsidRPr="00EB05B4">
        <w:t xml:space="preserve"> </w:t>
      </w:r>
      <w:proofErr w:type="spellStart"/>
      <w:r w:rsidRPr="00EB05B4">
        <w:t>Sănătăţii</w:t>
      </w:r>
      <w:proofErr w:type="spellEnd"/>
      <w:r w:rsidRPr="00EB05B4">
        <w:t xml:space="preserve"> </w:t>
      </w:r>
      <w:proofErr w:type="spellStart"/>
      <w:r w:rsidRPr="00EB05B4">
        <w:t>în</w:t>
      </w:r>
      <w:proofErr w:type="spellEnd"/>
      <w:r w:rsidRPr="00EB05B4">
        <w:t xml:space="preserve"> </w:t>
      </w:r>
      <w:proofErr w:type="spellStart"/>
      <w:r w:rsidRPr="00EB05B4">
        <w:t>vederea</w:t>
      </w:r>
      <w:proofErr w:type="spellEnd"/>
      <w:r w:rsidRPr="00EB05B4">
        <w:t xml:space="preserve"> </w:t>
      </w:r>
      <w:proofErr w:type="spellStart"/>
      <w:r w:rsidRPr="00EB05B4">
        <w:t>dobândirii</w:t>
      </w:r>
      <w:proofErr w:type="spellEnd"/>
      <w:r w:rsidRPr="00EB05B4">
        <w:t xml:space="preserve"> </w:t>
      </w:r>
      <w:proofErr w:type="spellStart"/>
      <w:r w:rsidRPr="00EB05B4">
        <w:t>gradelor</w:t>
      </w:r>
      <w:proofErr w:type="spellEnd"/>
      <w:r w:rsidRPr="00EB05B4">
        <w:t xml:space="preserve"> </w:t>
      </w:r>
      <w:proofErr w:type="spellStart"/>
      <w:r w:rsidRPr="00EB05B4">
        <w:t>profesionale</w:t>
      </w:r>
      <w:proofErr w:type="spellEnd"/>
      <w:r w:rsidRPr="00EB05B4">
        <w:t xml:space="preserve"> de medic specialist </w:t>
      </w:r>
      <w:proofErr w:type="spellStart"/>
      <w:r w:rsidRPr="00EB05B4">
        <w:t>şi</w:t>
      </w:r>
      <w:proofErr w:type="spellEnd"/>
      <w:r w:rsidRPr="00EB05B4">
        <w:t xml:space="preserve"> medic </w:t>
      </w:r>
      <w:proofErr w:type="spellStart"/>
      <w:r w:rsidRPr="00EB05B4">
        <w:t>primar</w:t>
      </w:r>
      <w:proofErr w:type="spellEnd"/>
      <w:r w:rsidRPr="00EB05B4">
        <w:t xml:space="preserve">, au </w:t>
      </w:r>
      <w:proofErr w:type="spellStart"/>
      <w:r w:rsidRPr="00EB05B4">
        <w:t>fost</w:t>
      </w:r>
      <w:proofErr w:type="spellEnd"/>
      <w:r w:rsidRPr="00EB05B4">
        <w:t xml:space="preserve"> </w:t>
      </w:r>
      <w:proofErr w:type="spellStart"/>
      <w:r w:rsidRPr="00EB05B4">
        <w:t>efectuate</w:t>
      </w:r>
      <w:proofErr w:type="spellEnd"/>
      <w:r w:rsidRPr="00EB05B4">
        <w:t xml:space="preserve"> </w:t>
      </w:r>
      <w:proofErr w:type="spellStart"/>
      <w:r w:rsidRPr="00EB05B4">
        <w:t>următoarele</w:t>
      </w:r>
      <w:proofErr w:type="spellEnd"/>
      <w:r w:rsidRPr="00EB05B4">
        <w:t xml:space="preserve"> </w:t>
      </w:r>
      <w:proofErr w:type="spellStart"/>
      <w:r w:rsidRPr="00EB05B4">
        <w:t>activităţi</w:t>
      </w:r>
      <w:proofErr w:type="spellEnd"/>
      <w:r w:rsidRPr="00EB05B4">
        <w:t xml:space="preserve">: </w:t>
      </w:r>
    </w:p>
    <w:p w:rsidR="00853DB4" w:rsidRPr="00EB05B4" w:rsidRDefault="00853DB4" w:rsidP="00853DB4">
      <w:pPr>
        <w:ind w:firstLine="720"/>
        <w:jc w:val="both"/>
      </w:pPr>
      <w:r w:rsidRPr="00EB05B4">
        <w:t xml:space="preserve">- </w:t>
      </w:r>
      <w:proofErr w:type="spellStart"/>
      <w:r w:rsidRPr="00EB05B4">
        <w:t>oferirea</w:t>
      </w:r>
      <w:proofErr w:type="spellEnd"/>
      <w:r w:rsidRPr="00EB05B4">
        <w:t xml:space="preserve"> </w:t>
      </w:r>
      <w:proofErr w:type="spellStart"/>
      <w:r w:rsidRPr="00EB05B4">
        <w:t>informaţiilor</w:t>
      </w:r>
      <w:proofErr w:type="spellEnd"/>
      <w:r w:rsidRPr="00EB05B4">
        <w:t xml:space="preserve">  legate de </w:t>
      </w:r>
      <w:proofErr w:type="spellStart"/>
      <w:r w:rsidRPr="00EB05B4">
        <w:t>înscriere</w:t>
      </w:r>
      <w:proofErr w:type="spellEnd"/>
      <w:r w:rsidRPr="00EB05B4">
        <w:t xml:space="preserve"> </w:t>
      </w:r>
      <w:proofErr w:type="spellStart"/>
      <w:r w:rsidRPr="00EB05B4">
        <w:t>pentru</w:t>
      </w:r>
      <w:proofErr w:type="spellEnd"/>
      <w:r w:rsidRPr="00EB05B4">
        <w:t xml:space="preserve"> </w:t>
      </w:r>
      <w:proofErr w:type="spellStart"/>
      <w:r w:rsidRPr="00EB05B4">
        <w:t>cei</w:t>
      </w:r>
      <w:proofErr w:type="spellEnd"/>
      <w:r w:rsidRPr="00EB05B4">
        <w:t xml:space="preserve"> </w:t>
      </w:r>
      <w:proofErr w:type="spellStart"/>
      <w:r w:rsidRPr="00EB05B4">
        <w:t>interesaţi</w:t>
      </w:r>
      <w:proofErr w:type="spellEnd"/>
      <w:r w:rsidRPr="00EB05B4">
        <w:t xml:space="preserve">  </w:t>
      </w:r>
    </w:p>
    <w:p w:rsidR="00853DB4" w:rsidRPr="00EB05B4" w:rsidRDefault="00853DB4" w:rsidP="00853DB4">
      <w:pPr>
        <w:ind w:firstLine="720"/>
        <w:jc w:val="both"/>
      </w:pPr>
      <w:r w:rsidRPr="00EB05B4">
        <w:t xml:space="preserve">- </w:t>
      </w:r>
      <w:proofErr w:type="spellStart"/>
      <w:r w:rsidRPr="00EB05B4">
        <w:t>verificarea</w:t>
      </w:r>
      <w:proofErr w:type="spellEnd"/>
      <w:r w:rsidRPr="00EB05B4">
        <w:t xml:space="preserve"> </w:t>
      </w:r>
      <w:proofErr w:type="spellStart"/>
      <w:r w:rsidRPr="00EB05B4">
        <w:t>dosarelor</w:t>
      </w:r>
      <w:proofErr w:type="spellEnd"/>
      <w:r w:rsidRPr="00EB05B4">
        <w:t xml:space="preserve"> de </w:t>
      </w:r>
      <w:proofErr w:type="spellStart"/>
      <w:r w:rsidRPr="00EB05B4">
        <w:t>înscriere</w:t>
      </w:r>
      <w:proofErr w:type="spellEnd"/>
    </w:p>
    <w:p w:rsidR="00853DB4" w:rsidRPr="00EB05B4" w:rsidRDefault="00853DB4" w:rsidP="00853DB4">
      <w:pPr>
        <w:numPr>
          <w:ilvl w:val="0"/>
          <w:numId w:val="6"/>
        </w:numPr>
        <w:tabs>
          <w:tab w:val="clear" w:pos="720"/>
          <w:tab w:val="num" w:pos="360"/>
        </w:tabs>
        <w:ind w:left="360"/>
        <w:jc w:val="both"/>
      </w:pPr>
      <w:r>
        <w:t xml:space="preserve">S-a </w:t>
      </w:r>
      <w:proofErr w:type="spellStart"/>
      <w:r>
        <w:t>î</w:t>
      </w:r>
      <w:r w:rsidRPr="00EB05B4">
        <w:t>ntocmi</w:t>
      </w:r>
      <w:r>
        <w:t>t</w:t>
      </w:r>
      <w:proofErr w:type="spellEnd"/>
      <w:r w:rsidRPr="00EB05B4">
        <w:t xml:space="preserve"> </w:t>
      </w:r>
      <w:proofErr w:type="spellStart"/>
      <w:r w:rsidRPr="00EB05B4">
        <w:t>situaţi</w:t>
      </w:r>
      <w:r>
        <w:t>a</w:t>
      </w:r>
      <w:proofErr w:type="spellEnd"/>
      <w:r w:rsidRPr="00EB05B4">
        <w:t xml:space="preserve"> cu </w:t>
      </w:r>
      <w:proofErr w:type="spellStart"/>
      <w:r w:rsidRPr="00EB05B4">
        <w:t>persoanele</w:t>
      </w:r>
      <w:proofErr w:type="spellEnd"/>
      <w:r w:rsidRPr="00EB05B4">
        <w:t xml:space="preserve"> </w:t>
      </w:r>
      <w:proofErr w:type="spellStart"/>
      <w:r w:rsidRPr="00EB05B4">
        <w:t>înscrise</w:t>
      </w:r>
      <w:proofErr w:type="spellEnd"/>
      <w:r w:rsidRPr="00EB05B4">
        <w:t xml:space="preserve"> la </w:t>
      </w:r>
      <w:proofErr w:type="spellStart"/>
      <w:r w:rsidRPr="00EB05B4">
        <w:t>concurs</w:t>
      </w:r>
      <w:r>
        <w:t>uri</w:t>
      </w:r>
      <w:proofErr w:type="spellEnd"/>
      <w:r>
        <w:t>/</w:t>
      </w:r>
      <w:proofErr w:type="spellStart"/>
      <w:r w:rsidRPr="00EB05B4">
        <w:t>examen</w:t>
      </w:r>
      <w:r>
        <w:t>e</w:t>
      </w:r>
      <w:proofErr w:type="spellEnd"/>
      <w:r w:rsidRPr="00EB05B4">
        <w:t xml:space="preserve"> </w:t>
      </w:r>
      <w:proofErr w:type="spellStart"/>
      <w:r w:rsidRPr="00EB05B4">
        <w:t>şi</w:t>
      </w:r>
      <w:proofErr w:type="spellEnd"/>
      <w:r w:rsidRPr="00EB05B4">
        <w:t xml:space="preserve"> </w:t>
      </w:r>
      <w:r>
        <w:t xml:space="preserve">s-a </w:t>
      </w:r>
      <w:proofErr w:type="spellStart"/>
      <w:r w:rsidRPr="00EB05B4">
        <w:t>transmi</w:t>
      </w:r>
      <w:r>
        <w:t>s</w:t>
      </w:r>
      <w:proofErr w:type="spellEnd"/>
      <w:r>
        <w:t xml:space="preserve"> </w:t>
      </w:r>
      <w:smartTag w:uri="urn:schemas-microsoft-com:office:smarttags" w:element="PersonName">
        <w:smartTagPr>
          <w:attr w:name="ProductID" w:val="la Ministerul Sănătăţii"/>
        </w:smartTagPr>
        <w:r w:rsidRPr="00EB05B4">
          <w:t xml:space="preserve">la </w:t>
        </w:r>
        <w:proofErr w:type="spellStart"/>
        <w:r w:rsidRPr="00EB05B4">
          <w:t>Ministerul</w:t>
        </w:r>
        <w:proofErr w:type="spellEnd"/>
        <w:r w:rsidRPr="00EB05B4">
          <w:t xml:space="preserve"> </w:t>
        </w:r>
        <w:proofErr w:type="spellStart"/>
        <w:r w:rsidRPr="00EB05B4">
          <w:t>Sănătăţii</w:t>
        </w:r>
      </w:smartTag>
      <w:proofErr w:type="spellEnd"/>
      <w:r w:rsidRPr="00EB05B4">
        <w:t xml:space="preserve"> </w:t>
      </w:r>
      <w:proofErr w:type="spellStart"/>
      <w:r w:rsidRPr="00EB05B4">
        <w:t>în</w:t>
      </w:r>
      <w:proofErr w:type="spellEnd"/>
      <w:r w:rsidRPr="00EB05B4">
        <w:t xml:space="preserve"> </w:t>
      </w:r>
      <w:proofErr w:type="spellStart"/>
      <w:r w:rsidRPr="00EB05B4">
        <w:t>termenul</w:t>
      </w:r>
      <w:proofErr w:type="spellEnd"/>
      <w:r w:rsidRPr="00EB05B4">
        <w:t xml:space="preserve"> </w:t>
      </w:r>
      <w:proofErr w:type="spellStart"/>
      <w:r w:rsidRPr="00EB05B4">
        <w:t>stabilit</w:t>
      </w:r>
      <w:proofErr w:type="spellEnd"/>
      <w:r>
        <w:t>.</w:t>
      </w:r>
    </w:p>
    <w:p w:rsidR="00853DB4" w:rsidRPr="00EB05B4" w:rsidRDefault="00853DB4" w:rsidP="00853DB4">
      <w:pPr>
        <w:numPr>
          <w:ilvl w:val="0"/>
          <w:numId w:val="6"/>
        </w:numPr>
        <w:tabs>
          <w:tab w:val="clear" w:pos="720"/>
          <w:tab w:val="num" w:pos="360"/>
        </w:tabs>
        <w:ind w:left="360"/>
        <w:jc w:val="both"/>
      </w:pPr>
      <w:r>
        <w:t xml:space="preserve">S-au </w:t>
      </w:r>
      <w:proofErr w:type="spellStart"/>
      <w:r>
        <w:t>p</w:t>
      </w:r>
      <w:r w:rsidRPr="00EB05B4">
        <w:t>regăti</w:t>
      </w:r>
      <w:r>
        <w:t>t</w:t>
      </w:r>
      <w:proofErr w:type="spellEnd"/>
      <w:r w:rsidRPr="00EB05B4">
        <w:t xml:space="preserve"> </w:t>
      </w:r>
      <w:proofErr w:type="spellStart"/>
      <w:r w:rsidRPr="00EB05B4">
        <w:t>materialel</w:t>
      </w:r>
      <w:r>
        <w:t>e</w:t>
      </w:r>
      <w:proofErr w:type="spellEnd"/>
      <w:r w:rsidRPr="00EB05B4">
        <w:t xml:space="preserve"> </w:t>
      </w:r>
      <w:proofErr w:type="spellStart"/>
      <w:r w:rsidRPr="00EB05B4">
        <w:t>necesare</w:t>
      </w:r>
      <w:proofErr w:type="spellEnd"/>
      <w:r w:rsidRPr="00EB05B4">
        <w:t xml:space="preserve"> </w:t>
      </w:r>
      <w:proofErr w:type="spellStart"/>
      <w:r w:rsidRPr="00EB05B4">
        <w:t>comisi</w:t>
      </w:r>
      <w:r>
        <w:t>ilor</w:t>
      </w:r>
      <w:proofErr w:type="spellEnd"/>
      <w:r w:rsidRPr="00EB05B4">
        <w:t xml:space="preserve"> de concurs/</w:t>
      </w:r>
      <w:proofErr w:type="spellStart"/>
      <w:r w:rsidRPr="00EB05B4">
        <w:t>examen</w:t>
      </w:r>
      <w:proofErr w:type="spellEnd"/>
      <w:r>
        <w:t xml:space="preserve">, </w:t>
      </w:r>
      <w:proofErr w:type="spellStart"/>
      <w:r>
        <w:t>pentru</w:t>
      </w:r>
      <w:proofErr w:type="spellEnd"/>
      <w:r>
        <w:t xml:space="preserve"> </w:t>
      </w:r>
      <w:proofErr w:type="spellStart"/>
      <w:r>
        <w:t>concursurile</w:t>
      </w:r>
      <w:proofErr w:type="spellEnd"/>
      <w:r w:rsidRPr="0085693B">
        <w:t xml:space="preserve"> </w:t>
      </w:r>
      <w:proofErr w:type="spellStart"/>
      <w:r>
        <w:t>organizate</w:t>
      </w:r>
      <w:proofErr w:type="spellEnd"/>
      <w:r>
        <w:t xml:space="preserve"> </w:t>
      </w:r>
      <w:proofErr w:type="spellStart"/>
      <w:r>
        <w:t>în</w:t>
      </w:r>
      <w:proofErr w:type="spellEnd"/>
      <w:r>
        <w:t xml:space="preserve"> </w:t>
      </w:r>
      <w:proofErr w:type="spellStart"/>
      <w:r>
        <w:t>Centrul</w:t>
      </w:r>
      <w:proofErr w:type="spellEnd"/>
      <w:r>
        <w:t xml:space="preserve"> </w:t>
      </w:r>
      <w:proofErr w:type="spellStart"/>
      <w:r>
        <w:t>Universitar</w:t>
      </w:r>
      <w:proofErr w:type="spellEnd"/>
      <w:r>
        <w:t xml:space="preserve"> Arad,</w:t>
      </w:r>
      <w:r w:rsidRPr="00EB05B4">
        <w:t xml:space="preserve"> conform </w:t>
      </w:r>
      <w:proofErr w:type="spellStart"/>
      <w:r w:rsidRPr="00EB05B4">
        <w:t>Metodologiei</w:t>
      </w:r>
      <w:proofErr w:type="spellEnd"/>
      <w:r w:rsidRPr="00EB05B4">
        <w:t xml:space="preserve"> de </w:t>
      </w:r>
      <w:proofErr w:type="spellStart"/>
      <w:r w:rsidRPr="00EB05B4">
        <w:t>desfăşurare</w:t>
      </w:r>
      <w:proofErr w:type="spellEnd"/>
      <w:r w:rsidRPr="00EB05B4">
        <w:t xml:space="preserve"> a </w:t>
      </w:r>
      <w:proofErr w:type="spellStart"/>
      <w:r w:rsidRPr="00EB05B4">
        <w:t>probelor</w:t>
      </w:r>
      <w:proofErr w:type="spellEnd"/>
      <w:r w:rsidRPr="00EB05B4">
        <w:t xml:space="preserve"> </w:t>
      </w:r>
      <w:proofErr w:type="spellStart"/>
      <w:r w:rsidRPr="00EB05B4">
        <w:t>examenului</w:t>
      </w:r>
      <w:proofErr w:type="spellEnd"/>
      <w:r w:rsidRPr="00EB05B4">
        <w:t xml:space="preserve"> </w:t>
      </w:r>
      <w:r w:rsidRPr="00EB05B4">
        <w:rPr>
          <w:iCs/>
        </w:rPr>
        <w:t xml:space="preserve">de </w:t>
      </w:r>
      <w:proofErr w:type="spellStart"/>
      <w:r w:rsidRPr="00EB05B4">
        <w:rPr>
          <w:iCs/>
        </w:rPr>
        <w:t>obţinere</w:t>
      </w:r>
      <w:proofErr w:type="spellEnd"/>
      <w:r w:rsidRPr="00EB05B4">
        <w:rPr>
          <w:iCs/>
        </w:rPr>
        <w:t xml:space="preserve"> a </w:t>
      </w:r>
      <w:proofErr w:type="spellStart"/>
      <w:r w:rsidRPr="00EB05B4">
        <w:rPr>
          <w:iCs/>
        </w:rPr>
        <w:t>titlului</w:t>
      </w:r>
      <w:proofErr w:type="spellEnd"/>
      <w:r w:rsidRPr="00EB05B4">
        <w:rPr>
          <w:iCs/>
        </w:rPr>
        <w:t xml:space="preserve"> de medic, medic dentist </w:t>
      </w:r>
      <w:proofErr w:type="spellStart"/>
      <w:r w:rsidRPr="00EB05B4">
        <w:rPr>
          <w:iCs/>
        </w:rPr>
        <w:t>sau</w:t>
      </w:r>
      <w:proofErr w:type="spellEnd"/>
      <w:r w:rsidRPr="00EB05B4">
        <w:rPr>
          <w:iCs/>
        </w:rPr>
        <w:t xml:space="preserve">  </w:t>
      </w:r>
      <w:proofErr w:type="spellStart"/>
      <w:r w:rsidRPr="00EB05B4">
        <w:rPr>
          <w:iCs/>
        </w:rPr>
        <w:t>farmacist</w:t>
      </w:r>
      <w:proofErr w:type="spellEnd"/>
      <w:r w:rsidRPr="00EB05B4">
        <w:rPr>
          <w:iCs/>
        </w:rPr>
        <w:t xml:space="preserve"> specialist</w:t>
      </w:r>
      <w:r w:rsidRPr="00EB05B4">
        <w:t xml:space="preserve"> </w:t>
      </w:r>
      <w:proofErr w:type="spellStart"/>
      <w:r w:rsidRPr="00EB05B4">
        <w:t>sau</w:t>
      </w:r>
      <w:proofErr w:type="spellEnd"/>
      <w:r w:rsidRPr="00EB05B4">
        <w:t xml:space="preserve"> </w:t>
      </w:r>
      <w:proofErr w:type="spellStart"/>
      <w:r w:rsidRPr="00EB05B4">
        <w:t>primar</w:t>
      </w:r>
      <w:proofErr w:type="spellEnd"/>
      <w:r w:rsidRPr="00EB05B4">
        <w:t>.</w:t>
      </w:r>
    </w:p>
    <w:p w:rsidR="00853DB4" w:rsidRPr="00EB05B4" w:rsidRDefault="00853DB4" w:rsidP="00853DB4">
      <w:pPr>
        <w:numPr>
          <w:ilvl w:val="0"/>
          <w:numId w:val="6"/>
        </w:numPr>
        <w:tabs>
          <w:tab w:val="clear" w:pos="720"/>
          <w:tab w:val="num" w:pos="360"/>
        </w:tabs>
        <w:ind w:left="360"/>
        <w:jc w:val="both"/>
      </w:pPr>
      <w:r w:rsidRPr="00EB05B4">
        <w:t xml:space="preserve">La </w:t>
      </w:r>
      <w:proofErr w:type="spellStart"/>
      <w:r w:rsidRPr="00EB05B4">
        <w:t>finalizarea</w:t>
      </w:r>
      <w:proofErr w:type="spellEnd"/>
      <w:r w:rsidRPr="00EB05B4">
        <w:t xml:space="preserve"> </w:t>
      </w:r>
      <w:proofErr w:type="spellStart"/>
      <w:r w:rsidRPr="00EB05B4">
        <w:t>examenelor</w:t>
      </w:r>
      <w:proofErr w:type="spellEnd"/>
      <w:r w:rsidRPr="00EB05B4">
        <w:t xml:space="preserve"> de medic specialist </w:t>
      </w:r>
      <w:proofErr w:type="spellStart"/>
      <w:r w:rsidRPr="00EB05B4">
        <w:t>şi</w:t>
      </w:r>
      <w:proofErr w:type="spellEnd"/>
      <w:r w:rsidRPr="00EB05B4">
        <w:t xml:space="preserve"> de medic </w:t>
      </w:r>
      <w:proofErr w:type="spellStart"/>
      <w:r w:rsidRPr="00EB05B4">
        <w:t>primar</w:t>
      </w:r>
      <w:proofErr w:type="spellEnd"/>
      <w:r w:rsidRPr="00EB05B4">
        <w:t xml:space="preserve"> </w:t>
      </w:r>
      <w:proofErr w:type="spellStart"/>
      <w:r w:rsidRPr="00EB05B4">
        <w:t>organizate</w:t>
      </w:r>
      <w:proofErr w:type="spellEnd"/>
      <w:r w:rsidRPr="00EB05B4">
        <w:t xml:space="preserve"> </w:t>
      </w:r>
      <w:proofErr w:type="spellStart"/>
      <w:r w:rsidRPr="00EB05B4">
        <w:t>în</w:t>
      </w:r>
      <w:proofErr w:type="spellEnd"/>
      <w:r w:rsidRPr="00EB05B4">
        <w:t xml:space="preserve"> </w:t>
      </w:r>
      <w:proofErr w:type="spellStart"/>
      <w:r w:rsidRPr="00EB05B4">
        <w:t>Centrul</w:t>
      </w:r>
      <w:proofErr w:type="spellEnd"/>
      <w:r w:rsidRPr="00EB05B4">
        <w:t xml:space="preserve"> </w:t>
      </w:r>
      <w:proofErr w:type="spellStart"/>
      <w:r w:rsidRPr="00EB05B4">
        <w:t>Universitar</w:t>
      </w:r>
      <w:proofErr w:type="spellEnd"/>
      <w:r w:rsidRPr="00EB05B4">
        <w:t xml:space="preserve"> Arad, </w:t>
      </w:r>
      <w:r>
        <w:t>s-</w:t>
      </w:r>
      <w:r w:rsidRPr="00EB05B4">
        <w:t xml:space="preserve">au </w:t>
      </w:r>
      <w:proofErr w:type="spellStart"/>
      <w:r w:rsidRPr="00EB05B4">
        <w:t>verificat</w:t>
      </w:r>
      <w:proofErr w:type="spellEnd"/>
      <w:r w:rsidRPr="00EB05B4">
        <w:t xml:space="preserve"> </w:t>
      </w:r>
      <w:proofErr w:type="spellStart"/>
      <w:r w:rsidRPr="00EB05B4">
        <w:t>cataloagele</w:t>
      </w:r>
      <w:proofErr w:type="spellEnd"/>
      <w:r w:rsidRPr="00EB05B4">
        <w:t xml:space="preserve"> </w:t>
      </w:r>
      <w:proofErr w:type="spellStart"/>
      <w:r>
        <w:t>şi</w:t>
      </w:r>
      <w:proofErr w:type="spellEnd"/>
      <w:r>
        <w:t xml:space="preserve"> </w:t>
      </w:r>
      <w:proofErr w:type="spellStart"/>
      <w:r>
        <w:t>procesele</w:t>
      </w:r>
      <w:proofErr w:type="spellEnd"/>
      <w:r>
        <w:t xml:space="preserve"> </w:t>
      </w:r>
      <w:proofErr w:type="spellStart"/>
      <w:r>
        <w:t>verbale</w:t>
      </w:r>
      <w:proofErr w:type="spellEnd"/>
      <w:r>
        <w:t xml:space="preserve">, </w:t>
      </w:r>
      <w:proofErr w:type="spellStart"/>
      <w:r>
        <w:t>apoi</w:t>
      </w:r>
      <w:proofErr w:type="spellEnd"/>
      <w:r w:rsidRPr="00EB05B4">
        <w:t xml:space="preserve"> s-au </w:t>
      </w:r>
      <w:proofErr w:type="spellStart"/>
      <w:r w:rsidRPr="00EB05B4">
        <w:t>transmis</w:t>
      </w:r>
      <w:proofErr w:type="spellEnd"/>
      <w:r w:rsidRPr="00EB05B4">
        <w:t xml:space="preserve"> </w:t>
      </w:r>
      <w:smartTag w:uri="urn:schemas-microsoft-com:office:smarttags" w:element="PersonName">
        <w:smartTagPr>
          <w:attr w:name="ProductID" w:val="la Ministerul Sănătăţii"/>
        </w:smartTagPr>
        <w:r w:rsidRPr="00EB05B4">
          <w:t xml:space="preserve">la </w:t>
        </w:r>
        <w:proofErr w:type="spellStart"/>
        <w:r w:rsidRPr="00EB05B4">
          <w:t>Ministerul</w:t>
        </w:r>
        <w:proofErr w:type="spellEnd"/>
        <w:r w:rsidRPr="00EB05B4">
          <w:t xml:space="preserve"> </w:t>
        </w:r>
        <w:proofErr w:type="spellStart"/>
        <w:r w:rsidRPr="00EB05B4">
          <w:t>Sănătăţii</w:t>
        </w:r>
      </w:smartTag>
      <w:proofErr w:type="spellEnd"/>
      <w:r w:rsidRPr="00EB05B4">
        <w:t xml:space="preserve"> </w:t>
      </w:r>
      <w:proofErr w:type="spellStart"/>
      <w:r w:rsidRPr="00EB05B4">
        <w:t>în</w:t>
      </w:r>
      <w:proofErr w:type="spellEnd"/>
      <w:r w:rsidRPr="00EB05B4">
        <w:t xml:space="preserve"> </w:t>
      </w:r>
      <w:proofErr w:type="spellStart"/>
      <w:r w:rsidRPr="00EB05B4">
        <w:t>vederea</w:t>
      </w:r>
      <w:proofErr w:type="spellEnd"/>
      <w:r w:rsidRPr="00EB05B4">
        <w:t xml:space="preserve"> </w:t>
      </w:r>
      <w:proofErr w:type="spellStart"/>
      <w:r w:rsidRPr="00EB05B4">
        <w:t>confirmării</w:t>
      </w:r>
      <w:proofErr w:type="spellEnd"/>
      <w:r w:rsidRPr="00EB05B4">
        <w:t xml:space="preserve"> ca medic specialist </w:t>
      </w:r>
      <w:proofErr w:type="spellStart"/>
      <w:r w:rsidRPr="00EB05B4">
        <w:t>pentru</w:t>
      </w:r>
      <w:proofErr w:type="spellEnd"/>
      <w:r w:rsidRPr="00EB05B4">
        <w:t xml:space="preserve"> un </w:t>
      </w:r>
      <w:proofErr w:type="spellStart"/>
      <w:r w:rsidRPr="00EB05B4">
        <w:t>număr</w:t>
      </w:r>
      <w:proofErr w:type="spellEnd"/>
      <w:r w:rsidRPr="00EB05B4">
        <w:t xml:space="preserve"> de </w:t>
      </w:r>
      <w:r w:rsidRPr="00CB3CDD">
        <w:t>30</w:t>
      </w:r>
      <w:r w:rsidRPr="00C77C33">
        <w:rPr>
          <w:color w:val="FF0000"/>
        </w:rPr>
        <w:t xml:space="preserve"> </w:t>
      </w:r>
      <w:r w:rsidRPr="00EB05B4">
        <w:t xml:space="preserve">de </w:t>
      </w:r>
      <w:proofErr w:type="spellStart"/>
      <w:r w:rsidRPr="00EB05B4">
        <w:t>candidaţi</w:t>
      </w:r>
      <w:proofErr w:type="spellEnd"/>
      <w:r w:rsidRPr="00EB05B4">
        <w:t xml:space="preserve"> </w:t>
      </w:r>
      <w:proofErr w:type="spellStart"/>
      <w:r w:rsidRPr="00EB05B4">
        <w:t>şi</w:t>
      </w:r>
      <w:proofErr w:type="spellEnd"/>
      <w:r w:rsidRPr="00EB05B4">
        <w:t xml:space="preserve"> </w:t>
      </w:r>
      <w:proofErr w:type="spellStart"/>
      <w:r w:rsidRPr="00EB05B4">
        <w:t>în</w:t>
      </w:r>
      <w:proofErr w:type="spellEnd"/>
      <w:r w:rsidRPr="00EB05B4">
        <w:t xml:space="preserve"> </w:t>
      </w:r>
      <w:proofErr w:type="spellStart"/>
      <w:r w:rsidRPr="00EB05B4">
        <w:t>vederea</w:t>
      </w:r>
      <w:proofErr w:type="spellEnd"/>
      <w:r w:rsidRPr="00EB05B4">
        <w:t xml:space="preserve"> </w:t>
      </w:r>
      <w:proofErr w:type="spellStart"/>
      <w:r w:rsidRPr="00EB05B4">
        <w:t>confirmării</w:t>
      </w:r>
      <w:proofErr w:type="spellEnd"/>
      <w:r w:rsidRPr="00EB05B4">
        <w:t xml:space="preserve"> ca medic </w:t>
      </w:r>
      <w:proofErr w:type="spellStart"/>
      <w:r w:rsidRPr="00EB05B4">
        <w:t>primar</w:t>
      </w:r>
      <w:proofErr w:type="spellEnd"/>
      <w:r w:rsidRPr="00EB05B4">
        <w:t xml:space="preserve">  </w:t>
      </w:r>
      <w:proofErr w:type="spellStart"/>
      <w:r>
        <w:t>pentru</w:t>
      </w:r>
      <w:proofErr w:type="spellEnd"/>
      <w:r w:rsidRPr="00EB05B4">
        <w:t xml:space="preserve"> un</w:t>
      </w:r>
      <w:r>
        <w:t xml:space="preserve"> </w:t>
      </w:r>
      <w:proofErr w:type="spellStart"/>
      <w:r w:rsidRPr="00EB05B4">
        <w:t>număr</w:t>
      </w:r>
      <w:proofErr w:type="spellEnd"/>
      <w:r w:rsidRPr="00EB05B4">
        <w:t xml:space="preserve"> de </w:t>
      </w:r>
      <w:r w:rsidRPr="00CB3CDD">
        <w:t>28</w:t>
      </w:r>
      <w:r w:rsidRPr="00C77C33">
        <w:rPr>
          <w:color w:val="FF0000"/>
        </w:rPr>
        <w:t xml:space="preserve">  </w:t>
      </w:r>
      <w:proofErr w:type="spellStart"/>
      <w:r w:rsidRPr="00EB05B4">
        <w:t>candidaţi</w:t>
      </w:r>
      <w:proofErr w:type="spellEnd"/>
      <w:r w:rsidRPr="00EB05B4">
        <w:t xml:space="preserve">.  </w:t>
      </w:r>
    </w:p>
    <w:p w:rsidR="00853DB4" w:rsidRDefault="00853DB4" w:rsidP="00853DB4">
      <w:pPr>
        <w:numPr>
          <w:ilvl w:val="0"/>
          <w:numId w:val="6"/>
        </w:numPr>
        <w:tabs>
          <w:tab w:val="clear" w:pos="720"/>
          <w:tab w:val="num" w:pos="360"/>
        </w:tabs>
        <w:ind w:left="360"/>
        <w:jc w:val="both"/>
      </w:pPr>
      <w:r w:rsidRPr="00EB05B4">
        <w:t xml:space="preserve">S-au </w:t>
      </w:r>
      <w:proofErr w:type="spellStart"/>
      <w:r w:rsidRPr="00EB05B4">
        <w:t>eliberat</w:t>
      </w:r>
      <w:proofErr w:type="spellEnd"/>
      <w:r w:rsidRPr="00EB05B4">
        <w:t xml:space="preserve"> </w:t>
      </w:r>
      <w:proofErr w:type="spellStart"/>
      <w:r w:rsidRPr="00EB05B4">
        <w:t>certificatele</w:t>
      </w:r>
      <w:proofErr w:type="spellEnd"/>
      <w:r w:rsidRPr="00EB05B4">
        <w:t xml:space="preserve"> de medic specialist </w:t>
      </w:r>
      <w:proofErr w:type="spellStart"/>
      <w:r w:rsidRPr="00EB05B4">
        <w:t>sau</w:t>
      </w:r>
      <w:proofErr w:type="spellEnd"/>
      <w:r w:rsidRPr="00EB05B4">
        <w:t xml:space="preserve"> medic </w:t>
      </w:r>
      <w:proofErr w:type="spellStart"/>
      <w:r w:rsidRPr="00EB05B4">
        <w:t>primar</w:t>
      </w:r>
      <w:proofErr w:type="spellEnd"/>
      <w:r w:rsidRPr="00EB05B4">
        <w:t xml:space="preserve"> </w:t>
      </w:r>
      <w:proofErr w:type="spellStart"/>
      <w:r w:rsidRPr="00EB05B4">
        <w:t>medicilor</w:t>
      </w:r>
      <w:proofErr w:type="spellEnd"/>
      <w:r w:rsidRPr="00EB05B4">
        <w:t xml:space="preserve">, </w:t>
      </w:r>
      <w:proofErr w:type="spellStart"/>
      <w:r w:rsidRPr="00EB05B4">
        <w:t>medicilor</w:t>
      </w:r>
      <w:proofErr w:type="spellEnd"/>
      <w:r w:rsidRPr="00EB05B4">
        <w:t xml:space="preserve"> </w:t>
      </w:r>
      <w:proofErr w:type="spellStart"/>
      <w:r w:rsidRPr="00EB05B4">
        <w:t>dentişti</w:t>
      </w:r>
      <w:proofErr w:type="spellEnd"/>
      <w:r w:rsidRPr="00EB05B4">
        <w:t xml:space="preserve"> </w:t>
      </w:r>
      <w:proofErr w:type="spellStart"/>
      <w:r w:rsidRPr="00EB05B4">
        <w:t>şi</w:t>
      </w:r>
      <w:proofErr w:type="spellEnd"/>
      <w:r w:rsidRPr="00EB05B4">
        <w:t xml:space="preserve"> </w:t>
      </w:r>
      <w:proofErr w:type="spellStart"/>
      <w:r w:rsidRPr="00EB05B4">
        <w:t>farmaciştilor</w:t>
      </w:r>
      <w:proofErr w:type="spellEnd"/>
      <w:r w:rsidRPr="00EB05B4">
        <w:t xml:space="preserve">, care au </w:t>
      </w:r>
      <w:proofErr w:type="spellStart"/>
      <w:r w:rsidRPr="00EB05B4">
        <w:t>susţinut</w:t>
      </w:r>
      <w:proofErr w:type="spellEnd"/>
      <w:r w:rsidRPr="00EB05B4">
        <w:t xml:space="preserve"> </w:t>
      </w:r>
      <w:proofErr w:type="spellStart"/>
      <w:r w:rsidRPr="00EB05B4">
        <w:t>şi</w:t>
      </w:r>
      <w:proofErr w:type="spellEnd"/>
      <w:r w:rsidRPr="00EB05B4">
        <w:t xml:space="preserve"> </w:t>
      </w:r>
      <w:proofErr w:type="spellStart"/>
      <w:r w:rsidRPr="00EB05B4">
        <w:t>promovat</w:t>
      </w:r>
      <w:proofErr w:type="spellEnd"/>
      <w:r w:rsidRPr="00EB05B4">
        <w:t xml:space="preserve"> </w:t>
      </w:r>
      <w:proofErr w:type="spellStart"/>
      <w:r w:rsidRPr="00EB05B4">
        <w:t>examenul</w:t>
      </w:r>
      <w:proofErr w:type="spellEnd"/>
      <w:r w:rsidRPr="00EB05B4">
        <w:t xml:space="preserve"> de medic specialist </w:t>
      </w:r>
      <w:proofErr w:type="spellStart"/>
      <w:r w:rsidRPr="00EB05B4">
        <w:t>sau</w:t>
      </w:r>
      <w:proofErr w:type="spellEnd"/>
      <w:r w:rsidRPr="00EB05B4">
        <w:t xml:space="preserve"> medic </w:t>
      </w:r>
      <w:proofErr w:type="spellStart"/>
      <w:r w:rsidRPr="00EB05B4">
        <w:t>primar</w:t>
      </w:r>
      <w:proofErr w:type="spellEnd"/>
      <w:r w:rsidRPr="00EB05B4">
        <w:t xml:space="preserve"> </w:t>
      </w:r>
      <w:proofErr w:type="spellStart"/>
      <w:r w:rsidRPr="00EB05B4">
        <w:t>în</w:t>
      </w:r>
      <w:proofErr w:type="spellEnd"/>
      <w:r w:rsidRPr="00EB05B4">
        <w:t xml:space="preserve"> </w:t>
      </w:r>
      <w:proofErr w:type="spellStart"/>
      <w:r w:rsidRPr="00EB05B4">
        <w:t>sesiunile</w:t>
      </w:r>
      <w:proofErr w:type="spellEnd"/>
      <w:r w:rsidRPr="00EB05B4">
        <w:t xml:space="preserve"> de </w:t>
      </w:r>
      <w:proofErr w:type="spellStart"/>
      <w:r w:rsidRPr="00EB05B4">
        <w:t>examen</w:t>
      </w:r>
      <w:proofErr w:type="spellEnd"/>
      <w:r w:rsidRPr="00EB05B4">
        <w:t xml:space="preserve"> din </w:t>
      </w:r>
      <w:proofErr w:type="spellStart"/>
      <w:r w:rsidRPr="00EB05B4">
        <w:t>cursul</w:t>
      </w:r>
      <w:proofErr w:type="spellEnd"/>
      <w:r w:rsidRPr="00EB05B4">
        <w:t xml:space="preserve"> </w:t>
      </w:r>
      <w:proofErr w:type="spellStart"/>
      <w:r w:rsidRPr="00EB05B4">
        <w:t>anului</w:t>
      </w:r>
      <w:proofErr w:type="spellEnd"/>
      <w:r w:rsidRPr="00EB05B4">
        <w:t xml:space="preserve"> 201</w:t>
      </w:r>
      <w:r>
        <w:t>9</w:t>
      </w:r>
      <w:r w:rsidRPr="00EB05B4">
        <w:t xml:space="preserve"> </w:t>
      </w:r>
      <w:proofErr w:type="spellStart"/>
      <w:r w:rsidRPr="00EB05B4">
        <w:t>şi</w:t>
      </w:r>
      <w:proofErr w:type="spellEnd"/>
      <w:r w:rsidRPr="00EB05B4">
        <w:t xml:space="preserve"> care au </w:t>
      </w:r>
      <w:proofErr w:type="spellStart"/>
      <w:r w:rsidRPr="00EB05B4">
        <w:t>solicitat</w:t>
      </w:r>
      <w:proofErr w:type="spellEnd"/>
      <w:r w:rsidRPr="00EB05B4">
        <w:t xml:space="preserve"> </w:t>
      </w:r>
      <w:proofErr w:type="spellStart"/>
      <w:r w:rsidRPr="00EB05B4">
        <w:t>transmiterea</w:t>
      </w:r>
      <w:proofErr w:type="spellEnd"/>
      <w:r w:rsidRPr="00EB05B4">
        <w:t xml:space="preserve"> </w:t>
      </w:r>
      <w:proofErr w:type="spellStart"/>
      <w:r w:rsidRPr="00EB05B4">
        <w:t>acestora</w:t>
      </w:r>
      <w:proofErr w:type="spellEnd"/>
      <w:r w:rsidRPr="00EB05B4">
        <w:t xml:space="preserve"> </w:t>
      </w:r>
      <w:smartTag w:uri="urn:schemas-microsoft-com:office:smarttags" w:element="PersonName">
        <w:smartTagPr>
          <w:attr w:name="ProductID" w:val="la Direcţia"/>
        </w:smartTagPr>
        <w:r w:rsidRPr="00EB05B4">
          <w:t xml:space="preserve">la </w:t>
        </w:r>
        <w:proofErr w:type="spellStart"/>
        <w:r w:rsidRPr="00EB05B4">
          <w:t>Direcţia</w:t>
        </w:r>
      </w:smartTag>
      <w:proofErr w:type="spellEnd"/>
      <w:r w:rsidRPr="00EB05B4">
        <w:t xml:space="preserve"> de </w:t>
      </w:r>
      <w:proofErr w:type="spellStart"/>
      <w:r w:rsidRPr="00EB05B4">
        <w:t>Sănătate</w:t>
      </w:r>
      <w:proofErr w:type="spellEnd"/>
      <w:r w:rsidRPr="00EB05B4">
        <w:t xml:space="preserve"> </w:t>
      </w:r>
      <w:proofErr w:type="spellStart"/>
      <w:r w:rsidRPr="00EB05B4">
        <w:t>Publică</w:t>
      </w:r>
      <w:proofErr w:type="spellEnd"/>
      <w:r w:rsidRPr="00EB05B4">
        <w:t xml:space="preserve"> a </w:t>
      </w:r>
      <w:proofErr w:type="spellStart"/>
      <w:r w:rsidRPr="00EB05B4">
        <w:t>Judeţului</w:t>
      </w:r>
      <w:proofErr w:type="spellEnd"/>
      <w:r w:rsidRPr="00EB05B4">
        <w:t xml:space="preserve"> Arad.</w:t>
      </w:r>
    </w:p>
    <w:p w:rsidR="00853DB4" w:rsidRDefault="00853DB4" w:rsidP="00853DB4">
      <w:pPr>
        <w:numPr>
          <w:ilvl w:val="0"/>
          <w:numId w:val="6"/>
        </w:numPr>
        <w:tabs>
          <w:tab w:val="clear" w:pos="720"/>
          <w:tab w:val="num" w:pos="360"/>
        </w:tabs>
        <w:ind w:left="360"/>
        <w:jc w:val="both"/>
      </w:pPr>
      <w:r>
        <w:t xml:space="preserve">S-au </w:t>
      </w:r>
      <w:proofErr w:type="spellStart"/>
      <w:r>
        <w:t>înregistrat</w:t>
      </w:r>
      <w:proofErr w:type="spellEnd"/>
      <w:r>
        <w:t xml:space="preserve">, s-au </w:t>
      </w:r>
      <w:proofErr w:type="spellStart"/>
      <w:r>
        <w:t>eliberat</w:t>
      </w:r>
      <w:proofErr w:type="spellEnd"/>
      <w:r>
        <w:t xml:space="preserve"> </w:t>
      </w:r>
      <w:proofErr w:type="spellStart"/>
      <w:r>
        <w:t>şi</w:t>
      </w:r>
      <w:proofErr w:type="spellEnd"/>
      <w:r>
        <w:t xml:space="preserve"> s-a </w:t>
      </w:r>
      <w:proofErr w:type="spellStart"/>
      <w:r>
        <w:t>ţinut</w:t>
      </w:r>
      <w:proofErr w:type="spellEnd"/>
      <w:r>
        <w:t xml:space="preserve"> </w:t>
      </w:r>
      <w:proofErr w:type="spellStart"/>
      <w:r>
        <w:t>evidenţa</w:t>
      </w:r>
      <w:proofErr w:type="spellEnd"/>
      <w:r>
        <w:t xml:space="preserve"> </w:t>
      </w:r>
      <w:proofErr w:type="spellStart"/>
      <w:r>
        <w:t>certificatelor</w:t>
      </w:r>
      <w:proofErr w:type="spellEnd"/>
      <w:r>
        <w:t xml:space="preserve"> de </w:t>
      </w:r>
      <w:r w:rsidRPr="00EB05B4">
        <w:t>medic, medic</w:t>
      </w:r>
      <w:r>
        <w:t xml:space="preserve"> </w:t>
      </w:r>
      <w:r w:rsidRPr="00EB05B4">
        <w:t>denti</w:t>
      </w:r>
      <w:r>
        <w:t>st</w:t>
      </w:r>
      <w:r w:rsidRPr="00EB05B4">
        <w:t xml:space="preserve"> </w:t>
      </w:r>
      <w:proofErr w:type="spellStart"/>
      <w:r w:rsidRPr="00EB05B4">
        <w:t>şi</w:t>
      </w:r>
      <w:proofErr w:type="spellEnd"/>
      <w:r w:rsidRPr="00EB05B4">
        <w:t xml:space="preserve"> </w:t>
      </w:r>
      <w:proofErr w:type="spellStart"/>
      <w:r w:rsidRPr="00EB05B4">
        <w:t>farmaci</w:t>
      </w:r>
      <w:r>
        <w:t>st</w:t>
      </w:r>
      <w:proofErr w:type="spellEnd"/>
      <w:r>
        <w:t xml:space="preserve"> specialist </w:t>
      </w:r>
      <w:proofErr w:type="spellStart"/>
      <w:r>
        <w:t>sau</w:t>
      </w:r>
      <w:proofErr w:type="spellEnd"/>
      <w:r>
        <w:t xml:space="preserve"> </w:t>
      </w:r>
      <w:proofErr w:type="spellStart"/>
      <w:r>
        <w:t>primar</w:t>
      </w:r>
      <w:proofErr w:type="spellEnd"/>
      <w:r>
        <w:t xml:space="preserve"> precum </w:t>
      </w:r>
      <w:proofErr w:type="spellStart"/>
      <w:r>
        <w:t>şi</w:t>
      </w:r>
      <w:proofErr w:type="spellEnd"/>
      <w:r>
        <w:t xml:space="preserve"> a </w:t>
      </w:r>
      <w:proofErr w:type="spellStart"/>
      <w:r>
        <w:t>atestatelor</w:t>
      </w:r>
      <w:proofErr w:type="spellEnd"/>
      <w:r>
        <w:t xml:space="preserve"> de </w:t>
      </w:r>
      <w:proofErr w:type="spellStart"/>
      <w:r>
        <w:t>studii</w:t>
      </w:r>
      <w:proofErr w:type="spellEnd"/>
      <w:r>
        <w:t xml:space="preserve"> </w:t>
      </w:r>
      <w:proofErr w:type="spellStart"/>
      <w:r>
        <w:t>complementare</w:t>
      </w:r>
      <w:proofErr w:type="spellEnd"/>
      <w:r>
        <w:t>.</w:t>
      </w:r>
    </w:p>
    <w:p w:rsidR="00853DB4" w:rsidRPr="002F06DB" w:rsidRDefault="00853DB4" w:rsidP="00853DB4">
      <w:pPr>
        <w:numPr>
          <w:ilvl w:val="0"/>
          <w:numId w:val="6"/>
        </w:numPr>
        <w:tabs>
          <w:tab w:val="clear" w:pos="720"/>
          <w:tab w:val="num" w:pos="360"/>
        </w:tabs>
        <w:ind w:left="360"/>
        <w:jc w:val="both"/>
      </w:pPr>
      <w:r w:rsidRPr="002F06DB">
        <w:t xml:space="preserve">S-au </w:t>
      </w:r>
      <w:proofErr w:type="spellStart"/>
      <w:r w:rsidRPr="002F06DB">
        <w:t>eliberat</w:t>
      </w:r>
      <w:proofErr w:type="spellEnd"/>
      <w:r w:rsidRPr="002F06DB">
        <w:t xml:space="preserve">, la </w:t>
      </w:r>
      <w:proofErr w:type="spellStart"/>
      <w:r w:rsidRPr="002F06DB">
        <w:t>cerere</w:t>
      </w:r>
      <w:proofErr w:type="spellEnd"/>
      <w:r w:rsidRPr="002F06DB">
        <w:t xml:space="preserve">, </w:t>
      </w:r>
      <w:r>
        <w:t xml:space="preserve">conform </w:t>
      </w:r>
      <w:proofErr w:type="spellStart"/>
      <w:r>
        <w:t>prevederilor</w:t>
      </w:r>
      <w:proofErr w:type="spellEnd"/>
      <w:r>
        <w:t xml:space="preserve"> </w:t>
      </w:r>
      <w:proofErr w:type="spellStart"/>
      <w:r>
        <w:t>legale</w:t>
      </w:r>
      <w:proofErr w:type="spellEnd"/>
      <w:r>
        <w:t xml:space="preserve">, un </w:t>
      </w:r>
      <w:proofErr w:type="spellStart"/>
      <w:r>
        <w:t>număr</w:t>
      </w:r>
      <w:proofErr w:type="spellEnd"/>
      <w:r>
        <w:t xml:space="preserve"> de </w:t>
      </w:r>
      <w:r w:rsidRPr="006D3F58">
        <w:t>44</w:t>
      </w:r>
      <w:r>
        <w:t xml:space="preserve"> </w:t>
      </w:r>
      <w:proofErr w:type="spellStart"/>
      <w:r w:rsidRPr="002F06DB">
        <w:t>coduri</w:t>
      </w:r>
      <w:proofErr w:type="spellEnd"/>
      <w:r w:rsidRPr="002F06DB">
        <w:t xml:space="preserve"> de </w:t>
      </w:r>
      <w:proofErr w:type="spellStart"/>
      <w:r w:rsidRPr="002F06DB">
        <w:t>parafă</w:t>
      </w:r>
      <w:proofErr w:type="spellEnd"/>
      <w:r w:rsidRPr="002F06DB">
        <w:t xml:space="preserve"> </w:t>
      </w:r>
      <w:proofErr w:type="spellStart"/>
      <w:r w:rsidRPr="002F06DB">
        <w:t>medicilor</w:t>
      </w:r>
      <w:proofErr w:type="spellEnd"/>
      <w:r w:rsidRPr="002F06DB">
        <w:t xml:space="preserve"> </w:t>
      </w:r>
      <w:proofErr w:type="spellStart"/>
      <w:r w:rsidRPr="002F06DB">
        <w:t>specialişti</w:t>
      </w:r>
      <w:proofErr w:type="spellEnd"/>
      <w:r w:rsidRPr="002F06DB">
        <w:t xml:space="preserve"> </w:t>
      </w:r>
      <w:proofErr w:type="spellStart"/>
      <w:r w:rsidRPr="002F06DB">
        <w:t>şi</w:t>
      </w:r>
      <w:proofErr w:type="spellEnd"/>
      <w:r w:rsidRPr="002F06DB">
        <w:t xml:space="preserve"> </w:t>
      </w:r>
      <w:proofErr w:type="spellStart"/>
      <w:r w:rsidRPr="002F06DB">
        <w:t>medicilor</w:t>
      </w:r>
      <w:proofErr w:type="spellEnd"/>
      <w:r w:rsidRPr="002F06DB">
        <w:t xml:space="preserve"> </w:t>
      </w:r>
      <w:proofErr w:type="spellStart"/>
      <w:r w:rsidRPr="002F06DB">
        <w:t>dentişti</w:t>
      </w:r>
      <w:proofErr w:type="spellEnd"/>
      <w:r>
        <w:t>.</w:t>
      </w:r>
    </w:p>
    <w:p w:rsidR="00853DB4" w:rsidRDefault="00853DB4" w:rsidP="00853DB4">
      <w:pPr>
        <w:jc w:val="both"/>
        <w:rPr>
          <w:b/>
        </w:rPr>
      </w:pPr>
    </w:p>
    <w:p w:rsidR="00A55A32" w:rsidRDefault="00A55A32" w:rsidP="00853DB4">
      <w:pPr>
        <w:jc w:val="both"/>
        <w:rPr>
          <w:b/>
        </w:rPr>
      </w:pPr>
    </w:p>
    <w:p w:rsidR="00A55A32" w:rsidRDefault="00A55A32" w:rsidP="00853DB4">
      <w:pPr>
        <w:jc w:val="both"/>
        <w:rPr>
          <w:b/>
        </w:rPr>
      </w:pPr>
    </w:p>
    <w:p w:rsidR="00A55A32" w:rsidRPr="00EB05B4" w:rsidRDefault="00A55A32" w:rsidP="00853DB4">
      <w:pPr>
        <w:jc w:val="both"/>
        <w:rPr>
          <w:b/>
        </w:rPr>
      </w:pPr>
    </w:p>
    <w:p w:rsidR="00853DB4" w:rsidRPr="00EB05B4" w:rsidRDefault="00853DB4" w:rsidP="00853DB4">
      <w:pPr>
        <w:jc w:val="both"/>
        <w:rPr>
          <w:b/>
        </w:rPr>
      </w:pPr>
      <w:r w:rsidRPr="00EB05B4">
        <w:rPr>
          <w:b/>
        </w:rPr>
        <w:lastRenderedPageBreak/>
        <w:t xml:space="preserve">3. </w:t>
      </w:r>
      <w:proofErr w:type="spellStart"/>
      <w:r w:rsidRPr="00EB05B4">
        <w:rPr>
          <w:b/>
        </w:rPr>
        <w:t>Activităţi</w:t>
      </w:r>
      <w:proofErr w:type="spellEnd"/>
      <w:r w:rsidRPr="00EB05B4">
        <w:rPr>
          <w:b/>
        </w:rPr>
        <w:t xml:space="preserve"> </w:t>
      </w:r>
      <w:proofErr w:type="spellStart"/>
      <w:r w:rsidRPr="00EB05B4">
        <w:rPr>
          <w:b/>
        </w:rPr>
        <w:t>în</w:t>
      </w:r>
      <w:proofErr w:type="spellEnd"/>
      <w:r w:rsidRPr="00EB05B4">
        <w:rPr>
          <w:b/>
        </w:rPr>
        <w:t xml:space="preserve"> </w:t>
      </w:r>
      <w:proofErr w:type="spellStart"/>
      <w:r w:rsidRPr="00EB05B4">
        <w:rPr>
          <w:b/>
        </w:rPr>
        <w:t>domeniul</w:t>
      </w:r>
      <w:proofErr w:type="spellEnd"/>
      <w:r w:rsidRPr="00EB05B4">
        <w:rPr>
          <w:b/>
        </w:rPr>
        <w:t xml:space="preserve"> </w:t>
      </w:r>
      <w:proofErr w:type="spellStart"/>
      <w:r w:rsidRPr="00EB05B4">
        <w:rPr>
          <w:b/>
        </w:rPr>
        <w:t>recunoaşterii</w:t>
      </w:r>
      <w:proofErr w:type="spellEnd"/>
      <w:r w:rsidRPr="00EB05B4">
        <w:rPr>
          <w:b/>
        </w:rPr>
        <w:t xml:space="preserve"> </w:t>
      </w:r>
      <w:proofErr w:type="spellStart"/>
      <w:r w:rsidRPr="00EB05B4">
        <w:rPr>
          <w:b/>
        </w:rPr>
        <w:t>calificărilor</w:t>
      </w:r>
      <w:proofErr w:type="spellEnd"/>
      <w:r w:rsidRPr="00EB05B4">
        <w:rPr>
          <w:b/>
        </w:rPr>
        <w:t xml:space="preserve"> </w:t>
      </w:r>
      <w:proofErr w:type="spellStart"/>
      <w:r w:rsidRPr="00EB05B4">
        <w:rPr>
          <w:b/>
        </w:rPr>
        <w:t>în</w:t>
      </w:r>
      <w:proofErr w:type="spellEnd"/>
      <w:r w:rsidRPr="00EB05B4">
        <w:rPr>
          <w:b/>
        </w:rPr>
        <w:t xml:space="preserve"> UE </w:t>
      </w:r>
      <w:proofErr w:type="spellStart"/>
      <w:r w:rsidRPr="00EB05B4">
        <w:rPr>
          <w:b/>
        </w:rPr>
        <w:t>pentru</w:t>
      </w:r>
      <w:proofErr w:type="spellEnd"/>
      <w:r w:rsidRPr="00EB05B4">
        <w:rPr>
          <w:b/>
        </w:rPr>
        <w:t xml:space="preserve"> </w:t>
      </w:r>
      <w:proofErr w:type="spellStart"/>
      <w:r w:rsidRPr="00EB05B4">
        <w:rPr>
          <w:b/>
        </w:rPr>
        <w:t>profesiile</w:t>
      </w:r>
      <w:proofErr w:type="spellEnd"/>
      <w:r w:rsidRPr="00EB05B4">
        <w:rPr>
          <w:b/>
        </w:rPr>
        <w:t xml:space="preserve"> de medic, medic dentist, </w:t>
      </w:r>
      <w:proofErr w:type="spellStart"/>
      <w:r w:rsidRPr="00EB05B4">
        <w:rPr>
          <w:b/>
        </w:rPr>
        <w:t>farmacist</w:t>
      </w:r>
      <w:proofErr w:type="spellEnd"/>
      <w:r w:rsidRPr="00EB05B4">
        <w:rPr>
          <w:b/>
        </w:rPr>
        <w:t xml:space="preserve">, </w:t>
      </w:r>
      <w:proofErr w:type="spellStart"/>
      <w:r w:rsidRPr="00EB05B4">
        <w:rPr>
          <w:b/>
        </w:rPr>
        <w:t>asistenţi</w:t>
      </w:r>
      <w:proofErr w:type="spellEnd"/>
      <w:r w:rsidRPr="00EB05B4">
        <w:rPr>
          <w:b/>
        </w:rPr>
        <w:t xml:space="preserve"> </w:t>
      </w:r>
      <w:proofErr w:type="spellStart"/>
      <w:r w:rsidRPr="00EB05B4">
        <w:rPr>
          <w:b/>
        </w:rPr>
        <w:t>medicali</w:t>
      </w:r>
      <w:proofErr w:type="spellEnd"/>
      <w:r w:rsidRPr="00EB05B4">
        <w:rPr>
          <w:b/>
        </w:rPr>
        <w:t xml:space="preserve"> </w:t>
      </w:r>
      <w:proofErr w:type="spellStart"/>
      <w:r w:rsidRPr="00EB05B4">
        <w:rPr>
          <w:b/>
        </w:rPr>
        <w:t>şi</w:t>
      </w:r>
      <w:proofErr w:type="spellEnd"/>
      <w:r w:rsidRPr="00EB05B4">
        <w:rPr>
          <w:b/>
        </w:rPr>
        <w:t xml:space="preserve"> </w:t>
      </w:r>
      <w:proofErr w:type="spellStart"/>
      <w:r w:rsidRPr="00EB05B4">
        <w:rPr>
          <w:b/>
        </w:rPr>
        <w:t>moaşe</w:t>
      </w:r>
      <w:proofErr w:type="spellEnd"/>
      <w:r w:rsidRPr="00EB05B4">
        <w:rPr>
          <w:b/>
        </w:rPr>
        <w:t>.</w:t>
      </w:r>
    </w:p>
    <w:p w:rsidR="00853DB4" w:rsidRPr="00EB05B4" w:rsidRDefault="00853DB4" w:rsidP="00853DB4">
      <w:pPr>
        <w:jc w:val="both"/>
        <w:rPr>
          <w:b/>
        </w:rPr>
      </w:pPr>
      <w:r w:rsidRPr="00EB05B4">
        <w:rPr>
          <w:b/>
        </w:rPr>
        <w:t xml:space="preserve">  </w:t>
      </w:r>
    </w:p>
    <w:p w:rsidR="00853DB4" w:rsidRPr="00EB05B4" w:rsidRDefault="00853DB4" w:rsidP="00853DB4">
      <w:pPr>
        <w:numPr>
          <w:ilvl w:val="0"/>
          <w:numId w:val="6"/>
        </w:numPr>
        <w:tabs>
          <w:tab w:val="clear" w:pos="720"/>
          <w:tab w:val="num" w:pos="360"/>
        </w:tabs>
        <w:ind w:left="360"/>
        <w:jc w:val="both"/>
        <w:rPr>
          <w:b/>
        </w:rPr>
      </w:pPr>
      <w:r w:rsidRPr="00EB05B4">
        <w:t xml:space="preserve">S-a </w:t>
      </w:r>
      <w:proofErr w:type="spellStart"/>
      <w:r w:rsidRPr="00EB05B4">
        <w:t>acordat</w:t>
      </w:r>
      <w:proofErr w:type="spellEnd"/>
      <w:r w:rsidRPr="00EB05B4">
        <w:t xml:space="preserve"> </w:t>
      </w:r>
      <w:proofErr w:type="spellStart"/>
      <w:r w:rsidRPr="00EB05B4">
        <w:t>consultanţă</w:t>
      </w:r>
      <w:proofErr w:type="spellEnd"/>
      <w:r w:rsidRPr="00EB05B4">
        <w:t xml:space="preserve"> </w:t>
      </w:r>
      <w:proofErr w:type="spellStart"/>
      <w:r w:rsidRPr="00EB05B4">
        <w:t>medicilor</w:t>
      </w:r>
      <w:proofErr w:type="spellEnd"/>
      <w:r w:rsidRPr="00EB05B4">
        <w:t xml:space="preserve">, </w:t>
      </w:r>
      <w:proofErr w:type="spellStart"/>
      <w:r w:rsidRPr="00EB05B4">
        <w:t>medicilor</w:t>
      </w:r>
      <w:proofErr w:type="spellEnd"/>
      <w:r w:rsidRPr="00EB05B4">
        <w:t xml:space="preserve"> </w:t>
      </w:r>
      <w:proofErr w:type="spellStart"/>
      <w:r w:rsidRPr="00EB05B4">
        <w:t>dentişti</w:t>
      </w:r>
      <w:proofErr w:type="spellEnd"/>
      <w:r w:rsidRPr="00EB05B4">
        <w:t xml:space="preserve">, </w:t>
      </w:r>
      <w:proofErr w:type="spellStart"/>
      <w:r w:rsidRPr="00EB05B4">
        <w:t>farmaciştilor</w:t>
      </w:r>
      <w:proofErr w:type="spellEnd"/>
      <w:r w:rsidRPr="00EB05B4">
        <w:t xml:space="preserve">, </w:t>
      </w:r>
      <w:proofErr w:type="spellStart"/>
      <w:r w:rsidRPr="00EB05B4">
        <w:t>asistenţilor</w:t>
      </w:r>
      <w:proofErr w:type="spellEnd"/>
      <w:r w:rsidRPr="00EB05B4">
        <w:t xml:space="preserve"> </w:t>
      </w:r>
      <w:proofErr w:type="spellStart"/>
      <w:r w:rsidRPr="00EB05B4">
        <w:t>medicali</w:t>
      </w:r>
      <w:proofErr w:type="spellEnd"/>
      <w:r w:rsidRPr="00EB05B4">
        <w:t xml:space="preserve"> </w:t>
      </w:r>
      <w:proofErr w:type="spellStart"/>
      <w:r w:rsidRPr="00EB05B4">
        <w:t>şi</w:t>
      </w:r>
      <w:proofErr w:type="spellEnd"/>
      <w:r w:rsidRPr="00EB05B4">
        <w:t xml:space="preserve"> </w:t>
      </w:r>
      <w:proofErr w:type="spellStart"/>
      <w:r w:rsidRPr="00EB05B4">
        <w:t>moaşelor</w:t>
      </w:r>
      <w:proofErr w:type="spellEnd"/>
      <w:r w:rsidRPr="00EB05B4">
        <w:t xml:space="preserve"> </w:t>
      </w:r>
      <w:proofErr w:type="spellStart"/>
      <w:r w:rsidRPr="00EB05B4">
        <w:t>privind</w:t>
      </w:r>
      <w:proofErr w:type="spellEnd"/>
      <w:r w:rsidRPr="00EB05B4">
        <w:t xml:space="preserve"> </w:t>
      </w:r>
      <w:proofErr w:type="spellStart"/>
      <w:r w:rsidRPr="00EB05B4">
        <w:t>documentaţia</w:t>
      </w:r>
      <w:proofErr w:type="spellEnd"/>
      <w:r w:rsidRPr="00EB05B4">
        <w:t xml:space="preserve"> </w:t>
      </w:r>
      <w:proofErr w:type="spellStart"/>
      <w:r w:rsidRPr="00EB05B4">
        <w:t>necesară</w:t>
      </w:r>
      <w:proofErr w:type="spellEnd"/>
      <w:r w:rsidRPr="00EB05B4">
        <w:t xml:space="preserve"> </w:t>
      </w:r>
      <w:proofErr w:type="spellStart"/>
      <w:r w:rsidRPr="00EB05B4">
        <w:t>în</w:t>
      </w:r>
      <w:proofErr w:type="spellEnd"/>
      <w:r w:rsidRPr="00EB05B4">
        <w:t xml:space="preserve"> </w:t>
      </w:r>
      <w:proofErr w:type="spellStart"/>
      <w:r w:rsidRPr="00EB05B4">
        <w:t>vederea</w:t>
      </w:r>
      <w:proofErr w:type="spellEnd"/>
      <w:r w:rsidRPr="00EB05B4">
        <w:t xml:space="preserve"> </w:t>
      </w:r>
      <w:proofErr w:type="spellStart"/>
      <w:r w:rsidRPr="00EB05B4">
        <w:t>obţinerii</w:t>
      </w:r>
      <w:proofErr w:type="spellEnd"/>
      <w:r w:rsidRPr="00EB05B4">
        <w:t xml:space="preserve"> </w:t>
      </w:r>
      <w:proofErr w:type="spellStart"/>
      <w:r w:rsidRPr="00EB05B4">
        <w:t>certificatelor</w:t>
      </w:r>
      <w:proofErr w:type="spellEnd"/>
      <w:r w:rsidRPr="00EB05B4">
        <w:t xml:space="preserve"> care </w:t>
      </w:r>
      <w:proofErr w:type="spellStart"/>
      <w:r w:rsidRPr="00EB05B4">
        <w:t>atestă</w:t>
      </w:r>
      <w:proofErr w:type="spellEnd"/>
      <w:r w:rsidRPr="00EB05B4">
        <w:t xml:space="preserve"> </w:t>
      </w:r>
      <w:proofErr w:type="spellStart"/>
      <w:r w:rsidRPr="00EB05B4">
        <w:t>recunoaşterea</w:t>
      </w:r>
      <w:proofErr w:type="spellEnd"/>
      <w:r w:rsidRPr="00EB05B4">
        <w:t xml:space="preserve"> </w:t>
      </w:r>
      <w:proofErr w:type="spellStart"/>
      <w:r w:rsidRPr="00EB05B4">
        <w:t>calificărilor</w:t>
      </w:r>
      <w:proofErr w:type="spellEnd"/>
      <w:r w:rsidRPr="00EB05B4">
        <w:t xml:space="preserve"> </w:t>
      </w:r>
      <w:proofErr w:type="spellStart"/>
      <w:r w:rsidRPr="00EB05B4">
        <w:t>româneşti</w:t>
      </w:r>
      <w:proofErr w:type="spellEnd"/>
      <w:r w:rsidRPr="00EB05B4">
        <w:t xml:space="preserve"> </w:t>
      </w:r>
      <w:proofErr w:type="spellStart"/>
      <w:r w:rsidRPr="00EB05B4">
        <w:t>în</w:t>
      </w:r>
      <w:proofErr w:type="spellEnd"/>
      <w:r w:rsidRPr="00EB05B4">
        <w:t xml:space="preserve"> U.E.</w:t>
      </w:r>
    </w:p>
    <w:p w:rsidR="00853DB4" w:rsidRPr="00EB05B4" w:rsidRDefault="00853DB4" w:rsidP="00853DB4">
      <w:pPr>
        <w:numPr>
          <w:ilvl w:val="0"/>
          <w:numId w:val="5"/>
        </w:numPr>
        <w:tabs>
          <w:tab w:val="clear" w:pos="720"/>
          <w:tab w:val="num" w:pos="360"/>
        </w:tabs>
        <w:ind w:left="360"/>
        <w:jc w:val="both"/>
      </w:pPr>
      <w:r>
        <w:t>S-a</w:t>
      </w:r>
      <w:r w:rsidRPr="00EB05B4">
        <w:t xml:space="preserve">u </w:t>
      </w:r>
      <w:proofErr w:type="spellStart"/>
      <w:r w:rsidRPr="00EB05B4">
        <w:t>verificat</w:t>
      </w:r>
      <w:proofErr w:type="spellEnd"/>
      <w:r w:rsidRPr="00EB05B4">
        <w:t xml:space="preserve"> </w:t>
      </w:r>
      <w:proofErr w:type="spellStart"/>
      <w:r w:rsidRPr="00EB05B4">
        <w:t>şi</w:t>
      </w:r>
      <w:proofErr w:type="spellEnd"/>
      <w:r w:rsidRPr="00EB05B4">
        <w:t xml:space="preserve"> </w:t>
      </w:r>
      <w:proofErr w:type="spellStart"/>
      <w:r w:rsidRPr="00EB05B4">
        <w:t>transmis</w:t>
      </w:r>
      <w:proofErr w:type="spellEnd"/>
      <w:r w:rsidRPr="00EB05B4">
        <w:t xml:space="preserve"> </w:t>
      </w:r>
      <w:smartTag w:uri="urn:schemas-microsoft-com:office:smarttags" w:element="PersonName">
        <w:smartTagPr>
          <w:attr w:name="ProductID" w:val="la Ministerul Sănătăţii"/>
        </w:smartTagPr>
        <w:r w:rsidRPr="00EB05B4">
          <w:t xml:space="preserve">la </w:t>
        </w:r>
        <w:proofErr w:type="spellStart"/>
        <w:r w:rsidRPr="00EB05B4">
          <w:t>Ministerul</w:t>
        </w:r>
        <w:proofErr w:type="spellEnd"/>
        <w:r w:rsidRPr="00EB05B4">
          <w:t xml:space="preserve"> </w:t>
        </w:r>
        <w:proofErr w:type="spellStart"/>
        <w:r w:rsidRPr="00EB05B4">
          <w:t>Sănătăţii</w:t>
        </w:r>
      </w:smartTag>
      <w:proofErr w:type="spellEnd"/>
      <w:r w:rsidRPr="00EB05B4">
        <w:t xml:space="preserve"> </w:t>
      </w:r>
      <w:proofErr w:type="spellStart"/>
      <w:r w:rsidRPr="00EB05B4">
        <w:t>documentele</w:t>
      </w:r>
      <w:proofErr w:type="spellEnd"/>
      <w:r w:rsidRPr="00EB05B4">
        <w:t xml:space="preserve"> </w:t>
      </w:r>
      <w:proofErr w:type="spellStart"/>
      <w:r w:rsidRPr="00EB05B4">
        <w:t>pentru</w:t>
      </w:r>
      <w:proofErr w:type="spellEnd"/>
      <w:r w:rsidRPr="00EB05B4">
        <w:t xml:space="preserve"> </w:t>
      </w:r>
      <w:proofErr w:type="spellStart"/>
      <w:r w:rsidRPr="00EB05B4">
        <w:t>obţinerea</w:t>
      </w:r>
      <w:proofErr w:type="spellEnd"/>
      <w:r w:rsidRPr="00EB05B4">
        <w:t xml:space="preserve"> </w:t>
      </w:r>
      <w:proofErr w:type="spellStart"/>
      <w:r w:rsidRPr="00EB05B4">
        <w:t>certificatelor</w:t>
      </w:r>
      <w:proofErr w:type="spellEnd"/>
      <w:r w:rsidRPr="00EB05B4">
        <w:t xml:space="preserve"> de </w:t>
      </w:r>
      <w:proofErr w:type="spellStart"/>
      <w:r w:rsidRPr="00EB05B4">
        <w:t>conformitate</w:t>
      </w:r>
      <w:proofErr w:type="spellEnd"/>
      <w:r w:rsidRPr="00EB05B4">
        <w:t xml:space="preserve"> </w:t>
      </w:r>
      <w:proofErr w:type="spellStart"/>
      <w:r w:rsidRPr="00EB05B4">
        <w:t>pentru</w:t>
      </w:r>
      <w:proofErr w:type="spellEnd"/>
      <w:r w:rsidRPr="00EB05B4">
        <w:t xml:space="preserve"> </w:t>
      </w:r>
      <w:proofErr w:type="spellStart"/>
      <w:r w:rsidRPr="00EB05B4">
        <w:t>recunoaşterea</w:t>
      </w:r>
      <w:proofErr w:type="spellEnd"/>
      <w:r w:rsidRPr="00EB05B4">
        <w:t xml:space="preserve"> </w:t>
      </w:r>
      <w:proofErr w:type="spellStart"/>
      <w:r w:rsidRPr="00EB05B4">
        <w:t>calificărilor</w:t>
      </w:r>
      <w:proofErr w:type="spellEnd"/>
      <w:r w:rsidRPr="00EB05B4">
        <w:t xml:space="preserve"> </w:t>
      </w:r>
      <w:proofErr w:type="spellStart"/>
      <w:r w:rsidRPr="00EB05B4">
        <w:t>româneşti</w:t>
      </w:r>
      <w:proofErr w:type="spellEnd"/>
      <w:r w:rsidRPr="00EB05B4">
        <w:t xml:space="preserve"> </w:t>
      </w:r>
      <w:proofErr w:type="spellStart"/>
      <w:r w:rsidRPr="00EB05B4">
        <w:t>în</w:t>
      </w:r>
      <w:proofErr w:type="spellEnd"/>
      <w:r w:rsidRPr="00EB05B4">
        <w:t xml:space="preserve"> </w:t>
      </w:r>
      <w:proofErr w:type="spellStart"/>
      <w:r w:rsidRPr="00EB05B4">
        <w:t>celelalte</w:t>
      </w:r>
      <w:proofErr w:type="spellEnd"/>
      <w:r w:rsidRPr="00EB05B4">
        <w:t xml:space="preserve"> state ale </w:t>
      </w:r>
      <w:proofErr w:type="spellStart"/>
      <w:r w:rsidRPr="00EB05B4">
        <w:t>Uniunii</w:t>
      </w:r>
      <w:proofErr w:type="spellEnd"/>
      <w:r w:rsidRPr="00EB05B4">
        <w:t xml:space="preserve"> </w:t>
      </w:r>
      <w:proofErr w:type="spellStart"/>
      <w:r w:rsidRPr="00EB05B4">
        <w:t>Europene</w:t>
      </w:r>
      <w:proofErr w:type="spellEnd"/>
      <w:r w:rsidRPr="00EB05B4">
        <w:t xml:space="preserve"> </w:t>
      </w:r>
      <w:proofErr w:type="spellStart"/>
      <w:r w:rsidRPr="00EB05B4">
        <w:t>pentru</w:t>
      </w:r>
      <w:proofErr w:type="spellEnd"/>
      <w:r w:rsidRPr="00EB05B4">
        <w:t xml:space="preserve"> medici, medici </w:t>
      </w:r>
      <w:proofErr w:type="spellStart"/>
      <w:r w:rsidRPr="00EB05B4">
        <w:t>dentişti</w:t>
      </w:r>
      <w:proofErr w:type="spellEnd"/>
      <w:r w:rsidRPr="00EB05B4">
        <w:t xml:space="preserve">, </w:t>
      </w:r>
      <w:proofErr w:type="spellStart"/>
      <w:r w:rsidRPr="00EB05B4">
        <w:t>farmacişti</w:t>
      </w:r>
      <w:proofErr w:type="spellEnd"/>
      <w:r w:rsidRPr="00EB05B4">
        <w:t xml:space="preserve">, </w:t>
      </w:r>
      <w:proofErr w:type="spellStart"/>
      <w:r w:rsidRPr="00EB05B4">
        <w:t>şi</w:t>
      </w:r>
      <w:proofErr w:type="spellEnd"/>
      <w:r w:rsidRPr="00EB05B4">
        <w:t xml:space="preserve"> </w:t>
      </w:r>
      <w:proofErr w:type="spellStart"/>
      <w:r w:rsidRPr="00EB05B4">
        <w:t>eliberarea</w:t>
      </w:r>
      <w:proofErr w:type="spellEnd"/>
      <w:r w:rsidRPr="00EB05B4">
        <w:t xml:space="preserve"> </w:t>
      </w:r>
      <w:proofErr w:type="spellStart"/>
      <w:r w:rsidRPr="00EB05B4">
        <w:t>acestora</w:t>
      </w:r>
      <w:proofErr w:type="spellEnd"/>
      <w:r w:rsidRPr="00EB05B4">
        <w:t xml:space="preserve">  </w:t>
      </w:r>
      <w:proofErr w:type="spellStart"/>
      <w:r w:rsidRPr="00EB05B4">
        <w:t>către</w:t>
      </w:r>
      <w:proofErr w:type="spellEnd"/>
      <w:r w:rsidRPr="00EB05B4">
        <w:t xml:space="preserve"> </w:t>
      </w:r>
      <w:proofErr w:type="spellStart"/>
      <w:r w:rsidRPr="00EB05B4">
        <w:t>solicitanţi</w:t>
      </w:r>
      <w:proofErr w:type="spellEnd"/>
      <w:r w:rsidRPr="00EB05B4">
        <w:t xml:space="preserve">. </w:t>
      </w:r>
    </w:p>
    <w:p w:rsidR="00853DB4" w:rsidRPr="00EB05B4" w:rsidRDefault="00853DB4" w:rsidP="00853DB4">
      <w:pPr>
        <w:ind w:left="1440"/>
        <w:jc w:val="both"/>
      </w:pPr>
      <w:r w:rsidRPr="00EB05B4">
        <w:t xml:space="preserve">-  </w:t>
      </w:r>
      <w:r>
        <w:t>233</w:t>
      </w:r>
      <w:r w:rsidRPr="00EB05B4">
        <w:t xml:space="preserve"> </w:t>
      </w:r>
      <w:proofErr w:type="spellStart"/>
      <w:r w:rsidRPr="00EB05B4">
        <w:t>pentru</w:t>
      </w:r>
      <w:proofErr w:type="spellEnd"/>
      <w:r w:rsidRPr="00EB05B4">
        <w:t xml:space="preserve"> medici, medici </w:t>
      </w:r>
      <w:proofErr w:type="spellStart"/>
      <w:r w:rsidRPr="00EB05B4">
        <w:t>dentişti</w:t>
      </w:r>
      <w:proofErr w:type="spellEnd"/>
      <w:r w:rsidRPr="00EB05B4">
        <w:t xml:space="preserve">, </w:t>
      </w:r>
      <w:proofErr w:type="spellStart"/>
      <w:r w:rsidRPr="00EB05B4">
        <w:t>farmacişti</w:t>
      </w:r>
      <w:proofErr w:type="spellEnd"/>
      <w:r w:rsidRPr="00EB05B4">
        <w:t xml:space="preserve"> </w:t>
      </w:r>
    </w:p>
    <w:p w:rsidR="00853DB4" w:rsidRDefault="00853DB4" w:rsidP="00853DB4">
      <w:pPr>
        <w:numPr>
          <w:ilvl w:val="0"/>
          <w:numId w:val="6"/>
        </w:numPr>
        <w:tabs>
          <w:tab w:val="clear" w:pos="720"/>
          <w:tab w:val="num" w:pos="360"/>
        </w:tabs>
        <w:ind w:left="360"/>
        <w:jc w:val="both"/>
      </w:pPr>
      <w:r w:rsidRPr="00EB05B4">
        <w:t xml:space="preserve">S-au </w:t>
      </w:r>
      <w:proofErr w:type="spellStart"/>
      <w:r w:rsidRPr="00EB05B4">
        <w:t>preluat</w:t>
      </w:r>
      <w:proofErr w:type="spellEnd"/>
      <w:r w:rsidRPr="00EB05B4">
        <w:t xml:space="preserve"> </w:t>
      </w:r>
      <w:proofErr w:type="spellStart"/>
      <w:r w:rsidRPr="00EB05B4">
        <w:t>şi</w:t>
      </w:r>
      <w:proofErr w:type="spellEnd"/>
      <w:r w:rsidRPr="00EB05B4">
        <w:t xml:space="preserve"> </w:t>
      </w:r>
      <w:proofErr w:type="spellStart"/>
      <w:r w:rsidRPr="00EB05B4">
        <w:t>transmis</w:t>
      </w:r>
      <w:proofErr w:type="spellEnd"/>
      <w:r w:rsidRPr="00EB05B4">
        <w:t xml:space="preserve"> </w:t>
      </w:r>
      <w:smartTag w:uri="urn:schemas-microsoft-com:office:smarttags" w:element="PersonName">
        <w:smartTagPr>
          <w:attr w:name="ProductID" w:val="la Ministerul Sănătăţii"/>
        </w:smartTagPr>
        <w:r w:rsidRPr="00EB05B4">
          <w:t xml:space="preserve">la </w:t>
        </w:r>
        <w:proofErr w:type="spellStart"/>
        <w:r w:rsidRPr="00EB05B4">
          <w:t>Ministerul</w:t>
        </w:r>
        <w:proofErr w:type="spellEnd"/>
        <w:r w:rsidRPr="00EB05B4">
          <w:t xml:space="preserve"> </w:t>
        </w:r>
        <w:proofErr w:type="spellStart"/>
        <w:r w:rsidRPr="00EB05B4">
          <w:t>Sănătăţii</w:t>
        </w:r>
      </w:smartTag>
      <w:proofErr w:type="spellEnd"/>
      <w:r w:rsidRPr="00EB05B4">
        <w:t xml:space="preserve"> un </w:t>
      </w:r>
      <w:proofErr w:type="spellStart"/>
      <w:r w:rsidRPr="00EB05B4">
        <w:t>număr</w:t>
      </w:r>
      <w:proofErr w:type="spellEnd"/>
      <w:r w:rsidRPr="00EB05B4">
        <w:t xml:space="preserve"> de </w:t>
      </w:r>
      <w:r>
        <w:t>8</w:t>
      </w:r>
      <w:r w:rsidRPr="00EB05B4">
        <w:t xml:space="preserve"> </w:t>
      </w:r>
      <w:proofErr w:type="spellStart"/>
      <w:r w:rsidRPr="00EB05B4">
        <w:t>solicitări</w:t>
      </w:r>
      <w:proofErr w:type="spellEnd"/>
      <w:r w:rsidRPr="00EB05B4">
        <w:t xml:space="preserve"> ale </w:t>
      </w:r>
      <w:proofErr w:type="spellStart"/>
      <w:r w:rsidRPr="00EB05B4">
        <w:t>medicilor</w:t>
      </w:r>
      <w:proofErr w:type="spellEnd"/>
      <w:r w:rsidRPr="00EB05B4">
        <w:t xml:space="preserve"> </w:t>
      </w:r>
      <w:proofErr w:type="spellStart"/>
      <w:r w:rsidRPr="00EB05B4">
        <w:t>pentru</w:t>
      </w:r>
      <w:proofErr w:type="spellEnd"/>
      <w:r w:rsidRPr="00EB05B4">
        <w:t xml:space="preserve"> </w:t>
      </w:r>
      <w:proofErr w:type="spellStart"/>
      <w:r w:rsidRPr="00EB05B4">
        <w:t>eliberarea</w:t>
      </w:r>
      <w:proofErr w:type="spellEnd"/>
      <w:r w:rsidRPr="00EB05B4">
        <w:t xml:space="preserve"> </w:t>
      </w:r>
      <w:proofErr w:type="spellStart"/>
      <w:r w:rsidRPr="00EB05B4">
        <w:t>certificatelor</w:t>
      </w:r>
      <w:proofErr w:type="spellEnd"/>
      <w:r w:rsidRPr="00EB05B4">
        <w:t xml:space="preserve"> care </w:t>
      </w:r>
      <w:proofErr w:type="spellStart"/>
      <w:r w:rsidRPr="00EB05B4">
        <w:t>atestă</w:t>
      </w:r>
      <w:proofErr w:type="spellEnd"/>
      <w:r w:rsidRPr="00EB05B4">
        <w:t xml:space="preserve"> </w:t>
      </w:r>
      <w:proofErr w:type="spellStart"/>
      <w:r w:rsidRPr="00EB05B4">
        <w:t>obţinerea</w:t>
      </w:r>
      <w:proofErr w:type="spellEnd"/>
      <w:r w:rsidRPr="00EB05B4">
        <w:t xml:space="preserve"> </w:t>
      </w:r>
      <w:proofErr w:type="spellStart"/>
      <w:r w:rsidRPr="00EB05B4">
        <w:t>titlului</w:t>
      </w:r>
      <w:proofErr w:type="spellEnd"/>
      <w:r w:rsidRPr="00EB05B4">
        <w:t xml:space="preserve"> de medic, medic dentist, </w:t>
      </w:r>
      <w:proofErr w:type="spellStart"/>
      <w:r w:rsidRPr="00EB05B4">
        <w:t>farmacist</w:t>
      </w:r>
      <w:proofErr w:type="spellEnd"/>
      <w:r w:rsidRPr="00EB05B4">
        <w:t xml:space="preserve"> specialist </w:t>
      </w:r>
      <w:proofErr w:type="spellStart"/>
      <w:r w:rsidRPr="00EB05B4">
        <w:t>sau</w:t>
      </w:r>
      <w:proofErr w:type="spellEnd"/>
      <w:r w:rsidRPr="00EB05B4">
        <w:t xml:space="preserve">  </w:t>
      </w:r>
      <w:proofErr w:type="spellStart"/>
      <w:r w:rsidRPr="00EB05B4">
        <w:t>primar</w:t>
      </w:r>
      <w:proofErr w:type="spellEnd"/>
      <w:r w:rsidRPr="00EB05B4">
        <w:t>, din care:</w:t>
      </w:r>
    </w:p>
    <w:p w:rsidR="00853DB4" w:rsidRPr="00EB05B4" w:rsidRDefault="00853DB4" w:rsidP="00853DB4">
      <w:pPr>
        <w:ind w:left="720" w:firstLine="720"/>
      </w:pPr>
      <w:r>
        <w:t>-     5</w:t>
      </w:r>
      <w:r w:rsidRPr="0067517A">
        <w:t xml:space="preserve">  </w:t>
      </w:r>
      <w:proofErr w:type="spellStart"/>
      <w:r w:rsidRPr="00EB05B4">
        <w:t>pentru</w:t>
      </w:r>
      <w:proofErr w:type="spellEnd"/>
      <w:r w:rsidRPr="00EB05B4">
        <w:t xml:space="preserve"> </w:t>
      </w:r>
      <w:proofErr w:type="spellStart"/>
      <w:r w:rsidRPr="00EB05B4">
        <w:t>certificat</w:t>
      </w:r>
      <w:proofErr w:type="spellEnd"/>
      <w:r w:rsidRPr="00EB05B4">
        <w:t xml:space="preserve"> de medic, medic dentist, </w:t>
      </w:r>
      <w:proofErr w:type="spellStart"/>
      <w:r w:rsidRPr="00EB05B4">
        <w:t>farmacist</w:t>
      </w:r>
      <w:proofErr w:type="spellEnd"/>
      <w:r w:rsidRPr="00EB05B4">
        <w:t xml:space="preserve"> specialist </w:t>
      </w:r>
    </w:p>
    <w:p w:rsidR="00853DB4" w:rsidRDefault="00853DB4" w:rsidP="00853DB4">
      <w:pPr>
        <w:ind w:left="1440"/>
      </w:pPr>
      <w:r>
        <w:t>-     3</w:t>
      </w:r>
      <w:r w:rsidRPr="0067517A">
        <w:t xml:space="preserve"> </w:t>
      </w:r>
      <w:r w:rsidRPr="00EB05B4">
        <w:t xml:space="preserve"> </w:t>
      </w:r>
      <w:proofErr w:type="spellStart"/>
      <w:r w:rsidRPr="00EB05B4">
        <w:t>pentru</w:t>
      </w:r>
      <w:proofErr w:type="spellEnd"/>
      <w:r w:rsidRPr="00EB05B4">
        <w:t xml:space="preserve"> </w:t>
      </w:r>
      <w:proofErr w:type="spellStart"/>
      <w:r w:rsidRPr="00EB05B4">
        <w:t>certificat</w:t>
      </w:r>
      <w:proofErr w:type="spellEnd"/>
      <w:r w:rsidRPr="00EB05B4">
        <w:t xml:space="preserve"> de medic, medic dentist, </w:t>
      </w:r>
      <w:proofErr w:type="spellStart"/>
      <w:r w:rsidRPr="00EB05B4">
        <w:t>farmacist</w:t>
      </w:r>
      <w:proofErr w:type="spellEnd"/>
      <w:r w:rsidRPr="00EB05B4">
        <w:t xml:space="preserve"> </w:t>
      </w:r>
      <w:proofErr w:type="spellStart"/>
      <w:r w:rsidRPr="00EB05B4">
        <w:t>primar</w:t>
      </w:r>
      <w:proofErr w:type="spellEnd"/>
      <w:r w:rsidRPr="00EB05B4">
        <w:t xml:space="preserve"> </w:t>
      </w:r>
    </w:p>
    <w:p w:rsidR="00853DB4" w:rsidRPr="00EB05B4" w:rsidRDefault="00853DB4" w:rsidP="00853DB4">
      <w:pPr>
        <w:jc w:val="both"/>
        <w:rPr>
          <w:b/>
          <w:color w:val="FFCC00"/>
        </w:rPr>
      </w:pPr>
    </w:p>
    <w:p w:rsidR="00853DB4" w:rsidRPr="00EB05B4" w:rsidRDefault="00853DB4" w:rsidP="00853DB4">
      <w:pPr>
        <w:jc w:val="both"/>
        <w:rPr>
          <w:b/>
        </w:rPr>
      </w:pPr>
      <w:r w:rsidRPr="00EB05B4">
        <w:rPr>
          <w:b/>
        </w:rPr>
        <w:t xml:space="preserve">4. </w:t>
      </w:r>
      <w:proofErr w:type="spellStart"/>
      <w:r w:rsidRPr="00EB05B4">
        <w:rPr>
          <w:b/>
        </w:rPr>
        <w:t>Activităţi</w:t>
      </w:r>
      <w:proofErr w:type="spellEnd"/>
      <w:r w:rsidRPr="00EB05B4">
        <w:rPr>
          <w:b/>
        </w:rPr>
        <w:t xml:space="preserve"> </w:t>
      </w:r>
      <w:proofErr w:type="spellStart"/>
      <w:r w:rsidRPr="00EB05B4">
        <w:rPr>
          <w:b/>
        </w:rPr>
        <w:t>în</w:t>
      </w:r>
      <w:proofErr w:type="spellEnd"/>
      <w:r w:rsidRPr="00EB05B4">
        <w:rPr>
          <w:b/>
        </w:rPr>
        <w:t xml:space="preserve"> </w:t>
      </w:r>
      <w:proofErr w:type="spellStart"/>
      <w:r w:rsidRPr="00EB05B4">
        <w:rPr>
          <w:b/>
        </w:rPr>
        <w:t>domeniul</w:t>
      </w:r>
      <w:proofErr w:type="spellEnd"/>
      <w:r w:rsidRPr="00EB05B4">
        <w:rPr>
          <w:b/>
        </w:rPr>
        <w:t xml:space="preserve"> </w:t>
      </w:r>
      <w:proofErr w:type="spellStart"/>
      <w:r w:rsidRPr="00EB05B4">
        <w:rPr>
          <w:b/>
        </w:rPr>
        <w:t>încadrării</w:t>
      </w:r>
      <w:proofErr w:type="spellEnd"/>
      <w:r w:rsidRPr="00EB05B4">
        <w:rPr>
          <w:b/>
        </w:rPr>
        <w:t xml:space="preserve"> de personal</w:t>
      </w:r>
    </w:p>
    <w:p w:rsidR="00853DB4" w:rsidRPr="00EB05B4" w:rsidRDefault="00853DB4" w:rsidP="00853DB4">
      <w:pPr>
        <w:jc w:val="both"/>
        <w:rPr>
          <w:b/>
        </w:rPr>
      </w:pPr>
    </w:p>
    <w:p w:rsidR="00853DB4" w:rsidRDefault="00853DB4" w:rsidP="00853DB4">
      <w:pPr>
        <w:numPr>
          <w:ilvl w:val="0"/>
          <w:numId w:val="5"/>
        </w:numPr>
        <w:tabs>
          <w:tab w:val="clear" w:pos="720"/>
          <w:tab w:val="num" w:pos="360"/>
        </w:tabs>
        <w:ind w:left="360"/>
        <w:jc w:val="both"/>
      </w:pPr>
      <w:r w:rsidRPr="00EB05B4">
        <w:t xml:space="preserve">S-au </w:t>
      </w:r>
      <w:proofErr w:type="spellStart"/>
      <w:r w:rsidRPr="00EB05B4">
        <w:t>întocmit</w:t>
      </w:r>
      <w:proofErr w:type="spellEnd"/>
      <w:r w:rsidRPr="00EB05B4">
        <w:t xml:space="preserve"> </w:t>
      </w:r>
      <w:proofErr w:type="spellStart"/>
      <w:r w:rsidRPr="00EB05B4">
        <w:t>şi</w:t>
      </w:r>
      <w:proofErr w:type="spellEnd"/>
      <w:r w:rsidRPr="00EB05B4">
        <w:t xml:space="preserve"> </w:t>
      </w:r>
      <w:proofErr w:type="spellStart"/>
      <w:r w:rsidRPr="00EB05B4">
        <w:t>înaintat</w:t>
      </w:r>
      <w:proofErr w:type="spellEnd"/>
      <w:r w:rsidRPr="00EB05B4">
        <w:t xml:space="preserve"> </w:t>
      </w:r>
      <w:proofErr w:type="spellStart"/>
      <w:r w:rsidRPr="00EB05B4">
        <w:t>declaraţi</w:t>
      </w:r>
      <w:r>
        <w:t>a</w:t>
      </w:r>
      <w:proofErr w:type="spellEnd"/>
      <w:r w:rsidRPr="00EB05B4">
        <w:t xml:space="preserve"> </w:t>
      </w:r>
      <w:proofErr w:type="spellStart"/>
      <w:r w:rsidRPr="00EB05B4">
        <w:t>privind</w:t>
      </w:r>
      <w:proofErr w:type="spellEnd"/>
      <w:r w:rsidRPr="00EB05B4">
        <w:t xml:space="preserve"> </w:t>
      </w:r>
      <w:proofErr w:type="spellStart"/>
      <w:r w:rsidRPr="00EB05B4">
        <w:t>obligaţiile</w:t>
      </w:r>
      <w:proofErr w:type="spellEnd"/>
      <w:r w:rsidRPr="00EB05B4">
        <w:t xml:space="preserve"> de </w:t>
      </w:r>
      <w:proofErr w:type="spellStart"/>
      <w:r w:rsidRPr="00EB05B4">
        <w:t>plată</w:t>
      </w:r>
      <w:proofErr w:type="spellEnd"/>
      <w:r w:rsidRPr="00EB05B4">
        <w:t xml:space="preserve"> a </w:t>
      </w:r>
      <w:proofErr w:type="spellStart"/>
      <w:r w:rsidRPr="00EB05B4">
        <w:t>contribuţiilor</w:t>
      </w:r>
      <w:proofErr w:type="spellEnd"/>
      <w:r>
        <w:t xml:space="preserve"> </w:t>
      </w:r>
      <w:proofErr w:type="spellStart"/>
      <w:r w:rsidRPr="00EB05B4">
        <w:t>sociale</w:t>
      </w:r>
      <w:proofErr w:type="spellEnd"/>
      <w:r w:rsidRPr="00EB05B4">
        <w:t xml:space="preserve">, a </w:t>
      </w:r>
      <w:proofErr w:type="spellStart"/>
      <w:r w:rsidRPr="00EB05B4">
        <w:t>impozitului</w:t>
      </w:r>
      <w:proofErr w:type="spellEnd"/>
      <w:r w:rsidRPr="00EB05B4">
        <w:t xml:space="preserve">  pe </w:t>
      </w:r>
      <w:proofErr w:type="spellStart"/>
      <w:r w:rsidRPr="00EB05B4">
        <w:t>venit</w:t>
      </w:r>
      <w:proofErr w:type="spellEnd"/>
      <w:r w:rsidRPr="00EB05B4">
        <w:t xml:space="preserve"> </w:t>
      </w:r>
      <w:proofErr w:type="spellStart"/>
      <w:r w:rsidRPr="00EB05B4">
        <w:t>şi</w:t>
      </w:r>
      <w:proofErr w:type="spellEnd"/>
      <w:r w:rsidRPr="00EB05B4">
        <w:t xml:space="preserve"> </w:t>
      </w:r>
      <w:proofErr w:type="spellStart"/>
      <w:r w:rsidRPr="00EB05B4">
        <w:t>evidenţa</w:t>
      </w:r>
      <w:proofErr w:type="spellEnd"/>
      <w:r w:rsidRPr="00EB05B4">
        <w:t xml:space="preserve"> </w:t>
      </w:r>
      <w:proofErr w:type="spellStart"/>
      <w:r w:rsidRPr="00EB05B4">
        <w:t>nominală</w:t>
      </w:r>
      <w:proofErr w:type="spellEnd"/>
      <w:r w:rsidRPr="00EB05B4">
        <w:t xml:space="preserve"> a </w:t>
      </w:r>
      <w:proofErr w:type="spellStart"/>
      <w:r w:rsidRPr="00EB05B4">
        <w:t>angajaţilor</w:t>
      </w:r>
      <w:proofErr w:type="spellEnd"/>
      <w:r>
        <w:t>,</w:t>
      </w:r>
      <w:r w:rsidRPr="00EB05B4">
        <w:t xml:space="preserve"> conform </w:t>
      </w:r>
      <w:proofErr w:type="spellStart"/>
      <w:r w:rsidRPr="00EB05B4">
        <w:t>prevederilor</w:t>
      </w:r>
      <w:proofErr w:type="spellEnd"/>
      <w:r w:rsidRPr="00EB05B4">
        <w:t xml:space="preserve"> </w:t>
      </w:r>
      <w:proofErr w:type="spellStart"/>
      <w:r w:rsidRPr="00EB05B4">
        <w:t>legale</w:t>
      </w:r>
      <w:proofErr w:type="spellEnd"/>
      <w:r w:rsidRPr="00EB05B4">
        <w:t xml:space="preserve">. </w:t>
      </w:r>
    </w:p>
    <w:p w:rsidR="00853DB4" w:rsidRPr="0085693B" w:rsidRDefault="00853DB4" w:rsidP="00853DB4">
      <w:pPr>
        <w:numPr>
          <w:ilvl w:val="0"/>
          <w:numId w:val="5"/>
        </w:numPr>
        <w:tabs>
          <w:tab w:val="clear" w:pos="720"/>
          <w:tab w:val="num" w:pos="360"/>
        </w:tabs>
        <w:ind w:left="360"/>
        <w:jc w:val="both"/>
      </w:pPr>
      <w:r w:rsidRPr="00C77C33">
        <w:t xml:space="preserve">S-a </w:t>
      </w:r>
      <w:proofErr w:type="spellStart"/>
      <w:r w:rsidRPr="00C77C33">
        <w:t>efectuat</w:t>
      </w:r>
      <w:proofErr w:type="spellEnd"/>
      <w:r>
        <w:t>, lunar,</w:t>
      </w:r>
      <w:r w:rsidRPr="00C77C33">
        <w:t xml:space="preserve"> </w:t>
      </w:r>
      <w:proofErr w:type="spellStart"/>
      <w:r w:rsidRPr="00C77C33">
        <w:t>calculul</w:t>
      </w:r>
      <w:proofErr w:type="spellEnd"/>
      <w:r w:rsidRPr="00C77C33">
        <w:t xml:space="preserve"> </w:t>
      </w:r>
      <w:proofErr w:type="spellStart"/>
      <w:r w:rsidRPr="00C77C33">
        <w:t>drepturilor</w:t>
      </w:r>
      <w:proofErr w:type="spellEnd"/>
      <w:r w:rsidRPr="00C77C33">
        <w:t xml:space="preserve"> </w:t>
      </w:r>
      <w:proofErr w:type="spellStart"/>
      <w:r w:rsidRPr="00C77C33">
        <w:t>salariale</w:t>
      </w:r>
      <w:proofErr w:type="spellEnd"/>
      <w:r w:rsidRPr="00C77C33">
        <w:t xml:space="preserve"> </w:t>
      </w:r>
      <w:proofErr w:type="spellStart"/>
      <w:r w:rsidRPr="00C77C33">
        <w:t>pentru</w:t>
      </w:r>
      <w:proofErr w:type="spellEnd"/>
      <w:r w:rsidRPr="00C77C33">
        <w:t xml:space="preserve"> </w:t>
      </w:r>
      <w:proofErr w:type="spellStart"/>
      <w:r w:rsidRPr="00C77C33">
        <w:t>personalul</w:t>
      </w:r>
      <w:proofErr w:type="spellEnd"/>
      <w:r w:rsidRPr="00C77C33">
        <w:t xml:space="preserve"> din </w:t>
      </w:r>
      <w:proofErr w:type="spellStart"/>
      <w:r w:rsidRPr="00C77C33">
        <w:t>aparatul</w:t>
      </w:r>
      <w:proofErr w:type="spellEnd"/>
      <w:r w:rsidRPr="00C77C33">
        <w:t xml:space="preserve"> </w:t>
      </w:r>
      <w:proofErr w:type="spellStart"/>
      <w:r w:rsidRPr="00C77C33">
        <w:t>propriu</w:t>
      </w:r>
      <w:proofErr w:type="spellEnd"/>
      <w:r w:rsidRPr="00F340B1">
        <w:rPr>
          <w:sz w:val="28"/>
          <w:szCs w:val="28"/>
        </w:rPr>
        <w:t>.</w:t>
      </w:r>
    </w:p>
    <w:p w:rsidR="00853DB4" w:rsidRDefault="00853DB4" w:rsidP="00853DB4">
      <w:pPr>
        <w:numPr>
          <w:ilvl w:val="0"/>
          <w:numId w:val="5"/>
        </w:numPr>
        <w:tabs>
          <w:tab w:val="clear" w:pos="720"/>
          <w:tab w:val="num" w:pos="360"/>
        </w:tabs>
        <w:ind w:left="360"/>
        <w:jc w:val="both"/>
      </w:pPr>
      <w:r w:rsidRPr="00E33FF6">
        <w:t xml:space="preserve">S-a </w:t>
      </w:r>
      <w:proofErr w:type="spellStart"/>
      <w:r w:rsidRPr="00E33FF6">
        <w:t>monitorizat</w:t>
      </w:r>
      <w:proofErr w:type="spellEnd"/>
      <w:r w:rsidRPr="00E33FF6">
        <w:t xml:space="preserve"> </w:t>
      </w:r>
      <w:proofErr w:type="spellStart"/>
      <w:r w:rsidRPr="00E33FF6">
        <w:t>num</w:t>
      </w:r>
      <w:r>
        <w:t>ă</w:t>
      </w:r>
      <w:r w:rsidRPr="00E33FF6">
        <w:t>rul</w:t>
      </w:r>
      <w:proofErr w:type="spellEnd"/>
      <w:r w:rsidRPr="00E33FF6">
        <w:t xml:space="preserve"> de </w:t>
      </w:r>
      <w:proofErr w:type="spellStart"/>
      <w:r w:rsidRPr="00E33FF6">
        <w:t>zile</w:t>
      </w:r>
      <w:proofErr w:type="spellEnd"/>
      <w:r w:rsidRPr="00E33FF6">
        <w:t xml:space="preserve"> de </w:t>
      </w:r>
      <w:proofErr w:type="spellStart"/>
      <w:r w:rsidRPr="00E33FF6">
        <w:t>concedi</w:t>
      </w:r>
      <w:r>
        <w:t>u</w:t>
      </w:r>
      <w:proofErr w:type="spellEnd"/>
      <w:r w:rsidRPr="00E33FF6">
        <w:t xml:space="preserve"> medical</w:t>
      </w:r>
      <w:r>
        <w:t xml:space="preserve"> </w:t>
      </w:r>
      <w:proofErr w:type="spellStart"/>
      <w:r>
        <w:t>ş</w:t>
      </w:r>
      <w:r w:rsidRPr="00E33FF6">
        <w:t>i</w:t>
      </w:r>
      <w:proofErr w:type="spellEnd"/>
      <w:r w:rsidRPr="00E33FF6">
        <w:t xml:space="preserve"> </w:t>
      </w:r>
      <w:proofErr w:type="spellStart"/>
      <w:r w:rsidRPr="00E33FF6">
        <w:t>concedi</w:t>
      </w:r>
      <w:r>
        <w:t>u</w:t>
      </w:r>
      <w:proofErr w:type="spellEnd"/>
      <w:r>
        <w:t xml:space="preserve"> </w:t>
      </w:r>
      <w:r w:rsidRPr="00E33FF6">
        <w:t xml:space="preserve">de </w:t>
      </w:r>
      <w:proofErr w:type="spellStart"/>
      <w:r w:rsidRPr="00E33FF6">
        <w:t>odihn</w:t>
      </w:r>
      <w:r>
        <w:t>ă</w:t>
      </w:r>
      <w:proofErr w:type="spellEnd"/>
      <w:r>
        <w:t xml:space="preserve">, conform </w:t>
      </w:r>
      <w:proofErr w:type="spellStart"/>
      <w:r>
        <w:t>legislaţ</w:t>
      </w:r>
      <w:r w:rsidRPr="00E33FF6">
        <w:t>iei</w:t>
      </w:r>
      <w:proofErr w:type="spellEnd"/>
      <w:r w:rsidRPr="00E33FF6">
        <w:t xml:space="preserve"> in </w:t>
      </w:r>
      <w:proofErr w:type="spellStart"/>
      <w:r w:rsidRPr="00E33FF6">
        <w:t>vigoare</w:t>
      </w:r>
      <w:proofErr w:type="spellEnd"/>
      <w:r>
        <w:t xml:space="preserve">, </w:t>
      </w:r>
      <w:proofErr w:type="spellStart"/>
      <w:r>
        <w:t>pentru</w:t>
      </w:r>
      <w:proofErr w:type="spellEnd"/>
      <w:r>
        <w:t xml:space="preserve"> </w:t>
      </w:r>
      <w:proofErr w:type="spellStart"/>
      <w:r>
        <w:t>aparatul</w:t>
      </w:r>
      <w:proofErr w:type="spellEnd"/>
      <w:r>
        <w:t xml:space="preserve"> </w:t>
      </w:r>
      <w:proofErr w:type="spellStart"/>
      <w:r>
        <w:t>propriu</w:t>
      </w:r>
      <w:proofErr w:type="spellEnd"/>
      <w:r>
        <w:t>.</w:t>
      </w:r>
    </w:p>
    <w:p w:rsidR="00853DB4" w:rsidRDefault="00853DB4" w:rsidP="00853DB4">
      <w:pPr>
        <w:numPr>
          <w:ilvl w:val="0"/>
          <w:numId w:val="5"/>
        </w:numPr>
        <w:tabs>
          <w:tab w:val="clear" w:pos="720"/>
          <w:tab w:val="num" w:pos="360"/>
        </w:tabs>
        <w:ind w:left="360"/>
        <w:jc w:val="both"/>
      </w:pPr>
      <w:r>
        <w:t>S</w:t>
      </w:r>
      <w:r w:rsidRPr="00DB6E1C">
        <w:t xml:space="preserve">-a </w:t>
      </w:r>
      <w:proofErr w:type="spellStart"/>
      <w:r w:rsidRPr="00DB6E1C">
        <w:t>întocmit</w:t>
      </w:r>
      <w:proofErr w:type="spellEnd"/>
      <w:r w:rsidRPr="00DB6E1C">
        <w:t xml:space="preserve"> </w:t>
      </w:r>
      <w:proofErr w:type="spellStart"/>
      <w:r w:rsidRPr="00DB6E1C">
        <w:t>şi</w:t>
      </w:r>
      <w:proofErr w:type="spellEnd"/>
      <w:r w:rsidRPr="00DB6E1C">
        <w:t xml:space="preserve"> </w:t>
      </w:r>
      <w:proofErr w:type="spellStart"/>
      <w:r w:rsidRPr="00DB6E1C">
        <w:t>transmis</w:t>
      </w:r>
      <w:proofErr w:type="spellEnd"/>
      <w:r w:rsidRPr="00DB6E1C">
        <w:t xml:space="preserve"> </w:t>
      </w:r>
      <w:proofErr w:type="spellStart"/>
      <w:r w:rsidRPr="00DB6E1C">
        <w:t>către</w:t>
      </w:r>
      <w:proofErr w:type="spellEnd"/>
      <w:r w:rsidRPr="00DB6E1C">
        <w:t xml:space="preserve"> </w:t>
      </w:r>
      <w:proofErr w:type="spellStart"/>
      <w:r w:rsidRPr="00DB6E1C">
        <w:t>Agenţia</w:t>
      </w:r>
      <w:proofErr w:type="spellEnd"/>
      <w:r w:rsidRPr="00DB6E1C">
        <w:t xml:space="preserve"> </w:t>
      </w:r>
      <w:proofErr w:type="spellStart"/>
      <w:r w:rsidRPr="00DB6E1C">
        <w:t>Naţională</w:t>
      </w:r>
      <w:proofErr w:type="spellEnd"/>
      <w:r w:rsidR="00857B24">
        <w:t xml:space="preserve"> de </w:t>
      </w:r>
      <w:proofErr w:type="spellStart"/>
      <w:r w:rsidR="00857B24">
        <w:t>Administrare</w:t>
      </w:r>
      <w:proofErr w:type="spellEnd"/>
      <w:r w:rsidRPr="00DB6E1C">
        <w:t xml:space="preserve"> </w:t>
      </w:r>
      <w:proofErr w:type="spellStart"/>
      <w:r w:rsidRPr="00DB6E1C">
        <w:t>Fiscală</w:t>
      </w:r>
      <w:proofErr w:type="spellEnd"/>
      <w:r w:rsidR="00857B24">
        <w:t xml:space="preserve"> </w:t>
      </w:r>
      <w:proofErr w:type="spellStart"/>
      <w:r w:rsidRPr="00DB6E1C">
        <w:t>Declaraţia</w:t>
      </w:r>
      <w:proofErr w:type="spellEnd"/>
      <w:r w:rsidRPr="00DB6E1C">
        <w:t xml:space="preserve"> 112 </w:t>
      </w:r>
      <w:proofErr w:type="spellStart"/>
      <w:r w:rsidRPr="00DB6E1C">
        <w:t>privind</w:t>
      </w:r>
      <w:proofErr w:type="spellEnd"/>
      <w:r w:rsidRPr="00DB6E1C">
        <w:t xml:space="preserve"> </w:t>
      </w:r>
      <w:proofErr w:type="spellStart"/>
      <w:r w:rsidRPr="00DB6E1C">
        <w:t>obligaţiile</w:t>
      </w:r>
      <w:proofErr w:type="spellEnd"/>
      <w:r w:rsidRPr="00DB6E1C">
        <w:t xml:space="preserve"> de </w:t>
      </w:r>
      <w:proofErr w:type="spellStart"/>
      <w:r w:rsidRPr="00DB6E1C">
        <w:t>plată</w:t>
      </w:r>
      <w:proofErr w:type="spellEnd"/>
      <w:r w:rsidR="00857B24">
        <w:t xml:space="preserve"> </w:t>
      </w:r>
      <w:r w:rsidRPr="00DB6E1C">
        <w:t xml:space="preserve">a </w:t>
      </w:r>
      <w:proofErr w:type="spellStart"/>
      <w:r w:rsidRPr="00DB6E1C">
        <w:t>contribuţiilor</w:t>
      </w:r>
      <w:proofErr w:type="spellEnd"/>
      <w:r w:rsidRPr="00DB6E1C">
        <w:t xml:space="preserve"> </w:t>
      </w:r>
      <w:proofErr w:type="spellStart"/>
      <w:r w:rsidRPr="00DB6E1C">
        <w:t>sociale</w:t>
      </w:r>
      <w:proofErr w:type="spellEnd"/>
      <w:r w:rsidRPr="00DB6E1C">
        <w:t xml:space="preserve">, </w:t>
      </w:r>
      <w:proofErr w:type="spellStart"/>
      <w:r w:rsidRPr="00DB6E1C">
        <w:t>impozitului</w:t>
      </w:r>
      <w:proofErr w:type="spellEnd"/>
      <w:r w:rsidRPr="00DB6E1C">
        <w:t xml:space="preserve"> pe </w:t>
      </w:r>
      <w:proofErr w:type="spellStart"/>
      <w:r w:rsidRPr="00DB6E1C">
        <w:t>venit</w:t>
      </w:r>
      <w:proofErr w:type="spellEnd"/>
      <w:r w:rsidRPr="00DB6E1C">
        <w:t xml:space="preserve"> </w:t>
      </w:r>
      <w:proofErr w:type="spellStart"/>
      <w:r w:rsidRPr="00DB6E1C">
        <w:t>şi</w:t>
      </w:r>
      <w:proofErr w:type="spellEnd"/>
      <w:r w:rsidRPr="00DB6E1C">
        <w:t xml:space="preserve"> </w:t>
      </w:r>
      <w:proofErr w:type="spellStart"/>
      <w:r w:rsidRPr="00DB6E1C">
        <w:t>evidenţa</w:t>
      </w:r>
      <w:proofErr w:type="spellEnd"/>
      <w:r w:rsidRPr="00DB6E1C">
        <w:t xml:space="preserve"> </w:t>
      </w:r>
      <w:proofErr w:type="spellStart"/>
      <w:r w:rsidRPr="00DB6E1C">
        <w:t>nominală</w:t>
      </w:r>
      <w:proofErr w:type="spellEnd"/>
      <w:r w:rsidR="00857B24">
        <w:t xml:space="preserve"> </w:t>
      </w:r>
      <w:r w:rsidRPr="00DB6E1C">
        <w:t xml:space="preserve">a </w:t>
      </w:r>
      <w:proofErr w:type="spellStart"/>
      <w:r w:rsidRPr="00DB6E1C">
        <w:t>persoanelor</w:t>
      </w:r>
      <w:proofErr w:type="spellEnd"/>
      <w:r w:rsidRPr="00DB6E1C">
        <w:t xml:space="preserve"> </w:t>
      </w:r>
      <w:proofErr w:type="spellStart"/>
      <w:r w:rsidRPr="00DB6E1C">
        <w:t>asigurate</w:t>
      </w:r>
      <w:proofErr w:type="spellEnd"/>
      <w:r w:rsidRPr="00DB6E1C">
        <w:t>;</w:t>
      </w:r>
    </w:p>
    <w:p w:rsidR="00853DB4" w:rsidRPr="00DB6E1C" w:rsidRDefault="00853DB4" w:rsidP="00853DB4">
      <w:pPr>
        <w:numPr>
          <w:ilvl w:val="0"/>
          <w:numId w:val="5"/>
        </w:numPr>
        <w:tabs>
          <w:tab w:val="clear" w:pos="720"/>
          <w:tab w:val="num" w:pos="360"/>
        </w:tabs>
        <w:ind w:left="360"/>
        <w:jc w:val="both"/>
      </w:pPr>
      <w:r>
        <w:t>S</w:t>
      </w:r>
      <w:r w:rsidRPr="00DB6E1C">
        <w:t xml:space="preserve">-a  </w:t>
      </w:r>
      <w:proofErr w:type="spellStart"/>
      <w:r w:rsidRPr="00DB6E1C">
        <w:t>întocmit</w:t>
      </w:r>
      <w:proofErr w:type="spellEnd"/>
      <w:r w:rsidRPr="00DB6E1C">
        <w:t xml:space="preserve"> </w:t>
      </w:r>
      <w:proofErr w:type="spellStart"/>
      <w:r w:rsidRPr="00DB6E1C">
        <w:t>și</w:t>
      </w:r>
      <w:proofErr w:type="spellEnd"/>
      <w:r w:rsidRPr="00DB6E1C">
        <w:t xml:space="preserve">  </w:t>
      </w:r>
      <w:proofErr w:type="spellStart"/>
      <w:r w:rsidRPr="00DB6E1C">
        <w:t>transmis</w:t>
      </w:r>
      <w:proofErr w:type="spellEnd"/>
      <w:r w:rsidRPr="00DB6E1C">
        <w:t xml:space="preserve">  </w:t>
      </w:r>
      <w:proofErr w:type="spellStart"/>
      <w:r w:rsidRPr="00DB6E1C">
        <w:t>către</w:t>
      </w:r>
      <w:proofErr w:type="spellEnd"/>
      <w:r w:rsidRPr="00DB6E1C">
        <w:t xml:space="preserve">  </w:t>
      </w:r>
      <w:proofErr w:type="spellStart"/>
      <w:r w:rsidRPr="00DB6E1C">
        <w:t>Agenţia</w:t>
      </w:r>
      <w:proofErr w:type="spellEnd"/>
      <w:r w:rsidRPr="00DB6E1C">
        <w:t xml:space="preserve">  </w:t>
      </w:r>
      <w:proofErr w:type="spellStart"/>
      <w:r w:rsidRPr="00DB6E1C">
        <w:t>Naţională</w:t>
      </w:r>
      <w:proofErr w:type="spellEnd"/>
      <w:r w:rsidR="00857B24">
        <w:t xml:space="preserve"> de  </w:t>
      </w:r>
      <w:proofErr w:type="spellStart"/>
      <w:r w:rsidR="00857B24">
        <w:t>Administrar</w:t>
      </w:r>
      <w:r w:rsidRPr="00DB6E1C">
        <w:t>e</w:t>
      </w:r>
      <w:proofErr w:type="spellEnd"/>
      <w:r w:rsidRPr="00DB6E1C">
        <w:t xml:space="preserve">  </w:t>
      </w:r>
      <w:proofErr w:type="spellStart"/>
      <w:r w:rsidRPr="00DB6E1C">
        <w:t>Fiscală</w:t>
      </w:r>
      <w:proofErr w:type="spellEnd"/>
      <w:r w:rsidR="00857B24">
        <w:t xml:space="preserve"> </w:t>
      </w:r>
      <w:proofErr w:type="spellStart"/>
      <w:r w:rsidRPr="00DB6E1C">
        <w:t>Formularul</w:t>
      </w:r>
      <w:proofErr w:type="spellEnd"/>
      <w:r w:rsidRPr="00DB6E1C">
        <w:t xml:space="preserve"> L153 </w:t>
      </w:r>
      <w:proofErr w:type="spellStart"/>
      <w:r w:rsidRPr="00DB6E1C">
        <w:t>privind</w:t>
      </w:r>
      <w:proofErr w:type="spellEnd"/>
      <w:r w:rsidRPr="00DB6E1C">
        <w:t xml:space="preserve"> </w:t>
      </w:r>
      <w:proofErr w:type="spellStart"/>
      <w:r w:rsidRPr="00DB6E1C">
        <w:t>transmiterea</w:t>
      </w:r>
      <w:proofErr w:type="spellEnd"/>
      <w:r w:rsidRPr="00DB6E1C">
        <w:t xml:space="preserve"> </w:t>
      </w:r>
      <w:proofErr w:type="spellStart"/>
      <w:r w:rsidRPr="00DB6E1C">
        <w:t>datelor</w:t>
      </w:r>
      <w:proofErr w:type="spellEnd"/>
      <w:r w:rsidRPr="00DB6E1C">
        <w:t xml:space="preserve"> </w:t>
      </w:r>
      <w:proofErr w:type="spellStart"/>
      <w:r w:rsidRPr="00DB6E1C">
        <w:t>privind</w:t>
      </w:r>
      <w:proofErr w:type="spellEnd"/>
      <w:r w:rsidRPr="00DB6E1C">
        <w:t xml:space="preserve"> </w:t>
      </w:r>
      <w:proofErr w:type="spellStart"/>
      <w:r w:rsidRPr="00DB6E1C">
        <w:t>veniturile</w:t>
      </w:r>
      <w:proofErr w:type="spellEnd"/>
      <w:r w:rsidRPr="00DB6E1C">
        <w:t xml:space="preserve"> </w:t>
      </w:r>
      <w:proofErr w:type="spellStart"/>
      <w:r w:rsidRPr="00DB6E1C">
        <w:t>salariale</w:t>
      </w:r>
      <w:proofErr w:type="spellEnd"/>
      <w:r w:rsidRPr="00DB6E1C">
        <w:t xml:space="preserve"> ale </w:t>
      </w:r>
      <w:proofErr w:type="spellStart"/>
      <w:r w:rsidRPr="00DB6E1C">
        <w:t>personalului</w:t>
      </w:r>
      <w:proofErr w:type="spellEnd"/>
      <w:r w:rsidRPr="00DB6E1C">
        <w:t xml:space="preserve"> </w:t>
      </w:r>
      <w:proofErr w:type="spellStart"/>
      <w:r w:rsidRPr="00DB6E1C">
        <w:t>plătit</w:t>
      </w:r>
      <w:proofErr w:type="spellEnd"/>
      <w:r w:rsidRPr="00DB6E1C">
        <w:t xml:space="preserve"> din </w:t>
      </w:r>
      <w:proofErr w:type="spellStart"/>
      <w:r w:rsidRPr="00DB6E1C">
        <w:t>fonduri</w:t>
      </w:r>
      <w:proofErr w:type="spellEnd"/>
      <w:r w:rsidRPr="00DB6E1C">
        <w:t xml:space="preserve"> </w:t>
      </w:r>
      <w:proofErr w:type="spellStart"/>
      <w:r w:rsidRPr="00DB6E1C">
        <w:t>publice</w:t>
      </w:r>
      <w:proofErr w:type="spellEnd"/>
      <w:r w:rsidRPr="00DB6E1C">
        <w:t>;</w:t>
      </w:r>
    </w:p>
    <w:p w:rsidR="00853DB4" w:rsidRDefault="00853DB4" w:rsidP="00853DB4">
      <w:pPr>
        <w:numPr>
          <w:ilvl w:val="0"/>
          <w:numId w:val="5"/>
        </w:numPr>
        <w:tabs>
          <w:tab w:val="clear" w:pos="720"/>
          <w:tab w:val="num" w:pos="360"/>
        </w:tabs>
        <w:ind w:left="360"/>
        <w:jc w:val="both"/>
      </w:pPr>
      <w:r w:rsidRPr="00EB05B4">
        <w:t xml:space="preserve">S-au </w:t>
      </w:r>
      <w:proofErr w:type="spellStart"/>
      <w:r w:rsidRPr="00EB05B4">
        <w:t>întocmit</w:t>
      </w:r>
      <w:proofErr w:type="spellEnd"/>
      <w:r>
        <w:t xml:space="preserve"> </w:t>
      </w:r>
      <w:r w:rsidRPr="00EB05B4">
        <w:t xml:space="preserve">lunar </w:t>
      </w:r>
      <w:proofErr w:type="spellStart"/>
      <w:r w:rsidRPr="00EB05B4">
        <w:t>rapoartele</w:t>
      </w:r>
      <w:proofErr w:type="spellEnd"/>
      <w:r w:rsidRPr="00EB05B4">
        <w:t xml:space="preserve"> </w:t>
      </w:r>
      <w:proofErr w:type="spellStart"/>
      <w:r w:rsidRPr="00EB05B4">
        <w:t>statistice</w:t>
      </w:r>
      <w:proofErr w:type="spellEnd"/>
      <w:r w:rsidRPr="00EB05B4">
        <w:t xml:space="preserve"> </w:t>
      </w:r>
      <w:proofErr w:type="spellStart"/>
      <w:r w:rsidRPr="00EB05B4">
        <w:t>privind</w:t>
      </w:r>
      <w:proofErr w:type="spellEnd"/>
      <w:r w:rsidRPr="00EB05B4">
        <w:t xml:space="preserve"> </w:t>
      </w:r>
      <w:proofErr w:type="spellStart"/>
      <w:r w:rsidRPr="00EB05B4">
        <w:t>numărul</w:t>
      </w:r>
      <w:proofErr w:type="spellEnd"/>
      <w:r w:rsidRPr="00EB05B4">
        <w:t xml:space="preserve">  de personal </w:t>
      </w:r>
      <w:proofErr w:type="spellStart"/>
      <w:r w:rsidRPr="00EB05B4">
        <w:t>şi</w:t>
      </w:r>
      <w:proofErr w:type="spellEnd"/>
      <w:r w:rsidRPr="00EB05B4">
        <w:t xml:space="preserve"> a </w:t>
      </w:r>
      <w:proofErr w:type="spellStart"/>
      <w:r w:rsidRPr="00EB05B4">
        <w:t>fondului</w:t>
      </w:r>
      <w:proofErr w:type="spellEnd"/>
      <w:r w:rsidRPr="00EB05B4">
        <w:t xml:space="preserve"> de </w:t>
      </w:r>
      <w:proofErr w:type="spellStart"/>
      <w:r w:rsidRPr="00EB05B4">
        <w:t>salarii</w:t>
      </w:r>
      <w:proofErr w:type="spellEnd"/>
      <w:r w:rsidRPr="00EB05B4">
        <w:t xml:space="preserve"> </w:t>
      </w:r>
      <w:proofErr w:type="spellStart"/>
      <w:r w:rsidRPr="00EB05B4">
        <w:t>realizat</w:t>
      </w:r>
      <w:proofErr w:type="spellEnd"/>
      <w:r w:rsidRPr="00EB05B4">
        <w:t xml:space="preserve"> </w:t>
      </w:r>
      <w:proofErr w:type="spellStart"/>
      <w:r w:rsidRPr="00EB05B4">
        <w:t>pentru</w:t>
      </w:r>
      <w:proofErr w:type="spellEnd"/>
      <w:r w:rsidRPr="00EB05B4">
        <w:t xml:space="preserve"> </w:t>
      </w:r>
      <w:proofErr w:type="spellStart"/>
      <w:r>
        <w:t>personalul</w:t>
      </w:r>
      <w:proofErr w:type="spellEnd"/>
      <w:r>
        <w:t xml:space="preserve"> din </w:t>
      </w:r>
      <w:proofErr w:type="spellStart"/>
      <w:r>
        <w:t>aparatul</w:t>
      </w:r>
      <w:proofErr w:type="spellEnd"/>
      <w:r>
        <w:t xml:space="preserve"> </w:t>
      </w:r>
      <w:proofErr w:type="spellStart"/>
      <w:r>
        <w:t>propriu</w:t>
      </w:r>
      <w:proofErr w:type="spellEnd"/>
      <w:r w:rsidRPr="00EB05B4">
        <w:t xml:space="preserve"> </w:t>
      </w:r>
      <w:proofErr w:type="spellStart"/>
      <w:r>
        <w:t>şi</w:t>
      </w:r>
      <w:proofErr w:type="spellEnd"/>
      <w:r>
        <w:t xml:space="preserve"> s-au </w:t>
      </w:r>
      <w:proofErr w:type="spellStart"/>
      <w:r>
        <w:t>transmis</w:t>
      </w:r>
      <w:proofErr w:type="spellEnd"/>
      <w:r>
        <w:t xml:space="preserve"> on-line pe </w:t>
      </w:r>
      <w:proofErr w:type="spellStart"/>
      <w:r>
        <w:t>portalul</w:t>
      </w:r>
      <w:proofErr w:type="spellEnd"/>
      <w:r>
        <w:t xml:space="preserve"> </w:t>
      </w:r>
      <w:proofErr w:type="spellStart"/>
      <w:r>
        <w:t>Institutului</w:t>
      </w:r>
      <w:proofErr w:type="spellEnd"/>
      <w:r>
        <w:t xml:space="preserve"> </w:t>
      </w:r>
      <w:proofErr w:type="spellStart"/>
      <w:r>
        <w:t>naţional</w:t>
      </w:r>
      <w:proofErr w:type="spellEnd"/>
      <w:r>
        <w:t xml:space="preserve"> de </w:t>
      </w:r>
      <w:proofErr w:type="spellStart"/>
      <w:r>
        <w:t>Statistică</w:t>
      </w:r>
      <w:proofErr w:type="spellEnd"/>
      <w:r>
        <w:t xml:space="preserve">- </w:t>
      </w:r>
      <w:proofErr w:type="spellStart"/>
      <w:r>
        <w:t>Direcţia</w:t>
      </w:r>
      <w:proofErr w:type="spellEnd"/>
      <w:r>
        <w:t xml:space="preserve"> </w:t>
      </w:r>
      <w:proofErr w:type="spellStart"/>
      <w:r>
        <w:t>Judeţeană</w:t>
      </w:r>
      <w:proofErr w:type="spellEnd"/>
      <w:r>
        <w:t xml:space="preserve"> de </w:t>
      </w:r>
      <w:proofErr w:type="spellStart"/>
      <w:r>
        <w:t>Statistică</w:t>
      </w:r>
      <w:proofErr w:type="spellEnd"/>
      <w:r>
        <w:t xml:space="preserve"> Arad</w:t>
      </w:r>
      <w:r w:rsidRPr="00EB05B4">
        <w:t>.</w:t>
      </w:r>
    </w:p>
    <w:p w:rsidR="00853DB4" w:rsidRPr="00EB05B4" w:rsidRDefault="00853DB4" w:rsidP="00853DB4">
      <w:pPr>
        <w:numPr>
          <w:ilvl w:val="0"/>
          <w:numId w:val="5"/>
        </w:numPr>
        <w:tabs>
          <w:tab w:val="clear" w:pos="720"/>
          <w:tab w:val="num" w:pos="360"/>
        </w:tabs>
        <w:ind w:left="360"/>
        <w:jc w:val="both"/>
      </w:pPr>
      <w:r w:rsidRPr="00EB05B4">
        <w:t xml:space="preserve">S-au </w:t>
      </w:r>
      <w:proofErr w:type="spellStart"/>
      <w:r w:rsidRPr="00EB05B4">
        <w:t>întocmit</w:t>
      </w:r>
      <w:proofErr w:type="spellEnd"/>
      <w:r w:rsidRPr="00EB05B4">
        <w:t xml:space="preserve">, </w:t>
      </w:r>
      <w:proofErr w:type="spellStart"/>
      <w:r w:rsidRPr="00EB05B4">
        <w:t>verificat</w:t>
      </w:r>
      <w:proofErr w:type="spellEnd"/>
      <w:r w:rsidRPr="00EB05B4">
        <w:t xml:space="preserve"> </w:t>
      </w:r>
      <w:proofErr w:type="spellStart"/>
      <w:r w:rsidRPr="00EB05B4">
        <w:t>şi</w:t>
      </w:r>
      <w:proofErr w:type="spellEnd"/>
      <w:r w:rsidRPr="00EB05B4">
        <w:t xml:space="preserve"> </w:t>
      </w:r>
      <w:proofErr w:type="spellStart"/>
      <w:r w:rsidRPr="00EB05B4">
        <w:t>centralizat</w:t>
      </w:r>
      <w:proofErr w:type="spellEnd"/>
      <w:r w:rsidRPr="00EB05B4">
        <w:t xml:space="preserve"> lunar </w:t>
      </w:r>
      <w:proofErr w:type="spellStart"/>
      <w:r w:rsidRPr="00EB05B4">
        <w:t>rapoartele</w:t>
      </w:r>
      <w:proofErr w:type="spellEnd"/>
      <w:r w:rsidRPr="00EB05B4">
        <w:t xml:space="preserve"> </w:t>
      </w:r>
      <w:proofErr w:type="spellStart"/>
      <w:r w:rsidRPr="00EB05B4">
        <w:t>statistice</w:t>
      </w:r>
      <w:proofErr w:type="spellEnd"/>
      <w:r w:rsidRPr="00EB05B4">
        <w:t xml:space="preserve"> </w:t>
      </w:r>
      <w:proofErr w:type="spellStart"/>
      <w:r w:rsidRPr="00EB05B4">
        <w:t>privind</w:t>
      </w:r>
      <w:proofErr w:type="spellEnd"/>
      <w:r w:rsidRPr="00EB05B4">
        <w:t xml:space="preserve"> </w:t>
      </w:r>
      <w:proofErr w:type="spellStart"/>
      <w:r w:rsidRPr="00EB05B4">
        <w:t>numărul</w:t>
      </w:r>
      <w:proofErr w:type="spellEnd"/>
      <w:r w:rsidRPr="00EB05B4">
        <w:t xml:space="preserve">  de personal </w:t>
      </w:r>
      <w:proofErr w:type="spellStart"/>
      <w:r w:rsidRPr="00EB05B4">
        <w:t>şi</w:t>
      </w:r>
      <w:proofErr w:type="spellEnd"/>
      <w:r w:rsidRPr="00EB05B4">
        <w:t xml:space="preserve"> a </w:t>
      </w:r>
      <w:proofErr w:type="spellStart"/>
      <w:r w:rsidRPr="00EB05B4">
        <w:t>fondului</w:t>
      </w:r>
      <w:proofErr w:type="spellEnd"/>
      <w:r w:rsidRPr="00EB05B4">
        <w:t xml:space="preserve"> de </w:t>
      </w:r>
      <w:proofErr w:type="spellStart"/>
      <w:r w:rsidRPr="00EB05B4">
        <w:t>salarii</w:t>
      </w:r>
      <w:proofErr w:type="spellEnd"/>
      <w:r w:rsidRPr="00EB05B4">
        <w:t xml:space="preserve"> </w:t>
      </w:r>
      <w:proofErr w:type="spellStart"/>
      <w:r w:rsidRPr="00EB05B4">
        <w:t>realizat</w:t>
      </w:r>
      <w:proofErr w:type="spellEnd"/>
      <w:r w:rsidRPr="00EB05B4">
        <w:t xml:space="preserve"> </w:t>
      </w:r>
      <w:proofErr w:type="spellStart"/>
      <w:r w:rsidRPr="00EB05B4">
        <w:t>pentru</w:t>
      </w:r>
      <w:proofErr w:type="spellEnd"/>
      <w:r w:rsidRPr="00EB05B4">
        <w:t xml:space="preserve"> </w:t>
      </w:r>
      <w:proofErr w:type="spellStart"/>
      <w:r w:rsidRPr="00EB05B4">
        <w:t>personalul</w:t>
      </w:r>
      <w:proofErr w:type="spellEnd"/>
      <w:r w:rsidRPr="00EB05B4">
        <w:t xml:space="preserve"> din </w:t>
      </w:r>
      <w:proofErr w:type="spellStart"/>
      <w:r w:rsidRPr="00EB05B4">
        <w:t>aparatul</w:t>
      </w:r>
      <w:proofErr w:type="spellEnd"/>
      <w:r w:rsidRPr="00EB05B4">
        <w:t xml:space="preserve"> </w:t>
      </w:r>
      <w:proofErr w:type="spellStart"/>
      <w:r w:rsidRPr="00EB05B4">
        <w:t>propriu</w:t>
      </w:r>
      <w:proofErr w:type="spellEnd"/>
      <w:r w:rsidRPr="00EB05B4">
        <w:t xml:space="preserve">  </w:t>
      </w:r>
      <w:proofErr w:type="spellStart"/>
      <w:r w:rsidRPr="00EB05B4">
        <w:t>şi</w:t>
      </w:r>
      <w:proofErr w:type="spellEnd"/>
      <w:r w:rsidRPr="00EB05B4">
        <w:t xml:space="preserve"> </w:t>
      </w:r>
      <w:proofErr w:type="spellStart"/>
      <w:r w:rsidRPr="00EB05B4">
        <w:t>pentru</w:t>
      </w:r>
      <w:proofErr w:type="spellEnd"/>
      <w:r w:rsidRPr="00EB05B4">
        <w:t xml:space="preserve"> </w:t>
      </w:r>
      <w:proofErr w:type="spellStart"/>
      <w:r w:rsidRPr="00EB05B4">
        <w:t>cel</w:t>
      </w:r>
      <w:proofErr w:type="spellEnd"/>
      <w:r w:rsidRPr="00EB05B4">
        <w:t xml:space="preserve"> din </w:t>
      </w:r>
      <w:proofErr w:type="spellStart"/>
      <w:r w:rsidRPr="00EB05B4">
        <w:t>unităţile</w:t>
      </w:r>
      <w:proofErr w:type="spellEnd"/>
      <w:r w:rsidRPr="00EB05B4">
        <w:t xml:space="preserve"> </w:t>
      </w:r>
      <w:proofErr w:type="spellStart"/>
      <w:r w:rsidRPr="00EB05B4">
        <w:t>sanitare</w:t>
      </w:r>
      <w:proofErr w:type="spellEnd"/>
      <w:r w:rsidRPr="00EB05B4">
        <w:t xml:space="preserve"> </w:t>
      </w:r>
      <w:proofErr w:type="spellStart"/>
      <w:r w:rsidRPr="00EB05B4">
        <w:t>aflate</w:t>
      </w:r>
      <w:proofErr w:type="spellEnd"/>
      <w:r w:rsidRPr="00EB05B4">
        <w:t xml:space="preserve"> </w:t>
      </w:r>
      <w:proofErr w:type="spellStart"/>
      <w:r w:rsidRPr="00EB05B4">
        <w:t>în</w:t>
      </w:r>
      <w:proofErr w:type="spellEnd"/>
      <w:r w:rsidRPr="00EB05B4">
        <w:t xml:space="preserve"> </w:t>
      </w:r>
      <w:proofErr w:type="spellStart"/>
      <w:r w:rsidRPr="00EB05B4">
        <w:t>subordinea</w:t>
      </w:r>
      <w:proofErr w:type="spellEnd"/>
      <w:r w:rsidRPr="00EB05B4">
        <w:t xml:space="preserve"> </w:t>
      </w:r>
      <w:proofErr w:type="spellStart"/>
      <w:r w:rsidRPr="00EB05B4">
        <w:t>Direcţiei</w:t>
      </w:r>
      <w:proofErr w:type="spellEnd"/>
      <w:r w:rsidRPr="00EB05B4">
        <w:t xml:space="preserve"> de </w:t>
      </w:r>
      <w:proofErr w:type="spellStart"/>
      <w:r w:rsidRPr="00EB05B4">
        <w:t>Sănătate</w:t>
      </w:r>
      <w:proofErr w:type="spellEnd"/>
      <w:r w:rsidRPr="00EB05B4">
        <w:t xml:space="preserve"> </w:t>
      </w:r>
      <w:proofErr w:type="spellStart"/>
      <w:r w:rsidRPr="00EB05B4">
        <w:t>Publică</w:t>
      </w:r>
      <w:proofErr w:type="spellEnd"/>
      <w:r w:rsidRPr="00EB05B4">
        <w:t xml:space="preserve"> </w:t>
      </w:r>
      <w:proofErr w:type="spellStart"/>
      <w:r w:rsidRPr="00EB05B4">
        <w:t>şi</w:t>
      </w:r>
      <w:proofErr w:type="spellEnd"/>
      <w:r w:rsidRPr="00EB05B4">
        <w:t xml:space="preserve"> a </w:t>
      </w:r>
      <w:proofErr w:type="spellStart"/>
      <w:r w:rsidRPr="00EB05B4">
        <w:t>unităţilor</w:t>
      </w:r>
      <w:proofErr w:type="spellEnd"/>
      <w:r w:rsidRPr="00EB05B4">
        <w:t xml:space="preserve"> </w:t>
      </w:r>
      <w:proofErr w:type="spellStart"/>
      <w:r w:rsidRPr="00EB05B4">
        <w:t>sanitare</w:t>
      </w:r>
      <w:proofErr w:type="spellEnd"/>
      <w:r w:rsidRPr="00EB05B4">
        <w:t xml:space="preserve"> a </w:t>
      </w:r>
      <w:proofErr w:type="spellStart"/>
      <w:r w:rsidRPr="00EB05B4">
        <w:t>căror</w:t>
      </w:r>
      <w:proofErr w:type="spellEnd"/>
      <w:r w:rsidRPr="00EB05B4">
        <w:t xml:space="preserve">  </w:t>
      </w:r>
      <w:proofErr w:type="spellStart"/>
      <w:r w:rsidRPr="00EB05B4">
        <w:t>atribuţii</w:t>
      </w:r>
      <w:proofErr w:type="spellEnd"/>
      <w:r w:rsidRPr="00EB05B4">
        <w:t xml:space="preserve"> au </w:t>
      </w:r>
      <w:proofErr w:type="spellStart"/>
      <w:r w:rsidRPr="00EB05B4">
        <w:t>fost</w:t>
      </w:r>
      <w:proofErr w:type="spellEnd"/>
      <w:r w:rsidRPr="00EB05B4">
        <w:t xml:space="preserve"> </w:t>
      </w:r>
      <w:proofErr w:type="spellStart"/>
      <w:r w:rsidRPr="00EB05B4">
        <w:t>transferate</w:t>
      </w:r>
      <w:proofErr w:type="spellEnd"/>
      <w:r w:rsidRPr="00EB05B4">
        <w:t xml:space="preserve"> la </w:t>
      </w:r>
      <w:proofErr w:type="spellStart"/>
      <w:r w:rsidRPr="00EB05B4">
        <w:t>autorităţile</w:t>
      </w:r>
      <w:proofErr w:type="spellEnd"/>
      <w:r w:rsidRPr="00EB05B4">
        <w:t xml:space="preserve"> </w:t>
      </w:r>
      <w:proofErr w:type="spellStart"/>
      <w:r w:rsidRPr="00EB05B4">
        <w:t>publice</w:t>
      </w:r>
      <w:proofErr w:type="spellEnd"/>
      <w:r w:rsidRPr="00EB05B4">
        <w:t xml:space="preserve"> locale</w:t>
      </w:r>
      <w:r w:rsidRPr="00DD0CD1">
        <w:t xml:space="preserve"> </w:t>
      </w:r>
      <w:proofErr w:type="spellStart"/>
      <w:r>
        <w:t>şi</w:t>
      </w:r>
      <w:proofErr w:type="spellEnd"/>
      <w:r>
        <w:t xml:space="preserve"> s-au </w:t>
      </w:r>
      <w:proofErr w:type="spellStart"/>
      <w:r>
        <w:t>transmis</w:t>
      </w:r>
      <w:proofErr w:type="spellEnd"/>
      <w:r>
        <w:t xml:space="preserve"> la </w:t>
      </w:r>
      <w:proofErr w:type="spellStart"/>
      <w:r>
        <w:t>Ministerul</w:t>
      </w:r>
      <w:proofErr w:type="spellEnd"/>
      <w:r>
        <w:t xml:space="preserve"> </w:t>
      </w:r>
      <w:proofErr w:type="spellStart"/>
      <w:r>
        <w:t>Sănătății</w:t>
      </w:r>
      <w:proofErr w:type="spellEnd"/>
      <w:r>
        <w:t xml:space="preserve"> – </w:t>
      </w:r>
      <w:proofErr w:type="spellStart"/>
      <w:r>
        <w:t>Direcția</w:t>
      </w:r>
      <w:proofErr w:type="spellEnd"/>
      <w:r>
        <w:t xml:space="preserve"> Management </w:t>
      </w:r>
      <w:proofErr w:type="spellStart"/>
      <w:r>
        <w:t>și</w:t>
      </w:r>
      <w:proofErr w:type="spellEnd"/>
      <w:r>
        <w:t xml:space="preserve"> </w:t>
      </w:r>
      <w:proofErr w:type="spellStart"/>
      <w:r>
        <w:t>Structuri</w:t>
      </w:r>
      <w:proofErr w:type="spellEnd"/>
      <w:r>
        <w:t xml:space="preserve"> </w:t>
      </w:r>
      <w:proofErr w:type="spellStart"/>
      <w:r>
        <w:t>Sanitare</w:t>
      </w:r>
      <w:proofErr w:type="spellEnd"/>
      <w:r>
        <w:t>.</w:t>
      </w:r>
    </w:p>
    <w:p w:rsidR="00853DB4" w:rsidRDefault="00853DB4" w:rsidP="00853DB4">
      <w:pPr>
        <w:numPr>
          <w:ilvl w:val="0"/>
          <w:numId w:val="5"/>
        </w:numPr>
        <w:tabs>
          <w:tab w:val="clear" w:pos="720"/>
          <w:tab w:val="num" w:pos="360"/>
        </w:tabs>
        <w:ind w:left="360"/>
        <w:jc w:val="both"/>
      </w:pPr>
      <w:r>
        <w:t xml:space="preserve">S-a </w:t>
      </w:r>
      <w:proofErr w:type="spellStart"/>
      <w:r>
        <w:t>întocmit</w:t>
      </w:r>
      <w:proofErr w:type="spellEnd"/>
      <w:r>
        <w:t xml:space="preserve"> </w:t>
      </w:r>
      <w:proofErr w:type="spellStart"/>
      <w:r>
        <w:t>trimestrial</w:t>
      </w:r>
      <w:proofErr w:type="spellEnd"/>
      <w:r>
        <w:t xml:space="preserve">, </w:t>
      </w:r>
      <w:proofErr w:type="spellStart"/>
      <w:r>
        <w:t>în</w:t>
      </w:r>
      <w:proofErr w:type="spellEnd"/>
      <w:r>
        <w:t xml:space="preserve"> </w:t>
      </w:r>
      <w:proofErr w:type="spellStart"/>
      <w:r>
        <w:t>luna</w:t>
      </w:r>
      <w:proofErr w:type="spellEnd"/>
      <w:r>
        <w:t xml:space="preserve"> de </w:t>
      </w:r>
      <w:proofErr w:type="spellStart"/>
      <w:r>
        <w:t>mijloc</w:t>
      </w:r>
      <w:proofErr w:type="spellEnd"/>
      <w:r>
        <w:t xml:space="preserve"> a </w:t>
      </w:r>
      <w:proofErr w:type="spellStart"/>
      <w:r>
        <w:t>trimestrului</w:t>
      </w:r>
      <w:proofErr w:type="spellEnd"/>
      <w:r>
        <w:t xml:space="preserve">, </w:t>
      </w:r>
      <w:proofErr w:type="spellStart"/>
      <w:r>
        <w:t>ancheta</w:t>
      </w:r>
      <w:proofErr w:type="spellEnd"/>
      <w:r>
        <w:t xml:space="preserve"> </w:t>
      </w:r>
      <w:proofErr w:type="spellStart"/>
      <w:r>
        <w:t>locurilor</w:t>
      </w:r>
      <w:proofErr w:type="spellEnd"/>
      <w:r>
        <w:t xml:space="preserve"> de </w:t>
      </w:r>
      <w:proofErr w:type="spellStart"/>
      <w:r>
        <w:t>muncă</w:t>
      </w:r>
      <w:proofErr w:type="spellEnd"/>
      <w:r>
        <w:t xml:space="preserve"> </w:t>
      </w:r>
      <w:proofErr w:type="spellStart"/>
      <w:r w:rsidRPr="00EB05B4">
        <w:t>pentru</w:t>
      </w:r>
      <w:proofErr w:type="spellEnd"/>
      <w:r w:rsidRPr="00EB05B4">
        <w:t xml:space="preserve"> </w:t>
      </w:r>
      <w:proofErr w:type="spellStart"/>
      <w:r w:rsidRPr="00EB05B4">
        <w:t>personalul</w:t>
      </w:r>
      <w:proofErr w:type="spellEnd"/>
      <w:r w:rsidRPr="00EB05B4">
        <w:t xml:space="preserve"> din </w:t>
      </w:r>
      <w:proofErr w:type="spellStart"/>
      <w:r w:rsidRPr="00EB05B4">
        <w:t>aparatul</w:t>
      </w:r>
      <w:proofErr w:type="spellEnd"/>
      <w:r w:rsidRPr="00EB05B4">
        <w:t xml:space="preserve"> </w:t>
      </w:r>
      <w:proofErr w:type="spellStart"/>
      <w:r w:rsidRPr="00EB05B4">
        <w:t>propriu</w:t>
      </w:r>
      <w:proofErr w:type="spellEnd"/>
      <w:r w:rsidRPr="00EB05B4">
        <w:t xml:space="preserve"> </w:t>
      </w:r>
      <w:proofErr w:type="spellStart"/>
      <w:r>
        <w:t>şi</w:t>
      </w:r>
      <w:proofErr w:type="spellEnd"/>
      <w:r>
        <w:t xml:space="preserve"> s-a </w:t>
      </w:r>
      <w:proofErr w:type="spellStart"/>
      <w:r>
        <w:t>transmis</w:t>
      </w:r>
      <w:proofErr w:type="spellEnd"/>
      <w:r>
        <w:t xml:space="preserve"> on-line pe </w:t>
      </w:r>
      <w:proofErr w:type="spellStart"/>
      <w:r>
        <w:t>portalul</w:t>
      </w:r>
      <w:proofErr w:type="spellEnd"/>
      <w:r>
        <w:t xml:space="preserve"> </w:t>
      </w:r>
      <w:proofErr w:type="spellStart"/>
      <w:r>
        <w:t>Institutului</w:t>
      </w:r>
      <w:proofErr w:type="spellEnd"/>
      <w:r>
        <w:t xml:space="preserve"> </w:t>
      </w:r>
      <w:proofErr w:type="spellStart"/>
      <w:r>
        <w:t>naţional</w:t>
      </w:r>
      <w:proofErr w:type="spellEnd"/>
      <w:r>
        <w:t xml:space="preserve"> de </w:t>
      </w:r>
      <w:proofErr w:type="spellStart"/>
      <w:r>
        <w:t>Statistică</w:t>
      </w:r>
      <w:proofErr w:type="spellEnd"/>
      <w:r>
        <w:t xml:space="preserve">- </w:t>
      </w:r>
      <w:proofErr w:type="spellStart"/>
      <w:r>
        <w:t>Direcţia</w:t>
      </w:r>
      <w:proofErr w:type="spellEnd"/>
      <w:r>
        <w:t xml:space="preserve"> </w:t>
      </w:r>
      <w:proofErr w:type="spellStart"/>
      <w:r>
        <w:t>Judeţeană</w:t>
      </w:r>
      <w:proofErr w:type="spellEnd"/>
      <w:r>
        <w:t xml:space="preserve"> de </w:t>
      </w:r>
      <w:proofErr w:type="spellStart"/>
      <w:r>
        <w:t>Statistică</w:t>
      </w:r>
      <w:proofErr w:type="spellEnd"/>
      <w:r>
        <w:t xml:space="preserve"> Arad. </w:t>
      </w:r>
    </w:p>
    <w:p w:rsidR="00853DB4" w:rsidRDefault="00853DB4" w:rsidP="00853DB4">
      <w:pPr>
        <w:numPr>
          <w:ilvl w:val="0"/>
          <w:numId w:val="5"/>
        </w:numPr>
        <w:tabs>
          <w:tab w:val="clear" w:pos="720"/>
          <w:tab w:val="num" w:pos="360"/>
        </w:tabs>
        <w:ind w:left="360"/>
        <w:jc w:val="both"/>
      </w:pPr>
      <w:r>
        <w:t xml:space="preserve">S-a </w:t>
      </w:r>
      <w:proofErr w:type="spellStart"/>
      <w:r>
        <w:t>întocmit</w:t>
      </w:r>
      <w:proofErr w:type="spellEnd"/>
      <w:r>
        <w:t xml:space="preserve"> </w:t>
      </w:r>
      <w:proofErr w:type="spellStart"/>
      <w:r>
        <w:t>situația</w:t>
      </w:r>
      <w:proofErr w:type="spellEnd"/>
      <w:r>
        <w:t xml:space="preserve"> </w:t>
      </w:r>
      <w:proofErr w:type="spellStart"/>
      <w:r>
        <w:t>câștigurilor</w:t>
      </w:r>
      <w:proofErr w:type="spellEnd"/>
      <w:r>
        <w:t xml:space="preserve"> </w:t>
      </w:r>
      <w:proofErr w:type="spellStart"/>
      <w:r>
        <w:t>salariale</w:t>
      </w:r>
      <w:proofErr w:type="spellEnd"/>
      <w:r>
        <w:t xml:space="preserve"> </w:t>
      </w:r>
      <w:proofErr w:type="spellStart"/>
      <w:r>
        <w:t>pentru</w:t>
      </w:r>
      <w:proofErr w:type="spellEnd"/>
      <w:r>
        <w:t xml:space="preserve"> </w:t>
      </w:r>
      <w:proofErr w:type="spellStart"/>
      <w:r>
        <w:t>aparatul</w:t>
      </w:r>
      <w:proofErr w:type="spellEnd"/>
      <w:r>
        <w:t xml:space="preserve"> </w:t>
      </w:r>
      <w:proofErr w:type="spellStart"/>
      <w:r>
        <w:t>propriu</w:t>
      </w:r>
      <w:proofErr w:type="spellEnd"/>
      <w:r>
        <w:t xml:space="preserve">, </w:t>
      </w:r>
      <w:proofErr w:type="spellStart"/>
      <w:r>
        <w:t>în</w:t>
      </w:r>
      <w:proofErr w:type="spellEnd"/>
      <w:r>
        <w:t xml:space="preserve"> </w:t>
      </w:r>
      <w:proofErr w:type="spellStart"/>
      <w:r>
        <w:t>lunile</w:t>
      </w:r>
      <w:proofErr w:type="spellEnd"/>
      <w:r>
        <w:t xml:space="preserve"> </w:t>
      </w:r>
      <w:proofErr w:type="spellStart"/>
      <w:r>
        <w:t>martie</w:t>
      </w:r>
      <w:proofErr w:type="spellEnd"/>
      <w:r>
        <w:t xml:space="preserve"> </w:t>
      </w:r>
      <w:proofErr w:type="spellStart"/>
      <w:r>
        <w:t>și</w:t>
      </w:r>
      <w:proofErr w:type="spellEnd"/>
      <w:r>
        <w:t xml:space="preserve"> </w:t>
      </w:r>
      <w:proofErr w:type="spellStart"/>
      <w:r>
        <w:t>septembrie</w:t>
      </w:r>
      <w:proofErr w:type="spellEnd"/>
      <w:r>
        <w:t xml:space="preserve"> </w:t>
      </w:r>
      <w:proofErr w:type="spellStart"/>
      <w:r>
        <w:t>și</w:t>
      </w:r>
      <w:proofErr w:type="spellEnd"/>
      <w:r>
        <w:t xml:space="preserve"> s-a </w:t>
      </w:r>
      <w:proofErr w:type="spellStart"/>
      <w:r>
        <w:t>afișat</w:t>
      </w:r>
      <w:proofErr w:type="spellEnd"/>
      <w:r>
        <w:t xml:space="preserve"> pe site-ul </w:t>
      </w:r>
      <w:proofErr w:type="spellStart"/>
      <w:r>
        <w:t>instituției</w:t>
      </w:r>
      <w:proofErr w:type="spellEnd"/>
      <w:r>
        <w:t>.</w:t>
      </w:r>
    </w:p>
    <w:p w:rsidR="00853DB4" w:rsidRPr="0023458A" w:rsidRDefault="00853DB4" w:rsidP="00853DB4">
      <w:pPr>
        <w:numPr>
          <w:ilvl w:val="0"/>
          <w:numId w:val="5"/>
        </w:numPr>
        <w:tabs>
          <w:tab w:val="clear" w:pos="720"/>
          <w:tab w:val="num" w:pos="360"/>
        </w:tabs>
        <w:ind w:left="360"/>
        <w:jc w:val="both"/>
      </w:pPr>
      <w:r w:rsidRPr="0023458A">
        <w:t xml:space="preserve">S-a </w:t>
      </w:r>
      <w:proofErr w:type="spellStart"/>
      <w:r w:rsidRPr="0023458A">
        <w:t>solicitat</w:t>
      </w:r>
      <w:proofErr w:type="spellEnd"/>
      <w:r w:rsidRPr="0023458A">
        <w:t xml:space="preserve"> </w:t>
      </w:r>
      <w:proofErr w:type="spellStart"/>
      <w:r w:rsidRPr="0023458A">
        <w:t>Ministerului</w:t>
      </w:r>
      <w:proofErr w:type="spellEnd"/>
      <w:r w:rsidRPr="0023458A">
        <w:t xml:space="preserve"> </w:t>
      </w:r>
      <w:proofErr w:type="spellStart"/>
      <w:r w:rsidRPr="0023458A">
        <w:t>Sănătăţii-Direcţia</w:t>
      </w:r>
      <w:proofErr w:type="spellEnd"/>
      <w:r w:rsidRPr="0023458A">
        <w:t xml:space="preserve"> Management </w:t>
      </w:r>
      <w:proofErr w:type="spellStart"/>
      <w:r w:rsidRPr="0023458A">
        <w:t>şi</w:t>
      </w:r>
      <w:proofErr w:type="spellEnd"/>
      <w:r w:rsidRPr="0023458A">
        <w:t xml:space="preserve"> </w:t>
      </w:r>
      <w:proofErr w:type="spellStart"/>
      <w:r w:rsidRPr="0023458A">
        <w:t>Structuri</w:t>
      </w:r>
      <w:proofErr w:type="spellEnd"/>
      <w:r w:rsidRPr="0023458A">
        <w:t xml:space="preserve"> </w:t>
      </w:r>
      <w:proofErr w:type="spellStart"/>
      <w:r w:rsidRPr="0023458A">
        <w:t>Unităţi</w:t>
      </w:r>
      <w:proofErr w:type="spellEnd"/>
      <w:r w:rsidRPr="0023458A">
        <w:t xml:space="preserve"> </w:t>
      </w:r>
      <w:proofErr w:type="spellStart"/>
      <w:r w:rsidRPr="0023458A">
        <w:t>Sanitare</w:t>
      </w:r>
      <w:proofErr w:type="spellEnd"/>
      <w:r w:rsidRPr="0023458A">
        <w:t xml:space="preserve"> </w:t>
      </w:r>
      <w:proofErr w:type="spellStart"/>
      <w:r w:rsidRPr="0023458A">
        <w:t>modificarea</w:t>
      </w:r>
      <w:proofErr w:type="spellEnd"/>
      <w:r w:rsidRPr="0023458A">
        <w:t xml:space="preserve"> </w:t>
      </w:r>
      <w:proofErr w:type="spellStart"/>
      <w:r w:rsidRPr="0023458A">
        <w:t>statului</w:t>
      </w:r>
      <w:proofErr w:type="spellEnd"/>
      <w:r w:rsidRPr="0023458A">
        <w:t xml:space="preserve"> de </w:t>
      </w:r>
      <w:proofErr w:type="spellStart"/>
      <w:r w:rsidRPr="0023458A">
        <w:t>funcţii</w:t>
      </w:r>
      <w:proofErr w:type="spellEnd"/>
      <w:r w:rsidRPr="0023458A">
        <w:t xml:space="preserve"> </w:t>
      </w:r>
      <w:proofErr w:type="spellStart"/>
      <w:r w:rsidRPr="0023458A">
        <w:t>pentru</w:t>
      </w:r>
      <w:proofErr w:type="spellEnd"/>
      <w:r w:rsidRPr="0023458A">
        <w:t xml:space="preserve"> </w:t>
      </w:r>
      <w:proofErr w:type="spellStart"/>
      <w:r w:rsidRPr="0023458A">
        <w:t>aparatul</w:t>
      </w:r>
      <w:proofErr w:type="spellEnd"/>
      <w:r w:rsidRPr="0023458A">
        <w:t xml:space="preserve"> </w:t>
      </w:r>
      <w:proofErr w:type="spellStart"/>
      <w:r w:rsidRPr="0023458A">
        <w:t>propriu</w:t>
      </w:r>
      <w:proofErr w:type="spellEnd"/>
      <w:r w:rsidRPr="0023458A">
        <w:t xml:space="preserve">, </w:t>
      </w:r>
      <w:proofErr w:type="spellStart"/>
      <w:r w:rsidRPr="0023458A">
        <w:t>prin</w:t>
      </w:r>
      <w:proofErr w:type="spellEnd"/>
      <w:r w:rsidRPr="0023458A">
        <w:t xml:space="preserve"> </w:t>
      </w:r>
      <w:proofErr w:type="spellStart"/>
      <w:r w:rsidRPr="0023458A">
        <w:t>transformarea</w:t>
      </w:r>
      <w:proofErr w:type="spellEnd"/>
      <w:r w:rsidRPr="0023458A">
        <w:t xml:space="preserve"> </w:t>
      </w:r>
      <w:proofErr w:type="spellStart"/>
      <w:r w:rsidRPr="0023458A">
        <w:t>şi</w:t>
      </w:r>
      <w:proofErr w:type="spellEnd"/>
      <w:r w:rsidRPr="0023458A">
        <w:t>/</w:t>
      </w:r>
      <w:proofErr w:type="spellStart"/>
      <w:r w:rsidRPr="0023458A">
        <w:t>sau</w:t>
      </w:r>
      <w:proofErr w:type="spellEnd"/>
      <w:r w:rsidRPr="0023458A">
        <w:t xml:space="preserve"> </w:t>
      </w:r>
      <w:proofErr w:type="spellStart"/>
      <w:r w:rsidRPr="0023458A">
        <w:t>mutarea</w:t>
      </w:r>
      <w:proofErr w:type="spellEnd"/>
      <w:r w:rsidRPr="0023458A">
        <w:t xml:space="preserve"> </w:t>
      </w:r>
      <w:proofErr w:type="spellStart"/>
      <w:r w:rsidRPr="0023458A">
        <w:t>unor</w:t>
      </w:r>
      <w:proofErr w:type="spellEnd"/>
      <w:r w:rsidRPr="0023458A">
        <w:t xml:space="preserve"> </w:t>
      </w:r>
      <w:proofErr w:type="spellStart"/>
      <w:r w:rsidRPr="0023458A">
        <w:t>posturi</w:t>
      </w:r>
      <w:proofErr w:type="spellEnd"/>
      <w:r w:rsidRPr="0023458A">
        <w:t xml:space="preserve"> de </w:t>
      </w:r>
      <w:proofErr w:type="spellStart"/>
      <w:r w:rsidRPr="0023458A">
        <w:t>funcţionari</w:t>
      </w:r>
      <w:proofErr w:type="spellEnd"/>
      <w:r w:rsidRPr="0023458A">
        <w:t xml:space="preserve"> </w:t>
      </w:r>
      <w:proofErr w:type="spellStart"/>
      <w:r w:rsidRPr="0023458A">
        <w:t>publici</w:t>
      </w:r>
      <w:proofErr w:type="spellEnd"/>
      <w:r w:rsidRPr="0023458A">
        <w:t xml:space="preserve"> de </w:t>
      </w:r>
      <w:proofErr w:type="spellStart"/>
      <w:r w:rsidRPr="0023458A">
        <w:t>execuţie</w:t>
      </w:r>
      <w:proofErr w:type="spellEnd"/>
      <w:r w:rsidRPr="0023458A">
        <w:t xml:space="preserve"> </w:t>
      </w:r>
      <w:proofErr w:type="spellStart"/>
      <w:r w:rsidRPr="0023458A">
        <w:t>sau</w:t>
      </w:r>
      <w:proofErr w:type="spellEnd"/>
      <w:r w:rsidRPr="0023458A">
        <w:t xml:space="preserve"> personal contractual de </w:t>
      </w:r>
      <w:proofErr w:type="spellStart"/>
      <w:r w:rsidRPr="0023458A">
        <w:t>execuţie</w:t>
      </w:r>
      <w:proofErr w:type="spellEnd"/>
      <w:r w:rsidRPr="0023458A">
        <w:t>.</w:t>
      </w:r>
    </w:p>
    <w:p w:rsidR="00853DB4" w:rsidRPr="0023458A" w:rsidRDefault="00853DB4" w:rsidP="00853DB4">
      <w:pPr>
        <w:numPr>
          <w:ilvl w:val="0"/>
          <w:numId w:val="5"/>
        </w:numPr>
        <w:tabs>
          <w:tab w:val="clear" w:pos="720"/>
          <w:tab w:val="num" w:pos="360"/>
        </w:tabs>
        <w:ind w:left="360"/>
        <w:jc w:val="both"/>
      </w:pPr>
      <w:proofErr w:type="spellStart"/>
      <w:r w:rsidRPr="0023458A">
        <w:t>Urmare</w:t>
      </w:r>
      <w:proofErr w:type="spellEnd"/>
      <w:r w:rsidRPr="0023458A">
        <w:t xml:space="preserve"> </w:t>
      </w:r>
      <w:proofErr w:type="spellStart"/>
      <w:r w:rsidRPr="0023458A">
        <w:t>modificărilor</w:t>
      </w:r>
      <w:proofErr w:type="spellEnd"/>
      <w:r w:rsidRPr="0023458A">
        <w:t xml:space="preserve"> </w:t>
      </w:r>
      <w:proofErr w:type="spellStart"/>
      <w:r w:rsidRPr="0023458A">
        <w:t>intervenite</w:t>
      </w:r>
      <w:proofErr w:type="spellEnd"/>
      <w:r w:rsidRPr="0023458A">
        <w:t xml:space="preserve">, </w:t>
      </w:r>
      <w:proofErr w:type="spellStart"/>
      <w:r w:rsidRPr="0023458A">
        <w:t>aprobate</w:t>
      </w:r>
      <w:proofErr w:type="spellEnd"/>
      <w:r w:rsidRPr="0023458A">
        <w:t xml:space="preserve"> de </w:t>
      </w:r>
      <w:proofErr w:type="spellStart"/>
      <w:r w:rsidRPr="0023458A">
        <w:t>Ministerului</w:t>
      </w:r>
      <w:proofErr w:type="spellEnd"/>
      <w:r w:rsidRPr="0023458A">
        <w:t xml:space="preserve"> </w:t>
      </w:r>
      <w:proofErr w:type="spellStart"/>
      <w:r w:rsidRPr="0023458A">
        <w:t>Sănătăţii-Direcţia</w:t>
      </w:r>
      <w:proofErr w:type="spellEnd"/>
      <w:r w:rsidRPr="0023458A">
        <w:t xml:space="preserve"> Management </w:t>
      </w:r>
      <w:proofErr w:type="spellStart"/>
      <w:r w:rsidRPr="0023458A">
        <w:t>şi</w:t>
      </w:r>
      <w:proofErr w:type="spellEnd"/>
      <w:r w:rsidRPr="0023458A">
        <w:t xml:space="preserve"> </w:t>
      </w:r>
      <w:proofErr w:type="spellStart"/>
      <w:r w:rsidRPr="0023458A">
        <w:t>Structuri</w:t>
      </w:r>
      <w:proofErr w:type="spellEnd"/>
      <w:r w:rsidRPr="0023458A">
        <w:t xml:space="preserve"> </w:t>
      </w:r>
      <w:proofErr w:type="spellStart"/>
      <w:r w:rsidRPr="0023458A">
        <w:t>Unităţi</w:t>
      </w:r>
      <w:proofErr w:type="spellEnd"/>
      <w:r w:rsidRPr="0023458A">
        <w:t xml:space="preserve"> </w:t>
      </w:r>
      <w:proofErr w:type="spellStart"/>
      <w:r w:rsidRPr="0023458A">
        <w:t>Sanitare</w:t>
      </w:r>
      <w:proofErr w:type="spellEnd"/>
      <w:r w:rsidRPr="0023458A">
        <w:t xml:space="preserve">, s-a </w:t>
      </w:r>
      <w:proofErr w:type="spellStart"/>
      <w:r w:rsidRPr="0023458A">
        <w:t>solicitat</w:t>
      </w:r>
      <w:proofErr w:type="spellEnd"/>
      <w:r w:rsidRPr="0023458A">
        <w:t xml:space="preserve"> </w:t>
      </w:r>
      <w:proofErr w:type="spellStart"/>
      <w:r w:rsidRPr="0023458A">
        <w:t>Agenţiei</w:t>
      </w:r>
      <w:proofErr w:type="spellEnd"/>
      <w:r w:rsidRPr="0023458A">
        <w:t xml:space="preserve"> </w:t>
      </w:r>
      <w:proofErr w:type="spellStart"/>
      <w:r w:rsidRPr="0023458A">
        <w:t>Naţionale</w:t>
      </w:r>
      <w:proofErr w:type="spellEnd"/>
      <w:r w:rsidRPr="0023458A">
        <w:t xml:space="preserve"> a </w:t>
      </w:r>
      <w:proofErr w:type="spellStart"/>
      <w:r w:rsidRPr="0023458A">
        <w:t>Funcţionarilor</w:t>
      </w:r>
      <w:proofErr w:type="spellEnd"/>
      <w:r w:rsidRPr="0023458A">
        <w:t xml:space="preserve"> </w:t>
      </w:r>
      <w:proofErr w:type="spellStart"/>
      <w:r w:rsidRPr="0023458A">
        <w:t>Publici</w:t>
      </w:r>
      <w:proofErr w:type="spellEnd"/>
      <w:r w:rsidRPr="0023458A">
        <w:t xml:space="preserve"> </w:t>
      </w:r>
      <w:proofErr w:type="spellStart"/>
      <w:r w:rsidRPr="0023458A">
        <w:t>avizul</w:t>
      </w:r>
      <w:proofErr w:type="spellEnd"/>
      <w:r w:rsidRPr="0023458A">
        <w:t xml:space="preserve"> </w:t>
      </w:r>
      <w:proofErr w:type="spellStart"/>
      <w:r w:rsidRPr="0023458A">
        <w:t>pentru</w:t>
      </w:r>
      <w:proofErr w:type="spellEnd"/>
      <w:r w:rsidRPr="0023458A">
        <w:t xml:space="preserve"> </w:t>
      </w:r>
      <w:proofErr w:type="spellStart"/>
      <w:r w:rsidRPr="0023458A">
        <w:t>funcţiile</w:t>
      </w:r>
      <w:proofErr w:type="spellEnd"/>
      <w:r w:rsidRPr="0023458A">
        <w:t xml:space="preserve"> </w:t>
      </w:r>
      <w:proofErr w:type="spellStart"/>
      <w:r w:rsidRPr="0023458A">
        <w:t>publice</w:t>
      </w:r>
      <w:proofErr w:type="spellEnd"/>
      <w:r w:rsidRPr="0023458A">
        <w:t xml:space="preserve"> din </w:t>
      </w:r>
      <w:proofErr w:type="spellStart"/>
      <w:r w:rsidRPr="0023458A">
        <w:t>cadrul</w:t>
      </w:r>
      <w:proofErr w:type="spellEnd"/>
      <w:r w:rsidRPr="0023458A">
        <w:t xml:space="preserve"> </w:t>
      </w:r>
      <w:proofErr w:type="spellStart"/>
      <w:r w:rsidRPr="0023458A">
        <w:t>instituţiei</w:t>
      </w:r>
      <w:proofErr w:type="spellEnd"/>
      <w:r w:rsidRPr="0023458A">
        <w:t>.</w:t>
      </w:r>
    </w:p>
    <w:p w:rsidR="00853DB4" w:rsidRPr="00EB05B4" w:rsidRDefault="00853DB4" w:rsidP="00853DB4">
      <w:pPr>
        <w:numPr>
          <w:ilvl w:val="0"/>
          <w:numId w:val="5"/>
        </w:numPr>
        <w:tabs>
          <w:tab w:val="clear" w:pos="720"/>
          <w:tab w:val="num" w:pos="360"/>
        </w:tabs>
        <w:ind w:left="360"/>
        <w:jc w:val="both"/>
      </w:pPr>
      <w:r w:rsidRPr="00EB05B4">
        <w:t xml:space="preserve">S-a </w:t>
      </w:r>
      <w:proofErr w:type="spellStart"/>
      <w:r w:rsidRPr="00EB05B4">
        <w:t>întocmit</w:t>
      </w:r>
      <w:proofErr w:type="spellEnd"/>
      <w:r w:rsidRPr="00EB05B4">
        <w:t xml:space="preserve"> </w:t>
      </w:r>
      <w:proofErr w:type="spellStart"/>
      <w:r w:rsidRPr="00EB05B4">
        <w:t>statul</w:t>
      </w:r>
      <w:proofErr w:type="spellEnd"/>
      <w:r w:rsidRPr="00EB05B4">
        <w:t xml:space="preserve"> de </w:t>
      </w:r>
      <w:proofErr w:type="spellStart"/>
      <w:r w:rsidRPr="00EB05B4">
        <w:t>funcţii</w:t>
      </w:r>
      <w:proofErr w:type="spellEnd"/>
      <w:r w:rsidRPr="00EB05B4">
        <w:t xml:space="preserve"> </w:t>
      </w:r>
      <w:proofErr w:type="spellStart"/>
      <w:r w:rsidRPr="00EB05B4">
        <w:t>pentru</w:t>
      </w:r>
      <w:proofErr w:type="spellEnd"/>
      <w:r w:rsidRPr="00EB05B4">
        <w:t xml:space="preserve"> </w:t>
      </w:r>
      <w:proofErr w:type="spellStart"/>
      <w:r w:rsidRPr="00EB05B4">
        <w:t>aparatul</w:t>
      </w:r>
      <w:proofErr w:type="spellEnd"/>
      <w:r w:rsidRPr="00EB05B4">
        <w:t xml:space="preserve"> </w:t>
      </w:r>
      <w:proofErr w:type="spellStart"/>
      <w:r w:rsidRPr="00EB05B4">
        <w:t>propriu</w:t>
      </w:r>
      <w:proofErr w:type="spellEnd"/>
      <w:r w:rsidRPr="00EB05B4">
        <w:t xml:space="preserve"> </w:t>
      </w:r>
      <w:proofErr w:type="spellStart"/>
      <w:r w:rsidRPr="00EB05B4">
        <w:t>şi</w:t>
      </w:r>
      <w:proofErr w:type="spellEnd"/>
      <w:r w:rsidRPr="00EB05B4">
        <w:t xml:space="preserve"> s-a </w:t>
      </w:r>
      <w:proofErr w:type="spellStart"/>
      <w:r w:rsidRPr="00EB05B4">
        <w:t>înaintat</w:t>
      </w:r>
      <w:proofErr w:type="spellEnd"/>
      <w:r w:rsidRPr="00EB05B4">
        <w:t xml:space="preserve"> </w:t>
      </w:r>
      <w:smartTag w:uri="urn:schemas-microsoft-com:office:smarttags" w:element="PersonName">
        <w:smartTagPr>
          <w:attr w:name="ProductID" w:val="la Ministerul Sănătăţii"/>
        </w:smartTagPr>
        <w:r w:rsidRPr="00EB05B4">
          <w:t xml:space="preserve">la </w:t>
        </w:r>
        <w:proofErr w:type="spellStart"/>
        <w:r w:rsidRPr="00EB05B4">
          <w:t>Ministerul</w:t>
        </w:r>
        <w:proofErr w:type="spellEnd"/>
        <w:r w:rsidRPr="00EB05B4">
          <w:t xml:space="preserve"> </w:t>
        </w:r>
        <w:proofErr w:type="spellStart"/>
        <w:r w:rsidRPr="00EB05B4">
          <w:t>Sănătăţii</w:t>
        </w:r>
      </w:smartTag>
      <w:proofErr w:type="spellEnd"/>
      <w:r w:rsidRPr="00EB05B4">
        <w:t xml:space="preserve"> </w:t>
      </w:r>
      <w:proofErr w:type="spellStart"/>
      <w:r w:rsidRPr="00EB05B4">
        <w:t>în</w:t>
      </w:r>
      <w:proofErr w:type="spellEnd"/>
      <w:r w:rsidRPr="00EB05B4">
        <w:t xml:space="preserve"> </w:t>
      </w:r>
      <w:proofErr w:type="spellStart"/>
      <w:r w:rsidRPr="00EB05B4">
        <w:t>vederea</w:t>
      </w:r>
      <w:proofErr w:type="spellEnd"/>
      <w:r w:rsidRPr="00EB05B4">
        <w:t xml:space="preserve"> </w:t>
      </w:r>
      <w:proofErr w:type="spellStart"/>
      <w:r w:rsidRPr="00EB05B4">
        <w:t>aprobării</w:t>
      </w:r>
      <w:proofErr w:type="spellEnd"/>
      <w:r w:rsidRPr="00EB05B4">
        <w:t xml:space="preserve">. </w:t>
      </w:r>
    </w:p>
    <w:p w:rsidR="00853DB4" w:rsidRPr="00EB05B4" w:rsidRDefault="00853DB4" w:rsidP="00853DB4">
      <w:pPr>
        <w:numPr>
          <w:ilvl w:val="0"/>
          <w:numId w:val="5"/>
        </w:numPr>
        <w:tabs>
          <w:tab w:val="clear" w:pos="720"/>
          <w:tab w:val="num" w:pos="360"/>
        </w:tabs>
        <w:ind w:left="360"/>
        <w:jc w:val="both"/>
      </w:pPr>
      <w:r w:rsidRPr="00EB05B4">
        <w:t xml:space="preserve">S-a </w:t>
      </w:r>
      <w:proofErr w:type="spellStart"/>
      <w:r w:rsidRPr="00EB05B4">
        <w:t>întocmit</w:t>
      </w:r>
      <w:proofErr w:type="spellEnd"/>
      <w:r w:rsidRPr="00EB05B4">
        <w:t xml:space="preserve"> </w:t>
      </w:r>
      <w:proofErr w:type="spellStart"/>
      <w:r w:rsidRPr="00EB05B4">
        <w:t>documentaţia</w:t>
      </w:r>
      <w:proofErr w:type="spellEnd"/>
      <w:r w:rsidRPr="00EB05B4">
        <w:t xml:space="preserve"> </w:t>
      </w:r>
      <w:proofErr w:type="spellStart"/>
      <w:r w:rsidRPr="00EB05B4">
        <w:t>necesară</w:t>
      </w:r>
      <w:proofErr w:type="spellEnd"/>
      <w:r w:rsidRPr="00EB05B4">
        <w:t xml:space="preserve"> </w:t>
      </w:r>
      <w:proofErr w:type="spellStart"/>
      <w:r w:rsidRPr="00EB05B4">
        <w:t>pentru</w:t>
      </w:r>
      <w:proofErr w:type="spellEnd"/>
      <w:r w:rsidRPr="00EB05B4">
        <w:t xml:space="preserve"> </w:t>
      </w:r>
      <w:proofErr w:type="spellStart"/>
      <w:r w:rsidRPr="00EB05B4">
        <w:t>evaluarea</w:t>
      </w:r>
      <w:proofErr w:type="spellEnd"/>
      <w:r w:rsidRPr="00EB05B4">
        <w:t xml:space="preserve"> </w:t>
      </w:r>
      <w:proofErr w:type="spellStart"/>
      <w:r w:rsidRPr="00EB05B4">
        <w:t>anuală</w:t>
      </w:r>
      <w:proofErr w:type="spellEnd"/>
      <w:r w:rsidRPr="00EB05B4">
        <w:t xml:space="preserve"> a </w:t>
      </w:r>
      <w:proofErr w:type="spellStart"/>
      <w:r w:rsidRPr="00EB05B4">
        <w:t>performanţelor</w:t>
      </w:r>
      <w:proofErr w:type="spellEnd"/>
      <w:r w:rsidRPr="00EB05B4">
        <w:t xml:space="preserve"> </w:t>
      </w:r>
      <w:proofErr w:type="spellStart"/>
      <w:r w:rsidRPr="00EB05B4">
        <w:t>profesionale</w:t>
      </w:r>
      <w:proofErr w:type="spellEnd"/>
      <w:r w:rsidRPr="00EB05B4">
        <w:t xml:space="preserve"> ale </w:t>
      </w:r>
      <w:proofErr w:type="spellStart"/>
      <w:r w:rsidRPr="00EB05B4">
        <w:t>funcţionarilor</w:t>
      </w:r>
      <w:proofErr w:type="spellEnd"/>
      <w:r w:rsidRPr="00EB05B4">
        <w:t xml:space="preserve"> </w:t>
      </w:r>
      <w:proofErr w:type="spellStart"/>
      <w:r w:rsidRPr="00EB05B4">
        <w:t>publici</w:t>
      </w:r>
      <w:proofErr w:type="spellEnd"/>
      <w:r w:rsidRPr="00EB05B4">
        <w:t xml:space="preserve"> </w:t>
      </w:r>
      <w:proofErr w:type="spellStart"/>
      <w:r w:rsidRPr="00EB05B4">
        <w:t>şi</w:t>
      </w:r>
      <w:proofErr w:type="spellEnd"/>
      <w:r w:rsidRPr="00EB05B4">
        <w:t xml:space="preserve"> a </w:t>
      </w:r>
      <w:proofErr w:type="spellStart"/>
      <w:r w:rsidRPr="00EB05B4">
        <w:t>personalului</w:t>
      </w:r>
      <w:proofErr w:type="spellEnd"/>
      <w:r w:rsidRPr="00EB05B4">
        <w:t xml:space="preserve"> contractual precum </w:t>
      </w:r>
      <w:proofErr w:type="spellStart"/>
      <w:r w:rsidRPr="00EB05B4">
        <w:t>şi</w:t>
      </w:r>
      <w:proofErr w:type="spellEnd"/>
      <w:r w:rsidRPr="00EB05B4">
        <w:t xml:space="preserve"> </w:t>
      </w:r>
      <w:proofErr w:type="spellStart"/>
      <w:r w:rsidRPr="00EB05B4">
        <w:t>centralizarea</w:t>
      </w:r>
      <w:proofErr w:type="spellEnd"/>
      <w:r w:rsidRPr="00EB05B4">
        <w:t xml:space="preserve"> </w:t>
      </w:r>
      <w:proofErr w:type="spellStart"/>
      <w:r w:rsidRPr="00EB05B4">
        <w:t>rezultatelor</w:t>
      </w:r>
      <w:proofErr w:type="spellEnd"/>
      <w:r w:rsidRPr="00EB05B4">
        <w:t xml:space="preserve"> </w:t>
      </w:r>
      <w:proofErr w:type="spellStart"/>
      <w:r w:rsidRPr="00EB05B4">
        <w:t>acesteia</w:t>
      </w:r>
      <w:proofErr w:type="spellEnd"/>
      <w:r w:rsidRPr="00EB05B4">
        <w:t>.</w:t>
      </w:r>
    </w:p>
    <w:p w:rsidR="00853DB4" w:rsidRDefault="00853DB4" w:rsidP="00853DB4">
      <w:pPr>
        <w:numPr>
          <w:ilvl w:val="0"/>
          <w:numId w:val="5"/>
        </w:numPr>
        <w:tabs>
          <w:tab w:val="clear" w:pos="720"/>
          <w:tab w:val="num" w:pos="360"/>
        </w:tabs>
        <w:ind w:left="360"/>
        <w:jc w:val="both"/>
      </w:pPr>
      <w:r>
        <w:t>S</w:t>
      </w:r>
      <w:r w:rsidRPr="00EB05B4">
        <w:t>-a</w:t>
      </w:r>
      <w:r>
        <w:t xml:space="preserve"> </w:t>
      </w:r>
      <w:proofErr w:type="spellStart"/>
      <w:r w:rsidRPr="00EB05B4">
        <w:t>organizat</w:t>
      </w:r>
      <w:proofErr w:type="spellEnd"/>
      <w:r w:rsidRPr="00EB05B4">
        <w:t xml:space="preserve"> </w:t>
      </w:r>
      <w:r w:rsidRPr="00C34154">
        <w:t xml:space="preserve">1 </w:t>
      </w:r>
      <w:proofErr w:type="spellStart"/>
      <w:r w:rsidRPr="00C34154">
        <w:t>examene</w:t>
      </w:r>
      <w:proofErr w:type="spellEnd"/>
      <w:r w:rsidRPr="00C34154">
        <w:t xml:space="preserve"> de </w:t>
      </w:r>
      <w:proofErr w:type="spellStart"/>
      <w:r w:rsidRPr="00C34154">
        <w:t>promovare</w:t>
      </w:r>
      <w:proofErr w:type="spellEnd"/>
      <w:r w:rsidRPr="00EB05B4">
        <w:t xml:space="preserve"> </w:t>
      </w:r>
      <w:proofErr w:type="spellStart"/>
      <w:r w:rsidRPr="00EB05B4">
        <w:t>în</w:t>
      </w:r>
      <w:proofErr w:type="spellEnd"/>
      <w:r w:rsidRPr="00EB05B4">
        <w:t xml:space="preserve"> grad </w:t>
      </w:r>
      <w:proofErr w:type="spellStart"/>
      <w:r w:rsidRPr="00EB05B4">
        <w:t>profesional</w:t>
      </w:r>
      <w:proofErr w:type="spellEnd"/>
      <w:r w:rsidRPr="00EB05B4">
        <w:t xml:space="preserve"> </w:t>
      </w:r>
      <w:proofErr w:type="spellStart"/>
      <w:r w:rsidRPr="00EB05B4">
        <w:t>imediat</w:t>
      </w:r>
      <w:proofErr w:type="spellEnd"/>
      <w:r w:rsidRPr="00EB05B4">
        <w:t xml:space="preserve"> superior </w:t>
      </w:r>
      <w:proofErr w:type="spellStart"/>
      <w:r w:rsidRPr="00EB05B4">
        <w:t>celui</w:t>
      </w:r>
      <w:proofErr w:type="spellEnd"/>
      <w:r w:rsidRPr="00EB05B4">
        <w:t xml:space="preserve"> </w:t>
      </w:r>
      <w:proofErr w:type="spellStart"/>
      <w:r w:rsidRPr="00EB05B4">
        <w:t>deţinut</w:t>
      </w:r>
      <w:proofErr w:type="spellEnd"/>
      <w:r w:rsidRPr="00EB05B4">
        <w:t xml:space="preserve"> de </w:t>
      </w:r>
      <w:proofErr w:type="spellStart"/>
      <w:r w:rsidRPr="00EB05B4">
        <w:t>funcţionarii</w:t>
      </w:r>
      <w:proofErr w:type="spellEnd"/>
      <w:r w:rsidRPr="00EB05B4">
        <w:t xml:space="preserve"> </w:t>
      </w:r>
      <w:proofErr w:type="spellStart"/>
      <w:r w:rsidRPr="00EB05B4">
        <w:t>publici</w:t>
      </w:r>
      <w:proofErr w:type="spellEnd"/>
      <w:r w:rsidRPr="00EB05B4">
        <w:t xml:space="preserve"> care au </w:t>
      </w:r>
      <w:proofErr w:type="spellStart"/>
      <w:r w:rsidRPr="00EB05B4">
        <w:t>îndeplinit</w:t>
      </w:r>
      <w:proofErr w:type="spellEnd"/>
      <w:r w:rsidRPr="00EB05B4">
        <w:t xml:space="preserve"> </w:t>
      </w:r>
      <w:proofErr w:type="spellStart"/>
      <w:r w:rsidRPr="00EB05B4">
        <w:t>condiţiile</w:t>
      </w:r>
      <w:proofErr w:type="spellEnd"/>
      <w:r w:rsidRPr="00EB05B4">
        <w:t xml:space="preserve"> de </w:t>
      </w:r>
      <w:proofErr w:type="spellStart"/>
      <w:r w:rsidRPr="00EB05B4">
        <w:t>participare</w:t>
      </w:r>
      <w:proofErr w:type="spellEnd"/>
      <w:r w:rsidRPr="00EB05B4">
        <w:t xml:space="preserve">. </w:t>
      </w:r>
    </w:p>
    <w:p w:rsidR="00853DB4" w:rsidRDefault="00853DB4" w:rsidP="00853DB4">
      <w:pPr>
        <w:numPr>
          <w:ilvl w:val="0"/>
          <w:numId w:val="5"/>
        </w:numPr>
        <w:tabs>
          <w:tab w:val="clear" w:pos="720"/>
          <w:tab w:val="num" w:pos="360"/>
        </w:tabs>
        <w:ind w:left="360"/>
        <w:jc w:val="both"/>
      </w:pPr>
      <w:r>
        <w:lastRenderedPageBreak/>
        <w:t xml:space="preserve">S-a </w:t>
      </w:r>
      <w:proofErr w:type="spellStart"/>
      <w:r>
        <w:t>organizat</w:t>
      </w:r>
      <w:proofErr w:type="spellEnd"/>
      <w:r>
        <w:t xml:space="preserve"> 2 </w:t>
      </w:r>
      <w:proofErr w:type="spellStart"/>
      <w:r>
        <w:t>examene</w:t>
      </w:r>
      <w:proofErr w:type="spellEnd"/>
      <w:r>
        <w:t xml:space="preserve"> de </w:t>
      </w:r>
      <w:proofErr w:type="spellStart"/>
      <w:r>
        <w:t>evaluare</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acreditării</w:t>
      </w:r>
      <w:proofErr w:type="spellEnd"/>
      <w:r>
        <w:t xml:space="preserve"> </w:t>
      </w:r>
      <w:proofErr w:type="spellStart"/>
      <w:r>
        <w:t>funcționarilor</w:t>
      </w:r>
      <w:proofErr w:type="spellEnd"/>
      <w:r>
        <w:t xml:space="preserve"> </w:t>
      </w:r>
      <w:proofErr w:type="spellStart"/>
      <w:r>
        <w:t>publici</w:t>
      </w:r>
      <w:proofErr w:type="spellEnd"/>
      <w:r>
        <w:t xml:space="preserve">, din </w:t>
      </w:r>
      <w:proofErr w:type="spellStart"/>
      <w:r>
        <w:t>cadrul</w:t>
      </w:r>
      <w:proofErr w:type="spellEnd"/>
      <w:r>
        <w:t xml:space="preserve"> </w:t>
      </w:r>
      <w:proofErr w:type="spellStart"/>
      <w:r>
        <w:t>Serviciului</w:t>
      </w:r>
      <w:proofErr w:type="spellEnd"/>
      <w:r>
        <w:t xml:space="preserve"> de Control </w:t>
      </w:r>
      <w:proofErr w:type="spellStart"/>
      <w:r>
        <w:t>în</w:t>
      </w:r>
      <w:proofErr w:type="spellEnd"/>
      <w:r>
        <w:t xml:space="preserve"> </w:t>
      </w:r>
      <w:proofErr w:type="spellStart"/>
      <w:r>
        <w:t>Sănătate</w:t>
      </w:r>
      <w:proofErr w:type="spellEnd"/>
      <w:r>
        <w:t xml:space="preserve"> </w:t>
      </w:r>
      <w:proofErr w:type="spellStart"/>
      <w:r>
        <w:t>Publică</w:t>
      </w:r>
      <w:proofErr w:type="spellEnd"/>
      <w:r>
        <w:t xml:space="preserve">, care </w:t>
      </w:r>
      <w:proofErr w:type="spellStart"/>
      <w:r>
        <w:t>îndeplinesc</w:t>
      </w:r>
      <w:proofErr w:type="spellEnd"/>
      <w:r>
        <w:t xml:space="preserve"> </w:t>
      </w:r>
      <w:proofErr w:type="spellStart"/>
      <w:r>
        <w:t>condițiile</w:t>
      </w:r>
      <w:proofErr w:type="spellEnd"/>
      <w:r>
        <w:t xml:space="preserve"> de </w:t>
      </w:r>
      <w:proofErr w:type="spellStart"/>
      <w:r>
        <w:t>acreditare</w:t>
      </w:r>
      <w:proofErr w:type="spellEnd"/>
      <w:r>
        <w:t xml:space="preserve"> ca </w:t>
      </w:r>
      <w:proofErr w:type="spellStart"/>
      <w:r>
        <w:t>inspectori</w:t>
      </w:r>
      <w:proofErr w:type="spellEnd"/>
      <w:r>
        <w:t xml:space="preserve"> </w:t>
      </w:r>
      <w:proofErr w:type="spellStart"/>
      <w:r>
        <w:t>sanitari</w:t>
      </w:r>
      <w:proofErr w:type="spellEnd"/>
      <w:r>
        <w:t>.</w:t>
      </w:r>
    </w:p>
    <w:p w:rsidR="00853DB4" w:rsidRDefault="00853DB4" w:rsidP="00853DB4">
      <w:pPr>
        <w:numPr>
          <w:ilvl w:val="0"/>
          <w:numId w:val="5"/>
        </w:numPr>
        <w:tabs>
          <w:tab w:val="clear" w:pos="720"/>
          <w:tab w:val="num" w:pos="360"/>
        </w:tabs>
        <w:ind w:left="360"/>
        <w:jc w:val="both"/>
      </w:pPr>
      <w:r w:rsidRPr="00F85407">
        <w:t xml:space="preserve">S-a </w:t>
      </w:r>
      <w:proofErr w:type="spellStart"/>
      <w:r w:rsidRPr="00F85407">
        <w:t>organizat</w:t>
      </w:r>
      <w:proofErr w:type="spellEnd"/>
      <w:r w:rsidRPr="00F85407">
        <w:t xml:space="preserve"> 1 concurs de </w:t>
      </w:r>
      <w:proofErr w:type="spellStart"/>
      <w:r w:rsidRPr="00F85407">
        <w:t>recrutare</w:t>
      </w:r>
      <w:proofErr w:type="spellEnd"/>
      <w:r w:rsidRPr="00F85407">
        <w:t xml:space="preserve"> </w:t>
      </w:r>
      <w:proofErr w:type="spellStart"/>
      <w:r w:rsidRPr="00F85407">
        <w:t>în</w:t>
      </w:r>
      <w:proofErr w:type="spellEnd"/>
      <w:r w:rsidRPr="00F85407">
        <w:t xml:space="preserve"> </w:t>
      </w:r>
      <w:proofErr w:type="spellStart"/>
      <w:r w:rsidRPr="00F85407">
        <w:t>vederea</w:t>
      </w:r>
      <w:proofErr w:type="spellEnd"/>
      <w:r w:rsidRPr="00F85407">
        <w:t xml:space="preserve"> </w:t>
      </w:r>
      <w:proofErr w:type="spellStart"/>
      <w:r w:rsidRPr="00F85407">
        <w:t>ocupării</w:t>
      </w:r>
      <w:proofErr w:type="spellEnd"/>
      <w:r w:rsidRPr="00F85407">
        <w:t xml:space="preserve"> a </w:t>
      </w:r>
      <w:proofErr w:type="spellStart"/>
      <w:r w:rsidRPr="00F85407">
        <w:t>unui</w:t>
      </w:r>
      <w:proofErr w:type="spellEnd"/>
      <w:r w:rsidRPr="00F85407">
        <w:t xml:space="preserve"> post </w:t>
      </w:r>
      <w:proofErr w:type="spellStart"/>
      <w:r w:rsidRPr="00F85407">
        <w:t>funcționar</w:t>
      </w:r>
      <w:proofErr w:type="spellEnd"/>
      <w:r w:rsidRPr="00F85407">
        <w:t xml:space="preserve"> public de </w:t>
      </w:r>
      <w:proofErr w:type="spellStart"/>
      <w:r w:rsidRPr="00F85407">
        <w:t>execuție</w:t>
      </w:r>
      <w:proofErr w:type="spellEnd"/>
      <w:r w:rsidRPr="00F85407">
        <w:t xml:space="preserve">, </w:t>
      </w:r>
      <w:proofErr w:type="spellStart"/>
      <w:r w:rsidRPr="00F85407">
        <w:t>respectiv</w:t>
      </w:r>
      <w:proofErr w:type="spellEnd"/>
      <w:r w:rsidRPr="00F85407">
        <w:t xml:space="preserve"> </w:t>
      </w:r>
      <w:proofErr w:type="spellStart"/>
      <w:r>
        <w:t>consilier</w:t>
      </w:r>
      <w:proofErr w:type="spellEnd"/>
      <w:r>
        <w:t xml:space="preserve"> grad </w:t>
      </w:r>
      <w:proofErr w:type="spellStart"/>
      <w:r>
        <w:t>profesional</w:t>
      </w:r>
      <w:proofErr w:type="spellEnd"/>
      <w:r>
        <w:t xml:space="preserve"> superior</w:t>
      </w:r>
      <w:r w:rsidRPr="00F85407">
        <w:t xml:space="preserve"> din </w:t>
      </w:r>
      <w:proofErr w:type="spellStart"/>
      <w:r w:rsidRPr="00F85407">
        <w:t>cadrul</w:t>
      </w:r>
      <w:proofErr w:type="spellEnd"/>
      <w:r w:rsidRPr="00F85407">
        <w:t xml:space="preserve"> </w:t>
      </w:r>
      <w:proofErr w:type="spellStart"/>
      <w:r>
        <w:t>Compartimentului</w:t>
      </w:r>
      <w:proofErr w:type="spellEnd"/>
      <w:r>
        <w:t xml:space="preserve"> </w:t>
      </w:r>
      <w:proofErr w:type="spellStart"/>
      <w:r>
        <w:t>Buget-finanțe</w:t>
      </w:r>
      <w:proofErr w:type="spellEnd"/>
      <w:r w:rsidRPr="00F85407">
        <w:t>.</w:t>
      </w:r>
    </w:p>
    <w:p w:rsidR="00853DB4" w:rsidRPr="00F85407" w:rsidRDefault="00853DB4" w:rsidP="00853DB4">
      <w:pPr>
        <w:numPr>
          <w:ilvl w:val="0"/>
          <w:numId w:val="5"/>
        </w:numPr>
        <w:tabs>
          <w:tab w:val="clear" w:pos="720"/>
          <w:tab w:val="num" w:pos="360"/>
        </w:tabs>
        <w:ind w:left="360"/>
        <w:jc w:val="both"/>
      </w:pPr>
      <w:r w:rsidRPr="00F85407">
        <w:t xml:space="preserve">S-a </w:t>
      </w:r>
      <w:proofErr w:type="spellStart"/>
      <w:r w:rsidRPr="00F85407">
        <w:t>organizat</w:t>
      </w:r>
      <w:proofErr w:type="spellEnd"/>
      <w:r w:rsidRPr="00F85407">
        <w:t xml:space="preserve"> 1 concurs de </w:t>
      </w:r>
      <w:proofErr w:type="spellStart"/>
      <w:r w:rsidRPr="00F85407">
        <w:t>recrutare</w:t>
      </w:r>
      <w:proofErr w:type="spellEnd"/>
      <w:r w:rsidRPr="00F85407">
        <w:t xml:space="preserve"> </w:t>
      </w:r>
      <w:proofErr w:type="spellStart"/>
      <w:r w:rsidRPr="00F85407">
        <w:t>în</w:t>
      </w:r>
      <w:proofErr w:type="spellEnd"/>
      <w:r w:rsidRPr="00F85407">
        <w:t xml:space="preserve"> </w:t>
      </w:r>
      <w:proofErr w:type="spellStart"/>
      <w:r w:rsidRPr="00F85407">
        <w:t>vederea</w:t>
      </w:r>
      <w:proofErr w:type="spellEnd"/>
      <w:r w:rsidRPr="00F85407">
        <w:t xml:space="preserve"> </w:t>
      </w:r>
      <w:proofErr w:type="spellStart"/>
      <w:r w:rsidRPr="00F85407">
        <w:t>ocupării</w:t>
      </w:r>
      <w:proofErr w:type="spellEnd"/>
      <w:r w:rsidRPr="00F85407">
        <w:t xml:space="preserve"> a </w:t>
      </w:r>
      <w:proofErr w:type="spellStart"/>
      <w:r w:rsidRPr="00F85407">
        <w:t>unui</w:t>
      </w:r>
      <w:proofErr w:type="spellEnd"/>
      <w:r w:rsidRPr="00F85407">
        <w:t xml:space="preserve"> post </w:t>
      </w:r>
      <w:proofErr w:type="spellStart"/>
      <w:r w:rsidRPr="00F85407">
        <w:t>funcționar</w:t>
      </w:r>
      <w:proofErr w:type="spellEnd"/>
      <w:r w:rsidRPr="00F85407">
        <w:t xml:space="preserve"> public de </w:t>
      </w:r>
      <w:proofErr w:type="spellStart"/>
      <w:r w:rsidRPr="00F85407">
        <w:t>execuție</w:t>
      </w:r>
      <w:proofErr w:type="spellEnd"/>
      <w:r w:rsidRPr="00F85407">
        <w:t xml:space="preserve">, </w:t>
      </w:r>
      <w:proofErr w:type="spellStart"/>
      <w:r w:rsidRPr="00F85407">
        <w:t>respectiv</w:t>
      </w:r>
      <w:proofErr w:type="spellEnd"/>
      <w:r w:rsidRPr="00F85407">
        <w:t xml:space="preserve"> </w:t>
      </w:r>
      <w:proofErr w:type="spellStart"/>
      <w:r>
        <w:t>consilier</w:t>
      </w:r>
      <w:proofErr w:type="spellEnd"/>
      <w:r>
        <w:t xml:space="preserve"> grad </w:t>
      </w:r>
      <w:proofErr w:type="spellStart"/>
      <w:r>
        <w:t>profesional</w:t>
      </w:r>
      <w:proofErr w:type="spellEnd"/>
      <w:r>
        <w:t xml:space="preserve"> </w:t>
      </w:r>
      <w:proofErr w:type="spellStart"/>
      <w:r>
        <w:t>asistent</w:t>
      </w:r>
      <w:proofErr w:type="spellEnd"/>
      <w:r w:rsidRPr="00F85407">
        <w:t xml:space="preserve">  din </w:t>
      </w:r>
      <w:proofErr w:type="spellStart"/>
      <w:r w:rsidRPr="00F85407">
        <w:t>cadrul</w:t>
      </w:r>
      <w:proofErr w:type="spellEnd"/>
      <w:r w:rsidRPr="00F85407">
        <w:t xml:space="preserve"> </w:t>
      </w:r>
      <w:proofErr w:type="spellStart"/>
      <w:r>
        <w:t>Compartimentului</w:t>
      </w:r>
      <w:proofErr w:type="spellEnd"/>
      <w:r>
        <w:t xml:space="preserve"> </w:t>
      </w:r>
      <w:proofErr w:type="spellStart"/>
      <w:r>
        <w:t>relații</w:t>
      </w:r>
      <w:proofErr w:type="spellEnd"/>
      <w:r>
        <w:t xml:space="preserve"> cu </w:t>
      </w:r>
      <w:proofErr w:type="spellStart"/>
      <w:r>
        <w:t>publicul</w:t>
      </w:r>
      <w:proofErr w:type="spellEnd"/>
      <w:r w:rsidRPr="00F85407">
        <w:t>.</w:t>
      </w:r>
    </w:p>
    <w:p w:rsidR="00853DB4" w:rsidRDefault="00853DB4" w:rsidP="00853DB4">
      <w:pPr>
        <w:numPr>
          <w:ilvl w:val="0"/>
          <w:numId w:val="5"/>
        </w:numPr>
        <w:tabs>
          <w:tab w:val="clear" w:pos="720"/>
          <w:tab w:val="num" w:pos="360"/>
        </w:tabs>
        <w:ind w:left="360"/>
        <w:jc w:val="both"/>
      </w:pPr>
      <w:r w:rsidRPr="00F85407">
        <w:t xml:space="preserve">S-a </w:t>
      </w:r>
      <w:proofErr w:type="spellStart"/>
      <w:r w:rsidRPr="00F85407">
        <w:t>organizat</w:t>
      </w:r>
      <w:proofErr w:type="spellEnd"/>
      <w:r w:rsidRPr="00F85407">
        <w:t xml:space="preserve"> 1 concurs </w:t>
      </w:r>
      <w:proofErr w:type="spellStart"/>
      <w:r w:rsidRPr="00F85407">
        <w:t>în</w:t>
      </w:r>
      <w:proofErr w:type="spellEnd"/>
      <w:r w:rsidRPr="00F85407">
        <w:t xml:space="preserve"> </w:t>
      </w:r>
      <w:proofErr w:type="spellStart"/>
      <w:r w:rsidRPr="00F85407">
        <w:t>vederea</w:t>
      </w:r>
      <w:proofErr w:type="spellEnd"/>
      <w:r w:rsidRPr="00F85407">
        <w:t xml:space="preserve"> </w:t>
      </w:r>
      <w:proofErr w:type="spellStart"/>
      <w:r w:rsidRPr="00F85407">
        <w:t>ocupării</w:t>
      </w:r>
      <w:proofErr w:type="spellEnd"/>
      <w:r w:rsidRPr="00F85407">
        <w:t xml:space="preserve"> a </w:t>
      </w:r>
      <w:proofErr w:type="spellStart"/>
      <w:r w:rsidRPr="00F85407">
        <w:t>unui</w:t>
      </w:r>
      <w:proofErr w:type="spellEnd"/>
      <w:r w:rsidRPr="00F85407">
        <w:t xml:space="preserve"> post contractual de </w:t>
      </w:r>
      <w:proofErr w:type="spellStart"/>
      <w:r w:rsidRPr="00F85407">
        <w:t>execuţie</w:t>
      </w:r>
      <w:proofErr w:type="spellEnd"/>
      <w:r w:rsidRPr="00F85407">
        <w:t xml:space="preserve"> vacant din </w:t>
      </w:r>
      <w:proofErr w:type="spellStart"/>
      <w:r w:rsidRPr="00F85407">
        <w:t>cadrul</w:t>
      </w:r>
      <w:proofErr w:type="spellEnd"/>
      <w:r w:rsidRPr="00F85407">
        <w:t xml:space="preserve"> </w:t>
      </w:r>
      <w:proofErr w:type="spellStart"/>
      <w:r w:rsidRPr="00F85407">
        <w:t>instituţiei</w:t>
      </w:r>
      <w:proofErr w:type="spellEnd"/>
      <w:r w:rsidRPr="00F85407">
        <w:t xml:space="preserve"> </w:t>
      </w:r>
      <w:proofErr w:type="spellStart"/>
      <w:r w:rsidRPr="00F85407">
        <w:t>respectiv</w:t>
      </w:r>
      <w:proofErr w:type="spellEnd"/>
      <w:r w:rsidRPr="00F85407">
        <w:t xml:space="preserve"> de </w:t>
      </w:r>
      <w:r>
        <w:t xml:space="preserve">medic </w:t>
      </w:r>
      <w:proofErr w:type="spellStart"/>
      <w:r>
        <w:t>primar</w:t>
      </w:r>
      <w:proofErr w:type="spellEnd"/>
      <w:r>
        <w:t xml:space="preserve">, </w:t>
      </w:r>
      <w:proofErr w:type="spellStart"/>
      <w:r>
        <w:t>specialitatea</w:t>
      </w:r>
      <w:proofErr w:type="spellEnd"/>
      <w:r>
        <w:t xml:space="preserve"> </w:t>
      </w:r>
      <w:proofErr w:type="spellStart"/>
      <w:r>
        <w:t>medicină</w:t>
      </w:r>
      <w:proofErr w:type="spellEnd"/>
      <w:r>
        <w:t xml:space="preserve"> de </w:t>
      </w:r>
      <w:proofErr w:type="spellStart"/>
      <w:r>
        <w:t>laborator</w:t>
      </w:r>
      <w:proofErr w:type="spellEnd"/>
      <w:r>
        <w:t xml:space="preserve"> din </w:t>
      </w:r>
      <w:proofErr w:type="spellStart"/>
      <w:r>
        <w:t>cadrul</w:t>
      </w:r>
      <w:proofErr w:type="spellEnd"/>
      <w:r>
        <w:t xml:space="preserve"> </w:t>
      </w:r>
      <w:r w:rsidRPr="00F85407">
        <w:t xml:space="preserve"> </w:t>
      </w:r>
      <w:proofErr w:type="spellStart"/>
      <w:r>
        <w:t>Laboratorului</w:t>
      </w:r>
      <w:proofErr w:type="spellEnd"/>
      <w:r>
        <w:t xml:space="preserve"> de diagnostic </w:t>
      </w:r>
      <w:proofErr w:type="spellStart"/>
      <w:r>
        <w:t>și</w:t>
      </w:r>
      <w:proofErr w:type="spellEnd"/>
      <w:r>
        <w:t xml:space="preserve"> </w:t>
      </w:r>
      <w:proofErr w:type="spellStart"/>
      <w:r>
        <w:t>investigare</w:t>
      </w:r>
      <w:proofErr w:type="spellEnd"/>
      <w:r>
        <w:t xml:space="preserve"> </w:t>
      </w:r>
      <w:proofErr w:type="spellStart"/>
      <w:r>
        <w:t>în</w:t>
      </w:r>
      <w:proofErr w:type="spellEnd"/>
      <w:r>
        <w:t xml:space="preserve"> </w:t>
      </w:r>
      <w:proofErr w:type="spellStart"/>
      <w:r>
        <w:t>sănătate</w:t>
      </w:r>
      <w:proofErr w:type="spellEnd"/>
      <w:r>
        <w:t xml:space="preserve"> </w:t>
      </w:r>
      <w:proofErr w:type="spellStart"/>
      <w:r>
        <w:t>publică</w:t>
      </w:r>
      <w:proofErr w:type="spellEnd"/>
      <w:r w:rsidRPr="00F85407">
        <w:t>.</w:t>
      </w:r>
    </w:p>
    <w:p w:rsidR="00853DB4" w:rsidRDefault="00853DB4" w:rsidP="00853DB4">
      <w:pPr>
        <w:numPr>
          <w:ilvl w:val="0"/>
          <w:numId w:val="5"/>
        </w:numPr>
        <w:tabs>
          <w:tab w:val="clear" w:pos="720"/>
          <w:tab w:val="num" w:pos="360"/>
        </w:tabs>
        <w:ind w:left="360"/>
        <w:jc w:val="both"/>
      </w:pPr>
      <w:r w:rsidRPr="00F85407">
        <w:t xml:space="preserve">S-a </w:t>
      </w:r>
      <w:proofErr w:type="spellStart"/>
      <w:r w:rsidRPr="00F85407">
        <w:t>organizat</w:t>
      </w:r>
      <w:proofErr w:type="spellEnd"/>
      <w:r w:rsidRPr="00F85407">
        <w:t xml:space="preserve"> 1 concurs </w:t>
      </w:r>
      <w:proofErr w:type="spellStart"/>
      <w:r w:rsidRPr="00F85407">
        <w:t>în</w:t>
      </w:r>
      <w:proofErr w:type="spellEnd"/>
      <w:r w:rsidRPr="00F85407">
        <w:t xml:space="preserve"> </w:t>
      </w:r>
      <w:proofErr w:type="spellStart"/>
      <w:r w:rsidRPr="00F85407">
        <w:t>vederea</w:t>
      </w:r>
      <w:proofErr w:type="spellEnd"/>
      <w:r w:rsidRPr="00F85407">
        <w:t xml:space="preserve"> </w:t>
      </w:r>
      <w:proofErr w:type="spellStart"/>
      <w:r w:rsidRPr="00F85407">
        <w:t>ocupării</w:t>
      </w:r>
      <w:proofErr w:type="spellEnd"/>
      <w:r w:rsidRPr="00F85407">
        <w:t xml:space="preserve"> a </w:t>
      </w:r>
      <w:proofErr w:type="spellStart"/>
      <w:r w:rsidRPr="00F85407">
        <w:t>unui</w:t>
      </w:r>
      <w:proofErr w:type="spellEnd"/>
      <w:r w:rsidRPr="00F85407">
        <w:t xml:space="preserve"> post contractual de </w:t>
      </w:r>
      <w:proofErr w:type="spellStart"/>
      <w:r w:rsidRPr="00F85407">
        <w:t>execuţie</w:t>
      </w:r>
      <w:proofErr w:type="spellEnd"/>
      <w:r w:rsidRPr="00F85407">
        <w:t xml:space="preserve"> vacant din </w:t>
      </w:r>
      <w:proofErr w:type="spellStart"/>
      <w:r w:rsidRPr="00F85407">
        <w:t>cadrul</w:t>
      </w:r>
      <w:proofErr w:type="spellEnd"/>
      <w:r w:rsidRPr="00F85407">
        <w:t xml:space="preserve"> </w:t>
      </w:r>
      <w:proofErr w:type="spellStart"/>
      <w:r w:rsidRPr="00F85407">
        <w:t>instituţiei</w:t>
      </w:r>
      <w:proofErr w:type="spellEnd"/>
      <w:r w:rsidRPr="00F85407">
        <w:t xml:space="preserve"> </w:t>
      </w:r>
      <w:proofErr w:type="spellStart"/>
      <w:r w:rsidRPr="00F85407">
        <w:t>respectiv</w:t>
      </w:r>
      <w:proofErr w:type="spellEnd"/>
      <w:r w:rsidRPr="00F85407">
        <w:t xml:space="preserve"> de </w:t>
      </w:r>
      <w:r>
        <w:t xml:space="preserve">medic specialist, </w:t>
      </w:r>
      <w:proofErr w:type="spellStart"/>
      <w:r>
        <w:t>specialitatea</w:t>
      </w:r>
      <w:proofErr w:type="spellEnd"/>
      <w:r>
        <w:t xml:space="preserve"> </w:t>
      </w:r>
      <w:proofErr w:type="spellStart"/>
      <w:r>
        <w:t>epidemiologie</w:t>
      </w:r>
      <w:proofErr w:type="spellEnd"/>
      <w:r>
        <w:t>,</w:t>
      </w:r>
      <w:r w:rsidRPr="00F85407">
        <w:t xml:space="preserve"> din </w:t>
      </w:r>
      <w:proofErr w:type="spellStart"/>
      <w:r w:rsidRPr="00F85407">
        <w:t>cadrul</w:t>
      </w:r>
      <w:proofErr w:type="spellEnd"/>
      <w:r w:rsidRPr="00F85407">
        <w:t xml:space="preserve"> </w:t>
      </w:r>
      <w:proofErr w:type="spellStart"/>
      <w:r w:rsidRPr="00B44384">
        <w:t>Compartimentului</w:t>
      </w:r>
      <w:proofErr w:type="spellEnd"/>
      <w:r w:rsidRPr="00B44384">
        <w:t xml:space="preserve"> </w:t>
      </w:r>
      <w:r>
        <w:t xml:space="preserve">de </w:t>
      </w:r>
      <w:proofErr w:type="spellStart"/>
      <w:r>
        <w:t>supraveghere</w:t>
      </w:r>
      <w:proofErr w:type="spellEnd"/>
      <w:r>
        <w:t xml:space="preserve"> </w:t>
      </w:r>
      <w:proofErr w:type="spellStart"/>
      <w:r>
        <w:t>epidemiologică</w:t>
      </w:r>
      <w:proofErr w:type="spellEnd"/>
      <w:r>
        <w:t xml:space="preserve"> </w:t>
      </w:r>
      <w:proofErr w:type="spellStart"/>
      <w:r>
        <w:t>și</w:t>
      </w:r>
      <w:proofErr w:type="spellEnd"/>
      <w:r>
        <w:t xml:space="preserve"> control </w:t>
      </w:r>
      <w:proofErr w:type="spellStart"/>
      <w:r>
        <w:t>boli</w:t>
      </w:r>
      <w:proofErr w:type="spellEnd"/>
      <w:r>
        <w:t xml:space="preserve"> </w:t>
      </w:r>
      <w:proofErr w:type="spellStart"/>
      <w:r>
        <w:t>transmisibile</w:t>
      </w:r>
      <w:proofErr w:type="spellEnd"/>
      <w:r>
        <w:t xml:space="preserve"> </w:t>
      </w:r>
      <w:r w:rsidRPr="00B44384">
        <w:t xml:space="preserve">- </w:t>
      </w:r>
      <w:proofErr w:type="spellStart"/>
      <w:r w:rsidRPr="00B44384">
        <w:t>Colectivul</w:t>
      </w:r>
      <w:proofErr w:type="spellEnd"/>
      <w:r w:rsidRPr="00B44384">
        <w:t xml:space="preserve"> </w:t>
      </w:r>
      <w:proofErr w:type="spellStart"/>
      <w:r>
        <w:t>boli</w:t>
      </w:r>
      <w:proofErr w:type="spellEnd"/>
      <w:r>
        <w:t xml:space="preserve"> </w:t>
      </w:r>
      <w:proofErr w:type="spellStart"/>
      <w:r>
        <w:t>transmisibile</w:t>
      </w:r>
      <w:proofErr w:type="spellEnd"/>
      <w:r>
        <w:t xml:space="preserve"> </w:t>
      </w:r>
      <w:proofErr w:type="spellStart"/>
      <w:r>
        <w:t>prioritare</w:t>
      </w:r>
      <w:proofErr w:type="spellEnd"/>
      <w:r>
        <w:t xml:space="preserve">, HIV, TBC, ITS </w:t>
      </w:r>
      <w:proofErr w:type="spellStart"/>
      <w:r>
        <w:t>și</w:t>
      </w:r>
      <w:proofErr w:type="spellEnd"/>
      <w:r>
        <w:t xml:space="preserve"> Program </w:t>
      </w:r>
      <w:proofErr w:type="spellStart"/>
      <w:r>
        <w:t>Național</w:t>
      </w:r>
      <w:proofErr w:type="spellEnd"/>
      <w:r>
        <w:t xml:space="preserve"> de </w:t>
      </w:r>
      <w:proofErr w:type="spellStart"/>
      <w:r>
        <w:t>Imunizare</w:t>
      </w:r>
      <w:proofErr w:type="spellEnd"/>
      <w:r w:rsidRPr="00F85407">
        <w:t>.</w:t>
      </w:r>
    </w:p>
    <w:p w:rsidR="00853DB4" w:rsidRDefault="00853DB4" w:rsidP="00853DB4">
      <w:pPr>
        <w:numPr>
          <w:ilvl w:val="0"/>
          <w:numId w:val="5"/>
        </w:numPr>
        <w:tabs>
          <w:tab w:val="clear" w:pos="720"/>
          <w:tab w:val="num" w:pos="360"/>
        </w:tabs>
        <w:ind w:left="360"/>
        <w:jc w:val="both"/>
      </w:pPr>
      <w:r w:rsidRPr="00F85407">
        <w:t xml:space="preserve">S-a </w:t>
      </w:r>
      <w:proofErr w:type="spellStart"/>
      <w:r w:rsidRPr="00F85407">
        <w:t>organizat</w:t>
      </w:r>
      <w:proofErr w:type="spellEnd"/>
      <w:r w:rsidRPr="00F85407">
        <w:t xml:space="preserve"> 1 concurs </w:t>
      </w:r>
      <w:proofErr w:type="spellStart"/>
      <w:r w:rsidRPr="00F85407">
        <w:t>în</w:t>
      </w:r>
      <w:proofErr w:type="spellEnd"/>
      <w:r w:rsidRPr="00F85407">
        <w:t xml:space="preserve"> </w:t>
      </w:r>
      <w:proofErr w:type="spellStart"/>
      <w:r w:rsidRPr="00F85407">
        <w:t>vederea</w:t>
      </w:r>
      <w:proofErr w:type="spellEnd"/>
      <w:r w:rsidRPr="00F85407">
        <w:t xml:space="preserve"> </w:t>
      </w:r>
      <w:proofErr w:type="spellStart"/>
      <w:r w:rsidRPr="00F85407">
        <w:t>ocupării</w:t>
      </w:r>
      <w:proofErr w:type="spellEnd"/>
      <w:r w:rsidRPr="00F85407">
        <w:t xml:space="preserve"> a </w:t>
      </w:r>
      <w:proofErr w:type="spellStart"/>
      <w:r w:rsidRPr="00F85407">
        <w:t>unui</w:t>
      </w:r>
      <w:proofErr w:type="spellEnd"/>
      <w:r w:rsidRPr="00F85407">
        <w:t xml:space="preserve"> post contractual de </w:t>
      </w:r>
      <w:proofErr w:type="spellStart"/>
      <w:r w:rsidRPr="00F85407">
        <w:t>execuţie</w:t>
      </w:r>
      <w:proofErr w:type="spellEnd"/>
      <w:r w:rsidRPr="00F85407">
        <w:t xml:space="preserve"> vacant din </w:t>
      </w:r>
      <w:proofErr w:type="spellStart"/>
      <w:r w:rsidRPr="00F85407">
        <w:t>cadrul</w:t>
      </w:r>
      <w:proofErr w:type="spellEnd"/>
      <w:r w:rsidRPr="00F85407">
        <w:t xml:space="preserve"> </w:t>
      </w:r>
      <w:proofErr w:type="spellStart"/>
      <w:r w:rsidRPr="00F85407">
        <w:t>instituţiei</w:t>
      </w:r>
      <w:proofErr w:type="spellEnd"/>
      <w:r w:rsidRPr="00F85407">
        <w:t xml:space="preserve"> </w:t>
      </w:r>
      <w:proofErr w:type="spellStart"/>
      <w:r w:rsidRPr="00F85407">
        <w:t>respectiv</w:t>
      </w:r>
      <w:proofErr w:type="spellEnd"/>
      <w:r w:rsidRPr="00F85407">
        <w:t xml:space="preserve"> de </w:t>
      </w:r>
      <w:proofErr w:type="spellStart"/>
      <w:r>
        <w:t>chimist</w:t>
      </w:r>
      <w:proofErr w:type="spellEnd"/>
      <w:r>
        <w:t>,</w:t>
      </w:r>
      <w:r w:rsidRPr="00F85407">
        <w:t xml:space="preserve"> din </w:t>
      </w:r>
      <w:proofErr w:type="spellStart"/>
      <w:r w:rsidRPr="00F85407">
        <w:t>cadrul</w:t>
      </w:r>
      <w:proofErr w:type="spellEnd"/>
      <w:r w:rsidRPr="00F85407">
        <w:t xml:space="preserve"> </w:t>
      </w:r>
      <w:proofErr w:type="spellStart"/>
      <w:r>
        <w:t>Laboratorului</w:t>
      </w:r>
      <w:proofErr w:type="spellEnd"/>
      <w:r>
        <w:t xml:space="preserve"> de diagnostic</w:t>
      </w:r>
      <w:r w:rsidRPr="007B7157">
        <w:t xml:space="preserve"> </w:t>
      </w:r>
      <w:proofErr w:type="spellStart"/>
      <w:r>
        <w:t>și</w:t>
      </w:r>
      <w:proofErr w:type="spellEnd"/>
      <w:r>
        <w:t xml:space="preserve"> </w:t>
      </w:r>
      <w:proofErr w:type="spellStart"/>
      <w:r>
        <w:t>investigare</w:t>
      </w:r>
      <w:proofErr w:type="spellEnd"/>
      <w:r>
        <w:t xml:space="preserve"> </w:t>
      </w:r>
      <w:proofErr w:type="spellStart"/>
      <w:r>
        <w:t>în</w:t>
      </w:r>
      <w:proofErr w:type="spellEnd"/>
      <w:r>
        <w:t xml:space="preserve"> </w:t>
      </w:r>
      <w:proofErr w:type="spellStart"/>
      <w:r>
        <w:t>sănătate</w:t>
      </w:r>
      <w:proofErr w:type="spellEnd"/>
      <w:r>
        <w:t xml:space="preserve"> </w:t>
      </w:r>
      <w:proofErr w:type="spellStart"/>
      <w:r>
        <w:t>publică</w:t>
      </w:r>
      <w:proofErr w:type="spellEnd"/>
      <w:r>
        <w:t xml:space="preserve"> – </w:t>
      </w:r>
      <w:proofErr w:type="spellStart"/>
      <w:r>
        <w:t>Chimie</w:t>
      </w:r>
      <w:proofErr w:type="spellEnd"/>
      <w:r>
        <w:t xml:space="preserve"> </w:t>
      </w:r>
      <w:proofErr w:type="spellStart"/>
      <w:r>
        <w:t>sanitară</w:t>
      </w:r>
      <w:proofErr w:type="spellEnd"/>
      <w:r>
        <w:t xml:space="preserve"> </w:t>
      </w:r>
      <w:proofErr w:type="spellStart"/>
      <w:r>
        <w:t>și</w:t>
      </w:r>
      <w:proofErr w:type="spellEnd"/>
      <w:r>
        <w:t xml:space="preserve"> </w:t>
      </w:r>
      <w:proofErr w:type="spellStart"/>
      <w:r>
        <w:t>toxicologie</w:t>
      </w:r>
      <w:proofErr w:type="spellEnd"/>
      <w:r>
        <w:t>.</w:t>
      </w:r>
    </w:p>
    <w:p w:rsidR="00853DB4" w:rsidRDefault="00853DB4" w:rsidP="00853DB4">
      <w:pPr>
        <w:numPr>
          <w:ilvl w:val="0"/>
          <w:numId w:val="5"/>
        </w:numPr>
        <w:tabs>
          <w:tab w:val="clear" w:pos="720"/>
          <w:tab w:val="num" w:pos="360"/>
        </w:tabs>
        <w:ind w:left="360"/>
        <w:jc w:val="both"/>
      </w:pPr>
      <w:r w:rsidRPr="0085693B">
        <w:t xml:space="preserve">S-au </w:t>
      </w:r>
      <w:proofErr w:type="spellStart"/>
      <w:r>
        <w:t>întocmit</w:t>
      </w:r>
      <w:proofErr w:type="spellEnd"/>
      <w:r>
        <w:t xml:space="preserve"> </w:t>
      </w:r>
      <w:proofErr w:type="spellStart"/>
      <w:r>
        <w:t>dispoziţ</w:t>
      </w:r>
      <w:r w:rsidRPr="0085693B">
        <w:t>iile</w:t>
      </w:r>
      <w:proofErr w:type="spellEnd"/>
      <w:r w:rsidRPr="0085693B">
        <w:t xml:space="preserve"> </w:t>
      </w:r>
      <w:proofErr w:type="spellStart"/>
      <w:r w:rsidRPr="0085693B">
        <w:t>privind</w:t>
      </w:r>
      <w:proofErr w:type="spellEnd"/>
      <w:r w:rsidRPr="0085693B">
        <w:t xml:space="preserve"> </w:t>
      </w:r>
      <w:proofErr w:type="spellStart"/>
      <w:r w:rsidRPr="0085693B">
        <w:t>comisiile</w:t>
      </w:r>
      <w:proofErr w:type="spellEnd"/>
      <w:r w:rsidRPr="0085693B">
        <w:t xml:space="preserve"> de concurs </w:t>
      </w:r>
      <w:proofErr w:type="spellStart"/>
      <w:r w:rsidRPr="0085693B">
        <w:t>pentru</w:t>
      </w:r>
      <w:proofErr w:type="spellEnd"/>
      <w:r w:rsidRPr="0085693B">
        <w:t xml:space="preserve"> </w:t>
      </w:r>
      <w:proofErr w:type="spellStart"/>
      <w:r w:rsidRPr="0085693B">
        <w:t>ocuparea</w:t>
      </w:r>
      <w:proofErr w:type="spellEnd"/>
      <w:r w:rsidRPr="0085693B">
        <w:t xml:space="preserve"> </w:t>
      </w:r>
      <w:proofErr w:type="spellStart"/>
      <w:r w:rsidRPr="0085693B">
        <w:t>posturilor</w:t>
      </w:r>
      <w:proofErr w:type="spellEnd"/>
      <w:r w:rsidRPr="0085693B">
        <w:t xml:space="preserve"> </w:t>
      </w:r>
      <w:proofErr w:type="spellStart"/>
      <w:r w:rsidRPr="0085693B">
        <w:t>vacante</w:t>
      </w:r>
      <w:proofErr w:type="spellEnd"/>
      <w:r w:rsidRPr="0085693B">
        <w:t xml:space="preserve"> </w:t>
      </w:r>
      <w:r>
        <w:t xml:space="preserve">de </w:t>
      </w:r>
      <w:proofErr w:type="spellStart"/>
      <w:r>
        <w:t>funcţionari</w:t>
      </w:r>
      <w:proofErr w:type="spellEnd"/>
      <w:r>
        <w:t xml:space="preserve"> </w:t>
      </w:r>
      <w:proofErr w:type="spellStart"/>
      <w:r>
        <w:t>publici</w:t>
      </w:r>
      <w:proofErr w:type="spellEnd"/>
      <w:r>
        <w:t xml:space="preserve"> </w:t>
      </w:r>
      <w:proofErr w:type="spellStart"/>
      <w:r>
        <w:t>şi</w:t>
      </w:r>
      <w:proofErr w:type="spellEnd"/>
      <w:r>
        <w:t xml:space="preserve"> </w:t>
      </w:r>
      <w:proofErr w:type="spellStart"/>
      <w:r>
        <w:t>pentru</w:t>
      </w:r>
      <w:proofErr w:type="spellEnd"/>
      <w:r>
        <w:t xml:space="preserve"> </w:t>
      </w:r>
      <w:proofErr w:type="spellStart"/>
      <w:r>
        <w:t>personalul</w:t>
      </w:r>
      <w:proofErr w:type="spellEnd"/>
      <w:r>
        <w:t xml:space="preserve"> contractual </w:t>
      </w:r>
      <w:r w:rsidRPr="0085693B">
        <w:t xml:space="preserve">din </w:t>
      </w:r>
      <w:proofErr w:type="spellStart"/>
      <w:r w:rsidRPr="0085693B">
        <w:t>cadrul</w:t>
      </w:r>
      <w:proofErr w:type="spellEnd"/>
      <w:r w:rsidRPr="0085693B">
        <w:t xml:space="preserve"> </w:t>
      </w:r>
      <w:proofErr w:type="spellStart"/>
      <w:r>
        <w:t>instituţiei</w:t>
      </w:r>
      <w:proofErr w:type="spellEnd"/>
      <w:r>
        <w:t>.</w:t>
      </w:r>
    </w:p>
    <w:p w:rsidR="00853DB4" w:rsidRPr="002F06DB" w:rsidRDefault="00853DB4" w:rsidP="00853DB4">
      <w:pPr>
        <w:numPr>
          <w:ilvl w:val="0"/>
          <w:numId w:val="5"/>
        </w:numPr>
        <w:tabs>
          <w:tab w:val="clear" w:pos="720"/>
          <w:tab w:val="num" w:pos="360"/>
        </w:tabs>
        <w:ind w:left="360"/>
        <w:jc w:val="both"/>
      </w:pPr>
      <w:r w:rsidRPr="0085693B">
        <w:t xml:space="preserve">S-au  </w:t>
      </w:r>
      <w:proofErr w:type="spellStart"/>
      <w:r w:rsidRPr="0085693B">
        <w:t>întocmit</w:t>
      </w:r>
      <w:proofErr w:type="spellEnd"/>
      <w:r w:rsidRPr="0085693B">
        <w:t xml:space="preserve"> </w:t>
      </w:r>
      <w:proofErr w:type="spellStart"/>
      <w:r w:rsidRPr="0085693B">
        <w:t>anunţurile</w:t>
      </w:r>
      <w:proofErr w:type="spellEnd"/>
      <w:r w:rsidRPr="0085693B">
        <w:t xml:space="preserve"> de concurs </w:t>
      </w:r>
      <w:proofErr w:type="spellStart"/>
      <w:r w:rsidRPr="0085693B">
        <w:t>pentru</w:t>
      </w:r>
      <w:proofErr w:type="spellEnd"/>
      <w:r w:rsidRPr="0085693B">
        <w:t xml:space="preserve"> </w:t>
      </w:r>
      <w:proofErr w:type="spellStart"/>
      <w:r w:rsidRPr="0085693B">
        <w:t>ocuparea</w:t>
      </w:r>
      <w:proofErr w:type="spellEnd"/>
      <w:r w:rsidRPr="0085693B">
        <w:t xml:space="preserve"> </w:t>
      </w:r>
      <w:proofErr w:type="spellStart"/>
      <w:r w:rsidRPr="0085693B">
        <w:t>posturilor</w:t>
      </w:r>
      <w:proofErr w:type="spellEnd"/>
      <w:r w:rsidRPr="0085693B">
        <w:t xml:space="preserve"> </w:t>
      </w:r>
      <w:proofErr w:type="spellStart"/>
      <w:r w:rsidRPr="0085693B">
        <w:t>vacante</w:t>
      </w:r>
      <w:proofErr w:type="spellEnd"/>
      <w:r w:rsidRPr="0085693B">
        <w:t xml:space="preserve"> </w:t>
      </w:r>
      <w:r>
        <w:t xml:space="preserve">de </w:t>
      </w:r>
      <w:proofErr w:type="spellStart"/>
      <w:r>
        <w:t>funcţionari</w:t>
      </w:r>
      <w:proofErr w:type="spellEnd"/>
      <w:r>
        <w:t xml:space="preserve"> </w:t>
      </w:r>
      <w:proofErr w:type="spellStart"/>
      <w:r>
        <w:t>publici</w:t>
      </w:r>
      <w:proofErr w:type="spellEnd"/>
      <w:r>
        <w:t xml:space="preserve"> </w:t>
      </w:r>
      <w:proofErr w:type="spellStart"/>
      <w:r>
        <w:t>şi</w:t>
      </w:r>
      <w:proofErr w:type="spellEnd"/>
      <w:r>
        <w:t xml:space="preserve"> </w:t>
      </w:r>
      <w:proofErr w:type="spellStart"/>
      <w:r>
        <w:t>pentru</w:t>
      </w:r>
      <w:proofErr w:type="spellEnd"/>
      <w:r>
        <w:t xml:space="preserve"> </w:t>
      </w:r>
      <w:proofErr w:type="spellStart"/>
      <w:r>
        <w:t>personalul</w:t>
      </w:r>
      <w:proofErr w:type="spellEnd"/>
      <w:r>
        <w:t xml:space="preserve"> contractual </w:t>
      </w:r>
      <w:r w:rsidRPr="0085693B">
        <w:t xml:space="preserve">din </w:t>
      </w:r>
      <w:proofErr w:type="spellStart"/>
      <w:r w:rsidRPr="0085693B">
        <w:t>cadrul</w:t>
      </w:r>
      <w:proofErr w:type="spellEnd"/>
      <w:r w:rsidRPr="0085693B">
        <w:t xml:space="preserve"> </w:t>
      </w:r>
      <w:proofErr w:type="spellStart"/>
      <w:r w:rsidRPr="0085693B">
        <w:t>instituţiei</w:t>
      </w:r>
      <w:proofErr w:type="spellEnd"/>
      <w:r w:rsidRPr="0085693B">
        <w:t>.</w:t>
      </w:r>
    </w:p>
    <w:p w:rsidR="00853DB4" w:rsidRPr="00EB05B4" w:rsidRDefault="00853DB4" w:rsidP="00853DB4">
      <w:pPr>
        <w:numPr>
          <w:ilvl w:val="0"/>
          <w:numId w:val="5"/>
        </w:numPr>
        <w:tabs>
          <w:tab w:val="clear" w:pos="720"/>
          <w:tab w:val="num" w:pos="360"/>
        </w:tabs>
        <w:ind w:left="360"/>
        <w:jc w:val="both"/>
      </w:pPr>
      <w:r w:rsidRPr="00EB05B4">
        <w:t xml:space="preserve">S-au </w:t>
      </w:r>
      <w:proofErr w:type="spellStart"/>
      <w:r w:rsidRPr="00EB05B4">
        <w:t>eliberat</w:t>
      </w:r>
      <w:proofErr w:type="spellEnd"/>
      <w:r w:rsidRPr="00EB05B4">
        <w:t xml:space="preserve"> </w:t>
      </w:r>
      <w:proofErr w:type="spellStart"/>
      <w:r w:rsidRPr="00EB05B4">
        <w:t>adeverinţe</w:t>
      </w:r>
      <w:proofErr w:type="spellEnd"/>
      <w:r w:rsidRPr="00EB05B4">
        <w:t xml:space="preserve"> </w:t>
      </w:r>
      <w:proofErr w:type="spellStart"/>
      <w:r w:rsidRPr="00EB05B4">
        <w:t>salariaţilor</w:t>
      </w:r>
      <w:proofErr w:type="spellEnd"/>
      <w:r w:rsidRPr="00EB05B4">
        <w:t xml:space="preserve">, la </w:t>
      </w:r>
      <w:proofErr w:type="spellStart"/>
      <w:r w:rsidRPr="00EB05B4">
        <w:t>solicitarea</w:t>
      </w:r>
      <w:proofErr w:type="spellEnd"/>
      <w:r w:rsidRPr="00EB05B4">
        <w:t xml:space="preserve"> </w:t>
      </w:r>
      <w:proofErr w:type="spellStart"/>
      <w:r w:rsidRPr="00EB05B4">
        <w:t>acestora</w:t>
      </w:r>
      <w:proofErr w:type="spellEnd"/>
      <w:r>
        <w:t xml:space="preserve">, </w:t>
      </w:r>
      <w:proofErr w:type="spellStart"/>
      <w:r>
        <w:t>pentru</w:t>
      </w:r>
      <w:proofErr w:type="spellEnd"/>
      <w:r>
        <w:t xml:space="preserve"> medic, </w:t>
      </w:r>
      <w:proofErr w:type="spellStart"/>
      <w:r>
        <w:t>pentru</w:t>
      </w:r>
      <w:proofErr w:type="spellEnd"/>
      <w:r>
        <w:t xml:space="preserve"> </w:t>
      </w:r>
      <w:proofErr w:type="spellStart"/>
      <w:r>
        <w:t>cumpărarea</w:t>
      </w:r>
      <w:proofErr w:type="spellEnd"/>
      <w:r>
        <w:t xml:space="preserve"> de </w:t>
      </w:r>
      <w:proofErr w:type="spellStart"/>
      <w:r>
        <w:t>bunuri</w:t>
      </w:r>
      <w:proofErr w:type="spellEnd"/>
      <w:r>
        <w:t xml:space="preserve"> </w:t>
      </w:r>
      <w:proofErr w:type="spellStart"/>
      <w:r>
        <w:t>în</w:t>
      </w:r>
      <w:proofErr w:type="spellEnd"/>
      <w:r>
        <w:t xml:space="preserve"> rate, </w:t>
      </w:r>
      <w:proofErr w:type="spellStart"/>
      <w:r>
        <w:t>deduceri</w:t>
      </w:r>
      <w:proofErr w:type="spellEnd"/>
      <w:r>
        <w:t xml:space="preserve"> de </w:t>
      </w:r>
      <w:proofErr w:type="spellStart"/>
      <w:r>
        <w:t>impozit</w:t>
      </w:r>
      <w:proofErr w:type="spellEnd"/>
      <w:r>
        <w:t>.</w:t>
      </w:r>
      <w:r w:rsidRPr="00EB05B4">
        <w:t xml:space="preserve"> </w:t>
      </w:r>
    </w:p>
    <w:p w:rsidR="00853DB4" w:rsidRPr="00EB05B4" w:rsidRDefault="00853DB4" w:rsidP="00853DB4">
      <w:pPr>
        <w:numPr>
          <w:ilvl w:val="0"/>
          <w:numId w:val="5"/>
        </w:numPr>
        <w:tabs>
          <w:tab w:val="clear" w:pos="720"/>
          <w:tab w:val="num" w:pos="360"/>
        </w:tabs>
        <w:ind w:left="360"/>
        <w:jc w:val="both"/>
      </w:pPr>
      <w:r w:rsidRPr="00EB05B4">
        <w:t xml:space="preserve">S-au </w:t>
      </w:r>
      <w:proofErr w:type="spellStart"/>
      <w:r w:rsidRPr="00EB05B4">
        <w:t>întocmit</w:t>
      </w:r>
      <w:proofErr w:type="spellEnd"/>
      <w:r w:rsidRPr="00EB05B4">
        <w:t xml:space="preserve"> </w:t>
      </w:r>
      <w:proofErr w:type="spellStart"/>
      <w:r w:rsidRPr="00EB05B4">
        <w:t>dosare</w:t>
      </w:r>
      <w:proofErr w:type="spellEnd"/>
      <w:r w:rsidRPr="00EB05B4">
        <w:t xml:space="preserve"> de </w:t>
      </w:r>
      <w:proofErr w:type="spellStart"/>
      <w:r w:rsidRPr="00EB05B4">
        <w:t>pensionare</w:t>
      </w:r>
      <w:proofErr w:type="spellEnd"/>
      <w:r w:rsidRPr="00EB05B4">
        <w:t xml:space="preserve"> </w:t>
      </w:r>
      <w:proofErr w:type="spellStart"/>
      <w:r w:rsidRPr="00EB05B4">
        <w:t>şi</w:t>
      </w:r>
      <w:proofErr w:type="spellEnd"/>
      <w:r w:rsidRPr="00EB05B4">
        <w:t xml:space="preserve"> s-au </w:t>
      </w:r>
      <w:proofErr w:type="spellStart"/>
      <w:r w:rsidRPr="00EB05B4">
        <w:t>eliberat</w:t>
      </w:r>
      <w:proofErr w:type="spellEnd"/>
      <w:r w:rsidRPr="00EB05B4">
        <w:t xml:space="preserve">, la </w:t>
      </w:r>
      <w:proofErr w:type="spellStart"/>
      <w:r w:rsidRPr="00EB05B4">
        <w:t>cerere</w:t>
      </w:r>
      <w:proofErr w:type="spellEnd"/>
      <w:r w:rsidRPr="00EB05B4">
        <w:t xml:space="preserve">, </w:t>
      </w:r>
      <w:proofErr w:type="spellStart"/>
      <w:r w:rsidRPr="00EB05B4">
        <w:t>adeverinţe</w:t>
      </w:r>
      <w:proofErr w:type="spellEnd"/>
      <w:r w:rsidRPr="00EB05B4">
        <w:t xml:space="preserve"> </w:t>
      </w:r>
      <w:proofErr w:type="spellStart"/>
      <w:r w:rsidRPr="00EB05B4">
        <w:t>pentru</w:t>
      </w:r>
      <w:proofErr w:type="spellEnd"/>
      <w:r w:rsidRPr="00EB05B4">
        <w:t xml:space="preserve"> </w:t>
      </w:r>
      <w:proofErr w:type="spellStart"/>
      <w:r w:rsidRPr="00EB05B4">
        <w:t>foşti</w:t>
      </w:r>
      <w:proofErr w:type="spellEnd"/>
      <w:r w:rsidRPr="00EB05B4">
        <w:t xml:space="preserve"> </w:t>
      </w:r>
      <w:proofErr w:type="spellStart"/>
      <w:r w:rsidRPr="00EB05B4">
        <w:t>angajaţi</w:t>
      </w:r>
      <w:proofErr w:type="spellEnd"/>
      <w:r w:rsidRPr="00EB05B4">
        <w:t xml:space="preserve"> cu </w:t>
      </w:r>
      <w:proofErr w:type="spellStart"/>
      <w:r w:rsidRPr="00EB05B4">
        <w:t>sporurile</w:t>
      </w:r>
      <w:proofErr w:type="spellEnd"/>
      <w:r w:rsidRPr="00EB05B4">
        <w:t xml:space="preserve"> cu </w:t>
      </w:r>
      <w:proofErr w:type="spellStart"/>
      <w:r w:rsidRPr="00EB05B4">
        <w:t>caracter</w:t>
      </w:r>
      <w:proofErr w:type="spellEnd"/>
      <w:r w:rsidRPr="00EB05B4">
        <w:t xml:space="preserve"> permanent </w:t>
      </w:r>
      <w:proofErr w:type="spellStart"/>
      <w:r w:rsidRPr="00EB05B4">
        <w:t>în</w:t>
      </w:r>
      <w:proofErr w:type="spellEnd"/>
      <w:r w:rsidRPr="00EB05B4">
        <w:t xml:space="preserve"> </w:t>
      </w:r>
      <w:proofErr w:type="spellStart"/>
      <w:r w:rsidRPr="00EB05B4">
        <w:t>vederea</w:t>
      </w:r>
      <w:proofErr w:type="spellEnd"/>
      <w:r w:rsidRPr="00EB05B4">
        <w:t xml:space="preserve"> </w:t>
      </w:r>
      <w:proofErr w:type="spellStart"/>
      <w:r w:rsidRPr="00EB05B4">
        <w:t>întocmirii</w:t>
      </w:r>
      <w:proofErr w:type="spellEnd"/>
      <w:r w:rsidRPr="00EB05B4">
        <w:t xml:space="preserve"> </w:t>
      </w:r>
      <w:proofErr w:type="spellStart"/>
      <w:r w:rsidRPr="00EB05B4">
        <w:t>dosarelor</w:t>
      </w:r>
      <w:proofErr w:type="spellEnd"/>
      <w:r w:rsidRPr="00EB05B4">
        <w:t xml:space="preserve"> de </w:t>
      </w:r>
      <w:proofErr w:type="spellStart"/>
      <w:r w:rsidRPr="00EB05B4">
        <w:t>pensionare</w:t>
      </w:r>
      <w:proofErr w:type="spellEnd"/>
      <w:r w:rsidRPr="00EB05B4">
        <w:t>.</w:t>
      </w:r>
    </w:p>
    <w:p w:rsidR="00853DB4" w:rsidRDefault="00853DB4" w:rsidP="00853DB4">
      <w:pPr>
        <w:numPr>
          <w:ilvl w:val="0"/>
          <w:numId w:val="5"/>
        </w:numPr>
        <w:tabs>
          <w:tab w:val="clear" w:pos="720"/>
          <w:tab w:val="num" w:pos="360"/>
        </w:tabs>
        <w:ind w:left="360"/>
        <w:jc w:val="both"/>
      </w:pPr>
      <w:r w:rsidRPr="00EB05B4">
        <w:t xml:space="preserve">S-au </w:t>
      </w:r>
      <w:proofErr w:type="spellStart"/>
      <w:r w:rsidRPr="00EB05B4">
        <w:t>actualizat</w:t>
      </w:r>
      <w:proofErr w:type="spellEnd"/>
      <w:r w:rsidRPr="00EB05B4">
        <w:t xml:space="preserve"> </w:t>
      </w:r>
      <w:proofErr w:type="spellStart"/>
      <w:r w:rsidRPr="00EB05B4">
        <w:t>şi</w:t>
      </w:r>
      <w:proofErr w:type="spellEnd"/>
      <w:r w:rsidRPr="00EB05B4">
        <w:t xml:space="preserve"> </w:t>
      </w:r>
      <w:proofErr w:type="spellStart"/>
      <w:r w:rsidRPr="00EB05B4">
        <w:t>înregistrat</w:t>
      </w:r>
      <w:proofErr w:type="spellEnd"/>
      <w:r w:rsidRPr="00EB05B4">
        <w:t xml:space="preserve"> </w:t>
      </w:r>
      <w:proofErr w:type="spellStart"/>
      <w:r w:rsidRPr="00EB05B4">
        <w:t>declaraţiile</w:t>
      </w:r>
      <w:proofErr w:type="spellEnd"/>
      <w:r w:rsidRPr="00EB05B4">
        <w:t xml:space="preserve"> de </w:t>
      </w:r>
      <w:proofErr w:type="spellStart"/>
      <w:r w:rsidRPr="00EB05B4">
        <w:t>avere</w:t>
      </w:r>
      <w:proofErr w:type="spellEnd"/>
      <w:r w:rsidRPr="00EB05B4">
        <w:t xml:space="preserve"> </w:t>
      </w:r>
      <w:proofErr w:type="spellStart"/>
      <w:r w:rsidRPr="00EB05B4">
        <w:t>şi</w:t>
      </w:r>
      <w:proofErr w:type="spellEnd"/>
      <w:r w:rsidRPr="00EB05B4">
        <w:t xml:space="preserve"> </w:t>
      </w:r>
      <w:proofErr w:type="spellStart"/>
      <w:r w:rsidRPr="00EB05B4">
        <w:t>declaraţiile</w:t>
      </w:r>
      <w:proofErr w:type="spellEnd"/>
      <w:r w:rsidRPr="00EB05B4">
        <w:t xml:space="preserve"> de </w:t>
      </w:r>
      <w:proofErr w:type="spellStart"/>
      <w:r w:rsidRPr="00EB05B4">
        <w:t>interes</w:t>
      </w:r>
      <w:r>
        <w:t>e</w:t>
      </w:r>
      <w:proofErr w:type="spellEnd"/>
      <w:r w:rsidRPr="00EB05B4">
        <w:t xml:space="preserve"> ale </w:t>
      </w:r>
      <w:proofErr w:type="spellStart"/>
      <w:r w:rsidRPr="00EB05B4">
        <w:t>funcţionarilor</w:t>
      </w:r>
      <w:proofErr w:type="spellEnd"/>
      <w:r w:rsidRPr="00EB05B4">
        <w:t xml:space="preserve"> </w:t>
      </w:r>
      <w:proofErr w:type="spellStart"/>
      <w:r w:rsidRPr="00EB05B4">
        <w:t>publici</w:t>
      </w:r>
      <w:proofErr w:type="spellEnd"/>
      <w:r w:rsidRPr="00EB05B4">
        <w:t xml:space="preserve"> </w:t>
      </w:r>
      <w:proofErr w:type="spellStart"/>
      <w:r w:rsidRPr="00EB05B4">
        <w:t>şi</w:t>
      </w:r>
      <w:proofErr w:type="spellEnd"/>
      <w:r w:rsidRPr="00EB05B4">
        <w:t xml:space="preserve"> </w:t>
      </w:r>
      <w:proofErr w:type="spellStart"/>
      <w:r w:rsidRPr="00EB05B4">
        <w:t>totodată</w:t>
      </w:r>
      <w:proofErr w:type="spellEnd"/>
      <w:r w:rsidRPr="00EB05B4">
        <w:t xml:space="preserve"> </w:t>
      </w:r>
      <w:proofErr w:type="spellStart"/>
      <w:r w:rsidRPr="00EB05B4">
        <w:t>transmiterea</w:t>
      </w:r>
      <w:proofErr w:type="spellEnd"/>
      <w:r w:rsidRPr="00EB05B4">
        <w:t xml:space="preserve"> </w:t>
      </w:r>
      <w:proofErr w:type="spellStart"/>
      <w:r w:rsidRPr="00EB05B4">
        <w:t>acestora</w:t>
      </w:r>
      <w:proofErr w:type="spellEnd"/>
      <w:r w:rsidRPr="00EB05B4">
        <w:t xml:space="preserve"> </w:t>
      </w:r>
      <w:smartTag w:uri="urn:schemas-microsoft-com:office:smarttags" w:element="PersonName">
        <w:smartTagPr>
          <w:attr w:name="ProductID" w:val="la Agenţia Naţională"/>
        </w:smartTagPr>
        <w:r w:rsidRPr="00EB05B4">
          <w:t xml:space="preserve">la </w:t>
        </w:r>
        <w:proofErr w:type="spellStart"/>
        <w:r w:rsidRPr="00EB05B4">
          <w:t>Agenţia</w:t>
        </w:r>
        <w:proofErr w:type="spellEnd"/>
        <w:r w:rsidRPr="00EB05B4">
          <w:t xml:space="preserve"> </w:t>
        </w:r>
        <w:proofErr w:type="spellStart"/>
        <w:r w:rsidRPr="00EB05B4">
          <w:t>Naţională</w:t>
        </w:r>
      </w:smartTag>
      <w:proofErr w:type="spellEnd"/>
      <w:r w:rsidRPr="00EB05B4">
        <w:t xml:space="preserve"> de </w:t>
      </w:r>
      <w:proofErr w:type="spellStart"/>
      <w:r w:rsidRPr="00EB05B4">
        <w:t>Integritate</w:t>
      </w:r>
      <w:proofErr w:type="spellEnd"/>
      <w:r w:rsidRPr="00EB05B4">
        <w:t xml:space="preserve">. </w:t>
      </w:r>
    </w:p>
    <w:p w:rsidR="00853DB4" w:rsidRPr="00EB05B4" w:rsidRDefault="00853DB4" w:rsidP="00853DB4">
      <w:pPr>
        <w:numPr>
          <w:ilvl w:val="0"/>
          <w:numId w:val="5"/>
        </w:numPr>
        <w:tabs>
          <w:tab w:val="clear" w:pos="720"/>
          <w:tab w:val="num" w:pos="360"/>
        </w:tabs>
        <w:ind w:left="360"/>
        <w:jc w:val="both"/>
      </w:pPr>
      <w:r>
        <w:t xml:space="preserve">S-au </w:t>
      </w:r>
      <w:proofErr w:type="spellStart"/>
      <w:r>
        <w:t>completat</w:t>
      </w:r>
      <w:proofErr w:type="spellEnd"/>
      <w:r>
        <w:t xml:space="preserve"> </w:t>
      </w:r>
      <w:proofErr w:type="spellStart"/>
      <w:r>
        <w:t>şi</w:t>
      </w:r>
      <w:proofErr w:type="spellEnd"/>
      <w:r>
        <w:t xml:space="preserve"> </w:t>
      </w:r>
      <w:proofErr w:type="spellStart"/>
      <w:r>
        <w:t>transmis</w:t>
      </w:r>
      <w:proofErr w:type="spellEnd"/>
      <w:r>
        <w:t xml:space="preserve"> </w:t>
      </w:r>
      <w:smartTag w:uri="urn:schemas-microsoft-com:office:smarttags" w:element="PersonName">
        <w:smartTagPr>
          <w:attr w:name="ProductID" w:val="la Agenţia Naţională"/>
        </w:smartTagPr>
        <w:r>
          <w:t xml:space="preserve">la </w:t>
        </w:r>
        <w:proofErr w:type="spellStart"/>
        <w:r w:rsidRPr="00EB05B4">
          <w:t>Agenţia</w:t>
        </w:r>
        <w:proofErr w:type="spellEnd"/>
        <w:r w:rsidRPr="00EB05B4">
          <w:t xml:space="preserve"> </w:t>
        </w:r>
        <w:proofErr w:type="spellStart"/>
        <w:r w:rsidRPr="00EB05B4">
          <w:t>Naţională</w:t>
        </w:r>
      </w:smartTag>
      <w:proofErr w:type="spellEnd"/>
      <w:r w:rsidRPr="00EB05B4">
        <w:t xml:space="preserve"> de </w:t>
      </w:r>
      <w:proofErr w:type="spellStart"/>
      <w:r w:rsidRPr="00EB05B4">
        <w:t>Integritate</w:t>
      </w:r>
      <w:proofErr w:type="spellEnd"/>
      <w:r>
        <w:t xml:space="preserve"> </w:t>
      </w:r>
      <w:proofErr w:type="spellStart"/>
      <w:r w:rsidRPr="00EB05B4">
        <w:t>declaraţiile</w:t>
      </w:r>
      <w:proofErr w:type="spellEnd"/>
      <w:r w:rsidRPr="00EB05B4">
        <w:t xml:space="preserve"> de </w:t>
      </w:r>
      <w:proofErr w:type="spellStart"/>
      <w:r w:rsidRPr="00EB05B4">
        <w:t>avere</w:t>
      </w:r>
      <w:proofErr w:type="spellEnd"/>
      <w:r w:rsidRPr="00EB05B4">
        <w:t xml:space="preserve"> </w:t>
      </w:r>
      <w:proofErr w:type="spellStart"/>
      <w:r w:rsidRPr="00EB05B4">
        <w:t>şi</w:t>
      </w:r>
      <w:proofErr w:type="spellEnd"/>
      <w:r w:rsidRPr="00EB05B4">
        <w:t xml:space="preserve"> </w:t>
      </w:r>
      <w:proofErr w:type="spellStart"/>
      <w:r w:rsidRPr="00EB05B4">
        <w:t>declaraţiile</w:t>
      </w:r>
      <w:proofErr w:type="spellEnd"/>
      <w:r w:rsidRPr="00EB05B4">
        <w:t xml:space="preserve"> de </w:t>
      </w:r>
      <w:proofErr w:type="spellStart"/>
      <w:r w:rsidRPr="00EB05B4">
        <w:t>interes</w:t>
      </w:r>
      <w:r>
        <w:t>e</w:t>
      </w:r>
      <w:proofErr w:type="spellEnd"/>
      <w:r w:rsidRPr="002F06DB">
        <w:t xml:space="preserve"> </w:t>
      </w:r>
      <w:proofErr w:type="spellStart"/>
      <w:r>
        <w:t>pentru</w:t>
      </w:r>
      <w:proofErr w:type="spellEnd"/>
      <w:r>
        <w:t xml:space="preserve"> </w:t>
      </w:r>
      <w:proofErr w:type="spellStart"/>
      <w:r>
        <w:t>funcţionarii</w:t>
      </w:r>
      <w:proofErr w:type="spellEnd"/>
      <w:r>
        <w:t xml:space="preserve"> </w:t>
      </w:r>
      <w:proofErr w:type="spellStart"/>
      <w:r>
        <w:t>publici</w:t>
      </w:r>
      <w:proofErr w:type="spellEnd"/>
      <w:r>
        <w:t xml:space="preserve"> </w:t>
      </w:r>
      <w:proofErr w:type="spellStart"/>
      <w:r>
        <w:t>nou</w:t>
      </w:r>
      <w:proofErr w:type="spellEnd"/>
      <w:r>
        <w:t xml:space="preserve"> </w:t>
      </w:r>
      <w:proofErr w:type="spellStart"/>
      <w:r>
        <w:t>încadraţi</w:t>
      </w:r>
      <w:proofErr w:type="spellEnd"/>
      <w:r>
        <w:t>.</w:t>
      </w:r>
    </w:p>
    <w:p w:rsidR="00853DB4" w:rsidRPr="00EB05B4" w:rsidRDefault="00853DB4" w:rsidP="00853DB4">
      <w:pPr>
        <w:numPr>
          <w:ilvl w:val="0"/>
          <w:numId w:val="5"/>
        </w:numPr>
        <w:tabs>
          <w:tab w:val="clear" w:pos="720"/>
          <w:tab w:val="num" w:pos="360"/>
        </w:tabs>
        <w:ind w:left="360"/>
        <w:jc w:val="both"/>
      </w:pPr>
      <w:r w:rsidRPr="00EB05B4">
        <w:t xml:space="preserve">S-au </w:t>
      </w:r>
      <w:proofErr w:type="spellStart"/>
      <w:r w:rsidRPr="00EB05B4">
        <w:t>redactat</w:t>
      </w:r>
      <w:proofErr w:type="spellEnd"/>
      <w:r w:rsidRPr="00EB05B4">
        <w:t xml:space="preserve"> </w:t>
      </w:r>
      <w:proofErr w:type="spellStart"/>
      <w:r w:rsidRPr="00EB05B4">
        <w:t>răspunsuri</w:t>
      </w:r>
      <w:proofErr w:type="spellEnd"/>
      <w:r w:rsidRPr="00EB05B4">
        <w:t xml:space="preserve"> la </w:t>
      </w:r>
      <w:proofErr w:type="spellStart"/>
      <w:r w:rsidRPr="00EB05B4">
        <w:t>petiţii</w:t>
      </w:r>
      <w:proofErr w:type="spellEnd"/>
      <w:r w:rsidRPr="00EB05B4">
        <w:t xml:space="preserve">, </w:t>
      </w:r>
      <w:proofErr w:type="spellStart"/>
      <w:r w:rsidRPr="00EB05B4">
        <w:t>memorii</w:t>
      </w:r>
      <w:proofErr w:type="spellEnd"/>
      <w:r w:rsidRPr="00EB05B4">
        <w:t xml:space="preserve"> </w:t>
      </w:r>
      <w:proofErr w:type="spellStart"/>
      <w:r w:rsidRPr="00EB05B4">
        <w:t>şi</w:t>
      </w:r>
      <w:proofErr w:type="spellEnd"/>
      <w:r w:rsidRPr="00EB05B4">
        <w:t xml:space="preserve"> </w:t>
      </w:r>
      <w:proofErr w:type="spellStart"/>
      <w:r w:rsidRPr="00EB05B4">
        <w:t>întrebări</w:t>
      </w:r>
      <w:proofErr w:type="spellEnd"/>
      <w:r w:rsidRPr="00EB05B4">
        <w:t xml:space="preserve">. </w:t>
      </w:r>
    </w:p>
    <w:p w:rsidR="00853DB4" w:rsidRPr="00EB05B4" w:rsidRDefault="00853DB4" w:rsidP="00853DB4">
      <w:pPr>
        <w:numPr>
          <w:ilvl w:val="0"/>
          <w:numId w:val="5"/>
        </w:numPr>
        <w:tabs>
          <w:tab w:val="clear" w:pos="720"/>
          <w:tab w:val="num" w:pos="360"/>
        </w:tabs>
        <w:ind w:left="360"/>
        <w:jc w:val="both"/>
      </w:pPr>
      <w:r w:rsidRPr="00F16E3F">
        <w:t xml:space="preserve">S-a </w:t>
      </w:r>
      <w:proofErr w:type="spellStart"/>
      <w:r w:rsidRPr="00F16E3F">
        <w:t>întocmit</w:t>
      </w:r>
      <w:proofErr w:type="spellEnd"/>
      <w:r w:rsidRPr="00F16E3F">
        <w:t xml:space="preserve"> </w:t>
      </w:r>
      <w:proofErr w:type="spellStart"/>
      <w:r w:rsidRPr="00F16E3F">
        <w:t>şi</w:t>
      </w:r>
      <w:proofErr w:type="spellEnd"/>
      <w:r w:rsidRPr="00F16E3F">
        <w:t xml:space="preserve"> </w:t>
      </w:r>
      <w:proofErr w:type="spellStart"/>
      <w:r w:rsidRPr="00F16E3F">
        <w:t>înaintat</w:t>
      </w:r>
      <w:proofErr w:type="spellEnd"/>
      <w:r w:rsidRPr="00F16E3F">
        <w:t xml:space="preserve"> la </w:t>
      </w:r>
      <w:proofErr w:type="spellStart"/>
      <w:r w:rsidRPr="00F16E3F">
        <w:t>Ministerul</w:t>
      </w:r>
      <w:proofErr w:type="spellEnd"/>
      <w:r w:rsidRPr="00F16E3F">
        <w:t xml:space="preserve"> </w:t>
      </w:r>
      <w:proofErr w:type="spellStart"/>
      <w:r w:rsidRPr="00F16E3F">
        <w:t>Sănătăţii</w:t>
      </w:r>
      <w:proofErr w:type="spellEnd"/>
      <w:r w:rsidRPr="00F16E3F">
        <w:t xml:space="preserve"> </w:t>
      </w:r>
      <w:proofErr w:type="spellStart"/>
      <w:r w:rsidRPr="00F16E3F">
        <w:t>planul</w:t>
      </w:r>
      <w:proofErr w:type="spellEnd"/>
      <w:r w:rsidRPr="00F16E3F">
        <w:t xml:space="preserve"> </w:t>
      </w:r>
      <w:proofErr w:type="spellStart"/>
      <w:r w:rsidRPr="00F16E3F">
        <w:t>anual</w:t>
      </w:r>
      <w:proofErr w:type="spellEnd"/>
      <w:r w:rsidRPr="00F16E3F">
        <w:t xml:space="preserve"> de </w:t>
      </w:r>
      <w:proofErr w:type="spellStart"/>
      <w:r w:rsidRPr="00F16E3F">
        <w:t>pregătire</w:t>
      </w:r>
      <w:proofErr w:type="spellEnd"/>
      <w:r w:rsidRPr="00F16E3F">
        <w:t xml:space="preserve"> </w:t>
      </w:r>
      <w:proofErr w:type="spellStart"/>
      <w:r w:rsidRPr="00F16E3F">
        <w:t>profesională</w:t>
      </w:r>
      <w:proofErr w:type="spellEnd"/>
      <w:r w:rsidRPr="00F16E3F">
        <w:t xml:space="preserve"> </w:t>
      </w:r>
      <w:proofErr w:type="spellStart"/>
      <w:r w:rsidRPr="00F16E3F">
        <w:t>pentru</w:t>
      </w:r>
      <w:proofErr w:type="spellEnd"/>
      <w:r w:rsidRPr="00F16E3F">
        <w:t xml:space="preserve"> </w:t>
      </w:r>
      <w:proofErr w:type="spellStart"/>
      <w:r w:rsidRPr="00F16E3F">
        <w:t>funcţionarii</w:t>
      </w:r>
      <w:proofErr w:type="spellEnd"/>
      <w:r w:rsidRPr="00F16E3F">
        <w:t xml:space="preserve"> </w:t>
      </w:r>
      <w:proofErr w:type="spellStart"/>
      <w:r w:rsidRPr="00F16E3F">
        <w:t>publici</w:t>
      </w:r>
      <w:proofErr w:type="spellEnd"/>
      <w:r w:rsidRPr="00F16E3F">
        <w:t>.</w:t>
      </w:r>
      <w:r w:rsidRPr="00EB05B4">
        <w:t xml:space="preserve">  </w:t>
      </w:r>
    </w:p>
    <w:p w:rsidR="00853DB4" w:rsidRPr="00EB05B4" w:rsidRDefault="00853DB4" w:rsidP="00853DB4">
      <w:pPr>
        <w:numPr>
          <w:ilvl w:val="0"/>
          <w:numId w:val="5"/>
        </w:numPr>
        <w:tabs>
          <w:tab w:val="clear" w:pos="720"/>
          <w:tab w:val="num" w:pos="360"/>
        </w:tabs>
        <w:ind w:left="360"/>
        <w:jc w:val="both"/>
      </w:pPr>
      <w:r w:rsidRPr="00EB05B4">
        <w:t xml:space="preserve">S-a </w:t>
      </w:r>
      <w:proofErr w:type="spellStart"/>
      <w:r w:rsidRPr="00EB05B4">
        <w:t>actualizat</w:t>
      </w:r>
      <w:proofErr w:type="spellEnd"/>
      <w:r w:rsidRPr="00EB05B4">
        <w:t xml:space="preserve"> </w:t>
      </w:r>
      <w:proofErr w:type="spellStart"/>
      <w:r w:rsidRPr="00EB05B4">
        <w:t>baza</w:t>
      </w:r>
      <w:proofErr w:type="spellEnd"/>
      <w:r w:rsidRPr="00EB05B4">
        <w:t xml:space="preserve"> de date a </w:t>
      </w:r>
      <w:proofErr w:type="spellStart"/>
      <w:r w:rsidRPr="00EB05B4">
        <w:t>funcţionarilor</w:t>
      </w:r>
      <w:proofErr w:type="spellEnd"/>
      <w:r w:rsidRPr="00EB05B4">
        <w:t xml:space="preserve"> </w:t>
      </w:r>
      <w:proofErr w:type="spellStart"/>
      <w:r w:rsidRPr="00EB05B4">
        <w:t>publici</w:t>
      </w:r>
      <w:proofErr w:type="spellEnd"/>
      <w:r w:rsidRPr="00EB05B4">
        <w:t xml:space="preserve"> pe </w:t>
      </w:r>
      <w:proofErr w:type="spellStart"/>
      <w:r w:rsidRPr="00EB05B4">
        <w:t>portalul</w:t>
      </w:r>
      <w:proofErr w:type="spellEnd"/>
      <w:r w:rsidRPr="00EB05B4">
        <w:t xml:space="preserve"> </w:t>
      </w:r>
      <w:r>
        <w:t xml:space="preserve">de management al </w:t>
      </w:r>
      <w:proofErr w:type="spellStart"/>
      <w:r>
        <w:t>Agenţiei</w:t>
      </w:r>
      <w:proofErr w:type="spellEnd"/>
      <w:r w:rsidRPr="00EB05B4">
        <w:t xml:space="preserve"> </w:t>
      </w:r>
      <w:proofErr w:type="spellStart"/>
      <w:r w:rsidRPr="00EB05B4">
        <w:t>Naţional</w:t>
      </w:r>
      <w:r>
        <w:t>e</w:t>
      </w:r>
      <w:proofErr w:type="spellEnd"/>
      <w:r w:rsidRPr="00EB05B4">
        <w:t xml:space="preserve">  a </w:t>
      </w:r>
      <w:proofErr w:type="spellStart"/>
      <w:r w:rsidRPr="00EB05B4">
        <w:t>Funcţionarilor</w:t>
      </w:r>
      <w:proofErr w:type="spellEnd"/>
      <w:r w:rsidRPr="00EB05B4">
        <w:t xml:space="preserve"> </w:t>
      </w:r>
      <w:proofErr w:type="spellStart"/>
      <w:r w:rsidRPr="00EB05B4">
        <w:t>Publici</w:t>
      </w:r>
      <w:proofErr w:type="spellEnd"/>
      <w:r w:rsidRPr="00EB05B4">
        <w:t xml:space="preserve">, </w:t>
      </w:r>
      <w:proofErr w:type="spellStart"/>
      <w:r w:rsidRPr="00EB05B4">
        <w:t>ori</w:t>
      </w:r>
      <w:proofErr w:type="spellEnd"/>
      <w:r w:rsidRPr="00EB05B4">
        <w:t xml:space="preserve">  de </w:t>
      </w:r>
      <w:proofErr w:type="spellStart"/>
      <w:r w:rsidRPr="00EB05B4">
        <w:t>câte</w:t>
      </w:r>
      <w:proofErr w:type="spellEnd"/>
      <w:r w:rsidRPr="00EB05B4">
        <w:t xml:space="preserve"> </w:t>
      </w:r>
      <w:proofErr w:type="spellStart"/>
      <w:r w:rsidRPr="00EB05B4">
        <w:t>ori</w:t>
      </w:r>
      <w:proofErr w:type="spellEnd"/>
      <w:r>
        <w:t xml:space="preserve"> au </w:t>
      </w:r>
      <w:proofErr w:type="spellStart"/>
      <w:r>
        <w:t>apărut</w:t>
      </w:r>
      <w:proofErr w:type="spellEnd"/>
      <w:r>
        <w:t xml:space="preserve"> </w:t>
      </w:r>
      <w:proofErr w:type="spellStart"/>
      <w:r>
        <w:t>modificări</w:t>
      </w:r>
      <w:proofErr w:type="spellEnd"/>
      <w:r w:rsidRPr="00EB05B4">
        <w:t xml:space="preserve">. </w:t>
      </w:r>
    </w:p>
    <w:p w:rsidR="00853DB4" w:rsidRDefault="00853DB4" w:rsidP="00853DB4">
      <w:pPr>
        <w:numPr>
          <w:ilvl w:val="0"/>
          <w:numId w:val="5"/>
        </w:numPr>
        <w:tabs>
          <w:tab w:val="clear" w:pos="720"/>
          <w:tab w:val="num" w:pos="360"/>
        </w:tabs>
        <w:ind w:left="360"/>
        <w:jc w:val="both"/>
      </w:pPr>
      <w:r w:rsidRPr="00EB05B4">
        <w:t xml:space="preserve">S-a </w:t>
      </w:r>
      <w:proofErr w:type="spellStart"/>
      <w:r w:rsidRPr="00EB05B4">
        <w:t>actualizat</w:t>
      </w:r>
      <w:proofErr w:type="spellEnd"/>
      <w:r w:rsidRPr="00EB05B4">
        <w:t xml:space="preserve"> </w:t>
      </w:r>
      <w:proofErr w:type="spellStart"/>
      <w:r w:rsidRPr="00EB05B4">
        <w:t>baza</w:t>
      </w:r>
      <w:proofErr w:type="spellEnd"/>
      <w:r w:rsidRPr="00EB05B4">
        <w:t xml:space="preserve"> de date a </w:t>
      </w:r>
      <w:proofErr w:type="spellStart"/>
      <w:r w:rsidRPr="00EB05B4">
        <w:t>personalului</w:t>
      </w:r>
      <w:proofErr w:type="spellEnd"/>
      <w:r w:rsidRPr="00EB05B4">
        <w:t xml:space="preserve"> contractual </w:t>
      </w:r>
      <w:proofErr w:type="spellStart"/>
      <w:r w:rsidRPr="00EB05B4">
        <w:t>prin</w:t>
      </w:r>
      <w:proofErr w:type="spellEnd"/>
      <w:r w:rsidRPr="00EB05B4">
        <w:t xml:space="preserve"> </w:t>
      </w:r>
      <w:proofErr w:type="spellStart"/>
      <w:r w:rsidRPr="00EB05B4">
        <w:t>registrul</w:t>
      </w:r>
      <w:proofErr w:type="spellEnd"/>
      <w:r w:rsidRPr="00EB05B4">
        <w:t xml:space="preserve"> de </w:t>
      </w:r>
      <w:proofErr w:type="spellStart"/>
      <w:r w:rsidRPr="00EB05B4">
        <w:t>evidenţă</w:t>
      </w:r>
      <w:proofErr w:type="spellEnd"/>
      <w:r w:rsidRPr="00EB05B4">
        <w:t xml:space="preserve"> a </w:t>
      </w:r>
      <w:proofErr w:type="spellStart"/>
      <w:r w:rsidRPr="00EB05B4">
        <w:t>salariaţilor</w:t>
      </w:r>
      <w:proofErr w:type="spellEnd"/>
      <w:r w:rsidRPr="00EB05B4">
        <w:t xml:space="preserve"> (REVISAL), </w:t>
      </w:r>
      <w:proofErr w:type="spellStart"/>
      <w:r w:rsidRPr="00EB05B4">
        <w:t>ori</w:t>
      </w:r>
      <w:proofErr w:type="spellEnd"/>
      <w:r w:rsidRPr="00EB05B4">
        <w:t xml:space="preserve">  de </w:t>
      </w:r>
      <w:proofErr w:type="spellStart"/>
      <w:r w:rsidRPr="00EB05B4">
        <w:t>câte</w:t>
      </w:r>
      <w:proofErr w:type="spellEnd"/>
      <w:r w:rsidRPr="00EB05B4">
        <w:t xml:space="preserve"> </w:t>
      </w:r>
      <w:proofErr w:type="spellStart"/>
      <w:r w:rsidRPr="00EB05B4">
        <w:t>ori</w:t>
      </w:r>
      <w:proofErr w:type="spellEnd"/>
      <w:r w:rsidRPr="00EB05B4">
        <w:t xml:space="preserve"> au </w:t>
      </w:r>
      <w:proofErr w:type="spellStart"/>
      <w:r w:rsidRPr="00EB05B4">
        <w:t>apărut</w:t>
      </w:r>
      <w:proofErr w:type="spellEnd"/>
      <w:r w:rsidRPr="00EB05B4">
        <w:t xml:space="preserve"> </w:t>
      </w:r>
      <w:proofErr w:type="spellStart"/>
      <w:r w:rsidRPr="00EB05B4">
        <w:t>modificări</w:t>
      </w:r>
      <w:proofErr w:type="spellEnd"/>
      <w:r w:rsidRPr="00EB05B4">
        <w:t xml:space="preserve">. </w:t>
      </w:r>
    </w:p>
    <w:p w:rsidR="00853DB4" w:rsidRPr="00EB05B4" w:rsidRDefault="00853DB4" w:rsidP="00853DB4">
      <w:pPr>
        <w:numPr>
          <w:ilvl w:val="0"/>
          <w:numId w:val="5"/>
        </w:numPr>
        <w:tabs>
          <w:tab w:val="clear" w:pos="720"/>
          <w:tab w:val="num" w:pos="360"/>
        </w:tabs>
        <w:ind w:left="360"/>
        <w:jc w:val="both"/>
      </w:pPr>
      <w:r w:rsidRPr="00EB05B4">
        <w:t xml:space="preserve">S-a </w:t>
      </w:r>
      <w:proofErr w:type="spellStart"/>
      <w:r w:rsidRPr="00EB05B4">
        <w:t>întocmit</w:t>
      </w:r>
      <w:proofErr w:type="spellEnd"/>
      <w:r w:rsidRPr="00EB05B4">
        <w:t xml:space="preserve"> </w:t>
      </w:r>
      <w:r>
        <w:t xml:space="preserve">lunar </w:t>
      </w:r>
      <w:proofErr w:type="spellStart"/>
      <w:r>
        <w:t>macheta</w:t>
      </w:r>
      <w:proofErr w:type="spellEnd"/>
      <w:r>
        <w:t xml:space="preserve"> </w:t>
      </w:r>
      <w:proofErr w:type="spellStart"/>
      <w:r>
        <w:t>privind</w:t>
      </w:r>
      <w:proofErr w:type="spellEnd"/>
      <w:r w:rsidRPr="00EB05B4">
        <w:t xml:space="preserve"> </w:t>
      </w:r>
      <w:proofErr w:type="spellStart"/>
      <w:r w:rsidRPr="00EB05B4">
        <w:t>cheltuielil</w:t>
      </w:r>
      <w:r>
        <w:t>e</w:t>
      </w:r>
      <w:proofErr w:type="spellEnd"/>
      <w:r w:rsidRPr="00EB05B4">
        <w:t xml:space="preserve"> de personal </w:t>
      </w:r>
      <w:proofErr w:type="spellStart"/>
      <w:r>
        <w:t>în</w:t>
      </w:r>
      <w:proofErr w:type="spellEnd"/>
      <w:r>
        <w:t xml:space="preserve"> </w:t>
      </w:r>
      <w:proofErr w:type="spellStart"/>
      <w:r>
        <w:t>vederea</w:t>
      </w:r>
      <w:proofErr w:type="spellEnd"/>
      <w:r>
        <w:t xml:space="preserve"> </w:t>
      </w:r>
      <w:proofErr w:type="spellStart"/>
      <w:r>
        <w:t>stabilirii</w:t>
      </w:r>
      <w:proofErr w:type="spellEnd"/>
      <w:r>
        <w:t xml:space="preserve"> </w:t>
      </w:r>
      <w:proofErr w:type="spellStart"/>
      <w:r>
        <w:t>încadrării</w:t>
      </w:r>
      <w:proofErr w:type="spellEnd"/>
      <w:r>
        <w:t xml:space="preserve"> </w:t>
      </w:r>
      <w:proofErr w:type="spellStart"/>
      <w:r>
        <w:t>în</w:t>
      </w:r>
      <w:proofErr w:type="spellEnd"/>
      <w:r w:rsidRPr="00405913">
        <w:t xml:space="preserve">  </w:t>
      </w:r>
      <w:proofErr w:type="spellStart"/>
      <w:r w:rsidRPr="00405913">
        <w:t>procentului</w:t>
      </w:r>
      <w:proofErr w:type="spellEnd"/>
      <w:r w:rsidRPr="00405913">
        <w:t xml:space="preserve">  de  </w:t>
      </w:r>
      <w:proofErr w:type="spellStart"/>
      <w:r w:rsidRPr="00405913">
        <w:t>spor</w:t>
      </w:r>
      <w:proofErr w:type="spellEnd"/>
      <w:r w:rsidRPr="00405913">
        <w:t xml:space="preserve">  </w:t>
      </w:r>
      <w:proofErr w:type="spellStart"/>
      <w:r w:rsidRPr="00405913">
        <w:t>acordat</w:t>
      </w:r>
      <w:proofErr w:type="spellEnd"/>
      <w:r w:rsidRPr="00405913">
        <w:t xml:space="preserve">  de  </w:t>
      </w:r>
      <w:proofErr w:type="spellStart"/>
      <w:r w:rsidRPr="00405913">
        <w:t>ordonatorul</w:t>
      </w:r>
      <w:proofErr w:type="spellEnd"/>
      <w:r w:rsidRPr="00405913">
        <w:t xml:space="preserve">  principal  de </w:t>
      </w:r>
      <w:proofErr w:type="spellStart"/>
      <w:r w:rsidRPr="00405913">
        <w:t>credite</w:t>
      </w:r>
      <w:proofErr w:type="spellEnd"/>
      <w:r>
        <w:t>.</w:t>
      </w:r>
    </w:p>
    <w:p w:rsidR="00853DB4" w:rsidRDefault="00853DB4" w:rsidP="00853DB4">
      <w:pPr>
        <w:numPr>
          <w:ilvl w:val="0"/>
          <w:numId w:val="5"/>
        </w:numPr>
        <w:tabs>
          <w:tab w:val="clear" w:pos="720"/>
          <w:tab w:val="num" w:pos="360"/>
        </w:tabs>
        <w:ind w:left="360"/>
        <w:jc w:val="both"/>
      </w:pPr>
      <w:r w:rsidRPr="00EB05B4">
        <w:t xml:space="preserve">S-au </w:t>
      </w:r>
      <w:proofErr w:type="spellStart"/>
      <w:r w:rsidRPr="00EB05B4">
        <w:t>actualizat</w:t>
      </w:r>
      <w:proofErr w:type="spellEnd"/>
      <w:r w:rsidRPr="00EB05B4">
        <w:t xml:space="preserve">, </w:t>
      </w:r>
      <w:proofErr w:type="spellStart"/>
      <w:r w:rsidRPr="00E33FF6">
        <w:t>ori</w:t>
      </w:r>
      <w:proofErr w:type="spellEnd"/>
      <w:r w:rsidRPr="00E33FF6">
        <w:t xml:space="preserve"> de </w:t>
      </w:r>
      <w:proofErr w:type="spellStart"/>
      <w:r w:rsidRPr="00E33FF6">
        <w:t>c</w:t>
      </w:r>
      <w:r>
        <w:t>â</w:t>
      </w:r>
      <w:r w:rsidRPr="00E33FF6">
        <w:t>te</w:t>
      </w:r>
      <w:proofErr w:type="spellEnd"/>
      <w:r w:rsidRPr="00E33FF6">
        <w:t xml:space="preserve"> </w:t>
      </w:r>
      <w:proofErr w:type="spellStart"/>
      <w:r w:rsidRPr="00E33FF6">
        <w:t>ori</w:t>
      </w:r>
      <w:proofErr w:type="spellEnd"/>
      <w:r w:rsidRPr="00E33FF6">
        <w:t xml:space="preserve"> au </w:t>
      </w:r>
      <w:proofErr w:type="spellStart"/>
      <w:r w:rsidRPr="00E33FF6">
        <w:t>ap</w:t>
      </w:r>
      <w:r>
        <w:t>ă</w:t>
      </w:r>
      <w:r w:rsidRPr="00E33FF6">
        <w:t>rut</w:t>
      </w:r>
      <w:proofErr w:type="spellEnd"/>
      <w:r w:rsidRPr="00E33FF6">
        <w:t xml:space="preserve"> </w:t>
      </w:r>
      <w:proofErr w:type="spellStart"/>
      <w:r w:rsidRPr="00E33FF6">
        <w:t>modific</w:t>
      </w:r>
      <w:r>
        <w:t>ă</w:t>
      </w:r>
      <w:r w:rsidRPr="00E33FF6">
        <w:t>ri</w:t>
      </w:r>
      <w:proofErr w:type="spellEnd"/>
      <w:r w:rsidRPr="00E33FF6">
        <w:t xml:space="preserve"> </w:t>
      </w:r>
      <w:proofErr w:type="spellStart"/>
      <w:r>
        <w:t>î</w:t>
      </w:r>
      <w:r w:rsidRPr="00E33FF6">
        <w:t>n</w:t>
      </w:r>
      <w:proofErr w:type="spellEnd"/>
      <w:r w:rsidRPr="00E33FF6">
        <w:t xml:space="preserve"> </w:t>
      </w:r>
      <w:proofErr w:type="spellStart"/>
      <w:r w:rsidRPr="00E33FF6">
        <w:t>situa</w:t>
      </w:r>
      <w:r>
        <w:t>ţia</w:t>
      </w:r>
      <w:proofErr w:type="spellEnd"/>
      <w:r>
        <w:t xml:space="preserve"> </w:t>
      </w:r>
      <w:proofErr w:type="spellStart"/>
      <w:r>
        <w:t>personală</w:t>
      </w:r>
      <w:proofErr w:type="spellEnd"/>
      <w:r w:rsidRPr="00EB05B4">
        <w:t xml:space="preserve">, </w:t>
      </w:r>
      <w:proofErr w:type="spellStart"/>
      <w:r w:rsidRPr="00EB05B4">
        <w:t>dosarele</w:t>
      </w:r>
      <w:proofErr w:type="spellEnd"/>
      <w:r w:rsidRPr="00EB05B4">
        <w:t xml:space="preserve"> </w:t>
      </w:r>
      <w:proofErr w:type="spellStart"/>
      <w:r w:rsidRPr="00EB05B4">
        <w:t>profesionale</w:t>
      </w:r>
      <w:proofErr w:type="spellEnd"/>
      <w:r w:rsidRPr="00EB05B4">
        <w:t xml:space="preserve"> ale </w:t>
      </w:r>
      <w:proofErr w:type="spellStart"/>
      <w:r w:rsidRPr="00EB05B4">
        <w:t>funcţionarilor</w:t>
      </w:r>
      <w:proofErr w:type="spellEnd"/>
      <w:r w:rsidRPr="00EB05B4">
        <w:t xml:space="preserve"> </w:t>
      </w:r>
      <w:proofErr w:type="spellStart"/>
      <w:r w:rsidRPr="00EB05B4">
        <w:t>publici</w:t>
      </w:r>
      <w:proofErr w:type="spellEnd"/>
      <w:r w:rsidRPr="00EB05B4">
        <w:t xml:space="preserve">, </w:t>
      </w:r>
      <w:proofErr w:type="spellStart"/>
      <w:r w:rsidRPr="00EB05B4">
        <w:t>în</w:t>
      </w:r>
      <w:proofErr w:type="spellEnd"/>
      <w:r w:rsidRPr="00EB05B4">
        <w:t xml:space="preserve"> </w:t>
      </w:r>
      <w:proofErr w:type="spellStart"/>
      <w:r w:rsidRPr="00EB05B4">
        <w:t>conformitate</w:t>
      </w:r>
      <w:proofErr w:type="spellEnd"/>
      <w:r w:rsidRPr="00EB05B4">
        <w:t xml:space="preserve"> </w:t>
      </w:r>
      <w:r>
        <w:t xml:space="preserve">cu </w:t>
      </w:r>
      <w:r w:rsidRPr="00EB05B4">
        <w:t>H.G.R nr. 432/2004</w:t>
      </w:r>
      <w:r w:rsidRPr="00AD6FA1">
        <w:t xml:space="preserve"> </w:t>
      </w:r>
      <w:proofErr w:type="spellStart"/>
      <w:r w:rsidRPr="00AD6FA1">
        <w:t>privind</w:t>
      </w:r>
      <w:proofErr w:type="spellEnd"/>
      <w:r w:rsidRPr="00AD6FA1">
        <w:t xml:space="preserve"> </w:t>
      </w:r>
      <w:proofErr w:type="spellStart"/>
      <w:r w:rsidRPr="00AD6FA1">
        <w:t>dosarul</w:t>
      </w:r>
      <w:proofErr w:type="spellEnd"/>
      <w:r w:rsidRPr="00AD6FA1">
        <w:t xml:space="preserve"> </w:t>
      </w:r>
      <w:proofErr w:type="spellStart"/>
      <w:r w:rsidRPr="00AD6FA1">
        <w:t>profesional</w:t>
      </w:r>
      <w:proofErr w:type="spellEnd"/>
      <w:r w:rsidRPr="00AD6FA1">
        <w:t xml:space="preserve"> al </w:t>
      </w:r>
      <w:proofErr w:type="spellStart"/>
      <w:r w:rsidRPr="00AD6FA1">
        <w:t>functionarilor</w:t>
      </w:r>
      <w:proofErr w:type="spellEnd"/>
      <w:r w:rsidRPr="00AD6FA1">
        <w:t xml:space="preserve"> public</w:t>
      </w:r>
      <w:r>
        <w:t xml:space="preserve">, cu </w:t>
      </w:r>
      <w:proofErr w:type="spellStart"/>
      <w:r>
        <w:t>modificările</w:t>
      </w:r>
      <w:proofErr w:type="spellEnd"/>
      <w:r>
        <w:t xml:space="preserve"> </w:t>
      </w:r>
      <w:proofErr w:type="spellStart"/>
      <w:r>
        <w:t>și</w:t>
      </w:r>
      <w:proofErr w:type="spellEnd"/>
      <w:r>
        <w:t xml:space="preserve"> </w:t>
      </w:r>
      <w:proofErr w:type="spellStart"/>
      <w:r>
        <w:t>completările</w:t>
      </w:r>
      <w:proofErr w:type="spellEnd"/>
      <w:r>
        <w:t xml:space="preserve"> </w:t>
      </w:r>
      <w:proofErr w:type="spellStart"/>
      <w:r>
        <w:t>ultarioare</w:t>
      </w:r>
      <w:proofErr w:type="spellEnd"/>
      <w:r w:rsidRPr="00EB05B4">
        <w:t>.</w:t>
      </w:r>
    </w:p>
    <w:p w:rsidR="00853DB4" w:rsidRPr="00EB05B4" w:rsidRDefault="00853DB4" w:rsidP="00853DB4">
      <w:pPr>
        <w:numPr>
          <w:ilvl w:val="0"/>
          <w:numId w:val="5"/>
        </w:numPr>
        <w:tabs>
          <w:tab w:val="clear" w:pos="720"/>
          <w:tab w:val="num" w:pos="360"/>
        </w:tabs>
        <w:ind w:left="360"/>
        <w:jc w:val="both"/>
      </w:pPr>
      <w:r w:rsidRPr="00EB05B4">
        <w:t xml:space="preserve">S-au </w:t>
      </w:r>
      <w:proofErr w:type="spellStart"/>
      <w:r w:rsidRPr="00EB05B4">
        <w:t>actualizat</w:t>
      </w:r>
      <w:proofErr w:type="spellEnd"/>
      <w:r w:rsidRPr="00EB05B4">
        <w:t xml:space="preserve">, </w:t>
      </w:r>
      <w:proofErr w:type="spellStart"/>
      <w:r w:rsidRPr="00E33FF6">
        <w:t>ori</w:t>
      </w:r>
      <w:proofErr w:type="spellEnd"/>
      <w:r w:rsidRPr="00E33FF6">
        <w:t xml:space="preserve"> de </w:t>
      </w:r>
      <w:proofErr w:type="spellStart"/>
      <w:r w:rsidRPr="00E33FF6">
        <w:t>c</w:t>
      </w:r>
      <w:r>
        <w:t>â</w:t>
      </w:r>
      <w:r w:rsidRPr="00E33FF6">
        <w:t>te</w:t>
      </w:r>
      <w:proofErr w:type="spellEnd"/>
      <w:r w:rsidRPr="00E33FF6">
        <w:t xml:space="preserve"> </w:t>
      </w:r>
      <w:proofErr w:type="spellStart"/>
      <w:r w:rsidRPr="00E33FF6">
        <w:t>ori</w:t>
      </w:r>
      <w:proofErr w:type="spellEnd"/>
      <w:r w:rsidRPr="00E33FF6">
        <w:t xml:space="preserve"> au </w:t>
      </w:r>
      <w:proofErr w:type="spellStart"/>
      <w:r w:rsidRPr="00E33FF6">
        <w:t>ap</w:t>
      </w:r>
      <w:r>
        <w:t>ă</w:t>
      </w:r>
      <w:r w:rsidRPr="00E33FF6">
        <w:t>rut</w:t>
      </w:r>
      <w:proofErr w:type="spellEnd"/>
      <w:r w:rsidRPr="00E33FF6">
        <w:t xml:space="preserve"> </w:t>
      </w:r>
      <w:proofErr w:type="spellStart"/>
      <w:r w:rsidRPr="00E33FF6">
        <w:t>modific</w:t>
      </w:r>
      <w:r>
        <w:t>ă</w:t>
      </w:r>
      <w:r w:rsidRPr="00E33FF6">
        <w:t>ri</w:t>
      </w:r>
      <w:proofErr w:type="spellEnd"/>
      <w:r w:rsidRPr="00E33FF6">
        <w:t xml:space="preserve"> </w:t>
      </w:r>
      <w:proofErr w:type="spellStart"/>
      <w:r>
        <w:t>î</w:t>
      </w:r>
      <w:r w:rsidRPr="00E33FF6">
        <w:t>n</w:t>
      </w:r>
      <w:proofErr w:type="spellEnd"/>
      <w:r w:rsidRPr="00E33FF6">
        <w:t xml:space="preserve"> </w:t>
      </w:r>
      <w:proofErr w:type="spellStart"/>
      <w:r w:rsidRPr="00E33FF6">
        <w:t>situa</w:t>
      </w:r>
      <w:r>
        <w:t>ţia</w:t>
      </w:r>
      <w:proofErr w:type="spellEnd"/>
      <w:r>
        <w:t xml:space="preserve"> </w:t>
      </w:r>
      <w:proofErr w:type="spellStart"/>
      <w:r>
        <w:t>personală</w:t>
      </w:r>
      <w:proofErr w:type="spellEnd"/>
      <w:r w:rsidRPr="00EB05B4">
        <w:t xml:space="preserve">, </w:t>
      </w:r>
      <w:proofErr w:type="spellStart"/>
      <w:r w:rsidRPr="00EB05B4">
        <w:t>dosarele</w:t>
      </w:r>
      <w:proofErr w:type="spellEnd"/>
      <w:r w:rsidRPr="00EB05B4">
        <w:t xml:space="preserve"> </w:t>
      </w:r>
      <w:r>
        <w:t>de personal</w:t>
      </w:r>
      <w:r w:rsidRPr="00EB05B4">
        <w:t xml:space="preserve"> ale </w:t>
      </w:r>
      <w:proofErr w:type="spellStart"/>
      <w:r>
        <w:t>personalului</w:t>
      </w:r>
      <w:proofErr w:type="spellEnd"/>
      <w:r>
        <w:t xml:space="preserve"> contractual</w:t>
      </w:r>
      <w:r w:rsidRPr="00EB05B4">
        <w:t>.</w:t>
      </w:r>
    </w:p>
    <w:p w:rsidR="00853DB4" w:rsidRPr="00EB05B4" w:rsidRDefault="00853DB4" w:rsidP="00853DB4">
      <w:pPr>
        <w:numPr>
          <w:ilvl w:val="0"/>
          <w:numId w:val="5"/>
        </w:numPr>
        <w:tabs>
          <w:tab w:val="clear" w:pos="720"/>
          <w:tab w:val="num" w:pos="360"/>
        </w:tabs>
        <w:ind w:left="360"/>
        <w:jc w:val="both"/>
      </w:pPr>
      <w:r w:rsidRPr="00EB05B4">
        <w:t xml:space="preserve">S-a </w:t>
      </w:r>
      <w:proofErr w:type="spellStart"/>
      <w:r w:rsidRPr="00EB05B4">
        <w:t>asigurat</w:t>
      </w:r>
      <w:proofErr w:type="spellEnd"/>
      <w:r w:rsidRPr="00EB05B4">
        <w:t xml:space="preserve"> </w:t>
      </w:r>
      <w:proofErr w:type="spellStart"/>
      <w:r w:rsidRPr="00EB05B4">
        <w:t>transmiterea</w:t>
      </w:r>
      <w:proofErr w:type="spellEnd"/>
      <w:r w:rsidRPr="00EB05B4">
        <w:t xml:space="preserve"> </w:t>
      </w:r>
      <w:proofErr w:type="spellStart"/>
      <w:r w:rsidRPr="00EB05B4">
        <w:t>către</w:t>
      </w:r>
      <w:proofErr w:type="spellEnd"/>
      <w:r w:rsidRPr="00EB05B4">
        <w:t xml:space="preserve"> </w:t>
      </w:r>
      <w:proofErr w:type="spellStart"/>
      <w:r w:rsidRPr="00EB05B4">
        <w:t>unităţile</w:t>
      </w:r>
      <w:proofErr w:type="spellEnd"/>
      <w:r w:rsidRPr="00EB05B4">
        <w:t xml:space="preserve"> </w:t>
      </w:r>
      <w:proofErr w:type="spellStart"/>
      <w:r w:rsidRPr="00EB05B4">
        <w:t>sanitare</w:t>
      </w:r>
      <w:proofErr w:type="spellEnd"/>
      <w:r w:rsidRPr="00EB05B4">
        <w:t xml:space="preserve"> din </w:t>
      </w:r>
      <w:proofErr w:type="spellStart"/>
      <w:r w:rsidRPr="00EB05B4">
        <w:t>municipiul</w:t>
      </w:r>
      <w:proofErr w:type="spellEnd"/>
      <w:r w:rsidRPr="00EB05B4">
        <w:t xml:space="preserve"> </w:t>
      </w:r>
      <w:proofErr w:type="spellStart"/>
      <w:r w:rsidRPr="00EB05B4">
        <w:t>şi</w:t>
      </w:r>
      <w:proofErr w:type="spellEnd"/>
      <w:r w:rsidRPr="00EB05B4">
        <w:t xml:space="preserve"> </w:t>
      </w:r>
      <w:proofErr w:type="spellStart"/>
      <w:r w:rsidRPr="00EB05B4">
        <w:t>judeţul</w:t>
      </w:r>
      <w:proofErr w:type="spellEnd"/>
      <w:r w:rsidRPr="00EB05B4">
        <w:t xml:space="preserve"> Arad a </w:t>
      </w:r>
      <w:proofErr w:type="spellStart"/>
      <w:r w:rsidRPr="00EB05B4">
        <w:t>ordinelor</w:t>
      </w:r>
      <w:proofErr w:type="spellEnd"/>
      <w:r w:rsidRPr="00EB05B4">
        <w:t xml:space="preserve">, </w:t>
      </w:r>
      <w:proofErr w:type="spellStart"/>
      <w:r w:rsidRPr="00EB05B4">
        <w:t>normelor</w:t>
      </w:r>
      <w:proofErr w:type="spellEnd"/>
      <w:r w:rsidRPr="00EB05B4">
        <w:t xml:space="preserve"> de </w:t>
      </w:r>
      <w:proofErr w:type="spellStart"/>
      <w:r w:rsidRPr="00EB05B4">
        <w:t>aplicare</w:t>
      </w:r>
      <w:proofErr w:type="spellEnd"/>
      <w:r w:rsidRPr="00EB05B4">
        <w:t xml:space="preserve"> </w:t>
      </w:r>
      <w:proofErr w:type="spellStart"/>
      <w:r w:rsidRPr="00EB05B4">
        <w:t>şi</w:t>
      </w:r>
      <w:proofErr w:type="spellEnd"/>
      <w:r w:rsidRPr="00EB05B4">
        <w:t xml:space="preserve"> a </w:t>
      </w:r>
      <w:proofErr w:type="spellStart"/>
      <w:r w:rsidRPr="00EB05B4">
        <w:t>circularelor</w:t>
      </w:r>
      <w:proofErr w:type="spellEnd"/>
      <w:r w:rsidRPr="00EB05B4">
        <w:t xml:space="preserve"> </w:t>
      </w:r>
      <w:proofErr w:type="spellStart"/>
      <w:r w:rsidRPr="00EB05B4">
        <w:t>Ministerului</w:t>
      </w:r>
      <w:proofErr w:type="spellEnd"/>
      <w:r w:rsidRPr="00EB05B4">
        <w:t xml:space="preserve"> </w:t>
      </w:r>
      <w:proofErr w:type="spellStart"/>
      <w:r w:rsidRPr="00EB05B4">
        <w:t>Sănătăţii</w:t>
      </w:r>
      <w:proofErr w:type="spellEnd"/>
      <w:r w:rsidRPr="00EB05B4">
        <w:t xml:space="preserve">, a </w:t>
      </w:r>
      <w:proofErr w:type="spellStart"/>
      <w:r w:rsidRPr="00EB05B4">
        <w:t>actelor</w:t>
      </w:r>
      <w:proofErr w:type="spellEnd"/>
      <w:r w:rsidRPr="00EB05B4">
        <w:t xml:space="preserve"> normative cu </w:t>
      </w:r>
      <w:proofErr w:type="spellStart"/>
      <w:r w:rsidRPr="00EB05B4">
        <w:t>aplicare</w:t>
      </w:r>
      <w:proofErr w:type="spellEnd"/>
      <w:r w:rsidRPr="00EB05B4">
        <w:t xml:space="preserve"> </w:t>
      </w:r>
      <w:proofErr w:type="spellStart"/>
      <w:r w:rsidRPr="00EB05B4">
        <w:t>în</w:t>
      </w:r>
      <w:proofErr w:type="spellEnd"/>
      <w:r w:rsidRPr="00EB05B4">
        <w:t xml:space="preserve"> </w:t>
      </w:r>
      <w:proofErr w:type="spellStart"/>
      <w:r w:rsidRPr="00EB05B4">
        <w:t>sectorul</w:t>
      </w:r>
      <w:proofErr w:type="spellEnd"/>
      <w:r w:rsidRPr="00EB05B4">
        <w:t xml:space="preserve"> </w:t>
      </w:r>
      <w:proofErr w:type="spellStart"/>
      <w:r w:rsidRPr="00EB05B4">
        <w:t>sanitar</w:t>
      </w:r>
      <w:proofErr w:type="spellEnd"/>
      <w:r w:rsidRPr="00EB05B4">
        <w:t>.</w:t>
      </w:r>
    </w:p>
    <w:p w:rsidR="00853DB4" w:rsidRDefault="00853DB4" w:rsidP="00853DB4">
      <w:pPr>
        <w:numPr>
          <w:ilvl w:val="0"/>
          <w:numId w:val="5"/>
        </w:numPr>
        <w:tabs>
          <w:tab w:val="clear" w:pos="720"/>
          <w:tab w:val="num" w:pos="360"/>
        </w:tabs>
        <w:ind w:left="360"/>
        <w:jc w:val="both"/>
      </w:pPr>
      <w:r w:rsidRPr="00EB05B4">
        <w:t xml:space="preserve">S-a </w:t>
      </w:r>
      <w:proofErr w:type="spellStart"/>
      <w:r w:rsidRPr="00EB05B4">
        <w:t>rezolvat</w:t>
      </w:r>
      <w:proofErr w:type="spellEnd"/>
      <w:r w:rsidRPr="00EB05B4">
        <w:t xml:space="preserve"> prompt </w:t>
      </w:r>
      <w:proofErr w:type="spellStart"/>
      <w:r w:rsidRPr="00EB05B4">
        <w:t>şi</w:t>
      </w:r>
      <w:proofErr w:type="spellEnd"/>
      <w:r w:rsidRPr="00EB05B4">
        <w:t xml:space="preserve"> </w:t>
      </w:r>
      <w:proofErr w:type="spellStart"/>
      <w:r w:rsidRPr="00EB05B4">
        <w:t>în</w:t>
      </w:r>
      <w:proofErr w:type="spellEnd"/>
      <w:r w:rsidRPr="00EB05B4">
        <w:t xml:space="preserve"> </w:t>
      </w:r>
      <w:proofErr w:type="spellStart"/>
      <w:r w:rsidRPr="00EB05B4">
        <w:t>timp</w:t>
      </w:r>
      <w:proofErr w:type="spellEnd"/>
      <w:r w:rsidRPr="00EB05B4">
        <w:t xml:space="preserve"> </w:t>
      </w:r>
      <w:proofErr w:type="spellStart"/>
      <w:r w:rsidRPr="00EB05B4">
        <w:t>util</w:t>
      </w:r>
      <w:proofErr w:type="spellEnd"/>
      <w:r w:rsidRPr="00EB05B4">
        <w:t xml:space="preserve"> </w:t>
      </w:r>
      <w:proofErr w:type="spellStart"/>
      <w:r w:rsidRPr="00EB05B4">
        <w:t>corespondenţa</w:t>
      </w:r>
      <w:proofErr w:type="spellEnd"/>
      <w:r w:rsidRPr="00EB05B4">
        <w:t xml:space="preserve"> </w:t>
      </w:r>
      <w:proofErr w:type="spellStart"/>
      <w:r w:rsidRPr="00EB05B4">
        <w:t>zilnică</w:t>
      </w:r>
      <w:proofErr w:type="spellEnd"/>
      <w:r w:rsidRPr="00EB05B4">
        <w:t xml:space="preserve">, precum </w:t>
      </w:r>
      <w:proofErr w:type="spellStart"/>
      <w:r w:rsidRPr="00EB05B4">
        <w:t>şi</w:t>
      </w:r>
      <w:proofErr w:type="spellEnd"/>
      <w:r w:rsidRPr="00EB05B4">
        <w:t xml:space="preserve"> </w:t>
      </w:r>
      <w:proofErr w:type="spellStart"/>
      <w:r w:rsidRPr="00EB05B4">
        <w:t>alte</w:t>
      </w:r>
      <w:proofErr w:type="spellEnd"/>
      <w:r w:rsidRPr="00EB05B4">
        <w:t xml:space="preserve"> </w:t>
      </w:r>
      <w:proofErr w:type="spellStart"/>
      <w:r w:rsidRPr="00EB05B4">
        <w:t>situaţii</w:t>
      </w:r>
      <w:proofErr w:type="spellEnd"/>
      <w:r w:rsidRPr="00EB05B4">
        <w:t xml:space="preserve"> solicitate de </w:t>
      </w:r>
      <w:proofErr w:type="spellStart"/>
      <w:r w:rsidRPr="00EB05B4">
        <w:t>conducerea</w:t>
      </w:r>
      <w:proofErr w:type="spellEnd"/>
      <w:r w:rsidRPr="00EB05B4">
        <w:t xml:space="preserve"> </w:t>
      </w:r>
      <w:proofErr w:type="spellStart"/>
      <w:r w:rsidRPr="00EB05B4">
        <w:t>unităţii</w:t>
      </w:r>
      <w:proofErr w:type="spellEnd"/>
      <w:r w:rsidRPr="00EB05B4">
        <w:t xml:space="preserve">, </w:t>
      </w:r>
      <w:proofErr w:type="spellStart"/>
      <w:r w:rsidRPr="00EB05B4">
        <w:t>ministerul</w:t>
      </w:r>
      <w:proofErr w:type="spellEnd"/>
      <w:r w:rsidRPr="00EB05B4">
        <w:t xml:space="preserve"> </w:t>
      </w:r>
      <w:proofErr w:type="spellStart"/>
      <w:r w:rsidRPr="00EB05B4">
        <w:t>sănătăţii</w:t>
      </w:r>
      <w:proofErr w:type="spellEnd"/>
      <w:r w:rsidRPr="00EB05B4">
        <w:t xml:space="preserve"> </w:t>
      </w:r>
      <w:proofErr w:type="spellStart"/>
      <w:r w:rsidRPr="00EB05B4">
        <w:t>şi</w:t>
      </w:r>
      <w:proofErr w:type="spellEnd"/>
      <w:r w:rsidRPr="00EB05B4">
        <w:t xml:space="preserve"> </w:t>
      </w:r>
      <w:proofErr w:type="spellStart"/>
      <w:r w:rsidRPr="00EB05B4">
        <w:t>alte</w:t>
      </w:r>
      <w:proofErr w:type="spellEnd"/>
      <w:r w:rsidRPr="00EB05B4">
        <w:t xml:space="preserve"> </w:t>
      </w:r>
      <w:proofErr w:type="spellStart"/>
      <w:r w:rsidRPr="00EB05B4">
        <w:t>instituţii</w:t>
      </w:r>
      <w:proofErr w:type="spellEnd"/>
      <w:r w:rsidRPr="00EB05B4">
        <w:t>.</w:t>
      </w:r>
    </w:p>
    <w:p w:rsidR="00853DB4" w:rsidRDefault="00853DB4" w:rsidP="00853DB4">
      <w:pPr>
        <w:numPr>
          <w:ilvl w:val="0"/>
          <w:numId w:val="5"/>
        </w:numPr>
        <w:tabs>
          <w:tab w:val="clear" w:pos="720"/>
          <w:tab w:val="num" w:pos="360"/>
        </w:tabs>
        <w:ind w:left="360"/>
        <w:jc w:val="both"/>
      </w:pPr>
      <w:r>
        <w:t xml:space="preserve">S-a </w:t>
      </w:r>
      <w:proofErr w:type="spellStart"/>
      <w:r>
        <w:t>asigurat</w:t>
      </w:r>
      <w:proofErr w:type="spellEnd"/>
      <w:r>
        <w:t xml:space="preserve"> </w:t>
      </w:r>
      <w:proofErr w:type="spellStart"/>
      <w:r>
        <w:t>transmiterea</w:t>
      </w:r>
      <w:proofErr w:type="spellEnd"/>
      <w:r>
        <w:t xml:space="preserve"> </w:t>
      </w:r>
      <w:proofErr w:type="spellStart"/>
      <w:r>
        <w:t>către</w:t>
      </w:r>
      <w:proofErr w:type="spellEnd"/>
      <w:r>
        <w:t xml:space="preserve"> </w:t>
      </w:r>
      <w:proofErr w:type="spellStart"/>
      <w:r>
        <w:t>unităţile</w:t>
      </w:r>
      <w:proofErr w:type="spellEnd"/>
      <w:r>
        <w:t xml:space="preserve"> </w:t>
      </w:r>
      <w:proofErr w:type="spellStart"/>
      <w:r>
        <w:t>sanitare</w:t>
      </w:r>
      <w:proofErr w:type="spellEnd"/>
      <w:r>
        <w:t xml:space="preserve"> </w:t>
      </w:r>
      <w:proofErr w:type="spellStart"/>
      <w:r w:rsidRPr="00EB05B4">
        <w:t>aflate</w:t>
      </w:r>
      <w:proofErr w:type="spellEnd"/>
      <w:r w:rsidRPr="00EB05B4">
        <w:t xml:space="preserve"> </w:t>
      </w:r>
      <w:proofErr w:type="spellStart"/>
      <w:r w:rsidRPr="00EB05B4">
        <w:t>în</w:t>
      </w:r>
      <w:proofErr w:type="spellEnd"/>
      <w:r w:rsidRPr="00EB05B4">
        <w:t xml:space="preserve"> </w:t>
      </w:r>
      <w:proofErr w:type="spellStart"/>
      <w:r w:rsidRPr="00EB05B4">
        <w:t>subordinea</w:t>
      </w:r>
      <w:proofErr w:type="spellEnd"/>
      <w:r w:rsidRPr="00EB05B4">
        <w:t xml:space="preserve"> </w:t>
      </w:r>
      <w:proofErr w:type="spellStart"/>
      <w:r>
        <w:t>Ministerului</w:t>
      </w:r>
      <w:proofErr w:type="spellEnd"/>
      <w:r>
        <w:t xml:space="preserve"> </w:t>
      </w:r>
      <w:proofErr w:type="spellStart"/>
      <w:r>
        <w:t>Sănătăţii</w:t>
      </w:r>
      <w:proofErr w:type="spellEnd"/>
      <w:r>
        <w:t xml:space="preserve"> </w:t>
      </w:r>
      <w:proofErr w:type="spellStart"/>
      <w:r>
        <w:t>cât</w:t>
      </w:r>
      <w:proofErr w:type="spellEnd"/>
      <w:r>
        <w:t xml:space="preserve"> </w:t>
      </w:r>
      <w:proofErr w:type="spellStart"/>
      <w:r w:rsidRPr="00EB05B4">
        <w:t>şi</w:t>
      </w:r>
      <w:proofErr w:type="spellEnd"/>
      <w:r w:rsidRPr="00EB05B4">
        <w:t xml:space="preserve"> </w:t>
      </w:r>
      <w:proofErr w:type="spellStart"/>
      <w:r w:rsidRPr="00EB05B4">
        <w:t>unităţilor</w:t>
      </w:r>
      <w:proofErr w:type="spellEnd"/>
      <w:r w:rsidRPr="00EB05B4">
        <w:t xml:space="preserve"> </w:t>
      </w:r>
      <w:proofErr w:type="spellStart"/>
      <w:r w:rsidRPr="00EB05B4">
        <w:t>sanitare</w:t>
      </w:r>
      <w:proofErr w:type="spellEnd"/>
      <w:r w:rsidRPr="00EB05B4">
        <w:t xml:space="preserve"> a </w:t>
      </w:r>
      <w:proofErr w:type="spellStart"/>
      <w:r w:rsidRPr="00EB05B4">
        <w:t>căror</w:t>
      </w:r>
      <w:proofErr w:type="spellEnd"/>
      <w:r w:rsidRPr="00EB05B4">
        <w:t xml:space="preserve">  </w:t>
      </w:r>
      <w:proofErr w:type="spellStart"/>
      <w:r w:rsidRPr="00EB05B4">
        <w:t>atribuţii</w:t>
      </w:r>
      <w:proofErr w:type="spellEnd"/>
      <w:r w:rsidRPr="00EB05B4">
        <w:t xml:space="preserve"> au </w:t>
      </w:r>
      <w:proofErr w:type="spellStart"/>
      <w:r w:rsidRPr="00EB05B4">
        <w:t>fost</w:t>
      </w:r>
      <w:proofErr w:type="spellEnd"/>
      <w:r w:rsidRPr="00EB05B4">
        <w:t xml:space="preserve"> </w:t>
      </w:r>
      <w:proofErr w:type="spellStart"/>
      <w:r w:rsidRPr="00EB05B4">
        <w:t>transferate</w:t>
      </w:r>
      <w:proofErr w:type="spellEnd"/>
      <w:r w:rsidRPr="00EB05B4">
        <w:t xml:space="preserve"> la </w:t>
      </w:r>
      <w:proofErr w:type="spellStart"/>
      <w:r w:rsidRPr="00EB05B4">
        <w:t>autorităţile</w:t>
      </w:r>
      <w:proofErr w:type="spellEnd"/>
      <w:r w:rsidRPr="00EB05B4">
        <w:t xml:space="preserve"> </w:t>
      </w:r>
      <w:proofErr w:type="spellStart"/>
      <w:r w:rsidRPr="00EB05B4">
        <w:t>publice</w:t>
      </w:r>
      <w:proofErr w:type="spellEnd"/>
      <w:r w:rsidRPr="00EB05B4">
        <w:t xml:space="preserve"> locale</w:t>
      </w:r>
      <w:r>
        <w:t xml:space="preserve"> a </w:t>
      </w:r>
      <w:proofErr w:type="spellStart"/>
      <w:r>
        <w:t>ordinelor</w:t>
      </w:r>
      <w:proofErr w:type="spellEnd"/>
      <w:r>
        <w:t xml:space="preserve">, </w:t>
      </w:r>
      <w:proofErr w:type="spellStart"/>
      <w:r>
        <w:t>normelor</w:t>
      </w:r>
      <w:proofErr w:type="spellEnd"/>
      <w:r>
        <w:t xml:space="preserve"> de </w:t>
      </w:r>
      <w:proofErr w:type="spellStart"/>
      <w:r>
        <w:t>aplicare</w:t>
      </w:r>
      <w:proofErr w:type="spellEnd"/>
      <w:r>
        <w:t xml:space="preserve"> </w:t>
      </w:r>
      <w:proofErr w:type="spellStart"/>
      <w:r>
        <w:t>şi</w:t>
      </w:r>
      <w:proofErr w:type="spellEnd"/>
      <w:r>
        <w:t xml:space="preserve"> a </w:t>
      </w:r>
      <w:proofErr w:type="spellStart"/>
      <w:r>
        <w:t>circularelor</w:t>
      </w:r>
      <w:proofErr w:type="spellEnd"/>
      <w:r>
        <w:t xml:space="preserve"> </w:t>
      </w:r>
      <w:proofErr w:type="spellStart"/>
      <w:r>
        <w:t>Ministerului</w:t>
      </w:r>
      <w:proofErr w:type="spellEnd"/>
      <w:r>
        <w:t xml:space="preserve"> </w:t>
      </w:r>
      <w:proofErr w:type="spellStart"/>
      <w:r>
        <w:t>Sănătăţii</w:t>
      </w:r>
      <w:proofErr w:type="spellEnd"/>
      <w:r>
        <w:t xml:space="preserve">, a </w:t>
      </w:r>
      <w:proofErr w:type="spellStart"/>
      <w:r>
        <w:t>altor</w:t>
      </w:r>
      <w:proofErr w:type="spellEnd"/>
      <w:r>
        <w:t xml:space="preserve"> </w:t>
      </w:r>
      <w:proofErr w:type="spellStart"/>
      <w:r>
        <w:t>acte</w:t>
      </w:r>
      <w:proofErr w:type="spellEnd"/>
      <w:r>
        <w:t xml:space="preserve"> normative </w:t>
      </w:r>
      <w:proofErr w:type="spellStart"/>
      <w:r>
        <w:t>generale</w:t>
      </w:r>
      <w:proofErr w:type="spellEnd"/>
      <w:r>
        <w:t xml:space="preserve"> </w:t>
      </w:r>
      <w:proofErr w:type="spellStart"/>
      <w:r>
        <w:t>şi</w:t>
      </w:r>
      <w:proofErr w:type="spellEnd"/>
      <w:r>
        <w:t xml:space="preserve"> a </w:t>
      </w:r>
      <w:proofErr w:type="spellStart"/>
      <w:r>
        <w:t>celor</w:t>
      </w:r>
      <w:proofErr w:type="spellEnd"/>
      <w:r>
        <w:t xml:space="preserve"> cu </w:t>
      </w:r>
      <w:proofErr w:type="spellStart"/>
      <w:r>
        <w:t>aplicare</w:t>
      </w:r>
      <w:proofErr w:type="spellEnd"/>
      <w:r>
        <w:t xml:space="preserve"> </w:t>
      </w:r>
      <w:proofErr w:type="spellStart"/>
      <w:r>
        <w:t>în</w:t>
      </w:r>
      <w:proofErr w:type="spellEnd"/>
      <w:r>
        <w:t xml:space="preserve"> </w:t>
      </w:r>
      <w:proofErr w:type="spellStart"/>
      <w:r>
        <w:t>sectorul</w:t>
      </w:r>
      <w:proofErr w:type="spellEnd"/>
      <w:r>
        <w:t xml:space="preserve"> </w:t>
      </w:r>
      <w:proofErr w:type="spellStart"/>
      <w:r>
        <w:t>sanitar</w:t>
      </w:r>
      <w:proofErr w:type="spellEnd"/>
      <w:r>
        <w:t>.</w:t>
      </w:r>
    </w:p>
    <w:p w:rsidR="00853DB4" w:rsidRPr="00EB05B4" w:rsidRDefault="00853DB4" w:rsidP="00853DB4">
      <w:pPr>
        <w:numPr>
          <w:ilvl w:val="0"/>
          <w:numId w:val="5"/>
        </w:numPr>
        <w:tabs>
          <w:tab w:val="clear" w:pos="720"/>
          <w:tab w:val="num" w:pos="360"/>
        </w:tabs>
        <w:ind w:left="360"/>
        <w:jc w:val="both"/>
      </w:pPr>
      <w:r>
        <w:lastRenderedPageBreak/>
        <w:t xml:space="preserve">S-au </w:t>
      </w:r>
      <w:proofErr w:type="spellStart"/>
      <w:r>
        <w:t>întocmit</w:t>
      </w:r>
      <w:proofErr w:type="spellEnd"/>
      <w:r>
        <w:t xml:space="preserve">, </w:t>
      </w:r>
      <w:proofErr w:type="spellStart"/>
      <w:r>
        <w:t>pentru</w:t>
      </w:r>
      <w:proofErr w:type="spellEnd"/>
      <w:r>
        <w:t xml:space="preserve"> </w:t>
      </w:r>
      <w:proofErr w:type="spellStart"/>
      <w:r>
        <w:t>aparatul</w:t>
      </w:r>
      <w:proofErr w:type="spellEnd"/>
      <w:r>
        <w:t xml:space="preserve"> </w:t>
      </w:r>
      <w:proofErr w:type="spellStart"/>
      <w:r>
        <w:t>propriu</w:t>
      </w:r>
      <w:proofErr w:type="spellEnd"/>
      <w:r>
        <w:t xml:space="preserve">, </w:t>
      </w:r>
      <w:proofErr w:type="spellStart"/>
      <w:r>
        <w:t>dispoziţiile</w:t>
      </w:r>
      <w:proofErr w:type="spellEnd"/>
      <w:r>
        <w:t xml:space="preserve"> </w:t>
      </w:r>
      <w:proofErr w:type="spellStart"/>
      <w:r>
        <w:t>privind</w:t>
      </w:r>
      <w:proofErr w:type="spellEnd"/>
      <w:r>
        <w:t xml:space="preserve"> </w:t>
      </w:r>
      <w:proofErr w:type="spellStart"/>
      <w:r>
        <w:t>modificările</w:t>
      </w:r>
      <w:proofErr w:type="spellEnd"/>
      <w:r>
        <w:t xml:space="preserve"> </w:t>
      </w:r>
      <w:proofErr w:type="spellStart"/>
      <w:r>
        <w:t>salariale</w:t>
      </w:r>
      <w:proofErr w:type="spellEnd"/>
      <w:r>
        <w:t xml:space="preserve">, a </w:t>
      </w:r>
      <w:proofErr w:type="spellStart"/>
      <w:r>
        <w:t>gradaţiilor</w:t>
      </w:r>
      <w:proofErr w:type="spellEnd"/>
      <w:r>
        <w:t xml:space="preserve"> </w:t>
      </w:r>
      <w:proofErr w:type="spellStart"/>
      <w:r w:rsidRPr="0085693B">
        <w:rPr>
          <w:iCs/>
        </w:rPr>
        <w:t>corespunzătoare</w:t>
      </w:r>
      <w:proofErr w:type="spellEnd"/>
      <w:r w:rsidRPr="0085693B">
        <w:rPr>
          <w:iCs/>
        </w:rPr>
        <w:t xml:space="preserve"> </w:t>
      </w:r>
      <w:proofErr w:type="spellStart"/>
      <w:r w:rsidRPr="0085693B">
        <w:rPr>
          <w:iCs/>
        </w:rPr>
        <w:t>tranşei</w:t>
      </w:r>
      <w:proofErr w:type="spellEnd"/>
      <w:r w:rsidRPr="0085693B">
        <w:rPr>
          <w:iCs/>
        </w:rPr>
        <w:t xml:space="preserve"> de </w:t>
      </w:r>
      <w:proofErr w:type="spellStart"/>
      <w:r w:rsidRPr="0085693B">
        <w:rPr>
          <w:iCs/>
        </w:rPr>
        <w:t>vechime</w:t>
      </w:r>
      <w:proofErr w:type="spellEnd"/>
      <w:r>
        <w:rPr>
          <w:iCs/>
        </w:rPr>
        <w:t xml:space="preserve">, </w:t>
      </w:r>
      <w:proofErr w:type="spellStart"/>
      <w:r>
        <w:rPr>
          <w:iCs/>
        </w:rPr>
        <w:t>suspendări</w:t>
      </w:r>
      <w:proofErr w:type="spellEnd"/>
      <w:r>
        <w:rPr>
          <w:iCs/>
        </w:rPr>
        <w:t xml:space="preserve"> ale </w:t>
      </w:r>
      <w:proofErr w:type="spellStart"/>
      <w:r>
        <w:rPr>
          <w:iCs/>
        </w:rPr>
        <w:t>contactelor</w:t>
      </w:r>
      <w:proofErr w:type="spellEnd"/>
      <w:r>
        <w:rPr>
          <w:iCs/>
        </w:rPr>
        <w:t xml:space="preserve"> </w:t>
      </w:r>
      <w:proofErr w:type="spellStart"/>
      <w:r>
        <w:rPr>
          <w:iCs/>
        </w:rPr>
        <w:t>individuale</w:t>
      </w:r>
      <w:proofErr w:type="spellEnd"/>
      <w:r>
        <w:rPr>
          <w:iCs/>
        </w:rPr>
        <w:t xml:space="preserve"> de </w:t>
      </w:r>
      <w:proofErr w:type="spellStart"/>
      <w:r>
        <w:rPr>
          <w:iCs/>
        </w:rPr>
        <w:t>muncă</w:t>
      </w:r>
      <w:proofErr w:type="spellEnd"/>
      <w:r>
        <w:rPr>
          <w:iCs/>
        </w:rPr>
        <w:t xml:space="preserve"> </w:t>
      </w:r>
      <w:proofErr w:type="spellStart"/>
      <w:r>
        <w:rPr>
          <w:iCs/>
        </w:rPr>
        <w:t>sau</w:t>
      </w:r>
      <w:proofErr w:type="spellEnd"/>
      <w:r>
        <w:rPr>
          <w:iCs/>
        </w:rPr>
        <w:t xml:space="preserve"> a </w:t>
      </w:r>
      <w:proofErr w:type="spellStart"/>
      <w:r>
        <w:rPr>
          <w:iCs/>
        </w:rPr>
        <w:t>rapoartelor</w:t>
      </w:r>
      <w:proofErr w:type="spellEnd"/>
      <w:r>
        <w:rPr>
          <w:iCs/>
        </w:rPr>
        <w:t xml:space="preserve"> de </w:t>
      </w:r>
      <w:proofErr w:type="spellStart"/>
      <w:r>
        <w:rPr>
          <w:iCs/>
        </w:rPr>
        <w:t>serviciu</w:t>
      </w:r>
      <w:proofErr w:type="spellEnd"/>
      <w:r>
        <w:rPr>
          <w:iCs/>
        </w:rPr>
        <w:t xml:space="preserve">, </w:t>
      </w:r>
      <w:proofErr w:type="spellStart"/>
      <w:r>
        <w:rPr>
          <w:iCs/>
        </w:rPr>
        <w:t>promovare</w:t>
      </w:r>
      <w:proofErr w:type="spellEnd"/>
      <w:r>
        <w:rPr>
          <w:iCs/>
        </w:rPr>
        <w:t xml:space="preserve"> </w:t>
      </w:r>
      <w:proofErr w:type="spellStart"/>
      <w:r>
        <w:rPr>
          <w:iCs/>
        </w:rPr>
        <w:t>în</w:t>
      </w:r>
      <w:proofErr w:type="spellEnd"/>
      <w:r>
        <w:rPr>
          <w:iCs/>
        </w:rPr>
        <w:t xml:space="preserve"> grade </w:t>
      </w:r>
      <w:proofErr w:type="spellStart"/>
      <w:r>
        <w:rPr>
          <w:iCs/>
        </w:rPr>
        <w:t>profesionale</w:t>
      </w:r>
      <w:proofErr w:type="spellEnd"/>
      <w:r>
        <w:rPr>
          <w:iCs/>
        </w:rPr>
        <w:t xml:space="preserve">, </w:t>
      </w:r>
      <w:proofErr w:type="spellStart"/>
      <w:r>
        <w:rPr>
          <w:iCs/>
        </w:rPr>
        <w:t>încetări</w:t>
      </w:r>
      <w:proofErr w:type="spellEnd"/>
      <w:r>
        <w:rPr>
          <w:iCs/>
        </w:rPr>
        <w:t xml:space="preserve"> ale</w:t>
      </w:r>
      <w:r w:rsidRPr="0085693B">
        <w:rPr>
          <w:iCs/>
        </w:rPr>
        <w:t xml:space="preserve"> </w:t>
      </w:r>
      <w:proofErr w:type="spellStart"/>
      <w:r>
        <w:rPr>
          <w:iCs/>
        </w:rPr>
        <w:t>contactelor</w:t>
      </w:r>
      <w:proofErr w:type="spellEnd"/>
      <w:r>
        <w:rPr>
          <w:iCs/>
        </w:rPr>
        <w:t xml:space="preserve"> </w:t>
      </w:r>
      <w:proofErr w:type="spellStart"/>
      <w:r>
        <w:rPr>
          <w:iCs/>
        </w:rPr>
        <w:t>individuale</w:t>
      </w:r>
      <w:proofErr w:type="spellEnd"/>
      <w:r>
        <w:rPr>
          <w:iCs/>
        </w:rPr>
        <w:t xml:space="preserve"> de </w:t>
      </w:r>
      <w:proofErr w:type="spellStart"/>
      <w:r>
        <w:rPr>
          <w:iCs/>
        </w:rPr>
        <w:t>muncă</w:t>
      </w:r>
      <w:proofErr w:type="spellEnd"/>
      <w:r>
        <w:rPr>
          <w:iCs/>
        </w:rPr>
        <w:t xml:space="preserve"> </w:t>
      </w:r>
      <w:proofErr w:type="spellStart"/>
      <w:r>
        <w:rPr>
          <w:iCs/>
        </w:rPr>
        <w:t>sau</w:t>
      </w:r>
      <w:proofErr w:type="spellEnd"/>
      <w:r>
        <w:rPr>
          <w:iCs/>
        </w:rPr>
        <w:t xml:space="preserve"> a </w:t>
      </w:r>
      <w:proofErr w:type="spellStart"/>
      <w:r>
        <w:rPr>
          <w:iCs/>
        </w:rPr>
        <w:t>rapoartelor</w:t>
      </w:r>
      <w:proofErr w:type="spellEnd"/>
      <w:r>
        <w:rPr>
          <w:iCs/>
        </w:rPr>
        <w:t xml:space="preserve"> de </w:t>
      </w:r>
      <w:proofErr w:type="spellStart"/>
      <w:r>
        <w:rPr>
          <w:iCs/>
        </w:rPr>
        <w:t>serviciu</w:t>
      </w:r>
      <w:proofErr w:type="spellEnd"/>
      <w:r>
        <w:rPr>
          <w:iCs/>
        </w:rPr>
        <w:t xml:space="preserve">. </w:t>
      </w:r>
    </w:p>
    <w:p w:rsidR="00853DB4" w:rsidRDefault="00853DB4" w:rsidP="00853DB4">
      <w:pPr>
        <w:numPr>
          <w:ilvl w:val="0"/>
          <w:numId w:val="5"/>
        </w:numPr>
        <w:tabs>
          <w:tab w:val="clear" w:pos="720"/>
          <w:tab w:val="num" w:pos="360"/>
        </w:tabs>
        <w:ind w:left="360"/>
        <w:jc w:val="both"/>
      </w:pPr>
      <w:r w:rsidRPr="00EB05B4">
        <w:t xml:space="preserve">S-a </w:t>
      </w:r>
      <w:proofErr w:type="spellStart"/>
      <w:r w:rsidRPr="00EB05B4">
        <w:t>colaborat</w:t>
      </w:r>
      <w:proofErr w:type="spellEnd"/>
      <w:r w:rsidRPr="00EB05B4">
        <w:t xml:space="preserve"> cu </w:t>
      </w:r>
      <w:proofErr w:type="spellStart"/>
      <w:r w:rsidRPr="00EB05B4">
        <w:t>celelalte</w:t>
      </w:r>
      <w:proofErr w:type="spellEnd"/>
      <w:r w:rsidRPr="00EB05B4">
        <w:t xml:space="preserve"> </w:t>
      </w:r>
      <w:proofErr w:type="spellStart"/>
      <w:r w:rsidRPr="00EB05B4">
        <w:t>compartimente</w:t>
      </w:r>
      <w:proofErr w:type="spellEnd"/>
      <w:r w:rsidRPr="00EB05B4">
        <w:t xml:space="preserve"> </w:t>
      </w:r>
      <w:proofErr w:type="spellStart"/>
      <w:r w:rsidRPr="00EB05B4">
        <w:t>şi</w:t>
      </w:r>
      <w:proofErr w:type="spellEnd"/>
      <w:r w:rsidRPr="00EB05B4">
        <w:t xml:space="preserve"> </w:t>
      </w:r>
      <w:proofErr w:type="spellStart"/>
      <w:r w:rsidRPr="00EB05B4">
        <w:t>servicii</w:t>
      </w:r>
      <w:proofErr w:type="spellEnd"/>
      <w:r w:rsidRPr="00EB05B4">
        <w:t xml:space="preserve"> ale </w:t>
      </w:r>
      <w:proofErr w:type="spellStart"/>
      <w:r w:rsidRPr="00EB05B4">
        <w:t>direcţiei</w:t>
      </w:r>
      <w:proofErr w:type="spellEnd"/>
      <w:r w:rsidRPr="00EB05B4">
        <w:t xml:space="preserve"> de </w:t>
      </w:r>
      <w:proofErr w:type="spellStart"/>
      <w:r w:rsidRPr="00EB05B4">
        <w:t>sănătate</w:t>
      </w:r>
      <w:proofErr w:type="spellEnd"/>
      <w:r w:rsidRPr="00EB05B4">
        <w:t xml:space="preserve"> </w:t>
      </w:r>
      <w:proofErr w:type="spellStart"/>
      <w:r w:rsidRPr="00EB05B4">
        <w:t>publică</w:t>
      </w:r>
      <w:proofErr w:type="spellEnd"/>
      <w:r w:rsidRPr="00EB05B4">
        <w:t xml:space="preserve"> </w:t>
      </w:r>
      <w:proofErr w:type="spellStart"/>
      <w:r w:rsidRPr="00EB05B4">
        <w:t>judeţene</w:t>
      </w:r>
      <w:proofErr w:type="spellEnd"/>
      <w:r w:rsidRPr="00EB05B4">
        <w:t xml:space="preserve">, precum </w:t>
      </w:r>
      <w:proofErr w:type="spellStart"/>
      <w:r w:rsidRPr="00EB05B4">
        <w:t>şi</w:t>
      </w:r>
      <w:proofErr w:type="spellEnd"/>
      <w:r w:rsidRPr="00EB05B4">
        <w:t xml:space="preserve"> cu </w:t>
      </w:r>
      <w:proofErr w:type="spellStart"/>
      <w:r w:rsidRPr="00EB05B4">
        <w:t>Autorităţile</w:t>
      </w:r>
      <w:proofErr w:type="spellEnd"/>
      <w:r w:rsidRPr="00EB05B4">
        <w:t xml:space="preserve"> </w:t>
      </w:r>
      <w:proofErr w:type="spellStart"/>
      <w:r w:rsidRPr="00EB05B4">
        <w:t>Administraţiei</w:t>
      </w:r>
      <w:proofErr w:type="spellEnd"/>
      <w:r w:rsidRPr="00EB05B4">
        <w:t xml:space="preserve"> </w:t>
      </w:r>
      <w:proofErr w:type="spellStart"/>
      <w:r w:rsidRPr="00EB05B4">
        <w:t>Publice</w:t>
      </w:r>
      <w:proofErr w:type="spellEnd"/>
      <w:r w:rsidRPr="00EB05B4">
        <w:t xml:space="preserve"> Locale, la </w:t>
      </w:r>
      <w:proofErr w:type="spellStart"/>
      <w:r w:rsidRPr="00EB05B4">
        <w:t>solicitarea</w:t>
      </w:r>
      <w:proofErr w:type="spellEnd"/>
      <w:r w:rsidRPr="00EB05B4">
        <w:t xml:space="preserve"> </w:t>
      </w:r>
      <w:proofErr w:type="spellStart"/>
      <w:r w:rsidRPr="00EB05B4">
        <w:t>acestora</w:t>
      </w:r>
      <w:proofErr w:type="spellEnd"/>
      <w:r w:rsidRPr="00EB05B4">
        <w:t>.</w:t>
      </w:r>
    </w:p>
    <w:p w:rsidR="00853DB4" w:rsidRDefault="00853DB4" w:rsidP="00853DB4">
      <w:pPr>
        <w:jc w:val="both"/>
      </w:pPr>
    </w:p>
    <w:p w:rsidR="00AE58CA" w:rsidRPr="00A55A32" w:rsidRDefault="00586334" w:rsidP="00A55A32">
      <w:pPr>
        <w:spacing w:before="360" w:after="240"/>
        <w:jc w:val="center"/>
        <w:rPr>
          <w:bCs/>
          <w:caps/>
          <w:color w:val="FF0000"/>
          <w:lang w:val="ro-RO"/>
        </w:rPr>
      </w:pPr>
      <w:r w:rsidRPr="003D5B56">
        <w:rPr>
          <w:b/>
          <w:bCs/>
          <w:caps/>
          <w:lang w:val="ro-RO"/>
        </w:rPr>
        <w:t xml:space="preserve">Compartimentul audit </w:t>
      </w:r>
      <w:r w:rsidR="00AE58CA" w:rsidRPr="003D5B56">
        <w:rPr>
          <w:b/>
          <w:bCs/>
          <w:caps/>
          <w:lang w:val="ro-RO"/>
        </w:rPr>
        <w:t>public intern</w:t>
      </w:r>
    </w:p>
    <w:p w:rsidR="00D42F82" w:rsidRPr="002F62B7" w:rsidRDefault="0043758A" w:rsidP="00D42F82">
      <w:pPr>
        <w:tabs>
          <w:tab w:val="left" w:pos="720"/>
        </w:tabs>
        <w:autoSpaceDE w:val="0"/>
        <w:autoSpaceDN w:val="0"/>
        <w:adjustRightInd w:val="0"/>
        <w:spacing w:before="45"/>
        <w:ind w:right="-15"/>
        <w:jc w:val="both"/>
        <w:rPr>
          <w:lang w:val="ro-RO"/>
        </w:rPr>
      </w:pPr>
      <w:r w:rsidRPr="008E5635">
        <w:rPr>
          <w:color w:val="FF0000"/>
          <w:lang w:val="x-none"/>
        </w:rPr>
        <w:tab/>
      </w:r>
      <w:proofErr w:type="spellStart"/>
      <w:r w:rsidR="00D42F82" w:rsidRPr="002F62B7">
        <w:rPr>
          <w:lang w:val="x-none"/>
        </w:rPr>
        <w:t>Compartimentul</w:t>
      </w:r>
      <w:proofErr w:type="spellEnd"/>
      <w:r w:rsidR="00D42F82" w:rsidRPr="002F62B7">
        <w:rPr>
          <w:lang w:val="x-none"/>
        </w:rPr>
        <w:t xml:space="preserve"> de Audit public intern </w:t>
      </w:r>
      <w:r w:rsidR="00D42F82" w:rsidRPr="002F62B7">
        <w:rPr>
          <w:lang w:val="ro-RO"/>
        </w:rPr>
        <w:t xml:space="preserve">din cadrul </w:t>
      </w:r>
      <w:proofErr w:type="spellStart"/>
      <w:r w:rsidR="00D42F82" w:rsidRPr="002F62B7">
        <w:rPr>
          <w:lang w:val="ro-RO"/>
        </w:rPr>
        <w:t>Direcţiei</w:t>
      </w:r>
      <w:proofErr w:type="spellEnd"/>
      <w:r w:rsidR="00D42F82" w:rsidRPr="002F62B7">
        <w:rPr>
          <w:lang w:val="ro-RO"/>
        </w:rPr>
        <w:t xml:space="preserve"> de Sănătate Publică a </w:t>
      </w:r>
      <w:proofErr w:type="spellStart"/>
      <w:r w:rsidR="00D42F82" w:rsidRPr="002F62B7">
        <w:rPr>
          <w:lang w:val="ro-RO"/>
        </w:rPr>
        <w:t>judeţului</w:t>
      </w:r>
      <w:proofErr w:type="spellEnd"/>
      <w:r w:rsidR="00D42F82" w:rsidRPr="002F62B7">
        <w:rPr>
          <w:lang w:val="ro-RO"/>
        </w:rPr>
        <w:t xml:space="preserve"> Arad, este constituit ca și compartiment distinct aflat în subordinea directă a directorului executiv, având în structură un număr de două posturi, ambele ocupate.</w:t>
      </w:r>
    </w:p>
    <w:p w:rsidR="00D42F82" w:rsidRPr="002F62B7" w:rsidRDefault="00D42F82" w:rsidP="00D42F82">
      <w:pPr>
        <w:tabs>
          <w:tab w:val="left" w:pos="720"/>
        </w:tabs>
        <w:autoSpaceDE w:val="0"/>
        <w:autoSpaceDN w:val="0"/>
        <w:adjustRightInd w:val="0"/>
        <w:spacing w:before="45" w:after="45"/>
        <w:ind w:right="-15"/>
        <w:jc w:val="both"/>
      </w:pPr>
      <w:r w:rsidRPr="002F62B7">
        <w:rPr>
          <w:lang w:val="ro-RO"/>
        </w:rPr>
        <w:tab/>
      </w:r>
      <w:proofErr w:type="spellStart"/>
      <w:r w:rsidRPr="002F62B7">
        <w:t>În</w:t>
      </w:r>
      <w:proofErr w:type="spellEnd"/>
      <w:r w:rsidRPr="002F62B7">
        <w:t xml:space="preserve"> </w:t>
      </w:r>
      <w:proofErr w:type="spellStart"/>
      <w:r w:rsidRPr="002F62B7">
        <w:rPr>
          <w:lang w:val="x-none"/>
        </w:rPr>
        <w:t>anul</w:t>
      </w:r>
      <w:proofErr w:type="spellEnd"/>
      <w:r w:rsidRPr="002F62B7">
        <w:rPr>
          <w:lang w:val="x-none"/>
        </w:rPr>
        <w:t xml:space="preserve"> 201</w:t>
      </w:r>
      <w:r>
        <w:t>9</w:t>
      </w:r>
      <w:r w:rsidRPr="002F62B7">
        <w:t xml:space="preserve"> </w:t>
      </w:r>
      <w:proofErr w:type="spellStart"/>
      <w:r w:rsidRPr="002F62B7">
        <w:rPr>
          <w:lang w:val="x-none"/>
        </w:rPr>
        <w:t>activitatea</w:t>
      </w:r>
      <w:proofErr w:type="spellEnd"/>
      <w:r w:rsidRPr="002F62B7">
        <w:rPr>
          <w:lang w:val="x-none"/>
        </w:rPr>
        <w:t xml:space="preserve"> </w:t>
      </w:r>
      <w:r w:rsidRPr="002F62B7">
        <w:rPr>
          <w:lang w:val="ro-RO"/>
        </w:rPr>
        <w:t>de audit s-a desfășurat î</w:t>
      </w:r>
      <w:r w:rsidRPr="002F62B7">
        <w:t xml:space="preserve">n </w:t>
      </w:r>
      <w:proofErr w:type="spellStart"/>
      <w:r w:rsidRPr="002F62B7">
        <w:t>conformitate</w:t>
      </w:r>
      <w:proofErr w:type="spellEnd"/>
      <w:r w:rsidRPr="002F62B7">
        <w:t xml:space="preserve"> cu</w:t>
      </w:r>
      <w:r w:rsidRPr="002F62B7">
        <w:rPr>
          <w:lang w:val="x-none"/>
        </w:rPr>
        <w:t xml:space="preserve"> </w:t>
      </w:r>
      <w:proofErr w:type="spellStart"/>
      <w:r w:rsidRPr="002F62B7">
        <w:rPr>
          <w:lang w:val="x-none"/>
        </w:rPr>
        <w:t>prevederil</w:t>
      </w:r>
      <w:r w:rsidRPr="002F62B7">
        <w:t>e</w:t>
      </w:r>
      <w:proofErr w:type="spellEnd"/>
      <w:r w:rsidRPr="002F62B7">
        <w:rPr>
          <w:lang w:val="x-none"/>
        </w:rPr>
        <w:t xml:space="preserve"> </w:t>
      </w:r>
      <w:proofErr w:type="spellStart"/>
      <w:r w:rsidRPr="002F62B7">
        <w:rPr>
          <w:lang w:val="x-none"/>
        </w:rPr>
        <w:t>L</w:t>
      </w:r>
      <w:r w:rsidRPr="002F62B7">
        <w:rPr>
          <w:lang w:val="ro-RO"/>
        </w:rPr>
        <w:t>egii</w:t>
      </w:r>
      <w:proofErr w:type="spellEnd"/>
      <w:r w:rsidRPr="002F62B7">
        <w:rPr>
          <w:lang w:val="ro-RO"/>
        </w:rPr>
        <w:t xml:space="preserve"> </w:t>
      </w:r>
      <w:r w:rsidRPr="002F62B7">
        <w:rPr>
          <w:lang w:val="x-none"/>
        </w:rPr>
        <w:t>672</w:t>
      </w:r>
      <w:r w:rsidRPr="002F62B7">
        <w:rPr>
          <w:lang w:val="ro-RO"/>
        </w:rPr>
        <w:t xml:space="preserve">/2002, </w:t>
      </w:r>
      <w:proofErr w:type="spellStart"/>
      <w:r w:rsidRPr="002F62B7">
        <w:rPr>
          <w:lang w:val="x-none"/>
        </w:rPr>
        <w:t>republicat</w:t>
      </w:r>
      <w:r w:rsidRPr="002F62B7">
        <w:rPr>
          <w:lang w:val="ro-RO"/>
        </w:rPr>
        <w:t>ă</w:t>
      </w:r>
      <w:proofErr w:type="spellEnd"/>
      <w:r w:rsidRPr="002F62B7">
        <w:rPr>
          <w:lang w:val="ro-RO"/>
        </w:rPr>
        <w:t xml:space="preserve"> </w:t>
      </w:r>
      <w:proofErr w:type="spellStart"/>
      <w:r w:rsidRPr="002F62B7">
        <w:rPr>
          <w:lang w:val="ro-RO"/>
        </w:rPr>
        <w:t>şi</w:t>
      </w:r>
      <w:proofErr w:type="spellEnd"/>
      <w:r w:rsidRPr="002F62B7">
        <w:rPr>
          <w:lang w:val="ro-RO"/>
        </w:rPr>
        <w:t xml:space="preserve"> </w:t>
      </w:r>
      <w:proofErr w:type="spellStart"/>
      <w:r w:rsidRPr="002F62B7">
        <w:rPr>
          <w:lang w:val="x-none"/>
        </w:rPr>
        <w:t>actualizată</w:t>
      </w:r>
      <w:proofErr w:type="spellEnd"/>
      <w:r w:rsidRPr="002F62B7">
        <w:rPr>
          <w:lang w:val="ro-RO"/>
        </w:rPr>
        <w:t xml:space="preserve">, </w:t>
      </w:r>
      <w:proofErr w:type="spellStart"/>
      <w:r w:rsidRPr="002F62B7">
        <w:rPr>
          <w:lang w:val="x-none"/>
        </w:rPr>
        <w:t>privind</w:t>
      </w:r>
      <w:proofErr w:type="spellEnd"/>
      <w:r w:rsidRPr="002F62B7">
        <w:rPr>
          <w:lang w:val="x-none"/>
        </w:rPr>
        <w:t xml:space="preserve"> </w:t>
      </w:r>
      <w:proofErr w:type="spellStart"/>
      <w:r w:rsidRPr="002F62B7">
        <w:rPr>
          <w:lang w:val="x-none"/>
        </w:rPr>
        <w:t>auditul</w:t>
      </w:r>
      <w:proofErr w:type="spellEnd"/>
      <w:r w:rsidRPr="002F62B7">
        <w:rPr>
          <w:lang w:val="x-none"/>
        </w:rPr>
        <w:t xml:space="preserve"> public intern</w:t>
      </w:r>
      <w:r w:rsidRPr="002F62B7">
        <w:rPr>
          <w:lang w:val="ro-RO"/>
        </w:rPr>
        <w:t xml:space="preserve">, </w:t>
      </w:r>
      <w:r w:rsidRPr="002F62B7">
        <w:rPr>
          <w:lang w:val="x-none"/>
        </w:rPr>
        <w:t xml:space="preserve">HGR nr. 1086/2013 </w:t>
      </w:r>
      <w:proofErr w:type="spellStart"/>
      <w:r w:rsidRPr="002F62B7">
        <w:rPr>
          <w:lang w:val="x-none"/>
        </w:rPr>
        <w:t>pentru</w:t>
      </w:r>
      <w:proofErr w:type="spellEnd"/>
      <w:r w:rsidRPr="002F62B7">
        <w:rPr>
          <w:lang w:val="x-none"/>
        </w:rPr>
        <w:t xml:space="preserve"> </w:t>
      </w:r>
      <w:proofErr w:type="spellStart"/>
      <w:r w:rsidRPr="002F62B7">
        <w:rPr>
          <w:lang w:val="x-none"/>
        </w:rPr>
        <w:t>aprobarea</w:t>
      </w:r>
      <w:proofErr w:type="spellEnd"/>
      <w:r w:rsidRPr="002F62B7">
        <w:rPr>
          <w:lang w:val="x-none"/>
        </w:rPr>
        <w:t xml:space="preserve"> </w:t>
      </w:r>
      <w:proofErr w:type="spellStart"/>
      <w:r w:rsidRPr="002F62B7">
        <w:rPr>
          <w:lang w:val="x-none"/>
        </w:rPr>
        <w:t>Normelor</w:t>
      </w:r>
      <w:proofErr w:type="spellEnd"/>
      <w:r w:rsidRPr="002F62B7">
        <w:rPr>
          <w:lang w:val="x-none"/>
        </w:rPr>
        <w:t xml:space="preserve"> </w:t>
      </w:r>
      <w:proofErr w:type="spellStart"/>
      <w:r w:rsidRPr="002F62B7">
        <w:rPr>
          <w:lang w:val="x-none"/>
        </w:rPr>
        <w:t>generale</w:t>
      </w:r>
      <w:proofErr w:type="spellEnd"/>
      <w:r w:rsidRPr="002F62B7">
        <w:rPr>
          <w:lang w:val="x-none"/>
        </w:rPr>
        <w:t xml:space="preserve"> </w:t>
      </w:r>
      <w:proofErr w:type="spellStart"/>
      <w:r w:rsidRPr="002F62B7">
        <w:rPr>
          <w:lang w:val="x-none"/>
        </w:rPr>
        <w:t>privind</w:t>
      </w:r>
      <w:proofErr w:type="spellEnd"/>
      <w:r w:rsidRPr="002F62B7">
        <w:rPr>
          <w:lang w:val="x-none"/>
        </w:rPr>
        <w:t xml:space="preserve"> </w:t>
      </w:r>
      <w:proofErr w:type="spellStart"/>
      <w:r w:rsidRPr="002F62B7">
        <w:rPr>
          <w:lang w:val="x-none"/>
        </w:rPr>
        <w:t>exercitarea</w:t>
      </w:r>
      <w:proofErr w:type="spellEnd"/>
      <w:r w:rsidRPr="002F62B7">
        <w:rPr>
          <w:lang w:val="x-none"/>
        </w:rPr>
        <w:t xml:space="preserve"> </w:t>
      </w:r>
      <w:proofErr w:type="spellStart"/>
      <w:r w:rsidRPr="002F62B7">
        <w:rPr>
          <w:lang w:val="x-none"/>
        </w:rPr>
        <w:t>activităţii</w:t>
      </w:r>
      <w:proofErr w:type="spellEnd"/>
      <w:r w:rsidRPr="002F62B7">
        <w:rPr>
          <w:lang w:val="x-none"/>
        </w:rPr>
        <w:t xml:space="preserve"> de audit public intern</w:t>
      </w:r>
      <w:r w:rsidRPr="002F62B7">
        <w:t xml:space="preserve">, a </w:t>
      </w:r>
      <w:proofErr w:type="spellStart"/>
      <w:r w:rsidRPr="002F62B7">
        <w:t>Ordinul</w:t>
      </w:r>
      <w:r>
        <w:t>ui</w:t>
      </w:r>
      <w:proofErr w:type="spellEnd"/>
      <w:r w:rsidRPr="002F62B7">
        <w:t xml:space="preserve"> MS 683/2014</w:t>
      </w:r>
      <w:r>
        <w:t xml:space="preserve"> </w:t>
      </w:r>
      <w:proofErr w:type="spellStart"/>
      <w:r>
        <w:t>pentru</w:t>
      </w:r>
      <w:proofErr w:type="spellEnd"/>
      <w:r>
        <w:t xml:space="preserve"> </w:t>
      </w:r>
      <w:proofErr w:type="spellStart"/>
      <w:r>
        <w:t>aprobarea</w:t>
      </w:r>
      <w:proofErr w:type="spellEnd"/>
      <w:r>
        <w:t xml:space="preserve"> </w:t>
      </w:r>
      <w:proofErr w:type="spellStart"/>
      <w:r w:rsidRPr="002F62B7">
        <w:t>Normelor</w:t>
      </w:r>
      <w:proofErr w:type="spellEnd"/>
      <w:r w:rsidRPr="002F62B7">
        <w:t xml:space="preserve"> </w:t>
      </w:r>
      <w:proofErr w:type="spellStart"/>
      <w:r w:rsidRPr="002F62B7">
        <w:t>metodologice</w:t>
      </w:r>
      <w:proofErr w:type="spellEnd"/>
      <w:r w:rsidRPr="002F62B7">
        <w:t xml:space="preserve"> </w:t>
      </w:r>
      <w:proofErr w:type="spellStart"/>
      <w:r w:rsidRPr="002F62B7">
        <w:t>specifice</w:t>
      </w:r>
      <w:proofErr w:type="spellEnd"/>
      <w:r w:rsidRPr="002F62B7">
        <w:t xml:space="preserve"> </w:t>
      </w:r>
      <w:proofErr w:type="spellStart"/>
      <w:r w:rsidRPr="002F62B7">
        <w:t>privind</w:t>
      </w:r>
      <w:proofErr w:type="spellEnd"/>
      <w:r w:rsidRPr="002F62B7">
        <w:t xml:space="preserve"> </w:t>
      </w:r>
      <w:proofErr w:type="spellStart"/>
      <w:r w:rsidRPr="002F62B7">
        <w:t>exercitarea</w:t>
      </w:r>
      <w:proofErr w:type="spellEnd"/>
      <w:r w:rsidRPr="002F62B7">
        <w:t xml:space="preserve"> </w:t>
      </w:r>
      <w:proofErr w:type="spellStart"/>
      <w:r w:rsidRPr="002F62B7">
        <w:t>auditului</w:t>
      </w:r>
      <w:proofErr w:type="spellEnd"/>
      <w:r w:rsidRPr="002F62B7">
        <w:t xml:space="preserve"> public intern </w:t>
      </w:r>
      <w:proofErr w:type="spellStart"/>
      <w:r w:rsidRPr="002F62B7">
        <w:t>în</w:t>
      </w:r>
      <w:proofErr w:type="spellEnd"/>
      <w:r w:rsidRPr="002F62B7">
        <w:t xml:space="preserve"> </w:t>
      </w:r>
      <w:proofErr w:type="spellStart"/>
      <w:r w:rsidRPr="002F62B7">
        <w:t>cadrul</w:t>
      </w:r>
      <w:proofErr w:type="spellEnd"/>
      <w:r w:rsidRPr="002F62B7">
        <w:t xml:space="preserve"> </w:t>
      </w:r>
      <w:proofErr w:type="spellStart"/>
      <w:r w:rsidRPr="002F62B7">
        <w:t>Ministerului</w:t>
      </w:r>
      <w:proofErr w:type="spellEnd"/>
      <w:r w:rsidRPr="002F62B7">
        <w:t xml:space="preserve"> </w:t>
      </w:r>
      <w:proofErr w:type="spellStart"/>
      <w:r w:rsidRPr="002F62B7">
        <w:t>Sănătăţii</w:t>
      </w:r>
      <w:proofErr w:type="spellEnd"/>
      <w:r w:rsidRPr="002F62B7">
        <w:t xml:space="preserve"> </w:t>
      </w:r>
      <w:proofErr w:type="spellStart"/>
      <w:r w:rsidRPr="002F62B7">
        <w:t>și</w:t>
      </w:r>
      <w:proofErr w:type="spellEnd"/>
      <w:r w:rsidRPr="002F62B7">
        <w:t xml:space="preserve"> a </w:t>
      </w:r>
      <w:proofErr w:type="spellStart"/>
      <w:r w:rsidRPr="002F62B7">
        <w:t>unităților</w:t>
      </w:r>
      <w:proofErr w:type="spellEnd"/>
      <w:r w:rsidRPr="002F62B7">
        <w:t xml:space="preserve"> </w:t>
      </w:r>
      <w:proofErr w:type="spellStart"/>
      <w:r w:rsidRPr="002F62B7">
        <w:t>aflate</w:t>
      </w:r>
      <w:proofErr w:type="spellEnd"/>
      <w:r w:rsidRPr="002F62B7">
        <w:t xml:space="preserve"> </w:t>
      </w:r>
      <w:proofErr w:type="spellStart"/>
      <w:r w:rsidRPr="002F62B7">
        <w:t>în</w:t>
      </w:r>
      <w:proofErr w:type="spellEnd"/>
      <w:r w:rsidRPr="002F62B7">
        <w:rPr>
          <w:lang w:val="ro-RO"/>
        </w:rPr>
        <w:t xml:space="preserve"> subordinea/sub autoritatea sau în coordonarea acestuia</w:t>
      </w:r>
      <w:r>
        <w:rPr>
          <w:lang w:val="ro-RO"/>
        </w:rPr>
        <w:t xml:space="preserve"> </w:t>
      </w:r>
      <w:proofErr w:type="spellStart"/>
      <w:r w:rsidRPr="002F62B7">
        <w:t>şi</w:t>
      </w:r>
      <w:proofErr w:type="spellEnd"/>
      <w:r w:rsidRPr="002F62B7">
        <w:t xml:space="preserve"> a </w:t>
      </w:r>
      <w:proofErr w:type="spellStart"/>
      <w:r w:rsidRPr="002F62B7">
        <w:t>Cartei</w:t>
      </w:r>
      <w:proofErr w:type="spellEnd"/>
      <w:r w:rsidRPr="002F62B7">
        <w:t xml:space="preserve"> </w:t>
      </w:r>
      <w:proofErr w:type="spellStart"/>
      <w:r w:rsidRPr="002F62B7">
        <w:t>auditului</w:t>
      </w:r>
      <w:proofErr w:type="spellEnd"/>
      <w:r w:rsidRPr="002F62B7">
        <w:t xml:space="preserve"> intern, a </w:t>
      </w:r>
      <w:proofErr w:type="spellStart"/>
      <w:r w:rsidRPr="002F62B7">
        <w:t>Standardelor</w:t>
      </w:r>
      <w:proofErr w:type="spellEnd"/>
      <w:r w:rsidRPr="002F62B7">
        <w:t xml:space="preserve"> </w:t>
      </w:r>
      <w:proofErr w:type="spellStart"/>
      <w:r w:rsidRPr="002F62B7">
        <w:t>internaţionale</w:t>
      </w:r>
      <w:proofErr w:type="spellEnd"/>
      <w:r w:rsidRPr="002F62B7">
        <w:t>/</w:t>
      </w:r>
      <w:proofErr w:type="spellStart"/>
      <w:r w:rsidRPr="002F62B7">
        <w:t>naţionale</w:t>
      </w:r>
      <w:proofErr w:type="spellEnd"/>
      <w:r w:rsidRPr="002F62B7">
        <w:t xml:space="preserve"> de audit public intern, a </w:t>
      </w:r>
      <w:proofErr w:type="spellStart"/>
      <w:r w:rsidRPr="002F62B7">
        <w:t>Ordinului</w:t>
      </w:r>
      <w:proofErr w:type="spellEnd"/>
      <w:r w:rsidRPr="002F62B7">
        <w:t xml:space="preserve"> 252/2004 </w:t>
      </w:r>
      <w:proofErr w:type="spellStart"/>
      <w:r w:rsidRPr="002F62B7">
        <w:t>pentru</w:t>
      </w:r>
      <w:proofErr w:type="spellEnd"/>
      <w:r w:rsidRPr="002F62B7">
        <w:t xml:space="preserve"> </w:t>
      </w:r>
      <w:proofErr w:type="spellStart"/>
      <w:r w:rsidRPr="002F62B7">
        <w:t>aprobarea</w:t>
      </w:r>
      <w:proofErr w:type="spellEnd"/>
      <w:r w:rsidRPr="002F62B7">
        <w:t xml:space="preserve"> </w:t>
      </w:r>
      <w:proofErr w:type="spellStart"/>
      <w:r w:rsidRPr="002F62B7">
        <w:t>Codului</w:t>
      </w:r>
      <w:proofErr w:type="spellEnd"/>
      <w:r w:rsidRPr="002F62B7">
        <w:t xml:space="preserve"> </w:t>
      </w:r>
      <w:proofErr w:type="spellStart"/>
      <w:r w:rsidRPr="002F62B7">
        <w:t>privind</w:t>
      </w:r>
      <w:proofErr w:type="spellEnd"/>
      <w:r w:rsidRPr="002F62B7">
        <w:t xml:space="preserve"> </w:t>
      </w:r>
      <w:proofErr w:type="spellStart"/>
      <w:r w:rsidRPr="002F62B7">
        <w:t>conduita</w:t>
      </w:r>
      <w:proofErr w:type="spellEnd"/>
      <w:r w:rsidRPr="002F62B7">
        <w:t xml:space="preserve"> </w:t>
      </w:r>
      <w:proofErr w:type="spellStart"/>
      <w:r w:rsidRPr="002F62B7">
        <w:t>etică</w:t>
      </w:r>
      <w:proofErr w:type="spellEnd"/>
      <w:r w:rsidRPr="002F62B7">
        <w:t xml:space="preserve"> a </w:t>
      </w:r>
      <w:proofErr w:type="spellStart"/>
      <w:r w:rsidRPr="002F62B7">
        <w:t>auditorului</w:t>
      </w:r>
      <w:proofErr w:type="spellEnd"/>
      <w:r w:rsidRPr="002F62B7">
        <w:t xml:space="preserve"> intern </w:t>
      </w:r>
      <w:proofErr w:type="spellStart"/>
      <w:r w:rsidRPr="002F62B7">
        <w:t>şi</w:t>
      </w:r>
      <w:proofErr w:type="spellEnd"/>
      <w:r w:rsidRPr="002F62B7">
        <w:t xml:space="preserve"> a </w:t>
      </w:r>
      <w:proofErr w:type="spellStart"/>
      <w:r w:rsidRPr="002F62B7">
        <w:t>Planului</w:t>
      </w:r>
      <w:proofErr w:type="spellEnd"/>
      <w:r w:rsidRPr="002F62B7">
        <w:t xml:space="preserve"> de audit </w:t>
      </w:r>
      <w:proofErr w:type="spellStart"/>
      <w:r w:rsidRPr="002F62B7">
        <w:t>multianul</w:t>
      </w:r>
      <w:proofErr w:type="spellEnd"/>
      <w:r w:rsidRPr="002F62B7">
        <w:t xml:space="preserve"> 2018-2020, </w:t>
      </w:r>
      <w:proofErr w:type="spellStart"/>
      <w:r w:rsidRPr="002F62B7">
        <w:t>respectiv</w:t>
      </w:r>
      <w:proofErr w:type="spellEnd"/>
      <w:r w:rsidRPr="002F62B7">
        <w:t xml:space="preserve"> a </w:t>
      </w:r>
      <w:proofErr w:type="spellStart"/>
      <w:r w:rsidRPr="002F62B7">
        <w:t>Planului</w:t>
      </w:r>
      <w:proofErr w:type="spellEnd"/>
      <w:r w:rsidRPr="002F62B7">
        <w:t xml:space="preserve"> </w:t>
      </w:r>
      <w:proofErr w:type="spellStart"/>
      <w:r w:rsidRPr="002F62B7">
        <w:t>anual</w:t>
      </w:r>
      <w:proofErr w:type="spellEnd"/>
      <w:r w:rsidRPr="002F62B7">
        <w:t xml:space="preserve"> </w:t>
      </w:r>
      <w:proofErr w:type="spellStart"/>
      <w:r w:rsidRPr="002F62B7">
        <w:t>pentru</w:t>
      </w:r>
      <w:proofErr w:type="spellEnd"/>
      <w:r w:rsidRPr="002F62B7">
        <w:t xml:space="preserve"> 201</w:t>
      </w:r>
      <w:r>
        <w:t>9</w:t>
      </w:r>
      <w:r w:rsidRPr="002F62B7">
        <w:t>.</w:t>
      </w:r>
    </w:p>
    <w:p w:rsidR="00D42F82" w:rsidRPr="002F62B7" w:rsidRDefault="00D42F82" w:rsidP="00D42F82">
      <w:pPr>
        <w:tabs>
          <w:tab w:val="left" w:pos="720"/>
        </w:tabs>
        <w:autoSpaceDE w:val="0"/>
        <w:autoSpaceDN w:val="0"/>
        <w:adjustRightInd w:val="0"/>
        <w:spacing w:before="120"/>
        <w:jc w:val="both"/>
        <w:rPr>
          <w:lang w:val="x-none"/>
        </w:rPr>
      </w:pPr>
      <w:r w:rsidRPr="002F62B7">
        <w:rPr>
          <w:lang w:val="x-none"/>
        </w:rPr>
        <w:tab/>
      </w:r>
      <w:r w:rsidRPr="002F62B7">
        <w:rPr>
          <w:lang w:val="ro-RO"/>
        </w:rPr>
        <w:t>S</w:t>
      </w:r>
      <w:proofErr w:type="spellStart"/>
      <w:r w:rsidRPr="002F62B7">
        <w:rPr>
          <w:lang w:val="x-none"/>
        </w:rPr>
        <w:t>inteza</w:t>
      </w:r>
      <w:proofErr w:type="spellEnd"/>
      <w:r w:rsidRPr="002F62B7">
        <w:rPr>
          <w:lang w:val="x-none"/>
        </w:rPr>
        <w:t xml:space="preserve"> </w:t>
      </w:r>
      <w:proofErr w:type="spellStart"/>
      <w:r w:rsidRPr="002F62B7">
        <w:rPr>
          <w:lang w:val="x-none"/>
        </w:rPr>
        <w:t>activităţi</w:t>
      </w:r>
      <w:r w:rsidRPr="002F62B7">
        <w:t>lor</w:t>
      </w:r>
      <w:proofErr w:type="spellEnd"/>
      <w:r w:rsidRPr="002F62B7">
        <w:rPr>
          <w:lang w:val="x-none"/>
        </w:rPr>
        <w:t xml:space="preserve"> </w:t>
      </w:r>
      <w:r w:rsidRPr="002F62B7">
        <w:rPr>
          <w:lang w:val="ro-RO"/>
        </w:rPr>
        <w:t>realizate în cadrul C</w:t>
      </w:r>
      <w:proofErr w:type="spellStart"/>
      <w:r w:rsidRPr="002F62B7">
        <w:rPr>
          <w:lang w:val="x-none"/>
        </w:rPr>
        <w:t>ompartimentului</w:t>
      </w:r>
      <w:proofErr w:type="spellEnd"/>
      <w:r w:rsidRPr="002F62B7">
        <w:rPr>
          <w:lang w:val="x-none"/>
        </w:rPr>
        <w:t xml:space="preserve"> de audit </w:t>
      </w:r>
      <w:r w:rsidRPr="002F62B7">
        <w:t xml:space="preserve">public intern </w:t>
      </w:r>
      <w:proofErr w:type="spellStart"/>
      <w:r w:rsidRPr="002F62B7">
        <w:rPr>
          <w:lang w:val="x-none"/>
        </w:rPr>
        <w:t>în</w:t>
      </w:r>
      <w:proofErr w:type="spellEnd"/>
      <w:r w:rsidRPr="002F62B7">
        <w:rPr>
          <w:lang w:val="x-none"/>
        </w:rPr>
        <w:t xml:space="preserve"> </w:t>
      </w:r>
      <w:proofErr w:type="spellStart"/>
      <w:r w:rsidRPr="002F62B7">
        <w:rPr>
          <w:lang w:val="x-none"/>
        </w:rPr>
        <w:t>anul</w:t>
      </w:r>
      <w:proofErr w:type="spellEnd"/>
      <w:r w:rsidRPr="002F62B7">
        <w:rPr>
          <w:lang w:val="x-none"/>
        </w:rPr>
        <w:t xml:space="preserve"> 201</w:t>
      </w:r>
      <w:r>
        <w:rPr>
          <w:lang w:val="ro-RO"/>
        </w:rPr>
        <w:t>9</w:t>
      </w:r>
      <w:r w:rsidRPr="002F62B7">
        <w:rPr>
          <w:lang w:val="ro-RO"/>
        </w:rPr>
        <w:t>, se prezintă astfel</w:t>
      </w:r>
      <w:r w:rsidRPr="002F62B7">
        <w:rPr>
          <w:lang w:val="x-none"/>
        </w:rPr>
        <w:t>:</w:t>
      </w:r>
    </w:p>
    <w:p w:rsidR="00D42F82" w:rsidRPr="002F62B7" w:rsidRDefault="00D42F82" w:rsidP="00D42F82">
      <w:pPr>
        <w:numPr>
          <w:ilvl w:val="0"/>
          <w:numId w:val="12"/>
        </w:numPr>
        <w:autoSpaceDE w:val="0"/>
        <w:autoSpaceDN w:val="0"/>
        <w:adjustRightInd w:val="0"/>
        <w:ind w:left="0" w:firstLine="900"/>
        <w:jc w:val="both"/>
        <w:rPr>
          <w:lang w:val="x-none"/>
        </w:rPr>
      </w:pPr>
      <w:r>
        <w:rPr>
          <w:lang w:val="ro-RO"/>
        </w:rPr>
        <w:t>elaborarea</w:t>
      </w:r>
      <w:r w:rsidRPr="002F62B7">
        <w:rPr>
          <w:lang w:val="x-none"/>
        </w:rPr>
        <w:t xml:space="preserve"> </w:t>
      </w:r>
      <w:r w:rsidRPr="002F62B7">
        <w:rPr>
          <w:lang w:val="ro-RO"/>
        </w:rPr>
        <w:t>R</w:t>
      </w:r>
      <w:proofErr w:type="spellStart"/>
      <w:r w:rsidRPr="002F62B7">
        <w:rPr>
          <w:lang w:val="x-none"/>
        </w:rPr>
        <w:t>aportului</w:t>
      </w:r>
      <w:proofErr w:type="spellEnd"/>
      <w:r w:rsidRPr="002F62B7">
        <w:rPr>
          <w:lang w:val="x-none"/>
        </w:rPr>
        <w:t xml:space="preserve"> </w:t>
      </w:r>
      <w:proofErr w:type="spellStart"/>
      <w:r w:rsidRPr="002F62B7">
        <w:rPr>
          <w:lang w:val="x-none"/>
        </w:rPr>
        <w:t>privind</w:t>
      </w:r>
      <w:proofErr w:type="spellEnd"/>
      <w:r w:rsidRPr="002F62B7">
        <w:rPr>
          <w:lang w:val="x-none"/>
        </w:rPr>
        <w:t xml:space="preserve"> </w:t>
      </w:r>
      <w:proofErr w:type="spellStart"/>
      <w:r w:rsidRPr="002F62B7">
        <w:rPr>
          <w:lang w:val="x-none"/>
        </w:rPr>
        <w:t>activitatea</w:t>
      </w:r>
      <w:proofErr w:type="spellEnd"/>
      <w:r w:rsidRPr="002F62B7">
        <w:rPr>
          <w:lang w:val="x-none"/>
        </w:rPr>
        <w:t xml:space="preserve"> </w:t>
      </w:r>
      <w:proofErr w:type="spellStart"/>
      <w:r w:rsidRPr="002F62B7">
        <w:t>Compartimentului</w:t>
      </w:r>
      <w:proofErr w:type="spellEnd"/>
      <w:r w:rsidRPr="002F62B7">
        <w:t xml:space="preserve"> </w:t>
      </w:r>
      <w:r w:rsidRPr="002F62B7">
        <w:rPr>
          <w:lang w:val="x-none"/>
        </w:rPr>
        <w:t xml:space="preserve">de audit </w:t>
      </w:r>
      <w:proofErr w:type="spellStart"/>
      <w:r w:rsidRPr="002F62B7">
        <w:rPr>
          <w:lang w:val="x-none"/>
        </w:rPr>
        <w:t>pentru</w:t>
      </w:r>
      <w:proofErr w:type="spellEnd"/>
      <w:r w:rsidRPr="002F62B7">
        <w:rPr>
          <w:lang w:val="x-none"/>
        </w:rPr>
        <w:t xml:space="preserve"> </w:t>
      </w:r>
      <w:proofErr w:type="spellStart"/>
      <w:r w:rsidRPr="002F62B7">
        <w:rPr>
          <w:lang w:val="x-none"/>
        </w:rPr>
        <w:t>anul</w:t>
      </w:r>
      <w:proofErr w:type="spellEnd"/>
      <w:r w:rsidRPr="002F62B7">
        <w:rPr>
          <w:lang w:val="x-none"/>
        </w:rPr>
        <w:t xml:space="preserve"> </w:t>
      </w:r>
      <w:r w:rsidRPr="002F62B7">
        <w:rPr>
          <w:lang w:val="ro-RO"/>
        </w:rPr>
        <w:t>anterior (</w:t>
      </w:r>
      <w:r w:rsidRPr="002F62B7">
        <w:rPr>
          <w:lang w:val="x-none"/>
        </w:rPr>
        <w:t>201</w:t>
      </w:r>
      <w:r>
        <w:rPr>
          <w:lang w:val="ro-RO"/>
        </w:rPr>
        <w:t>8</w:t>
      </w:r>
      <w:r w:rsidRPr="002F62B7">
        <w:rPr>
          <w:lang w:val="ro-RO"/>
        </w:rPr>
        <w:t xml:space="preserve">) în conformitate cu </w:t>
      </w:r>
      <w:r>
        <w:rPr>
          <w:lang w:val="ro-RO"/>
        </w:rPr>
        <w:t xml:space="preserve">structura stabilită de MFP-UCAAPI, potrivit </w:t>
      </w:r>
      <w:r w:rsidRPr="002F62B7">
        <w:rPr>
          <w:lang w:val="ro-RO"/>
        </w:rPr>
        <w:t>prevederil</w:t>
      </w:r>
      <w:r>
        <w:rPr>
          <w:lang w:val="ro-RO"/>
        </w:rPr>
        <w:t>or</w:t>
      </w:r>
      <w:r w:rsidRPr="002F62B7">
        <w:rPr>
          <w:lang w:val="ro-RO"/>
        </w:rPr>
        <w:t xml:space="preserve"> art. 13, lit. f) din Legea 672/2002 </w:t>
      </w:r>
      <w:proofErr w:type="spellStart"/>
      <w:r w:rsidRPr="002F62B7">
        <w:rPr>
          <w:lang w:val="x-none"/>
        </w:rPr>
        <w:t>privind</w:t>
      </w:r>
      <w:proofErr w:type="spellEnd"/>
      <w:r w:rsidRPr="002F62B7">
        <w:rPr>
          <w:lang w:val="x-none"/>
        </w:rPr>
        <w:t xml:space="preserve"> </w:t>
      </w:r>
      <w:proofErr w:type="spellStart"/>
      <w:r w:rsidRPr="002F62B7">
        <w:rPr>
          <w:lang w:val="x-none"/>
        </w:rPr>
        <w:t>auditul</w:t>
      </w:r>
      <w:proofErr w:type="spellEnd"/>
      <w:r w:rsidRPr="002F62B7">
        <w:rPr>
          <w:lang w:val="x-none"/>
        </w:rPr>
        <w:t xml:space="preserve"> public intern</w:t>
      </w:r>
      <w:r>
        <w:rPr>
          <w:lang w:val="ro-RO"/>
        </w:rPr>
        <w:t xml:space="preserve"> și a art. 1.3.6. din OMS 683/2014 </w:t>
      </w:r>
      <w:proofErr w:type="spellStart"/>
      <w:r>
        <w:t>pentru</w:t>
      </w:r>
      <w:proofErr w:type="spellEnd"/>
      <w:r>
        <w:t xml:space="preserve"> </w:t>
      </w:r>
      <w:proofErr w:type="spellStart"/>
      <w:r>
        <w:t>aprobarea</w:t>
      </w:r>
      <w:proofErr w:type="spellEnd"/>
      <w:r>
        <w:t xml:space="preserve"> </w:t>
      </w:r>
      <w:proofErr w:type="spellStart"/>
      <w:r w:rsidRPr="002F62B7">
        <w:t>Normelor</w:t>
      </w:r>
      <w:proofErr w:type="spellEnd"/>
      <w:r w:rsidRPr="002F62B7">
        <w:t xml:space="preserve"> </w:t>
      </w:r>
      <w:proofErr w:type="spellStart"/>
      <w:r w:rsidRPr="002F62B7">
        <w:t>metodologice</w:t>
      </w:r>
      <w:proofErr w:type="spellEnd"/>
      <w:r w:rsidRPr="002F62B7">
        <w:t xml:space="preserve"> </w:t>
      </w:r>
      <w:proofErr w:type="spellStart"/>
      <w:r w:rsidRPr="002F62B7">
        <w:t>specifice</w:t>
      </w:r>
      <w:proofErr w:type="spellEnd"/>
      <w:r w:rsidRPr="002F62B7">
        <w:t xml:space="preserve"> </w:t>
      </w:r>
      <w:proofErr w:type="spellStart"/>
      <w:r w:rsidRPr="002F62B7">
        <w:t>privind</w:t>
      </w:r>
      <w:proofErr w:type="spellEnd"/>
      <w:r w:rsidRPr="002F62B7">
        <w:t xml:space="preserve"> </w:t>
      </w:r>
      <w:proofErr w:type="spellStart"/>
      <w:r w:rsidRPr="002F62B7">
        <w:t>exercitarea</w:t>
      </w:r>
      <w:proofErr w:type="spellEnd"/>
      <w:r w:rsidRPr="002F62B7">
        <w:t xml:space="preserve"> </w:t>
      </w:r>
      <w:proofErr w:type="spellStart"/>
      <w:r w:rsidRPr="002F62B7">
        <w:t>auditului</w:t>
      </w:r>
      <w:proofErr w:type="spellEnd"/>
      <w:r w:rsidRPr="002F62B7">
        <w:t xml:space="preserve"> public intern </w:t>
      </w:r>
      <w:proofErr w:type="spellStart"/>
      <w:r w:rsidRPr="002F62B7">
        <w:t>în</w:t>
      </w:r>
      <w:proofErr w:type="spellEnd"/>
      <w:r w:rsidRPr="002F62B7">
        <w:t xml:space="preserve"> </w:t>
      </w:r>
      <w:proofErr w:type="spellStart"/>
      <w:r w:rsidRPr="002F62B7">
        <w:t>cadrul</w:t>
      </w:r>
      <w:proofErr w:type="spellEnd"/>
      <w:r w:rsidRPr="002F62B7">
        <w:t xml:space="preserve"> </w:t>
      </w:r>
      <w:proofErr w:type="spellStart"/>
      <w:r w:rsidRPr="002F62B7">
        <w:t>Ministerului</w:t>
      </w:r>
      <w:proofErr w:type="spellEnd"/>
      <w:r w:rsidRPr="002F62B7">
        <w:t xml:space="preserve"> </w:t>
      </w:r>
      <w:proofErr w:type="spellStart"/>
      <w:r w:rsidRPr="002F62B7">
        <w:t>Sănătăţii</w:t>
      </w:r>
      <w:proofErr w:type="spellEnd"/>
      <w:r w:rsidRPr="002F62B7">
        <w:t xml:space="preserve"> </w:t>
      </w:r>
      <w:proofErr w:type="spellStart"/>
      <w:r w:rsidRPr="002F62B7">
        <w:t>și</w:t>
      </w:r>
      <w:proofErr w:type="spellEnd"/>
      <w:r w:rsidRPr="002F62B7">
        <w:t xml:space="preserve"> a </w:t>
      </w:r>
      <w:proofErr w:type="spellStart"/>
      <w:r w:rsidRPr="002F62B7">
        <w:t>unităților</w:t>
      </w:r>
      <w:proofErr w:type="spellEnd"/>
      <w:r w:rsidRPr="002F62B7">
        <w:t xml:space="preserve"> </w:t>
      </w:r>
      <w:proofErr w:type="spellStart"/>
      <w:r w:rsidRPr="002F62B7">
        <w:t>aflate</w:t>
      </w:r>
      <w:proofErr w:type="spellEnd"/>
      <w:r w:rsidRPr="002F62B7">
        <w:t xml:space="preserve"> </w:t>
      </w:r>
      <w:proofErr w:type="spellStart"/>
      <w:r w:rsidRPr="002F62B7">
        <w:t>în</w:t>
      </w:r>
      <w:proofErr w:type="spellEnd"/>
      <w:r w:rsidRPr="002F62B7">
        <w:rPr>
          <w:lang w:val="ro-RO"/>
        </w:rPr>
        <w:t xml:space="preserve"> subordinea/sub autoritatea sau în coordonarea acestuia</w:t>
      </w:r>
      <w:r w:rsidRPr="002F62B7">
        <w:rPr>
          <w:lang w:val="x-none"/>
        </w:rPr>
        <w:t>;</w:t>
      </w:r>
      <w:r>
        <w:rPr>
          <w:lang w:val="ro-RO"/>
        </w:rPr>
        <w:t xml:space="preserve"> </w:t>
      </w:r>
    </w:p>
    <w:p w:rsidR="00D42F82" w:rsidRPr="002F62B7" w:rsidRDefault="00D42F82" w:rsidP="00D42F82">
      <w:pPr>
        <w:numPr>
          <w:ilvl w:val="0"/>
          <w:numId w:val="12"/>
        </w:numPr>
        <w:autoSpaceDE w:val="0"/>
        <w:autoSpaceDN w:val="0"/>
        <w:adjustRightInd w:val="0"/>
        <w:ind w:left="0" w:firstLine="900"/>
        <w:jc w:val="both"/>
        <w:rPr>
          <w:lang w:val="x-none"/>
        </w:rPr>
      </w:pPr>
      <w:r w:rsidRPr="002F62B7">
        <w:rPr>
          <w:lang w:val="ro-RO"/>
        </w:rPr>
        <w:t xml:space="preserve">întocmirea sintezei privind </w:t>
      </w:r>
      <w:proofErr w:type="spellStart"/>
      <w:r w:rsidRPr="002F62B7">
        <w:rPr>
          <w:lang w:val="ro-RO"/>
        </w:rPr>
        <w:t>activităţile</w:t>
      </w:r>
      <w:proofErr w:type="spellEnd"/>
      <w:r w:rsidRPr="002F62B7">
        <w:rPr>
          <w:lang w:val="ro-RO"/>
        </w:rPr>
        <w:t xml:space="preserve"> Compartimentului de audit public intern, parte integrantă a Raportului de activitate al </w:t>
      </w:r>
      <w:proofErr w:type="spellStart"/>
      <w:r w:rsidRPr="002F62B7">
        <w:rPr>
          <w:lang w:val="ro-RO"/>
        </w:rPr>
        <w:t>Direcţiei</w:t>
      </w:r>
      <w:proofErr w:type="spellEnd"/>
      <w:r w:rsidRPr="002F62B7">
        <w:rPr>
          <w:lang w:val="ro-RO"/>
        </w:rPr>
        <w:t xml:space="preserve"> de Sănătate Publică a </w:t>
      </w:r>
      <w:proofErr w:type="spellStart"/>
      <w:r w:rsidRPr="002F62B7">
        <w:rPr>
          <w:lang w:val="ro-RO"/>
        </w:rPr>
        <w:t>judeţului</w:t>
      </w:r>
      <w:proofErr w:type="spellEnd"/>
      <w:r w:rsidRPr="002F62B7">
        <w:rPr>
          <w:lang w:val="ro-RO"/>
        </w:rPr>
        <w:t xml:space="preserve"> Arad </w:t>
      </w:r>
      <w:r>
        <w:rPr>
          <w:lang w:val="ro-RO"/>
        </w:rPr>
        <w:t>pentru</w:t>
      </w:r>
      <w:r w:rsidRPr="002F62B7">
        <w:rPr>
          <w:lang w:val="ro-RO"/>
        </w:rPr>
        <w:t xml:space="preserve"> anul 201</w:t>
      </w:r>
      <w:r>
        <w:rPr>
          <w:lang w:val="ro-RO"/>
        </w:rPr>
        <w:t>9</w:t>
      </w:r>
      <w:r w:rsidRPr="002F62B7">
        <w:rPr>
          <w:lang w:val="ro-RO"/>
        </w:rPr>
        <w:t>;</w:t>
      </w:r>
    </w:p>
    <w:p w:rsidR="00D42F82" w:rsidRPr="002F62B7" w:rsidRDefault="00D42F82" w:rsidP="00D42F82">
      <w:pPr>
        <w:numPr>
          <w:ilvl w:val="0"/>
          <w:numId w:val="12"/>
        </w:numPr>
        <w:autoSpaceDE w:val="0"/>
        <w:autoSpaceDN w:val="0"/>
        <w:adjustRightInd w:val="0"/>
        <w:ind w:left="0" w:firstLine="900"/>
        <w:jc w:val="both"/>
        <w:rPr>
          <w:lang w:val="x-none"/>
        </w:rPr>
      </w:pPr>
      <w:r w:rsidRPr="002F62B7">
        <w:rPr>
          <w:lang w:val="ro-RO"/>
        </w:rPr>
        <w:t>analiza și evaluarea</w:t>
      </w:r>
      <w:r w:rsidRPr="002F62B7">
        <w:rPr>
          <w:lang w:val="x-none"/>
        </w:rPr>
        <w:t xml:space="preserve"> </w:t>
      </w:r>
      <w:proofErr w:type="spellStart"/>
      <w:r w:rsidRPr="002F62B7">
        <w:rPr>
          <w:lang w:val="x-none"/>
        </w:rPr>
        <w:t>riscurilor</w:t>
      </w:r>
      <w:proofErr w:type="spellEnd"/>
      <w:r w:rsidRPr="002F62B7">
        <w:rPr>
          <w:lang w:val="x-none"/>
        </w:rPr>
        <w:t xml:space="preserve"> </w:t>
      </w:r>
      <w:proofErr w:type="spellStart"/>
      <w:r w:rsidRPr="002F62B7">
        <w:rPr>
          <w:lang w:val="x-none"/>
        </w:rPr>
        <w:t>asociate</w:t>
      </w:r>
      <w:proofErr w:type="spellEnd"/>
      <w:r w:rsidRPr="002F62B7">
        <w:rPr>
          <w:lang w:val="x-none"/>
        </w:rPr>
        <w:t xml:space="preserve"> </w:t>
      </w:r>
      <w:proofErr w:type="spellStart"/>
      <w:r w:rsidRPr="002F62B7">
        <w:rPr>
          <w:lang w:val="x-none"/>
        </w:rPr>
        <w:t>activităţilor</w:t>
      </w:r>
      <w:proofErr w:type="spellEnd"/>
      <w:r w:rsidRPr="002F62B7">
        <w:rPr>
          <w:lang w:val="x-none"/>
        </w:rPr>
        <w:t xml:space="preserve"> </w:t>
      </w:r>
      <w:proofErr w:type="spellStart"/>
      <w:r w:rsidRPr="002F62B7">
        <w:rPr>
          <w:lang w:val="x-none"/>
        </w:rPr>
        <w:t>domeniilor</w:t>
      </w:r>
      <w:proofErr w:type="spellEnd"/>
      <w:r w:rsidRPr="002F62B7">
        <w:rPr>
          <w:lang w:val="x-none"/>
        </w:rPr>
        <w:t xml:space="preserve"> </w:t>
      </w:r>
      <w:proofErr w:type="spellStart"/>
      <w:r w:rsidRPr="002F62B7">
        <w:rPr>
          <w:lang w:val="x-none"/>
        </w:rPr>
        <w:t>auditabile</w:t>
      </w:r>
      <w:proofErr w:type="spellEnd"/>
      <w:r w:rsidRPr="002F62B7">
        <w:rPr>
          <w:lang w:val="ro-RO"/>
        </w:rPr>
        <w:t xml:space="preserve"> </w:t>
      </w:r>
      <w:proofErr w:type="spellStart"/>
      <w:r w:rsidRPr="002F62B7">
        <w:rPr>
          <w:lang w:val="x-none"/>
        </w:rPr>
        <w:t>în</w:t>
      </w:r>
      <w:proofErr w:type="spellEnd"/>
      <w:r w:rsidRPr="002F62B7">
        <w:rPr>
          <w:lang w:val="x-none"/>
        </w:rPr>
        <w:t xml:space="preserve"> </w:t>
      </w:r>
      <w:proofErr w:type="spellStart"/>
      <w:r w:rsidRPr="002F62B7">
        <w:rPr>
          <w:lang w:val="x-none"/>
        </w:rPr>
        <w:t>vederea</w:t>
      </w:r>
      <w:proofErr w:type="spellEnd"/>
      <w:r w:rsidRPr="002F62B7">
        <w:rPr>
          <w:lang w:val="x-none"/>
        </w:rPr>
        <w:t xml:space="preserve"> </w:t>
      </w:r>
      <w:proofErr w:type="spellStart"/>
      <w:r w:rsidRPr="002F62B7">
        <w:rPr>
          <w:lang w:val="x-none"/>
        </w:rPr>
        <w:t>elaborării</w:t>
      </w:r>
      <w:proofErr w:type="spellEnd"/>
      <w:r w:rsidRPr="002F62B7">
        <w:rPr>
          <w:lang w:val="x-none"/>
        </w:rPr>
        <w:t xml:space="preserve"> </w:t>
      </w:r>
      <w:proofErr w:type="spellStart"/>
      <w:r w:rsidRPr="002F62B7">
        <w:rPr>
          <w:lang w:val="x-none"/>
        </w:rPr>
        <w:t>Planului</w:t>
      </w:r>
      <w:proofErr w:type="spellEnd"/>
      <w:r w:rsidRPr="002F62B7">
        <w:rPr>
          <w:lang w:val="x-none"/>
        </w:rPr>
        <w:t xml:space="preserve"> de audit </w:t>
      </w:r>
      <w:proofErr w:type="spellStart"/>
      <w:r w:rsidRPr="002F62B7">
        <w:rPr>
          <w:lang w:val="x-none"/>
        </w:rPr>
        <w:t>pentru</w:t>
      </w:r>
      <w:proofErr w:type="spellEnd"/>
      <w:r w:rsidRPr="002F62B7">
        <w:rPr>
          <w:lang w:val="x-none"/>
        </w:rPr>
        <w:t xml:space="preserve"> </w:t>
      </w:r>
      <w:proofErr w:type="spellStart"/>
      <w:r w:rsidRPr="002F62B7">
        <w:rPr>
          <w:lang w:val="x-none"/>
        </w:rPr>
        <w:t>anul</w:t>
      </w:r>
      <w:proofErr w:type="spellEnd"/>
      <w:r w:rsidRPr="002F62B7">
        <w:rPr>
          <w:lang w:val="x-none"/>
        </w:rPr>
        <w:t xml:space="preserve"> 20</w:t>
      </w:r>
      <w:r>
        <w:rPr>
          <w:lang w:val="ro-RO"/>
        </w:rPr>
        <w:t>20</w:t>
      </w:r>
      <w:r w:rsidRPr="002F62B7">
        <w:rPr>
          <w:lang w:val="ro-RO"/>
        </w:rPr>
        <w:t xml:space="preserve"> </w:t>
      </w:r>
      <w:proofErr w:type="spellStart"/>
      <w:r w:rsidRPr="002F62B7">
        <w:rPr>
          <w:lang w:val="ro-RO"/>
        </w:rPr>
        <w:t>şi</w:t>
      </w:r>
      <w:proofErr w:type="spellEnd"/>
      <w:r w:rsidRPr="002F62B7">
        <w:rPr>
          <w:lang w:val="ro-RO"/>
        </w:rPr>
        <w:t xml:space="preserve"> actualizarea Planului de audit multianual 2018-2020</w:t>
      </w:r>
      <w:r w:rsidRPr="002F62B7">
        <w:rPr>
          <w:lang w:val="x-none"/>
        </w:rPr>
        <w:t>;</w:t>
      </w:r>
    </w:p>
    <w:p w:rsidR="00D42F82" w:rsidRPr="002F62B7" w:rsidRDefault="00D42F82" w:rsidP="00D42F82">
      <w:pPr>
        <w:numPr>
          <w:ilvl w:val="0"/>
          <w:numId w:val="12"/>
        </w:numPr>
        <w:autoSpaceDE w:val="0"/>
        <w:autoSpaceDN w:val="0"/>
        <w:adjustRightInd w:val="0"/>
        <w:ind w:left="0" w:firstLine="900"/>
        <w:jc w:val="both"/>
        <w:rPr>
          <w:lang w:val="x-none"/>
        </w:rPr>
      </w:pPr>
      <w:proofErr w:type="spellStart"/>
      <w:r w:rsidRPr="002F62B7">
        <w:rPr>
          <w:lang w:val="x-none"/>
        </w:rPr>
        <w:t>activităţi</w:t>
      </w:r>
      <w:proofErr w:type="spellEnd"/>
      <w:r w:rsidRPr="002F62B7">
        <w:rPr>
          <w:lang w:val="x-none"/>
        </w:rPr>
        <w:t xml:space="preserve"> de </w:t>
      </w:r>
      <w:proofErr w:type="spellStart"/>
      <w:r w:rsidRPr="002F62B7">
        <w:rPr>
          <w:lang w:val="x-none"/>
        </w:rPr>
        <w:t>consiliere</w:t>
      </w:r>
      <w:proofErr w:type="spellEnd"/>
      <w:r w:rsidRPr="002F62B7">
        <w:rPr>
          <w:lang w:val="ro-RO"/>
        </w:rPr>
        <w:t>,</w:t>
      </w:r>
      <w:r w:rsidRPr="002F62B7">
        <w:rPr>
          <w:lang w:val="x-none"/>
        </w:rPr>
        <w:t xml:space="preserve"> </w:t>
      </w:r>
      <w:proofErr w:type="spellStart"/>
      <w:r w:rsidRPr="002F62B7">
        <w:rPr>
          <w:lang w:val="x-none"/>
        </w:rPr>
        <w:t>informa</w:t>
      </w:r>
      <w:r w:rsidRPr="002F62B7">
        <w:rPr>
          <w:lang w:val="ro-RO"/>
        </w:rPr>
        <w:t>r</w:t>
      </w:r>
      <w:proofErr w:type="spellEnd"/>
      <w:r w:rsidRPr="002F62B7">
        <w:rPr>
          <w:lang w:val="x-none"/>
        </w:rPr>
        <w:t>e/</w:t>
      </w:r>
      <w:proofErr w:type="spellStart"/>
      <w:r w:rsidRPr="002F62B7">
        <w:rPr>
          <w:lang w:val="x-none"/>
        </w:rPr>
        <w:t>consultanţă</w:t>
      </w:r>
      <w:proofErr w:type="spellEnd"/>
      <w:r w:rsidRPr="002F62B7">
        <w:rPr>
          <w:lang w:val="ro-RO"/>
        </w:rPr>
        <w:t xml:space="preserve"> - </w:t>
      </w:r>
      <w:proofErr w:type="spellStart"/>
      <w:r w:rsidRPr="002F62B7">
        <w:rPr>
          <w:lang w:val="x-none"/>
        </w:rPr>
        <w:t>puncte</w:t>
      </w:r>
      <w:proofErr w:type="spellEnd"/>
      <w:r w:rsidRPr="002F62B7">
        <w:rPr>
          <w:lang w:val="x-none"/>
        </w:rPr>
        <w:t xml:space="preserve"> de </w:t>
      </w:r>
      <w:proofErr w:type="spellStart"/>
      <w:r w:rsidRPr="002F62B7">
        <w:rPr>
          <w:lang w:val="x-none"/>
        </w:rPr>
        <w:t>vedere</w:t>
      </w:r>
      <w:proofErr w:type="spellEnd"/>
      <w:r w:rsidRPr="002F62B7">
        <w:rPr>
          <w:lang w:val="x-none"/>
        </w:rPr>
        <w:t xml:space="preserve"> formulate</w:t>
      </w:r>
      <w:r w:rsidRPr="002F62B7">
        <w:rPr>
          <w:lang w:val="ro-RO"/>
        </w:rPr>
        <w:t>,</w:t>
      </w:r>
      <w:r w:rsidRPr="002F62B7">
        <w:rPr>
          <w:lang w:val="x-none"/>
        </w:rPr>
        <w:t xml:space="preserve"> </w:t>
      </w:r>
      <w:proofErr w:type="spellStart"/>
      <w:r w:rsidRPr="002F62B7">
        <w:rPr>
          <w:lang w:val="x-none"/>
        </w:rPr>
        <w:t>privind</w:t>
      </w:r>
      <w:proofErr w:type="spellEnd"/>
      <w:r w:rsidRPr="002F62B7">
        <w:rPr>
          <w:lang w:val="x-none"/>
        </w:rPr>
        <w:t xml:space="preserve"> diverse </w:t>
      </w:r>
      <w:proofErr w:type="spellStart"/>
      <w:r w:rsidRPr="002F62B7">
        <w:rPr>
          <w:lang w:val="x-none"/>
        </w:rPr>
        <w:t>aspecte</w:t>
      </w:r>
      <w:proofErr w:type="spellEnd"/>
      <w:r w:rsidRPr="002F62B7">
        <w:rPr>
          <w:lang w:val="x-none"/>
        </w:rPr>
        <w:t>/</w:t>
      </w:r>
      <w:proofErr w:type="spellStart"/>
      <w:r w:rsidRPr="002F62B7">
        <w:rPr>
          <w:lang w:val="ro-RO"/>
        </w:rPr>
        <w:t>neclarități</w:t>
      </w:r>
      <w:proofErr w:type="spellEnd"/>
      <w:r w:rsidRPr="002F62B7">
        <w:rPr>
          <w:lang w:val="x-none"/>
        </w:rPr>
        <w:t xml:space="preserve"> </w:t>
      </w:r>
      <w:proofErr w:type="spellStart"/>
      <w:r w:rsidRPr="002F62B7">
        <w:rPr>
          <w:lang w:val="x-none"/>
        </w:rPr>
        <w:t>întâlnite</w:t>
      </w:r>
      <w:proofErr w:type="spellEnd"/>
      <w:r w:rsidRPr="002F62B7">
        <w:rPr>
          <w:lang w:val="x-none"/>
        </w:rPr>
        <w:t xml:space="preserve"> </w:t>
      </w:r>
      <w:proofErr w:type="spellStart"/>
      <w:r w:rsidRPr="002F62B7">
        <w:rPr>
          <w:lang w:val="x-none"/>
        </w:rPr>
        <w:t>în</w:t>
      </w:r>
      <w:proofErr w:type="spellEnd"/>
      <w:r w:rsidRPr="002F62B7">
        <w:rPr>
          <w:lang w:val="x-none"/>
        </w:rPr>
        <w:t xml:space="preserve"> </w:t>
      </w:r>
      <w:proofErr w:type="spellStart"/>
      <w:r w:rsidRPr="002F62B7">
        <w:rPr>
          <w:lang w:val="x-none"/>
        </w:rPr>
        <w:t>realizarea</w:t>
      </w:r>
      <w:proofErr w:type="spellEnd"/>
      <w:r w:rsidRPr="002F62B7">
        <w:rPr>
          <w:lang w:val="x-none"/>
        </w:rPr>
        <w:t xml:space="preserve"> </w:t>
      </w:r>
      <w:proofErr w:type="spellStart"/>
      <w:r w:rsidRPr="002F62B7">
        <w:rPr>
          <w:lang w:val="x-none"/>
        </w:rPr>
        <w:t>activităţilor</w:t>
      </w:r>
      <w:proofErr w:type="spellEnd"/>
      <w:r w:rsidRPr="002F62B7">
        <w:rPr>
          <w:lang w:val="ro-RO"/>
        </w:rPr>
        <w:t xml:space="preserve"> specifice diverselor domenii/compartimente ale </w:t>
      </w:r>
      <w:proofErr w:type="spellStart"/>
      <w:r w:rsidRPr="002F62B7">
        <w:rPr>
          <w:lang w:val="ro-RO"/>
        </w:rPr>
        <w:t>instituţiei</w:t>
      </w:r>
      <w:proofErr w:type="spellEnd"/>
      <w:r w:rsidRPr="002F62B7">
        <w:rPr>
          <w:lang w:val="x-none"/>
        </w:rPr>
        <w:t xml:space="preserve"> </w:t>
      </w:r>
      <w:proofErr w:type="spellStart"/>
      <w:r w:rsidRPr="002F62B7">
        <w:rPr>
          <w:lang w:val="x-none"/>
        </w:rPr>
        <w:t>şi</w:t>
      </w:r>
      <w:proofErr w:type="spellEnd"/>
      <w:r w:rsidRPr="002F62B7">
        <w:rPr>
          <w:lang w:val="x-none"/>
        </w:rPr>
        <w:t xml:space="preserve"> </w:t>
      </w:r>
      <w:r w:rsidRPr="002F62B7">
        <w:rPr>
          <w:lang w:val="ro-RO"/>
        </w:rPr>
        <w:t xml:space="preserve">a celor privind </w:t>
      </w:r>
      <w:proofErr w:type="spellStart"/>
      <w:r w:rsidRPr="002F62B7">
        <w:rPr>
          <w:lang w:val="x-none"/>
        </w:rPr>
        <w:t>implement</w:t>
      </w:r>
      <w:r w:rsidRPr="002F62B7">
        <w:rPr>
          <w:lang w:val="ro-RO"/>
        </w:rPr>
        <w:t>area</w:t>
      </w:r>
      <w:proofErr w:type="spellEnd"/>
      <w:r w:rsidRPr="002F62B7">
        <w:rPr>
          <w:lang w:val="x-none"/>
        </w:rPr>
        <w:t xml:space="preserve"> </w:t>
      </w:r>
      <w:proofErr w:type="spellStart"/>
      <w:r w:rsidRPr="002F62B7">
        <w:rPr>
          <w:lang w:val="x-none"/>
        </w:rPr>
        <w:t>sistemului</w:t>
      </w:r>
      <w:proofErr w:type="spellEnd"/>
      <w:r w:rsidRPr="002F62B7">
        <w:rPr>
          <w:lang w:val="x-none"/>
        </w:rPr>
        <w:t xml:space="preserve"> de control intern managerial</w:t>
      </w:r>
      <w:r w:rsidRPr="002F62B7">
        <w:rPr>
          <w:lang w:val="ro-RO"/>
        </w:rPr>
        <w:t>, în conformitate cu ultimele modificări</w:t>
      </w:r>
      <w:r w:rsidRPr="002F62B7">
        <w:rPr>
          <w:lang w:val="x-none"/>
        </w:rPr>
        <w:t>;</w:t>
      </w:r>
    </w:p>
    <w:p w:rsidR="00D42F82" w:rsidRPr="002F62B7" w:rsidRDefault="00D42F82" w:rsidP="00D42F82">
      <w:pPr>
        <w:numPr>
          <w:ilvl w:val="0"/>
          <w:numId w:val="12"/>
        </w:numPr>
        <w:autoSpaceDE w:val="0"/>
        <w:autoSpaceDN w:val="0"/>
        <w:adjustRightInd w:val="0"/>
        <w:ind w:left="0" w:firstLine="900"/>
        <w:jc w:val="both"/>
        <w:rPr>
          <w:lang w:val="x-none"/>
        </w:rPr>
      </w:pPr>
      <w:r w:rsidRPr="002F62B7">
        <w:rPr>
          <w:lang w:val="ro-RO"/>
        </w:rPr>
        <w:t xml:space="preserve">elaborarea </w:t>
      </w:r>
      <w:proofErr w:type="spellStart"/>
      <w:r w:rsidRPr="002F62B7">
        <w:rPr>
          <w:lang w:val="ro-RO"/>
        </w:rPr>
        <w:t>şi</w:t>
      </w:r>
      <w:proofErr w:type="spellEnd"/>
      <w:r w:rsidRPr="002F62B7">
        <w:rPr>
          <w:lang w:val="ro-RO"/>
        </w:rPr>
        <w:t xml:space="preserve">/sau </w:t>
      </w:r>
      <w:proofErr w:type="spellStart"/>
      <w:r w:rsidRPr="002F62B7">
        <w:rPr>
          <w:lang w:val="ro-RO"/>
        </w:rPr>
        <w:t>dupa</w:t>
      </w:r>
      <w:proofErr w:type="spellEnd"/>
      <w:r w:rsidRPr="002F62B7">
        <w:rPr>
          <w:lang w:val="ro-RO"/>
        </w:rPr>
        <w:t xml:space="preserve"> caz, revizia procedurilor de lucru specifice compartimentului de audit public intern;</w:t>
      </w:r>
    </w:p>
    <w:p w:rsidR="00D42F82" w:rsidRPr="002F62B7" w:rsidRDefault="00D42F82" w:rsidP="00D42F82">
      <w:pPr>
        <w:numPr>
          <w:ilvl w:val="0"/>
          <w:numId w:val="12"/>
        </w:numPr>
        <w:autoSpaceDE w:val="0"/>
        <w:autoSpaceDN w:val="0"/>
        <w:adjustRightInd w:val="0"/>
        <w:ind w:left="0" w:firstLine="900"/>
        <w:jc w:val="both"/>
      </w:pPr>
      <w:r w:rsidRPr="002F62B7">
        <w:rPr>
          <w:lang w:val="ro-RO"/>
        </w:rPr>
        <w:t xml:space="preserve">activități de </w:t>
      </w:r>
      <w:proofErr w:type="spellStart"/>
      <w:r w:rsidRPr="002F62B7">
        <w:rPr>
          <w:lang w:val="x-none"/>
        </w:rPr>
        <w:t>consiliere</w:t>
      </w:r>
      <w:proofErr w:type="spellEnd"/>
      <w:r w:rsidRPr="002F62B7">
        <w:rPr>
          <w:lang w:val="ro-RO"/>
        </w:rPr>
        <w:t xml:space="preserve"> neformalizată a personalului desemnat din cadrul compartimentelor de specialitate al DSP Arad </w:t>
      </w:r>
      <w:proofErr w:type="spellStart"/>
      <w:r w:rsidRPr="002F62B7">
        <w:rPr>
          <w:lang w:val="x-none"/>
        </w:rPr>
        <w:t>în</w:t>
      </w:r>
      <w:proofErr w:type="spellEnd"/>
      <w:r w:rsidRPr="002F62B7">
        <w:rPr>
          <w:lang w:val="x-none"/>
        </w:rPr>
        <w:t xml:space="preserve"> </w:t>
      </w:r>
      <w:proofErr w:type="spellStart"/>
      <w:r w:rsidRPr="002F62B7">
        <w:rPr>
          <w:lang w:val="x-none"/>
        </w:rPr>
        <w:t>cadrul</w:t>
      </w:r>
      <w:proofErr w:type="spellEnd"/>
      <w:r w:rsidRPr="002F62B7">
        <w:rPr>
          <w:lang w:val="x-none"/>
        </w:rPr>
        <w:t xml:space="preserve"> </w:t>
      </w:r>
      <w:proofErr w:type="spellStart"/>
      <w:r w:rsidRPr="002F62B7">
        <w:rPr>
          <w:lang w:val="x-none"/>
        </w:rPr>
        <w:t>acţiunilor</w:t>
      </w:r>
      <w:proofErr w:type="spellEnd"/>
      <w:r w:rsidRPr="002F62B7">
        <w:rPr>
          <w:lang w:val="x-none"/>
        </w:rPr>
        <w:t xml:space="preserve"> </w:t>
      </w:r>
      <w:r w:rsidRPr="002F62B7">
        <w:rPr>
          <w:lang w:val="ro-RO"/>
        </w:rPr>
        <w:t xml:space="preserve">de monitorizare, verificare și control, privind </w:t>
      </w:r>
      <w:proofErr w:type="spellStart"/>
      <w:r w:rsidRPr="002F62B7">
        <w:rPr>
          <w:lang w:val="x-none"/>
        </w:rPr>
        <w:t>utiliz</w:t>
      </w:r>
      <w:r w:rsidRPr="002F62B7">
        <w:rPr>
          <w:lang w:val="ro-RO"/>
        </w:rPr>
        <w:t>area</w:t>
      </w:r>
      <w:proofErr w:type="spellEnd"/>
      <w:r w:rsidRPr="002F62B7">
        <w:rPr>
          <w:lang w:val="ro-RO"/>
        </w:rPr>
        <w:t xml:space="preserve"> fondurilor</w:t>
      </w:r>
      <w:r w:rsidRPr="002F62B7">
        <w:rPr>
          <w:lang w:val="x-none"/>
        </w:rPr>
        <w:t xml:space="preserve"> </w:t>
      </w:r>
      <w:proofErr w:type="spellStart"/>
      <w:r w:rsidRPr="002F62B7">
        <w:rPr>
          <w:lang w:val="x-none"/>
        </w:rPr>
        <w:t>aloca</w:t>
      </w:r>
      <w:r w:rsidRPr="002F62B7">
        <w:rPr>
          <w:lang w:val="ro-RO"/>
        </w:rPr>
        <w:t>te</w:t>
      </w:r>
      <w:proofErr w:type="spellEnd"/>
      <w:r w:rsidRPr="002F62B7">
        <w:rPr>
          <w:lang w:val="ro-RO"/>
        </w:rPr>
        <w:t xml:space="preserve"> și a activităților realizate pentru atingerea obiectivelor, în conformitate cu prevederile  Normelor tehnice de realizare a programelor naționale de sănătate publică pentru anii 2017</w:t>
      </w:r>
      <w:r>
        <w:rPr>
          <w:lang w:val="ro-RO"/>
        </w:rPr>
        <w:t>,</w:t>
      </w:r>
      <w:r w:rsidRPr="002F62B7">
        <w:rPr>
          <w:lang w:val="ro-RO"/>
        </w:rPr>
        <w:t xml:space="preserve"> 2018,</w:t>
      </w:r>
      <w:r>
        <w:rPr>
          <w:lang w:val="ro-RO"/>
        </w:rPr>
        <w:t xml:space="preserve"> 2019</w:t>
      </w:r>
      <w:r w:rsidRPr="002F62B7">
        <w:rPr>
          <w:lang w:val="ro-RO"/>
        </w:rPr>
        <w:t xml:space="preserve"> aprobate prin Hotărârea de Guvern </w:t>
      </w:r>
      <w:r w:rsidRPr="002F62B7">
        <w:rPr>
          <w:bCs/>
        </w:rPr>
        <w:t xml:space="preserve">nr. 155 din 30 </w:t>
      </w:r>
      <w:proofErr w:type="spellStart"/>
      <w:r w:rsidRPr="002F62B7">
        <w:rPr>
          <w:bCs/>
        </w:rPr>
        <w:t>martie</w:t>
      </w:r>
      <w:proofErr w:type="spellEnd"/>
      <w:r w:rsidRPr="002F62B7">
        <w:rPr>
          <w:bCs/>
        </w:rPr>
        <w:t xml:space="preserve"> 2017</w:t>
      </w:r>
      <w:r>
        <w:rPr>
          <w:bCs/>
        </w:rPr>
        <w:t xml:space="preserve">, cu </w:t>
      </w:r>
      <w:proofErr w:type="spellStart"/>
      <w:r>
        <w:rPr>
          <w:bCs/>
        </w:rPr>
        <w:t>modificările</w:t>
      </w:r>
      <w:proofErr w:type="spellEnd"/>
      <w:r>
        <w:rPr>
          <w:bCs/>
        </w:rPr>
        <w:t xml:space="preserve"> </w:t>
      </w:r>
      <w:proofErr w:type="spellStart"/>
      <w:r>
        <w:rPr>
          <w:bCs/>
        </w:rPr>
        <w:t>și</w:t>
      </w:r>
      <w:proofErr w:type="spellEnd"/>
      <w:r>
        <w:rPr>
          <w:bCs/>
        </w:rPr>
        <w:t xml:space="preserve"> </w:t>
      </w:r>
      <w:proofErr w:type="spellStart"/>
      <w:r>
        <w:rPr>
          <w:bCs/>
        </w:rPr>
        <w:t>completările</w:t>
      </w:r>
      <w:proofErr w:type="spellEnd"/>
      <w:r>
        <w:rPr>
          <w:bCs/>
        </w:rPr>
        <w:t xml:space="preserve"> </w:t>
      </w:r>
      <w:proofErr w:type="spellStart"/>
      <w:r>
        <w:rPr>
          <w:bCs/>
        </w:rPr>
        <w:t>ulterioare</w:t>
      </w:r>
      <w:proofErr w:type="spellEnd"/>
      <w:r w:rsidRPr="002F62B7">
        <w:rPr>
          <w:lang w:val="x-none"/>
        </w:rPr>
        <w:t>;</w:t>
      </w:r>
    </w:p>
    <w:p w:rsidR="00D42F82" w:rsidRPr="002F62B7" w:rsidRDefault="00D42F82" w:rsidP="00D42F82">
      <w:pPr>
        <w:numPr>
          <w:ilvl w:val="0"/>
          <w:numId w:val="12"/>
        </w:numPr>
        <w:autoSpaceDE w:val="0"/>
        <w:autoSpaceDN w:val="0"/>
        <w:adjustRightInd w:val="0"/>
        <w:ind w:left="0" w:firstLine="900"/>
        <w:jc w:val="both"/>
        <w:rPr>
          <w:lang w:val="x-none"/>
        </w:rPr>
      </w:pPr>
      <w:r w:rsidRPr="002F62B7">
        <w:rPr>
          <w:lang w:val="ro-RO"/>
        </w:rPr>
        <w:t xml:space="preserve">diverse </w:t>
      </w:r>
      <w:proofErr w:type="spellStart"/>
      <w:r w:rsidRPr="002F62B7">
        <w:rPr>
          <w:lang w:val="ro-RO"/>
        </w:rPr>
        <w:t>activităţii</w:t>
      </w:r>
      <w:proofErr w:type="spellEnd"/>
      <w:r w:rsidRPr="002F62B7">
        <w:rPr>
          <w:lang w:val="ro-RO"/>
        </w:rPr>
        <w:t xml:space="preserve"> privind formularea/redactarea unor răspunsuri la adresele primite de la alte entități, întocmirea unor </w:t>
      </w:r>
      <w:proofErr w:type="spellStart"/>
      <w:r w:rsidRPr="002F62B7">
        <w:rPr>
          <w:lang w:val="ro-RO"/>
        </w:rPr>
        <w:t>situaţii</w:t>
      </w:r>
      <w:proofErr w:type="spellEnd"/>
      <w:r w:rsidRPr="002F62B7">
        <w:rPr>
          <w:lang w:val="ro-RO"/>
        </w:rPr>
        <w:t xml:space="preserve"> dispuse de conducătorul </w:t>
      </w:r>
      <w:proofErr w:type="spellStart"/>
      <w:r w:rsidRPr="002F62B7">
        <w:rPr>
          <w:lang w:val="ro-RO"/>
        </w:rPr>
        <w:t>instituţiei</w:t>
      </w:r>
      <w:proofErr w:type="spellEnd"/>
      <w:r w:rsidRPr="002F62B7">
        <w:rPr>
          <w:lang w:val="ro-RO"/>
        </w:rPr>
        <w:t xml:space="preserve">, sau după caz de organul ierarhic superior, </w:t>
      </w:r>
      <w:proofErr w:type="spellStart"/>
      <w:r w:rsidRPr="002F62B7">
        <w:rPr>
          <w:lang w:val="ro-RO"/>
        </w:rPr>
        <w:t>prezenţa</w:t>
      </w:r>
      <w:proofErr w:type="spellEnd"/>
      <w:r w:rsidRPr="002F62B7">
        <w:rPr>
          <w:lang w:val="ro-RO"/>
        </w:rPr>
        <w:t xml:space="preserve"> la </w:t>
      </w:r>
      <w:proofErr w:type="spellStart"/>
      <w:r w:rsidRPr="002F62B7">
        <w:rPr>
          <w:lang w:val="ro-RO"/>
        </w:rPr>
        <w:t>şedinţele</w:t>
      </w:r>
      <w:proofErr w:type="spellEnd"/>
      <w:r w:rsidRPr="002F62B7">
        <w:rPr>
          <w:lang w:val="ro-RO"/>
        </w:rPr>
        <w:t xml:space="preserve"> consiliilor de </w:t>
      </w:r>
      <w:proofErr w:type="spellStart"/>
      <w:r w:rsidRPr="002F62B7">
        <w:rPr>
          <w:lang w:val="ro-RO"/>
        </w:rPr>
        <w:t>administraţie</w:t>
      </w:r>
      <w:proofErr w:type="spellEnd"/>
      <w:r w:rsidRPr="002F62B7">
        <w:rPr>
          <w:lang w:val="ro-RO"/>
        </w:rPr>
        <w:t xml:space="preserve"> ale unor </w:t>
      </w:r>
      <w:proofErr w:type="spellStart"/>
      <w:r w:rsidRPr="002F62B7">
        <w:rPr>
          <w:lang w:val="ro-RO"/>
        </w:rPr>
        <w:t>unităţi</w:t>
      </w:r>
      <w:proofErr w:type="spellEnd"/>
      <w:r w:rsidRPr="002F62B7">
        <w:rPr>
          <w:lang w:val="ro-RO"/>
        </w:rPr>
        <w:t xml:space="preserve"> sanitare în calitate de membrii, etc.;</w:t>
      </w:r>
    </w:p>
    <w:p w:rsidR="00D42F82" w:rsidRPr="002F62B7" w:rsidRDefault="00D42F82" w:rsidP="00D42F82">
      <w:pPr>
        <w:numPr>
          <w:ilvl w:val="0"/>
          <w:numId w:val="12"/>
        </w:numPr>
        <w:autoSpaceDE w:val="0"/>
        <w:autoSpaceDN w:val="0"/>
        <w:adjustRightInd w:val="0"/>
        <w:ind w:left="0" w:firstLine="900"/>
        <w:jc w:val="both"/>
        <w:rPr>
          <w:lang w:val="x-none"/>
        </w:rPr>
      </w:pPr>
      <w:r w:rsidRPr="002F62B7">
        <w:rPr>
          <w:lang w:val="ro-RO"/>
        </w:rPr>
        <w:t xml:space="preserve">pregătire profesională/studiu individual al </w:t>
      </w:r>
      <w:proofErr w:type="spellStart"/>
      <w:r w:rsidRPr="002F62B7">
        <w:rPr>
          <w:lang w:val="ro-RO"/>
        </w:rPr>
        <w:t>legislaţiei</w:t>
      </w:r>
      <w:proofErr w:type="spellEnd"/>
      <w:r w:rsidRPr="002F62B7">
        <w:rPr>
          <w:lang w:val="ro-RO"/>
        </w:rPr>
        <w:t xml:space="preserve"> specifice domeniului auditat, în vederea pregătirii misiunilor de audit (ex. actele normative specifice obiectului de activitate al instituției, respectiv cele care reglementează derularea programelor </w:t>
      </w:r>
      <w:proofErr w:type="spellStart"/>
      <w:r w:rsidRPr="002F62B7">
        <w:rPr>
          <w:lang w:val="ro-RO"/>
        </w:rPr>
        <w:t>naţionale</w:t>
      </w:r>
      <w:proofErr w:type="spellEnd"/>
      <w:r w:rsidRPr="002F62B7">
        <w:rPr>
          <w:lang w:val="ro-RO"/>
        </w:rPr>
        <w:t xml:space="preserve"> de sănătate, a </w:t>
      </w:r>
      <w:proofErr w:type="spellStart"/>
      <w:r w:rsidRPr="002F62B7">
        <w:rPr>
          <w:lang w:val="ro-RO"/>
        </w:rPr>
        <w:t>legislatiei</w:t>
      </w:r>
      <w:proofErr w:type="spellEnd"/>
      <w:r w:rsidRPr="002F62B7">
        <w:rPr>
          <w:lang w:val="ro-RO"/>
        </w:rPr>
        <w:t xml:space="preserve"> </w:t>
      </w:r>
      <w:r w:rsidRPr="002F62B7">
        <w:rPr>
          <w:lang w:val="ro-RO"/>
        </w:rPr>
        <w:lastRenderedPageBreak/>
        <w:t xml:space="preserve">specifice domeniului de supraveghere în sănătate publică, mediu, medicina muncii, epidemiologie, promovarea </w:t>
      </w:r>
      <w:proofErr w:type="spellStart"/>
      <w:r w:rsidRPr="002F62B7">
        <w:rPr>
          <w:lang w:val="ro-RO"/>
        </w:rPr>
        <w:t>sănătăţii</w:t>
      </w:r>
      <w:proofErr w:type="spellEnd"/>
      <w:r w:rsidRPr="002F62B7">
        <w:rPr>
          <w:lang w:val="ro-RO"/>
        </w:rPr>
        <w:t>, a serviciului de control în sănătate, UPU, etc.);</w:t>
      </w:r>
    </w:p>
    <w:p w:rsidR="00D42F82" w:rsidRPr="002F62B7" w:rsidRDefault="00D42F82" w:rsidP="00D42F82">
      <w:pPr>
        <w:numPr>
          <w:ilvl w:val="0"/>
          <w:numId w:val="12"/>
        </w:numPr>
        <w:autoSpaceDE w:val="0"/>
        <w:autoSpaceDN w:val="0"/>
        <w:adjustRightInd w:val="0"/>
        <w:ind w:left="0" w:firstLine="900"/>
        <w:jc w:val="both"/>
        <w:rPr>
          <w:lang w:val="x-none"/>
        </w:rPr>
      </w:pPr>
      <w:proofErr w:type="spellStart"/>
      <w:r w:rsidRPr="002F62B7">
        <w:rPr>
          <w:lang w:val="x-none"/>
        </w:rPr>
        <w:t>misiuni</w:t>
      </w:r>
      <w:proofErr w:type="spellEnd"/>
      <w:r w:rsidRPr="002F62B7">
        <w:rPr>
          <w:lang w:val="x-none"/>
        </w:rPr>
        <w:t xml:space="preserve"> de audit</w:t>
      </w:r>
      <w:r w:rsidRPr="002F62B7">
        <w:rPr>
          <w:lang w:val="ro-RO"/>
        </w:rPr>
        <w:t xml:space="preserve"> </w:t>
      </w:r>
      <w:r>
        <w:rPr>
          <w:lang w:val="ro-RO"/>
        </w:rPr>
        <w:t>au fost realizate de către un singur auditor,</w:t>
      </w:r>
      <w:r w:rsidRPr="002F62B7">
        <w:rPr>
          <w:lang w:val="ro-RO"/>
        </w:rPr>
        <w:t xml:space="preserve"> în conformitate cu Planul anual de audit pentru anul 201</w:t>
      </w:r>
      <w:r>
        <w:rPr>
          <w:lang w:val="ro-RO"/>
        </w:rPr>
        <w:t>9, actualizat</w:t>
      </w:r>
      <w:r w:rsidRPr="002F62B7">
        <w:rPr>
          <w:lang w:val="ro-RO"/>
        </w:rPr>
        <w:t>, la care s-a adăugat o misiune de audit ad-hoc</w:t>
      </w:r>
      <w:r>
        <w:rPr>
          <w:lang w:val="ro-RO"/>
        </w:rPr>
        <w:t>, funcția de supervizare fiind asigurată la toate misiunile</w:t>
      </w:r>
      <w:r w:rsidRPr="002F62B7">
        <w:rPr>
          <w:lang w:val="x-none"/>
        </w:rPr>
        <w:t>:</w:t>
      </w:r>
    </w:p>
    <w:p w:rsidR="00D42F82" w:rsidRDefault="00D42F82" w:rsidP="00D42F82">
      <w:pPr>
        <w:autoSpaceDE w:val="0"/>
        <w:autoSpaceDN w:val="0"/>
        <w:adjustRightInd w:val="0"/>
        <w:ind w:left="900"/>
        <w:jc w:val="both"/>
        <w:rPr>
          <w:color w:val="000000"/>
          <w:lang w:val="x-none"/>
        </w:rPr>
      </w:pP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383"/>
        <w:gridCol w:w="1896"/>
        <w:gridCol w:w="4974"/>
        <w:gridCol w:w="992"/>
      </w:tblGrid>
      <w:tr w:rsidR="00D42F82" w:rsidRPr="00CB2936" w:rsidTr="004A67E2">
        <w:trPr>
          <w:cantSplit/>
          <w:jc w:val="center"/>
        </w:trPr>
        <w:tc>
          <w:tcPr>
            <w:tcW w:w="497" w:type="dxa"/>
            <w:tcBorders>
              <w:top w:val="single" w:sz="12" w:space="0" w:color="auto"/>
              <w:left w:val="single" w:sz="12" w:space="0" w:color="auto"/>
              <w:bottom w:val="single" w:sz="12" w:space="0" w:color="auto"/>
            </w:tcBorders>
            <w:vAlign w:val="center"/>
          </w:tcPr>
          <w:p w:rsidR="00D42F82" w:rsidRPr="00CB2936" w:rsidRDefault="00D42F82" w:rsidP="004A67E2">
            <w:pPr>
              <w:autoSpaceDE w:val="0"/>
              <w:autoSpaceDN w:val="0"/>
              <w:adjustRightInd w:val="0"/>
              <w:jc w:val="center"/>
              <w:rPr>
                <w:rFonts w:eastAsia="Calibri"/>
                <w:b/>
                <w:sz w:val="22"/>
                <w:szCs w:val="22"/>
              </w:rPr>
            </w:pPr>
            <w:r w:rsidRPr="00CB2936">
              <w:rPr>
                <w:rFonts w:eastAsia="Calibri"/>
                <w:b/>
                <w:sz w:val="22"/>
                <w:szCs w:val="22"/>
              </w:rPr>
              <w:t xml:space="preserve">Nr. </w:t>
            </w:r>
            <w:proofErr w:type="spellStart"/>
            <w:r w:rsidRPr="00CB2936">
              <w:rPr>
                <w:rFonts w:eastAsia="Calibri"/>
                <w:b/>
                <w:sz w:val="22"/>
                <w:szCs w:val="22"/>
              </w:rPr>
              <w:t>crt</w:t>
            </w:r>
            <w:proofErr w:type="spellEnd"/>
            <w:r w:rsidRPr="00CB2936">
              <w:rPr>
                <w:rFonts w:eastAsia="Calibri"/>
                <w:b/>
                <w:sz w:val="22"/>
                <w:szCs w:val="22"/>
              </w:rPr>
              <w:t>.</w:t>
            </w:r>
          </w:p>
        </w:tc>
        <w:tc>
          <w:tcPr>
            <w:tcW w:w="1383" w:type="dxa"/>
            <w:tcBorders>
              <w:top w:val="single" w:sz="12" w:space="0" w:color="auto"/>
              <w:bottom w:val="single" w:sz="12" w:space="0" w:color="auto"/>
            </w:tcBorders>
            <w:shd w:val="clear" w:color="auto" w:fill="auto"/>
            <w:vAlign w:val="center"/>
          </w:tcPr>
          <w:p w:rsidR="00D42F82" w:rsidRPr="00CB2936" w:rsidRDefault="00D42F82" w:rsidP="004A67E2">
            <w:pPr>
              <w:autoSpaceDE w:val="0"/>
              <w:autoSpaceDN w:val="0"/>
              <w:adjustRightInd w:val="0"/>
              <w:jc w:val="center"/>
              <w:rPr>
                <w:rFonts w:eastAsia="Calibri"/>
                <w:b/>
                <w:sz w:val="22"/>
                <w:szCs w:val="22"/>
              </w:rPr>
            </w:pPr>
            <w:proofErr w:type="spellStart"/>
            <w:r w:rsidRPr="00CB2936">
              <w:rPr>
                <w:rFonts w:eastAsia="Calibri"/>
                <w:b/>
                <w:sz w:val="22"/>
                <w:szCs w:val="22"/>
              </w:rPr>
              <w:t>Tipul</w:t>
            </w:r>
            <w:proofErr w:type="spellEnd"/>
            <w:r w:rsidRPr="00CB2936">
              <w:rPr>
                <w:rFonts w:eastAsia="Calibri"/>
                <w:b/>
                <w:sz w:val="22"/>
                <w:szCs w:val="22"/>
              </w:rPr>
              <w:t xml:space="preserve"> </w:t>
            </w:r>
            <w:proofErr w:type="spellStart"/>
            <w:r w:rsidRPr="00CB2936">
              <w:rPr>
                <w:rFonts w:eastAsia="Calibri"/>
                <w:b/>
                <w:sz w:val="22"/>
                <w:szCs w:val="22"/>
              </w:rPr>
              <w:t>misiunii</w:t>
            </w:r>
            <w:proofErr w:type="spellEnd"/>
            <w:r w:rsidRPr="00CB2936">
              <w:rPr>
                <w:rFonts w:eastAsia="Calibri"/>
                <w:b/>
                <w:sz w:val="22"/>
                <w:szCs w:val="22"/>
              </w:rPr>
              <w:t xml:space="preserve"> de audit public intern</w:t>
            </w:r>
          </w:p>
        </w:tc>
        <w:tc>
          <w:tcPr>
            <w:tcW w:w="1896" w:type="dxa"/>
            <w:tcBorders>
              <w:top w:val="single" w:sz="12" w:space="0" w:color="auto"/>
              <w:bottom w:val="single" w:sz="12" w:space="0" w:color="auto"/>
            </w:tcBorders>
            <w:shd w:val="clear" w:color="auto" w:fill="auto"/>
            <w:vAlign w:val="center"/>
          </w:tcPr>
          <w:p w:rsidR="00D42F82" w:rsidRPr="00CB2936" w:rsidRDefault="00D42F82" w:rsidP="004A67E2">
            <w:pPr>
              <w:autoSpaceDE w:val="0"/>
              <w:autoSpaceDN w:val="0"/>
              <w:adjustRightInd w:val="0"/>
              <w:jc w:val="center"/>
              <w:rPr>
                <w:rFonts w:eastAsia="Calibri"/>
                <w:b/>
                <w:sz w:val="22"/>
                <w:szCs w:val="22"/>
              </w:rPr>
            </w:pPr>
            <w:proofErr w:type="spellStart"/>
            <w:r w:rsidRPr="00CB2936">
              <w:rPr>
                <w:rFonts w:eastAsia="Calibri"/>
                <w:b/>
                <w:sz w:val="22"/>
                <w:szCs w:val="22"/>
              </w:rPr>
              <w:t>Denumirea</w:t>
            </w:r>
            <w:proofErr w:type="spellEnd"/>
            <w:r w:rsidRPr="00CB2936">
              <w:rPr>
                <w:rFonts w:eastAsia="Calibri"/>
                <w:b/>
                <w:sz w:val="22"/>
                <w:szCs w:val="22"/>
              </w:rPr>
              <w:t xml:space="preserve"> </w:t>
            </w:r>
            <w:proofErr w:type="spellStart"/>
            <w:r w:rsidRPr="00CB2936">
              <w:rPr>
                <w:rFonts w:eastAsia="Calibri"/>
                <w:b/>
                <w:sz w:val="22"/>
                <w:szCs w:val="22"/>
              </w:rPr>
              <w:t>misiunii</w:t>
            </w:r>
            <w:proofErr w:type="spellEnd"/>
            <w:r w:rsidRPr="00CB2936">
              <w:rPr>
                <w:rFonts w:eastAsia="Calibri"/>
                <w:b/>
                <w:sz w:val="22"/>
                <w:szCs w:val="22"/>
              </w:rPr>
              <w:t xml:space="preserve"> de audit public intern</w:t>
            </w:r>
          </w:p>
        </w:tc>
        <w:tc>
          <w:tcPr>
            <w:tcW w:w="4974" w:type="dxa"/>
            <w:tcBorders>
              <w:top w:val="single" w:sz="12" w:space="0" w:color="auto"/>
              <w:bottom w:val="single" w:sz="12" w:space="0" w:color="auto"/>
            </w:tcBorders>
            <w:shd w:val="clear" w:color="auto" w:fill="auto"/>
            <w:vAlign w:val="center"/>
          </w:tcPr>
          <w:p w:rsidR="00D42F82" w:rsidRPr="00CB2936" w:rsidRDefault="00D42F82" w:rsidP="004A67E2">
            <w:pPr>
              <w:pStyle w:val="Listparagraf"/>
              <w:autoSpaceDE w:val="0"/>
              <w:autoSpaceDN w:val="0"/>
              <w:adjustRightInd w:val="0"/>
              <w:ind w:left="425"/>
              <w:jc w:val="center"/>
              <w:rPr>
                <w:rFonts w:ascii="Times New Roman" w:eastAsia="Calibri" w:hAnsi="Times New Roman"/>
                <w:b/>
              </w:rPr>
            </w:pPr>
            <w:proofErr w:type="spellStart"/>
            <w:r w:rsidRPr="00CB2936">
              <w:rPr>
                <w:rFonts w:ascii="Times New Roman" w:eastAsia="Calibri" w:hAnsi="Times New Roman"/>
                <w:b/>
              </w:rPr>
              <w:t>Obiectivele</w:t>
            </w:r>
            <w:proofErr w:type="spellEnd"/>
            <w:r w:rsidRPr="00CB2936">
              <w:rPr>
                <w:rFonts w:ascii="Times New Roman" w:eastAsia="Calibri" w:hAnsi="Times New Roman"/>
                <w:b/>
              </w:rPr>
              <w:t xml:space="preserve"> </w:t>
            </w:r>
            <w:proofErr w:type="spellStart"/>
            <w:r w:rsidRPr="00CB2936">
              <w:rPr>
                <w:rFonts w:ascii="Times New Roman" w:eastAsia="Calibri" w:hAnsi="Times New Roman"/>
                <w:b/>
              </w:rPr>
              <w:t>generale</w:t>
            </w:r>
            <w:proofErr w:type="spellEnd"/>
            <w:r w:rsidRPr="00CB2936">
              <w:rPr>
                <w:rFonts w:ascii="Times New Roman" w:eastAsia="Calibri" w:hAnsi="Times New Roman"/>
                <w:b/>
              </w:rPr>
              <w:t xml:space="preserve"> ale </w:t>
            </w:r>
            <w:proofErr w:type="spellStart"/>
            <w:r w:rsidRPr="00CB2936">
              <w:rPr>
                <w:rFonts w:ascii="Times New Roman" w:eastAsia="Calibri" w:hAnsi="Times New Roman"/>
                <w:b/>
              </w:rPr>
              <w:t>misiunii</w:t>
            </w:r>
            <w:proofErr w:type="spellEnd"/>
            <w:r w:rsidRPr="00CB2936">
              <w:rPr>
                <w:rFonts w:ascii="Times New Roman" w:eastAsia="Calibri" w:hAnsi="Times New Roman"/>
                <w:b/>
              </w:rPr>
              <w:t xml:space="preserve"> de audit public intern</w:t>
            </w:r>
          </w:p>
        </w:tc>
        <w:tc>
          <w:tcPr>
            <w:tcW w:w="992" w:type="dxa"/>
            <w:tcBorders>
              <w:top w:val="single" w:sz="12" w:space="0" w:color="auto"/>
              <w:bottom w:val="single" w:sz="12" w:space="0" w:color="auto"/>
              <w:right w:val="single" w:sz="12" w:space="0" w:color="auto"/>
            </w:tcBorders>
            <w:vAlign w:val="center"/>
          </w:tcPr>
          <w:p w:rsidR="00D42F82" w:rsidRPr="00CB2936" w:rsidRDefault="00D42F82" w:rsidP="004A67E2">
            <w:pPr>
              <w:pStyle w:val="Listparagraf"/>
              <w:autoSpaceDE w:val="0"/>
              <w:autoSpaceDN w:val="0"/>
              <w:adjustRightInd w:val="0"/>
              <w:ind w:left="-34"/>
              <w:jc w:val="center"/>
              <w:rPr>
                <w:rFonts w:ascii="Times New Roman" w:eastAsia="Calibri" w:hAnsi="Times New Roman"/>
                <w:b/>
              </w:rPr>
            </w:pPr>
            <w:proofErr w:type="spellStart"/>
            <w:r w:rsidRPr="00CB2936">
              <w:rPr>
                <w:rFonts w:ascii="Times New Roman" w:eastAsia="Calibri" w:hAnsi="Times New Roman"/>
                <w:b/>
              </w:rPr>
              <w:t>Stadiul</w:t>
            </w:r>
            <w:proofErr w:type="spellEnd"/>
            <w:r w:rsidRPr="00CB2936">
              <w:rPr>
                <w:rFonts w:ascii="Times New Roman" w:eastAsia="Calibri" w:hAnsi="Times New Roman"/>
                <w:b/>
              </w:rPr>
              <w:t xml:space="preserve"> </w:t>
            </w:r>
            <w:proofErr w:type="spellStart"/>
            <w:r w:rsidRPr="00CB2936">
              <w:rPr>
                <w:rFonts w:ascii="Times New Roman" w:eastAsia="Calibri" w:hAnsi="Times New Roman"/>
                <w:b/>
              </w:rPr>
              <w:t>misiunii</w:t>
            </w:r>
            <w:proofErr w:type="spellEnd"/>
          </w:p>
        </w:tc>
      </w:tr>
      <w:tr w:rsidR="00D42F82" w:rsidRPr="00CB2936" w:rsidTr="004A67E2">
        <w:trPr>
          <w:cantSplit/>
          <w:jc w:val="center"/>
        </w:trPr>
        <w:tc>
          <w:tcPr>
            <w:tcW w:w="497" w:type="dxa"/>
            <w:tcBorders>
              <w:top w:val="single" w:sz="12" w:space="0" w:color="auto"/>
              <w:left w:val="single" w:sz="12" w:space="0" w:color="auto"/>
            </w:tcBorders>
            <w:vAlign w:val="center"/>
          </w:tcPr>
          <w:p w:rsidR="00D42F82" w:rsidRPr="00CB2936" w:rsidRDefault="00D42F82" w:rsidP="00D42F82">
            <w:pPr>
              <w:numPr>
                <w:ilvl w:val="0"/>
                <w:numId w:val="30"/>
              </w:numPr>
              <w:autoSpaceDE w:val="0"/>
              <w:autoSpaceDN w:val="0"/>
              <w:adjustRightInd w:val="0"/>
              <w:ind w:left="113" w:firstLine="0"/>
              <w:rPr>
                <w:rFonts w:eastAsia="Calibri"/>
                <w:b/>
                <w:sz w:val="22"/>
                <w:szCs w:val="22"/>
              </w:rPr>
            </w:pPr>
          </w:p>
        </w:tc>
        <w:tc>
          <w:tcPr>
            <w:tcW w:w="1383" w:type="dxa"/>
            <w:tcBorders>
              <w:top w:val="single" w:sz="12" w:space="0" w:color="auto"/>
            </w:tcBorders>
            <w:shd w:val="clear" w:color="auto" w:fill="auto"/>
            <w:vAlign w:val="center"/>
          </w:tcPr>
          <w:p w:rsidR="00D42F82" w:rsidRPr="00CB2936" w:rsidRDefault="00D42F82" w:rsidP="004A67E2">
            <w:pPr>
              <w:autoSpaceDE w:val="0"/>
              <w:autoSpaceDN w:val="0"/>
              <w:adjustRightInd w:val="0"/>
              <w:jc w:val="center"/>
              <w:rPr>
                <w:rFonts w:eastAsia="Calibri"/>
                <w:b/>
                <w:sz w:val="22"/>
                <w:szCs w:val="22"/>
              </w:rPr>
            </w:pPr>
            <w:proofErr w:type="spellStart"/>
            <w:r w:rsidRPr="00CB2936">
              <w:rPr>
                <w:rFonts w:eastAsia="Calibri"/>
                <w:b/>
                <w:sz w:val="22"/>
                <w:szCs w:val="22"/>
              </w:rPr>
              <w:t>Misiune</w:t>
            </w:r>
            <w:proofErr w:type="spellEnd"/>
            <w:r w:rsidRPr="00CB2936">
              <w:rPr>
                <w:rFonts w:eastAsia="Calibri"/>
                <w:b/>
                <w:sz w:val="22"/>
                <w:szCs w:val="22"/>
              </w:rPr>
              <w:t xml:space="preserve"> de </w:t>
            </w:r>
            <w:proofErr w:type="spellStart"/>
            <w:r w:rsidRPr="00CB2936">
              <w:rPr>
                <w:rFonts w:eastAsia="Calibri"/>
                <w:b/>
                <w:sz w:val="22"/>
                <w:szCs w:val="22"/>
              </w:rPr>
              <w:t>asigurare</w:t>
            </w:r>
            <w:proofErr w:type="spellEnd"/>
            <w:r w:rsidRPr="00CB2936">
              <w:rPr>
                <w:rFonts w:eastAsia="Calibri"/>
                <w:b/>
                <w:sz w:val="22"/>
                <w:szCs w:val="22"/>
              </w:rPr>
              <w:t xml:space="preserve"> –</w:t>
            </w:r>
          </w:p>
          <w:p w:rsidR="00D42F82" w:rsidRPr="00CB2936" w:rsidRDefault="00D42F82" w:rsidP="004A67E2">
            <w:pPr>
              <w:jc w:val="center"/>
              <w:rPr>
                <w:sz w:val="22"/>
                <w:szCs w:val="22"/>
              </w:rPr>
            </w:pPr>
            <w:r w:rsidRPr="00CB2936">
              <w:rPr>
                <w:rFonts w:eastAsia="Calibri"/>
                <w:b/>
                <w:i/>
                <w:color w:val="000099"/>
                <w:sz w:val="22"/>
                <w:szCs w:val="22"/>
              </w:rPr>
              <w:t xml:space="preserve">Audit de </w:t>
            </w:r>
            <w:proofErr w:type="spellStart"/>
            <w:r w:rsidRPr="00CB2936">
              <w:rPr>
                <w:rFonts w:eastAsia="Calibri"/>
                <w:b/>
                <w:i/>
                <w:color w:val="000099"/>
                <w:sz w:val="22"/>
                <w:szCs w:val="22"/>
              </w:rPr>
              <w:t>regularitate</w:t>
            </w:r>
            <w:proofErr w:type="spellEnd"/>
            <w:r w:rsidRPr="00CB2936">
              <w:rPr>
                <w:rFonts w:eastAsia="Calibri"/>
                <w:b/>
                <w:i/>
                <w:color w:val="000099"/>
                <w:sz w:val="22"/>
                <w:szCs w:val="22"/>
              </w:rPr>
              <w:t xml:space="preserve">/ </w:t>
            </w:r>
            <w:proofErr w:type="spellStart"/>
            <w:r w:rsidRPr="00CB2936">
              <w:rPr>
                <w:rFonts w:eastAsia="Calibri"/>
                <w:b/>
                <w:i/>
                <w:color w:val="000099"/>
                <w:sz w:val="22"/>
                <w:szCs w:val="22"/>
              </w:rPr>
              <w:t>conformitate</w:t>
            </w:r>
            <w:proofErr w:type="spellEnd"/>
            <w:r w:rsidRPr="00CB2936">
              <w:rPr>
                <w:sz w:val="22"/>
                <w:szCs w:val="22"/>
              </w:rPr>
              <w:t xml:space="preserve"> </w:t>
            </w:r>
          </w:p>
        </w:tc>
        <w:tc>
          <w:tcPr>
            <w:tcW w:w="1896" w:type="dxa"/>
            <w:tcBorders>
              <w:top w:val="single" w:sz="12" w:space="0" w:color="auto"/>
              <w:left w:val="single" w:sz="4" w:space="0" w:color="auto"/>
              <w:bottom w:val="single" w:sz="2" w:space="0" w:color="auto"/>
              <w:right w:val="single" w:sz="4" w:space="0" w:color="auto"/>
            </w:tcBorders>
            <w:shd w:val="clear" w:color="000000" w:fill="FFFFFF"/>
            <w:vAlign w:val="center"/>
          </w:tcPr>
          <w:p w:rsidR="00D42F82" w:rsidRPr="00CB2936" w:rsidRDefault="00D42F82" w:rsidP="004A67E2">
            <w:pPr>
              <w:jc w:val="both"/>
              <w:rPr>
                <w:sz w:val="22"/>
                <w:szCs w:val="22"/>
                <w:lang w:val="en-GB" w:eastAsia="en-GB"/>
              </w:rPr>
            </w:pPr>
            <w:proofErr w:type="spellStart"/>
            <w:r w:rsidRPr="00CB2936">
              <w:rPr>
                <w:sz w:val="22"/>
                <w:szCs w:val="22"/>
              </w:rPr>
              <w:t>Conformitatea</w:t>
            </w:r>
            <w:proofErr w:type="spellEnd"/>
            <w:r w:rsidRPr="00CB2936">
              <w:rPr>
                <w:sz w:val="22"/>
                <w:szCs w:val="22"/>
              </w:rPr>
              <w:t xml:space="preserve"> </w:t>
            </w:r>
            <w:proofErr w:type="spellStart"/>
            <w:r w:rsidRPr="00CB2936">
              <w:rPr>
                <w:sz w:val="22"/>
                <w:szCs w:val="22"/>
              </w:rPr>
              <w:t>activității</w:t>
            </w:r>
            <w:proofErr w:type="spellEnd"/>
            <w:r w:rsidRPr="00CB2936">
              <w:rPr>
                <w:sz w:val="22"/>
                <w:szCs w:val="22"/>
              </w:rPr>
              <w:t xml:space="preserve"> de </w:t>
            </w:r>
            <w:proofErr w:type="spellStart"/>
            <w:r w:rsidRPr="00CB2936">
              <w:rPr>
                <w:sz w:val="22"/>
                <w:szCs w:val="22"/>
              </w:rPr>
              <w:t>achiziții</w:t>
            </w:r>
            <w:proofErr w:type="spellEnd"/>
            <w:r w:rsidRPr="00CB2936">
              <w:rPr>
                <w:sz w:val="22"/>
                <w:szCs w:val="22"/>
              </w:rPr>
              <w:t xml:space="preserve"> cu </w:t>
            </w:r>
            <w:proofErr w:type="spellStart"/>
            <w:r w:rsidRPr="00CB2936">
              <w:rPr>
                <w:sz w:val="22"/>
                <w:szCs w:val="22"/>
              </w:rPr>
              <w:t>legislația</w:t>
            </w:r>
            <w:proofErr w:type="spellEnd"/>
            <w:r w:rsidRPr="00CB2936">
              <w:rPr>
                <w:sz w:val="22"/>
                <w:szCs w:val="22"/>
              </w:rPr>
              <w:t xml:space="preserve"> </w:t>
            </w:r>
            <w:proofErr w:type="spellStart"/>
            <w:r w:rsidRPr="00CB2936">
              <w:rPr>
                <w:sz w:val="22"/>
                <w:szCs w:val="22"/>
              </w:rPr>
              <w:t>în</w:t>
            </w:r>
            <w:proofErr w:type="spellEnd"/>
            <w:r w:rsidRPr="00CB2936">
              <w:rPr>
                <w:sz w:val="22"/>
                <w:szCs w:val="22"/>
              </w:rPr>
              <w:t xml:space="preserve"> </w:t>
            </w:r>
            <w:proofErr w:type="spellStart"/>
            <w:r w:rsidRPr="00CB2936">
              <w:rPr>
                <w:sz w:val="22"/>
                <w:szCs w:val="22"/>
              </w:rPr>
              <w:t>vigoare</w:t>
            </w:r>
            <w:proofErr w:type="spellEnd"/>
          </w:p>
        </w:tc>
        <w:tc>
          <w:tcPr>
            <w:tcW w:w="4974" w:type="dxa"/>
            <w:tcBorders>
              <w:top w:val="single" w:sz="12" w:space="0" w:color="auto"/>
            </w:tcBorders>
            <w:shd w:val="clear" w:color="auto" w:fill="auto"/>
            <w:vAlign w:val="center"/>
          </w:tcPr>
          <w:p w:rsidR="00D42F82" w:rsidRPr="00CB2936" w:rsidRDefault="00D42F82" w:rsidP="004A67E2">
            <w:pPr>
              <w:jc w:val="both"/>
              <w:rPr>
                <w:sz w:val="22"/>
                <w:szCs w:val="22"/>
              </w:rPr>
            </w:pPr>
            <w:proofErr w:type="spellStart"/>
            <w:r w:rsidRPr="00CB2936">
              <w:rPr>
                <w:sz w:val="22"/>
                <w:szCs w:val="22"/>
              </w:rPr>
              <w:t>Organizarea</w:t>
            </w:r>
            <w:proofErr w:type="spellEnd"/>
            <w:r w:rsidRPr="00CB2936">
              <w:rPr>
                <w:sz w:val="22"/>
                <w:szCs w:val="22"/>
              </w:rPr>
              <w:t xml:space="preserve"> </w:t>
            </w:r>
            <w:proofErr w:type="spellStart"/>
            <w:r w:rsidRPr="00CB2936">
              <w:rPr>
                <w:sz w:val="22"/>
                <w:szCs w:val="22"/>
              </w:rPr>
              <w:t>activităţii</w:t>
            </w:r>
            <w:proofErr w:type="spellEnd"/>
            <w:r w:rsidRPr="00CB2936">
              <w:rPr>
                <w:sz w:val="22"/>
                <w:szCs w:val="22"/>
              </w:rPr>
              <w:t xml:space="preserve"> de </w:t>
            </w:r>
            <w:proofErr w:type="spellStart"/>
            <w:r w:rsidRPr="00CB2936">
              <w:rPr>
                <w:sz w:val="22"/>
                <w:szCs w:val="22"/>
              </w:rPr>
              <w:t>achiziţii</w:t>
            </w:r>
            <w:proofErr w:type="spellEnd"/>
            <w:r w:rsidRPr="00CB2936">
              <w:rPr>
                <w:sz w:val="22"/>
                <w:szCs w:val="22"/>
              </w:rPr>
              <w:t xml:space="preserve"> </w:t>
            </w:r>
            <w:proofErr w:type="spellStart"/>
            <w:r w:rsidRPr="00CB2936">
              <w:rPr>
                <w:sz w:val="22"/>
                <w:szCs w:val="22"/>
              </w:rPr>
              <w:t>publice</w:t>
            </w:r>
            <w:proofErr w:type="spellEnd"/>
            <w:r w:rsidRPr="00CB2936">
              <w:rPr>
                <w:sz w:val="22"/>
                <w:szCs w:val="22"/>
              </w:rPr>
              <w:t>;</w:t>
            </w:r>
          </w:p>
          <w:p w:rsidR="00D42F82" w:rsidRPr="00CB2936" w:rsidRDefault="00D42F82" w:rsidP="004A67E2">
            <w:pPr>
              <w:jc w:val="both"/>
              <w:rPr>
                <w:sz w:val="22"/>
                <w:szCs w:val="22"/>
              </w:rPr>
            </w:pPr>
            <w:proofErr w:type="spellStart"/>
            <w:r w:rsidRPr="00CB2936">
              <w:rPr>
                <w:sz w:val="22"/>
                <w:szCs w:val="22"/>
              </w:rPr>
              <w:t>Organizarea</w:t>
            </w:r>
            <w:proofErr w:type="spellEnd"/>
            <w:r w:rsidRPr="00CB2936">
              <w:rPr>
                <w:sz w:val="22"/>
                <w:szCs w:val="22"/>
              </w:rPr>
              <w:t xml:space="preserve"> </w:t>
            </w:r>
            <w:proofErr w:type="spellStart"/>
            <w:r w:rsidRPr="00CB2936">
              <w:rPr>
                <w:sz w:val="22"/>
                <w:szCs w:val="22"/>
              </w:rPr>
              <w:t>sistemului</w:t>
            </w:r>
            <w:proofErr w:type="spellEnd"/>
            <w:r w:rsidRPr="00CB2936">
              <w:rPr>
                <w:sz w:val="22"/>
                <w:szCs w:val="22"/>
              </w:rPr>
              <w:t xml:space="preserve"> informatic al </w:t>
            </w:r>
            <w:proofErr w:type="spellStart"/>
            <w:r w:rsidRPr="00CB2936">
              <w:rPr>
                <w:sz w:val="22"/>
                <w:szCs w:val="22"/>
              </w:rPr>
              <w:t>achiziţiilor</w:t>
            </w:r>
            <w:proofErr w:type="spellEnd"/>
            <w:r w:rsidRPr="00CB2936">
              <w:rPr>
                <w:sz w:val="22"/>
                <w:szCs w:val="22"/>
              </w:rPr>
              <w:t xml:space="preserve"> </w:t>
            </w:r>
            <w:proofErr w:type="spellStart"/>
            <w:r w:rsidRPr="00CB2936">
              <w:rPr>
                <w:sz w:val="22"/>
                <w:szCs w:val="22"/>
              </w:rPr>
              <w:t>publice</w:t>
            </w:r>
            <w:proofErr w:type="spellEnd"/>
            <w:r w:rsidRPr="00CB2936">
              <w:rPr>
                <w:sz w:val="22"/>
                <w:szCs w:val="22"/>
              </w:rPr>
              <w:t>;</w:t>
            </w:r>
          </w:p>
          <w:p w:rsidR="00D42F82" w:rsidRPr="00CB2936" w:rsidRDefault="00D42F82" w:rsidP="004A67E2">
            <w:pPr>
              <w:jc w:val="both"/>
              <w:rPr>
                <w:sz w:val="22"/>
                <w:szCs w:val="22"/>
              </w:rPr>
            </w:pPr>
            <w:proofErr w:type="spellStart"/>
            <w:r w:rsidRPr="00CB2936">
              <w:rPr>
                <w:sz w:val="22"/>
                <w:szCs w:val="22"/>
              </w:rPr>
              <w:t>Programul</w:t>
            </w:r>
            <w:proofErr w:type="spellEnd"/>
            <w:r w:rsidRPr="00CB2936">
              <w:rPr>
                <w:sz w:val="22"/>
                <w:szCs w:val="22"/>
              </w:rPr>
              <w:t xml:space="preserve"> </w:t>
            </w:r>
            <w:proofErr w:type="spellStart"/>
            <w:r w:rsidRPr="00CB2936">
              <w:rPr>
                <w:sz w:val="22"/>
                <w:szCs w:val="22"/>
              </w:rPr>
              <w:t>anual</w:t>
            </w:r>
            <w:proofErr w:type="spellEnd"/>
            <w:r w:rsidRPr="00CB2936">
              <w:rPr>
                <w:sz w:val="22"/>
                <w:szCs w:val="22"/>
              </w:rPr>
              <w:t xml:space="preserve"> al </w:t>
            </w:r>
            <w:proofErr w:type="spellStart"/>
            <w:r w:rsidRPr="00CB2936">
              <w:rPr>
                <w:sz w:val="22"/>
                <w:szCs w:val="22"/>
              </w:rPr>
              <w:t>achiziţiilor</w:t>
            </w:r>
            <w:proofErr w:type="spellEnd"/>
            <w:r w:rsidRPr="00CB2936">
              <w:rPr>
                <w:sz w:val="22"/>
                <w:szCs w:val="22"/>
              </w:rPr>
              <w:t xml:space="preserve"> </w:t>
            </w:r>
            <w:proofErr w:type="spellStart"/>
            <w:r w:rsidRPr="00CB2936">
              <w:rPr>
                <w:sz w:val="22"/>
                <w:szCs w:val="22"/>
              </w:rPr>
              <w:t>publice</w:t>
            </w:r>
            <w:proofErr w:type="spellEnd"/>
            <w:r w:rsidRPr="00CB2936">
              <w:rPr>
                <w:sz w:val="22"/>
                <w:szCs w:val="22"/>
              </w:rPr>
              <w:t>;</w:t>
            </w:r>
          </w:p>
          <w:p w:rsidR="00D42F82" w:rsidRPr="00CB2936" w:rsidRDefault="00D42F82" w:rsidP="004A67E2">
            <w:pPr>
              <w:jc w:val="both"/>
              <w:rPr>
                <w:sz w:val="22"/>
                <w:szCs w:val="22"/>
              </w:rPr>
            </w:pPr>
            <w:proofErr w:type="spellStart"/>
            <w:r w:rsidRPr="00CB2936">
              <w:rPr>
                <w:sz w:val="22"/>
                <w:szCs w:val="22"/>
              </w:rPr>
              <w:t>Pregătirea</w:t>
            </w:r>
            <w:proofErr w:type="spellEnd"/>
            <w:r w:rsidRPr="00CB2936">
              <w:rPr>
                <w:sz w:val="22"/>
                <w:szCs w:val="22"/>
              </w:rPr>
              <w:t xml:space="preserve"> </w:t>
            </w:r>
            <w:proofErr w:type="spellStart"/>
            <w:r w:rsidRPr="00CB2936">
              <w:rPr>
                <w:sz w:val="22"/>
                <w:szCs w:val="22"/>
              </w:rPr>
              <w:t>aplicării</w:t>
            </w:r>
            <w:proofErr w:type="spellEnd"/>
            <w:r w:rsidRPr="00CB2936">
              <w:rPr>
                <w:sz w:val="22"/>
                <w:szCs w:val="22"/>
              </w:rPr>
              <w:t xml:space="preserve"> </w:t>
            </w:r>
            <w:proofErr w:type="spellStart"/>
            <w:r w:rsidRPr="00CB2936">
              <w:rPr>
                <w:sz w:val="22"/>
                <w:szCs w:val="22"/>
              </w:rPr>
              <w:t>procedurilor</w:t>
            </w:r>
            <w:proofErr w:type="spellEnd"/>
            <w:r w:rsidRPr="00CB2936">
              <w:rPr>
                <w:sz w:val="22"/>
                <w:szCs w:val="22"/>
              </w:rPr>
              <w:t xml:space="preserve"> de </w:t>
            </w:r>
            <w:proofErr w:type="spellStart"/>
            <w:r w:rsidRPr="00CB2936">
              <w:rPr>
                <w:sz w:val="22"/>
                <w:szCs w:val="22"/>
              </w:rPr>
              <w:t>achiziţii</w:t>
            </w:r>
            <w:proofErr w:type="spellEnd"/>
            <w:r w:rsidRPr="00CB2936">
              <w:rPr>
                <w:sz w:val="22"/>
                <w:szCs w:val="22"/>
              </w:rPr>
              <w:t xml:space="preserve"> </w:t>
            </w:r>
            <w:proofErr w:type="spellStart"/>
            <w:r w:rsidRPr="00CB2936">
              <w:rPr>
                <w:sz w:val="22"/>
                <w:szCs w:val="22"/>
              </w:rPr>
              <w:t>publice</w:t>
            </w:r>
            <w:proofErr w:type="spellEnd"/>
            <w:r w:rsidRPr="00CB2936">
              <w:rPr>
                <w:sz w:val="22"/>
                <w:szCs w:val="22"/>
              </w:rPr>
              <w:t xml:space="preserve"> </w:t>
            </w:r>
            <w:proofErr w:type="spellStart"/>
            <w:r w:rsidRPr="00CB2936">
              <w:rPr>
                <w:sz w:val="22"/>
                <w:szCs w:val="22"/>
              </w:rPr>
              <w:t>programate</w:t>
            </w:r>
            <w:proofErr w:type="spellEnd"/>
            <w:r w:rsidRPr="00CB2936">
              <w:rPr>
                <w:sz w:val="22"/>
                <w:szCs w:val="22"/>
              </w:rPr>
              <w:t>; etc.</w:t>
            </w:r>
          </w:p>
        </w:tc>
        <w:tc>
          <w:tcPr>
            <w:tcW w:w="992" w:type="dxa"/>
            <w:tcBorders>
              <w:top w:val="single" w:sz="12" w:space="0" w:color="auto"/>
              <w:right w:val="single" w:sz="12" w:space="0" w:color="auto"/>
            </w:tcBorders>
            <w:vAlign w:val="center"/>
          </w:tcPr>
          <w:p w:rsidR="00D42F82" w:rsidRPr="00CB2936" w:rsidRDefault="00D42F82" w:rsidP="004A67E2">
            <w:pPr>
              <w:pStyle w:val="Listparagraf"/>
              <w:autoSpaceDE w:val="0"/>
              <w:autoSpaceDN w:val="0"/>
              <w:adjustRightInd w:val="0"/>
              <w:ind w:left="-34"/>
              <w:jc w:val="center"/>
              <w:rPr>
                <w:rFonts w:ascii="Times New Roman" w:eastAsia="Calibri" w:hAnsi="Times New Roman"/>
              </w:rPr>
            </w:pPr>
            <w:proofErr w:type="spellStart"/>
            <w:r w:rsidRPr="00CB2936">
              <w:rPr>
                <w:rFonts w:ascii="Times New Roman" w:eastAsia="Calibri" w:hAnsi="Times New Roman"/>
              </w:rPr>
              <w:t>Misiune</w:t>
            </w:r>
            <w:proofErr w:type="spellEnd"/>
            <w:r w:rsidRPr="00CB2936">
              <w:rPr>
                <w:rFonts w:ascii="Times New Roman" w:eastAsia="Calibri" w:hAnsi="Times New Roman"/>
              </w:rPr>
              <w:t xml:space="preserve"> </w:t>
            </w:r>
            <w:proofErr w:type="spellStart"/>
            <w:r w:rsidRPr="00CB2936">
              <w:rPr>
                <w:rFonts w:ascii="Times New Roman" w:eastAsia="Calibri" w:hAnsi="Times New Roman"/>
              </w:rPr>
              <w:t>realizată</w:t>
            </w:r>
            <w:proofErr w:type="spellEnd"/>
          </w:p>
        </w:tc>
      </w:tr>
      <w:tr w:rsidR="00D42F82" w:rsidRPr="00CB2936" w:rsidTr="004A67E2">
        <w:trPr>
          <w:cantSplit/>
          <w:trHeight w:val="1142"/>
          <w:jc w:val="center"/>
        </w:trPr>
        <w:tc>
          <w:tcPr>
            <w:tcW w:w="497" w:type="dxa"/>
            <w:tcBorders>
              <w:left w:val="single" w:sz="12" w:space="0" w:color="auto"/>
            </w:tcBorders>
            <w:vAlign w:val="center"/>
          </w:tcPr>
          <w:p w:rsidR="00D42F82" w:rsidRPr="00CB2936" w:rsidRDefault="00D42F82" w:rsidP="00D42F82">
            <w:pPr>
              <w:numPr>
                <w:ilvl w:val="0"/>
                <w:numId w:val="30"/>
              </w:numPr>
              <w:autoSpaceDE w:val="0"/>
              <w:autoSpaceDN w:val="0"/>
              <w:adjustRightInd w:val="0"/>
              <w:ind w:left="113" w:firstLine="0"/>
              <w:rPr>
                <w:rFonts w:eastAsia="Calibri"/>
                <w:b/>
                <w:sz w:val="22"/>
                <w:szCs w:val="22"/>
              </w:rPr>
            </w:pPr>
          </w:p>
        </w:tc>
        <w:tc>
          <w:tcPr>
            <w:tcW w:w="1383" w:type="dxa"/>
            <w:shd w:val="clear" w:color="auto" w:fill="auto"/>
            <w:vAlign w:val="center"/>
          </w:tcPr>
          <w:p w:rsidR="00D42F82" w:rsidRPr="00CB2936" w:rsidRDefault="00D42F82" w:rsidP="004A67E2">
            <w:pPr>
              <w:autoSpaceDE w:val="0"/>
              <w:autoSpaceDN w:val="0"/>
              <w:adjustRightInd w:val="0"/>
              <w:jc w:val="center"/>
              <w:rPr>
                <w:rFonts w:eastAsia="Calibri"/>
                <w:b/>
                <w:sz w:val="22"/>
                <w:szCs w:val="22"/>
              </w:rPr>
            </w:pPr>
            <w:proofErr w:type="spellStart"/>
            <w:r w:rsidRPr="00CB2936">
              <w:rPr>
                <w:rFonts w:eastAsia="Calibri"/>
                <w:b/>
                <w:sz w:val="22"/>
                <w:szCs w:val="22"/>
              </w:rPr>
              <w:t>Misiune</w:t>
            </w:r>
            <w:proofErr w:type="spellEnd"/>
            <w:r w:rsidRPr="00CB2936">
              <w:rPr>
                <w:rFonts w:eastAsia="Calibri"/>
                <w:b/>
                <w:sz w:val="22"/>
                <w:szCs w:val="22"/>
              </w:rPr>
              <w:t xml:space="preserve"> de </w:t>
            </w:r>
            <w:proofErr w:type="spellStart"/>
            <w:r w:rsidRPr="00CB2936">
              <w:rPr>
                <w:rFonts w:eastAsia="Calibri"/>
                <w:b/>
                <w:sz w:val="22"/>
                <w:szCs w:val="22"/>
              </w:rPr>
              <w:t>asigurare</w:t>
            </w:r>
            <w:proofErr w:type="spellEnd"/>
            <w:r w:rsidRPr="00CB2936">
              <w:rPr>
                <w:rFonts w:eastAsia="Calibri"/>
                <w:b/>
                <w:sz w:val="22"/>
                <w:szCs w:val="22"/>
              </w:rPr>
              <w:t xml:space="preserve"> –</w:t>
            </w:r>
          </w:p>
          <w:p w:rsidR="00D42F82" w:rsidRPr="00CB2936" w:rsidRDefault="00D42F82" w:rsidP="004A67E2">
            <w:pPr>
              <w:jc w:val="center"/>
              <w:rPr>
                <w:sz w:val="22"/>
                <w:szCs w:val="22"/>
              </w:rPr>
            </w:pPr>
            <w:r w:rsidRPr="00CB2936">
              <w:rPr>
                <w:rFonts w:eastAsia="Calibri"/>
                <w:b/>
                <w:i/>
                <w:color w:val="000099"/>
                <w:sz w:val="22"/>
                <w:szCs w:val="22"/>
              </w:rPr>
              <w:t xml:space="preserve">Audit de </w:t>
            </w:r>
            <w:proofErr w:type="spellStart"/>
            <w:r w:rsidRPr="00CB2936">
              <w:rPr>
                <w:rFonts w:eastAsia="Calibri"/>
                <w:b/>
                <w:i/>
                <w:color w:val="000099"/>
                <w:sz w:val="22"/>
                <w:szCs w:val="22"/>
              </w:rPr>
              <w:t>regularitate</w:t>
            </w:r>
            <w:proofErr w:type="spellEnd"/>
            <w:r w:rsidRPr="00CB2936">
              <w:rPr>
                <w:rFonts w:eastAsia="Calibri"/>
                <w:b/>
                <w:i/>
                <w:color w:val="000099"/>
                <w:sz w:val="22"/>
                <w:szCs w:val="22"/>
              </w:rPr>
              <w:t xml:space="preserve">/ </w:t>
            </w:r>
            <w:proofErr w:type="spellStart"/>
            <w:r w:rsidRPr="00CB2936">
              <w:rPr>
                <w:rFonts w:eastAsia="Calibri"/>
                <w:b/>
                <w:i/>
                <w:color w:val="000099"/>
                <w:sz w:val="22"/>
                <w:szCs w:val="22"/>
              </w:rPr>
              <w:t>conformitate</w:t>
            </w:r>
            <w:proofErr w:type="spellEnd"/>
            <w:r w:rsidRPr="00CB2936">
              <w:rPr>
                <w:sz w:val="22"/>
                <w:szCs w:val="22"/>
              </w:rPr>
              <w:t xml:space="preserve"> </w:t>
            </w:r>
          </w:p>
        </w:tc>
        <w:tc>
          <w:tcPr>
            <w:tcW w:w="1896" w:type="dxa"/>
            <w:tcBorders>
              <w:top w:val="single" w:sz="2" w:space="0" w:color="auto"/>
              <w:left w:val="single" w:sz="4" w:space="0" w:color="auto"/>
              <w:bottom w:val="single" w:sz="4" w:space="0" w:color="000000"/>
              <w:right w:val="single" w:sz="4" w:space="0" w:color="auto"/>
            </w:tcBorders>
            <w:vAlign w:val="center"/>
          </w:tcPr>
          <w:p w:rsidR="00D42F82" w:rsidRPr="00CB2936" w:rsidRDefault="00D42F82" w:rsidP="004A67E2">
            <w:pPr>
              <w:rPr>
                <w:sz w:val="22"/>
                <w:szCs w:val="22"/>
              </w:rPr>
            </w:pPr>
            <w:r w:rsidRPr="00CB2936">
              <w:rPr>
                <w:sz w:val="22"/>
                <w:szCs w:val="22"/>
              </w:rPr>
              <w:t xml:space="preserve">IV.3 PN de transplant de </w:t>
            </w:r>
            <w:proofErr w:type="spellStart"/>
            <w:r w:rsidRPr="00CB2936">
              <w:rPr>
                <w:sz w:val="22"/>
                <w:szCs w:val="22"/>
              </w:rPr>
              <w:t>organe</w:t>
            </w:r>
            <w:proofErr w:type="spellEnd"/>
            <w:r w:rsidRPr="00CB2936">
              <w:rPr>
                <w:sz w:val="22"/>
                <w:szCs w:val="22"/>
              </w:rPr>
              <w:t xml:space="preserve">, </w:t>
            </w:r>
            <w:proofErr w:type="spellStart"/>
            <w:r w:rsidRPr="00CB2936">
              <w:rPr>
                <w:sz w:val="22"/>
                <w:szCs w:val="22"/>
              </w:rPr>
              <w:t>țesuturi</w:t>
            </w:r>
            <w:proofErr w:type="spellEnd"/>
            <w:r w:rsidRPr="00CB2936">
              <w:rPr>
                <w:sz w:val="22"/>
                <w:szCs w:val="22"/>
              </w:rPr>
              <w:t xml:space="preserve"> </w:t>
            </w:r>
            <w:proofErr w:type="spellStart"/>
            <w:r w:rsidRPr="00CB2936">
              <w:rPr>
                <w:sz w:val="22"/>
                <w:szCs w:val="22"/>
              </w:rPr>
              <w:t>și</w:t>
            </w:r>
            <w:proofErr w:type="spellEnd"/>
            <w:r w:rsidRPr="00CB2936">
              <w:rPr>
                <w:sz w:val="22"/>
                <w:szCs w:val="22"/>
              </w:rPr>
              <w:t xml:space="preserve"> </w:t>
            </w:r>
            <w:proofErr w:type="spellStart"/>
            <w:r w:rsidRPr="00CB2936">
              <w:rPr>
                <w:sz w:val="22"/>
                <w:szCs w:val="22"/>
              </w:rPr>
              <w:t>celule</w:t>
            </w:r>
            <w:proofErr w:type="spellEnd"/>
            <w:r w:rsidRPr="00CB2936">
              <w:rPr>
                <w:sz w:val="22"/>
                <w:szCs w:val="22"/>
              </w:rPr>
              <w:t xml:space="preserve"> de </w:t>
            </w:r>
            <w:proofErr w:type="spellStart"/>
            <w:r w:rsidRPr="00CB2936">
              <w:rPr>
                <w:sz w:val="22"/>
                <w:szCs w:val="22"/>
              </w:rPr>
              <w:t>origine</w:t>
            </w:r>
            <w:proofErr w:type="spellEnd"/>
            <w:r w:rsidRPr="00CB2936">
              <w:rPr>
                <w:sz w:val="22"/>
                <w:szCs w:val="22"/>
              </w:rPr>
              <w:t xml:space="preserve"> </w:t>
            </w:r>
            <w:proofErr w:type="spellStart"/>
            <w:proofErr w:type="gramStart"/>
            <w:r w:rsidRPr="00CB2936">
              <w:rPr>
                <w:sz w:val="22"/>
                <w:szCs w:val="22"/>
              </w:rPr>
              <w:t>umană</w:t>
            </w:r>
            <w:proofErr w:type="spellEnd"/>
            <w:r w:rsidRPr="00CB2936">
              <w:rPr>
                <w:sz w:val="22"/>
                <w:szCs w:val="22"/>
              </w:rPr>
              <w:t xml:space="preserve">;   </w:t>
            </w:r>
            <w:proofErr w:type="gramEnd"/>
            <w:r w:rsidRPr="00CB2936">
              <w:rPr>
                <w:sz w:val="22"/>
                <w:szCs w:val="22"/>
              </w:rPr>
              <w:t xml:space="preserve">                   IV.4 PN de </w:t>
            </w:r>
            <w:proofErr w:type="spellStart"/>
            <w:r w:rsidRPr="00CB2936">
              <w:rPr>
                <w:sz w:val="22"/>
                <w:szCs w:val="22"/>
              </w:rPr>
              <w:t>boli</w:t>
            </w:r>
            <w:proofErr w:type="spellEnd"/>
            <w:r w:rsidRPr="00CB2936">
              <w:rPr>
                <w:sz w:val="22"/>
                <w:szCs w:val="22"/>
              </w:rPr>
              <w:t xml:space="preserve"> endocrine</w:t>
            </w:r>
          </w:p>
        </w:tc>
        <w:tc>
          <w:tcPr>
            <w:tcW w:w="4974" w:type="dxa"/>
            <w:shd w:val="clear" w:color="auto" w:fill="auto"/>
            <w:vAlign w:val="center"/>
          </w:tcPr>
          <w:p w:rsidR="00D42F82" w:rsidRPr="00CB2936" w:rsidRDefault="00D42F82" w:rsidP="004A67E2">
            <w:pPr>
              <w:jc w:val="both"/>
              <w:rPr>
                <w:sz w:val="22"/>
                <w:szCs w:val="22"/>
              </w:rPr>
            </w:pPr>
            <w:proofErr w:type="spellStart"/>
            <w:r w:rsidRPr="00CB2936">
              <w:rPr>
                <w:sz w:val="22"/>
                <w:szCs w:val="22"/>
              </w:rPr>
              <w:t>Derularea</w:t>
            </w:r>
            <w:proofErr w:type="spellEnd"/>
            <w:r w:rsidRPr="00CB2936">
              <w:rPr>
                <w:sz w:val="22"/>
                <w:szCs w:val="22"/>
              </w:rPr>
              <w:t xml:space="preserve"> </w:t>
            </w:r>
            <w:proofErr w:type="spellStart"/>
            <w:r w:rsidRPr="00CB2936">
              <w:rPr>
                <w:sz w:val="22"/>
                <w:szCs w:val="22"/>
              </w:rPr>
              <w:t>activitatilor</w:t>
            </w:r>
            <w:proofErr w:type="spellEnd"/>
            <w:r w:rsidRPr="00CB2936">
              <w:rPr>
                <w:sz w:val="22"/>
                <w:szCs w:val="22"/>
              </w:rPr>
              <w:t xml:space="preserve"> </w:t>
            </w:r>
            <w:proofErr w:type="spellStart"/>
            <w:r w:rsidRPr="00CB2936">
              <w:rPr>
                <w:sz w:val="22"/>
                <w:szCs w:val="22"/>
              </w:rPr>
              <w:t>aferente</w:t>
            </w:r>
            <w:proofErr w:type="spellEnd"/>
            <w:r w:rsidRPr="00CB2936">
              <w:rPr>
                <w:sz w:val="22"/>
                <w:szCs w:val="22"/>
              </w:rPr>
              <w:t xml:space="preserve"> </w:t>
            </w:r>
            <w:proofErr w:type="spellStart"/>
            <w:r w:rsidRPr="00CB2936">
              <w:rPr>
                <w:sz w:val="22"/>
                <w:szCs w:val="22"/>
              </w:rPr>
              <w:t>programele</w:t>
            </w:r>
            <w:proofErr w:type="spellEnd"/>
            <w:r w:rsidRPr="00CB2936">
              <w:rPr>
                <w:sz w:val="22"/>
                <w:szCs w:val="22"/>
              </w:rPr>
              <w:t xml:space="preserve"> de </w:t>
            </w:r>
            <w:proofErr w:type="spellStart"/>
            <w:r w:rsidRPr="00CB2936">
              <w:rPr>
                <w:sz w:val="22"/>
                <w:szCs w:val="22"/>
              </w:rPr>
              <w:t>sanatate</w:t>
            </w:r>
            <w:proofErr w:type="spellEnd"/>
            <w:r w:rsidRPr="00CB2936">
              <w:rPr>
                <w:sz w:val="22"/>
                <w:szCs w:val="22"/>
              </w:rPr>
              <w:t>:</w:t>
            </w:r>
          </w:p>
          <w:p w:rsidR="00D42F82" w:rsidRPr="00CB2936" w:rsidRDefault="00D42F82" w:rsidP="004A67E2">
            <w:pPr>
              <w:jc w:val="both"/>
              <w:rPr>
                <w:sz w:val="22"/>
                <w:szCs w:val="22"/>
              </w:rPr>
            </w:pPr>
            <w:r w:rsidRPr="00CB2936">
              <w:rPr>
                <w:sz w:val="22"/>
                <w:szCs w:val="22"/>
              </w:rPr>
              <w:t xml:space="preserve">- </w:t>
            </w:r>
            <w:proofErr w:type="spellStart"/>
            <w:r w:rsidRPr="00CB2936">
              <w:rPr>
                <w:sz w:val="22"/>
                <w:szCs w:val="22"/>
              </w:rPr>
              <w:t>Cheltuirea</w:t>
            </w:r>
            <w:proofErr w:type="spellEnd"/>
            <w:r w:rsidRPr="00CB2936">
              <w:rPr>
                <w:sz w:val="22"/>
                <w:szCs w:val="22"/>
              </w:rPr>
              <w:t xml:space="preserve"> </w:t>
            </w:r>
            <w:proofErr w:type="spellStart"/>
            <w:r w:rsidRPr="00CB2936">
              <w:rPr>
                <w:sz w:val="22"/>
                <w:szCs w:val="22"/>
              </w:rPr>
              <w:t>fondurilor</w:t>
            </w:r>
            <w:proofErr w:type="spellEnd"/>
            <w:r w:rsidRPr="00CB2936">
              <w:rPr>
                <w:sz w:val="22"/>
                <w:szCs w:val="22"/>
              </w:rPr>
              <w:t xml:space="preserve"> </w:t>
            </w:r>
            <w:proofErr w:type="spellStart"/>
            <w:r w:rsidRPr="00CB2936">
              <w:rPr>
                <w:sz w:val="22"/>
                <w:szCs w:val="22"/>
              </w:rPr>
              <w:t>alocate</w:t>
            </w:r>
            <w:proofErr w:type="spellEnd"/>
            <w:r w:rsidRPr="00CB2936">
              <w:rPr>
                <w:sz w:val="22"/>
                <w:szCs w:val="22"/>
              </w:rPr>
              <w:t xml:space="preserve"> </w:t>
            </w:r>
            <w:proofErr w:type="spellStart"/>
            <w:r w:rsidRPr="00CB2936">
              <w:rPr>
                <w:sz w:val="22"/>
                <w:szCs w:val="22"/>
              </w:rPr>
              <w:t>programelor</w:t>
            </w:r>
            <w:proofErr w:type="spellEnd"/>
            <w:r w:rsidRPr="00CB2936">
              <w:rPr>
                <w:sz w:val="22"/>
                <w:szCs w:val="22"/>
              </w:rPr>
              <w:t xml:space="preserve"> de </w:t>
            </w:r>
            <w:proofErr w:type="spellStart"/>
            <w:r w:rsidRPr="00CB2936">
              <w:rPr>
                <w:sz w:val="22"/>
                <w:szCs w:val="22"/>
              </w:rPr>
              <w:t>sanatate</w:t>
            </w:r>
            <w:proofErr w:type="spellEnd"/>
            <w:r w:rsidRPr="00CB2936">
              <w:rPr>
                <w:sz w:val="22"/>
                <w:szCs w:val="22"/>
              </w:rPr>
              <w:t xml:space="preserve"> </w:t>
            </w:r>
            <w:proofErr w:type="gramStart"/>
            <w:r w:rsidRPr="00CB2936">
              <w:rPr>
                <w:sz w:val="22"/>
                <w:szCs w:val="22"/>
              </w:rPr>
              <w:t xml:space="preserve">publica;   </w:t>
            </w:r>
            <w:proofErr w:type="gramEnd"/>
            <w:r w:rsidRPr="00CB2936">
              <w:rPr>
                <w:sz w:val="22"/>
                <w:szCs w:val="22"/>
              </w:rPr>
              <w:t xml:space="preserve">                                                                              - </w:t>
            </w:r>
            <w:proofErr w:type="spellStart"/>
            <w:r w:rsidRPr="00CB2936">
              <w:rPr>
                <w:sz w:val="22"/>
                <w:szCs w:val="22"/>
              </w:rPr>
              <w:t>Activitatea</w:t>
            </w:r>
            <w:proofErr w:type="spellEnd"/>
            <w:r w:rsidRPr="00CB2936">
              <w:rPr>
                <w:sz w:val="22"/>
                <w:szCs w:val="22"/>
              </w:rPr>
              <w:t xml:space="preserve"> </w:t>
            </w:r>
            <w:proofErr w:type="spellStart"/>
            <w:r w:rsidRPr="00CB2936">
              <w:rPr>
                <w:sz w:val="22"/>
                <w:szCs w:val="22"/>
              </w:rPr>
              <w:t>specifică</w:t>
            </w:r>
            <w:proofErr w:type="spellEnd"/>
            <w:r w:rsidRPr="00CB2936">
              <w:rPr>
                <w:sz w:val="22"/>
                <w:szCs w:val="22"/>
              </w:rPr>
              <w:t xml:space="preserve">, aferentă </w:t>
            </w:r>
            <w:proofErr w:type="spellStart"/>
            <w:r w:rsidRPr="00CB2936">
              <w:rPr>
                <w:sz w:val="22"/>
                <w:szCs w:val="22"/>
              </w:rPr>
              <w:t>programului</w:t>
            </w:r>
            <w:proofErr w:type="spellEnd"/>
            <w:r w:rsidRPr="00CB2936">
              <w:rPr>
                <w:sz w:val="22"/>
                <w:szCs w:val="22"/>
              </w:rPr>
              <w:t xml:space="preserve"> </w:t>
            </w:r>
            <w:proofErr w:type="spellStart"/>
            <w:r w:rsidRPr="00CB2936">
              <w:rPr>
                <w:sz w:val="22"/>
                <w:szCs w:val="22"/>
              </w:rPr>
              <w:t>realizată</w:t>
            </w:r>
            <w:proofErr w:type="spellEnd"/>
            <w:r w:rsidRPr="00CB2936">
              <w:rPr>
                <w:sz w:val="22"/>
                <w:szCs w:val="22"/>
              </w:rPr>
              <w:t xml:space="preserve"> de </w:t>
            </w:r>
            <w:proofErr w:type="spellStart"/>
            <w:r w:rsidRPr="00CB2936">
              <w:rPr>
                <w:sz w:val="22"/>
                <w:szCs w:val="22"/>
              </w:rPr>
              <w:t>compartimentele</w:t>
            </w:r>
            <w:proofErr w:type="spellEnd"/>
            <w:r w:rsidRPr="00CB2936">
              <w:rPr>
                <w:sz w:val="22"/>
                <w:szCs w:val="22"/>
              </w:rPr>
              <w:t xml:space="preserve"> DSP Arad </w:t>
            </w:r>
            <w:proofErr w:type="spellStart"/>
            <w:r w:rsidRPr="00CB2936">
              <w:rPr>
                <w:sz w:val="22"/>
                <w:szCs w:val="22"/>
              </w:rPr>
              <w:t>și</w:t>
            </w:r>
            <w:proofErr w:type="spellEnd"/>
            <w:r w:rsidRPr="00CB2936">
              <w:rPr>
                <w:sz w:val="22"/>
                <w:szCs w:val="22"/>
              </w:rPr>
              <w:t xml:space="preserve"> </w:t>
            </w:r>
            <w:proofErr w:type="spellStart"/>
            <w:r w:rsidRPr="00CB2936">
              <w:rPr>
                <w:sz w:val="22"/>
                <w:szCs w:val="22"/>
              </w:rPr>
              <w:t>spitalele</w:t>
            </w:r>
            <w:proofErr w:type="spellEnd"/>
            <w:r w:rsidRPr="00CB2936">
              <w:rPr>
                <w:sz w:val="22"/>
                <w:szCs w:val="22"/>
              </w:rPr>
              <w:t xml:space="preserve"> din </w:t>
            </w:r>
            <w:proofErr w:type="spellStart"/>
            <w:r w:rsidRPr="00CB2936">
              <w:rPr>
                <w:sz w:val="22"/>
                <w:szCs w:val="22"/>
              </w:rPr>
              <w:t>reteaua</w:t>
            </w:r>
            <w:proofErr w:type="spellEnd"/>
            <w:r w:rsidRPr="00CB2936">
              <w:rPr>
                <w:sz w:val="22"/>
                <w:szCs w:val="22"/>
              </w:rPr>
              <w:t xml:space="preserve"> </w:t>
            </w:r>
            <w:proofErr w:type="spellStart"/>
            <w:r w:rsidRPr="00CB2936">
              <w:rPr>
                <w:sz w:val="22"/>
                <w:szCs w:val="22"/>
              </w:rPr>
              <w:t>administratiei</w:t>
            </w:r>
            <w:proofErr w:type="spellEnd"/>
            <w:r w:rsidRPr="00CB2936">
              <w:rPr>
                <w:sz w:val="22"/>
                <w:szCs w:val="22"/>
              </w:rPr>
              <w:t xml:space="preserve"> </w:t>
            </w:r>
            <w:proofErr w:type="spellStart"/>
            <w:r w:rsidRPr="00CB2936">
              <w:rPr>
                <w:sz w:val="22"/>
                <w:szCs w:val="22"/>
              </w:rPr>
              <w:t>publice</w:t>
            </w:r>
            <w:proofErr w:type="spellEnd"/>
            <w:r w:rsidRPr="00CB2936">
              <w:rPr>
                <w:sz w:val="22"/>
                <w:szCs w:val="22"/>
              </w:rPr>
              <w:t xml:space="preserve"> locale.</w:t>
            </w:r>
          </w:p>
          <w:p w:rsidR="00D42F82" w:rsidRPr="00CB2936" w:rsidRDefault="00D42F82" w:rsidP="004A67E2">
            <w:pPr>
              <w:jc w:val="both"/>
              <w:rPr>
                <w:sz w:val="22"/>
                <w:szCs w:val="22"/>
              </w:rPr>
            </w:pPr>
            <w:r w:rsidRPr="00CB2936">
              <w:rPr>
                <w:sz w:val="22"/>
                <w:szCs w:val="22"/>
              </w:rPr>
              <w:t xml:space="preserve">- </w:t>
            </w:r>
            <w:proofErr w:type="spellStart"/>
            <w:r w:rsidRPr="00CB2936">
              <w:rPr>
                <w:sz w:val="22"/>
                <w:szCs w:val="22"/>
              </w:rPr>
              <w:t>Coordonarea</w:t>
            </w:r>
            <w:proofErr w:type="spellEnd"/>
            <w:r w:rsidRPr="00CB2936">
              <w:rPr>
                <w:sz w:val="22"/>
                <w:szCs w:val="22"/>
              </w:rPr>
              <w:t xml:space="preserve"> </w:t>
            </w:r>
            <w:proofErr w:type="spellStart"/>
            <w:r w:rsidRPr="00CB2936">
              <w:rPr>
                <w:sz w:val="22"/>
                <w:szCs w:val="22"/>
              </w:rPr>
              <w:t>activitatilor</w:t>
            </w:r>
            <w:proofErr w:type="spellEnd"/>
            <w:r w:rsidRPr="00CB2936">
              <w:rPr>
                <w:sz w:val="22"/>
                <w:szCs w:val="22"/>
              </w:rPr>
              <w:t xml:space="preserve"> </w:t>
            </w:r>
            <w:proofErr w:type="spellStart"/>
            <w:r w:rsidRPr="00CB2936">
              <w:rPr>
                <w:sz w:val="22"/>
                <w:szCs w:val="22"/>
              </w:rPr>
              <w:t>specifice</w:t>
            </w:r>
            <w:proofErr w:type="spellEnd"/>
            <w:r w:rsidRPr="00CB2936">
              <w:rPr>
                <w:sz w:val="22"/>
                <w:szCs w:val="22"/>
              </w:rPr>
              <w:t xml:space="preserve"> </w:t>
            </w:r>
            <w:proofErr w:type="spellStart"/>
            <w:r w:rsidRPr="00CB2936">
              <w:rPr>
                <w:sz w:val="22"/>
                <w:szCs w:val="22"/>
              </w:rPr>
              <w:t>programului</w:t>
            </w:r>
            <w:proofErr w:type="spellEnd"/>
            <w:r w:rsidRPr="00CB2936">
              <w:rPr>
                <w:sz w:val="22"/>
                <w:szCs w:val="22"/>
              </w:rPr>
              <w:t>, etc.</w:t>
            </w:r>
          </w:p>
        </w:tc>
        <w:tc>
          <w:tcPr>
            <w:tcW w:w="992" w:type="dxa"/>
            <w:tcBorders>
              <w:right w:val="single" w:sz="12" w:space="0" w:color="auto"/>
            </w:tcBorders>
            <w:vAlign w:val="center"/>
          </w:tcPr>
          <w:p w:rsidR="00D42F82" w:rsidRPr="00CB2936" w:rsidRDefault="00D42F82" w:rsidP="004A67E2">
            <w:pPr>
              <w:pStyle w:val="Listparagraf"/>
              <w:autoSpaceDE w:val="0"/>
              <w:autoSpaceDN w:val="0"/>
              <w:adjustRightInd w:val="0"/>
              <w:ind w:left="0"/>
              <w:jc w:val="center"/>
              <w:rPr>
                <w:rFonts w:ascii="Times New Roman" w:eastAsia="Calibri" w:hAnsi="Times New Roman"/>
              </w:rPr>
            </w:pPr>
            <w:proofErr w:type="spellStart"/>
            <w:r w:rsidRPr="00CB2936">
              <w:rPr>
                <w:rFonts w:ascii="Times New Roman" w:eastAsia="Calibri" w:hAnsi="Times New Roman"/>
              </w:rPr>
              <w:t>Misiune</w:t>
            </w:r>
            <w:proofErr w:type="spellEnd"/>
            <w:r w:rsidRPr="00CB2936">
              <w:rPr>
                <w:rFonts w:ascii="Times New Roman" w:eastAsia="Calibri" w:hAnsi="Times New Roman"/>
              </w:rPr>
              <w:t xml:space="preserve"> </w:t>
            </w:r>
            <w:proofErr w:type="spellStart"/>
            <w:r w:rsidRPr="00CB2936">
              <w:rPr>
                <w:rFonts w:ascii="Times New Roman" w:eastAsia="Calibri" w:hAnsi="Times New Roman"/>
              </w:rPr>
              <w:t>realizată</w:t>
            </w:r>
            <w:proofErr w:type="spellEnd"/>
          </w:p>
        </w:tc>
      </w:tr>
      <w:tr w:rsidR="00D42F82" w:rsidRPr="00CB2936" w:rsidTr="004A67E2">
        <w:trPr>
          <w:cantSplit/>
          <w:trHeight w:val="1116"/>
          <w:jc w:val="center"/>
        </w:trPr>
        <w:tc>
          <w:tcPr>
            <w:tcW w:w="497" w:type="dxa"/>
            <w:tcBorders>
              <w:left w:val="single" w:sz="12" w:space="0" w:color="auto"/>
            </w:tcBorders>
            <w:shd w:val="clear" w:color="auto" w:fill="auto"/>
            <w:vAlign w:val="center"/>
          </w:tcPr>
          <w:p w:rsidR="00D42F82" w:rsidRPr="00CB2936" w:rsidRDefault="00D42F82" w:rsidP="00D42F82">
            <w:pPr>
              <w:numPr>
                <w:ilvl w:val="0"/>
                <w:numId w:val="30"/>
              </w:numPr>
              <w:autoSpaceDE w:val="0"/>
              <w:autoSpaceDN w:val="0"/>
              <w:adjustRightInd w:val="0"/>
              <w:ind w:left="113" w:firstLine="0"/>
              <w:rPr>
                <w:rFonts w:eastAsia="Calibri"/>
                <w:b/>
                <w:sz w:val="22"/>
                <w:szCs w:val="22"/>
              </w:rPr>
            </w:pPr>
          </w:p>
        </w:tc>
        <w:tc>
          <w:tcPr>
            <w:tcW w:w="1383" w:type="dxa"/>
            <w:shd w:val="clear" w:color="auto" w:fill="auto"/>
            <w:vAlign w:val="center"/>
          </w:tcPr>
          <w:p w:rsidR="00D42F82" w:rsidRPr="00CB2936" w:rsidRDefault="00D42F82" w:rsidP="004A67E2">
            <w:pPr>
              <w:autoSpaceDE w:val="0"/>
              <w:autoSpaceDN w:val="0"/>
              <w:adjustRightInd w:val="0"/>
              <w:jc w:val="center"/>
              <w:rPr>
                <w:rFonts w:eastAsia="Calibri"/>
                <w:b/>
                <w:sz w:val="22"/>
                <w:szCs w:val="22"/>
              </w:rPr>
            </w:pPr>
            <w:proofErr w:type="spellStart"/>
            <w:r w:rsidRPr="00CB2936">
              <w:rPr>
                <w:rFonts w:eastAsia="Calibri"/>
                <w:b/>
                <w:sz w:val="22"/>
                <w:szCs w:val="22"/>
              </w:rPr>
              <w:t>Misiune</w:t>
            </w:r>
            <w:proofErr w:type="spellEnd"/>
            <w:r w:rsidRPr="00CB2936">
              <w:rPr>
                <w:rFonts w:eastAsia="Calibri"/>
                <w:b/>
                <w:sz w:val="22"/>
                <w:szCs w:val="22"/>
              </w:rPr>
              <w:t xml:space="preserve"> de </w:t>
            </w:r>
            <w:proofErr w:type="spellStart"/>
            <w:r w:rsidRPr="00CB2936">
              <w:rPr>
                <w:rFonts w:eastAsia="Calibri"/>
                <w:b/>
                <w:sz w:val="22"/>
                <w:szCs w:val="22"/>
              </w:rPr>
              <w:t>asigurare</w:t>
            </w:r>
            <w:proofErr w:type="spellEnd"/>
            <w:r w:rsidRPr="00CB2936">
              <w:rPr>
                <w:rFonts w:eastAsia="Calibri"/>
                <w:b/>
                <w:sz w:val="22"/>
                <w:szCs w:val="22"/>
              </w:rPr>
              <w:t xml:space="preserve"> – </w:t>
            </w:r>
          </w:p>
          <w:p w:rsidR="00D42F82" w:rsidRPr="00CB2936" w:rsidRDefault="00D42F82" w:rsidP="004A67E2">
            <w:pPr>
              <w:jc w:val="center"/>
              <w:rPr>
                <w:sz w:val="22"/>
                <w:szCs w:val="22"/>
              </w:rPr>
            </w:pPr>
            <w:r w:rsidRPr="00CB2936">
              <w:rPr>
                <w:rFonts w:eastAsia="Calibri"/>
                <w:b/>
                <w:i/>
                <w:color w:val="000099"/>
                <w:sz w:val="22"/>
                <w:szCs w:val="22"/>
              </w:rPr>
              <w:t xml:space="preserve">Audit de </w:t>
            </w:r>
            <w:proofErr w:type="spellStart"/>
            <w:r w:rsidRPr="00CB2936">
              <w:rPr>
                <w:rFonts w:eastAsia="Calibri"/>
                <w:b/>
                <w:i/>
                <w:color w:val="000099"/>
                <w:sz w:val="22"/>
                <w:szCs w:val="22"/>
              </w:rPr>
              <w:t>regularitate</w:t>
            </w:r>
            <w:proofErr w:type="spellEnd"/>
            <w:r w:rsidRPr="00CB2936">
              <w:rPr>
                <w:rFonts w:eastAsia="Calibri"/>
                <w:b/>
                <w:i/>
                <w:color w:val="000099"/>
                <w:sz w:val="22"/>
                <w:szCs w:val="22"/>
              </w:rPr>
              <w:t xml:space="preserve">/ </w:t>
            </w:r>
            <w:proofErr w:type="spellStart"/>
            <w:r w:rsidRPr="00CB2936">
              <w:rPr>
                <w:rFonts w:eastAsia="Calibri"/>
                <w:b/>
                <w:i/>
                <w:color w:val="000099"/>
                <w:sz w:val="22"/>
                <w:szCs w:val="22"/>
              </w:rPr>
              <w:t>conformitate</w:t>
            </w:r>
            <w:proofErr w:type="spellEnd"/>
            <w:r w:rsidRPr="00CB2936">
              <w:rPr>
                <w:sz w:val="22"/>
                <w:szCs w:val="22"/>
              </w:rPr>
              <w:t xml:space="preserve"> </w:t>
            </w:r>
          </w:p>
        </w:tc>
        <w:tc>
          <w:tcPr>
            <w:tcW w:w="1896" w:type="dxa"/>
            <w:tcBorders>
              <w:top w:val="nil"/>
              <w:left w:val="single" w:sz="4" w:space="0" w:color="auto"/>
              <w:bottom w:val="single" w:sz="4" w:space="0" w:color="auto"/>
              <w:right w:val="single" w:sz="4" w:space="0" w:color="auto"/>
            </w:tcBorders>
            <w:shd w:val="clear" w:color="auto" w:fill="auto"/>
            <w:vAlign w:val="center"/>
          </w:tcPr>
          <w:p w:rsidR="00D42F82" w:rsidRPr="00CB2936" w:rsidRDefault="00D42F82" w:rsidP="004A67E2">
            <w:pPr>
              <w:jc w:val="both"/>
              <w:rPr>
                <w:sz w:val="22"/>
                <w:szCs w:val="22"/>
              </w:rPr>
            </w:pPr>
            <w:proofErr w:type="spellStart"/>
            <w:r w:rsidRPr="00CB2936">
              <w:rPr>
                <w:sz w:val="22"/>
                <w:szCs w:val="22"/>
              </w:rPr>
              <w:t>Evaluarea</w:t>
            </w:r>
            <w:proofErr w:type="spellEnd"/>
            <w:r w:rsidRPr="00CB2936">
              <w:rPr>
                <w:sz w:val="22"/>
                <w:szCs w:val="22"/>
              </w:rPr>
              <w:t xml:space="preserve"> </w:t>
            </w:r>
            <w:proofErr w:type="spellStart"/>
            <w:r w:rsidRPr="00CB2936">
              <w:rPr>
                <w:sz w:val="22"/>
                <w:szCs w:val="22"/>
              </w:rPr>
              <w:t>sistemului</w:t>
            </w:r>
            <w:proofErr w:type="spellEnd"/>
            <w:r w:rsidRPr="00CB2936">
              <w:rPr>
                <w:sz w:val="22"/>
                <w:szCs w:val="22"/>
              </w:rPr>
              <w:t xml:space="preserve"> de </w:t>
            </w:r>
            <w:proofErr w:type="spellStart"/>
            <w:r w:rsidRPr="00CB2936">
              <w:rPr>
                <w:sz w:val="22"/>
                <w:szCs w:val="22"/>
              </w:rPr>
              <w:t>prevenire</w:t>
            </w:r>
            <w:proofErr w:type="spellEnd"/>
            <w:r w:rsidRPr="00CB2936">
              <w:rPr>
                <w:sz w:val="22"/>
                <w:szCs w:val="22"/>
              </w:rPr>
              <w:t xml:space="preserve"> a </w:t>
            </w:r>
            <w:proofErr w:type="spellStart"/>
            <w:r w:rsidRPr="00CB2936">
              <w:rPr>
                <w:sz w:val="22"/>
                <w:szCs w:val="22"/>
              </w:rPr>
              <w:t>corupției</w:t>
            </w:r>
            <w:proofErr w:type="spellEnd"/>
            <w:r w:rsidRPr="00CB2936">
              <w:rPr>
                <w:sz w:val="22"/>
                <w:szCs w:val="22"/>
              </w:rPr>
              <w:t xml:space="preserve"> </w:t>
            </w:r>
            <w:proofErr w:type="spellStart"/>
            <w:r w:rsidRPr="00CB2936">
              <w:rPr>
                <w:sz w:val="22"/>
                <w:szCs w:val="22"/>
              </w:rPr>
              <w:t>pentru</w:t>
            </w:r>
            <w:proofErr w:type="spellEnd"/>
            <w:r w:rsidRPr="00CB2936">
              <w:rPr>
                <w:sz w:val="22"/>
                <w:szCs w:val="22"/>
              </w:rPr>
              <w:t xml:space="preserve"> </w:t>
            </w:r>
            <w:proofErr w:type="spellStart"/>
            <w:r w:rsidRPr="00CB2936">
              <w:rPr>
                <w:sz w:val="22"/>
                <w:szCs w:val="22"/>
              </w:rPr>
              <w:t>anul</w:t>
            </w:r>
            <w:proofErr w:type="spellEnd"/>
            <w:r w:rsidRPr="00CB2936">
              <w:rPr>
                <w:sz w:val="22"/>
                <w:szCs w:val="22"/>
              </w:rPr>
              <w:t xml:space="preserve"> 2019</w:t>
            </w:r>
          </w:p>
        </w:tc>
        <w:tc>
          <w:tcPr>
            <w:tcW w:w="4974" w:type="dxa"/>
            <w:shd w:val="clear" w:color="auto" w:fill="auto"/>
            <w:vAlign w:val="center"/>
          </w:tcPr>
          <w:p w:rsidR="00D42F82" w:rsidRPr="00CB2936" w:rsidRDefault="00D42F82" w:rsidP="004A67E2">
            <w:pPr>
              <w:jc w:val="both"/>
              <w:rPr>
                <w:sz w:val="22"/>
                <w:szCs w:val="22"/>
              </w:rPr>
            </w:pPr>
            <w:proofErr w:type="spellStart"/>
            <w:r w:rsidRPr="00CB2936">
              <w:rPr>
                <w:sz w:val="22"/>
                <w:szCs w:val="22"/>
              </w:rPr>
              <w:t>Evaluarea</w:t>
            </w:r>
            <w:proofErr w:type="spellEnd"/>
            <w:r w:rsidRPr="00CB2936">
              <w:rPr>
                <w:sz w:val="22"/>
                <w:szCs w:val="22"/>
              </w:rPr>
              <w:t xml:space="preserve"> </w:t>
            </w:r>
            <w:proofErr w:type="spellStart"/>
            <w:r w:rsidRPr="00CB2936">
              <w:rPr>
                <w:sz w:val="22"/>
                <w:szCs w:val="22"/>
              </w:rPr>
              <w:t>măsurilor</w:t>
            </w:r>
            <w:proofErr w:type="spellEnd"/>
            <w:r w:rsidRPr="00CB2936">
              <w:rPr>
                <w:sz w:val="22"/>
                <w:szCs w:val="22"/>
              </w:rPr>
              <w:t xml:space="preserve"> preventive, </w:t>
            </w:r>
            <w:proofErr w:type="spellStart"/>
            <w:r w:rsidRPr="00CB2936">
              <w:rPr>
                <w:sz w:val="22"/>
                <w:szCs w:val="22"/>
              </w:rPr>
              <w:t>stabilite</w:t>
            </w:r>
            <w:proofErr w:type="spellEnd"/>
            <w:r w:rsidRPr="00CB2936">
              <w:rPr>
                <w:sz w:val="22"/>
                <w:szCs w:val="22"/>
              </w:rPr>
              <w:t xml:space="preserve"> </w:t>
            </w:r>
            <w:proofErr w:type="spellStart"/>
            <w:r w:rsidRPr="00CB2936">
              <w:rPr>
                <w:sz w:val="22"/>
                <w:szCs w:val="22"/>
              </w:rPr>
              <w:t>prin</w:t>
            </w:r>
            <w:proofErr w:type="spellEnd"/>
            <w:r w:rsidRPr="00CB2936">
              <w:rPr>
                <w:sz w:val="22"/>
                <w:szCs w:val="22"/>
              </w:rPr>
              <w:t xml:space="preserve"> </w:t>
            </w:r>
            <w:proofErr w:type="spellStart"/>
            <w:r w:rsidRPr="00CB2936">
              <w:rPr>
                <w:sz w:val="22"/>
                <w:szCs w:val="22"/>
              </w:rPr>
              <w:t>Anexa</w:t>
            </w:r>
            <w:proofErr w:type="spellEnd"/>
            <w:r w:rsidRPr="00CB2936">
              <w:rPr>
                <w:sz w:val="22"/>
                <w:szCs w:val="22"/>
              </w:rPr>
              <w:t xml:space="preserve"> 3, la </w:t>
            </w:r>
            <w:proofErr w:type="spellStart"/>
            <w:r w:rsidRPr="00CB2936">
              <w:rPr>
                <w:sz w:val="22"/>
                <w:szCs w:val="22"/>
              </w:rPr>
              <w:t>Strategia</w:t>
            </w:r>
            <w:proofErr w:type="spellEnd"/>
            <w:r w:rsidRPr="00CB2936">
              <w:rPr>
                <w:sz w:val="22"/>
                <w:szCs w:val="22"/>
              </w:rPr>
              <w:t xml:space="preserve"> </w:t>
            </w:r>
            <w:proofErr w:type="spellStart"/>
            <w:r w:rsidRPr="00CB2936">
              <w:rPr>
                <w:sz w:val="22"/>
                <w:szCs w:val="22"/>
              </w:rPr>
              <w:t>Națională</w:t>
            </w:r>
            <w:proofErr w:type="spellEnd"/>
            <w:r w:rsidRPr="00CB2936">
              <w:rPr>
                <w:sz w:val="22"/>
                <w:szCs w:val="22"/>
              </w:rPr>
              <w:t xml:space="preserve"> </w:t>
            </w:r>
            <w:proofErr w:type="spellStart"/>
            <w:r w:rsidRPr="00CB2936">
              <w:rPr>
                <w:sz w:val="22"/>
                <w:szCs w:val="22"/>
              </w:rPr>
              <w:t>Anticorupție</w:t>
            </w:r>
            <w:proofErr w:type="spellEnd"/>
            <w:r w:rsidRPr="00CB2936">
              <w:rPr>
                <w:sz w:val="22"/>
                <w:szCs w:val="22"/>
              </w:rPr>
              <w:t xml:space="preserve"> 2016-2020:                              </w:t>
            </w:r>
          </w:p>
          <w:p w:rsidR="00D42F82" w:rsidRPr="00CB2936" w:rsidRDefault="00D42F82" w:rsidP="004A67E2">
            <w:pPr>
              <w:jc w:val="both"/>
              <w:rPr>
                <w:sz w:val="22"/>
                <w:szCs w:val="22"/>
              </w:rPr>
            </w:pPr>
            <w:r w:rsidRPr="00CB2936">
              <w:rPr>
                <w:sz w:val="22"/>
                <w:szCs w:val="22"/>
              </w:rPr>
              <w:t xml:space="preserve">- </w:t>
            </w:r>
            <w:proofErr w:type="spellStart"/>
            <w:r w:rsidRPr="00CB2936">
              <w:rPr>
                <w:sz w:val="22"/>
                <w:szCs w:val="22"/>
              </w:rPr>
              <w:t>Codul</w:t>
            </w:r>
            <w:proofErr w:type="spellEnd"/>
            <w:r w:rsidRPr="00CB2936">
              <w:rPr>
                <w:sz w:val="22"/>
                <w:szCs w:val="22"/>
              </w:rPr>
              <w:t xml:space="preserve"> etic/</w:t>
            </w:r>
            <w:proofErr w:type="spellStart"/>
            <w:r w:rsidRPr="00CB2936">
              <w:rPr>
                <w:sz w:val="22"/>
                <w:szCs w:val="22"/>
              </w:rPr>
              <w:t>deontologic</w:t>
            </w:r>
            <w:proofErr w:type="spellEnd"/>
            <w:r w:rsidRPr="00CB2936">
              <w:rPr>
                <w:sz w:val="22"/>
                <w:szCs w:val="22"/>
              </w:rPr>
              <w:t xml:space="preserve">/de </w:t>
            </w:r>
            <w:proofErr w:type="spellStart"/>
            <w:r w:rsidRPr="00CB2936">
              <w:rPr>
                <w:sz w:val="22"/>
                <w:szCs w:val="22"/>
              </w:rPr>
              <w:t>conduită</w:t>
            </w:r>
            <w:proofErr w:type="spellEnd"/>
            <w:r w:rsidRPr="00CB2936">
              <w:rPr>
                <w:sz w:val="22"/>
                <w:szCs w:val="22"/>
              </w:rPr>
              <w:t xml:space="preserve">;                                        </w:t>
            </w:r>
          </w:p>
          <w:p w:rsidR="00D42F82" w:rsidRPr="00CB2936" w:rsidRDefault="00D42F82" w:rsidP="004A67E2">
            <w:pPr>
              <w:jc w:val="both"/>
              <w:rPr>
                <w:sz w:val="22"/>
                <w:szCs w:val="22"/>
              </w:rPr>
            </w:pPr>
            <w:r w:rsidRPr="00CB2936">
              <w:rPr>
                <w:sz w:val="22"/>
                <w:szCs w:val="22"/>
              </w:rPr>
              <w:t xml:space="preserve">- </w:t>
            </w:r>
            <w:proofErr w:type="spellStart"/>
            <w:r w:rsidRPr="00CB2936">
              <w:rPr>
                <w:sz w:val="22"/>
                <w:szCs w:val="22"/>
              </w:rPr>
              <w:t>Consilier</w:t>
            </w:r>
            <w:proofErr w:type="spellEnd"/>
            <w:r w:rsidRPr="00CB2936">
              <w:rPr>
                <w:sz w:val="22"/>
                <w:szCs w:val="22"/>
              </w:rPr>
              <w:t xml:space="preserve"> de </w:t>
            </w:r>
            <w:proofErr w:type="spellStart"/>
            <w:r w:rsidRPr="00CB2936">
              <w:rPr>
                <w:sz w:val="22"/>
                <w:szCs w:val="22"/>
              </w:rPr>
              <w:t>etică</w:t>
            </w:r>
            <w:proofErr w:type="spellEnd"/>
            <w:r w:rsidRPr="00CB2936">
              <w:rPr>
                <w:sz w:val="22"/>
                <w:szCs w:val="22"/>
              </w:rPr>
              <w:t xml:space="preserve">;                                                                 </w:t>
            </w:r>
          </w:p>
          <w:p w:rsidR="00D42F82" w:rsidRPr="00CB2936" w:rsidRDefault="00D42F82" w:rsidP="004A67E2">
            <w:pPr>
              <w:jc w:val="both"/>
              <w:rPr>
                <w:sz w:val="22"/>
                <w:szCs w:val="22"/>
              </w:rPr>
            </w:pPr>
            <w:r w:rsidRPr="00CB2936">
              <w:rPr>
                <w:sz w:val="22"/>
                <w:szCs w:val="22"/>
              </w:rPr>
              <w:t xml:space="preserve">- </w:t>
            </w:r>
            <w:proofErr w:type="spellStart"/>
            <w:r w:rsidRPr="00CB2936">
              <w:rPr>
                <w:sz w:val="22"/>
                <w:szCs w:val="22"/>
              </w:rPr>
              <w:t>Funcții</w:t>
            </w:r>
            <w:proofErr w:type="spellEnd"/>
            <w:r w:rsidRPr="00CB2936">
              <w:rPr>
                <w:sz w:val="22"/>
                <w:szCs w:val="22"/>
              </w:rPr>
              <w:t xml:space="preserve"> </w:t>
            </w:r>
            <w:proofErr w:type="spellStart"/>
            <w:r w:rsidRPr="00CB2936">
              <w:rPr>
                <w:sz w:val="22"/>
                <w:szCs w:val="22"/>
              </w:rPr>
              <w:t>sensibile</w:t>
            </w:r>
            <w:proofErr w:type="spellEnd"/>
          </w:p>
        </w:tc>
        <w:tc>
          <w:tcPr>
            <w:tcW w:w="992" w:type="dxa"/>
            <w:tcBorders>
              <w:right w:val="single" w:sz="12" w:space="0" w:color="auto"/>
            </w:tcBorders>
            <w:shd w:val="clear" w:color="auto" w:fill="auto"/>
            <w:vAlign w:val="center"/>
          </w:tcPr>
          <w:p w:rsidR="00D42F82" w:rsidRPr="00CB2936" w:rsidRDefault="00D42F82" w:rsidP="004A67E2">
            <w:pPr>
              <w:pStyle w:val="Listparagraf"/>
              <w:autoSpaceDE w:val="0"/>
              <w:autoSpaceDN w:val="0"/>
              <w:adjustRightInd w:val="0"/>
              <w:ind w:left="0"/>
              <w:jc w:val="center"/>
              <w:rPr>
                <w:rFonts w:ascii="Times New Roman" w:eastAsia="Calibri" w:hAnsi="Times New Roman"/>
              </w:rPr>
            </w:pPr>
            <w:proofErr w:type="spellStart"/>
            <w:r w:rsidRPr="00CB2936">
              <w:rPr>
                <w:rFonts w:ascii="Times New Roman" w:eastAsia="Calibri" w:hAnsi="Times New Roman"/>
              </w:rPr>
              <w:t>Misiune</w:t>
            </w:r>
            <w:proofErr w:type="spellEnd"/>
            <w:r w:rsidRPr="00CB2936">
              <w:rPr>
                <w:rFonts w:ascii="Times New Roman" w:eastAsia="Calibri" w:hAnsi="Times New Roman"/>
              </w:rPr>
              <w:t xml:space="preserve"> </w:t>
            </w:r>
            <w:proofErr w:type="spellStart"/>
            <w:r w:rsidRPr="00CB2936">
              <w:rPr>
                <w:rFonts w:ascii="Times New Roman" w:eastAsia="Calibri" w:hAnsi="Times New Roman"/>
              </w:rPr>
              <w:t>realizată</w:t>
            </w:r>
            <w:proofErr w:type="spellEnd"/>
          </w:p>
        </w:tc>
      </w:tr>
      <w:tr w:rsidR="00D42F82" w:rsidRPr="00CB2936" w:rsidTr="004A67E2">
        <w:trPr>
          <w:cantSplit/>
          <w:trHeight w:val="990"/>
          <w:jc w:val="center"/>
        </w:trPr>
        <w:tc>
          <w:tcPr>
            <w:tcW w:w="497" w:type="dxa"/>
            <w:tcBorders>
              <w:left w:val="single" w:sz="12" w:space="0" w:color="auto"/>
              <w:bottom w:val="single" w:sz="12" w:space="0" w:color="auto"/>
            </w:tcBorders>
            <w:vAlign w:val="center"/>
          </w:tcPr>
          <w:p w:rsidR="00D42F82" w:rsidRPr="00CB2936" w:rsidRDefault="00D42F82" w:rsidP="00D42F82">
            <w:pPr>
              <w:numPr>
                <w:ilvl w:val="0"/>
                <w:numId w:val="30"/>
              </w:numPr>
              <w:autoSpaceDE w:val="0"/>
              <w:autoSpaceDN w:val="0"/>
              <w:adjustRightInd w:val="0"/>
              <w:ind w:left="113" w:firstLine="0"/>
              <w:rPr>
                <w:rFonts w:eastAsia="Calibri"/>
                <w:b/>
                <w:sz w:val="22"/>
                <w:szCs w:val="22"/>
              </w:rPr>
            </w:pPr>
          </w:p>
        </w:tc>
        <w:tc>
          <w:tcPr>
            <w:tcW w:w="1383" w:type="dxa"/>
            <w:tcBorders>
              <w:bottom w:val="single" w:sz="12" w:space="0" w:color="auto"/>
            </w:tcBorders>
            <w:shd w:val="clear" w:color="auto" w:fill="auto"/>
            <w:vAlign w:val="center"/>
          </w:tcPr>
          <w:p w:rsidR="00D42F82" w:rsidRPr="00CB2936" w:rsidRDefault="00D42F82" w:rsidP="004A67E2">
            <w:pPr>
              <w:autoSpaceDE w:val="0"/>
              <w:autoSpaceDN w:val="0"/>
              <w:adjustRightInd w:val="0"/>
              <w:jc w:val="center"/>
              <w:rPr>
                <w:rFonts w:eastAsia="Calibri"/>
                <w:b/>
                <w:sz w:val="22"/>
                <w:szCs w:val="22"/>
              </w:rPr>
            </w:pPr>
            <w:proofErr w:type="spellStart"/>
            <w:r w:rsidRPr="00CB2936">
              <w:rPr>
                <w:rFonts w:eastAsia="Calibri"/>
                <w:b/>
                <w:sz w:val="22"/>
                <w:szCs w:val="22"/>
              </w:rPr>
              <w:t>Misiune</w:t>
            </w:r>
            <w:proofErr w:type="spellEnd"/>
            <w:r w:rsidRPr="00CB2936">
              <w:rPr>
                <w:rFonts w:eastAsia="Calibri"/>
                <w:b/>
                <w:sz w:val="22"/>
                <w:szCs w:val="22"/>
              </w:rPr>
              <w:t xml:space="preserve"> de audit ad-hoc</w:t>
            </w:r>
          </w:p>
        </w:tc>
        <w:tc>
          <w:tcPr>
            <w:tcW w:w="1896" w:type="dxa"/>
            <w:tcBorders>
              <w:bottom w:val="single" w:sz="12" w:space="0" w:color="auto"/>
            </w:tcBorders>
            <w:shd w:val="clear" w:color="auto" w:fill="auto"/>
            <w:vAlign w:val="center"/>
          </w:tcPr>
          <w:p w:rsidR="00D42F82" w:rsidRPr="00CB2936" w:rsidRDefault="00D42F82" w:rsidP="004A67E2">
            <w:pPr>
              <w:jc w:val="both"/>
              <w:rPr>
                <w:sz w:val="22"/>
                <w:szCs w:val="22"/>
              </w:rPr>
            </w:pPr>
            <w:proofErr w:type="spellStart"/>
            <w:r w:rsidRPr="00CB2936">
              <w:rPr>
                <w:sz w:val="22"/>
                <w:szCs w:val="22"/>
              </w:rPr>
              <w:t>Analiza</w:t>
            </w:r>
            <w:proofErr w:type="spellEnd"/>
            <w:r w:rsidRPr="00CB2936">
              <w:rPr>
                <w:sz w:val="22"/>
                <w:szCs w:val="22"/>
              </w:rPr>
              <w:t xml:space="preserve"> </w:t>
            </w:r>
            <w:proofErr w:type="spellStart"/>
            <w:r w:rsidRPr="00CB2936">
              <w:rPr>
                <w:sz w:val="22"/>
                <w:szCs w:val="22"/>
              </w:rPr>
              <w:t>respectării</w:t>
            </w:r>
            <w:proofErr w:type="spellEnd"/>
            <w:r w:rsidRPr="00CB2936">
              <w:rPr>
                <w:sz w:val="22"/>
                <w:szCs w:val="22"/>
              </w:rPr>
              <w:t xml:space="preserve"> </w:t>
            </w:r>
            <w:proofErr w:type="spellStart"/>
            <w:r w:rsidRPr="00CB2936">
              <w:rPr>
                <w:sz w:val="22"/>
                <w:szCs w:val="22"/>
              </w:rPr>
              <w:t>cadrului</w:t>
            </w:r>
            <w:proofErr w:type="spellEnd"/>
            <w:r w:rsidRPr="00CB2936">
              <w:rPr>
                <w:sz w:val="22"/>
                <w:szCs w:val="22"/>
              </w:rPr>
              <w:t xml:space="preserve"> legal de </w:t>
            </w:r>
            <w:proofErr w:type="spellStart"/>
            <w:r w:rsidRPr="00CB2936">
              <w:rPr>
                <w:sz w:val="22"/>
                <w:szCs w:val="22"/>
              </w:rPr>
              <w:t>reglementare</w:t>
            </w:r>
            <w:proofErr w:type="spellEnd"/>
            <w:r w:rsidRPr="00CB2936">
              <w:rPr>
                <w:sz w:val="22"/>
                <w:szCs w:val="22"/>
              </w:rPr>
              <w:t xml:space="preserve"> a </w:t>
            </w:r>
            <w:proofErr w:type="spellStart"/>
            <w:r w:rsidRPr="00CB2936">
              <w:rPr>
                <w:sz w:val="22"/>
                <w:szCs w:val="22"/>
              </w:rPr>
              <w:t>condițiilor</w:t>
            </w:r>
            <w:proofErr w:type="spellEnd"/>
            <w:r w:rsidRPr="00CB2936">
              <w:rPr>
                <w:sz w:val="22"/>
                <w:szCs w:val="22"/>
              </w:rPr>
              <w:t xml:space="preserve"> de </w:t>
            </w:r>
            <w:proofErr w:type="spellStart"/>
            <w:r w:rsidRPr="00CB2936">
              <w:rPr>
                <w:sz w:val="22"/>
                <w:szCs w:val="22"/>
              </w:rPr>
              <w:t>atribuire</w:t>
            </w:r>
            <w:proofErr w:type="spellEnd"/>
            <w:r w:rsidRPr="00CB2936">
              <w:rPr>
                <w:sz w:val="22"/>
                <w:szCs w:val="22"/>
              </w:rPr>
              <w:t xml:space="preserve"> a </w:t>
            </w:r>
            <w:proofErr w:type="spellStart"/>
            <w:r w:rsidRPr="00CB2936">
              <w:rPr>
                <w:sz w:val="22"/>
                <w:szCs w:val="22"/>
              </w:rPr>
              <w:t>codurilor</w:t>
            </w:r>
            <w:proofErr w:type="spellEnd"/>
            <w:r w:rsidRPr="00CB2936">
              <w:rPr>
                <w:sz w:val="22"/>
                <w:szCs w:val="22"/>
              </w:rPr>
              <w:t xml:space="preserve"> de </w:t>
            </w:r>
            <w:proofErr w:type="spellStart"/>
            <w:r w:rsidRPr="00CB2936">
              <w:rPr>
                <w:sz w:val="22"/>
                <w:szCs w:val="22"/>
              </w:rPr>
              <w:t>parafă</w:t>
            </w:r>
            <w:proofErr w:type="spellEnd"/>
          </w:p>
        </w:tc>
        <w:tc>
          <w:tcPr>
            <w:tcW w:w="4974" w:type="dxa"/>
            <w:tcBorders>
              <w:bottom w:val="single" w:sz="12" w:space="0" w:color="auto"/>
            </w:tcBorders>
            <w:shd w:val="clear" w:color="auto" w:fill="auto"/>
            <w:vAlign w:val="center"/>
          </w:tcPr>
          <w:p w:rsidR="00D42F82" w:rsidRPr="00CB2936" w:rsidRDefault="00D42F82" w:rsidP="004A67E2">
            <w:pPr>
              <w:jc w:val="both"/>
              <w:rPr>
                <w:color w:val="000000"/>
                <w:sz w:val="22"/>
                <w:szCs w:val="22"/>
              </w:rPr>
            </w:pPr>
            <w:proofErr w:type="spellStart"/>
            <w:r w:rsidRPr="00CB2936">
              <w:rPr>
                <w:color w:val="000000"/>
                <w:sz w:val="22"/>
                <w:szCs w:val="22"/>
              </w:rPr>
              <w:t>Activitatea</w:t>
            </w:r>
            <w:proofErr w:type="spellEnd"/>
            <w:r w:rsidRPr="00CB2936">
              <w:rPr>
                <w:color w:val="000000"/>
                <w:sz w:val="22"/>
                <w:szCs w:val="22"/>
              </w:rPr>
              <w:t xml:space="preserve"> </w:t>
            </w:r>
            <w:proofErr w:type="spellStart"/>
            <w:r w:rsidRPr="00CB2936">
              <w:rPr>
                <w:color w:val="000000"/>
                <w:sz w:val="22"/>
                <w:szCs w:val="22"/>
              </w:rPr>
              <w:t>compartimentului</w:t>
            </w:r>
            <w:proofErr w:type="spellEnd"/>
            <w:r w:rsidRPr="00CB2936">
              <w:rPr>
                <w:color w:val="000000"/>
                <w:sz w:val="22"/>
                <w:szCs w:val="22"/>
              </w:rPr>
              <w:t xml:space="preserve"> de </w:t>
            </w:r>
            <w:proofErr w:type="spellStart"/>
            <w:r w:rsidRPr="00CB2936">
              <w:rPr>
                <w:color w:val="000000"/>
                <w:sz w:val="22"/>
                <w:szCs w:val="22"/>
              </w:rPr>
              <w:t>specialitate</w:t>
            </w:r>
            <w:proofErr w:type="spellEnd"/>
            <w:r w:rsidRPr="00CB2936">
              <w:rPr>
                <w:color w:val="000000"/>
                <w:sz w:val="22"/>
                <w:szCs w:val="22"/>
              </w:rPr>
              <w:t>;</w:t>
            </w:r>
          </w:p>
          <w:p w:rsidR="00D42F82" w:rsidRPr="00CB2936" w:rsidRDefault="00D42F82" w:rsidP="004A67E2">
            <w:pPr>
              <w:jc w:val="both"/>
              <w:rPr>
                <w:color w:val="000000"/>
                <w:sz w:val="22"/>
                <w:szCs w:val="22"/>
              </w:rPr>
            </w:pPr>
            <w:proofErr w:type="spellStart"/>
            <w:r w:rsidRPr="00CB2936">
              <w:rPr>
                <w:color w:val="000000"/>
                <w:sz w:val="22"/>
                <w:szCs w:val="22"/>
              </w:rPr>
              <w:t>Verificarea</w:t>
            </w:r>
            <w:proofErr w:type="spellEnd"/>
            <w:r w:rsidRPr="00CB2936">
              <w:rPr>
                <w:color w:val="000000"/>
                <w:sz w:val="22"/>
                <w:szCs w:val="22"/>
              </w:rPr>
              <w:t xml:space="preserve"> </w:t>
            </w:r>
            <w:proofErr w:type="spellStart"/>
            <w:r w:rsidRPr="00CB2936">
              <w:rPr>
                <w:color w:val="000000"/>
                <w:sz w:val="22"/>
                <w:szCs w:val="22"/>
              </w:rPr>
              <w:t>modului</w:t>
            </w:r>
            <w:proofErr w:type="spellEnd"/>
            <w:r w:rsidRPr="00CB2936">
              <w:rPr>
                <w:color w:val="000000"/>
                <w:sz w:val="22"/>
                <w:szCs w:val="22"/>
              </w:rPr>
              <w:t xml:space="preserve"> de </w:t>
            </w:r>
            <w:proofErr w:type="spellStart"/>
            <w:r w:rsidRPr="00CB2936">
              <w:rPr>
                <w:color w:val="000000"/>
                <w:sz w:val="22"/>
                <w:szCs w:val="22"/>
              </w:rPr>
              <w:t>atribuire</w:t>
            </w:r>
            <w:proofErr w:type="spellEnd"/>
            <w:r w:rsidRPr="00CB2936">
              <w:rPr>
                <w:color w:val="000000"/>
                <w:sz w:val="22"/>
                <w:szCs w:val="22"/>
              </w:rPr>
              <w:t>/</w:t>
            </w:r>
            <w:proofErr w:type="spellStart"/>
            <w:r w:rsidRPr="00CB2936">
              <w:rPr>
                <w:color w:val="000000"/>
                <w:sz w:val="22"/>
                <w:szCs w:val="22"/>
              </w:rPr>
              <w:t>alocare</w:t>
            </w:r>
            <w:proofErr w:type="spellEnd"/>
            <w:r w:rsidRPr="00CB2936">
              <w:rPr>
                <w:color w:val="000000"/>
                <w:sz w:val="22"/>
                <w:szCs w:val="22"/>
              </w:rPr>
              <w:t xml:space="preserve"> a </w:t>
            </w:r>
            <w:proofErr w:type="spellStart"/>
            <w:r w:rsidRPr="00CB2936">
              <w:rPr>
                <w:color w:val="000000"/>
                <w:sz w:val="22"/>
                <w:szCs w:val="22"/>
              </w:rPr>
              <w:t>codurilor</w:t>
            </w:r>
            <w:proofErr w:type="spellEnd"/>
            <w:r w:rsidRPr="00CB2936">
              <w:rPr>
                <w:color w:val="000000"/>
                <w:sz w:val="22"/>
                <w:szCs w:val="22"/>
              </w:rPr>
              <w:t xml:space="preserve"> de </w:t>
            </w:r>
            <w:proofErr w:type="spellStart"/>
            <w:r w:rsidRPr="00CB2936">
              <w:rPr>
                <w:color w:val="000000"/>
                <w:sz w:val="22"/>
                <w:szCs w:val="22"/>
              </w:rPr>
              <w:t>parafă</w:t>
            </w:r>
            <w:proofErr w:type="spellEnd"/>
            <w:r w:rsidRPr="00CB2936">
              <w:rPr>
                <w:color w:val="000000"/>
                <w:sz w:val="22"/>
                <w:szCs w:val="22"/>
              </w:rPr>
              <w:t xml:space="preserve">, </w:t>
            </w:r>
            <w:proofErr w:type="spellStart"/>
            <w:r w:rsidRPr="00CB2936">
              <w:rPr>
                <w:color w:val="000000"/>
                <w:sz w:val="22"/>
                <w:szCs w:val="22"/>
              </w:rPr>
              <w:t>medicilor</w:t>
            </w:r>
            <w:proofErr w:type="spellEnd"/>
            <w:r w:rsidRPr="00CB2936">
              <w:rPr>
                <w:color w:val="000000"/>
                <w:sz w:val="22"/>
                <w:szCs w:val="22"/>
              </w:rPr>
              <w:t xml:space="preserve"> </w:t>
            </w:r>
            <w:proofErr w:type="spellStart"/>
            <w:r w:rsidRPr="00CB2936">
              <w:rPr>
                <w:color w:val="000000"/>
                <w:sz w:val="22"/>
                <w:szCs w:val="22"/>
              </w:rPr>
              <w:t>solicitanți</w:t>
            </w:r>
            <w:proofErr w:type="spellEnd"/>
            <w:r w:rsidRPr="00CB2936">
              <w:rPr>
                <w:color w:val="000000"/>
                <w:sz w:val="22"/>
                <w:szCs w:val="22"/>
              </w:rPr>
              <w:t xml:space="preserve">; </w:t>
            </w:r>
          </w:p>
          <w:p w:rsidR="00D42F82" w:rsidRPr="00CB2936" w:rsidRDefault="00D42F82" w:rsidP="004A67E2">
            <w:pPr>
              <w:jc w:val="both"/>
              <w:rPr>
                <w:color w:val="000000"/>
                <w:sz w:val="22"/>
                <w:szCs w:val="22"/>
              </w:rPr>
            </w:pPr>
            <w:proofErr w:type="spellStart"/>
            <w:r w:rsidRPr="00CB2936">
              <w:rPr>
                <w:color w:val="000000"/>
                <w:sz w:val="22"/>
                <w:szCs w:val="22"/>
              </w:rPr>
              <w:t>Conformitate</w:t>
            </w:r>
            <w:proofErr w:type="spellEnd"/>
            <w:r w:rsidRPr="00CB2936">
              <w:rPr>
                <w:color w:val="000000"/>
                <w:sz w:val="22"/>
                <w:szCs w:val="22"/>
              </w:rPr>
              <w:t xml:space="preserve"> cu </w:t>
            </w:r>
            <w:proofErr w:type="spellStart"/>
            <w:r w:rsidRPr="00CB2936">
              <w:rPr>
                <w:color w:val="000000"/>
                <w:sz w:val="22"/>
                <w:szCs w:val="22"/>
              </w:rPr>
              <w:t>cadrul</w:t>
            </w:r>
            <w:proofErr w:type="spellEnd"/>
            <w:r w:rsidRPr="00CB2936">
              <w:rPr>
                <w:color w:val="000000"/>
                <w:sz w:val="22"/>
                <w:szCs w:val="22"/>
              </w:rPr>
              <w:t xml:space="preserve"> legal specific;</w:t>
            </w:r>
          </w:p>
        </w:tc>
        <w:tc>
          <w:tcPr>
            <w:tcW w:w="992" w:type="dxa"/>
            <w:tcBorders>
              <w:bottom w:val="single" w:sz="12" w:space="0" w:color="auto"/>
              <w:right w:val="single" w:sz="12" w:space="0" w:color="auto"/>
            </w:tcBorders>
            <w:vAlign w:val="center"/>
          </w:tcPr>
          <w:p w:rsidR="00D42F82" w:rsidRPr="00CB2936" w:rsidRDefault="00D42F82" w:rsidP="004A67E2">
            <w:pPr>
              <w:pStyle w:val="Listparagraf"/>
              <w:autoSpaceDE w:val="0"/>
              <w:autoSpaceDN w:val="0"/>
              <w:adjustRightInd w:val="0"/>
              <w:ind w:left="0"/>
              <w:jc w:val="center"/>
              <w:rPr>
                <w:rFonts w:ascii="Times New Roman" w:eastAsia="Calibri" w:hAnsi="Times New Roman"/>
              </w:rPr>
            </w:pPr>
            <w:proofErr w:type="spellStart"/>
            <w:r w:rsidRPr="00CB2936">
              <w:rPr>
                <w:rFonts w:ascii="Times New Roman" w:eastAsia="Calibri" w:hAnsi="Times New Roman"/>
              </w:rPr>
              <w:t>Misiune</w:t>
            </w:r>
            <w:proofErr w:type="spellEnd"/>
            <w:r w:rsidRPr="00CB2936">
              <w:rPr>
                <w:rFonts w:ascii="Times New Roman" w:eastAsia="Calibri" w:hAnsi="Times New Roman"/>
              </w:rPr>
              <w:t xml:space="preserve"> </w:t>
            </w:r>
            <w:proofErr w:type="spellStart"/>
            <w:r w:rsidRPr="00CB2936">
              <w:rPr>
                <w:rFonts w:ascii="Times New Roman" w:eastAsia="Calibri" w:hAnsi="Times New Roman"/>
              </w:rPr>
              <w:t>realizată</w:t>
            </w:r>
            <w:proofErr w:type="spellEnd"/>
          </w:p>
        </w:tc>
      </w:tr>
    </w:tbl>
    <w:p w:rsidR="00D42F82" w:rsidRDefault="00D42F82" w:rsidP="00D42F82">
      <w:pPr>
        <w:tabs>
          <w:tab w:val="left" w:pos="720"/>
        </w:tabs>
        <w:spacing w:before="40" w:after="40"/>
        <w:ind w:right="-12"/>
        <w:jc w:val="both"/>
        <w:rPr>
          <w:color w:val="000000"/>
          <w:sz w:val="16"/>
          <w:szCs w:val="16"/>
        </w:rPr>
      </w:pPr>
    </w:p>
    <w:p w:rsidR="00D42F82" w:rsidRDefault="00D42F82" w:rsidP="00D42F82">
      <w:pPr>
        <w:tabs>
          <w:tab w:val="left" w:pos="720"/>
        </w:tabs>
        <w:spacing w:before="40" w:after="40"/>
        <w:ind w:right="-11"/>
        <w:jc w:val="both"/>
      </w:pPr>
      <w:r w:rsidRPr="002F62B7">
        <w:tab/>
      </w:r>
      <w:proofErr w:type="spellStart"/>
      <w:r w:rsidRPr="002F62B7">
        <w:t>În</w:t>
      </w:r>
      <w:proofErr w:type="spellEnd"/>
      <w:r w:rsidRPr="002F62B7">
        <w:t xml:space="preserve"> </w:t>
      </w:r>
      <w:proofErr w:type="spellStart"/>
      <w:r w:rsidRPr="002F62B7">
        <w:t>realizarea</w:t>
      </w:r>
      <w:proofErr w:type="spellEnd"/>
      <w:r w:rsidRPr="002F62B7">
        <w:t xml:space="preserve"> </w:t>
      </w:r>
      <w:proofErr w:type="spellStart"/>
      <w:r w:rsidRPr="002F62B7">
        <w:t>misiunilor</w:t>
      </w:r>
      <w:proofErr w:type="spellEnd"/>
      <w:r w:rsidRPr="002F62B7">
        <w:t xml:space="preserve"> de audit, </w:t>
      </w:r>
      <w:proofErr w:type="spellStart"/>
      <w:r w:rsidRPr="002F62B7">
        <w:t>auditorii</w:t>
      </w:r>
      <w:proofErr w:type="spellEnd"/>
      <w:r w:rsidRPr="002F62B7">
        <w:t xml:space="preserve"> s-au </w:t>
      </w:r>
      <w:proofErr w:type="spellStart"/>
      <w:r w:rsidRPr="002F62B7">
        <w:t>axat</w:t>
      </w:r>
      <w:proofErr w:type="spellEnd"/>
      <w:r w:rsidRPr="002F62B7">
        <w:t xml:space="preserve"> </w:t>
      </w:r>
      <w:proofErr w:type="spellStart"/>
      <w:r w:rsidRPr="002F62B7">
        <w:t>preponderent</w:t>
      </w:r>
      <w:proofErr w:type="spellEnd"/>
      <w:r w:rsidRPr="002F62B7">
        <w:t xml:space="preserve"> pe </w:t>
      </w:r>
      <w:proofErr w:type="spellStart"/>
      <w:r w:rsidRPr="002F62B7">
        <w:t>obținerea</w:t>
      </w:r>
      <w:proofErr w:type="spellEnd"/>
      <w:r w:rsidRPr="002F62B7">
        <w:t xml:space="preserve"> de date </w:t>
      </w:r>
      <w:proofErr w:type="spellStart"/>
      <w:r w:rsidRPr="002F62B7">
        <w:t>și</w:t>
      </w:r>
      <w:proofErr w:type="spellEnd"/>
      <w:r w:rsidRPr="002F62B7">
        <w:t xml:space="preserve"> </w:t>
      </w:r>
      <w:proofErr w:type="spellStart"/>
      <w:r w:rsidRPr="002F62B7">
        <w:t>informații</w:t>
      </w:r>
      <w:proofErr w:type="spellEnd"/>
      <w:r w:rsidRPr="002F62B7">
        <w:t xml:space="preserve"> </w:t>
      </w:r>
      <w:proofErr w:type="spellStart"/>
      <w:r w:rsidRPr="002F62B7">
        <w:t>veridice</w:t>
      </w:r>
      <w:proofErr w:type="spellEnd"/>
      <w:r w:rsidRPr="002F62B7">
        <w:t xml:space="preserve">, </w:t>
      </w:r>
      <w:proofErr w:type="spellStart"/>
      <w:r w:rsidRPr="002F62B7">
        <w:t>relevante</w:t>
      </w:r>
      <w:proofErr w:type="spellEnd"/>
      <w:r w:rsidRPr="002F62B7">
        <w:t xml:space="preserve">, cu </w:t>
      </w:r>
      <w:proofErr w:type="spellStart"/>
      <w:r w:rsidRPr="002F62B7">
        <w:t>acuratețe</w:t>
      </w:r>
      <w:proofErr w:type="spellEnd"/>
      <w:r w:rsidRPr="002F62B7">
        <w:t xml:space="preserve"> </w:t>
      </w:r>
      <w:proofErr w:type="spellStart"/>
      <w:r w:rsidRPr="002F62B7">
        <w:t>cât</w:t>
      </w:r>
      <w:proofErr w:type="spellEnd"/>
      <w:r w:rsidRPr="002F62B7">
        <w:t xml:space="preserve"> </w:t>
      </w:r>
      <w:proofErr w:type="spellStart"/>
      <w:r w:rsidRPr="002F62B7">
        <w:t>mai</w:t>
      </w:r>
      <w:proofErr w:type="spellEnd"/>
      <w:r w:rsidRPr="002F62B7">
        <w:t xml:space="preserve"> mare, </w:t>
      </w:r>
      <w:proofErr w:type="spellStart"/>
      <w:r w:rsidRPr="002F62B7">
        <w:t>în</w:t>
      </w:r>
      <w:proofErr w:type="spellEnd"/>
      <w:r w:rsidRPr="002F62B7">
        <w:t xml:space="preserve"> </w:t>
      </w:r>
      <w:proofErr w:type="spellStart"/>
      <w:r w:rsidRPr="002F62B7">
        <w:t>concordanță</w:t>
      </w:r>
      <w:proofErr w:type="spellEnd"/>
      <w:r w:rsidRPr="002F62B7">
        <w:t xml:space="preserve"> cu </w:t>
      </w:r>
      <w:proofErr w:type="spellStart"/>
      <w:r w:rsidRPr="002F62B7">
        <w:t>scopul</w:t>
      </w:r>
      <w:proofErr w:type="spellEnd"/>
      <w:r w:rsidRPr="002F62B7">
        <w:t xml:space="preserve"> </w:t>
      </w:r>
      <w:proofErr w:type="spellStart"/>
      <w:r w:rsidRPr="002F62B7">
        <w:t>și</w:t>
      </w:r>
      <w:proofErr w:type="spellEnd"/>
      <w:r w:rsidRPr="002F62B7">
        <w:t xml:space="preserve"> </w:t>
      </w:r>
      <w:proofErr w:type="spellStart"/>
      <w:r w:rsidRPr="002F62B7">
        <w:t>obiectivele</w:t>
      </w:r>
      <w:proofErr w:type="spellEnd"/>
      <w:r w:rsidRPr="002F62B7">
        <w:t xml:space="preserve"> </w:t>
      </w:r>
      <w:proofErr w:type="spellStart"/>
      <w:r w:rsidRPr="002F62B7">
        <w:t>fiecărei</w:t>
      </w:r>
      <w:proofErr w:type="spellEnd"/>
      <w:r w:rsidRPr="002F62B7">
        <w:t xml:space="preserve"> </w:t>
      </w:r>
      <w:proofErr w:type="spellStart"/>
      <w:r w:rsidRPr="002F62B7">
        <w:t>misiuni</w:t>
      </w:r>
      <w:proofErr w:type="spellEnd"/>
      <w:r w:rsidRPr="002F62B7">
        <w:t xml:space="preserve"> de audit care </w:t>
      </w:r>
      <w:proofErr w:type="spellStart"/>
      <w:r w:rsidRPr="002F62B7">
        <w:t>să</w:t>
      </w:r>
      <w:proofErr w:type="spellEnd"/>
      <w:r w:rsidRPr="002F62B7">
        <w:t xml:space="preserve"> </w:t>
      </w:r>
      <w:proofErr w:type="spellStart"/>
      <w:r w:rsidRPr="002F62B7">
        <w:t>faciliteze</w:t>
      </w:r>
      <w:proofErr w:type="spellEnd"/>
      <w:r w:rsidRPr="002F62B7">
        <w:t xml:space="preserve"> </w:t>
      </w:r>
      <w:proofErr w:type="spellStart"/>
      <w:r w:rsidRPr="002F62B7">
        <w:t>identificarea</w:t>
      </w:r>
      <w:proofErr w:type="spellEnd"/>
      <w:r w:rsidRPr="002F62B7">
        <w:t xml:space="preserve">, pe </w:t>
      </w:r>
      <w:proofErr w:type="spellStart"/>
      <w:r w:rsidRPr="002F62B7">
        <w:t>cât</w:t>
      </w:r>
      <w:proofErr w:type="spellEnd"/>
      <w:r w:rsidRPr="002F62B7">
        <w:t xml:space="preserve"> </w:t>
      </w:r>
      <w:proofErr w:type="spellStart"/>
      <w:r w:rsidRPr="002F62B7">
        <w:t>posibil</w:t>
      </w:r>
      <w:proofErr w:type="spellEnd"/>
      <w:r w:rsidRPr="002F62B7">
        <w:t xml:space="preserve">, a </w:t>
      </w:r>
      <w:proofErr w:type="spellStart"/>
      <w:r w:rsidRPr="002F62B7">
        <w:t>tuturor</w:t>
      </w:r>
      <w:proofErr w:type="spellEnd"/>
      <w:r w:rsidRPr="002F62B7">
        <w:t xml:space="preserve"> </w:t>
      </w:r>
      <w:proofErr w:type="spellStart"/>
      <w:r w:rsidRPr="002F62B7">
        <w:t>neconformităților</w:t>
      </w:r>
      <w:proofErr w:type="spellEnd"/>
      <w:r w:rsidRPr="002F62B7">
        <w:t xml:space="preserve">, </w:t>
      </w:r>
      <w:proofErr w:type="spellStart"/>
      <w:r w:rsidRPr="002F62B7">
        <w:t>iregularităților</w:t>
      </w:r>
      <w:proofErr w:type="spellEnd"/>
      <w:r w:rsidRPr="002F62B7">
        <w:t xml:space="preserve"> </w:t>
      </w:r>
      <w:proofErr w:type="spellStart"/>
      <w:r w:rsidRPr="002F62B7">
        <w:t>și</w:t>
      </w:r>
      <w:proofErr w:type="spellEnd"/>
      <w:r w:rsidRPr="002F62B7">
        <w:t xml:space="preserve"> a </w:t>
      </w:r>
      <w:proofErr w:type="spellStart"/>
      <w:r w:rsidRPr="002F62B7">
        <w:t>riscurilor</w:t>
      </w:r>
      <w:proofErr w:type="spellEnd"/>
      <w:r w:rsidRPr="002F62B7">
        <w:t xml:space="preserve"> </w:t>
      </w:r>
      <w:proofErr w:type="spellStart"/>
      <w:r w:rsidRPr="002F62B7">
        <w:t>potențiale</w:t>
      </w:r>
      <w:proofErr w:type="spellEnd"/>
      <w:r w:rsidRPr="002F62B7">
        <w:t xml:space="preserve"> </w:t>
      </w:r>
      <w:proofErr w:type="spellStart"/>
      <w:r w:rsidRPr="002F62B7">
        <w:t>nedetectate</w:t>
      </w:r>
      <w:proofErr w:type="spellEnd"/>
      <w:r w:rsidRPr="002F62B7">
        <w:t xml:space="preserve"> de </w:t>
      </w:r>
      <w:proofErr w:type="spellStart"/>
      <w:r w:rsidRPr="002F62B7">
        <w:t>structura</w:t>
      </w:r>
      <w:proofErr w:type="spellEnd"/>
      <w:r w:rsidRPr="002F62B7">
        <w:t xml:space="preserve"> </w:t>
      </w:r>
      <w:proofErr w:type="spellStart"/>
      <w:r w:rsidRPr="002F62B7">
        <w:t>auditată</w:t>
      </w:r>
      <w:proofErr w:type="spellEnd"/>
      <w:r w:rsidRPr="002F62B7">
        <w:t xml:space="preserve">, care pot </w:t>
      </w:r>
      <w:proofErr w:type="spellStart"/>
      <w:r w:rsidRPr="002F62B7">
        <w:t>afecta</w:t>
      </w:r>
      <w:proofErr w:type="spellEnd"/>
      <w:r w:rsidRPr="002F62B7">
        <w:t xml:space="preserve"> </w:t>
      </w:r>
      <w:proofErr w:type="spellStart"/>
      <w:r w:rsidRPr="002F62B7">
        <w:t>realizarea</w:t>
      </w:r>
      <w:proofErr w:type="spellEnd"/>
      <w:r w:rsidRPr="002F62B7">
        <w:t xml:space="preserve"> </w:t>
      </w:r>
      <w:proofErr w:type="spellStart"/>
      <w:r w:rsidRPr="002F62B7">
        <w:t>obiectivelor</w:t>
      </w:r>
      <w:proofErr w:type="spellEnd"/>
      <w:r w:rsidRPr="002F62B7">
        <w:t xml:space="preserve">, precum </w:t>
      </w:r>
      <w:proofErr w:type="spellStart"/>
      <w:r w:rsidRPr="002F62B7">
        <w:t>și</w:t>
      </w:r>
      <w:proofErr w:type="spellEnd"/>
      <w:r w:rsidRPr="002F62B7">
        <w:t xml:space="preserve"> </w:t>
      </w:r>
      <w:proofErr w:type="spellStart"/>
      <w:r w:rsidRPr="002F62B7">
        <w:t>identificarea</w:t>
      </w:r>
      <w:proofErr w:type="spellEnd"/>
      <w:r w:rsidRPr="002F62B7">
        <w:t xml:space="preserve"> </w:t>
      </w:r>
      <w:proofErr w:type="spellStart"/>
      <w:r w:rsidRPr="002F62B7">
        <w:t>vulnerabilităților</w:t>
      </w:r>
      <w:proofErr w:type="spellEnd"/>
      <w:r w:rsidRPr="002F62B7">
        <w:t xml:space="preserve"> </w:t>
      </w:r>
      <w:proofErr w:type="spellStart"/>
      <w:r w:rsidRPr="002F62B7">
        <w:t>datorate</w:t>
      </w:r>
      <w:proofErr w:type="spellEnd"/>
      <w:r w:rsidRPr="002F62B7">
        <w:t xml:space="preserve"> </w:t>
      </w:r>
      <w:proofErr w:type="spellStart"/>
      <w:r w:rsidRPr="002F62B7">
        <w:t>neimplementării</w:t>
      </w:r>
      <w:proofErr w:type="spellEnd"/>
      <w:r w:rsidRPr="002F62B7">
        <w:t xml:space="preserve"> </w:t>
      </w:r>
      <w:proofErr w:type="spellStart"/>
      <w:r w:rsidRPr="002F62B7">
        <w:t>unor</w:t>
      </w:r>
      <w:proofErr w:type="spellEnd"/>
      <w:r w:rsidRPr="002F62B7">
        <w:t xml:space="preserve"> </w:t>
      </w:r>
      <w:proofErr w:type="spellStart"/>
      <w:r w:rsidRPr="002F62B7">
        <w:t>controale</w:t>
      </w:r>
      <w:proofErr w:type="spellEnd"/>
      <w:r w:rsidRPr="002F62B7">
        <w:t xml:space="preserve"> interne </w:t>
      </w:r>
      <w:proofErr w:type="spellStart"/>
      <w:r w:rsidRPr="002F62B7">
        <w:t>specifice</w:t>
      </w:r>
      <w:proofErr w:type="spellEnd"/>
      <w:r w:rsidRPr="002F62B7">
        <w:t xml:space="preserve">, </w:t>
      </w:r>
      <w:proofErr w:type="spellStart"/>
      <w:r w:rsidRPr="002F62B7">
        <w:t>cauzele</w:t>
      </w:r>
      <w:proofErr w:type="spellEnd"/>
      <w:r w:rsidRPr="002F62B7">
        <w:t xml:space="preserve"> </w:t>
      </w:r>
      <w:proofErr w:type="spellStart"/>
      <w:r w:rsidRPr="002F62B7">
        <w:t>și</w:t>
      </w:r>
      <w:proofErr w:type="spellEnd"/>
      <w:r w:rsidRPr="002F62B7">
        <w:t xml:space="preserve"> </w:t>
      </w:r>
      <w:proofErr w:type="spellStart"/>
      <w:r w:rsidRPr="002F62B7">
        <w:t>consecințele</w:t>
      </w:r>
      <w:proofErr w:type="spellEnd"/>
      <w:r w:rsidRPr="002F62B7">
        <w:t xml:space="preserve"> </w:t>
      </w:r>
      <w:proofErr w:type="spellStart"/>
      <w:r w:rsidRPr="002F62B7">
        <w:t>nerealizărilor</w:t>
      </w:r>
      <w:proofErr w:type="spellEnd"/>
      <w:r w:rsidRPr="002F62B7">
        <w:t xml:space="preserve">, </w:t>
      </w:r>
      <w:proofErr w:type="spellStart"/>
      <w:r w:rsidRPr="002F62B7">
        <w:t>sau</w:t>
      </w:r>
      <w:proofErr w:type="spellEnd"/>
      <w:r w:rsidRPr="002F62B7">
        <w:t xml:space="preserve"> a </w:t>
      </w:r>
      <w:proofErr w:type="spellStart"/>
      <w:r w:rsidRPr="002F62B7">
        <w:t>realizărilor</w:t>
      </w:r>
      <w:proofErr w:type="spellEnd"/>
      <w:r w:rsidRPr="002F62B7">
        <w:t xml:space="preserve"> </w:t>
      </w:r>
      <w:proofErr w:type="spellStart"/>
      <w:r w:rsidRPr="002F62B7">
        <w:t>neconforme</w:t>
      </w:r>
      <w:proofErr w:type="spellEnd"/>
      <w:r w:rsidRPr="002F62B7">
        <w:t xml:space="preserve">, </w:t>
      </w:r>
      <w:proofErr w:type="spellStart"/>
      <w:r w:rsidRPr="002F62B7">
        <w:t>pentru</w:t>
      </w:r>
      <w:proofErr w:type="spellEnd"/>
      <w:r w:rsidRPr="002F62B7">
        <w:t xml:space="preserve"> ca </w:t>
      </w:r>
      <w:proofErr w:type="spellStart"/>
      <w:r w:rsidRPr="002F62B7">
        <w:t>toate</w:t>
      </w:r>
      <w:proofErr w:type="spellEnd"/>
      <w:r w:rsidRPr="002F62B7">
        <w:t xml:space="preserve"> </w:t>
      </w:r>
      <w:proofErr w:type="spellStart"/>
      <w:r w:rsidRPr="002F62B7">
        <w:t>constatările</w:t>
      </w:r>
      <w:proofErr w:type="spellEnd"/>
      <w:r w:rsidRPr="002F62B7">
        <w:t xml:space="preserve"> </w:t>
      </w:r>
      <w:proofErr w:type="spellStart"/>
      <w:r w:rsidRPr="002F62B7">
        <w:t>şi</w:t>
      </w:r>
      <w:proofErr w:type="spellEnd"/>
      <w:r w:rsidRPr="002F62B7">
        <w:t xml:space="preserve"> </w:t>
      </w:r>
      <w:proofErr w:type="spellStart"/>
      <w:r w:rsidRPr="002F62B7">
        <w:t>concluziile</w:t>
      </w:r>
      <w:proofErr w:type="spellEnd"/>
      <w:r w:rsidRPr="002F62B7">
        <w:t xml:space="preserve"> </w:t>
      </w:r>
      <w:proofErr w:type="spellStart"/>
      <w:r w:rsidRPr="002F62B7">
        <w:t>auditorilor</w:t>
      </w:r>
      <w:proofErr w:type="spellEnd"/>
      <w:r w:rsidRPr="002F62B7">
        <w:t xml:space="preserve"> </w:t>
      </w:r>
      <w:proofErr w:type="spellStart"/>
      <w:r w:rsidRPr="002F62B7">
        <w:t>să</w:t>
      </w:r>
      <w:proofErr w:type="spellEnd"/>
      <w:r w:rsidRPr="002F62B7">
        <w:t xml:space="preserve"> </w:t>
      </w:r>
      <w:proofErr w:type="spellStart"/>
      <w:r w:rsidRPr="002F62B7">
        <w:t>reflecte</w:t>
      </w:r>
      <w:proofErr w:type="spellEnd"/>
      <w:r w:rsidRPr="002F62B7">
        <w:t xml:space="preserve"> </w:t>
      </w:r>
      <w:proofErr w:type="spellStart"/>
      <w:r w:rsidRPr="002F62B7">
        <w:t>cât</w:t>
      </w:r>
      <w:proofErr w:type="spellEnd"/>
      <w:r w:rsidRPr="002F62B7">
        <w:t xml:space="preserve"> </w:t>
      </w:r>
      <w:proofErr w:type="spellStart"/>
      <w:r w:rsidRPr="002F62B7">
        <w:t>mai</w:t>
      </w:r>
      <w:proofErr w:type="spellEnd"/>
      <w:r w:rsidRPr="002F62B7">
        <w:t xml:space="preserve"> </w:t>
      </w:r>
      <w:proofErr w:type="spellStart"/>
      <w:r w:rsidRPr="002F62B7">
        <w:t>obiectiv</w:t>
      </w:r>
      <w:proofErr w:type="spellEnd"/>
      <w:r w:rsidRPr="002F62B7">
        <w:t xml:space="preserve"> </w:t>
      </w:r>
      <w:proofErr w:type="spellStart"/>
      <w:r w:rsidRPr="002F62B7">
        <w:t>realitatea</w:t>
      </w:r>
      <w:proofErr w:type="spellEnd"/>
      <w:r w:rsidRPr="002F62B7">
        <w:t xml:space="preserve">, </w:t>
      </w:r>
      <w:proofErr w:type="spellStart"/>
      <w:r w:rsidRPr="002F62B7">
        <w:t>iar</w:t>
      </w:r>
      <w:proofErr w:type="spellEnd"/>
      <w:r w:rsidRPr="002F62B7">
        <w:t xml:space="preserve"> </w:t>
      </w:r>
      <w:proofErr w:type="spellStart"/>
      <w:r w:rsidRPr="002F62B7">
        <w:t>recomandările</w:t>
      </w:r>
      <w:proofErr w:type="spellEnd"/>
      <w:r w:rsidRPr="002F62B7">
        <w:t xml:space="preserve"> formulate </w:t>
      </w:r>
      <w:proofErr w:type="spellStart"/>
      <w:r w:rsidRPr="002F62B7">
        <w:t>să</w:t>
      </w:r>
      <w:proofErr w:type="spellEnd"/>
      <w:r w:rsidRPr="002F62B7">
        <w:t xml:space="preserve"> fie </w:t>
      </w:r>
      <w:proofErr w:type="spellStart"/>
      <w:r w:rsidRPr="002F62B7">
        <w:t>pertinente</w:t>
      </w:r>
      <w:proofErr w:type="spellEnd"/>
      <w:r w:rsidRPr="002F62B7">
        <w:t xml:space="preserve"> </w:t>
      </w:r>
      <w:proofErr w:type="spellStart"/>
      <w:r w:rsidRPr="002F62B7">
        <w:t>şi</w:t>
      </w:r>
      <w:proofErr w:type="spellEnd"/>
      <w:r w:rsidRPr="002F62B7">
        <w:t xml:space="preserve"> </w:t>
      </w:r>
      <w:proofErr w:type="spellStart"/>
      <w:r w:rsidRPr="002F62B7">
        <w:t>să</w:t>
      </w:r>
      <w:proofErr w:type="spellEnd"/>
      <w:r w:rsidRPr="002F62B7">
        <w:t xml:space="preserve"> </w:t>
      </w:r>
      <w:proofErr w:type="spellStart"/>
      <w:r w:rsidRPr="002F62B7">
        <w:t>aducă</w:t>
      </w:r>
      <w:proofErr w:type="spellEnd"/>
      <w:r w:rsidRPr="002F62B7">
        <w:t xml:space="preserve"> cu </w:t>
      </w:r>
      <w:proofErr w:type="spellStart"/>
      <w:r w:rsidRPr="002F62B7">
        <w:t>adevărat</w:t>
      </w:r>
      <w:proofErr w:type="spellEnd"/>
      <w:r w:rsidRPr="002F62B7">
        <w:t xml:space="preserve"> un plus de </w:t>
      </w:r>
      <w:proofErr w:type="spellStart"/>
      <w:r w:rsidRPr="002F62B7">
        <w:t>valoare</w:t>
      </w:r>
      <w:proofErr w:type="spellEnd"/>
      <w:r w:rsidRPr="002F62B7">
        <w:t xml:space="preserve"> </w:t>
      </w:r>
      <w:proofErr w:type="spellStart"/>
      <w:r w:rsidRPr="002F62B7">
        <w:t>activităţii</w:t>
      </w:r>
      <w:proofErr w:type="spellEnd"/>
      <w:r w:rsidRPr="002F62B7">
        <w:t xml:space="preserve"> </w:t>
      </w:r>
      <w:proofErr w:type="spellStart"/>
      <w:r w:rsidRPr="002F62B7">
        <w:t>auditate</w:t>
      </w:r>
      <w:proofErr w:type="spellEnd"/>
      <w:r>
        <w:t xml:space="preserve">, </w:t>
      </w:r>
      <w:r w:rsidRPr="002F62B7">
        <w:t xml:space="preserve">implicit </w:t>
      </w:r>
      <w:r>
        <w:t xml:space="preserve">a </w:t>
      </w:r>
      <w:proofErr w:type="spellStart"/>
      <w:r w:rsidRPr="002F62B7">
        <w:t>instituţiei</w:t>
      </w:r>
      <w:proofErr w:type="spellEnd"/>
      <w:r>
        <w:t xml:space="preserve">, </w:t>
      </w:r>
      <w:proofErr w:type="spellStart"/>
      <w:r w:rsidRPr="002F62B7">
        <w:t>prin</w:t>
      </w:r>
      <w:proofErr w:type="spellEnd"/>
      <w:r w:rsidRPr="002F62B7">
        <w:t xml:space="preserve"> </w:t>
      </w:r>
      <w:proofErr w:type="spellStart"/>
      <w:r w:rsidRPr="002F62B7">
        <w:t>identificarea</w:t>
      </w:r>
      <w:proofErr w:type="spellEnd"/>
      <w:r w:rsidRPr="002F62B7">
        <w:t xml:space="preserve"> </w:t>
      </w:r>
      <w:proofErr w:type="spellStart"/>
      <w:r w:rsidRPr="002F62B7">
        <w:t>oportunităților</w:t>
      </w:r>
      <w:proofErr w:type="spellEnd"/>
      <w:r w:rsidRPr="002F62B7">
        <w:t xml:space="preserve"> </w:t>
      </w:r>
      <w:proofErr w:type="spellStart"/>
      <w:r w:rsidRPr="002F62B7">
        <w:t>existente</w:t>
      </w:r>
      <w:proofErr w:type="spellEnd"/>
      <w:r w:rsidRPr="002F62B7">
        <w:t xml:space="preserve"> </w:t>
      </w:r>
      <w:proofErr w:type="spellStart"/>
      <w:r w:rsidRPr="002F62B7">
        <w:t>și</w:t>
      </w:r>
      <w:proofErr w:type="spellEnd"/>
      <w:r w:rsidRPr="002F62B7">
        <w:t xml:space="preserve"> </w:t>
      </w:r>
      <w:proofErr w:type="spellStart"/>
      <w:r w:rsidRPr="002F62B7">
        <w:t>nefructificate</w:t>
      </w:r>
      <w:proofErr w:type="spellEnd"/>
      <w:r w:rsidRPr="002F62B7">
        <w:t>.</w:t>
      </w:r>
    </w:p>
    <w:p w:rsidR="00A55A32" w:rsidRDefault="00A55A32" w:rsidP="00D42F82">
      <w:pPr>
        <w:tabs>
          <w:tab w:val="left" w:pos="720"/>
        </w:tabs>
        <w:spacing w:before="40" w:after="40"/>
        <w:ind w:right="-11"/>
        <w:jc w:val="both"/>
      </w:pPr>
    </w:p>
    <w:p w:rsidR="00A55A32" w:rsidRDefault="00A55A32" w:rsidP="00D42F82">
      <w:pPr>
        <w:tabs>
          <w:tab w:val="left" w:pos="720"/>
        </w:tabs>
        <w:spacing w:before="40" w:after="40"/>
        <w:ind w:right="-11"/>
        <w:jc w:val="both"/>
      </w:pPr>
    </w:p>
    <w:p w:rsidR="00A55A32" w:rsidRDefault="00A55A32" w:rsidP="00D42F82">
      <w:pPr>
        <w:tabs>
          <w:tab w:val="left" w:pos="720"/>
        </w:tabs>
        <w:spacing w:before="40" w:after="40"/>
        <w:ind w:right="-11"/>
        <w:jc w:val="both"/>
      </w:pPr>
    </w:p>
    <w:p w:rsidR="00A55A32" w:rsidRDefault="00A55A32" w:rsidP="00D42F82">
      <w:pPr>
        <w:tabs>
          <w:tab w:val="left" w:pos="720"/>
        </w:tabs>
        <w:spacing w:before="40" w:after="40"/>
        <w:ind w:right="-11"/>
        <w:jc w:val="both"/>
      </w:pPr>
    </w:p>
    <w:p w:rsidR="00A55A32" w:rsidRDefault="00A55A32" w:rsidP="00D42F82">
      <w:pPr>
        <w:tabs>
          <w:tab w:val="left" w:pos="720"/>
        </w:tabs>
        <w:spacing w:before="40" w:after="40"/>
        <w:ind w:right="-11"/>
        <w:jc w:val="both"/>
      </w:pPr>
    </w:p>
    <w:p w:rsidR="00A55A32" w:rsidRDefault="00A55A32" w:rsidP="00D42F82">
      <w:pPr>
        <w:tabs>
          <w:tab w:val="left" w:pos="720"/>
        </w:tabs>
        <w:spacing w:before="40" w:after="40"/>
        <w:ind w:right="-11"/>
        <w:jc w:val="both"/>
      </w:pPr>
    </w:p>
    <w:p w:rsidR="00A55A32" w:rsidRDefault="00A55A32" w:rsidP="00D42F82">
      <w:pPr>
        <w:tabs>
          <w:tab w:val="left" w:pos="720"/>
        </w:tabs>
        <w:spacing w:before="40" w:after="40"/>
        <w:ind w:right="-11"/>
        <w:jc w:val="both"/>
      </w:pPr>
    </w:p>
    <w:p w:rsidR="00A55A32" w:rsidRPr="002F62B7" w:rsidRDefault="00A55A32" w:rsidP="00D42F82">
      <w:pPr>
        <w:tabs>
          <w:tab w:val="left" w:pos="720"/>
        </w:tabs>
        <w:spacing w:before="40" w:after="40"/>
        <w:ind w:right="-11"/>
        <w:jc w:val="both"/>
      </w:pPr>
    </w:p>
    <w:p w:rsidR="002171F1" w:rsidRPr="008E5635" w:rsidRDefault="002171F1" w:rsidP="00F14AB3">
      <w:pPr>
        <w:tabs>
          <w:tab w:val="left" w:pos="720"/>
        </w:tabs>
        <w:ind w:right="-11"/>
        <w:jc w:val="both"/>
        <w:rPr>
          <w:color w:val="FF0000"/>
        </w:rPr>
      </w:pPr>
    </w:p>
    <w:p w:rsidR="00571C1A" w:rsidRPr="003D5B56" w:rsidRDefault="00571C1A" w:rsidP="00571C1A">
      <w:pPr>
        <w:jc w:val="center"/>
        <w:rPr>
          <w:b/>
          <w:caps/>
        </w:rPr>
      </w:pPr>
      <w:proofErr w:type="gramStart"/>
      <w:r w:rsidRPr="003D5B56">
        <w:rPr>
          <w:b/>
          <w:caps/>
        </w:rPr>
        <w:lastRenderedPageBreak/>
        <w:t>B</w:t>
      </w:r>
      <w:r w:rsidR="00F73741" w:rsidRPr="003D5B56">
        <w:rPr>
          <w:b/>
          <w:caps/>
        </w:rPr>
        <w:t>iroul</w:t>
      </w:r>
      <w:r w:rsidRPr="003D5B56">
        <w:rPr>
          <w:b/>
          <w:caps/>
        </w:rPr>
        <w:t xml:space="preserve">  A</w:t>
      </w:r>
      <w:r w:rsidR="00F73741" w:rsidRPr="003D5B56">
        <w:rPr>
          <w:b/>
          <w:caps/>
        </w:rPr>
        <w:t>vi</w:t>
      </w:r>
      <w:r w:rsidR="00F73741" w:rsidRPr="003D5B56">
        <w:rPr>
          <w:b/>
          <w:caps/>
          <w:lang w:val="ro-RO"/>
        </w:rPr>
        <w:t>ze</w:t>
      </w:r>
      <w:proofErr w:type="gramEnd"/>
      <w:r w:rsidRPr="003D5B56">
        <w:rPr>
          <w:b/>
          <w:caps/>
        </w:rPr>
        <w:t>/A</w:t>
      </w:r>
      <w:r w:rsidR="00F73741" w:rsidRPr="003D5B56">
        <w:rPr>
          <w:b/>
          <w:caps/>
        </w:rPr>
        <w:t>utorzări</w:t>
      </w:r>
      <w:r w:rsidRPr="003D5B56">
        <w:rPr>
          <w:b/>
          <w:caps/>
        </w:rPr>
        <w:t>/R</w:t>
      </w:r>
      <w:r w:rsidR="00F73741" w:rsidRPr="003D5B56">
        <w:rPr>
          <w:b/>
          <w:caps/>
        </w:rPr>
        <w:t>elaţii cu</w:t>
      </w:r>
      <w:r w:rsidRPr="003D5B56">
        <w:rPr>
          <w:b/>
          <w:caps/>
        </w:rPr>
        <w:t xml:space="preserve"> </w:t>
      </w:r>
      <w:r w:rsidR="00F73741" w:rsidRPr="003D5B56">
        <w:rPr>
          <w:b/>
          <w:caps/>
        </w:rPr>
        <w:t>publicul</w:t>
      </w:r>
      <w:r w:rsidRPr="003D5B56">
        <w:rPr>
          <w:b/>
          <w:caps/>
        </w:rPr>
        <w:t xml:space="preserve"> </w:t>
      </w:r>
    </w:p>
    <w:p w:rsidR="00571C1A" w:rsidRPr="003A3418" w:rsidRDefault="00571C1A" w:rsidP="00571C1A">
      <w:pPr>
        <w:spacing w:before="120" w:after="120"/>
        <w:jc w:val="both"/>
        <w:rPr>
          <w:b/>
          <w:lang w:val="ro-RO"/>
        </w:rPr>
      </w:pPr>
      <w:r w:rsidRPr="003A3418">
        <w:rPr>
          <w:b/>
          <w:lang w:val="ro-RO"/>
        </w:rPr>
        <w:t xml:space="preserve">       </w:t>
      </w:r>
      <w:r>
        <w:rPr>
          <w:b/>
          <w:lang w:val="ro-RO"/>
        </w:rPr>
        <w:t xml:space="preserve">      </w:t>
      </w:r>
      <w:r w:rsidRPr="003A3418">
        <w:rPr>
          <w:b/>
          <w:lang w:val="ro-RO"/>
        </w:rPr>
        <w:t>O</w:t>
      </w:r>
      <w:r w:rsidR="00F73741">
        <w:rPr>
          <w:b/>
          <w:lang w:val="ro-RO"/>
        </w:rPr>
        <w:t>biective:</w:t>
      </w:r>
    </w:p>
    <w:p w:rsidR="00571C1A" w:rsidRPr="003A3418" w:rsidRDefault="00571C1A" w:rsidP="00275643">
      <w:pPr>
        <w:pStyle w:val="Listparagraf"/>
        <w:numPr>
          <w:ilvl w:val="0"/>
          <w:numId w:val="95"/>
        </w:numPr>
        <w:spacing w:before="120" w:after="120" w:line="240" w:lineRule="auto"/>
        <w:ind w:left="714" w:hanging="357"/>
        <w:jc w:val="both"/>
        <w:rPr>
          <w:rFonts w:ascii="Times New Roman" w:hAnsi="Times New Roman"/>
          <w:sz w:val="24"/>
          <w:szCs w:val="24"/>
          <w:lang w:val="ro-RO"/>
        </w:rPr>
      </w:pPr>
      <w:r w:rsidRPr="003A3418">
        <w:rPr>
          <w:rFonts w:ascii="Times New Roman" w:hAnsi="Times New Roman"/>
          <w:sz w:val="24"/>
          <w:szCs w:val="24"/>
          <w:lang w:val="ro-RO"/>
        </w:rPr>
        <w:t xml:space="preserve">primirea, </w:t>
      </w:r>
      <w:proofErr w:type="spellStart"/>
      <w:r w:rsidRPr="003A3418">
        <w:rPr>
          <w:rFonts w:ascii="Times New Roman" w:hAnsi="Times New Roman"/>
          <w:sz w:val="24"/>
          <w:szCs w:val="24"/>
          <w:lang w:val="ro-RO"/>
        </w:rPr>
        <w:t>inregistrarea</w:t>
      </w:r>
      <w:proofErr w:type="spellEnd"/>
      <w:r w:rsidRPr="003A3418">
        <w:rPr>
          <w:rFonts w:ascii="Times New Roman" w:hAnsi="Times New Roman"/>
          <w:sz w:val="24"/>
          <w:szCs w:val="24"/>
          <w:lang w:val="ro-RO"/>
        </w:rPr>
        <w:t xml:space="preserve">, trimiterea spre </w:t>
      </w:r>
      <w:proofErr w:type="spellStart"/>
      <w:r w:rsidRPr="003A3418">
        <w:rPr>
          <w:rFonts w:ascii="Times New Roman" w:hAnsi="Times New Roman"/>
          <w:sz w:val="24"/>
          <w:szCs w:val="24"/>
          <w:lang w:val="ro-RO"/>
        </w:rPr>
        <w:t>solutionare</w:t>
      </w:r>
      <w:proofErr w:type="spellEnd"/>
      <w:r w:rsidRPr="003A3418">
        <w:rPr>
          <w:rFonts w:ascii="Times New Roman" w:hAnsi="Times New Roman"/>
          <w:sz w:val="24"/>
          <w:szCs w:val="24"/>
          <w:lang w:val="ro-RO"/>
        </w:rPr>
        <w:t xml:space="preserve"> si eliberarea dosarelor pentru acordarea </w:t>
      </w:r>
      <w:proofErr w:type="spellStart"/>
      <w:r w:rsidRPr="003A3418">
        <w:rPr>
          <w:rFonts w:ascii="Times New Roman" w:hAnsi="Times New Roman"/>
          <w:sz w:val="24"/>
          <w:szCs w:val="24"/>
          <w:lang w:val="ro-RO"/>
        </w:rPr>
        <w:t>autorizatiilor</w:t>
      </w:r>
      <w:proofErr w:type="spellEnd"/>
      <w:r w:rsidRPr="003A3418">
        <w:rPr>
          <w:rFonts w:ascii="Times New Roman" w:hAnsi="Times New Roman"/>
          <w:sz w:val="24"/>
          <w:szCs w:val="24"/>
          <w:lang w:val="ro-RO"/>
        </w:rPr>
        <w:t xml:space="preserve"> sau avizelor de </w:t>
      </w:r>
      <w:proofErr w:type="spellStart"/>
      <w:r w:rsidRPr="003A3418">
        <w:rPr>
          <w:rFonts w:ascii="Times New Roman" w:hAnsi="Times New Roman"/>
          <w:sz w:val="24"/>
          <w:szCs w:val="24"/>
          <w:lang w:val="ro-RO"/>
        </w:rPr>
        <w:t>functionare</w:t>
      </w:r>
      <w:proofErr w:type="spellEnd"/>
    </w:p>
    <w:p w:rsidR="00571C1A" w:rsidRPr="003A3418" w:rsidRDefault="00571C1A" w:rsidP="00275643">
      <w:pPr>
        <w:numPr>
          <w:ilvl w:val="0"/>
          <w:numId w:val="95"/>
        </w:numPr>
        <w:ind w:left="714" w:hanging="357"/>
        <w:jc w:val="both"/>
        <w:rPr>
          <w:lang w:val="ro-RO"/>
        </w:rPr>
      </w:pPr>
      <w:r w:rsidRPr="003A3418">
        <w:rPr>
          <w:lang w:val="ro-RO"/>
        </w:rPr>
        <w:t xml:space="preserve">verificarea </w:t>
      </w:r>
      <w:proofErr w:type="spellStart"/>
      <w:r w:rsidRPr="003A3418">
        <w:rPr>
          <w:lang w:val="ro-RO"/>
        </w:rPr>
        <w:t>documentatiei</w:t>
      </w:r>
      <w:proofErr w:type="spellEnd"/>
      <w:r w:rsidRPr="003A3418">
        <w:rPr>
          <w:lang w:val="ro-RO"/>
        </w:rPr>
        <w:t xml:space="preserve"> necesare in vederea </w:t>
      </w:r>
      <w:proofErr w:type="spellStart"/>
      <w:r w:rsidRPr="003A3418">
        <w:rPr>
          <w:lang w:val="ro-RO"/>
        </w:rPr>
        <w:t>autorizarii</w:t>
      </w:r>
      <w:proofErr w:type="spellEnd"/>
      <w:r w:rsidRPr="003A3418">
        <w:rPr>
          <w:lang w:val="ro-RO"/>
        </w:rPr>
        <w:t xml:space="preserve"> sau </w:t>
      </w:r>
      <w:proofErr w:type="spellStart"/>
      <w:r w:rsidRPr="003A3418">
        <w:rPr>
          <w:lang w:val="ro-RO"/>
        </w:rPr>
        <w:t>avizarii</w:t>
      </w:r>
      <w:proofErr w:type="spellEnd"/>
      <w:r w:rsidRPr="003A3418">
        <w:rPr>
          <w:lang w:val="ro-RO"/>
        </w:rPr>
        <w:t xml:space="preserve"> </w:t>
      </w:r>
      <w:proofErr w:type="spellStart"/>
      <w:r w:rsidRPr="003A3418">
        <w:rPr>
          <w:lang w:val="ro-RO"/>
        </w:rPr>
        <w:t>activitatilor</w:t>
      </w:r>
      <w:proofErr w:type="spellEnd"/>
      <w:r w:rsidRPr="003A3418">
        <w:rPr>
          <w:lang w:val="ro-RO"/>
        </w:rPr>
        <w:t xml:space="preserve"> </w:t>
      </w:r>
      <w:proofErr w:type="spellStart"/>
      <w:r w:rsidRPr="003A3418">
        <w:rPr>
          <w:lang w:val="ro-RO"/>
        </w:rPr>
        <w:t>mentionate</w:t>
      </w:r>
      <w:proofErr w:type="spellEnd"/>
      <w:r w:rsidRPr="003A3418">
        <w:rPr>
          <w:lang w:val="ro-RO"/>
        </w:rPr>
        <w:t xml:space="preserve"> in cerere</w:t>
      </w:r>
    </w:p>
    <w:p w:rsidR="00571C1A" w:rsidRPr="003A3418" w:rsidRDefault="00571C1A" w:rsidP="00275643">
      <w:pPr>
        <w:numPr>
          <w:ilvl w:val="0"/>
          <w:numId w:val="95"/>
        </w:numPr>
        <w:ind w:left="714" w:hanging="357"/>
        <w:jc w:val="both"/>
        <w:rPr>
          <w:lang w:val="ro-RO"/>
        </w:rPr>
      </w:pPr>
      <w:proofErr w:type="spellStart"/>
      <w:r w:rsidRPr="003A3418">
        <w:t>activitatea</w:t>
      </w:r>
      <w:proofErr w:type="spellEnd"/>
      <w:r w:rsidRPr="003A3418">
        <w:t xml:space="preserve"> de </w:t>
      </w:r>
      <w:proofErr w:type="spellStart"/>
      <w:r w:rsidRPr="003A3418">
        <w:t>analiză</w:t>
      </w:r>
      <w:proofErr w:type="spellEnd"/>
      <w:r w:rsidRPr="003A3418">
        <w:t xml:space="preserve"> a </w:t>
      </w:r>
      <w:proofErr w:type="spellStart"/>
      <w:r w:rsidRPr="003A3418">
        <w:t>cererilor</w:t>
      </w:r>
      <w:proofErr w:type="spellEnd"/>
      <w:r w:rsidRPr="003A3418">
        <w:t xml:space="preserve"> </w:t>
      </w:r>
      <w:proofErr w:type="spellStart"/>
      <w:r w:rsidRPr="003A3418">
        <w:t>cetăţenilor</w:t>
      </w:r>
      <w:proofErr w:type="spellEnd"/>
      <w:r w:rsidRPr="003A3418">
        <w:t xml:space="preserve"> </w:t>
      </w:r>
      <w:proofErr w:type="spellStart"/>
      <w:r w:rsidRPr="003A3418">
        <w:t>şi</w:t>
      </w:r>
      <w:proofErr w:type="spellEnd"/>
      <w:r w:rsidRPr="003A3418">
        <w:t xml:space="preserve"> </w:t>
      </w:r>
      <w:proofErr w:type="spellStart"/>
      <w:r w:rsidRPr="003A3418">
        <w:t>oferirea</w:t>
      </w:r>
      <w:proofErr w:type="spellEnd"/>
      <w:r w:rsidRPr="003A3418">
        <w:t xml:space="preserve"> </w:t>
      </w:r>
      <w:proofErr w:type="spellStart"/>
      <w:r w:rsidRPr="003A3418">
        <w:t>tuturor</w:t>
      </w:r>
      <w:proofErr w:type="spellEnd"/>
      <w:r w:rsidRPr="003A3418">
        <w:t xml:space="preserve"> </w:t>
      </w:r>
      <w:proofErr w:type="spellStart"/>
      <w:r w:rsidRPr="003A3418">
        <w:t>informaţiile</w:t>
      </w:r>
      <w:proofErr w:type="spellEnd"/>
      <w:r w:rsidRPr="003A3418">
        <w:t xml:space="preserve"> </w:t>
      </w:r>
      <w:proofErr w:type="spellStart"/>
      <w:r w:rsidRPr="003A3418">
        <w:t>necesare</w:t>
      </w:r>
      <w:proofErr w:type="spellEnd"/>
      <w:r w:rsidRPr="003A3418">
        <w:rPr>
          <w:lang w:val="ro-RO"/>
        </w:rPr>
        <w:t xml:space="preserve"> </w:t>
      </w:r>
      <w:proofErr w:type="spellStart"/>
      <w:r w:rsidRPr="003A3418">
        <w:t>pentru</w:t>
      </w:r>
      <w:proofErr w:type="spellEnd"/>
      <w:r w:rsidRPr="003A3418">
        <w:t xml:space="preserve"> </w:t>
      </w:r>
      <w:proofErr w:type="spellStart"/>
      <w:r w:rsidRPr="003A3418">
        <w:t>soluţionarea</w:t>
      </w:r>
      <w:proofErr w:type="spellEnd"/>
      <w:r w:rsidRPr="003A3418">
        <w:t xml:space="preserve"> </w:t>
      </w:r>
      <w:proofErr w:type="spellStart"/>
      <w:r w:rsidRPr="003A3418">
        <w:t>problemelor</w:t>
      </w:r>
      <w:proofErr w:type="spellEnd"/>
      <w:r w:rsidRPr="003A3418">
        <w:t xml:space="preserve"> </w:t>
      </w:r>
      <w:proofErr w:type="spellStart"/>
      <w:r w:rsidRPr="003A3418">
        <w:t>prezentate</w:t>
      </w:r>
      <w:proofErr w:type="spellEnd"/>
      <w:r w:rsidRPr="003A3418">
        <w:t xml:space="preserve"> </w:t>
      </w:r>
      <w:proofErr w:type="spellStart"/>
      <w:r w:rsidRPr="003A3418">
        <w:t>sau</w:t>
      </w:r>
      <w:proofErr w:type="spellEnd"/>
      <w:r w:rsidRPr="003A3418">
        <w:t xml:space="preserve"> solicitate; </w:t>
      </w:r>
    </w:p>
    <w:p w:rsidR="00571C1A" w:rsidRDefault="00571C1A" w:rsidP="00571C1A">
      <w:pPr>
        <w:spacing w:before="120" w:after="120"/>
        <w:jc w:val="both"/>
      </w:pPr>
      <w:r>
        <w:rPr>
          <w:b/>
          <w:lang w:val="ro-RO"/>
        </w:rPr>
        <w:t xml:space="preserve">               D</w:t>
      </w:r>
      <w:r w:rsidR="00F73741">
        <w:rPr>
          <w:b/>
          <w:lang w:val="ro-RO"/>
        </w:rPr>
        <w:t xml:space="preserve">escrierea </w:t>
      </w:r>
      <w:proofErr w:type="spellStart"/>
      <w:r w:rsidR="00F73741">
        <w:rPr>
          <w:b/>
          <w:lang w:val="ro-RO"/>
        </w:rPr>
        <w:t>activităţii</w:t>
      </w:r>
      <w:proofErr w:type="spellEnd"/>
      <w:r w:rsidR="00F73741">
        <w:rPr>
          <w:b/>
          <w:lang w:val="ro-RO"/>
        </w:rPr>
        <w:t>:</w:t>
      </w:r>
    </w:p>
    <w:p w:rsidR="00571C1A" w:rsidRPr="00EC4129" w:rsidRDefault="00571C1A" w:rsidP="00275643">
      <w:pPr>
        <w:pStyle w:val="Listparagraf"/>
        <w:numPr>
          <w:ilvl w:val="0"/>
          <w:numId w:val="96"/>
        </w:numPr>
        <w:rPr>
          <w:rFonts w:ascii="Times New Roman" w:hAnsi="Times New Roman"/>
          <w:sz w:val="24"/>
          <w:szCs w:val="24"/>
          <w:lang w:val="ro-RO"/>
        </w:rPr>
      </w:pPr>
      <w:proofErr w:type="spellStart"/>
      <w:r>
        <w:rPr>
          <w:rFonts w:ascii="Times New Roman" w:hAnsi="Times New Roman"/>
          <w:sz w:val="24"/>
          <w:szCs w:val="24"/>
          <w:lang w:val="ro-RO"/>
        </w:rPr>
        <w:t>solicitantii</w:t>
      </w:r>
      <w:proofErr w:type="spellEnd"/>
      <w:r w:rsidRPr="00EC4129">
        <w:rPr>
          <w:rFonts w:ascii="Times New Roman" w:hAnsi="Times New Roman"/>
          <w:sz w:val="24"/>
          <w:szCs w:val="24"/>
          <w:lang w:val="ro-RO"/>
        </w:rPr>
        <w:t xml:space="preserve"> se </w:t>
      </w:r>
      <w:proofErr w:type="spellStart"/>
      <w:r w:rsidRPr="00EC4129">
        <w:rPr>
          <w:rFonts w:ascii="Times New Roman" w:hAnsi="Times New Roman"/>
          <w:sz w:val="24"/>
          <w:szCs w:val="24"/>
          <w:lang w:val="ro-RO"/>
        </w:rPr>
        <w:t>adreseaza</w:t>
      </w:r>
      <w:proofErr w:type="spellEnd"/>
      <w:r w:rsidRPr="00EC4129">
        <w:rPr>
          <w:rFonts w:ascii="Times New Roman" w:hAnsi="Times New Roman"/>
          <w:sz w:val="24"/>
          <w:szCs w:val="24"/>
          <w:lang w:val="ro-RO"/>
        </w:rPr>
        <w:t xml:space="preserve"> personalului desemnat din cadrul biroului de</w:t>
      </w:r>
      <w:r>
        <w:rPr>
          <w:rFonts w:ascii="Times New Roman" w:hAnsi="Times New Roman"/>
          <w:sz w:val="24"/>
          <w:szCs w:val="24"/>
          <w:lang w:val="ro-RO"/>
        </w:rPr>
        <w:t xml:space="preserve"> </w:t>
      </w:r>
      <w:r w:rsidRPr="00EC4129">
        <w:rPr>
          <w:rFonts w:ascii="Times New Roman" w:hAnsi="Times New Roman"/>
          <w:sz w:val="24"/>
          <w:szCs w:val="24"/>
          <w:lang w:val="ro-RO"/>
        </w:rPr>
        <w:t>avize</w:t>
      </w:r>
      <w:r>
        <w:rPr>
          <w:rFonts w:ascii="Times New Roman" w:hAnsi="Times New Roman"/>
          <w:sz w:val="24"/>
          <w:szCs w:val="24"/>
          <w:lang w:val="ro-RO"/>
        </w:rPr>
        <w:t xml:space="preserve"> </w:t>
      </w:r>
      <w:r w:rsidRPr="00EC4129">
        <w:rPr>
          <w:rFonts w:ascii="Times New Roman" w:hAnsi="Times New Roman"/>
          <w:sz w:val="24"/>
          <w:szCs w:val="24"/>
          <w:lang w:val="ro-RO"/>
        </w:rPr>
        <w:t>/</w:t>
      </w:r>
      <w:r>
        <w:rPr>
          <w:rFonts w:ascii="Times New Roman" w:hAnsi="Times New Roman"/>
          <w:sz w:val="24"/>
          <w:szCs w:val="24"/>
          <w:lang w:val="ro-RO"/>
        </w:rPr>
        <w:t xml:space="preserve"> </w:t>
      </w:r>
      <w:proofErr w:type="spellStart"/>
      <w:r w:rsidRPr="00EC4129">
        <w:rPr>
          <w:rFonts w:ascii="Times New Roman" w:hAnsi="Times New Roman"/>
          <w:sz w:val="24"/>
          <w:szCs w:val="24"/>
          <w:lang w:val="ro-RO"/>
        </w:rPr>
        <w:t>autorizari</w:t>
      </w:r>
      <w:proofErr w:type="spellEnd"/>
      <w:r w:rsidRPr="00EC4129">
        <w:rPr>
          <w:rFonts w:ascii="Times New Roman" w:hAnsi="Times New Roman"/>
          <w:sz w:val="24"/>
          <w:szCs w:val="24"/>
          <w:lang w:val="ro-RO"/>
        </w:rPr>
        <w:t xml:space="preserve">, </w:t>
      </w:r>
      <w:r>
        <w:rPr>
          <w:rFonts w:ascii="Times New Roman" w:hAnsi="Times New Roman"/>
          <w:sz w:val="24"/>
          <w:szCs w:val="24"/>
          <w:lang w:val="ro-RO"/>
        </w:rPr>
        <w:t>pentru eliberarea documentelor solicitate</w:t>
      </w:r>
      <w:r w:rsidRPr="00EC4129">
        <w:rPr>
          <w:rFonts w:ascii="Times New Roman" w:hAnsi="Times New Roman"/>
          <w:sz w:val="24"/>
          <w:szCs w:val="24"/>
          <w:lang w:val="ro-RO"/>
        </w:rPr>
        <w:t xml:space="preserve">. </w:t>
      </w:r>
      <w:r>
        <w:rPr>
          <w:rFonts w:ascii="Times New Roman" w:hAnsi="Times New Roman"/>
          <w:sz w:val="24"/>
          <w:szCs w:val="24"/>
          <w:lang w:val="ro-RO"/>
        </w:rPr>
        <w:t>Sunt</w:t>
      </w:r>
      <w:r w:rsidRPr="00EC4129">
        <w:rPr>
          <w:rFonts w:ascii="Times New Roman" w:hAnsi="Times New Roman"/>
          <w:sz w:val="24"/>
          <w:szCs w:val="24"/>
          <w:lang w:val="ro-RO"/>
        </w:rPr>
        <w:t xml:space="preserve"> </w:t>
      </w:r>
      <w:proofErr w:type="spellStart"/>
      <w:r w:rsidRPr="00EC4129">
        <w:rPr>
          <w:rFonts w:ascii="Times New Roman" w:hAnsi="Times New Roman"/>
          <w:sz w:val="24"/>
          <w:szCs w:val="24"/>
          <w:lang w:val="ro-RO"/>
        </w:rPr>
        <w:t>informat</w:t>
      </w:r>
      <w:r>
        <w:rPr>
          <w:rFonts w:ascii="Times New Roman" w:hAnsi="Times New Roman"/>
          <w:sz w:val="24"/>
          <w:szCs w:val="24"/>
          <w:lang w:val="ro-RO"/>
        </w:rPr>
        <w:t>i</w:t>
      </w:r>
      <w:proofErr w:type="spellEnd"/>
      <w:r w:rsidRPr="00EC4129">
        <w:rPr>
          <w:rFonts w:ascii="Times New Roman" w:hAnsi="Times New Roman"/>
          <w:sz w:val="24"/>
          <w:szCs w:val="24"/>
          <w:lang w:val="ro-RO"/>
        </w:rPr>
        <w:t xml:space="preserve"> despre prevederile legale, modul de completare a cererii, actele necesare si tarifele in vigoare.</w:t>
      </w:r>
    </w:p>
    <w:p w:rsidR="00571C1A" w:rsidRPr="00EC4129" w:rsidRDefault="00571C1A" w:rsidP="00275643">
      <w:pPr>
        <w:pStyle w:val="Listparagraf"/>
        <w:numPr>
          <w:ilvl w:val="0"/>
          <w:numId w:val="96"/>
        </w:numPr>
        <w:jc w:val="both"/>
        <w:rPr>
          <w:rFonts w:ascii="Times New Roman" w:hAnsi="Times New Roman"/>
          <w:sz w:val="24"/>
          <w:szCs w:val="24"/>
        </w:rPr>
      </w:pPr>
      <w:proofErr w:type="spellStart"/>
      <w:r>
        <w:rPr>
          <w:rFonts w:ascii="Times New Roman" w:hAnsi="Times New Roman"/>
          <w:sz w:val="24"/>
          <w:szCs w:val="24"/>
        </w:rPr>
        <w:t>primirea</w:t>
      </w:r>
      <w:proofErr w:type="spellEnd"/>
      <w:r>
        <w:rPr>
          <w:rFonts w:ascii="Times New Roman" w:hAnsi="Times New Roman"/>
          <w:sz w:val="24"/>
          <w:szCs w:val="24"/>
        </w:rPr>
        <w:t xml:space="preserve">, </w:t>
      </w:r>
      <w:proofErr w:type="spellStart"/>
      <w:r>
        <w:rPr>
          <w:rFonts w:ascii="Times New Roman" w:hAnsi="Times New Roman"/>
          <w:sz w:val="24"/>
          <w:szCs w:val="24"/>
        </w:rPr>
        <w:t>verificarea</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înregistrarea</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cererile</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şi</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documentaţiile</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pentru</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toate</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procedurile</w:t>
      </w:r>
      <w:proofErr w:type="spellEnd"/>
      <w:r w:rsidRPr="00EC4129">
        <w:rPr>
          <w:rFonts w:ascii="Times New Roman" w:hAnsi="Times New Roman"/>
          <w:sz w:val="24"/>
          <w:szCs w:val="24"/>
        </w:rPr>
        <w:t xml:space="preserve"> de </w:t>
      </w:r>
      <w:proofErr w:type="spellStart"/>
      <w:r w:rsidRPr="00EC4129">
        <w:rPr>
          <w:rFonts w:ascii="Times New Roman" w:hAnsi="Times New Roman"/>
          <w:sz w:val="24"/>
          <w:szCs w:val="24"/>
        </w:rPr>
        <w:t>reglementare</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în</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ceea</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ce</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priveşte</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proiectele</w:t>
      </w:r>
      <w:proofErr w:type="spellEnd"/>
      <w:r w:rsidRPr="00EC4129">
        <w:rPr>
          <w:rFonts w:ascii="Times New Roman" w:hAnsi="Times New Roman"/>
          <w:sz w:val="24"/>
          <w:szCs w:val="24"/>
        </w:rPr>
        <w:t xml:space="preserve"> de </w:t>
      </w:r>
      <w:proofErr w:type="spellStart"/>
      <w:r w:rsidRPr="00EC4129">
        <w:rPr>
          <w:rFonts w:ascii="Times New Roman" w:hAnsi="Times New Roman"/>
          <w:sz w:val="24"/>
          <w:szCs w:val="24"/>
        </w:rPr>
        <w:t>amplasare</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construcţie</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şi</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amenajare</w:t>
      </w:r>
      <w:proofErr w:type="spellEnd"/>
      <w:r w:rsidRPr="00EC4129">
        <w:rPr>
          <w:rFonts w:ascii="Times New Roman" w:hAnsi="Times New Roman"/>
          <w:sz w:val="24"/>
          <w:szCs w:val="24"/>
        </w:rPr>
        <w:t xml:space="preserve"> a </w:t>
      </w:r>
      <w:proofErr w:type="spellStart"/>
      <w:r w:rsidRPr="00EC4129">
        <w:rPr>
          <w:rFonts w:ascii="Times New Roman" w:hAnsi="Times New Roman"/>
          <w:sz w:val="24"/>
          <w:szCs w:val="24"/>
        </w:rPr>
        <w:t>obiectivelor</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şi</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activităţilor</w:t>
      </w:r>
      <w:proofErr w:type="spellEnd"/>
      <w:r w:rsidRPr="00EC4129">
        <w:rPr>
          <w:rFonts w:ascii="Times New Roman" w:hAnsi="Times New Roman"/>
          <w:sz w:val="24"/>
          <w:szCs w:val="24"/>
        </w:rPr>
        <w:t xml:space="preserve">; </w:t>
      </w:r>
    </w:p>
    <w:p w:rsidR="00571C1A" w:rsidRPr="00EC4129" w:rsidRDefault="00571C1A" w:rsidP="00275643">
      <w:pPr>
        <w:pStyle w:val="Listparagraf"/>
        <w:numPr>
          <w:ilvl w:val="0"/>
          <w:numId w:val="96"/>
        </w:numPr>
        <w:jc w:val="both"/>
        <w:rPr>
          <w:rFonts w:ascii="Times New Roman" w:hAnsi="Times New Roman"/>
          <w:sz w:val="24"/>
          <w:szCs w:val="24"/>
        </w:rPr>
      </w:pPr>
      <w:proofErr w:type="spellStart"/>
      <w:r>
        <w:rPr>
          <w:rFonts w:ascii="Times New Roman" w:hAnsi="Times New Roman"/>
          <w:sz w:val="24"/>
          <w:szCs w:val="24"/>
        </w:rPr>
        <w:t>primirea</w:t>
      </w:r>
      <w:proofErr w:type="spellEnd"/>
      <w:r>
        <w:rPr>
          <w:rFonts w:ascii="Times New Roman" w:hAnsi="Times New Roman"/>
          <w:sz w:val="24"/>
          <w:szCs w:val="24"/>
        </w:rPr>
        <w:t xml:space="preserve">, </w:t>
      </w:r>
      <w:proofErr w:type="spellStart"/>
      <w:r>
        <w:rPr>
          <w:rFonts w:ascii="Times New Roman" w:hAnsi="Times New Roman"/>
          <w:sz w:val="24"/>
          <w:szCs w:val="24"/>
        </w:rPr>
        <w:t>verificarea</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înregistrarea</w:t>
      </w:r>
      <w:proofErr w:type="spellEnd"/>
      <w:r>
        <w:rPr>
          <w:rFonts w:ascii="Times New Roman" w:hAnsi="Times New Roman"/>
          <w:sz w:val="24"/>
          <w:szCs w:val="24"/>
        </w:rPr>
        <w:t xml:space="preserve"> </w:t>
      </w:r>
      <w:proofErr w:type="spellStart"/>
      <w:r>
        <w:rPr>
          <w:rFonts w:ascii="Times New Roman" w:hAnsi="Times New Roman"/>
          <w:sz w:val="24"/>
          <w:szCs w:val="24"/>
        </w:rPr>
        <w:t>cererilor</w:t>
      </w:r>
      <w:proofErr w:type="spellEnd"/>
      <w:r>
        <w:rPr>
          <w:rFonts w:ascii="Times New Roman" w:hAnsi="Times New Roman"/>
          <w:sz w:val="24"/>
          <w:szCs w:val="24"/>
        </w:rPr>
        <w:t xml:space="preserve"> </w:t>
      </w:r>
      <w:proofErr w:type="spellStart"/>
      <w:r>
        <w:rPr>
          <w:rFonts w:ascii="Times New Roman" w:hAnsi="Times New Roman"/>
          <w:sz w:val="24"/>
          <w:szCs w:val="24"/>
        </w:rPr>
        <w:t>şi</w:t>
      </w:r>
      <w:proofErr w:type="spellEnd"/>
      <w:r>
        <w:rPr>
          <w:rFonts w:ascii="Times New Roman" w:hAnsi="Times New Roman"/>
          <w:sz w:val="24"/>
          <w:szCs w:val="24"/>
        </w:rPr>
        <w:t xml:space="preserve"> </w:t>
      </w:r>
      <w:proofErr w:type="spellStart"/>
      <w:r>
        <w:rPr>
          <w:rFonts w:ascii="Times New Roman" w:hAnsi="Times New Roman"/>
          <w:sz w:val="24"/>
          <w:szCs w:val="24"/>
        </w:rPr>
        <w:t>documentaţiilor</w:t>
      </w:r>
      <w:proofErr w:type="spellEnd"/>
      <w:r w:rsidRPr="00EC4129">
        <w:rPr>
          <w:rFonts w:ascii="Times New Roman" w:hAnsi="Times New Roman"/>
          <w:sz w:val="24"/>
          <w:szCs w:val="24"/>
        </w:rPr>
        <w:t xml:space="preserve"> de </w:t>
      </w:r>
      <w:proofErr w:type="spellStart"/>
      <w:r w:rsidRPr="00EC4129">
        <w:rPr>
          <w:rFonts w:ascii="Times New Roman" w:hAnsi="Times New Roman"/>
          <w:sz w:val="24"/>
          <w:szCs w:val="24"/>
        </w:rPr>
        <w:t>autorizare</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sanitară</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şi</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certificarea</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conformităţii</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în</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vederea</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funcţionării</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obiectivelor</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altele</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decât</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cele</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supuse</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înregistrării</w:t>
      </w:r>
      <w:proofErr w:type="spellEnd"/>
      <w:r w:rsidRPr="00EC4129">
        <w:rPr>
          <w:rFonts w:ascii="Times New Roman" w:hAnsi="Times New Roman"/>
          <w:sz w:val="24"/>
          <w:szCs w:val="24"/>
        </w:rPr>
        <w:t xml:space="preserve"> la </w:t>
      </w:r>
      <w:proofErr w:type="spellStart"/>
      <w:r w:rsidRPr="00EC4129">
        <w:rPr>
          <w:rFonts w:ascii="Times New Roman" w:hAnsi="Times New Roman"/>
          <w:sz w:val="24"/>
          <w:szCs w:val="24"/>
        </w:rPr>
        <w:t>oficiul</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registrului</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comerţului</w:t>
      </w:r>
      <w:proofErr w:type="spellEnd"/>
      <w:r w:rsidRPr="00EC4129">
        <w:rPr>
          <w:rFonts w:ascii="Times New Roman" w:hAnsi="Times New Roman"/>
          <w:sz w:val="24"/>
          <w:szCs w:val="24"/>
        </w:rPr>
        <w:t xml:space="preserve"> de pe </w:t>
      </w:r>
      <w:proofErr w:type="spellStart"/>
      <w:r w:rsidRPr="00EC4129">
        <w:rPr>
          <w:rFonts w:ascii="Times New Roman" w:hAnsi="Times New Roman"/>
          <w:sz w:val="24"/>
          <w:szCs w:val="24"/>
        </w:rPr>
        <w:t>lângă</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tribunale</w:t>
      </w:r>
      <w:proofErr w:type="spellEnd"/>
    </w:p>
    <w:p w:rsidR="00571C1A" w:rsidRPr="00EC4129" w:rsidRDefault="00571C1A" w:rsidP="00275643">
      <w:pPr>
        <w:pStyle w:val="Listparagraf"/>
        <w:numPr>
          <w:ilvl w:val="0"/>
          <w:numId w:val="96"/>
        </w:numPr>
        <w:rPr>
          <w:rFonts w:ascii="Times New Roman" w:hAnsi="Times New Roman"/>
          <w:sz w:val="24"/>
          <w:szCs w:val="24"/>
        </w:rPr>
      </w:pPr>
      <w:proofErr w:type="spellStart"/>
      <w:r>
        <w:rPr>
          <w:rFonts w:ascii="Times New Roman" w:hAnsi="Times New Roman"/>
          <w:sz w:val="24"/>
          <w:szCs w:val="24"/>
        </w:rPr>
        <w:t>înregistrarea</w:t>
      </w:r>
      <w:proofErr w:type="spellEnd"/>
      <w:r>
        <w:rPr>
          <w:rFonts w:ascii="Times New Roman" w:hAnsi="Times New Roman"/>
          <w:sz w:val="24"/>
          <w:szCs w:val="24"/>
        </w:rPr>
        <w:t xml:space="preserve"> </w:t>
      </w:r>
      <w:proofErr w:type="spellStart"/>
      <w:r>
        <w:rPr>
          <w:rFonts w:ascii="Times New Roman" w:hAnsi="Times New Roman"/>
          <w:sz w:val="24"/>
          <w:szCs w:val="24"/>
        </w:rPr>
        <w:t>declaraţiilor</w:t>
      </w:r>
      <w:proofErr w:type="spellEnd"/>
      <w:r w:rsidRPr="00EC4129">
        <w:rPr>
          <w:rFonts w:ascii="Times New Roman" w:hAnsi="Times New Roman"/>
          <w:sz w:val="24"/>
          <w:szCs w:val="24"/>
        </w:rPr>
        <w:t xml:space="preserve"> pe propria </w:t>
      </w:r>
      <w:proofErr w:type="spellStart"/>
      <w:r w:rsidRPr="00EC4129">
        <w:rPr>
          <w:rFonts w:ascii="Times New Roman" w:hAnsi="Times New Roman"/>
          <w:sz w:val="24"/>
          <w:szCs w:val="24"/>
        </w:rPr>
        <w:t>răspundere</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şi</w:t>
      </w:r>
      <w:proofErr w:type="spellEnd"/>
      <w:r w:rsidRPr="00EC4129">
        <w:rPr>
          <w:rFonts w:ascii="Times New Roman" w:hAnsi="Times New Roman"/>
          <w:sz w:val="24"/>
          <w:szCs w:val="24"/>
        </w:rPr>
        <w:t xml:space="preserve"> </w:t>
      </w:r>
      <w:proofErr w:type="spellStart"/>
      <w:r>
        <w:rPr>
          <w:rFonts w:ascii="Times New Roman" w:hAnsi="Times New Roman"/>
          <w:sz w:val="24"/>
          <w:szCs w:val="24"/>
        </w:rPr>
        <w:t>transmiterea</w:t>
      </w:r>
      <w:proofErr w:type="spellEnd"/>
      <w:r>
        <w:rPr>
          <w:rFonts w:ascii="Times New Roman" w:hAnsi="Times New Roman"/>
          <w:sz w:val="24"/>
          <w:szCs w:val="24"/>
        </w:rPr>
        <w:t xml:space="preserve"> </w:t>
      </w:r>
      <w:proofErr w:type="spellStart"/>
      <w:r>
        <w:rPr>
          <w:rFonts w:ascii="Times New Roman" w:hAnsi="Times New Roman"/>
          <w:sz w:val="24"/>
          <w:szCs w:val="24"/>
        </w:rPr>
        <w:t>catre</w:t>
      </w:r>
      <w:proofErr w:type="spellEnd"/>
      <w:r>
        <w:rPr>
          <w:rFonts w:ascii="Times New Roman" w:hAnsi="Times New Roman"/>
          <w:sz w:val="24"/>
          <w:szCs w:val="24"/>
        </w:rPr>
        <w:t xml:space="preserve"> </w:t>
      </w:r>
      <w:proofErr w:type="spellStart"/>
      <w:r>
        <w:rPr>
          <w:rFonts w:ascii="Times New Roman" w:hAnsi="Times New Roman"/>
          <w:sz w:val="24"/>
          <w:szCs w:val="24"/>
        </w:rPr>
        <w:t>personalul</w:t>
      </w:r>
      <w:proofErr w:type="spellEnd"/>
      <w:r>
        <w:rPr>
          <w:rFonts w:ascii="Times New Roman" w:hAnsi="Times New Roman"/>
          <w:sz w:val="24"/>
          <w:szCs w:val="24"/>
        </w:rPr>
        <w:t xml:space="preserve"> </w:t>
      </w:r>
      <w:proofErr w:type="spellStart"/>
      <w:r>
        <w:rPr>
          <w:rFonts w:ascii="Times New Roman" w:hAnsi="Times New Roman"/>
          <w:sz w:val="24"/>
          <w:szCs w:val="24"/>
        </w:rPr>
        <w:t>specializat</w:t>
      </w:r>
      <w:proofErr w:type="spellEnd"/>
      <w:r>
        <w:rPr>
          <w:rFonts w:ascii="Times New Roman" w:hAnsi="Times New Roman"/>
          <w:sz w:val="24"/>
          <w:szCs w:val="24"/>
        </w:rPr>
        <w:t xml:space="preserve">, conform </w:t>
      </w:r>
      <w:proofErr w:type="spellStart"/>
      <w:r>
        <w:rPr>
          <w:rFonts w:ascii="Times New Roman" w:hAnsi="Times New Roman"/>
          <w:sz w:val="24"/>
          <w:szCs w:val="24"/>
        </w:rPr>
        <w:t>profilului</w:t>
      </w:r>
      <w:proofErr w:type="spellEnd"/>
      <w:r>
        <w:rPr>
          <w:rFonts w:ascii="Times New Roman" w:hAnsi="Times New Roman"/>
          <w:sz w:val="24"/>
          <w:szCs w:val="24"/>
        </w:rPr>
        <w:t xml:space="preserve"> de </w:t>
      </w:r>
      <w:proofErr w:type="spellStart"/>
      <w:r>
        <w:rPr>
          <w:rFonts w:ascii="Times New Roman" w:hAnsi="Times New Roman"/>
          <w:sz w:val="24"/>
          <w:szCs w:val="24"/>
        </w:rPr>
        <w:t>activitate</w:t>
      </w:r>
      <w:proofErr w:type="spellEnd"/>
    </w:p>
    <w:p w:rsidR="00571C1A" w:rsidRPr="007F0980" w:rsidRDefault="00571C1A" w:rsidP="00275643">
      <w:pPr>
        <w:pStyle w:val="Listparagraf"/>
        <w:numPr>
          <w:ilvl w:val="0"/>
          <w:numId w:val="96"/>
        </w:numPr>
        <w:spacing w:before="120" w:after="120"/>
        <w:rPr>
          <w:rFonts w:ascii="Times New Roman" w:hAnsi="Times New Roman"/>
          <w:sz w:val="24"/>
          <w:szCs w:val="24"/>
          <w:lang w:val="ro-RO"/>
        </w:rPr>
      </w:pP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înregistrarii</w:t>
      </w:r>
      <w:proofErr w:type="spellEnd"/>
      <w:r>
        <w:rPr>
          <w:rFonts w:ascii="Times New Roman" w:hAnsi="Times New Roman"/>
          <w:sz w:val="24"/>
          <w:szCs w:val="24"/>
        </w:rPr>
        <w:t xml:space="preserve"> </w:t>
      </w:r>
      <w:proofErr w:type="spellStart"/>
      <w:r>
        <w:rPr>
          <w:rFonts w:ascii="Times New Roman" w:hAnsi="Times New Roman"/>
          <w:sz w:val="24"/>
          <w:szCs w:val="24"/>
        </w:rPr>
        <w:t>persoanelor</w:t>
      </w:r>
      <w:proofErr w:type="spellEnd"/>
      <w:r>
        <w:rPr>
          <w:rFonts w:ascii="Times New Roman" w:hAnsi="Times New Roman"/>
          <w:sz w:val="24"/>
          <w:szCs w:val="24"/>
        </w:rPr>
        <w:t xml:space="preserve"> </w:t>
      </w:r>
      <w:proofErr w:type="spellStart"/>
      <w:r>
        <w:rPr>
          <w:rFonts w:ascii="Times New Roman" w:hAnsi="Times New Roman"/>
          <w:sz w:val="24"/>
          <w:szCs w:val="24"/>
        </w:rPr>
        <w:t>juridice</w:t>
      </w:r>
      <w:proofErr w:type="spellEnd"/>
      <w:r>
        <w:rPr>
          <w:rFonts w:ascii="Times New Roman" w:hAnsi="Times New Roman"/>
          <w:sz w:val="24"/>
          <w:szCs w:val="24"/>
        </w:rPr>
        <w:t xml:space="preserve"> cu </w:t>
      </w:r>
      <w:proofErr w:type="spellStart"/>
      <w:r>
        <w:rPr>
          <w:rFonts w:ascii="Times New Roman" w:hAnsi="Times New Roman"/>
          <w:sz w:val="24"/>
          <w:szCs w:val="24"/>
        </w:rPr>
        <w:t>profil</w:t>
      </w:r>
      <w:proofErr w:type="spellEnd"/>
      <w:r>
        <w:rPr>
          <w:rFonts w:ascii="Times New Roman" w:hAnsi="Times New Roman"/>
          <w:sz w:val="24"/>
          <w:szCs w:val="24"/>
        </w:rPr>
        <w:t xml:space="preserve"> de </w:t>
      </w:r>
      <w:proofErr w:type="spellStart"/>
      <w:r>
        <w:rPr>
          <w:rFonts w:ascii="Times New Roman" w:hAnsi="Times New Roman"/>
          <w:sz w:val="24"/>
          <w:szCs w:val="24"/>
        </w:rPr>
        <w:t>activitate</w:t>
      </w:r>
      <w:proofErr w:type="spellEnd"/>
      <w:r>
        <w:rPr>
          <w:rFonts w:ascii="Times New Roman" w:hAnsi="Times New Roman"/>
          <w:sz w:val="24"/>
          <w:szCs w:val="24"/>
        </w:rPr>
        <w:t xml:space="preserve"> medical</w:t>
      </w:r>
      <w:r w:rsidRPr="00EC4129">
        <w:rPr>
          <w:rFonts w:ascii="Times New Roman" w:hAnsi="Times New Roman"/>
          <w:sz w:val="24"/>
          <w:szCs w:val="24"/>
        </w:rPr>
        <w:t xml:space="preserve">, </w:t>
      </w:r>
      <w:proofErr w:type="spellStart"/>
      <w:r w:rsidRPr="00EC4129">
        <w:rPr>
          <w:rFonts w:ascii="Times New Roman" w:hAnsi="Times New Roman"/>
          <w:sz w:val="24"/>
          <w:szCs w:val="24"/>
        </w:rPr>
        <w:t>în</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conformitate</w:t>
      </w:r>
      <w:proofErr w:type="spellEnd"/>
      <w:r w:rsidRPr="00EC4129">
        <w:rPr>
          <w:rFonts w:ascii="Times New Roman" w:hAnsi="Times New Roman"/>
          <w:sz w:val="24"/>
          <w:szCs w:val="24"/>
        </w:rPr>
        <w:t xml:space="preserve"> cu </w:t>
      </w:r>
      <w:proofErr w:type="spellStart"/>
      <w:r w:rsidRPr="00EC4129">
        <w:rPr>
          <w:rFonts w:ascii="Times New Roman" w:hAnsi="Times New Roman"/>
          <w:sz w:val="24"/>
          <w:szCs w:val="24"/>
        </w:rPr>
        <w:t>legislaţia</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în</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vigoare</w:t>
      </w:r>
      <w:proofErr w:type="spellEnd"/>
      <w:r>
        <w:rPr>
          <w:rFonts w:ascii="Times New Roman" w:hAnsi="Times New Roman"/>
          <w:sz w:val="24"/>
          <w:szCs w:val="24"/>
        </w:rPr>
        <w:t>.</w:t>
      </w:r>
    </w:p>
    <w:p w:rsidR="00571C1A" w:rsidRPr="00EC4129" w:rsidRDefault="00571C1A" w:rsidP="00275643">
      <w:pPr>
        <w:pStyle w:val="Listparagraf"/>
        <w:numPr>
          <w:ilvl w:val="0"/>
          <w:numId w:val="96"/>
        </w:numPr>
        <w:rPr>
          <w:rFonts w:ascii="Times New Roman" w:hAnsi="Times New Roman"/>
          <w:sz w:val="24"/>
          <w:szCs w:val="24"/>
          <w:lang w:val="ro-RO"/>
        </w:rPr>
      </w:pPr>
      <w:r w:rsidRPr="00EC4129">
        <w:rPr>
          <w:rFonts w:ascii="Times New Roman" w:hAnsi="Times New Roman"/>
          <w:sz w:val="24"/>
          <w:szCs w:val="24"/>
          <w:lang w:val="ro-RO"/>
        </w:rPr>
        <w:t xml:space="preserve">repartizează </w:t>
      </w:r>
      <w:proofErr w:type="spellStart"/>
      <w:r w:rsidRPr="00EC4129">
        <w:rPr>
          <w:rFonts w:ascii="Times New Roman" w:hAnsi="Times New Roman"/>
          <w:sz w:val="24"/>
          <w:szCs w:val="24"/>
          <w:lang w:val="ro-RO"/>
        </w:rPr>
        <w:t>documentaţiile</w:t>
      </w:r>
      <w:proofErr w:type="spellEnd"/>
      <w:r w:rsidRPr="00EC4129">
        <w:rPr>
          <w:rFonts w:ascii="Times New Roman" w:hAnsi="Times New Roman"/>
          <w:sz w:val="24"/>
          <w:szCs w:val="24"/>
          <w:lang w:val="ro-RO"/>
        </w:rPr>
        <w:t xml:space="preserve"> către structurile de specialitate</w:t>
      </w:r>
    </w:p>
    <w:p w:rsidR="00571C1A" w:rsidRDefault="00571C1A" w:rsidP="00275643">
      <w:pPr>
        <w:pStyle w:val="Listparagraf"/>
        <w:numPr>
          <w:ilvl w:val="0"/>
          <w:numId w:val="96"/>
        </w:numPr>
        <w:rPr>
          <w:rFonts w:ascii="Times New Roman" w:hAnsi="Times New Roman"/>
          <w:sz w:val="24"/>
          <w:szCs w:val="24"/>
        </w:rPr>
      </w:pPr>
      <w:proofErr w:type="spellStart"/>
      <w:r>
        <w:rPr>
          <w:rFonts w:ascii="Times New Roman" w:hAnsi="Times New Roman"/>
          <w:sz w:val="24"/>
          <w:szCs w:val="24"/>
        </w:rPr>
        <w:t>asigurarea</w:t>
      </w:r>
      <w:proofErr w:type="spellEnd"/>
      <w:r>
        <w:rPr>
          <w:rFonts w:ascii="Times New Roman" w:hAnsi="Times New Roman"/>
          <w:sz w:val="24"/>
          <w:szCs w:val="24"/>
        </w:rPr>
        <w:t xml:space="preserve"> </w:t>
      </w:r>
      <w:proofErr w:type="spellStart"/>
      <w:r>
        <w:rPr>
          <w:rFonts w:ascii="Times New Roman" w:hAnsi="Times New Roman"/>
          <w:sz w:val="24"/>
          <w:szCs w:val="24"/>
        </w:rPr>
        <w:t>eliberarii</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documentelor</w:t>
      </w:r>
      <w:proofErr w:type="spellEnd"/>
      <w:r w:rsidRPr="00EC4129">
        <w:rPr>
          <w:rFonts w:ascii="Times New Roman" w:hAnsi="Times New Roman"/>
          <w:sz w:val="24"/>
          <w:szCs w:val="24"/>
        </w:rPr>
        <w:t xml:space="preserve"> de </w:t>
      </w:r>
      <w:proofErr w:type="spellStart"/>
      <w:r w:rsidRPr="00EC4129">
        <w:rPr>
          <w:rFonts w:ascii="Times New Roman" w:hAnsi="Times New Roman"/>
          <w:sz w:val="24"/>
          <w:szCs w:val="24"/>
        </w:rPr>
        <w:t>reglementare</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în</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termenele</w:t>
      </w:r>
      <w:proofErr w:type="spellEnd"/>
      <w:r w:rsidRPr="00EC4129">
        <w:rPr>
          <w:rFonts w:ascii="Times New Roman" w:hAnsi="Times New Roman"/>
          <w:sz w:val="24"/>
          <w:szCs w:val="24"/>
        </w:rPr>
        <w:t xml:space="preserve"> </w:t>
      </w:r>
      <w:proofErr w:type="spellStart"/>
      <w:r w:rsidRPr="00EC4129">
        <w:rPr>
          <w:rFonts w:ascii="Times New Roman" w:hAnsi="Times New Roman"/>
          <w:sz w:val="24"/>
          <w:szCs w:val="24"/>
        </w:rPr>
        <w:t>stabilite</w:t>
      </w:r>
      <w:proofErr w:type="spellEnd"/>
      <w:r>
        <w:rPr>
          <w:rFonts w:ascii="Times New Roman" w:hAnsi="Times New Roman"/>
          <w:sz w:val="24"/>
          <w:szCs w:val="24"/>
        </w:rPr>
        <w:t xml:space="preserve"> de </w:t>
      </w:r>
      <w:proofErr w:type="spellStart"/>
      <w:r>
        <w:rPr>
          <w:rFonts w:ascii="Times New Roman" w:hAnsi="Times New Roman"/>
          <w:sz w:val="24"/>
          <w:szCs w:val="24"/>
        </w:rPr>
        <w:t>legislaţia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vigoare</w:t>
      </w:r>
      <w:proofErr w:type="spellEnd"/>
      <w:r>
        <w:rPr>
          <w:rFonts w:ascii="Times New Roman" w:hAnsi="Times New Roman"/>
          <w:sz w:val="24"/>
          <w:szCs w:val="24"/>
        </w:rPr>
        <w:t>;</w:t>
      </w:r>
    </w:p>
    <w:p w:rsidR="00571C1A" w:rsidRPr="007F0980" w:rsidRDefault="00571C1A" w:rsidP="00275643">
      <w:pPr>
        <w:pStyle w:val="Listparagraf"/>
        <w:numPr>
          <w:ilvl w:val="0"/>
          <w:numId w:val="96"/>
        </w:numPr>
        <w:rPr>
          <w:rFonts w:ascii="Times New Roman" w:hAnsi="Times New Roman"/>
          <w:sz w:val="24"/>
          <w:szCs w:val="24"/>
        </w:rPr>
      </w:pPr>
      <w:proofErr w:type="spellStart"/>
      <w:r>
        <w:rPr>
          <w:rFonts w:ascii="Times New Roman" w:hAnsi="Times New Roman"/>
          <w:sz w:val="24"/>
          <w:szCs w:val="24"/>
        </w:rPr>
        <w:t>mentinerea</w:t>
      </w:r>
      <w:proofErr w:type="spellEnd"/>
      <w:r>
        <w:rPr>
          <w:rFonts w:ascii="Times New Roman" w:hAnsi="Times New Roman"/>
          <w:sz w:val="24"/>
          <w:szCs w:val="24"/>
        </w:rPr>
        <w:t xml:space="preserve"> </w:t>
      </w:r>
      <w:proofErr w:type="spellStart"/>
      <w:r>
        <w:rPr>
          <w:rFonts w:ascii="Times New Roman" w:hAnsi="Times New Roman"/>
          <w:sz w:val="24"/>
          <w:szCs w:val="24"/>
        </w:rPr>
        <w:t>evidentei</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transmiterea</w:t>
      </w:r>
      <w:proofErr w:type="spellEnd"/>
      <w:r>
        <w:rPr>
          <w:rFonts w:ascii="Times New Roman" w:hAnsi="Times New Roman"/>
          <w:sz w:val="24"/>
          <w:szCs w:val="24"/>
        </w:rPr>
        <w:t xml:space="preserve"> </w:t>
      </w:r>
      <w:proofErr w:type="spellStart"/>
      <w:r>
        <w:rPr>
          <w:rFonts w:ascii="Times New Roman" w:hAnsi="Times New Roman"/>
          <w:sz w:val="24"/>
          <w:szCs w:val="24"/>
        </w:rPr>
        <w:t>catre</w:t>
      </w:r>
      <w:proofErr w:type="spellEnd"/>
      <w:r>
        <w:rPr>
          <w:rFonts w:ascii="Times New Roman" w:hAnsi="Times New Roman"/>
          <w:sz w:val="24"/>
          <w:szCs w:val="24"/>
        </w:rPr>
        <w:t xml:space="preserve"> SCSP a </w:t>
      </w:r>
      <w:proofErr w:type="spellStart"/>
      <w:r>
        <w:rPr>
          <w:rFonts w:ascii="Times New Roman" w:hAnsi="Times New Roman"/>
          <w:sz w:val="24"/>
          <w:szCs w:val="24"/>
        </w:rPr>
        <w:t>obiectivelor</w:t>
      </w:r>
      <w:proofErr w:type="spellEnd"/>
      <w:r>
        <w:rPr>
          <w:rFonts w:ascii="Times New Roman" w:hAnsi="Times New Roman"/>
          <w:sz w:val="24"/>
          <w:szCs w:val="24"/>
        </w:rPr>
        <w:t xml:space="preserve"> </w:t>
      </w:r>
      <w:proofErr w:type="spellStart"/>
      <w:r>
        <w:rPr>
          <w:rFonts w:ascii="Times New Roman" w:hAnsi="Times New Roman"/>
          <w:sz w:val="24"/>
          <w:szCs w:val="24"/>
        </w:rPr>
        <w:t>nou</w:t>
      </w:r>
      <w:proofErr w:type="spellEnd"/>
      <w:r>
        <w:rPr>
          <w:rFonts w:ascii="Times New Roman" w:hAnsi="Times New Roman"/>
          <w:sz w:val="24"/>
          <w:szCs w:val="24"/>
        </w:rPr>
        <w:t xml:space="preserve"> </w:t>
      </w:r>
      <w:proofErr w:type="spellStart"/>
      <w:r>
        <w:rPr>
          <w:rFonts w:ascii="Times New Roman" w:hAnsi="Times New Roman"/>
          <w:sz w:val="24"/>
          <w:szCs w:val="24"/>
        </w:rPr>
        <w:t>autorizate</w:t>
      </w:r>
      <w:proofErr w:type="spellEnd"/>
    </w:p>
    <w:p w:rsidR="00571C1A" w:rsidRPr="00287052" w:rsidRDefault="00571C1A" w:rsidP="00275643">
      <w:pPr>
        <w:pStyle w:val="Listparagraf"/>
        <w:numPr>
          <w:ilvl w:val="0"/>
          <w:numId w:val="96"/>
        </w:numPr>
        <w:spacing w:before="120" w:after="120"/>
        <w:rPr>
          <w:rFonts w:ascii="Times New Roman" w:hAnsi="Times New Roman"/>
          <w:sz w:val="24"/>
          <w:szCs w:val="24"/>
          <w:lang w:val="ro-RO"/>
        </w:rPr>
      </w:pPr>
      <w:proofErr w:type="spellStart"/>
      <w:r>
        <w:rPr>
          <w:rFonts w:ascii="Times New Roman" w:hAnsi="Times New Roman"/>
          <w:sz w:val="24"/>
          <w:szCs w:val="24"/>
          <w:lang w:val="ro-RO"/>
        </w:rPr>
        <w:t>intocmirea</w:t>
      </w:r>
      <w:proofErr w:type="spellEnd"/>
      <w:r>
        <w:rPr>
          <w:rFonts w:ascii="Times New Roman" w:hAnsi="Times New Roman"/>
          <w:sz w:val="24"/>
          <w:szCs w:val="24"/>
          <w:lang w:val="ro-RO"/>
        </w:rPr>
        <w:t xml:space="preserve"> si gestionarea arhivei documentelor eliberate</w:t>
      </w:r>
    </w:p>
    <w:p w:rsidR="00571C1A" w:rsidRPr="00EC4129" w:rsidRDefault="00571C1A" w:rsidP="00571C1A">
      <w:pPr>
        <w:spacing w:before="120" w:after="120"/>
        <w:ind w:left="360"/>
        <w:jc w:val="both"/>
      </w:pPr>
      <w:r w:rsidRPr="00B2387E">
        <w:rPr>
          <w:b/>
          <w:lang w:val="ro-RO"/>
        </w:rPr>
        <w:t>REZULTATE</w:t>
      </w:r>
      <w:r>
        <w:rPr>
          <w:b/>
          <w:lang w:val="ro-RO"/>
        </w:rPr>
        <w:t xml:space="preserve">  PENTRU ANUL 2019</w:t>
      </w:r>
    </w:p>
    <w:tbl>
      <w:tblPr>
        <w:tblStyle w:val="Tabelgril"/>
        <w:tblW w:w="9322" w:type="dxa"/>
        <w:tblInd w:w="332" w:type="dxa"/>
        <w:tblLayout w:type="fixed"/>
        <w:tblLook w:val="04A0" w:firstRow="1" w:lastRow="0" w:firstColumn="1" w:lastColumn="0" w:noHBand="0" w:noVBand="1"/>
      </w:tblPr>
      <w:tblGrid>
        <w:gridCol w:w="5665"/>
        <w:gridCol w:w="1530"/>
        <w:gridCol w:w="2127"/>
      </w:tblGrid>
      <w:tr w:rsidR="00571C1A" w:rsidRPr="0045633D" w:rsidTr="00C56141">
        <w:trPr>
          <w:trHeight w:val="215"/>
        </w:trPr>
        <w:tc>
          <w:tcPr>
            <w:tcW w:w="5665" w:type="dxa"/>
          </w:tcPr>
          <w:p w:rsidR="00571C1A" w:rsidRPr="001B1B9D" w:rsidRDefault="00571C1A" w:rsidP="00606FB5">
            <w:pPr>
              <w:jc w:val="center"/>
              <w:rPr>
                <w:b/>
              </w:rPr>
            </w:pPr>
            <w:r w:rsidRPr="001B1B9D">
              <w:rPr>
                <w:b/>
              </w:rPr>
              <w:t>S</w:t>
            </w:r>
            <w:r>
              <w:rPr>
                <w:b/>
              </w:rPr>
              <w:t xml:space="preserve">EMESTRUL </w:t>
            </w:r>
            <w:r w:rsidRPr="001B1B9D">
              <w:rPr>
                <w:b/>
              </w:rPr>
              <w:t>I</w:t>
            </w:r>
          </w:p>
        </w:tc>
        <w:tc>
          <w:tcPr>
            <w:tcW w:w="1530" w:type="dxa"/>
          </w:tcPr>
          <w:p w:rsidR="00571C1A" w:rsidRPr="001B1B9D" w:rsidRDefault="00571C1A" w:rsidP="00606FB5">
            <w:pPr>
              <w:jc w:val="center"/>
              <w:rPr>
                <w:b/>
              </w:rPr>
            </w:pPr>
            <w:r>
              <w:rPr>
                <w:b/>
              </w:rPr>
              <w:t>INTRATE</w:t>
            </w:r>
          </w:p>
        </w:tc>
        <w:tc>
          <w:tcPr>
            <w:tcW w:w="2127" w:type="dxa"/>
          </w:tcPr>
          <w:p w:rsidR="00571C1A" w:rsidRPr="001B1B9D" w:rsidRDefault="00571C1A" w:rsidP="00606FB5">
            <w:pPr>
              <w:jc w:val="center"/>
              <w:rPr>
                <w:b/>
              </w:rPr>
            </w:pPr>
            <w:r>
              <w:rPr>
                <w:b/>
              </w:rPr>
              <w:t>SOLUȚIONATE</w:t>
            </w:r>
          </w:p>
        </w:tc>
      </w:tr>
      <w:tr w:rsidR="00571C1A" w:rsidRPr="0045633D" w:rsidTr="00C56141">
        <w:trPr>
          <w:trHeight w:val="215"/>
        </w:trPr>
        <w:tc>
          <w:tcPr>
            <w:tcW w:w="5665" w:type="dxa"/>
          </w:tcPr>
          <w:p w:rsidR="00571C1A" w:rsidRPr="0045633D" w:rsidRDefault="00571C1A" w:rsidP="00606FB5">
            <w:pPr>
              <w:rPr>
                <w:lang w:val="ro-RO"/>
              </w:rPr>
            </w:pPr>
            <w:proofErr w:type="spellStart"/>
            <w:r w:rsidRPr="0045633D">
              <w:t>Notifi</w:t>
            </w:r>
            <w:r w:rsidRPr="0045633D">
              <w:rPr>
                <w:lang w:val="ro-RO"/>
              </w:rPr>
              <w:t>cări</w:t>
            </w:r>
            <w:proofErr w:type="spellEnd"/>
            <w:r w:rsidRPr="0045633D">
              <w:rPr>
                <w:lang w:val="ro-RO"/>
              </w:rPr>
              <w:t xml:space="preserve"> de asistență de </w:t>
            </w:r>
            <w:proofErr w:type="spellStart"/>
            <w:r w:rsidRPr="0045633D">
              <w:rPr>
                <w:lang w:val="ro-RO"/>
              </w:rPr>
              <w:t>specilitate</w:t>
            </w:r>
            <w:proofErr w:type="spellEnd"/>
            <w:r w:rsidRPr="0045633D">
              <w:rPr>
                <w:lang w:val="ro-RO"/>
              </w:rPr>
              <w:t xml:space="preserve"> în sănătate publică</w:t>
            </w:r>
          </w:p>
        </w:tc>
        <w:tc>
          <w:tcPr>
            <w:tcW w:w="1530" w:type="dxa"/>
          </w:tcPr>
          <w:p w:rsidR="00571C1A" w:rsidRPr="0045633D" w:rsidRDefault="00571C1A" w:rsidP="00606FB5">
            <w:pPr>
              <w:jc w:val="center"/>
            </w:pPr>
            <w:r w:rsidRPr="0045633D">
              <w:t>663</w:t>
            </w:r>
          </w:p>
        </w:tc>
        <w:tc>
          <w:tcPr>
            <w:tcW w:w="2127" w:type="dxa"/>
          </w:tcPr>
          <w:p w:rsidR="00571C1A" w:rsidRPr="0045633D" w:rsidRDefault="00571C1A" w:rsidP="00606FB5">
            <w:pPr>
              <w:jc w:val="center"/>
            </w:pPr>
            <w:r w:rsidRPr="0045633D">
              <w:t>659</w:t>
            </w:r>
          </w:p>
        </w:tc>
      </w:tr>
      <w:tr w:rsidR="00571C1A" w:rsidRPr="0045633D" w:rsidTr="00C56141">
        <w:trPr>
          <w:trHeight w:val="215"/>
        </w:trPr>
        <w:tc>
          <w:tcPr>
            <w:tcW w:w="5665" w:type="dxa"/>
          </w:tcPr>
          <w:p w:rsidR="00571C1A" w:rsidRPr="0045633D" w:rsidRDefault="00571C1A" w:rsidP="00606FB5">
            <w:proofErr w:type="spellStart"/>
            <w:r w:rsidRPr="0045633D">
              <w:t>Autorizații</w:t>
            </w:r>
            <w:proofErr w:type="spellEnd"/>
            <w:r w:rsidRPr="0045633D">
              <w:t xml:space="preserve"> </w:t>
            </w:r>
            <w:proofErr w:type="spellStart"/>
            <w:r w:rsidRPr="0045633D">
              <w:t>sanitare</w:t>
            </w:r>
            <w:proofErr w:type="spellEnd"/>
            <w:r w:rsidRPr="0045633D">
              <w:t xml:space="preserve"> de </w:t>
            </w:r>
            <w:proofErr w:type="spellStart"/>
            <w:r w:rsidRPr="0045633D">
              <w:t>funcționare</w:t>
            </w:r>
            <w:proofErr w:type="spellEnd"/>
            <w:r w:rsidRPr="0045633D">
              <w:t xml:space="preserve"> </w:t>
            </w:r>
            <w:proofErr w:type="spellStart"/>
            <w:r w:rsidRPr="0045633D">
              <w:t>în</w:t>
            </w:r>
            <w:proofErr w:type="spellEnd"/>
            <w:r w:rsidRPr="0045633D">
              <w:t xml:space="preserve"> </w:t>
            </w:r>
            <w:proofErr w:type="spellStart"/>
            <w:r w:rsidRPr="0045633D">
              <w:t>baza</w:t>
            </w:r>
            <w:proofErr w:type="spellEnd"/>
            <w:r w:rsidRPr="0045633D">
              <w:t xml:space="preserve"> </w:t>
            </w:r>
            <w:proofErr w:type="spellStart"/>
            <w:r w:rsidRPr="0045633D">
              <w:t>referatului</w:t>
            </w:r>
            <w:proofErr w:type="spellEnd"/>
            <w:r w:rsidRPr="0045633D">
              <w:t xml:space="preserve"> de </w:t>
            </w:r>
            <w:proofErr w:type="spellStart"/>
            <w:r w:rsidRPr="0045633D">
              <w:t>evaluare</w:t>
            </w:r>
            <w:proofErr w:type="spellEnd"/>
          </w:p>
        </w:tc>
        <w:tc>
          <w:tcPr>
            <w:tcW w:w="1530" w:type="dxa"/>
          </w:tcPr>
          <w:p w:rsidR="00571C1A" w:rsidRPr="0045633D" w:rsidRDefault="00571C1A" w:rsidP="00606FB5">
            <w:pPr>
              <w:jc w:val="center"/>
            </w:pPr>
            <w:r w:rsidRPr="0045633D">
              <w:t>100</w:t>
            </w:r>
          </w:p>
        </w:tc>
        <w:tc>
          <w:tcPr>
            <w:tcW w:w="2127" w:type="dxa"/>
          </w:tcPr>
          <w:p w:rsidR="00571C1A" w:rsidRPr="0045633D" w:rsidRDefault="00571C1A" w:rsidP="00606FB5">
            <w:pPr>
              <w:jc w:val="center"/>
            </w:pPr>
            <w:r w:rsidRPr="0045633D">
              <w:t>100</w:t>
            </w:r>
          </w:p>
        </w:tc>
      </w:tr>
      <w:tr w:rsidR="00571C1A" w:rsidRPr="0045633D" w:rsidTr="00C56141">
        <w:trPr>
          <w:trHeight w:val="215"/>
        </w:trPr>
        <w:tc>
          <w:tcPr>
            <w:tcW w:w="5665" w:type="dxa"/>
          </w:tcPr>
          <w:p w:rsidR="00571C1A" w:rsidRPr="0045633D" w:rsidRDefault="00571C1A" w:rsidP="00606FB5">
            <w:proofErr w:type="spellStart"/>
            <w:r w:rsidRPr="0045633D">
              <w:t>Autorizații</w:t>
            </w:r>
            <w:proofErr w:type="spellEnd"/>
            <w:r w:rsidRPr="0045633D">
              <w:t xml:space="preserve"> </w:t>
            </w:r>
            <w:proofErr w:type="spellStart"/>
            <w:r w:rsidRPr="0045633D">
              <w:t>sanitare</w:t>
            </w:r>
            <w:proofErr w:type="spellEnd"/>
            <w:r w:rsidRPr="0045633D">
              <w:t xml:space="preserve"> de </w:t>
            </w:r>
            <w:proofErr w:type="spellStart"/>
            <w:r w:rsidRPr="0045633D">
              <w:t>funcționare</w:t>
            </w:r>
            <w:proofErr w:type="spellEnd"/>
            <w:r w:rsidRPr="0045633D">
              <w:t xml:space="preserve"> </w:t>
            </w:r>
            <w:proofErr w:type="spellStart"/>
            <w:r w:rsidRPr="0045633D">
              <w:t>în</w:t>
            </w:r>
            <w:proofErr w:type="spellEnd"/>
            <w:r w:rsidRPr="0045633D">
              <w:t xml:space="preserve"> </w:t>
            </w:r>
            <w:proofErr w:type="spellStart"/>
            <w:r w:rsidRPr="0045633D">
              <w:t>baza</w:t>
            </w:r>
            <w:proofErr w:type="spellEnd"/>
            <w:r w:rsidRPr="0045633D">
              <w:t xml:space="preserve"> </w:t>
            </w:r>
            <w:proofErr w:type="spellStart"/>
            <w:r w:rsidRPr="0045633D">
              <w:t>declarației</w:t>
            </w:r>
            <w:proofErr w:type="spellEnd"/>
            <w:r w:rsidRPr="0045633D">
              <w:t xml:space="preserve"> pe </w:t>
            </w:r>
            <w:proofErr w:type="spellStart"/>
            <w:r w:rsidRPr="0045633D">
              <w:t>proprie</w:t>
            </w:r>
            <w:proofErr w:type="spellEnd"/>
            <w:r w:rsidRPr="0045633D">
              <w:t xml:space="preserve"> </w:t>
            </w:r>
            <w:proofErr w:type="spellStart"/>
            <w:r w:rsidRPr="0045633D">
              <w:t>răspundere</w:t>
            </w:r>
            <w:proofErr w:type="spellEnd"/>
          </w:p>
        </w:tc>
        <w:tc>
          <w:tcPr>
            <w:tcW w:w="1530" w:type="dxa"/>
          </w:tcPr>
          <w:p w:rsidR="00571C1A" w:rsidRPr="0045633D" w:rsidRDefault="00571C1A" w:rsidP="00606FB5">
            <w:pPr>
              <w:jc w:val="center"/>
            </w:pPr>
            <w:r w:rsidRPr="0045633D">
              <w:t>40</w:t>
            </w:r>
          </w:p>
        </w:tc>
        <w:tc>
          <w:tcPr>
            <w:tcW w:w="2127" w:type="dxa"/>
          </w:tcPr>
          <w:p w:rsidR="00571C1A" w:rsidRPr="0045633D" w:rsidRDefault="00571C1A" w:rsidP="00606FB5">
            <w:pPr>
              <w:jc w:val="center"/>
            </w:pPr>
            <w:r w:rsidRPr="0045633D">
              <w:t>39</w:t>
            </w:r>
          </w:p>
        </w:tc>
      </w:tr>
      <w:tr w:rsidR="00571C1A" w:rsidRPr="0045633D" w:rsidTr="00C56141">
        <w:trPr>
          <w:trHeight w:val="215"/>
        </w:trPr>
        <w:tc>
          <w:tcPr>
            <w:tcW w:w="5665" w:type="dxa"/>
          </w:tcPr>
          <w:p w:rsidR="00571C1A" w:rsidRPr="0045633D" w:rsidRDefault="00571C1A" w:rsidP="00606FB5">
            <w:proofErr w:type="spellStart"/>
            <w:r w:rsidRPr="0045633D">
              <w:t>Certificarea</w:t>
            </w:r>
            <w:proofErr w:type="spellEnd"/>
            <w:r w:rsidRPr="0045633D">
              <w:t xml:space="preserve"> </w:t>
            </w:r>
            <w:proofErr w:type="spellStart"/>
            <w:r w:rsidRPr="0045633D">
              <w:t>conformității</w:t>
            </w:r>
            <w:proofErr w:type="spellEnd"/>
          </w:p>
        </w:tc>
        <w:tc>
          <w:tcPr>
            <w:tcW w:w="1530" w:type="dxa"/>
          </w:tcPr>
          <w:p w:rsidR="00571C1A" w:rsidRPr="0045633D" w:rsidRDefault="00571C1A" w:rsidP="00606FB5">
            <w:pPr>
              <w:jc w:val="center"/>
            </w:pPr>
            <w:r w:rsidRPr="0045633D">
              <w:t>8</w:t>
            </w:r>
          </w:p>
        </w:tc>
        <w:tc>
          <w:tcPr>
            <w:tcW w:w="2127" w:type="dxa"/>
          </w:tcPr>
          <w:p w:rsidR="00571C1A" w:rsidRPr="0045633D" w:rsidRDefault="00571C1A" w:rsidP="00606FB5">
            <w:pPr>
              <w:jc w:val="center"/>
            </w:pPr>
            <w:r w:rsidRPr="0045633D">
              <w:t>8</w:t>
            </w:r>
          </w:p>
        </w:tc>
      </w:tr>
      <w:tr w:rsidR="00571C1A" w:rsidRPr="0045633D" w:rsidTr="00C56141">
        <w:trPr>
          <w:trHeight w:val="227"/>
        </w:trPr>
        <w:tc>
          <w:tcPr>
            <w:tcW w:w="5665" w:type="dxa"/>
          </w:tcPr>
          <w:p w:rsidR="00571C1A" w:rsidRPr="0045633D" w:rsidRDefault="00571C1A" w:rsidP="00606FB5">
            <w:proofErr w:type="spellStart"/>
            <w:r w:rsidRPr="0045633D">
              <w:t>Vize</w:t>
            </w:r>
            <w:proofErr w:type="spellEnd"/>
            <w:r w:rsidRPr="0045633D">
              <w:t xml:space="preserve"> </w:t>
            </w:r>
            <w:proofErr w:type="spellStart"/>
            <w:r w:rsidRPr="0045633D">
              <w:t>anuale</w:t>
            </w:r>
            <w:proofErr w:type="spellEnd"/>
          </w:p>
        </w:tc>
        <w:tc>
          <w:tcPr>
            <w:tcW w:w="1530" w:type="dxa"/>
          </w:tcPr>
          <w:p w:rsidR="00571C1A" w:rsidRPr="0045633D" w:rsidRDefault="00571C1A" w:rsidP="00606FB5">
            <w:pPr>
              <w:jc w:val="center"/>
            </w:pPr>
            <w:r w:rsidRPr="0045633D">
              <w:t>57</w:t>
            </w:r>
          </w:p>
        </w:tc>
        <w:tc>
          <w:tcPr>
            <w:tcW w:w="2127" w:type="dxa"/>
          </w:tcPr>
          <w:p w:rsidR="00571C1A" w:rsidRPr="0045633D" w:rsidRDefault="00571C1A" w:rsidP="00606FB5">
            <w:pPr>
              <w:jc w:val="center"/>
            </w:pPr>
            <w:r w:rsidRPr="0045633D">
              <w:t>57</w:t>
            </w:r>
          </w:p>
        </w:tc>
      </w:tr>
      <w:tr w:rsidR="00571C1A" w:rsidRPr="0045633D" w:rsidTr="00C56141">
        <w:trPr>
          <w:trHeight w:val="227"/>
        </w:trPr>
        <w:tc>
          <w:tcPr>
            <w:tcW w:w="5665" w:type="dxa"/>
          </w:tcPr>
          <w:p w:rsidR="00571C1A" w:rsidRPr="0045633D" w:rsidRDefault="00571C1A" w:rsidP="00606FB5">
            <w:proofErr w:type="spellStart"/>
            <w:r w:rsidRPr="0045633D">
              <w:t>Autorizații</w:t>
            </w:r>
            <w:proofErr w:type="spellEnd"/>
            <w:r w:rsidRPr="0045633D">
              <w:t xml:space="preserve"> de </w:t>
            </w:r>
            <w:proofErr w:type="spellStart"/>
            <w:r w:rsidRPr="0045633D">
              <w:t>liberă</w:t>
            </w:r>
            <w:proofErr w:type="spellEnd"/>
            <w:r w:rsidRPr="0045633D">
              <w:t xml:space="preserve"> </w:t>
            </w:r>
            <w:proofErr w:type="spellStart"/>
            <w:r w:rsidRPr="0045633D">
              <w:t>practică</w:t>
            </w:r>
            <w:proofErr w:type="spellEnd"/>
          </w:p>
        </w:tc>
        <w:tc>
          <w:tcPr>
            <w:tcW w:w="1530" w:type="dxa"/>
          </w:tcPr>
          <w:p w:rsidR="00571C1A" w:rsidRPr="0045633D" w:rsidRDefault="00571C1A" w:rsidP="00606FB5">
            <w:pPr>
              <w:jc w:val="center"/>
            </w:pPr>
            <w:r w:rsidRPr="0045633D">
              <w:t>9</w:t>
            </w:r>
          </w:p>
        </w:tc>
        <w:tc>
          <w:tcPr>
            <w:tcW w:w="2127" w:type="dxa"/>
          </w:tcPr>
          <w:p w:rsidR="00571C1A" w:rsidRPr="0045633D" w:rsidRDefault="00571C1A" w:rsidP="00606FB5">
            <w:pPr>
              <w:jc w:val="center"/>
            </w:pPr>
            <w:r w:rsidRPr="0045633D">
              <w:t>9</w:t>
            </w:r>
          </w:p>
        </w:tc>
      </w:tr>
      <w:tr w:rsidR="00571C1A" w:rsidRPr="0045633D" w:rsidTr="00C56141">
        <w:trPr>
          <w:trHeight w:val="227"/>
        </w:trPr>
        <w:tc>
          <w:tcPr>
            <w:tcW w:w="5665" w:type="dxa"/>
          </w:tcPr>
          <w:p w:rsidR="00571C1A" w:rsidRPr="0045633D" w:rsidRDefault="00571C1A" w:rsidP="00606FB5">
            <w:proofErr w:type="spellStart"/>
            <w:r w:rsidRPr="0045633D">
              <w:t>Adresă</w:t>
            </w:r>
            <w:proofErr w:type="spellEnd"/>
            <w:r w:rsidRPr="0045633D">
              <w:t xml:space="preserve"> </w:t>
            </w:r>
            <w:proofErr w:type="spellStart"/>
            <w:r w:rsidRPr="0045633D">
              <w:t>solicitare</w:t>
            </w:r>
            <w:proofErr w:type="spellEnd"/>
            <w:r w:rsidRPr="0045633D">
              <w:t xml:space="preserve"> </w:t>
            </w:r>
            <w:proofErr w:type="spellStart"/>
            <w:r w:rsidRPr="0045633D">
              <w:t>informații</w:t>
            </w:r>
            <w:proofErr w:type="spellEnd"/>
          </w:p>
        </w:tc>
        <w:tc>
          <w:tcPr>
            <w:tcW w:w="1530" w:type="dxa"/>
          </w:tcPr>
          <w:p w:rsidR="00571C1A" w:rsidRPr="0045633D" w:rsidRDefault="00571C1A" w:rsidP="00606FB5">
            <w:pPr>
              <w:jc w:val="center"/>
            </w:pPr>
            <w:r w:rsidRPr="0045633D">
              <w:t>21</w:t>
            </w:r>
          </w:p>
        </w:tc>
        <w:tc>
          <w:tcPr>
            <w:tcW w:w="2127" w:type="dxa"/>
          </w:tcPr>
          <w:p w:rsidR="00571C1A" w:rsidRPr="0045633D" w:rsidRDefault="00571C1A" w:rsidP="00606FB5">
            <w:pPr>
              <w:jc w:val="center"/>
            </w:pPr>
            <w:r w:rsidRPr="0045633D">
              <w:t>21</w:t>
            </w:r>
          </w:p>
        </w:tc>
      </w:tr>
      <w:tr w:rsidR="00571C1A" w:rsidRPr="0045633D" w:rsidTr="00C56141">
        <w:trPr>
          <w:trHeight w:val="227"/>
        </w:trPr>
        <w:tc>
          <w:tcPr>
            <w:tcW w:w="5665" w:type="dxa"/>
          </w:tcPr>
          <w:p w:rsidR="00571C1A" w:rsidRPr="0045633D" w:rsidRDefault="00571C1A" w:rsidP="00606FB5">
            <w:proofErr w:type="spellStart"/>
            <w:r w:rsidRPr="0045633D">
              <w:t>Proiect</w:t>
            </w:r>
            <w:proofErr w:type="spellEnd"/>
            <w:r w:rsidRPr="0045633D">
              <w:t xml:space="preserve"> PNDR 2014-2020</w:t>
            </w:r>
          </w:p>
        </w:tc>
        <w:tc>
          <w:tcPr>
            <w:tcW w:w="1530" w:type="dxa"/>
          </w:tcPr>
          <w:p w:rsidR="00571C1A" w:rsidRPr="0045633D" w:rsidRDefault="00571C1A" w:rsidP="00606FB5">
            <w:pPr>
              <w:jc w:val="center"/>
            </w:pPr>
            <w:r w:rsidRPr="0045633D">
              <w:t>56</w:t>
            </w:r>
          </w:p>
        </w:tc>
        <w:tc>
          <w:tcPr>
            <w:tcW w:w="2127" w:type="dxa"/>
          </w:tcPr>
          <w:p w:rsidR="00571C1A" w:rsidRPr="0045633D" w:rsidRDefault="00571C1A" w:rsidP="00606FB5">
            <w:pPr>
              <w:jc w:val="center"/>
            </w:pPr>
            <w:r w:rsidRPr="0045633D">
              <w:t>56</w:t>
            </w:r>
          </w:p>
        </w:tc>
      </w:tr>
      <w:tr w:rsidR="00571C1A" w:rsidRPr="0045633D" w:rsidTr="00C56141">
        <w:trPr>
          <w:trHeight w:val="215"/>
        </w:trPr>
        <w:tc>
          <w:tcPr>
            <w:tcW w:w="5665" w:type="dxa"/>
          </w:tcPr>
          <w:p w:rsidR="00571C1A" w:rsidRPr="0045633D" w:rsidRDefault="00571C1A" w:rsidP="00606FB5">
            <w:pPr>
              <w:jc w:val="center"/>
            </w:pPr>
            <w:r w:rsidRPr="001B1B9D">
              <w:rPr>
                <w:b/>
              </w:rPr>
              <w:t>S</w:t>
            </w:r>
            <w:r>
              <w:rPr>
                <w:b/>
              </w:rPr>
              <w:t xml:space="preserve">EMESTRUL </w:t>
            </w:r>
            <w:r w:rsidRPr="001B1B9D">
              <w:rPr>
                <w:b/>
              </w:rPr>
              <w:t>I</w:t>
            </w:r>
          </w:p>
        </w:tc>
        <w:tc>
          <w:tcPr>
            <w:tcW w:w="1530" w:type="dxa"/>
          </w:tcPr>
          <w:p w:rsidR="00571C1A" w:rsidRPr="0045633D" w:rsidRDefault="00571C1A" w:rsidP="00606FB5">
            <w:pPr>
              <w:jc w:val="center"/>
            </w:pPr>
          </w:p>
        </w:tc>
        <w:tc>
          <w:tcPr>
            <w:tcW w:w="2127" w:type="dxa"/>
          </w:tcPr>
          <w:p w:rsidR="00571C1A" w:rsidRPr="0045633D" w:rsidRDefault="00571C1A" w:rsidP="00606FB5">
            <w:pPr>
              <w:jc w:val="center"/>
            </w:pPr>
          </w:p>
        </w:tc>
      </w:tr>
      <w:tr w:rsidR="00571C1A" w:rsidRPr="0045633D" w:rsidTr="00C56141">
        <w:trPr>
          <w:trHeight w:val="215"/>
        </w:trPr>
        <w:tc>
          <w:tcPr>
            <w:tcW w:w="5665" w:type="dxa"/>
          </w:tcPr>
          <w:p w:rsidR="00571C1A" w:rsidRPr="0045633D" w:rsidRDefault="00571C1A" w:rsidP="00606FB5">
            <w:pPr>
              <w:rPr>
                <w:lang w:val="ro-RO"/>
              </w:rPr>
            </w:pPr>
            <w:proofErr w:type="spellStart"/>
            <w:r w:rsidRPr="0045633D">
              <w:t>Notifi</w:t>
            </w:r>
            <w:r w:rsidRPr="0045633D">
              <w:rPr>
                <w:lang w:val="ro-RO"/>
              </w:rPr>
              <w:t>cări</w:t>
            </w:r>
            <w:proofErr w:type="spellEnd"/>
            <w:r w:rsidRPr="0045633D">
              <w:rPr>
                <w:lang w:val="ro-RO"/>
              </w:rPr>
              <w:t xml:space="preserve"> de asistență de </w:t>
            </w:r>
            <w:proofErr w:type="spellStart"/>
            <w:r w:rsidRPr="0045633D">
              <w:rPr>
                <w:lang w:val="ro-RO"/>
              </w:rPr>
              <w:t>specilitate</w:t>
            </w:r>
            <w:proofErr w:type="spellEnd"/>
            <w:r w:rsidRPr="0045633D">
              <w:rPr>
                <w:lang w:val="ro-RO"/>
              </w:rPr>
              <w:t xml:space="preserve"> în sănătate publică</w:t>
            </w:r>
          </w:p>
        </w:tc>
        <w:tc>
          <w:tcPr>
            <w:tcW w:w="1530" w:type="dxa"/>
          </w:tcPr>
          <w:p w:rsidR="00571C1A" w:rsidRPr="0045633D" w:rsidRDefault="00571C1A" w:rsidP="00606FB5">
            <w:pPr>
              <w:jc w:val="center"/>
            </w:pPr>
            <w:r w:rsidRPr="0045633D">
              <w:t>633</w:t>
            </w:r>
          </w:p>
        </w:tc>
        <w:tc>
          <w:tcPr>
            <w:tcW w:w="2127" w:type="dxa"/>
          </w:tcPr>
          <w:p w:rsidR="00571C1A" w:rsidRPr="0045633D" w:rsidRDefault="00571C1A" w:rsidP="00606FB5">
            <w:pPr>
              <w:jc w:val="center"/>
            </w:pPr>
            <w:r w:rsidRPr="0045633D">
              <w:t>621</w:t>
            </w:r>
          </w:p>
        </w:tc>
      </w:tr>
      <w:tr w:rsidR="00571C1A" w:rsidRPr="0045633D" w:rsidTr="00C56141">
        <w:trPr>
          <w:trHeight w:val="215"/>
        </w:trPr>
        <w:tc>
          <w:tcPr>
            <w:tcW w:w="5665" w:type="dxa"/>
          </w:tcPr>
          <w:p w:rsidR="00571C1A" w:rsidRPr="0045633D" w:rsidRDefault="00571C1A" w:rsidP="00606FB5">
            <w:proofErr w:type="spellStart"/>
            <w:r w:rsidRPr="0045633D">
              <w:t>Autorizații</w:t>
            </w:r>
            <w:proofErr w:type="spellEnd"/>
            <w:r w:rsidRPr="0045633D">
              <w:t xml:space="preserve"> </w:t>
            </w:r>
            <w:proofErr w:type="spellStart"/>
            <w:r w:rsidRPr="0045633D">
              <w:t>sanitare</w:t>
            </w:r>
            <w:proofErr w:type="spellEnd"/>
            <w:r w:rsidRPr="0045633D">
              <w:t xml:space="preserve"> de </w:t>
            </w:r>
            <w:proofErr w:type="spellStart"/>
            <w:r w:rsidRPr="0045633D">
              <w:t>funcționare</w:t>
            </w:r>
            <w:proofErr w:type="spellEnd"/>
            <w:r w:rsidRPr="0045633D">
              <w:t xml:space="preserve"> </w:t>
            </w:r>
            <w:proofErr w:type="spellStart"/>
            <w:r w:rsidRPr="0045633D">
              <w:t>în</w:t>
            </w:r>
            <w:proofErr w:type="spellEnd"/>
            <w:r w:rsidRPr="0045633D">
              <w:t xml:space="preserve"> </w:t>
            </w:r>
            <w:proofErr w:type="spellStart"/>
            <w:r w:rsidRPr="0045633D">
              <w:t>baza</w:t>
            </w:r>
            <w:proofErr w:type="spellEnd"/>
            <w:r w:rsidRPr="0045633D">
              <w:t xml:space="preserve"> </w:t>
            </w:r>
            <w:proofErr w:type="spellStart"/>
            <w:r w:rsidRPr="0045633D">
              <w:t>referatului</w:t>
            </w:r>
            <w:proofErr w:type="spellEnd"/>
            <w:r w:rsidRPr="0045633D">
              <w:t xml:space="preserve"> de </w:t>
            </w:r>
            <w:proofErr w:type="spellStart"/>
            <w:r w:rsidRPr="0045633D">
              <w:t>evaluare</w:t>
            </w:r>
            <w:proofErr w:type="spellEnd"/>
          </w:p>
        </w:tc>
        <w:tc>
          <w:tcPr>
            <w:tcW w:w="1530" w:type="dxa"/>
          </w:tcPr>
          <w:p w:rsidR="00571C1A" w:rsidRPr="0045633D" w:rsidRDefault="00571C1A" w:rsidP="00606FB5">
            <w:pPr>
              <w:jc w:val="center"/>
            </w:pPr>
            <w:r w:rsidRPr="0045633D">
              <w:t>84</w:t>
            </w:r>
          </w:p>
        </w:tc>
        <w:tc>
          <w:tcPr>
            <w:tcW w:w="2127" w:type="dxa"/>
          </w:tcPr>
          <w:p w:rsidR="00571C1A" w:rsidRPr="0045633D" w:rsidRDefault="00571C1A" w:rsidP="00606FB5">
            <w:pPr>
              <w:jc w:val="center"/>
            </w:pPr>
            <w:r w:rsidRPr="0045633D">
              <w:t>84</w:t>
            </w:r>
          </w:p>
        </w:tc>
      </w:tr>
      <w:tr w:rsidR="00571C1A" w:rsidRPr="0045633D" w:rsidTr="00C56141">
        <w:trPr>
          <w:trHeight w:val="215"/>
        </w:trPr>
        <w:tc>
          <w:tcPr>
            <w:tcW w:w="5665" w:type="dxa"/>
          </w:tcPr>
          <w:p w:rsidR="00571C1A" w:rsidRPr="0045633D" w:rsidRDefault="00571C1A" w:rsidP="00606FB5">
            <w:proofErr w:type="spellStart"/>
            <w:r w:rsidRPr="0045633D">
              <w:t>Autorizații</w:t>
            </w:r>
            <w:proofErr w:type="spellEnd"/>
            <w:r w:rsidRPr="0045633D">
              <w:t xml:space="preserve"> </w:t>
            </w:r>
            <w:proofErr w:type="spellStart"/>
            <w:r w:rsidRPr="0045633D">
              <w:t>sanitare</w:t>
            </w:r>
            <w:proofErr w:type="spellEnd"/>
            <w:r w:rsidRPr="0045633D">
              <w:t xml:space="preserve"> de </w:t>
            </w:r>
            <w:proofErr w:type="spellStart"/>
            <w:r w:rsidRPr="0045633D">
              <w:t>funcționare</w:t>
            </w:r>
            <w:proofErr w:type="spellEnd"/>
            <w:r w:rsidRPr="0045633D">
              <w:t xml:space="preserve"> </w:t>
            </w:r>
            <w:proofErr w:type="spellStart"/>
            <w:r w:rsidRPr="0045633D">
              <w:t>în</w:t>
            </w:r>
            <w:proofErr w:type="spellEnd"/>
            <w:r w:rsidRPr="0045633D">
              <w:t xml:space="preserve"> </w:t>
            </w:r>
            <w:proofErr w:type="spellStart"/>
            <w:r w:rsidRPr="0045633D">
              <w:t>baza</w:t>
            </w:r>
            <w:proofErr w:type="spellEnd"/>
            <w:r w:rsidRPr="0045633D">
              <w:t xml:space="preserve"> </w:t>
            </w:r>
            <w:proofErr w:type="spellStart"/>
            <w:r w:rsidRPr="0045633D">
              <w:t>declarației</w:t>
            </w:r>
            <w:proofErr w:type="spellEnd"/>
            <w:r w:rsidRPr="0045633D">
              <w:t xml:space="preserve"> pe </w:t>
            </w:r>
            <w:proofErr w:type="spellStart"/>
            <w:r w:rsidRPr="0045633D">
              <w:t>proprie</w:t>
            </w:r>
            <w:proofErr w:type="spellEnd"/>
            <w:r w:rsidRPr="0045633D">
              <w:t xml:space="preserve"> </w:t>
            </w:r>
            <w:proofErr w:type="spellStart"/>
            <w:r w:rsidRPr="0045633D">
              <w:t>răspundere</w:t>
            </w:r>
            <w:proofErr w:type="spellEnd"/>
          </w:p>
        </w:tc>
        <w:tc>
          <w:tcPr>
            <w:tcW w:w="1530" w:type="dxa"/>
          </w:tcPr>
          <w:p w:rsidR="00571C1A" w:rsidRPr="0045633D" w:rsidRDefault="00571C1A" w:rsidP="00606FB5">
            <w:pPr>
              <w:jc w:val="center"/>
            </w:pPr>
            <w:r w:rsidRPr="0045633D">
              <w:t>36</w:t>
            </w:r>
          </w:p>
        </w:tc>
        <w:tc>
          <w:tcPr>
            <w:tcW w:w="2127" w:type="dxa"/>
          </w:tcPr>
          <w:p w:rsidR="00571C1A" w:rsidRPr="0045633D" w:rsidRDefault="00571C1A" w:rsidP="00606FB5">
            <w:pPr>
              <w:jc w:val="center"/>
            </w:pPr>
            <w:r w:rsidRPr="0045633D">
              <w:t>36</w:t>
            </w:r>
          </w:p>
        </w:tc>
      </w:tr>
      <w:tr w:rsidR="00571C1A" w:rsidRPr="0045633D" w:rsidTr="00C56141">
        <w:trPr>
          <w:trHeight w:val="215"/>
        </w:trPr>
        <w:tc>
          <w:tcPr>
            <w:tcW w:w="5665" w:type="dxa"/>
          </w:tcPr>
          <w:p w:rsidR="00571C1A" w:rsidRPr="0045633D" w:rsidRDefault="00571C1A" w:rsidP="00606FB5">
            <w:proofErr w:type="spellStart"/>
            <w:r w:rsidRPr="0045633D">
              <w:t>Certificarea</w:t>
            </w:r>
            <w:proofErr w:type="spellEnd"/>
            <w:r w:rsidRPr="0045633D">
              <w:t xml:space="preserve"> </w:t>
            </w:r>
            <w:proofErr w:type="spellStart"/>
            <w:r w:rsidRPr="0045633D">
              <w:t>conformității</w:t>
            </w:r>
            <w:proofErr w:type="spellEnd"/>
          </w:p>
        </w:tc>
        <w:tc>
          <w:tcPr>
            <w:tcW w:w="1530" w:type="dxa"/>
          </w:tcPr>
          <w:p w:rsidR="00571C1A" w:rsidRPr="0045633D" w:rsidRDefault="00571C1A" w:rsidP="00606FB5">
            <w:pPr>
              <w:jc w:val="center"/>
            </w:pPr>
            <w:r w:rsidRPr="0045633D">
              <w:t>5</w:t>
            </w:r>
          </w:p>
        </w:tc>
        <w:tc>
          <w:tcPr>
            <w:tcW w:w="2127" w:type="dxa"/>
          </w:tcPr>
          <w:p w:rsidR="00571C1A" w:rsidRPr="0045633D" w:rsidRDefault="00571C1A" w:rsidP="00606FB5">
            <w:pPr>
              <w:jc w:val="center"/>
            </w:pPr>
            <w:r w:rsidRPr="0045633D">
              <w:t>5</w:t>
            </w:r>
          </w:p>
        </w:tc>
      </w:tr>
      <w:tr w:rsidR="00571C1A" w:rsidRPr="0045633D" w:rsidTr="00C56141">
        <w:trPr>
          <w:trHeight w:val="227"/>
        </w:trPr>
        <w:tc>
          <w:tcPr>
            <w:tcW w:w="5665" w:type="dxa"/>
          </w:tcPr>
          <w:p w:rsidR="00571C1A" w:rsidRPr="0045633D" w:rsidRDefault="00571C1A" w:rsidP="00606FB5">
            <w:proofErr w:type="spellStart"/>
            <w:r w:rsidRPr="0045633D">
              <w:t>Vize</w:t>
            </w:r>
            <w:proofErr w:type="spellEnd"/>
            <w:r w:rsidRPr="0045633D">
              <w:t xml:space="preserve"> </w:t>
            </w:r>
            <w:proofErr w:type="spellStart"/>
            <w:r w:rsidRPr="0045633D">
              <w:t>anuale</w:t>
            </w:r>
            <w:proofErr w:type="spellEnd"/>
          </w:p>
        </w:tc>
        <w:tc>
          <w:tcPr>
            <w:tcW w:w="1530" w:type="dxa"/>
          </w:tcPr>
          <w:p w:rsidR="00571C1A" w:rsidRPr="0045633D" w:rsidRDefault="00571C1A" w:rsidP="00606FB5">
            <w:pPr>
              <w:jc w:val="center"/>
            </w:pPr>
            <w:r w:rsidRPr="0045633D">
              <w:t>24</w:t>
            </w:r>
          </w:p>
        </w:tc>
        <w:tc>
          <w:tcPr>
            <w:tcW w:w="2127" w:type="dxa"/>
          </w:tcPr>
          <w:p w:rsidR="00571C1A" w:rsidRPr="0045633D" w:rsidRDefault="00571C1A" w:rsidP="00606FB5">
            <w:pPr>
              <w:jc w:val="center"/>
            </w:pPr>
            <w:r w:rsidRPr="0045633D">
              <w:t>24</w:t>
            </w:r>
          </w:p>
        </w:tc>
      </w:tr>
      <w:tr w:rsidR="00571C1A" w:rsidRPr="0045633D" w:rsidTr="00C56141">
        <w:trPr>
          <w:trHeight w:val="227"/>
        </w:trPr>
        <w:tc>
          <w:tcPr>
            <w:tcW w:w="5665" w:type="dxa"/>
          </w:tcPr>
          <w:p w:rsidR="00571C1A" w:rsidRPr="0045633D" w:rsidRDefault="00571C1A" w:rsidP="00606FB5">
            <w:proofErr w:type="spellStart"/>
            <w:r w:rsidRPr="0045633D">
              <w:lastRenderedPageBreak/>
              <w:t>Autorizații</w:t>
            </w:r>
            <w:proofErr w:type="spellEnd"/>
            <w:r w:rsidRPr="0045633D">
              <w:t xml:space="preserve"> de </w:t>
            </w:r>
            <w:proofErr w:type="spellStart"/>
            <w:r w:rsidRPr="0045633D">
              <w:t>liberă</w:t>
            </w:r>
            <w:proofErr w:type="spellEnd"/>
            <w:r w:rsidRPr="0045633D">
              <w:t xml:space="preserve"> </w:t>
            </w:r>
            <w:proofErr w:type="spellStart"/>
            <w:r w:rsidRPr="0045633D">
              <w:t>practică</w:t>
            </w:r>
            <w:proofErr w:type="spellEnd"/>
          </w:p>
        </w:tc>
        <w:tc>
          <w:tcPr>
            <w:tcW w:w="1530" w:type="dxa"/>
          </w:tcPr>
          <w:p w:rsidR="00571C1A" w:rsidRPr="0045633D" w:rsidRDefault="00571C1A" w:rsidP="00606FB5">
            <w:pPr>
              <w:jc w:val="center"/>
            </w:pPr>
            <w:r w:rsidRPr="0045633D">
              <w:t>5</w:t>
            </w:r>
          </w:p>
        </w:tc>
        <w:tc>
          <w:tcPr>
            <w:tcW w:w="2127" w:type="dxa"/>
          </w:tcPr>
          <w:p w:rsidR="00571C1A" w:rsidRPr="0045633D" w:rsidRDefault="00571C1A" w:rsidP="00606FB5">
            <w:pPr>
              <w:jc w:val="center"/>
            </w:pPr>
            <w:r w:rsidRPr="0045633D">
              <w:t>5</w:t>
            </w:r>
          </w:p>
        </w:tc>
      </w:tr>
      <w:tr w:rsidR="00571C1A" w:rsidRPr="0045633D" w:rsidTr="00C56141">
        <w:trPr>
          <w:trHeight w:val="227"/>
        </w:trPr>
        <w:tc>
          <w:tcPr>
            <w:tcW w:w="5665" w:type="dxa"/>
          </w:tcPr>
          <w:p w:rsidR="00571C1A" w:rsidRPr="0045633D" w:rsidRDefault="00571C1A" w:rsidP="00606FB5">
            <w:proofErr w:type="spellStart"/>
            <w:r w:rsidRPr="0045633D">
              <w:t>Adresă</w:t>
            </w:r>
            <w:proofErr w:type="spellEnd"/>
            <w:r w:rsidRPr="0045633D">
              <w:t xml:space="preserve"> </w:t>
            </w:r>
            <w:proofErr w:type="spellStart"/>
            <w:r w:rsidRPr="0045633D">
              <w:t>solicitare</w:t>
            </w:r>
            <w:proofErr w:type="spellEnd"/>
            <w:r w:rsidRPr="0045633D">
              <w:t xml:space="preserve"> </w:t>
            </w:r>
            <w:proofErr w:type="spellStart"/>
            <w:r w:rsidRPr="0045633D">
              <w:t>informații</w:t>
            </w:r>
            <w:proofErr w:type="spellEnd"/>
          </w:p>
        </w:tc>
        <w:tc>
          <w:tcPr>
            <w:tcW w:w="1530" w:type="dxa"/>
          </w:tcPr>
          <w:p w:rsidR="00571C1A" w:rsidRPr="0045633D" w:rsidRDefault="00571C1A" w:rsidP="00606FB5">
            <w:pPr>
              <w:jc w:val="center"/>
            </w:pPr>
            <w:r w:rsidRPr="0045633D">
              <w:t>19</w:t>
            </w:r>
          </w:p>
        </w:tc>
        <w:tc>
          <w:tcPr>
            <w:tcW w:w="2127" w:type="dxa"/>
          </w:tcPr>
          <w:p w:rsidR="00571C1A" w:rsidRPr="0045633D" w:rsidRDefault="00571C1A" w:rsidP="00606FB5">
            <w:pPr>
              <w:jc w:val="center"/>
            </w:pPr>
            <w:r w:rsidRPr="0045633D">
              <w:t>19</w:t>
            </w:r>
          </w:p>
        </w:tc>
      </w:tr>
      <w:tr w:rsidR="00571C1A" w:rsidRPr="0045633D" w:rsidTr="00C56141">
        <w:trPr>
          <w:trHeight w:val="227"/>
        </w:trPr>
        <w:tc>
          <w:tcPr>
            <w:tcW w:w="5665" w:type="dxa"/>
          </w:tcPr>
          <w:p w:rsidR="00571C1A" w:rsidRPr="0045633D" w:rsidRDefault="00571C1A" w:rsidP="00606FB5">
            <w:proofErr w:type="spellStart"/>
            <w:r w:rsidRPr="0045633D">
              <w:t>Aviz</w:t>
            </w:r>
            <w:proofErr w:type="spellEnd"/>
            <w:r w:rsidRPr="0045633D">
              <w:t xml:space="preserve"> </w:t>
            </w:r>
            <w:proofErr w:type="spellStart"/>
            <w:r w:rsidRPr="0045633D">
              <w:t>Dezhumare</w:t>
            </w:r>
            <w:proofErr w:type="spellEnd"/>
            <w:r w:rsidRPr="0045633D">
              <w:t xml:space="preserve"> / </w:t>
            </w:r>
            <w:proofErr w:type="spellStart"/>
            <w:r w:rsidRPr="0045633D">
              <w:t>Reînhumare</w:t>
            </w:r>
            <w:proofErr w:type="spellEnd"/>
          </w:p>
        </w:tc>
        <w:tc>
          <w:tcPr>
            <w:tcW w:w="1530" w:type="dxa"/>
          </w:tcPr>
          <w:p w:rsidR="00571C1A" w:rsidRPr="0045633D" w:rsidRDefault="00571C1A" w:rsidP="00606FB5">
            <w:pPr>
              <w:jc w:val="center"/>
            </w:pPr>
            <w:r w:rsidRPr="0045633D">
              <w:t>2</w:t>
            </w:r>
          </w:p>
        </w:tc>
        <w:tc>
          <w:tcPr>
            <w:tcW w:w="2127" w:type="dxa"/>
          </w:tcPr>
          <w:p w:rsidR="00571C1A" w:rsidRPr="0045633D" w:rsidRDefault="00571C1A" w:rsidP="00606FB5">
            <w:pPr>
              <w:jc w:val="center"/>
            </w:pPr>
            <w:r w:rsidRPr="0045633D">
              <w:t>2</w:t>
            </w:r>
          </w:p>
        </w:tc>
      </w:tr>
      <w:tr w:rsidR="00571C1A" w:rsidRPr="0045633D" w:rsidTr="00C56141">
        <w:trPr>
          <w:trHeight w:val="227"/>
        </w:trPr>
        <w:tc>
          <w:tcPr>
            <w:tcW w:w="5665" w:type="dxa"/>
          </w:tcPr>
          <w:p w:rsidR="00571C1A" w:rsidRPr="0045633D" w:rsidRDefault="00571C1A" w:rsidP="00606FB5">
            <w:proofErr w:type="spellStart"/>
            <w:r w:rsidRPr="0045633D">
              <w:t>Proiect</w:t>
            </w:r>
            <w:proofErr w:type="spellEnd"/>
            <w:r w:rsidRPr="0045633D">
              <w:t xml:space="preserve"> PNDR 2014-2020</w:t>
            </w:r>
          </w:p>
        </w:tc>
        <w:tc>
          <w:tcPr>
            <w:tcW w:w="1530" w:type="dxa"/>
          </w:tcPr>
          <w:p w:rsidR="00571C1A" w:rsidRPr="0045633D" w:rsidRDefault="00571C1A" w:rsidP="00606FB5">
            <w:pPr>
              <w:jc w:val="center"/>
            </w:pPr>
            <w:r w:rsidRPr="0045633D">
              <w:t>106</w:t>
            </w:r>
          </w:p>
        </w:tc>
        <w:tc>
          <w:tcPr>
            <w:tcW w:w="2127" w:type="dxa"/>
          </w:tcPr>
          <w:p w:rsidR="00571C1A" w:rsidRPr="0045633D" w:rsidRDefault="00571C1A" w:rsidP="00606FB5">
            <w:pPr>
              <w:jc w:val="center"/>
            </w:pPr>
            <w:r w:rsidRPr="0045633D">
              <w:t>106</w:t>
            </w:r>
          </w:p>
        </w:tc>
      </w:tr>
      <w:tr w:rsidR="00571C1A" w:rsidRPr="0045633D" w:rsidTr="00C56141">
        <w:trPr>
          <w:trHeight w:val="227"/>
        </w:trPr>
        <w:tc>
          <w:tcPr>
            <w:tcW w:w="5665" w:type="dxa"/>
          </w:tcPr>
          <w:p w:rsidR="00571C1A" w:rsidRPr="0045633D" w:rsidRDefault="00571C1A" w:rsidP="00606FB5">
            <w:proofErr w:type="spellStart"/>
            <w:r w:rsidRPr="0045633D">
              <w:t>Notificare</w:t>
            </w:r>
            <w:proofErr w:type="spellEnd"/>
            <w:r w:rsidRPr="0045633D">
              <w:t xml:space="preserve"> </w:t>
            </w:r>
            <w:proofErr w:type="spellStart"/>
            <w:r w:rsidRPr="0045633D">
              <w:t>pașaport</w:t>
            </w:r>
            <w:proofErr w:type="spellEnd"/>
            <w:r w:rsidRPr="0045633D">
              <w:t xml:space="preserve"> de transport </w:t>
            </w:r>
            <w:proofErr w:type="spellStart"/>
            <w:r w:rsidRPr="0045633D">
              <w:t>mortuar</w:t>
            </w:r>
            <w:proofErr w:type="spellEnd"/>
            <w:r w:rsidRPr="0045633D">
              <w:t xml:space="preserve"> international</w:t>
            </w:r>
          </w:p>
        </w:tc>
        <w:tc>
          <w:tcPr>
            <w:tcW w:w="1530" w:type="dxa"/>
          </w:tcPr>
          <w:p w:rsidR="00571C1A" w:rsidRPr="0045633D" w:rsidRDefault="00571C1A" w:rsidP="00606FB5">
            <w:pPr>
              <w:jc w:val="center"/>
            </w:pPr>
            <w:r w:rsidRPr="0045633D">
              <w:t>2</w:t>
            </w:r>
          </w:p>
        </w:tc>
        <w:tc>
          <w:tcPr>
            <w:tcW w:w="2127" w:type="dxa"/>
          </w:tcPr>
          <w:p w:rsidR="00571C1A" w:rsidRPr="0045633D" w:rsidRDefault="00571C1A" w:rsidP="00606FB5">
            <w:pPr>
              <w:jc w:val="center"/>
            </w:pPr>
            <w:r w:rsidRPr="0045633D">
              <w:t>2</w:t>
            </w:r>
          </w:p>
        </w:tc>
      </w:tr>
      <w:tr w:rsidR="00571C1A" w:rsidRPr="0045633D" w:rsidTr="00C56141">
        <w:trPr>
          <w:trHeight w:val="227"/>
        </w:trPr>
        <w:tc>
          <w:tcPr>
            <w:tcW w:w="5665" w:type="dxa"/>
          </w:tcPr>
          <w:p w:rsidR="00571C1A" w:rsidRPr="0045633D" w:rsidRDefault="00571C1A" w:rsidP="00606FB5">
            <w:proofErr w:type="spellStart"/>
            <w:r w:rsidRPr="0045633D">
              <w:t>Autorizații</w:t>
            </w:r>
            <w:proofErr w:type="spellEnd"/>
            <w:r w:rsidRPr="0045633D">
              <w:t xml:space="preserve"> </w:t>
            </w:r>
            <w:proofErr w:type="spellStart"/>
            <w:r w:rsidRPr="0045633D">
              <w:t>sanitare</w:t>
            </w:r>
            <w:proofErr w:type="spellEnd"/>
            <w:r w:rsidRPr="0045633D">
              <w:t xml:space="preserve"> de </w:t>
            </w:r>
            <w:proofErr w:type="spellStart"/>
            <w:r w:rsidRPr="0045633D">
              <w:t>funcționare</w:t>
            </w:r>
            <w:proofErr w:type="spellEnd"/>
            <w:r w:rsidRPr="0045633D">
              <w:t xml:space="preserve"> – </w:t>
            </w:r>
            <w:proofErr w:type="spellStart"/>
            <w:r w:rsidRPr="0045633D">
              <w:t>farmacii</w:t>
            </w:r>
            <w:proofErr w:type="spellEnd"/>
          </w:p>
        </w:tc>
        <w:tc>
          <w:tcPr>
            <w:tcW w:w="1530" w:type="dxa"/>
          </w:tcPr>
          <w:p w:rsidR="00571C1A" w:rsidRPr="0045633D" w:rsidRDefault="00571C1A" w:rsidP="00606FB5">
            <w:pPr>
              <w:jc w:val="center"/>
            </w:pPr>
            <w:r w:rsidRPr="0045633D">
              <w:t>7</w:t>
            </w:r>
          </w:p>
        </w:tc>
        <w:tc>
          <w:tcPr>
            <w:tcW w:w="2127" w:type="dxa"/>
          </w:tcPr>
          <w:p w:rsidR="00571C1A" w:rsidRPr="0045633D" w:rsidRDefault="00571C1A" w:rsidP="00606FB5">
            <w:pPr>
              <w:jc w:val="center"/>
            </w:pPr>
            <w:r w:rsidRPr="0045633D">
              <w:t>7</w:t>
            </w:r>
          </w:p>
        </w:tc>
      </w:tr>
    </w:tbl>
    <w:p w:rsidR="00571C1A" w:rsidRPr="0045633D" w:rsidRDefault="00571C1A" w:rsidP="00275643">
      <w:pPr>
        <w:pStyle w:val="Listparagraf"/>
        <w:numPr>
          <w:ilvl w:val="0"/>
          <w:numId w:val="94"/>
        </w:numPr>
        <w:rPr>
          <w:rFonts w:ascii="Times New Roman" w:hAnsi="Times New Roman"/>
          <w:sz w:val="24"/>
          <w:szCs w:val="24"/>
        </w:rPr>
      </w:pPr>
      <w:proofErr w:type="spellStart"/>
      <w:r w:rsidRPr="0045633D">
        <w:rPr>
          <w:rFonts w:ascii="Times New Roman" w:hAnsi="Times New Roman"/>
          <w:sz w:val="24"/>
          <w:szCs w:val="24"/>
        </w:rPr>
        <w:t>Organizat</w:t>
      </w:r>
      <w:proofErr w:type="spellEnd"/>
      <w:r w:rsidRPr="0045633D">
        <w:rPr>
          <w:rFonts w:ascii="Times New Roman" w:hAnsi="Times New Roman"/>
          <w:sz w:val="24"/>
          <w:szCs w:val="24"/>
        </w:rPr>
        <w:t xml:space="preserve"> </w:t>
      </w:r>
      <w:r w:rsidRPr="0045633D">
        <w:rPr>
          <w:rFonts w:ascii="Times New Roman" w:hAnsi="Times New Roman"/>
          <w:sz w:val="24"/>
          <w:szCs w:val="24"/>
          <w:lang w:val="ro-RO"/>
        </w:rPr>
        <w:t>și t</w:t>
      </w:r>
      <w:proofErr w:type="spellStart"/>
      <w:r w:rsidRPr="0045633D">
        <w:rPr>
          <w:rFonts w:ascii="Times New Roman" w:hAnsi="Times New Roman"/>
          <w:sz w:val="24"/>
          <w:szCs w:val="24"/>
        </w:rPr>
        <w:t>rimis</w:t>
      </w:r>
      <w:proofErr w:type="spellEnd"/>
      <w:r w:rsidRPr="0045633D">
        <w:rPr>
          <w:rFonts w:ascii="Times New Roman" w:hAnsi="Times New Roman"/>
          <w:sz w:val="24"/>
          <w:szCs w:val="24"/>
        </w:rPr>
        <w:t xml:space="preserve"> </w:t>
      </w:r>
      <w:proofErr w:type="spellStart"/>
      <w:r w:rsidRPr="0045633D">
        <w:rPr>
          <w:rFonts w:ascii="Times New Roman" w:hAnsi="Times New Roman"/>
          <w:sz w:val="24"/>
          <w:szCs w:val="24"/>
        </w:rPr>
        <w:t>spre</w:t>
      </w:r>
      <w:proofErr w:type="spellEnd"/>
      <w:r w:rsidRPr="0045633D">
        <w:rPr>
          <w:rFonts w:ascii="Times New Roman" w:hAnsi="Times New Roman"/>
          <w:sz w:val="24"/>
          <w:szCs w:val="24"/>
        </w:rPr>
        <w:t xml:space="preserve"> </w:t>
      </w:r>
      <w:proofErr w:type="spellStart"/>
      <w:r w:rsidRPr="0045633D">
        <w:rPr>
          <w:rFonts w:ascii="Times New Roman" w:hAnsi="Times New Roman"/>
          <w:sz w:val="24"/>
          <w:szCs w:val="24"/>
        </w:rPr>
        <w:t>arhivare</w:t>
      </w:r>
      <w:proofErr w:type="spellEnd"/>
      <w:r w:rsidRPr="0045633D">
        <w:rPr>
          <w:rFonts w:ascii="Times New Roman" w:hAnsi="Times New Roman"/>
          <w:sz w:val="24"/>
          <w:szCs w:val="24"/>
        </w:rPr>
        <w:t xml:space="preserve"> – 1744</w:t>
      </w:r>
      <w:r>
        <w:rPr>
          <w:rFonts w:ascii="Times New Roman" w:hAnsi="Times New Roman"/>
          <w:sz w:val="24"/>
          <w:szCs w:val="24"/>
        </w:rPr>
        <w:t xml:space="preserve"> </w:t>
      </w:r>
      <w:proofErr w:type="spellStart"/>
      <w:r>
        <w:rPr>
          <w:rFonts w:ascii="Times New Roman" w:hAnsi="Times New Roman"/>
          <w:sz w:val="24"/>
          <w:szCs w:val="24"/>
        </w:rPr>
        <w:t>d</w:t>
      </w:r>
      <w:r w:rsidRPr="0045633D">
        <w:rPr>
          <w:rFonts w:ascii="Times New Roman" w:hAnsi="Times New Roman"/>
          <w:sz w:val="24"/>
          <w:szCs w:val="24"/>
        </w:rPr>
        <w:t>osare</w:t>
      </w:r>
      <w:proofErr w:type="spellEnd"/>
    </w:p>
    <w:p w:rsidR="00571C1A" w:rsidRPr="00D47CEC" w:rsidRDefault="00571C1A" w:rsidP="00275643">
      <w:pPr>
        <w:pStyle w:val="Listparagraf"/>
        <w:numPr>
          <w:ilvl w:val="0"/>
          <w:numId w:val="94"/>
        </w:numPr>
        <w:rPr>
          <w:rFonts w:ascii="Times New Roman" w:hAnsi="Times New Roman"/>
          <w:sz w:val="24"/>
          <w:szCs w:val="24"/>
        </w:rPr>
      </w:pPr>
      <w:r w:rsidRPr="00D47CEC">
        <w:rPr>
          <w:rFonts w:ascii="Times New Roman" w:hAnsi="Times New Roman"/>
          <w:sz w:val="24"/>
          <w:szCs w:val="24"/>
        </w:rPr>
        <w:t xml:space="preserve"> ~1200 ore </w:t>
      </w:r>
      <w:proofErr w:type="spellStart"/>
      <w:r w:rsidRPr="00D47CEC">
        <w:rPr>
          <w:rFonts w:ascii="Times New Roman" w:hAnsi="Times New Roman"/>
          <w:sz w:val="24"/>
          <w:szCs w:val="24"/>
        </w:rPr>
        <w:t>oferirea</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tuturor</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informaţiile</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necesare</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pentru</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soluţionarea</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problemelor</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prezentate</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sau</w:t>
      </w:r>
      <w:proofErr w:type="spellEnd"/>
      <w:r w:rsidRPr="00D47CEC">
        <w:rPr>
          <w:rFonts w:ascii="Times New Roman" w:hAnsi="Times New Roman"/>
          <w:sz w:val="24"/>
          <w:szCs w:val="24"/>
        </w:rPr>
        <w:t xml:space="preserve"> solicitate;  </w:t>
      </w:r>
      <w:proofErr w:type="spellStart"/>
      <w:r>
        <w:rPr>
          <w:rFonts w:ascii="Times New Roman" w:hAnsi="Times New Roman"/>
          <w:sz w:val="24"/>
          <w:szCs w:val="24"/>
        </w:rPr>
        <w:t>furnizare</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informații</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privind</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întocmire</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dosare</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și</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cerințe</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legale</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pentru</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desfășurarea</w:t>
      </w:r>
      <w:proofErr w:type="spellEnd"/>
      <w:r w:rsidRPr="00D47CEC">
        <w:rPr>
          <w:rFonts w:ascii="Times New Roman" w:hAnsi="Times New Roman"/>
          <w:sz w:val="24"/>
          <w:szCs w:val="24"/>
        </w:rPr>
        <w:t xml:space="preserve"> </w:t>
      </w:r>
      <w:proofErr w:type="spellStart"/>
      <w:r w:rsidRPr="00D47CEC">
        <w:rPr>
          <w:rFonts w:ascii="Times New Roman" w:hAnsi="Times New Roman"/>
          <w:sz w:val="24"/>
          <w:szCs w:val="24"/>
        </w:rPr>
        <w:t>activității</w:t>
      </w:r>
      <w:proofErr w:type="spellEnd"/>
    </w:p>
    <w:p w:rsidR="00BD36E1" w:rsidRPr="003D5B56" w:rsidRDefault="00BD36E1" w:rsidP="001C0B13">
      <w:pPr>
        <w:jc w:val="center"/>
        <w:rPr>
          <w:b/>
          <w:caps/>
        </w:rPr>
      </w:pPr>
      <w:r w:rsidRPr="003D5B56">
        <w:rPr>
          <w:b/>
          <w:caps/>
        </w:rPr>
        <w:t>Compartiment</w:t>
      </w:r>
      <w:r w:rsidR="00F66D0C" w:rsidRPr="003D5B56">
        <w:rPr>
          <w:b/>
          <w:caps/>
        </w:rPr>
        <w:t>ul</w:t>
      </w:r>
      <w:r w:rsidRPr="003D5B56">
        <w:rPr>
          <w:b/>
          <w:caps/>
        </w:rPr>
        <w:t xml:space="preserve"> Juridic</w:t>
      </w:r>
    </w:p>
    <w:p w:rsidR="00BD36E1" w:rsidRDefault="00BD36E1" w:rsidP="00BD36E1">
      <w:pPr>
        <w:ind w:firstLine="720"/>
        <w:rPr>
          <w:b/>
          <w:u w:val="single"/>
        </w:rPr>
      </w:pPr>
    </w:p>
    <w:p w:rsidR="00BD36E1" w:rsidRPr="00F61AD3" w:rsidRDefault="00BD36E1" w:rsidP="00BD36E1">
      <w:pPr>
        <w:ind w:firstLine="720"/>
        <w:jc w:val="both"/>
      </w:pPr>
      <w:proofErr w:type="spellStart"/>
      <w:r>
        <w:t>În</w:t>
      </w:r>
      <w:proofErr w:type="spellEnd"/>
      <w:r>
        <w:t xml:space="preserve"> </w:t>
      </w:r>
      <w:proofErr w:type="spellStart"/>
      <w:r>
        <w:t>cadrul</w:t>
      </w:r>
      <w:proofErr w:type="spellEnd"/>
      <w:r>
        <w:t xml:space="preserve"> </w:t>
      </w:r>
      <w:proofErr w:type="spellStart"/>
      <w:r w:rsidRPr="00F61AD3">
        <w:rPr>
          <w:b/>
        </w:rPr>
        <w:t>Compartimentului</w:t>
      </w:r>
      <w:proofErr w:type="spellEnd"/>
      <w:r w:rsidRPr="00F61AD3">
        <w:rPr>
          <w:b/>
        </w:rPr>
        <w:t xml:space="preserve"> </w:t>
      </w:r>
      <w:proofErr w:type="spellStart"/>
      <w:r w:rsidRPr="00F61AD3">
        <w:rPr>
          <w:b/>
        </w:rPr>
        <w:t>Juridic</w:t>
      </w:r>
      <w:proofErr w:type="spellEnd"/>
      <w:r w:rsidRPr="00F61AD3">
        <w:rPr>
          <w:i/>
        </w:rPr>
        <w:t xml:space="preserve"> </w:t>
      </w:r>
      <w:r>
        <w:t xml:space="preserve">al </w:t>
      </w:r>
      <w:proofErr w:type="spellStart"/>
      <w:r>
        <w:t>Direcției</w:t>
      </w:r>
      <w:proofErr w:type="spellEnd"/>
      <w:r>
        <w:t xml:space="preserve"> de </w:t>
      </w:r>
      <w:proofErr w:type="spellStart"/>
      <w:r>
        <w:t>Sănătate</w:t>
      </w:r>
      <w:proofErr w:type="spellEnd"/>
      <w:r>
        <w:t xml:space="preserve"> </w:t>
      </w:r>
      <w:proofErr w:type="spellStart"/>
      <w:r>
        <w:t>Publică</w:t>
      </w:r>
      <w:proofErr w:type="spellEnd"/>
      <w:r>
        <w:t xml:space="preserve">  a </w:t>
      </w:r>
      <w:proofErr w:type="spellStart"/>
      <w:r>
        <w:t>Județului</w:t>
      </w:r>
      <w:proofErr w:type="spellEnd"/>
      <w:r>
        <w:t xml:space="preserve"> Arad se </w:t>
      </w:r>
      <w:proofErr w:type="spellStart"/>
      <w:r>
        <w:t>găsește</w:t>
      </w:r>
      <w:proofErr w:type="spellEnd"/>
      <w:r>
        <w:t xml:space="preserve"> 1 </w:t>
      </w:r>
      <w:proofErr w:type="spellStart"/>
      <w:r>
        <w:t>consilier</w:t>
      </w:r>
      <w:proofErr w:type="spellEnd"/>
      <w:r>
        <w:t xml:space="preserve"> </w:t>
      </w:r>
      <w:proofErr w:type="spellStart"/>
      <w:r>
        <w:t>juridic</w:t>
      </w:r>
      <w:proofErr w:type="spellEnd"/>
      <w:r>
        <w:t xml:space="preserve"> care, </w:t>
      </w:r>
      <w:proofErr w:type="spellStart"/>
      <w:r>
        <w:t>în</w:t>
      </w:r>
      <w:proofErr w:type="spellEnd"/>
      <w:r>
        <w:t xml:space="preserve"> </w:t>
      </w:r>
      <w:proofErr w:type="spellStart"/>
      <w:r>
        <w:t>cursul</w:t>
      </w:r>
      <w:proofErr w:type="spellEnd"/>
      <w:r>
        <w:t xml:space="preserve"> </w:t>
      </w:r>
      <w:proofErr w:type="spellStart"/>
      <w:r>
        <w:t>anului</w:t>
      </w:r>
      <w:proofErr w:type="spellEnd"/>
      <w:r w:rsidRPr="00F61AD3">
        <w:rPr>
          <w:b/>
        </w:rPr>
        <w:t xml:space="preserve"> 2019</w:t>
      </w:r>
      <w:r>
        <w:t xml:space="preserve">, </w:t>
      </w:r>
      <w:proofErr w:type="spellStart"/>
      <w:r>
        <w:t>în</w:t>
      </w:r>
      <w:proofErr w:type="spellEnd"/>
      <w:r>
        <w:t xml:space="preserve"> </w:t>
      </w:r>
      <w:proofErr w:type="spellStart"/>
      <w:r>
        <w:t>conformitate</w:t>
      </w:r>
      <w:proofErr w:type="spellEnd"/>
      <w:r>
        <w:t xml:space="preserve"> cu </w:t>
      </w:r>
      <w:proofErr w:type="spellStart"/>
      <w:r>
        <w:t>atribuțiile</w:t>
      </w:r>
      <w:proofErr w:type="spellEnd"/>
      <w:r>
        <w:t xml:space="preserve"> </w:t>
      </w:r>
      <w:proofErr w:type="spellStart"/>
      <w:r>
        <w:t>prevăzute</w:t>
      </w:r>
      <w:proofErr w:type="spellEnd"/>
      <w:r>
        <w:t xml:space="preserve"> </w:t>
      </w:r>
      <w:proofErr w:type="spellStart"/>
      <w:r>
        <w:t>în</w:t>
      </w:r>
      <w:proofErr w:type="spellEnd"/>
      <w:r>
        <w:t xml:space="preserve"> </w:t>
      </w:r>
      <w:proofErr w:type="spellStart"/>
      <w:r>
        <w:t>fișa</w:t>
      </w:r>
      <w:proofErr w:type="spellEnd"/>
      <w:r>
        <w:t xml:space="preserve"> </w:t>
      </w:r>
      <w:proofErr w:type="spellStart"/>
      <w:r>
        <w:t>postului</w:t>
      </w:r>
      <w:proofErr w:type="spellEnd"/>
      <w:r>
        <w:t xml:space="preserve"> </w:t>
      </w:r>
      <w:proofErr w:type="spellStart"/>
      <w:r>
        <w:t>și</w:t>
      </w:r>
      <w:proofErr w:type="spellEnd"/>
      <w:r>
        <w:t xml:space="preserve"> a </w:t>
      </w:r>
      <w:proofErr w:type="spellStart"/>
      <w:r>
        <w:t>Regulamentului</w:t>
      </w:r>
      <w:proofErr w:type="spellEnd"/>
      <w:r>
        <w:t xml:space="preserve"> de </w:t>
      </w:r>
      <w:proofErr w:type="spellStart"/>
      <w:r>
        <w:t>organizare</w:t>
      </w:r>
      <w:proofErr w:type="spellEnd"/>
      <w:r>
        <w:t xml:space="preserve"> </w:t>
      </w:r>
      <w:proofErr w:type="spellStart"/>
      <w:r>
        <w:t>şi</w:t>
      </w:r>
      <w:proofErr w:type="spellEnd"/>
      <w:r>
        <w:t xml:space="preserve"> </w:t>
      </w:r>
      <w:proofErr w:type="spellStart"/>
      <w:r>
        <w:t>funcţionare</w:t>
      </w:r>
      <w:proofErr w:type="spellEnd"/>
      <w:r>
        <w:t xml:space="preserve"> al </w:t>
      </w:r>
      <w:proofErr w:type="spellStart"/>
      <w:r>
        <w:t>direcţiilor</w:t>
      </w:r>
      <w:proofErr w:type="spellEnd"/>
      <w:r>
        <w:t xml:space="preserve"> de </w:t>
      </w:r>
      <w:proofErr w:type="spellStart"/>
      <w:r>
        <w:t>sănătate</w:t>
      </w:r>
      <w:proofErr w:type="spellEnd"/>
      <w:r>
        <w:t xml:space="preserve"> </w:t>
      </w:r>
      <w:proofErr w:type="spellStart"/>
      <w:r>
        <w:t>publică</w:t>
      </w:r>
      <w:proofErr w:type="spellEnd"/>
      <w:r>
        <w:t xml:space="preserve"> </w:t>
      </w:r>
      <w:proofErr w:type="spellStart"/>
      <w:r>
        <w:t>judeţene</w:t>
      </w:r>
      <w:proofErr w:type="spellEnd"/>
      <w:r>
        <w:t xml:space="preserve"> </w:t>
      </w:r>
      <w:proofErr w:type="spellStart"/>
      <w:r>
        <w:t>şi</w:t>
      </w:r>
      <w:proofErr w:type="spellEnd"/>
      <w:r>
        <w:t xml:space="preserve"> a </w:t>
      </w:r>
      <w:proofErr w:type="spellStart"/>
      <w:r>
        <w:t>municipiului</w:t>
      </w:r>
      <w:proofErr w:type="spellEnd"/>
      <w:r>
        <w:t xml:space="preserve"> </w:t>
      </w:r>
      <w:proofErr w:type="spellStart"/>
      <w:r>
        <w:t>Bucureşti</w:t>
      </w:r>
      <w:proofErr w:type="spellEnd"/>
      <w:r>
        <w:t xml:space="preserve"> </w:t>
      </w:r>
      <w:proofErr w:type="spellStart"/>
      <w:r>
        <w:t>aprobat</w:t>
      </w:r>
      <w:proofErr w:type="spellEnd"/>
      <w:r>
        <w:t xml:space="preserve"> </w:t>
      </w:r>
      <w:proofErr w:type="spellStart"/>
      <w:r>
        <w:t>prin</w:t>
      </w:r>
      <w:proofErr w:type="spellEnd"/>
      <w:r>
        <w:t xml:space="preserve"> </w:t>
      </w:r>
      <w:proofErr w:type="spellStart"/>
      <w:r>
        <w:t>Ordinul</w:t>
      </w:r>
      <w:proofErr w:type="spellEnd"/>
      <w:r>
        <w:t xml:space="preserve"> M.S. nr. 1078/2010, </w:t>
      </w:r>
      <w:proofErr w:type="spellStart"/>
      <w:r>
        <w:t>cât</w:t>
      </w:r>
      <w:proofErr w:type="spellEnd"/>
      <w:r>
        <w:t xml:space="preserve"> </w:t>
      </w:r>
      <w:proofErr w:type="spellStart"/>
      <w:r>
        <w:t>și</w:t>
      </w:r>
      <w:proofErr w:type="spellEnd"/>
      <w:r>
        <w:t xml:space="preserve"> </w:t>
      </w:r>
      <w:proofErr w:type="spellStart"/>
      <w:r>
        <w:t>în</w:t>
      </w:r>
      <w:proofErr w:type="spellEnd"/>
      <w:r>
        <w:t xml:space="preserve"> </w:t>
      </w:r>
      <w:proofErr w:type="spellStart"/>
      <w:r>
        <w:t>baza</w:t>
      </w:r>
      <w:proofErr w:type="spellEnd"/>
      <w:r>
        <w:t xml:space="preserve"> </w:t>
      </w:r>
      <w:proofErr w:type="spellStart"/>
      <w:r>
        <w:t>Legii</w:t>
      </w:r>
      <w:proofErr w:type="spellEnd"/>
      <w:r>
        <w:t xml:space="preserve"> nr. 514/2003 </w:t>
      </w:r>
      <w:proofErr w:type="spellStart"/>
      <w:r>
        <w:t>privind</w:t>
      </w:r>
      <w:proofErr w:type="spellEnd"/>
      <w:r>
        <w:t xml:space="preserve"> </w:t>
      </w:r>
      <w:proofErr w:type="spellStart"/>
      <w:r>
        <w:t>organizarea</w:t>
      </w:r>
      <w:proofErr w:type="spellEnd"/>
      <w:r>
        <w:t xml:space="preserve"> </w:t>
      </w:r>
      <w:proofErr w:type="spellStart"/>
      <w:r>
        <w:t>si</w:t>
      </w:r>
      <w:proofErr w:type="spellEnd"/>
      <w:r>
        <w:t xml:space="preserve"> </w:t>
      </w:r>
      <w:proofErr w:type="spellStart"/>
      <w:r>
        <w:t>exercitarea</w:t>
      </w:r>
      <w:proofErr w:type="spellEnd"/>
      <w:r>
        <w:t xml:space="preserve"> </w:t>
      </w:r>
      <w:proofErr w:type="spellStart"/>
      <w:r>
        <w:t>profesiei</w:t>
      </w:r>
      <w:proofErr w:type="spellEnd"/>
      <w:r>
        <w:t xml:space="preserve"> de </w:t>
      </w:r>
      <w:proofErr w:type="spellStart"/>
      <w:r>
        <w:t>consilier</w:t>
      </w:r>
      <w:proofErr w:type="spellEnd"/>
      <w:r>
        <w:t xml:space="preserve"> </w:t>
      </w:r>
      <w:proofErr w:type="spellStart"/>
      <w:r>
        <w:t>juridic</w:t>
      </w:r>
      <w:proofErr w:type="spellEnd"/>
      <w:r>
        <w:t xml:space="preserve">, </w:t>
      </w:r>
      <w:r>
        <w:rPr>
          <w:lang w:val="pt-BR"/>
        </w:rPr>
        <w:t xml:space="preserve">a realizat următoarele activități: </w:t>
      </w:r>
    </w:p>
    <w:p w:rsidR="00BD36E1" w:rsidRPr="0067560C" w:rsidRDefault="00BD36E1" w:rsidP="00275643">
      <w:pPr>
        <w:numPr>
          <w:ilvl w:val="0"/>
          <w:numId w:val="33"/>
        </w:numPr>
        <w:jc w:val="both"/>
        <w:rPr>
          <w:lang w:val="pt-BR"/>
        </w:rPr>
      </w:pPr>
      <w:r>
        <w:rPr>
          <w:lang w:val="pt-BR"/>
        </w:rPr>
        <w:t>a respectat legea prin întreaga activitate;</w:t>
      </w:r>
    </w:p>
    <w:p w:rsidR="00BD36E1" w:rsidRDefault="00BD36E1" w:rsidP="00275643">
      <w:pPr>
        <w:numPr>
          <w:ilvl w:val="0"/>
          <w:numId w:val="33"/>
        </w:numPr>
        <w:jc w:val="both"/>
        <w:rPr>
          <w:lang w:val="pt-BR"/>
        </w:rPr>
      </w:pPr>
      <w:r>
        <w:rPr>
          <w:lang w:val="pt-BR"/>
        </w:rPr>
        <w:t>a asigurat interesele Direcției de Sănătate Publică a Județului Arad, respectiv Ministerului Sănătății, cât și a Comisiei de Monitorizare și Competență Profesională pentru cazurile de Malpraxis</w:t>
      </w:r>
      <w:r w:rsidRPr="008212C5">
        <w:rPr>
          <w:lang w:val="pt-BR"/>
        </w:rPr>
        <w:t xml:space="preserve"> </w:t>
      </w:r>
      <w:r>
        <w:rPr>
          <w:lang w:val="pt-BR"/>
        </w:rPr>
        <w:t>din cadrul</w:t>
      </w:r>
      <w:r w:rsidRPr="008212C5">
        <w:rPr>
          <w:lang w:val="pt-BR"/>
        </w:rPr>
        <w:t xml:space="preserve"> </w:t>
      </w:r>
      <w:r>
        <w:rPr>
          <w:lang w:val="pt-BR"/>
        </w:rPr>
        <w:t xml:space="preserve">Direcției de Sănătate Publică a Județului Arad </w:t>
      </w:r>
      <w:r w:rsidRPr="008212C5">
        <w:rPr>
          <w:lang w:val="pt-BR"/>
        </w:rPr>
        <w:t>în fața organelor administrativ jurisdicționale și a organelor judecătorești în baza delegației date de conducerea unit</w:t>
      </w:r>
      <w:proofErr w:type="spellStart"/>
      <w:r w:rsidRPr="008212C5">
        <w:rPr>
          <w:lang w:val="ro-RO"/>
        </w:rPr>
        <w:t>ăţii</w:t>
      </w:r>
      <w:proofErr w:type="spellEnd"/>
      <w:r>
        <w:rPr>
          <w:lang w:val="pt-BR"/>
        </w:rPr>
        <w:t>;</w:t>
      </w:r>
      <w:r w:rsidRPr="008212C5">
        <w:rPr>
          <w:lang w:val="pt-BR"/>
        </w:rPr>
        <w:t xml:space="preserve"> fiind parte procesuală la un număr de 15 dosare  aflate p</w:t>
      </w:r>
      <w:r>
        <w:rPr>
          <w:lang w:val="pt-BR"/>
        </w:rPr>
        <w:t xml:space="preserve">e rolul instanțelor de judecată ce aveau ca obiect </w:t>
      </w:r>
    </w:p>
    <w:p w:rsidR="00BD36E1" w:rsidRPr="008212C5" w:rsidRDefault="00BD36E1" w:rsidP="00BD36E1">
      <w:pPr>
        <w:ind w:left="1440"/>
        <w:jc w:val="both"/>
        <w:rPr>
          <w:lang w:val="pt-BR"/>
        </w:rPr>
      </w:pPr>
      <w:r>
        <w:rPr>
          <w:lang w:val="pt-BR"/>
        </w:rPr>
        <w:t>plângeri contravenţionale, litigii de muncă, litigii civile, l</w:t>
      </w:r>
      <w:r w:rsidRPr="00DD2F4C">
        <w:rPr>
          <w:lang w:val="pt-BR"/>
        </w:rPr>
        <w:t>itigii malpraxis</w:t>
      </w:r>
      <w:r>
        <w:rPr>
          <w:lang w:val="pt-BR"/>
        </w:rPr>
        <w:t>.</w:t>
      </w:r>
    </w:p>
    <w:p w:rsidR="00BD36E1" w:rsidRPr="0067560C" w:rsidRDefault="00BD36E1" w:rsidP="00275643">
      <w:pPr>
        <w:numPr>
          <w:ilvl w:val="0"/>
          <w:numId w:val="33"/>
        </w:numPr>
        <w:jc w:val="both"/>
        <w:rPr>
          <w:lang w:val="pt-BR"/>
        </w:rPr>
      </w:pPr>
      <w:r>
        <w:rPr>
          <w:lang w:val="pt-BR"/>
        </w:rPr>
        <w:t>a formulat acte procedurale conform normelor de procedură civilă în vigoare (opinii legale, întâmpinări fond / apel,</w:t>
      </w:r>
      <w:r w:rsidRPr="00DD2F4C">
        <w:rPr>
          <w:lang w:val="pt-BR"/>
        </w:rPr>
        <w:t xml:space="preserve"> cereri de exercitare a căilor de atac</w:t>
      </w:r>
      <w:r>
        <w:rPr>
          <w:lang w:val="pt-BR"/>
        </w:rPr>
        <w:t>,  concluzii scrise) pentru dosarele aflate pe rolul instanțelor judecătorești;</w:t>
      </w:r>
    </w:p>
    <w:p w:rsidR="00BD36E1" w:rsidRPr="0067560C" w:rsidRDefault="00BD36E1" w:rsidP="00275643">
      <w:pPr>
        <w:numPr>
          <w:ilvl w:val="0"/>
          <w:numId w:val="33"/>
        </w:numPr>
        <w:jc w:val="both"/>
        <w:rPr>
          <w:lang w:val="pt-BR"/>
        </w:rPr>
      </w:pPr>
      <w:r>
        <w:t xml:space="preserve">a </w:t>
      </w:r>
      <w:proofErr w:type="spellStart"/>
      <w:r>
        <w:t>asigurat</w:t>
      </w:r>
      <w:proofErr w:type="spellEnd"/>
      <w:r>
        <w:t xml:space="preserve"> </w:t>
      </w:r>
      <w:proofErr w:type="spellStart"/>
      <w:r>
        <w:t>monitorizarea</w:t>
      </w:r>
      <w:proofErr w:type="spellEnd"/>
      <w:r>
        <w:t xml:space="preserve"> </w:t>
      </w:r>
      <w:proofErr w:type="spellStart"/>
      <w:r>
        <w:t>şi</w:t>
      </w:r>
      <w:proofErr w:type="spellEnd"/>
      <w:r>
        <w:t xml:space="preserve"> </w:t>
      </w:r>
      <w:proofErr w:type="spellStart"/>
      <w:r>
        <w:t>coordonarea</w:t>
      </w:r>
      <w:proofErr w:type="spellEnd"/>
      <w:r>
        <w:t xml:space="preserve"> </w:t>
      </w:r>
      <w:proofErr w:type="spellStart"/>
      <w:r>
        <w:t>activităţilor</w:t>
      </w:r>
      <w:proofErr w:type="spellEnd"/>
      <w:r>
        <w:t xml:space="preserve"> </w:t>
      </w:r>
      <w:proofErr w:type="spellStart"/>
      <w:r>
        <w:t>specifice</w:t>
      </w:r>
      <w:proofErr w:type="spellEnd"/>
      <w:r>
        <w:t xml:space="preserve"> </w:t>
      </w:r>
      <w:proofErr w:type="spellStart"/>
      <w:r>
        <w:t>privind</w:t>
      </w:r>
      <w:proofErr w:type="spellEnd"/>
      <w:r>
        <w:t xml:space="preserve"> </w:t>
      </w:r>
      <w:proofErr w:type="spellStart"/>
      <w:r>
        <w:t>punerea</w:t>
      </w:r>
      <w:proofErr w:type="spellEnd"/>
      <w:r>
        <w:t xml:space="preserve"> </w:t>
      </w:r>
      <w:proofErr w:type="spellStart"/>
      <w:r>
        <w:t>în</w:t>
      </w:r>
      <w:proofErr w:type="spellEnd"/>
      <w:r>
        <w:t xml:space="preserve"> </w:t>
      </w:r>
      <w:proofErr w:type="spellStart"/>
      <w:r>
        <w:t>executare</w:t>
      </w:r>
      <w:proofErr w:type="spellEnd"/>
      <w:r>
        <w:t xml:space="preserve"> a </w:t>
      </w:r>
      <w:proofErr w:type="spellStart"/>
      <w:r>
        <w:t>măsurilor</w:t>
      </w:r>
      <w:proofErr w:type="spellEnd"/>
      <w:r>
        <w:t xml:space="preserve"> de </w:t>
      </w:r>
      <w:proofErr w:type="spellStart"/>
      <w:r>
        <w:t>siguranţă</w:t>
      </w:r>
      <w:proofErr w:type="spellEnd"/>
      <w:r>
        <w:t xml:space="preserve"> </w:t>
      </w:r>
      <w:proofErr w:type="spellStart"/>
      <w:r>
        <w:t>prevăzute</w:t>
      </w:r>
      <w:proofErr w:type="spellEnd"/>
      <w:r>
        <w:t xml:space="preserve"> de art. 109, 110 Cod Penal </w:t>
      </w:r>
      <w:proofErr w:type="spellStart"/>
      <w:r>
        <w:t>privind</w:t>
      </w:r>
      <w:proofErr w:type="spellEnd"/>
      <w:r>
        <w:t xml:space="preserve"> </w:t>
      </w:r>
      <w:proofErr w:type="spellStart"/>
      <w:r>
        <w:t>obligarea</w:t>
      </w:r>
      <w:proofErr w:type="spellEnd"/>
      <w:r>
        <w:t xml:space="preserve"> la </w:t>
      </w:r>
      <w:proofErr w:type="spellStart"/>
      <w:r>
        <w:t>tratament</w:t>
      </w:r>
      <w:proofErr w:type="spellEnd"/>
      <w:r>
        <w:t xml:space="preserve"> medical </w:t>
      </w:r>
      <w:proofErr w:type="spellStart"/>
      <w:r>
        <w:t>şi</w:t>
      </w:r>
      <w:proofErr w:type="spellEnd"/>
      <w:r>
        <w:t xml:space="preserve"> </w:t>
      </w:r>
      <w:proofErr w:type="spellStart"/>
      <w:r>
        <w:t>internarea</w:t>
      </w:r>
      <w:proofErr w:type="spellEnd"/>
      <w:r>
        <w:t xml:space="preserve"> </w:t>
      </w:r>
      <w:proofErr w:type="spellStart"/>
      <w:r>
        <w:t>medicală</w:t>
      </w:r>
      <w:proofErr w:type="spellEnd"/>
      <w:r>
        <w:t>;</w:t>
      </w:r>
    </w:p>
    <w:p w:rsidR="00BD36E1" w:rsidRPr="0067560C" w:rsidRDefault="00BD36E1" w:rsidP="00275643">
      <w:pPr>
        <w:numPr>
          <w:ilvl w:val="0"/>
          <w:numId w:val="33"/>
        </w:numPr>
        <w:jc w:val="both"/>
        <w:rPr>
          <w:lang w:val="pt-BR"/>
        </w:rPr>
      </w:pPr>
      <w:r w:rsidRPr="00397B17">
        <w:t xml:space="preserve">a </w:t>
      </w:r>
      <w:proofErr w:type="spellStart"/>
      <w:r w:rsidRPr="00397B17">
        <w:t>asigurat</w:t>
      </w:r>
      <w:proofErr w:type="spellEnd"/>
      <w:r w:rsidRPr="00397B17">
        <w:t xml:space="preserve"> </w:t>
      </w:r>
      <w:proofErr w:type="spellStart"/>
      <w:r w:rsidRPr="00397B17">
        <w:t>luarea</w:t>
      </w:r>
      <w:proofErr w:type="spellEnd"/>
      <w:r w:rsidRPr="00397B17">
        <w:t xml:space="preserve"> </w:t>
      </w:r>
      <w:proofErr w:type="spellStart"/>
      <w:r w:rsidRPr="00397B17">
        <w:t>măsurilor</w:t>
      </w:r>
      <w:proofErr w:type="spellEnd"/>
      <w:r w:rsidRPr="00397B17">
        <w:t xml:space="preserve"> </w:t>
      </w:r>
      <w:proofErr w:type="spellStart"/>
      <w:r w:rsidRPr="00397B17">
        <w:t>legale</w:t>
      </w:r>
      <w:proofErr w:type="spellEnd"/>
      <w:r w:rsidRPr="00397B17">
        <w:t xml:space="preserve"> care se </w:t>
      </w:r>
      <w:proofErr w:type="spellStart"/>
      <w:r w:rsidRPr="00397B17">
        <w:t>impun</w:t>
      </w:r>
      <w:proofErr w:type="spellEnd"/>
      <w:r w:rsidRPr="00397B17">
        <w:t xml:space="preserve"> </w:t>
      </w:r>
      <w:proofErr w:type="spellStart"/>
      <w:r w:rsidRPr="00397B17">
        <w:t>în</w:t>
      </w:r>
      <w:proofErr w:type="spellEnd"/>
      <w:r w:rsidRPr="00397B17">
        <w:t xml:space="preserve"> </w:t>
      </w:r>
      <w:proofErr w:type="spellStart"/>
      <w:r w:rsidRPr="00397B17">
        <w:t>vederea</w:t>
      </w:r>
      <w:proofErr w:type="spellEnd"/>
      <w:r w:rsidRPr="00397B17">
        <w:t xml:space="preserve"> </w:t>
      </w:r>
      <w:proofErr w:type="spellStart"/>
      <w:r w:rsidRPr="00397B17">
        <w:t>punerii</w:t>
      </w:r>
      <w:proofErr w:type="spellEnd"/>
      <w:r w:rsidRPr="00397B17">
        <w:t xml:space="preserve"> </w:t>
      </w:r>
      <w:proofErr w:type="spellStart"/>
      <w:r w:rsidRPr="00397B17">
        <w:t>în</w:t>
      </w:r>
      <w:proofErr w:type="spellEnd"/>
      <w:r w:rsidRPr="00397B17">
        <w:t xml:space="preserve"> </w:t>
      </w:r>
      <w:proofErr w:type="spellStart"/>
      <w:r w:rsidRPr="00397B17">
        <w:t>aplicare</w:t>
      </w:r>
      <w:proofErr w:type="spellEnd"/>
      <w:r w:rsidRPr="00397B17">
        <w:t xml:space="preserve"> a </w:t>
      </w:r>
      <w:proofErr w:type="spellStart"/>
      <w:r w:rsidRPr="00397B17">
        <w:t>hotărȃrilor</w:t>
      </w:r>
      <w:proofErr w:type="spellEnd"/>
      <w:r w:rsidRPr="00397B17">
        <w:t xml:space="preserve"> </w:t>
      </w:r>
      <w:proofErr w:type="spellStart"/>
      <w:r w:rsidRPr="00397B17">
        <w:t>judecătoreşti</w:t>
      </w:r>
      <w:proofErr w:type="spellEnd"/>
      <w:r w:rsidRPr="00397B17">
        <w:t xml:space="preserve"> </w:t>
      </w:r>
      <w:proofErr w:type="spellStart"/>
      <w:r w:rsidRPr="00397B17">
        <w:t>privind</w:t>
      </w:r>
      <w:proofErr w:type="spellEnd"/>
      <w:r w:rsidRPr="00397B17">
        <w:t xml:space="preserve"> </w:t>
      </w:r>
      <w:proofErr w:type="spellStart"/>
      <w:r w:rsidRPr="00397B17">
        <w:t>punerea</w:t>
      </w:r>
      <w:proofErr w:type="spellEnd"/>
      <w:r w:rsidRPr="00397B17">
        <w:t xml:space="preserve"> sub </w:t>
      </w:r>
      <w:proofErr w:type="spellStart"/>
      <w:r w:rsidRPr="00397B17">
        <w:t>interdicţie</w:t>
      </w:r>
      <w:proofErr w:type="spellEnd"/>
      <w:r>
        <w:t>;</w:t>
      </w:r>
    </w:p>
    <w:p w:rsidR="00BD36E1" w:rsidRPr="0067560C" w:rsidRDefault="00BD36E1" w:rsidP="00275643">
      <w:pPr>
        <w:numPr>
          <w:ilvl w:val="0"/>
          <w:numId w:val="33"/>
        </w:numPr>
        <w:jc w:val="both"/>
        <w:rPr>
          <w:lang w:val="pt-BR"/>
        </w:rPr>
      </w:pPr>
      <w:r>
        <w:rPr>
          <w:lang w:val="pt-BR"/>
        </w:rPr>
        <w:t>a verificat și avizat 21 de dări în debit înaintate către Direcţia Generală</w:t>
      </w:r>
      <w:r w:rsidRPr="002B7E65">
        <w:rPr>
          <w:lang w:val="pt-BR"/>
        </w:rPr>
        <w:t xml:space="preserve"> a Finanţelor Publice</w:t>
      </w:r>
      <w:r>
        <w:rPr>
          <w:lang w:val="pt-BR"/>
        </w:rPr>
        <w:t xml:space="preserve"> Arad și primării din județul Arad, împreună cu procesele </w:t>
      </w:r>
      <w:proofErr w:type="spellStart"/>
      <w:r>
        <w:t>verbale</w:t>
      </w:r>
      <w:proofErr w:type="spellEnd"/>
      <w:r>
        <w:t xml:space="preserve"> de </w:t>
      </w:r>
      <w:proofErr w:type="spellStart"/>
      <w:r>
        <w:t>contravenţie</w:t>
      </w:r>
      <w:proofErr w:type="spellEnd"/>
      <w:r>
        <w:t xml:space="preserve">, </w:t>
      </w:r>
      <w:proofErr w:type="spellStart"/>
      <w:r>
        <w:t>prin</w:t>
      </w:r>
      <w:proofErr w:type="spellEnd"/>
      <w:r>
        <w:t xml:space="preserve"> care </w:t>
      </w:r>
      <w:proofErr w:type="spellStart"/>
      <w:r>
        <w:t>diferite</w:t>
      </w:r>
      <w:proofErr w:type="spellEnd"/>
      <w:r>
        <w:t xml:space="preserve"> </w:t>
      </w:r>
      <w:proofErr w:type="spellStart"/>
      <w:r>
        <w:t>persoane</w:t>
      </w:r>
      <w:proofErr w:type="spellEnd"/>
      <w:r>
        <w:t xml:space="preserve"> </w:t>
      </w:r>
      <w:proofErr w:type="spellStart"/>
      <w:r>
        <w:t>fizice</w:t>
      </w:r>
      <w:proofErr w:type="spellEnd"/>
      <w:r>
        <w:t xml:space="preserve"> </w:t>
      </w:r>
      <w:proofErr w:type="spellStart"/>
      <w:r>
        <w:t>şi</w:t>
      </w:r>
      <w:proofErr w:type="spellEnd"/>
      <w:r>
        <w:t xml:space="preserve"> </w:t>
      </w:r>
      <w:proofErr w:type="spellStart"/>
      <w:r>
        <w:t>juridice</w:t>
      </w:r>
      <w:proofErr w:type="spellEnd"/>
      <w:r>
        <w:t xml:space="preserve"> au </w:t>
      </w:r>
      <w:proofErr w:type="spellStart"/>
      <w:r>
        <w:t>fost</w:t>
      </w:r>
      <w:proofErr w:type="spellEnd"/>
      <w:r>
        <w:t xml:space="preserve"> </w:t>
      </w:r>
      <w:proofErr w:type="spellStart"/>
      <w:r>
        <w:t>sancţionate</w:t>
      </w:r>
      <w:proofErr w:type="spellEnd"/>
      <w:r>
        <w:t xml:space="preserve"> </w:t>
      </w:r>
      <w:proofErr w:type="spellStart"/>
      <w:r>
        <w:t>contravenţional</w:t>
      </w:r>
      <w:proofErr w:type="spellEnd"/>
      <w:r>
        <w:rPr>
          <w:lang w:val="pt-BR"/>
        </w:rPr>
        <w:t>;</w:t>
      </w:r>
    </w:p>
    <w:p w:rsidR="00BD36E1" w:rsidRPr="00F61AD3" w:rsidRDefault="00BD36E1" w:rsidP="00275643">
      <w:pPr>
        <w:numPr>
          <w:ilvl w:val="0"/>
          <w:numId w:val="33"/>
        </w:numPr>
        <w:jc w:val="both"/>
        <w:rPr>
          <w:lang w:val="it-IT"/>
        </w:rPr>
      </w:pPr>
      <w:r>
        <w:rPr>
          <w:lang w:val="it-IT"/>
        </w:rPr>
        <w:t xml:space="preserve"> a asigurat transmiterea către unitățile sanitare din subordine a circularelor și inst</w:t>
      </w:r>
      <w:r w:rsidR="00857B24">
        <w:rPr>
          <w:lang w:val="it-IT"/>
        </w:rPr>
        <w:t>r</w:t>
      </w:r>
      <w:r>
        <w:rPr>
          <w:lang w:val="it-IT"/>
        </w:rPr>
        <w:t>ucțiunilor elaborate de Ministerul Sănătății;</w:t>
      </w:r>
    </w:p>
    <w:p w:rsidR="00BD36E1" w:rsidRPr="00F61AD3" w:rsidRDefault="00BD36E1" w:rsidP="00275643">
      <w:pPr>
        <w:numPr>
          <w:ilvl w:val="0"/>
          <w:numId w:val="33"/>
        </w:numPr>
        <w:jc w:val="both"/>
        <w:rPr>
          <w:lang w:val="it-IT"/>
        </w:rPr>
      </w:pPr>
      <w:r>
        <w:t xml:space="preserve">a </w:t>
      </w:r>
      <w:proofErr w:type="spellStart"/>
      <w:r>
        <w:t>urmărit</w:t>
      </w:r>
      <w:proofErr w:type="spellEnd"/>
      <w:r>
        <w:t xml:space="preserve"> permanent, </w:t>
      </w:r>
      <w:proofErr w:type="spellStart"/>
      <w:r>
        <w:t>semnalizat</w:t>
      </w:r>
      <w:proofErr w:type="spellEnd"/>
      <w:r>
        <w:t xml:space="preserve"> </w:t>
      </w:r>
      <w:proofErr w:type="spellStart"/>
      <w:r>
        <w:t>şi</w:t>
      </w:r>
      <w:proofErr w:type="spellEnd"/>
      <w:r>
        <w:t xml:space="preserve"> </w:t>
      </w:r>
      <w:proofErr w:type="spellStart"/>
      <w:r>
        <w:t>transmis</w:t>
      </w:r>
      <w:proofErr w:type="spellEnd"/>
      <w:r>
        <w:t xml:space="preserve"> </w:t>
      </w:r>
      <w:proofErr w:type="spellStart"/>
      <w:r>
        <w:t>săptămânal</w:t>
      </w:r>
      <w:proofErr w:type="spellEnd"/>
      <w:r>
        <w:t xml:space="preserve">  sub forma </w:t>
      </w:r>
      <w:proofErr w:type="spellStart"/>
      <w:r>
        <w:t>unor</w:t>
      </w:r>
      <w:proofErr w:type="spellEnd"/>
      <w:r>
        <w:t xml:space="preserve"> </w:t>
      </w:r>
      <w:proofErr w:type="spellStart"/>
      <w:r>
        <w:t>buletine</w:t>
      </w:r>
      <w:proofErr w:type="spellEnd"/>
      <w:r>
        <w:t xml:space="preserve"> informative </w:t>
      </w:r>
      <w:proofErr w:type="spellStart"/>
      <w:r>
        <w:t>organelor</w:t>
      </w:r>
      <w:proofErr w:type="spellEnd"/>
      <w:r>
        <w:t xml:space="preserve"> de </w:t>
      </w:r>
      <w:proofErr w:type="spellStart"/>
      <w:r>
        <w:t>conducere</w:t>
      </w:r>
      <w:proofErr w:type="spellEnd"/>
      <w:r>
        <w:t xml:space="preserve"> </w:t>
      </w:r>
      <w:proofErr w:type="spellStart"/>
      <w:r>
        <w:t>şi</w:t>
      </w:r>
      <w:proofErr w:type="spellEnd"/>
      <w:r>
        <w:t xml:space="preserve"> </w:t>
      </w:r>
      <w:proofErr w:type="spellStart"/>
      <w:r>
        <w:t>serviciilor</w:t>
      </w:r>
      <w:proofErr w:type="spellEnd"/>
      <w:r>
        <w:t xml:space="preserve">, </w:t>
      </w:r>
      <w:proofErr w:type="spellStart"/>
      <w:r>
        <w:t>birourilor</w:t>
      </w:r>
      <w:proofErr w:type="spellEnd"/>
      <w:r>
        <w:t xml:space="preserve"> </w:t>
      </w:r>
      <w:proofErr w:type="spellStart"/>
      <w:r>
        <w:t>şi</w:t>
      </w:r>
      <w:proofErr w:type="spellEnd"/>
      <w:r>
        <w:t xml:space="preserve"> </w:t>
      </w:r>
      <w:proofErr w:type="spellStart"/>
      <w:r>
        <w:t>compartimentelor</w:t>
      </w:r>
      <w:proofErr w:type="spellEnd"/>
      <w:r>
        <w:t xml:space="preserve"> din </w:t>
      </w:r>
      <w:proofErr w:type="spellStart"/>
      <w:r>
        <w:t>cadrul</w:t>
      </w:r>
      <w:proofErr w:type="spellEnd"/>
      <w:r w:rsidRPr="00C53C82">
        <w:t xml:space="preserve"> </w:t>
      </w:r>
      <w:proofErr w:type="spellStart"/>
      <w:r w:rsidRPr="00C53C82">
        <w:t>Direcției</w:t>
      </w:r>
      <w:proofErr w:type="spellEnd"/>
      <w:r w:rsidRPr="00C53C82">
        <w:t xml:space="preserve"> de </w:t>
      </w:r>
      <w:proofErr w:type="spellStart"/>
      <w:r w:rsidRPr="00C53C82">
        <w:t>Sănătate</w:t>
      </w:r>
      <w:proofErr w:type="spellEnd"/>
      <w:r w:rsidRPr="00C53C82">
        <w:t xml:space="preserve"> </w:t>
      </w:r>
      <w:proofErr w:type="spellStart"/>
      <w:r w:rsidRPr="00C53C82">
        <w:t>Publică</w:t>
      </w:r>
      <w:proofErr w:type="spellEnd"/>
      <w:r w:rsidRPr="00C53C82">
        <w:t xml:space="preserve"> a </w:t>
      </w:r>
      <w:proofErr w:type="spellStart"/>
      <w:r w:rsidRPr="00C53C82">
        <w:t>Județului</w:t>
      </w:r>
      <w:proofErr w:type="spellEnd"/>
      <w:r w:rsidRPr="00C53C82">
        <w:t xml:space="preserve"> Arad</w:t>
      </w:r>
      <w:r>
        <w:t xml:space="preserve"> </w:t>
      </w:r>
      <w:proofErr w:type="spellStart"/>
      <w:r>
        <w:t>noile</w:t>
      </w:r>
      <w:proofErr w:type="spellEnd"/>
      <w:r>
        <w:t xml:space="preserve"> </w:t>
      </w:r>
      <w:proofErr w:type="spellStart"/>
      <w:r>
        <w:t>acte</w:t>
      </w:r>
      <w:proofErr w:type="spellEnd"/>
      <w:r>
        <w:t xml:space="preserve"> normative </w:t>
      </w:r>
      <w:proofErr w:type="spellStart"/>
      <w:r>
        <w:t>apărute</w:t>
      </w:r>
      <w:proofErr w:type="spellEnd"/>
      <w:r w:rsidRPr="00C53C82">
        <w:t xml:space="preserve"> cu </w:t>
      </w:r>
      <w:proofErr w:type="spellStart"/>
      <w:r w:rsidRPr="00C53C82">
        <w:t>aplicare</w:t>
      </w:r>
      <w:proofErr w:type="spellEnd"/>
      <w:r w:rsidRPr="00C53C82">
        <w:t xml:space="preserve"> </w:t>
      </w:r>
      <w:proofErr w:type="spellStart"/>
      <w:r w:rsidRPr="00C53C82">
        <w:t>în</w:t>
      </w:r>
      <w:proofErr w:type="spellEnd"/>
      <w:r w:rsidRPr="00C53C82">
        <w:t xml:space="preserve"> </w:t>
      </w:r>
      <w:proofErr w:type="spellStart"/>
      <w:r w:rsidRPr="00C53C82">
        <w:t>sistemul</w:t>
      </w:r>
      <w:proofErr w:type="spellEnd"/>
      <w:r w:rsidRPr="00C53C82">
        <w:t xml:space="preserve"> </w:t>
      </w:r>
      <w:proofErr w:type="spellStart"/>
      <w:r w:rsidRPr="00C53C82">
        <w:t>sanitar</w:t>
      </w:r>
      <w:proofErr w:type="spellEnd"/>
      <w:r>
        <w:t xml:space="preserve">, </w:t>
      </w:r>
      <w:proofErr w:type="spellStart"/>
      <w:r>
        <w:t>cât</w:t>
      </w:r>
      <w:proofErr w:type="spellEnd"/>
      <w:r>
        <w:t xml:space="preserve"> </w:t>
      </w:r>
      <w:proofErr w:type="spellStart"/>
      <w:r>
        <w:t>și</w:t>
      </w:r>
      <w:proofErr w:type="spellEnd"/>
      <w:r>
        <w:t xml:space="preserve"> a </w:t>
      </w:r>
      <w:proofErr w:type="spellStart"/>
      <w:r>
        <w:t>celor</w:t>
      </w:r>
      <w:proofErr w:type="spellEnd"/>
      <w:r>
        <w:t xml:space="preserve"> de </w:t>
      </w:r>
      <w:proofErr w:type="spellStart"/>
      <w:r>
        <w:t>interes</w:t>
      </w:r>
      <w:proofErr w:type="spellEnd"/>
      <w:r>
        <w:t xml:space="preserve"> general </w:t>
      </w:r>
      <w:proofErr w:type="spellStart"/>
      <w:r w:rsidRPr="00C53C82">
        <w:t>publicate</w:t>
      </w:r>
      <w:proofErr w:type="spellEnd"/>
      <w:r>
        <w:t xml:space="preserve"> </w:t>
      </w:r>
      <w:proofErr w:type="spellStart"/>
      <w:r>
        <w:t>în</w:t>
      </w:r>
      <w:proofErr w:type="spellEnd"/>
      <w:r>
        <w:t xml:space="preserve"> </w:t>
      </w:r>
      <w:proofErr w:type="spellStart"/>
      <w:r>
        <w:t>Monitorul</w:t>
      </w:r>
      <w:proofErr w:type="spellEnd"/>
      <w:r>
        <w:t xml:space="preserve"> </w:t>
      </w:r>
      <w:proofErr w:type="spellStart"/>
      <w:r>
        <w:t>Oficial</w:t>
      </w:r>
      <w:proofErr w:type="spellEnd"/>
      <w:r>
        <w:t xml:space="preserve">, </w:t>
      </w:r>
      <w:proofErr w:type="spellStart"/>
      <w:r>
        <w:t>Partea</w:t>
      </w:r>
      <w:proofErr w:type="spellEnd"/>
      <w:r>
        <w:t xml:space="preserve"> I;</w:t>
      </w:r>
    </w:p>
    <w:p w:rsidR="00BD36E1" w:rsidRPr="00F61AD3" w:rsidRDefault="00BD36E1" w:rsidP="00275643">
      <w:pPr>
        <w:numPr>
          <w:ilvl w:val="0"/>
          <w:numId w:val="33"/>
        </w:numPr>
        <w:jc w:val="both"/>
        <w:rPr>
          <w:lang w:val="it-IT"/>
        </w:rPr>
      </w:pPr>
      <w:r>
        <w:rPr>
          <w:lang w:val="it-IT"/>
        </w:rPr>
        <w:t>a asigurat consultanță juridică tuturor compartimentelor instituției, cât și a unităților sanitare publice din subordine;</w:t>
      </w:r>
    </w:p>
    <w:p w:rsidR="00BD36E1" w:rsidRPr="00F61AD3" w:rsidRDefault="00BD36E1" w:rsidP="00275643">
      <w:pPr>
        <w:numPr>
          <w:ilvl w:val="0"/>
          <w:numId w:val="33"/>
        </w:numPr>
        <w:jc w:val="both"/>
        <w:rPr>
          <w:lang w:val="it-IT"/>
        </w:rPr>
      </w:pPr>
      <w:r>
        <w:t xml:space="preserve">a </w:t>
      </w:r>
      <w:proofErr w:type="spellStart"/>
      <w:r>
        <w:t>asigurat</w:t>
      </w:r>
      <w:proofErr w:type="spellEnd"/>
      <w:r>
        <w:t xml:space="preserve">  </w:t>
      </w:r>
      <w:proofErr w:type="spellStart"/>
      <w:r>
        <w:t>verificarea</w:t>
      </w:r>
      <w:proofErr w:type="spellEnd"/>
      <w:r>
        <w:t xml:space="preserve"> </w:t>
      </w:r>
      <w:proofErr w:type="spellStart"/>
      <w:r>
        <w:t>și</w:t>
      </w:r>
      <w:proofErr w:type="spellEnd"/>
      <w:r>
        <w:t xml:space="preserve"> </w:t>
      </w:r>
      <w:proofErr w:type="spellStart"/>
      <w:r>
        <w:t>avizarea</w:t>
      </w:r>
      <w:proofErr w:type="spellEnd"/>
      <w:r>
        <w:t xml:space="preserve"> </w:t>
      </w:r>
      <w:proofErr w:type="spellStart"/>
      <w:r>
        <w:t>unui</w:t>
      </w:r>
      <w:proofErr w:type="spellEnd"/>
      <w:r>
        <w:t xml:space="preserve"> </w:t>
      </w:r>
      <w:proofErr w:type="spellStart"/>
      <w:r>
        <w:t>număr</w:t>
      </w:r>
      <w:proofErr w:type="spellEnd"/>
      <w:r>
        <w:t xml:space="preserve"> de 173 </w:t>
      </w:r>
      <w:proofErr w:type="spellStart"/>
      <w:r>
        <w:t>dispoziții</w:t>
      </w:r>
      <w:proofErr w:type="spellEnd"/>
      <w:r>
        <w:t xml:space="preserve">; </w:t>
      </w:r>
    </w:p>
    <w:p w:rsidR="00BD36E1" w:rsidRPr="00F61AD3" w:rsidRDefault="00BD36E1" w:rsidP="00275643">
      <w:pPr>
        <w:numPr>
          <w:ilvl w:val="0"/>
          <w:numId w:val="33"/>
        </w:numPr>
        <w:jc w:val="both"/>
        <w:rPr>
          <w:lang w:val="it-IT"/>
        </w:rPr>
      </w:pPr>
      <w:r>
        <w:t xml:space="preserve">a </w:t>
      </w:r>
      <w:proofErr w:type="spellStart"/>
      <w:r>
        <w:t>realizat</w:t>
      </w:r>
      <w:proofErr w:type="spellEnd"/>
      <w:r>
        <w:t xml:space="preserve"> </w:t>
      </w:r>
      <w:proofErr w:type="spellStart"/>
      <w:r>
        <w:t>verificarea</w:t>
      </w:r>
      <w:proofErr w:type="spellEnd"/>
      <w:r>
        <w:t xml:space="preserve"> </w:t>
      </w:r>
      <w:proofErr w:type="spellStart"/>
      <w:r>
        <w:t>și</w:t>
      </w:r>
      <w:proofErr w:type="spellEnd"/>
      <w:r>
        <w:t xml:space="preserve"> </w:t>
      </w:r>
      <w:proofErr w:type="spellStart"/>
      <w:r>
        <w:t>avizarea</w:t>
      </w:r>
      <w:proofErr w:type="spellEnd"/>
      <w:r>
        <w:t xml:space="preserve"> </w:t>
      </w:r>
      <w:proofErr w:type="spellStart"/>
      <w:r>
        <w:t>contractelor</w:t>
      </w:r>
      <w:proofErr w:type="spellEnd"/>
      <w:r>
        <w:t xml:space="preserve"> de </w:t>
      </w:r>
      <w:proofErr w:type="spellStart"/>
      <w:r>
        <w:t>achiziției</w:t>
      </w:r>
      <w:proofErr w:type="spellEnd"/>
      <w:r>
        <w:t xml:space="preserve">, </w:t>
      </w:r>
      <w:proofErr w:type="spellStart"/>
      <w:r>
        <w:t>prestări</w:t>
      </w:r>
      <w:proofErr w:type="spellEnd"/>
      <w:r>
        <w:t xml:space="preserve"> </w:t>
      </w:r>
      <w:proofErr w:type="spellStart"/>
      <w:r>
        <w:t>servicii</w:t>
      </w:r>
      <w:proofErr w:type="spellEnd"/>
      <w:r>
        <w:t xml:space="preserve">, </w:t>
      </w:r>
      <w:proofErr w:type="spellStart"/>
      <w:r>
        <w:t>comodat</w:t>
      </w:r>
      <w:proofErr w:type="spellEnd"/>
      <w:r>
        <w:t xml:space="preserve">, </w:t>
      </w:r>
      <w:proofErr w:type="spellStart"/>
      <w:r>
        <w:t>etc</w:t>
      </w:r>
      <w:proofErr w:type="spellEnd"/>
      <w:r>
        <w:t xml:space="preserve"> </w:t>
      </w:r>
      <w:proofErr w:type="spellStart"/>
      <w:r>
        <w:t>încheiate</w:t>
      </w:r>
      <w:proofErr w:type="spellEnd"/>
      <w:r>
        <w:t xml:space="preserve"> de </w:t>
      </w:r>
      <w:proofErr w:type="spellStart"/>
      <w:r>
        <w:t>Direcția</w:t>
      </w:r>
      <w:proofErr w:type="spellEnd"/>
      <w:r>
        <w:t xml:space="preserve"> de </w:t>
      </w:r>
      <w:proofErr w:type="spellStart"/>
      <w:r>
        <w:t>Sănătate</w:t>
      </w:r>
      <w:proofErr w:type="spellEnd"/>
      <w:r>
        <w:t xml:space="preserve"> </w:t>
      </w:r>
      <w:proofErr w:type="spellStart"/>
      <w:r>
        <w:t>Publică</w:t>
      </w:r>
      <w:proofErr w:type="spellEnd"/>
      <w:r>
        <w:t xml:space="preserve"> a </w:t>
      </w:r>
      <w:proofErr w:type="spellStart"/>
      <w:r>
        <w:t>Județului</w:t>
      </w:r>
      <w:proofErr w:type="spellEnd"/>
      <w:r>
        <w:t xml:space="preserve"> Arad cu </w:t>
      </w:r>
      <w:proofErr w:type="spellStart"/>
      <w:r>
        <w:t>diverși</w:t>
      </w:r>
      <w:proofErr w:type="spellEnd"/>
      <w:r>
        <w:t xml:space="preserve"> </w:t>
      </w:r>
      <w:proofErr w:type="spellStart"/>
      <w:r>
        <w:t>beneficiari</w:t>
      </w:r>
      <w:proofErr w:type="spellEnd"/>
      <w:r>
        <w:t xml:space="preserve"> </w:t>
      </w:r>
      <w:proofErr w:type="spellStart"/>
      <w:r>
        <w:t>sau</w:t>
      </w:r>
      <w:proofErr w:type="spellEnd"/>
      <w:r>
        <w:t xml:space="preserve"> </w:t>
      </w:r>
      <w:proofErr w:type="spellStart"/>
      <w:r>
        <w:t>acte</w:t>
      </w:r>
      <w:proofErr w:type="spellEnd"/>
      <w:r>
        <w:t xml:space="preserve"> </w:t>
      </w:r>
      <w:proofErr w:type="spellStart"/>
      <w:r>
        <w:t>adiționale</w:t>
      </w:r>
      <w:proofErr w:type="spellEnd"/>
      <w:r>
        <w:t xml:space="preserve"> </w:t>
      </w:r>
      <w:proofErr w:type="spellStart"/>
      <w:r>
        <w:t>aferente</w:t>
      </w:r>
      <w:proofErr w:type="spellEnd"/>
      <w:r>
        <w:t>;</w:t>
      </w:r>
    </w:p>
    <w:p w:rsidR="00BD36E1" w:rsidRDefault="00BD36E1" w:rsidP="00275643">
      <w:pPr>
        <w:numPr>
          <w:ilvl w:val="0"/>
          <w:numId w:val="33"/>
        </w:numPr>
        <w:jc w:val="both"/>
      </w:pPr>
      <w:r>
        <w:lastRenderedPageBreak/>
        <w:t xml:space="preserve">a </w:t>
      </w:r>
      <w:proofErr w:type="spellStart"/>
      <w:r>
        <w:t>realizat</w:t>
      </w:r>
      <w:proofErr w:type="spellEnd"/>
      <w:r>
        <w:t xml:space="preserve"> </w:t>
      </w:r>
      <w:proofErr w:type="spellStart"/>
      <w:r>
        <w:t>verificarea</w:t>
      </w:r>
      <w:proofErr w:type="spellEnd"/>
      <w:r>
        <w:t xml:space="preserve"> </w:t>
      </w:r>
      <w:proofErr w:type="spellStart"/>
      <w:r>
        <w:t>și</w:t>
      </w:r>
      <w:proofErr w:type="spellEnd"/>
      <w:r>
        <w:t xml:space="preserve"> </w:t>
      </w:r>
      <w:proofErr w:type="spellStart"/>
      <w:r>
        <w:t>avizarea</w:t>
      </w:r>
      <w:proofErr w:type="spellEnd"/>
      <w:r>
        <w:t xml:space="preserve"> </w:t>
      </w:r>
      <w:proofErr w:type="spellStart"/>
      <w:r>
        <w:t>contractelor</w:t>
      </w:r>
      <w:proofErr w:type="spellEnd"/>
      <w:r>
        <w:t xml:space="preserve"> </w:t>
      </w:r>
      <w:proofErr w:type="spellStart"/>
      <w:r>
        <w:t>și</w:t>
      </w:r>
      <w:proofErr w:type="spellEnd"/>
      <w:r>
        <w:t xml:space="preserve"> </w:t>
      </w:r>
      <w:proofErr w:type="spellStart"/>
      <w:r>
        <w:t>actelor</w:t>
      </w:r>
      <w:proofErr w:type="spellEnd"/>
      <w:r>
        <w:t xml:space="preserve"> </w:t>
      </w:r>
      <w:proofErr w:type="spellStart"/>
      <w:r>
        <w:t>adiționale</w:t>
      </w:r>
      <w:proofErr w:type="spellEnd"/>
      <w:r>
        <w:t xml:space="preserve"> </w:t>
      </w:r>
      <w:proofErr w:type="spellStart"/>
      <w:r>
        <w:t>pentru</w:t>
      </w:r>
      <w:proofErr w:type="spellEnd"/>
      <w:r>
        <w:t xml:space="preserve"> </w:t>
      </w:r>
      <w:proofErr w:type="spellStart"/>
      <w:r>
        <w:t>furnizarea</w:t>
      </w:r>
      <w:proofErr w:type="spellEnd"/>
      <w:r>
        <w:t xml:space="preserve"> </w:t>
      </w:r>
      <w:proofErr w:type="spellStart"/>
      <w:r>
        <w:t>produselor</w:t>
      </w:r>
      <w:proofErr w:type="spellEnd"/>
      <w:r>
        <w:t xml:space="preserve"> </w:t>
      </w:r>
      <w:proofErr w:type="spellStart"/>
      <w:r>
        <w:t>achiziționate</w:t>
      </w:r>
      <w:proofErr w:type="spellEnd"/>
      <w:r>
        <w:t xml:space="preserve"> </w:t>
      </w:r>
      <w:proofErr w:type="spellStart"/>
      <w:r>
        <w:t>prin</w:t>
      </w:r>
      <w:proofErr w:type="spellEnd"/>
      <w:r>
        <w:t xml:space="preserve"> </w:t>
      </w:r>
      <w:proofErr w:type="spellStart"/>
      <w:r>
        <w:t>licitații</w:t>
      </w:r>
      <w:proofErr w:type="spellEnd"/>
      <w:r>
        <w:t xml:space="preserve"> </w:t>
      </w:r>
      <w:proofErr w:type="spellStart"/>
      <w:r>
        <w:t>publice</w:t>
      </w:r>
      <w:proofErr w:type="spellEnd"/>
      <w:r>
        <w:t xml:space="preserve"> </w:t>
      </w:r>
      <w:proofErr w:type="spellStart"/>
      <w:r>
        <w:t>organizate</w:t>
      </w:r>
      <w:proofErr w:type="spellEnd"/>
      <w:r>
        <w:t xml:space="preserve"> la </w:t>
      </w:r>
      <w:proofErr w:type="spellStart"/>
      <w:r>
        <w:t>nivel</w:t>
      </w:r>
      <w:proofErr w:type="spellEnd"/>
      <w:r>
        <w:t xml:space="preserve"> national </w:t>
      </w:r>
      <w:proofErr w:type="spellStart"/>
      <w:r>
        <w:t>către</w:t>
      </w:r>
      <w:proofErr w:type="spellEnd"/>
      <w:r>
        <w:t xml:space="preserve"> </w:t>
      </w:r>
      <w:proofErr w:type="spellStart"/>
      <w:r>
        <w:t>unități</w:t>
      </w:r>
      <w:proofErr w:type="spellEnd"/>
      <w:r>
        <w:t xml:space="preserve"> </w:t>
      </w:r>
      <w:proofErr w:type="spellStart"/>
      <w:r>
        <w:t>pentru</w:t>
      </w:r>
      <w:proofErr w:type="spellEnd"/>
      <w:r>
        <w:t xml:space="preserve"> </w:t>
      </w:r>
      <w:proofErr w:type="spellStart"/>
      <w:r>
        <w:t>implementarea</w:t>
      </w:r>
      <w:proofErr w:type="spellEnd"/>
      <w:r>
        <w:t xml:space="preserve"> </w:t>
      </w:r>
      <w:proofErr w:type="spellStart"/>
      <w:r>
        <w:t>unor</w:t>
      </w:r>
      <w:proofErr w:type="spellEnd"/>
      <w:r>
        <w:t xml:space="preserve"> </w:t>
      </w:r>
      <w:proofErr w:type="spellStart"/>
      <w:r>
        <w:t>activități</w:t>
      </w:r>
      <w:proofErr w:type="spellEnd"/>
      <w:r>
        <w:t xml:space="preserve"> din </w:t>
      </w:r>
      <w:proofErr w:type="spellStart"/>
      <w:r>
        <w:t>cadrul</w:t>
      </w:r>
      <w:proofErr w:type="spellEnd"/>
      <w:r>
        <w:t xml:space="preserve"> </w:t>
      </w:r>
      <w:proofErr w:type="spellStart"/>
      <w:r>
        <w:t>programelor</w:t>
      </w:r>
      <w:proofErr w:type="spellEnd"/>
      <w:r>
        <w:t>/</w:t>
      </w:r>
      <w:proofErr w:type="spellStart"/>
      <w:r>
        <w:t>subprogramelor</w:t>
      </w:r>
      <w:proofErr w:type="spellEnd"/>
      <w:r>
        <w:t xml:space="preserve"> de </w:t>
      </w:r>
      <w:proofErr w:type="spellStart"/>
      <w:r>
        <w:t>sănătate</w:t>
      </w:r>
      <w:proofErr w:type="spellEnd"/>
      <w:r>
        <w:t xml:space="preserve"> </w:t>
      </w:r>
      <w:proofErr w:type="spellStart"/>
      <w:r>
        <w:t>publică</w:t>
      </w:r>
      <w:proofErr w:type="spellEnd"/>
      <w:r>
        <w:t xml:space="preserve"> (</w:t>
      </w:r>
      <w:proofErr w:type="spellStart"/>
      <w:r>
        <w:t>contracte</w:t>
      </w:r>
      <w:proofErr w:type="spellEnd"/>
      <w:r>
        <w:t xml:space="preserve"> </w:t>
      </w:r>
      <w:proofErr w:type="spellStart"/>
      <w:r>
        <w:t>și</w:t>
      </w:r>
      <w:proofErr w:type="spellEnd"/>
      <w:r>
        <w:t xml:space="preserve"> </w:t>
      </w:r>
      <w:proofErr w:type="spellStart"/>
      <w:r>
        <w:t>acte</w:t>
      </w:r>
      <w:proofErr w:type="spellEnd"/>
      <w:r>
        <w:t xml:space="preserve"> </w:t>
      </w:r>
      <w:proofErr w:type="spellStart"/>
      <w:r>
        <w:t>adiționale</w:t>
      </w:r>
      <w:proofErr w:type="spellEnd"/>
      <w:r>
        <w:t xml:space="preserve"> </w:t>
      </w:r>
      <w:proofErr w:type="spellStart"/>
      <w:r>
        <w:t>în</w:t>
      </w:r>
      <w:proofErr w:type="spellEnd"/>
      <w:r>
        <w:t xml:space="preserve"> </w:t>
      </w:r>
      <w:proofErr w:type="spellStart"/>
      <w:r>
        <w:t>Anexa</w:t>
      </w:r>
      <w:proofErr w:type="spellEnd"/>
      <w:r>
        <w:t xml:space="preserve"> 9B, </w:t>
      </w:r>
      <w:proofErr w:type="spellStart"/>
      <w:r>
        <w:t>anexa</w:t>
      </w:r>
      <w:proofErr w:type="spellEnd"/>
      <w:r>
        <w:t xml:space="preserve"> 10 </w:t>
      </w:r>
      <w:proofErr w:type="spellStart"/>
      <w:r>
        <w:t>și</w:t>
      </w:r>
      <w:proofErr w:type="spellEnd"/>
      <w:r>
        <w:t xml:space="preserve"> </w:t>
      </w:r>
      <w:proofErr w:type="spellStart"/>
      <w:r>
        <w:t>anexa</w:t>
      </w:r>
      <w:proofErr w:type="spellEnd"/>
      <w:r>
        <w:t xml:space="preserve"> 11) </w:t>
      </w:r>
    </w:p>
    <w:p w:rsidR="00BD36E1" w:rsidRDefault="00BD36E1" w:rsidP="00275643">
      <w:pPr>
        <w:numPr>
          <w:ilvl w:val="0"/>
          <w:numId w:val="33"/>
        </w:numPr>
        <w:jc w:val="both"/>
      </w:pPr>
      <w:r>
        <w:t xml:space="preserve">a </w:t>
      </w:r>
      <w:proofErr w:type="spellStart"/>
      <w:r>
        <w:t>realizat</w:t>
      </w:r>
      <w:proofErr w:type="spellEnd"/>
      <w:r>
        <w:t xml:space="preserve"> </w:t>
      </w:r>
      <w:proofErr w:type="spellStart"/>
      <w:r>
        <w:t>întocmirea</w:t>
      </w:r>
      <w:proofErr w:type="spellEnd"/>
      <w:r>
        <w:t xml:space="preserve">, </w:t>
      </w:r>
      <w:proofErr w:type="spellStart"/>
      <w:r>
        <w:t>verificarea</w:t>
      </w:r>
      <w:proofErr w:type="spellEnd"/>
      <w:r>
        <w:t xml:space="preserve"> </w:t>
      </w:r>
      <w:proofErr w:type="spellStart"/>
      <w:r>
        <w:t>și</w:t>
      </w:r>
      <w:proofErr w:type="spellEnd"/>
      <w:r>
        <w:t xml:space="preserve"> </w:t>
      </w:r>
      <w:proofErr w:type="spellStart"/>
      <w:r>
        <w:t>avizarea</w:t>
      </w:r>
      <w:proofErr w:type="spellEnd"/>
      <w:r>
        <w:t xml:space="preserve"> </w:t>
      </w:r>
      <w:proofErr w:type="spellStart"/>
      <w:r>
        <w:t>unor</w:t>
      </w:r>
      <w:proofErr w:type="spellEnd"/>
      <w:r>
        <w:t xml:space="preserve"> </w:t>
      </w:r>
      <w:proofErr w:type="spellStart"/>
      <w:r>
        <w:t>convenții</w:t>
      </w:r>
      <w:proofErr w:type="spellEnd"/>
      <w:r>
        <w:t xml:space="preserve"> de </w:t>
      </w:r>
      <w:proofErr w:type="spellStart"/>
      <w:r>
        <w:t>parteneriat</w:t>
      </w:r>
      <w:proofErr w:type="spellEnd"/>
      <w:r>
        <w:t xml:space="preserve"> cu diverse </w:t>
      </w:r>
      <w:proofErr w:type="spellStart"/>
      <w:r>
        <w:t>instituții</w:t>
      </w:r>
      <w:proofErr w:type="spellEnd"/>
      <w:r>
        <w:t xml:space="preserve"> </w:t>
      </w:r>
      <w:proofErr w:type="spellStart"/>
      <w:r>
        <w:t>publice</w:t>
      </w:r>
      <w:proofErr w:type="spellEnd"/>
      <w:r>
        <w:t xml:space="preserve"> </w:t>
      </w:r>
      <w:proofErr w:type="spellStart"/>
      <w:r>
        <w:t>având</w:t>
      </w:r>
      <w:proofErr w:type="spellEnd"/>
      <w:r>
        <w:t xml:space="preserve"> ca </w:t>
      </w:r>
      <w:proofErr w:type="spellStart"/>
      <w:r>
        <w:t>obiect</w:t>
      </w:r>
      <w:proofErr w:type="spellEnd"/>
      <w:r>
        <w:t xml:space="preserve"> </w:t>
      </w:r>
      <w:proofErr w:type="spellStart"/>
      <w:r>
        <w:t>sprijinul</w:t>
      </w:r>
      <w:proofErr w:type="spellEnd"/>
      <w:r>
        <w:t xml:space="preserve"> </w:t>
      </w:r>
      <w:proofErr w:type="spellStart"/>
      <w:r>
        <w:t>reciproc</w:t>
      </w:r>
      <w:proofErr w:type="spellEnd"/>
      <w:r>
        <w:t xml:space="preserve"> </w:t>
      </w:r>
      <w:proofErr w:type="spellStart"/>
      <w:r>
        <w:t>în</w:t>
      </w:r>
      <w:proofErr w:type="spellEnd"/>
      <w:r>
        <w:t xml:space="preserve"> </w:t>
      </w:r>
      <w:proofErr w:type="spellStart"/>
      <w:r>
        <w:t>desfășurarea</w:t>
      </w:r>
      <w:proofErr w:type="spellEnd"/>
      <w:r>
        <w:t xml:space="preserve"> </w:t>
      </w:r>
      <w:proofErr w:type="spellStart"/>
      <w:r>
        <w:t>unor</w:t>
      </w:r>
      <w:proofErr w:type="spellEnd"/>
      <w:r>
        <w:t xml:space="preserve"> </w:t>
      </w:r>
      <w:proofErr w:type="spellStart"/>
      <w:r>
        <w:t>campanii</w:t>
      </w:r>
      <w:proofErr w:type="spellEnd"/>
      <w:r>
        <w:t xml:space="preserve"> </w:t>
      </w:r>
      <w:proofErr w:type="spellStart"/>
      <w:r>
        <w:t>desfășurate</w:t>
      </w:r>
      <w:proofErr w:type="spellEnd"/>
      <w:r>
        <w:t xml:space="preserve"> </w:t>
      </w:r>
      <w:proofErr w:type="spellStart"/>
      <w:r>
        <w:t>în</w:t>
      </w:r>
      <w:proofErr w:type="spellEnd"/>
      <w:r>
        <w:t xml:space="preserve"> </w:t>
      </w:r>
      <w:proofErr w:type="spellStart"/>
      <w:r>
        <w:t>cadrul</w:t>
      </w:r>
      <w:proofErr w:type="spellEnd"/>
      <w:r>
        <w:t xml:space="preserve"> </w:t>
      </w:r>
      <w:proofErr w:type="spellStart"/>
      <w:r>
        <w:t>Compartimentului</w:t>
      </w:r>
      <w:proofErr w:type="spellEnd"/>
      <w:r>
        <w:t xml:space="preserve"> </w:t>
      </w:r>
      <w:proofErr w:type="spellStart"/>
      <w:r>
        <w:t>Evaluarea</w:t>
      </w:r>
      <w:proofErr w:type="spellEnd"/>
      <w:r>
        <w:t xml:space="preserve"> </w:t>
      </w:r>
      <w:proofErr w:type="spellStart"/>
      <w:r>
        <w:t>și</w:t>
      </w:r>
      <w:proofErr w:type="spellEnd"/>
      <w:r>
        <w:t xml:space="preserve"> </w:t>
      </w:r>
      <w:proofErr w:type="spellStart"/>
      <w:r>
        <w:t>Promovarea</w:t>
      </w:r>
      <w:proofErr w:type="spellEnd"/>
      <w:r>
        <w:t xml:space="preserve"> </w:t>
      </w:r>
      <w:proofErr w:type="spellStart"/>
      <w:r>
        <w:t>Sănătății</w:t>
      </w:r>
      <w:proofErr w:type="spellEnd"/>
      <w:r>
        <w:t xml:space="preserve">; </w:t>
      </w:r>
    </w:p>
    <w:p w:rsidR="00BD36E1" w:rsidRDefault="00BD36E1" w:rsidP="00275643">
      <w:pPr>
        <w:numPr>
          <w:ilvl w:val="0"/>
          <w:numId w:val="33"/>
        </w:numPr>
        <w:jc w:val="both"/>
      </w:pPr>
      <w:r>
        <w:t xml:space="preserve">a </w:t>
      </w:r>
      <w:proofErr w:type="spellStart"/>
      <w:r>
        <w:t>participat</w:t>
      </w:r>
      <w:proofErr w:type="spellEnd"/>
      <w:r>
        <w:t xml:space="preserve"> </w:t>
      </w:r>
      <w:proofErr w:type="spellStart"/>
      <w:r>
        <w:t>în</w:t>
      </w:r>
      <w:proofErr w:type="spellEnd"/>
      <w:r>
        <w:t xml:space="preserve"> </w:t>
      </w:r>
      <w:proofErr w:type="spellStart"/>
      <w:r>
        <w:t>diferite</w:t>
      </w:r>
      <w:proofErr w:type="spellEnd"/>
      <w:r>
        <w:t xml:space="preserve"> </w:t>
      </w:r>
      <w:proofErr w:type="spellStart"/>
      <w:r>
        <w:t>comisii</w:t>
      </w:r>
      <w:proofErr w:type="spellEnd"/>
      <w:r>
        <w:t xml:space="preserve"> </w:t>
      </w:r>
      <w:proofErr w:type="spellStart"/>
      <w:r>
        <w:t>constituite</w:t>
      </w:r>
      <w:proofErr w:type="spellEnd"/>
      <w:r>
        <w:t xml:space="preserve"> la </w:t>
      </w:r>
      <w:proofErr w:type="spellStart"/>
      <w:r>
        <w:t>nivelul</w:t>
      </w:r>
      <w:proofErr w:type="spellEnd"/>
      <w:r>
        <w:t xml:space="preserve"> </w:t>
      </w:r>
      <w:proofErr w:type="spellStart"/>
      <w:r>
        <w:t>instituţiei</w:t>
      </w:r>
      <w:proofErr w:type="spellEnd"/>
      <w:r>
        <w:t>;</w:t>
      </w:r>
    </w:p>
    <w:p w:rsidR="00BD36E1" w:rsidRDefault="00BD36E1" w:rsidP="00275643">
      <w:pPr>
        <w:numPr>
          <w:ilvl w:val="0"/>
          <w:numId w:val="33"/>
        </w:numPr>
        <w:jc w:val="both"/>
      </w:pPr>
      <w:r>
        <w:t xml:space="preserve">a </w:t>
      </w:r>
      <w:proofErr w:type="spellStart"/>
      <w:r>
        <w:t>asigurat</w:t>
      </w:r>
      <w:proofErr w:type="spellEnd"/>
      <w:r>
        <w:t xml:space="preserve"> </w:t>
      </w:r>
      <w:proofErr w:type="spellStart"/>
      <w:r>
        <w:t>consultanță</w:t>
      </w:r>
      <w:proofErr w:type="spellEnd"/>
      <w:r>
        <w:t xml:space="preserve"> </w:t>
      </w:r>
      <w:proofErr w:type="spellStart"/>
      <w:r>
        <w:t>juridică</w:t>
      </w:r>
      <w:proofErr w:type="spellEnd"/>
      <w:r>
        <w:t xml:space="preserve"> </w:t>
      </w:r>
      <w:proofErr w:type="spellStart"/>
      <w:r>
        <w:t>către</w:t>
      </w:r>
      <w:proofErr w:type="spellEnd"/>
      <w:r>
        <w:t xml:space="preserve"> </w:t>
      </w:r>
      <w:proofErr w:type="spellStart"/>
      <w:r>
        <w:t>Comisia</w:t>
      </w:r>
      <w:proofErr w:type="spellEnd"/>
      <w:r>
        <w:t xml:space="preserve"> de </w:t>
      </w:r>
      <w:proofErr w:type="spellStart"/>
      <w:r>
        <w:t>Monitorizare</w:t>
      </w:r>
      <w:proofErr w:type="spellEnd"/>
      <w:r>
        <w:t xml:space="preserve"> </w:t>
      </w:r>
      <w:proofErr w:type="spellStart"/>
      <w:r>
        <w:t>și</w:t>
      </w:r>
      <w:proofErr w:type="spellEnd"/>
      <w:r>
        <w:t xml:space="preserve"> </w:t>
      </w:r>
      <w:proofErr w:type="spellStart"/>
      <w:r>
        <w:t>Competență</w:t>
      </w:r>
      <w:proofErr w:type="spellEnd"/>
      <w:r>
        <w:t xml:space="preserve"> </w:t>
      </w:r>
      <w:proofErr w:type="spellStart"/>
      <w:r>
        <w:t>Profesională</w:t>
      </w:r>
      <w:proofErr w:type="spellEnd"/>
      <w:r>
        <w:t xml:space="preserve"> </w:t>
      </w:r>
      <w:proofErr w:type="spellStart"/>
      <w:r>
        <w:t>pentru</w:t>
      </w:r>
      <w:proofErr w:type="spellEnd"/>
      <w:r>
        <w:t xml:space="preserve"> </w:t>
      </w:r>
      <w:proofErr w:type="spellStart"/>
      <w:r>
        <w:t>Cazurile</w:t>
      </w:r>
      <w:proofErr w:type="spellEnd"/>
      <w:r>
        <w:t xml:space="preserve"> de </w:t>
      </w:r>
      <w:proofErr w:type="spellStart"/>
      <w:r>
        <w:t>Malpraxis</w:t>
      </w:r>
      <w:proofErr w:type="spellEnd"/>
      <w:r>
        <w:t>;</w:t>
      </w:r>
    </w:p>
    <w:p w:rsidR="00BD36E1" w:rsidRDefault="00BD36E1" w:rsidP="00275643">
      <w:pPr>
        <w:numPr>
          <w:ilvl w:val="0"/>
          <w:numId w:val="33"/>
        </w:numPr>
        <w:jc w:val="both"/>
      </w:pPr>
      <w:r>
        <w:t xml:space="preserve">a </w:t>
      </w:r>
      <w:proofErr w:type="spellStart"/>
      <w:r>
        <w:t>asigurat</w:t>
      </w:r>
      <w:proofErr w:type="spellEnd"/>
      <w:r>
        <w:t xml:space="preserve"> </w:t>
      </w:r>
      <w:proofErr w:type="spellStart"/>
      <w:r>
        <w:t>consultanță</w:t>
      </w:r>
      <w:proofErr w:type="spellEnd"/>
      <w:r>
        <w:t xml:space="preserve"> </w:t>
      </w:r>
      <w:proofErr w:type="spellStart"/>
      <w:r>
        <w:t>juridică</w:t>
      </w:r>
      <w:proofErr w:type="spellEnd"/>
      <w:r>
        <w:t xml:space="preserve"> la </w:t>
      </w:r>
      <w:proofErr w:type="spellStart"/>
      <w:r>
        <w:t>întocmirea</w:t>
      </w:r>
      <w:proofErr w:type="spellEnd"/>
      <w:r>
        <w:t xml:space="preserve"> </w:t>
      </w:r>
      <w:proofErr w:type="spellStart"/>
      <w:r>
        <w:t>unor</w:t>
      </w:r>
      <w:proofErr w:type="spellEnd"/>
      <w:r>
        <w:t xml:space="preserve"> </w:t>
      </w:r>
      <w:proofErr w:type="spellStart"/>
      <w:r>
        <w:t>răspunsuri</w:t>
      </w:r>
      <w:proofErr w:type="spellEnd"/>
      <w:r>
        <w:t xml:space="preserve"> la </w:t>
      </w:r>
      <w:proofErr w:type="spellStart"/>
      <w:r>
        <w:t>reclamațiile</w:t>
      </w:r>
      <w:proofErr w:type="spellEnd"/>
      <w:r>
        <w:t xml:space="preserve">, </w:t>
      </w:r>
      <w:proofErr w:type="spellStart"/>
      <w:r>
        <w:t>petițiile</w:t>
      </w:r>
      <w:proofErr w:type="spellEnd"/>
      <w:r>
        <w:t xml:space="preserve"> </w:t>
      </w:r>
      <w:proofErr w:type="spellStart"/>
      <w:r>
        <w:t>sau</w:t>
      </w:r>
      <w:proofErr w:type="spellEnd"/>
      <w:r>
        <w:t xml:space="preserve"> </w:t>
      </w:r>
      <w:proofErr w:type="spellStart"/>
      <w:r>
        <w:t>solicitările</w:t>
      </w:r>
      <w:proofErr w:type="spellEnd"/>
      <w:r>
        <w:t xml:space="preserve"> </w:t>
      </w:r>
      <w:proofErr w:type="spellStart"/>
      <w:r>
        <w:t>adresate</w:t>
      </w:r>
      <w:proofErr w:type="spellEnd"/>
      <w:r>
        <w:t xml:space="preserve"> </w:t>
      </w:r>
      <w:proofErr w:type="spellStart"/>
      <w:r>
        <w:t>Direcției</w:t>
      </w:r>
      <w:proofErr w:type="spellEnd"/>
      <w:r>
        <w:t xml:space="preserve"> de </w:t>
      </w:r>
      <w:proofErr w:type="spellStart"/>
      <w:r>
        <w:t>Sănătate</w:t>
      </w:r>
      <w:proofErr w:type="spellEnd"/>
      <w:r>
        <w:t xml:space="preserve"> </w:t>
      </w:r>
      <w:proofErr w:type="spellStart"/>
      <w:r>
        <w:t>Publică</w:t>
      </w:r>
      <w:proofErr w:type="spellEnd"/>
      <w:r>
        <w:t xml:space="preserve"> Arad;</w:t>
      </w:r>
    </w:p>
    <w:p w:rsidR="00BD36E1" w:rsidRDefault="00BD36E1" w:rsidP="00275643">
      <w:pPr>
        <w:numPr>
          <w:ilvl w:val="0"/>
          <w:numId w:val="33"/>
        </w:numPr>
        <w:jc w:val="both"/>
      </w:pPr>
      <w:r>
        <w:t xml:space="preserve">a </w:t>
      </w:r>
      <w:proofErr w:type="spellStart"/>
      <w:r>
        <w:t>asigurat</w:t>
      </w:r>
      <w:proofErr w:type="spellEnd"/>
      <w:r>
        <w:t xml:space="preserve"> </w:t>
      </w:r>
      <w:proofErr w:type="spellStart"/>
      <w:r>
        <w:t>corespondență</w:t>
      </w:r>
      <w:proofErr w:type="spellEnd"/>
      <w:r>
        <w:t xml:space="preserve"> cu </w:t>
      </w:r>
      <w:proofErr w:type="spellStart"/>
      <w:r>
        <w:t>lichidatori</w:t>
      </w:r>
      <w:proofErr w:type="spellEnd"/>
      <w:r>
        <w:t xml:space="preserve"> </w:t>
      </w:r>
      <w:proofErr w:type="spellStart"/>
      <w:r>
        <w:t>judiciari</w:t>
      </w:r>
      <w:proofErr w:type="spellEnd"/>
      <w:r>
        <w:t>;</w:t>
      </w:r>
    </w:p>
    <w:p w:rsidR="00BD36E1" w:rsidRDefault="00BD36E1" w:rsidP="00275643">
      <w:pPr>
        <w:numPr>
          <w:ilvl w:val="0"/>
          <w:numId w:val="33"/>
        </w:numPr>
        <w:jc w:val="both"/>
      </w:pPr>
      <w:r>
        <w:t xml:space="preserve">a pus </w:t>
      </w:r>
      <w:proofErr w:type="spellStart"/>
      <w:r>
        <w:t>în</w:t>
      </w:r>
      <w:proofErr w:type="spellEnd"/>
      <w:r>
        <w:t xml:space="preserve"> </w:t>
      </w:r>
      <w:proofErr w:type="spellStart"/>
      <w:r>
        <w:t>aplicare</w:t>
      </w:r>
      <w:proofErr w:type="spellEnd"/>
      <w:r>
        <w:t xml:space="preserve"> </w:t>
      </w:r>
      <w:proofErr w:type="spellStart"/>
      <w:r>
        <w:t>adrese</w:t>
      </w:r>
      <w:proofErr w:type="spellEnd"/>
      <w:r>
        <w:t xml:space="preserve"> de </w:t>
      </w:r>
      <w:proofErr w:type="spellStart"/>
      <w:r>
        <w:t>înființare</w:t>
      </w:r>
      <w:proofErr w:type="spellEnd"/>
      <w:r>
        <w:t xml:space="preserve"> a </w:t>
      </w:r>
      <w:proofErr w:type="spellStart"/>
      <w:r>
        <w:t>popririi</w:t>
      </w:r>
      <w:proofErr w:type="spellEnd"/>
      <w:r>
        <w:t xml:space="preserve"> pe </w:t>
      </w:r>
      <w:proofErr w:type="spellStart"/>
      <w:r>
        <w:t>salariu</w:t>
      </w:r>
      <w:proofErr w:type="spellEnd"/>
      <w:r>
        <w:t xml:space="preserve"> a </w:t>
      </w:r>
      <w:proofErr w:type="spellStart"/>
      <w:r>
        <w:t>unor</w:t>
      </w:r>
      <w:proofErr w:type="spellEnd"/>
      <w:r>
        <w:t xml:space="preserve"> </w:t>
      </w:r>
      <w:proofErr w:type="spellStart"/>
      <w:r>
        <w:t>angajați</w:t>
      </w:r>
      <w:proofErr w:type="spellEnd"/>
      <w:r>
        <w:t>.</w:t>
      </w:r>
    </w:p>
    <w:p w:rsidR="00BD36E1" w:rsidRDefault="00BD36E1" w:rsidP="00275643">
      <w:pPr>
        <w:numPr>
          <w:ilvl w:val="0"/>
          <w:numId w:val="33"/>
        </w:numPr>
        <w:jc w:val="both"/>
      </w:pPr>
      <w:r>
        <w:t xml:space="preserve">a </w:t>
      </w:r>
      <w:proofErr w:type="spellStart"/>
      <w:r>
        <w:t>sesizat</w:t>
      </w:r>
      <w:proofErr w:type="spellEnd"/>
      <w:r>
        <w:t xml:space="preserve"> </w:t>
      </w:r>
      <w:proofErr w:type="spellStart"/>
      <w:r>
        <w:t>directorului</w:t>
      </w:r>
      <w:proofErr w:type="spellEnd"/>
      <w:r>
        <w:t xml:space="preserve"> </w:t>
      </w:r>
      <w:proofErr w:type="spellStart"/>
      <w:r>
        <w:t>executiv</w:t>
      </w:r>
      <w:proofErr w:type="spellEnd"/>
      <w:r>
        <w:t xml:space="preserve"> adjunct economic </w:t>
      </w:r>
      <w:proofErr w:type="spellStart"/>
      <w:r>
        <w:t>în</w:t>
      </w:r>
      <w:proofErr w:type="spellEnd"/>
      <w:r>
        <w:t xml:space="preserve"> </w:t>
      </w:r>
      <w:proofErr w:type="spellStart"/>
      <w:r>
        <w:t>vederea</w:t>
      </w:r>
      <w:proofErr w:type="spellEnd"/>
      <w:r>
        <w:t xml:space="preserve"> </w:t>
      </w:r>
      <w:proofErr w:type="spellStart"/>
      <w:r>
        <w:t>luării</w:t>
      </w:r>
      <w:proofErr w:type="spellEnd"/>
      <w:r>
        <w:t xml:space="preserve"> </w:t>
      </w:r>
      <w:proofErr w:type="spellStart"/>
      <w:r>
        <w:t>măsurilor</w:t>
      </w:r>
      <w:proofErr w:type="spellEnd"/>
      <w:r>
        <w:t xml:space="preserve"> </w:t>
      </w:r>
      <w:proofErr w:type="spellStart"/>
      <w:r>
        <w:t>necesare</w:t>
      </w:r>
      <w:proofErr w:type="spellEnd"/>
      <w:r>
        <w:t xml:space="preserve"> </w:t>
      </w:r>
      <w:proofErr w:type="spellStart"/>
      <w:r>
        <w:t>pentru</w:t>
      </w:r>
      <w:proofErr w:type="spellEnd"/>
      <w:r>
        <w:t xml:space="preserve"> </w:t>
      </w:r>
      <w:proofErr w:type="spellStart"/>
      <w:r>
        <w:t>realizarea</w:t>
      </w:r>
      <w:proofErr w:type="spellEnd"/>
      <w:r>
        <w:t xml:space="preserve"> </w:t>
      </w:r>
      <w:proofErr w:type="spellStart"/>
      <w:r>
        <w:t>executării</w:t>
      </w:r>
      <w:proofErr w:type="spellEnd"/>
      <w:r>
        <w:t xml:space="preserve"> </w:t>
      </w:r>
      <w:proofErr w:type="spellStart"/>
      <w:r>
        <w:t>silite</w:t>
      </w:r>
      <w:proofErr w:type="spellEnd"/>
      <w:r>
        <w:t xml:space="preserve"> a </w:t>
      </w:r>
      <w:proofErr w:type="spellStart"/>
      <w:r>
        <w:t>drepturilor</w:t>
      </w:r>
      <w:proofErr w:type="spellEnd"/>
      <w:r>
        <w:t xml:space="preserve"> de </w:t>
      </w:r>
      <w:proofErr w:type="spellStart"/>
      <w:r>
        <w:t>creanţă</w:t>
      </w:r>
      <w:proofErr w:type="spellEnd"/>
      <w:r>
        <w:t xml:space="preserve"> </w:t>
      </w:r>
      <w:proofErr w:type="spellStart"/>
      <w:r>
        <w:t>și</w:t>
      </w:r>
      <w:proofErr w:type="spellEnd"/>
      <w:r>
        <w:t xml:space="preserve"> s-au </w:t>
      </w:r>
      <w:proofErr w:type="spellStart"/>
      <w:r>
        <w:t>întocmit</w:t>
      </w:r>
      <w:proofErr w:type="spellEnd"/>
      <w:r>
        <w:t xml:space="preserve">   </w:t>
      </w:r>
      <w:proofErr w:type="spellStart"/>
      <w:r>
        <w:t>somații</w:t>
      </w:r>
      <w:proofErr w:type="spellEnd"/>
      <w:r>
        <w:t xml:space="preserve"> de </w:t>
      </w:r>
      <w:proofErr w:type="spellStart"/>
      <w:r>
        <w:t>plată</w:t>
      </w:r>
      <w:proofErr w:type="spellEnd"/>
      <w:r>
        <w:t>;</w:t>
      </w:r>
    </w:p>
    <w:p w:rsidR="00BD36E1" w:rsidRPr="00F61AD3" w:rsidRDefault="00BD36E1" w:rsidP="00275643">
      <w:pPr>
        <w:numPr>
          <w:ilvl w:val="0"/>
          <w:numId w:val="33"/>
        </w:numPr>
        <w:jc w:val="both"/>
        <w:rPr>
          <w:lang w:val="it-IT"/>
        </w:rPr>
      </w:pPr>
      <w:r>
        <w:t xml:space="preserve">a </w:t>
      </w:r>
      <w:r>
        <w:rPr>
          <w:lang w:val="it-IT"/>
        </w:rPr>
        <w:t>avizat la cererea conducerii toate actele care produc efecte juridice;</w:t>
      </w:r>
    </w:p>
    <w:p w:rsidR="00BD36E1" w:rsidRPr="00F61AD3" w:rsidRDefault="00BD36E1" w:rsidP="00275643">
      <w:pPr>
        <w:numPr>
          <w:ilvl w:val="0"/>
          <w:numId w:val="33"/>
        </w:numPr>
        <w:jc w:val="both"/>
        <w:rPr>
          <w:lang w:val="it-IT"/>
        </w:rPr>
      </w:pPr>
      <w:r>
        <w:rPr>
          <w:lang w:val="it-IT"/>
        </w:rPr>
        <w:t>a dus la îndeplinire orice alte lucrări cu caracter juridic;</w:t>
      </w:r>
    </w:p>
    <w:p w:rsidR="00BD36E1" w:rsidRPr="00F61AD3" w:rsidRDefault="00BD36E1" w:rsidP="00275643">
      <w:pPr>
        <w:numPr>
          <w:ilvl w:val="0"/>
          <w:numId w:val="33"/>
        </w:numPr>
        <w:jc w:val="both"/>
        <w:rPr>
          <w:lang w:val="it-IT"/>
        </w:rPr>
      </w:pPr>
      <w:r>
        <w:t xml:space="preserve">a </w:t>
      </w:r>
      <w:proofErr w:type="spellStart"/>
      <w:r>
        <w:t>realizat</w:t>
      </w:r>
      <w:proofErr w:type="spellEnd"/>
      <w:r>
        <w:t xml:space="preserve">, </w:t>
      </w:r>
      <w:proofErr w:type="spellStart"/>
      <w:r>
        <w:t>împreună</w:t>
      </w:r>
      <w:proofErr w:type="spellEnd"/>
      <w:r>
        <w:t xml:space="preserve"> cu </w:t>
      </w:r>
      <w:proofErr w:type="spellStart"/>
      <w:r>
        <w:t>consilierul</w:t>
      </w:r>
      <w:proofErr w:type="spellEnd"/>
      <w:r>
        <w:t xml:space="preserve"> de </w:t>
      </w:r>
      <w:proofErr w:type="spellStart"/>
      <w:r>
        <w:t>etică</w:t>
      </w:r>
      <w:proofErr w:type="spellEnd"/>
      <w:r>
        <w:t xml:space="preserve">, </w:t>
      </w:r>
      <w:proofErr w:type="spellStart"/>
      <w:r>
        <w:t>semestrial</w:t>
      </w:r>
      <w:proofErr w:type="spellEnd"/>
      <w:r>
        <w:t xml:space="preserve"> </w:t>
      </w:r>
      <w:proofErr w:type="spellStart"/>
      <w:r>
        <w:t>raportările</w:t>
      </w:r>
      <w:proofErr w:type="spellEnd"/>
      <w:r>
        <w:t xml:space="preserve"> </w:t>
      </w:r>
      <w:proofErr w:type="spellStart"/>
      <w:r>
        <w:t>aferente</w:t>
      </w:r>
      <w:proofErr w:type="spellEnd"/>
      <w:r>
        <w:t xml:space="preserve"> </w:t>
      </w:r>
      <w:proofErr w:type="spellStart"/>
      <w:r>
        <w:t>anexei</w:t>
      </w:r>
      <w:proofErr w:type="spellEnd"/>
      <w:r>
        <w:t xml:space="preserve"> 1 </w:t>
      </w:r>
      <w:proofErr w:type="spellStart"/>
      <w:r>
        <w:t>și</w:t>
      </w:r>
      <w:proofErr w:type="spellEnd"/>
      <w:r>
        <w:t xml:space="preserve"> 2 solicitate pe </w:t>
      </w:r>
      <w:proofErr w:type="spellStart"/>
      <w:r>
        <w:t>platforma</w:t>
      </w:r>
      <w:proofErr w:type="spellEnd"/>
      <w:r>
        <w:t xml:space="preserve"> </w:t>
      </w:r>
      <w:proofErr w:type="spellStart"/>
      <w:r>
        <w:t>informatică</w:t>
      </w:r>
      <w:proofErr w:type="spellEnd"/>
      <w:r>
        <w:t xml:space="preserve"> </w:t>
      </w:r>
      <w:hyperlink r:id="rId39" w:history="1">
        <w:r w:rsidRPr="001745B9">
          <w:rPr>
            <w:rStyle w:val="Hyperlink"/>
          </w:rPr>
          <w:t>www.anfp.gov.ro</w:t>
        </w:r>
      </w:hyperlink>
      <w:r>
        <w:t>;</w:t>
      </w:r>
    </w:p>
    <w:p w:rsidR="00BD36E1" w:rsidRPr="00F61AD3" w:rsidRDefault="00BD36E1" w:rsidP="00275643">
      <w:pPr>
        <w:numPr>
          <w:ilvl w:val="0"/>
          <w:numId w:val="33"/>
        </w:numPr>
        <w:jc w:val="both"/>
        <w:rPr>
          <w:lang w:val="it-IT"/>
        </w:rPr>
      </w:pPr>
      <w:r>
        <w:rPr>
          <w:lang w:val="it-IT"/>
        </w:rPr>
        <w:t xml:space="preserve">a asigurat consultanță juridică comportimentelor din cadrul DSP Arad privind </w:t>
      </w:r>
      <w:r w:rsidRPr="0067560C">
        <w:rPr>
          <w:lang w:val="it-IT"/>
        </w:rPr>
        <w:t>Regulamentului (UE) 2016/679 al Parlamentului European şi al Consiliului din 27 aprilie 2016 privind protecţia persoanelor fizice în ceea ce priveşte prelucrarea datelor cu caracter personal şi privind libera circulaţie a acestor date şi de abrogare a Directivei 95/46/CE</w:t>
      </w:r>
      <w:r>
        <w:rPr>
          <w:lang w:val="it-IT"/>
        </w:rPr>
        <w:t>;</w:t>
      </w:r>
    </w:p>
    <w:p w:rsidR="00BD36E1" w:rsidRPr="0067560C" w:rsidRDefault="00BD36E1" w:rsidP="00275643">
      <w:pPr>
        <w:numPr>
          <w:ilvl w:val="0"/>
          <w:numId w:val="33"/>
        </w:numPr>
        <w:jc w:val="both"/>
        <w:rPr>
          <w:lang w:val="it-IT"/>
        </w:rPr>
      </w:pPr>
      <w:r>
        <w:rPr>
          <w:lang w:val="it-IT"/>
        </w:rPr>
        <w:t xml:space="preserve">a asigurat evidența solicitărilor de informații de interes public și a oferit consultanță compartimentelor din cadrul DSP Arad privind </w:t>
      </w:r>
      <w:r w:rsidRPr="0067560C">
        <w:rPr>
          <w:lang w:val="it-IT"/>
        </w:rPr>
        <w:t>Legea nr. 544 din 2001</w:t>
      </w:r>
      <w:r>
        <w:rPr>
          <w:lang w:val="it-IT"/>
        </w:rPr>
        <w:t xml:space="preserve"> </w:t>
      </w:r>
      <w:r w:rsidRPr="0067560C">
        <w:rPr>
          <w:lang w:val="it-IT"/>
        </w:rPr>
        <w:t>privind liberul acces la informatiile de interes public</w:t>
      </w:r>
      <w:r>
        <w:rPr>
          <w:lang w:val="it-IT"/>
        </w:rPr>
        <w:t>.</w:t>
      </w:r>
    </w:p>
    <w:p w:rsidR="00BD36E1" w:rsidRDefault="00BD36E1" w:rsidP="00BD36E1">
      <w:pPr>
        <w:spacing w:line="360" w:lineRule="auto"/>
        <w:jc w:val="both"/>
        <w:rPr>
          <w:color w:val="FF0000"/>
        </w:rPr>
      </w:pPr>
    </w:p>
    <w:p w:rsidR="001A5626" w:rsidRPr="003D5B56" w:rsidRDefault="001A5626" w:rsidP="00F66D0C">
      <w:pPr>
        <w:spacing w:line="360" w:lineRule="auto"/>
        <w:jc w:val="center"/>
        <w:rPr>
          <w:b/>
          <w:caps/>
          <w:lang w:val="ro-RO"/>
        </w:rPr>
      </w:pPr>
      <w:r w:rsidRPr="003D5B56">
        <w:rPr>
          <w:b/>
          <w:caps/>
        </w:rPr>
        <w:t>Secretariat – Registratur</w:t>
      </w:r>
      <w:r w:rsidRPr="003D5B56">
        <w:rPr>
          <w:b/>
          <w:caps/>
          <w:lang w:val="ro-RO"/>
        </w:rPr>
        <w:t>ă</w:t>
      </w:r>
    </w:p>
    <w:p w:rsidR="001A5626" w:rsidRPr="009269D4" w:rsidRDefault="001A5626" w:rsidP="00BD36E1">
      <w:pPr>
        <w:ind w:firstLine="720"/>
        <w:jc w:val="both"/>
      </w:pPr>
      <w:r w:rsidRPr="009269D4">
        <w:t xml:space="preserve">Pe </w:t>
      </w:r>
      <w:proofErr w:type="spellStart"/>
      <w:r w:rsidRPr="009269D4">
        <w:t>parcursul</w:t>
      </w:r>
      <w:proofErr w:type="spellEnd"/>
      <w:r w:rsidRPr="009269D4">
        <w:t xml:space="preserve"> </w:t>
      </w:r>
      <w:proofErr w:type="spellStart"/>
      <w:r w:rsidRPr="009269D4">
        <w:t>anului</w:t>
      </w:r>
      <w:proofErr w:type="spellEnd"/>
      <w:r w:rsidRPr="009269D4">
        <w:t xml:space="preserve"> 2019 s-au </w:t>
      </w:r>
      <w:proofErr w:type="spellStart"/>
      <w:r w:rsidRPr="009269D4">
        <w:t>înregistrat</w:t>
      </w:r>
      <w:proofErr w:type="spellEnd"/>
      <w:r w:rsidRPr="009269D4">
        <w:t xml:space="preserve"> </w:t>
      </w:r>
      <w:proofErr w:type="spellStart"/>
      <w:r w:rsidRPr="009269D4">
        <w:t>și</w:t>
      </w:r>
      <w:proofErr w:type="spellEnd"/>
      <w:r w:rsidRPr="009269D4">
        <w:t xml:space="preserve"> s-a </w:t>
      </w:r>
      <w:proofErr w:type="spellStart"/>
      <w:r w:rsidRPr="009269D4">
        <w:t>ținut</w:t>
      </w:r>
      <w:proofErr w:type="spellEnd"/>
      <w:r w:rsidRPr="009269D4">
        <w:t xml:space="preserve"> </w:t>
      </w:r>
      <w:proofErr w:type="spellStart"/>
      <w:r w:rsidRPr="009269D4">
        <w:t>evidența</w:t>
      </w:r>
      <w:proofErr w:type="spellEnd"/>
      <w:r w:rsidRPr="009269D4">
        <w:t xml:space="preserve"> </w:t>
      </w:r>
      <w:proofErr w:type="spellStart"/>
      <w:r w:rsidRPr="009269D4">
        <w:t>lucrărilor</w:t>
      </w:r>
      <w:proofErr w:type="spellEnd"/>
      <w:r w:rsidRPr="009269D4">
        <w:t xml:space="preserve"> </w:t>
      </w:r>
      <w:proofErr w:type="spellStart"/>
      <w:r w:rsidRPr="009269D4">
        <w:t>primite</w:t>
      </w:r>
      <w:proofErr w:type="spellEnd"/>
      <w:r w:rsidRPr="009269D4">
        <w:t xml:space="preserve"> </w:t>
      </w:r>
      <w:proofErr w:type="spellStart"/>
      <w:r w:rsidRPr="009269D4">
        <w:t>sau</w:t>
      </w:r>
      <w:proofErr w:type="spellEnd"/>
      <w:r w:rsidRPr="009269D4">
        <w:t xml:space="preserve"> </w:t>
      </w:r>
      <w:proofErr w:type="spellStart"/>
      <w:r w:rsidRPr="009269D4">
        <w:t>transmise</w:t>
      </w:r>
      <w:proofErr w:type="spellEnd"/>
      <w:r w:rsidRPr="009269D4">
        <w:t xml:space="preserve"> </w:t>
      </w:r>
      <w:proofErr w:type="spellStart"/>
      <w:r w:rsidRPr="009269D4">
        <w:t>prin</w:t>
      </w:r>
      <w:proofErr w:type="spellEnd"/>
      <w:r w:rsidRPr="009269D4">
        <w:t xml:space="preserve"> fax, </w:t>
      </w:r>
      <w:proofErr w:type="spellStart"/>
      <w:r w:rsidRPr="009269D4">
        <w:t>servicii</w:t>
      </w:r>
      <w:proofErr w:type="spellEnd"/>
      <w:r w:rsidRPr="009269D4">
        <w:t xml:space="preserve"> </w:t>
      </w:r>
      <w:proofErr w:type="spellStart"/>
      <w:r w:rsidRPr="009269D4">
        <w:t>postale</w:t>
      </w:r>
      <w:proofErr w:type="spellEnd"/>
      <w:r w:rsidRPr="009269D4">
        <w:t xml:space="preserve">, personal </w:t>
      </w:r>
      <w:proofErr w:type="spellStart"/>
      <w:r w:rsidRPr="009269D4">
        <w:t>sau</w:t>
      </w:r>
      <w:proofErr w:type="spellEnd"/>
      <w:r w:rsidRPr="009269D4">
        <w:t xml:space="preserve"> </w:t>
      </w:r>
      <w:proofErr w:type="spellStart"/>
      <w:r w:rsidRPr="009269D4">
        <w:t>prin</w:t>
      </w:r>
      <w:proofErr w:type="spellEnd"/>
      <w:r w:rsidRPr="009269D4">
        <w:t xml:space="preserve"> e-mail, </w:t>
      </w:r>
      <w:proofErr w:type="spellStart"/>
      <w:r w:rsidRPr="009269D4">
        <w:t>fiind</w:t>
      </w:r>
      <w:proofErr w:type="spellEnd"/>
      <w:r w:rsidRPr="009269D4">
        <w:t xml:space="preserve"> </w:t>
      </w:r>
      <w:proofErr w:type="spellStart"/>
      <w:r w:rsidRPr="009269D4">
        <w:t>înregistrate</w:t>
      </w:r>
      <w:proofErr w:type="spellEnd"/>
      <w:r w:rsidRPr="009269D4">
        <w:t xml:space="preserve"> </w:t>
      </w:r>
      <w:proofErr w:type="spellStart"/>
      <w:r w:rsidRPr="009269D4">
        <w:t>în</w:t>
      </w:r>
      <w:proofErr w:type="spellEnd"/>
      <w:r w:rsidRPr="009269D4">
        <w:t xml:space="preserve"> </w:t>
      </w:r>
      <w:proofErr w:type="spellStart"/>
      <w:r w:rsidRPr="009269D4">
        <w:t>registrul</w:t>
      </w:r>
      <w:proofErr w:type="spellEnd"/>
      <w:r w:rsidRPr="009269D4">
        <w:t xml:space="preserve"> de </w:t>
      </w:r>
      <w:proofErr w:type="spellStart"/>
      <w:r w:rsidRPr="009269D4">
        <w:t>intr</w:t>
      </w:r>
      <w:r w:rsidRPr="009269D4">
        <w:rPr>
          <w:lang w:val="ro-RO"/>
        </w:rPr>
        <w:t>ări</w:t>
      </w:r>
      <w:proofErr w:type="spellEnd"/>
      <w:r w:rsidRPr="009269D4">
        <w:rPr>
          <w:lang w:val="ro-RO"/>
        </w:rPr>
        <w:t>-ieșiri și în</w:t>
      </w:r>
      <w:r w:rsidRPr="009269D4">
        <w:t xml:space="preserve"> </w:t>
      </w:r>
      <w:proofErr w:type="spellStart"/>
      <w:r w:rsidRPr="009269D4">
        <w:t>programul</w:t>
      </w:r>
      <w:proofErr w:type="spellEnd"/>
      <w:r w:rsidRPr="009269D4">
        <w:t xml:space="preserve"> ONBASE un </w:t>
      </w:r>
      <w:proofErr w:type="spellStart"/>
      <w:r w:rsidRPr="009269D4">
        <w:t>număr</w:t>
      </w:r>
      <w:proofErr w:type="spellEnd"/>
      <w:r w:rsidRPr="009269D4">
        <w:t xml:space="preserve"> de 7431 </w:t>
      </w:r>
      <w:proofErr w:type="spellStart"/>
      <w:r w:rsidRPr="009269D4">
        <w:t>documente</w:t>
      </w:r>
      <w:proofErr w:type="spellEnd"/>
      <w:r w:rsidRPr="009269D4">
        <w:t>.</w:t>
      </w:r>
    </w:p>
    <w:p w:rsidR="001A5626" w:rsidRPr="009269D4" w:rsidRDefault="001A5626" w:rsidP="00BD36E1">
      <w:pPr>
        <w:ind w:firstLine="720"/>
        <w:jc w:val="both"/>
      </w:pPr>
      <w:proofErr w:type="spellStart"/>
      <w:r w:rsidRPr="009269D4">
        <w:t>Zilnic</w:t>
      </w:r>
      <w:proofErr w:type="spellEnd"/>
      <w:r w:rsidRPr="009269D4">
        <w:t xml:space="preserve">, s-a </w:t>
      </w:r>
      <w:proofErr w:type="spellStart"/>
      <w:r w:rsidRPr="009269D4">
        <w:t>pregătit</w:t>
      </w:r>
      <w:proofErr w:type="spellEnd"/>
      <w:r w:rsidRPr="009269D4">
        <w:t xml:space="preserve"> </w:t>
      </w:r>
      <w:proofErr w:type="spellStart"/>
      <w:r w:rsidRPr="009269D4">
        <w:t>mapa</w:t>
      </w:r>
      <w:proofErr w:type="spellEnd"/>
      <w:r w:rsidRPr="009269D4">
        <w:t xml:space="preserve"> cu </w:t>
      </w:r>
      <w:proofErr w:type="spellStart"/>
      <w:r w:rsidRPr="009269D4">
        <w:t>documente</w:t>
      </w:r>
      <w:proofErr w:type="spellEnd"/>
      <w:r w:rsidRPr="009269D4">
        <w:t xml:space="preserve"> </w:t>
      </w:r>
      <w:proofErr w:type="spellStart"/>
      <w:r w:rsidRPr="009269D4">
        <w:t>pentru</w:t>
      </w:r>
      <w:proofErr w:type="spellEnd"/>
      <w:r w:rsidRPr="009269D4">
        <w:t xml:space="preserve"> </w:t>
      </w:r>
      <w:proofErr w:type="spellStart"/>
      <w:r w:rsidRPr="009269D4">
        <w:t>directorul</w:t>
      </w:r>
      <w:proofErr w:type="spellEnd"/>
      <w:r w:rsidRPr="009269D4">
        <w:t xml:space="preserve"> </w:t>
      </w:r>
      <w:proofErr w:type="spellStart"/>
      <w:r w:rsidRPr="009269D4">
        <w:t>executiv</w:t>
      </w:r>
      <w:proofErr w:type="spellEnd"/>
      <w:r w:rsidRPr="009269D4">
        <w:t xml:space="preserve">, s-au </w:t>
      </w:r>
      <w:proofErr w:type="spellStart"/>
      <w:r w:rsidRPr="009269D4">
        <w:t>triat</w:t>
      </w:r>
      <w:proofErr w:type="spellEnd"/>
      <w:r w:rsidRPr="009269D4">
        <w:t xml:space="preserve"> </w:t>
      </w:r>
      <w:proofErr w:type="spellStart"/>
      <w:r w:rsidRPr="009269D4">
        <w:t>și</w:t>
      </w:r>
      <w:proofErr w:type="spellEnd"/>
      <w:r w:rsidRPr="009269D4">
        <w:t xml:space="preserve"> </w:t>
      </w:r>
      <w:proofErr w:type="spellStart"/>
      <w:r w:rsidRPr="009269D4">
        <w:t>verificat</w:t>
      </w:r>
      <w:proofErr w:type="spellEnd"/>
      <w:r w:rsidRPr="009269D4">
        <w:t xml:space="preserve"> </w:t>
      </w:r>
      <w:proofErr w:type="spellStart"/>
      <w:r w:rsidRPr="009269D4">
        <w:t>actele</w:t>
      </w:r>
      <w:proofErr w:type="spellEnd"/>
      <w:r w:rsidRPr="009269D4">
        <w:t xml:space="preserve"> </w:t>
      </w:r>
      <w:proofErr w:type="spellStart"/>
      <w:r w:rsidRPr="009269D4">
        <w:t>și</w:t>
      </w:r>
      <w:proofErr w:type="spellEnd"/>
      <w:r w:rsidRPr="009269D4">
        <w:t xml:space="preserve"> </w:t>
      </w:r>
      <w:proofErr w:type="spellStart"/>
      <w:r w:rsidRPr="009269D4">
        <w:t>documentele</w:t>
      </w:r>
      <w:proofErr w:type="spellEnd"/>
      <w:r w:rsidRPr="009269D4">
        <w:t xml:space="preserve"> din </w:t>
      </w:r>
      <w:proofErr w:type="spellStart"/>
      <w:r w:rsidRPr="009269D4">
        <w:t>mapă</w:t>
      </w:r>
      <w:proofErr w:type="spellEnd"/>
      <w:r w:rsidRPr="009269D4">
        <w:t>.</w:t>
      </w:r>
    </w:p>
    <w:p w:rsidR="001A5626" w:rsidRPr="009269D4" w:rsidRDefault="001A5626" w:rsidP="00BD36E1">
      <w:pPr>
        <w:ind w:firstLine="720"/>
        <w:jc w:val="both"/>
      </w:pPr>
      <w:r w:rsidRPr="009269D4">
        <w:t xml:space="preserve">S-au </w:t>
      </w:r>
      <w:proofErr w:type="spellStart"/>
      <w:r w:rsidRPr="009269D4">
        <w:t>înregistrat</w:t>
      </w:r>
      <w:proofErr w:type="spellEnd"/>
      <w:r w:rsidRPr="009269D4">
        <w:t xml:space="preserve"> </w:t>
      </w:r>
      <w:proofErr w:type="spellStart"/>
      <w:r w:rsidRPr="009269D4">
        <w:t>lucrările</w:t>
      </w:r>
      <w:proofErr w:type="spellEnd"/>
      <w:r w:rsidRPr="009269D4">
        <w:t xml:space="preserve"> </w:t>
      </w:r>
      <w:proofErr w:type="spellStart"/>
      <w:r w:rsidRPr="009269D4">
        <w:t>transmise</w:t>
      </w:r>
      <w:proofErr w:type="spellEnd"/>
      <w:r w:rsidRPr="009269D4">
        <w:t xml:space="preserve"> de </w:t>
      </w:r>
      <w:proofErr w:type="spellStart"/>
      <w:r w:rsidRPr="009269D4">
        <w:t>conducerea</w:t>
      </w:r>
      <w:proofErr w:type="spellEnd"/>
      <w:r w:rsidRPr="009269D4">
        <w:t xml:space="preserve"> </w:t>
      </w:r>
      <w:proofErr w:type="spellStart"/>
      <w:r w:rsidRPr="009269D4">
        <w:t>Direcţiei</w:t>
      </w:r>
      <w:proofErr w:type="spellEnd"/>
      <w:r w:rsidRPr="009269D4">
        <w:t xml:space="preserve"> de </w:t>
      </w:r>
      <w:proofErr w:type="spellStart"/>
      <w:r w:rsidRPr="009269D4">
        <w:t>Sănătate</w:t>
      </w:r>
      <w:proofErr w:type="spellEnd"/>
      <w:r w:rsidRPr="009269D4">
        <w:t xml:space="preserve"> </w:t>
      </w:r>
      <w:proofErr w:type="spellStart"/>
      <w:r w:rsidRPr="009269D4">
        <w:t>Publică</w:t>
      </w:r>
      <w:proofErr w:type="spellEnd"/>
      <w:r w:rsidRPr="009269D4">
        <w:t xml:space="preserve"> Arad </w:t>
      </w:r>
      <w:proofErr w:type="spellStart"/>
      <w:r w:rsidRPr="009269D4">
        <w:t>şi</w:t>
      </w:r>
      <w:proofErr w:type="spellEnd"/>
      <w:r w:rsidRPr="009269D4">
        <w:t xml:space="preserve"> de </w:t>
      </w:r>
      <w:proofErr w:type="spellStart"/>
      <w:r w:rsidRPr="009269D4">
        <w:t>serviciile</w:t>
      </w:r>
      <w:proofErr w:type="spellEnd"/>
      <w:r w:rsidRPr="009269D4">
        <w:t xml:space="preserve"> din </w:t>
      </w:r>
      <w:proofErr w:type="spellStart"/>
      <w:r w:rsidRPr="009269D4">
        <w:t>structura</w:t>
      </w:r>
      <w:proofErr w:type="spellEnd"/>
      <w:r w:rsidRPr="009269D4">
        <w:t xml:space="preserve"> </w:t>
      </w:r>
      <w:proofErr w:type="spellStart"/>
      <w:r w:rsidRPr="009269D4">
        <w:t>acesteia</w:t>
      </w:r>
      <w:proofErr w:type="spellEnd"/>
      <w:r w:rsidRPr="009269D4">
        <w:t xml:space="preserve"> </w:t>
      </w:r>
      <w:proofErr w:type="spellStart"/>
      <w:r w:rsidRPr="009269D4">
        <w:t>către</w:t>
      </w:r>
      <w:proofErr w:type="spellEnd"/>
      <w:r w:rsidRPr="009269D4">
        <w:t xml:space="preserve"> </w:t>
      </w:r>
      <w:proofErr w:type="spellStart"/>
      <w:r w:rsidRPr="009269D4">
        <w:t>petenţi</w:t>
      </w:r>
      <w:proofErr w:type="spellEnd"/>
      <w:r w:rsidRPr="009269D4">
        <w:t xml:space="preserve"> </w:t>
      </w:r>
      <w:proofErr w:type="spellStart"/>
      <w:r w:rsidRPr="009269D4">
        <w:t>şi</w:t>
      </w:r>
      <w:proofErr w:type="spellEnd"/>
      <w:r w:rsidRPr="009269D4">
        <w:t xml:space="preserve"> </w:t>
      </w:r>
      <w:proofErr w:type="spellStart"/>
      <w:r w:rsidRPr="009269D4">
        <w:t>alte</w:t>
      </w:r>
      <w:proofErr w:type="spellEnd"/>
      <w:r w:rsidRPr="009269D4">
        <w:t xml:space="preserve"> </w:t>
      </w:r>
      <w:proofErr w:type="spellStart"/>
      <w:r w:rsidRPr="009269D4">
        <w:t>autorităţi</w:t>
      </w:r>
      <w:proofErr w:type="spellEnd"/>
      <w:r w:rsidRPr="009269D4">
        <w:t xml:space="preserve">, precum </w:t>
      </w:r>
      <w:proofErr w:type="spellStart"/>
      <w:r w:rsidRPr="009269D4">
        <w:t>şi</w:t>
      </w:r>
      <w:proofErr w:type="spellEnd"/>
      <w:r w:rsidRPr="009269D4">
        <w:t xml:space="preserve"> </w:t>
      </w:r>
      <w:proofErr w:type="spellStart"/>
      <w:r w:rsidRPr="009269D4">
        <w:t>cele</w:t>
      </w:r>
      <w:proofErr w:type="spellEnd"/>
      <w:r w:rsidRPr="009269D4">
        <w:t xml:space="preserve"> </w:t>
      </w:r>
      <w:proofErr w:type="spellStart"/>
      <w:r w:rsidRPr="009269D4">
        <w:t>primite</w:t>
      </w:r>
      <w:proofErr w:type="spellEnd"/>
      <w:r w:rsidRPr="009269D4">
        <w:t xml:space="preserve"> la </w:t>
      </w:r>
      <w:proofErr w:type="spellStart"/>
      <w:r w:rsidRPr="009269D4">
        <w:t>conducerea</w:t>
      </w:r>
      <w:proofErr w:type="spellEnd"/>
      <w:r w:rsidRPr="009269D4">
        <w:t xml:space="preserve"> </w:t>
      </w:r>
      <w:proofErr w:type="spellStart"/>
      <w:r w:rsidRPr="009269D4">
        <w:t>direcţiei</w:t>
      </w:r>
      <w:proofErr w:type="spellEnd"/>
      <w:r w:rsidRPr="009269D4">
        <w:t xml:space="preserve"> </w:t>
      </w:r>
      <w:proofErr w:type="spellStart"/>
      <w:r w:rsidRPr="009269D4">
        <w:t>şi</w:t>
      </w:r>
      <w:proofErr w:type="spellEnd"/>
      <w:r w:rsidRPr="009269D4">
        <w:t xml:space="preserve"> s-a </w:t>
      </w:r>
      <w:proofErr w:type="spellStart"/>
      <w:r w:rsidRPr="009269D4">
        <w:t>ţinut</w:t>
      </w:r>
      <w:proofErr w:type="spellEnd"/>
      <w:r w:rsidRPr="009269D4">
        <w:t xml:space="preserve"> </w:t>
      </w:r>
      <w:proofErr w:type="spellStart"/>
      <w:r w:rsidRPr="009269D4">
        <w:t>evidenţa</w:t>
      </w:r>
      <w:proofErr w:type="spellEnd"/>
      <w:r w:rsidRPr="009269D4">
        <w:t xml:space="preserve"> </w:t>
      </w:r>
      <w:proofErr w:type="spellStart"/>
      <w:r w:rsidRPr="009269D4">
        <w:t>repartizării</w:t>
      </w:r>
      <w:proofErr w:type="spellEnd"/>
      <w:r w:rsidRPr="009269D4">
        <w:t xml:space="preserve"> </w:t>
      </w:r>
      <w:proofErr w:type="spellStart"/>
      <w:r w:rsidRPr="009269D4">
        <w:t>acestora</w:t>
      </w:r>
      <w:proofErr w:type="spellEnd"/>
      <w:r w:rsidRPr="009269D4">
        <w:t xml:space="preserve">, </w:t>
      </w:r>
      <w:proofErr w:type="spellStart"/>
      <w:r w:rsidRPr="009269D4">
        <w:t>urmărind</w:t>
      </w:r>
      <w:proofErr w:type="spellEnd"/>
      <w:r w:rsidRPr="009269D4">
        <w:t xml:space="preserve"> </w:t>
      </w:r>
      <w:proofErr w:type="spellStart"/>
      <w:r w:rsidRPr="009269D4">
        <w:t>rezolvarea</w:t>
      </w:r>
      <w:proofErr w:type="spellEnd"/>
      <w:r w:rsidRPr="009269D4">
        <w:t xml:space="preserve"> </w:t>
      </w:r>
      <w:proofErr w:type="spellStart"/>
      <w:r w:rsidRPr="009269D4">
        <w:t>lor</w:t>
      </w:r>
      <w:proofErr w:type="spellEnd"/>
      <w:r w:rsidRPr="009269D4">
        <w:t xml:space="preserve"> </w:t>
      </w:r>
      <w:proofErr w:type="spellStart"/>
      <w:r w:rsidRPr="009269D4">
        <w:t>în</w:t>
      </w:r>
      <w:proofErr w:type="spellEnd"/>
      <w:r w:rsidRPr="009269D4">
        <w:t xml:space="preserve"> </w:t>
      </w:r>
      <w:proofErr w:type="spellStart"/>
      <w:r w:rsidRPr="009269D4">
        <w:t>termenele</w:t>
      </w:r>
      <w:proofErr w:type="spellEnd"/>
      <w:r w:rsidRPr="009269D4">
        <w:t xml:space="preserve"> </w:t>
      </w:r>
      <w:proofErr w:type="spellStart"/>
      <w:r w:rsidRPr="009269D4">
        <w:t>stabilite</w:t>
      </w:r>
      <w:proofErr w:type="spellEnd"/>
      <w:r w:rsidRPr="009269D4">
        <w:t>;</w:t>
      </w:r>
    </w:p>
    <w:p w:rsidR="001A5626" w:rsidRPr="009269D4" w:rsidRDefault="001A5626" w:rsidP="00BD36E1">
      <w:pPr>
        <w:ind w:firstLine="720"/>
        <w:jc w:val="both"/>
      </w:pPr>
      <w:r w:rsidRPr="009269D4">
        <w:t xml:space="preserve">S-a </w:t>
      </w:r>
      <w:proofErr w:type="spellStart"/>
      <w:r w:rsidRPr="009269D4">
        <w:t>întocmit</w:t>
      </w:r>
      <w:proofErr w:type="spellEnd"/>
      <w:r w:rsidRPr="009269D4">
        <w:t xml:space="preserve"> </w:t>
      </w:r>
      <w:proofErr w:type="spellStart"/>
      <w:r w:rsidRPr="009269D4">
        <w:t>evidența</w:t>
      </w:r>
      <w:proofErr w:type="spellEnd"/>
      <w:r w:rsidRPr="009269D4">
        <w:t xml:space="preserve"> </w:t>
      </w:r>
      <w:proofErr w:type="spellStart"/>
      <w:r w:rsidRPr="009269D4">
        <w:t>deplasărilor</w:t>
      </w:r>
      <w:proofErr w:type="spellEnd"/>
      <w:r w:rsidRPr="009269D4">
        <w:t xml:space="preserve"> </w:t>
      </w:r>
      <w:proofErr w:type="spellStart"/>
      <w:r w:rsidRPr="009269D4">
        <w:t>în</w:t>
      </w:r>
      <w:proofErr w:type="spellEnd"/>
      <w:r w:rsidRPr="009269D4">
        <w:t xml:space="preserve"> </w:t>
      </w:r>
      <w:proofErr w:type="spellStart"/>
      <w:r w:rsidRPr="009269D4">
        <w:t>teren</w:t>
      </w:r>
      <w:proofErr w:type="spellEnd"/>
      <w:r w:rsidRPr="009269D4">
        <w:t xml:space="preserve"> ale </w:t>
      </w:r>
      <w:proofErr w:type="spellStart"/>
      <w:r w:rsidRPr="009269D4">
        <w:t>salariaților</w:t>
      </w:r>
      <w:proofErr w:type="spellEnd"/>
      <w:r w:rsidRPr="009269D4">
        <w:t xml:space="preserve"> </w:t>
      </w:r>
      <w:proofErr w:type="spellStart"/>
      <w:r w:rsidRPr="009269D4">
        <w:t>Direcției</w:t>
      </w:r>
      <w:proofErr w:type="spellEnd"/>
      <w:r w:rsidRPr="009269D4">
        <w:t xml:space="preserve"> de </w:t>
      </w:r>
      <w:proofErr w:type="spellStart"/>
      <w:r w:rsidRPr="009269D4">
        <w:t>Sănătate</w:t>
      </w:r>
      <w:proofErr w:type="spellEnd"/>
      <w:r w:rsidRPr="009269D4">
        <w:t xml:space="preserve"> </w:t>
      </w:r>
      <w:proofErr w:type="spellStart"/>
      <w:r w:rsidRPr="009269D4">
        <w:t>Publică</w:t>
      </w:r>
      <w:proofErr w:type="spellEnd"/>
      <w:r w:rsidRPr="009269D4">
        <w:t xml:space="preserve">, </w:t>
      </w:r>
      <w:proofErr w:type="spellStart"/>
      <w:r w:rsidRPr="009269D4">
        <w:t>fiind</w:t>
      </w:r>
      <w:proofErr w:type="spellEnd"/>
      <w:r w:rsidRPr="009269D4">
        <w:t xml:space="preserve"> </w:t>
      </w:r>
      <w:proofErr w:type="spellStart"/>
      <w:r w:rsidRPr="009269D4">
        <w:t>înregistrate</w:t>
      </w:r>
      <w:proofErr w:type="spellEnd"/>
      <w:r w:rsidRPr="009269D4">
        <w:t xml:space="preserve"> un </w:t>
      </w:r>
      <w:proofErr w:type="spellStart"/>
      <w:r w:rsidRPr="009269D4">
        <w:t>numar</w:t>
      </w:r>
      <w:proofErr w:type="spellEnd"/>
      <w:r w:rsidRPr="009269D4">
        <w:t xml:space="preserve"> de 1053 </w:t>
      </w:r>
      <w:proofErr w:type="spellStart"/>
      <w:r w:rsidRPr="009269D4">
        <w:t>ordine</w:t>
      </w:r>
      <w:proofErr w:type="spellEnd"/>
      <w:r w:rsidRPr="009269D4">
        <w:t xml:space="preserve"> de </w:t>
      </w:r>
      <w:proofErr w:type="spellStart"/>
      <w:r w:rsidRPr="009269D4">
        <w:t>deplasare</w:t>
      </w:r>
      <w:proofErr w:type="spellEnd"/>
    </w:p>
    <w:p w:rsidR="001A5626" w:rsidRPr="009269D4" w:rsidRDefault="001A5626" w:rsidP="00BD36E1">
      <w:pPr>
        <w:ind w:firstLine="720"/>
        <w:jc w:val="both"/>
      </w:pPr>
      <w:r w:rsidRPr="009269D4">
        <w:t xml:space="preserve">S-au </w:t>
      </w:r>
      <w:proofErr w:type="spellStart"/>
      <w:r w:rsidRPr="009269D4">
        <w:t>avizat</w:t>
      </w:r>
      <w:proofErr w:type="spellEnd"/>
      <w:r w:rsidRPr="009269D4">
        <w:t xml:space="preserve"> un </w:t>
      </w:r>
      <w:proofErr w:type="spellStart"/>
      <w:r w:rsidRPr="009269D4">
        <w:t>numar</w:t>
      </w:r>
      <w:proofErr w:type="spellEnd"/>
      <w:r w:rsidRPr="009269D4">
        <w:t xml:space="preserve"> de 4 </w:t>
      </w:r>
      <w:proofErr w:type="spellStart"/>
      <w:r w:rsidRPr="009269D4">
        <w:t>documente</w:t>
      </w:r>
      <w:proofErr w:type="spellEnd"/>
      <w:r w:rsidRPr="009269D4">
        <w:t xml:space="preserve"> </w:t>
      </w:r>
      <w:proofErr w:type="spellStart"/>
      <w:r w:rsidRPr="009269D4">
        <w:t>eliberate</w:t>
      </w:r>
      <w:proofErr w:type="spellEnd"/>
      <w:r w:rsidRPr="009269D4">
        <w:t xml:space="preserve"> de </w:t>
      </w:r>
      <w:proofErr w:type="spellStart"/>
      <w:r w:rsidRPr="009269D4">
        <w:t>către</w:t>
      </w:r>
      <w:proofErr w:type="spellEnd"/>
      <w:r w:rsidRPr="009269D4">
        <w:t xml:space="preserve"> </w:t>
      </w:r>
      <w:proofErr w:type="spellStart"/>
      <w:r w:rsidRPr="009269D4">
        <w:t>unitățile</w:t>
      </w:r>
      <w:proofErr w:type="spellEnd"/>
      <w:r w:rsidRPr="009269D4">
        <w:t xml:space="preserve"> din </w:t>
      </w:r>
      <w:proofErr w:type="spellStart"/>
      <w:r w:rsidRPr="009269D4">
        <w:t>sistemul</w:t>
      </w:r>
      <w:proofErr w:type="spellEnd"/>
      <w:r w:rsidRPr="009269D4">
        <w:t xml:space="preserve"> </w:t>
      </w:r>
      <w:proofErr w:type="spellStart"/>
      <w:r w:rsidRPr="009269D4">
        <w:t>sanitar</w:t>
      </w:r>
      <w:proofErr w:type="spellEnd"/>
      <w:r w:rsidRPr="009269D4">
        <w:t xml:space="preserve">, </w:t>
      </w:r>
      <w:proofErr w:type="spellStart"/>
      <w:r w:rsidRPr="009269D4">
        <w:t>în</w:t>
      </w:r>
      <w:proofErr w:type="spellEnd"/>
      <w:r w:rsidRPr="009269D4">
        <w:t xml:space="preserve"> </w:t>
      </w:r>
      <w:proofErr w:type="spellStart"/>
      <w:r w:rsidRPr="009269D4">
        <w:t>vederea</w:t>
      </w:r>
      <w:proofErr w:type="spellEnd"/>
      <w:r w:rsidRPr="009269D4">
        <w:t xml:space="preserve"> </w:t>
      </w:r>
      <w:proofErr w:type="spellStart"/>
      <w:r w:rsidRPr="009269D4">
        <w:t>aplicării</w:t>
      </w:r>
      <w:proofErr w:type="spellEnd"/>
      <w:r w:rsidRPr="009269D4">
        <w:t xml:space="preserve"> </w:t>
      </w:r>
      <w:proofErr w:type="spellStart"/>
      <w:r w:rsidRPr="009269D4">
        <w:t>ulterioare</w:t>
      </w:r>
      <w:proofErr w:type="spellEnd"/>
      <w:r w:rsidRPr="009269D4">
        <w:t xml:space="preserve"> a </w:t>
      </w:r>
      <w:proofErr w:type="spellStart"/>
      <w:r w:rsidRPr="009269D4">
        <w:t>Apostilei</w:t>
      </w:r>
      <w:proofErr w:type="spellEnd"/>
      <w:r w:rsidRPr="009269D4">
        <w:t xml:space="preserve"> de la </w:t>
      </w:r>
      <w:proofErr w:type="spellStart"/>
      <w:r w:rsidRPr="009269D4">
        <w:t>Haga</w:t>
      </w:r>
      <w:proofErr w:type="spellEnd"/>
      <w:r w:rsidRPr="009269D4">
        <w:t xml:space="preserve"> de </w:t>
      </w:r>
      <w:proofErr w:type="spellStart"/>
      <w:r w:rsidRPr="009269D4">
        <w:t>către</w:t>
      </w:r>
      <w:proofErr w:type="spellEnd"/>
      <w:r w:rsidRPr="009269D4">
        <w:t xml:space="preserve"> </w:t>
      </w:r>
      <w:proofErr w:type="spellStart"/>
      <w:r w:rsidRPr="009269D4">
        <w:t>Prefectura</w:t>
      </w:r>
      <w:proofErr w:type="spellEnd"/>
      <w:r w:rsidRPr="009269D4">
        <w:t xml:space="preserve"> Arad</w:t>
      </w:r>
    </w:p>
    <w:p w:rsidR="001A5626" w:rsidRPr="009269D4" w:rsidRDefault="001A5626" w:rsidP="00BD36E1">
      <w:pPr>
        <w:ind w:firstLine="720"/>
        <w:jc w:val="both"/>
      </w:pPr>
      <w:r w:rsidRPr="009269D4">
        <w:t xml:space="preserve">S-a </w:t>
      </w:r>
      <w:proofErr w:type="spellStart"/>
      <w:r w:rsidRPr="009269D4">
        <w:t>ținut</w:t>
      </w:r>
      <w:proofErr w:type="spellEnd"/>
      <w:r w:rsidRPr="009269D4">
        <w:t xml:space="preserve"> o </w:t>
      </w:r>
      <w:proofErr w:type="spellStart"/>
      <w:r w:rsidRPr="009269D4">
        <w:t>evidență</w:t>
      </w:r>
      <w:proofErr w:type="spellEnd"/>
      <w:r w:rsidRPr="009269D4">
        <w:t xml:space="preserve"> a </w:t>
      </w:r>
      <w:proofErr w:type="spellStart"/>
      <w:r w:rsidRPr="009269D4">
        <w:t>registrului</w:t>
      </w:r>
      <w:proofErr w:type="spellEnd"/>
      <w:r w:rsidRPr="009269D4">
        <w:t xml:space="preserve"> de </w:t>
      </w:r>
      <w:proofErr w:type="spellStart"/>
      <w:r w:rsidRPr="009269D4">
        <w:t>înscriere</w:t>
      </w:r>
      <w:proofErr w:type="spellEnd"/>
      <w:r w:rsidRPr="009269D4">
        <w:t xml:space="preserve"> </w:t>
      </w:r>
      <w:proofErr w:type="spellStart"/>
      <w:r w:rsidRPr="009269D4">
        <w:t>în</w:t>
      </w:r>
      <w:proofErr w:type="spellEnd"/>
      <w:r w:rsidRPr="009269D4">
        <w:t xml:space="preserve"> </w:t>
      </w:r>
      <w:proofErr w:type="spellStart"/>
      <w:r w:rsidRPr="009269D4">
        <w:t>audiențe</w:t>
      </w:r>
      <w:proofErr w:type="spellEnd"/>
      <w:r w:rsidRPr="009269D4">
        <w:t xml:space="preserve"> la </w:t>
      </w:r>
      <w:proofErr w:type="spellStart"/>
      <w:r w:rsidRPr="009269D4">
        <w:t>persoanele</w:t>
      </w:r>
      <w:proofErr w:type="spellEnd"/>
      <w:r w:rsidRPr="009269D4">
        <w:t xml:space="preserve"> din </w:t>
      </w:r>
      <w:proofErr w:type="spellStart"/>
      <w:r w:rsidRPr="009269D4">
        <w:t>conducerea</w:t>
      </w:r>
      <w:proofErr w:type="spellEnd"/>
      <w:r w:rsidRPr="009269D4">
        <w:t xml:space="preserve"> </w:t>
      </w:r>
      <w:proofErr w:type="spellStart"/>
      <w:r w:rsidRPr="009269D4">
        <w:t>Direcției</w:t>
      </w:r>
      <w:proofErr w:type="spellEnd"/>
      <w:r w:rsidRPr="009269D4">
        <w:t xml:space="preserve"> de </w:t>
      </w:r>
      <w:proofErr w:type="spellStart"/>
      <w:r w:rsidRPr="009269D4">
        <w:t>Sănătate</w:t>
      </w:r>
      <w:proofErr w:type="spellEnd"/>
      <w:r w:rsidRPr="009269D4">
        <w:t xml:space="preserve"> </w:t>
      </w:r>
      <w:proofErr w:type="spellStart"/>
      <w:r w:rsidRPr="009269D4">
        <w:t>Publică</w:t>
      </w:r>
      <w:proofErr w:type="spellEnd"/>
      <w:r w:rsidRPr="009269D4">
        <w:t xml:space="preserve">, la </w:t>
      </w:r>
      <w:proofErr w:type="spellStart"/>
      <w:r w:rsidRPr="009269D4">
        <w:t>nevoie</w:t>
      </w:r>
      <w:proofErr w:type="spellEnd"/>
      <w:r w:rsidRPr="009269D4">
        <w:t xml:space="preserve"> s-a </w:t>
      </w:r>
      <w:proofErr w:type="spellStart"/>
      <w:r w:rsidRPr="009269D4">
        <w:t>întocmit</w:t>
      </w:r>
      <w:proofErr w:type="spellEnd"/>
      <w:r w:rsidRPr="009269D4">
        <w:t xml:space="preserve"> </w:t>
      </w:r>
      <w:proofErr w:type="spellStart"/>
      <w:r w:rsidRPr="009269D4">
        <w:t>proces</w:t>
      </w:r>
      <w:proofErr w:type="spellEnd"/>
      <w:r w:rsidRPr="009269D4">
        <w:t xml:space="preserve"> verbal </w:t>
      </w:r>
      <w:proofErr w:type="spellStart"/>
      <w:r w:rsidRPr="009269D4">
        <w:t>conținând</w:t>
      </w:r>
      <w:proofErr w:type="spellEnd"/>
      <w:r w:rsidRPr="009269D4">
        <w:t xml:space="preserve"> </w:t>
      </w:r>
      <w:proofErr w:type="spellStart"/>
      <w:r w:rsidRPr="009269D4">
        <w:t>sinteza</w:t>
      </w:r>
      <w:proofErr w:type="spellEnd"/>
      <w:r w:rsidRPr="009269D4">
        <w:t xml:space="preserve"> </w:t>
      </w:r>
      <w:proofErr w:type="spellStart"/>
      <w:r w:rsidRPr="009269D4">
        <w:t>problemelor</w:t>
      </w:r>
      <w:proofErr w:type="spellEnd"/>
      <w:r w:rsidRPr="009269D4">
        <w:t xml:space="preserve"> </w:t>
      </w:r>
      <w:proofErr w:type="spellStart"/>
      <w:r w:rsidRPr="009269D4">
        <w:t>expuse</w:t>
      </w:r>
      <w:proofErr w:type="spellEnd"/>
      <w:r w:rsidRPr="009269D4">
        <w:t xml:space="preserve"> de </w:t>
      </w:r>
      <w:proofErr w:type="spellStart"/>
      <w:r w:rsidRPr="009269D4">
        <w:t>către</w:t>
      </w:r>
      <w:proofErr w:type="spellEnd"/>
      <w:r w:rsidRPr="009269D4">
        <w:t xml:space="preserve"> </w:t>
      </w:r>
      <w:proofErr w:type="spellStart"/>
      <w:r w:rsidRPr="009269D4">
        <w:t>persoanele</w:t>
      </w:r>
      <w:proofErr w:type="spellEnd"/>
      <w:r w:rsidRPr="009269D4">
        <w:t xml:space="preserve"> </w:t>
      </w:r>
      <w:proofErr w:type="spellStart"/>
      <w:r w:rsidRPr="009269D4">
        <w:t>înscrise</w:t>
      </w:r>
      <w:proofErr w:type="spellEnd"/>
      <w:r w:rsidRPr="009269D4">
        <w:t xml:space="preserve"> </w:t>
      </w:r>
      <w:proofErr w:type="spellStart"/>
      <w:r w:rsidRPr="009269D4">
        <w:t>în</w:t>
      </w:r>
      <w:proofErr w:type="spellEnd"/>
      <w:r w:rsidRPr="009269D4">
        <w:t xml:space="preserve"> </w:t>
      </w:r>
      <w:proofErr w:type="spellStart"/>
      <w:r w:rsidRPr="009269D4">
        <w:t>audiență</w:t>
      </w:r>
      <w:proofErr w:type="spellEnd"/>
      <w:r w:rsidRPr="009269D4">
        <w:t xml:space="preserve">- 4 </w:t>
      </w:r>
      <w:proofErr w:type="spellStart"/>
      <w:r w:rsidRPr="009269D4">
        <w:t>persoane</w:t>
      </w:r>
      <w:proofErr w:type="spellEnd"/>
    </w:p>
    <w:p w:rsidR="001A5626" w:rsidRPr="009269D4" w:rsidRDefault="001A5626" w:rsidP="00BD36E1">
      <w:pPr>
        <w:ind w:firstLine="720"/>
        <w:jc w:val="both"/>
      </w:pPr>
      <w:r w:rsidRPr="009269D4">
        <w:t xml:space="preserve">S-au </w:t>
      </w:r>
      <w:proofErr w:type="spellStart"/>
      <w:r w:rsidRPr="009269D4">
        <w:t>transmis</w:t>
      </w:r>
      <w:proofErr w:type="spellEnd"/>
      <w:r w:rsidRPr="009269D4">
        <w:t xml:space="preserve"> </w:t>
      </w:r>
      <w:proofErr w:type="spellStart"/>
      <w:r w:rsidRPr="009269D4">
        <w:t>documente</w:t>
      </w:r>
      <w:proofErr w:type="spellEnd"/>
      <w:r w:rsidRPr="009269D4">
        <w:t xml:space="preserve"> pe fax </w:t>
      </w:r>
      <w:proofErr w:type="spellStart"/>
      <w:r w:rsidRPr="009269D4">
        <w:t>către</w:t>
      </w:r>
      <w:proofErr w:type="spellEnd"/>
      <w:r w:rsidRPr="009269D4">
        <w:t xml:space="preserve"> </w:t>
      </w:r>
      <w:proofErr w:type="spellStart"/>
      <w:r w:rsidRPr="009269D4">
        <w:t>alte</w:t>
      </w:r>
      <w:proofErr w:type="spellEnd"/>
      <w:r w:rsidRPr="009269D4">
        <w:t xml:space="preserve"> </w:t>
      </w:r>
      <w:proofErr w:type="spellStart"/>
      <w:r w:rsidRPr="009269D4">
        <w:t>instituții</w:t>
      </w:r>
      <w:proofErr w:type="spellEnd"/>
      <w:r w:rsidRPr="009269D4">
        <w:t xml:space="preserve">- 4536 </w:t>
      </w:r>
      <w:proofErr w:type="spellStart"/>
      <w:r w:rsidRPr="009269D4">
        <w:t>documente</w:t>
      </w:r>
      <w:proofErr w:type="spellEnd"/>
    </w:p>
    <w:p w:rsidR="001A5626" w:rsidRPr="009269D4" w:rsidRDefault="001A5626" w:rsidP="00BD36E1">
      <w:pPr>
        <w:ind w:firstLine="720"/>
        <w:jc w:val="both"/>
      </w:pPr>
      <w:r w:rsidRPr="009269D4">
        <w:t xml:space="preserve">S-a </w:t>
      </w:r>
      <w:proofErr w:type="spellStart"/>
      <w:r w:rsidRPr="009269D4">
        <w:t>răspuns</w:t>
      </w:r>
      <w:proofErr w:type="spellEnd"/>
      <w:r w:rsidRPr="009269D4">
        <w:t xml:space="preserve"> </w:t>
      </w:r>
      <w:proofErr w:type="spellStart"/>
      <w:r w:rsidRPr="009269D4">
        <w:t>și</w:t>
      </w:r>
      <w:proofErr w:type="spellEnd"/>
      <w:r w:rsidRPr="009269D4">
        <w:t xml:space="preserve"> s-au </w:t>
      </w:r>
      <w:proofErr w:type="spellStart"/>
      <w:r w:rsidRPr="009269D4">
        <w:t>dat</w:t>
      </w:r>
      <w:proofErr w:type="spellEnd"/>
      <w:r w:rsidRPr="009269D4">
        <w:t xml:space="preserve"> </w:t>
      </w:r>
      <w:proofErr w:type="spellStart"/>
      <w:r w:rsidRPr="009269D4">
        <w:t>relații</w:t>
      </w:r>
      <w:proofErr w:type="spellEnd"/>
      <w:r w:rsidRPr="009269D4">
        <w:t xml:space="preserve"> conform </w:t>
      </w:r>
      <w:proofErr w:type="spellStart"/>
      <w:r w:rsidRPr="009269D4">
        <w:t>competenței</w:t>
      </w:r>
      <w:proofErr w:type="spellEnd"/>
      <w:r w:rsidRPr="009269D4">
        <w:t xml:space="preserve">, la </w:t>
      </w:r>
      <w:proofErr w:type="spellStart"/>
      <w:r w:rsidRPr="009269D4">
        <w:t>numerele</w:t>
      </w:r>
      <w:proofErr w:type="spellEnd"/>
      <w:r w:rsidRPr="009269D4">
        <w:t xml:space="preserve"> de </w:t>
      </w:r>
      <w:proofErr w:type="spellStart"/>
      <w:r w:rsidRPr="009269D4">
        <w:t>telefon</w:t>
      </w:r>
      <w:proofErr w:type="spellEnd"/>
      <w:r w:rsidRPr="009269D4">
        <w:t xml:space="preserve"> 0257-254438, 0257-280449, 0257281740- </w:t>
      </w:r>
      <w:proofErr w:type="spellStart"/>
      <w:r w:rsidRPr="009269D4">
        <w:t>zilnic</w:t>
      </w:r>
      <w:proofErr w:type="spellEnd"/>
      <w:r w:rsidRPr="009269D4">
        <w:t xml:space="preserve">. </w:t>
      </w:r>
    </w:p>
    <w:p w:rsidR="001A5626" w:rsidRPr="009269D4" w:rsidRDefault="001A5626" w:rsidP="00BD36E1">
      <w:pPr>
        <w:ind w:firstLine="720"/>
        <w:jc w:val="both"/>
      </w:pPr>
      <w:r w:rsidRPr="009269D4">
        <w:t xml:space="preserve">S-au </w:t>
      </w:r>
      <w:proofErr w:type="spellStart"/>
      <w:r w:rsidRPr="009269D4">
        <w:t>întocmit</w:t>
      </w:r>
      <w:proofErr w:type="spellEnd"/>
      <w:r w:rsidRPr="009269D4">
        <w:t xml:space="preserve"> </w:t>
      </w:r>
      <w:proofErr w:type="spellStart"/>
      <w:r w:rsidRPr="009269D4">
        <w:t>procese</w:t>
      </w:r>
      <w:proofErr w:type="spellEnd"/>
      <w:r w:rsidRPr="009269D4">
        <w:t xml:space="preserve"> </w:t>
      </w:r>
      <w:proofErr w:type="spellStart"/>
      <w:r w:rsidRPr="009269D4">
        <w:t>verbale</w:t>
      </w:r>
      <w:proofErr w:type="spellEnd"/>
      <w:r w:rsidRPr="009269D4">
        <w:t xml:space="preserve"> la </w:t>
      </w:r>
      <w:proofErr w:type="spellStart"/>
      <w:r w:rsidRPr="009269D4">
        <w:t>ședințele</w:t>
      </w:r>
      <w:proofErr w:type="spellEnd"/>
      <w:r w:rsidRPr="009269D4">
        <w:t xml:space="preserve"> </w:t>
      </w:r>
      <w:proofErr w:type="spellStart"/>
      <w:r w:rsidRPr="009269D4">
        <w:t>Consiliului</w:t>
      </w:r>
      <w:proofErr w:type="spellEnd"/>
      <w:r w:rsidRPr="009269D4">
        <w:t xml:space="preserve"> Director al </w:t>
      </w:r>
      <w:proofErr w:type="spellStart"/>
      <w:r w:rsidRPr="009269D4">
        <w:t>Direcției</w:t>
      </w:r>
      <w:proofErr w:type="spellEnd"/>
      <w:r w:rsidRPr="009269D4">
        <w:t xml:space="preserve"> de </w:t>
      </w:r>
      <w:proofErr w:type="spellStart"/>
      <w:r w:rsidRPr="009269D4">
        <w:t>Sănătate</w:t>
      </w:r>
      <w:proofErr w:type="spellEnd"/>
      <w:r w:rsidRPr="009269D4">
        <w:t xml:space="preserve"> </w:t>
      </w:r>
      <w:proofErr w:type="spellStart"/>
      <w:r w:rsidRPr="009269D4">
        <w:t>Publică</w:t>
      </w:r>
      <w:proofErr w:type="spellEnd"/>
      <w:r w:rsidRPr="009269D4">
        <w:t xml:space="preserve"> Arad- </w:t>
      </w:r>
      <w:proofErr w:type="spellStart"/>
      <w:r w:rsidRPr="009269D4">
        <w:t>săpt</w:t>
      </w:r>
      <w:r>
        <w:t>ămânal</w:t>
      </w:r>
      <w:proofErr w:type="spellEnd"/>
      <w:r>
        <w:t xml:space="preserve"> </w:t>
      </w:r>
      <w:proofErr w:type="spellStart"/>
      <w:r>
        <w:t>sau</w:t>
      </w:r>
      <w:proofErr w:type="spellEnd"/>
      <w:r>
        <w:t xml:space="preserve"> </w:t>
      </w:r>
      <w:proofErr w:type="spellStart"/>
      <w:r>
        <w:t>ori</w:t>
      </w:r>
      <w:proofErr w:type="spellEnd"/>
      <w:r>
        <w:t xml:space="preserve"> de </w:t>
      </w:r>
      <w:proofErr w:type="spellStart"/>
      <w:r>
        <w:t>câte</w:t>
      </w:r>
      <w:proofErr w:type="spellEnd"/>
      <w:r>
        <w:t xml:space="preserve"> </w:t>
      </w:r>
      <w:proofErr w:type="spellStart"/>
      <w:r>
        <w:t>ori</w:t>
      </w:r>
      <w:proofErr w:type="spellEnd"/>
      <w:r>
        <w:t xml:space="preserve"> a </w:t>
      </w:r>
      <w:proofErr w:type="spellStart"/>
      <w:r>
        <w:t>fost</w:t>
      </w:r>
      <w:proofErr w:type="spellEnd"/>
      <w:r w:rsidRPr="009269D4">
        <w:t xml:space="preserve"> </w:t>
      </w:r>
      <w:proofErr w:type="spellStart"/>
      <w:r w:rsidRPr="009269D4">
        <w:t>nevoie</w:t>
      </w:r>
      <w:proofErr w:type="spellEnd"/>
    </w:p>
    <w:p w:rsidR="001A5626" w:rsidRPr="008E5635" w:rsidRDefault="001A5626" w:rsidP="00F14AB3">
      <w:pPr>
        <w:tabs>
          <w:tab w:val="left" w:pos="720"/>
        </w:tabs>
        <w:ind w:right="-11"/>
        <w:jc w:val="both"/>
        <w:rPr>
          <w:color w:val="FF0000"/>
        </w:rPr>
      </w:pPr>
    </w:p>
    <w:p w:rsidR="00A55A32" w:rsidRPr="00686B63" w:rsidRDefault="00A55A32" w:rsidP="00A55A32">
      <w:pPr>
        <w:autoSpaceDE w:val="0"/>
        <w:autoSpaceDN w:val="0"/>
        <w:adjustRightInd w:val="0"/>
        <w:spacing w:before="120"/>
        <w:jc w:val="center"/>
        <w:rPr>
          <w:b/>
          <w:bCs/>
          <w:caps/>
          <w:lang w:val="ro-RO"/>
        </w:rPr>
      </w:pPr>
      <w:r w:rsidRPr="003D5B56">
        <w:rPr>
          <w:b/>
          <w:bCs/>
          <w:caps/>
          <w:lang w:val="ro-RO"/>
        </w:rPr>
        <w:lastRenderedPageBreak/>
        <w:t>Dezvoltarea sistemului de control intern/managerial (SCIM) la D.S.P.J. Arad</w:t>
      </w:r>
    </w:p>
    <w:p w:rsidR="00A55A32" w:rsidRPr="00240812" w:rsidRDefault="00A55A32" w:rsidP="00A55A32">
      <w:pPr>
        <w:spacing w:before="120"/>
        <w:jc w:val="both"/>
        <w:rPr>
          <w:rStyle w:val="Robust"/>
          <w:b w:val="0"/>
          <w:lang w:val="ro-RO"/>
        </w:rPr>
      </w:pPr>
      <w:r w:rsidRPr="00240812">
        <w:rPr>
          <w:lang w:val="ro-RO"/>
        </w:rPr>
        <w:tab/>
        <w:t>Componenta</w:t>
      </w:r>
      <w:r w:rsidRPr="00240812">
        <w:rPr>
          <w:b/>
          <w:lang w:val="ro-RO"/>
        </w:rPr>
        <w:t xml:space="preserve"> </w:t>
      </w:r>
      <w:r w:rsidRPr="00240812">
        <w:rPr>
          <w:rStyle w:val="Robust"/>
          <w:b w:val="0"/>
          <w:lang w:val="ro-RO"/>
        </w:rPr>
        <w:t xml:space="preserve">integrantă a managementului </w:t>
      </w:r>
      <w:proofErr w:type="spellStart"/>
      <w:r w:rsidRPr="00240812">
        <w:rPr>
          <w:rStyle w:val="Robust"/>
          <w:b w:val="0"/>
          <w:lang w:val="ro-RO"/>
        </w:rPr>
        <w:t>D.S.P.J.Arad</w:t>
      </w:r>
      <w:proofErr w:type="spellEnd"/>
      <w:r w:rsidRPr="00240812">
        <w:rPr>
          <w:rStyle w:val="Robust"/>
          <w:b w:val="0"/>
          <w:lang w:val="ro-RO"/>
        </w:rPr>
        <w:t xml:space="preserve"> vizează nivelurile de conducere, </w:t>
      </w:r>
      <w:proofErr w:type="spellStart"/>
      <w:r w:rsidRPr="00240812">
        <w:rPr>
          <w:rStyle w:val="Robust"/>
          <w:b w:val="0"/>
          <w:lang w:val="ro-RO"/>
        </w:rPr>
        <w:t>activităţile</w:t>
      </w:r>
      <w:proofErr w:type="spellEnd"/>
      <w:r w:rsidRPr="00240812">
        <w:rPr>
          <w:rStyle w:val="Robust"/>
          <w:b w:val="0"/>
          <w:lang w:val="ro-RO"/>
        </w:rPr>
        <w:t xml:space="preserve"> pentru atingerea anumitor obiective cum ar fi:</w:t>
      </w:r>
    </w:p>
    <w:p w:rsidR="00A55A32" w:rsidRPr="00240812" w:rsidRDefault="00A55A32" w:rsidP="00A55A32">
      <w:pPr>
        <w:jc w:val="both"/>
        <w:rPr>
          <w:b/>
          <w:lang w:val="ro-RO"/>
        </w:rPr>
      </w:pPr>
      <w:r w:rsidRPr="00240812">
        <w:rPr>
          <w:rStyle w:val="Robust"/>
          <w:b w:val="0"/>
          <w:lang w:val="ro-RO"/>
        </w:rPr>
        <w:tab/>
        <w:t xml:space="preserve">- utilizarea </w:t>
      </w:r>
      <w:proofErr w:type="spellStart"/>
      <w:r w:rsidRPr="00240812">
        <w:rPr>
          <w:rStyle w:val="Robust"/>
          <w:b w:val="0"/>
          <w:lang w:val="ro-RO"/>
        </w:rPr>
        <w:t>informaţiilor</w:t>
      </w:r>
      <w:proofErr w:type="spellEnd"/>
      <w:r w:rsidRPr="00240812">
        <w:rPr>
          <w:rStyle w:val="Robust"/>
          <w:b w:val="0"/>
          <w:lang w:val="ro-RO"/>
        </w:rPr>
        <w:t xml:space="preserve"> corecte </w:t>
      </w:r>
      <w:proofErr w:type="spellStart"/>
      <w:r w:rsidRPr="00240812">
        <w:rPr>
          <w:rStyle w:val="Robust"/>
          <w:b w:val="0"/>
          <w:lang w:val="ro-RO"/>
        </w:rPr>
        <w:t>şi</w:t>
      </w:r>
      <w:proofErr w:type="spellEnd"/>
      <w:r w:rsidRPr="00240812">
        <w:rPr>
          <w:rStyle w:val="Robust"/>
          <w:b w:val="0"/>
          <w:lang w:val="ro-RO"/>
        </w:rPr>
        <w:t xml:space="preserve"> la momentul oportun;</w:t>
      </w:r>
    </w:p>
    <w:p w:rsidR="00A55A32" w:rsidRPr="00240812" w:rsidRDefault="00A55A32" w:rsidP="00A55A32">
      <w:pPr>
        <w:jc w:val="both"/>
        <w:rPr>
          <w:lang w:val="ro-RO"/>
        </w:rPr>
      </w:pPr>
      <w:r w:rsidRPr="00240812">
        <w:rPr>
          <w:lang w:val="ro-RO"/>
        </w:rPr>
        <w:t xml:space="preserve">  </w:t>
      </w:r>
      <w:r w:rsidRPr="00240812">
        <w:rPr>
          <w:lang w:val="ro-RO"/>
        </w:rPr>
        <w:tab/>
        <w:t xml:space="preserve">- reducerea  riscului de fraudă sau încălcare a </w:t>
      </w:r>
      <w:proofErr w:type="spellStart"/>
      <w:r w:rsidRPr="00240812">
        <w:rPr>
          <w:lang w:val="ro-RO"/>
        </w:rPr>
        <w:t>legislaţiei</w:t>
      </w:r>
      <w:proofErr w:type="spellEnd"/>
      <w:r w:rsidRPr="00240812">
        <w:rPr>
          <w:lang w:val="ro-RO"/>
        </w:rPr>
        <w:t>;</w:t>
      </w:r>
    </w:p>
    <w:p w:rsidR="00A55A32" w:rsidRPr="00240812" w:rsidRDefault="00A55A32" w:rsidP="00A55A32">
      <w:pPr>
        <w:jc w:val="both"/>
        <w:rPr>
          <w:lang w:val="ro-RO"/>
        </w:rPr>
      </w:pPr>
      <w:r w:rsidRPr="00240812">
        <w:rPr>
          <w:lang w:val="ro-RO"/>
        </w:rPr>
        <w:tab/>
        <w:t xml:space="preserve">- conformitate cu regulamentele, legile </w:t>
      </w:r>
      <w:proofErr w:type="spellStart"/>
      <w:r w:rsidRPr="00240812">
        <w:rPr>
          <w:lang w:val="ro-RO"/>
        </w:rPr>
        <w:t>şi</w:t>
      </w:r>
      <w:proofErr w:type="spellEnd"/>
      <w:r w:rsidRPr="00240812">
        <w:rPr>
          <w:lang w:val="ro-RO"/>
        </w:rPr>
        <w:t xml:space="preserve"> politicile interne;</w:t>
      </w:r>
    </w:p>
    <w:p w:rsidR="00A55A32" w:rsidRPr="00240812" w:rsidRDefault="00A55A32" w:rsidP="00A55A32">
      <w:pPr>
        <w:jc w:val="both"/>
        <w:rPr>
          <w:lang w:val="ro-RO"/>
        </w:rPr>
      </w:pPr>
      <w:r w:rsidRPr="00240812">
        <w:rPr>
          <w:lang w:val="ro-RO"/>
        </w:rPr>
        <w:tab/>
        <w:t xml:space="preserve">- reducerea </w:t>
      </w:r>
      <w:proofErr w:type="spellStart"/>
      <w:r w:rsidRPr="00240812">
        <w:rPr>
          <w:lang w:val="ro-RO"/>
        </w:rPr>
        <w:t>posibilităţii</w:t>
      </w:r>
      <w:proofErr w:type="spellEnd"/>
      <w:r w:rsidRPr="00240812">
        <w:rPr>
          <w:lang w:val="ro-RO"/>
        </w:rPr>
        <w:t xml:space="preserve"> de </w:t>
      </w:r>
      <w:proofErr w:type="spellStart"/>
      <w:r w:rsidRPr="00240812">
        <w:rPr>
          <w:lang w:val="ro-RO"/>
        </w:rPr>
        <w:t>apariţie</w:t>
      </w:r>
      <w:proofErr w:type="spellEnd"/>
      <w:r w:rsidRPr="00240812">
        <w:rPr>
          <w:lang w:val="ro-RO"/>
        </w:rPr>
        <w:t xml:space="preserve"> a erorilor;</w:t>
      </w:r>
    </w:p>
    <w:p w:rsidR="00A55A32" w:rsidRPr="00240812" w:rsidRDefault="00A55A32" w:rsidP="00A55A32">
      <w:pPr>
        <w:jc w:val="both"/>
        <w:rPr>
          <w:lang w:val="ro-RO"/>
        </w:rPr>
      </w:pPr>
      <w:r w:rsidRPr="00240812">
        <w:rPr>
          <w:lang w:val="ro-RO"/>
        </w:rPr>
        <w:tab/>
        <w:t xml:space="preserve">- monitorizarea </w:t>
      </w:r>
      <w:proofErr w:type="spellStart"/>
      <w:r w:rsidRPr="00240812">
        <w:rPr>
          <w:lang w:val="ro-RO"/>
        </w:rPr>
        <w:t>performanţelor</w:t>
      </w:r>
      <w:proofErr w:type="spellEnd"/>
      <w:r w:rsidRPr="00240812">
        <w:rPr>
          <w:lang w:val="ro-RO"/>
        </w:rPr>
        <w:t xml:space="preserve"> prin utilizarea unor sisteme specifice;</w:t>
      </w:r>
    </w:p>
    <w:p w:rsidR="00A55A32" w:rsidRPr="00240812" w:rsidRDefault="00A55A32" w:rsidP="00A55A32">
      <w:pPr>
        <w:jc w:val="both"/>
        <w:rPr>
          <w:lang w:val="ro-RO"/>
        </w:rPr>
      </w:pPr>
      <w:r w:rsidRPr="00240812">
        <w:rPr>
          <w:lang w:val="ro-RO"/>
        </w:rPr>
        <w:tab/>
        <w:t xml:space="preserve">- flux </w:t>
      </w:r>
      <w:proofErr w:type="spellStart"/>
      <w:r w:rsidRPr="00240812">
        <w:rPr>
          <w:lang w:val="ro-RO"/>
        </w:rPr>
        <w:t>informaţional</w:t>
      </w:r>
      <w:proofErr w:type="spellEnd"/>
      <w:r w:rsidRPr="00240812">
        <w:rPr>
          <w:lang w:val="ro-RO"/>
        </w:rPr>
        <w:t xml:space="preserve"> </w:t>
      </w:r>
      <w:proofErr w:type="spellStart"/>
      <w:r w:rsidRPr="00240812">
        <w:rPr>
          <w:lang w:val="ro-RO"/>
        </w:rPr>
        <w:t>îmbunătăţit</w:t>
      </w:r>
      <w:proofErr w:type="spellEnd"/>
      <w:r w:rsidRPr="00240812">
        <w:rPr>
          <w:lang w:val="ro-RO"/>
        </w:rPr>
        <w:t>, cu accent pe circuitul documentelor;</w:t>
      </w:r>
    </w:p>
    <w:p w:rsidR="00A55A32" w:rsidRPr="00240812" w:rsidRDefault="00A55A32" w:rsidP="00A55A32">
      <w:pPr>
        <w:jc w:val="both"/>
        <w:rPr>
          <w:lang w:val="ro-RO"/>
        </w:rPr>
      </w:pPr>
      <w:r w:rsidRPr="00240812">
        <w:rPr>
          <w:lang w:val="ro-RO"/>
        </w:rPr>
        <w:tab/>
        <w:t xml:space="preserve">- elaborarea </w:t>
      </w:r>
      <w:proofErr w:type="spellStart"/>
      <w:r w:rsidRPr="00240812">
        <w:rPr>
          <w:lang w:val="ro-RO"/>
        </w:rPr>
        <w:t>şi</w:t>
      </w:r>
      <w:proofErr w:type="spellEnd"/>
      <w:r w:rsidRPr="00240812">
        <w:rPr>
          <w:lang w:val="ro-RO"/>
        </w:rPr>
        <w:t xml:space="preserve"> aplicarea unor strategii de control;</w:t>
      </w:r>
    </w:p>
    <w:p w:rsidR="00A55A32" w:rsidRPr="00240812" w:rsidRDefault="00A55A32" w:rsidP="00A55A32">
      <w:pPr>
        <w:jc w:val="both"/>
        <w:rPr>
          <w:lang w:val="ro-RO"/>
        </w:rPr>
      </w:pPr>
      <w:r w:rsidRPr="00240812">
        <w:rPr>
          <w:lang w:val="ro-RO"/>
        </w:rPr>
        <w:tab/>
        <w:t xml:space="preserve">- administrarea fondurilor publice </w:t>
      </w:r>
      <w:proofErr w:type="spellStart"/>
      <w:r w:rsidRPr="00240812">
        <w:rPr>
          <w:lang w:val="ro-RO"/>
        </w:rPr>
        <w:t>şi</w:t>
      </w:r>
      <w:proofErr w:type="spellEnd"/>
      <w:r w:rsidRPr="00240812">
        <w:rPr>
          <w:lang w:val="ro-RO"/>
        </w:rPr>
        <w:t xml:space="preserve"> patrimoniului public;</w:t>
      </w:r>
    </w:p>
    <w:p w:rsidR="00A55A32" w:rsidRPr="00240812" w:rsidRDefault="00A55A32" w:rsidP="00A55A32">
      <w:pPr>
        <w:jc w:val="both"/>
        <w:rPr>
          <w:lang w:val="ro-RO"/>
        </w:rPr>
      </w:pPr>
      <w:r w:rsidRPr="00240812">
        <w:rPr>
          <w:lang w:val="ro-RO"/>
        </w:rPr>
        <w:tab/>
        <w:t xml:space="preserve">- </w:t>
      </w:r>
      <w:proofErr w:type="spellStart"/>
      <w:r w:rsidRPr="00240812">
        <w:rPr>
          <w:lang w:val="ro-RO"/>
        </w:rPr>
        <w:t>creşterea</w:t>
      </w:r>
      <w:proofErr w:type="spellEnd"/>
      <w:r w:rsidRPr="00240812">
        <w:rPr>
          <w:lang w:val="ro-RO"/>
        </w:rPr>
        <w:t xml:space="preserve"> </w:t>
      </w:r>
      <w:proofErr w:type="spellStart"/>
      <w:r w:rsidRPr="00240812">
        <w:rPr>
          <w:lang w:val="ro-RO"/>
        </w:rPr>
        <w:t>performanţei</w:t>
      </w:r>
      <w:proofErr w:type="spellEnd"/>
      <w:r w:rsidRPr="00240812">
        <w:rPr>
          <w:lang w:val="ro-RO"/>
        </w:rPr>
        <w:t xml:space="preserve"> </w:t>
      </w:r>
      <w:proofErr w:type="spellStart"/>
      <w:r w:rsidRPr="00240812">
        <w:rPr>
          <w:lang w:val="ro-RO"/>
        </w:rPr>
        <w:t>organizaţionale</w:t>
      </w:r>
      <w:proofErr w:type="spellEnd"/>
      <w:r w:rsidRPr="00240812">
        <w:rPr>
          <w:lang w:val="ro-RO"/>
        </w:rPr>
        <w:t>;</w:t>
      </w:r>
    </w:p>
    <w:p w:rsidR="00A55A32" w:rsidRPr="00240812" w:rsidRDefault="00A55A32" w:rsidP="00A55A32">
      <w:pPr>
        <w:jc w:val="both"/>
        <w:rPr>
          <w:lang w:val="ro-RO"/>
        </w:rPr>
      </w:pPr>
    </w:p>
    <w:p w:rsidR="00A55A32" w:rsidRPr="001853B9" w:rsidRDefault="00A55A32" w:rsidP="00A55A32">
      <w:pPr>
        <w:autoSpaceDE w:val="0"/>
        <w:autoSpaceDN w:val="0"/>
        <w:adjustRightInd w:val="0"/>
        <w:jc w:val="center"/>
        <w:rPr>
          <w:b/>
          <w:bCs/>
          <w:lang w:val="ro-RO"/>
        </w:rPr>
      </w:pPr>
      <w:r w:rsidRPr="001853B9">
        <w:rPr>
          <w:b/>
          <w:bCs/>
          <w:lang w:val="ro-RO"/>
        </w:rPr>
        <w:t>Obiectivele asumate de D.S.P.J. Arad în anul 2019 pentru implementare SCIM</w:t>
      </w:r>
    </w:p>
    <w:p w:rsidR="00A55A32" w:rsidRPr="00240812" w:rsidRDefault="00A55A32" w:rsidP="00A55A32">
      <w:pPr>
        <w:autoSpaceDE w:val="0"/>
        <w:autoSpaceDN w:val="0"/>
        <w:adjustRightInd w:val="0"/>
        <w:jc w:val="both"/>
        <w:rPr>
          <w:lang w:val="ro-RO"/>
        </w:rPr>
      </w:pPr>
      <w:r w:rsidRPr="00240812">
        <w:rPr>
          <w:lang w:val="ro-RO"/>
        </w:rPr>
        <w:t xml:space="preserve">        </w:t>
      </w:r>
    </w:p>
    <w:p w:rsidR="00A55A32" w:rsidRDefault="00A55A32" w:rsidP="00A55A32">
      <w:pPr>
        <w:ind w:firstLine="720"/>
        <w:jc w:val="both"/>
        <w:rPr>
          <w:lang w:val="ro-RO"/>
        </w:rPr>
      </w:pPr>
      <w:r>
        <w:rPr>
          <w:lang w:val="ro-RO"/>
        </w:rPr>
        <w:t>În conformitate cu prevederile OSGG 600/2018, privind gruparea standardelor pe cele cinci componente ale controlului intern managerial, respectiv:</w:t>
      </w:r>
    </w:p>
    <w:p w:rsidR="00A55A32" w:rsidRDefault="00A55A32" w:rsidP="00A55A32">
      <w:pPr>
        <w:pStyle w:val="NormalWeb"/>
        <w:spacing w:before="0" w:beforeAutospacing="0" w:after="0" w:afterAutospacing="0"/>
        <w:jc w:val="both"/>
        <w:rPr>
          <w:lang w:val="ro-RO"/>
        </w:rPr>
      </w:pPr>
      <w:r>
        <w:rPr>
          <w:lang w:val="ro-RO"/>
        </w:rPr>
        <w:t> </w:t>
      </w:r>
      <w:r>
        <w:rPr>
          <w:lang w:val="ro-RO"/>
        </w:rPr>
        <w:t> </w:t>
      </w:r>
      <w:bookmarkStart w:id="3" w:name="_GoBack"/>
      <w:bookmarkEnd w:id="3"/>
      <w:r w:rsidR="00803843">
        <w:rPr>
          <w:lang w:val="ro-RO"/>
        </w:rPr>
        <w:t>–</w:t>
      </w:r>
      <w:r w:rsidR="00803843">
        <w:rPr>
          <w:lang w:val="ro-RO"/>
        </w:rPr>
        <w:t xml:space="preserve"> </w:t>
      </w:r>
      <w:r w:rsidRPr="007F6DCC">
        <w:rPr>
          <w:b/>
          <w:bCs/>
          <w:lang w:val="ro-RO"/>
        </w:rPr>
        <w:t>mediul de control</w:t>
      </w:r>
      <w:r>
        <w:rPr>
          <w:lang w:val="ro-RO"/>
        </w:rPr>
        <w:t xml:space="preserve"> - grupează problemele legate de organizare, managementul resurselor umane, etică, deontologie </w:t>
      </w:r>
      <w:proofErr w:type="spellStart"/>
      <w:r>
        <w:rPr>
          <w:lang w:val="ro-RO"/>
        </w:rPr>
        <w:t>şi</w:t>
      </w:r>
      <w:proofErr w:type="spellEnd"/>
      <w:r>
        <w:rPr>
          <w:lang w:val="ro-RO"/>
        </w:rPr>
        <w:t xml:space="preserve"> integritate;</w:t>
      </w:r>
    </w:p>
    <w:p w:rsidR="00A55A32" w:rsidRDefault="00A55A32" w:rsidP="00A55A32">
      <w:pPr>
        <w:pStyle w:val="NormalWeb"/>
        <w:spacing w:before="0" w:beforeAutospacing="0" w:after="0" w:afterAutospacing="0"/>
        <w:jc w:val="both"/>
        <w:rPr>
          <w:lang w:val="ro-RO"/>
        </w:rPr>
      </w:pPr>
      <w:r>
        <w:rPr>
          <w:lang w:val="ro-RO"/>
        </w:rPr>
        <w:t> </w:t>
      </w:r>
      <w:r>
        <w:rPr>
          <w:lang w:val="ro-RO"/>
        </w:rPr>
        <w:t> </w:t>
      </w:r>
      <w:r>
        <w:rPr>
          <w:lang w:val="ro-RO"/>
        </w:rPr>
        <w:t xml:space="preserve">– </w:t>
      </w:r>
      <w:proofErr w:type="spellStart"/>
      <w:r w:rsidRPr="007F6DCC">
        <w:rPr>
          <w:b/>
          <w:bCs/>
          <w:lang w:val="ro-RO"/>
        </w:rPr>
        <w:t>performanţe</w:t>
      </w:r>
      <w:proofErr w:type="spellEnd"/>
      <w:r w:rsidRPr="007F6DCC">
        <w:rPr>
          <w:b/>
          <w:bCs/>
          <w:lang w:val="ro-RO"/>
        </w:rPr>
        <w:t xml:space="preserve"> </w:t>
      </w:r>
      <w:proofErr w:type="spellStart"/>
      <w:r w:rsidRPr="007F6DCC">
        <w:rPr>
          <w:b/>
          <w:bCs/>
          <w:lang w:val="ro-RO"/>
        </w:rPr>
        <w:t>şi</w:t>
      </w:r>
      <w:proofErr w:type="spellEnd"/>
      <w:r w:rsidRPr="007F6DCC">
        <w:rPr>
          <w:b/>
          <w:bCs/>
          <w:lang w:val="ro-RO"/>
        </w:rPr>
        <w:t xml:space="preserve"> managementul riscului</w:t>
      </w:r>
      <w:r>
        <w:rPr>
          <w:lang w:val="ro-RO"/>
        </w:rPr>
        <w:t xml:space="preserve"> - vizează problematica managementului legată de fixarea obiectivelor, planificare (planificarea multianuală), programare (planul de management), </w:t>
      </w:r>
      <w:proofErr w:type="spellStart"/>
      <w:r>
        <w:rPr>
          <w:lang w:val="ro-RO"/>
        </w:rPr>
        <w:t>performanţe</w:t>
      </w:r>
      <w:proofErr w:type="spellEnd"/>
      <w:r>
        <w:rPr>
          <w:lang w:val="ro-RO"/>
        </w:rPr>
        <w:t xml:space="preserve"> (monitorizarea </w:t>
      </w:r>
      <w:proofErr w:type="spellStart"/>
      <w:r>
        <w:rPr>
          <w:lang w:val="ro-RO"/>
        </w:rPr>
        <w:t>performanţelor</w:t>
      </w:r>
      <w:proofErr w:type="spellEnd"/>
      <w:r>
        <w:rPr>
          <w:lang w:val="ro-RO"/>
        </w:rPr>
        <w:t xml:space="preserve">) </w:t>
      </w:r>
      <w:proofErr w:type="spellStart"/>
      <w:r>
        <w:rPr>
          <w:lang w:val="ro-RO"/>
        </w:rPr>
        <w:t>şi</w:t>
      </w:r>
      <w:proofErr w:type="spellEnd"/>
      <w:r>
        <w:rPr>
          <w:lang w:val="ro-RO"/>
        </w:rPr>
        <w:t xml:space="preserve"> gestionarea riscurilor;</w:t>
      </w:r>
    </w:p>
    <w:p w:rsidR="00A55A32" w:rsidRDefault="00A55A32" w:rsidP="00A55A32">
      <w:pPr>
        <w:pStyle w:val="NormalWeb"/>
        <w:spacing w:before="0" w:beforeAutospacing="0" w:after="0" w:afterAutospacing="0"/>
        <w:jc w:val="both"/>
        <w:rPr>
          <w:lang w:val="ro-RO"/>
        </w:rPr>
      </w:pPr>
      <w:r>
        <w:rPr>
          <w:lang w:val="ro-RO"/>
        </w:rPr>
        <w:t> </w:t>
      </w:r>
      <w:r>
        <w:rPr>
          <w:lang w:val="ro-RO"/>
        </w:rPr>
        <w:t> </w:t>
      </w:r>
      <w:r>
        <w:rPr>
          <w:lang w:val="ro-RO"/>
        </w:rPr>
        <w:t xml:space="preserve">– </w:t>
      </w:r>
      <w:proofErr w:type="spellStart"/>
      <w:r w:rsidRPr="007F6DCC">
        <w:rPr>
          <w:b/>
          <w:bCs/>
          <w:lang w:val="ro-RO"/>
        </w:rPr>
        <w:t>activităţi</w:t>
      </w:r>
      <w:proofErr w:type="spellEnd"/>
      <w:r w:rsidRPr="007F6DCC">
        <w:rPr>
          <w:b/>
          <w:bCs/>
          <w:lang w:val="ro-RO"/>
        </w:rPr>
        <w:t xml:space="preserve"> de control</w:t>
      </w:r>
      <w:r>
        <w:rPr>
          <w:lang w:val="ro-RO"/>
        </w:rPr>
        <w:t xml:space="preserve"> - standardele grupate în această componentă se focalizează asupra elaborării procedurilor, </w:t>
      </w:r>
      <w:proofErr w:type="spellStart"/>
      <w:r>
        <w:rPr>
          <w:lang w:val="ro-RO"/>
        </w:rPr>
        <w:t>continuităţii</w:t>
      </w:r>
      <w:proofErr w:type="spellEnd"/>
      <w:r>
        <w:rPr>
          <w:lang w:val="ro-RO"/>
        </w:rPr>
        <w:t xml:space="preserve"> derulării proceselor </w:t>
      </w:r>
      <w:proofErr w:type="spellStart"/>
      <w:r>
        <w:rPr>
          <w:lang w:val="ro-RO"/>
        </w:rPr>
        <w:t>şi</w:t>
      </w:r>
      <w:proofErr w:type="spellEnd"/>
      <w:r>
        <w:rPr>
          <w:lang w:val="ro-RO"/>
        </w:rPr>
        <w:t xml:space="preserve"> </w:t>
      </w:r>
      <w:proofErr w:type="spellStart"/>
      <w:r>
        <w:rPr>
          <w:lang w:val="ro-RO"/>
        </w:rPr>
        <w:t>activităţilor</w:t>
      </w:r>
      <w:proofErr w:type="spellEnd"/>
      <w:r>
        <w:rPr>
          <w:lang w:val="ro-RO"/>
        </w:rPr>
        <w:t xml:space="preserve">, separării </w:t>
      </w:r>
      <w:proofErr w:type="spellStart"/>
      <w:r>
        <w:rPr>
          <w:lang w:val="ro-RO"/>
        </w:rPr>
        <w:t>atribuţiilor</w:t>
      </w:r>
      <w:proofErr w:type="spellEnd"/>
      <w:r>
        <w:rPr>
          <w:lang w:val="ro-RO"/>
        </w:rPr>
        <w:t>, supravegherii;</w:t>
      </w:r>
    </w:p>
    <w:p w:rsidR="00A55A32" w:rsidRDefault="00A55A32" w:rsidP="00A55A32">
      <w:pPr>
        <w:pStyle w:val="NormalWeb"/>
        <w:spacing w:before="0" w:beforeAutospacing="0" w:after="0" w:afterAutospacing="0"/>
        <w:jc w:val="both"/>
        <w:rPr>
          <w:lang w:val="ro-RO"/>
        </w:rPr>
      </w:pPr>
      <w:r>
        <w:rPr>
          <w:lang w:val="ro-RO"/>
        </w:rPr>
        <w:t> </w:t>
      </w:r>
      <w:r>
        <w:rPr>
          <w:lang w:val="ro-RO"/>
        </w:rPr>
        <w:t> </w:t>
      </w:r>
      <w:r>
        <w:rPr>
          <w:lang w:val="ro-RO"/>
        </w:rPr>
        <w:t xml:space="preserve">– </w:t>
      </w:r>
      <w:r w:rsidRPr="007F6DCC">
        <w:rPr>
          <w:b/>
          <w:bCs/>
          <w:lang w:val="ro-RO"/>
        </w:rPr>
        <w:t xml:space="preserve">informarea </w:t>
      </w:r>
      <w:proofErr w:type="spellStart"/>
      <w:r w:rsidRPr="007F6DCC">
        <w:rPr>
          <w:b/>
          <w:bCs/>
          <w:lang w:val="ro-RO"/>
        </w:rPr>
        <w:t>şi</w:t>
      </w:r>
      <w:proofErr w:type="spellEnd"/>
      <w:r w:rsidRPr="007F6DCC">
        <w:rPr>
          <w:b/>
          <w:bCs/>
          <w:lang w:val="ro-RO"/>
        </w:rPr>
        <w:t xml:space="preserve"> comunicarea</w:t>
      </w:r>
      <w:r>
        <w:rPr>
          <w:lang w:val="ro-RO"/>
        </w:rPr>
        <w:t xml:space="preserve"> - în această </w:t>
      </w:r>
      <w:proofErr w:type="spellStart"/>
      <w:r>
        <w:rPr>
          <w:lang w:val="ro-RO"/>
        </w:rPr>
        <w:t>secţiune</w:t>
      </w:r>
      <w:proofErr w:type="spellEnd"/>
      <w:r>
        <w:rPr>
          <w:lang w:val="ro-RO"/>
        </w:rPr>
        <w:t xml:space="preserve"> sunt grupate problemele ce </w:t>
      </w:r>
      <w:proofErr w:type="spellStart"/>
      <w:r>
        <w:rPr>
          <w:lang w:val="ro-RO"/>
        </w:rPr>
        <w:t>ţin</w:t>
      </w:r>
      <w:proofErr w:type="spellEnd"/>
      <w:r>
        <w:rPr>
          <w:lang w:val="ro-RO"/>
        </w:rPr>
        <w:t xml:space="preserve"> de crearea unui sistem </w:t>
      </w:r>
      <w:proofErr w:type="spellStart"/>
      <w:r>
        <w:rPr>
          <w:lang w:val="ro-RO"/>
        </w:rPr>
        <w:t>informaţional</w:t>
      </w:r>
      <w:proofErr w:type="spellEnd"/>
      <w:r>
        <w:rPr>
          <w:lang w:val="ro-RO"/>
        </w:rPr>
        <w:t xml:space="preserve"> adecvat </w:t>
      </w:r>
      <w:proofErr w:type="spellStart"/>
      <w:r>
        <w:rPr>
          <w:lang w:val="ro-RO"/>
        </w:rPr>
        <w:t>şi</w:t>
      </w:r>
      <w:proofErr w:type="spellEnd"/>
      <w:r>
        <w:rPr>
          <w:lang w:val="ro-RO"/>
        </w:rPr>
        <w:t xml:space="preserve"> a unui sistem de rapoarte privind </w:t>
      </w:r>
      <w:proofErr w:type="spellStart"/>
      <w:r>
        <w:rPr>
          <w:lang w:val="ro-RO"/>
        </w:rPr>
        <w:t>execuţia</w:t>
      </w:r>
      <w:proofErr w:type="spellEnd"/>
      <w:r>
        <w:rPr>
          <w:lang w:val="ro-RO"/>
        </w:rPr>
        <w:t xml:space="preserve"> planului de management, a bugetului, a utilizării resurselor, precum </w:t>
      </w:r>
      <w:proofErr w:type="spellStart"/>
      <w:r>
        <w:rPr>
          <w:lang w:val="ro-RO"/>
        </w:rPr>
        <w:t>şi</w:t>
      </w:r>
      <w:proofErr w:type="spellEnd"/>
      <w:r>
        <w:rPr>
          <w:lang w:val="ro-RO"/>
        </w:rPr>
        <w:t xml:space="preserve"> a gestionării documentelor;</w:t>
      </w:r>
    </w:p>
    <w:p w:rsidR="00A55A32" w:rsidRDefault="00A55A32" w:rsidP="00A55A32">
      <w:pPr>
        <w:pStyle w:val="NormalWeb"/>
        <w:spacing w:before="0" w:beforeAutospacing="0" w:after="0" w:afterAutospacing="0"/>
        <w:jc w:val="both"/>
        <w:rPr>
          <w:lang w:val="ro-RO"/>
        </w:rPr>
      </w:pPr>
      <w:r>
        <w:rPr>
          <w:lang w:val="ro-RO"/>
        </w:rPr>
        <w:t> </w:t>
      </w:r>
      <w:r>
        <w:rPr>
          <w:lang w:val="ro-RO"/>
        </w:rPr>
        <w:t> </w:t>
      </w:r>
      <w:r>
        <w:rPr>
          <w:lang w:val="ro-RO"/>
        </w:rPr>
        <w:t xml:space="preserve">– </w:t>
      </w:r>
      <w:r w:rsidRPr="007F6DCC">
        <w:rPr>
          <w:b/>
          <w:bCs/>
          <w:lang w:val="ro-RO"/>
        </w:rPr>
        <w:t xml:space="preserve">evaluare </w:t>
      </w:r>
      <w:proofErr w:type="spellStart"/>
      <w:r w:rsidRPr="007F6DCC">
        <w:rPr>
          <w:b/>
          <w:bCs/>
          <w:lang w:val="ro-RO"/>
        </w:rPr>
        <w:t>şi</w:t>
      </w:r>
      <w:proofErr w:type="spellEnd"/>
      <w:r w:rsidRPr="007F6DCC">
        <w:rPr>
          <w:b/>
          <w:bCs/>
          <w:lang w:val="ro-RO"/>
        </w:rPr>
        <w:t xml:space="preserve"> audit</w:t>
      </w:r>
      <w:r>
        <w:rPr>
          <w:lang w:val="ro-RO"/>
        </w:rPr>
        <w:t xml:space="preserve"> - problematica vizată de această grupă de standarde </w:t>
      </w:r>
      <w:proofErr w:type="spellStart"/>
      <w:r>
        <w:rPr>
          <w:lang w:val="ro-RO"/>
        </w:rPr>
        <w:t>priveşte</w:t>
      </w:r>
      <w:proofErr w:type="spellEnd"/>
      <w:r>
        <w:rPr>
          <w:lang w:val="ro-RO"/>
        </w:rPr>
        <w:t xml:space="preserve"> dezvoltarea </w:t>
      </w:r>
      <w:proofErr w:type="spellStart"/>
      <w:r>
        <w:rPr>
          <w:lang w:val="ro-RO"/>
        </w:rPr>
        <w:t>capacităţii</w:t>
      </w:r>
      <w:proofErr w:type="spellEnd"/>
      <w:r>
        <w:rPr>
          <w:lang w:val="ro-RO"/>
        </w:rPr>
        <w:t xml:space="preserve"> de evaluare a controlului intern managerial, în scopul asigurării </w:t>
      </w:r>
      <w:proofErr w:type="spellStart"/>
      <w:r>
        <w:rPr>
          <w:lang w:val="ro-RO"/>
        </w:rPr>
        <w:t>continuităţii</w:t>
      </w:r>
      <w:proofErr w:type="spellEnd"/>
      <w:r>
        <w:rPr>
          <w:lang w:val="ro-RO"/>
        </w:rPr>
        <w:t xml:space="preserve"> procesului de </w:t>
      </w:r>
      <w:proofErr w:type="spellStart"/>
      <w:r>
        <w:rPr>
          <w:lang w:val="ro-RO"/>
        </w:rPr>
        <w:t>perfecţionare</w:t>
      </w:r>
      <w:proofErr w:type="spellEnd"/>
      <w:r>
        <w:rPr>
          <w:lang w:val="ro-RO"/>
        </w:rPr>
        <w:t xml:space="preserve"> a acestuia, </w:t>
      </w:r>
    </w:p>
    <w:p w:rsidR="00A55A32" w:rsidRDefault="00A55A32" w:rsidP="00A55A32">
      <w:pPr>
        <w:pStyle w:val="NormalWeb"/>
        <w:spacing w:before="0" w:beforeAutospacing="0" w:after="0" w:afterAutospacing="0"/>
        <w:jc w:val="both"/>
        <w:rPr>
          <w:lang w:val="ro-RO"/>
        </w:rPr>
      </w:pPr>
    </w:p>
    <w:p w:rsidR="00A55A32" w:rsidRDefault="00A55A32" w:rsidP="00A55A32">
      <w:pPr>
        <w:pStyle w:val="NormalWeb"/>
        <w:spacing w:before="0" w:beforeAutospacing="0" w:after="0" w:afterAutospacing="0"/>
        <w:jc w:val="center"/>
        <w:rPr>
          <w:lang w:val="ro-RO"/>
        </w:rPr>
      </w:pPr>
      <w:r>
        <w:rPr>
          <w:noProof/>
        </w:rPr>
        <w:drawing>
          <wp:inline distT="0" distB="0" distL="0" distR="0" wp14:anchorId="7A7A1839" wp14:editId="39002E88">
            <wp:extent cx="5208997" cy="2933272"/>
            <wp:effectExtent l="0" t="0" r="10795" b="635"/>
            <wp:docPr id="2" name="Diagramă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6F6A81" w:rsidRDefault="006F6A81" w:rsidP="00A55A32">
      <w:pPr>
        <w:pStyle w:val="NormalWeb"/>
        <w:spacing w:before="0" w:beforeAutospacing="0" w:after="240" w:afterAutospacing="0"/>
        <w:ind w:firstLine="720"/>
        <w:jc w:val="both"/>
        <w:rPr>
          <w:lang w:val="ro-RO"/>
        </w:rPr>
      </w:pPr>
    </w:p>
    <w:p w:rsidR="006F6A81" w:rsidRDefault="006F6A81" w:rsidP="00A55A32">
      <w:pPr>
        <w:pStyle w:val="NormalWeb"/>
        <w:spacing w:before="0" w:beforeAutospacing="0" w:after="240" w:afterAutospacing="0"/>
        <w:ind w:firstLine="720"/>
        <w:jc w:val="both"/>
        <w:rPr>
          <w:lang w:val="ro-RO"/>
        </w:rPr>
      </w:pPr>
    </w:p>
    <w:p w:rsidR="00A55A32" w:rsidRPr="006F6A81" w:rsidRDefault="00A55A32" w:rsidP="006F6A81">
      <w:pPr>
        <w:pStyle w:val="NormalWeb"/>
        <w:spacing w:before="0" w:beforeAutospacing="0" w:after="120" w:afterAutospacing="0"/>
        <w:jc w:val="both"/>
        <w:rPr>
          <w:lang w:val="ro-RO"/>
        </w:rPr>
      </w:pPr>
      <w:r>
        <w:rPr>
          <w:lang w:val="ro-RO"/>
        </w:rPr>
        <w:lastRenderedPageBreak/>
        <w:t>Activitățile/procesele realizate/derulate pentru implementarea standardelor au fost:</w:t>
      </w:r>
    </w:p>
    <w:p w:rsidR="00A55A32" w:rsidRDefault="00A55A32" w:rsidP="00A55A32">
      <w:pPr>
        <w:autoSpaceDE w:val="0"/>
        <w:autoSpaceDN w:val="0"/>
        <w:adjustRightInd w:val="0"/>
        <w:ind w:firstLine="720"/>
        <w:jc w:val="both"/>
        <w:rPr>
          <w:b/>
          <w:lang w:val="ro-RO"/>
        </w:rPr>
      </w:pPr>
      <w:r w:rsidRPr="00301D51">
        <w:rPr>
          <w:b/>
          <w:lang w:val="ro-RO"/>
        </w:rPr>
        <w:t xml:space="preserve">Standardul 1 - Etica </w:t>
      </w:r>
      <w:proofErr w:type="spellStart"/>
      <w:r w:rsidRPr="00301D51">
        <w:rPr>
          <w:b/>
          <w:lang w:val="ro-RO"/>
        </w:rPr>
        <w:t>şi</w:t>
      </w:r>
      <w:proofErr w:type="spellEnd"/>
      <w:r w:rsidRPr="00301D51">
        <w:rPr>
          <w:b/>
          <w:lang w:val="ro-RO"/>
        </w:rPr>
        <w:t xml:space="preserve"> integritatea</w:t>
      </w:r>
    </w:p>
    <w:p w:rsidR="00A55A32" w:rsidRPr="00327629" w:rsidRDefault="00A55A32" w:rsidP="00A55A32">
      <w:pPr>
        <w:jc w:val="both"/>
        <w:rPr>
          <w:bCs/>
          <w:lang w:val="ro-RO"/>
        </w:rPr>
      </w:pPr>
      <w:r w:rsidRPr="00327629">
        <w:rPr>
          <w:bCs/>
          <w:lang w:val="ro-RO"/>
        </w:rPr>
        <w:tab/>
        <w:t>Activități/procese</w:t>
      </w:r>
      <w:r w:rsidRPr="00FD6001">
        <w:rPr>
          <w:bCs/>
          <w:lang w:val="ro-RO"/>
        </w:rPr>
        <w:t xml:space="preserve"> </w:t>
      </w:r>
      <w:r>
        <w:rPr>
          <w:bCs/>
          <w:lang w:val="ro-RO"/>
        </w:rPr>
        <w:t>realizate</w:t>
      </w:r>
      <w:r w:rsidRPr="00327629">
        <w:rPr>
          <w:bCs/>
          <w:lang w:val="ro-RO"/>
        </w:rPr>
        <w:t>:</w:t>
      </w:r>
    </w:p>
    <w:p w:rsidR="00A55A32" w:rsidRPr="00240812" w:rsidRDefault="00A55A32" w:rsidP="00A55A32">
      <w:pPr>
        <w:ind w:firstLine="720"/>
        <w:jc w:val="both"/>
        <w:rPr>
          <w:lang w:val="ro-RO"/>
        </w:rPr>
      </w:pPr>
      <w:r>
        <w:rPr>
          <w:lang w:val="ro-RO"/>
        </w:rPr>
        <w:t>Sprijinirea și promovarea de către managementul instituției</w:t>
      </w:r>
      <w:r w:rsidRPr="00240812">
        <w:rPr>
          <w:lang w:val="ro-RO"/>
        </w:rPr>
        <w:t xml:space="preserve">, prin deciziile </w:t>
      </w:r>
      <w:r>
        <w:rPr>
          <w:lang w:val="ro-RO"/>
        </w:rPr>
        <w:t xml:space="preserve">luate </w:t>
      </w:r>
      <w:r w:rsidRPr="00240812">
        <w:rPr>
          <w:lang w:val="ro-RO"/>
        </w:rPr>
        <w:t xml:space="preserve"> si exemplul personal, </w:t>
      </w:r>
      <w:r>
        <w:rPr>
          <w:lang w:val="ro-RO"/>
        </w:rPr>
        <w:t>a</w:t>
      </w:r>
      <w:r w:rsidRPr="00240812">
        <w:rPr>
          <w:lang w:val="ro-RO"/>
        </w:rPr>
        <w:t xml:space="preserve"> valoril</w:t>
      </w:r>
      <w:r>
        <w:rPr>
          <w:lang w:val="ro-RO"/>
        </w:rPr>
        <w:t>or</w:t>
      </w:r>
      <w:r w:rsidRPr="00240812">
        <w:rPr>
          <w:lang w:val="ro-RO"/>
        </w:rPr>
        <w:t xml:space="preserve"> etice </w:t>
      </w:r>
      <w:r>
        <w:rPr>
          <w:lang w:val="ro-RO"/>
        </w:rPr>
        <w:t>ș</w:t>
      </w:r>
      <w:r w:rsidRPr="00240812">
        <w:rPr>
          <w:lang w:val="ro-RO"/>
        </w:rPr>
        <w:t xml:space="preserve">i </w:t>
      </w:r>
      <w:r>
        <w:rPr>
          <w:lang w:val="ro-RO"/>
        </w:rPr>
        <w:t xml:space="preserve">de </w:t>
      </w:r>
      <w:r w:rsidRPr="00240812">
        <w:rPr>
          <w:lang w:val="ro-RO"/>
        </w:rPr>
        <w:t xml:space="preserve">integritatea profesională </w:t>
      </w:r>
      <w:proofErr w:type="spellStart"/>
      <w:r w:rsidRPr="00240812">
        <w:rPr>
          <w:lang w:val="ro-RO"/>
        </w:rPr>
        <w:t>şi</w:t>
      </w:r>
      <w:proofErr w:type="spellEnd"/>
      <w:r w:rsidRPr="00240812">
        <w:rPr>
          <w:lang w:val="ro-RO"/>
        </w:rPr>
        <w:t xml:space="preserve"> personală a </w:t>
      </w:r>
      <w:proofErr w:type="spellStart"/>
      <w:r w:rsidRPr="00240812">
        <w:rPr>
          <w:lang w:val="ro-RO"/>
        </w:rPr>
        <w:t>salariaţilor</w:t>
      </w:r>
      <w:proofErr w:type="spellEnd"/>
      <w:r>
        <w:rPr>
          <w:lang w:val="ro-RO"/>
        </w:rPr>
        <w:t>.</w:t>
      </w:r>
    </w:p>
    <w:p w:rsidR="00A55A32" w:rsidRDefault="00A55A32" w:rsidP="00A55A32">
      <w:pPr>
        <w:jc w:val="both"/>
        <w:rPr>
          <w:lang w:val="ro-RO"/>
        </w:rPr>
      </w:pPr>
      <w:r w:rsidRPr="00240812">
        <w:rPr>
          <w:lang w:val="ro-RO"/>
        </w:rPr>
        <w:tab/>
      </w:r>
      <w:r w:rsidRPr="00FD6E13">
        <w:rPr>
          <w:bCs/>
          <w:lang w:val="ro-RO"/>
        </w:rPr>
        <w:t xml:space="preserve">Măsuri privind </w:t>
      </w:r>
      <w:r>
        <w:rPr>
          <w:bCs/>
          <w:lang w:val="ro-RO"/>
        </w:rPr>
        <w:t>r</w:t>
      </w:r>
      <w:r w:rsidRPr="00FD6E13">
        <w:rPr>
          <w:bCs/>
          <w:lang w:val="ro-RO"/>
        </w:rPr>
        <w:t>espectarea</w:t>
      </w:r>
      <w:r w:rsidRPr="00240812">
        <w:rPr>
          <w:lang w:val="ro-RO"/>
        </w:rPr>
        <w:t xml:space="preserve"> de către </w:t>
      </w:r>
      <w:proofErr w:type="spellStart"/>
      <w:r w:rsidRPr="00240812">
        <w:rPr>
          <w:lang w:val="ro-RO"/>
        </w:rPr>
        <w:t>toţi</w:t>
      </w:r>
      <w:proofErr w:type="spellEnd"/>
      <w:r w:rsidRPr="00240812">
        <w:rPr>
          <w:lang w:val="ro-RO"/>
        </w:rPr>
        <w:t xml:space="preserve"> </w:t>
      </w:r>
      <w:proofErr w:type="spellStart"/>
      <w:r w:rsidRPr="00240812">
        <w:rPr>
          <w:shd w:val="clear" w:color="auto" w:fill="FFFFFF"/>
          <w:lang w:val="ro-RO"/>
        </w:rPr>
        <w:t>funcţionarii</w:t>
      </w:r>
      <w:proofErr w:type="spellEnd"/>
      <w:r w:rsidRPr="00240812">
        <w:rPr>
          <w:shd w:val="clear" w:color="auto" w:fill="FFFFFF"/>
          <w:lang w:val="ro-RO"/>
        </w:rPr>
        <w:t xml:space="preserve"> publici </w:t>
      </w:r>
      <w:proofErr w:type="spellStart"/>
      <w:r w:rsidRPr="00240812">
        <w:rPr>
          <w:shd w:val="clear" w:color="auto" w:fill="FFFFFF"/>
          <w:lang w:val="ro-RO"/>
        </w:rPr>
        <w:t>şi</w:t>
      </w:r>
      <w:proofErr w:type="spellEnd"/>
      <w:r w:rsidRPr="00240812">
        <w:rPr>
          <w:shd w:val="clear" w:color="auto" w:fill="FFFFFF"/>
          <w:lang w:val="ro-RO"/>
        </w:rPr>
        <w:t xml:space="preserve"> personalul contractual</w:t>
      </w:r>
      <w:r w:rsidRPr="00240812">
        <w:rPr>
          <w:lang w:val="ro-RO"/>
        </w:rPr>
        <w:t xml:space="preserve"> a reglementărilor cu privire la etică, integritate, evaluarea conflictelor de interese, prevenirea </w:t>
      </w:r>
      <w:proofErr w:type="spellStart"/>
      <w:r w:rsidRPr="00240812">
        <w:rPr>
          <w:lang w:val="ro-RO"/>
        </w:rPr>
        <w:t>şi</w:t>
      </w:r>
      <w:proofErr w:type="spellEnd"/>
      <w:r w:rsidRPr="00240812">
        <w:rPr>
          <w:lang w:val="ro-RO"/>
        </w:rPr>
        <w:t xml:space="preserve"> raportarea fraudelor, actelor de </w:t>
      </w:r>
      <w:proofErr w:type="spellStart"/>
      <w:r w:rsidRPr="00240812">
        <w:rPr>
          <w:lang w:val="ro-RO"/>
        </w:rPr>
        <w:t>corupţie</w:t>
      </w:r>
      <w:proofErr w:type="spellEnd"/>
      <w:r w:rsidRPr="00240812">
        <w:rPr>
          <w:lang w:val="ro-RO"/>
        </w:rPr>
        <w:t xml:space="preserve"> </w:t>
      </w:r>
      <w:proofErr w:type="spellStart"/>
      <w:r w:rsidRPr="00240812">
        <w:rPr>
          <w:lang w:val="ro-RO"/>
        </w:rPr>
        <w:t>şi</w:t>
      </w:r>
      <w:proofErr w:type="spellEnd"/>
      <w:r w:rsidRPr="00240812">
        <w:rPr>
          <w:lang w:val="ro-RO"/>
        </w:rPr>
        <w:t xml:space="preserve"> semnalarea </w:t>
      </w:r>
      <w:proofErr w:type="spellStart"/>
      <w:r w:rsidRPr="00240812">
        <w:rPr>
          <w:lang w:val="ro-RO"/>
        </w:rPr>
        <w:t>neregularităţilor</w:t>
      </w:r>
      <w:proofErr w:type="spellEnd"/>
      <w:r w:rsidRPr="00240812">
        <w:rPr>
          <w:lang w:val="ro-RO"/>
        </w:rPr>
        <w:t>.</w:t>
      </w:r>
    </w:p>
    <w:p w:rsidR="00A55A32" w:rsidRPr="00240812" w:rsidRDefault="00A55A32" w:rsidP="00A55A32">
      <w:pPr>
        <w:ind w:firstLine="720"/>
        <w:jc w:val="both"/>
        <w:rPr>
          <w:lang w:val="ro-RO"/>
        </w:rPr>
      </w:pPr>
      <w:r w:rsidRPr="00E40D8A">
        <w:rPr>
          <w:lang w:val="ro-RO"/>
        </w:rPr>
        <w:t>Elaborare</w:t>
      </w:r>
      <w:r>
        <w:rPr>
          <w:lang w:val="ro-RO"/>
        </w:rPr>
        <w:t>a/actualizarea</w:t>
      </w:r>
      <w:r w:rsidRPr="00E40D8A">
        <w:rPr>
          <w:lang w:val="ro-RO"/>
        </w:rPr>
        <w:t xml:space="preserve"> Procedur</w:t>
      </w:r>
      <w:r>
        <w:rPr>
          <w:lang w:val="ro-RO"/>
        </w:rPr>
        <w:t>ii</w:t>
      </w:r>
      <w:r w:rsidRPr="00E40D8A">
        <w:rPr>
          <w:lang w:val="ro-RO"/>
        </w:rPr>
        <w:t xml:space="preserve"> de sistem privind semnalarea neregulilor la nivelul </w:t>
      </w:r>
      <w:r>
        <w:rPr>
          <w:lang w:val="ro-RO"/>
        </w:rPr>
        <w:t>instituției.</w:t>
      </w:r>
    </w:p>
    <w:p w:rsidR="00A55A32" w:rsidRDefault="00A55A32" w:rsidP="00A55A32">
      <w:pPr>
        <w:jc w:val="both"/>
        <w:rPr>
          <w:lang w:val="ro-RO"/>
        </w:rPr>
      </w:pPr>
      <w:r w:rsidRPr="00240812">
        <w:rPr>
          <w:lang w:val="ro-RO"/>
        </w:rPr>
        <w:tab/>
        <w:t>Actualizarea prevederilor Codului de conduită a personalului din cadrul D.S.P.</w:t>
      </w:r>
      <w:r>
        <w:rPr>
          <w:lang w:val="ro-RO"/>
        </w:rPr>
        <w:t>J.</w:t>
      </w:r>
      <w:r w:rsidRPr="00240812">
        <w:rPr>
          <w:lang w:val="ro-RO"/>
        </w:rPr>
        <w:t xml:space="preserve"> Arad </w:t>
      </w:r>
      <w:proofErr w:type="spellStart"/>
      <w:r w:rsidRPr="00240812">
        <w:rPr>
          <w:lang w:val="ro-RO"/>
        </w:rPr>
        <w:t>şi</w:t>
      </w:r>
      <w:proofErr w:type="spellEnd"/>
      <w:r w:rsidRPr="00240812">
        <w:rPr>
          <w:lang w:val="ro-RO"/>
        </w:rPr>
        <w:t xml:space="preserve"> asigurarea </w:t>
      </w:r>
      <w:proofErr w:type="spellStart"/>
      <w:r w:rsidRPr="00240812">
        <w:rPr>
          <w:lang w:val="ro-RO"/>
        </w:rPr>
        <w:t>condiţiilor</w:t>
      </w:r>
      <w:proofErr w:type="spellEnd"/>
      <w:r w:rsidRPr="00240812">
        <w:rPr>
          <w:lang w:val="ro-RO"/>
        </w:rPr>
        <w:t xml:space="preserve"> necesare </w:t>
      </w:r>
      <w:proofErr w:type="spellStart"/>
      <w:r w:rsidRPr="00240812">
        <w:rPr>
          <w:lang w:val="ro-RO"/>
        </w:rPr>
        <w:t>cunoaşterii</w:t>
      </w:r>
      <w:proofErr w:type="spellEnd"/>
      <w:r w:rsidRPr="00240812">
        <w:rPr>
          <w:lang w:val="ro-RO"/>
        </w:rPr>
        <w:t xml:space="preserve"> de către </w:t>
      </w:r>
      <w:proofErr w:type="spellStart"/>
      <w:r w:rsidRPr="00240812">
        <w:rPr>
          <w:lang w:val="ro-RO"/>
        </w:rPr>
        <w:t>toţi</w:t>
      </w:r>
      <w:proofErr w:type="spellEnd"/>
      <w:r w:rsidRPr="00240812">
        <w:rPr>
          <w:lang w:val="ro-RO"/>
        </w:rPr>
        <w:t xml:space="preserve"> </w:t>
      </w:r>
      <w:proofErr w:type="spellStart"/>
      <w:r w:rsidRPr="00240812">
        <w:rPr>
          <w:lang w:val="ro-RO"/>
        </w:rPr>
        <w:t>salariaţii</w:t>
      </w:r>
      <w:proofErr w:type="spellEnd"/>
      <w:r w:rsidRPr="00240812">
        <w:rPr>
          <w:lang w:val="ro-RO"/>
        </w:rPr>
        <w:t xml:space="preserve"> </w:t>
      </w:r>
      <w:proofErr w:type="spellStart"/>
      <w:r w:rsidRPr="00240812">
        <w:rPr>
          <w:lang w:val="ro-RO"/>
        </w:rPr>
        <w:t>instituţiei</w:t>
      </w:r>
      <w:proofErr w:type="spellEnd"/>
      <w:r w:rsidRPr="00240812">
        <w:rPr>
          <w:lang w:val="ro-RO"/>
        </w:rPr>
        <w:t xml:space="preserve"> a acestuia.</w:t>
      </w:r>
    </w:p>
    <w:p w:rsidR="00A55A32" w:rsidRDefault="00A55A32" w:rsidP="00A55A32">
      <w:pPr>
        <w:jc w:val="both"/>
        <w:rPr>
          <w:lang w:val="ro-RO"/>
        </w:rPr>
      </w:pPr>
      <w:r>
        <w:rPr>
          <w:lang w:val="ro-RO"/>
        </w:rPr>
        <w:tab/>
      </w:r>
      <w:r w:rsidRPr="00634758">
        <w:rPr>
          <w:lang w:val="ro-RO"/>
        </w:rPr>
        <w:t xml:space="preserve">Constituirea comisiei de disciplină prin act administrativ al conducătorului </w:t>
      </w:r>
      <w:r>
        <w:rPr>
          <w:lang w:val="ro-RO"/>
        </w:rPr>
        <w:t>instituției</w:t>
      </w:r>
      <w:r w:rsidRPr="00634758">
        <w:rPr>
          <w:lang w:val="ro-RO"/>
        </w:rPr>
        <w:t xml:space="preserve">, conform HG nr. 1344/2007 privind normele de organizare </w:t>
      </w:r>
      <w:proofErr w:type="spellStart"/>
      <w:r w:rsidRPr="00634758">
        <w:rPr>
          <w:lang w:val="ro-RO"/>
        </w:rPr>
        <w:t>şi</w:t>
      </w:r>
      <w:proofErr w:type="spellEnd"/>
      <w:r w:rsidRPr="00634758">
        <w:rPr>
          <w:lang w:val="ro-RO"/>
        </w:rPr>
        <w:t xml:space="preserve"> </w:t>
      </w:r>
      <w:proofErr w:type="spellStart"/>
      <w:r w:rsidRPr="00634758">
        <w:rPr>
          <w:lang w:val="ro-RO"/>
        </w:rPr>
        <w:t>funcţionare</w:t>
      </w:r>
      <w:proofErr w:type="spellEnd"/>
      <w:r w:rsidRPr="00634758">
        <w:rPr>
          <w:lang w:val="ro-RO"/>
        </w:rPr>
        <w:t xml:space="preserve"> a comisiilor de disciplină.</w:t>
      </w:r>
    </w:p>
    <w:p w:rsidR="00A55A32" w:rsidRPr="00A55A32" w:rsidRDefault="00A55A32" w:rsidP="00A55A32">
      <w:pPr>
        <w:jc w:val="both"/>
        <w:rPr>
          <w:lang w:val="ro-RO"/>
        </w:rPr>
      </w:pPr>
      <w:r>
        <w:rPr>
          <w:lang w:val="ro-RO"/>
        </w:rPr>
        <w:tab/>
        <w:t>Luarea de măsuri pentru a</w:t>
      </w:r>
      <w:r w:rsidRPr="00CF578E">
        <w:rPr>
          <w:lang w:val="ro-RO"/>
        </w:rPr>
        <w:t xml:space="preserve">sigurarea </w:t>
      </w:r>
      <w:proofErr w:type="spellStart"/>
      <w:r w:rsidRPr="00CF578E">
        <w:rPr>
          <w:lang w:val="ro-RO"/>
        </w:rPr>
        <w:t>transparenţei</w:t>
      </w:r>
      <w:proofErr w:type="spellEnd"/>
      <w:r w:rsidRPr="00CF578E">
        <w:rPr>
          <w:lang w:val="ro-RO"/>
        </w:rPr>
        <w:t xml:space="preserve"> în exercitarea </w:t>
      </w:r>
      <w:proofErr w:type="spellStart"/>
      <w:r w:rsidRPr="00CF578E">
        <w:rPr>
          <w:lang w:val="ro-RO"/>
        </w:rPr>
        <w:t>demnităţilor</w:t>
      </w:r>
      <w:proofErr w:type="spellEnd"/>
      <w:r w:rsidRPr="00CF578E">
        <w:rPr>
          <w:lang w:val="ro-RO"/>
        </w:rPr>
        <w:t xml:space="preserve"> publice, a </w:t>
      </w:r>
      <w:proofErr w:type="spellStart"/>
      <w:r w:rsidRPr="00CF578E">
        <w:rPr>
          <w:lang w:val="ro-RO"/>
        </w:rPr>
        <w:t>funcţiilor</w:t>
      </w:r>
      <w:proofErr w:type="spellEnd"/>
      <w:r w:rsidRPr="00CF578E">
        <w:rPr>
          <w:lang w:val="ro-RO"/>
        </w:rPr>
        <w:t xml:space="preserve"> publice </w:t>
      </w:r>
      <w:proofErr w:type="spellStart"/>
      <w:r w:rsidRPr="00CF578E">
        <w:rPr>
          <w:lang w:val="ro-RO"/>
        </w:rPr>
        <w:t>şi</w:t>
      </w:r>
      <w:proofErr w:type="spellEnd"/>
      <w:r w:rsidRPr="00CF578E">
        <w:rPr>
          <w:lang w:val="ro-RO"/>
        </w:rPr>
        <w:t xml:space="preserve"> în mediul de afaceri, prevenirea </w:t>
      </w:r>
      <w:proofErr w:type="spellStart"/>
      <w:r w:rsidRPr="00CF578E">
        <w:rPr>
          <w:lang w:val="ro-RO"/>
        </w:rPr>
        <w:t>corupţiei</w:t>
      </w:r>
      <w:proofErr w:type="spellEnd"/>
      <w:r w:rsidRPr="00CF578E">
        <w:rPr>
          <w:lang w:val="ro-RO"/>
        </w:rPr>
        <w:t>, conform Legii nr. 161/2003, cu modificările și completările ulterioare și aducerea la cunoștință prin mijloace electronice</w:t>
      </w:r>
      <w:r>
        <w:rPr>
          <w:lang w:val="ro-RO"/>
        </w:rPr>
        <w:t xml:space="preserve">, și după caz, scrise, </w:t>
      </w:r>
      <w:r w:rsidRPr="00CF578E">
        <w:rPr>
          <w:lang w:val="ro-RO"/>
        </w:rPr>
        <w:t xml:space="preserve">a legislației privind conflictul de interese </w:t>
      </w:r>
      <w:proofErr w:type="spellStart"/>
      <w:r w:rsidRPr="00CF578E">
        <w:rPr>
          <w:lang w:val="ro-RO"/>
        </w:rPr>
        <w:t>şi</w:t>
      </w:r>
      <w:proofErr w:type="spellEnd"/>
      <w:r w:rsidRPr="00CF578E">
        <w:rPr>
          <w:lang w:val="ro-RO"/>
        </w:rPr>
        <w:t xml:space="preserve"> regimul </w:t>
      </w:r>
      <w:proofErr w:type="spellStart"/>
      <w:r w:rsidRPr="00CF578E">
        <w:rPr>
          <w:lang w:val="ro-RO"/>
        </w:rPr>
        <w:t>incompatibilităţilor</w:t>
      </w:r>
      <w:proofErr w:type="spellEnd"/>
      <w:r w:rsidRPr="00CF578E">
        <w:rPr>
          <w:lang w:val="ro-RO"/>
        </w:rPr>
        <w:t>.</w:t>
      </w:r>
    </w:p>
    <w:p w:rsidR="00A55A32" w:rsidRDefault="00A55A32" w:rsidP="00A55A32">
      <w:pPr>
        <w:spacing w:before="120"/>
        <w:ind w:firstLine="720"/>
        <w:rPr>
          <w:b/>
          <w:lang w:val="ro-RO"/>
        </w:rPr>
      </w:pPr>
      <w:r w:rsidRPr="001B30A1">
        <w:rPr>
          <w:b/>
          <w:lang w:val="ro-RO"/>
        </w:rPr>
        <w:t xml:space="preserve">Standardul 2- </w:t>
      </w:r>
      <w:proofErr w:type="spellStart"/>
      <w:r w:rsidRPr="001B30A1">
        <w:rPr>
          <w:b/>
          <w:lang w:val="ro-RO"/>
        </w:rPr>
        <w:t>Atribuţii</w:t>
      </w:r>
      <w:proofErr w:type="spellEnd"/>
      <w:r w:rsidRPr="001B30A1">
        <w:rPr>
          <w:b/>
          <w:lang w:val="ro-RO"/>
        </w:rPr>
        <w:t xml:space="preserve">, </w:t>
      </w:r>
      <w:proofErr w:type="spellStart"/>
      <w:r w:rsidRPr="001B30A1">
        <w:rPr>
          <w:b/>
          <w:lang w:val="ro-RO"/>
        </w:rPr>
        <w:t>funcţii</w:t>
      </w:r>
      <w:proofErr w:type="spellEnd"/>
      <w:r w:rsidRPr="001B30A1">
        <w:rPr>
          <w:b/>
          <w:lang w:val="ro-RO"/>
        </w:rPr>
        <w:t>, sarcini</w:t>
      </w:r>
    </w:p>
    <w:p w:rsidR="00A55A32" w:rsidRPr="00327629" w:rsidRDefault="00A55A32" w:rsidP="00A55A32">
      <w:pPr>
        <w:jc w:val="both"/>
        <w:rPr>
          <w:bCs/>
          <w:lang w:val="ro-RO"/>
        </w:rPr>
      </w:pPr>
      <w:r w:rsidRPr="00327629">
        <w:rPr>
          <w:bCs/>
          <w:lang w:val="ro-RO"/>
        </w:rPr>
        <w:tab/>
        <w:t>Activități/procese</w:t>
      </w:r>
      <w:r w:rsidRPr="00FD6001">
        <w:rPr>
          <w:bCs/>
          <w:lang w:val="ro-RO"/>
        </w:rPr>
        <w:t xml:space="preserve"> </w:t>
      </w:r>
      <w:r>
        <w:rPr>
          <w:bCs/>
          <w:lang w:val="ro-RO"/>
        </w:rPr>
        <w:t>realizate</w:t>
      </w:r>
      <w:r w:rsidRPr="00327629">
        <w:rPr>
          <w:bCs/>
          <w:lang w:val="ro-RO"/>
        </w:rPr>
        <w:t>:</w:t>
      </w:r>
    </w:p>
    <w:p w:rsidR="00A55A32" w:rsidRPr="00240812" w:rsidRDefault="00A55A32" w:rsidP="00A55A32">
      <w:pPr>
        <w:ind w:firstLine="720"/>
        <w:rPr>
          <w:lang w:val="ro-RO"/>
        </w:rPr>
      </w:pPr>
      <w:r>
        <w:rPr>
          <w:lang w:val="ro-RO"/>
        </w:rPr>
        <w:t>A</w:t>
      </w:r>
      <w:r w:rsidRPr="00240812">
        <w:rPr>
          <w:lang w:val="ro-RO"/>
        </w:rPr>
        <w:t xml:space="preserve">ctualizarea documentului privind misiunea </w:t>
      </w:r>
      <w:proofErr w:type="spellStart"/>
      <w:r w:rsidRPr="00240812">
        <w:rPr>
          <w:lang w:val="ro-RO"/>
        </w:rPr>
        <w:t>instituţiei</w:t>
      </w:r>
      <w:proofErr w:type="spellEnd"/>
      <w:r w:rsidRPr="00240812">
        <w:rPr>
          <w:lang w:val="ro-RO"/>
        </w:rPr>
        <w:t xml:space="preserve">, a regulamentului intern, a </w:t>
      </w:r>
      <w:proofErr w:type="spellStart"/>
      <w:r w:rsidRPr="00240812">
        <w:rPr>
          <w:lang w:val="ro-RO"/>
        </w:rPr>
        <w:t>fişelor</w:t>
      </w:r>
      <w:proofErr w:type="spellEnd"/>
      <w:r w:rsidRPr="00240812">
        <w:rPr>
          <w:lang w:val="ro-RO"/>
        </w:rPr>
        <w:t xml:space="preserve"> posturilor </w:t>
      </w:r>
      <w:proofErr w:type="spellStart"/>
      <w:r w:rsidRPr="00240812">
        <w:rPr>
          <w:lang w:val="ro-RO"/>
        </w:rPr>
        <w:t>şi</w:t>
      </w:r>
      <w:proofErr w:type="spellEnd"/>
      <w:r w:rsidRPr="00240812">
        <w:rPr>
          <w:lang w:val="ro-RO"/>
        </w:rPr>
        <w:t xml:space="preserve"> asigurarea </w:t>
      </w:r>
      <w:proofErr w:type="spellStart"/>
      <w:r w:rsidRPr="00240812">
        <w:rPr>
          <w:lang w:val="ro-RO"/>
        </w:rPr>
        <w:t>cunoaşterii</w:t>
      </w:r>
      <w:proofErr w:type="spellEnd"/>
      <w:r w:rsidRPr="00240812">
        <w:rPr>
          <w:lang w:val="ro-RO"/>
        </w:rPr>
        <w:t xml:space="preserve"> acestora de către </w:t>
      </w:r>
      <w:proofErr w:type="spellStart"/>
      <w:r w:rsidRPr="00240812">
        <w:rPr>
          <w:lang w:val="ro-RO"/>
        </w:rPr>
        <w:t>angajaţi</w:t>
      </w:r>
      <w:proofErr w:type="spellEnd"/>
      <w:r>
        <w:rPr>
          <w:lang w:val="ro-RO"/>
        </w:rPr>
        <w:t>;</w:t>
      </w:r>
    </w:p>
    <w:p w:rsidR="00A55A32" w:rsidRDefault="00A55A32" w:rsidP="00A55A32">
      <w:pPr>
        <w:ind w:firstLine="720"/>
        <w:jc w:val="both"/>
        <w:rPr>
          <w:lang w:val="it-IT"/>
        </w:rPr>
      </w:pPr>
      <w:r>
        <w:rPr>
          <w:lang w:val="it-IT"/>
        </w:rPr>
        <w:t>Măsuri privind conștientizarea de către fiecare</w:t>
      </w:r>
      <w:r w:rsidRPr="00240812">
        <w:rPr>
          <w:lang w:val="it-IT"/>
        </w:rPr>
        <w:t xml:space="preserve"> salariat a rol</w:t>
      </w:r>
      <w:r>
        <w:rPr>
          <w:lang w:val="it-IT"/>
        </w:rPr>
        <w:t>ului său î</w:t>
      </w:r>
      <w:r w:rsidRPr="00240812">
        <w:rPr>
          <w:lang w:val="it-IT"/>
        </w:rPr>
        <w:t>n instituţie, stabilit prin fişa postului;</w:t>
      </w:r>
    </w:p>
    <w:p w:rsidR="00A55A32" w:rsidRPr="00240812" w:rsidRDefault="00A55A32" w:rsidP="00A55A32">
      <w:pPr>
        <w:ind w:firstLine="720"/>
        <w:jc w:val="both"/>
        <w:rPr>
          <w:lang w:val="it-IT"/>
        </w:rPr>
      </w:pPr>
      <w:r w:rsidRPr="000679AC">
        <w:rPr>
          <w:lang w:val="it-IT"/>
        </w:rPr>
        <w:t>Stabilirea obiectivelor specifice și a atribuțiilor postului</w:t>
      </w:r>
      <w:r>
        <w:rPr>
          <w:lang w:val="it-IT"/>
        </w:rPr>
        <w:t>;</w:t>
      </w:r>
    </w:p>
    <w:p w:rsidR="00A55A32" w:rsidRPr="00240812" w:rsidRDefault="00A55A32" w:rsidP="00A55A32">
      <w:pPr>
        <w:ind w:firstLine="720"/>
        <w:jc w:val="both"/>
        <w:rPr>
          <w:lang w:val="it-IT"/>
        </w:rPr>
      </w:pPr>
      <w:r>
        <w:rPr>
          <w:lang w:val="it-IT"/>
        </w:rPr>
        <w:t>Acțiuni de susținere a salariatului</w:t>
      </w:r>
      <w:r w:rsidRPr="00240812">
        <w:rPr>
          <w:lang w:val="it-IT"/>
        </w:rPr>
        <w:t xml:space="preserve"> în îndeplinirea sarcinilor sale</w:t>
      </w:r>
      <w:r>
        <w:rPr>
          <w:lang w:val="it-IT"/>
        </w:rPr>
        <w:t>, de către managementului instituției</w:t>
      </w:r>
      <w:r w:rsidRPr="00240812">
        <w:rPr>
          <w:lang w:val="it-IT"/>
        </w:rPr>
        <w:t>;</w:t>
      </w:r>
    </w:p>
    <w:p w:rsidR="00A55A32" w:rsidRPr="00240812" w:rsidRDefault="00A55A32" w:rsidP="00A55A32">
      <w:pPr>
        <w:ind w:firstLine="720"/>
        <w:jc w:val="both"/>
        <w:rPr>
          <w:lang w:val="it-IT"/>
        </w:rPr>
      </w:pPr>
      <w:r>
        <w:rPr>
          <w:lang w:val="it-IT"/>
        </w:rPr>
        <w:t xml:space="preserve">Instituirea de măsuri pentru </w:t>
      </w:r>
      <w:r w:rsidRPr="00240812">
        <w:rPr>
          <w:lang w:val="it-IT"/>
        </w:rPr>
        <w:t>respectarea regulamentului intern;</w:t>
      </w:r>
    </w:p>
    <w:p w:rsidR="00A55A32" w:rsidRDefault="00A55A32" w:rsidP="00A55A32">
      <w:pPr>
        <w:ind w:firstLine="720"/>
        <w:jc w:val="both"/>
        <w:rPr>
          <w:shd w:val="clear" w:color="auto" w:fill="FFFFFF"/>
          <w:lang w:val="it-IT"/>
        </w:rPr>
      </w:pPr>
      <w:r>
        <w:rPr>
          <w:shd w:val="clear" w:color="auto" w:fill="FFFFFF"/>
          <w:lang w:val="it-IT"/>
        </w:rPr>
        <w:t xml:space="preserve">Comunicarea de către </w:t>
      </w:r>
      <w:r w:rsidRPr="00240812">
        <w:rPr>
          <w:shd w:val="clear" w:color="auto" w:fill="FFFFFF"/>
          <w:lang w:val="it-IT"/>
        </w:rPr>
        <w:t>managementul entităţii publice</w:t>
      </w:r>
      <w:r>
        <w:rPr>
          <w:shd w:val="clear" w:color="auto" w:fill="FFFFFF"/>
          <w:lang w:val="it-IT"/>
        </w:rPr>
        <w:t xml:space="preserve">, </w:t>
      </w:r>
      <w:r w:rsidRPr="00240812">
        <w:rPr>
          <w:shd w:val="clear" w:color="auto" w:fill="FFFFFF"/>
          <w:lang w:val="it-IT"/>
        </w:rPr>
        <w:t>tuturor angajaţilor</w:t>
      </w:r>
      <w:r>
        <w:rPr>
          <w:shd w:val="clear" w:color="auto" w:fill="FFFFFF"/>
          <w:lang w:val="it-IT"/>
        </w:rPr>
        <w:t>,</w:t>
      </w:r>
      <w:r w:rsidRPr="00240812">
        <w:rPr>
          <w:shd w:val="clear" w:color="auto" w:fill="FFFFFF"/>
          <w:lang w:val="it-IT"/>
        </w:rPr>
        <w:t xml:space="preserve"> care sunt sarcinile entităţii, rezultate din actul normativ de organizare şi funcţionare</w:t>
      </w:r>
      <w:r>
        <w:rPr>
          <w:shd w:val="clear" w:color="auto" w:fill="FFFFFF"/>
          <w:lang w:val="it-IT"/>
        </w:rPr>
        <w:t>;</w:t>
      </w:r>
      <w:r w:rsidRPr="00240812">
        <w:rPr>
          <w:shd w:val="clear" w:color="auto" w:fill="FFFFFF"/>
          <w:lang w:val="it-IT"/>
        </w:rPr>
        <w:t xml:space="preserve"> </w:t>
      </w:r>
    </w:p>
    <w:p w:rsidR="00A55A32" w:rsidRDefault="00A55A32" w:rsidP="00A55A32">
      <w:pPr>
        <w:ind w:firstLine="720"/>
        <w:jc w:val="both"/>
        <w:rPr>
          <w:shd w:val="clear" w:color="auto" w:fill="FFFFFF"/>
          <w:lang w:val="it-IT"/>
        </w:rPr>
      </w:pPr>
      <w:r w:rsidRPr="00E51B41">
        <w:rPr>
          <w:shd w:val="clear" w:color="auto" w:fill="FFFFFF"/>
          <w:lang w:val="it-IT"/>
        </w:rPr>
        <w:t>Consiliere și acordarea de feedback salariaților, respectiv sprijin în realizarea sarcinilor, activităților și acțiunilor</w:t>
      </w:r>
      <w:r>
        <w:rPr>
          <w:shd w:val="clear" w:color="auto" w:fill="FFFFFF"/>
          <w:lang w:val="it-IT"/>
        </w:rPr>
        <w:t xml:space="preserve"> </w:t>
      </w:r>
      <w:r w:rsidRPr="00E51B41">
        <w:rPr>
          <w:shd w:val="clear" w:color="auto" w:fill="FFFFFF"/>
          <w:lang w:val="it-IT"/>
        </w:rPr>
        <w:t>alocate (în special celor noi sau cu un grad de dificultate ridicat)</w:t>
      </w:r>
      <w:r>
        <w:rPr>
          <w:shd w:val="clear" w:color="auto" w:fill="FFFFFF"/>
          <w:lang w:val="it-IT"/>
        </w:rPr>
        <w:t>;</w:t>
      </w:r>
    </w:p>
    <w:p w:rsidR="00A55A32" w:rsidRDefault="00A55A32" w:rsidP="00A55A32">
      <w:pPr>
        <w:ind w:firstLine="720"/>
        <w:jc w:val="both"/>
        <w:rPr>
          <w:shd w:val="clear" w:color="auto" w:fill="FFFFFF"/>
          <w:lang w:val="it-IT"/>
        </w:rPr>
      </w:pPr>
      <w:r w:rsidRPr="00E51B41">
        <w:rPr>
          <w:shd w:val="clear" w:color="auto" w:fill="FFFFFF"/>
          <w:lang w:val="it-IT"/>
        </w:rPr>
        <w:t>Elaborarea procedurii de sistem privind funcțiile sensibile, care cuprinde: Inventarul funcțiilor sensibile</w:t>
      </w:r>
      <w:r>
        <w:rPr>
          <w:shd w:val="clear" w:color="auto" w:fill="FFFFFF"/>
          <w:lang w:val="it-IT"/>
        </w:rPr>
        <w:t>;</w:t>
      </w:r>
      <w:r w:rsidRPr="00E51B41">
        <w:rPr>
          <w:shd w:val="clear" w:color="auto" w:fill="FFFFFF"/>
          <w:lang w:val="it-IT"/>
        </w:rPr>
        <w:t xml:space="preserve"> Registrul cu salariații care ocupă funcții sensibile; Planul pentru asigurarea diminuării riscurilor asociate funcțiilor sensibile;</w:t>
      </w:r>
    </w:p>
    <w:p w:rsidR="00A55A32" w:rsidRPr="00240812" w:rsidRDefault="00A55A32" w:rsidP="00A55A32">
      <w:pPr>
        <w:ind w:firstLine="720"/>
        <w:jc w:val="both"/>
        <w:rPr>
          <w:shd w:val="clear" w:color="auto" w:fill="FFFFFF"/>
          <w:lang w:val="it-IT"/>
        </w:rPr>
      </w:pPr>
      <w:r>
        <w:rPr>
          <w:shd w:val="clear" w:color="auto" w:fill="FFFFFF"/>
          <w:lang w:val="it-IT"/>
        </w:rPr>
        <w:t>Î</w:t>
      </w:r>
      <w:r w:rsidRPr="00240812">
        <w:rPr>
          <w:shd w:val="clear" w:color="auto" w:fill="FFFFFF"/>
          <w:lang w:val="it-IT"/>
        </w:rPr>
        <w:t>ntocmi</w:t>
      </w:r>
      <w:r>
        <w:rPr>
          <w:shd w:val="clear" w:color="auto" w:fill="FFFFFF"/>
          <w:lang w:val="it-IT"/>
        </w:rPr>
        <w:t>rea/</w:t>
      </w:r>
      <w:r w:rsidRPr="00240812">
        <w:rPr>
          <w:shd w:val="clear" w:color="auto" w:fill="FFFFFF"/>
          <w:lang w:val="it-IT"/>
        </w:rPr>
        <w:t>actualiza</w:t>
      </w:r>
      <w:r>
        <w:rPr>
          <w:shd w:val="clear" w:color="auto" w:fill="FFFFFF"/>
          <w:lang w:val="it-IT"/>
        </w:rPr>
        <w:t>rea</w:t>
      </w:r>
      <w:r w:rsidRPr="00240812">
        <w:rPr>
          <w:shd w:val="clear" w:color="auto" w:fill="FFFFFF"/>
          <w:lang w:val="it-IT"/>
        </w:rPr>
        <w:t xml:space="preserve">, </w:t>
      </w:r>
      <w:r>
        <w:rPr>
          <w:shd w:val="clear" w:color="auto" w:fill="FFFFFF"/>
          <w:lang w:val="it-IT"/>
        </w:rPr>
        <w:t>după caz, a</w:t>
      </w:r>
      <w:r w:rsidRPr="00240812">
        <w:rPr>
          <w:shd w:val="clear" w:color="auto" w:fill="FFFFFF"/>
          <w:lang w:val="it-IT"/>
        </w:rPr>
        <w:t xml:space="preserve"> fişe</w:t>
      </w:r>
      <w:r>
        <w:rPr>
          <w:shd w:val="clear" w:color="auto" w:fill="FFFFFF"/>
          <w:lang w:val="it-IT"/>
        </w:rPr>
        <w:t>i</w:t>
      </w:r>
      <w:r w:rsidRPr="00240812">
        <w:rPr>
          <w:shd w:val="clear" w:color="auto" w:fill="FFFFFF"/>
          <w:lang w:val="it-IT"/>
        </w:rPr>
        <w:t xml:space="preserve"> postului pentru toţi funcţionarii publici şi personalul contractual din </w:t>
      </w:r>
      <w:r>
        <w:rPr>
          <w:shd w:val="clear" w:color="auto" w:fill="FFFFFF"/>
          <w:lang w:val="it-IT"/>
        </w:rPr>
        <w:t>instituție</w:t>
      </w:r>
      <w:r w:rsidRPr="00240812">
        <w:rPr>
          <w:shd w:val="clear" w:color="auto" w:fill="FFFFFF"/>
          <w:lang w:val="it-IT"/>
        </w:rPr>
        <w:t xml:space="preserve">. </w:t>
      </w:r>
    </w:p>
    <w:p w:rsidR="00A55A32" w:rsidRDefault="00A55A32" w:rsidP="00A55A32">
      <w:pPr>
        <w:spacing w:before="120"/>
        <w:ind w:firstLine="709"/>
        <w:jc w:val="both"/>
        <w:rPr>
          <w:b/>
          <w:lang w:val="ro-RO"/>
        </w:rPr>
      </w:pPr>
      <w:r w:rsidRPr="00E630E1">
        <w:rPr>
          <w:b/>
          <w:lang w:val="ro-RO"/>
        </w:rPr>
        <w:t xml:space="preserve">Standardul 3 - </w:t>
      </w:r>
      <w:proofErr w:type="spellStart"/>
      <w:r w:rsidRPr="00E630E1">
        <w:rPr>
          <w:b/>
          <w:lang w:val="ro-RO"/>
        </w:rPr>
        <w:t>Competenţă</w:t>
      </w:r>
      <w:proofErr w:type="spellEnd"/>
      <w:r w:rsidRPr="00E630E1">
        <w:rPr>
          <w:b/>
          <w:lang w:val="ro-RO"/>
        </w:rPr>
        <w:t xml:space="preserve">, </w:t>
      </w:r>
      <w:proofErr w:type="spellStart"/>
      <w:r w:rsidRPr="00E630E1">
        <w:rPr>
          <w:b/>
          <w:lang w:val="ro-RO"/>
        </w:rPr>
        <w:t>performanţă</w:t>
      </w:r>
      <w:proofErr w:type="spellEnd"/>
    </w:p>
    <w:p w:rsidR="00A55A32" w:rsidRPr="00327629" w:rsidRDefault="00A55A32" w:rsidP="00A55A32">
      <w:pPr>
        <w:jc w:val="both"/>
        <w:rPr>
          <w:bCs/>
          <w:lang w:val="ro-RO"/>
        </w:rPr>
      </w:pPr>
      <w:r w:rsidRPr="00327629">
        <w:rPr>
          <w:bCs/>
          <w:lang w:val="ro-RO"/>
        </w:rPr>
        <w:tab/>
        <w:t>Activități/procese</w:t>
      </w:r>
      <w:r w:rsidRPr="00FD6001">
        <w:rPr>
          <w:bCs/>
          <w:lang w:val="ro-RO"/>
        </w:rPr>
        <w:t xml:space="preserve"> </w:t>
      </w:r>
      <w:r>
        <w:rPr>
          <w:bCs/>
          <w:lang w:val="ro-RO"/>
        </w:rPr>
        <w:t>realizate</w:t>
      </w:r>
      <w:r w:rsidRPr="00327629">
        <w:rPr>
          <w:bCs/>
          <w:lang w:val="ro-RO"/>
        </w:rPr>
        <w:t>:</w:t>
      </w:r>
    </w:p>
    <w:p w:rsidR="00A55A32" w:rsidRDefault="00A55A32" w:rsidP="00A55A32">
      <w:pPr>
        <w:ind w:firstLine="720"/>
        <w:jc w:val="both"/>
        <w:rPr>
          <w:lang w:val="it-IT"/>
        </w:rPr>
      </w:pPr>
      <w:r w:rsidRPr="00E51B41">
        <w:rPr>
          <w:lang w:val="it-IT"/>
        </w:rPr>
        <w:t>Elaborarea unei proceduri de sistem privind angajarea personalului, astfel încât ocuparea posturilor să se facă prin concursuri obiective, iar personalul angajat să dețină cunoştinţele, abilităţile şi experienţa necesară, care fac posibilă îndeplinirea eficientă şi efectivă a sarcinilor aferente postului ocupat</w:t>
      </w:r>
      <w:r>
        <w:rPr>
          <w:lang w:val="it-IT"/>
        </w:rPr>
        <w:t>;</w:t>
      </w:r>
    </w:p>
    <w:p w:rsidR="00A55A32" w:rsidRDefault="00A55A32" w:rsidP="00A55A32">
      <w:pPr>
        <w:ind w:firstLine="720"/>
        <w:jc w:val="both"/>
        <w:rPr>
          <w:lang w:val="it-IT"/>
        </w:rPr>
      </w:pPr>
      <w:r>
        <w:rPr>
          <w:lang w:val="it-IT"/>
        </w:rPr>
        <w:t>A</w:t>
      </w:r>
      <w:r w:rsidRPr="00240812">
        <w:rPr>
          <w:lang w:val="it-IT"/>
        </w:rPr>
        <w:t>sigurarea ocupării posturilor cu personal competent, cu pregătirea de specialitate necesară îndeplinirii atribuţiilor prevăzute în fişa postului</w:t>
      </w:r>
      <w:r>
        <w:rPr>
          <w:lang w:val="it-IT"/>
        </w:rPr>
        <w:t>;</w:t>
      </w:r>
    </w:p>
    <w:p w:rsidR="00A55A32" w:rsidRDefault="00A55A32" w:rsidP="00A55A32">
      <w:pPr>
        <w:ind w:firstLine="720"/>
        <w:jc w:val="both"/>
        <w:rPr>
          <w:bCs/>
          <w:lang w:val="it-IT"/>
        </w:rPr>
      </w:pPr>
      <w:r w:rsidRPr="00E51B41">
        <w:rPr>
          <w:bCs/>
          <w:lang w:val="it-IT"/>
        </w:rPr>
        <w:t>Luarea la cunoștință de către personalul compartimentului specializat a prevederilor procedurii de sistem - privind angajarea personalului și postarea acesteia pe site-ul intranet al entității</w:t>
      </w:r>
      <w:r>
        <w:rPr>
          <w:bCs/>
          <w:lang w:val="it-IT"/>
        </w:rPr>
        <w:t>;</w:t>
      </w:r>
    </w:p>
    <w:p w:rsidR="00A55A32" w:rsidRDefault="00A55A32" w:rsidP="00A55A32">
      <w:pPr>
        <w:ind w:firstLine="720"/>
        <w:jc w:val="both"/>
        <w:rPr>
          <w:bCs/>
          <w:lang w:val="it-IT"/>
        </w:rPr>
      </w:pPr>
      <w:r w:rsidRPr="00E51B41">
        <w:rPr>
          <w:bCs/>
          <w:lang w:val="it-IT"/>
        </w:rPr>
        <w:t>Elaborarea Planului anual de ocupare a funcțiilor</w:t>
      </w:r>
      <w:r>
        <w:rPr>
          <w:bCs/>
          <w:lang w:val="it-IT"/>
        </w:rPr>
        <w:t>;</w:t>
      </w:r>
    </w:p>
    <w:p w:rsidR="00A55A32" w:rsidRDefault="00A55A32" w:rsidP="00A55A32">
      <w:pPr>
        <w:ind w:firstLine="720"/>
        <w:jc w:val="both"/>
        <w:rPr>
          <w:bCs/>
          <w:lang w:val="it-IT"/>
        </w:rPr>
      </w:pPr>
      <w:r w:rsidRPr="00A670D4">
        <w:rPr>
          <w:bCs/>
          <w:lang w:val="it-IT"/>
        </w:rPr>
        <w:t>Elaborarea Planului anual de pregătire profesională a personalului și estimarea nevoilor financiare pentru cursurile de formare</w:t>
      </w:r>
      <w:r>
        <w:rPr>
          <w:bCs/>
          <w:lang w:val="it-IT"/>
        </w:rPr>
        <w:t>;</w:t>
      </w:r>
    </w:p>
    <w:p w:rsidR="00A55A32" w:rsidRDefault="00A55A32" w:rsidP="00A55A32">
      <w:pPr>
        <w:ind w:firstLine="720"/>
        <w:jc w:val="both"/>
        <w:rPr>
          <w:bCs/>
          <w:lang w:val="it-IT"/>
        </w:rPr>
      </w:pPr>
      <w:r w:rsidRPr="00A670D4">
        <w:rPr>
          <w:bCs/>
          <w:lang w:val="it-IT"/>
        </w:rPr>
        <w:t>Elaborarea unei proceduri de sistem privind evaluarea personalului.</w:t>
      </w:r>
    </w:p>
    <w:p w:rsidR="00A55A32" w:rsidRDefault="00A55A32" w:rsidP="00A55A32">
      <w:pPr>
        <w:ind w:firstLine="720"/>
        <w:jc w:val="both"/>
        <w:rPr>
          <w:bCs/>
          <w:lang w:val="it-IT"/>
        </w:rPr>
      </w:pPr>
      <w:r w:rsidRPr="00A670D4">
        <w:rPr>
          <w:bCs/>
          <w:lang w:val="it-IT"/>
        </w:rPr>
        <w:lastRenderedPageBreak/>
        <w:t>Stabilirea de către conducătorii compartimentelor a indicatorilor de performanță asociați obiectivelor și activităților și a unui sistem de monitorizare a desfășurării activităților</w:t>
      </w:r>
      <w:r>
        <w:rPr>
          <w:bCs/>
          <w:lang w:val="it-IT"/>
        </w:rPr>
        <w:t>;</w:t>
      </w:r>
    </w:p>
    <w:p w:rsidR="00A55A32" w:rsidRDefault="00A55A32" w:rsidP="00A55A32">
      <w:pPr>
        <w:ind w:firstLine="720"/>
        <w:jc w:val="both"/>
        <w:rPr>
          <w:bCs/>
          <w:lang w:val="it-IT"/>
        </w:rPr>
      </w:pPr>
      <w:r w:rsidRPr="00A670D4">
        <w:rPr>
          <w:bCs/>
          <w:lang w:val="it-IT"/>
        </w:rPr>
        <w:t>Asigurarea și punerea la dispoziție a logisticii necesare pentru realizarea obiectivelor și activităților</w:t>
      </w:r>
      <w:r>
        <w:rPr>
          <w:bCs/>
          <w:lang w:val="it-IT"/>
        </w:rPr>
        <w:t>;</w:t>
      </w:r>
    </w:p>
    <w:p w:rsidR="00A55A32" w:rsidRPr="00E51B41" w:rsidRDefault="00A55A32" w:rsidP="00A55A32">
      <w:pPr>
        <w:ind w:firstLine="720"/>
        <w:jc w:val="both"/>
        <w:rPr>
          <w:bCs/>
          <w:lang w:val="it-IT"/>
        </w:rPr>
      </w:pPr>
      <w:r w:rsidRPr="00CE7B61">
        <w:rPr>
          <w:bCs/>
          <w:lang w:val="it-IT"/>
        </w:rPr>
        <w:t>Actualizarea dosarului profesional al personalului inclusiv cu certificatele de la cursurile de perfecționare.</w:t>
      </w:r>
    </w:p>
    <w:p w:rsidR="00A55A32" w:rsidRPr="00240812" w:rsidRDefault="00A55A32" w:rsidP="00A55A32">
      <w:pPr>
        <w:ind w:firstLine="709"/>
        <w:jc w:val="both"/>
        <w:rPr>
          <w:b/>
          <w:lang w:val="it-IT"/>
        </w:rPr>
      </w:pPr>
      <w:r>
        <w:rPr>
          <w:bCs/>
          <w:lang w:val="it-IT"/>
        </w:rPr>
        <w:t>S</w:t>
      </w:r>
      <w:r w:rsidRPr="00240812">
        <w:rPr>
          <w:lang w:val="it-IT"/>
        </w:rPr>
        <w:t>tabilirea obiectivelor individuale anuale prin corelaţie cu obiectivele specifice</w:t>
      </w:r>
      <w:r>
        <w:rPr>
          <w:lang w:val="it-IT"/>
        </w:rPr>
        <w:t xml:space="preserve">, </w:t>
      </w:r>
      <w:r w:rsidRPr="00240812">
        <w:rPr>
          <w:lang w:val="it-IT"/>
        </w:rPr>
        <w:t xml:space="preserve"> monitorizarea şi raportarea performanţelor pe baza indicatorilor individuali asociaţi obiectivelor individuale</w:t>
      </w:r>
      <w:r>
        <w:rPr>
          <w:lang w:val="it-IT"/>
        </w:rPr>
        <w:t>;</w:t>
      </w:r>
    </w:p>
    <w:p w:rsidR="00A55A32" w:rsidRPr="00240812" w:rsidRDefault="00A55A32" w:rsidP="00A55A32">
      <w:pPr>
        <w:jc w:val="both"/>
        <w:rPr>
          <w:lang w:val="it-IT"/>
        </w:rPr>
      </w:pPr>
      <w:r w:rsidRPr="00240812">
        <w:rPr>
          <w:lang w:val="it-IT"/>
        </w:rPr>
        <w:tab/>
      </w:r>
      <w:r>
        <w:rPr>
          <w:lang w:val="it-IT"/>
        </w:rPr>
        <w:t xml:space="preserve">Asigurarea dobândirii, de abilități și cunoștințe </w:t>
      </w:r>
      <w:r w:rsidRPr="00240812">
        <w:rPr>
          <w:lang w:val="it-IT"/>
        </w:rPr>
        <w:t xml:space="preserve">care </w:t>
      </w:r>
      <w:r>
        <w:rPr>
          <w:lang w:val="it-IT"/>
        </w:rPr>
        <w:t xml:space="preserve">să </w:t>
      </w:r>
      <w:r w:rsidRPr="00240812">
        <w:rPr>
          <w:lang w:val="it-IT"/>
        </w:rPr>
        <w:t>fac</w:t>
      </w:r>
      <w:r>
        <w:rPr>
          <w:lang w:val="it-IT"/>
        </w:rPr>
        <w:t>ă</w:t>
      </w:r>
      <w:r w:rsidRPr="00240812">
        <w:rPr>
          <w:lang w:val="it-IT"/>
        </w:rPr>
        <w:t xml:space="preserve"> posibilă îndeplinirea eficace şi eficienţă a sarcinilor</w:t>
      </w:r>
      <w:r>
        <w:rPr>
          <w:lang w:val="it-IT"/>
        </w:rPr>
        <w:t>, atât de către personalul de conducere cât și de către cel de execuție</w:t>
      </w:r>
      <w:r w:rsidRPr="00240812">
        <w:rPr>
          <w:lang w:val="it-IT"/>
        </w:rPr>
        <w:t>.</w:t>
      </w:r>
    </w:p>
    <w:p w:rsidR="00A55A32" w:rsidRPr="00D617B4" w:rsidRDefault="00A55A32" w:rsidP="00A55A32">
      <w:pPr>
        <w:ind w:firstLine="720"/>
        <w:jc w:val="both"/>
        <w:rPr>
          <w:lang w:val="it-IT"/>
        </w:rPr>
      </w:pPr>
      <w:r>
        <w:rPr>
          <w:lang w:val="it-IT"/>
        </w:rPr>
        <w:t xml:space="preserve">Asigurarea unor </w:t>
      </w:r>
      <w:r w:rsidRPr="00240812">
        <w:rPr>
          <w:lang w:val="it-IT"/>
        </w:rPr>
        <w:t>instrumente adecvate,</w:t>
      </w:r>
      <w:r>
        <w:rPr>
          <w:lang w:val="it-IT"/>
        </w:rPr>
        <w:t xml:space="preserve"> pentru creșterea performanței angajaților, cum ar fi:</w:t>
      </w:r>
      <w:r w:rsidRPr="00240812">
        <w:rPr>
          <w:lang w:val="it-IT"/>
        </w:rPr>
        <w:t xml:space="preserve"> tehnica de calcul, soft-urile, metodele de lucru</w:t>
      </w:r>
      <w:r>
        <w:rPr>
          <w:lang w:val="it-IT"/>
        </w:rPr>
        <w:t>,</w:t>
      </w:r>
      <w:r w:rsidRPr="00240812">
        <w:rPr>
          <w:lang w:val="it-IT"/>
        </w:rPr>
        <w:t xml:space="preserve"> etc.;</w:t>
      </w:r>
    </w:p>
    <w:p w:rsidR="00A55A32" w:rsidRDefault="00A55A32" w:rsidP="00A55A32">
      <w:pPr>
        <w:spacing w:before="120"/>
        <w:ind w:firstLine="720"/>
        <w:jc w:val="both"/>
        <w:rPr>
          <w:b/>
          <w:lang w:val="ro-RO"/>
        </w:rPr>
      </w:pPr>
      <w:r w:rsidRPr="0052756F">
        <w:rPr>
          <w:b/>
          <w:lang w:val="ro-RO"/>
        </w:rPr>
        <w:t>Standardul 4 - Structura organizatorică</w:t>
      </w:r>
    </w:p>
    <w:p w:rsidR="00A55A32" w:rsidRPr="00327629" w:rsidRDefault="00A55A32" w:rsidP="00A55A32">
      <w:pPr>
        <w:jc w:val="both"/>
        <w:rPr>
          <w:bCs/>
          <w:lang w:val="ro-RO"/>
        </w:rPr>
      </w:pPr>
      <w:r w:rsidRPr="00327629">
        <w:rPr>
          <w:bCs/>
          <w:lang w:val="ro-RO"/>
        </w:rPr>
        <w:tab/>
        <w:t>Activități/procese</w:t>
      </w:r>
      <w:r w:rsidRPr="00FD6001">
        <w:rPr>
          <w:bCs/>
          <w:lang w:val="ro-RO"/>
        </w:rPr>
        <w:t xml:space="preserve"> </w:t>
      </w:r>
      <w:r>
        <w:rPr>
          <w:bCs/>
          <w:lang w:val="ro-RO"/>
        </w:rPr>
        <w:t>realizate</w:t>
      </w:r>
      <w:r w:rsidRPr="00327629">
        <w:rPr>
          <w:bCs/>
          <w:lang w:val="ro-RO"/>
        </w:rPr>
        <w:t>:</w:t>
      </w:r>
    </w:p>
    <w:p w:rsidR="00A55A32" w:rsidRPr="00240812" w:rsidRDefault="00A55A32" w:rsidP="00A55A32">
      <w:pPr>
        <w:ind w:firstLine="720"/>
        <w:jc w:val="both"/>
        <w:rPr>
          <w:lang w:val="it-IT"/>
        </w:rPr>
      </w:pPr>
      <w:r w:rsidRPr="00240812">
        <w:rPr>
          <w:lang w:val="it-IT"/>
        </w:rPr>
        <w:t>S</w:t>
      </w:r>
      <w:r>
        <w:rPr>
          <w:lang w:val="it-IT"/>
        </w:rPr>
        <w:t xml:space="preserve">-au stabilit clar </w:t>
      </w:r>
      <w:r w:rsidRPr="00240812">
        <w:rPr>
          <w:lang w:val="it-IT"/>
        </w:rPr>
        <w:t>competenţel</w:t>
      </w:r>
      <w:r>
        <w:rPr>
          <w:lang w:val="it-IT"/>
        </w:rPr>
        <w:t>e</w:t>
      </w:r>
      <w:r w:rsidRPr="00240812">
        <w:rPr>
          <w:lang w:val="it-IT"/>
        </w:rPr>
        <w:t>, responsabilităţil</w:t>
      </w:r>
      <w:r>
        <w:rPr>
          <w:lang w:val="it-IT"/>
        </w:rPr>
        <w:t>e</w:t>
      </w:r>
      <w:r w:rsidRPr="00240812">
        <w:rPr>
          <w:lang w:val="it-IT"/>
        </w:rPr>
        <w:t xml:space="preserve"> şi sarcinil</w:t>
      </w:r>
      <w:r>
        <w:rPr>
          <w:lang w:val="it-IT"/>
        </w:rPr>
        <w:t>e</w:t>
      </w:r>
      <w:r w:rsidRPr="00240812">
        <w:rPr>
          <w:lang w:val="it-IT"/>
        </w:rPr>
        <w:t xml:space="preserve"> asociate </w:t>
      </w:r>
      <w:r>
        <w:rPr>
          <w:lang w:val="it-IT"/>
        </w:rPr>
        <w:t xml:space="preserve">fiecărui </w:t>
      </w:r>
      <w:r w:rsidRPr="00240812">
        <w:rPr>
          <w:lang w:val="it-IT"/>
        </w:rPr>
        <w:t xml:space="preserve">post, </w:t>
      </w:r>
      <w:r>
        <w:rPr>
          <w:lang w:val="it-IT"/>
        </w:rPr>
        <w:t xml:space="preserve">și </w:t>
      </w:r>
      <w:r w:rsidRPr="00240812">
        <w:rPr>
          <w:lang w:val="it-IT"/>
        </w:rPr>
        <w:t>obligaţia de a raporta pentru fiecare componentă structurală, astfel încât să se asigure realizarea obiectivelor.</w:t>
      </w:r>
    </w:p>
    <w:p w:rsidR="00A55A32" w:rsidRPr="00240812" w:rsidRDefault="00A55A32" w:rsidP="00A55A32">
      <w:pPr>
        <w:ind w:firstLine="720"/>
        <w:jc w:val="both"/>
        <w:rPr>
          <w:b/>
          <w:lang w:val="it-IT"/>
        </w:rPr>
      </w:pPr>
      <w:r>
        <w:t xml:space="preserve">Se </w:t>
      </w:r>
      <w:proofErr w:type="spellStart"/>
      <w:r>
        <w:t>realizează</w:t>
      </w:r>
      <w:proofErr w:type="spellEnd"/>
      <w:r w:rsidRPr="00240812">
        <w:t xml:space="preserve"> </w:t>
      </w:r>
      <w:proofErr w:type="spellStart"/>
      <w:r w:rsidRPr="00240812">
        <w:t>comunicarea</w:t>
      </w:r>
      <w:proofErr w:type="spellEnd"/>
      <w:r w:rsidRPr="00240812">
        <w:t xml:space="preserve"> </w:t>
      </w:r>
      <w:proofErr w:type="spellStart"/>
      <w:r w:rsidRPr="00240812">
        <w:t>în</w:t>
      </w:r>
      <w:proofErr w:type="spellEnd"/>
      <w:r w:rsidRPr="00240812">
        <w:t xml:space="preserve"> </w:t>
      </w:r>
      <w:proofErr w:type="spellStart"/>
      <w:r w:rsidRPr="00240812">
        <w:t>scris</w:t>
      </w:r>
      <w:proofErr w:type="spellEnd"/>
      <w:r w:rsidRPr="00240812">
        <w:t xml:space="preserve"> a </w:t>
      </w:r>
      <w:proofErr w:type="spellStart"/>
      <w:r w:rsidRPr="00240812">
        <w:t>limitelor</w:t>
      </w:r>
      <w:proofErr w:type="spellEnd"/>
      <w:r w:rsidRPr="00240812">
        <w:t xml:space="preserve"> </w:t>
      </w:r>
      <w:proofErr w:type="spellStart"/>
      <w:r w:rsidRPr="00240812">
        <w:t>competenţelor</w:t>
      </w:r>
      <w:proofErr w:type="spellEnd"/>
      <w:r w:rsidRPr="00240812">
        <w:t xml:space="preserve"> </w:t>
      </w:r>
      <w:proofErr w:type="spellStart"/>
      <w:r w:rsidRPr="00240812">
        <w:t>şi</w:t>
      </w:r>
      <w:proofErr w:type="spellEnd"/>
      <w:r w:rsidRPr="00240812">
        <w:t xml:space="preserve"> </w:t>
      </w:r>
      <w:proofErr w:type="spellStart"/>
      <w:r w:rsidRPr="00240812">
        <w:t>responsabilităţilor</w:t>
      </w:r>
      <w:proofErr w:type="spellEnd"/>
      <w:r w:rsidRPr="00240812">
        <w:t xml:space="preserve"> pe care </w:t>
      </w:r>
      <w:proofErr w:type="spellStart"/>
      <w:r w:rsidRPr="00240812">
        <w:t>directorul</w:t>
      </w:r>
      <w:proofErr w:type="spellEnd"/>
      <w:r w:rsidRPr="00240812">
        <w:t xml:space="preserve"> </w:t>
      </w:r>
      <w:proofErr w:type="spellStart"/>
      <w:r w:rsidRPr="00240812">
        <w:t>executiv</w:t>
      </w:r>
      <w:proofErr w:type="spellEnd"/>
      <w:r w:rsidRPr="00240812">
        <w:t xml:space="preserve"> le </w:t>
      </w:r>
      <w:proofErr w:type="spellStart"/>
      <w:r w:rsidRPr="00240812">
        <w:t>deleagă</w:t>
      </w:r>
      <w:proofErr w:type="spellEnd"/>
      <w:r>
        <w:t xml:space="preserve">, </w:t>
      </w:r>
      <w:proofErr w:type="spellStart"/>
      <w:r>
        <w:t>ori</w:t>
      </w:r>
      <w:proofErr w:type="spellEnd"/>
      <w:r>
        <w:t xml:space="preserve"> de </w:t>
      </w:r>
      <w:proofErr w:type="spellStart"/>
      <w:r>
        <w:t>câte</w:t>
      </w:r>
      <w:proofErr w:type="spellEnd"/>
      <w:r>
        <w:t xml:space="preserve"> </w:t>
      </w:r>
      <w:proofErr w:type="spellStart"/>
      <w:r>
        <w:t>ori</w:t>
      </w:r>
      <w:proofErr w:type="spellEnd"/>
      <w:r>
        <w:t xml:space="preserve"> se </w:t>
      </w:r>
      <w:proofErr w:type="spellStart"/>
      <w:r>
        <w:t>impune</w:t>
      </w:r>
      <w:proofErr w:type="spellEnd"/>
      <w:r w:rsidRPr="00240812">
        <w:t>.</w:t>
      </w:r>
    </w:p>
    <w:p w:rsidR="00A55A32" w:rsidRDefault="00A55A32" w:rsidP="00A55A32">
      <w:pPr>
        <w:jc w:val="both"/>
        <w:rPr>
          <w:lang w:val="it-IT"/>
        </w:rPr>
      </w:pPr>
      <w:r w:rsidRPr="00240812">
        <w:rPr>
          <w:lang w:val="it-IT"/>
        </w:rPr>
        <w:tab/>
      </w:r>
      <w:r>
        <w:rPr>
          <w:lang w:val="it-IT"/>
        </w:rPr>
        <w:t xml:space="preserve">Stabilirea </w:t>
      </w:r>
      <w:r w:rsidRPr="00240812">
        <w:rPr>
          <w:lang w:val="it-IT"/>
        </w:rPr>
        <w:t>obligaţi</w:t>
      </w:r>
      <w:r>
        <w:rPr>
          <w:lang w:val="it-IT"/>
        </w:rPr>
        <w:t>ei</w:t>
      </w:r>
      <w:r w:rsidRPr="00240812">
        <w:rPr>
          <w:lang w:val="it-IT"/>
        </w:rPr>
        <w:t xml:space="preserve"> de a informa asupra îndeplinirii sarcinilor</w:t>
      </w:r>
      <w:r>
        <w:rPr>
          <w:lang w:val="it-IT"/>
        </w:rPr>
        <w:t xml:space="preserve"> și modalitatea de </w:t>
      </w:r>
      <w:r w:rsidRPr="00240812">
        <w:rPr>
          <w:lang w:val="it-IT"/>
        </w:rPr>
        <w:t>raportarea</w:t>
      </w:r>
      <w:r>
        <w:rPr>
          <w:lang w:val="it-IT"/>
        </w:rPr>
        <w:t>.</w:t>
      </w:r>
    </w:p>
    <w:p w:rsidR="00A55A32" w:rsidRDefault="00A55A32" w:rsidP="00A55A32">
      <w:pPr>
        <w:jc w:val="both"/>
        <w:rPr>
          <w:lang w:val="it-IT"/>
        </w:rPr>
      </w:pPr>
      <w:r>
        <w:rPr>
          <w:lang w:val="it-IT"/>
        </w:rPr>
        <w:tab/>
        <w:t>Actualizarea</w:t>
      </w:r>
      <w:r w:rsidRPr="000D39A7">
        <w:rPr>
          <w:lang w:val="it-IT"/>
        </w:rPr>
        <w:t xml:space="preserve"> organigramei structurii organizatorice a entității publice în concordanță cu actul normativ de organizare și funcționare</w:t>
      </w:r>
      <w:r>
        <w:rPr>
          <w:lang w:val="it-IT"/>
        </w:rPr>
        <w:t>, și l</w:t>
      </w:r>
      <w:r w:rsidRPr="000D39A7">
        <w:rPr>
          <w:lang w:val="it-IT"/>
        </w:rPr>
        <w:t>uarea la cunoștință de către personalul entității a prevederilor actului normativ de organizare și a organigramei</w:t>
      </w:r>
      <w:r>
        <w:rPr>
          <w:lang w:val="it-IT"/>
        </w:rPr>
        <w:t xml:space="preserve"> și </w:t>
      </w:r>
      <w:r w:rsidRPr="00BC18E5">
        <w:rPr>
          <w:lang w:val="it-IT"/>
        </w:rPr>
        <w:t xml:space="preserve">postarea documentelor aferente structurii organizatorice pe site-ul </w:t>
      </w:r>
      <w:r>
        <w:rPr>
          <w:lang w:val="it-IT"/>
        </w:rPr>
        <w:t>instituției</w:t>
      </w:r>
      <w:r w:rsidRPr="00BC18E5">
        <w:rPr>
          <w:lang w:val="it-IT"/>
        </w:rPr>
        <w:t>.</w:t>
      </w:r>
    </w:p>
    <w:p w:rsidR="00A55A32" w:rsidRDefault="00A55A32" w:rsidP="00A55A32">
      <w:pPr>
        <w:ind w:firstLine="720"/>
        <w:jc w:val="both"/>
        <w:rPr>
          <w:lang w:val="it-IT"/>
        </w:rPr>
      </w:pPr>
      <w:r>
        <w:rPr>
          <w:lang w:val="it-IT"/>
        </w:rPr>
        <w:t>A</w:t>
      </w:r>
      <w:r w:rsidRPr="00C408E2">
        <w:rPr>
          <w:lang w:val="it-IT"/>
        </w:rPr>
        <w:t>ctualizarea statului de funcții de conducere și de execuție.</w:t>
      </w:r>
    </w:p>
    <w:p w:rsidR="00A55A32" w:rsidRDefault="00A55A32" w:rsidP="00A55A32">
      <w:pPr>
        <w:ind w:firstLine="720"/>
        <w:jc w:val="both"/>
        <w:rPr>
          <w:lang w:val="it-IT"/>
        </w:rPr>
      </w:pPr>
      <w:r w:rsidRPr="001B3F36">
        <w:rPr>
          <w:lang w:val="it-IT"/>
        </w:rPr>
        <w:t>Corelarea obiectivelor generale ale entității cu cele specifice ale compartimentelor.</w:t>
      </w:r>
    </w:p>
    <w:p w:rsidR="00A55A32" w:rsidRDefault="00A55A32" w:rsidP="00A55A32">
      <w:pPr>
        <w:ind w:firstLine="720"/>
        <w:jc w:val="both"/>
        <w:rPr>
          <w:lang w:val="it-IT"/>
        </w:rPr>
      </w:pPr>
      <w:r w:rsidRPr="001B3F36">
        <w:rPr>
          <w:lang w:val="it-IT"/>
        </w:rPr>
        <w:t>Evaluări periodice privind implementarea obiectivelor cuprinse în documentele de management organizațional</w:t>
      </w:r>
      <w:r>
        <w:rPr>
          <w:lang w:val="it-IT"/>
        </w:rPr>
        <w:t>.</w:t>
      </w:r>
    </w:p>
    <w:p w:rsidR="00A55A32" w:rsidRPr="00240812" w:rsidRDefault="00A55A32" w:rsidP="00A55A32">
      <w:pPr>
        <w:ind w:firstLine="720"/>
        <w:jc w:val="both"/>
        <w:rPr>
          <w:lang w:val="it-IT"/>
        </w:rPr>
      </w:pPr>
      <w:r>
        <w:rPr>
          <w:lang w:val="it-IT"/>
        </w:rPr>
        <w:t>Realizarea Procedurii de sitem privind delegarea atribuțiilor și l</w:t>
      </w:r>
      <w:r w:rsidRPr="00097FDA">
        <w:rPr>
          <w:lang w:val="it-IT"/>
        </w:rPr>
        <w:t xml:space="preserve">uarea la cunoștință de către personalul entității a prevederilor </w:t>
      </w:r>
      <w:r>
        <w:rPr>
          <w:lang w:val="it-IT"/>
        </w:rPr>
        <w:t>acestei proceduri</w:t>
      </w:r>
      <w:r w:rsidRPr="00097FDA">
        <w:rPr>
          <w:lang w:val="it-IT"/>
        </w:rPr>
        <w:t>.</w:t>
      </w:r>
    </w:p>
    <w:p w:rsidR="00A55A32" w:rsidRDefault="00A55A32" w:rsidP="00A55A32">
      <w:pPr>
        <w:spacing w:before="120"/>
        <w:jc w:val="both"/>
        <w:rPr>
          <w:b/>
          <w:lang w:val="ro-RO"/>
        </w:rPr>
      </w:pPr>
      <w:r w:rsidRPr="000402AF">
        <w:rPr>
          <w:b/>
          <w:lang w:val="ro-RO"/>
        </w:rPr>
        <w:t> </w:t>
      </w:r>
      <w:r w:rsidRPr="000402AF">
        <w:rPr>
          <w:b/>
          <w:lang w:val="ro-RO"/>
        </w:rPr>
        <w:t> </w:t>
      </w:r>
      <w:r>
        <w:rPr>
          <w:b/>
          <w:lang w:val="ro-RO"/>
        </w:rPr>
        <w:tab/>
      </w:r>
      <w:r w:rsidRPr="000402AF">
        <w:rPr>
          <w:b/>
          <w:lang w:val="ro-RO"/>
        </w:rPr>
        <w:t xml:space="preserve">Standardul 5 </w:t>
      </w:r>
      <w:r>
        <w:rPr>
          <w:b/>
          <w:lang w:val="ro-RO"/>
        </w:rPr>
        <w:t>–</w:t>
      </w:r>
      <w:r w:rsidRPr="000402AF">
        <w:rPr>
          <w:b/>
          <w:lang w:val="ro-RO"/>
        </w:rPr>
        <w:t xml:space="preserve"> Obiective</w:t>
      </w:r>
    </w:p>
    <w:p w:rsidR="00A55A32" w:rsidRPr="00327629" w:rsidRDefault="00A55A32" w:rsidP="00A55A32">
      <w:pPr>
        <w:jc w:val="both"/>
        <w:rPr>
          <w:bCs/>
          <w:lang w:val="ro-RO"/>
        </w:rPr>
      </w:pPr>
      <w:r>
        <w:rPr>
          <w:b/>
          <w:lang w:val="ro-RO"/>
        </w:rPr>
        <w:tab/>
      </w:r>
      <w:r w:rsidRPr="00327629">
        <w:rPr>
          <w:bCs/>
          <w:lang w:val="ro-RO"/>
        </w:rPr>
        <w:t>Activități/procese</w:t>
      </w:r>
      <w:r w:rsidRPr="00FD6001">
        <w:rPr>
          <w:bCs/>
          <w:lang w:val="ro-RO"/>
        </w:rPr>
        <w:t xml:space="preserve"> </w:t>
      </w:r>
      <w:r>
        <w:rPr>
          <w:bCs/>
          <w:lang w:val="ro-RO"/>
        </w:rPr>
        <w:t>realizate</w:t>
      </w:r>
      <w:r w:rsidRPr="00327629">
        <w:rPr>
          <w:bCs/>
          <w:lang w:val="ro-RO"/>
        </w:rPr>
        <w:t>:</w:t>
      </w:r>
    </w:p>
    <w:p w:rsidR="00A55A32" w:rsidRDefault="00A55A32" w:rsidP="00A55A32">
      <w:pPr>
        <w:jc w:val="both"/>
        <w:rPr>
          <w:lang w:val="ro-RO"/>
        </w:rPr>
      </w:pPr>
      <w:r w:rsidRPr="00240812">
        <w:rPr>
          <w:lang w:val="ro-RO"/>
        </w:rPr>
        <w:tab/>
      </w:r>
      <w:r w:rsidRPr="00C24F03">
        <w:rPr>
          <w:lang w:val="ro-RO"/>
        </w:rPr>
        <w:t xml:space="preserve">Stabilirea obiectivelor generale și corelarea acestora cu prevederile actului normativ de organizare și funcționare a </w:t>
      </w:r>
      <w:r>
        <w:rPr>
          <w:lang w:val="ro-RO"/>
        </w:rPr>
        <w:t>instituției</w:t>
      </w:r>
      <w:r w:rsidRPr="00C24F03">
        <w:rPr>
          <w:lang w:val="ro-RO"/>
        </w:rPr>
        <w:t>.</w:t>
      </w:r>
    </w:p>
    <w:p w:rsidR="00A55A32" w:rsidRPr="00240812" w:rsidRDefault="00A55A32" w:rsidP="00A55A32">
      <w:pPr>
        <w:ind w:firstLine="720"/>
        <w:jc w:val="both"/>
        <w:rPr>
          <w:lang w:val="ro-RO"/>
        </w:rPr>
      </w:pPr>
      <w:r w:rsidRPr="00240812">
        <w:rPr>
          <w:lang w:val="ro-RO"/>
        </w:rPr>
        <w:t xml:space="preserve">Definirea/actualizarea obiectivelor specifice în </w:t>
      </w:r>
      <w:proofErr w:type="spellStart"/>
      <w:r w:rsidRPr="00240812">
        <w:rPr>
          <w:lang w:val="ro-RO"/>
        </w:rPr>
        <w:t>concordanţă</w:t>
      </w:r>
      <w:proofErr w:type="spellEnd"/>
      <w:r w:rsidRPr="00240812">
        <w:rPr>
          <w:lang w:val="ro-RO"/>
        </w:rPr>
        <w:t xml:space="preserve"> cu obiectivele generale </w:t>
      </w:r>
      <w:proofErr w:type="spellStart"/>
      <w:r w:rsidRPr="00240812">
        <w:rPr>
          <w:lang w:val="ro-RO"/>
        </w:rPr>
        <w:t>şi</w:t>
      </w:r>
      <w:proofErr w:type="spellEnd"/>
      <w:r w:rsidRPr="00240812">
        <w:rPr>
          <w:lang w:val="ro-RO"/>
        </w:rPr>
        <w:t xml:space="preserve"> misiunea </w:t>
      </w:r>
      <w:proofErr w:type="spellStart"/>
      <w:r w:rsidRPr="00240812">
        <w:rPr>
          <w:lang w:val="ro-RO"/>
        </w:rPr>
        <w:t>instituţiei</w:t>
      </w:r>
      <w:proofErr w:type="spellEnd"/>
      <w:r w:rsidRPr="00240812">
        <w:rPr>
          <w:lang w:val="ro-RO"/>
        </w:rPr>
        <w:t xml:space="preserve"> </w:t>
      </w:r>
      <w:proofErr w:type="spellStart"/>
      <w:r w:rsidRPr="00240812">
        <w:rPr>
          <w:lang w:val="ro-RO"/>
        </w:rPr>
        <w:t>şi</w:t>
      </w:r>
      <w:proofErr w:type="spellEnd"/>
      <w:r w:rsidRPr="00240812">
        <w:rPr>
          <w:lang w:val="ro-RO"/>
        </w:rPr>
        <w:t xml:space="preserve"> comunicarea acestora </w:t>
      </w:r>
      <w:proofErr w:type="spellStart"/>
      <w:r w:rsidRPr="00240812">
        <w:rPr>
          <w:lang w:val="ro-RO"/>
        </w:rPr>
        <w:t>angajaţilor</w:t>
      </w:r>
      <w:proofErr w:type="spellEnd"/>
      <w:r w:rsidRPr="00240812">
        <w:rPr>
          <w:lang w:val="ro-RO"/>
        </w:rPr>
        <w:t>.</w:t>
      </w:r>
    </w:p>
    <w:p w:rsidR="00A55A32" w:rsidRPr="00240812" w:rsidRDefault="00A55A32" w:rsidP="00A55A32">
      <w:pPr>
        <w:jc w:val="both"/>
        <w:rPr>
          <w:lang w:val="ro-RO"/>
        </w:rPr>
      </w:pPr>
      <w:r w:rsidRPr="00240812">
        <w:rPr>
          <w:lang w:val="ro-RO"/>
        </w:rPr>
        <w:tab/>
      </w:r>
      <w:r>
        <w:rPr>
          <w:lang w:val="ro-RO"/>
        </w:rPr>
        <w:t>Realizarea</w:t>
      </w:r>
      <w:r w:rsidRPr="00240812">
        <w:rPr>
          <w:lang w:val="ro-RO"/>
        </w:rPr>
        <w:t xml:space="preserve"> obiectivelor specifice astfel încât să răspundă pachetului de </w:t>
      </w:r>
      <w:proofErr w:type="spellStart"/>
      <w:r w:rsidRPr="00240812">
        <w:rPr>
          <w:lang w:val="ro-RO"/>
        </w:rPr>
        <w:t>cerinţe</w:t>
      </w:r>
      <w:proofErr w:type="spellEnd"/>
      <w:r w:rsidRPr="00240812">
        <w:rPr>
          <w:lang w:val="ro-RO"/>
        </w:rPr>
        <w:t xml:space="preserve"> SMART (S= precise, M= măsurabile </w:t>
      </w:r>
      <w:proofErr w:type="spellStart"/>
      <w:r w:rsidRPr="00240812">
        <w:rPr>
          <w:lang w:val="ro-RO"/>
        </w:rPr>
        <w:t>şi</w:t>
      </w:r>
      <w:proofErr w:type="spellEnd"/>
      <w:r w:rsidRPr="00240812">
        <w:rPr>
          <w:lang w:val="ro-RO"/>
        </w:rPr>
        <w:t xml:space="preserve"> verificabile, A= necesare, R= realiste, T= cu termen de reali-zare) la nivelul fiecărui compartiment.</w:t>
      </w:r>
    </w:p>
    <w:p w:rsidR="00A55A32" w:rsidRPr="00240812" w:rsidRDefault="00A55A32" w:rsidP="00A55A32">
      <w:pPr>
        <w:jc w:val="both"/>
        <w:rPr>
          <w:lang w:val="ro-RO"/>
        </w:rPr>
      </w:pPr>
      <w:r w:rsidRPr="00240812">
        <w:rPr>
          <w:lang w:val="ro-RO"/>
        </w:rPr>
        <w:tab/>
      </w:r>
      <w:r>
        <w:rPr>
          <w:lang w:val="ro-RO"/>
        </w:rPr>
        <w:t>Realizarea r</w:t>
      </w:r>
      <w:r w:rsidRPr="00240812">
        <w:rPr>
          <w:lang w:val="ro-RO"/>
        </w:rPr>
        <w:t>eevalu</w:t>
      </w:r>
      <w:r>
        <w:rPr>
          <w:lang w:val="ro-RO"/>
        </w:rPr>
        <w:t>ării</w:t>
      </w:r>
      <w:r w:rsidRPr="00240812">
        <w:rPr>
          <w:lang w:val="ro-RO"/>
        </w:rPr>
        <w:t xml:space="preserve"> obiectivelor specifice </w:t>
      </w:r>
      <w:r>
        <w:rPr>
          <w:lang w:val="ro-RO"/>
        </w:rPr>
        <w:t>ori de câte ori se</w:t>
      </w:r>
      <w:r w:rsidRPr="00240812">
        <w:rPr>
          <w:lang w:val="ro-RO"/>
        </w:rPr>
        <w:t xml:space="preserve"> constată modificări ale ipotezelor/premiselor care au stat la baza </w:t>
      </w:r>
      <w:r>
        <w:rPr>
          <w:lang w:val="ro-RO"/>
        </w:rPr>
        <w:t>stabilirii</w:t>
      </w:r>
      <w:r w:rsidRPr="00240812">
        <w:rPr>
          <w:lang w:val="ro-RO"/>
        </w:rPr>
        <w:t xml:space="preserve"> acestora</w:t>
      </w:r>
      <w:r>
        <w:rPr>
          <w:lang w:val="ro-RO"/>
        </w:rPr>
        <w:t>.</w:t>
      </w:r>
    </w:p>
    <w:p w:rsidR="00A55A32" w:rsidRDefault="00A55A32" w:rsidP="00A55A32">
      <w:pPr>
        <w:ind w:firstLine="720"/>
        <w:jc w:val="both"/>
        <w:rPr>
          <w:lang w:val="ro-RO"/>
        </w:rPr>
      </w:pPr>
      <w:r>
        <w:rPr>
          <w:lang w:val="ro-RO"/>
        </w:rPr>
        <w:t>U</w:t>
      </w:r>
      <w:r w:rsidRPr="00240812">
        <w:rPr>
          <w:lang w:val="ro-RO"/>
        </w:rPr>
        <w:t xml:space="preserve">tilizarea unor criterii diverse de grupare, cu scopul de a facilita concretizarea </w:t>
      </w:r>
      <w:proofErr w:type="spellStart"/>
      <w:r w:rsidRPr="00240812">
        <w:rPr>
          <w:lang w:val="ro-RO"/>
        </w:rPr>
        <w:t>responsabilităţilor</w:t>
      </w:r>
      <w:proofErr w:type="spellEnd"/>
      <w:r w:rsidRPr="00240812">
        <w:rPr>
          <w:lang w:val="ro-RO"/>
        </w:rPr>
        <w:t>, răspunderilor</w:t>
      </w:r>
      <w:r>
        <w:rPr>
          <w:lang w:val="ro-RO"/>
        </w:rPr>
        <w:t xml:space="preserve"> și </w:t>
      </w:r>
      <w:r w:rsidRPr="00240812">
        <w:rPr>
          <w:lang w:val="ro-RO"/>
        </w:rPr>
        <w:t xml:space="preserve">de a asigura operativitate în </w:t>
      </w:r>
      <w:proofErr w:type="spellStart"/>
      <w:r w:rsidRPr="00240812">
        <w:rPr>
          <w:lang w:val="ro-RO"/>
        </w:rPr>
        <w:t>cunoaşterea</w:t>
      </w:r>
      <w:proofErr w:type="spellEnd"/>
      <w:r w:rsidRPr="00240812">
        <w:rPr>
          <w:lang w:val="ro-RO"/>
        </w:rPr>
        <w:t xml:space="preserve"> rezultatelor etc.</w:t>
      </w:r>
      <w:r>
        <w:rPr>
          <w:lang w:val="ro-RO"/>
        </w:rPr>
        <w:t xml:space="preserve">, atunci când </w:t>
      </w:r>
      <w:r w:rsidRPr="00240812">
        <w:rPr>
          <w:lang w:val="ro-RO"/>
        </w:rPr>
        <w:t xml:space="preserve">complexitatea obiectivelor </w:t>
      </w:r>
      <w:r>
        <w:rPr>
          <w:lang w:val="ro-RO"/>
        </w:rPr>
        <w:t xml:space="preserve">o </w:t>
      </w:r>
      <w:r w:rsidRPr="00240812">
        <w:rPr>
          <w:lang w:val="ro-RO"/>
        </w:rPr>
        <w:t>impun</w:t>
      </w:r>
      <w:r>
        <w:rPr>
          <w:lang w:val="ro-RO"/>
        </w:rPr>
        <w:t>.</w:t>
      </w:r>
    </w:p>
    <w:p w:rsidR="00A55A32" w:rsidRDefault="00A55A32" w:rsidP="00A55A32">
      <w:pPr>
        <w:ind w:firstLine="720"/>
        <w:jc w:val="both"/>
        <w:rPr>
          <w:lang w:val="ro-RO"/>
        </w:rPr>
      </w:pPr>
      <w:r w:rsidRPr="00F43423">
        <w:rPr>
          <w:lang w:val="ro-RO"/>
        </w:rPr>
        <w:t xml:space="preserve">Stabilirea indicatorilor de performanță și comunicarea acestora salariaților; stabilirea de către conducător a rezultatelor </w:t>
      </w:r>
      <w:proofErr w:type="spellStart"/>
      <w:r w:rsidRPr="00F43423">
        <w:rPr>
          <w:lang w:val="ro-RO"/>
        </w:rPr>
        <w:t>aşteptate</w:t>
      </w:r>
      <w:proofErr w:type="spellEnd"/>
      <w:r w:rsidRPr="00F43423">
        <w:rPr>
          <w:lang w:val="ro-RO"/>
        </w:rPr>
        <w:t xml:space="preserve"> pentru fiecare activitate.</w:t>
      </w:r>
    </w:p>
    <w:p w:rsidR="00A55A32" w:rsidRDefault="00A55A32" w:rsidP="00A55A32">
      <w:pPr>
        <w:ind w:firstLine="720"/>
        <w:jc w:val="both"/>
        <w:rPr>
          <w:lang w:val="ro-RO"/>
        </w:rPr>
      </w:pPr>
      <w:r w:rsidRPr="00774F07">
        <w:rPr>
          <w:lang w:val="ro-RO"/>
        </w:rPr>
        <w:t>Repartizarea sarcinilor de către conducere, corelând obiectivele cu pregătirea și abilitățile personalului din subordine.</w:t>
      </w:r>
    </w:p>
    <w:p w:rsidR="00A55A32" w:rsidRDefault="00A55A32" w:rsidP="00A55A32">
      <w:pPr>
        <w:ind w:firstLine="720"/>
        <w:jc w:val="both"/>
        <w:rPr>
          <w:lang w:val="ro-RO"/>
        </w:rPr>
      </w:pPr>
      <w:r w:rsidRPr="00774F07">
        <w:rPr>
          <w:lang w:val="ro-RO"/>
        </w:rPr>
        <w:t>Actualizarea și reevaluarea periodică a obiectivelor în funcție de contextul organizațional al entității publice.</w:t>
      </w:r>
    </w:p>
    <w:p w:rsidR="006F6A81" w:rsidRDefault="006F6A81" w:rsidP="00A55A32">
      <w:pPr>
        <w:ind w:firstLine="720"/>
        <w:jc w:val="both"/>
        <w:rPr>
          <w:lang w:val="ro-RO"/>
        </w:rPr>
      </w:pPr>
    </w:p>
    <w:p w:rsidR="006F6A81" w:rsidRDefault="006F6A81" w:rsidP="00A55A32">
      <w:pPr>
        <w:ind w:firstLine="720"/>
        <w:jc w:val="both"/>
        <w:rPr>
          <w:lang w:val="ro-RO"/>
        </w:rPr>
      </w:pPr>
    </w:p>
    <w:p w:rsidR="006F6A81" w:rsidRDefault="006F6A81" w:rsidP="00A55A32">
      <w:pPr>
        <w:ind w:firstLine="720"/>
        <w:jc w:val="both"/>
        <w:rPr>
          <w:lang w:val="ro-RO"/>
        </w:rPr>
      </w:pPr>
    </w:p>
    <w:p w:rsidR="00A55A32" w:rsidRDefault="00A55A32" w:rsidP="00A55A32">
      <w:pPr>
        <w:spacing w:before="120"/>
        <w:jc w:val="both"/>
        <w:rPr>
          <w:b/>
          <w:lang w:val="ro-RO"/>
        </w:rPr>
      </w:pPr>
      <w:r w:rsidRPr="00BE4C00">
        <w:rPr>
          <w:b/>
          <w:lang w:val="ro-RO"/>
        </w:rPr>
        <w:lastRenderedPageBreak/>
        <w:t> </w:t>
      </w:r>
      <w:r w:rsidRPr="00BE4C00">
        <w:rPr>
          <w:b/>
          <w:lang w:val="ro-RO"/>
        </w:rPr>
        <w:t> </w:t>
      </w:r>
      <w:r>
        <w:rPr>
          <w:b/>
          <w:lang w:val="ro-RO"/>
        </w:rPr>
        <w:tab/>
      </w:r>
      <w:r w:rsidRPr="00BE4C00">
        <w:rPr>
          <w:b/>
          <w:lang w:val="ro-RO"/>
        </w:rPr>
        <w:t xml:space="preserve">Standardul 6 </w:t>
      </w:r>
      <w:r>
        <w:rPr>
          <w:b/>
          <w:lang w:val="ro-RO"/>
        </w:rPr>
        <w:t>–</w:t>
      </w:r>
      <w:r w:rsidRPr="00BE4C00">
        <w:rPr>
          <w:b/>
          <w:lang w:val="ro-RO"/>
        </w:rPr>
        <w:t xml:space="preserve"> Planificarea</w:t>
      </w:r>
    </w:p>
    <w:p w:rsidR="00A55A32" w:rsidRPr="00327629" w:rsidRDefault="00A55A32" w:rsidP="00A55A32">
      <w:pPr>
        <w:jc w:val="both"/>
        <w:rPr>
          <w:bCs/>
          <w:lang w:val="ro-RO"/>
        </w:rPr>
      </w:pPr>
      <w:r w:rsidRPr="00327629">
        <w:rPr>
          <w:bCs/>
          <w:lang w:val="ro-RO"/>
        </w:rPr>
        <w:tab/>
        <w:t>Activități/procese</w:t>
      </w:r>
      <w:r w:rsidRPr="00FD6001">
        <w:rPr>
          <w:bCs/>
          <w:lang w:val="ro-RO"/>
        </w:rPr>
        <w:t xml:space="preserve"> </w:t>
      </w:r>
      <w:r>
        <w:rPr>
          <w:bCs/>
          <w:lang w:val="ro-RO"/>
        </w:rPr>
        <w:t>realizate</w:t>
      </w:r>
      <w:r w:rsidRPr="00327629">
        <w:rPr>
          <w:bCs/>
          <w:lang w:val="ro-RO"/>
        </w:rPr>
        <w:t>:</w:t>
      </w:r>
    </w:p>
    <w:p w:rsidR="00A55A32" w:rsidRPr="00240812" w:rsidRDefault="00A55A32" w:rsidP="00A55A32">
      <w:pPr>
        <w:jc w:val="both"/>
        <w:rPr>
          <w:lang w:val="ro-RO"/>
        </w:rPr>
      </w:pPr>
      <w:r w:rsidRPr="00240812">
        <w:rPr>
          <w:b/>
          <w:lang w:val="ro-RO"/>
        </w:rPr>
        <w:tab/>
      </w:r>
      <w:r w:rsidRPr="00240812">
        <w:rPr>
          <w:lang w:val="ro-RO"/>
        </w:rPr>
        <w:t xml:space="preserve">Întocmirea planurilor prin care se pun în </w:t>
      </w:r>
      <w:proofErr w:type="spellStart"/>
      <w:r w:rsidRPr="00240812">
        <w:rPr>
          <w:lang w:val="ro-RO"/>
        </w:rPr>
        <w:t>concordanţă</w:t>
      </w:r>
      <w:proofErr w:type="spellEnd"/>
      <w:r w:rsidRPr="00240812">
        <w:rPr>
          <w:lang w:val="ro-RO"/>
        </w:rPr>
        <w:t xml:space="preserve"> </w:t>
      </w:r>
      <w:proofErr w:type="spellStart"/>
      <w:r w:rsidRPr="00240812">
        <w:rPr>
          <w:lang w:val="ro-RO"/>
        </w:rPr>
        <w:t>activităţile</w:t>
      </w:r>
      <w:proofErr w:type="spellEnd"/>
      <w:r w:rsidRPr="00240812">
        <w:rPr>
          <w:lang w:val="ro-RO"/>
        </w:rPr>
        <w:t xml:space="preserve"> necesare pentru realizarea obiectivelor cu resursele alocate, </w:t>
      </w:r>
      <w:r>
        <w:rPr>
          <w:lang w:val="ro-RO"/>
        </w:rPr>
        <w:t xml:space="preserve">se realizează </w:t>
      </w:r>
      <w:r w:rsidRPr="00240812">
        <w:rPr>
          <w:lang w:val="ro-RO"/>
        </w:rPr>
        <w:t>astfel încât riscurile de nerealizare a obiectivelor să fie minime.</w:t>
      </w:r>
    </w:p>
    <w:p w:rsidR="00A55A32" w:rsidRPr="00240812" w:rsidRDefault="00A55A32" w:rsidP="00A55A32">
      <w:pPr>
        <w:jc w:val="both"/>
        <w:rPr>
          <w:lang w:val="ro-RO"/>
        </w:rPr>
      </w:pPr>
      <w:r w:rsidRPr="00240812">
        <w:rPr>
          <w:lang w:val="ro-RO"/>
        </w:rPr>
        <w:tab/>
        <w:t xml:space="preserve">Alocarea resurselor, </w:t>
      </w:r>
      <w:r>
        <w:rPr>
          <w:lang w:val="ro-RO"/>
        </w:rPr>
        <w:t xml:space="preserve">se realizează </w:t>
      </w:r>
      <w:r w:rsidRPr="00240812">
        <w:rPr>
          <w:lang w:val="ro-RO"/>
        </w:rPr>
        <w:t xml:space="preserve">astfel încât să </w:t>
      </w:r>
      <w:r>
        <w:rPr>
          <w:lang w:val="ro-RO"/>
        </w:rPr>
        <w:t>se asigure</w:t>
      </w:r>
      <w:r w:rsidRPr="00240812">
        <w:rPr>
          <w:lang w:val="ro-RO"/>
        </w:rPr>
        <w:t xml:space="preserve"> efectuarea </w:t>
      </w:r>
      <w:proofErr w:type="spellStart"/>
      <w:r w:rsidRPr="00240812">
        <w:rPr>
          <w:lang w:val="ro-RO"/>
        </w:rPr>
        <w:t>activităţilor</w:t>
      </w:r>
      <w:proofErr w:type="spellEnd"/>
      <w:r w:rsidRPr="00240812">
        <w:rPr>
          <w:lang w:val="ro-RO"/>
        </w:rPr>
        <w:t xml:space="preserve"> necesare realizării obiectivelor </w:t>
      </w:r>
      <w:r>
        <w:rPr>
          <w:lang w:val="ro-RO"/>
        </w:rPr>
        <w:t xml:space="preserve">specifice </w:t>
      </w:r>
      <w:r w:rsidRPr="00240812">
        <w:rPr>
          <w:lang w:val="ro-RO"/>
        </w:rPr>
        <w:t>fiecărui compartiment.</w:t>
      </w:r>
    </w:p>
    <w:p w:rsidR="00A55A32" w:rsidRPr="00240812" w:rsidRDefault="00A55A32" w:rsidP="00A55A32">
      <w:pPr>
        <w:jc w:val="both"/>
        <w:rPr>
          <w:lang w:val="ro-RO"/>
        </w:rPr>
      </w:pPr>
      <w:r w:rsidRPr="00240812">
        <w:rPr>
          <w:b/>
          <w:lang w:val="ro-RO"/>
        </w:rPr>
        <w:tab/>
      </w:r>
      <w:r>
        <w:rPr>
          <w:lang w:val="ro-RO"/>
        </w:rPr>
        <w:t>Realizarea</w:t>
      </w:r>
      <w:r w:rsidRPr="00240812">
        <w:rPr>
          <w:lang w:val="ro-RO"/>
        </w:rPr>
        <w:t xml:space="preserve"> </w:t>
      </w:r>
      <w:r>
        <w:rPr>
          <w:lang w:val="ro-RO"/>
        </w:rPr>
        <w:t>P</w:t>
      </w:r>
      <w:r w:rsidRPr="00240812">
        <w:rPr>
          <w:lang w:val="ro-RO"/>
        </w:rPr>
        <w:t xml:space="preserve">lanului anual de </w:t>
      </w:r>
      <w:proofErr w:type="spellStart"/>
      <w:r w:rsidRPr="00240812">
        <w:rPr>
          <w:lang w:val="ro-RO"/>
        </w:rPr>
        <w:t>activităţi</w:t>
      </w:r>
      <w:proofErr w:type="spellEnd"/>
      <w:r w:rsidRPr="00240812">
        <w:rPr>
          <w:lang w:val="ro-RO"/>
        </w:rPr>
        <w:t>.</w:t>
      </w:r>
    </w:p>
    <w:p w:rsidR="00A55A32" w:rsidRDefault="00A55A32" w:rsidP="00A55A32">
      <w:pPr>
        <w:jc w:val="both"/>
        <w:rPr>
          <w:lang w:val="ro-RO"/>
        </w:rPr>
      </w:pPr>
      <w:r w:rsidRPr="00240812">
        <w:rPr>
          <w:lang w:val="ro-RO"/>
        </w:rPr>
        <w:tab/>
        <w:t xml:space="preserve">Stabilirea măsurilor necesare pentru încadrarea în resursele repartizate, în </w:t>
      </w:r>
      <w:proofErr w:type="spellStart"/>
      <w:r w:rsidRPr="00240812">
        <w:rPr>
          <w:lang w:val="ro-RO"/>
        </w:rPr>
        <w:t>situaţia</w:t>
      </w:r>
      <w:proofErr w:type="spellEnd"/>
      <w:r w:rsidRPr="00240812">
        <w:rPr>
          <w:lang w:val="ro-RO"/>
        </w:rPr>
        <w:t xml:space="preserve"> schimbării obiectivelor specifice.</w:t>
      </w:r>
    </w:p>
    <w:p w:rsidR="00A55A32" w:rsidRPr="00210F65" w:rsidRDefault="00A55A32" w:rsidP="00A55A32">
      <w:pPr>
        <w:jc w:val="both"/>
        <w:rPr>
          <w:lang w:val="ro-RO"/>
        </w:rPr>
      </w:pPr>
      <w:r>
        <w:rPr>
          <w:lang w:val="ro-RO"/>
        </w:rPr>
        <w:tab/>
      </w:r>
      <w:r w:rsidRPr="00210F65">
        <w:rPr>
          <w:lang w:val="ro-RO"/>
        </w:rPr>
        <w:t>Luarea la cunoștință de către personalul entității a obiectivelor, indicatorilor de performanță și a activităților planificate într-un document de management.</w:t>
      </w:r>
    </w:p>
    <w:p w:rsidR="00A55A32" w:rsidRDefault="00A55A32" w:rsidP="00A55A32">
      <w:pPr>
        <w:jc w:val="both"/>
        <w:rPr>
          <w:lang w:val="ro-RO"/>
        </w:rPr>
      </w:pPr>
      <w:r w:rsidRPr="00240812">
        <w:rPr>
          <w:lang w:val="ro-RO"/>
        </w:rPr>
        <w:tab/>
      </w:r>
      <w:r>
        <w:rPr>
          <w:lang w:val="ro-RO"/>
        </w:rPr>
        <w:t>Realizarea planurilor</w:t>
      </w:r>
      <w:r w:rsidRPr="00240812">
        <w:rPr>
          <w:lang w:val="ro-RO"/>
        </w:rPr>
        <w:t xml:space="preserve"> </w:t>
      </w:r>
      <w:r>
        <w:rPr>
          <w:lang w:val="ro-RO"/>
        </w:rPr>
        <w:t>prin punerea</w:t>
      </w:r>
      <w:r w:rsidRPr="00240812">
        <w:rPr>
          <w:lang w:val="ro-RO"/>
        </w:rPr>
        <w:t xml:space="preserve"> în </w:t>
      </w:r>
      <w:proofErr w:type="spellStart"/>
      <w:r w:rsidRPr="00240812">
        <w:rPr>
          <w:lang w:val="ro-RO"/>
        </w:rPr>
        <w:t>concordanţă</w:t>
      </w:r>
      <w:proofErr w:type="spellEnd"/>
      <w:r>
        <w:rPr>
          <w:lang w:val="ro-RO"/>
        </w:rPr>
        <w:t xml:space="preserve"> a</w:t>
      </w:r>
      <w:r w:rsidRPr="00240812">
        <w:rPr>
          <w:lang w:val="ro-RO"/>
        </w:rPr>
        <w:t xml:space="preserve"> </w:t>
      </w:r>
      <w:proofErr w:type="spellStart"/>
      <w:r w:rsidRPr="00240812">
        <w:rPr>
          <w:lang w:val="ro-RO"/>
        </w:rPr>
        <w:t>activităţil</w:t>
      </w:r>
      <w:r>
        <w:rPr>
          <w:lang w:val="ro-RO"/>
        </w:rPr>
        <w:t>or</w:t>
      </w:r>
      <w:proofErr w:type="spellEnd"/>
      <w:r w:rsidRPr="00240812">
        <w:rPr>
          <w:lang w:val="ro-RO"/>
        </w:rPr>
        <w:t xml:space="preserve"> necesare pentru atingerea obiectivelor</w:t>
      </w:r>
      <w:r>
        <w:rPr>
          <w:lang w:val="ro-RO"/>
        </w:rPr>
        <w:t>,</w:t>
      </w:r>
      <w:r w:rsidRPr="00240812">
        <w:rPr>
          <w:lang w:val="ro-RO"/>
        </w:rPr>
        <w:t xml:space="preserve"> cu resursele maxim posibil de alocat, astfel încât riscurile de a nu realiza obiectivele să fie minime</w:t>
      </w:r>
      <w:r>
        <w:rPr>
          <w:lang w:val="ro-RO"/>
        </w:rPr>
        <w:t xml:space="preserve">, </w:t>
      </w:r>
      <w:r w:rsidRPr="00240812">
        <w:rPr>
          <w:lang w:val="ro-RO"/>
        </w:rPr>
        <w:t xml:space="preserve">planificarea </w:t>
      </w:r>
      <w:proofErr w:type="spellStart"/>
      <w:r>
        <w:rPr>
          <w:lang w:val="ro-RO"/>
        </w:rPr>
        <w:t>referindu-se</w:t>
      </w:r>
      <w:proofErr w:type="spellEnd"/>
      <w:r w:rsidRPr="00240812">
        <w:rPr>
          <w:lang w:val="ro-RO"/>
        </w:rPr>
        <w:t xml:space="preserve"> la repartizarea resurselor, pornind de la stabilirea nevoilor pentru realizarea obiectivelor. </w:t>
      </w:r>
      <w:r>
        <w:rPr>
          <w:lang w:val="ro-RO"/>
        </w:rPr>
        <w:t>A</w:t>
      </w:r>
      <w:r w:rsidRPr="00240812">
        <w:rPr>
          <w:lang w:val="ro-RO"/>
        </w:rPr>
        <w:t xml:space="preserve">vând în vedere caracterul limitat al resurselor, repartizarea acestora </w:t>
      </w:r>
      <w:r>
        <w:rPr>
          <w:lang w:val="ro-RO"/>
        </w:rPr>
        <w:t>impune</w:t>
      </w:r>
      <w:r w:rsidRPr="00240812">
        <w:rPr>
          <w:lang w:val="ro-RO"/>
        </w:rPr>
        <w:t xml:space="preserve"> decizii cu privire la cel mai bun mod de alocare</w:t>
      </w:r>
      <w:r>
        <w:rPr>
          <w:lang w:val="ro-RO"/>
        </w:rPr>
        <w:t>.</w:t>
      </w:r>
    </w:p>
    <w:p w:rsidR="00A55A32" w:rsidRPr="00D617B4" w:rsidRDefault="00A55A32" w:rsidP="00A55A32">
      <w:pPr>
        <w:jc w:val="both"/>
        <w:rPr>
          <w:lang w:val="ro-RO"/>
        </w:rPr>
      </w:pPr>
      <w:r>
        <w:rPr>
          <w:lang w:val="ro-RO"/>
        </w:rPr>
        <w:tab/>
      </w:r>
      <w:r w:rsidRPr="00210F65">
        <w:rPr>
          <w:lang w:val="ro-RO"/>
        </w:rPr>
        <w:t>Monitorizarea permanentă a stadiului realizării obiectivelor, activităților și a utilizării resurselor.</w:t>
      </w:r>
    </w:p>
    <w:p w:rsidR="00A55A32" w:rsidRDefault="00A55A32" w:rsidP="00A55A32">
      <w:pPr>
        <w:spacing w:before="120"/>
        <w:jc w:val="both"/>
        <w:rPr>
          <w:b/>
          <w:lang w:val="ro-RO"/>
        </w:rPr>
      </w:pPr>
      <w:r w:rsidRPr="00C47534">
        <w:rPr>
          <w:b/>
          <w:lang w:val="ro-RO"/>
        </w:rPr>
        <w:t> </w:t>
      </w:r>
      <w:r w:rsidRPr="00C47534">
        <w:rPr>
          <w:b/>
          <w:lang w:val="ro-RO"/>
        </w:rPr>
        <w:t> </w:t>
      </w:r>
      <w:r>
        <w:rPr>
          <w:b/>
          <w:lang w:val="ro-RO"/>
        </w:rPr>
        <w:tab/>
      </w:r>
      <w:r w:rsidRPr="00C47534">
        <w:rPr>
          <w:b/>
          <w:lang w:val="ro-RO"/>
        </w:rPr>
        <w:t xml:space="preserve">Standardul 7 - Monitorizarea </w:t>
      </w:r>
      <w:proofErr w:type="spellStart"/>
      <w:r w:rsidRPr="00C47534">
        <w:rPr>
          <w:b/>
          <w:lang w:val="ro-RO"/>
        </w:rPr>
        <w:t>performanţelor</w:t>
      </w:r>
      <w:proofErr w:type="spellEnd"/>
    </w:p>
    <w:p w:rsidR="00A55A32" w:rsidRPr="00327629" w:rsidRDefault="00A55A32" w:rsidP="00A55A32">
      <w:pPr>
        <w:jc w:val="both"/>
        <w:rPr>
          <w:bCs/>
          <w:lang w:val="ro-RO"/>
        </w:rPr>
      </w:pPr>
      <w:r w:rsidRPr="00327629">
        <w:rPr>
          <w:bCs/>
          <w:lang w:val="ro-RO"/>
        </w:rPr>
        <w:tab/>
        <w:t>Activități/procese</w:t>
      </w:r>
      <w:r w:rsidRPr="00FD6001">
        <w:rPr>
          <w:bCs/>
          <w:lang w:val="ro-RO"/>
        </w:rPr>
        <w:t xml:space="preserve"> </w:t>
      </w:r>
      <w:r>
        <w:rPr>
          <w:bCs/>
          <w:lang w:val="ro-RO"/>
        </w:rPr>
        <w:t>realizate</w:t>
      </w:r>
      <w:r w:rsidRPr="00327629">
        <w:rPr>
          <w:bCs/>
          <w:lang w:val="ro-RO"/>
        </w:rPr>
        <w:t>:</w:t>
      </w:r>
    </w:p>
    <w:p w:rsidR="00A55A32" w:rsidRDefault="00A55A32" w:rsidP="00A55A32">
      <w:pPr>
        <w:jc w:val="both"/>
        <w:rPr>
          <w:bCs/>
          <w:lang w:val="ro-RO"/>
        </w:rPr>
      </w:pPr>
      <w:r w:rsidRPr="004408A6">
        <w:rPr>
          <w:bCs/>
          <w:lang w:val="ro-RO"/>
        </w:rPr>
        <w:tab/>
        <w:t xml:space="preserve">Comunicarea indicatorilor de performanță stabiliți, către întreg personalul compartimentelor și familiarizarea acestuia cu instrumentele de evaluare a performanțelor </w:t>
      </w:r>
      <w:r>
        <w:rPr>
          <w:bCs/>
          <w:lang w:val="ro-RO"/>
        </w:rPr>
        <w:t>instituției</w:t>
      </w:r>
      <w:r w:rsidRPr="004408A6">
        <w:rPr>
          <w:bCs/>
          <w:lang w:val="ro-RO"/>
        </w:rPr>
        <w:t>.</w:t>
      </w:r>
    </w:p>
    <w:p w:rsidR="00A55A32" w:rsidRPr="004408A6" w:rsidRDefault="00A55A32" w:rsidP="00A55A32">
      <w:pPr>
        <w:jc w:val="both"/>
        <w:rPr>
          <w:bCs/>
          <w:lang w:val="ro-RO"/>
        </w:rPr>
      </w:pPr>
      <w:r>
        <w:rPr>
          <w:bCs/>
          <w:lang w:val="ro-RO"/>
        </w:rPr>
        <w:tab/>
      </w:r>
      <w:r w:rsidRPr="00684DB7">
        <w:rPr>
          <w:bCs/>
          <w:lang w:val="ro-RO"/>
        </w:rPr>
        <w:t>Întocmirea rapoartelor anuale privind monitorizarea performanțelor compartimentelor.</w:t>
      </w:r>
    </w:p>
    <w:p w:rsidR="00A55A32" w:rsidRPr="00240812" w:rsidRDefault="00A55A32" w:rsidP="00A55A32">
      <w:pPr>
        <w:ind w:firstLine="720"/>
        <w:jc w:val="both"/>
        <w:rPr>
          <w:lang w:val="it-IT"/>
        </w:rPr>
      </w:pPr>
      <w:r w:rsidRPr="00240812">
        <w:rPr>
          <w:lang w:val="it-IT"/>
        </w:rPr>
        <w:t xml:space="preserve">Monitorizarea performanţelor </w:t>
      </w:r>
      <w:r>
        <w:rPr>
          <w:lang w:val="it-IT"/>
        </w:rPr>
        <w:t>realizată pentru</w:t>
      </w:r>
      <w:r w:rsidRPr="00240812">
        <w:rPr>
          <w:lang w:val="it-IT"/>
        </w:rPr>
        <w:t xml:space="preserve"> fiecare obiectiv şi activitate, utilizând indicatori cantitativi şi calitativi, inclusiv cu privire la economicitate, eficienţă şi eficacitate.</w:t>
      </w:r>
    </w:p>
    <w:p w:rsidR="00A55A32" w:rsidRPr="00240812" w:rsidRDefault="00A55A32" w:rsidP="00A55A32">
      <w:pPr>
        <w:jc w:val="both"/>
        <w:rPr>
          <w:lang w:val="it-IT"/>
        </w:rPr>
      </w:pPr>
      <w:r w:rsidRPr="00240812">
        <w:rPr>
          <w:b/>
          <w:lang w:val="it-IT"/>
        </w:rPr>
        <w:tab/>
      </w:r>
      <w:r w:rsidRPr="00240812">
        <w:rPr>
          <w:lang w:val="it-IT"/>
        </w:rPr>
        <w:t>Elaborarea/actualizarea indicatorilor de rezultat/ performanţă asociaţi obiectivelor specifice.</w:t>
      </w:r>
    </w:p>
    <w:p w:rsidR="00A55A32" w:rsidRPr="00240812" w:rsidRDefault="00A55A32" w:rsidP="00A55A32">
      <w:pPr>
        <w:jc w:val="both"/>
        <w:rPr>
          <w:lang w:val="it-IT"/>
        </w:rPr>
      </w:pPr>
      <w:r w:rsidRPr="00240812">
        <w:rPr>
          <w:lang w:val="it-IT"/>
        </w:rPr>
        <w:tab/>
        <w:t>Monitorizarea şi raportarea performanţelor pe baza indicatorilor asociaţi obiectivelor specifice.</w:t>
      </w:r>
    </w:p>
    <w:p w:rsidR="00A55A32" w:rsidRPr="00D617B4" w:rsidRDefault="00A55A32" w:rsidP="00A55A32">
      <w:pPr>
        <w:jc w:val="both"/>
        <w:rPr>
          <w:b/>
          <w:lang w:val="it-IT"/>
        </w:rPr>
      </w:pPr>
      <w:r w:rsidRPr="00240812">
        <w:rPr>
          <w:b/>
          <w:lang w:val="it-IT"/>
        </w:rPr>
        <w:tab/>
      </w:r>
      <w:r w:rsidRPr="00240812">
        <w:rPr>
          <w:lang w:val="it-IT"/>
        </w:rPr>
        <w:t>Reevaluarea relevanţei indicatorilor asociaţi obiectivelor specifice în vederea operării ajustărilor necesare</w:t>
      </w:r>
      <w:r>
        <w:rPr>
          <w:lang w:val="it-IT"/>
        </w:rPr>
        <w:t>.</w:t>
      </w:r>
    </w:p>
    <w:p w:rsidR="00A55A32" w:rsidRPr="009155EE" w:rsidRDefault="00A55A32" w:rsidP="00A55A32">
      <w:pPr>
        <w:spacing w:before="120"/>
        <w:jc w:val="both"/>
        <w:rPr>
          <w:b/>
          <w:lang w:val="ro-RO"/>
        </w:rPr>
      </w:pPr>
      <w:r w:rsidRPr="009155EE">
        <w:rPr>
          <w:b/>
          <w:lang w:val="ro-RO"/>
        </w:rPr>
        <w:t> </w:t>
      </w:r>
      <w:r w:rsidRPr="009155EE">
        <w:rPr>
          <w:b/>
          <w:lang w:val="ro-RO"/>
        </w:rPr>
        <w:t> </w:t>
      </w:r>
      <w:r>
        <w:rPr>
          <w:b/>
          <w:lang w:val="ro-RO"/>
        </w:rPr>
        <w:tab/>
      </w:r>
      <w:r w:rsidRPr="009155EE">
        <w:rPr>
          <w:b/>
          <w:lang w:val="ro-RO"/>
        </w:rPr>
        <w:t>Standardul 8 - Managementul riscului</w:t>
      </w:r>
    </w:p>
    <w:p w:rsidR="00A55A32" w:rsidRPr="00327629" w:rsidRDefault="00A55A32" w:rsidP="00A55A32">
      <w:pPr>
        <w:jc w:val="both"/>
        <w:rPr>
          <w:bCs/>
          <w:lang w:val="ro-RO"/>
        </w:rPr>
      </w:pPr>
      <w:r w:rsidRPr="00327629">
        <w:rPr>
          <w:bCs/>
          <w:lang w:val="ro-RO"/>
        </w:rPr>
        <w:tab/>
        <w:t>Activități/procese</w:t>
      </w:r>
      <w:r w:rsidRPr="00FD6001">
        <w:rPr>
          <w:bCs/>
          <w:lang w:val="ro-RO"/>
        </w:rPr>
        <w:t xml:space="preserve"> </w:t>
      </w:r>
      <w:r>
        <w:rPr>
          <w:bCs/>
          <w:lang w:val="ro-RO"/>
        </w:rPr>
        <w:t>realizate</w:t>
      </w:r>
      <w:r w:rsidRPr="00327629">
        <w:rPr>
          <w:bCs/>
          <w:lang w:val="ro-RO"/>
        </w:rPr>
        <w:t>:</w:t>
      </w:r>
    </w:p>
    <w:p w:rsidR="00A55A32" w:rsidRDefault="00A55A32" w:rsidP="00A55A32">
      <w:pPr>
        <w:jc w:val="both"/>
        <w:rPr>
          <w:bCs/>
          <w:lang w:val="ro-RO"/>
        </w:rPr>
      </w:pPr>
      <w:r w:rsidRPr="00BB7E1A">
        <w:rPr>
          <w:bCs/>
          <w:lang w:val="ro-RO"/>
        </w:rPr>
        <w:tab/>
      </w:r>
      <w:r>
        <w:rPr>
          <w:bCs/>
          <w:lang w:val="ro-RO"/>
        </w:rPr>
        <w:t>Emiterea</w:t>
      </w:r>
      <w:r w:rsidRPr="00BB7E1A">
        <w:rPr>
          <w:bCs/>
          <w:lang w:val="ro-RO"/>
        </w:rPr>
        <w:t xml:space="preserve"> Decizi</w:t>
      </w:r>
      <w:r>
        <w:rPr>
          <w:bCs/>
          <w:lang w:val="ro-RO"/>
        </w:rPr>
        <w:t>ei</w:t>
      </w:r>
      <w:r w:rsidRPr="00BB7E1A">
        <w:rPr>
          <w:bCs/>
          <w:lang w:val="ro-RO"/>
        </w:rPr>
        <w:t xml:space="preserve"> de constituire, organizare și funcționare a Comisiei de Monitorizare.</w:t>
      </w:r>
    </w:p>
    <w:p w:rsidR="00A55A32" w:rsidRDefault="00A55A32" w:rsidP="00A55A32">
      <w:pPr>
        <w:jc w:val="both"/>
        <w:rPr>
          <w:bCs/>
          <w:lang w:val="ro-RO"/>
        </w:rPr>
      </w:pPr>
      <w:r>
        <w:rPr>
          <w:bCs/>
          <w:lang w:val="ro-RO"/>
        </w:rPr>
        <w:tab/>
      </w:r>
      <w:r w:rsidRPr="009E3E77">
        <w:rPr>
          <w:bCs/>
          <w:lang w:val="ro-RO"/>
        </w:rPr>
        <w:t>Desemnarea responsabililor cu riscurile pe compartimente de la primul nivel de conducere.</w:t>
      </w:r>
    </w:p>
    <w:p w:rsidR="00A55A32" w:rsidRDefault="00A55A32" w:rsidP="00A55A32">
      <w:pPr>
        <w:jc w:val="both"/>
        <w:rPr>
          <w:bCs/>
          <w:lang w:val="ro-RO"/>
        </w:rPr>
      </w:pPr>
      <w:r>
        <w:rPr>
          <w:bCs/>
          <w:lang w:val="ro-RO"/>
        </w:rPr>
        <w:tab/>
      </w:r>
      <w:r w:rsidRPr="0029699A">
        <w:rPr>
          <w:bCs/>
          <w:lang w:val="ro-RO"/>
        </w:rPr>
        <w:t>Elaborarea procedurii de sistem privind managementul riscului.</w:t>
      </w:r>
    </w:p>
    <w:p w:rsidR="00A55A32" w:rsidRDefault="00A55A32" w:rsidP="00A55A32">
      <w:pPr>
        <w:ind w:firstLine="720"/>
        <w:jc w:val="both"/>
        <w:rPr>
          <w:lang w:val="ro-RO"/>
        </w:rPr>
      </w:pPr>
      <w:r w:rsidRPr="00240812">
        <w:rPr>
          <w:lang w:val="ro-RO"/>
        </w:rPr>
        <w:t xml:space="preserve">Analiza sistematică a riscurilor asociate obiectivelor specifice, legate de </w:t>
      </w:r>
      <w:proofErr w:type="spellStart"/>
      <w:r w:rsidRPr="00240812">
        <w:rPr>
          <w:lang w:val="ro-RO"/>
        </w:rPr>
        <w:t>desfăşurarea</w:t>
      </w:r>
      <w:proofErr w:type="spellEnd"/>
      <w:r w:rsidRPr="00240812">
        <w:rPr>
          <w:lang w:val="ro-RO"/>
        </w:rPr>
        <w:t xml:space="preserve"> </w:t>
      </w:r>
      <w:proofErr w:type="spellStart"/>
      <w:r w:rsidRPr="00240812">
        <w:rPr>
          <w:lang w:val="ro-RO"/>
        </w:rPr>
        <w:t>activităţilor</w:t>
      </w:r>
      <w:proofErr w:type="spellEnd"/>
      <w:r w:rsidRPr="00240812">
        <w:rPr>
          <w:lang w:val="ro-RO"/>
        </w:rPr>
        <w:t xml:space="preserve"> proprii</w:t>
      </w:r>
      <w:r>
        <w:rPr>
          <w:lang w:val="ro-RO"/>
        </w:rPr>
        <w:t>.</w:t>
      </w:r>
    </w:p>
    <w:p w:rsidR="00A55A32" w:rsidRPr="00240812" w:rsidRDefault="00A55A32" w:rsidP="00A55A32">
      <w:pPr>
        <w:jc w:val="both"/>
        <w:rPr>
          <w:lang w:val="ro-RO"/>
        </w:rPr>
      </w:pPr>
      <w:r>
        <w:rPr>
          <w:lang w:val="ro-RO"/>
        </w:rPr>
        <w:tab/>
        <w:t xml:space="preserve">Identificarea </w:t>
      </w:r>
      <w:proofErr w:type="spellStart"/>
      <w:r>
        <w:rPr>
          <w:lang w:val="ro-RO"/>
        </w:rPr>
        <w:t>vulnerabilităţilor</w:t>
      </w:r>
      <w:proofErr w:type="spellEnd"/>
      <w:r>
        <w:rPr>
          <w:lang w:val="ro-RO"/>
        </w:rPr>
        <w:t xml:space="preserve"> </w:t>
      </w:r>
      <w:proofErr w:type="spellStart"/>
      <w:r>
        <w:rPr>
          <w:lang w:val="ro-RO"/>
        </w:rPr>
        <w:t>şi</w:t>
      </w:r>
      <w:proofErr w:type="spellEnd"/>
      <w:r>
        <w:rPr>
          <w:lang w:val="ro-RO"/>
        </w:rPr>
        <w:t xml:space="preserve"> </w:t>
      </w:r>
      <w:proofErr w:type="spellStart"/>
      <w:r>
        <w:rPr>
          <w:lang w:val="ro-RO"/>
        </w:rPr>
        <w:t>ameninţărilor</w:t>
      </w:r>
      <w:proofErr w:type="spellEnd"/>
      <w:r>
        <w:rPr>
          <w:lang w:val="ro-RO"/>
        </w:rPr>
        <w:t xml:space="preserve"> aferente obiectivelor </w:t>
      </w:r>
      <w:proofErr w:type="spellStart"/>
      <w:r>
        <w:rPr>
          <w:lang w:val="ro-RO"/>
        </w:rPr>
        <w:t>şi</w:t>
      </w:r>
      <w:proofErr w:type="spellEnd"/>
      <w:r>
        <w:rPr>
          <w:lang w:val="ro-RO"/>
        </w:rPr>
        <w:t xml:space="preserve"> </w:t>
      </w:r>
      <w:proofErr w:type="spellStart"/>
      <w:r>
        <w:rPr>
          <w:lang w:val="ro-RO"/>
        </w:rPr>
        <w:t>activităţilor</w:t>
      </w:r>
      <w:proofErr w:type="spellEnd"/>
      <w:r>
        <w:rPr>
          <w:lang w:val="ro-RO"/>
        </w:rPr>
        <w:t xml:space="preserve">, care pot afecta atingerea acestora. </w:t>
      </w:r>
    </w:p>
    <w:p w:rsidR="00A55A32" w:rsidRDefault="00A55A32" w:rsidP="00A55A32">
      <w:pPr>
        <w:jc w:val="both"/>
        <w:rPr>
          <w:lang w:val="ro-RO"/>
        </w:rPr>
      </w:pPr>
      <w:r w:rsidRPr="00240812">
        <w:rPr>
          <w:b/>
          <w:lang w:val="ro-RO"/>
        </w:rPr>
        <w:tab/>
      </w:r>
      <w:r w:rsidRPr="00240812">
        <w:rPr>
          <w:lang w:val="ro-RO"/>
        </w:rPr>
        <w:t xml:space="preserve">Identificarea </w:t>
      </w:r>
      <w:proofErr w:type="spellStart"/>
      <w:r w:rsidRPr="00240812">
        <w:rPr>
          <w:lang w:val="ro-RO"/>
        </w:rPr>
        <w:t>şi</w:t>
      </w:r>
      <w:proofErr w:type="spellEnd"/>
      <w:r w:rsidRPr="00240812">
        <w:rPr>
          <w:lang w:val="ro-RO"/>
        </w:rPr>
        <w:t xml:space="preserve"> evaluarea riscurilor asociate </w:t>
      </w:r>
      <w:r>
        <w:rPr>
          <w:lang w:val="ro-RO"/>
        </w:rPr>
        <w:t>activităților/</w:t>
      </w:r>
      <w:r w:rsidRPr="00240812">
        <w:rPr>
          <w:lang w:val="ro-RO"/>
        </w:rPr>
        <w:t xml:space="preserve">obiectivelor specifice ale compartimentelor, inclusiv a riscurilor de </w:t>
      </w:r>
      <w:proofErr w:type="spellStart"/>
      <w:r w:rsidRPr="00240812">
        <w:rPr>
          <w:lang w:val="ro-RO"/>
        </w:rPr>
        <w:t>corupţie</w:t>
      </w:r>
      <w:proofErr w:type="spellEnd"/>
      <w:r w:rsidRPr="00240812">
        <w:rPr>
          <w:lang w:val="ro-RO"/>
        </w:rPr>
        <w:t xml:space="preserve">, precum </w:t>
      </w:r>
      <w:proofErr w:type="spellStart"/>
      <w:r w:rsidRPr="00240812">
        <w:rPr>
          <w:lang w:val="ro-RO"/>
        </w:rPr>
        <w:t>şi</w:t>
      </w:r>
      <w:proofErr w:type="spellEnd"/>
      <w:r w:rsidRPr="00240812">
        <w:rPr>
          <w:lang w:val="ro-RO"/>
        </w:rPr>
        <w:t xml:space="preserve"> stabilirea măsurilor de gestionare a riscurilor identificate </w:t>
      </w:r>
      <w:proofErr w:type="spellStart"/>
      <w:r w:rsidRPr="00240812">
        <w:rPr>
          <w:lang w:val="ro-RO"/>
        </w:rPr>
        <w:t>şi</w:t>
      </w:r>
      <w:proofErr w:type="spellEnd"/>
      <w:r w:rsidRPr="00240812">
        <w:rPr>
          <w:lang w:val="ro-RO"/>
        </w:rPr>
        <w:t xml:space="preserve"> evaluate la nivelul </w:t>
      </w:r>
      <w:proofErr w:type="spellStart"/>
      <w:r w:rsidRPr="00240812">
        <w:rPr>
          <w:lang w:val="ro-RO"/>
        </w:rPr>
        <w:t>activităţii</w:t>
      </w:r>
      <w:proofErr w:type="spellEnd"/>
      <w:r w:rsidRPr="00240812">
        <w:rPr>
          <w:lang w:val="ro-RO"/>
        </w:rPr>
        <w:t xml:space="preserve"> din cadrul compartimentelor.</w:t>
      </w:r>
    </w:p>
    <w:p w:rsidR="00A55A32" w:rsidRDefault="00A55A32" w:rsidP="00A55A32">
      <w:pPr>
        <w:ind w:firstLine="720"/>
        <w:jc w:val="both"/>
        <w:rPr>
          <w:lang w:val="ro-RO"/>
        </w:rPr>
      </w:pPr>
      <w:r>
        <w:rPr>
          <w:lang w:val="ro-RO"/>
        </w:rPr>
        <w:t xml:space="preserve">Documentarea tuturor </w:t>
      </w:r>
      <w:proofErr w:type="spellStart"/>
      <w:r w:rsidRPr="00A16234">
        <w:rPr>
          <w:lang w:val="ro-RO"/>
        </w:rPr>
        <w:t>activităţil</w:t>
      </w:r>
      <w:r>
        <w:rPr>
          <w:lang w:val="ro-RO"/>
        </w:rPr>
        <w:t>or</w:t>
      </w:r>
      <w:proofErr w:type="spellEnd"/>
      <w:r w:rsidRPr="00A16234">
        <w:rPr>
          <w:lang w:val="ro-RO"/>
        </w:rPr>
        <w:t xml:space="preserve"> </w:t>
      </w:r>
      <w:proofErr w:type="spellStart"/>
      <w:r w:rsidRPr="00A16234">
        <w:rPr>
          <w:lang w:val="ro-RO"/>
        </w:rPr>
        <w:t>şi</w:t>
      </w:r>
      <w:proofErr w:type="spellEnd"/>
      <w:r w:rsidRPr="00A16234">
        <w:rPr>
          <w:lang w:val="ro-RO"/>
        </w:rPr>
        <w:t xml:space="preserve"> </w:t>
      </w:r>
      <w:proofErr w:type="spellStart"/>
      <w:r w:rsidRPr="00A16234">
        <w:rPr>
          <w:lang w:val="ro-RO"/>
        </w:rPr>
        <w:t>acţiunil</w:t>
      </w:r>
      <w:r>
        <w:rPr>
          <w:lang w:val="ro-RO"/>
        </w:rPr>
        <w:t>or</w:t>
      </w:r>
      <w:proofErr w:type="spellEnd"/>
      <w:r w:rsidRPr="00A16234">
        <w:rPr>
          <w:lang w:val="ro-RO"/>
        </w:rPr>
        <w:t xml:space="preserve"> </w:t>
      </w:r>
      <w:proofErr w:type="spellStart"/>
      <w:r w:rsidRPr="00A16234">
        <w:rPr>
          <w:lang w:val="ro-RO"/>
        </w:rPr>
        <w:t>iniţiate</w:t>
      </w:r>
      <w:proofErr w:type="spellEnd"/>
      <w:r w:rsidRPr="00A16234">
        <w:rPr>
          <w:lang w:val="ro-RO"/>
        </w:rPr>
        <w:t xml:space="preserve"> </w:t>
      </w:r>
      <w:proofErr w:type="spellStart"/>
      <w:r w:rsidRPr="00A16234">
        <w:rPr>
          <w:lang w:val="ro-RO"/>
        </w:rPr>
        <w:t>şi</w:t>
      </w:r>
      <w:proofErr w:type="spellEnd"/>
      <w:r w:rsidRPr="00A16234">
        <w:rPr>
          <w:lang w:val="ro-RO"/>
        </w:rPr>
        <w:t xml:space="preserve"> puse în aplicare în cadrul procesului de management al riscurilor</w:t>
      </w:r>
      <w:r>
        <w:rPr>
          <w:lang w:val="ro-RO"/>
        </w:rPr>
        <w:t>.</w:t>
      </w:r>
    </w:p>
    <w:p w:rsidR="00A55A32" w:rsidRPr="00240812" w:rsidRDefault="00A55A32" w:rsidP="00A55A32">
      <w:pPr>
        <w:ind w:firstLine="720"/>
        <w:jc w:val="both"/>
        <w:rPr>
          <w:lang w:val="ro-RO"/>
        </w:rPr>
      </w:pPr>
      <w:r>
        <w:rPr>
          <w:lang w:val="ro-RO"/>
        </w:rPr>
        <w:t>R</w:t>
      </w:r>
      <w:r w:rsidRPr="00F73BA3">
        <w:rPr>
          <w:lang w:val="ro-RO"/>
        </w:rPr>
        <w:t>aport</w:t>
      </w:r>
      <w:r>
        <w:rPr>
          <w:lang w:val="ro-RO"/>
        </w:rPr>
        <w:t>area</w:t>
      </w:r>
      <w:r w:rsidRPr="00F73BA3">
        <w:rPr>
          <w:lang w:val="ro-RO"/>
        </w:rPr>
        <w:t xml:space="preserve"> anual</w:t>
      </w:r>
      <w:r>
        <w:rPr>
          <w:lang w:val="ro-RO"/>
        </w:rPr>
        <w:t>ă</w:t>
      </w:r>
      <w:r w:rsidRPr="00F73BA3">
        <w:rPr>
          <w:lang w:val="ro-RO"/>
        </w:rPr>
        <w:t xml:space="preserve"> </w:t>
      </w:r>
      <w:r>
        <w:rPr>
          <w:lang w:val="ro-RO"/>
        </w:rPr>
        <w:t>privind</w:t>
      </w:r>
      <w:r w:rsidRPr="00F73BA3">
        <w:rPr>
          <w:lang w:val="ro-RO"/>
        </w:rPr>
        <w:t xml:space="preserve"> procesu</w:t>
      </w:r>
      <w:r>
        <w:rPr>
          <w:lang w:val="ro-RO"/>
        </w:rPr>
        <w:t>l</w:t>
      </w:r>
      <w:r w:rsidRPr="00F73BA3">
        <w:rPr>
          <w:lang w:val="ro-RO"/>
        </w:rPr>
        <w:t xml:space="preserve"> de gestionare a riscurilor, </w:t>
      </w:r>
      <w:r>
        <w:rPr>
          <w:lang w:val="ro-RO"/>
        </w:rPr>
        <w:t>cuprinzând</w:t>
      </w:r>
      <w:r w:rsidRPr="00F73BA3">
        <w:rPr>
          <w:lang w:val="ro-RO"/>
        </w:rPr>
        <w:t xml:space="preserve"> în principal numărul total de riscuri gestionate la nivelul compartimentelor, numărul de riscuri tratate </w:t>
      </w:r>
      <w:proofErr w:type="spellStart"/>
      <w:r w:rsidRPr="00F73BA3">
        <w:rPr>
          <w:lang w:val="ro-RO"/>
        </w:rPr>
        <w:t>şi</w:t>
      </w:r>
      <w:proofErr w:type="spellEnd"/>
      <w:r w:rsidRPr="00F73BA3">
        <w:rPr>
          <w:lang w:val="ro-RO"/>
        </w:rPr>
        <w:t xml:space="preserve"> </w:t>
      </w:r>
      <w:proofErr w:type="spellStart"/>
      <w:r w:rsidRPr="00F73BA3">
        <w:rPr>
          <w:lang w:val="ro-RO"/>
        </w:rPr>
        <w:t>nesoluţionate</w:t>
      </w:r>
      <w:proofErr w:type="spellEnd"/>
      <w:r w:rsidRPr="00F73BA3">
        <w:rPr>
          <w:lang w:val="ro-RO"/>
        </w:rPr>
        <w:t xml:space="preserve"> până la </w:t>
      </w:r>
      <w:proofErr w:type="spellStart"/>
      <w:r w:rsidRPr="00F73BA3">
        <w:rPr>
          <w:lang w:val="ro-RO"/>
        </w:rPr>
        <w:t>sfârşitul</w:t>
      </w:r>
      <w:proofErr w:type="spellEnd"/>
      <w:r w:rsidRPr="00F73BA3">
        <w:rPr>
          <w:lang w:val="ro-RO"/>
        </w:rPr>
        <w:t xml:space="preserve"> anului, stadiul implementării măsurilor de control </w:t>
      </w:r>
      <w:proofErr w:type="spellStart"/>
      <w:r w:rsidRPr="00F73BA3">
        <w:rPr>
          <w:lang w:val="ro-RO"/>
        </w:rPr>
        <w:t>şi</w:t>
      </w:r>
      <w:proofErr w:type="spellEnd"/>
      <w:r w:rsidRPr="00F73BA3">
        <w:rPr>
          <w:lang w:val="ro-RO"/>
        </w:rPr>
        <w:t xml:space="preserve"> revizuiri ale evaluării riscurilor, cu respectarea limitei de </w:t>
      </w:r>
      <w:proofErr w:type="spellStart"/>
      <w:r w:rsidRPr="00F73BA3">
        <w:rPr>
          <w:lang w:val="ro-RO"/>
        </w:rPr>
        <w:t>toleranţă</w:t>
      </w:r>
      <w:proofErr w:type="spellEnd"/>
      <w:r w:rsidRPr="00F73BA3">
        <w:rPr>
          <w:lang w:val="ro-RO"/>
        </w:rPr>
        <w:t xml:space="preserve"> la risc aprobate de conducerea </w:t>
      </w:r>
      <w:r>
        <w:rPr>
          <w:lang w:val="ro-RO"/>
        </w:rPr>
        <w:t>instituției.</w:t>
      </w:r>
    </w:p>
    <w:p w:rsidR="00A55A32" w:rsidRPr="00240812" w:rsidRDefault="00A55A32" w:rsidP="00A55A32">
      <w:pPr>
        <w:jc w:val="both"/>
        <w:rPr>
          <w:b/>
          <w:lang w:val="ro-RO"/>
        </w:rPr>
      </w:pPr>
      <w:r w:rsidRPr="00240812">
        <w:rPr>
          <w:lang w:val="ro-RO"/>
        </w:rPr>
        <w:tab/>
        <w:t xml:space="preserve">Elaborarea planurilor corespunzătoare, în </w:t>
      </w:r>
      <w:proofErr w:type="spellStart"/>
      <w:r w:rsidRPr="00240812">
        <w:rPr>
          <w:lang w:val="ro-RO"/>
        </w:rPr>
        <w:t>direcţia</w:t>
      </w:r>
      <w:proofErr w:type="spellEnd"/>
      <w:r w:rsidRPr="00240812">
        <w:rPr>
          <w:lang w:val="ro-RO"/>
        </w:rPr>
        <w:t xml:space="preserve"> limitării posibilelor </w:t>
      </w:r>
      <w:proofErr w:type="spellStart"/>
      <w:r w:rsidRPr="00240812">
        <w:rPr>
          <w:lang w:val="ro-RO"/>
        </w:rPr>
        <w:t>consecinţe</w:t>
      </w:r>
      <w:proofErr w:type="spellEnd"/>
      <w:r w:rsidRPr="00240812">
        <w:rPr>
          <w:lang w:val="ro-RO"/>
        </w:rPr>
        <w:t xml:space="preserve"> negative ale riscurilor identificate </w:t>
      </w:r>
      <w:proofErr w:type="spellStart"/>
      <w:r w:rsidRPr="00240812">
        <w:rPr>
          <w:lang w:val="ro-RO"/>
        </w:rPr>
        <w:t>şi</w:t>
      </w:r>
      <w:proofErr w:type="spellEnd"/>
      <w:r w:rsidRPr="00240812">
        <w:rPr>
          <w:lang w:val="ro-RO"/>
        </w:rPr>
        <w:t xml:space="preserve"> desemnarea persoanelor cu </w:t>
      </w:r>
      <w:proofErr w:type="spellStart"/>
      <w:r w:rsidRPr="00240812">
        <w:rPr>
          <w:lang w:val="ro-RO"/>
        </w:rPr>
        <w:t>responsabilităţi</w:t>
      </w:r>
      <w:proofErr w:type="spellEnd"/>
      <w:r w:rsidRPr="00240812">
        <w:rPr>
          <w:lang w:val="ro-RO"/>
        </w:rPr>
        <w:t xml:space="preserve"> în aplicarea acestor planuri.</w:t>
      </w:r>
    </w:p>
    <w:p w:rsidR="00A55A32" w:rsidRPr="00240812" w:rsidRDefault="00A55A32" w:rsidP="00A55A32">
      <w:pPr>
        <w:ind w:firstLine="720"/>
        <w:jc w:val="both"/>
        <w:rPr>
          <w:lang w:val="ro-RO"/>
        </w:rPr>
      </w:pPr>
      <w:r>
        <w:rPr>
          <w:lang w:val="ro-RO"/>
        </w:rPr>
        <w:t xml:space="preserve">În anul </w:t>
      </w:r>
      <w:smartTag w:uri="urn:schemas-microsoft-com:office:smarttags" w:element="metricconverter">
        <w:smartTagPr>
          <w:attr w:name="ProductID" w:val="2019 a"/>
        </w:smartTagPr>
        <w:r>
          <w:rPr>
            <w:lang w:val="ro-RO"/>
          </w:rPr>
          <w:t>2019</w:t>
        </w:r>
        <w:r w:rsidRPr="00240812">
          <w:rPr>
            <w:lang w:val="ro-RO"/>
          </w:rPr>
          <w:t xml:space="preserve"> a</w:t>
        </w:r>
      </w:smartTag>
      <w:r w:rsidRPr="00240812">
        <w:rPr>
          <w:lang w:val="ro-RO"/>
        </w:rPr>
        <w:t xml:space="preserve"> fost </w:t>
      </w:r>
      <w:proofErr w:type="spellStart"/>
      <w:r w:rsidRPr="00240812">
        <w:rPr>
          <w:lang w:val="ro-RO"/>
        </w:rPr>
        <w:t>menţinut</w:t>
      </w:r>
      <w:proofErr w:type="spellEnd"/>
      <w:r w:rsidRPr="00240812">
        <w:rPr>
          <w:lang w:val="ro-RO"/>
        </w:rPr>
        <w:t xml:space="preserve"> un echilibru între nivelul acceptabil al riscurilor </w:t>
      </w:r>
      <w:proofErr w:type="spellStart"/>
      <w:r w:rsidRPr="00240812">
        <w:rPr>
          <w:lang w:val="ro-RO"/>
        </w:rPr>
        <w:t>şi</w:t>
      </w:r>
      <w:proofErr w:type="spellEnd"/>
      <w:r w:rsidRPr="00240812">
        <w:rPr>
          <w:lang w:val="ro-RO"/>
        </w:rPr>
        <w:t xml:space="preserve"> costurile pe care le implică aceste </w:t>
      </w:r>
      <w:proofErr w:type="spellStart"/>
      <w:r w:rsidRPr="00240812">
        <w:rPr>
          <w:lang w:val="ro-RO"/>
        </w:rPr>
        <w:t>acţiuni</w:t>
      </w:r>
      <w:proofErr w:type="spellEnd"/>
      <w:r w:rsidRPr="00240812">
        <w:rPr>
          <w:lang w:val="ro-RO"/>
        </w:rPr>
        <w:t>.</w:t>
      </w:r>
    </w:p>
    <w:p w:rsidR="00A55A32" w:rsidRPr="00240812" w:rsidRDefault="00A55A32" w:rsidP="00A55A32">
      <w:pPr>
        <w:ind w:firstLine="720"/>
        <w:jc w:val="both"/>
        <w:rPr>
          <w:lang w:val="it-IT"/>
        </w:rPr>
      </w:pPr>
      <w:r>
        <w:rPr>
          <w:lang w:val="ro-RO"/>
        </w:rPr>
        <w:lastRenderedPageBreak/>
        <w:t>N</w:t>
      </w:r>
      <w:r w:rsidRPr="003E0271">
        <w:rPr>
          <w:lang w:val="ro-RO"/>
        </w:rPr>
        <w:t>ominaliz</w:t>
      </w:r>
      <w:r>
        <w:rPr>
          <w:lang w:val="ro-RO"/>
        </w:rPr>
        <w:t>area</w:t>
      </w:r>
      <w:r w:rsidRPr="003E0271">
        <w:rPr>
          <w:lang w:val="ro-RO"/>
        </w:rPr>
        <w:t xml:space="preserve"> responsabili</w:t>
      </w:r>
      <w:r>
        <w:rPr>
          <w:lang w:val="ro-RO"/>
        </w:rPr>
        <w:t>lor</w:t>
      </w:r>
      <w:r w:rsidRPr="003E0271">
        <w:rPr>
          <w:lang w:val="ro-RO"/>
        </w:rPr>
        <w:t xml:space="preserve"> cu riscurile </w:t>
      </w:r>
      <w:proofErr w:type="spellStart"/>
      <w:r w:rsidRPr="003E0271">
        <w:rPr>
          <w:lang w:val="ro-RO"/>
        </w:rPr>
        <w:t>şi</w:t>
      </w:r>
      <w:proofErr w:type="spellEnd"/>
      <w:r w:rsidRPr="003E0271">
        <w:rPr>
          <w:lang w:val="ro-RO"/>
        </w:rPr>
        <w:t xml:space="preserve"> asigur</w:t>
      </w:r>
      <w:r>
        <w:rPr>
          <w:lang w:val="ro-RO"/>
        </w:rPr>
        <w:t>area</w:t>
      </w:r>
      <w:r w:rsidRPr="003E0271">
        <w:rPr>
          <w:lang w:val="ro-RO"/>
        </w:rPr>
        <w:t xml:space="preserve"> cadrul</w:t>
      </w:r>
      <w:r>
        <w:rPr>
          <w:lang w:val="ro-RO"/>
        </w:rPr>
        <w:t>ui</w:t>
      </w:r>
      <w:r w:rsidRPr="003E0271">
        <w:rPr>
          <w:lang w:val="ro-RO"/>
        </w:rPr>
        <w:t xml:space="preserve"> </w:t>
      </w:r>
      <w:proofErr w:type="spellStart"/>
      <w:r w:rsidRPr="003E0271">
        <w:rPr>
          <w:lang w:val="ro-RO"/>
        </w:rPr>
        <w:t>organizaţional</w:t>
      </w:r>
      <w:proofErr w:type="spellEnd"/>
      <w:r w:rsidRPr="003E0271">
        <w:rPr>
          <w:lang w:val="ro-RO"/>
        </w:rPr>
        <w:t xml:space="preserve"> </w:t>
      </w:r>
      <w:proofErr w:type="spellStart"/>
      <w:r w:rsidRPr="003E0271">
        <w:rPr>
          <w:lang w:val="ro-RO"/>
        </w:rPr>
        <w:t>şi</w:t>
      </w:r>
      <w:proofErr w:type="spellEnd"/>
      <w:r w:rsidRPr="003E0271">
        <w:rPr>
          <w:lang w:val="ro-RO"/>
        </w:rPr>
        <w:t xml:space="preserve"> procedural pentru identificarea </w:t>
      </w:r>
      <w:proofErr w:type="spellStart"/>
      <w:r w:rsidRPr="003E0271">
        <w:rPr>
          <w:lang w:val="ro-RO"/>
        </w:rPr>
        <w:t>şi</w:t>
      </w:r>
      <w:proofErr w:type="spellEnd"/>
      <w:r w:rsidRPr="003E0271">
        <w:rPr>
          <w:lang w:val="ro-RO"/>
        </w:rPr>
        <w:t xml:space="preserve"> evaluarea riscurilor, </w:t>
      </w:r>
      <w:r>
        <w:rPr>
          <w:lang w:val="ro-RO"/>
        </w:rPr>
        <w:t xml:space="preserve">fiind stabilită </w:t>
      </w:r>
      <w:r w:rsidRPr="003E0271">
        <w:rPr>
          <w:lang w:val="ro-RO"/>
        </w:rPr>
        <w:t>strategi</w:t>
      </w:r>
      <w:r>
        <w:rPr>
          <w:lang w:val="ro-RO"/>
        </w:rPr>
        <w:t>a</w:t>
      </w:r>
      <w:r w:rsidRPr="003E0271">
        <w:rPr>
          <w:lang w:val="ro-RO"/>
        </w:rPr>
        <w:t xml:space="preserve"> de gestionare a riscurilor, monitorizarea implementării măsurilor de control, revizuirea </w:t>
      </w:r>
      <w:proofErr w:type="spellStart"/>
      <w:r w:rsidRPr="003E0271">
        <w:rPr>
          <w:lang w:val="ro-RO"/>
        </w:rPr>
        <w:t>şi</w:t>
      </w:r>
      <w:proofErr w:type="spellEnd"/>
      <w:r w:rsidRPr="003E0271">
        <w:rPr>
          <w:lang w:val="ro-RO"/>
        </w:rPr>
        <w:t xml:space="preserve"> raportarea periodică a acestora</w:t>
      </w:r>
      <w:r>
        <w:rPr>
          <w:lang w:val="ro-RO"/>
        </w:rPr>
        <w:t>.</w:t>
      </w:r>
    </w:p>
    <w:p w:rsidR="00A55A32" w:rsidRDefault="00A55A32" w:rsidP="00A55A32">
      <w:pPr>
        <w:ind w:firstLine="720"/>
        <w:jc w:val="both"/>
        <w:rPr>
          <w:lang w:val="fr-FR"/>
        </w:rPr>
      </w:pPr>
      <w:proofErr w:type="spellStart"/>
      <w:r>
        <w:rPr>
          <w:lang w:val="fr-FR"/>
        </w:rPr>
        <w:t>Indentificarea</w:t>
      </w:r>
      <w:proofErr w:type="spellEnd"/>
      <w:r>
        <w:rPr>
          <w:lang w:val="fr-FR"/>
        </w:rPr>
        <w:t xml:space="preserve"> a</w:t>
      </w:r>
      <w:r w:rsidRPr="00240812">
        <w:rPr>
          <w:lang w:val="fr-FR"/>
        </w:rPr>
        <w:t xml:space="preserve"> 532 de </w:t>
      </w:r>
      <w:proofErr w:type="spellStart"/>
      <w:r w:rsidRPr="00240812">
        <w:rPr>
          <w:lang w:val="fr-FR"/>
        </w:rPr>
        <w:t>riscuri</w:t>
      </w:r>
      <w:proofErr w:type="spellEnd"/>
      <w:r w:rsidRPr="00240812">
        <w:rPr>
          <w:lang w:val="fr-FR"/>
        </w:rPr>
        <w:t xml:space="preserve">, </w:t>
      </w:r>
      <w:proofErr w:type="spellStart"/>
      <w:r>
        <w:rPr>
          <w:lang w:val="fr-FR"/>
        </w:rPr>
        <w:t>fiind</w:t>
      </w:r>
      <w:proofErr w:type="spellEnd"/>
      <w:r w:rsidRPr="00240812">
        <w:rPr>
          <w:lang w:val="fr-FR"/>
        </w:rPr>
        <w:t xml:space="preserve"> </w:t>
      </w:r>
      <w:proofErr w:type="spellStart"/>
      <w:r w:rsidRPr="00240812">
        <w:rPr>
          <w:lang w:val="fr-FR"/>
        </w:rPr>
        <w:t>definit</w:t>
      </w:r>
      <w:r>
        <w:rPr>
          <w:lang w:val="fr-FR"/>
        </w:rPr>
        <w:t>e</w:t>
      </w:r>
      <w:proofErr w:type="spellEnd"/>
      <w:r w:rsidRPr="00240812">
        <w:rPr>
          <w:lang w:val="fr-FR"/>
        </w:rPr>
        <w:t xml:space="preserve"> </w:t>
      </w:r>
      <w:proofErr w:type="spellStart"/>
      <w:r w:rsidRPr="00240812">
        <w:rPr>
          <w:lang w:val="fr-FR"/>
        </w:rPr>
        <w:t>nivele</w:t>
      </w:r>
      <w:proofErr w:type="spellEnd"/>
      <w:r w:rsidRPr="00240812">
        <w:rPr>
          <w:lang w:val="fr-FR"/>
        </w:rPr>
        <w:t xml:space="preserve"> </w:t>
      </w:r>
      <w:proofErr w:type="spellStart"/>
      <w:r w:rsidRPr="00240812">
        <w:rPr>
          <w:lang w:val="fr-FR"/>
        </w:rPr>
        <w:t>acceptabile</w:t>
      </w:r>
      <w:proofErr w:type="spellEnd"/>
      <w:r w:rsidRPr="00240812">
        <w:rPr>
          <w:lang w:val="fr-FR"/>
        </w:rPr>
        <w:t xml:space="preserve"> de </w:t>
      </w:r>
      <w:proofErr w:type="spellStart"/>
      <w:r w:rsidRPr="00240812">
        <w:rPr>
          <w:lang w:val="fr-FR"/>
        </w:rPr>
        <w:t>expunere</w:t>
      </w:r>
      <w:proofErr w:type="spellEnd"/>
      <w:r w:rsidRPr="00240812">
        <w:rPr>
          <w:lang w:val="fr-FR"/>
        </w:rPr>
        <w:t xml:space="preserve"> la </w:t>
      </w:r>
      <w:proofErr w:type="spellStart"/>
      <w:r w:rsidRPr="00240812">
        <w:rPr>
          <w:lang w:val="fr-FR"/>
        </w:rPr>
        <w:t>risc</w:t>
      </w:r>
      <w:proofErr w:type="spellEnd"/>
      <w:r>
        <w:rPr>
          <w:lang w:val="fr-FR"/>
        </w:rPr>
        <w:t xml:space="preserve"> </w:t>
      </w:r>
      <w:proofErr w:type="spellStart"/>
      <w:r>
        <w:rPr>
          <w:lang w:val="fr-FR"/>
        </w:rPr>
        <w:t>și</w:t>
      </w:r>
      <w:proofErr w:type="spellEnd"/>
      <w:r>
        <w:rPr>
          <w:lang w:val="fr-FR"/>
        </w:rPr>
        <w:t xml:space="preserve"> </w:t>
      </w:r>
      <w:proofErr w:type="spellStart"/>
      <w:r>
        <w:rPr>
          <w:lang w:val="fr-FR"/>
        </w:rPr>
        <w:t>măsuri</w:t>
      </w:r>
      <w:proofErr w:type="spellEnd"/>
      <w:r>
        <w:rPr>
          <w:lang w:val="fr-FR"/>
        </w:rPr>
        <w:t xml:space="preserve"> de </w:t>
      </w:r>
      <w:proofErr w:type="spellStart"/>
      <w:r>
        <w:rPr>
          <w:lang w:val="fr-FR"/>
        </w:rPr>
        <w:t>gestionare</w:t>
      </w:r>
      <w:proofErr w:type="spellEnd"/>
      <w:r>
        <w:rPr>
          <w:lang w:val="fr-FR"/>
        </w:rPr>
        <w:t>/</w:t>
      </w:r>
      <w:proofErr w:type="spellStart"/>
      <w:r>
        <w:rPr>
          <w:lang w:val="fr-FR"/>
        </w:rPr>
        <w:t>controale</w:t>
      </w:r>
      <w:proofErr w:type="spellEnd"/>
      <w:r>
        <w:rPr>
          <w:lang w:val="fr-FR"/>
        </w:rPr>
        <w:t xml:space="preserve"> interne (</w:t>
      </w:r>
      <w:proofErr w:type="spellStart"/>
      <w:r>
        <w:rPr>
          <w:lang w:val="fr-FR"/>
        </w:rPr>
        <w:t>elaborarea</w:t>
      </w:r>
      <w:proofErr w:type="spellEnd"/>
      <w:r>
        <w:rPr>
          <w:lang w:val="fr-FR"/>
        </w:rPr>
        <w:t xml:space="preserve"> </w:t>
      </w:r>
      <w:proofErr w:type="spellStart"/>
      <w:r w:rsidRPr="00D306FD">
        <w:rPr>
          <w:lang w:val="fr-FR"/>
        </w:rPr>
        <w:t>Planului</w:t>
      </w:r>
      <w:proofErr w:type="spellEnd"/>
      <w:r w:rsidRPr="00D306FD">
        <w:rPr>
          <w:lang w:val="fr-FR"/>
        </w:rPr>
        <w:t xml:space="preserve"> de </w:t>
      </w:r>
      <w:proofErr w:type="spellStart"/>
      <w:r w:rsidRPr="00D306FD">
        <w:rPr>
          <w:lang w:val="fr-FR"/>
        </w:rPr>
        <w:t>implementare</w:t>
      </w:r>
      <w:proofErr w:type="spellEnd"/>
      <w:r w:rsidRPr="00D306FD">
        <w:rPr>
          <w:lang w:val="fr-FR"/>
        </w:rPr>
        <w:t xml:space="preserve"> a </w:t>
      </w:r>
      <w:proofErr w:type="spellStart"/>
      <w:r w:rsidRPr="00D306FD">
        <w:rPr>
          <w:lang w:val="fr-FR"/>
        </w:rPr>
        <w:t>măsurilor</w:t>
      </w:r>
      <w:proofErr w:type="spellEnd"/>
      <w:r w:rsidRPr="00D306FD">
        <w:rPr>
          <w:lang w:val="fr-FR"/>
        </w:rPr>
        <w:t xml:space="preserve"> de control</w:t>
      </w:r>
      <w:r>
        <w:rPr>
          <w:lang w:val="fr-FR"/>
        </w:rPr>
        <w:t>).</w:t>
      </w:r>
    </w:p>
    <w:p w:rsidR="00A55A32" w:rsidRDefault="00A55A32" w:rsidP="00A55A32">
      <w:pPr>
        <w:ind w:firstLine="720"/>
        <w:jc w:val="both"/>
        <w:rPr>
          <w:lang w:val="ro-RO"/>
        </w:rPr>
      </w:pPr>
      <w:r w:rsidRPr="00A7319E">
        <w:rPr>
          <w:lang w:val="ro-RO"/>
        </w:rPr>
        <w:t>Monitorizarea procesului de gestionare a riscurilor la nivelul compartimentelor</w:t>
      </w:r>
      <w:r>
        <w:rPr>
          <w:lang w:val="ro-RO"/>
        </w:rPr>
        <w:t xml:space="preserve"> (realizarea rapoartelor)</w:t>
      </w:r>
      <w:r w:rsidRPr="00A7319E">
        <w:rPr>
          <w:lang w:val="ro-RO"/>
        </w:rPr>
        <w:t>.</w:t>
      </w:r>
    </w:p>
    <w:p w:rsidR="00A55A32" w:rsidRPr="009155EE" w:rsidRDefault="00A55A32" w:rsidP="00A55A32">
      <w:pPr>
        <w:spacing w:before="120"/>
        <w:jc w:val="both"/>
        <w:rPr>
          <w:b/>
          <w:lang w:val="ro-RO"/>
        </w:rPr>
      </w:pPr>
      <w:r w:rsidRPr="009155EE">
        <w:rPr>
          <w:b/>
          <w:lang w:val="ro-RO"/>
        </w:rPr>
        <w:t> </w:t>
      </w:r>
      <w:r w:rsidRPr="009155EE">
        <w:rPr>
          <w:b/>
          <w:lang w:val="ro-RO"/>
        </w:rPr>
        <w:t> </w:t>
      </w:r>
      <w:r>
        <w:rPr>
          <w:b/>
          <w:lang w:val="ro-RO"/>
        </w:rPr>
        <w:tab/>
      </w:r>
      <w:r w:rsidRPr="009155EE">
        <w:rPr>
          <w:b/>
          <w:lang w:val="ro-RO"/>
        </w:rPr>
        <w:t>Standardul 9 - Proceduri</w:t>
      </w:r>
    </w:p>
    <w:p w:rsidR="00A55A32" w:rsidRPr="00913E51" w:rsidRDefault="00A55A32" w:rsidP="00A55A32">
      <w:pPr>
        <w:jc w:val="both"/>
        <w:rPr>
          <w:bCs/>
          <w:lang w:val="ro-RO"/>
        </w:rPr>
      </w:pPr>
      <w:r w:rsidRPr="00327629">
        <w:rPr>
          <w:bCs/>
          <w:lang w:val="ro-RO"/>
        </w:rPr>
        <w:tab/>
        <w:t>Activități/procese</w:t>
      </w:r>
      <w:r w:rsidRPr="00FD6001">
        <w:rPr>
          <w:bCs/>
          <w:lang w:val="ro-RO"/>
        </w:rPr>
        <w:t xml:space="preserve"> </w:t>
      </w:r>
      <w:r>
        <w:rPr>
          <w:bCs/>
          <w:lang w:val="ro-RO"/>
        </w:rPr>
        <w:t>realizate</w:t>
      </w:r>
      <w:r w:rsidRPr="00327629">
        <w:rPr>
          <w:bCs/>
          <w:lang w:val="ro-RO"/>
        </w:rPr>
        <w:t>:</w:t>
      </w:r>
    </w:p>
    <w:p w:rsidR="00A55A32" w:rsidRDefault="00A55A32" w:rsidP="00A55A32">
      <w:pPr>
        <w:ind w:firstLine="720"/>
        <w:jc w:val="both"/>
        <w:rPr>
          <w:lang w:val="ro-RO"/>
        </w:rPr>
      </w:pPr>
      <w:r w:rsidRPr="00240812">
        <w:rPr>
          <w:lang w:val="ro-RO"/>
        </w:rPr>
        <w:t xml:space="preserve">Pentru </w:t>
      </w:r>
      <w:proofErr w:type="spellStart"/>
      <w:r w:rsidRPr="00240812">
        <w:rPr>
          <w:lang w:val="ro-RO"/>
        </w:rPr>
        <w:t>activităţile</w:t>
      </w:r>
      <w:proofErr w:type="spellEnd"/>
      <w:r>
        <w:rPr>
          <w:lang w:val="ro-RO"/>
        </w:rPr>
        <w:t xml:space="preserve"> aferente obiectivelor specifice compartimentelor din</w:t>
      </w:r>
      <w:r w:rsidRPr="00240812">
        <w:rPr>
          <w:lang w:val="ro-RO"/>
        </w:rPr>
        <w:t xml:space="preserve"> cadrul </w:t>
      </w:r>
      <w:proofErr w:type="spellStart"/>
      <w:r w:rsidRPr="00240812">
        <w:rPr>
          <w:lang w:val="ro-RO"/>
        </w:rPr>
        <w:t>Direcţiei</w:t>
      </w:r>
      <w:proofErr w:type="spellEnd"/>
      <w:r w:rsidRPr="00240812">
        <w:rPr>
          <w:lang w:val="ro-RO"/>
        </w:rPr>
        <w:t xml:space="preserve"> de Sănătate Publică </w:t>
      </w:r>
      <w:proofErr w:type="spellStart"/>
      <w:r w:rsidRPr="00240812">
        <w:rPr>
          <w:lang w:val="ro-RO"/>
        </w:rPr>
        <w:t>şi</w:t>
      </w:r>
      <w:proofErr w:type="spellEnd"/>
      <w:r w:rsidRPr="00240812">
        <w:rPr>
          <w:lang w:val="ro-RO"/>
        </w:rPr>
        <w:t xml:space="preserve"> în special, pentru </w:t>
      </w:r>
      <w:proofErr w:type="spellStart"/>
      <w:r w:rsidRPr="00240812">
        <w:rPr>
          <w:lang w:val="ro-RO"/>
        </w:rPr>
        <w:t>operaţiunile</w:t>
      </w:r>
      <w:proofErr w:type="spellEnd"/>
      <w:r w:rsidRPr="00240812">
        <w:rPr>
          <w:lang w:val="ro-RO"/>
        </w:rPr>
        <w:t xml:space="preserve"> economice, s-au elaborat proceduri scrise</w:t>
      </w:r>
      <w:r>
        <w:rPr>
          <w:lang w:val="ro-RO"/>
        </w:rPr>
        <w:t>, documentate</w:t>
      </w:r>
      <w:r w:rsidRPr="00240812">
        <w:rPr>
          <w:lang w:val="ro-RO"/>
        </w:rPr>
        <w:t xml:space="preserve">, care s-au comunicat tuturor </w:t>
      </w:r>
      <w:proofErr w:type="spellStart"/>
      <w:r w:rsidRPr="00240812">
        <w:rPr>
          <w:lang w:val="ro-RO"/>
        </w:rPr>
        <w:t>salariaţilor</w:t>
      </w:r>
      <w:proofErr w:type="spellEnd"/>
      <w:r w:rsidRPr="00240812">
        <w:rPr>
          <w:lang w:val="ro-RO"/>
        </w:rPr>
        <w:t xml:space="preserve"> </w:t>
      </w:r>
      <w:proofErr w:type="spellStart"/>
      <w:r w:rsidRPr="00240812">
        <w:rPr>
          <w:lang w:val="ro-RO"/>
        </w:rPr>
        <w:t>implicaţi</w:t>
      </w:r>
      <w:proofErr w:type="spellEnd"/>
      <w:r w:rsidRPr="00240812">
        <w:rPr>
          <w:lang w:val="ro-RO"/>
        </w:rPr>
        <w:t>.</w:t>
      </w:r>
    </w:p>
    <w:p w:rsidR="00A55A32" w:rsidRDefault="00A55A32" w:rsidP="00A55A32">
      <w:pPr>
        <w:ind w:firstLine="720"/>
        <w:jc w:val="both"/>
        <w:rPr>
          <w:lang w:val="ro-RO"/>
        </w:rPr>
      </w:pPr>
      <w:r w:rsidRPr="00BC4B47">
        <w:rPr>
          <w:lang w:val="ro-RO"/>
        </w:rPr>
        <w:t xml:space="preserve">Identificarea proceselor și activităților ce trebuie </w:t>
      </w:r>
      <w:proofErr w:type="spellStart"/>
      <w:r w:rsidRPr="00BC4B47">
        <w:rPr>
          <w:lang w:val="ro-RO"/>
        </w:rPr>
        <w:t>procedurate</w:t>
      </w:r>
      <w:proofErr w:type="spellEnd"/>
      <w:r w:rsidRPr="00BC4B47">
        <w:rPr>
          <w:lang w:val="ro-RO"/>
        </w:rPr>
        <w:t xml:space="preserve"> la nivelul entității publice și compartimentelor.</w:t>
      </w:r>
    </w:p>
    <w:p w:rsidR="00A55A32" w:rsidRDefault="00A55A32" w:rsidP="00A55A32">
      <w:pPr>
        <w:ind w:firstLine="720"/>
        <w:jc w:val="both"/>
        <w:rPr>
          <w:lang w:val="ro-RO"/>
        </w:rPr>
      </w:pPr>
      <w:r>
        <w:rPr>
          <w:lang w:val="ro-RO"/>
        </w:rPr>
        <w:t xml:space="preserve">Elaborarea </w:t>
      </w:r>
      <w:r w:rsidRPr="00913E51">
        <w:rPr>
          <w:lang w:val="ro-RO"/>
        </w:rPr>
        <w:t>Procedur</w:t>
      </w:r>
      <w:r>
        <w:rPr>
          <w:lang w:val="ro-RO"/>
        </w:rPr>
        <w:t>ii</w:t>
      </w:r>
      <w:r w:rsidRPr="00913E51">
        <w:rPr>
          <w:lang w:val="ro-RO"/>
        </w:rPr>
        <w:t xml:space="preserve"> de sistem privind elaborarea procedurilor</w:t>
      </w:r>
      <w:r>
        <w:rPr>
          <w:lang w:val="ro-RO"/>
        </w:rPr>
        <w:t xml:space="preserve"> și a celorlalte proceduri de sistem.</w:t>
      </w:r>
    </w:p>
    <w:p w:rsidR="00A55A32" w:rsidRDefault="00A55A32" w:rsidP="00A55A32">
      <w:pPr>
        <w:ind w:firstLine="720"/>
        <w:jc w:val="both"/>
        <w:rPr>
          <w:lang w:val="ro-RO"/>
        </w:rPr>
      </w:pPr>
      <w:r w:rsidRPr="00240812">
        <w:rPr>
          <w:lang w:val="ro-RO"/>
        </w:rPr>
        <w:t>Elaborarea</w:t>
      </w:r>
      <w:r>
        <w:rPr>
          <w:lang w:val="ro-RO"/>
        </w:rPr>
        <w:t>/actualizarea</w:t>
      </w:r>
      <w:r w:rsidRPr="00240812">
        <w:rPr>
          <w:lang w:val="ro-RO"/>
        </w:rPr>
        <w:t xml:space="preserve"> procedurilor </w:t>
      </w:r>
      <w:r>
        <w:rPr>
          <w:lang w:val="ro-RO"/>
        </w:rPr>
        <w:t xml:space="preserve">documentate </w:t>
      </w:r>
      <w:r w:rsidRPr="00240812">
        <w:rPr>
          <w:lang w:val="ro-RO"/>
        </w:rPr>
        <w:t xml:space="preserve">privind </w:t>
      </w:r>
      <w:proofErr w:type="spellStart"/>
      <w:r w:rsidRPr="00240812">
        <w:rPr>
          <w:lang w:val="ro-RO"/>
        </w:rPr>
        <w:t>desfăşurarea</w:t>
      </w:r>
      <w:proofErr w:type="spellEnd"/>
      <w:r w:rsidRPr="00240812">
        <w:rPr>
          <w:lang w:val="ro-RO"/>
        </w:rPr>
        <w:t xml:space="preserve"> </w:t>
      </w:r>
      <w:proofErr w:type="spellStart"/>
      <w:r w:rsidRPr="00240812">
        <w:rPr>
          <w:lang w:val="ro-RO"/>
        </w:rPr>
        <w:t>activităţilor</w:t>
      </w:r>
      <w:proofErr w:type="spellEnd"/>
      <w:r w:rsidRPr="00240812">
        <w:rPr>
          <w:lang w:val="ro-RO"/>
        </w:rPr>
        <w:t xml:space="preserve"> în cadrul compartimentelor din cadrul </w:t>
      </w:r>
      <w:r>
        <w:rPr>
          <w:lang w:val="ro-RO"/>
        </w:rPr>
        <w:t>instituției</w:t>
      </w:r>
      <w:r w:rsidRPr="00240812">
        <w:rPr>
          <w:lang w:val="ro-RO"/>
        </w:rPr>
        <w:t xml:space="preserve"> </w:t>
      </w:r>
      <w:proofErr w:type="spellStart"/>
      <w:r w:rsidRPr="00240812">
        <w:rPr>
          <w:lang w:val="ro-RO"/>
        </w:rPr>
        <w:t>şi</w:t>
      </w:r>
      <w:proofErr w:type="spellEnd"/>
      <w:r w:rsidRPr="00240812">
        <w:rPr>
          <w:lang w:val="ro-RO"/>
        </w:rPr>
        <w:t xml:space="preserve"> comunicarea </w:t>
      </w:r>
      <w:r>
        <w:rPr>
          <w:lang w:val="ro-RO"/>
        </w:rPr>
        <w:t>acestora</w:t>
      </w:r>
      <w:r w:rsidRPr="00240812">
        <w:rPr>
          <w:lang w:val="ro-RO"/>
        </w:rPr>
        <w:t xml:space="preserve"> tuturor </w:t>
      </w:r>
      <w:proofErr w:type="spellStart"/>
      <w:r w:rsidRPr="00240812">
        <w:rPr>
          <w:lang w:val="ro-RO"/>
        </w:rPr>
        <w:t>angajaţilor</w:t>
      </w:r>
      <w:proofErr w:type="spellEnd"/>
      <w:r w:rsidRPr="00240812">
        <w:rPr>
          <w:lang w:val="ro-RO"/>
        </w:rPr>
        <w:t xml:space="preserve"> </w:t>
      </w:r>
      <w:proofErr w:type="spellStart"/>
      <w:r w:rsidRPr="00240812">
        <w:rPr>
          <w:lang w:val="ro-RO"/>
        </w:rPr>
        <w:t>implicaţi</w:t>
      </w:r>
      <w:proofErr w:type="spellEnd"/>
      <w:r>
        <w:rPr>
          <w:lang w:val="ro-RO"/>
        </w:rPr>
        <w:t xml:space="preserve">. </w:t>
      </w:r>
    </w:p>
    <w:p w:rsidR="00A55A32" w:rsidRPr="00240812" w:rsidRDefault="00A55A32" w:rsidP="00A55A32">
      <w:pPr>
        <w:ind w:firstLine="720"/>
        <w:jc w:val="both"/>
        <w:rPr>
          <w:lang w:val="it-IT"/>
        </w:rPr>
      </w:pPr>
      <w:r w:rsidRPr="00240812">
        <w:rPr>
          <w:lang w:val="it-IT"/>
        </w:rPr>
        <w:t>Întocmirea documentelor adecvate, aprobate la nivel corespunzător, anterior efectuării operaţiunilor, în situaţia în care apar abateri faţă de procedurile stabilite.</w:t>
      </w:r>
    </w:p>
    <w:p w:rsidR="00A55A32" w:rsidRPr="00240812" w:rsidRDefault="00A55A32" w:rsidP="00A55A32">
      <w:pPr>
        <w:ind w:firstLine="720"/>
        <w:jc w:val="both"/>
        <w:rPr>
          <w:lang w:val="it-IT"/>
        </w:rPr>
      </w:pPr>
      <w:r w:rsidRPr="00240812">
        <w:rPr>
          <w:lang w:val="it-IT"/>
        </w:rPr>
        <w:t>Stabilirea persoanelor care au acces la resursele materiale financiare şi informaţionale şi numirea responsabililor pentru protejarea şi folosirea corectă a acestor resurse.</w:t>
      </w:r>
    </w:p>
    <w:p w:rsidR="00A55A32" w:rsidRPr="00240812" w:rsidRDefault="00A55A32" w:rsidP="00A55A32">
      <w:pPr>
        <w:ind w:firstLine="720"/>
        <w:jc w:val="both"/>
        <w:rPr>
          <w:lang w:val="ro-RO"/>
        </w:rPr>
      </w:pPr>
      <w:r>
        <w:rPr>
          <w:lang w:val="ro-RO"/>
        </w:rPr>
        <w:t>S-au stabilit măsuri de asigurare</w:t>
      </w:r>
      <w:r w:rsidRPr="00240812">
        <w:rPr>
          <w:lang w:val="ro-RO"/>
        </w:rPr>
        <w:t xml:space="preserve">, </w:t>
      </w:r>
      <w:r>
        <w:rPr>
          <w:lang w:val="ro-RO"/>
        </w:rPr>
        <w:t xml:space="preserve">că </w:t>
      </w:r>
      <w:r w:rsidRPr="00240812">
        <w:rPr>
          <w:lang w:val="ro-RO"/>
        </w:rPr>
        <w:t xml:space="preserve">pentru orice </w:t>
      </w:r>
      <w:proofErr w:type="spellStart"/>
      <w:r w:rsidRPr="00240812">
        <w:rPr>
          <w:lang w:val="ro-RO"/>
        </w:rPr>
        <w:t>acţiune</w:t>
      </w:r>
      <w:proofErr w:type="spellEnd"/>
      <w:r w:rsidRPr="00240812">
        <w:rPr>
          <w:lang w:val="ro-RO"/>
        </w:rPr>
        <w:t xml:space="preserve"> sau eveniment semnificativ, există o </w:t>
      </w:r>
      <w:proofErr w:type="spellStart"/>
      <w:r w:rsidRPr="00240812">
        <w:rPr>
          <w:lang w:val="ro-RO"/>
        </w:rPr>
        <w:t>documentaţie</w:t>
      </w:r>
      <w:proofErr w:type="spellEnd"/>
      <w:r w:rsidRPr="00240812">
        <w:rPr>
          <w:lang w:val="ro-RO"/>
        </w:rPr>
        <w:t xml:space="preserve"> adecvată </w:t>
      </w:r>
      <w:proofErr w:type="spellStart"/>
      <w:r w:rsidRPr="00240812">
        <w:rPr>
          <w:lang w:val="ro-RO"/>
        </w:rPr>
        <w:t>şi</w:t>
      </w:r>
      <w:proofErr w:type="spellEnd"/>
      <w:r w:rsidRPr="00240812">
        <w:rPr>
          <w:lang w:val="ro-RO"/>
        </w:rPr>
        <w:t xml:space="preserve"> </w:t>
      </w:r>
      <w:proofErr w:type="spellStart"/>
      <w:r w:rsidRPr="00240812">
        <w:rPr>
          <w:lang w:val="ro-RO"/>
        </w:rPr>
        <w:t>operaţiunile</w:t>
      </w:r>
      <w:proofErr w:type="spellEnd"/>
      <w:r w:rsidRPr="00240812">
        <w:rPr>
          <w:lang w:val="ro-RO"/>
        </w:rPr>
        <w:t xml:space="preserve"> sunt consemnate în documente.</w:t>
      </w:r>
    </w:p>
    <w:p w:rsidR="00A55A32" w:rsidRPr="00240812" w:rsidRDefault="00A55A32" w:rsidP="00A55A32">
      <w:pPr>
        <w:autoSpaceDE w:val="0"/>
        <w:autoSpaceDN w:val="0"/>
        <w:adjustRightInd w:val="0"/>
        <w:ind w:firstLine="720"/>
        <w:jc w:val="both"/>
        <w:rPr>
          <w:lang w:val="ro-RO"/>
        </w:rPr>
      </w:pPr>
      <w:r>
        <w:rPr>
          <w:lang w:val="ro-RO"/>
        </w:rPr>
        <w:t>A</w:t>
      </w:r>
      <w:r w:rsidRPr="00240812">
        <w:rPr>
          <w:lang w:val="ro-RO"/>
        </w:rPr>
        <w:t xml:space="preserve">nsamblul politicilor </w:t>
      </w:r>
      <w:proofErr w:type="spellStart"/>
      <w:r w:rsidRPr="00240812">
        <w:rPr>
          <w:lang w:val="ro-RO"/>
        </w:rPr>
        <w:t>şi</w:t>
      </w:r>
      <w:proofErr w:type="spellEnd"/>
      <w:r w:rsidRPr="00240812">
        <w:rPr>
          <w:lang w:val="ro-RO"/>
        </w:rPr>
        <w:t xml:space="preserve"> procedurilor concepute </w:t>
      </w:r>
      <w:proofErr w:type="spellStart"/>
      <w:r w:rsidRPr="00240812">
        <w:rPr>
          <w:lang w:val="ro-RO"/>
        </w:rPr>
        <w:t>şi</w:t>
      </w:r>
      <w:proofErr w:type="spellEnd"/>
      <w:r w:rsidRPr="00240812">
        <w:rPr>
          <w:lang w:val="ro-RO"/>
        </w:rPr>
        <w:t xml:space="preserve"> implementate de către D.S.P.J. Arad, </w:t>
      </w:r>
      <w:r>
        <w:rPr>
          <w:lang w:val="ro-RO"/>
        </w:rPr>
        <w:t xml:space="preserve">au fost stabilite astfel ca să dea o </w:t>
      </w:r>
      <w:r w:rsidRPr="00240812">
        <w:rPr>
          <w:lang w:val="ro-RO"/>
        </w:rPr>
        <w:t>asigurarea rezonabilă pentru</w:t>
      </w:r>
      <w:r>
        <w:rPr>
          <w:lang w:val="ro-RO"/>
        </w:rPr>
        <w:t xml:space="preserve"> ca</w:t>
      </w:r>
      <w:r w:rsidRPr="00240812">
        <w:rPr>
          <w:lang w:val="ro-RO"/>
        </w:rPr>
        <w:t xml:space="preserve">: </w:t>
      </w:r>
    </w:p>
    <w:p w:rsidR="00A55A32" w:rsidRPr="00240812" w:rsidRDefault="00A55A32" w:rsidP="00A55A32">
      <w:pPr>
        <w:numPr>
          <w:ilvl w:val="0"/>
          <w:numId w:val="61"/>
        </w:numPr>
        <w:tabs>
          <w:tab w:val="clear" w:pos="1260"/>
          <w:tab w:val="num" w:pos="-2520"/>
        </w:tabs>
        <w:autoSpaceDE w:val="0"/>
        <w:autoSpaceDN w:val="0"/>
        <w:adjustRightInd w:val="0"/>
        <w:ind w:left="0" w:firstLine="540"/>
        <w:jc w:val="both"/>
        <w:rPr>
          <w:lang w:val="ro-RO"/>
        </w:rPr>
      </w:pPr>
      <w:r>
        <w:rPr>
          <w:lang w:val="ro-RO"/>
        </w:rPr>
        <w:t xml:space="preserve">obiectivele </w:t>
      </w:r>
      <w:r w:rsidRPr="00240812">
        <w:rPr>
          <w:lang w:val="ro-RO"/>
        </w:rPr>
        <w:t xml:space="preserve">D.S.P.J. Arad </w:t>
      </w:r>
      <w:r>
        <w:rPr>
          <w:lang w:val="ro-RO"/>
        </w:rPr>
        <w:t>să fie realizate în condiții de economicitate</w:t>
      </w:r>
      <w:r w:rsidRPr="00240812">
        <w:rPr>
          <w:lang w:val="ro-RO"/>
        </w:rPr>
        <w:t>, eficien</w:t>
      </w:r>
      <w:r>
        <w:rPr>
          <w:lang w:val="ro-RO"/>
        </w:rPr>
        <w:t>ță</w:t>
      </w:r>
      <w:r w:rsidRPr="00240812">
        <w:rPr>
          <w:lang w:val="ro-RO"/>
        </w:rPr>
        <w:t xml:space="preserve"> </w:t>
      </w:r>
      <w:proofErr w:type="spellStart"/>
      <w:r w:rsidRPr="00240812">
        <w:rPr>
          <w:lang w:val="ro-RO"/>
        </w:rPr>
        <w:t>şi</w:t>
      </w:r>
      <w:proofErr w:type="spellEnd"/>
      <w:r w:rsidRPr="00240812">
        <w:rPr>
          <w:lang w:val="ro-RO"/>
        </w:rPr>
        <w:t xml:space="preserve"> eficac</w:t>
      </w:r>
      <w:r>
        <w:rPr>
          <w:lang w:val="ro-RO"/>
        </w:rPr>
        <w:t>itate</w:t>
      </w:r>
      <w:r w:rsidRPr="00240812">
        <w:rPr>
          <w:lang w:val="ro-RO"/>
        </w:rPr>
        <w:t xml:space="preserve">; </w:t>
      </w:r>
    </w:p>
    <w:p w:rsidR="00A55A32" w:rsidRPr="00240812" w:rsidRDefault="00A55A32" w:rsidP="00A55A32">
      <w:pPr>
        <w:numPr>
          <w:ilvl w:val="0"/>
          <w:numId w:val="61"/>
        </w:numPr>
        <w:tabs>
          <w:tab w:val="clear" w:pos="1260"/>
          <w:tab w:val="num" w:pos="-2520"/>
        </w:tabs>
        <w:autoSpaceDE w:val="0"/>
        <w:autoSpaceDN w:val="0"/>
        <w:adjustRightInd w:val="0"/>
        <w:ind w:left="0" w:firstLine="540"/>
        <w:jc w:val="both"/>
        <w:rPr>
          <w:lang w:val="pt-BR"/>
        </w:rPr>
      </w:pPr>
      <w:r w:rsidRPr="00240812">
        <w:rPr>
          <w:lang w:val="pt-BR"/>
        </w:rPr>
        <w:t>bunuril</w:t>
      </w:r>
      <w:r>
        <w:rPr>
          <w:lang w:val="pt-BR"/>
        </w:rPr>
        <w:t>e</w:t>
      </w:r>
      <w:r w:rsidRPr="00240812">
        <w:rPr>
          <w:lang w:val="pt-BR"/>
        </w:rPr>
        <w:t xml:space="preserve"> şi a</w:t>
      </w:r>
      <w:r w:rsidRPr="00240812">
        <w:rPr>
          <w:lang w:val="ro-RO"/>
        </w:rPr>
        <w:t xml:space="preserve"> </w:t>
      </w:r>
      <w:r w:rsidRPr="00240812">
        <w:rPr>
          <w:lang w:val="pt-BR"/>
        </w:rPr>
        <w:t>informaţii</w:t>
      </w:r>
      <w:r>
        <w:rPr>
          <w:lang w:val="pt-BR"/>
        </w:rPr>
        <w:t>le să fie protejate</w:t>
      </w:r>
      <w:r w:rsidRPr="00240812">
        <w:rPr>
          <w:lang w:val="pt-BR"/>
        </w:rPr>
        <w:t>;</w:t>
      </w:r>
    </w:p>
    <w:p w:rsidR="00A55A32" w:rsidRPr="00240812" w:rsidRDefault="00A55A32" w:rsidP="00A55A32">
      <w:pPr>
        <w:numPr>
          <w:ilvl w:val="0"/>
          <w:numId w:val="61"/>
        </w:numPr>
        <w:tabs>
          <w:tab w:val="clear" w:pos="1260"/>
          <w:tab w:val="num" w:pos="-2520"/>
        </w:tabs>
        <w:autoSpaceDE w:val="0"/>
        <w:autoSpaceDN w:val="0"/>
        <w:adjustRightInd w:val="0"/>
        <w:ind w:left="0" w:firstLine="540"/>
        <w:jc w:val="both"/>
        <w:rPr>
          <w:lang w:val="it-IT"/>
        </w:rPr>
      </w:pPr>
      <w:r>
        <w:rPr>
          <w:lang w:val="it-IT"/>
        </w:rPr>
        <w:t>fraudele și greșelile să poată fi prevenite și depistate</w:t>
      </w:r>
      <w:r w:rsidRPr="00240812">
        <w:rPr>
          <w:lang w:val="it-IT"/>
        </w:rPr>
        <w:t xml:space="preserve">; </w:t>
      </w:r>
    </w:p>
    <w:p w:rsidR="00A55A32" w:rsidRPr="00D617B4" w:rsidRDefault="00A55A32" w:rsidP="00A55A32">
      <w:pPr>
        <w:numPr>
          <w:ilvl w:val="0"/>
          <w:numId w:val="61"/>
        </w:numPr>
        <w:tabs>
          <w:tab w:val="clear" w:pos="1260"/>
          <w:tab w:val="num" w:pos="-2520"/>
        </w:tabs>
        <w:autoSpaceDE w:val="0"/>
        <w:autoSpaceDN w:val="0"/>
        <w:adjustRightInd w:val="0"/>
        <w:ind w:left="0" w:firstLine="540"/>
        <w:jc w:val="both"/>
        <w:rPr>
          <w:lang w:val="it-IT"/>
        </w:rPr>
      </w:pPr>
      <w:r w:rsidRPr="00240812">
        <w:rPr>
          <w:lang w:val="it-IT"/>
        </w:rPr>
        <w:t>calitatea documentelor de</w:t>
      </w:r>
      <w:r w:rsidRPr="00240812">
        <w:rPr>
          <w:lang w:val="ro-RO"/>
        </w:rPr>
        <w:t xml:space="preserve"> </w:t>
      </w:r>
      <w:r w:rsidRPr="00240812">
        <w:rPr>
          <w:lang w:val="it-IT"/>
        </w:rPr>
        <w:t>contabilitate şi producerea în timp util de informaţii de încredere</w:t>
      </w:r>
      <w:r>
        <w:rPr>
          <w:lang w:val="it-IT"/>
        </w:rPr>
        <w:t>, etc</w:t>
      </w:r>
      <w:r w:rsidRPr="00240812">
        <w:rPr>
          <w:lang w:val="it-IT"/>
        </w:rPr>
        <w:t>.</w:t>
      </w:r>
    </w:p>
    <w:p w:rsidR="00A55A32" w:rsidRPr="009155EE" w:rsidRDefault="00A55A32" w:rsidP="00A55A32">
      <w:pPr>
        <w:spacing w:before="120"/>
        <w:jc w:val="both"/>
        <w:rPr>
          <w:b/>
          <w:lang w:val="ro-RO"/>
        </w:rPr>
      </w:pPr>
      <w:r w:rsidRPr="009155EE">
        <w:rPr>
          <w:b/>
          <w:lang w:val="ro-RO"/>
        </w:rPr>
        <w:t> </w:t>
      </w:r>
      <w:r w:rsidRPr="009155EE">
        <w:rPr>
          <w:b/>
          <w:lang w:val="ro-RO"/>
        </w:rPr>
        <w:t> </w:t>
      </w:r>
      <w:r>
        <w:rPr>
          <w:b/>
          <w:lang w:val="ro-RO"/>
        </w:rPr>
        <w:tab/>
      </w:r>
      <w:r w:rsidRPr="009155EE">
        <w:rPr>
          <w:b/>
          <w:lang w:val="ro-RO"/>
        </w:rPr>
        <w:t>Standardul 10 - Supravegherea</w:t>
      </w:r>
    </w:p>
    <w:p w:rsidR="00A55A32" w:rsidRPr="00FB19D2" w:rsidRDefault="00A55A32" w:rsidP="00A55A32">
      <w:pPr>
        <w:jc w:val="both"/>
        <w:rPr>
          <w:bCs/>
          <w:lang w:val="ro-RO"/>
        </w:rPr>
      </w:pPr>
      <w:r w:rsidRPr="00327629">
        <w:rPr>
          <w:bCs/>
          <w:lang w:val="ro-RO"/>
        </w:rPr>
        <w:tab/>
        <w:t>Activități/procese</w:t>
      </w:r>
      <w:r w:rsidRPr="00FD6001">
        <w:rPr>
          <w:bCs/>
          <w:lang w:val="ro-RO"/>
        </w:rPr>
        <w:t xml:space="preserve"> </w:t>
      </w:r>
      <w:r>
        <w:rPr>
          <w:bCs/>
          <w:lang w:val="ro-RO"/>
        </w:rPr>
        <w:t>realizate</w:t>
      </w:r>
      <w:r w:rsidRPr="00327629">
        <w:rPr>
          <w:bCs/>
          <w:lang w:val="ro-RO"/>
        </w:rPr>
        <w:t>:</w:t>
      </w:r>
    </w:p>
    <w:p w:rsidR="00A55A32" w:rsidRDefault="00A55A32" w:rsidP="00A55A32">
      <w:pPr>
        <w:ind w:firstLine="720"/>
        <w:jc w:val="both"/>
        <w:rPr>
          <w:lang w:val="ro-RO"/>
        </w:rPr>
      </w:pPr>
      <w:r w:rsidRPr="00EC1A07">
        <w:rPr>
          <w:lang w:val="ro-RO"/>
        </w:rPr>
        <w:t>Identificarea la nivelul compartimentelor entității publice a activităților dificile cu expunere ridicată la risc.</w:t>
      </w:r>
    </w:p>
    <w:p w:rsidR="00A55A32" w:rsidRDefault="00A55A32" w:rsidP="00A55A32">
      <w:pPr>
        <w:ind w:firstLine="720"/>
        <w:jc w:val="both"/>
        <w:rPr>
          <w:lang w:val="ro-RO"/>
        </w:rPr>
      </w:pPr>
      <w:r>
        <w:rPr>
          <w:lang w:val="ro-RO"/>
        </w:rPr>
        <w:t>Managementul instituției</w:t>
      </w:r>
      <w:r w:rsidRPr="00240812">
        <w:rPr>
          <w:lang w:val="ro-RO"/>
        </w:rPr>
        <w:t xml:space="preserve"> monitorizează efectuarea controalelor de supraveghere, pentru a se asigura că procedurile sunt respectate de către </w:t>
      </w:r>
      <w:proofErr w:type="spellStart"/>
      <w:r w:rsidRPr="00240812">
        <w:rPr>
          <w:lang w:val="ro-RO"/>
        </w:rPr>
        <w:t>salariaţi</w:t>
      </w:r>
      <w:proofErr w:type="spellEnd"/>
      <w:r w:rsidRPr="00240812">
        <w:rPr>
          <w:lang w:val="ro-RO"/>
        </w:rPr>
        <w:t xml:space="preserve"> în mod efectiv </w:t>
      </w:r>
      <w:proofErr w:type="spellStart"/>
      <w:r w:rsidRPr="00240812">
        <w:rPr>
          <w:lang w:val="ro-RO"/>
        </w:rPr>
        <w:t>şi</w:t>
      </w:r>
      <w:proofErr w:type="spellEnd"/>
      <w:r w:rsidRPr="00240812">
        <w:rPr>
          <w:lang w:val="ro-RO"/>
        </w:rPr>
        <w:t xml:space="preserve"> continuu. Controalele de supraveghere implică revizuiri în ceea ce </w:t>
      </w:r>
      <w:proofErr w:type="spellStart"/>
      <w:r w:rsidRPr="00240812">
        <w:rPr>
          <w:lang w:val="ro-RO"/>
        </w:rPr>
        <w:t>priveşte</w:t>
      </w:r>
      <w:proofErr w:type="spellEnd"/>
      <w:r w:rsidRPr="00240812">
        <w:rPr>
          <w:lang w:val="ro-RO"/>
        </w:rPr>
        <w:t xml:space="preserve"> munca depusă de </w:t>
      </w:r>
      <w:proofErr w:type="spellStart"/>
      <w:r w:rsidRPr="00240812">
        <w:rPr>
          <w:lang w:val="ro-RO"/>
        </w:rPr>
        <w:t>salariaţi</w:t>
      </w:r>
      <w:proofErr w:type="spellEnd"/>
      <w:r w:rsidRPr="00240812">
        <w:rPr>
          <w:lang w:val="ro-RO"/>
        </w:rPr>
        <w:t xml:space="preserve">, rapoarte despre </w:t>
      </w:r>
      <w:proofErr w:type="spellStart"/>
      <w:r w:rsidRPr="00240812">
        <w:rPr>
          <w:lang w:val="ro-RO"/>
        </w:rPr>
        <w:t>excepţii</w:t>
      </w:r>
      <w:proofErr w:type="spellEnd"/>
      <w:r w:rsidRPr="00240812">
        <w:rPr>
          <w:lang w:val="ro-RO"/>
        </w:rPr>
        <w:t xml:space="preserve">, testări prin sondaje sau orice alte </w:t>
      </w:r>
      <w:proofErr w:type="spellStart"/>
      <w:r w:rsidRPr="00240812">
        <w:rPr>
          <w:lang w:val="ro-RO"/>
        </w:rPr>
        <w:t>modalităţi</w:t>
      </w:r>
      <w:proofErr w:type="spellEnd"/>
      <w:r w:rsidRPr="00240812">
        <w:rPr>
          <w:lang w:val="ro-RO"/>
        </w:rPr>
        <w:t xml:space="preserve"> care confirmă respectarea procedurilor.</w:t>
      </w:r>
    </w:p>
    <w:p w:rsidR="00A55A32" w:rsidRPr="00240812" w:rsidRDefault="00A55A32" w:rsidP="00A55A32">
      <w:pPr>
        <w:ind w:firstLine="720"/>
        <w:jc w:val="both"/>
        <w:rPr>
          <w:lang w:val="ro-RO"/>
        </w:rPr>
      </w:pPr>
      <w:r w:rsidRPr="00EC1A07">
        <w:rPr>
          <w:lang w:val="ro-RO"/>
        </w:rPr>
        <w:t>Stabilirea unor forme adecvate de supraveghere și a responsabililor cu atribuții de supraveghere, supervizare a activităților.</w:t>
      </w:r>
    </w:p>
    <w:p w:rsidR="00A55A32" w:rsidRPr="00240812" w:rsidRDefault="00A55A32" w:rsidP="00A55A32">
      <w:pPr>
        <w:ind w:firstLine="720"/>
        <w:jc w:val="both"/>
        <w:rPr>
          <w:lang w:val="ro-RO"/>
        </w:rPr>
      </w:pPr>
      <w:proofErr w:type="spellStart"/>
      <w:r w:rsidRPr="00240812">
        <w:rPr>
          <w:lang w:val="ro-RO"/>
        </w:rPr>
        <w:t>Iniţierea</w:t>
      </w:r>
      <w:proofErr w:type="spellEnd"/>
      <w:r w:rsidRPr="00240812">
        <w:rPr>
          <w:lang w:val="ro-RO"/>
        </w:rPr>
        <w:t xml:space="preserve">, aplicarea </w:t>
      </w:r>
      <w:proofErr w:type="spellStart"/>
      <w:r w:rsidRPr="00240812">
        <w:rPr>
          <w:lang w:val="ro-RO"/>
        </w:rPr>
        <w:t>şi</w:t>
      </w:r>
      <w:proofErr w:type="spellEnd"/>
      <w:r w:rsidRPr="00240812">
        <w:rPr>
          <w:lang w:val="ro-RO"/>
        </w:rPr>
        <w:t xml:space="preserve"> dezvoltarea unor controale de supraveghere a </w:t>
      </w:r>
      <w:proofErr w:type="spellStart"/>
      <w:r w:rsidRPr="00240812">
        <w:rPr>
          <w:lang w:val="ro-RO"/>
        </w:rPr>
        <w:t>activităţilor</w:t>
      </w:r>
      <w:proofErr w:type="spellEnd"/>
      <w:r w:rsidRPr="00240812">
        <w:rPr>
          <w:lang w:val="ro-RO"/>
        </w:rPr>
        <w:t xml:space="preserve">, </w:t>
      </w:r>
      <w:proofErr w:type="spellStart"/>
      <w:r w:rsidRPr="00240812">
        <w:rPr>
          <w:lang w:val="ro-RO"/>
        </w:rPr>
        <w:t>operaţiunilor</w:t>
      </w:r>
      <w:proofErr w:type="spellEnd"/>
      <w:r w:rsidRPr="00240812">
        <w:rPr>
          <w:lang w:val="ro-RO"/>
        </w:rPr>
        <w:t xml:space="preserve"> </w:t>
      </w:r>
      <w:proofErr w:type="spellStart"/>
      <w:r w:rsidRPr="00240812">
        <w:rPr>
          <w:lang w:val="ro-RO"/>
        </w:rPr>
        <w:t>şi</w:t>
      </w:r>
      <w:proofErr w:type="spellEnd"/>
      <w:r w:rsidRPr="00240812">
        <w:rPr>
          <w:lang w:val="ro-RO"/>
        </w:rPr>
        <w:t xml:space="preserve"> </w:t>
      </w:r>
      <w:proofErr w:type="spellStart"/>
      <w:r w:rsidRPr="00240812">
        <w:rPr>
          <w:lang w:val="ro-RO"/>
        </w:rPr>
        <w:t>tranzacţiilor</w:t>
      </w:r>
      <w:proofErr w:type="spellEnd"/>
      <w:r w:rsidRPr="00240812">
        <w:rPr>
          <w:lang w:val="ro-RO"/>
        </w:rPr>
        <w:t xml:space="preserve"> în scopul realizării eficace a acestora.</w:t>
      </w:r>
    </w:p>
    <w:p w:rsidR="00A55A32" w:rsidRPr="00240812" w:rsidRDefault="00A55A32" w:rsidP="00A55A32">
      <w:pPr>
        <w:ind w:firstLine="720"/>
        <w:jc w:val="both"/>
        <w:rPr>
          <w:lang w:val="ro-RO"/>
        </w:rPr>
      </w:pPr>
      <w:r w:rsidRPr="00240812">
        <w:rPr>
          <w:lang w:val="ro-RO"/>
        </w:rPr>
        <w:t xml:space="preserve">Adoptarea de către conducerea compartimentelor a măsurilor de documentare, supraveghere </w:t>
      </w:r>
      <w:proofErr w:type="spellStart"/>
      <w:r w:rsidRPr="00240812">
        <w:rPr>
          <w:lang w:val="ro-RO"/>
        </w:rPr>
        <w:t>şi</w:t>
      </w:r>
      <w:proofErr w:type="spellEnd"/>
      <w:r w:rsidRPr="00240812">
        <w:rPr>
          <w:lang w:val="ro-RO"/>
        </w:rPr>
        <w:t xml:space="preserve"> supervizare a </w:t>
      </w:r>
      <w:proofErr w:type="spellStart"/>
      <w:r w:rsidRPr="00240812">
        <w:rPr>
          <w:lang w:val="ro-RO"/>
        </w:rPr>
        <w:t>activităţilor</w:t>
      </w:r>
      <w:proofErr w:type="spellEnd"/>
      <w:r w:rsidRPr="00240812">
        <w:rPr>
          <w:lang w:val="ro-RO"/>
        </w:rPr>
        <w:t xml:space="preserve"> ce intră în responsabilitatea lor direct</w:t>
      </w:r>
      <w:r>
        <w:rPr>
          <w:lang w:val="ro-RO"/>
        </w:rPr>
        <w:t>ă</w:t>
      </w:r>
      <w:r w:rsidRPr="00240812">
        <w:rPr>
          <w:lang w:val="ro-RO"/>
        </w:rPr>
        <w:t>.</w:t>
      </w:r>
    </w:p>
    <w:p w:rsidR="00A55A32" w:rsidRDefault="00A55A32" w:rsidP="00A55A32">
      <w:pPr>
        <w:ind w:firstLine="720"/>
        <w:jc w:val="both"/>
        <w:rPr>
          <w:lang w:val="ro-RO"/>
        </w:rPr>
      </w:pPr>
      <w:r w:rsidRPr="00240812">
        <w:rPr>
          <w:lang w:val="ro-RO"/>
        </w:rPr>
        <w:t xml:space="preserve">Urmărirea includerii în proceduri a unor măsuri de control cu privire la supravegherea </w:t>
      </w:r>
      <w:proofErr w:type="spellStart"/>
      <w:r w:rsidRPr="00240812">
        <w:rPr>
          <w:lang w:val="ro-RO"/>
        </w:rPr>
        <w:t>activităţilor</w:t>
      </w:r>
      <w:proofErr w:type="spellEnd"/>
      <w:r w:rsidRPr="00240812">
        <w:rPr>
          <w:lang w:val="ro-RO"/>
        </w:rPr>
        <w:t xml:space="preserve"> care implică un grad ridicat de expunere la risc</w:t>
      </w:r>
      <w:r>
        <w:rPr>
          <w:lang w:val="ro-RO"/>
        </w:rPr>
        <w:t>.</w:t>
      </w:r>
    </w:p>
    <w:p w:rsidR="00A55A32" w:rsidRPr="00D617B4" w:rsidRDefault="00A55A32" w:rsidP="00A55A32">
      <w:pPr>
        <w:ind w:firstLine="720"/>
        <w:jc w:val="both"/>
        <w:rPr>
          <w:lang w:val="ro-RO"/>
        </w:rPr>
      </w:pPr>
      <w:r>
        <w:rPr>
          <w:lang w:val="ro-RO"/>
        </w:rPr>
        <w:t xml:space="preserve">Stabilirea unor </w:t>
      </w:r>
      <w:r w:rsidRPr="00EC1A07">
        <w:rPr>
          <w:lang w:val="ro-RO"/>
        </w:rPr>
        <w:t>indicatori de performanță pentru evaluarea activităților angajaților.</w:t>
      </w:r>
    </w:p>
    <w:p w:rsidR="00A55A32" w:rsidRPr="009155EE" w:rsidRDefault="00A55A32" w:rsidP="00A55A32">
      <w:pPr>
        <w:spacing w:before="120"/>
        <w:jc w:val="both"/>
        <w:rPr>
          <w:b/>
          <w:lang w:val="ro-RO"/>
        </w:rPr>
      </w:pPr>
      <w:r w:rsidRPr="009155EE">
        <w:rPr>
          <w:b/>
          <w:lang w:val="ro-RO"/>
        </w:rPr>
        <w:t> </w:t>
      </w:r>
      <w:r w:rsidRPr="009155EE">
        <w:rPr>
          <w:b/>
          <w:lang w:val="ro-RO"/>
        </w:rPr>
        <w:t> </w:t>
      </w:r>
      <w:r>
        <w:rPr>
          <w:b/>
          <w:lang w:val="ro-RO"/>
        </w:rPr>
        <w:tab/>
      </w:r>
      <w:r w:rsidRPr="009155EE">
        <w:rPr>
          <w:b/>
          <w:lang w:val="ro-RO"/>
        </w:rPr>
        <w:t xml:space="preserve">Standardul 11 - Continuitatea </w:t>
      </w:r>
      <w:proofErr w:type="spellStart"/>
      <w:r w:rsidRPr="009155EE">
        <w:rPr>
          <w:b/>
          <w:lang w:val="ro-RO"/>
        </w:rPr>
        <w:t>activităţi</w:t>
      </w:r>
      <w:r>
        <w:rPr>
          <w:b/>
          <w:lang w:val="ro-RO"/>
        </w:rPr>
        <w:t>i</w:t>
      </w:r>
      <w:proofErr w:type="spellEnd"/>
    </w:p>
    <w:p w:rsidR="00A55A32" w:rsidRPr="00327629" w:rsidRDefault="00A55A32" w:rsidP="00A55A32">
      <w:pPr>
        <w:jc w:val="both"/>
        <w:rPr>
          <w:bCs/>
          <w:lang w:val="ro-RO"/>
        </w:rPr>
      </w:pPr>
      <w:r w:rsidRPr="00327629">
        <w:rPr>
          <w:bCs/>
          <w:lang w:val="ro-RO"/>
        </w:rPr>
        <w:tab/>
        <w:t>Activități/procese</w:t>
      </w:r>
      <w:r w:rsidRPr="00FD6001">
        <w:rPr>
          <w:bCs/>
          <w:lang w:val="ro-RO"/>
        </w:rPr>
        <w:t xml:space="preserve"> </w:t>
      </w:r>
      <w:r>
        <w:rPr>
          <w:bCs/>
          <w:lang w:val="ro-RO"/>
        </w:rPr>
        <w:t>realizate</w:t>
      </w:r>
      <w:r w:rsidRPr="00327629">
        <w:rPr>
          <w:bCs/>
          <w:lang w:val="ro-RO"/>
        </w:rPr>
        <w:t>:</w:t>
      </w:r>
    </w:p>
    <w:p w:rsidR="00A55A32" w:rsidRDefault="00A55A32" w:rsidP="00A55A32">
      <w:pPr>
        <w:ind w:firstLine="720"/>
        <w:jc w:val="both"/>
        <w:rPr>
          <w:lang w:val="ro-RO"/>
        </w:rPr>
      </w:pPr>
      <w:r w:rsidRPr="00A475B6">
        <w:rPr>
          <w:lang w:val="ro-RO"/>
        </w:rPr>
        <w:t>Identificarea și inventarierea situațiilor generatoare care pot conduce la întreruperi în activitatea compartimentului.</w:t>
      </w:r>
      <w:r>
        <w:rPr>
          <w:lang w:val="ro-RO"/>
        </w:rPr>
        <w:t xml:space="preserve"> </w:t>
      </w:r>
    </w:p>
    <w:p w:rsidR="00A55A32" w:rsidRPr="00240812" w:rsidRDefault="00A55A32" w:rsidP="00A55A32">
      <w:pPr>
        <w:ind w:firstLine="720"/>
        <w:jc w:val="both"/>
        <w:rPr>
          <w:lang w:val="ro-RO"/>
        </w:rPr>
      </w:pPr>
      <w:r w:rsidRPr="00240812">
        <w:rPr>
          <w:lang w:val="ro-RO"/>
        </w:rPr>
        <w:lastRenderedPageBreak/>
        <w:t xml:space="preserve">Identificarea principalelor </w:t>
      </w:r>
      <w:proofErr w:type="spellStart"/>
      <w:r w:rsidRPr="00240812">
        <w:rPr>
          <w:lang w:val="ro-RO"/>
        </w:rPr>
        <w:t>ameninţări</w:t>
      </w:r>
      <w:proofErr w:type="spellEnd"/>
      <w:r w:rsidRPr="00240812">
        <w:rPr>
          <w:lang w:val="ro-RO"/>
        </w:rPr>
        <w:t xml:space="preserve"> cu privire la continuitatea derulării proceselor </w:t>
      </w:r>
      <w:proofErr w:type="spellStart"/>
      <w:r w:rsidRPr="00240812">
        <w:rPr>
          <w:lang w:val="ro-RO"/>
        </w:rPr>
        <w:t>şi</w:t>
      </w:r>
      <w:proofErr w:type="spellEnd"/>
      <w:r w:rsidRPr="00240812">
        <w:rPr>
          <w:lang w:val="ro-RO"/>
        </w:rPr>
        <w:t xml:space="preserve"> </w:t>
      </w:r>
      <w:proofErr w:type="spellStart"/>
      <w:r w:rsidRPr="00240812">
        <w:rPr>
          <w:lang w:val="ro-RO"/>
        </w:rPr>
        <w:t>activităţilor</w:t>
      </w:r>
      <w:proofErr w:type="spellEnd"/>
      <w:r w:rsidRPr="00240812">
        <w:rPr>
          <w:lang w:val="ro-RO"/>
        </w:rPr>
        <w:t xml:space="preserve"> proprii fiecărui compartiment.</w:t>
      </w:r>
    </w:p>
    <w:p w:rsidR="00A55A32" w:rsidRPr="00240812" w:rsidRDefault="00A55A32" w:rsidP="00A55A32">
      <w:pPr>
        <w:ind w:firstLine="720"/>
        <w:jc w:val="both"/>
        <w:rPr>
          <w:lang w:val="ro-RO"/>
        </w:rPr>
      </w:pPr>
      <w:r w:rsidRPr="00A475B6">
        <w:rPr>
          <w:lang w:val="ro-RO"/>
        </w:rPr>
        <w:t>Elaborarea Planului de continuitate a activității compartimentului și aducerea acestuia la cunoștința angajaților</w:t>
      </w:r>
      <w:r>
        <w:rPr>
          <w:lang w:val="ro-RO"/>
        </w:rPr>
        <w:t>, implementarea și revizuirea acestuia, după caz</w:t>
      </w:r>
      <w:r w:rsidRPr="00A475B6">
        <w:rPr>
          <w:lang w:val="ro-RO"/>
        </w:rPr>
        <w:t>.</w:t>
      </w:r>
    </w:p>
    <w:p w:rsidR="00A55A32" w:rsidRPr="00240812" w:rsidRDefault="00A55A32" w:rsidP="00A55A32">
      <w:pPr>
        <w:ind w:firstLine="720"/>
        <w:jc w:val="both"/>
        <w:rPr>
          <w:lang w:val="ro-RO"/>
        </w:rPr>
      </w:pPr>
      <w:r w:rsidRPr="00240812">
        <w:rPr>
          <w:lang w:val="ro-RO"/>
        </w:rPr>
        <w:t xml:space="preserve">Implementarea măsurilor adecvate pentru asigurarea </w:t>
      </w:r>
      <w:proofErr w:type="spellStart"/>
      <w:r w:rsidRPr="00240812">
        <w:rPr>
          <w:lang w:val="ro-RO"/>
        </w:rPr>
        <w:t>continuităţii</w:t>
      </w:r>
      <w:proofErr w:type="spellEnd"/>
      <w:r w:rsidRPr="00240812">
        <w:rPr>
          <w:lang w:val="ro-RO"/>
        </w:rPr>
        <w:t xml:space="preserve"> </w:t>
      </w:r>
      <w:proofErr w:type="spellStart"/>
      <w:r w:rsidRPr="00240812">
        <w:rPr>
          <w:lang w:val="ro-RO"/>
        </w:rPr>
        <w:t>activităţii</w:t>
      </w:r>
      <w:proofErr w:type="spellEnd"/>
      <w:r w:rsidRPr="00240812">
        <w:rPr>
          <w:lang w:val="ro-RO"/>
        </w:rPr>
        <w:t xml:space="preserve">, în cazul </w:t>
      </w:r>
      <w:proofErr w:type="spellStart"/>
      <w:r w:rsidRPr="00240812">
        <w:rPr>
          <w:lang w:val="ro-RO"/>
        </w:rPr>
        <w:t>apariţiei</w:t>
      </w:r>
      <w:proofErr w:type="spellEnd"/>
      <w:r w:rsidRPr="00240812">
        <w:rPr>
          <w:lang w:val="ro-RO"/>
        </w:rPr>
        <w:t xml:space="preserve"> unor </w:t>
      </w:r>
      <w:proofErr w:type="spellStart"/>
      <w:r w:rsidRPr="00240812">
        <w:rPr>
          <w:lang w:val="ro-RO"/>
        </w:rPr>
        <w:t>situaţii</w:t>
      </w:r>
      <w:proofErr w:type="spellEnd"/>
      <w:r w:rsidRPr="00240812">
        <w:rPr>
          <w:lang w:val="ro-RO"/>
        </w:rPr>
        <w:t xml:space="preserve"> generatoare de întreruperi.</w:t>
      </w:r>
    </w:p>
    <w:p w:rsidR="00A55A32" w:rsidRPr="009155EE" w:rsidRDefault="00A55A32" w:rsidP="00A55A32">
      <w:pPr>
        <w:spacing w:before="120"/>
        <w:jc w:val="both"/>
        <w:rPr>
          <w:b/>
          <w:lang w:val="ro-RO"/>
        </w:rPr>
      </w:pPr>
      <w:r w:rsidRPr="009155EE">
        <w:rPr>
          <w:b/>
          <w:lang w:val="ro-RO"/>
        </w:rPr>
        <w:t> </w:t>
      </w:r>
      <w:r w:rsidRPr="009155EE">
        <w:rPr>
          <w:b/>
          <w:lang w:val="ro-RO"/>
        </w:rPr>
        <w:t> </w:t>
      </w:r>
      <w:r>
        <w:rPr>
          <w:b/>
          <w:lang w:val="ro-RO"/>
        </w:rPr>
        <w:tab/>
      </w:r>
      <w:r w:rsidRPr="009155EE">
        <w:rPr>
          <w:b/>
          <w:lang w:val="ro-RO"/>
        </w:rPr>
        <w:t xml:space="preserve">Standardul 12 - Informarea </w:t>
      </w:r>
      <w:proofErr w:type="spellStart"/>
      <w:r w:rsidRPr="009155EE">
        <w:rPr>
          <w:b/>
          <w:lang w:val="ro-RO"/>
        </w:rPr>
        <w:t>şi</w:t>
      </w:r>
      <w:proofErr w:type="spellEnd"/>
      <w:r w:rsidRPr="009155EE">
        <w:rPr>
          <w:b/>
          <w:lang w:val="ro-RO"/>
        </w:rPr>
        <w:t xml:space="preserve"> comunicarea</w:t>
      </w:r>
    </w:p>
    <w:p w:rsidR="00A55A32" w:rsidRPr="00327629" w:rsidRDefault="00A55A32" w:rsidP="00A55A32">
      <w:pPr>
        <w:jc w:val="both"/>
        <w:rPr>
          <w:bCs/>
          <w:lang w:val="ro-RO"/>
        </w:rPr>
      </w:pPr>
      <w:r w:rsidRPr="00327629">
        <w:rPr>
          <w:bCs/>
          <w:lang w:val="ro-RO"/>
        </w:rPr>
        <w:tab/>
        <w:t>Activități/procese</w:t>
      </w:r>
      <w:r w:rsidRPr="00FD6001">
        <w:rPr>
          <w:bCs/>
          <w:lang w:val="ro-RO"/>
        </w:rPr>
        <w:t xml:space="preserve"> </w:t>
      </w:r>
      <w:r>
        <w:rPr>
          <w:bCs/>
          <w:lang w:val="ro-RO"/>
        </w:rPr>
        <w:t>realizate</w:t>
      </w:r>
      <w:r w:rsidRPr="00327629">
        <w:rPr>
          <w:bCs/>
          <w:lang w:val="ro-RO"/>
        </w:rPr>
        <w:t>:</w:t>
      </w:r>
    </w:p>
    <w:p w:rsidR="00A55A32" w:rsidRPr="00240812" w:rsidRDefault="00A55A32" w:rsidP="00A55A32">
      <w:pPr>
        <w:ind w:firstLine="720"/>
        <w:jc w:val="both"/>
        <w:rPr>
          <w:lang w:val="ro-RO"/>
        </w:rPr>
      </w:pPr>
      <w:r w:rsidRPr="000B3208">
        <w:rPr>
          <w:lang w:val="ro-RO"/>
        </w:rPr>
        <w:t>Stabilirea și aprobarea inventarului documentelor și fluxurilor de informații care intră și ies la nivel de compartimente și entitate</w:t>
      </w:r>
      <w:r>
        <w:rPr>
          <w:lang w:val="ro-RO"/>
        </w:rPr>
        <w:t>, d</w:t>
      </w:r>
      <w:r w:rsidRPr="00240812">
        <w:rPr>
          <w:lang w:val="ro-RO"/>
        </w:rPr>
        <w:t xml:space="preserve">ezvoltare unui sistem eficient de comunicare internă </w:t>
      </w:r>
      <w:proofErr w:type="spellStart"/>
      <w:r w:rsidRPr="00240812">
        <w:rPr>
          <w:lang w:val="ro-RO"/>
        </w:rPr>
        <w:t>şi</w:t>
      </w:r>
      <w:proofErr w:type="spellEnd"/>
      <w:r w:rsidRPr="00240812">
        <w:rPr>
          <w:lang w:val="ro-RO"/>
        </w:rPr>
        <w:t xml:space="preserve"> externă, care să asigure difuzarea rapidă, fluentă </w:t>
      </w:r>
      <w:proofErr w:type="spellStart"/>
      <w:r w:rsidRPr="00240812">
        <w:rPr>
          <w:lang w:val="ro-RO"/>
        </w:rPr>
        <w:t>şi</w:t>
      </w:r>
      <w:proofErr w:type="spellEnd"/>
      <w:r w:rsidRPr="00240812">
        <w:rPr>
          <w:lang w:val="ro-RO"/>
        </w:rPr>
        <w:t xml:space="preserve"> precisă a </w:t>
      </w:r>
      <w:proofErr w:type="spellStart"/>
      <w:r w:rsidRPr="00240812">
        <w:rPr>
          <w:lang w:val="ro-RO"/>
        </w:rPr>
        <w:t>informaţiilor</w:t>
      </w:r>
      <w:proofErr w:type="spellEnd"/>
      <w:r w:rsidRPr="00240812">
        <w:rPr>
          <w:lang w:val="ro-RO"/>
        </w:rPr>
        <w:t xml:space="preserve">, astfel încât acestea să ajungă complete </w:t>
      </w:r>
      <w:proofErr w:type="spellStart"/>
      <w:r w:rsidRPr="00240812">
        <w:rPr>
          <w:lang w:val="ro-RO"/>
        </w:rPr>
        <w:t>şi</w:t>
      </w:r>
      <w:proofErr w:type="spellEnd"/>
      <w:r w:rsidRPr="00240812">
        <w:rPr>
          <w:lang w:val="ro-RO"/>
        </w:rPr>
        <w:t xml:space="preserve"> la timp la utilizatori.</w:t>
      </w:r>
    </w:p>
    <w:p w:rsidR="00A55A32" w:rsidRPr="00240812" w:rsidRDefault="00A55A32" w:rsidP="00A55A32">
      <w:pPr>
        <w:ind w:firstLine="720"/>
        <w:jc w:val="both"/>
        <w:rPr>
          <w:lang w:val="ro-RO"/>
        </w:rPr>
      </w:pPr>
      <w:r w:rsidRPr="00240812">
        <w:rPr>
          <w:lang w:val="ro-RO"/>
        </w:rPr>
        <w:t>Inventarierea t</w:t>
      </w:r>
      <w:r>
        <w:rPr>
          <w:lang w:val="ro-RO"/>
        </w:rPr>
        <w:t xml:space="preserve">ipurilor de </w:t>
      </w:r>
      <w:proofErr w:type="spellStart"/>
      <w:r>
        <w:rPr>
          <w:lang w:val="ro-RO"/>
        </w:rPr>
        <w:t>informaţii</w:t>
      </w:r>
      <w:proofErr w:type="spellEnd"/>
      <w:r>
        <w:rPr>
          <w:lang w:val="ro-RO"/>
        </w:rPr>
        <w:t xml:space="preserve">, </w:t>
      </w:r>
      <w:proofErr w:type="spellStart"/>
      <w:r>
        <w:rPr>
          <w:lang w:val="ro-RO"/>
        </w:rPr>
        <w:t>conţinu</w:t>
      </w:r>
      <w:r w:rsidRPr="00240812">
        <w:rPr>
          <w:lang w:val="ro-RO"/>
        </w:rPr>
        <w:t>tul</w:t>
      </w:r>
      <w:proofErr w:type="spellEnd"/>
      <w:r w:rsidRPr="00240812">
        <w:rPr>
          <w:lang w:val="ro-RO"/>
        </w:rPr>
        <w:t xml:space="preserve">, calitatea, </w:t>
      </w:r>
      <w:proofErr w:type="spellStart"/>
      <w:r w:rsidRPr="00240812">
        <w:rPr>
          <w:lang w:val="ro-RO"/>
        </w:rPr>
        <w:t>frecvenţa</w:t>
      </w:r>
      <w:proofErr w:type="spellEnd"/>
      <w:r w:rsidRPr="00240812">
        <w:rPr>
          <w:lang w:val="ro-RO"/>
        </w:rPr>
        <w:t xml:space="preserve"> sursele </w:t>
      </w:r>
      <w:proofErr w:type="spellStart"/>
      <w:r w:rsidRPr="00240812">
        <w:rPr>
          <w:lang w:val="ro-RO"/>
        </w:rPr>
        <w:t>şi</w:t>
      </w:r>
      <w:proofErr w:type="spellEnd"/>
      <w:r w:rsidRPr="00240812">
        <w:rPr>
          <w:lang w:val="ro-RO"/>
        </w:rPr>
        <w:t xml:space="preserve"> destinatarii acestora pe fiecare compartiment al </w:t>
      </w:r>
      <w:r>
        <w:rPr>
          <w:lang w:val="ro-RO"/>
        </w:rPr>
        <w:t>instituției</w:t>
      </w:r>
      <w:r w:rsidRPr="00240812">
        <w:rPr>
          <w:lang w:val="ro-RO"/>
        </w:rPr>
        <w:t>.</w:t>
      </w:r>
    </w:p>
    <w:p w:rsidR="00A55A32" w:rsidRDefault="00A55A32" w:rsidP="00A55A32">
      <w:pPr>
        <w:ind w:firstLine="720"/>
        <w:jc w:val="both"/>
        <w:rPr>
          <w:lang w:val="ro-RO"/>
        </w:rPr>
      </w:pPr>
      <w:r w:rsidRPr="000B3208">
        <w:rPr>
          <w:lang w:val="ro-RO"/>
        </w:rPr>
        <w:t>Structurarea documentelor pe activități, precizându-se proveniența, tipul de prelucrare etc.</w:t>
      </w:r>
      <w:r>
        <w:rPr>
          <w:lang w:val="ro-RO"/>
        </w:rPr>
        <w:t>(Nomenclatorul arhivistic).</w:t>
      </w:r>
    </w:p>
    <w:p w:rsidR="00A55A32" w:rsidRDefault="00A55A32" w:rsidP="00A55A32">
      <w:pPr>
        <w:ind w:firstLine="720"/>
        <w:jc w:val="both"/>
        <w:rPr>
          <w:lang w:val="ro-RO"/>
        </w:rPr>
      </w:pPr>
      <w:r w:rsidRPr="000B3208">
        <w:rPr>
          <w:lang w:val="ro-RO"/>
        </w:rPr>
        <w:t>Organizarea fluxului informațional astfel încât regulile de accesare, primire, transmitere a informațiilor și documentelor la</w:t>
      </w:r>
      <w:r w:rsidRPr="000B3208">
        <w:t xml:space="preserve"> </w:t>
      </w:r>
      <w:r w:rsidRPr="000B3208">
        <w:rPr>
          <w:lang w:val="ro-RO"/>
        </w:rPr>
        <w:t xml:space="preserve">nivelul compartimentelor și între compartimentele entității să </w:t>
      </w:r>
      <w:r>
        <w:rPr>
          <w:lang w:val="ro-RO"/>
        </w:rPr>
        <w:t>se realizeze facil</w:t>
      </w:r>
      <w:r w:rsidRPr="000B3208">
        <w:rPr>
          <w:lang w:val="ro-RO"/>
        </w:rPr>
        <w:t xml:space="preserve"> și după caz securizate.</w:t>
      </w:r>
    </w:p>
    <w:p w:rsidR="00A55A32" w:rsidRDefault="00A55A32" w:rsidP="00A55A32">
      <w:pPr>
        <w:ind w:firstLine="720"/>
        <w:jc w:val="both"/>
        <w:rPr>
          <w:lang w:val="ro-RO"/>
        </w:rPr>
      </w:pPr>
      <w:r w:rsidRPr="003076D5">
        <w:rPr>
          <w:lang w:val="ro-RO"/>
        </w:rPr>
        <w:t>Organizarea și gestionarea site-lui intranet și paginii web ale entității publice.</w:t>
      </w:r>
    </w:p>
    <w:p w:rsidR="00A55A32" w:rsidRPr="00240812" w:rsidRDefault="00A55A32" w:rsidP="00A55A32">
      <w:pPr>
        <w:ind w:firstLine="720"/>
        <w:jc w:val="both"/>
        <w:rPr>
          <w:lang w:val="ro-RO"/>
        </w:rPr>
      </w:pPr>
      <w:r>
        <w:rPr>
          <w:lang w:val="ro-RO"/>
        </w:rPr>
        <w:t>Implementarea și o</w:t>
      </w:r>
      <w:r w:rsidRPr="003076D5">
        <w:rPr>
          <w:lang w:val="ro-RO"/>
        </w:rPr>
        <w:t>rganizarea unei platforme IT de gestionare într-un mod integrat a documentelor.</w:t>
      </w:r>
    </w:p>
    <w:p w:rsidR="00A55A32" w:rsidRPr="009155EE" w:rsidRDefault="00A55A32" w:rsidP="00A55A32">
      <w:pPr>
        <w:spacing w:before="120"/>
        <w:jc w:val="both"/>
        <w:rPr>
          <w:b/>
          <w:lang w:val="ro-RO"/>
        </w:rPr>
      </w:pPr>
      <w:r w:rsidRPr="009155EE">
        <w:rPr>
          <w:b/>
          <w:lang w:val="ro-RO"/>
        </w:rPr>
        <w:t> </w:t>
      </w:r>
      <w:r w:rsidRPr="009155EE">
        <w:rPr>
          <w:b/>
          <w:lang w:val="ro-RO"/>
        </w:rPr>
        <w:t> </w:t>
      </w:r>
      <w:r>
        <w:rPr>
          <w:b/>
          <w:lang w:val="ro-RO"/>
        </w:rPr>
        <w:tab/>
      </w:r>
      <w:r w:rsidRPr="009155EE">
        <w:rPr>
          <w:b/>
          <w:lang w:val="ro-RO"/>
        </w:rPr>
        <w:t>Standardul 13 - Gestionarea documentelor</w:t>
      </w:r>
    </w:p>
    <w:p w:rsidR="00A55A32" w:rsidRDefault="00A55A32" w:rsidP="00A55A32">
      <w:pPr>
        <w:jc w:val="both"/>
        <w:rPr>
          <w:bCs/>
          <w:lang w:val="ro-RO"/>
        </w:rPr>
      </w:pPr>
      <w:r w:rsidRPr="00327629">
        <w:rPr>
          <w:bCs/>
          <w:lang w:val="ro-RO"/>
        </w:rPr>
        <w:tab/>
        <w:t>Activități/procese</w:t>
      </w:r>
      <w:r>
        <w:rPr>
          <w:bCs/>
          <w:lang w:val="ro-RO"/>
        </w:rPr>
        <w:t xml:space="preserve"> realizate</w:t>
      </w:r>
      <w:r w:rsidRPr="00327629">
        <w:rPr>
          <w:bCs/>
          <w:lang w:val="ro-RO"/>
        </w:rPr>
        <w:t>:</w:t>
      </w:r>
    </w:p>
    <w:p w:rsidR="00A55A32" w:rsidRPr="00327629" w:rsidRDefault="00A55A32" w:rsidP="00A55A32">
      <w:pPr>
        <w:jc w:val="both"/>
        <w:rPr>
          <w:bCs/>
          <w:lang w:val="ro-RO"/>
        </w:rPr>
      </w:pPr>
      <w:r>
        <w:rPr>
          <w:bCs/>
          <w:lang w:val="ro-RO"/>
        </w:rPr>
        <w:tab/>
      </w:r>
      <w:r w:rsidRPr="00620A95">
        <w:rPr>
          <w:bCs/>
          <w:lang w:val="ro-RO"/>
        </w:rPr>
        <w:t xml:space="preserve">Asigurarea activităților de registratură, corespondență, arhivare la nivelul compartimentului și </w:t>
      </w:r>
      <w:r>
        <w:rPr>
          <w:bCs/>
          <w:lang w:val="ro-RO"/>
        </w:rPr>
        <w:t>a instituției</w:t>
      </w:r>
      <w:r w:rsidRPr="00620A95">
        <w:rPr>
          <w:bCs/>
          <w:lang w:val="ro-RO"/>
        </w:rPr>
        <w:t>.</w:t>
      </w:r>
      <w:r>
        <w:rPr>
          <w:bCs/>
          <w:lang w:val="ro-RO"/>
        </w:rPr>
        <w:t xml:space="preserve">  Realizarea </w:t>
      </w:r>
      <w:r w:rsidRPr="00620A95">
        <w:rPr>
          <w:bCs/>
          <w:lang w:val="ro-RO"/>
        </w:rPr>
        <w:t>Procedur</w:t>
      </w:r>
      <w:r>
        <w:rPr>
          <w:bCs/>
          <w:lang w:val="ro-RO"/>
        </w:rPr>
        <w:t>ii</w:t>
      </w:r>
      <w:r w:rsidRPr="00620A95">
        <w:rPr>
          <w:bCs/>
          <w:lang w:val="ro-RO"/>
        </w:rPr>
        <w:t xml:space="preserve"> de sistem privind managementul documentelor</w:t>
      </w:r>
      <w:r>
        <w:rPr>
          <w:bCs/>
          <w:lang w:val="ro-RO"/>
        </w:rPr>
        <w:t>.</w:t>
      </w:r>
    </w:p>
    <w:p w:rsidR="00A55A32" w:rsidRPr="00240812" w:rsidRDefault="00A55A32" w:rsidP="00A55A32">
      <w:pPr>
        <w:jc w:val="both"/>
        <w:rPr>
          <w:lang w:val="ro-RO"/>
        </w:rPr>
      </w:pPr>
      <w:r w:rsidRPr="00240812">
        <w:rPr>
          <w:b/>
          <w:lang w:val="ro-RO"/>
        </w:rPr>
        <w:tab/>
      </w:r>
      <w:r w:rsidRPr="00240812">
        <w:rPr>
          <w:lang w:val="ro-RO"/>
        </w:rPr>
        <w:t xml:space="preserve">Organizarea primirii/expedierii, înregistrării </w:t>
      </w:r>
      <w:proofErr w:type="spellStart"/>
      <w:r w:rsidRPr="00240812">
        <w:rPr>
          <w:lang w:val="ro-RO"/>
        </w:rPr>
        <w:t>şi</w:t>
      </w:r>
      <w:proofErr w:type="spellEnd"/>
      <w:r w:rsidRPr="00240812">
        <w:rPr>
          <w:lang w:val="ro-RO"/>
        </w:rPr>
        <w:t xml:space="preserve"> arhivării </w:t>
      </w:r>
      <w:proofErr w:type="spellStart"/>
      <w:r w:rsidRPr="00240812">
        <w:rPr>
          <w:lang w:val="ro-RO"/>
        </w:rPr>
        <w:t>corespondenţei</w:t>
      </w:r>
      <w:proofErr w:type="spellEnd"/>
      <w:r w:rsidRPr="00240812">
        <w:rPr>
          <w:lang w:val="ro-RO"/>
        </w:rPr>
        <w:t xml:space="preserve">, astfel încât sistemul să fie accesibil conducerii executive, </w:t>
      </w:r>
      <w:proofErr w:type="spellStart"/>
      <w:r w:rsidRPr="00240812">
        <w:rPr>
          <w:lang w:val="ro-RO"/>
        </w:rPr>
        <w:t>angajaţilor</w:t>
      </w:r>
      <w:proofErr w:type="spellEnd"/>
      <w:r w:rsidRPr="00240812">
        <w:rPr>
          <w:lang w:val="ro-RO"/>
        </w:rPr>
        <w:t xml:space="preserve"> </w:t>
      </w:r>
      <w:proofErr w:type="spellStart"/>
      <w:r w:rsidRPr="00240812">
        <w:rPr>
          <w:lang w:val="ro-RO"/>
        </w:rPr>
        <w:t>şi</w:t>
      </w:r>
      <w:proofErr w:type="spellEnd"/>
      <w:r w:rsidRPr="00240812">
        <w:rPr>
          <w:lang w:val="ro-RO"/>
        </w:rPr>
        <w:t xml:space="preserve"> </w:t>
      </w:r>
      <w:proofErr w:type="spellStart"/>
      <w:r w:rsidRPr="00240812">
        <w:rPr>
          <w:lang w:val="ro-RO"/>
        </w:rPr>
        <w:t>terţilor</w:t>
      </w:r>
      <w:proofErr w:type="spellEnd"/>
      <w:r w:rsidRPr="00240812">
        <w:rPr>
          <w:lang w:val="ro-RO"/>
        </w:rPr>
        <w:t xml:space="preserve"> cu </w:t>
      </w:r>
      <w:proofErr w:type="spellStart"/>
      <w:r w:rsidRPr="00240812">
        <w:rPr>
          <w:lang w:val="ro-RO"/>
        </w:rPr>
        <w:t>atribuţii</w:t>
      </w:r>
      <w:proofErr w:type="spellEnd"/>
      <w:r w:rsidRPr="00240812">
        <w:rPr>
          <w:lang w:val="ro-RO"/>
        </w:rPr>
        <w:t xml:space="preserve"> în domeniu.</w:t>
      </w:r>
    </w:p>
    <w:p w:rsidR="00A55A32" w:rsidRPr="00240812" w:rsidRDefault="00A55A32" w:rsidP="00A55A32">
      <w:pPr>
        <w:jc w:val="both"/>
        <w:rPr>
          <w:lang w:val="ro-RO"/>
        </w:rPr>
      </w:pPr>
      <w:r w:rsidRPr="00240812">
        <w:rPr>
          <w:lang w:val="ro-RO"/>
        </w:rPr>
        <w:tab/>
        <w:t xml:space="preserve">Utilizarea </w:t>
      </w:r>
      <w:proofErr w:type="spellStart"/>
      <w:r w:rsidRPr="00240812">
        <w:rPr>
          <w:lang w:val="ro-RO"/>
        </w:rPr>
        <w:t>aplicaţiei</w:t>
      </w:r>
      <w:proofErr w:type="spellEnd"/>
      <w:r w:rsidRPr="00240812">
        <w:rPr>
          <w:lang w:val="ro-RO"/>
        </w:rPr>
        <w:t xml:space="preserve"> informatice sau a registrelor de intrări-</w:t>
      </w:r>
      <w:proofErr w:type="spellStart"/>
      <w:r w:rsidRPr="00240812">
        <w:rPr>
          <w:lang w:val="ro-RO"/>
        </w:rPr>
        <w:t>ieşiri</w:t>
      </w:r>
      <w:proofErr w:type="spellEnd"/>
      <w:r w:rsidRPr="00240812">
        <w:rPr>
          <w:lang w:val="ro-RO"/>
        </w:rPr>
        <w:t xml:space="preserve"> la nivelul tuturor compartimentelor.</w:t>
      </w:r>
    </w:p>
    <w:p w:rsidR="00A55A32" w:rsidRPr="00240812" w:rsidRDefault="00A55A32" w:rsidP="00A55A32">
      <w:pPr>
        <w:jc w:val="both"/>
        <w:rPr>
          <w:lang w:val="ro-RO"/>
        </w:rPr>
      </w:pPr>
      <w:r w:rsidRPr="00240812">
        <w:rPr>
          <w:lang w:val="ro-RO"/>
        </w:rPr>
        <w:tab/>
      </w:r>
      <w:r>
        <w:rPr>
          <w:lang w:val="ro-RO"/>
        </w:rPr>
        <w:t>Stabilirea de măsuri pentru a</w:t>
      </w:r>
      <w:r w:rsidRPr="00240812">
        <w:rPr>
          <w:lang w:val="ro-RO"/>
        </w:rPr>
        <w:t xml:space="preserve">plicarea reglementărilor legale cu privire la manipularea </w:t>
      </w:r>
      <w:proofErr w:type="spellStart"/>
      <w:r w:rsidRPr="00240812">
        <w:rPr>
          <w:lang w:val="ro-RO"/>
        </w:rPr>
        <w:t>şi</w:t>
      </w:r>
      <w:proofErr w:type="spellEnd"/>
      <w:r w:rsidRPr="00240812">
        <w:rPr>
          <w:lang w:val="ro-RO"/>
        </w:rPr>
        <w:t xml:space="preserve"> depozitarea </w:t>
      </w:r>
      <w:proofErr w:type="spellStart"/>
      <w:r w:rsidRPr="00240812">
        <w:rPr>
          <w:lang w:val="ro-RO"/>
        </w:rPr>
        <w:t>informaţiilor</w:t>
      </w:r>
      <w:proofErr w:type="spellEnd"/>
      <w:r w:rsidRPr="00240812">
        <w:rPr>
          <w:lang w:val="ro-RO"/>
        </w:rPr>
        <w:t xml:space="preserve"> clasificate.</w:t>
      </w:r>
    </w:p>
    <w:p w:rsidR="00A55A32" w:rsidRDefault="00A55A32" w:rsidP="00A55A32">
      <w:pPr>
        <w:jc w:val="both"/>
        <w:rPr>
          <w:bCs/>
          <w:lang w:val="ro-RO"/>
        </w:rPr>
      </w:pPr>
      <w:r w:rsidRPr="00620A95">
        <w:rPr>
          <w:bCs/>
          <w:lang w:val="ro-RO"/>
        </w:rPr>
        <w:tab/>
        <w:t>Implementarea măsurilor de securitate pentru protejarea documentelor împotriva distrugerii, furtului, pierderii, incendiului etc, la nivelul compartimentului și entității publice.</w:t>
      </w:r>
    </w:p>
    <w:p w:rsidR="00A55A32" w:rsidRDefault="00A55A32" w:rsidP="00A55A32">
      <w:pPr>
        <w:jc w:val="both"/>
        <w:rPr>
          <w:bCs/>
          <w:lang w:val="ro-RO"/>
        </w:rPr>
      </w:pPr>
      <w:r>
        <w:rPr>
          <w:bCs/>
          <w:lang w:val="ro-RO"/>
        </w:rPr>
        <w:tab/>
      </w:r>
      <w:r w:rsidRPr="00620A95">
        <w:rPr>
          <w:bCs/>
          <w:lang w:val="ro-RO"/>
        </w:rPr>
        <w:t>Stabilirea regulilor privind accesul la informațiile clasificate</w:t>
      </w:r>
      <w:r>
        <w:rPr>
          <w:bCs/>
          <w:lang w:val="ro-RO"/>
        </w:rPr>
        <w:t xml:space="preserve"> și realizarea e</w:t>
      </w:r>
      <w:r w:rsidRPr="00620A95">
        <w:rPr>
          <w:bCs/>
          <w:lang w:val="ro-RO"/>
        </w:rPr>
        <w:t>videnț</w:t>
      </w:r>
      <w:r>
        <w:rPr>
          <w:bCs/>
          <w:lang w:val="ro-RO"/>
        </w:rPr>
        <w:t>ei</w:t>
      </w:r>
      <w:r w:rsidRPr="00620A95">
        <w:rPr>
          <w:bCs/>
          <w:lang w:val="ro-RO"/>
        </w:rPr>
        <w:t xml:space="preserve"> personalului ce deține certificat ORNISS</w:t>
      </w:r>
      <w:r>
        <w:rPr>
          <w:bCs/>
          <w:lang w:val="ro-RO"/>
        </w:rPr>
        <w:t xml:space="preserve"> și asigurarea instruirii acestuia. </w:t>
      </w:r>
    </w:p>
    <w:p w:rsidR="00A55A32" w:rsidRPr="00620A95" w:rsidRDefault="00A55A32" w:rsidP="00A55A32">
      <w:pPr>
        <w:jc w:val="both"/>
        <w:rPr>
          <w:bCs/>
          <w:lang w:val="ro-RO"/>
        </w:rPr>
      </w:pPr>
      <w:r>
        <w:rPr>
          <w:bCs/>
          <w:lang w:val="ro-RO"/>
        </w:rPr>
        <w:tab/>
        <w:t>S-au o</w:t>
      </w:r>
      <w:r w:rsidRPr="003702DE">
        <w:rPr>
          <w:bCs/>
          <w:lang w:val="ro-RO"/>
        </w:rPr>
        <w:t>rganiza</w:t>
      </w:r>
      <w:r>
        <w:rPr>
          <w:bCs/>
          <w:lang w:val="ro-RO"/>
        </w:rPr>
        <w:t>t</w:t>
      </w:r>
      <w:r w:rsidRPr="003702DE">
        <w:rPr>
          <w:bCs/>
          <w:lang w:val="ro-RO"/>
        </w:rPr>
        <w:t xml:space="preserve"> activități</w:t>
      </w:r>
      <w:r>
        <w:rPr>
          <w:bCs/>
          <w:lang w:val="ro-RO"/>
        </w:rPr>
        <w:t>le</w:t>
      </w:r>
      <w:r w:rsidRPr="003702DE">
        <w:rPr>
          <w:bCs/>
          <w:lang w:val="ro-RO"/>
        </w:rPr>
        <w:t xml:space="preserve"> de pre-arhivare și arhivare a documentelor și asigurarea spațiului corespunzător</w:t>
      </w:r>
      <w:r>
        <w:rPr>
          <w:bCs/>
          <w:lang w:val="ro-RO"/>
        </w:rPr>
        <w:t xml:space="preserve"> și realizarea </w:t>
      </w:r>
      <w:r w:rsidRPr="003702DE">
        <w:rPr>
          <w:bCs/>
          <w:lang w:val="ro-RO"/>
        </w:rPr>
        <w:t>Procedur</w:t>
      </w:r>
      <w:r>
        <w:rPr>
          <w:bCs/>
          <w:lang w:val="ro-RO"/>
        </w:rPr>
        <w:t>ii</w:t>
      </w:r>
      <w:r w:rsidRPr="003702DE">
        <w:rPr>
          <w:bCs/>
          <w:lang w:val="ro-RO"/>
        </w:rPr>
        <w:t xml:space="preserve"> de arhivare a documentelor</w:t>
      </w:r>
      <w:r>
        <w:rPr>
          <w:bCs/>
          <w:lang w:val="ro-RO"/>
        </w:rPr>
        <w:t xml:space="preserve"> și a Nomenclatorului arhivistic.</w:t>
      </w:r>
    </w:p>
    <w:p w:rsidR="00A55A32" w:rsidRPr="009155EE" w:rsidRDefault="00A55A32" w:rsidP="00A55A32">
      <w:pPr>
        <w:spacing w:before="120"/>
        <w:jc w:val="both"/>
        <w:rPr>
          <w:b/>
          <w:lang w:val="ro-RO"/>
        </w:rPr>
      </w:pPr>
      <w:r w:rsidRPr="009155EE">
        <w:rPr>
          <w:b/>
          <w:lang w:val="ro-RO"/>
        </w:rPr>
        <w:t> </w:t>
      </w:r>
      <w:r w:rsidRPr="009155EE">
        <w:rPr>
          <w:b/>
          <w:lang w:val="ro-RO"/>
        </w:rPr>
        <w:t> </w:t>
      </w:r>
      <w:r>
        <w:rPr>
          <w:b/>
          <w:lang w:val="ro-RO"/>
        </w:rPr>
        <w:tab/>
      </w:r>
      <w:r w:rsidRPr="009155EE">
        <w:rPr>
          <w:b/>
          <w:lang w:val="ro-RO"/>
        </w:rPr>
        <w:t xml:space="preserve">Standardul 14 - Raportarea contabilă </w:t>
      </w:r>
      <w:proofErr w:type="spellStart"/>
      <w:r w:rsidRPr="009155EE">
        <w:rPr>
          <w:b/>
          <w:lang w:val="ro-RO"/>
        </w:rPr>
        <w:t>şi</w:t>
      </w:r>
      <w:proofErr w:type="spellEnd"/>
      <w:r w:rsidRPr="009155EE">
        <w:rPr>
          <w:b/>
          <w:lang w:val="ro-RO"/>
        </w:rPr>
        <w:t xml:space="preserve"> financiară </w:t>
      </w:r>
    </w:p>
    <w:p w:rsidR="00A55A32" w:rsidRPr="00327629" w:rsidRDefault="00A55A32" w:rsidP="00A55A32">
      <w:pPr>
        <w:jc w:val="both"/>
        <w:rPr>
          <w:bCs/>
          <w:lang w:val="ro-RO"/>
        </w:rPr>
      </w:pPr>
      <w:r w:rsidRPr="00327629">
        <w:rPr>
          <w:bCs/>
          <w:lang w:val="ro-RO"/>
        </w:rPr>
        <w:tab/>
        <w:t>Activități/procese</w:t>
      </w:r>
      <w:r>
        <w:rPr>
          <w:bCs/>
          <w:lang w:val="ro-RO"/>
        </w:rPr>
        <w:t xml:space="preserve"> realizate</w:t>
      </w:r>
      <w:r w:rsidRPr="00327629">
        <w:rPr>
          <w:bCs/>
          <w:lang w:val="ro-RO"/>
        </w:rPr>
        <w:t>:</w:t>
      </w:r>
    </w:p>
    <w:p w:rsidR="00A55A32" w:rsidRDefault="00A55A32" w:rsidP="00A55A32">
      <w:pPr>
        <w:jc w:val="both"/>
        <w:rPr>
          <w:bCs/>
          <w:lang w:val="it-IT"/>
        </w:rPr>
      </w:pPr>
      <w:r w:rsidRPr="003702DE">
        <w:rPr>
          <w:bCs/>
          <w:lang w:val="it-IT"/>
        </w:rPr>
        <w:tab/>
        <w:t>Proceduri operaționale privind activitățile specifice financiar -contabile</w:t>
      </w:r>
      <w:r>
        <w:rPr>
          <w:bCs/>
          <w:lang w:val="it-IT"/>
        </w:rPr>
        <w:t>.</w:t>
      </w:r>
    </w:p>
    <w:p w:rsidR="00A55A32" w:rsidRDefault="00A55A32" w:rsidP="00A55A32">
      <w:pPr>
        <w:jc w:val="both"/>
        <w:rPr>
          <w:bCs/>
          <w:lang w:val="it-IT"/>
        </w:rPr>
      </w:pPr>
      <w:r>
        <w:rPr>
          <w:bCs/>
          <w:lang w:val="it-IT"/>
        </w:rPr>
        <w:tab/>
      </w:r>
      <w:r w:rsidRPr="002C19FD">
        <w:rPr>
          <w:bCs/>
          <w:lang w:val="it-IT"/>
        </w:rPr>
        <w:t>Organizarea controlului financiar preventiv propriu.</w:t>
      </w:r>
    </w:p>
    <w:p w:rsidR="00A55A32" w:rsidRDefault="00A55A32" w:rsidP="00A55A32">
      <w:pPr>
        <w:jc w:val="both"/>
        <w:rPr>
          <w:bCs/>
          <w:lang w:val="it-IT"/>
        </w:rPr>
      </w:pPr>
      <w:r>
        <w:rPr>
          <w:bCs/>
          <w:lang w:val="it-IT"/>
        </w:rPr>
        <w:tab/>
        <w:t>E</w:t>
      </w:r>
      <w:r w:rsidRPr="002C19FD">
        <w:rPr>
          <w:bCs/>
          <w:lang w:val="it-IT"/>
        </w:rPr>
        <w:t>labora</w:t>
      </w:r>
      <w:r>
        <w:rPr>
          <w:bCs/>
          <w:lang w:val="it-IT"/>
        </w:rPr>
        <w:t>rea</w:t>
      </w:r>
      <w:r w:rsidRPr="002C19FD">
        <w:rPr>
          <w:bCs/>
          <w:lang w:val="it-IT"/>
        </w:rPr>
        <w:t xml:space="preserve"> proceduri</w:t>
      </w:r>
      <w:r>
        <w:rPr>
          <w:bCs/>
          <w:lang w:val="it-IT"/>
        </w:rPr>
        <w:t>lor</w:t>
      </w:r>
      <w:r w:rsidRPr="002C19FD">
        <w:rPr>
          <w:bCs/>
          <w:lang w:val="it-IT"/>
        </w:rPr>
        <w:t xml:space="preserve"> şi controal</w:t>
      </w:r>
      <w:r>
        <w:rPr>
          <w:bCs/>
          <w:lang w:val="it-IT"/>
        </w:rPr>
        <w:t>elor</w:t>
      </w:r>
      <w:r w:rsidRPr="002C19FD">
        <w:rPr>
          <w:bCs/>
          <w:lang w:val="it-IT"/>
        </w:rPr>
        <w:t xml:space="preserve"> contabile documentate în mod corespunzător, </w:t>
      </w:r>
      <w:r>
        <w:rPr>
          <w:bCs/>
          <w:lang w:val="it-IT"/>
        </w:rPr>
        <w:t>pentru</w:t>
      </w:r>
      <w:r w:rsidRPr="002C19FD">
        <w:rPr>
          <w:bCs/>
          <w:lang w:val="it-IT"/>
        </w:rPr>
        <w:t xml:space="preserve"> corecta aplicare a actelor normative din domeniul financiar-contabil şi al controlului intern.</w:t>
      </w:r>
    </w:p>
    <w:p w:rsidR="00A55A32" w:rsidRPr="003702DE" w:rsidRDefault="00A55A32" w:rsidP="00A55A32">
      <w:pPr>
        <w:jc w:val="both"/>
        <w:rPr>
          <w:bCs/>
          <w:lang w:val="it-IT"/>
        </w:rPr>
      </w:pPr>
      <w:r>
        <w:rPr>
          <w:bCs/>
          <w:lang w:val="it-IT"/>
        </w:rPr>
        <w:tab/>
      </w:r>
      <w:r w:rsidRPr="002C19FD">
        <w:rPr>
          <w:bCs/>
          <w:lang w:val="it-IT"/>
        </w:rPr>
        <w:t>Elaborarea Raportului anual privind monitorizarea performanțelor care prezint</w:t>
      </w:r>
      <w:r>
        <w:rPr>
          <w:bCs/>
          <w:lang w:val="it-IT"/>
        </w:rPr>
        <w:t>ă</w:t>
      </w:r>
      <w:r w:rsidRPr="002C19FD">
        <w:rPr>
          <w:bCs/>
          <w:lang w:val="it-IT"/>
        </w:rPr>
        <w:t xml:space="preserve"> la nivel de </w:t>
      </w:r>
      <w:r>
        <w:rPr>
          <w:bCs/>
          <w:lang w:val="it-IT"/>
        </w:rPr>
        <w:t>instituție</w:t>
      </w:r>
      <w:r w:rsidRPr="002C19FD">
        <w:rPr>
          <w:bCs/>
          <w:lang w:val="it-IT"/>
        </w:rPr>
        <w:t>: programele, obiectivele, rezultatele preconizate şi cele obţinute, indicatori şi costurile asociate.</w:t>
      </w:r>
    </w:p>
    <w:p w:rsidR="00A55A32" w:rsidRPr="00240812" w:rsidRDefault="00A55A32" w:rsidP="00A55A32">
      <w:pPr>
        <w:ind w:firstLine="720"/>
        <w:jc w:val="both"/>
        <w:rPr>
          <w:lang w:val="it-IT"/>
        </w:rPr>
      </w:pPr>
      <w:r w:rsidRPr="00240812">
        <w:rPr>
          <w:lang w:val="it-IT"/>
        </w:rPr>
        <w:t>Pregătirea şi realizarea autoevaluării subsistemului de control intern/managerial la nivelul fiecărui compartiment.</w:t>
      </w:r>
    </w:p>
    <w:p w:rsidR="00A55A32" w:rsidRDefault="00A55A32" w:rsidP="00A55A32">
      <w:pPr>
        <w:jc w:val="both"/>
        <w:rPr>
          <w:lang w:val="it-IT"/>
        </w:rPr>
      </w:pPr>
      <w:r w:rsidRPr="00240812">
        <w:rPr>
          <w:lang w:val="it-IT"/>
        </w:rPr>
        <w:tab/>
        <w:t>Centralizarea datelor cu privire la rezultatul autoevaluării subsistem</w:t>
      </w:r>
      <w:r>
        <w:rPr>
          <w:lang w:val="it-IT"/>
        </w:rPr>
        <w:t>e</w:t>
      </w:r>
      <w:r w:rsidRPr="00240812">
        <w:rPr>
          <w:lang w:val="it-IT"/>
        </w:rPr>
        <w:t>lor de control intern/managerial.</w:t>
      </w:r>
    </w:p>
    <w:p w:rsidR="006F6A81" w:rsidRPr="003D5B56" w:rsidRDefault="006F6A81" w:rsidP="00A55A32">
      <w:pPr>
        <w:jc w:val="both"/>
        <w:rPr>
          <w:lang w:val="it-IT"/>
        </w:rPr>
      </w:pPr>
    </w:p>
    <w:p w:rsidR="00A55A32" w:rsidRPr="009155EE" w:rsidRDefault="00A55A32" w:rsidP="00A55A32">
      <w:pPr>
        <w:spacing w:before="120"/>
        <w:jc w:val="both"/>
        <w:rPr>
          <w:b/>
          <w:lang w:val="ro-RO"/>
        </w:rPr>
      </w:pPr>
      <w:r w:rsidRPr="009155EE">
        <w:rPr>
          <w:b/>
          <w:lang w:val="ro-RO"/>
        </w:rPr>
        <w:lastRenderedPageBreak/>
        <w:t> </w:t>
      </w:r>
      <w:r w:rsidRPr="009155EE">
        <w:rPr>
          <w:b/>
          <w:lang w:val="ro-RO"/>
        </w:rPr>
        <w:t> </w:t>
      </w:r>
      <w:r>
        <w:rPr>
          <w:b/>
          <w:lang w:val="ro-RO"/>
        </w:rPr>
        <w:tab/>
      </w:r>
      <w:r w:rsidRPr="009155EE">
        <w:rPr>
          <w:b/>
          <w:lang w:val="ro-RO"/>
        </w:rPr>
        <w:t>Standardul 15 - Evaluarea sistemului de control intern managerial</w:t>
      </w:r>
    </w:p>
    <w:p w:rsidR="00A55A32" w:rsidRPr="00327629" w:rsidRDefault="00A55A32" w:rsidP="00A55A32">
      <w:pPr>
        <w:jc w:val="both"/>
        <w:rPr>
          <w:bCs/>
          <w:lang w:val="ro-RO"/>
        </w:rPr>
      </w:pPr>
      <w:r>
        <w:rPr>
          <w:lang w:val="it-IT"/>
        </w:rPr>
        <w:tab/>
      </w:r>
      <w:r w:rsidRPr="00327629">
        <w:rPr>
          <w:bCs/>
          <w:lang w:val="ro-RO"/>
        </w:rPr>
        <w:t>Activități/procese</w:t>
      </w:r>
      <w:r>
        <w:rPr>
          <w:bCs/>
          <w:lang w:val="ro-RO"/>
        </w:rPr>
        <w:t xml:space="preserve"> realizate</w:t>
      </w:r>
      <w:r w:rsidRPr="00327629">
        <w:rPr>
          <w:bCs/>
          <w:lang w:val="ro-RO"/>
        </w:rPr>
        <w:t>:</w:t>
      </w:r>
    </w:p>
    <w:p w:rsidR="00A55A32" w:rsidRDefault="00A55A32" w:rsidP="00A55A32">
      <w:pPr>
        <w:ind w:firstLine="720"/>
        <w:jc w:val="both"/>
        <w:rPr>
          <w:lang w:val="ro-RO"/>
        </w:rPr>
      </w:pPr>
      <w:r w:rsidRPr="002878BB">
        <w:rPr>
          <w:lang w:val="ro-RO"/>
        </w:rPr>
        <w:t>Înființarea Comisiei de Monitorizare prin decizie sau ordin al conducerii entității publice.</w:t>
      </w:r>
      <w:r>
        <w:rPr>
          <w:lang w:val="ro-RO"/>
        </w:rPr>
        <w:t xml:space="preserve"> </w:t>
      </w:r>
    </w:p>
    <w:p w:rsidR="00A55A32" w:rsidRDefault="00A55A32" w:rsidP="00A55A32">
      <w:pPr>
        <w:ind w:firstLine="720"/>
        <w:jc w:val="both"/>
        <w:rPr>
          <w:lang w:val="ro-RO"/>
        </w:rPr>
      </w:pPr>
      <w:r w:rsidRPr="002878BB">
        <w:rPr>
          <w:lang w:val="ro-RO"/>
        </w:rPr>
        <w:t xml:space="preserve">Elaborarea și aprobarea Programului anual de dezvoltare a sistemului de control intern managerial la nivelul </w:t>
      </w:r>
      <w:r>
        <w:rPr>
          <w:lang w:val="ro-RO"/>
        </w:rPr>
        <w:t>instituției</w:t>
      </w:r>
      <w:r w:rsidRPr="002878BB">
        <w:rPr>
          <w:lang w:val="ro-RO"/>
        </w:rPr>
        <w:t>.</w:t>
      </w:r>
    </w:p>
    <w:p w:rsidR="00A55A32" w:rsidRDefault="00A55A32" w:rsidP="00A55A32">
      <w:pPr>
        <w:ind w:firstLine="720"/>
        <w:jc w:val="both"/>
        <w:rPr>
          <w:lang w:val="ro-RO"/>
        </w:rPr>
      </w:pPr>
      <w:r w:rsidRPr="002878BB">
        <w:rPr>
          <w:lang w:val="ro-RO"/>
        </w:rPr>
        <w:t xml:space="preserve">Întocmirea </w:t>
      </w:r>
      <w:proofErr w:type="spellStart"/>
      <w:r w:rsidRPr="002878BB">
        <w:rPr>
          <w:lang w:val="ro-RO"/>
        </w:rPr>
        <w:t>Situaţiilor</w:t>
      </w:r>
      <w:proofErr w:type="spellEnd"/>
      <w:r w:rsidRPr="002878BB">
        <w:rPr>
          <w:lang w:val="ro-RO"/>
        </w:rPr>
        <w:t xml:space="preserve"> centralizatoare privind stadiul implementării sistemului de control intern managerial.</w:t>
      </w:r>
    </w:p>
    <w:p w:rsidR="00A55A32" w:rsidRDefault="00A55A32" w:rsidP="00A55A32">
      <w:pPr>
        <w:ind w:firstLine="720"/>
        <w:jc w:val="both"/>
        <w:rPr>
          <w:lang w:val="ro-RO"/>
        </w:rPr>
      </w:pPr>
      <w:r w:rsidRPr="002878BB">
        <w:rPr>
          <w:lang w:val="ro-RO"/>
        </w:rPr>
        <w:t>Monitorizarea implementării Programului de dezvoltare</w:t>
      </w:r>
      <w:r>
        <w:rPr>
          <w:lang w:val="ro-RO"/>
        </w:rPr>
        <w:t xml:space="preserve"> (m</w:t>
      </w:r>
      <w:r w:rsidRPr="002878BB">
        <w:rPr>
          <w:lang w:val="ro-RO"/>
        </w:rPr>
        <w:t>inute, hotărâri ale ședințelor Comisiei de Monitorizare</w:t>
      </w:r>
      <w:r>
        <w:rPr>
          <w:lang w:val="ro-RO"/>
        </w:rPr>
        <w:t>).</w:t>
      </w:r>
    </w:p>
    <w:p w:rsidR="00A55A32" w:rsidRDefault="00A55A32" w:rsidP="00A55A32">
      <w:pPr>
        <w:ind w:firstLine="720"/>
        <w:jc w:val="both"/>
        <w:rPr>
          <w:lang w:val="ro-RO"/>
        </w:rPr>
      </w:pPr>
      <w:r>
        <w:rPr>
          <w:lang w:val="ro-RO"/>
        </w:rPr>
        <w:t>Realizarea</w:t>
      </w:r>
      <w:r w:rsidRPr="00483763">
        <w:rPr>
          <w:lang w:val="ro-RO"/>
        </w:rPr>
        <w:t xml:space="preserve"> procesului de autoevaluare și completare</w:t>
      </w:r>
      <w:r>
        <w:rPr>
          <w:lang w:val="ro-RO"/>
        </w:rPr>
        <w:t xml:space="preserve"> </w:t>
      </w:r>
      <w:r w:rsidRPr="00483763">
        <w:rPr>
          <w:lang w:val="ro-RO"/>
        </w:rPr>
        <w:t>a Chestionarelor de autoevaluare a stadiului implementării sistemului de control intern managerial de către compartimentele entității publice.</w:t>
      </w:r>
    </w:p>
    <w:p w:rsidR="00A55A32" w:rsidRDefault="00A55A32" w:rsidP="00A55A32">
      <w:pPr>
        <w:ind w:firstLine="720"/>
        <w:jc w:val="both"/>
        <w:rPr>
          <w:lang w:val="ro-RO"/>
        </w:rPr>
      </w:pPr>
      <w:r>
        <w:rPr>
          <w:lang w:val="ro-RO"/>
        </w:rPr>
        <w:t xml:space="preserve">Realizarea verificării și evaluării </w:t>
      </w:r>
      <w:proofErr w:type="spellStart"/>
      <w:r w:rsidRPr="00FE50D4">
        <w:rPr>
          <w:lang w:val="ro-RO"/>
        </w:rPr>
        <w:t>funcţionării</w:t>
      </w:r>
      <w:proofErr w:type="spellEnd"/>
      <w:r w:rsidRPr="00FE50D4">
        <w:rPr>
          <w:lang w:val="ro-RO"/>
        </w:rPr>
        <w:t xml:space="preserve"> sistemului de control intern managerial </w:t>
      </w:r>
      <w:proofErr w:type="spellStart"/>
      <w:r w:rsidRPr="00FE50D4">
        <w:rPr>
          <w:lang w:val="ro-RO"/>
        </w:rPr>
        <w:t>şi</w:t>
      </w:r>
      <w:proofErr w:type="spellEnd"/>
      <w:r w:rsidRPr="00FE50D4">
        <w:rPr>
          <w:lang w:val="ro-RO"/>
        </w:rPr>
        <w:t xml:space="preserve"> a componentelor sale</w:t>
      </w:r>
      <w:r>
        <w:rPr>
          <w:lang w:val="ro-RO"/>
        </w:rPr>
        <w:t xml:space="preserve"> pentru identificarea </w:t>
      </w:r>
      <w:r w:rsidRPr="00670E55">
        <w:rPr>
          <w:lang w:val="ro-RO"/>
        </w:rPr>
        <w:t xml:space="preserve">punctele slabe, respectiv </w:t>
      </w:r>
      <w:proofErr w:type="spellStart"/>
      <w:r w:rsidRPr="00670E55">
        <w:rPr>
          <w:lang w:val="ro-RO"/>
        </w:rPr>
        <w:t>deficienţele</w:t>
      </w:r>
      <w:proofErr w:type="spellEnd"/>
      <w:r w:rsidRPr="00670E55">
        <w:rPr>
          <w:lang w:val="ro-RO"/>
        </w:rPr>
        <w:t xml:space="preserve"> controlului intern </w:t>
      </w:r>
      <w:proofErr w:type="spellStart"/>
      <w:r w:rsidRPr="00670E55">
        <w:rPr>
          <w:lang w:val="ro-RO"/>
        </w:rPr>
        <w:t>şi</w:t>
      </w:r>
      <w:proofErr w:type="spellEnd"/>
      <w:r w:rsidRPr="00670E55">
        <w:rPr>
          <w:lang w:val="ro-RO"/>
        </w:rPr>
        <w:t xml:space="preserve"> </w:t>
      </w:r>
      <w:r>
        <w:rPr>
          <w:lang w:val="ro-RO"/>
        </w:rPr>
        <w:t xml:space="preserve">implementarea de </w:t>
      </w:r>
      <w:r w:rsidRPr="00670E55">
        <w:rPr>
          <w:lang w:val="ro-RO"/>
        </w:rPr>
        <w:t xml:space="preserve"> măsuri de corectare </w:t>
      </w:r>
      <w:proofErr w:type="spellStart"/>
      <w:r w:rsidRPr="00670E55">
        <w:rPr>
          <w:lang w:val="ro-RO"/>
        </w:rPr>
        <w:t>şi</w:t>
      </w:r>
      <w:proofErr w:type="spellEnd"/>
      <w:r w:rsidRPr="00670E55">
        <w:rPr>
          <w:lang w:val="ro-RO"/>
        </w:rPr>
        <w:t>/sau eliminare în timp util a</w:t>
      </w:r>
      <w:r>
        <w:rPr>
          <w:lang w:val="ro-RO"/>
        </w:rPr>
        <w:t>l</w:t>
      </w:r>
      <w:r w:rsidRPr="00670E55">
        <w:rPr>
          <w:lang w:val="ro-RO"/>
        </w:rPr>
        <w:t xml:space="preserve"> acestora</w:t>
      </w:r>
      <w:r>
        <w:rPr>
          <w:lang w:val="ro-RO"/>
        </w:rPr>
        <w:t>.</w:t>
      </w:r>
    </w:p>
    <w:p w:rsidR="00A55A32" w:rsidRPr="00240812" w:rsidRDefault="00A55A32" w:rsidP="00A55A32">
      <w:pPr>
        <w:ind w:firstLine="720"/>
        <w:jc w:val="both"/>
        <w:rPr>
          <w:lang w:val="it-IT"/>
        </w:rPr>
      </w:pPr>
      <w:r>
        <w:rPr>
          <w:lang w:val="ro-RO"/>
        </w:rPr>
        <w:t>Efectuare v</w:t>
      </w:r>
      <w:r w:rsidRPr="00A7163C">
        <w:rPr>
          <w:lang w:val="ro-RO"/>
        </w:rPr>
        <w:t>erific</w:t>
      </w:r>
      <w:r>
        <w:rPr>
          <w:lang w:val="ro-RO"/>
        </w:rPr>
        <w:t>ării</w:t>
      </w:r>
      <w:r w:rsidRPr="00A7163C">
        <w:rPr>
          <w:lang w:val="ro-RO"/>
        </w:rPr>
        <w:t xml:space="preserve"> </w:t>
      </w:r>
      <w:proofErr w:type="spellStart"/>
      <w:r w:rsidRPr="00A7163C">
        <w:rPr>
          <w:lang w:val="ro-RO"/>
        </w:rPr>
        <w:t>şi</w:t>
      </w:r>
      <w:proofErr w:type="spellEnd"/>
      <w:r w:rsidRPr="00A7163C">
        <w:rPr>
          <w:lang w:val="ro-RO"/>
        </w:rPr>
        <w:t xml:space="preserve"> autoevalu</w:t>
      </w:r>
      <w:r>
        <w:rPr>
          <w:lang w:val="ro-RO"/>
        </w:rPr>
        <w:t>ării</w:t>
      </w:r>
      <w:r w:rsidRPr="00A7163C">
        <w:rPr>
          <w:lang w:val="ro-RO"/>
        </w:rPr>
        <w:t xml:space="preserve"> sistem</w:t>
      </w:r>
      <w:r>
        <w:rPr>
          <w:lang w:val="ro-RO"/>
        </w:rPr>
        <w:t>ului</w:t>
      </w:r>
      <w:r w:rsidRPr="00A7163C">
        <w:rPr>
          <w:lang w:val="ro-RO"/>
        </w:rPr>
        <w:t xml:space="preserve"> de control intern managerial, pentru a stabili gradul de conformitate a</w:t>
      </w:r>
      <w:r>
        <w:rPr>
          <w:lang w:val="ro-RO"/>
        </w:rPr>
        <w:t>l</w:t>
      </w:r>
      <w:r w:rsidRPr="00A7163C">
        <w:rPr>
          <w:lang w:val="ro-RO"/>
        </w:rPr>
        <w:t xml:space="preserve"> acestuia cu standardele de control intern managerial</w:t>
      </w:r>
      <w:r>
        <w:rPr>
          <w:lang w:val="ro-RO"/>
        </w:rPr>
        <w:t>.</w:t>
      </w:r>
    </w:p>
    <w:p w:rsidR="00A55A32" w:rsidRPr="00240812" w:rsidRDefault="00A55A32" w:rsidP="00A55A32">
      <w:pPr>
        <w:jc w:val="both"/>
        <w:rPr>
          <w:lang w:val="ro-RO"/>
        </w:rPr>
      </w:pPr>
      <w:r>
        <w:rPr>
          <w:lang w:val="ro-RO"/>
        </w:rPr>
        <w:tab/>
        <w:t>Elaborarea anuală</w:t>
      </w:r>
      <w:r w:rsidRPr="00D87AE3">
        <w:rPr>
          <w:lang w:val="ro-RO"/>
        </w:rPr>
        <w:t xml:space="preserve"> a</w:t>
      </w:r>
      <w:r>
        <w:rPr>
          <w:lang w:val="ro-RO"/>
        </w:rPr>
        <w:t xml:space="preserve"> </w:t>
      </w:r>
      <w:r w:rsidRPr="00D87AE3">
        <w:rPr>
          <w:lang w:val="ro-RO"/>
        </w:rPr>
        <w:t>raport</w:t>
      </w:r>
      <w:r>
        <w:rPr>
          <w:lang w:val="ro-RO"/>
        </w:rPr>
        <w:t>ului</w:t>
      </w:r>
      <w:r w:rsidRPr="00D87AE3">
        <w:rPr>
          <w:lang w:val="ro-RO"/>
        </w:rPr>
        <w:t xml:space="preserve"> </w:t>
      </w:r>
      <w:r>
        <w:rPr>
          <w:lang w:val="ro-RO"/>
        </w:rPr>
        <w:t>privind</w:t>
      </w:r>
      <w:r w:rsidRPr="00D87AE3">
        <w:rPr>
          <w:lang w:val="ro-RO"/>
        </w:rPr>
        <w:t xml:space="preserve"> sistemul de control intern managerial, </w:t>
      </w:r>
      <w:r>
        <w:rPr>
          <w:lang w:val="ro-RO"/>
        </w:rPr>
        <w:t>realizarea</w:t>
      </w:r>
      <w:r w:rsidRPr="00D87AE3">
        <w:rPr>
          <w:lang w:val="ro-RO"/>
        </w:rPr>
        <w:t xml:space="preserve"> plan</w:t>
      </w:r>
      <w:r>
        <w:rPr>
          <w:lang w:val="ro-RO"/>
        </w:rPr>
        <w:t>ului</w:t>
      </w:r>
      <w:r w:rsidRPr="00D87AE3">
        <w:rPr>
          <w:lang w:val="ro-RO"/>
        </w:rPr>
        <w:t xml:space="preserve"> de </w:t>
      </w:r>
      <w:proofErr w:type="spellStart"/>
      <w:r w:rsidRPr="00D87AE3">
        <w:rPr>
          <w:lang w:val="ro-RO"/>
        </w:rPr>
        <w:t>acţiune</w:t>
      </w:r>
      <w:proofErr w:type="spellEnd"/>
      <w:r w:rsidRPr="00D87AE3">
        <w:rPr>
          <w:lang w:val="ro-RO"/>
        </w:rPr>
        <w:t xml:space="preserve"> </w:t>
      </w:r>
      <w:r>
        <w:rPr>
          <w:lang w:val="ro-RO"/>
        </w:rPr>
        <w:t>privind</w:t>
      </w:r>
      <w:r w:rsidRPr="00D87AE3">
        <w:rPr>
          <w:lang w:val="ro-RO"/>
        </w:rPr>
        <w:t xml:space="preserve"> zonele vulnerabile identificate, </w:t>
      </w:r>
      <w:r>
        <w:rPr>
          <w:lang w:val="ro-RO"/>
        </w:rPr>
        <w:t xml:space="preserve">stabilirea </w:t>
      </w:r>
      <w:r w:rsidRPr="00D87AE3">
        <w:rPr>
          <w:lang w:val="ro-RO"/>
        </w:rPr>
        <w:t>instrumente</w:t>
      </w:r>
      <w:r>
        <w:rPr>
          <w:lang w:val="ro-RO"/>
        </w:rPr>
        <w:t>lor</w:t>
      </w:r>
      <w:r w:rsidRPr="00D87AE3">
        <w:rPr>
          <w:lang w:val="ro-RO"/>
        </w:rPr>
        <w:t xml:space="preserve"> de control necesar</w:t>
      </w:r>
      <w:r>
        <w:rPr>
          <w:lang w:val="ro-RO"/>
        </w:rPr>
        <w:t>e</w:t>
      </w:r>
      <w:r w:rsidRPr="00D87AE3">
        <w:rPr>
          <w:lang w:val="ro-RO"/>
        </w:rPr>
        <w:t xml:space="preserve"> a fi implementate</w:t>
      </w:r>
      <w:r>
        <w:rPr>
          <w:lang w:val="ro-RO"/>
        </w:rPr>
        <w:t xml:space="preserve"> și a</w:t>
      </w:r>
      <w:r w:rsidRPr="00D87AE3">
        <w:rPr>
          <w:lang w:val="ro-RO"/>
        </w:rPr>
        <w:t xml:space="preserve"> măsuri</w:t>
      </w:r>
      <w:r>
        <w:rPr>
          <w:lang w:val="ro-RO"/>
        </w:rPr>
        <w:t>lor</w:t>
      </w:r>
      <w:r w:rsidRPr="00D87AE3">
        <w:rPr>
          <w:lang w:val="ro-RO"/>
        </w:rPr>
        <w:t xml:space="preserve"> </w:t>
      </w:r>
      <w:proofErr w:type="spellStart"/>
      <w:r w:rsidRPr="00D87AE3">
        <w:rPr>
          <w:lang w:val="ro-RO"/>
        </w:rPr>
        <w:t>şi</w:t>
      </w:r>
      <w:proofErr w:type="spellEnd"/>
      <w:r w:rsidRPr="00D87AE3">
        <w:rPr>
          <w:lang w:val="ro-RO"/>
        </w:rPr>
        <w:t xml:space="preserve"> </w:t>
      </w:r>
      <w:proofErr w:type="spellStart"/>
      <w:r w:rsidRPr="00D87AE3">
        <w:rPr>
          <w:lang w:val="ro-RO"/>
        </w:rPr>
        <w:t>direcţii</w:t>
      </w:r>
      <w:r>
        <w:rPr>
          <w:lang w:val="ro-RO"/>
        </w:rPr>
        <w:t>lor</w:t>
      </w:r>
      <w:proofErr w:type="spellEnd"/>
      <w:r w:rsidRPr="00D87AE3">
        <w:rPr>
          <w:lang w:val="ro-RO"/>
        </w:rPr>
        <w:t xml:space="preserve"> de </w:t>
      </w:r>
      <w:proofErr w:type="spellStart"/>
      <w:r w:rsidRPr="00D87AE3">
        <w:rPr>
          <w:lang w:val="ro-RO"/>
        </w:rPr>
        <w:t>acţiune</w:t>
      </w:r>
      <w:proofErr w:type="spellEnd"/>
      <w:r w:rsidRPr="00D87AE3">
        <w:rPr>
          <w:lang w:val="ro-RO"/>
        </w:rPr>
        <w:t xml:space="preserve"> pentru </w:t>
      </w:r>
      <w:proofErr w:type="spellStart"/>
      <w:r w:rsidRPr="00D87AE3">
        <w:rPr>
          <w:lang w:val="ro-RO"/>
        </w:rPr>
        <w:t>creşterea</w:t>
      </w:r>
      <w:proofErr w:type="spellEnd"/>
      <w:r w:rsidRPr="00D87AE3">
        <w:rPr>
          <w:lang w:val="ro-RO"/>
        </w:rPr>
        <w:t xml:space="preserve"> </w:t>
      </w:r>
      <w:proofErr w:type="spellStart"/>
      <w:r w:rsidRPr="00D87AE3">
        <w:rPr>
          <w:lang w:val="ro-RO"/>
        </w:rPr>
        <w:t>capacităţii</w:t>
      </w:r>
      <w:proofErr w:type="spellEnd"/>
      <w:r w:rsidRPr="00D87AE3">
        <w:rPr>
          <w:lang w:val="ro-RO"/>
        </w:rPr>
        <w:t xml:space="preserve"> controlului intern managerial în realizarea obiectivelor </w:t>
      </w:r>
      <w:r>
        <w:rPr>
          <w:lang w:val="ro-RO"/>
        </w:rPr>
        <w:t>instituției.</w:t>
      </w:r>
    </w:p>
    <w:p w:rsidR="00A55A32" w:rsidRPr="009155EE" w:rsidRDefault="00A55A32" w:rsidP="00A55A32">
      <w:pPr>
        <w:spacing w:before="120"/>
        <w:jc w:val="both"/>
        <w:rPr>
          <w:b/>
          <w:lang w:val="ro-RO"/>
        </w:rPr>
      </w:pPr>
      <w:r w:rsidRPr="009155EE">
        <w:rPr>
          <w:b/>
          <w:lang w:val="ro-RO"/>
        </w:rPr>
        <w:t> </w:t>
      </w:r>
      <w:r w:rsidRPr="009155EE">
        <w:rPr>
          <w:b/>
          <w:lang w:val="ro-RO"/>
        </w:rPr>
        <w:t> </w:t>
      </w:r>
      <w:r>
        <w:rPr>
          <w:b/>
          <w:lang w:val="ro-RO"/>
        </w:rPr>
        <w:tab/>
      </w:r>
      <w:r w:rsidRPr="009155EE">
        <w:rPr>
          <w:b/>
          <w:lang w:val="ro-RO"/>
        </w:rPr>
        <w:t>Standardul 16 - Auditul intern</w:t>
      </w:r>
    </w:p>
    <w:p w:rsidR="00A55A32" w:rsidRPr="00327629" w:rsidRDefault="00A55A32" w:rsidP="00A55A32">
      <w:pPr>
        <w:jc w:val="both"/>
        <w:rPr>
          <w:bCs/>
          <w:lang w:val="ro-RO"/>
        </w:rPr>
      </w:pPr>
      <w:r w:rsidRPr="00327629">
        <w:rPr>
          <w:bCs/>
          <w:lang w:val="ro-RO"/>
        </w:rPr>
        <w:tab/>
        <w:t>Activități/procese</w:t>
      </w:r>
      <w:r>
        <w:rPr>
          <w:bCs/>
          <w:lang w:val="ro-RO"/>
        </w:rPr>
        <w:t xml:space="preserve"> realizate</w:t>
      </w:r>
      <w:r w:rsidRPr="00327629">
        <w:rPr>
          <w:bCs/>
          <w:lang w:val="ro-RO"/>
        </w:rPr>
        <w:t>:</w:t>
      </w:r>
    </w:p>
    <w:p w:rsidR="00A55A32" w:rsidRPr="00240812" w:rsidRDefault="00A55A32" w:rsidP="00A55A32">
      <w:pPr>
        <w:jc w:val="both"/>
        <w:rPr>
          <w:lang w:val="ro-RO"/>
        </w:rPr>
      </w:pPr>
      <w:r w:rsidRPr="00240812">
        <w:rPr>
          <w:lang w:val="ro-RO"/>
        </w:rPr>
        <w:t xml:space="preserve"> </w:t>
      </w:r>
      <w:r w:rsidRPr="00240812">
        <w:rPr>
          <w:lang w:val="ro-RO"/>
        </w:rPr>
        <w:tab/>
      </w:r>
      <w:r>
        <w:rPr>
          <w:lang w:val="ro-RO"/>
        </w:rPr>
        <w:t xml:space="preserve">Compartimentul de audit public intern din cadrul DSPJ Arad, are </w:t>
      </w:r>
      <w:r w:rsidRPr="00240812">
        <w:rPr>
          <w:lang w:val="ro-RO"/>
        </w:rPr>
        <w:t xml:space="preserve">auditori </w:t>
      </w:r>
      <w:r>
        <w:rPr>
          <w:lang w:val="ro-RO"/>
        </w:rPr>
        <w:t>cu experiență în domeniul auditului intern cu peste cinci ani vechime</w:t>
      </w:r>
      <w:r w:rsidRPr="00240812">
        <w:rPr>
          <w:lang w:val="ro-RO"/>
        </w:rPr>
        <w:t xml:space="preserve">, a căror activitate se </w:t>
      </w:r>
      <w:proofErr w:type="spellStart"/>
      <w:r w:rsidRPr="00240812">
        <w:rPr>
          <w:lang w:val="ro-RO"/>
        </w:rPr>
        <w:t>desfăşoară</w:t>
      </w:r>
      <w:proofErr w:type="spellEnd"/>
      <w:r w:rsidRPr="00240812">
        <w:rPr>
          <w:lang w:val="ro-RO"/>
        </w:rPr>
        <w:t xml:space="preserve"> conform </w:t>
      </w:r>
      <w:r>
        <w:rPr>
          <w:lang w:val="ro-RO"/>
        </w:rPr>
        <w:t>reglementărilor specifice în domeniul auditului intern.</w:t>
      </w:r>
      <w:r w:rsidRPr="00240812">
        <w:rPr>
          <w:lang w:val="ro-RO"/>
        </w:rPr>
        <w:t xml:space="preserve"> </w:t>
      </w:r>
    </w:p>
    <w:p w:rsidR="00A55A32" w:rsidRDefault="00A55A32" w:rsidP="00A55A32">
      <w:pPr>
        <w:ind w:firstLine="720"/>
        <w:jc w:val="both"/>
        <w:rPr>
          <w:lang w:val="ro-RO"/>
        </w:rPr>
      </w:pPr>
      <w:r w:rsidRPr="00240812">
        <w:rPr>
          <w:lang w:val="ro-RO"/>
        </w:rPr>
        <w:t xml:space="preserve">Asigurarea </w:t>
      </w:r>
      <w:proofErr w:type="spellStart"/>
      <w:r w:rsidRPr="00240812">
        <w:rPr>
          <w:lang w:val="ro-RO"/>
        </w:rPr>
        <w:t>desfăşurării</w:t>
      </w:r>
      <w:proofErr w:type="spellEnd"/>
      <w:r w:rsidRPr="00240812">
        <w:rPr>
          <w:lang w:val="ro-RO"/>
        </w:rPr>
        <w:t xml:space="preserve"> </w:t>
      </w:r>
      <w:proofErr w:type="spellStart"/>
      <w:r>
        <w:rPr>
          <w:lang w:val="ro-RO"/>
        </w:rPr>
        <w:t>activităţii</w:t>
      </w:r>
      <w:proofErr w:type="spellEnd"/>
      <w:r>
        <w:rPr>
          <w:lang w:val="ro-RO"/>
        </w:rPr>
        <w:t xml:space="preserve"> de audit intern asu</w:t>
      </w:r>
      <w:r w:rsidRPr="00240812">
        <w:rPr>
          <w:lang w:val="ro-RO"/>
        </w:rPr>
        <w:t>pra sistemului de control intern/managerial conform unor programe bazate pe evaluarea riscurilor.</w:t>
      </w:r>
    </w:p>
    <w:p w:rsidR="00A55A32" w:rsidRDefault="00A55A32" w:rsidP="00A55A32">
      <w:pPr>
        <w:ind w:firstLine="720"/>
        <w:jc w:val="both"/>
        <w:rPr>
          <w:lang w:val="ro-RO"/>
        </w:rPr>
      </w:pPr>
      <w:r w:rsidRPr="00447C95">
        <w:rPr>
          <w:lang w:val="ro-RO"/>
        </w:rPr>
        <w:t>Asigurarea formării profesionale permanente a personalului compartimentului de audit public intern</w:t>
      </w:r>
      <w:r>
        <w:rPr>
          <w:lang w:val="ro-RO"/>
        </w:rPr>
        <w:t xml:space="preserve"> în conformitate cu prevederile legale în vigoare</w:t>
      </w:r>
      <w:r w:rsidRPr="00447C95">
        <w:rPr>
          <w:lang w:val="ro-RO"/>
        </w:rPr>
        <w:t>.</w:t>
      </w:r>
    </w:p>
    <w:p w:rsidR="00A55A32" w:rsidRDefault="00A55A32" w:rsidP="00A55A32">
      <w:pPr>
        <w:ind w:firstLine="720"/>
        <w:jc w:val="both"/>
        <w:rPr>
          <w:lang w:val="ro-RO"/>
        </w:rPr>
      </w:pPr>
      <w:r w:rsidRPr="00447C95">
        <w:rPr>
          <w:lang w:val="ro-RO"/>
        </w:rPr>
        <w:t>Elaborarea Planului anual</w:t>
      </w:r>
      <w:r>
        <w:rPr>
          <w:lang w:val="ro-RO"/>
        </w:rPr>
        <w:t xml:space="preserve">/multianual </w:t>
      </w:r>
      <w:r w:rsidRPr="00447C95">
        <w:rPr>
          <w:lang w:val="ro-RO"/>
        </w:rPr>
        <w:t>de audit intern.</w:t>
      </w:r>
    </w:p>
    <w:p w:rsidR="00A55A32" w:rsidRDefault="00A55A32" w:rsidP="00A55A32">
      <w:pPr>
        <w:ind w:firstLine="720"/>
        <w:jc w:val="both"/>
        <w:rPr>
          <w:lang w:val="ro-RO"/>
        </w:rPr>
      </w:pPr>
      <w:r w:rsidRPr="00447C95">
        <w:rPr>
          <w:lang w:val="ro-RO"/>
        </w:rPr>
        <w:t>Întocmirea Raportului anual de activitate al Compartimentului de Audit Public Intern.</w:t>
      </w:r>
    </w:p>
    <w:p w:rsidR="00A55A32" w:rsidRDefault="00A55A32" w:rsidP="00A55A32">
      <w:pPr>
        <w:ind w:firstLine="720"/>
        <w:jc w:val="both"/>
        <w:rPr>
          <w:lang w:val="ro-RO"/>
        </w:rPr>
      </w:pPr>
      <w:r>
        <w:rPr>
          <w:lang w:val="ro-RO"/>
        </w:rPr>
        <w:t xml:space="preserve">Asigurarea implementării recomandărilor realizate de auditori în Rapoartele misiunilor de audit prin dispunerea de către conducătorul instituției </w:t>
      </w:r>
      <w:r w:rsidRPr="00447C95">
        <w:rPr>
          <w:lang w:val="ro-RO"/>
        </w:rPr>
        <w:t>a măsurilor necesare eliminării punctelor slabe constatate.</w:t>
      </w:r>
    </w:p>
    <w:p w:rsidR="00A55A32" w:rsidRPr="00240812" w:rsidRDefault="00A55A32" w:rsidP="00A55A32">
      <w:pPr>
        <w:ind w:firstLine="720"/>
        <w:jc w:val="both"/>
        <w:rPr>
          <w:lang w:val="ro-RO"/>
        </w:rPr>
      </w:pPr>
      <w:r w:rsidRPr="00447C95">
        <w:rPr>
          <w:lang w:val="ro-RO"/>
        </w:rPr>
        <w:t>Consiliere</w:t>
      </w:r>
      <w:r>
        <w:rPr>
          <w:lang w:val="ro-RO"/>
        </w:rPr>
        <w:t xml:space="preserve"> asigurată</w:t>
      </w:r>
      <w:r w:rsidRPr="00447C95">
        <w:rPr>
          <w:lang w:val="ro-RO"/>
        </w:rPr>
        <w:t xml:space="preserve"> din partea Compartimentului de Audit Public Intern, acordată tuturor compartimentelor, pe aspecte de control intern managerial.</w:t>
      </w:r>
    </w:p>
    <w:p w:rsidR="00A55A32" w:rsidRPr="00240812" w:rsidRDefault="00A55A32" w:rsidP="00A55A32">
      <w:pPr>
        <w:ind w:firstLine="720"/>
        <w:jc w:val="both"/>
        <w:rPr>
          <w:lang w:val="ro-RO"/>
        </w:rPr>
      </w:pPr>
      <w:r w:rsidRPr="00240812">
        <w:rPr>
          <w:lang w:val="ro-RO"/>
        </w:rPr>
        <w:t>Executarea misiunilor de consiliere privind pregătirea procesului de  autoevaluare a controlului  intern/managerial.</w:t>
      </w:r>
    </w:p>
    <w:p w:rsidR="00A55A32" w:rsidRPr="00240812" w:rsidRDefault="00A55A32" w:rsidP="00A55A32">
      <w:pPr>
        <w:ind w:firstLine="720"/>
        <w:jc w:val="both"/>
        <w:rPr>
          <w:lang w:val="ro-RO"/>
        </w:rPr>
      </w:pPr>
      <w:r w:rsidRPr="00240812">
        <w:rPr>
          <w:lang w:val="ro-RO"/>
        </w:rPr>
        <w:t>Evaluarea ind</w:t>
      </w:r>
      <w:r>
        <w:rPr>
          <w:lang w:val="ro-RO"/>
        </w:rPr>
        <w:t xml:space="preserve">ependentă </w:t>
      </w:r>
      <w:proofErr w:type="spellStart"/>
      <w:r>
        <w:rPr>
          <w:lang w:val="ro-RO"/>
        </w:rPr>
        <w:t>şi</w:t>
      </w:r>
      <w:proofErr w:type="spellEnd"/>
      <w:r>
        <w:rPr>
          <w:lang w:val="ro-RO"/>
        </w:rPr>
        <w:t xml:space="preserve"> obiectivă a stadiu</w:t>
      </w:r>
      <w:r w:rsidRPr="00240812">
        <w:rPr>
          <w:lang w:val="ro-RO"/>
        </w:rPr>
        <w:t>lui implementării standardelor de control intern/managerial</w:t>
      </w:r>
      <w:r>
        <w:rPr>
          <w:lang w:val="ro-RO"/>
        </w:rPr>
        <w:t>.</w:t>
      </w:r>
    </w:p>
    <w:p w:rsidR="00A55A32" w:rsidRPr="00447C95" w:rsidRDefault="00A55A32" w:rsidP="00A55A32">
      <w:pPr>
        <w:ind w:firstLine="720"/>
        <w:jc w:val="both"/>
        <w:rPr>
          <w:lang w:val="ro-RO"/>
        </w:rPr>
      </w:pPr>
    </w:p>
    <w:p w:rsidR="00A55A32" w:rsidRDefault="00A55A32" w:rsidP="00A55A32">
      <w:pPr>
        <w:keepNext/>
        <w:jc w:val="center"/>
      </w:pPr>
    </w:p>
    <w:p w:rsidR="003D5B56" w:rsidRDefault="003D5B56" w:rsidP="00F14AB3">
      <w:pPr>
        <w:jc w:val="both"/>
        <w:rPr>
          <w:b/>
          <w:bCs/>
          <w:lang w:val="ro-RO"/>
        </w:rPr>
      </w:pPr>
    </w:p>
    <w:p w:rsidR="00AE58CA" w:rsidRDefault="00AB10C0" w:rsidP="00F14AB3">
      <w:pPr>
        <w:rPr>
          <w:b/>
          <w:bCs/>
          <w:sz w:val="28"/>
          <w:szCs w:val="28"/>
          <w:lang w:val="ro-RO"/>
        </w:rPr>
      </w:pPr>
      <w:r>
        <w:rPr>
          <w:b/>
          <w:bCs/>
          <w:sz w:val="28"/>
          <w:szCs w:val="28"/>
          <w:lang w:val="ro-RO"/>
        </w:rPr>
        <w:t xml:space="preserve">              </w:t>
      </w:r>
      <w:r w:rsidR="00A87607" w:rsidRPr="007B3733">
        <w:rPr>
          <w:b/>
          <w:bCs/>
          <w:sz w:val="28"/>
          <w:szCs w:val="28"/>
          <w:lang w:val="ro-RO"/>
        </w:rPr>
        <w:t xml:space="preserve">Director </w:t>
      </w:r>
      <w:r w:rsidR="00A87607">
        <w:rPr>
          <w:b/>
          <w:bCs/>
          <w:sz w:val="28"/>
          <w:szCs w:val="28"/>
          <w:lang w:val="ro-RO"/>
        </w:rPr>
        <w:t>E</w:t>
      </w:r>
      <w:r w:rsidR="00A87607" w:rsidRPr="007B3733">
        <w:rPr>
          <w:b/>
          <w:bCs/>
          <w:sz w:val="28"/>
          <w:szCs w:val="28"/>
          <w:lang w:val="ro-RO"/>
        </w:rPr>
        <w:t>xecutiv,</w:t>
      </w:r>
      <w:r>
        <w:rPr>
          <w:b/>
          <w:bCs/>
          <w:sz w:val="28"/>
          <w:szCs w:val="28"/>
          <w:lang w:val="ro-RO"/>
        </w:rPr>
        <w:t xml:space="preserve">                                     </w:t>
      </w:r>
      <w:r w:rsidR="009D0FE7">
        <w:rPr>
          <w:b/>
          <w:bCs/>
          <w:sz w:val="28"/>
          <w:szCs w:val="28"/>
          <w:lang w:val="ro-RO"/>
        </w:rPr>
        <w:t xml:space="preserve">  </w:t>
      </w:r>
      <w:r>
        <w:rPr>
          <w:b/>
          <w:bCs/>
          <w:sz w:val="28"/>
          <w:szCs w:val="28"/>
          <w:lang w:val="ro-RO"/>
        </w:rPr>
        <w:t xml:space="preserve"> Director </w:t>
      </w:r>
      <w:proofErr w:type="spellStart"/>
      <w:r>
        <w:rPr>
          <w:b/>
          <w:bCs/>
          <w:sz w:val="28"/>
          <w:szCs w:val="28"/>
          <w:lang w:val="ro-RO"/>
        </w:rPr>
        <w:t>Ex.</w:t>
      </w:r>
      <w:r w:rsidR="00722BB5">
        <w:rPr>
          <w:b/>
          <w:bCs/>
          <w:sz w:val="28"/>
          <w:szCs w:val="28"/>
          <w:lang w:val="ro-RO"/>
        </w:rPr>
        <w:t>A</w:t>
      </w:r>
      <w:r>
        <w:rPr>
          <w:b/>
          <w:bCs/>
          <w:sz w:val="28"/>
          <w:szCs w:val="28"/>
          <w:lang w:val="ro-RO"/>
        </w:rPr>
        <w:t>dj</w:t>
      </w:r>
      <w:proofErr w:type="spellEnd"/>
      <w:r>
        <w:rPr>
          <w:b/>
          <w:bCs/>
          <w:sz w:val="28"/>
          <w:szCs w:val="28"/>
          <w:lang w:val="ro-RO"/>
        </w:rPr>
        <w:t>.</w:t>
      </w:r>
      <w:r w:rsidR="00722BB5" w:rsidRPr="00722BB5">
        <w:rPr>
          <w:b/>
          <w:bCs/>
          <w:sz w:val="28"/>
          <w:szCs w:val="28"/>
          <w:lang w:val="ro-RO"/>
        </w:rPr>
        <w:t xml:space="preserve"> </w:t>
      </w:r>
      <w:r w:rsidR="00722BB5">
        <w:rPr>
          <w:b/>
          <w:bCs/>
          <w:sz w:val="28"/>
          <w:szCs w:val="28"/>
          <w:lang w:val="ro-RO"/>
        </w:rPr>
        <w:t>Economic,</w:t>
      </w:r>
    </w:p>
    <w:p w:rsidR="009D0FE7" w:rsidRDefault="009D0FE7" w:rsidP="00722BB5">
      <w:pPr>
        <w:spacing w:before="120"/>
        <w:rPr>
          <w:lang w:val="ro-RO"/>
        </w:rPr>
      </w:pPr>
      <w:r>
        <w:rPr>
          <w:b/>
          <w:bCs/>
          <w:sz w:val="28"/>
          <w:szCs w:val="28"/>
          <w:lang w:val="ro-RO"/>
        </w:rPr>
        <w:t xml:space="preserve"> </w:t>
      </w:r>
      <w:r w:rsidR="00AB10C0">
        <w:rPr>
          <w:b/>
          <w:bCs/>
          <w:sz w:val="28"/>
          <w:szCs w:val="28"/>
          <w:lang w:val="ro-RO"/>
        </w:rPr>
        <w:t xml:space="preserve"> </w:t>
      </w:r>
      <w:r>
        <w:rPr>
          <w:b/>
          <w:bCs/>
          <w:sz w:val="28"/>
          <w:szCs w:val="28"/>
          <w:lang w:val="ro-RO"/>
        </w:rPr>
        <w:t xml:space="preserve">   </w:t>
      </w:r>
      <w:r w:rsidR="00A87607">
        <w:rPr>
          <w:b/>
          <w:bCs/>
          <w:sz w:val="28"/>
          <w:szCs w:val="28"/>
          <w:lang w:val="ro-RO"/>
        </w:rPr>
        <w:t>Jr. CĂTANĂ CONSTANTIN</w:t>
      </w:r>
      <w:r w:rsidR="00AB10C0">
        <w:rPr>
          <w:b/>
          <w:bCs/>
          <w:sz w:val="28"/>
          <w:szCs w:val="28"/>
          <w:lang w:val="ro-RO"/>
        </w:rPr>
        <w:t xml:space="preserve">                </w:t>
      </w:r>
      <w:r>
        <w:rPr>
          <w:b/>
          <w:bCs/>
          <w:sz w:val="28"/>
          <w:szCs w:val="28"/>
          <w:lang w:val="ro-RO"/>
        </w:rPr>
        <w:t xml:space="preserve">        </w:t>
      </w:r>
      <w:r w:rsidR="00A87607">
        <w:rPr>
          <w:b/>
          <w:bCs/>
          <w:sz w:val="28"/>
          <w:szCs w:val="28"/>
          <w:lang w:val="ro-RO"/>
        </w:rPr>
        <w:t>Ec. PENZES IULIU</w:t>
      </w:r>
      <w:r w:rsidR="00722BB5">
        <w:rPr>
          <w:b/>
          <w:bCs/>
          <w:sz w:val="28"/>
          <w:szCs w:val="28"/>
          <w:lang w:val="ro-RO"/>
        </w:rPr>
        <w:t xml:space="preserve"> GHEORGHE</w:t>
      </w:r>
    </w:p>
    <w:p w:rsidR="009D0FE7" w:rsidRDefault="009D0FE7" w:rsidP="00F14AB3">
      <w:pPr>
        <w:rPr>
          <w:lang w:val="ro-RO"/>
        </w:rPr>
      </w:pPr>
    </w:p>
    <w:p w:rsidR="009D0FE7" w:rsidRDefault="00E16B02" w:rsidP="00F14AB3">
      <w:pPr>
        <w:rPr>
          <w:lang w:val="ro-RO"/>
        </w:rPr>
      </w:pPr>
      <w:r>
        <w:rPr>
          <w:lang w:val="ro-RO"/>
        </w:rPr>
        <w:t xml:space="preserve">                                                               </w:t>
      </w:r>
    </w:p>
    <w:p w:rsidR="009D0FE7" w:rsidRDefault="009D0FE7" w:rsidP="00F14AB3">
      <w:pPr>
        <w:rPr>
          <w:lang w:val="ro-RO"/>
        </w:rPr>
      </w:pPr>
    </w:p>
    <w:sectPr w:rsidR="009D0FE7" w:rsidSect="00FF56B2">
      <w:footerReference w:type="default" r:id="rId41"/>
      <w:pgSz w:w="11907" w:h="16840" w:code="9"/>
      <w:pgMar w:top="1134" w:right="851" w:bottom="851" w:left="11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4AFF" w:rsidRDefault="00624AFF">
      <w:r>
        <w:separator/>
      </w:r>
    </w:p>
  </w:endnote>
  <w:endnote w:type="continuationSeparator" w:id="0">
    <w:p w:rsidR="00624AFF" w:rsidRDefault="0062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A32" w:rsidRPr="00E722DB" w:rsidRDefault="00A55A32" w:rsidP="00E722DB">
    <w:pPr>
      <w:pStyle w:val="Subsol"/>
      <w:jc w:val="right"/>
      <w:rPr>
        <w:rFonts w:ascii="Times New Roman" w:hAnsi="Times New Roman"/>
      </w:rPr>
    </w:pPr>
    <w:r w:rsidRPr="00E722DB">
      <w:rPr>
        <w:rStyle w:val="Numrdepagin"/>
        <w:rFonts w:ascii="Times New Roman" w:hAnsi="Times New Roman"/>
        <w:b/>
        <w:sz w:val="20"/>
      </w:rPr>
      <w:fldChar w:fldCharType="begin"/>
    </w:r>
    <w:r w:rsidRPr="00E722DB">
      <w:rPr>
        <w:rStyle w:val="Numrdepagin"/>
        <w:rFonts w:ascii="Times New Roman" w:hAnsi="Times New Roman"/>
        <w:b/>
        <w:sz w:val="20"/>
      </w:rPr>
      <w:instrText xml:space="preserve"> PAGE </w:instrText>
    </w:r>
    <w:r w:rsidRPr="00E722DB">
      <w:rPr>
        <w:rStyle w:val="Numrdepagin"/>
        <w:rFonts w:ascii="Times New Roman" w:hAnsi="Times New Roman"/>
        <w:b/>
        <w:sz w:val="20"/>
      </w:rPr>
      <w:fldChar w:fldCharType="separate"/>
    </w:r>
    <w:r>
      <w:rPr>
        <w:rStyle w:val="Numrdepagin"/>
        <w:rFonts w:ascii="Times New Roman" w:hAnsi="Times New Roman"/>
        <w:b/>
        <w:noProof/>
        <w:sz w:val="20"/>
      </w:rPr>
      <w:t>1</w:t>
    </w:r>
    <w:r w:rsidRPr="00E722DB">
      <w:rPr>
        <w:rStyle w:val="Numrdepagin"/>
        <w:rFonts w:ascii="Times New Roman" w:hAnsi="Times New Roman"/>
        <w:b/>
        <w:sz w:val="20"/>
      </w:rPr>
      <w:fldChar w:fldCharType="end"/>
    </w:r>
    <w:r w:rsidRPr="00E722DB">
      <w:rPr>
        <w:rStyle w:val="Numrdepagin"/>
        <w:rFonts w:ascii="Times New Roman" w:hAnsi="Times New Roman"/>
        <w:sz w:val="16"/>
        <w:szCs w:val="16"/>
      </w:rPr>
      <w:t xml:space="preserve">/ </w:t>
    </w:r>
    <w:r w:rsidRPr="00E722DB">
      <w:rPr>
        <w:rStyle w:val="Numrdepagin"/>
        <w:rFonts w:ascii="Times New Roman" w:hAnsi="Times New Roman"/>
        <w:sz w:val="16"/>
        <w:szCs w:val="16"/>
      </w:rPr>
      <w:fldChar w:fldCharType="begin"/>
    </w:r>
    <w:r w:rsidRPr="00E722DB">
      <w:rPr>
        <w:rStyle w:val="Numrdepagin"/>
        <w:rFonts w:ascii="Times New Roman" w:hAnsi="Times New Roman"/>
        <w:sz w:val="16"/>
        <w:szCs w:val="16"/>
      </w:rPr>
      <w:instrText xml:space="preserve"> NUMPAGES </w:instrText>
    </w:r>
    <w:r w:rsidRPr="00E722DB">
      <w:rPr>
        <w:rStyle w:val="Numrdepagin"/>
        <w:rFonts w:ascii="Times New Roman" w:hAnsi="Times New Roman"/>
        <w:sz w:val="16"/>
        <w:szCs w:val="16"/>
      </w:rPr>
      <w:fldChar w:fldCharType="separate"/>
    </w:r>
    <w:r>
      <w:rPr>
        <w:rStyle w:val="Numrdepagin"/>
        <w:rFonts w:ascii="Times New Roman" w:hAnsi="Times New Roman"/>
        <w:noProof/>
        <w:sz w:val="16"/>
        <w:szCs w:val="16"/>
      </w:rPr>
      <w:t>117</w:t>
    </w:r>
    <w:r w:rsidRPr="00E722DB">
      <w:rPr>
        <w:rStyle w:val="Numrdepagin"/>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4AFF" w:rsidRDefault="00624AFF">
      <w:r>
        <w:separator/>
      </w:r>
    </w:p>
  </w:footnote>
  <w:footnote w:type="continuationSeparator" w:id="0">
    <w:p w:rsidR="00624AFF" w:rsidRDefault="00624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9"/>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10D9"/>
    <w:multiLevelType w:val="hybridMultilevel"/>
    <w:tmpl w:val="00006C6C"/>
    <w:lvl w:ilvl="0" w:tplc="000079D1">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0004E38"/>
    <w:multiLevelType w:val="hybridMultilevel"/>
    <w:tmpl w:val="0000662A"/>
    <w:lvl w:ilvl="0" w:tplc="00007346">
      <w:start w:val="1"/>
      <w:numFmt w:val="bullet"/>
      <w:lvlText w:val="-"/>
      <w:lvlJc w:val="left"/>
      <w:pPr>
        <w:tabs>
          <w:tab w:val="num" w:pos="720"/>
        </w:tabs>
        <w:ind w:left="720" w:hanging="360"/>
      </w:pPr>
    </w:lvl>
    <w:lvl w:ilvl="1" w:tplc="00001289">
      <w:start w:val="1"/>
      <w:numFmt w:val="bullet"/>
      <w:lvlText w:val="-"/>
      <w:lvlJc w:val="left"/>
      <w:pPr>
        <w:tabs>
          <w:tab w:val="num" w:pos="1440"/>
        </w:tabs>
        <w:ind w:left="1440" w:hanging="360"/>
      </w:pPr>
    </w:lvl>
    <w:lvl w:ilvl="2" w:tplc="000050A9">
      <w:start w:val="1"/>
      <w:numFmt w:val="bullet"/>
      <w:lvlText w:val="-"/>
      <w:lvlJc w:val="left"/>
      <w:pPr>
        <w:tabs>
          <w:tab w:val="num" w:pos="2160"/>
        </w:tabs>
        <w:ind w:left="2160" w:hanging="360"/>
      </w:pPr>
    </w:lvl>
    <w:lvl w:ilvl="3" w:tplc="00003382">
      <w:start w:val="1"/>
      <w:numFmt w:val="bullet"/>
      <w:lvlText w:val="-"/>
      <w:lvlJc w:val="left"/>
      <w:pPr>
        <w:tabs>
          <w:tab w:val="num" w:pos="2880"/>
        </w:tabs>
        <w:ind w:left="2880" w:hanging="36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15:restartNumberingAfterBreak="0">
    <w:nsid w:val="00004E55"/>
    <w:multiLevelType w:val="hybridMultilevel"/>
    <w:tmpl w:val="00000390"/>
    <w:lvl w:ilvl="0" w:tplc="00002A38">
      <w:start w:val="4"/>
      <w:numFmt w:val="decimal"/>
      <w:lvlText w:val="%1."/>
      <w:lvlJc w:val="left"/>
      <w:pPr>
        <w:tabs>
          <w:tab w:val="num" w:pos="720"/>
        </w:tabs>
        <w:ind w:left="720" w:hanging="360"/>
      </w:pPr>
    </w:lvl>
    <w:lvl w:ilvl="1" w:tplc="00000728">
      <w:start w:val="1"/>
      <w:numFmt w:val="bullet"/>
      <w:lvlText w:val="-"/>
      <w:lvlJc w:val="left"/>
      <w:pPr>
        <w:tabs>
          <w:tab w:val="num" w:pos="1440"/>
        </w:tabs>
        <w:ind w:left="1440" w:hanging="360"/>
      </w:pPr>
    </w:lvl>
    <w:lvl w:ilvl="2" w:tplc="000051D1">
      <w:start w:val="1"/>
      <w:numFmt w:val="bullet"/>
      <w:lvlText w:val="-"/>
      <w:lvlJc w:val="left"/>
      <w:pPr>
        <w:tabs>
          <w:tab w:val="num" w:pos="2160"/>
        </w:tabs>
        <w:ind w:left="2160" w:hanging="36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02F76865"/>
    <w:multiLevelType w:val="hybridMultilevel"/>
    <w:tmpl w:val="9F36865A"/>
    <w:lvl w:ilvl="0" w:tplc="04090001">
      <w:start w:val="1"/>
      <w:numFmt w:val="bullet"/>
      <w:lvlText w:val=""/>
      <w:lvlJc w:val="left"/>
      <w:pPr>
        <w:ind w:left="1809" w:hanging="360"/>
      </w:pPr>
      <w:rPr>
        <w:rFonts w:ascii="Symbol" w:hAnsi="Symbol" w:hint="default"/>
      </w:rPr>
    </w:lvl>
    <w:lvl w:ilvl="1" w:tplc="04090003" w:tentative="1">
      <w:start w:val="1"/>
      <w:numFmt w:val="bullet"/>
      <w:lvlText w:val="o"/>
      <w:lvlJc w:val="left"/>
      <w:pPr>
        <w:ind w:left="2529" w:hanging="360"/>
      </w:pPr>
      <w:rPr>
        <w:rFonts w:ascii="Courier New" w:hAnsi="Courier New" w:cs="Courier New" w:hint="default"/>
      </w:rPr>
    </w:lvl>
    <w:lvl w:ilvl="2" w:tplc="04090005" w:tentative="1">
      <w:start w:val="1"/>
      <w:numFmt w:val="bullet"/>
      <w:lvlText w:val=""/>
      <w:lvlJc w:val="left"/>
      <w:pPr>
        <w:ind w:left="3249" w:hanging="360"/>
      </w:pPr>
      <w:rPr>
        <w:rFonts w:ascii="Wingdings" w:hAnsi="Wingdings" w:hint="default"/>
      </w:rPr>
    </w:lvl>
    <w:lvl w:ilvl="3" w:tplc="04090001" w:tentative="1">
      <w:start w:val="1"/>
      <w:numFmt w:val="bullet"/>
      <w:lvlText w:val=""/>
      <w:lvlJc w:val="left"/>
      <w:pPr>
        <w:ind w:left="3969" w:hanging="360"/>
      </w:pPr>
      <w:rPr>
        <w:rFonts w:ascii="Symbol" w:hAnsi="Symbol" w:hint="default"/>
      </w:rPr>
    </w:lvl>
    <w:lvl w:ilvl="4" w:tplc="04090003" w:tentative="1">
      <w:start w:val="1"/>
      <w:numFmt w:val="bullet"/>
      <w:lvlText w:val="o"/>
      <w:lvlJc w:val="left"/>
      <w:pPr>
        <w:ind w:left="4689" w:hanging="360"/>
      </w:pPr>
      <w:rPr>
        <w:rFonts w:ascii="Courier New" w:hAnsi="Courier New" w:cs="Courier New" w:hint="default"/>
      </w:rPr>
    </w:lvl>
    <w:lvl w:ilvl="5" w:tplc="04090005" w:tentative="1">
      <w:start w:val="1"/>
      <w:numFmt w:val="bullet"/>
      <w:lvlText w:val=""/>
      <w:lvlJc w:val="left"/>
      <w:pPr>
        <w:ind w:left="5409" w:hanging="360"/>
      </w:pPr>
      <w:rPr>
        <w:rFonts w:ascii="Wingdings" w:hAnsi="Wingdings" w:hint="default"/>
      </w:rPr>
    </w:lvl>
    <w:lvl w:ilvl="6" w:tplc="04090001" w:tentative="1">
      <w:start w:val="1"/>
      <w:numFmt w:val="bullet"/>
      <w:lvlText w:val=""/>
      <w:lvlJc w:val="left"/>
      <w:pPr>
        <w:ind w:left="6129" w:hanging="360"/>
      </w:pPr>
      <w:rPr>
        <w:rFonts w:ascii="Symbol" w:hAnsi="Symbol" w:hint="default"/>
      </w:rPr>
    </w:lvl>
    <w:lvl w:ilvl="7" w:tplc="04090003" w:tentative="1">
      <w:start w:val="1"/>
      <w:numFmt w:val="bullet"/>
      <w:lvlText w:val="o"/>
      <w:lvlJc w:val="left"/>
      <w:pPr>
        <w:ind w:left="6849" w:hanging="360"/>
      </w:pPr>
      <w:rPr>
        <w:rFonts w:ascii="Courier New" w:hAnsi="Courier New" w:cs="Courier New" w:hint="default"/>
      </w:rPr>
    </w:lvl>
    <w:lvl w:ilvl="8" w:tplc="04090005" w:tentative="1">
      <w:start w:val="1"/>
      <w:numFmt w:val="bullet"/>
      <w:lvlText w:val=""/>
      <w:lvlJc w:val="left"/>
      <w:pPr>
        <w:ind w:left="7569" w:hanging="360"/>
      </w:pPr>
      <w:rPr>
        <w:rFonts w:ascii="Wingdings" w:hAnsi="Wingdings" w:hint="default"/>
      </w:rPr>
    </w:lvl>
  </w:abstractNum>
  <w:abstractNum w:abstractNumId="6" w15:restartNumberingAfterBreak="0">
    <w:nsid w:val="02FB0B39"/>
    <w:multiLevelType w:val="hybridMultilevel"/>
    <w:tmpl w:val="7FD6BA9C"/>
    <w:lvl w:ilvl="0" w:tplc="2BCEF51A">
      <w:start w:val="3"/>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42E0438"/>
    <w:multiLevelType w:val="hybridMultilevel"/>
    <w:tmpl w:val="022C9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EA398F"/>
    <w:multiLevelType w:val="hybridMultilevel"/>
    <w:tmpl w:val="908A9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500487"/>
    <w:multiLevelType w:val="hybridMultilevel"/>
    <w:tmpl w:val="08DC1CB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077549C7"/>
    <w:multiLevelType w:val="hybridMultilevel"/>
    <w:tmpl w:val="68B4573E"/>
    <w:lvl w:ilvl="0" w:tplc="597C56F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81A08B5"/>
    <w:multiLevelType w:val="hybridMultilevel"/>
    <w:tmpl w:val="A0DCAE8A"/>
    <w:lvl w:ilvl="0" w:tplc="4510DBCC">
      <w:start w:val="5"/>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09750CDB"/>
    <w:multiLevelType w:val="hybridMultilevel"/>
    <w:tmpl w:val="A4643C6A"/>
    <w:lvl w:ilvl="0" w:tplc="DBA042D0">
      <w:numFmt w:val="bullet"/>
      <w:lvlText w:val="-"/>
      <w:lvlJc w:val="left"/>
      <w:pPr>
        <w:ind w:left="1080" w:hanging="360"/>
      </w:pPr>
      <w:rPr>
        <w:rFonts w:ascii="Times New Roman" w:eastAsia="Batang"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A157DBD"/>
    <w:multiLevelType w:val="hybridMultilevel"/>
    <w:tmpl w:val="4266A2B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D0280D"/>
    <w:multiLevelType w:val="hybridMultilevel"/>
    <w:tmpl w:val="5ABC3480"/>
    <w:lvl w:ilvl="0" w:tplc="E560224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0D2507D5"/>
    <w:multiLevelType w:val="hybridMultilevel"/>
    <w:tmpl w:val="6860B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4D743C"/>
    <w:multiLevelType w:val="hybridMultilevel"/>
    <w:tmpl w:val="065E7F28"/>
    <w:lvl w:ilvl="0" w:tplc="F27AD7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912464"/>
    <w:multiLevelType w:val="hybridMultilevel"/>
    <w:tmpl w:val="D8083C40"/>
    <w:lvl w:ilvl="0" w:tplc="A03204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2C2D1C"/>
    <w:multiLevelType w:val="hybridMultilevel"/>
    <w:tmpl w:val="A23A33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B02883"/>
    <w:multiLevelType w:val="hybridMultilevel"/>
    <w:tmpl w:val="ACFCDCDC"/>
    <w:lvl w:ilvl="0" w:tplc="6AC692D0">
      <w:start w:val="1"/>
      <w:numFmt w:val="lowerLetter"/>
      <w:lvlText w:val="%1)"/>
      <w:lvlJc w:val="left"/>
      <w:pPr>
        <w:ind w:left="360" w:hanging="360"/>
      </w:pPr>
      <w:rPr>
        <w:color w:val="auto"/>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0" w15:restartNumberingAfterBreak="0">
    <w:nsid w:val="13624891"/>
    <w:multiLevelType w:val="hybridMultilevel"/>
    <w:tmpl w:val="3EB4D994"/>
    <w:lvl w:ilvl="0" w:tplc="ADC86348">
      <w:start w:val="3"/>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1" w15:restartNumberingAfterBreak="0">
    <w:nsid w:val="139608EC"/>
    <w:multiLevelType w:val="hybridMultilevel"/>
    <w:tmpl w:val="9ACC3486"/>
    <w:lvl w:ilvl="0" w:tplc="7C14873C">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1429139E"/>
    <w:multiLevelType w:val="hybridMultilevel"/>
    <w:tmpl w:val="78000FB0"/>
    <w:lvl w:ilvl="0" w:tplc="B2B8A886">
      <w:start w:val="1"/>
      <w:numFmt w:val="decimal"/>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7101B9D"/>
    <w:multiLevelType w:val="multilevel"/>
    <w:tmpl w:val="247824B8"/>
    <w:lvl w:ilvl="0">
      <w:start w:val="1"/>
      <w:numFmt w:val="lowerLetter"/>
      <w:lvlText w:val="%1)"/>
      <w:lvlJc w:val="left"/>
      <w:pPr>
        <w:tabs>
          <w:tab w:val="num" w:pos="720"/>
        </w:tabs>
        <w:ind w:left="720" w:hanging="360"/>
      </w:pPr>
      <w:rPr>
        <w:rFonts w:ascii="Times New Roman" w:hAnsi="Times New Roman" w:cs="Times New Roman"/>
        <w:color w:val="000000"/>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15:restartNumberingAfterBreak="0">
    <w:nsid w:val="198E112F"/>
    <w:multiLevelType w:val="hybridMultilevel"/>
    <w:tmpl w:val="C23AE56E"/>
    <w:lvl w:ilvl="0" w:tplc="A538E486">
      <w:start w:val="1"/>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9B73961"/>
    <w:multiLevelType w:val="hybridMultilevel"/>
    <w:tmpl w:val="FC12E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B622790"/>
    <w:multiLevelType w:val="hybridMultilevel"/>
    <w:tmpl w:val="F5D6BC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0B1064"/>
    <w:multiLevelType w:val="multilevel"/>
    <w:tmpl w:val="0A79C013"/>
    <w:lvl w:ilvl="0">
      <w:numFmt w:val="bullet"/>
      <w:lvlText w:val="-"/>
      <w:lvlJc w:val="left"/>
      <w:pPr>
        <w:tabs>
          <w:tab w:val="num" w:pos="720"/>
        </w:tabs>
        <w:ind w:firstLine="360"/>
      </w:pPr>
      <w:rPr>
        <w:rFonts w:ascii="Times New Roman" w:hAnsi="Times New Roman" w:cs="Times New Roman"/>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8" w15:restartNumberingAfterBreak="0">
    <w:nsid w:val="1D48073A"/>
    <w:multiLevelType w:val="hybridMultilevel"/>
    <w:tmpl w:val="82940E20"/>
    <w:lvl w:ilvl="0" w:tplc="9AC4F26A">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195CC2"/>
    <w:multiLevelType w:val="multilevel"/>
    <w:tmpl w:val="C032CEEC"/>
    <w:lvl w:ilvl="0">
      <w:start w:val="1"/>
      <w:numFmt w:val="upperRoman"/>
      <w:lvlText w:val="%1."/>
      <w:lvlJc w:val="left"/>
      <w:pPr>
        <w:ind w:left="786" w:hanging="360"/>
      </w:pPr>
      <w:rPr>
        <w:rFonts w:ascii="Times New Roman" w:eastAsia="Calibri" w:hAnsi="Times New Roman" w:cs="Times New Roman"/>
        <w:b w:val="0"/>
        <w:bCs/>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1E8E700F"/>
    <w:multiLevelType w:val="hybridMultilevel"/>
    <w:tmpl w:val="D5A824CA"/>
    <w:lvl w:ilvl="0" w:tplc="77767A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1EE14DA5"/>
    <w:multiLevelType w:val="hybridMultilevel"/>
    <w:tmpl w:val="EF366F78"/>
    <w:lvl w:ilvl="0" w:tplc="F95CD334">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2" w15:restartNumberingAfterBreak="0">
    <w:nsid w:val="1F2626A1"/>
    <w:multiLevelType w:val="hybridMultilevel"/>
    <w:tmpl w:val="F954CA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08125BD"/>
    <w:multiLevelType w:val="multilevel"/>
    <w:tmpl w:val="FDC2C3B0"/>
    <w:lvl w:ilvl="0">
      <w:start w:val="1"/>
      <w:numFmt w:val="bullet"/>
      <w:lvlText w:val="-"/>
      <w:lvlJc w:val="left"/>
      <w:pPr>
        <w:ind w:left="720" w:hanging="360"/>
      </w:pPr>
      <w:rPr>
        <w:rFonts w:ascii="Times New Roman" w:hAnsi="Times New Roman" w:cs="Times New Roman"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21673019"/>
    <w:multiLevelType w:val="hybridMultilevel"/>
    <w:tmpl w:val="985EC594"/>
    <w:lvl w:ilvl="0" w:tplc="6A84B29C">
      <w:numFmt w:val="bullet"/>
      <w:lvlText w:val="-"/>
      <w:lvlJc w:val="left"/>
      <w:pPr>
        <w:ind w:left="720" w:hanging="360"/>
      </w:pPr>
      <w:rPr>
        <w:rFonts w:ascii="Calibri" w:eastAsia="Calibri" w:hAnsi="Calibri" w:cs="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22AB3E10"/>
    <w:multiLevelType w:val="multilevel"/>
    <w:tmpl w:val="7D50E98A"/>
    <w:lvl w:ilvl="0">
      <w:start w:val="1"/>
      <w:numFmt w:val="bullet"/>
      <w:lvlText w:val="-"/>
      <w:lvlJc w:val="left"/>
      <w:pPr>
        <w:ind w:left="1080" w:hanging="360"/>
      </w:pPr>
      <w:rPr>
        <w:rFonts w:ascii="Times New Roman" w:hAnsi="Times New Roman" w:cs="Times New Roman" w:hint="default"/>
        <w:b/>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6" w15:restartNumberingAfterBreak="0">
    <w:nsid w:val="23441C8A"/>
    <w:multiLevelType w:val="hybridMultilevel"/>
    <w:tmpl w:val="468AA8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45D2AE6"/>
    <w:multiLevelType w:val="hybridMultilevel"/>
    <w:tmpl w:val="0B8C3F6A"/>
    <w:lvl w:ilvl="0" w:tplc="A538E486">
      <w:start w:val="1"/>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4FD3DCD"/>
    <w:multiLevelType w:val="hybridMultilevel"/>
    <w:tmpl w:val="659EBF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271A40F6"/>
    <w:multiLevelType w:val="hybridMultilevel"/>
    <w:tmpl w:val="68866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97F237C"/>
    <w:multiLevelType w:val="hybridMultilevel"/>
    <w:tmpl w:val="F584700E"/>
    <w:lvl w:ilvl="0" w:tplc="4B52D604">
      <w:numFmt w:val="bullet"/>
      <w:lvlText w:val="-"/>
      <w:lvlJc w:val="left"/>
      <w:pPr>
        <w:tabs>
          <w:tab w:val="num" w:pos="1260"/>
        </w:tabs>
        <w:ind w:left="1260" w:hanging="360"/>
      </w:pPr>
      <w:rPr>
        <w:rFonts w:ascii="Times New Roman" w:eastAsia="Times New Roman" w:hAnsi="Times New Roman" w:cs="Times New Roman" w:hint="default"/>
      </w:rPr>
    </w:lvl>
    <w:lvl w:ilvl="1" w:tplc="0574734A">
      <w:start w:val="1"/>
      <w:numFmt w:val="bullet"/>
      <w:lvlText w:val="-"/>
      <w:lvlJc w:val="left"/>
      <w:pPr>
        <w:tabs>
          <w:tab w:val="num" w:pos="1620"/>
        </w:tabs>
        <w:ind w:left="1620" w:hanging="360"/>
      </w:pPr>
      <w:rPr>
        <w:rFonts w:ascii="Times New Roman" w:hAnsi="Times New Roman" w:cs="Times New Roman"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2C6560EB"/>
    <w:multiLevelType w:val="hybridMultilevel"/>
    <w:tmpl w:val="D28265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CC12A81"/>
    <w:multiLevelType w:val="hybridMultilevel"/>
    <w:tmpl w:val="FC04BCFC"/>
    <w:lvl w:ilvl="0" w:tplc="9F3C66EA">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CFC05FD"/>
    <w:multiLevelType w:val="multilevel"/>
    <w:tmpl w:val="0DD643A2"/>
    <w:styleLink w:val="WWNum2"/>
    <w:lvl w:ilvl="0">
      <w:start w:val="1"/>
      <w:numFmt w:val="decimal"/>
      <w:lvlText w:val="%1."/>
      <w:lvlJc w:val="left"/>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44" w15:restartNumberingAfterBreak="0">
    <w:nsid w:val="2D01295B"/>
    <w:multiLevelType w:val="hybridMultilevel"/>
    <w:tmpl w:val="99E0BC6A"/>
    <w:lvl w:ilvl="0" w:tplc="B0B23870">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D2641F9"/>
    <w:multiLevelType w:val="hybridMultilevel"/>
    <w:tmpl w:val="F574E818"/>
    <w:lvl w:ilvl="0" w:tplc="1A7EB20C">
      <w:start w:val="1"/>
      <w:numFmt w:val="decimal"/>
      <w:lvlText w:val="%1."/>
      <w:lvlJc w:val="left"/>
      <w:pPr>
        <w:ind w:left="915" w:hanging="360"/>
      </w:pPr>
      <w:rPr>
        <w:rFonts w:cs="Times New Roman" w:hint="default"/>
      </w:rPr>
    </w:lvl>
    <w:lvl w:ilvl="1" w:tplc="04090019" w:tentative="1">
      <w:start w:val="1"/>
      <w:numFmt w:val="lowerLetter"/>
      <w:lvlText w:val="%2."/>
      <w:lvlJc w:val="left"/>
      <w:pPr>
        <w:ind w:left="1635" w:hanging="360"/>
      </w:pPr>
      <w:rPr>
        <w:rFonts w:cs="Times New Roman"/>
      </w:rPr>
    </w:lvl>
    <w:lvl w:ilvl="2" w:tplc="0409001B" w:tentative="1">
      <w:start w:val="1"/>
      <w:numFmt w:val="lowerRoman"/>
      <w:lvlText w:val="%3."/>
      <w:lvlJc w:val="right"/>
      <w:pPr>
        <w:ind w:left="2355" w:hanging="180"/>
      </w:pPr>
      <w:rPr>
        <w:rFonts w:cs="Times New Roman"/>
      </w:rPr>
    </w:lvl>
    <w:lvl w:ilvl="3" w:tplc="0409000F" w:tentative="1">
      <w:start w:val="1"/>
      <w:numFmt w:val="decimal"/>
      <w:lvlText w:val="%4."/>
      <w:lvlJc w:val="left"/>
      <w:pPr>
        <w:ind w:left="3075" w:hanging="360"/>
      </w:pPr>
      <w:rPr>
        <w:rFonts w:cs="Times New Roman"/>
      </w:rPr>
    </w:lvl>
    <w:lvl w:ilvl="4" w:tplc="04090019" w:tentative="1">
      <w:start w:val="1"/>
      <w:numFmt w:val="lowerLetter"/>
      <w:lvlText w:val="%5."/>
      <w:lvlJc w:val="left"/>
      <w:pPr>
        <w:ind w:left="3795" w:hanging="360"/>
      </w:pPr>
      <w:rPr>
        <w:rFonts w:cs="Times New Roman"/>
      </w:rPr>
    </w:lvl>
    <w:lvl w:ilvl="5" w:tplc="0409001B" w:tentative="1">
      <w:start w:val="1"/>
      <w:numFmt w:val="lowerRoman"/>
      <w:lvlText w:val="%6."/>
      <w:lvlJc w:val="right"/>
      <w:pPr>
        <w:ind w:left="4515" w:hanging="180"/>
      </w:pPr>
      <w:rPr>
        <w:rFonts w:cs="Times New Roman"/>
      </w:rPr>
    </w:lvl>
    <w:lvl w:ilvl="6" w:tplc="0409000F" w:tentative="1">
      <w:start w:val="1"/>
      <w:numFmt w:val="decimal"/>
      <w:lvlText w:val="%7."/>
      <w:lvlJc w:val="left"/>
      <w:pPr>
        <w:ind w:left="5235" w:hanging="360"/>
      </w:pPr>
      <w:rPr>
        <w:rFonts w:cs="Times New Roman"/>
      </w:rPr>
    </w:lvl>
    <w:lvl w:ilvl="7" w:tplc="04090019" w:tentative="1">
      <w:start w:val="1"/>
      <w:numFmt w:val="lowerLetter"/>
      <w:lvlText w:val="%8."/>
      <w:lvlJc w:val="left"/>
      <w:pPr>
        <w:ind w:left="5955" w:hanging="360"/>
      </w:pPr>
      <w:rPr>
        <w:rFonts w:cs="Times New Roman"/>
      </w:rPr>
    </w:lvl>
    <w:lvl w:ilvl="8" w:tplc="0409001B" w:tentative="1">
      <w:start w:val="1"/>
      <w:numFmt w:val="lowerRoman"/>
      <w:lvlText w:val="%9."/>
      <w:lvlJc w:val="right"/>
      <w:pPr>
        <w:ind w:left="6675" w:hanging="180"/>
      </w:pPr>
      <w:rPr>
        <w:rFonts w:cs="Times New Roman"/>
      </w:rPr>
    </w:lvl>
  </w:abstractNum>
  <w:abstractNum w:abstractNumId="46" w15:restartNumberingAfterBreak="0">
    <w:nsid w:val="2D706249"/>
    <w:multiLevelType w:val="multilevel"/>
    <w:tmpl w:val="AEEE9162"/>
    <w:styleLink w:val="WWNum3"/>
    <w:lvl w:ilvl="0">
      <w:start w:val="1"/>
      <w:numFmt w:val="upperRoman"/>
      <w:lvlText w:val="%1."/>
      <w:lvlJc w:val="left"/>
    </w:lvl>
    <w:lvl w:ilvl="1">
      <w:start w:val="1"/>
      <w:numFmt w:val="decimal"/>
      <w:lvlText w:val="%1.%2."/>
      <w:lvlJc w:val="left"/>
      <w:rPr>
        <w:rFonts w:eastAsia="Verdana"/>
        <w:b w:val="0"/>
        <w:color w:val="00000A"/>
        <w:sz w:val="22"/>
      </w:rPr>
    </w:lvl>
    <w:lvl w:ilvl="2">
      <w:start w:val="1"/>
      <w:numFmt w:val="decimal"/>
      <w:lvlText w:val="%1.%2.%3."/>
      <w:lvlJc w:val="left"/>
      <w:rPr>
        <w:rFonts w:eastAsia="Verdana"/>
        <w:b w:val="0"/>
        <w:color w:val="00000A"/>
        <w:sz w:val="22"/>
      </w:rPr>
    </w:lvl>
    <w:lvl w:ilvl="3">
      <w:start w:val="1"/>
      <w:numFmt w:val="decimal"/>
      <w:lvlText w:val="%1.%2.%3.%4."/>
      <w:lvlJc w:val="left"/>
      <w:rPr>
        <w:rFonts w:eastAsia="Verdana"/>
        <w:b w:val="0"/>
        <w:color w:val="00000A"/>
        <w:sz w:val="22"/>
      </w:rPr>
    </w:lvl>
    <w:lvl w:ilvl="4">
      <w:start w:val="1"/>
      <w:numFmt w:val="decimal"/>
      <w:lvlText w:val="%1.%2.%3.%4.%5."/>
      <w:lvlJc w:val="left"/>
      <w:rPr>
        <w:rFonts w:eastAsia="Verdana"/>
        <w:b w:val="0"/>
        <w:color w:val="00000A"/>
        <w:sz w:val="22"/>
      </w:rPr>
    </w:lvl>
    <w:lvl w:ilvl="5">
      <w:start w:val="1"/>
      <w:numFmt w:val="decimal"/>
      <w:lvlText w:val="%1.%2.%3.%4.%5.%6."/>
      <w:lvlJc w:val="left"/>
      <w:rPr>
        <w:rFonts w:eastAsia="Verdana"/>
        <w:b w:val="0"/>
        <w:color w:val="00000A"/>
        <w:sz w:val="22"/>
      </w:rPr>
    </w:lvl>
    <w:lvl w:ilvl="6">
      <w:start w:val="1"/>
      <w:numFmt w:val="decimal"/>
      <w:lvlText w:val="%1.%2.%3.%4.%5.%6.%7."/>
      <w:lvlJc w:val="left"/>
      <w:rPr>
        <w:rFonts w:eastAsia="Verdana"/>
        <w:b w:val="0"/>
        <w:color w:val="00000A"/>
        <w:sz w:val="22"/>
      </w:rPr>
    </w:lvl>
    <w:lvl w:ilvl="7">
      <w:start w:val="1"/>
      <w:numFmt w:val="decimal"/>
      <w:lvlText w:val="%1.%2.%3.%4.%5.%6.%7.%8."/>
      <w:lvlJc w:val="left"/>
      <w:rPr>
        <w:rFonts w:eastAsia="Verdana"/>
        <w:b w:val="0"/>
        <w:color w:val="00000A"/>
        <w:sz w:val="22"/>
      </w:rPr>
    </w:lvl>
    <w:lvl w:ilvl="8">
      <w:start w:val="1"/>
      <w:numFmt w:val="decimal"/>
      <w:lvlText w:val="%1.%2.%3.%4.%5.%6.%7.%8.%9."/>
      <w:lvlJc w:val="left"/>
      <w:rPr>
        <w:rFonts w:eastAsia="Verdana"/>
        <w:b w:val="0"/>
        <w:color w:val="00000A"/>
        <w:sz w:val="22"/>
      </w:rPr>
    </w:lvl>
  </w:abstractNum>
  <w:abstractNum w:abstractNumId="47" w15:restartNumberingAfterBreak="0">
    <w:nsid w:val="2D7E69DB"/>
    <w:multiLevelType w:val="hybridMultilevel"/>
    <w:tmpl w:val="8E00FB70"/>
    <w:lvl w:ilvl="0" w:tplc="3D58DABA">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10C505C"/>
    <w:multiLevelType w:val="hybridMultilevel"/>
    <w:tmpl w:val="B2E46D3E"/>
    <w:lvl w:ilvl="0" w:tplc="C38078CC">
      <w:start w:val="1"/>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6D4152F"/>
    <w:multiLevelType w:val="hybridMultilevel"/>
    <w:tmpl w:val="4A44899E"/>
    <w:lvl w:ilvl="0" w:tplc="0F0813E4">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C972C8F"/>
    <w:multiLevelType w:val="hybridMultilevel"/>
    <w:tmpl w:val="8FBED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CAC5EDD"/>
    <w:multiLevelType w:val="hybridMultilevel"/>
    <w:tmpl w:val="B396259A"/>
    <w:lvl w:ilvl="0" w:tplc="0568B5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B60736"/>
    <w:multiLevelType w:val="hybridMultilevel"/>
    <w:tmpl w:val="93EC65DC"/>
    <w:lvl w:ilvl="0" w:tplc="DCE845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3F7366FD"/>
    <w:multiLevelType w:val="hybridMultilevel"/>
    <w:tmpl w:val="6986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03A2235"/>
    <w:multiLevelType w:val="hybridMultilevel"/>
    <w:tmpl w:val="0C86D87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41644AC5"/>
    <w:multiLevelType w:val="hybridMultilevel"/>
    <w:tmpl w:val="527E0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3611506"/>
    <w:multiLevelType w:val="multilevel"/>
    <w:tmpl w:val="16B36E9A"/>
    <w:lvl w:ilvl="0">
      <w:numFmt w:val="bullet"/>
      <w:lvlText w:val="-"/>
      <w:lvlJc w:val="left"/>
      <w:pPr>
        <w:tabs>
          <w:tab w:val="num" w:pos="720"/>
        </w:tabs>
        <w:ind w:firstLine="360"/>
      </w:pPr>
      <w:rPr>
        <w:rFonts w:ascii="Times New Roman" w:hAnsi="Times New Roman" w:cs="Times New Roman"/>
        <w:sz w:val="24"/>
        <w:szCs w:val="24"/>
      </w:rPr>
    </w:lvl>
    <w:lvl w:ilvl="1">
      <w:numFmt w:val="bullet"/>
      <w:lvlText w:val="o"/>
      <w:lvlJc w:val="left"/>
      <w:pPr>
        <w:tabs>
          <w:tab w:val="num" w:pos="2700"/>
        </w:tabs>
        <w:ind w:left="2700" w:hanging="360"/>
      </w:pPr>
      <w:rPr>
        <w:rFonts w:ascii="Courier New" w:hAnsi="Courier New" w:cs="Courier New"/>
        <w:sz w:val="24"/>
        <w:szCs w:val="24"/>
      </w:rPr>
    </w:lvl>
    <w:lvl w:ilvl="2">
      <w:numFmt w:val="bullet"/>
      <w:lvlText w:val="§"/>
      <w:lvlJc w:val="left"/>
      <w:pPr>
        <w:tabs>
          <w:tab w:val="num" w:pos="3420"/>
        </w:tabs>
        <w:ind w:left="3420" w:hanging="360"/>
      </w:pPr>
      <w:rPr>
        <w:rFonts w:ascii="Wingdings" w:hAnsi="Wingdings" w:cs="Wingdings"/>
        <w:sz w:val="24"/>
        <w:szCs w:val="24"/>
      </w:rPr>
    </w:lvl>
    <w:lvl w:ilvl="3">
      <w:numFmt w:val="bullet"/>
      <w:lvlText w:val="·"/>
      <w:lvlJc w:val="left"/>
      <w:pPr>
        <w:tabs>
          <w:tab w:val="num" w:pos="4140"/>
        </w:tabs>
        <w:ind w:left="4140" w:hanging="360"/>
      </w:pPr>
      <w:rPr>
        <w:rFonts w:ascii="Symbol" w:hAnsi="Symbol" w:cs="Symbol"/>
        <w:sz w:val="24"/>
        <w:szCs w:val="24"/>
      </w:rPr>
    </w:lvl>
    <w:lvl w:ilvl="4">
      <w:numFmt w:val="bullet"/>
      <w:lvlText w:val="o"/>
      <w:lvlJc w:val="left"/>
      <w:pPr>
        <w:tabs>
          <w:tab w:val="num" w:pos="4860"/>
        </w:tabs>
        <w:ind w:left="4860" w:hanging="360"/>
      </w:pPr>
      <w:rPr>
        <w:rFonts w:ascii="Courier New" w:hAnsi="Courier New" w:cs="Courier New"/>
        <w:sz w:val="24"/>
        <w:szCs w:val="24"/>
      </w:rPr>
    </w:lvl>
    <w:lvl w:ilvl="5">
      <w:numFmt w:val="bullet"/>
      <w:lvlText w:val="§"/>
      <w:lvlJc w:val="left"/>
      <w:pPr>
        <w:tabs>
          <w:tab w:val="num" w:pos="5580"/>
        </w:tabs>
        <w:ind w:left="5580" w:hanging="360"/>
      </w:pPr>
      <w:rPr>
        <w:rFonts w:ascii="Wingdings" w:hAnsi="Wingdings" w:cs="Wingdings"/>
        <w:sz w:val="24"/>
        <w:szCs w:val="24"/>
      </w:rPr>
    </w:lvl>
    <w:lvl w:ilvl="6">
      <w:numFmt w:val="bullet"/>
      <w:lvlText w:val="·"/>
      <w:lvlJc w:val="left"/>
      <w:pPr>
        <w:tabs>
          <w:tab w:val="num" w:pos="6300"/>
        </w:tabs>
        <w:ind w:left="6300" w:hanging="360"/>
      </w:pPr>
      <w:rPr>
        <w:rFonts w:ascii="Symbol" w:hAnsi="Symbol" w:cs="Symbol"/>
        <w:sz w:val="24"/>
        <w:szCs w:val="24"/>
      </w:rPr>
    </w:lvl>
    <w:lvl w:ilvl="7">
      <w:numFmt w:val="bullet"/>
      <w:lvlText w:val="o"/>
      <w:lvlJc w:val="left"/>
      <w:pPr>
        <w:tabs>
          <w:tab w:val="num" w:pos="7020"/>
        </w:tabs>
        <w:ind w:left="7020" w:hanging="360"/>
      </w:pPr>
      <w:rPr>
        <w:rFonts w:ascii="Courier New" w:hAnsi="Courier New" w:cs="Courier New"/>
        <w:sz w:val="24"/>
        <w:szCs w:val="24"/>
      </w:rPr>
    </w:lvl>
    <w:lvl w:ilvl="8">
      <w:numFmt w:val="bullet"/>
      <w:lvlText w:val="§"/>
      <w:lvlJc w:val="left"/>
      <w:pPr>
        <w:tabs>
          <w:tab w:val="num" w:pos="7740"/>
        </w:tabs>
        <w:ind w:left="7740" w:hanging="360"/>
      </w:pPr>
      <w:rPr>
        <w:rFonts w:ascii="Wingdings" w:hAnsi="Wingdings" w:cs="Wingdings"/>
        <w:sz w:val="24"/>
        <w:szCs w:val="24"/>
      </w:rPr>
    </w:lvl>
  </w:abstractNum>
  <w:abstractNum w:abstractNumId="57" w15:restartNumberingAfterBreak="0">
    <w:nsid w:val="43682617"/>
    <w:multiLevelType w:val="hybridMultilevel"/>
    <w:tmpl w:val="CACEC63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45BDFBBD"/>
    <w:multiLevelType w:val="multilevel"/>
    <w:tmpl w:val="43F94725"/>
    <w:lvl w:ilvl="0">
      <w:numFmt w:val="bullet"/>
      <w:lvlText w:val="§"/>
      <w:lvlJc w:val="left"/>
      <w:pPr>
        <w:tabs>
          <w:tab w:val="num" w:pos="720"/>
        </w:tabs>
        <w:ind w:left="720" w:hanging="360"/>
      </w:pPr>
      <w:rPr>
        <w:rFonts w:ascii="Wingdings" w:hAnsi="Wingdings" w:cs="Wingdings"/>
        <w:sz w:val="24"/>
        <w:szCs w:val="24"/>
      </w:rPr>
    </w:lvl>
    <w:lvl w:ilvl="1">
      <w:numFmt w:val="bullet"/>
      <w:lvlText w:val="§"/>
      <w:lvlJc w:val="left"/>
      <w:pPr>
        <w:tabs>
          <w:tab w:val="num" w:pos="900"/>
        </w:tabs>
        <w:ind w:firstLine="540"/>
      </w:pPr>
      <w:rPr>
        <w:rFonts w:ascii="Wingdings" w:hAnsi="Wingdings" w:cs="Wingdings"/>
        <w:color w:val="000000"/>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Wingdings" w:hAnsi="Wingdings" w:cs="Wingdings"/>
        <w:sz w:val="24"/>
        <w:szCs w:val="24"/>
      </w:rPr>
    </w:lvl>
    <w:lvl w:ilvl="4">
      <w:numFmt w:val="bullet"/>
      <w:lvlText w:val="§"/>
      <w:lvlJc w:val="left"/>
      <w:pPr>
        <w:tabs>
          <w:tab w:val="num" w:pos="3600"/>
        </w:tabs>
        <w:ind w:left="3600" w:hanging="360"/>
      </w:pPr>
      <w:rPr>
        <w:rFonts w:ascii="Wingdings" w:hAnsi="Wingdings" w:cs="Wingdings"/>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Wingdings" w:hAnsi="Wingdings" w:cs="Wingdings"/>
        <w:sz w:val="24"/>
        <w:szCs w:val="24"/>
      </w:rPr>
    </w:lvl>
    <w:lvl w:ilvl="7">
      <w:numFmt w:val="bullet"/>
      <w:lvlText w:val="§"/>
      <w:lvlJc w:val="left"/>
      <w:pPr>
        <w:tabs>
          <w:tab w:val="num" w:pos="5760"/>
        </w:tabs>
        <w:ind w:left="5760" w:hanging="360"/>
      </w:pPr>
      <w:rPr>
        <w:rFonts w:ascii="Wingdings" w:hAnsi="Wingdings" w:cs="Wingdings"/>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59" w15:restartNumberingAfterBreak="0">
    <w:nsid w:val="47A9535F"/>
    <w:multiLevelType w:val="hybridMultilevel"/>
    <w:tmpl w:val="537E7792"/>
    <w:lvl w:ilvl="0" w:tplc="7EF4F0FA">
      <w:start w:val="1"/>
      <w:numFmt w:val="bullet"/>
      <w:lvlText w:val=""/>
      <w:lvlJc w:val="left"/>
      <w:pPr>
        <w:tabs>
          <w:tab w:val="num" w:pos="720"/>
        </w:tabs>
        <w:ind w:left="720" w:hanging="360"/>
      </w:pPr>
      <w:rPr>
        <w:rFonts w:ascii="Wingdings" w:hAnsi="Wingdings" w:hint="default"/>
      </w:rPr>
    </w:lvl>
    <w:lvl w:ilvl="1" w:tplc="70829C9E">
      <w:start w:val="1"/>
      <w:numFmt w:val="bullet"/>
      <w:lvlText w:val=""/>
      <w:lvlJc w:val="left"/>
      <w:pPr>
        <w:tabs>
          <w:tab w:val="num" w:pos="1440"/>
        </w:tabs>
        <w:ind w:left="1440" w:hanging="360"/>
      </w:pPr>
      <w:rPr>
        <w:rFonts w:ascii="Wingdings" w:hAnsi="Wingdings" w:hint="default"/>
      </w:rPr>
    </w:lvl>
    <w:lvl w:ilvl="2" w:tplc="E5F6BE64" w:tentative="1">
      <w:start w:val="1"/>
      <w:numFmt w:val="bullet"/>
      <w:lvlText w:val=""/>
      <w:lvlJc w:val="left"/>
      <w:pPr>
        <w:tabs>
          <w:tab w:val="num" w:pos="2160"/>
        </w:tabs>
        <w:ind w:left="2160" w:hanging="360"/>
      </w:pPr>
      <w:rPr>
        <w:rFonts w:ascii="Wingdings" w:hAnsi="Wingdings" w:hint="default"/>
      </w:rPr>
    </w:lvl>
    <w:lvl w:ilvl="3" w:tplc="A4340C58" w:tentative="1">
      <w:start w:val="1"/>
      <w:numFmt w:val="bullet"/>
      <w:lvlText w:val=""/>
      <w:lvlJc w:val="left"/>
      <w:pPr>
        <w:tabs>
          <w:tab w:val="num" w:pos="2880"/>
        </w:tabs>
        <w:ind w:left="2880" w:hanging="360"/>
      </w:pPr>
      <w:rPr>
        <w:rFonts w:ascii="Wingdings" w:hAnsi="Wingdings" w:hint="default"/>
      </w:rPr>
    </w:lvl>
    <w:lvl w:ilvl="4" w:tplc="EDFEA9BC" w:tentative="1">
      <w:start w:val="1"/>
      <w:numFmt w:val="bullet"/>
      <w:lvlText w:val=""/>
      <w:lvlJc w:val="left"/>
      <w:pPr>
        <w:tabs>
          <w:tab w:val="num" w:pos="3600"/>
        </w:tabs>
        <w:ind w:left="3600" w:hanging="360"/>
      </w:pPr>
      <w:rPr>
        <w:rFonts w:ascii="Wingdings" w:hAnsi="Wingdings" w:hint="default"/>
      </w:rPr>
    </w:lvl>
    <w:lvl w:ilvl="5" w:tplc="0C0438B4" w:tentative="1">
      <w:start w:val="1"/>
      <w:numFmt w:val="bullet"/>
      <w:lvlText w:val=""/>
      <w:lvlJc w:val="left"/>
      <w:pPr>
        <w:tabs>
          <w:tab w:val="num" w:pos="4320"/>
        </w:tabs>
        <w:ind w:left="4320" w:hanging="360"/>
      </w:pPr>
      <w:rPr>
        <w:rFonts w:ascii="Wingdings" w:hAnsi="Wingdings" w:hint="default"/>
      </w:rPr>
    </w:lvl>
    <w:lvl w:ilvl="6" w:tplc="CC8C8CF6" w:tentative="1">
      <w:start w:val="1"/>
      <w:numFmt w:val="bullet"/>
      <w:lvlText w:val=""/>
      <w:lvlJc w:val="left"/>
      <w:pPr>
        <w:tabs>
          <w:tab w:val="num" w:pos="5040"/>
        </w:tabs>
        <w:ind w:left="5040" w:hanging="360"/>
      </w:pPr>
      <w:rPr>
        <w:rFonts w:ascii="Wingdings" w:hAnsi="Wingdings" w:hint="default"/>
      </w:rPr>
    </w:lvl>
    <w:lvl w:ilvl="7" w:tplc="30B645B6" w:tentative="1">
      <w:start w:val="1"/>
      <w:numFmt w:val="bullet"/>
      <w:lvlText w:val=""/>
      <w:lvlJc w:val="left"/>
      <w:pPr>
        <w:tabs>
          <w:tab w:val="num" w:pos="5760"/>
        </w:tabs>
        <w:ind w:left="5760" w:hanging="360"/>
      </w:pPr>
      <w:rPr>
        <w:rFonts w:ascii="Wingdings" w:hAnsi="Wingdings" w:hint="default"/>
      </w:rPr>
    </w:lvl>
    <w:lvl w:ilvl="8" w:tplc="A536856E"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7C061A8"/>
    <w:multiLevelType w:val="hybridMultilevel"/>
    <w:tmpl w:val="6AAA7DC8"/>
    <w:lvl w:ilvl="0" w:tplc="91A638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C0F262E"/>
    <w:multiLevelType w:val="hybridMultilevel"/>
    <w:tmpl w:val="4FB2E5E4"/>
    <w:lvl w:ilvl="0" w:tplc="E570B8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DAA3D9E"/>
    <w:multiLevelType w:val="hybridMultilevel"/>
    <w:tmpl w:val="317EF67E"/>
    <w:lvl w:ilvl="0" w:tplc="DF5A236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4DC830E1"/>
    <w:multiLevelType w:val="hybridMultilevel"/>
    <w:tmpl w:val="B6F43D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E362A2F"/>
    <w:multiLevelType w:val="hybridMultilevel"/>
    <w:tmpl w:val="E43A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FE0194F"/>
    <w:multiLevelType w:val="multilevel"/>
    <w:tmpl w:val="9CAAAEBE"/>
    <w:styleLink w:val="WWNum16"/>
    <w:lvl w:ilvl="0">
      <w:start w:val="1"/>
      <w:numFmt w:val="upperRoman"/>
      <w:lvlText w:val="%1."/>
      <w:lvlJc w:val="left"/>
    </w:lvl>
    <w:lvl w:ilvl="1">
      <w:start w:val="1"/>
      <w:numFmt w:val="decimal"/>
      <w:lvlText w:val="%1.%2."/>
      <w:lvlJc w:val="left"/>
      <w:rPr>
        <w:rFonts w:eastAsia="Verdana"/>
        <w:b w:val="0"/>
        <w:color w:val="00000A"/>
        <w:sz w:val="22"/>
      </w:rPr>
    </w:lvl>
    <w:lvl w:ilvl="2">
      <w:start w:val="1"/>
      <w:numFmt w:val="decimal"/>
      <w:lvlText w:val="%1.%2.%3."/>
      <w:lvlJc w:val="left"/>
      <w:rPr>
        <w:rFonts w:eastAsia="Verdana"/>
        <w:b w:val="0"/>
        <w:color w:val="00000A"/>
        <w:sz w:val="22"/>
      </w:rPr>
    </w:lvl>
    <w:lvl w:ilvl="3">
      <w:start w:val="1"/>
      <w:numFmt w:val="decimal"/>
      <w:lvlText w:val="%1.%2.%3.%4."/>
      <w:lvlJc w:val="left"/>
      <w:rPr>
        <w:rFonts w:eastAsia="Verdana"/>
        <w:b w:val="0"/>
        <w:color w:val="00000A"/>
        <w:sz w:val="22"/>
      </w:rPr>
    </w:lvl>
    <w:lvl w:ilvl="4">
      <w:start w:val="1"/>
      <w:numFmt w:val="decimal"/>
      <w:lvlText w:val="%1.%2.%3.%4.%5."/>
      <w:lvlJc w:val="left"/>
      <w:rPr>
        <w:rFonts w:eastAsia="Verdana"/>
        <w:b w:val="0"/>
        <w:color w:val="00000A"/>
        <w:sz w:val="22"/>
      </w:rPr>
    </w:lvl>
    <w:lvl w:ilvl="5">
      <w:start w:val="1"/>
      <w:numFmt w:val="decimal"/>
      <w:lvlText w:val="%1.%2.%3.%4.%5.%6."/>
      <w:lvlJc w:val="left"/>
      <w:rPr>
        <w:rFonts w:eastAsia="Verdana"/>
        <w:b w:val="0"/>
        <w:color w:val="00000A"/>
        <w:sz w:val="22"/>
      </w:rPr>
    </w:lvl>
    <w:lvl w:ilvl="6">
      <w:start w:val="1"/>
      <w:numFmt w:val="decimal"/>
      <w:lvlText w:val="%1.%2.%3.%4.%5.%6.%7."/>
      <w:lvlJc w:val="left"/>
      <w:rPr>
        <w:rFonts w:eastAsia="Verdana"/>
        <w:b w:val="0"/>
        <w:color w:val="00000A"/>
        <w:sz w:val="22"/>
      </w:rPr>
    </w:lvl>
    <w:lvl w:ilvl="7">
      <w:start w:val="1"/>
      <w:numFmt w:val="decimal"/>
      <w:lvlText w:val="%1.%2.%3.%4.%5.%6.%7.%8."/>
      <w:lvlJc w:val="left"/>
      <w:rPr>
        <w:rFonts w:eastAsia="Verdana"/>
        <w:b w:val="0"/>
        <w:color w:val="00000A"/>
        <w:sz w:val="22"/>
      </w:rPr>
    </w:lvl>
    <w:lvl w:ilvl="8">
      <w:start w:val="1"/>
      <w:numFmt w:val="decimal"/>
      <w:lvlText w:val="%1.%2.%3.%4.%5.%6.%7.%8.%9."/>
      <w:lvlJc w:val="left"/>
      <w:rPr>
        <w:rFonts w:eastAsia="Verdana"/>
        <w:b w:val="0"/>
        <w:color w:val="00000A"/>
        <w:sz w:val="22"/>
      </w:rPr>
    </w:lvl>
  </w:abstractNum>
  <w:abstractNum w:abstractNumId="66" w15:restartNumberingAfterBreak="0">
    <w:nsid w:val="4FE14197"/>
    <w:multiLevelType w:val="multilevel"/>
    <w:tmpl w:val="17E61FFC"/>
    <w:styleLink w:val="WWNum1"/>
    <w:lvl w:ilvl="0">
      <w:numFmt w:val="bullet"/>
      <w:lvlText w:val="-"/>
      <w:lvlJc w:val="left"/>
      <w:rPr>
        <w:rFonts w:ascii="Times New Roman" w:eastAsia="Times New Roman" w:hAnsi="Times New Roman" w:cs="Times New Roman"/>
      </w:rPr>
    </w:lvl>
    <w:lvl w:ilvl="1">
      <w:numFmt w:val="bullet"/>
      <w:lvlText w:val=""/>
      <w:lvlJc w:val="left"/>
      <w:rPr>
        <w:rFonts w:ascii="Symbol" w:hAnsi="Symbol"/>
        <w:color w:val="00000A"/>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7" w15:restartNumberingAfterBreak="0">
    <w:nsid w:val="50202F60"/>
    <w:multiLevelType w:val="hybridMultilevel"/>
    <w:tmpl w:val="50761126"/>
    <w:lvl w:ilvl="0" w:tplc="42C4EA5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6CF1CDB"/>
    <w:multiLevelType w:val="hybridMultilevel"/>
    <w:tmpl w:val="7BE6CE66"/>
    <w:lvl w:ilvl="0" w:tplc="0D18B7D8">
      <w:start w:val="19"/>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2671A0"/>
    <w:multiLevelType w:val="hybridMultilevel"/>
    <w:tmpl w:val="BF5CE5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5CE57D27"/>
    <w:multiLevelType w:val="hybridMultilevel"/>
    <w:tmpl w:val="1F0442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D9A1A8D"/>
    <w:multiLevelType w:val="hybridMultilevel"/>
    <w:tmpl w:val="0DB2EB34"/>
    <w:lvl w:ilvl="0" w:tplc="39C0CCD2">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5E0E79C1"/>
    <w:multiLevelType w:val="hybridMultilevel"/>
    <w:tmpl w:val="8188AC78"/>
    <w:lvl w:ilvl="0" w:tplc="C652D40C">
      <w:start w:val="3"/>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3" w15:restartNumberingAfterBreak="0">
    <w:nsid w:val="5EF108D0"/>
    <w:multiLevelType w:val="multilevel"/>
    <w:tmpl w:val="97BCA3DC"/>
    <w:styleLink w:val="WWNum5"/>
    <w:lvl w:ilvl="0">
      <w:start w:val="1"/>
      <w:numFmt w:val="decimal"/>
      <w:lvlText w:val="%1."/>
      <w:lvlJc w:val="left"/>
      <w:rPr>
        <w:color w:val="000000"/>
      </w:rPr>
    </w:lvl>
    <w:lvl w:ilvl="1">
      <w:start w:val="4"/>
      <w:numFmt w:val="decimal"/>
      <w:lvlText w:val="%1.%2."/>
      <w:lvlJc w:val="left"/>
      <w:rPr>
        <w:color w:val="000000"/>
      </w:rPr>
    </w:lvl>
    <w:lvl w:ilvl="2">
      <w:start w:val="1"/>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74" w15:restartNumberingAfterBreak="0">
    <w:nsid w:val="5FE17F5E"/>
    <w:multiLevelType w:val="hybridMultilevel"/>
    <w:tmpl w:val="09403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C7047A"/>
    <w:multiLevelType w:val="multilevel"/>
    <w:tmpl w:val="EEE0B800"/>
    <w:styleLink w:val="WWNum13"/>
    <w:lvl w:ilvl="0">
      <w:start w:val="1"/>
      <w:numFmt w:val="upperRoman"/>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15:restartNumberingAfterBreak="0">
    <w:nsid w:val="62CC6773"/>
    <w:multiLevelType w:val="multilevel"/>
    <w:tmpl w:val="DF86A602"/>
    <w:lvl w:ilvl="0">
      <w:start w:val="1"/>
      <w:numFmt w:val="decimal"/>
      <w:lvlText w:val="%1."/>
      <w:lvlJc w:val="left"/>
      <w:pPr>
        <w:ind w:left="435" w:hanging="435"/>
      </w:pPr>
      <w:rPr>
        <w:rFonts w:hint="default"/>
      </w:rPr>
    </w:lvl>
    <w:lvl w:ilvl="1">
      <w:start w:val="1"/>
      <w:numFmt w:val="decimal"/>
      <w:lvlText w:val="%1.%2."/>
      <w:lvlJc w:val="left"/>
      <w:pPr>
        <w:ind w:left="675" w:hanging="43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77" w15:restartNumberingAfterBreak="0">
    <w:nsid w:val="641E296E"/>
    <w:multiLevelType w:val="hybridMultilevel"/>
    <w:tmpl w:val="4308D88A"/>
    <w:lvl w:ilvl="0" w:tplc="04090011">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8" w15:restartNumberingAfterBreak="0">
    <w:nsid w:val="64B531AB"/>
    <w:multiLevelType w:val="hybridMultilevel"/>
    <w:tmpl w:val="495A978E"/>
    <w:lvl w:ilvl="0" w:tplc="88849E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4C81BC6"/>
    <w:multiLevelType w:val="multilevel"/>
    <w:tmpl w:val="A198BB04"/>
    <w:lvl w:ilvl="0">
      <w:start w:val="1"/>
      <w:numFmt w:val="decimal"/>
      <w:lvlText w:val="%1."/>
      <w:lvlJc w:val="left"/>
      <w:pPr>
        <w:ind w:left="720" w:hanging="360"/>
      </w:pPr>
      <w:rPr>
        <w:rFonts w:ascii="Times New Roman" w:hAnsi="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50AF9F9"/>
    <w:multiLevelType w:val="multilevel"/>
    <w:tmpl w:val="3F5468CB"/>
    <w:lvl w:ilvl="0">
      <w:numFmt w:val="bullet"/>
      <w:lvlText w:val="-"/>
      <w:lvlJc w:val="left"/>
      <w:pPr>
        <w:tabs>
          <w:tab w:val="num" w:pos="1080"/>
        </w:tabs>
        <w:ind w:left="1080" w:hanging="360"/>
      </w:pPr>
      <w:rPr>
        <w:rFonts w:ascii="Times New Roman" w:hAnsi="Times New Roman" w:cs="Times New Roman"/>
        <w:color w:val="000000"/>
        <w:sz w:val="28"/>
        <w:szCs w:val="28"/>
      </w:rPr>
    </w:lvl>
    <w:lvl w:ilvl="1">
      <w:numFmt w:val="bullet"/>
      <w:lvlText w:val="o"/>
      <w:lvlJc w:val="left"/>
      <w:pPr>
        <w:tabs>
          <w:tab w:val="num" w:pos="1800"/>
        </w:tabs>
        <w:ind w:left="1800" w:hanging="360"/>
      </w:pPr>
      <w:rPr>
        <w:rFonts w:ascii="Courier New" w:hAnsi="Courier New" w:cs="Courier New"/>
        <w:sz w:val="24"/>
        <w:szCs w:val="24"/>
      </w:rPr>
    </w:lvl>
    <w:lvl w:ilvl="2">
      <w:numFmt w:val="bullet"/>
      <w:lvlText w:val="§"/>
      <w:lvlJc w:val="left"/>
      <w:pPr>
        <w:tabs>
          <w:tab w:val="num" w:pos="2520"/>
        </w:tabs>
        <w:ind w:left="2520" w:hanging="360"/>
      </w:pPr>
      <w:rPr>
        <w:rFonts w:ascii="Wingdings" w:hAnsi="Wingdings" w:cs="Wingdings"/>
        <w:sz w:val="24"/>
        <w:szCs w:val="24"/>
      </w:rPr>
    </w:lvl>
    <w:lvl w:ilvl="3">
      <w:numFmt w:val="bullet"/>
      <w:lvlText w:val="·"/>
      <w:lvlJc w:val="left"/>
      <w:pPr>
        <w:tabs>
          <w:tab w:val="num" w:pos="3240"/>
        </w:tabs>
        <w:ind w:left="3240" w:hanging="360"/>
      </w:pPr>
      <w:rPr>
        <w:rFonts w:ascii="Symbol" w:hAnsi="Symbol" w:cs="Symbol"/>
        <w:sz w:val="24"/>
        <w:szCs w:val="24"/>
      </w:rPr>
    </w:lvl>
    <w:lvl w:ilvl="4">
      <w:numFmt w:val="bullet"/>
      <w:lvlText w:val="o"/>
      <w:lvlJc w:val="left"/>
      <w:pPr>
        <w:tabs>
          <w:tab w:val="num" w:pos="3960"/>
        </w:tabs>
        <w:ind w:left="3960" w:hanging="360"/>
      </w:pPr>
      <w:rPr>
        <w:rFonts w:ascii="Courier New" w:hAnsi="Courier New" w:cs="Courier New"/>
        <w:sz w:val="24"/>
        <w:szCs w:val="24"/>
      </w:rPr>
    </w:lvl>
    <w:lvl w:ilvl="5">
      <w:numFmt w:val="bullet"/>
      <w:lvlText w:val="§"/>
      <w:lvlJc w:val="left"/>
      <w:pPr>
        <w:tabs>
          <w:tab w:val="num" w:pos="4680"/>
        </w:tabs>
        <w:ind w:left="4680" w:hanging="360"/>
      </w:pPr>
      <w:rPr>
        <w:rFonts w:ascii="Wingdings" w:hAnsi="Wingdings" w:cs="Wingdings"/>
        <w:sz w:val="24"/>
        <w:szCs w:val="24"/>
      </w:rPr>
    </w:lvl>
    <w:lvl w:ilvl="6">
      <w:numFmt w:val="bullet"/>
      <w:lvlText w:val="·"/>
      <w:lvlJc w:val="left"/>
      <w:pPr>
        <w:tabs>
          <w:tab w:val="num" w:pos="5400"/>
        </w:tabs>
        <w:ind w:left="5400" w:hanging="360"/>
      </w:pPr>
      <w:rPr>
        <w:rFonts w:ascii="Symbol" w:hAnsi="Symbol" w:cs="Symbol"/>
        <w:sz w:val="24"/>
        <w:szCs w:val="24"/>
      </w:rPr>
    </w:lvl>
    <w:lvl w:ilvl="7">
      <w:numFmt w:val="bullet"/>
      <w:lvlText w:val="o"/>
      <w:lvlJc w:val="left"/>
      <w:pPr>
        <w:tabs>
          <w:tab w:val="num" w:pos="6120"/>
        </w:tabs>
        <w:ind w:left="6120" w:hanging="360"/>
      </w:pPr>
      <w:rPr>
        <w:rFonts w:ascii="Courier New" w:hAnsi="Courier New" w:cs="Courier New"/>
        <w:sz w:val="24"/>
        <w:szCs w:val="24"/>
      </w:rPr>
    </w:lvl>
    <w:lvl w:ilvl="8">
      <w:numFmt w:val="bullet"/>
      <w:lvlText w:val="§"/>
      <w:lvlJc w:val="left"/>
      <w:pPr>
        <w:tabs>
          <w:tab w:val="num" w:pos="6840"/>
        </w:tabs>
        <w:ind w:left="6840" w:hanging="360"/>
      </w:pPr>
      <w:rPr>
        <w:rFonts w:ascii="Wingdings" w:hAnsi="Wingdings" w:cs="Wingdings"/>
        <w:sz w:val="24"/>
        <w:szCs w:val="24"/>
      </w:rPr>
    </w:lvl>
  </w:abstractNum>
  <w:abstractNum w:abstractNumId="81" w15:restartNumberingAfterBreak="0">
    <w:nsid w:val="655414E7"/>
    <w:multiLevelType w:val="hybridMultilevel"/>
    <w:tmpl w:val="20E20498"/>
    <w:lvl w:ilvl="0" w:tplc="79BCB2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56B09D0"/>
    <w:multiLevelType w:val="hybridMultilevel"/>
    <w:tmpl w:val="349EF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7630387"/>
    <w:multiLevelType w:val="hybridMultilevel"/>
    <w:tmpl w:val="B29ED0DC"/>
    <w:lvl w:ilvl="0" w:tplc="F4C017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4D1740"/>
    <w:multiLevelType w:val="multilevel"/>
    <w:tmpl w:val="30440612"/>
    <w:lvl w:ilvl="0">
      <w:start w:val="1"/>
      <w:numFmt w:val="bullet"/>
      <w:lvlText w:val="-"/>
      <w:lvlJc w:val="left"/>
      <w:pPr>
        <w:ind w:left="1080" w:hanging="360"/>
      </w:pPr>
      <w:rPr>
        <w:rFonts w:ascii="Times New Roman" w:hAnsi="Times New Roman" w:cs="Times New Roman" w:hint="default"/>
        <w:b/>
        <w:sz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5" w15:restartNumberingAfterBreak="0">
    <w:nsid w:val="691938DC"/>
    <w:multiLevelType w:val="hybridMultilevel"/>
    <w:tmpl w:val="00284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754BC3"/>
    <w:multiLevelType w:val="hybridMultilevel"/>
    <w:tmpl w:val="54D616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6B0C7AA7"/>
    <w:multiLevelType w:val="hybridMultilevel"/>
    <w:tmpl w:val="95F4506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6BAF5856"/>
    <w:multiLevelType w:val="hybridMultilevel"/>
    <w:tmpl w:val="2F066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BC64A82"/>
    <w:multiLevelType w:val="hybridMultilevel"/>
    <w:tmpl w:val="D942528E"/>
    <w:lvl w:ilvl="0" w:tplc="8E4A4804">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6BF310EC"/>
    <w:multiLevelType w:val="hybridMultilevel"/>
    <w:tmpl w:val="414EA3F2"/>
    <w:lvl w:ilvl="0" w:tplc="4F76F1D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6D731572"/>
    <w:multiLevelType w:val="hybridMultilevel"/>
    <w:tmpl w:val="FBB6F7B2"/>
    <w:lvl w:ilvl="0" w:tplc="56F2D798">
      <w:numFmt w:val="bullet"/>
      <w:lvlText w:val="-"/>
      <w:lvlJc w:val="left"/>
      <w:pPr>
        <w:tabs>
          <w:tab w:val="num" w:pos="1800"/>
        </w:tabs>
        <w:ind w:left="1800" w:hanging="360"/>
      </w:pPr>
      <w:rPr>
        <w:rFonts w:ascii="Times New Roman" w:eastAsia="Times New Roman" w:hAnsi="Times New Roman" w:cs="Times New Roman" w:hint="default"/>
      </w:rPr>
    </w:lvl>
    <w:lvl w:ilvl="1" w:tplc="04090005">
      <w:start w:val="1"/>
      <w:numFmt w:val="bullet"/>
      <w:lvlText w:val=""/>
      <w:lvlJc w:val="left"/>
      <w:pPr>
        <w:tabs>
          <w:tab w:val="num" w:pos="2520"/>
        </w:tabs>
        <w:ind w:left="252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2" w15:restartNumberingAfterBreak="0">
    <w:nsid w:val="71662610"/>
    <w:multiLevelType w:val="hybridMultilevel"/>
    <w:tmpl w:val="E6F49D28"/>
    <w:lvl w:ilvl="0" w:tplc="222C6130">
      <w:start w:val="1"/>
      <w:numFmt w:val="decimal"/>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93" w15:restartNumberingAfterBreak="0">
    <w:nsid w:val="730B3F37"/>
    <w:multiLevelType w:val="hybridMultilevel"/>
    <w:tmpl w:val="520AB87A"/>
    <w:lvl w:ilvl="0" w:tplc="38A0ACF2">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3195A82"/>
    <w:multiLevelType w:val="hybridMultilevel"/>
    <w:tmpl w:val="41BC5418"/>
    <w:lvl w:ilvl="0" w:tplc="4260D7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3D63163"/>
    <w:multiLevelType w:val="multilevel"/>
    <w:tmpl w:val="33E4350C"/>
    <w:lvl w:ilvl="0">
      <w:start w:val="1"/>
      <w:numFmt w:val="upperRoman"/>
      <w:lvlText w:val="%1."/>
      <w:lvlJc w:val="left"/>
      <w:pPr>
        <w:ind w:left="1440" w:hanging="720"/>
      </w:pPr>
      <w:rPr>
        <w:rFonts w:ascii="Times New Roman" w:hAnsi="Times New Roman"/>
        <w:b w:val="0"/>
        <w:bCs/>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6" w15:restartNumberingAfterBreak="0">
    <w:nsid w:val="73EA18C9"/>
    <w:multiLevelType w:val="hybridMultilevel"/>
    <w:tmpl w:val="326E24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78D2142"/>
    <w:multiLevelType w:val="hybridMultilevel"/>
    <w:tmpl w:val="C4601D4C"/>
    <w:lvl w:ilvl="0" w:tplc="32EE472C">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8EF443B"/>
    <w:multiLevelType w:val="hybridMultilevel"/>
    <w:tmpl w:val="2ECA7BE2"/>
    <w:lvl w:ilvl="0" w:tplc="04090005">
      <w:start w:val="1"/>
      <w:numFmt w:val="bullet"/>
      <w:lvlText w:val=""/>
      <w:lvlJc w:val="left"/>
      <w:pPr>
        <w:tabs>
          <w:tab w:val="num" w:pos="540"/>
        </w:tabs>
        <w:ind w:left="540" w:hanging="360"/>
      </w:pPr>
      <w:rPr>
        <w:rFonts w:ascii="Wingdings" w:hAnsi="Wingdings" w:hint="default"/>
      </w:rPr>
    </w:lvl>
    <w:lvl w:ilvl="1" w:tplc="3CECA5E8">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79D1211F"/>
    <w:multiLevelType w:val="multilevel"/>
    <w:tmpl w:val="B9E07750"/>
    <w:lvl w:ilvl="0">
      <w:start w:val="7"/>
      <w:numFmt w:val="upperRoman"/>
      <w:lvlText w:val="%1."/>
      <w:lvlJc w:val="left"/>
      <w:pPr>
        <w:ind w:left="1146" w:hanging="72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0" w15:restartNumberingAfterBreak="0">
    <w:nsid w:val="7D9F1BD1"/>
    <w:multiLevelType w:val="hybridMultilevel"/>
    <w:tmpl w:val="9ACE4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E821679"/>
    <w:multiLevelType w:val="hybridMultilevel"/>
    <w:tmpl w:val="AC584C54"/>
    <w:lvl w:ilvl="0" w:tplc="AECA2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9"/>
  </w:num>
  <w:num w:numId="2">
    <w:abstractNumId w:val="59"/>
  </w:num>
  <w:num w:numId="3">
    <w:abstractNumId w:val="55"/>
  </w:num>
  <w:num w:numId="4">
    <w:abstractNumId w:val="98"/>
  </w:num>
  <w:num w:numId="5">
    <w:abstractNumId w:val="63"/>
  </w:num>
  <w:num w:numId="6">
    <w:abstractNumId w:val="32"/>
  </w:num>
  <w:num w:numId="7">
    <w:abstractNumId w:val="91"/>
  </w:num>
  <w:num w:numId="8">
    <w:abstractNumId w:val="57"/>
  </w:num>
  <w:num w:numId="9">
    <w:abstractNumId w:val="36"/>
  </w:num>
  <w:num w:numId="10">
    <w:abstractNumId w:val="19"/>
  </w:num>
  <w:num w:numId="11">
    <w:abstractNumId w:val="54"/>
  </w:num>
  <w:num w:numId="12">
    <w:abstractNumId w:val="80"/>
  </w:num>
  <w:num w:numId="13">
    <w:abstractNumId w:val="56"/>
  </w:num>
  <w:num w:numId="14">
    <w:abstractNumId w:val="58"/>
  </w:num>
  <w:num w:numId="15">
    <w:abstractNumId w:val="23"/>
  </w:num>
  <w:num w:numId="16">
    <w:abstractNumId w:val="27"/>
  </w:num>
  <w:num w:numId="17">
    <w:abstractNumId w:val="87"/>
  </w:num>
  <w:num w:numId="18">
    <w:abstractNumId w:val="38"/>
  </w:num>
  <w:num w:numId="19">
    <w:abstractNumId w:val="11"/>
  </w:num>
  <w:num w:numId="20">
    <w:abstractNumId w:val="81"/>
  </w:num>
  <w:num w:numId="21">
    <w:abstractNumId w:val="92"/>
  </w:num>
  <w:num w:numId="22">
    <w:abstractNumId w:val="70"/>
  </w:num>
  <w:num w:numId="23">
    <w:abstractNumId w:val="26"/>
  </w:num>
  <w:num w:numId="24">
    <w:abstractNumId w:val="18"/>
  </w:num>
  <w:num w:numId="25">
    <w:abstractNumId w:val="45"/>
  </w:num>
  <w:num w:numId="26">
    <w:abstractNumId w:val="2"/>
  </w:num>
  <w:num w:numId="27">
    <w:abstractNumId w:val="4"/>
    <w:lvlOverride w:ilvl="0">
      <w:startOverride w:val="4"/>
    </w:lvlOverride>
    <w:lvlOverride w:ilvl="1"/>
    <w:lvlOverride w:ilvl="2"/>
    <w:lvlOverride w:ilvl="3"/>
    <w:lvlOverride w:ilvl="4"/>
    <w:lvlOverride w:ilvl="5"/>
    <w:lvlOverride w:ilvl="6"/>
    <w:lvlOverride w:ilvl="7"/>
    <w:lvlOverride w:ilvl="8"/>
  </w:num>
  <w:num w:numId="28">
    <w:abstractNumId w:val="3"/>
  </w:num>
  <w:num w:numId="29">
    <w:abstractNumId w:val="101"/>
  </w:num>
  <w:num w:numId="30">
    <w:abstractNumId w:val="22"/>
  </w:num>
  <w:num w:numId="31">
    <w:abstractNumId w:val="72"/>
  </w:num>
  <w:num w:numId="32">
    <w:abstractNumId w:val="90"/>
  </w:num>
  <w:num w:numId="33">
    <w:abstractNumId w:val="49"/>
  </w:num>
  <w:num w:numId="34">
    <w:abstractNumId w:val="61"/>
  </w:num>
  <w:num w:numId="35">
    <w:abstractNumId w:val="76"/>
  </w:num>
  <w:num w:numId="36">
    <w:abstractNumId w:val="12"/>
  </w:num>
  <w:num w:numId="37">
    <w:abstractNumId w:val="96"/>
  </w:num>
  <w:num w:numId="38">
    <w:abstractNumId w:val="20"/>
  </w:num>
  <w:num w:numId="39">
    <w:abstractNumId w:val="9"/>
  </w:num>
  <w:num w:numId="40">
    <w:abstractNumId w:val="5"/>
  </w:num>
  <w:num w:numId="41">
    <w:abstractNumId w:val="52"/>
  </w:num>
  <w:num w:numId="42">
    <w:abstractNumId w:val="42"/>
  </w:num>
  <w:num w:numId="43">
    <w:abstractNumId w:val="97"/>
  </w:num>
  <w:num w:numId="44">
    <w:abstractNumId w:val="86"/>
  </w:num>
  <w:num w:numId="45">
    <w:abstractNumId w:val="78"/>
  </w:num>
  <w:num w:numId="46">
    <w:abstractNumId w:val="100"/>
  </w:num>
  <w:num w:numId="47">
    <w:abstractNumId w:val="88"/>
  </w:num>
  <w:num w:numId="48">
    <w:abstractNumId w:val="39"/>
  </w:num>
  <w:num w:numId="49">
    <w:abstractNumId w:val="66"/>
  </w:num>
  <w:num w:numId="50">
    <w:abstractNumId w:val="43"/>
  </w:num>
  <w:num w:numId="51">
    <w:abstractNumId w:val="46"/>
  </w:num>
  <w:num w:numId="52">
    <w:abstractNumId w:val="73"/>
    <w:lvlOverride w:ilvl="1">
      <w:lvl w:ilvl="1">
        <w:start w:val="4"/>
        <w:numFmt w:val="decimal"/>
        <w:lvlText w:val="%1.%2."/>
        <w:lvlJc w:val="left"/>
        <w:rPr>
          <w:b/>
          <w:bCs/>
          <w:i/>
          <w:iCs/>
          <w:color w:val="000000"/>
        </w:rPr>
      </w:lvl>
    </w:lvlOverride>
  </w:num>
  <w:num w:numId="53">
    <w:abstractNumId w:val="75"/>
  </w:num>
  <w:num w:numId="54">
    <w:abstractNumId w:val="65"/>
    <w:lvlOverride w:ilvl="0">
      <w:lvl w:ilvl="0">
        <w:start w:val="1"/>
        <w:numFmt w:val="upperRoman"/>
        <w:lvlText w:val="%1."/>
        <w:lvlJc w:val="left"/>
        <w:rPr>
          <w:b/>
          <w:bCs/>
        </w:rPr>
      </w:lvl>
    </w:lvlOverride>
  </w:num>
  <w:num w:numId="55">
    <w:abstractNumId w:val="46"/>
    <w:lvlOverride w:ilvl="0">
      <w:startOverride w:val="1"/>
    </w:lvlOverride>
  </w:num>
  <w:num w:numId="56">
    <w:abstractNumId w:val="46"/>
    <w:lvlOverride w:ilvl="0">
      <w:startOverride w:val="1"/>
      <w:lvl w:ilvl="0">
        <w:start w:val="1"/>
        <w:numFmt w:val="upperRoman"/>
        <w:lvlText w:val="%1."/>
        <w:lvlJc w:val="left"/>
      </w:lvl>
    </w:lvlOverride>
  </w:num>
  <w:num w:numId="57">
    <w:abstractNumId w:val="43"/>
    <w:lvlOverride w:ilvl="0">
      <w:startOverride w:val="1"/>
      <w:lvl w:ilvl="0">
        <w:start w:val="1"/>
        <w:numFmt w:val="decimal"/>
        <w:lvlText w:val="%1."/>
        <w:lvlJc w:val="left"/>
        <w:rPr>
          <w:rFonts w:ascii="Times New Roman" w:hAnsi="Times New Roman" w:cs="Times New Roman" w:hint="default"/>
        </w:rPr>
      </w:lvl>
    </w:lvlOverride>
  </w:num>
  <w:num w:numId="58">
    <w:abstractNumId w:val="66"/>
  </w:num>
  <w:num w:numId="59">
    <w:abstractNumId w:val="75"/>
    <w:lvlOverride w:ilvl="0">
      <w:startOverride w:val="1"/>
    </w:lvlOverride>
  </w:num>
  <w:num w:numId="60">
    <w:abstractNumId w:val="65"/>
    <w:lvlOverride w:ilvl="0">
      <w:startOverride w:val="1"/>
    </w:lvlOverride>
  </w:num>
  <w:num w:numId="61">
    <w:abstractNumId w:val="40"/>
  </w:num>
  <w:num w:numId="62">
    <w:abstractNumId w:val="71"/>
  </w:num>
  <w:num w:numId="63">
    <w:abstractNumId w:val="1"/>
  </w:num>
  <w:num w:numId="64">
    <w:abstractNumId w:val="48"/>
  </w:num>
  <w:num w:numId="65">
    <w:abstractNumId w:val="14"/>
  </w:num>
  <w:num w:numId="66">
    <w:abstractNumId w:val="93"/>
  </w:num>
  <w:num w:numId="67">
    <w:abstractNumId w:val="68"/>
  </w:num>
  <w:num w:numId="68">
    <w:abstractNumId w:val="10"/>
  </w:num>
  <w:num w:numId="69">
    <w:abstractNumId w:val="21"/>
  </w:num>
  <w:num w:numId="70">
    <w:abstractNumId w:val="17"/>
  </w:num>
  <w:num w:numId="71">
    <w:abstractNumId w:val="94"/>
  </w:num>
  <w:num w:numId="72">
    <w:abstractNumId w:val="64"/>
  </w:num>
  <w:num w:numId="73">
    <w:abstractNumId w:val="13"/>
  </w:num>
  <w:num w:numId="74">
    <w:abstractNumId w:val="62"/>
  </w:num>
  <w:num w:numId="75">
    <w:abstractNumId w:val="60"/>
  </w:num>
  <w:num w:numId="76">
    <w:abstractNumId w:val="51"/>
  </w:num>
  <w:num w:numId="77">
    <w:abstractNumId w:val="30"/>
  </w:num>
  <w:num w:numId="78">
    <w:abstractNumId w:val="53"/>
  </w:num>
  <w:num w:numId="79">
    <w:abstractNumId w:val="89"/>
  </w:num>
  <w:num w:numId="80">
    <w:abstractNumId w:val="28"/>
  </w:num>
  <w:num w:numId="81">
    <w:abstractNumId w:val="50"/>
  </w:num>
  <w:num w:numId="82">
    <w:abstractNumId w:val="74"/>
  </w:num>
  <w:num w:numId="83">
    <w:abstractNumId w:val="8"/>
  </w:num>
  <w:num w:numId="84">
    <w:abstractNumId w:val="47"/>
  </w:num>
  <w:num w:numId="85">
    <w:abstractNumId w:val="84"/>
  </w:num>
  <w:num w:numId="86">
    <w:abstractNumId w:val="29"/>
  </w:num>
  <w:num w:numId="87">
    <w:abstractNumId w:val="35"/>
  </w:num>
  <w:num w:numId="88">
    <w:abstractNumId w:val="95"/>
  </w:num>
  <w:num w:numId="89">
    <w:abstractNumId w:val="33"/>
  </w:num>
  <w:num w:numId="90">
    <w:abstractNumId w:val="99"/>
  </w:num>
  <w:num w:numId="91">
    <w:abstractNumId w:val="79"/>
  </w:num>
  <w:num w:numId="92">
    <w:abstractNumId w:val="34"/>
  </w:num>
  <w:num w:numId="93">
    <w:abstractNumId w:val="44"/>
  </w:num>
  <w:num w:numId="94">
    <w:abstractNumId w:val="15"/>
  </w:num>
  <w:num w:numId="95">
    <w:abstractNumId w:val="82"/>
  </w:num>
  <w:num w:numId="96">
    <w:abstractNumId w:val="7"/>
  </w:num>
  <w:num w:numId="97">
    <w:abstractNumId w:val="83"/>
  </w:num>
  <w:num w:numId="98">
    <w:abstractNumId w:val="85"/>
  </w:num>
  <w:num w:numId="99">
    <w:abstractNumId w:val="41"/>
  </w:num>
  <w:num w:numId="100">
    <w:abstractNumId w:val="37"/>
  </w:num>
  <w:num w:numId="101">
    <w:abstractNumId w:val="16"/>
  </w:num>
  <w:num w:numId="102">
    <w:abstractNumId w:val="24"/>
  </w:num>
  <w:num w:numId="103">
    <w:abstractNumId w:val="25"/>
  </w:num>
  <w:num w:numId="104">
    <w:abstractNumId w:val="77"/>
  </w:num>
  <w:num w:numId="105">
    <w:abstractNumId w:val="31"/>
  </w:num>
  <w:num w:numId="106">
    <w:abstractNumId w:val="67"/>
  </w:num>
  <w:num w:numId="107">
    <w:abstractNumId w:val="6"/>
  </w:num>
  <w:num w:numId="108">
    <w:abstractNumId w:val="65"/>
  </w:num>
  <w:num w:numId="109">
    <w:abstractNumId w:val="73"/>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1D7F"/>
    <w:rsid w:val="00001268"/>
    <w:rsid w:val="00002888"/>
    <w:rsid w:val="00003F60"/>
    <w:rsid w:val="00006314"/>
    <w:rsid w:val="000066CC"/>
    <w:rsid w:val="00007918"/>
    <w:rsid w:val="0001223C"/>
    <w:rsid w:val="00015CE6"/>
    <w:rsid w:val="00017A94"/>
    <w:rsid w:val="000225E3"/>
    <w:rsid w:val="00023489"/>
    <w:rsid w:val="00024F1C"/>
    <w:rsid w:val="00025537"/>
    <w:rsid w:val="00025E94"/>
    <w:rsid w:val="000310C0"/>
    <w:rsid w:val="00033BF3"/>
    <w:rsid w:val="00034506"/>
    <w:rsid w:val="00035179"/>
    <w:rsid w:val="00037184"/>
    <w:rsid w:val="000375BD"/>
    <w:rsid w:val="000540C1"/>
    <w:rsid w:val="00064D30"/>
    <w:rsid w:val="00066AF3"/>
    <w:rsid w:val="000744B9"/>
    <w:rsid w:val="00076444"/>
    <w:rsid w:val="00076B6B"/>
    <w:rsid w:val="00077132"/>
    <w:rsid w:val="00081362"/>
    <w:rsid w:val="000823BE"/>
    <w:rsid w:val="0008398F"/>
    <w:rsid w:val="00090694"/>
    <w:rsid w:val="00094E7B"/>
    <w:rsid w:val="00095096"/>
    <w:rsid w:val="000963A3"/>
    <w:rsid w:val="00097AED"/>
    <w:rsid w:val="000A3C03"/>
    <w:rsid w:val="000A40F8"/>
    <w:rsid w:val="000A5943"/>
    <w:rsid w:val="000A644F"/>
    <w:rsid w:val="000A69F8"/>
    <w:rsid w:val="000A7B1A"/>
    <w:rsid w:val="000B173C"/>
    <w:rsid w:val="000B244A"/>
    <w:rsid w:val="000B253E"/>
    <w:rsid w:val="000B2A6B"/>
    <w:rsid w:val="000C09E7"/>
    <w:rsid w:val="000C3EF1"/>
    <w:rsid w:val="000C4702"/>
    <w:rsid w:val="000C6728"/>
    <w:rsid w:val="000D0431"/>
    <w:rsid w:val="000D2BC6"/>
    <w:rsid w:val="000D76E2"/>
    <w:rsid w:val="000E4DD8"/>
    <w:rsid w:val="000F17D2"/>
    <w:rsid w:val="000F43CC"/>
    <w:rsid w:val="000F5151"/>
    <w:rsid w:val="000F6B82"/>
    <w:rsid w:val="000F6D4C"/>
    <w:rsid w:val="00100C9A"/>
    <w:rsid w:val="001043BE"/>
    <w:rsid w:val="00105FE4"/>
    <w:rsid w:val="00106616"/>
    <w:rsid w:val="00110BC1"/>
    <w:rsid w:val="00113266"/>
    <w:rsid w:val="001165CF"/>
    <w:rsid w:val="001169B1"/>
    <w:rsid w:val="001175AB"/>
    <w:rsid w:val="001208DF"/>
    <w:rsid w:val="00120AE0"/>
    <w:rsid w:val="00122696"/>
    <w:rsid w:val="0012408F"/>
    <w:rsid w:val="00124AAF"/>
    <w:rsid w:val="00125C1B"/>
    <w:rsid w:val="00130BD8"/>
    <w:rsid w:val="001317CA"/>
    <w:rsid w:val="0013187C"/>
    <w:rsid w:val="00132693"/>
    <w:rsid w:val="001352C7"/>
    <w:rsid w:val="00144E88"/>
    <w:rsid w:val="0014517A"/>
    <w:rsid w:val="00150080"/>
    <w:rsid w:val="00152A40"/>
    <w:rsid w:val="00153B26"/>
    <w:rsid w:val="0015415C"/>
    <w:rsid w:val="00154735"/>
    <w:rsid w:val="00155D3D"/>
    <w:rsid w:val="0015615B"/>
    <w:rsid w:val="001571B7"/>
    <w:rsid w:val="00157D74"/>
    <w:rsid w:val="00157F3F"/>
    <w:rsid w:val="00164FE1"/>
    <w:rsid w:val="001663FE"/>
    <w:rsid w:val="00171125"/>
    <w:rsid w:val="001778E8"/>
    <w:rsid w:val="001850CC"/>
    <w:rsid w:val="001853B9"/>
    <w:rsid w:val="00185AD3"/>
    <w:rsid w:val="00186C60"/>
    <w:rsid w:val="00186E83"/>
    <w:rsid w:val="00187DF4"/>
    <w:rsid w:val="001914FA"/>
    <w:rsid w:val="00193617"/>
    <w:rsid w:val="00197B19"/>
    <w:rsid w:val="001A1B31"/>
    <w:rsid w:val="001A5626"/>
    <w:rsid w:val="001A5781"/>
    <w:rsid w:val="001B5CC3"/>
    <w:rsid w:val="001C0B13"/>
    <w:rsid w:val="001D7382"/>
    <w:rsid w:val="001E004C"/>
    <w:rsid w:val="001E2BA9"/>
    <w:rsid w:val="001E66FE"/>
    <w:rsid w:val="001F1789"/>
    <w:rsid w:val="001F192E"/>
    <w:rsid w:val="001F457F"/>
    <w:rsid w:val="001F51FB"/>
    <w:rsid w:val="00203F51"/>
    <w:rsid w:val="00211FD0"/>
    <w:rsid w:val="00212651"/>
    <w:rsid w:val="002147D2"/>
    <w:rsid w:val="0021490E"/>
    <w:rsid w:val="002171F1"/>
    <w:rsid w:val="00221D00"/>
    <w:rsid w:val="002225F0"/>
    <w:rsid w:val="00223642"/>
    <w:rsid w:val="002237F3"/>
    <w:rsid w:val="00223A2B"/>
    <w:rsid w:val="0022596F"/>
    <w:rsid w:val="00226580"/>
    <w:rsid w:val="002331A4"/>
    <w:rsid w:val="00233CE2"/>
    <w:rsid w:val="00241ADC"/>
    <w:rsid w:val="0024246B"/>
    <w:rsid w:val="0024530E"/>
    <w:rsid w:val="00246E03"/>
    <w:rsid w:val="00253200"/>
    <w:rsid w:val="00254867"/>
    <w:rsid w:val="00257EE8"/>
    <w:rsid w:val="002647E4"/>
    <w:rsid w:val="002667DE"/>
    <w:rsid w:val="002713AF"/>
    <w:rsid w:val="002733D7"/>
    <w:rsid w:val="00274B9B"/>
    <w:rsid w:val="00275643"/>
    <w:rsid w:val="00276AD4"/>
    <w:rsid w:val="00276BAF"/>
    <w:rsid w:val="00287052"/>
    <w:rsid w:val="002874C2"/>
    <w:rsid w:val="00290B07"/>
    <w:rsid w:val="0029144C"/>
    <w:rsid w:val="00291488"/>
    <w:rsid w:val="00292944"/>
    <w:rsid w:val="00293D44"/>
    <w:rsid w:val="00293D9C"/>
    <w:rsid w:val="002A1454"/>
    <w:rsid w:val="002A18C1"/>
    <w:rsid w:val="002A307C"/>
    <w:rsid w:val="002A3EA6"/>
    <w:rsid w:val="002A6923"/>
    <w:rsid w:val="002A6CFE"/>
    <w:rsid w:val="002A6E96"/>
    <w:rsid w:val="002B0F4D"/>
    <w:rsid w:val="002B11EF"/>
    <w:rsid w:val="002B21CD"/>
    <w:rsid w:val="002B3443"/>
    <w:rsid w:val="002B62BF"/>
    <w:rsid w:val="002B7025"/>
    <w:rsid w:val="002B7844"/>
    <w:rsid w:val="002C004D"/>
    <w:rsid w:val="002C19B3"/>
    <w:rsid w:val="002C30F6"/>
    <w:rsid w:val="002C32CB"/>
    <w:rsid w:val="002C4118"/>
    <w:rsid w:val="002C431F"/>
    <w:rsid w:val="002D1226"/>
    <w:rsid w:val="002D1705"/>
    <w:rsid w:val="002D36D8"/>
    <w:rsid w:val="002D4CB4"/>
    <w:rsid w:val="002D5FB6"/>
    <w:rsid w:val="002E5DE2"/>
    <w:rsid w:val="002E75F0"/>
    <w:rsid w:val="002E780C"/>
    <w:rsid w:val="002F3C18"/>
    <w:rsid w:val="002F66BB"/>
    <w:rsid w:val="002F7F9E"/>
    <w:rsid w:val="002F7FDF"/>
    <w:rsid w:val="00304C48"/>
    <w:rsid w:val="00306605"/>
    <w:rsid w:val="003137A2"/>
    <w:rsid w:val="003174C9"/>
    <w:rsid w:val="0032038F"/>
    <w:rsid w:val="00322C8B"/>
    <w:rsid w:val="00324A4F"/>
    <w:rsid w:val="00326E57"/>
    <w:rsid w:val="003276E4"/>
    <w:rsid w:val="003277F8"/>
    <w:rsid w:val="0033127B"/>
    <w:rsid w:val="00331817"/>
    <w:rsid w:val="00332036"/>
    <w:rsid w:val="00334DC1"/>
    <w:rsid w:val="0033536B"/>
    <w:rsid w:val="00343639"/>
    <w:rsid w:val="003456F6"/>
    <w:rsid w:val="00345DDF"/>
    <w:rsid w:val="00346E30"/>
    <w:rsid w:val="003504AB"/>
    <w:rsid w:val="00352E23"/>
    <w:rsid w:val="003541D0"/>
    <w:rsid w:val="0035483F"/>
    <w:rsid w:val="0035493D"/>
    <w:rsid w:val="003567AB"/>
    <w:rsid w:val="003625F8"/>
    <w:rsid w:val="00362620"/>
    <w:rsid w:val="003650A9"/>
    <w:rsid w:val="00365140"/>
    <w:rsid w:val="00371510"/>
    <w:rsid w:val="00371D7F"/>
    <w:rsid w:val="00377E07"/>
    <w:rsid w:val="00380C91"/>
    <w:rsid w:val="0038214C"/>
    <w:rsid w:val="00382A15"/>
    <w:rsid w:val="00383EF1"/>
    <w:rsid w:val="00383FE3"/>
    <w:rsid w:val="00384101"/>
    <w:rsid w:val="00384FEA"/>
    <w:rsid w:val="00386864"/>
    <w:rsid w:val="00390096"/>
    <w:rsid w:val="003902B0"/>
    <w:rsid w:val="00390DD1"/>
    <w:rsid w:val="00391828"/>
    <w:rsid w:val="00391B1A"/>
    <w:rsid w:val="00392149"/>
    <w:rsid w:val="00392308"/>
    <w:rsid w:val="003A0F1F"/>
    <w:rsid w:val="003A3689"/>
    <w:rsid w:val="003A6EB6"/>
    <w:rsid w:val="003A72F9"/>
    <w:rsid w:val="003B07E6"/>
    <w:rsid w:val="003B13CC"/>
    <w:rsid w:val="003B1437"/>
    <w:rsid w:val="003B3239"/>
    <w:rsid w:val="003B45ED"/>
    <w:rsid w:val="003B7E19"/>
    <w:rsid w:val="003C0163"/>
    <w:rsid w:val="003C0DE9"/>
    <w:rsid w:val="003C2731"/>
    <w:rsid w:val="003C30CA"/>
    <w:rsid w:val="003C32F8"/>
    <w:rsid w:val="003C6A2D"/>
    <w:rsid w:val="003D09C5"/>
    <w:rsid w:val="003D3FFD"/>
    <w:rsid w:val="003D5B56"/>
    <w:rsid w:val="003E68FE"/>
    <w:rsid w:val="003F0652"/>
    <w:rsid w:val="003F0B43"/>
    <w:rsid w:val="003F337D"/>
    <w:rsid w:val="003F3622"/>
    <w:rsid w:val="003F41E3"/>
    <w:rsid w:val="003F7C9B"/>
    <w:rsid w:val="00400E72"/>
    <w:rsid w:val="004011E8"/>
    <w:rsid w:val="00401E96"/>
    <w:rsid w:val="004032AC"/>
    <w:rsid w:val="0040492C"/>
    <w:rsid w:val="00405B78"/>
    <w:rsid w:val="0040632E"/>
    <w:rsid w:val="004066A2"/>
    <w:rsid w:val="00406A2D"/>
    <w:rsid w:val="00406F0C"/>
    <w:rsid w:val="004071E3"/>
    <w:rsid w:val="0041002B"/>
    <w:rsid w:val="004137C7"/>
    <w:rsid w:val="00423460"/>
    <w:rsid w:val="0042387C"/>
    <w:rsid w:val="00423E1D"/>
    <w:rsid w:val="00426CFF"/>
    <w:rsid w:val="00430E13"/>
    <w:rsid w:val="0043224E"/>
    <w:rsid w:val="00433DA1"/>
    <w:rsid w:val="00435F21"/>
    <w:rsid w:val="0043758A"/>
    <w:rsid w:val="004453F5"/>
    <w:rsid w:val="004460B5"/>
    <w:rsid w:val="0045044B"/>
    <w:rsid w:val="0045324D"/>
    <w:rsid w:val="00456B24"/>
    <w:rsid w:val="00456F68"/>
    <w:rsid w:val="00461A18"/>
    <w:rsid w:val="00462732"/>
    <w:rsid w:val="00464310"/>
    <w:rsid w:val="004656B2"/>
    <w:rsid w:val="00465A95"/>
    <w:rsid w:val="00466DD3"/>
    <w:rsid w:val="00467073"/>
    <w:rsid w:val="0047300F"/>
    <w:rsid w:val="00473707"/>
    <w:rsid w:val="00480B05"/>
    <w:rsid w:val="00485701"/>
    <w:rsid w:val="00485E1D"/>
    <w:rsid w:val="00486938"/>
    <w:rsid w:val="00491425"/>
    <w:rsid w:val="0049256A"/>
    <w:rsid w:val="004948B1"/>
    <w:rsid w:val="004A1247"/>
    <w:rsid w:val="004A15E7"/>
    <w:rsid w:val="004A283F"/>
    <w:rsid w:val="004A33F1"/>
    <w:rsid w:val="004A49F3"/>
    <w:rsid w:val="004A67E2"/>
    <w:rsid w:val="004A7655"/>
    <w:rsid w:val="004B0BCA"/>
    <w:rsid w:val="004B1094"/>
    <w:rsid w:val="004B2457"/>
    <w:rsid w:val="004B7ABA"/>
    <w:rsid w:val="004B7F62"/>
    <w:rsid w:val="004C375E"/>
    <w:rsid w:val="004C78B8"/>
    <w:rsid w:val="004D3155"/>
    <w:rsid w:val="004D3949"/>
    <w:rsid w:val="004D47C7"/>
    <w:rsid w:val="004D5726"/>
    <w:rsid w:val="004D5936"/>
    <w:rsid w:val="004E59D7"/>
    <w:rsid w:val="004E607C"/>
    <w:rsid w:val="004F12B3"/>
    <w:rsid w:val="004F29C8"/>
    <w:rsid w:val="004F5AD8"/>
    <w:rsid w:val="004F7569"/>
    <w:rsid w:val="00501B5B"/>
    <w:rsid w:val="00504060"/>
    <w:rsid w:val="00504302"/>
    <w:rsid w:val="00507E95"/>
    <w:rsid w:val="005138F5"/>
    <w:rsid w:val="00516148"/>
    <w:rsid w:val="00516473"/>
    <w:rsid w:val="00516BEF"/>
    <w:rsid w:val="00517446"/>
    <w:rsid w:val="00521105"/>
    <w:rsid w:val="0052632A"/>
    <w:rsid w:val="005303BF"/>
    <w:rsid w:val="0053459A"/>
    <w:rsid w:val="005374A2"/>
    <w:rsid w:val="00540096"/>
    <w:rsid w:val="005409EE"/>
    <w:rsid w:val="00540F50"/>
    <w:rsid w:val="00544A40"/>
    <w:rsid w:val="00545E5A"/>
    <w:rsid w:val="005468B8"/>
    <w:rsid w:val="00546E1B"/>
    <w:rsid w:val="00547FA3"/>
    <w:rsid w:val="0055053C"/>
    <w:rsid w:val="005539C5"/>
    <w:rsid w:val="00553A30"/>
    <w:rsid w:val="00555236"/>
    <w:rsid w:val="00556928"/>
    <w:rsid w:val="005574CB"/>
    <w:rsid w:val="00564636"/>
    <w:rsid w:val="0056553A"/>
    <w:rsid w:val="00565693"/>
    <w:rsid w:val="005665E4"/>
    <w:rsid w:val="00571C1A"/>
    <w:rsid w:val="00573E10"/>
    <w:rsid w:val="005747B5"/>
    <w:rsid w:val="00577FCF"/>
    <w:rsid w:val="00580D37"/>
    <w:rsid w:val="005834FF"/>
    <w:rsid w:val="00586334"/>
    <w:rsid w:val="00586836"/>
    <w:rsid w:val="00586868"/>
    <w:rsid w:val="00586DA2"/>
    <w:rsid w:val="00591CCC"/>
    <w:rsid w:val="005935D8"/>
    <w:rsid w:val="00594955"/>
    <w:rsid w:val="005979FE"/>
    <w:rsid w:val="005A1FE3"/>
    <w:rsid w:val="005A2E05"/>
    <w:rsid w:val="005A573C"/>
    <w:rsid w:val="005B0BDD"/>
    <w:rsid w:val="005B20C4"/>
    <w:rsid w:val="005B2358"/>
    <w:rsid w:val="005B39EC"/>
    <w:rsid w:val="005B5C63"/>
    <w:rsid w:val="005B6A49"/>
    <w:rsid w:val="005C36ED"/>
    <w:rsid w:val="005C3967"/>
    <w:rsid w:val="005C3B9C"/>
    <w:rsid w:val="005C7BD8"/>
    <w:rsid w:val="005D3533"/>
    <w:rsid w:val="005D35B6"/>
    <w:rsid w:val="005D6C21"/>
    <w:rsid w:val="005E34E1"/>
    <w:rsid w:val="005E4D77"/>
    <w:rsid w:val="005E5969"/>
    <w:rsid w:val="005E7F4F"/>
    <w:rsid w:val="005F0906"/>
    <w:rsid w:val="005F1C9E"/>
    <w:rsid w:val="005F4334"/>
    <w:rsid w:val="005F4604"/>
    <w:rsid w:val="00600419"/>
    <w:rsid w:val="00600CBB"/>
    <w:rsid w:val="00603D9B"/>
    <w:rsid w:val="006059AD"/>
    <w:rsid w:val="0060646A"/>
    <w:rsid w:val="00606FB5"/>
    <w:rsid w:val="0061336D"/>
    <w:rsid w:val="00613CE0"/>
    <w:rsid w:val="00614717"/>
    <w:rsid w:val="0061531C"/>
    <w:rsid w:val="00617584"/>
    <w:rsid w:val="00620058"/>
    <w:rsid w:val="006200C8"/>
    <w:rsid w:val="0062125D"/>
    <w:rsid w:val="0062309A"/>
    <w:rsid w:val="00624AFF"/>
    <w:rsid w:val="006259B8"/>
    <w:rsid w:val="00625B12"/>
    <w:rsid w:val="00630BCA"/>
    <w:rsid w:val="0063104F"/>
    <w:rsid w:val="0063249A"/>
    <w:rsid w:val="00633B2B"/>
    <w:rsid w:val="00637CF0"/>
    <w:rsid w:val="00641B63"/>
    <w:rsid w:val="00645AAD"/>
    <w:rsid w:val="00646CE2"/>
    <w:rsid w:val="00654E93"/>
    <w:rsid w:val="00655420"/>
    <w:rsid w:val="00656FAB"/>
    <w:rsid w:val="00657477"/>
    <w:rsid w:val="00657898"/>
    <w:rsid w:val="00660D58"/>
    <w:rsid w:val="00663894"/>
    <w:rsid w:val="00670E08"/>
    <w:rsid w:val="006722A5"/>
    <w:rsid w:val="0067346C"/>
    <w:rsid w:val="00673CDD"/>
    <w:rsid w:val="00681090"/>
    <w:rsid w:val="00682B03"/>
    <w:rsid w:val="0068571E"/>
    <w:rsid w:val="00686833"/>
    <w:rsid w:val="00686B63"/>
    <w:rsid w:val="00687078"/>
    <w:rsid w:val="00691FFD"/>
    <w:rsid w:val="006A12C3"/>
    <w:rsid w:val="006A4A0E"/>
    <w:rsid w:val="006A4D65"/>
    <w:rsid w:val="006A5936"/>
    <w:rsid w:val="006A6721"/>
    <w:rsid w:val="006B3C69"/>
    <w:rsid w:val="006B751D"/>
    <w:rsid w:val="006C35E7"/>
    <w:rsid w:val="006C442E"/>
    <w:rsid w:val="006D00D6"/>
    <w:rsid w:val="006D2802"/>
    <w:rsid w:val="006D3502"/>
    <w:rsid w:val="006D698E"/>
    <w:rsid w:val="006D7B08"/>
    <w:rsid w:val="006E55A7"/>
    <w:rsid w:val="006E6476"/>
    <w:rsid w:val="006E7199"/>
    <w:rsid w:val="006F2235"/>
    <w:rsid w:val="006F4F0F"/>
    <w:rsid w:val="006F644D"/>
    <w:rsid w:val="006F6499"/>
    <w:rsid w:val="006F6A81"/>
    <w:rsid w:val="007032DE"/>
    <w:rsid w:val="007035BB"/>
    <w:rsid w:val="007066B1"/>
    <w:rsid w:val="00711CE6"/>
    <w:rsid w:val="007144EA"/>
    <w:rsid w:val="00720889"/>
    <w:rsid w:val="00720DC2"/>
    <w:rsid w:val="00721524"/>
    <w:rsid w:val="00722BB5"/>
    <w:rsid w:val="00731824"/>
    <w:rsid w:val="00731D1E"/>
    <w:rsid w:val="00732D0E"/>
    <w:rsid w:val="0073457F"/>
    <w:rsid w:val="0073461B"/>
    <w:rsid w:val="00734A53"/>
    <w:rsid w:val="00737504"/>
    <w:rsid w:val="00740316"/>
    <w:rsid w:val="00740567"/>
    <w:rsid w:val="00740E04"/>
    <w:rsid w:val="00742189"/>
    <w:rsid w:val="00743C8F"/>
    <w:rsid w:val="0074557C"/>
    <w:rsid w:val="00746AF3"/>
    <w:rsid w:val="00746C14"/>
    <w:rsid w:val="007470D8"/>
    <w:rsid w:val="007515E0"/>
    <w:rsid w:val="00752620"/>
    <w:rsid w:val="007539EB"/>
    <w:rsid w:val="007555B6"/>
    <w:rsid w:val="007702CE"/>
    <w:rsid w:val="00773487"/>
    <w:rsid w:val="007743A2"/>
    <w:rsid w:val="00780688"/>
    <w:rsid w:val="00780B0F"/>
    <w:rsid w:val="0078100C"/>
    <w:rsid w:val="00782310"/>
    <w:rsid w:val="00783335"/>
    <w:rsid w:val="00785EDB"/>
    <w:rsid w:val="00787D16"/>
    <w:rsid w:val="0079072D"/>
    <w:rsid w:val="00790DED"/>
    <w:rsid w:val="00795757"/>
    <w:rsid w:val="00796525"/>
    <w:rsid w:val="007A122A"/>
    <w:rsid w:val="007A1D20"/>
    <w:rsid w:val="007A3E95"/>
    <w:rsid w:val="007A404C"/>
    <w:rsid w:val="007A763B"/>
    <w:rsid w:val="007B1D6C"/>
    <w:rsid w:val="007B3733"/>
    <w:rsid w:val="007B5310"/>
    <w:rsid w:val="007B58A4"/>
    <w:rsid w:val="007B60D1"/>
    <w:rsid w:val="007D26A7"/>
    <w:rsid w:val="007D7980"/>
    <w:rsid w:val="007E0B5A"/>
    <w:rsid w:val="007E1382"/>
    <w:rsid w:val="007E242F"/>
    <w:rsid w:val="007E3258"/>
    <w:rsid w:val="007E39A9"/>
    <w:rsid w:val="007E7150"/>
    <w:rsid w:val="007E74BE"/>
    <w:rsid w:val="007F1320"/>
    <w:rsid w:val="007F1FE2"/>
    <w:rsid w:val="007F4C74"/>
    <w:rsid w:val="008008B4"/>
    <w:rsid w:val="00803843"/>
    <w:rsid w:val="0080403F"/>
    <w:rsid w:val="008055CB"/>
    <w:rsid w:val="00805BB5"/>
    <w:rsid w:val="00812AD1"/>
    <w:rsid w:val="00815C0E"/>
    <w:rsid w:val="008168A2"/>
    <w:rsid w:val="0082042F"/>
    <w:rsid w:val="00820EB5"/>
    <w:rsid w:val="00834B4D"/>
    <w:rsid w:val="00842798"/>
    <w:rsid w:val="00842D30"/>
    <w:rsid w:val="0084436E"/>
    <w:rsid w:val="008448DE"/>
    <w:rsid w:val="0084492F"/>
    <w:rsid w:val="00846E0A"/>
    <w:rsid w:val="00846E60"/>
    <w:rsid w:val="0084780E"/>
    <w:rsid w:val="0085308F"/>
    <w:rsid w:val="00853DB4"/>
    <w:rsid w:val="0085750E"/>
    <w:rsid w:val="00857B24"/>
    <w:rsid w:val="00860F33"/>
    <w:rsid w:val="008622FB"/>
    <w:rsid w:val="008635DC"/>
    <w:rsid w:val="008660A4"/>
    <w:rsid w:val="00866817"/>
    <w:rsid w:val="008728F8"/>
    <w:rsid w:val="00872FFF"/>
    <w:rsid w:val="00875575"/>
    <w:rsid w:val="008842F7"/>
    <w:rsid w:val="00884591"/>
    <w:rsid w:val="0088577A"/>
    <w:rsid w:val="00887973"/>
    <w:rsid w:val="00894EF9"/>
    <w:rsid w:val="00895057"/>
    <w:rsid w:val="008976BB"/>
    <w:rsid w:val="008A03A6"/>
    <w:rsid w:val="008A0AF1"/>
    <w:rsid w:val="008A3C48"/>
    <w:rsid w:val="008A4514"/>
    <w:rsid w:val="008A47AD"/>
    <w:rsid w:val="008A51D6"/>
    <w:rsid w:val="008B014D"/>
    <w:rsid w:val="008B0209"/>
    <w:rsid w:val="008B0DA9"/>
    <w:rsid w:val="008B24A3"/>
    <w:rsid w:val="008B2DF6"/>
    <w:rsid w:val="008B2F81"/>
    <w:rsid w:val="008B34C5"/>
    <w:rsid w:val="008B3E12"/>
    <w:rsid w:val="008C0493"/>
    <w:rsid w:val="008C0BBC"/>
    <w:rsid w:val="008C24A8"/>
    <w:rsid w:val="008C42C9"/>
    <w:rsid w:val="008C4C17"/>
    <w:rsid w:val="008C73CF"/>
    <w:rsid w:val="008D01CC"/>
    <w:rsid w:val="008D03E3"/>
    <w:rsid w:val="008D1517"/>
    <w:rsid w:val="008D15A7"/>
    <w:rsid w:val="008D50C0"/>
    <w:rsid w:val="008D52AE"/>
    <w:rsid w:val="008D6D74"/>
    <w:rsid w:val="008E01F8"/>
    <w:rsid w:val="008E0A0A"/>
    <w:rsid w:val="008E4EEF"/>
    <w:rsid w:val="008E5635"/>
    <w:rsid w:val="008E6FFC"/>
    <w:rsid w:val="008F43E6"/>
    <w:rsid w:val="008F463F"/>
    <w:rsid w:val="008F6195"/>
    <w:rsid w:val="008F73BC"/>
    <w:rsid w:val="008F79E0"/>
    <w:rsid w:val="00903702"/>
    <w:rsid w:val="00903CBA"/>
    <w:rsid w:val="00911F21"/>
    <w:rsid w:val="00912E64"/>
    <w:rsid w:val="0091431C"/>
    <w:rsid w:val="009156D5"/>
    <w:rsid w:val="00917D89"/>
    <w:rsid w:val="00921112"/>
    <w:rsid w:val="0093358D"/>
    <w:rsid w:val="0093497C"/>
    <w:rsid w:val="0093726A"/>
    <w:rsid w:val="009437B0"/>
    <w:rsid w:val="009475F0"/>
    <w:rsid w:val="009539CE"/>
    <w:rsid w:val="00953D8E"/>
    <w:rsid w:val="0095444D"/>
    <w:rsid w:val="00954DE6"/>
    <w:rsid w:val="009561F0"/>
    <w:rsid w:val="0096443C"/>
    <w:rsid w:val="00965943"/>
    <w:rsid w:val="0097477C"/>
    <w:rsid w:val="009753BC"/>
    <w:rsid w:val="00976B4B"/>
    <w:rsid w:val="0098312E"/>
    <w:rsid w:val="009864FE"/>
    <w:rsid w:val="009904E8"/>
    <w:rsid w:val="009921C3"/>
    <w:rsid w:val="009928B6"/>
    <w:rsid w:val="009A317E"/>
    <w:rsid w:val="009A4258"/>
    <w:rsid w:val="009A6A9B"/>
    <w:rsid w:val="009B2F51"/>
    <w:rsid w:val="009C0995"/>
    <w:rsid w:val="009C5AC5"/>
    <w:rsid w:val="009C6F40"/>
    <w:rsid w:val="009D0FE7"/>
    <w:rsid w:val="009D10CE"/>
    <w:rsid w:val="009D3EF1"/>
    <w:rsid w:val="009D62FA"/>
    <w:rsid w:val="009D6B04"/>
    <w:rsid w:val="009E02CC"/>
    <w:rsid w:val="009E0672"/>
    <w:rsid w:val="009E1536"/>
    <w:rsid w:val="009E1661"/>
    <w:rsid w:val="009E1B22"/>
    <w:rsid w:val="009E1C0B"/>
    <w:rsid w:val="009E2019"/>
    <w:rsid w:val="009E4357"/>
    <w:rsid w:val="009E56B8"/>
    <w:rsid w:val="009E5E71"/>
    <w:rsid w:val="009E632B"/>
    <w:rsid w:val="009F495D"/>
    <w:rsid w:val="009F6731"/>
    <w:rsid w:val="00A01D86"/>
    <w:rsid w:val="00A02580"/>
    <w:rsid w:val="00A0383E"/>
    <w:rsid w:val="00A04EEA"/>
    <w:rsid w:val="00A06163"/>
    <w:rsid w:val="00A064BC"/>
    <w:rsid w:val="00A069F3"/>
    <w:rsid w:val="00A1092E"/>
    <w:rsid w:val="00A119C6"/>
    <w:rsid w:val="00A1283D"/>
    <w:rsid w:val="00A16A98"/>
    <w:rsid w:val="00A201AD"/>
    <w:rsid w:val="00A213B0"/>
    <w:rsid w:val="00A35C1B"/>
    <w:rsid w:val="00A37A9A"/>
    <w:rsid w:val="00A42DA9"/>
    <w:rsid w:val="00A438FF"/>
    <w:rsid w:val="00A448FA"/>
    <w:rsid w:val="00A44935"/>
    <w:rsid w:val="00A452F5"/>
    <w:rsid w:val="00A4647A"/>
    <w:rsid w:val="00A47347"/>
    <w:rsid w:val="00A4786F"/>
    <w:rsid w:val="00A50040"/>
    <w:rsid w:val="00A51A9F"/>
    <w:rsid w:val="00A5226F"/>
    <w:rsid w:val="00A55A32"/>
    <w:rsid w:val="00A5790E"/>
    <w:rsid w:val="00A61123"/>
    <w:rsid w:val="00A618A4"/>
    <w:rsid w:val="00A61E2C"/>
    <w:rsid w:val="00A62873"/>
    <w:rsid w:val="00A63644"/>
    <w:rsid w:val="00A66C38"/>
    <w:rsid w:val="00A706EC"/>
    <w:rsid w:val="00A83521"/>
    <w:rsid w:val="00A83594"/>
    <w:rsid w:val="00A84823"/>
    <w:rsid w:val="00A85032"/>
    <w:rsid w:val="00A861DE"/>
    <w:rsid w:val="00A87607"/>
    <w:rsid w:val="00A9249C"/>
    <w:rsid w:val="00A92728"/>
    <w:rsid w:val="00A93BFE"/>
    <w:rsid w:val="00A96580"/>
    <w:rsid w:val="00AA06CA"/>
    <w:rsid w:val="00AA194F"/>
    <w:rsid w:val="00AA67EC"/>
    <w:rsid w:val="00AB10C0"/>
    <w:rsid w:val="00AB1CA7"/>
    <w:rsid w:val="00AB2A47"/>
    <w:rsid w:val="00AB60D5"/>
    <w:rsid w:val="00AB733D"/>
    <w:rsid w:val="00AC02B5"/>
    <w:rsid w:val="00AC08D1"/>
    <w:rsid w:val="00AC21C9"/>
    <w:rsid w:val="00AC6C0B"/>
    <w:rsid w:val="00AC7714"/>
    <w:rsid w:val="00AD1F6F"/>
    <w:rsid w:val="00AD245B"/>
    <w:rsid w:val="00AD384A"/>
    <w:rsid w:val="00AD5325"/>
    <w:rsid w:val="00AD6E24"/>
    <w:rsid w:val="00AE58CA"/>
    <w:rsid w:val="00AE609D"/>
    <w:rsid w:val="00AE7C5E"/>
    <w:rsid w:val="00AF04AA"/>
    <w:rsid w:val="00AF2EAF"/>
    <w:rsid w:val="00AF7830"/>
    <w:rsid w:val="00B015AA"/>
    <w:rsid w:val="00B0188D"/>
    <w:rsid w:val="00B0268B"/>
    <w:rsid w:val="00B06D8A"/>
    <w:rsid w:val="00B110E7"/>
    <w:rsid w:val="00B131FE"/>
    <w:rsid w:val="00B14C8C"/>
    <w:rsid w:val="00B179CE"/>
    <w:rsid w:val="00B20247"/>
    <w:rsid w:val="00B233E7"/>
    <w:rsid w:val="00B26C62"/>
    <w:rsid w:val="00B3147B"/>
    <w:rsid w:val="00B314D3"/>
    <w:rsid w:val="00B33337"/>
    <w:rsid w:val="00B3380C"/>
    <w:rsid w:val="00B34247"/>
    <w:rsid w:val="00B34980"/>
    <w:rsid w:val="00B363E9"/>
    <w:rsid w:val="00B40DEC"/>
    <w:rsid w:val="00B412A8"/>
    <w:rsid w:val="00B45F9E"/>
    <w:rsid w:val="00B50DA3"/>
    <w:rsid w:val="00B51D01"/>
    <w:rsid w:val="00B5269A"/>
    <w:rsid w:val="00B538FC"/>
    <w:rsid w:val="00B600CC"/>
    <w:rsid w:val="00B6071D"/>
    <w:rsid w:val="00B60FBD"/>
    <w:rsid w:val="00B634C9"/>
    <w:rsid w:val="00B64CCE"/>
    <w:rsid w:val="00B660E0"/>
    <w:rsid w:val="00B70A21"/>
    <w:rsid w:val="00B74054"/>
    <w:rsid w:val="00B74996"/>
    <w:rsid w:val="00B768BB"/>
    <w:rsid w:val="00B80D7B"/>
    <w:rsid w:val="00B82FA7"/>
    <w:rsid w:val="00B83165"/>
    <w:rsid w:val="00B8392A"/>
    <w:rsid w:val="00B83E91"/>
    <w:rsid w:val="00B90C22"/>
    <w:rsid w:val="00B91691"/>
    <w:rsid w:val="00B96443"/>
    <w:rsid w:val="00BA220D"/>
    <w:rsid w:val="00BA4E87"/>
    <w:rsid w:val="00BA72E6"/>
    <w:rsid w:val="00BB0B5C"/>
    <w:rsid w:val="00BB2168"/>
    <w:rsid w:val="00BB288A"/>
    <w:rsid w:val="00BB3669"/>
    <w:rsid w:val="00BB476D"/>
    <w:rsid w:val="00BB6DC4"/>
    <w:rsid w:val="00BC1D8D"/>
    <w:rsid w:val="00BC6D2D"/>
    <w:rsid w:val="00BD1C7D"/>
    <w:rsid w:val="00BD27C6"/>
    <w:rsid w:val="00BD36E1"/>
    <w:rsid w:val="00BD4933"/>
    <w:rsid w:val="00BD5040"/>
    <w:rsid w:val="00BD6EBA"/>
    <w:rsid w:val="00BD7475"/>
    <w:rsid w:val="00BE0C79"/>
    <w:rsid w:val="00BE3B00"/>
    <w:rsid w:val="00BE45D9"/>
    <w:rsid w:val="00BE6EA7"/>
    <w:rsid w:val="00BE73BE"/>
    <w:rsid w:val="00BF27CE"/>
    <w:rsid w:val="00BF5413"/>
    <w:rsid w:val="00BF565C"/>
    <w:rsid w:val="00BF638C"/>
    <w:rsid w:val="00C02224"/>
    <w:rsid w:val="00C03950"/>
    <w:rsid w:val="00C10691"/>
    <w:rsid w:val="00C1217D"/>
    <w:rsid w:val="00C24703"/>
    <w:rsid w:val="00C2584F"/>
    <w:rsid w:val="00C3048A"/>
    <w:rsid w:val="00C30B75"/>
    <w:rsid w:val="00C34257"/>
    <w:rsid w:val="00C359EB"/>
    <w:rsid w:val="00C36284"/>
    <w:rsid w:val="00C37410"/>
    <w:rsid w:val="00C40AAA"/>
    <w:rsid w:val="00C40CB6"/>
    <w:rsid w:val="00C444C9"/>
    <w:rsid w:val="00C464EC"/>
    <w:rsid w:val="00C46C2D"/>
    <w:rsid w:val="00C47662"/>
    <w:rsid w:val="00C503E2"/>
    <w:rsid w:val="00C5153D"/>
    <w:rsid w:val="00C5522F"/>
    <w:rsid w:val="00C56141"/>
    <w:rsid w:val="00C6076B"/>
    <w:rsid w:val="00C60B05"/>
    <w:rsid w:val="00C6398D"/>
    <w:rsid w:val="00C65876"/>
    <w:rsid w:val="00C671D8"/>
    <w:rsid w:val="00C70304"/>
    <w:rsid w:val="00C722F7"/>
    <w:rsid w:val="00C7561F"/>
    <w:rsid w:val="00C75DCE"/>
    <w:rsid w:val="00C75F67"/>
    <w:rsid w:val="00C8000E"/>
    <w:rsid w:val="00C81BC6"/>
    <w:rsid w:val="00C924FA"/>
    <w:rsid w:val="00C94256"/>
    <w:rsid w:val="00C94304"/>
    <w:rsid w:val="00C956A7"/>
    <w:rsid w:val="00CA2EE0"/>
    <w:rsid w:val="00CA33A5"/>
    <w:rsid w:val="00CA5D8E"/>
    <w:rsid w:val="00CA651F"/>
    <w:rsid w:val="00CA65FE"/>
    <w:rsid w:val="00CA67C4"/>
    <w:rsid w:val="00CA6DFF"/>
    <w:rsid w:val="00CB0C2D"/>
    <w:rsid w:val="00CB2936"/>
    <w:rsid w:val="00CB3E05"/>
    <w:rsid w:val="00CB58E1"/>
    <w:rsid w:val="00CB74E8"/>
    <w:rsid w:val="00CC0A09"/>
    <w:rsid w:val="00CC20E2"/>
    <w:rsid w:val="00CC26AD"/>
    <w:rsid w:val="00CD0F2A"/>
    <w:rsid w:val="00CD45C0"/>
    <w:rsid w:val="00CD5692"/>
    <w:rsid w:val="00CE4688"/>
    <w:rsid w:val="00CE4F94"/>
    <w:rsid w:val="00CE71AA"/>
    <w:rsid w:val="00CE7AE8"/>
    <w:rsid w:val="00CF307C"/>
    <w:rsid w:val="00CF4848"/>
    <w:rsid w:val="00CF5399"/>
    <w:rsid w:val="00CF73C4"/>
    <w:rsid w:val="00D0211A"/>
    <w:rsid w:val="00D11B76"/>
    <w:rsid w:val="00D12684"/>
    <w:rsid w:val="00D15E6D"/>
    <w:rsid w:val="00D21611"/>
    <w:rsid w:val="00D23B14"/>
    <w:rsid w:val="00D25CA2"/>
    <w:rsid w:val="00D303E5"/>
    <w:rsid w:val="00D31015"/>
    <w:rsid w:val="00D31505"/>
    <w:rsid w:val="00D32BF2"/>
    <w:rsid w:val="00D3327C"/>
    <w:rsid w:val="00D33E94"/>
    <w:rsid w:val="00D40E47"/>
    <w:rsid w:val="00D42F82"/>
    <w:rsid w:val="00D442E7"/>
    <w:rsid w:val="00D52492"/>
    <w:rsid w:val="00D56CC2"/>
    <w:rsid w:val="00D60634"/>
    <w:rsid w:val="00D60AD6"/>
    <w:rsid w:val="00D63668"/>
    <w:rsid w:val="00D6444B"/>
    <w:rsid w:val="00D64B9B"/>
    <w:rsid w:val="00D670CF"/>
    <w:rsid w:val="00D71C74"/>
    <w:rsid w:val="00D755B8"/>
    <w:rsid w:val="00D8194E"/>
    <w:rsid w:val="00D82E60"/>
    <w:rsid w:val="00D86BF5"/>
    <w:rsid w:val="00D927B1"/>
    <w:rsid w:val="00D9459C"/>
    <w:rsid w:val="00DA068E"/>
    <w:rsid w:val="00DA48D4"/>
    <w:rsid w:val="00DA7B0A"/>
    <w:rsid w:val="00DB00B8"/>
    <w:rsid w:val="00DB028E"/>
    <w:rsid w:val="00DB0814"/>
    <w:rsid w:val="00DB6141"/>
    <w:rsid w:val="00DC050C"/>
    <w:rsid w:val="00DC1F77"/>
    <w:rsid w:val="00DC6DCD"/>
    <w:rsid w:val="00DD0E8C"/>
    <w:rsid w:val="00DD1063"/>
    <w:rsid w:val="00DD542D"/>
    <w:rsid w:val="00DD6B23"/>
    <w:rsid w:val="00DD7699"/>
    <w:rsid w:val="00DD7760"/>
    <w:rsid w:val="00DE1184"/>
    <w:rsid w:val="00DE1481"/>
    <w:rsid w:val="00DE1A1C"/>
    <w:rsid w:val="00DE4C94"/>
    <w:rsid w:val="00DE5A2E"/>
    <w:rsid w:val="00DF2293"/>
    <w:rsid w:val="00E00A18"/>
    <w:rsid w:val="00E02897"/>
    <w:rsid w:val="00E03250"/>
    <w:rsid w:val="00E03B03"/>
    <w:rsid w:val="00E03C70"/>
    <w:rsid w:val="00E04285"/>
    <w:rsid w:val="00E05A34"/>
    <w:rsid w:val="00E05A55"/>
    <w:rsid w:val="00E05F56"/>
    <w:rsid w:val="00E06A1F"/>
    <w:rsid w:val="00E06B6E"/>
    <w:rsid w:val="00E10859"/>
    <w:rsid w:val="00E136AE"/>
    <w:rsid w:val="00E15C89"/>
    <w:rsid w:val="00E16282"/>
    <w:rsid w:val="00E16B02"/>
    <w:rsid w:val="00E20440"/>
    <w:rsid w:val="00E20C5E"/>
    <w:rsid w:val="00E22667"/>
    <w:rsid w:val="00E300D9"/>
    <w:rsid w:val="00E310FD"/>
    <w:rsid w:val="00E426DC"/>
    <w:rsid w:val="00E45B5A"/>
    <w:rsid w:val="00E47CB5"/>
    <w:rsid w:val="00E528B6"/>
    <w:rsid w:val="00E53251"/>
    <w:rsid w:val="00E56187"/>
    <w:rsid w:val="00E56323"/>
    <w:rsid w:val="00E577DA"/>
    <w:rsid w:val="00E60F27"/>
    <w:rsid w:val="00E62947"/>
    <w:rsid w:val="00E64354"/>
    <w:rsid w:val="00E679E9"/>
    <w:rsid w:val="00E722DB"/>
    <w:rsid w:val="00E72F61"/>
    <w:rsid w:val="00E7612B"/>
    <w:rsid w:val="00E810C4"/>
    <w:rsid w:val="00E81235"/>
    <w:rsid w:val="00E8160B"/>
    <w:rsid w:val="00E81CAF"/>
    <w:rsid w:val="00E82411"/>
    <w:rsid w:val="00E845E8"/>
    <w:rsid w:val="00E84C7A"/>
    <w:rsid w:val="00E84E11"/>
    <w:rsid w:val="00E85E1A"/>
    <w:rsid w:val="00E86509"/>
    <w:rsid w:val="00E86E7C"/>
    <w:rsid w:val="00E87339"/>
    <w:rsid w:val="00E874BE"/>
    <w:rsid w:val="00E87FBA"/>
    <w:rsid w:val="00E9326B"/>
    <w:rsid w:val="00E946C7"/>
    <w:rsid w:val="00E9509E"/>
    <w:rsid w:val="00E95771"/>
    <w:rsid w:val="00E95EA9"/>
    <w:rsid w:val="00E962EB"/>
    <w:rsid w:val="00E96E37"/>
    <w:rsid w:val="00EA4DEA"/>
    <w:rsid w:val="00EB1C83"/>
    <w:rsid w:val="00EB2118"/>
    <w:rsid w:val="00EB3E7C"/>
    <w:rsid w:val="00EB52C5"/>
    <w:rsid w:val="00EC2F29"/>
    <w:rsid w:val="00EC36A8"/>
    <w:rsid w:val="00EC38C5"/>
    <w:rsid w:val="00EC4D73"/>
    <w:rsid w:val="00EC7600"/>
    <w:rsid w:val="00ED2A49"/>
    <w:rsid w:val="00ED32F6"/>
    <w:rsid w:val="00ED7E03"/>
    <w:rsid w:val="00EE3EC7"/>
    <w:rsid w:val="00EE6B5E"/>
    <w:rsid w:val="00EE78C8"/>
    <w:rsid w:val="00EF0C79"/>
    <w:rsid w:val="00EF1493"/>
    <w:rsid w:val="00EF176F"/>
    <w:rsid w:val="00EF1D60"/>
    <w:rsid w:val="00EF2C92"/>
    <w:rsid w:val="00EF7D48"/>
    <w:rsid w:val="00F00106"/>
    <w:rsid w:val="00F01705"/>
    <w:rsid w:val="00F0221C"/>
    <w:rsid w:val="00F03FF6"/>
    <w:rsid w:val="00F14AB3"/>
    <w:rsid w:val="00F14FC4"/>
    <w:rsid w:val="00F163F6"/>
    <w:rsid w:val="00F17D20"/>
    <w:rsid w:val="00F2037C"/>
    <w:rsid w:val="00F2227C"/>
    <w:rsid w:val="00F2281A"/>
    <w:rsid w:val="00F23536"/>
    <w:rsid w:val="00F23962"/>
    <w:rsid w:val="00F24B6D"/>
    <w:rsid w:val="00F3451B"/>
    <w:rsid w:val="00F36573"/>
    <w:rsid w:val="00F404A5"/>
    <w:rsid w:val="00F4144E"/>
    <w:rsid w:val="00F42BB5"/>
    <w:rsid w:val="00F43FF5"/>
    <w:rsid w:val="00F450CB"/>
    <w:rsid w:val="00F45CF5"/>
    <w:rsid w:val="00F472CC"/>
    <w:rsid w:val="00F53D27"/>
    <w:rsid w:val="00F543D3"/>
    <w:rsid w:val="00F54A47"/>
    <w:rsid w:val="00F60DDF"/>
    <w:rsid w:val="00F6281B"/>
    <w:rsid w:val="00F643DC"/>
    <w:rsid w:val="00F66360"/>
    <w:rsid w:val="00F66D0C"/>
    <w:rsid w:val="00F73741"/>
    <w:rsid w:val="00F74A8D"/>
    <w:rsid w:val="00F77136"/>
    <w:rsid w:val="00F84F69"/>
    <w:rsid w:val="00F85286"/>
    <w:rsid w:val="00F8702A"/>
    <w:rsid w:val="00F9446F"/>
    <w:rsid w:val="00F94CD9"/>
    <w:rsid w:val="00F957E6"/>
    <w:rsid w:val="00FA2BAF"/>
    <w:rsid w:val="00FA36D3"/>
    <w:rsid w:val="00FA5BEF"/>
    <w:rsid w:val="00FA5E42"/>
    <w:rsid w:val="00FA6024"/>
    <w:rsid w:val="00FA64B6"/>
    <w:rsid w:val="00FB07C0"/>
    <w:rsid w:val="00FB4553"/>
    <w:rsid w:val="00FC79EF"/>
    <w:rsid w:val="00FD19D2"/>
    <w:rsid w:val="00FD48EE"/>
    <w:rsid w:val="00FD5FCF"/>
    <w:rsid w:val="00FD6425"/>
    <w:rsid w:val="00FD6B23"/>
    <w:rsid w:val="00FD73F2"/>
    <w:rsid w:val="00FE16C7"/>
    <w:rsid w:val="00FE1F0B"/>
    <w:rsid w:val="00FE3E13"/>
    <w:rsid w:val="00FE72B3"/>
    <w:rsid w:val="00FE7E97"/>
    <w:rsid w:val="00FF166D"/>
    <w:rsid w:val="00FF3C09"/>
    <w:rsid w:val="00FF3C0E"/>
    <w:rsid w:val="00FF4AC0"/>
    <w:rsid w:val="00FF56B2"/>
    <w:rsid w:val="00FF6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hapeDefaults>
    <o:shapedefaults v:ext="edit" spidmax="2049"/>
    <o:shapelayout v:ext="edit">
      <o:idmap v:ext="edit" data="1"/>
    </o:shapelayout>
  </w:shapeDefaults>
  <w:decimalSymbol w:val="."/>
  <w:listSeparator w:val=","/>
  <w14:docId w14:val="67502C0E"/>
  <w15:docId w15:val="{F880A342-7E67-4B24-94DB-D6C5A360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D7F"/>
    <w:rPr>
      <w:sz w:val="24"/>
      <w:szCs w:val="24"/>
    </w:rPr>
  </w:style>
  <w:style w:type="paragraph" w:styleId="Titlu1">
    <w:name w:val="heading 1"/>
    <w:basedOn w:val="Normal"/>
    <w:next w:val="Normal"/>
    <w:link w:val="Titlu1Caracter"/>
    <w:qFormat/>
    <w:rsid w:val="00540096"/>
    <w:pPr>
      <w:keepNext/>
      <w:jc w:val="center"/>
      <w:outlineLvl w:val="0"/>
    </w:pPr>
    <w:rPr>
      <w:b/>
      <w:i/>
      <w:sz w:val="36"/>
      <w:lang w:val="ro-RO" w:eastAsia="ro-RO"/>
    </w:rPr>
  </w:style>
  <w:style w:type="paragraph" w:styleId="Titlu2">
    <w:name w:val="heading 2"/>
    <w:basedOn w:val="Normal"/>
    <w:next w:val="Normal"/>
    <w:link w:val="Titlu2Caracter"/>
    <w:qFormat/>
    <w:rsid w:val="00540096"/>
    <w:pPr>
      <w:keepNext/>
      <w:jc w:val="center"/>
      <w:outlineLvl w:val="1"/>
    </w:pPr>
    <w:rPr>
      <w:sz w:val="28"/>
      <w:szCs w:val="20"/>
      <w:lang w:eastAsia="ro-RO"/>
    </w:rPr>
  </w:style>
  <w:style w:type="paragraph" w:styleId="Titlu3">
    <w:name w:val="heading 3"/>
    <w:basedOn w:val="Normal"/>
    <w:next w:val="Normal"/>
    <w:link w:val="Titlu3Caracter"/>
    <w:qFormat/>
    <w:rsid w:val="00540096"/>
    <w:pPr>
      <w:keepNext/>
      <w:jc w:val="center"/>
      <w:outlineLvl w:val="2"/>
    </w:pPr>
    <w:rPr>
      <w:b/>
      <w:sz w:val="28"/>
      <w:szCs w:val="20"/>
      <w:lang w:eastAsia="ro-RO"/>
    </w:rPr>
  </w:style>
  <w:style w:type="paragraph" w:styleId="Titlu4">
    <w:name w:val="heading 4"/>
    <w:basedOn w:val="Normal"/>
    <w:next w:val="Normal"/>
    <w:link w:val="Titlu4Caracter"/>
    <w:qFormat/>
    <w:rsid w:val="00540096"/>
    <w:pPr>
      <w:keepNext/>
      <w:autoSpaceDE w:val="0"/>
      <w:autoSpaceDN w:val="0"/>
      <w:adjustRightInd w:val="0"/>
      <w:jc w:val="center"/>
      <w:outlineLvl w:val="3"/>
    </w:pPr>
    <w:rPr>
      <w:sz w:val="28"/>
      <w:szCs w:val="20"/>
      <w:lang w:val="ro-RO"/>
    </w:rPr>
  </w:style>
  <w:style w:type="paragraph" w:styleId="Titlu5">
    <w:name w:val="heading 5"/>
    <w:basedOn w:val="Normal"/>
    <w:next w:val="Normal"/>
    <w:link w:val="Titlu5Caracter"/>
    <w:qFormat/>
    <w:rsid w:val="00540096"/>
    <w:pPr>
      <w:keepNext/>
      <w:outlineLvl w:val="4"/>
    </w:pPr>
    <w:rPr>
      <w:b/>
      <w:sz w:val="28"/>
      <w:u w:val="single"/>
      <w:lang w:val="ro-RO" w:eastAsia="ro-RO"/>
    </w:rPr>
  </w:style>
  <w:style w:type="paragraph" w:styleId="Titlu6">
    <w:name w:val="heading 6"/>
    <w:basedOn w:val="Normal"/>
    <w:link w:val="Titlu6Caracter"/>
    <w:qFormat/>
    <w:rsid w:val="00DE1481"/>
    <w:pPr>
      <w:spacing w:before="100" w:beforeAutospacing="1" w:after="100" w:afterAutospacing="1"/>
      <w:outlineLvl w:val="5"/>
    </w:pPr>
    <w:rPr>
      <w:b/>
      <w:bCs/>
      <w:sz w:val="15"/>
      <w:szCs w:val="15"/>
    </w:rPr>
  </w:style>
  <w:style w:type="paragraph" w:styleId="Titlu7">
    <w:name w:val="heading 7"/>
    <w:basedOn w:val="Normal"/>
    <w:next w:val="Normal"/>
    <w:link w:val="Titlu7Caracter"/>
    <w:qFormat/>
    <w:rsid w:val="00743C8F"/>
    <w:pPr>
      <w:keepNext/>
      <w:outlineLvl w:val="6"/>
    </w:pPr>
    <w:rPr>
      <w:b/>
      <w:szCs w:val="20"/>
      <w:lang w:val="ro-RO" w:eastAsia="ro-RO"/>
    </w:rPr>
  </w:style>
  <w:style w:type="paragraph" w:styleId="Titlu8">
    <w:name w:val="heading 8"/>
    <w:basedOn w:val="Normal"/>
    <w:next w:val="Normal"/>
    <w:link w:val="Titlu8Caracter"/>
    <w:qFormat/>
    <w:rsid w:val="00743C8F"/>
    <w:pPr>
      <w:keepNext/>
      <w:jc w:val="center"/>
      <w:outlineLvl w:val="7"/>
    </w:pPr>
    <w:rPr>
      <w:b/>
      <w:sz w:val="28"/>
      <w:szCs w:val="20"/>
      <w:u w:val="single"/>
      <w:lang w:val="ro-RO" w:eastAsia="ro-RO"/>
    </w:rPr>
  </w:style>
  <w:style w:type="paragraph" w:styleId="Titlu9">
    <w:name w:val="heading 9"/>
    <w:basedOn w:val="Normal"/>
    <w:next w:val="Normal"/>
    <w:link w:val="Titlu9Caracter"/>
    <w:qFormat/>
    <w:rsid w:val="00540096"/>
    <w:pPr>
      <w:keepNext/>
      <w:ind w:firstLine="720"/>
      <w:jc w:val="both"/>
      <w:outlineLvl w:val="8"/>
    </w:pPr>
    <w:rPr>
      <w:b/>
      <w:sz w:val="28"/>
      <w:szCs w:val="20"/>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rsid w:val="00540096"/>
    <w:pPr>
      <w:ind w:firstLine="720"/>
      <w:jc w:val="both"/>
    </w:pPr>
    <w:rPr>
      <w:i/>
      <w:iCs/>
      <w:color w:val="000080"/>
      <w:sz w:val="28"/>
      <w:lang w:val="ro-RO" w:eastAsia="ro-RO"/>
    </w:rPr>
  </w:style>
  <w:style w:type="paragraph" w:styleId="Legend">
    <w:name w:val="caption"/>
    <w:basedOn w:val="Normal"/>
    <w:next w:val="Normal"/>
    <w:qFormat/>
    <w:rsid w:val="00AB1CA7"/>
    <w:pPr>
      <w:jc w:val="center"/>
    </w:pPr>
    <w:rPr>
      <w:rFonts w:ascii="Tahoma" w:eastAsia="Tahoma" w:hAnsi="Tahoma"/>
      <w:b/>
      <w:color w:val="0000FF"/>
      <w:sz w:val="28"/>
      <w:szCs w:val="20"/>
      <w:lang w:val="ro-RO" w:eastAsia="ro-RO"/>
    </w:rPr>
  </w:style>
  <w:style w:type="paragraph" w:styleId="Corptext3">
    <w:name w:val="Body Text 3"/>
    <w:basedOn w:val="Normal"/>
    <w:link w:val="Corptext3Caracter"/>
    <w:rsid w:val="00EE78C8"/>
    <w:pPr>
      <w:spacing w:after="120"/>
    </w:pPr>
    <w:rPr>
      <w:sz w:val="16"/>
      <w:szCs w:val="16"/>
    </w:rPr>
  </w:style>
  <w:style w:type="character" w:styleId="Robust">
    <w:name w:val="Strong"/>
    <w:qFormat/>
    <w:rsid w:val="007743A2"/>
    <w:rPr>
      <w:b/>
      <w:bCs/>
    </w:rPr>
  </w:style>
  <w:style w:type="table" w:styleId="Tabelgril">
    <w:name w:val="Table Grid"/>
    <w:basedOn w:val="TabelNormal"/>
    <w:uiPriority w:val="59"/>
    <w:rsid w:val="00F235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rsid w:val="00F23536"/>
    <w:pPr>
      <w:tabs>
        <w:tab w:val="center" w:pos="4320"/>
        <w:tab w:val="right" w:pos="8640"/>
      </w:tabs>
    </w:pPr>
    <w:rPr>
      <w:sz w:val="20"/>
      <w:szCs w:val="20"/>
      <w:lang w:val="en-GB"/>
    </w:rPr>
  </w:style>
  <w:style w:type="character" w:customStyle="1" w:styleId="AntetCaracter">
    <w:name w:val="Antet Caracter"/>
    <w:link w:val="Antet"/>
    <w:rsid w:val="00F23536"/>
    <w:rPr>
      <w:lang w:val="en-GB" w:eastAsia="en-US" w:bidi="ar-SA"/>
    </w:rPr>
  </w:style>
  <w:style w:type="character" w:styleId="Numrdepagin">
    <w:name w:val="page number"/>
    <w:basedOn w:val="Fontdeparagrafimplicit"/>
    <w:rsid w:val="00504060"/>
  </w:style>
  <w:style w:type="paragraph" w:styleId="Corptext">
    <w:name w:val="Body Text"/>
    <w:basedOn w:val="Normal"/>
    <w:link w:val="CorptextCaracter"/>
    <w:rsid w:val="00193617"/>
    <w:pPr>
      <w:spacing w:after="120"/>
    </w:pPr>
  </w:style>
  <w:style w:type="character" w:styleId="Hyperlink">
    <w:name w:val="Hyperlink"/>
    <w:uiPriority w:val="99"/>
    <w:rsid w:val="00DE1481"/>
    <w:rPr>
      <w:color w:val="0000FF"/>
      <w:u w:val="single"/>
    </w:rPr>
  </w:style>
  <w:style w:type="character" w:styleId="HyperlinkParcurs">
    <w:name w:val="FollowedHyperlink"/>
    <w:rsid w:val="00DE1481"/>
    <w:rPr>
      <w:color w:val="0000FF"/>
      <w:u w:val="single"/>
    </w:rPr>
  </w:style>
  <w:style w:type="paragraph" w:styleId="AdresHTML">
    <w:name w:val="HTML Address"/>
    <w:basedOn w:val="Normal"/>
    <w:link w:val="AdresHTMLCaracter"/>
    <w:rsid w:val="00DE1481"/>
    <w:rPr>
      <w:i/>
      <w:iCs/>
    </w:rPr>
  </w:style>
  <w:style w:type="character" w:styleId="CitareHTML">
    <w:name w:val="HTML Cite"/>
    <w:rsid w:val="00DE1481"/>
    <w:rPr>
      <w:i/>
      <w:iCs/>
    </w:rPr>
  </w:style>
  <w:style w:type="character" w:styleId="CodHTML">
    <w:name w:val="HTML Code"/>
    <w:rsid w:val="00DE1481"/>
    <w:rPr>
      <w:rFonts w:ascii="Courier New" w:eastAsia="Times New Roman" w:hAnsi="Courier New" w:cs="Courier New"/>
      <w:sz w:val="20"/>
      <w:szCs w:val="20"/>
    </w:rPr>
  </w:style>
  <w:style w:type="character" w:styleId="Accentuat">
    <w:name w:val="Emphasis"/>
    <w:uiPriority w:val="20"/>
    <w:qFormat/>
    <w:rsid w:val="00DE1481"/>
    <w:rPr>
      <w:i/>
      <w:iCs/>
    </w:rPr>
  </w:style>
  <w:style w:type="paragraph" w:styleId="PreformatatHTML">
    <w:name w:val="HTML Preformatted"/>
    <w:basedOn w:val="Normal"/>
    <w:link w:val="PreformatatHTMLCaracter"/>
    <w:rsid w:val="00DE1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DE1481"/>
    <w:pPr>
      <w:spacing w:before="100" w:beforeAutospacing="1" w:after="100" w:afterAutospacing="1"/>
    </w:pPr>
  </w:style>
  <w:style w:type="paragraph" w:customStyle="1" w:styleId="image">
    <w:name w:val="image"/>
    <w:basedOn w:val="Normal"/>
    <w:rsid w:val="00DE1481"/>
    <w:pPr>
      <w:spacing w:before="100" w:beforeAutospacing="1" w:after="100" w:afterAutospacing="1"/>
    </w:pPr>
  </w:style>
  <w:style w:type="paragraph" w:customStyle="1" w:styleId="flashwarningimage">
    <w:name w:val="flashwarningimage"/>
    <w:basedOn w:val="Normal"/>
    <w:rsid w:val="00DE1481"/>
    <w:pPr>
      <w:shd w:val="clear" w:color="auto" w:fill="FFF8CC"/>
      <w:spacing w:before="100" w:beforeAutospacing="1" w:after="100" w:afterAutospacing="1"/>
    </w:pPr>
  </w:style>
  <w:style w:type="paragraph" w:customStyle="1" w:styleId="dc">
    <w:name w:val="dc"/>
    <w:basedOn w:val="Normal"/>
    <w:rsid w:val="00DE1481"/>
    <w:pPr>
      <w:spacing w:before="100" w:beforeAutospacing="1" w:after="100" w:afterAutospacing="1"/>
    </w:pPr>
  </w:style>
  <w:style w:type="paragraph" w:customStyle="1" w:styleId="arrdownimg">
    <w:name w:val="arrdownimg"/>
    <w:basedOn w:val="Normal"/>
    <w:rsid w:val="00DE1481"/>
    <w:pPr>
      <w:spacing w:before="100" w:beforeAutospacing="1" w:after="100" w:afterAutospacing="1"/>
    </w:pPr>
  </w:style>
  <w:style w:type="paragraph" w:customStyle="1" w:styleId="optionsimage">
    <w:name w:val="optionsimage"/>
    <w:basedOn w:val="Normal"/>
    <w:rsid w:val="00DE1481"/>
    <w:pPr>
      <w:spacing w:before="100" w:beforeAutospacing="1" w:after="100" w:afterAutospacing="1"/>
    </w:pPr>
  </w:style>
  <w:style w:type="paragraph" w:customStyle="1" w:styleId="close">
    <w:name w:val="close"/>
    <w:basedOn w:val="Normal"/>
    <w:rsid w:val="00DE1481"/>
    <w:pPr>
      <w:spacing w:before="100" w:beforeAutospacing="1" w:after="100" w:afterAutospacing="1"/>
    </w:pPr>
  </w:style>
  <w:style w:type="paragraph" w:customStyle="1" w:styleId="min">
    <w:name w:val="min"/>
    <w:basedOn w:val="Normal"/>
    <w:rsid w:val="00DE1481"/>
    <w:pPr>
      <w:spacing w:before="100" w:beforeAutospacing="1" w:after="100" w:afterAutospacing="1"/>
    </w:pPr>
  </w:style>
  <w:style w:type="paragraph" w:customStyle="1" w:styleId="max">
    <w:name w:val="max"/>
    <w:basedOn w:val="Normal"/>
    <w:rsid w:val="00DE1481"/>
    <w:pPr>
      <w:spacing w:before="100" w:beforeAutospacing="1" w:after="100" w:afterAutospacing="1"/>
    </w:pPr>
  </w:style>
  <w:style w:type="paragraph" w:customStyle="1" w:styleId="otherclients">
    <w:name w:val="otherclients"/>
    <w:basedOn w:val="Normal"/>
    <w:rsid w:val="00DE1481"/>
    <w:pPr>
      <w:spacing w:before="210"/>
    </w:pPr>
    <w:rPr>
      <w:rFonts w:ascii="Arial" w:hAnsi="Arial" w:cs="Arial"/>
      <w:i/>
      <w:iCs/>
      <w:sz w:val="18"/>
      <w:szCs w:val="18"/>
    </w:rPr>
  </w:style>
  <w:style w:type="paragraph" w:customStyle="1" w:styleId="acdc">
    <w:name w:val="ac_dc"/>
    <w:basedOn w:val="Normal"/>
    <w:rsid w:val="00DE1481"/>
    <w:pPr>
      <w:spacing w:before="100" w:beforeAutospacing="1" w:after="100" w:afterAutospacing="1"/>
    </w:pPr>
  </w:style>
  <w:style w:type="paragraph" w:customStyle="1" w:styleId="actsmiley">
    <w:name w:val="act_smiley"/>
    <w:basedOn w:val="Normal"/>
    <w:rsid w:val="00DE1481"/>
    <w:pPr>
      <w:spacing w:before="100" w:beforeAutospacing="1" w:after="100" w:afterAutospacing="1"/>
    </w:pPr>
  </w:style>
  <w:style w:type="paragraph" w:customStyle="1" w:styleId="decsmiley">
    <w:name w:val="dec_smiley"/>
    <w:basedOn w:val="Normal"/>
    <w:rsid w:val="00DE1481"/>
    <w:pPr>
      <w:spacing w:before="100" w:beforeAutospacing="1" w:after="100" w:afterAutospacing="1"/>
    </w:pPr>
  </w:style>
  <w:style w:type="paragraph" w:customStyle="1" w:styleId="cscreen">
    <w:name w:val="cscreen"/>
    <w:basedOn w:val="Normal"/>
    <w:rsid w:val="00DE1481"/>
    <w:pPr>
      <w:spacing w:before="100" w:beforeAutospacing="1" w:after="100" w:afterAutospacing="1"/>
    </w:pPr>
  </w:style>
  <w:style w:type="paragraph" w:customStyle="1" w:styleId="scrmsg">
    <w:name w:val="scrmsg"/>
    <w:basedOn w:val="Normal"/>
    <w:rsid w:val="00DE1481"/>
    <w:pPr>
      <w:spacing w:before="100" w:beforeAutospacing="1" w:after="100" w:afterAutospacing="1"/>
      <w:jc w:val="right"/>
    </w:pPr>
    <w:rPr>
      <w:color w:val="999999"/>
    </w:rPr>
  </w:style>
  <w:style w:type="paragraph" w:customStyle="1" w:styleId="screenbody">
    <w:name w:val="screenbody"/>
    <w:basedOn w:val="Normal"/>
    <w:rsid w:val="00DE1481"/>
    <w:pPr>
      <w:spacing w:before="100" w:beforeAutospacing="1" w:after="100" w:afterAutospacing="1"/>
    </w:pPr>
  </w:style>
  <w:style w:type="paragraph" w:customStyle="1" w:styleId="myid">
    <w:name w:val="myid"/>
    <w:basedOn w:val="Normal"/>
    <w:rsid w:val="00DE1481"/>
    <w:pPr>
      <w:spacing w:before="100" w:beforeAutospacing="1" w:after="100" w:afterAutospacing="1"/>
    </w:pPr>
    <w:rPr>
      <w:rFonts w:ascii="Arial" w:hAnsi="Arial" w:cs="Arial"/>
      <w:b/>
      <w:bCs/>
      <w:color w:val="68B24A"/>
      <w:sz w:val="18"/>
      <w:szCs w:val="18"/>
    </w:rPr>
  </w:style>
  <w:style w:type="paragraph" w:customStyle="1" w:styleId="otherid">
    <w:name w:val="otherid"/>
    <w:basedOn w:val="Normal"/>
    <w:rsid w:val="00DE1481"/>
    <w:pPr>
      <w:spacing w:before="100" w:beforeAutospacing="1" w:after="100" w:afterAutospacing="1"/>
    </w:pPr>
    <w:rPr>
      <w:rFonts w:ascii="Arial" w:hAnsi="Arial" w:cs="Arial"/>
      <w:b/>
      <w:bCs/>
      <w:color w:val="743D9C"/>
      <w:sz w:val="18"/>
      <w:szCs w:val="18"/>
    </w:rPr>
  </w:style>
  <w:style w:type="paragraph" w:customStyle="1" w:styleId="talk">
    <w:name w:val="talk"/>
    <w:basedOn w:val="Normal"/>
    <w:rsid w:val="00DE1481"/>
    <w:pPr>
      <w:spacing w:before="100" w:beforeAutospacing="1" w:after="100" w:afterAutospacing="1"/>
    </w:pPr>
    <w:rPr>
      <w:rFonts w:ascii="Arial" w:hAnsi="Arial" w:cs="Arial"/>
      <w:color w:val="000000"/>
      <w:sz w:val="18"/>
      <w:szCs w:val="18"/>
    </w:rPr>
  </w:style>
  <w:style w:type="paragraph" w:customStyle="1" w:styleId="stupdate">
    <w:name w:val="st_update"/>
    <w:basedOn w:val="Normal"/>
    <w:rsid w:val="00DE1481"/>
    <w:pPr>
      <w:spacing w:before="60"/>
    </w:pPr>
    <w:rPr>
      <w:rFonts w:ascii="Arial" w:hAnsi="Arial" w:cs="Arial"/>
      <w:i/>
      <w:iCs/>
      <w:sz w:val="18"/>
      <w:szCs w:val="18"/>
    </w:rPr>
  </w:style>
  <w:style w:type="paragraph" w:customStyle="1" w:styleId="offlineheader">
    <w:name w:val="offlineheader"/>
    <w:basedOn w:val="Normal"/>
    <w:rsid w:val="00DE1481"/>
    <w:pPr>
      <w:spacing w:before="100" w:beforeAutospacing="1" w:after="100" w:afterAutospacing="1"/>
    </w:pPr>
    <w:rPr>
      <w:rFonts w:ascii="Arial" w:hAnsi="Arial" w:cs="Arial"/>
      <w:color w:val="B3B3B3"/>
      <w:sz w:val="18"/>
      <w:szCs w:val="18"/>
    </w:rPr>
  </w:style>
  <w:style w:type="paragraph" w:customStyle="1" w:styleId="offlinestatus">
    <w:name w:val="offlinestatus"/>
    <w:basedOn w:val="Normal"/>
    <w:rsid w:val="00DE1481"/>
    <w:pPr>
      <w:spacing w:before="100" w:beforeAutospacing="1" w:after="100" w:afterAutospacing="1"/>
    </w:pPr>
    <w:rPr>
      <w:rFonts w:ascii="Verdana" w:hAnsi="Verdana"/>
      <w:color w:val="B3B3B3"/>
      <w:sz w:val="15"/>
      <w:szCs w:val="15"/>
    </w:rPr>
  </w:style>
  <w:style w:type="paragraph" w:customStyle="1" w:styleId="newchat">
    <w:name w:val="newchat"/>
    <w:basedOn w:val="Normal"/>
    <w:rsid w:val="00DE1481"/>
    <w:pPr>
      <w:spacing w:before="100" w:beforeAutospacing="1" w:after="100" w:afterAutospacing="1"/>
    </w:pPr>
    <w:rPr>
      <w:rFonts w:ascii="Verdana" w:hAnsi="Verdana"/>
      <w:color w:val="000000"/>
      <w:sz w:val="14"/>
      <w:szCs w:val="14"/>
    </w:rPr>
  </w:style>
  <w:style w:type="paragraph" w:customStyle="1" w:styleId="nocontacts">
    <w:name w:val="nocontacts"/>
    <w:basedOn w:val="Normal"/>
    <w:rsid w:val="00DE1481"/>
    <w:pPr>
      <w:spacing w:before="100" w:beforeAutospacing="1" w:after="100" w:afterAutospacing="1" w:line="180" w:lineRule="atLeast"/>
    </w:pPr>
    <w:rPr>
      <w:rFonts w:ascii="Verdana" w:hAnsi="Verdana"/>
      <w:sz w:val="15"/>
      <w:szCs w:val="15"/>
    </w:rPr>
  </w:style>
  <w:style w:type="paragraph" w:customStyle="1" w:styleId="typing">
    <w:name w:val="typing"/>
    <w:basedOn w:val="Normal"/>
    <w:rsid w:val="00DE1481"/>
    <w:pPr>
      <w:shd w:val="clear" w:color="auto" w:fill="FFFFFF"/>
      <w:spacing w:before="100" w:beforeAutospacing="1" w:after="15"/>
    </w:pPr>
    <w:rPr>
      <w:rFonts w:ascii="Verdana" w:hAnsi="Verdana"/>
      <w:color w:val="B3B3B3"/>
      <w:sz w:val="15"/>
      <w:szCs w:val="15"/>
    </w:rPr>
  </w:style>
  <w:style w:type="paragraph" w:customStyle="1" w:styleId="active">
    <w:name w:val="active"/>
    <w:basedOn w:val="Normal"/>
    <w:rsid w:val="00DE1481"/>
    <w:pPr>
      <w:shd w:val="clear" w:color="auto" w:fill="FFFFFF"/>
      <w:spacing w:before="100" w:beforeAutospacing="1" w:after="100" w:afterAutospacing="1"/>
    </w:pPr>
  </w:style>
  <w:style w:type="paragraph" w:customStyle="1" w:styleId="inactive">
    <w:name w:val="inactive"/>
    <w:basedOn w:val="Normal"/>
    <w:rsid w:val="00DE1481"/>
    <w:pPr>
      <w:shd w:val="clear" w:color="auto" w:fill="FFFFFF"/>
      <w:spacing w:before="100" w:beforeAutospacing="1" w:after="100" w:afterAutospacing="1"/>
    </w:pPr>
  </w:style>
  <w:style w:type="paragraph" w:customStyle="1" w:styleId="notify">
    <w:name w:val="notify"/>
    <w:basedOn w:val="Normal"/>
    <w:rsid w:val="00DE1481"/>
    <w:pPr>
      <w:shd w:val="clear" w:color="auto" w:fill="FFFFFF"/>
      <w:spacing w:before="100" w:beforeAutospacing="1" w:after="100" w:afterAutospacing="1"/>
    </w:pPr>
  </w:style>
  <w:style w:type="paragraph" w:customStyle="1" w:styleId="notifyclose">
    <w:name w:val="notifyclose"/>
    <w:basedOn w:val="Normal"/>
    <w:rsid w:val="00DE1481"/>
    <w:pPr>
      <w:pBdr>
        <w:bottom w:val="single" w:sz="12" w:space="0" w:color="FFFFFF"/>
      </w:pBdr>
      <w:shd w:val="clear" w:color="auto" w:fill="FFFFFF"/>
      <w:spacing w:before="100" w:beforeAutospacing="1" w:after="100" w:afterAutospacing="1"/>
    </w:pPr>
  </w:style>
  <w:style w:type="paragraph" w:customStyle="1" w:styleId="newidinput">
    <w:name w:val="newidinput"/>
    <w:basedOn w:val="Normal"/>
    <w:rsid w:val="00DE1481"/>
    <w:pPr>
      <w:pBdr>
        <w:top w:val="single" w:sz="12" w:space="0" w:color="78BDE8"/>
        <w:left w:val="single" w:sz="12" w:space="0" w:color="78BDE8"/>
        <w:bottom w:val="single" w:sz="12" w:space="0" w:color="78BDE8"/>
        <w:right w:val="single" w:sz="12" w:space="0" w:color="78BDE8"/>
      </w:pBdr>
      <w:spacing w:before="100" w:beforeAutospacing="1" w:after="100" w:afterAutospacing="1"/>
    </w:pPr>
  </w:style>
  <w:style w:type="paragraph" w:customStyle="1" w:styleId="verten">
    <w:name w:val="verten"/>
    <w:basedOn w:val="Normal"/>
    <w:rsid w:val="00DE1481"/>
    <w:pPr>
      <w:spacing w:before="100" w:beforeAutospacing="1" w:after="100" w:afterAutospacing="1"/>
    </w:pPr>
    <w:rPr>
      <w:rFonts w:ascii="Verdana" w:hAnsi="Verdana"/>
      <w:sz w:val="15"/>
      <w:szCs w:val="15"/>
    </w:rPr>
  </w:style>
  <w:style w:type="paragraph" w:customStyle="1" w:styleId="idexample">
    <w:name w:val="idexample"/>
    <w:basedOn w:val="Normal"/>
    <w:rsid w:val="00DE1481"/>
    <w:pPr>
      <w:spacing w:before="100" w:beforeAutospacing="1" w:after="100" w:afterAutospacing="1"/>
    </w:pPr>
    <w:rPr>
      <w:color w:val="999999"/>
    </w:rPr>
  </w:style>
  <w:style w:type="paragraph" w:customStyle="1" w:styleId="inactsmiley">
    <w:name w:val="inact_smiley"/>
    <w:basedOn w:val="Normal"/>
    <w:rsid w:val="00DE1481"/>
    <w:pPr>
      <w:pBdr>
        <w:top w:val="single" w:sz="12" w:space="0" w:color="808080"/>
      </w:pBdr>
      <w:shd w:val="clear" w:color="auto" w:fill="FFFFFF"/>
      <w:spacing w:before="100" w:beforeAutospacing="1" w:after="100" w:afterAutospacing="1"/>
    </w:pPr>
  </w:style>
  <w:style w:type="paragraph" w:customStyle="1" w:styleId="chatwarning">
    <w:name w:val="chatwarning"/>
    <w:basedOn w:val="Normal"/>
    <w:rsid w:val="00DE1481"/>
    <w:pPr>
      <w:spacing w:before="100" w:beforeAutospacing="1" w:after="100" w:afterAutospacing="1"/>
    </w:pPr>
    <w:rPr>
      <w:rFonts w:ascii="Arial" w:hAnsi="Arial" w:cs="Arial"/>
      <w:color w:val="EB2227"/>
      <w:sz w:val="17"/>
      <w:szCs w:val="17"/>
    </w:rPr>
  </w:style>
  <w:style w:type="paragraph" w:customStyle="1" w:styleId="chatoffscreen">
    <w:name w:val="chatoffscreen"/>
    <w:basedOn w:val="Normal"/>
    <w:rsid w:val="00DE1481"/>
    <w:pPr>
      <w:spacing w:before="100" w:beforeAutospacing="1" w:after="100" w:afterAutospacing="1"/>
      <w:ind w:hanging="18928"/>
    </w:pPr>
  </w:style>
  <w:style w:type="paragraph" w:customStyle="1" w:styleId="emptyfilterdiv">
    <w:name w:val="emptyfilterdiv"/>
    <w:basedOn w:val="Normal"/>
    <w:rsid w:val="00DE1481"/>
    <w:pPr>
      <w:spacing w:before="100" w:beforeAutospacing="1" w:after="75"/>
      <w:ind w:right="150"/>
    </w:pPr>
  </w:style>
  <w:style w:type="paragraph" w:customStyle="1" w:styleId="emptyfolderdiv">
    <w:name w:val="emptyfolderdiv"/>
    <w:basedOn w:val="Normal"/>
    <w:rsid w:val="00DE1481"/>
    <w:pPr>
      <w:spacing w:before="100" w:beforeAutospacing="1" w:after="100" w:afterAutospacing="1"/>
      <w:ind w:right="4650"/>
    </w:pPr>
  </w:style>
  <w:style w:type="paragraph" w:customStyle="1" w:styleId="emptyfolderdivmon">
    <w:name w:val="emptyfolderdivmon"/>
    <w:basedOn w:val="Normal"/>
    <w:rsid w:val="00DE1481"/>
    <w:pPr>
      <w:spacing w:before="100" w:beforeAutospacing="1" w:after="100" w:afterAutospacing="1"/>
      <w:ind w:right="7200"/>
    </w:pPr>
  </w:style>
  <w:style w:type="paragraph" w:customStyle="1" w:styleId="icons">
    <w:name w:val="icons"/>
    <w:basedOn w:val="Normal"/>
    <w:rsid w:val="00DE1481"/>
    <w:pPr>
      <w:spacing w:before="100" w:beforeAutospacing="1" w:after="100" w:afterAutospacing="1"/>
    </w:pPr>
  </w:style>
  <w:style w:type="paragraph" w:customStyle="1" w:styleId="nomessages">
    <w:name w:val="nomessages"/>
    <w:basedOn w:val="Normal"/>
    <w:rsid w:val="00DE1481"/>
    <w:pPr>
      <w:spacing w:before="240" w:after="240"/>
    </w:pPr>
  </w:style>
  <w:style w:type="paragraph" w:customStyle="1" w:styleId="contentnav">
    <w:name w:val="contentnav"/>
    <w:basedOn w:val="Normal"/>
    <w:rsid w:val="00DE1481"/>
    <w:pPr>
      <w:spacing w:before="100" w:beforeAutospacing="1" w:after="100" w:afterAutospacing="1"/>
    </w:pPr>
    <w:rPr>
      <w:rFonts w:ascii="Verdana" w:hAnsi="Verdana"/>
      <w:sz w:val="19"/>
      <w:szCs w:val="19"/>
    </w:rPr>
  </w:style>
  <w:style w:type="paragraph" w:customStyle="1" w:styleId="messageinfo">
    <w:name w:val="messageinfo"/>
    <w:basedOn w:val="Normal"/>
    <w:rsid w:val="00DE1481"/>
    <w:pPr>
      <w:pBdr>
        <w:top w:val="single" w:sz="6" w:space="0" w:color="C1C1C1"/>
        <w:bottom w:val="single" w:sz="6" w:space="0" w:color="C1C1C1"/>
      </w:pBdr>
      <w:shd w:val="clear" w:color="auto" w:fill="E6E6E6"/>
      <w:spacing w:before="100" w:beforeAutospacing="1" w:after="100" w:afterAutospacing="1"/>
    </w:pPr>
  </w:style>
  <w:style w:type="paragraph" w:customStyle="1" w:styleId="flaggedindicator">
    <w:name w:val="flaggedindicator"/>
    <w:basedOn w:val="Normal"/>
    <w:rsid w:val="00DE1481"/>
    <w:pPr>
      <w:shd w:val="clear" w:color="auto" w:fill="FFFFCC"/>
      <w:spacing w:before="100" w:beforeAutospacing="1" w:after="100" w:afterAutospacing="1"/>
    </w:pPr>
  </w:style>
  <w:style w:type="paragraph" w:customStyle="1" w:styleId="avsuccessindicator">
    <w:name w:val="avsuccess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failindicator">
    <w:name w:val="avfailindicator"/>
    <w:basedOn w:val="Normal"/>
    <w:rsid w:val="00DE1481"/>
    <w:pPr>
      <w:pBdr>
        <w:top w:val="single" w:sz="6" w:space="4" w:color="auto"/>
        <w:left w:val="single" w:sz="6" w:space="8" w:color="auto"/>
        <w:bottom w:val="single" w:sz="6" w:space="4" w:color="auto"/>
        <w:right w:val="single" w:sz="6" w:space="8" w:color="auto"/>
      </w:pBdr>
      <w:spacing w:before="100" w:beforeAutospacing="1" w:after="100" w:afterAutospacing="1"/>
    </w:pPr>
    <w:rPr>
      <w:rFonts w:ascii="Arial" w:hAnsi="Arial" w:cs="Arial"/>
      <w:color w:val="343434"/>
      <w:sz w:val="20"/>
      <w:szCs w:val="20"/>
    </w:rPr>
  </w:style>
  <w:style w:type="paragraph" w:customStyle="1" w:styleId="avdload">
    <w:name w:val="avdload"/>
    <w:basedOn w:val="Normal"/>
    <w:rsid w:val="00DE1481"/>
    <w:pPr>
      <w:spacing w:before="100" w:beforeAutospacing="1" w:after="100" w:afterAutospacing="1" w:line="336" w:lineRule="atLeast"/>
    </w:pPr>
  </w:style>
  <w:style w:type="paragraph" w:customStyle="1" w:styleId="antiviruslogo">
    <w:name w:val="antiviruslogo"/>
    <w:basedOn w:val="Normal"/>
    <w:rsid w:val="00DE1481"/>
  </w:style>
  <w:style w:type="paragraph" w:customStyle="1" w:styleId="buttondisabled">
    <w:name w:val="buttondisabled"/>
    <w:basedOn w:val="Normal"/>
    <w:rsid w:val="00DE1481"/>
    <w:pPr>
      <w:spacing w:before="100" w:beforeAutospacing="1" w:after="100" w:afterAutospacing="1"/>
    </w:pPr>
    <w:rPr>
      <w:color w:val="CCCCCC"/>
    </w:rPr>
  </w:style>
  <w:style w:type="paragraph" w:customStyle="1" w:styleId="acmenuitem">
    <w:name w:val="ac_menuitem"/>
    <w:basedOn w:val="Normal"/>
    <w:rsid w:val="00DE1481"/>
    <w:pPr>
      <w:spacing w:before="100" w:beforeAutospacing="1" w:after="100" w:afterAutospacing="1"/>
    </w:pPr>
    <w:rPr>
      <w:color w:val="141414"/>
    </w:rPr>
  </w:style>
  <w:style w:type="paragraph" w:customStyle="1" w:styleId="acmenuitemover">
    <w:name w:val="ac_menuitem_over"/>
    <w:basedOn w:val="Normal"/>
    <w:rsid w:val="00DE1481"/>
    <w:pPr>
      <w:shd w:val="clear" w:color="auto" w:fill="E6E6E6"/>
      <w:spacing w:before="100" w:beforeAutospacing="1" w:after="100" w:afterAutospacing="1"/>
    </w:pPr>
  </w:style>
  <w:style w:type="paragraph" w:customStyle="1" w:styleId="txtfield">
    <w:name w:val="txtfield"/>
    <w:basedOn w:val="Normal"/>
    <w:rsid w:val="00DE1481"/>
    <w:pPr>
      <w:spacing w:before="100" w:beforeAutospacing="1" w:after="100" w:afterAutospacing="1"/>
    </w:pPr>
    <w:rPr>
      <w:rFonts w:ascii="Verdana" w:hAnsi="Verdana"/>
    </w:rPr>
  </w:style>
  <w:style w:type="paragraph" w:customStyle="1" w:styleId="clrmargin">
    <w:name w:val="clrmargin"/>
    <w:basedOn w:val="Normal"/>
    <w:rsid w:val="00DE1481"/>
  </w:style>
  <w:style w:type="paragraph" w:customStyle="1" w:styleId="sendheader">
    <w:name w:val="sendheader"/>
    <w:basedOn w:val="Normal"/>
    <w:rsid w:val="00DE1481"/>
    <w:pPr>
      <w:spacing w:before="100" w:beforeAutospacing="1" w:after="100" w:afterAutospacing="1"/>
    </w:pPr>
  </w:style>
  <w:style w:type="paragraph" w:customStyle="1" w:styleId="hdrcont">
    <w:name w:val="hdrcont"/>
    <w:basedOn w:val="Normal"/>
    <w:rsid w:val="00DE1481"/>
    <w:pPr>
      <w:spacing w:before="100" w:beforeAutospacing="1" w:after="100" w:afterAutospacing="1"/>
    </w:pPr>
  </w:style>
  <w:style w:type="paragraph" w:customStyle="1" w:styleId="dhtmlmenubutton">
    <w:name w:val="dhtmlmenubutton"/>
    <w:basedOn w:val="Normal"/>
    <w:rsid w:val="00DE1481"/>
    <w:rPr>
      <w:rFonts w:ascii="Tahoma" w:hAnsi="Tahoma" w:cs="Tahoma"/>
      <w:sz w:val="17"/>
      <w:szCs w:val="17"/>
    </w:rPr>
  </w:style>
  <w:style w:type="paragraph" w:customStyle="1" w:styleId="dhtmlmenubuttonover">
    <w:name w:val="dhtmlmenubutton_over"/>
    <w:basedOn w:val="Normal"/>
    <w:rsid w:val="00DE1481"/>
    <w:pPr>
      <w:shd w:val="clear" w:color="auto" w:fill="7B79C7"/>
    </w:pPr>
    <w:rPr>
      <w:rFonts w:ascii="Tahoma" w:hAnsi="Tahoma" w:cs="Tahoma"/>
      <w:color w:val="FFFFFF"/>
      <w:sz w:val="17"/>
      <w:szCs w:val="17"/>
    </w:rPr>
  </w:style>
  <w:style w:type="paragraph" w:customStyle="1" w:styleId="dhtmlbuttontext">
    <w:name w:val="dhtmlbuttontext"/>
    <w:basedOn w:val="Normal"/>
    <w:rsid w:val="00DE1481"/>
    <w:pPr>
      <w:spacing w:before="100" w:beforeAutospacing="1" w:after="100" w:afterAutospacing="1"/>
    </w:pPr>
    <w:rPr>
      <w:rFonts w:ascii="Tahoma" w:hAnsi="Tahoma" w:cs="Tahoma"/>
      <w:sz w:val="17"/>
      <w:szCs w:val="17"/>
    </w:rPr>
  </w:style>
  <w:style w:type="paragraph" w:customStyle="1" w:styleId="rtebuttonmouseover">
    <w:name w:val="rtebuttonmouseover"/>
    <w:basedOn w:val="Normal"/>
    <w:rsid w:val="00DE1481"/>
    <w:pPr>
      <w:pBdr>
        <w:top w:val="single" w:sz="6" w:space="2" w:color="FFFFFF"/>
        <w:left w:val="single" w:sz="6" w:space="2" w:color="FFFFFF"/>
        <w:bottom w:val="single" w:sz="6" w:space="2" w:color="BBBBBB"/>
        <w:right w:val="single" w:sz="6" w:space="2" w:color="BBBBBB"/>
      </w:pBdr>
      <w:spacing w:after="100" w:afterAutospacing="1"/>
      <w:ind w:left="-15"/>
    </w:pPr>
  </w:style>
  <w:style w:type="paragraph" w:customStyle="1" w:styleId="rtedivider">
    <w:name w:val="rtedivider"/>
    <w:basedOn w:val="Normal"/>
    <w:rsid w:val="00DE1481"/>
    <w:pPr>
      <w:pBdr>
        <w:top w:val="single" w:sz="6" w:space="0" w:color="BBBBBB"/>
        <w:left w:val="single" w:sz="6" w:space="0" w:color="BBBBBB"/>
        <w:bottom w:val="single" w:sz="6" w:space="0" w:color="FFFFFF"/>
        <w:right w:val="single" w:sz="6" w:space="0" w:color="FFFFFF"/>
      </w:pBdr>
      <w:shd w:val="clear" w:color="auto" w:fill="E6E6E6"/>
      <w:spacing w:before="100" w:beforeAutospacing="1" w:after="100" w:afterAutospacing="1"/>
    </w:pPr>
  </w:style>
  <w:style w:type="paragraph" w:customStyle="1" w:styleId="filerow">
    <w:name w:val="filerow"/>
    <w:basedOn w:val="Normal"/>
    <w:rsid w:val="00DE1481"/>
    <w:pPr>
      <w:spacing w:before="100" w:beforeAutospacing="1" w:after="100" w:afterAutospacing="1"/>
    </w:pPr>
    <w:rPr>
      <w:color w:val="000000"/>
      <w:sz w:val="20"/>
      <w:szCs w:val="20"/>
    </w:rPr>
  </w:style>
  <w:style w:type="paragraph" w:customStyle="1" w:styleId="progdone">
    <w:name w:val="progdone"/>
    <w:basedOn w:val="Normal"/>
    <w:rsid w:val="00DE1481"/>
    <w:pPr>
      <w:spacing w:before="15"/>
      <w:ind w:right="90"/>
    </w:pPr>
    <w:rPr>
      <w:vanish/>
    </w:rPr>
  </w:style>
  <w:style w:type="paragraph" w:customStyle="1" w:styleId="progfail">
    <w:name w:val="progfail"/>
    <w:basedOn w:val="Normal"/>
    <w:rsid w:val="00DE1481"/>
    <w:pPr>
      <w:spacing w:before="15"/>
      <w:ind w:right="90"/>
    </w:pPr>
    <w:rPr>
      <w:vanish/>
    </w:rPr>
  </w:style>
  <w:style w:type="paragraph" w:customStyle="1" w:styleId="progbar">
    <w:name w:val="progbar"/>
    <w:basedOn w:val="Normal"/>
    <w:rsid w:val="00DE1481"/>
    <w:pPr>
      <w:pBdr>
        <w:top w:val="single" w:sz="6" w:space="1" w:color="E1E1DD"/>
        <w:left w:val="single" w:sz="6" w:space="1" w:color="E1E1DD"/>
        <w:bottom w:val="single" w:sz="6" w:space="1" w:color="E1E1DD"/>
        <w:right w:val="single" w:sz="6" w:space="1" w:color="E1E1DD"/>
      </w:pBdr>
      <w:spacing w:before="15"/>
      <w:ind w:right="75"/>
    </w:pPr>
  </w:style>
  <w:style w:type="paragraph" w:customStyle="1" w:styleId="fldmgmtempty">
    <w:name w:val="fldmgmtempty"/>
    <w:basedOn w:val="Normal"/>
    <w:rsid w:val="00DE1481"/>
    <w:pPr>
      <w:spacing w:before="100" w:beforeAutospacing="1" w:after="100" w:afterAutospacing="1"/>
    </w:pPr>
  </w:style>
  <w:style w:type="paragraph" w:customStyle="1" w:styleId="fldmgmtren">
    <w:name w:val="fldmgmtren"/>
    <w:basedOn w:val="Normal"/>
    <w:rsid w:val="00DE1481"/>
    <w:pPr>
      <w:spacing w:before="100" w:beforeAutospacing="1" w:after="100" w:afterAutospacing="1"/>
    </w:pPr>
  </w:style>
  <w:style w:type="paragraph" w:customStyle="1" w:styleId="fldmgmtdel">
    <w:name w:val="fldmgmtdel"/>
    <w:basedOn w:val="Normal"/>
    <w:rsid w:val="00DE1481"/>
    <w:pPr>
      <w:spacing w:before="100" w:beforeAutospacing="1" w:after="100" w:afterAutospacing="1"/>
    </w:pPr>
  </w:style>
  <w:style w:type="paragraph" w:customStyle="1" w:styleId="fldmgmtopts">
    <w:name w:val="fldmgmtopts"/>
    <w:basedOn w:val="Normal"/>
    <w:rsid w:val="00DE1481"/>
    <w:pPr>
      <w:spacing w:before="100" w:beforeAutospacing="1" w:after="100" w:afterAutospacing="1"/>
    </w:pPr>
  </w:style>
  <w:style w:type="paragraph" w:customStyle="1" w:styleId="hide">
    <w:name w:val="hide"/>
    <w:basedOn w:val="Normal"/>
    <w:rsid w:val="00DE1481"/>
    <w:pPr>
      <w:spacing w:before="100" w:beforeAutospacing="1" w:after="100" w:afterAutospacing="1"/>
    </w:pPr>
  </w:style>
  <w:style w:type="paragraph" w:customStyle="1" w:styleId="first">
    <w:name w:val="first"/>
    <w:basedOn w:val="Normal"/>
    <w:rsid w:val="00DE1481"/>
    <w:pPr>
      <w:spacing w:before="100" w:beforeAutospacing="1" w:after="100" w:afterAutospacing="1"/>
    </w:pPr>
  </w:style>
  <w:style w:type="paragraph" w:customStyle="1" w:styleId="newaddicon">
    <w:name w:val="newaddicon"/>
    <w:basedOn w:val="Normal"/>
    <w:rsid w:val="00DE1481"/>
    <w:pPr>
      <w:spacing w:before="100" w:beforeAutospacing="1" w:after="100" w:afterAutospacing="1"/>
    </w:pPr>
  </w:style>
  <w:style w:type="paragraph" w:customStyle="1" w:styleId="last">
    <w:name w:val="last"/>
    <w:basedOn w:val="Normal"/>
    <w:rsid w:val="00DE1481"/>
    <w:pPr>
      <w:spacing w:before="100" w:beforeAutospacing="1" w:after="100" w:afterAutospacing="1"/>
    </w:pPr>
  </w:style>
  <w:style w:type="paragraph" w:customStyle="1" w:styleId="rawfrom">
    <w:name w:val="rawfrom"/>
    <w:basedOn w:val="Normal"/>
    <w:rsid w:val="00DE1481"/>
    <w:pPr>
      <w:spacing w:before="100" w:beforeAutospacing="1" w:after="100" w:afterAutospacing="1"/>
    </w:pPr>
  </w:style>
  <w:style w:type="paragraph" w:customStyle="1" w:styleId="hd">
    <w:name w:val="hd"/>
    <w:basedOn w:val="Normal"/>
    <w:rsid w:val="00DE1481"/>
    <w:pPr>
      <w:spacing w:before="100" w:beforeAutospacing="1" w:after="100" w:afterAutospacing="1"/>
    </w:pPr>
  </w:style>
  <w:style w:type="paragraph" w:customStyle="1" w:styleId="bd">
    <w:name w:val="bd"/>
    <w:basedOn w:val="Normal"/>
    <w:rsid w:val="00DE1481"/>
    <w:pPr>
      <w:spacing w:before="100" w:beforeAutospacing="1" w:after="100" w:afterAutospacing="1"/>
    </w:pPr>
  </w:style>
  <w:style w:type="paragraph" w:customStyle="1" w:styleId="ft">
    <w:name w:val="ft"/>
    <w:basedOn w:val="Normal"/>
    <w:rsid w:val="00DE1481"/>
    <w:pPr>
      <w:spacing w:before="100" w:beforeAutospacing="1" w:after="100" w:afterAutospacing="1"/>
    </w:pPr>
  </w:style>
  <w:style w:type="paragraph" w:customStyle="1" w:styleId="divflagclass">
    <w:name w:val="divflagclass"/>
    <w:basedOn w:val="Normal"/>
    <w:rsid w:val="00DE1481"/>
    <w:pPr>
      <w:spacing w:before="100" w:beforeAutospacing="1" w:after="100" w:afterAutospacing="1"/>
    </w:pPr>
  </w:style>
  <w:style w:type="paragraph" w:customStyle="1" w:styleId="dropdown">
    <w:name w:val="dropdown"/>
    <w:basedOn w:val="Normal"/>
    <w:rsid w:val="00DE1481"/>
    <w:pPr>
      <w:spacing w:before="100" w:beforeAutospacing="1" w:after="100" w:afterAutospacing="1"/>
    </w:pPr>
  </w:style>
  <w:style w:type="paragraph" w:customStyle="1" w:styleId="gradient">
    <w:name w:val="gradient"/>
    <w:basedOn w:val="Normal"/>
    <w:rsid w:val="00DE1481"/>
    <w:pPr>
      <w:spacing w:before="100" w:beforeAutospacing="1" w:after="100" w:afterAutospacing="1"/>
    </w:pPr>
  </w:style>
  <w:style w:type="paragraph" w:customStyle="1" w:styleId="flashinstall">
    <w:name w:val="flashinstall"/>
    <w:basedOn w:val="Normal"/>
    <w:rsid w:val="00DE1481"/>
    <w:pPr>
      <w:spacing w:before="100" w:beforeAutospacing="1" w:after="100" w:afterAutospacing="1"/>
    </w:pPr>
  </w:style>
  <w:style w:type="paragraph" w:customStyle="1" w:styleId="bclose">
    <w:name w:val="bclose"/>
    <w:basedOn w:val="Normal"/>
    <w:rsid w:val="00DE1481"/>
    <w:pPr>
      <w:spacing w:before="100" w:beforeAutospacing="1" w:after="100" w:afterAutospacing="1"/>
    </w:pPr>
  </w:style>
  <w:style w:type="paragraph" w:customStyle="1" w:styleId="cmnotify">
    <w:name w:val="cmnotify"/>
    <w:basedOn w:val="Normal"/>
    <w:rsid w:val="00DE1481"/>
    <w:pPr>
      <w:spacing w:before="100" w:beforeAutospacing="1" w:after="100" w:afterAutospacing="1"/>
    </w:pPr>
  </w:style>
  <w:style w:type="paragraph" w:customStyle="1" w:styleId="cmgray">
    <w:name w:val="cmgray"/>
    <w:basedOn w:val="Normal"/>
    <w:rsid w:val="00DE1481"/>
    <w:pPr>
      <w:spacing w:before="100" w:beforeAutospacing="1" w:after="100" w:afterAutospacing="1"/>
    </w:pPr>
  </w:style>
  <w:style w:type="paragraph" w:customStyle="1" w:styleId="cmobile">
    <w:name w:val="c_mobile"/>
    <w:basedOn w:val="Normal"/>
    <w:rsid w:val="00DE1481"/>
    <w:pPr>
      <w:spacing w:before="100" w:beforeAutospacing="1" w:after="100" w:afterAutospacing="1"/>
    </w:pPr>
  </w:style>
  <w:style w:type="paragraph" w:customStyle="1" w:styleId="dwnld">
    <w:name w:val="dwnld"/>
    <w:basedOn w:val="Normal"/>
    <w:rsid w:val="00DE1481"/>
    <w:pPr>
      <w:spacing w:before="100" w:beforeAutospacing="1" w:after="100" w:afterAutospacing="1"/>
    </w:pPr>
  </w:style>
  <w:style w:type="paragraph" w:customStyle="1" w:styleId="fields">
    <w:name w:val="fields"/>
    <w:basedOn w:val="Normal"/>
    <w:rsid w:val="00DE1481"/>
    <w:pPr>
      <w:spacing w:before="100" w:beforeAutospacing="1" w:after="100" w:afterAutospacing="1"/>
    </w:pPr>
  </w:style>
  <w:style w:type="paragraph" w:customStyle="1" w:styleId="alertbox">
    <w:name w:val="alertbox"/>
    <w:basedOn w:val="Normal"/>
    <w:rsid w:val="00DE1481"/>
    <w:pPr>
      <w:spacing w:before="100" w:beforeAutospacing="1" w:after="100" w:afterAutospacing="1"/>
    </w:pPr>
  </w:style>
  <w:style w:type="paragraph" w:customStyle="1" w:styleId="spellblock">
    <w:name w:val="spellblock"/>
    <w:basedOn w:val="Normal"/>
    <w:rsid w:val="00DE1481"/>
    <w:pPr>
      <w:spacing w:before="100" w:beforeAutospacing="1" w:after="100" w:afterAutospacing="1"/>
    </w:pPr>
  </w:style>
  <w:style w:type="paragraph" w:customStyle="1" w:styleId="uploadwarn">
    <w:name w:val="uploadwarn"/>
    <w:basedOn w:val="Normal"/>
    <w:rsid w:val="00DE1481"/>
    <w:pPr>
      <w:spacing w:before="100" w:beforeAutospacing="1" w:after="100" w:afterAutospacing="1"/>
    </w:pPr>
  </w:style>
  <w:style w:type="paragraph" w:customStyle="1" w:styleId="sortcol">
    <w:name w:val="sortcol"/>
    <w:basedOn w:val="Normal"/>
    <w:rsid w:val="00DE1481"/>
    <w:pPr>
      <w:spacing w:before="100" w:beforeAutospacing="1" w:after="100" w:afterAutospacing="1"/>
    </w:pPr>
  </w:style>
  <w:style w:type="paragraph" w:customStyle="1" w:styleId="fixupstyles">
    <w:name w:val="fixupstyles"/>
    <w:basedOn w:val="Normal"/>
    <w:rsid w:val="00DE1481"/>
    <w:pPr>
      <w:spacing w:before="100" w:beforeAutospacing="1" w:after="100" w:afterAutospacing="1"/>
    </w:pPr>
  </w:style>
  <w:style w:type="paragraph" w:customStyle="1" w:styleId="presencemenu">
    <w:name w:val="presencemenu"/>
    <w:basedOn w:val="Normal"/>
    <w:rsid w:val="00DE1481"/>
    <w:pPr>
      <w:spacing w:before="100" w:beforeAutospacing="1" w:after="100" w:afterAutospacing="1"/>
    </w:pPr>
  </w:style>
  <w:style w:type="paragraph" w:customStyle="1" w:styleId="settingsmenu">
    <w:name w:val="settingsmenu"/>
    <w:basedOn w:val="Normal"/>
    <w:rsid w:val="00DE1481"/>
    <w:pPr>
      <w:spacing w:before="100" w:beforeAutospacing="1" w:after="100" w:afterAutospacing="1"/>
    </w:pPr>
  </w:style>
  <w:style w:type="paragraph" w:customStyle="1" w:styleId="cmsn">
    <w:name w:val="c_msn"/>
    <w:basedOn w:val="Normal"/>
    <w:rsid w:val="00DE1481"/>
    <w:pPr>
      <w:spacing w:before="100" w:beforeAutospacing="1" w:after="100" w:afterAutospacing="1"/>
    </w:pPr>
  </w:style>
  <w:style w:type="paragraph" w:customStyle="1" w:styleId="cgtalk">
    <w:name w:val="c_gtalk"/>
    <w:basedOn w:val="Normal"/>
    <w:rsid w:val="00DE1481"/>
    <w:pPr>
      <w:spacing w:before="100" w:beforeAutospacing="1" w:after="100" w:afterAutospacing="1"/>
    </w:pPr>
  </w:style>
  <w:style w:type="paragraph" w:customStyle="1" w:styleId="tickmark">
    <w:name w:val="tickmark"/>
    <w:basedOn w:val="Normal"/>
    <w:rsid w:val="00DE1481"/>
    <w:pPr>
      <w:spacing w:before="100" w:beforeAutospacing="1" w:after="100" w:afterAutospacing="1"/>
    </w:pPr>
  </w:style>
  <w:style w:type="paragraph" w:customStyle="1" w:styleId="chatscrpad">
    <w:name w:val="chatscrpad"/>
    <w:basedOn w:val="Normal"/>
    <w:rsid w:val="00DE1481"/>
    <w:pPr>
      <w:spacing w:before="100" w:beforeAutospacing="1" w:after="100" w:afterAutospacing="1"/>
    </w:pPr>
  </w:style>
  <w:style w:type="paragraph" w:customStyle="1" w:styleId="messagediv">
    <w:name w:val="messagediv"/>
    <w:basedOn w:val="Normal"/>
    <w:rsid w:val="00DE1481"/>
    <w:pPr>
      <w:spacing w:before="100" w:beforeAutospacing="1" w:after="100" w:afterAutospacing="1"/>
    </w:pPr>
  </w:style>
  <w:style w:type="paragraph" w:customStyle="1" w:styleId="smsinactive">
    <w:name w:val="smsinactive"/>
    <w:basedOn w:val="Normal"/>
    <w:rsid w:val="00DE1481"/>
    <w:pPr>
      <w:shd w:val="clear" w:color="auto" w:fill="F5F5F5"/>
      <w:spacing w:before="100" w:beforeAutospacing="1" w:after="100" w:afterAutospacing="1"/>
    </w:pPr>
  </w:style>
  <w:style w:type="paragraph" w:customStyle="1" w:styleId="cnewmsg">
    <w:name w:val="cnewmsg"/>
    <w:basedOn w:val="Normal"/>
    <w:rsid w:val="00DE1481"/>
    <w:pPr>
      <w:spacing w:before="100" w:beforeAutospacing="1" w:after="100" w:afterAutospacing="1"/>
    </w:pPr>
    <w:rPr>
      <w:b/>
      <w:bCs/>
    </w:rPr>
  </w:style>
  <w:style w:type="paragraph" w:customStyle="1" w:styleId="cnewchat">
    <w:name w:val="cnewchat"/>
    <w:basedOn w:val="Normal"/>
    <w:rsid w:val="00DE1481"/>
    <w:pPr>
      <w:spacing w:before="100" w:beforeAutospacing="1" w:after="100" w:afterAutospacing="1"/>
    </w:pPr>
  </w:style>
  <w:style w:type="paragraph" w:customStyle="1" w:styleId="cnewsms">
    <w:name w:val="cnewsms"/>
    <w:basedOn w:val="Normal"/>
    <w:rsid w:val="00DE1481"/>
    <w:pPr>
      <w:spacing w:before="100" w:beforeAutospacing="1" w:after="100" w:afterAutospacing="1"/>
    </w:pPr>
  </w:style>
  <w:style w:type="paragraph" w:customStyle="1" w:styleId="showinblue">
    <w:name w:val="showinblue"/>
    <w:basedOn w:val="Normal"/>
    <w:rsid w:val="00DE1481"/>
    <w:pPr>
      <w:spacing w:before="100" w:beforeAutospacing="1" w:after="100" w:afterAutospacing="1"/>
    </w:pPr>
  </w:style>
  <w:style w:type="character" w:customStyle="1" w:styleId="first1">
    <w:name w:val="first1"/>
    <w:basedOn w:val="Fontdeparagrafimplicit"/>
    <w:rsid w:val="00DE1481"/>
  </w:style>
  <w:style w:type="character" w:customStyle="1" w:styleId="imgname">
    <w:name w:val="imgname"/>
    <w:basedOn w:val="Fontdeparagrafimplicit"/>
    <w:rsid w:val="00DE1481"/>
  </w:style>
  <w:style w:type="character" w:customStyle="1" w:styleId="filterbutton">
    <w:name w:val="filterbutton"/>
    <w:basedOn w:val="Fontdeparagrafimplicit"/>
    <w:rsid w:val="00DE1481"/>
  </w:style>
  <w:style w:type="character" w:customStyle="1" w:styleId="hover">
    <w:name w:val="hover"/>
    <w:basedOn w:val="Fontdeparagrafimplicit"/>
    <w:rsid w:val="00DE1481"/>
  </w:style>
  <w:style w:type="paragraph" w:customStyle="1" w:styleId="gradient1">
    <w:name w:val="gradient1"/>
    <w:basedOn w:val="Normal"/>
    <w:rsid w:val="00DE1481"/>
    <w:pPr>
      <w:spacing w:before="100" w:beforeAutospacing="1" w:after="100" w:afterAutospacing="1"/>
    </w:pPr>
  </w:style>
  <w:style w:type="paragraph" w:customStyle="1" w:styleId="flashinstall1">
    <w:name w:val="flashinstall1"/>
    <w:basedOn w:val="Normal"/>
    <w:rsid w:val="00DE1481"/>
    <w:pPr>
      <w:shd w:val="clear" w:color="auto" w:fill="FFF8CC"/>
      <w:spacing w:before="100" w:beforeAutospacing="1" w:after="100" w:afterAutospacing="1"/>
    </w:pPr>
  </w:style>
  <w:style w:type="paragraph" w:customStyle="1" w:styleId="ft1">
    <w:name w:val="ft1"/>
    <w:basedOn w:val="Normal"/>
    <w:rsid w:val="00DE1481"/>
    <w:pPr>
      <w:spacing w:before="100" w:beforeAutospacing="1" w:after="100" w:afterAutospacing="1"/>
    </w:pPr>
    <w:rPr>
      <w:vanish/>
    </w:rPr>
  </w:style>
  <w:style w:type="paragraph" w:customStyle="1" w:styleId="showinblue1">
    <w:name w:val="showinblue1"/>
    <w:basedOn w:val="Normal"/>
    <w:rsid w:val="00DE1481"/>
    <w:pPr>
      <w:spacing w:before="100" w:beforeAutospacing="1" w:after="100" w:afterAutospacing="1"/>
    </w:pPr>
    <w:rPr>
      <w:color w:val="003399"/>
    </w:rPr>
  </w:style>
  <w:style w:type="paragraph" w:customStyle="1" w:styleId="bclose1">
    <w:name w:val="bclose1"/>
    <w:basedOn w:val="Normal"/>
    <w:rsid w:val="00DE1481"/>
    <w:pPr>
      <w:spacing w:before="100" w:beforeAutospacing="1" w:after="100" w:afterAutospacing="1"/>
    </w:pPr>
  </w:style>
  <w:style w:type="paragraph" w:customStyle="1" w:styleId="hide1">
    <w:name w:val="hide1"/>
    <w:basedOn w:val="Normal"/>
    <w:rsid w:val="00DE1481"/>
    <w:pPr>
      <w:spacing w:before="100" w:beforeAutospacing="1" w:after="100" w:afterAutospacing="1"/>
    </w:pPr>
    <w:rPr>
      <w:vanish/>
    </w:rPr>
  </w:style>
  <w:style w:type="paragraph" w:customStyle="1" w:styleId="hide2">
    <w:name w:val="hide2"/>
    <w:basedOn w:val="Normal"/>
    <w:rsid w:val="00DE1481"/>
    <w:pPr>
      <w:spacing w:before="100" w:beforeAutospacing="1" w:after="100" w:afterAutospacing="1"/>
    </w:pPr>
    <w:rPr>
      <w:vanish/>
    </w:rPr>
  </w:style>
  <w:style w:type="paragraph" w:customStyle="1" w:styleId="cmnotify1">
    <w:name w:val="cmnotify1"/>
    <w:basedOn w:val="Normal"/>
    <w:rsid w:val="00DE1481"/>
    <w:pPr>
      <w:shd w:val="clear" w:color="auto" w:fill="9BCD36"/>
      <w:spacing w:before="100" w:beforeAutospacing="1" w:after="100" w:afterAutospacing="1"/>
    </w:pPr>
  </w:style>
  <w:style w:type="paragraph" w:customStyle="1" w:styleId="cmgray1">
    <w:name w:val="cmgray1"/>
    <w:basedOn w:val="Normal"/>
    <w:rsid w:val="00DE1481"/>
    <w:pPr>
      <w:shd w:val="clear" w:color="auto" w:fill="FFFFFF"/>
      <w:spacing w:before="100" w:beforeAutospacing="1" w:after="100" w:afterAutospacing="1"/>
    </w:pPr>
  </w:style>
  <w:style w:type="paragraph" w:customStyle="1" w:styleId="first2">
    <w:name w:val="first2"/>
    <w:basedOn w:val="Normal"/>
    <w:rsid w:val="00DE1481"/>
    <w:pPr>
      <w:spacing w:before="100" w:beforeAutospacing="1" w:after="100" w:afterAutospacing="1"/>
    </w:pPr>
  </w:style>
  <w:style w:type="paragraph" w:customStyle="1" w:styleId="newaddicon1">
    <w:name w:val="newaddicon1"/>
    <w:basedOn w:val="Normal"/>
    <w:rsid w:val="00DE1481"/>
    <w:pPr>
      <w:spacing w:before="100" w:beforeAutospacing="1" w:after="100" w:afterAutospacing="1"/>
    </w:pPr>
  </w:style>
  <w:style w:type="paragraph" w:customStyle="1" w:styleId="cmobile1">
    <w:name w:val="c_mobile1"/>
    <w:basedOn w:val="Normal"/>
    <w:rsid w:val="00DE1481"/>
    <w:pPr>
      <w:spacing w:before="100" w:beforeAutospacing="1" w:after="100" w:afterAutospacing="1"/>
    </w:pPr>
  </w:style>
  <w:style w:type="paragraph" w:customStyle="1" w:styleId="dc1">
    <w:name w:val="dc1"/>
    <w:basedOn w:val="Normal"/>
    <w:rsid w:val="00DE1481"/>
    <w:pPr>
      <w:spacing w:before="100" w:beforeAutospacing="1" w:after="100" w:afterAutospacing="1"/>
      <w:ind w:left="180"/>
    </w:pPr>
  </w:style>
  <w:style w:type="paragraph" w:customStyle="1" w:styleId="first3">
    <w:name w:val="first3"/>
    <w:basedOn w:val="Normal"/>
    <w:rsid w:val="00DE1481"/>
    <w:pPr>
      <w:spacing w:after="100" w:afterAutospacing="1"/>
    </w:pPr>
  </w:style>
  <w:style w:type="paragraph" w:customStyle="1" w:styleId="last1">
    <w:name w:val="last1"/>
    <w:basedOn w:val="Normal"/>
    <w:rsid w:val="00DE1481"/>
    <w:pPr>
      <w:spacing w:after="100" w:afterAutospacing="1"/>
    </w:pPr>
  </w:style>
  <w:style w:type="paragraph" w:customStyle="1" w:styleId="first4">
    <w:name w:val="first4"/>
    <w:basedOn w:val="Normal"/>
    <w:rsid w:val="00DE1481"/>
    <w:pPr>
      <w:spacing w:before="100" w:beforeAutospacing="1"/>
    </w:pPr>
  </w:style>
  <w:style w:type="paragraph" w:customStyle="1" w:styleId="last2">
    <w:name w:val="last2"/>
    <w:basedOn w:val="Normal"/>
    <w:rsid w:val="00DE1481"/>
    <w:pPr>
      <w:spacing w:before="100" w:beforeAutospacing="1"/>
    </w:pPr>
  </w:style>
  <w:style w:type="paragraph" w:customStyle="1" w:styleId="divflagclass1">
    <w:name w:val="divflagclass1"/>
    <w:basedOn w:val="Normal"/>
    <w:rsid w:val="00DE1481"/>
    <w:pPr>
      <w:spacing w:before="100" w:beforeAutospacing="1" w:after="100" w:afterAutospacing="1"/>
    </w:pPr>
  </w:style>
  <w:style w:type="paragraph" w:customStyle="1" w:styleId="sortcol1">
    <w:name w:val="sortcol1"/>
    <w:basedOn w:val="Normal"/>
    <w:rsid w:val="00DE1481"/>
    <w:pPr>
      <w:spacing w:before="100" w:beforeAutospacing="1" w:after="100" w:afterAutospacing="1"/>
    </w:pPr>
  </w:style>
  <w:style w:type="paragraph" w:customStyle="1" w:styleId="first5">
    <w:name w:val="first5"/>
    <w:basedOn w:val="Normal"/>
    <w:rsid w:val="00DE1481"/>
    <w:pPr>
      <w:spacing w:before="100" w:beforeAutospacing="1" w:after="100" w:afterAutospacing="1"/>
    </w:pPr>
  </w:style>
  <w:style w:type="paragraph" w:customStyle="1" w:styleId="last3">
    <w:name w:val="last3"/>
    <w:basedOn w:val="Normal"/>
    <w:rsid w:val="00DE1481"/>
    <w:pPr>
      <w:spacing w:before="100" w:beforeAutospacing="1" w:after="100" w:afterAutospacing="1"/>
    </w:pPr>
  </w:style>
  <w:style w:type="character" w:customStyle="1" w:styleId="filterbutton1">
    <w:name w:val="filterbutton1"/>
    <w:rsid w:val="00DE1481"/>
    <w:rPr>
      <w:bdr w:val="none" w:sz="0" w:space="0" w:color="auto" w:frame="1"/>
      <w:shd w:val="clear" w:color="auto" w:fill="FFFFFF"/>
    </w:rPr>
  </w:style>
  <w:style w:type="character" w:customStyle="1" w:styleId="hover1">
    <w:name w:val="hover1"/>
    <w:rsid w:val="00DE1481"/>
    <w:rPr>
      <w:bdr w:val="none" w:sz="0" w:space="0" w:color="auto" w:frame="1"/>
    </w:rPr>
  </w:style>
  <w:style w:type="character" w:customStyle="1" w:styleId="first6">
    <w:name w:val="first6"/>
    <w:basedOn w:val="Fontdeparagrafimplicit"/>
    <w:rsid w:val="00DE1481"/>
  </w:style>
  <w:style w:type="character" w:customStyle="1" w:styleId="first7">
    <w:name w:val="first7"/>
    <w:basedOn w:val="Fontdeparagrafimplicit"/>
    <w:rsid w:val="00DE1481"/>
  </w:style>
  <w:style w:type="paragraph" w:customStyle="1" w:styleId="dropdown1">
    <w:name w:val="dropdown1"/>
    <w:basedOn w:val="Normal"/>
    <w:rsid w:val="00DE1481"/>
    <w:pPr>
      <w:pBdr>
        <w:top w:val="outset" w:sz="6" w:space="0" w:color="auto"/>
        <w:left w:val="outset" w:sz="6" w:space="0" w:color="auto"/>
        <w:bottom w:val="outset" w:sz="6" w:space="0" w:color="auto"/>
        <w:right w:val="outset" w:sz="6" w:space="0" w:color="auto"/>
      </w:pBdr>
      <w:spacing w:before="48" w:after="100" w:afterAutospacing="1"/>
      <w:ind w:left="180" w:right="72"/>
    </w:pPr>
    <w:rPr>
      <w:rFonts w:ascii="Verdana" w:hAnsi="Verdana"/>
    </w:rPr>
  </w:style>
  <w:style w:type="character" w:customStyle="1" w:styleId="imgname1">
    <w:name w:val="imgname1"/>
    <w:rsid w:val="00DE1481"/>
    <w:rPr>
      <w:rFonts w:ascii="Verdana" w:hAnsi="Verdana" w:hint="default"/>
      <w:strike w:val="0"/>
      <w:dstrike w:val="0"/>
      <w:vanish w:val="0"/>
      <w:webHidden w:val="0"/>
      <w:color w:val="000000"/>
      <w:sz w:val="15"/>
      <w:szCs w:val="15"/>
      <w:u w:val="none"/>
      <w:effect w:val="none"/>
      <w:specVanish w:val="0"/>
    </w:rPr>
  </w:style>
  <w:style w:type="paragraph" w:customStyle="1" w:styleId="dwnld1">
    <w:name w:val="dwnld1"/>
    <w:basedOn w:val="Normal"/>
    <w:rsid w:val="00DE1481"/>
    <w:pPr>
      <w:spacing w:before="100" w:beforeAutospacing="1" w:after="100" w:afterAutospacing="1"/>
      <w:ind w:left="75"/>
    </w:pPr>
    <w:rPr>
      <w:u w:val="single"/>
    </w:rPr>
  </w:style>
  <w:style w:type="paragraph" w:customStyle="1" w:styleId="rawfrom1">
    <w:name w:val="rawfrom1"/>
    <w:basedOn w:val="Normal"/>
    <w:rsid w:val="00DE1481"/>
    <w:pPr>
      <w:spacing w:before="100" w:beforeAutospacing="1" w:after="100" w:afterAutospacing="1"/>
    </w:pPr>
    <w:rPr>
      <w:rFonts w:ascii="Verdana" w:hAnsi="Verdana"/>
      <w:sz w:val="18"/>
      <w:szCs w:val="18"/>
    </w:rPr>
  </w:style>
  <w:style w:type="paragraph" w:customStyle="1" w:styleId="fields1">
    <w:name w:val="fields1"/>
    <w:basedOn w:val="Normal"/>
    <w:rsid w:val="00DE1481"/>
    <w:pPr>
      <w:spacing w:before="100" w:beforeAutospacing="1" w:after="100" w:afterAutospacing="1"/>
      <w:ind w:left="975"/>
    </w:pPr>
    <w:rPr>
      <w:rFonts w:ascii="Arial" w:hAnsi="Arial" w:cs="Arial"/>
    </w:rPr>
  </w:style>
  <w:style w:type="paragraph" w:customStyle="1" w:styleId="alertbox1">
    <w:name w:val="alertbox1"/>
    <w:basedOn w:val="Normal"/>
    <w:rsid w:val="00DE1481"/>
    <w:pPr>
      <w:spacing w:before="100" w:beforeAutospacing="1" w:after="100" w:afterAutospacing="1"/>
    </w:pPr>
    <w:rPr>
      <w:rFonts w:ascii="Arial" w:hAnsi="Arial" w:cs="Arial"/>
    </w:rPr>
  </w:style>
  <w:style w:type="paragraph" w:customStyle="1" w:styleId="hd1">
    <w:name w:val="hd1"/>
    <w:basedOn w:val="Normal"/>
    <w:rsid w:val="00DE1481"/>
    <w:pPr>
      <w:spacing w:before="100" w:beforeAutospacing="1" w:after="100" w:afterAutospacing="1"/>
    </w:pPr>
  </w:style>
  <w:style w:type="paragraph" w:customStyle="1" w:styleId="bd1">
    <w:name w:val="bd1"/>
    <w:basedOn w:val="Normal"/>
    <w:rsid w:val="00DE1481"/>
    <w:pPr>
      <w:spacing w:before="100" w:beforeAutospacing="1" w:after="100" w:afterAutospacing="1"/>
    </w:pPr>
  </w:style>
  <w:style w:type="paragraph" w:customStyle="1" w:styleId="ft2">
    <w:name w:val="ft2"/>
    <w:basedOn w:val="Normal"/>
    <w:rsid w:val="00DE1481"/>
    <w:pPr>
      <w:spacing w:before="100" w:beforeAutospacing="1" w:after="100" w:afterAutospacing="1"/>
    </w:pPr>
  </w:style>
  <w:style w:type="paragraph" w:customStyle="1" w:styleId="spellblock1">
    <w:name w:val="spellblock1"/>
    <w:basedOn w:val="Normal"/>
    <w:rsid w:val="00DE1481"/>
    <w:pPr>
      <w:spacing w:before="100" w:beforeAutospacing="1" w:after="100" w:afterAutospacing="1"/>
      <w:ind w:left="150"/>
    </w:pPr>
    <w:rPr>
      <w:rFonts w:ascii="Arial" w:hAnsi="Arial" w:cs="Arial"/>
    </w:rPr>
  </w:style>
  <w:style w:type="paragraph" w:customStyle="1" w:styleId="first8">
    <w:name w:val="first8"/>
    <w:basedOn w:val="Normal"/>
    <w:rsid w:val="00DE1481"/>
    <w:pPr>
      <w:spacing w:before="100" w:beforeAutospacing="1" w:after="100" w:afterAutospacing="1"/>
    </w:pPr>
    <w:rPr>
      <w:rFonts w:ascii="Arial" w:hAnsi="Arial" w:cs="Arial"/>
    </w:rPr>
  </w:style>
  <w:style w:type="paragraph" w:customStyle="1" w:styleId="uploadwarn1">
    <w:name w:val="uploadwarn1"/>
    <w:basedOn w:val="Normal"/>
    <w:rsid w:val="00DE1481"/>
    <w:pPr>
      <w:pBdr>
        <w:top w:val="single" w:sz="6" w:space="8" w:color="DCC833"/>
        <w:left w:val="single" w:sz="6" w:space="26" w:color="DCC833"/>
        <w:bottom w:val="single" w:sz="6" w:space="8" w:color="DCC833"/>
        <w:right w:val="single" w:sz="6" w:space="11" w:color="DCC833"/>
      </w:pBdr>
      <w:shd w:val="clear" w:color="auto" w:fill="FFF59E"/>
      <w:spacing w:before="100" w:beforeAutospacing="1" w:after="100" w:afterAutospacing="1"/>
    </w:pPr>
    <w:rPr>
      <w:b/>
      <w:bCs/>
      <w:vanish/>
      <w:sz w:val="20"/>
      <w:szCs w:val="20"/>
    </w:rPr>
  </w:style>
  <w:style w:type="character" w:customStyle="1" w:styleId="offscreen">
    <w:name w:val="offscreen"/>
    <w:basedOn w:val="Fontdeparagrafimplicit"/>
    <w:rsid w:val="00DE1481"/>
  </w:style>
  <w:style w:type="paragraph" w:styleId="Parteasuperioaraformularului-z">
    <w:name w:val="HTML Top of Form"/>
    <w:basedOn w:val="Normal"/>
    <w:next w:val="Normal"/>
    <w:link w:val="Parteasuperioaraformularului-zCaracter"/>
    <w:hidden/>
    <w:rsid w:val="00DE1481"/>
    <w:pPr>
      <w:pBdr>
        <w:bottom w:val="single" w:sz="6" w:space="1" w:color="auto"/>
      </w:pBdr>
      <w:jc w:val="center"/>
    </w:pPr>
    <w:rPr>
      <w:rFonts w:ascii="Arial" w:hAnsi="Arial" w:cs="Arial"/>
      <w:vanish/>
      <w:sz w:val="16"/>
      <w:szCs w:val="16"/>
    </w:rPr>
  </w:style>
  <w:style w:type="character" w:customStyle="1" w:styleId="btnclearfix">
    <w:name w:val="btn clearfix"/>
    <w:basedOn w:val="Fontdeparagrafimplicit"/>
    <w:rsid w:val="00DE1481"/>
  </w:style>
  <w:style w:type="paragraph" w:styleId="Parteainferioaraformularului-z">
    <w:name w:val="HTML Bottom of Form"/>
    <w:basedOn w:val="Normal"/>
    <w:next w:val="Normal"/>
    <w:link w:val="Parteainferioaraformularului-zCaracter"/>
    <w:hidden/>
    <w:rsid w:val="00DE1481"/>
    <w:pPr>
      <w:pBdr>
        <w:top w:val="single" w:sz="6" w:space="1" w:color="auto"/>
      </w:pBdr>
      <w:jc w:val="center"/>
    </w:pPr>
    <w:rPr>
      <w:rFonts w:ascii="Arial" w:hAnsi="Arial" w:cs="Arial"/>
      <w:vanish/>
      <w:sz w:val="16"/>
      <w:szCs w:val="16"/>
    </w:rPr>
  </w:style>
  <w:style w:type="character" w:customStyle="1" w:styleId="btnclearfixsplit">
    <w:name w:val="btn clearfix split"/>
    <w:basedOn w:val="Fontdeparagrafimplicit"/>
    <w:rsid w:val="00DE1481"/>
  </w:style>
  <w:style w:type="character" w:customStyle="1" w:styleId="btnclearfixbmenu">
    <w:name w:val="btn clearfix bmenu"/>
    <w:basedOn w:val="Fontdeparagrafimplicit"/>
    <w:rsid w:val="00DE1481"/>
  </w:style>
  <w:style w:type="character" w:customStyle="1" w:styleId="email">
    <w:name w:val="email"/>
    <w:basedOn w:val="Fontdeparagrafimplicit"/>
    <w:rsid w:val="00DE1481"/>
  </w:style>
  <w:style w:type="character" w:customStyle="1" w:styleId="yshortcuts">
    <w:name w:val="yshortcuts"/>
    <w:basedOn w:val="Fontdeparagrafimplicit"/>
    <w:rsid w:val="00DE1481"/>
  </w:style>
  <w:style w:type="character" w:customStyle="1" w:styleId="yiv1530330412yshortcuts">
    <w:name w:val="yiv1530330412yshortcuts"/>
    <w:basedOn w:val="Fontdeparagrafimplicit"/>
    <w:rsid w:val="00DE1481"/>
  </w:style>
  <w:style w:type="paragraph" w:styleId="Corptext2">
    <w:name w:val="Body Text 2"/>
    <w:basedOn w:val="Normal"/>
    <w:link w:val="Corptext2Caracter"/>
    <w:rsid w:val="000F43CC"/>
    <w:pPr>
      <w:spacing w:after="120" w:line="480" w:lineRule="auto"/>
    </w:pPr>
  </w:style>
  <w:style w:type="paragraph" w:styleId="Subsol">
    <w:name w:val="footer"/>
    <w:basedOn w:val="Normal"/>
    <w:link w:val="SubsolCaracter"/>
    <w:uiPriority w:val="99"/>
    <w:rsid w:val="000F43CC"/>
    <w:pPr>
      <w:tabs>
        <w:tab w:val="center" w:pos="4320"/>
        <w:tab w:val="right" w:pos="8640"/>
      </w:tabs>
    </w:pPr>
    <w:rPr>
      <w:rFonts w:ascii="Tahoma" w:eastAsia="Tahoma" w:hAnsi="Tahoma"/>
      <w:szCs w:val="20"/>
      <w:lang w:val="ro-RO" w:eastAsia="ro-RO"/>
    </w:rPr>
  </w:style>
  <w:style w:type="paragraph" w:styleId="Indentcorptext">
    <w:name w:val="Body Text Indent"/>
    <w:basedOn w:val="Normal"/>
    <w:link w:val="IndentcorptextCaracter"/>
    <w:rsid w:val="00743C8F"/>
    <w:pPr>
      <w:ind w:firstLine="720"/>
      <w:jc w:val="both"/>
    </w:pPr>
    <w:rPr>
      <w:b/>
      <w:bCs/>
      <w:sz w:val="28"/>
      <w:szCs w:val="20"/>
      <w:lang w:val="ro-RO" w:eastAsia="ro-RO"/>
    </w:rPr>
  </w:style>
  <w:style w:type="paragraph" w:styleId="Indentcorptext3">
    <w:name w:val="Body Text Indent 3"/>
    <w:basedOn w:val="Normal"/>
    <w:rsid w:val="00743C8F"/>
    <w:pPr>
      <w:ind w:firstLine="720"/>
      <w:jc w:val="both"/>
    </w:pPr>
    <w:rPr>
      <w:b/>
      <w:bCs/>
      <w:sz w:val="32"/>
      <w:szCs w:val="20"/>
      <w:lang w:val="fr-FR" w:eastAsia="ro-RO"/>
    </w:rPr>
  </w:style>
  <w:style w:type="character" w:customStyle="1" w:styleId="a">
    <w:name w:val="a"/>
    <w:basedOn w:val="Fontdeparagrafimplicit"/>
    <w:rsid w:val="00743C8F"/>
  </w:style>
  <w:style w:type="character" w:customStyle="1" w:styleId="apple-converted-space">
    <w:name w:val="apple-converted-space"/>
    <w:basedOn w:val="Fontdeparagrafimplicit"/>
    <w:rsid w:val="00743C8F"/>
  </w:style>
  <w:style w:type="character" w:customStyle="1" w:styleId="l6">
    <w:name w:val="l6"/>
    <w:basedOn w:val="Fontdeparagrafimplicit"/>
    <w:rsid w:val="00743C8F"/>
  </w:style>
  <w:style w:type="character" w:customStyle="1" w:styleId="l8">
    <w:name w:val="l8"/>
    <w:basedOn w:val="Fontdeparagrafimplicit"/>
    <w:rsid w:val="00743C8F"/>
  </w:style>
  <w:style w:type="character" w:customStyle="1" w:styleId="l7">
    <w:name w:val="l7"/>
    <w:basedOn w:val="Fontdeparagrafimplicit"/>
    <w:rsid w:val="00743C8F"/>
  </w:style>
  <w:style w:type="paragraph" w:customStyle="1" w:styleId="CaracterCharCharCaracterCaracter">
    <w:name w:val="Caracter Char Char Caracter Caracter"/>
    <w:basedOn w:val="Normal"/>
    <w:rsid w:val="004D3949"/>
    <w:rPr>
      <w:lang w:val="pl-PL" w:eastAsia="pl-PL"/>
    </w:rPr>
  </w:style>
  <w:style w:type="paragraph" w:customStyle="1" w:styleId="Default">
    <w:name w:val="Default"/>
    <w:rsid w:val="00066AF3"/>
    <w:pPr>
      <w:autoSpaceDE w:val="0"/>
      <w:autoSpaceDN w:val="0"/>
      <w:adjustRightInd w:val="0"/>
    </w:pPr>
    <w:rPr>
      <w:rFonts w:ascii="Calibri" w:hAnsi="Calibri" w:cs="Calibri"/>
      <w:color w:val="000000"/>
      <w:sz w:val="24"/>
      <w:szCs w:val="24"/>
    </w:rPr>
  </w:style>
  <w:style w:type="paragraph" w:styleId="Listparagraf">
    <w:name w:val="List Paragraph"/>
    <w:basedOn w:val="Normal"/>
    <w:uiPriority w:val="34"/>
    <w:qFormat/>
    <w:rsid w:val="00066AF3"/>
    <w:pPr>
      <w:spacing w:after="200" w:line="276" w:lineRule="auto"/>
      <w:ind w:left="720"/>
      <w:contextualSpacing/>
    </w:pPr>
    <w:rPr>
      <w:rFonts w:ascii="Calibri" w:hAnsi="Calibri"/>
      <w:sz w:val="22"/>
      <w:szCs w:val="22"/>
    </w:rPr>
  </w:style>
  <w:style w:type="paragraph" w:styleId="Subtitlu">
    <w:name w:val="Subtitle"/>
    <w:basedOn w:val="Normal"/>
    <w:next w:val="Normal"/>
    <w:link w:val="SubtitluCaracter"/>
    <w:qFormat/>
    <w:rsid w:val="002D36D8"/>
    <w:pPr>
      <w:spacing w:after="60"/>
      <w:jc w:val="center"/>
      <w:outlineLvl w:val="1"/>
    </w:pPr>
    <w:rPr>
      <w:rFonts w:ascii="Cambria" w:hAnsi="Cambria"/>
      <w:lang w:val="ro-RO" w:eastAsia="ro-RO"/>
    </w:rPr>
  </w:style>
  <w:style w:type="character" w:customStyle="1" w:styleId="SubtitluCaracter">
    <w:name w:val="Subtitlu Caracter"/>
    <w:link w:val="Subtitlu"/>
    <w:rsid w:val="002D36D8"/>
    <w:rPr>
      <w:rFonts w:ascii="Cambria" w:hAnsi="Cambria"/>
      <w:sz w:val="24"/>
      <w:szCs w:val="24"/>
      <w:lang w:val="ro-RO" w:eastAsia="ro-RO" w:bidi="ar-SA"/>
    </w:rPr>
  </w:style>
  <w:style w:type="character" w:customStyle="1" w:styleId="BodytextBold">
    <w:name w:val="Body text + Bold"/>
    <w:aliases w:val="Italic"/>
    <w:rsid w:val="003F7C9B"/>
    <w:rPr>
      <w:rFonts w:ascii="Times New Roman" w:eastAsia="Times New Roman" w:hAnsi="Times New Roman" w:cs="Times New Roman"/>
      <w:b/>
      <w:bCs/>
      <w:i w:val="0"/>
      <w:iCs w:val="0"/>
      <w:smallCaps w:val="0"/>
      <w:strike w:val="0"/>
      <w:color w:val="000000"/>
      <w:spacing w:val="0"/>
      <w:w w:val="100"/>
      <w:position w:val="0"/>
      <w:sz w:val="20"/>
      <w:szCs w:val="20"/>
      <w:u w:val="none"/>
      <w:lang w:val="ro-RO"/>
    </w:rPr>
  </w:style>
  <w:style w:type="paragraph" w:styleId="TextnBalon">
    <w:name w:val="Balloon Text"/>
    <w:basedOn w:val="Normal"/>
    <w:link w:val="TextnBalonCaracter"/>
    <w:rsid w:val="00B3380C"/>
    <w:rPr>
      <w:rFonts w:ascii="Tahoma" w:hAnsi="Tahoma" w:cs="Tahoma"/>
      <w:sz w:val="16"/>
      <w:szCs w:val="16"/>
    </w:rPr>
  </w:style>
  <w:style w:type="paragraph" w:customStyle="1" w:styleId="TableText">
    <w:name w:val="Table Text"/>
    <w:basedOn w:val="Normal"/>
    <w:rsid w:val="00491425"/>
    <w:pPr>
      <w:autoSpaceDE w:val="0"/>
      <w:autoSpaceDN w:val="0"/>
      <w:adjustRightInd w:val="0"/>
      <w:jc w:val="right"/>
    </w:pPr>
    <w:rPr>
      <w:szCs w:val="20"/>
      <w:lang w:val="ro-RO" w:eastAsia="ro-RO"/>
    </w:rPr>
  </w:style>
  <w:style w:type="paragraph" w:customStyle="1" w:styleId="Listparagraf1">
    <w:name w:val="Listă paragraf1"/>
    <w:basedOn w:val="Normal"/>
    <w:qFormat/>
    <w:rsid w:val="00491425"/>
    <w:pPr>
      <w:ind w:left="720"/>
      <w:contextualSpacing/>
    </w:pPr>
    <w:rPr>
      <w:lang w:val="ro-RO" w:eastAsia="ro-RO"/>
    </w:rPr>
  </w:style>
  <w:style w:type="character" w:customStyle="1" w:styleId="TextnBalonCaracter">
    <w:name w:val="Text în Balon Caracter"/>
    <w:link w:val="TextnBalon"/>
    <w:rsid w:val="008B24A3"/>
    <w:rPr>
      <w:rFonts w:ascii="Tahoma" w:hAnsi="Tahoma" w:cs="Tahoma"/>
      <w:sz w:val="16"/>
      <w:szCs w:val="16"/>
      <w:lang w:val="en-US" w:eastAsia="en-US" w:bidi="ar-SA"/>
    </w:rPr>
  </w:style>
  <w:style w:type="character" w:customStyle="1" w:styleId="Titlu7Caracter">
    <w:name w:val="Titlu 7 Caracter"/>
    <w:link w:val="Titlu7"/>
    <w:rsid w:val="008B24A3"/>
    <w:rPr>
      <w:b/>
      <w:sz w:val="24"/>
      <w:lang w:val="ro-RO" w:eastAsia="ro-RO" w:bidi="ar-SA"/>
    </w:rPr>
  </w:style>
  <w:style w:type="character" w:customStyle="1" w:styleId="Titlu8Caracter">
    <w:name w:val="Titlu 8 Caracter"/>
    <w:link w:val="Titlu8"/>
    <w:rsid w:val="008B24A3"/>
    <w:rPr>
      <w:b/>
      <w:sz w:val="28"/>
      <w:u w:val="single"/>
      <w:lang w:val="ro-RO" w:eastAsia="ro-RO" w:bidi="ar-SA"/>
    </w:rPr>
  </w:style>
  <w:style w:type="character" w:customStyle="1" w:styleId="Titlu9Caracter">
    <w:name w:val="Titlu 9 Caracter"/>
    <w:link w:val="Titlu9"/>
    <w:rsid w:val="008B24A3"/>
    <w:rPr>
      <w:b/>
      <w:sz w:val="28"/>
      <w:lang w:val="ro-RO" w:eastAsia="ro-RO" w:bidi="ar-SA"/>
    </w:rPr>
  </w:style>
  <w:style w:type="numbering" w:customStyle="1" w:styleId="NoList1">
    <w:name w:val="No List1"/>
    <w:next w:val="FrListare"/>
    <w:uiPriority w:val="99"/>
    <w:semiHidden/>
    <w:unhideWhenUsed/>
    <w:rsid w:val="008B24A3"/>
  </w:style>
  <w:style w:type="character" w:customStyle="1" w:styleId="Titlu1Caracter">
    <w:name w:val="Titlu 1 Caracter"/>
    <w:link w:val="Titlu1"/>
    <w:rsid w:val="008B24A3"/>
    <w:rPr>
      <w:b/>
      <w:i/>
      <w:sz w:val="36"/>
      <w:szCs w:val="24"/>
      <w:lang w:val="ro-RO" w:eastAsia="ro-RO" w:bidi="ar-SA"/>
    </w:rPr>
  </w:style>
  <w:style w:type="character" w:customStyle="1" w:styleId="Titlu2Caracter">
    <w:name w:val="Titlu 2 Caracter"/>
    <w:link w:val="Titlu2"/>
    <w:rsid w:val="008B24A3"/>
    <w:rPr>
      <w:sz w:val="28"/>
      <w:lang w:val="en-US" w:eastAsia="ro-RO" w:bidi="ar-SA"/>
    </w:rPr>
  </w:style>
  <w:style w:type="character" w:customStyle="1" w:styleId="Titlu3Caracter">
    <w:name w:val="Titlu 3 Caracter"/>
    <w:link w:val="Titlu3"/>
    <w:rsid w:val="008B24A3"/>
    <w:rPr>
      <w:b/>
      <w:sz w:val="28"/>
      <w:lang w:val="en-US" w:eastAsia="ro-RO" w:bidi="ar-SA"/>
    </w:rPr>
  </w:style>
  <w:style w:type="character" w:customStyle="1" w:styleId="Titlu4Caracter">
    <w:name w:val="Titlu 4 Caracter"/>
    <w:link w:val="Titlu4"/>
    <w:rsid w:val="008B24A3"/>
    <w:rPr>
      <w:sz w:val="28"/>
      <w:lang w:val="ro-RO" w:eastAsia="en-US" w:bidi="ar-SA"/>
    </w:rPr>
  </w:style>
  <w:style w:type="character" w:customStyle="1" w:styleId="Titlu5Caracter">
    <w:name w:val="Titlu 5 Caracter"/>
    <w:link w:val="Titlu5"/>
    <w:rsid w:val="008B24A3"/>
    <w:rPr>
      <w:b/>
      <w:sz w:val="28"/>
      <w:szCs w:val="24"/>
      <w:u w:val="single"/>
      <w:lang w:val="ro-RO" w:eastAsia="ro-RO" w:bidi="ar-SA"/>
    </w:rPr>
  </w:style>
  <w:style w:type="character" w:customStyle="1" w:styleId="Titlu6Caracter">
    <w:name w:val="Titlu 6 Caracter"/>
    <w:link w:val="Titlu6"/>
    <w:rsid w:val="008B24A3"/>
    <w:rPr>
      <w:b/>
      <w:bCs/>
      <w:sz w:val="15"/>
      <w:szCs w:val="15"/>
      <w:lang w:val="en-US" w:eastAsia="en-US" w:bidi="ar-SA"/>
    </w:rPr>
  </w:style>
  <w:style w:type="numbering" w:customStyle="1" w:styleId="NoList11">
    <w:name w:val="No List11"/>
    <w:next w:val="FrListare"/>
    <w:semiHidden/>
    <w:rsid w:val="008B24A3"/>
  </w:style>
  <w:style w:type="character" w:customStyle="1" w:styleId="Indentcorptext2Caracter">
    <w:name w:val="Indent corp text 2 Caracter"/>
    <w:link w:val="Indentcorptext2"/>
    <w:rsid w:val="008B24A3"/>
    <w:rPr>
      <w:i/>
      <w:iCs/>
      <w:color w:val="000080"/>
      <w:sz w:val="28"/>
      <w:szCs w:val="24"/>
      <w:lang w:val="ro-RO" w:eastAsia="ro-RO" w:bidi="ar-SA"/>
    </w:rPr>
  </w:style>
  <w:style w:type="character" w:customStyle="1" w:styleId="Corptext3Caracter">
    <w:name w:val="Corp text 3 Caracter"/>
    <w:link w:val="Corptext3"/>
    <w:rsid w:val="008B24A3"/>
    <w:rPr>
      <w:sz w:val="16"/>
      <w:szCs w:val="16"/>
      <w:lang w:val="en-US" w:eastAsia="en-US" w:bidi="ar-SA"/>
    </w:rPr>
  </w:style>
  <w:style w:type="table" w:customStyle="1" w:styleId="TableGrid1">
    <w:name w:val="Table Grid1"/>
    <w:basedOn w:val="TabelNormal"/>
    <w:next w:val="Tabelgril"/>
    <w:uiPriority w:val="59"/>
    <w:rsid w:val="008B2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6">
    <w:name w:val="Char Char6"/>
    <w:rsid w:val="008B24A3"/>
    <w:rPr>
      <w:lang w:val="en-GB"/>
    </w:rPr>
  </w:style>
  <w:style w:type="character" w:customStyle="1" w:styleId="CorptextCaracter">
    <w:name w:val="Corp text Caracter"/>
    <w:link w:val="Corptext"/>
    <w:rsid w:val="008B24A3"/>
    <w:rPr>
      <w:sz w:val="24"/>
      <w:szCs w:val="24"/>
      <w:lang w:val="en-US" w:eastAsia="en-US" w:bidi="ar-SA"/>
    </w:rPr>
  </w:style>
  <w:style w:type="character" w:customStyle="1" w:styleId="AdresHTMLCaracter">
    <w:name w:val="Adresă HTML Caracter"/>
    <w:link w:val="AdresHTML"/>
    <w:rsid w:val="008B24A3"/>
    <w:rPr>
      <w:i/>
      <w:iCs/>
      <w:sz w:val="24"/>
      <w:szCs w:val="24"/>
      <w:lang w:val="en-US" w:eastAsia="en-US" w:bidi="ar-SA"/>
    </w:rPr>
  </w:style>
  <w:style w:type="character" w:customStyle="1" w:styleId="PreformatatHTMLCaracter">
    <w:name w:val="Preformatat HTML Caracter"/>
    <w:link w:val="PreformatatHTML"/>
    <w:rsid w:val="008B24A3"/>
    <w:rPr>
      <w:rFonts w:ascii="Courier New" w:hAnsi="Courier New" w:cs="Courier New"/>
      <w:lang w:val="en-US" w:eastAsia="en-US" w:bidi="ar-SA"/>
    </w:rPr>
  </w:style>
  <w:style w:type="character" w:customStyle="1" w:styleId="Parteasuperioaraformularului-zCaracter">
    <w:name w:val="Partea superioară a formularului-z Caracter"/>
    <w:link w:val="Parteasuperioaraformularului-z"/>
    <w:rsid w:val="008B24A3"/>
    <w:rPr>
      <w:rFonts w:ascii="Arial" w:hAnsi="Arial" w:cs="Arial"/>
      <w:vanish/>
      <w:sz w:val="16"/>
      <w:szCs w:val="16"/>
      <w:lang w:val="en-US" w:eastAsia="en-US" w:bidi="ar-SA"/>
    </w:rPr>
  </w:style>
  <w:style w:type="character" w:customStyle="1" w:styleId="Parteainferioaraformularului-zCaracter">
    <w:name w:val="Partea inferioară a formularului-z Caracter"/>
    <w:link w:val="Parteainferioaraformularului-z"/>
    <w:rsid w:val="008B24A3"/>
    <w:rPr>
      <w:rFonts w:ascii="Arial" w:hAnsi="Arial" w:cs="Arial"/>
      <w:vanish/>
      <w:sz w:val="16"/>
      <w:szCs w:val="16"/>
      <w:lang w:val="en-US" w:eastAsia="en-US" w:bidi="ar-SA"/>
    </w:rPr>
  </w:style>
  <w:style w:type="character" w:customStyle="1" w:styleId="Corptext2Caracter">
    <w:name w:val="Corp text 2 Caracter"/>
    <w:link w:val="Corptext2"/>
    <w:rsid w:val="008B24A3"/>
    <w:rPr>
      <w:sz w:val="24"/>
      <w:szCs w:val="24"/>
      <w:lang w:val="en-US" w:eastAsia="en-US" w:bidi="ar-SA"/>
    </w:rPr>
  </w:style>
  <w:style w:type="character" w:customStyle="1" w:styleId="SubsolCaracter">
    <w:name w:val="Subsol Caracter"/>
    <w:link w:val="Subsol"/>
    <w:rsid w:val="008B24A3"/>
    <w:rPr>
      <w:rFonts w:ascii="Tahoma" w:eastAsia="Tahoma" w:hAnsi="Tahoma"/>
      <w:sz w:val="24"/>
      <w:lang w:val="ro-RO" w:eastAsia="ro-RO" w:bidi="ar-SA"/>
    </w:rPr>
  </w:style>
  <w:style w:type="character" w:customStyle="1" w:styleId="IndentcorptextCaracter">
    <w:name w:val="Indent corp text Caracter"/>
    <w:link w:val="Indentcorptext"/>
    <w:rsid w:val="008B24A3"/>
    <w:rPr>
      <w:b/>
      <w:bCs/>
      <w:sz w:val="28"/>
      <w:lang w:val="ro-RO" w:eastAsia="ro-RO" w:bidi="ar-SA"/>
    </w:rPr>
  </w:style>
  <w:style w:type="paragraph" w:customStyle="1" w:styleId="CaracterCharCharCaracterCaracter0">
    <w:name w:val="Caracter Char Char Caracter Caracter"/>
    <w:basedOn w:val="Normal"/>
    <w:rsid w:val="008B24A3"/>
    <w:rPr>
      <w:lang w:val="pl-PL" w:eastAsia="pl-PL"/>
    </w:rPr>
  </w:style>
  <w:style w:type="numbering" w:customStyle="1" w:styleId="NoList2">
    <w:name w:val="No List2"/>
    <w:next w:val="FrListare"/>
    <w:semiHidden/>
    <w:rsid w:val="008B24A3"/>
  </w:style>
  <w:style w:type="paragraph" w:styleId="Frspaiere">
    <w:name w:val="No Spacing"/>
    <w:qFormat/>
    <w:rsid w:val="00660D58"/>
    <w:rPr>
      <w:rFonts w:ascii="Calibri" w:hAnsi="Calibri"/>
      <w:sz w:val="22"/>
      <w:szCs w:val="22"/>
    </w:rPr>
  </w:style>
  <w:style w:type="character" w:customStyle="1" w:styleId="HeaderChar">
    <w:name w:val="Header Char"/>
    <w:uiPriority w:val="99"/>
    <w:locked/>
    <w:rsid w:val="00660D58"/>
    <w:rPr>
      <w:rFonts w:cs="Times New Roman"/>
    </w:rPr>
  </w:style>
  <w:style w:type="character" w:customStyle="1" w:styleId="FooterChar">
    <w:name w:val="Footer Char"/>
    <w:uiPriority w:val="99"/>
    <w:locked/>
    <w:rsid w:val="00660D58"/>
    <w:rPr>
      <w:rFonts w:cs="Times New Roman"/>
    </w:rPr>
  </w:style>
  <w:style w:type="character" w:customStyle="1" w:styleId="ln2tsectiune">
    <w:name w:val="ln2tsectiune"/>
    <w:rsid w:val="006F2235"/>
    <w:rPr>
      <w:rFonts w:ascii="Times New Roman" w:hAnsi="Times New Roman"/>
    </w:rPr>
  </w:style>
  <w:style w:type="paragraph" w:customStyle="1" w:styleId="Textbody">
    <w:name w:val="Text body"/>
    <w:basedOn w:val="Normal"/>
    <w:rsid w:val="00790DED"/>
    <w:pPr>
      <w:suppressAutoHyphens/>
      <w:autoSpaceDN w:val="0"/>
      <w:spacing w:after="120"/>
      <w:textAlignment w:val="baseline"/>
    </w:pPr>
    <w:rPr>
      <w:rFonts w:ascii="Tahoma" w:eastAsia="Tahoma" w:hAnsi="Tahoma" w:cs="Tahoma"/>
      <w:kern w:val="3"/>
      <w:szCs w:val="20"/>
      <w:lang w:val="ro-RO" w:eastAsia="zh-CN"/>
    </w:rPr>
  </w:style>
  <w:style w:type="paragraph" w:customStyle="1" w:styleId="yiv1277890248msonormal">
    <w:name w:val="yiv1277890248msonormal"/>
    <w:basedOn w:val="Normal"/>
    <w:rsid w:val="00790DED"/>
    <w:pPr>
      <w:spacing w:before="100" w:beforeAutospacing="1" w:after="100" w:afterAutospacing="1"/>
    </w:pPr>
  </w:style>
  <w:style w:type="paragraph" w:customStyle="1" w:styleId="CaracterCharCharCaracterCaracter1">
    <w:name w:val="Caracter Char Char Caracter Caracter"/>
    <w:basedOn w:val="Normal"/>
    <w:rsid w:val="00292944"/>
    <w:rPr>
      <w:lang w:val="pl-PL" w:eastAsia="pl-PL"/>
    </w:rPr>
  </w:style>
  <w:style w:type="character" w:customStyle="1" w:styleId="CharChar60">
    <w:name w:val="Char Char6"/>
    <w:rsid w:val="00292944"/>
    <w:rPr>
      <w:lang w:val="en-GB"/>
    </w:rPr>
  </w:style>
  <w:style w:type="character" w:customStyle="1" w:styleId="panchor">
    <w:name w:val="panchor"/>
    <w:rsid w:val="008E6FFC"/>
  </w:style>
  <w:style w:type="paragraph" w:customStyle="1" w:styleId="Normal13pt">
    <w:name w:val="Normal + 13 pt"/>
    <w:basedOn w:val="Normal"/>
    <w:rsid w:val="00D40E47"/>
    <w:pPr>
      <w:spacing w:line="360" w:lineRule="auto"/>
    </w:pPr>
    <w:rPr>
      <w:sz w:val="26"/>
      <w:szCs w:val="26"/>
      <w:lang w:val="ro-RO" w:eastAsia="ro-RO"/>
    </w:rPr>
  </w:style>
  <w:style w:type="paragraph" w:customStyle="1" w:styleId="CaracterCaracterCharChar1CaracterCaracterCharChar">
    <w:name w:val="Caracter Caracter Char Char1 Caracter Caracter Char Char"/>
    <w:basedOn w:val="Normal"/>
    <w:rsid w:val="00E946C7"/>
    <w:pPr>
      <w:spacing w:after="160" w:line="240" w:lineRule="exact"/>
    </w:pPr>
    <w:rPr>
      <w:rFonts w:ascii="Verdana" w:hAnsi="Verdana"/>
      <w:sz w:val="20"/>
      <w:szCs w:val="20"/>
    </w:rPr>
  </w:style>
  <w:style w:type="paragraph" w:customStyle="1" w:styleId="CaracterCharCharCaracterCaracter2">
    <w:name w:val="Caracter Char Char Caracter Caracter"/>
    <w:basedOn w:val="Normal"/>
    <w:rsid w:val="00A119C6"/>
    <w:rPr>
      <w:lang w:val="pl-PL" w:eastAsia="pl-PL"/>
    </w:rPr>
  </w:style>
  <w:style w:type="character" w:customStyle="1" w:styleId="CharChar61">
    <w:name w:val="Char Char6"/>
    <w:rsid w:val="00A119C6"/>
    <w:rPr>
      <w:lang w:val="en-GB"/>
    </w:rPr>
  </w:style>
  <w:style w:type="paragraph" w:customStyle="1" w:styleId="Standard">
    <w:name w:val="Standard"/>
    <w:rsid w:val="00780B0F"/>
    <w:pPr>
      <w:suppressAutoHyphens/>
      <w:autoSpaceDN w:val="0"/>
      <w:textAlignment w:val="baseline"/>
    </w:pPr>
    <w:rPr>
      <w:rFonts w:ascii="Tahoma" w:eastAsia="Tahoma" w:hAnsi="Tahoma" w:cs="Tahoma"/>
      <w:kern w:val="3"/>
      <w:sz w:val="24"/>
      <w:lang w:val="ro-RO" w:eastAsia="zh-CN"/>
    </w:rPr>
  </w:style>
  <w:style w:type="paragraph" w:customStyle="1" w:styleId="CaracterCharCharCaracterCaracter3">
    <w:name w:val="Caracter Char Char Caracter Caracter"/>
    <w:basedOn w:val="Normal"/>
    <w:rsid w:val="00E16282"/>
    <w:rPr>
      <w:lang w:val="pl-PL" w:eastAsia="pl-PL"/>
    </w:rPr>
  </w:style>
  <w:style w:type="character" w:customStyle="1" w:styleId="CharChar62">
    <w:name w:val="Char Char6"/>
    <w:rsid w:val="00E16282"/>
    <w:rPr>
      <w:lang w:val="en-GB"/>
    </w:rPr>
  </w:style>
  <w:style w:type="numbering" w:customStyle="1" w:styleId="WWNum1">
    <w:name w:val="WWNum1"/>
    <w:basedOn w:val="FrListare"/>
    <w:rsid w:val="00106616"/>
    <w:pPr>
      <w:numPr>
        <w:numId w:val="49"/>
      </w:numPr>
    </w:pPr>
  </w:style>
  <w:style w:type="numbering" w:customStyle="1" w:styleId="WWNum2">
    <w:name w:val="WWNum2"/>
    <w:basedOn w:val="FrListare"/>
    <w:rsid w:val="00106616"/>
    <w:pPr>
      <w:numPr>
        <w:numId w:val="50"/>
      </w:numPr>
    </w:pPr>
  </w:style>
  <w:style w:type="numbering" w:customStyle="1" w:styleId="WWNum3">
    <w:name w:val="WWNum3"/>
    <w:basedOn w:val="FrListare"/>
    <w:rsid w:val="00106616"/>
    <w:pPr>
      <w:numPr>
        <w:numId w:val="51"/>
      </w:numPr>
    </w:pPr>
  </w:style>
  <w:style w:type="numbering" w:customStyle="1" w:styleId="WWNum5">
    <w:name w:val="WWNum5"/>
    <w:basedOn w:val="FrListare"/>
    <w:rsid w:val="00106616"/>
    <w:pPr>
      <w:numPr>
        <w:numId w:val="109"/>
      </w:numPr>
    </w:pPr>
  </w:style>
  <w:style w:type="numbering" w:customStyle="1" w:styleId="WWNum13">
    <w:name w:val="WWNum13"/>
    <w:basedOn w:val="FrListare"/>
    <w:rsid w:val="00106616"/>
    <w:pPr>
      <w:numPr>
        <w:numId w:val="53"/>
      </w:numPr>
    </w:pPr>
  </w:style>
  <w:style w:type="numbering" w:customStyle="1" w:styleId="WWNum16">
    <w:name w:val="WWNum16"/>
    <w:basedOn w:val="FrListare"/>
    <w:rsid w:val="00106616"/>
    <w:pPr>
      <w:numPr>
        <w:numId w:val="108"/>
      </w:numPr>
    </w:pPr>
  </w:style>
  <w:style w:type="character" w:customStyle="1" w:styleId="spar">
    <w:name w:val="s_par"/>
    <w:uiPriority w:val="99"/>
    <w:rsid w:val="006D698E"/>
    <w:rPr>
      <w:rFonts w:cs="Times New Roman"/>
    </w:rPr>
  </w:style>
  <w:style w:type="paragraph" w:customStyle="1" w:styleId="CaracterCaracterCharChar1CaracterCaracterCharChar0">
    <w:name w:val="Caracter Caracter Char Char1 Caracter Caracter Char Char"/>
    <w:basedOn w:val="Normal"/>
    <w:rsid w:val="00853DB4"/>
    <w:pPr>
      <w:spacing w:after="160" w:line="240" w:lineRule="exact"/>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8058">
      <w:bodyDiv w:val="1"/>
      <w:marLeft w:val="0"/>
      <w:marRight w:val="0"/>
      <w:marTop w:val="0"/>
      <w:marBottom w:val="0"/>
      <w:divBdr>
        <w:top w:val="none" w:sz="0" w:space="0" w:color="auto"/>
        <w:left w:val="none" w:sz="0" w:space="0" w:color="auto"/>
        <w:bottom w:val="none" w:sz="0" w:space="0" w:color="auto"/>
        <w:right w:val="none" w:sz="0" w:space="0" w:color="auto"/>
      </w:divBdr>
      <w:divsChild>
        <w:div w:id="502211563">
          <w:marLeft w:val="0"/>
          <w:marRight w:val="0"/>
          <w:marTop w:val="0"/>
          <w:marBottom w:val="0"/>
          <w:divBdr>
            <w:top w:val="none" w:sz="0" w:space="0" w:color="auto"/>
            <w:left w:val="none" w:sz="0" w:space="0" w:color="auto"/>
            <w:bottom w:val="none" w:sz="0" w:space="0" w:color="auto"/>
            <w:right w:val="none" w:sz="0" w:space="0" w:color="auto"/>
          </w:divBdr>
        </w:div>
      </w:divsChild>
    </w:div>
    <w:div w:id="236792645">
      <w:bodyDiv w:val="1"/>
      <w:marLeft w:val="0"/>
      <w:marRight w:val="0"/>
      <w:marTop w:val="0"/>
      <w:marBottom w:val="0"/>
      <w:divBdr>
        <w:top w:val="none" w:sz="0" w:space="0" w:color="auto"/>
        <w:left w:val="none" w:sz="0" w:space="0" w:color="auto"/>
        <w:bottom w:val="none" w:sz="0" w:space="0" w:color="auto"/>
        <w:right w:val="none" w:sz="0" w:space="0" w:color="auto"/>
      </w:divBdr>
      <w:divsChild>
        <w:div w:id="1025449963">
          <w:marLeft w:val="0"/>
          <w:marRight w:val="0"/>
          <w:marTop w:val="75"/>
          <w:marBottom w:val="0"/>
          <w:divBdr>
            <w:top w:val="none" w:sz="0" w:space="0" w:color="auto"/>
            <w:left w:val="none" w:sz="0" w:space="0" w:color="auto"/>
            <w:bottom w:val="none" w:sz="0" w:space="0" w:color="auto"/>
            <w:right w:val="none" w:sz="0" w:space="0" w:color="auto"/>
          </w:divBdr>
        </w:div>
      </w:divsChild>
    </w:div>
    <w:div w:id="297339020">
      <w:bodyDiv w:val="1"/>
      <w:marLeft w:val="0"/>
      <w:marRight w:val="0"/>
      <w:marTop w:val="0"/>
      <w:marBottom w:val="0"/>
      <w:divBdr>
        <w:top w:val="none" w:sz="0" w:space="0" w:color="auto"/>
        <w:left w:val="none" w:sz="0" w:space="0" w:color="auto"/>
        <w:bottom w:val="none" w:sz="0" w:space="0" w:color="auto"/>
        <w:right w:val="none" w:sz="0" w:space="0" w:color="auto"/>
      </w:divBdr>
    </w:div>
    <w:div w:id="389427924">
      <w:bodyDiv w:val="1"/>
      <w:marLeft w:val="0"/>
      <w:marRight w:val="0"/>
      <w:marTop w:val="0"/>
      <w:marBottom w:val="0"/>
      <w:divBdr>
        <w:top w:val="none" w:sz="0" w:space="0" w:color="auto"/>
        <w:left w:val="none" w:sz="0" w:space="0" w:color="auto"/>
        <w:bottom w:val="none" w:sz="0" w:space="0" w:color="auto"/>
        <w:right w:val="none" w:sz="0" w:space="0" w:color="auto"/>
      </w:divBdr>
    </w:div>
    <w:div w:id="563490045">
      <w:bodyDiv w:val="1"/>
      <w:marLeft w:val="0"/>
      <w:marRight w:val="0"/>
      <w:marTop w:val="0"/>
      <w:marBottom w:val="0"/>
      <w:divBdr>
        <w:top w:val="none" w:sz="0" w:space="0" w:color="auto"/>
        <w:left w:val="none" w:sz="0" w:space="0" w:color="auto"/>
        <w:bottom w:val="none" w:sz="0" w:space="0" w:color="auto"/>
        <w:right w:val="none" w:sz="0" w:space="0" w:color="auto"/>
      </w:divBdr>
      <w:divsChild>
        <w:div w:id="1223642882">
          <w:marLeft w:val="0"/>
          <w:marRight w:val="0"/>
          <w:marTop w:val="0"/>
          <w:marBottom w:val="0"/>
          <w:divBdr>
            <w:top w:val="none" w:sz="0" w:space="0" w:color="auto"/>
            <w:left w:val="none" w:sz="0" w:space="0" w:color="auto"/>
            <w:bottom w:val="none" w:sz="0" w:space="0" w:color="auto"/>
            <w:right w:val="none" w:sz="0" w:space="0" w:color="auto"/>
          </w:divBdr>
        </w:div>
      </w:divsChild>
    </w:div>
    <w:div w:id="578757402">
      <w:bodyDiv w:val="1"/>
      <w:marLeft w:val="0"/>
      <w:marRight w:val="0"/>
      <w:marTop w:val="0"/>
      <w:marBottom w:val="0"/>
      <w:divBdr>
        <w:top w:val="none" w:sz="0" w:space="0" w:color="auto"/>
        <w:left w:val="none" w:sz="0" w:space="0" w:color="auto"/>
        <w:bottom w:val="none" w:sz="0" w:space="0" w:color="auto"/>
        <w:right w:val="none" w:sz="0" w:space="0" w:color="auto"/>
      </w:divBdr>
      <w:divsChild>
        <w:div w:id="1800224903">
          <w:marLeft w:val="0"/>
          <w:marRight w:val="0"/>
          <w:marTop w:val="720"/>
          <w:marBottom w:val="0"/>
          <w:divBdr>
            <w:top w:val="none" w:sz="0" w:space="0" w:color="auto"/>
            <w:left w:val="none" w:sz="0" w:space="0" w:color="auto"/>
            <w:bottom w:val="none" w:sz="0" w:space="0" w:color="auto"/>
            <w:right w:val="none" w:sz="0" w:space="0" w:color="auto"/>
          </w:divBdr>
        </w:div>
      </w:divsChild>
    </w:div>
    <w:div w:id="649335486">
      <w:bodyDiv w:val="1"/>
      <w:marLeft w:val="0"/>
      <w:marRight w:val="0"/>
      <w:marTop w:val="0"/>
      <w:marBottom w:val="0"/>
      <w:divBdr>
        <w:top w:val="none" w:sz="0" w:space="0" w:color="auto"/>
        <w:left w:val="none" w:sz="0" w:space="0" w:color="auto"/>
        <w:bottom w:val="none" w:sz="0" w:space="0" w:color="auto"/>
        <w:right w:val="none" w:sz="0" w:space="0" w:color="auto"/>
      </w:divBdr>
    </w:div>
    <w:div w:id="957880498">
      <w:bodyDiv w:val="1"/>
      <w:marLeft w:val="0"/>
      <w:marRight w:val="0"/>
      <w:marTop w:val="0"/>
      <w:marBottom w:val="0"/>
      <w:divBdr>
        <w:top w:val="none" w:sz="0" w:space="0" w:color="auto"/>
        <w:left w:val="none" w:sz="0" w:space="0" w:color="auto"/>
        <w:bottom w:val="none" w:sz="0" w:space="0" w:color="auto"/>
        <w:right w:val="none" w:sz="0" w:space="0" w:color="auto"/>
      </w:divBdr>
    </w:div>
    <w:div w:id="974412126">
      <w:bodyDiv w:val="1"/>
      <w:marLeft w:val="0"/>
      <w:marRight w:val="0"/>
      <w:marTop w:val="0"/>
      <w:marBottom w:val="0"/>
      <w:divBdr>
        <w:top w:val="none" w:sz="0" w:space="0" w:color="auto"/>
        <w:left w:val="none" w:sz="0" w:space="0" w:color="auto"/>
        <w:bottom w:val="none" w:sz="0" w:space="0" w:color="auto"/>
        <w:right w:val="none" w:sz="0" w:space="0" w:color="auto"/>
      </w:divBdr>
    </w:div>
    <w:div w:id="1007640247">
      <w:bodyDiv w:val="1"/>
      <w:marLeft w:val="0"/>
      <w:marRight w:val="0"/>
      <w:marTop w:val="0"/>
      <w:marBottom w:val="0"/>
      <w:divBdr>
        <w:top w:val="none" w:sz="0" w:space="0" w:color="auto"/>
        <w:left w:val="none" w:sz="0" w:space="0" w:color="auto"/>
        <w:bottom w:val="none" w:sz="0" w:space="0" w:color="auto"/>
        <w:right w:val="none" w:sz="0" w:space="0" w:color="auto"/>
      </w:divBdr>
      <w:divsChild>
        <w:div w:id="631595547">
          <w:marLeft w:val="0"/>
          <w:marRight w:val="0"/>
          <w:marTop w:val="75"/>
          <w:marBottom w:val="0"/>
          <w:divBdr>
            <w:top w:val="none" w:sz="0" w:space="0" w:color="auto"/>
            <w:left w:val="none" w:sz="0" w:space="0" w:color="auto"/>
            <w:bottom w:val="none" w:sz="0" w:space="0" w:color="auto"/>
            <w:right w:val="none" w:sz="0" w:space="0" w:color="auto"/>
          </w:divBdr>
        </w:div>
      </w:divsChild>
    </w:div>
    <w:div w:id="1014502945">
      <w:bodyDiv w:val="1"/>
      <w:marLeft w:val="0"/>
      <w:marRight w:val="0"/>
      <w:marTop w:val="0"/>
      <w:marBottom w:val="0"/>
      <w:divBdr>
        <w:top w:val="none" w:sz="0" w:space="0" w:color="auto"/>
        <w:left w:val="none" w:sz="0" w:space="0" w:color="auto"/>
        <w:bottom w:val="none" w:sz="0" w:space="0" w:color="auto"/>
        <w:right w:val="none" w:sz="0" w:space="0" w:color="auto"/>
      </w:divBdr>
    </w:div>
    <w:div w:id="1151289368">
      <w:bodyDiv w:val="1"/>
      <w:marLeft w:val="0"/>
      <w:marRight w:val="0"/>
      <w:marTop w:val="0"/>
      <w:marBottom w:val="0"/>
      <w:divBdr>
        <w:top w:val="none" w:sz="0" w:space="0" w:color="auto"/>
        <w:left w:val="none" w:sz="0" w:space="0" w:color="auto"/>
        <w:bottom w:val="none" w:sz="0" w:space="0" w:color="auto"/>
        <w:right w:val="none" w:sz="0" w:space="0" w:color="auto"/>
      </w:divBdr>
      <w:divsChild>
        <w:div w:id="1171875495">
          <w:marLeft w:val="0"/>
          <w:marRight w:val="0"/>
          <w:marTop w:val="75"/>
          <w:marBottom w:val="0"/>
          <w:divBdr>
            <w:top w:val="none" w:sz="0" w:space="0" w:color="auto"/>
            <w:left w:val="none" w:sz="0" w:space="0" w:color="auto"/>
            <w:bottom w:val="none" w:sz="0" w:space="0" w:color="auto"/>
            <w:right w:val="none" w:sz="0" w:space="0" w:color="auto"/>
          </w:divBdr>
        </w:div>
      </w:divsChild>
    </w:div>
    <w:div w:id="1243446289">
      <w:bodyDiv w:val="1"/>
      <w:marLeft w:val="0"/>
      <w:marRight w:val="0"/>
      <w:marTop w:val="0"/>
      <w:marBottom w:val="0"/>
      <w:divBdr>
        <w:top w:val="none" w:sz="0" w:space="0" w:color="auto"/>
        <w:left w:val="none" w:sz="0" w:space="0" w:color="auto"/>
        <w:bottom w:val="none" w:sz="0" w:space="0" w:color="auto"/>
        <w:right w:val="none" w:sz="0" w:space="0" w:color="auto"/>
      </w:divBdr>
    </w:div>
    <w:div w:id="1290625083">
      <w:bodyDiv w:val="1"/>
      <w:marLeft w:val="0"/>
      <w:marRight w:val="0"/>
      <w:marTop w:val="0"/>
      <w:marBottom w:val="0"/>
      <w:divBdr>
        <w:top w:val="none" w:sz="0" w:space="0" w:color="auto"/>
        <w:left w:val="none" w:sz="0" w:space="0" w:color="auto"/>
        <w:bottom w:val="none" w:sz="0" w:space="0" w:color="auto"/>
        <w:right w:val="none" w:sz="0" w:space="0" w:color="auto"/>
      </w:divBdr>
      <w:divsChild>
        <w:div w:id="2125271780">
          <w:marLeft w:val="0"/>
          <w:marRight w:val="0"/>
          <w:marTop w:val="75"/>
          <w:marBottom w:val="0"/>
          <w:divBdr>
            <w:top w:val="none" w:sz="0" w:space="0" w:color="auto"/>
            <w:left w:val="none" w:sz="0" w:space="0" w:color="auto"/>
            <w:bottom w:val="none" w:sz="0" w:space="0" w:color="auto"/>
            <w:right w:val="none" w:sz="0" w:space="0" w:color="auto"/>
          </w:divBdr>
        </w:div>
      </w:divsChild>
    </w:div>
    <w:div w:id="1361511279">
      <w:bodyDiv w:val="1"/>
      <w:marLeft w:val="0"/>
      <w:marRight w:val="0"/>
      <w:marTop w:val="0"/>
      <w:marBottom w:val="0"/>
      <w:divBdr>
        <w:top w:val="none" w:sz="0" w:space="0" w:color="auto"/>
        <w:left w:val="none" w:sz="0" w:space="0" w:color="auto"/>
        <w:bottom w:val="none" w:sz="0" w:space="0" w:color="auto"/>
        <w:right w:val="none" w:sz="0" w:space="0" w:color="auto"/>
      </w:divBdr>
      <w:divsChild>
        <w:div w:id="1926374017">
          <w:marLeft w:val="0"/>
          <w:marRight w:val="0"/>
          <w:marTop w:val="0"/>
          <w:marBottom w:val="0"/>
          <w:divBdr>
            <w:top w:val="none" w:sz="0" w:space="0" w:color="auto"/>
            <w:left w:val="none" w:sz="0" w:space="0" w:color="auto"/>
            <w:bottom w:val="none" w:sz="0" w:space="0" w:color="auto"/>
            <w:right w:val="none" w:sz="0" w:space="0" w:color="auto"/>
          </w:divBdr>
          <w:divsChild>
            <w:div w:id="81530244">
              <w:marLeft w:val="0"/>
              <w:marRight w:val="0"/>
              <w:marTop w:val="0"/>
              <w:marBottom w:val="0"/>
              <w:divBdr>
                <w:top w:val="none" w:sz="0" w:space="0" w:color="auto"/>
                <w:left w:val="none" w:sz="0" w:space="0" w:color="auto"/>
                <w:bottom w:val="none" w:sz="0" w:space="0" w:color="auto"/>
                <w:right w:val="none" w:sz="0" w:space="0" w:color="auto"/>
              </w:divBdr>
            </w:div>
            <w:div w:id="171577220">
              <w:marLeft w:val="0"/>
              <w:marRight w:val="0"/>
              <w:marTop w:val="0"/>
              <w:marBottom w:val="0"/>
              <w:divBdr>
                <w:top w:val="none" w:sz="0" w:space="0" w:color="auto"/>
                <w:left w:val="none" w:sz="0" w:space="0" w:color="auto"/>
                <w:bottom w:val="none" w:sz="0" w:space="0" w:color="auto"/>
                <w:right w:val="none" w:sz="0" w:space="0" w:color="auto"/>
              </w:divBdr>
            </w:div>
            <w:div w:id="551967446">
              <w:marLeft w:val="0"/>
              <w:marRight w:val="0"/>
              <w:marTop w:val="0"/>
              <w:marBottom w:val="0"/>
              <w:divBdr>
                <w:top w:val="none" w:sz="0" w:space="0" w:color="auto"/>
                <w:left w:val="none" w:sz="0" w:space="0" w:color="auto"/>
                <w:bottom w:val="none" w:sz="0" w:space="0" w:color="auto"/>
                <w:right w:val="none" w:sz="0" w:space="0" w:color="auto"/>
              </w:divBdr>
            </w:div>
            <w:div w:id="953900332">
              <w:marLeft w:val="0"/>
              <w:marRight w:val="0"/>
              <w:marTop w:val="0"/>
              <w:marBottom w:val="0"/>
              <w:divBdr>
                <w:top w:val="none" w:sz="0" w:space="0" w:color="auto"/>
                <w:left w:val="none" w:sz="0" w:space="0" w:color="auto"/>
                <w:bottom w:val="none" w:sz="0" w:space="0" w:color="auto"/>
                <w:right w:val="none" w:sz="0" w:space="0" w:color="auto"/>
              </w:divBdr>
            </w:div>
            <w:div w:id="1008556425">
              <w:marLeft w:val="0"/>
              <w:marRight w:val="0"/>
              <w:marTop w:val="0"/>
              <w:marBottom w:val="0"/>
              <w:divBdr>
                <w:top w:val="none" w:sz="0" w:space="0" w:color="auto"/>
                <w:left w:val="none" w:sz="0" w:space="0" w:color="auto"/>
                <w:bottom w:val="none" w:sz="0" w:space="0" w:color="auto"/>
                <w:right w:val="none" w:sz="0" w:space="0" w:color="auto"/>
              </w:divBdr>
            </w:div>
            <w:div w:id="1327592487">
              <w:marLeft w:val="0"/>
              <w:marRight w:val="0"/>
              <w:marTop w:val="0"/>
              <w:marBottom w:val="0"/>
              <w:divBdr>
                <w:top w:val="none" w:sz="0" w:space="0" w:color="auto"/>
                <w:left w:val="none" w:sz="0" w:space="0" w:color="auto"/>
                <w:bottom w:val="none" w:sz="0" w:space="0" w:color="auto"/>
                <w:right w:val="none" w:sz="0" w:space="0" w:color="auto"/>
              </w:divBdr>
            </w:div>
            <w:div w:id="1571499206">
              <w:marLeft w:val="0"/>
              <w:marRight w:val="0"/>
              <w:marTop w:val="0"/>
              <w:marBottom w:val="0"/>
              <w:divBdr>
                <w:top w:val="none" w:sz="0" w:space="0" w:color="auto"/>
                <w:left w:val="none" w:sz="0" w:space="0" w:color="auto"/>
                <w:bottom w:val="none" w:sz="0" w:space="0" w:color="auto"/>
                <w:right w:val="none" w:sz="0" w:space="0" w:color="auto"/>
              </w:divBdr>
            </w:div>
            <w:div w:id="17748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89713">
      <w:bodyDiv w:val="1"/>
      <w:marLeft w:val="0"/>
      <w:marRight w:val="0"/>
      <w:marTop w:val="0"/>
      <w:marBottom w:val="0"/>
      <w:divBdr>
        <w:top w:val="none" w:sz="0" w:space="0" w:color="auto"/>
        <w:left w:val="none" w:sz="0" w:space="0" w:color="auto"/>
        <w:bottom w:val="none" w:sz="0" w:space="0" w:color="auto"/>
        <w:right w:val="none" w:sz="0" w:space="0" w:color="auto"/>
      </w:divBdr>
      <w:divsChild>
        <w:div w:id="283729038">
          <w:marLeft w:val="0"/>
          <w:marRight w:val="0"/>
          <w:marTop w:val="0"/>
          <w:marBottom w:val="0"/>
          <w:divBdr>
            <w:top w:val="none" w:sz="0" w:space="0" w:color="auto"/>
            <w:left w:val="none" w:sz="0" w:space="0" w:color="auto"/>
            <w:bottom w:val="none" w:sz="0" w:space="0" w:color="auto"/>
            <w:right w:val="none" w:sz="0" w:space="0" w:color="auto"/>
          </w:divBdr>
          <w:divsChild>
            <w:div w:id="197007127">
              <w:marLeft w:val="0"/>
              <w:marRight w:val="0"/>
              <w:marTop w:val="0"/>
              <w:marBottom w:val="0"/>
              <w:divBdr>
                <w:top w:val="none" w:sz="0" w:space="0" w:color="auto"/>
                <w:left w:val="none" w:sz="0" w:space="0" w:color="auto"/>
                <w:bottom w:val="none" w:sz="0" w:space="0" w:color="auto"/>
                <w:right w:val="none" w:sz="0" w:space="0" w:color="auto"/>
              </w:divBdr>
            </w:div>
            <w:div w:id="316610600">
              <w:marLeft w:val="0"/>
              <w:marRight w:val="0"/>
              <w:marTop w:val="0"/>
              <w:marBottom w:val="0"/>
              <w:divBdr>
                <w:top w:val="none" w:sz="0" w:space="0" w:color="auto"/>
                <w:left w:val="none" w:sz="0" w:space="0" w:color="auto"/>
                <w:bottom w:val="none" w:sz="0" w:space="0" w:color="auto"/>
                <w:right w:val="none" w:sz="0" w:space="0" w:color="auto"/>
              </w:divBdr>
            </w:div>
            <w:div w:id="411513553">
              <w:marLeft w:val="0"/>
              <w:marRight w:val="0"/>
              <w:marTop w:val="0"/>
              <w:marBottom w:val="0"/>
              <w:divBdr>
                <w:top w:val="none" w:sz="0" w:space="0" w:color="auto"/>
                <w:left w:val="none" w:sz="0" w:space="0" w:color="auto"/>
                <w:bottom w:val="none" w:sz="0" w:space="0" w:color="auto"/>
                <w:right w:val="none" w:sz="0" w:space="0" w:color="auto"/>
              </w:divBdr>
            </w:div>
            <w:div w:id="517473360">
              <w:marLeft w:val="0"/>
              <w:marRight w:val="0"/>
              <w:marTop w:val="0"/>
              <w:marBottom w:val="0"/>
              <w:divBdr>
                <w:top w:val="none" w:sz="0" w:space="0" w:color="auto"/>
                <w:left w:val="none" w:sz="0" w:space="0" w:color="auto"/>
                <w:bottom w:val="none" w:sz="0" w:space="0" w:color="auto"/>
                <w:right w:val="none" w:sz="0" w:space="0" w:color="auto"/>
              </w:divBdr>
            </w:div>
            <w:div w:id="576792731">
              <w:marLeft w:val="0"/>
              <w:marRight w:val="0"/>
              <w:marTop w:val="0"/>
              <w:marBottom w:val="0"/>
              <w:divBdr>
                <w:top w:val="none" w:sz="0" w:space="0" w:color="auto"/>
                <w:left w:val="none" w:sz="0" w:space="0" w:color="auto"/>
                <w:bottom w:val="none" w:sz="0" w:space="0" w:color="auto"/>
                <w:right w:val="none" w:sz="0" w:space="0" w:color="auto"/>
              </w:divBdr>
            </w:div>
            <w:div w:id="630524642">
              <w:marLeft w:val="0"/>
              <w:marRight w:val="0"/>
              <w:marTop w:val="0"/>
              <w:marBottom w:val="0"/>
              <w:divBdr>
                <w:top w:val="none" w:sz="0" w:space="0" w:color="auto"/>
                <w:left w:val="none" w:sz="0" w:space="0" w:color="auto"/>
                <w:bottom w:val="none" w:sz="0" w:space="0" w:color="auto"/>
                <w:right w:val="none" w:sz="0" w:space="0" w:color="auto"/>
              </w:divBdr>
            </w:div>
            <w:div w:id="1174540076">
              <w:marLeft w:val="0"/>
              <w:marRight w:val="0"/>
              <w:marTop w:val="0"/>
              <w:marBottom w:val="0"/>
              <w:divBdr>
                <w:top w:val="none" w:sz="0" w:space="0" w:color="auto"/>
                <w:left w:val="none" w:sz="0" w:space="0" w:color="auto"/>
                <w:bottom w:val="none" w:sz="0" w:space="0" w:color="auto"/>
                <w:right w:val="none" w:sz="0" w:space="0" w:color="auto"/>
              </w:divBdr>
            </w:div>
            <w:div w:id="1399328907">
              <w:marLeft w:val="0"/>
              <w:marRight w:val="0"/>
              <w:marTop w:val="0"/>
              <w:marBottom w:val="0"/>
              <w:divBdr>
                <w:top w:val="none" w:sz="0" w:space="0" w:color="auto"/>
                <w:left w:val="none" w:sz="0" w:space="0" w:color="auto"/>
                <w:bottom w:val="none" w:sz="0" w:space="0" w:color="auto"/>
                <w:right w:val="none" w:sz="0" w:space="0" w:color="auto"/>
              </w:divBdr>
            </w:div>
            <w:div w:id="1472869284">
              <w:marLeft w:val="0"/>
              <w:marRight w:val="0"/>
              <w:marTop w:val="0"/>
              <w:marBottom w:val="0"/>
              <w:divBdr>
                <w:top w:val="none" w:sz="0" w:space="0" w:color="auto"/>
                <w:left w:val="none" w:sz="0" w:space="0" w:color="auto"/>
                <w:bottom w:val="none" w:sz="0" w:space="0" w:color="auto"/>
                <w:right w:val="none" w:sz="0" w:space="0" w:color="auto"/>
              </w:divBdr>
            </w:div>
            <w:div w:id="1785071467">
              <w:marLeft w:val="0"/>
              <w:marRight w:val="0"/>
              <w:marTop w:val="0"/>
              <w:marBottom w:val="0"/>
              <w:divBdr>
                <w:top w:val="none" w:sz="0" w:space="0" w:color="auto"/>
                <w:left w:val="none" w:sz="0" w:space="0" w:color="auto"/>
                <w:bottom w:val="none" w:sz="0" w:space="0" w:color="auto"/>
                <w:right w:val="none" w:sz="0" w:space="0" w:color="auto"/>
              </w:divBdr>
            </w:div>
            <w:div w:id="1848863340">
              <w:marLeft w:val="0"/>
              <w:marRight w:val="0"/>
              <w:marTop w:val="0"/>
              <w:marBottom w:val="0"/>
              <w:divBdr>
                <w:top w:val="none" w:sz="0" w:space="0" w:color="auto"/>
                <w:left w:val="none" w:sz="0" w:space="0" w:color="auto"/>
                <w:bottom w:val="none" w:sz="0" w:space="0" w:color="auto"/>
                <w:right w:val="none" w:sz="0" w:space="0" w:color="auto"/>
              </w:divBdr>
            </w:div>
            <w:div w:id="18492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69172">
      <w:bodyDiv w:val="1"/>
      <w:marLeft w:val="0"/>
      <w:marRight w:val="0"/>
      <w:marTop w:val="0"/>
      <w:marBottom w:val="0"/>
      <w:divBdr>
        <w:top w:val="none" w:sz="0" w:space="0" w:color="auto"/>
        <w:left w:val="none" w:sz="0" w:space="0" w:color="auto"/>
        <w:bottom w:val="none" w:sz="0" w:space="0" w:color="auto"/>
        <w:right w:val="none" w:sz="0" w:space="0" w:color="auto"/>
      </w:divBdr>
      <w:divsChild>
        <w:div w:id="983705882">
          <w:marLeft w:val="0"/>
          <w:marRight w:val="0"/>
          <w:marTop w:val="75"/>
          <w:marBottom w:val="0"/>
          <w:divBdr>
            <w:top w:val="none" w:sz="0" w:space="0" w:color="auto"/>
            <w:left w:val="none" w:sz="0" w:space="0" w:color="auto"/>
            <w:bottom w:val="none" w:sz="0" w:space="0" w:color="auto"/>
            <w:right w:val="none" w:sz="0" w:space="0" w:color="auto"/>
          </w:divBdr>
        </w:div>
      </w:divsChild>
    </w:div>
    <w:div w:id="1561673497">
      <w:bodyDiv w:val="1"/>
      <w:marLeft w:val="0"/>
      <w:marRight w:val="0"/>
      <w:marTop w:val="0"/>
      <w:marBottom w:val="0"/>
      <w:divBdr>
        <w:top w:val="none" w:sz="0" w:space="0" w:color="auto"/>
        <w:left w:val="none" w:sz="0" w:space="0" w:color="auto"/>
        <w:bottom w:val="none" w:sz="0" w:space="0" w:color="auto"/>
        <w:right w:val="none" w:sz="0" w:space="0" w:color="auto"/>
      </w:divBdr>
    </w:div>
    <w:div w:id="1634363899">
      <w:bodyDiv w:val="1"/>
      <w:marLeft w:val="0"/>
      <w:marRight w:val="0"/>
      <w:marTop w:val="0"/>
      <w:marBottom w:val="0"/>
      <w:divBdr>
        <w:top w:val="none" w:sz="0" w:space="0" w:color="auto"/>
        <w:left w:val="none" w:sz="0" w:space="0" w:color="auto"/>
        <w:bottom w:val="none" w:sz="0" w:space="0" w:color="auto"/>
        <w:right w:val="none" w:sz="0" w:space="0" w:color="auto"/>
      </w:divBdr>
      <w:divsChild>
        <w:div w:id="757604543">
          <w:marLeft w:val="0"/>
          <w:marRight w:val="0"/>
          <w:marTop w:val="75"/>
          <w:marBottom w:val="0"/>
          <w:divBdr>
            <w:top w:val="none" w:sz="0" w:space="0" w:color="auto"/>
            <w:left w:val="none" w:sz="0" w:space="0" w:color="auto"/>
            <w:bottom w:val="none" w:sz="0" w:space="0" w:color="auto"/>
            <w:right w:val="none" w:sz="0" w:space="0" w:color="auto"/>
          </w:divBdr>
        </w:div>
      </w:divsChild>
    </w:div>
    <w:div w:id="1880631048">
      <w:bodyDiv w:val="1"/>
      <w:marLeft w:val="0"/>
      <w:marRight w:val="0"/>
      <w:marTop w:val="0"/>
      <w:marBottom w:val="0"/>
      <w:divBdr>
        <w:top w:val="none" w:sz="0" w:space="0" w:color="auto"/>
        <w:left w:val="none" w:sz="0" w:space="0" w:color="auto"/>
        <w:bottom w:val="none" w:sz="0" w:space="0" w:color="auto"/>
        <w:right w:val="none" w:sz="0" w:space="0" w:color="auto"/>
      </w:divBdr>
    </w:div>
    <w:div w:id="2032140652">
      <w:bodyDiv w:val="1"/>
      <w:marLeft w:val="0"/>
      <w:marRight w:val="0"/>
      <w:marTop w:val="0"/>
      <w:marBottom w:val="0"/>
      <w:divBdr>
        <w:top w:val="none" w:sz="0" w:space="0" w:color="auto"/>
        <w:left w:val="none" w:sz="0" w:space="0" w:color="auto"/>
        <w:bottom w:val="none" w:sz="0" w:space="0" w:color="auto"/>
        <w:right w:val="none" w:sz="0" w:space="0" w:color="auto"/>
      </w:divBdr>
    </w:div>
    <w:div w:id="2117671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radon.ro/recomandari-pentru-aradenii-aflati-in-zonele-inundate/2266604" TargetMode="External"/><Relationship Id="rId18" Type="http://schemas.openxmlformats.org/officeDocument/2006/relationships/hyperlink" Target="https://www.aradon.ro/aradon-stirile-judetului-arad/gripa-ne-a-speriat-de-moarte-4343/" TargetMode="External"/><Relationship Id="rId26" Type="http://schemas.openxmlformats.org/officeDocument/2006/relationships/hyperlink" Target="https://contrapunct.eu/sport-si-sanatate/" TargetMode="External"/><Relationship Id="rId39" Type="http://schemas.openxmlformats.org/officeDocument/2006/relationships/hyperlink" Target="http://www.anfp.gov.ro" TargetMode="External"/><Relationship Id="rId3" Type="http://schemas.openxmlformats.org/officeDocument/2006/relationships/styles" Target="styles.xml"/><Relationship Id="rId21" Type="http://schemas.openxmlformats.org/officeDocument/2006/relationships/hyperlink" Target="https://rohealthreview.ro/dsp-arad-va-primi-cu-8-000-mai-putine-doze-de-vaccin-antigripal-decat-a-solicitat/" TargetMode="External"/><Relationship Id="rId34" Type="http://schemas.openxmlformats.org/officeDocument/2006/relationships/hyperlink" Target="http://www.radiotimisoara.ro/2019/09/23/dsp-arad-primeste-mai-putine-doze-de-vaccin-antigripal/"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realitateadearad.net/index.php/2019/10/29/arad-cu-25-la-suta-mai-multe-viroze-decat-la-inceputul-sezonului-iar-medicii-din-arad-se-asteapta-ca-numarul-sa-creasca-in-continuare/" TargetMode="External"/><Relationship Id="rId25" Type="http://schemas.openxmlformats.org/officeDocument/2006/relationships/hyperlink" Target="https://specialarad.ro/directia-de-asistenta-sociala-si-dsp-au-demarat-campania-sport-si-sanatate/" TargetMode="External"/><Relationship Id="rId33" Type="http://schemas.openxmlformats.org/officeDocument/2006/relationships/hyperlink" Target="https://www.ziardearad.ro/decesele-cauzate-de-gripa-i-au-speriat-pe-aradeni-s-au-solicitat-cu-60-mai-multe-vaccinuri-antigripale" TargetMode="External"/><Relationship Id="rId38" Type="http://schemas.openxmlformats.org/officeDocument/2006/relationships/hyperlink" Target="https://www.sanatateatv.ro/val-de-viroze-in-judetul-arad-in-prima-saptamana-din-octombrie" TargetMode="External"/><Relationship Id="rId2" Type="http://schemas.openxmlformats.org/officeDocument/2006/relationships/numbering" Target="numbering.xml"/><Relationship Id="rId16" Type="http://schemas.openxmlformats.org/officeDocument/2006/relationships/hyperlink" Target="https://www.arq.ro/actiuni-cu-caracter-preventiv-au-loc-pe-perioada-verii-in-toate-centrele-si-casele-de-tip-familial-din-subordinea-directiei-generale-de-asistenta-sociala-si-protectia-copilului-arad/28685" TargetMode="External"/><Relationship Id="rId20" Type="http://schemas.openxmlformats.org/officeDocument/2006/relationships/hyperlink" Target="https://www.agerpres.ro/sanatate/2019/09/23/arad-dsp-a-solicitat-peste-27-000-de-doze-de-vaccin-antigripal-cu-aproximativ-50-mai-multe-decat-in-2018--373977" TargetMode="External"/><Relationship Id="rId29" Type="http://schemas.openxmlformats.org/officeDocument/2006/relationships/hyperlink" Target="https://gazetalocala.ro/2019/11/20/27554/"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livearad.ro/mesajul-zilei-la-scoala-generala-adam-nicolae-miscarea-inseamna-viata-sportul-inseamna-sanatate/" TargetMode="External"/><Relationship Id="rId32" Type="http://schemas.openxmlformats.org/officeDocument/2006/relationships/hyperlink" Target="http://www.trafic.ro/statistici/aradon.ro/vizitatori" TargetMode="External"/><Relationship Id="rId37" Type="http://schemas.openxmlformats.org/officeDocument/2006/relationships/hyperlink" Target="https://realitateadearad.net/index.php/2019/09/23/arad-dsp-arad-a-cerut-cu-peste-50-la-suta-mai-mult-doze-de-vaccin-antigripal-decat-anul-trecut-cateva-va-primi-in-realitate-si-cand-vin-primele-doze/" TargetMode="External"/><Relationship Id="rId40"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hyperlink" Target="https://www.ziardearad.ro/aradul-lovit-de-canicula-43-de-grade-celsius-luni-dupa-amiaza" TargetMode="External"/><Relationship Id="rId23" Type="http://schemas.openxmlformats.org/officeDocument/2006/relationships/hyperlink" Target="https://newsar.ro/directia-de-asistenta-sociala-arad-a-derulat-o-campanie-pentru-promovarea-unei-vieti-sanatoase/" TargetMode="External"/><Relationship Id="rId28" Type="http://schemas.openxmlformats.org/officeDocument/2006/relationships/hyperlink" Target="https://www.ghidularadean.ro/stire/29501/promovarea_unei_vie%C8%9Bi_sanatoase_prin_mi%C8%99care_in_randul_elevilor.html" TargetMode="External"/><Relationship Id="rId36" Type="http://schemas.openxmlformats.org/officeDocument/2006/relationships/hyperlink" Target="https://rohealthreview.ro/dsp-arad-va-primi-cu-8-000-mai-putine-doze-de-vaccin-antigripal-decat-a-solicitat/" TargetMode="External"/><Relationship Id="rId10" Type="http://schemas.openxmlformats.org/officeDocument/2006/relationships/chart" Target="charts/chart2.xml"/><Relationship Id="rId19" Type="http://schemas.openxmlformats.org/officeDocument/2006/relationships/hyperlink" Target="https://www.sanatateatv.ro/val-de-viroze-in-judetul-arad-in-prima-saptamana-din-octombrie" TargetMode="External"/><Relationship Id="rId31" Type="http://schemas.openxmlformats.org/officeDocument/2006/relationships/hyperlink" Target="http://www.aradon.ro/gripa-ne-a-speriat-de-moarte/2333256"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www.trafic.ro/statistici/aradon.ro/vizitatori/2019-05-18.2019-07-17" TargetMode="External"/><Relationship Id="rId22" Type="http://schemas.openxmlformats.org/officeDocument/2006/relationships/hyperlink" Target="https://www.arq.ro/actiuni-cu-caracter-preventiv-au-loc-pe-perioada-verii-in-toate-centrele-si-casele-de-tip-familial-din-subordinea-directiei-generale-de-asistenta-sociala-si-protectia-copilului-arad/28685" TargetMode="External"/><Relationship Id="rId27" Type="http://schemas.openxmlformats.org/officeDocument/2006/relationships/hyperlink" Target="https://gazetalocala.ro/2019/10/25/campania-sport-si-sanatate-la-scoala-generala-adam-nicolae/" TargetMode="External"/><Relationship Id="rId30" Type="http://schemas.openxmlformats.org/officeDocument/2006/relationships/hyperlink" Target="http://www.livearad.ro/directia-de-asistenta-sociala-a-organizat-o-actiune-de-informare-a-tinerilor/" TargetMode="External"/><Relationship Id="rId35" Type="http://schemas.openxmlformats.org/officeDocument/2006/relationships/hyperlink" Target="https://www.agerpres.ro/sanatate/2019/09/23/arad-dsp-a-solicitat-peste-27-000-de-doze-de-vaccin-antigripal-cu-aproximativ-50-mai-multe-decat-in-2018--373977" TargetMode="External"/><Relationship Id="rId43"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6" b="0" i="0" u="none" strike="noStrike" baseline="0">
                <a:solidFill>
                  <a:srgbClr val="FF0000"/>
                </a:solidFill>
                <a:latin typeface="Arial CE"/>
                <a:ea typeface="Arial CE"/>
                <a:cs typeface="Arial CE"/>
              </a:defRPr>
            </a:pPr>
            <a:r>
              <a:rPr lang="en-US"/>
              <a:t>NATALITATEA</a:t>
            </a:r>
          </a:p>
        </c:rich>
      </c:tx>
      <c:layout>
        <c:manualLayout>
          <c:xMode val="edge"/>
          <c:yMode val="edge"/>
          <c:x val="0.43690851735015773"/>
          <c:y val="2.1660649819494584E-2"/>
        </c:manualLayout>
      </c:layout>
      <c:overlay val="0"/>
      <c:spPr>
        <a:noFill/>
        <a:ln w="23398">
          <a:noFill/>
        </a:ln>
      </c:spPr>
    </c:title>
    <c:autoTitleDeleted val="0"/>
    <c:plotArea>
      <c:layout>
        <c:manualLayout>
          <c:layoutTarget val="inner"/>
          <c:xMode val="edge"/>
          <c:yMode val="edge"/>
          <c:x val="0.1167192429022082"/>
          <c:y val="0.19855595667870035"/>
          <c:w val="0.86908517350157732"/>
          <c:h val="0.57761732851985559"/>
        </c:manualLayout>
      </c:layout>
      <c:lineChart>
        <c:grouping val="standard"/>
        <c:varyColors val="0"/>
        <c:ser>
          <c:idx val="0"/>
          <c:order val="0"/>
          <c:tx>
            <c:strRef>
              <c:f>Sheet1!$A$2</c:f>
              <c:strCache>
                <c:ptCount val="1"/>
                <c:pt idx="0">
                  <c:v>NĂSCUŢI VII</c:v>
                </c:pt>
              </c:strCache>
            </c:strRef>
          </c:tx>
          <c:spPr>
            <a:ln w="35098">
              <a:solidFill>
                <a:srgbClr val="000080"/>
              </a:solidFill>
              <a:prstDash val="solid"/>
            </a:ln>
          </c:spPr>
          <c:marker>
            <c:symbol val="diamond"/>
            <c:size val="8"/>
            <c:spPr>
              <a:solidFill>
                <a:srgbClr val="FF0000"/>
              </a:solidFill>
              <a:ln>
                <a:solidFill>
                  <a:srgbClr val="FFFF00"/>
                </a:solidFill>
                <a:prstDash val="solid"/>
              </a:ln>
            </c:spPr>
          </c:marker>
          <c:cat>
            <c:numRef>
              <c:f>Sheet1!$B$1:$J$1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Sheet1!$B$2:$J$2</c:f>
              <c:numCache>
                <c:formatCode>General</c:formatCode>
                <c:ptCount val="9"/>
                <c:pt idx="0">
                  <c:v>3724</c:v>
                </c:pt>
                <c:pt idx="1">
                  <c:v>3948</c:v>
                </c:pt>
                <c:pt idx="2">
                  <c:v>3039</c:v>
                </c:pt>
                <c:pt idx="3">
                  <c:v>3433</c:v>
                </c:pt>
                <c:pt idx="4">
                  <c:v>3796</c:v>
                </c:pt>
                <c:pt idx="5">
                  <c:v>4024</c:v>
                </c:pt>
                <c:pt idx="6">
                  <c:v>4144</c:v>
                </c:pt>
                <c:pt idx="7">
                  <c:v>4013</c:v>
                </c:pt>
                <c:pt idx="8">
                  <c:v>3781</c:v>
                </c:pt>
              </c:numCache>
            </c:numRef>
          </c:val>
          <c:smooth val="0"/>
          <c:extLst>
            <c:ext xmlns:c16="http://schemas.microsoft.com/office/drawing/2014/chart" uri="{C3380CC4-5D6E-409C-BE32-E72D297353CC}">
              <c16:uniqueId val="{00000000-0A55-4BA5-9E6B-8E8A98EADA6A}"/>
            </c:ext>
          </c:extLst>
        </c:ser>
        <c:dLbls>
          <c:showLegendKey val="0"/>
          <c:showVal val="0"/>
          <c:showCatName val="0"/>
          <c:showSerName val="0"/>
          <c:showPercent val="0"/>
          <c:showBubbleSize val="0"/>
        </c:dLbls>
        <c:marker val="1"/>
        <c:smooth val="0"/>
        <c:axId val="62583552"/>
        <c:axId val="62585856"/>
      </c:lineChart>
      <c:catAx>
        <c:axId val="62583552"/>
        <c:scaling>
          <c:orientation val="minMax"/>
        </c:scaling>
        <c:delete val="0"/>
        <c:axPos val="b"/>
        <c:title>
          <c:tx>
            <c:rich>
              <a:bodyPr/>
              <a:lstStyle/>
              <a:p>
                <a:pPr>
                  <a:defRPr sz="806" b="0" i="0" u="none" strike="noStrike" baseline="0">
                    <a:solidFill>
                      <a:srgbClr val="FF0000"/>
                    </a:solidFill>
                    <a:latin typeface="Arial CE"/>
                    <a:ea typeface="Arial CE"/>
                    <a:cs typeface="Arial CE"/>
                  </a:defRPr>
                </a:pPr>
                <a:r>
                  <a:rPr lang="en-US"/>
                  <a:t>ANUL</a:t>
                </a:r>
              </a:p>
            </c:rich>
          </c:tx>
          <c:layout>
            <c:manualLayout>
              <c:xMode val="edge"/>
              <c:yMode val="edge"/>
              <c:x val="0.52050473186119872"/>
              <c:y val="0.88086642599277976"/>
            </c:manualLayout>
          </c:layout>
          <c:overlay val="0"/>
          <c:spPr>
            <a:noFill/>
            <a:ln w="23398">
              <a:noFill/>
            </a:ln>
          </c:spPr>
        </c:title>
        <c:numFmt formatCode="General" sourceLinked="1"/>
        <c:majorTickMark val="out"/>
        <c:minorTickMark val="none"/>
        <c:tickLblPos val="nextTo"/>
        <c:spPr>
          <a:ln w="2925">
            <a:solidFill>
              <a:srgbClr val="000000"/>
            </a:solidFill>
            <a:prstDash val="solid"/>
          </a:ln>
        </c:spPr>
        <c:txPr>
          <a:bodyPr rot="0" vert="horz"/>
          <a:lstStyle/>
          <a:p>
            <a:pPr>
              <a:defRPr sz="806" b="0" i="0" u="none" strike="noStrike" baseline="0">
                <a:solidFill>
                  <a:srgbClr val="FF0000"/>
                </a:solidFill>
                <a:latin typeface="Arial CE"/>
                <a:ea typeface="Arial CE"/>
                <a:cs typeface="Arial CE"/>
              </a:defRPr>
            </a:pPr>
            <a:endParaRPr lang="en-US"/>
          </a:p>
        </c:txPr>
        <c:crossAx val="62585856"/>
        <c:crosses val="autoZero"/>
        <c:auto val="1"/>
        <c:lblAlgn val="ctr"/>
        <c:lblOffset val="100"/>
        <c:tickLblSkip val="1"/>
        <c:tickMarkSkip val="1"/>
        <c:noMultiLvlLbl val="0"/>
      </c:catAx>
      <c:valAx>
        <c:axId val="62585856"/>
        <c:scaling>
          <c:orientation val="minMax"/>
          <c:max val="4300"/>
          <c:min val="3000"/>
        </c:scaling>
        <c:delete val="0"/>
        <c:axPos val="l"/>
        <c:majorGridlines>
          <c:spPr>
            <a:ln w="2925">
              <a:solidFill>
                <a:srgbClr val="000000"/>
              </a:solidFill>
              <a:prstDash val="solid"/>
            </a:ln>
          </c:spPr>
        </c:majorGridlines>
        <c:title>
          <c:tx>
            <c:rich>
              <a:bodyPr/>
              <a:lstStyle/>
              <a:p>
                <a:pPr>
                  <a:defRPr sz="806" b="0" i="0" u="none" strike="noStrike" baseline="0">
                    <a:solidFill>
                      <a:srgbClr val="FF0000"/>
                    </a:solidFill>
                    <a:latin typeface="Arial CE"/>
                    <a:ea typeface="Arial CE"/>
                    <a:cs typeface="Arial CE"/>
                  </a:defRPr>
                </a:pPr>
                <a:r>
                  <a:rPr lang="en-US"/>
                  <a:t>NĂSCUŢI VII</a:t>
                </a:r>
              </a:p>
            </c:rich>
          </c:tx>
          <c:layout>
            <c:manualLayout>
              <c:xMode val="edge"/>
              <c:yMode val="edge"/>
              <c:x val="1.7350157728706624E-2"/>
              <c:y val="0.35379061371841153"/>
            </c:manualLayout>
          </c:layout>
          <c:overlay val="0"/>
          <c:spPr>
            <a:noFill/>
            <a:ln w="23398">
              <a:noFill/>
            </a:ln>
          </c:spPr>
        </c:title>
        <c:numFmt formatCode="General" sourceLinked="1"/>
        <c:majorTickMark val="out"/>
        <c:minorTickMark val="none"/>
        <c:tickLblPos val="nextTo"/>
        <c:spPr>
          <a:ln w="2925">
            <a:solidFill>
              <a:srgbClr val="000000"/>
            </a:solidFill>
            <a:prstDash val="solid"/>
          </a:ln>
        </c:spPr>
        <c:txPr>
          <a:bodyPr rot="0" vert="horz"/>
          <a:lstStyle/>
          <a:p>
            <a:pPr>
              <a:defRPr sz="806" b="0" i="0" u="none" strike="noStrike" baseline="0">
                <a:solidFill>
                  <a:srgbClr val="FF0000"/>
                </a:solidFill>
                <a:latin typeface="Arial CE"/>
                <a:ea typeface="Arial CE"/>
                <a:cs typeface="Arial CE"/>
              </a:defRPr>
            </a:pPr>
            <a:endParaRPr lang="en-US"/>
          </a:p>
        </c:txPr>
        <c:crossAx val="62583552"/>
        <c:crosses val="autoZero"/>
        <c:crossBetween val="between"/>
        <c:majorUnit val="150"/>
      </c:valAx>
      <c:spPr>
        <a:solidFill>
          <a:srgbClr val="C0C0C0"/>
        </a:solidFill>
        <a:ln w="11699">
          <a:solidFill>
            <a:srgbClr val="808080"/>
          </a:solidFill>
          <a:prstDash val="solid"/>
        </a:ln>
      </c:spPr>
    </c:plotArea>
    <c:plotVisOnly val="1"/>
    <c:dispBlanksAs val="gap"/>
    <c:showDLblsOverMax val="0"/>
  </c:chart>
  <c:spPr>
    <a:noFill/>
    <a:ln>
      <a:noFill/>
    </a:ln>
  </c:spPr>
  <c:txPr>
    <a:bodyPr/>
    <a:lstStyle/>
    <a:p>
      <a:pPr>
        <a:defRPr sz="806"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1" b="0" i="0" u="none" strike="noStrike" baseline="0">
                <a:solidFill>
                  <a:srgbClr val="FF0000"/>
                </a:solidFill>
                <a:latin typeface="Arial CE"/>
                <a:ea typeface="Arial CE"/>
                <a:cs typeface="Arial CE"/>
              </a:defRPr>
            </a:pPr>
            <a:r>
              <a:rPr lang="en-US"/>
              <a:t>SPORUL NATURAL</a:t>
            </a:r>
          </a:p>
        </c:rich>
      </c:tx>
      <c:layout>
        <c:manualLayout>
          <c:xMode val="edge"/>
          <c:yMode val="edge"/>
          <c:x val="0.40319361277445109"/>
          <c:y val="1.9230769230769232E-2"/>
        </c:manualLayout>
      </c:layout>
      <c:overlay val="0"/>
      <c:spPr>
        <a:noFill/>
        <a:ln w="25420">
          <a:noFill/>
        </a:ln>
      </c:spPr>
    </c:title>
    <c:autoTitleDeleted val="0"/>
    <c:plotArea>
      <c:layout>
        <c:manualLayout>
          <c:layoutTarget val="inner"/>
          <c:xMode val="edge"/>
          <c:yMode val="edge"/>
          <c:x val="0.10578842315369262"/>
          <c:y val="0.24038461538461539"/>
          <c:w val="0.87624750499001991"/>
          <c:h val="0.5"/>
        </c:manualLayout>
      </c:layout>
      <c:lineChart>
        <c:grouping val="standard"/>
        <c:varyColors val="0"/>
        <c:ser>
          <c:idx val="0"/>
          <c:order val="0"/>
          <c:tx>
            <c:strRef>
              <c:f>Sheet1!$A$2</c:f>
              <c:strCache>
                <c:ptCount val="1"/>
              </c:strCache>
            </c:strRef>
          </c:tx>
          <c:spPr>
            <a:ln w="38130">
              <a:solidFill>
                <a:srgbClr val="000080"/>
              </a:solidFill>
              <a:prstDash val="solid"/>
            </a:ln>
          </c:spPr>
          <c:marker>
            <c:symbol val="diamond"/>
            <c:size val="9"/>
            <c:spPr>
              <a:solidFill>
                <a:srgbClr val="FF0000"/>
              </a:solidFill>
              <a:ln>
                <a:solidFill>
                  <a:srgbClr val="FFFF00"/>
                </a:solidFill>
                <a:prstDash val="solid"/>
              </a:ln>
            </c:spPr>
          </c:marker>
          <c:dLbls>
            <c:dLbl>
              <c:idx val="0"/>
              <c:layout>
                <c:manualLayout>
                  <c:x val="-1.9304412043551589E-2"/>
                  <c:y val="-7.20013123359580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F5-43D6-B296-960529ABFDD9}"/>
                </c:ext>
              </c:extLst>
            </c:dLbl>
            <c:dLbl>
              <c:idx val="1"/>
              <c:layout>
                <c:manualLayout>
                  <c:x val="3.0577926808578583E-4"/>
                  <c:y val="4.880483689538807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DF5-43D6-B296-960529ABFDD9}"/>
                </c:ext>
              </c:extLst>
            </c:dLbl>
            <c:dLbl>
              <c:idx val="2"/>
              <c:layout>
                <c:manualLayout>
                  <c:x val="-7.9676054765978541E-3"/>
                  <c:y val="-6.63418519403494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DF5-43D6-B296-960529ABFDD9}"/>
                </c:ext>
              </c:extLst>
            </c:dLbl>
            <c:dLbl>
              <c:idx val="3"/>
              <c:layout>
                <c:manualLayout>
                  <c:x val="-2.7284612237158567E-4"/>
                  <c:y val="-4.412589051368578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DF5-43D6-B296-960529ABFDD9}"/>
                </c:ext>
              </c:extLst>
            </c:dLbl>
            <c:dLbl>
              <c:idx val="4"/>
              <c:layout>
                <c:manualLayout>
                  <c:x val="-2.0142909892917379E-2"/>
                  <c:y val="-7.518794525684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DF5-43D6-B296-960529ABFDD9}"/>
                </c:ext>
              </c:extLst>
            </c:dLbl>
            <c:dLbl>
              <c:idx val="5"/>
              <c:layout>
                <c:manualLayout>
                  <c:x val="-3.2408410925820585E-2"/>
                  <c:y val="8.07738095238095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DF5-43D6-B296-960529ABFDD9}"/>
                </c:ext>
              </c:extLst>
            </c:dLbl>
            <c:dLbl>
              <c:idx val="6"/>
              <c:layout>
                <c:manualLayout>
                  <c:x val="-2.8925732983237598E-2"/>
                  <c:y val="-8.326492886342627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DF5-43D6-B296-960529ABFDD9}"/>
                </c:ext>
              </c:extLst>
            </c:dLbl>
            <c:dLbl>
              <c:idx val="7"/>
              <c:layout>
                <c:manualLayout>
                  <c:x val="-3.3905372094647862E-2"/>
                  <c:y val="5.34659730033745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DF5-43D6-B296-960529ABFDD9}"/>
                </c:ext>
              </c:extLst>
            </c:dLbl>
            <c:dLbl>
              <c:idx val="8"/>
              <c:layout>
                <c:manualLayout>
                  <c:x val="-2.4781293973234333E-2"/>
                  <c:y val="-8.69464754405699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DF5-43D6-B296-960529ABFDD9}"/>
                </c:ext>
              </c:extLst>
            </c:dLbl>
            <c:spPr>
              <a:noFill/>
              <a:ln w="25420">
                <a:noFill/>
              </a:ln>
            </c:spPr>
            <c:txPr>
              <a:bodyPr/>
              <a:lstStyle/>
              <a:p>
                <a:pPr>
                  <a:defRPr sz="900"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Sheet1!$B$1:$J$1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Sheet1!$B$2:$J$2</c:f>
              <c:numCache>
                <c:formatCode>General</c:formatCode>
                <c:ptCount val="9"/>
                <c:pt idx="0">
                  <c:v>-4.3</c:v>
                </c:pt>
                <c:pt idx="1">
                  <c:v>-4</c:v>
                </c:pt>
                <c:pt idx="2">
                  <c:v>-3.7</c:v>
                </c:pt>
                <c:pt idx="3">
                  <c:v>-3.8</c:v>
                </c:pt>
                <c:pt idx="4">
                  <c:v>-4.5</c:v>
                </c:pt>
                <c:pt idx="5">
                  <c:v>-3.4</c:v>
                </c:pt>
                <c:pt idx="6">
                  <c:v>-4.0999999999999996</c:v>
                </c:pt>
                <c:pt idx="7">
                  <c:v>-4</c:v>
                </c:pt>
                <c:pt idx="8">
                  <c:v>-4.7</c:v>
                </c:pt>
              </c:numCache>
            </c:numRef>
          </c:val>
          <c:smooth val="0"/>
          <c:extLst>
            <c:ext xmlns:c16="http://schemas.microsoft.com/office/drawing/2014/chart" uri="{C3380CC4-5D6E-409C-BE32-E72D297353CC}">
              <c16:uniqueId val="{00000009-ADF5-43D6-B296-960529ABFDD9}"/>
            </c:ext>
          </c:extLst>
        </c:ser>
        <c:ser>
          <c:idx val="1"/>
          <c:order val="1"/>
          <c:tx>
            <c:strRef>
              <c:f>Sheet1!$A$3</c:f>
              <c:strCache>
                <c:ptCount val="1"/>
              </c:strCache>
            </c:strRef>
          </c:tx>
          <c:spPr>
            <a:ln w="12710">
              <a:solidFill>
                <a:srgbClr val="FF00FF"/>
              </a:solidFill>
              <a:prstDash val="solid"/>
            </a:ln>
          </c:spPr>
          <c:marker>
            <c:symbol val="square"/>
            <c:size val="5"/>
            <c:spPr>
              <a:solidFill>
                <a:srgbClr val="FF00FF"/>
              </a:solidFill>
              <a:ln>
                <a:solidFill>
                  <a:srgbClr val="FF00FF"/>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Sheet1!$B$1:$J$1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Sheet1!$B$3:$J$3</c:f>
              <c:numCache>
                <c:formatCode>General</c:formatCode>
                <c:ptCount val="9"/>
              </c:numCache>
            </c:numRef>
          </c:val>
          <c:smooth val="0"/>
          <c:extLst>
            <c:ext xmlns:c16="http://schemas.microsoft.com/office/drawing/2014/chart" uri="{C3380CC4-5D6E-409C-BE32-E72D297353CC}">
              <c16:uniqueId val="{0000000A-ADF5-43D6-B296-960529ABFDD9}"/>
            </c:ext>
          </c:extLst>
        </c:ser>
        <c:ser>
          <c:idx val="2"/>
          <c:order val="2"/>
          <c:tx>
            <c:strRef>
              <c:f>Sheet1!$A$4</c:f>
              <c:strCache>
                <c:ptCount val="1"/>
              </c:strCache>
            </c:strRef>
          </c:tx>
          <c:spPr>
            <a:ln w="12710">
              <a:solidFill>
                <a:srgbClr val="FFFF00"/>
              </a:solidFill>
              <a:prstDash val="solid"/>
            </a:ln>
          </c:spPr>
          <c:marker>
            <c:symbol val="triangle"/>
            <c:size val="5"/>
            <c:spPr>
              <a:solidFill>
                <a:srgbClr val="FFFF00"/>
              </a:solidFill>
              <a:ln>
                <a:solidFill>
                  <a:srgbClr val="FFFF00"/>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Sheet1!$B$1:$J$1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Sheet1!$B$4:$J$4</c:f>
              <c:numCache>
                <c:formatCode>General</c:formatCode>
                <c:ptCount val="9"/>
              </c:numCache>
            </c:numRef>
          </c:val>
          <c:smooth val="0"/>
          <c:extLst>
            <c:ext xmlns:c16="http://schemas.microsoft.com/office/drawing/2014/chart" uri="{C3380CC4-5D6E-409C-BE32-E72D297353CC}">
              <c16:uniqueId val="{0000000B-ADF5-43D6-B296-960529ABFDD9}"/>
            </c:ext>
          </c:extLst>
        </c:ser>
        <c:ser>
          <c:idx val="3"/>
          <c:order val="3"/>
          <c:tx>
            <c:strRef>
              <c:f>Sheet1!$A$5</c:f>
              <c:strCache>
                <c:ptCount val="1"/>
              </c:strCache>
            </c:strRef>
          </c:tx>
          <c:spPr>
            <a:ln w="12710">
              <a:solidFill>
                <a:srgbClr val="00FFFF"/>
              </a:solidFill>
              <a:prstDash val="solid"/>
            </a:ln>
          </c:spPr>
          <c:marker>
            <c:symbol val="x"/>
            <c:size val="5"/>
            <c:spPr>
              <a:noFill/>
              <a:ln>
                <a:solidFill>
                  <a:srgbClr val="00FFFF"/>
                </a:solidFill>
                <a:prstDash val="solid"/>
              </a:ln>
            </c:spPr>
          </c:marker>
          <c:dLbls>
            <c:spPr>
              <a:noFill/>
              <a:ln w="25420">
                <a:noFill/>
              </a:ln>
            </c:spPr>
            <c:txPr>
              <a:bodyPr/>
              <a:lstStyle/>
              <a:p>
                <a:pPr>
                  <a:defRPr sz="751"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Sheet1!$B$1:$J$1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Sheet1!$B$5:$J$5</c:f>
              <c:numCache>
                <c:formatCode>General</c:formatCode>
                <c:ptCount val="9"/>
              </c:numCache>
            </c:numRef>
          </c:val>
          <c:smooth val="0"/>
          <c:extLst>
            <c:ext xmlns:c16="http://schemas.microsoft.com/office/drawing/2014/chart" uri="{C3380CC4-5D6E-409C-BE32-E72D297353CC}">
              <c16:uniqueId val="{0000000C-ADF5-43D6-B296-960529ABFDD9}"/>
            </c:ext>
          </c:extLst>
        </c:ser>
        <c:dLbls>
          <c:showLegendKey val="0"/>
          <c:showVal val="1"/>
          <c:showCatName val="0"/>
          <c:showSerName val="0"/>
          <c:showPercent val="0"/>
          <c:showBubbleSize val="0"/>
        </c:dLbls>
        <c:marker val="1"/>
        <c:smooth val="0"/>
        <c:axId val="62675968"/>
        <c:axId val="73036928"/>
      </c:lineChart>
      <c:catAx>
        <c:axId val="62675968"/>
        <c:scaling>
          <c:orientation val="minMax"/>
        </c:scaling>
        <c:delete val="0"/>
        <c:axPos val="b"/>
        <c:title>
          <c:tx>
            <c:rich>
              <a:bodyPr/>
              <a:lstStyle/>
              <a:p>
                <a:pPr>
                  <a:defRPr sz="751" b="1" i="0" u="none" strike="noStrike" baseline="0">
                    <a:solidFill>
                      <a:srgbClr val="FF0000"/>
                    </a:solidFill>
                    <a:latin typeface="Arial CE"/>
                    <a:ea typeface="Arial CE"/>
                    <a:cs typeface="Arial CE"/>
                  </a:defRPr>
                </a:pPr>
                <a:r>
                  <a:rPr lang="en-US"/>
                  <a:t>ANUL</a:t>
                </a:r>
              </a:p>
            </c:rich>
          </c:tx>
          <c:layout>
            <c:manualLayout>
              <c:xMode val="edge"/>
              <c:yMode val="edge"/>
              <c:x val="0.51097804391217561"/>
              <c:y val="0.86538461538461542"/>
            </c:manualLayout>
          </c:layout>
          <c:overlay val="0"/>
          <c:spPr>
            <a:noFill/>
            <a:ln w="25420">
              <a:noFill/>
            </a:ln>
          </c:spPr>
        </c:title>
        <c:numFmt formatCode="General" sourceLinked="1"/>
        <c:majorTickMark val="out"/>
        <c:minorTickMark val="none"/>
        <c:tickLblPos val="low"/>
        <c:spPr>
          <a:ln w="3178">
            <a:solidFill>
              <a:srgbClr val="000000"/>
            </a:solidFill>
            <a:prstDash val="solid"/>
          </a:ln>
        </c:spPr>
        <c:txPr>
          <a:bodyPr rot="0" vert="horz"/>
          <a:lstStyle/>
          <a:p>
            <a:pPr>
              <a:defRPr sz="801" b="0" i="0" u="none" strike="noStrike" baseline="0">
                <a:solidFill>
                  <a:srgbClr val="FF0000"/>
                </a:solidFill>
                <a:latin typeface="Arial CE"/>
                <a:ea typeface="Arial CE"/>
                <a:cs typeface="Arial CE"/>
              </a:defRPr>
            </a:pPr>
            <a:endParaRPr lang="en-US"/>
          </a:p>
        </c:txPr>
        <c:crossAx val="73036928"/>
        <c:crossesAt val="8"/>
        <c:auto val="1"/>
        <c:lblAlgn val="ctr"/>
        <c:lblOffset val="100"/>
        <c:tickLblSkip val="1"/>
        <c:tickMarkSkip val="1"/>
        <c:noMultiLvlLbl val="0"/>
      </c:catAx>
      <c:valAx>
        <c:axId val="73036928"/>
        <c:scaling>
          <c:orientation val="minMax"/>
          <c:max val="0"/>
          <c:min val="-5"/>
        </c:scaling>
        <c:delete val="0"/>
        <c:axPos val="l"/>
        <c:majorGridlines>
          <c:spPr>
            <a:ln w="3178">
              <a:solidFill>
                <a:srgbClr val="000000"/>
              </a:solidFill>
              <a:prstDash val="solid"/>
            </a:ln>
          </c:spPr>
        </c:majorGridlines>
        <c:title>
          <c:tx>
            <c:rich>
              <a:bodyPr/>
              <a:lstStyle/>
              <a:p>
                <a:pPr>
                  <a:defRPr sz="701" b="0" i="0" u="none" strike="noStrike" baseline="0">
                    <a:solidFill>
                      <a:srgbClr val="FF0000"/>
                    </a:solidFill>
                    <a:latin typeface="Arial CE"/>
                    <a:ea typeface="Arial CE"/>
                    <a:cs typeface="Arial CE"/>
                  </a:defRPr>
                </a:pPr>
                <a:r>
                  <a:rPr lang="en-US"/>
                  <a:t>INDICI</a:t>
                </a:r>
              </a:p>
            </c:rich>
          </c:tx>
          <c:layout>
            <c:manualLayout>
              <c:xMode val="edge"/>
              <c:yMode val="edge"/>
              <c:x val="3.3932135728542916E-2"/>
              <c:y val="0.40865384615384615"/>
            </c:manualLayout>
          </c:layout>
          <c:overlay val="0"/>
          <c:spPr>
            <a:noFill/>
            <a:ln w="25420">
              <a:noFill/>
            </a:ln>
          </c:spPr>
        </c:title>
        <c:numFmt formatCode="General" sourceLinked="1"/>
        <c:majorTickMark val="out"/>
        <c:minorTickMark val="none"/>
        <c:tickLblPos val="nextTo"/>
        <c:spPr>
          <a:ln w="3178">
            <a:solidFill>
              <a:srgbClr val="000000"/>
            </a:solidFill>
            <a:prstDash val="solid"/>
          </a:ln>
        </c:spPr>
        <c:txPr>
          <a:bodyPr rot="0" vert="horz"/>
          <a:lstStyle/>
          <a:p>
            <a:pPr>
              <a:defRPr sz="801" b="0" i="0" u="none" strike="noStrike" baseline="0">
                <a:solidFill>
                  <a:srgbClr val="FF0000"/>
                </a:solidFill>
                <a:latin typeface="Arial CE"/>
                <a:ea typeface="Arial CE"/>
                <a:cs typeface="Arial CE"/>
              </a:defRPr>
            </a:pPr>
            <a:endParaRPr lang="en-US"/>
          </a:p>
        </c:txPr>
        <c:crossAx val="62675968"/>
        <c:crosses val="autoZero"/>
        <c:crossBetween val="between"/>
        <c:majorUnit val="1"/>
        <c:minorUnit val="0.2"/>
      </c:valAx>
      <c:spPr>
        <a:solidFill>
          <a:srgbClr val="C0C0C0"/>
        </a:solidFill>
        <a:ln w="12710">
          <a:solidFill>
            <a:srgbClr val="808080"/>
          </a:solidFill>
          <a:prstDash val="solid"/>
        </a:ln>
      </c:spPr>
    </c:plotArea>
    <c:plotVisOnly val="1"/>
    <c:dispBlanksAs val="gap"/>
    <c:showDLblsOverMax val="0"/>
  </c:chart>
  <c:spPr>
    <a:noFill/>
    <a:ln>
      <a:noFill/>
    </a:ln>
  </c:spPr>
  <c:txPr>
    <a:bodyPr/>
    <a:lstStyle/>
    <a:p>
      <a:pPr>
        <a:defRPr sz="751"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FF0000"/>
                </a:solidFill>
                <a:latin typeface="Arial CE"/>
                <a:ea typeface="Arial CE"/>
                <a:cs typeface="Arial CE"/>
              </a:defRPr>
            </a:pPr>
            <a:r>
              <a:rPr lang="en-US"/>
              <a:t>MORTALITATEA GENERALĂ</a:t>
            </a:r>
          </a:p>
        </c:rich>
      </c:tx>
      <c:layout>
        <c:manualLayout>
          <c:xMode val="edge"/>
          <c:yMode val="edge"/>
          <c:x val="0.37800687285223367"/>
          <c:y val="2.2222222222222223E-2"/>
        </c:manualLayout>
      </c:layout>
      <c:overlay val="0"/>
      <c:spPr>
        <a:noFill/>
        <a:ln w="25377">
          <a:noFill/>
        </a:ln>
      </c:spPr>
    </c:title>
    <c:autoTitleDeleted val="0"/>
    <c:plotArea>
      <c:layout>
        <c:manualLayout>
          <c:layoutTarget val="inner"/>
          <c:xMode val="edge"/>
          <c:yMode val="edge"/>
          <c:x val="9.4501718213058417E-2"/>
          <c:y val="0.22666666666666666"/>
          <c:w val="0.89003436426116833"/>
          <c:h val="0.51555555555555554"/>
        </c:manualLayout>
      </c:layout>
      <c:lineChart>
        <c:grouping val="standard"/>
        <c:varyColors val="0"/>
        <c:ser>
          <c:idx val="0"/>
          <c:order val="0"/>
          <c:tx>
            <c:strRef>
              <c:f>Sheet1!$A$2</c:f>
              <c:strCache>
                <c:ptCount val="1"/>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3.702853718236461E-2"/>
                  <c:y val="-7.86036000819046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4C-4330-AA33-4C7DB3CD636D}"/>
                </c:ext>
              </c:extLst>
            </c:dLbl>
            <c:dLbl>
              <c:idx val="1"/>
              <c:layout>
                <c:manualLayout>
                  <c:x val="-3.6599033281190935E-2"/>
                  <c:y val="6.59892407066137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4C-4330-AA33-4C7DB3CD636D}"/>
                </c:ext>
              </c:extLst>
            </c:dLbl>
            <c:dLbl>
              <c:idx val="2"/>
              <c:layout>
                <c:manualLayout>
                  <c:x val="-4.6478807730532694E-2"/>
                  <c:y val="-8.60109082109417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4C-4330-AA33-4C7DB3CD636D}"/>
                </c:ext>
              </c:extLst>
            </c:dLbl>
            <c:dLbl>
              <c:idx val="3"/>
              <c:layout>
                <c:manualLayout>
                  <c:x val="-3.0585386303585826E-2"/>
                  <c:y val="4.58409932800953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4C-4330-AA33-4C7DB3CD636D}"/>
                </c:ext>
              </c:extLst>
            </c:dLbl>
            <c:dLbl>
              <c:idx val="4"/>
              <c:layout>
                <c:manualLayout>
                  <c:x val="-4.2183196468649847E-2"/>
                  <c:y val="-9.10480445263491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B4C-4330-AA33-4C7DB3CD636D}"/>
                </c:ext>
              </c:extLst>
            </c:dLbl>
            <c:dLbl>
              <c:idx val="5"/>
              <c:layout>
                <c:manualLayout>
                  <c:x val="-3.659905339221841E-2"/>
                  <c:y val="4.12564174159081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B4C-4330-AA33-4C7DB3CD636D}"/>
                </c:ext>
              </c:extLst>
            </c:dLbl>
            <c:dLbl>
              <c:idx val="6"/>
              <c:layout>
                <c:manualLayout>
                  <c:x val="-4.647882784156028E-2"/>
                  <c:y val="-8.644738556616593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B4C-4330-AA33-4C7DB3CD636D}"/>
                </c:ext>
              </c:extLst>
            </c:dLbl>
            <c:dLbl>
              <c:idx val="7"/>
              <c:layout>
                <c:manualLayout>
                  <c:x val="-3.1560787591715489E-2"/>
                  <c:y val="6.28856499320563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B4C-4330-AA33-4C7DB3CD636D}"/>
                </c:ext>
              </c:extLst>
            </c:dLbl>
            <c:dLbl>
              <c:idx val="8"/>
              <c:layout>
                <c:manualLayout>
                  <c:x val="-3.5153389917169445E-2"/>
                  <c:y val="-4.75125928407885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B4C-4330-AA33-4C7DB3CD636D}"/>
                </c:ext>
              </c:extLst>
            </c:dLbl>
            <c:spPr>
              <a:noFill/>
              <a:ln w="25377">
                <a:noFill/>
              </a:ln>
            </c:spPr>
            <c:txPr>
              <a:bodyPr/>
              <a:lstStyle/>
              <a:p>
                <a:pPr>
                  <a:defRPr sz="900"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Sheet1!$B$1:$J$1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Sheet1!$B$2:$J$2</c:f>
              <c:numCache>
                <c:formatCode>General</c:formatCode>
                <c:ptCount val="9"/>
                <c:pt idx="0">
                  <c:v>12.4</c:v>
                </c:pt>
                <c:pt idx="1">
                  <c:v>12.7</c:v>
                </c:pt>
                <c:pt idx="2">
                  <c:v>10.199999999999999</c:v>
                </c:pt>
                <c:pt idx="3">
                  <c:v>11.4</c:v>
                </c:pt>
                <c:pt idx="4">
                  <c:v>13</c:v>
                </c:pt>
                <c:pt idx="5">
                  <c:v>12.6</c:v>
                </c:pt>
                <c:pt idx="6">
                  <c:v>13.2</c:v>
                </c:pt>
                <c:pt idx="7">
                  <c:v>12.8</c:v>
                </c:pt>
                <c:pt idx="8">
                  <c:v>13.7</c:v>
                </c:pt>
              </c:numCache>
            </c:numRef>
          </c:val>
          <c:smooth val="0"/>
          <c:extLst>
            <c:ext xmlns:c16="http://schemas.microsoft.com/office/drawing/2014/chart" uri="{C3380CC4-5D6E-409C-BE32-E72D297353CC}">
              <c16:uniqueId val="{00000009-AB4C-4330-AA33-4C7DB3CD636D}"/>
            </c:ext>
          </c:extLst>
        </c:ser>
        <c:ser>
          <c:idx val="3"/>
          <c:order val="1"/>
          <c:tx>
            <c:strRef>
              <c:f>Sheet1!$A$5</c:f>
              <c:strCache>
                <c:ptCount val="1"/>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Sheet1!$B$1:$J$1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Sheet1!$B$5:$J$5</c:f>
              <c:numCache>
                <c:formatCode>General</c:formatCode>
                <c:ptCount val="9"/>
              </c:numCache>
            </c:numRef>
          </c:val>
          <c:smooth val="0"/>
          <c:extLst>
            <c:ext xmlns:c16="http://schemas.microsoft.com/office/drawing/2014/chart" uri="{C3380CC4-5D6E-409C-BE32-E72D297353CC}">
              <c16:uniqueId val="{0000000A-AB4C-4330-AA33-4C7DB3CD636D}"/>
            </c:ext>
          </c:extLst>
        </c:ser>
        <c:dLbls>
          <c:showLegendKey val="0"/>
          <c:showVal val="1"/>
          <c:showCatName val="0"/>
          <c:showSerName val="0"/>
          <c:showPercent val="0"/>
          <c:showBubbleSize val="0"/>
        </c:dLbls>
        <c:marker val="1"/>
        <c:smooth val="0"/>
        <c:axId val="73054848"/>
        <c:axId val="74183424"/>
      </c:lineChart>
      <c:catAx>
        <c:axId val="73054848"/>
        <c:scaling>
          <c:orientation val="minMax"/>
        </c:scaling>
        <c:delete val="0"/>
        <c:axPos val="b"/>
        <c:title>
          <c:tx>
            <c:rich>
              <a:bodyPr/>
              <a:lstStyle/>
              <a:p>
                <a:pPr>
                  <a:defRPr sz="799" b="0" i="0" u="none" strike="noStrike" baseline="0">
                    <a:solidFill>
                      <a:srgbClr val="FF0000"/>
                    </a:solidFill>
                    <a:latin typeface="Arial CE"/>
                    <a:ea typeface="Arial CE"/>
                    <a:cs typeface="Arial CE"/>
                  </a:defRPr>
                </a:pPr>
                <a:r>
                  <a:rPr lang="en-US"/>
                  <a:t>ANUL</a:t>
                </a:r>
              </a:p>
            </c:rich>
          </c:tx>
          <c:layout>
            <c:manualLayout>
              <c:xMode val="edge"/>
              <c:yMode val="edge"/>
              <c:x val="0.51030927835051543"/>
              <c:y val="0.85777777777777775"/>
            </c:manualLayout>
          </c:layout>
          <c:overlay val="0"/>
          <c:spPr>
            <a:noFill/>
            <a:ln w="25377">
              <a:noFill/>
            </a:ln>
          </c:spPr>
        </c:title>
        <c:numFmt formatCode="General" sourceLinked="1"/>
        <c:majorTickMark val="out"/>
        <c:minorTickMark val="none"/>
        <c:tickLblPos val="low"/>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74183424"/>
        <c:crosses val="autoZero"/>
        <c:auto val="1"/>
        <c:lblAlgn val="ctr"/>
        <c:lblOffset val="100"/>
        <c:tickLblSkip val="1"/>
        <c:tickMarkSkip val="1"/>
        <c:noMultiLvlLbl val="0"/>
      </c:catAx>
      <c:valAx>
        <c:axId val="74183424"/>
        <c:scaling>
          <c:orientation val="minMax"/>
          <c:max val="14"/>
          <c:min val="8"/>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3.0927835051546393E-2"/>
              <c:y val="0.4177777777777778"/>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73054848"/>
        <c:crosses val="autoZero"/>
        <c:crossBetween val="between"/>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99" b="0" i="0" u="none" strike="noStrike" baseline="0">
                <a:solidFill>
                  <a:srgbClr val="FF0000"/>
                </a:solidFill>
                <a:latin typeface="Arial CE"/>
                <a:ea typeface="Arial CE"/>
                <a:cs typeface="Arial CE"/>
              </a:defRPr>
            </a:pPr>
            <a:r>
              <a:rPr lang="en-US"/>
              <a:t>MORTALITATEA INFANTILĂ</a:t>
            </a:r>
          </a:p>
        </c:rich>
      </c:tx>
      <c:layout>
        <c:manualLayout>
          <c:xMode val="edge"/>
          <c:yMode val="edge"/>
          <c:x val="0.38200339558573854"/>
          <c:y val="2.2222222222222223E-2"/>
        </c:manualLayout>
      </c:layout>
      <c:overlay val="0"/>
      <c:spPr>
        <a:noFill/>
        <a:ln w="25377">
          <a:noFill/>
        </a:ln>
      </c:spPr>
    </c:title>
    <c:autoTitleDeleted val="0"/>
    <c:plotArea>
      <c:layout>
        <c:manualLayout>
          <c:layoutTarget val="inner"/>
          <c:xMode val="edge"/>
          <c:yMode val="edge"/>
          <c:x val="6.7911714770797965E-2"/>
          <c:y val="0.22666666666666666"/>
          <c:w val="0.9252971137521222"/>
          <c:h val="0.51555555555555554"/>
        </c:manualLayout>
      </c:layout>
      <c:lineChart>
        <c:grouping val="standard"/>
        <c:varyColors val="0"/>
        <c:ser>
          <c:idx val="0"/>
          <c:order val="0"/>
          <c:tx>
            <c:strRef>
              <c:f>Sheet1!$A$2</c:f>
              <c:strCache>
                <c:ptCount val="1"/>
              </c:strCache>
            </c:strRef>
          </c:tx>
          <c:spPr>
            <a:ln w="38066">
              <a:solidFill>
                <a:srgbClr val="000080"/>
              </a:solidFill>
              <a:prstDash val="solid"/>
            </a:ln>
          </c:spPr>
          <c:marker>
            <c:symbol val="diamond"/>
            <c:size val="8"/>
            <c:spPr>
              <a:solidFill>
                <a:srgbClr val="FF0000"/>
              </a:solidFill>
              <a:ln>
                <a:solidFill>
                  <a:srgbClr val="FFFF00"/>
                </a:solidFill>
                <a:prstDash val="solid"/>
              </a:ln>
            </c:spPr>
          </c:marker>
          <c:dLbls>
            <c:dLbl>
              <c:idx val="0"/>
              <c:layout>
                <c:manualLayout>
                  <c:x val="-3.7759064579430159E-2"/>
                  <c:y val="-7.504774669123805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0A-4E7E-96A3-9D1764F2EA56}"/>
                </c:ext>
              </c:extLst>
            </c:dLbl>
            <c:dLbl>
              <c:idx val="1"/>
              <c:layout>
                <c:manualLayout>
                  <c:x val="-3.7971210910057916E-2"/>
                  <c:y val="6.45075110292064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0A-4E7E-96A3-9D1764F2EA56}"/>
                </c:ext>
              </c:extLst>
            </c:dLbl>
            <c:dLbl>
              <c:idx val="2"/>
              <c:layout>
                <c:manualLayout>
                  <c:x val="-3.5014613156660886E-2"/>
                  <c:y val="-8.482582230412687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0A-4E7E-96A3-9D1764F2EA56}"/>
                </c:ext>
              </c:extLst>
            </c:dLbl>
            <c:dLbl>
              <c:idx val="3"/>
              <c:layout>
                <c:manualLayout>
                  <c:x val="-2.885035864673844E-2"/>
                  <c:y val="7.8357737197743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0A-4E7E-96A3-9D1764F2EA56}"/>
                </c:ext>
              </c:extLst>
            </c:dLbl>
            <c:dLbl>
              <c:idx val="4"/>
              <c:layout>
                <c:manualLayout>
                  <c:x val="-4.2003586180970817E-2"/>
                  <c:y val="-9.16407363973120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E0A-4E7E-96A3-9D1764F2EA56}"/>
                </c:ext>
              </c:extLst>
            </c:dLbl>
            <c:dLbl>
              <c:idx val="5"/>
              <c:layout>
                <c:manualLayout>
                  <c:x val="-3.7122588390975333E-2"/>
                  <c:y val="7.79654883565086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0A-4E7E-96A3-9D1764F2EA56}"/>
                </c:ext>
              </c:extLst>
            </c:dLbl>
            <c:dLbl>
              <c:idx val="6"/>
              <c:layout>
                <c:manualLayout>
                  <c:x val="-4.7521432720281011E-2"/>
                  <c:y val="-8.82254611790547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E0A-4E7E-96A3-9D1764F2EA56}"/>
                </c:ext>
              </c:extLst>
            </c:dLbl>
            <c:dLbl>
              <c:idx val="7"/>
              <c:layout>
                <c:manualLayout>
                  <c:x val="-3.7546821835289138E-2"/>
                  <c:y val="6.288564993205636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E0A-4E7E-96A3-9D1764F2EA56}"/>
                </c:ext>
              </c:extLst>
            </c:dLbl>
            <c:dLbl>
              <c:idx val="8"/>
              <c:layout>
                <c:manualLayout>
                  <c:x val="-3.5902742849331683E-2"/>
                  <c:y val="-8.78737474681082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E0A-4E7E-96A3-9D1764F2EA56}"/>
                </c:ext>
              </c:extLst>
            </c:dLbl>
            <c:spPr>
              <a:noFill/>
              <a:ln w="25377">
                <a:noFill/>
              </a:ln>
            </c:spPr>
            <c:txPr>
              <a:bodyPr/>
              <a:lstStyle/>
              <a:p>
                <a:pPr>
                  <a:defRPr sz="900"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Sheet1!$B$1:$J$1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Sheet1!$B$2:$J$2</c:f>
              <c:numCache>
                <c:formatCode>General</c:formatCode>
                <c:ptCount val="9"/>
                <c:pt idx="0">
                  <c:v>5.4</c:v>
                </c:pt>
                <c:pt idx="1">
                  <c:v>6.3</c:v>
                </c:pt>
                <c:pt idx="2">
                  <c:v>4.3</c:v>
                </c:pt>
                <c:pt idx="3">
                  <c:v>4.0999999999999996</c:v>
                </c:pt>
                <c:pt idx="4">
                  <c:v>3.1</c:v>
                </c:pt>
                <c:pt idx="5">
                  <c:v>2.7</c:v>
                </c:pt>
                <c:pt idx="6">
                  <c:v>2.7</c:v>
                </c:pt>
                <c:pt idx="7">
                  <c:v>2.2000000000000002</c:v>
                </c:pt>
                <c:pt idx="8">
                  <c:v>2.7</c:v>
                </c:pt>
              </c:numCache>
            </c:numRef>
          </c:val>
          <c:smooth val="0"/>
          <c:extLst>
            <c:ext xmlns:c16="http://schemas.microsoft.com/office/drawing/2014/chart" uri="{C3380CC4-5D6E-409C-BE32-E72D297353CC}">
              <c16:uniqueId val="{00000009-BE0A-4E7E-96A3-9D1764F2EA56}"/>
            </c:ext>
          </c:extLst>
        </c:ser>
        <c:ser>
          <c:idx val="3"/>
          <c:order val="1"/>
          <c:tx>
            <c:strRef>
              <c:f>Sheet1!$A$5</c:f>
              <c:strCache>
                <c:ptCount val="1"/>
              </c:strCache>
            </c:strRef>
          </c:tx>
          <c:spPr>
            <a:ln w="12689">
              <a:solidFill>
                <a:srgbClr val="00FFFF"/>
              </a:solidFill>
              <a:prstDash val="solid"/>
            </a:ln>
          </c:spPr>
          <c:marker>
            <c:symbol val="x"/>
            <c:size val="4"/>
            <c:spPr>
              <a:noFill/>
              <a:ln>
                <a:solidFill>
                  <a:srgbClr val="00FFFF"/>
                </a:solidFill>
                <a:prstDash val="solid"/>
              </a:ln>
            </c:spPr>
          </c:marker>
          <c:dLbls>
            <c:spPr>
              <a:noFill/>
              <a:ln w="25377">
                <a:noFill/>
              </a:ln>
            </c:spPr>
            <c:txPr>
              <a:bodyPr/>
              <a:lstStyle/>
              <a:p>
                <a:pPr>
                  <a:defRPr sz="1049" b="1" i="0" u="none" strike="noStrike" baseline="0">
                    <a:solidFill>
                      <a:srgbClr val="FF0000"/>
                    </a:solidFill>
                    <a:latin typeface="Arial CE"/>
                    <a:ea typeface="Arial CE"/>
                    <a:cs typeface="Arial CE"/>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Sheet1!$B$1:$J$1</c:f>
              <c:numCache>
                <c:formatCode>General</c:formatCode>
                <c:ptCount val="9"/>
                <c:pt idx="0">
                  <c:v>2011</c:v>
                </c:pt>
                <c:pt idx="1">
                  <c:v>2012</c:v>
                </c:pt>
                <c:pt idx="2">
                  <c:v>2013</c:v>
                </c:pt>
                <c:pt idx="3">
                  <c:v>2014</c:v>
                </c:pt>
                <c:pt idx="4">
                  <c:v>2015</c:v>
                </c:pt>
                <c:pt idx="5">
                  <c:v>2016</c:v>
                </c:pt>
                <c:pt idx="6">
                  <c:v>2017</c:v>
                </c:pt>
                <c:pt idx="7">
                  <c:v>2018</c:v>
                </c:pt>
                <c:pt idx="8">
                  <c:v>2019</c:v>
                </c:pt>
              </c:numCache>
            </c:numRef>
          </c:cat>
          <c:val>
            <c:numRef>
              <c:f>Sheet1!$B$5:$J$5</c:f>
              <c:numCache>
                <c:formatCode>General</c:formatCode>
                <c:ptCount val="9"/>
              </c:numCache>
            </c:numRef>
          </c:val>
          <c:smooth val="0"/>
          <c:extLst>
            <c:ext xmlns:c16="http://schemas.microsoft.com/office/drawing/2014/chart" uri="{C3380CC4-5D6E-409C-BE32-E72D297353CC}">
              <c16:uniqueId val="{0000000A-BE0A-4E7E-96A3-9D1764F2EA56}"/>
            </c:ext>
          </c:extLst>
        </c:ser>
        <c:dLbls>
          <c:showLegendKey val="0"/>
          <c:showVal val="1"/>
          <c:showCatName val="0"/>
          <c:showSerName val="0"/>
          <c:showPercent val="0"/>
          <c:showBubbleSize val="0"/>
        </c:dLbls>
        <c:marker val="1"/>
        <c:smooth val="0"/>
        <c:axId val="74402048"/>
        <c:axId val="74428800"/>
      </c:lineChart>
      <c:catAx>
        <c:axId val="74402048"/>
        <c:scaling>
          <c:orientation val="minMax"/>
        </c:scaling>
        <c:delete val="0"/>
        <c:axPos val="b"/>
        <c:title>
          <c:tx>
            <c:rich>
              <a:bodyPr/>
              <a:lstStyle/>
              <a:p>
                <a:pPr>
                  <a:defRPr sz="799" b="0" i="0" u="none" strike="noStrike" baseline="0">
                    <a:solidFill>
                      <a:srgbClr val="FF0000"/>
                    </a:solidFill>
                    <a:latin typeface="Arial CE"/>
                    <a:ea typeface="Arial CE"/>
                    <a:cs typeface="Arial CE"/>
                  </a:defRPr>
                </a:pPr>
                <a:r>
                  <a:rPr lang="en-US"/>
                  <a:t>ANUL</a:t>
                </a:r>
              </a:p>
            </c:rich>
          </c:tx>
          <c:layout>
            <c:manualLayout>
              <c:xMode val="edge"/>
              <c:yMode val="edge"/>
              <c:x val="0.50084889643463493"/>
              <c:y val="0.85777777777777775"/>
            </c:manualLayout>
          </c:layout>
          <c:overlay val="0"/>
          <c:spPr>
            <a:noFill/>
            <a:ln w="25377">
              <a:noFill/>
            </a:ln>
          </c:spPr>
        </c:title>
        <c:numFmt formatCode="General" sourceLinked="1"/>
        <c:majorTickMark val="out"/>
        <c:minorTickMark val="none"/>
        <c:tickLblPos val="low"/>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74428800"/>
        <c:crosses val="autoZero"/>
        <c:auto val="1"/>
        <c:lblAlgn val="ctr"/>
        <c:lblOffset val="100"/>
        <c:tickLblSkip val="1"/>
        <c:tickMarkSkip val="1"/>
        <c:noMultiLvlLbl val="0"/>
      </c:catAx>
      <c:valAx>
        <c:axId val="74428800"/>
        <c:scaling>
          <c:orientation val="minMax"/>
          <c:max val="8"/>
          <c:min val="1"/>
        </c:scaling>
        <c:delete val="0"/>
        <c:axPos val="l"/>
        <c:majorGridlines>
          <c:spPr>
            <a:ln w="3172">
              <a:solidFill>
                <a:srgbClr val="000000"/>
              </a:solidFill>
              <a:prstDash val="solid"/>
            </a:ln>
          </c:spPr>
        </c:majorGridlines>
        <c:title>
          <c:tx>
            <c:rich>
              <a:bodyPr/>
              <a:lstStyle/>
              <a:p>
                <a:pPr>
                  <a:defRPr sz="699" b="0" i="0" u="none" strike="noStrike" baseline="0">
                    <a:solidFill>
                      <a:srgbClr val="FF0000"/>
                    </a:solidFill>
                    <a:latin typeface="Arial CE"/>
                    <a:ea typeface="Arial CE"/>
                    <a:cs typeface="Arial CE"/>
                  </a:defRPr>
                </a:pPr>
                <a:r>
                  <a:rPr lang="en-US"/>
                  <a:t>INDICI  </a:t>
                </a:r>
              </a:p>
            </c:rich>
          </c:tx>
          <c:layout>
            <c:manualLayout>
              <c:xMode val="edge"/>
              <c:yMode val="edge"/>
              <c:x val="1.5280135823429542E-2"/>
              <c:y val="0.4177777777777778"/>
            </c:manualLayout>
          </c:layout>
          <c:overlay val="0"/>
          <c:spPr>
            <a:noFill/>
            <a:ln w="25377">
              <a:noFill/>
            </a:ln>
          </c:spPr>
        </c:title>
        <c:numFmt formatCode="General" sourceLinked="1"/>
        <c:majorTickMark val="out"/>
        <c:minorTickMark val="none"/>
        <c:tickLblPos val="nextTo"/>
        <c:spPr>
          <a:ln w="3172">
            <a:solidFill>
              <a:srgbClr val="000000"/>
            </a:solidFill>
            <a:prstDash val="solid"/>
          </a:ln>
        </c:spPr>
        <c:txPr>
          <a:bodyPr rot="0" vert="horz"/>
          <a:lstStyle/>
          <a:p>
            <a:pPr>
              <a:defRPr sz="799" b="0" i="0" u="none" strike="noStrike" baseline="0">
                <a:solidFill>
                  <a:srgbClr val="FF0000"/>
                </a:solidFill>
                <a:latin typeface="Arial CE"/>
                <a:ea typeface="Arial CE"/>
                <a:cs typeface="Arial CE"/>
              </a:defRPr>
            </a:pPr>
            <a:endParaRPr lang="en-US"/>
          </a:p>
        </c:txPr>
        <c:crossAx val="74402048"/>
        <c:crosses val="autoZero"/>
        <c:crossBetween val="between"/>
      </c:valAx>
      <c:spPr>
        <a:solidFill>
          <a:srgbClr val="C0C0C0"/>
        </a:solidFill>
        <a:ln w="12689">
          <a:solidFill>
            <a:srgbClr val="808080"/>
          </a:solidFill>
          <a:prstDash val="solid"/>
        </a:ln>
      </c:spPr>
    </c:plotArea>
    <c:plotVisOnly val="1"/>
    <c:dispBlanksAs val="gap"/>
    <c:showDLblsOverMax val="0"/>
  </c:chart>
  <c:spPr>
    <a:noFill/>
    <a:ln>
      <a:noFill/>
    </a:ln>
  </c:spPr>
  <c:txPr>
    <a:bodyPr/>
    <a:lstStyle/>
    <a:p>
      <a:pPr>
        <a:defRPr sz="1049" b="1" i="0" u="none" strike="noStrike" baseline="0">
          <a:solidFill>
            <a:srgbClr val="FF0000"/>
          </a:solidFill>
          <a:latin typeface="Arial CE"/>
          <a:ea typeface="Arial CE"/>
          <a:cs typeface="Arial CE"/>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Times New Roman" panose="02020603050405020304" pitchFamily="18" charset="0"/>
                <a:ea typeface="+mj-ea"/>
                <a:cs typeface="+mj-cs"/>
              </a:defRPr>
            </a:pPr>
            <a:r>
              <a:rPr lang="ro-RO" baseline="0">
                <a:solidFill>
                  <a:schemeClr val="accent1">
                    <a:lumMod val="50000"/>
                  </a:schemeClr>
                </a:solidFill>
                <a:latin typeface="Times New Roman" panose="02020603050405020304" pitchFamily="18" charset="0"/>
              </a:rPr>
              <a:t>Reprezentarea procentuală a implementării  standardelor</a:t>
            </a:r>
            <a:endParaRPr lang="en-US" baseline="0">
              <a:solidFill>
                <a:schemeClr val="accent1">
                  <a:lumMod val="50000"/>
                </a:schemeClr>
              </a:solidFill>
              <a:latin typeface="Times New Roman" panose="02020603050405020304" pitchFamily="18" charset="0"/>
            </a:endParaRPr>
          </a:p>
        </c:rich>
      </c:tx>
      <c:layout>
        <c:manualLayout>
          <c:xMode val="edge"/>
          <c:yMode val="edge"/>
          <c:x val="0.18717592592592591"/>
          <c:y val="2.3809523809523808E-2"/>
        </c:manualLayout>
      </c:layout>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Times New Roman" panose="02020603050405020304" pitchFamily="18" charset="0"/>
              <a:ea typeface="+mj-ea"/>
              <a:cs typeface="+mj-cs"/>
            </a:defRPr>
          </a:pPr>
          <a:endParaRPr lang="en-US"/>
        </a:p>
      </c:txPr>
    </c:title>
    <c:autoTitleDeleted val="0"/>
    <c:plotArea>
      <c:layout/>
      <c:ofPieChart>
        <c:ofPieType val="bar"/>
        <c:varyColors val="1"/>
        <c:ser>
          <c:idx val="0"/>
          <c:order val="0"/>
          <c:tx>
            <c:strRef>
              <c:f>Foaie1!$B$1</c:f>
              <c:strCache>
                <c:ptCount val="1"/>
                <c:pt idx="0">
                  <c:v>Stadiu implementare standarde</c:v>
                </c:pt>
              </c:strCache>
            </c:strRef>
          </c:tx>
          <c:spPr>
            <a:ln w="12700" cap="rnd" cmpd="dbl">
              <a:gradFill flip="none" rotWithShape="1">
                <a:gsLst>
                  <a:gs pos="75000">
                    <a:schemeClr val="accent2">
                      <a:lumMod val="2000"/>
                      <a:lumOff val="98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a:scene3d>
              <a:camera prst="orthographicFront"/>
              <a:lightRig rig="freezing" dir="t"/>
            </a:scene3d>
            <a:sp3d>
              <a:bevelT w="177800"/>
              <a:bevelB w="336550"/>
            </a:sp3d>
          </c:spPr>
          <c:dPt>
            <c:idx val="0"/>
            <c:bubble3D val="0"/>
            <c:spPr>
              <a:gradFill>
                <a:gsLst>
                  <a:gs pos="100000">
                    <a:schemeClr val="accent1">
                      <a:lumMod val="60000"/>
                      <a:lumOff val="40000"/>
                    </a:schemeClr>
                  </a:gs>
                  <a:gs pos="0">
                    <a:schemeClr val="accent1"/>
                  </a:gs>
                </a:gsLst>
                <a:lin ang="5400000" scaled="0"/>
              </a:gradFill>
              <a:ln w="12700" cap="rnd" cmpd="sng">
                <a:gradFill flip="none" rotWithShape="1">
                  <a:gsLst>
                    <a:gs pos="0">
                      <a:schemeClr val="accent1">
                        <a:lumMod val="89000"/>
                      </a:schemeClr>
                    </a:gs>
                    <a:gs pos="23000">
                      <a:schemeClr val="accent1">
                        <a:lumMod val="89000"/>
                      </a:schemeClr>
                    </a:gs>
                    <a:gs pos="69000">
                      <a:schemeClr val="accent1">
                        <a:lumMod val="75000"/>
                      </a:schemeClr>
                    </a:gs>
                    <a:gs pos="97000">
                      <a:schemeClr val="accent1">
                        <a:lumMod val="70000"/>
                      </a:schemeClr>
                    </a:gs>
                  </a:gsLst>
                  <a:path path="circle">
                    <a:fillToRect l="50000" t="50000" r="50000" b="50000"/>
                  </a:path>
                  <a:tileRect/>
                </a:gradFill>
              </a:ln>
              <a:effectLst/>
              <a:scene3d>
                <a:camera prst="orthographicFront"/>
                <a:lightRig rig="freezing" dir="t"/>
              </a:scene3d>
              <a:sp3d>
                <a:bevelT w="177800"/>
                <a:bevelB w="336550"/>
              </a:sp3d>
            </c:spPr>
            <c:extLst>
              <c:ext xmlns:c16="http://schemas.microsoft.com/office/drawing/2014/chart" uri="{C3380CC4-5D6E-409C-BE32-E72D297353CC}">
                <c16:uniqueId val="{00000001-745E-4271-A437-C038874CEC00}"/>
              </c:ext>
            </c:extLst>
          </c:dPt>
          <c:dPt>
            <c:idx val="1"/>
            <c:bubble3D val="0"/>
            <c:spPr>
              <a:solidFill>
                <a:schemeClr val="accent2">
                  <a:lumMod val="40000"/>
                  <a:lumOff val="60000"/>
                </a:schemeClr>
              </a:solidFill>
              <a:ln w="12700" cap="rnd" cmpd="dbl">
                <a:gradFill flip="none" rotWithShape="1">
                  <a:gsLst>
                    <a:gs pos="75000">
                      <a:schemeClr val="accent2">
                        <a:lumMod val="2000"/>
                        <a:lumOff val="98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a:effectLst>
                <a:softEdge rad="76200"/>
              </a:effectLst>
              <a:scene3d>
                <a:camera prst="orthographicFront"/>
                <a:lightRig rig="freezing" dir="t"/>
              </a:scene3d>
              <a:sp3d>
                <a:bevelT w="177800"/>
                <a:bevelB w="336550"/>
              </a:sp3d>
            </c:spPr>
            <c:extLst>
              <c:ext xmlns:c16="http://schemas.microsoft.com/office/drawing/2014/chart" uri="{C3380CC4-5D6E-409C-BE32-E72D297353CC}">
                <c16:uniqueId val="{00000003-745E-4271-A437-C038874CEC00}"/>
              </c:ext>
            </c:extLst>
          </c:dPt>
          <c:dPt>
            <c:idx val="2"/>
            <c:bubble3D val="0"/>
            <c:spPr>
              <a:solidFill>
                <a:schemeClr val="accent2">
                  <a:lumMod val="40000"/>
                  <a:lumOff val="60000"/>
                </a:schemeClr>
              </a:solidFill>
              <a:ln w="12700" cap="rnd" cmpd="dbl">
                <a:gradFill flip="none" rotWithShape="1">
                  <a:gsLst>
                    <a:gs pos="75000">
                      <a:schemeClr val="accent2">
                        <a:lumMod val="2000"/>
                        <a:lumOff val="98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a:effectLst/>
              <a:scene3d>
                <a:camera prst="orthographicFront"/>
                <a:lightRig rig="freezing" dir="t"/>
              </a:scene3d>
              <a:sp3d>
                <a:bevelT w="177800"/>
                <a:bevelB w="336550"/>
              </a:sp3d>
            </c:spPr>
            <c:extLst>
              <c:ext xmlns:c16="http://schemas.microsoft.com/office/drawing/2014/chart" uri="{C3380CC4-5D6E-409C-BE32-E72D297353CC}">
                <c16:uniqueId val="{00000005-745E-4271-A437-C038874CEC00}"/>
              </c:ext>
            </c:extLst>
          </c:dPt>
          <c:dLbls>
            <c:dLbl>
              <c:idx val="0"/>
              <c:layout>
                <c:manualLayout>
                  <c:x val="0.25022929425488483"/>
                  <c:y val="-0.1587301587301587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45E-4271-A437-C038874CEC00}"/>
                </c:ext>
              </c:extLst>
            </c:dLbl>
            <c:dLbl>
              <c:idx val="2"/>
              <c:layout>
                <c:manualLayout>
                  <c:x val="-8.2810586176727999E-2"/>
                  <c:y val="-7.275048233154282E-1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45E-4271-A437-C038874CEC00}"/>
                </c:ext>
              </c:extLst>
            </c:dLbl>
            <c:spPr>
              <a:noFill/>
              <a:ln>
                <a:noFill/>
              </a:ln>
              <a:effectLst/>
            </c:spPr>
            <c:txPr>
              <a:bodyPr rot="0" spcFirstLastPara="1" vertOverflow="ellipsis" vert="horz" wrap="square" lIns="38100" tIns="19050" rIns="38100" bIns="19050" anchor="ctr" anchorCtr="1">
                <a:spAutoFit/>
              </a:bodyPr>
              <a:lstStyle/>
              <a:p>
                <a:pPr>
                  <a:defRPr sz="900" b="0" i="0" u="sng" strike="noStrike" kern="1200" baseline="0">
                    <a:solidFill>
                      <a:srgbClr val="000066"/>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Foaie1!$A$2:$A$3</c:f>
              <c:strCache>
                <c:ptCount val="2"/>
                <c:pt idx="0">
                  <c:v>Implementate</c:v>
                </c:pt>
                <c:pt idx="1">
                  <c:v>Parțial implementate</c:v>
                </c:pt>
              </c:strCache>
            </c:strRef>
          </c:cat>
          <c:val>
            <c:numRef>
              <c:f>Foaie1!$B$2:$B$3</c:f>
              <c:numCache>
                <c:formatCode>General</c:formatCode>
                <c:ptCount val="2"/>
                <c:pt idx="0">
                  <c:v>96</c:v>
                </c:pt>
                <c:pt idx="1">
                  <c:v>4</c:v>
                </c:pt>
              </c:numCache>
            </c:numRef>
          </c:val>
          <c:extLst>
            <c:ext xmlns:c16="http://schemas.microsoft.com/office/drawing/2014/chart" uri="{C3380CC4-5D6E-409C-BE32-E72D297353CC}">
              <c16:uniqueId val="{00000006-745E-4271-A437-C038874CEC00}"/>
            </c:ext>
          </c:extLst>
        </c:ser>
        <c:dLbls>
          <c:dLblPos val="ctr"/>
          <c:showLegendKey val="0"/>
          <c:showVal val="0"/>
          <c:showCatName val="0"/>
          <c:showSerName val="0"/>
          <c:showPercent val="1"/>
          <c:showBubbleSize val="0"/>
          <c:showLeaderLines val="1"/>
        </c:dLbls>
        <c:gapWidth val="58"/>
        <c:secondPieSize val="34"/>
        <c:serLines>
          <c:spPr>
            <a:ln w="9525" cap="flat" cmpd="sng" algn="ctr">
              <a:solidFill>
                <a:schemeClr val="dk1">
                  <a:lumMod val="35000"/>
                  <a:lumOff val="65000"/>
                </a:schemeClr>
              </a:solidFill>
              <a:round/>
            </a:ln>
            <a:effectLst/>
          </c:spPr>
        </c:serLines>
      </c:ofPieChart>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1">
                    <a:lumMod val="95000"/>
                    <a:lumOff val="5000"/>
                  </a:schemeClr>
                </a:solidFill>
                <a:latin typeface="Times New Roman" panose="02020603050405020304" pitchFamily="18" charset="0"/>
                <a:ea typeface="+mn-ea"/>
                <a:cs typeface="+mn-cs"/>
              </a:defRPr>
            </a:pPr>
            <a:endParaRPr lang="en-US"/>
          </a:p>
        </c:txPr>
      </c:legendEntry>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7C83C-293C-4DD2-A333-DA0802AE1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118</Pages>
  <Words>56919</Words>
  <Characters>324444</Characters>
  <Application>Microsoft Office Word</Application>
  <DocSecurity>0</DocSecurity>
  <Lines>2703</Lines>
  <Paragraphs>761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ANALIZA STĂRII DE SĂNĂTATE PE ANUL 2007</vt:lpstr>
      <vt:lpstr>ANALIZA STĂRII DE SĂNĂTATE PE ANUL 2007</vt:lpstr>
    </vt:vector>
  </TitlesOfParts>
  <Company/>
  <LinksUpToDate>false</LinksUpToDate>
  <CharactersWithSpaces>380602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STĂRII DE SĂNĂTATE PE ANUL 2007</dc:title>
  <dc:creator>name</dc:creator>
  <cp:lastModifiedBy>User</cp:lastModifiedBy>
  <cp:revision>67</cp:revision>
  <cp:lastPrinted>2020-01-23T06:26:00Z</cp:lastPrinted>
  <dcterms:created xsi:type="dcterms:W3CDTF">2020-01-22T11:08:00Z</dcterms:created>
  <dcterms:modified xsi:type="dcterms:W3CDTF">2020-01-23T07:08:00Z</dcterms:modified>
</cp:coreProperties>
</file>